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75CC2F" w14:textId="702B0009" w:rsidR="00E25849" w:rsidRPr="001F3042" w:rsidRDefault="001F3042" w:rsidP="001F3042">
      <w:pPr>
        <w:pStyle w:val="1"/>
        <w:numPr>
          <w:ilvl w:val="0"/>
          <w:numId w:val="0"/>
        </w:numPr>
        <w:ind w:left="2381" w:hanging="2381"/>
        <w:jc w:val="center"/>
        <w:rPr>
          <w:rFonts w:hint="eastAsia"/>
          <w:b/>
          <w:bCs w:val="0"/>
          <w:color w:val="000000" w:themeColor="text1"/>
        </w:rPr>
      </w:pPr>
      <w:r w:rsidRPr="001F3042">
        <w:rPr>
          <w:rFonts w:hint="eastAsia"/>
          <w:b/>
          <w:bCs w:val="0"/>
          <w:color w:val="000000" w:themeColor="text1"/>
        </w:rPr>
        <w:t>調</w:t>
      </w:r>
      <w:r>
        <w:rPr>
          <w:rFonts w:hint="eastAsia"/>
          <w:b/>
          <w:bCs w:val="0"/>
          <w:color w:val="000000" w:themeColor="text1"/>
        </w:rPr>
        <w:t xml:space="preserve">  </w:t>
      </w:r>
      <w:r w:rsidRPr="001F3042">
        <w:rPr>
          <w:rFonts w:hint="eastAsia"/>
          <w:b/>
          <w:bCs w:val="0"/>
          <w:color w:val="000000" w:themeColor="text1"/>
        </w:rPr>
        <w:t>查</w:t>
      </w:r>
      <w:r>
        <w:rPr>
          <w:rFonts w:hint="eastAsia"/>
          <w:b/>
          <w:bCs w:val="0"/>
          <w:color w:val="000000" w:themeColor="text1"/>
        </w:rPr>
        <w:t xml:space="preserve">  </w:t>
      </w:r>
      <w:r w:rsidRPr="001F3042">
        <w:rPr>
          <w:rFonts w:hint="eastAsia"/>
          <w:b/>
          <w:bCs w:val="0"/>
          <w:color w:val="000000" w:themeColor="text1"/>
        </w:rPr>
        <w:t>報</w:t>
      </w:r>
      <w:r>
        <w:rPr>
          <w:rFonts w:hint="eastAsia"/>
          <w:b/>
          <w:bCs w:val="0"/>
          <w:color w:val="000000" w:themeColor="text1"/>
        </w:rPr>
        <w:t xml:space="preserve">  </w:t>
      </w:r>
      <w:r w:rsidRPr="001F3042">
        <w:rPr>
          <w:rFonts w:hint="eastAsia"/>
          <w:b/>
          <w:bCs w:val="0"/>
          <w:color w:val="000000" w:themeColor="text1"/>
        </w:rPr>
        <w:t>告</w:t>
      </w:r>
    </w:p>
    <w:p w14:paraId="2CF8B003" w14:textId="4497A9BC" w:rsidR="00E25849" w:rsidRPr="000403AA" w:rsidRDefault="00E25849" w:rsidP="004E05A1">
      <w:pPr>
        <w:pStyle w:val="1"/>
        <w:ind w:left="2380" w:hanging="2380"/>
        <w:rPr>
          <w:color w:val="000000" w:themeColor="text1"/>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0403AA">
        <w:rPr>
          <w:rFonts w:hint="eastAsia"/>
          <w:color w:val="000000" w:themeColor="text1"/>
        </w:rPr>
        <w:t>案　　由：</w:t>
      </w:r>
      <w:bookmarkStart w:id="25" w:name="_Hlk232671975"/>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027679" w:rsidRPr="00027679">
        <w:rPr>
          <w:rFonts w:hint="eastAsia"/>
          <w:color w:val="000000" w:themeColor="text1"/>
        </w:rPr>
        <w:t>據悉，日本政府前於2025年12月間發布「首都直下地震」災損報告，</w:t>
      </w:r>
      <w:r w:rsidR="00027679">
        <w:rPr>
          <w:rFonts w:hint="eastAsia"/>
          <w:color w:val="000000" w:themeColor="text1"/>
        </w:rPr>
        <w:t>對照</w:t>
      </w:r>
      <w:r w:rsidR="00027679" w:rsidRPr="00027679">
        <w:rPr>
          <w:rFonts w:hint="eastAsia"/>
          <w:color w:val="000000" w:themeColor="text1"/>
        </w:rPr>
        <w:t>我國有無</w:t>
      </w:r>
      <w:r w:rsidR="00027679">
        <w:rPr>
          <w:rFonts w:hint="eastAsia"/>
          <w:color w:val="000000" w:themeColor="text1"/>
        </w:rPr>
        <w:t>類似之</w:t>
      </w:r>
      <w:r w:rsidR="00027679" w:rsidRPr="00027679">
        <w:rPr>
          <w:rFonts w:hint="eastAsia"/>
          <w:color w:val="000000" w:themeColor="text1"/>
        </w:rPr>
        <w:t>地震災害評估機制</w:t>
      </w:r>
      <w:r w:rsidR="00AB166F">
        <w:rPr>
          <w:rFonts w:hint="eastAsia"/>
          <w:color w:val="000000" w:themeColor="text1"/>
        </w:rPr>
        <w:t>乙</w:t>
      </w:r>
      <w:r w:rsidR="00027679" w:rsidRPr="00027679">
        <w:rPr>
          <w:rFonts w:hint="eastAsia"/>
          <w:color w:val="000000" w:themeColor="text1"/>
        </w:rPr>
        <w:t>案。</w:t>
      </w:r>
    </w:p>
    <w:p w14:paraId="18BC7FEE" w14:textId="7F09B264" w:rsidR="00E25849" w:rsidRPr="000403AA" w:rsidRDefault="00E25849" w:rsidP="004E05A1">
      <w:pPr>
        <w:pStyle w:val="1"/>
        <w:ind w:left="2380" w:hanging="2380"/>
        <w:rPr>
          <w:color w:val="000000" w:themeColor="text1"/>
        </w:rPr>
      </w:pPr>
      <w:bookmarkStart w:id="26" w:name="_Toc524895646"/>
      <w:bookmarkStart w:id="27" w:name="_Toc524896192"/>
      <w:bookmarkStart w:id="28" w:name="_Toc524896222"/>
      <w:bookmarkStart w:id="29" w:name="_Toc524902729"/>
      <w:bookmarkStart w:id="30" w:name="_Toc525066145"/>
      <w:bookmarkStart w:id="31" w:name="_Toc525070836"/>
      <w:bookmarkStart w:id="32" w:name="_Toc525938376"/>
      <w:bookmarkStart w:id="33" w:name="_Toc525939224"/>
      <w:bookmarkStart w:id="34" w:name="_Toc525939729"/>
      <w:bookmarkStart w:id="35" w:name="_Toc529218269"/>
      <w:bookmarkEnd w:id="25"/>
      <w:r w:rsidRPr="000403AA">
        <w:rPr>
          <w:color w:val="000000" w:themeColor="text1"/>
        </w:rPr>
        <w:br w:type="page"/>
      </w:r>
      <w:bookmarkStart w:id="36" w:name="_Toc529222686"/>
      <w:bookmarkStart w:id="37" w:name="_Toc529223108"/>
      <w:bookmarkStart w:id="38" w:name="_Toc529223859"/>
      <w:bookmarkStart w:id="39" w:name="_Toc529228262"/>
      <w:bookmarkStart w:id="40" w:name="_Toc2400392"/>
      <w:bookmarkStart w:id="41" w:name="_Toc4316186"/>
      <w:bookmarkStart w:id="42" w:name="_Toc4473327"/>
      <w:bookmarkStart w:id="43" w:name="_Toc69556894"/>
      <w:bookmarkStart w:id="44" w:name="_Toc69556943"/>
      <w:bookmarkStart w:id="45" w:name="_Toc69609817"/>
      <w:bookmarkStart w:id="46" w:name="_Toc70241813"/>
      <w:bookmarkStart w:id="47" w:name="_Toc70242202"/>
      <w:bookmarkStart w:id="48" w:name="_Toc421794872"/>
      <w:bookmarkStart w:id="49" w:name="_Toc422834157"/>
      <w:r w:rsidRPr="000403AA">
        <w:rPr>
          <w:rFonts w:hint="eastAsia"/>
          <w:color w:val="000000" w:themeColor="text1"/>
        </w:rPr>
        <w:lastRenderedPageBreak/>
        <w:t>調查意見：</w:t>
      </w:r>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p>
    <w:p w14:paraId="12848356" w14:textId="03BE0A18" w:rsidR="004F6710" w:rsidRPr="000403AA" w:rsidRDefault="00720600" w:rsidP="00A639F4">
      <w:pPr>
        <w:pStyle w:val="12"/>
        <w:ind w:left="680" w:firstLine="680"/>
        <w:rPr>
          <w:color w:val="000000" w:themeColor="text1"/>
        </w:rPr>
      </w:pPr>
      <w:bookmarkStart w:id="50" w:name="_Toc524902730"/>
      <w:r w:rsidRPr="000403AA">
        <w:rPr>
          <w:rFonts w:hint="eastAsia"/>
          <w:color w:val="000000" w:themeColor="text1"/>
        </w:rPr>
        <w:t>本案經調閱</w:t>
      </w:r>
      <w:r w:rsidRPr="000403AA">
        <w:rPr>
          <w:rFonts w:hAnsi="標楷體" w:hint="eastAsia"/>
          <w:color w:val="000000" w:themeColor="text1"/>
        </w:rPr>
        <w:t>行政院災害防救辦公室</w:t>
      </w:r>
      <w:r w:rsidRPr="000403AA">
        <w:rPr>
          <w:rFonts w:hint="eastAsia"/>
          <w:color w:val="000000" w:themeColor="text1"/>
        </w:rPr>
        <w:t>（下稱</w:t>
      </w:r>
      <w:r w:rsidRPr="000403AA">
        <w:rPr>
          <w:rFonts w:hAnsi="標楷體" w:hint="eastAsia"/>
          <w:color w:val="000000" w:themeColor="text1"/>
        </w:rPr>
        <w:t>行政院災防辦</w:t>
      </w:r>
      <w:r w:rsidRPr="000403AA">
        <w:rPr>
          <w:rFonts w:hint="eastAsia"/>
          <w:color w:val="000000" w:themeColor="text1"/>
        </w:rPr>
        <w:t>）、</w:t>
      </w:r>
      <w:r w:rsidRPr="000403AA">
        <w:rPr>
          <w:rFonts w:hAnsi="標楷體" w:hint="eastAsia"/>
          <w:color w:val="000000" w:themeColor="text1"/>
        </w:rPr>
        <w:t>內政</w:t>
      </w:r>
      <w:r w:rsidRPr="000403AA">
        <w:rPr>
          <w:rFonts w:hint="eastAsia"/>
          <w:color w:val="000000" w:themeColor="text1"/>
        </w:rPr>
        <w:t>部、交通部中央氣象署</w:t>
      </w:r>
      <w:r w:rsidR="00F7278F" w:rsidRPr="000403AA">
        <w:rPr>
          <w:rFonts w:hAnsi="標楷體" w:hint="eastAsia"/>
          <w:color w:val="000000" w:themeColor="text1"/>
        </w:rPr>
        <w:t>（下稱</w:t>
      </w:r>
      <w:r w:rsidR="00F7278F" w:rsidRPr="000403AA">
        <w:rPr>
          <w:rFonts w:hint="eastAsia"/>
          <w:color w:val="000000" w:themeColor="text1"/>
        </w:rPr>
        <w:t>氣象署</w:t>
      </w:r>
      <w:r w:rsidR="00F7278F" w:rsidRPr="000403AA">
        <w:rPr>
          <w:rFonts w:hAnsi="標楷體" w:hint="eastAsia"/>
          <w:color w:val="000000" w:themeColor="text1"/>
        </w:rPr>
        <w:t>）</w:t>
      </w:r>
      <w:r w:rsidRPr="000403AA">
        <w:rPr>
          <w:rFonts w:hint="eastAsia"/>
          <w:color w:val="000000" w:themeColor="text1"/>
        </w:rPr>
        <w:t>、</w:t>
      </w:r>
      <w:r w:rsidRPr="000403AA">
        <w:rPr>
          <w:rFonts w:hAnsi="標楷體" w:hint="eastAsia"/>
          <w:color w:val="000000" w:themeColor="text1"/>
        </w:rPr>
        <w:t>經濟部暨地質調查及礦業管理中心（下稱地礦中心）</w:t>
      </w:r>
      <w:r w:rsidRPr="000403AA">
        <w:rPr>
          <w:rFonts w:hint="eastAsia"/>
          <w:color w:val="000000" w:themeColor="text1"/>
        </w:rPr>
        <w:t>、</w:t>
      </w:r>
      <w:r w:rsidRPr="000403AA">
        <w:rPr>
          <w:rFonts w:hAnsi="標楷體" w:hint="eastAsia"/>
          <w:color w:val="000000" w:themeColor="text1"/>
        </w:rPr>
        <w:t>國家科學及技術委員會（下稱國科會）暨國家災害防救科技中心（下稱災防中心）、財團法人國家實驗研究院國家地震工程研究中心（下稱國震中心）</w:t>
      </w:r>
      <w:r w:rsidRPr="000403AA">
        <w:rPr>
          <w:rFonts w:hint="eastAsia"/>
          <w:color w:val="000000" w:themeColor="text1"/>
        </w:rPr>
        <w:t>等機關卷證資料，並於民國(下同)</w:t>
      </w:r>
      <w:r w:rsidR="00E56E9A" w:rsidRPr="000403AA">
        <w:rPr>
          <w:rFonts w:hint="eastAsia"/>
          <w:color w:val="000000" w:themeColor="text1"/>
        </w:rPr>
        <w:t>115年4月1日諮詢國立中央大學應用地質研究所李錫堤教授（已退休）、中央研究院地球科學研究所馬國鳳特聘研究員、國立臺灣大學地質科學系暨研究所徐</w:t>
      </w:r>
      <w:proofErr w:type="gramStart"/>
      <w:r w:rsidR="00E56E9A" w:rsidRPr="000403AA">
        <w:rPr>
          <w:rFonts w:hint="eastAsia"/>
          <w:color w:val="000000" w:themeColor="text1"/>
        </w:rPr>
        <w:t>澔</w:t>
      </w:r>
      <w:proofErr w:type="gramEnd"/>
      <w:r w:rsidR="00E56E9A" w:rsidRPr="000403AA">
        <w:rPr>
          <w:rFonts w:hint="eastAsia"/>
          <w:color w:val="000000" w:themeColor="text1"/>
        </w:rPr>
        <w:t>德特聘教授、國立臺灣大學地質科學系暨研究所陳文山教授，後於同</w:t>
      </w:r>
      <w:r w:rsidRPr="000403AA">
        <w:rPr>
          <w:rFonts w:hint="eastAsia"/>
          <w:color w:val="000000" w:themeColor="text1"/>
        </w:rPr>
        <w:t>年4月9日約</w:t>
      </w:r>
      <w:proofErr w:type="gramStart"/>
      <w:r w:rsidRPr="000403AA">
        <w:rPr>
          <w:rFonts w:hint="eastAsia"/>
          <w:color w:val="000000" w:themeColor="text1"/>
        </w:rPr>
        <w:t>詢行政院災防辦</w:t>
      </w:r>
      <w:proofErr w:type="gramEnd"/>
      <w:r w:rsidRPr="000403AA">
        <w:rPr>
          <w:rFonts w:hint="eastAsia"/>
          <w:color w:val="000000" w:themeColor="text1"/>
        </w:rPr>
        <w:t>主任王怡文、科長周孟蓉等2員、國科會副主任委員蘇振綱、副研究員廖宏儒、</w:t>
      </w:r>
      <w:proofErr w:type="gramStart"/>
      <w:r w:rsidRPr="000403AA">
        <w:rPr>
          <w:rFonts w:hint="eastAsia"/>
          <w:color w:val="000000" w:themeColor="text1"/>
        </w:rPr>
        <w:t>災防中心</w:t>
      </w:r>
      <w:proofErr w:type="gramEnd"/>
      <w:r w:rsidRPr="000403AA">
        <w:rPr>
          <w:rFonts w:hint="eastAsia"/>
          <w:color w:val="000000" w:themeColor="text1"/>
        </w:rPr>
        <w:t>組長柯孝勳、副研究員林</w:t>
      </w:r>
      <w:proofErr w:type="gramStart"/>
      <w:r w:rsidRPr="000403AA">
        <w:rPr>
          <w:rFonts w:hint="eastAsia"/>
          <w:color w:val="000000" w:themeColor="text1"/>
        </w:rPr>
        <w:t>祺皓</w:t>
      </w:r>
      <w:proofErr w:type="gramEnd"/>
      <w:r w:rsidRPr="000403AA">
        <w:rPr>
          <w:rFonts w:hint="eastAsia"/>
          <w:color w:val="000000" w:themeColor="text1"/>
        </w:rPr>
        <w:t>、國</w:t>
      </w:r>
      <w:proofErr w:type="gramStart"/>
      <w:r w:rsidRPr="000403AA">
        <w:rPr>
          <w:rFonts w:hint="eastAsia"/>
          <w:color w:val="000000" w:themeColor="text1"/>
        </w:rPr>
        <w:t>震中心副主任</w:t>
      </w:r>
      <w:proofErr w:type="gramEnd"/>
      <w:r w:rsidRPr="000403AA">
        <w:rPr>
          <w:rFonts w:hint="eastAsia"/>
          <w:color w:val="000000" w:themeColor="text1"/>
        </w:rPr>
        <w:t>柴駿甫等6員、經濟部常務次長賴建信、</w:t>
      </w:r>
      <w:r w:rsidR="004272A8" w:rsidRPr="000403AA">
        <w:rPr>
          <w:rFonts w:hint="eastAsia"/>
          <w:color w:val="000000" w:themeColor="text1"/>
        </w:rPr>
        <w:t>地礦中心</w:t>
      </w:r>
      <w:r w:rsidRPr="000403AA">
        <w:rPr>
          <w:rFonts w:hint="eastAsia"/>
          <w:color w:val="000000" w:themeColor="text1"/>
        </w:rPr>
        <w:t>主任徐銘宏、組長林錫宏、副組長</w:t>
      </w:r>
      <w:proofErr w:type="gramStart"/>
      <w:r w:rsidRPr="000403AA">
        <w:rPr>
          <w:rFonts w:hint="eastAsia"/>
          <w:color w:val="000000" w:themeColor="text1"/>
        </w:rPr>
        <w:t>陸挽中</w:t>
      </w:r>
      <w:proofErr w:type="gramEnd"/>
      <w:r w:rsidRPr="000403AA">
        <w:rPr>
          <w:rFonts w:hint="eastAsia"/>
          <w:color w:val="000000" w:themeColor="text1"/>
        </w:rPr>
        <w:t>、科長劉彥求、技正周</w:t>
      </w:r>
      <w:proofErr w:type="gramStart"/>
      <w:r w:rsidRPr="000403AA">
        <w:rPr>
          <w:rFonts w:hint="eastAsia"/>
          <w:color w:val="000000" w:themeColor="text1"/>
        </w:rPr>
        <w:t>稟珊</w:t>
      </w:r>
      <w:proofErr w:type="gramEnd"/>
      <w:r w:rsidRPr="000403AA">
        <w:rPr>
          <w:rFonts w:hint="eastAsia"/>
          <w:color w:val="000000" w:themeColor="text1"/>
        </w:rPr>
        <w:t>等6員、內政部政務次長馬士元、消防署組長邱景祥、科長王志鵬、視察李政昕、</w:t>
      </w:r>
      <w:r w:rsidR="00B47039" w:rsidRPr="000403AA">
        <w:rPr>
          <w:rFonts w:hint="eastAsia"/>
          <w:color w:val="000000" w:themeColor="text1"/>
        </w:rPr>
        <w:t>內政部</w:t>
      </w:r>
      <w:r w:rsidRPr="000403AA">
        <w:rPr>
          <w:rFonts w:hint="eastAsia"/>
          <w:color w:val="000000" w:themeColor="text1"/>
        </w:rPr>
        <w:t>國土管理署</w:t>
      </w:r>
      <w:r w:rsidR="004272A8" w:rsidRPr="000403AA">
        <w:rPr>
          <w:rFonts w:hint="eastAsia"/>
          <w:color w:val="000000" w:themeColor="text1"/>
        </w:rPr>
        <w:t>（下稱國</w:t>
      </w:r>
      <w:proofErr w:type="gramStart"/>
      <w:r w:rsidR="004272A8" w:rsidRPr="000403AA">
        <w:rPr>
          <w:rFonts w:hint="eastAsia"/>
          <w:color w:val="000000" w:themeColor="text1"/>
        </w:rPr>
        <w:t>土署</w:t>
      </w:r>
      <w:proofErr w:type="gramEnd"/>
      <w:r w:rsidR="004272A8" w:rsidRPr="000403AA">
        <w:rPr>
          <w:rFonts w:hint="eastAsia"/>
          <w:color w:val="000000" w:themeColor="text1"/>
        </w:rPr>
        <w:t>）</w:t>
      </w:r>
      <w:r w:rsidRPr="000403AA">
        <w:rPr>
          <w:rFonts w:hint="eastAsia"/>
          <w:color w:val="000000" w:themeColor="text1"/>
        </w:rPr>
        <w:t>組長陳威成、科長廖志明等6員、交通部常務次長林國顯、</w:t>
      </w:r>
      <w:r w:rsidR="004272A8" w:rsidRPr="000403AA">
        <w:rPr>
          <w:rFonts w:hint="eastAsia"/>
          <w:color w:val="000000" w:themeColor="text1"/>
        </w:rPr>
        <w:t>氣象署</w:t>
      </w:r>
      <w:r w:rsidRPr="000403AA">
        <w:rPr>
          <w:rFonts w:hint="eastAsia"/>
          <w:color w:val="000000" w:themeColor="text1"/>
        </w:rPr>
        <w:t>副署長洪景山、</w:t>
      </w:r>
      <w:r w:rsidR="004272A8" w:rsidRPr="000403AA">
        <w:rPr>
          <w:rFonts w:hint="eastAsia"/>
          <w:color w:val="000000" w:themeColor="text1"/>
        </w:rPr>
        <w:t>氣象署</w:t>
      </w:r>
      <w:r w:rsidRPr="000403AA">
        <w:rPr>
          <w:rFonts w:hint="eastAsia"/>
          <w:color w:val="000000" w:themeColor="text1"/>
        </w:rPr>
        <w:t>地震測報中心主任吳健富、簡任技正林祖</w:t>
      </w:r>
      <w:proofErr w:type="gramStart"/>
      <w:r w:rsidRPr="000403AA">
        <w:rPr>
          <w:rFonts w:hint="eastAsia"/>
          <w:color w:val="000000" w:themeColor="text1"/>
        </w:rPr>
        <w:t>慰</w:t>
      </w:r>
      <w:proofErr w:type="gramEnd"/>
      <w:r w:rsidRPr="000403AA">
        <w:rPr>
          <w:rFonts w:hint="eastAsia"/>
          <w:color w:val="000000" w:themeColor="text1"/>
        </w:rPr>
        <w:t>等4員，</w:t>
      </w:r>
      <w:r w:rsidR="00FB501B" w:rsidRPr="000403AA">
        <w:rPr>
          <w:rFonts w:hint="eastAsia"/>
          <w:color w:val="000000" w:themeColor="text1"/>
        </w:rPr>
        <w:t>已</w:t>
      </w:r>
      <w:proofErr w:type="gramStart"/>
      <w:r w:rsidR="00FB501B" w:rsidRPr="000403AA">
        <w:rPr>
          <w:rFonts w:hint="eastAsia"/>
          <w:color w:val="000000" w:themeColor="text1"/>
        </w:rPr>
        <w:t>調查竣</w:t>
      </w:r>
      <w:r w:rsidR="00307A76" w:rsidRPr="000403AA">
        <w:rPr>
          <w:rFonts w:hint="eastAsia"/>
          <w:color w:val="000000" w:themeColor="text1"/>
        </w:rPr>
        <w:t>事</w:t>
      </w:r>
      <w:proofErr w:type="gramEnd"/>
      <w:r w:rsidR="00FB501B" w:rsidRPr="000403AA">
        <w:rPr>
          <w:rFonts w:hint="eastAsia"/>
          <w:color w:val="000000" w:themeColor="text1"/>
        </w:rPr>
        <w:t>，</w:t>
      </w:r>
      <w:r w:rsidR="00307A76" w:rsidRPr="000403AA">
        <w:rPr>
          <w:rFonts w:hint="eastAsia"/>
          <w:color w:val="000000" w:themeColor="text1"/>
        </w:rPr>
        <w:t>茲</w:t>
      </w:r>
      <w:proofErr w:type="gramStart"/>
      <w:r w:rsidR="00307A76" w:rsidRPr="000403AA">
        <w:rPr>
          <w:rFonts w:hint="eastAsia"/>
          <w:color w:val="000000" w:themeColor="text1"/>
        </w:rPr>
        <w:t>臚</w:t>
      </w:r>
      <w:proofErr w:type="gramEnd"/>
      <w:r w:rsidR="00FB501B" w:rsidRPr="000403AA">
        <w:rPr>
          <w:rFonts w:hint="eastAsia"/>
          <w:color w:val="000000" w:themeColor="text1"/>
        </w:rPr>
        <w:t>列調查意見如下：</w:t>
      </w:r>
    </w:p>
    <w:p w14:paraId="7337E1A7" w14:textId="35263230" w:rsidR="00807F7F" w:rsidRPr="000403AA" w:rsidRDefault="00F34A9D" w:rsidP="00807F7F">
      <w:pPr>
        <w:pStyle w:val="2"/>
        <w:rPr>
          <w:color w:val="000000" w:themeColor="text1"/>
        </w:rPr>
      </w:pPr>
      <w:r w:rsidRPr="000403AA">
        <w:rPr>
          <w:rFonts w:hint="eastAsia"/>
          <w:b/>
          <w:bCs w:val="0"/>
          <w:color w:val="000000" w:themeColor="text1"/>
        </w:rPr>
        <w:t>據</w:t>
      </w:r>
      <w:r w:rsidR="00807F7F" w:rsidRPr="000403AA">
        <w:rPr>
          <w:rFonts w:hAnsi="標楷體" w:hint="eastAsia"/>
          <w:b/>
          <w:bCs w:val="0"/>
          <w:color w:val="000000" w:themeColor="text1"/>
          <w:szCs w:val="32"/>
        </w:rPr>
        <w:t>107年11月28日中央災害防救</w:t>
      </w:r>
      <w:r w:rsidR="005325CF" w:rsidRPr="000403AA">
        <w:rPr>
          <w:rFonts w:hAnsi="標楷體" w:hint="eastAsia"/>
          <w:b/>
          <w:bCs w:val="0"/>
          <w:color w:val="000000" w:themeColor="text1"/>
          <w:szCs w:val="32"/>
        </w:rPr>
        <w:t>會</w:t>
      </w:r>
      <w:r w:rsidR="00B47039" w:rsidRPr="000403AA">
        <w:rPr>
          <w:rFonts w:hAnsi="標楷體" w:hint="eastAsia"/>
          <w:b/>
          <w:bCs w:val="0"/>
          <w:color w:val="000000" w:themeColor="text1"/>
          <w:szCs w:val="32"/>
        </w:rPr>
        <w:t>報</w:t>
      </w:r>
      <w:r w:rsidR="00807F7F" w:rsidRPr="000403AA">
        <w:rPr>
          <w:rFonts w:hAnsi="標楷體" w:hint="eastAsia"/>
          <w:b/>
          <w:bCs w:val="0"/>
          <w:color w:val="000000" w:themeColor="text1"/>
          <w:szCs w:val="32"/>
        </w:rPr>
        <w:t>第39次會議決</w:t>
      </w:r>
      <w:r w:rsidR="00C332A0" w:rsidRPr="000403AA">
        <w:rPr>
          <w:rFonts w:hAnsi="標楷體" w:hint="eastAsia"/>
          <w:b/>
          <w:bCs w:val="0"/>
          <w:color w:val="000000" w:themeColor="text1"/>
          <w:szCs w:val="32"/>
        </w:rPr>
        <w:t>定</w:t>
      </w:r>
      <w:proofErr w:type="gramStart"/>
      <w:r w:rsidR="00807F7F" w:rsidRPr="000403AA">
        <w:rPr>
          <w:rFonts w:hAnsi="標楷體" w:hint="eastAsia"/>
          <w:b/>
          <w:bCs w:val="0"/>
          <w:color w:val="000000" w:themeColor="text1"/>
          <w:szCs w:val="32"/>
        </w:rPr>
        <w:t>（</w:t>
      </w:r>
      <w:proofErr w:type="gramEnd"/>
      <w:r w:rsidR="00807F7F" w:rsidRPr="000403AA">
        <w:rPr>
          <w:rFonts w:hAnsi="標楷體" w:hint="eastAsia"/>
          <w:b/>
          <w:bCs w:val="0"/>
          <w:color w:val="000000" w:themeColor="text1"/>
          <w:szCs w:val="32"/>
        </w:rPr>
        <w:t>主席兼</w:t>
      </w:r>
      <w:r w:rsidR="00807F7F" w:rsidRPr="000403AA">
        <w:rPr>
          <w:rFonts w:hint="eastAsia"/>
          <w:b/>
          <w:bCs w:val="0"/>
          <w:color w:val="000000" w:themeColor="text1"/>
        </w:rPr>
        <w:t>召集人</w:t>
      </w:r>
      <w:r w:rsidR="00807F7F" w:rsidRPr="000403AA">
        <w:rPr>
          <w:rFonts w:hAnsi="標楷體" w:hint="eastAsia"/>
          <w:b/>
          <w:bCs w:val="0"/>
          <w:color w:val="000000" w:themeColor="text1"/>
          <w:szCs w:val="32"/>
        </w:rPr>
        <w:t>：賴清德院長</w:t>
      </w:r>
      <w:proofErr w:type="gramStart"/>
      <w:r w:rsidR="00807F7F" w:rsidRPr="000403AA">
        <w:rPr>
          <w:rFonts w:hAnsi="標楷體" w:hint="eastAsia"/>
          <w:b/>
          <w:bCs w:val="0"/>
          <w:color w:val="000000" w:themeColor="text1"/>
          <w:szCs w:val="32"/>
        </w:rPr>
        <w:t>）</w:t>
      </w:r>
      <w:proofErr w:type="gramEnd"/>
      <w:r w:rsidRPr="000403AA">
        <w:rPr>
          <w:rFonts w:hAnsi="標楷體" w:hint="eastAsia"/>
          <w:b/>
          <w:bCs w:val="0"/>
          <w:color w:val="000000" w:themeColor="text1"/>
          <w:szCs w:val="32"/>
        </w:rPr>
        <w:t>請國科會</w:t>
      </w:r>
      <w:r w:rsidR="00807F7F" w:rsidRPr="000403AA">
        <w:rPr>
          <w:rFonts w:hAnsi="標楷體" w:hint="eastAsia"/>
          <w:b/>
          <w:bCs w:val="0"/>
          <w:color w:val="000000" w:themeColor="text1"/>
          <w:szCs w:val="32"/>
        </w:rPr>
        <w:t>研發對臺灣「重要斷層」錯動造成地震之情境模擬與災</w:t>
      </w:r>
      <w:proofErr w:type="gramStart"/>
      <w:r w:rsidR="00807F7F" w:rsidRPr="000403AA">
        <w:rPr>
          <w:rFonts w:hAnsi="標楷體" w:hint="eastAsia"/>
          <w:b/>
          <w:bCs w:val="0"/>
          <w:color w:val="000000" w:themeColor="text1"/>
          <w:szCs w:val="32"/>
        </w:rPr>
        <w:t>損推估等</w:t>
      </w:r>
      <w:proofErr w:type="gramEnd"/>
      <w:r w:rsidRPr="000403AA">
        <w:rPr>
          <w:rFonts w:hAnsi="標楷體" w:hint="eastAsia"/>
          <w:b/>
          <w:bCs w:val="0"/>
          <w:color w:val="000000" w:themeColor="text1"/>
          <w:szCs w:val="32"/>
        </w:rPr>
        <w:t>辦理</w:t>
      </w:r>
      <w:r w:rsidR="00807F7F" w:rsidRPr="000403AA">
        <w:rPr>
          <w:rFonts w:hAnsi="標楷體" w:hint="eastAsia"/>
          <w:b/>
          <w:bCs w:val="0"/>
          <w:color w:val="000000" w:themeColor="text1"/>
          <w:szCs w:val="32"/>
        </w:rPr>
        <w:t>事項。</w:t>
      </w:r>
      <w:r w:rsidR="00497384" w:rsidRPr="000403AA">
        <w:rPr>
          <w:rFonts w:hAnsi="標楷體" w:hint="eastAsia"/>
          <w:b/>
          <w:bCs w:val="0"/>
          <w:color w:val="000000" w:themeColor="text1"/>
          <w:szCs w:val="32"/>
        </w:rPr>
        <w:t>經查，</w:t>
      </w:r>
      <w:r w:rsidR="003F1059" w:rsidRPr="000403AA">
        <w:rPr>
          <w:rFonts w:hAnsi="標楷體" w:hint="eastAsia"/>
          <w:b/>
          <w:bCs w:val="0"/>
          <w:color w:val="000000" w:themeColor="text1"/>
          <w:szCs w:val="32"/>
        </w:rPr>
        <w:t>國科</w:t>
      </w:r>
      <w:r w:rsidR="00807F7F" w:rsidRPr="000403AA">
        <w:rPr>
          <w:rFonts w:hint="eastAsia"/>
          <w:b/>
          <w:bCs w:val="0"/>
          <w:color w:val="000000" w:themeColor="text1"/>
        </w:rPr>
        <w:t>會</w:t>
      </w:r>
      <w:r w:rsidR="00085811" w:rsidRPr="000403AA">
        <w:rPr>
          <w:rFonts w:hint="eastAsia"/>
          <w:b/>
          <w:bCs w:val="0"/>
          <w:color w:val="000000" w:themeColor="text1"/>
        </w:rPr>
        <w:t>由107年迄今辦理7次大規模地震情境模擬，僅</w:t>
      </w:r>
      <w:r w:rsidR="00085811" w:rsidRPr="000403AA">
        <w:rPr>
          <w:rFonts w:hAnsi="標楷體" w:hint="eastAsia"/>
          <w:b/>
          <w:bCs w:val="0"/>
          <w:color w:val="000000" w:themeColor="text1"/>
          <w:szCs w:val="32"/>
        </w:rPr>
        <w:t>完成山腳斷層（規模6.6）、新城斷層（規模6.9）、大甲斷層（規模6.5）+彰化斷層（規模6.5）</w:t>
      </w:r>
      <w:r w:rsidR="00085811" w:rsidRPr="000403AA">
        <w:rPr>
          <w:rFonts w:hint="eastAsia"/>
          <w:b/>
          <w:bCs w:val="0"/>
          <w:color w:val="000000" w:themeColor="text1"/>
        </w:rPr>
        <w:t>合計4條斷層</w:t>
      </w:r>
      <w:r w:rsidR="00085811" w:rsidRPr="000403AA">
        <w:rPr>
          <w:rFonts w:hAnsi="標楷體" w:hint="eastAsia"/>
          <w:b/>
          <w:bCs w:val="0"/>
          <w:color w:val="000000" w:themeColor="text1"/>
          <w:szCs w:val="32"/>
        </w:rPr>
        <w:t>之</w:t>
      </w:r>
      <w:r w:rsidR="00085811" w:rsidRPr="000403AA">
        <w:rPr>
          <w:rFonts w:hint="eastAsia"/>
          <w:b/>
          <w:bCs w:val="0"/>
          <w:color w:val="000000" w:themeColor="text1"/>
        </w:rPr>
        <w:t>情境模擬，</w:t>
      </w:r>
      <w:r w:rsidR="00FE0F76" w:rsidRPr="000403AA">
        <w:rPr>
          <w:rFonts w:hint="eastAsia"/>
          <w:b/>
          <w:bCs w:val="0"/>
          <w:color w:val="000000" w:themeColor="text1"/>
        </w:rPr>
        <w:t>然我國</w:t>
      </w:r>
      <w:r w:rsidR="00085811" w:rsidRPr="000403AA">
        <w:rPr>
          <w:rFonts w:hint="eastAsia"/>
          <w:b/>
          <w:bCs w:val="0"/>
          <w:color w:val="000000" w:themeColor="text1"/>
        </w:rPr>
        <w:t>都會</w:t>
      </w:r>
      <w:r w:rsidR="00DE0E78" w:rsidRPr="000403AA">
        <w:rPr>
          <w:rFonts w:hint="eastAsia"/>
          <w:b/>
          <w:bCs w:val="0"/>
          <w:color w:val="000000" w:themeColor="text1"/>
        </w:rPr>
        <w:t>人口密集</w:t>
      </w:r>
      <w:r w:rsidR="00085811" w:rsidRPr="000403AA">
        <w:rPr>
          <w:rFonts w:hint="eastAsia"/>
          <w:b/>
          <w:bCs w:val="0"/>
          <w:color w:val="000000" w:themeColor="text1"/>
        </w:rPr>
        <w:t>地區轄內19條斷層</w:t>
      </w:r>
      <w:r w:rsidR="00FE0F76" w:rsidRPr="000403AA">
        <w:rPr>
          <w:rFonts w:hint="eastAsia"/>
          <w:b/>
          <w:bCs w:val="0"/>
          <w:color w:val="000000" w:themeColor="text1"/>
        </w:rPr>
        <w:t>，加上</w:t>
      </w:r>
      <w:r w:rsidR="00085811" w:rsidRPr="000403AA">
        <w:rPr>
          <w:rFonts w:hint="eastAsia"/>
          <w:b/>
          <w:bCs w:val="0"/>
          <w:color w:val="000000" w:themeColor="text1"/>
        </w:rPr>
        <w:t>鄰近6條斷層合計</w:t>
      </w:r>
      <w:r w:rsidR="00356ACA" w:rsidRPr="000403AA">
        <w:rPr>
          <w:rFonts w:hint="eastAsia"/>
          <w:b/>
          <w:bCs w:val="0"/>
          <w:color w:val="000000" w:themeColor="text1"/>
        </w:rPr>
        <w:t>共</w:t>
      </w:r>
      <w:r w:rsidR="00085811" w:rsidRPr="000403AA">
        <w:rPr>
          <w:rFonts w:hint="eastAsia"/>
          <w:b/>
          <w:bCs w:val="0"/>
          <w:color w:val="000000" w:themeColor="text1"/>
        </w:rPr>
        <w:t>25條</w:t>
      </w:r>
      <w:r w:rsidR="00085811" w:rsidRPr="000403AA">
        <w:rPr>
          <w:rFonts w:hint="eastAsia"/>
          <w:b/>
          <w:bCs w:val="0"/>
          <w:color w:val="000000" w:themeColor="text1"/>
        </w:rPr>
        <w:lastRenderedPageBreak/>
        <w:t>活動斷層，以</w:t>
      </w:r>
      <w:r w:rsidR="00356ACA" w:rsidRPr="000403AA">
        <w:rPr>
          <w:rFonts w:hint="eastAsia"/>
          <w:b/>
          <w:bCs w:val="0"/>
          <w:color w:val="000000" w:themeColor="text1"/>
        </w:rPr>
        <w:t>國科</w:t>
      </w:r>
      <w:r w:rsidR="00085811" w:rsidRPr="000403AA">
        <w:rPr>
          <w:rFonts w:hint="eastAsia"/>
          <w:b/>
          <w:bCs w:val="0"/>
          <w:color w:val="000000" w:themeColor="text1"/>
        </w:rPr>
        <w:t>會</w:t>
      </w:r>
      <w:r w:rsidR="00356ACA" w:rsidRPr="000403AA">
        <w:rPr>
          <w:rFonts w:hint="eastAsia"/>
          <w:b/>
          <w:bCs w:val="0"/>
          <w:color w:val="000000" w:themeColor="text1"/>
        </w:rPr>
        <w:t>每年</w:t>
      </w:r>
      <w:r w:rsidR="005E7D63" w:rsidRPr="000403AA">
        <w:rPr>
          <w:rFonts w:hint="eastAsia"/>
          <w:b/>
          <w:bCs w:val="0"/>
          <w:color w:val="000000" w:themeColor="text1"/>
        </w:rPr>
        <w:t>僅於</w:t>
      </w:r>
      <w:r w:rsidR="00085811" w:rsidRPr="000403AA">
        <w:rPr>
          <w:rFonts w:hint="eastAsia"/>
          <w:b/>
          <w:bCs w:val="0"/>
          <w:color w:val="000000" w:themeColor="text1"/>
        </w:rPr>
        <w:t>國家防災日時方</w:t>
      </w:r>
      <w:r w:rsidR="005E7D63" w:rsidRPr="000403AA">
        <w:rPr>
          <w:rFonts w:hint="eastAsia"/>
          <w:b/>
          <w:bCs w:val="0"/>
          <w:color w:val="000000" w:themeColor="text1"/>
        </w:rPr>
        <w:t>「配合」內政部辦理</w:t>
      </w:r>
      <w:r w:rsidR="00085811" w:rsidRPr="000403AA">
        <w:rPr>
          <w:rFonts w:hint="eastAsia"/>
          <w:b/>
          <w:bCs w:val="0"/>
          <w:color w:val="000000" w:themeColor="text1"/>
        </w:rPr>
        <w:t>1次地震災害情境模擬之速度觀之</w:t>
      </w:r>
      <w:r w:rsidR="00D860D8" w:rsidRPr="000403AA">
        <w:rPr>
          <w:rFonts w:hint="eastAsia"/>
          <w:b/>
          <w:bCs w:val="0"/>
          <w:color w:val="000000" w:themeColor="text1"/>
        </w:rPr>
        <w:t>，比例太低</w:t>
      </w:r>
      <w:r w:rsidR="00085811" w:rsidRPr="000403AA">
        <w:rPr>
          <w:rFonts w:hint="eastAsia"/>
          <w:b/>
          <w:bCs w:val="0"/>
          <w:color w:val="000000" w:themeColor="text1"/>
        </w:rPr>
        <w:t>，尚須10餘年方能完成人口密集地區</w:t>
      </w:r>
      <w:r w:rsidR="00DE0E78" w:rsidRPr="000403AA">
        <w:rPr>
          <w:rFonts w:hint="eastAsia"/>
          <w:b/>
          <w:bCs w:val="0"/>
          <w:color w:val="000000" w:themeColor="text1"/>
        </w:rPr>
        <w:t>、科學園區或產業園區</w:t>
      </w:r>
      <w:r w:rsidR="00085811" w:rsidRPr="000403AA">
        <w:rPr>
          <w:rFonts w:hint="eastAsia"/>
          <w:b/>
          <w:bCs w:val="0"/>
          <w:color w:val="000000" w:themeColor="text1"/>
        </w:rPr>
        <w:t>災害模擬，量能顯有不足</w:t>
      </w:r>
      <w:r w:rsidR="00085811" w:rsidRPr="000403AA">
        <w:rPr>
          <w:rFonts w:hint="eastAsia"/>
          <w:color w:val="000000" w:themeColor="text1"/>
        </w:rPr>
        <w:t>。</w:t>
      </w:r>
      <w:r w:rsidR="003F1059" w:rsidRPr="000403AA">
        <w:rPr>
          <w:rFonts w:hint="eastAsia"/>
          <w:b/>
          <w:bCs w:val="0"/>
          <w:color w:val="000000" w:themeColor="text1"/>
        </w:rPr>
        <w:t>調查</w:t>
      </w:r>
      <w:r w:rsidR="000551B6" w:rsidRPr="000403AA">
        <w:rPr>
          <w:rFonts w:hint="eastAsia"/>
          <w:b/>
          <w:bCs w:val="0"/>
          <w:color w:val="000000" w:themeColor="text1"/>
        </w:rPr>
        <w:t>亦</w:t>
      </w:r>
      <w:r w:rsidR="003F1059" w:rsidRPr="000403AA">
        <w:rPr>
          <w:rFonts w:hint="eastAsia"/>
          <w:b/>
          <w:bCs w:val="0"/>
          <w:color w:val="000000" w:themeColor="text1"/>
        </w:rPr>
        <w:t>發現</w:t>
      </w:r>
      <w:r w:rsidR="00FE0F76" w:rsidRPr="000403AA">
        <w:rPr>
          <w:rFonts w:hint="eastAsia"/>
          <w:b/>
          <w:bCs w:val="0"/>
          <w:color w:val="000000" w:themeColor="text1"/>
        </w:rPr>
        <w:t>，</w:t>
      </w:r>
      <w:r w:rsidR="003F1059" w:rsidRPr="000403AA">
        <w:rPr>
          <w:rFonts w:hint="eastAsia"/>
          <w:b/>
          <w:bCs w:val="0"/>
          <w:color w:val="000000" w:themeColor="text1"/>
        </w:rPr>
        <w:t>國科會情境模擬經費極其有限，</w:t>
      </w:r>
      <w:r w:rsidR="00FE0F76" w:rsidRPr="000403AA">
        <w:rPr>
          <w:rFonts w:hint="eastAsia"/>
          <w:b/>
          <w:bCs w:val="0"/>
          <w:color w:val="000000" w:themeColor="text1"/>
        </w:rPr>
        <w:t>山腳斷層僅</w:t>
      </w:r>
      <w:r w:rsidR="003F1059" w:rsidRPr="000403AA">
        <w:rPr>
          <w:rFonts w:hint="eastAsia"/>
          <w:b/>
          <w:bCs w:val="0"/>
          <w:color w:val="000000" w:themeColor="text1"/>
        </w:rPr>
        <w:t>以</w:t>
      </w:r>
      <w:r w:rsidR="000551B6" w:rsidRPr="000403AA">
        <w:rPr>
          <w:rFonts w:hint="eastAsia"/>
          <w:b/>
          <w:bCs w:val="0"/>
          <w:color w:val="000000" w:themeColor="text1"/>
        </w:rPr>
        <w:t>南段</w:t>
      </w:r>
      <w:r w:rsidR="00FE0F76" w:rsidRPr="000403AA">
        <w:rPr>
          <w:rFonts w:hint="eastAsia"/>
          <w:b/>
          <w:bCs w:val="0"/>
          <w:color w:val="000000" w:themeColor="text1"/>
        </w:rPr>
        <w:t>模擬</w:t>
      </w:r>
      <w:r w:rsidR="005E7D63" w:rsidRPr="000403AA">
        <w:rPr>
          <w:rFonts w:hint="eastAsia"/>
          <w:b/>
          <w:bCs w:val="0"/>
          <w:color w:val="000000" w:themeColor="text1"/>
        </w:rPr>
        <w:t>發生</w:t>
      </w:r>
      <w:r w:rsidR="000551B6" w:rsidRPr="000403AA">
        <w:rPr>
          <w:rFonts w:hint="eastAsia"/>
          <w:b/>
          <w:bCs w:val="0"/>
          <w:color w:val="000000" w:themeColor="text1"/>
        </w:rPr>
        <w:t>規模6.6地震</w:t>
      </w:r>
      <w:r w:rsidR="00FE0F76" w:rsidRPr="000403AA">
        <w:rPr>
          <w:rFonts w:hint="eastAsia"/>
          <w:b/>
          <w:bCs w:val="0"/>
          <w:color w:val="000000" w:themeColor="text1"/>
        </w:rPr>
        <w:t>1組數據</w:t>
      </w:r>
      <w:r w:rsidR="003F1059" w:rsidRPr="000403AA">
        <w:rPr>
          <w:rFonts w:hint="eastAsia"/>
          <w:b/>
          <w:bCs w:val="0"/>
          <w:color w:val="000000" w:themeColor="text1"/>
        </w:rPr>
        <w:t>，</w:t>
      </w:r>
      <w:r w:rsidR="000551B6" w:rsidRPr="000403AA">
        <w:rPr>
          <w:rFonts w:hint="eastAsia"/>
          <w:b/>
          <w:bCs w:val="0"/>
          <w:color w:val="000000" w:themeColor="text1"/>
        </w:rPr>
        <w:t>模擬總</w:t>
      </w:r>
      <w:r w:rsidR="003F1059" w:rsidRPr="000403AA">
        <w:rPr>
          <w:rFonts w:hint="eastAsia"/>
          <w:b/>
          <w:bCs w:val="0"/>
          <w:color w:val="000000" w:themeColor="text1"/>
        </w:rPr>
        <w:t>長度</w:t>
      </w:r>
      <w:r w:rsidR="00FE0F76" w:rsidRPr="000403AA">
        <w:rPr>
          <w:rFonts w:hint="eastAsia"/>
          <w:b/>
          <w:bCs w:val="0"/>
          <w:color w:val="000000" w:themeColor="text1"/>
        </w:rPr>
        <w:t>僅</w:t>
      </w:r>
      <w:r w:rsidR="005E7D63" w:rsidRPr="000403AA">
        <w:rPr>
          <w:rFonts w:hint="eastAsia"/>
          <w:b/>
          <w:bCs w:val="0"/>
          <w:color w:val="000000" w:themeColor="text1"/>
        </w:rPr>
        <w:t>1/2</w:t>
      </w:r>
      <w:r w:rsidR="000551B6" w:rsidRPr="000403AA">
        <w:rPr>
          <w:rFonts w:hint="eastAsia"/>
          <w:b/>
          <w:bCs w:val="0"/>
          <w:color w:val="000000" w:themeColor="text1"/>
        </w:rPr>
        <w:t>且非最大規模情境</w:t>
      </w:r>
      <w:r w:rsidR="003F1059" w:rsidRPr="000403AA">
        <w:rPr>
          <w:rFonts w:hint="eastAsia"/>
          <w:b/>
          <w:bCs w:val="0"/>
          <w:color w:val="000000" w:themeColor="text1"/>
        </w:rPr>
        <w:t>，相較於日本首都地震模擬30組情境</w:t>
      </w:r>
      <w:r w:rsidR="00FE0F76" w:rsidRPr="000403AA">
        <w:rPr>
          <w:rFonts w:hint="eastAsia"/>
          <w:b/>
          <w:bCs w:val="0"/>
          <w:color w:val="000000" w:themeColor="text1"/>
        </w:rPr>
        <w:t>（</w:t>
      </w:r>
      <w:r w:rsidR="003F1059" w:rsidRPr="000403AA">
        <w:rPr>
          <w:rFonts w:hint="eastAsia"/>
          <w:b/>
          <w:bCs w:val="0"/>
          <w:color w:val="000000" w:themeColor="text1"/>
        </w:rPr>
        <w:t>且</w:t>
      </w:r>
      <w:r w:rsidR="00FE0F76" w:rsidRPr="000403AA">
        <w:rPr>
          <w:rFonts w:hint="eastAsia"/>
          <w:b/>
          <w:bCs w:val="0"/>
          <w:color w:val="000000" w:themeColor="text1"/>
        </w:rPr>
        <w:t>有</w:t>
      </w:r>
      <w:r w:rsidR="003F1059" w:rsidRPr="000403AA">
        <w:rPr>
          <w:rFonts w:hint="eastAsia"/>
          <w:b/>
          <w:bCs w:val="0"/>
          <w:color w:val="000000" w:themeColor="text1"/>
        </w:rPr>
        <w:t>極限模擬</w:t>
      </w:r>
      <w:r w:rsidR="00FE0F76" w:rsidRPr="000403AA">
        <w:rPr>
          <w:rFonts w:hint="eastAsia"/>
          <w:b/>
          <w:bCs w:val="0"/>
          <w:color w:val="000000" w:themeColor="text1"/>
        </w:rPr>
        <w:t>）</w:t>
      </w:r>
      <w:r w:rsidR="003F1059" w:rsidRPr="000403AA">
        <w:rPr>
          <w:rFonts w:hint="eastAsia"/>
          <w:b/>
          <w:bCs w:val="0"/>
          <w:color w:val="000000" w:themeColor="text1"/>
        </w:rPr>
        <w:t>，</w:t>
      </w:r>
      <w:r w:rsidR="00FE0F76" w:rsidRPr="000403AA">
        <w:rPr>
          <w:rFonts w:hint="eastAsia"/>
          <w:b/>
          <w:bCs w:val="0"/>
          <w:color w:val="000000" w:themeColor="text1"/>
        </w:rPr>
        <w:t>國科會</w:t>
      </w:r>
      <w:r w:rsidR="003F1059" w:rsidRPr="000403AA">
        <w:rPr>
          <w:rFonts w:hint="eastAsia"/>
          <w:b/>
          <w:bCs w:val="0"/>
          <w:color w:val="000000" w:themeColor="text1"/>
        </w:rPr>
        <w:t>有美化數據之嫌，恐誤導</w:t>
      </w:r>
      <w:r w:rsidR="00FE0F76" w:rsidRPr="000403AA">
        <w:rPr>
          <w:rFonts w:hint="eastAsia"/>
          <w:b/>
          <w:bCs w:val="0"/>
          <w:color w:val="000000" w:themeColor="text1"/>
        </w:rPr>
        <w:t>相關單位</w:t>
      </w:r>
      <w:r w:rsidR="003F1059" w:rsidRPr="000403AA">
        <w:rPr>
          <w:rFonts w:hint="eastAsia"/>
          <w:b/>
          <w:bCs w:val="0"/>
          <w:color w:val="000000" w:themeColor="text1"/>
        </w:rPr>
        <w:t>防災</w:t>
      </w:r>
      <w:r w:rsidR="00FE0F76" w:rsidRPr="000403AA">
        <w:rPr>
          <w:rFonts w:hint="eastAsia"/>
          <w:b/>
          <w:bCs w:val="0"/>
          <w:color w:val="000000" w:themeColor="text1"/>
        </w:rPr>
        <w:t>準備，無法充分保障國人安全</w:t>
      </w:r>
      <w:r w:rsidR="003F1059" w:rsidRPr="000403AA">
        <w:rPr>
          <w:rFonts w:hint="eastAsia"/>
          <w:b/>
          <w:bCs w:val="0"/>
          <w:color w:val="000000" w:themeColor="text1"/>
        </w:rPr>
        <w:t>，</w:t>
      </w:r>
      <w:r w:rsidR="00AA7169" w:rsidRPr="000403AA">
        <w:rPr>
          <w:rFonts w:hint="eastAsia"/>
          <w:b/>
          <w:bCs w:val="0"/>
          <w:color w:val="000000" w:themeColor="text1"/>
        </w:rPr>
        <w:t>行政院</w:t>
      </w:r>
      <w:proofErr w:type="gramStart"/>
      <w:r w:rsidR="00AA7169" w:rsidRPr="000403AA">
        <w:rPr>
          <w:rFonts w:hint="eastAsia"/>
          <w:b/>
          <w:bCs w:val="0"/>
          <w:color w:val="000000" w:themeColor="text1"/>
        </w:rPr>
        <w:t>災防辦允</w:t>
      </w:r>
      <w:proofErr w:type="gramEnd"/>
      <w:r w:rsidR="00AA7169" w:rsidRPr="000403AA">
        <w:rPr>
          <w:rFonts w:hint="eastAsia"/>
          <w:b/>
          <w:bCs w:val="0"/>
          <w:color w:val="000000" w:themeColor="text1"/>
        </w:rPr>
        <w:t>應</w:t>
      </w:r>
      <w:r w:rsidR="00FE0F76" w:rsidRPr="000403AA">
        <w:rPr>
          <w:rFonts w:hint="eastAsia"/>
          <w:b/>
          <w:bCs w:val="0"/>
          <w:color w:val="000000" w:themeColor="text1"/>
        </w:rPr>
        <w:t>加</w:t>
      </w:r>
      <w:r w:rsidR="00AA7169" w:rsidRPr="000403AA">
        <w:rPr>
          <w:rFonts w:hint="eastAsia"/>
          <w:b/>
          <w:bCs w:val="0"/>
          <w:color w:val="000000" w:themeColor="text1"/>
        </w:rPr>
        <w:t>強督導。</w:t>
      </w:r>
    </w:p>
    <w:p w14:paraId="5ACBD771" w14:textId="4488B094" w:rsidR="005325CF" w:rsidRPr="000403AA" w:rsidRDefault="005325CF" w:rsidP="00F52FDD">
      <w:pPr>
        <w:pStyle w:val="3"/>
        <w:rPr>
          <w:color w:val="000000" w:themeColor="text1"/>
        </w:rPr>
      </w:pPr>
      <w:r w:rsidRPr="000403AA">
        <w:rPr>
          <w:rFonts w:hint="eastAsia"/>
          <w:color w:val="000000" w:themeColor="text1"/>
        </w:rPr>
        <w:t>行政院為推動災害之防救，特依災害防救法第6條</w:t>
      </w:r>
      <w:r w:rsidRPr="000403AA">
        <w:rPr>
          <w:rStyle w:val="afe"/>
          <w:color w:val="000000" w:themeColor="text1"/>
        </w:rPr>
        <w:footnoteReference w:id="1"/>
      </w:r>
      <w:r w:rsidR="00BD6621" w:rsidRPr="000403AA">
        <w:rPr>
          <w:rFonts w:hint="eastAsia"/>
          <w:color w:val="000000" w:themeColor="text1"/>
        </w:rPr>
        <w:t>、第7條</w:t>
      </w:r>
      <w:r w:rsidR="00BD6621" w:rsidRPr="000403AA">
        <w:rPr>
          <w:rStyle w:val="afe"/>
          <w:color w:val="000000" w:themeColor="text1"/>
        </w:rPr>
        <w:footnoteReference w:id="2"/>
      </w:r>
      <w:r w:rsidR="00BD6621" w:rsidRPr="000403AA">
        <w:rPr>
          <w:rFonts w:hint="eastAsia"/>
          <w:color w:val="000000" w:themeColor="text1"/>
        </w:rPr>
        <w:t>規定</w:t>
      </w:r>
      <w:r w:rsidRPr="000403AA">
        <w:rPr>
          <w:rFonts w:hint="eastAsia"/>
          <w:color w:val="000000" w:themeColor="text1"/>
        </w:rPr>
        <w:t>設</w:t>
      </w:r>
      <w:r w:rsidR="00BD6621" w:rsidRPr="000403AA">
        <w:rPr>
          <w:rFonts w:hint="eastAsia"/>
          <w:color w:val="000000" w:themeColor="text1"/>
        </w:rPr>
        <w:t>置</w:t>
      </w:r>
      <w:r w:rsidR="004605D5" w:rsidRPr="000403AA">
        <w:rPr>
          <w:rFonts w:hint="eastAsia"/>
          <w:color w:val="000000" w:themeColor="text1"/>
        </w:rPr>
        <w:t>「</w:t>
      </w:r>
      <w:r w:rsidRPr="000403AA">
        <w:rPr>
          <w:rFonts w:hint="eastAsia"/>
          <w:color w:val="000000" w:themeColor="text1"/>
        </w:rPr>
        <w:t>中央災害防救會報</w:t>
      </w:r>
      <w:r w:rsidR="004605D5" w:rsidRPr="000403AA">
        <w:rPr>
          <w:rFonts w:hint="eastAsia"/>
          <w:color w:val="000000" w:themeColor="text1"/>
        </w:rPr>
        <w:t>」</w:t>
      </w:r>
      <w:r w:rsidR="00BD6621" w:rsidRPr="000403AA">
        <w:rPr>
          <w:rFonts w:hint="eastAsia"/>
          <w:color w:val="000000" w:themeColor="text1"/>
        </w:rPr>
        <w:t>，</w:t>
      </w:r>
      <w:r w:rsidR="004605D5" w:rsidRPr="000403AA">
        <w:rPr>
          <w:rFonts w:hint="eastAsia"/>
          <w:color w:val="000000" w:themeColor="text1"/>
        </w:rPr>
        <w:t>其任務為：「一、決定災害防救之基本方針。二、核定災害防救基本計畫及中央災害防救業務主管機關之災害防救業務計畫。三、核定重要災害防救政策及措施。四、核定全國緊急災害之應變措施。五、督導、考核中央及直轄市、縣（市）災害防救相關事項。六、</w:t>
      </w:r>
      <w:r w:rsidR="004605D5" w:rsidRPr="000403AA">
        <w:rPr>
          <w:rFonts w:hint="eastAsia"/>
          <w:color w:val="000000" w:themeColor="text1"/>
        </w:rPr>
        <w:lastRenderedPageBreak/>
        <w:t>督導、推動災後復原重建措施。七、指定本法或其他法律未規定之其他災害及其中央災害防救業務主管機關。八、其他依法令規定事項。」</w:t>
      </w:r>
      <w:r w:rsidR="00BD6621" w:rsidRPr="000403AA">
        <w:rPr>
          <w:rFonts w:hint="eastAsia"/>
          <w:color w:val="000000" w:themeColor="text1"/>
        </w:rPr>
        <w:t>並</w:t>
      </w:r>
      <w:r w:rsidR="004605D5" w:rsidRPr="000403AA">
        <w:rPr>
          <w:rFonts w:hint="eastAsia"/>
          <w:color w:val="000000" w:themeColor="text1"/>
        </w:rPr>
        <w:t>由行政院院長、副院長</w:t>
      </w:r>
      <w:r w:rsidR="00E572CE" w:rsidRPr="000403AA">
        <w:rPr>
          <w:rFonts w:hint="eastAsia"/>
          <w:color w:val="000000" w:themeColor="text1"/>
        </w:rPr>
        <w:t>分別</w:t>
      </w:r>
      <w:r w:rsidR="004605D5" w:rsidRPr="000403AA">
        <w:rPr>
          <w:rFonts w:hint="eastAsia"/>
          <w:color w:val="000000" w:themeColor="text1"/>
        </w:rPr>
        <w:t>兼任召集人及副召集人。另為執行</w:t>
      </w:r>
      <w:r w:rsidR="00BD6621" w:rsidRPr="000403AA">
        <w:rPr>
          <w:rFonts w:hint="eastAsia"/>
          <w:color w:val="000000" w:themeColor="text1"/>
        </w:rPr>
        <w:t>「</w:t>
      </w:r>
      <w:r w:rsidR="004605D5" w:rsidRPr="000403AA">
        <w:rPr>
          <w:rFonts w:hint="eastAsia"/>
          <w:color w:val="000000" w:themeColor="text1"/>
        </w:rPr>
        <w:t>中央災害防救會報</w:t>
      </w:r>
      <w:r w:rsidR="00BD6621" w:rsidRPr="000403AA">
        <w:rPr>
          <w:rFonts w:hint="eastAsia"/>
          <w:color w:val="000000" w:themeColor="text1"/>
        </w:rPr>
        <w:t>」</w:t>
      </w:r>
      <w:r w:rsidR="004605D5" w:rsidRPr="000403AA">
        <w:rPr>
          <w:rFonts w:hint="eastAsia"/>
          <w:color w:val="000000" w:themeColor="text1"/>
        </w:rPr>
        <w:t>核定之災害防救政策，推動重大災害防救任務及措施，</w:t>
      </w:r>
      <w:r w:rsidR="00BD6621" w:rsidRPr="000403AA">
        <w:rPr>
          <w:rFonts w:hint="eastAsia"/>
          <w:color w:val="000000" w:themeColor="text1"/>
        </w:rPr>
        <w:t>由</w:t>
      </w:r>
      <w:r w:rsidR="004605D5" w:rsidRPr="000403AA">
        <w:rPr>
          <w:rFonts w:hint="eastAsia"/>
          <w:color w:val="000000" w:themeColor="text1"/>
        </w:rPr>
        <w:t>行政院設</w:t>
      </w:r>
      <w:r w:rsidR="00BD6621" w:rsidRPr="000403AA">
        <w:rPr>
          <w:rFonts w:hint="eastAsia"/>
          <w:color w:val="000000" w:themeColor="text1"/>
        </w:rPr>
        <w:t>「</w:t>
      </w:r>
      <w:r w:rsidR="004605D5" w:rsidRPr="000403AA">
        <w:rPr>
          <w:rFonts w:hint="eastAsia"/>
          <w:color w:val="000000" w:themeColor="text1"/>
        </w:rPr>
        <w:t>中央災害防救委員會</w:t>
      </w:r>
      <w:r w:rsidR="00BD6621" w:rsidRPr="000403AA">
        <w:rPr>
          <w:rFonts w:hint="eastAsia"/>
          <w:color w:val="000000" w:themeColor="text1"/>
        </w:rPr>
        <w:t>」</w:t>
      </w:r>
      <w:r w:rsidR="004605D5" w:rsidRPr="000403AA">
        <w:rPr>
          <w:rFonts w:hint="eastAsia"/>
          <w:color w:val="000000" w:themeColor="text1"/>
        </w:rPr>
        <w:t>由行政院副院長兼任</w:t>
      </w:r>
      <w:r w:rsidR="00BD6621" w:rsidRPr="000403AA">
        <w:rPr>
          <w:rFonts w:hint="eastAsia"/>
          <w:color w:val="000000" w:themeColor="text1"/>
        </w:rPr>
        <w:t>主任委員，並設有</w:t>
      </w:r>
      <w:proofErr w:type="gramStart"/>
      <w:r w:rsidR="004605D5" w:rsidRPr="000403AA">
        <w:rPr>
          <w:rFonts w:hint="eastAsia"/>
          <w:color w:val="000000" w:themeColor="text1"/>
        </w:rPr>
        <w:t>行政院災防辦</w:t>
      </w:r>
      <w:proofErr w:type="gramEnd"/>
      <w:r w:rsidR="004605D5" w:rsidRPr="000403AA">
        <w:rPr>
          <w:rFonts w:hint="eastAsia"/>
          <w:color w:val="000000" w:themeColor="text1"/>
        </w:rPr>
        <w:t>處理有關業務</w:t>
      </w:r>
      <w:r w:rsidR="00BD6621" w:rsidRPr="000403AA">
        <w:rPr>
          <w:rFonts w:hint="eastAsia"/>
          <w:color w:val="000000" w:themeColor="text1"/>
        </w:rPr>
        <w:t>，所屬幕僚設有「行政院災害防救專家諮詢委員會」</w:t>
      </w:r>
      <w:r w:rsidR="00E572CE" w:rsidRPr="000403AA">
        <w:rPr>
          <w:rFonts w:hint="eastAsia"/>
          <w:color w:val="000000" w:themeColor="text1"/>
        </w:rPr>
        <w:t>（以下或稱專</w:t>
      </w:r>
      <w:proofErr w:type="gramStart"/>
      <w:r w:rsidR="00E572CE" w:rsidRPr="000403AA">
        <w:rPr>
          <w:rFonts w:hint="eastAsia"/>
          <w:color w:val="000000" w:themeColor="text1"/>
        </w:rPr>
        <w:t>諮</w:t>
      </w:r>
      <w:proofErr w:type="gramEnd"/>
      <w:r w:rsidR="00E572CE" w:rsidRPr="000403AA">
        <w:rPr>
          <w:rFonts w:hint="eastAsia"/>
          <w:color w:val="000000" w:themeColor="text1"/>
        </w:rPr>
        <w:t>會）</w:t>
      </w:r>
      <w:r w:rsidR="00BD6621" w:rsidRPr="000403AA">
        <w:rPr>
          <w:rFonts w:hint="eastAsia"/>
          <w:color w:val="000000" w:themeColor="text1"/>
        </w:rPr>
        <w:t>、</w:t>
      </w:r>
      <w:proofErr w:type="gramStart"/>
      <w:r w:rsidR="00BD6621" w:rsidRPr="000403AA">
        <w:rPr>
          <w:rFonts w:hint="eastAsia"/>
          <w:color w:val="000000" w:themeColor="text1"/>
        </w:rPr>
        <w:t>災防中心</w:t>
      </w:r>
      <w:proofErr w:type="gramEnd"/>
      <w:r w:rsidR="00BD6621" w:rsidRPr="000403AA">
        <w:rPr>
          <w:rFonts w:hint="eastAsia"/>
          <w:color w:val="000000" w:themeColor="text1"/>
        </w:rPr>
        <w:t>提供「中央災害防救會報」及「中央災害防救委員會」有關災害防救工作之相關諮詢，加速災害防救科技研發及落實，強化災害防救政策及措施。</w:t>
      </w:r>
      <w:r w:rsidR="00BD6621" w:rsidRPr="000403AA">
        <w:rPr>
          <w:rFonts w:hint="eastAsia"/>
          <w:color w:val="000000" w:themeColor="text1"/>
          <w:u w:val="single"/>
        </w:rPr>
        <w:t>基此，「中央災害防救會報」隸屬於行政院，係為我國災害防救任務的最高指揮、監督及協調機關，也是政策的最高決策單位，所召開的會議，</w:t>
      </w:r>
      <w:r w:rsidR="00145C36" w:rsidRPr="000403AA">
        <w:rPr>
          <w:rFonts w:hint="eastAsia"/>
          <w:color w:val="000000" w:themeColor="text1"/>
          <w:u w:val="single"/>
        </w:rPr>
        <w:t>及</w:t>
      </w:r>
      <w:r w:rsidR="00BD6621" w:rsidRPr="000403AA">
        <w:rPr>
          <w:rFonts w:hint="eastAsia"/>
          <w:color w:val="000000" w:themeColor="text1"/>
          <w:u w:val="single"/>
        </w:rPr>
        <w:t>討論並通過的決議</w:t>
      </w:r>
      <w:r w:rsidR="00145C36" w:rsidRPr="000403AA">
        <w:rPr>
          <w:rFonts w:hint="eastAsia"/>
          <w:color w:val="000000" w:themeColor="text1"/>
          <w:u w:val="single"/>
        </w:rPr>
        <w:t>，</w:t>
      </w:r>
      <w:r w:rsidR="00BD6621" w:rsidRPr="000403AA">
        <w:rPr>
          <w:rFonts w:hint="eastAsia"/>
          <w:color w:val="000000" w:themeColor="text1"/>
          <w:u w:val="single"/>
        </w:rPr>
        <w:t>具有最高指導綱領的法定地位</w:t>
      </w:r>
      <w:r w:rsidR="00EE09B5" w:rsidRPr="000403AA">
        <w:rPr>
          <w:rFonts w:hint="eastAsia"/>
          <w:color w:val="000000" w:themeColor="text1"/>
        </w:rPr>
        <w:t>，</w:t>
      </w:r>
      <w:proofErr w:type="gramStart"/>
      <w:r w:rsidR="00EE09B5" w:rsidRPr="000403AA">
        <w:rPr>
          <w:rFonts w:hint="eastAsia"/>
          <w:color w:val="000000" w:themeColor="text1"/>
        </w:rPr>
        <w:t>先予敘明</w:t>
      </w:r>
      <w:proofErr w:type="gramEnd"/>
      <w:r w:rsidR="00145C36" w:rsidRPr="000403AA">
        <w:rPr>
          <w:rFonts w:hint="eastAsia"/>
          <w:color w:val="000000" w:themeColor="text1"/>
        </w:rPr>
        <w:t>。</w:t>
      </w:r>
    </w:p>
    <w:p w14:paraId="5BA67F01" w14:textId="439923C3" w:rsidR="00352FBE" w:rsidRPr="000403AA" w:rsidRDefault="00352FBE" w:rsidP="003156B1">
      <w:pPr>
        <w:pStyle w:val="3"/>
        <w:rPr>
          <w:color w:val="000000" w:themeColor="text1"/>
        </w:rPr>
      </w:pPr>
      <w:proofErr w:type="gramStart"/>
      <w:r w:rsidRPr="000403AA">
        <w:rPr>
          <w:rFonts w:hint="eastAsia"/>
          <w:bCs w:val="0"/>
          <w:color w:val="000000" w:themeColor="text1"/>
        </w:rPr>
        <w:t>次依</w:t>
      </w:r>
      <w:r w:rsidRPr="000403AA">
        <w:rPr>
          <w:rFonts w:hAnsi="標楷體" w:hint="eastAsia"/>
          <w:bCs w:val="0"/>
          <w:color w:val="000000" w:themeColor="text1"/>
          <w:szCs w:val="32"/>
        </w:rPr>
        <w:t>中央</w:t>
      </w:r>
      <w:proofErr w:type="gramEnd"/>
      <w:r w:rsidRPr="000403AA">
        <w:rPr>
          <w:rFonts w:hAnsi="標楷體" w:hint="eastAsia"/>
          <w:bCs w:val="0"/>
          <w:color w:val="000000" w:themeColor="text1"/>
          <w:szCs w:val="32"/>
        </w:rPr>
        <w:t>災害防救會</w:t>
      </w:r>
      <w:r w:rsidR="00E572CE" w:rsidRPr="000403AA">
        <w:rPr>
          <w:rFonts w:hAnsi="標楷體" w:hint="eastAsia"/>
          <w:bCs w:val="0"/>
          <w:color w:val="000000" w:themeColor="text1"/>
          <w:szCs w:val="32"/>
        </w:rPr>
        <w:t>報</w:t>
      </w:r>
      <w:r w:rsidR="009577E3" w:rsidRPr="000403AA">
        <w:rPr>
          <w:rFonts w:hAnsi="標楷體" w:hint="eastAsia"/>
          <w:bCs w:val="0"/>
          <w:color w:val="000000" w:themeColor="text1"/>
          <w:szCs w:val="32"/>
        </w:rPr>
        <w:t>第36次、第37次、第39次、第43次</w:t>
      </w:r>
      <w:r w:rsidRPr="000403AA">
        <w:rPr>
          <w:rFonts w:hAnsi="標楷體" w:hint="eastAsia"/>
          <w:bCs w:val="0"/>
          <w:color w:val="000000" w:themeColor="text1"/>
          <w:szCs w:val="32"/>
        </w:rPr>
        <w:t>會議</w:t>
      </w:r>
      <w:r w:rsidR="009577E3" w:rsidRPr="000403AA">
        <w:rPr>
          <w:rFonts w:hAnsi="標楷體" w:hint="eastAsia"/>
          <w:bCs w:val="0"/>
          <w:color w:val="000000" w:themeColor="text1"/>
          <w:szCs w:val="32"/>
        </w:rPr>
        <w:t>（如附件</w:t>
      </w:r>
      <w:r w:rsidR="007234D9" w:rsidRPr="000403AA">
        <w:rPr>
          <w:rFonts w:hAnsi="標楷體" w:hint="eastAsia"/>
          <w:bCs w:val="0"/>
          <w:color w:val="000000" w:themeColor="text1"/>
          <w:szCs w:val="32"/>
        </w:rPr>
        <w:t>一</w:t>
      </w:r>
      <w:r w:rsidR="009577E3" w:rsidRPr="000403AA">
        <w:rPr>
          <w:rFonts w:hAnsi="標楷體" w:hint="eastAsia"/>
          <w:bCs w:val="0"/>
          <w:color w:val="000000" w:themeColor="text1"/>
          <w:szCs w:val="32"/>
        </w:rPr>
        <w:t>）紀錄</w:t>
      </w:r>
      <w:r w:rsidRPr="000403AA">
        <w:rPr>
          <w:rFonts w:hAnsi="標楷體" w:hint="eastAsia"/>
          <w:bCs w:val="0"/>
          <w:color w:val="000000" w:themeColor="text1"/>
          <w:szCs w:val="32"/>
        </w:rPr>
        <w:t>：</w:t>
      </w:r>
    </w:p>
    <w:p w14:paraId="47968CE2" w14:textId="74BF2FBC" w:rsidR="009577E3" w:rsidRPr="000403AA" w:rsidRDefault="009577E3" w:rsidP="00FA55E4">
      <w:pPr>
        <w:pStyle w:val="4"/>
        <w:rPr>
          <w:color w:val="000000" w:themeColor="text1"/>
        </w:rPr>
      </w:pPr>
      <w:r w:rsidRPr="000403AA">
        <w:rPr>
          <w:rFonts w:hint="eastAsia"/>
          <w:color w:val="000000" w:themeColor="text1"/>
        </w:rPr>
        <w:t>106年5月11日中央災害防救會</w:t>
      </w:r>
      <w:r w:rsidR="00E572CE" w:rsidRPr="000403AA">
        <w:rPr>
          <w:rFonts w:hint="eastAsia"/>
          <w:color w:val="000000" w:themeColor="text1"/>
        </w:rPr>
        <w:t>報</w:t>
      </w:r>
      <w:r w:rsidRPr="000403AA">
        <w:rPr>
          <w:rFonts w:hint="eastAsia"/>
          <w:color w:val="000000" w:themeColor="text1"/>
        </w:rPr>
        <w:t>第36次會議決定</w:t>
      </w:r>
      <w:proofErr w:type="gramStart"/>
      <w:r w:rsidRPr="000403AA">
        <w:rPr>
          <w:rFonts w:hint="eastAsia"/>
          <w:color w:val="000000" w:themeColor="text1"/>
        </w:rPr>
        <w:t>（</w:t>
      </w:r>
      <w:proofErr w:type="gramEnd"/>
      <w:r w:rsidRPr="000403AA">
        <w:rPr>
          <w:rFonts w:hint="eastAsia"/>
          <w:color w:val="000000" w:themeColor="text1"/>
        </w:rPr>
        <w:t>主席兼召集人：林全院長</w:t>
      </w:r>
      <w:proofErr w:type="gramStart"/>
      <w:r w:rsidRPr="000403AA">
        <w:rPr>
          <w:rFonts w:hint="eastAsia"/>
          <w:color w:val="000000" w:themeColor="text1"/>
        </w:rPr>
        <w:t>）</w:t>
      </w:r>
      <w:proofErr w:type="gramEnd"/>
      <w:r w:rsidRPr="000403AA">
        <w:rPr>
          <w:rFonts w:hint="eastAsia"/>
          <w:color w:val="000000" w:themeColor="text1"/>
        </w:rPr>
        <w:t>:「報告事項：</w:t>
      </w:r>
      <w:r w:rsidR="00195D5D" w:rsidRPr="000403AA">
        <w:rPr>
          <w:rFonts w:hint="eastAsia"/>
          <w:color w:val="000000" w:themeColor="text1"/>
        </w:rPr>
        <w:t>…</w:t>
      </w:r>
      <w:proofErr w:type="gramStart"/>
      <w:r w:rsidR="00195D5D" w:rsidRPr="000403AA">
        <w:rPr>
          <w:rFonts w:hint="eastAsia"/>
          <w:color w:val="000000" w:themeColor="text1"/>
        </w:rPr>
        <w:t>…</w:t>
      </w:r>
      <w:proofErr w:type="gramEnd"/>
      <w:r w:rsidRPr="000403AA">
        <w:rPr>
          <w:rFonts w:hint="eastAsia"/>
          <w:color w:val="000000" w:themeColor="text1"/>
        </w:rPr>
        <w:t>（二）</w:t>
      </w:r>
      <w:r w:rsidR="00E572CE" w:rsidRPr="000403AA">
        <w:rPr>
          <w:rFonts w:hint="eastAsia"/>
          <w:color w:val="000000" w:themeColor="text1"/>
        </w:rPr>
        <w:t>『</w:t>
      </w:r>
      <w:r w:rsidRPr="000403AA">
        <w:rPr>
          <w:rFonts w:hint="eastAsia"/>
          <w:color w:val="000000" w:themeColor="text1"/>
        </w:rPr>
        <w:t>大規模地震模擬情境案</w:t>
      </w:r>
      <w:r w:rsidR="00E572CE" w:rsidRPr="000403AA">
        <w:rPr>
          <w:rFonts w:hint="eastAsia"/>
          <w:color w:val="000000" w:themeColor="text1"/>
        </w:rPr>
        <w:t>』</w:t>
      </w:r>
      <w:r w:rsidRPr="000403AA">
        <w:rPr>
          <w:rFonts w:hint="eastAsia"/>
          <w:color w:val="000000" w:themeColor="text1"/>
        </w:rPr>
        <w:t>（第35次會議報告事項七主席決定事宜）：</w:t>
      </w:r>
      <w:r w:rsidR="00195D5D" w:rsidRPr="000403AA">
        <w:rPr>
          <w:rFonts w:hint="eastAsia"/>
          <w:color w:val="000000" w:themeColor="text1"/>
        </w:rPr>
        <w:t>…</w:t>
      </w:r>
      <w:proofErr w:type="gramStart"/>
      <w:r w:rsidR="00195D5D" w:rsidRPr="000403AA">
        <w:rPr>
          <w:rFonts w:hint="eastAsia"/>
          <w:color w:val="000000" w:themeColor="text1"/>
        </w:rPr>
        <w:t>…</w:t>
      </w:r>
      <w:r w:rsidRPr="000403AA">
        <w:rPr>
          <w:rFonts w:hint="eastAsia"/>
          <w:color w:val="000000" w:themeColor="text1"/>
        </w:rPr>
        <w:t>本案業於</w:t>
      </w:r>
      <w:proofErr w:type="gramEnd"/>
      <w:r w:rsidRPr="000403AA">
        <w:rPr>
          <w:rFonts w:hint="eastAsia"/>
          <w:color w:val="000000" w:themeColor="text1"/>
        </w:rPr>
        <w:t>106年3月8日及4月28日邀集專</w:t>
      </w:r>
      <w:proofErr w:type="gramStart"/>
      <w:r w:rsidRPr="000403AA">
        <w:rPr>
          <w:rFonts w:hint="eastAsia"/>
          <w:color w:val="000000" w:themeColor="text1"/>
        </w:rPr>
        <w:t>諮</w:t>
      </w:r>
      <w:proofErr w:type="gramEnd"/>
      <w:r w:rsidRPr="000403AA">
        <w:rPr>
          <w:rFonts w:hint="eastAsia"/>
          <w:color w:val="000000" w:themeColor="text1"/>
        </w:rPr>
        <w:t>會專家學者代表及相關部會召開2次</w:t>
      </w:r>
      <w:proofErr w:type="gramStart"/>
      <w:r w:rsidRPr="000403AA">
        <w:rPr>
          <w:rFonts w:hint="eastAsia"/>
          <w:color w:val="000000" w:themeColor="text1"/>
        </w:rPr>
        <w:t>研</w:t>
      </w:r>
      <w:proofErr w:type="gramEnd"/>
      <w:r w:rsidRPr="000403AA">
        <w:rPr>
          <w:rFonts w:hint="eastAsia"/>
          <w:color w:val="000000" w:themeColor="text1"/>
        </w:rPr>
        <w:t>商會議，初步達成共識</w:t>
      </w:r>
      <w:proofErr w:type="gramStart"/>
      <w:r w:rsidRPr="000403AA">
        <w:rPr>
          <w:rFonts w:hint="eastAsia"/>
          <w:color w:val="000000" w:themeColor="text1"/>
        </w:rPr>
        <w:t>﹕</w:t>
      </w:r>
      <w:proofErr w:type="gramEnd"/>
      <w:r w:rsidRPr="000403AA">
        <w:rPr>
          <w:rFonts w:hint="eastAsia"/>
          <w:color w:val="000000" w:themeColor="text1"/>
        </w:rPr>
        <w:t>1、由科技部（現為國科會）規劃成立</w:t>
      </w:r>
      <w:r w:rsidR="00E572CE" w:rsidRPr="000403AA">
        <w:rPr>
          <w:rFonts w:hint="eastAsia"/>
          <w:color w:val="000000" w:themeColor="text1"/>
        </w:rPr>
        <w:t>『</w:t>
      </w:r>
      <w:r w:rsidRPr="000403AA">
        <w:rPr>
          <w:rFonts w:hint="eastAsia"/>
          <w:color w:val="000000" w:themeColor="text1"/>
        </w:rPr>
        <w:t>大規模地震震源情境模擬小組</w:t>
      </w:r>
      <w:r w:rsidR="00E572CE" w:rsidRPr="000403AA">
        <w:rPr>
          <w:rFonts w:hint="eastAsia"/>
          <w:color w:val="000000" w:themeColor="text1"/>
        </w:rPr>
        <w:t>』</w:t>
      </w:r>
      <w:r w:rsidRPr="000403AA">
        <w:rPr>
          <w:rFonts w:hint="eastAsia"/>
          <w:color w:val="000000" w:themeColor="text1"/>
        </w:rPr>
        <w:t>及</w:t>
      </w:r>
      <w:r w:rsidR="00E572CE" w:rsidRPr="000403AA">
        <w:rPr>
          <w:rFonts w:hint="eastAsia"/>
          <w:color w:val="000000" w:themeColor="text1"/>
        </w:rPr>
        <w:t>『</w:t>
      </w:r>
      <w:r w:rsidRPr="000403AA">
        <w:rPr>
          <w:rFonts w:hint="eastAsia"/>
          <w:color w:val="000000" w:themeColor="text1"/>
        </w:rPr>
        <w:t>大規模地</w:t>
      </w:r>
      <w:proofErr w:type="gramStart"/>
      <w:r w:rsidRPr="000403AA">
        <w:rPr>
          <w:rFonts w:hint="eastAsia"/>
          <w:color w:val="000000" w:themeColor="text1"/>
        </w:rPr>
        <w:t>震災損推估</w:t>
      </w:r>
      <w:proofErr w:type="gramEnd"/>
      <w:r w:rsidRPr="000403AA">
        <w:rPr>
          <w:rFonts w:hint="eastAsia"/>
          <w:color w:val="000000" w:themeColor="text1"/>
        </w:rPr>
        <w:t>小組</w:t>
      </w:r>
      <w:r w:rsidR="00E572CE" w:rsidRPr="000403AA">
        <w:rPr>
          <w:rFonts w:hint="eastAsia"/>
          <w:color w:val="000000" w:themeColor="text1"/>
        </w:rPr>
        <w:t>』</w:t>
      </w:r>
      <w:r w:rsidRPr="000403AA">
        <w:rPr>
          <w:rFonts w:hint="eastAsia"/>
          <w:color w:val="000000" w:themeColor="text1"/>
        </w:rPr>
        <w:t>，以彙整相關主管機關及學界成果量能。2、內政部成立</w:t>
      </w:r>
      <w:r w:rsidR="00E572CE" w:rsidRPr="000403AA">
        <w:rPr>
          <w:rFonts w:hint="eastAsia"/>
          <w:color w:val="000000" w:themeColor="text1"/>
        </w:rPr>
        <w:t>『</w:t>
      </w:r>
      <w:r w:rsidRPr="000403AA">
        <w:rPr>
          <w:rFonts w:hint="eastAsia"/>
          <w:color w:val="000000" w:themeColor="text1"/>
        </w:rPr>
        <w:t>大規模地震因應對策小組</w:t>
      </w:r>
      <w:r w:rsidR="00E572CE" w:rsidRPr="000403AA">
        <w:rPr>
          <w:rFonts w:hint="eastAsia"/>
          <w:color w:val="000000" w:themeColor="text1"/>
        </w:rPr>
        <w:t>』</w:t>
      </w:r>
      <w:r w:rsidRPr="000403AA">
        <w:rPr>
          <w:rFonts w:hint="eastAsia"/>
          <w:color w:val="000000" w:themeColor="text1"/>
        </w:rPr>
        <w:t>，</w:t>
      </w:r>
      <w:proofErr w:type="gramStart"/>
      <w:r w:rsidRPr="000403AA">
        <w:rPr>
          <w:rFonts w:hint="eastAsia"/>
          <w:color w:val="000000" w:themeColor="text1"/>
        </w:rPr>
        <w:t>依災損推</w:t>
      </w:r>
      <w:proofErr w:type="gramEnd"/>
      <w:r w:rsidRPr="000403AA">
        <w:rPr>
          <w:rFonts w:hint="eastAsia"/>
          <w:color w:val="000000" w:themeColor="text1"/>
        </w:rPr>
        <w:t>估結果擬定減災、整備、應變及復原對策。後</w:t>
      </w:r>
      <w:r w:rsidRPr="000403AA">
        <w:rPr>
          <w:rFonts w:hint="eastAsia"/>
          <w:color w:val="000000" w:themeColor="text1"/>
        </w:rPr>
        <w:lastRenderedPageBreak/>
        <w:t>續各小組討論成果將適時安排於中央災害防救委員會或會報中報告。3、本案建議持續列管」。</w:t>
      </w:r>
    </w:p>
    <w:p w14:paraId="626AF7D2" w14:textId="7911601A" w:rsidR="00352FBE" w:rsidRPr="000403AA" w:rsidRDefault="00352FBE" w:rsidP="00352FBE">
      <w:pPr>
        <w:pStyle w:val="4"/>
        <w:rPr>
          <w:color w:val="000000" w:themeColor="text1"/>
        </w:rPr>
      </w:pPr>
      <w:r w:rsidRPr="000403AA">
        <w:rPr>
          <w:rFonts w:hint="eastAsia"/>
          <w:color w:val="000000" w:themeColor="text1"/>
          <w:u w:val="single"/>
        </w:rPr>
        <w:t>106年12月7日中央災害防救會</w:t>
      </w:r>
      <w:r w:rsidR="00E572CE" w:rsidRPr="000403AA">
        <w:rPr>
          <w:rFonts w:hint="eastAsia"/>
          <w:color w:val="000000" w:themeColor="text1"/>
          <w:u w:val="single"/>
        </w:rPr>
        <w:t>報</w:t>
      </w:r>
      <w:r w:rsidRPr="000403AA">
        <w:rPr>
          <w:rFonts w:hint="eastAsia"/>
          <w:color w:val="000000" w:themeColor="text1"/>
          <w:u w:val="single"/>
        </w:rPr>
        <w:t>第37次會議決定</w:t>
      </w:r>
      <w:proofErr w:type="gramStart"/>
      <w:r w:rsidRPr="000403AA">
        <w:rPr>
          <w:rFonts w:hint="eastAsia"/>
          <w:color w:val="000000" w:themeColor="text1"/>
          <w:u w:val="single"/>
        </w:rPr>
        <w:t>（</w:t>
      </w:r>
      <w:proofErr w:type="gramEnd"/>
      <w:r w:rsidRPr="000403AA">
        <w:rPr>
          <w:rFonts w:hint="eastAsia"/>
          <w:color w:val="000000" w:themeColor="text1"/>
          <w:u w:val="single"/>
        </w:rPr>
        <w:t>主席兼召集人：賴清德院長</w:t>
      </w:r>
      <w:proofErr w:type="gramStart"/>
      <w:r w:rsidRPr="000403AA">
        <w:rPr>
          <w:rFonts w:hint="eastAsia"/>
          <w:color w:val="000000" w:themeColor="text1"/>
          <w:u w:val="single"/>
        </w:rPr>
        <w:t>）</w:t>
      </w:r>
      <w:proofErr w:type="gramEnd"/>
      <w:r w:rsidRPr="000403AA">
        <w:rPr>
          <w:rFonts w:hint="eastAsia"/>
          <w:color w:val="000000" w:themeColor="text1"/>
        </w:rPr>
        <w:t>:「報告事項二：大規模地震災害情境模擬與策略－『以山腳斷層錯動』為先導案例。</w:t>
      </w:r>
      <w:r w:rsidR="00195D5D" w:rsidRPr="000403AA">
        <w:rPr>
          <w:rFonts w:hint="eastAsia"/>
          <w:color w:val="000000" w:themeColor="text1"/>
        </w:rPr>
        <w:t>…</w:t>
      </w:r>
      <w:proofErr w:type="gramStart"/>
      <w:r w:rsidR="00195D5D" w:rsidRPr="000403AA">
        <w:rPr>
          <w:rFonts w:hint="eastAsia"/>
          <w:color w:val="000000" w:themeColor="text1"/>
        </w:rPr>
        <w:t>…</w:t>
      </w:r>
      <w:proofErr w:type="gramEnd"/>
      <w:r w:rsidRPr="000403AA">
        <w:rPr>
          <w:rFonts w:hint="eastAsia"/>
          <w:color w:val="000000" w:themeColor="text1"/>
        </w:rPr>
        <w:t>決定：准予備查。本案為針對臺北市、新北市、桃園市及基隆市區域內，模擬『山腳斷層錯動』發生大規模地震可能之災害情境，應以此科學推估結果的情境為基礎，請內政部統籌中央及地方政府檢視相關之緊急疏散、收容安置，以及各項維生基礎設施</w:t>
      </w:r>
      <w:proofErr w:type="gramStart"/>
      <w:r w:rsidRPr="000403AA">
        <w:rPr>
          <w:rFonts w:hint="eastAsia"/>
          <w:color w:val="000000" w:themeColor="text1"/>
        </w:rPr>
        <w:t>受損後之</w:t>
      </w:r>
      <w:proofErr w:type="gramEnd"/>
      <w:r w:rsidRPr="000403AA">
        <w:rPr>
          <w:rFonts w:hint="eastAsia"/>
          <w:color w:val="000000" w:themeColor="text1"/>
        </w:rPr>
        <w:t>緊急應變能量是否充足，提出具體因應作為及措施，並將因應對策納入地震災害防救業務計畫，持續落實推動。本次於會報提出以</w:t>
      </w:r>
      <w:r w:rsidR="00E572CE" w:rsidRPr="000403AA">
        <w:rPr>
          <w:rFonts w:hint="eastAsia"/>
          <w:color w:val="000000" w:themeColor="text1"/>
        </w:rPr>
        <w:t>『</w:t>
      </w:r>
      <w:r w:rsidRPr="000403AA">
        <w:rPr>
          <w:rFonts w:hint="eastAsia"/>
          <w:color w:val="000000" w:themeColor="text1"/>
        </w:rPr>
        <w:t>山腳斷層錯動</w:t>
      </w:r>
      <w:r w:rsidR="00E572CE" w:rsidRPr="000403AA">
        <w:rPr>
          <w:rFonts w:hint="eastAsia"/>
          <w:color w:val="000000" w:themeColor="text1"/>
        </w:rPr>
        <w:t>』</w:t>
      </w:r>
      <w:r w:rsidRPr="000403AA">
        <w:rPr>
          <w:rFonts w:hint="eastAsia"/>
          <w:color w:val="000000" w:themeColor="text1"/>
        </w:rPr>
        <w:t>作為大規模地震災害情境模擬之先導實例，</w:t>
      </w:r>
      <w:r w:rsidRPr="000403AA">
        <w:rPr>
          <w:rFonts w:hint="eastAsia"/>
          <w:bCs/>
          <w:color w:val="000000" w:themeColor="text1"/>
          <w:u w:val="single"/>
        </w:rPr>
        <w:t>然全</w:t>
      </w:r>
      <w:proofErr w:type="gramStart"/>
      <w:r w:rsidRPr="000403AA">
        <w:rPr>
          <w:rFonts w:hint="eastAsia"/>
          <w:bCs/>
          <w:color w:val="000000" w:themeColor="text1"/>
          <w:u w:val="single"/>
        </w:rPr>
        <w:t>臺</w:t>
      </w:r>
      <w:proofErr w:type="gramEnd"/>
      <w:r w:rsidRPr="000403AA">
        <w:rPr>
          <w:rFonts w:hint="eastAsia"/>
          <w:bCs/>
          <w:color w:val="000000" w:themeColor="text1"/>
          <w:u w:val="single"/>
        </w:rPr>
        <w:t>尚有許多活動斷層，仍請科技部結合國家實驗研究院及地震相關研究中心，投入專業及必要預算資源，對各活動斷層之震源情境模擬及</w:t>
      </w:r>
      <w:proofErr w:type="gramStart"/>
      <w:r w:rsidRPr="000403AA">
        <w:rPr>
          <w:rFonts w:hint="eastAsia"/>
          <w:bCs/>
          <w:color w:val="000000" w:themeColor="text1"/>
          <w:u w:val="single"/>
        </w:rPr>
        <w:t>災損推估</w:t>
      </w:r>
      <w:proofErr w:type="gramEnd"/>
      <w:r w:rsidRPr="000403AA">
        <w:rPr>
          <w:rFonts w:hint="eastAsia"/>
          <w:bCs/>
          <w:color w:val="000000" w:themeColor="text1"/>
          <w:u w:val="single"/>
        </w:rPr>
        <w:t>，進行系統的應用研究，並考量將研究成果，彙整納入資料庫平台，作為中央及地方政府於地震減災預防及整備演練</w:t>
      </w:r>
      <w:proofErr w:type="gramStart"/>
      <w:r w:rsidRPr="000403AA">
        <w:rPr>
          <w:rFonts w:hint="eastAsia"/>
          <w:bCs/>
          <w:color w:val="000000" w:themeColor="text1"/>
          <w:u w:val="single"/>
        </w:rPr>
        <w:t>之參據</w:t>
      </w:r>
      <w:proofErr w:type="gramEnd"/>
      <w:r w:rsidRPr="000403AA">
        <w:rPr>
          <w:rFonts w:hint="eastAsia"/>
          <w:color w:val="000000" w:themeColor="text1"/>
        </w:rPr>
        <w:t>。請相關單位針對各位委員所提建議，審慎</w:t>
      </w:r>
      <w:proofErr w:type="gramStart"/>
      <w:r w:rsidRPr="000403AA">
        <w:rPr>
          <w:rFonts w:hint="eastAsia"/>
          <w:color w:val="000000" w:themeColor="text1"/>
        </w:rPr>
        <w:t>納入參據</w:t>
      </w:r>
      <w:proofErr w:type="gramEnd"/>
      <w:r w:rsidRPr="000403AA">
        <w:rPr>
          <w:rFonts w:hint="eastAsia"/>
          <w:color w:val="000000" w:themeColor="text1"/>
        </w:rPr>
        <w:t>，包含</w:t>
      </w:r>
      <w:r w:rsidRPr="000403AA">
        <w:rPr>
          <w:rFonts w:hint="eastAsia"/>
          <w:bCs/>
          <w:color w:val="000000" w:themeColor="text1"/>
        </w:rPr>
        <w:t>未來可能發生的地震風險機率，持續強化防救災模擬演練及基礎設施，更利用此次模擬結果，累積經驗，建立有效的SOP，運用到其他城市，讓其他城市也有機會透過模擬以強化城市韌性，因應可能發生的地震衝擊</w:t>
      </w:r>
      <w:r w:rsidRPr="000403AA">
        <w:rPr>
          <w:rFonts w:hint="eastAsia"/>
          <w:color w:val="000000" w:themeColor="text1"/>
        </w:rPr>
        <w:t>。」</w:t>
      </w:r>
    </w:p>
    <w:p w14:paraId="7B870DA9" w14:textId="07C12AE6" w:rsidR="00352FBE" w:rsidRPr="000403AA" w:rsidRDefault="00352FBE" w:rsidP="00352FBE">
      <w:pPr>
        <w:pStyle w:val="4"/>
        <w:rPr>
          <w:color w:val="000000" w:themeColor="text1"/>
        </w:rPr>
      </w:pPr>
      <w:r w:rsidRPr="000403AA">
        <w:rPr>
          <w:rFonts w:hint="eastAsia"/>
          <w:color w:val="000000" w:themeColor="text1"/>
          <w:u w:val="single"/>
        </w:rPr>
        <w:t>再</w:t>
      </w:r>
      <w:r w:rsidR="0025071D" w:rsidRPr="000403AA">
        <w:rPr>
          <w:rFonts w:hint="eastAsia"/>
          <w:color w:val="000000" w:themeColor="text1"/>
          <w:u w:val="single"/>
        </w:rPr>
        <w:t>依107年11月28日中央災害防救會報第39次會議決</w:t>
      </w:r>
      <w:r w:rsidR="00C332A0" w:rsidRPr="000403AA">
        <w:rPr>
          <w:rFonts w:hint="eastAsia"/>
          <w:color w:val="000000" w:themeColor="text1"/>
          <w:u w:val="single"/>
        </w:rPr>
        <w:t>定</w:t>
      </w:r>
      <w:proofErr w:type="gramStart"/>
      <w:r w:rsidR="0025071D" w:rsidRPr="000403AA">
        <w:rPr>
          <w:rFonts w:hint="eastAsia"/>
          <w:color w:val="000000" w:themeColor="text1"/>
          <w:u w:val="single"/>
        </w:rPr>
        <w:t>（</w:t>
      </w:r>
      <w:proofErr w:type="gramEnd"/>
      <w:r w:rsidR="0025071D" w:rsidRPr="000403AA">
        <w:rPr>
          <w:rFonts w:hint="eastAsia"/>
          <w:color w:val="000000" w:themeColor="text1"/>
          <w:u w:val="single"/>
        </w:rPr>
        <w:t>主席兼召集人：賴清德院長</w:t>
      </w:r>
      <w:proofErr w:type="gramStart"/>
      <w:r w:rsidR="0025071D" w:rsidRPr="000403AA">
        <w:rPr>
          <w:rFonts w:hint="eastAsia"/>
          <w:color w:val="000000" w:themeColor="text1"/>
          <w:u w:val="single"/>
        </w:rPr>
        <w:t>）</w:t>
      </w:r>
      <w:proofErr w:type="gramEnd"/>
      <w:r w:rsidR="0025071D" w:rsidRPr="000403AA">
        <w:rPr>
          <w:rFonts w:hint="eastAsia"/>
          <w:color w:val="000000" w:themeColor="text1"/>
        </w:rPr>
        <w:t>：「</w:t>
      </w:r>
      <w:r w:rsidR="00195D5D" w:rsidRPr="000403AA">
        <w:rPr>
          <w:rFonts w:hint="eastAsia"/>
          <w:color w:val="000000" w:themeColor="text1"/>
        </w:rPr>
        <w:t>…</w:t>
      </w:r>
      <w:proofErr w:type="gramStart"/>
      <w:r w:rsidR="00195D5D" w:rsidRPr="000403AA">
        <w:rPr>
          <w:rFonts w:hint="eastAsia"/>
          <w:color w:val="000000" w:themeColor="text1"/>
        </w:rPr>
        <w:t>…</w:t>
      </w:r>
      <w:proofErr w:type="gramEnd"/>
      <w:r w:rsidR="00C332A0" w:rsidRPr="000403AA">
        <w:rPr>
          <w:rFonts w:hint="eastAsia"/>
          <w:color w:val="000000" w:themeColor="text1"/>
        </w:rPr>
        <w:t>（二）</w:t>
      </w:r>
      <w:r w:rsidR="0025071D" w:rsidRPr="000403AA">
        <w:rPr>
          <w:rFonts w:hint="eastAsia"/>
          <w:color w:val="000000" w:themeColor="text1"/>
          <w:u w:val="single"/>
        </w:rPr>
        <w:t>第一案及第二案（大規模地震模擬情境案）</w:t>
      </w:r>
      <w:r w:rsidR="0025071D" w:rsidRPr="000403AA">
        <w:rPr>
          <w:rFonts w:hint="eastAsia"/>
          <w:color w:val="000000" w:themeColor="text1"/>
        </w:rPr>
        <w:t>，</w:t>
      </w:r>
      <w:r w:rsidR="0025071D" w:rsidRPr="000403AA">
        <w:rPr>
          <w:rFonts w:hint="eastAsia"/>
          <w:color w:val="000000" w:themeColor="text1"/>
          <w:u w:val="single"/>
        </w:rPr>
        <w:t>依列</w:t>
      </w:r>
      <w:r w:rsidR="0025071D" w:rsidRPr="000403AA">
        <w:rPr>
          <w:rFonts w:hint="eastAsia"/>
          <w:color w:val="000000" w:themeColor="text1"/>
          <w:u w:val="single"/>
        </w:rPr>
        <w:lastRenderedPageBreak/>
        <w:t>管建議，由科技部（現為國科會）研發對臺灣『重要斷層』錯動造成地震之情境模擬與</w:t>
      </w:r>
      <w:proofErr w:type="gramStart"/>
      <w:r w:rsidR="0025071D" w:rsidRPr="000403AA">
        <w:rPr>
          <w:rFonts w:hint="eastAsia"/>
          <w:color w:val="000000" w:themeColor="text1"/>
          <w:u w:val="single"/>
        </w:rPr>
        <w:t>災損推估</w:t>
      </w:r>
      <w:proofErr w:type="gramEnd"/>
      <w:r w:rsidR="0025071D" w:rsidRPr="000403AA">
        <w:rPr>
          <w:rFonts w:hint="eastAsia"/>
          <w:color w:val="000000" w:themeColor="text1"/>
          <w:u w:val="single"/>
        </w:rPr>
        <w:t>結果，請內政部組成大規模地震因應對策專案小組定期召開會議討論，以可行與妥適之方法讓因應對策落實於施政當中；另依陳亮全委員所提之建議，除大</w:t>
      </w:r>
      <w:proofErr w:type="gramStart"/>
      <w:r w:rsidR="0025071D" w:rsidRPr="000403AA">
        <w:rPr>
          <w:rFonts w:hint="eastAsia"/>
          <w:color w:val="000000" w:themeColor="text1"/>
          <w:u w:val="single"/>
        </w:rPr>
        <w:t>臺</w:t>
      </w:r>
      <w:proofErr w:type="gramEnd"/>
      <w:r w:rsidR="0025071D" w:rsidRPr="000403AA">
        <w:rPr>
          <w:rFonts w:hint="eastAsia"/>
          <w:color w:val="000000" w:themeColor="text1"/>
          <w:u w:val="single"/>
        </w:rPr>
        <w:t>北山腳斷層</w:t>
      </w:r>
      <w:proofErr w:type="gramStart"/>
      <w:r w:rsidR="0025071D" w:rsidRPr="000403AA">
        <w:rPr>
          <w:rFonts w:hint="eastAsia"/>
          <w:color w:val="000000" w:themeColor="text1"/>
          <w:u w:val="single"/>
        </w:rPr>
        <w:t>以外，</w:t>
      </w:r>
      <w:proofErr w:type="gramEnd"/>
      <w:r w:rsidR="0025071D" w:rsidRPr="000403AA">
        <w:rPr>
          <w:rFonts w:hint="eastAsia"/>
          <w:color w:val="000000" w:themeColor="text1"/>
          <w:u w:val="single"/>
        </w:rPr>
        <w:t>其他各城市『重要斷層』也應進行情境模擬與演練</w:t>
      </w:r>
      <w:r w:rsidR="00195D5D" w:rsidRPr="000403AA">
        <w:rPr>
          <w:rFonts w:hint="eastAsia"/>
          <w:color w:val="000000" w:themeColor="text1"/>
        </w:rPr>
        <w:t>…</w:t>
      </w:r>
      <w:proofErr w:type="gramStart"/>
      <w:r w:rsidR="00195D5D" w:rsidRPr="000403AA">
        <w:rPr>
          <w:rFonts w:hint="eastAsia"/>
          <w:color w:val="000000" w:themeColor="text1"/>
        </w:rPr>
        <w:t>…</w:t>
      </w:r>
      <w:proofErr w:type="gramEnd"/>
      <w:r w:rsidR="0025071D" w:rsidRPr="000403AA">
        <w:rPr>
          <w:rFonts w:hint="eastAsia"/>
          <w:color w:val="000000" w:themeColor="text1"/>
        </w:rPr>
        <w:t>」。</w:t>
      </w:r>
    </w:p>
    <w:p w14:paraId="2CA498AD" w14:textId="39408668" w:rsidR="00352FBE" w:rsidRPr="000403AA" w:rsidRDefault="00352FBE" w:rsidP="00352FBE">
      <w:pPr>
        <w:pStyle w:val="4"/>
        <w:rPr>
          <w:color w:val="000000" w:themeColor="text1"/>
        </w:rPr>
      </w:pPr>
      <w:proofErr w:type="gramStart"/>
      <w:r w:rsidRPr="000403AA">
        <w:rPr>
          <w:rFonts w:hint="eastAsia"/>
          <w:color w:val="000000" w:themeColor="text1"/>
        </w:rPr>
        <w:t>另</w:t>
      </w:r>
      <w:proofErr w:type="gramEnd"/>
      <w:r w:rsidRPr="000403AA">
        <w:rPr>
          <w:rFonts w:hint="eastAsia"/>
          <w:color w:val="000000" w:themeColor="text1"/>
        </w:rPr>
        <w:t>，</w:t>
      </w:r>
      <w:r w:rsidR="0025071D" w:rsidRPr="000403AA">
        <w:rPr>
          <w:rFonts w:hint="eastAsia"/>
          <w:color w:val="000000" w:themeColor="text1"/>
          <w:u w:val="single"/>
        </w:rPr>
        <w:t>依109年12月7日</w:t>
      </w:r>
      <w:r w:rsidR="00BD6621" w:rsidRPr="000403AA">
        <w:rPr>
          <w:rFonts w:hint="eastAsia"/>
          <w:color w:val="000000" w:themeColor="text1"/>
          <w:u w:val="single"/>
        </w:rPr>
        <w:t>中央災害防救會報</w:t>
      </w:r>
      <w:r w:rsidR="0025071D" w:rsidRPr="000403AA">
        <w:rPr>
          <w:rFonts w:hint="eastAsia"/>
          <w:color w:val="000000" w:themeColor="text1"/>
          <w:u w:val="single"/>
        </w:rPr>
        <w:t>第43次會議</w:t>
      </w:r>
      <w:proofErr w:type="gramStart"/>
      <w:r w:rsidR="0025071D" w:rsidRPr="000403AA">
        <w:rPr>
          <w:rFonts w:hint="eastAsia"/>
          <w:color w:val="000000" w:themeColor="text1"/>
          <w:u w:val="single"/>
        </w:rPr>
        <w:t>（</w:t>
      </w:r>
      <w:proofErr w:type="gramEnd"/>
      <w:r w:rsidR="0025071D" w:rsidRPr="000403AA">
        <w:rPr>
          <w:rFonts w:hint="eastAsia"/>
          <w:color w:val="000000" w:themeColor="text1"/>
          <w:u w:val="single"/>
        </w:rPr>
        <w:t>主席兼召集人：蘇貞昌院長</w:t>
      </w:r>
      <w:proofErr w:type="gramStart"/>
      <w:r w:rsidR="0025071D" w:rsidRPr="000403AA">
        <w:rPr>
          <w:rFonts w:hint="eastAsia"/>
          <w:color w:val="000000" w:themeColor="text1"/>
          <w:u w:val="single"/>
        </w:rPr>
        <w:t>）</w:t>
      </w:r>
      <w:proofErr w:type="gramEnd"/>
      <w:r w:rsidR="0025071D" w:rsidRPr="000403AA">
        <w:rPr>
          <w:rFonts w:hint="eastAsia"/>
          <w:color w:val="000000" w:themeColor="text1"/>
        </w:rPr>
        <w:t>於</w:t>
      </w:r>
      <w:r w:rsidR="00C332A0" w:rsidRPr="000403AA">
        <w:rPr>
          <w:rFonts w:hint="eastAsia"/>
          <w:color w:val="000000" w:themeColor="text1"/>
        </w:rPr>
        <w:t>「</w:t>
      </w:r>
      <w:r w:rsidR="0025071D" w:rsidRPr="000403AA">
        <w:rPr>
          <w:rFonts w:hint="eastAsia"/>
          <w:color w:val="000000" w:themeColor="text1"/>
        </w:rPr>
        <w:t>報告事項</w:t>
      </w:r>
      <w:proofErr w:type="gramStart"/>
      <w:r w:rsidR="0025071D" w:rsidRPr="000403AA">
        <w:rPr>
          <w:rFonts w:hint="eastAsia"/>
          <w:color w:val="000000" w:themeColor="text1"/>
        </w:rPr>
        <w:t>一</w:t>
      </w:r>
      <w:proofErr w:type="gramEnd"/>
      <w:r w:rsidR="00C332A0" w:rsidRPr="000403AA">
        <w:rPr>
          <w:rFonts w:hint="eastAsia"/>
          <w:color w:val="000000" w:themeColor="text1"/>
        </w:rPr>
        <w:t>」</w:t>
      </w:r>
      <w:r w:rsidR="0025071D" w:rsidRPr="000403AA">
        <w:rPr>
          <w:rFonts w:hint="eastAsia"/>
          <w:color w:val="000000" w:themeColor="text1"/>
        </w:rPr>
        <w:t>中，</w:t>
      </w:r>
      <w:proofErr w:type="gramStart"/>
      <w:r w:rsidR="00E572CE" w:rsidRPr="000403AA">
        <w:rPr>
          <w:rFonts w:hint="eastAsia"/>
          <w:color w:val="000000" w:themeColor="text1"/>
        </w:rPr>
        <w:t>行政院</w:t>
      </w:r>
      <w:r w:rsidR="0025071D" w:rsidRPr="000403AA">
        <w:rPr>
          <w:rFonts w:hint="eastAsia"/>
          <w:color w:val="000000" w:themeColor="text1"/>
        </w:rPr>
        <w:t>災防辦</w:t>
      </w:r>
      <w:proofErr w:type="gramEnd"/>
      <w:r w:rsidR="0025071D" w:rsidRPr="000403AA">
        <w:rPr>
          <w:rFonts w:hint="eastAsia"/>
          <w:color w:val="000000" w:themeColor="text1"/>
        </w:rPr>
        <w:t>吳武泰主任：「</w:t>
      </w:r>
      <w:r w:rsidR="0025071D" w:rsidRPr="000403AA">
        <w:rPr>
          <w:rFonts w:hint="eastAsia"/>
          <w:color w:val="000000" w:themeColor="text1"/>
          <w:u w:val="single"/>
        </w:rPr>
        <w:t>請</w:t>
      </w:r>
      <w:proofErr w:type="gramStart"/>
      <w:r w:rsidR="0025071D" w:rsidRPr="000403AA">
        <w:rPr>
          <w:rFonts w:hint="eastAsia"/>
          <w:color w:val="000000" w:themeColor="text1"/>
          <w:u w:val="single"/>
        </w:rPr>
        <w:t>科技部在未來</w:t>
      </w:r>
      <w:proofErr w:type="gramEnd"/>
      <w:r w:rsidR="0025071D" w:rsidRPr="000403AA">
        <w:rPr>
          <w:rFonts w:hint="eastAsia"/>
          <w:color w:val="000000" w:themeColor="text1"/>
          <w:u w:val="single"/>
        </w:rPr>
        <w:t>3年計畫中進行大規模地震之災情推估，提供地方政府在地區災害防救計畫地震篇擬訂之參考；在各斷層尚未推估完成前，依</w:t>
      </w:r>
      <w:proofErr w:type="gramStart"/>
      <w:r w:rsidR="0025071D" w:rsidRPr="000403AA">
        <w:rPr>
          <w:rFonts w:hint="eastAsia"/>
          <w:color w:val="000000" w:themeColor="text1"/>
          <w:u w:val="single"/>
        </w:rPr>
        <w:t>科技部及交通部中央氣象局</w:t>
      </w:r>
      <w:proofErr w:type="gramEnd"/>
      <w:r w:rsidR="0025071D" w:rsidRPr="000403AA">
        <w:rPr>
          <w:rFonts w:hint="eastAsia"/>
          <w:color w:val="000000" w:themeColor="text1"/>
          <w:u w:val="single"/>
        </w:rPr>
        <w:t>、</w:t>
      </w:r>
      <w:r w:rsidR="005671E8" w:rsidRPr="000403AA">
        <w:rPr>
          <w:rFonts w:hint="eastAsia"/>
          <w:color w:val="000000" w:themeColor="text1"/>
          <w:u w:val="single"/>
        </w:rPr>
        <w:t>臺灣</w:t>
      </w:r>
      <w:r w:rsidR="0025071D" w:rsidRPr="000403AA">
        <w:rPr>
          <w:rFonts w:hint="eastAsia"/>
          <w:color w:val="000000" w:themeColor="text1"/>
          <w:u w:val="single"/>
        </w:rPr>
        <w:t>地震損失評估系統（簡稱TELES）等資料，進行</w:t>
      </w:r>
      <w:proofErr w:type="gramStart"/>
      <w:r w:rsidR="0025071D" w:rsidRPr="000403AA">
        <w:rPr>
          <w:rFonts w:hint="eastAsia"/>
          <w:color w:val="000000" w:themeColor="text1"/>
          <w:u w:val="single"/>
        </w:rPr>
        <w:t>災損推估</w:t>
      </w:r>
      <w:proofErr w:type="gramEnd"/>
      <w:r w:rsidR="0025071D" w:rsidRPr="000403AA">
        <w:rPr>
          <w:rFonts w:hint="eastAsia"/>
          <w:color w:val="000000" w:themeColor="text1"/>
          <w:u w:val="single"/>
        </w:rPr>
        <w:t>，提供給地方政府修正地區災害防救計畫上之參考</w:t>
      </w:r>
      <w:r w:rsidR="0025071D" w:rsidRPr="000403AA">
        <w:rPr>
          <w:rFonts w:hint="eastAsia"/>
          <w:color w:val="000000" w:themeColor="text1"/>
        </w:rPr>
        <w:t>」。</w:t>
      </w:r>
    </w:p>
    <w:p w14:paraId="56ABB470" w14:textId="00F390A8" w:rsidR="00175F7A" w:rsidRPr="000403AA" w:rsidRDefault="0025071D" w:rsidP="00352FBE">
      <w:pPr>
        <w:pStyle w:val="4"/>
        <w:rPr>
          <w:color w:val="000000" w:themeColor="text1"/>
        </w:rPr>
      </w:pPr>
      <w:r w:rsidRPr="000403AA">
        <w:rPr>
          <w:rFonts w:hint="eastAsia"/>
          <w:color w:val="000000" w:themeColor="text1"/>
        </w:rPr>
        <w:t>依照</w:t>
      </w:r>
      <w:proofErr w:type="gramStart"/>
      <w:r w:rsidRPr="000403AA">
        <w:rPr>
          <w:rFonts w:hint="eastAsia"/>
          <w:color w:val="000000" w:themeColor="text1"/>
        </w:rPr>
        <w:t>上開</w:t>
      </w:r>
      <w:r w:rsidR="009577E3" w:rsidRPr="000403AA">
        <w:rPr>
          <w:rFonts w:hint="eastAsia"/>
          <w:color w:val="000000" w:themeColor="text1"/>
        </w:rPr>
        <w:t>第</w:t>
      </w:r>
      <w:r w:rsidRPr="000403AA">
        <w:rPr>
          <w:rFonts w:hint="eastAsia"/>
          <w:color w:val="000000" w:themeColor="text1"/>
        </w:rPr>
        <w:t>會議</w:t>
      </w:r>
      <w:proofErr w:type="gramEnd"/>
      <w:r w:rsidR="00E572CE" w:rsidRPr="000403AA">
        <w:rPr>
          <w:rFonts w:hint="eastAsia"/>
          <w:color w:val="000000" w:themeColor="text1"/>
        </w:rPr>
        <w:t>紀</w:t>
      </w:r>
      <w:r w:rsidRPr="000403AA">
        <w:rPr>
          <w:rFonts w:hint="eastAsia"/>
          <w:color w:val="000000" w:themeColor="text1"/>
        </w:rPr>
        <w:t>錄可知，</w:t>
      </w:r>
      <w:r w:rsidR="009577E3" w:rsidRPr="000403AA">
        <w:rPr>
          <w:rFonts w:hint="eastAsia"/>
          <w:color w:val="000000" w:themeColor="text1"/>
          <w:u w:val="single"/>
        </w:rPr>
        <w:t>106年、107年間</w:t>
      </w:r>
      <w:r w:rsidRPr="000403AA">
        <w:rPr>
          <w:rFonts w:hint="eastAsia"/>
          <w:color w:val="000000" w:themeColor="text1"/>
          <w:u w:val="single"/>
        </w:rPr>
        <w:t>行政院相當重視</w:t>
      </w:r>
      <w:r w:rsidR="009577E3" w:rsidRPr="000403AA">
        <w:rPr>
          <w:rFonts w:hint="eastAsia"/>
          <w:color w:val="000000" w:themeColor="text1"/>
          <w:u w:val="single"/>
        </w:rPr>
        <w:t>活動</w:t>
      </w:r>
      <w:r w:rsidRPr="000403AA">
        <w:rPr>
          <w:rFonts w:hint="eastAsia"/>
          <w:color w:val="000000" w:themeColor="text1"/>
          <w:u w:val="single"/>
        </w:rPr>
        <w:t>斷層</w:t>
      </w:r>
      <w:r w:rsidR="009577E3" w:rsidRPr="000403AA">
        <w:rPr>
          <w:rFonts w:hint="eastAsia"/>
          <w:color w:val="000000" w:themeColor="text1"/>
          <w:u w:val="single"/>
        </w:rPr>
        <w:t>所</w:t>
      </w:r>
      <w:r w:rsidRPr="000403AA">
        <w:rPr>
          <w:rFonts w:hint="eastAsia"/>
          <w:color w:val="000000" w:themeColor="text1"/>
          <w:u w:val="single"/>
        </w:rPr>
        <w:t>造成地震</w:t>
      </w:r>
      <w:r w:rsidR="009577E3" w:rsidRPr="000403AA">
        <w:rPr>
          <w:rFonts w:hint="eastAsia"/>
          <w:color w:val="000000" w:themeColor="text1"/>
          <w:u w:val="single"/>
        </w:rPr>
        <w:t>之</w:t>
      </w:r>
      <w:r w:rsidRPr="000403AA">
        <w:rPr>
          <w:rFonts w:hint="eastAsia"/>
          <w:color w:val="000000" w:themeColor="text1"/>
          <w:u w:val="single"/>
        </w:rPr>
        <w:t>情境模擬</w:t>
      </w:r>
      <w:r w:rsidRPr="000403AA">
        <w:rPr>
          <w:rFonts w:hint="eastAsia"/>
          <w:color w:val="000000" w:themeColor="text1"/>
        </w:rPr>
        <w:t>，</w:t>
      </w:r>
      <w:r w:rsidR="009577E3" w:rsidRPr="000403AA">
        <w:rPr>
          <w:rFonts w:hint="eastAsia"/>
          <w:color w:val="000000" w:themeColor="text1"/>
        </w:rPr>
        <w:t>由科技部（現為國科會）規劃成立「大規模地震震源情境模擬小組」及「大規模地</w:t>
      </w:r>
      <w:proofErr w:type="gramStart"/>
      <w:r w:rsidR="009577E3" w:rsidRPr="000403AA">
        <w:rPr>
          <w:rFonts w:hint="eastAsia"/>
          <w:color w:val="000000" w:themeColor="text1"/>
        </w:rPr>
        <w:t>震災損推估</w:t>
      </w:r>
      <w:proofErr w:type="gramEnd"/>
      <w:r w:rsidR="009577E3" w:rsidRPr="000403AA">
        <w:rPr>
          <w:rFonts w:hint="eastAsia"/>
          <w:color w:val="000000" w:themeColor="text1"/>
        </w:rPr>
        <w:t>小組」，</w:t>
      </w:r>
      <w:r w:rsidR="009577E3" w:rsidRPr="000403AA">
        <w:rPr>
          <w:rFonts w:hint="eastAsia"/>
          <w:color w:val="000000" w:themeColor="text1"/>
          <w:u w:val="single"/>
        </w:rPr>
        <w:t>針對</w:t>
      </w:r>
      <w:r w:rsidR="009577E3" w:rsidRPr="000403AA">
        <w:rPr>
          <w:rFonts w:hint="eastAsia"/>
          <w:bCs/>
          <w:color w:val="000000" w:themeColor="text1"/>
          <w:u w:val="single"/>
        </w:rPr>
        <w:t>全</w:t>
      </w:r>
      <w:proofErr w:type="gramStart"/>
      <w:r w:rsidR="009577E3" w:rsidRPr="000403AA">
        <w:rPr>
          <w:rFonts w:hint="eastAsia"/>
          <w:bCs/>
          <w:color w:val="000000" w:themeColor="text1"/>
          <w:u w:val="single"/>
        </w:rPr>
        <w:t>臺</w:t>
      </w:r>
      <w:proofErr w:type="gramEnd"/>
      <w:r w:rsidR="009577E3" w:rsidRPr="000403AA">
        <w:rPr>
          <w:rFonts w:hint="eastAsia"/>
          <w:bCs/>
          <w:color w:val="000000" w:themeColor="text1"/>
          <w:u w:val="single"/>
        </w:rPr>
        <w:t>活動斷層投入專業及必要預算資源，對各活動斷層之震源情境模擬及</w:t>
      </w:r>
      <w:proofErr w:type="gramStart"/>
      <w:r w:rsidR="009577E3" w:rsidRPr="000403AA">
        <w:rPr>
          <w:rFonts w:hint="eastAsia"/>
          <w:bCs/>
          <w:color w:val="000000" w:themeColor="text1"/>
          <w:u w:val="single"/>
        </w:rPr>
        <w:t>災損推估</w:t>
      </w:r>
      <w:proofErr w:type="gramEnd"/>
      <w:r w:rsidR="009577E3" w:rsidRPr="000403AA">
        <w:rPr>
          <w:rFonts w:hint="eastAsia"/>
          <w:bCs/>
          <w:color w:val="000000" w:themeColor="text1"/>
          <w:u w:val="single"/>
        </w:rPr>
        <w:t>，進行系統的應用研究</w:t>
      </w:r>
      <w:r w:rsidR="009577E3" w:rsidRPr="000403AA">
        <w:rPr>
          <w:rFonts w:hint="eastAsia"/>
          <w:bCs/>
          <w:color w:val="000000" w:themeColor="text1"/>
        </w:rPr>
        <w:t>，並將研究成果彙整納入資料庫平台，作為中央及地方政府於地震減災預防及整備演練</w:t>
      </w:r>
      <w:proofErr w:type="gramStart"/>
      <w:r w:rsidR="009577E3" w:rsidRPr="000403AA">
        <w:rPr>
          <w:rFonts w:hint="eastAsia"/>
          <w:bCs/>
          <w:color w:val="000000" w:themeColor="text1"/>
        </w:rPr>
        <w:t>之參據</w:t>
      </w:r>
      <w:proofErr w:type="gramEnd"/>
      <w:r w:rsidR="009577E3" w:rsidRPr="000403AA">
        <w:rPr>
          <w:rFonts w:hint="eastAsia"/>
          <w:b/>
          <w:bCs/>
          <w:color w:val="000000" w:themeColor="text1"/>
        </w:rPr>
        <w:t>，</w:t>
      </w:r>
      <w:r w:rsidR="009577E3" w:rsidRPr="000403AA">
        <w:rPr>
          <w:rFonts w:hint="eastAsia"/>
          <w:color w:val="000000" w:themeColor="text1"/>
          <w:u w:val="single"/>
        </w:rPr>
        <w:t>除大</w:t>
      </w:r>
      <w:proofErr w:type="gramStart"/>
      <w:r w:rsidR="009577E3" w:rsidRPr="000403AA">
        <w:rPr>
          <w:rFonts w:hint="eastAsia"/>
          <w:color w:val="000000" w:themeColor="text1"/>
          <w:u w:val="single"/>
        </w:rPr>
        <w:t>臺</w:t>
      </w:r>
      <w:proofErr w:type="gramEnd"/>
      <w:r w:rsidR="009577E3" w:rsidRPr="000403AA">
        <w:rPr>
          <w:rFonts w:hint="eastAsia"/>
          <w:color w:val="000000" w:themeColor="text1"/>
          <w:u w:val="single"/>
        </w:rPr>
        <w:t>北山腳斷層</w:t>
      </w:r>
      <w:proofErr w:type="gramStart"/>
      <w:r w:rsidR="009577E3" w:rsidRPr="000403AA">
        <w:rPr>
          <w:rFonts w:hint="eastAsia"/>
          <w:color w:val="000000" w:themeColor="text1"/>
          <w:u w:val="single"/>
        </w:rPr>
        <w:t>以外，</w:t>
      </w:r>
      <w:proofErr w:type="gramEnd"/>
      <w:r w:rsidR="009577E3" w:rsidRPr="000403AA">
        <w:rPr>
          <w:rFonts w:hint="eastAsia"/>
          <w:color w:val="000000" w:themeColor="text1"/>
          <w:u w:val="single"/>
        </w:rPr>
        <w:t>其他各城市</w:t>
      </w:r>
      <w:r w:rsidR="00E572CE" w:rsidRPr="000403AA">
        <w:rPr>
          <w:rFonts w:hint="eastAsia"/>
          <w:color w:val="000000" w:themeColor="text1"/>
        </w:rPr>
        <w:t>「</w:t>
      </w:r>
      <w:r w:rsidR="009577E3" w:rsidRPr="000403AA">
        <w:rPr>
          <w:rFonts w:hint="eastAsia"/>
          <w:color w:val="000000" w:themeColor="text1"/>
          <w:u w:val="single"/>
        </w:rPr>
        <w:t>重要斷層</w:t>
      </w:r>
      <w:r w:rsidR="00E572CE" w:rsidRPr="000403AA">
        <w:rPr>
          <w:rFonts w:hint="eastAsia"/>
          <w:color w:val="000000" w:themeColor="text1"/>
        </w:rPr>
        <w:t>」</w:t>
      </w:r>
      <w:r w:rsidR="009577E3" w:rsidRPr="000403AA">
        <w:rPr>
          <w:rFonts w:hint="eastAsia"/>
          <w:color w:val="000000" w:themeColor="text1"/>
          <w:u w:val="single"/>
        </w:rPr>
        <w:t>也應進行情境模擬與演練</w:t>
      </w:r>
      <w:r w:rsidR="00C72785" w:rsidRPr="000403AA">
        <w:rPr>
          <w:rFonts w:hint="eastAsia"/>
          <w:color w:val="000000" w:themeColor="text1"/>
        </w:rPr>
        <w:t>。</w:t>
      </w:r>
    </w:p>
    <w:p w14:paraId="6CC45BB1" w14:textId="77777777" w:rsidR="00C72785" w:rsidRPr="000403AA" w:rsidRDefault="00C72785" w:rsidP="00C72785">
      <w:pPr>
        <w:pStyle w:val="3"/>
        <w:numPr>
          <w:ilvl w:val="0"/>
          <w:numId w:val="0"/>
        </w:numPr>
        <w:ind w:left="680"/>
        <w:rPr>
          <w:color w:val="000000" w:themeColor="text1"/>
        </w:rPr>
      </w:pPr>
      <w:r w:rsidRPr="000403AA">
        <w:rPr>
          <w:noProof/>
          <w:color w:val="000000" w:themeColor="text1"/>
        </w:rPr>
        <w:lastRenderedPageBreak/>
        <w:drawing>
          <wp:inline distT="0" distB="0" distL="0" distR="0" wp14:anchorId="17B4B34E" wp14:editId="0A4F881D">
            <wp:extent cx="4713263" cy="2552218"/>
            <wp:effectExtent l="0" t="0" r="0" b="635"/>
            <wp:docPr id="43" name="圖片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4719486" cy="2555588"/>
                    </a:xfrm>
                    <a:prstGeom prst="rect">
                      <a:avLst/>
                    </a:prstGeom>
                  </pic:spPr>
                </pic:pic>
              </a:graphicData>
            </a:graphic>
          </wp:inline>
        </w:drawing>
      </w:r>
    </w:p>
    <w:p w14:paraId="43FE8EAF" w14:textId="16DE8C5A" w:rsidR="00C72785" w:rsidRPr="000403AA" w:rsidRDefault="00C72785" w:rsidP="00C72785">
      <w:pPr>
        <w:pStyle w:val="a1"/>
        <w:rPr>
          <w:color w:val="000000" w:themeColor="text1"/>
        </w:rPr>
      </w:pPr>
      <w:r w:rsidRPr="000403AA">
        <w:rPr>
          <w:rFonts w:hint="eastAsia"/>
          <w:color w:val="000000" w:themeColor="text1"/>
        </w:rPr>
        <w:t>國科會「大規模地震情境模擬與</w:t>
      </w:r>
      <w:proofErr w:type="gramStart"/>
      <w:r w:rsidRPr="000403AA">
        <w:rPr>
          <w:rFonts w:hint="eastAsia"/>
          <w:color w:val="000000" w:themeColor="text1"/>
        </w:rPr>
        <w:t>災損推估</w:t>
      </w:r>
      <w:proofErr w:type="gramEnd"/>
      <w:r w:rsidRPr="000403AA">
        <w:rPr>
          <w:rFonts w:hint="eastAsia"/>
          <w:color w:val="000000" w:themeColor="text1"/>
        </w:rPr>
        <w:t>」計畫</w:t>
      </w:r>
      <w:proofErr w:type="gramStart"/>
      <w:r w:rsidRPr="000403AA">
        <w:rPr>
          <w:rFonts w:hint="eastAsia"/>
          <w:color w:val="000000" w:themeColor="text1"/>
        </w:rPr>
        <w:t>（</w:t>
      </w:r>
      <w:proofErr w:type="gramEnd"/>
      <w:r w:rsidRPr="000403AA">
        <w:rPr>
          <w:rFonts w:hint="eastAsia"/>
          <w:color w:val="000000" w:themeColor="text1"/>
        </w:rPr>
        <w:t>資料來源：</w:t>
      </w:r>
      <w:proofErr w:type="gramStart"/>
      <w:r w:rsidR="00B21A1B" w:rsidRPr="000403AA">
        <w:rPr>
          <w:rFonts w:hint="eastAsia"/>
          <w:color w:val="000000" w:themeColor="text1"/>
        </w:rPr>
        <w:t>災防中心</w:t>
      </w:r>
      <w:r w:rsidRPr="000403AA">
        <w:rPr>
          <w:rFonts w:hint="eastAsia"/>
          <w:color w:val="000000" w:themeColor="text1"/>
        </w:rPr>
        <w:t>）</w:t>
      </w:r>
      <w:proofErr w:type="gramEnd"/>
    </w:p>
    <w:p w14:paraId="3B274665" w14:textId="77777777" w:rsidR="00C72785" w:rsidRPr="000403AA" w:rsidRDefault="00C72785" w:rsidP="00C72785">
      <w:pPr>
        <w:pStyle w:val="3"/>
        <w:numPr>
          <w:ilvl w:val="0"/>
          <w:numId w:val="0"/>
        </w:numPr>
        <w:ind w:left="680"/>
        <w:rPr>
          <w:color w:val="000000" w:themeColor="text1"/>
        </w:rPr>
      </w:pPr>
    </w:p>
    <w:p w14:paraId="338FA67E" w14:textId="36D39ACC" w:rsidR="00306C7B" w:rsidRPr="000403AA" w:rsidRDefault="007234D9" w:rsidP="00733679">
      <w:pPr>
        <w:pStyle w:val="3"/>
        <w:rPr>
          <w:color w:val="000000" w:themeColor="text1"/>
        </w:rPr>
      </w:pPr>
      <w:r w:rsidRPr="000403AA">
        <w:rPr>
          <w:rFonts w:hint="eastAsia"/>
          <w:color w:val="000000" w:themeColor="text1"/>
        </w:rPr>
        <w:t>再</w:t>
      </w:r>
      <w:r w:rsidR="008C0FB3" w:rsidRPr="000403AA">
        <w:rPr>
          <w:rFonts w:hint="eastAsia"/>
          <w:color w:val="000000" w:themeColor="text1"/>
        </w:rPr>
        <w:t>查</w:t>
      </w:r>
      <w:r w:rsidRPr="000403AA">
        <w:rPr>
          <w:rFonts w:hint="eastAsia"/>
          <w:color w:val="000000" w:themeColor="text1"/>
        </w:rPr>
        <w:t>，</w:t>
      </w:r>
      <w:r w:rsidR="00306C7B" w:rsidRPr="000403AA">
        <w:rPr>
          <w:rFonts w:hint="eastAsia"/>
          <w:color w:val="000000" w:themeColor="text1"/>
          <w:u w:val="single"/>
        </w:rPr>
        <w:t>國科會</w:t>
      </w:r>
      <w:r w:rsidRPr="000403AA">
        <w:rPr>
          <w:rFonts w:hint="eastAsia"/>
          <w:color w:val="000000" w:themeColor="text1"/>
          <w:u w:val="single"/>
        </w:rPr>
        <w:t>對於上開中央災害防救會</w:t>
      </w:r>
      <w:r w:rsidR="00E572CE" w:rsidRPr="000403AA">
        <w:rPr>
          <w:rFonts w:hint="eastAsia"/>
          <w:color w:val="000000" w:themeColor="text1"/>
          <w:u w:val="single"/>
        </w:rPr>
        <w:t>報</w:t>
      </w:r>
      <w:r w:rsidRPr="000403AA">
        <w:rPr>
          <w:rFonts w:hint="eastAsia"/>
          <w:color w:val="000000" w:themeColor="text1"/>
          <w:u w:val="single"/>
        </w:rPr>
        <w:t>決議</w:t>
      </w:r>
      <w:r w:rsidR="00306C7B" w:rsidRPr="000403AA">
        <w:rPr>
          <w:rFonts w:hint="eastAsia"/>
          <w:color w:val="000000" w:themeColor="text1"/>
          <w:u w:val="single"/>
        </w:rPr>
        <w:t>之辦理情形</w:t>
      </w:r>
      <w:r w:rsidR="00306C7B" w:rsidRPr="000403AA">
        <w:rPr>
          <w:rFonts w:hint="eastAsia"/>
          <w:color w:val="000000" w:themeColor="text1"/>
        </w:rPr>
        <w:t>：</w:t>
      </w:r>
    </w:p>
    <w:p w14:paraId="77EA379C" w14:textId="0EE99167" w:rsidR="00175F7A" w:rsidRPr="000403AA" w:rsidRDefault="005B28EA" w:rsidP="00306C7B">
      <w:pPr>
        <w:pStyle w:val="4"/>
        <w:rPr>
          <w:color w:val="000000" w:themeColor="text1"/>
        </w:rPr>
      </w:pPr>
      <w:r w:rsidRPr="000403AA">
        <w:rPr>
          <w:rFonts w:hint="eastAsia"/>
          <w:color w:val="000000" w:themeColor="text1"/>
        </w:rPr>
        <w:t>國科會</w:t>
      </w:r>
      <w:r w:rsidR="00175F7A" w:rsidRPr="000403AA">
        <w:rPr>
          <w:rFonts w:hint="eastAsia"/>
          <w:color w:val="000000" w:themeColor="text1"/>
        </w:rPr>
        <w:t>自107年起，配合內政部規劃國家防災日地震演練及政策需求，完成山腳斷層規模6.6地震等7組地震情境模擬(如</w:t>
      </w:r>
      <w:r w:rsidR="007234D9" w:rsidRPr="000403AA">
        <w:rPr>
          <w:rFonts w:hint="eastAsia"/>
          <w:color w:val="000000" w:themeColor="text1"/>
        </w:rPr>
        <w:t>圖24</w:t>
      </w:r>
      <w:r w:rsidR="00175F7A" w:rsidRPr="000403AA">
        <w:rPr>
          <w:rFonts w:hint="eastAsia"/>
          <w:color w:val="000000" w:themeColor="text1"/>
        </w:rPr>
        <w:t>)。</w:t>
      </w:r>
    </w:p>
    <w:p w14:paraId="1F0EF363" w14:textId="77777777" w:rsidR="007234D9" w:rsidRPr="000403AA" w:rsidRDefault="007234D9" w:rsidP="00851B2F">
      <w:pPr>
        <w:pStyle w:val="3"/>
        <w:numPr>
          <w:ilvl w:val="0"/>
          <w:numId w:val="0"/>
        </w:numPr>
        <w:ind w:leftChars="-83" w:left="-282"/>
        <w:rPr>
          <w:color w:val="000000" w:themeColor="text1"/>
        </w:rPr>
      </w:pPr>
      <w:r w:rsidRPr="000403AA">
        <w:rPr>
          <w:noProof/>
          <w:color w:val="000000" w:themeColor="text1"/>
        </w:rPr>
        <w:drawing>
          <wp:inline distT="0" distB="0" distL="0" distR="0" wp14:anchorId="45C8D781" wp14:editId="6ACB865E">
            <wp:extent cx="6288202" cy="2743200"/>
            <wp:effectExtent l="0" t="0" r="0" b="0"/>
            <wp:docPr id="41" name="圖片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t="14586"/>
                    <a:stretch/>
                  </pic:blipFill>
                  <pic:spPr bwMode="auto">
                    <a:xfrm>
                      <a:off x="0" y="0"/>
                      <a:ext cx="6295425" cy="2746351"/>
                    </a:xfrm>
                    <a:prstGeom prst="rect">
                      <a:avLst/>
                    </a:prstGeom>
                    <a:ln>
                      <a:noFill/>
                    </a:ln>
                    <a:extLst>
                      <a:ext uri="{53640926-AAD7-44D8-BBD7-CCE9431645EC}">
                        <a14:shadowObscured xmlns:a14="http://schemas.microsoft.com/office/drawing/2010/main"/>
                      </a:ext>
                    </a:extLst>
                  </pic:spPr>
                </pic:pic>
              </a:graphicData>
            </a:graphic>
          </wp:inline>
        </w:drawing>
      </w:r>
    </w:p>
    <w:p w14:paraId="1B9BDF0E" w14:textId="100D8049" w:rsidR="007234D9" w:rsidRPr="000403AA" w:rsidRDefault="007234D9" w:rsidP="007234D9">
      <w:pPr>
        <w:pStyle w:val="a1"/>
        <w:rPr>
          <w:color w:val="000000" w:themeColor="text1"/>
        </w:rPr>
      </w:pPr>
      <w:r w:rsidRPr="000403AA">
        <w:rPr>
          <w:rFonts w:hint="eastAsia"/>
          <w:color w:val="000000" w:themeColor="text1"/>
        </w:rPr>
        <w:t>107～114年大規模地震情境模擬結果</w:t>
      </w:r>
      <w:proofErr w:type="gramStart"/>
      <w:r w:rsidRPr="000403AA">
        <w:rPr>
          <w:rFonts w:hint="eastAsia"/>
          <w:color w:val="000000" w:themeColor="text1"/>
        </w:rPr>
        <w:t>（</w:t>
      </w:r>
      <w:proofErr w:type="gramEnd"/>
      <w:r w:rsidRPr="000403AA">
        <w:rPr>
          <w:rFonts w:hint="eastAsia"/>
          <w:color w:val="000000" w:themeColor="text1"/>
        </w:rPr>
        <w:t>資料來源：</w:t>
      </w:r>
      <w:proofErr w:type="gramStart"/>
      <w:r w:rsidR="00B21A1B" w:rsidRPr="000403AA">
        <w:rPr>
          <w:rFonts w:hint="eastAsia"/>
          <w:color w:val="000000" w:themeColor="text1"/>
        </w:rPr>
        <w:t>災防中心</w:t>
      </w:r>
      <w:r w:rsidRPr="000403AA">
        <w:rPr>
          <w:rFonts w:hint="eastAsia"/>
          <w:color w:val="000000" w:themeColor="text1"/>
        </w:rPr>
        <w:t>）</w:t>
      </w:r>
      <w:proofErr w:type="gramEnd"/>
    </w:p>
    <w:p w14:paraId="1E487F5D" w14:textId="35C5AC94" w:rsidR="00306C7B" w:rsidRPr="000403AA" w:rsidRDefault="00175F7A" w:rsidP="00306C7B">
      <w:pPr>
        <w:pStyle w:val="4"/>
        <w:rPr>
          <w:color w:val="000000" w:themeColor="text1"/>
        </w:rPr>
      </w:pPr>
      <w:r w:rsidRPr="000403AA">
        <w:rPr>
          <w:rFonts w:hint="eastAsia"/>
          <w:color w:val="000000" w:themeColor="text1"/>
        </w:rPr>
        <w:t>有關</w:t>
      </w:r>
      <w:r w:rsidR="00306C7B" w:rsidRPr="000403AA">
        <w:rPr>
          <w:rFonts w:hint="eastAsia"/>
          <w:color w:val="000000" w:themeColor="text1"/>
        </w:rPr>
        <w:t>大規模</w:t>
      </w:r>
      <w:r w:rsidRPr="000403AA">
        <w:rPr>
          <w:color w:val="000000" w:themeColor="text1"/>
        </w:rPr>
        <w:t>地震情境</w:t>
      </w:r>
      <w:r w:rsidRPr="000403AA">
        <w:rPr>
          <w:rFonts w:hint="eastAsia"/>
          <w:color w:val="000000" w:themeColor="text1"/>
        </w:rPr>
        <w:t>（參數設定）等，</w:t>
      </w:r>
      <w:r w:rsidR="00306C7B" w:rsidRPr="000403AA">
        <w:rPr>
          <w:rFonts w:hint="eastAsia"/>
          <w:color w:val="000000" w:themeColor="text1"/>
        </w:rPr>
        <w:t>國科會</w:t>
      </w:r>
      <w:r w:rsidR="00306C7B" w:rsidRPr="000403AA">
        <w:rPr>
          <w:rFonts w:hint="eastAsia"/>
          <w:color w:val="000000" w:themeColor="text1"/>
          <w:u w:val="single"/>
        </w:rPr>
        <w:t>配</w:t>
      </w:r>
      <w:r w:rsidR="00306C7B" w:rsidRPr="000403AA">
        <w:rPr>
          <w:rFonts w:hint="eastAsia"/>
          <w:color w:val="000000" w:themeColor="text1"/>
          <w:u w:val="single"/>
        </w:rPr>
        <w:lastRenderedPageBreak/>
        <w:t>合內政部每年國家防災日</w:t>
      </w:r>
      <w:r w:rsidR="00306C7B" w:rsidRPr="000403AA">
        <w:rPr>
          <w:rFonts w:hint="eastAsia"/>
          <w:color w:val="000000" w:themeColor="text1"/>
        </w:rPr>
        <w:t>之規劃，</w:t>
      </w:r>
      <w:r w:rsidRPr="000403AA">
        <w:rPr>
          <w:color w:val="000000" w:themeColor="text1"/>
        </w:rPr>
        <w:t>依據內政部規劃地震演練主場所在縣市之需求，</w:t>
      </w:r>
      <w:r w:rsidR="00306C7B" w:rsidRPr="000403AA">
        <w:rPr>
          <w:rFonts w:hint="eastAsia"/>
          <w:color w:val="000000" w:themeColor="text1"/>
        </w:rPr>
        <w:t>並</w:t>
      </w:r>
      <w:r w:rsidRPr="000403AA">
        <w:rPr>
          <w:color w:val="000000" w:themeColor="text1"/>
        </w:rPr>
        <w:t>考量演練主場縣市之地震發生潛勢、歷史重大地震事件，並蒐集經濟部地質調查與礦業管理中心公告之活動斷層資料、「臺灣地震模型」提出</w:t>
      </w:r>
      <w:proofErr w:type="gramStart"/>
      <w:r w:rsidRPr="000403AA">
        <w:rPr>
          <w:color w:val="000000" w:themeColor="text1"/>
        </w:rPr>
        <w:t>之孕震</w:t>
      </w:r>
      <w:proofErr w:type="gramEnd"/>
      <w:r w:rsidRPr="000403AA">
        <w:rPr>
          <w:color w:val="000000" w:themeColor="text1"/>
        </w:rPr>
        <w:t>構造參數、及相關研究文獻，考慮活動斷層</w:t>
      </w:r>
      <w:proofErr w:type="gramStart"/>
      <w:r w:rsidRPr="000403AA">
        <w:rPr>
          <w:color w:val="000000" w:themeColor="text1"/>
        </w:rPr>
        <w:t>或孕震</w:t>
      </w:r>
      <w:proofErr w:type="gramEnd"/>
      <w:r w:rsidRPr="000403AA">
        <w:rPr>
          <w:color w:val="000000" w:themeColor="text1"/>
        </w:rPr>
        <w:t>構造之長度、傾角、滑移速率等，經過專家會議討論(如表</w:t>
      </w:r>
      <w:r w:rsidR="001A540F" w:rsidRPr="000403AA">
        <w:rPr>
          <w:rFonts w:hint="eastAsia"/>
          <w:color w:val="000000" w:themeColor="text1"/>
        </w:rPr>
        <w:t>5</w:t>
      </w:r>
      <w:r w:rsidRPr="000403AA">
        <w:rPr>
          <w:color w:val="000000" w:themeColor="text1"/>
        </w:rPr>
        <w:t>)，</w:t>
      </w:r>
      <w:r w:rsidRPr="000403AA">
        <w:rPr>
          <w:color w:val="000000" w:themeColor="text1"/>
          <w:u w:val="single"/>
        </w:rPr>
        <w:t>挑選合適之活動斷層</w:t>
      </w:r>
      <w:proofErr w:type="gramStart"/>
      <w:r w:rsidRPr="000403AA">
        <w:rPr>
          <w:color w:val="000000" w:themeColor="text1"/>
          <w:u w:val="single"/>
        </w:rPr>
        <w:t>或孕震</w:t>
      </w:r>
      <w:proofErr w:type="gramEnd"/>
      <w:r w:rsidRPr="000403AA">
        <w:rPr>
          <w:color w:val="000000" w:themeColor="text1"/>
          <w:u w:val="single"/>
        </w:rPr>
        <w:t>構造，設定合宜之地震規模、震央位置、深度、</w:t>
      </w:r>
      <w:proofErr w:type="gramStart"/>
      <w:r w:rsidRPr="000403AA">
        <w:rPr>
          <w:color w:val="000000" w:themeColor="text1"/>
          <w:u w:val="single"/>
        </w:rPr>
        <w:t>滑移量分布</w:t>
      </w:r>
      <w:proofErr w:type="gramEnd"/>
      <w:r w:rsidRPr="000403AA">
        <w:rPr>
          <w:color w:val="000000" w:themeColor="text1"/>
          <w:u w:val="single"/>
        </w:rPr>
        <w:t>等震源參數</w:t>
      </w:r>
      <w:r w:rsidRPr="000403AA">
        <w:rPr>
          <w:color w:val="000000" w:themeColor="text1"/>
        </w:rPr>
        <w:t>。</w:t>
      </w:r>
    </w:p>
    <w:p w14:paraId="587D5EBA" w14:textId="4EB203DB" w:rsidR="00175F7A" w:rsidRPr="000403AA" w:rsidRDefault="00175F7A" w:rsidP="00175F7A">
      <w:pPr>
        <w:pStyle w:val="a3"/>
        <w:rPr>
          <w:color w:val="000000" w:themeColor="text1"/>
        </w:rPr>
      </w:pPr>
      <w:r w:rsidRPr="000403AA">
        <w:rPr>
          <w:rFonts w:ascii="Times New Roman" w:hAnsi="Times New Roman"/>
          <w:color w:val="000000" w:themeColor="text1"/>
          <w:szCs w:val="48"/>
        </w:rPr>
        <w:t>歷年國家防災</w:t>
      </w:r>
      <w:r w:rsidRPr="000403AA">
        <w:rPr>
          <w:rFonts w:hint="eastAsia"/>
          <w:color w:val="000000" w:themeColor="text1"/>
          <w:szCs w:val="48"/>
        </w:rPr>
        <w:t>日地震情境之專家會議</w:t>
      </w:r>
      <w:proofErr w:type="gramStart"/>
      <w:r w:rsidRPr="000403AA">
        <w:rPr>
          <w:rFonts w:hint="eastAsia"/>
          <w:color w:val="000000" w:themeColor="text1"/>
        </w:rPr>
        <w:t>（</w:t>
      </w:r>
      <w:proofErr w:type="gramEnd"/>
      <w:r w:rsidRPr="000403AA">
        <w:rPr>
          <w:rFonts w:hint="eastAsia"/>
          <w:color w:val="000000" w:themeColor="text1"/>
        </w:rPr>
        <w:t>資料來源：國科會</w:t>
      </w:r>
      <w:proofErr w:type="gramStart"/>
      <w:r w:rsidRPr="000403AA">
        <w:rPr>
          <w:rFonts w:hint="eastAsia"/>
          <w:color w:val="000000" w:themeColor="text1"/>
        </w:rPr>
        <w:t>）</w:t>
      </w:r>
      <w:proofErr w:type="gramEnd"/>
    </w:p>
    <w:tbl>
      <w:tblPr>
        <w:tblStyle w:val="af6"/>
        <w:tblW w:w="9356" w:type="dxa"/>
        <w:tblInd w:w="-152" w:type="dxa"/>
        <w:tblLook w:val="04A0" w:firstRow="1" w:lastRow="0" w:firstColumn="1" w:lastColumn="0" w:noHBand="0" w:noVBand="1"/>
      </w:tblPr>
      <w:tblGrid>
        <w:gridCol w:w="1418"/>
        <w:gridCol w:w="2546"/>
        <w:gridCol w:w="3549"/>
        <w:gridCol w:w="1843"/>
      </w:tblGrid>
      <w:tr w:rsidR="000403AA" w:rsidRPr="000403AA" w14:paraId="25623264" w14:textId="77777777" w:rsidTr="00446FC3">
        <w:tc>
          <w:tcPr>
            <w:tcW w:w="1418" w:type="dxa"/>
            <w:tcMar>
              <w:left w:w="57" w:type="dxa"/>
              <w:right w:w="57" w:type="dxa"/>
            </w:tcMar>
            <w:vAlign w:val="center"/>
          </w:tcPr>
          <w:p w14:paraId="3E88EF27" w14:textId="77777777" w:rsidR="00175F7A" w:rsidRPr="000403AA" w:rsidRDefault="00175F7A" w:rsidP="00363F54">
            <w:pPr>
              <w:pStyle w:val="aff0"/>
              <w:snapToGrid w:val="0"/>
              <w:ind w:leftChars="0" w:left="0" w:firstLineChars="0" w:firstLine="0"/>
              <w:jc w:val="center"/>
              <w:rPr>
                <w:color w:val="000000" w:themeColor="text1"/>
                <w:szCs w:val="28"/>
              </w:rPr>
            </w:pPr>
            <w:r w:rsidRPr="000403AA">
              <w:rPr>
                <w:rFonts w:hint="eastAsia"/>
                <w:color w:val="000000" w:themeColor="text1"/>
                <w:kern w:val="2"/>
                <w:szCs w:val="28"/>
              </w:rPr>
              <w:t>國家防災日地震演練</w:t>
            </w:r>
            <w:r w:rsidRPr="000403AA">
              <w:rPr>
                <w:color w:val="000000" w:themeColor="text1"/>
                <w:kern w:val="2"/>
                <w:szCs w:val="28"/>
              </w:rPr>
              <w:t>年份</w:t>
            </w:r>
          </w:p>
        </w:tc>
        <w:tc>
          <w:tcPr>
            <w:tcW w:w="2546" w:type="dxa"/>
            <w:tcMar>
              <w:left w:w="57" w:type="dxa"/>
              <w:right w:w="57" w:type="dxa"/>
            </w:tcMar>
            <w:vAlign w:val="center"/>
          </w:tcPr>
          <w:p w14:paraId="264B7E44" w14:textId="77777777" w:rsidR="00175F7A" w:rsidRPr="000403AA" w:rsidRDefault="00175F7A" w:rsidP="00363F54">
            <w:pPr>
              <w:pStyle w:val="aff0"/>
              <w:snapToGrid w:val="0"/>
              <w:ind w:leftChars="0" w:left="0" w:firstLineChars="0" w:firstLine="0"/>
              <w:jc w:val="center"/>
              <w:rPr>
                <w:color w:val="000000" w:themeColor="text1"/>
                <w:szCs w:val="28"/>
              </w:rPr>
            </w:pPr>
            <w:r w:rsidRPr="000403AA">
              <w:rPr>
                <w:rFonts w:hint="eastAsia"/>
                <w:color w:val="000000" w:themeColor="text1"/>
                <w:kern w:val="2"/>
                <w:szCs w:val="28"/>
              </w:rPr>
              <w:t>地震情境設定</w:t>
            </w:r>
          </w:p>
        </w:tc>
        <w:tc>
          <w:tcPr>
            <w:tcW w:w="3549" w:type="dxa"/>
            <w:tcMar>
              <w:left w:w="57" w:type="dxa"/>
              <w:right w:w="57" w:type="dxa"/>
            </w:tcMar>
            <w:vAlign w:val="center"/>
          </w:tcPr>
          <w:p w14:paraId="3937BB0A" w14:textId="77777777" w:rsidR="00175F7A" w:rsidRPr="000403AA" w:rsidRDefault="00175F7A" w:rsidP="00363F54">
            <w:pPr>
              <w:pStyle w:val="aff0"/>
              <w:snapToGrid w:val="0"/>
              <w:ind w:leftChars="0" w:left="0" w:firstLineChars="0" w:firstLine="0"/>
              <w:jc w:val="center"/>
              <w:rPr>
                <w:color w:val="000000" w:themeColor="text1"/>
                <w:szCs w:val="28"/>
              </w:rPr>
            </w:pPr>
            <w:r w:rsidRPr="000403AA">
              <w:rPr>
                <w:rFonts w:hint="eastAsia"/>
                <w:color w:val="000000" w:themeColor="text1"/>
                <w:kern w:val="2"/>
                <w:szCs w:val="28"/>
              </w:rPr>
              <w:t>專家會議名稱</w:t>
            </w:r>
          </w:p>
        </w:tc>
        <w:tc>
          <w:tcPr>
            <w:tcW w:w="1843" w:type="dxa"/>
            <w:tcMar>
              <w:left w:w="57" w:type="dxa"/>
              <w:right w:w="57" w:type="dxa"/>
            </w:tcMar>
            <w:vAlign w:val="center"/>
          </w:tcPr>
          <w:p w14:paraId="1677FC15" w14:textId="77777777" w:rsidR="00E572CE" w:rsidRPr="000403AA" w:rsidRDefault="00175F7A" w:rsidP="00363F54">
            <w:pPr>
              <w:pStyle w:val="aff0"/>
              <w:snapToGrid w:val="0"/>
              <w:ind w:leftChars="0" w:left="0" w:firstLineChars="0" w:firstLine="0"/>
              <w:jc w:val="center"/>
              <w:rPr>
                <w:color w:val="000000" w:themeColor="text1"/>
                <w:kern w:val="2"/>
                <w:szCs w:val="28"/>
              </w:rPr>
            </w:pPr>
            <w:r w:rsidRPr="000403AA">
              <w:rPr>
                <w:rFonts w:hint="eastAsia"/>
                <w:color w:val="000000" w:themeColor="text1"/>
                <w:kern w:val="2"/>
                <w:szCs w:val="28"/>
              </w:rPr>
              <w:t>日期</w:t>
            </w:r>
          </w:p>
          <w:p w14:paraId="2A0F3B49" w14:textId="7F4BB552" w:rsidR="00175F7A" w:rsidRPr="000403AA" w:rsidRDefault="00E572CE" w:rsidP="00363F54">
            <w:pPr>
              <w:pStyle w:val="aff0"/>
              <w:snapToGrid w:val="0"/>
              <w:ind w:leftChars="0" w:left="0" w:firstLineChars="0" w:firstLine="0"/>
              <w:jc w:val="center"/>
              <w:rPr>
                <w:color w:val="000000" w:themeColor="text1"/>
                <w:szCs w:val="28"/>
              </w:rPr>
            </w:pPr>
            <w:r w:rsidRPr="000403AA">
              <w:rPr>
                <w:rFonts w:hint="eastAsia"/>
                <w:color w:val="000000" w:themeColor="text1"/>
                <w:kern w:val="2"/>
                <w:szCs w:val="28"/>
              </w:rPr>
              <w:t>（年</w:t>
            </w:r>
            <w:r w:rsidRPr="000403AA">
              <w:rPr>
                <w:rFonts w:hint="eastAsia"/>
                <w:color w:val="000000" w:themeColor="text1"/>
                <w:kern w:val="2"/>
                <w:szCs w:val="28"/>
              </w:rPr>
              <w:t>/</w:t>
            </w:r>
            <w:r w:rsidRPr="000403AA">
              <w:rPr>
                <w:rFonts w:hint="eastAsia"/>
                <w:color w:val="000000" w:themeColor="text1"/>
                <w:kern w:val="2"/>
                <w:szCs w:val="28"/>
              </w:rPr>
              <w:t>月</w:t>
            </w:r>
            <w:r w:rsidRPr="000403AA">
              <w:rPr>
                <w:rFonts w:hint="eastAsia"/>
                <w:color w:val="000000" w:themeColor="text1"/>
                <w:kern w:val="2"/>
                <w:szCs w:val="28"/>
              </w:rPr>
              <w:t>/</w:t>
            </w:r>
            <w:r w:rsidRPr="000403AA">
              <w:rPr>
                <w:rFonts w:hint="eastAsia"/>
                <w:color w:val="000000" w:themeColor="text1"/>
                <w:kern w:val="2"/>
                <w:szCs w:val="28"/>
              </w:rPr>
              <w:t>日）</w:t>
            </w:r>
          </w:p>
        </w:tc>
      </w:tr>
      <w:tr w:rsidR="000403AA" w:rsidRPr="000403AA" w14:paraId="26CC50E1" w14:textId="77777777" w:rsidTr="00446FC3">
        <w:tc>
          <w:tcPr>
            <w:tcW w:w="1418" w:type="dxa"/>
            <w:tcMar>
              <w:left w:w="57" w:type="dxa"/>
              <w:right w:w="57" w:type="dxa"/>
            </w:tcMar>
            <w:vAlign w:val="center"/>
          </w:tcPr>
          <w:p w14:paraId="4333FC1F" w14:textId="77777777" w:rsidR="00175F7A" w:rsidRPr="000403AA" w:rsidRDefault="00175F7A" w:rsidP="00363F54">
            <w:pPr>
              <w:pStyle w:val="aff0"/>
              <w:snapToGrid w:val="0"/>
              <w:ind w:leftChars="0" w:left="0" w:firstLineChars="0" w:firstLine="0"/>
              <w:jc w:val="center"/>
              <w:rPr>
                <w:color w:val="000000" w:themeColor="text1"/>
                <w:szCs w:val="28"/>
              </w:rPr>
            </w:pPr>
            <w:r w:rsidRPr="000403AA">
              <w:rPr>
                <w:color w:val="000000" w:themeColor="text1"/>
                <w:kern w:val="2"/>
                <w:szCs w:val="28"/>
              </w:rPr>
              <w:t>107</w:t>
            </w:r>
          </w:p>
        </w:tc>
        <w:tc>
          <w:tcPr>
            <w:tcW w:w="2546" w:type="dxa"/>
            <w:tcMar>
              <w:left w:w="57" w:type="dxa"/>
              <w:right w:w="57" w:type="dxa"/>
            </w:tcMar>
            <w:vAlign w:val="center"/>
          </w:tcPr>
          <w:p w14:paraId="3C5C0A47" w14:textId="77777777" w:rsidR="00175F7A" w:rsidRPr="000403AA" w:rsidRDefault="00175F7A" w:rsidP="00363F54">
            <w:pPr>
              <w:pStyle w:val="aff0"/>
              <w:snapToGrid w:val="0"/>
              <w:ind w:leftChars="0" w:left="0" w:firstLineChars="0" w:firstLine="0"/>
              <w:rPr>
                <w:color w:val="000000" w:themeColor="text1"/>
                <w:szCs w:val="28"/>
              </w:rPr>
            </w:pPr>
            <w:r w:rsidRPr="000403AA">
              <w:rPr>
                <w:color w:val="000000" w:themeColor="text1"/>
                <w:kern w:val="2"/>
                <w:szCs w:val="28"/>
              </w:rPr>
              <w:t>山腳斷層規模</w:t>
            </w:r>
            <w:r w:rsidRPr="000403AA">
              <w:rPr>
                <w:color w:val="000000" w:themeColor="text1"/>
                <w:kern w:val="2"/>
                <w:szCs w:val="28"/>
              </w:rPr>
              <w:t>6.6</w:t>
            </w:r>
            <w:r w:rsidRPr="000403AA">
              <w:rPr>
                <w:color w:val="000000" w:themeColor="text1"/>
                <w:kern w:val="2"/>
                <w:szCs w:val="28"/>
              </w:rPr>
              <w:t>地震</w:t>
            </w:r>
          </w:p>
        </w:tc>
        <w:tc>
          <w:tcPr>
            <w:tcW w:w="3549" w:type="dxa"/>
            <w:tcMar>
              <w:left w:w="57" w:type="dxa"/>
              <w:right w:w="57" w:type="dxa"/>
            </w:tcMar>
            <w:vAlign w:val="center"/>
          </w:tcPr>
          <w:p w14:paraId="3203178A" w14:textId="77777777" w:rsidR="00175F7A" w:rsidRPr="000403AA" w:rsidRDefault="00175F7A" w:rsidP="00363F54">
            <w:pPr>
              <w:pStyle w:val="aff0"/>
              <w:snapToGrid w:val="0"/>
              <w:ind w:leftChars="0" w:left="0" w:firstLineChars="0" w:firstLine="0"/>
              <w:rPr>
                <w:color w:val="000000" w:themeColor="text1"/>
                <w:szCs w:val="28"/>
              </w:rPr>
            </w:pPr>
            <w:r w:rsidRPr="000403AA">
              <w:rPr>
                <w:rFonts w:hint="eastAsia"/>
                <w:color w:val="000000" w:themeColor="text1"/>
                <w:kern w:val="2"/>
                <w:szCs w:val="28"/>
              </w:rPr>
              <w:t>「大規模地震模擬情境案」聯合推動規劃討論會</w:t>
            </w:r>
            <w:r w:rsidRPr="000403AA">
              <w:rPr>
                <w:rFonts w:hint="eastAsia"/>
                <w:color w:val="000000" w:themeColor="text1"/>
                <w:kern w:val="2"/>
                <w:szCs w:val="28"/>
              </w:rPr>
              <w:t>1</w:t>
            </w:r>
            <w:r w:rsidRPr="000403AA">
              <w:rPr>
                <w:rFonts w:hint="eastAsia"/>
                <w:color w:val="000000" w:themeColor="text1"/>
                <w:kern w:val="2"/>
                <w:szCs w:val="28"/>
              </w:rPr>
              <w:t>、</w:t>
            </w:r>
            <w:r w:rsidRPr="000403AA">
              <w:rPr>
                <w:rFonts w:hint="eastAsia"/>
                <w:color w:val="000000" w:themeColor="text1"/>
                <w:kern w:val="2"/>
                <w:szCs w:val="28"/>
              </w:rPr>
              <w:t>2</w:t>
            </w:r>
            <w:r w:rsidRPr="000403AA">
              <w:rPr>
                <w:rFonts w:hint="eastAsia"/>
                <w:color w:val="000000" w:themeColor="text1"/>
                <w:kern w:val="2"/>
                <w:szCs w:val="28"/>
              </w:rPr>
              <w:t>、</w:t>
            </w:r>
            <w:r w:rsidRPr="000403AA">
              <w:rPr>
                <w:rFonts w:hint="eastAsia"/>
                <w:color w:val="000000" w:themeColor="text1"/>
                <w:kern w:val="2"/>
                <w:szCs w:val="28"/>
              </w:rPr>
              <w:t>3</w:t>
            </w:r>
            <w:r w:rsidRPr="000403AA">
              <w:rPr>
                <w:rFonts w:hint="eastAsia"/>
                <w:color w:val="000000" w:themeColor="text1"/>
                <w:kern w:val="2"/>
                <w:szCs w:val="28"/>
              </w:rPr>
              <w:t>、</w:t>
            </w:r>
            <w:r w:rsidRPr="000403AA">
              <w:rPr>
                <w:rFonts w:hint="eastAsia"/>
                <w:color w:val="000000" w:themeColor="text1"/>
                <w:kern w:val="2"/>
                <w:szCs w:val="28"/>
              </w:rPr>
              <w:t>4</w:t>
            </w:r>
          </w:p>
        </w:tc>
        <w:tc>
          <w:tcPr>
            <w:tcW w:w="1843" w:type="dxa"/>
            <w:tcMar>
              <w:left w:w="57" w:type="dxa"/>
              <w:right w:w="57" w:type="dxa"/>
            </w:tcMar>
            <w:vAlign w:val="center"/>
          </w:tcPr>
          <w:p w14:paraId="3BAAE97E" w14:textId="77777777" w:rsidR="00175F7A" w:rsidRPr="000403AA" w:rsidRDefault="00175F7A" w:rsidP="00363F54">
            <w:pPr>
              <w:pStyle w:val="aff0"/>
              <w:snapToGrid w:val="0"/>
              <w:ind w:leftChars="0" w:left="0" w:firstLineChars="0" w:firstLine="0"/>
              <w:jc w:val="left"/>
              <w:rPr>
                <w:color w:val="000000" w:themeColor="text1"/>
                <w:szCs w:val="28"/>
              </w:rPr>
            </w:pPr>
            <w:r w:rsidRPr="000403AA">
              <w:rPr>
                <w:rFonts w:hint="eastAsia"/>
                <w:color w:val="000000" w:themeColor="text1"/>
                <w:kern w:val="2"/>
                <w:szCs w:val="28"/>
              </w:rPr>
              <w:t>106/8/18</w:t>
            </w:r>
            <w:r w:rsidRPr="000403AA">
              <w:rPr>
                <w:rFonts w:hint="eastAsia"/>
                <w:color w:val="000000" w:themeColor="text1"/>
                <w:kern w:val="2"/>
                <w:szCs w:val="28"/>
              </w:rPr>
              <w:t>、</w:t>
            </w:r>
            <w:r w:rsidRPr="000403AA">
              <w:rPr>
                <w:rFonts w:hint="eastAsia"/>
                <w:color w:val="000000" w:themeColor="text1"/>
                <w:kern w:val="2"/>
                <w:szCs w:val="28"/>
              </w:rPr>
              <w:t>9/21</w:t>
            </w:r>
            <w:r w:rsidRPr="000403AA">
              <w:rPr>
                <w:rFonts w:hint="eastAsia"/>
                <w:color w:val="000000" w:themeColor="text1"/>
                <w:kern w:val="2"/>
                <w:szCs w:val="28"/>
              </w:rPr>
              <w:t>、</w:t>
            </w:r>
            <w:r w:rsidRPr="000403AA">
              <w:rPr>
                <w:rFonts w:hint="eastAsia"/>
                <w:color w:val="000000" w:themeColor="text1"/>
                <w:szCs w:val="28"/>
              </w:rPr>
              <w:t>9/25</w:t>
            </w:r>
            <w:r w:rsidRPr="000403AA">
              <w:rPr>
                <w:rFonts w:hint="eastAsia"/>
                <w:color w:val="000000" w:themeColor="text1"/>
                <w:szCs w:val="28"/>
              </w:rPr>
              <w:t>、</w:t>
            </w:r>
            <w:r w:rsidRPr="000403AA">
              <w:rPr>
                <w:rFonts w:hint="eastAsia"/>
                <w:color w:val="000000" w:themeColor="text1"/>
                <w:szCs w:val="28"/>
              </w:rPr>
              <w:t>10/16</w:t>
            </w:r>
          </w:p>
        </w:tc>
      </w:tr>
      <w:tr w:rsidR="000403AA" w:rsidRPr="000403AA" w14:paraId="0357D001" w14:textId="77777777" w:rsidTr="00446FC3">
        <w:tc>
          <w:tcPr>
            <w:tcW w:w="1418" w:type="dxa"/>
            <w:tcMar>
              <w:left w:w="57" w:type="dxa"/>
              <w:right w:w="57" w:type="dxa"/>
            </w:tcMar>
            <w:vAlign w:val="center"/>
          </w:tcPr>
          <w:p w14:paraId="074793DF" w14:textId="77777777" w:rsidR="00175F7A" w:rsidRPr="000403AA" w:rsidRDefault="00175F7A" w:rsidP="00363F54">
            <w:pPr>
              <w:pStyle w:val="aff0"/>
              <w:snapToGrid w:val="0"/>
              <w:ind w:leftChars="0" w:left="0" w:firstLineChars="0" w:firstLine="0"/>
              <w:jc w:val="center"/>
              <w:rPr>
                <w:color w:val="000000" w:themeColor="text1"/>
                <w:szCs w:val="28"/>
              </w:rPr>
            </w:pPr>
            <w:r w:rsidRPr="000403AA">
              <w:rPr>
                <w:color w:val="000000" w:themeColor="text1"/>
                <w:kern w:val="2"/>
                <w:szCs w:val="28"/>
              </w:rPr>
              <w:t>108</w:t>
            </w:r>
          </w:p>
        </w:tc>
        <w:tc>
          <w:tcPr>
            <w:tcW w:w="2546" w:type="dxa"/>
            <w:tcMar>
              <w:left w:w="57" w:type="dxa"/>
              <w:right w:w="57" w:type="dxa"/>
            </w:tcMar>
            <w:vAlign w:val="center"/>
          </w:tcPr>
          <w:p w14:paraId="6000741A" w14:textId="77777777" w:rsidR="00175F7A" w:rsidRPr="000403AA" w:rsidRDefault="00175F7A" w:rsidP="00363F54">
            <w:pPr>
              <w:pStyle w:val="aff0"/>
              <w:snapToGrid w:val="0"/>
              <w:ind w:leftChars="0" w:left="0" w:firstLineChars="0" w:firstLine="0"/>
              <w:rPr>
                <w:color w:val="000000" w:themeColor="text1"/>
                <w:szCs w:val="28"/>
              </w:rPr>
            </w:pPr>
            <w:r w:rsidRPr="000403AA">
              <w:rPr>
                <w:color w:val="000000" w:themeColor="text1"/>
                <w:kern w:val="2"/>
                <w:szCs w:val="28"/>
              </w:rPr>
              <w:t>大甲斷層規模</w:t>
            </w:r>
            <w:r w:rsidRPr="000403AA">
              <w:rPr>
                <w:color w:val="000000" w:themeColor="text1"/>
                <w:kern w:val="2"/>
                <w:szCs w:val="28"/>
              </w:rPr>
              <w:t>6.8</w:t>
            </w:r>
            <w:r w:rsidRPr="000403AA">
              <w:rPr>
                <w:color w:val="000000" w:themeColor="text1"/>
                <w:kern w:val="2"/>
                <w:szCs w:val="28"/>
              </w:rPr>
              <w:t>及彰化斷層規模</w:t>
            </w:r>
            <w:r w:rsidRPr="000403AA">
              <w:rPr>
                <w:color w:val="000000" w:themeColor="text1"/>
                <w:kern w:val="2"/>
                <w:szCs w:val="28"/>
              </w:rPr>
              <w:t>6.5</w:t>
            </w:r>
            <w:r w:rsidRPr="000403AA">
              <w:rPr>
                <w:color w:val="000000" w:themeColor="text1"/>
                <w:kern w:val="2"/>
                <w:szCs w:val="28"/>
              </w:rPr>
              <w:t>地震</w:t>
            </w:r>
          </w:p>
        </w:tc>
        <w:tc>
          <w:tcPr>
            <w:tcW w:w="3549" w:type="dxa"/>
            <w:tcMar>
              <w:left w:w="57" w:type="dxa"/>
              <w:right w:w="57" w:type="dxa"/>
            </w:tcMar>
            <w:vAlign w:val="center"/>
          </w:tcPr>
          <w:p w14:paraId="0C72FC17" w14:textId="77777777" w:rsidR="00175F7A" w:rsidRPr="000403AA" w:rsidRDefault="00175F7A" w:rsidP="00363F54">
            <w:pPr>
              <w:pStyle w:val="aff0"/>
              <w:snapToGrid w:val="0"/>
              <w:ind w:leftChars="0" w:left="0" w:firstLineChars="0" w:firstLine="0"/>
              <w:rPr>
                <w:color w:val="000000" w:themeColor="text1"/>
                <w:szCs w:val="28"/>
              </w:rPr>
            </w:pPr>
            <w:r w:rsidRPr="000403AA">
              <w:rPr>
                <w:rFonts w:hint="eastAsia"/>
                <w:color w:val="000000" w:themeColor="text1"/>
                <w:kern w:val="2"/>
                <w:szCs w:val="28"/>
              </w:rPr>
              <w:t>彰化斷層情境設定專家座談會議</w:t>
            </w:r>
          </w:p>
        </w:tc>
        <w:tc>
          <w:tcPr>
            <w:tcW w:w="1843" w:type="dxa"/>
            <w:tcMar>
              <w:left w:w="57" w:type="dxa"/>
              <w:right w:w="57" w:type="dxa"/>
            </w:tcMar>
            <w:vAlign w:val="center"/>
          </w:tcPr>
          <w:p w14:paraId="323DAE63" w14:textId="77777777" w:rsidR="00175F7A" w:rsidRPr="000403AA" w:rsidRDefault="00175F7A" w:rsidP="00363F54">
            <w:pPr>
              <w:pStyle w:val="aff0"/>
              <w:snapToGrid w:val="0"/>
              <w:ind w:leftChars="0" w:left="0" w:firstLineChars="0" w:firstLine="0"/>
              <w:jc w:val="center"/>
              <w:rPr>
                <w:color w:val="000000" w:themeColor="text1"/>
                <w:szCs w:val="28"/>
              </w:rPr>
            </w:pPr>
            <w:r w:rsidRPr="000403AA">
              <w:rPr>
                <w:rFonts w:hint="eastAsia"/>
                <w:color w:val="000000" w:themeColor="text1"/>
                <w:kern w:val="2"/>
                <w:szCs w:val="28"/>
              </w:rPr>
              <w:t>108/5/7</w:t>
            </w:r>
          </w:p>
        </w:tc>
      </w:tr>
      <w:tr w:rsidR="000403AA" w:rsidRPr="000403AA" w14:paraId="3647CED0" w14:textId="77777777" w:rsidTr="00446FC3">
        <w:tc>
          <w:tcPr>
            <w:tcW w:w="1418" w:type="dxa"/>
            <w:tcMar>
              <w:left w:w="57" w:type="dxa"/>
              <w:right w:w="57" w:type="dxa"/>
            </w:tcMar>
            <w:vAlign w:val="center"/>
          </w:tcPr>
          <w:p w14:paraId="5AD36724" w14:textId="77777777" w:rsidR="00175F7A" w:rsidRPr="000403AA" w:rsidRDefault="00175F7A" w:rsidP="00363F54">
            <w:pPr>
              <w:pStyle w:val="aff0"/>
              <w:snapToGrid w:val="0"/>
              <w:ind w:leftChars="0" w:left="0" w:firstLineChars="0" w:firstLine="0"/>
              <w:jc w:val="center"/>
              <w:rPr>
                <w:color w:val="000000" w:themeColor="text1"/>
                <w:szCs w:val="28"/>
              </w:rPr>
            </w:pPr>
            <w:r w:rsidRPr="000403AA">
              <w:rPr>
                <w:color w:val="000000" w:themeColor="text1"/>
                <w:kern w:val="2"/>
                <w:szCs w:val="28"/>
              </w:rPr>
              <w:t>1</w:t>
            </w:r>
            <w:r w:rsidRPr="000403AA">
              <w:rPr>
                <w:rFonts w:hint="eastAsia"/>
                <w:color w:val="000000" w:themeColor="text1"/>
                <w:kern w:val="2"/>
                <w:szCs w:val="28"/>
              </w:rPr>
              <w:t>10</w:t>
            </w:r>
          </w:p>
        </w:tc>
        <w:tc>
          <w:tcPr>
            <w:tcW w:w="2546" w:type="dxa"/>
            <w:tcMar>
              <w:left w:w="57" w:type="dxa"/>
              <w:right w:w="57" w:type="dxa"/>
            </w:tcMar>
            <w:vAlign w:val="center"/>
          </w:tcPr>
          <w:p w14:paraId="7B28B36E" w14:textId="77777777" w:rsidR="00175F7A" w:rsidRPr="000403AA" w:rsidRDefault="00175F7A" w:rsidP="00363F54">
            <w:pPr>
              <w:pStyle w:val="aff0"/>
              <w:snapToGrid w:val="0"/>
              <w:ind w:leftChars="0" w:left="0" w:firstLineChars="0" w:firstLine="0"/>
              <w:rPr>
                <w:color w:val="000000" w:themeColor="text1"/>
                <w:szCs w:val="28"/>
              </w:rPr>
            </w:pPr>
            <w:r w:rsidRPr="000403AA">
              <w:rPr>
                <w:color w:val="000000" w:themeColor="text1"/>
                <w:kern w:val="2"/>
                <w:szCs w:val="28"/>
              </w:rPr>
              <w:t>中洲構造規模</w:t>
            </w:r>
            <w:r w:rsidRPr="000403AA">
              <w:rPr>
                <w:color w:val="000000" w:themeColor="text1"/>
                <w:kern w:val="2"/>
                <w:szCs w:val="28"/>
              </w:rPr>
              <w:t>6.9</w:t>
            </w:r>
            <w:r w:rsidRPr="000403AA">
              <w:rPr>
                <w:color w:val="000000" w:themeColor="text1"/>
                <w:kern w:val="2"/>
                <w:szCs w:val="28"/>
              </w:rPr>
              <w:t>地震</w:t>
            </w:r>
          </w:p>
        </w:tc>
        <w:tc>
          <w:tcPr>
            <w:tcW w:w="3549" w:type="dxa"/>
            <w:tcMar>
              <w:left w:w="57" w:type="dxa"/>
              <w:right w:w="57" w:type="dxa"/>
            </w:tcMar>
            <w:vAlign w:val="center"/>
          </w:tcPr>
          <w:p w14:paraId="63787D9E" w14:textId="77777777" w:rsidR="00175F7A" w:rsidRPr="000403AA" w:rsidRDefault="00175F7A" w:rsidP="00363F54">
            <w:pPr>
              <w:pStyle w:val="aff0"/>
              <w:snapToGrid w:val="0"/>
              <w:ind w:leftChars="0" w:left="0" w:firstLineChars="0" w:firstLine="0"/>
              <w:rPr>
                <w:color w:val="000000" w:themeColor="text1"/>
                <w:szCs w:val="28"/>
              </w:rPr>
            </w:pPr>
            <w:r w:rsidRPr="000403AA">
              <w:rPr>
                <w:rFonts w:hint="eastAsia"/>
                <w:color w:val="000000" w:themeColor="text1"/>
                <w:kern w:val="2"/>
                <w:szCs w:val="28"/>
              </w:rPr>
              <w:t>大規模地震情境模擬進度與後續規劃討論會議</w:t>
            </w:r>
          </w:p>
        </w:tc>
        <w:tc>
          <w:tcPr>
            <w:tcW w:w="1843" w:type="dxa"/>
            <w:tcMar>
              <w:left w:w="57" w:type="dxa"/>
              <w:right w:w="57" w:type="dxa"/>
            </w:tcMar>
            <w:vAlign w:val="center"/>
          </w:tcPr>
          <w:p w14:paraId="2077FD94" w14:textId="77777777" w:rsidR="00175F7A" w:rsidRPr="000403AA" w:rsidRDefault="00175F7A" w:rsidP="00363F54">
            <w:pPr>
              <w:pStyle w:val="aff0"/>
              <w:snapToGrid w:val="0"/>
              <w:ind w:leftChars="0" w:left="0" w:firstLineChars="0" w:firstLine="0"/>
              <w:jc w:val="center"/>
              <w:rPr>
                <w:color w:val="000000" w:themeColor="text1"/>
                <w:szCs w:val="28"/>
              </w:rPr>
            </w:pPr>
            <w:r w:rsidRPr="000403AA">
              <w:rPr>
                <w:rFonts w:hint="eastAsia"/>
                <w:color w:val="000000" w:themeColor="text1"/>
                <w:kern w:val="2"/>
                <w:szCs w:val="28"/>
              </w:rPr>
              <w:t>109/11/23</w:t>
            </w:r>
          </w:p>
        </w:tc>
      </w:tr>
      <w:tr w:rsidR="000403AA" w:rsidRPr="000403AA" w14:paraId="27667D7B" w14:textId="77777777" w:rsidTr="00446FC3">
        <w:tc>
          <w:tcPr>
            <w:tcW w:w="1418" w:type="dxa"/>
            <w:tcMar>
              <w:left w:w="57" w:type="dxa"/>
              <w:right w:w="57" w:type="dxa"/>
            </w:tcMar>
            <w:vAlign w:val="center"/>
          </w:tcPr>
          <w:p w14:paraId="7BD5D64E" w14:textId="77777777" w:rsidR="00175F7A" w:rsidRPr="000403AA" w:rsidRDefault="00175F7A" w:rsidP="00363F54">
            <w:pPr>
              <w:pStyle w:val="aff0"/>
              <w:snapToGrid w:val="0"/>
              <w:ind w:leftChars="0" w:left="0" w:firstLineChars="0" w:firstLine="0"/>
              <w:jc w:val="center"/>
              <w:rPr>
                <w:color w:val="000000" w:themeColor="text1"/>
                <w:szCs w:val="28"/>
              </w:rPr>
            </w:pPr>
            <w:r w:rsidRPr="000403AA">
              <w:rPr>
                <w:color w:val="000000" w:themeColor="text1"/>
                <w:kern w:val="2"/>
                <w:szCs w:val="28"/>
              </w:rPr>
              <w:t>111</w:t>
            </w:r>
          </w:p>
        </w:tc>
        <w:tc>
          <w:tcPr>
            <w:tcW w:w="2546" w:type="dxa"/>
            <w:tcMar>
              <w:left w:w="57" w:type="dxa"/>
              <w:right w:w="57" w:type="dxa"/>
            </w:tcMar>
            <w:vAlign w:val="center"/>
          </w:tcPr>
          <w:p w14:paraId="558B58E2" w14:textId="77777777" w:rsidR="00175F7A" w:rsidRPr="000403AA" w:rsidRDefault="00175F7A" w:rsidP="00363F54">
            <w:pPr>
              <w:pStyle w:val="aff0"/>
              <w:snapToGrid w:val="0"/>
              <w:ind w:leftChars="0" w:left="0" w:firstLineChars="0" w:firstLine="0"/>
              <w:rPr>
                <w:color w:val="000000" w:themeColor="text1"/>
                <w:szCs w:val="28"/>
              </w:rPr>
            </w:pPr>
            <w:r w:rsidRPr="000403AA">
              <w:rPr>
                <w:color w:val="000000" w:themeColor="text1"/>
                <w:kern w:val="2"/>
                <w:szCs w:val="28"/>
              </w:rPr>
              <w:t>花蓮外海規模</w:t>
            </w:r>
            <w:r w:rsidRPr="000403AA">
              <w:rPr>
                <w:color w:val="000000" w:themeColor="text1"/>
                <w:kern w:val="2"/>
                <w:szCs w:val="28"/>
              </w:rPr>
              <w:t>8.0</w:t>
            </w:r>
            <w:r w:rsidRPr="000403AA">
              <w:rPr>
                <w:color w:val="000000" w:themeColor="text1"/>
                <w:kern w:val="2"/>
                <w:szCs w:val="28"/>
              </w:rPr>
              <w:t>地震</w:t>
            </w:r>
          </w:p>
        </w:tc>
        <w:tc>
          <w:tcPr>
            <w:tcW w:w="3549" w:type="dxa"/>
            <w:tcMar>
              <w:left w:w="57" w:type="dxa"/>
              <w:right w:w="57" w:type="dxa"/>
            </w:tcMar>
            <w:vAlign w:val="center"/>
          </w:tcPr>
          <w:p w14:paraId="5DDDBB54" w14:textId="77777777" w:rsidR="00175F7A" w:rsidRPr="000403AA" w:rsidRDefault="00175F7A" w:rsidP="00363F54">
            <w:pPr>
              <w:pStyle w:val="aff0"/>
              <w:snapToGrid w:val="0"/>
              <w:ind w:leftChars="0" w:left="0" w:firstLineChars="0" w:firstLine="0"/>
              <w:rPr>
                <w:color w:val="000000" w:themeColor="text1"/>
                <w:szCs w:val="28"/>
              </w:rPr>
            </w:pPr>
            <w:r w:rsidRPr="000403AA">
              <w:rPr>
                <w:rFonts w:hint="eastAsia"/>
                <w:color w:val="000000" w:themeColor="text1"/>
                <w:kern w:val="2"/>
                <w:szCs w:val="28"/>
              </w:rPr>
              <w:t>「大規模地震情境模擬」震源情境小組會議、三組聯席會議</w:t>
            </w:r>
          </w:p>
        </w:tc>
        <w:tc>
          <w:tcPr>
            <w:tcW w:w="1843" w:type="dxa"/>
            <w:tcMar>
              <w:left w:w="57" w:type="dxa"/>
              <w:right w:w="57" w:type="dxa"/>
            </w:tcMar>
            <w:vAlign w:val="center"/>
          </w:tcPr>
          <w:p w14:paraId="1E686E91" w14:textId="77777777" w:rsidR="00175F7A" w:rsidRPr="000403AA" w:rsidRDefault="00175F7A" w:rsidP="00363F54">
            <w:pPr>
              <w:pStyle w:val="aff0"/>
              <w:snapToGrid w:val="0"/>
              <w:ind w:leftChars="0" w:left="0" w:firstLineChars="0" w:firstLine="0"/>
              <w:jc w:val="center"/>
              <w:rPr>
                <w:color w:val="000000" w:themeColor="text1"/>
                <w:szCs w:val="28"/>
              </w:rPr>
            </w:pPr>
            <w:r w:rsidRPr="000403AA">
              <w:rPr>
                <w:rFonts w:hint="eastAsia"/>
                <w:color w:val="000000" w:themeColor="text1"/>
                <w:kern w:val="2"/>
                <w:szCs w:val="28"/>
              </w:rPr>
              <w:t>110/8/1</w:t>
            </w:r>
            <w:r w:rsidRPr="000403AA">
              <w:rPr>
                <w:rFonts w:hint="eastAsia"/>
                <w:color w:val="000000" w:themeColor="text1"/>
                <w:kern w:val="2"/>
                <w:szCs w:val="28"/>
              </w:rPr>
              <w:t>、</w:t>
            </w:r>
            <w:r w:rsidRPr="000403AA">
              <w:rPr>
                <w:rFonts w:hint="eastAsia"/>
                <w:color w:val="000000" w:themeColor="text1"/>
                <w:kern w:val="2"/>
                <w:szCs w:val="28"/>
              </w:rPr>
              <w:t>9/5</w:t>
            </w:r>
          </w:p>
        </w:tc>
      </w:tr>
      <w:tr w:rsidR="000403AA" w:rsidRPr="000403AA" w14:paraId="193F673B" w14:textId="77777777" w:rsidTr="00446FC3">
        <w:tc>
          <w:tcPr>
            <w:tcW w:w="1418" w:type="dxa"/>
            <w:tcMar>
              <w:left w:w="57" w:type="dxa"/>
              <w:right w:w="57" w:type="dxa"/>
            </w:tcMar>
            <w:vAlign w:val="center"/>
          </w:tcPr>
          <w:p w14:paraId="21E89221" w14:textId="77777777" w:rsidR="00175F7A" w:rsidRPr="000403AA" w:rsidRDefault="00175F7A" w:rsidP="00363F54">
            <w:pPr>
              <w:pStyle w:val="aff0"/>
              <w:snapToGrid w:val="0"/>
              <w:ind w:leftChars="0" w:left="0" w:firstLineChars="0" w:firstLine="0"/>
              <w:jc w:val="center"/>
              <w:rPr>
                <w:color w:val="000000" w:themeColor="text1"/>
                <w:szCs w:val="28"/>
              </w:rPr>
            </w:pPr>
            <w:r w:rsidRPr="000403AA">
              <w:rPr>
                <w:color w:val="000000" w:themeColor="text1"/>
                <w:kern w:val="2"/>
                <w:szCs w:val="28"/>
              </w:rPr>
              <w:t>112</w:t>
            </w:r>
          </w:p>
        </w:tc>
        <w:tc>
          <w:tcPr>
            <w:tcW w:w="2546" w:type="dxa"/>
            <w:tcMar>
              <w:left w:w="57" w:type="dxa"/>
              <w:right w:w="57" w:type="dxa"/>
            </w:tcMar>
            <w:vAlign w:val="center"/>
          </w:tcPr>
          <w:p w14:paraId="723AC989" w14:textId="77777777" w:rsidR="00175F7A" w:rsidRPr="000403AA" w:rsidRDefault="00175F7A" w:rsidP="00363F54">
            <w:pPr>
              <w:pStyle w:val="aff0"/>
              <w:snapToGrid w:val="0"/>
              <w:ind w:leftChars="0" w:left="0" w:firstLineChars="0" w:firstLine="0"/>
              <w:rPr>
                <w:color w:val="000000" w:themeColor="text1"/>
                <w:szCs w:val="28"/>
              </w:rPr>
            </w:pPr>
            <w:r w:rsidRPr="000403AA">
              <w:rPr>
                <w:color w:val="000000" w:themeColor="text1"/>
                <w:kern w:val="2"/>
                <w:szCs w:val="28"/>
              </w:rPr>
              <w:t>新城斷層規模</w:t>
            </w:r>
            <w:r w:rsidRPr="000403AA">
              <w:rPr>
                <w:color w:val="000000" w:themeColor="text1"/>
                <w:kern w:val="2"/>
                <w:szCs w:val="28"/>
              </w:rPr>
              <w:t>6.9</w:t>
            </w:r>
            <w:r w:rsidRPr="000403AA">
              <w:rPr>
                <w:color w:val="000000" w:themeColor="text1"/>
                <w:kern w:val="2"/>
                <w:szCs w:val="28"/>
              </w:rPr>
              <w:t>地震</w:t>
            </w:r>
          </w:p>
        </w:tc>
        <w:tc>
          <w:tcPr>
            <w:tcW w:w="3549" w:type="dxa"/>
            <w:tcMar>
              <w:left w:w="57" w:type="dxa"/>
              <w:right w:w="57" w:type="dxa"/>
            </w:tcMar>
            <w:vAlign w:val="center"/>
          </w:tcPr>
          <w:p w14:paraId="54528CE5" w14:textId="77777777" w:rsidR="00175F7A" w:rsidRPr="000403AA" w:rsidRDefault="00175F7A" w:rsidP="00363F54">
            <w:pPr>
              <w:pStyle w:val="aff0"/>
              <w:snapToGrid w:val="0"/>
              <w:ind w:leftChars="0" w:left="0" w:firstLineChars="0" w:firstLine="0"/>
              <w:rPr>
                <w:color w:val="000000" w:themeColor="text1"/>
                <w:szCs w:val="28"/>
              </w:rPr>
            </w:pPr>
            <w:r w:rsidRPr="000403AA">
              <w:rPr>
                <w:rFonts w:hint="eastAsia"/>
                <w:color w:val="000000" w:themeColor="text1"/>
                <w:kern w:val="2"/>
                <w:szCs w:val="28"/>
              </w:rPr>
              <w:t>「</w:t>
            </w:r>
            <w:r w:rsidRPr="000403AA">
              <w:rPr>
                <w:rFonts w:hint="eastAsia"/>
                <w:color w:val="000000" w:themeColor="text1"/>
                <w:kern w:val="2"/>
                <w:szCs w:val="28"/>
              </w:rPr>
              <w:t>112</w:t>
            </w:r>
            <w:r w:rsidRPr="000403AA">
              <w:rPr>
                <w:rFonts w:hint="eastAsia"/>
                <w:color w:val="000000" w:themeColor="text1"/>
                <w:kern w:val="2"/>
                <w:szCs w:val="28"/>
              </w:rPr>
              <w:t>年國家防災日大規模震災救災動員演練」地震情境設定專家座談會議</w:t>
            </w:r>
          </w:p>
        </w:tc>
        <w:tc>
          <w:tcPr>
            <w:tcW w:w="1843" w:type="dxa"/>
            <w:tcMar>
              <w:left w:w="57" w:type="dxa"/>
              <w:right w:w="57" w:type="dxa"/>
            </w:tcMar>
            <w:vAlign w:val="center"/>
          </w:tcPr>
          <w:p w14:paraId="7DF41E68" w14:textId="77777777" w:rsidR="00175F7A" w:rsidRPr="000403AA" w:rsidRDefault="00175F7A" w:rsidP="00363F54">
            <w:pPr>
              <w:pStyle w:val="aff0"/>
              <w:snapToGrid w:val="0"/>
              <w:ind w:leftChars="0" w:left="0" w:firstLineChars="0" w:firstLine="0"/>
              <w:jc w:val="center"/>
              <w:rPr>
                <w:color w:val="000000" w:themeColor="text1"/>
                <w:szCs w:val="28"/>
              </w:rPr>
            </w:pPr>
            <w:r w:rsidRPr="000403AA">
              <w:rPr>
                <w:rFonts w:hint="eastAsia"/>
                <w:color w:val="000000" w:themeColor="text1"/>
                <w:kern w:val="2"/>
                <w:szCs w:val="28"/>
              </w:rPr>
              <w:t>111/10/28</w:t>
            </w:r>
          </w:p>
        </w:tc>
      </w:tr>
      <w:tr w:rsidR="000403AA" w:rsidRPr="000403AA" w14:paraId="541216F4" w14:textId="77777777" w:rsidTr="00446FC3">
        <w:tc>
          <w:tcPr>
            <w:tcW w:w="1418" w:type="dxa"/>
            <w:tcMar>
              <w:left w:w="57" w:type="dxa"/>
              <w:right w:w="57" w:type="dxa"/>
            </w:tcMar>
            <w:vAlign w:val="center"/>
          </w:tcPr>
          <w:p w14:paraId="30680831" w14:textId="77777777" w:rsidR="00175F7A" w:rsidRPr="000403AA" w:rsidRDefault="00175F7A" w:rsidP="00363F54">
            <w:pPr>
              <w:pStyle w:val="aff0"/>
              <w:snapToGrid w:val="0"/>
              <w:ind w:leftChars="0" w:left="0" w:firstLineChars="0" w:firstLine="0"/>
              <w:jc w:val="center"/>
              <w:rPr>
                <w:color w:val="000000" w:themeColor="text1"/>
                <w:szCs w:val="28"/>
              </w:rPr>
            </w:pPr>
            <w:r w:rsidRPr="000403AA">
              <w:rPr>
                <w:color w:val="000000" w:themeColor="text1"/>
                <w:kern w:val="2"/>
                <w:szCs w:val="28"/>
              </w:rPr>
              <w:t>113</w:t>
            </w:r>
          </w:p>
        </w:tc>
        <w:tc>
          <w:tcPr>
            <w:tcW w:w="2546" w:type="dxa"/>
            <w:tcMar>
              <w:left w:w="57" w:type="dxa"/>
              <w:right w:w="57" w:type="dxa"/>
            </w:tcMar>
            <w:vAlign w:val="center"/>
          </w:tcPr>
          <w:p w14:paraId="220F1DC3" w14:textId="77777777" w:rsidR="00175F7A" w:rsidRPr="000403AA" w:rsidRDefault="00175F7A" w:rsidP="00363F54">
            <w:pPr>
              <w:pStyle w:val="aff0"/>
              <w:snapToGrid w:val="0"/>
              <w:ind w:leftChars="0" w:left="0" w:firstLineChars="0" w:firstLine="0"/>
              <w:rPr>
                <w:color w:val="000000" w:themeColor="text1"/>
                <w:szCs w:val="28"/>
              </w:rPr>
            </w:pPr>
            <w:r w:rsidRPr="000403AA">
              <w:rPr>
                <w:color w:val="000000" w:themeColor="text1"/>
                <w:kern w:val="2"/>
                <w:szCs w:val="28"/>
              </w:rPr>
              <w:t>嘉義前緣構造暨梅山斷層規模</w:t>
            </w:r>
            <w:r w:rsidRPr="000403AA">
              <w:rPr>
                <w:color w:val="000000" w:themeColor="text1"/>
                <w:kern w:val="2"/>
                <w:szCs w:val="28"/>
              </w:rPr>
              <w:t>7.3</w:t>
            </w:r>
            <w:r w:rsidRPr="000403AA">
              <w:rPr>
                <w:color w:val="000000" w:themeColor="text1"/>
                <w:kern w:val="2"/>
                <w:szCs w:val="28"/>
              </w:rPr>
              <w:t>地震</w:t>
            </w:r>
          </w:p>
        </w:tc>
        <w:tc>
          <w:tcPr>
            <w:tcW w:w="3549" w:type="dxa"/>
            <w:tcMar>
              <w:left w:w="57" w:type="dxa"/>
              <w:right w:w="57" w:type="dxa"/>
            </w:tcMar>
            <w:vAlign w:val="center"/>
          </w:tcPr>
          <w:p w14:paraId="38F59323" w14:textId="77777777" w:rsidR="00175F7A" w:rsidRPr="000403AA" w:rsidRDefault="00175F7A" w:rsidP="00363F54">
            <w:pPr>
              <w:pStyle w:val="aff0"/>
              <w:snapToGrid w:val="0"/>
              <w:ind w:leftChars="0" w:left="0" w:firstLineChars="0" w:firstLine="0"/>
              <w:rPr>
                <w:color w:val="000000" w:themeColor="text1"/>
                <w:szCs w:val="28"/>
              </w:rPr>
            </w:pPr>
            <w:r w:rsidRPr="000403AA">
              <w:rPr>
                <w:rFonts w:hint="eastAsia"/>
                <w:color w:val="000000" w:themeColor="text1"/>
                <w:kern w:val="2"/>
                <w:szCs w:val="28"/>
              </w:rPr>
              <w:t>「</w:t>
            </w:r>
            <w:r w:rsidRPr="000403AA">
              <w:rPr>
                <w:rFonts w:hint="eastAsia"/>
                <w:color w:val="000000" w:themeColor="text1"/>
                <w:kern w:val="2"/>
                <w:szCs w:val="28"/>
              </w:rPr>
              <w:t>113</w:t>
            </w:r>
            <w:r w:rsidRPr="000403AA">
              <w:rPr>
                <w:rFonts w:hint="eastAsia"/>
                <w:color w:val="000000" w:themeColor="text1"/>
                <w:kern w:val="2"/>
                <w:szCs w:val="28"/>
              </w:rPr>
              <w:t>年國家防災日大規模震災救災動員演練」地震情境設定專家座談會議</w:t>
            </w:r>
          </w:p>
        </w:tc>
        <w:tc>
          <w:tcPr>
            <w:tcW w:w="1843" w:type="dxa"/>
            <w:tcMar>
              <w:left w:w="57" w:type="dxa"/>
              <w:right w:w="57" w:type="dxa"/>
            </w:tcMar>
            <w:vAlign w:val="center"/>
          </w:tcPr>
          <w:p w14:paraId="401A82A0" w14:textId="77777777" w:rsidR="00175F7A" w:rsidRPr="000403AA" w:rsidRDefault="00175F7A" w:rsidP="00363F54">
            <w:pPr>
              <w:pStyle w:val="aff0"/>
              <w:snapToGrid w:val="0"/>
              <w:ind w:leftChars="0" w:left="0" w:firstLineChars="0" w:firstLine="0"/>
              <w:jc w:val="center"/>
              <w:rPr>
                <w:color w:val="000000" w:themeColor="text1"/>
                <w:szCs w:val="28"/>
              </w:rPr>
            </w:pPr>
            <w:r w:rsidRPr="000403AA">
              <w:rPr>
                <w:rFonts w:hint="eastAsia"/>
                <w:color w:val="000000" w:themeColor="text1"/>
                <w:kern w:val="2"/>
                <w:szCs w:val="28"/>
              </w:rPr>
              <w:t>112/7/7</w:t>
            </w:r>
          </w:p>
        </w:tc>
      </w:tr>
      <w:tr w:rsidR="000403AA" w:rsidRPr="000403AA" w14:paraId="1925A373" w14:textId="77777777" w:rsidTr="00446FC3">
        <w:tc>
          <w:tcPr>
            <w:tcW w:w="1418" w:type="dxa"/>
            <w:tcMar>
              <w:left w:w="57" w:type="dxa"/>
              <w:right w:w="57" w:type="dxa"/>
            </w:tcMar>
            <w:vAlign w:val="center"/>
          </w:tcPr>
          <w:p w14:paraId="55077EE2" w14:textId="77777777" w:rsidR="00175F7A" w:rsidRPr="000403AA" w:rsidRDefault="00175F7A" w:rsidP="00363F54">
            <w:pPr>
              <w:pStyle w:val="aff0"/>
              <w:snapToGrid w:val="0"/>
              <w:ind w:leftChars="0" w:left="0" w:firstLineChars="0" w:firstLine="0"/>
              <w:jc w:val="center"/>
              <w:rPr>
                <w:color w:val="000000" w:themeColor="text1"/>
                <w:szCs w:val="28"/>
              </w:rPr>
            </w:pPr>
            <w:r w:rsidRPr="000403AA">
              <w:rPr>
                <w:color w:val="000000" w:themeColor="text1"/>
                <w:kern w:val="2"/>
                <w:szCs w:val="28"/>
              </w:rPr>
              <w:t>114</w:t>
            </w:r>
          </w:p>
        </w:tc>
        <w:tc>
          <w:tcPr>
            <w:tcW w:w="2546" w:type="dxa"/>
            <w:tcMar>
              <w:left w:w="57" w:type="dxa"/>
              <w:right w:w="57" w:type="dxa"/>
            </w:tcMar>
            <w:vAlign w:val="center"/>
          </w:tcPr>
          <w:p w14:paraId="1B9B81B1" w14:textId="77777777" w:rsidR="00175F7A" w:rsidRPr="000403AA" w:rsidRDefault="00175F7A" w:rsidP="00363F54">
            <w:pPr>
              <w:pStyle w:val="aff0"/>
              <w:snapToGrid w:val="0"/>
              <w:ind w:leftChars="0" w:left="0" w:firstLineChars="0" w:firstLine="0"/>
              <w:rPr>
                <w:color w:val="000000" w:themeColor="text1"/>
                <w:szCs w:val="28"/>
              </w:rPr>
            </w:pPr>
            <w:r w:rsidRPr="000403AA">
              <w:rPr>
                <w:color w:val="000000" w:themeColor="text1"/>
                <w:kern w:val="2"/>
                <w:szCs w:val="28"/>
              </w:rPr>
              <w:t>琉球海溝規模</w:t>
            </w:r>
            <w:r w:rsidRPr="000403AA">
              <w:rPr>
                <w:color w:val="000000" w:themeColor="text1"/>
                <w:kern w:val="2"/>
                <w:szCs w:val="28"/>
              </w:rPr>
              <w:t>8.5</w:t>
            </w:r>
            <w:r w:rsidRPr="000403AA">
              <w:rPr>
                <w:color w:val="000000" w:themeColor="text1"/>
                <w:kern w:val="2"/>
                <w:szCs w:val="28"/>
              </w:rPr>
              <w:t>地震</w:t>
            </w:r>
          </w:p>
        </w:tc>
        <w:tc>
          <w:tcPr>
            <w:tcW w:w="3549" w:type="dxa"/>
            <w:tcMar>
              <w:left w:w="57" w:type="dxa"/>
              <w:right w:w="57" w:type="dxa"/>
            </w:tcMar>
            <w:vAlign w:val="center"/>
          </w:tcPr>
          <w:p w14:paraId="37CB11C2" w14:textId="77777777" w:rsidR="00175F7A" w:rsidRPr="000403AA" w:rsidRDefault="00175F7A" w:rsidP="00363F54">
            <w:pPr>
              <w:pStyle w:val="aff0"/>
              <w:snapToGrid w:val="0"/>
              <w:ind w:leftChars="0" w:left="0" w:firstLineChars="0" w:firstLine="0"/>
              <w:rPr>
                <w:color w:val="000000" w:themeColor="text1"/>
                <w:szCs w:val="28"/>
              </w:rPr>
            </w:pPr>
            <w:r w:rsidRPr="000403AA">
              <w:rPr>
                <w:rFonts w:hint="eastAsia"/>
                <w:color w:val="000000" w:themeColor="text1"/>
                <w:kern w:val="2"/>
                <w:szCs w:val="28"/>
              </w:rPr>
              <w:t>「</w:t>
            </w:r>
            <w:r w:rsidRPr="000403AA">
              <w:rPr>
                <w:rFonts w:hint="eastAsia"/>
                <w:color w:val="000000" w:themeColor="text1"/>
                <w:kern w:val="2"/>
                <w:szCs w:val="28"/>
              </w:rPr>
              <w:t>114</w:t>
            </w:r>
            <w:r w:rsidRPr="000403AA">
              <w:rPr>
                <w:rFonts w:hint="eastAsia"/>
                <w:color w:val="000000" w:themeColor="text1"/>
                <w:kern w:val="2"/>
                <w:szCs w:val="28"/>
              </w:rPr>
              <w:t>年國家防災日大規模震災救災動員演練」概念與目標會議暨初步規劃</w:t>
            </w:r>
            <w:r w:rsidRPr="000403AA">
              <w:rPr>
                <w:rFonts w:hint="eastAsia"/>
                <w:color w:val="000000" w:themeColor="text1"/>
                <w:kern w:val="2"/>
                <w:szCs w:val="28"/>
              </w:rPr>
              <w:lastRenderedPageBreak/>
              <w:t>會議</w:t>
            </w:r>
          </w:p>
        </w:tc>
        <w:tc>
          <w:tcPr>
            <w:tcW w:w="1843" w:type="dxa"/>
            <w:tcMar>
              <w:left w:w="57" w:type="dxa"/>
              <w:right w:w="57" w:type="dxa"/>
            </w:tcMar>
            <w:vAlign w:val="center"/>
          </w:tcPr>
          <w:p w14:paraId="04750AA2" w14:textId="77777777" w:rsidR="00175F7A" w:rsidRPr="000403AA" w:rsidRDefault="00175F7A" w:rsidP="00363F54">
            <w:pPr>
              <w:pStyle w:val="aff0"/>
              <w:snapToGrid w:val="0"/>
              <w:ind w:leftChars="0" w:left="0" w:firstLineChars="0" w:firstLine="0"/>
              <w:jc w:val="center"/>
              <w:rPr>
                <w:color w:val="000000" w:themeColor="text1"/>
                <w:szCs w:val="28"/>
              </w:rPr>
            </w:pPr>
            <w:r w:rsidRPr="000403AA">
              <w:rPr>
                <w:rFonts w:hint="eastAsia"/>
                <w:color w:val="000000" w:themeColor="text1"/>
                <w:kern w:val="2"/>
                <w:szCs w:val="28"/>
              </w:rPr>
              <w:lastRenderedPageBreak/>
              <w:t>114/3/24</w:t>
            </w:r>
          </w:p>
        </w:tc>
      </w:tr>
    </w:tbl>
    <w:p w14:paraId="041BE846" w14:textId="76119D31" w:rsidR="008C0FB3" w:rsidRPr="000403AA" w:rsidRDefault="008C0FB3" w:rsidP="008C0FB3">
      <w:pPr>
        <w:pStyle w:val="3"/>
        <w:rPr>
          <w:color w:val="000000" w:themeColor="text1"/>
        </w:rPr>
      </w:pPr>
      <w:proofErr w:type="gramStart"/>
      <w:r w:rsidRPr="000403AA">
        <w:rPr>
          <w:rFonts w:hint="eastAsia"/>
          <w:color w:val="000000" w:themeColor="text1"/>
        </w:rPr>
        <w:t>然</w:t>
      </w:r>
      <w:r w:rsidR="005B28EA" w:rsidRPr="000403AA">
        <w:rPr>
          <w:rFonts w:hint="eastAsia"/>
          <w:color w:val="000000" w:themeColor="text1"/>
        </w:rPr>
        <w:t>查</w:t>
      </w:r>
      <w:proofErr w:type="gramEnd"/>
      <w:r w:rsidRPr="000403AA">
        <w:rPr>
          <w:rFonts w:hint="eastAsia"/>
          <w:color w:val="000000" w:themeColor="text1"/>
        </w:rPr>
        <w:t>，</w:t>
      </w:r>
      <w:r w:rsidR="00175F7A" w:rsidRPr="000403AA">
        <w:rPr>
          <w:rFonts w:hint="eastAsia"/>
          <w:color w:val="000000" w:themeColor="text1"/>
        </w:rPr>
        <w:t>據經濟部公告之36條活動斷層，其中，</w:t>
      </w:r>
      <w:r w:rsidR="007234D9" w:rsidRPr="000403AA">
        <w:rPr>
          <w:rFonts w:hint="eastAsia"/>
          <w:color w:val="000000" w:themeColor="text1"/>
          <w:u w:val="single"/>
        </w:rPr>
        <w:t>活動斷層鄰近或穿越</w:t>
      </w:r>
      <w:r w:rsidR="00175F7A" w:rsidRPr="000403AA">
        <w:rPr>
          <w:rFonts w:hint="eastAsia"/>
          <w:color w:val="000000" w:themeColor="text1"/>
          <w:u w:val="single"/>
        </w:rPr>
        <w:t>人口密集都會區</w:t>
      </w:r>
      <w:r w:rsidR="007234D9" w:rsidRPr="000403AA">
        <w:rPr>
          <w:rFonts w:hint="eastAsia"/>
          <w:color w:val="000000" w:themeColor="text1"/>
          <w:u w:val="single"/>
        </w:rPr>
        <w:t>，</w:t>
      </w:r>
      <w:r w:rsidR="00175F7A" w:rsidRPr="000403AA">
        <w:rPr>
          <w:rFonts w:hint="eastAsia"/>
          <w:color w:val="000000" w:themeColor="text1"/>
          <w:u w:val="single"/>
        </w:rPr>
        <w:t>如表</w:t>
      </w:r>
      <w:r w:rsidR="007B6CDA" w:rsidRPr="000403AA">
        <w:rPr>
          <w:rFonts w:hint="eastAsia"/>
          <w:color w:val="000000" w:themeColor="text1"/>
          <w:u w:val="single"/>
        </w:rPr>
        <w:t>6</w:t>
      </w:r>
      <w:r w:rsidR="007234D9" w:rsidRPr="000403AA">
        <w:rPr>
          <w:rFonts w:hint="eastAsia"/>
          <w:color w:val="000000" w:themeColor="text1"/>
          <w:u w:val="single"/>
        </w:rPr>
        <w:t>、圖2</w:t>
      </w:r>
      <w:r w:rsidR="007B6CDA" w:rsidRPr="000403AA">
        <w:rPr>
          <w:rFonts w:hint="eastAsia"/>
          <w:color w:val="000000" w:themeColor="text1"/>
          <w:u w:val="single"/>
        </w:rPr>
        <w:t>5</w:t>
      </w:r>
      <w:r w:rsidR="00175F7A" w:rsidRPr="000403AA">
        <w:rPr>
          <w:rFonts w:hint="eastAsia"/>
          <w:color w:val="000000" w:themeColor="text1"/>
          <w:u w:val="single"/>
        </w:rPr>
        <w:t>；</w:t>
      </w:r>
      <w:r w:rsidR="007234D9" w:rsidRPr="000403AA">
        <w:rPr>
          <w:rFonts w:hint="eastAsia"/>
          <w:color w:val="000000" w:themeColor="text1"/>
          <w:u w:val="single"/>
        </w:rPr>
        <w:t>活動斷層</w:t>
      </w:r>
      <w:r w:rsidR="00175F7A" w:rsidRPr="000403AA">
        <w:rPr>
          <w:rFonts w:hint="eastAsia"/>
          <w:color w:val="000000" w:themeColor="text1"/>
          <w:u w:val="single"/>
        </w:rPr>
        <w:t>穿越或鄰近科學園區斷層</w:t>
      </w:r>
      <w:r w:rsidR="007234D9" w:rsidRPr="000403AA">
        <w:rPr>
          <w:rFonts w:hint="eastAsia"/>
          <w:color w:val="000000" w:themeColor="text1"/>
          <w:u w:val="single"/>
        </w:rPr>
        <w:t>，如表</w:t>
      </w:r>
      <w:r w:rsidR="007B6CDA" w:rsidRPr="000403AA">
        <w:rPr>
          <w:rFonts w:hint="eastAsia"/>
          <w:color w:val="000000" w:themeColor="text1"/>
          <w:u w:val="single"/>
        </w:rPr>
        <w:t>7</w:t>
      </w:r>
      <w:r w:rsidR="007234D9" w:rsidRPr="000403AA">
        <w:rPr>
          <w:rFonts w:hint="eastAsia"/>
          <w:color w:val="000000" w:themeColor="text1"/>
          <w:u w:val="single"/>
        </w:rPr>
        <w:t>、圖2</w:t>
      </w:r>
      <w:r w:rsidR="007B6CDA" w:rsidRPr="000403AA">
        <w:rPr>
          <w:rFonts w:hint="eastAsia"/>
          <w:color w:val="000000" w:themeColor="text1"/>
          <w:u w:val="single"/>
        </w:rPr>
        <w:t>6</w:t>
      </w:r>
      <w:r w:rsidR="00175F7A" w:rsidRPr="000403AA">
        <w:rPr>
          <w:rFonts w:hint="eastAsia"/>
          <w:color w:val="000000" w:themeColor="text1"/>
          <w:u w:val="single"/>
        </w:rPr>
        <w:t>；</w:t>
      </w:r>
      <w:r w:rsidR="007234D9" w:rsidRPr="000403AA">
        <w:rPr>
          <w:rFonts w:hint="eastAsia"/>
          <w:color w:val="000000" w:themeColor="text1"/>
          <w:u w:val="single"/>
        </w:rPr>
        <w:t>活動斷層</w:t>
      </w:r>
      <w:r w:rsidR="00175F7A" w:rsidRPr="000403AA">
        <w:rPr>
          <w:rFonts w:hint="eastAsia"/>
          <w:color w:val="000000" w:themeColor="text1"/>
          <w:u w:val="single"/>
        </w:rPr>
        <w:t>鄰近或穿越產業園區的斷層</w:t>
      </w:r>
      <w:r w:rsidR="007234D9" w:rsidRPr="000403AA">
        <w:rPr>
          <w:rFonts w:hint="eastAsia"/>
          <w:color w:val="000000" w:themeColor="text1"/>
          <w:u w:val="single"/>
        </w:rPr>
        <w:t>，如表</w:t>
      </w:r>
      <w:r w:rsidR="007B6CDA" w:rsidRPr="000403AA">
        <w:rPr>
          <w:rFonts w:hint="eastAsia"/>
          <w:color w:val="000000" w:themeColor="text1"/>
          <w:u w:val="single"/>
        </w:rPr>
        <w:t>8</w:t>
      </w:r>
      <w:r w:rsidR="007234D9" w:rsidRPr="000403AA">
        <w:rPr>
          <w:rFonts w:hint="eastAsia"/>
          <w:color w:val="000000" w:themeColor="text1"/>
          <w:u w:val="single"/>
        </w:rPr>
        <w:t>、圖2</w:t>
      </w:r>
      <w:r w:rsidR="007B6CDA" w:rsidRPr="000403AA">
        <w:rPr>
          <w:rFonts w:hint="eastAsia"/>
          <w:color w:val="000000" w:themeColor="text1"/>
          <w:u w:val="single"/>
        </w:rPr>
        <w:t>7</w:t>
      </w:r>
      <w:r w:rsidR="00175F7A" w:rsidRPr="000403AA">
        <w:rPr>
          <w:rFonts w:hint="eastAsia"/>
          <w:color w:val="000000" w:themeColor="text1"/>
          <w:u w:val="single"/>
        </w:rPr>
        <w:t>；</w:t>
      </w:r>
      <w:r w:rsidR="007234D9" w:rsidRPr="000403AA">
        <w:rPr>
          <w:rFonts w:hint="eastAsia"/>
          <w:color w:val="000000" w:themeColor="text1"/>
          <w:u w:val="single"/>
        </w:rPr>
        <w:t>全</w:t>
      </w:r>
      <w:proofErr w:type="gramStart"/>
      <w:r w:rsidR="00E572CE" w:rsidRPr="000403AA">
        <w:rPr>
          <w:rFonts w:hint="eastAsia"/>
          <w:color w:val="000000" w:themeColor="text1"/>
          <w:u w:val="single"/>
        </w:rPr>
        <w:t>臺</w:t>
      </w:r>
      <w:proofErr w:type="gramEnd"/>
      <w:r w:rsidR="00175F7A" w:rsidRPr="000403AA">
        <w:rPr>
          <w:rFonts w:hint="eastAsia"/>
          <w:color w:val="000000" w:themeColor="text1"/>
          <w:u w:val="single"/>
        </w:rPr>
        <w:t>活動斷層穿過或鄰近的都會區、科學園區以及產業園區</w:t>
      </w:r>
      <w:r w:rsidR="007234D9" w:rsidRPr="000403AA">
        <w:rPr>
          <w:rFonts w:hint="eastAsia"/>
          <w:color w:val="000000" w:themeColor="text1"/>
          <w:u w:val="single"/>
        </w:rPr>
        <w:t>，如圖2</w:t>
      </w:r>
      <w:r w:rsidR="007B6CDA" w:rsidRPr="000403AA">
        <w:rPr>
          <w:rFonts w:hint="eastAsia"/>
          <w:color w:val="000000" w:themeColor="text1"/>
          <w:u w:val="single"/>
        </w:rPr>
        <w:t>8</w:t>
      </w:r>
      <w:r w:rsidR="00175F7A" w:rsidRPr="000403AA">
        <w:rPr>
          <w:rFonts w:hint="eastAsia"/>
          <w:color w:val="000000" w:themeColor="text1"/>
        </w:rPr>
        <w:t>。</w:t>
      </w:r>
      <w:proofErr w:type="gramStart"/>
      <w:r w:rsidR="007234D9" w:rsidRPr="000403AA">
        <w:rPr>
          <w:rFonts w:hint="eastAsia"/>
          <w:color w:val="000000" w:themeColor="text1"/>
        </w:rPr>
        <w:t>惟</w:t>
      </w:r>
      <w:proofErr w:type="gramEnd"/>
      <w:r w:rsidR="007234D9" w:rsidRPr="000403AA">
        <w:rPr>
          <w:rFonts w:hint="eastAsia"/>
          <w:color w:val="000000" w:themeColor="text1"/>
        </w:rPr>
        <w:t>：</w:t>
      </w:r>
      <w:r w:rsidRPr="000403AA">
        <w:rPr>
          <w:rFonts w:hint="eastAsia"/>
          <w:color w:val="000000" w:themeColor="text1"/>
          <w:u w:val="single"/>
        </w:rPr>
        <w:t>國科會迄今僅辦理7次大規模地震情境模擬，僅</w:t>
      </w:r>
      <w:r w:rsidRPr="000403AA">
        <w:rPr>
          <w:rFonts w:hAnsi="標楷體" w:hint="eastAsia"/>
          <w:color w:val="000000" w:themeColor="text1"/>
          <w:szCs w:val="32"/>
          <w:u w:val="single"/>
        </w:rPr>
        <w:t>完成山腳斷層（規模6.6）、新城斷層（規模6.9）、大甲斷層（規模6.5）+彰化斷層（規模6.5）</w:t>
      </w:r>
      <w:r w:rsidRPr="000403AA">
        <w:rPr>
          <w:rFonts w:hint="eastAsia"/>
          <w:color w:val="000000" w:themeColor="text1"/>
          <w:u w:val="single"/>
        </w:rPr>
        <w:t>合計4條斷層</w:t>
      </w:r>
      <w:r w:rsidRPr="000403AA">
        <w:rPr>
          <w:rFonts w:hAnsi="標楷體" w:hint="eastAsia"/>
          <w:color w:val="000000" w:themeColor="text1"/>
          <w:szCs w:val="32"/>
          <w:u w:val="single"/>
        </w:rPr>
        <w:t>之</w:t>
      </w:r>
      <w:r w:rsidRPr="000403AA">
        <w:rPr>
          <w:rFonts w:hint="eastAsia"/>
          <w:color w:val="000000" w:themeColor="text1"/>
          <w:u w:val="single"/>
        </w:rPr>
        <w:t>情境模擬</w:t>
      </w:r>
      <w:r w:rsidRPr="000403AA">
        <w:rPr>
          <w:rFonts w:hint="eastAsia"/>
          <w:color w:val="000000" w:themeColor="text1"/>
        </w:rPr>
        <w:t>，</w:t>
      </w:r>
      <w:r w:rsidRPr="000403AA">
        <w:rPr>
          <w:rFonts w:hint="eastAsia"/>
          <w:color w:val="000000" w:themeColor="text1"/>
          <w:u w:val="single"/>
        </w:rPr>
        <w:t>若以表</w:t>
      </w:r>
      <w:r w:rsidR="00E572CE" w:rsidRPr="000403AA">
        <w:rPr>
          <w:rFonts w:hint="eastAsia"/>
          <w:color w:val="000000" w:themeColor="text1"/>
          <w:u w:val="single"/>
        </w:rPr>
        <w:t>6</w:t>
      </w:r>
      <w:r w:rsidRPr="000403AA">
        <w:rPr>
          <w:rFonts w:hint="eastAsia"/>
          <w:color w:val="000000" w:themeColor="text1"/>
          <w:u w:val="single"/>
        </w:rPr>
        <w:t>所示人口密集</w:t>
      </w:r>
      <w:r w:rsidR="007234D9" w:rsidRPr="000403AA">
        <w:rPr>
          <w:rFonts w:hint="eastAsia"/>
          <w:color w:val="000000" w:themeColor="text1"/>
          <w:u w:val="single"/>
        </w:rPr>
        <w:t>之</w:t>
      </w:r>
      <w:r w:rsidRPr="000403AA">
        <w:rPr>
          <w:rFonts w:hint="eastAsia"/>
          <w:color w:val="000000" w:themeColor="text1"/>
          <w:u w:val="single"/>
        </w:rPr>
        <w:t>都會</w:t>
      </w:r>
      <w:r w:rsidR="007234D9" w:rsidRPr="000403AA">
        <w:rPr>
          <w:rFonts w:hint="eastAsia"/>
          <w:color w:val="000000" w:themeColor="text1"/>
          <w:u w:val="single"/>
        </w:rPr>
        <w:t>地</w:t>
      </w:r>
      <w:r w:rsidRPr="000403AA">
        <w:rPr>
          <w:rFonts w:hint="eastAsia"/>
          <w:color w:val="000000" w:themeColor="text1"/>
          <w:u w:val="single"/>
        </w:rPr>
        <w:t>區轄內19條斷層及鄰近6條斷層合計25條活動斷層，如以該會每年國家防災日時方才僅1次地震災害情境模擬之速度觀之，尚須10餘年方能完成</w:t>
      </w:r>
      <w:r w:rsidR="004317CB" w:rsidRPr="000403AA">
        <w:rPr>
          <w:rFonts w:hint="eastAsia"/>
          <w:color w:val="000000" w:themeColor="text1"/>
          <w:u w:val="single"/>
        </w:rPr>
        <w:t>人口密集之都會地區</w:t>
      </w:r>
      <w:r w:rsidRPr="000403AA">
        <w:rPr>
          <w:rFonts w:hint="eastAsia"/>
          <w:color w:val="000000" w:themeColor="text1"/>
          <w:u w:val="single"/>
        </w:rPr>
        <w:t>災害模擬</w:t>
      </w:r>
      <w:r w:rsidR="004317CB" w:rsidRPr="000403AA">
        <w:rPr>
          <w:rFonts w:hint="eastAsia"/>
          <w:color w:val="000000" w:themeColor="text1"/>
        </w:rPr>
        <w:t>。又據</w:t>
      </w:r>
      <w:r w:rsidR="00D84263" w:rsidRPr="000403AA">
        <w:rPr>
          <w:rFonts w:hint="eastAsia"/>
          <w:color w:val="000000" w:themeColor="text1"/>
          <w:u w:val="single"/>
        </w:rPr>
        <w:t>國科</w:t>
      </w:r>
      <w:r w:rsidRPr="000403AA">
        <w:rPr>
          <w:rFonts w:hint="eastAsia"/>
          <w:color w:val="000000" w:themeColor="text1"/>
          <w:u w:val="single"/>
        </w:rPr>
        <w:t>會</w:t>
      </w:r>
      <w:r w:rsidR="004317CB" w:rsidRPr="000403AA">
        <w:rPr>
          <w:rFonts w:hint="eastAsia"/>
          <w:color w:val="000000" w:themeColor="text1"/>
          <w:u w:val="single"/>
        </w:rPr>
        <w:t>說明係「配合」內政部</w:t>
      </w:r>
      <w:r w:rsidRPr="000403AA">
        <w:rPr>
          <w:rFonts w:ascii="Times New Roman" w:hAnsi="Times New Roman"/>
          <w:color w:val="000000" w:themeColor="text1"/>
          <w:szCs w:val="48"/>
          <w:u w:val="single"/>
        </w:rPr>
        <w:t>國家防災</w:t>
      </w:r>
      <w:r w:rsidRPr="000403AA">
        <w:rPr>
          <w:rFonts w:hint="eastAsia"/>
          <w:color w:val="000000" w:themeColor="text1"/>
          <w:szCs w:val="48"/>
          <w:u w:val="single"/>
        </w:rPr>
        <w:t>日方有地震情境模擬，</w:t>
      </w:r>
      <w:r w:rsidR="004317CB" w:rsidRPr="000403AA">
        <w:rPr>
          <w:rFonts w:hint="eastAsia"/>
          <w:color w:val="000000" w:themeColor="text1"/>
          <w:szCs w:val="48"/>
          <w:u w:val="single"/>
        </w:rPr>
        <w:t>且</w:t>
      </w:r>
      <w:r w:rsidRPr="000403AA">
        <w:rPr>
          <w:rFonts w:hint="eastAsia"/>
          <w:color w:val="000000" w:themeColor="text1"/>
          <w:szCs w:val="48"/>
          <w:u w:val="single"/>
        </w:rPr>
        <w:t>未見依據</w:t>
      </w:r>
      <w:r w:rsidRPr="000403AA">
        <w:rPr>
          <w:rFonts w:hint="eastAsia"/>
          <w:color w:val="000000" w:themeColor="text1"/>
          <w:u w:val="single"/>
        </w:rPr>
        <w:t>中央災害防救會報</w:t>
      </w:r>
      <w:r w:rsidR="00E572CE" w:rsidRPr="000403AA">
        <w:rPr>
          <w:rFonts w:hint="eastAsia"/>
          <w:color w:val="000000" w:themeColor="text1"/>
          <w:u w:val="single"/>
        </w:rPr>
        <w:t>決議</w:t>
      </w:r>
      <w:r w:rsidRPr="000403AA">
        <w:rPr>
          <w:rFonts w:hint="eastAsia"/>
          <w:color w:val="000000" w:themeColor="text1"/>
          <w:u w:val="single"/>
        </w:rPr>
        <w:t>事項，針對全</w:t>
      </w:r>
      <w:proofErr w:type="gramStart"/>
      <w:r w:rsidRPr="000403AA">
        <w:rPr>
          <w:rFonts w:hint="eastAsia"/>
          <w:color w:val="000000" w:themeColor="text1"/>
          <w:u w:val="single"/>
        </w:rPr>
        <w:t>臺</w:t>
      </w:r>
      <w:proofErr w:type="gramEnd"/>
      <w:r w:rsidRPr="000403AA">
        <w:rPr>
          <w:rFonts w:hint="eastAsia"/>
          <w:color w:val="000000" w:themeColor="text1"/>
          <w:u w:val="single"/>
        </w:rPr>
        <w:t>36條活動斷層或重要活動斷層，主動分短、中長期計畫，投入專業及必要預算資源</w:t>
      </w:r>
      <w:r w:rsidRPr="000403AA">
        <w:rPr>
          <w:rFonts w:hint="eastAsia"/>
          <w:color w:val="000000" w:themeColor="text1"/>
        </w:rPr>
        <w:t>，</w:t>
      </w:r>
      <w:r w:rsidR="004317CB" w:rsidRPr="000403AA">
        <w:rPr>
          <w:rFonts w:hint="eastAsia"/>
          <w:color w:val="000000" w:themeColor="text1"/>
          <w:u w:val="single"/>
        </w:rPr>
        <w:t>對</w:t>
      </w:r>
      <w:r w:rsidRPr="000403AA">
        <w:rPr>
          <w:rFonts w:hint="eastAsia"/>
          <w:color w:val="000000" w:themeColor="text1"/>
          <w:u w:val="single"/>
        </w:rPr>
        <w:t>各活動斷層之震源情境模擬及</w:t>
      </w:r>
      <w:proofErr w:type="gramStart"/>
      <w:r w:rsidRPr="000403AA">
        <w:rPr>
          <w:rFonts w:hint="eastAsia"/>
          <w:color w:val="000000" w:themeColor="text1"/>
          <w:u w:val="single"/>
        </w:rPr>
        <w:t>災損推估</w:t>
      </w:r>
      <w:proofErr w:type="gramEnd"/>
      <w:r w:rsidRPr="000403AA">
        <w:rPr>
          <w:rFonts w:hint="eastAsia"/>
          <w:color w:val="000000" w:themeColor="text1"/>
          <w:u w:val="single"/>
        </w:rPr>
        <w:t>，</w:t>
      </w:r>
      <w:r w:rsidR="000E7ADE" w:rsidRPr="000403AA">
        <w:rPr>
          <w:rFonts w:hint="eastAsia"/>
          <w:color w:val="000000" w:themeColor="text1"/>
          <w:u w:val="single"/>
        </w:rPr>
        <w:t>國科</w:t>
      </w:r>
      <w:r w:rsidR="004317CB" w:rsidRPr="000403AA">
        <w:rPr>
          <w:rFonts w:hint="eastAsia"/>
          <w:color w:val="000000" w:themeColor="text1"/>
          <w:u w:val="single"/>
        </w:rPr>
        <w:t>會動</w:t>
      </w:r>
      <w:r w:rsidRPr="000403AA">
        <w:rPr>
          <w:rFonts w:hint="eastAsia"/>
          <w:color w:val="000000" w:themeColor="text1"/>
          <w:u w:val="single"/>
        </w:rPr>
        <w:t>能明顯不足</w:t>
      </w:r>
      <w:r w:rsidRPr="000403AA">
        <w:rPr>
          <w:rFonts w:hint="eastAsia"/>
          <w:color w:val="000000" w:themeColor="text1"/>
        </w:rPr>
        <w:t>，亟待積極檢討謀求改進。</w:t>
      </w:r>
    </w:p>
    <w:p w14:paraId="02F90FC9" w14:textId="77777777" w:rsidR="00851B2F" w:rsidRPr="000403AA" w:rsidRDefault="00851B2F" w:rsidP="00851B2F">
      <w:pPr>
        <w:pStyle w:val="2"/>
        <w:numPr>
          <w:ilvl w:val="0"/>
          <w:numId w:val="0"/>
        </w:numPr>
        <w:ind w:left="340"/>
        <w:rPr>
          <w:color w:val="000000" w:themeColor="text1"/>
        </w:rPr>
      </w:pPr>
    </w:p>
    <w:p w14:paraId="596DB84F" w14:textId="77777777" w:rsidR="00851B2F" w:rsidRPr="000403AA" w:rsidRDefault="00851B2F" w:rsidP="00851B2F">
      <w:pPr>
        <w:pStyle w:val="2"/>
        <w:numPr>
          <w:ilvl w:val="0"/>
          <w:numId w:val="0"/>
        </w:numPr>
        <w:ind w:left="340"/>
        <w:rPr>
          <w:color w:val="000000" w:themeColor="text1"/>
        </w:rPr>
      </w:pPr>
    </w:p>
    <w:p w14:paraId="1DC6A157" w14:textId="77777777" w:rsidR="00851B2F" w:rsidRPr="000403AA" w:rsidRDefault="00851B2F" w:rsidP="00851B2F">
      <w:pPr>
        <w:pStyle w:val="2"/>
        <w:numPr>
          <w:ilvl w:val="0"/>
          <w:numId w:val="0"/>
        </w:numPr>
        <w:ind w:left="340"/>
        <w:rPr>
          <w:color w:val="000000" w:themeColor="text1"/>
        </w:rPr>
      </w:pPr>
    </w:p>
    <w:p w14:paraId="6DD5606E" w14:textId="77777777" w:rsidR="00851B2F" w:rsidRPr="000403AA" w:rsidRDefault="00851B2F" w:rsidP="00851B2F">
      <w:pPr>
        <w:pStyle w:val="2"/>
        <w:numPr>
          <w:ilvl w:val="0"/>
          <w:numId w:val="0"/>
        </w:numPr>
        <w:ind w:left="340"/>
        <w:rPr>
          <w:color w:val="000000" w:themeColor="text1"/>
        </w:rPr>
      </w:pPr>
    </w:p>
    <w:p w14:paraId="39D8C629" w14:textId="77777777" w:rsidR="00851B2F" w:rsidRPr="000403AA" w:rsidRDefault="00851B2F" w:rsidP="00851B2F">
      <w:pPr>
        <w:pStyle w:val="2"/>
        <w:numPr>
          <w:ilvl w:val="0"/>
          <w:numId w:val="0"/>
        </w:numPr>
        <w:ind w:left="340"/>
        <w:rPr>
          <w:color w:val="000000" w:themeColor="text1"/>
        </w:rPr>
      </w:pPr>
    </w:p>
    <w:p w14:paraId="75827B55" w14:textId="77777777" w:rsidR="00D84263" w:rsidRPr="000403AA" w:rsidRDefault="00D84263" w:rsidP="00851B2F">
      <w:pPr>
        <w:pStyle w:val="2"/>
        <w:numPr>
          <w:ilvl w:val="0"/>
          <w:numId w:val="0"/>
        </w:numPr>
        <w:ind w:left="340"/>
        <w:rPr>
          <w:color w:val="000000" w:themeColor="text1"/>
        </w:rPr>
      </w:pPr>
    </w:p>
    <w:p w14:paraId="203B1017" w14:textId="77777777" w:rsidR="00D84263" w:rsidRPr="000403AA" w:rsidRDefault="00D84263" w:rsidP="00851B2F">
      <w:pPr>
        <w:pStyle w:val="2"/>
        <w:numPr>
          <w:ilvl w:val="0"/>
          <w:numId w:val="0"/>
        </w:numPr>
        <w:ind w:left="340"/>
        <w:rPr>
          <w:color w:val="000000" w:themeColor="text1"/>
        </w:rPr>
      </w:pPr>
    </w:p>
    <w:p w14:paraId="2ED19CE3" w14:textId="77777777" w:rsidR="00D84263" w:rsidRPr="000403AA" w:rsidRDefault="00D84263" w:rsidP="00851B2F">
      <w:pPr>
        <w:pStyle w:val="2"/>
        <w:numPr>
          <w:ilvl w:val="0"/>
          <w:numId w:val="0"/>
        </w:numPr>
        <w:ind w:left="340"/>
        <w:rPr>
          <w:color w:val="000000" w:themeColor="text1"/>
        </w:rPr>
      </w:pPr>
    </w:p>
    <w:p w14:paraId="7F033AA4" w14:textId="77777777" w:rsidR="00D91398" w:rsidRPr="000403AA" w:rsidRDefault="00D91398" w:rsidP="00851B2F">
      <w:pPr>
        <w:pStyle w:val="2"/>
        <w:numPr>
          <w:ilvl w:val="0"/>
          <w:numId w:val="0"/>
        </w:numPr>
        <w:ind w:left="340"/>
        <w:rPr>
          <w:color w:val="000000" w:themeColor="text1"/>
        </w:rPr>
      </w:pPr>
    </w:p>
    <w:p w14:paraId="3DBA7DD4" w14:textId="5FB54AB6" w:rsidR="00175F7A" w:rsidRPr="000403AA" w:rsidRDefault="00175F7A" w:rsidP="00175F7A">
      <w:pPr>
        <w:pStyle w:val="a3"/>
        <w:rPr>
          <w:color w:val="000000" w:themeColor="text1"/>
        </w:rPr>
      </w:pPr>
      <w:r w:rsidRPr="000403AA">
        <w:rPr>
          <w:color w:val="000000" w:themeColor="text1"/>
        </w:rPr>
        <w:lastRenderedPageBreak/>
        <w:t>臺灣人口密集都會區</w:t>
      </w:r>
      <w:r w:rsidRPr="000403AA">
        <w:rPr>
          <w:rFonts w:ascii="Times New Roman"/>
          <w:color w:val="000000" w:themeColor="text1"/>
        </w:rPr>
        <w:t>轄區內</w:t>
      </w:r>
      <w:r w:rsidRPr="000403AA">
        <w:rPr>
          <w:rFonts w:ascii="Times New Roman" w:hint="eastAsia"/>
          <w:color w:val="000000" w:themeColor="text1"/>
        </w:rPr>
        <w:t>19</w:t>
      </w:r>
      <w:r w:rsidRPr="000403AA">
        <w:rPr>
          <w:rFonts w:ascii="Times New Roman" w:hint="eastAsia"/>
          <w:color w:val="000000" w:themeColor="text1"/>
        </w:rPr>
        <w:t>條</w:t>
      </w:r>
      <w:r w:rsidRPr="000403AA">
        <w:rPr>
          <w:rFonts w:ascii="Times New Roman"/>
          <w:color w:val="000000" w:themeColor="text1"/>
        </w:rPr>
        <w:t>斷層</w:t>
      </w:r>
      <w:r w:rsidRPr="000403AA">
        <w:rPr>
          <w:rFonts w:ascii="Times New Roman" w:hint="eastAsia"/>
          <w:color w:val="000000" w:themeColor="text1"/>
        </w:rPr>
        <w:t>及</w:t>
      </w:r>
      <w:r w:rsidRPr="000403AA">
        <w:rPr>
          <w:color w:val="000000" w:themeColor="text1"/>
        </w:rPr>
        <w:t>鄰近</w:t>
      </w:r>
      <w:r w:rsidRPr="000403AA">
        <w:rPr>
          <w:rFonts w:hint="eastAsia"/>
          <w:color w:val="000000" w:themeColor="text1"/>
        </w:rPr>
        <w:t>6條</w:t>
      </w:r>
      <w:r w:rsidRPr="000403AA">
        <w:rPr>
          <w:color w:val="000000" w:themeColor="text1"/>
        </w:rPr>
        <w:t>斷層</w:t>
      </w:r>
      <w:proofErr w:type="gramStart"/>
      <w:r w:rsidRPr="000403AA">
        <w:rPr>
          <w:rFonts w:hint="eastAsia"/>
          <w:color w:val="000000" w:themeColor="text1"/>
        </w:rPr>
        <w:t>（</w:t>
      </w:r>
      <w:proofErr w:type="gramEnd"/>
      <w:r w:rsidRPr="000403AA">
        <w:rPr>
          <w:rFonts w:hint="eastAsia"/>
          <w:color w:val="000000" w:themeColor="text1"/>
        </w:rPr>
        <w:t>資料來源：地礦中心</w:t>
      </w:r>
      <w:proofErr w:type="gramStart"/>
      <w:r w:rsidRPr="000403AA">
        <w:rPr>
          <w:rFonts w:hint="eastAsia"/>
          <w:color w:val="000000" w:themeColor="text1"/>
        </w:rPr>
        <w:t>）</w:t>
      </w:r>
      <w:proofErr w:type="gramEnd"/>
    </w:p>
    <w:tbl>
      <w:tblPr>
        <w:tblStyle w:val="af6"/>
        <w:tblW w:w="9204" w:type="dxa"/>
        <w:tblLayout w:type="fixed"/>
        <w:tblLook w:val="04A0" w:firstRow="1" w:lastRow="0" w:firstColumn="1" w:lastColumn="0" w:noHBand="0" w:noVBand="1"/>
      </w:tblPr>
      <w:tblGrid>
        <w:gridCol w:w="1866"/>
        <w:gridCol w:w="4078"/>
        <w:gridCol w:w="3260"/>
      </w:tblGrid>
      <w:tr w:rsidR="000403AA" w:rsidRPr="000403AA" w14:paraId="68A0B2B6" w14:textId="77777777" w:rsidTr="00446FC3">
        <w:trPr>
          <w:trHeight w:val="539"/>
        </w:trPr>
        <w:tc>
          <w:tcPr>
            <w:tcW w:w="1866" w:type="dxa"/>
            <w:vAlign w:val="center"/>
          </w:tcPr>
          <w:p w14:paraId="3679F31A" w14:textId="77777777" w:rsidR="00175F7A" w:rsidRPr="000403AA" w:rsidRDefault="00175F7A" w:rsidP="00851B2F">
            <w:pPr>
              <w:snapToGrid w:val="0"/>
              <w:spacing w:beforeLines="50" w:before="228"/>
              <w:ind w:left="860" w:hanging="520"/>
              <w:jc w:val="center"/>
              <w:rPr>
                <w:rFonts w:ascii="Times New Roman"/>
                <w:color w:val="000000" w:themeColor="text1"/>
                <w:sz w:val="28"/>
                <w:szCs w:val="28"/>
              </w:rPr>
            </w:pPr>
            <w:r w:rsidRPr="000403AA">
              <w:rPr>
                <w:rFonts w:ascii="Times New Roman"/>
                <w:color w:val="000000" w:themeColor="text1"/>
                <w:sz w:val="28"/>
                <w:szCs w:val="28"/>
              </w:rPr>
              <w:t>都會區</w:t>
            </w:r>
          </w:p>
        </w:tc>
        <w:tc>
          <w:tcPr>
            <w:tcW w:w="4078" w:type="dxa"/>
            <w:vAlign w:val="center"/>
          </w:tcPr>
          <w:p w14:paraId="7F6FF20D" w14:textId="77777777" w:rsidR="00175F7A" w:rsidRPr="000403AA" w:rsidRDefault="00175F7A" w:rsidP="00851B2F">
            <w:pPr>
              <w:snapToGrid w:val="0"/>
              <w:spacing w:beforeLines="50" w:before="228"/>
              <w:ind w:left="860" w:hanging="855"/>
              <w:jc w:val="center"/>
              <w:rPr>
                <w:rFonts w:ascii="Times New Roman"/>
                <w:color w:val="000000" w:themeColor="text1"/>
                <w:sz w:val="28"/>
                <w:szCs w:val="28"/>
              </w:rPr>
            </w:pPr>
            <w:r w:rsidRPr="000403AA">
              <w:rPr>
                <w:rFonts w:ascii="Times New Roman"/>
                <w:color w:val="000000" w:themeColor="text1"/>
                <w:sz w:val="28"/>
                <w:szCs w:val="28"/>
              </w:rPr>
              <w:t>轄區內斷層</w:t>
            </w:r>
          </w:p>
        </w:tc>
        <w:tc>
          <w:tcPr>
            <w:tcW w:w="3260" w:type="dxa"/>
            <w:vAlign w:val="center"/>
          </w:tcPr>
          <w:p w14:paraId="04A5D31D" w14:textId="77777777" w:rsidR="00175F7A" w:rsidRPr="000403AA" w:rsidRDefault="00175F7A" w:rsidP="00851B2F">
            <w:pPr>
              <w:snapToGrid w:val="0"/>
              <w:spacing w:beforeLines="50" w:before="228"/>
              <w:ind w:left="860" w:hanging="520"/>
              <w:jc w:val="center"/>
              <w:rPr>
                <w:rFonts w:ascii="Times New Roman"/>
                <w:color w:val="000000" w:themeColor="text1"/>
                <w:sz w:val="28"/>
                <w:szCs w:val="28"/>
              </w:rPr>
            </w:pPr>
            <w:r w:rsidRPr="000403AA">
              <w:rPr>
                <w:rFonts w:ascii="Times New Roman"/>
                <w:color w:val="000000" w:themeColor="text1"/>
                <w:sz w:val="28"/>
                <w:szCs w:val="28"/>
              </w:rPr>
              <w:t>鄰近轄區之斷層</w:t>
            </w:r>
          </w:p>
        </w:tc>
      </w:tr>
      <w:tr w:rsidR="000403AA" w:rsidRPr="000403AA" w14:paraId="42EC2B8B" w14:textId="77777777" w:rsidTr="00446FC3">
        <w:trPr>
          <w:trHeight w:val="445"/>
        </w:trPr>
        <w:tc>
          <w:tcPr>
            <w:tcW w:w="1866" w:type="dxa"/>
            <w:vAlign w:val="center"/>
          </w:tcPr>
          <w:p w14:paraId="77F4CC47" w14:textId="77777777" w:rsidR="00175F7A" w:rsidRPr="000403AA" w:rsidRDefault="00175F7A" w:rsidP="00851B2F">
            <w:pPr>
              <w:snapToGrid w:val="0"/>
              <w:spacing w:beforeLines="50" w:before="228"/>
              <w:ind w:left="860" w:hanging="860"/>
              <w:jc w:val="center"/>
              <w:rPr>
                <w:rFonts w:ascii="Times New Roman"/>
                <w:color w:val="000000" w:themeColor="text1"/>
                <w:sz w:val="28"/>
                <w:szCs w:val="28"/>
              </w:rPr>
            </w:pPr>
            <w:r w:rsidRPr="000403AA">
              <w:rPr>
                <w:rFonts w:ascii="Times New Roman"/>
                <w:color w:val="000000" w:themeColor="text1"/>
                <w:sz w:val="28"/>
                <w:szCs w:val="28"/>
              </w:rPr>
              <w:t>臺北市</w:t>
            </w:r>
          </w:p>
        </w:tc>
        <w:tc>
          <w:tcPr>
            <w:tcW w:w="4078" w:type="dxa"/>
            <w:vAlign w:val="center"/>
          </w:tcPr>
          <w:p w14:paraId="054DA9AC" w14:textId="77777777" w:rsidR="00175F7A" w:rsidRPr="000403AA" w:rsidRDefault="00175F7A" w:rsidP="00851B2F">
            <w:pPr>
              <w:snapToGrid w:val="0"/>
              <w:spacing w:beforeLines="50" w:before="228"/>
              <w:rPr>
                <w:rFonts w:ascii="Times New Roman"/>
                <w:color w:val="000000" w:themeColor="text1"/>
                <w:sz w:val="28"/>
                <w:szCs w:val="28"/>
              </w:rPr>
            </w:pPr>
            <w:r w:rsidRPr="000403AA">
              <w:rPr>
                <w:rFonts w:ascii="Times New Roman"/>
                <w:color w:val="000000" w:themeColor="text1"/>
                <w:sz w:val="28"/>
                <w:szCs w:val="28"/>
              </w:rPr>
              <w:t>山腳斷層</w:t>
            </w:r>
          </w:p>
        </w:tc>
        <w:tc>
          <w:tcPr>
            <w:tcW w:w="3260" w:type="dxa"/>
            <w:vAlign w:val="center"/>
          </w:tcPr>
          <w:p w14:paraId="0F72D1ED" w14:textId="77777777" w:rsidR="00175F7A" w:rsidRPr="000403AA" w:rsidRDefault="00175F7A" w:rsidP="00851B2F">
            <w:pPr>
              <w:snapToGrid w:val="0"/>
              <w:spacing w:beforeLines="50" w:before="228"/>
              <w:ind w:left="-113"/>
              <w:rPr>
                <w:rFonts w:ascii="Times New Roman"/>
                <w:color w:val="000000" w:themeColor="text1"/>
                <w:sz w:val="28"/>
                <w:szCs w:val="28"/>
              </w:rPr>
            </w:pPr>
          </w:p>
        </w:tc>
      </w:tr>
      <w:tr w:rsidR="000403AA" w:rsidRPr="000403AA" w14:paraId="52294CD7" w14:textId="77777777" w:rsidTr="00446FC3">
        <w:trPr>
          <w:trHeight w:val="521"/>
        </w:trPr>
        <w:tc>
          <w:tcPr>
            <w:tcW w:w="1866" w:type="dxa"/>
            <w:vAlign w:val="center"/>
          </w:tcPr>
          <w:p w14:paraId="794F410B" w14:textId="77777777" w:rsidR="00175F7A" w:rsidRPr="000403AA" w:rsidRDefault="00175F7A" w:rsidP="00851B2F">
            <w:pPr>
              <w:snapToGrid w:val="0"/>
              <w:spacing w:beforeLines="50" w:before="228"/>
              <w:ind w:left="860" w:hanging="860"/>
              <w:jc w:val="center"/>
              <w:rPr>
                <w:rFonts w:ascii="Times New Roman"/>
                <w:color w:val="000000" w:themeColor="text1"/>
                <w:sz w:val="28"/>
                <w:szCs w:val="28"/>
              </w:rPr>
            </w:pPr>
            <w:r w:rsidRPr="000403AA">
              <w:rPr>
                <w:rFonts w:ascii="Times New Roman"/>
                <w:color w:val="000000" w:themeColor="text1"/>
                <w:sz w:val="28"/>
                <w:szCs w:val="28"/>
              </w:rPr>
              <w:t>新北市</w:t>
            </w:r>
          </w:p>
        </w:tc>
        <w:tc>
          <w:tcPr>
            <w:tcW w:w="4078" w:type="dxa"/>
            <w:vAlign w:val="center"/>
          </w:tcPr>
          <w:p w14:paraId="707F431F" w14:textId="77777777" w:rsidR="00175F7A" w:rsidRPr="000403AA" w:rsidRDefault="00175F7A" w:rsidP="00851B2F">
            <w:pPr>
              <w:snapToGrid w:val="0"/>
              <w:spacing w:beforeLines="50" w:before="228"/>
              <w:rPr>
                <w:rFonts w:ascii="Times New Roman"/>
                <w:color w:val="000000" w:themeColor="text1"/>
                <w:sz w:val="28"/>
                <w:szCs w:val="28"/>
              </w:rPr>
            </w:pPr>
            <w:r w:rsidRPr="000403AA">
              <w:rPr>
                <w:rFonts w:ascii="Times New Roman"/>
                <w:color w:val="000000" w:themeColor="text1"/>
                <w:sz w:val="28"/>
                <w:szCs w:val="28"/>
              </w:rPr>
              <w:t>山腳斷層</w:t>
            </w:r>
          </w:p>
        </w:tc>
        <w:tc>
          <w:tcPr>
            <w:tcW w:w="3260" w:type="dxa"/>
            <w:vAlign w:val="center"/>
          </w:tcPr>
          <w:p w14:paraId="5D3EED7A" w14:textId="77777777" w:rsidR="00175F7A" w:rsidRPr="000403AA" w:rsidRDefault="00175F7A" w:rsidP="00851B2F">
            <w:pPr>
              <w:snapToGrid w:val="0"/>
              <w:spacing w:beforeLines="50" w:before="228"/>
              <w:ind w:left="-113"/>
              <w:rPr>
                <w:rFonts w:ascii="Times New Roman"/>
                <w:color w:val="000000" w:themeColor="text1"/>
                <w:sz w:val="28"/>
                <w:szCs w:val="28"/>
              </w:rPr>
            </w:pPr>
          </w:p>
        </w:tc>
      </w:tr>
      <w:tr w:rsidR="000403AA" w:rsidRPr="000403AA" w14:paraId="38B1A541" w14:textId="77777777" w:rsidTr="00446FC3">
        <w:trPr>
          <w:trHeight w:val="533"/>
        </w:trPr>
        <w:tc>
          <w:tcPr>
            <w:tcW w:w="1866" w:type="dxa"/>
            <w:vAlign w:val="center"/>
          </w:tcPr>
          <w:p w14:paraId="1575C70C" w14:textId="77777777" w:rsidR="00175F7A" w:rsidRPr="000403AA" w:rsidRDefault="00175F7A" w:rsidP="00851B2F">
            <w:pPr>
              <w:snapToGrid w:val="0"/>
              <w:spacing w:beforeLines="50" w:before="228"/>
              <w:ind w:left="860" w:hanging="860"/>
              <w:jc w:val="center"/>
              <w:rPr>
                <w:rFonts w:ascii="Times New Roman"/>
                <w:color w:val="000000" w:themeColor="text1"/>
                <w:sz w:val="28"/>
                <w:szCs w:val="28"/>
              </w:rPr>
            </w:pPr>
            <w:r w:rsidRPr="000403AA">
              <w:rPr>
                <w:rFonts w:ascii="Times New Roman"/>
                <w:color w:val="000000" w:themeColor="text1"/>
                <w:sz w:val="28"/>
                <w:szCs w:val="28"/>
              </w:rPr>
              <w:t>新竹縣市</w:t>
            </w:r>
          </w:p>
        </w:tc>
        <w:tc>
          <w:tcPr>
            <w:tcW w:w="4078" w:type="dxa"/>
            <w:vAlign w:val="center"/>
          </w:tcPr>
          <w:p w14:paraId="6261E343" w14:textId="77777777" w:rsidR="00175F7A" w:rsidRPr="000403AA" w:rsidRDefault="00175F7A" w:rsidP="00851B2F">
            <w:pPr>
              <w:snapToGrid w:val="0"/>
              <w:spacing w:beforeLines="50" w:before="228"/>
              <w:rPr>
                <w:rFonts w:ascii="Times New Roman"/>
                <w:color w:val="000000" w:themeColor="text1"/>
                <w:sz w:val="28"/>
                <w:szCs w:val="28"/>
              </w:rPr>
            </w:pPr>
            <w:r w:rsidRPr="000403AA">
              <w:rPr>
                <w:rFonts w:ascii="Times New Roman"/>
                <w:color w:val="000000" w:themeColor="text1"/>
                <w:sz w:val="28"/>
                <w:szCs w:val="28"/>
              </w:rPr>
              <w:t>新城斷層、新竹斷層</w:t>
            </w:r>
          </w:p>
        </w:tc>
        <w:tc>
          <w:tcPr>
            <w:tcW w:w="3260" w:type="dxa"/>
            <w:vAlign w:val="center"/>
          </w:tcPr>
          <w:p w14:paraId="60585B41" w14:textId="77777777" w:rsidR="00175F7A" w:rsidRPr="000403AA" w:rsidRDefault="00175F7A" w:rsidP="00851B2F">
            <w:pPr>
              <w:snapToGrid w:val="0"/>
              <w:spacing w:beforeLines="50" w:before="228"/>
              <w:rPr>
                <w:rFonts w:ascii="Times New Roman"/>
                <w:color w:val="000000" w:themeColor="text1"/>
                <w:sz w:val="28"/>
                <w:szCs w:val="28"/>
              </w:rPr>
            </w:pPr>
            <w:r w:rsidRPr="000403AA">
              <w:rPr>
                <w:rFonts w:ascii="Times New Roman"/>
                <w:color w:val="000000" w:themeColor="text1"/>
                <w:sz w:val="28"/>
                <w:szCs w:val="28"/>
              </w:rPr>
              <w:t>湖口斷層、獅潭斷層</w:t>
            </w:r>
          </w:p>
        </w:tc>
      </w:tr>
      <w:tr w:rsidR="000403AA" w:rsidRPr="000403AA" w14:paraId="61C8697F" w14:textId="77777777" w:rsidTr="00446FC3">
        <w:trPr>
          <w:trHeight w:val="1041"/>
        </w:trPr>
        <w:tc>
          <w:tcPr>
            <w:tcW w:w="1866" w:type="dxa"/>
            <w:vAlign w:val="center"/>
          </w:tcPr>
          <w:p w14:paraId="121D83E3" w14:textId="77777777" w:rsidR="00175F7A" w:rsidRPr="000403AA" w:rsidRDefault="00175F7A" w:rsidP="00851B2F">
            <w:pPr>
              <w:snapToGrid w:val="0"/>
              <w:spacing w:beforeLines="50" w:before="228"/>
              <w:ind w:left="860" w:hanging="860"/>
              <w:jc w:val="center"/>
              <w:rPr>
                <w:rFonts w:ascii="Times New Roman"/>
                <w:color w:val="000000" w:themeColor="text1"/>
                <w:sz w:val="28"/>
                <w:szCs w:val="28"/>
              </w:rPr>
            </w:pPr>
            <w:proofErr w:type="gramStart"/>
            <w:r w:rsidRPr="000403AA">
              <w:rPr>
                <w:rFonts w:ascii="Times New Roman"/>
                <w:color w:val="000000" w:themeColor="text1"/>
                <w:sz w:val="28"/>
                <w:szCs w:val="28"/>
              </w:rPr>
              <w:t>臺</w:t>
            </w:r>
            <w:proofErr w:type="gramEnd"/>
            <w:r w:rsidRPr="000403AA">
              <w:rPr>
                <w:rFonts w:ascii="Times New Roman"/>
                <w:color w:val="000000" w:themeColor="text1"/>
                <w:sz w:val="28"/>
                <w:szCs w:val="28"/>
              </w:rPr>
              <w:t>中市</w:t>
            </w:r>
          </w:p>
        </w:tc>
        <w:tc>
          <w:tcPr>
            <w:tcW w:w="4078" w:type="dxa"/>
            <w:vAlign w:val="center"/>
          </w:tcPr>
          <w:p w14:paraId="115943B4" w14:textId="77777777" w:rsidR="00175F7A" w:rsidRPr="000403AA" w:rsidRDefault="00175F7A" w:rsidP="00851B2F">
            <w:pPr>
              <w:snapToGrid w:val="0"/>
              <w:spacing w:beforeLines="50" w:before="228"/>
              <w:ind w:left="5"/>
              <w:rPr>
                <w:rFonts w:ascii="Times New Roman"/>
                <w:color w:val="000000" w:themeColor="text1"/>
                <w:sz w:val="28"/>
                <w:szCs w:val="28"/>
              </w:rPr>
            </w:pPr>
            <w:r w:rsidRPr="000403AA">
              <w:rPr>
                <w:rFonts w:ascii="Times New Roman"/>
                <w:color w:val="000000" w:themeColor="text1"/>
                <w:sz w:val="28"/>
                <w:szCs w:val="28"/>
              </w:rPr>
              <w:t>三義斷層、</w:t>
            </w:r>
            <w:proofErr w:type="gramStart"/>
            <w:r w:rsidRPr="000403AA">
              <w:rPr>
                <w:rFonts w:ascii="Times New Roman"/>
                <w:color w:val="000000" w:themeColor="text1"/>
                <w:sz w:val="28"/>
                <w:szCs w:val="28"/>
              </w:rPr>
              <w:t>鐵站山斷層</w:t>
            </w:r>
            <w:proofErr w:type="gramEnd"/>
            <w:r w:rsidRPr="000403AA">
              <w:rPr>
                <w:rFonts w:ascii="Times New Roman"/>
                <w:color w:val="000000" w:themeColor="text1"/>
                <w:sz w:val="28"/>
                <w:szCs w:val="28"/>
              </w:rPr>
              <w:t>、大甲斷層、屯子腳斷層、車籠</w:t>
            </w:r>
            <w:proofErr w:type="gramStart"/>
            <w:r w:rsidRPr="000403AA">
              <w:rPr>
                <w:rFonts w:ascii="Times New Roman"/>
                <w:color w:val="000000" w:themeColor="text1"/>
                <w:sz w:val="28"/>
                <w:szCs w:val="28"/>
              </w:rPr>
              <w:t>埔</w:t>
            </w:r>
            <w:proofErr w:type="gramEnd"/>
            <w:r w:rsidRPr="000403AA">
              <w:rPr>
                <w:rFonts w:ascii="Times New Roman"/>
                <w:color w:val="000000" w:themeColor="text1"/>
                <w:sz w:val="28"/>
                <w:szCs w:val="28"/>
              </w:rPr>
              <w:t>斷層、大茅埔</w:t>
            </w:r>
            <w:proofErr w:type="gramStart"/>
            <w:r w:rsidRPr="000403AA">
              <w:rPr>
                <w:rFonts w:ascii="Times New Roman"/>
                <w:color w:val="000000" w:themeColor="text1"/>
                <w:sz w:val="28"/>
                <w:szCs w:val="28"/>
              </w:rPr>
              <w:t>–</w:t>
            </w:r>
            <w:proofErr w:type="gramEnd"/>
            <w:r w:rsidRPr="000403AA">
              <w:rPr>
                <w:rFonts w:ascii="Times New Roman"/>
                <w:color w:val="000000" w:themeColor="text1"/>
                <w:sz w:val="28"/>
                <w:szCs w:val="28"/>
              </w:rPr>
              <w:t>雙冬斷層</w:t>
            </w:r>
          </w:p>
        </w:tc>
        <w:tc>
          <w:tcPr>
            <w:tcW w:w="3260" w:type="dxa"/>
            <w:vAlign w:val="center"/>
          </w:tcPr>
          <w:p w14:paraId="288718A0" w14:textId="77777777" w:rsidR="00175F7A" w:rsidRPr="000403AA" w:rsidRDefault="00175F7A" w:rsidP="00851B2F">
            <w:pPr>
              <w:snapToGrid w:val="0"/>
              <w:spacing w:beforeLines="50" w:before="228"/>
              <w:rPr>
                <w:rFonts w:ascii="Times New Roman"/>
                <w:color w:val="000000" w:themeColor="text1"/>
                <w:sz w:val="28"/>
                <w:szCs w:val="28"/>
              </w:rPr>
            </w:pPr>
            <w:r w:rsidRPr="000403AA">
              <w:rPr>
                <w:rFonts w:ascii="Times New Roman"/>
                <w:color w:val="000000" w:themeColor="text1"/>
                <w:sz w:val="28"/>
                <w:szCs w:val="28"/>
              </w:rPr>
              <w:t>彰化斷層</w:t>
            </w:r>
          </w:p>
        </w:tc>
      </w:tr>
      <w:tr w:rsidR="000403AA" w:rsidRPr="000403AA" w14:paraId="5EBBF69C" w14:textId="77777777" w:rsidTr="00446FC3">
        <w:trPr>
          <w:trHeight w:val="986"/>
        </w:trPr>
        <w:tc>
          <w:tcPr>
            <w:tcW w:w="1866" w:type="dxa"/>
            <w:vAlign w:val="center"/>
          </w:tcPr>
          <w:p w14:paraId="60840FE4" w14:textId="77777777" w:rsidR="00175F7A" w:rsidRPr="000403AA" w:rsidRDefault="00175F7A" w:rsidP="00851B2F">
            <w:pPr>
              <w:snapToGrid w:val="0"/>
              <w:spacing w:beforeLines="50" w:before="228"/>
              <w:ind w:left="860" w:hanging="860"/>
              <w:jc w:val="center"/>
              <w:rPr>
                <w:rFonts w:ascii="Times New Roman"/>
                <w:color w:val="000000" w:themeColor="text1"/>
                <w:sz w:val="28"/>
                <w:szCs w:val="28"/>
              </w:rPr>
            </w:pPr>
            <w:proofErr w:type="gramStart"/>
            <w:r w:rsidRPr="000403AA">
              <w:rPr>
                <w:rFonts w:ascii="Times New Roman"/>
                <w:color w:val="000000" w:themeColor="text1"/>
                <w:sz w:val="28"/>
                <w:szCs w:val="28"/>
              </w:rPr>
              <w:t>臺</w:t>
            </w:r>
            <w:proofErr w:type="gramEnd"/>
            <w:r w:rsidRPr="000403AA">
              <w:rPr>
                <w:rFonts w:ascii="Times New Roman"/>
                <w:color w:val="000000" w:themeColor="text1"/>
                <w:sz w:val="28"/>
                <w:szCs w:val="28"/>
              </w:rPr>
              <w:t>南市</w:t>
            </w:r>
          </w:p>
        </w:tc>
        <w:tc>
          <w:tcPr>
            <w:tcW w:w="4078" w:type="dxa"/>
            <w:vAlign w:val="center"/>
          </w:tcPr>
          <w:p w14:paraId="4562871A" w14:textId="77777777" w:rsidR="00175F7A" w:rsidRPr="000403AA" w:rsidRDefault="00175F7A" w:rsidP="00851B2F">
            <w:pPr>
              <w:snapToGrid w:val="0"/>
              <w:spacing w:beforeLines="50" w:before="228"/>
              <w:ind w:left="5"/>
              <w:rPr>
                <w:rFonts w:ascii="Times New Roman"/>
                <w:color w:val="000000" w:themeColor="text1"/>
                <w:sz w:val="28"/>
                <w:szCs w:val="28"/>
              </w:rPr>
            </w:pPr>
            <w:r w:rsidRPr="000403AA">
              <w:rPr>
                <w:rFonts w:ascii="Times New Roman"/>
                <w:color w:val="000000" w:themeColor="text1"/>
                <w:sz w:val="28"/>
                <w:szCs w:val="28"/>
              </w:rPr>
              <w:t>觸口斷層、木屐寮斷層、六甲斷層、</w:t>
            </w:r>
            <w:proofErr w:type="gramStart"/>
            <w:r w:rsidRPr="000403AA">
              <w:rPr>
                <w:rFonts w:ascii="Times New Roman"/>
                <w:color w:val="000000" w:themeColor="text1"/>
                <w:sz w:val="28"/>
                <w:szCs w:val="28"/>
              </w:rPr>
              <w:t>口宵里斷層</w:t>
            </w:r>
            <w:proofErr w:type="gramEnd"/>
            <w:r w:rsidRPr="000403AA">
              <w:rPr>
                <w:rFonts w:ascii="Times New Roman"/>
                <w:color w:val="000000" w:themeColor="text1"/>
                <w:sz w:val="28"/>
                <w:szCs w:val="28"/>
              </w:rPr>
              <w:t>、左鎮斷層、新化斷層、後甲里斷層</w:t>
            </w:r>
          </w:p>
        </w:tc>
        <w:tc>
          <w:tcPr>
            <w:tcW w:w="3260" w:type="dxa"/>
            <w:vAlign w:val="center"/>
          </w:tcPr>
          <w:p w14:paraId="6FE5D226" w14:textId="77777777" w:rsidR="00175F7A" w:rsidRPr="000403AA" w:rsidRDefault="00175F7A" w:rsidP="00851B2F">
            <w:pPr>
              <w:snapToGrid w:val="0"/>
              <w:spacing w:beforeLines="50" w:before="228"/>
              <w:rPr>
                <w:rFonts w:ascii="Times New Roman"/>
                <w:color w:val="000000" w:themeColor="text1"/>
                <w:sz w:val="28"/>
                <w:szCs w:val="28"/>
              </w:rPr>
            </w:pPr>
            <w:r w:rsidRPr="000403AA">
              <w:rPr>
                <w:rFonts w:ascii="Times New Roman"/>
                <w:color w:val="000000" w:themeColor="text1"/>
                <w:sz w:val="28"/>
                <w:szCs w:val="28"/>
              </w:rPr>
              <w:t>小岡山斷層</w:t>
            </w:r>
          </w:p>
        </w:tc>
      </w:tr>
      <w:tr w:rsidR="00175F7A" w:rsidRPr="000403AA" w14:paraId="718757B4" w14:textId="77777777" w:rsidTr="00446FC3">
        <w:trPr>
          <w:trHeight w:val="706"/>
        </w:trPr>
        <w:tc>
          <w:tcPr>
            <w:tcW w:w="1866" w:type="dxa"/>
            <w:vAlign w:val="center"/>
          </w:tcPr>
          <w:p w14:paraId="6BF0B3C8" w14:textId="77777777" w:rsidR="00175F7A" w:rsidRPr="000403AA" w:rsidRDefault="00175F7A" w:rsidP="00851B2F">
            <w:pPr>
              <w:snapToGrid w:val="0"/>
              <w:spacing w:beforeLines="50" w:before="228"/>
              <w:ind w:left="860" w:hanging="860"/>
              <w:jc w:val="center"/>
              <w:rPr>
                <w:rFonts w:ascii="Times New Roman"/>
                <w:color w:val="000000" w:themeColor="text1"/>
                <w:sz w:val="28"/>
                <w:szCs w:val="28"/>
              </w:rPr>
            </w:pPr>
            <w:r w:rsidRPr="000403AA">
              <w:rPr>
                <w:rFonts w:ascii="Times New Roman"/>
                <w:color w:val="000000" w:themeColor="text1"/>
                <w:sz w:val="28"/>
                <w:szCs w:val="28"/>
              </w:rPr>
              <w:t>高雄市</w:t>
            </w:r>
          </w:p>
        </w:tc>
        <w:tc>
          <w:tcPr>
            <w:tcW w:w="4078" w:type="dxa"/>
            <w:vAlign w:val="center"/>
          </w:tcPr>
          <w:p w14:paraId="0C2DFC31" w14:textId="77777777" w:rsidR="00175F7A" w:rsidRPr="000403AA" w:rsidRDefault="00175F7A" w:rsidP="00851B2F">
            <w:pPr>
              <w:snapToGrid w:val="0"/>
              <w:spacing w:beforeLines="50" w:before="228"/>
              <w:ind w:left="5" w:hanging="5"/>
              <w:rPr>
                <w:rFonts w:ascii="Times New Roman"/>
                <w:color w:val="000000" w:themeColor="text1"/>
                <w:sz w:val="28"/>
                <w:szCs w:val="28"/>
              </w:rPr>
            </w:pPr>
            <w:r w:rsidRPr="000403AA">
              <w:rPr>
                <w:rFonts w:ascii="Times New Roman"/>
                <w:color w:val="000000" w:themeColor="text1"/>
                <w:sz w:val="28"/>
                <w:szCs w:val="28"/>
              </w:rPr>
              <w:t>旗山斷層、小崗山斷層、潮州斷層、</w:t>
            </w:r>
            <w:proofErr w:type="gramStart"/>
            <w:r w:rsidRPr="000403AA">
              <w:rPr>
                <w:rFonts w:ascii="Times New Roman"/>
                <w:color w:val="000000" w:themeColor="text1"/>
                <w:sz w:val="28"/>
                <w:szCs w:val="28"/>
              </w:rPr>
              <w:t>車瓜林</w:t>
            </w:r>
            <w:proofErr w:type="gramEnd"/>
            <w:r w:rsidRPr="000403AA">
              <w:rPr>
                <w:rFonts w:ascii="Times New Roman"/>
                <w:color w:val="000000" w:themeColor="text1"/>
                <w:sz w:val="28"/>
                <w:szCs w:val="28"/>
              </w:rPr>
              <w:t>斷層</w:t>
            </w:r>
          </w:p>
        </w:tc>
        <w:tc>
          <w:tcPr>
            <w:tcW w:w="3260" w:type="dxa"/>
            <w:vAlign w:val="center"/>
          </w:tcPr>
          <w:p w14:paraId="5B309314" w14:textId="77777777" w:rsidR="00175F7A" w:rsidRPr="000403AA" w:rsidRDefault="00175F7A" w:rsidP="00851B2F">
            <w:pPr>
              <w:snapToGrid w:val="0"/>
              <w:spacing w:beforeLines="50" w:before="228"/>
              <w:rPr>
                <w:rFonts w:ascii="Times New Roman"/>
                <w:color w:val="000000" w:themeColor="text1"/>
                <w:sz w:val="28"/>
                <w:szCs w:val="28"/>
              </w:rPr>
            </w:pPr>
            <w:r w:rsidRPr="000403AA">
              <w:rPr>
                <w:rFonts w:ascii="Times New Roman"/>
                <w:color w:val="000000" w:themeColor="text1"/>
                <w:sz w:val="28"/>
                <w:szCs w:val="28"/>
              </w:rPr>
              <w:t>後甲里斷層、左鎮斷層</w:t>
            </w:r>
          </w:p>
        </w:tc>
      </w:tr>
    </w:tbl>
    <w:p w14:paraId="2B963D4D" w14:textId="77777777" w:rsidR="00175F7A" w:rsidRPr="000403AA" w:rsidRDefault="00175F7A" w:rsidP="00175F7A">
      <w:pPr>
        <w:pStyle w:val="3"/>
        <w:numPr>
          <w:ilvl w:val="0"/>
          <w:numId w:val="0"/>
        </w:numPr>
        <w:ind w:left="680"/>
        <w:rPr>
          <w:color w:val="000000" w:themeColor="text1"/>
        </w:rPr>
      </w:pPr>
    </w:p>
    <w:p w14:paraId="61DE7702" w14:textId="18125FB2" w:rsidR="00175F7A" w:rsidRPr="000403AA" w:rsidRDefault="000D740E" w:rsidP="00175F7A">
      <w:pPr>
        <w:jc w:val="center"/>
        <w:rPr>
          <w:color w:val="000000" w:themeColor="text1"/>
        </w:rPr>
      </w:pPr>
      <w:r w:rsidRPr="000403AA">
        <w:rPr>
          <w:noProof/>
          <w:color w:val="000000" w:themeColor="text1"/>
        </w:rPr>
        <w:lastRenderedPageBreak/>
        <w:drawing>
          <wp:inline distT="0" distB="0" distL="0" distR="0" wp14:anchorId="12BF3BFA" wp14:editId="6C9651D4">
            <wp:extent cx="5615940" cy="7936865"/>
            <wp:effectExtent l="0" t="0" r="3810" b="6985"/>
            <wp:docPr id="26" name="圖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hqprint">
                      <a:extLst>
                        <a:ext uri="{28A0092B-C50C-407E-A947-70E740481C1C}">
                          <a14:useLocalDpi xmlns:a14="http://schemas.microsoft.com/office/drawing/2010/main"/>
                        </a:ext>
                      </a:extLst>
                    </a:blip>
                    <a:srcRect/>
                    <a:stretch>
                      <a:fillRect/>
                    </a:stretch>
                  </pic:blipFill>
                  <pic:spPr bwMode="auto">
                    <a:xfrm>
                      <a:off x="0" y="0"/>
                      <a:ext cx="5615940" cy="7936865"/>
                    </a:xfrm>
                    <a:prstGeom prst="rect">
                      <a:avLst/>
                    </a:prstGeom>
                    <a:noFill/>
                    <a:ln>
                      <a:noFill/>
                    </a:ln>
                  </pic:spPr>
                </pic:pic>
              </a:graphicData>
            </a:graphic>
          </wp:inline>
        </w:drawing>
      </w:r>
    </w:p>
    <w:p w14:paraId="2E886457" w14:textId="5C144E53" w:rsidR="00175F7A" w:rsidRPr="000403AA" w:rsidRDefault="00175F7A" w:rsidP="00175F7A">
      <w:pPr>
        <w:pStyle w:val="a1"/>
        <w:rPr>
          <w:color w:val="000000" w:themeColor="text1"/>
        </w:rPr>
      </w:pPr>
      <w:r w:rsidRPr="000403AA">
        <w:rPr>
          <w:rFonts w:hint="eastAsia"/>
          <w:color w:val="000000" w:themeColor="text1"/>
        </w:rPr>
        <w:t>人口密集都會區與活動斷層的分布關係</w:t>
      </w:r>
      <w:proofErr w:type="gramStart"/>
      <w:r w:rsidRPr="000403AA">
        <w:rPr>
          <w:rFonts w:hint="eastAsia"/>
          <w:color w:val="000000" w:themeColor="text1"/>
        </w:rPr>
        <w:t>（</w:t>
      </w:r>
      <w:proofErr w:type="gramEnd"/>
      <w:r w:rsidRPr="000403AA">
        <w:rPr>
          <w:rFonts w:hint="eastAsia"/>
          <w:color w:val="000000" w:themeColor="text1"/>
        </w:rPr>
        <w:t>資料來源：地礦中心</w:t>
      </w:r>
      <w:proofErr w:type="gramStart"/>
      <w:r w:rsidRPr="000403AA">
        <w:rPr>
          <w:rFonts w:hint="eastAsia"/>
          <w:color w:val="000000" w:themeColor="text1"/>
        </w:rPr>
        <w:t>）</w:t>
      </w:r>
      <w:proofErr w:type="gramEnd"/>
    </w:p>
    <w:p w14:paraId="1B3606DB" w14:textId="41AF57DC" w:rsidR="00175F7A" w:rsidRPr="000403AA" w:rsidRDefault="00175F7A" w:rsidP="00D84263">
      <w:pPr>
        <w:pStyle w:val="a3"/>
        <w:ind w:left="1560" w:hanging="993"/>
        <w:rPr>
          <w:color w:val="000000" w:themeColor="text1"/>
        </w:rPr>
      </w:pPr>
      <w:r w:rsidRPr="000403AA">
        <w:rPr>
          <w:rFonts w:hint="eastAsia"/>
          <w:color w:val="000000" w:themeColor="text1"/>
        </w:rPr>
        <w:lastRenderedPageBreak/>
        <w:t xml:space="preserve"> 鄰近或穿越科學園區的斷層</w:t>
      </w:r>
      <w:proofErr w:type="gramStart"/>
      <w:r w:rsidRPr="000403AA">
        <w:rPr>
          <w:rFonts w:hint="eastAsia"/>
          <w:color w:val="000000" w:themeColor="text1"/>
        </w:rPr>
        <w:t>（</w:t>
      </w:r>
      <w:proofErr w:type="gramEnd"/>
      <w:r w:rsidRPr="000403AA">
        <w:rPr>
          <w:rFonts w:hint="eastAsia"/>
          <w:color w:val="000000" w:themeColor="text1"/>
        </w:rPr>
        <w:t>資料來源：地礦中心</w:t>
      </w:r>
      <w:proofErr w:type="gramStart"/>
      <w:r w:rsidRPr="000403AA">
        <w:rPr>
          <w:rFonts w:hint="eastAsia"/>
          <w:color w:val="000000" w:themeColor="text1"/>
        </w:rPr>
        <w:t>）</w:t>
      </w:r>
      <w:proofErr w:type="gramEnd"/>
    </w:p>
    <w:tbl>
      <w:tblPr>
        <w:tblStyle w:val="af6"/>
        <w:tblW w:w="0" w:type="auto"/>
        <w:jc w:val="center"/>
        <w:tblLook w:val="04A0" w:firstRow="1" w:lastRow="0" w:firstColumn="1" w:lastColumn="0" w:noHBand="0" w:noVBand="1"/>
      </w:tblPr>
      <w:tblGrid>
        <w:gridCol w:w="2263"/>
        <w:gridCol w:w="1680"/>
        <w:gridCol w:w="3849"/>
      </w:tblGrid>
      <w:tr w:rsidR="000403AA" w:rsidRPr="000403AA" w14:paraId="66A93394" w14:textId="77777777" w:rsidTr="00851B2F">
        <w:trPr>
          <w:trHeight w:val="411"/>
          <w:jc w:val="center"/>
        </w:trPr>
        <w:tc>
          <w:tcPr>
            <w:tcW w:w="3943" w:type="dxa"/>
            <w:gridSpan w:val="2"/>
          </w:tcPr>
          <w:p w14:paraId="02B1C938" w14:textId="77777777" w:rsidR="00175F7A" w:rsidRPr="000403AA" w:rsidRDefault="00175F7A" w:rsidP="00851B2F">
            <w:pPr>
              <w:pStyle w:val="10"/>
              <w:numPr>
                <w:ilvl w:val="0"/>
                <w:numId w:val="0"/>
              </w:numPr>
              <w:spacing w:afterLines="50" w:after="228"/>
              <w:rPr>
                <w:rFonts w:hAnsi="標楷體"/>
                <w:color w:val="000000" w:themeColor="text1"/>
                <w:szCs w:val="28"/>
              </w:rPr>
            </w:pPr>
            <w:r w:rsidRPr="000403AA">
              <w:rPr>
                <w:rFonts w:hAnsi="標楷體" w:hint="eastAsia"/>
                <w:color w:val="000000" w:themeColor="text1"/>
                <w:szCs w:val="28"/>
              </w:rPr>
              <w:t>科學園區</w:t>
            </w:r>
          </w:p>
        </w:tc>
        <w:tc>
          <w:tcPr>
            <w:tcW w:w="3849" w:type="dxa"/>
          </w:tcPr>
          <w:p w14:paraId="79810BA8" w14:textId="77777777" w:rsidR="00175F7A" w:rsidRPr="000403AA" w:rsidRDefault="00175F7A" w:rsidP="00851B2F">
            <w:pPr>
              <w:pStyle w:val="10"/>
              <w:numPr>
                <w:ilvl w:val="0"/>
                <w:numId w:val="0"/>
              </w:numPr>
              <w:spacing w:afterLines="50" w:after="228"/>
              <w:rPr>
                <w:rFonts w:hAnsi="標楷體"/>
                <w:color w:val="000000" w:themeColor="text1"/>
                <w:szCs w:val="28"/>
              </w:rPr>
            </w:pPr>
            <w:r w:rsidRPr="000403AA">
              <w:rPr>
                <w:rFonts w:hAnsi="標楷體" w:hint="eastAsia"/>
                <w:color w:val="000000" w:themeColor="text1"/>
                <w:szCs w:val="28"/>
              </w:rPr>
              <w:t>鄰近或穿越的活動斷層</w:t>
            </w:r>
          </w:p>
        </w:tc>
      </w:tr>
      <w:tr w:rsidR="000403AA" w:rsidRPr="000403AA" w14:paraId="44D43018" w14:textId="77777777" w:rsidTr="00851B2F">
        <w:trPr>
          <w:trHeight w:val="384"/>
          <w:jc w:val="center"/>
        </w:trPr>
        <w:tc>
          <w:tcPr>
            <w:tcW w:w="2263" w:type="dxa"/>
            <w:vMerge w:val="restart"/>
          </w:tcPr>
          <w:p w14:paraId="042C95CD" w14:textId="77777777" w:rsidR="00175F7A" w:rsidRPr="000403AA" w:rsidRDefault="00175F7A" w:rsidP="00851B2F">
            <w:pPr>
              <w:pStyle w:val="10"/>
              <w:numPr>
                <w:ilvl w:val="0"/>
                <w:numId w:val="0"/>
              </w:numPr>
              <w:spacing w:afterLines="50" w:after="228"/>
              <w:rPr>
                <w:rFonts w:hAnsi="標楷體"/>
                <w:color w:val="000000" w:themeColor="text1"/>
                <w:szCs w:val="28"/>
              </w:rPr>
            </w:pPr>
            <w:r w:rsidRPr="000403AA">
              <w:rPr>
                <w:rFonts w:hAnsi="標楷體" w:hint="eastAsia"/>
                <w:color w:val="000000" w:themeColor="text1"/>
                <w:szCs w:val="28"/>
              </w:rPr>
              <w:t>新竹科學園區</w:t>
            </w:r>
          </w:p>
        </w:tc>
        <w:tc>
          <w:tcPr>
            <w:tcW w:w="1680" w:type="dxa"/>
          </w:tcPr>
          <w:p w14:paraId="3D7B9591" w14:textId="77777777" w:rsidR="00175F7A" w:rsidRPr="000403AA" w:rsidRDefault="00175F7A" w:rsidP="00851B2F">
            <w:pPr>
              <w:pStyle w:val="10"/>
              <w:numPr>
                <w:ilvl w:val="0"/>
                <w:numId w:val="0"/>
              </w:numPr>
              <w:spacing w:afterLines="50" w:after="228"/>
              <w:rPr>
                <w:rFonts w:hAnsi="標楷體"/>
                <w:color w:val="000000" w:themeColor="text1"/>
                <w:szCs w:val="28"/>
              </w:rPr>
            </w:pPr>
            <w:r w:rsidRPr="000403AA">
              <w:rPr>
                <w:rFonts w:hAnsi="標楷體" w:hint="eastAsia"/>
                <w:color w:val="000000" w:themeColor="text1"/>
                <w:szCs w:val="28"/>
              </w:rPr>
              <w:t>新竹園區</w:t>
            </w:r>
          </w:p>
        </w:tc>
        <w:tc>
          <w:tcPr>
            <w:tcW w:w="3849" w:type="dxa"/>
          </w:tcPr>
          <w:p w14:paraId="4925A914" w14:textId="77777777" w:rsidR="00175F7A" w:rsidRPr="000403AA" w:rsidRDefault="00175F7A" w:rsidP="00851B2F">
            <w:pPr>
              <w:pStyle w:val="10"/>
              <w:numPr>
                <w:ilvl w:val="0"/>
                <w:numId w:val="0"/>
              </w:numPr>
              <w:spacing w:afterLines="50" w:after="228"/>
              <w:rPr>
                <w:rFonts w:hAnsi="標楷體"/>
                <w:color w:val="000000" w:themeColor="text1"/>
                <w:szCs w:val="28"/>
              </w:rPr>
            </w:pPr>
            <w:r w:rsidRPr="000403AA">
              <w:rPr>
                <w:rFonts w:hAnsi="標楷體" w:hint="eastAsia"/>
                <w:color w:val="000000" w:themeColor="text1"/>
                <w:szCs w:val="28"/>
              </w:rPr>
              <w:t>新城斷層</w:t>
            </w:r>
          </w:p>
        </w:tc>
      </w:tr>
      <w:tr w:rsidR="000403AA" w:rsidRPr="000403AA" w14:paraId="37FA8DBD" w14:textId="77777777" w:rsidTr="00851B2F">
        <w:trPr>
          <w:trHeight w:val="151"/>
          <w:jc w:val="center"/>
        </w:trPr>
        <w:tc>
          <w:tcPr>
            <w:tcW w:w="2263" w:type="dxa"/>
            <w:vMerge/>
          </w:tcPr>
          <w:p w14:paraId="1B45DBAB" w14:textId="77777777" w:rsidR="00175F7A" w:rsidRPr="000403AA" w:rsidRDefault="00175F7A" w:rsidP="00851B2F">
            <w:pPr>
              <w:pStyle w:val="10"/>
              <w:numPr>
                <w:ilvl w:val="0"/>
                <w:numId w:val="0"/>
              </w:numPr>
              <w:spacing w:afterLines="50" w:after="228"/>
              <w:rPr>
                <w:rFonts w:hAnsi="標楷體"/>
                <w:color w:val="000000" w:themeColor="text1"/>
                <w:szCs w:val="28"/>
              </w:rPr>
            </w:pPr>
          </w:p>
        </w:tc>
        <w:tc>
          <w:tcPr>
            <w:tcW w:w="1680" w:type="dxa"/>
          </w:tcPr>
          <w:p w14:paraId="6208E584" w14:textId="77777777" w:rsidR="00175F7A" w:rsidRPr="000403AA" w:rsidRDefault="00175F7A" w:rsidP="00851B2F">
            <w:pPr>
              <w:pStyle w:val="10"/>
              <w:numPr>
                <w:ilvl w:val="0"/>
                <w:numId w:val="0"/>
              </w:numPr>
              <w:spacing w:afterLines="50" w:after="228"/>
              <w:rPr>
                <w:rFonts w:hAnsi="標楷體"/>
                <w:color w:val="000000" w:themeColor="text1"/>
                <w:szCs w:val="28"/>
              </w:rPr>
            </w:pPr>
            <w:r w:rsidRPr="000403AA">
              <w:rPr>
                <w:rFonts w:hAnsi="標楷體" w:hint="eastAsia"/>
                <w:color w:val="000000" w:themeColor="text1"/>
                <w:szCs w:val="28"/>
              </w:rPr>
              <w:t>竹南園區</w:t>
            </w:r>
          </w:p>
        </w:tc>
        <w:tc>
          <w:tcPr>
            <w:tcW w:w="3849" w:type="dxa"/>
          </w:tcPr>
          <w:p w14:paraId="0A59F437" w14:textId="77777777" w:rsidR="00175F7A" w:rsidRPr="000403AA" w:rsidRDefault="00175F7A" w:rsidP="00851B2F">
            <w:pPr>
              <w:pStyle w:val="10"/>
              <w:numPr>
                <w:ilvl w:val="0"/>
                <w:numId w:val="0"/>
              </w:numPr>
              <w:spacing w:afterLines="50" w:after="228"/>
              <w:rPr>
                <w:rFonts w:hAnsi="標楷體"/>
                <w:color w:val="000000" w:themeColor="text1"/>
                <w:szCs w:val="28"/>
              </w:rPr>
            </w:pPr>
            <w:r w:rsidRPr="000403AA">
              <w:rPr>
                <w:rFonts w:hAnsi="標楷體" w:hint="eastAsia"/>
                <w:color w:val="000000" w:themeColor="text1"/>
                <w:szCs w:val="28"/>
              </w:rPr>
              <w:t>鄰近新城斷層1公里內</w:t>
            </w:r>
          </w:p>
        </w:tc>
      </w:tr>
      <w:tr w:rsidR="000403AA" w:rsidRPr="000403AA" w14:paraId="5C73BF36" w14:textId="77777777" w:rsidTr="00851B2F">
        <w:trPr>
          <w:trHeight w:val="438"/>
          <w:jc w:val="center"/>
        </w:trPr>
        <w:tc>
          <w:tcPr>
            <w:tcW w:w="2263" w:type="dxa"/>
            <w:vMerge/>
          </w:tcPr>
          <w:p w14:paraId="221C6880" w14:textId="77777777" w:rsidR="00175F7A" w:rsidRPr="000403AA" w:rsidRDefault="00175F7A" w:rsidP="00851B2F">
            <w:pPr>
              <w:pStyle w:val="10"/>
              <w:numPr>
                <w:ilvl w:val="0"/>
                <w:numId w:val="0"/>
              </w:numPr>
              <w:spacing w:afterLines="50" w:after="228"/>
              <w:rPr>
                <w:rFonts w:hAnsi="標楷體"/>
                <w:color w:val="000000" w:themeColor="text1"/>
                <w:szCs w:val="28"/>
              </w:rPr>
            </w:pPr>
          </w:p>
        </w:tc>
        <w:tc>
          <w:tcPr>
            <w:tcW w:w="1680" w:type="dxa"/>
          </w:tcPr>
          <w:p w14:paraId="36E1AC00" w14:textId="77777777" w:rsidR="00175F7A" w:rsidRPr="000403AA" w:rsidRDefault="00175F7A" w:rsidP="00851B2F">
            <w:pPr>
              <w:pStyle w:val="10"/>
              <w:numPr>
                <w:ilvl w:val="0"/>
                <w:numId w:val="0"/>
              </w:numPr>
              <w:spacing w:afterLines="50" w:after="228"/>
              <w:rPr>
                <w:rFonts w:hAnsi="標楷體"/>
                <w:color w:val="000000" w:themeColor="text1"/>
                <w:szCs w:val="28"/>
              </w:rPr>
            </w:pPr>
            <w:r w:rsidRPr="000403AA">
              <w:rPr>
                <w:rFonts w:hAnsi="標楷體" w:hint="eastAsia"/>
                <w:color w:val="000000" w:themeColor="text1"/>
                <w:szCs w:val="28"/>
              </w:rPr>
              <w:t>龍潭園區</w:t>
            </w:r>
          </w:p>
        </w:tc>
        <w:tc>
          <w:tcPr>
            <w:tcW w:w="3849" w:type="dxa"/>
          </w:tcPr>
          <w:p w14:paraId="0A904A01" w14:textId="77777777" w:rsidR="00175F7A" w:rsidRPr="000403AA" w:rsidRDefault="00175F7A" w:rsidP="00851B2F">
            <w:pPr>
              <w:pStyle w:val="10"/>
              <w:numPr>
                <w:ilvl w:val="0"/>
                <w:numId w:val="0"/>
              </w:numPr>
              <w:spacing w:afterLines="50" w:after="228"/>
              <w:rPr>
                <w:rFonts w:hAnsi="標楷體"/>
                <w:color w:val="000000" w:themeColor="text1"/>
                <w:szCs w:val="28"/>
              </w:rPr>
            </w:pPr>
            <w:r w:rsidRPr="000403AA">
              <w:rPr>
                <w:rFonts w:hAnsi="標楷體" w:hint="eastAsia"/>
                <w:color w:val="000000" w:themeColor="text1"/>
                <w:szCs w:val="28"/>
              </w:rPr>
              <w:t>鄰近湖口斷層1公里內</w:t>
            </w:r>
          </w:p>
        </w:tc>
      </w:tr>
      <w:tr w:rsidR="000403AA" w:rsidRPr="000403AA" w14:paraId="640A05D4" w14:textId="77777777" w:rsidTr="00851B2F">
        <w:trPr>
          <w:trHeight w:val="271"/>
          <w:jc w:val="center"/>
        </w:trPr>
        <w:tc>
          <w:tcPr>
            <w:tcW w:w="2263" w:type="dxa"/>
            <w:vMerge/>
          </w:tcPr>
          <w:p w14:paraId="5F7B52F5" w14:textId="77777777" w:rsidR="00175F7A" w:rsidRPr="000403AA" w:rsidRDefault="00175F7A" w:rsidP="00851B2F">
            <w:pPr>
              <w:pStyle w:val="10"/>
              <w:numPr>
                <w:ilvl w:val="0"/>
                <w:numId w:val="0"/>
              </w:numPr>
              <w:spacing w:afterLines="50" w:after="228"/>
              <w:rPr>
                <w:rFonts w:hAnsi="標楷體"/>
                <w:color w:val="000000" w:themeColor="text1"/>
                <w:szCs w:val="28"/>
              </w:rPr>
            </w:pPr>
          </w:p>
        </w:tc>
        <w:tc>
          <w:tcPr>
            <w:tcW w:w="1680" w:type="dxa"/>
          </w:tcPr>
          <w:p w14:paraId="192A60C4" w14:textId="77777777" w:rsidR="00175F7A" w:rsidRPr="000403AA" w:rsidRDefault="00175F7A" w:rsidP="00851B2F">
            <w:pPr>
              <w:pStyle w:val="10"/>
              <w:numPr>
                <w:ilvl w:val="0"/>
                <w:numId w:val="0"/>
              </w:numPr>
              <w:spacing w:afterLines="50" w:after="228"/>
              <w:rPr>
                <w:rFonts w:hAnsi="標楷體"/>
                <w:color w:val="000000" w:themeColor="text1"/>
                <w:szCs w:val="28"/>
              </w:rPr>
            </w:pPr>
            <w:r w:rsidRPr="000403AA">
              <w:rPr>
                <w:rFonts w:hAnsi="標楷體" w:hint="eastAsia"/>
                <w:color w:val="000000" w:themeColor="text1"/>
                <w:szCs w:val="28"/>
              </w:rPr>
              <w:t>新竹生</w:t>
            </w:r>
            <w:proofErr w:type="gramStart"/>
            <w:r w:rsidRPr="000403AA">
              <w:rPr>
                <w:rFonts w:hAnsi="標楷體" w:hint="eastAsia"/>
                <w:color w:val="000000" w:themeColor="text1"/>
                <w:szCs w:val="28"/>
              </w:rPr>
              <w:t>醫</w:t>
            </w:r>
            <w:proofErr w:type="gramEnd"/>
            <w:r w:rsidRPr="000403AA">
              <w:rPr>
                <w:rFonts w:hAnsi="標楷體" w:hint="eastAsia"/>
                <w:color w:val="000000" w:themeColor="text1"/>
                <w:szCs w:val="28"/>
              </w:rPr>
              <w:t>園區</w:t>
            </w:r>
          </w:p>
        </w:tc>
        <w:tc>
          <w:tcPr>
            <w:tcW w:w="3849" w:type="dxa"/>
          </w:tcPr>
          <w:p w14:paraId="09CEF7ED" w14:textId="77777777" w:rsidR="00175F7A" w:rsidRPr="000403AA" w:rsidRDefault="00175F7A" w:rsidP="00851B2F">
            <w:pPr>
              <w:pStyle w:val="10"/>
              <w:numPr>
                <w:ilvl w:val="0"/>
                <w:numId w:val="0"/>
              </w:numPr>
              <w:spacing w:afterLines="50" w:after="228"/>
              <w:rPr>
                <w:rFonts w:hAnsi="標楷體"/>
                <w:color w:val="000000" w:themeColor="text1"/>
                <w:szCs w:val="28"/>
              </w:rPr>
            </w:pPr>
            <w:r w:rsidRPr="000403AA">
              <w:rPr>
                <w:rFonts w:hAnsi="標楷體" w:hint="eastAsia"/>
                <w:color w:val="000000" w:themeColor="text1"/>
                <w:szCs w:val="28"/>
              </w:rPr>
              <w:t>無</w:t>
            </w:r>
          </w:p>
        </w:tc>
      </w:tr>
      <w:tr w:rsidR="000403AA" w:rsidRPr="000403AA" w14:paraId="586A7348" w14:textId="77777777" w:rsidTr="00851B2F">
        <w:trPr>
          <w:trHeight w:val="347"/>
          <w:jc w:val="center"/>
        </w:trPr>
        <w:tc>
          <w:tcPr>
            <w:tcW w:w="2263" w:type="dxa"/>
            <w:vMerge/>
          </w:tcPr>
          <w:p w14:paraId="6F8E81D6" w14:textId="77777777" w:rsidR="00175F7A" w:rsidRPr="000403AA" w:rsidRDefault="00175F7A" w:rsidP="00851B2F">
            <w:pPr>
              <w:pStyle w:val="10"/>
              <w:numPr>
                <w:ilvl w:val="0"/>
                <w:numId w:val="0"/>
              </w:numPr>
              <w:spacing w:afterLines="50" w:after="228"/>
              <w:rPr>
                <w:rFonts w:hAnsi="標楷體"/>
                <w:color w:val="000000" w:themeColor="text1"/>
                <w:szCs w:val="28"/>
              </w:rPr>
            </w:pPr>
          </w:p>
        </w:tc>
        <w:tc>
          <w:tcPr>
            <w:tcW w:w="1680" w:type="dxa"/>
          </w:tcPr>
          <w:p w14:paraId="4917D731" w14:textId="77777777" w:rsidR="00175F7A" w:rsidRPr="000403AA" w:rsidRDefault="00175F7A" w:rsidP="00851B2F">
            <w:pPr>
              <w:pStyle w:val="10"/>
              <w:numPr>
                <w:ilvl w:val="0"/>
                <w:numId w:val="0"/>
              </w:numPr>
              <w:spacing w:afterLines="50" w:after="228"/>
              <w:rPr>
                <w:rFonts w:hAnsi="標楷體"/>
                <w:color w:val="000000" w:themeColor="text1"/>
                <w:szCs w:val="28"/>
              </w:rPr>
            </w:pPr>
            <w:r w:rsidRPr="000403AA">
              <w:rPr>
                <w:rFonts w:hAnsi="標楷體" w:hint="eastAsia"/>
                <w:color w:val="000000" w:themeColor="text1"/>
                <w:szCs w:val="28"/>
              </w:rPr>
              <w:t>銅鑼園區</w:t>
            </w:r>
          </w:p>
        </w:tc>
        <w:tc>
          <w:tcPr>
            <w:tcW w:w="3849" w:type="dxa"/>
          </w:tcPr>
          <w:p w14:paraId="32A754BC" w14:textId="77777777" w:rsidR="00175F7A" w:rsidRPr="000403AA" w:rsidRDefault="00175F7A" w:rsidP="00851B2F">
            <w:pPr>
              <w:pStyle w:val="10"/>
              <w:numPr>
                <w:ilvl w:val="0"/>
                <w:numId w:val="0"/>
              </w:numPr>
              <w:spacing w:afterLines="50" w:after="228"/>
              <w:rPr>
                <w:rFonts w:hAnsi="標楷體"/>
                <w:color w:val="000000" w:themeColor="text1"/>
                <w:szCs w:val="28"/>
              </w:rPr>
            </w:pPr>
            <w:r w:rsidRPr="000403AA">
              <w:rPr>
                <w:rFonts w:hAnsi="標楷體" w:hint="eastAsia"/>
                <w:color w:val="000000" w:themeColor="text1"/>
                <w:szCs w:val="28"/>
              </w:rPr>
              <w:t>無</w:t>
            </w:r>
          </w:p>
        </w:tc>
      </w:tr>
      <w:tr w:rsidR="000403AA" w:rsidRPr="000403AA" w14:paraId="652292BA" w14:textId="77777777" w:rsidTr="00851B2F">
        <w:trPr>
          <w:trHeight w:val="362"/>
          <w:jc w:val="center"/>
        </w:trPr>
        <w:tc>
          <w:tcPr>
            <w:tcW w:w="2263" w:type="dxa"/>
            <w:vMerge/>
          </w:tcPr>
          <w:p w14:paraId="06D579D6" w14:textId="77777777" w:rsidR="00175F7A" w:rsidRPr="000403AA" w:rsidRDefault="00175F7A" w:rsidP="00851B2F">
            <w:pPr>
              <w:pStyle w:val="10"/>
              <w:numPr>
                <w:ilvl w:val="0"/>
                <w:numId w:val="0"/>
              </w:numPr>
              <w:spacing w:afterLines="50" w:after="228"/>
              <w:rPr>
                <w:rFonts w:hAnsi="標楷體"/>
                <w:color w:val="000000" w:themeColor="text1"/>
                <w:szCs w:val="28"/>
              </w:rPr>
            </w:pPr>
          </w:p>
        </w:tc>
        <w:tc>
          <w:tcPr>
            <w:tcW w:w="1680" w:type="dxa"/>
          </w:tcPr>
          <w:p w14:paraId="46AFB0B4" w14:textId="77777777" w:rsidR="00175F7A" w:rsidRPr="000403AA" w:rsidRDefault="00175F7A" w:rsidP="00851B2F">
            <w:pPr>
              <w:pStyle w:val="10"/>
              <w:numPr>
                <w:ilvl w:val="0"/>
                <w:numId w:val="0"/>
              </w:numPr>
              <w:spacing w:afterLines="50" w:after="228"/>
              <w:rPr>
                <w:rFonts w:hAnsi="標楷體"/>
                <w:color w:val="000000" w:themeColor="text1"/>
                <w:szCs w:val="28"/>
              </w:rPr>
            </w:pPr>
            <w:r w:rsidRPr="000403AA">
              <w:rPr>
                <w:rFonts w:hAnsi="標楷體" w:hint="eastAsia"/>
                <w:color w:val="000000" w:themeColor="text1"/>
                <w:szCs w:val="28"/>
              </w:rPr>
              <w:t>宜蘭園區</w:t>
            </w:r>
          </w:p>
        </w:tc>
        <w:tc>
          <w:tcPr>
            <w:tcW w:w="3849" w:type="dxa"/>
          </w:tcPr>
          <w:p w14:paraId="5D1AB870" w14:textId="77777777" w:rsidR="00175F7A" w:rsidRPr="000403AA" w:rsidRDefault="00175F7A" w:rsidP="00851B2F">
            <w:pPr>
              <w:pStyle w:val="10"/>
              <w:numPr>
                <w:ilvl w:val="0"/>
                <w:numId w:val="0"/>
              </w:numPr>
              <w:spacing w:afterLines="50" w:after="228"/>
              <w:rPr>
                <w:rFonts w:hAnsi="標楷體"/>
                <w:color w:val="000000" w:themeColor="text1"/>
                <w:szCs w:val="28"/>
              </w:rPr>
            </w:pPr>
            <w:r w:rsidRPr="000403AA">
              <w:rPr>
                <w:rFonts w:hAnsi="標楷體" w:hint="eastAsia"/>
                <w:color w:val="000000" w:themeColor="text1"/>
                <w:szCs w:val="28"/>
              </w:rPr>
              <w:t>無</w:t>
            </w:r>
          </w:p>
        </w:tc>
      </w:tr>
      <w:tr w:rsidR="000403AA" w:rsidRPr="000403AA" w14:paraId="2A16641A" w14:textId="77777777" w:rsidTr="00851B2F">
        <w:trPr>
          <w:trHeight w:val="411"/>
          <w:jc w:val="center"/>
        </w:trPr>
        <w:tc>
          <w:tcPr>
            <w:tcW w:w="2263" w:type="dxa"/>
            <w:vMerge w:val="restart"/>
          </w:tcPr>
          <w:p w14:paraId="7A63D4F0" w14:textId="77777777" w:rsidR="00175F7A" w:rsidRPr="000403AA" w:rsidRDefault="00175F7A" w:rsidP="00851B2F">
            <w:pPr>
              <w:pStyle w:val="10"/>
              <w:numPr>
                <w:ilvl w:val="0"/>
                <w:numId w:val="0"/>
              </w:numPr>
              <w:spacing w:afterLines="50" w:after="228"/>
              <w:rPr>
                <w:rFonts w:hAnsi="標楷體"/>
                <w:color w:val="000000" w:themeColor="text1"/>
                <w:szCs w:val="28"/>
              </w:rPr>
            </w:pPr>
            <w:r w:rsidRPr="000403AA">
              <w:rPr>
                <w:rFonts w:hAnsi="標楷體" w:hint="eastAsia"/>
                <w:color w:val="000000" w:themeColor="text1"/>
                <w:szCs w:val="28"/>
              </w:rPr>
              <w:t>中部科學園區</w:t>
            </w:r>
          </w:p>
        </w:tc>
        <w:tc>
          <w:tcPr>
            <w:tcW w:w="1680" w:type="dxa"/>
          </w:tcPr>
          <w:p w14:paraId="62ED068D" w14:textId="77777777" w:rsidR="00175F7A" w:rsidRPr="000403AA" w:rsidRDefault="00175F7A" w:rsidP="00851B2F">
            <w:pPr>
              <w:pStyle w:val="10"/>
              <w:numPr>
                <w:ilvl w:val="0"/>
                <w:numId w:val="0"/>
              </w:numPr>
              <w:spacing w:afterLines="50" w:after="228"/>
              <w:rPr>
                <w:rFonts w:hAnsi="標楷體"/>
                <w:color w:val="000000" w:themeColor="text1"/>
                <w:szCs w:val="28"/>
              </w:rPr>
            </w:pPr>
            <w:r w:rsidRPr="000403AA">
              <w:rPr>
                <w:rFonts w:hAnsi="標楷體" w:hint="eastAsia"/>
                <w:color w:val="000000" w:themeColor="text1"/>
                <w:szCs w:val="28"/>
              </w:rPr>
              <w:t>后里園區</w:t>
            </w:r>
          </w:p>
        </w:tc>
        <w:tc>
          <w:tcPr>
            <w:tcW w:w="3849" w:type="dxa"/>
          </w:tcPr>
          <w:p w14:paraId="3A2149BB" w14:textId="77777777" w:rsidR="00175F7A" w:rsidRPr="000403AA" w:rsidRDefault="00175F7A" w:rsidP="00851B2F">
            <w:pPr>
              <w:pStyle w:val="10"/>
              <w:numPr>
                <w:ilvl w:val="0"/>
                <w:numId w:val="0"/>
              </w:numPr>
              <w:spacing w:afterLines="50" w:after="228"/>
              <w:rPr>
                <w:rFonts w:hAnsi="標楷體"/>
                <w:color w:val="000000" w:themeColor="text1"/>
                <w:szCs w:val="28"/>
              </w:rPr>
            </w:pPr>
            <w:r w:rsidRPr="000403AA">
              <w:rPr>
                <w:rFonts w:hAnsi="標楷體" w:hint="eastAsia"/>
                <w:color w:val="000000" w:themeColor="text1"/>
                <w:szCs w:val="28"/>
              </w:rPr>
              <w:t>屯子腳斷層、三義斷層</w:t>
            </w:r>
          </w:p>
        </w:tc>
      </w:tr>
      <w:tr w:rsidR="000403AA" w:rsidRPr="000403AA" w14:paraId="4F40AC06" w14:textId="77777777" w:rsidTr="00851B2F">
        <w:trPr>
          <w:trHeight w:val="151"/>
          <w:jc w:val="center"/>
        </w:trPr>
        <w:tc>
          <w:tcPr>
            <w:tcW w:w="2263" w:type="dxa"/>
            <w:vMerge/>
          </w:tcPr>
          <w:p w14:paraId="380AF2C4" w14:textId="77777777" w:rsidR="00175F7A" w:rsidRPr="000403AA" w:rsidRDefault="00175F7A" w:rsidP="00851B2F">
            <w:pPr>
              <w:pStyle w:val="10"/>
              <w:numPr>
                <w:ilvl w:val="0"/>
                <w:numId w:val="0"/>
              </w:numPr>
              <w:spacing w:afterLines="50" w:after="228"/>
              <w:rPr>
                <w:rFonts w:hAnsi="標楷體"/>
                <w:color w:val="000000" w:themeColor="text1"/>
                <w:szCs w:val="28"/>
              </w:rPr>
            </w:pPr>
          </w:p>
        </w:tc>
        <w:tc>
          <w:tcPr>
            <w:tcW w:w="1680" w:type="dxa"/>
          </w:tcPr>
          <w:p w14:paraId="17102152" w14:textId="77777777" w:rsidR="00175F7A" w:rsidRPr="000403AA" w:rsidRDefault="00175F7A" w:rsidP="00851B2F">
            <w:pPr>
              <w:pStyle w:val="10"/>
              <w:numPr>
                <w:ilvl w:val="0"/>
                <w:numId w:val="0"/>
              </w:numPr>
              <w:spacing w:afterLines="50" w:after="228"/>
              <w:rPr>
                <w:rFonts w:hAnsi="標楷體"/>
                <w:color w:val="000000" w:themeColor="text1"/>
                <w:szCs w:val="28"/>
              </w:rPr>
            </w:pPr>
            <w:r w:rsidRPr="000403AA">
              <w:rPr>
                <w:rFonts w:hAnsi="標楷體" w:hint="eastAsia"/>
                <w:color w:val="000000" w:themeColor="text1"/>
                <w:szCs w:val="28"/>
              </w:rPr>
              <w:t>中興園區</w:t>
            </w:r>
          </w:p>
        </w:tc>
        <w:tc>
          <w:tcPr>
            <w:tcW w:w="3849" w:type="dxa"/>
          </w:tcPr>
          <w:p w14:paraId="60DB11A4" w14:textId="77777777" w:rsidR="00175F7A" w:rsidRPr="000403AA" w:rsidRDefault="00175F7A" w:rsidP="00851B2F">
            <w:pPr>
              <w:pStyle w:val="10"/>
              <w:numPr>
                <w:ilvl w:val="0"/>
                <w:numId w:val="0"/>
              </w:numPr>
              <w:spacing w:afterLines="50" w:after="228"/>
              <w:rPr>
                <w:rFonts w:hAnsi="標楷體"/>
                <w:color w:val="000000" w:themeColor="text1"/>
                <w:szCs w:val="28"/>
              </w:rPr>
            </w:pPr>
            <w:r w:rsidRPr="000403AA">
              <w:rPr>
                <w:rFonts w:hAnsi="標楷體" w:hint="eastAsia"/>
                <w:color w:val="000000" w:themeColor="text1"/>
                <w:szCs w:val="28"/>
              </w:rPr>
              <w:t>車籠</w:t>
            </w:r>
            <w:proofErr w:type="gramStart"/>
            <w:r w:rsidRPr="000403AA">
              <w:rPr>
                <w:rFonts w:hAnsi="標楷體" w:hint="eastAsia"/>
                <w:color w:val="000000" w:themeColor="text1"/>
                <w:szCs w:val="28"/>
              </w:rPr>
              <w:t>埔</w:t>
            </w:r>
            <w:proofErr w:type="gramEnd"/>
            <w:r w:rsidRPr="000403AA">
              <w:rPr>
                <w:rFonts w:hAnsi="標楷體" w:hint="eastAsia"/>
                <w:color w:val="000000" w:themeColor="text1"/>
                <w:szCs w:val="28"/>
              </w:rPr>
              <w:t>斷層</w:t>
            </w:r>
          </w:p>
        </w:tc>
      </w:tr>
      <w:tr w:rsidR="000403AA" w:rsidRPr="000403AA" w14:paraId="72B920C4" w14:textId="77777777" w:rsidTr="00851B2F">
        <w:trPr>
          <w:trHeight w:val="151"/>
          <w:jc w:val="center"/>
        </w:trPr>
        <w:tc>
          <w:tcPr>
            <w:tcW w:w="2263" w:type="dxa"/>
            <w:vMerge/>
          </w:tcPr>
          <w:p w14:paraId="7F144E26" w14:textId="77777777" w:rsidR="00175F7A" w:rsidRPr="000403AA" w:rsidRDefault="00175F7A" w:rsidP="00851B2F">
            <w:pPr>
              <w:pStyle w:val="10"/>
              <w:numPr>
                <w:ilvl w:val="0"/>
                <w:numId w:val="0"/>
              </w:numPr>
              <w:spacing w:afterLines="50" w:after="228"/>
              <w:rPr>
                <w:rFonts w:hAnsi="標楷體"/>
                <w:color w:val="000000" w:themeColor="text1"/>
                <w:szCs w:val="28"/>
              </w:rPr>
            </w:pPr>
          </w:p>
        </w:tc>
        <w:tc>
          <w:tcPr>
            <w:tcW w:w="1680" w:type="dxa"/>
          </w:tcPr>
          <w:p w14:paraId="4906FE31" w14:textId="77777777" w:rsidR="00175F7A" w:rsidRPr="000403AA" w:rsidRDefault="00175F7A" w:rsidP="00851B2F">
            <w:pPr>
              <w:pStyle w:val="10"/>
              <w:numPr>
                <w:ilvl w:val="0"/>
                <w:numId w:val="0"/>
              </w:numPr>
              <w:spacing w:afterLines="50" w:after="228"/>
              <w:rPr>
                <w:rFonts w:hAnsi="標楷體"/>
                <w:color w:val="000000" w:themeColor="text1"/>
                <w:szCs w:val="28"/>
              </w:rPr>
            </w:pPr>
            <w:proofErr w:type="gramStart"/>
            <w:r w:rsidRPr="000403AA">
              <w:rPr>
                <w:rFonts w:hAnsi="標楷體" w:hint="eastAsia"/>
                <w:color w:val="000000" w:themeColor="text1"/>
                <w:szCs w:val="28"/>
              </w:rPr>
              <w:t>臺</w:t>
            </w:r>
            <w:proofErr w:type="gramEnd"/>
            <w:r w:rsidRPr="000403AA">
              <w:rPr>
                <w:rFonts w:hAnsi="標楷體" w:hint="eastAsia"/>
                <w:color w:val="000000" w:themeColor="text1"/>
                <w:szCs w:val="28"/>
              </w:rPr>
              <w:t>中園區</w:t>
            </w:r>
          </w:p>
        </w:tc>
        <w:tc>
          <w:tcPr>
            <w:tcW w:w="3849" w:type="dxa"/>
          </w:tcPr>
          <w:p w14:paraId="2C527757" w14:textId="77777777" w:rsidR="00175F7A" w:rsidRPr="000403AA" w:rsidRDefault="00175F7A" w:rsidP="00851B2F">
            <w:pPr>
              <w:pStyle w:val="10"/>
              <w:numPr>
                <w:ilvl w:val="0"/>
                <w:numId w:val="0"/>
              </w:numPr>
              <w:spacing w:afterLines="50" w:after="228"/>
              <w:rPr>
                <w:rFonts w:hAnsi="標楷體"/>
                <w:color w:val="000000" w:themeColor="text1"/>
                <w:szCs w:val="28"/>
              </w:rPr>
            </w:pPr>
            <w:r w:rsidRPr="000403AA">
              <w:rPr>
                <w:rFonts w:hAnsi="標楷體" w:hint="eastAsia"/>
                <w:color w:val="000000" w:themeColor="text1"/>
                <w:szCs w:val="28"/>
              </w:rPr>
              <w:t>無</w:t>
            </w:r>
          </w:p>
        </w:tc>
      </w:tr>
      <w:tr w:rsidR="000403AA" w:rsidRPr="000403AA" w14:paraId="37B68619" w14:textId="77777777" w:rsidTr="00851B2F">
        <w:trPr>
          <w:trHeight w:val="151"/>
          <w:jc w:val="center"/>
        </w:trPr>
        <w:tc>
          <w:tcPr>
            <w:tcW w:w="2263" w:type="dxa"/>
            <w:vMerge/>
          </w:tcPr>
          <w:p w14:paraId="432AE914" w14:textId="77777777" w:rsidR="00175F7A" w:rsidRPr="000403AA" w:rsidRDefault="00175F7A" w:rsidP="00851B2F">
            <w:pPr>
              <w:pStyle w:val="10"/>
              <w:numPr>
                <w:ilvl w:val="0"/>
                <w:numId w:val="0"/>
              </w:numPr>
              <w:spacing w:afterLines="50" w:after="228"/>
              <w:rPr>
                <w:rFonts w:hAnsi="標楷體"/>
                <w:color w:val="000000" w:themeColor="text1"/>
                <w:szCs w:val="28"/>
              </w:rPr>
            </w:pPr>
          </w:p>
        </w:tc>
        <w:tc>
          <w:tcPr>
            <w:tcW w:w="1680" w:type="dxa"/>
          </w:tcPr>
          <w:p w14:paraId="603C7111" w14:textId="77777777" w:rsidR="00175F7A" w:rsidRPr="000403AA" w:rsidRDefault="00175F7A" w:rsidP="00851B2F">
            <w:pPr>
              <w:pStyle w:val="10"/>
              <w:numPr>
                <w:ilvl w:val="0"/>
                <w:numId w:val="0"/>
              </w:numPr>
              <w:spacing w:afterLines="50" w:after="228"/>
              <w:rPr>
                <w:rFonts w:hAnsi="標楷體"/>
                <w:color w:val="000000" w:themeColor="text1"/>
                <w:szCs w:val="28"/>
              </w:rPr>
            </w:pPr>
            <w:r w:rsidRPr="000403AA">
              <w:rPr>
                <w:rFonts w:hAnsi="標楷體" w:hint="eastAsia"/>
                <w:color w:val="000000" w:themeColor="text1"/>
                <w:szCs w:val="28"/>
              </w:rPr>
              <w:t>虎尾園區</w:t>
            </w:r>
          </w:p>
        </w:tc>
        <w:tc>
          <w:tcPr>
            <w:tcW w:w="3849" w:type="dxa"/>
          </w:tcPr>
          <w:p w14:paraId="09CA79FD" w14:textId="77777777" w:rsidR="00175F7A" w:rsidRPr="000403AA" w:rsidRDefault="00175F7A" w:rsidP="00851B2F">
            <w:pPr>
              <w:pStyle w:val="10"/>
              <w:numPr>
                <w:ilvl w:val="0"/>
                <w:numId w:val="0"/>
              </w:numPr>
              <w:spacing w:afterLines="50" w:after="228"/>
              <w:rPr>
                <w:rFonts w:hAnsi="標楷體"/>
                <w:color w:val="000000" w:themeColor="text1"/>
                <w:szCs w:val="28"/>
              </w:rPr>
            </w:pPr>
            <w:r w:rsidRPr="000403AA">
              <w:rPr>
                <w:rFonts w:hAnsi="標楷體" w:hint="eastAsia"/>
                <w:color w:val="000000" w:themeColor="text1"/>
                <w:szCs w:val="28"/>
              </w:rPr>
              <w:t>無</w:t>
            </w:r>
          </w:p>
        </w:tc>
      </w:tr>
      <w:tr w:rsidR="000403AA" w:rsidRPr="000403AA" w14:paraId="18208DE1" w14:textId="77777777" w:rsidTr="00851B2F">
        <w:trPr>
          <w:trHeight w:val="151"/>
          <w:jc w:val="center"/>
        </w:trPr>
        <w:tc>
          <w:tcPr>
            <w:tcW w:w="2263" w:type="dxa"/>
            <w:vMerge/>
          </w:tcPr>
          <w:p w14:paraId="704346D8" w14:textId="77777777" w:rsidR="00175F7A" w:rsidRPr="000403AA" w:rsidRDefault="00175F7A" w:rsidP="00851B2F">
            <w:pPr>
              <w:pStyle w:val="10"/>
              <w:numPr>
                <w:ilvl w:val="0"/>
                <w:numId w:val="0"/>
              </w:numPr>
              <w:spacing w:afterLines="50" w:after="228"/>
              <w:rPr>
                <w:rFonts w:hAnsi="標楷體"/>
                <w:color w:val="000000" w:themeColor="text1"/>
                <w:szCs w:val="28"/>
              </w:rPr>
            </w:pPr>
          </w:p>
        </w:tc>
        <w:tc>
          <w:tcPr>
            <w:tcW w:w="1680" w:type="dxa"/>
          </w:tcPr>
          <w:p w14:paraId="6001BD89" w14:textId="77777777" w:rsidR="00175F7A" w:rsidRPr="000403AA" w:rsidRDefault="00175F7A" w:rsidP="00851B2F">
            <w:pPr>
              <w:pStyle w:val="10"/>
              <w:numPr>
                <w:ilvl w:val="0"/>
                <w:numId w:val="0"/>
              </w:numPr>
              <w:spacing w:afterLines="50" w:after="228"/>
              <w:rPr>
                <w:rFonts w:hAnsi="標楷體"/>
                <w:color w:val="000000" w:themeColor="text1"/>
                <w:szCs w:val="28"/>
              </w:rPr>
            </w:pPr>
            <w:r w:rsidRPr="000403AA">
              <w:rPr>
                <w:rFonts w:hAnsi="標楷體" w:hint="eastAsia"/>
                <w:color w:val="000000" w:themeColor="text1"/>
                <w:szCs w:val="28"/>
              </w:rPr>
              <w:t>二林園區</w:t>
            </w:r>
          </w:p>
        </w:tc>
        <w:tc>
          <w:tcPr>
            <w:tcW w:w="3849" w:type="dxa"/>
          </w:tcPr>
          <w:p w14:paraId="3DD10E5B" w14:textId="77777777" w:rsidR="00175F7A" w:rsidRPr="000403AA" w:rsidRDefault="00175F7A" w:rsidP="00851B2F">
            <w:pPr>
              <w:pStyle w:val="10"/>
              <w:numPr>
                <w:ilvl w:val="0"/>
                <w:numId w:val="0"/>
              </w:numPr>
              <w:spacing w:afterLines="50" w:after="228"/>
              <w:rPr>
                <w:rFonts w:hAnsi="標楷體"/>
                <w:color w:val="000000" w:themeColor="text1"/>
                <w:szCs w:val="28"/>
              </w:rPr>
            </w:pPr>
            <w:r w:rsidRPr="000403AA">
              <w:rPr>
                <w:rFonts w:hAnsi="標楷體" w:hint="eastAsia"/>
                <w:color w:val="000000" w:themeColor="text1"/>
                <w:szCs w:val="28"/>
              </w:rPr>
              <w:t>無</w:t>
            </w:r>
          </w:p>
        </w:tc>
      </w:tr>
      <w:tr w:rsidR="000403AA" w:rsidRPr="000403AA" w14:paraId="11AE68C0" w14:textId="77777777" w:rsidTr="00851B2F">
        <w:trPr>
          <w:trHeight w:val="430"/>
          <w:jc w:val="center"/>
        </w:trPr>
        <w:tc>
          <w:tcPr>
            <w:tcW w:w="2263" w:type="dxa"/>
            <w:vMerge w:val="restart"/>
          </w:tcPr>
          <w:p w14:paraId="33EFBBE4" w14:textId="77777777" w:rsidR="00175F7A" w:rsidRPr="000403AA" w:rsidRDefault="00175F7A" w:rsidP="00851B2F">
            <w:pPr>
              <w:pStyle w:val="10"/>
              <w:numPr>
                <w:ilvl w:val="0"/>
                <w:numId w:val="0"/>
              </w:numPr>
              <w:spacing w:afterLines="50" w:after="228"/>
              <w:rPr>
                <w:rFonts w:hAnsi="標楷體"/>
                <w:color w:val="000000" w:themeColor="text1"/>
                <w:szCs w:val="28"/>
              </w:rPr>
            </w:pPr>
            <w:r w:rsidRPr="000403AA">
              <w:rPr>
                <w:rFonts w:hAnsi="標楷體" w:hint="eastAsia"/>
                <w:color w:val="000000" w:themeColor="text1"/>
                <w:szCs w:val="28"/>
              </w:rPr>
              <w:t>南部科學園區</w:t>
            </w:r>
          </w:p>
        </w:tc>
        <w:tc>
          <w:tcPr>
            <w:tcW w:w="1680" w:type="dxa"/>
          </w:tcPr>
          <w:p w14:paraId="0F07FACA" w14:textId="77777777" w:rsidR="00175F7A" w:rsidRPr="000403AA" w:rsidRDefault="00175F7A" w:rsidP="00851B2F">
            <w:pPr>
              <w:pStyle w:val="10"/>
              <w:numPr>
                <w:ilvl w:val="0"/>
                <w:numId w:val="0"/>
              </w:numPr>
              <w:spacing w:afterLines="50" w:after="228"/>
              <w:rPr>
                <w:rFonts w:hAnsi="標楷體"/>
                <w:color w:val="000000" w:themeColor="text1"/>
                <w:szCs w:val="28"/>
              </w:rPr>
            </w:pPr>
            <w:r w:rsidRPr="000403AA">
              <w:rPr>
                <w:rFonts w:hAnsi="標楷體" w:hint="eastAsia"/>
                <w:color w:val="000000" w:themeColor="text1"/>
                <w:szCs w:val="28"/>
              </w:rPr>
              <w:t>橋頭園區</w:t>
            </w:r>
          </w:p>
        </w:tc>
        <w:tc>
          <w:tcPr>
            <w:tcW w:w="3849" w:type="dxa"/>
          </w:tcPr>
          <w:p w14:paraId="402CCC82" w14:textId="77777777" w:rsidR="00175F7A" w:rsidRPr="000403AA" w:rsidRDefault="00175F7A" w:rsidP="00851B2F">
            <w:pPr>
              <w:pStyle w:val="10"/>
              <w:numPr>
                <w:ilvl w:val="0"/>
                <w:numId w:val="0"/>
              </w:numPr>
              <w:spacing w:afterLines="50" w:after="228"/>
              <w:rPr>
                <w:rFonts w:hAnsi="標楷體"/>
                <w:color w:val="000000" w:themeColor="text1"/>
                <w:szCs w:val="28"/>
              </w:rPr>
            </w:pPr>
            <w:proofErr w:type="gramStart"/>
            <w:r w:rsidRPr="000403AA">
              <w:rPr>
                <w:rFonts w:hAnsi="標楷體" w:hint="eastAsia"/>
                <w:color w:val="000000" w:themeColor="text1"/>
                <w:szCs w:val="28"/>
              </w:rPr>
              <w:t>車瓜林</w:t>
            </w:r>
            <w:proofErr w:type="gramEnd"/>
            <w:r w:rsidRPr="000403AA">
              <w:rPr>
                <w:rFonts w:hAnsi="標楷體" w:hint="eastAsia"/>
                <w:color w:val="000000" w:themeColor="text1"/>
                <w:szCs w:val="28"/>
              </w:rPr>
              <w:t>斷層</w:t>
            </w:r>
          </w:p>
        </w:tc>
      </w:tr>
      <w:tr w:rsidR="000403AA" w:rsidRPr="000403AA" w14:paraId="2224D25D" w14:textId="77777777" w:rsidTr="00851B2F">
        <w:trPr>
          <w:trHeight w:val="422"/>
          <w:jc w:val="center"/>
        </w:trPr>
        <w:tc>
          <w:tcPr>
            <w:tcW w:w="2263" w:type="dxa"/>
            <w:vMerge/>
          </w:tcPr>
          <w:p w14:paraId="6AF55933" w14:textId="77777777" w:rsidR="00175F7A" w:rsidRPr="000403AA" w:rsidRDefault="00175F7A" w:rsidP="00851B2F">
            <w:pPr>
              <w:pStyle w:val="10"/>
              <w:numPr>
                <w:ilvl w:val="0"/>
                <w:numId w:val="0"/>
              </w:numPr>
              <w:spacing w:afterLines="50" w:after="228"/>
              <w:rPr>
                <w:rFonts w:hAnsi="標楷體"/>
                <w:color w:val="000000" w:themeColor="text1"/>
                <w:szCs w:val="28"/>
              </w:rPr>
            </w:pPr>
          </w:p>
        </w:tc>
        <w:tc>
          <w:tcPr>
            <w:tcW w:w="1680" w:type="dxa"/>
          </w:tcPr>
          <w:p w14:paraId="616BF65B" w14:textId="77777777" w:rsidR="00175F7A" w:rsidRPr="000403AA" w:rsidRDefault="00175F7A" w:rsidP="00851B2F">
            <w:pPr>
              <w:pStyle w:val="10"/>
              <w:numPr>
                <w:ilvl w:val="0"/>
                <w:numId w:val="0"/>
              </w:numPr>
              <w:spacing w:afterLines="50" w:after="228"/>
              <w:rPr>
                <w:rFonts w:hAnsi="標楷體"/>
                <w:color w:val="000000" w:themeColor="text1"/>
                <w:szCs w:val="28"/>
              </w:rPr>
            </w:pPr>
            <w:r w:rsidRPr="000403AA">
              <w:rPr>
                <w:rFonts w:hAnsi="標楷體" w:hint="eastAsia"/>
                <w:color w:val="000000" w:themeColor="text1"/>
                <w:szCs w:val="28"/>
              </w:rPr>
              <w:t>嘉義園區</w:t>
            </w:r>
          </w:p>
        </w:tc>
        <w:tc>
          <w:tcPr>
            <w:tcW w:w="3849" w:type="dxa"/>
          </w:tcPr>
          <w:p w14:paraId="05D6F294" w14:textId="77777777" w:rsidR="00175F7A" w:rsidRPr="000403AA" w:rsidRDefault="00175F7A" w:rsidP="00851B2F">
            <w:pPr>
              <w:pStyle w:val="10"/>
              <w:numPr>
                <w:ilvl w:val="0"/>
                <w:numId w:val="0"/>
              </w:numPr>
              <w:spacing w:afterLines="50" w:after="228"/>
              <w:rPr>
                <w:rFonts w:hAnsi="標楷體"/>
                <w:color w:val="000000" w:themeColor="text1"/>
                <w:szCs w:val="28"/>
              </w:rPr>
            </w:pPr>
            <w:r w:rsidRPr="000403AA">
              <w:rPr>
                <w:rFonts w:hAnsi="標楷體" w:hint="eastAsia"/>
                <w:color w:val="000000" w:themeColor="text1"/>
                <w:szCs w:val="28"/>
              </w:rPr>
              <w:t>無</w:t>
            </w:r>
          </w:p>
        </w:tc>
      </w:tr>
      <w:tr w:rsidR="000403AA" w:rsidRPr="000403AA" w14:paraId="1A941A5F" w14:textId="77777777" w:rsidTr="00851B2F">
        <w:trPr>
          <w:trHeight w:val="300"/>
          <w:jc w:val="center"/>
        </w:trPr>
        <w:tc>
          <w:tcPr>
            <w:tcW w:w="2263" w:type="dxa"/>
            <w:vMerge/>
          </w:tcPr>
          <w:p w14:paraId="79A6EEE8" w14:textId="77777777" w:rsidR="00175F7A" w:rsidRPr="000403AA" w:rsidRDefault="00175F7A" w:rsidP="00851B2F">
            <w:pPr>
              <w:pStyle w:val="10"/>
              <w:numPr>
                <w:ilvl w:val="0"/>
                <w:numId w:val="0"/>
              </w:numPr>
              <w:spacing w:afterLines="50" w:after="228"/>
              <w:rPr>
                <w:rFonts w:hAnsi="標楷體"/>
                <w:color w:val="000000" w:themeColor="text1"/>
                <w:szCs w:val="28"/>
              </w:rPr>
            </w:pPr>
          </w:p>
        </w:tc>
        <w:tc>
          <w:tcPr>
            <w:tcW w:w="1680" w:type="dxa"/>
          </w:tcPr>
          <w:p w14:paraId="1428322B" w14:textId="77777777" w:rsidR="00175F7A" w:rsidRPr="000403AA" w:rsidRDefault="00175F7A" w:rsidP="00851B2F">
            <w:pPr>
              <w:pStyle w:val="10"/>
              <w:numPr>
                <w:ilvl w:val="0"/>
                <w:numId w:val="0"/>
              </w:numPr>
              <w:spacing w:afterLines="50" w:after="228"/>
              <w:rPr>
                <w:rFonts w:hAnsi="標楷體"/>
                <w:color w:val="000000" w:themeColor="text1"/>
                <w:szCs w:val="28"/>
              </w:rPr>
            </w:pPr>
            <w:proofErr w:type="gramStart"/>
            <w:r w:rsidRPr="000403AA">
              <w:rPr>
                <w:rFonts w:hAnsi="標楷體" w:hint="eastAsia"/>
                <w:color w:val="000000" w:themeColor="text1"/>
                <w:szCs w:val="28"/>
              </w:rPr>
              <w:t>臺</w:t>
            </w:r>
            <w:proofErr w:type="gramEnd"/>
            <w:r w:rsidRPr="000403AA">
              <w:rPr>
                <w:rFonts w:hAnsi="標楷體" w:hint="eastAsia"/>
                <w:color w:val="000000" w:themeColor="text1"/>
                <w:szCs w:val="28"/>
              </w:rPr>
              <w:t>南園區</w:t>
            </w:r>
          </w:p>
        </w:tc>
        <w:tc>
          <w:tcPr>
            <w:tcW w:w="3849" w:type="dxa"/>
          </w:tcPr>
          <w:p w14:paraId="65196712" w14:textId="77777777" w:rsidR="00175F7A" w:rsidRPr="000403AA" w:rsidRDefault="00175F7A" w:rsidP="00851B2F">
            <w:pPr>
              <w:pStyle w:val="10"/>
              <w:numPr>
                <w:ilvl w:val="0"/>
                <w:numId w:val="0"/>
              </w:numPr>
              <w:spacing w:afterLines="50" w:after="228"/>
              <w:rPr>
                <w:rFonts w:hAnsi="標楷體"/>
                <w:color w:val="000000" w:themeColor="text1"/>
                <w:szCs w:val="28"/>
              </w:rPr>
            </w:pPr>
            <w:r w:rsidRPr="000403AA">
              <w:rPr>
                <w:rFonts w:hAnsi="標楷體" w:hint="eastAsia"/>
                <w:color w:val="000000" w:themeColor="text1"/>
                <w:szCs w:val="28"/>
              </w:rPr>
              <w:t>無</w:t>
            </w:r>
          </w:p>
        </w:tc>
      </w:tr>
      <w:tr w:rsidR="000403AA" w:rsidRPr="000403AA" w14:paraId="27B22D36" w14:textId="77777777" w:rsidTr="00851B2F">
        <w:trPr>
          <w:trHeight w:val="333"/>
          <w:jc w:val="center"/>
        </w:trPr>
        <w:tc>
          <w:tcPr>
            <w:tcW w:w="2263" w:type="dxa"/>
            <w:vMerge/>
          </w:tcPr>
          <w:p w14:paraId="3EC47984" w14:textId="77777777" w:rsidR="00175F7A" w:rsidRPr="000403AA" w:rsidRDefault="00175F7A" w:rsidP="00851B2F">
            <w:pPr>
              <w:pStyle w:val="10"/>
              <w:numPr>
                <w:ilvl w:val="0"/>
                <w:numId w:val="0"/>
              </w:numPr>
              <w:spacing w:afterLines="50" w:after="228"/>
              <w:rPr>
                <w:rFonts w:hAnsi="標楷體"/>
                <w:color w:val="000000" w:themeColor="text1"/>
                <w:szCs w:val="28"/>
              </w:rPr>
            </w:pPr>
          </w:p>
        </w:tc>
        <w:tc>
          <w:tcPr>
            <w:tcW w:w="1680" w:type="dxa"/>
          </w:tcPr>
          <w:p w14:paraId="12768FFA" w14:textId="77777777" w:rsidR="00175F7A" w:rsidRPr="000403AA" w:rsidRDefault="00175F7A" w:rsidP="00851B2F">
            <w:pPr>
              <w:pStyle w:val="10"/>
              <w:numPr>
                <w:ilvl w:val="0"/>
                <w:numId w:val="0"/>
              </w:numPr>
              <w:spacing w:afterLines="50" w:after="228"/>
              <w:rPr>
                <w:rFonts w:hAnsi="標楷體"/>
                <w:color w:val="000000" w:themeColor="text1"/>
                <w:szCs w:val="28"/>
              </w:rPr>
            </w:pPr>
            <w:r w:rsidRPr="000403AA">
              <w:rPr>
                <w:rFonts w:hAnsi="標楷體" w:hint="eastAsia"/>
                <w:color w:val="000000" w:themeColor="text1"/>
                <w:szCs w:val="28"/>
              </w:rPr>
              <w:t>高雄園區</w:t>
            </w:r>
          </w:p>
        </w:tc>
        <w:tc>
          <w:tcPr>
            <w:tcW w:w="3849" w:type="dxa"/>
          </w:tcPr>
          <w:p w14:paraId="697E272F" w14:textId="77777777" w:rsidR="00175F7A" w:rsidRPr="000403AA" w:rsidRDefault="00175F7A" w:rsidP="00851B2F">
            <w:pPr>
              <w:pStyle w:val="10"/>
              <w:numPr>
                <w:ilvl w:val="0"/>
                <w:numId w:val="0"/>
              </w:numPr>
              <w:spacing w:afterLines="50" w:after="228"/>
              <w:rPr>
                <w:rFonts w:hAnsi="標楷體"/>
                <w:color w:val="000000" w:themeColor="text1"/>
                <w:szCs w:val="28"/>
              </w:rPr>
            </w:pPr>
            <w:r w:rsidRPr="000403AA">
              <w:rPr>
                <w:rFonts w:hAnsi="標楷體" w:hint="eastAsia"/>
                <w:color w:val="000000" w:themeColor="text1"/>
                <w:szCs w:val="28"/>
              </w:rPr>
              <w:t>無</w:t>
            </w:r>
          </w:p>
        </w:tc>
      </w:tr>
      <w:tr w:rsidR="000403AA" w:rsidRPr="000403AA" w14:paraId="2F036404" w14:textId="77777777" w:rsidTr="00851B2F">
        <w:trPr>
          <w:trHeight w:val="347"/>
          <w:jc w:val="center"/>
        </w:trPr>
        <w:tc>
          <w:tcPr>
            <w:tcW w:w="2263" w:type="dxa"/>
            <w:vMerge/>
          </w:tcPr>
          <w:p w14:paraId="797D431C" w14:textId="77777777" w:rsidR="00175F7A" w:rsidRPr="000403AA" w:rsidRDefault="00175F7A" w:rsidP="00851B2F">
            <w:pPr>
              <w:pStyle w:val="10"/>
              <w:numPr>
                <w:ilvl w:val="0"/>
                <w:numId w:val="0"/>
              </w:numPr>
              <w:spacing w:afterLines="50" w:after="228"/>
              <w:rPr>
                <w:rFonts w:hAnsi="標楷體"/>
                <w:color w:val="000000" w:themeColor="text1"/>
                <w:szCs w:val="28"/>
              </w:rPr>
            </w:pPr>
          </w:p>
        </w:tc>
        <w:tc>
          <w:tcPr>
            <w:tcW w:w="1680" w:type="dxa"/>
          </w:tcPr>
          <w:p w14:paraId="558488D9" w14:textId="77777777" w:rsidR="00175F7A" w:rsidRPr="000403AA" w:rsidRDefault="00175F7A" w:rsidP="00851B2F">
            <w:pPr>
              <w:pStyle w:val="10"/>
              <w:numPr>
                <w:ilvl w:val="0"/>
                <w:numId w:val="0"/>
              </w:numPr>
              <w:spacing w:afterLines="50" w:after="228"/>
              <w:rPr>
                <w:rFonts w:hAnsi="標楷體"/>
                <w:color w:val="000000" w:themeColor="text1"/>
                <w:szCs w:val="28"/>
              </w:rPr>
            </w:pPr>
            <w:r w:rsidRPr="000403AA">
              <w:rPr>
                <w:rFonts w:hAnsi="標楷體" w:hint="eastAsia"/>
                <w:color w:val="000000" w:themeColor="text1"/>
                <w:szCs w:val="28"/>
              </w:rPr>
              <w:t>楠梓園區</w:t>
            </w:r>
          </w:p>
        </w:tc>
        <w:tc>
          <w:tcPr>
            <w:tcW w:w="3849" w:type="dxa"/>
          </w:tcPr>
          <w:p w14:paraId="5882DA73" w14:textId="77777777" w:rsidR="00175F7A" w:rsidRPr="000403AA" w:rsidRDefault="00175F7A" w:rsidP="00851B2F">
            <w:pPr>
              <w:pStyle w:val="10"/>
              <w:numPr>
                <w:ilvl w:val="0"/>
                <w:numId w:val="0"/>
              </w:numPr>
              <w:spacing w:afterLines="50" w:after="228"/>
              <w:rPr>
                <w:rFonts w:hAnsi="標楷體"/>
                <w:color w:val="000000" w:themeColor="text1"/>
                <w:szCs w:val="28"/>
              </w:rPr>
            </w:pPr>
            <w:r w:rsidRPr="000403AA">
              <w:rPr>
                <w:rFonts w:hAnsi="標楷體" w:hint="eastAsia"/>
                <w:color w:val="000000" w:themeColor="text1"/>
                <w:szCs w:val="28"/>
              </w:rPr>
              <w:t>無</w:t>
            </w:r>
          </w:p>
        </w:tc>
      </w:tr>
      <w:tr w:rsidR="000403AA" w:rsidRPr="000403AA" w14:paraId="36B1319D" w14:textId="77777777" w:rsidTr="00851B2F">
        <w:trPr>
          <w:trHeight w:val="362"/>
          <w:jc w:val="center"/>
        </w:trPr>
        <w:tc>
          <w:tcPr>
            <w:tcW w:w="2263" w:type="dxa"/>
            <w:vMerge/>
          </w:tcPr>
          <w:p w14:paraId="3020B90F" w14:textId="77777777" w:rsidR="00175F7A" w:rsidRPr="000403AA" w:rsidRDefault="00175F7A" w:rsidP="00851B2F">
            <w:pPr>
              <w:pStyle w:val="10"/>
              <w:numPr>
                <w:ilvl w:val="0"/>
                <w:numId w:val="0"/>
              </w:numPr>
              <w:spacing w:afterLines="50" w:after="228"/>
              <w:rPr>
                <w:rFonts w:hAnsi="標楷體"/>
                <w:color w:val="000000" w:themeColor="text1"/>
                <w:szCs w:val="28"/>
              </w:rPr>
            </w:pPr>
          </w:p>
        </w:tc>
        <w:tc>
          <w:tcPr>
            <w:tcW w:w="1680" w:type="dxa"/>
          </w:tcPr>
          <w:p w14:paraId="7268327D" w14:textId="77777777" w:rsidR="00175F7A" w:rsidRPr="000403AA" w:rsidRDefault="00175F7A" w:rsidP="00851B2F">
            <w:pPr>
              <w:pStyle w:val="10"/>
              <w:numPr>
                <w:ilvl w:val="0"/>
                <w:numId w:val="0"/>
              </w:numPr>
              <w:spacing w:afterLines="50" w:after="228"/>
              <w:rPr>
                <w:rFonts w:hAnsi="標楷體"/>
                <w:color w:val="000000" w:themeColor="text1"/>
                <w:szCs w:val="28"/>
              </w:rPr>
            </w:pPr>
            <w:r w:rsidRPr="000403AA">
              <w:rPr>
                <w:rFonts w:hAnsi="標楷體" w:hint="eastAsia"/>
                <w:color w:val="000000" w:themeColor="text1"/>
                <w:szCs w:val="28"/>
              </w:rPr>
              <w:t>屏東園區</w:t>
            </w:r>
          </w:p>
        </w:tc>
        <w:tc>
          <w:tcPr>
            <w:tcW w:w="3849" w:type="dxa"/>
          </w:tcPr>
          <w:p w14:paraId="2265CE89" w14:textId="77777777" w:rsidR="00175F7A" w:rsidRPr="000403AA" w:rsidRDefault="00175F7A" w:rsidP="00851B2F">
            <w:pPr>
              <w:pStyle w:val="10"/>
              <w:numPr>
                <w:ilvl w:val="0"/>
                <w:numId w:val="0"/>
              </w:numPr>
              <w:spacing w:afterLines="50" w:after="228"/>
              <w:rPr>
                <w:rFonts w:hAnsi="標楷體"/>
                <w:color w:val="000000" w:themeColor="text1"/>
                <w:szCs w:val="28"/>
              </w:rPr>
            </w:pPr>
            <w:r w:rsidRPr="000403AA">
              <w:rPr>
                <w:rFonts w:hAnsi="標楷體" w:hint="eastAsia"/>
                <w:color w:val="000000" w:themeColor="text1"/>
                <w:szCs w:val="28"/>
              </w:rPr>
              <w:t>無</w:t>
            </w:r>
          </w:p>
        </w:tc>
      </w:tr>
    </w:tbl>
    <w:p w14:paraId="46C937B1" w14:textId="1AEF3074" w:rsidR="00175F7A" w:rsidRPr="000403AA" w:rsidRDefault="000D740E" w:rsidP="00175F7A">
      <w:pPr>
        <w:pStyle w:val="3"/>
        <w:numPr>
          <w:ilvl w:val="0"/>
          <w:numId w:val="0"/>
        </w:numPr>
        <w:ind w:left="680"/>
        <w:jc w:val="center"/>
        <w:rPr>
          <w:color w:val="000000" w:themeColor="text1"/>
        </w:rPr>
      </w:pPr>
      <w:r w:rsidRPr="000403AA">
        <w:rPr>
          <w:noProof/>
          <w:color w:val="000000" w:themeColor="text1"/>
        </w:rPr>
        <w:lastRenderedPageBreak/>
        <w:drawing>
          <wp:inline distT="0" distB="0" distL="0" distR="0" wp14:anchorId="1A0FDBEF" wp14:editId="17CF1340">
            <wp:extent cx="5615940" cy="7936865"/>
            <wp:effectExtent l="0" t="0" r="3810" b="6985"/>
            <wp:docPr id="29" name="圖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hqprint">
                      <a:extLst>
                        <a:ext uri="{28A0092B-C50C-407E-A947-70E740481C1C}">
                          <a14:useLocalDpi xmlns:a14="http://schemas.microsoft.com/office/drawing/2010/main"/>
                        </a:ext>
                      </a:extLst>
                    </a:blip>
                    <a:srcRect/>
                    <a:stretch>
                      <a:fillRect/>
                    </a:stretch>
                  </pic:blipFill>
                  <pic:spPr bwMode="auto">
                    <a:xfrm>
                      <a:off x="0" y="0"/>
                      <a:ext cx="5615940" cy="7936865"/>
                    </a:xfrm>
                    <a:prstGeom prst="rect">
                      <a:avLst/>
                    </a:prstGeom>
                    <a:noFill/>
                    <a:ln>
                      <a:noFill/>
                    </a:ln>
                  </pic:spPr>
                </pic:pic>
              </a:graphicData>
            </a:graphic>
          </wp:inline>
        </w:drawing>
      </w:r>
    </w:p>
    <w:p w14:paraId="306A4B1B" w14:textId="77777777" w:rsidR="00175F7A" w:rsidRPr="000403AA" w:rsidRDefault="00175F7A" w:rsidP="00175F7A">
      <w:pPr>
        <w:pStyle w:val="a1"/>
        <w:rPr>
          <w:color w:val="000000" w:themeColor="text1"/>
        </w:rPr>
      </w:pPr>
      <w:r w:rsidRPr="000403AA">
        <w:rPr>
          <w:rFonts w:hint="eastAsia"/>
          <w:color w:val="000000" w:themeColor="text1"/>
        </w:rPr>
        <w:t>科學園區周邊斷層分布圖</w:t>
      </w:r>
      <w:proofErr w:type="gramStart"/>
      <w:r w:rsidRPr="000403AA">
        <w:rPr>
          <w:rFonts w:hint="eastAsia"/>
          <w:color w:val="000000" w:themeColor="text1"/>
        </w:rPr>
        <w:t>（</w:t>
      </w:r>
      <w:proofErr w:type="gramEnd"/>
      <w:r w:rsidRPr="000403AA">
        <w:rPr>
          <w:rFonts w:hint="eastAsia"/>
          <w:color w:val="000000" w:themeColor="text1"/>
        </w:rPr>
        <w:t>資料來源：地礦中心</w:t>
      </w:r>
      <w:proofErr w:type="gramStart"/>
      <w:r w:rsidRPr="000403AA">
        <w:rPr>
          <w:rFonts w:hint="eastAsia"/>
          <w:color w:val="000000" w:themeColor="text1"/>
        </w:rPr>
        <w:t>）</w:t>
      </w:r>
      <w:proofErr w:type="gramEnd"/>
    </w:p>
    <w:p w14:paraId="746176DC" w14:textId="77777777" w:rsidR="00851B2F" w:rsidRPr="000403AA" w:rsidRDefault="00851B2F" w:rsidP="00851B2F">
      <w:pPr>
        <w:pStyle w:val="a1"/>
        <w:numPr>
          <w:ilvl w:val="0"/>
          <w:numId w:val="0"/>
        </w:numPr>
        <w:rPr>
          <w:color w:val="000000" w:themeColor="text1"/>
        </w:rPr>
      </w:pPr>
    </w:p>
    <w:p w14:paraId="639F2B89" w14:textId="6E3C131E" w:rsidR="00175F7A" w:rsidRPr="000403AA" w:rsidRDefault="00175F7A" w:rsidP="00851B2F">
      <w:pPr>
        <w:pStyle w:val="a3"/>
        <w:ind w:left="1560" w:hanging="851"/>
        <w:rPr>
          <w:rFonts w:hAnsi="標楷體"/>
          <w:color w:val="000000" w:themeColor="text1"/>
        </w:rPr>
      </w:pPr>
      <w:r w:rsidRPr="000403AA">
        <w:rPr>
          <w:rFonts w:hAnsi="標楷體" w:hint="eastAsia"/>
          <w:color w:val="000000" w:themeColor="text1"/>
        </w:rPr>
        <w:t>鄰近或穿越產業園區的斷層</w:t>
      </w:r>
      <w:proofErr w:type="gramStart"/>
      <w:r w:rsidR="00D84263" w:rsidRPr="000403AA">
        <w:rPr>
          <w:rFonts w:hAnsi="標楷體" w:hint="eastAsia"/>
          <w:color w:val="000000" w:themeColor="text1"/>
        </w:rPr>
        <w:t>（</w:t>
      </w:r>
      <w:proofErr w:type="gramEnd"/>
      <w:r w:rsidR="00D84263" w:rsidRPr="000403AA">
        <w:rPr>
          <w:rFonts w:hAnsi="標楷體" w:hint="eastAsia"/>
          <w:color w:val="000000" w:themeColor="text1"/>
        </w:rPr>
        <w:t>資料來源：地礦中心</w:t>
      </w:r>
      <w:proofErr w:type="gramStart"/>
      <w:r w:rsidR="00D84263" w:rsidRPr="000403AA">
        <w:rPr>
          <w:rFonts w:hAnsi="標楷體" w:hint="eastAsia"/>
          <w:color w:val="000000" w:themeColor="text1"/>
        </w:rPr>
        <w:t>）</w:t>
      </w:r>
      <w:proofErr w:type="gramEnd"/>
    </w:p>
    <w:tbl>
      <w:tblPr>
        <w:tblW w:w="8222" w:type="dxa"/>
        <w:tblInd w:w="562" w:type="dxa"/>
        <w:tblCellMar>
          <w:left w:w="28" w:type="dxa"/>
          <w:right w:w="28" w:type="dxa"/>
        </w:tblCellMar>
        <w:tblLook w:val="04A0" w:firstRow="1" w:lastRow="0" w:firstColumn="1" w:lastColumn="0" w:noHBand="0" w:noVBand="1"/>
      </w:tblPr>
      <w:tblGrid>
        <w:gridCol w:w="993"/>
        <w:gridCol w:w="2976"/>
        <w:gridCol w:w="4253"/>
      </w:tblGrid>
      <w:tr w:rsidR="000403AA" w:rsidRPr="000403AA" w14:paraId="4A034165" w14:textId="77777777" w:rsidTr="00363F54">
        <w:trPr>
          <w:trHeight w:val="314"/>
          <w:tblHeader/>
        </w:trPr>
        <w:tc>
          <w:tcPr>
            <w:tcW w:w="3969" w:type="dxa"/>
            <w:gridSpan w:val="2"/>
            <w:tcBorders>
              <w:top w:val="single" w:sz="4" w:space="0" w:color="auto"/>
              <w:left w:val="single" w:sz="4" w:space="0" w:color="auto"/>
              <w:bottom w:val="single" w:sz="4" w:space="0" w:color="auto"/>
              <w:right w:val="single" w:sz="4" w:space="0" w:color="auto"/>
            </w:tcBorders>
            <w:noWrap/>
            <w:vAlign w:val="center"/>
            <w:hideMark/>
          </w:tcPr>
          <w:p w14:paraId="6C5617FC" w14:textId="77777777" w:rsidR="00175F7A" w:rsidRPr="000403AA" w:rsidRDefault="00175F7A" w:rsidP="00363F54">
            <w:pPr>
              <w:widowControl/>
              <w:autoSpaceDN/>
              <w:rPr>
                <w:rFonts w:hAnsi="標楷體" w:cs="新細明體"/>
                <w:color w:val="000000" w:themeColor="text1"/>
                <w:kern w:val="0"/>
                <w:sz w:val="28"/>
                <w:szCs w:val="28"/>
              </w:rPr>
            </w:pPr>
            <w:r w:rsidRPr="000403AA">
              <w:rPr>
                <w:rFonts w:hAnsi="標楷體" w:cs="新細明體" w:hint="eastAsia"/>
                <w:color w:val="000000" w:themeColor="text1"/>
                <w:kern w:val="0"/>
                <w:sz w:val="28"/>
                <w:szCs w:val="28"/>
              </w:rPr>
              <w:t>產業園區</w:t>
            </w:r>
          </w:p>
        </w:tc>
        <w:tc>
          <w:tcPr>
            <w:tcW w:w="4253" w:type="dxa"/>
            <w:tcBorders>
              <w:top w:val="single" w:sz="4" w:space="0" w:color="auto"/>
              <w:left w:val="nil"/>
              <w:bottom w:val="single" w:sz="4" w:space="0" w:color="auto"/>
              <w:right w:val="single" w:sz="4" w:space="0" w:color="auto"/>
            </w:tcBorders>
            <w:noWrap/>
            <w:vAlign w:val="center"/>
            <w:hideMark/>
          </w:tcPr>
          <w:p w14:paraId="3DE309FF" w14:textId="77777777" w:rsidR="00175F7A" w:rsidRPr="000403AA" w:rsidRDefault="00175F7A" w:rsidP="00363F54">
            <w:pPr>
              <w:widowControl/>
              <w:autoSpaceDN/>
              <w:rPr>
                <w:rFonts w:hAnsi="標楷體" w:cs="新細明體"/>
                <w:color w:val="000000" w:themeColor="text1"/>
                <w:kern w:val="0"/>
                <w:sz w:val="28"/>
                <w:szCs w:val="28"/>
              </w:rPr>
            </w:pPr>
            <w:r w:rsidRPr="000403AA">
              <w:rPr>
                <w:rFonts w:hAnsi="標楷體" w:cs="新細明體" w:hint="eastAsia"/>
                <w:color w:val="000000" w:themeColor="text1"/>
                <w:kern w:val="0"/>
                <w:sz w:val="28"/>
                <w:szCs w:val="28"/>
              </w:rPr>
              <w:t>鄰近或穿越的活動斷層</w:t>
            </w:r>
          </w:p>
        </w:tc>
      </w:tr>
      <w:tr w:rsidR="000403AA" w:rsidRPr="000403AA" w14:paraId="50529647" w14:textId="77777777" w:rsidTr="00363F54">
        <w:trPr>
          <w:trHeight w:val="314"/>
        </w:trPr>
        <w:tc>
          <w:tcPr>
            <w:tcW w:w="993" w:type="dxa"/>
            <w:vMerge w:val="restart"/>
            <w:tcBorders>
              <w:top w:val="nil"/>
              <w:left w:val="single" w:sz="4" w:space="0" w:color="auto"/>
              <w:right w:val="single" w:sz="4" w:space="0" w:color="auto"/>
            </w:tcBorders>
            <w:noWrap/>
            <w:vAlign w:val="center"/>
            <w:hideMark/>
          </w:tcPr>
          <w:p w14:paraId="79F09DA6" w14:textId="77777777" w:rsidR="00175F7A" w:rsidRPr="000403AA" w:rsidRDefault="00175F7A" w:rsidP="00363F54">
            <w:pPr>
              <w:rPr>
                <w:rFonts w:hAnsi="標楷體" w:cs="新細明體"/>
                <w:color w:val="000000" w:themeColor="text1"/>
                <w:kern w:val="0"/>
                <w:sz w:val="28"/>
                <w:szCs w:val="28"/>
              </w:rPr>
            </w:pPr>
            <w:r w:rsidRPr="000403AA">
              <w:rPr>
                <w:rFonts w:hAnsi="標楷體" w:cs="新細明體" w:hint="eastAsia"/>
                <w:color w:val="000000" w:themeColor="text1"/>
                <w:kern w:val="0"/>
                <w:sz w:val="28"/>
                <w:szCs w:val="28"/>
              </w:rPr>
              <w:t>新北市</w:t>
            </w:r>
          </w:p>
        </w:tc>
        <w:tc>
          <w:tcPr>
            <w:tcW w:w="2976" w:type="dxa"/>
            <w:tcBorders>
              <w:top w:val="nil"/>
              <w:left w:val="nil"/>
              <w:bottom w:val="single" w:sz="4" w:space="0" w:color="auto"/>
              <w:right w:val="single" w:sz="4" w:space="0" w:color="auto"/>
            </w:tcBorders>
            <w:noWrap/>
            <w:vAlign w:val="center"/>
            <w:hideMark/>
          </w:tcPr>
          <w:p w14:paraId="1EDCE0F8" w14:textId="77777777" w:rsidR="00175F7A" w:rsidRPr="000403AA" w:rsidRDefault="00175F7A" w:rsidP="00363F54">
            <w:pPr>
              <w:widowControl/>
              <w:autoSpaceDN/>
              <w:rPr>
                <w:rFonts w:hAnsi="標楷體" w:cs="新細明體"/>
                <w:color w:val="000000" w:themeColor="text1"/>
                <w:kern w:val="0"/>
                <w:sz w:val="28"/>
                <w:szCs w:val="28"/>
              </w:rPr>
            </w:pPr>
            <w:r w:rsidRPr="000403AA">
              <w:rPr>
                <w:rFonts w:hAnsi="標楷體" w:cs="新細明體" w:hint="eastAsia"/>
                <w:color w:val="000000" w:themeColor="text1"/>
                <w:kern w:val="0"/>
                <w:sz w:val="28"/>
                <w:szCs w:val="28"/>
              </w:rPr>
              <w:t>泰山工業區</w:t>
            </w:r>
          </w:p>
        </w:tc>
        <w:tc>
          <w:tcPr>
            <w:tcW w:w="4253" w:type="dxa"/>
            <w:tcBorders>
              <w:top w:val="nil"/>
              <w:left w:val="nil"/>
              <w:bottom w:val="single" w:sz="4" w:space="0" w:color="auto"/>
              <w:right w:val="single" w:sz="4" w:space="0" w:color="auto"/>
            </w:tcBorders>
            <w:noWrap/>
            <w:vAlign w:val="center"/>
            <w:hideMark/>
          </w:tcPr>
          <w:p w14:paraId="1AAF40B8" w14:textId="77777777" w:rsidR="00175F7A" w:rsidRPr="000403AA" w:rsidRDefault="00175F7A" w:rsidP="00363F54">
            <w:pPr>
              <w:widowControl/>
              <w:autoSpaceDN/>
              <w:rPr>
                <w:rFonts w:hAnsi="標楷體" w:cs="新細明體"/>
                <w:color w:val="000000" w:themeColor="text1"/>
                <w:kern w:val="0"/>
                <w:sz w:val="28"/>
                <w:szCs w:val="28"/>
              </w:rPr>
            </w:pPr>
            <w:r w:rsidRPr="000403AA">
              <w:rPr>
                <w:rFonts w:hAnsi="標楷體" w:cs="新細明體" w:hint="eastAsia"/>
                <w:color w:val="000000" w:themeColor="text1"/>
                <w:kern w:val="0"/>
                <w:sz w:val="28"/>
                <w:szCs w:val="28"/>
              </w:rPr>
              <w:t>鄰近山腳斷層1公里內</w:t>
            </w:r>
          </w:p>
        </w:tc>
      </w:tr>
      <w:tr w:rsidR="000403AA" w:rsidRPr="000403AA" w14:paraId="0ED2273E" w14:textId="77777777" w:rsidTr="00363F54">
        <w:trPr>
          <w:trHeight w:val="314"/>
        </w:trPr>
        <w:tc>
          <w:tcPr>
            <w:tcW w:w="993" w:type="dxa"/>
            <w:vMerge/>
            <w:tcBorders>
              <w:left w:val="single" w:sz="4" w:space="0" w:color="auto"/>
              <w:right w:val="single" w:sz="4" w:space="0" w:color="auto"/>
            </w:tcBorders>
            <w:noWrap/>
            <w:vAlign w:val="center"/>
            <w:hideMark/>
          </w:tcPr>
          <w:p w14:paraId="0B5C0DEB" w14:textId="77777777" w:rsidR="00175F7A" w:rsidRPr="000403AA" w:rsidRDefault="00175F7A" w:rsidP="00363F54">
            <w:pPr>
              <w:rPr>
                <w:rFonts w:hAnsi="標楷體" w:cs="新細明體"/>
                <w:color w:val="000000" w:themeColor="text1"/>
                <w:kern w:val="0"/>
                <w:sz w:val="28"/>
                <w:szCs w:val="28"/>
              </w:rPr>
            </w:pPr>
          </w:p>
        </w:tc>
        <w:tc>
          <w:tcPr>
            <w:tcW w:w="2976" w:type="dxa"/>
            <w:tcBorders>
              <w:top w:val="nil"/>
              <w:left w:val="nil"/>
              <w:bottom w:val="single" w:sz="4" w:space="0" w:color="auto"/>
              <w:right w:val="single" w:sz="4" w:space="0" w:color="auto"/>
            </w:tcBorders>
            <w:noWrap/>
            <w:vAlign w:val="center"/>
            <w:hideMark/>
          </w:tcPr>
          <w:p w14:paraId="658EA7F7" w14:textId="77777777" w:rsidR="00175F7A" w:rsidRPr="000403AA" w:rsidRDefault="00175F7A" w:rsidP="00363F54">
            <w:pPr>
              <w:widowControl/>
              <w:autoSpaceDN/>
              <w:rPr>
                <w:rFonts w:hAnsi="標楷體" w:cs="新細明體"/>
                <w:color w:val="000000" w:themeColor="text1"/>
                <w:kern w:val="0"/>
                <w:sz w:val="28"/>
                <w:szCs w:val="28"/>
              </w:rPr>
            </w:pPr>
            <w:r w:rsidRPr="000403AA">
              <w:rPr>
                <w:rFonts w:hAnsi="標楷體" w:cs="新細明體" w:hint="eastAsia"/>
                <w:color w:val="000000" w:themeColor="text1"/>
                <w:kern w:val="0"/>
                <w:sz w:val="28"/>
                <w:szCs w:val="28"/>
              </w:rPr>
              <w:t>樹林產業園區</w:t>
            </w:r>
          </w:p>
        </w:tc>
        <w:tc>
          <w:tcPr>
            <w:tcW w:w="4253" w:type="dxa"/>
            <w:tcBorders>
              <w:top w:val="nil"/>
              <w:left w:val="nil"/>
              <w:bottom w:val="single" w:sz="4" w:space="0" w:color="auto"/>
              <w:right w:val="single" w:sz="4" w:space="0" w:color="auto"/>
            </w:tcBorders>
            <w:noWrap/>
            <w:vAlign w:val="center"/>
            <w:hideMark/>
          </w:tcPr>
          <w:p w14:paraId="2CCEA664" w14:textId="77777777" w:rsidR="00175F7A" w:rsidRPr="000403AA" w:rsidRDefault="00175F7A" w:rsidP="00363F54">
            <w:pPr>
              <w:widowControl/>
              <w:autoSpaceDN/>
              <w:rPr>
                <w:rFonts w:hAnsi="標楷體" w:cs="新細明體"/>
                <w:color w:val="000000" w:themeColor="text1"/>
                <w:kern w:val="0"/>
                <w:sz w:val="28"/>
                <w:szCs w:val="28"/>
              </w:rPr>
            </w:pPr>
            <w:r w:rsidRPr="000403AA">
              <w:rPr>
                <w:rFonts w:hAnsi="標楷體" w:cs="新細明體" w:hint="eastAsia"/>
                <w:color w:val="000000" w:themeColor="text1"/>
                <w:kern w:val="0"/>
                <w:sz w:val="28"/>
                <w:szCs w:val="28"/>
              </w:rPr>
              <w:t>鄰近山腳斷層1公里內</w:t>
            </w:r>
          </w:p>
        </w:tc>
      </w:tr>
      <w:tr w:rsidR="000403AA" w:rsidRPr="000403AA" w14:paraId="7913A0EE" w14:textId="77777777" w:rsidTr="00363F54">
        <w:trPr>
          <w:trHeight w:val="314"/>
        </w:trPr>
        <w:tc>
          <w:tcPr>
            <w:tcW w:w="993" w:type="dxa"/>
            <w:vMerge/>
            <w:tcBorders>
              <w:left w:val="single" w:sz="4" w:space="0" w:color="auto"/>
              <w:bottom w:val="single" w:sz="4" w:space="0" w:color="auto"/>
              <w:right w:val="single" w:sz="4" w:space="0" w:color="auto"/>
            </w:tcBorders>
            <w:noWrap/>
            <w:vAlign w:val="center"/>
            <w:hideMark/>
          </w:tcPr>
          <w:p w14:paraId="2F3831FE" w14:textId="77777777" w:rsidR="00175F7A" w:rsidRPr="000403AA" w:rsidRDefault="00175F7A" w:rsidP="00363F54">
            <w:pPr>
              <w:widowControl/>
              <w:autoSpaceDN/>
              <w:rPr>
                <w:rFonts w:hAnsi="標楷體" w:cs="新細明體"/>
                <w:color w:val="000000" w:themeColor="text1"/>
                <w:kern w:val="0"/>
                <w:sz w:val="28"/>
                <w:szCs w:val="28"/>
              </w:rPr>
            </w:pPr>
          </w:p>
        </w:tc>
        <w:tc>
          <w:tcPr>
            <w:tcW w:w="2976" w:type="dxa"/>
            <w:tcBorders>
              <w:top w:val="nil"/>
              <w:left w:val="nil"/>
              <w:bottom w:val="single" w:sz="4" w:space="0" w:color="auto"/>
              <w:right w:val="single" w:sz="4" w:space="0" w:color="auto"/>
            </w:tcBorders>
            <w:noWrap/>
            <w:vAlign w:val="center"/>
            <w:hideMark/>
          </w:tcPr>
          <w:p w14:paraId="19E2A728" w14:textId="77777777" w:rsidR="00175F7A" w:rsidRPr="000403AA" w:rsidRDefault="00175F7A" w:rsidP="00363F54">
            <w:pPr>
              <w:widowControl/>
              <w:autoSpaceDN/>
              <w:rPr>
                <w:rFonts w:hAnsi="標楷體" w:cs="新細明體"/>
                <w:color w:val="000000" w:themeColor="text1"/>
                <w:kern w:val="0"/>
                <w:sz w:val="28"/>
                <w:szCs w:val="28"/>
              </w:rPr>
            </w:pPr>
            <w:r w:rsidRPr="000403AA">
              <w:rPr>
                <w:rFonts w:hAnsi="標楷體" w:cs="新細明體" w:hint="eastAsia"/>
                <w:color w:val="000000" w:themeColor="text1"/>
                <w:kern w:val="0"/>
                <w:sz w:val="28"/>
                <w:szCs w:val="28"/>
              </w:rPr>
              <w:t>新北產業園區</w:t>
            </w:r>
          </w:p>
        </w:tc>
        <w:tc>
          <w:tcPr>
            <w:tcW w:w="4253" w:type="dxa"/>
            <w:tcBorders>
              <w:top w:val="nil"/>
              <w:left w:val="nil"/>
              <w:bottom w:val="single" w:sz="4" w:space="0" w:color="auto"/>
              <w:right w:val="single" w:sz="4" w:space="0" w:color="auto"/>
            </w:tcBorders>
            <w:noWrap/>
            <w:vAlign w:val="center"/>
            <w:hideMark/>
          </w:tcPr>
          <w:p w14:paraId="273360C1" w14:textId="77777777" w:rsidR="00175F7A" w:rsidRPr="000403AA" w:rsidRDefault="00175F7A" w:rsidP="00363F54">
            <w:pPr>
              <w:widowControl/>
              <w:autoSpaceDN/>
              <w:rPr>
                <w:rFonts w:hAnsi="標楷體" w:cs="新細明體"/>
                <w:color w:val="000000" w:themeColor="text1"/>
                <w:kern w:val="0"/>
                <w:sz w:val="28"/>
                <w:szCs w:val="28"/>
              </w:rPr>
            </w:pPr>
            <w:r w:rsidRPr="000403AA">
              <w:rPr>
                <w:rFonts w:hAnsi="標楷體" w:cs="新細明體" w:hint="eastAsia"/>
                <w:color w:val="000000" w:themeColor="text1"/>
                <w:kern w:val="0"/>
                <w:sz w:val="28"/>
                <w:szCs w:val="28"/>
              </w:rPr>
              <w:t>鄰近山腳斷層1公里內</w:t>
            </w:r>
          </w:p>
        </w:tc>
      </w:tr>
      <w:tr w:rsidR="000403AA" w:rsidRPr="000403AA" w14:paraId="2BD20E92" w14:textId="77777777" w:rsidTr="00363F54">
        <w:trPr>
          <w:trHeight w:val="314"/>
        </w:trPr>
        <w:tc>
          <w:tcPr>
            <w:tcW w:w="993" w:type="dxa"/>
            <w:vMerge w:val="restart"/>
            <w:tcBorders>
              <w:top w:val="nil"/>
              <w:left w:val="single" w:sz="4" w:space="0" w:color="auto"/>
              <w:right w:val="single" w:sz="4" w:space="0" w:color="auto"/>
            </w:tcBorders>
            <w:noWrap/>
            <w:vAlign w:val="center"/>
            <w:hideMark/>
          </w:tcPr>
          <w:p w14:paraId="0111BBFB" w14:textId="77777777" w:rsidR="00175F7A" w:rsidRPr="000403AA" w:rsidRDefault="00175F7A" w:rsidP="00363F54">
            <w:pPr>
              <w:widowControl/>
              <w:autoSpaceDN/>
              <w:rPr>
                <w:rFonts w:hAnsi="標楷體" w:cs="新細明體"/>
                <w:color w:val="000000" w:themeColor="text1"/>
                <w:kern w:val="0"/>
                <w:sz w:val="28"/>
                <w:szCs w:val="28"/>
              </w:rPr>
            </w:pPr>
            <w:r w:rsidRPr="000403AA">
              <w:rPr>
                <w:rFonts w:hAnsi="標楷體" w:cs="新細明體" w:hint="eastAsia"/>
                <w:color w:val="000000" w:themeColor="text1"/>
                <w:kern w:val="0"/>
                <w:sz w:val="28"/>
                <w:szCs w:val="28"/>
              </w:rPr>
              <w:t>桃園市</w:t>
            </w:r>
          </w:p>
        </w:tc>
        <w:tc>
          <w:tcPr>
            <w:tcW w:w="2976" w:type="dxa"/>
            <w:tcBorders>
              <w:top w:val="nil"/>
              <w:left w:val="nil"/>
              <w:bottom w:val="single" w:sz="4" w:space="0" w:color="auto"/>
              <w:right w:val="single" w:sz="4" w:space="0" w:color="auto"/>
            </w:tcBorders>
            <w:noWrap/>
            <w:vAlign w:val="center"/>
            <w:hideMark/>
          </w:tcPr>
          <w:p w14:paraId="206546DB" w14:textId="77777777" w:rsidR="00175F7A" w:rsidRPr="000403AA" w:rsidRDefault="00175F7A" w:rsidP="00363F54">
            <w:pPr>
              <w:widowControl/>
              <w:autoSpaceDN/>
              <w:rPr>
                <w:rFonts w:hAnsi="標楷體" w:cs="新細明體"/>
                <w:color w:val="000000" w:themeColor="text1"/>
                <w:kern w:val="0"/>
                <w:sz w:val="28"/>
                <w:szCs w:val="28"/>
              </w:rPr>
            </w:pPr>
            <w:r w:rsidRPr="000403AA">
              <w:rPr>
                <w:rFonts w:hAnsi="標楷體" w:cs="新細明體" w:hint="eastAsia"/>
                <w:color w:val="000000" w:themeColor="text1"/>
                <w:kern w:val="0"/>
                <w:sz w:val="28"/>
                <w:szCs w:val="28"/>
              </w:rPr>
              <w:t>大興工業區</w:t>
            </w:r>
          </w:p>
        </w:tc>
        <w:tc>
          <w:tcPr>
            <w:tcW w:w="4253" w:type="dxa"/>
            <w:tcBorders>
              <w:top w:val="nil"/>
              <w:left w:val="nil"/>
              <w:bottom w:val="single" w:sz="4" w:space="0" w:color="auto"/>
              <w:right w:val="single" w:sz="4" w:space="0" w:color="auto"/>
            </w:tcBorders>
            <w:noWrap/>
            <w:vAlign w:val="center"/>
            <w:hideMark/>
          </w:tcPr>
          <w:p w14:paraId="685BFBA6" w14:textId="77777777" w:rsidR="00175F7A" w:rsidRPr="000403AA" w:rsidRDefault="00175F7A" w:rsidP="00363F54">
            <w:pPr>
              <w:widowControl/>
              <w:autoSpaceDN/>
              <w:rPr>
                <w:rFonts w:hAnsi="標楷體" w:cs="新細明體"/>
                <w:color w:val="000000" w:themeColor="text1"/>
                <w:kern w:val="0"/>
                <w:sz w:val="28"/>
                <w:szCs w:val="28"/>
              </w:rPr>
            </w:pPr>
            <w:r w:rsidRPr="000403AA">
              <w:rPr>
                <w:rFonts w:hAnsi="標楷體" w:cs="新細明體" w:hint="eastAsia"/>
                <w:color w:val="000000" w:themeColor="text1"/>
                <w:kern w:val="0"/>
                <w:sz w:val="28"/>
                <w:szCs w:val="28"/>
              </w:rPr>
              <w:t>鄰近湖口斷層1公里內</w:t>
            </w:r>
          </w:p>
        </w:tc>
      </w:tr>
      <w:tr w:rsidR="000403AA" w:rsidRPr="000403AA" w14:paraId="3B1BE9D2" w14:textId="77777777" w:rsidTr="00363F54">
        <w:trPr>
          <w:trHeight w:val="314"/>
        </w:trPr>
        <w:tc>
          <w:tcPr>
            <w:tcW w:w="993" w:type="dxa"/>
            <w:vMerge/>
            <w:tcBorders>
              <w:left w:val="single" w:sz="4" w:space="0" w:color="auto"/>
              <w:bottom w:val="single" w:sz="4" w:space="0" w:color="auto"/>
              <w:right w:val="single" w:sz="4" w:space="0" w:color="auto"/>
            </w:tcBorders>
            <w:noWrap/>
            <w:vAlign w:val="center"/>
            <w:hideMark/>
          </w:tcPr>
          <w:p w14:paraId="3485D18E" w14:textId="77777777" w:rsidR="00175F7A" w:rsidRPr="000403AA" w:rsidRDefault="00175F7A" w:rsidP="00363F54">
            <w:pPr>
              <w:widowControl/>
              <w:autoSpaceDN/>
              <w:rPr>
                <w:rFonts w:hAnsi="標楷體" w:cs="新細明體"/>
                <w:color w:val="000000" w:themeColor="text1"/>
                <w:kern w:val="0"/>
                <w:sz w:val="28"/>
                <w:szCs w:val="28"/>
              </w:rPr>
            </w:pPr>
          </w:p>
        </w:tc>
        <w:tc>
          <w:tcPr>
            <w:tcW w:w="2976" w:type="dxa"/>
            <w:tcBorders>
              <w:top w:val="nil"/>
              <w:left w:val="nil"/>
              <w:bottom w:val="single" w:sz="4" w:space="0" w:color="auto"/>
              <w:right w:val="single" w:sz="4" w:space="0" w:color="auto"/>
            </w:tcBorders>
            <w:noWrap/>
            <w:vAlign w:val="center"/>
            <w:hideMark/>
          </w:tcPr>
          <w:p w14:paraId="0CC4F840" w14:textId="77777777" w:rsidR="00175F7A" w:rsidRPr="000403AA" w:rsidRDefault="00175F7A" w:rsidP="00363F54">
            <w:pPr>
              <w:widowControl/>
              <w:autoSpaceDN/>
              <w:rPr>
                <w:rFonts w:hAnsi="標楷體" w:cs="新細明體"/>
                <w:color w:val="000000" w:themeColor="text1"/>
                <w:kern w:val="0"/>
                <w:sz w:val="28"/>
                <w:szCs w:val="28"/>
              </w:rPr>
            </w:pPr>
            <w:r w:rsidRPr="000403AA">
              <w:rPr>
                <w:rFonts w:hAnsi="標楷體" w:cs="新細明體" w:hint="eastAsia"/>
                <w:color w:val="000000" w:themeColor="text1"/>
                <w:kern w:val="0"/>
                <w:sz w:val="28"/>
                <w:szCs w:val="28"/>
              </w:rPr>
              <w:t>平鎮產業園區</w:t>
            </w:r>
          </w:p>
        </w:tc>
        <w:tc>
          <w:tcPr>
            <w:tcW w:w="4253" w:type="dxa"/>
            <w:tcBorders>
              <w:top w:val="nil"/>
              <w:left w:val="nil"/>
              <w:bottom w:val="single" w:sz="4" w:space="0" w:color="auto"/>
              <w:right w:val="single" w:sz="4" w:space="0" w:color="auto"/>
            </w:tcBorders>
            <w:noWrap/>
            <w:vAlign w:val="center"/>
            <w:hideMark/>
          </w:tcPr>
          <w:p w14:paraId="7B74638C" w14:textId="77777777" w:rsidR="00175F7A" w:rsidRPr="000403AA" w:rsidRDefault="00175F7A" w:rsidP="00363F54">
            <w:pPr>
              <w:widowControl/>
              <w:autoSpaceDN/>
              <w:rPr>
                <w:rFonts w:hAnsi="標楷體" w:cs="新細明體"/>
                <w:color w:val="000000" w:themeColor="text1"/>
                <w:kern w:val="0"/>
                <w:sz w:val="28"/>
                <w:szCs w:val="28"/>
              </w:rPr>
            </w:pPr>
            <w:r w:rsidRPr="000403AA">
              <w:rPr>
                <w:rFonts w:hAnsi="標楷體" w:cs="新細明體" w:hint="eastAsia"/>
                <w:color w:val="000000" w:themeColor="text1"/>
                <w:kern w:val="0"/>
                <w:sz w:val="28"/>
                <w:szCs w:val="28"/>
              </w:rPr>
              <w:t>鄰近湖口斷層1公里內</w:t>
            </w:r>
          </w:p>
        </w:tc>
      </w:tr>
      <w:tr w:rsidR="000403AA" w:rsidRPr="000403AA" w14:paraId="14B92360" w14:textId="77777777" w:rsidTr="00363F54">
        <w:trPr>
          <w:trHeight w:val="314"/>
        </w:trPr>
        <w:tc>
          <w:tcPr>
            <w:tcW w:w="993" w:type="dxa"/>
            <w:tcBorders>
              <w:top w:val="nil"/>
              <w:left w:val="single" w:sz="4" w:space="0" w:color="auto"/>
              <w:bottom w:val="single" w:sz="4" w:space="0" w:color="auto"/>
              <w:right w:val="single" w:sz="4" w:space="0" w:color="auto"/>
            </w:tcBorders>
            <w:noWrap/>
            <w:vAlign w:val="center"/>
            <w:hideMark/>
          </w:tcPr>
          <w:p w14:paraId="38E5EFC9" w14:textId="77777777" w:rsidR="00175F7A" w:rsidRPr="000403AA" w:rsidRDefault="00175F7A" w:rsidP="00363F54">
            <w:pPr>
              <w:widowControl/>
              <w:autoSpaceDN/>
              <w:rPr>
                <w:rFonts w:hAnsi="標楷體" w:cs="新細明體"/>
                <w:color w:val="000000" w:themeColor="text1"/>
                <w:kern w:val="0"/>
                <w:sz w:val="28"/>
                <w:szCs w:val="28"/>
              </w:rPr>
            </w:pPr>
            <w:r w:rsidRPr="000403AA">
              <w:rPr>
                <w:rFonts w:hAnsi="標楷體" w:cs="新細明體" w:hint="eastAsia"/>
                <w:color w:val="000000" w:themeColor="text1"/>
                <w:kern w:val="0"/>
                <w:sz w:val="28"/>
                <w:szCs w:val="28"/>
              </w:rPr>
              <w:t>新竹縣</w:t>
            </w:r>
          </w:p>
        </w:tc>
        <w:tc>
          <w:tcPr>
            <w:tcW w:w="2976" w:type="dxa"/>
            <w:tcBorders>
              <w:top w:val="nil"/>
              <w:left w:val="nil"/>
              <w:bottom w:val="single" w:sz="4" w:space="0" w:color="auto"/>
              <w:right w:val="single" w:sz="4" w:space="0" w:color="auto"/>
            </w:tcBorders>
            <w:noWrap/>
            <w:vAlign w:val="center"/>
            <w:hideMark/>
          </w:tcPr>
          <w:p w14:paraId="682CCB55" w14:textId="77777777" w:rsidR="00175F7A" w:rsidRPr="000403AA" w:rsidRDefault="00175F7A" w:rsidP="00363F54">
            <w:pPr>
              <w:widowControl/>
              <w:autoSpaceDN/>
              <w:rPr>
                <w:rFonts w:hAnsi="標楷體" w:cs="新細明體"/>
                <w:color w:val="000000" w:themeColor="text1"/>
                <w:kern w:val="0"/>
                <w:sz w:val="28"/>
                <w:szCs w:val="28"/>
              </w:rPr>
            </w:pPr>
            <w:r w:rsidRPr="000403AA">
              <w:rPr>
                <w:rFonts w:hAnsi="標楷體" w:cs="新細明體" w:hint="eastAsia"/>
                <w:color w:val="000000" w:themeColor="text1"/>
                <w:kern w:val="0"/>
                <w:sz w:val="28"/>
                <w:szCs w:val="28"/>
              </w:rPr>
              <w:t>新竹產業園區</w:t>
            </w:r>
          </w:p>
        </w:tc>
        <w:tc>
          <w:tcPr>
            <w:tcW w:w="4253" w:type="dxa"/>
            <w:tcBorders>
              <w:top w:val="nil"/>
              <w:left w:val="nil"/>
              <w:bottom w:val="single" w:sz="4" w:space="0" w:color="auto"/>
              <w:right w:val="single" w:sz="4" w:space="0" w:color="auto"/>
            </w:tcBorders>
            <w:noWrap/>
            <w:vAlign w:val="center"/>
            <w:hideMark/>
          </w:tcPr>
          <w:p w14:paraId="19816980" w14:textId="77777777" w:rsidR="00175F7A" w:rsidRPr="000403AA" w:rsidRDefault="00175F7A" w:rsidP="00363F54">
            <w:pPr>
              <w:widowControl/>
              <w:autoSpaceDN/>
              <w:rPr>
                <w:rFonts w:hAnsi="標楷體" w:cs="新細明體"/>
                <w:color w:val="000000" w:themeColor="text1"/>
                <w:kern w:val="0"/>
                <w:sz w:val="28"/>
                <w:szCs w:val="28"/>
              </w:rPr>
            </w:pPr>
            <w:r w:rsidRPr="000403AA">
              <w:rPr>
                <w:rFonts w:hAnsi="標楷體" w:cs="新細明體" w:hint="eastAsia"/>
                <w:color w:val="000000" w:themeColor="text1"/>
                <w:kern w:val="0"/>
                <w:sz w:val="28"/>
                <w:szCs w:val="28"/>
              </w:rPr>
              <w:t>湖口斷層</w:t>
            </w:r>
          </w:p>
        </w:tc>
      </w:tr>
      <w:tr w:rsidR="000403AA" w:rsidRPr="000403AA" w14:paraId="19906FA7" w14:textId="77777777" w:rsidTr="00363F54">
        <w:trPr>
          <w:trHeight w:val="314"/>
        </w:trPr>
        <w:tc>
          <w:tcPr>
            <w:tcW w:w="993" w:type="dxa"/>
            <w:vMerge w:val="restart"/>
            <w:tcBorders>
              <w:top w:val="nil"/>
              <w:left w:val="single" w:sz="4" w:space="0" w:color="auto"/>
              <w:right w:val="single" w:sz="4" w:space="0" w:color="auto"/>
            </w:tcBorders>
            <w:noWrap/>
            <w:vAlign w:val="center"/>
            <w:hideMark/>
          </w:tcPr>
          <w:p w14:paraId="1D8EE57B" w14:textId="77777777" w:rsidR="00175F7A" w:rsidRPr="000403AA" w:rsidRDefault="00175F7A" w:rsidP="00363F54">
            <w:pPr>
              <w:widowControl/>
              <w:autoSpaceDN/>
              <w:rPr>
                <w:rFonts w:hAnsi="標楷體" w:cs="新細明體"/>
                <w:color w:val="000000" w:themeColor="text1"/>
                <w:kern w:val="0"/>
                <w:sz w:val="28"/>
                <w:szCs w:val="28"/>
              </w:rPr>
            </w:pPr>
            <w:r w:rsidRPr="000403AA">
              <w:rPr>
                <w:rFonts w:hAnsi="標楷體" w:cs="新細明體" w:hint="eastAsia"/>
                <w:color w:val="000000" w:themeColor="text1"/>
                <w:kern w:val="0"/>
                <w:sz w:val="28"/>
                <w:szCs w:val="28"/>
              </w:rPr>
              <w:t>苗栗縣</w:t>
            </w:r>
          </w:p>
        </w:tc>
        <w:tc>
          <w:tcPr>
            <w:tcW w:w="2976" w:type="dxa"/>
            <w:tcBorders>
              <w:top w:val="nil"/>
              <w:left w:val="nil"/>
              <w:bottom w:val="single" w:sz="4" w:space="0" w:color="auto"/>
              <w:right w:val="single" w:sz="4" w:space="0" w:color="auto"/>
            </w:tcBorders>
            <w:noWrap/>
            <w:vAlign w:val="center"/>
            <w:hideMark/>
          </w:tcPr>
          <w:p w14:paraId="0E065DBA" w14:textId="77777777" w:rsidR="00175F7A" w:rsidRPr="000403AA" w:rsidRDefault="00175F7A" w:rsidP="00363F54">
            <w:pPr>
              <w:widowControl/>
              <w:autoSpaceDN/>
              <w:rPr>
                <w:rFonts w:hAnsi="標楷體" w:cs="新細明體"/>
                <w:color w:val="000000" w:themeColor="text1"/>
                <w:kern w:val="0"/>
                <w:sz w:val="28"/>
                <w:szCs w:val="28"/>
              </w:rPr>
            </w:pPr>
            <w:r w:rsidRPr="000403AA">
              <w:rPr>
                <w:rFonts w:hAnsi="標楷體" w:cs="新細明體" w:hint="eastAsia"/>
                <w:color w:val="000000" w:themeColor="text1"/>
                <w:kern w:val="0"/>
                <w:sz w:val="28"/>
                <w:szCs w:val="28"/>
              </w:rPr>
              <w:t>三義工業區</w:t>
            </w:r>
          </w:p>
        </w:tc>
        <w:tc>
          <w:tcPr>
            <w:tcW w:w="4253" w:type="dxa"/>
            <w:tcBorders>
              <w:top w:val="nil"/>
              <w:left w:val="nil"/>
              <w:bottom w:val="single" w:sz="4" w:space="0" w:color="auto"/>
              <w:right w:val="single" w:sz="4" w:space="0" w:color="auto"/>
            </w:tcBorders>
            <w:noWrap/>
            <w:vAlign w:val="center"/>
            <w:hideMark/>
          </w:tcPr>
          <w:p w14:paraId="25466B55" w14:textId="77777777" w:rsidR="00175F7A" w:rsidRPr="000403AA" w:rsidRDefault="00175F7A" w:rsidP="00363F54">
            <w:pPr>
              <w:widowControl/>
              <w:autoSpaceDN/>
              <w:rPr>
                <w:rFonts w:hAnsi="標楷體" w:cs="新細明體"/>
                <w:color w:val="000000" w:themeColor="text1"/>
                <w:kern w:val="0"/>
                <w:sz w:val="28"/>
                <w:szCs w:val="28"/>
              </w:rPr>
            </w:pPr>
            <w:r w:rsidRPr="000403AA">
              <w:rPr>
                <w:rFonts w:hAnsi="標楷體" w:cs="新細明體" w:hint="eastAsia"/>
                <w:color w:val="000000" w:themeColor="text1"/>
                <w:kern w:val="0"/>
                <w:sz w:val="28"/>
                <w:szCs w:val="28"/>
              </w:rPr>
              <w:t>三義斷層</w:t>
            </w:r>
          </w:p>
        </w:tc>
      </w:tr>
      <w:tr w:rsidR="000403AA" w:rsidRPr="000403AA" w14:paraId="58BD4D07" w14:textId="77777777" w:rsidTr="00363F54">
        <w:trPr>
          <w:trHeight w:val="314"/>
        </w:trPr>
        <w:tc>
          <w:tcPr>
            <w:tcW w:w="993" w:type="dxa"/>
            <w:vMerge/>
            <w:tcBorders>
              <w:left w:val="single" w:sz="4" w:space="0" w:color="auto"/>
              <w:bottom w:val="single" w:sz="4" w:space="0" w:color="auto"/>
              <w:right w:val="single" w:sz="4" w:space="0" w:color="auto"/>
            </w:tcBorders>
            <w:noWrap/>
            <w:vAlign w:val="center"/>
            <w:hideMark/>
          </w:tcPr>
          <w:p w14:paraId="55180FFD" w14:textId="77777777" w:rsidR="00175F7A" w:rsidRPr="000403AA" w:rsidRDefault="00175F7A" w:rsidP="00363F54">
            <w:pPr>
              <w:widowControl/>
              <w:autoSpaceDN/>
              <w:rPr>
                <w:rFonts w:hAnsi="標楷體" w:cs="新細明體"/>
                <w:color w:val="000000" w:themeColor="text1"/>
                <w:kern w:val="0"/>
                <w:sz w:val="28"/>
                <w:szCs w:val="28"/>
              </w:rPr>
            </w:pPr>
          </w:p>
        </w:tc>
        <w:tc>
          <w:tcPr>
            <w:tcW w:w="2976" w:type="dxa"/>
            <w:tcBorders>
              <w:top w:val="nil"/>
              <w:left w:val="nil"/>
              <w:bottom w:val="single" w:sz="4" w:space="0" w:color="auto"/>
              <w:right w:val="single" w:sz="4" w:space="0" w:color="auto"/>
            </w:tcBorders>
            <w:noWrap/>
            <w:vAlign w:val="center"/>
            <w:hideMark/>
          </w:tcPr>
          <w:p w14:paraId="172A5134" w14:textId="77777777" w:rsidR="00175F7A" w:rsidRPr="000403AA" w:rsidRDefault="00175F7A" w:rsidP="00363F54">
            <w:pPr>
              <w:widowControl/>
              <w:autoSpaceDN/>
              <w:rPr>
                <w:rFonts w:hAnsi="標楷體" w:cs="新細明體"/>
                <w:color w:val="000000" w:themeColor="text1"/>
                <w:kern w:val="0"/>
                <w:sz w:val="28"/>
                <w:szCs w:val="28"/>
              </w:rPr>
            </w:pPr>
            <w:r w:rsidRPr="000403AA">
              <w:rPr>
                <w:rFonts w:hAnsi="標楷體" w:cs="新細明體" w:hint="eastAsia"/>
                <w:color w:val="000000" w:themeColor="text1"/>
                <w:kern w:val="0"/>
                <w:sz w:val="28"/>
                <w:szCs w:val="28"/>
              </w:rPr>
              <w:t>裕隆智慧汽車</w:t>
            </w:r>
            <w:proofErr w:type="gramStart"/>
            <w:r w:rsidRPr="000403AA">
              <w:rPr>
                <w:rFonts w:hAnsi="標楷體" w:cs="新細明體" w:hint="eastAsia"/>
                <w:color w:val="000000" w:themeColor="text1"/>
                <w:kern w:val="0"/>
                <w:sz w:val="28"/>
                <w:szCs w:val="28"/>
              </w:rPr>
              <w:t>綠能園</w:t>
            </w:r>
            <w:proofErr w:type="gramEnd"/>
            <w:r w:rsidRPr="000403AA">
              <w:rPr>
                <w:rFonts w:hAnsi="標楷體" w:cs="新細明體" w:hint="eastAsia"/>
                <w:color w:val="000000" w:themeColor="text1"/>
                <w:kern w:val="0"/>
                <w:sz w:val="28"/>
                <w:szCs w:val="28"/>
              </w:rPr>
              <w:t>產業園區</w:t>
            </w:r>
          </w:p>
        </w:tc>
        <w:tc>
          <w:tcPr>
            <w:tcW w:w="4253" w:type="dxa"/>
            <w:tcBorders>
              <w:top w:val="nil"/>
              <w:left w:val="nil"/>
              <w:bottom w:val="single" w:sz="4" w:space="0" w:color="auto"/>
              <w:right w:val="single" w:sz="4" w:space="0" w:color="auto"/>
            </w:tcBorders>
            <w:noWrap/>
            <w:vAlign w:val="center"/>
            <w:hideMark/>
          </w:tcPr>
          <w:p w14:paraId="4D79E7C5" w14:textId="77777777" w:rsidR="00175F7A" w:rsidRPr="000403AA" w:rsidRDefault="00175F7A" w:rsidP="00363F54">
            <w:pPr>
              <w:widowControl/>
              <w:autoSpaceDN/>
              <w:rPr>
                <w:rFonts w:hAnsi="標楷體" w:cs="新細明體"/>
                <w:color w:val="000000" w:themeColor="text1"/>
                <w:kern w:val="0"/>
                <w:sz w:val="28"/>
                <w:szCs w:val="28"/>
              </w:rPr>
            </w:pPr>
            <w:r w:rsidRPr="000403AA">
              <w:rPr>
                <w:rFonts w:hAnsi="標楷體" w:cs="新細明體" w:hint="eastAsia"/>
                <w:color w:val="000000" w:themeColor="text1"/>
                <w:kern w:val="0"/>
                <w:sz w:val="28"/>
                <w:szCs w:val="28"/>
              </w:rPr>
              <w:t>鄰近三義斷層1公里內</w:t>
            </w:r>
          </w:p>
        </w:tc>
      </w:tr>
      <w:tr w:rsidR="000403AA" w:rsidRPr="000403AA" w14:paraId="64CB5784" w14:textId="77777777" w:rsidTr="00363F54">
        <w:trPr>
          <w:trHeight w:val="314"/>
        </w:trPr>
        <w:tc>
          <w:tcPr>
            <w:tcW w:w="993" w:type="dxa"/>
            <w:vMerge w:val="restart"/>
            <w:tcBorders>
              <w:top w:val="nil"/>
              <w:left w:val="single" w:sz="4" w:space="0" w:color="auto"/>
              <w:right w:val="single" w:sz="4" w:space="0" w:color="auto"/>
            </w:tcBorders>
            <w:noWrap/>
            <w:vAlign w:val="center"/>
            <w:hideMark/>
          </w:tcPr>
          <w:p w14:paraId="7140E4ED" w14:textId="77777777" w:rsidR="00175F7A" w:rsidRPr="000403AA" w:rsidRDefault="00175F7A" w:rsidP="00363F54">
            <w:pPr>
              <w:widowControl/>
              <w:autoSpaceDN/>
              <w:rPr>
                <w:rFonts w:hAnsi="標楷體" w:cs="新細明體"/>
                <w:color w:val="000000" w:themeColor="text1"/>
                <w:kern w:val="0"/>
                <w:sz w:val="28"/>
                <w:szCs w:val="28"/>
              </w:rPr>
            </w:pPr>
            <w:proofErr w:type="gramStart"/>
            <w:r w:rsidRPr="000403AA">
              <w:rPr>
                <w:rFonts w:hAnsi="標楷體" w:cs="新細明體" w:hint="eastAsia"/>
                <w:color w:val="000000" w:themeColor="text1"/>
                <w:kern w:val="0"/>
                <w:sz w:val="28"/>
                <w:szCs w:val="28"/>
              </w:rPr>
              <w:t>臺</w:t>
            </w:r>
            <w:proofErr w:type="gramEnd"/>
            <w:r w:rsidRPr="000403AA">
              <w:rPr>
                <w:rFonts w:hAnsi="標楷體" w:cs="新細明體" w:hint="eastAsia"/>
                <w:color w:val="000000" w:themeColor="text1"/>
                <w:kern w:val="0"/>
                <w:sz w:val="28"/>
                <w:szCs w:val="28"/>
              </w:rPr>
              <w:t>中市</w:t>
            </w:r>
          </w:p>
        </w:tc>
        <w:tc>
          <w:tcPr>
            <w:tcW w:w="2976" w:type="dxa"/>
            <w:tcBorders>
              <w:top w:val="nil"/>
              <w:left w:val="nil"/>
              <w:bottom w:val="single" w:sz="4" w:space="0" w:color="auto"/>
              <w:right w:val="single" w:sz="4" w:space="0" w:color="auto"/>
            </w:tcBorders>
            <w:noWrap/>
            <w:vAlign w:val="center"/>
            <w:hideMark/>
          </w:tcPr>
          <w:p w14:paraId="619B3AB4" w14:textId="77777777" w:rsidR="00175F7A" w:rsidRPr="000403AA" w:rsidRDefault="00175F7A" w:rsidP="00363F54">
            <w:pPr>
              <w:widowControl/>
              <w:autoSpaceDN/>
              <w:rPr>
                <w:rFonts w:hAnsi="標楷體" w:cs="新細明體"/>
                <w:color w:val="000000" w:themeColor="text1"/>
                <w:kern w:val="0"/>
                <w:sz w:val="28"/>
                <w:szCs w:val="28"/>
              </w:rPr>
            </w:pPr>
            <w:r w:rsidRPr="000403AA">
              <w:rPr>
                <w:rFonts w:hAnsi="標楷體" w:cs="新細明體" w:hint="eastAsia"/>
                <w:color w:val="000000" w:themeColor="text1"/>
                <w:kern w:val="0"/>
                <w:sz w:val="28"/>
                <w:szCs w:val="28"/>
              </w:rPr>
              <w:t>太平工業區</w:t>
            </w:r>
          </w:p>
        </w:tc>
        <w:tc>
          <w:tcPr>
            <w:tcW w:w="4253" w:type="dxa"/>
            <w:tcBorders>
              <w:top w:val="nil"/>
              <w:left w:val="nil"/>
              <w:bottom w:val="single" w:sz="4" w:space="0" w:color="auto"/>
              <w:right w:val="single" w:sz="4" w:space="0" w:color="auto"/>
            </w:tcBorders>
            <w:noWrap/>
            <w:vAlign w:val="center"/>
            <w:hideMark/>
          </w:tcPr>
          <w:p w14:paraId="1B27E6BB" w14:textId="77777777" w:rsidR="00175F7A" w:rsidRPr="000403AA" w:rsidRDefault="00175F7A" w:rsidP="00363F54">
            <w:pPr>
              <w:widowControl/>
              <w:autoSpaceDN/>
              <w:rPr>
                <w:rFonts w:hAnsi="標楷體" w:cs="新細明體"/>
                <w:color w:val="000000" w:themeColor="text1"/>
                <w:kern w:val="0"/>
                <w:sz w:val="28"/>
                <w:szCs w:val="28"/>
              </w:rPr>
            </w:pPr>
            <w:r w:rsidRPr="000403AA">
              <w:rPr>
                <w:rFonts w:hAnsi="標楷體" w:cs="新細明體" w:hint="eastAsia"/>
                <w:color w:val="000000" w:themeColor="text1"/>
                <w:kern w:val="0"/>
                <w:sz w:val="28"/>
                <w:szCs w:val="28"/>
              </w:rPr>
              <w:t>鄰近車籠</w:t>
            </w:r>
            <w:proofErr w:type="gramStart"/>
            <w:r w:rsidRPr="000403AA">
              <w:rPr>
                <w:rFonts w:hAnsi="標楷體" w:cs="新細明體" w:hint="eastAsia"/>
                <w:color w:val="000000" w:themeColor="text1"/>
                <w:kern w:val="0"/>
                <w:sz w:val="28"/>
                <w:szCs w:val="28"/>
              </w:rPr>
              <w:t>埔</w:t>
            </w:r>
            <w:proofErr w:type="gramEnd"/>
            <w:r w:rsidRPr="000403AA">
              <w:rPr>
                <w:rFonts w:hAnsi="標楷體" w:cs="新細明體" w:hint="eastAsia"/>
                <w:color w:val="000000" w:themeColor="text1"/>
                <w:kern w:val="0"/>
                <w:sz w:val="28"/>
                <w:szCs w:val="28"/>
              </w:rPr>
              <w:t>斷層1公里內</w:t>
            </w:r>
          </w:p>
        </w:tc>
      </w:tr>
      <w:tr w:rsidR="000403AA" w:rsidRPr="000403AA" w14:paraId="3EB9BAD4" w14:textId="77777777" w:rsidTr="00363F54">
        <w:trPr>
          <w:trHeight w:val="314"/>
        </w:trPr>
        <w:tc>
          <w:tcPr>
            <w:tcW w:w="993" w:type="dxa"/>
            <w:vMerge/>
            <w:tcBorders>
              <w:left w:val="single" w:sz="4" w:space="0" w:color="auto"/>
              <w:right w:val="single" w:sz="4" w:space="0" w:color="auto"/>
            </w:tcBorders>
            <w:noWrap/>
            <w:vAlign w:val="center"/>
            <w:hideMark/>
          </w:tcPr>
          <w:p w14:paraId="67E95D02" w14:textId="77777777" w:rsidR="00175F7A" w:rsidRPr="000403AA" w:rsidRDefault="00175F7A" w:rsidP="00363F54">
            <w:pPr>
              <w:rPr>
                <w:rFonts w:hAnsi="標楷體" w:cs="新細明體"/>
                <w:color w:val="000000" w:themeColor="text1"/>
                <w:kern w:val="0"/>
                <w:sz w:val="28"/>
                <w:szCs w:val="28"/>
              </w:rPr>
            </w:pPr>
          </w:p>
        </w:tc>
        <w:tc>
          <w:tcPr>
            <w:tcW w:w="2976" w:type="dxa"/>
            <w:tcBorders>
              <w:top w:val="nil"/>
              <w:left w:val="nil"/>
              <w:bottom w:val="single" w:sz="4" w:space="0" w:color="auto"/>
              <w:right w:val="single" w:sz="4" w:space="0" w:color="auto"/>
            </w:tcBorders>
            <w:noWrap/>
            <w:vAlign w:val="center"/>
            <w:hideMark/>
          </w:tcPr>
          <w:p w14:paraId="7EA211CE" w14:textId="77777777" w:rsidR="00175F7A" w:rsidRPr="000403AA" w:rsidRDefault="00175F7A" w:rsidP="00363F54">
            <w:pPr>
              <w:widowControl/>
              <w:autoSpaceDN/>
              <w:rPr>
                <w:rFonts w:hAnsi="標楷體" w:cs="新細明體"/>
                <w:color w:val="000000" w:themeColor="text1"/>
                <w:kern w:val="0"/>
                <w:sz w:val="28"/>
                <w:szCs w:val="28"/>
              </w:rPr>
            </w:pPr>
            <w:r w:rsidRPr="000403AA">
              <w:rPr>
                <w:rFonts w:hAnsi="標楷體" w:cs="新細明體" w:hint="eastAsia"/>
                <w:color w:val="000000" w:themeColor="text1"/>
                <w:kern w:val="0"/>
                <w:sz w:val="28"/>
                <w:szCs w:val="28"/>
              </w:rPr>
              <w:t>外埔工業用地(水美工業區)</w:t>
            </w:r>
          </w:p>
        </w:tc>
        <w:tc>
          <w:tcPr>
            <w:tcW w:w="4253" w:type="dxa"/>
            <w:tcBorders>
              <w:top w:val="nil"/>
              <w:left w:val="nil"/>
              <w:bottom w:val="single" w:sz="4" w:space="0" w:color="auto"/>
              <w:right w:val="single" w:sz="4" w:space="0" w:color="auto"/>
            </w:tcBorders>
            <w:noWrap/>
            <w:vAlign w:val="center"/>
            <w:hideMark/>
          </w:tcPr>
          <w:p w14:paraId="2A92043F" w14:textId="77777777" w:rsidR="00175F7A" w:rsidRPr="000403AA" w:rsidRDefault="00175F7A" w:rsidP="00363F54">
            <w:pPr>
              <w:widowControl/>
              <w:autoSpaceDN/>
              <w:rPr>
                <w:rFonts w:hAnsi="標楷體" w:cs="新細明體"/>
                <w:color w:val="000000" w:themeColor="text1"/>
                <w:kern w:val="0"/>
                <w:sz w:val="28"/>
                <w:szCs w:val="28"/>
              </w:rPr>
            </w:pPr>
            <w:r w:rsidRPr="000403AA">
              <w:rPr>
                <w:rFonts w:hAnsi="標楷體" w:cs="新細明體" w:hint="eastAsia"/>
                <w:color w:val="000000" w:themeColor="text1"/>
                <w:kern w:val="0"/>
                <w:sz w:val="28"/>
                <w:szCs w:val="28"/>
              </w:rPr>
              <w:t>鄰近鐵</w:t>
            </w:r>
            <w:proofErr w:type="gramStart"/>
            <w:r w:rsidRPr="000403AA">
              <w:rPr>
                <w:rFonts w:hAnsi="標楷體" w:cs="新細明體" w:hint="eastAsia"/>
                <w:color w:val="000000" w:themeColor="text1"/>
                <w:kern w:val="0"/>
                <w:sz w:val="28"/>
                <w:szCs w:val="28"/>
              </w:rPr>
              <w:t>砧</w:t>
            </w:r>
            <w:proofErr w:type="gramEnd"/>
            <w:r w:rsidRPr="000403AA">
              <w:rPr>
                <w:rFonts w:hAnsi="標楷體" w:cs="新細明體" w:hint="eastAsia"/>
                <w:color w:val="000000" w:themeColor="text1"/>
                <w:kern w:val="0"/>
                <w:sz w:val="28"/>
                <w:szCs w:val="28"/>
              </w:rPr>
              <w:t>山斷層1公里內</w:t>
            </w:r>
          </w:p>
        </w:tc>
      </w:tr>
      <w:tr w:rsidR="000403AA" w:rsidRPr="000403AA" w14:paraId="5D4CFB3B" w14:textId="77777777" w:rsidTr="00363F54">
        <w:trPr>
          <w:trHeight w:val="314"/>
        </w:trPr>
        <w:tc>
          <w:tcPr>
            <w:tcW w:w="993" w:type="dxa"/>
            <w:vMerge/>
            <w:tcBorders>
              <w:left w:val="single" w:sz="4" w:space="0" w:color="auto"/>
              <w:right w:val="single" w:sz="4" w:space="0" w:color="auto"/>
            </w:tcBorders>
            <w:noWrap/>
            <w:vAlign w:val="center"/>
            <w:hideMark/>
          </w:tcPr>
          <w:p w14:paraId="76413DF7" w14:textId="77777777" w:rsidR="00175F7A" w:rsidRPr="000403AA" w:rsidRDefault="00175F7A" w:rsidP="00363F54">
            <w:pPr>
              <w:rPr>
                <w:rFonts w:hAnsi="標楷體" w:cs="新細明體"/>
                <w:color w:val="000000" w:themeColor="text1"/>
                <w:kern w:val="0"/>
                <w:sz w:val="28"/>
                <w:szCs w:val="28"/>
              </w:rPr>
            </w:pPr>
          </w:p>
        </w:tc>
        <w:tc>
          <w:tcPr>
            <w:tcW w:w="2976" w:type="dxa"/>
            <w:tcBorders>
              <w:top w:val="nil"/>
              <w:left w:val="nil"/>
              <w:bottom w:val="single" w:sz="4" w:space="0" w:color="auto"/>
              <w:right w:val="single" w:sz="4" w:space="0" w:color="auto"/>
            </w:tcBorders>
            <w:noWrap/>
            <w:vAlign w:val="center"/>
            <w:hideMark/>
          </w:tcPr>
          <w:p w14:paraId="3FF31C99" w14:textId="77777777" w:rsidR="00175F7A" w:rsidRPr="000403AA" w:rsidRDefault="00175F7A" w:rsidP="00363F54">
            <w:pPr>
              <w:widowControl/>
              <w:autoSpaceDN/>
              <w:rPr>
                <w:rFonts w:hAnsi="標楷體" w:cs="新細明體"/>
                <w:color w:val="000000" w:themeColor="text1"/>
                <w:kern w:val="0"/>
                <w:sz w:val="28"/>
                <w:szCs w:val="28"/>
              </w:rPr>
            </w:pPr>
            <w:proofErr w:type="gramStart"/>
            <w:r w:rsidRPr="000403AA">
              <w:rPr>
                <w:rFonts w:hAnsi="標楷體" w:cs="新細明體" w:hint="eastAsia"/>
                <w:color w:val="000000" w:themeColor="text1"/>
                <w:kern w:val="0"/>
                <w:sz w:val="28"/>
                <w:szCs w:val="28"/>
              </w:rPr>
              <w:t>臺中仁</w:t>
            </w:r>
            <w:proofErr w:type="gramEnd"/>
            <w:r w:rsidRPr="000403AA">
              <w:rPr>
                <w:rFonts w:hAnsi="標楷體" w:cs="新細明體" w:hint="eastAsia"/>
                <w:color w:val="000000" w:themeColor="text1"/>
                <w:kern w:val="0"/>
                <w:sz w:val="28"/>
                <w:szCs w:val="28"/>
              </w:rPr>
              <w:t>化工業區</w:t>
            </w:r>
          </w:p>
        </w:tc>
        <w:tc>
          <w:tcPr>
            <w:tcW w:w="4253" w:type="dxa"/>
            <w:tcBorders>
              <w:top w:val="nil"/>
              <w:left w:val="nil"/>
              <w:bottom w:val="single" w:sz="4" w:space="0" w:color="auto"/>
              <w:right w:val="single" w:sz="4" w:space="0" w:color="auto"/>
            </w:tcBorders>
            <w:noWrap/>
            <w:vAlign w:val="center"/>
            <w:hideMark/>
          </w:tcPr>
          <w:p w14:paraId="6C9CFAC3" w14:textId="77777777" w:rsidR="00175F7A" w:rsidRPr="000403AA" w:rsidRDefault="00175F7A" w:rsidP="00363F54">
            <w:pPr>
              <w:widowControl/>
              <w:autoSpaceDN/>
              <w:rPr>
                <w:rFonts w:hAnsi="標楷體" w:cs="新細明體"/>
                <w:color w:val="000000" w:themeColor="text1"/>
                <w:kern w:val="0"/>
                <w:sz w:val="28"/>
                <w:szCs w:val="28"/>
              </w:rPr>
            </w:pPr>
            <w:r w:rsidRPr="000403AA">
              <w:rPr>
                <w:rFonts w:hAnsi="標楷體" w:cs="新細明體" w:hint="eastAsia"/>
                <w:color w:val="000000" w:themeColor="text1"/>
                <w:kern w:val="0"/>
                <w:sz w:val="28"/>
                <w:szCs w:val="28"/>
              </w:rPr>
              <w:t>鄰近車籠</w:t>
            </w:r>
            <w:proofErr w:type="gramStart"/>
            <w:r w:rsidRPr="000403AA">
              <w:rPr>
                <w:rFonts w:hAnsi="標楷體" w:cs="新細明體" w:hint="eastAsia"/>
                <w:color w:val="000000" w:themeColor="text1"/>
                <w:kern w:val="0"/>
                <w:sz w:val="28"/>
                <w:szCs w:val="28"/>
              </w:rPr>
              <w:t>埔</w:t>
            </w:r>
            <w:proofErr w:type="gramEnd"/>
            <w:r w:rsidRPr="000403AA">
              <w:rPr>
                <w:rFonts w:hAnsi="標楷體" w:cs="新細明體" w:hint="eastAsia"/>
                <w:color w:val="000000" w:themeColor="text1"/>
                <w:kern w:val="0"/>
                <w:sz w:val="28"/>
                <w:szCs w:val="28"/>
              </w:rPr>
              <w:t>斷層1公里內</w:t>
            </w:r>
          </w:p>
        </w:tc>
      </w:tr>
      <w:tr w:rsidR="000403AA" w:rsidRPr="000403AA" w14:paraId="43FFFC90" w14:textId="77777777" w:rsidTr="00363F54">
        <w:trPr>
          <w:trHeight w:val="314"/>
        </w:trPr>
        <w:tc>
          <w:tcPr>
            <w:tcW w:w="993" w:type="dxa"/>
            <w:vMerge/>
            <w:tcBorders>
              <w:left w:val="single" w:sz="4" w:space="0" w:color="auto"/>
              <w:right w:val="single" w:sz="4" w:space="0" w:color="auto"/>
            </w:tcBorders>
            <w:noWrap/>
            <w:vAlign w:val="center"/>
            <w:hideMark/>
          </w:tcPr>
          <w:p w14:paraId="6D4EF1F4" w14:textId="77777777" w:rsidR="00175F7A" w:rsidRPr="000403AA" w:rsidRDefault="00175F7A" w:rsidP="00363F54">
            <w:pPr>
              <w:rPr>
                <w:rFonts w:hAnsi="標楷體" w:cs="新細明體"/>
                <w:color w:val="000000" w:themeColor="text1"/>
                <w:kern w:val="0"/>
                <w:sz w:val="28"/>
                <w:szCs w:val="28"/>
              </w:rPr>
            </w:pPr>
          </w:p>
        </w:tc>
        <w:tc>
          <w:tcPr>
            <w:tcW w:w="2976" w:type="dxa"/>
            <w:tcBorders>
              <w:top w:val="nil"/>
              <w:left w:val="nil"/>
              <w:bottom w:val="single" w:sz="4" w:space="0" w:color="auto"/>
              <w:right w:val="single" w:sz="4" w:space="0" w:color="auto"/>
            </w:tcBorders>
            <w:noWrap/>
            <w:vAlign w:val="center"/>
            <w:hideMark/>
          </w:tcPr>
          <w:p w14:paraId="08A51096" w14:textId="77777777" w:rsidR="00175F7A" w:rsidRPr="000403AA" w:rsidRDefault="00175F7A" w:rsidP="00363F54">
            <w:pPr>
              <w:widowControl/>
              <w:autoSpaceDN/>
              <w:rPr>
                <w:rFonts w:hAnsi="標楷體" w:cs="新細明體"/>
                <w:color w:val="000000" w:themeColor="text1"/>
                <w:kern w:val="0"/>
                <w:sz w:val="28"/>
                <w:szCs w:val="28"/>
              </w:rPr>
            </w:pPr>
            <w:r w:rsidRPr="000403AA">
              <w:rPr>
                <w:rFonts w:hAnsi="標楷體" w:cs="新細明體" w:hint="eastAsia"/>
                <w:color w:val="000000" w:themeColor="text1"/>
                <w:kern w:val="0"/>
                <w:sz w:val="28"/>
                <w:szCs w:val="28"/>
              </w:rPr>
              <w:t>神岡豐洲科技工業園區二期</w:t>
            </w:r>
          </w:p>
        </w:tc>
        <w:tc>
          <w:tcPr>
            <w:tcW w:w="4253" w:type="dxa"/>
            <w:tcBorders>
              <w:top w:val="nil"/>
              <w:left w:val="nil"/>
              <w:bottom w:val="single" w:sz="4" w:space="0" w:color="auto"/>
              <w:right w:val="single" w:sz="4" w:space="0" w:color="auto"/>
            </w:tcBorders>
            <w:noWrap/>
            <w:vAlign w:val="center"/>
            <w:hideMark/>
          </w:tcPr>
          <w:p w14:paraId="3F79F02E" w14:textId="77777777" w:rsidR="00175F7A" w:rsidRPr="000403AA" w:rsidRDefault="00175F7A" w:rsidP="00363F54">
            <w:pPr>
              <w:widowControl/>
              <w:autoSpaceDN/>
              <w:rPr>
                <w:rFonts w:hAnsi="標楷體" w:cs="新細明體"/>
                <w:color w:val="000000" w:themeColor="text1"/>
                <w:kern w:val="0"/>
                <w:sz w:val="28"/>
                <w:szCs w:val="28"/>
              </w:rPr>
            </w:pPr>
            <w:r w:rsidRPr="000403AA">
              <w:rPr>
                <w:rFonts w:hAnsi="標楷體" w:cs="新細明體" w:hint="eastAsia"/>
                <w:color w:val="000000" w:themeColor="text1"/>
                <w:kern w:val="0"/>
                <w:sz w:val="28"/>
                <w:szCs w:val="28"/>
              </w:rPr>
              <w:t>鄰近屯子腳斷層1公里內</w:t>
            </w:r>
          </w:p>
        </w:tc>
      </w:tr>
      <w:tr w:rsidR="000403AA" w:rsidRPr="000403AA" w14:paraId="44DE1CE3" w14:textId="77777777" w:rsidTr="00363F54">
        <w:trPr>
          <w:trHeight w:val="314"/>
        </w:trPr>
        <w:tc>
          <w:tcPr>
            <w:tcW w:w="993" w:type="dxa"/>
            <w:vMerge/>
            <w:tcBorders>
              <w:left w:val="single" w:sz="4" w:space="0" w:color="auto"/>
              <w:right w:val="single" w:sz="4" w:space="0" w:color="auto"/>
            </w:tcBorders>
            <w:noWrap/>
            <w:vAlign w:val="center"/>
            <w:hideMark/>
          </w:tcPr>
          <w:p w14:paraId="4E88F0B6" w14:textId="77777777" w:rsidR="00175F7A" w:rsidRPr="000403AA" w:rsidRDefault="00175F7A" w:rsidP="00363F54">
            <w:pPr>
              <w:rPr>
                <w:rFonts w:hAnsi="標楷體" w:cs="新細明體"/>
                <w:color w:val="000000" w:themeColor="text1"/>
                <w:kern w:val="0"/>
                <w:sz w:val="28"/>
                <w:szCs w:val="28"/>
              </w:rPr>
            </w:pPr>
          </w:p>
        </w:tc>
        <w:tc>
          <w:tcPr>
            <w:tcW w:w="2976" w:type="dxa"/>
            <w:tcBorders>
              <w:top w:val="nil"/>
              <w:left w:val="nil"/>
              <w:bottom w:val="single" w:sz="4" w:space="0" w:color="auto"/>
              <w:right w:val="single" w:sz="4" w:space="0" w:color="auto"/>
            </w:tcBorders>
            <w:noWrap/>
            <w:vAlign w:val="center"/>
            <w:hideMark/>
          </w:tcPr>
          <w:p w14:paraId="76874C22" w14:textId="77777777" w:rsidR="00175F7A" w:rsidRPr="000403AA" w:rsidRDefault="00175F7A" w:rsidP="00363F54">
            <w:pPr>
              <w:widowControl/>
              <w:autoSpaceDN/>
              <w:rPr>
                <w:rFonts w:hAnsi="標楷體" w:cs="新細明體"/>
                <w:color w:val="000000" w:themeColor="text1"/>
                <w:kern w:val="0"/>
                <w:sz w:val="28"/>
                <w:szCs w:val="28"/>
              </w:rPr>
            </w:pPr>
            <w:r w:rsidRPr="000403AA">
              <w:rPr>
                <w:rFonts w:hAnsi="標楷體" w:cs="新細明體" w:hint="eastAsia"/>
                <w:color w:val="000000" w:themeColor="text1"/>
                <w:kern w:val="0"/>
                <w:sz w:val="28"/>
                <w:szCs w:val="28"/>
              </w:rPr>
              <w:t>太平產業園區</w:t>
            </w:r>
          </w:p>
        </w:tc>
        <w:tc>
          <w:tcPr>
            <w:tcW w:w="4253" w:type="dxa"/>
            <w:tcBorders>
              <w:top w:val="nil"/>
              <w:left w:val="nil"/>
              <w:bottom w:val="single" w:sz="4" w:space="0" w:color="auto"/>
              <w:right w:val="single" w:sz="4" w:space="0" w:color="auto"/>
            </w:tcBorders>
            <w:noWrap/>
            <w:vAlign w:val="center"/>
            <w:hideMark/>
          </w:tcPr>
          <w:p w14:paraId="3F80A246" w14:textId="77777777" w:rsidR="00175F7A" w:rsidRPr="000403AA" w:rsidRDefault="00175F7A" w:rsidP="00363F54">
            <w:pPr>
              <w:widowControl/>
              <w:autoSpaceDN/>
              <w:rPr>
                <w:rFonts w:hAnsi="標楷體" w:cs="新細明體"/>
                <w:color w:val="000000" w:themeColor="text1"/>
                <w:kern w:val="0"/>
                <w:sz w:val="28"/>
                <w:szCs w:val="28"/>
              </w:rPr>
            </w:pPr>
            <w:r w:rsidRPr="000403AA">
              <w:rPr>
                <w:rFonts w:hAnsi="標楷體" w:cs="新細明體" w:hint="eastAsia"/>
                <w:color w:val="000000" w:themeColor="text1"/>
                <w:kern w:val="0"/>
                <w:sz w:val="28"/>
                <w:szCs w:val="28"/>
              </w:rPr>
              <w:t>鄰近車籠</w:t>
            </w:r>
            <w:proofErr w:type="gramStart"/>
            <w:r w:rsidRPr="000403AA">
              <w:rPr>
                <w:rFonts w:hAnsi="標楷體" w:cs="新細明體" w:hint="eastAsia"/>
                <w:color w:val="000000" w:themeColor="text1"/>
                <w:kern w:val="0"/>
                <w:sz w:val="28"/>
                <w:szCs w:val="28"/>
              </w:rPr>
              <w:t>埔</w:t>
            </w:r>
            <w:proofErr w:type="gramEnd"/>
            <w:r w:rsidRPr="000403AA">
              <w:rPr>
                <w:rFonts w:hAnsi="標楷體" w:cs="新細明體" w:hint="eastAsia"/>
                <w:color w:val="000000" w:themeColor="text1"/>
                <w:kern w:val="0"/>
                <w:sz w:val="28"/>
                <w:szCs w:val="28"/>
              </w:rPr>
              <w:t>斷層1公里內</w:t>
            </w:r>
          </w:p>
        </w:tc>
      </w:tr>
      <w:tr w:rsidR="000403AA" w:rsidRPr="000403AA" w14:paraId="77C876A9" w14:textId="77777777" w:rsidTr="00363F54">
        <w:trPr>
          <w:trHeight w:val="314"/>
        </w:trPr>
        <w:tc>
          <w:tcPr>
            <w:tcW w:w="993" w:type="dxa"/>
            <w:vMerge/>
            <w:tcBorders>
              <w:left w:val="single" w:sz="4" w:space="0" w:color="auto"/>
              <w:bottom w:val="single" w:sz="4" w:space="0" w:color="auto"/>
              <w:right w:val="single" w:sz="4" w:space="0" w:color="auto"/>
            </w:tcBorders>
            <w:noWrap/>
            <w:vAlign w:val="center"/>
            <w:hideMark/>
          </w:tcPr>
          <w:p w14:paraId="180718EB" w14:textId="77777777" w:rsidR="00175F7A" w:rsidRPr="000403AA" w:rsidRDefault="00175F7A" w:rsidP="00363F54">
            <w:pPr>
              <w:widowControl/>
              <w:autoSpaceDN/>
              <w:rPr>
                <w:rFonts w:hAnsi="標楷體" w:cs="新細明體"/>
                <w:color w:val="000000" w:themeColor="text1"/>
                <w:kern w:val="0"/>
                <w:sz w:val="28"/>
                <w:szCs w:val="28"/>
              </w:rPr>
            </w:pPr>
          </w:p>
        </w:tc>
        <w:tc>
          <w:tcPr>
            <w:tcW w:w="2976" w:type="dxa"/>
            <w:tcBorders>
              <w:top w:val="nil"/>
              <w:left w:val="nil"/>
              <w:bottom w:val="single" w:sz="4" w:space="0" w:color="auto"/>
              <w:right w:val="single" w:sz="4" w:space="0" w:color="auto"/>
            </w:tcBorders>
            <w:noWrap/>
            <w:vAlign w:val="center"/>
            <w:hideMark/>
          </w:tcPr>
          <w:p w14:paraId="6353AACA" w14:textId="77777777" w:rsidR="00175F7A" w:rsidRPr="000403AA" w:rsidRDefault="00175F7A" w:rsidP="00363F54">
            <w:pPr>
              <w:widowControl/>
              <w:autoSpaceDN/>
              <w:rPr>
                <w:rFonts w:hAnsi="標楷體" w:cs="新細明體"/>
                <w:color w:val="000000" w:themeColor="text1"/>
                <w:kern w:val="0"/>
                <w:sz w:val="28"/>
                <w:szCs w:val="28"/>
              </w:rPr>
            </w:pPr>
            <w:r w:rsidRPr="000403AA">
              <w:rPr>
                <w:rFonts w:hAnsi="標楷體" w:cs="新細明體" w:hint="eastAsia"/>
                <w:color w:val="000000" w:themeColor="text1"/>
                <w:kern w:val="0"/>
                <w:sz w:val="28"/>
                <w:szCs w:val="28"/>
              </w:rPr>
              <w:t>潭子聚興產業園區</w:t>
            </w:r>
          </w:p>
        </w:tc>
        <w:tc>
          <w:tcPr>
            <w:tcW w:w="4253" w:type="dxa"/>
            <w:tcBorders>
              <w:top w:val="nil"/>
              <w:left w:val="nil"/>
              <w:bottom w:val="single" w:sz="4" w:space="0" w:color="auto"/>
              <w:right w:val="single" w:sz="4" w:space="0" w:color="auto"/>
            </w:tcBorders>
            <w:noWrap/>
            <w:vAlign w:val="center"/>
            <w:hideMark/>
          </w:tcPr>
          <w:p w14:paraId="1BCBE2CC" w14:textId="77777777" w:rsidR="00175F7A" w:rsidRPr="000403AA" w:rsidRDefault="00175F7A" w:rsidP="00363F54">
            <w:pPr>
              <w:widowControl/>
              <w:autoSpaceDN/>
              <w:rPr>
                <w:rFonts w:hAnsi="標楷體" w:cs="新細明體"/>
                <w:color w:val="000000" w:themeColor="text1"/>
                <w:kern w:val="0"/>
                <w:sz w:val="28"/>
                <w:szCs w:val="28"/>
              </w:rPr>
            </w:pPr>
            <w:r w:rsidRPr="000403AA">
              <w:rPr>
                <w:rFonts w:hAnsi="標楷體" w:cs="新細明體" w:hint="eastAsia"/>
                <w:color w:val="000000" w:themeColor="text1"/>
                <w:kern w:val="0"/>
                <w:sz w:val="28"/>
                <w:szCs w:val="28"/>
              </w:rPr>
              <w:t>鄰近三義斷層1公里內</w:t>
            </w:r>
          </w:p>
        </w:tc>
      </w:tr>
      <w:tr w:rsidR="000403AA" w:rsidRPr="000403AA" w14:paraId="2D2FA398" w14:textId="77777777" w:rsidTr="00363F54">
        <w:trPr>
          <w:trHeight w:val="314"/>
        </w:trPr>
        <w:tc>
          <w:tcPr>
            <w:tcW w:w="993" w:type="dxa"/>
            <w:tcBorders>
              <w:top w:val="nil"/>
              <w:left w:val="single" w:sz="4" w:space="0" w:color="auto"/>
              <w:bottom w:val="single" w:sz="4" w:space="0" w:color="auto"/>
              <w:right w:val="single" w:sz="4" w:space="0" w:color="auto"/>
            </w:tcBorders>
            <w:noWrap/>
            <w:vAlign w:val="center"/>
            <w:hideMark/>
          </w:tcPr>
          <w:p w14:paraId="607D2754" w14:textId="77777777" w:rsidR="00175F7A" w:rsidRPr="000403AA" w:rsidRDefault="00175F7A" w:rsidP="00363F54">
            <w:pPr>
              <w:widowControl/>
              <w:autoSpaceDN/>
              <w:rPr>
                <w:rFonts w:hAnsi="標楷體" w:cs="新細明體"/>
                <w:color w:val="000000" w:themeColor="text1"/>
                <w:kern w:val="0"/>
                <w:sz w:val="28"/>
                <w:szCs w:val="28"/>
              </w:rPr>
            </w:pPr>
            <w:r w:rsidRPr="000403AA">
              <w:rPr>
                <w:rFonts w:hAnsi="標楷體" w:cs="新細明體" w:hint="eastAsia"/>
                <w:color w:val="000000" w:themeColor="text1"/>
                <w:kern w:val="0"/>
                <w:sz w:val="28"/>
                <w:szCs w:val="28"/>
              </w:rPr>
              <w:t>南投縣</w:t>
            </w:r>
          </w:p>
        </w:tc>
        <w:tc>
          <w:tcPr>
            <w:tcW w:w="2976" w:type="dxa"/>
            <w:tcBorders>
              <w:top w:val="nil"/>
              <w:left w:val="nil"/>
              <w:bottom w:val="single" w:sz="4" w:space="0" w:color="auto"/>
              <w:right w:val="single" w:sz="4" w:space="0" w:color="auto"/>
            </w:tcBorders>
            <w:noWrap/>
            <w:vAlign w:val="center"/>
            <w:hideMark/>
          </w:tcPr>
          <w:p w14:paraId="3C5ABE1F" w14:textId="77777777" w:rsidR="00175F7A" w:rsidRPr="000403AA" w:rsidRDefault="00175F7A" w:rsidP="00363F54">
            <w:pPr>
              <w:widowControl/>
              <w:autoSpaceDN/>
              <w:rPr>
                <w:rFonts w:hAnsi="標楷體" w:cs="新細明體"/>
                <w:color w:val="000000" w:themeColor="text1"/>
                <w:kern w:val="0"/>
                <w:sz w:val="28"/>
                <w:szCs w:val="28"/>
              </w:rPr>
            </w:pPr>
            <w:r w:rsidRPr="000403AA">
              <w:rPr>
                <w:rFonts w:hAnsi="標楷體" w:cs="新細明體" w:hint="eastAsia"/>
                <w:color w:val="000000" w:themeColor="text1"/>
                <w:kern w:val="0"/>
                <w:sz w:val="28"/>
                <w:szCs w:val="28"/>
              </w:rPr>
              <w:t>竹山產業園區</w:t>
            </w:r>
          </w:p>
        </w:tc>
        <w:tc>
          <w:tcPr>
            <w:tcW w:w="4253" w:type="dxa"/>
            <w:tcBorders>
              <w:top w:val="nil"/>
              <w:left w:val="nil"/>
              <w:bottom w:val="single" w:sz="4" w:space="0" w:color="auto"/>
              <w:right w:val="single" w:sz="4" w:space="0" w:color="auto"/>
            </w:tcBorders>
            <w:noWrap/>
            <w:vAlign w:val="center"/>
            <w:hideMark/>
          </w:tcPr>
          <w:p w14:paraId="003C87BA" w14:textId="77777777" w:rsidR="00175F7A" w:rsidRPr="000403AA" w:rsidRDefault="00175F7A" w:rsidP="00363F54">
            <w:pPr>
              <w:widowControl/>
              <w:autoSpaceDN/>
              <w:rPr>
                <w:rFonts w:hAnsi="標楷體" w:cs="新細明體"/>
                <w:color w:val="000000" w:themeColor="text1"/>
                <w:kern w:val="0"/>
                <w:sz w:val="28"/>
                <w:szCs w:val="28"/>
              </w:rPr>
            </w:pPr>
            <w:r w:rsidRPr="000403AA">
              <w:rPr>
                <w:rFonts w:hAnsi="標楷體" w:cs="新細明體" w:hint="eastAsia"/>
                <w:color w:val="000000" w:themeColor="text1"/>
                <w:kern w:val="0"/>
                <w:sz w:val="28"/>
                <w:szCs w:val="28"/>
              </w:rPr>
              <w:t>鄰近車籠</w:t>
            </w:r>
            <w:proofErr w:type="gramStart"/>
            <w:r w:rsidRPr="000403AA">
              <w:rPr>
                <w:rFonts w:hAnsi="標楷體" w:cs="新細明體" w:hint="eastAsia"/>
                <w:color w:val="000000" w:themeColor="text1"/>
                <w:kern w:val="0"/>
                <w:sz w:val="28"/>
                <w:szCs w:val="28"/>
              </w:rPr>
              <w:t>埔</w:t>
            </w:r>
            <w:proofErr w:type="gramEnd"/>
            <w:r w:rsidRPr="000403AA">
              <w:rPr>
                <w:rFonts w:hAnsi="標楷體" w:cs="新細明體" w:hint="eastAsia"/>
                <w:color w:val="000000" w:themeColor="text1"/>
                <w:kern w:val="0"/>
                <w:sz w:val="28"/>
                <w:szCs w:val="28"/>
              </w:rPr>
              <w:t>斷層1公里內</w:t>
            </w:r>
          </w:p>
        </w:tc>
      </w:tr>
      <w:tr w:rsidR="000403AA" w:rsidRPr="000403AA" w14:paraId="3398D6F5" w14:textId="77777777" w:rsidTr="00363F54">
        <w:trPr>
          <w:trHeight w:val="314"/>
        </w:trPr>
        <w:tc>
          <w:tcPr>
            <w:tcW w:w="993" w:type="dxa"/>
            <w:tcBorders>
              <w:top w:val="nil"/>
              <w:left w:val="single" w:sz="4" w:space="0" w:color="auto"/>
              <w:bottom w:val="single" w:sz="4" w:space="0" w:color="auto"/>
              <w:right w:val="single" w:sz="4" w:space="0" w:color="auto"/>
            </w:tcBorders>
            <w:noWrap/>
            <w:vAlign w:val="center"/>
            <w:hideMark/>
          </w:tcPr>
          <w:p w14:paraId="17A3BA77" w14:textId="77777777" w:rsidR="00175F7A" w:rsidRPr="000403AA" w:rsidRDefault="00175F7A" w:rsidP="00363F54">
            <w:pPr>
              <w:widowControl/>
              <w:autoSpaceDN/>
              <w:rPr>
                <w:rFonts w:hAnsi="標楷體" w:cs="新細明體"/>
                <w:color w:val="000000" w:themeColor="text1"/>
                <w:kern w:val="0"/>
                <w:sz w:val="28"/>
                <w:szCs w:val="28"/>
              </w:rPr>
            </w:pPr>
            <w:r w:rsidRPr="000403AA">
              <w:rPr>
                <w:rFonts w:hAnsi="標楷體" w:cs="新細明體" w:hint="eastAsia"/>
                <w:color w:val="000000" w:themeColor="text1"/>
                <w:kern w:val="0"/>
                <w:sz w:val="28"/>
                <w:szCs w:val="28"/>
              </w:rPr>
              <w:t>彰化縣</w:t>
            </w:r>
          </w:p>
        </w:tc>
        <w:tc>
          <w:tcPr>
            <w:tcW w:w="2976" w:type="dxa"/>
            <w:tcBorders>
              <w:top w:val="nil"/>
              <w:left w:val="nil"/>
              <w:bottom w:val="single" w:sz="4" w:space="0" w:color="auto"/>
              <w:right w:val="single" w:sz="4" w:space="0" w:color="auto"/>
            </w:tcBorders>
            <w:noWrap/>
            <w:vAlign w:val="center"/>
            <w:hideMark/>
          </w:tcPr>
          <w:p w14:paraId="7F352A96" w14:textId="77777777" w:rsidR="00175F7A" w:rsidRPr="000403AA" w:rsidRDefault="00175F7A" w:rsidP="00363F54">
            <w:pPr>
              <w:widowControl/>
              <w:autoSpaceDN/>
              <w:rPr>
                <w:rFonts w:hAnsi="標楷體" w:cs="新細明體"/>
                <w:color w:val="000000" w:themeColor="text1"/>
                <w:kern w:val="0"/>
                <w:sz w:val="28"/>
                <w:szCs w:val="28"/>
              </w:rPr>
            </w:pPr>
            <w:r w:rsidRPr="000403AA">
              <w:rPr>
                <w:rFonts w:hAnsi="標楷體" w:cs="新細明體" w:hint="eastAsia"/>
                <w:color w:val="000000" w:themeColor="text1"/>
                <w:kern w:val="0"/>
                <w:sz w:val="28"/>
                <w:szCs w:val="28"/>
              </w:rPr>
              <w:t>社</w:t>
            </w:r>
            <w:proofErr w:type="gramStart"/>
            <w:r w:rsidRPr="000403AA">
              <w:rPr>
                <w:rFonts w:hAnsi="標楷體" w:cs="新細明體" w:hint="eastAsia"/>
                <w:color w:val="000000" w:themeColor="text1"/>
                <w:kern w:val="0"/>
                <w:sz w:val="28"/>
                <w:szCs w:val="28"/>
              </w:rPr>
              <w:t>頭織襪</w:t>
            </w:r>
            <w:proofErr w:type="gramEnd"/>
            <w:r w:rsidRPr="000403AA">
              <w:rPr>
                <w:rFonts w:hAnsi="標楷體" w:cs="新細明體" w:hint="eastAsia"/>
                <w:color w:val="000000" w:themeColor="text1"/>
                <w:kern w:val="0"/>
                <w:sz w:val="28"/>
                <w:szCs w:val="28"/>
              </w:rPr>
              <w:t>產業園區</w:t>
            </w:r>
          </w:p>
        </w:tc>
        <w:tc>
          <w:tcPr>
            <w:tcW w:w="4253" w:type="dxa"/>
            <w:tcBorders>
              <w:top w:val="nil"/>
              <w:left w:val="nil"/>
              <w:bottom w:val="single" w:sz="4" w:space="0" w:color="auto"/>
              <w:right w:val="single" w:sz="4" w:space="0" w:color="auto"/>
            </w:tcBorders>
            <w:noWrap/>
            <w:vAlign w:val="center"/>
            <w:hideMark/>
          </w:tcPr>
          <w:p w14:paraId="35AFC802" w14:textId="77777777" w:rsidR="00175F7A" w:rsidRPr="000403AA" w:rsidRDefault="00175F7A" w:rsidP="00363F54">
            <w:pPr>
              <w:widowControl/>
              <w:autoSpaceDN/>
              <w:rPr>
                <w:rFonts w:hAnsi="標楷體" w:cs="新細明體"/>
                <w:color w:val="000000" w:themeColor="text1"/>
                <w:kern w:val="0"/>
                <w:sz w:val="28"/>
                <w:szCs w:val="28"/>
              </w:rPr>
            </w:pPr>
            <w:r w:rsidRPr="000403AA">
              <w:rPr>
                <w:rFonts w:hAnsi="標楷體" w:cs="新細明體" w:hint="eastAsia"/>
                <w:color w:val="000000" w:themeColor="text1"/>
                <w:kern w:val="0"/>
                <w:sz w:val="28"/>
                <w:szCs w:val="28"/>
              </w:rPr>
              <w:t>鄰近彰化斷層1公里內</w:t>
            </w:r>
          </w:p>
        </w:tc>
      </w:tr>
      <w:tr w:rsidR="000403AA" w:rsidRPr="000403AA" w14:paraId="542F8367" w14:textId="77777777" w:rsidTr="00363F54">
        <w:trPr>
          <w:trHeight w:val="314"/>
        </w:trPr>
        <w:tc>
          <w:tcPr>
            <w:tcW w:w="993" w:type="dxa"/>
            <w:tcBorders>
              <w:top w:val="nil"/>
              <w:left w:val="single" w:sz="4" w:space="0" w:color="auto"/>
              <w:bottom w:val="single" w:sz="4" w:space="0" w:color="auto"/>
              <w:right w:val="single" w:sz="4" w:space="0" w:color="auto"/>
            </w:tcBorders>
            <w:noWrap/>
            <w:vAlign w:val="center"/>
            <w:hideMark/>
          </w:tcPr>
          <w:p w14:paraId="097B53DE" w14:textId="77777777" w:rsidR="00175F7A" w:rsidRPr="000403AA" w:rsidRDefault="00175F7A" w:rsidP="00363F54">
            <w:pPr>
              <w:widowControl/>
              <w:autoSpaceDN/>
              <w:rPr>
                <w:rFonts w:hAnsi="標楷體" w:cs="新細明體"/>
                <w:color w:val="000000" w:themeColor="text1"/>
                <w:kern w:val="0"/>
                <w:sz w:val="28"/>
                <w:szCs w:val="28"/>
              </w:rPr>
            </w:pPr>
            <w:r w:rsidRPr="000403AA">
              <w:rPr>
                <w:rFonts w:hAnsi="標楷體" w:cs="新細明體" w:hint="eastAsia"/>
                <w:color w:val="000000" w:themeColor="text1"/>
                <w:kern w:val="0"/>
                <w:sz w:val="28"/>
                <w:szCs w:val="28"/>
              </w:rPr>
              <w:t>嘉義縣</w:t>
            </w:r>
          </w:p>
        </w:tc>
        <w:tc>
          <w:tcPr>
            <w:tcW w:w="2976" w:type="dxa"/>
            <w:tcBorders>
              <w:top w:val="nil"/>
              <w:left w:val="nil"/>
              <w:bottom w:val="single" w:sz="4" w:space="0" w:color="auto"/>
              <w:right w:val="single" w:sz="4" w:space="0" w:color="auto"/>
            </w:tcBorders>
            <w:noWrap/>
            <w:vAlign w:val="center"/>
            <w:hideMark/>
          </w:tcPr>
          <w:p w14:paraId="5B4D1D79" w14:textId="77777777" w:rsidR="00175F7A" w:rsidRPr="000403AA" w:rsidRDefault="00175F7A" w:rsidP="00363F54">
            <w:pPr>
              <w:widowControl/>
              <w:autoSpaceDN/>
              <w:rPr>
                <w:rFonts w:hAnsi="標楷體" w:cs="新細明體"/>
                <w:color w:val="000000" w:themeColor="text1"/>
                <w:kern w:val="0"/>
                <w:sz w:val="28"/>
                <w:szCs w:val="28"/>
              </w:rPr>
            </w:pPr>
            <w:r w:rsidRPr="000403AA">
              <w:rPr>
                <w:rFonts w:hAnsi="標楷體" w:cs="新細明體" w:hint="eastAsia"/>
                <w:color w:val="000000" w:themeColor="text1"/>
                <w:kern w:val="0"/>
                <w:sz w:val="28"/>
                <w:szCs w:val="28"/>
              </w:rPr>
              <w:t>大埔美智慧型工業園區</w:t>
            </w:r>
          </w:p>
        </w:tc>
        <w:tc>
          <w:tcPr>
            <w:tcW w:w="4253" w:type="dxa"/>
            <w:tcBorders>
              <w:top w:val="nil"/>
              <w:left w:val="nil"/>
              <w:bottom w:val="single" w:sz="4" w:space="0" w:color="auto"/>
              <w:right w:val="single" w:sz="4" w:space="0" w:color="auto"/>
            </w:tcBorders>
            <w:noWrap/>
            <w:vAlign w:val="center"/>
            <w:hideMark/>
          </w:tcPr>
          <w:p w14:paraId="3870A325" w14:textId="77777777" w:rsidR="00175F7A" w:rsidRPr="000403AA" w:rsidRDefault="00175F7A" w:rsidP="00363F54">
            <w:pPr>
              <w:widowControl/>
              <w:autoSpaceDN/>
              <w:rPr>
                <w:rFonts w:hAnsi="標楷體" w:cs="新細明體"/>
                <w:color w:val="000000" w:themeColor="text1"/>
                <w:kern w:val="0"/>
                <w:sz w:val="28"/>
                <w:szCs w:val="28"/>
              </w:rPr>
            </w:pPr>
            <w:r w:rsidRPr="000403AA">
              <w:rPr>
                <w:rFonts w:hAnsi="標楷體" w:cs="新細明體" w:hint="eastAsia"/>
                <w:color w:val="000000" w:themeColor="text1"/>
                <w:kern w:val="0"/>
                <w:sz w:val="28"/>
                <w:szCs w:val="28"/>
              </w:rPr>
              <w:t>鄰近梅山斷層1公里內</w:t>
            </w:r>
          </w:p>
        </w:tc>
      </w:tr>
      <w:tr w:rsidR="000403AA" w:rsidRPr="000403AA" w14:paraId="577C8EF9" w14:textId="77777777" w:rsidTr="00363F54">
        <w:trPr>
          <w:trHeight w:val="314"/>
        </w:trPr>
        <w:tc>
          <w:tcPr>
            <w:tcW w:w="993" w:type="dxa"/>
            <w:tcBorders>
              <w:top w:val="nil"/>
              <w:left w:val="single" w:sz="4" w:space="0" w:color="auto"/>
              <w:bottom w:val="single" w:sz="4" w:space="0" w:color="auto"/>
              <w:right w:val="single" w:sz="4" w:space="0" w:color="auto"/>
            </w:tcBorders>
            <w:noWrap/>
            <w:vAlign w:val="center"/>
            <w:hideMark/>
          </w:tcPr>
          <w:p w14:paraId="3DD0F2C4" w14:textId="77777777" w:rsidR="00175F7A" w:rsidRPr="000403AA" w:rsidRDefault="00175F7A" w:rsidP="00363F54">
            <w:pPr>
              <w:widowControl/>
              <w:autoSpaceDN/>
              <w:rPr>
                <w:rFonts w:hAnsi="標楷體" w:cs="新細明體"/>
                <w:color w:val="000000" w:themeColor="text1"/>
                <w:kern w:val="0"/>
                <w:sz w:val="28"/>
                <w:szCs w:val="28"/>
              </w:rPr>
            </w:pPr>
            <w:proofErr w:type="gramStart"/>
            <w:r w:rsidRPr="000403AA">
              <w:rPr>
                <w:rFonts w:hAnsi="標楷體" w:cs="新細明體" w:hint="eastAsia"/>
                <w:color w:val="000000" w:themeColor="text1"/>
                <w:kern w:val="0"/>
                <w:sz w:val="28"/>
                <w:szCs w:val="28"/>
              </w:rPr>
              <w:t>臺</w:t>
            </w:r>
            <w:proofErr w:type="gramEnd"/>
            <w:r w:rsidRPr="000403AA">
              <w:rPr>
                <w:rFonts w:hAnsi="標楷體" w:cs="新細明體" w:hint="eastAsia"/>
                <w:color w:val="000000" w:themeColor="text1"/>
                <w:kern w:val="0"/>
                <w:sz w:val="28"/>
                <w:szCs w:val="28"/>
              </w:rPr>
              <w:t>南市</w:t>
            </w:r>
          </w:p>
        </w:tc>
        <w:tc>
          <w:tcPr>
            <w:tcW w:w="2976" w:type="dxa"/>
            <w:tcBorders>
              <w:top w:val="nil"/>
              <w:left w:val="nil"/>
              <w:bottom w:val="single" w:sz="4" w:space="0" w:color="auto"/>
              <w:right w:val="single" w:sz="4" w:space="0" w:color="auto"/>
            </w:tcBorders>
            <w:noWrap/>
            <w:vAlign w:val="center"/>
            <w:hideMark/>
          </w:tcPr>
          <w:p w14:paraId="13FE15B5" w14:textId="77777777" w:rsidR="00175F7A" w:rsidRPr="000403AA" w:rsidRDefault="00175F7A" w:rsidP="00363F54">
            <w:pPr>
              <w:widowControl/>
              <w:autoSpaceDN/>
              <w:rPr>
                <w:rFonts w:hAnsi="標楷體" w:cs="新細明體"/>
                <w:color w:val="000000" w:themeColor="text1"/>
                <w:kern w:val="0"/>
                <w:sz w:val="28"/>
                <w:szCs w:val="28"/>
              </w:rPr>
            </w:pPr>
            <w:r w:rsidRPr="000403AA">
              <w:rPr>
                <w:rFonts w:hAnsi="標楷體" w:cs="新細明體" w:hint="eastAsia"/>
                <w:color w:val="000000" w:themeColor="text1"/>
                <w:kern w:val="0"/>
                <w:sz w:val="28"/>
                <w:szCs w:val="28"/>
              </w:rPr>
              <w:t>新市產業園區</w:t>
            </w:r>
          </w:p>
        </w:tc>
        <w:tc>
          <w:tcPr>
            <w:tcW w:w="4253" w:type="dxa"/>
            <w:tcBorders>
              <w:top w:val="nil"/>
              <w:left w:val="nil"/>
              <w:bottom w:val="single" w:sz="4" w:space="0" w:color="auto"/>
              <w:right w:val="single" w:sz="4" w:space="0" w:color="auto"/>
            </w:tcBorders>
            <w:noWrap/>
            <w:vAlign w:val="center"/>
            <w:hideMark/>
          </w:tcPr>
          <w:p w14:paraId="159385B1" w14:textId="77777777" w:rsidR="00175F7A" w:rsidRPr="000403AA" w:rsidRDefault="00175F7A" w:rsidP="00363F54">
            <w:pPr>
              <w:widowControl/>
              <w:autoSpaceDN/>
              <w:rPr>
                <w:rFonts w:hAnsi="標楷體" w:cs="新細明體"/>
                <w:color w:val="000000" w:themeColor="text1"/>
                <w:kern w:val="0"/>
                <w:sz w:val="28"/>
                <w:szCs w:val="28"/>
              </w:rPr>
            </w:pPr>
            <w:r w:rsidRPr="000403AA">
              <w:rPr>
                <w:rFonts w:hAnsi="標楷體" w:cs="新細明體" w:hint="eastAsia"/>
                <w:color w:val="000000" w:themeColor="text1"/>
                <w:kern w:val="0"/>
                <w:sz w:val="28"/>
                <w:szCs w:val="28"/>
              </w:rPr>
              <w:t>鄰近新化斷層1公里內</w:t>
            </w:r>
          </w:p>
        </w:tc>
      </w:tr>
      <w:tr w:rsidR="000403AA" w:rsidRPr="000403AA" w14:paraId="0066C8D5" w14:textId="77777777" w:rsidTr="00363F54">
        <w:trPr>
          <w:trHeight w:val="314"/>
        </w:trPr>
        <w:tc>
          <w:tcPr>
            <w:tcW w:w="993" w:type="dxa"/>
            <w:vMerge w:val="restart"/>
            <w:tcBorders>
              <w:top w:val="nil"/>
              <w:left w:val="single" w:sz="4" w:space="0" w:color="auto"/>
              <w:right w:val="single" w:sz="4" w:space="0" w:color="auto"/>
            </w:tcBorders>
            <w:noWrap/>
            <w:vAlign w:val="center"/>
            <w:hideMark/>
          </w:tcPr>
          <w:p w14:paraId="6085BEB9" w14:textId="77777777" w:rsidR="00175F7A" w:rsidRPr="000403AA" w:rsidRDefault="00175F7A" w:rsidP="00363F54">
            <w:pPr>
              <w:widowControl/>
              <w:autoSpaceDN/>
              <w:rPr>
                <w:rFonts w:hAnsi="標楷體" w:cs="新細明體"/>
                <w:color w:val="000000" w:themeColor="text1"/>
                <w:kern w:val="0"/>
                <w:sz w:val="28"/>
                <w:szCs w:val="28"/>
              </w:rPr>
            </w:pPr>
            <w:r w:rsidRPr="000403AA">
              <w:rPr>
                <w:rFonts w:hAnsi="標楷體" w:cs="新細明體" w:hint="eastAsia"/>
                <w:color w:val="000000" w:themeColor="text1"/>
                <w:kern w:val="0"/>
                <w:sz w:val="28"/>
                <w:szCs w:val="28"/>
              </w:rPr>
              <w:t>高雄市</w:t>
            </w:r>
          </w:p>
        </w:tc>
        <w:tc>
          <w:tcPr>
            <w:tcW w:w="2976" w:type="dxa"/>
            <w:tcBorders>
              <w:top w:val="nil"/>
              <w:left w:val="nil"/>
              <w:bottom w:val="single" w:sz="4" w:space="0" w:color="auto"/>
              <w:right w:val="single" w:sz="4" w:space="0" w:color="auto"/>
            </w:tcBorders>
            <w:noWrap/>
            <w:vAlign w:val="center"/>
            <w:hideMark/>
          </w:tcPr>
          <w:p w14:paraId="05F29800" w14:textId="77777777" w:rsidR="00175F7A" w:rsidRPr="000403AA" w:rsidRDefault="00175F7A" w:rsidP="00363F54">
            <w:pPr>
              <w:widowControl/>
              <w:autoSpaceDN/>
              <w:rPr>
                <w:rFonts w:hAnsi="標楷體" w:cs="新細明體"/>
                <w:color w:val="000000" w:themeColor="text1"/>
                <w:kern w:val="0"/>
                <w:sz w:val="28"/>
                <w:szCs w:val="28"/>
              </w:rPr>
            </w:pPr>
            <w:r w:rsidRPr="000403AA">
              <w:rPr>
                <w:rFonts w:hAnsi="標楷體" w:cs="新細明體" w:hint="eastAsia"/>
                <w:color w:val="000000" w:themeColor="text1"/>
                <w:kern w:val="0"/>
                <w:sz w:val="28"/>
                <w:szCs w:val="28"/>
              </w:rPr>
              <w:t>燕巢工業用地</w:t>
            </w:r>
          </w:p>
        </w:tc>
        <w:tc>
          <w:tcPr>
            <w:tcW w:w="4253" w:type="dxa"/>
            <w:tcBorders>
              <w:top w:val="nil"/>
              <w:left w:val="nil"/>
              <w:bottom w:val="single" w:sz="4" w:space="0" w:color="auto"/>
              <w:right w:val="single" w:sz="4" w:space="0" w:color="auto"/>
            </w:tcBorders>
            <w:noWrap/>
            <w:vAlign w:val="center"/>
            <w:hideMark/>
          </w:tcPr>
          <w:p w14:paraId="46BDF4D7" w14:textId="77777777" w:rsidR="00175F7A" w:rsidRPr="000403AA" w:rsidRDefault="00175F7A" w:rsidP="00363F54">
            <w:pPr>
              <w:widowControl/>
              <w:autoSpaceDN/>
              <w:rPr>
                <w:rFonts w:hAnsi="標楷體" w:cs="新細明體"/>
                <w:color w:val="000000" w:themeColor="text1"/>
                <w:kern w:val="0"/>
                <w:sz w:val="28"/>
                <w:szCs w:val="28"/>
              </w:rPr>
            </w:pPr>
            <w:proofErr w:type="gramStart"/>
            <w:r w:rsidRPr="000403AA">
              <w:rPr>
                <w:rFonts w:hAnsi="標楷體" w:cs="新細明體" w:hint="eastAsia"/>
                <w:color w:val="000000" w:themeColor="text1"/>
                <w:kern w:val="0"/>
                <w:sz w:val="28"/>
                <w:szCs w:val="28"/>
              </w:rPr>
              <w:t>車瓜林</w:t>
            </w:r>
            <w:proofErr w:type="gramEnd"/>
            <w:r w:rsidRPr="000403AA">
              <w:rPr>
                <w:rFonts w:hAnsi="標楷體" w:cs="新細明體" w:hint="eastAsia"/>
                <w:color w:val="000000" w:themeColor="text1"/>
                <w:kern w:val="0"/>
                <w:sz w:val="28"/>
                <w:szCs w:val="28"/>
              </w:rPr>
              <w:t>斷層</w:t>
            </w:r>
          </w:p>
        </w:tc>
      </w:tr>
      <w:tr w:rsidR="000403AA" w:rsidRPr="000403AA" w14:paraId="371EAC73" w14:textId="77777777" w:rsidTr="00363F54">
        <w:trPr>
          <w:trHeight w:val="314"/>
        </w:trPr>
        <w:tc>
          <w:tcPr>
            <w:tcW w:w="993" w:type="dxa"/>
            <w:vMerge/>
            <w:tcBorders>
              <w:left w:val="single" w:sz="4" w:space="0" w:color="auto"/>
              <w:right w:val="single" w:sz="4" w:space="0" w:color="auto"/>
            </w:tcBorders>
            <w:noWrap/>
            <w:vAlign w:val="center"/>
            <w:hideMark/>
          </w:tcPr>
          <w:p w14:paraId="02333600" w14:textId="77777777" w:rsidR="00175F7A" w:rsidRPr="000403AA" w:rsidRDefault="00175F7A" w:rsidP="00363F54">
            <w:pPr>
              <w:rPr>
                <w:rFonts w:hAnsi="標楷體" w:cs="新細明體"/>
                <w:color w:val="000000" w:themeColor="text1"/>
                <w:kern w:val="0"/>
                <w:sz w:val="28"/>
                <w:szCs w:val="28"/>
              </w:rPr>
            </w:pPr>
          </w:p>
        </w:tc>
        <w:tc>
          <w:tcPr>
            <w:tcW w:w="2976" w:type="dxa"/>
            <w:tcBorders>
              <w:top w:val="nil"/>
              <w:left w:val="nil"/>
              <w:bottom w:val="single" w:sz="4" w:space="0" w:color="auto"/>
              <w:right w:val="single" w:sz="4" w:space="0" w:color="auto"/>
            </w:tcBorders>
            <w:noWrap/>
            <w:vAlign w:val="center"/>
            <w:hideMark/>
          </w:tcPr>
          <w:p w14:paraId="01AB4E56" w14:textId="77777777" w:rsidR="00175F7A" w:rsidRPr="000403AA" w:rsidRDefault="00175F7A" w:rsidP="00363F54">
            <w:pPr>
              <w:widowControl/>
              <w:autoSpaceDN/>
              <w:rPr>
                <w:rFonts w:hAnsi="標楷體" w:cs="新細明體"/>
                <w:color w:val="000000" w:themeColor="text1"/>
                <w:kern w:val="0"/>
                <w:sz w:val="28"/>
                <w:szCs w:val="28"/>
              </w:rPr>
            </w:pPr>
            <w:r w:rsidRPr="000403AA">
              <w:rPr>
                <w:rFonts w:hAnsi="標楷體" w:cs="新細明體" w:hint="eastAsia"/>
                <w:color w:val="000000" w:themeColor="text1"/>
                <w:kern w:val="0"/>
                <w:sz w:val="28"/>
                <w:szCs w:val="28"/>
              </w:rPr>
              <w:t>南六企業不織布產業園區</w:t>
            </w:r>
          </w:p>
        </w:tc>
        <w:tc>
          <w:tcPr>
            <w:tcW w:w="4253" w:type="dxa"/>
            <w:tcBorders>
              <w:top w:val="nil"/>
              <w:left w:val="nil"/>
              <w:bottom w:val="single" w:sz="4" w:space="0" w:color="auto"/>
              <w:right w:val="single" w:sz="4" w:space="0" w:color="auto"/>
            </w:tcBorders>
            <w:noWrap/>
            <w:vAlign w:val="center"/>
            <w:hideMark/>
          </w:tcPr>
          <w:p w14:paraId="23E8DACD" w14:textId="77777777" w:rsidR="00175F7A" w:rsidRPr="000403AA" w:rsidRDefault="00175F7A" w:rsidP="00363F54">
            <w:pPr>
              <w:widowControl/>
              <w:autoSpaceDN/>
              <w:rPr>
                <w:rFonts w:hAnsi="標楷體" w:cs="新細明體"/>
                <w:color w:val="000000" w:themeColor="text1"/>
                <w:kern w:val="0"/>
                <w:sz w:val="28"/>
                <w:szCs w:val="28"/>
              </w:rPr>
            </w:pPr>
            <w:r w:rsidRPr="000403AA">
              <w:rPr>
                <w:rFonts w:hAnsi="標楷體" w:cs="新細明體" w:hint="eastAsia"/>
                <w:color w:val="000000" w:themeColor="text1"/>
                <w:kern w:val="0"/>
                <w:sz w:val="28"/>
                <w:szCs w:val="28"/>
              </w:rPr>
              <w:t>鄰近</w:t>
            </w:r>
            <w:proofErr w:type="gramStart"/>
            <w:r w:rsidRPr="000403AA">
              <w:rPr>
                <w:rFonts w:hAnsi="標楷體" w:cs="新細明體" w:hint="eastAsia"/>
                <w:color w:val="000000" w:themeColor="text1"/>
                <w:kern w:val="0"/>
                <w:sz w:val="28"/>
                <w:szCs w:val="28"/>
              </w:rPr>
              <w:t>車瓜林</w:t>
            </w:r>
            <w:proofErr w:type="gramEnd"/>
            <w:r w:rsidRPr="000403AA">
              <w:rPr>
                <w:rFonts w:hAnsi="標楷體" w:cs="新細明體" w:hint="eastAsia"/>
                <w:color w:val="000000" w:themeColor="text1"/>
                <w:kern w:val="0"/>
                <w:sz w:val="28"/>
                <w:szCs w:val="28"/>
              </w:rPr>
              <w:t>斷層1公里內</w:t>
            </w:r>
          </w:p>
        </w:tc>
      </w:tr>
      <w:tr w:rsidR="000403AA" w:rsidRPr="000403AA" w14:paraId="3D2F9C0A" w14:textId="77777777" w:rsidTr="00363F54">
        <w:trPr>
          <w:trHeight w:val="314"/>
        </w:trPr>
        <w:tc>
          <w:tcPr>
            <w:tcW w:w="993" w:type="dxa"/>
            <w:vMerge/>
            <w:tcBorders>
              <w:left w:val="single" w:sz="4" w:space="0" w:color="auto"/>
              <w:right w:val="single" w:sz="4" w:space="0" w:color="auto"/>
            </w:tcBorders>
            <w:noWrap/>
            <w:vAlign w:val="center"/>
            <w:hideMark/>
          </w:tcPr>
          <w:p w14:paraId="2ECA7BED" w14:textId="77777777" w:rsidR="00175F7A" w:rsidRPr="000403AA" w:rsidRDefault="00175F7A" w:rsidP="00363F54">
            <w:pPr>
              <w:rPr>
                <w:rFonts w:hAnsi="標楷體" w:cs="新細明體"/>
                <w:color w:val="000000" w:themeColor="text1"/>
                <w:kern w:val="0"/>
                <w:sz w:val="28"/>
                <w:szCs w:val="28"/>
              </w:rPr>
            </w:pPr>
          </w:p>
        </w:tc>
        <w:tc>
          <w:tcPr>
            <w:tcW w:w="2976" w:type="dxa"/>
            <w:tcBorders>
              <w:top w:val="nil"/>
              <w:left w:val="nil"/>
              <w:bottom w:val="single" w:sz="4" w:space="0" w:color="auto"/>
              <w:right w:val="single" w:sz="4" w:space="0" w:color="auto"/>
            </w:tcBorders>
            <w:noWrap/>
            <w:vAlign w:val="center"/>
            <w:hideMark/>
          </w:tcPr>
          <w:p w14:paraId="29010179" w14:textId="77777777" w:rsidR="00175F7A" w:rsidRPr="000403AA" w:rsidRDefault="00175F7A" w:rsidP="00363F54">
            <w:pPr>
              <w:widowControl/>
              <w:autoSpaceDN/>
              <w:rPr>
                <w:rFonts w:hAnsi="標楷體" w:cs="新細明體"/>
                <w:color w:val="000000" w:themeColor="text1"/>
                <w:kern w:val="0"/>
                <w:sz w:val="28"/>
                <w:szCs w:val="28"/>
              </w:rPr>
            </w:pPr>
            <w:r w:rsidRPr="000403AA">
              <w:rPr>
                <w:rFonts w:hAnsi="標楷體" w:cs="新細明體" w:hint="eastAsia"/>
                <w:color w:val="000000" w:themeColor="text1"/>
                <w:kern w:val="0"/>
                <w:sz w:val="28"/>
                <w:szCs w:val="28"/>
              </w:rPr>
              <w:t>大德工業區</w:t>
            </w:r>
          </w:p>
        </w:tc>
        <w:tc>
          <w:tcPr>
            <w:tcW w:w="4253" w:type="dxa"/>
            <w:tcBorders>
              <w:top w:val="nil"/>
              <w:left w:val="nil"/>
              <w:bottom w:val="single" w:sz="4" w:space="0" w:color="auto"/>
              <w:right w:val="single" w:sz="4" w:space="0" w:color="auto"/>
            </w:tcBorders>
            <w:noWrap/>
            <w:vAlign w:val="center"/>
            <w:hideMark/>
          </w:tcPr>
          <w:p w14:paraId="26A258A6" w14:textId="77777777" w:rsidR="00175F7A" w:rsidRPr="000403AA" w:rsidRDefault="00175F7A" w:rsidP="00363F54">
            <w:pPr>
              <w:widowControl/>
              <w:autoSpaceDN/>
              <w:rPr>
                <w:rFonts w:hAnsi="標楷體" w:cs="新細明體"/>
                <w:color w:val="000000" w:themeColor="text1"/>
                <w:kern w:val="0"/>
                <w:sz w:val="28"/>
                <w:szCs w:val="28"/>
              </w:rPr>
            </w:pPr>
            <w:r w:rsidRPr="000403AA">
              <w:rPr>
                <w:rFonts w:hAnsi="標楷體" w:cs="新細明體" w:hint="eastAsia"/>
                <w:color w:val="000000" w:themeColor="text1"/>
                <w:kern w:val="0"/>
                <w:sz w:val="28"/>
                <w:szCs w:val="28"/>
              </w:rPr>
              <w:t>鄰近小崗山斷層1公里內</w:t>
            </w:r>
          </w:p>
        </w:tc>
      </w:tr>
      <w:tr w:rsidR="000403AA" w:rsidRPr="000403AA" w14:paraId="70B9740C" w14:textId="77777777" w:rsidTr="00363F54">
        <w:trPr>
          <w:trHeight w:val="314"/>
        </w:trPr>
        <w:tc>
          <w:tcPr>
            <w:tcW w:w="993" w:type="dxa"/>
            <w:vMerge/>
            <w:tcBorders>
              <w:left w:val="single" w:sz="4" w:space="0" w:color="auto"/>
              <w:right w:val="single" w:sz="4" w:space="0" w:color="auto"/>
            </w:tcBorders>
            <w:noWrap/>
            <w:vAlign w:val="center"/>
            <w:hideMark/>
          </w:tcPr>
          <w:p w14:paraId="66820D43" w14:textId="77777777" w:rsidR="00175F7A" w:rsidRPr="000403AA" w:rsidRDefault="00175F7A" w:rsidP="00363F54">
            <w:pPr>
              <w:rPr>
                <w:rFonts w:hAnsi="標楷體" w:cs="新細明體"/>
                <w:color w:val="000000" w:themeColor="text1"/>
                <w:kern w:val="0"/>
                <w:sz w:val="28"/>
                <w:szCs w:val="28"/>
              </w:rPr>
            </w:pPr>
          </w:p>
        </w:tc>
        <w:tc>
          <w:tcPr>
            <w:tcW w:w="2976" w:type="dxa"/>
            <w:tcBorders>
              <w:top w:val="nil"/>
              <w:left w:val="nil"/>
              <w:bottom w:val="single" w:sz="4" w:space="0" w:color="auto"/>
              <w:right w:val="single" w:sz="4" w:space="0" w:color="auto"/>
            </w:tcBorders>
            <w:noWrap/>
            <w:vAlign w:val="center"/>
            <w:hideMark/>
          </w:tcPr>
          <w:p w14:paraId="2643B72E" w14:textId="77777777" w:rsidR="00175F7A" w:rsidRPr="000403AA" w:rsidRDefault="00175F7A" w:rsidP="00363F54">
            <w:pPr>
              <w:widowControl/>
              <w:autoSpaceDN/>
              <w:rPr>
                <w:rFonts w:hAnsi="標楷體" w:cs="新細明體"/>
                <w:color w:val="000000" w:themeColor="text1"/>
                <w:kern w:val="0"/>
                <w:sz w:val="28"/>
                <w:szCs w:val="28"/>
              </w:rPr>
            </w:pPr>
            <w:r w:rsidRPr="000403AA">
              <w:rPr>
                <w:rFonts w:hAnsi="標楷體" w:cs="新細明體" w:hint="eastAsia"/>
                <w:color w:val="000000" w:themeColor="text1"/>
                <w:kern w:val="0"/>
                <w:sz w:val="28"/>
                <w:szCs w:val="28"/>
              </w:rPr>
              <w:t>中鋼結構燕巢工業區</w:t>
            </w:r>
          </w:p>
        </w:tc>
        <w:tc>
          <w:tcPr>
            <w:tcW w:w="4253" w:type="dxa"/>
            <w:tcBorders>
              <w:top w:val="nil"/>
              <w:left w:val="nil"/>
              <w:bottom w:val="single" w:sz="4" w:space="0" w:color="auto"/>
              <w:right w:val="single" w:sz="4" w:space="0" w:color="auto"/>
            </w:tcBorders>
            <w:noWrap/>
            <w:vAlign w:val="center"/>
            <w:hideMark/>
          </w:tcPr>
          <w:p w14:paraId="0ED73283" w14:textId="77777777" w:rsidR="00175F7A" w:rsidRPr="000403AA" w:rsidRDefault="00175F7A" w:rsidP="00363F54">
            <w:pPr>
              <w:widowControl/>
              <w:autoSpaceDN/>
              <w:rPr>
                <w:rFonts w:hAnsi="標楷體" w:cs="新細明體"/>
                <w:color w:val="000000" w:themeColor="text1"/>
                <w:kern w:val="0"/>
                <w:sz w:val="28"/>
                <w:szCs w:val="28"/>
              </w:rPr>
            </w:pPr>
            <w:proofErr w:type="gramStart"/>
            <w:r w:rsidRPr="000403AA">
              <w:rPr>
                <w:rFonts w:hAnsi="標楷體" w:cs="新細明體" w:hint="eastAsia"/>
                <w:color w:val="000000" w:themeColor="text1"/>
                <w:kern w:val="0"/>
                <w:sz w:val="28"/>
                <w:szCs w:val="28"/>
              </w:rPr>
              <w:t>車瓜林</w:t>
            </w:r>
            <w:proofErr w:type="gramEnd"/>
            <w:r w:rsidRPr="000403AA">
              <w:rPr>
                <w:rFonts w:hAnsi="標楷體" w:cs="新細明體" w:hint="eastAsia"/>
                <w:color w:val="000000" w:themeColor="text1"/>
                <w:kern w:val="0"/>
                <w:sz w:val="28"/>
                <w:szCs w:val="28"/>
              </w:rPr>
              <w:t>斷層</w:t>
            </w:r>
          </w:p>
        </w:tc>
      </w:tr>
      <w:tr w:rsidR="000403AA" w:rsidRPr="000403AA" w14:paraId="6C6FA139" w14:textId="77777777" w:rsidTr="00363F54">
        <w:trPr>
          <w:trHeight w:val="314"/>
        </w:trPr>
        <w:tc>
          <w:tcPr>
            <w:tcW w:w="993" w:type="dxa"/>
            <w:vMerge/>
            <w:tcBorders>
              <w:left w:val="single" w:sz="4" w:space="0" w:color="auto"/>
              <w:right w:val="single" w:sz="4" w:space="0" w:color="auto"/>
            </w:tcBorders>
            <w:noWrap/>
            <w:vAlign w:val="center"/>
            <w:hideMark/>
          </w:tcPr>
          <w:p w14:paraId="15A5F3DD" w14:textId="77777777" w:rsidR="00175F7A" w:rsidRPr="000403AA" w:rsidRDefault="00175F7A" w:rsidP="00363F54">
            <w:pPr>
              <w:rPr>
                <w:rFonts w:hAnsi="標楷體" w:cs="新細明體"/>
                <w:color w:val="000000" w:themeColor="text1"/>
                <w:kern w:val="0"/>
                <w:sz w:val="28"/>
                <w:szCs w:val="28"/>
              </w:rPr>
            </w:pPr>
          </w:p>
        </w:tc>
        <w:tc>
          <w:tcPr>
            <w:tcW w:w="2976" w:type="dxa"/>
            <w:tcBorders>
              <w:top w:val="nil"/>
              <w:left w:val="nil"/>
              <w:bottom w:val="single" w:sz="4" w:space="0" w:color="auto"/>
              <w:right w:val="single" w:sz="4" w:space="0" w:color="auto"/>
            </w:tcBorders>
            <w:noWrap/>
            <w:vAlign w:val="center"/>
            <w:hideMark/>
          </w:tcPr>
          <w:p w14:paraId="1A89105F" w14:textId="77777777" w:rsidR="00175F7A" w:rsidRPr="000403AA" w:rsidRDefault="00175F7A" w:rsidP="00363F54">
            <w:pPr>
              <w:widowControl/>
              <w:autoSpaceDN/>
              <w:rPr>
                <w:rFonts w:hAnsi="標楷體" w:cs="新細明體"/>
                <w:color w:val="000000" w:themeColor="text1"/>
                <w:kern w:val="0"/>
                <w:sz w:val="28"/>
                <w:szCs w:val="28"/>
              </w:rPr>
            </w:pPr>
            <w:r w:rsidRPr="000403AA">
              <w:rPr>
                <w:rFonts w:hAnsi="標楷體" w:cs="新細明體" w:hint="eastAsia"/>
                <w:color w:val="000000" w:themeColor="text1"/>
                <w:kern w:val="0"/>
                <w:sz w:val="28"/>
                <w:szCs w:val="28"/>
              </w:rPr>
              <w:t>安南段正隆紙器</w:t>
            </w:r>
          </w:p>
        </w:tc>
        <w:tc>
          <w:tcPr>
            <w:tcW w:w="4253" w:type="dxa"/>
            <w:tcBorders>
              <w:top w:val="nil"/>
              <w:left w:val="nil"/>
              <w:bottom w:val="single" w:sz="4" w:space="0" w:color="auto"/>
              <w:right w:val="single" w:sz="4" w:space="0" w:color="auto"/>
            </w:tcBorders>
            <w:noWrap/>
            <w:vAlign w:val="center"/>
            <w:hideMark/>
          </w:tcPr>
          <w:p w14:paraId="1745D100" w14:textId="77777777" w:rsidR="00175F7A" w:rsidRPr="000403AA" w:rsidRDefault="00175F7A" w:rsidP="00363F54">
            <w:pPr>
              <w:widowControl/>
              <w:autoSpaceDN/>
              <w:rPr>
                <w:rFonts w:hAnsi="標楷體" w:cs="新細明體"/>
                <w:color w:val="000000" w:themeColor="text1"/>
                <w:kern w:val="0"/>
                <w:sz w:val="28"/>
                <w:szCs w:val="28"/>
              </w:rPr>
            </w:pPr>
            <w:r w:rsidRPr="000403AA">
              <w:rPr>
                <w:rFonts w:hAnsi="標楷體" w:cs="新細明體" w:hint="eastAsia"/>
                <w:color w:val="000000" w:themeColor="text1"/>
                <w:kern w:val="0"/>
                <w:sz w:val="28"/>
                <w:szCs w:val="28"/>
              </w:rPr>
              <w:t>鄰近</w:t>
            </w:r>
            <w:proofErr w:type="gramStart"/>
            <w:r w:rsidRPr="000403AA">
              <w:rPr>
                <w:rFonts w:hAnsi="標楷體" w:cs="新細明體" w:hint="eastAsia"/>
                <w:color w:val="000000" w:themeColor="text1"/>
                <w:kern w:val="0"/>
                <w:sz w:val="28"/>
                <w:szCs w:val="28"/>
              </w:rPr>
              <w:t>車瓜林斷層斷層</w:t>
            </w:r>
            <w:proofErr w:type="gramEnd"/>
            <w:r w:rsidRPr="000403AA">
              <w:rPr>
                <w:rFonts w:hAnsi="標楷體" w:cs="新細明體" w:hint="eastAsia"/>
                <w:color w:val="000000" w:themeColor="text1"/>
                <w:kern w:val="0"/>
                <w:sz w:val="28"/>
                <w:szCs w:val="28"/>
              </w:rPr>
              <w:t>1公里內</w:t>
            </w:r>
          </w:p>
        </w:tc>
      </w:tr>
      <w:tr w:rsidR="000403AA" w:rsidRPr="000403AA" w14:paraId="0F8FD1FE" w14:textId="77777777" w:rsidTr="00363F54">
        <w:trPr>
          <w:trHeight w:val="314"/>
        </w:trPr>
        <w:tc>
          <w:tcPr>
            <w:tcW w:w="993" w:type="dxa"/>
            <w:vMerge/>
            <w:tcBorders>
              <w:left w:val="single" w:sz="4" w:space="0" w:color="auto"/>
              <w:right w:val="single" w:sz="4" w:space="0" w:color="auto"/>
            </w:tcBorders>
            <w:noWrap/>
            <w:vAlign w:val="center"/>
            <w:hideMark/>
          </w:tcPr>
          <w:p w14:paraId="1188F8B4" w14:textId="77777777" w:rsidR="00175F7A" w:rsidRPr="000403AA" w:rsidRDefault="00175F7A" w:rsidP="00363F54">
            <w:pPr>
              <w:rPr>
                <w:rFonts w:hAnsi="標楷體" w:cs="新細明體"/>
                <w:color w:val="000000" w:themeColor="text1"/>
                <w:kern w:val="0"/>
                <w:sz w:val="28"/>
                <w:szCs w:val="28"/>
              </w:rPr>
            </w:pPr>
          </w:p>
        </w:tc>
        <w:tc>
          <w:tcPr>
            <w:tcW w:w="2976" w:type="dxa"/>
            <w:tcBorders>
              <w:top w:val="nil"/>
              <w:left w:val="nil"/>
              <w:bottom w:val="single" w:sz="4" w:space="0" w:color="auto"/>
              <w:right w:val="single" w:sz="4" w:space="0" w:color="auto"/>
            </w:tcBorders>
            <w:noWrap/>
            <w:vAlign w:val="center"/>
            <w:hideMark/>
          </w:tcPr>
          <w:p w14:paraId="4EB9C192" w14:textId="77777777" w:rsidR="00175F7A" w:rsidRPr="000403AA" w:rsidRDefault="00175F7A" w:rsidP="00363F54">
            <w:pPr>
              <w:widowControl/>
              <w:autoSpaceDN/>
              <w:rPr>
                <w:rFonts w:hAnsi="標楷體" w:cs="新細明體"/>
                <w:color w:val="000000" w:themeColor="text1"/>
                <w:kern w:val="0"/>
                <w:sz w:val="28"/>
                <w:szCs w:val="28"/>
              </w:rPr>
            </w:pPr>
            <w:r w:rsidRPr="000403AA">
              <w:rPr>
                <w:rFonts w:hAnsi="標楷體" w:cs="新細明體" w:hint="eastAsia"/>
                <w:color w:val="000000" w:themeColor="text1"/>
                <w:kern w:val="0"/>
                <w:sz w:val="28"/>
                <w:szCs w:val="28"/>
              </w:rPr>
              <w:t>北高雄產業園區</w:t>
            </w:r>
          </w:p>
        </w:tc>
        <w:tc>
          <w:tcPr>
            <w:tcW w:w="4253" w:type="dxa"/>
            <w:tcBorders>
              <w:top w:val="nil"/>
              <w:left w:val="nil"/>
              <w:bottom w:val="single" w:sz="4" w:space="0" w:color="auto"/>
              <w:right w:val="single" w:sz="4" w:space="0" w:color="auto"/>
            </w:tcBorders>
            <w:noWrap/>
            <w:vAlign w:val="center"/>
            <w:hideMark/>
          </w:tcPr>
          <w:p w14:paraId="4743D003" w14:textId="77777777" w:rsidR="00175F7A" w:rsidRPr="000403AA" w:rsidRDefault="00175F7A" w:rsidP="00363F54">
            <w:pPr>
              <w:widowControl/>
              <w:autoSpaceDN/>
              <w:rPr>
                <w:rFonts w:hAnsi="標楷體" w:cs="新細明體"/>
                <w:color w:val="000000" w:themeColor="text1"/>
                <w:kern w:val="0"/>
                <w:sz w:val="28"/>
                <w:szCs w:val="28"/>
              </w:rPr>
            </w:pPr>
            <w:r w:rsidRPr="000403AA">
              <w:rPr>
                <w:rFonts w:hAnsi="標楷體" w:cs="新細明體" w:hint="eastAsia"/>
                <w:color w:val="000000" w:themeColor="text1"/>
                <w:kern w:val="0"/>
                <w:sz w:val="28"/>
                <w:szCs w:val="28"/>
              </w:rPr>
              <w:t>鄰近小崗山斷層1公里內</w:t>
            </w:r>
          </w:p>
        </w:tc>
      </w:tr>
      <w:tr w:rsidR="000403AA" w:rsidRPr="000403AA" w14:paraId="53B09B21" w14:textId="77777777" w:rsidTr="00363F54">
        <w:trPr>
          <w:trHeight w:val="314"/>
        </w:trPr>
        <w:tc>
          <w:tcPr>
            <w:tcW w:w="993" w:type="dxa"/>
            <w:vMerge/>
            <w:tcBorders>
              <w:left w:val="single" w:sz="4" w:space="0" w:color="auto"/>
              <w:bottom w:val="single" w:sz="4" w:space="0" w:color="auto"/>
              <w:right w:val="single" w:sz="4" w:space="0" w:color="auto"/>
            </w:tcBorders>
            <w:noWrap/>
            <w:vAlign w:val="center"/>
            <w:hideMark/>
          </w:tcPr>
          <w:p w14:paraId="1B77BB04" w14:textId="77777777" w:rsidR="00175F7A" w:rsidRPr="000403AA" w:rsidRDefault="00175F7A" w:rsidP="00363F54">
            <w:pPr>
              <w:widowControl/>
              <w:autoSpaceDN/>
              <w:rPr>
                <w:rFonts w:hAnsi="標楷體" w:cs="新細明體"/>
                <w:color w:val="000000" w:themeColor="text1"/>
                <w:kern w:val="0"/>
                <w:sz w:val="28"/>
                <w:szCs w:val="28"/>
              </w:rPr>
            </w:pPr>
          </w:p>
        </w:tc>
        <w:tc>
          <w:tcPr>
            <w:tcW w:w="2976" w:type="dxa"/>
            <w:tcBorders>
              <w:top w:val="nil"/>
              <w:left w:val="nil"/>
              <w:bottom w:val="single" w:sz="4" w:space="0" w:color="auto"/>
              <w:right w:val="single" w:sz="4" w:space="0" w:color="auto"/>
            </w:tcBorders>
            <w:noWrap/>
            <w:vAlign w:val="center"/>
            <w:hideMark/>
          </w:tcPr>
          <w:p w14:paraId="5B4E55B4" w14:textId="77777777" w:rsidR="00175F7A" w:rsidRPr="000403AA" w:rsidRDefault="00175F7A" w:rsidP="00363F54">
            <w:pPr>
              <w:widowControl/>
              <w:autoSpaceDN/>
              <w:rPr>
                <w:rFonts w:hAnsi="標楷體" w:cs="新細明體"/>
                <w:color w:val="000000" w:themeColor="text1"/>
                <w:kern w:val="0"/>
                <w:sz w:val="28"/>
                <w:szCs w:val="28"/>
              </w:rPr>
            </w:pPr>
            <w:r w:rsidRPr="000403AA">
              <w:rPr>
                <w:rFonts w:hAnsi="標楷體" w:cs="新細明體" w:hint="eastAsia"/>
                <w:color w:val="000000" w:themeColor="text1"/>
                <w:kern w:val="0"/>
                <w:sz w:val="28"/>
                <w:szCs w:val="28"/>
              </w:rPr>
              <w:t>仁大產業園區</w:t>
            </w:r>
          </w:p>
        </w:tc>
        <w:tc>
          <w:tcPr>
            <w:tcW w:w="4253" w:type="dxa"/>
            <w:tcBorders>
              <w:top w:val="nil"/>
              <w:left w:val="nil"/>
              <w:bottom w:val="single" w:sz="4" w:space="0" w:color="auto"/>
              <w:right w:val="single" w:sz="4" w:space="0" w:color="auto"/>
            </w:tcBorders>
            <w:noWrap/>
            <w:vAlign w:val="center"/>
            <w:hideMark/>
          </w:tcPr>
          <w:p w14:paraId="673ABEA5" w14:textId="77777777" w:rsidR="00175F7A" w:rsidRPr="000403AA" w:rsidRDefault="00175F7A" w:rsidP="00363F54">
            <w:pPr>
              <w:widowControl/>
              <w:autoSpaceDN/>
              <w:rPr>
                <w:rFonts w:hAnsi="標楷體" w:cs="新細明體"/>
                <w:color w:val="000000" w:themeColor="text1"/>
                <w:kern w:val="0"/>
                <w:sz w:val="28"/>
                <w:szCs w:val="28"/>
              </w:rPr>
            </w:pPr>
            <w:r w:rsidRPr="000403AA">
              <w:rPr>
                <w:rFonts w:hAnsi="標楷體" w:cs="新細明體" w:hint="eastAsia"/>
                <w:color w:val="000000" w:themeColor="text1"/>
                <w:kern w:val="0"/>
                <w:sz w:val="28"/>
                <w:szCs w:val="28"/>
              </w:rPr>
              <w:t>鄰近旗山斷層1公里內</w:t>
            </w:r>
          </w:p>
        </w:tc>
      </w:tr>
      <w:tr w:rsidR="000403AA" w:rsidRPr="000403AA" w14:paraId="55B0779F" w14:textId="77777777" w:rsidTr="00363F54">
        <w:trPr>
          <w:trHeight w:val="314"/>
        </w:trPr>
        <w:tc>
          <w:tcPr>
            <w:tcW w:w="993" w:type="dxa"/>
            <w:vMerge w:val="restart"/>
            <w:tcBorders>
              <w:top w:val="nil"/>
              <w:left w:val="single" w:sz="4" w:space="0" w:color="auto"/>
              <w:right w:val="single" w:sz="4" w:space="0" w:color="auto"/>
            </w:tcBorders>
            <w:noWrap/>
            <w:vAlign w:val="center"/>
            <w:hideMark/>
          </w:tcPr>
          <w:p w14:paraId="393C1D00" w14:textId="77777777" w:rsidR="00175F7A" w:rsidRPr="000403AA" w:rsidRDefault="00175F7A" w:rsidP="00363F54">
            <w:pPr>
              <w:widowControl/>
              <w:autoSpaceDN/>
              <w:rPr>
                <w:rFonts w:hAnsi="標楷體" w:cs="新細明體"/>
                <w:color w:val="000000" w:themeColor="text1"/>
                <w:kern w:val="0"/>
                <w:sz w:val="28"/>
                <w:szCs w:val="28"/>
              </w:rPr>
            </w:pPr>
            <w:r w:rsidRPr="000403AA">
              <w:rPr>
                <w:rFonts w:hAnsi="標楷體" w:cs="新細明體" w:hint="eastAsia"/>
                <w:color w:val="000000" w:themeColor="text1"/>
                <w:kern w:val="0"/>
                <w:sz w:val="28"/>
                <w:szCs w:val="28"/>
              </w:rPr>
              <w:t>花蓮縣</w:t>
            </w:r>
          </w:p>
        </w:tc>
        <w:tc>
          <w:tcPr>
            <w:tcW w:w="2976" w:type="dxa"/>
            <w:tcBorders>
              <w:top w:val="nil"/>
              <w:left w:val="nil"/>
              <w:bottom w:val="single" w:sz="4" w:space="0" w:color="auto"/>
              <w:right w:val="single" w:sz="4" w:space="0" w:color="auto"/>
            </w:tcBorders>
            <w:vAlign w:val="center"/>
            <w:hideMark/>
          </w:tcPr>
          <w:p w14:paraId="523164F0" w14:textId="77777777" w:rsidR="00175F7A" w:rsidRPr="000403AA" w:rsidRDefault="00175F7A" w:rsidP="00363F54">
            <w:pPr>
              <w:widowControl/>
              <w:autoSpaceDN/>
              <w:rPr>
                <w:rFonts w:hAnsi="標楷體" w:cs="新細明體"/>
                <w:color w:val="000000" w:themeColor="text1"/>
                <w:kern w:val="0"/>
                <w:sz w:val="28"/>
                <w:szCs w:val="28"/>
              </w:rPr>
            </w:pPr>
            <w:r w:rsidRPr="000403AA">
              <w:rPr>
                <w:rFonts w:hAnsi="標楷體" w:cs="新細明體" w:hint="eastAsia"/>
                <w:color w:val="000000" w:themeColor="text1"/>
                <w:kern w:val="0"/>
                <w:sz w:val="28"/>
                <w:szCs w:val="28"/>
              </w:rPr>
              <w:t>光華樂活創意園區</w:t>
            </w:r>
          </w:p>
        </w:tc>
        <w:tc>
          <w:tcPr>
            <w:tcW w:w="4253" w:type="dxa"/>
            <w:tcBorders>
              <w:top w:val="nil"/>
              <w:left w:val="nil"/>
              <w:bottom w:val="single" w:sz="4" w:space="0" w:color="auto"/>
              <w:right w:val="single" w:sz="4" w:space="0" w:color="auto"/>
            </w:tcBorders>
            <w:noWrap/>
            <w:vAlign w:val="center"/>
            <w:hideMark/>
          </w:tcPr>
          <w:p w14:paraId="4BFA2028" w14:textId="77777777" w:rsidR="00175F7A" w:rsidRPr="000403AA" w:rsidRDefault="00175F7A" w:rsidP="00363F54">
            <w:pPr>
              <w:widowControl/>
              <w:autoSpaceDN/>
              <w:rPr>
                <w:rFonts w:hAnsi="標楷體" w:cs="新細明體"/>
                <w:color w:val="000000" w:themeColor="text1"/>
                <w:kern w:val="0"/>
                <w:sz w:val="28"/>
                <w:szCs w:val="28"/>
              </w:rPr>
            </w:pPr>
            <w:r w:rsidRPr="000403AA">
              <w:rPr>
                <w:rFonts w:hAnsi="標楷體" w:cs="新細明體" w:hint="eastAsia"/>
                <w:color w:val="000000" w:themeColor="text1"/>
                <w:kern w:val="0"/>
                <w:sz w:val="28"/>
                <w:szCs w:val="28"/>
              </w:rPr>
              <w:t>鄰近嶺頂斷層1公里內</w:t>
            </w:r>
          </w:p>
        </w:tc>
      </w:tr>
      <w:tr w:rsidR="000403AA" w:rsidRPr="000403AA" w14:paraId="76EF436F" w14:textId="77777777" w:rsidTr="00363F54">
        <w:trPr>
          <w:trHeight w:val="314"/>
        </w:trPr>
        <w:tc>
          <w:tcPr>
            <w:tcW w:w="993" w:type="dxa"/>
            <w:vMerge/>
            <w:tcBorders>
              <w:left w:val="single" w:sz="4" w:space="0" w:color="auto"/>
              <w:bottom w:val="single" w:sz="4" w:space="0" w:color="auto"/>
              <w:right w:val="single" w:sz="4" w:space="0" w:color="auto"/>
            </w:tcBorders>
            <w:noWrap/>
            <w:vAlign w:val="center"/>
            <w:hideMark/>
          </w:tcPr>
          <w:p w14:paraId="6DE9E779" w14:textId="77777777" w:rsidR="00175F7A" w:rsidRPr="000403AA" w:rsidRDefault="00175F7A" w:rsidP="00363F54">
            <w:pPr>
              <w:widowControl/>
              <w:autoSpaceDN/>
              <w:rPr>
                <w:rFonts w:hAnsi="標楷體" w:cs="新細明體"/>
                <w:color w:val="000000" w:themeColor="text1"/>
                <w:kern w:val="0"/>
                <w:sz w:val="28"/>
                <w:szCs w:val="28"/>
              </w:rPr>
            </w:pPr>
          </w:p>
        </w:tc>
        <w:tc>
          <w:tcPr>
            <w:tcW w:w="2976" w:type="dxa"/>
            <w:tcBorders>
              <w:top w:val="nil"/>
              <w:left w:val="nil"/>
              <w:bottom w:val="single" w:sz="4" w:space="0" w:color="auto"/>
              <w:right w:val="single" w:sz="4" w:space="0" w:color="auto"/>
            </w:tcBorders>
            <w:noWrap/>
            <w:vAlign w:val="center"/>
            <w:hideMark/>
          </w:tcPr>
          <w:p w14:paraId="41620F8F" w14:textId="77777777" w:rsidR="00175F7A" w:rsidRPr="000403AA" w:rsidRDefault="00175F7A" w:rsidP="00363F54">
            <w:pPr>
              <w:widowControl/>
              <w:autoSpaceDN/>
              <w:rPr>
                <w:rFonts w:hAnsi="標楷體" w:cs="新細明體"/>
                <w:color w:val="000000" w:themeColor="text1"/>
                <w:kern w:val="0"/>
                <w:sz w:val="28"/>
                <w:szCs w:val="28"/>
              </w:rPr>
            </w:pPr>
            <w:r w:rsidRPr="000403AA">
              <w:rPr>
                <w:rFonts w:hAnsi="標楷體" w:cs="新細明體" w:hint="eastAsia"/>
                <w:color w:val="000000" w:themeColor="text1"/>
                <w:kern w:val="0"/>
                <w:sz w:val="28"/>
                <w:szCs w:val="28"/>
              </w:rPr>
              <w:t>美</w:t>
            </w:r>
            <w:proofErr w:type="gramStart"/>
            <w:r w:rsidRPr="000403AA">
              <w:rPr>
                <w:rFonts w:hAnsi="標楷體" w:cs="新細明體" w:hint="eastAsia"/>
                <w:color w:val="000000" w:themeColor="text1"/>
                <w:kern w:val="0"/>
                <w:sz w:val="28"/>
                <w:szCs w:val="28"/>
              </w:rPr>
              <w:t>崙</w:t>
            </w:r>
            <w:proofErr w:type="gramEnd"/>
            <w:r w:rsidRPr="000403AA">
              <w:rPr>
                <w:rFonts w:hAnsi="標楷體" w:cs="新細明體" w:hint="eastAsia"/>
                <w:color w:val="000000" w:themeColor="text1"/>
                <w:kern w:val="0"/>
                <w:sz w:val="28"/>
                <w:szCs w:val="28"/>
              </w:rPr>
              <w:t>產業園區</w:t>
            </w:r>
          </w:p>
        </w:tc>
        <w:tc>
          <w:tcPr>
            <w:tcW w:w="4253" w:type="dxa"/>
            <w:tcBorders>
              <w:top w:val="nil"/>
              <w:left w:val="nil"/>
              <w:bottom w:val="single" w:sz="4" w:space="0" w:color="auto"/>
              <w:right w:val="single" w:sz="4" w:space="0" w:color="auto"/>
            </w:tcBorders>
            <w:noWrap/>
            <w:vAlign w:val="center"/>
            <w:hideMark/>
          </w:tcPr>
          <w:p w14:paraId="69FBAB80" w14:textId="77777777" w:rsidR="00175F7A" w:rsidRPr="000403AA" w:rsidRDefault="00175F7A" w:rsidP="00363F54">
            <w:pPr>
              <w:widowControl/>
              <w:autoSpaceDN/>
              <w:rPr>
                <w:rFonts w:hAnsi="標楷體" w:cs="新細明體"/>
                <w:color w:val="000000" w:themeColor="text1"/>
                <w:kern w:val="0"/>
                <w:sz w:val="28"/>
                <w:szCs w:val="28"/>
              </w:rPr>
            </w:pPr>
            <w:r w:rsidRPr="000403AA">
              <w:rPr>
                <w:rFonts w:hAnsi="標楷體" w:cs="新細明體" w:hint="eastAsia"/>
                <w:color w:val="000000" w:themeColor="text1"/>
                <w:kern w:val="0"/>
                <w:sz w:val="28"/>
                <w:szCs w:val="28"/>
              </w:rPr>
              <w:t>米</w:t>
            </w:r>
            <w:proofErr w:type="gramStart"/>
            <w:r w:rsidRPr="000403AA">
              <w:rPr>
                <w:rFonts w:hAnsi="標楷體" w:cs="新細明體" w:hint="eastAsia"/>
                <w:color w:val="000000" w:themeColor="text1"/>
                <w:kern w:val="0"/>
                <w:sz w:val="28"/>
                <w:szCs w:val="28"/>
              </w:rPr>
              <w:t>崙</w:t>
            </w:r>
            <w:proofErr w:type="gramEnd"/>
            <w:r w:rsidRPr="000403AA">
              <w:rPr>
                <w:rFonts w:hAnsi="標楷體" w:cs="新細明體" w:hint="eastAsia"/>
                <w:color w:val="000000" w:themeColor="text1"/>
                <w:kern w:val="0"/>
                <w:sz w:val="28"/>
                <w:szCs w:val="28"/>
              </w:rPr>
              <w:t>斷層</w:t>
            </w:r>
          </w:p>
        </w:tc>
      </w:tr>
      <w:tr w:rsidR="000403AA" w:rsidRPr="000403AA" w14:paraId="7EE196AA" w14:textId="77777777" w:rsidTr="00363F54">
        <w:trPr>
          <w:trHeight w:val="371"/>
        </w:trPr>
        <w:tc>
          <w:tcPr>
            <w:tcW w:w="993" w:type="dxa"/>
            <w:tcBorders>
              <w:top w:val="nil"/>
              <w:left w:val="single" w:sz="4" w:space="0" w:color="auto"/>
              <w:bottom w:val="single" w:sz="4" w:space="0" w:color="auto"/>
              <w:right w:val="single" w:sz="4" w:space="0" w:color="auto"/>
            </w:tcBorders>
            <w:noWrap/>
            <w:vAlign w:val="center"/>
            <w:hideMark/>
          </w:tcPr>
          <w:p w14:paraId="53FAF5C7" w14:textId="77777777" w:rsidR="00175F7A" w:rsidRPr="000403AA" w:rsidRDefault="00175F7A" w:rsidP="00363F54">
            <w:pPr>
              <w:widowControl/>
              <w:autoSpaceDN/>
              <w:rPr>
                <w:rFonts w:hAnsi="標楷體" w:cs="新細明體"/>
                <w:color w:val="000000" w:themeColor="text1"/>
                <w:kern w:val="0"/>
                <w:sz w:val="28"/>
                <w:szCs w:val="28"/>
              </w:rPr>
            </w:pPr>
            <w:proofErr w:type="gramStart"/>
            <w:r w:rsidRPr="000403AA">
              <w:rPr>
                <w:rFonts w:hAnsi="標楷體" w:cs="新細明體" w:hint="eastAsia"/>
                <w:color w:val="000000" w:themeColor="text1"/>
                <w:kern w:val="0"/>
                <w:sz w:val="28"/>
                <w:szCs w:val="28"/>
              </w:rPr>
              <w:t>臺</w:t>
            </w:r>
            <w:proofErr w:type="gramEnd"/>
            <w:r w:rsidRPr="000403AA">
              <w:rPr>
                <w:rFonts w:hAnsi="標楷體" w:cs="新細明體" w:hint="eastAsia"/>
                <w:color w:val="000000" w:themeColor="text1"/>
                <w:kern w:val="0"/>
                <w:sz w:val="28"/>
                <w:szCs w:val="28"/>
              </w:rPr>
              <w:t>東縣</w:t>
            </w:r>
          </w:p>
        </w:tc>
        <w:tc>
          <w:tcPr>
            <w:tcW w:w="2976" w:type="dxa"/>
            <w:tcBorders>
              <w:top w:val="nil"/>
              <w:left w:val="nil"/>
              <w:bottom w:val="single" w:sz="4" w:space="0" w:color="auto"/>
              <w:right w:val="single" w:sz="4" w:space="0" w:color="auto"/>
            </w:tcBorders>
            <w:noWrap/>
            <w:vAlign w:val="center"/>
            <w:hideMark/>
          </w:tcPr>
          <w:p w14:paraId="5DB3C841" w14:textId="77777777" w:rsidR="00175F7A" w:rsidRPr="000403AA" w:rsidRDefault="00175F7A" w:rsidP="00363F54">
            <w:pPr>
              <w:widowControl/>
              <w:autoSpaceDN/>
              <w:rPr>
                <w:rFonts w:hAnsi="標楷體" w:cs="新細明體"/>
                <w:color w:val="000000" w:themeColor="text1"/>
                <w:kern w:val="0"/>
                <w:sz w:val="28"/>
                <w:szCs w:val="28"/>
              </w:rPr>
            </w:pPr>
            <w:r w:rsidRPr="000403AA">
              <w:rPr>
                <w:rFonts w:hAnsi="標楷體" w:cs="新細明體" w:hint="eastAsia"/>
                <w:color w:val="000000" w:themeColor="text1"/>
                <w:kern w:val="0"/>
                <w:sz w:val="28"/>
                <w:szCs w:val="28"/>
              </w:rPr>
              <w:t>豐樂產業園區</w:t>
            </w:r>
          </w:p>
          <w:p w14:paraId="55165435" w14:textId="77777777" w:rsidR="00175F7A" w:rsidRPr="000403AA" w:rsidRDefault="00175F7A" w:rsidP="00363F54">
            <w:pPr>
              <w:widowControl/>
              <w:autoSpaceDN/>
              <w:rPr>
                <w:rFonts w:hAnsi="標楷體" w:cs="新細明體"/>
                <w:color w:val="000000" w:themeColor="text1"/>
                <w:kern w:val="0"/>
                <w:sz w:val="28"/>
                <w:szCs w:val="28"/>
              </w:rPr>
            </w:pPr>
          </w:p>
        </w:tc>
        <w:tc>
          <w:tcPr>
            <w:tcW w:w="4253" w:type="dxa"/>
            <w:tcBorders>
              <w:top w:val="nil"/>
              <w:left w:val="nil"/>
              <w:bottom w:val="single" w:sz="4" w:space="0" w:color="auto"/>
              <w:right w:val="single" w:sz="4" w:space="0" w:color="auto"/>
            </w:tcBorders>
            <w:noWrap/>
            <w:vAlign w:val="center"/>
            <w:hideMark/>
          </w:tcPr>
          <w:p w14:paraId="54A952FD" w14:textId="77777777" w:rsidR="00175F7A" w:rsidRPr="000403AA" w:rsidRDefault="00175F7A" w:rsidP="00363F54">
            <w:pPr>
              <w:widowControl/>
              <w:autoSpaceDN/>
              <w:rPr>
                <w:rFonts w:hAnsi="標楷體" w:cs="新細明體"/>
                <w:color w:val="000000" w:themeColor="text1"/>
                <w:kern w:val="0"/>
                <w:sz w:val="28"/>
                <w:szCs w:val="28"/>
              </w:rPr>
            </w:pPr>
            <w:r w:rsidRPr="000403AA">
              <w:rPr>
                <w:rFonts w:hAnsi="標楷體" w:cs="新細明體" w:hint="eastAsia"/>
                <w:color w:val="000000" w:themeColor="text1"/>
                <w:kern w:val="0"/>
                <w:sz w:val="28"/>
                <w:szCs w:val="28"/>
              </w:rPr>
              <w:t>鄰近利吉斷層1公里內</w:t>
            </w:r>
          </w:p>
        </w:tc>
      </w:tr>
      <w:tr w:rsidR="00175F7A" w:rsidRPr="000403AA" w14:paraId="3F8ED1B0" w14:textId="77777777" w:rsidTr="00363F54">
        <w:trPr>
          <w:trHeight w:val="213"/>
        </w:trPr>
        <w:tc>
          <w:tcPr>
            <w:tcW w:w="8222" w:type="dxa"/>
            <w:gridSpan w:val="3"/>
            <w:tcBorders>
              <w:top w:val="single" w:sz="4" w:space="0" w:color="auto"/>
              <w:left w:val="single" w:sz="4" w:space="0" w:color="auto"/>
              <w:bottom w:val="single" w:sz="4" w:space="0" w:color="auto"/>
              <w:right w:val="single" w:sz="4" w:space="0" w:color="auto"/>
            </w:tcBorders>
            <w:noWrap/>
            <w:vAlign w:val="center"/>
          </w:tcPr>
          <w:p w14:paraId="2F5DE109" w14:textId="77777777" w:rsidR="00175F7A" w:rsidRPr="000403AA" w:rsidRDefault="00175F7A" w:rsidP="00363F54">
            <w:pPr>
              <w:rPr>
                <w:rFonts w:hAnsi="標楷體" w:cs="新細明體"/>
                <w:color w:val="000000" w:themeColor="text1"/>
                <w:kern w:val="0"/>
                <w:sz w:val="28"/>
                <w:szCs w:val="28"/>
              </w:rPr>
            </w:pPr>
            <w:r w:rsidRPr="000403AA">
              <w:rPr>
                <w:rFonts w:hAnsi="標楷體" w:hint="eastAsia"/>
                <w:color w:val="000000" w:themeColor="text1"/>
                <w:sz w:val="28"/>
                <w:szCs w:val="28"/>
              </w:rPr>
              <w:lastRenderedPageBreak/>
              <w:t>其餘產業園區現階段未發現活動斷層通過</w:t>
            </w:r>
          </w:p>
        </w:tc>
      </w:tr>
    </w:tbl>
    <w:p w14:paraId="650F2859" w14:textId="77777777" w:rsidR="00175F7A" w:rsidRPr="000403AA" w:rsidRDefault="00175F7A" w:rsidP="00175F7A">
      <w:pPr>
        <w:rPr>
          <w:rFonts w:hAnsi="標楷體"/>
          <w:color w:val="000000" w:themeColor="text1"/>
          <w:szCs w:val="24"/>
        </w:rPr>
      </w:pPr>
    </w:p>
    <w:p w14:paraId="118BCF41" w14:textId="3BB28576" w:rsidR="00175F7A" w:rsidRPr="000403AA" w:rsidRDefault="000D740E" w:rsidP="00175F7A">
      <w:pPr>
        <w:jc w:val="center"/>
        <w:rPr>
          <w:rFonts w:hAnsi="標楷體"/>
          <w:color w:val="000000" w:themeColor="text1"/>
          <w:szCs w:val="24"/>
        </w:rPr>
      </w:pPr>
      <w:r w:rsidRPr="000403AA">
        <w:rPr>
          <w:noProof/>
          <w:color w:val="000000" w:themeColor="text1"/>
        </w:rPr>
        <w:drawing>
          <wp:inline distT="0" distB="0" distL="0" distR="0" wp14:anchorId="20D21ABA" wp14:editId="04796E8B">
            <wp:extent cx="4697548" cy="6638925"/>
            <wp:effectExtent l="0" t="0" r="8255" b="0"/>
            <wp:docPr id="30" name="圖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cstate="hqprint">
                      <a:extLst>
                        <a:ext uri="{28A0092B-C50C-407E-A947-70E740481C1C}">
                          <a14:useLocalDpi xmlns:a14="http://schemas.microsoft.com/office/drawing/2010/main"/>
                        </a:ext>
                      </a:extLst>
                    </a:blip>
                    <a:srcRect/>
                    <a:stretch>
                      <a:fillRect/>
                    </a:stretch>
                  </pic:blipFill>
                  <pic:spPr bwMode="auto">
                    <a:xfrm>
                      <a:off x="0" y="0"/>
                      <a:ext cx="4704923" cy="6649347"/>
                    </a:xfrm>
                    <a:prstGeom prst="rect">
                      <a:avLst/>
                    </a:prstGeom>
                    <a:noFill/>
                    <a:ln>
                      <a:noFill/>
                    </a:ln>
                  </pic:spPr>
                </pic:pic>
              </a:graphicData>
            </a:graphic>
          </wp:inline>
        </w:drawing>
      </w:r>
    </w:p>
    <w:p w14:paraId="3B9A99D3" w14:textId="77777777" w:rsidR="00175F7A" w:rsidRPr="000403AA" w:rsidRDefault="00175F7A" w:rsidP="00175F7A">
      <w:pPr>
        <w:pStyle w:val="a1"/>
        <w:rPr>
          <w:color w:val="000000" w:themeColor="text1"/>
        </w:rPr>
      </w:pPr>
      <w:r w:rsidRPr="000403AA">
        <w:rPr>
          <w:rFonts w:hint="eastAsia"/>
          <w:color w:val="000000" w:themeColor="text1"/>
        </w:rPr>
        <w:t>產業園區周邊斷層分布圖</w:t>
      </w:r>
      <w:proofErr w:type="gramStart"/>
      <w:r w:rsidRPr="000403AA">
        <w:rPr>
          <w:rFonts w:hint="eastAsia"/>
          <w:color w:val="000000" w:themeColor="text1"/>
        </w:rPr>
        <w:t>（</w:t>
      </w:r>
      <w:proofErr w:type="gramEnd"/>
      <w:r w:rsidRPr="000403AA">
        <w:rPr>
          <w:rFonts w:hint="eastAsia"/>
          <w:color w:val="000000" w:themeColor="text1"/>
        </w:rPr>
        <w:t>資料來源：地礦中心</w:t>
      </w:r>
      <w:proofErr w:type="gramStart"/>
      <w:r w:rsidRPr="000403AA">
        <w:rPr>
          <w:rFonts w:hint="eastAsia"/>
          <w:color w:val="000000" w:themeColor="text1"/>
        </w:rPr>
        <w:t>）</w:t>
      </w:r>
      <w:proofErr w:type="gramEnd"/>
    </w:p>
    <w:p w14:paraId="5F827C45" w14:textId="619FC579" w:rsidR="00175F7A" w:rsidRPr="000403AA" w:rsidRDefault="000D740E" w:rsidP="00E06C51">
      <w:pPr>
        <w:pStyle w:val="3"/>
        <w:numPr>
          <w:ilvl w:val="0"/>
          <w:numId w:val="0"/>
        </w:numPr>
        <w:ind w:leftChars="-74" w:hangingChars="74" w:hanging="252"/>
        <w:jc w:val="center"/>
        <w:rPr>
          <w:color w:val="000000" w:themeColor="text1"/>
        </w:rPr>
      </w:pPr>
      <w:r w:rsidRPr="000403AA">
        <w:rPr>
          <w:noProof/>
          <w:color w:val="000000" w:themeColor="text1"/>
        </w:rPr>
        <w:lastRenderedPageBreak/>
        <w:drawing>
          <wp:inline distT="0" distB="0" distL="0" distR="0" wp14:anchorId="296F32F9" wp14:editId="1F6F8866">
            <wp:extent cx="5391734" cy="7620000"/>
            <wp:effectExtent l="0" t="0" r="0" b="0"/>
            <wp:docPr id="31" name="圖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cstate="hqprint">
                      <a:extLst>
                        <a:ext uri="{28A0092B-C50C-407E-A947-70E740481C1C}">
                          <a14:useLocalDpi xmlns:a14="http://schemas.microsoft.com/office/drawing/2010/main"/>
                        </a:ext>
                      </a:extLst>
                    </a:blip>
                    <a:srcRect/>
                    <a:stretch>
                      <a:fillRect/>
                    </a:stretch>
                  </pic:blipFill>
                  <pic:spPr bwMode="auto">
                    <a:xfrm>
                      <a:off x="0" y="0"/>
                      <a:ext cx="5403965" cy="7637286"/>
                    </a:xfrm>
                    <a:prstGeom prst="rect">
                      <a:avLst/>
                    </a:prstGeom>
                    <a:noFill/>
                    <a:ln>
                      <a:noFill/>
                    </a:ln>
                  </pic:spPr>
                </pic:pic>
              </a:graphicData>
            </a:graphic>
          </wp:inline>
        </w:drawing>
      </w:r>
    </w:p>
    <w:p w14:paraId="2BE644ED" w14:textId="77777777" w:rsidR="00175F7A" w:rsidRPr="000403AA" w:rsidRDefault="00175F7A" w:rsidP="00175F7A">
      <w:pPr>
        <w:pStyle w:val="a1"/>
        <w:rPr>
          <w:color w:val="000000" w:themeColor="text1"/>
        </w:rPr>
      </w:pPr>
      <w:r w:rsidRPr="000403AA">
        <w:rPr>
          <w:rFonts w:hint="eastAsia"/>
          <w:color w:val="000000" w:themeColor="text1"/>
        </w:rPr>
        <w:t>人口稠密區、科學園區、產業園區周邊斷層分布圖</w:t>
      </w:r>
      <w:proofErr w:type="gramStart"/>
      <w:r w:rsidRPr="000403AA">
        <w:rPr>
          <w:rFonts w:hint="eastAsia"/>
          <w:color w:val="000000" w:themeColor="text1"/>
        </w:rPr>
        <w:t>（</w:t>
      </w:r>
      <w:proofErr w:type="gramEnd"/>
      <w:r w:rsidRPr="000403AA">
        <w:rPr>
          <w:rFonts w:hint="eastAsia"/>
          <w:color w:val="000000" w:themeColor="text1"/>
        </w:rPr>
        <w:t>資料來源：地礦中心</w:t>
      </w:r>
      <w:proofErr w:type="gramStart"/>
      <w:r w:rsidRPr="000403AA">
        <w:rPr>
          <w:rFonts w:hint="eastAsia"/>
          <w:color w:val="000000" w:themeColor="text1"/>
        </w:rPr>
        <w:t>）</w:t>
      </w:r>
      <w:proofErr w:type="gramEnd"/>
    </w:p>
    <w:p w14:paraId="57F9460A" w14:textId="0082F2BF" w:rsidR="003068FC" w:rsidRPr="000403AA" w:rsidRDefault="00B54535" w:rsidP="00441138">
      <w:pPr>
        <w:pStyle w:val="3"/>
        <w:rPr>
          <w:color w:val="000000" w:themeColor="text1"/>
        </w:rPr>
      </w:pPr>
      <w:r w:rsidRPr="000403AA">
        <w:rPr>
          <w:rFonts w:hint="eastAsia"/>
          <w:color w:val="000000" w:themeColor="text1"/>
        </w:rPr>
        <w:lastRenderedPageBreak/>
        <w:t>對於國科會</w:t>
      </w:r>
      <w:r w:rsidR="000E7ADE" w:rsidRPr="000403AA">
        <w:rPr>
          <w:rFonts w:hint="eastAsia"/>
          <w:color w:val="000000" w:themeColor="text1"/>
        </w:rPr>
        <w:t>之</w:t>
      </w:r>
      <w:r w:rsidRPr="000403AA">
        <w:rPr>
          <w:rFonts w:hint="eastAsia"/>
          <w:color w:val="000000" w:themeColor="text1"/>
        </w:rPr>
        <w:t>「震源情境組」</w:t>
      </w:r>
      <w:r w:rsidR="000E7ADE" w:rsidRPr="000403AA">
        <w:rPr>
          <w:rFonts w:hint="eastAsia"/>
          <w:color w:val="000000" w:themeColor="text1"/>
        </w:rPr>
        <w:t>辦理</w:t>
      </w:r>
      <w:r w:rsidR="004317CB" w:rsidRPr="000403AA">
        <w:rPr>
          <w:rFonts w:hint="eastAsia"/>
          <w:color w:val="000000" w:themeColor="text1"/>
        </w:rPr>
        <w:t>大規模地震情境模擬</w:t>
      </w:r>
      <w:r w:rsidR="00175F7A" w:rsidRPr="000403AA">
        <w:rPr>
          <w:rFonts w:hint="eastAsia"/>
          <w:color w:val="000000" w:themeColor="text1"/>
        </w:rPr>
        <w:t>參數與組數設定部分</w:t>
      </w:r>
      <w:r w:rsidR="003068FC" w:rsidRPr="000403AA">
        <w:rPr>
          <w:rFonts w:hint="eastAsia"/>
          <w:color w:val="000000" w:themeColor="text1"/>
        </w:rPr>
        <w:t>：</w:t>
      </w:r>
    </w:p>
    <w:p w14:paraId="443402CA" w14:textId="351CA897" w:rsidR="004C60DC" w:rsidRPr="000403AA" w:rsidRDefault="0025071D" w:rsidP="003068FC">
      <w:pPr>
        <w:pStyle w:val="4"/>
        <w:rPr>
          <w:color w:val="000000" w:themeColor="text1"/>
        </w:rPr>
      </w:pPr>
      <w:r w:rsidRPr="000403AA">
        <w:rPr>
          <w:rFonts w:hint="eastAsia"/>
          <w:color w:val="000000" w:themeColor="text1"/>
          <w:u w:val="single"/>
        </w:rPr>
        <w:t>本院諮詢專家學者</w:t>
      </w:r>
      <w:r w:rsidR="000E7ADE" w:rsidRPr="000403AA">
        <w:rPr>
          <w:rFonts w:hint="eastAsia"/>
          <w:color w:val="000000" w:themeColor="text1"/>
          <w:u w:val="single"/>
        </w:rPr>
        <w:t>指出</w:t>
      </w:r>
      <w:r w:rsidRPr="000403AA">
        <w:rPr>
          <w:rFonts w:hint="eastAsia"/>
          <w:color w:val="000000" w:themeColor="text1"/>
          <w:u w:val="single"/>
        </w:rPr>
        <w:t>，日本</w:t>
      </w:r>
      <w:r w:rsidR="00E572CE" w:rsidRPr="000403AA">
        <w:rPr>
          <w:rFonts w:hint="eastAsia"/>
          <w:color w:val="000000" w:themeColor="text1"/>
          <w:u w:val="single"/>
        </w:rPr>
        <w:t>西元（以下涉及國外資料均相同）</w:t>
      </w:r>
      <w:r w:rsidRPr="000403AA">
        <w:rPr>
          <w:rFonts w:hint="eastAsia"/>
          <w:color w:val="000000" w:themeColor="text1"/>
          <w:u w:val="single"/>
        </w:rPr>
        <w:t>2025年首都地震模擬報告是採用規模7.3</w:t>
      </w:r>
      <w:r w:rsidR="00BD4E2C" w:rsidRPr="000403AA">
        <w:rPr>
          <w:rFonts w:hint="eastAsia"/>
          <w:color w:val="000000" w:themeColor="text1"/>
          <w:u w:val="single"/>
        </w:rPr>
        <w:t>，且</w:t>
      </w:r>
      <w:r w:rsidRPr="000403AA">
        <w:rPr>
          <w:rFonts w:hint="eastAsia"/>
          <w:color w:val="000000" w:themeColor="text1"/>
          <w:u w:val="single"/>
        </w:rPr>
        <w:t>共計做30組模擬（包含極限模擬）所得出的結果，且定期（每5年左右）公開相關資料並舉辦記者會，提醒國民做好防災</w:t>
      </w:r>
      <w:r w:rsidRPr="000403AA">
        <w:rPr>
          <w:rFonts w:hint="eastAsia"/>
          <w:color w:val="000000" w:themeColor="text1"/>
        </w:rPr>
        <w:t>。</w:t>
      </w:r>
    </w:p>
    <w:p w14:paraId="1DBDB89D" w14:textId="2A01A802" w:rsidR="0025071D" w:rsidRPr="000403AA" w:rsidRDefault="0025071D" w:rsidP="003068FC">
      <w:pPr>
        <w:pStyle w:val="4"/>
        <w:rPr>
          <w:color w:val="000000" w:themeColor="text1"/>
        </w:rPr>
      </w:pPr>
      <w:r w:rsidRPr="000403AA">
        <w:rPr>
          <w:rFonts w:hint="eastAsia"/>
          <w:color w:val="000000" w:themeColor="text1"/>
        </w:rPr>
        <w:t>反觀</w:t>
      </w:r>
      <w:r w:rsidR="004C60DC" w:rsidRPr="000403AA">
        <w:rPr>
          <w:rFonts w:hint="eastAsia"/>
          <w:color w:val="000000" w:themeColor="text1"/>
          <w:u w:val="single"/>
        </w:rPr>
        <w:t>國科會於</w:t>
      </w:r>
      <w:r w:rsidRPr="000403AA">
        <w:rPr>
          <w:rFonts w:hint="eastAsia"/>
          <w:color w:val="000000" w:themeColor="text1"/>
          <w:u w:val="single"/>
        </w:rPr>
        <w:t>107年</w:t>
      </w:r>
      <w:r w:rsidR="004C60DC" w:rsidRPr="000403AA">
        <w:rPr>
          <w:rFonts w:hint="eastAsia"/>
          <w:color w:val="000000" w:themeColor="text1"/>
          <w:u w:val="single"/>
        </w:rPr>
        <w:t>間所做的</w:t>
      </w:r>
      <w:r w:rsidRPr="000403AA">
        <w:rPr>
          <w:rFonts w:hint="eastAsia"/>
          <w:color w:val="000000" w:themeColor="text1"/>
          <w:u w:val="single"/>
        </w:rPr>
        <w:t>山腳斷層情境模擬</w:t>
      </w:r>
      <w:r w:rsidRPr="000403AA">
        <w:rPr>
          <w:rFonts w:hint="eastAsia"/>
          <w:color w:val="000000" w:themeColor="text1"/>
        </w:rPr>
        <w:t>，</w:t>
      </w:r>
      <w:r w:rsidR="00E06C51" w:rsidRPr="000403AA">
        <w:rPr>
          <w:rFonts w:hint="eastAsia"/>
          <w:color w:val="000000" w:themeColor="text1"/>
        </w:rPr>
        <w:t>專家學者</w:t>
      </w:r>
      <w:r w:rsidR="008F6FFE" w:rsidRPr="000403AA">
        <w:rPr>
          <w:rFonts w:hint="eastAsia"/>
          <w:color w:val="000000" w:themeColor="text1"/>
        </w:rPr>
        <w:t>背負使命感</w:t>
      </w:r>
      <w:r w:rsidR="008F6FFE" w:rsidRPr="000403AA">
        <w:rPr>
          <w:rFonts w:hint="eastAsia"/>
          <w:color w:val="000000" w:themeColor="text1"/>
          <w:u w:val="single"/>
        </w:rPr>
        <w:t>以</w:t>
      </w:r>
      <w:r w:rsidR="00F23678" w:rsidRPr="000403AA">
        <w:rPr>
          <w:rFonts w:hint="eastAsia"/>
          <w:color w:val="000000" w:themeColor="text1"/>
          <w:u w:val="single"/>
        </w:rPr>
        <w:t>新</w:t>
      </w:r>
      <w:r w:rsidR="00E572CE" w:rsidRPr="000403AA">
        <w:rPr>
          <w:rFonts w:hint="eastAsia"/>
          <w:color w:val="000000" w:themeColor="text1"/>
          <w:u w:val="single"/>
        </w:rPr>
        <w:t>臺</w:t>
      </w:r>
      <w:r w:rsidR="00F23678" w:rsidRPr="000403AA">
        <w:rPr>
          <w:rFonts w:hint="eastAsia"/>
          <w:color w:val="000000" w:themeColor="text1"/>
          <w:u w:val="single"/>
        </w:rPr>
        <w:t>幣（下同）</w:t>
      </w:r>
      <w:r w:rsidRPr="000403AA">
        <w:rPr>
          <w:rFonts w:hint="eastAsia"/>
          <w:color w:val="000000" w:themeColor="text1"/>
          <w:u w:val="single"/>
        </w:rPr>
        <w:t>30</w:t>
      </w:r>
      <w:r w:rsidR="00E06C51" w:rsidRPr="000403AA">
        <w:rPr>
          <w:rFonts w:hint="eastAsia"/>
          <w:color w:val="000000" w:themeColor="text1"/>
          <w:u w:val="single"/>
        </w:rPr>
        <w:t>餘</w:t>
      </w:r>
      <w:r w:rsidRPr="000403AA">
        <w:rPr>
          <w:rFonts w:hint="eastAsia"/>
          <w:color w:val="000000" w:themeColor="text1"/>
          <w:u w:val="single"/>
        </w:rPr>
        <w:t>萬元</w:t>
      </w:r>
      <w:r w:rsidR="00E06C51" w:rsidRPr="000403AA">
        <w:rPr>
          <w:rFonts w:hint="eastAsia"/>
          <w:color w:val="000000" w:themeColor="text1"/>
          <w:u w:val="single"/>
        </w:rPr>
        <w:t>之經費</w:t>
      </w:r>
      <w:r w:rsidR="00D8135B" w:rsidRPr="000403AA">
        <w:rPr>
          <w:rFonts w:hint="eastAsia"/>
          <w:color w:val="000000" w:themeColor="text1"/>
          <w:u w:val="single"/>
        </w:rPr>
        <w:t>進行</w:t>
      </w:r>
      <w:r w:rsidR="00E06C51" w:rsidRPr="000403AA">
        <w:rPr>
          <w:rFonts w:hint="eastAsia"/>
          <w:color w:val="000000" w:themeColor="text1"/>
        </w:rPr>
        <w:t>模擬</w:t>
      </w:r>
      <w:r w:rsidR="008F6FFE" w:rsidRPr="000403AA">
        <w:rPr>
          <w:rFonts w:hint="eastAsia"/>
          <w:color w:val="000000" w:themeColor="text1"/>
        </w:rPr>
        <w:t>，以極其有限之經費辦理地震危害度分析</w:t>
      </w:r>
      <w:r w:rsidR="00E06C51" w:rsidRPr="000403AA">
        <w:rPr>
          <w:rFonts w:hint="eastAsia"/>
          <w:color w:val="000000" w:themeColor="text1"/>
        </w:rPr>
        <w:t>，</w:t>
      </w:r>
      <w:r w:rsidR="008F6FFE" w:rsidRPr="000403AA">
        <w:rPr>
          <w:rFonts w:hint="eastAsia"/>
          <w:color w:val="000000" w:themeColor="text1"/>
        </w:rPr>
        <w:t>且該次</w:t>
      </w:r>
      <w:r w:rsidR="00E06C51" w:rsidRPr="000403AA">
        <w:rPr>
          <w:rFonts w:hint="eastAsia"/>
          <w:color w:val="000000" w:themeColor="text1"/>
        </w:rPr>
        <w:t>僅</w:t>
      </w:r>
      <w:r w:rsidRPr="000403AA">
        <w:rPr>
          <w:rFonts w:hint="eastAsia"/>
          <w:color w:val="000000" w:themeColor="text1"/>
          <w:u w:val="single"/>
        </w:rPr>
        <w:t>採用</w:t>
      </w:r>
      <w:r w:rsidR="00BD4E2C" w:rsidRPr="000403AA">
        <w:rPr>
          <w:rFonts w:hint="eastAsia"/>
          <w:color w:val="000000" w:themeColor="text1"/>
          <w:u w:val="single"/>
        </w:rPr>
        <w:t>山腳斷層</w:t>
      </w:r>
      <w:r w:rsidR="00D8135B" w:rsidRPr="000403AA">
        <w:rPr>
          <w:rFonts w:hint="eastAsia"/>
          <w:color w:val="000000" w:themeColor="text1"/>
          <w:u w:val="single"/>
        </w:rPr>
        <w:t>其</w:t>
      </w:r>
      <w:r w:rsidR="00BD4E2C" w:rsidRPr="000403AA">
        <w:rPr>
          <w:rFonts w:hint="eastAsia"/>
          <w:color w:val="000000" w:themeColor="text1"/>
          <w:u w:val="single"/>
        </w:rPr>
        <w:t>南段</w:t>
      </w:r>
      <w:r w:rsidR="008F6FFE" w:rsidRPr="000403AA">
        <w:rPr>
          <w:rFonts w:hint="eastAsia"/>
          <w:color w:val="000000" w:themeColor="text1"/>
          <w:u w:val="single"/>
        </w:rPr>
        <w:t>部分</w:t>
      </w:r>
      <w:r w:rsidR="00BD4E2C" w:rsidRPr="000403AA">
        <w:rPr>
          <w:rFonts w:hint="eastAsia"/>
          <w:color w:val="000000" w:themeColor="text1"/>
          <w:u w:val="single"/>
        </w:rPr>
        <w:t>發生規模6.6之地震</w:t>
      </w:r>
      <w:r w:rsidRPr="000403AA">
        <w:rPr>
          <w:rFonts w:hint="eastAsia"/>
          <w:color w:val="000000" w:themeColor="text1"/>
          <w:u w:val="single"/>
        </w:rPr>
        <w:t>所得到</w:t>
      </w:r>
      <w:r w:rsidR="004C60DC" w:rsidRPr="000403AA">
        <w:rPr>
          <w:rFonts w:hint="eastAsia"/>
          <w:color w:val="000000" w:themeColor="text1"/>
          <w:u w:val="single"/>
        </w:rPr>
        <w:t>之災害</w:t>
      </w:r>
      <w:r w:rsidRPr="000403AA">
        <w:rPr>
          <w:rFonts w:hint="eastAsia"/>
          <w:color w:val="000000" w:themeColor="text1"/>
          <w:u w:val="single"/>
        </w:rPr>
        <w:t>模擬結果</w:t>
      </w:r>
      <w:r w:rsidR="008F6FFE" w:rsidRPr="000403AA">
        <w:rPr>
          <w:rFonts w:hint="eastAsia"/>
          <w:color w:val="000000" w:themeColor="text1"/>
        </w:rPr>
        <w:t>，經費編列值得檢討</w:t>
      </w:r>
      <w:r w:rsidR="004C60DC" w:rsidRPr="000403AA">
        <w:rPr>
          <w:rFonts w:hint="eastAsia"/>
          <w:color w:val="000000" w:themeColor="text1"/>
        </w:rPr>
        <w:t>。</w:t>
      </w:r>
      <w:r w:rsidR="00E06C51" w:rsidRPr="000403AA">
        <w:rPr>
          <w:rFonts w:hint="eastAsia"/>
          <w:color w:val="000000" w:themeColor="text1"/>
        </w:rPr>
        <w:t>再</w:t>
      </w:r>
      <w:r w:rsidR="00BD4E2C" w:rsidRPr="000403AA">
        <w:rPr>
          <w:rFonts w:hint="eastAsia"/>
          <w:color w:val="000000" w:themeColor="text1"/>
        </w:rPr>
        <w:t>查，</w:t>
      </w:r>
      <w:r w:rsidR="006C7571" w:rsidRPr="000403AA">
        <w:rPr>
          <w:rFonts w:hint="eastAsia"/>
          <w:color w:val="000000" w:themeColor="text1"/>
        </w:rPr>
        <w:t>據經濟部公告之</w:t>
      </w:r>
      <w:r w:rsidR="00BD4E2C" w:rsidRPr="000403AA">
        <w:rPr>
          <w:rFonts w:hint="eastAsia"/>
          <w:color w:val="000000" w:themeColor="text1"/>
        </w:rPr>
        <w:t>山腳斷層</w:t>
      </w:r>
      <w:r w:rsidR="00707F68" w:rsidRPr="000403AA">
        <w:rPr>
          <w:rFonts w:hint="eastAsia"/>
          <w:color w:val="000000" w:themeColor="text1"/>
        </w:rPr>
        <w:t>長度</w:t>
      </w:r>
      <w:r w:rsidR="006C7571" w:rsidRPr="000403AA">
        <w:rPr>
          <w:rFonts w:hint="eastAsia"/>
          <w:color w:val="000000" w:themeColor="text1"/>
        </w:rPr>
        <w:t>，其</w:t>
      </w:r>
      <w:r w:rsidR="00BD4E2C" w:rsidRPr="000403AA">
        <w:rPr>
          <w:rFonts w:hint="eastAsia"/>
          <w:color w:val="000000" w:themeColor="text1"/>
        </w:rPr>
        <w:t>南段</w:t>
      </w:r>
      <w:r w:rsidR="006C7571" w:rsidRPr="000403AA">
        <w:rPr>
          <w:rFonts w:hint="eastAsia"/>
          <w:color w:val="000000" w:themeColor="text1"/>
        </w:rPr>
        <w:t>（樹林至北投）長</w:t>
      </w:r>
      <w:r w:rsidR="00707F68" w:rsidRPr="000403AA">
        <w:rPr>
          <w:rFonts w:hint="eastAsia"/>
          <w:color w:val="000000" w:themeColor="text1"/>
        </w:rPr>
        <w:t>度</w:t>
      </w:r>
      <w:r w:rsidR="006C7571" w:rsidRPr="000403AA">
        <w:rPr>
          <w:rFonts w:hint="eastAsia"/>
          <w:color w:val="000000" w:themeColor="text1"/>
        </w:rPr>
        <w:t>約13公里，</w:t>
      </w:r>
      <w:r w:rsidR="00BD4E2C" w:rsidRPr="000403AA">
        <w:rPr>
          <w:rFonts w:hint="eastAsia"/>
          <w:color w:val="000000" w:themeColor="text1"/>
        </w:rPr>
        <w:t>北段</w:t>
      </w:r>
      <w:r w:rsidR="006C7571" w:rsidRPr="000403AA">
        <w:rPr>
          <w:rFonts w:hint="eastAsia"/>
          <w:color w:val="000000" w:themeColor="text1"/>
        </w:rPr>
        <w:t>(北投至金山)長</w:t>
      </w:r>
      <w:r w:rsidR="00707F68" w:rsidRPr="000403AA">
        <w:rPr>
          <w:rFonts w:hint="eastAsia"/>
          <w:color w:val="000000" w:themeColor="text1"/>
        </w:rPr>
        <w:t>度</w:t>
      </w:r>
      <w:r w:rsidR="006C7571" w:rsidRPr="000403AA">
        <w:rPr>
          <w:rFonts w:hint="eastAsia"/>
          <w:color w:val="000000" w:themeColor="text1"/>
        </w:rPr>
        <w:t>約21公里，</w:t>
      </w:r>
      <w:r w:rsidR="00BD4E2C" w:rsidRPr="000403AA">
        <w:rPr>
          <w:rFonts w:hint="eastAsia"/>
          <w:color w:val="000000" w:themeColor="text1"/>
        </w:rPr>
        <w:t>合計</w:t>
      </w:r>
      <w:r w:rsidR="00707F68" w:rsidRPr="000403AA">
        <w:rPr>
          <w:rFonts w:hint="eastAsia"/>
          <w:color w:val="000000" w:themeColor="text1"/>
        </w:rPr>
        <w:t>長度</w:t>
      </w:r>
      <w:r w:rsidR="006C7571" w:rsidRPr="000403AA">
        <w:rPr>
          <w:rFonts w:hint="eastAsia"/>
          <w:color w:val="000000" w:themeColor="text1"/>
        </w:rPr>
        <w:t>約34公里，如加上海域40公里（學界最遠推估80公里以上），</w:t>
      </w:r>
      <w:r w:rsidR="006C7571" w:rsidRPr="000403AA">
        <w:rPr>
          <w:rFonts w:hint="eastAsia"/>
          <w:color w:val="000000" w:themeColor="text1"/>
          <w:u w:val="single"/>
        </w:rPr>
        <w:t>山腳斷層總長度至少為74公里至114公里</w:t>
      </w:r>
      <w:r w:rsidR="00707F68" w:rsidRPr="000403AA">
        <w:rPr>
          <w:rFonts w:hint="eastAsia"/>
          <w:color w:val="000000" w:themeColor="text1"/>
          <w:u w:val="single"/>
        </w:rPr>
        <w:t>之間</w:t>
      </w:r>
      <w:r w:rsidR="004C60DC" w:rsidRPr="000403AA">
        <w:rPr>
          <w:rFonts w:hint="eastAsia"/>
          <w:color w:val="000000" w:themeColor="text1"/>
          <w:u w:val="single"/>
        </w:rPr>
        <w:t>。</w:t>
      </w:r>
      <w:r w:rsidR="006C7571" w:rsidRPr="000403AA">
        <w:rPr>
          <w:rFonts w:hint="eastAsia"/>
          <w:color w:val="000000" w:themeColor="text1"/>
          <w:u w:val="single"/>
        </w:rPr>
        <w:t>然</w:t>
      </w:r>
      <w:r w:rsidR="00707F68" w:rsidRPr="000403AA">
        <w:rPr>
          <w:rFonts w:hint="eastAsia"/>
          <w:color w:val="000000" w:themeColor="text1"/>
          <w:u w:val="single"/>
        </w:rPr>
        <w:t>，</w:t>
      </w:r>
      <w:r w:rsidR="004C60DC" w:rsidRPr="000403AA">
        <w:rPr>
          <w:rFonts w:hint="eastAsia"/>
          <w:color w:val="000000" w:themeColor="text1"/>
          <w:u w:val="single"/>
        </w:rPr>
        <w:t>國科</w:t>
      </w:r>
      <w:r w:rsidR="00707F68" w:rsidRPr="000403AA">
        <w:rPr>
          <w:rFonts w:hint="eastAsia"/>
          <w:color w:val="000000" w:themeColor="text1"/>
          <w:u w:val="single"/>
        </w:rPr>
        <w:t>會</w:t>
      </w:r>
      <w:r w:rsidR="004C60DC" w:rsidRPr="000403AA">
        <w:rPr>
          <w:rFonts w:hint="eastAsia"/>
          <w:color w:val="000000" w:themeColor="text1"/>
          <w:u w:val="single"/>
        </w:rPr>
        <w:t>於107年間</w:t>
      </w:r>
      <w:r w:rsidR="006C7571" w:rsidRPr="000403AA">
        <w:rPr>
          <w:rFonts w:hint="eastAsia"/>
          <w:color w:val="000000" w:themeColor="text1"/>
          <w:u w:val="single"/>
        </w:rPr>
        <w:t>模擬</w:t>
      </w:r>
      <w:r w:rsidR="00707F68" w:rsidRPr="000403AA">
        <w:rPr>
          <w:rFonts w:hint="eastAsia"/>
          <w:color w:val="000000" w:themeColor="text1"/>
          <w:u w:val="single"/>
        </w:rPr>
        <w:t>時，</w:t>
      </w:r>
      <w:r w:rsidR="006C7571" w:rsidRPr="000403AA">
        <w:rPr>
          <w:rFonts w:hint="eastAsia"/>
          <w:color w:val="000000" w:themeColor="text1"/>
          <w:u w:val="single"/>
        </w:rPr>
        <w:t>僅模擬</w:t>
      </w:r>
      <w:r w:rsidR="00707F68" w:rsidRPr="000403AA">
        <w:rPr>
          <w:rFonts w:hint="eastAsia"/>
          <w:color w:val="000000" w:themeColor="text1"/>
          <w:u w:val="single"/>
        </w:rPr>
        <w:t>山腳斷層</w:t>
      </w:r>
      <w:r w:rsidR="004C60DC" w:rsidRPr="000403AA">
        <w:rPr>
          <w:rFonts w:hint="eastAsia"/>
          <w:color w:val="000000" w:themeColor="text1"/>
          <w:u w:val="single"/>
        </w:rPr>
        <w:t>長度僅</w:t>
      </w:r>
      <w:r w:rsidR="006C7571" w:rsidRPr="000403AA">
        <w:rPr>
          <w:rFonts w:hint="eastAsia"/>
          <w:color w:val="000000" w:themeColor="text1"/>
          <w:u w:val="single"/>
        </w:rPr>
        <w:t>南段13公里</w:t>
      </w:r>
      <w:r w:rsidR="004C60DC" w:rsidRPr="000403AA">
        <w:rPr>
          <w:rFonts w:hint="eastAsia"/>
          <w:color w:val="000000" w:themeColor="text1"/>
        </w:rPr>
        <w:t>，</w:t>
      </w:r>
      <w:r w:rsidR="00707F68" w:rsidRPr="000403AA">
        <w:rPr>
          <w:rFonts w:hint="eastAsia"/>
          <w:color w:val="000000" w:themeColor="text1"/>
        </w:rPr>
        <w:t>而非34公里或74公里</w:t>
      </w:r>
      <w:r w:rsidR="004C60DC" w:rsidRPr="000403AA">
        <w:rPr>
          <w:rFonts w:hint="eastAsia"/>
          <w:color w:val="000000" w:themeColor="text1"/>
        </w:rPr>
        <w:t>長度，</w:t>
      </w:r>
      <w:r w:rsidR="00707F68" w:rsidRPr="000403AA">
        <w:rPr>
          <w:rFonts w:hint="eastAsia"/>
          <w:color w:val="000000" w:themeColor="text1"/>
        </w:rPr>
        <w:t>地震規模</w:t>
      </w:r>
      <w:r w:rsidR="004C60DC" w:rsidRPr="000403AA">
        <w:rPr>
          <w:rFonts w:hint="eastAsia"/>
          <w:color w:val="000000" w:themeColor="text1"/>
        </w:rPr>
        <w:t>設定</w:t>
      </w:r>
      <w:r w:rsidR="00707F68" w:rsidRPr="000403AA">
        <w:rPr>
          <w:rFonts w:hint="eastAsia"/>
          <w:color w:val="000000" w:themeColor="text1"/>
        </w:rPr>
        <w:t>6.6而非規模7以上</w:t>
      </w:r>
      <w:r w:rsidR="004C60DC" w:rsidRPr="000403AA">
        <w:rPr>
          <w:rFonts w:hint="eastAsia"/>
          <w:color w:val="000000" w:themeColor="text1"/>
        </w:rPr>
        <w:t>，</w:t>
      </w:r>
      <w:r w:rsidR="00707F68" w:rsidRPr="000403AA">
        <w:rPr>
          <w:rFonts w:hint="eastAsia"/>
          <w:color w:val="000000" w:themeColor="text1"/>
        </w:rPr>
        <w:t>以及震央深度</w:t>
      </w:r>
      <w:r w:rsidR="00AF31BF" w:rsidRPr="000403AA">
        <w:rPr>
          <w:rFonts w:hint="eastAsia"/>
          <w:color w:val="000000" w:themeColor="text1"/>
        </w:rPr>
        <w:t>之</w:t>
      </w:r>
      <w:r w:rsidR="000E7ADE" w:rsidRPr="000403AA">
        <w:rPr>
          <w:rFonts w:hint="eastAsia"/>
          <w:color w:val="000000" w:themeColor="text1"/>
        </w:rPr>
        <w:t>模擬深度設定</w:t>
      </w:r>
      <w:r w:rsidR="004C60DC" w:rsidRPr="000403AA">
        <w:rPr>
          <w:rFonts w:hint="eastAsia"/>
          <w:color w:val="000000" w:themeColor="text1"/>
        </w:rPr>
        <w:t>為淺層或深層地震等，</w:t>
      </w:r>
      <w:r w:rsidR="00AF31BF" w:rsidRPr="000403AA">
        <w:rPr>
          <w:rFonts w:hint="eastAsia"/>
          <w:color w:val="000000" w:themeColor="text1"/>
        </w:rPr>
        <w:t>會有不同影響，國科</w:t>
      </w:r>
      <w:r w:rsidR="004C60DC" w:rsidRPr="000403AA">
        <w:rPr>
          <w:rFonts w:hint="eastAsia"/>
          <w:color w:val="000000" w:themeColor="text1"/>
        </w:rPr>
        <w:t>會於107年間所做的模擬，</w:t>
      </w:r>
      <w:r w:rsidR="00AF31BF" w:rsidRPr="000403AA">
        <w:rPr>
          <w:rFonts w:hint="eastAsia"/>
          <w:color w:val="000000" w:themeColor="text1"/>
        </w:rPr>
        <w:t>實</w:t>
      </w:r>
      <w:r w:rsidR="004C60DC" w:rsidRPr="000403AA">
        <w:rPr>
          <w:rFonts w:hint="eastAsia"/>
          <w:color w:val="000000" w:themeColor="text1"/>
        </w:rPr>
        <w:t>難稱得上是「最大規模情況」地震災害</w:t>
      </w:r>
      <w:r w:rsidR="00AF31BF" w:rsidRPr="000403AA">
        <w:rPr>
          <w:rFonts w:hint="eastAsia"/>
          <w:color w:val="000000" w:themeColor="text1"/>
        </w:rPr>
        <w:t>模擬</w:t>
      </w:r>
      <w:r w:rsidR="004C60DC" w:rsidRPr="000403AA">
        <w:rPr>
          <w:rFonts w:hint="eastAsia"/>
          <w:color w:val="000000" w:themeColor="text1"/>
        </w:rPr>
        <w:t>，</w:t>
      </w:r>
      <w:r w:rsidR="00AF31BF" w:rsidRPr="000403AA">
        <w:rPr>
          <w:rFonts w:hint="eastAsia"/>
          <w:color w:val="000000" w:themeColor="text1"/>
        </w:rPr>
        <w:t>國科會有美化數據之嫌，恐誤導相關單位防災準備，無法充分保障國人安全</w:t>
      </w:r>
      <w:r w:rsidR="004C60DC" w:rsidRPr="000403AA">
        <w:rPr>
          <w:rFonts w:hint="eastAsia"/>
          <w:color w:val="000000" w:themeColor="text1"/>
        </w:rPr>
        <w:t>。基此</w:t>
      </w:r>
      <w:r w:rsidR="00707F68" w:rsidRPr="000403AA">
        <w:rPr>
          <w:rFonts w:hint="eastAsia"/>
          <w:color w:val="000000" w:themeColor="text1"/>
        </w:rPr>
        <w:t>，</w:t>
      </w:r>
      <w:r w:rsidR="004C60DC" w:rsidRPr="000403AA">
        <w:rPr>
          <w:rFonts w:hint="eastAsia"/>
          <w:color w:val="000000" w:themeColor="text1"/>
        </w:rPr>
        <w:t>對於地震災害情境模擬，有關</w:t>
      </w:r>
      <w:r w:rsidR="00D8135B" w:rsidRPr="000403AA">
        <w:rPr>
          <w:rFonts w:hint="eastAsia"/>
          <w:color w:val="000000" w:themeColor="text1"/>
        </w:rPr>
        <w:t>經費編列不足、</w:t>
      </w:r>
      <w:r w:rsidR="006C7571" w:rsidRPr="000403AA">
        <w:rPr>
          <w:rFonts w:hint="eastAsia"/>
          <w:color w:val="000000" w:themeColor="text1"/>
        </w:rPr>
        <w:t>地震規模、斷層長度、深度與組數、極限值模擬</w:t>
      </w:r>
      <w:r w:rsidR="004C60DC" w:rsidRPr="000403AA">
        <w:rPr>
          <w:rFonts w:hint="eastAsia"/>
          <w:color w:val="000000" w:themeColor="text1"/>
        </w:rPr>
        <w:t>（最大規模情況）</w:t>
      </w:r>
      <w:r w:rsidR="006C7571" w:rsidRPr="000403AA">
        <w:rPr>
          <w:rFonts w:hint="eastAsia"/>
          <w:color w:val="000000" w:themeColor="text1"/>
        </w:rPr>
        <w:t>等參數</w:t>
      </w:r>
      <w:r w:rsidR="00316DF0" w:rsidRPr="000403AA">
        <w:rPr>
          <w:rFonts w:hint="eastAsia"/>
          <w:color w:val="000000" w:themeColor="text1"/>
        </w:rPr>
        <w:t>，以及相關報告書之公開機制</w:t>
      </w:r>
      <w:r w:rsidR="00707F68" w:rsidRPr="000403AA">
        <w:rPr>
          <w:rFonts w:hint="eastAsia"/>
          <w:color w:val="000000" w:themeColor="text1"/>
        </w:rPr>
        <w:t>等</w:t>
      </w:r>
      <w:r w:rsidR="004C60DC" w:rsidRPr="000403AA">
        <w:rPr>
          <w:rFonts w:hint="eastAsia"/>
          <w:color w:val="000000" w:themeColor="text1"/>
        </w:rPr>
        <w:t>，</w:t>
      </w:r>
      <w:r w:rsidR="00A67A10" w:rsidRPr="000403AA">
        <w:rPr>
          <w:rFonts w:hint="eastAsia"/>
          <w:color w:val="000000" w:themeColor="text1"/>
        </w:rPr>
        <w:t>仍</w:t>
      </w:r>
      <w:r w:rsidR="006C7571" w:rsidRPr="000403AA">
        <w:rPr>
          <w:rFonts w:hint="eastAsia"/>
          <w:color w:val="000000" w:themeColor="text1"/>
        </w:rPr>
        <w:t>有</w:t>
      </w:r>
      <w:r w:rsidR="00316DF0" w:rsidRPr="000403AA">
        <w:rPr>
          <w:rFonts w:hint="eastAsia"/>
          <w:color w:val="000000" w:themeColor="text1"/>
        </w:rPr>
        <w:t>可</w:t>
      </w:r>
      <w:r w:rsidR="006C7571" w:rsidRPr="000403AA">
        <w:rPr>
          <w:rFonts w:hint="eastAsia"/>
          <w:color w:val="000000" w:themeColor="text1"/>
        </w:rPr>
        <w:t>精進之處</w:t>
      </w:r>
      <w:r w:rsidR="007D588F" w:rsidRPr="000403AA">
        <w:rPr>
          <w:rFonts w:hint="eastAsia"/>
          <w:color w:val="000000" w:themeColor="text1"/>
        </w:rPr>
        <w:t>。</w:t>
      </w:r>
    </w:p>
    <w:p w14:paraId="43BE6358" w14:textId="77777777" w:rsidR="00D8135B" w:rsidRPr="000403AA" w:rsidRDefault="00B54535" w:rsidP="004C7B06">
      <w:pPr>
        <w:pStyle w:val="3"/>
        <w:rPr>
          <w:color w:val="000000" w:themeColor="text1"/>
        </w:rPr>
      </w:pPr>
      <w:r w:rsidRPr="000403AA">
        <w:rPr>
          <w:rFonts w:hint="eastAsia"/>
          <w:color w:val="000000" w:themeColor="text1"/>
        </w:rPr>
        <w:t>對於國科會</w:t>
      </w:r>
      <w:r w:rsidR="008179CE" w:rsidRPr="000403AA">
        <w:rPr>
          <w:rFonts w:hint="eastAsia"/>
          <w:color w:val="000000" w:themeColor="text1"/>
        </w:rPr>
        <w:t>「災</w:t>
      </w:r>
      <w:proofErr w:type="gramStart"/>
      <w:r w:rsidR="008179CE" w:rsidRPr="000403AA">
        <w:rPr>
          <w:rFonts w:hint="eastAsia"/>
          <w:color w:val="000000" w:themeColor="text1"/>
        </w:rPr>
        <w:t>損推估</w:t>
      </w:r>
      <w:r w:rsidRPr="000403AA">
        <w:rPr>
          <w:rFonts w:hint="eastAsia"/>
          <w:color w:val="000000" w:themeColor="text1"/>
        </w:rPr>
        <w:t>組</w:t>
      </w:r>
      <w:proofErr w:type="gramEnd"/>
      <w:r w:rsidR="008179CE" w:rsidRPr="000403AA">
        <w:rPr>
          <w:rFonts w:hint="eastAsia"/>
          <w:color w:val="000000" w:themeColor="text1"/>
        </w:rPr>
        <w:t>」，其</w:t>
      </w:r>
      <w:r w:rsidR="004317CB" w:rsidRPr="000403AA">
        <w:rPr>
          <w:rFonts w:hint="eastAsia"/>
          <w:color w:val="000000" w:themeColor="text1"/>
        </w:rPr>
        <w:t>大規模地震模擬</w:t>
      </w:r>
      <w:r w:rsidR="008179CE" w:rsidRPr="000403AA">
        <w:rPr>
          <w:rFonts w:hint="eastAsia"/>
          <w:color w:val="000000" w:themeColor="text1"/>
        </w:rPr>
        <w:t>災害</w:t>
      </w:r>
      <w:r w:rsidR="008179CE" w:rsidRPr="000403AA">
        <w:rPr>
          <w:rFonts w:hint="eastAsia"/>
          <w:color w:val="000000" w:themeColor="text1"/>
        </w:rPr>
        <w:lastRenderedPageBreak/>
        <w:t>評估項目</w:t>
      </w:r>
      <w:r w:rsidR="004317CB" w:rsidRPr="000403AA">
        <w:rPr>
          <w:rStyle w:val="afe"/>
          <w:color w:val="000000" w:themeColor="text1"/>
        </w:rPr>
        <w:footnoteReference w:id="3"/>
      </w:r>
      <w:r w:rsidR="0099454A" w:rsidRPr="000403AA">
        <w:rPr>
          <w:rFonts w:hint="eastAsia"/>
          <w:color w:val="000000" w:themeColor="text1"/>
        </w:rPr>
        <w:t>部分</w:t>
      </w:r>
      <w:r w:rsidR="00D8135B" w:rsidRPr="000403AA">
        <w:rPr>
          <w:rFonts w:hint="eastAsia"/>
          <w:color w:val="000000" w:themeColor="text1"/>
        </w:rPr>
        <w:t>：</w:t>
      </w:r>
    </w:p>
    <w:p w14:paraId="38C0104C" w14:textId="33029D94" w:rsidR="004C60DC" w:rsidRPr="000403AA" w:rsidRDefault="00D8135B" w:rsidP="00D8135B">
      <w:pPr>
        <w:pStyle w:val="4"/>
        <w:rPr>
          <w:color w:val="000000" w:themeColor="text1"/>
        </w:rPr>
      </w:pPr>
      <w:r w:rsidRPr="000403AA">
        <w:rPr>
          <w:rFonts w:hint="eastAsia"/>
          <w:color w:val="000000" w:themeColor="text1"/>
        </w:rPr>
        <w:t>查</w:t>
      </w:r>
      <w:r w:rsidR="004317CB" w:rsidRPr="000403AA">
        <w:rPr>
          <w:rFonts w:hint="eastAsia"/>
          <w:color w:val="000000" w:themeColor="text1"/>
        </w:rPr>
        <w:t>災害評估項目，係參考建物破壞、人員傷亡、短期收容需求、道路橋梁、供水設施及管線、供電設施及輸配電線路、通訊設施等</w:t>
      </w:r>
      <w:r w:rsidR="00591F64" w:rsidRPr="000403AA">
        <w:rPr>
          <w:rFonts w:hint="eastAsia"/>
          <w:color w:val="000000" w:themeColor="text1"/>
        </w:rPr>
        <w:t>項目，依據地震規模深度予以分析模擬破壞情況，</w:t>
      </w:r>
      <w:r w:rsidR="00591F64" w:rsidRPr="000403AA">
        <w:rPr>
          <w:rFonts w:hint="eastAsia"/>
          <w:color w:val="000000" w:themeColor="text1"/>
          <w:u w:val="single"/>
        </w:rPr>
        <w:t>經查，</w:t>
      </w:r>
      <w:r w:rsidR="003068FC" w:rsidRPr="000403AA">
        <w:rPr>
          <w:rFonts w:hint="eastAsia"/>
          <w:color w:val="000000" w:themeColor="text1"/>
          <w:u w:val="single"/>
        </w:rPr>
        <w:t>「</w:t>
      </w:r>
      <w:r w:rsidR="008179CE" w:rsidRPr="000403AA">
        <w:rPr>
          <w:rFonts w:hint="eastAsia"/>
          <w:color w:val="000000" w:themeColor="text1"/>
          <w:u w:val="single"/>
        </w:rPr>
        <w:t>建物破壞</w:t>
      </w:r>
      <w:r w:rsidR="003068FC" w:rsidRPr="000403AA">
        <w:rPr>
          <w:rFonts w:hint="eastAsia"/>
          <w:color w:val="000000" w:themeColor="text1"/>
          <w:u w:val="single"/>
        </w:rPr>
        <w:t>」</w:t>
      </w:r>
      <w:r w:rsidR="008179CE" w:rsidRPr="000403AA">
        <w:rPr>
          <w:rFonts w:hint="eastAsia"/>
          <w:color w:val="000000" w:themeColor="text1"/>
          <w:u w:val="single"/>
        </w:rPr>
        <w:t>評估係</w:t>
      </w:r>
      <w:r w:rsidR="003068FC" w:rsidRPr="000403AA">
        <w:rPr>
          <w:rFonts w:hint="eastAsia"/>
          <w:color w:val="000000" w:themeColor="text1"/>
          <w:u w:val="single"/>
        </w:rPr>
        <w:t>項目</w:t>
      </w:r>
      <w:r w:rsidR="008179CE" w:rsidRPr="000403AA">
        <w:rPr>
          <w:rFonts w:hint="eastAsia"/>
          <w:color w:val="000000" w:themeColor="text1"/>
          <w:u w:val="single"/>
        </w:rPr>
        <w:t>運用</w:t>
      </w:r>
      <w:r w:rsidR="00591F64" w:rsidRPr="000403AA">
        <w:rPr>
          <w:rFonts w:hint="eastAsia"/>
          <w:color w:val="000000" w:themeColor="text1"/>
          <w:u w:val="single"/>
        </w:rPr>
        <w:t>「</w:t>
      </w:r>
      <w:r w:rsidR="008179CE" w:rsidRPr="000403AA">
        <w:rPr>
          <w:rFonts w:hint="eastAsia"/>
          <w:color w:val="000000" w:themeColor="text1"/>
          <w:u w:val="single"/>
        </w:rPr>
        <w:t>房屋稅籍資料</w:t>
      </w:r>
      <w:r w:rsidR="00591F64" w:rsidRPr="000403AA">
        <w:rPr>
          <w:rFonts w:hint="eastAsia"/>
          <w:color w:val="000000" w:themeColor="text1"/>
          <w:u w:val="single"/>
        </w:rPr>
        <w:t>」</w:t>
      </w:r>
      <w:r w:rsidR="008179CE" w:rsidRPr="000403AA">
        <w:rPr>
          <w:rFonts w:hint="eastAsia"/>
          <w:color w:val="000000" w:themeColor="text1"/>
          <w:u w:val="single"/>
        </w:rPr>
        <w:t>考慮建造年代、構造類別、用途等因素推估所得</w:t>
      </w:r>
      <w:r w:rsidR="008179CE" w:rsidRPr="000403AA">
        <w:rPr>
          <w:rFonts w:hint="eastAsia"/>
          <w:color w:val="000000" w:themeColor="text1"/>
        </w:rPr>
        <w:t>，</w:t>
      </w:r>
      <w:proofErr w:type="gramStart"/>
      <w:r w:rsidR="00EE10C9" w:rsidRPr="000403AA">
        <w:rPr>
          <w:rFonts w:hint="eastAsia"/>
          <w:color w:val="000000" w:themeColor="text1"/>
        </w:rPr>
        <w:t>惟</w:t>
      </w:r>
      <w:proofErr w:type="gramEnd"/>
      <w:r w:rsidR="00EE10C9" w:rsidRPr="000403AA">
        <w:rPr>
          <w:rFonts w:hint="eastAsia"/>
          <w:color w:val="000000" w:themeColor="text1"/>
        </w:rPr>
        <w:t>：</w:t>
      </w:r>
      <w:r w:rsidR="00591F64" w:rsidRPr="000403AA">
        <w:rPr>
          <w:rFonts w:hint="eastAsia"/>
          <w:color w:val="000000" w:themeColor="text1"/>
        </w:rPr>
        <w:t>建物</w:t>
      </w:r>
      <w:r w:rsidR="004C60DC" w:rsidRPr="000403AA">
        <w:rPr>
          <w:rFonts w:hint="eastAsia"/>
          <w:color w:val="000000" w:themeColor="text1"/>
        </w:rPr>
        <w:t>稅籍資料所</w:t>
      </w:r>
      <w:r w:rsidR="008179CE" w:rsidRPr="000403AA">
        <w:rPr>
          <w:rFonts w:hint="eastAsia"/>
          <w:color w:val="000000" w:themeColor="text1"/>
        </w:rPr>
        <w:t>建</w:t>
      </w:r>
      <w:r w:rsidR="00591F64" w:rsidRPr="000403AA">
        <w:rPr>
          <w:rFonts w:hint="eastAsia"/>
          <w:color w:val="000000" w:themeColor="text1"/>
        </w:rPr>
        <w:t>立之建築</w:t>
      </w:r>
      <w:r w:rsidR="008179CE" w:rsidRPr="000403AA">
        <w:rPr>
          <w:rFonts w:hint="eastAsia"/>
          <w:color w:val="000000" w:themeColor="text1"/>
        </w:rPr>
        <w:t>物模</w:t>
      </w:r>
      <w:r w:rsidR="004C60DC" w:rsidRPr="000403AA">
        <w:rPr>
          <w:rFonts w:hint="eastAsia"/>
          <w:color w:val="000000" w:themeColor="text1"/>
        </w:rPr>
        <w:t>型</w:t>
      </w:r>
      <w:r w:rsidR="00591F64" w:rsidRPr="000403AA">
        <w:rPr>
          <w:rFonts w:hint="eastAsia"/>
          <w:color w:val="000000" w:themeColor="text1"/>
        </w:rPr>
        <w:t>與類型，</w:t>
      </w:r>
      <w:r w:rsidR="004C60DC" w:rsidRPr="000403AA">
        <w:rPr>
          <w:rFonts w:hint="eastAsia"/>
          <w:color w:val="000000" w:themeColor="text1"/>
          <w:u w:val="single"/>
        </w:rPr>
        <w:t>是否具有</w:t>
      </w:r>
      <w:r w:rsidR="00591F64" w:rsidRPr="000403AA">
        <w:rPr>
          <w:rFonts w:hint="eastAsia"/>
          <w:color w:val="000000" w:themeColor="text1"/>
          <w:u w:val="single"/>
        </w:rPr>
        <w:t>「建物結構」方面之</w:t>
      </w:r>
      <w:r w:rsidR="004C60DC" w:rsidRPr="000403AA">
        <w:rPr>
          <w:rFonts w:hint="eastAsia"/>
          <w:color w:val="000000" w:themeColor="text1"/>
          <w:u w:val="single"/>
        </w:rPr>
        <w:t>代表性？歷年建物</w:t>
      </w:r>
      <w:r w:rsidR="00EE10C9" w:rsidRPr="000403AA">
        <w:rPr>
          <w:rFonts w:hint="eastAsia"/>
          <w:color w:val="000000" w:themeColor="text1"/>
          <w:u w:val="single"/>
        </w:rPr>
        <w:t>數量</w:t>
      </w:r>
      <w:r w:rsidR="008179CE" w:rsidRPr="000403AA">
        <w:rPr>
          <w:rFonts w:hint="eastAsia"/>
          <w:color w:val="000000" w:themeColor="text1"/>
          <w:u w:val="single"/>
        </w:rPr>
        <w:t>及資料庫之管理</w:t>
      </w:r>
      <w:proofErr w:type="gramStart"/>
      <w:r w:rsidR="008179CE" w:rsidRPr="000403AA">
        <w:rPr>
          <w:rFonts w:hint="eastAsia"/>
          <w:color w:val="000000" w:themeColor="text1"/>
          <w:u w:val="single"/>
        </w:rPr>
        <w:t>是否均已更新</w:t>
      </w:r>
      <w:proofErr w:type="gramEnd"/>
      <w:r w:rsidR="004C60DC" w:rsidRPr="000403AA">
        <w:rPr>
          <w:rFonts w:hint="eastAsia"/>
          <w:color w:val="000000" w:themeColor="text1"/>
          <w:u w:val="single"/>
        </w:rPr>
        <w:t>？</w:t>
      </w:r>
      <w:r w:rsidR="008179CE" w:rsidRPr="000403AA">
        <w:rPr>
          <w:rFonts w:hint="eastAsia"/>
          <w:color w:val="000000" w:themeColor="text1"/>
          <w:u w:val="single"/>
        </w:rPr>
        <w:t>建物</w:t>
      </w:r>
      <w:r w:rsidR="00EE10C9" w:rsidRPr="000403AA">
        <w:rPr>
          <w:rFonts w:hint="eastAsia"/>
          <w:color w:val="000000" w:themeColor="text1"/>
          <w:u w:val="single"/>
        </w:rPr>
        <w:t>構造</w:t>
      </w:r>
      <w:r w:rsidR="008179CE" w:rsidRPr="000403AA">
        <w:rPr>
          <w:rFonts w:hint="eastAsia"/>
          <w:color w:val="000000" w:themeColor="text1"/>
          <w:u w:val="single"/>
        </w:rPr>
        <w:t>形式</w:t>
      </w:r>
      <w:r w:rsidR="004C60DC" w:rsidRPr="000403AA">
        <w:rPr>
          <w:rFonts w:hint="eastAsia"/>
          <w:color w:val="000000" w:themeColor="text1"/>
          <w:u w:val="single"/>
        </w:rPr>
        <w:t>如</w:t>
      </w:r>
      <w:r w:rsidR="008179CE" w:rsidRPr="000403AA">
        <w:rPr>
          <w:rFonts w:hint="eastAsia"/>
          <w:color w:val="000000" w:themeColor="text1"/>
          <w:u w:val="single"/>
        </w:rPr>
        <w:t>存在弱柱</w:t>
      </w:r>
      <w:proofErr w:type="gramStart"/>
      <w:r w:rsidR="00EE10C9" w:rsidRPr="000403AA">
        <w:rPr>
          <w:rFonts w:hint="eastAsia"/>
          <w:color w:val="000000" w:themeColor="text1"/>
          <w:u w:val="single"/>
        </w:rPr>
        <w:t>（</w:t>
      </w:r>
      <w:proofErr w:type="gramEnd"/>
      <w:r w:rsidR="00EE10C9" w:rsidRPr="000403AA">
        <w:rPr>
          <w:rFonts w:hint="eastAsia"/>
          <w:color w:val="000000" w:themeColor="text1"/>
          <w:u w:val="single"/>
        </w:rPr>
        <w:t>如:一樓為騎樓形式</w:t>
      </w:r>
      <w:proofErr w:type="gramStart"/>
      <w:r w:rsidR="00EE10C9" w:rsidRPr="000403AA">
        <w:rPr>
          <w:rFonts w:hint="eastAsia"/>
          <w:color w:val="000000" w:themeColor="text1"/>
          <w:u w:val="single"/>
        </w:rPr>
        <w:t>）</w:t>
      </w:r>
      <w:proofErr w:type="gramEnd"/>
      <w:r w:rsidR="004C60DC" w:rsidRPr="000403AA">
        <w:rPr>
          <w:rFonts w:hint="eastAsia"/>
          <w:color w:val="000000" w:themeColor="text1"/>
          <w:u w:val="single"/>
        </w:rPr>
        <w:t>是否納入考量？是否考量</w:t>
      </w:r>
      <w:r w:rsidR="008179CE" w:rsidRPr="000403AA">
        <w:rPr>
          <w:rFonts w:hint="eastAsia"/>
          <w:color w:val="000000" w:themeColor="text1"/>
          <w:u w:val="single"/>
        </w:rPr>
        <w:t>土壤液化效應</w:t>
      </w:r>
      <w:r w:rsidR="004C60DC" w:rsidRPr="000403AA">
        <w:rPr>
          <w:rFonts w:hint="eastAsia"/>
          <w:color w:val="000000" w:themeColor="text1"/>
          <w:u w:val="single"/>
        </w:rPr>
        <w:t>等細節</w:t>
      </w:r>
      <w:r w:rsidR="008179CE" w:rsidRPr="000403AA">
        <w:rPr>
          <w:rFonts w:hint="eastAsia"/>
          <w:color w:val="000000" w:themeColor="text1"/>
        </w:rPr>
        <w:t>，</w:t>
      </w:r>
      <w:r w:rsidR="00EE10C9" w:rsidRPr="000403AA">
        <w:rPr>
          <w:rFonts w:hint="eastAsia"/>
          <w:color w:val="000000" w:themeColor="text1"/>
        </w:rPr>
        <w:t>尚</w:t>
      </w:r>
      <w:r w:rsidR="00591F64" w:rsidRPr="000403AA">
        <w:rPr>
          <w:rFonts w:hint="eastAsia"/>
          <w:color w:val="000000" w:themeColor="text1"/>
        </w:rPr>
        <w:t>有精進之處</w:t>
      </w:r>
      <w:r w:rsidR="00EE10C9" w:rsidRPr="000403AA">
        <w:rPr>
          <w:rFonts w:hint="eastAsia"/>
          <w:color w:val="000000" w:themeColor="text1"/>
        </w:rPr>
        <w:t>。</w:t>
      </w:r>
    </w:p>
    <w:p w14:paraId="4C495106" w14:textId="6AF99765" w:rsidR="00A67A10" w:rsidRPr="000403AA" w:rsidRDefault="003068FC" w:rsidP="008179CE">
      <w:pPr>
        <w:pStyle w:val="4"/>
        <w:rPr>
          <w:color w:val="000000" w:themeColor="text1"/>
        </w:rPr>
      </w:pPr>
      <w:r w:rsidRPr="000403AA">
        <w:rPr>
          <w:rFonts w:hint="eastAsia"/>
          <w:color w:val="000000" w:themeColor="text1"/>
        </w:rPr>
        <w:lastRenderedPageBreak/>
        <w:t>有關</w:t>
      </w:r>
      <w:r w:rsidRPr="000403AA">
        <w:rPr>
          <w:rFonts w:hint="eastAsia"/>
          <w:color w:val="000000" w:themeColor="text1"/>
          <w:u w:val="single"/>
        </w:rPr>
        <w:t>「</w:t>
      </w:r>
      <w:r w:rsidR="00EE10C9" w:rsidRPr="000403AA">
        <w:rPr>
          <w:rFonts w:hint="eastAsia"/>
          <w:color w:val="000000" w:themeColor="text1"/>
          <w:u w:val="single"/>
        </w:rPr>
        <w:t>供水設施及管線</w:t>
      </w:r>
      <w:r w:rsidRPr="000403AA">
        <w:rPr>
          <w:rFonts w:hint="eastAsia"/>
          <w:color w:val="000000" w:themeColor="text1"/>
          <w:u w:val="single"/>
        </w:rPr>
        <w:t>」評估項目，</w:t>
      </w:r>
      <w:r w:rsidR="00C00049" w:rsidRPr="000403AA">
        <w:rPr>
          <w:rFonts w:hint="eastAsia"/>
          <w:color w:val="000000" w:themeColor="text1"/>
          <w:u w:val="single"/>
        </w:rPr>
        <w:t>經詢問國</w:t>
      </w:r>
      <w:proofErr w:type="gramStart"/>
      <w:r w:rsidR="00C00049" w:rsidRPr="000403AA">
        <w:rPr>
          <w:rFonts w:hint="eastAsia"/>
          <w:color w:val="000000" w:themeColor="text1"/>
          <w:u w:val="single"/>
        </w:rPr>
        <w:t>震中心稱</w:t>
      </w:r>
      <w:proofErr w:type="gramEnd"/>
      <w:r w:rsidR="00C00049" w:rsidRPr="000403AA">
        <w:rPr>
          <w:rFonts w:hint="eastAsia"/>
          <w:color w:val="000000" w:themeColor="text1"/>
          <w:u w:val="single"/>
        </w:rPr>
        <w:t>，</w:t>
      </w:r>
      <w:r w:rsidR="00067AE6" w:rsidRPr="000403AA">
        <w:rPr>
          <w:rFonts w:hint="eastAsia"/>
          <w:color w:val="000000" w:themeColor="text1"/>
          <w:u w:val="single"/>
        </w:rPr>
        <w:t>尚</w:t>
      </w:r>
      <w:r w:rsidR="00EE10C9" w:rsidRPr="000403AA">
        <w:rPr>
          <w:rFonts w:hint="eastAsia"/>
          <w:color w:val="000000" w:themeColor="text1"/>
          <w:u w:val="single"/>
        </w:rPr>
        <w:t>未</w:t>
      </w:r>
      <w:r w:rsidR="00C00049" w:rsidRPr="000403AA">
        <w:rPr>
          <w:rFonts w:hint="eastAsia"/>
          <w:color w:val="000000" w:themeColor="text1"/>
          <w:u w:val="single"/>
        </w:rPr>
        <w:t>將</w:t>
      </w:r>
      <w:r w:rsidR="004C60DC" w:rsidRPr="000403AA">
        <w:rPr>
          <w:rFonts w:hint="eastAsia"/>
          <w:color w:val="000000" w:themeColor="text1"/>
          <w:u w:val="single"/>
        </w:rPr>
        <w:t>「</w:t>
      </w:r>
      <w:r w:rsidR="00EE10C9" w:rsidRPr="000403AA">
        <w:rPr>
          <w:rFonts w:hint="eastAsia"/>
          <w:color w:val="000000" w:themeColor="text1"/>
          <w:u w:val="single"/>
        </w:rPr>
        <w:t>地下瓦斯管線</w:t>
      </w:r>
      <w:r w:rsidR="004C60DC" w:rsidRPr="000403AA">
        <w:rPr>
          <w:rFonts w:hint="eastAsia"/>
          <w:color w:val="000000" w:themeColor="text1"/>
          <w:u w:val="single"/>
        </w:rPr>
        <w:t>」</w:t>
      </w:r>
      <w:r w:rsidR="00EE10C9" w:rsidRPr="000403AA">
        <w:rPr>
          <w:rFonts w:hint="eastAsia"/>
          <w:color w:val="000000" w:themeColor="text1"/>
          <w:u w:val="single"/>
        </w:rPr>
        <w:t>列入</w:t>
      </w:r>
      <w:r w:rsidR="00A67B68" w:rsidRPr="000403AA">
        <w:rPr>
          <w:rFonts w:hint="eastAsia"/>
          <w:color w:val="000000" w:themeColor="text1"/>
          <w:u w:val="single"/>
        </w:rPr>
        <w:t>災害</w:t>
      </w:r>
      <w:r w:rsidR="00EE10C9" w:rsidRPr="000403AA">
        <w:rPr>
          <w:rFonts w:hint="eastAsia"/>
          <w:color w:val="000000" w:themeColor="text1"/>
          <w:u w:val="single"/>
        </w:rPr>
        <w:t>評估</w:t>
      </w:r>
      <w:r w:rsidR="00C00049" w:rsidRPr="000403AA">
        <w:rPr>
          <w:rFonts w:hint="eastAsia"/>
          <w:color w:val="000000" w:themeColor="text1"/>
          <w:u w:val="single"/>
        </w:rPr>
        <w:t>項目</w:t>
      </w:r>
      <w:r w:rsidR="00C00049" w:rsidRPr="000403AA">
        <w:rPr>
          <w:rFonts w:hint="eastAsia"/>
          <w:color w:val="000000" w:themeColor="text1"/>
        </w:rPr>
        <w:t>。</w:t>
      </w:r>
      <w:r w:rsidR="00A67B68" w:rsidRPr="000403AA">
        <w:rPr>
          <w:rFonts w:hint="eastAsia"/>
          <w:color w:val="000000" w:themeColor="text1"/>
        </w:rPr>
        <w:t>又</w:t>
      </w:r>
      <w:r w:rsidR="00C00049" w:rsidRPr="000403AA">
        <w:rPr>
          <w:rFonts w:hint="eastAsia"/>
          <w:color w:val="000000" w:themeColor="text1"/>
        </w:rPr>
        <w:t>據</w:t>
      </w:r>
      <w:r w:rsidR="00EE10C9" w:rsidRPr="000403AA">
        <w:rPr>
          <w:rFonts w:hint="eastAsia"/>
          <w:color w:val="000000" w:themeColor="text1"/>
        </w:rPr>
        <w:t>本院</w:t>
      </w:r>
      <w:r w:rsidRPr="000403AA">
        <w:rPr>
          <w:rFonts w:hint="eastAsia"/>
          <w:color w:val="000000" w:themeColor="text1"/>
        </w:rPr>
        <w:t>114年</w:t>
      </w:r>
      <w:r w:rsidR="002603F3" w:rsidRPr="000403AA">
        <w:rPr>
          <w:rFonts w:hint="eastAsia"/>
          <w:color w:val="000000" w:themeColor="text1"/>
        </w:rPr>
        <w:t>間</w:t>
      </w:r>
      <w:r w:rsidR="00EE10C9" w:rsidRPr="000403AA">
        <w:rPr>
          <w:rFonts w:hint="eastAsia"/>
          <w:color w:val="000000" w:themeColor="text1"/>
        </w:rPr>
        <w:t>調查發現</w:t>
      </w:r>
      <w:r w:rsidR="00D8135B" w:rsidRPr="000403AA">
        <w:rPr>
          <w:rStyle w:val="afe"/>
          <w:color w:val="000000" w:themeColor="text1"/>
        </w:rPr>
        <w:footnoteReference w:id="4"/>
      </w:r>
      <w:r w:rsidR="002603F3" w:rsidRPr="000403AA">
        <w:rPr>
          <w:rFonts w:hint="eastAsia"/>
          <w:color w:val="000000" w:themeColor="text1"/>
        </w:rPr>
        <w:t>，</w:t>
      </w:r>
      <w:r w:rsidR="00EE10C9" w:rsidRPr="000403AA">
        <w:rPr>
          <w:rFonts w:hint="eastAsia"/>
          <w:color w:val="000000" w:themeColor="text1"/>
        </w:rPr>
        <w:t>臺北市地下瓦斯管線</w:t>
      </w:r>
      <w:proofErr w:type="gramStart"/>
      <w:r w:rsidR="00591F64" w:rsidRPr="000403AA">
        <w:rPr>
          <w:rFonts w:hint="eastAsia"/>
          <w:color w:val="000000" w:themeColor="text1"/>
        </w:rPr>
        <w:t>汰</w:t>
      </w:r>
      <w:proofErr w:type="gramEnd"/>
      <w:r w:rsidR="00591F64" w:rsidRPr="000403AA">
        <w:rPr>
          <w:rFonts w:hint="eastAsia"/>
          <w:color w:val="000000" w:themeColor="text1"/>
        </w:rPr>
        <w:t>換率不佳，</w:t>
      </w:r>
      <w:r w:rsidR="00AF31BF" w:rsidRPr="000403AA">
        <w:rPr>
          <w:rFonts w:hint="eastAsia"/>
          <w:color w:val="000000" w:themeColor="text1"/>
        </w:rPr>
        <w:t>管線</w:t>
      </w:r>
      <w:proofErr w:type="gramStart"/>
      <w:r w:rsidR="00EE10C9" w:rsidRPr="000403AA">
        <w:rPr>
          <w:rFonts w:hint="eastAsia"/>
          <w:color w:val="000000" w:themeColor="text1"/>
        </w:rPr>
        <w:t>汰</w:t>
      </w:r>
      <w:proofErr w:type="gramEnd"/>
      <w:r w:rsidR="00EE10C9" w:rsidRPr="000403AA">
        <w:rPr>
          <w:rFonts w:hint="eastAsia"/>
          <w:color w:val="000000" w:themeColor="text1"/>
        </w:rPr>
        <w:t>換速度趕不上老化速度</w:t>
      </w:r>
      <w:r w:rsidR="00AF31BF" w:rsidRPr="000403AA">
        <w:rPr>
          <w:rFonts w:hint="eastAsia"/>
          <w:color w:val="000000" w:themeColor="text1"/>
        </w:rPr>
        <w:t>，以及</w:t>
      </w:r>
      <w:r w:rsidR="00630748" w:rsidRPr="000403AA">
        <w:rPr>
          <w:rFonts w:hint="eastAsia"/>
          <w:color w:val="000000" w:themeColor="text1"/>
        </w:rPr>
        <w:t>地下瓦斯管線之</w:t>
      </w:r>
      <w:r w:rsidR="00AF31BF" w:rsidRPr="000403AA">
        <w:rPr>
          <w:rFonts w:hint="eastAsia"/>
          <w:color w:val="000000" w:themeColor="text1"/>
        </w:rPr>
        <w:t>緊急</w:t>
      </w:r>
      <w:proofErr w:type="gramStart"/>
      <w:r w:rsidR="00630748" w:rsidRPr="000403AA">
        <w:rPr>
          <w:rFonts w:hint="eastAsia"/>
          <w:color w:val="000000" w:themeColor="text1"/>
        </w:rPr>
        <w:t>開關閥</w:t>
      </w:r>
      <w:r w:rsidR="00AF31BF" w:rsidRPr="000403AA">
        <w:rPr>
          <w:rFonts w:hint="eastAsia"/>
          <w:color w:val="000000" w:themeColor="text1"/>
        </w:rPr>
        <w:t>孔蓋</w:t>
      </w:r>
      <w:proofErr w:type="gramEnd"/>
      <w:r w:rsidR="00630748" w:rsidRPr="000403AA">
        <w:rPr>
          <w:rFonts w:hint="eastAsia"/>
          <w:color w:val="000000" w:themeColor="text1"/>
        </w:rPr>
        <w:t>遭埋</w:t>
      </w:r>
      <w:r w:rsidR="00C00049" w:rsidRPr="000403AA">
        <w:rPr>
          <w:rFonts w:hint="eastAsia"/>
          <w:color w:val="000000" w:themeColor="text1"/>
        </w:rPr>
        <w:t>沒</w:t>
      </w:r>
      <w:r w:rsidR="00AF31BF" w:rsidRPr="000403AA">
        <w:rPr>
          <w:rFonts w:hint="eastAsia"/>
          <w:color w:val="000000" w:themeColor="text1"/>
        </w:rPr>
        <w:t>及</w:t>
      </w:r>
      <w:r w:rsidR="00C00049" w:rsidRPr="000403AA">
        <w:rPr>
          <w:rFonts w:hint="eastAsia"/>
          <w:color w:val="000000" w:themeColor="text1"/>
        </w:rPr>
        <w:t>緊急開關</w:t>
      </w:r>
      <w:r w:rsidR="00AF31BF" w:rsidRPr="000403AA">
        <w:rPr>
          <w:rFonts w:hint="eastAsia"/>
          <w:color w:val="000000" w:themeColor="text1"/>
        </w:rPr>
        <w:t>閥中心柱</w:t>
      </w:r>
      <w:r w:rsidR="00630748" w:rsidRPr="000403AA">
        <w:rPr>
          <w:rFonts w:hint="eastAsia"/>
          <w:color w:val="000000" w:themeColor="text1"/>
        </w:rPr>
        <w:t>鏽蝕</w:t>
      </w:r>
      <w:r w:rsidR="00AF31BF" w:rsidRPr="000403AA">
        <w:rPr>
          <w:rFonts w:hint="eastAsia"/>
          <w:color w:val="000000" w:themeColor="text1"/>
        </w:rPr>
        <w:t>無法緊急關閉等</w:t>
      </w:r>
      <w:r w:rsidR="00C00049" w:rsidRPr="000403AA">
        <w:rPr>
          <w:rFonts w:hint="eastAsia"/>
          <w:color w:val="000000" w:themeColor="text1"/>
        </w:rPr>
        <w:t>情</w:t>
      </w:r>
      <w:r w:rsidR="00AF31BF" w:rsidRPr="000403AA">
        <w:rPr>
          <w:rFonts w:hint="eastAsia"/>
          <w:color w:val="000000" w:themeColor="text1"/>
        </w:rPr>
        <w:t>。</w:t>
      </w:r>
      <w:r w:rsidR="00C00049" w:rsidRPr="000403AA">
        <w:rPr>
          <w:rFonts w:hint="eastAsia"/>
          <w:color w:val="000000" w:themeColor="text1"/>
        </w:rPr>
        <w:t>另</w:t>
      </w:r>
      <w:r w:rsidR="00AF31BF" w:rsidRPr="000403AA">
        <w:rPr>
          <w:rFonts w:hint="eastAsia"/>
          <w:color w:val="000000" w:themeColor="text1"/>
        </w:rPr>
        <w:t>瓦斯</w:t>
      </w:r>
      <w:r w:rsidR="00C00049" w:rsidRPr="000403AA">
        <w:rPr>
          <w:rFonts w:hint="eastAsia"/>
          <w:color w:val="000000" w:themeColor="text1"/>
        </w:rPr>
        <w:t>緊急</w:t>
      </w:r>
      <w:r w:rsidR="00AF31BF" w:rsidRPr="000403AA">
        <w:rPr>
          <w:rFonts w:hint="eastAsia"/>
          <w:color w:val="000000" w:themeColor="text1"/>
        </w:rPr>
        <w:t>自動斷氣</w:t>
      </w:r>
      <w:r w:rsidR="00C00049" w:rsidRPr="000403AA">
        <w:rPr>
          <w:rFonts w:hint="eastAsia"/>
          <w:color w:val="000000" w:themeColor="text1"/>
        </w:rPr>
        <w:t>設施與設備之</w:t>
      </w:r>
      <w:r w:rsidR="00AF31BF" w:rsidRPr="000403AA">
        <w:rPr>
          <w:rFonts w:hint="eastAsia"/>
          <w:color w:val="000000" w:themeColor="text1"/>
        </w:rPr>
        <w:t>能效</w:t>
      </w:r>
      <w:r w:rsidR="00A67B68" w:rsidRPr="000403AA">
        <w:rPr>
          <w:rFonts w:hint="eastAsia"/>
          <w:color w:val="000000" w:themeColor="text1"/>
        </w:rPr>
        <w:t>，</w:t>
      </w:r>
      <w:r w:rsidR="00C00049" w:rsidRPr="000403AA">
        <w:rPr>
          <w:rFonts w:hint="eastAsia"/>
          <w:color w:val="000000" w:themeColor="text1"/>
        </w:rPr>
        <w:t>又</w:t>
      </w:r>
      <w:r w:rsidR="00AF31BF" w:rsidRPr="000403AA">
        <w:rPr>
          <w:rFonts w:hint="eastAsia"/>
          <w:color w:val="000000" w:themeColor="text1"/>
        </w:rPr>
        <w:t>遠不如日本東京</w:t>
      </w:r>
      <w:r w:rsidR="00A67B68" w:rsidRPr="000403AA">
        <w:rPr>
          <w:rFonts w:hint="eastAsia"/>
          <w:color w:val="000000" w:themeColor="text1"/>
        </w:rPr>
        <w:t>都</w:t>
      </w:r>
      <w:r w:rsidR="00C00049" w:rsidRPr="000403AA">
        <w:rPr>
          <w:rFonts w:hint="eastAsia"/>
          <w:color w:val="000000" w:themeColor="text1"/>
        </w:rPr>
        <w:t>地區</w:t>
      </w:r>
      <w:r w:rsidR="005E15F5" w:rsidRPr="000403AA">
        <w:rPr>
          <w:rFonts w:hint="eastAsia"/>
          <w:color w:val="000000" w:themeColor="text1"/>
        </w:rPr>
        <w:t>，</w:t>
      </w:r>
      <w:r w:rsidR="00A67B68" w:rsidRPr="000403AA">
        <w:rPr>
          <w:rFonts w:hint="eastAsia"/>
          <w:color w:val="000000" w:themeColor="text1"/>
        </w:rPr>
        <w:t>災害評估項目</w:t>
      </w:r>
      <w:r w:rsidR="00C00049" w:rsidRPr="000403AA">
        <w:rPr>
          <w:rFonts w:hint="eastAsia"/>
          <w:color w:val="000000" w:themeColor="text1"/>
        </w:rPr>
        <w:t>仍</w:t>
      </w:r>
      <w:r w:rsidR="00A67B68" w:rsidRPr="000403AA">
        <w:rPr>
          <w:rFonts w:hint="eastAsia"/>
          <w:color w:val="000000" w:themeColor="text1"/>
        </w:rPr>
        <w:t>有</w:t>
      </w:r>
      <w:r w:rsidRPr="000403AA">
        <w:rPr>
          <w:rFonts w:hint="eastAsia"/>
          <w:color w:val="000000" w:themeColor="text1"/>
        </w:rPr>
        <w:t>待精進。</w:t>
      </w:r>
    </w:p>
    <w:p w14:paraId="6372A9A8" w14:textId="2C1D2A6E" w:rsidR="00B772E9" w:rsidRPr="000403AA" w:rsidRDefault="00B772E9" w:rsidP="00B772E9">
      <w:pPr>
        <w:pStyle w:val="3"/>
        <w:rPr>
          <w:color w:val="000000" w:themeColor="text1"/>
        </w:rPr>
      </w:pPr>
      <w:r w:rsidRPr="000403AA">
        <w:rPr>
          <w:rFonts w:hint="eastAsia"/>
          <w:color w:val="000000" w:themeColor="text1"/>
        </w:rPr>
        <w:t>再據</w:t>
      </w:r>
      <w:r w:rsidRPr="000403AA">
        <w:rPr>
          <w:rFonts w:hint="eastAsia"/>
          <w:color w:val="000000" w:themeColor="text1"/>
          <w:u w:val="single"/>
        </w:rPr>
        <w:t>中央災害防救委員會「災害防救基本計畫（113-117年）」</w:t>
      </w:r>
      <w:r w:rsidRPr="000403AA">
        <w:rPr>
          <w:rStyle w:val="afe"/>
          <w:color w:val="000000" w:themeColor="text1"/>
        </w:rPr>
        <w:footnoteReference w:id="5"/>
      </w:r>
      <w:r w:rsidRPr="000403AA">
        <w:rPr>
          <w:rFonts w:hint="eastAsia"/>
          <w:color w:val="000000" w:themeColor="text1"/>
        </w:rPr>
        <w:t>，涉及國科會部分：</w:t>
      </w:r>
    </w:p>
    <w:p w14:paraId="4F878E96" w14:textId="31A15CC7" w:rsidR="00B772E9" w:rsidRPr="000403AA" w:rsidRDefault="00B772E9" w:rsidP="00B772E9">
      <w:pPr>
        <w:pStyle w:val="4"/>
        <w:rPr>
          <w:color w:val="000000" w:themeColor="text1"/>
        </w:rPr>
      </w:pPr>
      <w:r w:rsidRPr="000403AA">
        <w:rPr>
          <w:rFonts w:hint="eastAsia"/>
          <w:color w:val="000000" w:themeColor="text1"/>
        </w:rPr>
        <w:t>有關</w:t>
      </w:r>
      <w:r w:rsidRPr="000403AA">
        <w:rPr>
          <w:rFonts w:hint="eastAsia"/>
          <w:color w:val="000000" w:themeColor="text1"/>
          <w:u w:val="single"/>
        </w:rPr>
        <w:t>第60頁「災害</w:t>
      </w:r>
      <w:r w:rsidR="00E572CE" w:rsidRPr="000403AA">
        <w:rPr>
          <w:rFonts w:hint="eastAsia"/>
          <w:color w:val="000000" w:themeColor="text1"/>
          <w:u w:val="single"/>
        </w:rPr>
        <w:t>潛</w:t>
      </w:r>
      <w:r w:rsidRPr="000403AA">
        <w:rPr>
          <w:rFonts w:hint="eastAsia"/>
          <w:color w:val="000000" w:themeColor="text1"/>
          <w:u w:val="single"/>
        </w:rPr>
        <w:t>勢評估與風險辨識精</w:t>
      </w:r>
      <w:proofErr w:type="gramStart"/>
      <w:r w:rsidRPr="000403AA">
        <w:rPr>
          <w:rFonts w:hint="eastAsia"/>
          <w:color w:val="000000" w:themeColor="text1"/>
          <w:u w:val="single"/>
        </w:rPr>
        <w:t>準</w:t>
      </w:r>
      <w:proofErr w:type="gramEnd"/>
      <w:r w:rsidRPr="000403AA">
        <w:rPr>
          <w:rFonts w:hint="eastAsia"/>
          <w:color w:val="000000" w:themeColor="text1"/>
          <w:u w:val="single"/>
        </w:rPr>
        <w:t>度提升」一節，未見如何提升「地震災害」或斷層引起之地震災害</w:t>
      </w:r>
      <w:r w:rsidR="00E572CE" w:rsidRPr="000403AA">
        <w:rPr>
          <w:rFonts w:hint="eastAsia"/>
          <w:color w:val="000000" w:themeColor="text1"/>
          <w:u w:val="single"/>
        </w:rPr>
        <w:t>潛</w:t>
      </w:r>
      <w:r w:rsidRPr="000403AA">
        <w:rPr>
          <w:rFonts w:hint="eastAsia"/>
          <w:color w:val="000000" w:themeColor="text1"/>
          <w:u w:val="single"/>
        </w:rPr>
        <w:t>勢精</w:t>
      </w:r>
      <w:proofErr w:type="gramStart"/>
      <w:r w:rsidRPr="000403AA">
        <w:rPr>
          <w:rFonts w:hint="eastAsia"/>
          <w:color w:val="000000" w:themeColor="text1"/>
          <w:u w:val="single"/>
        </w:rPr>
        <w:t>準</w:t>
      </w:r>
      <w:proofErr w:type="gramEnd"/>
      <w:r w:rsidRPr="000403AA">
        <w:rPr>
          <w:rFonts w:hint="eastAsia"/>
          <w:color w:val="000000" w:themeColor="text1"/>
          <w:u w:val="single"/>
        </w:rPr>
        <w:t>度之論述</w:t>
      </w:r>
      <w:r w:rsidRPr="000403AA">
        <w:rPr>
          <w:rFonts w:hint="eastAsia"/>
          <w:color w:val="000000" w:themeColor="text1"/>
        </w:rPr>
        <w:t>，以及</w:t>
      </w:r>
      <w:r w:rsidRPr="000403AA">
        <w:rPr>
          <w:rFonts w:hint="eastAsia"/>
          <w:color w:val="000000" w:themeColor="text1"/>
          <w:u w:val="single"/>
        </w:rPr>
        <w:t>第85頁「三、（一）應掌握地區災害危險特性（實施災害潛勢評估）」</w:t>
      </w:r>
      <w:r w:rsidRPr="000403AA">
        <w:rPr>
          <w:rFonts w:hint="eastAsia"/>
          <w:color w:val="000000" w:themeColor="text1"/>
        </w:rPr>
        <w:t>一節，對於「應確實考量直接災害</w:t>
      </w:r>
      <w:proofErr w:type="gramStart"/>
      <w:r w:rsidRPr="000403AA">
        <w:rPr>
          <w:rFonts w:hint="eastAsia"/>
          <w:color w:val="000000" w:themeColor="text1"/>
        </w:rPr>
        <w:t>（</w:t>
      </w:r>
      <w:proofErr w:type="gramEnd"/>
      <w:r w:rsidRPr="000403AA">
        <w:rPr>
          <w:rFonts w:hint="eastAsia"/>
          <w:color w:val="000000" w:themeColor="text1"/>
        </w:rPr>
        <w:t>如：颱風、豪雨、地震、土石流等</w:t>
      </w:r>
      <w:proofErr w:type="gramStart"/>
      <w:r w:rsidRPr="000403AA">
        <w:rPr>
          <w:rFonts w:hint="eastAsia"/>
          <w:color w:val="000000" w:themeColor="text1"/>
        </w:rPr>
        <w:t>）</w:t>
      </w:r>
      <w:proofErr w:type="gramEnd"/>
      <w:r w:rsidRPr="000403AA">
        <w:rPr>
          <w:rFonts w:hint="eastAsia"/>
          <w:color w:val="000000" w:themeColor="text1"/>
        </w:rPr>
        <w:t>、間接因素</w:t>
      </w:r>
      <w:proofErr w:type="gramStart"/>
      <w:r w:rsidRPr="000403AA">
        <w:rPr>
          <w:rFonts w:hint="eastAsia"/>
          <w:color w:val="000000" w:themeColor="text1"/>
        </w:rPr>
        <w:t>（</w:t>
      </w:r>
      <w:proofErr w:type="gramEnd"/>
      <w:r w:rsidRPr="000403AA">
        <w:rPr>
          <w:rFonts w:hint="eastAsia"/>
          <w:color w:val="000000" w:themeColor="text1"/>
        </w:rPr>
        <w:t>如：急傾斜地、軟弱地盤…</w:t>
      </w:r>
      <w:proofErr w:type="gramStart"/>
      <w:r w:rsidRPr="000403AA">
        <w:rPr>
          <w:rFonts w:hint="eastAsia"/>
          <w:color w:val="000000" w:themeColor="text1"/>
        </w:rPr>
        <w:t>）</w:t>
      </w:r>
      <w:proofErr w:type="gramEnd"/>
      <w:r w:rsidRPr="000403AA">
        <w:rPr>
          <w:rFonts w:hint="eastAsia"/>
          <w:color w:val="000000" w:themeColor="text1"/>
        </w:rPr>
        <w:t>…進行數位化與轉型、科學化、綜合性之災害潛勢評估，以掌握地區災害危險性」亦</w:t>
      </w:r>
      <w:r w:rsidRPr="000403AA">
        <w:rPr>
          <w:rFonts w:hint="eastAsia"/>
          <w:color w:val="000000" w:themeColor="text1"/>
          <w:u w:val="single"/>
        </w:rPr>
        <w:t>欠缺我國36條活動斷層線及其災害潛勢評估</w:t>
      </w:r>
      <w:r w:rsidRPr="000403AA">
        <w:rPr>
          <w:rFonts w:hint="eastAsia"/>
          <w:color w:val="000000" w:themeColor="text1"/>
        </w:rPr>
        <w:t>。</w:t>
      </w:r>
    </w:p>
    <w:p w14:paraId="0D94FB3D" w14:textId="281E58DA" w:rsidR="00B772E9" w:rsidRPr="000403AA" w:rsidRDefault="007B6CDA" w:rsidP="00B1175F">
      <w:pPr>
        <w:pStyle w:val="4"/>
        <w:rPr>
          <w:color w:val="000000" w:themeColor="text1"/>
        </w:rPr>
      </w:pPr>
      <w:r w:rsidRPr="000403AA">
        <w:rPr>
          <w:rFonts w:hint="eastAsia"/>
          <w:color w:val="000000" w:themeColor="text1"/>
        </w:rPr>
        <w:t>對此</w:t>
      </w:r>
      <w:r w:rsidR="00B772E9" w:rsidRPr="000403AA">
        <w:rPr>
          <w:rFonts w:hint="eastAsia"/>
          <w:color w:val="000000" w:themeColor="text1"/>
        </w:rPr>
        <w:t>，</w:t>
      </w:r>
      <w:proofErr w:type="gramStart"/>
      <w:r w:rsidR="00B772E9" w:rsidRPr="000403AA">
        <w:rPr>
          <w:rFonts w:hint="eastAsia"/>
          <w:color w:val="000000" w:themeColor="text1"/>
        </w:rPr>
        <w:t>詢</w:t>
      </w:r>
      <w:proofErr w:type="gramEnd"/>
      <w:r w:rsidR="00B772E9" w:rsidRPr="000403AA">
        <w:rPr>
          <w:rFonts w:hint="eastAsia"/>
          <w:color w:val="000000" w:themeColor="text1"/>
        </w:rPr>
        <w:t>據國科會說明：災害防救基本計畫由中央災害防救委員會擬訂，經中央災害防救會報核定後，由行政院函送各中央災害防救業務主管機關及直轄市、縣（市）政府據以辦理災害防救事項。該計畫編審自110年啟動本計畫之</w:t>
      </w:r>
      <w:proofErr w:type="gramStart"/>
      <w:r w:rsidR="00B772E9" w:rsidRPr="000403AA">
        <w:rPr>
          <w:rFonts w:hint="eastAsia"/>
          <w:color w:val="000000" w:themeColor="text1"/>
        </w:rPr>
        <w:t>研</w:t>
      </w:r>
      <w:proofErr w:type="gramEnd"/>
      <w:r w:rsidR="00B772E9" w:rsidRPr="000403AA">
        <w:rPr>
          <w:rFonts w:hint="eastAsia"/>
          <w:color w:val="000000" w:themeColor="text1"/>
        </w:rPr>
        <w:t>訂作業，經邀請產、官、學界參與會議，針對我國未來災</w:t>
      </w:r>
      <w:r w:rsidR="00B772E9" w:rsidRPr="000403AA">
        <w:rPr>
          <w:rFonts w:hint="eastAsia"/>
          <w:color w:val="000000" w:themeColor="text1"/>
        </w:rPr>
        <w:lastRenderedPageBreak/>
        <w:t>害防救基本方針凝聚共識，並經多次跨部會協商，</w:t>
      </w:r>
      <w:proofErr w:type="gramStart"/>
      <w:r w:rsidR="00B772E9" w:rsidRPr="000403AA">
        <w:rPr>
          <w:rFonts w:hint="eastAsia"/>
          <w:color w:val="000000" w:themeColor="text1"/>
        </w:rPr>
        <w:t>研</w:t>
      </w:r>
      <w:proofErr w:type="gramEnd"/>
      <w:r w:rsidR="00B772E9" w:rsidRPr="000403AA">
        <w:rPr>
          <w:rFonts w:hint="eastAsia"/>
          <w:color w:val="000000" w:themeColor="text1"/>
        </w:rPr>
        <w:t>提3大基本方針及19項策略。召開「災害防救基本計畫論壇」經與會專家，並參酌各界專業意見</w:t>
      </w:r>
      <w:proofErr w:type="gramStart"/>
      <w:r w:rsidR="00B772E9" w:rsidRPr="000403AA">
        <w:rPr>
          <w:rFonts w:hint="eastAsia"/>
          <w:color w:val="000000" w:themeColor="text1"/>
        </w:rPr>
        <w:t>研</w:t>
      </w:r>
      <w:proofErr w:type="gramEnd"/>
      <w:r w:rsidR="00B772E9" w:rsidRPr="000403AA">
        <w:rPr>
          <w:rFonts w:hint="eastAsia"/>
          <w:color w:val="000000" w:themeColor="text1"/>
        </w:rPr>
        <w:t>修完成。各項模擬結果之地理資訊</w:t>
      </w:r>
      <w:proofErr w:type="gramStart"/>
      <w:r w:rsidR="00B772E9" w:rsidRPr="000403AA">
        <w:rPr>
          <w:rFonts w:hint="eastAsia"/>
          <w:color w:val="000000" w:themeColor="text1"/>
        </w:rPr>
        <w:t>圖資均已</w:t>
      </w:r>
      <w:proofErr w:type="gramEnd"/>
      <w:r w:rsidR="00B772E9" w:rsidRPr="000403AA">
        <w:rPr>
          <w:rFonts w:hint="eastAsia"/>
          <w:color w:val="000000" w:themeColor="text1"/>
        </w:rPr>
        <w:t>提供予內政部參考應用。</w:t>
      </w:r>
    </w:p>
    <w:p w14:paraId="1D0CC3F7" w14:textId="77777777" w:rsidR="00B772E9" w:rsidRPr="000403AA" w:rsidRDefault="00B772E9" w:rsidP="00B772E9">
      <w:pPr>
        <w:pStyle w:val="4"/>
        <w:rPr>
          <w:color w:val="000000" w:themeColor="text1"/>
        </w:rPr>
      </w:pPr>
      <w:r w:rsidRPr="000403AA">
        <w:rPr>
          <w:rFonts w:hint="eastAsia"/>
          <w:color w:val="000000" w:themeColor="text1"/>
        </w:rPr>
        <w:t>據上，中央災害防救委員會之災害防救基本計畫（113-117年），雖</w:t>
      </w:r>
      <w:r w:rsidRPr="000403AA">
        <w:rPr>
          <w:rFonts w:hint="eastAsia"/>
          <w:color w:val="000000" w:themeColor="text1"/>
          <w:u w:val="single"/>
        </w:rPr>
        <w:t>稱以「整合型災害」觀點擬定該計畫，但對於經濟部耗費大量時間與人力進行調查後公告之36條活動斷層，確實未見於該基本計畫中，亦遭質疑有關機關對於「斷層」視而不見，亦屬實情</w:t>
      </w:r>
      <w:r w:rsidRPr="000403AA">
        <w:rPr>
          <w:rFonts w:hint="eastAsia"/>
          <w:color w:val="000000" w:themeColor="text1"/>
        </w:rPr>
        <w:t>，</w:t>
      </w:r>
      <w:proofErr w:type="gramStart"/>
      <w:r w:rsidRPr="000403AA">
        <w:rPr>
          <w:rFonts w:hint="eastAsia"/>
          <w:color w:val="000000" w:themeColor="text1"/>
        </w:rPr>
        <w:t>均有可</w:t>
      </w:r>
      <w:proofErr w:type="gramEnd"/>
      <w:r w:rsidRPr="000403AA">
        <w:rPr>
          <w:rFonts w:hint="eastAsia"/>
          <w:color w:val="000000" w:themeColor="text1"/>
        </w:rPr>
        <w:t>精進之處。</w:t>
      </w:r>
    </w:p>
    <w:p w14:paraId="7284CB4F" w14:textId="18FD8003" w:rsidR="00500939" w:rsidRPr="000403AA" w:rsidRDefault="0099454A" w:rsidP="000B44F5">
      <w:pPr>
        <w:pStyle w:val="3"/>
        <w:rPr>
          <w:color w:val="000000" w:themeColor="text1"/>
        </w:rPr>
      </w:pPr>
      <w:r w:rsidRPr="000403AA">
        <w:rPr>
          <w:rFonts w:hint="eastAsia"/>
          <w:color w:val="000000" w:themeColor="text1"/>
        </w:rPr>
        <w:t>另</w:t>
      </w:r>
      <w:r w:rsidR="00A67A10" w:rsidRPr="000403AA">
        <w:rPr>
          <w:rFonts w:hint="eastAsia"/>
          <w:color w:val="000000" w:themeColor="text1"/>
        </w:rPr>
        <w:t>據</w:t>
      </w:r>
      <w:r w:rsidR="00A67A10" w:rsidRPr="000403AA">
        <w:rPr>
          <w:rFonts w:hint="eastAsia"/>
          <w:color w:val="000000" w:themeColor="text1"/>
          <w:u w:val="single"/>
        </w:rPr>
        <w:t>本院諮詢相關專家學者指出</w:t>
      </w:r>
      <w:r w:rsidR="00500939" w:rsidRPr="000403AA">
        <w:rPr>
          <w:rFonts w:hint="eastAsia"/>
          <w:color w:val="000000" w:themeColor="text1"/>
        </w:rPr>
        <w:t>：</w:t>
      </w:r>
    </w:p>
    <w:p w14:paraId="2AA92556" w14:textId="0DAC2DF5" w:rsidR="00E756F1" w:rsidRPr="000403AA" w:rsidRDefault="00D4185F" w:rsidP="00500939">
      <w:pPr>
        <w:pStyle w:val="4"/>
        <w:rPr>
          <w:color w:val="000000" w:themeColor="text1"/>
        </w:rPr>
      </w:pPr>
      <w:r w:rsidRPr="000403AA">
        <w:rPr>
          <w:rFonts w:hint="eastAsia"/>
          <w:b/>
          <w:bCs/>
          <w:color w:val="000000" w:themeColor="text1"/>
          <w:u w:val="single"/>
        </w:rPr>
        <w:t>賴清德總統在行政院長任內（107年）時，曾親自列管要求針對全</w:t>
      </w:r>
      <w:proofErr w:type="gramStart"/>
      <w:r w:rsidR="00830105" w:rsidRPr="000403AA">
        <w:rPr>
          <w:rFonts w:hint="eastAsia"/>
          <w:b/>
          <w:bCs/>
          <w:color w:val="000000" w:themeColor="text1"/>
          <w:u w:val="single"/>
        </w:rPr>
        <w:t>臺</w:t>
      </w:r>
      <w:proofErr w:type="gramEnd"/>
      <w:r w:rsidRPr="000403AA">
        <w:rPr>
          <w:rFonts w:hint="eastAsia"/>
          <w:b/>
          <w:bCs/>
          <w:color w:val="000000" w:themeColor="text1"/>
          <w:u w:val="single"/>
        </w:rPr>
        <w:t>重要活動構造進行地震模擬。</w:t>
      </w:r>
      <w:r w:rsidRPr="000403AA">
        <w:rPr>
          <w:rFonts w:hint="eastAsia"/>
          <w:color w:val="000000" w:themeColor="text1"/>
          <w:u w:val="single"/>
        </w:rPr>
        <w:t>然而國科會當時認為這屬於「災害應用」而非純「科學研究」，因此遲遲不撥經費</w:t>
      </w:r>
      <w:r w:rsidRPr="000403AA">
        <w:rPr>
          <w:rFonts w:hint="eastAsia"/>
          <w:color w:val="000000" w:themeColor="text1"/>
        </w:rPr>
        <w:t>，導致案件連續</w:t>
      </w:r>
      <w:proofErr w:type="gramStart"/>
      <w:r w:rsidRPr="000403AA">
        <w:rPr>
          <w:rFonts w:hint="eastAsia"/>
          <w:color w:val="000000" w:themeColor="text1"/>
        </w:rPr>
        <w:t>多屆掛在</w:t>
      </w:r>
      <w:proofErr w:type="gramEnd"/>
      <w:r w:rsidRPr="000403AA">
        <w:rPr>
          <w:rFonts w:hint="eastAsia"/>
          <w:color w:val="000000" w:themeColor="text1"/>
        </w:rPr>
        <w:t>「尚未結案」的追蹤清單中。</w:t>
      </w:r>
    </w:p>
    <w:p w14:paraId="2539F3D1" w14:textId="73114564" w:rsidR="00E756F1" w:rsidRPr="000403AA" w:rsidRDefault="006540DB" w:rsidP="00E756F1">
      <w:pPr>
        <w:pStyle w:val="4"/>
        <w:rPr>
          <w:color w:val="000000" w:themeColor="text1"/>
        </w:rPr>
      </w:pPr>
      <w:r w:rsidRPr="000403AA">
        <w:rPr>
          <w:rFonts w:hint="eastAsia"/>
          <w:color w:val="000000" w:themeColor="text1"/>
        </w:rPr>
        <w:t>日本在做這種大規模地震災</w:t>
      </w:r>
      <w:proofErr w:type="gramStart"/>
      <w:r w:rsidRPr="000403AA">
        <w:rPr>
          <w:rFonts w:hint="eastAsia"/>
          <w:color w:val="000000" w:themeColor="text1"/>
        </w:rPr>
        <w:t>損</w:t>
      </w:r>
      <w:proofErr w:type="gramEnd"/>
      <w:r w:rsidRPr="000403AA">
        <w:rPr>
          <w:rFonts w:hint="eastAsia"/>
          <w:color w:val="000000" w:themeColor="text1"/>
        </w:rPr>
        <w:t>評估已經十幾年了</w:t>
      </w:r>
      <w:r w:rsidR="00DF2589" w:rsidRPr="000403AA">
        <w:rPr>
          <w:rFonts w:hint="eastAsia"/>
          <w:color w:val="000000" w:themeColor="text1"/>
        </w:rPr>
        <w:t>，有專責單位叫NIED（國家防災科學技術研究所），統合了工程、科學與風險管理</w:t>
      </w:r>
      <w:r w:rsidRPr="000403AA">
        <w:rPr>
          <w:rFonts w:hint="eastAsia"/>
          <w:color w:val="000000" w:themeColor="text1"/>
        </w:rPr>
        <w:t>。關鍵在於人民面對風險的態度，日本人很勇敢面對，</w:t>
      </w:r>
      <w:r w:rsidR="00DF2589" w:rsidRPr="000403AA">
        <w:rPr>
          <w:rFonts w:hint="eastAsia"/>
          <w:color w:val="000000" w:themeColor="text1"/>
        </w:rPr>
        <w:t>反觀</w:t>
      </w:r>
      <w:r w:rsidR="00830105" w:rsidRPr="000403AA">
        <w:rPr>
          <w:rFonts w:hint="eastAsia"/>
          <w:color w:val="000000" w:themeColor="text1"/>
        </w:rPr>
        <w:t>臺</w:t>
      </w:r>
      <w:r w:rsidR="00DF2589" w:rsidRPr="000403AA">
        <w:rPr>
          <w:rFonts w:hint="eastAsia"/>
          <w:color w:val="000000" w:themeColor="text1"/>
        </w:rPr>
        <w:t>灣社會與政府普遍存在「最好不要告訴我」的逃避心態</w:t>
      </w:r>
      <w:r w:rsidRPr="000403AA">
        <w:rPr>
          <w:rFonts w:hint="eastAsia"/>
          <w:color w:val="000000" w:themeColor="text1"/>
        </w:rPr>
        <w:t>。</w:t>
      </w:r>
    </w:p>
    <w:p w14:paraId="3F201412" w14:textId="3AE0ED16" w:rsidR="00E756F1" w:rsidRPr="000403AA" w:rsidRDefault="006540DB" w:rsidP="000E4334">
      <w:pPr>
        <w:pStyle w:val="4"/>
        <w:rPr>
          <w:color w:val="000000" w:themeColor="text1"/>
        </w:rPr>
      </w:pPr>
      <w:r w:rsidRPr="000403AA">
        <w:rPr>
          <w:rFonts w:hint="eastAsia"/>
          <w:color w:val="000000" w:themeColor="text1"/>
          <w:u w:val="single"/>
        </w:rPr>
        <w:t>學界</w:t>
      </w:r>
      <w:r w:rsidR="00DF2589" w:rsidRPr="000403AA">
        <w:rPr>
          <w:rFonts w:hint="eastAsia"/>
          <w:color w:val="000000" w:themeColor="text1"/>
          <w:u w:val="single"/>
        </w:rPr>
        <w:t>於2005年就已有調查臺灣地震危害風險之</w:t>
      </w:r>
      <w:r w:rsidRPr="000403AA">
        <w:rPr>
          <w:rFonts w:hint="eastAsia"/>
          <w:color w:val="000000" w:themeColor="text1"/>
          <w:u w:val="single"/>
        </w:rPr>
        <w:t>成果，但不被允許公開</w:t>
      </w:r>
      <w:r w:rsidRPr="000403AA">
        <w:rPr>
          <w:rFonts w:hint="eastAsia"/>
          <w:color w:val="000000" w:themeColor="text1"/>
        </w:rPr>
        <w:t>。</w:t>
      </w:r>
      <w:r w:rsidRPr="000403AA">
        <w:rPr>
          <w:rFonts w:hint="eastAsia"/>
          <w:color w:val="000000" w:themeColor="text1"/>
          <w:u w:val="single"/>
        </w:rPr>
        <w:t>2015年我們發表了</w:t>
      </w:r>
      <w:r w:rsidR="005671E8" w:rsidRPr="000403AA">
        <w:rPr>
          <w:rFonts w:hint="eastAsia"/>
          <w:color w:val="000000" w:themeColor="text1"/>
          <w:u w:val="single"/>
        </w:rPr>
        <w:t>臺灣</w:t>
      </w:r>
      <w:r w:rsidRPr="000403AA">
        <w:rPr>
          <w:rFonts w:hint="eastAsia"/>
          <w:color w:val="000000" w:themeColor="text1"/>
          <w:u w:val="single"/>
        </w:rPr>
        <w:t>第一個地震危害分析圖</w:t>
      </w:r>
      <w:r w:rsidRPr="000403AA">
        <w:rPr>
          <w:rFonts w:hint="eastAsia"/>
          <w:color w:val="000000" w:themeColor="text1"/>
        </w:rPr>
        <w:t>，當時</w:t>
      </w:r>
      <w:r w:rsidR="00DF2589" w:rsidRPr="000403AA">
        <w:rPr>
          <w:rFonts w:hint="eastAsia"/>
          <w:color w:val="000000" w:themeColor="text1"/>
        </w:rPr>
        <w:t>還</w:t>
      </w:r>
      <w:r w:rsidRPr="000403AA">
        <w:rPr>
          <w:rFonts w:hint="eastAsia"/>
          <w:color w:val="000000" w:themeColor="text1"/>
        </w:rPr>
        <w:t>跟國科會強調這不只是文章，而是要把地震科學變成重要的工程數據。2020年</w:t>
      </w:r>
      <w:r w:rsidR="00E756F1" w:rsidRPr="000403AA">
        <w:rPr>
          <w:rFonts w:hint="eastAsia"/>
          <w:color w:val="000000" w:themeColor="text1"/>
        </w:rPr>
        <w:t>時</w:t>
      </w:r>
      <w:r w:rsidR="009677E4" w:rsidRPr="000403AA">
        <w:rPr>
          <w:rFonts w:hint="eastAsia"/>
          <w:color w:val="000000" w:themeColor="text1"/>
        </w:rPr>
        <w:t>，</w:t>
      </w:r>
      <w:r w:rsidR="00E756F1" w:rsidRPr="000403AA">
        <w:rPr>
          <w:rFonts w:hint="eastAsia"/>
          <w:color w:val="000000" w:themeColor="text1"/>
        </w:rPr>
        <w:t>計畫</w:t>
      </w:r>
      <w:r w:rsidR="009677E4" w:rsidRPr="000403AA">
        <w:rPr>
          <w:rFonts w:hint="eastAsia"/>
          <w:color w:val="000000" w:themeColor="text1"/>
        </w:rPr>
        <w:t>要</w:t>
      </w:r>
      <w:r w:rsidRPr="000403AA">
        <w:rPr>
          <w:rFonts w:hint="eastAsia"/>
          <w:color w:val="000000" w:themeColor="text1"/>
        </w:rPr>
        <w:t>針對</w:t>
      </w:r>
      <w:r w:rsidR="00E756F1" w:rsidRPr="000403AA">
        <w:rPr>
          <w:rFonts w:hint="eastAsia"/>
          <w:color w:val="000000" w:themeColor="text1"/>
        </w:rPr>
        <w:t>地震危害風險</w:t>
      </w:r>
      <w:proofErr w:type="gramStart"/>
      <w:r w:rsidRPr="000403AA">
        <w:rPr>
          <w:rFonts w:hint="eastAsia"/>
          <w:color w:val="000000" w:themeColor="text1"/>
        </w:rPr>
        <w:t>新版本開記者會</w:t>
      </w:r>
      <w:proofErr w:type="gramEnd"/>
      <w:r w:rsidRPr="000403AA">
        <w:rPr>
          <w:rFonts w:hint="eastAsia"/>
          <w:color w:val="000000" w:themeColor="text1"/>
        </w:rPr>
        <w:t>，長官卻說：</w:t>
      </w:r>
      <w:r w:rsidR="00E756F1" w:rsidRPr="000403AA">
        <w:rPr>
          <w:rFonts w:hint="eastAsia"/>
          <w:color w:val="000000" w:themeColor="text1"/>
        </w:rPr>
        <w:t>「</w:t>
      </w:r>
      <w:r w:rsidRPr="000403AA">
        <w:rPr>
          <w:rFonts w:hint="eastAsia"/>
          <w:color w:val="000000" w:themeColor="text1"/>
        </w:rPr>
        <w:t>還是不要吧，前五年也沒發生大地震。</w:t>
      </w:r>
      <w:r w:rsidR="00E756F1" w:rsidRPr="000403AA">
        <w:rPr>
          <w:rFonts w:hint="eastAsia"/>
          <w:color w:val="000000" w:themeColor="text1"/>
        </w:rPr>
        <w:t>」</w:t>
      </w:r>
      <w:r w:rsidRPr="000403AA">
        <w:rPr>
          <w:rFonts w:hint="eastAsia"/>
          <w:color w:val="000000" w:themeColor="text1"/>
          <w:u w:val="single"/>
        </w:rPr>
        <w:t>國科會、國震中心、NCDR</w:t>
      </w:r>
      <w:r w:rsidR="00E756F1" w:rsidRPr="000403AA">
        <w:rPr>
          <w:rFonts w:hint="eastAsia"/>
          <w:color w:val="000000" w:themeColor="text1"/>
          <w:u w:val="single"/>
        </w:rPr>
        <w:t>（災</w:t>
      </w:r>
      <w:r w:rsidR="00E756F1" w:rsidRPr="000403AA">
        <w:rPr>
          <w:rFonts w:hint="eastAsia"/>
          <w:color w:val="000000" w:themeColor="text1"/>
          <w:u w:val="single"/>
        </w:rPr>
        <w:lastRenderedPageBreak/>
        <w:t>防中心）</w:t>
      </w:r>
      <w:r w:rsidRPr="000403AA">
        <w:rPr>
          <w:rFonts w:hint="eastAsia"/>
          <w:color w:val="000000" w:themeColor="text1"/>
          <w:u w:val="single"/>
        </w:rPr>
        <w:t>都叫我們不要開記者會，只能發表學術論文</w:t>
      </w:r>
      <w:r w:rsidRPr="000403AA">
        <w:rPr>
          <w:rFonts w:hint="eastAsia"/>
          <w:color w:val="000000" w:themeColor="text1"/>
        </w:rPr>
        <w:t>，這讓資訊很難被大眾記住。當初發表危害圖時，國科會主委還跟我說我好勇敢，因為會影響房價，這就是態度的問題。</w:t>
      </w:r>
      <w:r w:rsidRPr="000403AA">
        <w:rPr>
          <w:rFonts w:hint="eastAsia"/>
          <w:color w:val="000000" w:themeColor="text1"/>
          <w:u w:val="single"/>
        </w:rPr>
        <w:t>我們缺乏一個專責角色的主辦機關。</w:t>
      </w:r>
      <w:proofErr w:type="gramStart"/>
      <w:r w:rsidR="009677E4" w:rsidRPr="000403AA">
        <w:rPr>
          <w:rFonts w:hint="eastAsia"/>
          <w:color w:val="000000" w:themeColor="text1"/>
          <w:u w:val="single"/>
        </w:rPr>
        <w:t>災防中心</w:t>
      </w:r>
      <w:proofErr w:type="gramEnd"/>
      <w:r w:rsidRPr="000403AA">
        <w:rPr>
          <w:rFonts w:hint="eastAsia"/>
          <w:color w:val="000000" w:themeColor="text1"/>
          <w:u w:val="single"/>
        </w:rPr>
        <w:t>偏向救災應變，地調所</w:t>
      </w:r>
      <w:proofErr w:type="gramStart"/>
      <w:r w:rsidR="00830105" w:rsidRPr="000403AA">
        <w:rPr>
          <w:rFonts w:hint="eastAsia"/>
          <w:color w:val="000000" w:themeColor="text1"/>
          <w:sz w:val="24"/>
          <w:szCs w:val="24"/>
          <w:u w:val="single"/>
        </w:rPr>
        <w:t>（</w:t>
      </w:r>
      <w:proofErr w:type="gramEnd"/>
      <w:r w:rsidR="00830105" w:rsidRPr="000403AA">
        <w:rPr>
          <w:rFonts w:hint="eastAsia"/>
          <w:color w:val="000000" w:themeColor="text1"/>
          <w:sz w:val="24"/>
          <w:szCs w:val="24"/>
          <w:u w:val="single"/>
        </w:rPr>
        <w:t>原經濟部中央地質調查所，現改制為地礦中心；</w:t>
      </w:r>
      <w:proofErr w:type="gramStart"/>
      <w:r w:rsidR="00830105" w:rsidRPr="000403AA">
        <w:rPr>
          <w:rFonts w:hint="eastAsia"/>
          <w:color w:val="000000" w:themeColor="text1"/>
          <w:sz w:val="24"/>
          <w:szCs w:val="24"/>
          <w:u w:val="single"/>
        </w:rPr>
        <w:t>下稱地調</w:t>
      </w:r>
      <w:proofErr w:type="gramEnd"/>
      <w:r w:rsidR="00830105" w:rsidRPr="000403AA">
        <w:rPr>
          <w:rFonts w:hint="eastAsia"/>
          <w:color w:val="000000" w:themeColor="text1"/>
          <w:sz w:val="24"/>
          <w:szCs w:val="24"/>
          <w:u w:val="single"/>
        </w:rPr>
        <w:t>所</w:t>
      </w:r>
      <w:proofErr w:type="gramStart"/>
      <w:r w:rsidR="00830105" w:rsidRPr="000403AA">
        <w:rPr>
          <w:rFonts w:hint="eastAsia"/>
          <w:color w:val="000000" w:themeColor="text1"/>
          <w:sz w:val="24"/>
          <w:szCs w:val="24"/>
          <w:u w:val="single"/>
        </w:rPr>
        <w:t>）</w:t>
      </w:r>
      <w:proofErr w:type="gramEnd"/>
      <w:r w:rsidRPr="000403AA">
        <w:rPr>
          <w:rFonts w:hint="eastAsia"/>
          <w:color w:val="000000" w:themeColor="text1"/>
          <w:u w:val="single"/>
        </w:rPr>
        <w:t>畫完斷層後，對於地震後的損害效果並無行政業務權責</w:t>
      </w:r>
      <w:r w:rsidRPr="000403AA">
        <w:rPr>
          <w:rFonts w:hint="eastAsia"/>
          <w:color w:val="000000" w:themeColor="text1"/>
        </w:rPr>
        <w:t>。</w:t>
      </w:r>
    </w:p>
    <w:p w14:paraId="06A12E00" w14:textId="551889E4" w:rsidR="006540DB" w:rsidRPr="000403AA" w:rsidRDefault="006540DB" w:rsidP="00E756F1">
      <w:pPr>
        <w:pStyle w:val="4"/>
        <w:rPr>
          <w:color w:val="000000" w:themeColor="text1"/>
        </w:rPr>
      </w:pPr>
      <w:r w:rsidRPr="000403AA">
        <w:rPr>
          <w:rFonts w:hint="eastAsia"/>
          <w:color w:val="000000" w:themeColor="text1"/>
        </w:rPr>
        <w:t>後來我們也</w:t>
      </w:r>
      <w:proofErr w:type="gramStart"/>
      <w:r w:rsidRPr="000403AA">
        <w:rPr>
          <w:rFonts w:hint="eastAsia"/>
          <w:color w:val="000000" w:themeColor="text1"/>
        </w:rPr>
        <w:t>說服</w:t>
      </w:r>
      <w:r w:rsidR="009677E4" w:rsidRPr="000403AA">
        <w:rPr>
          <w:rFonts w:hint="eastAsia"/>
          <w:color w:val="000000" w:themeColor="text1"/>
        </w:rPr>
        <w:t>災防中心</w:t>
      </w:r>
      <w:proofErr w:type="gramEnd"/>
      <w:r w:rsidRPr="000403AA">
        <w:rPr>
          <w:rFonts w:hint="eastAsia"/>
          <w:color w:val="000000" w:themeColor="text1"/>
        </w:rPr>
        <w:t>在演練中使用數據，例如</w:t>
      </w:r>
      <w:r w:rsidR="00830105" w:rsidRPr="000403AA">
        <w:rPr>
          <w:rFonts w:hint="eastAsia"/>
          <w:color w:val="000000" w:themeColor="text1"/>
        </w:rPr>
        <w:t>臺</w:t>
      </w:r>
      <w:r w:rsidRPr="000403AA">
        <w:rPr>
          <w:rFonts w:hint="eastAsia"/>
          <w:color w:val="000000" w:themeColor="text1"/>
        </w:rPr>
        <w:t>北市</w:t>
      </w:r>
      <w:r w:rsidR="00D4185F" w:rsidRPr="000403AA">
        <w:rPr>
          <w:rFonts w:hint="eastAsia"/>
          <w:color w:val="000000" w:themeColor="text1"/>
        </w:rPr>
        <w:t>山腳</w:t>
      </w:r>
      <w:r w:rsidRPr="000403AA">
        <w:rPr>
          <w:rFonts w:hint="eastAsia"/>
          <w:color w:val="000000" w:themeColor="text1"/>
        </w:rPr>
        <w:t>斷層動的話災損有多少。但執行單位缺乏直接經費，一年可能只有30萬到100萬</w:t>
      </w:r>
      <w:r w:rsidR="00830105" w:rsidRPr="000403AA">
        <w:rPr>
          <w:rFonts w:hint="eastAsia"/>
          <w:color w:val="000000" w:themeColor="text1"/>
        </w:rPr>
        <w:t>元</w:t>
      </w:r>
      <w:r w:rsidRPr="000403AA">
        <w:rPr>
          <w:rFonts w:hint="eastAsia"/>
          <w:color w:val="000000" w:themeColor="text1"/>
        </w:rPr>
        <w:t>。</w:t>
      </w:r>
      <w:r w:rsidRPr="000403AA">
        <w:rPr>
          <w:rFonts w:hint="eastAsia"/>
          <w:color w:val="000000" w:themeColor="text1"/>
          <w:u w:val="single"/>
        </w:rPr>
        <w:t>內政部說地表斷層是其業務，但危害風險不是；</w:t>
      </w:r>
      <w:proofErr w:type="gramStart"/>
      <w:r w:rsidRPr="000403AA">
        <w:rPr>
          <w:rFonts w:hint="eastAsia"/>
          <w:color w:val="000000" w:themeColor="text1"/>
          <w:u w:val="single"/>
        </w:rPr>
        <w:t>氣象</w:t>
      </w:r>
      <w:r w:rsidR="00830105" w:rsidRPr="000403AA">
        <w:rPr>
          <w:rFonts w:hint="eastAsia"/>
          <w:color w:val="000000" w:themeColor="text1"/>
          <w:u w:val="single"/>
        </w:rPr>
        <w:t>署</w:t>
      </w:r>
      <w:r w:rsidRPr="000403AA">
        <w:rPr>
          <w:rFonts w:hint="eastAsia"/>
          <w:color w:val="000000" w:themeColor="text1"/>
          <w:u w:val="single"/>
        </w:rPr>
        <w:t>管發報</w:t>
      </w:r>
      <w:proofErr w:type="gramEnd"/>
      <w:r w:rsidRPr="000403AA">
        <w:rPr>
          <w:rFonts w:hint="eastAsia"/>
          <w:color w:val="000000" w:themeColor="text1"/>
          <w:u w:val="single"/>
        </w:rPr>
        <w:t>，災害產生也不是其業務；</w:t>
      </w:r>
      <w:proofErr w:type="gramStart"/>
      <w:r w:rsidR="007B6CDA" w:rsidRPr="000403AA">
        <w:rPr>
          <w:rFonts w:hint="eastAsia"/>
          <w:color w:val="000000" w:themeColor="text1"/>
          <w:u w:val="single"/>
        </w:rPr>
        <w:t>災防中心</w:t>
      </w:r>
      <w:proofErr w:type="gramEnd"/>
      <w:r w:rsidRPr="000403AA">
        <w:rPr>
          <w:rFonts w:hint="eastAsia"/>
          <w:color w:val="000000" w:themeColor="text1"/>
          <w:u w:val="single"/>
        </w:rPr>
        <w:t>則是管災後減災</w:t>
      </w:r>
      <w:r w:rsidRPr="000403AA">
        <w:rPr>
          <w:rFonts w:hint="eastAsia"/>
          <w:color w:val="000000" w:themeColor="text1"/>
        </w:rPr>
        <w:t>。學界</w:t>
      </w:r>
      <w:r w:rsidR="009677E4" w:rsidRPr="000403AA">
        <w:rPr>
          <w:rFonts w:hint="eastAsia"/>
          <w:color w:val="000000" w:themeColor="text1"/>
        </w:rPr>
        <w:t>只好</w:t>
      </w:r>
      <w:r w:rsidRPr="000403AA">
        <w:rPr>
          <w:rFonts w:hint="eastAsia"/>
          <w:color w:val="000000" w:themeColor="text1"/>
        </w:rPr>
        <w:t>跳出來做，</w:t>
      </w:r>
      <w:r w:rsidR="009677E4" w:rsidRPr="000403AA">
        <w:rPr>
          <w:rFonts w:hint="eastAsia"/>
          <w:color w:val="000000" w:themeColor="text1"/>
        </w:rPr>
        <w:t>但</w:t>
      </w:r>
      <w:r w:rsidRPr="000403AA">
        <w:rPr>
          <w:rFonts w:hint="eastAsia"/>
          <w:color w:val="000000" w:themeColor="text1"/>
        </w:rPr>
        <w:t>經費卻不固定。</w:t>
      </w:r>
    </w:p>
    <w:p w14:paraId="59C47FF2" w14:textId="6EF0A785" w:rsidR="006540DB" w:rsidRPr="000403AA" w:rsidRDefault="006540DB" w:rsidP="006540DB">
      <w:pPr>
        <w:pStyle w:val="4"/>
        <w:rPr>
          <w:color w:val="000000" w:themeColor="text1"/>
        </w:rPr>
      </w:pPr>
      <w:r w:rsidRPr="000403AA">
        <w:rPr>
          <w:rFonts w:hint="eastAsia"/>
          <w:color w:val="000000" w:themeColor="text1"/>
        </w:rPr>
        <w:t>目前的</w:t>
      </w:r>
      <w:r w:rsidRPr="000403AA">
        <w:rPr>
          <w:rFonts w:hint="eastAsia"/>
          <w:color w:val="000000" w:themeColor="text1"/>
          <w:u w:val="single"/>
        </w:rPr>
        <w:t>36條活動斷層研究，地調所多委託學者做，但他們的主管業務不包含海域，這是一個缺口</w:t>
      </w:r>
      <w:r w:rsidRPr="000403AA">
        <w:rPr>
          <w:rFonts w:hint="eastAsia"/>
          <w:color w:val="000000" w:themeColor="text1"/>
        </w:rPr>
        <w:t>。而且像2022年池上地震顯示出斷層系統非常複雜，</w:t>
      </w:r>
      <w:r w:rsidRPr="000403AA">
        <w:rPr>
          <w:rFonts w:hint="eastAsia"/>
          <w:color w:val="000000" w:themeColor="text1"/>
          <w:u w:val="single"/>
        </w:rPr>
        <w:t>學術界（</w:t>
      </w:r>
      <w:r w:rsidR="005671E8" w:rsidRPr="000403AA">
        <w:rPr>
          <w:rFonts w:hint="eastAsia"/>
          <w:color w:val="000000" w:themeColor="text1"/>
          <w:u w:val="single"/>
        </w:rPr>
        <w:t>臺灣</w:t>
      </w:r>
      <w:r w:rsidRPr="000403AA">
        <w:rPr>
          <w:rFonts w:hint="eastAsia"/>
          <w:color w:val="000000" w:themeColor="text1"/>
          <w:u w:val="single"/>
        </w:rPr>
        <w:t>地震模型TEM）已經有相關數據，但行政單位卻未必參考</w:t>
      </w:r>
      <w:r w:rsidRPr="000403AA">
        <w:rPr>
          <w:rFonts w:hint="eastAsia"/>
          <w:color w:val="000000" w:themeColor="text1"/>
        </w:rPr>
        <w:t>，</w:t>
      </w:r>
      <w:r w:rsidRPr="000403AA">
        <w:rPr>
          <w:rFonts w:hint="eastAsia"/>
          <w:color w:val="000000" w:themeColor="text1"/>
          <w:u w:val="single"/>
        </w:rPr>
        <w:t>兩邊的資訊也沒有連網整合</w:t>
      </w:r>
      <w:r w:rsidRPr="000403AA">
        <w:rPr>
          <w:rFonts w:hint="eastAsia"/>
          <w:color w:val="000000" w:themeColor="text1"/>
        </w:rPr>
        <w:t>。</w:t>
      </w:r>
    </w:p>
    <w:p w14:paraId="782638E4" w14:textId="77777777" w:rsidR="009F5BF0" w:rsidRPr="000403AA" w:rsidRDefault="009F5BF0" w:rsidP="009F5BF0">
      <w:pPr>
        <w:pStyle w:val="4"/>
        <w:rPr>
          <w:color w:val="000000" w:themeColor="text1"/>
        </w:rPr>
      </w:pPr>
      <w:r w:rsidRPr="000403AA">
        <w:rPr>
          <w:rFonts w:hint="eastAsia"/>
          <w:color w:val="000000" w:themeColor="text1"/>
          <w:u w:val="single"/>
        </w:rPr>
        <w:t>國震中心雖然使用政府預算，卻將「災損模擬模型」視為商業機密或公司資產，不與學界共享參數與原始碼，甚至會要求在演講報告上標</w:t>
      </w:r>
      <w:proofErr w:type="gramStart"/>
      <w:r w:rsidRPr="000403AA">
        <w:rPr>
          <w:rFonts w:hint="eastAsia"/>
          <w:color w:val="000000" w:themeColor="text1"/>
          <w:u w:val="single"/>
        </w:rPr>
        <w:t>註</w:t>
      </w:r>
      <w:proofErr w:type="gramEnd"/>
      <w:r w:rsidRPr="000403AA">
        <w:rPr>
          <w:rFonts w:hint="eastAsia"/>
          <w:color w:val="000000" w:themeColor="text1"/>
          <w:u w:val="single"/>
        </w:rPr>
        <w:t>為「中心資產」，導致其他學術單位無法重複驗證或共同研發</w:t>
      </w:r>
      <w:r w:rsidRPr="000403AA">
        <w:rPr>
          <w:rFonts w:hint="eastAsia"/>
          <w:color w:val="000000" w:themeColor="text1"/>
        </w:rPr>
        <w:t>。</w:t>
      </w:r>
    </w:p>
    <w:p w14:paraId="317E0720" w14:textId="0F7EA9C4" w:rsidR="000B5485" w:rsidRPr="000403AA" w:rsidRDefault="000B5485" w:rsidP="00EB578E">
      <w:pPr>
        <w:pStyle w:val="3"/>
        <w:rPr>
          <w:color w:val="000000" w:themeColor="text1"/>
        </w:rPr>
      </w:pPr>
      <w:r w:rsidRPr="000403AA">
        <w:rPr>
          <w:rFonts w:hint="eastAsia"/>
          <w:color w:val="000000" w:themeColor="text1"/>
        </w:rPr>
        <w:t>另查，依據</w:t>
      </w:r>
      <w:r w:rsidRPr="000403AA">
        <w:rPr>
          <w:rFonts w:hint="eastAsia"/>
          <w:color w:val="000000" w:themeColor="text1"/>
          <w:u w:val="single"/>
        </w:rPr>
        <w:t>日本</w:t>
      </w:r>
      <w:r w:rsidR="00C703EB" w:rsidRPr="000403AA">
        <w:rPr>
          <w:rFonts w:hint="eastAsia"/>
          <w:color w:val="000000" w:themeColor="text1"/>
          <w:u w:val="single"/>
        </w:rPr>
        <w:t>2025（令和7年）年</w:t>
      </w:r>
      <w:r w:rsidR="00C52698" w:rsidRPr="000403AA">
        <w:rPr>
          <w:rFonts w:hint="eastAsia"/>
          <w:color w:val="000000" w:themeColor="text1"/>
          <w:u w:val="single"/>
        </w:rPr>
        <w:t>度</w:t>
      </w:r>
      <w:r w:rsidRPr="000403AA">
        <w:rPr>
          <w:rFonts w:hint="eastAsia"/>
          <w:color w:val="000000" w:themeColor="text1"/>
          <w:u w:val="single"/>
        </w:rPr>
        <w:t>內閣辦公室災害管理</w:t>
      </w:r>
      <w:r w:rsidR="009D751C" w:rsidRPr="000403AA">
        <w:rPr>
          <w:rFonts w:hint="eastAsia"/>
          <w:color w:val="000000" w:themeColor="text1"/>
          <w:u w:val="single"/>
        </w:rPr>
        <w:t>之</w:t>
      </w:r>
      <w:r w:rsidRPr="000403AA">
        <w:rPr>
          <w:rFonts w:hint="eastAsia"/>
          <w:color w:val="000000" w:themeColor="text1"/>
          <w:u w:val="single"/>
        </w:rPr>
        <w:t>預算</w:t>
      </w:r>
      <w:r w:rsidR="00E13297" w:rsidRPr="000403AA">
        <w:rPr>
          <w:rFonts w:hint="eastAsia"/>
          <w:color w:val="000000" w:themeColor="text1"/>
          <w:u w:val="single"/>
        </w:rPr>
        <w:t>（</w:t>
      </w:r>
      <w:r w:rsidR="009D751C" w:rsidRPr="000403AA">
        <w:rPr>
          <w:rFonts w:hint="eastAsia"/>
          <w:color w:val="000000" w:themeColor="text1"/>
          <w:u w:val="single"/>
        </w:rPr>
        <w:t>如圖29</w:t>
      </w:r>
      <w:r w:rsidR="00E13297" w:rsidRPr="000403AA">
        <w:rPr>
          <w:rFonts w:hint="eastAsia"/>
          <w:color w:val="000000" w:themeColor="text1"/>
          <w:u w:val="single"/>
        </w:rPr>
        <w:t>）</w:t>
      </w:r>
      <w:r w:rsidR="00C52698" w:rsidRPr="000403AA">
        <w:rPr>
          <w:rFonts w:hint="eastAsia"/>
          <w:color w:val="000000" w:themeColor="text1"/>
          <w:u w:val="single"/>
        </w:rPr>
        <w:t>，</w:t>
      </w:r>
      <w:r w:rsidRPr="000403AA">
        <w:rPr>
          <w:rFonts w:hint="eastAsia"/>
          <w:color w:val="000000" w:themeColor="text1"/>
          <w:u w:val="single"/>
        </w:rPr>
        <w:t>其中</w:t>
      </w:r>
      <w:r w:rsidR="00FB2412" w:rsidRPr="000403AA">
        <w:rPr>
          <w:rFonts w:hint="eastAsia"/>
          <w:color w:val="000000" w:themeColor="text1"/>
          <w:u w:val="single"/>
        </w:rPr>
        <w:t>「地震對策推進」</w:t>
      </w:r>
      <w:r w:rsidRPr="000403AA">
        <w:rPr>
          <w:rFonts w:hint="eastAsia"/>
          <w:color w:val="000000" w:themeColor="text1"/>
          <w:u w:val="single"/>
        </w:rPr>
        <w:t>部分</w:t>
      </w:r>
      <w:r w:rsidRPr="000403AA">
        <w:rPr>
          <w:rFonts w:hint="eastAsia"/>
          <w:color w:val="000000" w:themeColor="text1"/>
        </w:rPr>
        <w:t>，</w:t>
      </w:r>
      <w:r w:rsidRPr="000403AA">
        <w:rPr>
          <w:rFonts w:hint="eastAsia"/>
          <w:color w:val="000000" w:themeColor="text1"/>
          <w:u w:val="single"/>
        </w:rPr>
        <w:t>2024年度之預算</w:t>
      </w:r>
      <w:r w:rsidR="00D84263" w:rsidRPr="000403AA">
        <w:rPr>
          <w:rFonts w:hint="eastAsia"/>
          <w:color w:val="000000" w:themeColor="text1"/>
          <w:u w:val="single"/>
        </w:rPr>
        <w:t>約為</w:t>
      </w:r>
      <w:r w:rsidR="00830105" w:rsidRPr="000403AA">
        <w:rPr>
          <w:rFonts w:hint="eastAsia"/>
          <w:color w:val="000000" w:themeColor="text1"/>
          <w:u w:val="single"/>
        </w:rPr>
        <w:t>臺</w:t>
      </w:r>
      <w:r w:rsidR="00D84263" w:rsidRPr="000403AA">
        <w:rPr>
          <w:rFonts w:hint="eastAsia"/>
          <w:color w:val="000000" w:themeColor="text1"/>
          <w:u w:val="single"/>
        </w:rPr>
        <w:t>幣45,751,914元</w:t>
      </w:r>
      <w:proofErr w:type="gramStart"/>
      <w:r w:rsidRPr="000403AA">
        <w:rPr>
          <w:rFonts w:hint="eastAsia"/>
          <w:color w:val="000000" w:themeColor="text1"/>
          <w:sz w:val="24"/>
          <w:szCs w:val="24"/>
        </w:rPr>
        <w:t>（</w:t>
      </w:r>
      <w:proofErr w:type="gramEnd"/>
      <w:r w:rsidR="00D84263" w:rsidRPr="000403AA">
        <w:rPr>
          <w:rFonts w:hint="eastAsia"/>
          <w:color w:val="000000" w:themeColor="text1"/>
          <w:sz w:val="24"/>
          <w:szCs w:val="24"/>
        </w:rPr>
        <w:t>日幣234</w:t>
      </w:r>
      <w:proofErr w:type="gramStart"/>
      <w:r w:rsidR="00D84263" w:rsidRPr="000403AA">
        <w:rPr>
          <w:rFonts w:hint="eastAsia"/>
          <w:color w:val="000000" w:themeColor="text1"/>
          <w:sz w:val="24"/>
          <w:szCs w:val="24"/>
        </w:rPr>
        <w:t>百萬</w:t>
      </w:r>
      <w:r w:rsidR="00830105" w:rsidRPr="000403AA">
        <w:rPr>
          <w:rFonts w:hint="eastAsia"/>
          <w:color w:val="000000" w:themeColor="text1"/>
          <w:sz w:val="24"/>
          <w:szCs w:val="24"/>
        </w:rPr>
        <w:t>丹</w:t>
      </w:r>
      <w:r w:rsidRPr="000403AA">
        <w:rPr>
          <w:rFonts w:hint="eastAsia"/>
          <w:color w:val="000000" w:themeColor="text1"/>
          <w:sz w:val="24"/>
          <w:szCs w:val="24"/>
        </w:rPr>
        <w:t>約</w:t>
      </w:r>
      <w:proofErr w:type="gramEnd"/>
      <w:r w:rsidRPr="000403AA">
        <w:rPr>
          <w:rFonts w:hint="eastAsia"/>
          <w:color w:val="000000" w:themeColor="text1"/>
          <w:sz w:val="24"/>
          <w:szCs w:val="24"/>
        </w:rPr>
        <w:t>為</w:t>
      </w:r>
      <w:r w:rsidR="00830105" w:rsidRPr="000403AA">
        <w:rPr>
          <w:rFonts w:hint="eastAsia"/>
          <w:color w:val="000000" w:themeColor="text1"/>
          <w:sz w:val="24"/>
          <w:szCs w:val="24"/>
        </w:rPr>
        <w:t>臺</w:t>
      </w:r>
      <w:r w:rsidRPr="000403AA">
        <w:rPr>
          <w:rFonts w:hint="eastAsia"/>
          <w:color w:val="000000" w:themeColor="text1"/>
          <w:sz w:val="24"/>
          <w:szCs w:val="24"/>
        </w:rPr>
        <w:t>幣45,751,914元；匯率</w:t>
      </w:r>
      <w:r w:rsidR="000E38AA" w:rsidRPr="000403AA">
        <w:rPr>
          <w:rFonts w:hint="eastAsia"/>
          <w:color w:val="000000" w:themeColor="text1"/>
          <w:sz w:val="24"/>
          <w:szCs w:val="24"/>
        </w:rPr>
        <w:t>：</w:t>
      </w:r>
      <w:r w:rsidRPr="000403AA">
        <w:rPr>
          <w:rFonts w:hint="eastAsia"/>
          <w:color w:val="000000" w:themeColor="text1"/>
          <w:sz w:val="24"/>
          <w:szCs w:val="24"/>
        </w:rPr>
        <w:t>1日幣換算0.1956</w:t>
      </w:r>
      <w:r w:rsidR="00830105" w:rsidRPr="000403AA">
        <w:rPr>
          <w:rFonts w:hint="eastAsia"/>
          <w:color w:val="000000" w:themeColor="text1"/>
          <w:sz w:val="24"/>
          <w:szCs w:val="24"/>
        </w:rPr>
        <w:t>臺</w:t>
      </w:r>
      <w:r w:rsidRPr="000403AA">
        <w:rPr>
          <w:rFonts w:hint="eastAsia"/>
          <w:color w:val="000000" w:themeColor="text1"/>
          <w:sz w:val="24"/>
          <w:szCs w:val="24"/>
        </w:rPr>
        <w:t>幣</w:t>
      </w:r>
      <w:proofErr w:type="gramStart"/>
      <w:r w:rsidRPr="000403AA">
        <w:rPr>
          <w:rFonts w:hint="eastAsia"/>
          <w:color w:val="000000" w:themeColor="text1"/>
          <w:sz w:val="24"/>
          <w:szCs w:val="24"/>
        </w:rPr>
        <w:t>）</w:t>
      </w:r>
      <w:proofErr w:type="gramEnd"/>
      <w:r w:rsidRPr="000403AA">
        <w:rPr>
          <w:rFonts w:hint="eastAsia"/>
          <w:color w:val="000000" w:themeColor="text1"/>
        </w:rPr>
        <w:t>；</w:t>
      </w:r>
      <w:r w:rsidRPr="000403AA">
        <w:rPr>
          <w:rFonts w:hint="eastAsia"/>
          <w:color w:val="000000" w:themeColor="text1"/>
          <w:u w:val="single"/>
        </w:rPr>
        <w:lastRenderedPageBreak/>
        <w:t>2025年度之預算</w:t>
      </w:r>
      <w:r w:rsidR="00D84263" w:rsidRPr="000403AA">
        <w:rPr>
          <w:rFonts w:hint="eastAsia"/>
          <w:color w:val="000000" w:themeColor="text1"/>
          <w:u w:val="single"/>
        </w:rPr>
        <w:t>台幣52,415,306元</w:t>
      </w:r>
      <w:proofErr w:type="gramStart"/>
      <w:r w:rsidRPr="000403AA">
        <w:rPr>
          <w:rFonts w:hint="eastAsia"/>
          <w:color w:val="000000" w:themeColor="text1"/>
          <w:sz w:val="24"/>
          <w:szCs w:val="24"/>
        </w:rPr>
        <w:t>（</w:t>
      </w:r>
      <w:proofErr w:type="gramEnd"/>
      <w:r w:rsidR="00D84263" w:rsidRPr="000403AA">
        <w:rPr>
          <w:rFonts w:hint="eastAsia"/>
          <w:color w:val="000000" w:themeColor="text1"/>
          <w:sz w:val="24"/>
          <w:szCs w:val="24"/>
        </w:rPr>
        <w:t>日幣268</w:t>
      </w:r>
      <w:proofErr w:type="gramStart"/>
      <w:r w:rsidR="00D84263" w:rsidRPr="000403AA">
        <w:rPr>
          <w:rFonts w:hint="eastAsia"/>
          <w:color w:val="000000" w:themeColor="text1"/>
          <w:sz w:val="24"/>
          <w:szCs w:val="24"/>
        </w:rPr>
        <w:t>百萬丹</w:t>
      </w:r>
      <w:r w:rsidRPr="000403AA">
        <w:rPr>
          <w:rFonts w:hint="eastAsia"/>
          <w:color w:val="000000" w:themeColor="text1"/>
          <w:sz w:val="24"/>
          <w:szCs w:val="24"/>
        </w:rPr>
        <w:t>約</w:t>
      </w:r>
      <w:proofErr w:type="gramEnd"/>
      <w:r w:rsidRPr="000403AA">
        <w:rPr>
          <w:rFonts w:hint="eastAsia"/>
          <w:color w:val="000000" w:themeColor="text1"/>
          <w:sz w:val="24"/>
          <w:szCs w:val="24"/>
        </w:rPr>
        <w:t>為</w:t>
      </w:r>
      <w:r w:rsidR="00D84263" w:rsidRPr="000403AA">
        <w:rPr>
          <w:rFonts w:hint="eastAsia"/>
          <w:color w:val="000000" w:themeColor="text1"/>
          <w:sz w:val="24"/>
          <w:szCs w:val="24"/>
        </w:rPr>
        <w:t>台幣52,415,306元</w:t>
      </w:r>
      <w:r w:rsidRPr="000403AA">
        <w:rPr>
          <w:rFonts w:hint="eastAsia"/>
          <w:color w:val="000000" w:themeColor="text1"/>
          <w:sz w:val="24"/>
          <w:szCs w:val="24"/>
        </w:rPr>
        <w:t>；匯率同上</w:t>
      </w:r>
      <w:proofErr w:type="gramStart"/>
      <w:r w:rsidRPr="000403AA">
        <w:rPr>
          <w:rFonts w:hint="eastAsia"/>
          <w:color w:val="000000" w:themeColor="text1"/>
          <w:sz w:val="24"/>
          <w:szCs w:val="24"/>
        </w:rPr>
        <w:t>）</w:t>
      </w:r>
      <w:proofErr w:type="gramEnd"/>
      <w:r w:rsidR="009D751C" w:rsidRPr="000403AA">
        <w:rPr>
          <w:rFonts w:hint="eastAsia"/>
          <w:color w:val="000000" w:themeColor="text1"/>
        </w:rPr>
        <w:t>。</w:t>
      </w:r>
      <w:proofErr w:type="gramStart"/>
      <w:r w:rsidR="009D751C" w:rsidRPr="000403AA">
        <w:rPr>
          <w:rFonts w:hint="eastAsia"/>
          <w:color w:val="000000" w:themeColor="text1"/>
        </w:rPr>
        <w:t>又查據該</w:t>
      </w:r>
      <w:proofErr w:type="gramEnd"/>
      <w:r w:rsidR="009D751C" w:rsidRPr="000403AA">
        <w:rPr>
          <w:rFonts w:hint="eastAsia"/>
          <w:color w:val="000000" w:themeColor="text1"/>
        </w:rPr>
        <w:t>預算書</w:t>
      </w:r>
      <w:r w:rsidR="00C52698" w:rsidRPr="000403AA">
        <w:rPr>
          <w:rFonts w:hint="eastAsia"/>
          <w:color w:val="000000" w:themeColor="text1"/>
        </w:rPr>
        <w:t>（如圖30）</w:t>
      </w:r>
      <w:r w:rsidR="009D751C" w:rsidRPr="000403AA">
        <w:rPr>
          <w:rFonts w:hint="eastAsia"/>
          <w:color w:val="000000" w:themeColor="text1"/>
        </w:rPr>
        <w:t>中如以</w:t>
      </w:r>
      <w:r w:rsidR="00C52698" w:rsidRPr="000403AA">
        <w:rPr>
          <w:rFonts w:hint="eastAsia"/>
          <w:color w:val="000000" w:themeColor="text1"/>
        </w:rPr>
        <w:t>其</w:t>
      </w:r>
      <w:r w:rsidR="009D751C" w:rsidRPr="000403AA">
        <w:rPr>
          <w:rFonts w:hint="eastAsia"/>
          <w:color w:val="000000" w:themeColor="text1"/>
        </w:rPr>
        <w:t>辦理5個計畫事項推估，每</w:t>
      </w:r>
      <w:proofErr w:type="gramStart"/>
      <w:r w:rsidR="00C52698" w:rsidRPr="000403AA">
        <w:rPr>
          <w:rFonts w:hint="eastAsia"/>
          <w:color w:val="000000" w:themeColor="text1"/>
        </w:rPr>
        <w:t>個</w:t>
      </w:r>
      <w:proofErr w:type="gramEnd"/>
      <w:r w:rsidR="009D751C" w:rsidRPr="000403AA">
        <w:rPr>
          <w:rFonts w:hint="eastAsia"/>
          <w:color w:val="000000" w:themeColor="text1"/>
        </w:rPr>
        <w:t>計畫約為1,000萬台幣，且為年度且例行性編列之預算</w:t>
      </w:r>
      <w:r w:rsidR="00C52698" w:rsidRPr="000403AA">
        <w:rPr>
          <w:rFonts w:hint="eastAsia"/>
          <w:color w:val="000000" w:themeColor="text1"/>
        </w:rPr>
        <w:t>。反觀</w:t>
      </w:r>
      <w:r w:rsidR="00C52698" w:rsidRPr="000403AA">
        <w:rPr>
          <w:rFonts w:hint="eastAsia"/>
          <w:color w:val="000000" w:themeColor="text1"/>
          <w:u w:val="single"/>
        </w:rPr>
        <w:t>我國</w:t>
      </w:r>
      <w:r w:rsidR="00611392" w:rsidRPr="000403AA">
        <w:rPr>
          <w:rFonts w:hint="eastAsia"/>
          <w:color w:val="000000" w:themeColor="text1"/>
          <w:u w:val="single"/>
        </w:rPr>
        <w:t>國科會</w:t>
      </w:r>
      <w:r w:rsidR="00C52698" w:rsidRPr="000403AA">
        <w:rPr>
          <w:rFonts w:hint="eastAsia"/>
          <w:color w:val="000000" w:themeColor="text1"/>
          <w:u w:val="single"/>
        </w:rPr>
        <w:t>每次地震模擬</w:t>
      </w:r>
      <w:r w:rsidR="00611392" w:rsidRPr="000403AA">
        <w:rPr>
          <w:rFonts w:hint="eastAsia"/>
          <w:color w:val="000000" w:themeColor="text1"/>
          <w:u w:val="single"/>
        </w:rPr>
        <w:t>預算</w:t>
      </w:r>
      <w:r w:rsidR="00E82117" w:rsidRPr="000403AA">
        <w:rPr>
          <w:rFonts w:hint="eastAsia"/>
          <w:color w:val="000000" w:themeColor="text1"/>
          <w:u w:val="single"/>
        </w:rPr>
        <w:t>極其有限</w:t>
      </w:r>
      <w:r w:rsidR="00C52698" w:rsidRPr="000403AA">
        <w:rPr>
          <w:rFonts w:hint="eastAsia"/>
          <w:color w:val="000000" w:themeColor="text1"/>
          <w:u w:val="single"/>
        </w:rPr>
        <w:t>僅</w:t>
      </w:r>
      <w:r w:rsidR="00611392" w:rsidRPr="000403AA">
        <w:rPr>
          <w:rFonts w:hint="eastAsia"/>
          <w:color w:val="000000" w:themeColor="text1"/>
          <w:u w:val="single"/>
        </w:rPr>
        <w:t>約</w:t>
      </w:r>
      <w:r w:rsidR="00C52698" w:rsidRPr="000403AA">
        <w:rPr>
          <w:rFonts w:hint="eastAsia"/>
          <w:color w:val="000000" w:themeColor="text1"/>
          <w:u w:val="single"/>
        </w:rPr>
        <w:t>30</w:t>
      </w:r>
      <w:r w:rsidR="00830105" w:rsidRPr="000403AA">
        <w:rPr>
          <w:rFonts w:hint="eastAsia"/>
          <w:color w:val="000000" w:themeColor="text1"/>
          <w:u w:val="single"/>
        </w:rPr>
        <w:t>餘</w:t>
      </w:r>
      <w:r w:rsidR="00C52698" w:rsidRPr="000403AA">
        <w:rPr>
          <w:rFonts w:hint="eastAsia"/>
          <w:color w:val="000000" w:themeColor="text1"/>
          <w:u w:val="single"/>
        </w:rPr>
        <w:t>萬元</w:t>
      </w:r>
      <w:r w:rsidR="00C52698" w:rsidRPr="000403AA">
        <w:rPr>
          <w:rFonts w:hint="eastAsia"/>
          <w:color w:val="000000" w:themeColor="text1"/>
        </w:rPr>
        <w:t>，</w:t>
      </w:r>
      <w:r w:rsidR="00E82117" w:rsidRPr="000403AA">
        <w:rPr>
          <w:rFonts w:hint="eastAsia"/>
          <w:color w:val="000000" w:themeColor="text1"/>
          <w:u w:val="single"/>
        </w:rPr>
        <w:t>非常態性編列</w:t>
      </w:r>
      <w:r w:rsidR="00830105" w:rsidRPr="000403AA">
        <w:rPr>
          <w:rFonts w:hint="eastAsia"/>
          <w:color w:val="000000" w:themeColor="text1"/>
          <w:u w:val="single"/>
        </w:rPr>
        <w:t>，</w:t>
      </w:r>
      <w:r w:rsidR="00C52698" w:rsidRPr="000403AA">
        <w:rPr>
          <w:rFonts w:hint="eastAsia"/>
          <w:color w:val="000000" w:themeColor="text1"/>
          <w:u w:val="single"/>
        </w:rPr>
        <w:t>於110年時曾經停辦</w:t>
      </w:r>
      <w:r w:rsidR="00BB60B3" w:rsidRPr="000403AA">
        <w:rPr>
          <w:rFonts w:hint="eastAsia"/>
          <w:color w:val="000000" w:themeColor="text1"/>
        </w:rPr>
        <w:t>，</w:t>
      </w:r>
      <w:r w:rsidR="00611392" w:rsidRPr="000403AA">
        <w:rPr>
          <w:rFonts w:hint="eastAsia"/>
          <w:color w:val="000000" w:themeColor="text1"/>
        </w:rPr>
        <w:t>且</w:t>
      </w:r>
      <w:r w:rsidR="00BB60B3" w:rsidRPr="000403AA">
        <w:rPr>
          <w:rFonts w:hint="eastAsia"/>
          <w:color w:val="000000" w:themeColor="text1"/>
          <w:u w:val="single"/>
        </w:rPr>
        <w:t>並非</w:t>
      </w:r>
      <w:r w:rsidR="00E82117" w:rsidRPr="000403AA">
        <w:rPr>
          <w:rFonts w:hint="eastAsia"/>
          <w:color w:val="000000" w:themeColor="text1"/>
          <w:u w:val="single"/>
        </w:rPr>
        <w:t>就</w:t>
      </w:r>
      <w:r w:rsidR="00BB60B3" w:rsidRPr="000403AA">
        <w:rPr>
          <w:rFonts w:hint="eastAsia"/>
          <w:color w:val="000000" w:themeColor="text1"/>
          <w:u w:val="single"/>
        </w:rPr>
        <w:t>重點區</w:t>
      </w:r>
      <w:r w:rsidR="00611392" w:rsidRPr="000403AA">
        <w:rPr>
          <w:rFonts w:hint="eastAsia"/>
          <w:color w:val="000000" w:themeColor="text1"/>
          <w:u w:val="single"/>
        </w:rPr>
        <w:t>域持續</w:t>
      </w:r>
      <w:r w:rsidR="00BB60B3" w:rsidRPr="000403AA">
        <w:rPr>
          <w:rFonts w:hint="eastAsia"/>
          <w:color w:val="000000" w:themeColor="text1"/>
          <w:u w:val="single"/>
        </w:rPr>
        <w:t>性研究</w:t>
      </w:r>
      <w:proofErr w:type="gramStart"/>
      <w:r w:rsidR="00611392" w:rsidRPr="000403AA">
        <w:rPr>
          <w:rFonts w:hint="eastAsia"/>
          <w:color w:val="000000" w:themeColor="text1"/>
          <w:u w:val="single"/>
        </w:rPr>
        <w:t>（</w:t>
      </w:r>
      <w:proofErr w:type="gramEnd"/>
      <w:r w:rsidR="00611392" w:rsidRPr="000403AA">
        <w:rPr>
          <w:rFonts w:hint="eastAsia"/>
          <w:color w:val="000000" w:themeColor="text1"/>
          <w:u w:val="single"/>
        </w:rPr>
        <w:t>例如：</w:t>
      </w:r>
      <w:r w:rsidR="00E82117" w:rsidRPr="000403AA">
        <w:rPr>
          <w:rFonts w:hint="eastAsia"/>
          <w:color w:val="000000" w:themeColor="text1"/>
          <w:u w:val="single"/>
        </w:rPr>
        <w:t>人口密集之</w:t>
      </w:r>
      <w:r w:rsidR="00611392" w:rsidRPr="000403AA">
        <w:rPr>
          <w:rFonts w:hint="eastAsia"/>
          <w:color w:val="000000" w:themeColor="text1"/>
          <w:u w:val="single"/>
        </w:rPr>
        <w:t>山腳斷層</w:t>
      </w:r>
      <w:r w:rsidR="00E82117" w:rsidRPr="000403AA">
        <w:rPr>
          <w:rFonts w:hint="eastAsia"/>
          <w:color w:val="000000" w:themeColor="text1"/>
          <w:u w:val="single"/>
        </w:rPr>
        <w:t>非持續性研究，</w:t>
      </w:r>
      <w:r w:rsidR="00611392" w:rsidRPr="000403AA">
        <w:rPr>
          <w:rFonts w:hint="eastAsia"/>
          <w:color w:val="000000" w:themeColor="text1"/>
          <w:u w:val="single"/>
        </w:rPr>
        <w:t>僅模擬</w:t>
      </w:r>
      <w:r w:rsidR="00E82117" w:rsidRPr="000403AA">
        <w:rPr>
          <w:rFonts w:hint="eastAsia"/>
          <w:color w:val="000000" w:themeColor="text1"/>
          <w:u w:val="single"/>
        </w:rPr>
        <w:t>1</w:t>
      </w:r>
      <w:r w:rsidR="00611392" w:rsidRPr="000403AA">
        <w:rPr>
          <w:rFonts w:hint="eastAsia"/>
          <w:color w:val="000000" w:themeColor="text1"/>
          <w:u w:val="single"/>
        </w:rPr>
        <w:t>次就改換其他地區模擬</w:t>
      </w:r>
      <w:proofErr w:type="gramStart"/>
      <w:r w:rsidR="00611392" w:rsidRPr="000403AA">
        <w:rPr>
          <w:rFonts w:hint="eastAsia"/>
          <w:color w:val="000000" w:themeColor="text1"/>
          <w:u w:val="single"/>
        </w:rPr>
        <w:t>）</w:t>
      </w:r>
      <w:proofErr w:type="gramEnd"/>
      <w:r w:rsidR="00C52698" w:rsidRPr="000403AA">
        <w:rPr>
          <w:rFonts w:hint="eastAsia"/>
          <w:color w:val="000000" w:themeColor="text1"/>
        </w:rPr>
        <w:t>，日本</w:t>
      </w:r>
      <w:r w:rsidR="00611392" w:rsidRPr="000403AA">
        <w:rPr>
          <w:rFonts w:hint="eastAsia"/>
          <w:color w:val="000000" w:themeColor="text1"/>
        </w:rPr>
        <w:t>編</w:t>
      </w:r>
      <w:r w:rsidR="000E38AA" w:rsidRPr="000403AA">
        <w:rPr>
          <w:rFonts w:hint="eastAsia"/>
          <w:color w:val="000000" w:themeColor="text1"/>
        </w:rPr>
        <w:t>列</w:t>
      </w:r>
      <w:r w:rsidR="00611392" w:rsidRPr="000403AA">
        <w:rPr>
          <w:rFonts w:hint="eastAsia"/>
          <w:color w:val="000000" w:themeColor="text1"/>
        </w:rPr>
        <w:t>足</w:t>
      </w:r>
      <w:r w:rsidR="000E38AA" w:rsidRPr="000403AA">
        <w:rPr>
          <w:rFonts w:hint="eastAsia"/>
          <w:color w:val="000000" w:themeColor="text1"/>
        </w:rPr>
        <w:t>夠</w:t>
      </w:r>
      <w:r w:rsidR="00611392" w:rsidRPr="000403AA">
        <w:rPr>
          <w:rFonts w:hint="eastAsia"/>
          <w:color w:val="000000" w:themeColor="text1"/>
        </w:rPr>
        <w:t>經費</w:t>
      </w:r>
      <w:r w:rsidR="000E38AA" w:rsidRPr="000403AA">
        <w:rPr>
          <w:rFonts w:hint="eastAsia"/>
          <w:color w:val="000000" w:themeColor="text1"/>
        </w:rPr>
        <w:t>且為</w:t>
      </w:r>
      <w:r w:rsidR="00611392" w:rsidRPr="000403AA">
        <w:rPr>
          <w:rFonts w:hint="eastAsia"/>
          <w:color w:val="000000" w:themeColor="text1"/>
        </w:rPr>
        <w:t>持續性</w:t>
      </w:r>
      <w:r w:rsidR="000E38AA" w:rsidRPr="000403AA">
        <w:rPr>
          <w:rFonts w:hint="eastAsia"/>
          <w:color w:val="000000" w:themeColor="text1"/>
        </w:rPr>
        <w:t>關注重點區域之</w:t>
      </w:r>
      <w:r w:rsidR="00611392" w:rsidRPr="000403AA">
        <w:rPr>
          <w:rFonts w:hint="eastAsia"/>
          <w:color w:val="000000" w:themeColor="text1"/>
        </w:rPr>
        <w:t>作法，</w:t>
      </w:r>
      <w:r w:rsidR="009D751C" w:rsidRPr="000403AA">
        <w:rPr>
          <w:rFonts w:hint="eastAsia"/>
          <w:color w:val="000000" w:themeColor="text1"/>
        </w:rPr>
        <w:t>值得我國</w:t>
      </w:r>
      <w:r w:rsidR="005A5900" w:rsidRPr="000403AA">
        <w:rPr>
          <w:rFonts w:hint="eastAsia"/>
          <w:color w:val="000000" w:themeColor="text1"/>
        </w:rPr>
        <w:t>有關單位</w:t>
      </w:r>
      <w:r w:rsidR="009D751C" w:rsidRPr="000403AA">
        <w:rPr>
          <w:rFonts w:hint="eastAsia"/>
          <w:color w:val="000000" w:themeColor="text1"/>
        </w:rPr>
        <w:t>參考。</w:t>
      </w:r>
    </w:p>
    <w:p w14:paraId="23446575" w14:textId="784C7109" w:rsidR="000B5485" w:rsidRPr="000403AA" w:rsidRDefault="009D751C" w:rsidP="000B5485">
      <w:pPr>
        <w:pStyle w:val="3"/>
        <w:numPr>
          <w:ilvl w:val="0"/>
          <w:numId w:val="0"/>
        </w:numPr>
        <w:ind w:left="680"/>
        <w:jc w:val="center"/>
        <w:rPr>
          <w:color w:val="000000" w:themeColor="text1"/>
        </w:rPr>
      </w:pPr>
      <w:r w:rsidRPr="000403AA">
        <w:rPr>
          <w:noProof/>
          <w:color w:val="000000" w:themeColor="text1"/>
          <w:szCs w:val="32"/>
        </w:rPr>
        <mc:AlternateContent>
          <mc:Choice Requires="wps">
            <w:drawing>
              <wp:anchor distT="0" distB="0" distL="114300" distR="114300" simplePos="0" relativeHeight="251659264" behindDoc="0" locked="0" layoutInCell="1" allowOverlap="1" wp14:anchorId="279969D8" wp14:editId="3032A185">
                <wp:simplePos x="0" y="0"/>
                <wp:positionH relativeFrom="column">
                  <wp:posOffset>470535</wp:posOffset>
                </wp:positionH>
                <wp:positionV relativeFrom="paragraph">
                  <wp:posOffset>468630</wp:posOffset>
                </wp:positionV>
                <wp:extent cx="5399405" cy="685107"/>
                <wp:effectExtent l="0" t="0" r="10795" b="20320"/>
                <wp:wrapNone/>
                <wp:docPr id="39" name="矩形 39"/>
                <wp:cNvGraphicFramePr/>
                <a:graphic xmlns:a="http://schemas.openxmlformats.org/drawingml/2006/main">
                  <a:graphicData uri="http://schemas.microsoft.com/office/word/2010/wordprocessingShape">
                    <wps:wsp>
                      <wps:cNvSpPr/>
                      <wps:spPr>
                        <a:xfrm>
                          <a:off x="0" y="0"/>
                          <a:ext cx="5399405" cy="685107"/>
                        </a:xfrm>
                        <a:prstGeom prst="rect">
                          <a:avLst/>
                        </a:prstGeom>
                        <a:noFill/>
                        <a:ln w="22225">
                          <a:solidFill>
                            <a:srgbClr val="FF0000"/>
                          </a:solidFill>
                          <a:prstDash val="sysDash"/>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6EFC3FC" id="矩形 39" o:spid="_x0000_s1026" style="position:absolute;margin-left:37.05pt;margin-top:36.9pt;width:425.15pt;height:53.9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" filled="f" strokecolor="red" strokeweight="1.75pt">
                <v:stroke dashstyle="3 1"/>
              </v:rect>
            </w:pict>
          </mc:Fallback>
        </mc:AlternateContent>
      </w:r>
      <w:r w:rsidR="000B5485" w:rsidRPr="000403AA">
        <w:rPr>
          <w:noProof/>
          <w:color w:val="000000" w:themeColor="text1"/>
          <w:szCs w:val="32"/>
        </w:rPr>
        <w:drawing>
          <wp:inline distT="0" distB="0" distL="0" distR="0" wp14:anchorId="2471C271" wp14:editId="5F863465">
            <wp:extent cx="5399405" cy="3204817"/>
            <wp:effectExtent l="0" t="0" r="0" b="0"/>
            <wp:docPr id="32" name="圖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2"/>
                    <pic:cNvPicPr>
                      <a:picLocks noChangeAspect="1" noChangeArrowheads="1"/>
                    </pic:cNvPicPr>
                  </pic:nvPicPr>
                  <pic:blipFill rotWithShape="1">
                    <a:blip r:embed="rId15" r:link="rId16" cstate="print">
                      <a:extLst>
                        <a:ext uri="{28A0092B-C50C-407E-A947-70E740481C1C}">
                          <a14:useLocalDpi xmlns:a14="http://schemas.microsoft.com/office/drawing/2010/main" val="0"/>
                        </a:ext>
                      </a:extLst>
                    </a:blip>
                    <a:srcRect t="8019"/>
                    <a:stretch/>
                  </pic:blipFill>
                  <pic:spPr bwMode="auto">
                    <a:xfrm>
                      <a:off x="0" y="0"/>
                      <a:ext cx="5422834" cy="3218723"/>
                    </a:xfrm>
                    <a:prstGeom prst="rect">
                      <a:avLst/>
                    </a:prstGeom>
                    <a:noFill/>
                    <a:ln>
                      <a:noFill/>
                    </a:ln>
                    <a:extLst>
                      <a:ext uri="{53640926-AAD7-44D8-BBD7-CCE9431645EC}">
                        <a14:shadowObscured xmlns:a14="http://schemas.microsoft.com/office/drawing/2010/main"/>
                      </a:ext>
                    </a:extLst>
                  </pic:spPr>
                </pic:pic>
              </a:graphicData>
            </a:graphic>
          </wp:inline>
        </w:drawing>
      </w:r>
    </w:p>
    <w:p w14:paraId="542FF81F" w14:textId="3FD61580" w:rsidR="000B5485" w:rsidRPr="000403AA" w:rsidRDefault="000B5485" w:rsidP="0097521D">
      <w:pPr>
        <w:pStyle w:val="a1"/>
        <w:wordWrap w:val="0"/>
        <w:overflowPunct/>
        <w:rPr>
          <w:color w:val="000000" w:themeColor="text1"/>
        </w:rPr>
      </w:pPr>
      <w:r w:rsidRPr="000403AA">
        <w:rPr>
          <w:rFonts w:hint="eastAsia"/>
          <w:color w:val="000000" w:themeColor="text1"/>
        </w:rPr>
        <w:t>2025年（令和7年）</w:t>
      </w:r>
      <w:r w:rsidR="00830105" w:rsidRPr="000403AA">
        <w:rPr>
          <w:rFonts w:hint="eastAsia"/>
          <w:color w:val="000000" w:themeColor="text1"/>
        </w:rPr>
        <w:t>日本</w:t>
      </w:r>
      <w:r w:rsidRPr="000403AA">
        <w:rPr>
          <w:rFonts w:hint="eastAsia"/>
          <w:color w:val="000000" w:themeColor="text1"/>
        </w:rPr>
        <w:t>內閣府</w:t>
      </w:r>
      <w:r w:rsidR="0097521D" w:rsidRPr="000403AA">
        <w:rPr>
          <w:rFonts w:hint="eastAsia"/>
          <w:color w:val="000000" w:themeColor="text1"/>
        </w:rPr>
        <w:t>防災部門地震對策之</w:t>
      </w:r>
      <w:r w:rsidRPr="000403AA">
        <w:rPr>
          <w:rFonts w:hint="eastAsia"/>
          <w:color w:val="000000" w:themeColor="text1"/>
        </w:rPr>
        <w:t>預算</w:t>
      </w:r>
      <w:proofErr w:type="gramStart"/>
      <w:r w:rsidRPr="000403AA">
        <w:rPr>
          <w:rFonts w:hint="eastAsia"/>
          <w:color w:val="000000" w:themeColor="text1"/>
        </w:rPr>
        <w:t>（</w:t>
      </w:r>
      <w:proofErr w:type="gramEnd"/>
      <w:r w:rsidRPr="000403AA">
        <w:rPr>
          <w:rFonts w:hint="eastAsia"/>
          <w:color w:val="000000" w:themeColor="text1"/>
        </w:rPr>
        <w:t>資料來源：</w:t>
      </w:r>
      <w:r w:rsidR="0097521D" w:rsidRPr="000403AA">
        <w:rPr>
          <w:rFonts w:hint="eastAsia"/>
          <w:color w:val="000000" w:themeColor="text1"/>
        </w:rPr>
        <w:t>令和</w:t>
      </w:r>
      <w:proofErr w:type="gramStart"/>
      <w:r w:rsidR="0097521D" w:rsidRPr="000403AA">
        <w:rPr>
          <w:rFonts w:hint="eastAsia"/>
          <w:color w:val="000000" w:themeColor="text1"/>
        </w:rPr>
        <w:t>7</w:t>
      </w:r>
      <w:proofErr w:type="gramEnd"/>
      <w:r w:rsidR="0097521D" w:rsidRPr="000403AA">
        <w:rPr>
          <w:rFonts w:hint="eastAsia"/>
          <w:color w:val="000000" w:themeColor="text1"/>
        </w:rPr>
        <w:t>年度</w:t>
      </w:r>
      <w:proofErr w:type="gramStart"/>
      <w:r w:rsidR="0097521D" w:rsidRPr="000403AA">
        <w:rPr>
          <w:rFonts w:hint="eastAsia"/>
          <w:color w:val="000000" w:themeColor="text1"/>
        </w:rPr>
        <w:t>予算</w:t>
      </w:r>
      <w:proofErr w:type="gramEnd"/>
      <w:r w:rsidR="0097521D" w:rsidRPr="000403AA">
        <w:rPr>
          <w:rFonts w:hint="eastAsia"/>
          <w:color w:val="000000" w:themeColor="text1"/>
        </w:rPr>
        <w:t>概算要求・税制改正機構定員要求概要；</w:t>
      </w:r>
      <w:r w:rsidRPr="000403AA">
        <w:rPr>
          <w:rFonts w:hint="eastAsia"/>
          <w:color w:val="000000" w:themeColor="text1"/>
        </w:rPr>
        <w:t>網址：</w:t>
      </w:r>
      <w:r w:rsidR="002B605A" w:rsidRPr="000403AA">
        <w:rPr>
          <w:color w:val="000000" w:themeColor="text1"/>
        </w:rPr>
        <w:t>https://www.bousai.go.jp/taisaku/yosan/pdf/r6_yosan_0830.pdf</w:t>
      </w:r>
    </w:p>
    <w:p w14:paraId="256AA15C" w14:textId="0496878D" w:rsidR="000B5485" w:rsidRPr="000403AA" w:rsidRDefault="000B5485" w:rsidP="000B5485">
      <w:pPr>
        <w:pStyle w:val="3"/>
        <w:numPr>
          <w:ilvl w:val="0"/>
          <w:numId w:val="0"/>
        </w:numPr>
        <w:ind w:left="680"/>
        <w:jc w:val="center"/>
        <w:rPr>
          <w:color w:val="000000" w:themeColor="text1"/>
        </w:rPr>
      </w:pPr>
      <w:r w:rsidRPr="000403AA">
        <w:rPr>
          <w:noProof/>
          <w:color w:val="000000" w:themeColor="text1"/>
          <w:szCs w:val="32"/>
        </w:rPr>
        <w:lastRenderedPageBreak/>
        <w:drawing>
          <wp:inline distT="0" distB="0" distL="0" distR="0" wp14:anchorId="2D974628" wp14:editId="6B26281A">
            <wp:extent cx="4732020" cy="6041389"/>
            <wp:effectExtent l="0" t="0" r="0" b="0"/>
            <wp:docPr id="38" name="圖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
                    <pic:cNvPicPr>
                      <a:picLocks noChangeAspect="1" noChangeArrowheads="1"/>
                    </pic:cNvPicPr>
                  </pic:nvPicPr>
                  <pic:blipFill rotWithShape="1">
                    <a:blip r:embed="rId17" r:link="rId18">
                      <a:extLst>
                        <a:ext uri="{28A0092B-C50C-407E-A947-70E740481C1C}">
                          <a14:useLocalDpi xmlns:a14="http://schemas.microsoft.com/office/drawing/2010/main" val="0"/>
                        </a:ext>
                      </a:extLst>
                    </a:blip>
                    <a:srcRect b="11524"/>
                    <a:stretch/>
                  </pic:blipFill>
                  <pic:spPr bwMode="auto">
                    <a:xfrm>
                      <a:off x="0" y="0"/>
                      <a:ext cx="4768967" cy="6088560"/>
                    </a:xfrm>
                    <a:prstGeom prst="rect">
                      <a:avLst/>
                    </a:prstGeom>
                    <a:noFill/>
                    <a:ln>
                      <a:noFill/>
                    </a:ln>
                    <a:extLst>
                      <a:ext uri="{53640926-AAD7-44D8-BBD7-CCE9431645EC}">
                        <a14:shadowObscured xmlns:a14="http://schemas.microsoft.com/office/drawing/2010/main"/>
                      </a:ext>
                    </a:extLst>
                  </pic:spPr>
                </pic:pic>
              </a:graphicData>
            </a:graphic>
          </wp:inline>
        </w:drawing>
      </w:r>
    </w:p>
    <w:p w14:paraId="1FF01258" w14:textId="6405E9A0" w:rsidR="0097521D" w:rsidRPr="000403AA" w:rsidRDefault="0097521D" w:rsidP="0097521D">
      <w:pPr>
        <w:pStyle w:val="a1"/>
        <w:wordWrap w:val="0"/>
        <w:overflowPunct/>
        <w:rPr>
          <w:color w:val="000000" w:themeColor="text1"/>
        </w:rPr>
      </w:pPr>
      <w:r w:rsidRPr="000403AA">
        <w:rPr>
          <w:rFonts w:hint="eastAsia"/>
          <w:color w:val="000000" w:themeColor="text1"/>
        </w:rPr>
        <w:t>2025年（令和7年）</w:t>
      </w:r>
      <w:r w:rsidR="00830105" w:rsidRPr="000403AA">
        <w:rPr>
          <w:rFonts w:hint="eastAsia"/>
          <w:color w:val="000000" w:themeColor="text1"/>
        </w:rPr>
        <w:t>日本</w:t>
      </w:r>
      <w:r w:rsidRPr="000403AA">
        <w:rPr>
          <w:rFonts w:hint="eastAsia"/>
          <w:color w:val="000000" w:themeColor="text1"/>
        </w:rPr>
        <w:t>內閣府防災部門地震對策之預算</w:t>
      </w:r>
      <w:proofErr w:type="gramStart"/>
      <w:r w:rsidRPr="000403AA">
        <w:rPr>
          <w:rFonts w:hint="eastAsia"/>
          <w:color w:val="000000" w:themeColor="text1"/>
        </w:rPr>
        <w:t>（</w:t>
      </w:r>
      <w:proofErr w:type="gramEnd"/>
      <w:r w:rsidRPr="000403AA">
        <w:rPr>
          <w:rFonts w:hint="eastAsia"/>
          <w:color w:val="000000" w:themeColor="text1"/>
        </w:rPr>
        <w:t>P.4</w:t>
      </w:r>
      <w:proofErr w:type="gramStart"/>
      <w:r w:rsidRPr="000403AA">
        <w:rPr>
          <w:rFonts w:hint="eastAsia"/>
          <w:color w:val="000000" w:themeColor="text1"/>
        </w:rPr>
        <w:t>）</w:t>
      </w:r>
      <w:proofErr w:type="gramEnd"/>
      <w:r w:rsidR="00B664EC" w:rsidRPr="000403AA">
        <w:rPr>
          <w:rFonts w:hint="eastAsia"/>
          <w:color w:val="000000" w:themeColor="text1"/>
        </w:rPr>
        <w:t>事業具體案例；</w:t>
      </w:r>
      <w:r w:rsidRPr="000403AA">
        <w:rPr>
          <w:rFonts w:hint="eastAsia"/>
          <w:color w:val="000000" w:themeColor="text1"/>
        </w:rPr>
        <w:t>來源網址：</w:t>
      </w:r>
      <w:r w:rsidRPr="000403AA">
        <w:rPr>
          <w:color w:val="000000" w:themeColor="text1"/>
        </w:rPr>
        <w:t>https://www.bousai.go.jp/taisaku/yosan/pdf/r6_yosan_0830.pdf</w:t>
      </w:r>
    </w:p>
    <w:p w14:paraId="1D5223E6" w14:textId="7B24B0F2" w:rsidR="00807F7F" w:rsidRPr="000403AA" w:rsidRDefault="007D588F" w:rsidP="00807F7F">
      <w:pPr>
        <w:pStyle w:val="3"/>
        <w:rPr>
          <w:color w:val="000000" w:themeColor="text1"/>
        </w:rPr>
      </w:pPr>
      <w:r w:rsidRPr="000403AA">
        <w:rPr>
          <w:rFonts w:hint="eastAsia"/>
          <w:color w:val="000000" w:themeColor="text1"/>
        </w:rPr>
        <w:t>綜上，</w:t>
      </w:r>
      <w:r w:rsidR="00E572CE" w:rsidRPr="000403AA">
        <w:rPr>
          <w:rFonts w:hint="eastAsia"/>
          <w:color w:val="000000" w:themeColor="text1"/>
        </w:rPr>
        <w:t>據</w:t>
      </w:r>
      <w:r w:rsidR="00E572CE" w:rsidRPr="000403AA">
        <w:rPr>
          <w:rFonts w:hAnsi="標楷體" w:hint="eastAsia"/>
          <w:color w:val="000000" w:themeColor="text1"/>
          <w:szCs w:val="32"/>
        </w:rPr>
        <w:t>107年11月28日中央災害防救會報第39次會議決定</w:t>
      </w:r>
      <w:proofErr w:type="gramStart"/>
      <w:r w:rsidR="00E572CE" w:rsidRPr="000403AA">
        <w:rPr>
          <w:rFonts w:hAnsi="標楷體" w:hint="eastAsia"/>
          <w:color w:val="000000" w:themeColor="text1"/>
          <w:szCs w:val="32"/>
        </w:rPr>
        <w:t>（</w:t>
      </w:r>
      <w:proofErr w:type="gramEnd"/>
      <w:r w:rsidR="00E572CE" w:rsidRPr="000403AA">
        <w:rPr>
          <w:rFonts w:hAnsi="標楷體" w:hint="eastAsia"/>
          <w:color w:val="000000" w:themeColor="text1"/>
          <w:szCs w:val="32"/>
        </w:rPr>
        <w:t>主席兼</w:t>
      </w:r>
      <w:r w:rsidR="00E572CE" w:rsidRPr="000403AA">
        <w:rPr>
          <w:rFonts w:hint="eastAsia"/>
          <w:color w:val="000000" w:themeColor="text1"/>
        </w:rPr>
        <w:t>召集人</w:t>
      </w:r>
      <w:r w:rsidR="00E572CE" w:rsidRPr="000403AA">
        <w:rPr>
          <w:rFonts w:hAnsi="標楷體" w:hint="eastAsia"/>
          <w:color w:val="000000" w:themeColor="text1"/>
          <w:szCs w:val="32"/>
        </w:rPr>
        <w:t>：賴清德院長</w:t>
      </w:r>
      <w:proofErr w:type="gramStart"/>
      <w:r w:rsidR="00E572CE" w:rsidRPr="000403AA">
        <w:rPr>
          <w:rFonts w:hAnsi="標楷體" w:hint="eastAsia"/>
          <w:color w:val="000000" w:themeColor="text1"/>
          <w:szCs w:val="32"/>
        </w:rPr>
        <w:t>）</w:t>
      </w:r>
      <w:proofErr w:type="gramEnd"/>
      <w:r w:rsidR="00E572CE" w:rsidRPr="000403AA">
        <w:rPr>
          <w:rFonts w:hAnsi="標楷體" w:hint="eastAsia"/>
          <w:color w:val="000000" w:themeColor="text1"/>
          <w:szCs w:val="32"/>
        </w:rPr>
        <w:t>請國科會研發對臺灣「重要斷層」錯動造成地震之情境模擬與災</w:t>
      </w:r>
      <w:proofErr w:type="gramStart"/>
      <w:r w:rsidR="00E572CE" w:rsidRPr="000403AA">
        <w:rPr>
          <w:rFonts w:hAnsi="標楷體" w:hint="eastAsia"/>
          <w:color w:val="000000" w:themeColor="text1"/>
          <w:szCs w:val="32"/>
        </w:rPr>
        <w:t>損推估等</w:t>
      </w:r>
      <w:proofErr w:type="gramEnd"/>
      <w:r w:rsidR="00E572CE" w:rsidRPr="000403AA">
        <w:rPr>
          <w:rFonts w:hAnsi="標楷體" w:hint="eastAsia"/>
          <w:color w:val="000000" w:themeColor="text1"/>
          <w:szCs w:val="32"/>
        </w:rPr>
        <w:t>辦理事項。經查，國科</w:t>
      </w:r>
      <w:r w:rsidR="00E572CE" w:rsidRPr="000403AA">
        <w:rPr>
          <w:rFonts w:hint="eastAsia"/>
          <w:color w:val="000000" w:themeColor="text1"/>
        </w:rPr>
        <w:t>會由107年迄今辦理7次大規模地震情境模擬，僅</w:t>
      </w:r>
      <w:r w:rsidR="00E572CE" w:rsidRPr="000403AA">
        <w:rPr>
          <w:rFonts w:hAnsi="標楷體" w:hint="eastAsia"/>
          <w:color w:val="000000" w:themeColor="text1"/>
          <w:szCs w:val="32"/>
        </w:rPr>
        <w:t>完成山腳斷層（規模6.6）、新城斷層（規模6.9）、大甲斷層（規模6.5）</w:t>
      </w:r>
      <w:r w:rsidR="00E572CE" w:rsidRPr="000403AA">
        <w:rPr>
          <w:rFonts w:hAnsi="標楷體" w:hint="eastAsia"/>
          <w:color w:val="000000" w:themeColor="text1"/>
          <w:szCs w:val="32"/>
        </w:rPr>
        <w:lastRenderedPageBreak/>
        <w:t>+彰化斷層（規模6.5）</w:t>
      </w:r>
      <w:r w:rsidR="00E572CE" w:rsidRPr="000403AA">
        <w:rPr>
          <w:rFonts w:hint="eastAsia"/>
          <w:color w:val="000000" w:themeColor="text1"/>
        </w:rPr>
        <w:t>合計4條斷層</w:t>
      </w:r>
      <w:r w:rsidR="00E572CE" w:rsidRPr="000403AA">
        <w:rPr>
          <w:rFonts w:hAnsi="標楷體" w:hint="eastAsia"/>
          <w:color w:val="000000" w:themeColor="text1"/>
          <w:szCs w:val="32"/>
        </w:rPr>
        <w:t>之</w:t>
      </w:r>
      <w:r w:rsidR="00E572CE" w:rsidRPr="000403AA">
        <w:rPr>
          <w:rFonts w:hint="eastAsia"/>
          <w:color w:val="000000" w:themeColor="text1"/>
        </w:rPr>
        <w:t>情境模擬，然我國都會人口密集地區轄內19條斷層，加上鄰近6條斷層合計共25條活動斷層，以國科會每年僅於國家防災日時方「配合」內政部辦理1次地震災害情境模擬之速度觀之，比例太低，尚須10餘年方能完成人口密集地區、科學園區或產業園區災害模擬，量能顯有不足。調查亦發現，國科會情境模擬經費極其有限，山腳斷層僅以南段模擬發生規模6.6地震1組數據，模擬總長度僅1/2且非最大規模情境，相較於日本首都地震模擬30組情境（且有極限模擬），國科會有美化數據之嫌，恐誤導相關單位防災準備，無法充分保障國人安全，行政院</w:t>
      </w:r>
      <w:proofErr w:type="gramStart"/>
      <w:r w:rsidR="00E572CE" w:rsidRPr="000403AA">
        <w:rPr>
          <w:rFonts w:hint="eastAsia"/>
          <w:color w:val="000000" w:themeColor="text1"/>
        </w:rPr>
        <w:t>災防辦允</w:t>
      </w:r>
      <w:proofErr w:type="gramEnd"/>
      <w:r w:rsidR="00E572CE" w:rsidRPr="000403AA">
        <w:rPr>
          <w:rFonts w:hint="eastAsia"/>
          <w:color w:val="000000" w:themeColor="text1"/>
        </w:rPr>
        <w:t>應加強督導</w:t>
      </w:r>
      <w:r w:rsidRPr="000403AA">
        <w:rPr>
          <w:rFonts w:hint="eastAsia"/>
          <w:color w:val="000000" w:themeColor="text1"/>
        </w:rPr>
        <w:t>。</w:t>
      </w:r>
    </w:p>
    <w:p w14:paraId="771C4541" w14:textId="73C54123" w:rsidR="00873D99" w:rsidRPr="000403AA" w:rsidRDefault="00873D99" w:rsidP="004D611F">
      <w:pPr>
        <w:pStyle w:val="2"/>
        <w:rPr>
          <w:b/>
          <w:bCs w:val="0"/>
          <w:color w:val="000000" w:themeColor="text1"/>
        </w:rPr>
      </w:pPr>
      <w:r w:rsidRPr="000403AA">
        <w:rPr>
          <w:rFonts w:hint="eastAsia"/>
          <w:b/>
          <w:bCs w:val="0"/>
          <w:color w:val="000000" w:themeColor="text1"/>
        </w:rPr>
        <w:t>內政部於106年12月7日</w:t>
      </w:r>
      <w:r w:rsidR="00BD6621" w:rsidRPr="000403AA">
        <w:rPr>
          <w:rFonts w:hint="eastAsia"/>
          <w:b/>
          <w:bCs w:val="0"/>
          <w:color w:val="000000" w:themeColor="text1"/>
        </w:rPr>
        <w:t>中央災害防救會報</w:t>
      </w:r>
      <w:r w:rsidR="00E32C21" w:rsidRPr="000403AA">
        <w:rPr>
          <w:rFonts w:hint="eastAsia"/>
          <w:b/>
          <w:bCs w:val="0"/>
          <w:color w:val="000000" w:themeColor="text1"/>
        </w:rPr>
        <w:t>第</w:t>
      </w:r>
      <w:r w:rsidRPr="000403AA">
        <w:rPr>
          <w:rFonts w:hint="eastAsia"/>
          <w:b/>
          <w:bCs w:val="0"/>
          <w:color w:val="000000" w:themeColor="text1"/>
        </w:rPr>
        <w:t>37次會議</w:t>
      </w:r>
      <w:proofErr w:type="gramStart"/>
      <w:r w:rsidRPr="000403AA">
        <w:rPr>
          <w:rFonts w:hint="eastAsia"/>
          <w:b/>
          <w:bCs w:val="0"/>
          <w:color w:val="000000" w:themeColor="text1"/>
        </w:rPr>
        <w:t>（</w:t>
      </w:r>
      <w:proofErr w:type="gramEnd"/>
      <w:r w:rsidRPr="000403AA">
        <w:rPr>
          <w:rFonts w:hint="eastAsia"/>
          <w:b/>
          <w:bCs w:val="0"/>
          <w:color w:val="000000" w:themeColor="text1"/>
        </w:rPr>
        <w:t>主席兼召集人：賴清德院長</w:t>
      </w:r>
      <w:proofErr w:type="gramStart"/>
      <w:r w:rsidRPr="000403AA">
        <w:rPr>
          <w:rFonts w:hint="eastAsia"/>
          <w:b/>
          <w:bCs w:val="0"/>
          <w:color w:val="000000" w:themeColor="text1"/>
        </w:rPr>
        <w:t>）</w:t>
      </w:r>
      <w:proofErr w:type="gramEnd"/>
      <w:r w:rsidRPr="000403AA">
        <w:rPr>
          <w:rFonts w:hint="eastAsia"/>
          <w:b/>
          <w:bCs w:val="0"/>
          <w:color w:val="000000" w:themeColor="text1"/>
        </w:rPr>
        <w:t>中</w:t>
      </w:r>
      <w:r w:rsidR="00E74FB8" w:rsidRPr="000403AA">
        <w:rPr>
          <w:rFonts w:hint="eastAsia"/>
          <w:b/>
          <w:bCs w:val="0"/>
          <w:color w:val="000000" w:themeColor="text1"/>
        </w:rPr>
        <w:t>，</w:t>
      </w:r>
      <w:r w:rsidRPr="000403AA">
        <w:rPr>
          <w:rFonts w:hint="eastAsia"/>
          <w:b/>
          <w:bCs w:val="0"/>
          <w:color w:val="000000" w:themeColor="text1"/>
        </w:rPr>
        <w:t>設定</w:t>
      </w:r>
      <w:r w:rsidR="00B509D3" w:rsidRPr="000403AA">
        <w:rPr>
          <w:rFonts w:hint="eastAsia"/>
          <w:b/>
          <w:bCs w:val="0"/>
          <w:color w:val="000000" w:themeColor="text1"/>
        </w:rPr>
        <w:t>該</w:t>
      </w:r>
      <w:r w:rsidR="00E74FB8" w:rsidRPr="000403AA">
        <w:rPr>
          <w:rFonts w:hint="eastAsia"/>
          <w:b/>
          <w:bCs w:val="0"/>
          <w:color w:val="000000" w:themeColor="text1"/>
        </w:rPr>
        <w:t>部</w:t>
      </w:r>
      <w:r w:rsidRPr="000403AA">
        <w:rPr>
          <w:rFonts w:hint="eastAsia"/>
          <w:b/>
          <w:bCs w:val="0"/>
          <w:color w:val="000000" w:themeColor="text1"/>
        </w:rPr>
        <w:t>10年內</w:t>
      </w:r>
      <w:r w:rsidR="00B509D3" w:rsidRPr="000403AA">
        <w:rPr>
          <w:rFonts w:hint="eastAsia"/>
          <w:b/>
          <w:bCs w:val="0"/>
          <w:color w:val="000000" w:themeColor="text1"/>
        </w:rPr>
        <w:t>擬</w:t>
      </w:r>
      <w:r w:rsidRPr="000403AA">
        <w:rPr>
          <w:rFonts w:hint="eastAsia"/>
          <w:b/>
          <w:bCs w:val="0"/>
          <w:color w:val="000000" w:themeColor="text1"/>
        </w:rPr>
        <w:t>將</w:t>
      </w:r>
      <w:r w:rsidR="00062A04" w:rsidRPr="000403AA">
        <w:rPr>
          <w:rFonts w:hint="eastAsia"/>
          <w:b/>
          <w:bCs w:val="0"/>
          <w:color w:val="000000" w:themeColor="text1"/>
        </w:rPr>
        <w:t>「</w:t>
      </w:r>
      <w:r w:rsidR="00497384" w:rsidRPr="000403AA">
        <w:rPr>
          <w:rFonts w:hint="eastAsia"/>
          <w:b/>
          <w:bCs w:val="0"/>
          <w:color w:val="000000" w:themeColor="text1"/>
        </w:rPr>
        <w:t>山腳斷層</w:t>
      </w:r>
      <w:r w:rsidR="00062A04" w:rsidRPr="000403AA">
        <w:rPr>
          <w:rFonts w:hint="eastAsia"/>
          <w:b/>
          <w:bCs w:val="0"/>
          <w:color w:val="000000" w:themeColor="text1"/>
        </w:rPr>
        <w:t>」</w:t>
      </w:r>
      <w:r w:rsidRPr="000403AA">
        <w:rPr>
          <w:rFonts w:hint="eastAsia"/>
          <w:b/>
          <w:bCs w:val="0"/>
          <w:color w:val="000000" w:themeColor="text1"/>
        </w:rPr>
        <w:t>地震傷亡人數減少一半</w:t>
      </w:r>
      <w:r w:rsidR="00497384" w:rsidRPr="000403AA">
        <w:rPr>
          <w:rFonts w:hint="eastAsia"/>
          <w:b/>
          <w:bCs w:val="0"/>
          <w:color w:val="000000" w:themeColor="text1"/>
        </w:rPr>
        <w:t>（</w:t>
      </w:r>
      <w:r w:rsidRPr="000403AA">
        <w:rPr>
          <w:rFonts w:hint="eastAsia"/>
          <w:b/>
          <w:bCs w:val="0"/>
          <w:color w:val="000000" w:themeColor="text1"/>
        </w:rPr>
        <w:t>由4</w:t>
      </w:r>
      <w:r w:rsidR="00497384" w:rsidRPr="000403AA">
        <w:rPr>
          <w:rFonts w:hint="eastAsia"/>
          <w:b/>
          <w:bCs w:val="0"/>
          <w:color w:val="000000" w:themeColor="text1"/>
        </w:rPr>
        <w:t>,</w:t>
      </w:r>
      <w:r w:rsidRPr="000403AA">
        <w:rPr>
          <w:rFonts w:hint="eastAsia"/>
          <w:b/>
          <w:bCs w:val="0"/>
          <w:color w:val="000000" w:themeColor="text1"/>
        </w:rPr>
        <w:t>100人降為2</w:t>
      </w:r>
      <w:r w:rsidR="00497384" w:rsidRPr="000403AA">
        <w:rPr>
          <w:rFonts w:hint="eastAsia"/>
          <w:b/>
          <w:bCs w:val="0"/>
          <w:color w:val="000000" w:themeColor="text1"/>
        </w:rPr>
        <w:t>,</w:t>
      </w:r>
      <w:r w:rsidRPr="000403AA">
        <w:rPr>
          <w:rFonts w:hint="eastAsia"/>
          <w:b/>
          <w:bCs w:val="0"/>
          <w:color w:val="000000" w:themeColor="text1"/>
        </w:rPr>
        <w:t>050人</w:t>
      </w:r>
      <w:r w:rsidR="00497384" w:rsidRPr="000403AA">
        <w:rPr>
          <w:rFonts w:hint="eastAsia"/>
          <w:b/>
          <w:bCs w:val="0"/>
          <w:color w:val="000000" w:themeColor="text1"/>
        </w:rPr>
        <w:t>）</w:t>
      </w:r>
      <w:r w:rsidR="00C0529F" w:rsidRPr="000403AA">
        <w:rPr>
          <w:rFonts w:hint="eastAsia"/>
          <w:b/>
          <w:bCs w:val="0"/>
          <w:color w:val="000000" w:themeColor="text1"/>
        </w:rPr>
        <w:t>等</w:t>
      </w:r>
      <w:r w:rsidR="00E74FB8" w:rsidRPr="000403AA">
        <w:rPr>
          <w:rFonts w:hint="eastAsia"/>
          <w:b/>
          <w:bCs w:val="0"/>
          <w:color w:val="000000" w:themeColor="text1"/>
        </w:rPr>
        <w:t>目標。</w:t>
      </w:r>
      <w:proofErr w:type="gramStart"/>
      <w:r w:rsidR="007F2591" w:rsidRPr="000403AA">
        <w:rPr>
          <w:rFonts w:hint="eastAsia"/>
          <w:b/>
          <w:bCs w:val="0"/>
          <w:color w:val="000000" w:themeColor="text1"/>
        </w:rPr>
        <w:t>然</w:t>
      </w:r>
      <w:r w:rsidRPr="000403AA">
        <w:rPr>
          <w:rFonts w:hint="eastAsia"/>
          <w:b/>
          <w:bCs w:val="0"/>
          <w:color w:val="000000" w:themeColor="text1"/>
        </w:rPr>
        <w:t>查</w:t>
      </w:r>
      <w:proofErr w:type="gramEnd"/>
      <w:r w:rsidRPr="000403AA">
        <w:rPr>
          <w:rFonts w:hint="eastAsia"/>
          <w:b/>
          <w:bCs w:val="0"/>
          <w:color w:val="000000" w:themeColor="text1"/>
        </w:rPr>
        <w:t>，</w:t>
      </w:r>
      <w:r w:rsidR="00B509D3" w:rsidRPr="000403AA">
        <w:rPr>
          <w:rFonts w:hint="eastAsia"/>
          <w:b/>
          <w:bCs w:val="0"/>
          <w:color w:val="000000" w:themeColor="text1"/>
        </w:rPr>
        <w:t>內政</w:t>
      </w:r>
      <w:r w:rsidR="004E7198" w:rsidRPr="000403AA">
        <w:rPr>
          <w:rFonts w:hint="eastAsia"/>
          <w:b/>
          <w:bCs w:val="0"/>
          <w:color w:val="000000" w:themeColor="text1"/>
        </w:rPr>
        <w:t>部</w:t>
      </w:r>
      <w:r w:rsidR="000179E1" w:rsidRPr="000403AA">
        <w:rPr>
          <w:rFonts w:hint="eastAsia"/>
          <w:b/>
          <w:bCs w:val="0"/>
          <w:color w:val="000000" w:themeColor="text1"/>
        </w:rPr>
        <w:t>迄今已過</w:t>
      </w:r>
      <w:r w:rsidR="00E32C21" w:rsidRPr="000403AA">
        <w:rPr>
          <w:rFonts w:hint="eastAsia"/>
          <w:b/>
          <w:bCs w:val="0"/>
          <w:color w:val="000000" w:themeColor="text1"/>
        </w:rPr>
        <w:t>8</w:t>
      </w:r>
      <w:r w:rsidR="00E74FB8" w:rsidRPr="000403AA">
        <w:rPr>
          <w:rFonts w:hint="eastAsia"/>
          <w:b/>
          <w:bCs w:val="0"/>
          <w:color w:val="000000" w:themeColor="text1"/>
        </w:rPr>
        <w:t>年餘</w:t>
      </w:r>
      <w:r w:rsidR="004E7198" w:rsidRPr="000403AA">
        <w:rPr>
          <w:rFonts w:hint="eastAsia"/>
          <w:b/>
          <w:bCs w:val="0"/>
          <w:color w:val="000000" w:themeColor="text1"/>
        </w:rPr>
        <w:t>，針對</w:t>
      </w:r>
      <w:r w:rsidR="00500939" w:rsidRPr="000403AA">
        <w:rPr>
          <w:rFonts w:hint="eastAsia"/>
          <w:b/>
          <w:bCs w:val="0"/>
          <w:color w:val="000000" w:themeColor="text1"/>
        </w:rPr>
        <w:t>上開目標仍難以提出具體數據</w:t>
      </w:r>
      <w:r w:rsidR="00414DDE" w:rsidRPr="000403AA">
        <w:rPr>
          <w:rFonts w:hint="eastAsia"/>
          <w:b/>
          <w:bCs w:val="0"/>
          <w:color w:val="000000" w:themeColor="text1"/>
        </w:rPr>
        <w:t>，</w:t>
      </w:r>
      <w:r w:rsidR="00500939" w:rsidRPr="000403AA">
        <w:rPr>
          <w:rFonts w:hint="eastAsia"/>
          <w:b/>
          <w:bCs w:val="0"/>
          <w:color w:val="000000" w:themeColor="text1"/>
        </w:rPr>
        <w:t>又</w:t>
      </w:r>
      <w:r w:rsidR="007F2591" w:rsidRPr="000403AA">
        <w:rPr>
          <w:rFonts w:hint="eastAsia"/>
          <w:b/>
          <w:bCs w:val="0"/>
          <w:color w:val="000000" w:themeColor="text1"/>
        </w:rPr>
        <w:t>該部</w:t>
      </w:r>
      <w:r w:rsidR="00497384" w:rsidRPr="000403AA">
        <w:rPr>
          <w:rFonts w:hint="eastAsia"/>
          <w:b/>
          <w:bCs w:val="0"/>
          <w:color w:val="000000" w:themeColor="text1"/>
        </w:rPr>
        <w:t>對於國科會</w:t>
      </w:r>
      <w:r w:rsidR="00062A04" w:rsidRPr="000403AA">
        <w:rPr>
          <w:rFonts w:hint="eastAsia"/>
          <w:b/>
          <w:bCs w:val="0"/>
          <w:color w:val="000000" w:themeColor="text1"/>
        </w:rPr>
        <w:t>送交內政部</w:t>
      </w:r>
      <w:r w:rsidR="00497384" w:rsidRPr="000403AA">
        <w:rPr>
          <w:rFonts w:hint="eastAsia"/>
          <w:b/>
          <w:bCs w:val="0"/>
          <w:color w:val="000000" w:themeColor="text1"/>
        </w:rPr>
        <w:t>7次大規模地震情境模擬</w:t>
      </w:r>
      <w:r w:rsidR="00C0529F" w:rsidRPr="000403AA">
        <w:rPr>
          <w:rFonts w:hint="eastAsia"/>
          <w:b/>
          <w:bCs w:val="0"/>
          <w:color w:val="000000" w:themeColor="text1"/>
        </w:rPr>
        <w:t>結果，</w:t>
      </w:r>
      <w:r w:rsidR="00062A04" w:rsidRPr="000403AA">
        <w:rPr>
          <w:rFonts w:hint="eastAsia"/>
          <w:b/>
          <w:bCs w:val="0"/>
          <w:color w:val="000000" w:themeColor="text1"/>
        </w:rPr>
        <w:t>內政部</w:t>
      </w:r>
      <w:r w:rsidR="00C0529F" w:rsidRPr="000403AA">
        <w:rPr>
          <w:rFonts w:hint="eastAsia"/>
          <w:b/>
          <w:bCs w:val="0"/>
          <w:color w:val="000000" w:themeColor="text1"/>
        </w:rPr>
        <w:t>雖有相關</w:t>
      </w:r>
      <w:proofErr w:type="gramStart"/>
      <w:r w:rsidR="00062A04" w:rsidRPr="000403AA">
        <w:rPr>
          <w:rFonts w:hint="eastAsia"/>
          <w:b/>
          <w:bCs w:val="0"/>
          <w:color w:val="000000" w:themeColor="text1"/>
        </w:rPr>
        <w:t>研</w:t>
      </w:r>
      <w:proofErr w:type="gramEnd"/>
      <w:r w:rsidR="00062A04" w:rsidRPr="000403AA">
        <w:rPr>
          <w:rFonts w:hint="eastAsia"/>
          <w:b/>
          <w:bCs w:val="0"/>
          <w:color w:val="000000" w:themeColor="text1"/>
        </w:rPr>
        <w:t>議</w:t>
      </w:r>
      <w:r w:rsidR="00C0529F" w:rsidRPr="000403AA">
        <w:rPr>
          <w:rFonts w:hint="eastAsia"/>
          <w:b/>
          <w:bCs w:val="0"/>
          <w:color w:val="000000" w:themeColor="text1"/>
        </w:rPr>
        <w:t>作為，</w:t>
      </w:r>
      <w:r w:rsidR="00500939" w:rsidRPr="000403AA">
        <w:rPr>
          <w:rFonts w:hint="eastAsia"/>
          <w:b/>
          <w:bCs w:val="0"/>
          <w:color w:val="000000" w:themeColor="text1"/>
        </w:rPr>
        <w:t>仍</w:t>
      </w:r>
      <w:proofErr w:type="gramStart"/>
      <w:r w:rsidR="00C0529F" w:rsidRPr="000403AA">
        <w:rPr>
          <w:rFonts w:hint="eastAsia"/>
          <w:b/>
          <w:bCs w:val="0"/>
          <w:color w:val="000000" w:themeColor="text1"/>
        </w:rPr>
        <w:t>欠缺減</w:t>
      </w:r>
      <w:proofErr w:type="gramEnd"/>
      <w:r w:rsidR="00C0529F" w:rsidRPr="000403AA">
        <w:rPr>
          <w:rFonts w:hint="eastAsia"/>
          <w:b/>
          <w:bCs w:val="0"/>
          <w:color w:val="000000" w:themeColor="text1"/>
        </w:rPr>
        <w:t>災</w:t>
      </w:r>
      <w:r w:rsidR="00062A04" w:rsidRPr="000403AA">
        <w:rPr>
          <w:rFonts w:hint="eastAsia"/>
          <w:b/>
          <w:bCs w:val="0"/>
          <w:color w:val="000000" w:themeColor="text1"/>
        </w:rPr>
        <w:t>具體評估</w:t>
      </w:r>
      <w:r w:rsidR="00497384" w:rsidRPr="000403AA">
        <w:rPr>
          <w:rFonts w:hint="eastAsia"/>
          <w:b/>
          <w:bCs w:val="0"/>
          <w:color w:val="000000" w:themeColor="text1"/>
        </w:rPr>
        <w:t>成</w:t>
      </w:r>
      <w:r w:rsidR="00C0529F" w:rsidRPr="000403AA">
        <w:rPr>
          <w:rFonts w:hint="eastAsia"/>
          <w:b/>
          <w:bCs w:val="0"/>
          <w:color w:val="000000" w:themeColor="text1"/>
        </w:rPr>
        <w:t>效</w:t>
      </w:r>
      <w:r w:rsidR="00431AF7" w:rsidRPr="000403AA">
        <w:rPr>
          <w:rFonts w:hint="eastAsia"/>
          <w:b/>
          <w:bCs w:val="0"/>
          <w:color w:val="000000" w:themeColor="text1"/>
        </w:rPr>
        <w:t>，模擬結果流於形式</w:t>
      </w:r>
      <w:r w:rsidR="00B509D3" w:rsidRPr="000403AA">
        <w:rPr>
          <w:rFonts w:hint="eastAsia"/>
          <w:b/>
          <w:bCs w:val="0"/>
          <w:color w:val="000000" w:themeColor="text1"/>
        </w:rPr>
        <w:t>，相較於日本首都（東京）直下地震於2013年已設定10年後之減災目標，並於2025年檢驗其降低之達成率，均值得借鏡。</w:t>
      </w:r>
      <w:proofErr w:type="gramStart"/>
      <w:r w:rsidR="00C0529F" w:rsidRPr="000403AA">
        <w:rPr>
          <w:rFonts w:hint="eastAsia"/>
          <w:b/>
          <w:bCs w:val="0"/>
          <w:color w:val="000000" w:themeColor="text1"/>
        </w:rPr>
        <w:t>另</w:t>
      </w:r>
      <w:proofErr w:type="gramEnd"/>
      <w:r w:rsidR="00C0529F" w:rsidRPr="000403AA">
        <w:rPr>
          <w:rFonts w:hint="eastAsia"/>
          <w:b/>
          <w:bCs w:val="0"/>
          <w:color w:val="000000" w:themeColor="text1"/>
        </w:rPr>
        <w:t>，</w:t>
      </w:r>
      <w:r w:rsidR="00F81370" w:rsidRPr="000403AA">
        <w:rPr>
          <w:rFonts w:hint="eastAsia"/>
          <w:b/>
          <w:bCs w:val="0"/>
          <w:color w:val="000000" w:themeColor="text1"/>
        </w:rPr>
        <w:t>行政院</w:t>
      </w:r>
      <w:proofErr w:type="gramStart"/>
      <w:r w:rsidR="00F81370" w:rsidRPr="000403AA">
        <w:rPr>
          <w:rFonts w:hint="eastAsia"/>
          <w:b/>
          <w:bCs w:val="0"/>
          <w:color w:val="000000" w:themeColor="text1"/>
        </w:rPr>
        <w:t>災防辦</w:t>
      </w:r>
      <w:r w:rsidR="00C0529F" w:rsidRPr="000403AA">
        <w:rPr>
          <w:rFonts w:hint="eastAsia"/>
          <w:b/>
          <w:bCs w:val="0"/>
          <w:color w:val="000000" w:themeColor="text1"/>
        </w:rPr>
        <w:t>亦</w:t>
      </w:r>
      <w:proofErr w:type="gramEnd"/>
      <w:r w:rsidR="00C0529F" w:rsidRPr="000403AA">
        <w:rPr>
          <w:rFonts w:hint="eastAsia"/>
          <w:b/>
          <w:bCs w:val="0"/>
          <w:color w:val="000000" w:themeColor="text1"/>
        </w:rPr>
        <w:t>應</w:t>
      </w:r>
      <w:r w:rsidR="008048E3" w:rsidRPr="000403AA">
        <w:rPr>
          <w:rFonts w:hint="eastAsia"/>
          <w:b/>
          <w:bCs w:val="0"/>
          <w:color w:val="000000" w:themeColor="text1"/>
        </w:rPr>
        <w:t>落實</w:t>
      </w:r>
      <w:r w:rsidR="00C0529F" w:rsidRPr="000403AA">
        <w:rPr>
          <w:rFonts w:hint="eastAsia"/>
          <w:b/>
          <w:bCs w:val="0"/>
          <w:color w:val="000000" w:themeColor="text1"/>
        </w:rPr>
        <w:t>會議之</w:t>
      </w:r>
      <w:r w:rsidR="008048E3" w:rsidRPr="000403AA">
        <w:rPr>
          <w:rFonts w:hint="eastAsia"/>
          <w:b/>
          <w:bCs w:val="0"/>
          <w:color w:val="000000" w:themeColor="text1"/>
        </w:rPr>
        <w:t>目標</w:t>
      </w:r>
      <w:r w:rsidR="00C0529F" w:rsidRPr="000403AA">
        <w:rPr>
          <w:rFonts w:hint="eastAsia"/>
          <w:b/>
          <w:bCs w:val="0"/>
          <w:color w:val="000000" w:themeColor="text1"/>
        </w:rPr>
        <w:t>，</w:t>
      </w:r>
      <w:r w:rsidR="00B509D3" w:rsidRPr="000403AA">
        <w:rPr>
          <w:rFonts w:hint="eastAsia"/>
          <w:b/>
          <w:bCs w:val="0"/>
          <w:color w:val="000000" w:themeColor="text1"/>
        </w:rPr>
        <w:t>仍</w:t>
      </w:r>
      <w:r w:rsidR="00C0529F" w:rsidRPr="000403AA">
        <w:rPr>
          <w:rFonts w:hint="eastAsia"/>
          <w:b/>
          <w:bCs w:val="0"/>
          <w:color w:val="000000" w:themeColor="text1"/>
        </w:rPr>
        <w:t>有可精進之處</w:t>
      </w:r>
      <w:r w:rsidR="00E74FB8" w:rsidRPr="000403AA">
        <w:rPr>
          <w:rFonts w:hint="eastAsia"/>
          <w:b/>
          <w:bCs w:val="0"/>
          <w:color w:val="000000" w:themeColor="text1"/>
        </w:rPr>
        <w:t>。</w:t>
      </w:r>
    </w:p>
    <w:p w14:paraId="5B56C310" w14:textId="74A0FCB2" w:rsidR="000179E1" w:rsidRPr="000403AA" w:rsidRDefault="000179E1" w:rsidP="0071584C">
      <w:pPr>
        <w:pStyle w:val="3"/>
        <w:rPr>
          <w:color w:val="000000" w:themeColor="text1"/>
        </w:rPr>
      </w:pPr>
      <w:r w:rsidRPr="000403AA">
        <w:rPr>
          <w:rFonts w:hint="eastAsia"/>
          <w:color w:val="000000" w:themeColor="text1"/>
        </w:rPr>
        <w:t>依據</w:t>
      </w:r>
      <w:r w:rsidR="005332AB" w:rsidRPr="000403AA">
        <w:rPr>
          <w:rFonts w:hint="eastAsia"/>
          <w:color w:val="000000" w:themeColor="text1"/>
        </w:rPr>
        <w:t>國科會提供，有關</w:t>
      </w:r>
      <w:r w:rsidRPr="000403AA">
        <w:rPr>
          <w:rFonts w:hint="eastAsia"/>
          <w:color w:val="000000" w:themeColor="text1"/>
          <w:u w:val="single"/>
        </w:rPr>
        <w:t>日本首都（東京）直下地震減災目標</w:t>
      </w:r>
      <w:r w:rsidRPr="000403AA">
        <w:rPr>
          <w:rFonts w:hint="eastAsia"/>
          <w:color w:val="000000" w:themeColor="text1"/>
        </w:rPr>
        <w:t>及防災對策推動成效如下圖</w:t>
      </w:r>
      <w:r w:rsidR="00E32C21" w:rsidRPr="000403AA">
        <w:rPr>
          <w:rFonts w:hint="eastAsia"/>
          <w:color w:val="000000" w:themeColor="text1"/>
        </w:rPr>
        <w:t>31</w:t>
      </w:r>
      <w:r w:rsidRPr="000403AA">
        <w:rPr>
          <w:rFonts w:hint="eastAsia"/>
          <w:color w:val="000000" w:themeColor="text1"/>
        </w:rPr>
        <w:t>所示，</w:t>
      </w:r>
      <w:r w:rsidR="002069F8" w:rsidRPr="000403AA">
        <w:rPr>
          <w:rFonts w:hint="eastAsia"/>
          <w:color w:val="000000" w:themeColor="text1"/>
        </w:rPr>
        <w:t>該國於</w:t>
      </w:r>
      <w:r w:rsidR="002069F8" w:rsidRPr="000403AA">
        <w:rPr>
          <w:rFonts w:hint="eastAsia"/>
          <w:color w:val="000000" w:themeColor="text1"/>
          <w:u w:val="single"/>
        </w:rPr>
        <w:t>2013年模擬首都（東京）</w:t>
      </w:r>
      <w:r w:rsidRPr="000403AA">
        <w:rPr>
          <w:rFonts w:hint="eastAsia"/>
          <w:color w:val="000000" w:themeColor="text1"/>
          <w:u w:val="single"/>
        </w:rPr>
        <w:t>發生規模7.3之地震災害</w:t>
      </w:r>
      <w:r w:rsidR="002069F8" w:rsidRPr="000403AA">
        <w:rPr>
          <w:rFonts w:hint="eastAsia"/>
          <w:color w:val="000000" w:themeColor="text1"/>
          <w:u w:val="single"/>
        </w:rPr>
        <w:t>，推</w:t>
      </w:r>
      <w:r w:rsidRPr="000403AA">
        <w:rPr>
          <w:rFonts w:hint="eastAsia"/>
          <w:color w:val="000000" w:themeColor="text1"/>
          <w:u w:val="single"/>
        </w:rPr>
        <w:t>估死亡人口</w:t>
      </w:r>
      <w:r w:rsidR="002069F8" w:rsidRPr="000403AA">
        <w:rPr>
          <w:rFonts w:hint="eastAsia"/>
          <w:color w:val="000000" w:themeColor="text1"/>
          <w:u w:val="single"/>
        </w:rPr>
        <w:t>數達</w:t>
      </w:r>
      <w:r w:rsidRPr="000403AA">
        <w:rPr>
          <w:rFonts w:hint="eastAsia"/>
          <w:color w:val="000000" w:themeColor="text1"/>
          <w:u w:val="single"/>
        </w:rPr>
        <w:t>2.3萬人、房屋毀損61萬棟，避難人數達720萬人</w:t>
      </w:r>
      <w:r w:rsidRPr="000403AA">
        <w:rPr>
          <w:rFonts w:hint="eastAsia"/>
          <w:color w:val="000000" w:themeColor="text1"/>
        </w:rPr>
        <w:t>。</w:t>
      </w:r>
      <w:r w:rsidR="002069F8" w:rsidRPr="000403AA">
        <w:rPr>
          <w:rFonts w:hint="eastAsia"/>
          <w:color w:val="000000" w:themeColor="text1"/>
        </w:rPr>
        <w:t>並經</w:t>
      </w:r>
      <w:r w:rsidRPr="000403AA">
        <w:rPr>
          <w:rFonts w:hint="eastAsia"/>
          <w:color w:val="000000" w:themeColor="text1"/>
        </w:rPr>
        <w:t>該國政府設定</w:t>
      </w:r>
      <w:r w:rsidRPr="000403AA">
        <w:rPr>
          <w:rFonts w:hint="eastAsia"/>
          <w:color w:val="000000" w:themeColor="text1"/>
          <w:u w:val="single"/>
        </w:rPr>
        <w:t>未來10年</w:t>
      </w:r>
      <w:r w:rsidR="002069F8" w:rsidRPr="000403AA">
        <w:rPr>
          <w:rFonts w:hint="eastAsia"/>
          <w:color w:val="000000" w:themeColor="text1"/>
          <w:u w:val="single"/>
        </w:rPr>
        <w:t>建物破壞(全倒、燒毀)減半、人員死亡減半之減災</w:t>
      </w:r>
      <w:r w:rsidR="002069F8" w:rsidRPr="000403AA">
        <w:rPr>
          <w:rFonts w:hint="eastAsia"/>
          <w:color w:val="000000" w:themeColor="text1"/>
          <w:u w:val="single"/>
        </w:rPr>
        <w:lastRenderedPageBreak/>
        <w:t>目標</w:t>
      </w:r>
      <w:r w:rsidRPr="000403AA">
        <w:rPr>
          <w:rFonts w:hint="eastAsia"/>
          <w:color w:val="000000" w:themeColor="text1"/>
        </w:rPr>
        <w:t>，</w:t>
      </w:r>
      <w:r w:rsidR="002069F8" w:rsidRPr="000403AA">
        <w:rPr>
          <w:rFonts w:hint="eastAsia"/>
          <w:color w:val="000000" w:themeColor="text1"/>
          <w:u w:val="single"/>
        </w:rPr>
        <w:t>後</w:t>
      </w:r>
      <w:r w:rsidRPr="000403AA">
        <w:rPr>
          <w:rFonts w:hint="eastAsia"/>
          <w:color w:val="000000" w:themeColor="text1"/>
          <w:u w:val="single"/>
        </w:rPr>
        <w:t>於2025年</w:t>
      </w:r>
      <w:r w:rsidR="002069F8" w:rsidRPr="000403AA">
        <w:rPr>
          <w:rFonts w:hint="eastAsia"/>
          <w:color w:val="000000" w:themeColor="text1"/>
          <w:u w:val="single"/>
        </w:rPr>
        <w:t>重新以規模7.3進行推估模擬，結果顯示推估死亡人口數由2.3萬人降為1.8萬人</w:t>
      </w:r>
      <w:r w:rsidR="002069F8" w:rsidRPr="000403AA">
        <w:rPr>
          <w:rFonts w:hint="eastAsia"/>
          <w:color w:val="000000" w:themeColor="text1"/>
          <w:sz w:val="24"/>
          <w:szCs w:val="24"/>
          <w:u w:val="single"/>
        </w:rPr>
        <w:t>（</w:t>
      </w:r>
      <w:r w:rsidR="00B509D3" w:rsidRPr="000403AA">
        <w:rPr>
          <w:rFonts w:hint="eastAsia"/>
          <w:color w:val="000000" w:themeColor="text1"/>
          <w:sz w:val="24"/>
          <w:szCs w:val="24"/>
          <w:u w:val="single"/>
        </w:rPr>
        <w:t>降低之</w:t>
      </w:r>
      <w:r w:rsidR="002069F8" w:rsidRPr="000403AA">
        <w:rPr>
          <w:rFonts w:hint="eastAsia"/>
          <w:color w:val="000000" w:themeColor="text1"/>
          <w:sz w:val="24"/>
          <w:szCs w:val="24"/>
          <w:u w:val="single"/>
        </w:rPr>
        <w:t>達成率</w:t>
      </w:r>
      <w:r w:rsidR="00B509D3" w:rsidRPr="000403AA">
        <w:rPr>
          <w:rFonts w:hint="eastAsia"/>
          <w:color w:val="000000" w:themeColor="text1"/>
          <w:sz w:val="24"/>
          <w:szCs w:val="24"/>
          <w:u w:val="single"/>
        </w:rPr>
        <w:t>34</w:t>
      </w:r>
      <w:r w:rsidR="002069F8" w:rsidRPr="000403AA">
        <w:rPr>
          <w:rFonts w:hint="eastAsia"/>
          <w:color w:val="000000" w:themeColor="text1"/>
          <w:sz w:val="24"/>
          <w:szCs w:val="24"/>
          <w:u w:val="single"/>
        </w:rPr>
        <w:t>％）</w:t>
      </w:r>
      <w:r w:rsidR="002069F8" w:rsidRPr="000403AA">
        <w:rPr>
          <w:rFonts w:hint="eastAsia"/>
          <w:color w:val="000000" w:themeColor="text1"/>
          <w:u w:val="single"/>
        </w:rPr>
        <w:t>、房屋毀損由61萬棟降為40萬棟</w:t>
      </w:r>
      <w:r w:rsidR="002069F8" w:rsidRPr="000403AA">
        <w:rPr>
          <w:rFonts w:hint="eastAsia"/>
          <w:color w:val="000000" w:themeColor="text1"/>
          <w:sz w:val="24"/>
          <w:szCs w:val="24"/>
          <w:u w:val="single"/>
        </w:rPr>
        <w:t>（</w:t>
      </w:r>
      <w:r w:rsidR="00B509D3" w:rsidRPr="000403AA">
        <w:rPr>
          <w:rFonts w:hint="eastAsia"/>
          <w:color w:val="000000" w:themeColor="text1"/>
          <w:sz w:val="24"/>
          <w:szCs w:val="24"/>
          <w:u w:val="single"/>
        </w:rPr>
        <w:t>降低之</w:t>
      </w:r>
      <w:r w:rsidR="002069F8" w:rsidRPr="000403AA">
        <w:rPr>
          <w:rFonts w:hint="eastAsia"/>
          <w:color w:val="000000" w:themeColor="text1"/>
          <w:sz w:val="24"/>
          <w:szCs w:val="24"/>
          <w:u w:val="single"/>
        </w:rPr>
        <w:t>達成率</w:t>
      </w:r>
      <w:r w:rsidR="00B509D3" w:rsidRPr="000403AA">
        <w:rPr>
          <w:rFonts w:hint="eastAsia"/>
          <w:color w:val="000000" w:themeColor="text1"/>
          <w:sz w:val="24"/>
          <w:szCs w:val="24"/>
          <w:u w:val="single"/>
        </w:rPr>
        <w:t>33</w:t>
      </w:r>
      <w:r w:rsidR="002069F8" w:rsidRPr="000403AA">
        <w:rPr>
          <w:rFonts w:hint="eastAsia"/>
          <w:color w:val="000000" w:themeColor="text1"/>
          <w:sz w:val="24"/>
          <w:szCs w:val="24"/>
          <w:u w:val="single"/>
        </w:rPr>
        <w:t>％）</w:t>
      </w:r>
      <w:r w:rsidR="002069F8" w:rsidRPr="000403AA">
        <w:rPr>
          <w:rFonts w:hint="eastAsia"/>
          <w:color w:val="000000" w:themeColor="text1"/>
          <w:u w:val="single"/>
        </w:rPr>
        <w:t>，避難人數由720萬人降為480萬人</w:t>
      </w:r>
      <w:r w:rsidR="002069F8" w:rsidRPr="000403AA">
        <w:rPr>
          <w:rFonts w:hint="eastAsia"/>
          <w:color w:val="000000" w:themeColor="text1"/>
          <w:sz w:val="24"/>
          <w:szCs w:val="24"/>
          <w:u w:val="single"/>
        </w:rPr>
        <w:t>（</w:t>
      </w:r>
      <w:r w:rsidR="00B509D3" w:rsidRPr="000403AA">
        <w:rPr>
          <w:rFonts w:hint="eastAsia"/>
          <w:color w:val="000000" w:themeColor="text1"/>
          <w:sz w:val="24"/>
          <w:szCs w:val="24"/>
          <w:u w:val="single"/>
        </w:rPr>
        <w:t>降低之達成率33</w:t>
      </w:r>
      <w:r w:rsidR="002069F8" w:rsidRPr="000403AA">
        <w:rPr>
          <w:rFonts w:hint="eastAsia"/>
          <w:color w:val="000000" w:themeColor="text1"/>
          <w:sz w:val="24"/>
          <w:szCs w:val="24"/>
          <w:u w:val="single"/>
        </w:rPr>
        <w:t>％）</w:t>
      </w:r>
      <w:r w:rsidR="00A014BF" w:rsidRPr="000403AA">
        <w:rPr>
          <w:rFonts w:hint="eastAsia"/>
          <w:color w:val="000000" w:themeColor="text1"/>
        </w:rPr>
        <w:t>，如圖</w:t>
      </w:r>
      <w:r w:rsidR="00E32C21" w:rsidRPr="000403AA">
        <w:rPr>
          <w:rFonts w:hint="eastAsia"/>
          <w:color w:val="000000" w:themeColor="text1"/>
        </w:rPr>
        <w:t>31</w:t>
      </w:r>
      <w:r w:rsidR="00A014BF" w:rsidRPr="000403AA">
        <w:rPr>
          <w:rFonts w:hint="eastAsia"/>
          <w:color w:val="000000" w:themeColor="text1"/>
        </w:rPr>
        <w:t>所示。該國由</w:t>
      </w:r>
      <w:r w:rsidR="00A014BF" w:rsidRPr="000403AA">
        <w:rPr>
          <w:rFonts w:hint="eastAsia"/>
          <w:color w:val="000000" w:themeColor="text1"/>
        </w:rPr>
        <w:tab/>
        <w:t>2013辦理首都地震情境</w:t>
      </w:r>
      <w:r w:rsidR="007057FB" w:rsidRPr="000403AA">
        <w:rPr>
          <w:rFonts w:hint="eastAsia"/>
          <w:color w:val="000000" w:themeColor="text1"/>
        </w:rPr>
        <w:t>災損</w:t>
      </w:r>
      <w:r w:rsidR="00A014BF" w:rsidRPr="000403AA">
        <w:rPr>
          <w:rFonts w:hint="eastAsia"/>
          <w:color w:val="000000" w:themeColor="text1"/>
        </w:rPr>
        <w:t>模擬，到最新2025年災損比較，</w:t>
      </w:r>
      <w:proofErr w:type="gramStart"/>
      <w:r w:rsidR="002069F8" w:rsidRPr="000403AA">
        <w:rPr>
          <w:rFonts w:hint="eastAsia"/>
          <w:color w:val="000000" w:themeColor="text1"/>
        </w:rPr>
        <w:t>均已顯示</w:t>
      </w:r>
      <w:proofErr w:type="gramEnd"/>
      <w:r w:rsidR="002069F8" w:rsidRPr="000403AA">
        <w:rPr>
          <w:rFonts w:hint="eastAsia"/>
          <w:color w:val="000000" w:themeColor="text1"/>
        </w:rPr>
        <w:t>東京</w:t>
      </w:r>
      <w:r w:rsidR="00A014BF" w:rsidRPr="000403AA">
        <w:rPr>
          <w:rFonts w:hint="eastAsia"/>
          <w:color w:val="000000" w:themeColor="text1"/>
        </w:rPr>
        <w:t>地區於</w:t>
      </w:r>
      <w:r w:rsidR="002069F8" w:rsidRPr="000403AA">
        <w:rPr>
          <w:rFonts w:hint="eastAsia"/>
          <w:color w:val="000000" w:themeColor="text1"/>
        </w:rPr>
        <w:t>面對規模7.3之</w:t>
      </w:r>
      <w:proofErr w:type="gramStart"/>
      <w:r w:rsidR="002069F8" w:rsidRPr="000403AA">
        <w:rPr>
          <w:rFonts w:hint="eastAsia"/>
          <w:color w:val="000000" w:themeColor="text1"/>
        </w:rPr>
        <w:t>直下型地震</w:t>
      </w:r>
      <w:proofErr w:type="gramEnd"/>
      <w:r w:rsidR="002069F8" w:rsidRPr="000403AA">
        <w:rPr>
          <w:rFonts w:hint="eastAsia"/>
          <w:color w:val="000000" w:themeColor="text1"/>
        </w:rPr>
        <w:t>災害，其建築物耐震</w:t>
      </w:r>
      <w:r w:rsidR="00A15164" w:rsidRPr="000403AA">
        <w:rPr>
          <w:rFonts w:hint="eastAsia"/>
          <w:color w:val="000000" w:themeColor="text1"/>
        </w:rPr>
        <w:t>改善</w:t>
      </w:r>
      <w:r w:rsidR="002069F8" w:rsidRPr="000403AA">
        <w:rPr>
          <w:rFonts w:hint="eastAsia"/>
          <w:color w:val="000000" w:themeColor="text1"/>
        </w:rPr>
        <w:t>等預防</w:t>
      </w:r>
      <w:r w:rsidR="00B509D3" w:rsidRPr="000403AA">
        <w:rPr>
          <w:rFonts w:hint="eastAsia"/>
          <w:color w:val="000000" w:themeColor="text1"/>
        </w:rPr>
        <w:t>已有</w:t>
      </w:r>
      <w:r w:rsidR="002069F8" w:rsidRPr="000403AA">
        <w:rPr>
          <w:rFonts w:hint="eastAsia"/>
          <w:color w:val="000000" w:themeColor="text1"/>
        </w:rPr>
        <w:t>成效</w:t>
      </w:r>
      <w:r w:rsidR="00A014BF" w:rsidRPr="000403AA">
        <w:rPr>
          <w:rFonts w:hint="eastAsia"/>
          <w:color w:val="000000" w:themeColor="text1"/>
        </w:rPr>
        <w:t>，</w:t>
      </w:r>
      <w:r w:rsidR="007057FB" w:rsidRPr="000403AA">
        <w:rPr>
          <w:rFonts w:hint="eastAsia"/>
          <w:color w:val="000000" w:themeColor="text1"/>
        </w:rPr>
        <w:t>長期</w:t>
      </w:r>
      <w:proofErr w:type="gramStart"/>
      <w:r w:rsidR="007057FB" w:rsidRPr="000403AA">
        <w:rPr>
          <w:rFonts w:hint="eastAsia"/>
          <w:color w:val="000000" w:themeColor="text1"/>
        </w:rPr>
        <w:t>專注於列管</w:t>
      </w:r>
      <w:proofErr w:type="gramEnd"/>
      <w:r w:rsidR="007057FB" w:rsidRPr="000403AA">
        <w:rPr>
          <w:rFonts w:hint="eastAsia"/>
          <w:color w:val="000000" w:themeColor="text1"/>
        </w:rPr>
        <w:t>「項目」之評估數據增減情形，</w:t>
      </w:r>
      <w:r w:rsidR="00A014BF" w:rsidRPr="000403AA">
        <w:rPr>
          <w:rFonts w:hint="eastAsia"/>
          <w:color w:val="000000" w:themeColor="text1"/>
        </w:rPr>
        <w:t>值得借鏡</w:t>
      </w:r>
      <w:r w:rsidRPr="000403AA">
        <w:rPr>
          <w:rFonts w:hint="eastAsia"/>
          <w:color w:val="000000" w:themeColor="text1"/>
        </w:rPr>
        <w:t>，相關資料均公開在</w:t>
      </w:r>
      <w:r w:rsidR="002069F8" w:rsidRPr="000403AA">
        <w:rPr>
          <w:rFonts w:hint="eastAsia"/>
          <w:color w:val="000000" w:themeColor="text1"/>
        </w:rPr>
        <w:t>日本</w:t>
      </w:r>
      <w:r w:rsidRPr="000403AA">
        <w:rPr>
          <w:rFonts w:hint="eastAsia"/>
          <w:color w:val="000000" w:themeColor="text1"/>
        </w:rPr>
        <w:t>內閣府防災情報網</w:t>
      </w:r>
      <w:r w:rsidRPr="000403AA">
        <w:rPr>
          <w:rStyle w:val="afe"/>
          <w:color w:val="000000" w:themeColor="text1"/>
        </w:rPr>
        <w:footnoteReference w:id="6"/>
      </w:r>
      <w:r w:rsidR="002069F8" w:rsidRPr="000403AA">
        <w:rPr>
          <w:rFonts w:hint="eastAsia"/>
          <w:color w:val="000000" w:themeColor="text1"/>
        </w:rPr>
        <w:t>供參</w:t>
      </w:r>
      <w:r w:rsidRPr="000403AA">
        <w:rPr>
          <w:rFonts w:hint="eastAsia"/>
          <w:color w:val="000000" w:themeColor="text1"/>
        </w:rPr>
        <w:t>。</w:t>
      </w:r>
    </w:p>
    <w:p w14:paraId="5CE95C48" w14:textId="77777777" w:rsidR="000179E1" w:rsidRPr="000403AA" w:rsidRDefault="000179E1" w:rsidP="00062A04">
      <w:pPr>
        <w:pStyle w:val="5"/>
        <w:numPr>
          <w:ilvl w:val="0"/>
          <w:numId w:val="0"/>
        </w:numPr>
        <w:ind w:left="-142"/>
        <w:jc w:val="center"/>
        <w:rPr>
          <w:color w:val="000000" w:themeColor="text1"/>
        </w:rPr>
      </w:pPr>
      <w:r w:rsidRPr="000403AA">
        <w:rPr>
          <w:noProof/>
          <w:color w:val="000000" w:themeColor="text1"/>
        </w:rPr>
        <w:lastRenderedPageBreak/>
        <w:drawing>
          <wp:inline distT="0" distB="0" distL="0" distR="0" wp14:anchorId="555FB876" wp14:editId="5D42104E">
            <wp:extent cx="7686064" cy="3313702"/>
            <wp:effectExtent l="0" t="4445" r="5715" b="5715"/>
            <wp:docPr id="42" name="圖片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a:srcRect t="2132"/>
                    <a:stretch/>
                  </pic:blipFill>
                  <pic:spPr bwMode="auto">
                    <a:xfrm rot="16200000">
                      <a:off x="0" y="0"/>
                      <a:ext cx="7744557" cy="3338920"/>
                    </a:xfrm>
                    <a:prstGeom prst="rect">
                      <a:avLst/>
                    </a:prstGeom>
                    <a:ln>
                      <a:noFill/>
                    </a:ln>
                    <a:extLst>
                      <a:ext uri="{53640926-AAD7-44D8-BBD7-CCE9431645EC}">
                        <a14:shadowObscured xmlns:a14="http://schemas.microsoft.com/office/drawing/2010/main"/>
                      </a:ext>
                    </a:extLst>
                  </pic:spPr>
                </pic:pic>
              </a:graphicData>
            </a:graphic>
          </wp:inline>
        </w:drawing>
      </w:r>
    </w:p>
    <w:p w14:paraId="11B2C119" w14:textId="0E1E1DB6" w:rsidR="000179E1" w:rsidRPr="000403AA" w:rsidRDefault="000179E1" w:rsidP="000179E1">
      <w:pPr>
        <w:pStyle w:val="a1"/>
        <w:rPr>
          <w:color w:val="000000" w:themeColor="text1"/>
        </w:rPr>
      </w:pPr>
      <w:r w:rsidRPr="000403AA">
        <w:rPr>
          <w:rFonts w:hint="eastAsia"/>
          <w:color w:val="000000" w:themeColor="text1"/>
        </w:rPr>
        <w:t>2013</w:t>
      </w:r>
      <w:r w:rsidR="00E32C21" w:rsidRPr="000403AA">
        <w:rPr>
          <w:rFonts w:hint="eastAsia"/>
          <w:color w:val="000000" w:themeColor="text1"/>
        </w:rPr>
        <w:t>年</w:t>
      </w:r>
      <w:r w:rsidRPr="000403AA">
        <w:rPr>
          <w:rFonts w:hint="eastAsia"/>
          <w:color w:val="000000" w:themeColor="text1"/>
        </w:rPr>
        <w:t>日本首都地震情境模擬災損及2025年災損比較與對策</w:t>
      </w:r>
      <w:proofErr w:type="gramStart"/>
      <w:r w:rsidRPr="000403AA">
        <w:rPr>
          <w:rFonts w:hint="eastAsia"/>
          <w:color w:val="000000" w:themeColor="text1"/>
        </w:rPr>
        <w:t>（</w:t>
      </w:r>
      <w:proofErr w:type="gramEnd"/>
      <w:r w:rsidRPr="000403AA">
        <w:rPr>
          <w:rFonts w:hint="eastAsia"/>
          <w:color w:val="000000" w:themeColor="text1"/>
        </w:rPr>
        <w:t>資料來源：</w:t>
      </w:r>
      <w:proofErr w:type="gramStart"/>
      <w:r w:rsidR="00B21A1B" w:rsidRPr="000403AA">
        <w:rPr>
          <w:rFonts w:hint="eastAsia"/>
          <w:color w:val="000000" w:themeColor="text1"/>
        </w:rPr>
        <w:t>災防中心</w:t>
      </w:r>
      <w:r w:rsidRPr="000403AA">
        <w:rPr>
          <w:rFonts w:hint="eastAsia"/>
          <w:color w:val="000000" w:themeColor="text1"/>
        </w:rPr>
        <w:t>）</w:t>
      </w:r>
      <w:proofErr w:type="gramEnd"/>
    </w:p>
    <w:p w14:paraId="0B18E636" w14:textId="5C0ABCA0" w:rsidR="00431AF7" w:rsidRPr="000403AA" w:rsidRDefault="002069F8" w:rsidP="001E4694">
      <w:pPr>
        <w:pStyle w:val="3"/>
        <w:rPr>
          <w:color w:val="000000" w:themeColor="text1"/>
        </w:rPr>
      </w:pPr>
      <w:r w:rsidRPr="000403AA">
        <w:rPr>
          <w:rFonts w:hint="eastAsia"/>
          <w:color w:val="000000" w:themeColor="text1"/>
          <w:u w:val="single"/>
        </w:rPr>
        <w:lastRenderedPageBreak/>
        <w:t>次</w:t>
      </w:r>
      <w:r w:rsidR="00340E38" w:rsidRPr="000403AA">
        <w:rPr>
          <w:rFonts w:hint="eastAsia"/>
          <w:color w:val="000000" w:themeColor="text1"/>
          <w:u w:val="single"/>
        </w:rPr>
        <w:t>按</w:t>
      </w:r>
      <w:r w:rsidRPr="000403AA">
        <w:rPr>
          <w:rFonts w:hint="eastAsia"/>
          <w:color w:val="000000" w:themeColor="text1"/>
          <w:u w:val="single"/>
        </w:rPr>
        <w:t>我國</w:t>
      </w:r>
      <w:r w:rsidR="002336A8" w:rsidRPr="000403AA">
        <w:rPr>
          <w:rFonts w:hint="eastAsia"/>
          <w:color w:val="000000" w:themeColor="text1"/>
          <w:u w:val="single"/>
        </w:rPr>
        <w:t>106年12月7日</w:t>
      </w:r>
      <w:r w:rsidR="00BD6621" w:rsidRPr="000403AA">
        <w:rPr>
          <w:rFonts w:hint="eastAsia"/>
          <w:color w:val="000000" w:themeColor="text1"/>
          <w:u w:val="single"/>
        </w:rPr>
        <w:t>中央災害防救會報</w:t>
      </w:r>
      <w:r w:rsidR="00E32C21" w:rsidRPr="000403AA">
        <w:rPr>
          <w:rFonts w:hint="eastAsia"/>
          <w:color w:val="000000" w:themeColor="text1"/>
          <w:u w:val="single"/>
        </w:rPr>
        <w:t>第</w:t>
      </w:r>
      <w:r w:rsidR="002336A8" w:rsidRPr="000403AA">
        <w:rPr>
          <w:rFonts w:hint="eastAsia"/>
          <w:color w:val="000000" w:themeColor="text1"/>
          <w:u w:val="single"/>
        </w:rPr>
        <w:t>37次會議</w:t>
      </w:r>
      <w:proofErr w:type="gramStart"/>
      <w:r w:rsidR="002336A8" w:rsidRPr="000403AA">
        <w:rPr>
          <w:rFonts w:hint="eastAsia"/>
          <w:color w:val="000000" w:themeColor="text1"/>
          <w:u w:val="single"/>
        </w:rPr>
        <w:t>（</w:t>
      </w:r>
      <w:proofErr w:type="gramEnd"/>
      <w:r w:rsidR="002336A8" w:rsidRPr="000403AA">
        <w:rPr>
          <w:rFonts w:hint="eastAsia"/>
          <w:color w:val="000000" w:themeColor="text1"/>
          <w:u w:val="single"/>
        </w:rPr>
        <w:t>主席兼召集人：賴清德院長</w:t>
      </w:r>
      <w:proofErr w:type="gramStart"/>
      <w:r w:rsidR="002336A8" w:rsidRPr="000403AA">
        <w:rPr>
          <w:rFonts w:hint="eastAsia"/>
          <w:color w:val="000000" w:themeColor="text1"/>
          <w:u w:val="single"/>
        </w:rPr>
        <w:t>）</w:t>
      </w:r>
      <w:proofErr w:type="gramEnd"/>
      <w:r w:rsidR="00E32C21" w:rsidRPr="000403AA">
        <w:rPr>
          <w:rFonts w:hint="eastAsia"/>
          <w:color w:val="000000" w:themeColor="text1"/>
        </w:rPr>
        <w:t>紀</w:t>
      </w:r>
      <w:r w:rsidR="00340E38" w:rsidRPr="000403AA">
        <w:rPr>
          <w:rFonts w:hint="eastAsia"/>
          <w:color w:val="000000" w:themeColor="text1"/>
        </w:rPr>
        <w:t>錄</w:t>
      </w:r>
      <w:r w:rsidR="002336A8" w:rsidRPr="000403AA">
        <w:rPr>
          <w:rFonts w:hint="eastAsia"/>
          <w:color w:val="000000" w:themeColor="text1"/>
        </w:rPr>
        <w:t>，</w:t>
      </w:r>
      <w:r w:rsidR="00340E38" w:rsidRPr="000403AA">
        <w:rPr>
          <w:rFonts w:hint="eastAsia"/>
          <w:color w:val="000000" w:themeColor="text1"/>
        </w:rPr>
        <w:t>內政部於會中說明</w:t>
      </w:r>
      <w:r w:rsidR="000179E1" w:rsidRPr="000403AA">
        <w:rPr>
          <w:rFonts w:hint="eastAsia"/>
          <w:color w:val="000000" w:themeColor="text1"/>
        </w:rPr>
        <w:t>：「</w:t>
      </w:r>
      <w:r w:rsidR="00195D5D" w:rsidRPr="000403AA">
        <w:rPr>
          <w:rFonts w:hint="eastAsia"/>
          <w:color w:val="000000" w:themeColor="text1"/>
        </w:rPr>
        <w:t>…</w:t>
      </w:r>
      <w:proofErr w:type="gramStart"/>
      <w:r w:rsidR="00195D5D" w:rsidRPr="000403AA">
        <w:rPr>
          <w:rFonts w:hint="eastAsia"/>
          <w:color w:val="000000" w:themeColor="text1"/>
        </w:rPr>
        <w:t>…</w:t>
      </w:r>
      <w:proofErr w:type="gramEnd"/>
      <w:r w:rsidR="00340E38" w:rsidRPr="000403AA">
        <w:rPr>
          <w:rFonts w:hint="eastAsia"/>
          <w:color w:val="000000" w:themeColor="text1"/>
        </w:rPr>
        <w:t>依據交通部中央氣象局統計</w:t>
      </w:r>
      <w:r w:rsidR="00340E38" w:rsidRPr="000403AA">
        <w:rPr>
          <w:rFonts w:hint="eastAsia"/>
          <w:color w:val="000000" w:themeColor="text1"/>
          <w:u w:val="single"/>
        </w:rPr>
        <w:t>每年臺灣發生約18</w:t>
      </w:r>
      <w:r w:rsidR="00431AF7" w:rsidRPr="000403AA">
        <w:rPr>
          <w:rFonts w:hint="eastAsia"/>
          <w:color w:val="000000" w:themeColor="text1"/>
          <w:u w:val="single"/>
        </w:rPr>
        <w:t>,</w:t>
      </w:r>
      <w:r w:rsidR="00340E38" w:rsidRPr="000403AA">
        <w:rPr>
          <w:rFonts w:hint="eastAsia"/>
          <w:color w:val="000000" w:themeColor="text1"/>
          <w:u w:val="single"/>
        </w:rPr>
        <w:t>000次地震，其中有感地震約1</w:t>
      </w:r>
      <w:r w:rsidR="00431AF7" w:rsidRPr="000403AA">
        <w:rPr>
          <w:rFonts w:hint="eastAsia"/>
          <w:color w:val="000000" w:themeColor="text1"/>
          <w:u w:val="single"/>
        </w:rPr>
        <w:t>,</w:t>
      </w:r>
      <w:r w:rsidR="00340E38" w:rsidRPr="000403AA">
        <w:rPr>
          <w:rFonts w:hint="eastAsia"/>
          <w:color w:val="000000" w:themeColor="text1"/>
          <w:u w:val="single"/>
        </w:rPr>
        <w:t>000次左右</w:t>
      </w:r>
      <w:r w:rsidR="00340E38" w:rsidRPr="000403AA">
        <w:rPr>
          <w:rFonts w:hint="eastAsia"/>
          <w:color w:val="000000" w:themeColor="text1"/>
        </w:rPr>
        <w:t>，從88年921之後的地震大多發生在中部地區，105年之後中南部地區發生的大地震較為頻繁，</w:t>
      </w:r>
      <w:r w:rsidR="00340E38" w:rsidRPr="000403AA">
        <w:rPr>
          <w:rFonts w:hint="eastAsia"/>
          <w:color w:val="000000" w:themeColor="text1"/>
          <w:u w:val="single"/>
        </w:rPr>
        <w:t>近20年發生約17次</w:t>
      </w:r>
      <w:proofErr w:type="gramStart"/>
      <w:r w:rsidR="00340E38" w:rsidRPr="000403AA">
        <w:rPr>
          <w:rFonts w:hint="eastAsia"/>
          <w:color w:val="000000" w:themeColor="text1"/>
          <w:u w:val="single"/>
        </w:rPr>
        <w:t>致災性的</w:t>
      </w:r>
      <w:proofErr w:type="gramEnd"/>
      <w:r w:rsidR="00340E38" w:rsidRPr="000403AA">
        <w:rPr>
          <w:rFonts w:hint="eastAsia"/>
          <w:color w:val="000000" w:themeColor="text1"/>
          <w:u w:val="single"/>
        </w:rPr>
        <w:t>地震</w:t>
      </w:r>
      <w:r w:rsidR="00340E38" w:rsidRPr="000403AA">
        <w:rPr>
          <w:rFonts w:hint="eastAsia"/>
          <w:color w:val="000000" w:themeColor="text1"/>
        </w:rPr>
        <w:t>，除了88年的921地震及105年的0206地震外，其餘</w:t>
      </w:r>
      <w:r w:rsidR="00340E38" w:rsidRPr="000403AA">
        <w:rPr>
          <w:rFonts w:hint="eastAsia"/>
          <w:color w:val="000000" w:themeColor="text1"/>
          <w:u w:val="single"/>
        </w:rPr>
        <w:t>15次地震，每次地震的人數傷亡幾乎不到5人以上，其中最重要關鍵因素為建築物有無倒塌</w:t>
      </w:r>
      <w:r w:rsidR="00340E38" w:rsidRPr="000403AA">
        <w:rPr>
          <w:rFonts w:hint="eastAsia"/>
          <w:color w:val="000000" w:themeColor="text1"/>
        </w:rPr>
        <w:t>，因此，</w:t>
      </w:r>
      <w:r w:rsidR="00340E38" w:rsidRPr="000403AA">
        <w:rPr>
          <w:rFonts w:hint="eastAsia"/>
          <w:color w:val="000000" w:themeColor="text1"/>
          <w:u w:val="single"/>
        </w:rPr>
        <w:t>地震時建築物不倒塌是未來防災工作中極為重要的一環，由</w:t>
      </w:r>
      <w:proofErr w:type="gramStart"/>
      <w:r w:rsidR="00340E38" w:rsidRPr="000403AA">
        <w:rPr>
          <w:rFonts w:hint="eastAsia"/>
          <w:color w:val="000000" w:themeColor="text1"/>
          <w:u w:val="single"/>
        </w:rPr>
        <w:t>科技部的情境</w:t>
      </w:r>
      <w:proofErr w:type="gramEnd"/>
      <w:r w:rsidR="00340E38" w:rsidRPr="000403AA">
        <w:rPr>
          <w:rFonts w:hint="eastAsia"/>
          <w:color w:val="000000" w:themeColor="text1"/>
          <w:u w:val="single"/>
        </w:rPr>
        <w:t>推估，目前設定目標為10年內將地震傷亡的人數減少一半，</w:t>
      </w:r>
      <w:r w:rsidR="00DA6D3D" w:rsidRPr="000403AA">
        <w:rPr>
          <w:rFonts w:hint="eastAsia"/>
          <w:color w:val="000000" w:themeColor="text1"/>
          <w:u w:val="single"/>
        </w:rPr>
        <w:t>（山腳斷層如發生規模6.6地震）</w:t>
      </w:r>
      <w:r w:rsidR="00340E38" w:rsidRPr="000403AA">
        <w:rPr>
          <w:rFonts w:hint="eastAsia"/>
          <w:color w:val="000000" w:themeColor="text1"/>
          <w:u w:val="single"/>
        </w:rPr>
        <w:t>由4</w:t>
      </w:r>
      <w:r w:rsidR="00DA6D3D" w:rsidRPr="000403AA">
        <w:rPr>
          <w:rFonts w:hint="eastAsia"/>
          <w:color w:val="000000" w:themeColor="text1"/>
          <w:u w:val="single"/>
        </w:rPr>
        <w:t>,</w:t>
      </w:r>
      <w:r w:rsidR="00340E38" w:rsidRPr="000403AA">
        <w:rPr>
          <w:rFonts w:hint="eastAsia"/>
          <w:color w:val="000000" w:themeColor="text1"/>
          <w:u w:val="single"/>
        </w:rPr>
        <w:t>100人降至2</w:t>
      </w:r>
      <w:r w:rsidR="00DA6D3D" w:rsidRPr="000403AA">
        <w:rPr>
          <w:rFonts w:hint="eastAsia"/>
          <w:color w:val="000000" w:themeColor="text1"/>
          <w:u w:val="single"/>
        </w:rPr>
        <w:t>,</w:t>
      </w:r>
      <w:r w:rsidR="00340E38" w:rsidRPr="000403AA">
        <w:rPr>
          <w:rFonts w:hint="eastAsia"/>
          <w:color w:val="000000" w:themeColor="text1"/>
          <w:u w:val="single"/>
        </w:rPr>
        <w:t>050人</w:t>
      </w:r>
      <w:r w:rsidR="00340E38" w:rsidRPr="000403AA">
        <w:rPr>
          <w:rFonts w:hint="eastAsia"/>
          <w:color w:val="000000" w:themeColor="text1"/>
        </w:rPr>
        <w:t>，在此目標下，已協調各部會</w:t>
      </w:r>
      <w:proofErr w:type="gramStart"/>
      <w:r w:rsidR="00340E38" w:rsidRPr="000403AA">
        <w:rPr>
          <w:rFonts w:hint="eastAsia"/>
          <w:color w:val="000000" w:themeColor="text1"/>
        </w:rPr>
        <w:t>研</w:t>
      </w:r>
      <w:proofErr w:type="gramEnd"/>
      <w:r w:rsidR="00340E38" w:rsidRPr="000403AA">
        <w:rPr>
          <w:rFonts w:hint="eastAsia"/>
          <w:color w:val="000000" w:themeColor="text1"/>
        </w:rPr>
        <w:t>擬建築物耐震補強等相關作為以及傷患救助等因應對策及計畫，此部分未來將呈現在災害防救業務計畫及地區災害防救計畫中。</w:t>
      </w:r>
      <w:r w:rsidR="00195D5D" w:rsidRPr="000403AA">
        <w:rPr>
          <w:rFonts w:hint="eastAsia"/>
          <w:color w:val="000000" w:themeColor="text1"/>
        </w:rPr>
        <w:t>…</w:t>
      </w:r>
      <w:proofErr w:type="gramStart"/>
      <w:r w:rsidR="00195D5D" w:rsidRPr="000403AA">
        <w:rPr>
          <w:rFonts w:hint="eastAsia"/>
          <w:color w:val="000000" w:themeColor="text1"/>
        </w:rPr>
        <w:t>…</w:t>
      </w:r>
      <w:proofErr w:type="gramEnd"/>
      <w:r w:rsidR="000179E1" w:rsidRPr="000403AA">
        <w:rPr>
          <w:rFonts w:hint="eastAsia"/>
          <w:color w:val="000000" w:themeColor="text1"/>
        </w:rPr>
        <w:t>」</w:t>
      </w:r>
      <w:r w:rsidR="008B28DC" w:rsidRPr="000403AA">
        <w:rPr>
          <w:rFonts w:hint="eastAsia"/>
          <w:color w:val="000000" w:themeColor="text1"/>
        </w:rPr>
        <w:t>。</w:t>
      </w:r>
    </w:p>
    <w:p w14:paraId="1A75290C" w14:textId="68070D65" w:rsidR="00A9681B" w:rsidRPr="000403AA" w:rsidRDefault="000179E1" w:rsidP="001E4694">
      <w:pPr>
        <w:pStyle w:val="3"/>
        <w:rPr>
          <w:color w:val="000000" w:themeColor="text1"/>
        </w:rPr>
      </w:pPr>
      <w:proofErr w:type="gramStart"/>
      <w:r w:rsidRPr="000403AA">
        <w:rPr>
          <w:rFonts w:hint="eastAsia"/>
          <w:color w:val="000000" w:themeColor="text1"/>
        </w:rPr>
        <w:t>惟查</w:t>
      </w:r>
      <w:proofErr w:type="gramEnd"/>
      <w:r w:rsidRPr="000403AA">
        <w:rPr>
          <w:rFonts w:hint="eastAsia"/>
          <w:color w:val="000000" w:themeColor="text1"/>
        </w:rPr>
        <w:t>，</w:t>
      </w:r>
      <w:r w:rsidR="00A9681B" w:rsidRPr="000403AA">
        <w:rPr>
          <w:rFonts w:hint="eastAsia"/>
          <w:color w:val="000000" w:themeColor="text1"/>
          <w:u w:val="single"/>
        </w:rPr>
        <w:t>迄今已經過</w:t>
      </w:r>
      <w:r w:rsidR="00E32C21" w:rsidRPr="000403AA">
        <w:rPr>
          <w:rFonts w:hint="eastAsia"/>
          <w:color w:val="000000" w:themeColor="text1"/>
          <w:u w:val="single"/>
        </w:rPr>
        <w:t>8</w:t>
      </w:r>
      <w:r w:rsidR="00A9681B" w:rsidRPr="000403AA">
        <w:rPr>
          <w:rFonts w:hint="eastAsia"/>
          <w:color w:val="000000" w:themeColor="text1"/>
          <w:u w:val="single"/>
        </w:rPr>
        <w:t>年餘，</w:t>
      </w:r>
      <w:r w:rsidR="00431AF7" w:rsidRPr="000403AA">
        <w:rPr>
          <w:rFonts w:hint="eastAsia"/>
          <w:color w:val="000000" w:themeColor="text1"/>
          <w:u w:val="single"/>
        </w:rPr>
        <w:t>對於</w:t>
      </w:r>
      <w:r w:rsidR="00A9681B" w:rsidRPr="000403AA">
        <w:rPr>
          <w:rFonts w:hint="eastAsia"/>
          <w:color w:val="000000" w:themeColor="text1"/>
          <w:u w:val="single"/>
        </w:rPr>
        <w:t>地震傷亡人數減少一半之達成率，</w:t>
      </w:r>
      <w:r w:rsidR="00B664EC" w:rsidRPr="000403AA">
        <w:rPr>
          <w:rFonts w:hint="eastAsia"/>
          <w:color w:val="000000" w:themeColor="text1"/>
          <w:u w:val="single"/>
        </w:rPr>
        <w:t>內政部</w:t>
      </w:r>
      <w:r w:rsidR="0090644A" w:rsidRPr="000403AA">
        <w:rPr>
          <w:rFonts w:hint="eastAsia"/>
          <w:color w:val="000000" w:themeColor="text1"/>
          <w:u w:val="single"/>
        </w:rPr>
        <w:t>難以</w:t>
      </w:r>
      <w:r w:rsidR="00A9681B" w:rsidRPr="000403AA">
        <w:rPr>
          <w:rFonts w:hint="eastAsia"/>
          <w:color w:val="000000" w:themeColor="text1"/>
          <w:u w:val="single"/>
        </w:rPr>
        <w:t>提出具體減災</w:t>
      </w:r>
      <w:r w:rsidR="00B664EC" w:rsidRPr="000403AA">
        <w:rPr>
          <w:rFonts w:hint="eastAsia"/>
          <w:color w:val="000000" w:themeColor="text1"/>
          <w:u w:val="single"/>
        </w:rPr>
        <w:t>成效</w:t>
      </w:r>
      <w:r w:rsidR="00A9681B" w:rsidRPr="000403AA">
        <w:rPr>
          <w:rFonts w:hint="eastAsia"/>
          <w:color w:val="000000" w:themeColor="text1"/>
          <w:u w:val="single"/>
        </w:rPr>
        <w:t>數據</w:t>
      </w:r>
      <w:r w:rsidR="00A9681B" w:rsidRPr="000403AA">
        <w:rPr>
          <w:rFonts w:hint="eastAsia"/>
          <w:color w:val="000000" w:themeColor="text1"/>
        </w:rPr>
        <w:t>。又</w:t>
      </w:r>
      <w:r w:rsidR="00B664EC" w:rsidRPr="000403AA">
        <w:rPr>
          <w:rFonts w:hint="eastAsia"/>
          <w:color w:val="000000" w:themeColor="text1"/>
        </w:rPr>
        <w:t>查</w:t>
      </w:r>
      <w:r w:rsidR="00431AF7" w:rsidRPr="000403AA">
        <w:rPr>
          <w:rFonts w:hint="eastAsia"/>
          <w:color w:val="000000" w:themeColor="text1"/>
        </w:rPr>
        <w:t>，</w:t>
      </w:r>
      <w:r w:rsidR="00A9681B" w:rsidRPr="000403AA">
        <w:rPr>
          <w:rFonts w:hint="eastAsia"/>
          <w:color w:val="000000" w:themeColor="text1"/>
        </w:rPr>
        <w:t>如圖</w:t>
      </w:r>
      <w:r w:rsidR="00E32C21" w:rsidRPr="000403AA">
        <w:rPr>
          <w:rFonts w:hint="eastAsia"/>
          <w:color w:val="000000" w:themeColor="text1"/>
        </w:rPr>
        <w:t>24</w:t>
      </w:r>
      <w:r w:rsidR="00A9681B" w:rsidRPr="000403AA">
        <w:rPr>
          <w:rFonts w:hint="eastAsia"/>
          <w:color w:val="000000" w:themeColor="text1"/>
        </w:rPr>
        <w:t>所示，</w:t>
      </w:r>
      <w:r w:rsidR="00A9681B" w:rsidRPr="000403AA">
        <w:rPr>
          <w:rFonts w:hint="eastAsia"/>
          <w:color w:val="000000" w:themeColor="text1"/>
          <w:u w:val="single"/>
        </w:rPr>
        <w:t>國科會4次模擬結果</w:t>
      </w:r>
      <w:r w:rsidR="00A9681B" w:rsidRPr="000403AA">
        <w:rPr>
          <w:rFonts w:hint="eastAsia"/>
          <w:color w:val="000000" w:themeColor="text1"/>
        </w:rPr>
        <w:t>，如：「</w:t>
      </w:r>
      <w:r w:rsidR="00A9681B" w:rsidRPr="000403AA">
        <w:rPr>
          <w:rFonts w:hint="eastAsia"/>
          <w:color w:val="000000" w:themeColor="text1"/>
          <w:u w:val="single"/>
        </w:rPr>
        <w:t>108年大甲斷層規模6.8、彰化斷層規模6.5情境模擬</w:t>
      </w:r>
      <w:r w:rsidR="00A9681B" w:rsidRPr="000403AA">
        <w:rPr>
          <w:rFonts w:hint="eastAsia"/>
          <w:color w:val="000000" w:themeColor="text1"/>
          <w:sz w:val="24"/>
          <w:szCs w:val="24"/>
        </w:rPr>
        <w:t>（10,434棟倒塌、326人傷亡）</w:t>
      </w:r>
      <w:r w:rsidR="00A9681B" w:rsidRPr="000403AA">
        <w:rPr>
          <w:rFonts w:hint="eastAsia"/>
          <w:color w:val="000000" w:themeColor="text1"/>
        </w:rPr>
        <w:t>」、「</w:t>
      </w:r>
      <w:r w:rsidR="00A9681B" w:rsidRPr="000403AA">
        <w:rPr>
          <w:rFonts w:hint="eastAsia"/>
          <w:color w:val="000000" w:themeColor="text1"/>
          <w:u w:val="single"/>
        </w:rPr>
        <w:t>110年中洲構造規模6.9情境模擬</w:t>
      </w:r>
      <w:r w:rsidR="00A9681B" w:rsidRPr="000403AA">
        <w:rPr>
          <w:rFonts w:hint="eastAsia"/>
          <w:color w:val="000000" w:themeColor="text1"/>
          <w:sz w:val="24"/>
          <w:szCs w:val="24"/>
        </w:rPr>
        <w:t>（4,320棟倒塌、1,190人傷亡）</w:t>
      </w:r>
      <w:r w:rsidR="00A9681B" w:rsidRPr="000403AA">
        <w:rPr>
          <w:rFonts w:hint="eastAsia"/>
          <w:color w:val="000000" w:themeColor="text1"/>
        </w:rPr>
        <w:t>」、「</w:t>
      </w:r>
      <w:r w:rsidR="00A9681B" w:rsidRPr="000403AA">
        <w:rPr>
          <w:rFonts w:hint="eastAsia"/>
          <w:color w:val="000000" w:themeColor="text1"/>
          <w:u w:val="single"/>
        </w:rPr>
        <w:t>112年新城斷層規模6.9情境模擬</w:t>
      </w:r>
      <w:r w:rsidR="00A9681B" w:rsidRPr="000403AA">
        <w:rPr>
          <w:rFonts w:hint="eastAsia"/>
          <w:color w:val="000000" w:themeColor="text1"/>
          <w:sz w:val="24"/>
          <w:szCs w:val="24"/>
        </w:rPr>
        <w:t>（9,860棟倒塌、1,565人傷亡）</w:t>
      </w:r>
      <w:r w:rsidR="00A9681B" w:rsidRPr="000403AA">
        <w:rPr>
          <w:rFonts w:hint="eastAsia"/>
          <w:color w:val="000000" w:themeColor="text1"/>
        </w:rPr>
        <w:t>」、「</w:t>
      </w:r>
      <w:r w:rsidR="00A9681B" w:rsidRPr="000403AA">
        <w:rPr>
          <w:rFonts w:hint="eastAsia"/>
          <w:color w:val="000000" w:themeColor="text1"/>
          <w:u w:val="single"/>
        </w:rPr>
        <w:t>113年嘉義前緣構造暨梅山斷層規模7.3情境模擬</w:t>
      </w:r>
      <w:r w:rsidR="00A9681B" w:rsidRPr="000403AA">
        <w:rPr>
          <w:rFonts w:hint="eastAsia"/>
          <w:color w:val="000000" w:themeColor="text1"/>
          <w:sz w:val="24"/>
          <w:szCs w:val="24"/>
        </w:rPr>
        <w:t>（17,450棟倒塌、1,010人傷亡）</w:t>
      </w:r>
      <w:r w:rsidR="00A9681B" w:rsidRPr="000403AA">
        <w:rPr>
          <w:rFonts w:hint="eastAsia"/>
          <w:color w:val="000000" w:themeColor="text1"/>
        </w:rPr>
        <w:t>」等，</w:t>
      </w:r>
      <w:r w:rsidR="00A9681B" w:rsidRPr="000403AA">
        <w:rPr>
          <w:rFonts w:hint="eastAsia"/>
          <w:color w:val="000000" w:themeColor="text1"/>
          <w:u w:val="single"/>
        </w:rPr>
        <w:t>未見中央督導會報或</w:t>
      </w:r>
      <w:proofErr w:type="gramStart"/>
      <w:r w:rsidR="00A9681B" w:rsidRPr="000403AA">
        <w:rPr>
          <w:rFonts w:hint="eastAsia"/>
          <w:color w:val="000000" w:themeColor="text1"/>
          <w:u w:val="single"/>
        </w:rPr>
        <w:t>行政院災防辦</w:t>
      </w:r>
      <w:proofErr w:type="gramEnd"/>
      <w:r w:rsidR="00A9681B" w:rsidRPr="000403AA">
        <w:rPr>
          <w:rFonts w:hint="eastAsia"/>
          <w:color w:val="000000" w:themeColor="text1"/>
          <w:u w:val="single"/>
        </w:rPr>
        <w:t>或內政部等單位設定具體防、減災目標與數據</w:t>
      </w:r>
      <w:r w:rsidR="00A9681B" w:rsidRPr="000403AA">
        <w:rPr>
          <w:rFonts w:hint="eastAsia"/>
          <w:color w:val="000000" w:themeColor="text1"/>
        </w:rPr>
        <w:t>，</w:t>
      </w:r>
      <w:proofErr w:type="gramStart"/>
      <w:r w:rsidR="00A9681B" w:rsidRPr="000403AA">
        <w:rPr>
          <w:rFonts w:hint="eastAsia"/>
          <w:color w:val="000000" w:themeColor="text1"/>
        </w:rPr>
        <w:t>亦</w:t>
      </w:r>
      <w:r w:rsidR="00A9681B" w:rsidRPr="000403AA">
        <w:rPr>
          <w:rFonts w:hint="eastAsia"/>
          <w:color w:val="000000" w:themeColor="text1"/>
          <w:u w:val="single"/>
        </w:rPr>
        <w:t>無列管</w:t>
      </w:r>
      <w:proofErr w:type="gramEnd"/>
      <w:r w:rsidR="00A9681B" w:rsidRPr="000403AA">
        <w:rPr>
          <w:rFonts w:hint="eastAsia"/>
          <w:color w:val="000000" w:themeColor="text1"/>
          <w:u w:val="single"/>
        </w:rPr>
        <w:t>未來執行</w:t>
      </w:r>
      <w:r w:rsidR="00B664EC" w:rsidRPr="000403AA">
        <w:rPr>
          <w:rFonts w:hint="eastAsia"/>
          <w:color w:val="000000" w:themeColor="text1"/>
          <w:u w:val="single"/>
        </w:rPr>
        <w:t>減災</w:t>
      </w:r>
      <w:r w:rsidR="00A9681B" w:rsidRPr="000403AA">
        <w:rPr>
          <w:rFonts w:hint="eastAsia"/>
          <w:color w:val="000000" w:themeColor="text1"/>
          <w:u w:val="single"/>
        </w:rPr>
        <w:t>成效，使地震災害情境模擬流於形式，</w:t>
      </w:r>
      <w:proofErr w:type="gramStart"/>
      <w:r w:rsidR="00A9681B" w:rsidRPr="000403AA">
        <w:rPr>
          <w:rFonts w:hint="eastAsia"/>
          <w:color w:val="000000" w:themeColor="text1"/>
          <w:u w:val="single"/>
        </w:rPr>
        <w:t>均待檢討</w:t>
      </w:r>
      <w:proofErr w:type="gramEnd"/>
      <w:r w:rsidR="00A9681B" w:rsidRPr="000403AA">
        <w:rPr>
          <w:rFonts w:hint="eastAsia"/>
          <w:color w:val="000000" w:themeColor="text1"/>
        </w:rPr>
        <w:t>。</w:t>
      </w:r>
    </w:p>
    <w:p w14:paraId="6E625E21" w14:textId="04A61F93" w:rsidR="00DA6D3D" w:rsidRPr="000403AA" w:rsidRDefault="00DA6D3D" w:rsidP="00B74456">
      <w:pPr>
        <w:pStyle w:val="3"/>
        <w:rPr>
          <w:color w:val="000000" w:themeColor="text1"/>
        </w:rPr>
      </w:pPr>
      <w:r w:rsidRPr="000403AA">
        <w:rPr>
          <w:rFonts w:hint="eastAsia"/>
          <w:color w:val="000000" w:themeColor="text1"/>
        </w:rPr>
        <w:t>再查，</w:t>
      </w:r>
      <w:r w:rsidR="005E0C35" w:rsidRPr="000403AA">
        <w:rPr>
          <w:rFonts w:hint="eastAsia"/>
          <w:color w:val="000000" w:themeColor="text1"/>
          <w:u w:val="single"/>
        </w:rPr>
        <w:t>內政</w:t>
      </w:r>
      <w:r w:rsidR="002336A8" w:rsidRPr="000403AA">
        <w:rPr>
          <w:rFonts w:hint="eastAsia"/>
          <w:color w:val="000000" w:themeColor="text1"/>
          <w:u w:val="single"/>
        </w:rPr>
        <w:t>部</w:t>
      </w:r>
      <w:r w:rsidR="00651A2C" w:rsidRPr="000403AA">
        <w:rPr>
          <w:rFonts w:hint="eastAsia"/>
          <w:color w:val="000000" w:themeColor="text1"/>
          <w:u w:val="single"/>
        </w:rPr>
        <w:t>之</w:t>
      </w:r>
      <w:r w:rsidR="002336A8" w:rsidRPr="000403AA">
        <w:rPr>
          <w:color w:val="000000" w:themeColor="text1"/>
          <w:u w:val="single"/>
        </w:rPr>
        <w:t>「大規模地震重點因應對策整體推</w:t>
      </w:r>
      <w:r w:rsidR="002336A8" w:rsidRPr="000403AA">
        <w:rPr>
          <w:color w:val="000000" w:themeColor="text1"/>
          <w:u w:val="single"/>
        </w:rPr>
        <w:lastRenderedPageBreak/>
        <w:t>動方案」</w:t>
      </w:r>
      <w:r w:rsidR="00286B66" w:rsidRPr="000403AA">
        <w:rPr>
          <w:rFonts w:hint="eastAsia"/>
          <w:color w:val="000000" w:themeColor="text1"/>
          <w:u w:val="single"/>
        </w:rPr>
        <w:t>欠缺對於經濟部公告36條活動斷層之關連性與對策</w:t>
      </w:r>
      <w:proofErr w:type="gramStart"/>
      <w:r w:rsidR="00286B66" w:rsidRPr="000403AA">
        <w:rPr>
          <w:rFonts w:hint="eastAsia"/>
          <w:color w:val="000000" w:themeColor="text1"/>
          <w:sz w:val="24"/>
          <w:szCs w:val="24"/>
          <w:u w:val="single"/>
        </w:rPr>
        <w:t>（</w:t>
      </w:r>
      <w:proofErr w:type="gramEnd"/>
      <w:r w:rsidR="00286B66" w:rsidRPr="000403AA">
        <w:rPr>
          <w:rFonts w:hint="eastAsia"/>
          <w:color w:val="000000" w:themeColor="text1"/>
          <w:sz w:val="24"/>
          <w:szCs w:val="24"/>
          <w:u w:val="single"/>
        </w:rPr>
        <w:t>例如：都市計畫相對應之策略、都市更新策略、救援道路周邊建物耐震補強策略、建物近斷層效應</w:t>
      </w:r>
      <w:r w:rsidR="00714263" w:rsidRPr="000403AA">
        <w:rPr>
          <w:rFonts w:hint="eastAsia"/>
          <w:color w:val="000000" w:themeColor="text1"/>
          <w:sz w:val="24"/>
          <w:szCs w:val="24"/>
          <w:u w:val="single"/>
        </w:rPr>
        <w:t>檢討</w:t>
      </w:r>
      <w:r w:rsidR="00195D5D" w:rsidRPr="000403AA">
        <w:rPr>
          <w:rFonts w:hint="eastAsia"/>
          <w:color w:val="000000" w:themeColor="text1"/>
          <w:sz w:val="24"/>
          <w:szCs w:val="24"/>
          <w:u w:val="single"/>
        </w:rPr>
        <w:t>…</w:t>
      </w:r>
      <w:proofErr w:type="gramStart"/>
      <w:r w:rsidR="00195D5D" w:rsidRPr="000403AA">
        <w:rPr>
          <w:rFonts w:hint="eastAsia"/>
          <w:color w:val="000000" w:themeColor="text1"/>
          <w:sz w:val="24"/>
          <w:szCs w:val="24"/>
          <w:u w:val="single"/>
        </w:rPr>
        <w:t>…</w:t>
      </w:r>
      <w:proofErr w:type="gramEnd"/>
      <w:r w:rsidR="00286B66" w:rsidRPr="000403AA">
        <w:rPr>
          <w:rFonts w:hint="eastAsia"/>
          <w:color w:val="000000" w:themeColor="text1"/>
          <w:sz w:val="24"/>
          <w:szCs w:val="24"/>
          <w:u w:val="single"/>
        </w:rPr>
        <w:t>等</w:t>
      </w:r>
      <w:proofErr w:type="gramStart"/>
      <w:r w:rsidR="00286B66" w:rsidRPr="000403AA">
        <w:rPr>
          <w:rFonts w:hint="eastAsia"/>
          <w:color w:val="000000" w:themeColor="text1"/>
          <w:sz w:val="24"/>
          <w:szCs w:val="24"/>
          <w:u w:val="single"/>
        </w:rPr>
        <w:t>）</w:t>
      </w:r>
      <w:proofErr w:type="gramEnd"/>
      <w:r w:rsidR="00286B66" w:rsidRPr="000403AA">
        <w:rPr>
          <w:rFonts w:hint="eastAsia"/>
          <w:color w:val="000000" w:themeColor="text1"/>
          <w:u w:val="single"/>
        </w:rPr>
        <w:t>，亦欠缺對於建物耐震改善成效</w:t>
      </w:r>
      <w:r w:rsidR="00714263" w:rsidRPr="000403AA">
        <w:rPr>
          <w:rFonts w:hint="eastAsia"/>
          <w:color w:val="000000" w:themeColor="text1"/>
          <w:u w:val="single"/>
        </w:rPr>
        <w:t>之具體</w:t>
      </w:r>
      <w:r w:rsidR="00286B66" w:rsidRPr="000403AA">
        <w:rPr>
          <w:rFonts w:hint="eastAsia"/>
          <w:color w:val="000000" w:themeColor="text1"/>
          <w:u w:val="single"/>
        </w:rPr>
        <w:t>評估數據</w:t>
      </w:r>
      <w:r w:rsidRPr="000403AA">
        <w:rPr>
          <w:rFonts w:hint="eastAsia"/>
          <w:color w:val="000000" w:themeColor="text1"/>
        </w:rPr>
        <w:t>：</w:t>
      </w:r>
    </w:p>
    <w:p w14:paraId="78EA7490" w14:textId="65DF94B4" w:rsidR="00323A0A" w:rsidRPr="000403AA" w:rsidRDefault="00323A0A" w:rsidP="00323A0A">
      <w:pPr>
        <w:pStyle w:val="4"/>
        <w:rPr>
          <w:color w:val="000000" w:themeColor="text1"/>
        </w:rPr>
      </w:pPr>
      <w:r w:rsidRPr="000403AA">
        <w:rPr>
          <w:rFonts w:hint="eastAsia"/>
          <w:bCs/>
          <w:color w:val="000000" w:themeColor="text1"/>
        </w:rPr>
        <w:t>有關</w:t>
      </w:r>
      <w:r w:rsidRPr="000403AA">
        <w:rPr>
          <w:rFonts w:hint="eastAsia"/>
          <w:bCs/>
          <w:color w:val="000000" w:themeColor="text1"/>
          <w:u w:val="single"/>
        </w:rPr>
        <w:t>「大規模地震重點因應對策整體推動方案」辦理情形，以及重點因應對策</w:t>
      </w:r>
      <w:proofErr w:type="gramStart"/>
      <w:r w:rsidRPr="000403AA">
        <w:rPr>
          <w:rFonts w:hint="eastAsia"/>
          <w:bCs/>
          <w:color w:val="000000" w:themeColor="text1"/>
          <w:u w:val="single"/>
        </w:rPr>
        <w:t>（</w:t>
      </w:r>
      <w:proofErr w:type="gramEnd"/>
      <w:r w:rsidRPr="000403AA">
        <w:rPr>
          <w:rFonts w:hint="eastAsia"/>
          <w:bCs/>
          <w:color w:val="000000" w:themeColor="text1"/>
          <w:u w:val="single"/>
        </w:rPr>
        <w:t>6大項</w:t>
      </w:r>
      <w:proofErr w:type="gramStart"/>
      <w:r w:rsidRPr="000403AA">
        <w:rPr>
          <w:rFonts w:hint="eastAsia"/>
          <w:bCs/>
          <w:color w:val="000000" w:themeColor="text1"/>
          <w:u w:val="single"/>
        </w:rPr>
        <w:t>22分項</w:t>
      </w:r>
      <w:proofErr w:type="gramEnd"/>
      <w:r w:rsidRPr="000403AA">
        <w:rPr>
          <w:rFonts w:hint="eastAsia"/>
          <w:bCs/>
          <w:color w:val="000000" w:themeColor="text1"/>
        </w:rPr>
        <w:t>；如圖</w:t>
      </w:r>
      <w:r w:rsidR="00BA3F62" w:rsidRPr="000403AA">
        <w:rPr>
          <w:rFonts w:hint="eastAsia"/>
          <w:bCs/>
          <w:color w:val="000000" w:themeColor="text1"/>
        </w:rPr>
        <w:t>3</w:t>
      </w:r>
      <w:r w:rsidRPr="000403AA">
        <w:rPr>
          <w:rFonts w:hint="eastAsia"/>
          <w:bCs/>
          <w:color w:val="000000" w:themeColor="text1"/>
        </w:rPr>
        <w:t>2</w:t>
      </w:r>
      <w:proofErr w:type="gramStart"/>
      <w:r w:rsidRPr="000403AA">
        <w:rPr>
          <w:rFonts w:hint="eastAsia"/>
          <w:bCs/>
          <w:color w:val="000000" w:themeColor="text1"/>
        </w:rPr>
        <w:t>）</w:t>
      </w:r>
      <w:proofErr w:type="gramEnd"/>
      <w:r w:rsidRPr="000403AA">
        <w:rPr>
          <w:rFonts w:hint="eastAsia"/>
          <w:bCs/>
          <w:color w:val="000000" w:themeColor="text1"/>
        </w:rPr>
        <w:t>，</w:t>
      </w:r>
      <w:r w:rsidRPr="000403AA">
        <w:rPr>
          <w:rFonts w:hint="eastAsia"/>
          <w:color w:val="000000" w:themeColor="text1"/>
        </w:rPr>
        <w:t>據內政部說明：</w:t>
      </w:r>
    </w:p>
    <w:p w14:paraId="2CAF0E49" w14:textId="4E465A5A" w:rsidR="00323A0A" w:rsidRPr="000403AA" w:rsidRDefault="00323A0A" w:rsidP="00CD432E">
      <w:pPr>
        <w:pStyle w:val="5"/>
        <w:rPr>
          <w:color w:val="000000" w:themeColor="text1"/>
        </w:rPr>
      </w:pPr>
      <w:r w:rsidRPr="000403AA">
        <w:rPr>
          <w:rFonts w:hint="eastAsia"/>
          <w:color w:val="000000" w:themeColor="text1"/>
        </w:rPr>
        <w:t>行政院112年3月8日核定</w:t>
      </w:r>
      <w:proofErr w:type="gramStart"/>
      <w:r w:rsidRPr="000403AA">
        <w:rPr>
          <w:rFonts w:hint="eastAsia"/>
          <w:color w:val="000000" w:themeColor="text1"/>
        </w:rPr>
        <w:t>該部所提</w:t>
      </w:r>
      <w:proofErr w:type="gramEnd"/>
      <w:r w:rsidRPr="000403AA">
        <w:rPr>
          <w:rFonts w:hint="eastAsia"/>
          <w:color w:val="000000" w:themeColor="text1"/>
        </w:rPr>
        <w:t>「大規模地震重點因應對策整體推動方案(112年2月版)」，計</w:t>
      </w:r>
      <w:proofErr w:type="gramStart"/>
      <w:r w:rsidRPr="000403AA">
        <w:rPr>
          <w:rFonts w:hint="eastAsia"/>
          <w:color w:val="000000" w:themeColor="text1"/>
        </w:rPr>
        <w:t>研</w:t>
      </w:r>
      <w:proofErr w:type="gramEnd"/>
      <w:r w:rsidRPr="000403AA">
        <w:rPr>
          <w:rFonts w:hint="eastAsia"/>
          <w:color w:val="000000" w:themeColor="text1"/>
        </w:rPr>
        <w:t>訂6項因應對策與20項分項策略，推動執行期程每2年滾動檢討並更新執行內容。</w:t>
      </w:r>
      <w:r w:rsidR="00FF4610" w:rsidRPr="000403AA">
        <w:rPr>
          <w:rFonts w:hint="eastAsia"/>
          <w:color w:val="000000" w:themeColor="text1"/>
        </w:rPr>
        <w:t>後於</w:t>
      </w:r>
      <w:r w:rsidRPr="000403AA">
        <w:rPr>
          <w:rFonts w:hint="eastAsia"/>
          <w:color w:val="000000" w:themeColor="text1"/>
        </w:rPr>
        <w:t>114年7月21日</w:t>
      </w:r>
      <w:r w:rsidR="00BA05C3" w:rsidRPr="000403AA">
        <w:rPr>
          <w:rFonts w:hint="eastAsia"/>
          <w:color w:val="000000" w:themeColor="text1"/>
        </w:rPr>
        <w:t>行政院再次</w:t>
      </w:r>
      <w:r w:rsidRPr="000403AA">
        <w:rPr>
          <w:rFonts w:hint="eastAsia"/>
          <w:color w:val="000000" w:themeColor="text1"/>
        </w:rPr>
        <w:t>核定</w:t>
      </w:r>
      <w:proofErr w:type="gramStart"/>
      <w:r w:rsidRPr="000403AA">
        <w:rPr>
          <w:rFonts w:hint="eastAsia"/>
          <w:color w:val="000000" w:themeColor="text1"/>
        </w:rPr>
        <w:t>該部</w:t>
      </w:r>
      <w:r w:rsidR="00BA05C3" w:rsidRPr="000403AA">
        <w:rPr>
          <w:rFonts w:hint="eastAsia"/>
          <w:color w:val="000000" w:themeColor="text1"/>
        </w:rPr>
        <w:t>所提</w:t>
      </w:r>
      <w:proofErr w:type="gramEnd"/>
      <w:r w:rsidRPr="000403AA">
        <w:rPr>
          <w:rFonts w:hint="eastAsia"/>
          <w:color w:val="000000" w:themeColor="text1"/>
        </w:rPr>
        <w:t>「大規模地震重點因應對策整體推動方案(114年6月版)」</w:t>
      </w:r>
      <w:r w:rsidR="00FF4610" w:rsidRPr="000403AA">
        <w:rPr>
          <w:rFonts w:hint="eastAsia"/>
          <w:color w:val="000000" w:themeColor="text1"/>
        </w:rPr>
        <w:t>，將方案6項因應對策中之分項策略，由原20項調整為22項</w:t>
      </w:r>
      <w:r w:rsidRPr="000403AA">
        <w:rPr>
          <w:rFonts w:hint="eastAsia"/>
          <w:color w:val="000000" w:themeColor="text1"/>
        </w:rPr>
        <w:t>，</w:t>
      </w:r>
      <w:r w:rsidR="00BA05C3" w:rsidRPr="000403AA">
        <w:rPr>
          <w:rFonts w:hint="eastAsia"/>
          <w:color w:val="000000" w:themeColor="text1"/>
        </w:rPr>
        <w:t>並於</w:t>
      </w:r>
      <w:r w:rsidRPr="000403AA">
        <w:rPr>
          <w:rFonts w:hint="eastAsia"/>
          <w:color w:val="000000" w:themeColor="text1"/>
        </w:rPr>
        <w:t>114年7月24日函請經濟部、衛生福利部、國家通訊傳播委員會、數位發展部、交通部、金融監督管理委員會保險局、內政部國</w:t>
      </w:r>
      <w:proofErr w:type="gramStart"/>
      <w:r w:rsidRPr="000403AA">
        <w:rPr>
          <w:rFonts w:hint="eastAsia"/>
          <w:color w:val="000000" w:themeColor="text1"/>
        </w:rPr>
        <w:t>土署</w:t>
      </w:r>
      <w:proofErr w:type="gramEnd"/>
      <w:r w:rsidRPr="000403AA">
        <w:rPr>
          <w:rFonts w:hint="eastAsia"/>
          <w:color w:val="000000" w:themeColor="text1"/>
        </w:rPr>
        <w:t>、建築研究所、消防署等9個機關依方案內容落實推動，並按季於4月10日、7月10日、10月10日、12月31日前將執行進度提送內政部彙整陳報行政院，同時將大規模地震重點因應對策整體推動方案公布</w:t>
      </w:r>
      <w:r w:rsidR="00E32C21" w:rsidRPr="000403AA">
        <w:rPr>
          <w:rFonts w:hint="eastAsia"/>
          <w:color w:val="000000" w:themeColor="text1"/>
        </w:rPr>
        <w:t>內政部</w:t>
      </w:r>
      <w:r w:rsidRPr="000403AA">
        <w:rPr>
          <w:rFonts w:hint="eastAsia"/>
          <w:color w:val="000000" w:themeColor="text1"/>
        </w:rPr>
        <w:t>消防署網頁專區。</w:t>
      </w:r>
    </w:p>
    <w:p w14:paraId="52C3CB4E" w14:textId="77777777" w:rsidR="00323A0A" w:rsidRPr="000403AA" w:rsidRDefault="00323A0A" w:rsidP="00323A0A">
      <w:pPr>
        <w:pStyle w:val="4"/>
        <w:numPr>
          <w:ilvl w:val="0"/>
          <w:numId w:val="0"/>
        </w:numPr>
        <w:ind w:left="-284"/>
        <w:rPr>
          <w:color w:val="000000" w:themeColor="text1"/>
        </w:rPr>
      </w:pPr>
      <w:r w:rsidRPr="000403AA">
        <w:rPr>
          <w:noProof/>
          <w:color w:val="000000" w:themeColor="text1"/>
        </w:rPr>
        <w:lastRenderedPageBreak/>
        <w:drawing>
          <wp:inline distT="0" distB="0" distL="0" distR="0" wp14:anchorId="37BEC978" wp14:editId="2D43C5D4">
            <wp:extent cx="6152841" cy="3059723"/>
            <wp:effectExtent l="0" t="0" r="635" b="7620"/>
            <wp:docPr id="28" name="圖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6160767" cy="3063664"/>
                    </a:xfrm>
                    <a:prstGeom prst="rect">
                      <a:avLst/>
                    </a:prstGeom>
                  </pic:spPr>
                </pic:pic>
              </a:graphicData>
            </a:graphic>
          </wp:inline>
        </w:drawing>
      </w:r>
    </w:p>
    <w:p w14:paraId="3C5B3F6F" w14:textId="358D4591" w:rsidR="00323A0A" w:rsidRPr="000403AA" w:rsidRDefault="00323A0A" w:rsidP="00323A0A">
      <w:pPr>
        <w:pStyle w:val="a1"/>
        <w:rPr>
          <w:color w:val="000000" w:themeColor="text1"/>
        </w:rPr>
      </w:pPr>
      <w:r w:rsidRPr="000403AA">
        <w:rPr>
          <w:rFonts w:hint="eastAsia"/>
          <w:color w:val="000000" w:themeColor="text1"/>
        </w:rPr>
        <w:t>大規模地震重點（6大項</w:t>
      </w:r>
      <w:proofErr w:type="gramStart"/>
      <w:r w:rsidRPr="000403AA">
        <w:rPr>
          <w:rFonts w:hint="eastAsia"/>
          <w:color w:val="000000" w:themeColor="text1"/>
        </w:rPr>
        <w:t>22分項</w:t>
      </w:r>
      <w:proofErr w:type="gramEnd"/>
      <w:r w:rsidRPr="000403AA">
        <w:rPr>
          <w:rFonts w:hint="eastAsia"/>
          <w:color w:val="000000" w:themeColor="text1"/>
        </w:rPr>
        <w:t>）</w:t>
      </w:r>
      <w:proofErr w:type="gramStart"/>
      <w:r w:rsidR="00585C20" w:rsidRPr="000403AA">
        <w:rPr>
          <w:rFonts w:hint="eastAsia"/>
          <w:color w:val="000000" w:themeColor="text1"/>
        </w:rPr>
        <w:t>（</w:t>
      </w:r>
      <w:proofErr w:type="gramEnd"/>
      <w:r w:rsidR="00585C20" w:rsidRPr="000403AA">
        <w:rPr>
          <w:rFonts w:hint="eastAsia"/>
          <w:color w:val="000000" w:themeColor="text1"/>
        </w:rPr>
        <w:t>資料來源：</w:t>
      </w:r>
      <w:r w:rsidR="00E32C21" w:rsidRPr="000403AA">
        <w:rPr>
          <w:rFonts w:hint="eastAsia"/>
          <w:color w:val="000000" w:themeColor="text1"/>
        </w:rPr>
        <w:t>內政部</w:t>
      </w:r>
      <w:r w:rsidR="00E1719E" w:rsidRPr="000403AA">
        <w:rPr>
          <w:rFonts w:hint="eastAsia"/>
          <w:color w:val="000000" w:themeColor="text1"/>
        </w:rPr>
        <w:t>消</w:t>
      </w:r>
      <w:proofErr w:type="gramStart"/>
      <w:r w:rsidR="00E1719E" w:rsidRPr="000403AA">
        <w:rPr>
          <w:rFonts w:hint="eastAsia"/>
          <w:color w:val="000000" w:themeColor="text1"/>
        </w:rPr>
        <w:t>防署</w:t>
      </w:r>
      <w:r w:rsidR="00585C20" w:rsidRPr="000403AA">
        <w:rPr>
          <w:rFonts w:hint="eastAsia"/>
          <w:color w:val="000000" w:themeColor="text1"/>
        </w:rPr>
        <w:t>）</w:t>
      </w:r>
      <w:proofErr w:type="gramEnd"/>
    </w:p>
    <w:p w14:paraId="06D11477" w14:textId="77777777" w:rsidR="00585C20" w:rsidRPr="000403AA" w:rsidRDefault="00585C20" w:rsidP="00585C20">
      <w:pPr>
        <w:jc w:val="center"/>
        <w:rPr>
          <w:color w:val="000000" w:themeColor="text1"/>
        </w:rPr>
      </w:pPr>
      <w:r w:rsidRPr="000403AA">
        <w:rPr>
          <w:noProof/>
          <w:color w:val="000000" w:themeColor="text1"/>
        </w:rPr>
        <w:drawing>
          <wp:inline distT="0" distB="0" distL="0" distR="0" wp14:anchorId="1CFAA8D8" wp14:editId="49463980">
            <wp:extent cx="5914126" cy="3243943"/>
            <wp:effectExtent l="0" t="0" r="0" b="0"/>
            <wp:docPr id="33" name="圖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929655" cy="3252461"/>
                    </a:xfrm>
                    <a:prstGeom prst="rect">
                      <a:avLst/>
                    </a:prstGeom>
                  </pic:spPr>
                </pic:pic>
              </a:graphicData>
            </a:graphic>
          </wp:inline>
        </w:drawing>
      </w:r>
    </w:p>
    <w:p w14:paraId="1E0ABCD3" w14:textId="784C85C6" w:rsidR="00585C20" w:rsidRPr="000403AA" w:rsidRDefault="00585C20" w:rsidP="00585C20">
      <w:pPr>
        <w:pStyle w:val="a1"/>
        <w:rPr>
          <w:color w:val="000000" w:themeColor="text1"/>
        </w:rPr>
      </w:pPr>
      <w:r w:rsidRPr="000403AA">
        <w:rPr>
          <w:rFonts w:hint="eastAsia"/>
          <w:color w:val="000000" w:themeColor="text1"/>
        </w:rPr>
        <w:t>內政部大規模地震業務管考對策</w:t>
      </w:r>
      <w:proofErr w:type="gramStart"/>
      <w:r w:rsidRPr="000403AA">
        <w:rPr>
          <w:rFonts w:hint="eastAsia"/>
          <w:color w:val="000000" w:themeColor="text1"/>
        </w:rPr>
        <w:t>（</w:t>
      </w:r>
      <w:proofErr w:type="gramEnd"/>
      <w:r w:rsidRPr="000403AA">
        <w:rPr>
          <w:rFonts w:hint="eastAsia"/>
          <w:color w:val="000000" w:themeColor="text1"/>
        </w:rPr>
        <w:t>資料來源：</w:t>
      </w:r>
      <w:r w:rsidR="00E32C21" w:rsidRPr="000403AA">
        <w:rPr>
          <w:rFonts w:hint="eastAsia"/>
          <w:color w:val="000000" w:themeColor="text1"/>
        </w:rPr>
        <w:t>內政部</w:t>
      </w:r>
      <w:r w:rsidR="00E1719E" w:rsidRPr="000403AA">
        <w:rPr>
          <w:rFonts w:hint="eastAsia"/>
          <w:color w:val="000000" w:themeColor="text1"/>
        </w:rPr>
        <w:t>消防署</w:t>
      </w:r>
      <w:proofErr w:type="gramStart"/>
      <w:r w:rsidRPr="000403AA">
        <w:rPr>
          <w:rFonts w:hint="eastAsia"/>
          <w:color w:val="000000" w:themeColor="text1"/>
        </w:rPr>
        <w:t>）</w:t>
      </w:r>
      <w:proofErr w:type="gramEnd"/>
    </w:p>
    <w:p w14:paraId="54895F4C" w14:textId="77777777" w:rsidR="00585C20" w:rsidRPr="000403AA" w:rsidRDefault="00585C20" w:rsidP="00585C20">
      <w:pPr>
        <w:pStyle w:val="1"/>
        <w:numPr>
          <w:ilvl w:val="0"/>
          <w:numId w:val="0"/>
        </w:numPr>
        <w:jc w:val="center"/>
        <w:rPr>
          <w:color w:val="000000" w:themeColor="text1"/>
        </w:rPr>
      </w:pPr>
      <w:r w:rsidRPr="000403AA">
        <w:rPr>
          <w:noProof/>
          <w:color w:val="000000" w:themeColor="text1"/>
        </w:rPr>
        <w:lastRenderedPageBreak/>
        <w:drawing>
          <wp:inline distT="0" distB="0" distL="0" distR="0" wp14:anchorId="380A0CAD" wp14:editId="7486631F">
            <wp:extent cx="4438082" cy="4893733"/>
            <wp:effectExtent l="0" t="0" r="635" b="2540"/>
            <wp:docPr id="34" name="圖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4455933" cy="4913417"/>
                    </a:xfrm>
                    <a:prstGeom prst="rect">
                      <a:avLst/>
                    </a:prstGeom>
                  </pic:spPr>
                </pic:pic>
              </a:graphicData>
            </a:graphic>
          </wp:inline>
        </w:drawing>
      </w:r>
    </w:p>
    <w:p w14:paraId="3519C0E6" w14:textId="280AF4DE" w:rsidR="00585C20" w:rsidRPr="000403AA" w:rsidRDefault="00585C20" w:rsidP="00585C20">
      <w:pPr>
        <w:pStyle w:val="a1"/>
        <w:rPr>
          <w:color w:val="000000" w:themeColor="text1"/>
        </w:rPr>
      </w:pPr>
      <w:r w:rsidRPr="000403AA">
        <w:rPr>
          <w:rFonts w:hint="eastAsia"/>
          <w:color w:val="000000" w:themeColor="text1"/>
        </w:rPr>
        <w:t>內政部大規模地震之因應對策</w:t>
      </w:r>
      <w:proofErr w:type="gramStart"/>
      <w:r w:rsidRPr="000403AA">
        <w:rPr>
          <w:rFonts w:hint="eastAsia"/>
          <w:color w:val="000000" w:themeColor="text1"/>
        </w:rPr>
        <w:t>（</w:t>
      </w:r>
      <w:proofErr w:type="gramEnd"/>
      <w:r w:rsidRPr="000403AA">
        <w:rPr>
          <w:rFonts w:hint="eastAsia"/>
          <w:color w:val="000000" w:themeColor="text1"/>
        </w:rPr>
        <w:t>資料來源：</w:t>
      </w:r>
      <w:r w:rsidR="00E32C21" w:rsidRPr="000403AA">
        <w:rPr>
          <w:rFonts w:hint="eastAsia"/>
          <w:color w:val="000000" w:themeColor="text1"/>
        </w:rPr>
        <w:t>內政部</w:t>
      </w:r>
      <w:r w:rsidR="00E1719E" w:rsidRPr="000403AA">
        <w:rPr>
          <w:rFonts w:hint="eastAsia"/>
          <w:color w:val="000000" w:themeColor="text1"/>
        </w:rPr>
        <w:t>消防署</w:t>
      </w:r>
      <w:proofErr w:type="gramStart"/>
      <w:r w:rsidRPr="000403AA">
        <w:rPr>
          <w:rFonts w:hint="eastAsia"/>
          <w:color w:val="000000" w:themeColor="text1"/>
        </w:rPr>
        <w:t>）</w:t>
      </w:r>
      <w:proofErr w:type="gramEnd"/>
    </w:p>
    <w:p w14:paraId="36C97490" w14:textId="77777777" w:rsidR="00643384" w:rsidRPr="000403AA" w:rsidRDefault="00643384" w:rsidP="00643384">
      <w:pPr>
        <w:pStyle w:val="4"/>
        <w:numPr>
          <w:ilvl w:val="0"/>
          <w:numId w:val="0"/>
        </w:numPr>
        <w:ind w:left="1191"/>
        <w:rPr>
          <w:color w:val="000000" w:themeColor="text1"/>
        </w:rPr>
      </w:pPr>
    </w:p>
    <w:p w14:paraId="60DFA9BC" w14:textId="348D44F1" w:rsidR="00FF4610" w:rsidRPr="000403AA" w:rsidRDefault="00E32C21" w:rsidP="00BA05C3">
      <w:pPr>
        <w:pStyle w:val="4"/>
        <w:rPr>
          <w:color w:val="000000" w:themeColor="text1"/>
        </w:rPr>
      </w:pPr>
      <w:r w:rsidRPr="000403AA">
        <w:rPr>
          <w:rFonts w:hint="eastAsia"/>
          <w:color w:val="000000" w:themeColor="text1"/>
        </w:rPr>
        <w:t>依據</w:t>
      </w:r>
      <w:r w:rsidR="00FF4610" w:rsidRPr="000403AA">
        <w:rPr>
          <w:rFonts w:hint="eastAsia"/>
          <w:color w:val="000000" w:themeColor="text1"/>
        </w:rPr>
        <w:t>大規模地震重點因應對策整體推動方案</w:t>
      </w:r>
      <w:r w:rsidRPr="000403AA">
        <w:rPr>
          <w:rFonts w:hint="eastAsia"/>
          <w:color w:val="000000" w:themeColor="text1"/>
        </w:rPr>
        <w:t>，其</w:t>
      </w:r>
      <w:r w:rsidR="00FF4610" w:rsidRPr="000403AA">
        <w:rPr>
          <w:rFonts w:hint="eastAsia"/>
          <w:color w:val="000000" w:themeColor="text1"/>
          <w:u w:val="single"/>
        </w:rPr>
        <w:t>大規模地震重點因應對策</w:t>
      </w:r>
      <w:r w:rsidR="00FF4610" w:rsidRPr="000403AA">
        <w:rPr>
          <w:rFonts w:hint="eastAsia"/>
          <w:color w:val="000000" w:themeColor="text1"/>
        </w:rPr>
        <w:t>包含</w:t>
      </w:r>
      <w:r w:rsidR="00FF4610" w:rsidRPr="000403AA">
        <w:rPr>
          <w:rFonts w:hint="eastAsia"/>
          <w:color w:val="000000" w:themeColor="text1"/>
          <w:u w:val="single"/>
        </w:rPr>
        <w:t>「建物等耐震補強對策」、「水、電設施破壞因應對策」、「交通設施補強對策」</w:t>
      </w:r>
      <w:r w:rsidR="00FF4610" w:rsidRPr="000403AA">
        <w:rPr>
          <w:rFonts w:hint="eastAsia"/>
          <w:color w:val="000000" w:themeColor="text1"/>
        </w:rPr>
        <w:t>、「受困傷患救援對策」、「大量災民收容對策」及「總合性對策」等6項，並細分各分項策略。各分項策略之權責機關，依據上開情境模擬及</w:t>
      </w:r>
      <w:proofErr w:type="gramStart"/>
      <w:r w:rsidR="00FF4610" w:rsidRPr="000403AA">
        <w:rPr>
          <w:rFonts w:hint="eastAsia"/>
          <w:color w:val="000000" w:themeColor="text1"/>
        </w:rPr>
        <w:t>災損推估</w:t>
      </w:r>
      <w:proofErr w:type="gramEnd"/>
      <w:r w:rsidR="00FF4610" w:rsidRPr="000403AA">
        <w:rPr>
          <w:rFonts w:hint="eastAsia"/>
          <w:color w:val="000000" w:themeColor="text1"/>
        </w:rPr>
        <w:t>結果，</w:t>
      </w:r>
      <w:r w:rsidR="00FF4610" w:rsidRPr="000403AA">
        <w:rPr>
          <w:rFonts w:hint="eastAsia"/>
          <w:color w:val="000000" w:themeColor="text1"/>
          <w:u w:val="single"/>
        </w:rPr>
        <w:t>就</w:t>
      </w:r>
      <w:proofErr w:type="gramStart"/>
      <w:r w:rsidR="00FF4610" w:rsidRPr="000403AA">
        <w:rPr>
          <w:rFonts w:hint="eastAsia"/>
          <w:color w:val="000000" w:themeColor="text1"/>
          <w:u w:val="single"/>
        </w:rPr>
        <w:t>所管分項</w:t>
      </w:r>
      <w:proofErr w:type="gramEnd"/>
      <w:r w:rsidR="00FF4610" w:rsidRPr="000403AA">
        <w:rPr>
          <w:rFonts w:hint="eastAsia"/>
          <w:color w:val="000000" w:themeColor="text1"/>
          <w:u w:val="single"/>
        </w:rPr>
        <w:t>策略，規劃策略目標及分年量化目標值，</w:t>
      </w:r>
      <w:proofErr w:type="gramStart"/>
      <w:r w:rsidR="00FF4610" w:rsidRPr="000403AA">
        <w:rPr>
          <w:rFonts w:hint="eastAsia"/>
          <w:color w:val="000000" w:themeColor="text1"/>
          <w:u w:val="single"/>
        </w:rPr>
        <w:t>研</w:t>
      </w:r>
      <w:proofErr w:type="gramEnd"/>
      <w:r w:rsidR="00FF4610" w:rsidRPr="000403AA">
        <w:rPr>
          <w:rFonts w:hint="eastAsia"/>
          <w:color w:val="000000" w:themeColor="text1"/>
          <w:u w:val="single"/>
        </w:rPr>
        <w:t>擬執行情形或推動規劃，逐年落實執行，並填報分年達成率，以期能逐步降低推估之災損</w:t>
      </w:r>
      <w:r w:rsidR="00FF4610" w:rsidRPr="000403AA">
        <w:rPr>
          <w:rFonts w:hint="eastAsia"/>
          <w:color w:val="000000" w:themeColor="text1"/>
        </w:rPr>
        <w:t>。</w:t>
      </w:r>
    </w:p>
    <w:p w14:paraId="584BF7B8" w14:textId="17A11DF0" w:rsidR="00FF4610" w:rsidRPr="000403AA" w:rsidRDefault="00FF4610" w:rsidP="00667F1E">
      <w:pPr>
        <w:pStyle w:val="4"/>
        <w:rPr>
          <w:color w:val="000000" w:themeColor="text1"/>
        </w:rPr>
      </w:pPr>
      <w:r w:rsidRPr="000403AA">
        <w:rPr>
          <w:rFonts w:hint="eastAsia"/>
          <w:color w:val="000000" w:themeColor="text1"/>
        </w:rPr>
        <w:lastRenderedPageBreak/>
        <w:t>內政部</w:t>
      </w:r>
      <w:r w:rsidRPr="000403AA">
        <w:rPr>
          <w:rFonts w:hint="eastAsia"/>
          <w:color w:val="000000" w:themeColor="text1"/>
          <w:u w:val="single"/>
        </w:rPr>
        <w:t>自112年起</w:t>
      </w:r>
      <w:proofErr w:type="gramStart"/>
      <w:r w:rsidRPr="000403AA">
        <w:rPr>
          <w:rFonts w:hint="eastAsia"/>
          <w:color w:val="000000" w:themeColor="text1"/>
          <w:u w:val="single"/>
        </w:rPr>
        <w:t>每季擇定</w:t>
      </w:r>
      <w:proofErr w:type="gramEnd"/>
      <w:r w:rsidRPr="000403AA">
        <w:rPr>
          <w:rFonts w:hint="eastAsia"/>
          <w:color w:val="000000" w:themeColor="text1"/>
          <w:u w:val="single"/>
        </w:rPr>
        <w:t>分項策略，召開該分項策略工作坊</w:t>
      </w:r>
      <w:r w:rsidRPr="000403AA">
        <w:rPr>
          <w:rFonts w:hint="eastAsia"/>
          <w:color w:val="000000" w:themeColor="text1"/>
        </w:rPr>
        <w:t>，除請權責機關報告推動情形</w:t>
      </w:r>
      <w:r w:rsidR="00E32C21" w:rsidRPr="000403AA">
        <w:rPr>
          <w:rFonts w:hint="eastAsia"/>
          <w:color w:val="000000" w:themeColor="text1"/>
        </w:rPr>
        <w:t>外</w:t>
      </w:r>
      <w:r w:rsidRPr="000403AA">
        <w:rPr>
          <w:rFonts w:hint="eastAsia"/>
          <w:color w:val="000000" w:themeColor="text1"/>
        </w:rPr>
        <w:t>，並由專家學者及與會機關提供建議，持續滾動式</w:t>
      </w:r>
      <w:r w:rsidRPr="000403AA">
        <w:rPr>
          <w:rFonts w:hint="eastAsia"/>
          <w:color w:val="000000" w:themeColor="text1"/>
          <w:u w:val="single"/>
        </w:rPr>
        <w:t>檢討精進各對策項目、策略目標、推動方式、分年量化目標及達成率</w:t>
      </w:r>
      <w:r w:rsidRPr="000403AA">
        <w:rPr>
          <w:rFonts w:hint="eastAsia"/>
          <w:color w:val="000000" w:themeColor="text1"/>
        </w:rPr>
        <w:t>。</w:t>
      </w:r>
      <w:r w:rsidRPr="000403AA">
        <w:rPr>
          <w:rFonts w:hint="eastAsia"/>
          <w:color w:val="000000" w:themeColor="text1"/>
          <w:u w:val="single"/>
        </w:rPr>
        <w:t>針對上開分項策略涉內政部如下</w:t>
      </w:r>
      <w:r w:rsidR="004A02C7" w:rsidRPr="000403AA">
        <w:rPr>
          <w:rFonts w:hint="eastAsia"/>
          <w:color w:val="000000" w:themeColor="text1"/>
        </w:rPr>
        <w:t>：其中，</w:t>
      </w:r>
      <w:r w:rsidR="004A02C7" w:rsidRPr="000403AA">
        <w:rPr>
          <w:rFonts w:hint="eastAsia"/>
          <w:color w:val="000000" w:themeColor="text1"/>
          <w:u w:val="single"/>
        </w:rPr>
        <w:t>僅（1）、（10）屬於國</w:t>
      </w:r>
      <w:proofErr w:type="gramStart"/>
      <w:r w:rsidR="004A02C7" w:rsidRPr="000403AA">
        <w:rPr>
          <w:rFonts w:hint="eastAsia"/>
          <w:color w:val="000000" w:themeColor="text1"/>
          <w:u w:val="single"/>
        </w:rPr>
        <w:t>土署</w:t>
      </w:r>
      <w:proofErr w:type="gramEnd"/>
      <w:r w:rsidR="004A02C7" w:rsidRPr="000403AA">
        <w:rPr>
          <w:rFonts w:hint="eastAsia"/>
          <w:color w:val="000000" w:themeColor="text1"/>
          <w:u w:val="single"/>
        </w:rPr>
        <w:t>涉及建物耐震補強業務</w:t>
      </w:r>
      <w:r w:rsidR="004A02C7" w:rsidRPr="000403AA">
        <w:rPr>
          <w:rFonts w:hint="eastAsia"/>
          <w:color w:val="000000" w:themeColor="text1"/>
        </w:rPr>
        <w:t>，</w:t>
      </w:r>
      <w:proofErr w:type="gramStart"/>
      <w:r w:rsidR="004A02C7" w:rsidRPr="000403AA">
        <w:rPr>
          <w:rFonts w:hint="eastAsia"/>
          <w:color w:val="000000" w:themeColor="text1"/>
          <w:u w:val="single"/>
        </w:rPr>
        <w:t>其餘均為救災</w:t>
      </w:r>
      <w:proofErr w:type="gramEnd"/>
      <w:r w:rsidR="004A02C7" w:rsidRPr="000403AA">
        <w:rPr>
          <w:rFonts w:hint="eastAsia"/>
          <w:color w:val="000000" w:themeColor="text1"/>
          <w:u w:val="single"/>
        </w:rPr>
        <w:t>業務</w:t>
      </w:r>
      <w:r w:rsidRPr="000403AA">
        <w:rPr>
          <w:rFonts w:hint="eastAsia"/>
          <w:color w:val="000000" w:themeColor="text1"/>
        </w:rPr>
        <w:t>：</w:t>
      </w:r>
    </w:p>
    <w:p w14:paraId="756B346B" w14:textId="474F9942" w:rsidR="00FF4610" w:rsidRPr="000403AA" w:rsidRDefault="00FF4610" w:rsidP="004A02C7">
      <w:pPr>
        <w:pStyle w:val="5"/>
        <w:rPr>
          <w:color w:val="000000" w:themeColor="text1"/>
        </w:rPr>
      </w:pPr>
      <w:r w:rsidRPr="000403AA">
        <w:rPr>
          <w:rFonts w:hint="eastAsia"/>
          <w:color w:val="000000" w:themeColor="text1"/>
          <w:u w:val="single"/>
        </w:rPr>
        <w:t>建物、救災據點耐震補</w:t>
      </w:r>
      <w:r w:rsidR="004A02C7" w:rsidRPr="000403AA">
        <w:rPr>
          <w:rFonts w:hint="eastAsia"/>
          <w:color w:val="000000" w:themeColor="text1"/>
          <w:u w:val="single"/>
        </w:rPr>
        <w:t>強</w:t>
      </w:r>
      <w:r w:rsidRPr="000403AA">
        <w:rPr>
          <w:rFonts w:hint="eastAsia"/>
          <w:color w:val="000000" w:themeColor="text1"/>
          <w:u w:val="single"/>
        </w:rPr>
        <w:t>(國</w:t>
      </w:r>
      <w:proofErr w:type="gramStart"/>
      <w:r w:rsidRPr="000403AA">
        <w:rPr>
          <w:rFonts w:hint="eastAsia"/>
          <w:color w:val="000000" w:themeColor="text1"/>
          <w:u w:val="single"/>
        </w:rPr>
        <w:t>土署</w:t>
      </w:r>
      <w:proofErr w:type="gramEnd"/>
      <w:r w:rsidRPr="000403AA">
        <w:rPr>
          <w:rFonts w:hint="eastAsia"/>
          <w:color w:val="000000" w:themeColor="text1"/>
          <w:u w:val="single"/>
        </w:rPr>
        <w:t>)</w:t>
      </w:r>
      <w:r w:rsidR="004A02C7" w:rsidRPr="000403AA">
        <w:rPr>
          <w:rFonts w:hint="eastAsia"/>
          <w:color w:val="000000" w:themeColor="text1"/>
        </w:rPr>
        <w:t>。</w:t>
      </w:r>
    </w:p>
    <w:p w14:paraId="2CC6E043" w14:textId="7BDCBA8A" w:rsidR="00FF4610" w:rsidRPr="000403AA" w:rsidRDefault="00FF4610" w:rsidP="00BA05C3">
      <w:pPr>
        <w:pStyle w:val="5"/>
        <w:rPr>
          <w:color w:val="000000" w:themeColor="text1"/>
        </w:rPr>
      </w:pPr>
      <w:r w:rsidRPr="000403AA">
        <w:rPr>
          <w:rFonts w:hint="eastAsia"/>
          <w:color w:val="000000" w:themeColor="text1"/>
        </w:rPr>
        <w:t>家具固定(建</w:t>
      </w:r>
      <w:proofErr w:type="gramStart"/>
      <w:r w:rsidRPr="000403AA">
        <w:rPr>
          <w:rFonts w:hint="eastAsia"/>
          <w:color w:val="000000" w:themeColor="text1"/>
        </w:rPr>
        <w:t>研</w:t>
      </w:r>
      <w:proofErr w:type="gramEnd"/>
      <w:r w:rsidRPr="000403AA">
        <w:rPr>
          <w:rFonts w:hint="eastAsia"/>
          <w:color w:val="000000" w:themeColor="text1"/>
        </w:rPr>
        <w:t>所、消防署)</w:t>
      </w:r>
      <w:r w:rsidR="004A02C7" w:rsidRPr="000403AA">
        <w:rPr>
          <w:rFonts w:hint="eastAsia"/>
          <w:color w:val="000000" w:themeColor="text1"/>
        </w:rPr>
        <w:t>。</w:t>
      </w:r>
    </w:p>
    <w:p w14:paraId="649639B0" w14:textId="4EA29FE7" w:rsidR="00FF4610" w:rsidRPr="000403AA" w:rsidRDefault="00FF4610" w:rsidP="00BA05C3">
      <w:pPr>
        <w:pStyle w:val="5"/>
        <w:rPr>
          <w:color w:val="000000" w:themeColor="text1"/>
        </w:rPr>
      </w:pPr>
      <w:r w:rsidRPr="000403AA">
        <w:rPr>
          <w:rFonts w:hint="eastAsia"/>
          <w:color w:val="000000" w:themeColor="text1"/>
        </w:rPr>
        <w:t>強震即時警報應用(電梯)(國</w:t>
      </w:r>
      <w:proofErr w:type="gramStart"/>
      <w:r w:rsidRPr="000403AA">
        <w:rPr>
          <w:rFonts w:hint="eastAsia"/>
          <w:color w:val="000000" w:themeColor="text1"/>
        </w:rPr>
        <w:t>土署</w:t>
      </w:r>
      <w:proofErr w:type="gramEnd"/>
      <w:r w:rsidRPr="000403AA">
        <w:rPr>
          <w:rFonts w:hint="eastAsia"/>
          <w:color w:val="000000" w:themeColor="text1"/>
        </w:rPr>
        <w:t>)</w:t>
      </w:r>
      <w:r w:rsidR="004A02C7" w:rsidRPr="000403AA">
        <w:rPr>
          <w:rFonts w:hint="eastAsia"/>
          <w:color w:val="000000" w:themeColor="text1"/>
        </w:rPr>
        <w:t>。</w:t>
      </w:r>
    </w:p>
    <w:p w14:paraId="722FFC7C" w14:textId="2C5E4F85" w:rsidR="00FF4610" w:rsidRPr="000403AA" w:rsidRDefault="00FF4610" w:rsidP="00BA05C3">
      <w:pPr>
        <w:pStyle w:val="5"/>
        <w:rPr>
          <w:color w:val="000000" w:themeColor="text1"/>
        </w:rPr>
      </w:pPr>
      <w:r w:rsidRPr="000403AA">
        <w:rPr>
          <w:rFonts w:hint="eastAsia"/>
          <w:color w:val="000000" w:themeColor="text1"/>
        </w:rPr>
        <w:t>人命救助活動據點及調度規劃(消防署)</w:t>
      </w:r>
      <w:r w:rsidR="004A02C7" w:rsidRPr="000403AA">
        <w:rPr>
          <w:rFonts w:hint="eastAsia"/>
          <w:color w:val="000000" w:themeColor="text1"/>
        </w:rPr>
        <w:t>。</w:t>
      </w:r>
    </w:p>
    <w:p w14:paraId="35F6224D" w14:textId="7F7CBBAD" w:rsidR="00FF4610" w:rsidRPr="000403AA" w:rsidRDefault="00FF4610" w:rsidP="00BA05C3">
      <w:pPr>
        <w:pStyle w:val="5"/>
        <w:rPr>
          <w:color w:val="000000" w:themeColor="text1"/>
        </w:rPr>
      </w:pPr>
      <w:r w:rsidRPr="000403AA">
        <w:rPr>
          <w:rFonts w:hint="eastAsia"/>
          <w:color w:val="000000" w:themeColor="text1"/>
        </w:rPr>
        <w:t>搜救量能強化(消防署)</w:t>
      </w:r>
      <w:r w:rsidR="004A02C7" w:rsidRPr="000403AA">
        <w:rPr>
          <w:rFonts w:hint="eastAsia"/>
          <w:color w:val="000000" w:themeColor="text1"/>
        </w:rPr>
        <w:t>。</w:t>
      </w:r>
    </w:p>
    <w:p w14:paraId="3E8EA430" w14:textId="5562E4E3" w:rsidR="00FF4610" w:rsidRPr="000403AA" w:rsidRDefault="00FF4610" w:rsidP="00BA05C3">
      <w:pPr>
        <w:pStyle w:val="5"/>
        <w:rPr>
          <w:color w:val="000000" w:themeColor="text1"/>
        </w:rPr>
      </w:pPr>
      <w:r w:rsidRPr="000403AA">
        <w:rPr>
          <w:rFonts w:hint="eastAsia"/>
          <w:color w:val="000000" w:themeColor="text1"/>
        </w:rPr>
        <w:t>義消及民間救難團體運用(消防署)</w:t>
      </w:r>
      <w:r w:rsidR="004A02C7" w:rsidRPr="000403AA">
        <w:rPr>
          <w:rFonts w:hint="eastAsia"/>
          <w:color w:val="000000" w:themeColor="text1"/>
        </w:rPr>
        <w:t>。</w:t>
      </w:r>
    </w:p>
    <w:p w14:paraId="013D9278" w14:textId="1ACCBBBE" w:rsidR="00FF4610" w:rsidRPr="000403AA" w:rsidRDefault="00FF4610" w:rsidP="00BA05C3">
      <w:pPr>
        <w:pStyle w:val="5"/>
        <w:rPr>
          <w:color w:val="000000" w:themeColor="text1"/>
        </w:rPr>
      </w:pPr>
      <w:r w:rsidRPr="000403AA">
        <w:rPr>
          <w:rFonts w:hint="eastAsia"/>
          <w:color w:val="000000" w:themeColor="text1"/>
        </w:rPr>
        <w:t>個人化</w:t>
      </w:r>
      <w:proofErr w:type="gramStart"/>
      <w:r w:rsidRPr="000403AA">
        <w:rPr>
          <w:rFonts w:hint="eastAsia"/>
          <w:color w:val="000000" w:themeColor="text1"/>
        </w:rPr>
        <w:t>防災情資</w:t>
      </w:r>
      <w:proofErr w:type="gramEnd"/>
      <w:r w:rsidRPr="000403AA">
        <w:rPr>
          <w:rFonts w:hint="eastAsia"/>
          <w:color w:val="000000" w:themeColor="text1"/>
        </w:rPr>
        <w:t>(消防署)</w:t>
      </w:r>
      <w:r w:rsidR="004A02C7" w:rsidRPr="000403AA">
        <w:rPr>
          <w:rFonts w:hint="eastAsia"/>
          <w:color w:val="000000" w:themeColor="text1"/>
        </w:rPr>
        <w:t>。</w:t>
      </w:r>
    </w:p>
    <w:p w14:paraId="3228AE95" w14:textId="1AC64F74" w:rsidR="00FF4610" w:rsidRPr="000403AA" w:rsidRDefault="00FF4610" w:rsidP="00BA05C3">
      <w:pPr>
        <w:pStyle w:val="5"/>
        <w:rPr>
          <w:color w:val="000000" w:themeColor="text1"/>
        </w:rPr>
      </w:pPr>
      <w:r w:rsidRPr="000403AA">
        <w:rPr>
          <w:rFonts w:hint="eastAsia"/>
          <w:color w:val="000000" w:themeColor="text1"/>
        </w:rPr>
        <w:t>韌性社區(消防署)</w:t>
      </w:r>
      <w:r w:rsidR="004A02C7" w:rsidRPr="000403AA">
        <w:rPr>
          <w:rFonts w:hint="eastAsia"/>
          <w:color w:val="000000" w:themeColor="text1"/>
        </w:rPr>
        <w:t>。</w:t>
      </w:r>
    </w:p>
    <w:p w14:paraId="5DBE4B51" w14:textId="21EEB946" w:rsidR="00FF4610" w:rsidRPr="000403AA" w:rsidRDefault="00FF4610" w:rsidP="00BA05C3">
      <w:pPr>
        <w:pStyle w:val="5"/>
        <w:rPr>
          <w:color w:val="000000" w:themeColor="text1"/>
        </w:rPr>
      </w:pPr>
      <w:r w:rsidRPr="000403AA">
        <w:rPr>
          <w:rFonts w:hint="eastAsia"/>
          <w:color w:val="000000" w:themeColor="text1"/>
        </w:rPr>
        <w:t>境況模擬為基礎地區計畫(消防署)</w:t>
      </w:r>
      <w:r w:rsidR="004A02C7" w:rsidRPr="000403AA">
        <w:rPr>
          <w:rFonts w:hint="eastAsia"/>
          <w:color w:val="000000" w:themeColor="text1"/>
        </w:rPr>
        <w:t>。</w:t>
      </w:r>
    </w:p>
    <w:p w14:paraId="685C48D0" w14:textId="40DC8EB4" w:rsidR="00FF4610" w:rsidRPr="000403AA" w:rsidRDefault="00FF4610" w:rsidP="00BA05C3">
      <w:pPr>
        <w:pStyle w:val="5"/>
        <w:rPr>
          <w:color w:val="000000" w:themeColor="text1"/>
        </w:rPr>
      </w:pPr>
      <w:r w:rsidRPr="000403AA">
        <w:rPr>
          <w:rFonts w:hint="eastAsia"/>
          <w:color w:val="000000" w:themeColor="text1"/>
          <w:u w:val="single"/>
        </w:rPr>
        <w:t>大規模地震中長期安置策略及整備(國</w:t>
      </w:r>
      <w:proofErr w:type="gramStart"/>
      <w:r w:rsidRPr="000403AA">
        <w:rPr>
          <w:rFonts w:hint="eastAsia"/>
          <w:color w:val="000000" w:themeColor="text1"/>
          <w:u w:val="single"/>
        </w:rPr>
        <w:t>土署</w:t>
      </w:r>
      <w:proofErr w:type="gramEnd"/>
      <w:r w:rsidRPr="000403AA">
        <w:rPr>
          <w:rFonts w:hint="eastAsia"/>
          <w:color w:val="000000" w:themeColor="text1"/>
          <w:u w:val="single"/>
        </w:rPr>
        <w:t>)</w:t>
      </w:r>
      <w:r w:rsidR="004A02C7" w:rsidRPr="000403AA">
        <w:rPr>
          <w:rFonts w:hint="eastAsia"/>
          <w:color w:val="000000" w:themeColor="text1"/>
        </w:rPr>
        <w:t>。</w:t>
      </w:r>
    </w:p>
    <w:p w14:paraId="162B2069" w14:textId="7B8D5203" w:rsidR="00FF4610" w:rsidRPr="000403AA" w:rsidRDefault="00E32C21" w:rsidP="00BA05C3">
      <w:pPr>
        <w:pStyle w:val="4"/>
        <w:rPr>
          <w:color w:val="000000" w:themeColor="text1"/>
        </w:rPr>
      </w:pPr>
      <w:r w:rsidRPr="000403AA">
        <w:rPr>
          <w:rFonts w:hint="eastAsia"/>
          <w:color w:val="000000" w:themeColor="text1"/>
          <w:u w:val="single"/>
        </w:rPr>
        <w:t>內政部</w:t>
      </w:r>
      <w:r w:rsidR="004A02C7" w:rsidRPr="000403AA">
        <w:rPr>
          <w:rFonts w:hint="eastAsia"/>
          <w:color w:val="000000" w:themeColor="text1"/>
          <w:u w:val="single"/>
        </w:rPr>
        <w:t>消防署</w:t>
      </w:r>
      <w:r w:rsidR="004A02C7" w:rsidRPr="000403AA">
        <w:rPr>
          <w:rFonts w:hint="eastAsia"/>
          <w:color w:val="000000" w:themeColor="text1"/>
        </w:rPr>
        <w:t>自107年起，</w:t>
      </w:r>
      <w:r w:rsidR="00FF4610" w:rsidRPr="000403AA">
        <w:rPr>
          <w:rFonts w:hint="eastAsia"/>
          <w:color w:val="000000" w:themeColor="text1"/>
        </w:rPr>
        <w:t>為強化大規模震災人命救助及災前整備工作，</w:t>
      </w:r>
      <w:r w:rsidR="00FF4610" w:rsidRPr="000403AA">
        <w:rPr>
          <w:rFonts w:hint="eastAsia"/>
          <w:color w:val="000000" w:themeColor="text1"/>
          <w:u w:val="single"/>
        </w:rPr>
        <w:t>每年依據國科會模擬大規模地震情境下之</w:t>
      </w:r>
      <w:proofErr w:type="gramStart"/>
      <w:r w:rsidR="00FF4610" w:rsidRPr="000403AA">
        <w:rPr>
          <w:rFonts w:hint="eastAsia"/>
          <w:color w:val="000000" w:themeColor="text1"/>
          <w:u w:val="single"/>
        </w:rPr>
        <w:t>災損推估</w:t>
      </w:r>
      <w:proofErr w:type="gramEnd"/>
      <w:r w:rsidR="00CD559B" w:rsidRPr="000403AA">
        <w:rPr>
          <w:rFonts w:hint="eastAsia"/>
          <w:color w:val="000000" w:themeColor="text1"/>
          <w:u w:val="single"/>
        </w:rPr>
        <w:t>辦理演練</w:t>
      </w:r>
      <w:r w:rsidR="00CD559B" w:rsidRPr="000403AA">
        <w:rPr>
          <w:rStyle w:val="afe"/>
          <w:color w:val="000000" w:themeColor="text1"/>
        </w:rPr>
        <w:footnoteReference w:id="7"/>
      </w:r>
      <w:r w:rsidR="00CD559B" w:rsidRPr="000403AA">
        <w:rPr>
          <w:rFonts w:hint="eastAsia"/>
          <w:color w:val="000000" w:themeColor="text1"/>
        </w:rPr>
        <w:t>，及</w:t>
      </w:r>
      <w:proofErr w:type="gramStart"/>
      <w:r w:rsidR="00FF4610" w:rsidRPr="000403AA">
        <w:rPr>
          <w:rFonts w:hint="eastAsia"/>
          <w:color w:val="000000" w:themeColor="text1"/>
        </w:rPr>
        <w:t>研</w:t>
      </w:r>
      <w:proofErr w:type="gramEnd"/>
      <w:r w:rsidR="00FF4610" w:rsidRPr="000403AA">
        <w:rPr>
          <w:rFonts w:hint="eastAsia"/>
          <w:color w:val="000000" w:themeColor="text1"/>
        </w:rPr>
        <w:t>訂各種作業規定，及救災人力之調度集結方案，並於國家防災日辦理全國動員演練驗證，再於演練當</w:t>
      </w:r>
      <w:r w:rsidR="00FF4610" w:rsidRPr="000403AA">
        <w:rPr>
          <w:rFonts w:hint="eastAsia"/>
          <w:color w:val="000000" w:themeColor="text1"/>
        </w:rPr>
        <w:lastRenderedPageBreak/>
        <w:t>年12月底前督導完成修正救災人力之調度集結方案。</w:t>
      </w:r>
    </w:p>
    <w:p w14:paraId="580A704B" w14:textId="7E9F3A25" w:rsidR="00BA05C3" w:rsidRPr="000403AA" w:rsidRDefault="00BA05C3" w:rsidP="00BA05C3">
      <w:pPr>
        <w:pStyle w:val="4"/>
        <w:rPr>
          <w:color w:val="000000" w:themeColor="text1"/>
          <w:u w:val="single"/>
        </w:rPr>
      </w:pPr>
      <w:proofErr w:type="gramStart"/>
      <w:r w:rsidRPr="000403AA">
        <w:rPr>
          <w:rFonts w:hint="eastAsia"/>
          <w:color w:val="000000" w:themeColor="text1"/>
          <w:u w:val="single"/>
        </w:rPr>
        <w:t>惟查</w:t>
      </w:r>
      <w:proofErr w:type="gramEnd"/>
      <w:r w:rsidRPr="000403AA">
        <w:rPr>
          <w:rFonts w:hint="eastAsia"/>
          <w:color w:val="000000" w:themeColor="text1"/>
          <w:u w:val="single"/>
        </w:rPr>
        <w:t>：</w:t>
      </w:r>
    </w:p>
    <w:p w14:paraId="3FFAE150" w14:textId="71620496" w:rsidR="00BA3F62" w:rsidRPr="000403AA" w:rsidRDefault="00BA3F62" w:rsidP="003157C1">
      <w:pPr>
        <w:pStyle w:val="5"/>
        <w:rPr>
          <w:color w:val="000000" w:themeColor="text1"/>
          <w:u w:val="single"/>
        </w:rPr>
      </w:pPr>
      <w:r w:rsidRPr="000403AA">
        <w:rPr>
          <w:rFonts w:hint="eastAsia"/>
          <w:color w:val="000000" w:themeColor="text1"/>
          <w:u w:val="single"/>
        </w:rPr>
        <w:t>依據內政部大規模地震之因應對策與分項策略（如圖32）</w:t>
      </w:r>
      <w:r w:rsidR="004E4C6A" w:rsidRPr="000403AA">
        <w:rPr>
          <w:rFonts w:hint="eastAsia"/>
          <w:color w:val="000000" w:themeColor="text1"/>
          <w:u w:val="single"/>
        </w:rPr>
        <w:t>其</w:t>
      </w:r>
      <w:proofErr w:type="gramStart"/>
      <w:r w:rsidRPr="000403AA">
        <w:rPr>
          <w:rFonts w:hint="eastAsia"/>
          <w:color w:val="000000" w:themeColor="text1"/>
          <w:u w:val="single"/>
        </w:rPr>
        <w:t>22分項</w:t>
      </w:r>
      <w:proofErr w:type="gramEnd"/>
      <w:r w:rsidRPr="000403AA">
        <w:rPr>
          <w:rFonts w:hint="eastAsia"/>
          <w:color w:val="000000" w:themeColor="text1"/>
          <w:u w:val="single"/>
        </w:rPr>
        <w:t>中，僅「建物、救災據點耐震補強」、「大規模地震中長期安置策略及整備（增）」2項</w:t>
      </w:r>
      <w:r w:rsidR="00963768" w:rsidRPr="000403AA">
        <w:rPr>
          <w:rFonts w:hint="eastAsia"/>
          <w:color w:val="000000" w:themeColor="text1"/>
          <w:u w:val="single"/>
        </w:rPr>
        <w:t>屬於</w:t>
      </w:r>
      <w:r w:rsidR="00E32C21" w:rsidRPr="000403AA">
        <w:rPr>
          <w:rFonts w:hint="eastAsia"/>
          <w:color w:val="000000" w:themeColor="text1"/>
          <w:u w:val="single"/>
        </w:rPr>
        <w:t>內政部</w:t>
      </w:r>
      <w:r w:rsidR="00963768" w:rsidRPr="000403AA">
        <w:rPr>
          <w:rFonts w:hint="eastAsia"/>
          <w:color w:val="000000" w:themeColor="text1"/>
          <w:u w:val="single"/>
        </w:rPr>
        <w:t>國</w:t>
      </w:r>
      <w:proofErr w:type="gramStart"/>
      <w:r w:rsidR="00963768" w:rsidRPr="000403AA">
        <w:rPr>
          <w:rFonts w:hint="eastAsia"/>
          <w:color w:val="000000" w:themeColor="text1"/>
          <w:u w:val="single"/>
        </w:rPr>
        <w:t>土署</w:t>
      </w:r>
      <w:proofErr w:type="gramEnd"/>
      <w:r w:rsidR="00963768" w:rsidRPr="000403AA">
        <w:rPr>
          <w:rFonts w:hint="eastAsia"/>
          <w:color w:val="000000" w:themeColor="text1"/>
          <w:u w:val="single"/>
        </w:rPr>
        <w:t>業務，其</w:t>
      </w:r>
      <w:r w:rsidR="004E4C6A" w:rsidRPr="000403AA">
        <w:rPr>
          <w:rFonts w:hint="eastAsia"/>
          <w:color w:val="000000" w:themeColor="text1"/>
          <w:u w:val="single"/>
        </w:rPr>
        <w:t>中「建物、救災據點耐震補強」之</w:t>
      </w:r>
      <w:r w:rsidR="00963768" w:rsidRPr="000403AA">
        <w:rPr>
          <w:rFonts w:hint="eastAsia"/>
          <w:color w:val="000000" w:themeColor="text1"/>
          <w:u w:val="single"/>
        </w:rPr>
        <w:t>策略目標</w:t>
      </w:r>
      <w:r w:rsidR="004E4C6A" w:rsidRPr="000403AA">
        <w:rPr>
          <w:rStyle w:val="afe"/>
          <w:color w:val="000000" w:themeColor="text1"/>
          <w:u w:val="single"/>
        </w:rPr>
        <w:footnoteReference w:id="8"/>
      </w:r>
      <w:r w:rsidR="00963768" w:rsidRPr="000403AA">
        <w:rPr>
          <w:rFonts w:hint="eastAsia"/>
          <w:color w:val="000000" w:themeColor="text1"/>
        </w:rPr>
        <w:t>計有：「1、積極推動</w:t>
      </w:r>
      <w:proofErr w:type="gramStart"/>
      <w:r w:rsidR="00963768" w:rsidRPr="000403AA">
        <w:rPr>
          <w:rFonts w:hint="eastAsia"/>
          <w:color w:val="000000" w:themeColor="text1"/>
        </w:rPr>
        <w:t>弱層補</w:t>
      </w:r>
      <w:proofErr w:type="gramEnd"/>
      <w:r w:rsidR="00963768" w:rsidRPr="000403AA">
        <w:rPr>
          <w:rFonts w:hint="eastAsia"/>
          <w:color w:val="000000" w:themeColor="text1"/>
        </w:rPr>
        <w:t>強補助措施，協助有意願民眾提升建築物結構安全，並持續追蹤補強後建築物結構之耐震性能。2、優先輔導高危險亟需更新之個案辦理重建、整建及維護，並提供必要經費協助。3、逐步推動特定用途建築物辦理耐震能力評估檢查及改善，保障使用人安全。4、督導中央機關及地方政府加速推動公有建築物耐震能力提升工作，確保地震發生後維持政府運作及機能。5、研究建築非結構物耐震評估及補強對策。」</w:t>
      </w:r>
      <w:r w:rsidR="004E4C6A" w:rsidRPr="000403AA">
        <w:rPr>
          <w:rFonts w:hint="eastAsia"/>
          <w:color w:val="000000" w:themeColor="text1"/>
        </w:rPr>
        <w:t>等</w:t>
      </w:r>
      <w:r w:rsidR="004E4C6A" w:rsidRPr="000403AA">
        <w:rPr>
          <w:rFonts w:hint="eastAsia"/>
          <w:color w:val="000000" w:themeColor="text1"/>
          <w:u w:val="single"/>
        </w:rPr>
        <w:t>5項，然欠缺對經濟部公告36條活動斷層之關連性與對策</w:t>
      </w:r>
      <w:proofErr w:type="gramStart"/>
      <w:r w:rsidR="004E4C6A" w:rsidRPr="000403AA">
        <w:rPr>
          <w:rFonts w:hint="eastAsia"/>
          <w:color w:val="000000" w:themeColor="text1"/>
          <w:u w:val="single"/>
        </w:rPr>
        <w:t>（</w:t>
      </w:r>
      <w:proofErr w:type="gramEnd"/>
      <w:r w:rsidR="004E4C6A" w:rsidRPr="000403AA">
        <w:rPr>
          <w:rFonts w:hint="eastAsia"/>
          <w:color w:val="000000" w:themeColor="text1"/>
          <w:u w:val="single"/>
        </w:rPr>
        <w:t>例如：都市計畫相對應之策略、都市更新策略、救援道路周邊建物耐震補強策略、檢討建物耐震規範之近斷層效應</w:t>
      </w:r>
      <w:r w:rsidR="00195D5D" w:rsidRPr="000403AA">
        <w:rPr>
          <w:rFonts w:hint="eastAsia"/>
          <w:color w:val="000000" w:themeColor="text1"/>
          <w:u w:val="single"/>
        </w:rPr>
        <w:t>…</w:t>
      </w:r>
      <w:proofErr w:type="gramStart"/>
      <w:r w:rsidR="00195D5D" w:rsidRPr="000403AA">
        <w:rPr>
          <w:rFonts w:hint="eastAsia"/>
          <w:color w:val="000000" w:themeColor="text1"/>
          <w:u w:val="single"/>
        </w:rPr>
        <w:t>…</w:t>
      </w:r>
      <w:proofErr w:type="gramEnd"/>
      <w:r w:rsidR="004E4C6A" w:rsidRPr="000403AA">
        <w:rPr>
          <w:rFonts w:hint="eastAsia"/>
          <w:color w:val="000000" w:themeColor="text1"/>
          <w:u w:val="single"/>
        </w:rPr>
        <w:t>等</w:t>
      </w:r>
      <w:proofErr w:type="gramStart"/>
      <w:r w:rsidR="004E4C6A" w:rsidRPr="000403AA">
        <w:rPr>
          <w:rFonts w:hint="eastAsia"/>
          <w:color w:val="000000" w:themeColor="text1"/>
          <w:u w:val="single"/>
        </w:rPr>
        <w:t>）</w:t>
      </w:r>
      <w:proofErr w:type="gramEnd"/>
      <w:r w:rsidR="004E4C6A" w:rsidRPr="000403AA">
        <w:rPr>
          <w:rFonts w:hint="eastAsia"/>
          <w:color w:val="000000" w:themeColor="text1"/>
          <w:u w:val="single"/>
        </w:rPr>
        <w:t>，亦欠缺對於</w:t>
      </w:r>
      <w:r w:rsidR="00EE3A57" w:rsidRPr="000403AA">
        <w:rPr>
          <w:rFonts w:hint="eastAsia"/>
          <w:color w:val="000000" w:themeColor="text1"/>
          <w:u w:val="single"/>
        </w:rPr>
        <w:t>建物耐震（減災）成效</w:t>
      </w:r>
      <w:r w:rsidR="004E4C6A" w:rsidRPr="000403AA">
        <w:rPr>
          <w:rFonts w:hint="eastAsia"/>
          <w:color w:val="000000" w:themeColor="text1"/>
          <w:u w:val="single"/>
        </w:rPr>
        <w:t>之具體評估數據</w:t>
      </w:r>
      <w:r w:rsidR="004E4C6A" w:rsidRPr="000403AA">
        <w:rPr>
          <w:rFonts w:hint="eastAsia"/>
          <w:color w:val="000000" w:themeColor="text1"/>
        </w:rPr>
        <w:t>。</w:t>
      </w:r>
    </w:p>
    <w:p w14:paraId="07FBEFE7" w14:textId="4CB95B03" w:rsidR="001670A4" w:rsidRPr="000403AA" w:rsidRDefault="00BA3F62" w:rsidP="00BA05C3">
      <w:pPr>
        <w:pStyle w:val="5"/>
        <w:rPr>
          <w:color w:val="000000" w:themeColor="text1"/>
        </w:rPr>
      </w:pPr>
      <w:r w:rsidRPr="000403AA">
        <w:rPr>
          <w:rFonts w:hint="eastAsia"/>
          <w:color w:val="000000" w:themeColor="text1"/>
          <w:u w:val="single"/>
        </w:rPr>
        <w:t>再查，</w:t>
      </w:r>
      <w:r w:rsidR="001670A4" w:rsidRPr="000403AA">
        <w:rPr>
          <w:rFonts w:hint="eastAsia"/>
          <w:color w:val="000000" w:themeColor="text1"/>
          <w:u w:val="single"/>
        </w:rPr>
        <w:t>內政部</w:t>
      </w:r>
      <w:r w:rsidR="00963768" w:rsidRPr="000403AA">
        <w:rPr>
          <w:rFonts w:hint="eastAsia"/>
          <w:color w:val="000000" w:themeColor="text1"/>
          <w:u w:val="single"/>
        </w:rPr>
        <w:t>雖</w:t>
      </w:r>
      <w:r w:rsidRPr="000403AA">
        <w:rPr>
          <w:rFonts w:hint="eastAsia"/>
          <w:color w:val="000000" w:themeColor="text1"/>
          <w:u w:val="single"/>
        </w:rPr>
        <w:t>自112年起</w:t>
      </w:r>
      <w:proofErr w:type="gramStart"/>
      <w:r w:rsidRPr="000403AA">
        <w:rPr>
          <w:rFonts w:hint="eastAsia"/>
          <w:color w:val="000000" w:themeColor="text1"/>
          <w:u w:val="single"/>
        </w:rPr>
        <w:t>每季擇定</w:t>
      </w:r>
      <w:proofErr w:type="gramEnd"/>
      <w:r w:rsidRPr="000403AA">
        <w:rPr>
          <w:rFonts w:hint="eastAsia"/>
          <w:color w:val="000000" w:themeColor="text1"/>
          <w:u w:val="single"/>
        </w:rPr>
        <w:t>分項策略，召開該分項策略工作坊</w:t>
      </w:r>
      <w:r w:rsidR="00963768" w:rsidRPr="000403AA">
        <w:rPr>
          <w:rFonts w:hint="eastAsia"/>
          <w:color w:val="000000" w:themeColor="text1"/>
          <w:u w:val="single"/>
        </w:rPr>
        <w:t>。</w:t>
      </w:r>
      <w:r w:rsidRPr="000403AA">
        <w:rPr>
          <w:rFonts w:hint="eastAsia"/>
          <w:color w:val="000000" w:themeColor="text1"/>
          <w:u w:val="single"/>
        </w:rPr>
        <w:t>然，</w:t>
      </w:r>
      <w:r w:rsidR="00963768" w:rsidRPr="000403AA">
        <w:rPr>
          <w:rFonts w:hint="eastAsia"/>
          <w:color w:val="000000" w:themeColor="text1"/>
          <w:u w:val="single"/>
        </w:rPr>
        <w:t>該部</w:t>
      </w:r>
      <w:r w:rsidRPr="000403AA">
        <w:rPr>
          <w:rFonts w:hint="eastAsia"/>
          <w:color w:val="000000" w:themeColor="text1"/>
          <w:u w:val="single"/>
        </w:rPr>
        <w:t>10項分項中僅（1）、（10）</w:t>
      </w:r>
      <w:r w:rsidR="00552F04" w:rsidRPr="000403AA">
        <w:rPr>
          <w:rFonts w:hint="eastAsia"/>
          <w:color w:val="000000" w:themeColor="text1"/>
          <w:u w:val="single"/>
        </w:rPr>
        <w:t>合計</w:t>
      </w:r>
      <w:r w:rsidRPr="000403AA">
        <w:rPr>
          <w:rFonts w:hint="eastAsia"/>
          <w:color w:val="000000" w:themeColor="text1"/>
          <w:u w:val="single"/>
        </w:rPr>
        <w:t>2項</w:t>
      </w:r>
      <w:r w:rsidR="00552F04" w:rsidRPr="000403AA">
        <w:rPr>
          <w:rFonts w:hint="eastAsia"/>
          <w:color w:val="000000" w:themeColor="text1"/>
          <w:u w:val="single"/>
        </w:rPr>
        <w:t>涉及建物耐震補強</w:t>
      </w:r>
      <w:r w:rsidRPr="000403AA">
        <w:rPr>
          <w:rFonts w:hint="eastAsia"/>
          <w:color w:val="000000" w:themeColor="text1"/>
          <w:u w:val="single"/>
        </w:rPr>
        <w:t>屬於</w:t>
      </w:r>
      <w:r w:rsidR="00E32C21" w:rsidRPr="000403AA">
        <w:rPr>
          <w:rFonts w:hint="eastAsia"/>
          <w:color w:val="000000" w:themeColor="text1"/>
          <w:u w:val="single"/>
        </w:rPr>
        <w:t>內政部</w:t>
      </w:r>
      <w:r w:rsidRPr="000403AA">
        <w:rPr>
          <w:rFonts w:hint="eastAsia"/>
          <w:color w:val="000000" w:themeColor="text1"/>
          <w:u w:val="single"/>
        </w:rPr>
        <w:t>國</w:t>
      </w:r>
      <w:proofErr w:type="gramStart"/>
      <w:r w:rsidRPr="000403AA">
        <w:rPr>
          <w:rFonts w:hint="eastAsia"/>
          <w:color w:val="000000" w:themeColor="text1"/>
          <w:u w:val="single"/>
        </w:rPr>
        <w:t>土署</w:t>
      </w:r>
      <w:proofErr w:type="gramEnd"/>
      <w:r w:rsidRPr="000403AA">
        <w:rPr>
          <w:rFonts w:hint="eastAsia"/>
          <w:color w:val="000000" w:themeColor="text1"/>
          <w:u w:val="single"/>
        </w:rPr>
        <w:t>業務</w:t>
      </w:r>
      <w:r w:rsidRPr="000403AA">
        <w:rPr>
          <w:rFonts w:hint="eastAsia"/>
          <w:color w:val="000000" w:themeColor="text1"/>
        </w:rPr>
        <w:t>，</w:t>
      </w:r>
      <w:r w:rsidRPr="000403AA">
        <w:rPr>
          <w:rFonts w:hint="eastAsia"/>
          <w:color w:val="000000" w:themeColor="text1"/>
          <w:u w:val="single"/>
        </w:rPr>
        <w:t>其餘</w:t>
      </w:r>
      <w:proofErr w:type="gramStart"/>
      <w:r w:rsidRPr="000403AA">
        <w:rPr>
          <w:rFonts w:hint="eastAsia"/>
          <w:color w:val="000000" w:themeColor="text1"/>
          <w:u w:val="single"/>
        </w:rPr>
        <w:t>8項均為</w:t>
      </w:r>
      <w:r w:rsidR="00E32C21" w:rsidRPr="000403AA">
        <w:rPr>
          <w:rFonts w:hint="eastAsia"/>
          <w:color w:val="000000" w:themeColor="text1"/>
          <w:u w:val="single"/>
        </w:rPr>
        <w:t>內政部</w:t>
      </w:r>
      <w:proofErr w:type="gramEnd"/>
      <w:r w:rsidRPr="000403AA">
        <w:rPr>
          <w:rFonts w:hint="eastAsia"/>
          <w:color w:val="000000" w:themeColor="text1"/>
          <w:u w:val="single"/>
        </w:rPr>
        <w:t>消防署之動員救災業務</w:t>
      </w:r>
      <w:r w:rsidR="001670A4" w:rsidRPr="000403AA">
        <w:rPr>
          <w:rFonts w:hint="eastAsia"/>
          <w:color w:val="000000" w:themeColor="text1"/>
          <w:u w:val="single"/>
        </w:rPr>
        <w:t>，</w:t>
      </w:r>
      <w:r w:rsidRPr="000403AA">
        <w:rPr>
          <w:rFonts w:hint="eastAsia"/>
          <w:color w:val="000000" w:themeColor="text1"/>
          <w:u w:val="single"/>
        </w:rPr>
        <w:t>顯見</w:t>
      </w:r>
      <w:proofErr w:type="gramStart"/>
      <w:r w:rsidRPr="000403AA">
        <w:rPr>
          <w:rFonts w:hint="eastAsia"/>
          <w:color w:val="000000" w:themeColor="text1"/>
          <w:u w:val="single"/>
        </w:rPr>
        <w:t>該部</w:t>
      </w:r>
      <w:r w:rsidR="00EE3A57" w:rsidRPr="000403AA">
        <w:rPr>
          <w:rFonts w:hint="eastAsia"/>
          <w:color w:val="000000" w:themeColor="text1"/>
          <w:u w:val="single"/>
        </w:rPr>
        <w:t>每季</w:t>
      </w:r>
      <w:proofErr w:type="gramEnd"/>
      <w:r w:rsidR="00EE3A57" w:rsidRPr="000403AA">
        <w:rPr>
          <w:rFonts w:hint="eastAsia"/>
          <w:color w:val="000000" w:themeColor="text1"/>
          <w:u w:val="single"/>
        </w:rPr>
        <w:t>之策略工作坊</w:t>
      </w:r>
      <w:r w:rsidR="00552F04" w:rsidRPr="000403AA">
        <w:rPr>
          <w:rFonts w:hint="eastAsia"/>
          <w:color w:val="000000" w:themeColor="text1"/>
          <w:u w:val="single"/>
        </w:rPr>
        <w:lastRenderedPageBreak/>
        <w:t>側重動員救災業務</w:t>
      </w:r>
      <w:r w:rsidR="00EE3A57" w:rsidRPr="000403AA">
        <w:rPr>
          <w:rFonts w:hint="eastAsia"/>
          <w:color w:val="000000" w:themeColor="text1"/>
          <w:u w:val="single"/>
        </w:rPr>
        <w:t>，對於</w:t>
      </w:r>
      <w:r w:rsidRPr="000403AA">
        <w:rPr>
          <w:rFonts w:hint="eastAsia"/>
          <w:color w:val="000000" w:themeColor="text1"/>
          <w:u w:val="single"/>
        </w:rPr>
        <w:t>如何提升建物耐震</w:t>
      </w:r>
      <w:r w:rsidR="00EE3A57" w:rsidRPr="000403AA">
        <w:rPr>
          <w:rFonts w:hint="eastAsia"/>
          <w:color w:val="000000" w:themeColor="text1"/>
          <w:u w:val="single"/>
        </w:rPr>
        <w:t>（減災）</w:t>
      </w:r>
      <w:r w:rsidRPr="000403AA">
        <w:rPr>
          <w:rFonts w:hint="eastAsia"/>
          <w:color w:val="000000" w:themeColor="text1"/>
          <w:u w:val="single"/>
        </w:rPr>
        <w:t>成效</w:t>
      </w:r>
      <w:r w:rsidR="00EE3A57" w:rsidRPr="000403AA">
        <w:rPr>
          <w:rFonts w:hint="eastAsia"/>
          <w:color w:val="000000" w:themeColor="text1"/>
          <w:u w:val="single"/>
        </w:rPr>
        <w:t>，欠缺督導</w:t>
      </w:r>
      <w:r w:rsidR="00963768" w:rsidRPr="000403AA">
        <w:rPr>
          <w:rFonts w:hint="eastAsia"/>
          <w:color w:val="000000" w:themeColor="text1"/>
          <w:u w:val="single"/>
        </w:rPr>
        <w:t>，</w:t>
      </w:r>
      <w:r w:rsidR="00552F04" w:rsidRPr="000403AA">
        <w:rPr>
          <w:rFonts w:hint="eastAsia"/>
          <w:color w:val="000000" w:themeColor="text1"/>
          <w:u w:val="single"/>
        </w:rPr>
        <w:t>及</w:t>
      </w:r>
      <w:r w:rsidR="00963768" w:rsidRPr="000403AA">
        <w:rPr>
          <w:rFonts w:hint="eastAsia"/>
          <w:color w:val="000000" w:themeColor="text1"/>
          <w:u w:val="single"/>
        </w:rPr>
        <w:t>謀求具體可行對策</w:t>
      </w:r>
      <w:proofErr w:type="gramStart"/>
      <w:r w:rsidR="00963768" w:rsidRPr="000403AA">
        <w:rPr>
          <w:rFonts w:hint="eastAsia"/>
          <w:color w:val="000000" w:themeColor="text1"/>
          <w:u w:val="single"/>
        </w:rPr>
        <w:t>（</w:t>
      </w:r>
      <w:proofErr w:type="gramEnd"/>
      <w:r w:rsidR="00963768" w:rsidRPr="000403AA">
        <w:rPr>
          <w:rFonts w:hint="eastAsia"/>
          <w:color w:val="000000" w:themeColor="text1"/>
          <w:u w:val="single"/>
        </w:rPr>
        <w:t>項目例如：死亡人口減少數據、房屋毀損減少數據、建物耐震改善數據</w:t>
      </w:r>
      <w:r w:rsidR="00195D5D" w:rsidRPr="000403AA">
        <w:rPr>
          <w:rFonts w:hint="eastAsia"/>
          <w:color w:val="000000" w:themeColor="text1"/>
          <w:u w:val="single"/>
        </w:rPr>
        <w:t>…</w:t>
      </w:r>
      <w:proofErr w:type="gramStart"/>
      <w:r w:rsidR="00195D5D" w:rsidRPr="000403AA">
        <w:rPr>
          <w:rFonts w:hint="eastAsia"/>
          <w:color w:val="000000" w:themeColor="text1"/>
          <w:u w:val="single"/>
        </w:rPr>
        <w:t>…</w:t>
      </w:r>
      <w:proofErr w:type="gramEnd"/>
      <w:r w:rsidR="00552F04" w:rsidRPr="000403AA">
        <w:rPr>
          <w:rFonts w:hint="eastAsia"/>
          <w:color w:val="000000" w:themeColor="text1"/>
          <w:u w:val="single"/>
        </w:rPr>
        <w:t>等，</w:t>
      </w:r>
      <w:r w:rsidR="00963768" w:rsidRPr="000403AA">
        <w:rPr>
          <w:rFonts w:hint="eastAsia"/>
          <w:color w:val="000000" w:themeColor="text1"/>
          <w:u w:val="single"/>
        </w:rPr>
        <w:t>如</w:t>
      </w:r>
      <w:r w:rsidR="00552F04" w:rsidRPr="000403AA">
        <w:rPr>
          <w:rFonts w:hint="eastAsia"/>
          <w:color w:val="000000" w:themeColor="text1"/>
          <w:u w:val="single"/>
        </w:rPr>
        <w:t>2013年與2025年日本首都地震情境模擬災損比較與對策；</w:t>
      </w:r>
      <w:r w:rsidR="00963768" w:rsidRPr="000403AA">
        <w:rPr>
          <w:rFonts w:hint="eastAsia"/>
          <w:color w:val="000000" w:themeColor="text1"/>
          <w:u w:val="single"/>
        </w:rPr>
        <w:t>圖29</w:t>
      </w:r>
      <w:r w:rsidR="00552F04" w:rsidRPr="000403AA">
        <w:rPr>
          <w:rFonts w:hint="eastAsia"/>
          <w:color w:val="000000" w:themeColor="text1"/>
          <w:u w:val="single"/>
        </w:rPr>
        <w:t>所示</w:t>
      </w:r>
      <w:proofErr w:type="gramStart"/>
      <w:r w:rsidR="00963768" w:rsidRPr="000403AA">
        <w:rPr>
          <w:rFonts w:hint="eastAsia"/>
          <w:color w:val="000000" w:themeColor="text1"/>
          <w:u w:val="single"/>
        </w:rPr>
        <w:t>）</w:t>
      </w:r>
      <w:proofErr w:type="gramEnd"/>
      <w:r w:rsidR="00963768" w:rsidRPr="000403AA">
        <w:rPr>
          <w:rFonts w:hint="eastAsia"/>
          <w:color w:val="000000" w:themeColor="text1"/>
          <w:u w:val="single"/>
        </w:rPr>
        <w:t>，</w:t>
      </w:r>
      <w:r w:rsidR="00552F04" w:rsidRPr="000403AA">
        <w:rPr>
          <w:rFonts w:hint="eastAsia"/>
          <w:color w:val="000000" w:themeColor="text1"/>
          <w:u w:val="single"/>
        </w:rPr>
        <w:t>均</w:t>
      </w:r>
      <w:r w:rsidR="00963768" w:rsidRPr="000403AA">
        <w:rPr>
          <w:rFonts w:hint="eastAsia"/>
          <w:color w:val="000000" w:themeColor="text1"/>
          <w:u w:val="single"/>
        </w:rPr>
        <w:t>值得</w:t>
      </w:r>
      <w:r w:rsidR="00552F04" w:rsidRPr="000403AA">
        <w:rPr>
          <w:rFonts w:hint="eastAsia"/>
          <w:color w:val="000000" w:themeColor="text1"/>
          <w:u w:val="single"/>
        </w:rPr>
        <w:t>該部</w:t>
      </w:r>
      <w:r w:rsidR="00963768" w:rsidRPr="000403AA">
        <w:rPr>
          <w:rFonts w:hint="eastAsia"/>
          <w:color w:val="000000" w:themeColor="text1"/>
          <w:u w:val="single"/>
        </w:rPr>
        <w:t>深入檢討。</w:t>
      </w:r>
    </w:p>
    <w:p w14:paraId="12678C13" w14:textId="13991541" w:rsidR="00FC562D" w:rsidRPr="000403AA" w:rsidRDefault="00FC562D" w:rsidP="00FC562D">
      <w:pPr>
        <w:pStyle w:val="3"/>
        <w:rPr>
          <w:color w:val="000000" w:themeColor="text1"/>
        </w:rPr>
      </w:pPr>
      <w:r w:rsidRPr="000403AA">
        <w:rPr>
          <w:rFonts w:hint="eastAsia"/>
          <w:color w:val="000000" w:themeColor="text1"/>
        </w:rPr>
        <w:t>再查，</w:t>
      </w:r>
      <w:r w:rsidRPr="000403AA">
        <w:rPr>
          <w:rFonts w:hint="eastAsia"/>
          <w:color w:val="000000" w:themeColor="text1"/>
          <w:u w:val="single"/>
        </w:rPr>
        <w:t>內政部</w:t>
      </w:r>
      <w:r w:rsidR="00651A2C" w:rsidRPr="000403AA">
        <w:rPr>
          <w:rFonts w:hint="eastAsia"/>
          <w:color w:val="000000" w:themeColor="text1"/>
          <w:u w:val="single"/>
        </w:rPr>
        <w:t>之「</w:t>
      </w:r>
      <w:r w:rsidRPr="000403AA">
        <w:rPr>
          <w:rFonts w:hint="eastAsia"/>
          <w:color w:val="000000" w:themeColor="text1"/>
          <w:u w:val="single"/>
        </w:rPr>
        <w:t>震災（含土壤液化）災害防救業務計畫（112年6月）</w:t>
      </w:r>
      <w:r w:rsidR="00651A2C" w:rsidRPr="000403AA">
        <w:rPr>
          <w:rFonts w:hint="eastAsia"/>
          <w:color w:val="000000" w:themeColor="text1"/>
          <w:u w:val="single"/>
        </w:rPr>
        <w:t>」</w:t>
      </w:r>
      <w:r w:rsidR="00C703EB" w:rsidRPr="000403AA">
        <w:rPr>
          <w:rFonts w:hint="eastAsia"/>
          <w:color w:val="000000" w:themeColor="text1"/>
          <w:u w:val="single"/>
        </w:rPr>
        <w:t>未</w:t>
      </w:r>
      <w:r w:rsidR="00423C30" w:rsidRPr="000403AA">
        <w:rPr>
          <w:rFonts w:hint="eastAsia"/>
          <w:color w:val="000000" w:themeColor="text1"/>
          <w:u w:val="single"/>
        </w:rPr>
        <w:t>納入經濟部公告36條活動斷層</w:t>
      </w:r>
      <w:r w:rsidR="00792EC7" w:rsidRPr="000403AA">
        <w:rPr>
          <w:rFonts w:hint="eastAsia"/>
          <w:color w:val="000000" w:themeColor="text1"/>
          <w:u w:val="single"/>
        </w:rPr>
        <w:t>檢討其減災對策與成效，以及13條活動斷層未列入</w:t>
      </w:r>
      <w:r w:rsidR="00792EC7" w:rsidRPr="000403AA">
        <w:rPr>
          <w:rFonts w:ascii="Times New Roman" w:hAnsi="Times New Roman" w:hint="eastAsia"/>
          <w:color w:val="000000" w:themeColor="text1"/>
          <w:szCs w:val="32"/>
          <w:u w:val="single"/>
        </w:rPr>
        <w:t>「建築物耐震設計規範」</w:t>
      </w:r>
      <w:r w:rsidR="00792EC7" w:rsidRPr="000403AA">
        <w:rPr>
          <w:rFonts w:hint="eastAsia"/>
          <w:color w:val="000000" w:themeColor="text1"/>
          <w:u w:val="single"/>
        </w:rPr>
        <w:t>（近斷層效應）檢討，</w:t>
      </w:r>
      <w:r w:rsidR="00F73319" w:rsidRPr="000403AA">
        <w:rPr>
          <w:rFonts w:hint="eastAsia"/>
          <w:color w:val="000000" w:themeColor="text1"/>
          <w:u w:val="single"/>
        </w:rPr>
        <w:t>均</w:t>
      </w:r>
      <w:r w:rsidR="00792EC7" w:rsidRPr="000403AA">
        <w:rPr>
          <w:rFonts w:hint="eastAsia"/>
          <w:color w:val="000000" w:themeColor="text1"/>
          <w:u w:val="single"/>
        </w:rPr>
        <w:t>影響建物耐震</w:t>
      </w:r>
      <w:r w:rsidR="00F73319" w:rsidRPr="000403AA">
        <w:rPr>
          <w:rFonts w:hint="eastAsia"/>
          <w:color w:val="000000" w:themeColor="text1"/>
          <w:u w:val="single"/>
        </w:rPr>
        <w:t>改善</w:t>
      </w:r>
      <w:r w:rsidR="00792EC7" w:rsidRPr="000403AA">
        <w:rPr>
          <w:rFonts w:hint="eastAsia"/>
          <w:color w:val="000000" w:themeColor="text1"/>
          <w:u w:val="single"/>
        </w:rPr>
        <w:t>成效</w:t>
      </w:r>
      <w:r w:rsidRPr="000403AA">
        <w:rPr>
          <w:rFonts w:hint="eastAsia"/>
          <w:color w:val="000000" w:themeColor="text1"/>
        </w:rPr>
        <w:t>：</w:t>
      </w:r>
    </w:p>
    <w:p w14:paraId="5D1905C6" w14:textId="1A4B1991" w:rsidR="00097FE4" w:rsidRPr="000403AA" w:rsidRDefault="006A7706" w:rsidP="00BA05C3">
      <w:pPr>
        <w:pStyle w:val="5"/>
        <w:rPr>
          <w:color w:val="000000" w:themeColor="text1"/>
        </w:rPr>
      </w:pPr>
      <w:r w:rsidRPr="000403AA">
        <w:rPr>
          <w:rFonts w:hint="eastAsia"/>
          <w:color w:val="000000" w:themeColor="text1"/>
          <w:u w:val="single"/>
        </w:rPr>
        <w:t>第25頁</w:t>
      </w:r>
      <w:r w:rsidRPr="000403AA">
        <w:rPr>
          <w:rFonts w:hint="eastAsia"/>
          <w:color w:val="000000" w:themeColor="text1"/>
        </w:rPr>
        <w:t>「</w:t>
      </w:r>
      <w:r w:rsidRPr="000403AA">
        <w:rPr>
          <w:rFonts w:hint="eastAsia"/>
          <w:color w:val="000000" w:themeColor="text1"/>
          <w:u w:val="single"/>
        </w:rPr>
        <w:t>內政部應督導地方政府</w:t>
      </w:r>
      <w:r w:rsidRPr="000403AA">
        <w:rPr>
          <w:rFonts w:hint="eastAsia"/>
          <w:color w:val="000000" w:themeColor="text1"/>
        </w:rPr>
        <w:t>，經濟部應督導主管之公共事業</w:t>
      </w:r>
      <w:r w:rsidR="004E7198" w:rsidRPr="000403AA">
        <w:rPr>
          <w:rFonts w:hint="eastAsia"/>
          <w:b/>
          <w:bCs w:val="0"/>
          <w:color w:val="000000" w:themeColor="text1"/>
        </w:rPr>
        <w:t>，</w:t>
      </w:r>
      <w:r w:rsidRPr="000403AA">
        <w:rPr>
          <w:rFonts w:hint="eastAsia"/>
          <w:color w:val="000000" w:themeColor="text1"/>
          <w:u w:val="single"/>
        </w:rPr>
        <w:t>對震災災害</w:t>
      </w:r>
      <w:proofErr w:type="gramStart"/>
      <w:r w:rsidRPr="000403AA">
        <w:rPr>
          <w:rFonts w:hint="eastAsia"/>
          <w:color w:val="000000" w:themeColor="text1"/>
          <w:u w:val="single"/>
        </w:rPr>
        <w:t>潛勢區做</w:t>
      </w:r>
      <w:proofErr w:type="gramEnd"/>
      <w:r w:rsidRPr="000403AA">
        <w:rPr>
          <w:rFonts w:hint="eastAsia"/>
          <w:color w:val="000000" w:themeColor="text1"/>
          <w:u w:val="single"/>
        </w:rPr>
        <w:t>詳實調查、劃定、彙整、定期更新資料及訂定警戒避難準則</w:t>
      </w:r>
      <w:r w:rsidR="00195D5D" w:rsidRPr="000403AA">
        <w:rPr>
          <w:rFonts w:hint="eastAsia"/>
          <w:color w:val="000000" w:themeColor="text1"/>
        </w:rPr>
        <w:t>…</w:t>
      </w:r>
      <w:proofErr w:type="gramStart"/>
      <w:r w:rsidR="00195D5D" w:rsidRPr="000403AA">
        <w:rPr>
          <w:rFonts w:hint="eastAsia"/>
          <w:color w:val="000000" w:themeColor="text1"/>
        </w:rPr>
        <w:t>…</w:t>
      </w:r>
      <w:proofErr w:type="gramEnd"/>
      <w:r w:rsidRPr="000403AA">
        <w:rPr>
          <w:rFonts w:hint="eastAsia"/>
          <w:color w:val="000000" w:themeColor="text1"/>
        </w:rPr>
        <w:t>」一節，</w:t>
      </w:r>
      <w:r w:rsidRPr="000403AA">
        <w:rPr>
          <w:rFonts w:hint="eastAsia"/>
          <w:color w:val="000000" w:themeColor="text1"/>
          <w:u w:val="single"/>
        </w:rPr>
        <w:t>未見內政部具體說明</w:t>
      </w:r>
      <w:r w:rsidR="00B650A6" w:rsidRPr="000403AA">
        <w:rPr>
          <w:rFonts w:hint="eastAsia"/>
          <w:color w:val="000000" w:themeColor="text1"/>
          <w:u w:val="single"/>
        </w:rPr>
        <w:t>災害</w:t>
      </w:r>
      <w:proofErr w:type="gramStart"/>
      <w:r w:rsidR="00B650A6" w:rsidRPr="000403AA">
        <w:rPr>
          <w:rFonts w:hint="eastAsia"/>
          <w:color w:val="000000" w:themeColor="text1"/>
          <w:u w:val="single"/>
        </w:rPr>
        <w:t>潛勢區之</w:t>
      </w:r>
      <w:proofErr w:type="gramEnd"/>
      <w:r w:rsidR="00B650A6" w:rsidRPr="000403AA">
        <w:rPr>
          <w:rFonts w:hint="eastAsia"/>
          <w:color w:val="000000" w:themeColor="text1"/>
          <w:u w:val="single"/>
        </w:rPr>
        <w:t>資料管理更新等辦理情形</w:t>
      </w:r>
      <w:r w:rsidR="002C135B" w:rsidRPr="000403AA">
        <w:rPr>
          <w:rFonts w:hint="eastAsia"/>
          <w:color w:val="000000" w:themeColor="text1"/>
        </w:rPr>
        <w:t>。</w:t>
      </w:r>
    </w:p>
    <w:p w14:paraId="76BDB2DF" w14:textId="716F01A2" w:rsidR="00323A0A" w:rsidRPr="000403AA" w:rsidRDefault="006A7706" w:rsidP="00BA05C3">
      <w:pPr>
        <w:pStyle w:val="5"/>
        <w:rPr>
          <w:color w:val="000000" w:themeColor="text1"/>
        </w:rPr>
      </w:pPr>
      <w:r w:rsidRPr="000403AA">
        <w:rPr>
          <w:rFonts w:hint="eastAsia"/>
          <w:color w:val="000000" w:themeColor="text1"/>
        </w:rPr>
        <w:t>「附錄三、大規模地震重點因應對策各分項策略量化評估指標成果」一節，其</w:t>
      </w:r>
      <w:r w:rsidRPr="000403AA">
        <w:rPr>
          <w:rFonts w:hint="eastAsia"/>
          <w:color w:val="000000" w:themeColor="text1"/>
          <w:u w:val="single"/>
        </w:rPr>
        <w:t>各分項策略量化評估指標、各分項策略均看不出「我國36條活動斷層線」</w:t>
      </w:r>
      <w:r w:rsidR="001670A4" w:rsidRPr="000403AA">
        <w:rPr>
          <w:rFonts w:hint="eastAsia"/>
          <w:color w:val="000000" w:themeColor="text1"/>
          <w:u w:val="single"/>
        </w:rPr>
        <w:t>與</w:t>
      </w:r>
      <w:r w:rsidRPr="000403AA">
        <w:rPr>
          <w:rFonts w:hint="eastAsia"/>
          <w:color w:val="000000" w:themeColor="text1"/>
          <w:u w:val="single"/>
        </w:rPr>
        <w:t>6都</w:t>
      </w:r>
      <w:r w:rsidR="001670A4" w:rsidRPr="000403AA">
        <w:rPr>
          <w:rFonts w:hint="eastAsia"/>
          <w:color w:val="000000" w:themeColor="text1"/>
          <w:u w:val="single"/>
        </w:rPr>
        <w:t>會地區</w:t>
      </w:r>
      <w:r w:rsidRPr="000403AA">
        <w:rPr>
          <w:rFonts w:hint="eastAsia"/>
          <w:color w:val="000000" w:themeColor="text1"/>
          <w:u w:val="single"/>
        </w:rPr>
        <w:t>或科學園區或產業專區與其鄰近活動斷層線間之關係</w:t>
      </w:r>
      <w:r w:rsidRPr="000403AA">
        <w:rPr>
          <w:rFonts w:hint="eastAsia"/>
          <w:color w:val="000000" w:themeColor="text1"/>
        </w:rPr>
        <w:t>。</w:t>
      </w:r>
      <w:proofErr w:type="gramStart"/>
      <w:r w:rsidRPr="000403AA">
        <w:rPr>
          <w:rFonts w:hint="eastAsia"/>
          <w:color w:val="000000" w:themeColor="text1"/>
        </w:rPr>
        <w:t>該部稱</w:t>
      </w:r>
      <w:proofErr w:type="gramEnd"/>
      <w:r w:rsidRPr="000403AA">
        <w:rPr>
          <w:rFonts w:hint="eastAsia"/>
          <w:color w:val="000000" w:themeColor="text1"/>
        </w:rPr>
        <w:t>，各分項策略係以「全國」整體防救災體系強化為原則，</w:t>
      </w:r>
      <w:proofErr w:type="gramStart"/>
      <w:r w:rsidRPr="000403AA">
        <w:rPr>
          <w:rFonts w:hint="eastAsia"/>
          <w:color w:val="000000" w:themeColor="text1"/>
        </w:rPr>
        <w:t>採</w:t>
      </w:r>
      <w:proofErr w:type="gramEnd"/>
      <w:r w:rsidRPr="000403AA">
        <w:rPr>
          <w:rFonts w:hint="eastAsia"/>
          <w:color w:val="000000" w:themeColor="text1"/>
        </w:rPr>
        <w:t>「通用性與跨區域整備」架構規劃，相關對策係透過強化重點區域之整備與應變量能予以因應，</w:t>
      </w:r>
      <w:proofErr w:type="gramStart"/>
      <w:r w:rsidRPr="000403AA">
        <w:rPr>
          <w:rFonts w:hint="eastAsia"/>
          <w:color w:val="000000" w:themeColor="text1"/>
        </w:rPr>
        <w:t>爰未逐一</w:t>
      </w:r>
      <w:proofErr w:type="gramEnd"/>
      <w:r w:rsidRPr="000403AA">
        <w:rPr>
          <w:rFonts w:hint="eastAsia"/>
          <w:color w:val="000000" w:themeColor="text1"/>
        </w:rPr>
        <w:t>就各都市、斷層或園區分別列示，惟其內容已實質涵蓋前揭區域之防救需求等語。</w:t>
      </w:r>
      <w:r w:rsidR="00323A0A" w:rsidRPr="000403AA">
        <w:rPr>
          <w:rFonts w:hint="eastAsia"/>
          <w:color w:val="000000" w:themeColor="text1"/>
        </w:rPr>
        <w:t>據此顯見</w:t>
      </w:r>
      <w:r w:rsidRPr="000403AA">
        <w:rPr>
          <w:rFonts w:hint="eastAsia"/>
          <w:color w:val="000000" w:themeColor="text1"/>
        </w:rPr>
        <w:t>，</w:t>
      </w:r>
      <w:proofErr w:type="gramStart"/>
      <w:r w:rsidR="00323A0A" w:rsidRPr="000403AA">
        <w:rPr>
          <w:rFonts w:hint="eastAsia"/>
          <w:color w:val="000000" w:themeColor="text1"/>
        </w:rPr>
        <w:t>該部僅以</w:t>
      </w:r>
      <w:proofErr w:type="gramEnd"/>
      <w:r w:rsidR="00323A0A" w:rsidRPr="000403AA">
        <w:rPr>
          <w:rFonts w:hint="eastAsia"/>
          <w:color w:val="000000" w:themeColor="text1"/>
        </w:rPr>
        <w:t>可能發生「大規模地震」區域為範圍，以該區域之防救需求為重點，然對於地區性之活動斷層，欠缺單獨列管與整備。</w:t>
      </w:r>
    </w:p>
    <w:p w14:paraId="5A571FD6" w14:textId="6C777BAC" w:rsidR="002336A8" w:rsidRPr="000403AA" w:rsidRDefault="00BA05C3" w:rsidP="003F0075">
      <w:pPr>
        <w:pStyle w:val="5"/>
        <w:rPr>
          <w:color w:val="000000" w:themeColor="text1"/>
        </w:rPr>
      </w:pPr>
      <w:r w:rsidRPr="000403AA">
        <w:rPr>
          <w:rFonts w:hint="eastAsia"/>
          <w:color w:val="000000" w:themeColor="text1"/>
        </w:rPr>
        <w:lastRenderedPageBreak/>
        <w:t>有關</w:t>
      </w:r>
      <w:r w:rsidRPr="000403AA">
        <w:rPr>
          <w:rFonts w:hint="eastAsia"/>
          <w:color w:val="000000" w:themeColor="text1"/>
          <w:u w:val="single"/>
        </w:rPr>
        <w:t>第30頁及第52頁「精進災害管理，強化大規模災害復原量能</w:t>
      </w:r>
      <w:r w:rsidRPr="000403AA">
        <w:rPr>
          <w:rFonts w:hint="eastAsia"/>
          <w:color w:val="000000" w:themeColor="text1"/>
        </w:rPr>
        <w:t>」一節，提及「</w:t>
      </w:r>
      <w:r w:rsidR="00195D5D" w:rsidRPr="000403AA">
        <w:rPr>
          <w:rFonts w:hint="eastAsia"/>
          <w:color w:val="000000" w:themeColor="text1"/>
        </w:rPr>
        <w:t>…</w:t>
      </w:r>
      <w:proofErr w:type="gramStart"/>
      <w:r w:rsidR="00195D5D" w:rsidRPr="000403AA">
        <w:rPr>
          <w:rFonts w:hint="eastAsia"/>
          <w:color w:val="000000" w:themeColor="text1"/>
        </w:rPr>
        <w:t>…</w:t>
      </w:r>
      <w:proofErr w:type="gramEnd"/>
      <w:r w:rsidRPr="000403AA">
        <w:rPr>
          <w:rFonts w:hint="eastAsia"/>
          <w:color w:val="000000" w:themeColor="text1"/>
        </w:rPr>
        <w:t>大規模地震作為災害情境想定，構思災前各項措施與能力之重點強化</w:t>
      </w:r>
      <w:r w:rsidR="00195D5D" w:rsidRPr="000403AA">
        <w:rPr>
          <w:rFonts w:hint="eastAsia"/>
          <w:color w:val="000000" w:themeColor="text1"/>
        </w:rPr>
        <w:t>…</w:t>
      </w:r>
      <w:proofErr w:type="gramStart"/>
      <w:r w:rsidR="00195D5D" w:rsidRPr="000403AA">
        <w:rPr>
          <w:rFonts w:hint="eastAsia"/>
          <w:color w:val="000000" w:themeColor="text1"/>
        </w:rPr>
        <w:t>…</w:t>
      </w:r>
      <w:proofErr w:type="gramEnd"/>
      <w:r w:rsidRPr="000403AA">
        <w:rPr>
          <w:rFonts w:hint="eastAsia"/>
          <w:color w:val="000000" w:themeColor="text1"/>
        </w:rPr>
        <w:t>」、「</w:t>
      </w:r>
      <w:r w:rsidR="00195D5D" w:rsidRPr="000403AA">
        <w:rPr>
          <w:rFonts w:hint="eastAsia"/>
          <w:color w:val="000000" w:themeColor="text1"/>
        </w:rPr>
        <w:t>…</w:t>
      </w:r>
      <w:proofErr w:type="gramStart"/>
      <w:r w:rsidR="00195D5D" w:rsidRPr="000403AA">
        <w:rPr>
          <w:rFonts w:hint="eastAsia"/>
          <w:color w:val="000000" w:themeColor="text1"/>
        </w:rPr>
        <w:t>…</w:t>
      </w:r>
      <w:proofErr w:type="gramEnd"/>
      <w:r w:rsidRPr="000403AA">
        <w:rPr>
          <w:rFonts w:hint="eastAsia"/>
          <w:color w:val="000000" w:themeColor="text1"/>
        </w:rPr>
        <w:t>運用大規模地震情境模擬，掌握地區及建築物危險資訊</w:t>
      </w:r>
      <w:r w:rsidR="00195D5D" w:rsidRPr="000403AA">
        <w:rPr>
          <w:rFonts w:hint="eastAsia"/>
          <w:color w:val="000000" w:themeColor="text1"/>
        </w:rPr>
        <w:t>…</w:t>
      </w:r>
      <w:proofErr w:type="gramStart"/>
      <w:r w:rsidR="00195D5D" w:rsidRPr="000403AA">
        <w:rPr>
          <w:rFonts w:hint="eastAsia"/>
          <w:color w:val="000000" w:themeColor="text1"/>
        </w:rPr>
        <w:t>…</w:t>
      </w:r>
      <w:proofErr w:type="gramEnd"/>
      <w:r w:rsidRPr="000403AA">
        <w:rPr>
          <w:rFonts w:hint="eastAsia"/>
          <w:color w:val="000000" w:themeColor="text1"/>
        </w:rPr>
        <w:t>」，</w:t>
      </w:r>
      <w:proofErr w:type="gramStart"/>
      <w:r w:rsidRPr="000403AA">
        <w:rPr>
          <w:rFonts w:hint="eastAsia"/>
          <w:color w:val="000000" w:themeColor="text1"/>
        </w:rPr>
        <w:t>詢</w:t>
      </w:r>
      <w:proofErr w:type="gramEnd"/>
      <w:r w:rsidRPr="000403AA">
        <w:rPr>
          <w:rFonts w:hint="eastAsia"/>
          <w:color w:val="000000" w:themeColor="text1"/>
        </w:rPr>
        <w:t>據</w:t>
      </w:r>
      <w:r w:rsidR="00E32C21" w:rsidRPr="000403AA">
        <w:rPr>
          <w:rFonts w:hint="eastAsia"/>
          <w:color w:val="000000" w:themeColor="text1"/>
        </w:rPr>
        <w:t>內政部</w:t>
      </w:r>
      <w:r w:rsidRPr="000403AA">
        <w:rPr>
          <w:rFonts w:hint="eastAsia"/>
          <w:color w:val="000000" w:themeColor="text1"/>
        </w:rPr>
        <w:t>國</w:t>
      </w:r>
      <w:proofErr w:type="gramStart"/>
      <w:r w:rsidRPr="000403AA">
        <w:rPr>
          <w:rFonts w:hint="eastAsia"/>
          <w:color w:val="000000" w:themeColor="text1"/>
        </w:rPr>
        <w:t>土署</w:t>
      </w:r>
      <w:proofErr w:type="gramEnd"/>
      <w:r w:rsidRPr="000403AA">
        <w:rPr>
          <w:rFonts w:hint="eastAsia"/>
          <w:color w:val="000000" w:themeColor="text1"/>
        </w:rPr>
        <w:t>說明，行政院前於89年已核定「建築物實施耐震能力評估及補強方案」，88年12月31日前設計建造之地震發生後必須繼續維持機能之重要公有建築物(如校舍、消防及警察廳舍、醫院)，及公眾使用之公有建築物(如活動中心、車站)，各級政府應逐年編列預算辦理建築物耐震補強或拆除。113年2月6日並函請各機關，參考大規模震災情境模擬</w:t>
      </w:r>
      <w:proofErr w:type="gramStart"/>
      <w:r w:rsidRPr="000403AA">
        <w:rPr>
          <w:rFonts w:hint="eastAsia"/>
          <w:color w:val="000000" w:themeColor="text1"/>
        </w:rPr>
        <w:t>災損推估</w:t>
      </w:r>
      <w:proofErr w:type="gramEnd"/>
      <w:r w:rsidRPr="000403AA">
        <w:rPr>
          <w:rFonts w:hint="eastAsia"/>
          <w:color w:val="000000" w:themeColor="text1"/>
        </w:rPr>
        <w:t>情境，強化災損嚴重區域之救災據點結構物耐震補強推動作業，以防患於未然等語。</w:t>
      </w:r>
      <w:proofErr w:type="gramStart"/>
      <w:r w:rsidRPr="000403AA">
        <w:rPr>
          <w:rFonts w:hint="eastAsia"/>
          <w:color w:val="000000" w:themeColor="text1"/>
          <w:u w:val="single"/>
        </w:rPr>
        <w:t>然查</w:t>
      </w:r>
      <w:proofErr w:type="gramEnd"/>
      <w:r w:rsidR="007737F7" w:rsidRPr="000403AA">
        <w:rPr>
          <w:rFonts w:hint="eastAsia"/>
          <w:color w:val="000000" w:themeColor="text1"/>
          <w:u w:val="single"/>
        </w:rPr>
        <w:t>：</w:t>
      </w:r>
      <w:r w:rsidR="002C135B" w:rsidRPr="000403AA">
        <w:rPr>
          <w:rFonts w:hint="eastAsia"/>
          <w:color w:val="000000" w:themeColor="text1"/>
          <w:u w:val="single"/>
        </w:rPr>
        <w:t>內政</w:t>
      </w:r>
      <w:r w:rsidR="002336A8" w:rsidRPr="000403AA">
        <w:rPr>
          <w:rFonts w:hint="eastAsia"/>
          <w:color w:val="000000" w:themeColor="text1"/>
          <w:u w:val="single"/>
        </w:rPr>
        <w:t>部</w:t>
      </w:r>
      <w:r w:rsidR="00E32C21" w:rsidRPr="000403AA">
        <w:rPr>
          <w:rFonts w:hint="eastAsia"/>
          <w:color w:val="000000" w:themeColor="text1"/>
          <w:u w:val="single"/>
        </w:rPr>
        <w:t>國</w:t>
      </w:r>
      <w:proofErr w:type="gramStart"/>
      <w:r w:rsidR="00E32C21" w:rsidRPr="000403AA">
        <w:rPr>
          <w:rFonts w:hint="eastAsia"/>
          <w:color w:val="000000" w:themeColor="text1"/>
          <w:u w:val="single"/>
        </w:rPr>
        <w:t>土署</w:t>
      </w:r>
      <w:proofErr w:type="gramEnd"/>
      <w:r w:rsidR="00BC11F7" w:rsidRPr="000403AA">
        <w:rPr>
          <w:rFonts w:hint="eastAsia"/>
          <w:color w:val="000000" w:themeColor="text1"/>
          <w:u w:val="single"/>
        </w:rPr>
        <w:t>疏於注意</w:t>
      </w:r>
      <w:r w:rsidR="00BC11F7" w:rsidRPr="000403AA">
        <w:rPr>
          <w:rFonts w:ascii="Times New Roman" w:hAnsi="Times New Roman" w:hint="eastAsia"/>
          <w:color w:val="000000" w:themeColor="text1"/>
          <w:szCs w:val="32"/>
          <w:u w:val="single"/>
        </w:rPr>
        <w:t>「建築物耐震設計規範」之檢討，迄今</w:t>
      </w:r>
      <w:r w:rsidR="002336A8" w:rsidRPr="000403AA">
        <w:rPr>
          <w:rFonts w:hint="eastAsia"/>
          <w:color w:val="000000" w:themeColor="text1"/>
          <w:u w:val="single"/>
        </w:rPr>
        <w:t>尚有</w:t>
      </w:r>
      <w:r w:rsidR="007737F7" w:rsidRPr="000403AA">
        <w:rPr>
          <w:rFonts w:hint="eastAsia"/>
          <w:color w:val="000000" w:themeColor="text1"/>
          <w:u w:val="single"/>
        </w:rPr>
        <w:t>經濟部公告之</w:t>
      </w:r>
      <w:r w:rsidR="002336A8" w:rsidRPr="000403AA">
        <w:rPr>
          <w:rFonts w:hint="eastAsia"/>
          <w:color w:val="000000" w:themeColor="text1"/>
          <w:u w:val="single"/>
        </w:rPr>
        <w:t>1</w:t>
      </w:r>
      <w:r w:rsidR="00E62960" w:rsidRPr="000403AA">
        <w:rPr>
          <w:rFonts w:hint="eastAsia"/>
          <w:color w:val="000000" w:themeColor="text1"/>
          <w:u w:val="single"/>
        </w:rPr>
        <w:t>3</w:t>
      </w:r>
      <w:r w:rsidR="002336A8" w:rsidRPr="000403AA">
        <w:rPr>
          <w:rFonts w:hint="eastAsia"/>
          <w:color w:val="000000" w:themeColor="text1"/>
          <w:u w:val="single"/>
        </w:rPr>
        <w:t>條活動斷層</w:t>
      </w:r>
      <w:r w:rsidRPr="000403AA">
        <w:rPr>
          <w:rFonts w:hint="eastAsia"/>
          <w:color w:val="000000" w:themeColor="text1"/>
          <w:u w:val="single"/>
        </w:rPr>
        <w:t>未</w:t>
      </w:r>
      <w:r w:rsidR="007737F7" w:rsidRPr="000403AA">
        <w:rPr>
          <w:rFonts w:hint="eastAsia"/>
          <w:color w:val="000000" w:themeColor="text1"/>
          <w:u w:val="single"/>
        </w:rPr>
        <w:t>列入</w:t>
      </w:r>
      <w:r w:rsidR="00E62960" w:rsidRPr="000403AA">
        <w:rPr>
          <w:rFonts w:ascii="Times New Roman" w:hAnsi="Times New Roman" w:hint="eastAsia"/>
          <w:color w:val="000000" w:themeColor="text1"/>
          <w:szCs w:val="32"/>
          <w:u w:val="single"/>
        </w:rPr>
        <w:t>「建築物耐震設計規範」</w:t>
      </w:r>
      <w:r w:rsidR="002336A8" w:rsidRPr="000403AA">
        <w:rPr>
          <w:rFonts w:hint="eastAsia"/>
          <w:color w:val="000000" w:themeColor="text1"/>
          <w:u w:val="single"/>
        </w:rPr>
        <w:t>（近斷層效應）</w:t>
      </w:r>
      <w:r w:rsidR="007737F7" w:rsidRPr="000403AA">
        <w:rPr>
          <w:rFonts w:hint="eastAsia"/>
          <w:color w:val="000000" w:themeColor="text1"/>
          <w:u w:val="single"/>
        </w:rPr>
        <w:t>檢討</w:t>
      </w:r>
      <w:r w:rsidR="00423C30" w:rsidRPr="000403AA">
        <w:rPr>
          <w:rStyle w:val="afe"/>
          <w:color w:val="000000" w:themeColor="text1"/>
        </w:rPr>
        <w:footnoteReference w:id="9"/>
      </w:r>
      <w:r w:rsidR="00423C30" w:rsidRPr="000403AA">
        <w:rPr>
          <w:rFonts w:hint="eastAsia"/>
          <w:color w:val="000000" w:themeColor="text1"/>
        </w:rPr>
        <w:t>，</w:t>
      </w:r>
      <w:r w:rsidR="00E62960" w:rsidRPr="000403AA">
        <w:rPr>
          <w:rFonts w:hint="eastAsia"/>
          <w:color w:val="000000" w:themeColor="text1"/>
        </w:rPr>
        <w:t>此</w:t>
      </w:r>
      <w:r w:rsidR="00E62960" w:rsidRPr="000403AA">
        <w:rPr>
          <w:rFonts w:hint="eastAsia"/>
          <w:color w:val="000000" w:themeColor="text1"/>
          <w:u w:val="single"/>
        </w:rPr>
        <w:t>13條活動斷層多數位於西部地區且穿越重要人口密集區、科學園區，如發生地震</w:t>
      </w:r>
      <w:r w:rsidR="004E7198" w:rsidRPr="000403AA">
        <w:rPr>
          <w:rFonts w:hint="eastAsia"/>
          <w:color w:val="000000" w:themeColor="text1"/>
          <w:u w:val="single"/>
        </w:rPr>
        <w:t>是否能達到</w:t>
      </w:r>
      <w:r w:rsidR="002E6B64" w:rsidRPr="000403AA">
        <w:rPr>
          <w:rFonts w:hint="eastAsia"/>
          <w:color w:val="000000" w:themeColor="text1"/>
          <w:u w:val="single"/>
        </w:rPr>
        <w:t>「建物</w:t>
      </w:r>
      <w:proofErr w:type="gramStart"/>
      <w:r w:rsidR="002E6B64" w:rsidRPr="000403AA">
        <w:rPr>
          <w:rFonts w:hint="eastAsia"/>
          <w:color w:val="000000" w:themeColor="text1"/>
          <w:u w:val="single"/>
        </w:rPr>
        <w:t>大震不倒</w:t>
      </w:r>
      <w:proofErr w:type="gramEnd"/>
      <w:r w:rsidR="002E6B64" w:rsidRPr="000403AA">
        <w:rPr>
          <w:rFonts w:hint="eastAsia"/>
          <w:color w:val="000000" w:themeColor="text1"/>
          <w:u w:val="single"/>
        </w:rPr>
        <w:t>、</w:t>
      </w:r>
      <w:proofErr w:type="gramStart"/>
      <w:r w:rsidR="002E6B64" w:rsidRPr="000403AA">
        <w:rPr>
          <w:rFonts w:hint="eastAsia"/>
          <w:color w:val="000000" w:themeColor="text1"/>
          <w:u w:val="single"/>
        </w:rPr>
        <w:t>中震可修</w:t>
      </w:r>
      <w:proofErr w:type="gramEnd"/>
      <w:r w:rsidR="002E6B64" w:rsidRPr="000403AA">
        <w:rPr>
          <w:rFonts w:hint="eastAsia"/>
          <w:color w:val="000000" w:themeColor="text1"/>
          <w:u w:val="single"/>
        </w:rPr>
        <w:t>、</w:t>
      </w:r>
      <w:proofErr w:type="gramStart"/>
      <w:r w:rsidR="002E6B64" w:rsidRPr="000403AA">
        <w:rPr>
          <w:rFonts w:hint="eastAsia"/>
          <w:color w:val="000000" w:themeColor="text1"/>
          <w:u w:val="single"/>
        </w:rPr>
        <w:t>小震不</w:t>
      </w:r>
      <w:proofErr w:type="gramEnd"/>
      <w:r w:rsidR="002E6B64" w:rsidRPr="000403AA">
        <w:rPr>
          <w:rFonts w:hint="eastAsia"/>
          <w:color w:val="000000" w:themeColor="text1"/>
          <w:u w:val="single"/>
        </w:rPr>
        <w:lastRenderedPageBreak/>
        <w:t>壞」</w:t>
      </w:r>
      <w:r w:rsidR="002C135B" w:rsidRPr="000403AA">
        <w:rPr>
          <w:rFonts w:hint="eastAsia"/>
          <w:color w:val="000000" w:themeColor="text1"/>
          <w:u w:val="single"/>
        </w:rPr>
        <w:t>等建物耐震</w:t>
      </w:r>
      <w:r w:rsidR="004E7198" w:rsidRPr="000403AA">
        <w:rPr>
          <w:rFonts w:hint="eastAsia"/>
          <w:color w:val="000000" w:themeColor="text1"/>
          <w:u w:val="single"/>
        </w:rPr>
        <w:t>目標</w:t>
      </w:r>
      <w:r w:rsidR="00E62960" w:rsidRPr="000403AA">
        <w:rPr>
          <w:rFonts w:hint="eastAsia"/>
          <w:color w:val="000000" w:themeColor="text1"/>
        </w:rPr>
        <w:t>，</w:t>
      </w:r>
      <w:proofErr w:type="gramStart"/>
      <w:r w:rsidR="00E62960" w:rsidRPr="000403AA">
        <w:rPr>
          <w:rFonts w:hint="eastAsia"/>
          <w:color w:val="000000" w:themeColor="text1"/>
        </w:rPr>
        <w:t>攸</w:t>
      </w:r>
      <w:proofErr w:type="gramEnd"/>
      <w:r w:rsidR="00E62960" w:rsidRPr="000403AA">
        <w:rPr>
          <w:rFonts w:hint="eastAsia"/>
          <w:color w:val="000000" w:themeColor="text1"/>
        </w:rPr>
        <w:t>關國民生命安全</w:t>
      </w:r>
      <w:r w:rsidR="007737F7" w:rsidRPr="000403AA">
        <w:rPr>
          <w:rFonts w:hint="eastAsia"/>
          <w:color w:val="000000" w:themeColor="text1"/>
        </w:rPr>
        <w:t>，</w:t>
      </w:r>
      <w:r w:rsidR="00E62960" w:rsidRPr="000403AA">
        <w:rPr>
          <w:rFonts w:hint="eastAsia"/>
          <w:color w:val="000000" w:themeColor="text1"/>
        </w:rPr>
        <w:t>不可輕忽</w:t>
      </w:r>
      <w:r w:rsidR="007737F7" w:rsidRPr="000403AA">
        <w:rPr>
          <w:rFonts w:hint="eastAsia"/>
          <w:color w:val="000000" w:themeColor="text1"/>
        </w:rPr>
        <w:t>。</w:t>
      </w:r>
      <w:r w:rsidR="002C135B" w:rsidRPr="000403AA">
        <w:rPr>
          <w:rFonts w:hint="eastAsia"/>
          <w:color w:val="000000" w:themeColor="text1"/>
        </w:rPr>
        <w:t>另</w:t>
      </w:r>
      <w:r w:rsidR="00E62960" w:rsidRPr="000403AA">
        <w:rPr>
          <w:rFonts w:hint="eastAsia"/>
          <w:color w:val="000000" w:themeColor="text1"/>
        </w:rPr>
        <w:t>本院亦於114年12月行政院巡察時</w:t>
      </w:r>
      <w:r w:rsidR="004E7198" w:rsidRPr="000403AA">
        <w:rPr>
          <w:rFonts w:hint="eastAsia"/>
          <w:color w:val="000000" w:themeColor="text1"/>
        </w:rPr>
        <w:t>，</w:t>
      </w:r>
      <w:r w:rsidR="00E62960" w:rsidRPr="000403AA">
        <w:rPr>
          <w:rFonts w:hint="eastAsia"/>
          <w:color w:val="000000" w:themeColor="text1"/>
        </w:rPr>
        <w:t>再次提醒</w:t>
      </w:r>
      <w:r w:rsidR="004E7198" w:rsidRPr="000403AA">
        <w:rPr>
          <w:rFonts w:hint="eastAsia"/>
          <w:color w:val="000000" w:themeColor="text1"/>
        </w:rPr>
        <w:t>理應重視活動斷層周邊建物耐震能力（近斷層效應）檢討</w:t>
      </w:r>
      <w:r w:rsidR="00E62960" w:rsidRPr="000403AA">
        <w:rPr>
          <w:rFonts w:hint="eastAsia"/>
          <w:color w:val="000000" w:themeColor="text1"/>
        </w:rPr>
        <w:t>，對於</w:t>
      </w:r>
      <w:r w:rsidR="002336A8" w:rsidRPr="000403AA">
        <w:rPr>
          <w:rFonts w:hint="eastAsia"/>
          <w:color w:val="000000" w:themeColor="text1"/>
        </w:rPr>
        <w:t>斷層周邊與跨縣市地區之都市更新或耐震補強指引等，</w:t>
      </w:r>
      <w:proofErr w:type="gramStart"/>
      <w:r w:rsidR="002336A8" w:rsidRPr="000403AA">
        <w:rPr>
          <w:rFonts w:hint="eastAsia"/>
          <w:color w:val="000000" w:themeColor="text1"/>
        </w:rPr>
        <w:t>均待該</w:t>
      </w:r>
      <w:proofErr w:type="gramEnd"/>
      <w:r w:rsidR="002336A8" w:rsidRPr="000403AA">
        <w:rPr>
          <w:rFonts w:hint="eastAsia"/>
          <w:color w:val="000000" w:themeColor="text1"/>
        </w:rPr>
        <w:t>部</w:t>
      </w:r>
      <w:r w:rsidR="00E62960" w:rsidRPr="000403AA">
        <w:rPr>
          <w:rFonts w:hint="eastAsia"/>
          <w:color w:val="000000" w:themeColor="text1"/>
        </w:rPr>
        <w:t>切實</w:t>
      </w:r>
      <w:r w:rsidR="002336A8" w:rsidRPr="000403AA">
        <w:rPr>
          <w:rFonts w:hint="eastAsia"/>
          <w:color w:val="000000" w:themeColor="text1"/>
        </w:rPr>
        <w:t>檢討</w:t>
      </w:r>
      <w:r w:rsidR="002C135B" w:rsidRPr="000403AA">
        <w:rPr>
          <w:rFonts w:hint="eastAsia"/>
          <w:color w:val="000000" w:themeColor="text1"/>
        </w:rPr>
        <w:t>，行政院</w:t>
      </w:r>
      <w:proofErr w:type="gramStart"/>
      <w:r w:rsidR="002C135B" w:rsidRPr="000403AA">
        <w:rPr>
          <w:rFonts w:hint="eastAsia"/>
          <w:color w:val="000000" w:themeColor="text1"/>
        </w:rPr>
        <w:t>災防辦理</w:t>
      </w:r>
      <w:r w:rsidR="006A109C" w:rsidRPr="000403AA">
        <w:rPr>
          <w:rFonts w:hint="eastAsia"/>
          <w:color w:val="000000" w:themeColor="text1"/>
        </w:rPr>
        <w:t>允</w:t>
      </w:r>
      <w:proofErr w:type="gramEnd"/>
      <w:r w:rsidR="002C135B" w:rsidRPr="000403AA">
        <w:rPr>
          <w:rFonts w:hint="eastAsia"/>
          <w:color w:val="000000" w:themeColor="text1"/>
        </w:rPr>
        <w:t>應重視</w:t>
      </w:r>
      <w:r w:rsidR="006A109C" w:rsidRPr="000403AA">
        <w:rPr>
          <w:rFonts w:hint="eastAsia"/>
          <w:color w:val="000000" w:themeColor="text1"/>
        </w:rPr>
        <w:t>其危害性</w:t>
      </w:r>
      <w:r w:rsidR="002C135B" w:rsidRPr="000403AA">
        <w:rPr>
          <w:rFonts w:hint="eastAsia"/>
          <w:color w:val="000000" w:themeColor="text1"/>
        </w:rPr>
        <w:t>加強督導與列管</w:t>
      </w:r>
      <w:r w:rsidRPr="000403AA">
        <w:rPr>
          <w:rFonts w:hint="eastAsia"/>
          <w:color w:val="000000" w:themeColor="text1"/>
        </w:rPr>
        <w:t>。</w:t>
      </w:r>
    </w:p>
    <w:p w14:paraId="4731D68C" w14:textId="114A7520" w:rsidR="00344A08" w:rsidRPr="000403AA" w:rsidRDefault="00B74456" w:rsidP="002336A8">
      <w:pPr>
        <w:pStyle w:val="3"/>
        <w:rPr>
          <w:color w:val="000000" w:themeColor="text1"/>
        </w:rPr>
      </w:pPr>
      <w:r w:rsidRPr="000403AA">
        <w:rPr>
          <w:rFonts w:hint="eastAsia"/>
          <w:color w:val="000000" w:themeColor="text1"/>
        </w:rPr>
        <w:t>綜上，</w:t>
      </w:r>
      <w:r w:rsidR="004B473A" w:rsidRPr="000403AA">
        <w:rPr>
          <w:rFonts w:hint="eastAsia"/>
          <w:color w:val="000000" w:themeColor="text1"/>
        </w:rPr>
        <w:t>內政部於106年12月7日中央災害防救會報</w:t>
      </w:r>
      <w:r w:rsidR="00A57D30" w:rsidRPr="000403AA">
        <w:rPr>
          <w:rFonts w:hint="eastAsia"/>
          <w:color w:val="000000" w:themeColor="text1"/>
        </w:rPr>
        <w:t>第</w:t>
      </w:r>
      <w:r w:rsidR="004B473A" w:rsidRPr="000403AA">
        <w:rPr>
          <w:rFonts w:hint="eastAsia"/>
          <w:color w:val="000000" w:themeColor="text1"/>
        </w:rPr>
        <w:t>37次會議</w:t>
      </w:r>
      <w:proofErr w:type="gramStart"/>
      <w:r w:rsidR="004B473A" w:rsidRPr="000403AA">
        <w:rPr>
          <w:rFonts w:hint="eastAsia"/>
          <w:color w:val="000000" w:themeColor="text1"/>
        </w:rPr>
        <w:t>（</w:t>
      </w:r>
      <w:proofErr w:type="gramEnd"/>
      <w:r w:rsidR="004B473A" w:rsidRPr="000403AA">
        <w:rPr>
          <w:rFonts w:hint="eastAsia"/>
          <w:color w:val="000000" w:themeColor="text1"/>
        </w:rPr>
        <w:t>主席兼召集人：賴清德院長</w:t>
      </w:r>
      <w:proofErr w:type="gramStart"/>
      <w:r w:rsidR="004B473A" w:rsidRPr="000403AA">
        <w:rPr>
          <w:rFonts w:hint="eastAsia"/>
          <w:color w:val="000000" w:themeColor="text1"/>
        </w:rPr>
        <w:t>）</w:t>
      </w:r>
      <w:proofErr w:type="gramEnd"/>
      <w:r w:rsidR="004B473A" w:rsidRPr="000403AA">
        <w:rPr>
          <w:rFonts w:hint="eastAsia"/>
          <w:color w:val="000000" w:themeColor="text1"/>
        </w:rPr>
        <w:t>中，設定該部10年內擬將「山腳斷層」地震傷亡人數減少一半（由4,100人降為2,050人）等目標。</w:t>
      </w:r>
      <w:proofErr w:type="gramStart"/>
      <w:r w:rsidR="004B473A" w:rsidRPr="000403AA">
        <w:rPr>
          <w:rFonts w:hint="eastAsia"/>
          <w:color w:val="000000" w:themeColor="text1"/>
        </w:rPr>
        <w:t>然查</w:t>
      </w:r>
      <w:proofErr w:type="gramEnd"/>
      <w:r w:rsidR="004B473A" w:rsidRPr="000403AA">
        <w:rPr>
          <w:rFonts w:hint="eastAsia"/>
          <w:color w:val="000000" w:themeColor="text1"/>
        </w:rPr>
        <w:t>，內政部迄今已過</w:t>
      </w:r>
      <w:r w:rsidR="00A57D30" w:rsidRPr="000403AA">
        <w:rPr>
          <w:rFonts w:hint="eastAsia"/>
          <w:color w:val="000000" w:themeColor="text1"/>
        </w:rPr>
        <w:t>8</w:t>
      </w:r>
      <w:r w:rsidR="004B473A" w:rsidRPr="000403AA">
        <w:rPr>
          <w:rFonts w:hint="eastAsia"/>
          <w:color w:val="000000" w:themeColor="text1"/>
        </w:rPr>
        <w:t>年餘，針對上開目標仍難以提出具體數據，又該部對於國科會送交內政部7次大規模地震情境模擬結果，內政部雖有相關</w:t>
      </w:r>
      <w:proofErr w:type="gramStart"/>
      <w:r w:rsidR="004B473A" w:rsidRPr="000403AA">
        <w:rPr>
          <w:rFonts w:hint="eastAsia"/>
          <w:color w:val="000000" w:themeColor="text1"/>
        </w:rPr>
        <w:t>研</w:t>
      </w:r>
      <w:proofErr w:type="gramEnd"/>
      <w:r w:rsidR="004B473A" w:rsidRPr="000403AA">
        <w:rPr>
          <w:rFonts w:hint="eastAsia"/>
          <w:color w:val="000000" w:themeColor="text1"/>
        </w:rPr>
        <w:t>議作為，仍</w:t>
      </w:r>
      <w:proofErr w:type="gramStart"/>
      <w:r w:rsidR="004B473A" w:rsidRPr="000403AA">
        <w:rPr>
          <w:rFonts w:hint="eastAsia"/>
          <w:color w:val="000000" w:themeColor="text1"/>
        </w:rPr>
        <w:t>欠缺減</w:t>
      </w:r>
      <w:proofErr w:type="gramEnd"/>
      <w:r w:rsidR="004B473A" w:rsidRPr="000403AA">
        <w:rPr>
          <w:rFonts w:hint="eastAsia"/>
          <w:color w:val="000000" w:themeColor="text1"/>
        </w:rPr>
        <w:t>災具體評估成效，模擬結果流於形式，相較於日本首都（東京）直下地震於2013年已設定10年後之減災目標，並於2025年檢驗其降低之達成率，均值得借鏡。</w:t>
      </w:r>
      <w:proofErr w:type="gramStart"/>
      <w:r w:rsidR="004B473A" w:rsidRPr="000403AA">
        <w:rPr>
          <w:rFonts w:hint="eastAsia"/>
          <w:color w:val="000000" w:themeColor="text1"/>
        </w:rPr>
        <w:t>另</w:t>
      </w:r>
      <w:proofErr w:type="gramEnd"/>
      <w:r w:rsidR="004B473A" w:rsidRPr="000403AA">
        <w:rPr>
          <w:rFonts w:hint="eastAsia"/>
          <w:color w:val="000000" w:themeColor="text1"/>
        </w:rPr>
        <w:t>，行政院災害防救辦公室亦應落實會議之目標，仍有可精進之處</w:t>
      </w:r>
      <w:r w:rsidRPr="000403AA">
        <w:rPr>
          <w:rFonts w:hint="eastAsia"/>
          <w:color w:val="000000" w:themeColor="text1"/>
        </w:rPr>
        <w:t>。</w:t>
      </w:r>
    </w:p>
    <w:p w14:paraId="25A63552" w14:textId="45A8306E" w:rsidR="00873D99" w:rsidRPr="000403AA" w:rsidRDefault="00EE600B" w:rsidP="0058730B">
      <w:pPr>
        <w:pStyle w:val="2"/>
        <w:rPr>
          <w:b/>
          <w:bCs w:val="0"/>
          <w:color w:val="000000" w:themeColor="text1"/>
        </w:rPr>
      </w:pPr>
      <w:r w:rsidRPr="000403AA">
        <w:rPr>
          <w:rFonts w:hint="eastAsia"/>
          <w:b/>
          <w:bCs w:val="0"/>
          <w:color w:val="000000" w:themeColor="text1"/>
        </w:rPr>
        <w:t>據</w:t>
      </w:r>
      <w:r w:rsidR="00062A04" w:rsidRPr="000403AA">
        <w:rPr>
          <w:rFonts w:hint="eastAsia"/>
          <w:b/>
          <w:bCs w:val="0"/>
          <w:color w:val="000000" w:themeColor="text1"/>
        </w:rPr>
        <w:t>本院諮詢</w:t>
      </w:r>
      <w:r w:rsidR="002741E6" w:rsidRPr="000403AA">
        <w:rPr>
          <w:rFonts w:hint="eastAsia"/>
          <w:b/>
          <w:bCs w:val="0"/>
          <w:color w:val="000000" w:themeColor="text1"/>
        </w:rPr>
        <w:t>專家學者指出，</w:t>
      </w:r>
      <w:r w:rsidR="00062A04" w:rsidRPr="000403AA">
        <w:rPr>
          <w:rFonts w:hint="eastAsia"/>
          <w:b/>
          <w:bCs w:val="0"/>
          <w:color w:val="000000" w:themeColor="text1"/>
        </w:rPr>
        <w:t>地震乃是</w:t>
      </w:r>
      <w:r w:rsidR="005671E8" w:rsidRPr="000403AA">
        <w:rPr>
          <w:rFonts w:hint="eastAsia"/>
          <w:b/>
          <w:bCs w:val="0"/>
          <w:color w:val="000000" w:themeColor="text1"/>
        </w:rPr>
        <w:t>臺</w:t>
      </w:r>
      <w:r w:rsidR="0032621E" w:rsidRPr="000403AA">
        <w:rPr>
          <w:rFonts w:hint="eastAsia"/>
          <w:b/>
          <w:bCs w:val="0"/>
          <w:color w:val="000000" w:themeColor="text1"/>
        </w:rPr>
        <w:t>灣歷年</w:t>
      </w:r>
      <w:r w:rsidR="005671E8" w:rsidRPr="000403AA">
        <w:rPr>
          <w:rFonts w:hint="eastAsia"/>
          <w:b/>
          <w:bCs w:val="0"/>
          <w:color w:val="000000" w:themeColor="text1"/>
        </w:rPr>
        <w:t>單一</w:t>
      </w:r>
      <w:r w:rsidR="0032621E" w:rsidRPr="000403AA">
        <w:rPr>
          <w:rFonts w:hint="eastAsia"/>
          <w:b/>
          <w:bCs w:val="0"/>
          <w:color w:val="000000" w:themeColor="text1"/>
        </w:rPr>
        <w:t>災害</w:t>
      </w:r>
      <w:r w:rsidR="009D1AFF" w:rsidRPr="000403AA">
        <w:rPr>
          <w:rFonts w:hint="eastAsia"/>
          <w:b/>
          <w:bCs w:val="0"/>
          <w:color w:val="000000" w:themeColor="text1"/>
        </w:rPr>
        <w:t>事件</w:t>
      </w:r>
      <w:r w:rsidR="002741E6" w:rsidRPr="000403AA">
        <w:rPr>
          <w:rFonts w:hint="eastAsia"/>
          <w:b/>
          <w:bCs w:val="0"/>
          <w:color w:val="000000" w:themeColor="text1"/>
        </w:rPr>
        <w:t>傷亡人數</w:t>
      </w:r>
      <w:r w:rsidR="009D1AFF" w:rsidRPr="000403AA">
        <w:rPr>
          <w:rFonts w:hint="eastAsia"/>
          <w:b/>
          <w:bCs w:val="0"/>
          <w:color w:val="000000" w:themeColor="text1"/>
        </w:rPr>
        <w:t>最多</w:t>
      </w:r>
      <w:r w:rsidR="00062A04" w:rsidRPr="000403AA">
        <w:rPr>
          <w:rFonts w:hint="eastAsia"/>
          <w:b/>
          <w:bCs w:val="0"/>
          <w:color w:val="000000" w:themeColor="text1"/>
        </w:rPr>
        <w:t>之災害</w:t>
      </w:r>
      <w:r w:rsidR="009D1AFF" w:rsidRPr="000403AA">
        <w:rPr>
          <w:rFonts w:hint="eastAsia"/>
          <w:b/>
          <w:bCs w:val="0"/>
          <w:color w:val="000000" w:themeColor="text1"/>
        </w:rPr>
        <w:t>，</w:t>
      </w:r>
      <w:r w:rsidR="00062A04" w:rsidRPr="000403AA">
        <w:rPr>
          <w:rFonts w:hint="eastAsia"/>
          <w:b/>
          <w:bCs w:val="0"/>
          <w:color w:val="000000" w:themeColor="text1"/>
        </w:rPr>
        <w:t>超過</w:t>
      </w:r>
      <w:r w:rsidR="009D1AFF" w:rsidRPr="000403AA">
        <w:rPr>
          <w:rFonts w:hint="eastAsia"/>
          <w:b/>
          <w:bCs w:val="0"/>
          <w:color w:val="000000" w:themeColor="text1"/>
        </w:rPr>
        <w:t>水災、旱災、火災</w:t>
      </w:r>
      <w:r w:rsidR="0071182C" w:rsidRPr="000403AA">
        <w:rPr>
          <w:rFonts w:hint="eastAsia"/>
          <w:b/>
          <w:bCs w:val="0"/>
          <w:color w:val="000000" w:themeColor="text1"/>
        </w:rPr>
        <w:t>、交通事故</w:t>
      </w:r>
      <w:r w:rsidR="00F37B3D" w:rsidRPr="000403AA">
        <w:rPr>
          <w:rFonts w:hint="eastAsia"/>
          <w:b/>
          <w:bCs w:val="0"/>
          <w:color w:val="000000" w:themeColor="text1"/>
        </w:rPr>
        <w:t>，</w:t>
      </w:r>
      <w:r w:rsidR="00FB67C3" w:rsidRPr="000403AA">
        <w:rPr>
          <w:rFonts w:hint="eastAsia"/>
          <w:b/>
          <w:bCs w:val="0"/>
          <w:color w:val="000000" w:themeColor="text1"/>
        </w:rPr>
        <w:t>「地震災害之預防」</w:t>
      </w:r>
      <w:r w:rsidRPr="000403AA">
        <w:rPr>
          <w:rFonts w:hint="eastAsia"/>
          <w:b/>
          <w:bCs w:val="0"/>
          <w:color w:val="000000" w:themeColor="text1"/>
        </w:rPr>
        <w:t>理</w:t>
      </w:r>
      <w:r w:rsidR="00F37B3D" w:rsidRPr="000403AA">
        <w:rPr>
          <w:rFonts w:hint="eastAsia"/>
          <w:b/>
          <w:bCs w:val="0"/>
          <w:color w:val="000000" w:themeColor="text1"/>
        </w:rPr>
        <w:t>應</w:t>
      </w:r>
      <w:r w:rsidR="00FB67C3" w:rsidRPr="000403AA">
        <w:rPr>
          <w:rFonts w:hint="eastAsia"/>
          <w:b/>
          <w:bCs w:val="0"/>
          <w:color w:val="000000" w:themeColor="text1"/>
        </w:rPr>
        <w:t>受到應有之重視</w:t>
      </w:r>
      <w:r w:rsidR="00D47D0D" w:rsidRPr="000403AA">
        <w:rPr>
          <w:rFonts w:hint="eastAsia"/>
          <w:b/>
          <w:bCs w:val="0"/>
          <w:color w:val="000000" w:themeColor="text1"/>
        </w:rPr>
        <w:t>。</w:t>
      </w:r>
      <w:r w:rsidR="00FB67C3" w:rsidRPr="000403AA">
        <w:rPr>
          <w:rFonts w:hint="eastAsia"/>
          <w:b/>
          <w:bCs w:val="0"/>
          <w:color w:val="000000" w:themeColor="text1"/>
        </w:rPr>
        <w:t>然</w:t>
      </w:r>
      <w:r w:rsidR="00062A04" w:rsidRPr="000403AA">
        <w:rPr>
          <w:rFonts w:hint="eastAsia"/>
          <w:b/>
          <w:bCs w:val="0"/>
          <w:color w:val="000000" w:themeColor="text1"/>
        </w:rPr>
        <w:t>相較於</w:t>
      </w:r>
      <w:r w:rsidR="009D1AFF" w:rsidRPr="000403AA">
        <w:rPr>
          <w:rFonts w:hint="eastAsia"/>
          <w:b/>
          <w:bCs w:val="0"/>
          <w:color w:val="000000" w:themeColor="text1"/>
        </w:rPr>
        <w:t>日本2025年</w:t>
      </w:r>
      <w:r w:rsidR="0032621E" w:rsidRPr="000403AA">
        <w:rPr>
          <w:rFonts w:hint="eastAsia"/>
          <w:b/>
          <w:bCs w:val="0"/>
          <w:color w:val="000000" w:themeColor="text1"/>
        </w:rPr>
        <w:t>12月</w:t>
      </w:r>
      <w:r w:rsidR="009D1AFF" w:rsidRPr="000403AA">
        <w:rPr>
          <w:rFonts w:hint="eastAsia"/>
          <w:b/>
          <w:bCs w:val="0"/>
          <w:color w:val="000000" w:themeColor="text1"/>
        </w:rPr>
        <w:t>公開首都</w:t>
      </w:r>
      <w:r w:rsidR="0032621E" w:rsidRPr="000403AA">
        <w:rPr>
          <w:rFonts w:hint="eastAsia"/>
          <w:b/>
          <w:bCs w:val="0"/>
          <w:color w:val="000000" w:themeColor="text1"/>
        </w:rPr>
        <w:t>（東京）</w:t>
      </w:r>
      <w:proofErr w:type="gramStart"/>
      <w:r w:rsidR="009D1AFF" w:rsidRPr="000403AA">
        <w:rPr>
          <w:rFonts w:hint="eastAsia"/>
          <w:b/>
          <w:bCs w:val="0"/>
          <w:color w:val="000000" w:themeColor="text1"/>
        </w:rPr>
        <w:t>直下型地震</w:t>
      </w:r>
      <w:proofErr w:type="gramEnd"/>
      <w:r w:rsidR="009D1AFF" w:rsidRPr="000403AA">
        <w:rPr>
          <w:rFonts w:hint="eastAsia"/>
          <w:b/>
          <w:bCs w:val="0"/>
          <w:color w:val="000000" w:themeColor="text1"/>
        </w:rPr>
        <w:t>模擬</w:t>
      </w:r>
      <w:r w:rsidR="0032621E" w:rsidRPr="000403AA">
        <w:rPr>
          <w:rFonts w:hint="eastAsia"/>
          <w:b/>
          <w:bCs w:val="0"/>
          <w:color w:val="000000" w:themeColor="text1"/>
        </w:rPr>
        <w:t>結果</w:t>
      </w:r>
      <w:r w:rsidR="00062A04" w:rsidRPr="000403AA">
        <w:rPr>
          <w:rFonts w:hint="eastAsia"/>
          <w:b/>
          <w:bCs w:val="0"/>
          <w:color w:val="000000" w:themeColor="text1"/>
        </w:rPr>
        <w:t>並</w:t>
      </w:r>
      <w:r w:rsidR="0032621E" w:rsidRPr="000403AA">
        <w:rPr>
          <w:rFonts w:hint="eastAsia"/>
          <w:b/>
          <w:bCs w:val="0"/>
          <w:color w:val="000000" w:themeColor="text1"/>
        </w:rPr>
        <w:t>提醒</w:t>
      </w:r>
      <w:r w:rsidR="00062A04" w:rsidRPr="000403AA">
        <w:rPr>
          <w:rFonts w:hint="eastAsia"/>
          <w:b/>
          <w:bCs w:val="0"/>
          <w:color w:val="000000" w:themeColor="text1"/>
        </w:rPr>
        <w:t>日本</w:t>
      </w:r>
      <w:r w:rsidR="009D1AFF" w:rsidRPr="000403AA">
        <w:rPr>
          <w:rFonts w:hint="eastAsia"/>
          <w:b/>
          <w:bCs w:val="0"/>
          <w:color w:val="000000" w:themeColor="text1"/>
        </w:rPr>
        <w:t>國民做好防災，</w:t>
      </w:r>
      <w:r w:rsidR="002741E6" w:rsidRPr="000403AA">
        <w:rPr>
          <w:rFonts w:hint="eastAsia"/>
          <w:b/>
          <w:bCs w:val="0"/>
          <w:color w:val="000000" w:themeColor="text1"/>
        </w:rPr>
        <w:t>我國</w:t>
      </w:r>
      <w:r w:rsidR="007B76BD" w:rsidRPr="000403AA">
        <w:rPr>
          <w:rFonts w:hint="eastAsia"/>
          <w:b/>
          <w:bCs w:val="0"/>
          <w:color w:val="000000" w:themeColor="text1"/>
        </w:rPr>
        <w:t>地震</w:t>
      </w:r>
      <w:r w:rsidR="00E23155" w:rsidRPr="000403AA">
        <w:rPr>
          <w:rFonts w:hint="eastAsia"/>
          <w:b/>
          <w:bCs w:val="0"/>
          <w:color w:val="000000" w:themeColor="text1"/>
        </w:rPr>
        <w:t>防災</w:t>
      </w:r>
      <w:r w:rsidR="002741E6" w:rsidRPr="000403AA">
        <w:rPr>
          <w:rFonts w:hint="eastAsia"/>
          <w:b/>
          <w:bCs w:val="0"/>
          <w:color w:val="000000" w:themeColor="text1"/>
        </w:rPr>
        <w:t>體</w:t>
      </w:r>
      <w:r w:rsidR="007B76BD" w:rsidRPr="000403AA">
        <w:rPr>
          <w:rFonts w:hint="eastAsia"/>
          <w:b/>
          <w:bCs w:val="0"/>
          <w:color w:val="000000" w:themeColor="text1"/>
        </w:rPr>
        <w:t>系</w:t>
      </w:r>
      <w:r w:rsidR="00062A04" w:rsidRPr="000403AA">
        <w:rPr>
          <w:rFonts w:hint="eastAsia"/>
          <w:b/>
          <w:bCs w:val="0"/>
          <w:color w:val="000000" w:themeColor="text1"/>
        </w:rPr>
        <w:t>不但</w:t>
      </w:r>
      <w:r w:rsidR="002741E6" w:rsidRPr="000403AA">
        <w:rPr>
          <w:rFonts w:hint="eastAsia"/>
          <w:b/>
          <w:bCs w:val="0"/>
          <w:color w:val="000000" w:themeColor="text1"/>
        </w:rPr>
        <w:t>分散</w:t>
      </w:r>
      <w:r w:rsidRPr="000403AA">
        <w:rPr>
          <w:rFonts w:hint="eastAsia"/>
          <w:b/>
          <w:bCs w:val="0"/>
          <w:color w:val="000000" w:themeColor="text1"/>
        </w:rPr>
        <w:t>於各機關，</w:t>
      </w:r>
      <w:r w:rsidR="0032621E" w:rsidRPr="000403AA">
        <w:rPr>
          <w:rFonts w:hint="eastAsia"/>
          <w:b/>
          <w:bCs w:val="0"/>
          <w:color w:val="000000" w:themeColor="text1"/>
        </w:rPr>
        <w:t>且</w:t>
      </w:r>
      <w:r w:rsidR="00BF3B32" w:rsidRPr="000403AA">
        <w:rPr>
          <w:rFonts w:hint="eastAsia"/>
          <w:b/>
          <w:bCs w:val="0"/>
          <w:color w:val="000000" w:themeColor="text1"/>
        </w:rPr>
        <w:t>每年</w:t>
      </w:r>
      <w:r w:rsidR="007B76BD" w:rsidRPr="000403AA">
        <w:rPr>
          <w:rFonts w:hint="eastAsia"/>
          <w:b/>
          <w:bCs w:val="0"/>
          <w:color w:val="000000" w:themeColor="text1"/>
        </w:rPr>
        <w:t>國家防災日</w:t>
      </w:r>
      <w:r w:rsidR="0032621E" w:rsidRPr="000403AA">
        <w:rPr>
          <w:rFonts w:hint="eastAsia"/>
          <w:b/>
          <w:bCs w:val="0"/>
          <w:color w:val="000000" w:themeColor="text1"/>
        </w:rPr>
        <w:t>偏重</w:t>
      </w:r>
      <w:r w:rsidRPr="000403AA">
        <w:rPr>
          <w:rFonts w:hint="eastAsia"/>
          <w:b/>
          <w:bCs w:val="0"/>
          <w:color w:val="000000" w:themeColor="text1"/>
        </w:rPr>
        <w:t>「救災」</w:t>
      </w:r>
      <w:r w:rsidR="0032621E" w:rsidRPr="000403AA">
        <w:rPr>
          <w:rFonts w:hint="eastAsia"/>
          <w:b/>
          <w:bCs w:val="0"/>
          <w:color w:val="000000" w:themeColor="text1"/>
        </w:rPr>
        <w:t>任務</w:t>
      </w:r>
      <w:r w:rsidR="00BF3B32" w:rsidRPr="000403AA">
        <w:rPr>
          <w:rFonts w:hint="eastAsia"/>
          <w:b/>
          <w:bCs w:val="0"/>
          <w:color w:val="000000" w:themeColor="text1"/>
        </w:rPr>
        <w:t>演練</w:t>
      </w:r>
      <w:r w:rsidRPr="000403AA">
        <w:rPr>
          <w:rFonts w:hint="eastAsia"/>
          <w:b/>
          <w:bCs w:val="0"/>
          <w:color w:val="000000" w:themeColor="text1"/>
        </w:rPr>
        <w:t>，對於災害模擬</w:t>
      </w:r>
      <w:r w:rsidR="00FB67C3" w:rsidRPr="000403AA">
        <w:rPr>
          <w:rFonts w:hint="eastAsia"/>
          <w:b/>
          <w:bCs w:val="0"/>
          <w:color w:val="000000" w:themeColor="text1"/>
        </w:rPr>
        <w:t>經費及各種資源投入量能不足，</w:t>
      </w:r>
      <w:proofErr w:type="gramStart"/>
      <w:r w:rsidR="00FB67C3" w:rsidRPr="000403AA">
        <w:rPr>
          <w:rFonts w:hint="eastAsia"/>
          <w:b/>
          <w:bCs w:val="0"/>
          <w:color w:val="000000" w:themeColor="text1"/>
        </w:rPr>
        <w:t>研</w:t>
      </w:r>
      <w:proofErr w:type="gramEnd"/>
      <w:r w:rsidR="00FB67C3" w:rsidRPr="000403AA">
        <w:rPr>
          <w:rFonts w:hint="eastAsia"/>
          <w:b/>
          <w:bCs w:val="0"/>
          <w:color w:val="000000" w:themeColor="text1"/>
        </w:rPr>
        <w:t>議</w:t>
      </w:r>
      <w:r w:rsidR="00A22D5F" w:rsidRPr="000403AA">
        <w:rPr>
          <w:rFonts w:hint="eastAsia"/>
          <w:b/>
          <w:bCs w:val="0"/>
          <w:color w:val="000000" w:themeColor="text1"/>
        </w:rPr>
        <w:t>結果</w:t>
      </w:r>
      <w:r w:rsidR="00FB67C3" w:rsidRPr="000403AA">
        <w:rPr>
          <w:rFonts w:hint="eastAsia"/>
          <w:b/>
          <w:bCs w:val="0"/>
          <w:color w:val="000000" w:themeColor="text1"/>
        </w:rPr>
        <w:t>多</w:t>
      </w:r>
      <w:r w:rsidR="00BF3B32" w:rsidRPr="000403AA">
        <w:rPr>
          <w:rFonts w:hint="eastAsia"/>
          <w:b/>
          <w:bCs w:val="0"/>
          <w:color w:val="000000" w:themeColor="text1"/>
        </w:rPr>
        <w:t>欠缺</w:t>
      </w:r>
      <w:r w:rsidR="009F57AD" w:rsidRPr="000403AA">
        <w:rPr>
          <w:rFonts w:hint="eastAsia"/>
          <w:b/>
          <w:bCs w:val="0"/>
          <w:color w:val="000000" w:themeColor="text1"/>
        </w:rPr>
        <w:t>具體數據</w:t>
      </w:r>
      <w:r w:rsidR="00062A04" w:rsidRPr="000403AA">
        <w:rPr>
          <w:rFonts w:hint="eastAsia"/>
          <w:b/>
          <w:bCs w:val="0"/>
          <w:color w:val="000000" w:themeColor="text1"/>
        </w:rPr>
        <w:t>（如建物耐震</w:t>
      </w:r>
      <w:r w:rsidR="00E414EA" w:rsidRPr="000403AA">
        <w:rPr>
          <w:rFonts w:hint="eastAsia"/>
          <w:b/>
          <w:bCs w:val="0"/>
          <w:color w:val="000000" w:themeColor="text1"/>
        </w:rPr>
        <w:t>改善</w:t>
      </w:r>
      <w:r w:rsidR="00062A04" w:rsidRPr="000403AA">
        <w:rPr>
          <w:rFonts w:hint="eastAsia"/>
          <w:b/>
          <w:bCs w:val="0"/>
          <w:color w:val="000000" w:themeColor="text1"/>
        </w:rPr>
        <w:t>成效）</w:t>
      </w:r>
      <w:r w:rsidR="004E7198" w:rsidRPr="000403AA">
        <w:rPr>
          <w:rFonts w:hint="eastAsia"/>
          <w:b/>
          <w:bCs w:val="0"/>
          <w:color w:val="000000" w:themeColor="text1"/>
        </w:rPr>
        <w:t>，</w:t>
      </w:r>
      <w:proofErr w:type="gramStart"/>
      <w:r w:rsidR="00792B54" w:rsidRPr="000403AA">
        <w:rPr>
          <w:rFonts w:hint="eastAsia"/>
          <w:b/>
          <w:bCs w:val="0"/>
          <w:color w:val="000000" w:themeColor="text1"/>
        </w:rPr>
        <w:t>此外，</w:t>
      </w:r>
      <w:proofErr w:type="gramEnd"/>
      <w:r w:rsidR="00062A04" w:rsidRPr="000403AA">
        <w:rPr>
          <w:rFonts w:hint="eastAsia"/>
          <w:b/>
          <w:bCs w:val="0"/>
          <w:color w:val="000000" w:themeColor="text1"/>
        </w:rPr>
        <w:t>對於</w:t>
      </w:r>
      <w:r w:rsidR="004E7198" w:rsidRPr="000403AA">
        <w:rPr>
          <w:rFonts w:hint="eastAsia"/>
          <w:b/>
          <w:bCs w:val="0"/>
          <w:color w:val="000000" w:themeColor="text1"/>
        </w:rPr>
        <w:t>交通、維生</w:t>
      </w:r>
      <w:r w:rsidR="00A22D5F" w:rsidRPr="000403AA">
        <w:rPr>
          <w:rFonts w:hint="eastAsia"/>
          <w:b/>
          <w:bCs w:val="0"/>
          <w:color w:val="000000" w:themeColor="text1"/>
        </w:rPr>
        <w:t>管線</w:t>
      </w:r>
      <w:r w:rsidR="004E7198" w:rsidRPr="000403AA">
        <w:rPr>
          <w:rFonts w:hint="eastAsia"/>
          <w:b/>
          <w:bCs w:val="0"/>
          <w:color w:val="000000" w:themeColor="text1"/>
        </w:rPr>
        <w:t>等</w:t>
      </w:r>
      <w:r w:rsidR="00A22D5F" w:rsidRPr="000403AA">
        <w:rPr>
          <w:rFonts w:hint="eastAsia"/>
          <w:b/>
          <w:bCs w:val="0"/>
          <w:color w:val="000000" w:themeColor="text1"/>
        </w:rPr>
        <w:t>基礎</w:t>
      </w:r>
      <w:r w:rsidR="004E7198" w:rsidRPr="000403AA">
        <w:rPr>
          <w:rFonts w:hint="eastAsia"/>
          <w:b/>
          <w:bCs w:val="0"/>
          <w:color w:val="000000" w:themeColor="text1"/>
        </w:rPr>
        <w:t>設施</w:t>
      </w:r>
      <w:r w:rsidR="00554240" w:rsidRPr="000403AA">
        <w:rPr>
          <w:rFonts w:hint="eastAsia"/>
          <w:b/>
          <w:bCs w:val="0"/>
          <w:color w:val="000000" w:themeColor="text1"/>
        </w:rPr>
        <w:t>提升</w:t>
      </w:r>
      <w:r w:rsidR="004E7198" w:rsidRPr="000403AA">
        <w:rPr>
          <w:rFonts w:hint="eastAsia"/>
          <w:b/>
          <w:bCs w:val="0"/>
          <w:color w:val="000000" w:themeColor="text1"/>
        </w:rPr>
        <w:t>耐震性能</w:t>
      </w:r>
      <w:r w:rsidR="00A22D5F" w:rsidRPr="000403AA">
        <w:rPr>
          <w:rFonts w:hint="eastAsia"/>
          <w:b/>
          <w:bCs w:val="0"/>
          <w:color w:val="000000" w:themeColor="text1"/>
        </w:rPr>
        <w:t>之</w:t>
      </w:r>
      <w:r w:rsidR="00FB67C3" w:rsidRPr="000403AA">
        <w:rPr>
          <w:rFonts w:hint="eastAsia"/>
          <w:b/>
          <w:bCs w:val="0"/>
          <w:color w:val="000000" w:themeColor="text1"/>
        </w:rPr>
        <w:t>評估</w:t>
      </w:r>
      <w:r w:rsidR="00554240" w:rsidRPr="000403AA">
        <w:rPr>
          <w:rFonts w:hint="eastAsia"/>
          <w:b/>
          <w:bCs w:val="0"/>
          <w:color w:val="000000" w:themeColor="text1"/>
        </w:rPr>
        <w:t>數據</w:t>
      </w:r>
      <w:r w:rsidR="00A22D5F" w:rsidRPr="000403AA">
        <w:rPr>
          <w:rFonts w:hint="eastAsia"/>
          <w:b/>
          <w:bCs w:val="0"/>
          <w:color w:val="000000" w:themeColor="text1"/>
        </w:rPr>
        <w:t>，亦欠長期追蹤</w:t>
      </w:r>
      <w:r w:rsidR="00A46EA9" w:rsidRPr="000403AA">
        <w:rPr>
          <w:rFonts w:hint="eastAsia"/>
          <w:b/>
          <w:bCs w:val="0"/>
          <w:color w:val="000000" w:themeColor="text1"/>
        </w:rPr>
        <w:t>。</w:t>
      </w:r>
      <w:r w:rsidR="000478E9" w:rsidRPr="000403AA">
        <w:rPr>
          <w:rFonts w:hAnsi="標楷體" w:hint="eastAsia"/>
          <w:b/>
          <w:bCs w:val="0"/>
          <w:color w:val="000000" w:themeColor="text1"/>
          <w:szCs w:val="32"/>
        </w:rPr>
        <w:t>日本</w:t>
      </w:r>
      <w:r w:rsidR="000478E9" w:rsidRPr="000403AA">
        <w:rPr>
          <w:rFonts w:hint="eastAsia"/>
          <w:b/>
          <w:bCs w:val="0"/>
          <w:color w:val="000000" w:themeColor="text1"/>
        </w:rPr>
        <w:t>於2026年3月6日內閣會議通過「防災廳」</w:t>
      </w:r>
      <w:r w:rsidR="00FB67C3" w:rsidRPr="000403AA">
        <w:rPr>
          <w:rFonts w:hint="eastAsia"/>
          <w:b/>
          <w:bCs w:val="0"/>
          <w:color w:val="000000" w:themeColor="text1"/>
        </w:rPr>
        <w:t>相關</w:t>
      </w:r>
      <w:r w:rsidR="000478E9" w:rsidRPr="000403AA">
        <w:rPr>
          <w:rFonts w:hint="eastAsia"/>
          <w:b/>
          <w:bCs w:val="0"/>
          <w:color w:val="000000" w:themeColor="text1"/>
        </w:rPr>
        <w:t>設置法案</w:t>
      </w:r>
      <w:r w:rsidR="00C23E3D" w:rsidRPr="000403AA">
        <w:rPr>
          <w:rFonts w:hint="eastAsia"/>
          <w:b/>
          <w:bCs w:val="0"/>
          <w:color w:val="000000" w:themeColor="text1"/>
        </w:rPr>
        <w:t>設立專責防</w:t>
      </w:r>
      <w:r w:rsidR="00C23E3D" w:rsidRPr="000403AA">
        <w:rPr>
          <w:rFonts w:hint="eastAsia"/>
          <w:b/>
          <w:bCs w:val="0"/>
          <w:color w:val="000000" w:themeColor="text1"/>
        </w:rPr>
        <w:lastRenderedPageBreak/>
        <w:t>災機關</w:t>
      </w:r>
      <w:r w:rsidR="000478E9" w:rsidRPr="000403AA">
        <w:rPr>
          <w:rFonts w:hint="eastAsia"/>
          <w:b/>
          <w:bCs w:val="0"/>
          <w:color w:val="000000" w:themeColor="text1"/>
        </w:rPr>
        <w:t>，</w:t>
      </w:r>
      <w:r w:rsidR="00A22D5F" w:rsidRPr="000403AA">
        <w:rPr>
          <w:rFonts w:hint="eastAsia"/>
          <w:b/>
          <w:bCs w:val="0"/>
          <w:color w:val="000000" w:themeColor="text1"/>
        </w:rPr>
        <w:t>本院諮詢</w:t>
      </w:r>
      <w:r w:rsidR="00FB67C3" w:rsidRPr="000403AA">
        <w:rPr>
          <w:rFonts w:hint="eastAsia"/>
          <w:b/>
          <w:bCs w:val="0"/>
          <w:color w:val="000000" w:themeColor="text1"/>
        </w:rPr>
        <w:t>之</w:t>
      </w:r>
      <w:r w:rsidR="009D1AFF" w:rsidRPr="000403AA">
        <w:rPr>
          <w:rFonts w:hAnsi="標楷體" w:hint="eastAsia"/>
          <w:b/>
          <w:bCs w:val="0"/>
          <w:color w:val="000000" w:themeColor="text1"/>
          <w:szCs w:val="32"/>
        </w:rPr>
        <w:t>專家學者</w:t>
      </w:r>
      <w:r w:rsidR="000478E9" w:rsidRPr="000403AA">
        <w:rPr>
          <w:rFonts w:hAnsi="標楷體" w:hint="eastAsia"/>
          <w:b/>
          <w:bCs w:val="0"/>
          <w:color w:val="000000" w:themeColor="text1"/>
          <w:szCs w:val="32"/>
        </w:rPr>
        <w:t>均</w:t>
      </w:r>
      <w:r w:rsidR="00E23155" w:rsidRPr="000403AA">
        <w:rPr>
          <w:rFonts w:hAnsi="標楷體" w:hint="eastAsia"/>
          <w:b/>
          <w:bCs w:val="0"/>
          <w:color w:val="000000" w:themeColor="text1"/>
          <w:szCs w:val="32"/>
        </w:rPr>
        <w:t>建議</w:t>
      </w:r>
      <w:r w:rsidR="00552D36" w:rsidRPr="000403AA">
        <w:rPr>
          <w:rFonts w:hAnsi="標楷體" w:hint="eastAsia"/>
          <w:b/>
          <w:bCs w:val="0"/>
          <w:color w:val="000000" w:themeColor="text1"/>
          <w:szCs w:val="32"/>
        </w:rPr>
        <w:t>行政院</w:t>
      </w:r>
      <w:r w:rsidR="00A22D5F" w:rsidRPr="000403AA">
        <w:rPr>
          <w:rFonts w:hAnsi="標楷體" w:hint="eastAsia"/>
          <w:b/>
          <w:bCs w:val="0"/>
          <w:color w:val="000000" w:themeColor="text1"/>
          <w:szCs w:val="32"/>
        </w:rPr>
        <w:t>宜</w:t>
      </w:r>
      <w:r w:rsidR="00FB67C3" w:rsidRPr="000403AA">
        <w:rPr>
          <w:rFonts w:hAnsi="標楷體" w:hint="eastAsia"/>
          <w:b/>
          <w:bCs w:val="0"/>
          <w:color w:val="000000" w:themeColor="text1"/>
          <w:szCs w:val="32"/>
        </w:rPr>
        <w:t>參考</w:t>
      </w:r>
      <w:r w:rsidR="00E23155" w:rsidRPr="000403AA">
        <w:rPr>
          <w:rFonts w:hAnsi="標楷體" w:hint="eastAsia"/>
          <w:b/>
          <w:bCs w:val="0"/>
          <w:color w:val="000000" w:themeColor="text1"/>
          <w:szCs w:val="32"/>
        </w:rPr>
        <w:t>設立</w:t>
      </w:r>
      <w:r w:rsidR="00C23E3D" w:rsidRPr="000403AA">
        <w:rPr>
          <w:rFonts w:hAnsi="標楷體" w:hint="eastAsia"/>
          <w:b/>
          <w:bCs w:val="0"/>
          <w:color w:val="000000" w:themeColor="text1"/>
          <w:szCs w:val="32"/>
        </w:rPr>
        <w:t>「</w:t>
      </w:r>
      <w:r w:rsidR="00C23E3D" w:rsidRPr="000403AA">
        <w:rPr>
          <w:rFonts w:hint="eastAsia"/>
          <w:b/>
          <w:bCs w:val="0"/>
          <w:color w:val="000000" w:themeColor="text1"/>
        </w:rPr>
        <w:t>防災」</w:t>
      </w:r>
      <w:r w:rsidR="00E23155" w:rsidRPr="000403AA">
        <w:rPr>
          <w:rFonts w:hAnsi="標楷體" w:hint="eastAsia"/>
          <w:b/>
          <w:bCs w:val="0"/>
          <w:color w:val="000000" w:themeColor="text1"/>
          <w:szCs w:val="32"/>
        </w:rPr>
        <w:t>專責單位</w:t>
      </w:r>
      <w:r w:rsidR="00552D36" w:rsidRPr="000403AA">
        <w:rPr>
          <w:rFonts w:hAnsi="標楷體" w:hint="eastAsia"/>
          <w:b/>
          <w:bCs w:val="0"/>
          <w:color w:val="000000" w:themeColor="text1"/>
          <w:szCs w:val="32"/>
        </w:rPr>
        <w:t>，</w:t>
      </w:r>
      <w:r w:rsidR="00FB67C3" w:rsidRPr="000403AA">
        <w:rPr>
          <w:rFonts w:hAnsi="標楷體" w:hint="eastAsia"/>
          <w:b/>
          <w:bCs w:val="0"/>
          <w:color w:val="000000" w:themeColor="text1"/>
          <w:szCs w:val="32"/>
        </w:rPr>
        <w:t>系統累積並整合各種防救災資訊，</w:t>
      </w:r>
      <w:r w:rsidR="00041262" w:rsidRPr="000403AA">
        <w:rPr>
          <w:rFonts w:hint="eastAsia"/>
          <w:b/>
          <w:bCs w:val="0"/>
          <w:color w:val="000000" w:themeColor="text1"/>
        </w:rPr>
        <w:t>以</w:t>
      </w:r>
      <w:r w:rsidR="002741E6" w:rsidRPr="000403AA">
        <w:rPr>
          <w:rFonts w:hAnsi="標楷體" w:hint="eastAsia"/>
          <w:b/>
          <w:bCs w:val="0"/>
          <w:color w:val="000000" w:themeColor="text1"/>
          <w:szCs w:val="32"/>
        </w:rPr>
        <w:t>面對</w:t>
      </w:r>
      <w:r w:rsidR="000478E9" w:rsidRPr="000403AA">
        <w:rPr>
          <w:rFonts w:hAnsi="標楷體" w:hint="eastAsia"/>
          <w:b/>
          <w:bCs w:val="0"/>
          <w:color w:val="000000" w:themeColor="text1"/>
          <w:szCs w:val="32"/>
        </w:rPr>
        <w:t>各種</w:t>
      </w:r>
      <w:r w:rsidR="00A46EA9" w:rsidRPr="000403AA">
        <w:rPr>
          <w:rFonts w:hAnsi="標楷體" w:hint="eastAsia"/>
          <w:b/>
          <w:bCs w:val="0"/>
          <w:color w:val="000000" w:themeColor="text1"/>
          <w:szCs w:val="32"/>
        </w:rPr>
        <w:t>災害</w:t>
      </w:r>
      <w:r w:rsidR="00316C8F" w:rsidRPr="000403AA">
        <w:rPr>
          <w:rFonts w:hAnsi="標楷體" w:hint="eastAsia"/>
          <w:b/>
          <w:bCs w:val="0"/>
          <w:color w:val="000000" w:themeColor="text1"/>
          <w:szCs w:val="32"/>
        </w:rPr>
        <w:t>風險之</w:t>
      </w:r>
      <w:r w:rsidR="00E23155" w:rsidRPr="000403AA">
        <w:rPr>
          <w:rFonts w:hAnsi="標楷體" w:hint="eastAsia"/>
          <w:b/>
          <w:bCs w:val="0"/>
          <w:color w:val="000000" w:themeColor="text1"/>
          <w:szCs w:val="32"/>
        </w:rPr>
        <w:t>挑戰。</w:t>
      </w:r>
    </w:p>
    <w:p w14:paraId="36CA60FC" w14:textId="19E100C1" w:rsidR="00E82117" w:rsidRPr="000403AA" w:rsidRDefault="00F17943" w:rsidP="00E414EA">
      <w:pPr>
        <w:pStyle w:val="2"/>
        <w:numPr>
          <w:ilvl w:val="2"/>
          <w:numId w:val="11"/>
        </w:numPr>
        <w:overflowPunct/>
        <w:ind w:left="1360" w:hanging="680"/>
        <w:rPr>
          <w:color w:val="000000" w:themeColor="text1"/>
        </w:rPr>
      </w:pPr>
      <w:r w:rsidRPr="000403AA">
        <w:rPr>
          <w:rFonts w:hint="eastAsia"/>
          <w:color w:val="000000" w:themeColor="text1"/>
        </w:rPr>
        <w:t>按</w:t>
      </w:r>
      <w:r w:rsidR="00A6113B" w:rsidRPr="000403AA">
        <w:rPr>
          <w:rFonts w:hint="eastAsia"/>
          <w:color w:val="000000" w:themeColor="text1"/>
        </w:rPr>
        <w:t>行政院為推動災害之防救，特依災害防救法第6條規定，於89年8月15日設「</w:t>
      </w:r>
      <w:r w:rsidR="00A6113B" w:rsidRPr="000403AA">
        <w:rPr>
          <w:rFonts w:hint="eastAsia"/>
          <w:color w:val="000000" w:themeColor="text1"/>
          <w:u w:val="single"/>
        </w:rPr>
        <w:t>中央災害防救會報</w:t>
      </w:r>
      <w:r w:rsidR="00A6113B" w:rsidRPr="000403AA">
        <w:rPr>
          <w:rFonts w:hint="eastAsia"/>
          <w:color w:val="000000" w:themeColor="text1"/>
        </w:rPr>
        <w:t>」，並依災害防救法第7條第1項規定，置召集人、副召集人各1人，分別由行政院院長、副院長兼任；委員若干人，由行政院院長就政務委員、秘書長、有關機關首長及具有災害防救學識經驗之專家、學者派兼或聘兼之，其編制與架構，</w:t>
      </w:r>
      <w:r w:rsidR="00A6113B" w:rsidRPr="000403AA">
        <w:rPr>
          <w:rFonts w:hint="eastAsia"/>
          <w:color w:val="000000" w:themeColor="text1"/>
          <w:u w:val="single"/>
        </w:rPr>
        <w:t>負有對於核定重要災害防救政策與措施等任務</w:t>
      </w:r>
      <w:r w:rsidR="00A6113B" w:rsidRPr="000403AA">
        <w:rPr>
          <w:rStyle w:val="afe"/>
          <w:color w:val="000000" w:themeColor="text1"/>
        </w:rPr>
        <w:footnoteReference w:id="10"/>
      </w:r>
      <w:r w:rsidR="00A6113B" w:rsidRPr="000403AA">
        <w:rPr>
          <w:rFonts w:hint="eastAsia"/>
          <w:color w:val="000000" w:themeColor="text1"/>
        </w:rPr>
        <w:t>。災害防救法第17條規定：「災害防救基本計畫由中央災害防救委員會擬訂，經中央災害防救會報核定後，由行政院函送各中央災害防救業務主管機關及直轄市、縣（市）政府據以辦理災害防救事項。前項</w:t>
      </w:r>
      <w:r w:rsidR="00A6113B" w:rsidRPr="000403AA">
        <w:rPr>
          <w:rFonts w:hint="eastAsia"/>
          <w:color w:val="000000" w:themeColor="text1"/>
          <w:u w:val="single"/>
        </w:rPr>
        <w:t>災害防救基本計畫應定期檢討，必要時得隨時為之</w:t>
      </w:r>
      <w:r w:rsidR="00A6113B" w:rsidRPr="000403AA">
        <w:rPr>
          <w:rFonts w:hint="eastAsia"/>
          <w:color w:val="000000" w:themeColor="text1"/>
        </w:rPr>
        <w:t>。行政院每年應將災害防救白皮書送交立法院。」又，</w:t>
      </w:r>
      <w:proofErr w:type="gramStart"/>
      <w:r w:rsidR="00A6113B" w:rsidRPr="000403AA">
        <w:rPr>
          <w:rFonts w:hint="eastAsia"/>
          <w:color w:val="000000" w:themeColor="text1"/>
        </w:rPr>
        <w:t>行政院災防辦</w:t>
      </w:r>
      <w:proofErr w:type="gramEnd"/>
      <w:r w:rsidR="00A6113B" w:rsidRPr="000403AA">
        <w:rPr>
          <w:rStyle w:val="afe"/>
          <w:color w:val="000000" w:themeColor="text1"/>
        </w:rPr>
        <w:footnoteReference w:id="11"/>
      </w:r>
      <w:r w:rsidR="00A6113B" w:rsidRPr="000403AA">
        <w:rPr>
          <w:rFonts w:hint="eastAsia"/>
          <w:color w:val="000000" w:themeColor="text1"/>
        </w:rPr>
        <w:t>現為編制25人，置主任1人之專責單位</w:t>
      </w:r>
      <w:proofErr w:type="gramStart"/>
      <w:r w:rsidR="00A6113B" w:rsidRPr="000403AA">
        <w:rPr>
          <w:rFonts w:hint="eastAsia"/>
          <w:color w:val="000000" w:themeColor="text1"/>
        </w:rPr>
        <w:t>（</w:t>
      </w:r>
      <w:proofErr w:type="gramEnd"/>
      <w:r w:rsidR="00A6113B" w:rsidRPr="000403AA">
        <w:rPr>
          <w:rFonts w:hint="eastAsia"/>
          <w:color w:val="000000" w:themeColor="text1"/>
        </w:rPr>
        <w:t>現分4科辦事，包括：減災復原科、整備訓練科、應變資通科與管考協調科</w:t>
      </w:r>
      <w:proofErr w:type="gramStart"/>
      <w:r w:rsidR="00A6113B" w:rsidRPr="000403AA">
        <w:rPr>
          <w:rFonts w:hint="eastAsia"/>
          <w:color w:val="000000" w:themeColor="text1"/>
        </w:rPr>
        <w:t>）</w:t>
      </w:r>
      <w:proofErr w:type="gramEnd"/>
      <w:r w:rsidR="00A6113B" w:rsidRPr="000403AA">
        <w:rPr>
          <w:rFonts w:hint="eastAsia"/>
          <w:color w:val="000000" w:themeColor="text1"/>
        </w:rPr>
        <w:t>處理有關業</w:t>
      </w:r>
      <w:r w:rsidR="00A6113B" w:rsidRPr="000403AA">
        <w:rPr>
          <w:rStyle w:val="afe"/>
          <w:color w:val="000000" w:themeColor="text1"/>
        </w:rPr>
        <w:footnoteReference w:id="12"/>
      </w:r>
      <w:r w:rsidR="00A6113B" w:rsidRPr="000403AA">
        <w:rPr>
          <w:rFonts w:hint="eastAsia"/>
          <w:color w:val="000000" w:themeColor="text1"/>
        </w:rPr>
        <w:t>，</w:t>
      </w:r>
      <w:proofErr w:type="gramStart"/>
      <w:r w:rsidR="00A6113B" w:rsidRPr="000403AA">
        <w:rPr>
          <w:rFonts w:hint="eastAsia"/>
          <w:color w:val="000000" w:themeColor="text1"/>
        </w:rPr>
        <w:t>就</w:t>
      </w:r>
      <w:r w:rsidR="00A6113B" w:rsidRPr="000403AA">
        <w:rPr>
          <w:rFonts w:hint="eastAsia"/>
          <w:color w:val="000000" w:themeColor="text1"/>
          <w:u w:val="single"/>
        </w:rPr>
        <w:t>策定</w:t>
      </w:r>
      <w:proofErr w:type="gramEnd"/>
      <w:r w:rsidR="00A6113B" w:rsidRPr="000403AA">
        <w:rPr>
          <w:rFonts w:hint="eastAsia"/>
          <w:color w:val="000000" w:themeColor="text1"/>
          <w:u w:val="single"/>
        </w:rPr>
        <w:t>災害防救基本方針</w:t>
      </w:r>
      <w:r w:rsidR="00A6113B" w:rsidRPr="000403AA">
        <w:rPr>
          <w:rFonts w:hint="eastAsia"/>
          <w:color w:val="000000" w:themeColor="text1"/>
          <w:u w:val="single"/>
        </w:rPr>
        <w:lastRenderedPageBreak/>
        <w:t>與基本計畫引導施政，制定災害防救白皮書以揭示施政優先課題，審議災害防救業務計畫，並對地區災害防救計畫提出建議與評估，制定總體防災政策，</w:t>
      </w:r>
      <w:proofErr w:type="gramStart"/>
      <w:r w:rsidR="00A6113B" w:rsidRPr="000403AA">
        <w:rPr>
          <w:rFonts w:hint="eastAsia"/>
          <w:color w:val="000000" w:themeColor="text1"/>
          <w:u w:val="single"/>
        </w:rPr>
        <w:t>落實離災避難</w:t>
      </w:r>
      <w:proofErr w:type="gramEnd"/>
      <w:r w:rsidR="00A6113B" w:rsidRPr="000403AA">
        <w:rPr>
          <w:rFonts w:hint="eastAsia"/>
          <w:color w:val="000000" w:themeColor="text1"/>
          <w:u w:val="single"/>
        </w:rPr>
        <w:t>之施政理念，以及協助督導各級政府強化防災機制</w:t>
      </w:r>
      <w:r w:rsidR="00A6113B" w:rsidRPr="000403AA">
        <w:rPr>
          <w:rFonts w:hint="eastAsia"/>
          <w:bCs w:val="0"/>
          <w:color w:val="000000" w:themeColor="text1"/>
          <w:u w:val="single"/>
        </w:rPr>
        <w:t>。</w:t>
      </w:r>
    </w:p>
    <w:p w14:paraId="09F47A49" w14:textId="77777777" w:rsidR="00E82117" w:rsidRPr="000403AA" w:rsidRDefault="00E82117" w:rsidP="00E82117">
      <w:pPr>
        <w:pStyle w:val="2"/>
        <w:numPr>
          <w:ilvl w:val="0"/>
          <w:numId w:val="0"/>
        </w:numPr>
        <w:overflowPunct/>
        <w:ind w:left="680"/>
        <w:jc w:val="distribute"/>
        <w:rPr>
          <w:color w:val="000000" w:themeColor="text1"/>
        </w:rPr>
      </w:pPr>
    </w:p>
    <w:p w14:paraId="144D80DE" w14:textId="0CF76543" w:rsidR="00A6113B" w:rsidRPr="000403AA" w:rsidRDefault="00A6113B" w:rsidP="00E82117">
      <w:pPr>
        <w:pStyle w:val="2"/>
        <w:numPr>
          <w:ilvl w:val="0"/>
          <w:numId w:val="0"/>
        </w:numPr>
        <w:overflowPunct/>
        <w:ind w:left="680"/>
        <w:jc w:val="distribute"/>
        <w:rPr>
          <w:color w:val="000000" w:themeColor="text1"/>
        </w:rPr>
      </w:pPr>
      <w:r w:rsidRPr="000403AA">
        <w:rPr>
          <w:noProof/>
          <w:color w:val="000000" w:themeColor="text1"/>
        </w:rPr>
        <w:drawing>
          <wp:inline distT="0" distB="0" distL="0" distR="0" wp14:anchorId="41E8E4D4" wp14:editId="59A1C91A">
            <wp:extent cx="4857585" cy="3009900"/>
            <wp:effectExtent l="0" t="0" r="635" b="0"/>
            <wp:docPr id="24" name="圖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3"/>
                    <a:srcRect b="13592"/>
                    <a:stretch/>
                  </pic:blipFill>
                  <pic:spPr bwMode="auto">
                    <a:xfrm>
                      <a:off x="0" y="0"/>
                      <a:ext cx="4892940" cy="3031807"/>
                    </a:xfrm>
                    <a:prstGeom prst="rect">
                      <a:avLst/>
                    </a:prstGeom>
                    <a:ln>
                      <a:noFill/>
                    </a:ln>
                    <a:extLst>
                      <a:ext uri="{53640926-AAD7-44D8-BBD7-CCE9431645EC}">
                        <a14:shadowObscured xmlns:a14="http://schemas.microsoft.com/office/drawing/2010/main"/>
                      </a:ext>
                    </a:extLst>
                  </pic:spPr>
                </pic:pic>
              </a:graphicData>
            </a:graphic>
          </wp:inline>
        </w:drawing>
      </w:r>
    </w:p>
    <w:p w14:paraId="7C558DDA" w14:textId="211C85CA" w:rsidR="00A6113B" w:rsidRPr="000403AA" w:rsidRDefault="00A6113B" w:rsidP="00A6113B">
      <w:pPr>
        <w:pStyle w:val="a1"/>
        <w:rPr>
          <w:color w:val="000000" w:themeColor="text1"/>
        </w:rPr>
      </w:pPr>
      <w:r w:rsidRPr="000403AA">
        <w:rPr>
          <w:rFonts w:hint="eastAsia"/>
          <w:color w:val="000000" w:themeColor="text1"/>
        </w:rPr>
        <w:t>災害防救計畫體系</w:t>
      </w:r>
      <w:proofErr w:type="gramStart"/>
      <w:r w:rsidRPr="000403AA">
        <w:rPr>
          <w:rFonts w:hint="eastAsia"/>
          <w:color w:val="000000" w:themeColor="text1"/>
        </w:rPr>
        <w:t>（</w:t>
      </w:r>
      <w:proofErr w:type="gramEnd"/>
      <w:r w:rsidRPr="000403AA">
        <w:rPr>
          <w:rFonts w:hint="eastAsia"/>
          <w:color w:val="000000" w:themeColor="text1"/>
        </w:rPr>
        <w:t>資料來源：</w:t>
      </w:r>
      <w:proofErr w:type="gramStart"/>
      <w:r w:rsidRPr="000403AA">
        <w:rPr>
          <w:rFonts w:hint="eastAsia"/>
          <w:color w:val="000000" w:themeColor="text1"/>
        </w:rPr>
        <w:t>行政院災防</w:t>
      </w:r>
      <w:r w:rsidR="005671E8" w:rsidRPr="000403AA">
        <w:rPr>
          <w:rFonts w:hint="eastAsia"/>
          <w:color w:val="000000" w:themeColor="text1"/>
        </w:rPr>
        <w:t>辦</w:t>
      </w:r>
      <w:r w:rsidRPr="000403AA">
        <w:rPr>
          <w:rFonts w:hint="eastAsia"/>
          <w:color w:val="000000" w:themeColor="text1"/>
        </w:rPr>
        <w:t>）</w:t>
      </w:r>
      <w:proofErr w:type="gramEnd"/>
    </w:p>
    <w:p w14:paraId="3A43724B" w14:textId="77777777" w:rsidR="00A6113B" w:rsidRPr="000403AA" w:rsidRDefault="00A6113B" w:rsidP="00A6113B">
      <w:pPr>
        <w:jc w:val="center"/>
        <w:rPr>
          <w:color w:val="000000" w:themeColor="text1"/>
        </w:rPr>
      </w:pPr>
      <w:r w:rsidRPr="000403AA">
        <w:rPr>
          <w:noProof/>
          <w:color w:val="000000" w:themeColor="text1"/>
        </w:rPr>
        <w:lastRenderedPageBreak/>
        <w:drawing>
          <wp:inline distT="0" distB="0" distL="0" distR="0" wp14:anchorId="62F270AA" wp14:editId="0EBCB401">
            <wp:extent cx="5740333" cy="3511550"/>
            <wp:effectExtent l="0" t="0" r="0" b="0"/>
            <wp:docPr id="35" name="圖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4" cstate="print">
                      <a:extLst>
                        <a:ext uri="{28A0092B-C50C-407E-A947-70E740481C1C}">
                          <a14:useLocalDpi xmlns:a14="http://schemas.microsoft.com/office/drawing/2010/main"/>
                        </a:ext>
                      </a:extLst>
                    </a:blip>
                    <a:srcRect t="14652"/>
                    <a:stretch/>
                  </pic:blipFill>
                  <pic:spPr bwMode="auto">
                    <a:xfrm>
                      <a:off x="0" y="0"/>
                      <a:ext cx="5793962" cy="3544357"/>
                    </a:xfrm>
                    <a:prstGeom prst="rect">
                      <a:avLst/>
                    </a:prstGeom>
                    <a:ln>
                      <a:noFill/>
                    </a:ln>
                    <a:extLst>
                      <a:ext uri="{53640926-AAD7-44D8-BBD7-CCE9431645EC}">
                        <a14:shadowObscured xmlns:a14="http://schemas.microsoft.com/office/drawing/2010/main"/>
                      </a:ext>
                    </a:extLst>
                  </pic:spPr>
                </pic:pic>
              </a:graphicData>
            </a:graphic>
          </wp:inline>
        </w:drawing>
      </w:r>
    </w:p>
    <w:p w14:paraId="48846F1A" w14:textId="77777777" w:rsidR="00A6113B" w:rsidRPr="000403AA" w:rsidRDefault="00A6113B" w:rsidP="00A6113B">
      <w:pPr>
        <w:pStyle w:val="a1"/>
        <w:spacing w:before="0" w:after="0" w:line="240" w:lineRule="atLeast"/>
        <w:rPr>
          <w:color w:val="000000" w:themeColor="text1"/>
          <w:sz w:val="24"/>
          <w:szCs w:val="24"/>
        </w:rPr>
      </w:pPr>
      <w:r w:rsidRPr="000403AA">
        <w:rPr>
          <w:rFonts w:hint="eastAsia"/>
          <w:color w:val="000000" w:themeColor="text1"/>
        </w:rPr>
        <w:t>中央至地方防救體系架構</w:t>
      </w:r>
    </w:p>
    <w:p w14:paraId="1BA719B4" w14:textId="77777777" w:rsidR="00A6113B" w:rsidRPr="000403AA" w:rsidRDefault="00A6113B" w:rsidP="00A6113B">
      <w:pPr>
        <w:pStyle w:val="a1"/>
        <w:numPr>
          <w:ilvl w:val="0"/>
          <w:numId w:val="0"/>
        </w:numPr>
        <w:spacing w:before="0" w:after="0" w:line="240" w:lineRule="atLeast"/>
        <w:rPr>
          <w:color w:val="000000" w:themeColor="text1"/>
        </w:rPr>
      </w:pPr>
      <w:r w:rsidRPr="000403AA">
        <w:rPr>
          <w:rFonts w:hint="eastAsia"/>
          <w:color w:val="000000" w:themeColor="text1"/>
          <w:sz w:val="24"/>
          <w:szCs w:val="24"/>
        </w:rPr>
        <w:t>資料來源：中央災害防救會報網站</w:t>
      </w:r>
    </w:p>
    <w:p w14:paraId="7491DF63" w14:textId="77777777" w:rsidR="00A6113B" w:rsidRPr="000403AA" w:rsidRDefault="00A6113B" w:rsidP="00A6113B">
      <w:pPr>
        <w:jc w:val="center"/>
        <w:rPr>
          <w:color w:val="000000" w:themeColor="text1"/>
        </w:rPr>
      </w:pPr>
      <w:r w:rsidRPr="000403AA">
        <w:rPr>
          <w:noProof/>
          <w:color w:val="000000" w:themeColor="text1"/>
        </w:rPr>
        <w:drawing>
          <wp:inline distT="0" distB="0" distL="0" distR="0" wp14:anchorId="67D8BA51" wp14:editId="79DD7B3C">
            <wp:extent cx="5743857" cy="3183255"/>
            <wp:effectExtent l="0" t="0" r="9525" b="0"/>
            <wp:docPr id="36" name="圖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5" cstate="print">
                      <a:extLst>
                        <a:ext uri="{28A0092B-C50C-407E-A947-70E740481C1C}">
                          <a14:useLocalDpi xmlns:a14="http://schemas.microsoft.com/office/drawing/2010/main"/>
                        </a:ext>
                      </a:extLst>
                    </a:blip>
                    <a:srcRect t="9234"/>
                    <a:stretch/>
                  </pic:blipFill>
                  <pic:spPr bwMode="auto">
                    <a:xfrm>
                      <a:off x="0" y="0"/>
                      <a:ext cx="5794436" cy="3211286"/>
                    </a:xfrm>
                    <a:prstGeom prst="rect">
                      <a:avLst/>
                    </a:prstGeom>
                    <a:ln>
                      <a:noFill/>
                    </a:ln>
                    <a:extLst>
                      <a:ext uri="{53640926-AAD7-44D8-BBD7-CCE9431645EC}">
                        <a14:shadowObscured xmlns:a14="http://schemas.microsoft.com/office/drawing/2010/main"/>
                      </a:ext>
                    </a:extLst>
                  </pic:spPr>
                </pic:pic>
              </a:graphicData>
            </a:graphic>
          </wp:inline>
        </w:drawing>
      </w:r>
    </w:p>
    <w:p w14:paraId="1B33C05E" w14:textId="77777777" w:rsidR="00A6113B" w:rsidRPr="000403AA" w:rsidRDefault="00A6113B" w:rsidP="00A6113B">
      <w:pPr>
        <w:pStyle w:val="a1"/>
        <w:rPr>
          <w:color w:val="000000" w:themeColor="text1"/>
        </w:rPr>
      </w:pPr>
      <w:r w:rsidRPr="000403AA">
        <w:rPr>
          <w:rFonts w:hint="eastAsia"/>
          <w:color w:val="000000" w:themeColor="text1"/>
        </w:rPr>
        <w:t>中央災害防救體系組織架構</w:t>
      </w:r>
    </w:p>
    <w:p w14:paraId="2B67A31A" w14:textId="77777777" w:rsidR="00A6113B" w:rsidRPr="000403AA" w:rsidRDefault="00A6113B" w:rsidP="00A6113B">
      <w:pPr>
        <w:wordWrap w:val="0"/>
        <w:overflowPunct/>
        <w:rPr>
          <w:color w:val="000000" w:themeColor="text1"/>
          <w:sz w:val="24"/>
          <w:szCs w:val="24"/>
        </w:rPr>
      </w:pPr>
      <w:r w:rsidRPr="000403AA">
        <w:rPr>
          <w:rFonts w:hint="eastAsia"/>
          <w:color w:val="000000" w:themeColor="text1"/>
          <w:sz w:val="24"/>
          <w:szCs w:val="24"/>
        </w:rPr>
        <w:t>資料來源：中央災害防救會報網站</w:t>
      </w:r>
      <w:proofErr w:type="gramStart"/>
      <w:r w:rsidRPr="000403AA">
        <w:rPr>
          <w:rFonts w:hint="eastAsia"/>
          <w:color w:val="000000" w:themeColor="text1"/>
          <w:sz w:val="24"/>
          <w:szCs w:val="24"/>
        </w:rPr>
        <w:t>（</w:t>
      </w:r>
      <w:proofErr w:type="gramEnd"/>
      <w:r w:rsidRPr="000403AA">
        <w:fldChar w:fldCharType="begin"/>
      </w:r>
      <w:r w:rsidRPr="000403AA">
        <w:rPr>
          <w:color w:val="000000" w:themeColor="text1"/>
        </w:rPr>
        <w:instrText>HYPERLINK "https://cdprc.ey.gov.tw/Page/A1EE0B2787D640AF"</w:instrText>
      </w:r>
      <w:r w:rsidRPr="000403AA">
        <w:fldChar w:fldCharType="separate"/>
      </w:r>
      <w:r w:rsidRPr="000403AA">
        <w:rPr>
          <w:rStyle w:val="ae"/>
          <w:color w:val="000000" w:themeColor="text1"/>
          <w:sz w:val="24"/>
          <w:szCs w:val="24"/>
        </w:rPr>
        <w:t>https://cdprc.ey.gov.tw/Page/A1EE0B2787D640AF</w:t>
      </w:r>
      <w:r w:rsidRPr="000403AA">
        <w:rPr>
          <w:rStyle w:val="ae"/>
          <w:color w:val="000000" w:themeColor="text1"/>
          <w:sz w:val="24"/>
          <w:szCs w:val="24"/>
        </w:rPr>
        <w:fldChar w:fldCharType="end"/>
      </w:r>
      <w:proofErr w:type="gramStart"/>
      <w:r w:rsidRPr="000403AA">
        <w:rPr>
          <w:rFonts w:hint="eastAsia"/>
          <w:color w:val="000000" w:themeColor="text1"/>
          <w:sz w:val="24"/>
          <w:szCs w:val="24"/>
        </w:rPr>
        <w:t>）</w:t>
      </w:r>
      <w:proofErr w:type="gramEnd"/>
    </w:p>
    <w:p w14:paraId="1203FEA0" w14:textId="51A41CEF" w:rsidR="00F17943" w:rsidRPr="000403AA" w:rsidRDefault="00F17943" w:rsidP="00F17943">
      <w:pPr>
        <w:pStyle w:val="af7"/>
        <w:numPr>
          <w:ilvl w:val="2"/>
          <w:numId w:val="11"/>
        </w:numPr>
        <w:ind w:leftChars="0"/>
        <w:rPr>
          <w:color w:val="000000" w:themeColor="text1"/>
        </w:rPr>
      </w:pPr>
      <w:proofErr w:type="gramStart"/>
      <w:r w:rsidRPr="000403AA">
        <w:rPr>
          <w:rFonts w:hint="eastAsia"/>
          <w:color w:val="000000" w:themeColor="text1"/>
        </w:rPr>
        <w:t>次依日本</w:t>
      </w:r>
      <w:proofErr w:type="gramEnd"/>
      <w:r w:rsidRPr="000403AA">
        <w:rPr>
          <w:rFonts w:hint="eastAsia"/>
          <w:color w:val="000000" w:themeColor="text1"/>
        </w:rPr>
        <w:t>政府前於2025年12月間發布「首都直下地</w:t>
      </w:r>
      <w:r w:rsidRPr="000403AA">
        <w:rPr>
          <w:rFonts w:hint="eastAsia"/>
          <w:color w:val="000000" w:themeColor="text1"/>
        </w:rPr>
        <w:lastRenderedPageBreak/>
        <w:t>震」模擬災損報告</w:t>
      </w:r>
      <w:r w:rsidRPr="000403AA">
        <w:rPr>
          <w:rStyle w:val="afe"/>
          <w:rFonts w:hAnsi="標楷體"/>
          <w:color w:val="000000" w:themeColor="text1"/>
        </w:rPr>
        <w:footnoteReference w:id="13"/>
      </w:r>
      <w:r w:rsidRPr="000403AA">
        <w:rPr>
          <w:rFonts w:hint="eastAsia"/>
          <w:color w:val="000000" w:themeColor="text1"/>
        </w:rPr>
        <w:t>，預估該國未來30年內約有七成發生機率，並將造成1萬8,000人直接致死、40萬棟建物全倒或燒毀，經濟損失達83兆日圓(17兆臺幣)。該報告首次估算約有1萬6,000人至4萬1,000人發生「災害關聯死亡」(如疏散期間健康惡化)。日本包括首都圈在內的關東地區人口逾4,000萬，為該國政經中樞，</w:t>
      </w:r>
      <w:r w:rsidRPr="000403AA">
        <w:rPr>
          <w:rFonts w:hint="eastAsia"/>
          <w:b/>
          <w:bCs/>
          <w:color w:val="000000" w:themeColor="text1"/>
          <w:u w:val="single"/>
        </w:rPr>
        <w:t>日本政府將此類地震與南海</w:t>
      </w:r>
      <w:proofErr w:type="gramStart"/>
      <w:r w:rsidRPr="000403AA">
        <w:rPr>
          <w:rFonts w:hint="eastAsia"/>
          <w:b/>
          <w:bCs/>
          <w:color w:val="000000" w:themeColor="text1"/>
          <w:u w:val="single"/>
        </w:rPr>
        <w:t>海</w:t>
      </w:r>
      <w:proofErr w:type="gramEnd"/>
      <w:r w:rsidRPr="000403AA">
        <w:rPr>
          <w:rFonts w:hint="eastAsia"/>
          <w:b/>
          <w:bCs/>
          <w:color w:val="000000" w:themeColor="text1"/>
          <w:u w:val="single"/>
        </w:rPr>
        <w:t>槽巨大地震同列「國難級災害」</w:t>
      </w:r>
      <w:r w:rsidRPr="000403AA">
        <w:rPr>
          <w:rFonts w:hint="eastAsia"/>
          <w:color w:val="000000" w:themeColor="text1"/>
          <w:u w:val="single"/>
        </w:rPr>
        <w:t>，公布此訊息以提醒國民做好防災</w:t>
      </w:r>
      <w:r w:rsidRPr="000403AA">
        <w:rPr>
          <w:rFonts w:hint="eastAsia"/>
          <w:color w:val="000000" w:themeColor="text1"/>
        </w:rPr>
        <w:t>，並</w:t>
      </w:r>
      <w:r w:rsidRPr="000403AA">
        <w:rPr>
          <w:rFonts w:hint="eastAsia"/>
          <w:b/>
          <w:bCs/>
          <w:color w:val="000000" w:themeColor="text1"/>
          <w:u w:val="single"/>
        </w:rPr>
        <w:t>提出多項減災對策，例如提升</w:t>
      </w:r>
      <w:r w:rsidRPr="000403AA">
        <w:rPr>
          <w:rFonts w:hint="eastAsia"/>
          <w:color w:val="000000" w:themeColor="text1"/>
          <w:u w:val="single"/>
        </w:rPr>
        <w:t>住宅與建築物的耐震化率，以及</w:t>
      </w:r>
      <w:r w:rsidRPr="000403AA">
        <w:rPr>
          <w:rFonts w:hint="eastAsia"/>
          <w:b/>
          <w:bCs/>
          <w:color w:val="000000" w:themeColor="text1"/>
          <w:u w:val="single"/>
        </w:rPr>
        <w:t>救災</w:t>
      </w:r>
      <w:r w:rsidRPr="000403AA">
        <w:rPr>
          <w:rFonts w:hAnsi="Arial" w:hint="eastAsia"/>
          <w:b/>
          <w:bCs/>
          <w:color w:val="000000" w:themeColor="text1"/>
          <w:kern w:val="32"/>
          <w:szCs w:val="48"/>
          <w:u w:val="single"/>
        </w:rPr>
        <w:t>沿街建築之耐震化，特別針對「特定緊急輸送道路」兩旁的建築</w:t>
      </w:r>
      <w:r w:rsidRPr="000403AA">
        <w:rPr>
          <w:rFonts w:hAnsi="Arial" w:hint="eastAsia"/>
          <w:bCs/>
          <w:color w:val="000000" w:themeColor="text1"/>
          <w:kern w:val="32"/>
          <w:szCs w:val="48"/>
          <w:u w:val="single"/>
        </w:rPr>
        <w:t>，</w:t>
      </w:r>
      <w:r w:rsidRPr="000403AA">
        <w:rPr>
          <w:rFonts w:hAnsi="Arial" w:hint="eastAsia"/>
          <w:b/>
          <w:color w:val="000000" w:themeColor="text1"/>
          <w:kern w:val="32"/>
          <w:szCs w:val="48"/>
          <w:u w:val="single"/>
        </w:rPr>
        <w:t>強制或鼓勵進行耐震補強，以防止倒塌後阻礙救災車輛通行等</w:t>
      </w:r>
      <w:r w:rsidRPr="000403AA">
        <w:rPr>
          <w:rFonts w:hAnsi="Arial" w:hint="eastAsia"/>
          <w:bCs/>
          <w:color w:val="000000" w:themeColor="text1"/>
          <w:kern w:val="32"/>
          <w:szCs w:val="48"/>
        </w:rPr>
        <w:t>。</w:t>
      </w:r>
      <w:r w:rsidRPr="000403AA">
        <w:rPr>
          <w:rFonts w:hint="eastAsia"/>
          <w:color w:val="000000" w:themeColor="text1"/>
          <w:u w:val="single"/>
        </w:rPr>
        <w:t>該國政府又於2026年3月6日的內閣會議中，通過了「防災廳」設置法案</w:t>
      </w:r>
      <w:r w:rsidRPr="000403AA">
        <w:rPr>
          <w:rStyle w:val="afe"/>
          <w:rFonts w:hAnsi="標楷體"/>
          <w:color w:val="000000" w:themeColor="text1"/>
        </w:rPr>
        <w:footnoteReference w:id="14"/>
      </w:r>
      <w:r w:rsidRPr="000403AA">
        <w:rPr>
          <w:rFonts w:hint="eastAsia"/>
          <w:color w:val="000000" w:themeColor="text1"/>
        </w:rPr>
        <w:t>。該組織將由首相擔任負責人，並配置專任的防災大臣。法案計畫將現有的內閣府防災部門進行改組，大幅強化預算與人力等體制。根據法案內容，將防災廳定位為內閣直屬組織，規定其負責防災基本方針的擬定，以及應對大規模災害的企劃立案與綜合協調。防災大臣將被賦予對各部會的「建議權」。政府計畫將目前內閣府防災部門的220人編制增強至352人，以此體制正式成立。為了強化地方層級的防災能力，</w:t>
      </w:r>
      <w:r w:rsidRPr="000403AA">
        <w:rPr>
          <w:rFonts w:hint="eastAsia"/>
          <w:color w:val="000000" w:themeColor="text1"/>
          <w:u w:val="single"/>
        </w:rPr>
        <w:t>法案也明文規定將設置地方機關「防災局」</w:t>
      </w:r>
      <w:r w:rsidRPr="000403AA">
        <w:rPr>
          <w:rFonts w:hint="eastAsia"/>
          <w:color w:val="000000" w:themeColor="text1"/>
        </w:rPr>
        <w:t>。</w:t>
      </w:r>
      <w:proofErr w:type="gramStart"/>
      <w:r w:rsidRPr="000403AA">
        <w:rPr>
          <w:rFonts w:hint="eastAsia"/>
          <w:color w:val="000000" w:themeColor="text1"/>
        </w:rPr>
        <w:t>另</w:t>
      </w:r>
      <w:proofErr w:type="gramEnd"/>
      <w:r w:rsidRPr="000403AA">
        <w:rPr>
          <w:rFonts w:hint="eastAsia"/>
          <w:color w:val="000000" w:themeColor="text1"/>
        </w:rPr>
        <w:t>，針對南海</w:t>
      </w:r>
      <w:proofErr w:type="gramStart"/>
      <w:r w:rsidRPr="000403AA">
        <w:rPr>
          <w:rFonts w:hint="eastAsia"/>
          <w:color w:val="000000" w:themeColor="text1"/>
        </w:rPr>
        <w:t>海槽巨</w:t>
      </w:r>
      <w:proofErr w:type="gramEnd"/>
      <w:r w:rsidRPr="000403AA">
        <w:rPr>
          <w:rFonts w:hint="eastAsia"/>
          <w:color w:val="000000" w:themeColor="text1"/>
        </w:rPr>
        <w:t>震，以及日本海溝與千島海溝周邊的大規模地震，政府方針是預計先行設置2處地方防災局。顯見，該國政府</w:t>
      </w:r>
      <w:r w:rsidR="00E82117" w:rsidRPr="000403AA">
        <w:rPr>
          <w:rFonts w:hint="eastAsia"/>
          <w:color w:val="000000" w:themeColor="text1"/>
        </w:rPr>
        <w:t>極為重視防災，</w:t>
      </w:r>
      <w:r w:rsidRPr="000403AA">
        <w:rPr>
          <w:rFonts w:hint="eastAsia"/>
          <w:color w:val="000000" w:themeColor="text1"/>
        </w:rPr>
        <w:t>並非等災害發生後</w:t>
      </w:r>
      <w:r w:rsidRPr="000403AA">
        <w:rPr>
          <w:rFonts w:hint="eastAsia"/>
          <w:color w:val="000000" w:themeColor="text1"/>
        </w:rPr>
        <w:lastRenderedPageBreak/>
        <w:t>方才動員部屬救災，除透過2025年12月「首都直下地震」模擬災損報告提醒國人作好防災外，政府並於2026年3月6日通過「防災廳」設置法案，設立專責單位推動相關業務。</w:t>
      </w:r>
    </w:p>
    <w:p w14:paraId="3E4C0BCE" w14:textId="77777777" w:rsidR="00F17943" w:rsidRPr="000403AA" w:rsidRDefault="00F17943" w:rsidP="00F17943">
      <w:pPr>
        <w:pStyle w:val="2"/>
        <w:numPr>
          <w:ilvl w:val="2"/>
          <w:numId w:val="11"/>
        </w:numPr>
        <w:rPr>
          <w:color w:val="000000" w:themeColor="text1"/>
        </w:rPr>
      </w:pPr>
      <w:r w:rsidRPr="000403AA">
        <w:rPr>
          <w:rFonts w:hint="eastAsia"/>
          <w:color w:val="000000" w:themeColor="text1"/>
        </w:rPr>
        <w:t>再查，有關日本地震情境模擬與防災思維演進：</w:t>
      </w:r>
    </w:p>
    <w:p w14:paraId="15E1CACE" w14:textId="70C72BF1" w:rsidR="006E120D" w:rsidRPr="000403AA" w:rsidRDefault="006E120D" w:rsidP="006E120D">
      <w:pPr>
        <w:pStyle w:val="4"/>
        <w:rPr>
          <w:color w:val="000000" w:themeColor="text1"/>
        </w:rPr>
      </w:pPr>
      <w:r w:rsidRPr="000403AA">
        <w:rPr>
          <w:rFonts w:hint="eastAsia"/>
          <w:color w:val="000000" w:themeColor="text1"/>
          <w:u w:val="single"/>
        </w:rPr>
        <w:t>日本地震情境模擬及防災對策推動機制</w:t>
      </w:r>
      <w:r w:rsidRPr="000403AA">
        <w:rPr>
          <w:rFonts w:hint="eastAsia"/>
          <w:color w:val="000000" w:themeColor="text1"/>
        </w:rPr>
        <w:t>：</w:t>
      </w:r>
    </w:p>
    <w:p w14:paraId="33435AE8" w14:textId="0737B0CB" w:rsidR="00BB33EB" w:rsidRPr="000403AA" w:rsidRDefault="00554240" w:rsidP="00BB33EB">
      <w:pPr>
        <w:pStyle w:val="5"/>
        <w:rPr>
          <w:color w:val="000000" w:themeColor="text1"/>
        </w:rPr>
      </w:pPr>
      <w:r w:rsidRPr="000403AA">
        <w:rPr>
          <w:rFonts w:hint="eastAsia"/>
          <w:color w:val="000000" w:themeColor="text1"/>
        </w:rPr>
        <w:t>日本</w:t>
      </w:r>
      <w:r w:rsidR="006E120D" w:rsidRPr="000403AA">
        <w:rPr>
          <w:rFonts w:hint="eastAsia"/>
          <w:color w:val="000000" w:themeColor="text1"/>
        </w:rPr>
        <w:t>對於地震發生機率高、可能造成重大災害的地區</w:t>
      </w:r>
      <w:r w:rsidRPr="000403AA">
        <w:rPr>
          <w:rFonts w:hint="eastAsia"/>
          <w:color w:val="000000" w:themeColor="text1"/>
        </w:rPr>
        <w:t>（如下圖3</w:t>
      </w:r>
      <w:r w:rsidR="00E414EA" w:rsidRPr="000403AA">
        <w:rPr>
          <w:rFonts w:hint="eastAsia"/>
          <w:color w:val="000000" w:themeColor="text1"/>
        </w:rPr>
        <w:t>8</w:t>
      </w:r>
      <w:r w:rsidRPr="000403AA">
        <w:rPr>
          <w:rFonts w:hint="eastAsia"/>
          <w:color w:val="000000" w:themeColor="text1"/>
        </w:rPr>
        <w:t>）</w:t>
      </w:r>
      <w:r w:rsidR="006E120D" w:rsidRPr="000403AA">
        <w:rPr>
          <w:rFonts w:hint="eastAsia"/>
          <w:color w:val="000000" w:themeColor="text1"/>
        </w:rPr>
        <w:t>，經過</w:t>
      </w:r>
      <w:r w:rsidRPr="000403AA">
        <w:rPr>
          <w:rFonts w:hint="eastAsia"/>
          <w:color w:val="000000" w:themeColor="text1"/>
        </w:rPr>
        <w:t>「</w:t>
      </w:r>
      <w:r w:rsidR="006E120D" w:rsidRPr="000403AA">
        <w:rPr>
          <w:rFonts w:hint="eastAsia"/>
          <w:color w:val="000000" w:themeColor="text1"/>
        </w:rPr>
        <w:t>中央防災會議</w:t>
      </w:r>
      <w:r w:rsidRPr="000403AA">
        <w:rPr>
          <w:rFonts w:hint="eastAsia"/>
          <w:color w:val="000000" w:themeColor="text1"/>
        </w:rPr>
        <w:t>」</w:t>
      </w:r>
      <w:r w:rsidR="00E414EA" w:rsidRPr="000403AA">
        <w:rPr>
          <w:rFonts w:hint="eastAsia"/>
          <w:color w:val="000000" w:themeColor="text1"/>
        </w:rPr>
        <w:t>（如下圖39）</w:t>
      </w:r>
      <w:r w:rsidR="006E120D" w:rsidRPr="000403AA">
        <w:rPr>
          <w:rFonts w:hint="eastAsia"/>
          <w:color w:val="000000" w:themeColor="text1"/>
        </w:rPr>
        <w:t>指定為</w:t>
      </w:r>
      <w:r w:rsidRPr="000403AA">
        <w:rPr>
          <w:rFonts w:hint="eastAsia"/>
          <w:color w:val="000000" w:themeColor="text1"/>
        </w:rPr>
        <w:t>「</w:t>
      </w:r>
      <w:r w:rsidR="006E120D" w:rsidRPr="000403AA">
        <w:rPr>
          <w:rFonts w:hint="eastAsia"/>
          <w:color w:val="000000" w:themeColor="text1"/>
        </w:rPr>
        <w:t>地震防災強化地區</w:t>
      </w:r>
      <w:r w:rsidRPr="000403AA">
        <w:rPr>
          <w:rFonts w:hint="eastAsia"/>
          <w:color w:val="000000" w:themeColor="text1"/>
        </w:rPr>
        <w:t>」後</w:t>
      </w:r>
      <w:r w:rsidR="006E120D" w:rsidRPr="000403AA">
        <w:rPr>
          <w:rFonts w:hint="eastAsia"/>
          <w:color w:val="000000" w:themeColor="text1"/>
        </w:rPr>
        <w:t>，分區成立</w:t>
      </w:r>
      <w:r w:rsidRPr="000403AA">
        <w:rPr>
          <w:rFonts w:hint="eastAsia"/>
          <w:color w:val="000000" w:themeColor="text1"/>
        </w:rPr>
        <w:t>「</w:t>
      </w:r>
      <w:r w:rsidR="006E120D" w:rsidRPr="000403AA">
        <w:rPr>
          <w:rFonts w:hint="eastAsia"/>
          <w:color w:val="000000" w:themeColor="text1"/>
        </w:rPr>
        <w:t>專門調查會</w:t>
      </w:r>
      <w:r w:rsidRPr="000403AA">
        <w:rPr>
          <w:rFonts w:hint="eastAsia"/>
          <w:color w:val="000000" w:themeColor="text1"/>
        </w:rPr>
        <w:t>」</w:t>
      </w:r>
      <w:r w:rsidR="006E120D" w:rsidRPr="000403AA">
        <w:rPr>
          <w:rFonts w:hint="eastAsia"/>
          <w:color w:val="000000" w:themeColor="text1"/>
        </w:rPr>
        <w:t>，進行地震情境模擬</w:t>
      </w:r>
      <w:r w:rsidR="002E5FE7" w:rsidRPr="000403AA">
        <w:rPr>
          <w:rFonts w:hint="eastAsia"/>
          <w:color w:val="000000" w:themeColor="text1"/>
        </w:rPr>
        <w:t>。</w:t>
      </w:r>
      <w:r w:rsidRPr="000403AA">
        <w:rPr>
          <w:rFonts w:hint="eastAsia"/>
          <w:color w:val="000000" w:themeColor="text1"/>
        </w:rPr>
        <w:t>由日本文部科學省地震調査研究推進本部地震調査委員會製作「全國地震動預測地圖」，分析地震未來30年潛勢，研擬</w:t>
      </w:r>
      <w:r w:rsidR="002E5FE7" w:rsidRPr="000403AA">
        <w:rPr>
          <w:rFonts w:hint="eastAsia"/>
          <w:color w:val="000000" w:themeColor="text1"/>
        </w:rPr>
        <w:t>「</w:t>
      </w:r>
      <w:r w:rsidRPr="000403AA">
        <w:rPr>
          <w:rFonts w:hint="eastAsia"/>
          <w:color w:val="000000" w:themeColor="text1"/>
        </w:rPr>
        <w:t>防災</w:t>
      </w:r>
      <w:r w:rsidR="002E5FE7" w:rsidRPr="000403AA">
        <w:rPr>
          <w:rFonts w:hint="eastAsia"/>
          <w:color w:val="000000" w:themeColor="text1"/>
        </w:rPr>
        <w:t>」</w:t>
      </w:r>
      <w:r w:rsidRPr="000403AA">
        <w:rPr>
          <w:rFonts w:hint="eastAsia"/>
          <w:color w:val="000000" w:themeColor="text1"/>
        </w:rPr>
        <w:t>對策，作為防災規劃參考</w:t>
      </w:r>
      <w:r w:rsidR="00BB33EB" w:rsidRPr="000403AA">
        <w:rPr>
          <w:rFonts w:hint="eastAsia"/>
          <w:color w:val="000000" w:themeColor="text1"/>
        </w:rPr>
        <w:t>，後</w:t>
      </w:r>
      <w:r w:rsidR="00BB33EB" w:rsidRPr="000403AA">
        <w:rPr>
          <w:rFonts w:hint="eastAsia"/>
          <w:color w:val="000000" w:themeColor="text1"/>
          <w:u w:val="single"/>
        </w:rPr>
        <w:t>於</w:t>
      </w:r>
      <w:r w:rsidR="005671E8" w:rsidRPr="000403AA">
        <w:rPr>
          <w:rFonts w:hint="eastAsia"/>
          <w:color w:val="000000" w:themeColor="text1"/>
          <w:u w:val="single"/>
        </w:rPr>
        <w:t>2026</w:t>
      </w:r>
      <w:r w:rsidR="00BB33EB" w:rsidRPr="000403AA">
        <w:rPr>
          <w:rFonts w:hint="eastAsia"/>
          <w:color w:val="000000" w:themeColor="text1"/>
          <w:u w:val="single"/>
        </w:rPr>
        <w:t>年3月內閣會議通過「防災廳」設置法案，已設置「防災廳設置準備室」，將負責防災基本方針的擬定、企劃立案及綜合協調</w:t>
      </w:r>
      <w:r w:rsidR="00BB33EB" w:rsidRPr="000403AA">
        <w:rPr>
          <w:rFonts w:hint="eastAsia"/>
          <w:color w:val="000000" w:themeColor="text1"/>
        </w:rPr>
        <w:t>。</w:t>
      </w:r>
    </w:p>
    <w:p w14:paraId="08D7C99B" w14:textId="77777777" w:rsidR="002E5FE7" w:rsidRPr="000403AA" w:rsidRDefault="002E5FE7" w:rsidP="001C0A7A">
      <w:pPr>
        <w:pStyle w:val="4"/>
        <w:numPr>
          <w:ilvl w:val="0"/>
          <w:numId w:val="0"/>
        </w:numPr>
        <w:ind w:leftChars="-84" w:left="-4" w:hangingChars="83" w:hanging="282"/>
        <w:jc w:val="center"/>
        <w:rPr>
          <w:color w:val="000000" w:themeColor="text1"/>
        </w:rPr>
      </w:pPr>
      <w:r w:rsidRPr="000403AA">
        <w:rPr>
          <w:noProof/>
          <w:color w:val="000000" w:themeColor="text1"/>
        </w:rPr>
        <w:lastRenderedPageBreak/>
        <w:drawing>
          <wp:inline distT="0" distB="0" distL="0" distR="0" wp14:anchorId="0593AB0C" wp14:editId="193E362E">
            <wp:extent cx="6038938" cy="3902120"/>
            <wp:effectExtent l="0" t="0" r="0" b="3175"/>
            <wp:docPr id="21" name="圖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6"/>
                    <a:srcRect l="43268"/>
                    <a:stretch/>
                  </pic:blipFill>
                  <pic:spPr bwMode="auto">
                    <a:xfrm>
                      <a:off x="0" y="0"/>
                      <a:ext cx="6096947" cy="3939603"/>
                    </a:xfrm>
                    <a:prstGeom prst="rect">
                      <a:avLst/>
                    </a:prstGeom>
                    <a:ln>
                      <a:noFill/>
                    </a:ln>
                    <a:extLst>
                      <a:ext uri="{53640926-AAD7-44D8-BBD7-CCE9431645EC}">
                        <a14:shadowObscured xmlns:a14="http://schemas.microsoft.com/office/drawing/2010/main"/>
                      </a:ext>
                    </a:extLst>
                  </pic:spPr>
                </pic:pic>
              </a:graphicData>
            </a:graphic>
          </wp:inline>
        </w:drawing>
      </w:r>
    </w:p>
    <w:p w14:paraId="595DFBD9" w14:textId="545C5839" w:rsidR="002E5FE7" w:rsidRPr="000403AA" w:rsidRDefault="002E5FE7" w:rsidP="002E5FE7">
      <w:pPr>
        <w:pStyle w:val="a1"/>
        <w:rPr>
          <w:color w:val="000000" w:themeColor="text1"/>
        </w:rPr>
      </w:pPr>
      <w:r w:rsidRPr="000403AA">
        <w:rPr>
          <w:rFonts w:hint="eastAsia"/>
          <w:color w:val="000000" w:themeColor="text1"/>
        </w:rPr>
        <w:t>日本中央防災會議指定成立專門調查會重點關注地震地區</w:t>
      </w:r>
      <w:proofErr w:type="gramStart"/>
      <w:r w:rsidRPr="000403AA">
        <w:rPr>
          <w:rFonts w:hint="eastAsia"/>
          <w:color w:val="000000" w:themeColor="text1"/>
        </w:rPr>
        <w:t>（</w:t>
      </w:r>
      <w:proofErr w:type="gramEnd"/>
      <w:r w:rsidRPr="000403AA">
        <w:rPr>
          <w:rFonts w:hint="eastAsia"/>
          <w:color w:val="000000" w:themeColor="text1"/>
        </w:rPr>
        <w:t>資料來源：</w:t>
      </w:r>
      <w:proofErr w:type="gramStart"/>
      <w:r w:rsidR="00B21A1B" w:rsidRPr="000403AA">
        <w:rPr>
          <w:rFonts w:hint="eastAsia"/>
          <w:color w:val="000000" w:themeColor="text1"/>
        </w:rPr>
        <w:t>災防中心</w:t>
      </w:r>
      <w:r w:rsidRPr="000403AA">
        <w:rPr>
          <w:rFonts w:hint="eastAsia"/>
          <w:color w:val="000000" w:themeColor="text1"/>
        </w:rPr>
        <w:t>）</w:t>
      </w:r>
      <w:proofErr w:type="gramEnd"/>
    </w:p>
    <w:p w14:paraId="14E05FCB" w14:textId="7EC7B506" w:rsidR="002E5FE7" w:rsidRPr="000403AA" w:rsidRDefault="002E5FE7" w:rsidP="00BB33EB">
      <w:pPr>
        <w:pStyle w:val="5"/>
        <w:numPr>
          <w:ilvl w:val="0"/>
          <w:numId w:val="0"/>
        </w:numPr>
        <w:ind w:left="1191"/>
        <w:jc w:val="center"/>
        <w:rPr>
          <w:color w:val="000000" w:themeColor="text1"/>
        </w:rPr>
      </w:pPr>
      <w:r w:rsidRPr="000403AA">
        <w:rPr>
          <w:noProof/>
          <w:color w:val="000000" w:themeColor="text1"/>
        </w:rPr>
        <w:drawing>
          <wp:inline distT="0" distB="0" distL="0" distR="0" wp14:anchorId="4E78B5EB" wp14:editId="4A9DD988">
            <wp:extent cx="3372766" cy="2827891"/>
            <wp:effectExtent l="0" t="0" r="0" b="0"/>
            <wp:docPr id="3"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6"/>
                    <a:srcRect r="56279"/>
                    <a:stretch/>
                  </pic:blipFill>
                  <pic:spPr bwMode="auto">
                    <a:xfrm>
                      <a:off x="0" y="0"/>
                      <a:ext cx="3391211" cy="2843356"/>
                    </a:xfrm>
                    <a:prstGeom prst="rect">
                      <a:avLst/>
                    </a:prstGeom>
                    <a:ln>
                      <a:noFill/>
                    </a:ln>
                    <a:extLst>
                      <a:ext uri="{53640926-AAD7-44D8-BBD7-CCE9431645EC}">
                        <a14:shadowObscured xmlns:a14="http://schemas.microsoft.com/office/drawing/2010/main"/>
                      </a:ext>
                    </a:extLst>
                  </pic:spPr>
                </pic:pic>
              </a:graphicData>
            </a:graphic>
          </wp:inline>
        </w:drawing>
      </w:r>
    </w:p>
    <w:p w14:paraId="65B426A1" w14:textId="31CAA66D" w:rsidR="002E5FE7" w:rsidRPr="000403AA" w:rsidRDefault="002E5FE7" w:rsidP="002E5FE7">
      <w:pPr>
        <w:pStyle w:val="a1"/>
        <w:rPr>
          <w:color w:val="000000" w:themeColor="text1"/>
        </w:rPr>
      </w:pPr>
      <w:r w:rsidRPr="000403AA">
        <w:rPr>
          <w:rFonts w:hint="eastAsia"/>
          <w:color w:val="000000" w:themeColor="text1"/>
        </w:rPr>
        <w:t>日本防災對策推動機制概要</w:t>
      </w:r>
      <w:proofErr w:type="gramStart"/>
      <w:r w:rsidRPr="000403AA">
        <w:rPr>
          <w:rFonts w:hint="eastAsia"/>
          <w:color w:val="000000" w:themeColor="text1"/>
        </w:rPr>
        <w:t>（</w:t>
      </w:r>
      <w:proofErr w:type="gramEnd"/>
      <w:r w:rsidRPr="000403AA">
        <w:rPr>
          <w:rFonts w:hint="eastAsia"/>
          <w:color w:val="000000" w:themeColor="text1"/>
        </w:rPr>
        <w:t>資料來源：</w:t>
      </w:r>
      <w:proofErr w:type="gramStart"/>
      <w:r w:rsidR="00B21A1B" w:rsidRPr="000403AA">
        <w:rPr>
          <w:rFonts w:hint="eastAsia"/>
          <w:color w:val="000000" w:themeColor="text1"/>
        </w:rPr>
        <w:t>災防中心</w:t>
      </w:r>
      <w:r w:rsidRPr="000403AA">
        <w:rPr>
          <w:rFonts w:hint="eastAsia"/>
          <w:color w:val="000000" w:themeColor="text1"/>
        </w:rPr>
        <w:t>）</w:t>
      </w:r>
      <w:proofErr w:type="gramEnd"/>
    </w:p>
    <w:p w14:paraId="066DA2D9" w14:textId="7EC88208" w:rsidR="00F17943" w:rsidRPr="000403AA" w:rsidRDefault="00F17943" w:rsidP="00F17943">
      <w:pPr>
        <w:pStyle w:val="4"/>
        <w:rPr>
          <w:color w:val="000000" w:themeColor="text1"/>
        </w:rPr>
      </w:pPr>
      <w:r w:rsidRPr="000403AA">
        <w:rPr>
          <w:rFonts w:hint="eastAsia"/>
          <w:color w:val="000000" w:themeColor="text1"/>
        </w:rPr>
        <w:t>日本自1995年歷經</w:t>
      </w:r>
      <w:proofErr w:type="gramStart"/>
      <w:r w:rsidRPr="000403AA">
        <w:rPr>
          <w:rFonts w:hint="eastAsia"/>
          <w:color w:val="000000" w:themeColor="text1"/>
        </w:rPr>
        <w:t>阪</w:t>
      </w:r>
      <w:proofErr w:type="gramEnd"/>
      <w:r w:rsidRPr="000403AA">
        <w:rPr>
          <w:rFonts w:hint="eastAsia"/>
          <w:color w:val="000000" w:themeColor="text1"/>
        </w:rPr>
        <w:t>神地震之重大地震災害後，在「地震情境模擬」與「防災思維」上，隨著時</w:t>
      </w:r>
      <w:r w:rsidRPr="000403AA">
        <w:rPr>
          <w:rFonts w:hint="eastAsia"/>
          <w:color w:val="000000" w:themeColor="text1"/>
        </w:rPr>
        <w:lastRenderedPageBreak/>
        <w:t>間推移，日本政府針對不同潛在地震帶與防範標的，陸續提出了多項對策與檢討報告（如圖</w:t>
      </w:r>
      <w:r w:rsidR="00E414EA" w:rsidRPr="000403AA">
        <w:rPr>
          <w:rFonts w:hint="eastAsia"/>
          <w:color w:val="000000" w:themeColor="text1"/>
        </w:rPr>
        <w:t>40</w:t>
      </w:r>
      <w:r w:rsidRPr="000403AA">
        <w:rPr>
          <w:rFonts w:hint="eastAsia"/>
          <w:color w:val="000000" w:themeColor="text1"/>
        </w:rPr>
        <w:t>）：</w:t>
      </w:r>
    </w:p>
    <w:p w14:paraId="370D1D79" w14:textId="77777777" w:rsidR="00F17943" w:rsidRPr="000403AA" w:rsidRDefault="00F17943" w:rsidP="007574E9">
      <w:pPr>
        <w:pStyle w:val="4"/>
        <w:numPr>
          <w:ilvl w:val="0"/>
          <w:numId w:val="0"/>
        </w:numPr>
        <w:ind w:left="284"/>
        <w:jc w:val="center"/>
        <w:rPr>
          <w:color w:val="000000" w:themeColor="text1"/>
        </w:rPr>
      </w:pPr>
      <w:r w:rsidRPr="000403AA">
        <w:rPr>
          <w:noProof/>
          <w:color w:val="000000" w:themeColor="text1"/>
        </w:rPr>
        <w:drawing>
          <wp:inline distT="0" distB="0" distL="0" distR="0" wp14:anchorId="2F205594" wp14:editId="662E1C61">
            <wp:extent cx="7366607" cy="3551826"/>
            <wp:effectExtent l="2222" t="0" r="8573" b="8572"/>
            <wp:docPr id="22" name="圖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7">
                      <a:extLst>
                        <a:ext uri="{BEBA8EAE-BF5A-486C-A8C5-ECC9F3942E4B}">
                          <a14:imgProps xmlns:a14="http://schemas.microsoft.com/office/drawing/2010/main">
                            <a14:imgLayer r:embed="rId28">
                              <a14:imgEffect>
                                <a14:sharpenSoften amount="25000"/>
                              </a14:imgEffect>
                            </a14:imgLayer>
                          </a14:imgProps>
                        </a:ext>
                      </a:extLst>
                    </a:blip>
                    <a:srcRect t="1703"/>
                    <a:stretch/>
                  </pic:blipFill>
                  <pic:spPr bwMode="auto">
                    <a:xfrm rot="16200000">
                      <a:off x="0" y="0"/>
                      <a:ext cx="7408401" cy="3571977"/>
                    </a:xfrm>
                    <a:prstGeom prst="rect">
                      <a:avLst/>
                    </a:prstGeom>
                    <a:ln>
                      <a:noFill/>
                    </a:ln>
                    <a:extLst>
                      <a:ext uri="{53640926-AAD7-44D8-BBD7-CCE9431645EC}">
                        <a14:shadowObscured xmlns:a14="http://schemas.microsoft.com/office/drawing/2010/main"/>
                      </a:ext>
                    </a:extLst>
                  </pic:spPr>
                </pic:pic>
              </a:graphicData>
            </a:graphic>
          </wp:inline>
        </w:drawing>
      </w:r>
    </w:p>
    <w:p w14:paraId="0D307F1B" w14:textId="58170676" w:rsidR="00F17943" w:rsidRPr="000403AA" w:rsidRDefault="00F17943" w:rsidP="00E414EA">
      <w:pPr>
        <w:pStyle w:val="a1"/>
        <w:rPr>
          <w:color w:val="000000" w:themeColor="text1"/>
        </w:rPr>
      </w:pPr>
      <w:r w:rsidRPr="000403AA">
        <w:rPr>
          <w:rFonts w:hint="eastAsia"/>
          <w:color w:val="000000" w:themeColor="text1"/>
        </w:rPr>
        <w:t>日本地震情境模擬及防災思維演進</w:t>
      </w:r>
      <w:proofErr w:type="gramStart"/>
      <w:r w:rsidRPr="000403AA">
        <w:rPr>
          <w:rFonts w:hint="eastAsia"/>
          <w:color w:val="000000" w:themeColor="text1"/>
        </w:rPr>
        <w:t>（</w:t>
      </w:r>
      <w:proofErr w:type="gramEnd"/>
      <w:r w:rsidRPr="000403AA">
        <w:rPr>
          <w:rFonts w:hint="eastAsia"/>
          <w:color w:val="000000" w:themeColor="text1"/>
        </w:rPr>
        <w:t>資料來源：</w:t>
      </w:r>
      <w:proofErr w:type="gramStart"/>
      <w:r w:rsidR="00B21A1B" w:rsidRPr="000403AA">
        <w:rPr>
          <w:rFonts w:hint="eastAsia"/>
          <w:color w:val="000000" w:themeColor="text1"/>
        </w:rPr>
        <w:t>災防中心</w:t>
      </w:r>
      <w:r w:rsidRPr="000403AA">
        <w:rPr>
          <w:rFonts w:hint="eastAsia"/>
          <w:color w:val="000000" w:themeColor="text1"/>
        </w:rPr>
        <w:t>）</w:t>
      </w:r>
      <w:proofErr w:type="gramEnd"/>
    </w:p>
    <w:p w14:paraId="1888E19D" w14:textId="77777777" w:rsidR="00F17943" w:rsidRPr="000403AA" w:rsidRDefault="00F17943" w:rsidP="007574E9">
      <w:pPr>
        <w:pStyle w:val="5"/>
        <w:numPr>
          <w:ilvl w:val="4"/>
          <w:numId w:val="43"/>
        </w:numPr>
        <w:rPr>
          <w:color w:val="000000" w:themeColor="text1"/>
        </w:rPr>
      </w:pPr>
      <w:r w:rsidRPr="000403AA">
        <w:rPr>
          <w:color w:val="000000" w:themeColor="text1"/>
          <w:u w:val="single"/>
        </w:rPr>
        <w:lastRenderedPageBreak/>
        <w:t>1995</w:t>
      </w:r>
      <w:r w:rsidRPr="000403AA">
        <w:rPr>
          <w:rFonts w:hint="eastAsia"/>
          <w:color w:val="000000" w:themeColor="text1"/>
          <w:u w:val="single"/>
        </w:rPr>
        <w:t>年歷經規模7.3的</w:t>
      </w:r>
      <w:proofErr w:type="gramStart"/>
      <w:r w:rsidRPr="000403AA">
        <w:rPr>
          <w:rFonts w:hint="eastAsia"/>
          <w:color w:val="000000" w:themeColor="text1"/>
          <w:u w:val="single"/>
        </w:rPr>
        <w:t>阪</w:t>
      </w:r>
      <w:proofErr w:type="gramEnd"/>
      <w:r w:rsidRPr="000403AA">
        <w:rPr>
          <w:rFonts w:hint="eastAsia"/>
          <w:color w:val="000000" w:themeColor="text1"/>
          <w:u w:val="single"/>
        </w:rPr>
        <w:t>神大地震後，</w:t>
      </w:r>
      <w:r w:rsidRPr="000403AA">
        <w:rPr>
          <w:color w:val="000000" w:themeColor="text1"/>
          <w:u w:val="single"/>
        </w:rPr>
        <w:t>2000</w:t>
      </w:r>
      <w:r w:rsidRPr="000403AA">
        <w:rPr>
          <w:rFonts w:hint="eastAsia"/>
          <w:color w:val="000000" w:themeColor="text1"/>
          <w:u w:val="single"/>
        </w:rPr>
        <w:t>年發布</w:t>
      </w:r>
      <w:proofErr w:type="gramStart"/>
      <w:r w:rsidRPr="000403AA">
        <w:rPr>
          <w:rFonts w:hint="eastAsia"/>
          <w:color w:val="000000" w:themeColor="text1"/>
          <w:u w:val="single"/>
        </w:rPr>
        <w:t>《阪</w:t>
      </w:r>
      <w:proofErr w:type="gramEnd"/>
      <w:r w:rsidRPr="000403AA">
        <w:rPr>
          <w:rFonts w:hint="eastAsia"/>
          <w:color w:val="000000" w:themeColor="text1"/>
          <w:u w:val="single"/>
        </w:rPr>
        <w:t>神・淡路大震災復興誌》，基於地震經驗研擬防災對策</w:t>
      </w:r>
      <w:r w:rsidRPr="000403AA">
        <w:rPr>
          <w:rFonts w:hint="eastAsia"/>
          <w:color w:val="000000" w:themeColor="text1"/>
        </w:rPr>
        <w:t>。</w:t>
      </w:r>
    </w:p>
    <w:p w14:paraId="5643FD5B" w14:textId="77777777" w:rsidR="00F17943" w:rsidRPr="000403AA" w:rsidRDefault="00F17943" w:rsidP="007574E9">
      <w:pPr>
        <w:pStyle w:val="5"/>
        <w:numPr>
          <w:ilvl w:val="4"/>
          <w:numId w:val="43"/>
        </w:numPr>
        <w:rPr>
          <w:color w:val="000000" w:themeColor="text1"/>
        </w:rPr>
      </w:pPr>
      <w:r w:rsidRPr="000403AA">
        <w:rPr>
          <w:rFonts w:hint="eastAsia"/>
          <w:color w:val="000000" w:themeColor="text1"/>
        </w:rPr>
        <w:t>2003年：提出《東海地震對策》，著重於建物及設施耐震能力強化。</w:t>
      </w:r>
    </w:p>
    <w:p w14:paraId="095B642E" w14:textId="77777777" w:rsidR="00F17943" w:rsidRPr="000403AA" w:rsidRDefault="00F17943" w:rsidP="007574E9">
      <w:pPr>
        <w:pStyle w:val="5"/>
        <w:numPr>
          <w:ilvl w:val="4"/>
          <w:numId w:val="43"/>
        </w:numPr>
        <w:rPr>
          <w:color w:val="000000" w:themeColor="text1"/>
        </w:rPr>
      </w:pPr>
      <w:r w:rsidRPr="000403AA">
        <w:rPr>
          <w:rFonts w:hint="eastAsia"/>
          <w:color w:val="000000" w:themeColor="text1"/>
        </w:rPr>
        <w:t>2004年：提出《東南海、南海地震對策》。</w:t>
      </w:r>
    </w:p>
    <w:p w14:paraId="121EDD34" w14:textId="77777777" w:rsidR="00F17943" w:rsidRPr="000403AA" w:rsidRDefault="00F17943" w:rsidP="007574E9">
      <w:pPr>
        <w:pStyle w:val="5"/>
        <w:numPr>
          <w:ilvl w:val="4"/>
          <w:numId w:val="43"/>
        </w:numPr>
        <w:rPr>
          <w:color w:val="000000" w:themeColor="text1"/>
        </w:rPr>
      </w:pPr>
      <w:r w:rsidRPr="000403AA">
        <w:rPr>
          <w:rFonts w:hint="eastAsia"/>
          <w:color w:val="000000" w:themeColor="text1"/>
          <w:u w:val="single"/>
        </w:rPr>
        <w:t>2005年：提出《首都直下地震對策》，關注於人命救助及避難</w:t>
      </w:r>
      <w:r w:rsidRPr="000403AA">
        <w:rPr>
          <w:rFonts w:hint="eastAsia"/>
          <w:color w:val="000000" w:themeColor="text1"/>
        </w:rPr>
        <w:t>。</w:t>
      </w:r>
    </w:p>
    <w:p w14:paraId="4518D8F9" w14:textId="77777777" w:rsidR="00F17943" w:rsidRPr="000403AA" w:rsidRDefault="00F17943" w:rsidP="007574E9">
      <w:pPr>
        <w:pStyle w:val="5"/>
        <w:numPr>
          <w:ilvl w:val="4"/>
          <w:numId w:val="43"/>
        </w:numPr>
        <w:rPr>
          <w:color w:val="000000" w:themeColor="text1"/>
        </w:rPr>
      </w:pPr>
      <w:r w:rsidRPr="000403AA">
        <w:rPr>
          <w:rFonts w:hint="eastAsia"/>
          <w:color w:val="000000" w:themeColor="text1"/>
        </w:rPr>
        <w:t>2006年：提出《日本海溝、千島海溝地震對策》。</w:t>
      </w:r>
    </w:p>
    <w:p w14:paraId="6548B46D" w14:textId="77777777" w:rsidR="00F17943" w:rsidRPr="000403AA" w:rsidRDefault="00F17943" w:rsidP="007574E9">
      <w:pPr>
        <w:pStyle w:val="5"/>
        <w:numPr>
          <w:ilvl w:val="4"/>
          <w:numId w:val="43"/>
        </w:numPr>
        <w:rPr>
          <w:color w:val="000000" w:themeColor="text1"/>
        </w:rPr>
      </w:pPr>
      <w:r w:rsidRPr="000403AA">
        <w:rPr>
          <w:rFonts w:hint="eastAsia"/>
          <w:color w:val="000000" w:themeColor="text1"/>
        </w:rPr>
        <w:t>2008年：提出《中部圈、近畿圈地震對策》。</w:t>
      </w:r>
    </w:p>
    <w:p w14:paraId="313EAFFC" w14:textId="77777777" w:rsidR="00F17943" w:rsidRPr="000403AA" w:rsidRDefault="00F17943" w:rsidP="007574E9">
      <w:pPr>
        <w:pStyle w:val="5"/>
        <w:numPr>
          <w:ilvl w:val="4"/>
          <w:numId w:val="43"/>
        </w:numPr>
        <w:rPr>
          <w:color w:val="000000" w:themeColor="text1"/>
        </w:rPr>
      </w:pPr>
      <w:r w:rsidRPr="000403AA">
        <w:rPr>
          <w:rFonts w:hint="eastAsia"/>
          <w:color w:val="000000" w:themeColor="text1"/>
        </w:rPr>
        <w:t>2010年：頒布《首都直下地震對策大綱》，重點於維持行政中樞機能運作。</w:t>
      </w:r>
    </w:p>
    <w:p w14:paraId="4CF23016" w14:textId="77777777" w:rsidR="00F17943" w:rsidRPr="000403AA" w:rsidRDefault="00F17943" w:rsidP="007574E9">
      <w:pPr>
        <w:pStyle w:val="5"/>
        <w:numPr>
          <w:ilvl w:val="4"/>
          <w:numId w:val="43"/>
        </w:numPr>
        <w:rPr>
          <w:color w:val="000000" w:themeColor="text1"/>
        </w:rPr>
      </w:pPr>
      <w:r w:rsidRPr="000403AA">
        <w:rPr>
          <w:rFonts w:hint="eastAsia"/>
          <w:color w:val="000000" w:themeColor="text1"/>
          <w:u w:val="single"/>
        </w:rPr>
        <w:t>2011年：模擬以東日本發生規模9.0地震提出《東日本大震災檢討報告》</w:t>
      </w:r>
      <w:r w:rsidRPr="000403AA">
        <w:rPr>
          <w:rFonts w:hint="eastAsia"/>
          <w:color w:val="000000" w:themeColor="text1"/>
        </w:rPr>
        <w:t>。</w:t>
      </w:r>
    </w:p>
    <w:p w14:paraId="022B9828" w14:textId="77777777" w:rsidR="00F17943" w:rsidRPr="000403AA" w:rsidRDefault="00F17943" w:rsidP="007574E9">
      <w:pPr>
        <w:pStyle w:val="5"/>
        <w:numPr>
          <w:ilvl w:val="4"/>
          <w:numId w:val="43"/>
        </w:numPr>
        <w:rPr>
          <w:color w:val="000000" w:themeColor="text1"/>
        </w:rPr>
      </w:pPr>
      <w:r w:rsidRPr="000403AA">
        <w:rPr>
          <w:rFonts w:hint="eastAsia"/>
          <w:color w:val="000000" w:themeColor="text1"/>
        </w:rPr>
        <w:t>2012年：提出《防災對策推進檢討會議報告》，建立對於災害復興及生活重建之指引。</w:t>
      </w:r>
    </w:p>
    <w:p w14:paraId="5D78FA0A" w14:textId="77777777" w:rsidR="00F17943" w:rsidRPr="000403AA" w:rsidRDefault="00F17943" w:rsidP="007574E9">
      <w:pPr>
        <w:pStyle w:val="5"/>
        <w:numPr>
          <w:ilvl w:val="4"/>
          <w:numId w:val="43"/>
        </w:numPr>
        <w:rPr>
          <w:color w:val="000000" w:themeColor="text1"/>
        </w:rPr>
      </w:pPr>
      <w:r w:rsidRPr="000403AA">
        <w:rPr>
          <w:rFonts w:hint="eastAsia"/>
          <w:color w:val="000000" w:themeColor="text1"/>
        </w:rPr>
        <w:t>2013年：提出《南海海槽地震對策》。</w:t>
      </w:r>
    </w:p>
    <w:p w14:paraId="051D44BB" w14:textId="77777777" w:rsidR="00F17943" w:rsidRPr="000403AA" w:rsidRDefault="00F17943" w:rsidP="007574E9">
      <w:pPr>
        <w:pStyle w:val="5"/>
        <w:numPr>
          <w:ilvl w:val="4"/>
          <w:numId w:val="43"/>
        </w:numPr>
        <w:rPr>
          <w:color w:val="000000" w:themeColor="text1"/>
        </w:rPr>
      </w:pPr>
      <w:r w:rsidRPr="000403AA">
        <w:rPr>
          <w:rFonts w:hint="eastAsia"/>
          <w:color w:val="000000" w:themeColor="text1"/>
          <w:u w:val="single"/>
        </w:rPr>
        <w:t>2015年：提出《首都直下地震緊急對策推進基本計畫》</w:t>
      </w:r>
      <w:r w:rsidRPr="000403AA">
        <w:rPr>
          <w:rFonts w:hint="eastAsia"/>
          <w:color w:val="000000" w:themeColor="text1"/>
        </w:rPr>
        <w:t>。</w:t>
      </w:r>
    </w:p>
    <w:p w14:paraId="4EE25E0C" w14:textId="77777777" w:rsidR="00F17943" w:rsidRPr="000403AA" w:rsidRDefault="00F17943" w:rsidP="007574E9">
      <w:pPr>
        <w:pStyle w:val="5"/>
        <w:numPr>
          <w:ilvl w:val="4"/>
          <w:numId w:val="43"/>
        </w:numPr>
        <w:rPr>
          <w:color w:val="000000" w:themeColor="text1"/>
        </w:rPr>
      </w:pPr>
      <w:r w:rsidRPr="000403AA">
        <w:rPr>
          <w:rFonts w:hint="eastAsia"/>
          <w:color w:val="000000" w:themeColor="text1"/>
        </w:rPr>
        <w:t>2020年：近10年補強後重新評估。</w:t>
      </w:r>
    </w:p>
    <w:p w14:paraId="5D3EE154" w14:textId="77777777" w:rsidR="00F17943" w:rsidRPr="000403AA" w:rsidRDefault="00F17943" w:rsidP="007574E9">
      <w:pPr>
        <w:pStyle w:val="5"/>
        <w:numPr>
          <w:ilvl w:val="4"/>
          <w:numId w:val="43"/>
        </w:numPr>
        <w:rPr>
          <w:color w:val="000000" w:themeColor="text1"/>
        </w:rPr>
      </w:pPr>
      <w:r w:rsidRPr="000403AA">
        <w:rPr>
          <w:rFonts w:hint="eastAsia"/>
          <w:color w:val="000000" w:themeColor="text1"/>
        </w:rPr>
        <w:t>2022年：召開《防災對策實行會議》。</w:t>
      </w:r>
    </w:p>
    <w:p w14:paraId="50572DBB" w14:textId="77777777" w:rsidR="00F17943" w:rsidRPr="000403AA" w:rsidRDefault="00F17943" w:rsidP="007574E9">
      <w:pPr>
        <w:pStyle w:val="5"/>
        <w:numPr>
          <w:ilvl w:val="4"/>
          <w:numId w:val="43"/>
        </w:numPr>
        <w:rPr>
          <w:color w:val="000000" w:themeColor="text1"/>
        </w:rPr>
      </w:pPr>
      <w:r w:rsidRPr="000403AA">
        <w:rPr>
          <w:rFonts w:hint="eastAsia"/>
          <w:color w:val="000000" w:themeColor="text1"/>
          <w:u w:val="single"/>
        </w:rPr>
        <w:t>2025年：提出《南海海槽巨大地震對策檢討會議報告》，進行《首都直下地震對策(修)》之修訂</w:t>
      </w:r>
      <w:r w:rsidRPr="000403AA">
        <w:rPr>
          <w:rFonts w:hint="eastAsia"/>
          <w:color w:val="000000" w:themeColor="text1"/>
        </w:rPr>
        <w:t>。</w:t>
      </w:r>
    </w:p>
    <w:p w14:paraId="3B822D16" w14:textId="112672CE" w:rsidR="00F17943" w:rsidRPr="000403AA" w:rsidRDefault="00F17943" w:rsidP="00F17943">
      <w:pPr>
        <w:pStyle w:val="4"/>
        <w:rPr>
          <w:color w:val="000000" w:themeColor="text1"/>
        </w:rPr>
      </w:pPr>
      <w:r w:rsidRPr="000403AA">
        <w:rPr>
          <w:rFonts w:hint="eastAsia"/>
          <w:color w:val="000000" w:themeColor="text1"/>
          <w:u w:val="single"/>
        </w:rPr>
        <w:t>日本防災各階段思維演進</w:t>
      </w:r>
      <w:r w:rsidR="006E120D" w:rsidRPr="000403AA">
        <w:rPr>
          <w:rFonts w:hint="eastAsia"/>
          <w:color w:val="000000" w:themeColor="text1"/>
        </w:rPr>
        <w:t>，略</w:t>
      </w:r>
      <w:proofErr w:type="gramStart"/>
      <w:r w:rsidR="006E120D" w:rsidRPr="000403AA">
        <w:rPr>
          <w:rFonts w:hint="eastAsia"/>
          <w:color w:val="000000" w:themeColor="text1"/>
        </w:rPr>
        <w:t>以</w:t>
      </w:r>
      <w:proofErr w:type="gramEnd"/>
      <w:r w:rsidR="006E120D" w:rsidRPr="000403AA">
        <w:rPr>
          <w:rFonts w:hint="eastAsia"/>
          <w:color w:val="000000" w:themeColor="text1"/>
        </w:rPr>
        <w:t>：</w:t>
      </w:r>
    </w:p>
    <w:p w14:paraId="0C0869C8" w14:textId="4041F9DE" w:rsidR="00F17943" w:rsidRPr="000403AA" w:rsidRDefault="00F17943" w:rsidP="00F17943">
      <w:pPr>
        <w:pStyle w:val="5"/>
        <w:rPr>
          <w:color w:val="000000" w:themeColor="text1"/>
        </w:rPr>
      </w:pPr>
      <w:r w:rsidRPr="000403AA">
        <w:rPr>
          <w:rFonts w:hint="eastAsia"/>
          <w:color w:val="000000" w:themeColor="text1"/>
          <w:u w:val="single"/>
        </w:rPr>
        <w:t>階段</w:t>
      </w:r>
      <w:proofErr w:type="gramStart"/>
      <w:r w:rsidRPr="000403AA">
        <w:rPr>
          <w:rFonts w:hint="eastAsia"/>
          <w:color w:val="000000" w:themeColor="text1"/>
          <w:u w:val="single"/>
        </w:rPr>
        <w:t>一</w:t>
      </w:r>
      <w:proofErr w:type="gramEnd"/>
      <w:r w:rsidRPr="000403AA">
        <w:rPr>
          <w:rFonts w:hint="eastAsia"/>
          <w:color w:val="000000" w:themeColor="text1"/>
          <w:u w:val="single"/>
        </w:rPr>
        <w:t>：基於震災經驗</w:t>
      </w:r>
      <w:proofErr w:type="gramStart"/>
      <w:r w:rsidRPr="000403AA">
        <w:rPr>
          <w:rFonts w:hint="eastAsia"/>
          <w:color w:val="000000" w:themeColor="text1"/>
          <w:u w:val="single"/>
        </w:rPr>
        <w:t>研</w:t>
      </w:r>
      <w:proofErr w:type="gramEnd"/>
      <w:r w:rsidRPr="000403AA">
        <w:rPr>
          <w:rFonts w:hint="eastAsia"/>
          <w:color w:val="000000" w:themeColor="text1"/>
          <w:u w:val="single"/>
        </w:rPr>
        <w:t>擬防災對策</w:t>
      </w:r>
      <w:r w:rsidRPr="000403AA">
        <w:rPr>
          <w:rFonts w:hint="eastAsia"/>
          <w:color w:val="000000" w:themeColor="text1"/>
        </w:rPr>
        <w:t>（1995</w:t>
      </w:r>
      <w:r w:rsidR="00735A69" w:rsidRPr="000403AA">
        <w:rPr>
          <w:rFonts w:hint="eastAsia"/>
          <w:color w:val="000000" w:themeColor="text1"/>
        </w:rPr>
        <w:t>～</w:t>
      </w:r>
      <w:r w:rsidRPr="000403AA">
        <w:rPr>
          <w:rFonts w:hint="eastAsia"/>
          <w:color w:val="000000" w:themeColor="text1"/>
        </w:rPr>
        <w:t>2000年），此階段主要以</w:t>
      </w:r>
      <w:proofErr w:type="gramStart"/>
      <w:r w:rsidRPr="000403AA">
        <w:rPr>
          <w:rFonts w:hint="eastAsia"/>
          <w:color w:val="000000" w:themeColor="text1"/>
        </w:rPr>
        <w:t>阪</w:t>
      </w:r>
      <w:proofErr w:type="gramEnd"/>
      <w:r w:rsidRPr="000403AA">
        <w:rPr>
          <w:rFonts w:hint="eastAsia"/>
          <w:color w:val="000000" w:themeColor="text1"/>
        </w:rPr>
        <w:t>神地震之衝擊所擬具作為包含：</w:t>
      </w:r>
    </w:p>
    <w:p w14:paraId="39CEC764" w14:textId="77777777" w:rsidR="00F17943" w:rsidRPr="000403AA" w:rsidRDefault="00F17943" w:rsidP="00F17943">
      <w:pPr>
        <w:pStyle w:val="6"/>
        <w:rPr>
          <w:color w:val="000000" w:themeColor="text1"/>
        </w:rPr>
      </w:pPr>
      <w:r w:rsidRPr="000403AA">
        <w:rPr>
          <w:rFonts w:hint="eastAsia"/>
          <w:color w:val="000000" w:themeColor="text1"/>
        </w:rPr>
        <w:t>調查研究。</w:t>
      </w:r>
    </w:p>
    <w:p w14:paraId="4CC427D6" w14:textId="77777777" w:rsidR="00F17943" w:rsidRPr="000403AA" w:rsidRDefault="00F17943" w:rsidP="00F17943">
      <w:pPr>
        <w:pStyle w:val="6"/>
        <w:rPr>
          <w:color w:val="000000" w:themeColor="text1"/>
        </w:rPr>
      </w:pPr>
      <w:r w:rsidRPr="000403AA">
        <w:rPr>
          <w:rFonts w:hint="eastAsia"/>
          <w:color w:val="000000" w:themeColor="text1"/>
        </w:rPr>
        <w:lastRenderedPageBreak/>
        <w:t>耐震力提升。</w:t>
      </w:r>
    </w:p>
    <w:p w14:paraId="1C3914C9" w14:textId="77777777" w:rsidR="00F17943" w:rsidRPr="000403AA" w:rsidRDefault="00F17943" w:rsidP="00F17943">
      <w:pPr>
        <w:pStyle w:val="6"/>
        <w:rPr>
          <w:color w:val="000000" w:themeColor="text1"/>
        </w:rPr>
      </w:pPr>
      <w:r w:rsidRPr="000403AA">
        <w:rPr>
          <w:rFonts w:hint="eastAsia"/>
          <w:color w:val="000000" w:themeColor="text1"/>
        </w:rPr>
        <w:t>防災據點設施整備。</w:t>
      </w:r>
    </w:p>
    <w:p w14:paraId="54DF26E7" w14:textId="77777777" w:rsidR="00F17943" w:rsidRPr="000403AA" w:rsidRDefault="00F17943" w:rsidP="00F17943">
      <w:pPr>
        <w:pStyle w:val="6"/>
        <w:rPr>
          <w:color w:val="000000" w:themeColor="text1"/>
        </w:rPr>
      </w:pPr>
      <w:r w:rsidRPr="000403AA">
        <w:rPr>
          <w:rFonts w:hint="eastAsia"/>
          <w:color w:val="000000" w:themeColor="text1"/>
        </w:rPr>
        <w:t>災害應變體制整備。</w:t>
      </w:r>
    </w:p>
    <w:p w14:paraId="0FE45B7D" w14:textId="77777777" w:rsidR="00F17943" w:rsidRPr="000403AA" w:rsidRDefault="00F17943" w:rsidP="00F17943">
      <w:pPr>
        <w:pStyle w:val="6"/>
        <w:rPr>
          <w:color w:val="000000" w:themeColor="text1"/>
        </w:rPr>
      </w:pPr>
      <w:r w:rsidRPr="000403AA">
        <w:rPr>
          <w:rFonts w:hint="eastAsia"/>
          <w:color w:val="000000" w:themeColor="text1"/>
        </w:rPr>
        <w:t>災害對策法規修正。</w:t>
      </w:r>
    </w:p>
    <w:p w14:paraId="46968FA5" w14:textId="1A1F87AB" w:rsidR="00F17943" w:rsidRPr="000403AA" w:rsidRDefault="00F17943" w:rsidP="00F17943">
      <w:pPr>
        <w:pStyle w:val="5"/>
        <w:rPr>
          <w:color w:val="000000" w:themeColor="text1"/>
        </w:rPr>
      </w:pPr>
      <w:r w:rsidRPr="000403AA">
        <w:rPr>
          <w:rFonts w:hint="eastAsia"/>
          <w:color w:val="000000" w:themeColor="text1"/>
          <w:u w:val="single"/>
        </w:rPr>
        <w:t>階段二：著重建物及設施強化</w:t>
      </w:r>
      <w:r w:rsidRPr="000403AA">
        <w:rPr>
          <w:rFonts w:hint="eastAsia"/>
          <w:color w:val="000000" w:themeColor="text1"/>
        </w:rPr>
        <w:t>（2003</w:t>
      </w:r>
      <w:r w:rsidR="00735A69" w:rsidRPr="000403AA">
        <w:rPr>
          <w:rFonts w:hint="eastAsia"/>
          <w:color w:val="000000" w:themeColor="text1"/>
        </w:rPr>
        <w:t>～</w:t>
      </w:r>
      <w:r w:rsidRPr="000403AA">
        <w:rPr>
          <w:rFonts w:hint="eastAsia"/>
          <w:color w:val="000000" w:themeColor="text1"/>
        </w:rPr>
        <w:t>2004年），</w:t>
      </w:r>
      <w:proofErr w:type="gramStart"/>
      <w:r w:rsidRPr="000403AA">
        <w:rPr>
          <w:rFonts w:hint="eastAsia"/>
          <w:color w:val="000000" w:themeColor="text1"/>
        </w:rPr>
        <w:t>，</w:t>
      </w:r>
      <w:proofErr w:type="gramEnd"/>
      <w:r w:rsidRPr="000403AA">
        <w:rPr>
          <w:rFonts w:hint="eastAsia"/>
          <w:color w:val="000000" w:themeColor="text1"/>
        </w:rPr>
        <w:t>核心策略為：警戒宣言防災體制確立。</w:t>
      </w:r>
    </w:p>
    <w:p w14:paraId="1911807D" w14:textId="43FBF336" w:rsidR="00F17943" w:rsidRPr="000403AA" w:rsidRDefault="00F17943" w:rsidP="00F17943">
      <w:pPr>
        <w:pStyle w:val="5"/>
        <w:rPr>
          <w:color w:val="000000" w:themeColor="text1"/>
        </w:rPr>
      </w:pPr>
      <w:r w:rsidRPr="000403AA">
        <w:rPr>
          <w:rFonts w:hint="eastAsia"/>
          <w:color w:val="000000" w:themeColor="text1"/>
          <w:u w:val="single"/>
        </w:rPr>
        <w:t>階段</w:t>
      </w:r>
      <w:proofErr w:type="gramStart"/>
      <w:r w:rsidRPr="000403AA">
        <w:rPr>
          <w:rFonts w:hint="eastAsia"/>
          <w:color w:val="000000" w:themeColor="text1"/>
          <w:u w:val="single"/>
        </w:rPr>
        <w:t>三</w:t>
      </w:r>
      <w:proofErr w:type="gramEnd"/>
      <w:r w:rsidRPr="000403AA">
        <w:rPr>
          <w:rFonts w:hint="eastAsia"/>
          <w:color w:val="000000" w:themeColor="text1"/>
          <w:u w:val="single"/>
        </w:rPr>
        <w:t>：關注人命救助及避難</w:t>
      </w:r>
      <w:r w:rsidRPr="000403AA">
        <w:rPr>
          <w:rFonts w:hint="eastAsia"/>
          <w:color w:val="000000" w:themeColor="text1"/>
        </w:rPr>
        <w:t>（2005</w:t>
      </w:r>
      <w:r w:rsidR="00735A69" w:rsidRPr="000403AA">
        <w:rPr>
          <w:rFonts w:hint="eastAsia"/>
          <w:color w:val="000000" w:themeColor="text1"/>
        </w:rPr>
        <w:t>～</w:t>
      </w:r>
      <w:r w:rsidRPr="000403AA">
        <w:rPr>
          <w:rFonts w:hint="eastAsia"/>
          <w:color w:val="000000" w:themeColor="text1"/>
        </w:rPr>
        <w:t>2008年）思維由硬體轉向以「人」為本的應變調度：</w:t>
      </w:r>
    </w:p>
    <w:p w14:paraId="4F7B0331" w14:textId="77777777" w:rsidR="00F17943" w:rsidRPr="000403AA" w:rsidRDefault="00F17943" w:rsidP="00F17943">
      <w:pPr>
        <w:pStyle w:val="6"/>
        <w:rPr>
          <w:color w:val="000000" w:themeColor="text1"/>
        </w:rPr>
      </w:pPr>
      <w:r w:rsidRPr="000403AA">
        <w:rPr>
          <w:rFonts w:hint="eastAsia"/>
          <w:color w:val="000000" w:themeColor="text1"/>
        </w:rPr>
        <w:t>大量避難、返家困難者處理對策。</w:t>
      </w:r>
    </w:p>
    <w:p w14:paraId="3D364917" w14:textId="77777777" w:rsidR="00F17943" w:rsidRPr="000403AA" w:rsidRDefault="00F17943" w:rsidP="00F17943">
      <w:pPr>
        <w:pStyle w:val="6"/>
        <w:rPr>
          <w:color w:val="000000" w:themeColor="text1"/>
        </w:rPr>
      </w:pPr>
      <w:r w:rsidRPr="000403AA">
        <w:rPr>
          <w:rFonts w:hint="eastAsia"/>
          <w:color w:val="000000" w:themeColor="text1"/>
        </w:rPr>
        <w:t>強化人命搶救、消防、醫療等應變作為。</w:t>
      </w:r>
    </w:p>
    <w:p w14:paraId="669ECC79" w14:textId="77777777" w:rsidR="00F17943" w:rsidRPr="000403AA" w:rsidRDefault="00F17943" w:rsidP="00F17943">
      <w:pPr>
        <w:pStyle w:val="6"/>
        <w:rPr>
          <w:color w:val="000000" w:themeColor="text1"/>
        </w:rPr>
      </w:pPr>
      <w:r w:rsidRPr="000403AA">
        <w:rPr>
          <w:rFonts w:hint="eastAsia"/>
          <w:color w:val="000000" w:themeColor="text1"/>
        </w:rPr>
        <w:t>地區、企業防災力提升。</w:t>
      </w:r>
    </w:p>
    <w:p w14:paraId="751724FB" w14:textId="77777777" w:rsidR="00F17943" w:rsidRPr="000403AA" w:rsidRDefault="00F17943" w:rsidP="00F17943">
      <w:pPr>
        <w:pStyle w:val="6"/>
        <w:rPr>
          <w:color w:val="000000" w:themeColor="text1"/>
        </w:rPr>
      </w:pPr>
      <w:r w:rsidRPr="000403AA">
        <w:rPr>
          <w:rFonts w:hint="eastAsia"/>
          <w:color w:val="000000" w:themeColor="text1"/>
        </w:rPr>
        <w:t>復原、復興對策。</w:t>
      </w:r>
    </w:p>
    <w:p w14:paraId="13F2A806" w14:textId="6DA70A76" w:rsidR="00F17943" w:rsidRPr="000403AA" w:rsidRDefault="00F17943" w:rsidP="00F17943">
      <w:pPr>
        <w:pStyle w:val="5"/>
        <w:rPr>
          <w:color w:val="000000" w:themeColor="text1"/>
        </w:rPr>
      </w:pPr>
      <w:r w:rsidRPr="000403AA">
        <w:rPr>
          <w:rFonts w:hint="eastAsia"/>
          <w:color w:val="000000" w:themeColor="text1"/>
          <w:u w:val="single"/>
        </w:rPr>
        <w:t>階段四：維持行政中樞機能運作</w:t>
      </w:r>
      <w:r w:rsidRPr="000403AA">
        <w:rPr>
          <w:rFonts w:hint="eastAsia"/>
          <w:color w:val="000000" w:themeColor="text1"/>
        </w:rPr>
        <w:t>（2010</w:t>
      </w:r>
      <w:r w:rsidR="00735A69" w:rsidRPr="000403AA">
        <w:rPr>
          <w:rFonts w:hint="eastAsia"/>
          <w:color w:val="000000" w:themeColor="text1"/>
        </w:rPr>
        <w:t>～</w:t>
      </w:r>
      <w:r w:rsidRPr="000403AA">
        <w:rPr>
          <w:rFonts w:hint="eastAsia"/>
          <w:color w:val="000000" w:themeColor="text1"/>
        </w:rPr>
        <w:t>2011年），體認到大規模災害可能癱瘓政府運作，因此強調跨區域與中央的持續運作能力：</w:t>
      </w:r>
    </w:p>
    <w:p w14:paraId="5F24A4F3" w14:textId="77777777" w:rsidR="00F17943" w:rsidRPr="000403AA" w:rsidRDefault="00F17943" w:rsidP="00F17943">
      <w:pPr>
        <w:pStyle w:val="6"/>
        <w:rPr>
          <w:color w:val="000000" w:themeColor="text1"/>
        </w:rPr>
      </w:pPr>
      <w:r w:rsidRPr="000403AA">
        <w:rPr>
          <w:rFonts w:hint="eastAsia"/>
          <w:color w:val="000000" w:themeColor="text1"/>
        </w:rPr>
        <w:t>行政中樞持續運作對策。</w:t>
      </w:r>
    </w:p>
    <w:p w14:paraId="1BD8F604" w14:textId="77777777" w:rsidR="00F17943" w:rsidRPr="000403AA" w:rsidRDefault="00F17943" w:rsidP="00F17943">
      <w:pPr>
        <w:pStyle w:val="6"/>
        <w:rPr>
          <w:color w:val="000000" w:themeColor="text1"/>
        </w:rPr>
      </w:pPr>
      <w:r w:rsidRPr="000403AA">
        <w:rPr>
          <w:rFonts w:hint="eastAsia"/>
          <w:color w:val="000000" w:themeColor="text1"/>
        </w:rPr>
        <w:t>廣域聯防體制建立。</w:t>
      </w:r>
    </w:p>
    <w:p w14:paraId="6D62B4F8" w14:textId="2CFF1565" w:rsidR="00F17943" w:rsidRPr="000403AA" w:rsidRDefault="00F17943" w:rsidP="00F17943">
      <w:pPr>
        <w:pStyle w:val="5"/>
        <w:rPr>
          <w:color w:val="000000" w:themeColor="text1"/>
        </w:rPr>
      </w:pPr>
      <w:r w:rsidRPr="000403AA">
        <w:rPr>
          <w:rFonts w:hint="eastAsia"/>
          <w:color w:val="000000" w:themeColor="text1"/>
          <w:u w:val="single"/>
        </w:rPr>
        <w:t>階段五：災害復興及生活重建</w:t>
      </w:r>
      <w:r w:rsidRPr="000403AA">
        <w:rPr>
          <w:rFonts w:hint="eastAsia"/>
          <w:color w:val="000000" w:themeColor="text1"/>
        </w:rPr>
        <w:t>（2012</w:t>
      </w:r>
      <w:r w:rsidR="00735A69" w:rsidRPr="000403AA">
        <w:rPr>
          <w:rFonts w:hint="eastAsia"/>
          <w:color w:val="000000" w:themeColor="text1"/>
        </w:rPr>
        <w:t>～</w:t>
      </w:r>
      <w:r w:rsidRPr="000403AA">
        <w:rPr>
          <w:rFonts w:hint="eastAsia"/>
          <w:color w:val="000000" w:themeColor="text1"/>
        </w:rPr>
        <w:t>2015年）著重於災後的長期復原與社會支持系統建立，讓受災民眾能重回正軌：</w:t>
      </w:r>
    </w:p>
    <w:p w14:paraId="7EC56CCD" w14:textId="77777777" w:rsidR="00F17943" w:rsidRPr="000403AA" w:rsidRDefault="00F17943" w:rsidP="00F17943">
      <w:pPr>
        <w:pStyle w:val="6"/>
        <w:rPr>
          <w:color w:val="000000" w:themeColor="text1"/>
        </w:rPr>
      </w:pPr>
      <w:r w:rsidRPr="000403AA">
        <w:rPr>
          <w:rFonts w:hint="eastAsia"/>
          <w:color w:val="000000" w:themeColor="text1"/>
        </w:rPr>
        <w:t>災害復興基本方針。</w:t>
      </w:r>
    </w:p>
    <w:p w14:paraId="76EBE516" w14:textId="77777777" w:rsidR="00F17943" w:rsidRPr="000403AA" w:rsidRDefault="00F17943" w:rsidP="00F17943">
      <w:pPr>
        <w:pStyle w:val="6"/>
        <w:rPr>
          <w:color w:val="000000" w:themeColor="text1"/>
        </w:rPr>
      </w:pPr>
      <w:r w:rsidRPr="000403AA">
        <w:rPr>
          <w:rFonts w:hint="eastAsia"/>
          <w:color w:val="000000" w:themeColor="text1"/>
        </w:rPr>
        <w:t>復原重建法規。</w:t>
      </w:r>
    </w:p>
    <w:p w14:paraId="52C07D7E" w14:textId="77777777" w:rsidR="00F17943" w:rsidRPr="000403AA" w:rsidRDefault="00F17943" w:rsidP="00F17943">
      <w:pPr>
        <w:pStyle w:val="6"/>
        <w:rPr>
          <w:color w:val="000000" w:themeColor="text1"/>
        </w:rPr>
      </w:pPr>
      <w:r w:rsidRPr="000403AA">
        <w:rPr>
          <w:rFonts w:hint="eastAsia"/>
          <w:color w:val="000000" w:themeColor="text1"/>
        </w:rPr>
        <w:t>中央與地方政府財政分攤機制。</w:t>
      </w:r>
    </w:p>
    <w:p w14:paraId="3D9B3865" w14:textId="77777777" w:rsidR="00F17943" w:rsidRPr="000403AA" w:rsidRDefault="00F17943" w:rsidP="00F17943">
      <w:pPr>
        <w:pStyle w:val="6"/>
        <w:rPr>
          <w:color w:val="000000" w:themeColor="text1"/>
        </w:rPr>
      </w:pPr>
      <w:r w:rsidRPr="000403AA">
        <w:rPr>
          <w:rFonts w:hint="eastAsia"/>
          <w:color w:val="000000" w:themeColor="text1"/>
        </w:rPr>
        <w:t>受災者生活重建支援措施。</w:t>
      </w:r>
    </w:p>
    <w:p w14:paraId="06CF4A92" w14:textId="77777777" w:rsidR="00F17943" w:rsidRPr="000403AA" w:rsidRDefault="00F17943" w:rsidP="00F17943">
      <w:pPr>
        <w:pStyle w:val="6"/>
        <w:rPr>
          <w:color w:val="000000" w:themeColor="text1"/>
        </w:rPr>
      </w:pPr>
      <w:r w:rsidRPr="000403AA">
        <w:rPr>
          <w:rFonts w:hint="eastAsia"/>
          <w:color w:val="000000" w:themeColor="text1"/>
        </w:rPr>
        <w:t>整體防災力提升。</w:t>
      </w:r>
    </w:p>
    <w:p w14:paraId="596C6847" w14:textId="7CE866B4" w:rsidR="00F17943" w:rsidRPr="000403AA" w:rsidRDefault="00F17943" w:rsidP="00F17943">
      <w:pPr>
        <w:pStyle w:val="5"/>
        <w:rPr>
          <w:color w:val="000000" w:themeColor="text1"/>
        </w:rPr>
      </w:pPr>
      <w:r w:rsidRPr="000403AA">
        <w:rPr>
          <w:rFonts w:hint="eastAsia"/>
          <w:color w:val="000000" w:themeColor="text1"/>
          <w:u w:val="single"/>
        </w:rPr>
        <w:t>階段六：近10年補強後重新評估</w:t>
      </w:r>
      <w:r w:rsidRPr="000403AA">
        <w:rPr>
          <w:rFonts w:hint="eastAsia"/>
          <w:color w:val="000000" w:themeColor="text1"/>
        </w:rPr>
        <w:t>（約2020</w:t>
      </w:r>
      <w:r w:rsidR="00735A69" w:rsidRPr="000403AA">
        <w:rPr>
          <w:rFonts w:hint="eastAsia"/>
          <w:color w:val="000000" w:themeColor="text1"/>
        </w:rPr>
        <w:t>～</w:t>
      </w:r>
      <w:r w:rsidRPr="000403AA">
        <w:rPr>
          <w:rFonts w:hint="eastAsia"/>
          <w:color w:val="000000" w:themeColor="text1"/>
        </w:rPr>
        <w:t>2025年以上）因應新時代的科技與環境變化，對過去累積的防災成果進行總體檢與升級：</w:t>
      </w:r>
    </w:p>
    <w:p w14:paraId="2EE95033" w14:textId="77777777" w:rsidR="00F17943" w:rsidRPr="000403AA" w:rsidRDefault="00F17943" w:rsidP="00F17943">
      <w:pPr>
        <w:pStyle w:val="6"/>
        <w:rPr>
          <w:color w:val="000000" w:themeColor="text1"/>
        </w:rPr>
      </w:pPr>
      <w:r w:rsidRPr="000403AA">
        <w:rPr>
          <w:rFonts w:hint="eastAsia"/>
          <w:color w:val="000000" w:themeColor="text1"/>
        </w:rPr>
        <w:t>新災害被害想定評估。</w:t>
      </w:r>
    </w:p>
    <w:p w14:paraId="47B6774A" w14:textId="77777777" w:rsidR="00F17943" w:rsidRPr="000403AA" w:rsidRDefault="00F17943" w:rsidP="00F17943">
      <w:pPr>
        <w:pStyle w:val="6"/>
        <w:rPr>
          <w:color w:val="000000" w:themeColor="text1"/>
        </w:rPr>
      </w:pPr>
      <w:r w:rsidRPr="000403AA">
        <w:rPr>
          <w:rFonts w:hint="eastAsia"/>
          <w:color w:val="000000" w:themeColor="text1"/>
        </w:rPr>
        <w:t>新</w:t>
      </w:r>
      <w:proofErr w:type="gramStart"/>
      <w:r w:rsidRPr="000403AA">
        <w:rPr>
          <w:rFonts w:hint="eastAsia"/>
          <w:color w:val="000000" w:themeColor="text1"/>
        </w:rPr>
        <w:t>舊災損減</w:t>
      </w:r>
      <w:proofErr w:type="gramEnd"/>
      <w:r w:rsidRPr="000403AA">
        <w:rPr>
          <w:rFonts w:hint="eastAsia"/>
          <w:color w:val="000000" w:themeColor="text1"/>
        </w:rPr>
        <w:t>災成效比較。</w:t>
      </w:r>
    </w:p>
    <w:p w14:paraId="3E0B25A7" w14:textId="77777777" w:rsidR="00F17943" w:rsidRPr="000403AA" w:rsidRDefault="00F17943" w:rsidP="00F17943">
      <w:pPr>
        <w:pStyle w:val="6"/>
        <w:rPr>
          <w:color w:val="000000" w:themeColor="text1"/>
        </w:rPr>
      </w:pPr>
      <w:r w:rsidRPr="000403AA">
        <w:rPr>
          <w:rFonts w:hint="eastAsia"/>
          <w:color w:val="000000" w:themeColor="text1"/>
        </w:rPr>
        <w:lastRenderedPageBreak/>
        <w:t>數位轉型與新科技導入。</w:t>
      </w:r>
    </w:p>
    <w:p w14:paraId="4CB0545B" w14:textId="77777777" w:rsidR="00F17943" w:rsidRPr="000403AA" w:rsidRDefault="00F17943" w:rsidP="00F17943">
      <w:pPr>
        <w:pStyle w:val="6"/>
        <w:rPr>
          <w:color w:val="000000" w:themeColor="text1"/>
        </w:rPr>
      </w:pPr>
      <w:r w:rsidRPr="000403AA">
        <w:rPr>
          <w:rFonts w:hint="eastAsia"/>
          <w:color w:val="000000" w:themeColor="text1"/>
        </w:rPr>
        <w:t>推動進展掌握與修正。</w:t>
      </w:r>
    </w:p>
    <w:p w14:paraId="23A0F4FC" w14:textId="77777777" w:rsidR="00F17943" w:rsidRPr="000403AA" w:rsidRDefault="00F17943" w:rsidP="00F17943">
      <w:pPr>
        <w:pStyle w:val="6"/>
        <w:rPr>
          <w:color w:val="000000" w:themeColor="text1"/>
        </w:rPr>
      </w:pPr>
      <w:r w:rsidRPr="000403AA">
        <w:rPr>
          <w:rFonts w:hint="eastAsia"/>
          <w:color w:val="000000" w:themeColor="text1"/>
        </w:rPr>
        <w:t>強化政府及企業持續營運計畫(BCP)。</w:t>
      </w:r>
    </w:p>
    <w:p w14:paraId="70E33DC9" w14:textId="2AD2FF34" w:rsidR="00F17943" w:rsidRPr="000403AA" w:rsidRDefault="002E5FE7" w:rsidP="00F17943">
      <w:pPr>
        <w:pStyle w:val="5"/>
        <w:rPr>
          <w:color w:val="000000" w:themeColor="text1"/>
        </w:rPr>
      </w:pPr>
      <w:r w:rsidRPr="000403AA">
        <w:rPr>
          <w:rFonts w:hint="eastAsia"/>
          <w:color w:val="000000" w:themeColor="text1"/>
        </w:rPr>
        <w:t>對於日本各階段</w:t>
      </w:r>
      <w:r w:rsidR="00F17943" w:rsidRPr="000403AA">
        <w:rPr>
          <w:rFonts w:hint="eastAsia"/>
          <w:color w:val="000000" w:themeColor="text1"/>
        </w:rPr>
        <w:t>防災思維</w:t>
      </w:r>
      <w:r w:rsidRPr="000403AA">
        <w:rPr>
          <w:rFonts w:hint="eastAsia"/>
          <w:color w:val="000000" w:themeColor="text1"/>
        </w:rPr>
        <w:t>雖有演變</w:t>
      </w:r>
      <w:r w:rsidR="00792B54" w:rsidRPr="000403AA">
        <w:rPr>
          <w:rFonts w:hint="eastAsia"/>
          <w:color w:val="000000" w:themeColor="text1"/>
        </w:rPr>
        <w:t>（</w:t>
      </w:r>
      <w:r w:rsidRPr="000403AA">
        <w:rPr>
          <w:rFonts w:hint="eastAsia"/>
          <w:color w:val="000000" w:themeColor="text1"/>
        </w:rPr>
        <w:t>如</w:t>
      </w:r>
      <w:r w:rsidR="00F17943" w:rsidRPr="000403AA">
        <w:rPr>
          <w:rFonts w:hint="eastAsia"/>
          <w:color w:val="000000" w:themeColor="text1"/>
        </w:rPr>
        <w:t>圖</w:t>
      </w:r>
      <w:r w:rsidR="00E414EA" w:rsidRPr="000403AA">
        <w:rPr>
          <w:rFonts w:hint="eastAsia"/>
          <w:color w:val="000000" w:themeColor="text1"/>
        </w:rPr>
        <w:t>40</w:t>
      </w:r>
      <w:r w:rsidRPr="000403AA">
        <w:rPr>
          <w:rFonts w:hint="eastAsia"/>
          <w:color w:val="000000" w:themeColor="text1"/>
        </w:rPr>
        <w:t>所示</w:t>
      </w:r>
      <w:r w:rsidR="00792B54" w:rsidRPr="000403AA">
        <w:rPr>
          <w:rFonts w:hint="eastAsia"/>
          <w:color w:val="000000" w:themeColor="text1"/>
        </w:rPr>
        <w:t>）</w:t>
      </w:r>
      <w:r w:rsidRPr="000403AA">
        <w:rPr>
          <w:rFonts w:hint="eastAsia"/>
          <w:color w:val="000000" w:themeColor="text1"/>
        </w:rPr>
        <w:t>，</w:t>
      </w:r>
      <w:proofErr w:type="gramStart"/>
      <w:r w:rsidR="00F17943" w:rsidRPr="000403AA">
        <w:rPr>
          <w:rFonts w:hint="eastAsia"/>
          <w:color w:val="000000" w:themeColor="text1"/>
        </w:rPr>
        <w:t>最</w:t>
      </w:r>
      <w:proofErr w:type="gramEnd"/>
      <w:r w:rsidR="00F17943" w:rsidRPr="000403AA">
        <w:rPr>
          <w:rFonts w:hint="eastAsia"/>
          <w:color w:val="000000" w:themeColor="text1"/>
        </w:rPr>
        <w:t>底層標示了兩項橫跨數10年仍持續執行不曾中斷的防災核心</w:t>
      </w:r>
      <w:r w:rsidRPr="000403AA">
        <w:rPr>
          <w:rFonts w:hint="eastAsia"/>
          <w:color w:val="000000" w:themeColor="text1"/>
        </w:rPr>
        <w:t>思維</w:t>
      </w:r>
      <w:r w:rsidR="006E120D" w:rsidRPr="000403AA">
        <w:rPr>
          <w:rFonts w:hint="eastAsia"/>
          <w:color w:val="000000" w:themeColor="text1"/>
        </w:rPr>
        <w:t>，如下</w:t>
      </w:r>
      <w:r w:rsidR="00F17943" w:rsidRPr="000403AA">
        <w:rPr>
          <w:rFonts w:hint="eastAsia"/>
          <w:color w:val="000000" w:themeColor="text1"/>
        </w:rPr>
        <w:t>：</w:t>
      </w:r>
    </w:p>
    <w:p w14:paraId="58C64AD8" w14:textId="77777777" w:rsidR="00F17943" w:rsidRPr="000403AA" w:rsidRDefault="00F17943" w:rsidP="00F17943">
      <w:pPr>
        <w:pStyle w:val="6"/>
        <w:rPr>
          <w:color w:val="000000" w:themeColor="text1"/>
        </w:rPr>
      </w:pPr>
      <w:r w:rsidRPr="000403AA">
        <w:rPr>
          <w:rFonts w:hint="eastAsia"/>
          <w:color w:val="000000" w:themeColor="text1"/>
        </w:rPr>
        <w:t>住宅、公有建築耐震補強。</w:t>
      </w:r>
    </w:p>
    <w:p w14:paraId="4A322001" w14:textId="77777777" w:rsidR="00F17943" w:rsidRPr="000403AA" w:rsidRDefault="00F17943" w:rsidP="00F17943">
      <w:pPr>
        <w:pStyle w:val="6"/>
        <w:rPr>
          <w:color w:val="000000" w:themeColor="text1"/>
        </w:rPr>
      </w:pPr>
      <w:r w:rsidRPr="000403AA">
        <w:rPr>
          <w:rFonts w:hint="eastAsia"/>
          <w:color w:val="000000" w:themeColor="text1"/>
        </w:rPr>
        <w:t>交通、維生設施耐震性能提升及早期復原。</w:t>
      </w:r>
    </w:p>
    <w:p w14:paraId="0F12C51D" w14:textId="0E9790BD" w:rsidR="00B772E9" w:rsidRPr="000403AA" w:rsidRDefault="00B772E9" w:rsidP="00B772E9">
      <w:pPr>
        <w:pStyle w:val="3"/>
        <w:rPr>
          <w:color w:val="000000" w:themeColor="text1"/>
        </w:rPr>
      </w:pPr>
      <w:r w:rsidRPr="000403AA">
        <w:rPr>
          <w:rFonts w:hint="eastAsia"/>
          <w:color w:val="000000" w:themeColor="text1"/>
        </w:rPr>
        <w:t>另據</w:t>
      </w:r>
      <w:r w:rsidRPr="000403AA">
        <w:rPr>
          <w:rFonts w:hint="eastAsia"/>
          <w:color w:val="000000" w:themeColor="text1"/>
          <w:u w:val="single"/>
        </w:rPr>
        <w:t>中央災害防救委員會「災害防救基本計畫（113-117年）」</w:t>
      </w:r>
      <w:r w:rsidRPr="000403AA">
        <w:rPr>
          <w:rStyle w:val="afe"/>
          <w:color w:val="000000" w:themeColor="text1"/>
        </w:rPr>
        <w:footnoteReference w:id="15"/>
      </w:r>
      <w:r w:rsidRPr="000403AA">
        <w:rPr>
          <w:rFonts w:hint="eastAsia"/>
          <w:color w:val="000000" w:themeColor="text1"/>
          <w:u w:val="single"/>
        </w:rPr>
        <w:t>涉及「地震」、「重點關注地震地區」或「活動斷層線」部分</w:t>
      </w:r>
      <w:r w:rsidRPr="000403AA">
        <w:rPr>
          <w:rFonts w:hint="eastAsia"/>
          <w:color w:val="000000" w:themeColor="text1"/>
        </w:rPr>
        <w:t>：</w:t>
      </w:r>
    </w:p>
    <w:p w14:paraId="5E209F55" w14:textId="77777777" w:rsidR="00B772E9" w:rsidRPr="000403AA" w:rsidRDefault="00B772E9" w:rsidP="00B772E9">
      <w:pPr>
        <w:pStyle w:val="4"/>
        <w:rPr>
          <w:color w:val="000000" w:themeColor="text1"/>
        </w:rPr>
      </w:pPr>
      <w:r w:rsidRPr="000403AA">
        <w:rPr>
          <w:rFonts w:hint="eastAsia"/>
          <w:color w:val="000000" w:themeColor="text1"/>
        </w:rPr>
        <w:t>第85頁「三、（一）應掌握地區災害危險特性（實施災害潛勢評估）」中之「應確實考量直接災害</w:t>
      </w:r>
      <w:proofErr w:type="gramStart"/>
      <w:r w:rsidRPr="000403AA">
        <w:rPr>
          <w:rFonts w:hint="eastAsia"/>
          <w:color w:val="000000" w:themeColor="text1"/>
        </w:rPr>
        <w:t>（</w:t>
      </w:r>
      <w:proofErr w:type="gramEnd"/>
      <w:r w:rsidRPr="000403AA">
        <w:rPr>
          <w:rFonts w:hint="eastAsia"/>
          <w:color w:val="000000" w:themeColor="text1"/>
        </w:rPr>
        <w:t>如：颱風、豪雨、</w:t>
      </w:r>
      <w:r w:rsidRPr="000403AA">
        <w:rPr>
          <w:rFonts w:hint="eastAsia"/>
          <w:color w:val="000000" w:themeColor="text1"/>
          <w:u w:val="single"/>
        </w:rPr>
        <w:t>地震</w:t>
      </w:r>
      <w:r w:rsidRPr="000403AA">
        <w:rPr>
          <w:rFonts w:hint="eastAsia"/>
          <w:color w:val="000000" w:themeColor="text1"/>
        </w:rPr>
        <w:t>、土石流等</w:t>
      </w:r>
      <w:proofErr w:type="gramStart"/>
      <w:r w:rsidRPr="000403AA">
        <w:rPr>
          <w:rFonts w:hint="eastAsia"/>
          <w:color w:val="000000" w:themeColor="text1"/>
        </w:rPr>
        <w:t>）</w:t>
      </w:r>
      <w:proofErr w:type="gramEnd"/>
      <w:r w:rsidRPr="000403AA">
        <w:rPr>
          <w:rFonts w:hint="eastAsia"/>
          <w:color w:val="000000" w:themeColor="text1"/>
        </w:rPr>
        <w:t>、間接因素</w:t>
      </w:r>
      <w:proofErr w:type="gramStart"/>
      <w:r w:rsidRPr="000403AA">
        <w:rPr>
          <w:rFonts w:hint="eastAsia"/>
          <w:color w:val="000000" w:themeColor="text1"/>
        </w:rPr>
        <w:t>（</w:t>
      </w:r>
      <w:proofErr w:type="gramEnd"/>
      <w:r w:rsidRPr="000403AA">
        <w:rPr>
          <w:rFonts w:hint="eastAsia"/>
          <w:color w:val="000000" w:themeColor="text1"/>
        </w:rPr>
        <w:t>如：急傾斜地、軟弱地盤…</w:t>
      </w:r>
      <w:proofErr w:type="gramStart"/>
      <w:r w:rsidRPr="000403AA">
        <w:rPr>
          <w:rFonts w:hint="eastAsia"/>
          <w:color w:val="000000" w:themeColor="text1"/>
        </w:rPr>
        <w:t>）</w:t>
      </w:r>
      <w:proofErr w:type="gramEnd"/>
      <w:r w:rsidRPr="000403AA">
        <w:rPr>
          <w:rFonts w:hint="eastAsia"/>
          <w:color w:val="000000" w:themeColor="text1"/>
        </w:rPr>
        <w:t>…進行數位化與轉型、科學化、綜合性之災害潛勢評估，以掌握地區災害危險性」，以及第101頁僅提及「地震」、「軟弱地盤」之災害潛勢評估，</w:t>
      </w:r>
      <w:r w:rsidRPr="000403AA">
        <w:rPr>
          <w:rFonts w:hint="eastAsia"/>
          <w:color w:val="000000" w:themeColor="text1"/>
          <w:u w:val="single"/>
        </w:rPr>
        <w:t>未見引起「地震」之經濟部公告之「36條活動斷層線」潛在災害風險模擬與評估（含主導機關與協辦機關），以及「活動斷層線」對應之策略、相關基本計畫等災害風險列管事宜</w:t>
      </w:r>
      <w:r w:rsidRPr="000403AA">
        <w:rPr>
          <w:rFonts w:hint="eastAsia"/>
          <w:color w:val="000000" w:themeColor="text1"/>
        </w:rPr>
        <w:t>。</w:t>
      </w:r>
    </w:p>
    <w:p w14:paraId="248D69C1" w14:textId="394C6C8C" w:rsidR="00B772E9" w:rsidRPr="000403AA" w:rsidRDefault="00B772E9" w:rsidP="00B772E9">
      <w:pPr>
        <w:pStyle w:val="4"/>
        <w:rPr>
          <w:color w:val="000000" w:themeColor="text1"/>
        </w:rPr>
      </w:pPr>
      <w:r w:rsidRPr="000403AA">
        <w:rPr>
          <w:rFonts w:hint="eastAsia"/>
          <w:color w:val="000000" w:themeColor="text1"/>
        </w:rPr>
        <w:t>對此，</w:t>
      </w:r>
      <w:r w:rsidR="005671E8" w:rsidRPr="000403AA">
        <w:rPr>
          <w:rFonts w:hint="eastAsia"/>
          <w:color w:val="000000" w:themeColor="text1"/>
          <w:u w:val="single"/>
        </w:rPr>
        <w:t>行政院</w:t>
      </w:r>
      <w:proofErr w:type="gramStart"/>
      <w:r w:rsidRPr="000403AA">
        <w:rPr>
          <w:rFonts w:hint="eastAsia"/>
          <w:color w:val="000000" w:themeColor="text1"/>
          <w:u w:val="single"/>
        </w:rPr>
        <w:t>災防辦稱</w:t>
      </w:r>
      <w:proofErr w:type="gramEnd"/>
      <w:r w:rsidRPr="000403AA">
        <w:rPr>
          <w:rFonts w:hint="eastAsia"/>
          <w:color w:val="000000" w:themeColor="text1"/>
        </w:rPr>
        <w:t>：</w:t>
      </w:r>
    </w:p>
    <w:p w14:paraId="601EDDD7" w14:textId="77777777" w:rsidR="00B772E9" w:rsidRPr="000403AA" w:rsidRDefault="00B772E9" w:rsidP="00B772E9">
      <w:pPr>
        <w:pStyle w:val="5"/>
        <w:rPr>
          <w:color w:val="000000" w:themeColor="text1"/>
        </w:rPr>
      </w:pPr>
      <w:r w:rsidRPr="000403AA">
        <w:rPr>
          <w:rFonts w:hint="eastAsia"/>
          <w:color w:val="000000" w:themeColor="text1"/>
        </w:rPr>
        <w:t>依災害防救法第18條規定，災害防救基本計畫內容規定為：整體性之長期災害防救計畫；災害防救業務計畫及地區災害防救計畫之重點事項及其他中央災害防救會報認為有必要之事項。由中央災害防救委員會擬定，並經中央災</w:t>
      </w:r>
      <w:r w:rsidRPr="000403AA">
        <w:rPr>
          <w:rFonts w:hint="eastAsia"/>
          <w:color w:val="000000" w:themeColor="text1"/>
        </w:rPr>
        <w:lastRenderedPageBreak/>
        <w:t>害防救會報核定在案，係屬災害防救業務計畫及地區災害防救業務計畫等之上位綱要計畫，可適用於災害防救法第2條規範之22種災害類型或中央災害防救會報指定之各種災害類型，亦包含地震災害，</w:t>
      </w:r>
      <w:r w:rsidRPr="000403AA">
        <w:rPr>
          <w:rFonts w:hint="eastAsia"/>
          <w:color w:val="000000" w:themeColor="text1"/>
          <w:u w:val="single"/>
        </w:rPr>
        <w:t>惟其內容並未特別標明「地震」二字，例如：災害防救基本計畫方針二、策略2.2智慧優化大規模災害緊急醫療救護平台，雖未標明「地震」二字，但亦屬為大規模地震災害之緊急醫療救護平台進行整備與資訊整合，建議以整合性災害觀點理解該計畫內容</w:t>
      </w:r>
      <w:r w:rsidRPr="000403AA">
        <w:rPr>
          <w:rFonts w:hint="eastAsia"/>
          <w:color w:val="000000" w:themeColor="text1"/>
        </w:rPr>
        <w:t>。</w:t>
      </w:r>
    </w:p>
    <w:p w14:paraId="1B315AF2" w14:textId="77777777" w:rsidR="00B772E9" w:rsidRPr="000403AA" w:rsidRDefault="00B772E9" w:rsidP="00B772E9">
      <w:pPr>
        <w:pStyle w:val="5"/>
        <w:rPr>
          <w:color w:val="000000" w:themeColor="text1"/>
        </w:rPr>
      </w:pPr>
      <w:r w:rsidRPr="000403AA">
        <w:rPr>
          <w:rFonts w:hint="eastAsia"/>
          <w:color w:val="000000" w:themeColor="text1"/>
        </w:rPr>
        <w:t>根據地礦中心整理綜合各種相關文獻，</w:t>
      </w:r>
      <w:proofErr w:type="gramStart"/>
      <w:r w:rsidRPr="000403AA">
        <w:rPr>
          <w:rFonts w:hint="eastAsia"/>
          <w:color w:val="000000" w:themeColor="text1"/>
        </w:rPr>
        <w:t>於官網公告</w:t>
      </w:r>
      <w:proofErr w:type="gramEnd"/>
      <w:r w:rsidRPr="000403AA">
        <w:rPr>
          <w:rFonts w:hint="eastAsia"/>
          <w:color w:val="000000" w:themeColor="text1"/>
        </w:rPr>
        <w:t>「活動斷層」定義係：考量臺灣地區的地體構造環境，將臺灣地區的活動斷層定義為更新</w:t>
      </w:r>
      <w:proofErr w:type="gramStart"/>
      <w:r w:rsidRPr="000403AA">
        <w:rPr>
          <w:rFonts w:hint="eastAsia"/>
          <w:color w:val="000000" w:themeColor="text1"/>
        </w:rPr>
        <w:t>世</w:t>
      </w:r>
      <w:proofErr w:type="gramEnd"/>
      <w:r w:rsidRPr="000403AA">
        <w:rPr>
          <w:rFonts w:hint="eastAsia"/>
          <w:color w:val="000000" w:themeColor="text1"/>
        </w:rPr>
        <w:t>晚期(距今約十萬年)以來曾經活動過，未來很可能會再度活動的斷層。</w:t>
      </w:r>
      <w:r w:rsidRPr="000403AA">
        <w:rPr>
          <w:rFonts w:hint="eastAsia"/>
          <w:color w:val="000000" w:themeColor="text1"/>
          <w:u w:val="single"/>
        </w:rPr>
        <w:t>因十萬年之時間尺度極大，對於其潛在災害風險模擬與評估仍有高度不確定性，基於目前地震科學研究極限與優先順序考量，已逐步就首都所在地、經濟產業重點區、預估</w:t>
      </w:r>
      <w:proofErr w:type="gramStart"/>
      <w:r w:rsidRPr="000403AA">
        <w:rPr>
          <w:rFonts w:hint="eastAsia"/>
          <w:color w:val="000000" w:themeColor="text1"/>
          <w:u w:val="single"/>
        </w:rPr>
        <w:t>高發震</w:t>
      </w:r>
      <w:proofErr w:type="gramEnd"/>
      <w:r w:rsidRPr="000403AA">
        <w:rPr>
          <w:rFonts w:hint="eastAsia"/>
          <w:color w:val="000000" w:themeColor="text1"/>
          <w:u w:val="single"/>
        </w:rPr>
        <w:t>區等提出先行提出相關</w:t>
      </w:r>
      <w:proofErr w:type="gramStart"/>
      <w:r w:rsidRPr="000403AA">
        <w:rPr>
          <w:rFonts w:hint="eastAsia"/>
          <w:color w:val="000000" w:themeColor="text1"/>
          <w:u w:val="single"/>
        </w:rPr>
        <w:t>災損推估</w:t>
      </w:r>
      <w:proofErr w:type="gramEnd"/>
      <w:r w:rsidRPr="000403AA">
        <w:rPr>
          <w:rFonts w:hint="eastAsia"/>
          <w:color w:val="000000" w:themeColor="text1"/>
        </w:rPr>
        <w:t>。</w:t>
      </w:r>
    </w:p>
    <w:p w14:paraId="4F7AC796" w14:textId="20D92327" w:rsidR="00B772E9" w:rsidRPr="000403AA" w:rsidRDefault="00B772E9" w:rsidP="00B772E9">
      <w:pPr>
        <w:pStyle w:val="4"/>
        <w:rPr>
          <w:color w:val="000000" w:themeColor="text1"/>
        </w:rPr>
      </w:pPr>
      <w:r w:rsidRPr="000403AA">
        <w:rPr>
          <w:rFonts w:hint="eastAsia"/>
          <w:color w:val="000000" w:themeColor="text1"/>
        </w:rPr>
        <w:t>據此，上開之說明均</w:t>
      </w:r>
      <w:r w:rsidRPr="000403AA">
        <w:rPr>
          <w:rFonts w:hint="eastAsia"/>
          <w:color w:val="000000" w:themeColor="text1"/>
          <w:u w:val="single"/>
        </w:rPr>
        <w:t>未能解釋，何以未見引起「地震」之經濟部公告之「36條活動斷層線」潛在災害風險模擬與評估（含主導機關與協辦機關），以及「活動斷層線」或「重點關注地震地區」等，與其對應之策略、相關基本計畫等災害風險列管事宜，顯有長期對於「36條活動斷層線」、或「重點關注地震地區」應視而不見之疑慮</w:t>
      </w:r>
      <w:r w:rsidRPr="000403AA">
        <w:rPr>
          <w:rFonts w:hint="eastAsia"/>
          <w:color w:val="000000" w:themeColor="text1"/>
        </w:rPr>
        <w:t>，</w:t>
      </w:r>
      <w:proofErr w:type="gramStart"/>
      <w:r w:rsidRPr="000403AA">
        <w:rPr>
          <w:rFonts w:hint="eastAsia"/>
          <w:color w:val="000000" w:themeColor="text1"/>
        </w:rPr>
        <w:t>允待檢討</w:t>
      </w:r>
      <w:proofErr w:type="gramEnd"/>
      <w:r w:rsidRPr="000403AA">
        <w:rPr>
          <w:rFonts w:hint="eastAsia"/>
          <w:color w:val="000000" w:themeColor="text1"/>
        </w:rPr>
        <w:t>。</w:t>
      </w:r>
    </w:p>
    <w:p w14:paraId="0B022EC9" w14:textId="7CACAC43" w:rsidR="00CD6B46" w:rsidRPr="000403AA" w:rsidRDefault="00757F88" w:rsidP="00B86A4C">
      <w:pPr>
        <w:pStyle w:val="2"/>
        <w:numPr>
          <w:ilvl w:val="2"/>
          <w:numId w:val="11"/>
        </w:numPr>
        <w:rPr>
          <w:b/>
          <w:bCs w:val="0"/>
          <w:color w:val="000000" w:themeColor="text1"/>
        </w:rPr>
      </w:pPr>
      <w:r w:rsidRPr="000403AA">
        <w:rPr>
          <w:rFonts w:hint="eastAsia"/>
          <w:color w:val="000000" w:themeColor="text1"/>
        </w:rPr>
        <w:t>再據</w:t>
      </w:r>
      <w:r w:rsidRPr="000403AA">
        <w:rPr>
          <w:rFonts w:hint="eastAsia"/>
          <w:color w:val="000000" w:themeColor="text1"/>
          <w:u w:val="single"/>
        </w:rPr>
        <w:t>本院諮詢相關專家學者指出</w:t>
      </w:r>
      <w:r w:rsidR="00CD6B46" w:rsidRPr="000403AA">
        <w:rPr>
          <w:rFonts w:hint="eastAsia"/>
          <w:b/>
          <w:bCs w:val="0"/>
          <w:color w:val="000000" w:themeColor="text1"/>
        </w:rPr>
        <w:t>：</w:t>
      </w:r>
    </w:p>
    <w:p w14:paraId="75C8321E" w14:textId="609186D1" w:rsidR="00CD6B46" w:rsidRPr="000403AA" w:rsidRDefault="0004246F" w:rsidP="00CD6B46">
      <w:pPr>
        <w:pStyle w:val="2"/>
        <w:numPr>
          <w:ilvl w:val="3"/>
          <w:numId w:val="11"/>
        </w:numPr>
        <w:rPr>
          <w:color w:val="000000" w:themeColor="text1"/>
        </w:rPr>
      </w:pPr>
      <w:r w:rsidRPr="000403AA">
        <w:rPr>
          <w:rFonts w:hint="eastAsia"/>
          <w:color w:val="000000" w:themeColor="text1"/>
        </w:rPr>
        <w:t>以過去200年重大災害之歷史經驗來看，單一事件死傷嚴重</w:t>
      </w:r>
      <w:proofErr w:type="gramStart"/>
      <w:r w:rsidRPr="000403AA">
        <w:rPr>
          <w:rFonts w:hint="eastAsia"/>
          <w:color w:val="000000" w:themeColor="text1"/>
        </w:rPr>
        <w:t>的</w:t>
      </w:r>
      <w:r w:rsidR="00CD6B46" w:rsidRPr="000403AA">
        <w:rPr>
          <w:rFonts w:hint="eastAsia"/>
          <w:color w:val="000000" w:themeColor="text1"/>
        </w:rPr>
        <w:t>均</w:t>
      </w:r>
      <w:r w:rsidRPr="000403AA">
        <w:rPr>
          <w:rFonts w:hint="eastAsia"/>
          <w:color w:val="000000" w:themeColor="text1"/>
        </w:rPr>
        <w:t>是地震</w:t>
      </w:r>
      <w:proofErr w:type="gramEnd"/>
      <w:r w:rsidRPr="000403AA">
        <w:rPr>
          <w:rFonts w:hint="eastAsia"/>
          <w:color w:val="000000" w:themeColor="text1"/>
        </w:rPr>
        <w:t>災害</w:t>
      </w:r>
      <w:r w:rsidR="00CD6B46" w:rsidRPr="000403AA">
        <w:rPr>
          <w:rFonts w:hint="eastAsia"/>
          <w:color w:val="000000" w:themeColor="text1"/>
        </w:rPr>
        <w:t>。</w:t>
      </w:r>
    </w:p>
    <w:p w14:paraId="1BDFDE44" w14:textId="40A46855" w:rsidR="007574E9" w:rsidRPr="000403AA" w:rsidRDefault="00C16ED4" w:rsidP="007574E9">
      <w:pPr>
        <w:pStyle w:val="a3"/>
        <w:rPr>
          <w:color w:val="000000" w:themeColor="text1"/>
        </w:rPr>
      </w:pPr>
      <w:r w:rsidRPr="000403AA">
        <w:rPr>
          <w:rFonts w:hint="eastAsia"/>
          <w:color w:val="000000" w:themeColor="text1"/>
        </w:rPr>
        <w:lastRenderedPageBreak/>
        <w:t>統計至1999年</w:t>
      </w:r>
      <w:r w:rsidR="007574E9" w:rsidRPr="000403AA">
        <w:rPr>
          <w:rFonts w:hint="eastAsia"/>
          <w:color w:val="000000" w:themeColor="text1"/>
        </w:rPr>
        <w:t>我國重大地震災害</w:t>
      </w:r>
      <w:r w:rsidR="00AA3A11" w:rsidRPr="000403AA">
        <w:rPr>
          <w:rFonts w:hint="eastAsia"/>
          <w:color w:val="000000" w:themeColor="text1"/>
        </w:rPr>
        <w:t>（死亡人數、房屋全毀）</w:t>
      </w:r>
      <w:r w:rsidR="007574E9" w:rsidRPr="000403AA">
        <w:rPr>
          <w:rFonts w:hint="eastAsia"/>
          <w:color w:val="000000" w:themeColor="text1"/>
        </w:rPr>
        <w:t>統計表</w:t>
      </w:r>
    </w:p>
    <w:p w14:paraId="1A7F68E3" w14:textId="53D6502C" w:rsidR="00CD6B46" w:rsidRPr="000403AA" w:rsidRDefault="007574E9" w:rsidP="007574E9">
      <w:pPr>
        <w:pStyle w:val="2"/>
        <w:numPr>
          <w:ilvl w:val="0"/>
          <w:numId w:val="0"/>
        </w:numPr>
        <w:ind w:leftChars="-16" w:hangingChars="16" w:hanging="54"/>
        <w:jc w:val="center"/>
        <w:rPr>
          <w:color w:val="000000" w:themeColor="text1"/>
        </w:rPr>
      </w:pPr>
      <w:r w:rsidRPr="000403AA">
        <w:rPr>
          <w:noProof/>
          <w:color w:val="000000" w:themeColor="text1"/>
        </w:rPr>
        <w:drawing>
          <wp:inline distT="0" distB="0" distL="0" distR="0" wp14:anchorId="5FCE850B" wp14:editId="5D69EED4">
            <wp:extent cx="5992091" cy="5694655"/>
            <wp:effectExtent l="0" t="0" r="8890" b="1905"/>
            <wp:docPr id="25" name="圖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extLst>
                        <a:ext uri="{BEBA8EAE-BF5A-486C-A8C5-ECC9F3942E4B}">
                          <a14:imgProps xmlns:a14="http://schemas.microsoft.com/office/drawing/2010/main">
                            <a14:imgLayer r:embed="rId30">
                              <a14:imgEffect>
                                <a14:sharpenSoften amount="25000"/>
                              </a14:imgEffect>
                            </a14:imgLayer>
                          </a14:imgProps>
                        </a:ext>
                      </a:extLst>
                    </a:blip>
                    <a:stretch>
                      <a:fillRect/>
                    </a:stretch>
                  </pic:blipFill>
                  <pic:spPr>
                    <a:xfrm>
                      <a:off x="0" y="0"/>
                      <a:ext cx="5996494" cy="5698839"/>
                    </a:xfrm>
                    <a:prstGeom prst="rect">
                      <a:avLst/>
                    </a:prstGeom>
                  </pic:spPr>
                </pic:pic>
              </a:graphicData>
            </a:graphic>
          </wp:inline>
        </w:drawing>
      </w:r>
    </w:p>
    <w:p w14:paraId="4F1E981F" w14:textId="5810C3D8" w:rsidR="00AA3A11" w:rsidRPr="000403AA" w:rsidRDefault="007574E9" w:rsidP="007574E9">
      <w:pPr>
        <w:pStyle w:val="a1"/>
        <w:numPr>
          <w:ilvl w:val="0"/>
          <w:numId w:val="0"/>
        </w:numPr>
        <w:rPr>
          <w:color w:val="000000" w:themeColor="text1"/>
        </w:rPr>
      </w:pPr>
      <w:r w:rsidRPr="000403AA">
        <w:rPr>
          <w:rFonts w:hint="eastAsia"/>
          <w:color w:val="000000" w:themeColor="text1"/>
        </w:rPr>
        <w:t>資料來源：行政院災害防救白皮書</w:t>
      </w:r>
      <w:r w:rsidR="00AA3A11" w:rsidRPr="000403AA">
        <w:rPr>
          <w:rStyle w:val="afe"/>
          <w:color w:val="000000" w:themeColor="text1"/>
        </w:rPr>
        <w:footnoteReference w:id="16"/>
      </w:r>
    </w:p>
    <w:p w14:paraId="6EEEC638" w14:textId="3ADEDD5D" w:rsidR="00CA1131" w:rsidRPr="000403AA" w:rsidRDefault="0004246F" w:rsidP="00CD6B46">
      <w:pPr>
        <w:pStyle w:val="2"/>
        <w:numPr>
          <w:ilvl w:val="3"/>
          <w:numId w:val="11"/>
        </w:numPr>
        <w:rPr>
          <w:color w:val="000000" w:themeColor="text1"/>
        </w:rPr>
      </w:pPr>
      <w:r w:rsidRPr="000403AA">
        <w:rPr>
          <w:rFonts w:hint="eastAsia"/>
          <w:color w:val="000000" w:themeColor="text1"/>
        </w:rPr>
        <w:t>國家稅收超徵千億，卻不願投入數億元進行基礎地質調查，導致防災工作斷斷續續</w:t>
      </w:r>
      <w:r w:rsidR="00CA1131" w:rsidRPr="000403AA">
        <w:rPr>
          <w:rFonts w:hint="eastAsia"/>
          <w:color w:val="000000" w:themeColor="text1"/>
        </w:rPr>
        <w:t>。</w:t>
      </w:r>
    </w:p>
    <w:p w14:paraId="0207E647" w14:textId="4FAAF2F2" w:rsidR="00585C20" w:rsidRPr="000403AA" w:rsidRDefault="0004246F" w:rsidP="00CD6B46">
      <w:pPr>
        <w:pStyle w:val="2"/>
        <w:numPr>
          <w:ilvl w:val="3"/>
          <w:numId w:val="11"/>
        </w:numPr>
        <w:rPr>
          <w:color w:val="000000" w:themeColor="text1"/>
        </w:rPr>
      </w:pPr>
      <w:r w:rsidRPr="000403AA">
        <w:rPr>
          <w:rFonts w:hint="eastAsia"/>
          <w:color w:val="000000" w:themeColor="text1"/>
          <w:u w:val="single"/>
        </w:rPr>
        <w:t>缺乏一個像日本「地震調查研究推動本部」那樣能統合行政、法人與學界的單一窗口</w:t>
      </w:r>
      <w:r w:rsidR="00CD6B46" w:rsidRPr="000403AA">
        <w:rPr>
          <w:rFonts w:hint="eastAsia"/>
          <w:color w:val="000000" w:themeColor="text1"/>
        </w:rPr>
        <w:t>。</w:t>
      </w:r>
    </w:p>
    <w:p w14:paraId="59EC6B75" w14:textId="2E882E6F" w:rsidR="004D03A8" w:rsidRPr="000403AA" w:rsidRDefault="004D03A8" w:rsidP="004D03A8">
      <w:pPr>
        <w:pStyle w:val="2"/>
        <w:numPr>
          <w:ilvl w:val="3"/>
          <w:numId w:val="11"/>
        </w:numPr>
        <w:rPr>
          <w:color w:val="000000" w:themeColor="text1"/>
        </w:rPr>
      </w:pPr>
      <w:r w:rsidRPr="000403AA">
        <w:rPr>
          <w:rFonts w:hint="eastAsia"/>
          <w:color w:val="000000" w:themeColor="text1"/>
          <w:u w:val="single"/>
        </w:rPr>
        <w:t>權責單位</w:t>
      </w:r>
      <w:r w:rsidR="00DF700C" w:rsidRPr="000403AA">
        <w:rPr>
          <w:rFonts w:hint="eastAsia"/>
          <w:color w:val="000000" w:themeColor="text1"/>
          <w:u w:val="single"/>
        </w:rPr>
        <w:t>之間</w:t>
      </w:r>
      <w:r w:rsidRPr="000403AA">
        <w:rPr>
          <w:rFonts w:hint="eastAsia"/>
          <w:color w:val="000000" w:themeColor="text1"/>
          <w:u w:val="single"/>
        </w:rPr>
        <w:t>的「斷層」</w:t>
      </w:r>
      <w:r w:rsidRPr="000403AA">
        <w:rPr>
          <w:rFonts w:hint="eastAsia"/>
          <w:color w:val="000000" w:themeColor="text1"/>
        </w:rPr>
        <w:t>：</w:t>
      </w:r>
    </w:p>
    <w:p w14:paraId="5DE346D0" w14:textId="77777777" w:rsidR="004D03A8" w:rsidRPr="000403AA" w:rsidRDefault="004D03A8" w:rsidP="004D03A8">
      <w:pPr>
        <w:pStyle w:val="2"/>
        <w:numPr>
          <w:ilvl w:val="4"/>
          <w:numId w:val="11"/>
        </w:numPr>
        <w:rPr>
          <w:color w:val="000000" w:themeColor="text1"/>
          <w:u w:val="single"/>
        </w:rPr>
      </w:pPr>
      <w:r w:rsidRPr="000403AA">
        <w:rPr>
          <w:rFonts w:hint="eastAsia"/>
          <w:color w:val="000000" w:themeColor="text1"/>
          <w:u w:val="single"/>
        </w:rPr>
        <w:lastRenderedPageBreak/>
        <w:t>內政部：負責地表斷層，但不負責危害風險分析。</w:t>
      </w:r>
    </w:p>
    <w:p w14:paraId="73207532" w14:textId="10CCB04E" w:rsidR="004D03A8" w:rsidRPr="000403AA" w:rsidRDefault="00C92BF9" w:rsidP="004D03A8">
      <w:pPr>
        <w:pStyle w:val="2"/>
        <w:numPr>
          <w:ilvl w:val="4"/>
          <w:numId w:val="11"/>
        </w:numPr>
        <w:rPr>
          <w:color w:val="000000" w:themeColor="text1"/>
          <w:u w:val="single"/>
        </w:rPr>
      </w:pPr>
      <w:r w:rsidRPr="000403AA">
        <w:rPr>
          <w:rFonts w:hint="eastAsia"/>
          <w:color w:val="000000" w:themeColor="text1"/>
          <w:u w:val="single"/>
        </w:rPr>
        <w:t>交通部</w:t>
      </w:r>
      <w:r w:rsidR="004D03A8" w:rsidRPr="000403AA">
        <w:rPr>
          <w:rFonts w:hint="eastAsia"/>
          <w:color w:val="000000" w:themeColor="text1"/>
          <w:u w:val="single"/>
        </w:rPr>
        <w:t>氣象署：負責地震</w:t>
      </w:r>
      <w:r w:rsidR="00C16B0F" w:rsidRPr="000403AA">
        <w:rPr>
          <w:rFonts w:hint="eastAsia"/>
          <w:color w:val="000000" w:themeColor="text1"/>
          <w:u w:val="single"/>
        </w:rPr>
        <w:t>預</w:t>
      </w:r>
      <w:r w:rsidR="004D03A8" w:rsidRPr="000403AA">
        <w:rPr>
          <w:rFonts w:hint="eastAsia"/>
          <w:color w:val="000000" w:themeColor="text1"/>
          <w:u w:val="single"/>
        </w:rPr>
        <w:t>報，認為災害後果不屬其業務。</w:t>
      </w:r>
    </w:p>
    <w:p w14:paraId="3F3D04FD" w14:textId="0B253731" w:rsidR="004D03A8" w:rsidRPr="000403AA" w:rsidRDefault="00C92BF9" w:rsidP="004D03A8">
      <w:pPr>
        <w:pStyle w:val="2"/>
        <w:numPr>
          <w:ilvl w:val="4"/>
          <w:numId w:val="11"/>
        </w:numPr>
        <w:rPr>
          <w:color w:val="000000" w:themeColor="text1"/>
          <w:u w:val="single"/>
        </w:rPr>
      </w:pPr>
      <w:r w:rsidRPr="000403AA">
        <w:rPr>
          <w:rFonts w:hint="eastAsia"/>
          <w:color w:val="000000" w:themeColor="text1"/>
          <w:u w:val="single"/>
        </w:rPr>
        <w:t>經濟部</w:t>
      </w:r>
      <w:r w:rsidR="004D03A8" w:rsidRPr="000403AA">
        <w:rPr>
          <w:rFonts w:hint="eastAsia"/>
          <w:color w:val="000000" w:themeColor="text1"/>
          <w:u w:val="single"/>
        </w:rPr>
        <w:t>地礦中心：雖劃定斷層，但人力與經費被挪去推動地熱能，導致基礎調查量能萎縮。</w:t>
      </w:r>
    </w:p>
    <w:p w14:paraId="2EEB8DEA" w14:textId="6BF2C992" w:rsidR="00C92BF9" w:rsidRPr="000403AA" w:rsidRDefault="00C92BF9" w:rsidP="004D03A8">
      <w:pPr>
        <w:pStyle w:val="2"/>
        <w:numPr>
          <w:ilvl w:val="4"/>
          <w:numId w:val="11"/>
        </w:numPr>
        <w:rPr>
          <w:color w:val="000000" w:themeColor="text1"/>
        </w:rPr>
      </w:pPr>
      <w:r w:rsidRPr="000403AA">
        <w:rPr>
          <w:rFonts w:hint="eastAsia"/>
          <w:color w:val="000000" w:themeColor="text1"/>
          <w:u w:val="single"/>
        </w:rPr>
        <w:t>國科會：負責大規模地震情境模擬，但每年</w:t>
      </w:r>
      <w:r w:rsidR="00F66D3D" w:rsidRPr="000403AA">
        <w:rPr>
          <w:rFonts w:hint="eastAsia"/>
          <w:color w:val="000000" w:themeColor="text1"/>
          <w:u w:val="single"/>
        </w:rPr>
        <w:t>經費有限</w:t>
      </w:r>
      <w:r w:rsidR="005671E8" w:rsidRPr="000403AA">
        <w:rPr>
          <w:rFonts w:hint="eastAsia"/>
          <w:color w:val="000000" w:themeColor="text1"/>
          <w:u w:val="single"/>
        </w:rPr>
        <w:t>，</w:t>
      </w:r>
      <w:r w:rsidRPr="000403AA">
        <w:rPr>
          <w:rFonts w:hint="eastAsia"/>
          <w:color w:val="000000" w:themeColor="text1"/>
          <w:u w:val="single"/>
        </w:rPr>
        <w:t>只做一項，且非極限模擬</w:t>
      </w:r>
      <w:r w:rsidRPr="000403AA">
        <w:rPr>
          <w:rFonts w:hint="eastAsia"/>
          <w:color w:val="000000" w:themeColor="text1"/>
        </w:rPr>
        <w:t>。</w:t>
      </w:r>
    </w:p>
    <w:p w14:paraId="143B595A" w14:textId="0D03CB16" w:rsidR="004D03A8" w:rsidRPr="000403AA" w:rsidRDefault="004D03A8" w:rsidP="004D03A8">
      <w:pPr>
        <w:pStyle w:val="2"/>
        <w:numPr>
          <w:ilvl w:val="3"/>
          <w:numId w:val="11"/>
        </w:numPr>
        <w:rPr>
          <w:color w:val="000000" w:themeColor="text1"/>
        </w:rPr>
      </w:pPr>
      <w:r w:rsidRPr="000403AA">
        <w:rPr>
          <w:rFonts w:hint="eastAsia"/>
          <w:color w:val="000000" w:themeColor="text1"/>
        </w:rPr>
        <w:t>日本防災經驗與我國比較：</w:t>
      </w:r>
    </w:p>
    <w:p w14:paraId="3007898D" w14:textId="1F33482B" w:rsidR="004673D4" w:rsidRPr="000403AA" w:rsidRDefault="004673D4" w:rsidP="004673D4">
      <w:pPr>
        <w:pStyle w:val="5"/>
        <w:rPr>
          <w:color w:val="000000" w:themeColor="text1"/>
        </w:rPr>
      </w:pPr>
      <w:r w:rsidRPr="000403AA">
        <w:rPr>
          <w:rFonts w:hint="eastAsia"/>
          <w:color w:val="000000" w:themeColor="text1"/>
        </w:rPr>
        <w:t>大概10年前（2015年），我們說服國科會支持調查全</w:t>
      </w:r>
      <w:r w:rsidR="005671E8" w:rsidRPr="000403AA">
        <w:rPr>
          <w:rFonts w:hint="eastAsia"/>
          <w:color w:val="000000" w:themeColor="text1"/>
        </w:rPr>
        <w:t>臺</w:t>
      </w:r>
      <w:r w:rsidRPr="000403AA">
        <w:rPr>
          <w:rFonts w:hint="eastAsia"/>
          <w:color w:val="000000" w:themeColor="text1"/>
        </w:rPr>
        <w:t>灣的地震危害風險。當時學界雖然早有成果（如2008年），但不被允許公開。2015年我們發表了</w:t>
      </w:r>
      <w:r w:rsidR="005671E8" w:rsidRPr="000403AA">
        <w:rPr>
          <w:rFonts w:hint="eastAsia"/>
          <w:color w:val="000000" w:themeColor="text1"/>
        </w:rPr>
        <w:t>臺灣</w:t>
      </w:r>
      <w:r w:rsidRPr="000403AA">
        <w:rPr>
          <w:rFonts w:hint="eastAsia"/>
          <w:color w:val="000000" w:themeColor="text1"/>
        </w:rPr>
        <w:t>第一個地震危害分析圖，當時跟國科會強調這不只是文章，而是要把地震科學變成重要的工程數據參考。</w:t>
      </w:r>
    </w:p>
    <w:p w14:paraId="43DF91AF" w14:textId="15B7DB02" w:rsidR="004D03A8" w:rsidRPr="000403AA" w:rsidRDefault="004D03A8" w:rsidP="004D03A8">
      <w:pPr>
        <w:pStyle w:val="2"/>
        <w:numPr>
          <w:ilvl w:val="4"/>
          <w:numId w:val="11"/>
        </w:numPr>
        <w:rPr>
          <w:color w:val="000000" w:themeColor="text1"/>
        </w:rPr>
      </w:pPr>
      <w:r w:rsidRPr="000403AA">
        <w:rPr>
          <w:rFonts w:hint="eastAsia"/>
          <w:color w:val="000000" w:themeColor="text1"/>
        </w:rPr>
        <w:t>我國2015年發布</w:t>
      </w:r>
      <w:r w:rsidR="005671E8" w:rsidRPr="000403AA">
        <w:rPr>
          <w:rFonts w:hint="eastAsia"/>
          <w:color w:val="000000" w:themeColor="text1"/>
        </w:rPr>
        <w:t>臺</w:t>
      </w:r>
      <w:r w:rsidRPr="000403AA">
        <w:rPr>
          <w:rFonts w:hint="eastAsia"/>
          <w:color w:val="000000" w:themeColor="text1"/>
        </w:rPr>
        <w:t>灣地震危害圖時的新聞很大，的確有地方首長來接觸，但過幾年沒發生地震，任期到了，事情就不了了之。</w:t>
      </w:r>
    </w:p>
    <w:p w14:paraId="72E4C50E" w14:textId="67285BEB" w:rsidR="004D03A8" w:rsidRPr="000403AA" w:rsidRDefault="004D03A8" w:rsidP="004D03A8">
      <w:pPr>
        <w:pStyle w:val="2"/>
        <w:numPr>
          <w:ilvl w:val="4"/>
          <w:numId w:val="11"/>
        </w:numPr>
        <w:rPr>
          <w:color w:val="000000" w:themeColor="text1"/>
        </w:rPr>
      </w:pPr>
      <w:r w:rsidRPr="000403AA">
        <w:rPr>
          <w:rFonts w:hint="eastAsia"/>
          <w:color w:val="000000" w:themeColor="text1"/>
          <w:u w:val="single"/>
        </w:rPr>
        <w:t>雖然</w:t>
      </w:r>
      <w:proofErr w:type="gramStart"/>
      <w:r w:rsidR="00F66D3D" w:rsidRPr="000403AA">
        <w:rPr>
          <w:rFonts w:hint="eastAsia"/>
          <w:color w:val="000000" w:themeColor="text1"/>
          <w:u w:val="single"/>
        </w:rPr>
        <w:t>行政院</w:t>
      </w:r>
      <w:r w:rsidRPr="000403AA">
        <w:rPr>
          <w:rFonts w:hint="eastAsia"/>
          <w:color w:val="000000" w:themeColor="text1"/>
          <w:u w:val="single"/>
        </w:rPr>
        <w:t>災防辦</w:t>
      </w:r>
      <w:proofErr w:type="gramEnd"/>
      <w:r w:rsidRPr="000403AA">
        <w:rPr>
          <w:rFonts w:hint="eastAsia"/>
          <w:color w:val="000000" w:themeColor="text1"/>
          <w:u w:val="single"/>
        </w:rPr>
        <w:t>一直強調複合式災害</w:t>
      </w:r>
      <w:r w:rsidRPr="000403AA">
        <w:rPr>
          <w:rFonts w:hint="eastAsia"/>
          <w:color w:val="000000" w:themeColor="text1"/>
        </w:rPr>
        <w:t>，例如颱風等，但是如果以過去200年重大災害歷史經驗來看，</w:t>
      </w:r>
      <w:r w:rsidRPr="000403AA">
        <w:rPr>
          <w:rFonts w:hint="eastAsia"/>
          <w:color w:val="000000" w:themeColor="text1"/>
          <w:u w:val="single"/>
        </w:rPr>
        <w:t>單一事件之死傷人數，無論是921地震或是其他有紀錄的大地震，地震死傷尤其嚴重，不能模糊或轉移焦點，</w:t>
      </w:r>
      <w:proofErr w:type="gramStart"/>
      <w:r w:rsidRPr="000403AA">
        <w:rPr>
          <w:rFonts w:hint="eastAsia"/>
          <w:color w:val="000000" w:themeColor="text1"/>
          <w:u w:val="single"/>
        </w:rPr>
        <w:t>說是地震</w:t>
      </w:r>
      <w:proofErr w:type="gramEnd"/>
      <w:r w:rsidRPr="000403AA">
        <w:rPr>
          <w:rFonts w:hint="eastAsia"/>
          <w:color w:val="000000" w:themeColor="text1"/>
          <w:u w:val="single"/>
        </w:rPr>
        <w:t>難以預測或無法防範，都只是藉口</w:t>
      </w:r>
      <w:r w:rsidRPr="000403AA">
        <w:rPr>
          <w:rFonts w:hint="eastAsia"/>
          <w:color w:val="000000" w:themeColor="text1"/>
        </w:rPr>
        <w:t>。</w:t>
      </w:r>
    </w:p>
    <w:p w14:paraId="4D68AC29" w14:textId="629468E5" w:rsidR="004D03A8" w:rsidRPr="000403AA" w:rsidRDefault="004D03A8" w:rsidP="004D03A8">
      <w:pPr>
        <w:pStyle w:val="2"/>
        <w:numPr>
          <w:ilvl w:val="4"/>
          <w:numId w:val="11"/>
        </w:numPr>
        <w:rPr>
          <w:color w:val="000000" w:themeColor="text1"/>
        </w:rPr>
      </w:pPr>
      <w:r w:rsidRPr="000403AA">
        <w:rPr>
          <w:rFonts w:hint="eastAsia"/>
          <w:color w:val="000000" w:themeColor="text1"/>
        </w:rPr>
        <w:t>日本</w:t>
      </w:r>
      <w:r w:rsidR="00F66D3D" w:rsidRPr="000403AA">
        <w:rPr>
          <w:rFonts w:hint="eastAsia"/>
          <w:color w:val="000000" w:themeColor="text1"/>
        </w:rPr>
        <w:t>於</w:t>
      </w:r>
      <w:r w:rsidRPr="000403AA">
        <w:rPr>
          <w:rFonts w:hint="eastAsia"/>
          <w:color w:val="000000" w:themeColor="text1"/>
        </w:rPr>
        <w:t>1995</w:t>
      </w:r>
      <w:proofErr w:type="gramStart"/>
      <w:r w:rsidR="005671E8" w:rsidRPr="000403AA">
        <w:rPr>
          <w:rFonts w:hint="eastAsia"/>
          <w:color w:val="000000" w:themeColor="text1"/>
        </w:rPr>
        <w:t>阪</w:t>
      </w:r>
      <w:proofErr w:type="gramEnd"/>
      <w:r w:rsidRPr="000403AA">
        <w:rPr>
          <w:rFonts w:hint="eastAsia"/>
          <w:color w:val="000000" w:themeColor="text1"/>
        </w:rPr>
        <w:t>神大地震後，在文部科學省下成立了</w:t>
      </w:r>
      <w:r w:rsidR="005671E8" w:rsidRPr="000403AA">
        <w:rPr>
          <w:rFonts w:hint="eastAsia"/>
          <w:color w:val="000000" w:themeColor="text1"/>
        </w:rPr>
        <w:t>「</w:t>
      </w:r>
      <w:r w:rsidRPr="000403AA">
        <w:rPr>
          <w:rFonts w:hint="eastAsia"/>
          <w:color w:val="000000" w:themeColor="text1"/>
        </w:rPr>
        <w:t>地震調查研究推動本部</w:t>
      </w:r>
      <w:r w:rsidR="005671E8" w:rsidRPr="000403AA">
        <w:rPr>
          <w:rFonts w:hint="eastAsia"/>
          <w:color w:val="000000" w:themeColor="text1"/>
        </w:rPr>
        <w:t>」</w:t>
      </w:r>
      <w:r w:rsidRPr="000403AA">
        <w:rPr>
          <w:rFonts w:hint="eastAsia"/>
          <w:color w:val="000000" w:themeColor="text1"/>
        </w:rPr>
        <w:t>，這是一個行政機構，它會要求法人單位（如</w:t>
      </w:r>
      <w:r w:rsidR="00BD385A" w:rsidRPr="000403AA">
        <w:rPr>
          <w:rFonts w:hint="eastAsia"/>
          <w:color w:val="000000" w:themeColor="text1"/>
        </w:rPr>
        <w:t>防災科學技術研究所</w:t>
      </w:r>
      <w:r w:rsidRPr="000403AA">
        <w:rPr>
          <w:rFonts w:hint="eastAsia"/>
          <w:color w:val="000000" w:themeColor="text1"/>
        </w:rPr>
        <w:t>NIED</w:t>
      </w:r>
      <w:r w:rsidR="00F66D3D" w:rsidRPr="000403AA">
        <w:rPr>
          <w:rStyle w:val="afe"/>
          <w:color w:val="000000" w:themeColor="text1"/>
        </w:rPr>
        <w:footnoteReference w:id="17"/>
      </w:r>
      <w:r w:rsidRPr="000403AA">
        <w:rPr>
          <w:rFonts w:hint="eastAsia"/>
          <w:color w:val="000000" w:themeColor="text1"/>
        </w:rPr>
        <w:t>）去調查並發布資訊。</w:t>
      </w:r>
      <w:r w:rsidRPr="000403AA">
        <w:rPr>
          <w:rFonts w:hint="eastAsia"/>
          <w:color w:val="000000" w:themeColor="text1"/>
          <w:u w:val="single"/>
        </w:rPr>
        <w:t>美國的</w:t>
      </w:r>
      <w:r w:rsidR="00BD385A" w:rsidRPr="000403AA">
        <w:rPr>
          <w:rFonts w:hint="eastAsia"/>
          <w:color w:val="000000" w:themeColor="text1"/>
          <w:u w:val="single"/>
        </w:rPr>
        <w:t>地質調</w:t>
      </w:r>
      <w:r w:rsidR="00BD385A" w:rsidRPr="000403AA">
        <w:rPr>
          <w:rFonts w:hint="eastAsia"/>
          <w:color w:val="000000" w:themeColor="text1"/>
          <w:u w:val="single"/>
        </w:rPr>
        <w:lastRenderedPageBreak/>
        <w:t>查局</w:t>
      </w:r>
      <w:r w:rsidRPr="000403AA">
        <w:rPr>
          <w:rFonts w:hint="eastAsia"/>
          <w:color w:val="000000" w:themeColor="text1"/>
          <w:u w:val="single"/>
        </w:rPr>
        <w:t>USGS</w:t>
      </w:r>
      <w:r w:rsidR="00F66D3D" w:rsidRPr="000403AA">
        <w:rPr>
          <w:rStyle w:val="afe"/>
          <w:color w:val="000000" w:themeColor="text1"/>
          <w:u w:val="single"/>
        </w:rPr>
        <w:footnoteReference w:id="18"/>
      </w:r>
      <w:r w:rsidRPr="000403AA">
        <w:rPr>
          <w:rFonts w:hint="eastAsia"/>
          <w:color w:val="000000" w:themeColor="text1"/>
          <w:u w:val="single"/>
        </w:rPr>
        <w:t>也是行政兼研究單位，擁有大量博士級專業人才</w:t>
      </w:r>
      <w:r w:rsidRPr="000403AA">
        <w:rPr>
          <w:rFonts w:hint="eastAsia"/>
          <w:color w:val="000000" w:themeColor="text1"/>
        </w:rPr>
        <w:t>。</w:t>
      </w:r>
    </w:p>
    <w:p w14:paraId="43A18752" w14:textId="61989D5A" w:rsidR="004D03A8" w:rsidRPr="000403AA" w:rsidRDefault="004D03A8" w:rsidP="004D03A8">
      <w:pPr>
        <w:pStyle w:val="2"/>
        <w:numPr>
          <w:ilvl w:val="4"/>
          <w:numId w:val="11"/>
        </w:numPr>
        <w:rPr>
          <w:color w:val="000000" w:themeColor="text1"/>
        </w:rPr>
      </w:pPr>
      <w:r w:rsidRPr="000403AA">
        <w:rPr>
          <w:rFonts w:hint="eastAsia"/>
          <w:color w:val="000000" w:themeColor="text1"/>
        </w:rPr>
        <w:t>目前的36條活動斷層研究，地調所多委託學者做，但他們的主管業務不包含海域，這是一個缺口。而且像2022年池上地震顯示出斷層系統非常複雜，學術界（</w:t>
      </w:r>
      <w:r w:rsidR="005671E8" w:rsidRPr="000403AA">
        <w:rPr>
          <w:rFonts w:hint="eastAsia"/>
          <w:color w:val="000000" w:themeColor="text1"/>
        </w:rPr>
        <w:t>臺</w:t>
      </w:r>
      <w:r w:rsidRPr="000403AA">
        <w:rPr>
          <w:rFonts w:hint="eastAsia"/>
          <w:color w:val="000000" w:themeColor="text1"/>
        </w:rPr>
        <w:t>灣地震模型TEM）已經有相關數據，但行政單位卻未必參考，兩邊的資訊也沒有連網整合。</w:t>
      </w:r>
    </w:p>
    <w:p w14:paraId="58F45555" w14:textId="77777777" w:rsidR="004D03A8" w:rsidRPr="000403AA" w:rsidRDefault="004D03A8" w:rsidP="004D03A8">
      <w:pPr>
        <w:pStyle w:val="2"/>
        <w:numPr>
          <w:ilvl w:val="3"/>
          <w:numId w:val="11"/>
        </w:numPr>
        <w:rPr>
          <w:color w:val="000000" w:themeColor="text1"/>
        </w:rPr>
      </w:pPr>
      <w:r w:rsidRPr="000403AA">
        <w:rPr>
          <w:rFonts w:hint="eastAsia"/>
          <w:color w:val="000000" w:themeColor="text1"/>
        </w:rPr>
        <w:t>國際制度對比與行政體系的僵化</w:t>
      </w:r>
    </w:p>
    <w:p w14:paraId="307A8F3F" w14:textId="77777777" w:rsidR="004D03A8" w:rsidRPr="000403AA" w:rsidRDefault="004D03A8" w:rsidP="004D03A8">
      <w:pPr>
        <w:pStyle w:val="2"/>
        <w:numPr>
          <w:ilvl w:val="4"/>
          <w:numId w:val="11"/>
        </w:numPr>
        <w:rPr>
          <w:color w:val="000000" w:themeColor="text1"/>
        </w:rPr>
      </w:pPr>
      <w:r w:rsidRPr="000403AA">
        <w:rPr>
          <w:rFonts w:hint="eastAsia"/>
          <w:color w:val="000000" w:themeColor="text1"/>
        </w:rPr>
        <w:t>科學預測的侷限：日本長期關注南海</w:t>
      </w:r>
      <w:proofErr w:type="gramStart"/>
      <w:r w:rsidRPr="000403AA">
        <w:rPr>
          <w:rFonts w:hint="eastAsia"/>
          <w:color w:val="000000" w:themeColor="text1"/>
        </w:rPr>
        <w:t>海</w:t>
      </w:r>
      <w:proofErr w:type="gramEnd"/>
      <w:r w:rsidRPr="000403AA">
        <w:rPr>
          <w:rFonts w:hint="eastAsia"/>
          <w:color w:val="000000" w:themeColor="text1"/>
        </w:rPr>
        <w:t>槽，但2011年的地震卻發生在東北。這說明科學雖有不確定性，但持續的風險發布仍是必要。</w:t>
      </w:r>
    </w:p>
    <w:p w14:paraId="68D636E8" w14:textId="6B678904" w:rsidR="004D03A8" w:rsidRPr="000403AA" w:rsidRDefault="004D03A8" w:rsidP="004D03A8">
      <w:pPr>
        <w:pStyle w:val="2"/>
        <w:numPr>
          <w:ilvl w:val="4"/>
          <w:numId w:val="11"/>
        </w:numPr>
        <w:rPr>
          <w:color w:val="000000" w:themeColor="text1"/>
        </w:rPr>
      </w:pPr>
      <w:r w:rsidRPr="000403AA">
        <w:rPr>
          <w:rFonts w:hint="eastAsia"/>
          <w:color w:val="000000" w:themeColor="text1"/>
        </w:rPr>
        <w:t>行政體系的缺失：</w:t>
      </w:r>
      <w:r w:rsidR="005671E8" w:rsidRPr="000403AA">
        <w:rPr>
          <w:rFonts w:hint="eastAsia"/>
          <w:color w:val="000000" w:themeColor="text1"/>
        </w:rPr>
        <w:t>臺</w:t>
      </w:r>
      <w:r w:rsidRPr="000403AA">
        <w:rPr>
          <w:rFonts w:hint="eastAsia"/>
          <w:color w:val="000000" w:themeColor="text1"/>
        </w:rPr>
        <w:t>灣缺乏像</w:t>
      </w:r>
      <w:r w:rsidRPr="000403AA">
        <w:rPr>
          <w:rFonts w:hint="eastAsia"/>
          <w:color w:val="000000" w:themeColor="text1"/>
          <w:u w:val="single"/>
        </w:rPr>
        <w:t>日本「地震調查研究推動本部」那樣的行政機構</w:t>
      </w:r>
      <w:r w:rsidRPr="000403AA">
        <w:rPr>
          <w:rFonts w:hint="eastAsia"/>
          <w:color w:val="000000" w:themeColor="text1"/>
        </w:rPr>
        <w:t>。日本的這類單位</w:t>
      </w:r>
      <w:r w:rsidRPr="000403AA">
        <w:rPr>
          <w:rFonts w:hint="eastAsia"/>
          <w:color w:val="000000" w:themeColor="text1"/>
          <w:u w:val="single"/>
        </w:rPr>
        <w:t>隸屬於文部科學省，能統合行政法人（如地質調查所）去執行調查並定期更新資訊</w:t>
      </w:r>
      <w:r w:rsidRPr="000403AA">
        <w:rPr>
          <w:rFonts w:hint="eastAsia"/>
          <w:color w:val="000000" w:themeColor="text1"/>
        </w:rPr>
        <w:t>。</w:t>
      </w:r>
    </w:p>
    <w:p w14:paraId="7D054602" w14:textId="6D2B3C92" w:rsidR="004D03A8" w:rsidRPr="000403AA" w:rsidRDefault="004D03A8" w:rsidP="004D03A8">
      <w:pPr>
        <w:pStyle w:val="2"/>
        <w:numPr>
          <w:ilvl w:val="4"/>
          <w:numId w:val="11"/>
        </w:numPr>
        <w:rPr>
          <w:color w:val="000000" w:themeColor="text1"/>
        </w:rPr>
      </w:pPr>
      <w:r w:rsidRPr="000403AA">
        <w:rPr>
          <w:rFonts w:hint="eastAsia"/>
          <w:color w:val="000000" w:themeColor="text1"/>
        </w:rPr>
        <w:t>專業人力的門檻：美國USGS（地質調查局）擁有大量博士級人才，且兼具行政與研究權力。</w:t>
      </w:r>
      <w:r w:rsidR="005671E8" w:rsidRPr="000403AA">
        <w:rPr>
          <w:rFonts w:hint="eastAsia"/>
          <w:color w:val="000000" w:themeColor="text1"/>
          <w:u w:val="single"/>
        </w:rPr>
        <w:t>臺</w:t>
      </w:r>
      <w:r w:rsidRPr="000403AA">
        <w:rPr>
          <w:rFonts w:hint="eastAsia"/>
          <w:color w:val="000000" w:themeColor="text1"/>
          <w:u w:val="single"/>
        </w:rPr>
        <w:t>灣公務體系受限於高普考制度，具備高度研究量能的人才難以進入政府，且內部的專業人力常被行政庶務埋沒</w:t>
      </w:r>
      <w:r w:rsidRPr="000403AA">
        <w:rPr>
          <w:rFonts w:hint="eastAsia"/>
          <w:color w:val="000000" w:themeColor="text1"/>
        </w:rPr>
        <w:t>。</w:t>
      </w:r>
    </w:p>
    <w:p w14:paraId="4E5BB1DD" w14:textId="348784A8" w:rsidR="004D03A8" w:rsidRPr="000403AA" w:rsidRDefault="004D03A8" w:rsidP="004D03A8">
      <w:pPr>
        <w:pStyle w:val="2"/>
        <w:numPr>
          <w:ilvl w:val="4"/>
          <w:numId w:val="11"/>
        </w:numPr>
        <w:rPr>
          <w:color w:val="000000" w:themeColor="text1"/>
        </w:rPr>
      </w:pPr>
      <w:r w:rsidRPr="000403AA">
        <w:rPr>
          <w:rFonts w:hint="eastAsia"/>
          <w:color w:val="000000" w:themeColor="text1"/>
        </w:rPr>
        <w:t>資訊整合問題：目前</w:t>
      </w:r>
      <w:r w:rsidRPr="000403AA">
        <w:rPr>
          <w:rFonts w:hint="eastAsia"/>
          <w:color w:val="000000" w:themeColor="text1"/>
          <w:u w:val="single"/>
        </w:rPr>
        <w:t>地礦中心僅針對陸域36條活動斷層進行委託研究，忽視海域風險。且官方網站與學界的「</w:t>
      </w:r>
      <w:r w:rsidR="005671E8" w:rsidRPr="000403AA">
        <w:rPr>
          <w:rFonts w:hint="eastAsia"/>
          <w:color w:val="000000" w:themeColor="text1"/>
          <w:u w:val="single"/>
        </w:rPr>
        <w:t>臺灣</w:t>
      </w:r>
      <w:r w:rsidRPr="000403AA">
        <w:rPr>
          <w:rFonts w:hint="eastAsia"/>
          <w:color w:val="000000" w:themeColor="text1"/>
          <w:u w:val="single"/>
        </w:rPr>
        <w:t>地震模型」網站並未互通，導致行政單位在進行防災決策時，未必參考最新的科學數據</w:t>
      </w:r>
      <w:r w:rsidRPr="000403AA">
        <w:rPr>
          <w:rFonts w:hint="eastAsia"/>
          <w:color w:val="000000" w:themeColor="text1"/>
        </w:rPr>
        <w:t>。</w:t>
      </w:r>
    </w:p>
    <w:p w14:paraId="307579F3" w14:textId="7630A513" w:rsidR="004D03A8" w:rsidRPr="000403AA" w:rsidRDefault="004D03A8" w:rsidP="004D03A8">
      <w:pPr>
        <w:pStyle w:val="2"/>
        <w:numPr>
          <w:ilvl w:val="3"/>
          <w:numId w:val="11"/>
        </w:numPr>
        <w:rPr>
          <w:color w:val="000000" w:themeColor="text1"/>
        </w:rPr>
      </w:pPr>
      <w:r w:rsidRPr="000403AA">
        <w:rPr>
          <w:rFonts w:hint="eastAsia"/>
          <w:color w:val="000000" w:themeColor="text1"/>
        </w:rPr>
        <w:t>從</w:t>
      </w:r>
      <w:r w:rsidR="00FB67C3" w:rsidRPr="000403AA">
        <w:rPr>
          <w:rFonts w:hint="eastAsia"/>
          <w:color w:val="000000" w:themeColor="text1"/>
        </w:rPr>
        <w:t>馬太</w:t>
      </w:r>
      <w:proofErr w:type="gramStart"/>
      <w:r w:rsidR="00FB67C3" w:rsidRPr="000403AA">
        <w:rPr>
          <w:rFonts w:hint="eastAsia"/>
          <w:color w:val="000000" w:themeColor="text1"/>
        </w:rPr>
        <w:t>鞍</w:t>
      </w:r>
      <w:proofErr w:type="gramEnd"/>
      <w:r w:rsidRPr="000403AA">
        <w:rPr>
          <w:rFonts w:hint="eastAsia"/>
          <w:color w:val="000000" w:themeColor="text1"/>
        </w:rPr>
        <w:t>事件看</w:t>
      </w:r>
      <w:proofErr w:type="gramStart"/>
      <w:r w:rsidRPr="000403AA">
        <w:rPr>
          <w:rFonts w:hint="eastAsia"/>
          <w:color w:val="000000" w:themeColor="text1"/>
        </w:rPr>
        <w:t>部會間的互</w:t>
      </w:r>
      <w:proofErr w:type="gramEnd"/>
      <w:r w:rsidRPr="000403AA">
        <w:rPr>
          <w:rFonts w:hint="eastAsia"/>
          <w:color w:val="000000" w:themeColor="text1"/>
        </w:rPr>
        <w:t>踢皮球</w:t>
      </w:r>
    </w:p>
    <w:p w14:paraId="25D436B6" w14:textId="1FBE945E" w:rsidR="004D03A8" w:rsidRPr="000403AA" w:rsidRDefault="004D03A8" w:rsidP="004D03A8">
      <w:pPr>
        <w:pStyle w:val="2"/>
        <w:numPr>
          <w:ilvl w:val="4"/>
          <w:numId w:val="11"/>
        </w:numPr>
        <w:rPr>
          <w:color w:val="000000" w:themeColor="text1"/>
        </w:rPr>
      </w:pPr>
      <w:r w:rsidRPr="000403AA">
        <w:rPr>
          <w:rFonts w:hint="eastAsia"/>
          <w:color w:val="000000" w:themeColor="text1"/>
        </w:rPr>
        <w:lastRenderedPageBreak/>
        <w:t>責任歸屬的缺口：</w:t>
      </w:r>
      <w:r w:rsidR="00E9154B" w:rsidRPr="000403AA">
        <w:rPr>
          <w:rFonts w:hint="eastAsia"/>
          <w:color w:val="000000" w:themeColor="text1"/>
        </w:rPr>
        <w:t>由</w:t>
      </w:r>
      <w:r w:rsidR="00FB67C3" w:rsidRPr="000403AA">
        <w:rPr>
          <w:rFonts w:hint="eastAsia"/>
          <w:color w:val="000000" w:themeColor="text1"/>
          <w:u w:val="single"/>
        </w:rPr>
        <w:t>馬太鞍</w:t>
      </w:r>
      <w:r w:rsidRPr="000403AA">
        <w:rPr>
          <w:rFonts w:hint="eastAsia"/>
          <w:color w:val="000000" w:themeColor="text1"/>
          <w:u w:val="single"/>
        </w:rPr>
        <w:t>山</w:t>
      </w:r>
      <w:proofErr w:type="gramStart"/>
      <w:r w:rsidRPr="000403AA">
        <w:rPr>
          <w:rFonts w:hint="eastAsia"/>
          <w:color w:val="000000" w:themeColor="text1"/>
          <w:u w:val="single"/>
        </w:rPr>
        <w:t>崩</w:t>
      </w:r>
      <w:proofErr w:type="gramEnd"/>
      <w:r w:rsidRPr="000403AA">
        <w:rPr>
          <w:rFonts w:hint="eastAsia"/>
          <w:color w:val="000000" w:themeColor="text1"/>
          <w:u w:val="single"/>
        </w:rPr>
        <w:t>事件發現，內政部、</w:t>
      </w:r>
      <w:r w:rsidR="005671E8" w:rsidRPr="000403AA">
        <w:rPr>
          <w:rFonts w:hint="eastAsia"/>
          <w:color w:val="000000" w:themeColor="text1"/>
          <w:u w:val="single"/>
        </w:rPr>
        <w:t>原行政院</w:t>
      </w:r>
      <w:r w:rsidRPr="000403AA">
        <w:rPr>
          <w:rFonts w:hint="eastAsia"/>
          <w:color w:val="000000" w:themeColor="text1"/>
          <w:u w:val="single"/>
        </w:rPr>
        <w:t>農</w:t>
      </w:r>
      <w:r w:rsidR="005671E8" w:rsidRPr="000403AA">
        <w:rPr>
          <w:rFonts w:hint="eastAsia"/>
          <w:color w:val="000000" w:themeColor="text1"/>
          <w:u w:val="single"/>
        </w:rPr>
        <w:t>業</w:t>
      </w:r>
      <w:r w:rsidRPr="000403AA">
        <w:rPr>
          <w:rFonts w:hint="eastAsia"/>
          <w:color w:val="000000" w:themeColor="text1"/>
          <w:u w:val="single"/>
        </w:rPr>
        <w:t>委</w:t>
      </w:r>
      <w:r w:rsidR="005671E8" w:rsidRPr="000403AA">
        <w:rPr>
          <w:rFonts w:hint="eastAsia"/>
          <w:color w:val="000000" w:themeColor="text1"/>
          <w:u w:val="single"/>
        </w:rPr>
        <w:t>員</w:t>
      </w:r>
      <w:r w:rsidRPr="000403AA">
        <w:rPr>
          <w:rFonts w:hint="eastAsia"/>
          <w:color w:val="000000" w:themeColor="text1"/>
          <w:u w:val="single"/>
        </w:rPr>
        <w:t>會、</w:t>
      </w:r>
      <w:r w:rsidR="005671E8" w:rsidRPr="000403AA">
        <w:rPr>
          <w:rFonts w:hint="eastAsia"/>
          <w:color w:val="000000" w:themeColor="text1"/>
          <w:u w:val="single"/>
        </w:rPr>
        <w:t>經濟部</w:t>
      </w:r>
      <w:proofErr w:type="gramStart"/>
      <w:r w:rsidRPr="000403AA">
        <w:rPr>
          <w:rFonts w:hint="eastAsia"/>
          <w:color w:val="000000" w:themeColor="text1"/>
          <w:u w:val="single"/>
        </w:rPr>
        <w:t>水利署互稱</w:t>
      </w:r>
      <w:proofErr w:type="gramEnd"/>
      <w:r w:rsidRPr="000403AA">
        <w:rPr>
          <w:rFonts w:hint="eastAsia"/>
          <w:color w:val="000000" w:themeColor="text1"/>
          <w:u w:val="single"/>
        </w:rPr>
        <w:t>非其管轄。這種「看著球掉在地上」卻無人處理的現象，反映出國家缺乏一個能跨部會指揮的常設防災機構</w:t>
      </w:r>
      <w:r w:rsidRPr="000403AA">
        <w:rPr>
          <w:rFonts w:hint="eastAsia"/>
          <w:color w:val="000000" w:themeColor="text1"/>
        </w:rPr>
        <w:t>。</w:t>
      </w:r>
    </w:p>
    <w:p w14:paraId="5943ADBC" w14:textId="2D780DB0" w:rsidR="004D03A8" w:rsidRPr="000403AA" w:rsidRDefault="004D03A8" w:rsidP="004D03A8">
      <w:pPr>
        <w:pStyle w:val="2"/>
        <w:numPr>
          <w:ilvl w:val="4"/>
          <w:numId w:val="11"/>
        </w:numPr>
        <w:rPr>
          <w:color w:val="000000" w:themeColor="text1"/>
        </w:rPr>
      </w:pPr>
      <w:r w:rsidRPr="000403AA">
        <w:rPr>
          <w:rFonts w:hint="eastAsia"/>
          <w:color w:val="000000" w:themeColor="text1"/>
        </w:rPr>
        <w:t>臨時編組的弊端：</w:t>
      </w:r>
      <w:r w:rsidRPr="000403AA">
        <w:rPr>
          <w:rFonts w:hint="eastAsia"/>
          <w:color w:val="000000" w:themeColor="text1"/>
          <w:u w:val="single"/>
        </w:rPr>
        <w:t>我國目前的防災多</w:t>
      </w:r>
      <w:proofErr w:type="gramStart"/>
      <w:r w:rsidRPr="000403AA">
        <w:rPr>
          <w:rFonts w:hint="eastAsia"/>
          <w:color w:val="000000" w:themeColor="text1"/>
          <w:u w:val="single"/>
        </w:rPr>
        <w:t>採</w:t>
      </w:r>
      <w:proofErr w:type="gramEnd"/>
      <w:r w:rsidRPr="000403AA">
        <w:rPr>
          <w:rFonts w:hint="eastAsia"/>
          <w:color w:val="000000" w:themeColor="text1"/>
          <w:u w:val="single"/>
        </w:rPr>
        <w:t>臨時編組，事情過後就解散，無法對災害進行長期的追蹤與復建</w:t>
      </w:r>
      <w:r w:rsidRPr="000403AA">
        <w:rPr>
          <w:rFonts w:hint="eastAsia"/>
          <w:color w:val="000000" w:themeColor="text1"/>
        </w:rPr>
        <w:t>（如</w:t>
      </w:r>
      <w:r w:rsidR="00FB67C3" w:rsidRPr="000403AA">
        <w:rPr>
          <w:rFonts w:hint="eastAsia"/>
          <w:color w:val="000000" w:themeColor="text1"/>
        </w:rPr>
        <w:t>馬太鞍</w:t>
      </w:r>
      <w:r w:rsidRPr="000403AA">
        <w:rPr>
          <w:rFonts w:hint="eastAsia"/>
          <w:color w:val="000000" w:themeColor="text1"/>
        </w:rPr>
        <w:t>後的堰塞湖處理）。</w:t>
      </w:r>
    </w:p>
    <w:p w14:paraId="146CDDAE" w14:textId="77777777" w:rsidR="004D03A8" w:rsidRPr="000403AA" w:rsidRDefault="004D03A8" w:rsidP="004D03A8">
      <w:pPr>
        <w:pStyle w:val="2"/>
        <w:numPr>
          <w:ilvl w:val="4"/>
          <w:numId w:val="11"/>
        </w:numPr>
        <w:rPr>
          <w:color w:val="000000" w:themeColor="text1"/>
        </w:rPr>
      </w:pPr>
      <w:r w:rsidRPr="000403AA">
        <w:rPr>
          <w:rFonts w:hint="eastAsia"/>
          <w:color w:val="000000" w:themeColor="text1"/>
        </w:rPr>
        <w:t>資源錯置：國家應將超徵稅金投入這類能讓國人安心的長期基礎調查與耐震建設，而非僅是發放現金。</w:t>
      </w:r>
    </w:p>
    <w:p w14:paraId="20151E7D" w14:textId="4569C535" w:rsidR="00E414EA" w:rsidRPr="000403AA" w:rsidRDefault="00BD118B" w:rsidP="006E120D">
      <w:pPr>
        <w:pStyle w:val="af7"/>
        <w:numPr>
          <w:ilvl w:val="2"/>
          <w:numId w:val="11"/>
        </w:numPr>
        <w:tabs>
          <w:tab w:val="num" w:pos="1440"/>
        </w:tabs>
        <w:ind w:leftChars="0" w:left="1440" w:hanging="480"/>
        <w:rPr>
          <w:color w:val="000000" w:themeColor="text1"/>
        </w:rPr>
      </w:pPr>
      <w:r w:rsidRPr="000403AA">
        <w:rPr>
          <w:rFonts w:hint="eastAsia"/>
          <w:color w:val="000000" w:themeColor="text1"/>
        </w:rPr>
        <w:t>基此，</w:t>
      </w:r>
      <w:r w:rsidR="006E120D" w:rsidRPr="000403AA">
        <w:rPr>
          <w:rFonts w:hint="eastAsia"/>
          <w:color w:val="000000" w:themeColor="text1"/>
        </w:rPr>
        <w:t>我國自1999年9月21日南投集集大地震（921地震）後，於2000年正式通過災害防救法，並將每年的9月21日訂為「國家防災日」並演練防災，其地震情境模擬、防災計畫及對策之推動歷程，如圖38。行政院雖設有</w:t>
      </w:r>
      <w:r w:rsidR="005671E8" w:rsidRPr="000403AA">
        <w:rPr>
          <w:rFonts w:hint="eastAsia"/>
          <w:color w:val="000000" w:themeColor="text1"/>
        </w:rPr>
        <w:t>中央</w:t>
      </w:r>
      <w:r w:rsidR="006E120D" w:rsidRPr="000403AA">
        <w:rPr>
          <w:rFonts w:hAnsi="標楷體" w:hint="eastAsia"/>
          <w:color w:val="000000" w:themeColor="text1"/>
          <w:szCs w:val="32"/>
        </w:rPr>
        <w:t>災害防救會報及</w:t>
      </w:r>
      <w:proofErr w:type="gramStart"/>
      <w:r w:rsidR="006E120D" w:rsidRPr="000403AA">
        <w:rPr>
          <w:rFonts w:hAnsi="標楷體" w:hint="eastAsia"/>
          <w:color w:val="000000" w:themeColor="text1"/>
          <w:szCs w:val="32"/>
        </w:rPr>
        <w:t>行政院災防辦</w:t>
      </w:r>
      <w:proofErr w:type="gramEnd"/>
      <w:r w:rsidR="006E120D" w:rsidRPr="000403AA">
        <w:rPr>
          <w:rFonts w:hAnsi="標楷體" w:hint="eastAsia"/>
          <w:color w:val="000000" w:themeColor="text1"/>
          <w:szCs w:val="32"/>
        </w:rPr>
        <w:t>督導我國災害防救業務，於</w:t>
      </w:r>
      <w:r w:rsidR="006E120D" w:rsidRPr="000403AA">
        <w:rPr>
          <w:rFonts w:hint="eastAsia"/>
          <w:color w:val="000000" w:themeColor="text1"/>
        </w:rPr>
        <w:t>106年起依據中央災害防救會報第36次會議決議，由國科會成立「大規模地震情境模擬」工作團隊，並配合政策需求，支援歷年國家防災日地震演練情境模擬</w:t>
      </w:r>
      <w:proofErr w:type="gramStart"/>
      <w:r w:rsidR="006E120D" w:rsidRPr="000403AA">
        <w:rPr>
          <w:rFonts w:hint="eastAsia"/>
          <w:color w:val="000000" w:themeColor="text1"/>
        </w:rPr>
        <w:t>（</w:t>
      </w:r>
      <w:proofErr w:type="gramEnd"/>
      <w:r w:rsidR="006E120D" w:rsidRPr="000403AA">
        <w:rPr>
          <w:rFonts w:hint="eastAsia"/>
          <w:color w:val="000000" w:themeColor="text1"/>
        </w:rPr>
        <w:t>例如：115年設定花東縱谷斷層規模7.1地震情境</w:t>
      </w:r>
      <w:proofErr w:type="gramStart"/>
      <w:r w:rsidR="006E120D" w:rsidRPr="000403AA">
        <w:rPr>
          <w:rFonts w:hint="eastAsia"/>
          <w:color w:val="000000" w:themeColor="text1"/>
        </w:rPr>
        <w:t>）</w:t>
      </w:r>
      <w:proofErr w:type="gramEnd"/>
      <w:r w:rsidR="006E120D" w:rsidRPr="000403AA">
        <w:rPr>
          <w:rFonts w:hint="eastAsia"/>
          <w:color w:val="000000" w:themeColor="text1"/>
        </w:rPr>
        <w:t>，以及由內政部與相關部會署自112年起共同推動大規模地震重點因應對策整體推動方案，包含建物耐震補強等6項因應對策、20項分項策略</w:t>
      </w:r>
      <w:r w:rsidR="002E5FE7" w:rsidRPr="000403AA">
        <w:rPr>
          <w:rFonts w:hint="eastAsia"/>
          <w:color w:val="000000" w:themeColor="text1"/>
        </w:rPr>
        <w:t>，我國地震情境模擬、防災計畫及對策之推動歷程如圖</w:t>
      </w:r>
      <w:r w:rsidR="00E414EA" w:rsidRPr="000403AA">
        <w:rPr>
          <w:rFonts w:hint="eastAsia"/>
          <w:color w:val="000000" w:themeColor="text1"/>
        </w:rPr>
        <w:t>41</w:t>
      </w:r>
      <w:r w:rsidR="002E5FE7" w:rsidRPr="000403AA">
        <w:rPr>
          <w:rFonts w:hint="eastAsia"/>
          <w:color w:val="000000" w:themeColor="text1"/>
        </w:rPr>
        <w:t>。</w:t>
      </w:r>
      <w:proofErr w:type="gramStart"/>
      <w:r w:rsidR="006E120D" w:rsidRPr="000403AA">
        <w:rPr>
          <w:rFonts w:hint="eastAsia"/>
          <w:color w:val="000000" w:themeColor="text1"/>
        </w:rPr>
        <w:t>惟查</w:t>
      </w:r>
      <w:proofErr w:type="gramEnd"/>
      <w:r w:rsidR="006E120D" w:rsidRPr="000403AA">
        <w:rPr>
          <w:rFonts w:hint="eastAsia"/>
          <w:color w:val="000000" w:themeColor="text1"/>
        </w:rPr>
        <w:t>，如對照日本自1995</w:t>
      </w:r>
      <w:proofErr w:type="gramStart"/>
      <w:r w:rsidR="006E120D" w:rsidRPr="000403AA">
        <w:rPr>
          <w:rFonts w:hint="eastAsia"/>
          <w:color w:val="000000" w:themeColor="text1"/>
        </w:rPr>
        <w:t>阪</w:t>
      </w:r>
      <w:proofErr w:type="gramEnd"/>
      <w:r w:rsidR="006E120D" w:rsidRPr="000403AA">
        <w:rPr>
          <w:rFonts w:hint="eastAsia"/>
          <w:color w:val="000000" w:themeColor="text1"/>
        </w:rPr>
        <w:t>神地震後迄今各階段之防災作為（如圖</w:t>
      </w:r>
      <w:r w:rsidR="00E414EA" w:rsidRPr="000403AA">
        <w:rPr>
          <w:rFonts w:hint="eastAsia"/>
          <w:color w:val="000000" w:themeColor="text1"/>
        </w:rPr>
        <w:t>40</w:t>
      </w:r>
      <w:r w:rsidR="00735A69" w:rsidRPr="000403AA">
        <w:rPr>
          <w:rFonts w:hint="eastAsia"/>
          <w:color w:val="000000" w:themeColor="text1"/>
        </w:rPr>
        <w:t>）</w:t>
      </w:r>
      <w:r w:rsidR="006E120D" w:rsidRPr="000403AA">
        <w:rPr>
          <w:rFonts w:hint="eastAsia"/>
          <w:color w:val="000000" w:themeColor="text1"/>
        </w:rPr>
        <w:t>，尤其以</w:t>
      </w:r>
      <w:r w:rsidR="006E120D" w:rsidRPr="000403AA">
        <w:rPr>
          <w:rFonts w:hAnsi="Arial" w:hint="eastAsia"/>
          <w:bCs/>
          <w:color w:val="000000" w:themeColor="text1"/>
          <w:kern w:val="32"/>
          <w:szCs w:val="48"/>
        </w:rPr>
        <w:t>階段二（2003</w:t>
      </w:r>
      <w:r w:rsidR="00735A69" w:rsidRPr="000403AA">
        <w:rPr>
          <w:rFonts w:hAnsi="Arial" w:hint="eastAsia"/>
          <w:bCs/>
          <w:color w:val="000000" w:themeColor="text1"/>
          <w:kern w:val="32"/>
          <w:szCs w:val="48"/>
        </w:rPr>
        <w:t>～</w:t>
      </w:r>
      <w:r w:rsidR="006E120D" w:rsidRPr="000403AA">
        <w:rPr>
          <w:rFonts w:hAnsi="Arial" w:hint="eastAsia"/>
          <w:bCs/>
          <w:color w:val="000000" w:themeColor="text1"/>
          <w:kern w:val="32"/>
          <w:szCs w:val="48"/>
        </w:rPr>
        <w:t>2004年）</w:t>
      </w:r>
      <w:r w:rsidR="006E120D" w:rsidRPr="000403AA">
        <w:rPr>
          <w:rFonts w:hAnsi="Arial" w:hint="eastAsia"/>
          <w:bCs/>
          <w:color w:val="000000" w:themeColor="text1"/>
          <w:kern w:val="32"/>
          <w:szCs w:val="48"/>
          <w:u w:val="single"/>
        </w:rPr>
        <w:t>將防範焦點鎖定在特定高風險地震帶（例如地震危害度高之地區、活動斷層地區等）</w:t>
      </w:r>
      <w:r w:rsidR="006E120D" w:rsidRPr="000403AA">
        <w:rPr>
          <w:rFonts w:hAnsi="Arial" w:hint="eastAsia"/>
          <w:color w:val="000000" w:themeColor="text1"/>
          <w:kern w:val="32"/>
          <w:szCs w:val="48"/>
        </w:rPr>
        <w:t>，並將重點</w:t>
      </w:r>
      <w:r w:rsidR="006E120D" w:rsidRPr="000403AA">
        <w:rPr>
          <w:rFonts w:hAnsi="Arial" w:hint="eastAsia"/>
          <w:bCs/>
          <w:color w:val="000000" w:themeColor="text1"/>
          <w:kern w:val="32"/>
          <w:szCs w:val="48"/>
        </w:rPr>
        <w:t>著重</w:t>
      </w:r>
      <w:r w:rsidR="006E120D" w:rsidRPr="000403AA">
        <w:rPr>
          <w:rFonts w:hAnsi="Arial" w:hint="eastAsia"/>
          <w:color w:val="000000" w:themeColor="text1"/>
          <w:kern w:val="32"/>
          <w:szCs w:val="48"/>
        </w:rPr>
        <w:t>在</w:t>
      </w:r>
      <w:r w:rsidR="006E120D" w:rsidRPr="000403AA">
        <w:rPr>
          <w:rFonts w:hAnsi="Arial" w:hint="eastAsia"/>
          <w:bCs/>
          <w:color w:val="000000" w:themeColor="text1"/>
          <w:kern w:val="32"/>
          <w:szCs w:val="48"/>
        </w:rPr>
        <w:t>建物及設施</w:t>
      </w:r>
      <w:r w:rsidR="006E120D" w:rsidRPr="000403AA">
        <w:rPr>
          <w:rFonts w:hAnsi="Arial" w:hint="eastAsia"/>
          <w:color w:val="000000" w:themeColor="text1"/>
          <w:kern w:val="32"/>
          <w:szCs w:val="48"/>
        </w:rPr>
        <w:t>耐震</w:t>
      </w:r>
      <w:r w:rsidR="006E120D" w:rsidRPr="000403AA">
        <w:rPr>
          <w:rFonts w:hAnsi="Arial" w:hint="eastAsia"/>
          <w:bCs/>
          <w:color w:val="000000" w:themeColor="text1"/>
          <w:kern w:val="32"/>
          <w:szCs w:val="48"/>
        </w:rPr>
        <w:t>強化上</w:t>
      </w:r>
      <w:r w:rsidR="006E120D" w:rsidRPr="000403AA">
        <w:rPr>
          <w:rFonts w:hAnsi="Arial" w:hint="eastAsia"/>
          <w:color w:val="000000" w:themeColor="text1"/>
          <w:kern w:val="32"/>
          <w:szCs w:val="48"/>
        </w:rPr>
        <w:t>強化</w:t>
      </w:r>
      <w:r w:rsidR="006E120D" w:rsidRPr="000403AA">
        <w:rPr>
          <w:rFonts w:hAnsi="Arial" w:hint="eastAsia"/>
          <w:bCs/>
          <w:color w:val="000000" w:themeColor="text1"/>
          <w:kern w:val="32"/>
          <w:szCs w:val="48"/>
        </w:rPr>
        <w:t>警戒，</w:t>
      </w:r>
      <w:r w:rsidR="006E120D" w:rsidRPr="000403AA">
        <w:rPr>
          <w:rFonts w:hAnsi="Arial" w:hint="eastAsia"/>
          <w:bCs/>
          <w:color w:val="000000" w:themeColor="text1"/>
          <w:kern w:val="32"/>
          <w:szCs w:val="48"/>
          <w:u w:val="single"/>
        </w:rPr>
        <w:t>反觀我國</w:t>
      </w:r>
      <w:r w:rsidRPr="000403AA">
        <w:rPr>
          <w:rFonts w:hAnsi="Arial" w:hint="eastAsia"/>
          <w:bCs/>
          <w:color w:val="000000" w:themeColor="text1"/>
          <w:kern w:val="32"/>
          <w:szCs w:val="48"/>
          <w:u w:val="single"/>
        </w:rPr>
        <w:t>對</w:t>
      </w:r>
      <w:r w:rsidR="006E120D" w:rsidRPr="000403AA">
        <w:rPr>
          <w:rFonts w:hAnsi="Arial" w:hint="eastAsia"/>
          <w:bCs/>
          <w:color w:val="000000" w:themeColor="text1"/>
          <w:kern w:val="32"/>
          <w:szCs w:val="48"/>
          <w:u w:val="single"/>
        </w:rPr>
        <w:t>於「特定高風險</w:t>
      </w:r>
      <w:r w:rsidR="006E120D" w:rsidRPr="000403AA">
        <w:rPr>
          <w:rFonts w:hAnsi="Arial" w:hint="eastAsia"/>
          <w:bCs/>
          <w:color w:val="000000" w:themeColor="text1"/>
          <w:kern w:val="32"/>
          <w:szCs w:val="48"/>
          <w:u w:val="single"/>
        </w:rPr>
        <w:lastRenderedPageBreak/>
        <w:t>地震帶」（如</w:t>
      </w:r>
      <w:r w:rsidRPr="000403AA">
        <w:rPr>
          <w:rFonts w:hAnsi="Arial" w:hint="eastAsia"/>
          <w:bCs/>
          <w:color w:val="000000" w:themeColor="text1"/>
          <w:kern w:val="32"/>
          <w:szCs w:val="48"/>
          <w:u w:val="single"/>
        </w:rPr>
        <w:t>陸地已知</w:t>
      </w:r>
      <w:r w:rsidR="006E120D" w:rsidRPr="000403AA">
        <w:rPr>
          <w:rFonts w:hAnsi="Arial" w:hint="eastAsia"/>
          <w:bCs/>
          <w:color w:val="000000" w:themeColor="text1"/>
          <w:kern w:val="32"/>
          <w:szCs w:val="48"/>
          <w:u w:val="single"/>
        </w:rPr>
        <w:t>活動斷層、</w:t>
      </w:r>
      <w:r w:rsidRPr="000403AA">
        <w:rPr>
          <w:rFonts w:hAnsi="Arial" w:hint="eastAsia"/>
          <w:bCs/>
          <w:color w:val="000000" w:themeColor="text1"/>
          <w:kern w:val="32"/>
          <w:szCs w:val="48"/>
          <w:u w:val="single"/>
        </w:rPr>
        <w:t>周邊</w:t>
      </w:r>
      <w:r w:rsidR="006E120D" w:rsidRPr="000403AA">
        <w:rPr>
          <w:rFonts w:hAnsi="Arial" w:hint="eastAsia"/>
          <w:bCs/>
          <w:color w:val="000000" w:themeColor="text1"/>
          <w:kern w:val="32"/>
          <w:szCs w:val="48"/>
          <w:u w:val="single"/>
        </w:rPr>
        <w:t>海</w:t>
      </w:r>
      <w:r w:rsidRPr="000403AA">
        <w:rPr>
          <w:rFonts w:hAnsi="Arial" w:hint="eastAsia"/>
          <w:bCs/>
          <w:color w:val="000000" w:themeColor="text1"/>
          <w:kern w:val="32"/>
          <w:szCs w:val="48"/>
          <w:u w:val="single"/>
        </w:rPr>
        <w:t>域</w:t>
      </w:r>
      <w:r w:rsidR="006E120D" w:rsidRPr="000403AA">
        <w:rPr>
          <w:rFonts w:hAnsi="Arial" w:hint="eastAsia"/>
          <w:bCs/>
          <w:color w:val="000000" w:themeColor="text1"/>
          <w:kern w:val="32"/>
          <w:szCs w:val="48"/>
          <w:u w:val="single"/>
        </w:rPr>
        <w:t>斷層）之警戒仍有不足</w:t>
      </w:r>
      <w:r w:rsidR="006E120D" w:rsidRPr="000403AA">
        <w:rPr>
          <w:rFonts w:hAnsi="Arial" w:hint="eastAsia"/>
          <w:bCs/>
          <w:color w:val="000000" w:themeColor="text1"/>
          <w:kern w:val="32"/>
          <w:szCs w:val="48"/>
        </w:rPr>
        <w:t>，復又對於建築物耐震規範仍欠缺13條活動斷層之近斷層效應</w:t>
      </w:r>
      <w:r w:rsidRPr="000403AA">
        <w:rPr>
          <w:rFonts w:hAnsi="Arial" w:hint="eastAsia"/>
          <w:bCs/>
          <w:color w:val="000000" w:themeColor="text1"/>
          <w:kern w:val="32"/>
          <w:szCs w:val="48"/>
        </w:rPr>
        <w:t>檢討（本院114內調59調查案）</w:t>
      </w:r>
      <w:r w:rsidR="006E120D" w:rsidRPr="000403AA">
        <w:rPr>
          <w:rFonts w:hAnsi="Arial" w:hint="eastAsia"/>
          <w:bCs/>
          <w:color w:val="000000" w:themeColor="text1"/>
          <w:kern w:val="32"/>
          <w:szCs w:val="48"/>
        </w:rPr>
        <w:t>，於建物</w:t>
      </w:r>
      <w:r w:rsidR="002F7269" w:rsidRPr="000403AA">
        <w:rPr>
          <w:rFonts w:hAnsi="Arial" w:hint="eastAsia"/>
          <w:bCs/>
          <w:color w:val="000000" w:themeColor="text1"/>
          <w:kern w:val="32"/>
          <w:szCs w:val="48"/>
        </w:rPr>
        <w:t>、交通</w:t>
      </w:r>
      <w:r w:rsidR="006E120D" w:rsidRPr="000403AA">
        <w:rPr>
          <w:rFonts w:hAnsi="Arial" w:hint="eastAsia"/>
          <w:bCs/>
          <w:color w:val="000000" w:themeColor="text1"/>
          <w:kern w:val="32"/>
          <w:szCs w:val="48"/>
        </w:rPr>
        <w:t>及</w:t>
      </w:r>
      <w:r w:rsidR="002F7269" w:rsidRPr="000403AA">
        <w:rPr>
          <w:rFonts w:hAnsi="Arial" w:hint="eastAsia"/>
          <w:bCs/>
          <w:color w:val="000000" w:themeColor="text1"/>
          <w:kern w:val="32"/>
          <w:szCs w:val="48"/>
        </w:rPr>
        <w:t>維生</w:t>
      </w:r>
      <w:r w:rsidR="006E120D" w:rsidRPr="000403AA">
        <w:rPr>
          <w:rFonts w:hAnsi="Arial" w:hint="eastAsia"/>
          <w:bCs/>
          <w:color w:val="000000" w:themeColor="text1"/>
          <w:kern w:val="32"/>
          <w:szCs w:val="48"/>
        </w:rPr>
        <w:t>設施</w:t>
      </w:r>
      <w:r w:rsidR="006E120D" w:rsidRPr="000403AA">
        <w:rPr>
          <w:rFonts w:hAnsi="Arial" w:hint="eastAsia"/>
          <w:color w:val="000000" w:themeColor="text1"/>
          <w:kern w:val="32"/>
          <w:szCs w:val="48"/>
        </w:rPr>
        <w:t>耐震</w:t>
      </w:r>
      <w:r w:rsidR="006E120D" w:rsidRPr="000403AA">
        <w:rPr>
          <w:rFonts w:hAnsi="Arial" w:hint="eastAsia"/>
          <w:bCs/>
          <w:color w:val="000000" w:themeColor="text1"/>
          <w:kern w:val="32"/>
          <w:szCs w:val="48"/>
        </w:rPr>
        <w:t>強化上</w:t>
      </w:r>
      <w:r w:rsidR="002F7269" w:rsidRPr="000403AA">
        <w:rPr>
          <w:rFonts w:hAnsi="Arial" w:hint="eastAsia"/>
          <w:bCs/>
          <w:color w:val="000000" w:themeColor="text1"/>
          <w:kern w:val="32"/>
          <w:szCs w:val="48"/>
        </w:rPr>
        <w:t>，</w:t>
      </w:r>
      <w:r w:rsidR="006E120D" w:rsidRPr="000403AA">
        <w:rPr>
          <w:rFonts w:hAnsi="Arial" w:hint="eastAsia"/>
          <w:bCs/>
          <w:color w:val="000000" w:themeColor="text1"/>
          <w:kern w:val="32"/>
          <w:szCs w:val="48"/>
        </w:rPr>
        <w:t>仍有</w:t>
      </w:r>
      <w:r w:rsidR="002F7269" w:rsidRPr="000403AA">
        <w:rPr>
          <w:rFonts w:hAnsi="Arial" w:hint="eastAsia"/>
          <w:bCs/>
          <w:color w:val="000000" w:themeColor="text1"/>
          <w:kern w:val="32"/>
          <w:szCs w:val="48"/>
        </w:rPr>
        <w:t>待長期追蹤</w:t>
      </w:r>
      <w:r w:rsidR="006E120D" w:rsidRPr="000403AA">
        <w:rPr>
          <w:rFonts w:hint="eastAsia"/>
          <w:color w:val="000000" w:themeColor="text1"/>
        </w:rPr>
        <w:t>。</w:t>
      </w:r>
    </w:p>
    <w:p w14:paraId="7DF0B8D3" w14:textId="29A40196" w:rsidR="006F55D2" w:rsidRPr="000403AA" w:rsidRDefault="006E120D" w:rsidP="007C6F07">
      <w:pPr>
        <w:pStyle w:val="af7"/>
        <w:numPr>
          <w:ilvl w:val="2"/>
          <w:numId w:val="11"/>
        </w:numPr>
        <w:ind w:leftChars="0" w:left="1440" w:hanging="480"/>
        <w:rPr>
          <w:color w:val="000000" w:themeColor="text1"/>
        </w:rPr>
      </w:pPr>
      <w:proofErr w:type="gramStart"/>
      <w:r w:rsidRPr="000403AA">
        <w:rPr>
          <w:rFonts w:hint="eastAsia"/>
          <w:color w:val="000000" w:themeColor="text1"/>
        </w:rPr>
        <w:t>另</w:t>
      </w:r>
      <w:proofErr w:type="gramEnd"/>
      <w:r w:rsidRPr="000403AA">
        <w:rPr>
          <w:rFonts w:hint="eastAsia"/>
          <w:color w:val="000000" w:themeColor="text1"/>
        </w:rPr>
        <w:t>，行政院雖設有</w:t>
      </w:r>
      <w:r w:rsidR="005671E8" w:rsidRPr="000403AA">
        <w:rPr>
          <w:rFonts w:hint="eastAsia"/>
          <w:color w:val="000000" w:themeColor="text1"/>
          <w:u w:val="single"/>
        </w:rPr>
        <w:t>中央</w:t>
      </w:r>
      <w:r w:rsidRPr="000403AA">
        <w:rPr>
          <w:rFonts w:hAnsi="標楷體" w:hint="eastAsia"/>
          <w:color w:val="000000" w:themeColor="text1"/>
          <w:szCs w:val="32"/>
          <w:u w:val="single"/>
        </w:rPr>
        <w:t>災害防救會報</w:t>
      </w:r>
      <w:r w:rsidRPr="000403AA">
        <w:rPr>
          <w:rFonts w:hAnsi="標楷體" w:hint="eastAsia"/>
          <w:color w:val="000000" w:themeColor="text1"/>
          <w:szCs w:val="32"/>
        </w:rPr>
        <w:t>及</w:t>
      </w:r>
      <w:proofErr w:type="gramStart"/>
      <w:r w:rsidRPr="000403AA">
        <w:rPr>
          <w:rFonts w:hAnsi="標楷體" w:hint="eastAsia"/>
          <w:color w:val="000000" w:themeColor="text1"/>
          <w:szCs w:val="32"/>
          <w:u w:val="single"/>
        </w:rPr>
        <w:t>行政院災防辦</w:t>
      </w:r>
      <w:proofErr w:type="gramEnd"/>
      <w:r w:rsidR="006F55D2" w:rsidRPr="000403AA">
        <w:rPr>
          <w:rFonts w:hAnsi="標楷體" w:hint="eastAsia"/>
          <w:color w:val="000000" w:themeColor="text1"/>
          <w:szCs w:val="32"/>
        </w:rPr>
        <w:t>，做為我國最高政策指導防救災業務</w:t>
      </w:r>
      <w:r w:rsidR="00C25AF4" w:rsidRPr="000403AA">
        <w:rPr>
          <w:rFonts w:hAnsi="標楷體" w:hint="eastAsia"/>
          <w:color w:val="000000" w:themeColor="text1"/>
          <w:szCs w:val="32"/>
        </w:rPr>
        <w:t>，</w:t>
      </w:r>
      <w:proofErr w:type="gramStart"/>
      <w:r w:rsidRPr="000403AA">
        <w:rPr>
          <w:rFonts w:hint="eastAsia"/>
          <w:color w:val="000000" w:themeColor="text1"/>
        </w:rPr>
        <w:t>然</w:t>
      </w:r>
      <w:r w:rsidR="006F55D2" w:rsidRPr="000403AA">
        <w:rPr>
          <w:rFonts w:hint="eastAsia"/>
          <w:color w:val="000000" w:themeColor="text1"/>
        </w:rPr>
        <w:t>查</w:t>
      </w:r>
      <w:proofErr w:type="gramEnd"/>
      <w:r w:rsidR="006F55D2" w:rsidRPr="000403AA">
        <w:rPr>
          <w:rFonts w:hint="eastAsia"/>
          <w:color w:val="000000" w:themeColor="text1"/>
        </w:rPr>
        <w:t>，地震災害之研究，屬於高度專業且需大量資料累積，</w:t>
      </w:r>
      <w:r w:rsidRPr="000403AA">
        <w:rPr>
          <w:rFonts w:hint="eastAsia"/>
          <w:color w:val="000000" w:themeColor="text1"/>
          <w:u w:val="single"/>
        </w:rPr>
        <w:t>我國</w:t>
      </w:r>
      <w:r w:rsidR="006F55D2" w:rsidRPr="000403AA">
        <w:rPr>
          <w:rFonts w:hint="eastAsia"/>
          <w:color w:val="000000" w:themeColor="text1"/>
          <w:u w:val="single"/>
        </w:rPr>
        <w:t>「地震</w:t>
      </w:r>
      <w:r w:rsidR="002F7269" w:rsidRPr="000403AA">
        <w:rPr>
          <w:rFonts w:hint="eastAsia"/>
          <w:color w:val="000000" w:themeColor="text1"/>
          <w:u w:val="single"/>
        </w:rPr>
        <w:t>防災」</w:t>
      </w:r>
      <w:r w:rsidRPr="000403AA">
        <w:rPr>
          <w:rFonts w:hint="eastAsia"/>
          <w:color w:val="000000" w:themeColor="text1"/>
          <w:u w:val="single"/>
        </w:rPr>
        <w:t>體制</w:t>
      </w:r>
      <w:r w:rsidR="006F55D2" w:rsidRPr="000403AA">
        <w:rPr>
          <w:rFonts w:hint="eastAsia"/>
          <w:color w:val="000000" w:themeColor="text1"/>
          <w:u w:val="single"/>
        </w:rPr>
        <w:t>卻</w:t>
      </w:r>
      <w:r w:rsidRPr="000403AA">
        <w:rPr>
          <w:rFonts w:hint="eastAsia"/>
          <w:color w:val="000000" w:themeColor="text1"/>
          <w:u w:val="single"/>
        </w:rPr>
        <w:t>分散於</w:t>
      </w:r>
      <w:r w:rsidRPr="000403AA">
        <w:rPr>
          <w:rFonts w:hAnsi="標楷體" w:hint="eastAsia"/>
          <w:color w:val="000000" w:themeColor="text1"/>
          <w:szCs w:val="32"/>
          <w:u w:val="single"/>
        </w:rPr>
        <w:t>多個機關與部會</w:t>
      </w:r>
      <w:r w:rsidRPr="000403AA">
        <w:rPr>
          <w:rFonts w:hint="eastAsia"/>
          <w:color w:val="000000" w:themeColor="text1"/>
        </w:rPr>
        <w:t>，需跨機關</w:t>
      </w:r>
      <w:r w:rsidR="002F7269" w:rsidRPr="000403AA">
        <w:rPr>
          <w:rFonts w:hint="eastAsia"/>
          <w:color w:val="000000" w:themeColor="text1"/>
        </w:rPr>
        <w:t>整合</w:t>
      </w:r>
      <w:r w:rsidRPr="000403AA">
        <w:rPr>
          <w:rFonts w:hint="eastAsia"/>
          <w:color w:val="000000" w:themeColor="text1"/>
        </w:rPr>
        <w:t>「</w:t>
      </w:r>
      <w:r w:rsidR="006F55D2" w:rsidRPr="000403AA">
        <w:rPr>
          <w:rFonts w:hint="eastAsia"/>
          <w:color w:val="000000" w:themeColor="text1"/>
        </w:rPr>
        <w:t>地震</w:t>
      </w:r>
      <w:r w:rsidRPr="000403AA">
        <w:rPr>
          <w:rFonts w:hint="eastAsia"/>
          <w:color w:val="000000" w:themeColor="text1"/>
        </w:rPr>
        <w:t>防災」整備</w:t>
      </w:r>
      <w:r w:rsidR="006F55D2" w:rsidRPr="000403AA">
        <w:rPr>
          <w:rFonts w:hint="eastAsia"/>
          <w:color w:val="000000" w:themeColor="text1"/>
        </w:rPr>
        <w:t>工作</w:t>
      </w:r>
      <w:r w:rsidRPr="000403AA">
        <w:rPr>
          <w:rFonts w:hint="eastAsia"/>
          <w:color w:val="000000" w:themeColor="text1"/>
        </w:rPr>
        <w:t>，</w:t>
      </w:r>
      <w:r w:rsidRPr="000403AA">
        <w:rPr>
          <w:rFonts w:hint="eastAsia"/>
          <w:color w:val="000000" w:themeColor="text1"/>
          <w:u w:val="single"/>
        </w:rPr>
        <w:t>例如</w:t>
      </w:r>
      <w:r w:rsidR="006F55D2" w:rsidRPr="000403AA">
        <w:rPr>
          <w:rFonts w:hint="eastAsia"/>
          <w:color w:val="000000" w:themeColor="text1"/>
          <w:u w:val="single"/>
        </w:rPr>
        <w:t>：</w:t>
      </w:r>
      <w:r w:rsidRPr="000403AA">
        <w:rPr>
          <w:rFonts w:hint="eastAsia"/>
          <w:color w:val="000000" w:themeColor="text1"/>
          <w:u w:val="single"/>
        </w:rPr>
        <w:t>涉及「地震」之模擬</w:t>
      </w:r>
      <w:r w:rsidR="00E414EA" w:rsidRPr="000403AA">
        <w:rPr>
          <w:rFonts w:hint="eastAsia"/>
          <w:color w:val="000000" w:themeColor="text1"/>
          <w:u w:val="single"/>
        </w:rPr>
        <w:t>屬於</w:t>
      </w:r>
      <w:proofErr w:type="gramStart"/>
      <w:r w:rsidR="00E414EA" w:rsidRPr="000403AA">
        <w:rPr>
          <w:rFonts w:hint="eastAsia"/>
          <w:color w:val="000000" w:themeColor="text1"/>
          <w:u w:val="single"/>
        </w:rPr>
        <w:t>國科會災防中心</w:t>
      </w:r>
      <w:proofErr w:type="gramEnd"/>
      <w:r w:rsidR="00E414EA" w:rsidRPr="000403AA">
        <w:rPr>
          <w:rFonts w:hint="eastAsia"/>
          <w:color w:val="000000" w:themeColor="text1"/>
          <w:u w:val="single"/>
        </w:rPr>
        <w:t>權責，</w:t>
      </w:r>
      <w:r w:rsidRPr="000403AA">
        <w:rPr>
          <w:rFonts w:hint="eastAsia"/>
          <w:color w:val="000000" w:themeColor="text1"/>
          <w:u w:val="single"/>
        </w:rPr>
        <w:t>歷年</w:t>
      </w:r>
      <w:r w:rsidR="00E414EA" w:rsidRPr="000403AA">
        <w:rPr>
          <w:rFonts w:hint="eastAsia"/>
          <w:color w:val="000000" w:themeColor="text1"/>
          <w:u w:val="single"/>
        </w:rPr>
        <w:t>「地震」</w:t>
      </w:r>
      <w:r w:rsidRPr="000403AA">
        <w:rPr>
          <w:rFonts w:hint="eastAsia"/>
          <w:color w:val="000000" w:themeColor="text1"/>
          <w:u w:val="single"/>
        </w:rPr>
        <w:t>觀測</w:t>
      </w:r>
      <w:r w:rsidR="00E414EA" w:rsidRPr="000403AA">
        <w:rPr>
          <w:rFonts w:hint="eastAsia"/>
          <w:color w:val="000000" w:themeColor="text1"/>
          <w:u w:val="single"/>
        </w:rPr>
        <w:t>、預測等</w:t>
      </w:r>
      <w:r w:rsidR="002F7269" w:rsidRPr="000403AA">
        <w:rPr>
          <w:rFonts w:hint="eastAsia"/>
          <w:color w:val="000000" w:themeColor="text1"/>
          <w:u w:val="single"/>
        </w:rPr>
        <w:t>資料</w:t>
      </w:r>
      <w:r w:rsidR="00E414EA" w:rsidRPr="000403AA">
        <w:rPr>
          <w:rFonts w:hint="eastAsia"/>
          <w:color w:val="000000" w:themeColor="text1"/>
          <w:u w:val="single"/>
        </w:rPr>
        <w:t>屬於交通部氣象署業務，</w:t>
      </w:r>
      <w:r w:rsidRPr="000403AA">
        <w:rPr>
          <w:rFonts w:hint="eastAsia"/>
          <w:color w:val="000000" w:themeColor="text1"/>
          <w:u w:val="single"/>
        </w:rPr>
        <w:t>活動斷層</w:t>
      </w:r>
      <w:r w:rsidR="00E414EA" w:rsidRPr="000403AA">
        <w:rPr>
          <w:rFonts w:hint="eastAsia"/>
          <w:color w:val="000000" w:themeColor="text1"/>
          <w:u w:val="single"/>
        </w:rPr>
        <w:t>位置</w:t>
      </w:r>
      <w:r w:rsidRPr="000403AA">
        <w:rPr>
          <w:rFonts w:hint="eastAsia"/>
          <w:color w:val="000000" w:themeColor="text1"/>
          <w:u w:val="single"/>
        </w:rPr>
        <w:t>調查</w:t>
      </w:r>
      <w:r w:rsidR="00E414EA" w:rsidRPr="000403AA">
        <w:rPr>
          <w:rFonts w:hint="eastAsia"/>
          <w:color w:val="000000" w:themeColor="text1"/>
          <w:u w:val="single"/>
        </w:rPr>
        <w:t>屬於</w:t>
      </w:r>
      <w:r w:rsidRPr="000403AA">
        <w:rPr>
          <w:rFonts w:hint="eastAsia"/>
          <w:color w:val="000000" w:themeColor="text1"/>
          <w:u w:val="single"/>
        </w:rPr>
        <w:t>經濟部地礦中心</w:t>
      </w:r>
      <w:r w:rsidR="006F55D2" w:rsidRPr="000403AA">
        <w:rPr>
          <w:rFonts w:hint="eastAsia"/>
          <w:color w:val="000000" w:themeColor="text1"/>
          <w:u w:val="single"/>
        </w:rPr>
        <w:t>職責，</w:t>
      </w:r>
      <w:r w:rsidR="001C556D" w:rsidRPr="000403AA">
        <w:rPr>
          <w:rFonts w:hint="eastAsia"/>
          <w:color w:val="000000" w:themeColor="text1"/>
          <w:u w:val="single"/>
        </w:rPr>
        <w:t>「地震資料」卻</w:t>
      </w:r>
      <w:r w:rsidR="006F55D2" w:rsidRPr="000403AA">
        <w:rPr>
          <w:rFonts w:hint="eastAsia"/>
          <w:color w:val="000000" w:themeColor="text1"/>
          <w:u w:val="single"/>
        </w:rPr>
        <w:t>分屬於</w:t>
      </w:r>
      <w:r w:rsidRPr="000403AA">
        <w:rPr>
          <w:rFonts w:hint="eastAsia"/>
          <w:color w:val="000000" w:themeColor="text1"/>
          <w:u w:val="single"/>
        </w:rPr>
        <w:t>3</w:t>
      </w:r>
      <w:r w:rsidR="001C556D" w:rsidRPr="000403AA">
        <w:rPr>
          <w:rFonts w:hint="eastAsia"/>
          <w:color w:val="000000" w:themeColor="text1"/>
          <w:u w:val="single"/>
        </w:rPr>
        <w:t>個相關</w:t>
      </w:r>
      <w:r w:rsidRPr="000403AA">
        <w:rPr>
          <w:rFonts w:hint="eastAsia"/>
          <w:color w:val="000000" w:themeColor="text1"/>
          <w:u w:val="single"/>
        </w:rPr>
        <w:t>單位</w:t>
      </w:r>
      <w:r w:rsidR="001C556D" w:rsidRPr="000403AA">
        <w:rPr>
          <w:rFonts w:hint="eastAsia"/>
          <w:color w:val="000000" w:themeColor="text1"/>
          <w:u w:val="single"/>
        </w:rPr>
        <w:t>。</w:t>
      </w:r>
      <w:r w:rsidR="001C556D" w:rsidRPr="000403AA">
        <w:rPr>
          <w:rFonts w:hint="eastAsia"/>
          <w:color w:val="000000" w:themeColor="text1"/>
        </w:rPr>
        <w:t>再</w:t>
      </w:r>
      <w:r w:rsidR="006F55D2" w:rsidRPr="000403AA">
        <w:rPr>
          <w:rFonts w:hint="eastAsia"/>
          <w:color w:val="000000" w:themeColor="text1"/>
        </w:rPr>
        <w:t>據諮詢專家學者所言，</w:t>
      </w:r>
      <w:r w:rsidR="006F55D2" w:rsidRPr="000403AA">
        <w:rPr>
          <w:rFonts w:hint="eastAsia"/>
          <w:color w:val="000000" w:themeColor="text1"/>
          <w:u w:val="single"/>
        </w:rPr>
        <w:t>權責單位之間充滿</w:t>
      </w:r>
      <w:r w:rsidR="001C556D" w:rsidRPr="000403AA">
        <w:rPr>
          <w:rFonts w:hint="eastAsia"/>
          <w:color w:val="000000" w:themeColor="text1"/>
          <w:u w:val="single"/>
        </w:rPr>
        <w:t>「</w:t>
      </w:r>
      <w:r w:rsidR="006F55D2" w:rsidRPr="000403AA">
        <w:rPr>
          <w:rFonts w:hint="eastAsia"/>
          <w:color w:val="000000" w:themeColor="text1"/>
          <w:u w:val="single"/>
        </w:rPr>
        <w:t>業務斷層」，</w:t>
      </w:r>
      <w:proofErr w:type="gramStart"/>
      <w:r w:rsidR="00B21A1B" w:rsidRPr="000403AA">
        <w:rPr>
          <w:rFonts w:hint="eastAsia"/>
          <w:color w:val="000000" w:themeColor="text1"/>
          <w:u w:val="single"/>
        </w:rPr>
        <w:t>災防中心</w:t>
      </w:r>
      <w:proofErr w:type="gramEnd"/>
      <w:r w:rsidRPr="000403AA">
        <w:rPr>
          <w:rFonts w:hint="eastAsia"/>
          <w:color w:val="000000" w:themeColor="text1"/>
          <w:u w:val="single"/>
        </w:rPr>
        <w:t>偏向救災應變</w:t>
      </w:r>
      <w:r w:rsidR="001C556D" w:rsidRPr="000403AA">
        <w:rPr>
          <w:rFonts w:hint="eastAsia"/>
          <w:color w:val="000000" w:themeColor="text1"/>
          <w:u w:val="single"/>
        </w:rPr>
        <w:t>；</w:t>
      </w:r>
      <w:r w:rsidR="006F55D2" w:rsidRPr="000403AA">
        <w:rPr>
          <w:rFonts w:hint="eastAsia"/>
          <w:color w:val="000000" w:themeColor="text1"/>
          <w:u w:val="single"/>
        </w:rPr>
        <w:t>交通部氣象署負責地震</w:t>
      </w:r>
      <w:r w:rsidR="001C556D" w:rsidRPr="000403AA">
        <w:rPr>
          <w:rFonts w:hint="eastAsia"/>
          <w:color w:val="000000" w:themeColor="text1"/>
          <w:u w:val="single"/>
        </w:rPr>
        <w:t>預</w:t>
      </w:r>
      <w:r w:rsidR="006F55D2" w:rsidRPr="000403AA">
        <w:rPr>
          <w:rFonts w:hint="eastAsia"/>
          <w:color w:val="000000" w:themeColor="text1"/>
          <w:u w:val="single"/>
        </w:rPr>
        <w:t>報，</w:t>
      </w:r>
      <w:r w:rsidR="001C556D" w:rsidRPr="000403AA">
        <w:rPr>
          <w:rFonts w:hint="eastAsia"/>
          <w:color w:val="000000" w:themeColor="text1"/>
          <w:u w:val="single"/>
        </w:rPr>
        <w:t>但</w:t>
      </w:r>
      <w:r w:rsidR="006F55D2" w:rsidRPr="000403AA">
        <w:rPr>
          <w:rFonts w:hint="eastAsia"/>
          <w:color w:val="000000" w:themeColor="text1"/>
          <w:u w:val="single"/>
        </w:rPr>
        <w:t>災害後果不屬其業務</w:t>
      </w:r>
      <w:r w:rsidR="001C556D" w:rsidRPr="000403AA">
        <w:rPr>
          <w:rFonts w:hint="eastAsia"/>
          <w:color w:val="000000" w:themeColor="text1"/>
          <w:u w:val="single"/>
        </w:rPr>
        <w:t>；經濟部地礦中心僅負責劃定斷層；</w:t>
      </w:r>
      <w:r w:rsidRPr="000403AA">
        <w:rPr>
          <w:rFonts w:hint="eastAsia"/>
          <w:color w:val="000000" w:themeColor="text1"/>
          <w:u w:val="single"/>
        </w:rPr>
        <w:t>內政部</w:t>
      </w:r>
      <w:r w:rsidR="006F55D2" w:rsidRPr="000403AA">
        <w:rPr>
          <w:rFonts w:hint="eastAsia"/>
          <w:color w:val="000000" w:themeColor="text1"/>
          <w:u w:val="single"/>
        </w:rPr>
        <w:t>國</w:t>
      </w:r>
      <w:proofErr w:type="gramStart"/>
      <w:r w:rsidR="006F55D2" w:rsidRPr="000403AA">
        <w:rPr>
          <w:rFonts w:hint="eastAsia"/>
          <w:color w:val="000000" w:themeColor="text1"/>
          <w:u w:val="single"/>
        </w:rPr>
        <w:t>土署</w:t>
      </w:r>
      <w:proofErr w:type="gramEnd"/>
      <w:r w:rsidR="006F55D2" w:rsidRPr="000403AA">
        <w:rPr>
          <w:rFonts w:hint="eastAsia"/>
          <w:color w:val="000000" w:themeColor="text1"/>
          <w:u w:val="single"/>
        </w:rPr>
        <w:t>管制地表斷層線位置，</w:t>
      </w:r>
      <w:r w:rsidR="001C556D" w:rsidRPr="000403AA">
        <w:rPr>
          <w:rFonts w:hint="eastAsia"/>
          <w:color w:val="000000" w:themeColor="text1"/>
          <w:u w:val="single"/>
        </w:rPr>
        <w:t>負責</w:t>
      </w:r>
      <w:r w:rsidR="006F55D2" w:rsidRPr="000403AA">
        <w:rPr>
          <w:rFonts w:hint="eastAsia"/>
          <w:color w:val="000000" w:themeColor="text1"/>
          <w:u w:val="single"/>
        </w:rPr>
        <w:t>提升</w:t>
      </w:r>
      <w:r w:rsidRPr="000403AA">
        <w:rPr>
          <w:rFonts w:hint="eastAsia"/>
          <w:color w:val="000000" w:themeColor="text1"/>
          <w:u w:val="single"/>
        </w:rPr>
        <w:t>建築</w:t>
      </w:r>
      <w:r w:rsidR="006F55D2" w:rsidRPr="000403AA">
        <w:rPr>
          <w:rFonts w:hint="eastAsia"/>
          <w:color w:val="000000" w:themeColor="text1"/>
          <w:u w:val="single"/>
        </w:rPr>
        <w:t>物之</w:t>
      </w:r>
      <w:r w:rsidRPr="000403AA">
        <w:rPr>
          <w:rFonts w:hint="eastAsia"/>
          <w:color w:val="000000" w:themeColor="text1"/>
          <w:u w:val="single"/>
        </w:rPr>
        <w:t>耐震</w:t>
      </w:r>
      <w:r w:rsidR="006F55D2" w:rsidRPr="000403AA">
        <w:rPr>
          <w:rFonts w:hint="eastAsia"/>
          <w:color w:val="000000" w:themeColor="text1"/>
          <w:u w:val="single"/>
        </w:rPr>
        <w:t>能力但不負責危害風險分析，消防署</w:t>
      </w:r>
      <w:r w:rsidR="001C556D" w:rsidRPr="000403AA">
        <w:rPr>
          <w:rFonts w:hint="eastAsia"/>
          <w:color w:val="000000" w:themeColor="text1"/>
          <w:u w:val="single"/>
        </w:rPr>
        <w:t>只</w:t>
      </w:r>
      <w:r w:rsidR="006F55D2" w:rsidRPr="000403AA">
        <w:rPr>
          <w:rFonts w:hint="eastAsia"/>
          <w:color w:val="000000" w:themeColor="text1"/>
          <w:u w:val="single"/>
        </w:rPr>
        <w:t>管救災</w:t>
      </w:r>
      <w:r w:rsidR="001C556D" w:rsidRPr="000403AA">
        <w:rPr>
          <w:rFonts w:hint="eastAsia"/>
          <w:color w:val="000000" w:themeColor="text1"/>
          <w:u w:val="single"/>
        </w:rPr>
        <w:t>部署；</w:t>
      </w:r>
      <w:r w:rsidRPr="000403AA">
        <w:rPr>
          <w:rFonts w:hint="eastAsia"/>
          <w:color w:val="000000" w:themeColor="text1"/>
          <w:u w:val="single"/>
        </w:rPr>
        <w:t>交通部</w:t>
      </w:r>
      <w:r w:rsidR="00123F35" w:rsidRPr="000403AA">
        <w:rPr>
          <w:rFonts w:hint="eastAsia"/>
          <w:color w:val="000000" w:themeColor="text1"/>
          <w:u w:val="single"/>
        </w:rPr>
        <w:t>只</w:t>
      </w:r>
      <w:r w:rsidRPr="000403AA">
        <w:rPr>
          <w:rFonts w:hint="eastAsia"/>
          <w:color w:val="000000" w:themeColor="text1"/>
          <w:u w:val="single"/>
        </w:rPr>
        <w:t>管邊坡道路橋樑</w:t>
      </w:r>
      <w:r w:rsidR="006F55D2" w:rsidRPr="000403AA">
        <w:rPr>
          <w:rFonts w:hint="eastAsia"/>
          <w:color w:val="000000" w:themeColor="text1"/>
          <w:u w:val="single"/>
        </w:rPr>
        <w:t>之</w:t>
      </w:r>
      <w:r w:rsidRPr="000403AA">
        <w:rPr>
          <w:rFonts w:hint="eastAsia"/>
          <w:color w:val="000000" w:themeColor="text1"/>
          <w:u w:val="single"/>
        </w:rPr>
        <w:t>抗震</w:t>
      </w:r>
      <w:r w:rsidR="006F55D2" w:rsidRPr="000403AA">
        <w:rPr>
          <w:rFonts w:hint="eastAsia"/>
          <w:color w:val="000000" w:themeColor="text1"/>
          <w:u w:val="single"/>
        </w:rPr>
        <w:t>能力</w:t>
      </w:r>
      <w:r w:rsidR="006F55D2" w:rsidRPr="000403AA">
        <w:rPr>
          <w:rFonts w:hint="eastAsia"/>
          <w:color w:val="000000" w:themeColor="text1"/>
        </w:rPr>
        <w:t>。</w:t>
      </w:r>
      <w:r w:rsidR="001C556D" w:rsidRPr="000403AA">
        <w:rPr>
          <w:rFonts w:hint="eastAsia"/>
          <w:color w:val="000000" w:themeColor="text1"/>
        </w:rPr>
        <w:t>對此，如要做好「地震」災害之預防</w:t>
      </w:r>
      <w:r w:rsidR="00123F35" w:rsidRPr="000403AA">
        <w:rPr>
          <w:rFonts w:hint="eastAsia"/>
          <w:color w:val="000000" w:themeColor="text1"/>
        </w:rPr>
        <w:t>工作</w:t>
      </w:r>
      <w:r w:rsidR="001C556D" w:rsidRPr="000403AA">
        <w:rPr>
          <w:rFonts w:hint="eastAsia"/>
          <w:color w:val="000000" w:themeColor="text1"/>
        </w:rPr>
        <w:t>，需整合分散於各機關資訊，</w:t>
      </w:r>
      <w:r w:rsidR="00123F35" w:rsidRPr="000403AA">
        <w:rPr>
          <w:rFonts w:hint="eastAsia"/>
          <w:color w:val="000000" w:themeColor="text1"/>
        </w:rPr>
        <w:t>且</w:t>
      </w:r>
      <w:r w:rsidR="001C556D" w:rsidRPr="000403AA">
        <w:rPr>
          <w:rFonts w:hint="eastAsia"/>
          <w:color w:val="000000" w:themeColor="text1"/>
        </w:rPr>
        <w:t>需跨機關橫向聯繫整合，並</w:t>
      </w:r>
      <w:r w:rsidR="00123F35" w:rsidRPr="000403AA">
        <w:rPr>
          <w:rFonts w:hint="eastAsia"/>
          <w:color w:val="000000" w:themeColor="text1"/>
        </w:rPr>
        <w:t>就特定議題</w:t>
      </w:r>
      <w:r w:rsidR="001C556D" w:rsidRPr="000403AA">
        <w:rPr>
          <w:rFonts w:hint="eastAsia"/>
          <w:color w:val="000000" w:themeColor="text1"/>
        </w:rPr>
        <w:t>長時間</w:t>
      </w:r>
      <w:proofErr w:type="gramStart"/>
      <w:r w:rsidR="001C556D" w:rsidRPr="000403AA">
        <w:rPr>
          <w:rFonts w:hint="eastAsia"/>
          <w:color w:val="000000" w:themeColor="text1"/>
        </w:rPr>
        <w:t>臚</w:t>
      </w:r>
      <w:proofErr w:type="gramEnd"/>
      <w:r w:rsidR="001C556D" w:rsidRPr="000403AA">
        <w:rPr>
          <w:rFonts w:hint="eastAsia"/>
          <w:color w:val="000000" w:themeColor="text1"/>
        </w:rPr>
        <w:t>列計畫</w:t>
      </w:r>
      <w:r w:rsidR="00123F35" w:rsidRPr="000403AA">
        <w:rPr>
          <w:rFonts w:hint="eastAsia"/>
          <w:color w:val="000000" w:themeColor="text1"/>
        </w:rPr>
        <w:t>累積，才能推動特定區域之建物、都市基盤耐震能力提升</w:t>
      </w:r>
      <w:r w:rsidR="001C556D" w:rsidRPr="000403AA">
        <w:rPr>
          <w:rFonts w:hint="eastAsia"/>
          <w:color w:val="000000" w:themeColor="text1"/>
        </w:rPr>
        <w:t>。</w:t>
      </w:r>
    </w:p>
    <w:p w14:paraId="02FFD901" w14:textId="77777777" w:rsidR="00A11545" w:rsidRPr="000403AA" w:rsidRDefault="00123F35" w:rsidP="00EC6B43">
      <w:pPr>
        <w:pStyle w:val="af7"/>
        <w:numPr>
          <w:ilvl w:val="2"/>
          <w:numId w:val="11"/>
        </w:numPr>
        <w:ind w:leftChars="0"/>
        <w:rPr>
          <w:color w:val="000000" w:themeColor="text1"/>
        </w:rPr>
      </w:pPr>
      <w:r w:rsidRPr="000403AA">
        <w:rPr>
          <w:rFonts w:hint="eastAsia"/>
          <w:color w:val="000000" w:themeColor="text1"/>
          <w:u w:val="single"/>
        </w:rPr>
        <w:t>再查</w:t>
      </w:r>
      <w:r w:rsidR="00A11545" w:rsidRPr="000403AA">
        <w:rPr>
          <w:rFonts w:hint="eastAsia"/>
          <w:color w:val="000000" w:themeColor="text1"/>
          <w:u w:val="single"/>
        </w:rPr>
        <w:t>：</w:t>
      </w:r>
    </w:p>
    <w:p w14:paraId="44E2DE6B" w14:textId="51B4032C" w:rsidR="00A11545" w:rsidRPr="000403AA" w:rsidRDefault="006E120D" w:rsidP="00A11545">
      <w:pPr>
        <w:pStyle w:val="af7"/>
        <w:numPr>
          <w:ilvl w:val="3"/>
          <w:numId w:val="11"/>
        </w:numPr>
        <w:ind w:leftChars="0"/>
        <w:rPr>
          <w:color w:val="000000" w:themeColor="text1"/>
        </w:rPr>
      </w:pPr>
      <w:r w:rsidRPr="000403AA">
        <w:rPr>
          <w:rFonts w:hint="eastAsia"/>
          <w:color w:val="000000" w:themeColor="text1"/>
          <w:u w:val="single"/>
        </w:rPr>
        <w:t>日本</w:t>
      </w:r>
      <w:r w:rsidR="00123F35" w:rsidRPr="000403AA">
        <w:rPr>
          <w:rFonts w:hint="eastAsia"/>
          <w:color w:val="000000" w:themeColor="text1"/>
          <w:u w:val="single"/>
        </w:rPr>
        <w:t>於1995年1月17日關西地區發生</w:t>
      </w:r>
      <w:r w:rsidR="003F5B2A" w:rsidRPr="000403AA">
        <w:rPr>
          <w:rFonts w:hint="eastAsia"/>
          <w:color w:val="000000" w:themeColor="text1"/>
          <w:u w:val="single"/>
        </w:rPr>
        <w:t>日本</w:t>
      </w:r>
      <w:r w:rsidR="00123F35" w:rsidRPr="000403AA">
        <w:rPr>
          <w:rFonts w:hint="eastAsia"/>
          <w:color w:val="000000" w:themeColor="text1"/>
          <w:u w:val="single"/>
        </w:rPr>
        <w:t>地震規模7.3之</w:t>
      </w:r>
      <w:proofErr w:type="gramStart"/>
      <w:r w:rsidR="00123F35" w:rsidRPr="000403AA">
        <w:rPr>
          <w:rFonts w:hint="eastAsia"/>
          <w:color w:val="000000" w:themeColor="text1"/>
          <w:u w:val="single"/>
        </w:rPr>
        <w:t>阪</w:t>
      </w:r>
      <w:proofErr w:type="gramEnd"/>
      <w:r w:rsidR="00123F35" w:rsidRPr="000403AA">
        <w:rPr>
          <w:rFonts w:hint="eastAsia"/>
          <w:color w:val="000000" w:themeColor="text1"/>
          <w:u w:val="single"/>
        </w:rPr>
        <w:t>神大地震後，於1995年7月間發布「地震災害預防特別措施法」，並成立「地震調查研究推動本部（或稱地震研究促進總部）」</w:t>
      </w:r>
      <w:r w:rsidR="00123F35" w:rsidRPr="000403AA">
        <w:rPr>
          <w:rFonts w:hint="eastAsia"/>
          <w:color w:val="000000" w:themeColor="text1"/>
        </w:rPr>
        <w:t>（如圖4</w:t>
      </w:r>
      <w:r w:rsidR="005543F7" w:rsidRPr="000403AA">
        <w:rPr>
          <w:rFonts w:hint="eastAsia"/>
          <w:color w:val="000000" w:themeColor="text1"/>
        </w:rPr>
        <w:t>2</w:t>
      </w:r>
      <w:r w:rsidR="00123F35" w:rsidRPr="000403AA">
        <w:rPr>
          <w:rFonts w:hint="eastAsia"/>
          <w:color w:val="000000" w:themeColor="text1"/>
        </w:rPr>
        <w:t>）</w:t>
      </w:r>
      <w:r w:rsidR="00123F35" w:rsidRPr="000403AA">
        <w:rPr>
          <w:rStyle w:val="afe"/>
          <w:color w:val="000000" w:themeColor="text1"/>
        </w:rPr>
        <w:lastRenderedPageBreak/>
        <w:footnoteReference w:id="19"/>
      </w:r>
      <w:r w:rsidR="003F5B2A" w:rsidRPr="000403AA">
        <w:rPr>
          <w:rFonts w:hint="eastAsia"/>
          <w:color w:val="000000" w:themeColor="text1"/>
        </w:rPr>
        <w:t>並</w:t>
      </w:r>
      <w:r w:rsidR="00123F35" w:rsidRPr="000403AA">
        <w:rPr>
          <w:rFonts w:hint="eastAsia"/>
          <w:color w:val="000000" w:themeColor="text1"/>
          <w:u w:val="single"/>
        </w:rPr>
        <w:t>以統一</w:t>
      </w:r>
      <w:r w:rsidR="003F5B2A" w:rsidRPr="000403AA">
        <w:rPr>
          <w:rFonts w:hint="eastAsia"/>
          <w:color w:val="000000" w:themeColor="text1"/>
          <w:u w:val="single"/>
        </w:rPr>
        <w:t>且有經費預算與人力，持續有計畫的</w:t>
      </w:r>
      <w:r w:rsidR="002B2D21" w:rsidRPr="000403AA">
        <w:rPr>
          <w:rFonts w:hint="eastAsia"/>
          <w:color w:val="000000" w:themeColor="text1"/>
          <w:u w:val="single"/>
        </w:rPr>
        <w:t>方式，</w:t>
      </w:r>
      <w:r w:rsidR="00123F35" w:rsidRPr="000403AA">
        <w:rPr>
          <w:rFonts w:hint="eastAsia"/>
          <w:color w:val="000000" w:themeColor="text1"/>
          <w:u w:val="single"/>
        </w:rPr>
        <w:t>推動日本地震</w:t>
      </w:r>
      <w:r w:rsidR="002B2D21" w:rsidRPr="000403AA">
        <w:rPr>
          <w:rFonts w:hint="eastAsia"/>
          <w:color w:val="000000" w:themeColor="text1"/>
          <w:u w:val="single"/>
        </w:rPr>
        <w:t>災害之</w:t>
      </w:r>
      <w:r w:rsidR="00123F35" w:rsidRPr="000403AA">
        <w:rPr>
          <w:rFonts w:hint="eastAsia"/>
          <w:color w:val="000000" w:themeColor="text1"/>
          <w:u w:val="single"/>
        </w:rPr>
        <w:t>研究</w:t>
      </w:r>
      <w:r w:rsidR="00A11545" w:rsidRPr="000403AA">
        <w:rPr>
          <w:rFonts w:hint="eastAsia"/>
          <w:color w:val="000000" w:themeColor="text1"/>
        </w:rPr>
        <w:t>，</w:t>
      </w:r>
      <w:r w:rsidR="003F5B2A" w:rsidRPr="000403AA">
        <w:rPr>
          <w:rFonts w:hint="eastAsia"/>
          <w:color w:val="000000" w:themeColor="text1"/>
        </w:rPr>
        <w:t>略</w:t>
      </w:r>
      <w:proofErr w:type="gramStart"/>
      <w:r w:rsidR="003F5B2A" w:rsidRPr="000403AA">
        <w:rPr>
          <w:rFonts w:hint="eastAsia"/>
          <w:color w:val="000000" w:themeColor="text1"/>
        </w:rPr>
        <w:t>以</w:t>
      </w:r>
      <w:proofErr w:type="gramEnd"/>
      <w:r w:rsidR="00A11545" w:rsidRPr="000403AA">
        <w:rPr>
          <w:rFonts w:hint="eastAsia"/>
          <w:color w:val="000000" w:themeColor="text1"/>
        </w:rPr>
        <w:t>：</w:t>
      </w:r>
    </w:p>
    <w:p w14:paraId="7E37276B" w14:textId="6018F051" w:rsidR="00A11545" w:rsidRPr="000403AA" w:rsidRDefault="003F5B2A" w:rsidP="00A11545">
      <w:pPr>
        <w:pStyle w:val="af7"/>
        <w:numPr>
          <w:ilvl w:val="4"/>
          <w:numId w:val="11"/>
        </w:numPr>
        <w:ind w:leftChars="0"/>
        <w:rPr>
          <w:color w:val="000000" w:themeColor="text1"/>
        </w:rPr>
      </w:pPr>
      <w:r w:rsidRPr="000403AA">
        <w:rPr>
          <w:rFonts w:hint="eastAsia"/>
          <w:color w:val="000000" w:themeColor="text1"/>
        </w:rPr>
        <w:t>「地震調查研究推動本部」之</w:t>
      </w:r>
      <w:r w:rsidR="00A11545" w:rsidRPr="000403AA">
        <w:rPr>
          <w:rFonts w:hint="eastAsia"/>
          <w:color w:val="000000" w:themeColor="text1"/>
        </w:rPr>
        <w:t>決策層</w:t>
      </w:r>
      <w:r w:rsidRPr="000403AA">
        <w:rPr>
          <w:rFonts w:hint="eastAsia"/>
          <w:color w:val="000000" w:themeColor="text1"/>
        </w:rPr>
        <w:t>：</w:t>
      </w:r>
    </w:p>
    <w:p w14:paraId="0A59F90F" w14:textId="790E5DA9" w:rsidR="00A11545" w:rsidRPr="000403AA" w:rsidRDefault="00A11545" w:rsidP="00A11545">
      <w:pPr>
        <w:pStyle w:val="af7"/>
        <w:numPr>
          <w:ilvl w:val="5"/>
          <w:numId w:val="11"/>
        </w:numPr>
        <w:ind w:leftChars="0"/>
        <w:rPr>
          <w:color w:val="000000" w:themeColor="text1"/>
        </w:rPr>
      </w:pPr>
      <w:r w:rsidRPr="000403AA">
        <w:rPr>
          <w:rFonts w:hint="eastAsia"/>
          <w:color w:val="000000" w:themeColor="text1"/>
        </w:rPr>
        <w:t>部長：係由「文部科學大臣」擔任。</w:t>
      </w:r>
    </w:p>
    <w:p w14:paraId="64D4B4CB" w14:textId="21E0B1C8" w:rsidR="00A11545" w:rsidRPr="000403AA" w:rsidRDefault="00A11545" w:rsidP="00A11545">
      <w:pPr>
        <w:pStyle w:val="af7"/>
        <w:numPr>
          <w:ilvl w:val="5"/>
          <w:numId w:val="11"/>
        </w:numPr>
        <w:ind w:leftChars="0"/>
        <w:rPr>
          <w:color w:val="000000" w:themeColor="text1"/>
        </w:rPr>
      </w:pPr>
      <w:r w:rsidRPr="000403AA">
        <w:rPr>
          <w:rFonts w:hint="eastAsia"/>
          <w:color w:val="000000" w:themeColor="text1"/>
        </w:rPr>
        <w:t>本部員：係由內閣官房副長官（內政及危機管理）、內閣府、總務省、文部科學省、經濟產業省及國土交通省的次級官員組成。</w:t>
      </w:r>
    </w:p>
    <w:p w14:paraId="6746626B" w14:textId="40421CBB" w:rsidR="00A11545" w:rsidRPr="000403AA" w:rsidRDefault="003F5B2A" w:rsidP="00A11545">
      <w:pPr>
        <w:pStyle w:val="af7"/>
        <w:numPr>
          <w:ilvl w:val="4"/>
          <w:numId w:val="11"/>
        </w:numPr>
        <w:ind w:leftChars="0"/>
        <w:rPr>
          <w:color w:val="000000" w:themeColor="text1"/>
        </w:rPr>
      </w:pPr>
      <w:r w:rsidRPr="000403AA">
        <w:rPr>
          <w:rFonts w:hint="eastAsia"/>
          <w:color w:val="000000" w:themeColor="text1"/>
        </w:rPr>
        <w:t>「地震調查研究推動本部」之</w:t>
      </w:r>
      <w:r w:rsidR="00A11545" w:rsidRPr="000403AA">
        <w:rPr>
          <w:rFonts w:hint="eastAsia"/>
          <w:color w:val="000000" w:themeColor="text1"/>
        </w:rPr>
        <w:t>內部機構：</w:t>
      </w:r>
    </w:p>
    <w:p w14:paraId="630EA741" w14:textId="6D1372A5" w:rsidR="00A11545" w:rsidRPr="000403AA" w:rsidRDefault="00A11545" w:rsidP="00A11545">
      <w:pPr>
        <w:pStyle w:val="af7"/>
        <w:numPr>
          <w:ilvl w:val="5"/>
          <w:numId w:val="11"/>
        </w:numPr>
        <w:ind w:leftChars="0"/>
        <w:rPr>
          <w:color w:val="000000" w:themeColor="text1"/>
        </w:rPr>
      </w:pPr>
      <w:r w:rsidRPr="000403AA">
        <w:rPr>
          <w:rFonts w:hint="eastAsia"/>
          <w:color w:val="000000" w:themeColor="text1"/>
        </w:rPr>
        <w:t>政策委員會：下設預算調整部會、廣報檢討部會及調查觀測計畫部會，負責行政與資源配置。</w:t>
      </w:r>
    </w:p>
    <w:p w14:paraId="56CEFEB4" w14:textId="2BFCB365" w:rsidR="00A11545" w:rsidRPr="000403AA" w:rsidRDefault="00A11545" w:rsidP="00A11545">
      <w:pPr>
        <w:pStyle w:val="af7"/>
        <w:numPr>
          <w:ilvl w:val="5"/>
          <w:numId w:val="11"/>
        </w:numPr>
        <w:ind w:leftChars="0"/>
        <w:rPr>
          <w:color w:val="000000" w:themeColor="text1"/>
        </w:rPr>
      </w:pPr>
      <w:r w:rsidRPr="000403AA">
        <w:rPr>
          <w:rFonts w:hint="eastAsia"/>
          <w:color w:val="000000" w:themeColor="text1"/>
        </w:rPr>
        <w:t>地震調查委員會：下設長期評價部會、強震動評價部會及海嘯評價部會，負責科學評估與分析。</w:t>
      </w:r>
    </w:p>
    <w:p w14:paraId="3D6C61D1" w14:textId="304FC100" w:rsidR="00A11545" w:rsidRPr="000403AA" w:rsidRDefault="003F5B2A" w:rsidP="00A11545">
      <w:pPr>
        <w:pStyle w:val="af7"/>
        <w:numPr>
          <w:ilvl w:val="4"/>
          <w:numId w:val="11"/>
        </w:numPr>
        <w:ind w:leftChars="0"/>
        <w:rPr>
          <w:color w:val="000000" w:themeColor="text1"/>
        </w:rPr>
      </w:pPr>
      <w:r w:rsidRPr="000403AA">
        <w:rPr>
          <w:rFonts w:hint="eastAsia"/>
          <w:color w:val="000000" w:themeColor="text1"/>
        </w:rPr>
        <w:t>「地震調查研究推動本部」之</w:t>
      </w:r>
      <w:r w:rsidR="00A11545" w:rsidRPr="000403AA">
        <w:rPr>
          <w:rFonts w:hint="eastAsia"/>
          <w:color w:val="000000" w:themeColor="text1"/>
        </w:rPr>
        <w:t>執行</w:t>
      </w:r>
      <w:r w:rsidR="005543F7" w:rsidRPr="000403AA">
        <w:rPr>
          <w:rFonts w:hint="eastAsia"/>
          <w:color w:val="000000" w:themeColor="text1"/>
        </w:rPr>
        <w:t>單位</w:t>
      </w:r>
      <w:r w:rsidR="00A11545" w:rsidRPr="000403AA">
        <w:rPr>
          <w:rFonts w:hint="eastAsia"/>
          <w:color w:val="000000" w:themeColor="text1"/>
        </w:rPr>
        <w:t>：包含文部科學省、國土地理院、氣象廳、海上保安廳、各大學，以及防災科學技術研究所、海洋研究開發機構、產業技術綜合研究所、情報通信研究機構、消防研究中心等科</w:t>
      </w:r>
      <w:proofErr w:type="gramStart"/>
      <w:r w:rsidR="00A11545" w:rsidRPr="000403AA">
        <w:rPr>
          <w:rFonts w:hint="eastAsia"/>
          <w:color w:val="000000" w:themeColor="text1"/>
        </w:rPr>
        <w:t>研</w:t>
      </w:r>
      <w:proofErr w:type="gramEnd"/>
      <w:r w:rsidR="00A11545" w:rsidRPr="000403AA">
        <w:rPr>
          <w:rFonts w:hint="eastAsia"/>
          <w:color w:val="000000" w:themeColor="text1"/>
        </w:rPr>
        <w:t>機構。</w:t>
      </w:r>
    </w:p>
    <w:p w14:paraId="6D2ADC53" w14:textId="172728BF" w:rsidR="006E120D" w:rsidRPr="000403AA" w:rsidRDefault="005543F7" w:rsidP="00AE7AA2">
      <w:pPr>
        <w:pStyle w:val="af7"/>
        <w:numPr>
          <w:ilvl w:val="3"/>
          <w:numId w:val="11"/>
        </w:numPr>
        <w:ind w:leftChars="0"/>
        <w:rPr>
          <w:color w:val="000000" w:themeColor="text1"/>
        </w:rPr>
      </w:pPr>
      <w:r w:rsidRPr="000403AA">
        <w:rPr>
          <w:rFonts w:hint="eastAsia"/>
          <w:color w:val="000000" w:themeColor="text1"/>
        </w:rPr>
        <w:t>據</w:t>
      </w:r>
      <w:r w:rsidR="00A11545" w:rsidRPr="000403AA">
        <w:rPr>
          <w:rFonts w:hint="eastAsia"/>
          <w:color w:val="000000" w:themeColor="text1"/>
        </w:rPr>
        <w:t>此，</w:t>
      </w:r>
      <w:r w:rsidRPr="000403AA">
        <w:rPr>
          <w:rFonts w:hint="eastAsia"/>
          <w:color w:val="000000" w:themeColor="text1"/>
        </w:rPr>
        <w:t>日本</w:t>
      </w:r>
      <w:r w:rsidR="00A11545" w:rsidRPr="000403AA">
        <w:rPr>
          <w:rFonts w:hint="eastAsia"/>
          <w:color w:val="000000" w:themeColor="text1"/>
        </w:rPr>
        <w:t>「地震調查研究推動本部」</w:t>
      </w:r>
      <w:r w:rsidR="007718C8" w:rsidRPr="000403AA">
        <w:rPr>
          <w:rFonts w:hint="eastAsia"/>
          <w:color w:val="000000" w:themeColor="text1"/>
        </w:rPr>
        <w:t>為一個</w:t>
      </w:r>
      <w:r w:rsidR="006E120D" w:rsidRPr="000403AA">
        <w:rPr>
          <w:rFonts w:hint="eastAsia"/>
          <w:color w:val="000000" w:themeColor="text1"/>
        </w:rPr>
        <w:t>專責</w:t>
      </w:r>
      <w:r w:rsidR="002F7269" w:rsidRPr="000403AA">
        <w:rPr>
          <w:rFonts w:hint="eastAsia"/>
          <w:color w:val="000000" w:themeColor="text1"/>
        </w:rPr>
        <w:t>「</w:t>
      </w:r>
      <w:r w:rsidR="006E120D" w:rsidRPr="000403AA">
        <w:rPr>
          <w:rFonts w:hint="eastAsia"/>
          <w:color w:val="000000" w:themeColor="text1"/>
        </w:rPr>
        <w:t>整合</w:t>
      </w:r>
      <w:r w:rsidR="002F7269" w:rsidRPr="000403AA">
        <w:rPr>
          <w:rFonts w:hint="eastAsia"/>
          <w:color w:val="000000" w:themeColor="text1"/>
        </w:rPr>
        <w:t>」</w:t>
      </w:r>
      <w:r w:rsidR="006E120D" w:rsidRPr="000403AA">
        <w:rPr>
          <w:rFonts w:hint="eastAsia"/>
          <w:color w:val="000000" w:themeColor="text1"/>
        </w:rPr>
        <w:t>地震災害研究及對策之單位，</w:t>
      </w:r>
      <w:r w:rsidR="00A11545" w:rsidRPr="000403AA">
        <w:rPr>
          <w:rFonts w:hint="eastAsia"/>
          <w:color w:val="000000" w:themeColor="text1"/>
        </w:rPr>
        <w:t>將「</w:t>
      </w:r>
      <w:r w:rsidR="007718C8" w:rsidRPr="000403AA">
        <w:rPr>
          <w:rFonts w:hint="eastAsia"/>
          <w:color w:val="000000" w:themeColor="text1"/>
        </w:rPr>
        <w:t>基本方針</w:t>
      </w:r>
      <w:r w:rsidR="00A11545" w:rsidRPr="000403AA">
        <w:rPr>
          <w:rFonts w:hint="eastAsia"/>
          <w:color w:val="000000" w:themeColor="text1"/>
        </w:rPr>
        <w:t>」及「調查觀測計畫」向下推動，指導各行政機關與科</w:t>
      </w:r>
      <w:proofErr w:type="gramStart"/>
      <w:r w:rsidR="00A11545" w:rsidRPr="000403AA">
        <w:rPr>
          <w:rFonts w:hint="eastAsia"/>
          <w:color w:val="000000" w:themeColor="text1"/>
        </w:rPr>
        <w:t>研</w:t>
      </w:r>
      <w:proofErr w:type="gramEnd"/>
      <w:r w:rsidR="00A11545" w:rsidRPr="000403AA">
        <w:rPr>
          <w:rFonts w:hint="eastAsia"/>
          <w:color w:val="000000" w:themeColor="text1"/>
        </w:rPr>
        <w:t>機構的運作</w:t>
      </w:r>
      <w:r w:rsidR="007718C8" w:rsidRPr="000403AA">
        <w:rPr>
          <w:rFonts w:hint="eastAsia"/>
          <w:color w:val="000000" w:themeColor="text1"/>
        </w:rPr>
        <w:t>，</w:t>
      </w:r>
      <w:r w:rsidR="00A11545" w:rsidRPr="000403AA">
        <w:rPr>
          <w:rFonts w:hint="eastAsia"/>
          <w:color w:val="000000" w:themeColor="text1"/>
        </w:rPr>
        <w:t>底層的行政機關與大學負責執行「調查觀測」與「研究」，並將所得</w:t>
      </w:r>
      <w:r w:rsidR="00A11545" w:rsidRPr="000403AA">
        <w:rPr>
          <w:rFonts w:hint="eastAsia"/>
          <w:color w:val="000000" w:themeColor="text1"/>
        </w:rPr>
        <w:lastRenderedPageBreak/>
        <w:t>的「調查觀測數據」與「研究成果」回饋給地震調查委員會，作為評估依據，</w:t>
      </w:r>
      <w:r w:rsidR="007718C8" w:rsidRPr="000403AA">
        <w:rPr>
          <w:rFonts w:hint="eastAsia"/>
          <w:color w:val="000000" w:themeColor="text1"/>
        </w:rPr>
        <w:t>該</w:t>
      </w:r>
      <w:r w:rsidR="00EB3631" w:rsidRPr="000403AA">
        <w:rPr>
          <w:rFonts w:hint="eastAsia"/>
          <w:color w:val="000000" w:themeColor="text1"/>
        </w:rPr>
        <w:t>本</w:t>
      </w:r>
      <w:r w:rsidR="007718C8" w:rsidRPr="000403AA">
        <w:rPr>
          <w:rFonts w:hint="eastAsia"/>
          <w:color w:val="000000" w:themeColor="text1"/>
        </w:rPr>
        <w:t>部係以</w:t>
      </w:r>
      <w:r w:rsidR="00A11545" w:rsidRPr="000403AA">
        <w:rPr>
          <w:rFonts w:hint="eastAsia"/>
          <w:color w:val="000000" w:themeColor="text1"/>
        </w:rPr>
        <w:t>透過科學評估數據</w:t>
      </w:r>
      <w:r w:rsidR="003F5B2A" w:rsidRPr="000403AA">
        <w:rPr>
          <w:rFonts w:hint="eastAsia"/>
          <w:color w:val="000000" w:themeColor="text1"/>
        </w:rPr>
        <w:t>，</w:t>
      </w:r>
      <w:r w:rsidR="00A11545" w:rsidRPr="000403AA">
        <w:rPr>
          <w:rFonts w:hint="eastAsia"/>
          <w:color w:val="000000" w:themeColor="text1"/>
        </w:rPr>
        <w:t>來指導全國性的地震防災策略之整合性單位，</w:t>
      </w:r>
      <w:r w:rsidR="006E120D" w:rsidRPr="000403AA">
        <w:rPr>
          <w:rFonts w:hint="eastAsia"/>
          <w:color w:val="000000" w:themeColor="text1"/>
        </w:rPr>
        <w:t>值得</w:t>
      </w:r>
      <w:r w:rsidR="00A11545" w:rsidRPr="000403AA">
        <w:rPr>
          <w:rFonts w:hint="eastAsia"/>
          <w:color w:val="000000" w:themeColor="text1"/>
        </w:rPr>
        <w:t>我國</w:t>
      </w:r>
      <w:r w:rsidR="006E120D" w:rsidRPr="000403AA">
        <w:rPr>
          <w:rFonts w:hint="eastAsia"/>
          <w:color w:val="000000" w:themeColor="text1"/>
        </w:rPr>
        <w:t>借鏡。又，我國地質條件與日本同為斷層密</w:t>
      </w:r>
      <w:proofErr w:type="gramStart"/>
      <w:r w:rsidR="006E120D" w:rsidRPr="000403AA">
        <w:rPr>
          <w:rFonts w:hint="eastAsia"/>
          <w:color w:val="000000" w:themeColor="text1"/>
        </w:rPr>
        <w:t>佈</w:t>
      </w:r>
      <w:proofErr w:type="gramEnd"/>
      <w:r w:rsidR="006E120D" w:rsidRPr="000403AA">
        <w:rPr>
          <w:rFonts w:hint="eastAsia"/>
          <w:color w:val="000000" w:themeColor="text1"/>
        </w:rPr>
        <w:t>且地震頻繁，且較日本更為活躍及不穩定，地震防災準備理應較日本更為嚴謹，然面對日本政府已於2026年3月宣布成立「防災廳」、「防災局」積極面對地震海嘯等災害之「防災」工作，</w:t>
      </w:r>
      <w:r w:rsidR="006E120D" w:rsidRPr="000403AA">
        <w:rPr>
          <w:rFonts w:hint="eastAsia"/>
          <w:color w:val="000000" w:themeColor="text1"/>
          <w:u w:val="single"/>
        </w:rPr>
        <w:t>行政院允宜借鏡日本經驗，強化我國</w:t>
      </w:r>
      <w:r w:rsidR="002F7269" w:rsidRPr="000403AA">
        <w:rPr>
          <w:rFonts w:hint="eastAsia"/>
          <w:color w:val="000000" w:themeColor="text1"/>
          <w:u w:val="single"/>
        </w:rPr>
        <w:t>各機關「防災」相關業務</w:t>
      </w:r>
      <w:r w:rsidR="006E120D" w:rsidRPr="000403AA">
        <w:rPr>
          <w:rFonts w:hint="eastAsia"/>
          <w:color w:val="000000" w:themeColor="text1"/>
        </w:rPr>
        <w:t>。</w:t>
      </w:r>
    </w:p>
    <w:p w14:paraId="48EEB2AC" w14:textId="77777777" w:rsidR="002E5FE7" w:rsidRPr="000403AA" w:rsidRDefault="002E5FE7" w:rsidP="00851B2F">
      <w:pPr>
        <w:pStyle w:val="3"/>
        <w:numPr>
          <w:ilvl w:val="0"/>
          <w:numId w:val="0"/>
        </w:numPr>
        <w:ind w:left="-284"/>
        <w:rPr>
          <w:color w:val="000000" w:themeColor="text1"/>
        </w:rPr>
      </w:pPr>
      <w:r w:rsidRPr="000403AA">
        <w:rPr>
          <w:noProof/>
          <w:color w:val="000000" w:themeColor="text1"/>
        </w:rPr>
        <w:drawing>
          <wp:inline distT="0" distB="0" distL="0" distR="0" wp14:anchorId="7D8A3145" wp14:editId="5927DFE1">
            <wp:extent cx="6002223" cy="1924050"/>
            <wp:effectExtent l="0" t="0" r="0" b="0"/>
            <wp:docPr id="27" name="圖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6021002" cy="1930070"/>
                    </a:xfrm>
                    <a:prstGeom prst="rect">
                      <a:avLst/>
                    </a:prstGeom>
                  </pic:spPr>
                </pic:pic>
              </a:graphicData>
            </a:graphic>
          </wp:inline>
        </w:drawing>
      </w:r>
    </w:p>
    <w:p w14:paraId="08494289" w14:textId="0C6B0FF1" w:rsidR="002E5FE7" w:rsidRPr="000403AA" w:rsidRDefault="002E5FE7" w:rsidP="002E5FE7">
      <w:pPr>
        <w:pStyle w:val="a1"/>
        <w:rPr>
          <w:color w:val="000000" w:themeColor="text1"/>
        </w:rPr>
      </w:pPr>
      <w:r w:rsidRPr="000403AA">
        <w:rPr>
          <w:rFonts w:hint="eastAsia"/>
          <w:color w:val="000000" w:themeColor="text1"/>
        </w:rPr>
        <w:t>臺灣地震情境模擬、防災計畫及對策之推動歷程</w:t>
      </w:r>
      <w:proofErr w:type="gramStart"/>
      <w:r w:rsidRPr="000403AA">
        <w:rPr>
          <w:rFonts w:hint="eastAsia"/>
          <w:color w:val="000000" w:themeColor="text1"/>
        </w:rPr>
        <w:t>（</w:t>
      </w:r>
      <w:proofErr w:type="gramEnd"/>
      <w:r w:rsidRPr="000403AA">
        <w:rPr>
          <w:rFonts w:hint="eastAsia"/>
          <w:color w:val="000000" w:themeColor="text1"/>
        </w:rPr>
        <w:t>資料來源：</w:t>
      </w:r>
      <w:proofErr w:type="gramStart"/>
      <w:r w:rsidR="00B21A1B" w:rsidRPr="000403AA">
        <w:rPr>
          <w:rFonts w:hint="eastAsia"/>
          <w:color w:val="000000" w:themeColor="text1"/>
        </w:rPr>
        <w:t>災防中心</w:t>
      </w:r>
      <w:r w:rsidRPr="000403AA">
        <w:rPr>
          <w:rFonts w:hint="eastAsia"/>
          <w:color w:val="000000" w:themeColor="text1"/>
        </w:rPr>
        <w:t>）</w:t>
      </w:r>
      <w:proofErr w:type="gramEnd"/>
    </w:p>
    <w:p w14:paraId="17F00DAB" w14:textId="77777777" w:rsidR="002E5FE7" w:rsidRPr="000403AA" w:rsidRDefault="002E5FE7" w:rsidP="002E5FE7">
      <w:pPr>
        <w:pStyle w:val="2"/>
        <w:numPr>
          <w:ilvl w:val="0"/>
          <w:numId w:val="0"/>
        </w:numPr>
        <w:ind w:left="680"/>
        <w:jc w:val="center"/>
        <w:rPr>
          <w:color w:val="000000" w:themeColor="text1"/>
        </w:rPr>
      </w:pPr>
      <w:r w:rsidRPr="000403AA">
        <w:rPr>
          <w:noProof/>
          <w:color w:val="000000" w:themeColor="text1"/>
        </w:rPr>
        <w:lastRenderedPageBreak/>
        <w:drawing>
          <wp:inline distT="0" distB="0" distL="0" distR="0" wp14:anchorId="616F3000" wp14:editId="1B06A8F0">
            <wp:extent cx="4794007" cy="3180285"/>
            <wp:effectExtent l="0" t="0" r="6985" b="1270"/>
            <wp:docPr id="23" name="圖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4821275" cy="3198374"/>
                    </a:xfrm>
                    <a:prstGeom prst="rect">
                      <a:avLst/>
                    </a:prstGeom>
                  </pic:spPr>
                </pic:pic>
              </a:graphicData>
            </a:graphic>
          </wp:inline>
        </w:drawing>
      </w:r>
    </w:p>
    <w:p w14:paraId="6F49131D" w14:textId="6F823BEB" w:rsidR="002E5FE7" w:rsidRPr="000403AA" w:rsidRDefault="002E5FE7" w:rsidP="00BC05D8">
      <w:pPr>
        <w:pStyle w:val="a1"/>
        <w:wordWrap w:val="0"/>
        <w:overflowPunct/>
        <w:rPr>
          <w:color w:val="000000" w:themeColor="text1"/>
        </w:rPr>
      </w:pPr>
      <w:r w:rsidRPr="000403AA">
        <w:rPr>
          <w:rFonts w:hint="eastAsia"/>
          <w:color w:val="000000" w:themeColor="text1"/>
        </w:rPr>
        <w:t>地震研究促進總部</w:t>
      </w:r>
      <w:r w:rsidRPr="000403AA">
        <w:rPr>
          <w:rStyle w:val="afe"/>
          <w:color w:val="000000" w:themeColor="text1"/>
        </w:rPr>
        <w:footnoteReference w:id="20"/>
      </w:r>
      <w:proofErr w:type="gramStart"/>
      <w:r w:rsidRPr="000403AA">
        <w:rPr>
          <w:rFonts w:hint="eastAsia"/>
          <w:color w:val="000000" w:themeColor="text1"/>
        </w:rPr>
        <w:t>（</w:t>
      </w:r>
      <w:proofErr w:type="gramEnd"/>
      <w:r w:rsidRPr="000403AA">
        <w:rPr>
          <w:rFonts w:hint="eastAsia"/>
          <w:color w:val="000000" w:themeColor="text1"/>
        </w:rPr>
        <w:t>資料來源：文部科學省；</w:t>
      </w:r>
      <w:r w:rsidRPr="000403AA">
        <w:rPr>
          <w:color w:val="000000" w:themeColor="text1"/>
        </w:rPr>
        <w:t>https://www.mext.go.jp/a_menu/kaihatu/jishin/1285728.htm</w:t>
      </w:r>
      <w:proofErr w:type="gramStart"/>
      <w:r w:rsidRPr="000403AA">
        <w:rPr>
          <w:rFonts w:hint="eastAsia"/>
          <w:color w:val="000000" w:themeColor="text1"/>
        </w:rPr>
        <w:t>）</w:t>
      </w:r>
      <w:proofErr w:type="gramEnd"/>
    </w:p>
    <w:p w14:paraId="193D838C" w14:textId="77777777" w:rsidR="002E5FE7" w:rsidRPr="000403AA" w:rsidRDefault="002E5FE7" w:rsidP="002E5FE7">
      <w:pPr>
        <w:tabs>
          <w:tab w:val="num" w:pos="1440"/>
        </w:tabs>
        <w:ind w:left="960"/>
        <w:rPr>
          <w:color w:val="000000" w:themeColor="text1"/>
        </w:rPr>
      </w:pPr>
    </w:p>
    <w:p w14:paraId="33A1161C" w14:textId="2998D29C" w:rsidR="003A5927" w:rsidRPr="000403AA" w:rsidRDefault="00B74456" w:rsidP="0070229F">
      <w:pPr>
        <w:pStyle w:val="2"/>
        <w:numPr>
          <w:ilvl w:val="2"/>
          <w:numId w:val="11"/>
        </w:numPr>
        <w:rPr>
          <w:color w:val="000000" w:themeColor="text1"/>
        </w:rPr>
      </w:pPr>
      <w:r w:rsidRPr="000403AA">
        <w:rPr>
          <w:rFonts w:hint="eastAsia"/>
          <w:color w:val="000000" w:themeColor="text1"/>
        </w:rPr>
        <w:t>綜上，</w:t>
      </w:r>
      <w:r w:rsidR="00E414EA" w:rsidRPr="000403AA">
        <w:rPr>
          <w:rFonts w:hint="eastAsia"/>
          <w:color w:val="000000" w:themeColor="text1"/>
        </w:rPr>
        <w:t>據本院諮詢專家學者指出，地震乃是</w:t>
      </w:r>
      <w:r w:rsidR="005671E8" w:rsidRPr="000403AA">
        <w:rPr>
          <w:rFonts w:hint="eastAsia"/>
          <w:color w:val="000000" w:themeColor="text1"/>
        </w:rPr>
        <w:t>臺</w:t>
      </w:r>
      <w:r w:rsidR="00E414EA" w:rsidRPr="000403AA">
        <w:rPr>
          <w:rFonts w:hint="eastAsia"/>
          <w:color w:val="000000" w:themeColor="text1"/>
        </w:rPr>
        <w:t>灣歷年</w:t>
      </w:r>
      <w:r w:rsidR="005671E8" w:rsidRPr="000403AA">
        <w:rPr>
          <w:rFonts w:hint="eastAsia"/>
          <w:color w:val="000000" w:themeColor="text1"/>
        </w:rPr>
        <w:t>單一</w:t>
      </w:r>
      <w:r w:rsidR="00E414EA" w:rsidRPr="000403AA">
        <w:rPr>
          <w:rFonts w:hint="eastAsia"/>
          <w:color w:val="000000" w:themeColor="text1"/>
        </w:rPr>
        <w:t>災害事件傷亡人數最多之災害，超過水災、旱災、火災、交通事故，「地震災害之預防」理應受到應有之重視。然相較於日本2025年12月公開首都（東京）</w:t>
      </w:r>
      <w:proofErr w:type="gramStart"/>
      <w:r w:rsidR="00E414EA" w:rsidRPr="000403AA">
        <w:rPr>
          <w:rFonts w:hint="eastAsia"/>
          <w:color w:val="000000" w:themeColor="text1"/>
        </w:rPr>
        <w:t>直下型地震</w:t>
      </w:r>
      <w:proofErr w:type="gramEnd"/>
      <w:r w:rsidR="00E414EA" w:rsidRPr="000403AA">
        <w:rPr>
          <w:rFonts w:hint="eastAsia"/>
          <w:color w:val="000000" w:themeColor="text1"/>
        </w:rPr>
        <w:t>模擬結果並提醒日本國民做好防災，我國地震防災體系不但分散於各機關，且每年國家防災日偏重「救災」任務演練，對於災害模擬經費及各種資源投入量能不足，</w:t>
      </w:r>
      <w:proofErr w:type="gramStart"/>
      <w:r w:rsidR="00E414EA" w:rsidRPr="000403AA">
        <w:rPr>
          <w:rFonts w:hint="eastAsia"/>
          <w:color w:val="000000" w:themeColor="text1"/>
        </w:rPr>
        <w:t>研</w:t>
      </w:r>
      <w:proofErr w:type="gramEnd"/>
      <w:r w:rsidR="00E414EA" w:rsidRPr="000403AA">
        <w:rPr>
          <w:rFonts w:hint="eastAsia"/>
          <w:color w:val="000000" w:themeColor="text1"/>
        </w:rPr>
        <w:t>議結果多欠缺具體數據（如建物耐震改善成效），</w:t>
      </w:r>
      <w:proofErr w:type="gramStart"/>
      <w:r w:rsidR="00792B54" w:rsidRPr="000403AA">
        <w:rPr>
          <w:rFonts w:hint="eastAsia"/>
          <w:color w:val="000000" w:themeColor="text1"/>
        </w:rPr>
        <w:t>此外，</w:t>
      </w:r>
      <w:proofErr w:type="gramEnd"/>
      <w:r w:rsidR="00E414EA" w:rsidRPr="000403AA">
        <w:rPr>
          <w:rFonts w:hint="eastAsia"/>
          <w:color w:val="000000" w:themeColor="text1"/>
        </w:rPr>
        <w:t>對於交通、維生管線等基礎設施提升耐震性能之評估數據，亦</w:t>
      </w:r>
      <w:r w:rsidR="00E414EA" w:rsidRPr="000403AA">
        <w:rPr>
          <w:rFonts w:hint="eastAsia"/>
          <w:color w:val="000000" w:themeColor="text1"/>
        </w:rPr>
        <w:lastRenderedPageBreak/>
        <w:t>欠長期追蹤。</w:t>
      </w:r>
      <w:r w:rsidR="00E414EA" w:rsidRPr="000403AA">
        <w:rPr>
          <w:rFonts w:hAnsi="標楷體" w:hint="eastAsia"/>
          <w:color w:val="000000" w:themeColor="text1"/>
          <w:szCs w:val="32"/>
        </w:rPr>
        <w:t>日本</w:t>
      </w:r>
      <w:r w:rsidR="00E414EA" w:rsidRPr="000403AA">
        <w:rPr>
          <w:rFonts w:hint="eastAsia"/>
          <w:color w:val="000000" w:themeColor="text1"/>
        </w:rPr>
        <w:t>於2026年3月6日內閣會議通過「防災廳」相關設置法案設立專責防災機關，本院諮詢之</w:t>
      </w:r>
      <w:r w:rsidR="00E414EA" w:rsidRPr="000403AA">
        <w:rPr>
          <w:rFonts w:hAnsi="標楷體" w:hint="eastAsia"/>
          <w:color w:val="000000" w:themeColor="text1"/>
          <w:szCs w:val="32"/>
        </w:rPr>
        <w:t>專家學者均建議行政院宜參考設立「</w:t>
      </w:r>
      <w:r w:rsidR="00E414EA" w:rsidRPr="000403AA">
        <w:rPr>
          <w:rFonts w:hint="eastAsia"/>
          <w:color w:val="000000" w:themeColor="text1"/>
        </w:rPr>
        <w:t>防災」</w:t>
      </w:r>
      <w:r w:rsidR="00E414EA" w:rsidRPr="000403AA">
        <w:rPr>
          <w:rFonts w:hAnsi="標楷體" w:hint="eastAsia"/>
          <w:color w:val="000000" w:themeColor="text1"/>
          <w:szCs w:val="32"/>
        </w:rPr>
        <w:t>專責單位，系統累積並整合各種防救災資訊，</w:t>
      </w:r>
      <w:r w:rsidR="00E414EA" w:rsidRPr="000403AA">
        <w:rPr>
          <w:rFonts w:hint="eastAsia"/>
          <w:color w:val="000000" w:themeColor="text1"/>
        </w:rPr>
        <w:t>以</w:t>
      </w:r>
      <w:r w:rsidR="00E414EA" w:rsidRPr="000403AA">
        <w:rPr>
          <w:rFonts w:hAnsi="標楷體" w:hint="eastAsia"/>
          <w:color w:val="000000" w:themeColor="text1"/>
          <w:szCs w:val="32"/>
        </w:rPr>
        <w:t>面對各種災害風險之挑戰</w:t>
      </w:r>
      <w:r w:rsidRPr="000403AA">
        <w:rPr>
          <w:rFonts w:hint="eastAsia"/>
          <w:color w:val="000000" w:themeColor="text1"/>
        </w:rPr>
        <w:t>。</w:t>
      </w:r>
    </w:p>
    <w:p w14:paraId="10EEE909" w14:textId="33F27558" w:rsidR="00F27208" w:rsidRPr="000403AA" w:rsidRDefault="00F27208">
      <w:pPr>
        <w:widowControl/>
        <w:overflowPunct/>
        <w:autoSpaceDE/>
        <w:autoSpaceDN/>
        <w:jc w:val="left"/>
        <w:rPr>
          <w:rFonts w:hAnsi="Arial"/>
          <w:bCs/>
          <w:color w:val="000000" w:themeColor="text1"/>
          <w:kern w:val="32"/>
          <w:szCs w:val="48"/>
        </w:rPr>
      </w:pPr>
      <w:r w:rsidRPr="000403AA">
        <w:rPr>
          <w:color w:val="000000" w:themeColor="text1"/>
        </w:rPr>
        <w:br w:type="page"/>
      </w:r>
    </w:p>
    <w:p w14:paraId="599F1CAC" w14:textId="62184091" w:rsidR="00E25849" w:rsidRPr="000403AA" w:rsidRDefault="00E25849" w:rsidP="004E05A1">
      <w:pPr>
        <w:pStyle w:val="1"/>
        <w:ind w:left="2380" w:hanging="2380"/>
        <w:rPr>
          <w:color w:val="000000" w:themeColor="text1"/>
        </w:rPr>
      </w:pPr>
      <w:bookmarkStart w:id="51" w:name="_Toc524895648"/>
      <w:bookmarkStart w:id="52" w:name="_Toc524896194"/>
      <w:bookmarkStart w:id="53" w:name="_Toc524896224"/>
      <w:bookmarkStart w:id="54" w:name="_Toc524902734"/>
      <w:bookmarkStart w:id="55" w:name="_Toc525066148"/>
      <w:bookmarkStart w:id="56" w:name="_Toc525070839"/>
      <w:bookmarkStart w:id="57" w:name="_Toc525938379"/>
      <w:bookmarkStart w:id="58" w:name="_Toc525939227"/>
      <w:bookmarkStart w:id="59" w:name="_Toc525939732"/>
      <w:bookmarkStart w:id="60" w:name="_Toc529218272"/>
      <w:bookmarkStart w:id="61" w:name="_Toc529222689"/>
      <w:bookmarkStart w:id="62" w:name="_Toc529223111"/>
      <w:bookmarkStart w:id="63" w:name="_Toc529223862"/>
      <w:bookmarkStart w:id="64" w:name="_Toc529228265"/>
      <w:bookmarkStart w:id="65" w:name="_Toc2400395"/>
      <w:bookmarkStart w:id="66" w:name="_Toc4316189"/>
      <w:bookmarkStart w:id="67" w:name="_Toc4473330"/>
      <w:bookmarkStart w:id="68" w:name="_Toc69556897"/>
      <w:bookmarkStart w:id="69" w:name="_Toc69556946"/>
      <w:bookmarkStart w:id="70" w:name="_Toc69609820"/>
      <w:bookmarkStart w:id="71" w:name="_Toc70241816"/>
      <w:bookmarkStart w:id="72" w:name="_Toc70242205"/>
      <w:bookmarkStart w:id="73" w:name="_Toc421794875"/>
      <w:bookmarkStart w:id="74" w:name="_Toc422834160"/>
      <w:bookmarkEnd w:id="50"/>
      <w:r w:rsidRPr="000403AA">
        <w:rPr>
          <w:rFonts w:hint="eastAsia"/>
          <w:color w:val="000000" w:themeColor="text1"/>
        </w:rPr>
        <w:lastRenderedPageBreak/>
        <w:t>處理辦法：</w:t>
      </w:r>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p>
    <w:p w14:paraId="70FB3579" w14:textId="0F44E7CA" w:rsidR="00E25849" w:rsidRDefault="00E25849">
      <w:pPr>
        <w:pStyle w:val="2"/>
        <w:rPr>
          <w:color w:val="000000" w:themeColor="text1"/>
        </w:rPr>
      </w:pPr>
      <w:bookmarkStart w:id="75" w:name="_Toc524895649"/>
      <w:bookmarkStart w:id="76" w:name="_Toc524896195"/>
      <w:bookmarkStart w:id="77" w:name="_Toc524896225"/>
      <w:bookmarkStart w:id="78" w:name="_Toc2400396"/>
      <w:bookmarkStart w:id="79" w:name="_Toc4316190"/>
      <w:bookmarkStart w:id="80" w:name="_Toc4473331"/>
      <w:bookmarkStart w:id="81" w:name="_Toc69556898"/>
      <w:bookmarkStart w:id="82" w:name="_Toc69556947"/>
      <w:bookmarkStart w:id="83" w:name="_Toc69609821"/>
      <w:bookmarkStart w:id="84" w:name="_Toc70241817"/>
      <w:bookmarkStart w:id="85" w:name="_Toc70242206"/>
      <w:bookmarkStart w:id="86" w:name="_Toc421794877"/>
      <w:bookmarkStart w:id="87" w:name="_Toc421795443"/>
      <w:bookmarkStart w:id="88" w:name="_Toc421796024"/>
      <w:bookmarkStart w:id="89" w:name="_Toc422728959"/>
      <w:bookmarkStart w:id="90" w:name="_Toc422834162"/>
      <w:bookmarkStart w:id="91" w:name="_Toc524902735"/>
      <w:bookmarkStart w:id="92" w:name="_Toc525066149"/>
      <w:bookmarkStart w:id="93" w:name="_Toc525070840"/>
      <w:bookmarkStart w:id="94" w:name="_Toc525938380"/>
      <w:bookmarkStart w:id="95" w:name="_Toc525939228"/>
      <w:bookmarkStart w:id="96" w:name="_Toc525939733"/>
      <w:bookmarkStart w:id="97" w:name="_Toc529218273"/>
      <w:bookmarkStart w:id="98" w:name="_Toc529222690"/>
      <w:bookmarkStart w:id="99" w:name="_Toc529223112"/>
      <w:bookmarkStart w:id="100" w:name="_Toc529223863"/>
      <w:bookmarkStart w:id="101" w:name="_Toc529228266"/>
      <w:bookmarkEnd w:id="75"/>
      <w:bookmarkEnd w:id="76"/>
      <w:bookmarkEnd w:id="77"/>
      <w:r w:rsidRPr="000403AA">
        <w:rPr>
          <w:rFonts w:hint="eastAsia"/>
          <w:color w:val="000000" w:themeColor="text1"/>
        </w:rPr>
        <w:t>調查意見</w:t>
      </w:r>
      <w:r w:rsidR="000C163E" w:rsidRPr="000403AA">
        <w:rPr>
          <w:rFonts w:hint="eastAsia"/>
          <w:color w:val="000000" w:themeColor="text1"/>
        </w:rPr>
        <w:t>一至三</w:t>
      </w:r>
      <w:r w:rsidRPr="000403AA">
        <w:rPr>
          <w:rFonts w:hint="eastAsia"/>
          <w:color w:val="000000" w:themeColor="text1"/>
        </w:rPr>
        <w:t>，函請</w:t>
      </w:r>
      <w:r w:rsidR="008716D9" w:rsidRPr="000403AA">
        <w:rPr>
          <w:rFonts w:hAnsi="標楷體" w:hint="eastAsia"/>
          <w:color w:val="000000" w:themeColor="text1"/>
        </w:rPr>
        <w:t>國家科學及技術委員會、內政部、</w:t>
      </w:r>
      <w:r w:rsidR="00B302C7" w:rsidRPr="000403AA">
        <w:rPr>
          <w:rFonts w:hAnsi="標楷體" w:hint="eastAsia"/>
          <w:color w:val="000000" w:themeColor="text1"/>
        </w:rPr>
        <w:t>行政院災害防救辦公室</w:t>
      </w:r>
      <w:r w:rsidRPr="000403AA">
        <w:rPr>
          <w:rFonts w:hint="eastAsia"/>
          <w:color w:val="000000" w:themeColor="text1"/>
        </w:rPr>
        <w:t>確實檢討改進</w:t>
      </w:r>
      <w:proofErr w:type="gramStart"/>
      <w:r w:rsidR="00B302C7" w:rsidRPr="000403AA">
        <w:rPr>
          <w:rFonts w:hint="eastAsia"/>
          <w:color w:val="000000" w:themeColor="text1"/>
        </w:rPr>
        <w:t>見復</w:t>
      </w:r>
      <w:r w:rsidRPr="000403AA">
        <w:rPr>
          <w:rFonts w:hint="eastAsia"/>
          <w:color w:val="000000" w:themeColor="text1"/>
        </w:rPr>
        <w:t>。</w:t>
      </w:r>
      <w:bookmarkEnd w:id="78"/>
      <w:bookmarkEnd w:id="79"/>
      <w:bookmarkEnd w:id="80"/>
      <w:bookmarkEnd w:id="81"/>
      <w:bookmarkEnd w:id="82"/>
      <w:bookmarkEnd w:id="83"/>
      <w:bookmarkEnd w:id="84"/>
      <w:bookmarkEnd w:id="85"/>
      <w:bookmarkEnd w:id="86"/>
      <w:bookmarkEnd w:id="87"/>
      <w:bookmarkEnd w:id="88"/>
      <w:bookmarkEnd w:id="89"/>
      <w:bookmarkEnd w:id="90"/>
      <w:proofErr w:type="gramEnd"/>
    </w:p>
    <w:p w14:paraId="1340F101" w14:textId="77777777" w:rsidR="005E3370" w:rsidRPr="005E3370" w:rsidRDefault="005E3370" w:rsidP="005E3370">
      <w:pPr>
        <w:pStyle w:val="2"/>
        <w:rPr>
          <w:color w:val="000000" w:themeColor="text1"/>
        </w:rPr>
      </w:pPr>
      <w:r w:rsidRPr="005E3370">
        <w:rPr>
          <w:rFonts w:hint="eastAsia"/>
        </w:rPr>
        <w:t>調查報告之案由、調查意見(含附件)、處理辦法及簡報檔，上網公布。</w:t>
      </w:r>
    </w:p>
    <w:bookmarkEnd w:id="91"/>
    <w:bookmarkEnd w:id="92"/>
    <w:bookmarkEnd w:id="93"/>
    <w:bookmarkEnd w:id="94"/>
    <w:bookmarkEnd w:id="95"/>
    <w:bookmarkEnd w:id="96"/>
    <w:bookmarkEnd w:id="97"/>
    <w:bookmarkEnd w:id="98"/>
    <w:bookmarkEnd w:id="99"/>
    <w:bookmarkEnd w:id="100"/>
    <w:bookmarkEnd w:id="101"/>
    <w:p w14:paraId="01761298" w14:textId="77777777" w:rsidR="00342C6B" w:rsidRPr="000403AA" w:rsidRDefault="00342C6B" w:rsidP="005E3370">
      <w:pPr>
        <w:pStyle w:val="aa"/>
        <w:spacing w:beforeLines="150" w:before="685" w:after="0"/>
        <w:ind w:left="0"/>
        <w:rPr>
          <w:b w:val="0"/>
          <w:bCs/>
          <w:snapToGrid/>
          <w:color w:val="000000" w:themeColor="text1"/>
          <w:spacing w:val="12"/>
          <w:kern w:val="0"/>
          <w:sz w:val="40"/>
        </w:rPr>
      </w:pPr>
    </w:p>
    <w:p w14:paraId="0A8956A3" w14:textId="304494DB" w:rsidR="00E25849" w:rsidRPr="000403AA" w:rsidRDefault="00E25849" w:rsidP="005E3370">
      <w:pPr>
        <w:pStyle w:val="aa"/>
        <w:spacing w:beforeLines="150" w:before="685" w:after="0"/>
        <w:ind w:leftChars="333" w:left="1133" w:firstLineChars="127" w:firstLine="564"/>
        <w:rPr>
          <w:rFonts w:ascii="Times New Roman"/>
          <w:b w:val="0"/>
          <w:bCs/>
          <w:snapToGrid/>
          <w:color w:val="000000" w:themeColor="text1"/>
          <w:spacing w:val="0"/>
          <w:kern w:val="0"/>
          <w:sz w:val="40"/>
        </w:rPr>
      </w:pPr>
      <w:r w:rsidRPr="000403AA">
        <w:rPr>
          <w:rFonts w:hint="eastAsia"/>
          <w:b w:val="0"/>
          <w:bCs/>
          <w:snapToGrid/>
          <w:color w:val="000000" w:themeColor="text1"/>
          <w:spacing w:val="12"/>
          <w:kern w:val="0"/>
          <w:sz w:val="40"/>
        </w:rPr>
        <w:t>調查委員：</w:t>
      </w:r>
      <w:r w:rsidR="005E3370">
        <w:rPr>
          <w:rFonts w:hint="eastAsia"/>
          <w:b w:val="0"/>
          <w:bCs/>
          <w:snapToGrid/>
          <w:color w:val="000000" w:themeColor="text1"/>
          <w:spacing w:val="12"/>
          <w:kern w:val="0"/>
          <w:sz w:val="40"/>
        </w:rPr>
        <w:t>田秋堇、蔡崇義</w:t>
      </w:r>
    </w:p>
    <w:p w14:paraId="252BB445" w14:textId="32968BBB" w:rsidR="00416721" w:rsidRPr="005E3370" w:rsidRDefault="00D60C0B">
      <w:pPr>
        <w:widowControl/>
        <w:overflowPunct/>
        <w:autoSpaceDE/>
        <w:autoSpaceDN/>
        <w:jc w:val="left"/>
        <w:rPr>
          <w:bCs/>
          <w:color w:val="000000" w:themeColor="text1"/>
        </w:rPr>
      </w:pPr>
      <w:r w:rsidRPr="000403AA">
        <w:rPr>
          <w:bCs/>
          <w:color w:val="000000" w:themeColor="text1"/>
        </w:rPr>
        <w:br w:type="page"/>
      </w:r>
    </w:p>
    <w:p w14:paraId="0C9B2993" w14:textId="1C9A4CDA" w:rsidR="00790D45" w:rsidRPr="000403AA" w:rsidRDefault="00AB735A" w:rsidP="00790D45">
      <w:pPr>
        <w:pStyle w:val="a2"/>
        <w:ind w:left="1362" w:hanging="1362"/>
        <w:rPr>
          <w:b/>
          <w:bCs/>
          <w:color w:val="000000" w:themeColor="text1"/>
        </w:rPr>
      </w:pPr>
      <w:r w:rsidRPr="000403AA">
        <w:rPr>
          <w:rFonts w:hint="eastAsia"/>
          <w:b/>
          <w:bCs/>
          <w:color w:val="000000" w:themeColor="text1"/>
        </w:rPr>
        <w:lastRenderedPageBreak/>
        <w:t>行政院</w:t>
      </w:r>
      <w:r w:rsidR="00BD6621" w:rsidRPr="000403AA">
        <w:rPr>
          <w:rFonts w:hint="eastAsia"/>
          <w:b/>
          <w:bCs/>
          <w:color w:val="000000" w:themeColor="text1"/>
        </w:rPr>
        <w:t>中央災害防救會報</w:t>
      </w:r>
      <w:r w:rsidRPr="000403AA">
        <w:rPr>
          <w:rFonts w:hint="eastAsia"/>
          <w:b/>
          <w:bCs/>
          <w:color w:val="000000" w:themeColor="text1"/>
        </w:rPr>
        <w:t>（106～114年）與「地震、斷層」有關之討論與決議（本院彙整）</w:t>
      </w:r>
    </w:p>
    <w:tbl>
      <w:tblPr>
        <w:tblStyle w:val="af6"/>
        <w:tblW w:w="9513" w:type="dxa"/>
        <w:jc w:val="center"/>
        <w:tblLayout w:type="fixed"/>
        <w:tblLook w:val="04A0" w:firstRow="1" w:lastRow="0" w:firstColumn="1" w:lastColumn="0" w:noHBand="0" w:noVBand="1"/>
      </w:tblPr>
      <w:tblGrid>
        <w:gridCol w:w="998"/>
        <w:gridCol w:w="1418"/>
        <w:gridCol w:w="1087"/>
        <w:gridCol w:w="6010"/>
      </w:tblGrid>
      <w:tr w:rsidR="000403AA" w:rsidRPr="000403AA" w14:paraId="21305E54" w14:textId="77777777" w:rsidTr="00EF5B11">
        <w:trPr>
          <w:jc w:val="center"/>
        </w:trPr>
        <w:tc>
          <w:tcPr>
            <w:tcW w:w="998" w:type="dxa"/>
          </w:tcPr>
          <w:p w14:paraId="58AE2D8D" w14:textId="77777777" w:rsidR="00790D45" w:rsidRPr="000403AA" w:rsidRDefault="00790D45" w:rsidP="00AB735A">
            <w:pPr>
              <w:pStyle w:val="14"/>
              <w:jc w:val="center"/>
              <w:rPr>
                <w:color w:val="000000" w:themeColor="text1"/>
                <w:szCs w:val="28"/>
              </w:rPr>
            </w:pPr>
            <w:bookmarkStart w:id="102" w:name="_Hlk231301237"/>
            <w:r w:rsidRPr="000403AA">
              <w:rPr>
                <w:rFonts w:hint="eastAsia"/>
                <w:color w:val="000000" w:themeColor="text1"/>
                <w:szCs w:val="28"/>
              </w:rPr>
              <w:t>第幾次會議</w:t>
            </w:r>
          </w:p>
        </w:tc>
        <w:tc>
          <w:tcPr>
            <w:tcW w:w="1418" w:type="dxa"/>
          </w:tcPr>
          <w:p w14:paraId="2D165F4D" w14:textId="77777777" w:rsidR="00790D45" w:rsidRPr="000403AA" w:rsidRDefault="00790D45" w:rsidP="00AB735A">
            <w:pPr>
              <w:pStyle w:val="14"/>
              <w:jc w:val="center"/>
              <w:rPr>
                <w:color w:val="000000" w:themeColor="text1"/>
                <w:szCs w:val="28"/>
              </w:rPr>
            </w:pPr>
            <w:r w:rsidRPr="000403AA">
              <w:rPr>
                <w:rFonts w:hint="eastAsia"/>
                <w:color w:val="000000" w:themeColor="text1"/>
                <w:szCs w:val="28"/>
              </w:rPr>
              <w:t>年月日</w:t>
            </w:r>
          </w:p>
        </w:tc>
        <w:tc>
          <w:tcPr>
            <w:tcW w:w="1087" w:type="dxa"/>
          </w:tcPr>
          <w:p w14:paraId="4E52E816" w14:textId="77777777" w:rsidR="00790D45" w:rsidRPr="000403AA" w:rsidRDefault="00790D45" w:rsidP="00AB735A">
            <w:pPr>
              <w:pStyle w:val="14"/>
              <w:jc w:val="center"/>
              <w:rPr>
                <w:color w:val="000000" w:themeColor="text1"/>
                <w:szCs w:val="28"/>
              </w:rPr>
            </w:pPr>
            <w:r w:rsidRPr="000403AA">
              <w:rPr>
                <w:rFonts w:hint="eastAsia"/>
                <w:color w:val="000000" w:themeColor="text1"/>
                <w:szCs w:val="28"/>
              </w:rPr>
              <w:t>主席</w:t>
            </w:r>
          </w:p>
        </w:tc>
        <w:tc>
          <w:tcPr>
            <w:tcW w:w="6010" w:type="dxa"/>
          </w:tcPr>
          <w:p w14:paraId="5D9E6909" w14:textId="77777777" w:rsidR="00790D45" w:rsidRPr="000403AA" w:rsidRDefault="00790D45" w:rsidP="00AB735A">
            <w:pPr>
              <w:pStyle w:val="14"/>
              <w:jc w:val="center"/>
              <w:rPr>
                <w:color w:val="000000" w:themeColor="text1"/>
                <w:szCs w:val="28"/>
              </w:rPr>
            </w:pPr>
            <w:r w:rsidRPr="000403AA">
              <w:rPr>
                <w:rFonts w:hint="eastAsia"/>
                <w:color w:val="000000" w:themeColor="text1"/>
                <w:szCs w:val="28"/>
              </w:rPr>
              <w:t>討論/決議</w:t>
            </w:r>
          </w:p>
        </w:tc>
      </w:tr>
      <w:tr w:rsidR="000403AA" w:rsidRPr="000403AA" w14:paraId="675FDDD4" w14:textId="77777777" w:rsidTr="00EF5B11">
        <w:trPr>
          <w:jc w:val="center"/>
        </w:trPr>
        <w:tc>
          <w:tcPr>
            <w:tcW w:w="998" w:type="dxa"/>
          </w:tcPr>
          <w:p w14:paraId="579F911C" w14:textId="77777777" w:rsidR="00790D45" w:rsidRPr="000403AA" w:rsidRDefault="00790D45" w:rsidP="00790D45">
            <w:pPr>
              <w:pStyle w:val="14"/>
              <w:rPr>
                <w:color w:val="000000" w:themeColor="text1"/>
                <w:szCs w:val="28"/>
              </w:rPr>
            </w:pPr>
            <w:r w:rsidRPr="000403AA">
              <w:rPr>
                <w:rFonts w:hint="eastAsia"/>
                <w:color w:val="000000" w:themeColor="text1"/>
                <w:szCs w:val="28"/>
              </w:rPr>
              <w:t>36</w:t>
            </w:r>
          </w:p>
        </w:tc>
        <w:tc>
          <w:tcPr>
            <w:tcW w:w="1418" w:type="dxa"/>
          </w:tcPr>
          <w:p w14:paraId="1F8EBBC9" w14:textId="77777777" w:rsidR="00790D45" w:rsidRPr="000403AA" w:rsidRDefault="00790D45" w:rsidP="00790D45">
            <w:pPr>
              <w:pStyle w:val="14"/>
              <w:rPr>
                <w:color w:val="000000" w:themeColor="text1"/>
                <w:szCs w:val="28"/>
              </w:rPr>
            </w:pPr>
            <w:r w:rsidRPr="000403AA">
              <w:rPr>
                <w:color w:val="000000" w:themeColor="text1"/>
                <w:szCs w:val="28"/>
              </w:rPr>
              <w:t>10</w:t>
            </w:r>
            <w:r w:rsidRPr="000403AA">
              <w:rPr>
                <w:rFonts w:hint="eastAsia"/>
                <w:color w:val="000000" w:themeColor="text1"/>
                <w:szCs w:val="28"/>
              </w:rPr>
              <w:t>6.5.11</w:t>
            </w:r>
          </w:p>
        </w:tc>
        <w:tc>
          <w:tcPr>
            <w:tcW w:w="1087" w:type="dxa"/>
          </w:tcPr>
          <w:p w14:paraId="41C6D4FA" w14:textId="77777777" w:rsidR="00790D45" w:rsidRPr="000403AA" w:rsidRDefault="00790D45" w:rsidP="00790D45">
            <w:pPr>
              <w:pStyle w:val="14"/>
              <w:rPr>
                <w:color w:val="000000" w:themeColor="text1"/>
                <w:szCs w:val="28"/>
              </w:rPr>
            </w:pPr>
            <w:r w:rsidRPr="000403AA">
              <w:rPr>
                <w:rFonts w:hint="eastAsia"/>
                <w:color w:val="000000" w:themeColor="text1"/>
                <w:szCs w:val="28"/>
              </w:rPr>
              <w:t>林</w:t>
            </w:r>
            <w:r w:rsidRPr="000403AA">
              <w:rPr>
                <w:color w:val="000000" w:themeColor="text1"/>
                <w:szCs w:val="28"/>
              </w:rPr>
              <w:t>院長兼召集人</w:t>
            </w:r>
            <w:r w:rsidRPr="000403AA">
              <w:rPr>
                <w:rFonts w:hint="eastAsia"/>
                <w:color w:val="000000" w:themeColor="text1"/>
                <w:szCs w:val="28"/>
              </w:rPr>
              <w:t>全</w:t>
            </w:r>
          </w:p>
        </w:tc>
        <w:tc>
          <w:tcPr>
            <w:tcW w:w="6010" w:type="dxa"/>
          </w:tcPr>
          <w:p w14:paraId="03E55530" w14:textId="77777777" w:rsidR="00790D45" w:rsidRPr="000403AA" w:rsidRDefault="00790D45" w:rsidP="00790D45">
            <w:pPr>
              <w:pStyle w:val="14"/>
              <w:rPr>
                <w:color w:val="000000" w:themeColor="text1"/>
                <w:szCs w:val="28"/>
              </w:rPr>
            </w:pPr>
            <w:r w:rsidRPr="000403AA">
              <w:rPr>
                <w:color w:val="000000" w:themeColor="text1"/>
                <w:szCs w:val="28"/>
              </w:rPr>
              <w:t>報告事項</w:t>
            </w:r>
            <w:r w:rsidRPr="000403AA">
              <w:rPr>
                <w:rFonts w:hint="eastAsia"/>
                <w:color w:val="000000" w:themeColor="text1"/>
                <w:szCs w:val="28"/>
              </w:rPr>
              <w:t>：（二）「大規模地震模擬情境案」（第35次會議報告事項七主席決定事宜）：</w:t>
            </w:r>
          </w:p>
          <w:p w14:paraId="1001C82A" w14:textId="77777777" w:rsidR="00790D45" w:rsidRPr="000403AA" w:rsidRDefault="00790D45" w:rsidP="00790D45">
            <w:pPr>
              <w:pStyle w:val="14"/>
              <w:rPr>
                <w:color w:val="000000" w:themeColor="text1"/>
                <w:szCs w:val="28"/>
              </w:rPr>
            </w:pPr>
            <w:r w:rsidRPr="000403AA">
              <w:rPr>
                <w:rFonts w:hint="eastAsia"/>
                <w:color w:val="000000" w:themeColor="text1"/>
                <w:szCs w:val="28"/>
              </w:rPr>
              <w:t>1.本案係前次會報主席裁</w:t>
            </w:r>
            <w:proofErr w:type="gramStart"/>
            <w:r w:rsidRPr="000403AA">
              <w:rPr>
                <w:rFonts w:hint="eastAsia"/>
                <w:color w:val="000000" w:themeColor="text1"/>
                <w:szCs w:val="28"/>
              </w:rPr>
              <w:t>示略以﹕請災防辦彙</w:t>
            </w:r>
            <w:proofErr w:type="gramEnd"/>
            <w:r w:rsidRPr="000403AA">
              <w:rPr>
                <w:rFonts w:hint="eastAsia"/>
                <w:color w:val="000000" w:themeColor="text1"/>
                <w:szCs w:val="28"/>
              </w:rPr>
              <w:t>整，並與本院災害防救專家諮詢委員會（以下簡稱專</w:t>
            </w:r>
            <w:proofErr w:type="gramStart"/>
            <w:r w:rsidRPr="000403AA">
              <w:rPr>
                <w:rFonts w:hint="eastAsia"/>
                <w:color w:val="000000" w:themeColor="text1"/>
                <w:szCs w:val="28"/>
              </w:rPr>
              <w:t>諮</w:t>
            </w:r>
            <w:proofErr w:type="gramEnd"/>
            <w:r w:rsidRPr="000403AA">
              <w:rPr>
                <w:rFonts w:hint="eastAsia"/>
                <w:color w:val="000000" w:themeColor="text1"/>
                <w:szCs w:val="28"/>
              </w:rPr>
              <w:t>會）討論，是否</w:t>
            </w:r>
            <w:proofErr w:type="gramStart"/>
            <w:r w:rsidRPr="000403AA">
              <w:rPr>
                <w:rFonts w:hint="eastAsia"/>
                <w:color w:val="000000" w:themeColor="text1"/>
                <w:szCs w:val="28"/>
              </w:rPr>
              <w:t>採</w:t>
            </w:r>
            <w:proofErr w:type="gramEnd"/>
            <w:r w:rsidRPr="000403AA">
              <w:rPr>
                <w:rFonts w:hint="eastAsia"/>
                <w:color w:val="000000" w:themeColor="text1"/>
                <w:szCs w:val="28"/>
              </w:rPr>
              <w:t>情境模擬方式，以及可能災害衝擊，及其補強作為。</w:t>
            </w:r>
          </w:p>
          <w:p w14:paraId="2F68AFCD" w14:textId="77777777" w:rsidR="00790D45" w:rsidRPr="000403AA" w:rsidRDefault="00790D45" w:rsidP="00790D45">
            <w:pPr>
              <w:pStyle w:val="14"/>
              <w:rPr>
                <w:color w:val="000000" w:themeColor="text1"/>
                <w:szCs w:val="28"/>
              </w:rPr>
            </w:pPr>
            <w:r w:rsidRPr="000403AA">
              <w:rPr>
                <w:rFonts w:hint="eastAsia"/>
                <w:color w:val="000000" w:themeColor="text1"/>
                <w:szCs w:val="28"/>
              </w:rPr>
              <w:t>2.</w:t>
            </w:r>
            <w:proofErr w:type="gramStart"/>
            <w:r w:rsidRPr="000403AA">
              <w:rPr>
                <w:rFonts w:hint="eastAsia"/>
                <w:color w:val="000000" w:themeColor="text1"/>
                <w:szCs w:val="28"/>
              </w:rPr>
              <w:t>本案業於</w:t>
            </w:r>
            <w:proofErr w:type="gramEnd"/>
            <w:r w:rsidRPr="000403AA">
              <w:rPr>
                <w:rFonts w:hint="eastAsia"/>
                <w:color w:val="000000" w:themeColor="text1"/>
                <w:szCs w:val="28"/>
              </w:rPr>
              <w:t>106年3月8日及4月28日邀集專</w:t>
            </w:r>
            <w:proofErr w:type="gramStart"/>
            <w:r w:rsidRPr="000403AA">
              <w:rPr>
                <w:rFonts w:hint="eastAsia"/>
                <w:color w:val="000000" w:themeColor="text1"/>
                <w:szCs w:val="28"/>
              </w:rPr>
              <w:t>諮</w:t>
            </w:r>
            <w:proofErr w:type="gramEnd"/>
            <w:r w:rsidRPr="000403AA">
              <w:rPr>
                <w:rFonts w:hint="eastAsia"/>
                <w:color w:val="000000" w:themeColor="text1"/>
                <w:szCs w:val="28"/>
              </w:rPr>
              <w:t>會專家學者代表及相關部會召開2次</w:t>
            </w:r>
            <w:proofErr w:type="gramStart"/>
            <w:r w:rsidRPr="000403AA">
              <w:rPr>
                <w:rFonts w:hint="eastAsia"/>
                <w:color w:val="000000" w:themeColor="text1"/>
                <w:szCs w:val="28"/>
              </w:rPr>
              <w:t>研</w:t>
            </w:r>
            <w:proofErr w:type="gramEnd"/>
            <w:r w:rsidRPr="000403AA">
              <w:rPr>
                <w:rFonts w:hint="eastAsia"/>
                <w:color w:val="000000" w:themeColor="text1"/>
                <w:szCs w:val="28"/>
              </w:rPr>
              <w:t>商會議，初步達成共識</w:t>
            </w:r>
            <w:proofErr w:type="gramStart"/>
            <w:r w:rsidRPr="000403AA">
              <w:rPr>
                <w:rFonts w:hint="eastAsia"/>
                <w:color w:val="000000" w:themeColor="text1"/>
                <w:szCs w:val="28"/>
              </w:rPr>
              <w:t>﹕</w:t>
            </w:r>
            <w:proofErr w:type="gramEnd"/>
          </w:p>
          <w:p w14:paraId="5E2D1C52" w14:textId="77777777" w:rsidR="00790D45" w:rsidRPr="000403AA" w:rsidRDefault="00790D45" w:rsidP="00790D45">
            <w:pPr>
              <w:pStyle w:val="14"/>
              <w:rPr>
                <w:color w:val="000000" w:themeColor="text1"/>
                <w:szCs w:val="28"/>
              </w:rPr>
            </w:pPr>
            <w:r w:rsidRPr="000403AA">
              <w:rPr>
                <w:rFonts w:hint="eastAsia"/>
                <w:color w:val="000000" w:themeColor="text1"/>
                <w:szCs w:val="28"/>
              </w:rPr>
              <w:t>（1）由科技部規劃成立「大規模地震震源情境模擬小組」及「大規模地</w:t>
            </w:r>
            <w:proofErr w:type="gramStart"/>
            <w:r w:rsidRPr="000403AA">
              <w:rPr>
                <w:rFonts w:hint="eastAsia"/>
                <w:color w:val="000000" w:themeColor="text1"/>
                <w:szCs w:val="28"/>
              </w:rPr>
              <w:t>震災損推估</w:t>
            </w:r>
            <w:proofErr w:type="gramEnd"/>
            <w:r w:rsidRPr="000403AA">
              <w:rPr>
                <w:rFonts w:hint="eastAsia"/>
                <w:color w:val="000000" w:themeColor="text1"/>
                <w:szCs w:val="28"/>
              </w:rPr>
              <w:t>小組」，以彙整相關主管機關及學界成果量能。</w:t>
            </w:r>
          </w:p>
          <w:p w14:paraId="03A44F42" w14:textId="77777777" w:rsidR="00790D45" w:rsidRPr="000403AA" w:rsidRDefault="00790D45" w:rsidP="00790D45">
            <w:pPr>
              <w:pStyle w:val="14"/>
              <w:rPr>
                <w:color w:val="000000" w:themeColor="text1"/>
                <w:szCs w:val="28"/>
              </w:rPr>
            </w:pPr>
            <w:r w:rsidRPr="000403AA">
              <w:rPr>
                <w:rFonts w:hint="eastAsia"/>
                <w:color w:val="000000" w:themeColor="text1"/>
                <w:szCs w:val="28"/>
              </w:rPr>
              <w:t>（2）內政部成立「大規模地震因應對策小組」，</w:t>
            </w:r>
            <w:proofErr w:type="gramStart"/>
            <w:r w:rsidRPr="000403AA">
              <w:rPr>
                <w:rFonts w:hint="eastAsia"/>
                <w:color w:val="000000" w:themeColor="text1"/>
                <w:szCs w:val="28"/>
              </w:rPr>
              <w:t>依災損推</w:t>
            </w:r>
            <w:proofErr w:type="gramEnd"/>
            <w:r w:rsidRPr="000403AA">
              <w:rPr>
                <w:rFonts w:hint="eastAsia"/>
                <w:color w:val="000000" w:themeColor="text1"/>
                <w:szCs w:val="28"/>
              </w:rPr>
              <w:t>估結果擬定減災、整備、應變及復原對策。後續各小組討論成果將適時安排於中央災害防救委員會或會報中報告。</w:t>
            </w:r>
          </w:p>
          <w:p w14:paraId="518145CE" w14:textId="77777777" w:rsidR="00790D45" w:rsidRPr="000403AA" w:rsidRDefault="00790D45" w:rsidP="00790D45">
            <w:pPr>
              <w:pStyle w:val="14"/>
              <w:rPr>
                <w:color w:val="000000" w:themeColor="text1"/>
                <w:szCs w:val="28"/>
              </w:rPr>
            </w:pPr>
            <w:r w:rsidRPr="000403AA">
              <w:rPr>
                <w:rFonts w:hint="eastAsia"/>
                <w:color w:val="000000" w:themeColor="text1"/>
                <w:szCs w:val="28"/>
              </w:rPr>
              <w:t>3.本案建議持續列管。</w:t>
            </w:r>
          </w:p>
        </w:tc>
      </w:tr>
      <w:tr w:rsidR="000403AA" w:rsidRPr="000403AA" w14:paraId="54F86B94" w14:textId="77777777" w:rsidTr="00EF5B11">
        <w:trPr>
          <w:jc w:val="center"/>
        </w:trPr>
        <w:tc>
          <w:tcPr>
            <w:tcW w:w="998" w:type="dxa"/>
          </w:tcPr>
          <w:p w14:paraId="63CE00BB" w14:textId="77777777" w:rsidR="00790D45" w:rsidRPr="000403AA" w:rsidRDefault="00790D45" w:rsidP="00790D45">
            <w:pPr>
              <w:pStyle w:val="14"/>
              <w:rPr>
                <w:color w:val="000000" w:themeColor="text1"/>
                <w:szCs w:val="28"/>
              </w:rPr>
            </w:pPr>
            <w:r w:rsidRPr="000403AA">
              <w:rPr>
                <w:rFonts w:hint="eastAsia"/>
                <w:color w:val="000000" w:themeColor="text1"/>
                <w:szCs w:val="28"/>
              </w:rPr>
              <w:t>37</w:t>
            </w:r>
          </w:p>
        </w:tc>
        <w:tc>
          <w:tcPr>
            <w:tcW w:w="1418" w:type="dxa"/>
          </w:tcPr>
          <w:p w14:paraId="70FEE34B" w14:textId="77777777" w:rsidR="00790D45" w:rsidRPr="000403AA" w:rsidRDefault="00790D45" w:rsidP="00790D45">
            <w:pPr>
              <w:pStyle w:val="14"/>
              <w:rPr>
                <w:color w:val="000000" w:themeColor="text1"/>
                <w:szCs w:val="28"/>
              </w:rPr>
            </w:pPr>
            <w:r w:rsidRPr="000403AA">
              <w:rPr>
                <w:rFonts w:hint="eastAsia"/>
                <w:color w:val="000000" w:themeColor="text1"/>
                <w:szCs w:val="28"/>
              </w:rPr>
              <w:t>106.12.7</w:t>
            </w:r>
          </w:p>
        </w:tc>
        <w:tc>
          <w:tcPr>
            <w:tcW w:w="1087" w:type="dxa"/>
          </w:tcPr>
          <w:p w14:paraId="7D629A85" w14:textId="77777777" w:rsidR="00790D45" w:rsidRPr="000403AA" w:rsidRDefault="00790D45" w:rsidP="00790D45">
            <w:pPr>
              <w:pStyle w:val="14"/>
              <w:rPr>
                <w:color w:val="000000" w:themeColor="text1"/>
                <w:szCs w:val="28"/>
              </w:rPr>
            </w:pPr>
            <w:r w:rsidRPr="000403AA">
              <w:rPr>
                <w:rFonts w:hint="eastAsia"/>
                <w:color w:val="000000" w:themeColor="text1"/>
                <w:szCs w:val="28"/>
              </w:rPr>
              <w:t>賴院長兼召集人清德</w:t>
            </w:r>
          </w:p>
        </w:tc>
        <w:tc>
          <w:tcPr>
            <w:tcW w:w="6010" w:type="dxa"/>
          </w:tcPr>
          <w:p w14:paraId="4ACEDE45" w14:textId="77777777" w:rsidR="00790D45" w:rsidRPr="000403AA" w:rsidRDefault="00790D45" w:rsidP="00790D45">
            <w:pPr>
              <w:pStyle w:val="14"/>
              <w:rPr>
                <w:color w:val="000000" w:themeColor="text1"/>
                <w:szCs w:val="28"/>
              </w:rPr>
            </w:pPr>
            <w:r w:rsidRPr="000403AA">
              <w:rPr>
                <w:rFonts w:hint="eastAsia"/>
                <w:color w:val="000000" w:themeColor="text1"/>
                <w:szCs w:val="28"/>
              </w:rPr>
              <w:t>報告事項二：大規模地震災害情境模擬與策略－「以山腳斷層錯動」為先導案例。</w:t>
            </w:r>
          </w:p>
          <w:p w14:paraId="7D31E3F1" w14:textId="77777777" w:rsidR="00790D45" w:rsidRPr="000403AA" w:rsidRDefault="00790D45" w:rsidP="00790D45">
            <w:pPr>
              <w:pStyle w:val="14"/>
              <w:rPr>
                <w:color w:val="000000" w:themeColor="text1"/>
                <w:szCs w:val="28"/>
              </w:rPr>
            </w:pPr>
            <w:r w:rsidRPr="000403AA">
              <w:rPr>
                <w:rFonts w:hint="eastAsia"/>
                <w:color w:val="000000" w:themeColor="text1"/>
                <w:szCs w:val="28"/>
              </w:rPr>
              <w:t>發言紀要：</w:t>
            </w:r>
          </w:p>
          <w:p w14:paraId="7E027D72" w14:textId="77777777" w:rsidR="00790D45" w:rsidRPr="000403AA" w:rsidRDefault="00790D45" w:rsidP="00790D45">
            <w:pPr>
              <w:pStyle w:val="14"/>
              <w:rPr>
                <w:color w:val="000000" w:themeColor="text1"/>
                <w:szCs w:val="28"/>
              </w:rPr>
            </w:pPr>
            <w:r w:rsidRPr="000403AA">
              <w:rPr>
                <w:rFonts w:hint="eastAsia"/>
                <w:color w:val="000000" w:themeColor="text1"/>
                <w:szCs w:val="28"/>
              </w:rPr>
              <w:t>陳委員亮全</w:t>
            </w:r>
            <w:proofErr w:type="gramStart"/>
            <w:r w:rsidRPr="000403AA">
              <w:rPr>
                <w:rFonts w:hint="eastAsia"/>
                <w:color w:val="000000" w:themeColor="text1"/>
                <w:szCs w:val="28"/>
              </w:rPr>
              <w:t>﹕</w:t>
            </w:r>
            <w:proofErr w:type="gramEnd"/>
            <w:r w:rsidRPr="000403AA">
              <w:rPr>
                <w:rFonts w:hint="eastAsia"/>
                <w:color w:val="000000" w:themeColor="text1"/>
                <w:szCs w:val="28"/>
              </w:rPr>
              <w:t>以0206地震經驗來說，實際災害視空間及時間的變化，應變作為即不同，惟簡報並未呈現情境模擬災害損失與空間、時間等因素的關係，建議後續可以加強空間與時間的動態對應，納入未來因應對策的參考依據。</w:t>
            </w:r>
          </w:p>
          <w:p w14:paraId="40938A01" w14:textId="77777777" w:rsidR="00790D45" w:rsidRPr="000403AA" w:rsidRDefault="00790D45" w:rsidP="00790D45">
            <w:pPr>
              <w:pStyle w:val="14"/>
              <w:rPr>
                <w:color w:val="000000" w:themeColor="text1"/>
                <w:szCs w:val="28"/>
              </w:rPr>
            </w:pPr>
            <w:r w:rsidRPr="000403AA">
              <w:rPr>
                <w:rFonts w:hint="eastAsia"/>
                <w:color w:val="000000" w:themeColor="text1"/>
                <w:szCs w:val="28"/>
              </w:rPr>
              <w:t>謝委員正倫</w:t>
            </w:r>
            <w:proofErr w:type="gramStart"/>
            <w:r w:rsidRPr="000403AA">
              <w:rPr>
                <w:rFonts w:hint="eastAsia"/>
                <w:color w:val="000000" w:themeColor="text1"/>
                <w:szCs w:val="28"/>
              </w:rPr>
              <w:t>﹕</w:t>
            </w:r>
            <w:proofErr w:type="gramEnd"/>
            <w:r w:rsidRPr="000403AA">
              <w:rPr>
                <w:rFonts w:hint="eastAsia"/>
                <w:color w:val="000000" w:themeColor="text1"/>
                <w:szCs w:val="28"/>
              </w:rPr>
              <w:t>針對此次以山腳斷層南段12km錯動進行模擬，但</w:t>
            </w:r>
            <w:proofErr w:type="gramStart"/>
            <w:r w:rsidRPr="000403AA">
              <w:rPr>
                <w:rFonts w:hint="eastAsia"/>
                <w:color w:val="000000" w:themeColor="text1"/>
                <w:szCs w:val="28"/>
              </w:rPr>
              <w:t>捨</w:t>
            </w:r>
            <w:proofErr w:type="gramEnd"/>
            <w:r w:rsidRPr="000403AA">
              <w:rPr>
                <w:rFonts w:hint="eastAsia"/>
                <w:color w:val="000000" w:themeColor="text1"/>
                <w:szCs w:val="28"/>
              </w:rPr>
              <w:t>斷層之全段，僅就南段進行模擬，因其後</w:t>
            </w:r>
            <w:proofErr w:type="gramStart"/>
            <w:r w:rsidRPr="000403AA">
              <w:rPr>
                <w:rFonts w:hint="eastAsia"/>
                <w:color w:val="000000" w:themeColor="text1"/>
                <w:szCs w:val="28"/>
              </w:rPr>
              <w:t>的防減災</w:t>
            </w:r>
            <w:proofErr w:type="gramEnd"/>
            <w:r w:rsidRPr="000403AA">
              <w:rPr>
                <w:rFonts w:hint="eastAsia"/>
                <w:color w:val="000000" w:themeColor="text1"/>
                <w:szCs w:val="28"/>
              </w:rPr>
              <w:t>對策都是以此為出發點進行規劃，建議從發生頻率等因素加強說明，讓模擬結果更符合實務之需。</w:t>
            </w:r>
          </w:p>
          <w:p w14:paraId="7722317C" w14:textId="77777777" w:rsidR="00790D45" w:rsidRPr="000403AA" w:rsidRDefault="00790D45" w:rsidP="00790D45">
            <w:pPr>
              <w:pStyle w:val="14"/>
              <w:rPr>
                <w:color w:val="000000" w:themeColor="text1"/>
                <w:szCs w:val="28"/>
              </w:rPr>
            </w:pPr>
            <w:r w:rsidRPr="000403AA">
              <w:rPr>
                <w:rFonts w:hint="eastAsia"/>
                <w:color w:val="000000" w:themeColor="text1"/>
                <w:szCs w:val="28"/>
              </w:rPr>
              <w:t>林委員美</w:t>
            </w:r>
            <w:proofErr w:type="gramStart"/>
            <w:r w:rsidRPr="000403AA">
              <w:rPr>
                <w:rFonts w:hint="eastAsia"/>
                <w:color w:val="000000" w:themeColor="text1"/>
                <w:szCs w:val="28"/>
              </w:rPr>
              <w:t>聆﹕</w:t>
            </w:r>
            <w:proofErr w:type="gramEnd"/>
            <w:r w:rsidRPr="000403AA">
              <w:rPr>
                <w:rFonts w:hint="eastAsia"/>
                <w:color w:val="000000" w:themeColor="text1"/>
                <w:szCs w:val="28"/>
              </w:rPr>
              <w:t>目前的災損模擬都是針對個別項目進行評估，但當水電災害發生狀況時，尤其停電時對有災損的地區如何通報、蒐集災</w:t>
            </w:r>
            <w:proofErr w:type="gramStart"/>
            <w:r w:rsidRPr="000403AA">
              <w:rPr>
                <w:rFonts w:hint="eastAsia"/>
                <w:color w:val="000000" w:themeColor="text1"/>
                <w:szCs w:val="28"/>
              </w:rPr>
              <w:t>況</w:t>
            </w:r>
            <w:proofErr w:type="gramEnd"/>
            <w:r w:rsidRPr="000403AA">
              <w:rPr>
                <w:rFonts w:hint="eastAsia"/>
                <w:color w:val="000000" w:themeColor="text1"/>
                <w:szCs w:val="28"/>
              </w:rPr>
              <w:t>之緊急因應作為甚為</w:t>
            </w:r>
            <w:r w:rsidRPr="000403AA">
              <w:rPr>
                <w:rFonts w:hint="eastAsia"/>
                <w:color w:val="000000" w:themeColor="text1"/>
                <w:szCs w:val="28"/>
              </w:rPr>
              <w:lastRenderedPageBreak/>
              <w:t>重要。因此，後續因應機制，建議朝公共建築物受損（如醫院）時的處置作為，提出災損時之相關聯之影響狀況，以及此時最重要的關鍵處理問題與應變作為。</w:t>
            </w:r>
          </w:p>
          <w:p w14:paraId="75D15C2D" w14:textId="77777777" w:rsidR="00790D45" w:rsidRPr="000403AA" w:rsidRDefault="00790D45" w:rsidP="00790D45">
            <w:pPr>
              <w:pStyle w:val="14"/>
              <w:rPr>
                <w:color w:val="000000" w:themeColor="text1"/>
                <w:szCs w:val="28"/>
              </w:rPr>
            </w:pPr>
            <w:r w:rsidRPr="000403AA">
              <w:rPr>
                <w:rFonts w:hint="eastAsia"/>
                <w:color w:val="000000" w:themeColor="text1"/>
                <w:szCs w:val="28"/>
              </w:rPr>
              <w:t>劉委員佩玲</w:t>
            </w:r>
            <w:proofErr w:type="gramStart"/>
            <w:r w:rsidRPr="000403AA">
              <w:rPr>
                <w:rFonts w:hint="eastAsia"/>
                <w:color w:val="000000" w:themeColor="text1"/>
                <w:szCs w:val="28"/>
              </w:rPr>
              <w:t>﹕</w:t>
            </w:r>
            <w:proofErr w:type="gramEnd"/>
            <w:r w:rsidRPr="000403AA">
              <w:rPr>
                <w:rFonts w:hint="eastAsia"/>
                <w:color w:val="000000" w:themeColor="text1"/>
                <w:szCs w:val="28"/>
              </w:rPr>
              <w:t>當初行政院災害防救專家諮詢委員會（以下簡稱專</w:t>
            </w:r>
            <w:proofErr w:type="gramStart"/>
            <w:r w:rsidRPr="000403AA">
              <w:rPr>
                <w:rFonts w:hint="eastAsia"/>
                <w:color w:val="000000" w:themeColor="text1"/>
                <w:szCs w:val="28"/>
              </w:rPr>
              <w:t>諮</w:t>
            </w:r>
            <w:proofErr w:type="gramEnd"/>
            <w:r w:rsidRPr="000403AA">
              <w:rPr>
                <w:rFonts w:hint="eastAsia"/>
                <w:color w:val="000000" w:themeColor="text1"/>
                <w:szCs w:val="28"/>
              </w:rPr>
              <w:t>會），提出此模擬方式評估可能的災損，主要目的在於透過模擬過程的方法論所建立的SOP，可以提供其他縣市進行其他斷層帶模擬之參考，並進行教育訓練，讓全國了解未來如何利用此方法論進行地震災</w:t>
            </w:r>
            <w:proofErr w:type="gramStart"/>
            <w:r w:rsidRPr="000403AA">
              <w:rPr>
                <w:rFonts w:hint="eastAsia"/>
                <w:color w:val="000000" w:themeColor="text1"/>
                <w:szCs w:val="28"/>
              </w:rPr>
              <w:t>損</w:t>
            </w:r>
            <w:proofErr w:type="gramEnd"/>
            <w:r w:rsidRPr="000403AA">
              <w:rPr>
                <w:rFonts w:hint="eastAsia"/>
                <w:color w:val="000000" w:themeColor="text1"/>
                <w:szCs w:val="28"/>
              </w:rPr>
              <w:t>評估及整備、應變作為。</w:t>
            </w:r>
          </w:p>
          <w:p w14:paraId="7BCA2D8B" w14:textId="77777777" w:rsidR="00790D45" w:rsidRPr="000403AA" w:rsidRDefault="00790D45" w:rsidP="00790D45">
            <w:pPr>
              <w:pStyle w:val="14"/>
              <w:rPr>
                <w:color w:val="000000" w:themeColor="text1"/>
                <w:szCs w:val="28"/>
              </w:rPr>
            </w:pPr>
            <w:r w:rsidRPr="000403AA">
              <w:rPr>
                <w:rFonts w:hint="eastAsia"/>
                <w:color w:val="000000" w:themeColor="text1"/>
                <w:szCs w:val="28"/>
              </w:rPr>
              <w:t>馬委員國鳳</w:t>
            </w:r>
            <w:proofErr w:type="gramStart"/>
            <w:r w:rsidRPr="000403AA">
              <w:rPr>
                <w:rFonts w:hint="eastAsia"/>
                <w:color w:val="000000" w:themeColor="text1"/>
                <w:szCs w:val="28"/>
              </w:rPr>
              <w:t>﹕</w:t>
            </w:r>
            <w:proofErr w:type="gramEnd"/>
            <w:r w:rsidRPr="000403AA">
              <w:rPr>
                <w:rFonts w:hint="eastAsia"/>
                <w:color w:val="000000" w:themeColor="text1"/>
                <w:szCs w:val="28"/>
              </w:rPr>
              <w:t>以往地震的評估是偏類比式，而今天所呈現的危害度是數位性資訊，可呈現在關注之空間範圍，因斷層錯動在不同時間之模擬評估結果；災害情境的選擇各有不同的考量，但真正要執行的是盤點所有的斷層及其發生機率，而此部分即可以區域性方式來進行，以先前專</w:t>
            </w:r>
            <w:proofErr w:type="gramStart"/>
            <w:r w:rsidRPr="000403AA">
              <w:rPr>
                <w:rFonts w:hint="eastAsia"/>
                <w:color w:val="000000" w:themeColor="text1"/>
                <w:szCs w:val="28"/>
              </w:rPr>
              <w:t>諮</w:t>
            </w:r>
            <w:proofErr w:type="gramEnd"/>
            <w:r w:rsidRPr="000403AA">
              <w:rPr>
                <w:rFonts w:hint="eastAsia"/>
                <w:color w:val="000000" w:themeColor="text1"/>
                <w:szCs w:val="28"/>
              </w:rPr>
              <w:t>會研究成果來看，以臺灣現階段科學質量資訊是可以提供更多作為，此部分在科技部支持下持續進行中，後續可以將地震災害模擬與對策擬定轉化為SOP，運用約10年時間完成策進整備，須與地震可能發生之時間競賽，期能在未來減少地震所帶來的衝擊。</w:t>
            </w:r>
          </w:p>
          <w:p w14:paraId="16422FCD" w14:textId="19E9ED1F" w:rsidR="00790D45" w:rsidRPr="000403AA" w:rsidRDefault="00790D45" w:rsidP="00790D45">
            <w:pPr>
              <w:pStyle w:val="14"/>
              <w:rPr>
                <w:color w:val="000000" w:themeColor="text1"/>
                <w:szCs w:val="28"/>
              </w:rPr>
            </w:pPr>
            <w:proofErr w:type="gramStart"/>
            <w:r w:rsidRPr="000403AA">
              <w:rPr>
                <w:rFonts w:hint="eastAsia"/>
                <w:color w:val="000000" w:themeColor="text1"/>
                <w:szCs w:val="28"/>
              </w:rPr>
              <w:t>災防中心﹕</w:t>
            </w:r>
            <w:proofErr w:type="gramEnd"/>
          </w:p>
          <w:p w14:paraId="04307A28" w14:textId="77777777" w:rsidR="00790D45" w:rsidRPr="000403AA" w:rsidRDefault="00790D45" w:rsidP="00790D45">
            <w:pPr>
              <w:pStyle w:val="14"/>
              <w:rPr>
                <w:color w:val="000000" w:themeColor="text1"/>
                <w:szCs w:val="28"/>
              </w:rPr>
            </w:pPr>
            <w:r w:rsidRPr="000403AA">
              <w:rPr>
                <w:rFonts w:hint="eastAsia"/>
                <w:color w:val="000000" w:themeColor="text1"/>
                <w:szCs w:val="28"/>
              </w:rPr>
              <w:t>因為科技中心參與科技部整個情境模擬及災</w:t>
            </w:r>
            <w:proofErr w:type="gramStart"/>
            <w:r w:rsidRPr="000403AA">
              <w:rPr>
                <w:rFonts w:hint="eastAsia"/>
                <w:color w:val="000000" w:themeColor="text1"/>
                <w:szCs w:val="28"/>
              </w:rPr>
              <w:t>損推估等</w:t>
            </w:r>
            <w:proofErr w:type="gramEnd"/>
            <w:r w:rsidRPr="000403AA">
              <w:rPr>
                <w:rFonts w:hint="eastAsia"/>
                <w:color w:val="000000" w:themeColor="text1"/>
                <w:szCs w:val="28"/>
              </w:rPr>
              <w:t>作業，有關空間時間的強化，未來於模擬推估作業中，將與內政部所提的因應對策進行更深入的探討。選擇山腳斷層南段的主因是經專家學者的研究推估後，認同南段位於大都會人口密集處，故可以參考美國加州與日本東京的經驗，選擇人口稠密區進行評估，可以提出更確實的因應對策。水電基礎措施損壞部分，未來會納入內政部的因應對策，並提出更</w:t>
            </w:r>
            <w:proofErr w:type="gramStart"/>
            <w:r w:rsidRPr="000403AA">
              <w:rPr>
                <w:rFonts w:hint="eastAsia"/>
                <w:color w:val="000000" w:themeColor="text1"/>
                <w:szCs w:val="28"/>
              </w:rPr>
              <w:t>清楚的</w:t>
            </w:r>
            <w:proofErr w:type="gramEnd"/>
            <w:r w:rsidRPr="000403AA">
              <w:rPr>
                <w:rFonts w:hint="eastAsia"/>
                <w:color w:val="000000" w:themeColor="text1"/>
                <w:szCs w:val="28"/>
              </w:rPr>
              <w:t>說明。有關以臺北市為例的模擬情境方法論建立SOP，提供其他縣市參考一事，目前預計先由</w:t>
            </w:r>
            <w:proofErr w:type="gramStart"/>
            <w:r w:rsidRPr="000403AA">
              <w:rPr>
                <w:rFonts w:hint="eastAsia"/>
                <w:color w:val="000000" w:themeColor="text1"/>
                <w:szCs w:val="28"/>
              </w:rPr>
              <w:t>臺</w:t>
            </w:r>
            <w:proofErr w:type="gramEnd"/>
            <w:r w:rsidRPr="000403AA">
              <w:rPr>
                <w:rFonts w:hint="eastAsia"/>
                <w:color w:val="000000" w:themeColor="text1"/>
                <w:szCs w:val="28"/>
              </w:rPr>
              <w:t>北大都會區的模擬成果開始，若成效獲得認可，未來將持續進行其他縣市都會區的模擬。有關地震發生機率，</w:t>
            </w:r>
            <w:r w:rsidRPr="000403AA">
              <w:rPr>
                <w:rFonts w:hint="eastAsia"/>
                <w:b/>
                <w:bCs/>
                <w:color w:val="000000" w:themeColor="text1"/>
                <w:szCs w:val="28"/>
              </w:rPr>
              <w:t>科技部經過研發結果，顯示北部地區發生地震機率為29%，對比其他先進國家的評估經驗，屬於中度危險，無論發生機率高低，仍需謹慎評估因應</w:t>
            </w:r>
            <w:r w:rsidRPr="000403AA">
              <w:rPr>
                <w:rFonts w:hint="eastAsia"/>
                <w:color w:val="000000" w:themeColor="text1"/>
                <w:szCs w:val="28"/>
              </w:rPr>
              <w:t>。</w:t>
            </w:r>
          </w:p>
          <w:p w14:paraId="52CB0A3A" w14:textId="77777777" w:rsidR="00790D45" w:rsidRPr="000403AA" w:rsidRDefault="00790D45" w:rsidP="00790D45">
            <w:pPr>
              <w:pStyle w:val="14"/>
              <w:rPr>
                <w:color w:val="000000" w:themeColor="text1"/>
                <w:szCs w:val="28"/>
              </w:rPr>
            </w:pPr>
            <w:r w:rsidRPr="000403AA">
              <w:rPr>
                <w:rFonts w:hint="eastAsia"/>
                <w:color w:val="000000" w:themeColor="text1"/>
                <w:szCs w:val="28"/>
              </w:rPr>
              <w:t>內政部</w:t>
            </w:r>
            <w:proofErr w:type="gramStart"/>
            <w:r w:rsidRPr="000403AA">
              <w:rPr>
                <w:rFonts w:hint="eastAsia"/>
                <w:color w:val="000000" w:themeColor="text1"/>
                <w:szCs w:val="28"/>
              </w:rPr>
              <w:t>﹕</w:t>
            </w:r>
            <w:proofErr w:type="gramEnd"/>
            <w:r w:rsidRPr="000403AA">
              <w:rPr>
                <w:rFonts w:hint="eastAsia"/>
                <w:color w:val="000000" w:themeColor="text1"/>
                <w:szCs w:val="28"/>
              </w:rPr>
              <w:t>有關委員所提水電基礎設施或公共建築物</w:t>
            </w:r>
            <w:r w:rsidRPr="000403AA">
              <w:rPr>
                <w:rFonts w:hint="eastAsia"/>
                <w:color w:val="000000" w:themeColor="text1"/>
                <w:szCs w:val="28"/>
              </w:rPr>
              <w:lastRenderedPageBreak/>
              <w:t>（如醫院）的受損等因應對策，目前中央與地方在震災災害防救業務計畫裡有標準作業流程，皆有相關策略，此次與科技部合作，希望將來能將災損空間化，並配合發生的時間軸，呈現具體災損數字，並</w:t>
            </w:r>
            <w:proofErr w:type="gramStart"/>
            <w:r w:rsidRPr="000403AA">
              <w:rPr>
                <w:rFonts w:hint="eastAsia"/>
                <w:color w:val="000000" w:themeColor="text1"/>
                <w:szCs w:val="28"/>
              </w:rPr>
              <w:t>研</w:t>
            </w:r>
            <w:proofErr w:type="gramEnd"/>
            <w:r w:rsidRPr="000403AA">
              <w:rPr>
                <w:rFonts w:hint="eastAsia"/>
                <w:color w:val="000000" w:themeColor="text1"/>
                <w:szCs w:val="28"/>
              </w:rPr>
              <w:t>擬相關因應對策。</w:t>
            </w:r>
          </w:p>
          <w:p w14:paraId="525427AA" w14:textId="77777777" w:rsidR="00790D45" w:rsidRPr="000403AA" w:rsidRDefault="00790D45" w:rsidP="00790D45">
            <w:pPr>
              <w:pStyle w:val="14"/>
              <w:rPr>
                <w:color w:val="000000" w:themeColor="text1"/>
                <w:szCs w:val="28"/>
              </w:rPr>
            </w:pPr>
            <w:r w:rsidRPr="000403AA">
              <w:rPr>
                <w:rFonts w:hint="eastAsia"/>
                <w:color w:val="000000" w:themeColor="text1"/>
                <w:szCs w:val="28"/>
              </w:rPr>
              <w:t>主席提示</w:t>
            </w:r>
            <w:proofErr w:type="gramStart"/>
            <w:r w:rsidRPr="000403AA">
              <w:rPr>
                <w:rFonts w:hint="eastAsia"/>
                <w:color w:val="000000" w:themeColor="text1"/>
                <w:szCs w:val="28"/>
              </w:rPr>
              <w:t>﹕</w:t>
            </w:r>
            <w:proofErr w:type="gramEnd"/>
            <w:r w:rsidRPr="000403AA">
              <w:rPr>
                <w:rFonts w:hint="eastAsia"/>
                <w:color w:val="000000" w:themeColor="text1"/>
                <w:szCs w:val="28"/>
              </w:rPr>
              <w:t>何謂發生地震機率為29%</w:t>
            </w:r>
            <w:proofErr w:type="gramStart"/>
            <w:r w:rsidRPr="000403AA">
              <w:rPr>
                <w:rFonts w:hint="eastAsia"/>
                <w:color w:val="000000" w:themeColor="text1"/>
                <w:szCs w:val="28"/>
              </w:rPr>
              <w:t>﹖</w:t>
            </w:r>
            <w:proofErr w:type="gramEnd"/>
          </w:p>
          <w:p w14:paraId="01828160" w14:textId="77777777" w:rsidR="00790D45" w:rsidRPr="000403AA" w:rsidRDefault="00790D45" w:rsidP="00790D45">
            <w:pPr>
              <w:pStyle w:val="14"/>
              <w:rPr>
                <w:color w:val="000000" w:themeColor="text1"/>
                <w:szCs w:val="28"/>
              </w:rPr>
            </w:pPr>
            <w:r w:rsidRPr="000403AA">
              <w:rPr>
                <w:rFonts w:hint="eastAsia"/>
                <w:color w:val="000000" w:themeColor="text1"/>
                <w:szCs w:val="28"/>
              </w:rPr>
              <w:t>馬委員國鳳</w:t>
            </w:r>
            <w:proofErr w:type="gramStart"/>
            <w:r w:rsidRPr="000403AA">
              <w:rPr>
                <w:rFonts w:hint="eastAsia"/>
                <w:color w:val="000000" w:themeColor="text1"/>
                <w:szCs w:val="28"/>
              </w:rPr>
              <w:t>﹕</w:t>
            </w:r>
            <w:proofErr w:type="gramEnd"/>
            <w:r w:rsidRPr="000403AA">
              <w:rPr>
                <w:rFonts w:hint="eastAsia"/>
                <w:color w:val="000000" w:themeColor="text1"/>
                <w:szCs w:val="28"/>
              </w:rPr>
              <w:t>經分析未來30年發生地震規模6.5的機率為29%，跟美國與日本相較下，算是中度危害風險，臺灣西南部地區的活動斷層許久未有能量釋放，有可能發生地震機率略高。而危害度高不代表風險高，自然災害無法改變，但若強化結構物韌性等因應措施做好，風險可降低。</w:t>
            </w:r>
          </w:p>
          <w:p w14:paraId="06A9E079" w14:textId="1FB71B02" w:rsidR="00790D45" w:rsidRPr="000403AA" w:rsidRDefault="00790D45" w:rsidP="00790D45">
            <w:pPr>
              <w:pStyle w:val="14"/>
              <w:rPr>
                <w:color w:val="000000" w:themeColor="text1"/>
                <w:szCs w:val="28"/>
              </w:rPr>
            </w:pPr>
            <w:r w:rsidRPr="000403AA">
              <w:rPr>
                <w:rFonts w:hint="eastAsia"/>
                <w:color w:val="000000" w:themeColor="text1"/>
                <w:szCs w:val="28"/>
              </w:rPr>
              <w:t>內政部﹕</w:t>
            </w:r>
            <w:r w:rsidRPr="000403AA">
              <w:rPr>
                <w:rFonts w:hint="eastAsia"/>
                <w:b/>
                <w:bCs/>
                <w:color w:val="000000" w:themeColor="text1"/>
                <w:szCs w:val="28"/>
              </w:rPr>
              <w:t>依據交通部中央氣象局統計每年臺灣發生約18000次地震，其中有感地震約1000次左右，從88年921之後的地震大多發生在中部地區，105年之後中南部地區發生的大地震較為頻繁，近20年發生約17次</w:t>
            </w:r>
            <w:proofErr w:type="gramStart"/>
            <w:r w:rsidRPr="000403AA">
              <w:rPr>
                <w:rFonts w:hint="eastAsia"/>
                <w:b/>
                <w:bCs/>
                <w:color w:val="000000" w:themeColor="text1"/>
                <w:szCs w:val="28"/>
              </w:rPr>
              <w:t>致災性的</w:t>
            </w:r>
            <w:proofErr w:type="gramEnd"/>
            <w:r w:rsidRPr="000403AA">
              <w:rPr>
                <w:rFonts w:hint="eastAsia"/>
                <w:b/>
                <w:bCs/>
                <w:color w:val="000000" w:themeColor="text1"/>
                <w:szCs w:val="28"/>
              </w:rPr>
              <w:t>地震，除了88年的921地震及105年的0206地震外，其餘15次地震，每次地震的人數傷亡幾乎不到5人以上，其中最重要關鍵因素為建築物有無倒塌，因此，地震時建築物不倒塌是未來防災工作中極為重要的一環，由</w:t>
            </w:r>
            <w:proofErr w:type="gramStart"/>
            <w:r w:rsidRPr="000403AA">
              <w:rPr>
                <w:rFonts w:hint="eastAsia"/>
                <w:b/>
                <w:bCs/>
                <w:color w:val="000000" w:themeColor="text1"/>
                <w:szCs w:val="28"/>
              </w:rPr>
              <w:t>科技部的情境</w:t>
            </w:r>
            <w:proofErr w:type="gramEnd"/>
            <w:r w:rsidRPr="000403AA">
              <w:rPr>
                <w:rFonts w:hint="eastAsia"/>
                <w:b/>
                <w:bCs/>
                <w:color w:val="000000" w:themeColor="text1"/>
                <w:szCs w:val="28"/>
              </w:rPr>
              <w:t>推估，目前設定目標為10年內將地震傷亡的人數減少一半，由4100人降至2050人，在此目標下，已協調各部會</w:t>
            </w:r>
            <w:proofErr w:type="gramStart"/>
            <w:r w:rsidRPr="000403AA">
              <w:rPr>
                <w:rFonts w:hint="eastAsia"/>
                <w:b/>
                <w:bCs/>
                <w:color w:val="000000" w:themeColor="text1"/>
                <w:szCs w:val="28"/>
              </w:rPr>
              <w:t>研</w:t>
            </w:r>
            <w:proofErr w:type="gramEnd"/>
            <w:r w:rsidRPr="000403AA">
              <w:rPr>
                <w:rFonts w:hint="eastAsia"/>
                <w:b/>
                <w:bCs/>
                <w:color w:val="000000" w:themeColor="text1"/>
                <w:szCs w:val="28"/>
              </w:rPr>
              <w:t>擬建築物耐震補強等相關作為以及傷患救助等因應對策及計畫，此部分未來將呈現在災害防救業務計畫及地區災害防救計畫中。</w:t>
            </w:r>
          </w:p>
          <w:p w14:paraId="3E1535F5" w14:textId="77777777" w:rsidR="00790D45" w:rsidRPr="000403AA" w:rsidRDefault="00790D45" w:rsidP="00790D45">
            <w:pPr>
              <w:pStyle w:val="14"/>
              <w:rPr>
                <w:color w:val="000000" w:themeColor="text1"/>
                <w:szCs w:val="28"/>
              </w:rPr>
            </w:pPr>
          </w:p>
          <w:p w14:paraId="4EC3DF96" w14:textId="77777777" w:rsidR="00790D45" w:rsidRPr="000403AA" w:rsidRDefault="00790D45" w:rsidP="00790D45">
            <w:pPr>
              <w:pStyle w:val="14"/>
              <w:rPr>
                <w:color w:val="000000" w:themeColor="text1"/>
                <w:szCs w:val="28"/>
              </w:rPr>
            </w:pPr>
            <w:r w:rsidRPr="000403AA">
              <w:rPr>
                <w:rFonts w:hint="eastAsia"/>
                <w:color w:val="000000" w:themeColor="text1"/>
                <w:szCs w:val="28"/>
              </w:rPr>
              <w:t>決定：</w:t>
            </w:r>
          </w:p>
          <w:p w14:paraId="4B656771" w14:textId="77777777" w:rsidR="00790D45" w:rsidRPr="000403AA" w:rsidRDefault="00790D45" w:rsidP="00790D45">
            <w:pPr>
              <w:pStyle w:val="14"/>
              <w:rPr>
                <w:color w:val="000000" w:themeColor="text1"/>
                <w:szCs w:val="28"/>
              </w:rPr>
            </w:pPr>
            <w:r w:rsidRPr="000403AA">
              <w:rPr>
                <w:rFonts w:hint="eastAsia"/>
                <w:color w:val="000000" w:themeColor="text1"/>
                <w:szCs w:val="28"/>
              </w:rPr>
              <w:t>准予備查。</w:t>
            </w:r>
          </w:p>
          <w:p w14:paraId="0C3E2DC0" w14:textId="77777777" w:rsidR="00790D45" w:rsidRPr="000403AA" w:rsidRDefault="00790D45" w:rsidP="00790D45">
            <w:pPr>
              <w:pStyle w:val="14"/>
              <w:rPr>
                <w:color w:val="000000" w:themeColor="text1"/>
                <w:szCs w:val="28"/>
              </w:rPr>
            </w:pPr>
            <w:r w:rsidRPr="000403AA">
              <w:rPr>
                <w:rFonts w:hint="eastAsia"/>
                <w:color w:val="000000" w:themeColor="text1"/>
                <w:szCs w:val="28"/>
              </w:rPr>
              <w:t>本案為針對臺北市、新北市、桃園市及基隆市區域內，模擬「山腳斷層錯動」發生大規模地震可能之災害情境，應以此科學推估結果的情境為基礎，請內政部統籌中央及地方政府檢視相關之緊急疏散、收容安置，以及各項維生基礎設施</w:t>
            </w:r>
            <w:proofErr w:type="gramStart"/>
            <w:r w:rsidRPr="000403AA">
              <w:rPr>
                <w:rFonts w:hint="eastAsia"/>
                <w:color w:val="000000" w:themeColor="text1"/>
                <w:szCs w:val="28"/>
              </w:rPr>
              <w:t>受損後之</w:t>
            </w:r>
            <w:proofErr w:type="gramEnd"/>
            <w:r w:rsidRPr="000403AA">
              <w:rPr>
                <w:rFonts w:hint="eastAsia"/>
                <w:color w:val="000000" w:themeColor="text1"/>
                <w:szCs w:val="28"/>
              </w:rPr>
              <w:t>緊急應變能量是否充足，提出具體因應作為及措施，並將因應對策納入地震災害防救業務計畫，持續落實推動。</w:t>
            </w:r>
          </w:p>
          <w:p w14:paraId="486DCE1B" w14:textId="77777777" w:rsidR="00790D45" w:rsidRPr="000403AA" w:rsidRDefault="00790D45" w:rsidP="00790D45">
            <w:pPr>
              <w:pStyle w:val="14"/>
              <w:rPr>
                <w:color w:val="000000" w:themeColor="text1"/>
                <w:szCs w:val="28"/>
              </w:rPr>
            </w:pPr>
            <w:r w:rsidRPr="000403AA">
              <w:rPr>
                <w:rFonts w:hint="eastAsia"/>
                <w:color w:val="000000" w:themeColor="text1"/>
                <w:szCs w:val="28"/>
              </w:rPr>
              <w:t>本次於會報提出以「山腳斷層錯動」作為大規模地震災害情境模擬之先導實例，然全</w:t>
            </w:r>
            <w:proofErr w:type="gramStart"/>
            <w:r w:rsidRPr="000403AA">
              <w:rPr>
                <w:rFonts w:hint="eastAsia"/>
                <w:color w:val="000000" w:themeColor="text1"/>
                <w:szCs w:val="28"/>
              </w:rPr>
              <w:t>臺</w:t>
            </w:r>
            <w:proofErr w:type="gramEnd"/>
            <w:r w:rsidRPr="000403AA">
              <w:rPr>
                <w:rFonts w:hint="eastAsia"/>
                <w:color w:val="000000" w:themeColor="text1"/>
                <w:szCs w:val="28"/>
              </w:rPr>
              <w:t>尚有許多活動斷層，仍請科技部結合國家實驗研究院及地震相關研究</w:t>
            </w:r>
            <w:r w:rsidRPr="000403AA">
              <w:rPr>
                <w:rFonts w:hint="eastAsia"/>
                <w:color w:val="000000" w:themeColor="text1"/>
                <w:szCs w:val="28"/>
              </w:rPr>
              <w:lastRenderedPageBreak/>
              <w:t>中心，投入專業及必要預算資源，對各活動斷層之震源情境模擬及</w:t>
            </w:r>
            <w:proofErr w:type="gramStart"/>
            <w:r w:rsidRPr="000403AA">
              <w:rPr>
                <w:rFonts w:hint="eastAsia"/>
                <w:color w:val="000000" w:themeColor="text1"/>
                <w:szCs w:val="28"/>
              </w:rPr>
              <w:t>災損推估</w:t>
            </w:r>
            <w:proofErr w:type="gramEnd"/>
            <w:r w:rsidRPr="000403AA">
              <w:rPr>
                <w:rFonts w:hint="eastAsia"/>
                <w:color w:val="000000" w:themeColor="text1"/>
                <w:szCs w:val="28"/>
              </w:rPr>
              <w:t>，進行系統的應用研究，並考量將研究成果，彙整納入資料庫平台，作為中央及地方政府於地震減災預防及整備演練</w:t>
            </w:r>
            <w:proofErr w:type="gramStart"/>
            <w:r w:rsidRPr="000403AA">
              <w:rPr>
                <w:rFonts w:hint="eastAsia"/>
                <w:color w:val="000000" w:themeColor="text1"/>
                <w:szCs w:val="28"/>
              </w:rPr>
              <w:t>之參據</w:t>
            </w:r>
            <w:proofErr w:type="gramEnd"/>
            <w:r w:rsidRPr="000403AA">
              <w:rPr>
                <w:rFonts w:hint="eastAsia"/>
                <w:color w:val="000000" w:themeColor="text1"/>
                <w:szCs w:val="28"/>
              </w:rPr>
              <w:t>。</w:t>
            </w:r>
          </w:p>
          <w:p w14:paraId="3788B3DB" w14:textId="77777777" w:rsidR="00790D45" w:rsidRPr="000403AA" w:rsidRDefault="00790D45" w:rsidP="00790D45">
            <w:pPr>
              <w:pStyle w:val="14"/>
              <w:rPr>
                <w:b/>
                <w:bCs/>
                <w:color w:val="000000" w:themeColor="text1"/>
                <w:szCs w:val="28"/>
              </w:rPr>
            </w:pPr>
            <w:r w:rsidRPr="000403AA">
              <w:rPr>
                <w:rFonts w:hint="eastAsia"/>
                <w:color w:val="000000" w:themeColor="text1"/>
                <w:szCs w:val="28"/>
              </w:rPr>
              <w:t>請相關單位針對各位委員所提建議，審慎</w:t>
            </w:r>
            <w:proofErr w:type="gramStart"/>
            <w:r w:rsidRPr="000403AA">
              <w:rPr>
                <w:rFonts w:hint="eastAsia"/>
                <w:color w:val="000000" w:themeColor="text1"/>
                <w:szCs w:val="28"/>
              </w:rPr>
              <w:t>納入參據</w:t>
            </w:r>
            <w:proofErr w:type="gramEnd"/>
            <w:r w:rsidRPr="000403AA">
              <w:rPr>
                <w:rFonts w:hint="eastAsia"/>
                <w:color w:val="000000" w:themeColor="text1"/>
                <w:szCs w:val="28"/>
              </w:rPr>
              <w:t>，包</w:t>
            </w:r>
            <w:r w:rsidRPr="000403AA">
              <w:rPr>
                <w:rFonts w:hint="eastAsia"/>
                <w:b/>
                <w:bCs/>
                <w:color w:val="000000" w:themeColor="text1"/>
                <w:szCs w:val="28"/>
              </w:rPr>
              <w:t>含未來可能發生的地震風險機率，持續強化防救災模擬演練及基礎設施，更利用此次模擬結果，累積經驗，建立有效的SOP，運用到其他城市，讓其他城市也有機會透過模擬以強化城市韌性，因應可能發生的地震衝擊。</w:t>
            </w:r>
          </w:p>
          <w:p w14:paraId="1268AE6E" w14:textId="77777777" w:rsidR="00790D45" w:rsidRPr="000403AA" w:rsidRDefault="00790D45" w:rsidP="00790D45">
            <w:pPr>
              <w:pStyle w:val="14"/>
              <w:rPr>
                <w:color w:val="000000" w:themeColor="text1"/>
                <w:szCs w:val="28"/>
              </w:rPr>
            </w:pPr>
          </w:p>
        </w:tc>
      </w:tr>
      <w:tr w:rsidR="000403AA" w:rsidRPr="000403AA" w14:paraId="7A58AD3B" w14:textId="77777777" w:rsidTr="00EF5B11">
        <w:trPr>
          <w:jc w:val="center"/>
        </w:trPr>
        <w:tc>
          <w:tcPr>
            <w:tcW w:w="998" w:type="dxa"/>
          </w:tcPr>
          <w:p w14:paraId="594400C1" w14:textId="77777777" w:rsidR="00790D45" w:rsidRPr="000403AA" w:rsidRDefault="00790D45" w:rsidP="00790D45">
            <w:pPr>
              <w:pStyle w:val="14"/>
              <w:rPr>
                <w:color w:val="000000" w:themeColor="text1"/>
                <w:szCs w:val="28"/>
              </w:rPr>
            </w:pPr>
            <w:r w:rsidRPr="000403AA">
              <w:rPr>
                <w:rFonts w:hint="eastAsia"/>
                <w:color w:val="000000" w:themeColor="text1"/>
                <w:szCs w:val="28"/>
              </w:rPr>
              <w:lastRenderedPageBreak/>
              <w:t>39</w:t>
            </w:r>
          </w:p>
        </w:tc>
        <w:tc>
          <w:tcPr>
            <w:tcW w:w="1418" w:type="dxa"/>
          </w:tcPr>
          <w:p w14:paraId="20DDCCD9" w14:textId="77777777" w:rsidR="00790D45" w:rsidRPr="000403AA" w:rsidRDefault="00790D45" w:rsidP="00790D45">
            <w:pPr>
              <w:pStyle w:val="14"/>
              <w:rPr>
                <w:color w:val="000000" w:themeColor="text1"/>
                <w:szCs w:val="28"/>
              </w:rPr>
            </w:pPr>
            <w:r w:rsidRPr="000403AA">
              <w:rPr>
                <w:rFonts w:hint="eastAsia"/>
                <w:color w:val="000000" w:themeColor="text1"/>
                <w:szCs w:val="28"/>
              </w:rPr>
              <w:t>107.11.28</w:t>
            </w:r>
          </w:p>
        </w:tc>
        <w:tc>
          <w:tcPr>
            <w:tcW w:w="1087" w:type="dxa"/>
          </w:tcPr>
          <w:p w14:paraId="78086769" w14:textId="77777777" w:rsidR="00790D45" w:rsidRPr="000403AA" w:rsidRDefault="00790D45" w:rsidP="00790D45">
            <w:pPr>
              <w:pStyle w:val="14"/>
              <w:rPr>
                <w:color w:val="000000" w:themeColor="text1"/>
                <w:szCs w:val="28"/>
              </w:rPr>
            </w:pPr>
            <w:r w:rsidRPr="000403AA">
              <w:rPr>
                <w:rFonts w:hint="eastAsia"/>
                <w:color w:val="000000" w:themeColor="text1"/>
                <w:szCs w:val="28"/>
              </w:rPr>
              <w:t>賴院長兼召集人清德</w:t>
            </w:r>
          </w:p>
        </w:tc>
        <w:tc>
          <w:tcPr>
            <w:tcW w:w="6010" w:type="dxa"/>
          </w:tcPr>
          <w:p w14:paraId="75742B64" w14:textId="77777777" w:rsidR="00790D45" w:rsidRPr="000403AA" w:rsidRDefault="00790D45" w:rsidP="00790D45">
            <w:pPr>
              <w:pStyle w:val="14"/>
              <w:rPr>
                <w:color w:val="000000" w:themeColor="text1"/>
                <w:szCs w:val="28"/>
              </w:rPr>
            </w:pPr>
            <w:r w:rsidRPr="000403AA">
              <w:rPr>
                <w:rFonts w:hint="eastAsia"/>
                <w:color w:val="000000" w:themeColor="text1"/>
                <w:szCs w:val="28"/>
              </w:rPr>
              <w:t>一、 報告事項</w:t>
            </w:r>
            <w:proofErr w:type="gramStart"/>
            <w:r w:rsidRPr="000403AA">
              <w:rPr>
                <w:rFonts w:hint="eastAsia"/>
                <w:color w:val="000000" w:themeColor="text1"/>
                <w:szCs w:val="28"/>
              </w:rPr>
              <w:t>一</w:t>
            </w:r>
            <w:proofErr w:type="gramEnd"/>
            <w:r w:rsidRPr="000403AA">
              <w:rPr>
                <w:rFonts w:hint="eastAsia"/>
                <w:color w:val="000000" w:themeColor="text1"/>
                <w:szCs w:val="28"/>
              </w:rPr>
              <w:t>：中央災害防救會報第 38 次會議決定（議）事項列管案件辦理情形。</w:t>
            </w:r>
          </w:p>
          <w:p w14:paraId="04B18C19" w14:textId="77777777" w:rsidR="00790D45" w:rsidRPr="000403AA" w:rsidRDefault="00790D45" w:rsidP="00790D45">
            <w:pPr>
              <w:pStyle w:val="14"/>
              <w:rPr>
                <w:color w:val="000000" w:themeColor="text1"/>
                <w:szCs w:val="28"/>
              </w:rPr>
            </w:pPr>
            <w:r w:rsidRPr="000403AA">
              <w:rPr>
                <w:rFonts w:hint="eastAsia"/>
                <w:color w:val="000000" w:themeColor="text1"/>
                <w:szCs w:val="28"/>
              </w:rPr>
              <w:t>決定：</w:t>
            </w:r>
          </w:p>
          <w:p w14:paraId="2A585CCC" w14:textId="77777777" w:rsidR="00790D45" w:rsidRPr="000403AA" w:rsidRDefault="00790D45" w:rsidP="00790D45">
            <w:pPr>
              <w:pStyle w:val="14"/>
              <w:rPr>
                <w:color w:val="000000" w:themeColor="text1"/>
                <w:szCs w:val="28"/>
              </w:rPr>
            </w:pPr>
            <w:r w:rsidRPr="000403AA">
              <w:rPr>
                <w:rFonts w:hint="eastAsia"/>
                <w:color w:val="000000" w:themeColor="text1"/>
                <w:szCs w:val="28"/>
              </w:rPr>
              <w:t>（一）</w:t>
            </w:r>
            <w:proofErr w:type="gramStart"/>
            <w:r w:rsidRPr="000403AA">
              <w:rPr>
                <w:rFonts w:hint="eastAsia"/>
                <w:color w:val="000000" w:themeColor="text1"/>
                <w:szCs w:val="28"/>
              </w:rPr>
              <w:t>洽悉。</w:t>
            </w:r>
            <w:proofErr w:type="gramEnd"/>
          </w:p>
          <w:p w14:paraId="1AECBD0D" w14:textId="77777777" w:rsidR="00790D45" w:rsidRPr="000403AA" w:rsidRDefault="00790D45" w:rsidP="00790D45">
            <w:pPr>
              <w:pStyle w:val="14"/>
              <w:rPr>
                <w:color w:val="000000" w:themeColor="text1"/>
                <w:szCs w:val="28"/>
              </w:rPr>
            </w:pPr>
            <w:r w:rsidRPr="000403AA">
              <w:rPr>
                <w:rFonts w:hint="eastAsia"/>
                <w:color w:val="000000" w:themeColor="text1"/>
                <w:szCs w:val="28"/>
              </w:rPr>
              <w:t>（二）第一案及第二案（大規模地震模擬情境案），依列管建議，由科技部研發對臺灣重要斷層錯動造成地震之情境模擬與</w:t>
            </w:r>
            <w:proofErr w:type="gramStart"/>
            <w:r w:rsidRPr="000403AA">
              <w:rPr>
                <w:rFonts w:hint="eastAsia"/>
                <w:color w:val="000000" w:themeColor="text1"/>
                <w:szCs w:val="28"/>
              </w:rPr>
              <w:t>災損推估</w:t>
            </w:r>
            <w:proofErr w:type="gramEnd"/>
            <w:r w:rsidRPr="000403AA">
              <w:rPr>
                <w:rFonts w:hint="eastAsia"/>
                <w:color w:val="000000" w:themeColor="text1"/>
                <w:szCs w:val="28"/>
              </w:rPr>
              <w:t>結果，請內政部組成大規模地震因應對策專案小組定期召開會議討論，以可行與妥適之方法讓因應對策落實於施政當中；另依陳亮全委員所提之建議，除大</w:t>
            </w:r>
            <w:proofErr w:type="gramStart"/>
            <w:r w:rsidRPr="000403AA">
              <w:rPr>
                <w:rFonts w:hint="eastAsia"/>
                <w:color w:val="000000" w:themeColor="text1"/>
                <w:szCs w:val="28"/>
              </w:rPr>
              <w:t>臺</w:t>
            </w:r>
            <w:proofErr w:type="gramEnd"/>
            <w:r w:rsidRPr="000403AA">
              <w:rPr>
                <w:rFonts w:hint="eastAsia"/>
                <w:color w:val="000000" w:themeColor="text1"/>
                <w:szCs w:val="28"/>
              </w:rPr>
              <w:t>北山腳斷層</w:t>
            </w:r>
            <w:proofErr w:type="gramStart"/>
            <w:r w:rsidRPr="000403AA">
              <w:rPr>
                <w:rFonts w:hint="eastAsia"/>
                <w:color w:val="000000" w:themeColor="text1"/>
                <w:szCs w:val="28"/>
              </w:rPr>
              <w:t>以外，</w:t>
            </w:r>
            <w:proofErr w:type="gramEnd"/>
            <w:r w:rsidRPr="000403AA">
              <w:rPr>
                <w:rFonts w:hint="eastAsia"/>
                <w:color w:val="000000" w:themeColor="text1"/>
                <w:szCs w:val="28"/>
              </w:rPr>
              <w:t>其他各城市重要斷層也應進行情境模擬與演練。另林正洪委員所提之地震災害建議，針對建築物結構</w:t>
            </w:r>
            <w:proofErr w:type="gramStart"/>
            <w:r w:rsidRPr="000403AA">
              <w:rPr>
                <w:rFonts w:hint="eastAsia"/>
                <w:color w:val="000000" w:themeColor="text1"/>
                <w:szCs w:val="28"/>
              </w:rPr>
              <w:t>經詳評</w:t>
            </w:r>
            <w:proofErr w:type="gramEnd"/>
            <w:r w:rsidRPr="000403AA">
              <w:rPr>
                <w:rFonts w:hint="eastAsia"/>
                <w:color w:val="000000" w:themeColor="text1"/>
                <w:szCs w:val="28"/>
              </w:rPr>
              <w:t>發現有問題之部分，應根據</w:t>
            </w:r>
            <w:proofErr w:type="gramStart"/>
            <w:r w:rsidRPr="000403AA">
              <w:rPr>
                <w:rFonts w:hint="eastAsia"/>
                <w:color w:val="000000" w:themeColor="text1"/>
                <w:szCs w:val="28"/>
              </w:rPr>
              <w:t>耐震詳評結果</w:t>
            </w:r>
            <w:proofErr w:type="gramEnd"/>
            <w:r w:rsidRPr="000403AA">
              <w:rPr>
                <w:rFonts w:hint="eastAsia"/>
                <w:color w:val="000000" w:themeColor="text1"/>
                <w:szCs w:val="28"/>
              </w:rPr>
              <w:t>進行結構耐震補強。</w:t>
            </w:r>
          </w:p>
          <w:p w14:paraId="071D6562" w14:textId="77777777" w:rsidR="00790D45" w:rsidRPr="000403AA" w:rsidRDefault="00790D45" w:rsidP="00790D45">
            <w:pPr>
              <w:pStyle w:val="14"/>
              <w:rPr>
                <w:color w:val="000000" w:themeColor="text1"/>
                <w:szCs w:val="28"/>
              </w:rPr>
            </w:pPr>
          </w:p>
          <w:p w14:paraId="0DC702EC" w14:textId="77777777" w:rsidR="00790D45" w:rsidRPr="000403AA" w:rsidRDefault="00790D45" w:rsidP="00790D45">
            <w:pPr>
              <w:pStyle w:val="14"/>
              <w:rPr>
                <w:color w:val="000000" w:themeColor="text1"/>
                <w:szCs w:val="28"/>
              </w:rPr>
            </w:pPr>
            <w:r w:rsidRPr="000403AA">
              <w:rPr>
                <w:rFonts w:hint="eastAsia"/>
                <w:color w:val="000000" w:themeColor="text1"/>
                <w:szCs w:val="28"/>
              </w:rPr>
              <w:t>壹、報告案</w:t>
            </w:r>
          </w:p>
          <w:p w14:paraId="26C7D28E" w14:textId="77777777" w:rsidR="00790D45" w:rsidRPr="000403AA" w:rsidRDefault="00790D45" w:rsidP="00790D45">
            <w:pPr>
              <w:pStyle w:val="14"/>
              <w:rPr>
                <w:color w:val="000000" w:themeColor="text1"/>
                <w:szCs w:val="28"/>
              </w:rPr>
            </w:pPr>
            <w:r w:rsidRPr="000403AA">
              <w:rPr>
                <w:rFonts w:hint="eastAsia"/>
                <w:color w:val="000000" w:themeColor="text1"/>
                <w:szCs w:val="28"/>
              </w:rPr>
              <w:t>一、報告事項</w:t>
            </w:r>
            <w:proofErr w:type="gramStart"/>
            <w:r w:rsidRPr="000403AA">
              <w:rPr>
                <w:rFonts w:hint="eastAsia"/>
                <w:color w:val="000000" w:themeColor="text1"/>
                <w:szCs w:val="28"/>
              </w:rPr>
              <w:t>一﹕</w:t>
            </w:r>
            <w:proofErr w:type="gramEnd"/>
            <w:r w:rsidRPr="000403AA">
              <w:rPr>
                <w:rFonts w:hint="eastAsia"/>
                <w:color w:val="000000" w:themeColor="text1"/>
                <w:szCs w:val="28"/>
              </w:rPr>
              <w:t>中央災害防救會報第 38 次會議決定（議）</w:t>
            </w:r>
          </w:p>
          <w:p w14:paraId="5AE55B9D" w14:textId="77777777" w:rsidR="00790D45" w:rsidRPr="000403AA" w:rsidRDefault="00790D45" w:rsidP="00790D45">
            <w:pPr>
              <w:pStyle w:val="14"/>
              <w:rPr>
                <w:color w:val="000000" w:themeColor="text1"/>
                <w:szCs w:val="28"/>
              </w:rPr>
            </w:pPr>
            <w:r w:rsidRPr="000403AA">
              <w:rPr>
                <w:rFonts w:hint="eastAsia"/>
                <w:color w:val="000000" w:themeColor="text1"/>
                <w:szCs w:val="28"/>
              </w:rPr>
              <w:t>事項列管案件辦理情形。</w:t>
            </w:r>
          </w:p>
          <w:p w14:paraId="2BF8818F" w14:textId="77777777" w:rsidR="00790D45" w:rsidRPr="000403AA" w:rsidRDefault="00790D45" w:rsidP="00790D45">
            <w:pPr>
              <w:pStyle w:val="14"/>
              <w:rPr>
                <w:color w:val="000000" w:themeColor="text1"/>
                <w:szCs w:val="28"/>
              </w:rPr>
            </w:pPr>
            <w:r w:rsidRPr="000403AA">
              <w:rPr>
                <w:rFonts w:hint="eastAsia"/>
                <w:color w:val="000000" w:themeColor="text1"/>
                <w:szCs w:val="28"/>
              </w:rPr>
              <w:t>陳委員亮全</w:t>
            </w:r>
            <w:proofErr w:type="gramStart"/>
            <w:r w:rsidRPr="000403AA">
              <w:rPr>
                <w:rFonts w:hint="eastAsia"/>
                <w:color w:val="000000" w:themeColor="text1"/>
                <w:szCs w:val="28"/>
              </w:rPr>
              <w:t>﹕</w:t>
            </w:r>
            <w:proofErr w:type="gramEnd"/>
            <w:r w:rsidRPr="000403AA">
              <w:rPr>
                <w:rFonts w:hint="eastAsia"/>
                <w:color w:val="000000" w:themeColor="text1"/>
                <w:szCs w:val="28"/>
              </w:rPr>
              <w:t>除大</w:t>
            </w:r>
            <w:proofErr w:type="gramStart"/>
            <w:r w:rsidRPr="000403AA">
              <w:rPr>
                <w:rFonts w:hint="eastAsia"/>
                <w:color w:val="000000" w:themeColor="text1"/>
                <w:szCs w:val="28"/>
              </w:rPr>
              <w:t>臺</w:t>
            </w:r>
            <w:proofErr w:type="gramEnd"/>
            <w:r w:rsidRPr="000403AA">
              <w:rPr>
                <w:rFonts w:hint="eastAsia"/>
                <w:color w:val="000000" w:themeColor="text1"/>
                <w:szCs w:val="28"/>
              </w:rPr>
              <w:t>北地區山腳斷層外，仍有位於其他縣市之重要斷層，也建議進行情境模擬與</w:t>
            </w:r>
            <w:proofErr w:type="gramStart"/>
            <w:r w:rsidRPr="000403AA">
              <w:rPr>
                <w:rFonts w:hint="eastAsia"/>
                <w:color w:val="000000" w:themeColor="text1"/>
                <w:szCs w:val="28"/>
              </w:rPr>
              <w:t>災損推估</w:t>
            </w:r>
            <w:proofErr w:type="gramEnd"/>
            <w:r w:rsidRPr="000403AA">
              <w:rPr>
                <w:rFonts w:hint="eastAsia"/>
                <w:color w:val="000000" w:themeColor="text1"/>
                <w:szCs w:val="28"/>
              </w:rPr>
              <w:t>，以利後續之演練與</w:t>
            </w:r>
            <w:proofErr w:type="gramStart"/>
            <w:r w:rsidRPr="000403AA">
              <w:rPr>
                <w:rFonts w:hint="eastAsia"/>
                <w:color w:val="000000" w:themeColor="text1"/>
                <w:szCs w:val="28"/>
              </w:rPr>
              <w:t>研</w:t>
            </w:r>
            <w:proofErr w:type="gramEnd"/>
            <w:r w:rsidRPr="000403AA">
              <w:rPr>
                <w:rFonts w:hint="eastAsia"/>
                <w:color w:val="000000" w:themeColor="text1"/>
                <w:szCs w:val="28"/>
              </w:rPr>
              <w:t>擬因應對策。</w:t>
            </w:r>
          </w:p>
          <w:p w14:paraId="778F1786" w14:textId="77777777" w:rsidR="00790D45" w:rsidRPr="000403AA" w:rsidRDefault="00790D45" w:rsidP="00790D45">
            <w:pPr>
              <w:pStyle w:val="14"/>
              <w:rPr>
                <w:color w:val="000000" w:themeColor="text1"/>
                <w:szCs w:val="28"/>
              </w:rPr>
            </w:pPr>
            <w:r w:rsidRPr="000403AA">
              <w:rPr>
                <w:rFonts w:hint="eastAsia"/>
                <w:color w:val="000000" w:themeColor="text1"/>
                <w:szCs w:val="28"/>
              </w:rPr>
              <w:t>林委員正洪</w:t>
            </w:r>
            <w:proofErr w:type="gramStart"/>
            <w:r w:rsidRPr="000403AA">
              <w:rPr>
                <w:rFonts w:hint="eastAsia"/>
                <w:color w:val="000000" w:themeColor="text1"/>
                <w:szCs w:val="28"/>
              </w:rPr>
              <w:t>﹕</w:t>
            </w:r>
            <w:proofErr w:type="gramEnd"/>
          </w:p>
          <w:p w14:paraId="478661F2" w14:textId="77777777" w:rsidR="00790D45" w:rsidRPr="000403AA" w:rsidRDefault="00790D45" w:rsidP="00790D45">
            <w:pPr>
              <w:pStyle w:val="14"/>
              <w:rPr>
                <w:color w:val="000000" w:themeColor="text1"/>
                <w:szCs w:val="28"/>
              </w:rPr>
            </w:pPr>
            <w:r w:rsidRPr="000403AA">
              <w:rPr>
                <w:rFonts w:hint="eastAsia"/>
                <w:color w:val="000000" w:themeColor="text1"/>
                <w:szCs w:val="28"/>
              </w:rPr>
              <w:t>（一）</w:t>
            </w:r>
            <w:proofErr w:type="gramStart"/>
            <w:r w:rsidRPr="000403AA">
              <w:rPr>
                <w:rFonts w:hint="eastAsia"/>
                <w:color w:val="000000" w:themeColor="text1"/>
                <w:szCs w:val="28"/>
              </w:rPr>
              <w:t>臺</w:t>
            </w:r>
            <w:proofErr w:type="gramEnd"/>
            <w:r w:rsidRPr="000403AA">
              <w:rPr>
                <w:rFonts w:hint="eastAsia"/>
                <w:color w:val="000000" w:themeColor="text1"/>
                <w:szCs w:val="28"/>
              </w:rPr>
              <w:t>北都會大規模地震災害情境模擬，已有初步成果，建議未來是否將這方法推廣至全</w:t>
            </w:r>
            <w:proofErr w:type="gramStart"/>
            <w:r w:rsidRPr="000403AA">
              <w:rPr>
                <w:rFonts w:hint="eastAsia"/>
                <w:color w:val="000000" w:themeColor="text1"/>
                <w:szCs w:val="28"/>
              </w:rPr>
              <w:t>臺</w:t>
            </w:r>
            <w:proofErr w:type="gramEnd"/>
            <w:r w:rsidRPr="000403AA">
              <w:rPr>
                <w:rFonts w:hint="eastAsia"/>
                <w:color w:val="000000" w:themeColor="text1"/>
                <w:szCs w:val="28"/>
              </w:rPr>
              <w:t>相關活動斷層，進行模擬，以期降低未來地震災害之衝擊。</w:t>
            </w:r>
          </w:p>
          <w:p w14:paraId="09685AE8" w14:textId="77777777" w:rsidR="00790D45" w:rsidRPr="000403AA" w:rsidRDefault="00790D45" w:rsidP="00790D45">
            <w:pPr>
              <w:pStyle w:val="14"/>
              <w:rPr>
                <w:color w:val="000000" w:themeColor="text1"/>
                <w:szCs w:val="28"/>
              </w:rPr>
            </w:pPr>
            <w:r w:rsidRPr="000403AA">
              <w:rPr>
                <w:rFonts w:hint="eastAsia"/>
                <w:color w:val="000000" w:themeColor="text1"/>
                <w:szCs w:val="28"/>
              </w:rPr>
              <w:t>（二）集集地震後教育部已針對全國校舍進行普查並</w:t>
            </w:r>
            <w:r w:rsidRPr="000403AA">
              <w:rPr>
                <w:rFonts w:hint="eastAsia"/>
                <w:color w:val="000000" w:themeColor="text1"/>
                <w:szCs w:val="28"/>
              </w:rPr>
              <w:lastRenderedPageBreak/>
              <w:t>補強。但對部份私有大眾建築，似乎有待仔細檢查其建築結構是否安全，避免類似</w:t>
            </w:r>
            <w:proofErr w:type="gramStart"/>
            <w:r w:rsidRPr="000403AA">
              <w:rPr>
                <w:rFonts w:hint="eastAsia"/>
                <w:color w:val="000000" w:themeColor="text1"/>
                <w:szCs w:val="28"/>
              </w:rPr>
              <w:t>臺</w:t>
            </w:r>
            <w:proofErr w:type="gramEnd"/>
            <w:r w:rsidRPr="000403AA">
              <w:rPr>
                <w:rFonts w:hint="eastAsia"/>
                <w:color w:val="000000" w:themeColor="text1"/>
                <w:szCs w:val="28"/>
              </w:rPr>
              <w:t>南</w:t>
            </w:r>
            <w:proofErr w:type="gramStart"/>
            <w:r w:rsidRPr="000403AA">
              <w:rPr>
                <w:rFonts w:hint="eastAsia"/>
                <w:color w:val="000000" w:themeColor="text1"/>
                <w:szCs w:val="28"/>
              </w:rPr>
              <w:t>地震時維冠</w:t>
            </w:r>
            <w:proofErr w:type="gramEnd"/>
            <w:r w:rsidRPr="000403AA">
              <w:rPr>
                <w:rFonts w:hint="eastAsia"/>
                <w:color w:val="000000" w:themeColor="text1"/>
                <w:szCs w:val="28"/>
              </w:rPr>
              <w:t>大樓及花蓮地震時統帥飯店傾倒，造成重大傷亡之情事。建議內政部</w:t>
            </w:r>
            <w:proofErr w:type="gramStart"/>
            <w:r w:rsidRPr="000403AA">
              <w:rPr>
                <w:rFonts w:hint="eastAsia"/>
                <w:color w:val="000000" w:themeColor="text1"/>
                <w:szCs w:val="28"/>
              </w:rPr>
              <w:t>研</w:t>
            </w:r>
            <w:proofErr w:type="gramEnd"/>
            <w:r w:rsidRPr="000403AA">
              <w:rPr>
                <w:rFonts w:hint="eastAsia"/>
                <w:color w:val="000000" w:themeColor="text1"/>
                <w:szCs w:val="28"/>
              </w:rPr>
              <w:t>擬具體作法，以達到危險建築物耐震補強或都更之最終目標。</w:t>
            </w:r>
          </w:p>
          <w:p w14:paraId="03742F88" w14:textId="77777777" w:rsidR="00790D45" w:rsidRPr="000403AA" w:rsidRDefault="00790D45" w:rsidP="00790D45">
            <w:pPr>
              <w:pStyle w:val="14"/>
              <w:rPr>
                <w:color w:val="000000" w:themeColor="text1"/>
                <w:szCs w:val="28"/>
              </w:rPr>
            </w:pPr>
            <w:r w:rsidRPr="000403AA">
              <w:rPr>
                <w:rFonts w:hint="eastAsia"/>
                <w:color w:val="000000" w:themeColor="text1"/>
                <w:szCs w:val="28"/>
              </w:rPr>
              <w:t>內政部</w:t>
            </w:r>
            <w:proofErr w:type="gramStart"/>
            <w:r w:rsidRPr="000403AA">
              <w:rPr>
                <w:rFonts w:hint="eastAsia"/>
                <w:color w:val="000000" w:themeColor="text1"/>
                <w:szCs w:val="28"/>
              </w:rPr>
              <w:t>﹕</w:t>
            </w:r>
            <w:proofErr w:type="gramEnd"/>
          </w:p>
          <w:p w14:paraId="1B501F31" w14:textId="77777777" w:rsidR="00790D45" w:rsidRPr="000403AA" w:rsidRDefault="00790D45" w:rsidP="00790D45">
            <w:pPr>
              <w:pStyle w:val="14"/>
              <w:rPr>
                <w:color w:val="000000" w:themeColor="text1"/>
                <w:szCs w:val="28"/>
              </w:rPr>
            </w:pPr>
            <w:r w:rsidRPr="000403AA">
              <w:rPr>
                <w:rFonts w:hint="eastAsia"/>
                <w:color w:val="000000" w:themeColor="text1"/>
                <w:szCs w:val="28"/>
              </w:rPr>
              <w:t>（一）將針對陳亮全委員所提之建議進行</w:t>
            </w:r>
            <w:proofErr w:type="gramStart"/>
            <w:r w:rsidRPr="000403AA">
              <w:rPr>
                <w:rFonts w:hint="eastAsia"/>
                <w:color w:val="000000" w:themeColor="text1"/>
                <w:szCs w:val="28"/>
              </w:rPr>
              <w:t>研</w:t>
            </w:r>
            <w:proofErr w:type="gramEnd"/>
            <w:r w:rsidRPr="000403AA">
              <w:rPr>
                <w:rFonts w:hint="eastAsia"/>
                <w:color w:val="000000" w:themeColor="text1"/>
                <w:szCs w:val="28"/>
              </w:rPr>
              <w:t>商未來納入演練的可行性。</w:t>
            </w:r>
          </w:p>
          <w:p w14:paraId="6BC969C6" w14:textId="77777777" w:rsidR="00790D45" w:rsidRPr="000403AA" w:rsidRDefault="00790D45" w:rsidP="00790D45">
            <w:pPr>
              <w:pStyle w:val="14"/>
              <w:rPr>
                <w:color w:val="000000" w:themeColor="text1"/>
                <w:szCs w:val="28"/>
              </w:rPr>
            </w:pPr>
            <w:r w:rsidRPr="000403AA">
              <w:rPr>
                <w:rFonts w:hint="eastAsia"/>
                <w:color w:val="000000" w:themeColor="text1"/>
                <w:szCs w:val="28"/>
              </w:rPr>
              <w:t>國家發展委員會</w:t>
            </w:r>
            <w:proofErr w:type="gramStart"/>
            <w:r w:rsidRPr="000403AA">
              <w:rPr>
                <w:rFonts w:hint="eastAsia"/>
                <w:color w:val="000000" w:themeColor="text1"/>
                <w:szCs w:val="28"/>
              </w:rPr>
              <w:t>﹕</w:t>
            </w:r>
            <w:proofErr w:type="gramEnd"/>
            <w:r w:rsidRPr="000403AA">
              <w:rPr>
                <w:rFonts w:hint="eastAsia"/>
                <w:color w:val="000000" w:themeColor="text1"/>
                <w:szCs w:val="28"/>
              </w:rPr>
              <w:t>除參考委員建議外，立法院亦要求本會提供 3D 管線各部會分工事項之整合說明，因此，本會將依委員意見，立即邀集相關部會召開會議，追蹤分工事項進度與整合執行成果。</w:t>
            </w:r>
          </w:p>
          <w:p w14:paraId="28EBBC01" w14:textId="77777777" w:rsidR="00790D45" w:rsidRPr="000403AA" w:rsidRDefault="00790D45" w:rsidP="00790D45">
            <w:pPr>
              <w:pStyle w:val="14"/>
              <w:rPr>
                <w:color w:val="000000" w:themeColor="text1"/>
                <w:szCs w:val="28"/>
              </w:rPr>
            </w:pPr>
          </w:p>
          <w:p w14:paraId="76983B91" w14:textId="77777777" w:rsidR="00790D45" w:rsidRPr="000403AA" w:rsidRDefault="00790D45" w:rsidP="00790D45">
            <w:pPr>
              <w:pStyle w:val="14"/>
              <w:rPr>
                <w:color w:val="000000" w:themeColor="text1"/>
                <w:szCs w:val="28"/>
              </w:rPr>
            </w:pPr>
            <w:r w:rsidRPr="000403AA">
              <w:rPr>
                <w:rFonts w:hint="eastAsia"/>
                <w:color w:val="000000" w:themeColor="text1"/>
                <w:szCs w:val="28"/>
              </w:rPr>
              <w:t>一、討論事項</w:t>
            </w:r>
            <w:proofErr w:type="gramStart"/>
            <w:r w:rsidRPr="000403AA">
              <w:rPr>
                <w:rFonts w:hint="eastAsia"/>
                <w:color w:val="000000" w:themeColor="text1"/>
                <w:szCs w:val="28"/>
              </w:rPr>
              <w:t>一﹕</w:t>
            </w:r>
            <w:proofErr w:type="gramEnd"/>
            <w:r w:rsidRPr="000403AA">
              <w:rPr>
                <w:rFonts w:hint="eastAsia"/>
                <w:color w:val="000000" w:themeColor="text1"/>
                <w:szCs w:val="28"/>
              </w:rPr>
              <w:t>災害防救基本計畫修正草案。</w:t>
            </w:r>
          </w:p>
          <w:p w14:paraId="49321546" w14:textId="77777777" w:rsidR="00790D45" w:rsidRPr="000403AA" w:rsidRDefault="00790D45" w:rsidP="00790D45">
            <w:pPr>
              <w:pStyle w:val="14"/>
              <w:rPr>
                <w:color w:val="000000" w:themeColor="text1"/>
                <w:szCs w:val="28"/>
              </w:rPr>
            </w:pPr>
            <w:r w:rsidRPr="000403AA">
              <w:rPr>
                <w:rFonts w:hint="eastAsia"/>
                <w:color w:val="000000" w:themeColor="text1"/>
                <w:szCs w:val="28"/>
              </w:rPr>
              <w:t>陳委員亮全</w:t>
            </w:r>
            <w:proofErr w:type="gramStart"/>
            <w:r w:rsidRPr="000403AA">
              <w:rPr>
                <w:rFonts w:hint="eastAsia"/>
                <w:color w:val="000000" w:themeColor="text1"/>
                <w:szCs w:val="28"/>
              </w:rPr>
              <w:t>﹕</w:t>
            </w:r>
            <w:proofErr w:type="gramEnd"/>
          </w:p>
          <w:p w14:paraId="2166F1FA" w14:textId="77777777" w:rsidR="00790D45" w:rsidRPr="000403AA" w:rsidRDefault="00790D45" w:rsidP="00790D45">
            <w:pPr>
              <w:pStyle w:val="14"/>
              <w:rPr>
                <w:color w:val="000000" w:themeColor="text1"/>
                <w:szCs w:val="28"/>
              </w:rPr>
            </w:pPr>
            <w:r w:rsidRPr="000403AA">
              <w:rPr>
                <w:rFonts w:hint="eastAsia"/>
                <w:color w:val="000000" w:themeColor="text1"/>
                <w:szCs w:val="28"/>
              </w:rPr>
              <w:t>（一）因應前 2 位委員所提，災害防救基本計畫第 1編是基本方針與對策，與第 2 編及第 3 編確實連接不太起來，因此，建議加強回應或架構調整。</w:t>
            </w:r>
          </w:p>
          <w:p w14:paraId="055DCB9B" w14:textId="77777777" w:rsidR="00790D45" w:rsidRPr="000403AA" w:rsidRDefault="00790D45" w:rsidP="00790D45">
            <w:pPr>
              <w:pStyle w:val="14"/>
              <w:rPr>
                <w:color w:val="000000" w:themeColor="text1"/>
                <w:szCs w:val="28"/>
              </w:rPr>
            </w:pPr>
            <w:r w:rsidRPr="000403AA">
              <w:rPr>
                <w:rFonts w:hint="eastAsia"/>
                <w:color w:val="000000" w:themeColor="text1"/>
                <w:szCs w:val="28"/>
              </w:rPr>
              <w:t>（二）災害防救基本計畫是請相關部會一起針對前版進行修訂，因此易落入舊框架的內容。</w:t>
            </w:r>
          </w:p>
        </w:tc>
      </w:tr>
      <w:tr w:rsidR="000403AA" w:rsidRPr="000403AA" w14:paraId="5A23C468" w14:textId="77777777" w:rsidTr="00EF5B11">
        <w:trPr>
          <w:jc w:val="center"/>
        </w:trPr>
        <w:tc>
          <w:tcPr>
            <w:tcW w:w="998" w:type="dxa"/>
          </w:tcPr>
          <w:p w14:paraId="36FAABEB" w14:textId="77777777" w:rsidR="00790D45" w:rsidRPr="000403AA" w:rsidRDefault="00790D45" w:rsidP="00790D45">
            <w:pPr>
              <w:pStyle w:val="14"/>
              <w:rPr>
                <w:color w:val="000000" w:themeColor="text1"/>
                <w:szCs w:val="28"/>
              </w:rPr>
            </w:pPr>
            <w:r w:rsidRPr="000403AA">
              <w:rPr>
                <w:rFonts w:hint="eastAsia"/>
                <w:color w:val="000000" w:themeColor="text1"/>
                <w:szCs w:val="28"/>
              </w:rPr>
              <w:lastRenderedPageBreak/>
              <w:t>40</w:t>
            </w:r>
          </w:p>
        </w:tc>
        <w:tc>
          <w:tcPr>
            <w:tcW w:w="1418" w:type="dxa"/>
          </w:tcPr>
          <w:p w14:paraId="49A21709" w14:textId="77777777" w:rsidR="00790D45" w:rsidRPr="000403AA" w:rsidRDefault="00790D45" w:rsidP="00790D45">
            <w:pPr>
              <w:pStyle w:val="14"/>
              <w:rPr>
                <w:color w:val="000000" w:themeColor="text1"/>
                <w:szCs w:val="28"/>
              </w:rPr>
            </w:pPr>
            <w:r w:rsidRPr="000403AA">
              <w:rPr>
                <w:rFonts w:hint="eastAsia"/>
                <w:color w:val="000000" w:themeColor="text1"/>
                <w:szCs w:val="28"/>
              </w:rPr>
              <w:t>108.5.13</w:t>
            </w:r>
          </w:p>
        </w:tc>
        <w:tc>
          <w:tcPr>
            <w:tcW w:w="1087" w:type="dxa"/>
          </w:tcPr>
          <w:p w14:paraId="6A5A84BE" w14:textId="77777777" w:rsidR="00790D45" w:rsidRPr="000403AA" w:rsidRDefault="00790D45" w:rsidP="00790D45">
            <w:pPr>
              <w:pStyle w:val="14"/>
              <w:rPr>
                <w:color w:val="000000" w:themeColor="text1"/>
                <w:szCs w:val="28"/>
              </w:rPr>
            </w:pPr>
            <w:r w:rsidRPr="000403AA">
              <w:rPr>
                <w:rFonts w:hint="eastAsia"/>
                <w:color w:val="000000" w:themeColor="text1"/>
                <w:szCs w:val="28"/>
              </w:rPr>
              <w:t xml:space="preserve">蘇院長兼召集人貞昌 </w:t>
            </w:r>
          </w:p>
        </w:tc>
        <w:tc>
          <w:tcPr>
            <w:tcW w:w="6010" w:type="dxa"/>
          </w:tcPr>
          <w:p w14:paraId="2DA34A03" w14:textId="77777777" w:rsidR="00790D45" w:rsidRPr="000403AA" w:rsidRDefault="00790D45" w:rsidP="00790D45">
            <w:pPr>
              <w:pStyle w:val="14"/>
              <w:rPr>
                <w:color w:val="000000" w:themeColor="text1"/>
                <w:szCs w:val="28"/>
              </w:rPr>
            </w:pPr>
            <w:r w:rsidRPr="000403AA">
              <w:rPr>
                <w:rFonts w:hint="eastAsia"/>
                <w:color w:val="000000" w:themeColor="text1"/>
                <w:szCs w:val="28"/>
              </w:rPr>
              <w:t>一、 報告事項</w:t>
            </w:r>
            <w:proofErr w:type="gramStart"/>
            <w:r w:rsidRPr="000403AA">
              <w:rPr>
                <w:rFonts w:hint="eastAsia"/>
                <w:color w:val="000000" w:themeColor="text1"/>
                <w:szCs w:val="28"/>
              </w:rPr>
              <w:t>一</w:t>
            </w:r>
            <w:proofErr w:type="gramEnd"/>
            <w:r w:rsidRPr="000403AA">
              <w:rPr>
                <w:rFonts w:hint="eastAsia"/>
                <w:color w:val="000000" w:themeColor="text1"/>
                <w:szCs w:val="28"/>
              </w:rPr>
              <w:t>：中央災害防救會報第 39 次會議列管案件</w:t>
            </w:r>
          </w:p>
          <w:p w14:paraId="6C5B1886" w14:textId="77777777" w:rsidR="00790D45" w:rsidRPr="000403AA" w:rsidRDefault="00790D45" w:rsidP="00790D45">
            <w:pPr>
              <w:pStyle w:val="14"/>
              <w:rPr>
                <w:color w:val="000000" w:themeColor="text1"/>
                <w:szCs w:val="28"/>
              </w:rPr>
            </w:pPr>
            <w:r w:rsidRPr="000403AA">
              <w:rPr>
                <w:rFonts w:hint="eastAsia"/>
                <w:color w:val="000000" w:themeColor="text1"/>
                <w:szCs w:val="28"/>
              </w:rPr>
              <w:t>及備查地區災害防救計畫案辦理情形。</w:t>
            </w:r>
          </w:p>
          <w:p w14:paraId="7DC8B8CC" w14:textId="77777777" w:rsidR="00790D45" w:rsidRPr="000403AA" w:rsidRDefault="00790D45" w:rsidP="00790D45">
            <w:pPr>
              <w:pStyle w:val="14"/>
              <w:rPr>
                <w:color w:val="000000" w:themeColor="text1"/>
                <w:szCs w:val="28"/>
              </w:rPr>
            </w:pPr>
            <w:r w:rsidRPr="000403AA">
              <w:rPr>
                <w:rFonts w:hint="eastAsia"/>
                <w:color w:val="000000" w:themeColor="text1"/>
                <w:szCs w:val="28"/>
              </w:rPr>
              <w:t>決定：</w:t>
            </w:r>
          </w:p>
          <w:p w14:paraId="18666E83" w14:textId="77777777" w:rsidR="00790D45" w:rsidRPr="000403AA" w:rsidRDefault="00790D45" w:rsidP="00790D45">
            <w:pPr>
              <w:pStyle w:val="14"/>
              <w:rPr>
                <w:color w:val="000000" w:themeColor="text1"/>
                <w:szCs w:val="28"/>
              </w:rPr>
            </w:pPr>
            <w:r w:rsidRPr="000403AA">
              <w:rPr>
                <w:rFonts w:hint="eastAsia"/>
                <w:color w:val="000000" w:themeColor="text1"/>
                <w:szCs w:val="28"/>
              </w:rPr>
              <w:t>（一）</w:t>
            </w:r>
            <w:proofErr w:type="gramStart"/>
            <w:r w:rsidRPr="000403AA">
              <w:rPr>
                <w:rFonts w:hint="eastAsia"/>
                <w:color w:val="000000" w:themeColor="text1"/>
                <w:szCs w:val="28"/>
              </w:rPr>
              <w:t>洽悉。</w:t>
            </w:r>
            <w:proofErr w:type="gramEnd"/>
          </w:p>
          <w:p w14:paraId="2CAA4992" w14:textId="77777777" w:rsidR="00790D45" w:rsidRPr="000403AA" w:rsidRDefault="00790D45" w:rsidP="00790D45">
            <w:pPr>
              <w:pStyle w:val="14"/>
              <w:rPr>
                <w:color w:val="000000" w:themeColor="text1"/>
                <w:szCs w:val="28"/>
              </w:rPr>
            </w:pPr>
            <w:r w:rsidRPr="000403AA">
              <w:rPr>
                <w:rFonts w:hint="eastAsia"/>
                <w:color w:val="000000" w:themeColor="text1"/>
                <w:szCs w:val="28"/>
              </w:rPr>
              <w:t>（二）希望本院災害防救辦公室（以下簡稱災防辦）對於列管事項務必落實到位，</w:t>
            </w:r>
            <w:proofErr w:type="gramStart"/>
            <w:r w:rsidRPr="000403AA">
              <w:rPr>
                <w:rFonts w:hint="eastAsia"/>
                <w:color w:val="000000" w:themeColor="text1"/>
                <w:szCs w:val="28"/>
              </w:rPr>
              <w:t>請災防</w:t>
            </w:r>
            <w:proofErr w:type="gramEnd"/>
            <w:r w:rsidRPr="000403AA">
              <w:rPr>
                <w:rFonts w:hint="eastAsia"/>
                <w:color w:val="000000" w:themeColor="text1"/>
                <w:szCs w:val="28"/>
              </w:rPr>
              <w:t>辦遇到任何狀況問題，隨時告知本人；若有需協調各部會之部分，務必聯繫部會首長進行溝通，列管建議</w:t>
            </w:r>
            <w:proofErr w:type="gramStart"/>
            <w:r w:rsidRPr="000403AA">
              <w:rPr>
                <w:rFonts w:hint="eastAsia"/>
                <w:color w:val="000000" w:themeColor="text1"/>
                <w:szCs w:val="28"/>
              </w:rPr>
              <w:t>如災防</w:t>
            </w:r>
            <w:proofErr w:type="gramEnd"/>
            <w:r w:rsidRPr="000403AA">
              <w:rPr>
                <w:rFonts w:hint="eastAsia"/>
                <w:color w:val="000000" w:themeColor="text1"/>
                <w:szCs w:val="28"/>
              </w:rPr>
              <w:t>辦建議辦理</w:t>
            </w:r>
            <w:proofErr w:type="gramStart"/>
            <w:r w:rsidRPr="000403AA">
              <w:rPr>
                <w:rFonts w:hint="eastAsia"/>
                <w:color w:val="000000" w:themeColor="text1"/>
                <w:szCs w:val="28"/>
              </w:rPr>
              <w:t>﹕</w:t>
            </w:r>
            <w:proofErr w:type="gramEnd"/>
          </w:p>
          <w:p w14:paraId="1BD51F70" w14:textId="77777777" w:rsidR="00790D45" w:rsidRPr="000403AA" w:rsidRDefault="00790D45" w:rsidP="00790D45">
            <w:pPr>
              <w:pStyle w:val="14"/>
              <w:rPr>
                <w:color w:val="000000" w:themeColor="text1"/>
                <w:szCs w:val="28"/>
              </w:rPr>
            </w:pPr>
            <w:r w:rsidRPr="000403AA">
              <w:rPr>
                <w:rFonts w:hint="eastAsia"/>
                <w:color w:val="000000" w:themeColor="text1"/>
                <w:szCs w:val="28"/>
              </w:rPr>
              <w:t>1、有關第1案與第2案-大規模地震災害情境模擬與策略案。內政部與科技部持續依期程辦理相關工作，2 案持續列管。</w:t>
            </w:r>
          </w:p>
        </w:tc>
      </w:tr>
      <w:tr w:rsidR="000403AA" w:rsidRPr="000403AA" w14:paraId="3968944B" w14:textId="77777777" w:rsidTr="00EF5B11">
        <w:trPr>
          <w:jc w:val="center"/>
        </w:trPr>
        <w:tc>
          <w:tcPr>
            <w:tcW w:w="998" w:type="dxa"/>
          </w:tcPr>
          <w:p w14:paraId="2932B6E1" w14:textId="77777777" w:rsidR="00790D45" w:rsidRPr="000403AA" w:rsidRDefault="00790D45" w:rsidP="00790D45">
            <w:pPr>
              <w:pStyle w:val="14"/>
              <w:rPr>
                <w:color w:val="000000" w:themeColor="text1"/>
                <w:szCs w:val="28"/>
              </w:rPr>
            </w:pPr>
            <w:r w:rsidRPr="000403AA">
              <w:rPr>
                <w:rFonts w:hint="eastAsia"/>
                <w:color w:val="000000" w:themeColor="text1"/>
                <w:szCs w:val="28"/>
              </w:rPr>
              <w:t>41</w:t>
            </w:r>
          </w:p>
        </w:tc>
        <w:tc>
          <w:tcPr>
            <w:tcW w:w="1418" w:type="dxa"/>
          </w:tcPr>
          <w:p w14:paraId="199E9B33" w14:textId="77777777" w:rsidR="00790D45" w:rsidRPr="000403AA" w:rsidRDefault="00790D45" w:rsidP="00790D45">
            <w:pPr>
              <w:pStyle w:val="14"/>
              <w:rPr>
                <w:color w:val="000000" w:themeColor="text1"/>
                <w:szCs w:val="28"/>
              </w:rPr>
            </w:pPr>
            <w:r w:rsidRPr="000403AA">
              <w:rPr>
                <w:rFonts w:hint="eastAsia"/>
                <w:color w:val="000000" w:themeColor="text1"/>
                <w:szCs w:val="28"/>
              </w:rPr>
              <w:t>108.12.4</w:t>
            </w:r>
          </w:p>
        </w:tc>
        <w:tc>
          <w:tcPr>
            <w:tcW w:w="1087" w:type="dxa"/>
          </w:tcPr>
          <w:p w14:paraId="74B4B59C" w14:textId="77777777" w:rsidR="00790D45" w:rsidRPr="000403AA" w:rsidRDefault="00790D45" w:rsidP="00790D45">
            <w:pPr>
              <w:pStyle w:val="14"/>
              <w:rPr>
                <w:color w:val="000000" w:themeColor="text1"/>
                <w:szCs w:val="28"/>
              </w:rPr>
            </w:pPr>
            <w:r w:rsidRPr="000403AA">
              <w:rPr>
                <w:rFonts w:hint="eastAsia"/>
                <w:color w:val="000000" w:themeColor="text1"/>
                <w:szCs w:val="28"/>
              </w:rPr>
              <w:t xml:space="preserve">陳副院長兼副召集人其邁 </w:t>
            </w:r>
          </w:p>
        </w:tc>
        <w:tc>
          <w:tcPr>
            <w:tcW w:w="6010" w:type="dxa"/>
          </w:tcPr>
          <w:p w14:paraId="53A829D1" w14:textId="77777777" w:rsidR="00790D45" w:rsidRPr="000403AA" w:rsidRDefault="00790D45" w:rsidP="00790D45">
            <w:pPr>
              <w:pStyle w:val="14"/>
              <w:rPr>
                <w:color w:val="000000" w:themeColor="text1"/>
                <w:szCs w:val="28"/>
              </w:rPr>
            </w:pPr>
            <w:r w:rsidRPr="000403AA">
              <w:rPr>
                <w:rFonts w:hint="eastAsia"/>
                <w:color w:val="000000" w:themeColor="text1"/>
                <w:szCs w:val="28"/>
              </w:rPr>
              <w:t>一、 報告事項</w:t>
            </w:r>
            <w:proofErr w:type="gramStart"/>
            <w:r w:rsidRPr="000403AA">
              <w:rPr>
                <w:rFonts w:hint="eastAsia"/>
                <w:color w:val="000000" w:themeColor="text1"/>
                <w:szCs w:val="28"/>
              </w:rPr>
              <w:t>一</w:t>
            </w:r>
            <w:proofErr w:type="gramEnd"/>
            <w:r w:rsidRPr="000403AA">
              <w:rPr>
                <w:rFonts w:hint="eastAsia"/>
                <w:color w:val="000000" w:themeColor="text1"/>
                <w:szCs w:val="28"/>
              </w:rPr>
              <w:t>：中央災害防救會報第 40 次會議列管案件</w:t>
            </w:r>
          </w:p>
          <w:p w14:paraId="75591269" w14:textId="77777777" w:rsidR="00790D45" w:rsidRPr="000403AA" w:rsidRDefault="00790D45" w:rsidP="00790D45">
            <w:pPr>
              <w:pStyle w:val="14"/>
              <w:rPr>
                <w:color w:val="000000" w:themeColor="text1"/>
                <w:szCs w:val="28"/>
              </w:rPr>
            </w:pPr>
            <w:r w:rsidRPr="000403AA">
              <w:rPr>
                <w:rFonts w:hint="eastAsia"/>
                <w:color w:val="000000" w:themeColor="text1"/>
                <w:szCs w:val="28"/>
              </w:rPr>
              <w:t>及備查地區災害防救計畫案辦理情形。</w:t>
            </w:r>
          </w:p>
          <w:p w14:paraId="75243E07" w14:textId="77777777" w:rsidR="00790D45" w:rsidRPr="000403AA" w:rsidRDefault="00790D45" w:rsidP="00790D45">
            <w:pPr>
              <w:pStyle w:val="14"/>
              <w:rPr>
                <w:color w:val="000000" w:themeColor="text1"/>
                <w:szCs w:val="28"/>
              </w:rPr>
            </w:pPr>
            <w:r w:rsidRPr="000403AA">
              <w:rPr>
                <w:rFonts w:hint="eastAsia"/>
                <w:color w:val="000000" w:themeColor="text1"/>
                <w:szCs w:val="28"/>
              </w:rPr>
              <w:t>決定：</w:t>
            </w:r>
          </w:p>
          <w:p w14:paraId="0A6C845D" w14:textId="77777777" w:rsidR="00790D45" w:rsidRPr="000403AA" w:rsidRDefault="00790D45" w:rsidP="00790D45">
            <w:pPr>
              <w:pStyle w:val="14"/>
              <w:rPr>
                <w:color w:val="000000" w:themeColor="text1"/>
                <w:szCs w:val="28"/>
              </w:rPr>
            </w:pPr>
            <w:r w:rsidRPr="000403AA">
              <w:rPr>
                <w:rFonts w:hint="eastAsia"/>
                <w:color w:val="000000" w:themeColor="text1"/>
                <w:szCs w:val="28"/>
              </w:rPr>
              <w:t>（一）</w:t>
            </w:r>
            <w:proofErr w:type="gramStart"/>
            <w:r w:rsidRPr="000403AA">
              <w:rPr>
                <w:rFonts w:hint="eastAsia"/>
                <w:color w:val="000000" w:themeColor="text1"/>
                <w:szCs w:val="28"/>
              </w:rPr>
              <w:t>洽悉。</w:t>
            </w:r>
            <w:proofErr w:type="gramEnd"/>
          </w:p>
          <w:p w14:paraId="001E93F8" w14:textId="77777777" w:rsidR="00790D45" w:rsidRPr="000403AA" w:rsidRDefault="00790D45" w:rsidP="00790D45">
            <w:pPr>
              <w:pStyle w:val="14"/>
              <w:rPr>
                <w:color w:val="000000" w:themeColor="text1"/>
                <w:szCs w:val="28"/>
              </w:rPr>
            </w:pPr>
            <w:r w:rsidRPr="000403AA">
              <w:rPr>
                <w:rFonts w:hint="eastAsia"/>
                <w:color w:val="000000" w:themeColor="text1"/>
                <w:szCs w:val="28"/>
              </w:rPr>
              <w:lastRenderedPageBreak/>
              <w:t>（二）有關列管事項部分:</w:t>
            </w:r>
          </w:p>
          <w:p w14:paraId="301F3CB4" w14:textId="77777777" w:rsidR="00790D45" w:rsidRPr="000403AA" w:rsidRDefault="00790D45" w:rsidP="00790D45">
            <w:pPr>
              <w:pStyle w:val="14"/>
              <w:rPr>
                <w:color w:val="000000" w:themeColor="text1"/>
                <w:szCs w:val="28"/>
              </w:rPr>
            </w:pPr>
            <w:r w:rsidRPr="000403AA">
              <w:rPr>
                <w:rFonts w:hint="eastAsia"/>
                <w:color w:val="000000" w:themeColor="text1"/>
                <w:szCs w:val="28"/>
              </w:rPr>
              <w:t>1、有關第 1 案與第 2 案-大規模地震災害情境模擬與策略案。仍請</w:t>
            </w:r>
            <w:proofErr w:type="gramStart"/>
            <w:r w:rsidRPr="000403AA">
              <w:rPr>
                <w:rFonts w:hint="eastAsia"/>
                <w:color w:val="000000" w:themeColor="text1"/>
                <w:szCs w:val="28"/>
              </w:rPr>
              <w:t>科技部與內政部</w:t>
            </w:r>
            <w:proofErr w:type="gramEnd"/>
            <w:r w:rsidRPr="000403AA">
              <w:rPr>
                <w:rFonts w:hint="eastAsia"/>
                <w:color w:val="000000" w:themeColor="text1"/>
                <w:szCs w:val="28"/>
              </w:rPr>
              <w:t>於下次會報中提報相關模擬成果及因應對策，持續列管。另有關陳委員亮全所提日本 NHK 電視拍攝播映首都</w:t>
            </w:r>
            <w:proofErr w:type="gramStart"/>
            <w:r w:rsidRPr="000403AA">
              <w:rPr>
                <w:rFonts w:hint="eastAsia"/>
                <w:color w:val="000000" w:themeColor="text1"/>
                <w:szCs w:val="28"/>
              </w:rPr>
              <w:t>直下型地震</w:t>
            </w:r>
            <w:proofErr w:type="gramEnd"/>
            <w:r w:rsidRPr="000403AA">
              <w:rPr>
                <w:rFonts w:hint="eastAsia"/>
                <w:color w:val="000000" w:themeColor="text1"/>
                <w:szCs w:val="28"/>
              </w:rPr>
              <w:t>模擬建議，亦請交通部中央氣象局與本院災害防救辦公室等單位，透過公視等新聞媒體管道宣導，讓國內民眾簡要明瞭日本的相關經驗。</w:t>
            </w:r>
          </w:p>
        </w:tc>
      </w:tr>
      <w:tr w:rsidR="000403AA" w:rsidRPr="000403AA" w14:paraId="445FA028" w14:textId="77777777" w:rsidTr="00EF5B11">
        <w:trPr>
          <w:jc w:val="center"/>
        </w:trPr>
        <w:tc>
          <w:tcPr>
            <w:tcW w:w="998" w:type="dxa"/>
          </w:tcPr>
          <w:p w14:paraId="7C0DCD5F" w14:textId="77777777" w:rsidR="00790D45" w:rsidRPr="000403AA" w:rsidRDefault="00790D45" w:rsidP="00790D45">
            <w:pPr>
              <w:pStyle w:val="14"/>
              <w:rPr>
                <w:color w:val="000000" w:themeColor="text1"/>
                <w:szCs w:val="28"/>
              </w:rPr>
            </w:pPr>
            <w:r w:rsidRPr="000403AA">
              <w:rPr>
                <w:rFonts w:hint="eastAsia"/>
                <w:color w:val="000000" w:themeColor="text1"/>
                <w:szCs w:val="28"/>
              </w:rPr>
              <w:lastRenderedPageBreak/>
              <w:t>42</w:t>
            </w:r>
          </w:p>
        </w:tc>
        <w:tc>
          <w:tcPr>
            <w:tcW w:w="1418" w:type="dxa"/>
          </w:tcPr>
          <w:p w14:paraId="388CA455" w14:textId="77777777" w:rsidR="00790D45" w:rsidRPr="000403AA" w:rsidRDefault="00790D45" w:rsidP="00790D45">
            <w:pPr>
              <w:pStyle w:val="14"/>
              <w:rPr>
                <w:color w:val="000000" w:themeColor="text1"/>
                <w:szCs w:val="28"/>
              </w:rPr>
            </w:pPr>
            <w:r w:rsidRPr="000403AA">
              <w:rPr>
                <w:rFonts w:hint="eastAsia"/>
                <w:color w:val="000000" w:themeColor="text1"/>
                <w:szCs w:val="28"/>
              </w:rPr>
              <w:t>109.8.4</w:t>
            </w:r>
          </w:p>
        </w:tc>
        <w:tc>
          <w:tcPr>
            <w:tcW w:w="1087" w:type="dxa"/>
          </w:tcPr>
          <w:p w14:paraId="06891D3C" w14:textId="77777777" w:rsidR="00790D45" w:rsidRPr="000403AA" w:rsidRDefault="00790D45" w:rsidP="00790D45">
            <w:pPr>
              <w:pStyle w:val="14"/>
              <w:rPr>
                <w:color w:val="000000" w:themeColor="text1"/>
                <w:szCs w:val="28"/>
              </w:rPr>
            </w:pPr>
            <w:r w:rsidRPr="000403AA">
              <w:rPr>
                <w:rFonts w:hint="eastAsia"/>
                <w:color w:val="000000" w:themeColor="text1"/>
                <w:szCs w:val="28"/>
              </w:rPr>
              <w:t>蘇院長兼召集人貞昌</w:t>
            </w:r>
          </w:p>
        </w:tc>
        <w:tc>
          <w:tcPr>
            <w:tcW w:w="6010" w:type="dxa"/>
          </w:tcPr>
          <w:p w14:paraId="55333DCB" w14:textId="77777777" w:rsidR="00790D45" w:rsidRPr="000403AA" w:rsidRDefault="00790D45" w:rsidP="00790D45">
            <w:pPr>
              <w:pStyle w:val="14"/>
              <w:rPr>
                <w:color w:val="000000" w:themeColor="text1"/>
                <w:szCs w:val="28"/>
              </w:rPr>
            </w:pPr>
            <w:r w:rsidRPr="000403AA">
              <w:rPr>
                <w:rFonts w:hint="eastAsia"/>
                <w:color w:val="000000" w:themeColor="text1"/>
                <w:szCs w:val="28"/>
              </w:rPr>
              <w:t>一、 報告事項</w:t>
            </w:r>
            <w:proofErr w:type="gramStart"/>
            <w:r w:rsidRPr="000403AA">
              <w:rPr>
                <w:rFonts w:hint="eastAsia"/>
                <w:color w:val="000000" w:themeColor="text1"/>
                <w:szCs w:val="28"/>
              </w:rPr>
              <w:t>一</w:t>
            </w:r>
            <w:proofErr w:type="gramEnd"/>
            <w:r w:rsidRPr="000403AA">
              <w:rPr>
                <w:rFonts w:hint="eastAsia"/>
                <w:color w:val="000000" w:themeColor="text1"/>
                <w:szCs w:val="28"/>
              </w:rPr>
              <w:t>：中央災害防救會報第 41 次會議列管案件</w:t>
            </w:r>
          </w:p>
          <w:p w14:paraId="29D67B06" w14:textId="77777777" w:rsidR="00790D45" w:rsidRPr="000403AA" w:rsidRDefault="00790D45" w:rsidP="00790D45">
            <w:pPr>
              <w:pStyle w:val="14"/>
              <w:rPr>
                <w:color w:val="000000" w:themeColor="text1"/>
                <w:szCs w:val="28"/>
              </w:rPr>
            </w:pPr>
            <w:r w:rsidRPr="000403AA">
              <w:rPr>
                <w:rFonts w:hint="eastAsia"/>
                <w:color w:val="000000" w:themeColor="text1"/>
                <w:szCs w:val="28"/>
              </w:rPr>
              <w:t>及備查地區災害防救計畫案辦理情形。</w:t>
            </w:r>
          </w:p>
          <w:p w14:paraId="243A6CB3" w14:textId="77777777" w:rsidR="00790D45" w:rsidRPr="000403AA" w:rsidRDefault="00790D45" w:rsidP="00790D45">
            <w:pPr>
              <w:pStyle w:val="14"/>
              <w:rPr>
                <w:color w:val="000000" w:themeColor="text1"/>
                <w:szCs w:val="28"/>
              </w:rPr>
            </w:pPr>
            <w:r w:rsidRPr="000403AA">
              <w:rPr>
                <w:rFonts w:hint="eastAsia"/>
                <w:color w:val="000000" w:themeColor="text1"/>
                <w:szCs w:val="28"/>
              </w:rPr>
              <w:t>決定：</w:t>
            </w:r>
          </w:p>
          <w:p w14:paraId="7068C87F" w14:textId="77777777" w:rsidR="00790D45" w:rsidRPr="000403AA" w:rsidRDefault="00790D45" w:rsidP="00790D45">
            <w:pPr>
              <w:pStyle w:val="14"/>
              <w:rPr>
                <w:color w:val="000000" w:themeColor="text1"/>
                <w:szCs w:val="28"/>
              </w:rPr>
            </w:pPr>
            <w:r w:rsidRPr="000403AA">
              <w:rPr>
                <w:rFonts w:hint="eastAsia"/>
                <w:color w:val="000000" w:themeColor="text1"/>
                <w:szCs w:val="28"/>
              </w:rPr>
              <w:t>（一）</w:t>
            </w:r>
            <w:proofErr w:type="gramStart"/>
            <w:r w:rsidRPr="000403AA">
              <w:rPr>
                <w:rFonts w:hint="eastAsia"/>
                <w:color w:val="000000" w:themeColor="text1"/>
                <w:szCs w:val="28"/>
              </w:rPr>
              <w:t>洽悉。</w:t>
            </w:r>
            <w:proofErr w:type="gramEnd"/>
          </w:p>
          <w:p w14:paraId="7EE09630" w14:textId="77777777" w:rsidR="00790D45" w:rsidRPr="000403AA" w:rsidRDefault="00790D45" w:rsidP="00790D45">
            <w:pPr>
              <w:pStyle w:val="14"/>
              <w:rPr>
                <w:color w:val="000000" w:themeColor="text1"/>
                <w:szCs w:val="28"/>
              </w:rPr>
            </w:pPr>
            <w:r w:rsidRPr="000403AA">
              <w:rPr>
                <w:rFonts w:hint="eastAsia"/>
                <w:color w:val="000000" w:themeColor="text1"/>
                <w:szCs w:val="28"/>
              </w:rPr>
              <w:t>（二）有關列管事項部分:</w:t>
            </w:r>
          </w:p>
          <w:p w14:paraId="08EE9891" w14:textId="77777777" w:rsidR="00790D45" w:rsidRPr="000403AA" w:rsidRDefault="00790D45" w:rsidP="00790D45">
            <w:pPr>
              <w:pStyle w:val="14"/>
              <w:rPr>
                <w:color w:val="000000" w:themeColor="text1"/>
                <w:szCs w:val="28"/>
              </w:rPr>
            </w:pPr>
            <w:r w:rsidRPr="000403AA">
              <w:rPr>
                <w:rFonts w:hint="eastAsia"/>
                <w:color w:val="000000" w:themeColor="text1"/>
                <w:szCs w:val="28"/>
              </w:rPr>
              <w:t>1、有關第 1 案與第 2 案「大規模地震災害情境模擬與策略」案，請科技部</w:t>
            </w:r>
            <w:proofErr w:type="gramStart"/>
            <w:r w:rsidRPr="000403AA">
              <w:rPr>
                <w:rFonts w:hint="eastAsia"/>
                <w:color w:val="000000" w:themeColor="text1"/>
                <w:szCs w:val="28"/>
              </w:rPr>
              <w:t>賡</w:t>
            </w:r>
            <w:proofErr w:type="gramEnd"/>
            <w:r w:rsidRPr="000403AA">
              <w:rPr>
                <w:rFonts w:hint="eastAsia"/>
                <w:color w:val="000000" w:themeColor="text1"/>
                <w:szCs w:val="28"/>
              </w:rPr>
              <w:t>續推動大規模地震情境模擬計畫，內政部部分</w:t>
            </w:r>
            <w:proofErr w:type="gramStart"/>
            <w:r w:rsidRPr="000403AA">
              <w:rPr>
                <w:rFonts w:hint="eastAsia"/>
                <w:color w:val="000000" w:themeColor="text1"/>
                <w:szCs w:val="28"/>
              </w:rPr>
              <w:t>俟</w:t>
            </w:r>
            <w:proofErr w:type="gramEnd"/>
            <w:r w:rsidRPr="000403AA">
              <w:rPr>
                <w:rFonts w:hint="eastAsia"/>
                <w:color w:val="000000" w:themeColor="text1"/>
                <w:szCs w:val="28"/>
              </w:rPr>
              <w:t>震災災害防救業務計畫核定後解除列管，2 案均持續列管。</w:t>
            </w:r>
          </w:p>
        </w:tc>
      </w:tr>
      <w:tr w:rsidR="000403AA" w:rsidRPr="000403AA" w14:paraId="51F2CC16" w14:textId="77777777" w:rsidTr="00EF5B11">
        <w:trPr>
          <w:jc w:val="center"/>
        </w:trPr>
        <w:tc>
          <w:tcPr>
            <w:tcW w:w="998" w:type="dxa"/>
          </w:tcPr>
          <w:p w14:paraId="23900230" w14:textId="77777777" w:rsidR="00790D45" w:rsidRPr="000403AA" w:rsidRDefault="00790D45" w:rsidP="00790D45">
            <w:pPr>
              <w:pStyle w:val="14"/>
              <w:rPr>
                <w:color w:val="000000" w:themeColor="text1"/>
                <w:szCs w:val="28"/>
              </w:rPr>
            </w:pPr>
            <w:r w:rsidRPr="000403AA">
              <w:rPr>
                <w:rFonts w:hint="eastAsia"/>
                <w:color w:val="000000" w:themeColor="text1"/>
                <w:szCs w:val="28"/>
              </w:rPr>
              <w:t>43</w:t>
            </w:r>
          </w:p>
        </w:tc>
        <w:tc>
          <w:tcPr>
            <w:tcW w:w="1418" w:type="dxa"/>
          </w:tcPr>
          <w:p w14:paraId="66B0B53D" w14:textId="77777777" w:rsidR="00790D45" w:rsidRPr="000403AA" w:rsidRDefault="00790D45" w:rsidP="00790D45">
            <w:pPr>
              <w:pStyle w:val="14"/>
              <w:rPr>
                <w:color w:val="000000" w:themeColor="text1"/>
                <w:szCs w:val="28"/>
              </w:rPr>
            </w:pPr>
            <w:r w:rsidRPr="000403AA">
              <w:rPr>
                <w:rFonts w:hint="eastAsia"/>
                <w:color w:val="000000" w:themeColor="text1"/>
                <w:szCs w:val="28"/>
              </w:rPr>
              <w:t>109.12.7</w:t>
            </w:r>
          </w:p>
        </w:tc>
        <w:tc>
          <w:tcPr>
            <w:tcW w:w="1087" w:type="dxa"/>
          </w:tcPr>
          <w:p w14:paraId="2425E224" w14:textId="77777777" w:rsidR="00790D45" w:rsidRPr="000403AA" w:rsidRDefault="00790D45" w:rsidP="00790D45">
            <w:pPr>
              <w:pStyle w:val="14"/>
              <w:rPr>
                <w:color w:val="000000" w:themeColor="text1"/>
                <w:szCs w:val="28"/>
              </w:rPr>
            </w:pPr>
            <w:r w:rsidRPr="000403AA">
              <w:rPr>
                <w:rFonts w:hint="eastAsia"/>
                <w:color w:val="000000" w:themeColor="text1"/>
                <w:szCs w:val="28"/>
              </w:rPr>
              <w:t>貞昌院長兼召集人</w:t>
            </w:r>
          </w:p>
        </w:tc>
        <w:tc>
          <w:tcPr>
            <w:tcW w:w="6010" w:type="dxa"/>
          </w:tcPr>
          <w:p w14:paraId="5C615804" w14:textId="77777777" w:rsidR="00790D45" w:rsidRPr="000403AA" w:rsidRDefault="00790D45" w:rsidP="00790D45">
            <w:pPr>
              <w:pStyle w:val="14"/>
              <w:rPr>
                <w:color w:val="000000" w:themeColor="text1"/>
                <w:szCs w:val="28"/>
              </w:rPr>
            </w:pPr>
            <w:r w:rsidRPr="000403AA">
              <w:rPr>
                <w:rFonts w:hint="eastAsia"/>
                <w:color w:val="000000" w:themeColor="text1"/>
                <w:szCs w:val="28"/>
              </w:rPr>
              <w:t>（二）有關列管事項部分:</w:t>
            </w:r>
          </w:p>
          <w:p w14:paraId="1D7A8299" w14:textId="77777777" w:rsidR="00790D45" w:rsidRPr="000403AA" w:rsidRDefault="00790D45" w:rsidP="00790D45">
            <w:pPr>
              <w:pStyle w:val="14"/>
              <w:rPr>
                <w:color w:val="000000" w:themeColor="text1"/>
                <w:szCs w:val="28"/>
              </w:rPr>
            </w:pPr>
            <w:r w:rsidRPr="000403AA">
              <w:rPr>
                <w:rFonts w:hint="eastAsia"/>
                <w:color w:val="000000" w:themeColor="text1"/>
                <w:szCs w:val="28"/>
              </w:rPr>
              <w:t>1、第 1 案「大規模地震災害情境模擬與策略案-有關情境模擬」與第 3 案「督導離</w:t>
            </w:r>
            <w:proofErr w:type="gramStart"/>
            <w:r w:rsidRPr="000403AA">
              <w:rPr>
                <w:rFonts w:hint="eastAsia"/>
                <w:color w:val="000000" w:themeColor="text1"/>
                <w:szCs w:val="28"/>
              </w:rPr>
              <w:t>岸風電業者</w:t>
            </w:r>
            <w:proofErr w:type="gramEnd"/>
            <w:r w:rsidRPr="000403AA">
              <w:rPr>
                <w:rFonts w:hint="eastAsia"/>
                <w:color w:val="000000" w:themeColor="text1"/>
                <w:szCs w:val="28"/>
              </w:rPr>
              <w:t>建立整體安全管理機制，並擬定公共事業災害防救業務計畫」部分，分別請</w:t>
            </w:r>
            <w:proofErr w:type="gramStart"/>
            <w:r w:rsidRPr="000403AA">
              <w:rPr>
                <w:rFonts w:hint="eastAsia"/>
                <w:color w:val="000000" w:themeColor="text1"/>
                <w:szCs w:val="28"/>
              </w:rPr>
              <w:t>科技部及經濟部</w:t>
            </w:r>
            <w:proofErr w:type="gramEnd"/>
            <w:r w:rsidRPr="000403AA">
              <w:rPr>
                <w:rFonts w:hint="eastAsia"/>
                <w:color w:val="000000" w:themeColor="text1"/>
                <w:szCs w:val="28"/>
              </w:rPr>
              <w:t>持續列管。</w:t>
            </w:r>
          </w:p>
          <w:p w14:paraId="7FF0E5B2" w14:textId="77777777" w:rsidR="00790D45" w:rsidRPr="000403AA" w:rsidRDefault="00790D45" w:rsidP="00790D45">
            <w:pPr>
              <w:pStyle w:val="14"/>
              <w:rPr>
                <w:color w:val="000000" w:themeColor="text1"/>
                <w:szCs w:val="28"/>
              </w:rPr>
            </w:pPr>
            <w:r w:rsidRPr="000403AA">
              <w:rPr>
                <w:rFonts w:hint="eastAsia"/>
                <w:color w:val="000000" w:themeColor="text1"/>
                <w:szCs w:val="28"/>
              </w:rPr>
              <w:t>2、第 2 案「大規模地震災害情境模擬與策略案-有關因應策略」與第 4 案「強化全國橋梁維護管理制度」部分，分別請內政部及交通部依規劃自行列管推動，同意解除列管。</w:t>
            </w:r>
          </w:p>
          <w:p w14:paraId="57A8CDC1" w14:textId="77777777" w:rsidR="00790D45" w:rsidRPr="000403AA" w:rsidRDefault="00790D45" w:rsidP="00790D45">
            <w:pPr>
              <w:pStyle w:val="14"/>
              <w:rPr>
                <w:color w:val="000000" w:themeColor="text1"/>
                <w:szCs w:val="28"/>
              </w:rPr>
            </w:pPr>
            <w:r w:rsidRPr="000403AA">
              <w:rPr>
                <w:rFonts w:hint="eastAsia"/>
                <w:color w:val="000000" w:themeColor="text1"/>
                <w:szCs w:val="28"/>
              </w:rPr>
              <w:t>壹、報告案</w:t>
            </w:r>
          </w:p>
          <w:p w14:paraId="01EA5B21" w14:textId="77777777" w:rsidR="00790D45" w:rsidRPr="000403AA" w:rsidRDefault="00790D45" w:rsidP="00790D45">
            <w:pPr>
              <w:pStyle w:val="14"/>
              <w:rPr>
                <w:color w:val="000000" w:themeColor="text1"/>
                <w:szCs w:val="28"/>
              </w:rPr>
            </w:pPr>
            <w:r w:rsidRPr="000403AA">
              <w:rPr>
                <w:rFonts w:hint="eastAsia"/>
                <w:color w:val="000000" w:themeColor="text1"/>
                <w:szCs w:val="28"/>
              </w:rPr>
              <w:t>一、報告事項</w:t>
            </w:r>
            <w:proofErr w:type="gramStart"/>
            <w:r w:rsidRPr="000403AA">
              <w:rPr>
                <w:rFonts w:hint="eastAsia"/>
                <w:color w:val="000000" w:themeColor="text1"/>
                <w:szCs w:val="28"/>
              </w:rPr>
              <w:t>一﹕</w:t>
            </w:r>
            <w:proofErr w:type="gramEnd"/>
            <w:r w:rsidRPr="000403AA">
              <w:rPr>
                <w:rFonts w:hint="eastAsia"/>
                <w:color w:val="000000" w:themeColor="text1"/>
                <w:szCs w:val="28"/>
              </w:rPr>
              <w:t>中央災害防救會報第 42 次會議列管案</w:t>
            </w:r>
          </w:p>
          <w:p w14:paraId="16B6B7B0" w14:textId="77777777" w:rsidR="00790D45" w:rsidRPr="000403AA" w:rsidRDefault="00790D45" w:rsidP="00790D45">
            <w:pPr>
              <w:pStyle w:val="14"/>
              <w:rPr>
                <w:color w:val="000000" w:themeColor="text1"/>
                <w:szCs w:val="28"/>
              </w:rPr>
            </w:pPr>
            <w:r w:rsidRPr="000403AA">
              <w:rPr>
                <w:rFonts w:hint="eastAsia"/>
                <w:color w:val="000000" w:themeColor="text1"/>
                <w:szCs w:val="28"/>
              </w:rPr>
              <w:t>件辦理情形及備查地區災害防救計畫。</w:t>
            </w:r>
          </w:p>
          <w:p w14:paraId="7AB1A557" w14:textId="77777777" w:rsidR="00790D45" w:rsidRPr="000403AA" w:rsidRDefault="00790D45" w:rsidP="00790D45">
            <w:pPr>
              <w:pStyle w:val="14"/>
              <w:rPr>
                <w:color w:val="000000" w:themeColor="text1"/>
                <w:szCs w:val="28"/>
              </w:rPr>
            </w:pPr>
            <w:r w:rsidRPr="000403AA">
              <w:rPr>
                <w:rFonts w:hint="eastAsia"/>
                <w:color w:val="000000" w:themeColor="text1"/>
                <w:szCs w:val="28"/>
              </w:rPr>
              <w:t>陳亮全委員：有關大規模地震災害情境模擬與策略案，未來如何落實到各縣市的地區災害防救計畫，如何接軌</w:t>
            </w:r>
            <w:proofErr w:type="gramStart"/>
            <w:r w:rsidRPr="000403AA">
              <w:rPr>
                <w:rFonts w:hint="eastAsia"/>
                <w:color w:val="000000" w:themeColor="text1"/>
                <w:szCs w:val="28"/>
              </w:rPr>
              <w:t>﹖</w:t>
            </w:r>
            <w:proofErr w:type="gramEnd"/>
          </w:p>
          <w:p w14:paraId="0C20F99D" w14:textId="62054278" w:rsidR="00790D45" w:rsidRPr="000403AA" w:rsidRDefault="00790D45" w:rsidP="00790D45">
            <w:pPr>
              <w:pStyle w:val="14"/>
              <w:rPr>
                <w:color w:val="000000" w:themeColor="text1"/>
                <w:szCs w:val="28"/>
              </w:rPr>
            </w:pPr>
            <w:r w:rsidRPr="000403AA">
              <w:rPr>
                <w:rFonts w:hint="eastAsia"/>
                <w:color w:val="000000" w:themeColor="text1"/>
                <w:szCs w:val="28"/>
              </w:rPr>
              <w:t>本院災害防救辦公室吳武泰主任</w:t>
            </w:r>
            <w:proofErr w:type="gramStart"/>
            <w:r w:rsidRPr="000403AA">
              <w:rPr>
                <w:rFonts w:hint="eastAsia"/>
                <w:color w:val="000000" w:themeColor="text1"/>
                <w:szCs w:val="28"/>
              </w:rPr>
              <w:t>﹕</w:t>
            </w:r>
            <w:proofErr w:type="gramEnd"/>
            <w:r w:rsidRPr="000403AA">
              <w:rPr>
                <w:rFonts w:hint="eastAsia"/>
                <w:color w:val="000000" w:themeColor="text1"/>
                <w:szCs w:val="28"/>
              </w:rPr>
              <w:t>請</w:t>
            </w:r>
            <w:proofErr w:type="gramStart"/>
            <w:r w:rsidRPr="000403AA">
              <w:rPr>
                <w:rFonts w:hint="eastAsia"/>
                <w:color w:val="000000" w:themeColor="text1"/>
                <w:szCs w:val="28"/>
              </w:rPr>
              <w:t>科技部在未來</w:t>
            </w:r>
            <w:proofErr w:type="gramEnd"/>
            <w:r w:rsidRPr="000403AA">
              <w:rPr>
                <w:rFonts w:hint="eastAsia"/>
                <w:color w:val="000000" w:themeColor="text1"/>
                <w:szCs w:val="28"/>
              </w:rPr>
              <w:t>3年計畫中進行大規模地震之災情推估，提供地方政府在地區災害防救計畫地震篇擬訂之參考；在各斷層尚未推估完成前，依</w:t>
            </w:r>
            <w:proofErr w:type="gramStart"/>
            <w:r w:rsidRPr="000403AA">
              <w:rPr>
                <w:rFonts w:hint="eastAsia"/>
                <w:color w:val="000000" w:themeColor="text1"/>
                <w:szCs w:val="28"/>
              </w:rPr>
              <w:t>科技部及交通部中央氣象局</w:t>
            </w:r>
            <w:proofErr w:type="gramEnd"/>
            <w:r w:rsidRPr="000403AA">
              <w:rPr>
                <w:rFonts w:hint="eastAsia"/>
                <w:color w:val="000000" w:themeColor="text1"/>
                <w:szCs w:val="28"/>
              </w:rPr>
              <w:t>、</w:t>
            </w:r>
            <w:r w:rsidR="005671E8" w:rsidRPr="000403AA">
              <w:rPr>
                <w:rFonts w:hint="eastAsia"/>
                <w:color w:val="000000" w:themeColor="text1"/>
                <w:szCs w:val="28"/>
              </w:rPr>
              <w:t>臺灣</w:t>
            </w:r>
            <w:r w:rsidRPr="000403AA">
              <w:rPr>
                <w:rFonts w:hint="eastAsia"/>
                <w:color w:val="000000" w:themeColor="text1"/>
                <w:szCs w:val="28"/>
              </w:rPr>
              <w:lastRenderedPageBreak/>
              <w:t>地震損失評估系統（簡稱TELES）等資料，進行</w:t>
            </w:r>
            <w:proofErr w:type="gramStart"/>
            <w:r w:rsidRPr="000403AA">
              <w:rPr>
                <w:rFonts w:hint="eastAsia"/>
                <w:color w:val="000000" w:themeColor="text1"/>
                <w:szCs w:val="28"/>
              </w:rPr>
              <w:t>災損推估</w:t>
            </w:r>
            <w:proofErr w:type="gramEnd"/>
            <w:r w:rsidRPr="000403AA">
              <w:rPr>
                <w:rFonts w:hint="eastAsia"/>
                <w:color w:val="000000" w:themeColor="text1"/>
                <w:szCs w:val="28"/>
              </w:rPr>
              <w:t>，提供給地方政府修正地區災害防救計畫上之參考。</w:t>
            </w:r>
          </w:p>
          <w:p w14:paraId="6814AB03" w14:textId="77777777" w:rsidR="00790D45" w:rsidRPr="000403AA" w:rsidRDefault="00790D45" w:rsidP="00790D45">
            <w:pPr>
              <w:pStyle w:val="14"/>
              <w:rPr>
                <w:color w:val="000000" w:themeColor="text1"/>
                <w:szCs w:val="28"/>
              </w:rPr>
            </w:pPr>
          </w:p>
          <w:p w14:paraId="7BF18E05" w14:textId="77777777" w:rsidR="00790D45" w:rsidRPr="000403AA" w:rsidRDefault="00790D45" w:rsidP="00790D45">
            <w:pPr>
              <w:pStyle w:val="14"/>
              <w:rPr>
                <w:color w:val="000000" w:themeColor="text1"/>
                <w:szCs w:val="28"/>
              </w:rPr>
            </w:pPr>
            <w:r w:rsidRPr="000403AA">
              <w:rPr>
                <w:rFonts w:hint="eastAsia"/>
                <w:color w:val="000000" w:themeColor="text1"/>
                <w:szCs w:val="28"/>
              </w:rPr>
              <w:t>貳、討論案</w:t>
            </w:r>
            <w:proofErr w:type="gramStart"/>
            <w:r w:rsidRPr="000403AA">
              <w:rPr>
                <w:rFonts w:hint="eastAsia"/>
                <w:color w:val="000000" w:themeColor="text1"/>
                <w:szCs w:val="28"/>
              </w:rPr>
              <w:t>﹕</w:t>
            </w:r>
            <w:proofErr w:type="gramEnd"/>
            <w:r w:rsidRPr="000403AA">
              <w:rPr>
                <w:rFonts w:hint="eastAsia"/>
                <w:color w:val="000000" w:themeColor="text1"/>
                <w:szCs w:val="28"/>
              </w:rPr>
              <w:t>核定震災（含土壤液化）、陸上交通事故、森林火災、生物病原及輻射災害等5項災害防救業務計畫草案。</w:t>
            </w:r>
          </w:p>
          <w:p w14:paraId="7CE24049" w14:textId="77777777" w:rsidR="00790D45" w:rsidRPr="000403AA" w:rsidRDefault="00790D45" w:rsidP="00790D45">
            <w:pPr>
              <w:pStyle w:val="14"/>
              <w:rPr>
                <w:color w:val="000000" w:themeColor="text1"/>
                <w:szCs w:val="28"/>
              </w:rPr>
            </w:pPr>
            <w:r w:rsidRPr="000403AA">
              <w:rPr>
                <w:rFonts w:hint="eastAsia"/>
                <w:color w:val="000000" w:themeColor="text1"/>
                <w:szCs w:val="28"/>
              </w:rPr>
              <w:t>陳亮全委員</w:t>
            </w:r>
            <w:proofErr w:type="gramStart"/>
            <w:r w:rsidRPr="000403AA">
              <w:rPr>
                <w:rFonts w:hint="eastAsia"/>
                <w:color w:val="000000" w:themeColor="text1"/>
                <w:szCs w:val="28"/>
              </w:rPr>
              <w:t>﹕</w:t>
            </w:r>
            <w:proofErr w:type="gramEnd"/>
            <w:r w:rsidRPr="000403AA">
              <w:rPr>
                <w:rFonts w:hint="eastAsia"/>
                <w:color w:val="000000" w:themeColor="text1"/>
                <w:szCs w:val="28"/>
              </w:rPr>
              <w:t>大規模地震推估模擬應要應用到地方政府的地區災害防救計畫，如何落實推動</w:t>
            </w:r>
            <w:proofErr w:type="gramStart"/>
            <w:r w:rsidRPr="000403AA">
              <w:rPr>
                <w:rFonts w:hint="eastAsia"/>
                <w:color w:val="000000" w:themeColor="text1"/>
                <w:szCs w:val="28"/>
              </w:rPr>
              <w:t>﹖</w:t>
            </w:r>
            <w:proofErr w:type="gramEnd"/>
          </w:p>
          <w:p w14:paraId="0EC93512" w14:textId="77777777" w:rsidR="00790D45" w:rsidRPr="000403AA" w:rsidRDefault="00790D45" w:rsidP="00790D45">
            <w:pPr>
              <w:pStyle w:val="14"/>
              <w:rPr>
                <w:color w:val="000000" w:themeColor="text1"/>
                <w:szCs w:val="28"/>
              </w:rPr>
            </w:pPr>
            <w:r w:rsidRPr="000403AA">
              <w:rPr>
                <w:rFonts w:hint="eastAsia"/>
                <w:color w:val="000000" w:themeColor="text1"/>
                <w:szCs w:val="28"/>
              </w:rPr>
              <w:t>內政部徐國勇部長</w:t>
            </w:r>
            <w:proofErr w:type="gramStart"/>
            <w:r w:rsidRPr="000403AA">
              <w:rPr>
                <w:rFonts w:hint="eastAsia"/>
                <w:color w:val="000000" w:themeColor="text1"/>
                <w:szCs w:val="28"/>
              </w:rPr>
              <w:t>﹕</w:t>
            </w:r>
            <w:proofErr w:type="gramEnd"/>
          </w:p>
          <w:p w14:paraId="5805B374" w14:textId="77777777" w:rsidR="00790D45" w:rsidRPr="000403AA" w:rsidRDefault="00790D45" w:rsidP="00790D45">
            <w:pPr>
              <w:pStyle w:val="14"/>
              <w:rPr>
                <w:color w:val="000000" w:themeColor="text1"/>
                <w:szCs w:val="28"/>
              </w:rPr>
            </w:pPr>
            <w:r w:rsidRPr="000403AA">
              <w:rPr>
                <w:rFonts w:hint="eastAsia"/>
                <w:color w:val="000000" w:themeColor="text1"/>
                <w:szCs w:val="28"/>
              </w:rPr>
              <w:t>（一）大規模震災之模擬已在今年度921國家防災日已落實演練，相關部會皆配合演練，未來將會加強推動辦理。</w:t>
            </w:r>
          </w:p>
          <w:p w14:paraId="6DC240A8" w14:textId="77777777" w:rsidR="00790D45" w:rsidRPr="000403AA" w:rsidRDefault="00790D45" w:rsidP="00790D45">
            <w:pPr>
              <w:pStyle w:val="14"/>
              <w:rPr>
                <w:color w:val="000000" w:themeColor="text1"/>
                <w:szCs w:val="28"/>
              </w:rPr>
            </w:pPr>
            <w:r w:rsidRPr="000403AA">
              <w:rPr>
                <w:rFonts w:hint="eastAsia"/>
                <w:color w:val="000000" w:themeColor="text1"/>
                <w:szCs w:val="28"/>
              </w:rPr>
              <w:t>（二）依據震災（含土壤液化）災害防救業務計畫，一定會落實到地區災害防救計畫，地方政府務必依據業務計畫內容</w:t>
            </w:r>
            <w:proofErr w:type="gramStart"/>
            <w:r w:rsidRPr="000403AA">
              <w:rPr>
                <w:rFonts w:hint="eastAsia"/>
                <w:color w:val="000000" w:themeColor="text1"/>
                <w:szCs w:val="28"/>
              </w:rPr>
              <w:t>一</w:t>
            </w:r>
            <w:proofErr w:type="gramEnd"/>
            <w:r w:rsidRPr="000403AA">
              <w:rPr>
                <w:rFonts w:hint="eastAsia"/>
                <w:color w:val="000000" w:themeColor="text1"/>
                <w:szCs w:val="28"/>
              </w:rPr>
              <w:t>步步檢視，中央也會至地方政府（消防局、鄉公所等）進行督導與檢視。</w:t>
            </w:r>
          </w:p>
          <w:p w14:paraId="50374CDD" w14:textId="77777777" w:rsidR="00790D45" w:rsidRPr="000403AA" w:rsidRDefault="00790D45" w:rsidP="00790D45">
            <w:pPr>
              <w:pStyle w:val="14"/>
              <w:rPr>
                <w:color w:val="000000" w:themeColor="text1"/>
                <w:szCs w:val="28"/>
              </w:rPr>
            </w:pPr>
            <w:r w:rsidRPr="000403AA">
              <w:rPr>
                <w:rFonts w:hint="eastAsia"/>
                <w:color w:val="000000" w:themeColor="text1"/>
                <w:szCs w:val="28"/>
              </w:rPr>
              <w:t>吳澤成政務委員</w:t>
            </w:r>
            <w:proofErr w:type="gramStart"/>
            <w:r w:rsidRPr="000403AA">
              <w:rPr>
                <w:rFonts w:hint="eastAsia"/>
                <w:color w:val="000000" w:themeColor="text1"/>
                <w:szCs w:val="28"/>
              </w:rPr>
              <w:t>﹕</w:t>
            </w:r>
            <w:proofErr w:type="gramEnd"/>
            <w:r w:rsidRPr="000403AA">
              <w:rPr>
                <w:rFonts w:hint="eastAsia"/>
                <w:color w:val="000000" w:themeColor="text1"/>
                <w:szCs w:val="28"/>
              </w:rPr>
              <w:t>中央的災害防救業務計畫核定後，會提供給地方政府，讓其詳實修正於地區災害防救計畫。</w:t>
            </w:r>
          </w:p>
          <w:p w14:paraId="748CA069" w14:textId="77777777" w:rsidR="00790D45" w:rsidRPr="000403AA" w:rsidRDefault="00790D45" w:rsidP="00790D45">
            <w:pPr>
              <w:pStyle w:val="14"/>
              <w:rPr>
                <w:color w:val="000000" w:themeColor="text1"/>
                <w:szCs w:val="28"/>
              </w:rPr>
            </w:pPr>
            <w:r w:rsidRPr="000403AA">
              <w:rPr>
                <w:rFonts w:hint="eastAsia"/>
                <w:color w:val="000000" w:themeColor="text1"/>
                <w:szCs w:val="28"/>
              </w:rPr>
              <w:t>主席提示</w:t>
            </w:r>
            <w:proofErr w:type="gramStart"/>
            <w:r w:rsidRPr="000403AA">
              <w:rPr>
                <w:rFonts w:hint="eastAsia"/>
                <w:color w:val="000000" w:themeColor="text1"/>
                <w:szCs w:val="28"/>
              </w:rPr>
              <w:t>﹕</w:t>
            </w:r>
            <w:proofErr w:type="gramEnd"/>
            <w:r w:rsidRPr="000403AA">
              <w:rPr>
                <w:rFonts w:hint="eastAsia"/>
                <w:color w:val="000000" w:themeColor="text1"/>
                <w:szCs w:val="28"/>
              </w:rPr>
              <w:t>計畫有可能與實際執行時接不起來，以及缺乏統合性，請內政部部長與吳澤成政務委員協助整合落實。</w:t>
            </w:r>
          </w:p>
        </w:tc>
      </w:tr>
      <w:tr w:rsidR="000403AA" w:rsidRPr="000403AA" w14:paraId="4079CDCC" w14:textId="77777777" w:rsidTr="00EF5B11">
        <w:trPr>
          <w:jc w:val="center"/>
        </w:trPr>
        <w:tc>
          <w:tcPr>
            <w:tcW w:w="998" w:type="dxa"/>
          </w:tcPr>
          <w:p w14:paraId="6A8C5037" w14:textId="77777777" w:rsidR="00790D45" w:rsidRPr="000403AA" w:rsidRDefault="00790D45" w:rsidP="00790D45">
            <w:pPr>
              <w:pStyle w:val="14"/>
              <w:rPr>
                <w:color w:val="000000" w:themeColor="text1"/>
                <w:szCs w:val="28"/>
              </w:rPr>
            </w:pPr>
            <w:r w:rsidRPr="000403AA">
              <w:rPr>
                <w:rFonts w:hint="eastAsia"/>
                <w:color w:val="000000" w:themeColor="text1"/>
                <w:szCs w:val="28"/>
              </w:rPr>
              <w:lastRenderedPageBreak/>
              <w:t>44</w:t>
            </w:r>
          </w:p>
        </w:tc>
        <w:tc>
          <w:tcPr>
            <w:tcW w:w="1418" w:type="dxa"/>
          </w:tcPr>
          <w:p w14:paraId="23EE4139" w14:textId="77777777" w:rsidR="00790D45" w:rsidRPr="000403AA" w:rsidRDefault="00790D45" w:rsidP="00790D45">
            <w:pPr>
              <w:pStyle w:val="14"/>
              <w:rPr>
                <w:color w:val="000000" w:themeColor="text1"/>
                <w:szCs w:val="28"/>
              </w:rPr>
            </w:pPr>
            <w:r w:rsidRPr="000403AA">
              <w:rPr>
                <w:rFonts w:hint="eastAsia"/>
                <w:color w:val="000000" w:themeColor="text1"/>
                <w:szCs w:val="28"/>
              </w:rPr>
              <w:t>110.7.28</w:t>
            </w:r>
          </w:p>
        </w:tc>
        <w:tc>
          <w:tcPr>
            <w:tcW w:w="1087" w:type="dxa"/>
          </w:tcPr>
          <w:p w14:paraId="0648E920" w14:textId="77777777" w:rsidR="00790D45" w:rsidRPr="000403AA" w:rsidRDefault="00790D45" w:rsidP="00790D45">
            <w:pPr>
              <w:pStyle w:val="14"/>
              <w:rPr>
                <w:color w:val="000000" w:themeColor="text1"/>
                <w:szCs w:val="28"/>
              </w:rPr>
            </w:pPr>
            <w:r w:rsidRPr="000403AA">
              <w:rPr>
                <w:rFonts w:hint="eastAsia"/>
                <w:color w:val="000000" w:themeColor="text1"/>
                <w:szCs w:val="28"/>
              </w:rPr>
              <w:t>蘇貞昌院長兼召集人</w:t>
            </w:r>
          </w:p>
        </w:tc>
        <w:tc>
          <w:tcPr>
            <w:tcW w:w="6010" w:type="dxa"/>
          </w:tcPr>
          <w:p w14:paraId="362413B1" w14:textId="77777777" w:rsidR="00790D45" w:rsidRPr="000403AA" w:rsidRDefault="00790D45" w:rsidP="00790D45">
            <w:pPr>
              <w:pStyle w:val="14"/>
              <w:rPr>
                <w:color w:val="000000" w:themeColor="text1"/>
                <w:szCs w:val="28"/>
              </w:rPr>
            </w:pPr>
            <w:r w:rsidRPr="000403AA">
              <w:rPr>
                <w:rFonts w:hint="eastAsia"/>
                <w:color w:val="000000" w:themeColor="text1"/>
                <w:szCs w:val="28"/>
              </w:rPr>
              <w:t>一、 報告事項</w:t>
            </w:r>
            <w:proofErr w:type="gramStart"/>
            <w:r w:rsidRPr="000403AA">
              <w:rPr>
                <w:rFonts w:hint="eastAsia"/>
                <w:color w:val="000000" w:themeColor="text1"/>
                <w:szCs w:val="28"/>
              </w:rPr>
              <w:t>一</w:t>
            </w:r>
            <w:proofErr w:type="gramEnd"/>
            <w:r w:rsidRPr="000403AA">
              <w:rPr>
                <w:rFonts w:hint="eastAsia"/>
                <w:color w:val="000000" w:themeColor="text1"/>
                <w:szCs w:val="28"/>
              </w:rPr>
              <w:t>：中央災害防救會報第 43 次會議列管案暨</w:t>
            </w:r>
          </w:p>
          <w:p w14:paraId="21144771" w14:textId="77777777" w:rsidR="00790D45" w:rsidRPr="000403AA" w:rsidRDefault="00790D45" w:rsidP="00790D45">
            <w:pPr>
              <w:pStyle w:val="14"/>
              <w:rPr>
                <w:color w:val="000000" w:themeColor="text1"/>
                <w:szCs w:val="28"/>
              </w:rPr>
            </w:pPr>
            <w:r w:rsidRPr="000403AA">
              <w:rPr>
                <w:rFonts w:hint="eastAsia"/>
                <w:color w:val="000000" w:themeColor="text1"/>
                <w:szCs w:val="28"/>
              </w:rPr>
              <w:t>新北市及桃園市等 2 直轄市之地區災害防救計畫備查案。</w:t>
            </w:r>
          </w:p>
          <w:p w14:paraId="2205813C" w14:textId="77777777" w:rsidR="00790D45" w:rsidRPr="000403AA" w:rsidRDefault="00790D45" w:rsidP="00790D45">
            <w:pPr>
              <w:pStyle w:val="14"/>
              <w:rPr>
                <w:color w:val="000000" w:themeColor="text1"/>
                <w:szCs w:val="28"/>
              </w:rPr>
            </w:pPr>
            <w:r w:rsidRPr="000403AA">
              <w:rPr>
                <w:rFonts w:hint="eastAsia"/>
                <w:color w:val="000000" w:themeColor="text1"/>
                <w:szCs w:val="28"/>
              </w:rPr>
              <w:t>決定：</w:t>
            </w:r>
          </w:p>
          <w:p w14:paraId="483BA3B4" w14:textId="77777777" w:rsidR="00790D45" w:rsidRPr="000403AA" w:rsidRDefault="00790D45" w:rsidP="00790D45">
            <w:pPr>
              <w:pStyle w:val="14"/>
              <w:rPr>
                <w:color w:val="000000" w:themeColor="text1"/>
                <w:szCs w:val="28"/>
              </w:rPr>
            </w:pPr>
            <w:r w:rsidRPr="000403AA">
              <w:rPr>
                <w:rFonts w:hint="eastAsia"/>
                <w:color w:val="000000" w:themeColor="text1"/>
                <w:szCs w:val="28"/>
              </w:rPr>
              <w:t>（一）</w:t>
            </w:r>
            <w:proofErr w:type="gramStart"/>
            <w:r w:rsidRPr="000403AA">
              <w:rPr>
                <w:rFonts w:hint="eastAsia"/>
                <w:color w:val="000000" w:themeColor="text1"/>
                <w:szCs w:val="28"/>
              </w:rPr>
              <w:t>洽悉。</w:t>
            </w:r>
            <w:proofErr w:type="gramEnd"/>
          </w:p>
          <w:p w14:paraId="3304001E" w14:textId="77777777" w:rsidR="00790D45" w:rsidRPr="000403AA" w:rsidRDefault="00790D45" w:rsidP="00790D45">
            <w:pPr>
              <w:pStyle w:val="14"/>
              <w:rPr>
                <w:color w:val="000000" w:themeColor="text1"/>
                <w:szCs w:val="28"/>
              </w:rPr>
            </w:pPr>
            <w:r w:rsidRPr="000403AA">
              <w:rPr>
                <w:rFonts w:hint="eastAsia"/>
                <w:color w:val="000000" w:themeColor="text1"/>
                <w:szCs w:val="28"/>
              </w:rPr>
              <w:t>（二）有關列管事項部分:</w:t>
            </w:r>
          </w:p>
          <w:p w14:paraId="3B853C91" w14:textId="77777777" w:rsidR="00790D45" w:rsidRPr="000403AA" w:rsidRDefault="00790D45" w:rsidP="00790D45">
            <w:pPr>
              <w:pStyle w:val="14"/>
              <w:rPr>
                <w:color w:val="000000" w:themeColor="text1"/>
                <w:szCs w:val="28"/>
              </w:rPr>
            </w:pPr>
            <w:r w:rsidRPr="000403AA">
              <w:rPr>
                <w:rFonts w:hint="eastAsia"/>
                <w:color w:val="000000" w:themeColor="text1"/>
                <w:szCs w:val="28"/>
              </w:rPr>
              <w:t>1、第 1 案「大規模地震災害情境模擬與策略案-有關情境模擬」，本案核心之推動工作，主要包括地震情境模擬、</w:t>
            </w:r>
            <w:proofErr w:type="gramStart"/>
            <w:r w:rsidRPr="000403AA">
              <w:rPr>
                <w:rFonts w:hint="eastAsia"/>
                <w:color w:val="000000" w:themeColor="text1"/>
                <w:szCs w:val="28"/>
              </w:rPr>
              <w:t>災損推估</w:t>
            </w:r>
            <w:proofErr w:type="gramEnd"/>
            <w:r w:rsidRPr="000403AA">
              <w:rPr>
                <w:rFonts w:hint="eastAsia"/>
                <w:color w:val="000000" w:themeColor="text1"/>
                <w:szCs w:val="28"/>
              </w:rPr>
              <w:t>及因應對策等三項。有關情境模擬及</w:t>
            </w:r>
            <w:proofErr w:type="gramStart"/>
            <w:r w:rsidRPr="000403AA">
              <w:rPr>
                <w:rFonts w:hint="eastAsia"/>
                <w:color w:val="000000" w:themeColor="text1"/>
                <w:szCs w:val="28"/>
              </w:rPr>
              <w:t>災損推估</w:t>
            </w:r>
            <w:proofErr w:type="gramEnd"/>
            <w:r w:rsidRPr="000403AA">
              <w:rPr>
                <w:rFonts w:hint="eastAsia"/>
                <w:color w:val="000000" w:themeColor="text1"/>
                <w:szCs w:val="28"/>
              </w:rPr>
              <w:t>部分，</w:t>
            </w:r>
            <w:proofErr w:type="gramStart"/>
            <w:r w:rsidRPr="000403AA">
              <w:rPr>
                <w:rFonts w:hint="eastAsia"/>
                <w:color w:val="000000" w:themeColor="text1"/>
                <w:szCs w:val="28"/>
              </w:rPr>
              <w:t>科技部應針對</w:t>
            </w:r>
            <w:proofErr w:type="gramEnd"/>
            <w:r w:rsidRPr="000403AA">
              <w:rPr>
                <w:rFonts w:hint="eastAsia"/>
                <w:color w:val="000000" w:themeColor="text1"/>
                <w:szCs w:val="28"/>
              </w:rPr>
              <w:t>地震頻率較高、災害潛勢大之斷層帶優先並持續推動大規模地震災害情境模擬，歷年地震情境模擬及</w:t>
            </w:r>
            <w:proofErr w:type="gramStart"/>
            <w:r w:rsidRPr="000403AA">
              <w:rPr>
                <w:rFonts w:hint="eastAsia"/>
                <w:color w:val="000000" w:themeColor="text1"/>
                <w:szCs w:val="28"/>
              </w:rPr>
              <w:t>災損推估</w:t>
            </w:r>
            <w:proofErr w:type="gramEnd"/>
            <w:r w:rsidRPr="000403AA">
              <w:rPr>
                <w:rFonts w:hint="eastAsia"/>
                <w:color w:val="000000" w:themeColor="text1"/>
                <w:szCs w:val="28"/>
              </w:rPr>
              <w:t>之成果應納為中央及地方政府未來規劃災害防救計畫依據。另因應對策部分，除每年國家防災日已有機制檢視應變成效</w:t>
            </w:r>
            <w:r w:rsidRPr="000403AA">
              <w:rPr>
                <w:rFonts w:hint="eastAsia"/>
                <w:color w:val="000000" w:themeColor="text1"/>
                <w:szCs w:val="28"/>
              </w:rPr>
              <w:lastRenderedPageBreak/>
              <w:t>外，應從減災整備面落實本案科</w:t>
            </w:r>
            <w:proofErr w:type="gramStart"/>
            <w:r w:rsidRPr="000403AA">
              <w:rPr>
                <w:rFonts w:hint="eastAsia"/>
                <w:color w:val="000000" w:themeColor="text1"/>
                <w:szCs w:val="28"/>
              </w:rPr>
              <w:t>研</w:t>
            </w:r>
            <w:proofErr w:type="gramEnd"/>
            <w:r w:rsidRPr="000403AA">
              <w:rPr>
                <w:rFonts w:hint="eastAsia"/>
                <w:color w:val="000000" w:themeColor="text1"/>
                <w:szCs w:val="28"/>
              </w:rPr>
              <w:t>成果，請內政部跨部會整合協調地震相關機關，</w:t>
            </w:r>
            <w:proofErr w:type="gramStart"/>
            <w:r w:rsidRPr="000403AA">
              <w:rPr>
                <w:rFonts w:hint="eastAsia"/>
                <w:color w:val="000000" w:themeColor="text1"/>
                <w:szCs w:val="28"/>
              </w:rPr>
              <w:t>研</w:t>
            </w:r>
            <w:proofErr w:type="gramEnd"/>
            <w:r w:rsidRPr="000403AA">
              <w:rPr>
                <w:rFonts w:hint="eastAsia"/>
                <w:color w:val="000000" w:themeColor="text1"/>
                <w:szCs w:val="28"/>
              </w:rPr>
              <w:t>擬大規模地震之因應對策，並納入地震災害防救業務計畫。</w:t>
            </w:r>
            <w:proofErr w:type="gramStart"/>
            <w:r w:rsidRPr="000403AA">
              <w:rPr>
                <w:rFonts w:hint="eastAsia"/>
                <w:color w:val="000000" w:themeColor="text1"/>
                <w:szCs w:val="28"/>
              </w:rPr>
              <w:t>另督請</w:t>
            </w:r>
            <w:proofErr w:type="gramEnd"/>
            <w:r w:rsidRPr="000403AA">
              <w:rPr>
                <w:rFonts w:hint="eastAsia"/>
                <w:color w:val="000000" w:themeColor="text1"/>
                <w:szCs w:val="28"/>
              </w:rPr>
              <w:t>地方政府納入地區災害防救計畫，逐年規劃推動落實，本案持續列管。</w:t>
            </w:r>
          </w:p>
          <w:p w14:paraId="01714CF6" w14:textId="77777777" w:rsidR="00790D45" w:rsidRPr="000403AA" w:rsidRDefault="00790D45" w:rsidP="00790D45">
            <w:pPr>
              <w:pStyle w:val="14"/>
              <w:rPr>
                <w:color w:val="000000" w:themeColor="text1"/>
                <w:szCs w:val="28"/>
              </w:rPr>
            </w:pPr>
          </w:p>
          <w:p w14:paraId="72A23B60" w14:textId="77777777" w:rsidR="00790D45" w:rsidRPr="000403AA" w:rsidRDefault="00790D45" w:rsidP="00790D45">
            <w:pPr>
              <w:pStyle w:val="14"/>
              <w:rPr>
                <w:color w:val="000000" w:themeColor="text1"/>
                <w:szCs w:val="28"/>
              </w:rPr>
            </w:pPr>
            <w:r w:rsidRPr="000403AA">
              <w:rPr>
                <w:rFonts w:hint="eastAsia"/>
                <w:color w:val="000000" w:themeColor="text1"/>
                <w:szCs w:val="28"/>
              </w:rPr>
              <w:t>壹、報告案</w:t>
            </w:r>
          </w:p>
          <w:p w14:paraId="54CCD30D" w14:textId="77777777" w:rsidR="00790D45" w:rsidRPr="000403AA" w:rsidRDefault="00790D45" w:rsidP="00790D45">
            <w:pPr>
              <w:pStyle w:val="14"/>
              <w:rPr>
                <w:color w:val="000000" w:themeColor="text1"/>
                <w:szCs w:val="28"/>
              </w:rPr>
            </w:pPr>
            <w:r w:rsidRPr="000403AA">
              <w:rPr>
                <w:rFonts w:hint="eastAsia"/>
                <w:color w:val="000000" w:themeColor="text1"/>
                <w:szCs w:val="28"/>
              </w:rPr>
              <w:t>一、報告事項</w:t>
            </w:r>
            <w:proofErr w:type="gramStart"/>
            <w:r w:rsidRPr="000403AA">
              <w:rPr>
                <w:rFonts w:hint="eastAsia"/>
                <w:color w:val="000000" w:themeColor="text1"/>
                <w:szCs w:val="28"/>
              </w:rPr>
              <w:t>一</w:t>
            </w:r>
            <w:proofErr w:type="gramEnd"/>
            <w:r w:rsidRPr="000403AA">
              <w:rPr>
                <w:rFonts w:hint="eastAsia"/>
                <w:color w:val="000000" w:themeColor="text1"/>
                <w:szCs w:val="28"/>
              </w:rPr>
              <w:t>：中央災害防救會報第 43 次會議列管案暨</w:t>
            </w:r>
          </w:p>
          <w:p w14:paraId="50C984CB" w14:textId="77777777" w:rsidR="00790D45" w:rsidRPr="000403AA" w:rsidRDefault="00790D45" w:rsidP="00790D45">
            <w:pPr>
              <w:pStyle w:val="14"/>
              <w:rPr>
                <w:color w:val="000000" w:themeColor="text1"/>
                <w:szCs w:val="28"/>
              </w:rPr>
            </w:pPr>
            <w:r w:rsidRPr="000403AA">
              <w:rPr>
                <w:rFonts w:hint="eastAsia"/>
                <w:color w:val="000000" w:themeColor="text1"/>
                <w:szCs w:val="28"/>
              </w:rPr>
              <w:t>新北市及桃園市等 2 直轄市之地區災害防救計畫備查案。</w:t>
            </w:r>
          </w:p>
          <w:p w14:paraId="5DF84F3D" w14:textId="77777777" w:rsidR="00790D45" w:rsidRPr="000403AA" w:rsidRDefault="00790D45" w:rsidP="00790D45">
            <w:pPr>
              <w:pStyle w:val="14"/>
              <w:rPr>
                <w:color w:val="000000" w:themeColor="text1"/>
                <w:szCs w:val="28"/>
              </w:rPr>
            </w:pPr>
            <w:r w:rsidRPr="000403AA">
              <w:rPr>
                <w:rFonts w:hint="eastAsia"/>
                <w:color w:val="000000" w:themeColor="text1"/>
                <w:szCs w:val="28"/>
              </w:rPr>
              <w:t>陳亮全委員：</w:t>
            </w:r>
          </w:p>
          <w:p w14:paraId="1A04BBCB" w14:textId="77777777" w:rsidR="00790D45" w:rsidRPr="000403AA" w:rsidRDefault="00790D45" w:rsidP="00790D45">
            <w:pPr>
              <w:pStyle w:val="14"/>
              <w:rPr>
                <w:color w:val="000000" w:themeColor="text1"/>
                <w:szCs w:val="28"/>
              </w:rPr>
            </w:pPr>
            <w:r w:rsidRPr="000403AA">
              <w:rPr>
                <w:rFonts w:hint="eastAsia"/>
                <w:color w:val="000000" w:themeColor="text1"/>
                <w:szCs w:val="28"/>
              </w:rPr>
              <w:t xml:space="preserve"> 有關大規模地震災害情境模擬與策略案，自第 36 次會報列管至今，主要推動工作包括震源情境模擬、</w:t>
            </w:r>
            <w:proofErr w:type="gramStart"/>
            <w:r w:rsidRPr="000403AA">
              <w:rPr>
                <w:rFonts w:hint="eastAsia"/>
                <w:color w:val="000000" w:themeColor="text1"/>
                <w:szCs w:val="28"/>
              </w:rPr>
              <w:t>災損推估</w:t>
            </w:r>
            <w:proofErr w:type="gramEnd"/>
            <w:r w:rsidRPr="000403AA">
              <w:rPr>
                <w:rFonts w:hint="eastAsia"/>
                <w:color w:val="000000" w:themeColor="text1"/>
                <w:szCs w:val="28"/>
              </w:rPr>
              <w:t>以及因應對策等 3 項。針對震源情境模擬後續還有很多斷層須研究，持續列管本人贊同。</w:t>
            </w:r>
            <w:proofErr w:type="gramStart"/>
            <w:r w:rsidRPr="000403AA">
              <w:rPr>
                <w:rFonts w:hint="eastAsia"/>
                <w:color w:val="000000" w:themeColor="text1"/>
                <w:szCs w:val="28"/>
              </w:rPr>
              <w:t>惟災損推</w:t>
            </w:r>
            <w:proofErr w:type="gramEnd"/>
            <w:r w:rsidRPr="000403AA">
              <w:rPr>
                <w:rFonts w:hint="eastAsia"/>
                <w:color w:val="000000" w:themeColor="text1"/>
                <w:szCs w:val="28"/>
              </w:rPr>
              <w:t>估及因應對策部分研究成果，近年地方政府尚未將上述研究成果應用於地區災害防救計畫。未來針對因應對策部分，建議內政部起頭示範納入震災災害</w:t>
            </w:r>
            <w:proofErr w:type="gramStart"/>
            <w:r w:rsidRPr="000403AA">
              <w:rPr>
                <w:rFonts w:hint="eastAsia"/>
                <w:color w:val="000000" w:themeColor="text1"/>
                <w:szCs w:val="28"/>
              </w:rPr>
              <w:t>防救業計畫</w:t>
            </w:r>
            <w:proofErr w:type="gramEnd"/>
            <w:r w:rsidRPr="000403AA">
              <w:rPr>
                <w:rFonts w:hint="eastAsia"/>
                <w:color w:val="000000" w:themeColor="text1"/>
                <w:szCs w:val="28"/>
              </w:rPr>
              <w:t>執行，再推廣至各縣市，以落實研究成果。</w:t>
            </w:r>
          </w:p>
          <w:p w14:paraId="42A50C0D" w14:textId="77777777" w:rsidR="00790D45" w:rsidRPr="000403AA" w:rsidRDefault="00790D45" w:rsidP="00790D45">
            <w:pPr>
              <w:pStyle w:val="14"/>
              <w:rPr>
                <w:color w:val="000000" w:themeColor="text1"/>
                <w:szCs w:val="28"/>
              </w:rPr>
            </w:pPr>
            <w:proofErr w:type="gramStart"/>
            <w:r w:rsidRPr="000403AA">
              <w:rPr>
                <w:rFonts w:hint="eastAsia"/>
                <w:color w:val="000000" w:themeColor="text1"/>
                <w:szCs w:val="28"/>
              </w:rPr>
              <w:t>災防辦</w:t>
            </w:r>
            <w:proofErr w:type="gramEnd"/>
            <w:r w:rsidRPr="000403AA">
              <w:rPr>
                <w:rFonts w:hint="eastAsia"/>
                <w:color w:val="000000" w:themeColor="text1"/>
                <w:szCs w:val="28"/>
              </w:rPr>
              <w:t>吳武泰主任：</w:t>
            </w:r>
          </w:p>
          <w:p w14:paraId="50CC1621" w14:textId="77777777" w:rsidR="00790D45" w:rsidRPr="000403AA" w:rsidRDefault="00790D45" w:rsidP="00790D45">
            <w:pPr>
              <w:pStyle w:val="14"/>
              <w:rPr>
                <w:color w:val="000000" w:themeColor="text1"/>
                <w:szCs w:val="28"/>
              </w:rPr>
            </w:pPr>
            <w:r w:rsidRPr="000403AA">
              <w:rPr>
                <w:rFonts w:hint="eastAsia"/>
                <w:color w:val="000000" w:themeColor="text1"/>
                <w:szCs w:val="28"/>
              </w:rPr>
              <w:t xml:space="preserve"> 每年國家防災日已針對較重大且較長之地震帶進行模擬，後續將請內政部主導統合各部會以及地方縣（市）政府來將</w:t>
            </w:r>
            <w:proofErr w:type="gramStart"/>
            <w:r w:rsidRPr="000403AA">
              <w:rPr>
                <w:rFonts w:hint="eastAsia"/>
                <w:color w:val="000000" w:themeColor="text1"/>
                <w:szCs w:val="28"/>
              </w:rPr>
              <w:t>災損推估</w:t>
            </w:r>
            <w:proofErr w:type="gramEnd"/>
            <w:r w:rsidRPr="000403AA">
              <w:rPr>
                <w:rFonts w:hint="eastAsia"/>
                <w:color w:val="000000" w:themeColor="text1"/>
                <w:szCs w:val="28"/>
              </w:rPr>
              <w:t>及因應對策納入演練。同時演練不限於國家防災日當日執行，其他如水電維生等國家重要關鍵基礎</w:t>
            </w:r>
            <w:proofErr w:type="gramStart"/>
            <w:r w:rsidRPr="000403AA">
              <w:rPr>
                <w:rFonts w:hint="eastAsia"/>
                <w:color w:val="000000" w:themeColor="text1"/>
                <w:szCs w:val="28"/>
              </w:rPr>
              <w:t>設施均會考量</w:t>
            </w:r>
            <w:proofErr w:type="gramEnd"/>
            <w:r w:rsidRPr="000403AA">
              <w:rPr>
                <w:rFonts w:hint="eastAsia"/>
                <w:color w:val="000000" w:themeColor="text1"/>
                <w:szCs w:val="28"/>
              </w:rPr>
              <w:t>納入。</w:t>
            </w:r>
            <w:proofErr w:type="gramStart"/>
            <w:r w:rsidRPr="000403AA">
              <w:rPr>
                <w:rFonts w:hint="eastAsia"/>
                <w:color w:val="000000" w:themeColor="text1"/>
                <w:szCs w:val="28"/>
              </w:rPr>
              <w:t>另</w:t>
            </w:r>
            <w:proofErr w:type="gramEnd"/>
            <w:r w:rsidRPr="000403AA">
              <w:rPr>
                <w:rFonts w:hint="eastAsia"/>
                <w:color w:val="000000" w:themeColor="text1"/>
                <w:szCs w:val="28"/>
              </w:rPr>
              <w:t>，陳亮全委員建議由內政部進行較完整性的災害防救業務計畫示範對策，後續將與內政部持續協調</w:t>
            </w:r>
            <w:proofErr w:type="gramStart"/>
            <w:r w:rsidRPr="000403AA">
              <w:rPr>
                <w:rFonts w:hint="eastAsia"/>
                <w:color w:val="000000" w:themeColor="text1"/>
                <w:szCs w:val="28"/>
              </w:rPr>
              <w:t>研</w:t>
            </w:r>
            <w:proofErr w:type="gramEnd"/>
            <w:r w:rsidRPr="000403AA">
              <w:rPr>
                <w:rFonts w:hint="eastAsia"/>
                <w:color w:val="000000" w:themeColor="text1"/>
                <w:szCs w:val="28"/>
              </w:rPr>
              <w:t>議，以規劃良善之因應對策。</w:t>
            </w:r>
          </w:p>
        </w:tc>
      </w:tr>
      <w:tr w:rsidR="000403AA" w:rsidRPr="000403AA" w14:paraId="670DCC78" w14:textId="77777777" w:rsidTr="00EF5B11">
        <w:trPr>
          <w:jc w:val="center"/>
        </w:trPr>
        <w:tc>
          <w:tcPr>
            <w:tcW w:w="998" w:type="dxa"/>
          </w:tcPr>
          <w:p w14:paraId="1BD8F4D6" w14:textId="77777777" w:rsidR="00790D45" w:rsidRPr="000403AA" w:rsidRDefault="00790D45" w:rsidP="00790D45">
            <w:pPr>
              <w:pStyle w:val="14"/>
              <w:rPr>
                <w:color w:val="000000" w:themeColor="text1"/>
                <w:szCs w:val="28"/>
              </w:rPr>
            </w:pPr>
            <w:r w:rsidRPr="000403AA">
              <w:rPr>
                <w:rFonts w:hint="eastAsia"/>
                <w:color w:val="000000" w:themeColor="text1"/>
                <w:szCs w:val="28"/>
              </w:rPr>
              <w:lastRenderedPageBreak/>
              <w:t>45</w:t>
            </w:r>
          </w:p>
        </w:tc>
        <w:tc>
          <w:tcPr>
            <w:tcW w:w="1418" w:type="dxa"/>
          </w:tcPr>
          <w:p w14:paraId="6D357488" w14:textId="77777777" w:rsidR="00790D45" w:rsidRPr="000403AA" w:rsidRDefault="00790D45" w:rsidP="00790D45">
            <w:pPr>
              <w:pStyle w:val="14"/>
              <w:rPr>
                <w:color w:val="000000" w:themeColor="text1"/>
                <w:szCs w:val="28"/>
              </w:rPr>
            </w:pPr>
            <w:r w:rsidRPr="000403AA">
              <w:rPr>
                <w:rFonts w:hint="eastAsia"/>
                <w:color w:val="000000" w:themeColor="text1"/>
                <w:szCs w:val="28"/>
              </w:rPr>
              <w:t>110.12.27</w:t>
            </w:r>
          </w:p>
        </w:tc>
        <w:tc>
          <w:tcPr>
            <w:tcW w:w="1087" w:type="dxa"/>
          </w:tcPr>
          <w:p w14:paraId="36C4677D" w14:textId="77777777" w:rsidR="00790D45" w:rsidRPr="000403AA" w:rsidRDefault="00790D45" w:rsidP="00790D45">
            <w:pPr>
              <w:pStyle w:val="14"/>
              <w:rPr>
                <w:color w:val="000000" w:themeColor="text1"/>
                <w:szCs w:val="28"/>
              </w:rPr>
            </w:pPr>
            <w:r w:rsidRPr="000403AA">
              <w:rPr>
                <w:rFonts w:hint="eastAsia"/>
                <w:color w:val="000000" w:themeColor="text1"/>
                <w:szCs w:val="28"/>
              </w:rPr>
              <w:t>蘇貞昌院長兼召集人</w:t>
            </w:r>
          </w:p>
        </w:tc>
        <w:tc>
          <w:tcPr>
            <w:tcW w:w="6010" w:type="dxa"/>
          </w:tcPr>
          <w:p w14:paraId="27C2F769" w14:textId="77777777" w:rsidR="00790D45" w:rsidRPr="000403AA" w:rsidRDefault="00790D45" w:rsidP="00790D45">
            <w:pPr>
              <w:pStyle w:val="14"/>
              <w:rPr>
                <w:color w:val="000000" w:themeColor="text1"/>
                <w:szCs w:val="28"/>
              </w:rPr>
            </w:pPr>
            <w:r w:rsidRPr="000403AA">
              <w:rPr>
                <w:rFonts w:hint="eastAsia"/>
                <w:color w:val="000000" w:themeColor="text1"/>
                <w:szCs w:val="28"/>
              </w:rPr>
              <w:t>一、 報告事項</w:t>
            </w:r>
            <w:proofErr w:type="gramStart"/>
            <w:r w:rsidRPr="000403AA">
              <w:rPr>
                <w:rFonts w:hint="eastAsia"/>
                <w:color w:val="000000" w:themeColor="text1"/>
                <w:szCs w:val="28"/>
              </w:rPr>
              <w:t>一</w:t>
            </w:r>
            <w:proofErr w:type="gramEnd"/>
            <w:r w:rsidRPr="000403AA">
              <w:rPr>
                <w:rFonts w:hint="eastAsia"/>
                <w:color w:val="000000" w:themeColor="text1"/>
                <w:szCs w:val="28"/>
              </w:rPr>
              <w:t>：中央災害防救會報第 44 次會議列管案暨</w:t>
            </w:r>
          </w:p>
          <w:p w14:paraId="7D9A382E" w14:textId="77777777" w:rsidR="00790D45" w:rsidRPr="000403AA" w:rsidRDefault="00790D45" w:rsidP="00790D45">
            <w:pPr>
              <w:pStyle w:val="14"/>
              <w:rPr>
                <w:color w:val="000000" w:themeColor="text1"/>
                <w:szCs w:val="28"/>
              </w:rPr>
            </w:pPr>
            <w:r w:rsidRPr="000403AA">
              <w:rPr>
                <w:rFonts w:hint="eastAsia"/>
                <w:color w:val="000000" w:themeColor="text1"/>
                <w:szCs w:val="28"/>
              </w:rPr>
              <w:t>臺北市、</w:t>
            </w:r>
            <w:proofErr w:type="gramStart"/>
            <w:r w:rsidRPr="000403AA">
              <w:rPr>
                <w:rFonts w:hint="eastAsia"/>
                <w:color w:val="000000" w:themeColor="text1"/>
                <w:szCs w:val="28"/>
              </w:rPr>
              <w:t>臺</w:t>
            </w:r>
            <w:proofErr w:type="gramEnd"/>
            <w:r w:rsidRPr="000403AA">
              <w:rPr>
                <w:rFonts w:hint="eastAsia"/>
                <w:color w:val="000000" w:themeColor="text1"/>
                <w:szCs w:val="28"/>
              </w:rPr>
              <w:t>南市、基隆市、雲林縣、屏東縣、花蓮縣、宜蘭縣、澎湖縣及金門縣等 9 直轄市、縣（市）地區災害防救計畫備查案。</w:t>
            </w:r>
          </w:p>
          <w:p w14:paraId="206A3007" w14:textId="77777777" w:rsidR="00790D45" w:rsidRPr="000403AA" w:rsidRDefault="00790D45" w:rsidP="00790D45">
            <w:pPr>
              <w:pStyle w:val="14"/>
              <w:rPr>
                <w:color w:val="000000" w:themeColor="text1"/>
                <w:szCs w:val="28"/>
              </w:rPr>
            </w:pPr>
            <w:r w:rsidRPr="000403AA">
              <w:rPr>
                <w:rFonts w:hint="eastAsia"/>
                <w:color w:val="000000" w:themeColor="text1"/>
                <w:szCs w:val="28"/>
              </w:rPr>
              <w:t>決定：</w:t>
            </w:r>
          </w:p>
          <w:p w14:paraId="24C14500" w14:textId="77777777" w:rsidR="00790D45" w:rsidRPr="000403AA" w:rsidRDefault="00790D45" w:rsidP="00790D45">
            <w:pPr>
              <w:pStyle w:val="14"/>
              <w:rPr>
                <w:color w:val="000000" w:themeColor="text1"/>
                <w:szCs w:val="28"/>
              </w:rPr>
            </w:pPr>
            <w:r w:rsidRPr="000403AA">
              <w:rPr>
                <w:rFonts w:hint="eastAsia"/>
                <w:color w:val="000000" w:themeColor="text1"/>
                <w:szCs w:val="28"/>
              </w:rPr>
              <w:t>（一）</w:t>
            </w:r>
            <w:proofErr w:type="gramStart"/>
            <w:r w:rsidRPr="000403AA">
              <w:rPr>
                <w:rFonts w:hint="eastAsia"/>
                <w:color w:val="000000" w:themeColor="text1"/>
                <w:szCs w:val="28"/>
              </w:rPr>
              <w:t>洽悉。</w:t>
            </w:r>
            <w:proofErr w:type="gramEnd"/>
          </w:p>
          <w:p w14:paraId="2580DD47" w14:textId="77777777" w:rsidR="00790D45" w:rsidRPr="000403AA" w:rsidRDefault="00790D45" w:rsidP="00790D45">
            <w:pPr>
              <w:pStyle w:val="14"/>
              <w:rPr>
                <w:color w:val="000000" w:themeColor="text1"/>
                <w:szCs w:val="28"/>
              </w:rPr>
            </w:pPr>
            <w:r w:rsidRPr="000403AA">
              <w:rPr>
                <w:rFonts w:hint="eastAsia"/>
                <w:color w:val="000000" w:themeColor="text1"/>
                <w:szCs w:val="28"/>
              </w:rPr>
              <w:t>（二）有關列管事項部分:</w:t>
            </w:r>
          </w:p>
          <w:p w14:paraId="5BB5C32F" w14:textId="77777777" w:rsidR="00790D45" w:rsidRPr="000403AA" w:rsidRDefault="00790D45" w:rsidP="00790D45">
            <w:pPr>
              <w:pStyle w:val="14"/>
              <w:rPr>
                <w:color w:val="000000" w:themeColor="text1"/>
                <w:szCs w:val="28"/>
              </w:rPr>
            </w:pPr>
            <w:r w:rsidRPr="000403AA">
              <w:rPr>
                <w:rFonts w:hint="eastAsia"/>
                <w:color w:val="000000" w:themeColor="text1"/>
                <w:szCs w:val="28"/>
              </w:rPr>
              <w:t>1、第 1 案「大規模地震災害情境模擬與策略案-有關</w:t>
            </w:r>
            <w:r w:rsidRPr="000403AA">
              <w:rPr>
                <w:rFonts w:hint="eastAsia"/>
                <w:color w:val="000000" w:themeColor="text1"/>
                <w:szCs w:val="28"/>
              </w:rPr>
              <w:lastRenderedPageBreak/>
              <w:t>情境模擬」，科技部解除列管。內政部持續列管，請將具體之因應對策形成相關方案或計畫持續推動。</w:t>
            </w:r>
          </w:p>
        </w:tc>
      </w:tr>
      <w:tr w:rsidR="000403AA" w:rsidRPr="000403AA" w14:paraId="68EA3C09" w14:textId="77777777" w:rsidTr="00EF5B11">
        <w:trPr>
          <w:jc w:val="center"/>
        </w:trPr>
        <w:tc>
          <w:tcPr>
            <w:tcW w:w="998" w:type="dxa"/>
          </w:tcPr>
          <w:p w14:paraId="176A151A" w14:textId="77777777" w:rsidR="00790D45" w:rsidRPr="000403AA" w:rsidRDefault="00790D45" w:rsidP="00790D45">
            <w:pPr>
              <w:pStyle w:val="14"/>
              <w:rPr>
                <w:color w:val="000000" w:themeColor="text1"/>
                <w:szCs w:val="28"/>
              </w:rPr>
            </w:pPr>
            <w:r w:rsidRPr="000403AA">
              <w:rPr>
                <w:rFonts w:hint="eastAsia"/>
                <w:color w:val="000000" w:themeColor="text1"/>
                <w:szCs w:val="28"/>
              </w:rPr>
              <w:lastRenderedPageBreak/>
              <w:t>46</w:t>
            </w:r>
          </w:p>
        </w:tc>
        <w:tc>
          <w:tcPr>
            <w:tcW w:w="1418" w:type="dxa"/>
          </w:tcPr>
          <w:p w14:paraId="5BB84370" w14:textId="77777777" w:rsidR="00790D45" w:rsidRPr="000403AA" w:rsidRDefault="00790D45" w:rsidP="00790D45">
            <w:pPr>
              <w:pStyle w:val="14"/>
              <w:rPr>
                <w:color w:val="000000" w:themeColor="text1"/>
                <w:szCs w:val="28"/>
              </w:rPr>
            </w:pPr>
            <w:r w:rsidRPr="000403AA">
              <w:rPr>
                <w:rFonts w:hint="eastAsia"/>
                <w:color w:val="000000" w:themeColor="text1"/>
                <w:szCs w:val="28"/>
              </w:rPr>
              <w:t>111.6.28</w:t>
            </w:r>
          </w:p>
        </w:tc>
        <w:tc>
          <w:tcPr>
            <w:tcW w:w="1087" w:type="dxa"/>
          </w:tcPr>
          <w:p w14:paraId="46FFF3FB" w14:textId="77777777" w:rsidR="00790D45" w:rsidRPr="000403AA" w:rsidRDefault="00790D45" w:rsidP="00790D45">
            <w:pPr>
              <w:pStyle w:val="14"/>
              <w:rPr>
                <w:color w:val="000000" w:themeColor="text1"/>
                <w:szCs w:val="28"/>
              </w:rPr>
            </w:pPr>
            <w:r w:rsidRPr="000403AA">
              <w:rPr>
                <w:rFonts w:hint="eastAsia"/>
                <w:color w:val="000000" w:themeColor="text1"/>
                <w:szCs w:val="28"/>
              </w:rPr>
              <w:t>蘇貞昌院長兼召集人</w:t>
            </w:r>
          </w:p>
        </w:tc>
        <w:tc>
          <w:tcPr>
            <w:tcW w:w="6010" w:type="dxa"/>
          </w:tcPr>
          <w:p w14:paraId="643FCB48" w14:textId="77777777" w:rsidR="00790D45" w:rsidRPr="000403AA" w:rsidRDefault="00790D45" w:rsidP="00790D45">
            <w:pPr>
              <w:pStyle w:val="14"/>
              <w:rPr>
                <w:color w:val="000000" w:themeColor="text1"/>
                <w:szCs w:val="28"/>
              </w:rPr>
            </w:pPr>
            <w:r w:rsidRPr="000403AA">
              <w:rPr>
                <w:rFonts w:hint="eastAsia"/>
                <w:color w:val="000000" w:themeColor="text1"/>
                <w:szCs w:val="28"/>
              </w:rPr>
              <w:t>一、報告事項</w:t>
            </w:r>
            <w:proofErr w:type="gramStart"/>
            <w:r w:rsidRPr="000403AA">
              <w:rPr>
                <w:rFonts w:hint="eastAsia"/>
                <w:color w:val="000000" w:themeColor="text1"/>
                <w:szCs w:val="28"/>
              </w:rPr>
              <w:t>一</w:t>
            </w:r>
            <w:proofErr w:type="gramEnd"/>
            <w:r w:rsidRPr="000403AA">
              <w:rPr>
                <w:rFonts w:hint="eastAsia"/>
                <w:color w:val="000000" w:themeColor="text1"/>
                <w:szCs w:val="28"/>
              </w:rPr>
              <w:t>：中央災害防救會報第 45 次會議列管案</w:t>
            </w:r>
          </w:p>
          <w:p w14:paraId="7E6686F5" w14:textId="77777777" w:rsidR="00790D45" w:rsidRPr="000403AA" w:rsidRDefault="00790D45" w:rsidP="00790D45">
            <w:pPr>
              <w:pStyle w:val="14"/>
              <w:rPr>
                <w:color w:val="000000" w:themeColor="text1"/>
                <w:szCs w:val="28"/>
              </w:rPr>
            </w:pPr>
            <w:r w:rsidRPr="000403AA">
              <w:rPr>
                <w:rFonts w:hint="eastAsia"/>
                <w:color w:val="000000" w:themeColor="text1"/>
                <w:szCs w:val="28"/>
              </w:rPr>
              <w:t>決定：</w:t>
            </w:r>
          </w:p>
          <w:p w14:paraId="3E54643C" w14:textId="77777777" w:rsidR="00790D45" w:rsidRPr="000403AA" w:rsidRDefault="00790D45" w:rsidP="00790D45">
            <w:pPr>
              <w:pStyle w:val="14"/>
              <w:rPr>
                <w:color w:val="000000" w:themeColor="text1"/>
                <w:szCs w:val="28"/>
              </w:rPr>
            </w:pPr>
            <w:r w:rsidRPr="000403AA">
              <w:rPr>
                <w:rFonts w:hint="eastAsia"/>
                <w:color w:val="000000" w:themeColor="text1"/>
                <w:szCs w:val="28"/>
              </w:rPr>
              <w:t>（一）</w:t>
            </w:r>
            <w:proofErr w:type="gramStart"/>
            <w:r w:rsidRPr="000403AA">
              <w:rPr>
                <w:rFonts w:hint="eastAsia"/>
                <w:color w:val="000000" w:themeColor="text1"/>
                <w:szCs w:val="28"/>
              </w:rPr>
              <w:t>洽悉。</w:t>
            </w:r>
            <w:proofErr w:type="gramEnd"/>
          </w:p>
          <w:p w14:paraId="469615C2" w14:textId="77777777" w:rsidR="00790D45" w:rsidRPr="000403AA" w:rsidRDefault="00790D45" w:rsidP="00790D45">
            <w:pPr>
              <w:pStyle w:val="14"/>
              <w:rPr>
                <w:color w:val="000000" w:themeColor="text1"/>
                <w:szCs w:val="28"/>
              </w:rPr>
            </w:pPr>
            <w:r w:rsidRPr="000403AA">
              <w:rPr>
                <w:rFonts w:hint="eastAsia"/>
                <w:color w:val="000000" w:themeColor="text1"/>
                <w:szCs w:val="28"/>
              </w:rPr>
              <w:t>（二）第一案「大規模地震災害情境模擬案」及第五案「山坡地建築開發案及其上游影響區填土整地之調查、安全評估與致災預防作為一案」持續列管。</w:t>
            </w:r>
          </w:p>
          <w:p w14:paraId="06CD83A7" w14:textId="77777777" w:rsidR="00790D45" w:rsidRPr="000403AA" w:rsidRDefault="00790D45" w:rsidP="00790D45">
            <w:pPr>
              <w:pStyle w:val="14"/>
              <w:rPr>
                <w:color w:val="000000" w:themeColor="text1"/>
                <w:szCs w:val="28"/>
              </w:rPr>
            </w:pPr>
            <w:r w:rsidRPr="000403AA">
              <w:rPr>
                <w:rFonts w:hint="eastAsia"/>
                <w:color w:val="000000" w:themeColor="text1"/>
                <w:szCs w:val="28"/>
              </w:rPr>
              <w:t>二、 報告事項二：大規模震災整備與協作優先策略決定：</w:t>
            </w:r>
          </w:p>
          <w:p w14:paraId="15405EC9" w14:textId="77777777" w:rsidR="00790D45" w:rsidRPr="000403AA" w:rsidRDefault="00790D45" w:rsidP="00790D45">
            <w:pPr>
              <w:pStyle w:val="14"/>
              <w:rPr>
                <w:color w:val="000000" w:themeColor="text1"/>
                <w:szCs w:val="28"/>
              </w:rPr>
            </w:pPr>
            <w:r w:rsidRPr="000403AA">
              <w:rPr>
                <w:rFonts w:hint="eastAsia"/>
                <w:color w:val="000000" w:themeColor="text1"/>
                <w:szCs w:val="28"/>
              </w:rPr>
              <w:t>（一）</w:t>
            </w:r>
            <w:proofErr w:type="gramStart"/>
            <w:r w:rsidRPr="000403AA">
              <w:rPr>
                <w:rFonts w:hint="eastAsia"/>
                <w:color w:val="000000" w:themeColor="text1"/>
                <w:szCs w:val="28"/>
              </w:rPr>
              <w:t>洽悉。</w:t>
            </w:r>
            <w:proofErr w:type="gramEnd"/>
          </w:p>
          <w:p w14:paraId="6180F293" w14:textId="77777777" w:rsidR="00790D45" w:rsidRPr="000403AA" w:rsidRDefault="00790D45" w:rsidP="00790D45">
            <w:pPr>
              <w:pStyle w:val="14"/>
              <w:rPr>
                <w:color w:val="000000" w:themeColor="text1"/>
                <w:szCs w:val="28"/>
              </w:rPr>
            </w:pPr>
            <w:r w:rsidRPr="000403AA">
              <w:rPr>
                <w:rFonts w:hint="eastAsia"/>
                <w:color w:val="000000" w:themeColor="text1"/>
                <w:szCs w:val="28"/>
              </w:rPr>
              <w:t>（二）臺灣位處地震頻繁地帶，每年平均發生約4萬次地震，上週</w:t>
            </w:r>
            <w:proofErr w:type="gramStart"/>
            <w:r w:rsidRPr="000403AA">
              <w:rPr>
                <w:rFonts w:hint="eastAsia"/>
                <w:color w:val="000000" w:themeColor="text1"/>
                <w:szCs w:val="28"/>
              </w:rPr>
              <w:t>一</w:t>
            </w:r>
            <w:proofErr w:type="gramEnd"/>
            <w:r w:rsidRPr="000403AA">
              <w:rPr>
                <w:rFonts w:hint="eastAsia"/>
                <w:color w:val="000000" w:themeColor="text1"/>
                <w:szCs w:val="28"/>
              </w:rPr>
              <w:t>（6月20日）花蓮發生規模6.0地震，所幸未造成災情，可見強化民眾日常防災意識至關重要。</w:t>
            </w:r>
          </w:p>
          <w:p w14:paraId="2AE6DC07" w14:textId="77777777" w:rsidR="00790D45" w:rsidRPr="000403AA" w:rsidRDefault="00790D45" w:rsidP="00790D45">
            <w:pPr>
              <w:pStyle w:val="14"/>
              <w:rPr>
                <w:color w:val="000000" w:themeColor="text1"/>
                <w:szCs w:val="28"/>
              </w:rPr>
            </w:pPr>
            <w:r w:rsidRPr="000403AA">
              <w:rPr>
                <w:rFonts w:hint="eastAsia"/>
                <w:color w:val="000000" w:themeColor="text1"/>
                <w:szCs w:val="28"/>
              </w:rPr>
              <w:t>（三）本院於6月10日已核定「強韌臺灣大規模風災震災整備與協作計畫」，預計5年投入近10億元，延續前三期「災害防救深耕計畫」，透過中央地方協力，推動跨縣市的區域支援，並導入企業與民間聯防機制，結合多方合作，共同強化防災機制與能量。</w:t>
            </w:r>
          </w:p>
          <w:p w14:paraId="7593BE39" w14:textId="77777777" w:rsidR="00790D45" w:rsidRPr="000403AA" w:rsidRDefault="00790D45" w:rsidP="00790D45">
            <w:pPr>
              <w:pStyle w:val="14"/>
              <w:rPr>
                <w:color w:val="000000" w:themeColor="text1"/>
                <w:szCs w:val="28"/>
              </w:rPr>
            </w:pPr>
            <w:r w:rsidRPr="000403AA">
              <w:rPr>
                <w:rFonts w:hint="eastAsia"/>
                <w:color w:val="000000" w:themeColor="text1"/>
                <w:szCs w:val="28"/>
              </w:rPr>
              <w:t>（四）請內政部積極與各地方政府溝通說明，並參酌本會報專家學者委員建議，透過管考機制，落實各項防災整備作業，以有效因應各種災害衝擊，讓臺灣更強韌，國家更安全。</w:t>
            </w:r>
          </w:p>
          <w:p w14:paraId="3FF58E10" w14:textId="77777777" w:rsidR="00790D45" w:rsidRPr="000403AA" w:rsidRDefault="00790D45" w:rsidP="00790D45">
            <w:pPr>
              <w:pStyle w:val="14"/>
              <w:rPr>
                <w:color w:val="000000" w:themeColor="text1"/>
                <w:szCs w:val="28"/>
              </w:rPr>
            </w:pPr>
            <w:r w:rsidRPr="000403AA">
              <w:rPr>
                <w:rFonts w:hint="eastAsia"/>
                <w:color w:val="000000" w:themeColor="text1"/>
                <w:szCs w:val="28"/>
              </w:rPr>
              <w:t>二、報告事項二：大規模震災整備與協作優先策略</w:t>
            </w:r>
          </w:p>
          <w:p w14:paraId="4A57D14E" w14:textId="77777777" w:rsidR="00790D45" w:rsidRPr="000403AA" w:rsidRDefault="00790D45" w:rsidP="00790D45">
            <w:pPr>
              <w:pStyle w:val="14"/>
              <w:rPr>
                <w:color w:val="000000" w:themeColor="text1"/>
                <w:szCs w:val="28"/>
              </w:rPr>
            </w:pPr>
            <w:r w:rsidRPr="000403AA">
              <w:rPr>
                <w:rFonts w:hint="eastAsia"/>
                <w:color w:val="000000" w:themeColor="text1"/>
                <w:szCs w:val="28"/>
              </w:rPr>
              <w:t>陳亮全委員：</w:t>
            </w:r>
          </w:p>
          <w:p w14:paraId="260580D8" w14:textId="77777777" w:rsidR="00790D45" w:rsidRPr="000403AA" w:rsidRDefault="00790D45" w:rsidP="00790D45">
            <w:pPr>
              <w:pStyle w:val="14"/>
              <w:rPr>
                <w:color w:val="000000" w:themeColor="text1"/>
                <w:szCs w:val="28"/>
              </w:rPr>
            </w:pPr>
            <w:r w:rsidRPr="000403AA">
              <w:rPr>
                <w:rFonts w:hint="eastAsia"/>
                <w:color w:val="000000" w:themeColor="text1"/>
                <w:szCs w:val="28"/>
              </w:rPr>
              <w:t>一、 有關震災災害並非僅涉及地方政府，亦可能影響中央其他相關部會以及相關公營事業單位，本計畫在層次稍有落差。</w:t>
            </w:r>
          </w:p>
          <w:p w14:paraId="3C2C9A56" w14:textId="77777777" w:rsidR="00790D45" w:rsidRPr="000403AA" w:rsidRDefault="00790D45" w:rsidP="00790D45">
            <w:pPr>
              <w:pStyle w:val="14"/>
              <w:rPr>
                <w:color w:val="000000" w:themeColor="text1"/>
                <w:szCs w:val="28"/>
              </w:rPr>
            </w:pPr>
            <w:r w:rsidRPr="000403AA">
              <w:rPr>
                <w:rFonts w:hint="eastAsia"/>
                <w:color w:val="000000" w:themeColor="text1"/>
                <w:szCs w:val="28"/>
              </w:rPr>
              <w:t>二、 本案在有關當前政策問題分析指出各級災害防救據點維護及其關鍵基礎維生設施（備）管理機制不足，而改善對策中強化災害防救據點整備與運作多聚焦避難收容處所。有關關鍵基礎設施之定義略顯狹隘，若發生颱風地震，關鍵基礎設施並非僅有各級災害防救據點受影響。</w:t>
            </w:r>
          </w:p>
          <w:p w14:paraId="1629B41B" w14:textId="21396AEF" w:rsidR="00790D45" w:rsidRPr="000403AA" w:rsidRDefault="00790D45" w:rsidP="00790D45">
            <w:pPr>
              <w:pStyle w:val="14"/>
              <w:rPr>
                <w:color w:val="000000" w:themeColor="text1"/>
                <w:szCs w:val="28"/>
              </w:rPr>
            </w:pPr>
            <w:r w:rsidRPr="000403AA">
              <w:rPr>
                <w:rFonts w:hint="eastAsia"/>
                <w:color w:val="000000" w:themeColor="text1"/>
                <w:szCs w:val="28"/>
              </w:rPr>
              <w:t>三、 公部門業務持續運作機制，計畫中僅見地方政府及公所將</w:t>
            </w:r>
            <w:proofErr w:type="gramStart"/>
            <w:r w:rsidRPr="000403AA">
              <w:rPr>
                <w:rFonts w:hint="eastAsia"/>
                <w:color w:val="000000" w:themeColor="text1"/>
                <w:szCs w:val="28"/>
              </w:rPr>
              <w:t>訂定災時</w:t>
            </w:r>
            <w:proofErr w:type="gramEnd"/>
            <w:r w:rsidRPr="000403AA">
              <w:rPr>
                <w:rFonts w:hint="eastAsia"/>
                <w:color w:val="000000" w:themeColor="text1"/>
                <w:szCs w:val="28"/>
              </w:rPr>
              <w:t>業務持續運作計畫，但比如其他公</w:t>
            </w:r>
            <w:r w:rsidRPr="000403AA">
              <w:rPr>
                <w:rFonts w:hint="eastAsia"/>
                <w:color w:val="000000" w:themeColor="text1"/>
                <w:szCs w:val="28"/>
              </w:rPr>
              <w:lastRenderedPageBreak/>
              <w:t>營事業如</w:t>
            </w:r>
            <w:r w:rsidR="005671E8" w:rsidRPr="000403AA">
              <w:rPr>
                <w:rFonts w:hint="eastAsia"/>
                <w:color w:val="000000" w:themeColor="text1"/>
                <w:szCs w:val="28"/>
              </w:rPr>
              <w:t>臺灣</w:t>
            </w:r>
            <w:r w:rsidRPr="000403AA">
              <w:rPr>
                <w:rFonts w:hint="eastAsia"/>
                <w:color w:val="000000" w:themeColor="text1"/>
                <w:szCs w:val="28"/>
              </w:rPr>
              <w:t>電力公司等，在震災及風災中均扮演重要角色，然卻未見多</w:t>
            </w:r>
            <w:proofErr w:type="gramStart"/>
            <w:r w:rsidRPr="000403AA">
              <w:rPr>
                <w:rFonts w:hint="eastAsia"/>
                <w:color w:val="000000" w:themeColor="text1"/>
                <w:szCs w:val="28"/>
              </w:rPr>
              <w:t>對其著</w:t>
            </w:r>
            <w:proofErr w:type="gramEnd"/>
            <w:r w:rsidRPr="000403AA">
              <w:rPr>
                <w:rFonts w:hint="eastAsia"/>
                <w:color w:val="000000" w:themeColor="text1"/>
                <w:szCs w:val="28"/>
              </w:rPr>
              <w:t>墨。</w:t>
            </w:r>
          </w:p>
          <w:p w14:paraId="58EF21A2" w14:textId="77777777" w:rsidR="00790D45" w:rsidRPr="000403AA" w:rsidRDefault="00790D45" w:rsidP="00790D45">
            <w:pPr>
              <w:pStyle w:val="14"/>
              <w:rPr>
                <w:color w:val="000000" w:themeColor="text1"/>
                <w:szCs w:val="28"/>
              </w:rPr>
            </w:pPr>
            <w:r w:rsidRPr="000403AA">
              <w:rPr>
                <w:rFonts w:hint="eastAsia"/>
                <w:color w:val="000000" w:themeColor="text1"/>
                <w:szCs w:val="28"/>
              </w:rPr>
              <w:t>四、 建立民間協作及企業合作機制中，本計畫多強調防災士扮演之腳色，但災害發生時應考量更整體之供應鏈規劃。</w:t>
            </w:r>
          </w:p>
        </w:tc>
      </w:tr>
      <w:tr w:rsidR="000403AA" w:rsidRPr="000403AA" w14:paraId="0F4EE8F4" w14:textId="77777777" w:rsidTr="00EF5B11">
        <w:trPr>
          <w:jc w:val="center"/>
        </w:trPr>
        <w:tc>
          <w:tcPr>
            <w:tcW w:w="998" w:type="dxa"/>
          </w:tcPr>
          <w:p w14:paraId="7D0E0C98" w14:textId="77777777" w:rsidR="00790D45" w:rsidRPr="000403AA" w:rsidRDefault="00790D45" w:rsidP="00790D45">
            <w:pPr>
              <w:pStyle w:val="14"/>
              <w:rPr>
                <w:color w:val="000000" w:themeColor="text1"/>
                <w:szCs w:val="28"/>
              </w:rPr>
            </w:pPr>
            <w:r w:rsidRPr="000403AA">
              <w:rPr>
                <w:rFonts w:hint="eastAsia"/>
                <w:color w:val="000000" w:themeColor="text1"/>
                <w:szCs w:val="28"/>
              </w:rPr>
              <w:lastRenderedPageBreak/>
              <w:t>47</w:t>
            </w:r>
          </w:p>
        </w:tc>
        <w:tc>
          <w:tcPr>
            <w:tcW w:w="1418" w:type="dxa"/>
          </w:tcPr>
          <w:p w14:paraId="1F060F91" w14:textId="77777777" w:rsidR="00790D45" w:rsidRPr="000403AA" w:rsidRDefault="00790D45" w:rsidP="00790D45">
            <w:pPr>
              <w:pStyle w:val="14"/>
              <w:rPr>
                <w:color w:val="000000" w:themeColor="text1"/>
                <w:szCs w:val="28"/>
              </w:rPr>
            </w:pPr>
            <w:r w:rsidRPr="000403AA">
              <w:rPr>
                <w:rFonts w:hint="eastAsia"/>
                <w:color w:val="000000" w:themeColor="text1"/>
                <w:szCs w:val="28"/>
              </w:rPr>
              <w:t>111.12.29</w:t>
            </w:r>
          </w:p>
        </w:tc>
        <w:tc>
          <w:tcPr>
            <w:tcW w:w="1087" w:type="dxa"/>
          </w:tcPr>
          <w:p w14:paraId="468FFA54" w14:textId="77777777" w:rsidR="00790D45" w:rsidRPr="000403AA" w:rsidRDefault="00790D45" w:rsidP="00790D45">
            <w:pPr>
              <w:pStyle w:val="14"/>
              <w:rPr>
                <w:color w:val="000000" w:themeColor="text1"/>
                <w:szCs w:val="28"/>
              </w:rPr>
            </w:pPr>
            <w:r w:rsidRPr="000403AA">
              <w:rPr>
                <w:rFonts w:hint="eastAsia"/>
                <w:color w:val="000000" w:themeColor="text1"/>
                <w:szCs w:val="28"/>
              </w:rPr>
              <w:t xml:space="preserve">吳政務委員澤成（代理） </w:t>
            </w:r>
          </w:p>
        </w:tc>
        <w:tc>
          <w:tcPr>
            <w:tcW w:w="6010" w:type="dxa"/>
          </w:tcPr>
          <w:p w14:paraId="1C833B64" w14:textId="77777777" w:rsidR="00790D45" w:rsidRPr="000403AA" w:rsidRDefault="00790D45" w:rsidP="00790D45">
            <w:pPr>
              <w:pStyle w:val="14"/>
              <w:rPr>
                <w:color w:val="000000" w:themeColor="text1"/>
                <w:szCs w:val="28"/>
              </w:rPr>
            </w:pPr>
            <w:r w:rsidRPr="000403AA">
              <w:rPr>
                <w:rFonts w:hint="eastAsia"/>
                <w:color w:val="000000" w:themeColor="text1"/>
                <w:szCs w:val="28"/>
              </w:rPr>
              <w:t>一、報告事項</w:t>
            </w:r>
            <w:proofErr w:type="gramStart"/>
            <w:r w:rsidRPr="000403AA">
              <w:rPr>
                <w:rFonts w:hint="eastAsia"/>
                <w:color w:val="000000" w:themeColor="text1"/>
                <w:szCs w:val="28"/>
              </w:rPr>
              <w:t>一</w:t>
            </w:r>
            <w:proofErr w:type="gramEnd"/>
            <w:r w:rsidRPr="000403AA">
              <w:rPr>
                <w:rFonts w:hint="eastAsia"/>
                <w:color w:val="000000" w:themeColor="text1"/>
                <w:szCs w:val="28"/>
              </w:rPr>
              <w:t>：中央災害防救會報第 46 次會議列管案</w:t>
            </w:r>
          </w:p>
          <w:p w14:paraId="718A1AC1" w14:textId="77777777" w:rsidR="00790D45" w:rsidRPr="000403AA" w:rsidRDefault="00790D45" w:rsidP="00790D45">
            <w:pPr>
              <w:pStyle w:val="14"/>
              <w:rPr>
                <w:color w:val="000000" w:themeColor="text1"/>
                <w:szCs w:val="28"/>
              </w:rPr>
            </w:pPr>
            <w:r w:rsidRPr="000403AA">
              <w:rPr>
                <w:rFonts w:hint="eastAsia"/>
                <w:color w:val="000000" w:themeColor="text1"/>
                <w:szCs w:val="28"/>
              </w:rPr>
              <w:t>決定：</w:t>
            </w:r>
          </w:p>
          <w:p w14:paraId="5A315D7D" w14:textId="77777777" w:rsidR="00790D45" w:rsidRPr="000403AA" w:rsidRDefault="00790D45" w:rsidP="00790D45">
            <w:pPr>
              <w:pStyle w:val="14"/>
              <w:rPr>
                <w:color w:val="000000" w:themeColor="text1"/>
                <w:szCs w:val="28"/>
              </w:rPr>
            </w:pPr>
            <w:r w:rsidRPr="000403AA">
              <w:rPr>
                <w:rFonts w:hint="eastAsia"/>
                <w:color w:val="000000" w:themeColor="text1"/>
                <w:szCs w:val="28"/>
              </w:rPr>
              <w:t>（一）</w:t>
            </w:r>
            <w:proofErr w:type="gramStart"/>
            <w:r w:rsidRPr="000403AA">
              <w:rPr>
                <w:rFonts w:hint="eastAsia"/>
                <w:color w:val="000000" w:themeColor="text1"/>
                <w:szCs w:val="28"/>
              </w:rPr>
              <w:t>洽悉。</w:t>
            </w:r>
            <w:proofErr w:type="gramEnd"/>
          </w:p>
          <w:p w14:paraId="32DC7C85" w14:textId="77777777" w:rsidR="00790D45" w:rsidRPr="000403AA" w:rsidRDefault="00790D45" w:rsidP="00790D45">
            <w:pPr>
              <w:pStyle w:val="14"/>
              <w:rPr>
                <w:color w:val="000000" w:themeColor="text1"/>
                <w:szCs w:val="28"/>
              </w:rPr>
            </w:pPr>
            <w:r w:rsidRPr="000403AA">
              <w:rPr>
                <w:rFonts w:hint="eastAsia"/>
                <w:color w:val="000000" w:themeColor="text1"/>
                <w:szCs w:val="28"/>
              </w:rPr>
              <w:t>（二）有關列管事項部分:</w:t>
            </w:r>
          </w:p>
          <w:p w14:paraId="4FA1DAAC" w14:textId="77777777" w:rsidR="00790D45" w:rsidRPr="000403AA" w:rsidRDefault="00790D45" w:rsidP="00790D45">
            <w:pPr>
              <w:pStyle w:val="14"/>
              <w:rPr>
                <w:color w:val="000000" w:themeColor="text1"/>
                <w:szCs w:val="28"/>
              </w:rPr>
            </w:pPr>
            <w:r w:rsidRPr="000403AA">
              <w:rPr>
                <w:rFonts w:hint="eastAsia"/>
                <w:color w:val="000000" w:themeColor="text1"/>
                <w:szCs w:val="28"/>
              </w:rPr>
              <w:t>1.第一案「大規模地震災害情境模擬與策略案」，本案內政部已依前次會議結論，於111年9月22日提報「大規模地震重點因應對策整體推動計畫(草案)」到本院，</w:t>
            </w:r>
            <w:proofErr w:type="gramStart"/>
            <w:r w:rsidRPr="000403AA">
              <w:rPr>
                <w:rFonts w:hint="eastAsia"/>
                <w:color w:val="000000" w:themeColor="text1"/>
                <w:szCs w:val="28"/>
              </w:rPr>
              <w:t>刻交請</w:t>
            </w:r>
            <w:proofErr w:type="gramEnd"/>
            <w:r w:rsidRPr="000403AA">
              <w:rPr>
                <w:rFonts w:hint="eastAsia"/>
                <w:color w:val="000000" w:themeColor="text1"/>
                <w:szCs w:val="28"/>
              </w:rPr>
              <w:t>國家發展委員會(</w:t>
            </w:r>
            <w:proofErr w:type="gramStart"/>
            <w:r w:rsidRPr="000403AA">
              <w:rPr>
                <w:rFonts w:hint="eastAsia"/>
                <w:color w:val="000000" w:themeColor="text1"/>
                <w:szCs w:val="28"/>
              </w:rPr>
              <w:t>下稱國發</w:t>
            </w:r>
            <w:proofErr w:type="gramEnd"/>
            <w:r w:rsidRPr="000403AA">
              <w:rPr>
                <w:rFonts w:hint="eastAsia"/>
                <w:color w:val="000000" w:themeColor="text1"/>
                <w:szCs w:val="28"/>
              </w:rPr>
              <w:t>會)審議中，請國發會除依行政程序會同有關機關審議外，並提供內政部必要之協助，本案持續列管。</w:t>
            </w:r>
          </w:p>
        </w:tc>
      </w:tr>
      <w:tr w:rsidR="000403AA" w:rsidRPr="000403AA" w14:paraId="049886DB" w14:textId="77777777" w:rsidTr="00EF5B11">
        <w:trPr>
          <w:jc w:val="center"/>
        </w:trPr>
        <w:tc>
          <w:tcPr>
            <w:tcW w:w="998" w:type="dxa"/>
          </w:tcPr>
          <w:p w14:paraId="614BA4C4" w14:textId="77777777" w:rsidR="00790D45" w:rsidRPr="000403AA" w:rsidRDefault="00790D45" w:rsidP="00790D45">
            <w:pPr>
              <w:pStyle w:val="14"/>
              <w:rPr>
                <w:color w:val="000000" w:themeColor="text1"/>
                <w:szCs w:val="28"/>
              </w:rPr>
            </w:pPr>
            <w:r w:rsidRPr="000403AA">
              <w:rPr>
                <w:rFonts w:hint="eastAsia"/>
                <w:color w:val="000000" w:themeColor="text1"/>
                <w:szCs w:val="28"/>
              </w:rPr>
              <w:t>48</w:t>
            </w:r>
          </w:p>
        </w:tc>
        <w:tc>
          <w:tcPr>
            <w:tcW w:w="1418" w:type="dxa"/>
          </w:tcPr>
          <w:p w14:paraId="2DFCE206" w14:textId="77777777" w:rsidR="00790D45" w:rsidRPr="000403AA" w:rsidRDefault="00790D45" w:rsidP="00790D45">
            <w:pPr>
              <w:pStyle w:val="14"/>
              <w:rPr>
                <w:color w:val="000000" w:themeColor="text1"/>
                <w:szCs w:val="28"/>
              </w:rPr>
            </w:pPr>
            <w:r w:rsidRPr="000403AA">
              <w:rPr>
                <w:rFonts w:hint="eastAsia"/>
                <w:color w:val="000000" w:themeColor="text1"/>
                <w:szCs w:val="28"/>
              </w:rPr>
              <w:t>112.6.29</w:t>
            </w:r>
          </w:p>
        </w:tc>
        <w:tc>
          <w:tcPr>
            <w:tcW w:w="1087" w:type="dxa"/>
          </w:tcPr>
          <w:p w14:paraId="5977CC75" w14:textId="77777777" w:rsidR="00790D45" w:rsidRPr="000403AA" w:rsidRDefault="00790D45" w:rsidP="00790D45">
            <w:pPr>
              <w:pStyle w:val="14"/>
              <w:rPr>
                <w:color w:val="000000" w:themeColor="text1"/>
                <w:szCs w:val="28"/>
              </w:rPr>
            </w:pPr>
            <w:r w:rsidRPr="000403AA">
              <w:rPr>
                <w:rFonts w:hint="eastAsia"/>
                <w:color w:val="000000" w:themeColor="text1"/>
                <w:szCs w:val="28"/>
              </w:rPr>
              <w:t>陳建仁院長兼召集人</w:t>
            </w:r>
          </w:p>
        </w:tc>
        <w:tc>
          <w:tcPr>
            <w:tcW w:w="6010" w:type="dxa"/>
          </w:tcPr>
          <w:p w14:paraId="63EB7AE5" w14:textId="77777777" w:rsidR="00790D45" w:rsidRPr="000403AA" w:rsidRDefault="00790D45" w:rsidP="00790D45">
            <w:pPr>
              <w:pStyle w:val="14"/>
              <w:rPr>
                <w:color w:val="000000" w:themeColor="text1"/>
                <w:szCs w:val="28"/>
              </w:rPr>
            </w:pPr>
            <w:r w:rsidRPr="000403AA">
              <w:rPr>
                <w:rFonts w:hint="eastAsia"/>
                <w:color w:val="000000" w:themeColor="text1"/>
                <w:szCs w:val="28"/>
              </w:rPr>
              <w:t>一、報告事項</w:t>
            </w:r>
            <w:proofErr w:type="gramStart"/>
            <w:r w:rsidRPr="000403AA">
              <w:rPr>
                <w:rFonts w:hint="eastAsia"/>
                <w:color w:val="000000" w:themeColor="text1"/>
                <w:szCs w:val="28"/>
              </w:rPr>
              <w:t>一</w:t>
            </w:r>
            <w:proofErr w:type="gramEnd"/>
            <w:r w:rsidRPr="000403AA">
              <w:rPr>
                <w:rFonts w:hint="eastAsia"/>
                <w:color w:val="000000" w:themeColor="text1"/>
                <w:szCs w:val="28"/>
              </w:rPr>
              <w:t>：中央災害防救會報第 47 次會議列管案決定：</w:t>
            </w:r>
          </w:p>
          <w:p w14:paraId="5BD68D97" w14:textId="77777777" w:rsidR="00790D45" w:rsidRPr="000403AA" w:rsidRDefault="00790D45" w:rsidP="00790D45">
            <w:pPr>
              <w:pStyle w:val="14"/>
              <w:rPr>
                <w:color w:val="000000" w:themeColor="text1"/>
                <w:szCs w:val="28"/>
              </w:rPr>
            </w:pPr>
            <w:r w:rsidRPr="000403AA">
              <w:rPr>
                <w:rFonts w:hint="eastAsia"/>
                <w:color w:val="000000" w:themeColor="text1"/>
                <w:szCs w:val="28"/>
              </w:rPr>
              <w:t>（一）</w:t>
            </w:r>
            <w:proofErr w:type="gramStart"/>
            <w:r w:rsidRPr="000403AA">
              <w:rPr>
                <w:rFonts w:hint="eastAsia"/>
                <w:color w:val="000000" w:themeColor="text1"/>
                <w:szCs w:val="28"/>
              </w:rPr>
              <w:t>洽悉。</w:t>
            </w:r>
            <w:proofErr w:type="gramEnd"/>
          </w:p>
          <w:p w14:paraId="5102B0FF" w14:textId="77777777" w:rsidR="00790D45" w:rsidRPr="000403AA" w:rsidRDefault="00790D45" w:rsidP="00790D45">
            <w:pPr>
              <w:pStyle w:val="14"/>
              <w:rPr>
                <w:color w:val="000000" w:themeColor="text1"/>
                <w:szCs w:val="28"/>
              </w:rPr>
            </w:pPr>
            <w:r w:rsidRPr="000403AA">
              <w:rPr>
                <w:rFonts w:hint="eastAsia"/>
                <w:color w:val="000000" w:themeColor="text1"/>
                <w:szCs w:val="28"/>
              </w:rPr>
              <w:t>（二）第一案「大規模地震災害情境模擬與策略案」，內政部已依本會報第 45 次會議結論，於 111 年 10 月 3 日提報「大規模地震重點因應對策整體推動方案」，</w:t>
            </w:r>
            <w:proofErr w:type="gramStart"/>
            <w:r w:rsidRPr="000403AA">
              <w:rPr>
                <w:rFonts w:hint="eastAsia"/>
                <w:color w:val="000000" w:themeColor="text1"/>
                <w:szCs w:val="28"/>
              </w:rPr>
              <w:t>本院業於</w:t>
            </w:r>
            <w:proofErr w:type="gramEnd"/>
            <w:r w:rsidRPr="000403AA">
              <w:rPr>
                <w:rFonts w:hint="eastAsia"/>
                <w:color w:val="000000" w:themeColor="text1"/>
                <w:szCs w:val="28"/>
              </w:rPr>
              <w:t>112 年 3 月 8 日核定在案。本案後續請內政部依陳亮全委員所提有關落實大規模地震情境模擬應用於實務等建議，以及本院災害防救辦公室列管意見，後續請自行列管推動，每季將執行進度提送本院，</w:t>
            </w:r>
            <w:proofErr w:type="gramStart"/>
            <w:r w:rsidRPr="000403AA">
              <w:rPr>
                <w:rFonts w:hint="eastAsia"/>
                <w:color w:val="000000" w:themeColor="text1"/>
                <w:szCs w:val="28"/>
              </w:rPr>
              <w:t>俟</w:t>
            </w:r>
            <w:proofErr w:type="gramEnd"/>
            <w:r w:rsidRPr="000403AA">
              <w:rPr>
                <w:rFonts w:hint="eastAsia"/>
                <w:color w:val="000000" w:themeColor="text1"/>
                <w:szCs w:val="28"/>
              </w:rPr>
              <w:t>全案有推動具體成果後，再規劃於本會報或中央災害防救委員會議進行專案報告。</w:t>
            </w:r>
          </w:p>
          <w:p w14:paraId="6F4D09FD" w14:textId="77777777" w:rsidR="00790D45" w:rsidRPr="000403AA" w:rsidRDefault="00790D45" w:rsidP="00790D45">
            <w:pPr>
              <w:pStyle w:val="14"/>
              <w:rPr>
                <w:color w:val="000000" w:themeColor="text1"/>
                <w:szCs w:val="28"/>
              </w:rPr>
            </w:pPr>
            <w:r w:rsidRPr="000403AA">
              <w:rPr>
                <w:rFonts w:hint="eastAsia"/>
                <w:color w:val="000000" w:themeColor="text1"/>
                <w:szCs w:val="28"/>
              </w:rPr>
              <w:t>壹、報告案</w:t>
            </w:r>
          </w:p>
          <w:p w14:paraId="79852991" w14:textId="77777777" w:rsidR="00790D45" w:rsidRPr="000403AA" w:rsidRDefault="00790D45" w:rsidP="00790D45">
            <w:pPr>
              <w:pStyle w:val="14"/>
              <w:rPr>
                <w:color w:val="000000" w:themeColor="text1"/>
                <w:szCs w:val="28"/>
              </w:rPr>
            </w:pPr>
            <w:r w:rsidRPr="000403AA">
              <w:rPr>
                <w:rFonts w:hint="eastAsia"/>
                <w:color w:val="000000" w:themeColor="text1"/>
                <w:szCs w:val="28"/>
              </w:rPr>
              <w:t>一、報告事項</w:t>
            </w:r>
            <w:proofErr w:type="gramStart"/>
            <w:r w:rsidRPr="000403AA">
              <w:rPr>
                <w:rFonts w:hint="eastAsia"/>
                <w:color w:val="000000" w:themeColor="text1"/>
                <w:szCs w:val="28"/>
              </w:rPr>
              <w:t>一</w:t>
            </w:r>
            <w:proofErr w:type="gramEnd"/>
            <w:r w:rsidRPr="000403AA">
              <w:rPr>
                <w:rFonts w:hint="eastAsia"/>
                <w:color w:val="000000" w:themeColor="text1"/>
                <w:szCs w:val="28"/>
              </w:rPr>
              <w:t>：中央災害防救會報第 47 次會議列管案(</w:t>
            </w:r>
            <w:proofErr w:type="gramStart"/>
            <w:r w:rsidRPr="000403AA">
              <w:rPr>
                <w:rFonts w:hint="eastAsia"/>
                <w:color w:val="000000" w:themeColor="text1"/>
                <w:szCs w:val="28"/>
              </w:rPr>
              <w:t>一</w:t>
            </w:r>
            <w:proofErr w:type="gramEnd"/>
            <w:r w:rsidRPr="000403AA">
              <w:rPr>
                <w:rFonts w:hint="eastAsia"/>
                <w:color w:val="000000" w:themeColor="text1"/>
                <w:szCs w:val="28"/>
              </w:rPr>
              <w:t>)陳亮全委員：內政部現階段針對「大規模地震災害情境模擬與後續之推動策略」(列管案 1)，主要納入「震災災害防救業務計畫」，以及「大規模地震重點因應對策整體推動方案」持續推動落實。後續執行需特別注意災害防救計畫與地區災害防救計畫間之相互整合，以及不同模擬情境的應用。如何有效落實，除透過內政部推動執行，每季將執行進度提報行政院外，建議定期由防災政委進行跨部會協調整</w:t>
            </w:r>
            <w:r w:rsidRPr="000403AA">
              <w:rPr>
                <w:rFonts w:hint="eastAsia"/>
                <w:color w:val="000000" w:themeColor="text1"/>
                <w:szCs w:val="28"/>
              </w:rPr>
              <w:lastRenderedPageBreak/>
              <w:t>合，以確保後續推動符合預期。</w:t>
            </w:r>
          </w:p>
        </w:tc>
      </w:tr>
      <w:tr w:rsidR="000403AA" w:rsidRPr="000403AA" w14:paraId="5D392DE7" w14:textId="77777777" w:rsidTr="00EF5B11">
        <w:trPr>
          <w:jc w:val="center"/>
        </w:trPr>
        <w:tc>
          <w:tcPr>
            <w:tcW w:w="998" w:type="dxa"/>
          </w:tcPr>
          <w:p w14:paraId="6A7A37AD" w14:textId="77777777" w:rsidR="00790D45" w:rsidRPr="000403AA" w:rsidRDefault="00790D45" w:rsidP="00790D45">
            <w:pPr>
              <w:pStyle w:val="14"/>
              <w:rPr>
                <w:color w:val="000000" w:themeColor="text1"/>
                <w:szCs w:val="28"/>
              </w:rPr>
            </w:pPr>
            <w:r w:rsidRPr="000403AA">
              <w:rPr>
                <w:rFonts w:hint="eastAsia"/>
                <w:color w:val="000000" w:themeColor="text1"/>
                <w:szCs w:val="28"/>
              </w:rPr>
              <w:lastRenderedPageBreak/>
              <w:t>49</w:t>
            </w:r>
          </w:p>
        </w:tc>
        <w:tc>
          <w:tcPr>
            <w:tcW w:w="1418" w:type="dxa"/>
          </w:tcPr>
          <w:p w14:paraId="6DB6E9EC" w14:textId="77777777" w:rsidR="00790D45" w:rsidRPr="000403AA" w:rsidRDefault="00790D45" w:rsidP="00790D45">
            <w:pPr>
              <w:pStyle w:val="14"/>
              <w:rPr>
                <w:color w:val="000000" w:themeColor="text1"/>
                <w:szCs w:val="28"/>
              </w:rPr>
            </w:pPr>
            <w:r w:rsidRPr="000403AA">
              <w:rPr>
                <w:rFonts w:hint="eastAsia"/>
                <w:color w:val="000000" w:themeColor="text1"/>
                <w:szCs w:val="28"/>
              </w:rPr>
              <w:t>113.1.11</w:t>
            </w:r>
          </w:p>
          <w:p w14:paraId="1D38E92A" w14:textId="77777777" w:rsidR="00790D45" w:rsidRPr="000403AA" w:rsidRDefault="00790D45" w:rsidP="00790D45">
            <w:pPr>
              <w:pStyle w:val="14"/>
              <w:rPr>
                <w:color w:val="000000" w:themeColor="text1"/>
                <w:szCs w:val="28"/>
              </w:rPr>
            </w:pPr>
            <w:proofErr w:type="gramStart"/>
            <w:r w:rsidRPr="000403AA">
              <w:rPr>
                <w:rFonts w:hint="eastAsia"/>
                <w:color w:val="000000" w:themeColor="text1"/>
                <w:szCs w:val="28"/>
              </w:rPr>
              <w:t>（</w:t>
            </w:r>
            <w:proofErr w:type="gramEnd"/>
            <w:r w:rsidRPr="000403AA">
              <w:rPr>
                <w:rFonts w:hint="eastAsia"/>
                <w:color w:val="000000" w:themeColor="text1"/>
                <w:szCs w:val="28"/>
              </w:rPr>
              <w:t>？）</w:t>
            </w:r>
          </w:p>
        </w:tc>
        <w:tc>
          <w:tcPr>
            <w:tcW w:w="1087" w:type="dxa"/>
          </w:tcPr>
          <w:p w14:paraId="2B55AF6D" w14:textId="77777777" w:rsidR="00790D45" w:rsidRPr="000403AA" w:rsidRDefault="00790D45" w:rsidP="00790D45">
            <w:pPr>
              <w:pStyle w:val="14"/>
              <w:rPr>
                <w:color w:val="000000" w:themeColor="text1"/>
                <w:szCs w:val="28"/>
              </w:rPr>
            </w:pPr>
            <w:r w:rsidRPr="000403AA">
              <w:rPr>
                <w:rFonts w:hint="eastAsia"/>
                <w:color w:val="000000" w:themeColor="text1"/>
                <w:szCs w:val="28"/>
              </w:rPr>
              <w:t xml:space="preserve">陳建仁院長兼召集人 </w:t>
            </w:r>
          </w:p>
        </w:tc>
        <w:tc>
          <w:tcPr>
            <w:tcW w:w="6010" w:type="dxa"/>
          </w:tcPr>
          <w:p w14:paraId="1137A0CC" w14:textId="77777777" w:rsidR="00790D45" w:rsidRPr="000403AA" w:rsidRDefault="00790D45" w:rsidP="00790D45">
            <w:pPr>
              <w:pStyle w:val="14"/>
              <w:rPr>
                <w:color w:val="000000" w:themeColor="text1"/>
                <w:szCs w:val="28"/>
              </w:rPr>
            </w:pPr>
            <w:r w:rsidRPr="000403AA">
              <w:rPr>
                <w:rFonts w:hint="eastAsia"/>
                <w:color w:val="000000" w:themeColor="text1"/>
                <w:szCs w:val="28"/>
              </w:rPr>
              <w:t>陸、報告事項：</w:t>
            </w:r>
          </w:p>
          <w:p w14:paraId="1E206E6E" w14:textId="77777777" w:rsidR="00790D45" w:rsidRPr="000403AA" w:rsidRDefault="00790D45" w:rsidP="00790D45">
            <w:pPr>
              <w:pStyle w:val="14"/>
              <w:rPr>
                <w:color w:val="000000" w:themeColor="text1"/>
                <w:szCs w:val="28"/>
              </w:rPr>
            </w:pPr>
            <w:r w:rsidRPr="000403AA">
              <w:rPr>
                <w:rFonts w:hint="eastAsia"/>
                <w:color w:val="000000" w:themeColor="text1"/>
                <w:szCs w:val="28"/>
              </w:rPr>
              <w:t>一、報告事項</w:t>
            </w:r>
            <w:proofErr w:type="gramStart"/>
            <w:r w:rsidRPr="000403AA">
              <w:rPr>
                <w:rFonts w:hint="eastAsia"/>
                <w:color w:val="000000" w:themeColor="text1"/>
                <w:szCs w:val="28"/>
              </w:rPr>
              <w:t>一</w:t>
            </w:r>
            <w:proofErr w:type="gramEnd"/>
            <w:r w:rsidRPr="000403AA">
              <w:rPr>
                <w:rFonts w:hint="eastAsia"/>
                <w:color w:val="000000" w:themeColor="text1"/>
                <w:szCs w:val="28"/>
              </w:rPr>
              <w:t xml:space="preserve">：中央災害防救會報第 48 次會議列管案決定： </w:t>
            </w:r>
            <w:proofErr w:type="gramStart"/>
            <w:r w:rsidRPr="000403AA">
              <w:rPr>
                <w:rFonts w:hint="eastAsia"/>
                <w:color w:val="000000" w:themeColor="text1"/>
                <w:szCs w:val="28"/>
              </w:rPr>
              <w:t>（註</w:t>
            </w:r>
            <w:proofErr w:type="gramEnd"/>
            <w:r w:rsidRPr="000403AA">
              <w:rPr>
                <w:rFonts w:hint="eastAsia"/>
                <w:color w:val="000000" w:themeColor="text1"/>
                <w:szCs w:val="28"/>
              </w:rPr>
              <w:t>：已自行列管；未見「大規模地震災害情境模擬與後續之推動策略」(列管案 1)</w:t>
            </w:r>
          </w:p>
        </w:tc>
      </w:tr>
      <w:tr w:rsidR="000403AA" w:rsidRPr="000403AA" w14:paraId="2C4FC4D5" w14:textId="77777777" w:rsidTr="00EF5B11">
        <w:trPr>
          <w:jc w:val="center"/>
        </w:trPr>
        <w:tc>
          <w:tcPr>
            <w:tcW w:w="998" w:type="dxa"/>
          </w:tcPr>
          <w:p w14:paraId="75A2DCBE" w14:textId="77777777" w:rsidR="00790D45" w:rsidRPr="000403AA" w:rsidRDefault="00790D45" w:rsidP="00790D45">
            <w:pPr>
              <w:pStyle w:val="14"/>
              <w:rPr>
                <w:color w:val="000000" w:themeColor="text1"/>
                <w:szCs w:val="28"/>
              </w:rPr>
            </w:pPr>
            <w:r w:rsidRPr="000403AA">
              <w:rPr>
                <w:rFonts w:hint="eastAsia"/>
                <w:color w:val="000000" w:themeColor="text1"/>
                <w:szCs w:val="28"/>
              </w:rPr>
              <w:t>50</w:t>
            </w:r>
          </w:p>
        </w:tc>
        <w:tc>
          <w:tcPr>
            <w:tcW w:w="1418" w:type="dxa"/>
          </w:tcPr>
          <w:p w14:paraId="03FB5F76" w14:textId="77777777" w:rsidR="00790D45" w:rsidRPr="000403AA" w:rsidRDefault="00790D45" w:rsidP="00790D45">
            <w:pPr>
              <w:pStyle w:val="14"/>
              <w:rPr>
                <w:color w:val="000000" w:themeColor="text1"/>
                <w:szCs w:val="28"/>
              </w:rPr>
            </w:pPr>
            <w:r w:rsidRPr="000403AA">
              <w:rPr>
                <w:rFonts w:hint="eastAsia"/>
                <w:color w:val="000000" w:themeColor="text1"/>
                <w:szCs w:val="28"/>
              </w:rPr>
              <w:t>113.9.5</w:t>
            </w:r>
          </w:p>
        </w:tc>
        <w:tc>
          <w:tcPr>
            <w:tcW w:w="1087" w:type="dxa"/>
          </w:tcPr>
          <w:p w14:paraId="5D89DDD9" w14:textId="77777777" w:rsidR="00790D45" w:rsidRPr="000403AA" w:rsidRDefault="00790D45" w:rsidP="00790D45">
            <w:pPr>
              <w:pStyle w:val="14"/>
              <w:rPr>
                <w:color w:val="000000" w:themeColor="text1"/>
                <w:szCs w:val="28"/>
              </w:rPr>
            </w:pPr>
            <w:r w:rsidRPr="000403AA">
              <w:rPr>
                <w:rFonts w:hint="eastAsia"/>
                <w:color w:val="000000" w:themeColor="text1"/>
                <w:szCs w:val="28"/>
              </w:rPr>
              <w:t>卓榮泰院長兼召集人</w:t>
            </w:r>
          </w:p>
        </w:tc>
        <w:tc>
          <w:tcPr>
            <w:tcW w:w="6010" w:type="dxa"/>
          </w:tcPr>
          <w:p w14:paraId="0D10BF94" w14:textId="77777777" w:rsidR="00790D45" w:rsidRPr="000403AA" w:rsidRDefault="00790D45" w:rsidP="00790D45">
            <w:pPr>
              <w:pStyle w:val="14"/>
              <w:rPr>
                <w:color w:val="000000" w:themeColor="text1"/>
                <w:szCs w:val="28"/>
              </w:rPr>
            </w:pPr>
            <w:r w:rsidRPr="000403AA">
              <w:rPr>
                <w:rFonts w:hint="eastAsia"/>
                <w:color w:val="000000" w:themeColor="text1"/>
                <w:szCs w:val="28"/>
              </w:rPr>
              <w:t>陸、報告事項：</w:t>
            </w:r>
          </w:p>
          <w:p w14:paraId="569239E6" w14:textId="77777777" w:rsidR="00790D45" w:rsidRPr="000403AA" w:rsidRDefault="00790D45" w:rsidP="00790D45">
            <w:pPr>
              <w:pStyle w:val="14"/>
              <w:rPr>
                <w:color w:val="000000" w:themeColor="text1"/>
                <w:szCs w:val="28"/>
              </w:rPr>
            </w:pPr>
            <w:r w:rsidRPr="000403AA">
              <w:rPr>
                <w:rFonts w:hint="eastAsia"/>
                <w:color w:val="000000" w:themeColor="text1"/>
                <w:szCs w:val="28"/>
              </w:rPr>
              <w:t>一、報告事項</w:t>
            </w:r>
            <w:proofErr w:type="gramStart"/>
            <w:r w:rsidRPr="000403AA">
              <w:rPr>
                <w:rFonts w:hint="eastAsia"/>
                <w:color w:val="000000" w:themeColor="text1"/>
                <w:szCs w:val="28"/>
              </w:rPr>
              <w:t>一</w:t>
            </w:r>
            <w:proofErr w:type="gramEnd"/>
            <w:r w:rsidRPr="000403AA">
              <w:rPr>
                <w:rFonts w:hint="eastAsia"/>
                <w:color w:val="000000" w:themeColor="text1"/>
                <w:szCs w:val="28"/>
              </w:rPr>
              <w:t>：中央災害防救會報第 49 次會議列管案</w:t>
            </w:r>
          </w:p>
          <w:p w14:paraId="42C4220B" w14:textId="77777777" w:rsidR="00790D45" w:rsidRPr="000403AA" w:rsidRDefault="00790D45" w:rsidP="00790D45">
            <w:pPr>
              <w:pStyle w:val="14"/>
              <w:rPr>
                <w:color w:val="000000" w:themeColor="text1"/>
                <w:szCs w:val="28"/>
              </w:rPr>
            </w:pPr>
            <w:r w:rsidRPr="000403AA">
              <w:rPr>
                <w:rFonts w:hint="eastAsia"/>
                <w:color w:val="000000" w:themeColor="text1"/>
                <w:szCs w:val="28"/>
              </w:rPr>
              <w:t>決定：</w:t>
            </w:r>
            <w:proofErr w:type="gramStart"/>
            <w:r w:rsidRPr="000403AA">
              <w:rPr>
                <w:rFonts w:hint="eastAsia"/>
                <w:color w:val="000000" w:themeColor="text1"/>
                <w:szCs w:val="28"/>
              </w:rPr>
              <w:t>（註</w:t>
            </w:r>
            <w:proofErr w:type="gramEnd"/>
            <w:r w:rsidRPr="000403AA">
              <w:rPr>
                <w:rFonts w:hint="eastAsia"/>
                <w:color w:val="000000" w:themeColor="text1"/>
                <w:szCs w:val="28"/>
              </w:rPr>
              <w:t>：已自行列管；未見「大規模地震災害情境模擬與後續之推動策略」</w:t>
            </w:r>
            <w:proofErr w:type="gramStart"/>
            <w:r w:rsidRPr="000403AA">
              <w:rPr>
                <w:rFonts w:hint="eastAsia"/>
                <w:color w:val="000000" w:themeColor="text1"/>
                <w:szCs w:val="28"/>
              </w:rPr>
              <w:t>）</w:t>
            </w:r>
            <w:proofErr w:type="gramEnd"/>
          </w:p>
          <w:p w14:paraId="795AD2A4" w14:textId="77777777" w:rsidR="00790D45" w:rsidRPr="000403AA" w:rsidRDefault="00790D45" w:rsidP="00790D45">
            <w:pPr>
              <w:pStyle w:val="14"/>
              <w:rPr>
                <w:color w:val="000000" w:themeColor="text1"/>
                <w:szCs w:val="28"/>
              </w:rPr>
            </w:pPr>
          </w:p>
        </w:tc>
      </w:tr>
      <w:tr w:rsidR="000403AA" w:rsidRPr="000403AA" w14:paraId="1AD12050" w14:textId="77777777" w:rsidTr="00EF5B11">
        <w:trPr>
          <w:jc w:val="center"/>
        </w:trPr>
        <w:tc>
          <w:tcPr>
            <w:tcW w:w="998" w:type="dxa"/>
          </w:tcPr>
          <w:p w14:paraId="0B3EDE8C" w14:textId="77777777" w:rsidR="00790D45" w:rsidRPr="000403AA" w:rsidRDefault="00790D45" w:rsidP="00790D45">
            <w:pPr>
              <w:pStyle w:val="14"/>
              <w:rPr>
                <w:color w:val="000000" w:themeColor="text1"/>
                <w:szCs w:val="28"/>
              </w:rPr>
            </w:pPr>
            <w:r w:rsidRPr="000403AA">
              <w:rPr>
                <w:rFonts w:hint="eastAsia"/>
                <w:color w:val="000000" w:themeColor="text1"/>
                <w:szCs w:val="28"/>
              </w:rPr>
              <w:t>51</w:t>
            </w:r>
          </w:p>
        </w:tc>
        <w:tc>
          <w:tcPr>
            <w:tcW w:w="1418" w:type="dxa"/>
          </w:tcPr>
          <w:p w14:paraId="05EC590F" w14:textId="77777777" w:rsidR="00790D45" w:rsidRPr="000403AA" w:rsidRDefault="00790D45" w:rsidP="00790D45">
            <w:pPr>
              <w:pStyle w:val="14"/>
              <w:rPr>
                <w:color w:val="000000" w:themeColor="text1"/>
                <w:szCs w:val="28"/>
              </w:rPr>
            </w:pPr>
            <w:r w:rsidRPr="000403AA">
              <w:rPr>
                <w:rFonts w:hint="eastAsia"/>
                <w:color w:val="000000" w:themeColor="text1"/>
                <w:szCs w:val="28"/>
              </w:rPr>
              <w:t>114.3.13</w:t>
            </w:r>
          </w:p>
        </w:tc>
        <w:tc>
          <w:tcPr>
            <w:tcW w:w="1087" w:type="dxa"/>
          </w:tcPr>
          <w:p w14:paraId="572150C4" w14:textId="77777777" w:rsidR="00790D45" w:rsidRPr="000403AA" w:rsidRDefault="00790D45" w:rsidP="00790D45">
            <w:pPr>
              <w:pStyle w:val="14"/>
              <w:rPr>
                <w:color w:val="000000" w:themeColor="text1"/>
                <w:szCs w:val="28"/>
              </w:rPr>
            </w:pPr>
            <w:r w:rsidRPr="000403AA">
              <w:rPr>
                <w:rFonts w:hint="eastAsia"/>
                <w:color w:val="000000" w:themeColor="text1"/>
                <w:szCs w:val="28"/>
              </w:rPr>
              <w:t>卓榮泰院長兼召集人</w:t>
            </w:r>
          </w:p>
        </w:tc>
        <w:tc>
          <w:tcPr>
            <w:tcW w:w="6010" w:type="dxa"/>
          </w:tcPr>
          <w:p w14:paraId="34245183" w14:textId="77777777" w:rsidR="00790D45" w:rsidRPr="000403AA" w:rsidRDefault="00790D45" w:rsidP="00790D45">
            <w:pPr>
              <w:pStyle w:val="14"/>
              <w:rPr>
                <w:color w:val="000000" w:themeColor="text1"/>
                <w:szCs w:val="28"/>
              </w:rPr>
            </w:pPr>
            <w:r w:rsidRPr="000403AA">
              <w:rPr>
                <w:rFonts w:hint="eastAsia"/>
                <w:color w:val="000000" w:themeColor="text1"/>
                <w:szCs w:val="28"/>
              </w:rPr>
              <w:t xml:space="preserve">報告事項二：「0121 嘉義大埔地震復原重建情形」 </w:t>
            </w:r>
          </w:p>
          <w:p w14:paraId="7057CE0D" w14:textId="77777777" w:rsidR="00790D45" w:rsidRPr="000403AA" w:rsidRDefault="00790D45" w:rsidP="00790D45">
            <w:pPr>
              <w:pStyle w:val="14"/>
              <w:rPr>
                <w:color w:val="000000" w:themeColor="text1"/>
                <w:szCs w:val="28"/>
              </w:rPr>
            </w:pPr>
            <w:r w:rsidRPr="000403AA">
              <w:rPr>
                <w:rFonts w:hint="eastAsia"/>
                <w:color w:val="000000" w:themeColor="text1"/>
                <w:szCs w:val="28"/>
              </w:rPr>
              <w:t>(五)馬國鳳委員(發言單)：</w:t>
            </w:r>
            <w:proofErr w:type="gramStart"/>
            <w:r w:rsidRPr="000403AA">
              <w:rPr>
                <w:rFonts w:hint="eastAsia"/>
                <w:color w:val="000000" w:themeColor="text1"/>
                <w:szCs w:val="28"/>
              </w:rPr>
              <w:t>臺</w:t>
            </w:r>
            <w:proofErr w:type="gramEnd"/>
            <w:r w:rsidRPr="000403AA">
              <w:rPr>
                <w:rFonts w:hint="eastAsia"/>
                <w:color w:val="000000" w:themeColor="text1"/>
                <w:szCs w:val="28"/>
              </w:rPr>
              <w:t>南嘉義區域建物結構設計，遠低於地震危害的預估值。以鄰近的六甲斷層、梅山斷層等潛在地震規模，將遠大於今年 1 月 21 日的大埔地震，因此老屋重建及補強，應儘快加速進行。(書面)</w:t>
            </w:r>
          </w:p>
          <w:p w14:paraId="7388C327" w14:textId="77777777" w:rsidR="00790D45" w:rsidRPr="000403AA" w:rsidRDefault="00790D45" w:rsidP="00790D45">
            <w:pPr>
              <w:pStyle w:val="14"/>
              <w:rPr>
                <w:color w:val="000000" w:themeColor="text1"/>
                <w:szCs w:val="28"/>
              </w:rPr>
            </w:pPr>
            <w:r w:rsidRPr="000403AA">
              <w:rPr>
                <w:rFonts w:hint="eastAsia"/>
                <w:color w:val="000000" w:themeColor="text1"/>
                <w:szCs w:val="28"/>
              </w:rPr>
              <w:t>貳、臨時動議：南海</w:t>
            </w:r>
            <w:proofErr w:type="gramStart"/>
            <w:r w:rsidRPr="000403AA">
              <w:rPr>
                <w:rFonts w:hint="eastAsia"/>
                <w:color w:val="000000" w:themeColor="text1"/>
                <w:szCs w:val="28"/>
              </w:rPr>
              <w:t>海槽錯</w:t>
            </w:r>
            <w:proofErr w:type="gramEnd"/>
            <w:r w:rsidRPr="000403AA">
              <w:rPr>
                <w:rFonts w:hint="eastAsia"/>
                <w:color w:val="000000" w:themeColor="text1"/>
                <w:szCs w:val="28"/>
              </w:rPr>
              <w:t>動之因應措施</w:t>
            </w:r>
          </w:p>
          <w:p w14:paraId="60B3A7E0" w14:textId="77777777" w:rsidR="00790D45" w:rsidRPr="000403AA" w:rsidRDefault="00790D45" w:rsidP="00790D45">
            <w:pPr>
              <w:pStyle w:val="14"/>
              <w:rPr>
                <w:color w:val="000000" w:themeColor="text1"/>
                <w:szCs w:val="28"/>
              </w:rPr>
            </w:pPr>
            <w:r w:rsidRPr="000403AA">
              <w:rPr>
                <w:rFonts w:hint="eastAsia"/>
                <w:color w:val="000000" w:themeColor="text1"/>
                <w:szCs w:val="28"/>
              </w:rPr>
              <w:t>一、陳亮全委員：3 點建議。</w:t>
            </w:r>
          </w:p>
          <w:p w14:paraId="673C2E30" w14:textId="428EDCA4" w:rsidR="00790D45" w:rsidRPr="000403AA" w:rsidRDefault="00790D45" w:rsidP="00790D45">
            <w:pPr>
              <w:pStyle w:val="14"/>
              <w:rPr>
                <w:color w:val="000000" w:themeColor="text1"/>
                <w:szCs w:val="28"/>
              </w:rPr>
            </w:pPr>
            <w:r w:rsidRPr="000403AA">
              <w:rPr>
                <w:rFonts w:hint="eastAsia"/>
                <w:color w:val="000000" w:themeColor="text1"/>
                <w:szCs w:val="28"/>
              </w:rPr>
              <w:t>(</w:t>
            </w:r>
            <w:proofErr w:type="gramStart"/>
            <w:r w:rsidRPr="000403AA">
              <w:rPr>
                <w:rFonts w:hint="eastAsia"/>
                <w:color w:val="000000" w:themeColor="text1"/>
                <w:szCs w:val="28"/>
              </w:rPr>
              <w:t>一</w:t>
            </w:r>
            <w:proofErr w:type="gramEnd"/>
            <w:r w:rsidRPr="000403AA">
              <w:rPr>
                <w:rFonts w:hint="eastAsia"/>
                <w:color w:val="000000" w:themeColor="text1"/>
                <w:szCs w:val="28"/>
              </w:rPr>
              <w:t>)海嘯有多大：針對日本對南海及沖繩海溝發生地震後，所產生的海嘯，對</w:t>
            </w:r>
            <w:r w:rsidR="005671E8" w:rsidRPr="000403AA">
              <w:rPr>
                <w:rFonts w:hint="eastAsia"/>
                <w:color w:val="000000" w:themeColor="text1"/>
                <w:szCs w:val="28"/>
              </w:rPr>
              <w:t>臺灣</w:t>
            </w:r>
            <w:r w:rsidRPr="000403AA">
              <w:rPr>
                <w:rFonts w:hint="eastAsia"/>
                <w:color w:val="000000" w:themeColor="text1"/>
                <w:szCs w:val="28"/>
              </w:rPr>
              <w:t>有多大的影響？</w:t>
            </w:r>
          </w:p>
          <w:p w14:paraId="0AC4E446" w14:textId="77777777" w:rsidR="00790D45" w:rsidRPr="000403AA" w:rsidRDefault="00790D45" w:rsidP="00790D45">
            <w:pPr>
              <w:pStyle w:val="14"/>
              <w:rPr>
                <w:color w:val="000000" w:themeColor="text1"/>
                <w:szCs w:val="28"/>
              </w:rPr>
            </w:pPr>
            <w:r w:rsidRPr="000403AA">
              <w:rPr>
                <w:rFonts w:hint="eastAsia"/>
                <w:color w:val="000000" w:themeColor="text1"/>
                <w:szCs w:val="28"/>
              </w:rPr>
              <w:t>(二)海嘯</w:t>
            </w:r>
            <w:proofErr w:type="gramStart"/>
            <w:r w:rsidRPr="000403AA">
              <w:rPr>
                <w:rFonts w:hint="eastAsia"/>
                <w:color w:val="000000" w:themeColor="text1"/>
                <w:szCs w:val="28"/>
              </w:rPr>
              <w:t>溢淹潛勢圖須</w:t>
            </w:r>
            <w:proofErr w:type="gramEnd"/>
            <w:r w:rsidRPr="000403AA">
              <w:rPr>
                <w:rFonts w:hint="eastAsia"/>
                <w:color w:val="000000" w:themeColor="text1"/>
                <w:szCs w:val="28"/>
              </w:rPr>
              <w:t>更明確化。</w:t>
            </w:r>
          </w:p>
          <w:p w14:paraId="3E75F612" w14:textId="77777777" w:rsidR="00790D45" w:rsidRPr="000403AA" w:rsidRDefault="00790D45" w:rsidP="00790D45">
            <w:pPr>
              <w:pStyle w:val="14"/>
              <w:rPr>
                <w:color w:val="000000" w:themeColor="text1"/>
                <w:szCs w:val="28"/>
              </w:rPr>
            </w:pPr>
            <w:r w:rsidRPr="000403AA">
              <w:rPr>
                <w:rFonts w:hint="eastAsia"/>
                <w:color w:val="000000" w:themeColor="text1"/>
                <w:szCs w:val="28"/>
              </w:rPr>
              <w:t>(三)資訊如何普及化？</w:t>
            </w:r>
          </w:p>
          <w:p w14:paraId="4E6DE38F" w14:textId="77777777" w:rsidR="00790D45" w:rsidRPr="000403AA" w:rsidRDefault="00790D45" w:rsidP="00790D45">
            <w:pPr>
              <w:pStyle w:val="14"/>
              <w:rPr>
                <w:color w:val="000000" w:themeColor="text1"/>
                <w:szCs w:val="28"/>
              </w:rPr>
            </w:pPr>
            <w:r w:rsidRPr="000403AA">
              <w:rPr>
                <w:rFonts w:hint="eastAsia"/>
                <w:color w:val="000000" w:themeColor="text1"/>
                <w:szCs w:val="28"/>
              </w:rPr>
              <w:t>二、馬國鳳委員：</w:t>
            </w:r>
          </w:p>
          <w:p w14:paraId="68BFC8AD" w14:textId="623589AA" w:rsidR="00790D45" w:rsidRPr="000403AA" w:rsidRDefault="00790D45" w:rsidP="00790D45">
            <w:pPr>
              <w:pStyle w:val="14"/>
              <w:rPr>
                <w:color w:val="000000" w:themeColor="text1"/>
                <w:szCs w:val="28"/>
              </w:rPr>
            </w:pPr>
            <w:r w:rsidRPr="000403AA">
              <w:rPr>
                <w:rFonts w:hint="eastAsia"/>
                <w:color w:val="000000" w:themeColor="text1"/>
                <w:szCs w:val="28"/>
              </w:rPr>
              <w:t>(</w:t>
            </w:r>
            <w:proofErr w:type="gramStart"/>
            <w:r w:rsidRPr="000403AA">
              <w:rPr>
                <w:rFonts w:hint="eastAsia"/>
                <w:color w:val="000000" w:themeColor="text1"/>
                <w:szCs w:val="28"/>
              </w:rPr>
              <w:t>一</w:t>
            </w:r>
            <w:proofErr w:type="gramEnd"/>
            <w:r w:rsidRPr="000403AA">
              <w:rPr>
                <w:rFonts w:hint="eastAsia"/>
                <w:color w:val="000000" w:themeColor="text1"/>
                <w:szCs w:val="28"/>
              </w:rPr>
              <w:t>)災害的演練的確是蠻重要的，南海如果有大地震海嘯發生時，新聞媒體一定會馬上報導，日本 0311 地震海嘯的案例，剛開始海嘯發生時，高度 30 公尺的確非常嚇人，但到</w:t>
            </w:r>
            <w:r w:rsidR="005671E8" w:rsidRPr="000403AA">
              <w:rPr>
                <w:rFonts w:hint="eastAsia"/>
                <w:color w:val="000000" w:themeColor="text1"/>
                <w:szCs w:val="28"/>
              </w:rPr>
              <w:t>臺灣</w:t>
            </w:r>
            <w:r w:rsidRPr="000403AA">
              <w:rPr>
                <w:rFonts w:hint="eastAsia"/>
                <w:color w:val="000000" w:themeColor="text1"/>
                <w:szCs w:val="28"/>
              </w:rPr>
              <w:t>時還會有 2~3 小時可以因應，所以把時間尺度放進演練中是很重要的。另外教育也很重要，海嘯的形成及致災的因素，受到海底地形的影響非常大，這些知識都還蠻重要的，目前我國相關的調查、研究及教育宣導都相對不足。</w:t>
            </w:r>
          </w:p>
          <w:p w14:paraId="20828BFC" w14:textId="77777777" w:rsidR="00790D45" w:rsidRPr="000403AA" w:rsidRDefault="00790D45" w:rsidP="00790D45">
            <w:pPr>
              <w:pStyle w:val="14"/>
              <w:rPr>
                <w:color w:val="000000" w:themeColor="text1"/>
                <w:szCs w:val="28"/>
              </w:rPr>
            </w:pPr>
            <w:r w:rsidRPr="000403AA">
              <w:rPr>
                <w:rFonts w:hint="eastAsia"/>
                <w:color w:val="000000" w:themeColor="text1"/>
                <w:szCs w:val="28"/>
              </w:rPr>
              <w:t>(二)其實琉球海溝發生地震，比南海海溝地震對我們的影響更重要，如果琉球海溝發生 8.5 地震，除了海嘯發生之外，陸地災情一定也很嚴重，所以救災的執行一定會被影響，而海嘯也會引起海底山崩，所以海上一些重要設施的建置，如觀測點，海底電纜設施等，</w:t>
            </w:r>
            <w:r w:rsidRPr="000403AA">
              <w:rPr>
                <w:rFonts w:hint="eastAsia"/>
                <w:color w:val="000000" w:themeColor="text1"/>
                <w:szCs w:val="28"/>
              </w:rPr>
              <w:lastRenderedPageBreak/>
              <w:t>要不停地觀測及預估浪高的變化，滾動式戒備災情。</w:t>
            </w:r>
          </w:p>
          <w:p w14:paraId="4B41150B" w14:textId="77777777" w:rsidR="00790D45" w:rsidRPr="000403AA" w:rsidRDefault="00790D45" w:rsidP="00790D45">
            <w:pPr>
              <w:pStyle w:val="14"/>
              <w:rPr>
                <w:color w:val="000000" w:themeColor="text1"/>
                <w:szCs w:val="28"/>
              </w:rPr>
            </w:pPr>
            <w:r w:rsidRPr="000403AA">
              <w:rPr>
                <w:rFonts w:hint="eastAsia"/>
                <w:color w:val="000000" w:themeColor="text1"/>
                <w:szCs w:val="28"/>
              </w:rPr>
              <w:t>三、內政部劉世芳部長：目前我們還沒有一套完整的、一個符合我國國情的</w:t>
            </w:r>
            <w:proofErr w:type="gramStart"/>
            <w:r w:rsidRPr="000403AA">
              <w:rPr>
                <w:rFonts w:hint="eastAsia"/>
                <w:color w:val="000000" w:themeColor="text1"/>
                <w:szCs w:val="28"/>
              </w:rPr>
              <w:t>海嘯避災</w:t>
            </w:r>
            <w:proofErr w:type="gramEnd"/>
            <w:r w:rsidRPr="000403AA">
              <w:rPr>
                <w:rFonts w:hint="eastAsia"/>
                <w:color w:val="000000" w:themeColor="text1"/>
                <w:szCs w:val="28"/>
              </w:rPr>
              <w:t>、救災基礎 SOP，所以一定要有科學的論述，才能把海嘯的威脅降到最低。這次用臨時動議的方式提出，請各位專家學者提供意見，在未來如有碰到這樣的地震海嘯的情境威脅時，不管海嘯是發生在日本或者是菲律賓、印尼海域，在做聯繫的時候，才會有更好的緊急應變措施。</w:t>
            </w:r>
          </w:p>
        </w:tc>
      </w:tr>
      <w:tr w:rsidR="00790D45" w:rsidRPr="000403AA" w14:paraId="71BF8EA5" w14:textId="77777777" w:rsidTr="00EF5B11">
        <w:trPr>
          <w:jc w:val="center"/>
        </w:trPr>
        <w:tc>
          <w:tcPr>
            <w:tcW w:w="998" w:type="dxa"/>
          </w:tcPr>
          <w:p w14:paraId="63D16451" w14:textId="77777777" w:rsidR="00790D45" w:rsidRPr="000403AA" w:rsidRDefault="00790D45" w:rsidP="00790D45">
            <w:pPr>
              <w:pStyle w:val="14"/>
              <w:rPr>
                <w:color w:val="000000" w:themeColor="text1"/>
                <w:szCs w:val="28"/>
              </w:rPr>
            </w:pPr>
            <w:r w:rsidRPr="000403AA">
              <w:rPr>
                <w:rFonts w:hint="eastAsia"/>
                <w:color w:val="000000" w:themeColor="text1"/>
                <w:szCs w:val="28"/>
              </w:rPr>
              <w:lastRenderedPageBreak/>
              <w:t>52</w:t>
            </w:r>
          </w:p>
        </w:tc>
        <w:tc>
          <w:tcPr>
            <w:tcW w:w="1418" w:type="dxa"/>
          </w:tcPr>
          <w:p w14:paraId="73026DA9" w14:textId="77777777" w:rsidR="00790D45" w:rsidRPr="000403AA" w:rsidRDefault="00790D45" w:rsidP="00790D45">
            <w:pPr>
              <w:pStyle w:val="14"/>
              <w:rPr>
                <w:color w:val="000000" w:themeColor="text1"/>
                <w:szCs w:val="28"/>
              </w:rPr>
            </w:pPr>
            <w:r w:rsidRPr="000403AA">
              <w:rPr>
                <w:rFonts w:hint="eastAsia"/>
                <w:color w:val="000000" w:themeColor="text1"/>
                <w:szCs w:val="28"/>
              </w:rPr>
              <w:t>114.11.27</w:t>
            </w:r>
          </w:p>
        </w:tc>
        <w:tc>
          <w:tcPr>
            <w:tcW w:w="1087" w:type="dxa"/>
          </w:tcPr>
          <w:p w14:paraId="3F35DE5C" w14:textId="77777777" w:rsidR="00790D45" w:rsidRPr="000403AA" w:rsidRDefault="00790D45" w:rsidP="00790D45">
            <w:pPr>
              <w:pStyle w:val="14"/>
              <w:rPr>
                <w:color w:val="000000" w:themeColor="text1"/>
                <w:szCs w:val="28"/>
              </w:rPr>
            </w:pPr>
            <w:r w:rsidRPr="000403AA">
              <w:rPr>
                <w:rFonts w:hint="eastAsia"/>
                <w:color w:val="000000" w:themeColor="text1"/>
                <w:szCs w:val="28"/>
              </w:rPr>
              <w:t>鄭麗君副院長兼副召集人</w:t>
            </w:r>
          </w:p>
        </w:tc>
        <w:tc>
          <w:tcPr>
            <w:tcW w:w="6010" w:type="dxa"/>
          </w:tcPr>
          <w:p w14:paraId="10A053E7" w14:textId="77777777" w:rsidR="00790D45" w:rsidRPr="000403AA" w:rsidRDefault="00790D45" w:rsidP="00790D45">
            <w:pPr>
              <w:pStyle w:val="14"/>
              <w:rPr>
                <w:color w:val="000000" w:themeColor="text1"/>
                <w:szCs w:val="28"/>
              </w:rPr>
            </w:pPr>
            <w:r w:rsidRPr="000403AA">
              <w:rPr>
                <w:rFonts w:hint="eastAsia"/>
                <w:color w:val="000000" w:themeColor="text1"/>
                <w:szCs w:val="28"/>
              </w:rPr>
              <w:t>主席致詞：面對複合式、極端的災害情境，政府必須從經驗中持續學習與精進，才能超前部署，因應未來挑戰。包含強化電力、網路及通訊基礎設施防護能力及韌性；透過先進科技及資料彙整提升監測的準確性；加強中央地方協調機制；以及建立完善通報及應變體系等，期許各部會持續精進政府面對各種災害風險的預判、預防、應變及復原，守護民眾安全、強化臺灣整體社會韌性。</w:t>
            </w:r>
          </w:p>
        </w:tc>
      </w:tr>
      <w:bookmarkEnd w:id="102"/>
    </w:tbl>
    <w:p w14:paraId="12746CF4" w14:textId="09D1E7FB" w:rsidR="00BB33EB" w:rsidRPr="000403AA" w:rsidRDefault="00BB33EB" w:rsidP="00790D45">
      <w:pPr>
        <w:pStyle w:val="4"/>
        <w:numPr>
          <w:ilvl w:val="0"/>
          <w:numId w:val="0"/>
        </w:numPr>
        <w:ind w:left="1191"/>
        <w:rPr>
          <w:color w:val="000000" w:themeColor="text1"/>
        </w:rPr>
      </w:pPr>
    </w:p>
    <w:p w14:paraId="66E8BE1A" w14:textId="206D814D" w:rsidR="00BB33EB" w:rsidRPr="000403AA" w:rsidRDefault="00BB33EB">
      <w:pPr>
        <w:widowControl/>
        <w:overflowPunct/>
        <w:autoSpaceDE/>
        <w:autoSpaceDN/>
        <w:jc w:val="left"/>
        <w:rPr>
          <w:rFonts w:hAnsi="Arial"/>
          <w:color w:val="000000" w:themeColor="text1"/>
          <w:kern w:val="32"/>
          <w:szCs w:val="36"/>
        </w:rPr>
      </w:pPr>
      <w:r w:rsidRPr="000403AA">
        <w:rPr>
          <w:color w:val="000000" w:themeColor="text1"/>
        </w:rPr>
        <w:br w:type="page"/>
      </w:r>
    </w:p>
    <w:p w14:paraId="2D7C4238" w14:textId="77777777" w:rsidR="00BB33EB" w:rsidRPr="000403AA" w:rsidRDefault="00BB33EB" w:rsidP="00BB33EB">
      <w:pPr>
        <w:pStyle w:val="a2"/>
        <w:widowControl/>
        <w:overflowPunct/>
        <w:autoSpaceDE/>
        <w:autoSpaceDN/>
        <w:ind w:left="1362" w:hanging="1362"/>
        <w:jc w:val="left"/>
        <w:rPr>
          <w:b/>
          <w:bCs/>
          <w:color w:val="000000" w:themeColor="text1"/>
        </w:rPr>
      </w:pPr>
      <w:bookmarkStart w:id="103" w:name="_Toc422834169"/>
      <w:r w:rsidRPr="000403AA">
        <w:rPr>
          <w:rFonts w:hAnsi="標楷體" w:hint="eastAsia"/>
          <w:b/>
          <w:bCs/>
          <w:color w:val="000000" w:themeColor="text1"/>
        </w:rPr>
        <w:lastRenderedPageBreak/>
        <w:t>115年4月1日「我國地震災害模擬及預防，其評估與發布機制乙案」諮詢會議紀錄概要</w:t>
      </w:r>
      <w:bookmarkEnd w:id="103"/>
    </w:p>
    <w:p w14:paraId="13051724" w14:textId="77777777" w:rsidR="00BB33EB" w:rsidRPr="000403AA" w:rsidRDefault="00BB33EB" w:rsidP="00BB33EB">
      <w:pPr>
        <w:pStyle w:val="2"/>
        <w:numPr>
          <w:ilvl w:val="1"/>
          <w:numId w:val="8"/>
        </w:numPr>
        <w:rPr>
          <w:b/>
          <w:bCs w:val="0"/>
          <w:color w:val="000000" w:themeColor="text1"/>
        </w:rPr>
      </w:pPr>
      <w:r w:rsidRPr="000403AA">
        <w:rPr>
          <w:rFonts w:hint="eastAsia"/>
          <w:b/>
          <w:bCs w:val="0"/>
          <w:color w:val="000000" w:themeColor="text1"/>
        </w:rPr>
        <w:t>出席專家學者：</w:t>
      </w:r>
    </w:p>
    <w:p w14:paraId="45558DC7" w14:textId="77777777" w:rsidR="00BB33EB" w:rsidRPr="000403AA" w:rsidRDefault="00BB33EB" w:rsidP="00BB33EB">
      <w:pPr>
        <w:pStyle w:val="2"/>
        <w:numPr>
          <w:ilvl w:val="2"/>
          <w:numId w:val="8"/>
        </w:numPr>
        <w:rPr>
          <w:color w:val="000000" w:themeColor="text1"/>
        </w:rPr>
      </w:pPr>
      <w:r w:rsidRPr="000403AA">
        <w:rPr>
          <w:rFonts w:hint="eastAsia"/>
          <w:color w:val="000000" w:themeColor="text1"/>
        </w:rPr>
        <w:t>國立中央大學應用地質研究所李錫堤教授（已退休）</w:t>
      </w:r>
    </w:p>
    <w:p w14:paraId="7E2CF2FE" w14:textId="77777777" w:rsidR="00BB33EB" w:rsidRPr="000403AA" w:rsidRDefault="00BB33EB" w:rsidP="00BB33EB">
      <w:pPr>
        <w:pStyle w:val="2"/>
        <w:numPr>
          <w:ilvl w:val="2"/>
          <w:numId w:val="8"/>
        </w:numPr>
        <w:rPr>
          <w:color w:val="000000" w:themeColor="text1"/>
        </w:rPr>
      </w:pPr>
      <w:r w:rsidRPr="000403AA">
        <w:rPr>
          <w:rFonts w:hint="eastAsia"/>
          <w:color w:val="000000" w:themeColor="text1"/>
        </w:rPr>
        <w:t>中央研究院地球科學研究所馬國鳳特聘研究員</w:t>
      </w:r>
    </w:p>
    <w:p w14:paraId="1D72E31A" w14:textId="77777777" w:rsidR="00BB33EB" w:rsidRPr="000403AA" w:rsidRDefault="00BB33EB" w:rsidP="00BB33EB">
      <w:pPr>
        <w:pStyle w:val="2"/>
        <w:numPr>
          <w:ilvl w:val="2"/>
          <w:numId w:val="8"/>
        </w:numPr>
        <w:rPr>
          <w:color w:val="000000" w:themeColor="text1"/>
        </w:rPr>
      </w:pPr>
      <w:r w:rsidRPr="000403AA">
        <w:rPr>
          <w:rFonts w:hint="eastAsia"/>
          <w:color w:val="000000" w:themeColor="text1"/>
        </w:rPr>
        <w:t>國立臺灣大學地質科學系暨研究所徐</w:t>
      </w:r>
      <w:proofErr w:type="gramStart"/>
      <w:r w:rsidRPr="000403AA">
        <w:rPr>
          <w:rFonts w:hint="eastAsia"/>
          <w:color w:val="000000" w:themeColor="text1"/>
        </w:rPr>
        <w:t>澔</w:t>
      </w:r>
      <w:proofErr w:type="gramEnd"/>
      <w:r w:rsidRPr="000403AA">
        <w:rPr>
          <w:rFonts w:hint="eastAsia"/>
          <w:color w:val="000000" w:themeColor="text1"/>
        </w:rPr>
        <w:t>德特聘教授</w:t>
      </w:r>
    </w:p>
    <w:p w14:paraId="5B7F146A" w14:textId="77777777" w:rsidR="00BB33EB" w:rsidRPr="000403AA" w:rsidRDefault="00BB33EB" w:rsidP="00BB33EB">
      <w:pPr>
        <w:pStyle w:val="2"/>
        <w:numPr>
          <w:ilvl w:val="2"/>
          <w:numId w:val="8"/>
        </w:numPr>
        <w:rPr>
          <w:color w:val="000000" w:themeColor="text1"/>
        </w:rPr>
      </w:pPr>
      <w:r w:rsidRPr="000403AA">
        <w:rPr>
          <w:rFonts w:hint="eastAsia"/>
          <w:color w:val="000000" w:themeColor="text1"/>
        </w:rPr>
        <w:t>國立臺灣大學地質科學系暨研究所陳文山教授</w:t>
      </w:r>
    </w:p>
    <w:p w14:paraId="353F1AA6" w14:textId="77777777" w:rsidR="00BB33EB" w:rsidRPr="000403AA" w:rsidRDefault="00BB33EB" w:rsidP="00BB33EB">
      <w:pPr>
        <w:pStyle w:val="af7"/>
        <w:numPr>
          <w:ilvl w:val="1"/>
          <w:numId w:val="8"/>
        </w:numPr>
        <w:ind w:leftChars="0"/>
        <w:rPr>
          <w:b/>
          <w:bCs/>
          <w:color w:val="000000" w:themeColor="text1"/>
        </w:rPr>
      </w:pPr>
      <w:r w:rsidRPr="000403AA">
        <w:rPr>
          <w:rFonts w:hint="eastAsia"/>
          <w:b/>
          <w:bCs/>
          <w:color w:val="000000" w:themeColor="text1"/>
        </w:rPr>
        <w:t>專家學者建議：</w:t>
      </w:r>
    </w:p>
    <w:p w14:paraId="50EE1A9C" w14:textId="16C29BE5" w:rsidR="00BB33EB" w:rsidRPr="000403AA" w:rsidRDefault="00BB33EB" w:rsidP="00BB33EB">
      <w:pPr>
        <w:pStyle w:val="3"/>
        <w:rPr>
          <w:color w:val="000000" w:themeColor="text1"/>
        </w:rPr>
      </w:pPr>
      <w:r w:rsidRPr="000403AA">
        <w:rPr>
          <w:rFonts w:hint="eastAsia"/>
          <w:color w:val="000000" w:themeColor="text1"/>
        </w:rPr>
        <w:t>台日防災態度差異：日本在做這種大規模地震災</w:t>
      </w:r>
      <w:proofErr w:type="gramStart"/>
      <w:r w:rsidRPr="000403AA">
        <w:rPr>
          <w:rFonts w:hint="eastAsia"/>
          <w:color w:val="000000" w:themeColor="text1"/>
        </w:rPr>
        <w:t>損</w:t>
      </w:r>
      <w:proofErr w:type="gramEnd"/>
      <w:r w:rsidRPr="000403AA">
        <w:rPr>
          <w:rFonts w:hint="eastAsia"/>
          <w:color w:val="000000" w:themeColor="text1"/>
        </w:rPr>
        <w:t>評估已經十幾年了。關鍵在於人民面對風險的態度，日本人很勇敢面對，但</w:t>
      </w:r>
      <w:r w:rsidR="005671E8" w:rsidRPr="000403AA">
        <w:rPr>
          <w:rFonts w:hint="eastAsia"/>
          <w:color w:val="000000" w:themeColor="text1"/>
        </w:rPr>
        <w:t>臺灣</w:t>
      </w:r>
      <w:r w:rsidRPr="000403AA">
        <w:rPr>
          <w:rFonts w:hint="eastAsia"/>
          <w:color w:val="000000" w:themeColor="text1"/>
        </w:rPr>
        <w:t>人往往覺得</w:t>
      </w:r>
      <w:r w:rsidR="005671E8" w:rsidRPr="000403AA">
        <w:rPr>
          <w:rFonts w:hint="eastAsia"/>
          <w:color w:val="000000" w:themeColor="text1"/>
        </w:rPr>
        <w:t>「</w:t>
      </w:r>
      <w:r w:rsidRPr="000403AA">
        <w:rPr>
          <w:rFonts w:hint="eastAsia"/>
          <w:color w:val="000000" w:themeColor="text1"/>
        </w:rPr>
        <w:t>最好不要告訴我</w:t>
      </w:r>
      <w:r w:rsidR="005671E8" w:rsidRPr="000403AA">
        <w:rPr>
          <w:rFonts w:hint="eastAsia"/>
          <w:color w:val="000000" w:themeColor="text1"/>
        </w:rPr>
        <w:t>」</w:t>
      </w:r>
      <w:r w:rsidRPr="000403AA">
        <w:rPr>
          <w:rFonts w:hint="eastAsia"/>
          <w:color w:val="000000" w:themeColor="text1"/>
        </w:rPr>
        <w:t>。日本有專責單位叫NIED</w:t>
      </w:r>
      <w:r w:rsidR="00622DE0" w:rsidRPr="000403AA">
        <w:rPr>
          <w:rStyle w:val="afe"/>
          <w:color w:val="000000" w:themeColor="text1"/>
        </w:rPr>
        <w:footnoteReference w:id="21"/>
      </w:r>
      <w:r w:rsidRPr="000403AA">
        <w:rPr>
          <w:rFonts w:hint="eastAsia"/>
          <w:color w:val="000000" w:themeColor="text1"/>
        </w:rPr>
        <w:t>（國家防災科學技術研究所），統合了工程、科學與風險管理。反觀</w:t>
      </w:r>
      <w:r w:rsidR="005671E8" w:rsidRPr="000403AA">
        <w:rPr>
          <w:rFonts w:hint="eastAsia"/>
          <w:color w:val="000000" w:themeColor="text1"/>
        </w:rPr>
        <w:t>臺灣</w:t>
      </w:r>
      <w:r w:rsidRPr="000403AA">
        <w:rPr>
          <w:rFonts w:hint="eastAsia"/>
          <w:color w:val="000000" w:themeColor="text1"/>
        </w:rPr>
        <w:t>社會與政府普遍存在「最好不要告訴我」的逃避心態。</w:t>
      </w:r>
    </w:p>
    <w:p w14:paraId="597FB760" w14:textId="77777777" w:rsidR="00BB33EB" w:rsidRPr="000403AA" w:rsidRDefault="00BB33EB" w:rsidP="00BB33EB">
      <w:pPr>
        <w:pStyle w:val="3"/>
        <w:rPr>
          <w:color w:val="000000" w:themeColor="text1"/>
        </w:rPr>
      </w:pPr>
      <w:r w:rsidRPr="000403AA">
        <w:rPr>
          <w:rFonts w:hint="eastAsia"/>
          <w:color w:val="000000" w:themeColor="text1"/>
        </w:rPr>
        <w:t>組織破碎化與科學研究被消音的現狀</w:t>
      </w:r>
    </w:p>
    <w:p w14:paraId="13AABC83" w14:textId="08F504FD" w:rsidR="00BB33EB" w:rsidRPr="000403AA" w:rsidRDefault="00BB33EB" w:rsidP="00BB33EB">
      <w:pPr>
        <w:pStyle w:val="4"/>
        <w:rPr>
          <w:color w:val="000000" w:themeColor="text1"/>
        </w:rPr>
      </w:pPr>
      <w:r w:rsidRPr="000403AA">
        <w:rPr>
          <w:rFonts w:hint="eastAsia"/>
          <w:color w:val="000000" w:themeColor="text1"/>
        </w:rPr>
        <w:t>大概10年前（2015年），我們說服國科會支持調查全</w:t>
      </w:r>
      <w:r w:rsidR="005671E8" w:rsidRPr="000403AA">
        <w:rPr>
          <w:rFonts w:hint="eastAsia"/>
          <w:color w:val="000000" w:themeColor="text1"/>
        </w:rPr>
        <w:t>臺灣</w:t>
      </w:r>
      <w:r w:rsidRPr="000403AA">
        <w:rPr>
          <w:rFonts w:hint="eastAsia"/>
          <w:color w:val="000000" w:themeColor="text1"/>
        </w:rPr>
        <w:t>的地震危害風險。當時學界雖然早有成果（如2008年），但不被允許公開。2015年我們發表了</w:t>
      </w:r>
      <w:r w:rsidR="005671E8" w:rsidRPr="000403AA">
        <w:rPr>
          <w:rFonts w:hint="eastAsia"/>
          <w:color w:val="000000" w:themeColor="text1"/>
        </w:rPr>
        <w:t>臺灣</w:t>
      </w:r>
      <w:r w:rsidRPr="000403AA">
        <w:rPr>
          <w:rFonts w:hint="eastAsia"/>
          <w:color w:val="000000" w:themeColor="text1"/>
        </w:rPr>
        <w:t>第一個地震危害分析圖，當時跟國科會強調這不只是文章，而是要把地震科學變成重要的工程數據參考。</w:t>
      </w:r>
    </w:p>
    <w:p w14:paraId="180EB0E1" w14:textId="4D1447B1" w:rsidR="00BB33EB" w:rsidRPr="000403AA" w:rsidRDefault="00BB33EB" w:rsidP="00BB33EB">
      <w:pPr>
        <w:pStyle w:val="4"/>
        <w:rPr>
          <w:color w:val="000000" w:themeColor="text1"/>
        </w:rPr>
      </w:pPr>
      <w:r w:rsidRPr="000403AA">
        <w:rPr>
          <w:rFonts w:hint="eastAsia"/>
          <w:color w:val="000000" w:themeColor="text1"/>
        </w:rPr>
        <w:t>2020年想針對地震危害風險</w:t>
      </w:r>
      <w:proofErr w:type="gramStart"/>
      <w:r w:rsidRPr="000403AA">
        <w:rPr>
          <w:rFonts w:hint="eastAsia"/>
          <w:color w:val="000000" w:themeColor="text1"/>
        </w:rPr>
        <w:t>新版本開記者會</w:t>
      </w:r>
      <w:proofErr w:type="gramEnd"/>
      <w:r w:rsidRPr="000403AA">
        <w:rPr>
          <w:rFonts w:hint="eastAsia"/>
          <w:color w:val="000000" w:themeColor="text1"/>
        </w:rPr>
        <w:t>，長官卻說：</w:t>
      </w:r>
      <w:r w:rsidR="00622DE0" w:rsidRPr="000403AA">
        <w:rPr>
          <w:rFonts w:hint="eastAsia"/>
          <w:color w:val="000000" w:themeColor="text1"/>
        </w:rPr>
        <w:t>「</w:t>
      </w:r>
      <w:r w:rsidRPr="000403AA">
        <w:rPr>
          <w:rFonts w:hint="eastAsia"/>
          <w:color w:val="000000" w:themeColor="text1"/>
        </w:rPr>
        <w:t>還是不要吧，前五年也沒發生大地震。</w:t>
      </w:r>
      <w:r w:rsidR="00622DE0" w:rsidRPr="000403AA">
        <w:rPr>
          <w:rFonts w:hint="eastAsia"/>
          <w:color w:val="000000" w:themeColor="text1"/>
        </w:rPr>
        <w:t>」</w:t>
      </w:r>
      <w:r w:rsidRPr="000403AA">
        <w:rPr>
          <w:rFonts w:hint="eastAsia"/>
          <w:color w:val="000000" w:themeColor="text1"/>
        </w:rPr>
        <w:t>國科會、國震中心、</w:t>
      </w:r>
      <w:proofErr w:type="gramStart"/>
      <w:r w:rsidRPr="000403AA">
        <w:rPr>
          <w:rFonts w:hint="eastAsia"/>
          <w:color w:val="000000" w:themeColor="text1"/>
        </w:rPr>
        <w:t>災防中心</w:t>
      </w:r>
      <w:proofErr w:type="gramEnd"/>
      <w:r w:rsidRPr="000403AA">
        <w:rPr>
          <w:rFonts w:hint="eastAsia"/>
          <w:color w:val="000000" w:themeColor="text1"/>
        </w:rPr>
        <w:t>都叫我們不要開記者會，只能發表學術論文，這讓資訊很難被大眾記住。當初發表危害圖時，國科會主委還跟我說</w:t>
      </w:r>
      <w:r w:rsidRPr="000403AA">
        <w:rPr>
          <w:rFonts w:hint="eastAsia"/>
          <w:color w:val="000000" w:themeColor="text1"/>
        </w:rPr>
        <w:lastRenderedPageBreak/>
        <w:t>我好勇敢，因為會影響房價，這就是態度的問題。</w:t>
      </w:r>
    </w:p>
    <w:p w14:paraId="06A45F90" w14:textId="77777777" w:rsidR="00BB33EB" w:rsidRPr="000403AA" w:rsidRDefault="00BB33EB" w:rsidP="00BB33EB">
      <w:pPr>
        <w:pStyle w:val="4"/>
        <w:rPr>
          <w:color w:val="000000" w:themeColor="text1"/>
        </w:rPr>
      </w:pPr>
      <w:r w:rsidRPr="000403AA">
        <w:rPr>
          <w:rFonts w:hint="eastAsia"/>
          <w:color w:val="000000" w:themeColor="text1"/>
        </w:rPr>
        <w:t>這就是我們缺乏一個專責角色的主辦機關。</w:t>
      </w:r>
      <w:proofErr w:type="gramStart"/>
      <w:r w:rsidRPr="000403AA">
        <w:rPr>
          <w:rFonts w:hint="eastAsia"/>
          <w:color w:val="000000" w:themeColor="text1"/>
        </w:rPr>
        <w:t>災防中心</w:t>
      </w:r>
      <w:proofErr w:type="gramEnd"/>
      <w:r w:rsidRPr="000403AA">
        <w:rPr>
          <w:rFonts w:hint="eastAsia"/>
          <w:color w:val="000000" w:themeColor="text1"/>
        </w:rPr>
        <w:t>偏向救災應變，地礦中心畫完斷層後，對於地震後的損害效果並無行政業務權責。</w:t>
      </w:r>
    </w:p>
    <w:p w14:paraId="6AF2D726" w14:textId="486C84F0" w:rsidR="00BB33EB" w:rsidRPr="000403AA" w:rsidRDefault="00BB33EB" w:rsidP="00BB33EB">
      <w:pPr>
        <w:pStyle w:val="4"/>
        <w:rPr>
          <w:color w:val="000000" w:themeColor="text1"/>
        </w:rPr>
      </w:pPr>
      <w:r w:rsidRPr="000403AA">
        <w:rPr>
          <w:rFonts w:hint="eastAsia"/>
          <w:color w:val="000000" w:themeColor="text1"/>
        </w:rPr>
        <w:t>後來我們也說服NCDR在演練中使用數據，例如台北市山腳斷層動的話災損有多少。但執行單位缺乏直接經費，一年可能只有30萬到100萬。內政部說地表斷層是其業務，但危害風險不是；氣象局管發報，災害產生也不是其業務；NCDR（災防中心）則是管災後減災。學界跳出來做，經費卻不固定。</w:t>
      </w:r>
    </w:p>
    <w:p w14:paraId="0134C3B8" w14:textId="0F7B4F2C" w:rsidR="00BB33EB" w:rsidRPr="000403AA" w:rsidRDefault="00BB33EB" w:rsidP="00BB33EB">
      <w:pPr>
        <w:pStyle w:val="4"/>
        <w:rPr>
          <w:color w:val="000000" w:themeColor="text1"/>
        </w:rPr>
      </w:pPr>
      <w:r w:rsidRPr="000403AA">
        <w:rPr>
          <w:rFonts w:hint="eastAsia"/>
          <w:color w:val="000000" w:themeColor="text1"/>
        </w:rPr>
        <w:t>地調所現在變地礦中心，人都被挪去研發地熱能，導致活動斷層調查幾乎沒有經費和人力。</w:t>
      </w:r>
    </w:p>
    <w:p w14:paraId="60452782" w14:textId="793F610E" w:rsidR="00BB33EB" w:rsidRPr="000403AA" w:rsidRDefault="00BB33EB" w:rsidP="00BB33EB">
      <w:pPr>
        <w:pStyle w:val="4"/>
        <w:rPr>
          <w:color w:val="000000" w:themeColor="text1"/>
        </w:rPr>
      </w:pPr>
      <w:r w:rsidRPr="000403AA">
        <w:rPr>
          <w:rFonts w:hint="eastAsia"/>
          <w:color w:val="000000" w:themeColor="text1"/>
        </w:rPr>
        <w:t>像</w:t>
      </w:r>
      <w:r w:rsidR="00FB67C3" w:rsidRPr="000403AA">
        <w:rPr>
          <w:rFonts w:hint="eastAsia"/>
          <w:color w:val="000000" w:themeColor="text1"/>
        </w:rPr>
        <w:t>馬太鞍</w:t>
      </w:r>
      <w:r w:rsidRPr="000403AA">
        <w:rPr>
          <w:rFonts w:hint="eastAsia"/>
          <w:color w:val="000000" w:themeColor="text1"/>
        </w:rPr>
        <w:t>山</w:t>
      </w:r>
      <w:proofErr w:type="gramStart"/>
      <w:r w:rsidRPr="000403AA">
        <w:rPr>
          <w:rFonts w:hint="eastAsia"/>
          <w:color w:val="000000" w:themeColor="text1"/>
        </w:rPr>
        <w:t>崩</w:t>
      </w:r>
      <w:proofErr w:type="gramEnd"/>
      <w:r w:rsidRPr="000403AA">
        <w:rPr>
          <w:rFonts w:hint="eastAsia"/>
          <w:color w:val="000000" w:themeColor="text1"/>
        </w:rPr>
        <w:t>事件，我們的觀測網兩秒鐘就偵測到規模5.0的訊號，但氣象局認為不是地震就不管。其實科學上是可以第一時間抓到這類事件的，但體系沒建立，不知道該跟誰講。</w:t>
      </w:r>
    </w:p>
    <w:p w14:paraId="580992DF" w14:textId="77777777" w:rsidR="00BB33EB" w:rsidRPr="000403AA" w:rsidRDefault="00BB33EB" w:rsidP="00BB33EB">
      <w:pPr>
        <w:pStyle w:val="3"/>
        <w:rPr>
          <w:color w:val="000000" w:themeColor="text1"/>
        </w:rPr>
      </w:pPr>
      <w:r w:rsidRPr="000403AA">
        <w:rPr>
          <w:rFonts w:hint="eastAsia"/>
          <w:color w:val="000000" w:themeColor="text1"/>
        </w:rPr>
        <w:t>權責單位的「斷層」：</w:t>
      </w:r>
    </w:p>
    <w:p w14:paraId="025468DB" w14:textId="77777777" w:rsidR="00BB33EB" w:rsidRPr="000403AA" w:rsidRDefault="00BB33EB" w:rsidP="00BB33EB">
      <w:pPr>
        <w:pStyle w:val="5"/>
        <w:rPr>
          <w:color w:val="000000" w:themeColor="text1"/>
        </w:rPr>
      </w:pPr>
      <w:r w:rsidRPr="000403AA">
        <w:rPr>
          <w:rFonts w:hint="eastAsia"/>
          <w:color w:val="000000" w:themeColor="text1"/>
        </w:rPr>
        <w:t>內政部：負責地表斷層，但不負責危害風險分析。</w:t>
      </w:r>
    </w:p>
    <w:p w14:paraId="7B4745FD" w14:textId="77777777" w:rsidR="00BB33EB" w:rsidRPr="000403AA" w:rsidRDefault="00BB33EB" w:rsidP="00BB33EB">
      <w:pPr>
        <w:pStyle w:val="5"/>
        <w:rPr>
          <w:color w:val="000000" w:themeColor="text1"/>
        </w:rPr>
      </w:pPr>
      <w:r w:rsidRPr="000403AA">
        <w:rPr>
          <w:rFonts w:hint="eastAsia"/>
          <w:color w:val="000000" w:themeColor="text1"/>
        </w:rPr>
        <w:t>氣象署：負責地震發報，認為災害後果不屬其業務。</w:t>
      </w:r>
    </w:p>
    <w:p w14:paraId="7854F019" w14:textId="77777777" w:rsidR="00BB33EB" w:rsidRPr="000403AA" w:rsidRDefault="00BB33EB" w:rsidP="00BB33EB">
      <w:pPr>
        <w:pStyle w:val="5"/>
        <w:rPr>
          <w:color w:val="000000" w:themeColor="text1"/>
        </w:rPr>
      </w:pPr>
      <w:r w:rsidRPr="000403AA">
        <w:rPr>
          <w:rFonts w:hint="eastAsia"/>
          <w:color w:val="000000" w:themeColor="text1"/>
        </w:rPr>
        <w:t>地礦中心：雖劃定斷層，但人力與經費被挪去推動地熱能，導致基礎調查量能萎縮。</w:t>
      </w:r>
    </w:p>
    <w:p w14:paraId="6D8BE34B" w14:textId="77777777" w:rsidR="00BB33EB" w:rsidRPr="000403AA" w:rsidRDefault="00BB33EB" w:rsidP="00BB33EB">
      <w:pPr>
        <w:pStyle w:val="5"/>
        <w:rPr>
          <w:color w:val="000000" w:themeColor="text1"/>
        </w:rPr>
      </w:pPr>
      <w:r w:rsidRPr="000403AA">
        <w:rPr>
          <w:rFonts w:hint="eastAsia"/>
          <w:color w:val="000000" w:themeColor="text1"/>
        </w:rPr>
        <w:t>國科會：負責大規模地震情境模擬，但每年經費有限只做一項，且非極限模擬。</w:t>
      </w:r>
    </w:p>
    <w:p w14:paraId="2A9BA9F6" w14:textId="692948BD" w:rsidR="00BB33EB" w:rsidRPr="000403AA" w:rsidRDefault="00BB33EB" w:rsidP="00BB33EB">
      <w:pPr>
        <w:pStyle w:val="3"/>
        <w:rPr>
          <w:color w:val="000000" w:themeColor="text1"/>
        </w:rPr>
      </w:pPr>
      <w:r w:rsidRPr="000403AA">
        <w:rPr>
          <w:rFonts w:hint="eastAsia"/>
          <w:color w:val="000000" w:themeColor="text1"/>
        </w:rPr>
        <w:t>科學觀測的遺珠：以</w:t>
      </w:r>
      <w:r w:rsidR="00FB67C3" w:rsidRPr="000403AA">
        <w:rPr>
          <w:rFonts w:hint="eastAsia"/>
          <w:color w:val="000000" w:themeColor="text1"/>
        </w:rPr>
        <w:t>馬太</w:t>
      </w:r>
      <w:proofErr w:type="gramStart"/>
      <w:r w:rsidR="00FB67C3" w:rsidRPr="000403AA">
        <w:rPr>
          <w:rFonts w:hint="eastAsia"/>
          <w:color w:val="000000" w:themeColor="text1"/>
        </w:rPr>
        <w:t>鞍</w:t>
      </w:r>
      <w:proofErr w:type="gramEnd"/>
      <w:r w:rsidRPr="000403AA">
        <w:rPr>
          <w:rFonts w:hint="eastAsia"/>
          <w:color w:val="000000" w:themeColor="text1"/>
        </w:rPr>
        <w:t>事件為例，研究網在兩秒內就偵測到規模5.0的訊號，但因非典型地震波，氣象局並未定位處理，最後反而是美、澳、日等國際單位先確認了</w:t>
      </w:r>
      <w:r w:rsidR="005671E8" w:rsidRPr="000403AA">
        <w:rPr>
          <w:rFonts w:hint="eastAsia"/>
          <w:color w:val="000000" w:themeColor="text1"/>
        </w:rPr>
        <w:t>臺灣</w:t>
      </w:r>
      <w:r w:rsidRPr="000403AA">
        <w:rPr>
          <w:rFonts w:hint="eastAsia"/>
          <w:color w:val="000000" w:themeColor="text1"/>
        </w:rPr>
        <w:t>的這場山崩災害。</w:t>
      </w:r>
    </w:p>
    <w:p w14:paraId="30D403A2" w14:textId="77777777" w:rsidR="00BB33EB" w:rsidRPr="000403AA" w:rsidRDefault="00BB33EB" w:rsidP="00BB33EB">
      <w:pPr>
        <w:pStyle w:val="3"/>
        <w:rPr>
          <w:color w:val="000000" w:themeColor="text1"/>
        </w:rPr>
      </w:pPr>
      <w:r w:rsidRPr="000403AA">
        <w:rPr>
          <w:rFonts w:hint="eastAsia"/>
          <w:color w:val="000000" w:themeColor="text1"/>
        </w:rPr>
        <w:lastRenderedPageBreak/>
        <w:t>日本防災經驗與我國比較：</w:t>
      </w:r>
    </w:p>
    <w:p w14:paraId="509C1958" w14:textId="59C9BD30" w:rsidR="00BB33EB" w:rsidRPr="000403AA" w:rsidRDefault="00BB33EB" w:rsidP="00BB33EB">
      <w:pPr>
        <w:pStyle w:val="4"/>
        <w:rPr>
          <w:color w:val="000000" w:themeColor="text1"/>
        </w:rPr>
      </w:pPr>
      <w:r w:rsidRPr="000403AA">
        <w:rPr>
          <w:rFonts w:hint="eastAsia"/>
          <w:color w:val="000000" w:themeColor="text1"/>
        </w:rPr>
        <w:t>「日本很關注南海</w:t>
      </w:r>
      <w:proofErr w:type="gramStart"/>
      <w:r w:rsidRPr="000403AA">
        <w:rPr>
          <w:rFonts w:hint="eastAsia"/>
          <w:color w:val="000000" w:themeColor="text1"/>
        </w:rPr>
        <w:t>海</w:t>
      </w:r>
      <w:proofErr w:type="gramEnd"/>
      <w:r w:rsidRPr="000403AA">
        <w:rPr>
          <w:rFonts w:hint="eastAsia"/>
          <w:color w:val="000000" w:themeColor="text1"/>
        </w:rPr>
        <w:t>槽，講了二、三十年，結果311大地震卻先發生在東北，這說明科學預測一定有不確定性。我國2015年發布</w:t>
      </w:r>
      <w:r w:rsidR="005671E8" w:rsidRPr="000403AA">
        <w:rPr>
          <w:rFonts w:hint="eastAsia"/>
          <w:color w:val="000000" w:themeColor="text1"/>
        </w:rPr>
        <w:t>臺灣</w:t>
      </w:r>
      <w:r w:rsidRPr="000403AA">
        <w:rPr>
          <w:rFonts w:hint="eastAsia"/>
          <w:color w:val="000000" w:themeColor="text1"/>
        </w:rPr>
        <w:t>地震危害圖時的新聞很大，的確有地方首長來接觸，但過幾年沒發生地震，任期到了，事情就不了了之。</w:t>
      </w:r>
    </w:p>
    <w:p w14:paraId="0F85275A" w14:textId="77777777" w:rsidR="00BB33EB" w:rsidRPr="000403AA" w:rsidRDefault="00BB33EB" w:rsidP="00BB33EB">
      <w:pPr>
        <w:pStyle w:val="4"/>
        <w:rPr>
          <w:color w:val="000000" w:themeColor="text1"/>
        </w:rPr>
      </w:pPr>
      <w:r w:rsidRPr="000403AA">
        <w:rPr>
          <w:rFonts w:hint="eastAsia"/>
          <w:color w:val="000000" w:themeColor="text1"/>
        </w:rPr>
        <w:t>雖然</w:t>
      </w:r>
      <w:proofErr w:type="gramStart"/>
      <w:r w:rsidRPr="000403AA">
        <w:rPr>
          <w:rFonts w:hint="eastAsia"/>
          <w:color w:val="000000" w:themeColor="text1"/>
        </w:rPr>
        <w:t>行政院災防辦</w:t>
      </w:r>
      <w:proofErr w:type="gramEnd"/>
      <w:r w:rsidRPr="000403AA">
        <w:rPr>
          <w:rFonts w:hint="eastAsia"/>
          <w:color w:val="000000" w:themeColor="text1"/>
        </w:rPr>
        <w:t>一直強調複合式災害，例如颱風等，但是如果以過去200年重大災害歷史經驗來看，單一事件之死傷人數，無論是921地震或是其他有紀錄的大地震，地震死傷尤其嚴重，不能模糊或轉移焦點，</w:t>
      </w:r>
      <w:proofErr w:type="gramStart"/>
      <w:r w:rsidRPr="000403AA">
        <w:rPr>
          <w:rFonts w:hint="eastAsia"/>
          <w:color w:val="000000" w:themeColor="text1"/>
        </w:rPr>
        <w:t>說是地震</w:t>
      </w:r>
      <w:proofErr w:type="gramEnd"/>
      <w:r w:rsidRPr="000403AA">
        <w:rPr>
          <w:rFonts w:hint="eastAsia"/>
          <w:color w:val="000000" w:themeColor="text1"/>
        </w:rPr>
        <w:t>難以預測或無法防範，都只是藉口。</w:t>
      </w:r>
    </w:p>
    <w:p w14:paraId="02436E22" w14:textId="0AC08533" w:rsidR="00BB33EB" w:rsidRPr="000403AA" w:rsidRDefault="00BB33EB" w:rsidP="00BB33EB">
      <w:pPr>
        <w:pStyle w:val="4"/>
        <w:rPr>
          <w:color w:val="000000" w:themeColor="text1"/>
        </w:rPr>
      </w:pPr>
      <w:r w:rsidRPr="000403AA">
        <w:rPr>
          <w:rFonts w:hint="eastAsia"/>
          <w:color w:val="000000" w:themeColor="text1"/>
        </w:rPr>
        <w:t>日本於1995</w:t>
      </w:r>
      <w:proofErr w:type="gramStart"/>
      <w:r w:rsidR="00622DE0" w:rsidRPr="000403AA">
        <w:rPr>
          <w:rFonts w:hint="eastAsia"/>
          <w:color w:val="000000" w:themeColor="text1"/>
        </w:rPr>
        <w:t>阪</w:t>
      </w:r>
      <w:proofErr w:type="gramEnd"/>
      <w:r w:rsidRPr="000403AA">
        <w:rPr>
          <w:rFonts w:hint="eastAsia"/>
          <w:color w:val="000000" w:themeColor="text1"/>
        </w:rPr>
        <w:t>神大地震後，在文部科學省下成立了『地震調查研究推動本部』，這是一個行政機構，它會要求法人單位（如NIED）去調查並發布資訊。美國的USGS</w:t>
      </w:r>
      <w:r w:rsidRPr="000403AA">
        <w:rPr>
          <w:rStyle w:val="afe"/>
          <w:color w:val="000000" w:themeColor="text1"/>
        </w:rPr>
        <w:footnoteReference w:id="22"/>
      </w:r>
      <w:r w:rsidRPr="000403AA">
        <w:rPr>
          <w:rFonts w:hint="eastAsia"/>
          <w:color w:val="000000" w:themeColor="text1"/>
        </w:rPr>
        <w:t>也是行政兼研究單位，擁有大量博士級專業人才。</w:t>
      </w:r>
      <w:r w:rsidR="005671E8" w:rsidRPr="000403AA">
        <w:rPr>
          <w:rFonts w:hint="eastAsia"/>
          <w:color w:val="000000" w:themeColor="text1"/>
        </w:rPr>
        <w:t>臺灣</w:t>
      </w:r>
      <w:r w:rsidRPr="000403AA">
        <w:rPr>
          <w:rFonts w:hint="eastAsia"/>
          <w:color w:val="000000" w:themeColor="text1"/>
        </w:rPr>
        <w:t>則是都要靠高普考，研究能量會受限。</w:t>
      </w:r>
    </w:p>
    <w:p w14:paraId="6FE4B7EF" w14:textId="05348A3D" w:rsidR="00BB33EB" w:rsidRPr="000403AA" w:rsidRDefault="00BB33EB" w:rsidP="00BB33EB">
      <w:pPr>
        <w:pStyle w:val="4"/>
        <w:rPr>
          <w:color w:val="000000" w:themeColor="text1"/>
        </w:rPr>
      </w:pPr>
      <w:r w:rsidRPr="000403AA">
        <w:rPr>
          <w:rFonts w:hint="eastAsia"/>
          <w:color w:val="000000" w:themeColor="text1"/>
        </w:rPr>
        <w:t>目前的36條活動斷層研究，地調所多委託學者做，但他們的主管業務不包含海域，這是一個缺口。而且像2022年池上地震顯示出斷層系統非常複雜，學術界（</w:t>
      </w:r>
      <w:r w:rsidR="005671E8" w:rsidRPr="000403AA">
        <w:rPr>
          <w:rFonts w:hint="eastAsia"/>
          <w:color w:val="000000" w:themeColor="text1"/>
        </w:rPr>
        <w:t>臺灣</w:t>
      </w:r>
      <w:r w:rsidRPr="000403AA">
        <w:rPr>
          <w:rFonts w:hint="eastAsia"/>
          <w:color w:val="000000" w:themeColor="text1"/>
        </w:rPr>
        <w:t>地震模型TEM）已經有相關數據，但行政單位卻未必參考，兩邊的資訊也沒有連網整合。</w:t>
      </w:r>
    </w:p>
    <w:p w14:paraId="347144C3" w14:textId="77777777" w:rsidR="00BB33EB" w:rsidRPr="000403AA" w:rsidRDefault="00BB33EB" w:rsidP="00BB33EB">
      <w:pPr>
        <w:pStyle w:val="3"/>
        <w:rPr>
          <w:color w:val="000000" w:themeColor="text1"/>
        </w:rPr>
      </w:pPr>
      <w:r w:rsidRPr="000403AA">
        <w:rPr>
          <w:rFonts w:hint="eastAsia"/>
          <w:color w:val="000000" w:themeColor="text1"/>
        </w:rPr>
        <w:t>國際制度對比與行政體系的僵化</w:t>
      </w:r>
    </w:p>
    <w:p w14:paraId="7867BDD6" w14:textId="77777777" w:rsidR="00BB33EB" w:rsidRPr="000403AA" w:rsidRDefault="00BB33EB" w:rsidP="00BB33EB">
      <w:pPr>
        <w:pStyle w:val="4"/>
        <w:rPr>
          <w:color w:val="000000" w:themeColor="text1"/>
        </w:rPr>
      </w:pPr>
      <w:r w:rsidRPr="000403AA">
        <w:rPr>
          <w:rFonts w:hint="eastAsia"/>
          <w:color w:val="000000" w:themeColor="text1"/>
        </w:rPr>
        <w:t>科學預測的侷限：日本長期關注南海</w:t>
      </w:r>
      <w:proofErr w:type="gramStart"/>
      <w:r w:rsidRPr="000403AA">
        <w:rPr>
          <w:rFonts w:hint="eastAsia"/>
          <w:color w:val="000000" w:themeColor="text1"/>
        </w:rPr>
        <w:t>海</w:t>
      </w:r>
      <w:proofErr w:type="gramEnd"/>
      <w:r w:rsidRPr="000403AA">
        <w:rPr>
          <w:rFonts w:hint="eastAsia"/>
          <w:color w:val="000000" w:themeColor="text1"/>
        </w:rPr>
        <w:t>槽，但2011年的地震卻發生在東北。這說明科學雖有不確定性，但持續的風險發布仍是必要。</w:t>
      </w:r>
    </w:p>
    <w:p w14:paraId="3EEAA225" w14:textId="5E1115D4" w:rsidR="00BB33EB" w:rsidRPr="000403AA" w:rsidRDefault="00BB33EB" w:rsidP="00BB33EB">
      <w:pPr>
        <w:pStyle w:val="4"/>
        <w:rPr>
          <w:color w:val="000000" w:themeColor="text1"/>
        </w:rPr>
      </w:pPr>
      <w:r w:rsidRPr="000403AA">
        <w:rPr>
          <w:rFonts w:hint="eastAsia"/>
          <w:color w:val="000000" w:themeColor="text1"/>
        </w:rPr>
        <w:lastRenderedPageBreak/>
        <w:t>行政體系的缺失：</w:t>
      </w:r>
      <w:r w:rsidR="005671E8" w:rsidRPr="000403AA">
        <w:rPr>
          <w:rFonts w:hint="eastAsia"/>
          <w:color w:val="000000" w:themeColor="text1"/>
        </w:rPr>
        <w:t>臺灣</w:t>
      </w:r>
      <w:r w:rsidRPr="000403AA">
        <w:rPr>
          <w:rFonts w:hint="eastAsia"/>
          <w:color w:val="000000" w:themeColor="text1"/>
        </w:rPr>
        <w:t>缺乏像日本「地震調查研究推動本部（或稱地震研究促進總部）」</w:t>
      </w:r>
      <w:r w:rsidRPr="000403AA">
        <w:rPr>
          <w:rStyle w:val="afe"/>
          <w:color w:val="000000" w:themeColor="text1"/>
        </w:rPr>
        <w:footnoteReference w:id="23"/>
      </w:r>
      <w:r w:rsidRPr="000403AA">
        <w:rPr>
          <w:rFonts w:hint="eastAsia"/>
          <w:color w:val="000000" w:themeColor="text1"/>
        </w:rPr>
        <w:t>那樣的行政機構。日本的這類單位隸屬於文部科學省，能統合行政法人（如地質調查所）去執行調查並定期更新資訊。</w:t>
      </w:r>
    </w:p>
    <w:p w14:paraId="4A5B3264" w14:textId="3D0F22BD" w:rsidR="00BB33EB" w:rsidRPr="000403AA" w:rsidRDefault="00BB33EB" w:rsidP="00BB33EB">
      <w:pPr>
        <w:pStyle w:val="4"/>
        <w:rPr>
          <w:color w:val="000000" w:themeColor="text1"/>
        </w:rPr>
      </w:pPr>
      <w:r w:rsidRPr="000403AA">
        <w:rPr>
          <w:rFonts w:hint="eastAsia"/>
          <w:color w:val="000000" w:themeColor="text1"/>
        </w:rPr>
        <w:t>專業人力的門檻：美國USGS（地質調查局）擁有大量博士級人才，且兼具行政與研究權力。</w:t>
      </w:r>
      <w:r w:rsidR="005671E8" w:rsidRPr="000403AA">
        <w:rPr>
          <w:rFonts w:hint="eastAsia"/>
          <w:color w:val="000000" w:themeColor="text1"/>
        </w:rPr>
        <w:t>臺灣</w:t>
      </w:r>
      <w:r w:rsidRPr="000403AA">
        <w:rPr>
          <w:rFonts w:hint="eastAsia"/>
          <w:color w:val="000000" w:themeColor="text1"/>
        </w:rPr>
        <w:t>公務體系受限於高普考制度，具備高度研究量能的人才難以進入政府，且內部的專業人力常被行政庶務埋沒。</w:t>
      </w:r>
    </w:p>
    <w:p w14:paraId="27A91513" w14:textId="111A085B" w:rsidR="00BB33EB" w:rsidRPr="000403AA" w:rsidRDefault="00BB33EB" w:rsidP="00BB33EB">
      <w:pPr>
        <w:pStyle w:val="4"/>
        <w:rPr>
          <w:color w:val="000000" w:themeColor="text1"/>
        </w:rPr>
      </w:pPr>
      <w:r w:rsidRPr="000403AA">
        <w:rPr>
          <w:rFonts w:hint="eastAsia"/>
          <w:color w:val="000000" w:themeColor="text1"/>
        </w:rPr>
        <w:t>資訊整合問題：目前地礦中心僅針對陸域36條活動斷層進行委託研究，忽視海域風險。且官方網站與學界的「</w:t>
      </w:r>
      <w:r w:rsidR="005671E8" w:rsidRPr="000403AA">
        <w:rPr>
          <w:rFonts w:hint="eastAsia"/>
          <w:color w:val="000000" w:themeColor="text1"/>
        </w:rPr>
        <w:t>臺灣</w:t>
      </w:r>
      <w:r w:rsidRPr="000403AA">
        <w:rPr>
          <w:rFonts w:hint="eastAsia"/>
          <w:color w:val="000000" w:themeColor="text1"/>
        </w:rPr>
        <w:t>地震模型」網站並未互通，導致行政單位在進行防災決策時，未必參考最新的科學數據。</w:t>
      </w:r>
    </w:p>
    <w:p w14:paraId="1C9A3F37" w14:textId="77F6B13D" w:rsidR="00BB33EB" w:rsidRPr="000403AA" w:rsidRDefault="00BB33EB" w:rsidP="00BB33EB">
      <w:pPr>
        <w:pStyle w:val="3"/>
        <w:rPr>
          <w:color w:val="000000" w:themeColor="text1"/>
        </w:rPr>
      </w:pPr>
      <w:r w:rsidRPr="000403AA">
        <w:rPr>
          <w:rFonts w:hint="eastAsia"/>
          <w:color w:val="000000" w:themeColor="text1"/>
        </w:rPr>
        <w:t>從</w:t>
      </w:r>
      <w:r w:rsidR="00FB67C3" w:rsidRPr="000403AA">
        <w:rPr>
          <w:rFonts w:hint="eastAsia"/>
          <w:color w:val="000000" w:themeColor="text1"/>
        </w:rPr>
        <w:t>馬太</w:t>
      </w:r>
      <w:proofErr w:type="gramStart"/>
      <w:r w:rsidR="00FB67C3" w:rsidRPr="000403AA">
        <w:rPr>
          <w:rFonts w:hint="eastAsia"/>
          <w:color w:val="000000" w:themeColor="text1"/>
        </w:rPr>
        <w:t>鞍</w:t>
      </w:r>
      <w:proofErr w:type="gramEnd"/>
      <w:r w:rsidRPr="000403AA">
        <w:rPr>
          <w:rFonts w:hint="eastAsia"/>
          <w:color w:val="000000" w:themeColor="text1"/>
        </w:rPr>
        <w:t>事件看</w:t>
      </w:r>
      <w:proofErr w:type="gramStart"/>
      <w:r w:rsidRPr="000403AA">
        <w:rPr>
          <w:rFonts w:hint="eastAsia"/>
          <w:color w:val="000000" w:themeColor="text1"/>
        </w:rPr>
        <w:t>部會間的互</w:t>
      </w:r>
      <w:proofErr w:type="gramEnd"/>
      <w:r w:rsidRPr="000403AA">
        <w:rPr>
          <w:rFonts w:hint="eastAsia"/>
          <w:color w:val="000000" w:themeColor="text1"/>
        </w:rPr>
        <w:t>踢皮球</w:t>
      </w:r>
    </w:p>
    <w:p w14:paraId="6477D521" w14:textId="1C68A81F" w:rsidR="00BB33EB" w:rsidRPr="000403AA" w:rsidRDefault="00BB33EB" w:rsidP="00BB33EB">
      <w:pPr>
        <w:pStyle w:val="4"/>
        <w:rPr>
          <w:color w:val="000000" w:themeColor="text1"/>
        </w:rPr>
      </w:pPr>
      <w:r w:rsidRPr="000403AA">
        <w:rPr>
          <w:rFonts w:hint="eastAsia"/>
          <w:color w:val="000000" w:themeColor="text1"/>
        </w:rPr>
        <w:t>責任歸屬的缺口：由</w:t>
      </w:r>
      <w:r w:rsidR="00FB67C3" w:rsidRPr="000403AA">
        <w:rPr>
          <w:rFonts w:hint="eastAsia"/>
          <w:color w:val="000000" w:themeColor="text1"/>
        </w:rPr>
        <w:t>馬太鞍</w:t>
      </w:r>
      <w:r w:rsidRPr="000403AA">
        <w:rPr>
          <w:rFonts w:hint="eastAsia"/>
          <w:color w:val="000000" w:themeColor="text1"/>
        </w:rPr>
        <w:t>山</w:t>
      </w:r>
      <w:proofErr w:type="gramStart"/>
      <w:r w:rsidRPr="000403AA">
        <w:rPr>
          <w:rFonts w:hint="eastAsia"/>
          <w:color w:val="000000" w:themeColor="text1"/>
        </w:rPr>
        <w:t>崩</w:t>
      </w:r>
      <w:proofErr w:type="gramEnd"/>
      <w:r w:rsidRPr="000403AA">
        <w:rPr>
          <w:rFonts w:hint="eastAsia"/>
          <w:color w:val="000000" w:themeColor="text1"/>
        </w:rPr>
        <w:t>事件發現，內政部、農委會、</w:t>
      </w:r>
      <w:proofErr w:type="gramStart"/>
      <w:r w:rsidRPr="000403AA">
        <w:rPr>
          <w:rFonts w:hint="eastAsia"/>
          <w:color w:val="000000" w:themeColor="text1"/>
        </w:rPr>
        <w:t>水利署互稱</w:t>
      </w:r>
      <w:proofErr w:type="gramEnd"/>
      <w:r w:rsidRPr="000403AA">
        <w:rPr>
          <w:rFonts w:hint="eastAsia"/>
          <w:color w:val="000000" w:themeColor="text1"/>
        </w:rPr>
        <w:t>非其管轄。這種「看著球掉在地上」卻無人處理的現象，反映出國家缺乏一個能跨部會指揮的常設防災機構。</w:t>
      </w:r>
    </w:p>
    <w:p w14:paraId="64383D03" w14:textId="71E47459" w:rsidR="00BB33EB" w:rsidRPr="000403AA" w:rsidRDefault="00BB33EB" w:rsidP="00BB33EB">
      <w:pPr>
        <w:pStyle w:val="4"/>
        <w:rPr>
          <w:color w:val="000000" w:themeColor="text1"/>
        </w:rPr>
      </w:pPr>
      <w:r w:rsidRPr="000403AA">
        <w:rPr>
          <w:rFonts w:hint="eastAsia"/>
          <w:color w:val="000000" w:themeColor="text1"/>
        </w:rPr>
        <w:t>臨時編組的弊端：我國目前的防災多</w:t>
      </w:r>
      <w:proofErr w:type="gramStart"/>
      <w:r w:rsidRPr="000403AA">
        <w:rPr>
          <w:rFonts w:hint="eastAsia"/>
          <w:color w:val="000000" w:themeColor="text1"/>
        </w:rPr>
        <w:t>採</w:t>
      </w:r>
      <w:proofErr w:type="gramEnd"/>
      <w:r w:rsidRPr="000403AA">
        <w:rPr>
          <w:rFonts w:hint="eastAsia"/>
          <w:color w:val="000000" w:themeColor="text1"/>
        </w:rPr>
        <w:t>臨時編組，事情過後就解散，無法對災害進行長期的追蹤與復建（如</w:t>
      </w:r>
      <w:r w:rsidR="00FB67C3" w:rsidRPr="000403AA">
        <w:rPr>
          <w:rFonts w:hint="eastAsia"/>
          <w:color w:val="000000" w:themeColor="text1"/>
        </w:rPr>
        <w:t>馬太鞍</w:t>
      </w:r>
      <w:r w:rsidRPr="000403AA">
        <w:rPr>
          <w:rFonts w:hint="eastAsia"/>
          <w:color w:val="000000" w:themeColor="text1"/>
        </w:rPr>
        <w:t>後的堰塞湖處理）。</w:t>
      </w:r>
    </w:p>
    <w:p w14:paraId="5C8976C0" w14:textId="77777777" w:rsidR="00BB33EB" w:rsidRPr="000403AA" w:rsidRDefault="00BB33EB" w:rsidP="00BB33EB">
      <w:pPr>
        <w:pStyle w:val="4"/>
        <w:rPr>
          <w:color w:val="000000" w:themeColor="text1"/>
        </w:rPr>
      </w:pPr>
      <w:r w:rsidRPr="000403AA">
        <w:rPr>
          <w:rFonts w:hint="eastAsia"/>
          <w:color w:val="000000" w:themeColor="text1"/>
        </w:rPr>
        <w:t>資源錯置：國家應將超徵稅金投入這類能讓國人安心的長期基礎調查與耐震建設，而非僅是發放現金。</w:t>
      </w:r>
    </w:p>
    <w:p w14:paraId="48A99910" w14:textId="77777777" w:rsidR="00BB33EB" w:rsidRPr="000403AA" w:rsidRDefault="00BB33EB" w:rsidP="00BB33EB">
      <w:pPr>
        <w:pStyle w:val="3"/>
        <w:rPr>
          <w:color w:val="000000" w:themeColor="text1"/>
        </w:rPr>
      </w:pPr>
      <w:proofErr w:type="gramStart"/>
      <w:r w:rsidRPr="000403AA">
        <w:rPr>
          <w:rFonts w:hint="eastAsia"/>
          <w:color w:val="000000" w:themeColor="text1"/>
        </w:rPr>
        <w:lastRenderedPageBreak/>
        <w:t>災防組織</w:t>
      </w:r>
      <w:proofErr w:type="gramEnd"/>
      <w:r w:rsidRPr="000403AA">
        <w:rPr>
          <w:rFonts w:hint="eastAsia"/>
          <w:color w:val="000000" w:themeColor="text1"/>
        </w:rPr>
        <w:t>的缺陷：</w:t>
      </w:r>
    </w:p>
    <w:p w14:paraId="2D61CA50" w14:textId="7D569305" w:rsidR="00BB33EB" w:rsidRPr="000403AA" w:rsidRDefault="00BB33EB" w:rsidP="00BB33EB">
      <w:pPr>
        <w:pStyle w:val="4"/>
        <w:rPr>
          <w:color w:val="000000" w:themeColor="text1"/>
        </w:rPr>
      </w:pPr>
      <w:r w:rsidRPr="000403AA">
        <w:rPr>
          <w:rFonts w:hint="eastAsia"/>
          <w:color w:val="000000" w:themeColor="text1"/>
        </w:rPr>
        <w:t>回顧當年修改災害防救法時，李鴻源曾建議仿效日本成立「</w:t>
      </w:r>
      <w:proofErr w:type="gramStart"/>
      <w:r w:rsidRPr="000403AA">
        <w:rPr>
          <w:rFonts w:hint="eastAsia"/>
          <w:color w:val="000000" w:themeColor="text1"/>
        </w:rPr>
        <w:t>災防總署</w:t>
      </w:r>
      <w:proofErr w:type="gramEnd"/>
      <w:r w:rsidRPr="000403AA">
        <w:rPr>
          <w:rFonts w:hint="eastAsia"/>
          <w:color w:val="000000" w:themeColor="text1"/>
        </w:rPr>
        <w:t>」，但江前院長堅持不設新單位，最終改由消防署負責。</w:t>
      </w:r>
    </w:p>
    <w:p w14:paraId="1B9B2E30" w14:textId="77777777" w:rsidR="00BB33EB" w:rsidRPr="000403AA" w:rsidRDefault="00BB33EB" w:rsidP="00BB33EB">
      <w:pPr>
        <w:pStyle w:val="4"/>
        <w:rPr>
          <w:color w:val="000000" w:themeColor="text1"/>
        </w:rPr>
      </w:pPr>
      <w:r w:rsidRPr="000403AA">
        <w:rPr>
          <w:rFonts w:hint="eastAsia"/>
          <w:color w:val="000000" w:themeColor="text1"/>
        </w:rPr>
        <w:t>消防人員雖然擅長滅火，但對山難或其他複雜災害專業不足，甚至發生過搜救隊員反被民間團體救下來的狀況。</w:t>
      </w:r>
    </w:p>
    <w:p w14:paraId="2B47BA16" w14:textId="77777777" w:rsidR="00BB33EB" w:rsidRPr="000403AA" w:rsidRDefault="00BB33EB" w:rsidP="00BB33EB">
      <w:pPr>
        <w:pStyle w:val="4"/>
        <w:rPr>
          <w:color w:val="000000" w:themeColor="text1"/>
        </w:rPr>
      </w:pPr>
      <w:r w:rsidRPr="000403AA">
        <w:rPr>
          <w:rFonts w:hint="eastAsia"/>
          <w:color w:val="000000" w:themeColor="text1"/>
        </w:rPr>
        <w:t>建議參考「</w:t>
      </w:r>
      <w:proofErr w:type="gramStart"/>
      <w:r w:rsidRPr="000403AA">
        <w:rPr>
          <w:rFonts w:hint="eastAsia"/>
          <w:color w:val="000000" w:themeColor="text1"/>
        </w:rPr>
        <w:t>海委會</w:t>
      </w:r>
      <w:proofErr w:type="gramEnd"/>
      <w:r w:rsidRPr="000403AA">
        <w:rPr>
          <w:rFonts w:hint="eastAsia"/>
          <w:color w:val="000000" w:themeColor="text1"/>
        </w:rPr>
        <w:t>」模式設立行政法人（如海洋國家研究院），這樣才能引進不受公務體系薪資與考選限制的專業學術人才。</w:t>
      </w:r>
    </w:p>
    <w:p w14:paraId="79BA9EE0" w14:textId="7AB1F539" w:rsidR="00BB33EB" w:rsidRPr="000403AA" w:rsidRDefault="005671E8" w:rsidP="00BB33EB">
      <w:pPr>
        <w:pStyle w:val="3"/>
        <w:rPr>
          <w:color w:val="000000" w:themeColor="text1"/>
        </w:rPr>
      </w:pPr>
      <w:r w:rsidRPr="000403AA">
        <w:rPr>
          <w:rFonts w:hint="eastAsia"/>
          <w:color w:val="000000" w:themeColor="text1"/>
        </w:rPr>
        <w:t>臺灣</w:t>
      </w:r>
      <w:r w:rsidR="00BB33EB" w:rsidRPr="000403AA">
        <w:rPr>
          <w:rFonts w:hint="eastAsia"/>
          <w:color w:val="000000" w:themeColor="text1"/>
        </w:rPr>
        <w:t>地震模型（TEM）與都市地震模擬</w:t>
      </w:r>
    </w:p>
    <w:p w14:paraId="076E031F" w14:textId="77777777" w:rsidR="00BB33EB" w:rsidRPr="000403AA" w:rsidRDefault="00BB33EB" w:rsidP="00BB33EB">
      <w:pPr>
        <w:pStyle w:val="4"/>
        <w:rPr>
          <w:color w:val="000000" w:themeColor="text1"/>
        </w:rPr>
      </w:pPr>
      <w:r w:rsidRPr="000403AA">
        <w:rPr>
          <w:rFonts w:hint="eastAsia"/>
          <w:color w:val="000000" w:themeColor="text1"/>
        </w:rPr>
        <w:t>2018年的「列管」往事：學者提到，賴清德總統在行政院長任內（107年）曾親自列管要求針對全台重要活動構造進行地震模擬。然而國科會當時認為這屬於「災害應用」而非純「科學研究」，因此遲遲不撥經費，導致案件連續</w:t>
      </w:r>
      <w:proofErr w:type="gramStart"/>
      <w:r w:rsidRPr="000403AA">
        <w:rPr>
          <w:rFonts w:hint="eastAsia"/>
          <w:color w:val="000000" w:themeColor="text1"/>
        </w:rPr>
        <w:t>多屆掛在</w:t>
      </w:r>
      <w:proofErr w:type="gramEnd"/>
      <w:r w:rsidRPr="000403AA">
        <w:rPr>
          <w:rFonts w:hint="eastAsia"/>
          <w:color w:val="000000" w:themeColor="text1"/>
        </w:rPr>
        <w:t>「尚未結案」的追蹤清單中。</w:t>
      </w:r>
    </w:p>
    <w:p w14:paraId="227A6699" w14:textId="77777777" w:rsidR="00BB33EB" w:rsidRPr="000403AA" w:rsidRDefault="00BB33EB" w:rsidP="00BB33EB">
      <w:pPr>
        <w:pStyle w:val="4"/>
        <w:rPr>
          <w:color w:val="000000" w:themeColor="text1"/>
        </w:rPr>
      </w:pPr>
      <w:r w:rsidRPr="000403AA">
        <w:rPr>
          <w:rFonts w:hint="eastAsia"/>
          <w:color w:val="000000" w:themeColor="text1"/>
        </w:rPr>
        <w:t>計算資源與人力的困局：</w:t>
      </w:r>
    </w:p>
    <w:p w14:paraId="4CBEC71C" w14:textId="243C3C4C" w:rsidR="00BB33EB" w:rsidRPr="000403AA" w:rsidRDefault="00BB33EB" w:rsidP="00BB33EB">
      <w:pPr>
        <w:pStyle w:val="5"/>
        <w:rPr>
          <w:color w:val="000000" w:themeColor="text1"/>
        </w:rPr>
      </w:pPr>
      <w:r w:rsidRPr="000403AA">
        <w:rPr>
          <w:rFonts w:hint="eastAsia"/>
          <w:color w:val="000000" w:themeColor="text1"/>
        </w:rPr>
        <w:t>日本（NIED）進行地震模擬會考量高達30種情境（scenario），取其「聯集」以應對</w:t>
      </w:r>
      <w:proofErr w:type="gramStart"/>
      <w:r w:rsidRPr="000403AA">
        <w:rPr>
          <w:rFonts w:hint="eastAsia"/>
          <w:color w:val="000000" w:themeColor="text1"/>
        </w:rPr>
        <w:t>最</w:t>
      </w:r>
      <w:proofErr w:type="gramEnd"/>
      <w:r w:rsidRPr="000403AA">
        <w:rPr>
          <w:rFonts w:hint="eastAsia"/>
          <w:color w:val="000000" w:themeColor="text1"/>
        </w:rPr>
        <w:t>糟狀況；</w:t>
      </w:r>
      <w:r w:rsidR="005671E8" w:rsidRPr="000403AA">
        <w:rPr>
          <w:rFonts w:hint="eastAsia"/>
          <w:color w:val="000000" w:themeColor="text1"/>
        </w:rPr>
        <w:t>臺灣</w:t>
      </w:r>
      <w:r w:rsidRPr="000403AA">
        <w:rPr>
          <w:rFonts w:hint="eastAsia"/>
          <w:color w:val="000000" w:themeColor="text1"/>
        </w:rPr>
        <w:t>過去卻被要求只做「一個」平均值。</w:t>
      </w:r>
    </w:p>
    <w:p w14:paraId="4DE95A9B" w14:textId="77777777" w:rsidR="00BB33EB" w:rsidRPr="000403AA" w:rsidRDefault="00BB33EB" w:rsidP="00BB33EB">
      <w:pPr>
        <w:pStyle w:val="5"/>
        <w:rPr>
          <w:color w:val="000000" w:themeColor="text1"/>
        </w:rPr>
      </w:pPr>
      <w:r w:rsidRPr="000403AA">
        <w:rPr>
          <w:rFonts w:hint="eastAsia"/>
          <w:color w:val="000000" w:themeColor="text1"/>
        </w:rPr>
        <w:t>當年為了計算台北「山腳斷層」的模擬，甚至得拜託中研院地球所其他研究員在兩個月內都不要用電腦，才能跑完複雜的運算。</w:t>
      </w:r>
    </w:p>
    <w:p w14:paraId="0C45D98F" w14:textId="38021B72" w:rsidR="00BB33EB" w:rsidRPr="000403AA" w:rsidRDefault="00BB33EB" w:rsidP="00BB33EB">
      <w:pPr>
        <w:pStyle w:val="5"/>
        <w:rPr>
          <w:color w:val="000000" w:themeColor="text1"/>
        </w:rPr>
      </w:pPr>
      <w:r w:rsidRPr="000403AA">
        <w:rPr>
          <w:rFonts w:hint="eastAsia"/>
          <w:color w:val="000000" w:themeColor="text1"/>
        </w:rPr>
        <w:t>日本相關研究團隊高達上百位博士級人力，而</w:t>
      </w:r>
      <w:r w:rsidR="005671E8" w:rsidRPr="000403AA">
        <w:rPr>
          <w:rFonts w:hint="eastAsia"/>
          <w:color w:val="000000" w:themeColor="text1"/>
        </w:rPr>
        <w:t>臺灣</w:t>
      </w:r>
      <w:r w:rsidRPr="000403AA">
        <w:rPr>
          <w:rFonts w:hint="eastAsia"/>
          <w:color w:val="000000" w:themeColor="text1"/>
        </w:rPr>
        <w:t>往往是委託個別老師帶著1、2個學生在做，預算，甚至僅有30萬。</w:t>
      </w:r>
    </w:p>
    <w:p w14:paraId="6EB7EFFB" w14:textId="77777777" w:rsidR="00BB33EB" w:rsidRPr="000403AA" w:rsidRDefault="00BB33EB" w:rsidP="00BB33EB">
      <w:pPr>
        <w:pStyle w:val="3"/>
        <w:rPr>
          <w:color w:val="000000" w:themeColor="text1"/>
        </w:rPr>
      </w:pPr>
      <w:r w:rsidRPr="000403AA">
        <w:rPr>
          <w:rFonts w:hint="eastAsia"/>
          <w:color w:val="000000" w:themeColor="text1"/>
        </w:rPr>
        <w:t>國震中心雖然使用政府預算，卻將「災損模擬模型」視為商業機密或公司資產，不與學界共享參數與原始碼，甚至會要求在演講報告上標</w:t>
      </w:r>
      <w:proofErr w:type="gramStart"/>
      <w:r w:rsidRPr="000403AA">
        <w:rPr>
          <w:rFonts w:hint="eastAsia"/>
          <w:color w:val="000000" w:themeColor="text1"/>
        </w:rPr>
        <w:t>註</w:t>
      </w:r>
      <w:proofErr w:type="gramEnd"/>
      <w:r w:rsidRPr="000403AA">
        <w:rPr>
          <w:rFonts w:hint="eastAsia"/>
          <w:color w:val="000000" w:themeColor="text1"/>
        </w:rPr>
        <w:t>為「中心資</w:t>
      </w:r>
      <w:r w:rsidRPr="000403AA">
        <w:rPr>
          <w:rFonts w:hint="eastAsia"/>
          <w:color w:val="000000" w:themeColor="text1"/>
        </w:rPr>
        <w:lastRenderedPageBreak/>
        <w:t>產」，導致其他學術單位無法重複驗證或共同研發。</w:t>
      </w:r>
    </w:p>
    <w:p w14:paraId="217E5065" w14:textId="77777777" w:rsidR="00BB33EB" w:rsidRPr="000403AA" w:rsidRDefault="00BB33EB" w:rsidP="00BB33EB">
      <w:pPr>
        <w:pStyle w:val="3"/>
        <w:rPr>
          <w:color w:val="000000" w:themeColor="text1"/>
        </w:rPr>
      </w:pPr>
      <w:r w:rsidRPr="000403AA">
        <w:rPr>
          <w:rFonts w:hint="eastAsia"/>
          <w:color w:val="000000" w:themeColor="text1"/>
        </w:rPr>
        <w:t>台積電（TSMC）與科學園區的防災對策</w:t>
      </w:r>
    </w:p>
    <w:p w14:paraId="05DEEEDD" w14:textId="77777777" w:rsidR="00BB33EB" w:rsidRPr="000403AA" w:rsidRDefault="00BB33EB" w:rsidP="00BB33EB">
      <w:pPr>
        <w:pStyle w:val="4"/>
        <w:rPr>
          <w:color w:val="000000" w:themeColor="text1"/>
        </w:rPr>
      </w:pPr>
      <w:r w:rsidRPr="000403AA">
        <w:rPr>
          <w:rFonts w:hint="eastAsia"/>
          <w:color w:val="000000" w:themeColor="text1"/>
        </w:rPr>
        <w:t>民間企業的警覺：2016年美濃地震後，台積電主動找學者評估南科風險。台積電發現，雖然建築符合政府法規（震度四級），但在大地震下仍有災損，因此主動要求將耐震標準</w:t>
      </w:r>
      <w:proofErr w:type="gramStart"/>
      <w:r w:rsidRPr="000403AA">
        <w:rPr>
          <w:rFonts w:hint="eastAsia"/>
          <w:color w:val="000000" w:themeColor="text1"/>
        </w:rPr>
        <w:t>提升至震度</w:t>
      </w:r>
      <w:proofErr w:type="gramEnd"/>
      <w:r w:rsidRPr="000403AA">
        <w:rPr>
          <w:rFonts w:hint="eastAsia"/>
          <w:color w:val="000000" w:themeColor="text1"/>
        </w:rPr>
        <w:t>五級。</w:t>
      </w:r>
    </w:p>
    <w:p w14:paraId="547E424A" w14:textId="77777777" w:rsidR="00BB33EB" w:rsidRPr="000403AA" w:rsidRDefault="00BB33EB" w:rsidP="00BB33EB">
      <w:pPr>
        <w:pStyle w:val="4"/>
        <w:rPr>
          <w:color w:val="000000" w:themeColor="text1"/>
        </w:rPr>
      </w:pPr>
      <w:r w:rsidRPr="000403AA">
        <w:rPr>
          <w:rFonts w:hint="eastAsia"/>
          <w:color w:val="000000" w:themeColor="text1"/>
        </w:rPr>
        <w:t>橋頭科學園區案例：台積電曾考慮在橋頭設廠，但因科學家調查發現「右昌斷層」實際上穿過廠區，台積電隨即決定放棄該預定地。相對而言，政府對於斷層資訊的公佈卻往往顯得保守。</w:t>
      </w:r>
    </w:p>
    <w:p w14:paraId="0AC1FEF5" w14:textId="77777777" w:rsidR="00BB33EB" w:rsidRPr="000403AA" w:rsidRDefault="00BB33EB" w:rsidP="00BB33EB">
      <w:pPr>
        <w:pStyle w:val="3"/>
        <w:rPr>
          <w:color w:val="000000" w:themeColor="text1"/>
        </w:rPr>
      </w:pPr>
      <w:r w:rsidRPr="000403AA">
        <w:rPr>
          <w:rFonts w:hint="eastAsia"/>
          <w:color w:val="000000" w:themeColor="text1"/>
        </w:rPr>
        <w:t>專業調查的資金與技術缺口</w:t>
      </w:r>
    </w:p>
    <w:p w14:paraId="4F5EA9F6" w14:textId="77777777" w:rsidR="00BB33EB" w:rsidRPr="000403AA" w:rsidRDefault="00BB33EB" w:rsidP="00BB33EB">
      <w:pPr>
        <w:pStyle w:val="4"/>
        <w:rPr>
          <w:color w:val="000000" w:themeColor="text1"/>
        </w:rPr>
      </w:pPr>
      <w:r w:rsidRPr="000403AA">
        <w:rPr>
          <w:rFonts w:hint="eastAsia"/>
          <w:color w:val="000000" w:themeColor="text1"/>
        </w:rPr>
        <w:t>學者強調，公告斷層需要極其精</w:t>
      </w:r>
      <w:proofErr w:type="gramStart"/>
      <w:r w:rsidRPr="000403AA">
        <w:rPr>
          <w:rFonts w:hint="eastAsia"/>
          <w:color w:val="000000" w:themeColor="text1"/>
        </w:rPr>
        <w:t>準</w:t>
      </w:r>
      <w:proofErr w:type="gramEnd"/>
      <w:r w:rsidRPr="000403AA">
        <w:rPr>
          <w:rFonts w:hint="eastAsia"/>
          <w:color w:val="000000" w:themeColor="text1"/>
        </w:rPr>
        <w:t>的測量（精度達70～80%）。目前剩下的斷層多位於平原或地底下（盲斷層），若政府願意投入約1億元經費進行「開挖」與「定年」，學界完全有能力畫出這些斷層線。</w:t>
      </w:r>
    </w:p>
    <w:p w14:paraId="7DAB1B9A" w14:textId="1342F293" w:rsidR="00BB33EB" w:rsidRPr="000403AA" w:rsidRDefault="00BB33EB" w:rsidP="00BB33EB">
      <w:pPr>
        <w:pStyle w:val="4"/>
        <w:rPr>
          <w:color w:val="000000" w:themeColor="text1"/>
        </w:rPr>
      </w:pPr>
      <w:r w:rsidRPr="000403AA">
        <w:rPr>
          <w:rFonts w:hint="eastAsia"/>
          <w:color w:val="000000" w:themeColor="text1"/>
        </w:rPr>
        <w:t>核心參數的匱乏：防災模擬最重要的兩項數據是「平均動一次的年分（周期）」以及「上一次地震發生的時間」。目前</w:t>
      </w:r>
      <w:r w:rsidR="005671E8" w:rsidRPr="000403AA">
        <w:rPr>
          <w:rFonts w:hint="eastAsia"/>
          <w:color w:val="000000" w:themeColor="text1"/>
        </w:rPr>
        <w:t>臺灣</w:t>
      </w:r>
      <w:r w:rsidRPr="000403AA">
        <w:rPr>
          <w:rFonts w:hint="eastAsia"/>
          <w:color w:val="000000" w:themeColor="text1"/>
        </w:rPr>
        <w:t>在「斷層開挖」與「年代定序」的基礎研究上嚴重缺人缺錢，加上一些教授的退休且後繼無人，若無穩定經費支持，這些「</w:t>
      </w:r>
      <w:proofErr w:type="gramStart"/>
      <w:r w:rsidRPr="000403AA">
        <w:rPr>
          <w:rFonts w:hint="eastAsia"/>
          <w:color w:val="000000" w:themeColor="text1"/>
        </w:rPr>
        <w:t>買命錢</w:t>
      </w:r>
      <w:proofErr w:type="gramEnd"/>
      <w:r w:rsidRPr="000403AA">
        <w:rPr>
          <w:rFonts w:hint="eastAsia"/>
          <w:color w:val="000000" w:themeColor="text1"/>
        </w:rPr>
        <w:t>」將會斷炊，後繼無人。</w:t>
      </w:r>
    </w:p>
    <w:p w14:paraId="284EEFF6" w14:textId="37184F21" w:rsidR="00BB33EB" w:rsidRPr="000403AA" w:rsidRDefault="00BB33EB" w:rsidP="00BB33EB">
      <w:pPr>
        <w:pStyle w:val="3"/>
        <w:rPr>
          <w:color w:val="000000" w:themeColor="text1"/>
        </w:rPr>
      </w:pPr>
      <w:r w:rsidRPr="000403AA">
        <w:rPr>
          <w:rFonts w:hint="eastAsia"/>
          <w:color w:val="000000" w:themeColor="text1"/>
        </w:rPr>
        <w:t>日本與</w:t>
      </w:r>
      <w:r w:rsidR="005671E8" w:rsidRPr="000403AA">
        <w:rPr>
          <w:rFonts w:hint="eastAsia"/>
          <w:color w:val="000000" w:themeColor="text1"/>
        </w:rPr>
        <w:t>臺灣</w:t>
      </w:r>
      <w:r w:rsidRPr="000403AA">
        <w:rPr>
          <w:rFonts w:hint="eastAsia"/>
          <w:color w:val="000000" w:themeColor="text1"/>
        </w:rPr>
        <w:t>的社會觀念差異：</w:t>
      </w:r>
    </w:p>
    <w:p w14:paraId="77588482" w14:textId="77777777" w:rsidR="00BB33EB" w:rsidRPr="000403AA" w:rsidRDefault="00BB33EB" w:rsidP="00BB33EB">
      <w:pPr>
        <w:pStyle w:val="4"/>
        <w:rPr>
          <w:color w:val="000000" w:themeColor="text1"/>
        </w:rPr>
      </w:pPr>
      <w:r w:rsidRPr="000403AA">
        <w:rPr>
          <w:rFonts w:hint="eastAsia"/>
          <w:color w:val="000000" w:themeColor="text1"/>
        </w:rPr>
        <w:t>委員提到，日本幼兒園從小就教育防災包的使用，且防災包的費用（包含更換乾糧與水）多由家長自費承擔。</w:t>
      </w:r>
    </w:p>
    <w:p w14:paraId="19E06EC2" w14:textId="387C5037" w:rsidR="00BB33EB" w:rsidRPr="000403AA" w:rsidRDefault="00BB33EB" w:rsidP="00BB33EB">
      <w:pPr>
        <w:pStyle w:val="4"/>
        <w:rPr>
          <w:color w:val="000000" w:themeColor="text1"/>
        </w:rPr>
      </w:pPr>
      <w:r w:rsidRPr="000403AA">
        <w:rPr>
          <w:rFonts w:hint="eastAsia"/>
          <w:color w:val="000000" w:themeColor="text1"/>
        </w:rPr>
        <w:t>反觀</w:t>
      </w:r>
      <w:r w:rsidR="005671E8" w:rsidRPr="000403AA">
        <w:rPr>
          <w:rFonts w:hint="eastAsia"/>
          <w:color w:val="000000" w:themeColor="text1"/>
        </w:rPr>
        <w:t>臺灣</w:t>
      </w:r>
      <w:r w:rsidRPr="000403AA">
        <w:rPr>
          <w:rFonts w:hint="eastAsia"/>
          <w:color w:val="000000" w:themeColor="text1"/>
        </w:rPr>
        <w:t>，當政府推動防災措施時家長常認為應該由政府出錢，缺乏「防災是自己的事」的觀念。</w:t>
      </w:r>
    </w:p>
    <w:p w14:paraId="5205C1F2" w14:textId="77777777" w:rsidR="00BB33EB" w:rsidRPr="000403AA" w:rsidRDefault="00BB33EB" w:rsidP="00BB33EB">
      <w:pPr>
        <w:pStyle w:val="4"/>
        <w:rPr>
          <w:color w:val="000000" w:themeColor="text1"/>
        </w:rPr>
      </w:pPr>
      <w:r w:rsidRPr="000403AA">
        <w:rPr>
          <w:rFonts w:hint="eastAsia"/>
          <w:color w:val="000000" w:themeColor="text1"/>
        </w:rPr>
        <w:t>居家防災細節：委員大力呼籲國人應備妥「哨子」以便在</w:t>
      </w:r>
      <w:proofErr w:type="gramStart"/>
      <w:r w:rsidRPr="000403AA">
        <w:rPr>
          <w:rFonts w:hint="eastAsia"/>
          <w:color w:val="000000" w:themeColor="text1"/>
        </w:rPr>
        <w:t>受困時發出</w:t>
      </w:r>
      <w:proofErr w:type="gramEnd"/>
      <w:r w:rsidRPr="000403AA">
        <w:rPr>
          <w:rFonts w:hint="eastAsia"/>
          <w:color w:val="000000" w:themeColor="text1"/>
        </w:rPr>
        <w:t>求救號</w:t>
      </w:r>
      <w:proofErr w:type="gramStart"/>
      <w:r w:rsidRPr="000403AA">
        <w:rPr>
          <w:rFonts w:hint="eastAsia"/>
          <w:color w:val="000000" w:themeColor="text1"/>
        </w:rPr>
        <w:t>誌</w:t>
      </w:r>
      <w:proofErr w:type="gramEnd"/>
      <w:r w:rsidRPr="000403AA">
        <w:rPr>
          <w:rFonts w:hint="eastAsia"/>
          <w:color w:val="000000" w:themeColor="text1"/>
        </w:rPr>
        <w:t>，並強調固定家具的</w:t>
      </w:r>
      <w:r w:rsidRPr="000403AA">
        <w:rPr>
          <w:rFonts w:hint="eastAsia"/>
          <w:color w:val="000000" w:themeColor="text1"/>
        </w:rPr>
        <w:lastRenderedPageBreak/>
        <w:t>重要性。她曾試圖在羅東尋找固定家具的器材卻付之闕如，反映出基礎防災產業鏈的空缺。</w:t>
      </w:r>
    </w:p>
    <w:p w14:paraId="41EE46F7" w14:textId="77777777" w:rsidR="00BB33EB" w:rsidRPr="000403AA" w:rsidRDefault="00BB33EB" w:rsidP="00BB33EB">
      <w:pPr>
        <w:pStyle w:val="3"/>
        <w:rPr>
          <w:color w:val="000000" w:themeColor="text1"/>
        </w:rPr>
      </w:pPr>
      <w:r w:rsidRPr="000403AA">
        <w:rPr>
          <w:rFonts w:hint="eastAsia"/>
          <w:color w:val="000000" w:themeColor="text1"/>
        </w:rPr>
        <w:t>地質調查專業與國際標準對比</w:t>
      </w:r>
    </w:p>
    <w:p w14:paraId="6D255AB4" w14:textId="77777777" w:rsidR="00BB33EB" w:rsidRPr="000403AA" w:rsidRDefault="00BB33EB" w:rsidP="00BB33EB">
      <w:pPr>
        <w:pStyle w:val="4"/>
        <w:rPr>
          <w:color w:val="000000" w:themeColor="text1"/>
        </w:rPr>
      </w:pPr>
      <w:r w:rsidRPr="000403AA">
        <w:rPr>
          <w:rFonts w:hint="eastAsia"/>
          <w:color w:val="000000" w:themeColor="text1"/>
        </w:rPr>
        <w:t>國際對標：美國加州與日本早已公佈上百條斷層未來30年的活動機率。</w:t>
      </w:r>
    </w:p>
    <w:p w14:paraId="4D159796" w14:textId="651E071F" w:rsidR="00BB33EB" w:rsidRPr="000403AA" w:rsidRDefault="005671E8" w:rsidP="00BB33EB">
      <w:pPr>
        <w:pStyle w:val="4"/>
        <w:rPr>
          <w:color w:val="000000" w:themeColor="text1"/>
        </w:rPr>
      </w:pPr>
      <w:r w:rsidRPr="000403AA">
        <w:rPr>
          <w:rFonts w:hint="eastAsia"/>
          <w:color w:val="000000" w:themeColor="text1"/>
        </w:rPr>
        <w:t>臺灣</w:t>
      </w:r>
      <w:r w:rsidR="00BB33EB" w:rsidRPr="000403AA">
        <w:rPr>
          <w:rFonts w:hint="eastAsia"/>
          <w:color w:val="000000" w:themeColor="text1"/>
        </w:rPr>
        <w:t>則對斷層附近的建築規範（如耐震係數）遲遲不願面對科學數據，甚至曾有長官要求調低風險數據以吸引廠商投資。</w:t>
      </w:r>
    </w:p>
    <w:sectPr w:rsidR="00BB33EB" w:rsidRPr="000403AA" w:rsidSect="00931A10">
      <w:footerReference w:type="default" r:id="rId33"/>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A2CAFD" w14:textId="77777777" w:rsidR="00C14CC5" w:rsidRDefault="00C14CC5">
      <w:r>
        <w:separator/>
      </w:r>
    </w:p>
  </w:endnote>
  <w:endnote w:type="continuationSeparator" w:id="0">
    <w:p w14:paraId="65CD2775" w14:textId="77777777" w:rsidR="00C14CC5" w:rsidRDefault="00C14C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AF22F5" w14:textId="77777777" w:rsidR="00840C1F" w:rsidRDefault="00840C1F">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E001B6">
      <w:rPr>
        <w:rStyle w:val="ac"/>
        <w:noProof/>
        <w:sz w:val="24"/>
      </w:rPr>
      <w:t>6</w:t>
    </w:r>
    <w:r>
      <w:rPr>
        <w:rStyle w:val="ac"/>
        <w:sz w:val="24"/>
      </w:rPr>
      <w:fldChar w:fldCharType="end"/>
    </w:r>
  </w:p>
  <w:p w14:paraId="43DD030B" w14:textId="77777777" w:rsidR="00840C1F" w:rsidRDefault="00840C1F">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9B58F1" w14:textId="77777777" w:rsidR="00C14CC5" w:rsidRDefault="00C14CC5">
      <w:r>
        <w:separator/>
      </w:r>
    </w:p>
  </w:footnote>
  <w:footnote w:type="continuationSeparator" w:id="0">
    <w:p w14:paraId="3BA21F73" w14:textId="77777777" w:rsidR="00C14CC5" w:rsidRDefault="00C14CC5">
      <w:r>
        <w:continuationSeparator/>
      </w:r>
    </w:p>
  </w:footnote>
  <w:footnote w:id="1">
    <w:p w14:paraId="62151156" w14:textId="77777777" w:rsidR="00E572CE" w:rsidRDefault="005325CF" w:rsidP="005325CF">
      <w:pPr>
        <w:pStyle w:val="afc"/>
      </w:pPr>
      <w:r>
        <w:rPr>
          <w:rStyle w:val="afe"/>
        </w:rPr>
        <w:footnoteRef/>
      </w:r>
      <w:r>
        <w:t xml:space="preserve"> </w:t>
      </w:r>
      <w:r w:rsidR="00E969E7" w:rsidRPr="00E969E7">
        <w:rPr>
          <w:rFonts w:hint="eastAsia"/>
        </w:rPr>
        <w:t>災害防救法</w:t>
      </w:r>
      <w:r w:rsidR="00E969E7">
        <w:rPr>
          <w:rFonts w:hint="eastAsia"/>
        </w:rPr>
        <w:t>第</w:t>
      </w:r>
      <w:r w:rsidR="00E969E7">
        <w:rPr>
          <w:rFonts w:hint="eastAsia"/>
        </w:rPr>
        <w:t>6</w:t>
      </w:r>
      <w:r w:rsidR="00E969E7">
        <w:rPr>
          <w:rFonts w:hint="eastAsia"/>
        </w:rPr>
        <w:t>條：</w:t>
      </w:r>
    </w:p>
    <w:p w14:paraId="5F82560C" w14:textId="49A535FD" w:rsidR="005325CF" w:rsidRDefault="005325CF" w:rsidP="005325CF">
      <w:pPr>
        <w:pStyle w:val="afc"/>
      </w:pPr>
      <w:r>
        <w:rPr>
          <w:rFonts w:hint="eastAsia"/>
        </w:rPr>
        <w:t>行政院設中央災害防救會報，其任務如下：</w:t>
      </w:r>
    </w:p>
    <w:p w14:paraId="262BF19D" w14:textId="77777777" w:rsidR="005325CF" w:rsidRDefault="005325CF" w:rsidP="005325CF">
      <w:pPr>
        <w:pStyle w:val="afc"/>
      </w:pPr>
      <w:r>
        <w:rPr>
          <w:rFonts w:hint="eastAsia"/>
        </w:rPr>
        <w:t>一、決定災害防救之基本方針。</w:t>
      </w:r>
    </w:p>
    <w:p w14:paraId="120D6A59" w14:textId="2B502033" w:rsidR="005325CF" w:rsidRDefault="005325CF" w:rsidP="005325CF">
      <w:pPr>
        <w:pStyle w:val="afc"/>
      </w:pPr>
      <w:r>
        <w:rPr>
          <w:rFonts w:hint="eastAsia"/>
        </w:rPr>
        <w:t>二、核定災害防救基本計畫及中央災害防救業務主管機關之災害防救業務計畫。</w:t>
      </w:r>
    </w:p>
    <w:p w14:paraId="27B59CE5" w14:textId="77777777" w:rsidR="005325CF" w:rsidRDefault="005325CF" w:rsidP="005325CF">
      <w:pPr>
        <w:pStyle w:val="afc"/>
      </w:pPr>
      <w:r>
        <w:rPr>
          <w:rFonts w:hint="eastAsia"/>
        </w:rPr>
        <w:t>三、核定重要災害防救政策及措施。</w:t>
      </w:r>
    </w:p>
    <w:p w14:paraId="7D50B862" w14:textId="77777777" w:rsidR="005325CF" w:rsidRDefault="005325CF" w:rsidP="005325CF">
      <w:pPr>
        <w:pStyle w:val="afc"/>
      </w:pPr>
      <w:r>
        <w:rPr>
          <w:rFonts w:hint="eastAsia"/>
        </w:rPr>
        <w:t>四、核定全國緊急災害之應變措施。</w:t>
      </w:r>
    </w:p>
    <w:p w14:paraId="1CBE747A" w14:textId="77777777" w:rsidR="005325CF" w:rsidRDefault="005325CF" w:rsidP="005325CF">
      <w:pPr>
        <w:pStyle w:val="afc"/>
      </w:pPr>
      <w:r>
        <w:rPr>
          <w:rFonts w:hint="eastAsia"/>
        </w:rPr>
        <w:t>五、督導、考核中央及直轄市、縣（市）災害防救相關事項。</w:t>
      </w:r>
    </w:p>
    <w:p w14:paraId="51871CF3" w14:textId="77777777" w:rsidR="005325CF" w:rsidRDefault="005325CF" w:rsidP="005325CF">
      <w:pPr>
        <w:pStyle w:val="afc"/>
      </w:pPr>
      <w:r>
        <w:rPr>
          <w:rFonts w:hint="eastAsia"/>
        </w:rPr>
        <w:t>六、督導、推動災後復原重建措施。</w:t>
      </w:r>
    </w:p>
    <w:p w14:paraId="72266833" w14:textId="07B6A229" w:rsidR="005325CF" w:rsidRDefault="005325CF" w:rsidP="005325CF">
      <w:pPr>
        <w:pStyle w:val="afc"/>
      </w:pPr>
      <w:r>
        <w:rPr>
          <w:rFonts w:hint="eastAsia"/>
        </w:rPr>
        <w:t>七、指定本法或其他法律未規定之其他災害及其中央災害防救業務主管機關。</w:t>
      </w:r>
    </w:p>
    <w:p w14:paraId="7F41F1A5" w14:textId="467852E1" w:rsidR="005325CF" w:rsidRPr="005325CF" w:rsidRDefault="005325CF" w:rsidP="005325CF">
      <w:pPr>
        <w:pStyle w:val="afc"/>
      </w:pPr>
      <w:r>
        <w:rPr>
          <w:rFonts w:hint="eastAsia"/>
        </w:rPr>
        <w:t>八、其他依法令規定事項。</w:t>
      </w:r>
    </w:p>
  </w:footnote>
  <w:footnote w:id="2">
    <w:p w14:paraId="20382598" w14:textId="77777777" w:rsidR="00BD6621" w:rsidRDefault="00BD6621" w:rsidP="00BD6621">
      <w:pPr>
        <w:pStyle w:val="afc"/>
      </w:pPr>
      <w:r>
        <w:rPr>
          <w:rStyle w:val="afe"/>
        </w:rPr>
        <w:footnoteRef/>
      </w:r>
      <w:r>
        <w:t xml:space="preserve"> </w:t>
      </w:r>
      <w:r w:rsidRPr="00E969E7">
        <w:rPr>
          <w:rFonts w:hint="eastAsia"/>
        </w:rPr>
        <w:t>災害防救法</w:t>
      </w:r>
      <w:r>
        <w:rPr>
          <w:rFonts w:hint="eastAsia"/>
        </w:rPr>
        <w:t>第</w:t>
      </w:r>
      <w:r>
        <w:rPr>
          <w:rFonts w:hint="eastAsia"/>
        </w:rPr>
        <w:t>7</w:t>
      </w:r>
      <w:r>
        <w:rPr>
          <w:rFonts w:hint="eastAsia"/>
        </w:rPr>
        <w:t>條：</w:t>
      </w:r>
    </w:p>
    <w:p w14:paraId="2506EC85" w14:textId="77777777" w:rsidR="00BD6621" w:rsidRDefault="00BD6621" w:rsidP="00BD6621">
      <w:pPr>
        <w:pStyle w:val="afc"/>
      </w:pPr>
      <w:r>
        <w:rPr>
          <w:rFonts w:hint="eastAsia"/>
        </w:rPr>
        <w:t>中央災害防救會報置召集人、副召集人各一人，分別由行政院院長、副院長兼任；委員若干人，由行政院院長就政務委員、秘書長、有關機關首長及具有災害防救學識經驗之專家、學者派兼或聘兼。</w:t>
      </w:r>
    </w:p>
    <w:p w14:paraId="15AC7BEB" w14:textId="79F3C570" w:rsidR="00BD6621" w:rsidRDefault="00BD6621" w:rsidP="00BD6621">
      <w:pPr>
        <w:pStyle w:val="afc"/>
      </w:pPr>
      <w:r>
        <w:rPr>
          <w:rFonts w:hint="eastAsia"/>
        </w:rPr>
        <w:t>為執行中央災害防救會報核定之災害防救政策，推動重大災害防救任務及措施，行政院設中央災害防救委員會，置主任委員一人，由行政院副院長兼任，並設行政院災防辦，置專職人員，處理有關業務。</w:t>
      </w:r>
    </w:p>
    <w:p w14:paraId="151A926F" w14:textId="3BD23315" w:rsidR="00BD6621" w:rsidRDefault="00BD6621" w:rsidP="00BD6621">
      <w:pPr>
        <w:pStyle w:val="afc"/>
      </w:pPr>
      <w:r>
        <w:rPr>
          <w:rFonts w:hint="eastAsia"/>
        </w:rPr>
        <w:t>行政院災害防救專家諮詢委員會、災防中心提供中央災害防救會報及中央災害防救委員會有關災害防救工作之相關諮詢，加速災害防救科技研發及落實，強化災害防救政策及措施。</w:t>
      </w:r>
    </w:p>
    <w:p w14:paraId="3770584F" w14:textId="77777777" w:rsidR="00BD6621" w:rsidRPr="004605D5" w:rsidRDefault="00BD6621" w:rsidP="00BD6621">
      <w:pPr>
        <w:pStyle w:val="afc"/>
      </w:pPr>
      <w:r>
        <w:rPr>
          <w:rFonts w:hint="eastAsia"/>
        </w:rPr>
        <w:t>為有效整合運用救災資源，中央災害防救委員會設行政院國家搜救指揮中心，統籌、調度國內各搜救單位資源，執行災害事故之人員搜救及緊急救護之運送任務。</w:t>
      </w:r>
    </w:p>
  </w:footnote>
  <w:footnote w:id="3">
    <w:p w14:paraId="05630379" w14:textId="7B0BEE48" w:rsidR="004317CB" w:rsidRDefault="004317CB" w:rsidP="00FB67C3">
      <w:pPr>
        <w:pStyle w:val="afc"/>
        <w:spacing w:line="200" w:lineRule="atLeast"/>
      </w:pPr>
      <w:r>
        <w:rPr>
          <w:rStyle w:val="afe"/>
        </w:rPr>
        <w:footnoteRef/>
      </w:r>
      <w:r>
        <w:t xml:space="preserve"> </w:t>
      </w:r>
      <w:r>
        <w:rPr>
          <w:rFonts w:hint="eastAsia"/>
        </w:rPr>
        <w:t>大規模地震模擬災害評估項目：</w:t>
      </w:r>
    </w:p>
    <w:p w14:paraId="7C7CCC08" w14:textId="77777777" w:rsidR="004317CB" w:rsidRDefault="004317CB" w:rsidP="00FB67C3">
      <w:pPr>
        <w:pStyle w:val="afc"/>
        <w:spacing w:line="200" w:lineRule="atLeast"/>
      </w:pPr>
      <w:r>
        <w:rPr>
          <w:rFonts w:hint="eastAsia"/>
        </w:rPr>
        <w:t>建物破壞、人員傷亡、短期收容需求、道路橋梁、供水設施及管線、供電設施及輸配電線路、通訊設施等，其概要如下：</w:t>
      </w:r>
    </w:p>
    <w:p w14:paraId="5AAC4D02" w14:textId="4A4729C0" w:rsidR="004317CB" w:rsidRDefault="004317CB" w:rsidP="00FB67C3">
      <w:pPr>
        <w:pStyle w:val="afc"/>
        <w:spacing w:line="200" w:lineRule="atLeast"/>
      </w:pPr>
      <w:r>
        <w:rPr>
          <w:rFonts w:hint="eastAsia"/>
        </w:rPr>
        <w:t>一、建物破壞：</w:t>
      </w:r>
    </w:p>
    <w:p w14:paraId="1F133A8B" w14:textId="16B8E0C9" w:rsidR="004317CB" w:rsidRDefault="004317CB" w:rsidP="00FB67C3">
      <w:pPr>
        <w:pStyle w:val="afc"/>
        <w:spacing w:line="200" w:lineRule="atLeast"/>
        <w:ind w:leftChars="100" w:left="340"/>
      </w:pPr>
      <w:r>
        <w:rPr>
          <w:rFonts w:hint="eastAsia"/>
        </w:rPr>
        <w:t>1.</w:t>
      </w:r>
      <w:r>
        <w:rPr>
          <w:rFonts w:hint="eastAsia"/>
        </w:rPr>
        <w:t>運用房屋稅籍資料擷取建物耐震屬性資料。</w:t>
      </w:r>
    </w:p>
    <w:p w14:paraId="3FB9A0CA" w14:textId="48343163" w:rsidR="004317CB" w:rsidRDefault="004317CB" w:rsidP="00FB67C3">
      <w:pPr>
        <w:pStyle w:val="afc"/>
        <w:spacing w:line="200" w:lineRule="atLeast"/>
        <w:ind w:leftChars="100" w:left="340"/>
      </w:pPr>
      <w:r>
        <w:rPr>
          <w:rFonts w:hint="eastAsia"/>
        </w:rPr>
        <w:t>2.</w:t>
      </w:r>
      <w:r>
        <w:rPr>
          <w:rFonts w:hint="eastAsia"/>
        </w:rPr>
        <w:t>考慮建造年代、構造類別、用途等因素。</w:t>
      </w:r>
    </w:p>
    <w:p w14:paraId="4F5A4B5C" w14:textId="59E58ACA" w:rsidR="004317CB" w:rsidRDefault="004317CB" w:rsidP="00FB67C3">
      <w:pPr>
        <w:pStyle w:val="afc"/>
        <w:spacing w:line="200" w:lineRule="atLeast"/>
        <w:ind w:leftChars="100" w:left="340"/>
      </w:pPr>
      <w:r>
        <w:rPr>
          <w:rFonts w:hint="eastAsia"/>
        </w:rPr>
        <w:t>3.</w:t>
      </w:r>
      <w:r>
        <w:rPr>
          <w:rFonts w:hint="eastAsia"/>
        </w:rPr>
        <w:t>以易損性曲線評估低中高樓層建物受損數量。</w:t>
      </w:r>
    </w:p>
    <w:p w14:paraId="5609EA6D" w14:textId="0AB30C49" w:rsidR="004317CB" w:rsidRDefault="004317CB" w:rsidP="00FB67C3">
      <w:pPr>
        <w:pStyle w:val="afc"/>
        <w:spacing w:line="200" w:lineRule="atLeast"/>
      </w:pPr>
      <w:r>
        <w:rPr>
          <w:rFonts w:hint="eastAsia"/>
        </w:rPr>
        <w:t>二、人員傷亡：</w:t>
      </w:r>
    </w:p>
    <w:p w14:paraId="557347EA" w14:textId="7FC7A72B" w:rsidR="004317CB" w:rsidRDefault="004317CB" w:rsidP="00FB67C3">
      <w:pPr>
        <w:pStyle w:val="afc"/>
        <w:spacing w:line="200" w:lineRule="atLeast"/>
        <w:ind w:leftChars="100" w:left="340"/>
      </w:pPr>
      <w:r>
        <w:rPr>
          <w:rFonts w:hint="eastAsia"/>
        </w:rPr>
        <w:t>1.</w:t>
      </w:r>
      <w:r>
        <w:rPr>
          <w:rFonts w:hint="eastAsia"/>
        </w:rPr>
        <w:t>建立建物不同損壞狀態之傷亡率。</w:t>
      </w:r>
    </w:p>
    <w:p w14:paraId="429AC090" w14:textId="247A7A25" w:rsidR="004317CB" w:rsidRDefault="004317CB" w:rsidP="00FB67C3">
      <w:pPr>
        <w:pStyle w:val="afc"/>
        <w:spacing w:line="200" w:lineRule="atLeast"/>
        <w:ind w:leftChars="100" w:left="340"/>
      </w:pPr>
      <w:r>
        <w:rPr>
          <w:rFonts w:hint="eastAsia"/>
        </w:rPr>
        <w:t>2.</w:t>
      </w:r>
      <w:r>
        <w:rPr>
          <w:rFonts w:hint="eastAsia"/>
        </w:rPr>
        <w:t>考慮不同時段</w:t>
      </w:r>
      <w:r>
        <w:rPr>
          <w:rFonts w:hint="eastAsia"/>
        </w:rPr>
        <w:t>(</w:t>
      </w:r>
      <w:r>
        <w:rPr>
          <w:rFonts w:hint="eastAsia"/>
        </w:rPr>
        <w:t>白天、夜間、通勤</w:t>
      </w:r>
      <w:r>
        <w:rPr>
          <w:rFonts w:hint="eastAsia"/>
        </w:rPr>
        <w:t>)</w:t>
      </w:r>
      <w:r>
        <w:rPr>
          <w:rFonts w:hint="eastAsia"/>
        </w:rPr>
        <w:t>人口分布。</w:t>
      </w:r>
    </w:p>
    <w:p w14:paraId="45DA2503" w14:textId="414AFEFA" w:rsidR="004317CB" w:rsidRDefault="004317CB" w:rsidP="00FB67C3">
      <w:pPr>
        <w:pStyle w:val="afc"/>
        <w:spacing w:line="200" w:lineRule="atLeast"/>
        <w:ind w:leftChars="100" w:left="340"/>
      </w:pPr>
      <w:r>
        <w:rPr>
          <w:rFonts w:hint="eastAsia"/>
        </w:rPr>
        <w:t>3.</w:t>
      </w:r>
      <w:r>
        <w:rPr>
          <w:rFonts w:hint="eastAsia"/>
        </w:rPr>
        <w:t>推估不同程度傷亡人數。</w:t>
      </w:r>
    </w:p>
    <w:p w14:paraId="5CCAAF9E" w14:textId="66A5A822" w:rsidR="004317CB" w:rsidRDefault="004317CB" w:rsidP="00FB67C3">
      <w:pPr>
        <w:pStyle w:val="afc"/>
        <w:spacing w:line="200" w:lineRule="atLeast"/>
      </w:pPr>
      <w:r>
        <w:rPr>
          <w:rFonts w:hint="eastAsia"/>
        </w:rPr>
        <w:t>三、供水設施及管線：</w:t>
      </w:r>
    </w:p>
    <w:p w14:paraId="66C01DD5" w14:textId="5B49F12F" w:rsidR="004317CB" w:rsidRDefault="004317CB" w:rsidP="00FB67C3">
      <w:pPr>
        <w:pStyle w:val="afc"/>
        <w:spacing w:line="200" w:lineRule="atLeast"/>
        <w:ind w:leftChars="100" w:left="340"/>
      </w:pPr>
      <w:r>
        <w:rPr>
          <w:rFonts w:hint="eastAsia"/>
        </w:rPr>
        <w:t>1.</w:t>
      </w:r>
      <w:r>
        <w:rPr>
          <w:rFonts w:hint="eastAsia"/>
        </w:rPr>
        <w:t>彙整處理供水設施及管線屬性資料。</w:t>
      </w:r>
    </w:p>
    <w:p w14:paraId="7345619F" w14:textId="7773B8BB" w:rsidR="004317CB" w:rsidRDefault="004317CB" w:rsidP="00FB67C3">
      <w:pPr>
        <w:pStyle w:val="afc"/>
        <w:spacing w:line="200" w:lineRule="atLeast"/>
        <w:ind w:leftChars="100" w:left="340"/>
      </w:pPr>
      <w:r>
        <w:rPr>
          <w:rFonts w:hint="eastAsia"/>
        </w:rPr>
        <w:t>2.</w:t>
      </w:r>
      <w:r>
        <w:rPr>
          <w:rFonts w:hint="eastAsia"/>
        </w:rPr>
        <w:t>考慮地震動、液化引致沉陷因素。</w:t>
      </w:r>
    </w:p>
    <w:p w14:paraId="47BF0A85" w14:textId="0DBC570E" w:rsidR="004317CB" w:rsidRDefault="004317CB" w:rsidP="00FB67C3">
      <w:pPr>
        <w:pStyle w:val="afc"/>
        <w:spacing w:line="200" w:lineRule="atLeast"/>
        <w:ind w:leftChars="100" w:left="340"/>
      </w:pPr>
      <w:r>
        <w:rPr>
          <w:rFonts w:hint="eastAsia"/>
        </w:rPr>
        <w:t>3.</w:t>
      </w:r>
      <w:r>
        <w:rPr>
          <w:rFonts w:hint="eastAsia"/>
        </w:rPr>
        <w:t>以易損性曲線評估供水設施及管線受損分布。</w:t>
      </w:r>
    </w:p>
    <w:p w14:paraId="0703709A" w14:textId="3F8E784E" w:rsidR="004317CB" w:rsidRDefault="004317CB" w:rsidP="00FB67C3">
      <w:pPr>
        <w:pStyle w:val="afc"/>
        <w:spacing w:line="200" w:lineRule="atLeast"/>
      </w:pPr>
      <w:r>
        <w:rPr>
          <w:rFonts w:hint="eastAsia"/>
        </w:rPr>
        <w:t>四、供電設施及輸配電線路：</w:t>
      </w:r>
    </w:p>
    <w:p w14:paraId="2A038715" w14:textId="3743CF1F" w:rsidR="004317CB" w:rsidRDefault="004317CB" w:rsidP="00FB67C3">
      <w:pPr>
        <w:pStyle w:val="afc"/>
        <w:spacing w:line="200" w:lineRule="atLeast"/>
        <w:ind w:leftChars="100" w:left="340"/>
      </w:pPr>
      <w:r>
        <w:rPr>
          <w:rFonts w:hint="eastAsia"/>
        </w:rPr>
        <w:t>1.</w:t>
      </w:r>
      <w:r>
        <w:rPr>
          <w:rFonts w:hint="eastAsia"/>
        </w:rPr>
        <w:t>介接處理供電設施及輸配電線路資料。</w:t>
      </w:r>
    </w:p>
    <w:p w14:paraId="646200E0" w14:textId="6C4B38A7" w:rsidR="004317CB" w:rsidRDefault="004317CB" w:rsidP="00FB67C3">
      <w:pPr>
        <w:pStyle w:val="afc"/>
        <w:spacing w:line="200" w:lineRule="atLeast"/>
        <w:ind w:leftChars="100" w:left="340"/>
      </w:pPr>
      <w:r>
        <w:rPr>
          <w:rFonts w:hint="eastAsia"/>
        </w:rPr>
        <w:t>2.</w:t>
      </w:r>
      <w:r>
        <w:rPr>
          <w:rFonts w:hint="eastAsia"/>
        </w:rPr>
        <w:t>採用網格化地表加速度分布。</w:t>
      </w:r>
    </w:p>
    <w:p w14:paraId="1EC87FD2" w14:textId="71A30147" w:rsidR="004317CB" w:rsidRDefault="004317CB" w:rsidP="00FB67C3">
      <w:pPr>
        <w:pStyle w:val="afc"/>
        <w:spacing w:line="200" w:lineRule="atLeast"/>
        <w:ind w:leftChars="100" w:left="340"/>
      </w:pPr>
      <w:r>
        <w:rPr>
          <w:rFonts w:hint="eastAsia"/>
        </w:rPr>
        <w:t>3.</w:t>
      </w:r>
      <w:r>
        <w:rPr>
          <w:rFonts w:hint="eastAsia"/>
        </w:rPr>
        <w:t>以易損性曲線評估供電設施及線路受損程度。</w:t>
      </w:r>
    </w:p>
    <w:p w14:paraId="0CDC6B17" w14:textId="537AF131" w:rsidR="004317CB" w:rsidRDefault="004317CB" w:rsidP="00FB67C3">
      <w:pPr>
        <w:pStyle w:val="afc"/>
        <w:spacing w:line="200" w:lineRule="atLeast"/>
      </w:pPr>
      <w:r>
        <w:rPr>
          <w:rFonts w:hint="eastAsia"/>
        </w:rPr>
        <w:t>五、道路橋梁：</w:t>
      </w:r>
    </w:p>
    <w:p w14:paraId="7F0515FC" w14:textId="129C6411" w:rsidR="004317CB" w:rsidRDefault="004317CB" w:rsidP="00FB67C3">
      <w:pPr>
        <w:pStyle w:val="afc"/>
        <w:spacing w:line="200" w:lineRule="atLeast"/>
        <w:ind w:leftChars="100" w:left="340"/>
      </w:pPr>
      <w:r>
        <w:rPr>
          <w:rFonts w:hint="eastAsia"/>
        </w:rPr>
        <w:t>1.</w:t>
      </w:r>
      <w:r>
        <w:rPr>
          <w:rFonts w:hint="eastAsia"/>
        </w:rPr>
        <w:t>整合建置道路橋梁屬性資料庫。</w:t>
      </w:r>
    </w:p>
    <w:p w14:paraId="01297370" w14:textId="642F023D" w:rsidR="004317CB" w:rsidRDefault="004317CB" w:rsidP="00FB67C3">
      <w:pPr>
        <w:pStyle w:val="afc"/>
        <w:spacing w:line="200" w:lineRule="atLeast"/>
        <w:ind w:leftChars="100" w:left="340"/>
      </w:pPr>
      <w:r>
        <w:rPr>
          <w:rFonts w:hint="eastAsia"/>
        </w:rPr>
        <w:t>2.</w:t>
      </w:r>
      <w:r>
        <w:rPr>
          <w:rFonts w:hint="eastAsia"/>
        </w:rPr>
        <w:t>考慮地震動、液化引致沉陷因素。</w:t>
      </w:r>
    </w:p>
    <w:p w14:paraId="2E3E5226" w14:textId="15D5137D" w:rsidR="004317CB" w:rsidRDefault="004317CB" w:rsidP="00FB67C3">
      <w:pPr>
        <w:pStyle w:val="afc"/>
        <w:spacing w:line="200" w:lineRule="atLeast"/>
        <w:ind w:leftChars="100" w:left="340"/>
      </w:pPr>
      <w:r>
        <w:rPr>
          <w:rFonts w:hint="eastAsia"/>
        </w:rPr>
        <w:t>3.</w:t>
      </w:r>
      <w:r>
        <w:rPr>
          <w:rFonts w:hint="eastAsia"/>
        </w:rPr>
        <w:t>以易損性曲線評估道路橋梁通阻情形。</w:t>
      </w:r>
    </w:p>
    <w:p w14:paraId="27E25A11" w14:textId="439483E1" w:rsidR="004317CB" w:rsidRDefault="004317CB" w:rsidP="00FB67C3">
      <w:pPr>
        <w:pStyle w:val="afc"/>
        <w:spacing w:line="200" w:lineRule="atLeast"/>
      </w:pPr>
      <w:r>
        <w:rPr>
          <w:rFonts w:hint="eastAsia"/>
        </w:rPr>
        <w:t>六、通訊設施：</w:t>
      </w:r>
    </w:p>
    <w:p w14:paraId="31A6107C" w14:textId="585B0B1D" w:rsidR="004317CB" w:rsidRDefault="004317CB" w:rsidP="00FB67C3">
      <w:pPr>
        <w:pStyle w:val="afc"/>
        <w:spacing w:line="200" w:lineRule="atLeast"/>
        <w:ind w:leftChars="100" w:left="340"/>
      </w:pPr>
      <w:r>
        <w:rPr>
          <w:rFonts w:hint="eastAsia"/>
        </w:rPr>
        <w:t>1.</w:t>
      </w:r>
      <w:r>
        <w:rPr>
          <w:rFonts w:hint="eastAsia"/>
        </w:rPr>
        <w:t>蒐集通訊設施基本資料。</w:t>
      </w:r>
    </w:p>
    <w:p w14:paraId="4AD3401F" w14:textId="4C0A42E5" w:rsidR="004317CB" w:rsidRDefault="004317CB" w:rsidP="00FB67C3">
      <w:pPr>
        <w:pStyle w:val="afc"/>
        <w:spacing w:line="200" w:lineRule="atLeast"/>
        <w:ind w:leftChars="100" w:left="340"/>
      </w:pPr>
      <w:r>
        <w:rPr>
          <w:rFonts w:hint="eastAsia"/>
        </w:rPr>
        <w:t>2.</w:t>
      </w:r>
      <w:r>
        <w:rPr>
          <w:rFonts w:hint="eastAsia"/>
        </w:rPr>
        <w:t>採用網格化地表加速度分布。</w:t>
      </w:r>
    </w:p>
    <w:p w14:paraId="3361410F" w14:textId="03657289" w:rsidR="004317CB" w:rsidRPr="004317CB" w:rsidRDefault="004317CB" w:rsidP="00FB67C3">
      <w:pPr>
        <w:pStyle w:val="afc"/>
        <w:spacing w:line="200" w:lineRule="atLeast"/>
        <w:ind w:leftChars="100" w:left="340"/>
      </w:pPr>
      <w:r>
        <w:rPr>
          <w:rFonts w:hint="eastAsia"/>
        </w:rPr>
        <w:t>3.</w:t>
      </w:r>
      <w:r>
        <w:rPr>
          <w:rFonts w:hint="eastAsia"/>
        </w:rPr>
        <w:t>建立易損性曲線評估通訊設施受損分布。</w:t>
      </w:r>
    </w:p>
  </w:footnote>
  <w:footnote w:id="4">
    <w:p w14:paraId="168DA8A8" w14:textId="030EEEBD" w:rsidR="00D6498E" w:rsidRDefault="00D8135B">
      <w:pPr>
        <w:pStyle w:val="afc"/>
      </w:pPr>
      <w:r>
        <w:rPr>
          <w:rStyle w:val="afe"/>
        </w:rPr>
        <w:footnoteRef/>
      </w:r>
      <w:r>
        <w:t xml:space="preserve"> </w:t>
      </w:r>
      <w:r>
        <w:rPr>
          <w:rFonts w:hint="eastAsia"/>
        </w:rPr>
        <w:t>本院前調查</w:t>
      </w:r>
      <w:r w:rsidR="002603F3">
        <w:rPr>
          <w:rFonts w:hint="eastAsia"/>
        </w:rPr>
        <w:t>：「</w:t>
      </w:r>
      <w:r w:rsidRPr="00D8135B">
        <w:rPr>
          <w:rFonts w:hint="eastAsia"/>
        </w:rPr>
        <w:t>據審計部</w:t>
      </w:r>
      <w:r w:rsidRPr="00D8135B">
        <w:rPr>
          <w:rFonts w:hint="eastAsia"/>
        </w:rPr>
        <w:t>112</w:t>
      </w:r>
      <w:r w:rsidRPr="00D8135B">
        <w:rPr>
          <w:rFonts w:hint="eastAsia"/>
        </w:rPr>
        <w:t>年度臺北市總決算審核報告，臺北市區埋設</w:t>
      </w:r>
      <w:r w:rsidRPr="00D8135B">
        <w:rPr>
          <w:rFonts w:hint="eastAsia"/>
        </w:rPr>
        <w:t>50</w:t>
      </w:r>
      <w:r w:rsidRPr="00D8135B">
        <w:rPr>
          <w:rFonts w:hint="eastAsia"/>
        </w:rPr>
        <w:t>年以上老舊瓦斯管線達</w:t>
      </w:r>
      <w:r w:rsidRPr="00D8135B">
        <w:rPr>
          <w:rFonts w:hint="eastAsia"/>
        </w:rPr>
        <w:t>18</w:t>
      </w:r>
      <w:r w:rsidRPr="00D8135B">
        <w:rPr>
          <w:rFonts w:hint="eastAsia"/>
        </w:rPr>
        <w:t>萬餘公尺，及瓦斯開關閥孔蓋約近</w:t>
      </w:r>
      <w:r w:rsidRPr="00D8135B">
        <w:rPr>
          <w:rFonts w:hint="eastAsia"/>
        </w:rPr>
        <w:t>3</w:t>
      </w:r>
      <w:r w:rsidRPr="00D8135B">
        <w:rPr>
          <w:rFonts w:hint="eastAsia"/>
        </w:rPr>
        <w:t>成遭掩埋等情」乙案</w:t>
      </w:r>
      <w:r>
        <w:rPr>
          <w:rFonts w:hint="eastAsia"/>
        </w:rPr>
        <w:t>。</w:t>
      </w:r>
    </w:p>
    <w:p w14:paraId="500D22E9" w14:textId="6F8D1BAE" w:rsidR="00D8135B" w:rsidRPr="00D8135B" w:rsidRDefault="00D6498E">
      <w:pPr>
        <w:pStyle w:val="afc"/>
      </w:pPr>
      <w:r>
        <w:rPr>
          <w:rFonts w:hint="eastAsia"/>
        </w:rPr>
        <w:t>本院調查報告及新聞稿</w:t>
      </w:r>
      <w:r w:rsidR="00D8135B">
        <w:rPr>
          <w:rFonts w:hint="eastAsia"/>
        </w:rPr>
        <w:t>網址：</w:t>
      </w:r>
      <w:r w:rsidR="00D8135B" w:rsidRPr="00D8135B">
        <w:t>https://www.cy.gov.tw/CyBsBoxContent.aspx?n=133&amp;s=49333</w:t>
      </w:r>
    </w:p>
  </w:footnote>
  <w:footnote w:id="5">
    <w:p w14:paraId="193CC8ED" w14:textId="6770CCE0" w:rsidR="00B772E9" w:rsidRPr="00D83969" w:rsidRDefault="00B772E9" w:rsidP="00B772E9">
      <w:pPr>
        <w:pStyle w:val="afc"/>
      </w:pPr>
      <w:r>
        <w:rPr>
          <w:rStyle w:val="afe"/>
        </w:rPr>
        <w:footnoteRef/>
      </w:r>
      <w:r>
        <w:rPr>
          <w:rFonts w:hint="eastAsia"/>
        </w:rPr>
        <w:t>112.12.27</w:t>
      </w:r>
      <w:r>
        <w:rPr>
          <w:rFonts w:hint="eastAsia"/>
        </w:rPr>
        <w:t>災害防救基本計畫</w:t>
      </w:r>
      <w:r>
        <w:rPr>
          <w:rFonts w:hint="eastAsia"/>
        </w:rPr>
        <w:t>(113</w:t>
      </w:r>
      <w:r>
        <w:rPr>
          <w:rFonts w:hint="eastAsia"/>
        </w:rPr>
        <w:t>年</w:t>
      </w:r>
      <w:r>
        <w:rPr>
          <w:rFonts w:hint="eastAsia"/>
        </w:rPr>
        <w:t>-117</w:t>
      </w:r>
      <w:r>
        <w:rPr>
          <w:rFonts w:hint="eastAsia"/>
        </w:rPr>
        <w:t>年</w:t>
      </w:r>
      <w:r>
        <w:rPr>
          <w:rFonts w:hint="eastAsia"/>
        </w:rPr>
        <w:t>)</w:t>
      </w:r>
      <w:r>
        <w:rPr>
          <w:rFonts w:hint="eastAsia"/>
        </w:rPr>
        <w:t>資料來源：</w:t>
      </w:r>
      <w:r w:rsidR="00830105">
        <w:rPr>
          <w:rFonts w:hint="eastAsia"/>
        </w:rPr>
        <w:t>行政院</w:t>
      </w:r>
      <w:r>
        <w:rPr>
          <w:rFonts w:hint="eastAsia"/>
        </w:rPr>
        <w:t>災防辦</w:t>
      </w:r>
      <w:r>
        <w:t xml:space="preserve"> </w:t>
      </w:r>
      <w:r w:rsidRPr="00D83969">
        <w:t>https://cdprc.ey.gov.tw/Page/C4D588F619706C77/9d0171da-9f3a-446b-bc0d-f8477dcd4e3b</w:t>
      </w:r>
    </w:p>
  </w:footnote>
  <w:footnote w:id="6">
    <w:p w14:paraId="754AF466" w14:textId="77777777" w:rsidR="000179E1" w:rsidRDefault="000179E1" w:rsidP="000179E1">
      <w:pPr>
        <w:pStyle w:val="afc"/>
      </w:pPr>
      <w:r>
        <w:rPr>
          <w:rStyle w:val="afe"/>
        </w:rPr>
        <w:footnoteRef/>
      </w:r>
      <w:r>
        <w:t xml:space="preserve"> </w:t>
      </w:r>
      <w:r w:rsidRPr="00000A66">
        <w:rPr>
          <w:rFonts w:hint="eastAsia"/>
        </w:rPr>
        <w:t>內閣府防災情報網</w:t>
      </w:r>
      <w:r>
        <w:rPr>
          <w:rFonts w:hint="eastAsia"/>
        </w:rPr>
        <w:t>：</w:t>
      </w:r>
      <w:r w:rsidRPr="00000A66">
        <w:t>https://www.bousai.go.jp/jishin/index.html</w:t>
      </w:r>
    </w:p>
  </w:footnote>
  <w:footnote w:id="7">
    <w:p w14:paraId="07E25652" w14:textId="26B246C5" w:rsidR="00CD559B" w:rsidRDefault="00CD559B" w:rsidP="00CD559B">
      <w:pPr>
        <w:pStyle w:val="afc"/>
      </w:pPr>
      <w:r>
        <w:rPr>
          <w:rStyle w:val="afe"/>
        </w:rPr>
        <w:footnoteRef/>
      </w:r>
      <w:r>
        <w:t xml:space="preserve"> </w:t>
      </w:r>
      <w:r>
        <w:rPr>
          <w:rFonts w:hint="eastAsia"/>
        </w:rPr>
        <w:t>內政部消防署自</w:t>
      </w:r>
      <w:r>
        <w:rPr>
          <w:rFonts w:hint="eastAsia"/>
        </w:rPr>
        <w:t>107</w:t>
      </w:r>
      <w:r>
        <w:rPr>
          <w:rFonts w:hint="eastAsia"/>
        </w:rPr>
        <w:t>年起每年防災日辦理模擬救災演練：</w:t>
      </w:r>
    </w:p>
    <w:p w14:paraId="571F1040" w14:textId="457A8237" w:rsidR="00CD559B" w:rsidRDefault="00CD559B" w:rsidP="00CD559B">
      <w:pPr>
        <w:pStyle w:val="afc"/>
      </w:pPr>
      <w:r>
        <w:rPr>
          <w:rFonts w:hint="eastAsia"/>
        </w:rPr>
        <w:t>107</w:t>
      </w:r>
      <w:r>
        <w:rPr>
          <w:rFonts w:hint="eastAsia"/>
        </w:rPr>
        <w:t>年模擬山腳斷層南段規模</w:t>
      </w:r>
      <w:r>
        <w:rPr>
          <w:rFonts w:hint="eastAsia"/>
        </w:rPr>
        <w:t>6.6</w:t>
      </w:r>
      <w:r>
        <w:rPr>
          <w:rFonts w:hint="eastAsia"/>
        </w:rPr>
        <w:t>地震情境於臺北市、新北市辦理。</w:t>
      </w:r>
    </w:p>
    <w:p w14:paraId="5DBF4030" w14:textId="77777777" w:rsidR="00CD559B" w:rsidRDefault="00CD559B" w:rsidP="00CD559B">
      <w:pPr>
        <w:pStyle w:val="afc"/>
      </w:pPr>
      <w:r>
        <w:rPr>
          <w:rFonts w:hint="eastAsia"/>
        </w:rPr>
        <w:t>108</w:t>
      </w:r>
      <w:r>
        <w:rPr>
          <w:rFonts w:hint="eastAsia"/>
        </w:rPr>
        <w:t>年模擬中部大甲斷層規模</w:t>
      </w:r>
      <w:r>
        <w:rPr>
          <w:rFonts w:hint="eastAsia"/>
        </w:rPr>
        <w:t>6.8</w:t>
      </w:r>
      <w:r>
        <w:rPr>
          <w:rFonts w:hint="eastAsia"/>
        </w:rPr>
        <w:t>連動彰化斷層規模</w:t>
      </w:r>
      <w:r>
        <w:rPr>
          <w:rFonts w:hint="eastAsia"/>
        </w:rPr>
        <w:t>6.5</w:t>
      </w:r>
      <w:r>
        <w:rPr>
          <w:rFonts w:hint="eastAsia"/>
        </w:rPr>
        <w:t>地震情境於臺中市、南投縣及彰化縣辦理。</w:t>
      </w:r>
    </w:p>
    <w:p w14:paraId="0D0E6295" w14:textId="77777777" w:rsidR="00CD559B" w:rsidRDefault="00CD559B" w:rsidP="00CD559B">
      <w:pPr>
        <w:pStyle w:val="afc"/>
      </w:pPr>
      <w:r>
        <w:rPr>
          <w:rFonts w:hint="eastAsia"/>
        </w:rPr>
        <w:t>109</w:t>
      </w:r>
      <w:r>
        <w:rPr>
          <w:rFonts w:hint="eastAsia"/>
        </w:rPr>
        <w:t>年模擬南部中洲構造規模</w:t>
      </w:r>
      <w:r>
        <w:rPr>
          <w:rFonts w:hint="eastAsia"/>
        </w:rPr>
        <w:t>6.9</w:t>
      </w:r>
      <w:r>
        <w:rPr>
          <w:rFonts w:hint="eastAsia"/>
        </w:rPr>
        <w:t>地震於臺南市及高雄市辦理。</w:t>
      </w:r>
    </w:p>
    <w:p w14:paraId="7BE8AC3E" w14:textId="77777777" w:rsidR="00CD559B" w:rsidRDefault="00CD559B" w:rsidP="00CD559B">
      <w:pPr>
        <w:pStyle w:val="afc"/>
      </w:pPr>
      <w:r>
        <w:rPr>
          <w:rFonts w:hint="eastAsia"/>
        </w:rPr>
        <w:t>110</w:t>
      </w:r>
      <w:r>
        <w:rPr>
          <w:rFonts w:hint="eastAsia"/>
        </w:rPr>
        <w:t>、</w:t>
      </w:r>
      <w:r>
        <w:rPr>
          <w:rFonts w:hint="eastAsia"/>
        </w:rPr>
        <w:t>111</w:t>
      </w:r>
      <w:r>
        <w:rPr>
          <w:rFonts w:hint="eastAsia"/>
        </w:rPr>
        <w:t>年模擬花蓮外海規模</w:t>
      </w:r>
      <w:r>
        <w:rPr>
          <w:rFonts w:hint="eastAsia"/>
        </w:rPr>
        <w:t>8.0</w:t>
      </w:r>
      <w:r>
        <w:rPr>
          <w:rFonts w:hint="eastAsia"/>
        </w:rPr>
        <w:t>地震於花蓮縣辦理。</w:t>
      </w:r>
    </w:p>
    <w:p w14:paraId="2824B69E" w14:textId="77777777" w:rsidR="00CD559B" w:rsidRDefault="00CD559B" w:rsidP="00CD559B">
      <w:pPr>
        <w:pStyle w:val="afc"/>
      </w:pPr>
      <w:r>
        <w:rPr>
          <w:rFonts w:hint="eastAsia"/>
        </w:rPr>
        <w:t>112</w:t>
      </w:r>
      <w:r>
        <w:rPr>
          <w:rFonts w:hint="eastAsia"/>
        </w:rPr>
        <w:t>年模擬新城斷層規模</w:t>
      </w:r>
      <w:r>
        <w:rPr>
          <w:rFonts w:hint="eastAsia"/>
        </w:rPr>
        <w:t>6.9</w:t>
      </w:r>
      <w:r>
        <w:rPr>
          <w:rFonts w:hint="eastAsia"/>
        </w:rPr>
        <w:t>地震於新竹縣市及苗栗縣辦理。</w:t>
      </w:r>
    </w:p>
    <w:p w14:paraId="237E9B0D" w14:textId="77777777" w:rsidR="00CD559B" w:rsidRDefault="00CD559B" w:rsidP="00CD559B">
      <w:pPr>
        <w:pStyle w:val="afc"/>
      </w:pPr>
      <w:r>
        <w:rPr>
          <w:rFonts w:hint="eastAsia"/>
        </w:rPr>
        <w:t>113</w:t>
      </w:r>
      <w:r>
        <w:rPr>
          <w:rFonts w:hint="eastAsia"/>
        </w:rPr>
        <w:t>年模擬嘉義前緣構造暨梅山斷層規模</w:t>
      </w:r>
      <w:r>
        <w:rPr>
          <w:rFonts w:hint="eastAsia"/>
        </w:rPr>
        <w:t>7.3</w:t>
      </w:r>
      <w:r>
        <w:rPr>
          <w:rFonts w:hint="eastAsia"/>
        </w:rPr>
        <w:t>地震於嘉義縣、嘉義市、及澎湖縣辦理。</w:t>
      </w:r>
    </w:p>
    <w:p w14:paraId="4B0EF86C" w14:textId="77777777" w:rsidR="00CD559B" w:rsidRDefault="00CD559B" w:rsidP="00CD559B">
      <w:pPr>
        <w:pStyle w:val="afc"/>
      </w:pPr>
      <w:r>
        <w:rPr>
          <w:rFonts w:hint="eastAsia"/>
        </w:rPr>
        <w:t>114</w:t>
      </w:r>
      <w:r>
        <w:rPr>
          <w:rFonts w:hint="eastAsia"/>
        </w:rPr>
        <w:t>年模擬琉球海溝規模</w:t>
      </w:r>
      <w:r>
        <w:rPr>
          <w:rFonts w:hint="eastAsia"/>
        </w:rPr>
        <w:t>8.5</w:t>
      </w:r>
      <w:r>
        <w:rPr>
          <w:rFonts w:hint="eastAsia"/>
        </w:rPr>
        <w:t>地震於新北市及宜蘭縣辦理。</w:t>
      </w:r>
    </w:p>
    <w:p w14:paraId="4D6E8DAD" w14:textId="185D11A4" w:rsidR="00CD559B" w:rsidRPr="00CD559B" w:rsidRDefault="00CD559B">
      <w:pPr>
        <w:pStyle w:val="afc"/>
      </w:pPr>
    </w:p>
  </w:footnote>
  <w:footnote w:id="8">
    <w:p w14:paraId="54592036" w14:textId="77777777" w:rsidR="004E4C6A" w:rsidRPr="00963768" w:rsidRDefault="004E4C6A" w:rsidP="004E4C6A">
      <w:pPr>
        <w:pStyle w:val="afc"/>
      </w:pPr>
      <w:r>
        <w:rPr>
          <w:rStyle w:val="afe"/>
        </w:rPr>
        <w:footnoteRef/>
      </w:r>
      <w:r>
        <w:t xml:space="preserve"> </w:t>
      </w:r>
      <w:r>
        <w:rPr>
          <w:rFonts w:hint="eastAsia"/>
        </w:rPr>
        <w:t>內政部消防署網站：</w:t>
      </w:r>
      <w:r w:rsidRPr="00963768">
        <w:t>https://www.nfa.gov.tw/cht/index.php?code=list&amp;ids=1525</w:t>
      </w:r>
    </w:p>
  </w:footnote>
  <w:footnote w:id="9">
    <w:p w14:paraId="73347025" w14:textId="77777777" w:rsidR="00423C30" w:rsidRDefault="00423C30" w:rsidP="00423C30">
      <w:pPr>
        <w:pStyle w:val="afc"/>
        <w:rPr>
          <w:color w:val="000000"/>
        </w:rPr>
      </w:pPr>
      <w:r>
        <w:rPr>
          <w:rStyle w:val="afe"/>
        </w:rPr>
        <w:footnoteRef/>
      </w:r>
      <w:r>
        <w:t xml:space="preserve"> </w:t>
      </w:r>
      <w:r w:rsidRPr="00C01879">
        <w:rPr>
          <w:rFonts w:hint="eastAsia"/>
          <w:color w:val="000000"/>
        </w:rPr>
        <w:t>本院前調查：</w:t>
      </w:r>
      <w:r w:rsidRPr="006830D9">
        <w:rPr>
          <w:rFonts w:hint="eastAsia"/>
          <w:color w:val="000000"/>
        </w:rPr>
        <w:t>「</w:t>
      </w:r>
      <w:r w:rsidRPr="00FD243B">
        <w:rPr>
          <w:rFonts w:hint="eastAsia"/>
          <w:color w:val="000000"/>
        </w:rPr>
        <w:t>山腳斷層貫穿人口密集之大臺北都會區</w:t>
      </w:r>
      <w:r w:rsidRPr="006830D9">
        <w:rPr>
          <w:rFonts w:hint="eastAsia"/>
          <w:color w:val="000000"/>
        </w:rPr>
        <w:t>」</w:t>
      </w:r>
      <w:r>
        <w:rPr>
          <w:rFonts w:hint="eastAsia"/>
          <w:color w:val="000000"/>
        </w:rPr>
        <w:t>等情</w:t>
      </w:r>
      <w:r w:rsidRPr="00C01879">
        <w:rPr>
          <w:rFonts w:hint="eastAsia"/>
          <w:color w:val="000000"/>
        </w:rPr>
        <w:t>案調查報告</w:t>
      </w:r>
      <w:r>
        <w:rPr>
          <w:rFonts w:hint="eastAsia"/>
          <w:color w:val="000000"/>
        </w:rPr>
        <w:t>（</w:t>
      </w:r>
      <w:r w:rsidRPr="00BD118B">
        <w:rPr>
          <w:rFonts w:hint="eastAsia"/>
        </w:rPr>
        <w:t>114</w:t>
      </w:r>
      <w:r w:rsidRPr="00BD118B">
        <w:rPr>
          <w:rFonts w:hint="eastAsia"/>
        </w:rPr>
        <w:t>內調</w:t>
      </w:r>
      <w:r w:rsidRPr="00BD118B">
        <w:rPr>
          <w:rFonts w:hint="eastAsia"/>
        </w:rPr>
        <w:t>59</w:t>
      </w:r>
      <w:r>
        <w:rPr>
          <w:rFonts w:hint="eastAsia"/>
          <w:color w:val="000000"/>
        </w:rPr>
        <w:t>）</w:t>
      </w:r>
      <w:r w:rsidRPr="00C01879">
        <w:rPr>
          <w:rFonts w:hint="eastAsia"/>
          <w:color w:val="000000"/>
        </w:rPr>
        <w:t>，</w:t>
      </w:r>
      <w:r>
        <w:rPr>
          <w:rFonts w:hint="eastAsia"/>
          <w:color w:val="000000"/>
        </w:rPr>
        <w:t>調查意見略以：</w:t>
      </w:r>
      <w:r w:rsidRPr="00B9018C">
        <w:rPr>
          <w:rFonts w:hint="eastAsia"/>
          <w:color w:val="000000"/>
        </w:rPr>
        <w:t>一、</w:t>
      </w:r>
      <w:r w:rsidRPr="00B9018C">
        <w:rPr>
          <w:rFonts w:hint="eastAsia"/>
          <w:color w:val="000000"/>
        </w:rPr>
        <w:tab/>
      </w:r>
      <w:r w:rsidRPr="00B9018C">
        <w:rPr>
          <w:rFonts w:hint="eastAsia"/>
          <w:color w:val="000000"/>
        </w:rPr>
        <w:t>經濟部活動斷層分類造成災防體系嚴重誤導</w:t>
      </w:r>
      <w:r>
        <w:rPr>
          <w:rFonts w:hint="eastAsia"/>
          <w:color w:val="000000"/>
        </w:rPr>
        <w:t>。</w:t>
      </w:r>
      <w:r w:rsidRPr="00B9018C">
        <w:rPr>
          <w:rFonts w:hint="eastAsia"/>
          <w:color w:val="000000"/>
        </w:rPr>
        <w:t>數十年來已造成災防單位對於第二類活動斷層視而不見，存而不論，置國民身處險境中。</w:t>
      </w:r>
      <w:r>
        <w:rPr>
          <w:rFonts w:hint="eastAsia"/>
          <w:color w:val="000000"/>
        </w:rPr>
        <w:t>二、</w:t>
      </w:r>
      <w:r w:rsidRPr="00B9018C">
        <w:rPr>
          <w:rFonts w:hint="eastAsia"/>
          <w:color w:val="000000"/>
        </w:rPr>
        <w:t>內政部「建築物耐震設計規範」，僅考慮第一類活動斷層之近斷層效應，對於第二類</w:t>
      </w:r>
      <w:r w:rsidRPr="00B9018C">
        <w:rPr>
          <w:rFonts w:hint="eastAsia"/>
          <w:color w:val="000000"/>
        </w:rPr>
        <w:t>13</w:t>
      </w:r>
      <w:r w:rsidRPr="00B9018C">
        <w:rPr>
          <w:rFonts w:hint="eastAsia"/>
          <w:color w:val="000000"/>
        </w:rPr>
        <w:t>條活動斷層（如：山腳斷層）未納入，不利斷層線周邊之建物耐震安全。又</w:t>
      </w:r>
      <w:r w:rsidRPr="00B9018C">
        <w:rPr>
          <w:rFonts w:hint="eastAsia"/>
          <w:color w:val="000000"/>
        </w:rPr>
        <w:t>110</w:t>
      </w:r>
      <w:r w:rsidRPr="00B9018C">
        <w:rPr>
          <w:rFonts w:hint="eastAsia"/>
          <w:color w:val="000000"/>
        </w:rPr>
        <w:t>年經濟部雖已函文內政部建議納入新增</w:t>
      </w:r>
      <w:r w:rsidRPr="00B9018C">
        <w:rPr>
          <w:rFonts w:hint="eastAsia"/>
          <w:color w:val="000000"/>
        </w:rPr>
        <w:t>1</w:t>
      </w:r>
      <w:r w:rsidRPr="00B9018C">
        <w:rPr>
          <w:rFonts w:hint="eastAsia"/>
          <w:color w:val="000000"/>
        </w:rPr>
        <w:t>條第一類及</w:t>
      </w:r>
      <w:r w:rsidRPr="00B9018C">
        <w:rPr>
          <w:rFonts w:hint="eastAsia"/>
          <w:color w:val="000000"/>
        </w:rPr>
        <w:t>13</w:t>
      </w:r>
      <w:r w:rsidRPr="00B9018C">
        <w:rPr>
          <w:rFonts w:hint="eastAsia"/>
          <w:color w:val="000000"/>
        </w:rPr>
        <w:t>條第二類之耐震檢討，然，內政部於</w:t>
      </w:r>
      <w:r w:rsidRPr="00B9018C">
        <w:rPr>
          <w:rFonts w:hint="eastAsia"/>
          <w:color w:val="000000"/>
        </w:rPr>
        <w:t>111</w:t>
      </w:r>
      <w:r w:rsidRPr="00B9018C">
        <w:rPr>
          <w:rFonts w:hint="eastAsia"/>
          <w:color w:val="000000"/>
        </w:rPr>
        <w:t>年、</w:t>
      </w:r>
      <w:r w:rsidRPr="00B9018C">
        <w:rPr>
          <w:rFonts w:hint="eastAsia"/>
          <w:color w:val="000000"/>
        </w:rPr>
        <w:t>113</w:t>
      </w:r>
      <w:r w:rsidRPr="00B9018C">
        <w:rPr>
          <w:rFonts w:hint="eastAsia"/>
          <w:color w:val="000000"/>
        </w:rPr>
        <w:t>年兩次修正發布新版耐震規範，仍採用經濟部</w:t>
      </w:r>
      <w:r w:rsidRPr="00B9018C">
        <w:rPr>
          <w:rFonts w:hint="eastAsia"/>
          <w:color w:val="000000"/>
        </w:rPr>
        <w:t>101</w:t>
      </w:r>
      <w:r w:rsidRPr="00B9018C">
        <w:rPr>
          <w:rFonts w:hint="eastAsia"/>
          <w:color w:val="000000"/>
        </w:rPr>
        <w:t>年公告之臺灣活動斷層分布圖，迄今已逾</w:t>
      </w:r>
      <w:r w:rsidRPr="00B9018C">
        <w:rPr>
          <w:rFonts w:hint="eastAsia"/>
          <w:color w:val="000000"/>
        </w:rPr>
        <w:t>4</w:t>
      </w:r>
      <w:r w:rsidRPr="00B9018C">
        <w:rPr>
          <w:rFonts w:hint="eastAsia"/>
          <w:color w:val="000000"/>
        </w:rPr>
        <w:t>年仍未能檢討耐震規範</w:t>
      </w:r>
      <w:r>
        <w:rPr>
          <w:rFonts w:hint="eastAsia"/>
          <w:color w:val="000000"/>
        </w:rPr>
        <w:t>。三、</w:t>
      </w:r>
      <w:r w:rsidRPr="00B9018C">
        <w:rPr>
          <w:rFonts w:hint="eastAsia"/>
          <w:color w:val="000000"/>
        </w:rPr>
        <w:t>交通部業管之「公路橋梁耐震設計規範」、「鐵路橋梁耐震設計規範」及「公路隧道設計規範」，漏未考慮第二類活動斷層，自</w:t>
      </w:r>
      <w:r w:rsidRPr="00B9018C">
        <w:rPr>
          <w:rFonts w:hint="eastAsia"/>
          <w:color w:val="000000"/>
        </w:rPr>
        <w:t>111</w:t>
      </w:r>
      <w:r w:rsidRPr="00B9018C">
        <w:rPr>
          <w:rFonts w:hint="eastAsia"/>
          <w:color w:val="000000"/>
        </w:rPr>
        <w:t>年</w:t>
      </w:r>
      <w:r w:rsidRPr="00B9018C">
        <w:rPr>
          <w:rFonts w:hint="eastAsia"/>
          <w:color w:val="000000"/>
        </w:rPr>
        <w:t>7</w:t>
      </w:r>
      <w:r w:rsidRPr="00B9018C">
        <w:rPr>
          <w:rFonts w:hint="eastAsia"/>
          <w:color w:val="000000"/>
        </w:rPr>
        <w:t>月接獲經濟部之通知起，至本院調查已逾</w:t>
      </w:r>
      <w:r w:rsidRPr="00B9018C">
        <w:rPr>
          <w:rFonts w:hint="eastAsia"/>
          <w:color w:val="000000"/>
        </w:rPr>
        <w:t>3</w:t>
      </w:r>
      <w:r w:rsidRPr="00B9018C">
        <w:rPr>
          <w:rFonts w:hint="eastAsia"/>
          <w:color w:val="000000"/>
        </w:rPr>
        <w:t>年疏於檢討研修。</w:t>
      </w:r>
    </w:p>
    <w:p w14:paraId="3DBF3BA5" w14:textId="77777777" w:rsidR="00423C30" w:rsidRPr="00BA05C3" w:rsidRDefault="00423C30" w:rsidP="00423C30">
      <w:pPr>
        <w:pStyle w:val="afc"/>
      </w:pPr>
      <w:r>
        <w:rPr>
          <w:rFonts w:hint="eastAsia"/>
          <w:color w:val="000000"/>
        </w:rPr>
        <w:t>有關建物及橋梁之</w:t>
      </w:r>
      <w:r w:rsidRPr="00B9018C">
        <w:rPr>
          <w:rFonts w:hint="eastAsia"/>
          <w:color w:val="000000"/>
        </w:rPr>
        <w:t>耐震設計規範</w:t>
      </w:r>
      <w:r>
        <w:rPr>
          <w:rFonts w:hint="eastAsia"/>
          <w:color w:val="000000"/>
        </w:rPr>
        <w:t>，</w:t>
      </w:r>
      <w:r w:rsidRPr="00B9018C">
        <w:rPr>
          <w:rFonts w:hint="eastAsia"/>
          <w:color w:val="000000"/>
        </w:rPr>
        <w:t>僅考慮第一類活動斷層之近斷層效應，</w:t>
      </w:r>
      <w:r>
        <w:rPr>
          <w:rFonts w:hint="eastAsia"/>
          <w:color w:val="000000"/>
        </w:rPr>
        <w:t>欠缺</w:t>
      </w:r>
      <w:r w:rsidRPr="00B9018C">
        <w:rPr>
          <w:rFonts w:hint="eastAsia"/>
          <w:color w:val="000000"/>
        </w:rPr>
        <w:t>第二類</w:t>
      </w:r>
      <w:r w:rsidRPr="00B9018C">
        <w:rPr>
          <w:rFonts w:hint="eastAsia"/>
          <w:color w:val="000000"/>
        </w:rPr>
        <w:t>13</w:t>
      </w:r>
      <w:r w:rsidRPr="00B9018C">
        <w:rPr>
          <w:rFonts w:hint="eastAsia"/>
          <w:color w:val="000000"/>
        </w:rPr>
        <w:t>條活動斷層（如：山腳斷層）等情</w:t>
      </w:r>
      <w:r>
        <w:rPr>
          <w:rFonts w:hint="eastAsia"/>
          <w:color w:val="000000"/>
        </w:rPr>
        <w:t>，且多半位於西部人口稠密地區，影響深遠，</w:t>
      </w:r>
      <w:r w:rsidRPr="00B9018C">
        <w:rPr>
          <w:rFonts w:hint="eastAsia"/>
          <w:color w:val="000000"/>
        </w:rPr>
        <w:t>為</w:t>
      </w:r>
      <w:r>
        <w:rPr>
          <w:rFonts w:hint="eastAsia"/>
          <w:color w:val="000000"/>
        </w:rPr>
        <w:t>921</w:t>
      </w:r>
      <w:r w:rsidRPr="00B9018C">
        <w:rPr>
          <w:rFonts w:hint="eastAsia"/>
          <w:color w:val="000000"/>
        </w:rPr>
        <w:t>地震後之重要調查發現</w:t>
      </w:r>
      <w:r>
        <w:rPr>
          <w:rFonts w:hint="eastAsia"/>
          <w:color w:val="000000"/>
        </w:rPr>
        <w:t>，尚待行政院持續追蹤並督導列管。新聞稿詳見本院網站：</w:t>
      </w:r>
      <w:r w:rsidRPr="00E62960">
        <w:rPr>
          <w:color w:val="000000"/>
        </w:rPr>
        <w:t>https://www.cy.gov.tw/News_Content.aspx?n=125&amp;s=35444</w:t>
      </w:r>
    </w:p>
  </w:footnote>
  <w:footnote w:id="10">
    <w:p w14:paraId="7DB88162" w14:textId="77777777" w:rsidR="00A6113B" w:rsidRDefault="00A6113B" w:rsidP="00A6113B">
      <w:pPr>
        <w:pStyle w:val="afc"/>
        <w:adjustRightInd w:val="0"/>
        <w:spacing w:line="220" w:lineRule="exact"/>
      </w:pPr>
      <w:r>
        <w:rPr>
          <w:rStyle w:val="afe"/>
        </w:rPr>
        <w:footnoteRef/>
      </w:r>
      <w:r>
        <w:t xml:space="preserve"> </w:t>
      </w:r>
      <w:r>
        <w:rPr>
          <w:rFonts w:hint="eastAsia"/>
        </w:rPr>
        <w:t>中央災害防救會報之執行任務：</w:t>
      </w:r>
    </w:p>
    <w:p w14:paraId="2A488550" w14:textId="77777777" w:rsidR="00A6113B" w:rsidRDefault="00A6113B" w:rsidP="00A6113B">
      <w:pPr>
        <w:pStyle w:val="afc"/>
        <w:adjustRightInd w:val="0"/>
        <w:spacing w:line="220" w:lineRule="exact"/>
      </w:pPr>
      <w:r>
        <w:rPr>
          <w:rFonts w:hint="eastAsia"/>
        </w:rPr>
        <w:t>1</w:t>
      </w:r>
      <w:r>
        <w:rPr>
          <w:rFonts w:hint="eastAsia"/>
        </w:rPr>
        <w:t>、決定災害防救之基本方針。</w:t>
      </w:r>
    </w:p>
    <w:p w14:paraId="3B2F250E" w14:textId="77777777" w:rsidR="00A6113B" w:rsidRDefault="00A6113B" w:rsidP="00A6113B">
      <w:pPr>
        <w:pStyle w:val="afc"/>
        <w:adjustRightInd w:val="0"/>
        <w:spacing w:line="220" w:lineRule="exact"/>
      </w:pPr>
      <w:r>
        <w:rPr>
          <w:rFonts w:hint="eastAsia"/>
        </w:rPr>
        <w:t>2</w:t>
      </w:r>
      <w:r>
        <w:rPr>
          <w:rFonts w:hint="eastAsia"/>
        </w:rPr>
        <w:t>、核定災害防救基本計畫及中央災害防救業務主管機關之災害防救業務計畫。</w:t>
      </w:r>
    </w:p>
    <w:p w14:paraId="1AAD5F82" w14:textId="77777777" w:rsidR="00A6113B" w:rsidRDefault="00A6113B" w:rsidP="00A6113B">
      <w:pPr>
        <w:pStyle w:val="afc"/>
        <w:adjustRightInd w:val="0"/>
        <w:spacing w:line="220" w:lineRule="exact"/>
      </w:pPr>
      <w:r>
        <w:rPr>
          <w:rFonts w:hint="eastAsia"/>
        </w:rPr>
        <w:t>3</w:t>
      </w:r>
      <w:r>
        <w:rPr>
          <w:rFonts w:hint="eastAsia"/>
        </w:rPr>
        <w:t>、核定重要災害防救政策與措施。</w:t>
      </w:r>
    </w:p>
    <w:p w14:paraId="0835B467" w14:textId="77777777" w:rsidR="00A6113B" w:rsidRDefault="00A6113B" w:rsidP="00A6113B">
      <w:pPr>
        <w:pStyle w:val="afc"/>
        <w:adjustRightInd w:val="0"/>
        <w:spacing w:line="220" w:lineRule="exact"/>
      </w:pPr>
      <w:r>
        <w:rPr>
          <w:rFonts w:hint="eastAsia"/>
        </w:rPr>
        <w:t>4</w:t>
      </w:r>
      <w:r>
        <w:rPr>
          <w:rFonts w:hint="eastAsia"/>
        </w:rPr>
        <w:t>、核定全國緊急災害之應變措施。</w:t>
      </w:r>
    </w:p>
    <w:p w14:paraId="0F569369" w14:textId="77777777" w:rsidR="00A6113B" w:rsidRDefault="00A6113B" w:rsidP="00A6113B">
      <w:pPr>
        <w:pStyle w:val="afc"/>
        <w:adjustRightInd w:val="0"/>
        <w:spacing w:line="220" w:lineRule="exact"/>
      </w:pPr>
      <w:r>
        <w:rPr>
          <w:rFonts w:hint="eastAsia"/>
        </w:rPr>
        <w:t>5</w:t>
      </w:r>
      <w:r>
        <w:rPr>
          <w:rFonts w:hint="eastAsia"/>
        </w:rPr>
        <w:t>、督導、考核中央及直轄市、縣（市）災害防救相關事項。</w:t>
      </w:r>
    </w:p>
    <w:p w14:paraId="0761DB45" w14:textId="77777777" w:rsidR="00A6113B" w:rsidRDefault="00A6113B" w:rsidP="00A6113B">
      <w:pPr>
        <w:pStyle w:val="afc"/>
        <w:adjustRightInd w:val="0"/>
        <w:spacing w:line="220" w:lineRule="exact"/>
      </w:pPr>
      <w:r>
        <w:rPr>
          <w:rFonts w:hint="eastAsia"/>
        </w:rPr>
        <w:t>6</w:t>
      </w:r>
      <w:r>
        <w:rPr>
          <w:rFonts w:hint="eastAsia"/>
        </w:rPr>
        <w:t>、督導、推動災後復原重建措施。</w:t>
      </w:r>
    </w:p>
    <w:p w14:paraId="50259B6A" w14:textId="77777777" w:rsidR="00A6113B" w:rsidRDefault="00A6113B" w:rsidP="00A6113B">
      <w:pPr>
        <w:pStyle w:val="afc"/>
        <w:adjustRightInd w:val="0"/>
        <w:spacing w:line="220" w:lineRule="exact"/>
      </w:pPr>
      <w:r>
        <w:rPr>
          <w:rFonts w:hint="eastAsia"/>
        </w:rPr>
        <w:t>7</w:t>
      </w:r>
      <w:r>
        <w:rPr>
          <w:rFonts w:hint="eastAsia"/>
        </w:rPr>
        <w:t>、指定災害防救法或其他法律未規定之其他災害及其中央災害防救業務主管機關。</w:t>
      </w:r>
    </w:p>
    <w:p w14:paraId="4DC817EF" w14:textId="77777777" w:rsidR="00A6113B" w:rsidRPr="00564288" w:rsidRDefault="00A6113B" w:rsidP="00A6113B">
      <w:pPr>
        <w:pStyle w:val="afc"/>
        <w:adjustRightInd w:val="0"/>
        <w:spacing w:line="220" w:lineRule="exact"/>
      </w:pPr>
      <w:r>
        <w:rPr>
          <w:rFonts w:hint="eastAsia"/>
        </w:rPr>
        <w:t>8</w:t>
      </w:r>
      <w:r>
        <w:rPr>
          <w:rFonts w:hint="eastAsia"/>
        </w:rPr>
        <w:t>、其他依法令所規定事項。</w:t>
      </w:r>
    </w:p>
  </w:footnote>
  <w:footnote w:id="11">
    <w:p w14:paraId="104B1148" w14:textId="2C706F07" w:rsidR="00A6113B" w:rsidRPr="00564288" w:rsidRDefault="00A6113B" w:rsidP="00A6113B">
      <w:pPr>
        <w:pStyle w:val="afc"/>
        <w:jc w:val="both"/>
      </w:pPr>
      <w:r>
        <w:rPr>
          <w:rStyle w:val="afe"/>
        </w:rPr>
        <w:footnoteRef/>
      </w:r>
      <w:r>
        <w:t xml:space="preserve"> </w:t>
      </w:r>
      <w:r w:rsidRPr="00904BE9">
        <w:rPr>
          <w:rFonts w:hint="eastAsia"/>
          <w:color w:val="000000" w:themeColor="text1"/>
        </w:rPr>
        <w:t>99</w:t>
      </w:r>
      <w:r w:rsidRPr="00904BE9">
        <w:rPr>
          <w:rFonts w:hint="eastAsia"/>
          <w:color w:val="000000" w:themeColor="text1"/>
        </w:rPr>
        <w:t>年</w:t>
      </w:r>
      <w:r w:rsidRPr="00904BE9">
        <w:rPr>
          <w:rFonts w:hint="eastAsia"/>
          <w:color w:val="000000" w:themeColor="text1"/>
        </w:rPr>
        <w:t>2</w:t>
      </w:r>
      <w:r w:rsidRPr="00904BE9">
        <w:rPr>
          <w:rFonts w:hint="eastAsia"/>
          <w:color w:val="000000" w:themeColor="text1"/>
        </w:rPr>
        <w:t>月</w:t>
      </w:r>
      <w:r w:rsidRPr="00904BE9">
        <w:rPr>
          <w:rFonts w:hint="eastAsia"/>
          <w:color w:val="000000" w:themeColor="text1"/>
        </w:rPr>
        <w:t>1</w:t>
      </w:r>
      <w:r w:rsidRPr="00904BE9">
        <w:rPr>
          <w:rFonts w:hint="eastAsia"/>
          <w:color w:val="000000" w:themeColor="text1"/>
        </w:rPr>
        <w:t>日成立「中央災害防救會報」</w:t>
      </w:r>
      <w:r>
        <w:rPr>
          <w:rFonts w:hint="eastAsia"/>
          <w:color w:val="000000" w:themeColor="text1"/>
        </w:rPr>
        <w:t>之</w:t>
      </w:r>
      <w:r w:rsidRPr="00904BE9">
        <w:rPr>
          <w:rFonts w:hint="eastAsia"/>
          <w:color w:val="000000" w:themeColor="text1"/>
        </w:rPr>
        <w:t>幕僚作業單位</w:t>
      </w:r>
      <w:r w:rsidR="005671E8">
        <w:rPr>
          <w:rFonts w:hint="eastAsia"/>
          <w:color w:val="000000" w:themeColor="text1"/>
        </w:rPr>
        <w:t>。</w:t>
      </w:r>
    </w:p>
  </w:footnote>
  <w:footnote w:id="12">
    <w:p w14:paraId="2AE2A863" w14:textId="77777777" w:rsidR="00A6113B" w:rsidRDefault="00A6113B" w:rsidP="00A6113B">
      <w:pPr>
        <w:pStyle w:val="afc"/>
        <w:jc w:val="both"/>
      </w:pPr>
      <w:r>
        <w:rPr>
          <w:rStyle w:val="afe"/>
        </w:rPr>
        <w:footnoteRef/>
      </w:r>
      <w:r>
        <w:t xml:space="preserve"> </w:t>
      </w:r>
      <w:r>
        <w:rPr>
          <w:rFonts w:hint="eastAsia"/>
        </w:rPr>
        <w:t>業務推動重點：災害管理涉及多部門的協調整合，包含各種災害之預防、減災、整備、應變及復原重建等層面，以避免或降低天然災害損失，減少其對社會造成的衝擊。依據災害防救法及「行政院處務規程」所列掌管事項，輔以全災害管理之理念擬訂業務推動之方向，說明如下：</w:t>
      </w:r>
    </w:p>
    <w:p w14:paraId="54629E67" w14:textId="77777777" w:rsidR="00A6113B" w:rsidRDefault="00A6113B" w:rsidP="00A6113B">
      <w:pPr>
        <w:pStyle w:val="afc"/>
        <w:jc w:val="both"/>
      </w:pPr>
      <w:r>
        <w:rPr>
          <w:rFonts w:hint="eastAsia"/>
        </w:rPr>
        <w:t>1</w:t>
      </w:r>
      <w:r>
        <w:rPr>
          <w:rFonts w:hint="eastAsia"/>
        </w:rPr>
        <w:t>、減災規劃：策定災害防救基本方針與基本計畫引導施政，制定災害防救白皮書以揭示施政優先課題，審議災害防救業務計畫，並對地區災害防救計畫提出建議與評估，制定總體防災政策，落實離災避難之施政理念，並協助督導各級政府強化防災機制。</w:t>
      </w:r>
    </w:p>
    <w:p w14:paraId="6663B759" w14:textId="77777777" w:rsidR="00A6113B" w:rsidRDefault="00A6113B" w:rsidP="00A6113B">
      <w:pPr>
        <w:pStyle w:val="afc"/>
        <w:jc w:val="both"/>
      </w:pPr>
      <w:r>
        <w:rPr>
          <w:rFonts w:hint="eastAsia"/>
        </w:rPr>
        <w:t>2</w:t>
      </w:r>
      <w:r>
        <w:rPr>
          <w:rFonts w:hint="eastAsia"/>
        </w:rPr>
        <w:t>、整備訓練：協助督導各級政府對防救災人員之培訓，推動全國大規模複合型災防演習與業務訪評作業，加強中央與地方災防單位之聯繫協調整合，促使中央與地方更密切結合，以提升救災能力與效率。</w:t>
      </w:r>
    </w:p>
    <w:p w14:paraId="1A7DBAAF" w14:textId="77777777" w:rsidR="00A6113B" w:rsidRDefault="00A6113B" w:rsidP="00A6113B">
      <w:pPr>
        <w:pStyle w:val="afc"/>
        <w:jc w:val="both"/>
      </w:pPr>
      <w:r>
        <w:rPr>
          <w:rFonts w:hint="eastAsia"/>
        </w:rPr>
        <w:t>3</w:t>
      </w:r>
      <w:r>
        <w:rPr>
          <w:rFonts w:hint="eastAsia"/>
        </w:rPr>
        <w:t>、未來願景：</w:t>
      </w:r>
    </w:p>
    <w:p w14:paraId="646F8DE2" w14:textId="7EC6AA5F" w:rsidR="00A6113B" w:rsidRDefault="005671E8" w:rsidP="00A6113B">
      <w:pPr>
        <w:pStyle w:val="afc"/>
        <w:jc w:val="both"/>
      </w:pPr>
      <w:r>
        <w:rPr>
          <w:rFonts w:hint="eastAsia"/>
        </w:rPr>
        <w:t>（</w:t>
      </w:r>
      <w:r w:rsidR="00A6113B">
        <w:rPr>
          <w:rFonts w:hint="eastAsia"/>
        </w:rPr>
        <w:t>1</w:t>
      </w:r>
      <w:r>
        <w:rPr>
          <w:rFonts w:hint="eastAsia"/>
        </w:rPr>
        <w:t>）</w:t>
      </w:r>
      <w:r w:rsidR="00A6113B">
        <w:rPr>
          <w:rFonts w:hint="eastAsia"/>
        </w:rPr>
        <w:t>.</w:t>
      </w:r>
      <w:r w:rsidR="00A6113B">
        <w:rPr>
          <w:rFonts w:hint="eastAsia"/>
        </w:rPr>
        <w:t>前瞻</w:t>
      </w:r>
      <w:r w:rsidR="00A6113B">
        <w:rPr>
          <w:rFonts w:hint="eastAsia"/>
        </w:rPr>
        <w:t>-</w:t>
      </w:r>
      <w:r w:rsidR="00A6113B">
        <w:rPr>
          <w:rFonts w:hint="eastAsia"/>
        </w:rPr>
        <w:t>減災策略：以前瞻思維與規劃能力，策進減災施政與治理能力。</w:t>
      </w:r>
    </w:p>
    <w:p w14:paraId="26A30DCA" w14:textId="412BAF5C" w:rsidR="00A6113B" w:rsidRDefault="005671E8" w:rsidP="00A6113B">
      <w:pPr>
        <w:pStyle w:val="afc"/>
        <w:jc w:val="both"/>
      </w:pPr>
      <w:r>
        <w:rPr>
          <w:rFonts w:hint="eastAsia"/>
        </w:rPr>
        <w:t>（</w:t>
      </w:r>
      <w:r w:rsidR="00A6113B">
        <w:rPr>
          <w:rFonts w:hint="eastAsia"/>
        </w:rPr>
        <w:t>2</w:t>
      </w:r>
      <w:r>
        <w:rPr>
          <w:rFonts w:hint="eastAsia"/>
        </w:rPr>
        <w:t>）</w:t>
      </w:r>
      <w:r w:rsidR="00A6113B">
        <w:rPr>
          <w:rFonts w:hint="eastAsia"/>
        </w:rPr>
        <w:t>.</w:t>
      </w:r>
      <w:r w:rsidR="00A6113B">
        <w:rPr>
          <w:rFonts w:hint="eastAsia"/>
        </w:rPr>
        <w:t>效能</w:t>
      </w:r>
      <w:r w:rsidR="00A6113B">
        <w:rPr>
          <w:rFonts w:hint="eastAsia"/>
        </w:rPr>
        <w:t>-</w:t>
      </w:r>
      <w:r w:rsidR="00A6113B">
        <w:rPr>
          <w:rFonts w:hint="eastAsia"/>
        </w:rPr>
        <w:t>積極應變：以積極的回應能力，強化災前整備及災時應變救援效能。</w:t>
      </w:r>
    </w:p>
    <w:p w14:paraId="5854CD6E" w14:textId="1388936A" w:rsidR="00A6113B" w:rsidRDefault="005671E8" w:rsidP="00A6113B">
      <w:pPr>
        <w:pStyle w:val="afc"/>
        <w:jc w:val="both"/>
      </w:pPr>
      <w:r>
        <w:rPr>
          <w:rFonts w:hint="eastAsia"/>
        </w:rPr>
        <w:t>（</w:t>
      </w:r>
      <w:r w:rsidR="00A6113B">
        <w:rPr>
          <w:rFonts w:hint="eastAsia"/>
        </w:rPr>
        <w:t>3</w:t>
      </w:r>
      <w:r>
        <w:rPr>
          <w:rFonts w:hint="eastAsia"/>
        </w:rPr>
        <w:t>）</w:t>
      </w:r>
      <w:r w:rsidR="00A6113B">
        <w:rPr>
          <w:rFonts w:hint="eastAsia"/>
        </w:rPr>
        <w:t>.</w:t>
      </w:r>
      <w:r w:rsidR="00A6113B">
        <w:rPr>
          <w:rFonts w:hint="eastAsia"/>
        </w:rPr>
        <w:t>整合</w:t>
      </w:r>
      <w:r w:rsidR="00A6113B">
        <w:rPr>
          <w:rFonts w:hint="eastAsia"/>
        </w:rPr>
        <w:t>-</w:t>
      </w:r>
      <w:r w:rsidR="00A6113B">
        <w:rPr>
          <w:rFonts w:hint="eastAsia"/>
        </w:rPr>
        <w:t>圓融協調：以圓融和諧的溝通協調能力，充分整合凝聚各界災害防救共識。</w:t>
      </w:r>
    </w:p>
    <w:p w14:paraId="4859E700" w14:textId="4ADC0985" w:rsidR="00A6113B" w:rsidRPr="00564288" w:rsidRDefault="005671E8" w:rsidP="00A6113B">
      <w:pPr>
        <w:pStyle w:val="afc"/>
        <w:jc w:val="both"/>
      </w:pPr>
      <w:r>
        <w:rPr>
          <w:rFonts w:hint="eastAsia"/>
        </w:rPr>
        <w:t>（</w:t>
      </w:r>
      <w:r w:rsidR="00A6113B">
        <w:rPr>
          <w:rFonts w:hint="eastAsia"/>
        </w:rPr>
        <w:t>4</w:t>
      </w:r>
      <w:r>
        <w:rPr>
          <w:rFonts w:hint="eastAsia"/>
        </w:rPr>
        <w:t>）</w:t>
      </w:r>
      <w:r w:rsidR="00A6113B">
        <w:rPr>
          <w:rFonts w:hint="eastAsia"/>
        </w:rPr>
        <w:t>.</w:t>
      </w:r>
      <w:r w:rsidR="00A6113B">
        <w:rPr>
          <w:rFonts w:hint="eastAsia"/>
        </w:rPr>
        <w:t>夥伴</w:t>
      </w:r>
      <w:r w:rsidR="00A6113B">
        <w:rPr>
          <w:rFonts w:hint="eastAsia"/>
        </w:rPr>
        <w:t>-</w:t>
      </w:r>
      <w:r w:rsidR="00A6113B">
        <w:rPr>
          <w:rFonts w:hint="eastAsia"/>
        </w:rPr>
        <w:t>協力合作：以協同與合作信念，建構中央、地方、民間的優質夥伴關係</w:t>
      </w:r>
    </w:p>
  </w:footnote>
  <w:footnote w:id="13">
    <w:p w14:paraId="2B91EEE2" w14:textId="77777777" w:rsidR="00F17943" w:rsidRPr="00AB0FF2" w:rsidRDefault="00F17943" w:rsidP="00F17943">
      <w:pPr>
        <w:pStyle w:val="afc"/>
      </w:pPr>
      <w:r>
        <w:rPr>
          <w:rStyle w:val="afe"/>
        </w:rPr>
        <w:footnoteRef/>
      </w:r>
      <w:r>
        <w:t xml:space="preserve"> </w:t>
      </w:r>
      <w:r w:rsidRPr="00C95E7B">
        <w:rPr>
          <w:rFonts w:hint="eastAsia"/>
        </w:rPr>
        <w:t>2025</w:t>
      </w:r>
      <w:r w:rsidRPr="00C95E7B">
        <w:rPr>
          <w:rFonts w:hint="eastAsia"/>
        </w:rPr>
        <w:t>年</w:t>
      </w:r>
      <w:r w:rsidRPr="00C95E7B">
        <w:rPr>
          <w:rFonts w:hint="eastAsia"/>
        </w:rPr>
        <w:t>12</w:t>
      </w:r>
      <w:r w:rsidRPr="00C95E7B">
        <w:rPr>
          <w:rFonts w:hint="eastAsia"/>
        </w:rPr>
        <w:t>月</w:t>
      </w:r>
      <w:r w:rsidRPr="0050569B">
        <w:rPr>
          <w:rFonts w:hAnsi="標楷體" w:hint="eastAsia"/>
          <w:color w:val="000000"/>
        </w:rPr>
        <w:t>「首都直下地震」災損報告</w:t>
      </w:r>
      <w:r>
        <w:rPr>
          <w:rFonts w:hAnsi="標楷體" w:hint="eastAsia"/>
          <w:color w:val="000000"/>
        </w:rPr>
        <w:t>：</w:t>
      </w:r>
      <w:r>
        <w:rPr>
          <w:rFonts w:hint="eastAsia"/>
        </w:rPr>
        <w:t>請參閱</w:t>
      </w:r>
      <w:r w:rsidRPr="00196C9C">
        <w:rPr>
          <w:rFonts w:hint="eastAsia"/>
        </w:rPr>
        <w:t>「內閣府（防災）政策統括官」（日文原名：内閣府政策統括官（防災担当））</w:t>
      </w:r>
      <w:r>
        <w:rPr>
          <w:rFonts w:hint="eastAsia"/>
        </w:rPr>
        <w:t>發布網站：</w:t>
      </w:r>
      <w:hyperlink r:id="rId1" w:history="1">
        <w:r w:rsidRPr="00DE391A">
          <w:rPr>
            <w:rStyle w:val="ae"/>
          </w:rPr>
          <w:t>https://www.bousai.go.jp/jishin/syuto/index.html</w:t>
        </w:r>
      </w:hyperlink>
      <w:r>
        <w:rPr>
          <w:rFonts w:hint="eastAsia"/>
        </w:rPr>
        <w:t xml:space="preserve"> </w:t>
      </w:r>
    </w:p>
  </w:footnote>
  <w:footnote w:id="14">
    <w:p w14:paraId="18860ED9" w14:textId="77777777" w:rsidR="00F17943" w:rsidRDefault="00F17943" w:rsidP="00F17943">
      <w:pPr>
        <w:pStyle w:val="afc"/>
      </w:pPr>
      <w:r>
        <w:rPr>
          <w:rStyle w:val="afe"/>
        </w:rPr>
        <w:footnoteRef/>
      </w:r>
      <w:r>
        <w:t xml:space="preserve"> </w:t>
      </w:r>
      <w:r>
        <w:rPr>
          <w:rFonts w:hint="eastAsia"/>
        </w:rPr>
        <w:t>資料來源：</w:t>
      </w:r>
      <w:hyperlink r:id="rId2" w:history="1">
        <w:r w:rsidRPr="00DE391A">
          <w:rPr>
            <w:rStyle w:val="ae"/>
          </w:rPr>
          <w:t>https://www.kantei.go.jp/jp/kakugi/2026/kakugi-2026030601.html</w:t>
        </w:r>
      </w:hyperlink>
      <w:r>
        <w:rPr>
          <w:rFonts w:hint="eastAsia"/>
        </w:rPr>
        <w:t xml:space="preserve">  </w:t>
      </w:r>
      <w:r w:rsidRPr="000A5B97">
        <w:rPr>
          <w:rFonts w:hint="eastAsia"/>
        </w:rPr>
        <w:t>2026</w:t>
      </w:r>
      <w:r w:rsidRPr="000A5B97">
        <w:rPr>
          <w:rFonts w:hint="eastAsia"/>
        </w:rPr>
        <w:t>年</w:t>
      </w:r>
      <w:r w:rsidRPr="000A5B97">
        <w:rPr>
          <w:rFonts w:hint="eastAsia"/>
        </w:rPr>
        <w:t>3</w:t>
      </w:r>
      <w:r w:rsidRPr="000A5B97">
        <w:rPr>
          <w:rFonts w:hint="eastAsia"/>
        </w:rPr>
        <w:t>月</w:t>
      </w:r>
      <w:r w:rsidRPr="000A5B97">
        <w:rPr>
          <w:rFonts w:hint="eastAsia"/>
        </w:rPr>
        <w:t>6</w:t>
      </w:r>
      <w:r w:rsidRPr="000A5B97">
        <w:rPr>
          <w:rFonts w:hint="eastAsia"/>
        </w:rPr>
        <w:t>日內閣會議正式通過「防災廳設置法案」</w:t>
      </w:r>
    </w:p>
  </w:footnote>
  <w:footnote w:id="15">
    <w:p w14:paraId="34479EE2" w14:textId="79549949" w:rsidR="00B772E9" w:rsidRPr="00D83969" w:rsidRDefault="00B772E9" w:rsidP="00B772E9">
      <w:pPr>
        <w:pStyle w:val="afc"/>
      </w:pPr>
      <w:r>
        <w:rPr>
          <w:rStyle w:val="afe"/>
        </w:rPr>
        <w:footnoteRef/>
      </w:r>
      <w:r>
        <w:rPr>
          <w:rFonts w:hint="eastAsia"/>
        </w:rPr>
        <w:t>112.12.27</w:t>
      </w:r>
      <w:r>
        <w:rPr>
          <w:rFonts w:hint="eastAsia"/>
        </w:rPr>
        <w:t>災害防救基本計畫</w:t>
      </w:r>
      <w:r>
        <w:rPr>
          <w:rFonts w:hint="eastAsia"/>
        </w:rPr>
        <w:t>(113</w:t>
      </w:r>
      <w:r>
        <w:rPr>
          <w:rFonts w:hint="eastAsia"/>
        </w:rPr>
        <w:t>年</w:t>
      </w:r>
      <w:r>
        <w:rPr>
          <w:rFonts w:hint="eastAsia"/>
        </w:rPr>
        <w:t>-117</w:t>
      </w:r>
      <w:r>
        <w:rPr>
          <w:rFonts w:hint="eastAsia"/>
        </w:rPr>
        <w:t>年</w:t>
      </w:r>
      <w:r>
        <w:rPr>
          <w:rFonts w:hint="eastAsia"/>
        </w:rPr>
        <w:t>)</w:t>
      </w:r>
      <w:r>
        <w:rPr>
          <w:rFonts w:hint="eastAsia"/>
        </w:rPr>
        <w:t>資料來源：</w:t>
      </w:r>
      <w:r w:rsidR="005671E8">
        <w:rPr>
          <w:rFonts w:hint="eastAsia"/>
        </w:rPr>
        <w:t>行政院</w:t>
      </w:r>
      <w:r>
        <w:rPr>
          <w:rFonts w:hint="eastAsia"/>
        </w:rPr>
        <w:t>災防辦</w:t>
      </w:r>
      <w:r>
        <w:t xml:space="preserve"> </w:t>
      </w:r>
      <w:r w:rsidRPr="00D83969">
        <w:t>https://cdprc.ey.gov.tw/Page/C4D588F619706C77/9d0171da-9f3a-446b-bc0d-f8477dcd4e3b</w:t>
      </w:r>
    </w:p>
  </w:footnote>
  <w:footnote w:id="16">
    <w:p w14:paraId="70071C79" w14:textId="0A5F7410" w:rsidR="00AA3A11" w:rsidRPr="00AA3A11" w:rsidRDefault="00AA3A11">
      <w:pPr>
        <w:pStyle w:val="afc"/>
      </w:pPr>
      <w:r>
        <w:rPr>
          <w:rStyle w:val="afe"/>
        </w:rPr>
        <w:footnoteRef/>
      </w:r>
      <w:r>
        <w:t xml:space="preserve"> </w:t>
      </w:r>
      <w:r>
        <w:rPr>
          <w:rFonts w:hint="eastAsia"/>
        </w:rPr>
        <w:t>行政院災害防救白皮書：</w:t>
      </w:r>
      <w:r w:rsidRPr="00AA3A11">
        <w:rPr>
          <w:rFonts w:hint="eastAsia"/>
        </w:rPr>
        <w:t>網址：</w:t>
      </w:r>
      <w:r w:rsidRPr="00AA3A11">
        <w:rPr>
          <w:rFonts w:hint="eastAsia"/>
        </w:rPr>
        <w:t>https://cdprc.ey.gov.tw/Upload/UserFiles/%E9%99%84%E9%8C%84(1).pdf</w:t>
      </w:r>
    </w:p>
  </w:footnote>
  <w:footnote w:id="17">
    <w:p w14:paraId="6BE32AF4" w14:textId="2823AB26" w:rsidR="00F66D3D" w:rsidRDefault="00F66D3D">
      <w:pPr>
        <w:pStyle w:val="afc"/>
      </w:pPr>
      <w:r>
        <w:rPr>
          <w:rStyle w:val="afe"/>
        </w:rPr>
        <w:footnoteRef/>
      </w:r>
      <w:r w:rsidRPr="00F66D3D">
        <w:rPr>
          <w:rFonts w:hint="eastAsia"/>
        </w:rPr>
        <w:t>防災科學技術研究所（</w:t>
      </w:r>
      <w:r w:rsidRPr="00F66D3D">
        <w:rPr>
          <w:rFonts w:hint="eastAsia"/>
        </w:rPr>
        <w:t>National Research Institute for Earth Science and Disaster Resilience</w:t>
      </w:r>
      <w:r w:rsidRPr="00F66D3D">
        <w:rPr>
          <w:rFonts w:hint="eastAsia"/>
        </w:rPr>
        <w:t>，簡稱</w:t>
      </w:r>
      <w:r w:rsidRPr="00F66D3D">
        <w:rPr>
          <w:rFonts w:hint="eastAsia"/>
        </w:rPr>
        <w:t xml:space="preserve"> NIED</w:t>
      </w:r>
      <w:r w:rsidRPr="00F66D3D">
        <w:rPr>
          <w:rFonts w:hint="eastAsia"/>
        </w:rPr>
        <w:t>）是日本國立的災害防救研究機構。</w:t>
      </w:r>
    </w:p>
  </w:footnote>
  <w:footnote w:id="18">
    <w:p w14:paraId="26E8F0F3" w14:textId="5C52403B" w:rsidR="00F66D3D" w:rsidRPr="00F66D3D" w:rsidRDefault="00F66D3D">
      <w:pPr>
        <w:pStyle w:val="afc"/>
      </w:pPr>
      <w:r>
        <w:rPr>
          <w:rStyle w:val="afe"/>
        </w:rPr>
        <w:footnoteRef/>
      </w:r>
      <w:r>
        <w:t xml:space="preserve"> </w:t>
      </w:r>
      <w:r w:rsidRPr="00F66D3D">
        <w:rPr>
          <w:rFonts w:hint="eastAsia"/>
        </w:rPr>
        <w:t>美國地質調查局（</w:t>
      </w:r>
      <w:r w:rsidRPr="00F66D3D">
        <w:rPr>
          <w:rFonts w:hint="eastAsia"/>
        </w:rPr>
        <w:t>United States Geological Survey</w:t>
      </w:r>
      <w:r w:rsidRPr="00F66D3D">
        <w:rPr>
          <w:rFonts w:hint="eastAsia"/>
        </w:rPr>
        <w:t>，縮寫：</w:t>
      </w:r>
      <w:r w:rsidRPr="00F66D3D">
        <w:rPr>
          <w:rFonts w:hint="eastAsia"/>
        </w:rPr>
        <w:t>USGS</w:t>
      </w:r>
      <w:r w:rsidRPr="00F66D3D">
        <w:rPr>
          <w:rFonts w:hint="eastAsia"/>
        </w:rPr>
        <w:t>）</w:t>
      </w:r>
    </w:p>
  </w:footnote>
  <w:footnote w:id="19">
    <w:p w14:paraId="3362FAEC" w14:textId="77777777" w:rsidR="00123F35" w:rsidRDefault="00123F35" w:rsidP="00123F35">
      <w:pPr>
        <w:pStyle w:val="afc"/>
      </w:pPr>
      <w:r>
        <w:rPr>
          <w:rStyle w:val="afe"/>
        </w:rPr>
        <w:footnoteRef/>
      </w:r>
      <w:r>
        <w:t xml:space="preserve"> </w:t>
      </w:r>
      <w:r>
        <w:rPr>
          <w:rFonts w:hint="eastAsia"/>
        </w:rPr>
        <w:t>地震研究促進總部的作用：</w:t>
      </w:r>
    </w:p>
    <w:p w14:paraId="7740EFCC" w14:textId="77777777" w:rsidR="00123F35" w:rsidRDefault="00123F35" w:rsidP="00123F35">
      <w:pPr>
        <w:pStyle w:val="afc"/>
      </w:pPr>
      <w:r>
        <w:rPr>
          <w:rFonts w:hint="eastAsia"/>
        </w:rPr>
        <w:t>1.</w:t>
      </w:r>
      <w:r>
        <w:rPr>
          <w:rFonts w:hint="eastAsia"/>
        </w:rPr>
        <w:t>制定促進地震觀測、勘測、調查和研究的全面、根本政策。</w:t>
      </w:r>
    </w:p>
    <w:p w14:paraId="113C4A91" w14:textId="77777777" w:rsidR="00123F35" w:rsidRDefault="00123F35" w:rsidP="00123F35">
      <w:pPr>
        <w:pStyle w:val="afc"/>
      </w:pPr>
      <w:r>
        <w:rPr>
          <w:rFonts w:hint="eastAsia"/>
        </w:rPr>
        <w:t>2.</w:t>
      </w:r>
      <w:r>
        <w:rPr>
          <w:rFonts w:hint="eastAsia"/>
        </w:rPr>
        <w:t>協調與地震相關研究預算及其他相關政府機構事務有關的行政工作。</w:t>
      </w:r>
    </w:p>
    <w:p w14:paraId="51054E0E" w14:textId="77777777" w:rsidR="00123F35" w:rsidRDefault="00123F35" w:rsidP="00123F35">
      <w:pPr>
        <w:pStyle w:val="afc"/>
      </w:pPr>
      <w:r>
        <w:rPr>
          <w:rFonts w:hint="eastAsia"/>
        </w:rPr>
        <w:t>3.</w:t>
      </w:r>
      <w:r>
        <w:rPr>
          <w:rFonts w:hint="eastAsia"/>
        </w:rPr>
        <w:t>制定地震綜合調查和觀測計劃</w:t>
      </w:r>
    </w:p>
    <w:p w14:paraId="53903D76" w14:textId="77777777" w:rsidR="00123F35" w:rsidRDefault="00123F35" w:rsidP="00123F35">
      <w:pPr>
        <w:pStyle w:val="afc"/>
      </w:pPr>
      <w:r>
        <w:rPr>
          <w:rFonts w:hint="eastAsia"/>
        </w:rPr>
        <w:t>4.</w:t>
      </w:r>
      <w:r>
        <w:rPr>
          <w:rFonts w:hint="eastAsia"/>
        </w:rPr>
        <w:t>收集、整理、分析和綜合評估與地震相關的行政機構、大學等進行觀測、測量、調查或研究的調查結果等。</w:t>
      </w:r>
    </w:p>
    <w:p w14:paraId="5F92B18E" w14:textId="77777777" w:rsidR="00123F35" w:rsidRDefault="00123F35" w:rsidP="00123F35">
      <w:pPr>
        <w:pStyle w:val="afc"/>
      </w:pPr>
      <w:r>
        <w:rPr>
          <w:rFonts w:hint="eastAsia"/>
        </w:rPr>
        <w:t>5.</w:t>
      </w:r>
      <w:r>
        <w:rPr>
          <w:rFonts w:hint="eastAsia"/>
        </w:rPr>
        <w:t>基於上述評估的公共關係。</w:t>
      </w:r>
    </w:p>
    <w:p w14:paraId="19B27EB0" w14:textId="77777777" w:rsidR="00123F35" w:rsidRPr="002A52F2" w:rsidRDefault="00123F35" w:rsidP="00123F35">
      <w:pPr>
        <w:pStyle w:val="afc"/>
      </w:pPr>
      <w:r w:rsidRPr="00A7179B">
        <w:rPr>
          <w:rFonts w:hint="eastAsia"/>
        </w:rPr>
        <w:t>資料來源：文部科學省；</w:t>
      </w:r>
      <w:r w:rsidRPr="00A7179B">
        <w:rPr>
          <w:rFonts w:hint="eastAsia"/>
        </w:rPr>
        <w:t>https://www.mext.go.jp/a_menu/kaihatu/jishin/1285728.htm</w:t>
      </w:r>
    </w:p>
  </w:footnote>
  <w:footnote w:id="20">
    <w:p w14:paraId="417F241A" w14:textId="77777777" w:rsidR="002E5FE7" w:rsidRDefault="002E5FE7" w:rsidP="002E5FE7">
      <w:pPr>
        <w:pStyle w:val="afc"/>
      </w:pPr>
      <w:r>
        <w:rPr>
          <w:rStyle w:val="afe"/>
        </w:rPr>
        <w:footnoteRef/>
      </w:r>
      <w:r>
        <w:t xml:space="preserve"> </w:t>
      </w:r>
      <w:r>
        <w:rPr>
          <w:rFonts w:hint="eastAsia"/>
        </w:rPr>
        <w:t>地震研究促進總部業務執掌：</w:t>
      </w:r>
    </w:p>
    <w:p w14:paraId="4598C19A" w14:textId="77777777" w:rsidR="002E5FE7" w:rsidRDefault="002E5FE7" w:rsidP="002E5FE7">
      <w:pPr>
        <w:pStyle w:val="afc"/>
      </w:pPr>
      <w:r>
        <w:rPr>
          <w:rFonts w:hint="eastAsia"/>
        </w:rPr>
        <w:t>1.</w:t>
      </w:r>
      <w:r>
        <w:rPr>
          <w:rFonts w:hint="eastAsia"/>
        </w:rPr>
        <w:t>制定促進地震觀測、勘測、調查和研究的全面、根本政策。</w:t>
      </w:r>
    </w:p>
    <w:p w14:paraId="1048132E" w14:textId="77777777" w:rsidR="002E5FE7" w:rsidRDefault="002E5FE7" w:rsidP="002E5FE7">
      <w:pPr>
        <w:pStyle w:val="afc"/>
      </w:pPr>
      <w:r>
        <w:rPr>
          <w:rFonts w:hint="eastAsia"/>
        </w:rPr>
        <w:t>2.</w:t>
      </w:r>
      <w:r>
        <w:rPr>
          <w:rFonts w:hint="eastAsia"/>
        </w:rPr>
        <w:t>協調與地震相關研究預算及其他相關政府機構事務有關的行政工作。</w:t>
      </w:r>
    </w:p>
    <w:p w14:paraId="38148435" w14:textId="77777777" w:rsidR="002E5FE7" w:rsidRDefault="002E5FE7" w:rsidP="002E5FE7">
      <w:pPr>
        <w:pStyle w:val="afc"/>
      </w:pPr>
      <w:r>
        <w:rPr>
          <w:rFonts w:hint="eastAsia"/>
        </w:rPr>
        <w:t>3.</w:t>
      </w:r>
      <w:r>
        <w:rPr>
          <w:rFonts w:hint="eastAsia"/>
        </w:rPr>
        <w:t>制定地震綜合調查和觀測計劃</w:t>
      </w:r>
    </w:p>
    <w:p w14:paraId="0620BD73" w14:textId="77777777" w:rsidR="002E5FE7" w:rsidRDefault="002E5FE7" w:rsidP="002E5FE7">
      <w:pPr>
        <w:pStyle w:val="afc"/>
      </w:pPr>
      <w:r>
        <w:rPr>
          <w:rFonts w:hint="eastAsia"/>
        </w:rPr>
        <w:t>4.</w:t>
      </w:r>
      <w:r>
        <w:rPr>
          <w:rFonts w:hint="eastAsia"/>
        </w:rPr>
        <w:t>收集、整理、分析和綜合評估與地震相關的行政機構、大學等進行觀測、測量、調查或研究的調查結果等。</w:t>
      </w:r>
    </w:p>
    <w:p w14:paraId="3110903D" w14:textId="77777777" w:rsidR="002E5FE7" w:rsidRPr="002A52F2" w:rsidRDefault="002E5FE7" w:rsidP="002E5FE7">
      <w:pPr>
        <w:pStyle w:val="afc"/>
      </w:pPr>
      <w:r>
        <w:rPr>
          <w:rFonts w:hint="eastAsia"/>
        </w:rPr>
        <w:t>5.</w:t>
      </w:r>
      <w:r>
        <w:rPr>
          <w:rFonts w:hint="eastAsia"/>
        </w:rPr>
        <w:t>基於上述評估的公共關係。</w:t>
      </w:r>
    </w:p>
  </w:footnote>
  <w:footnote w:id="21">
    <w:p w14:paraId="42E353AB" w14:textId="77777777" w:rsidR="00622DE0" w:rsidRDefault="00622DE0" w:rsidP="00622DE0">
      <w:pPr>
        <w:pStyle w:val="afc"/>
      </w:pPr>
      <w:r>
        <w:rPr>
          <w:rStyle w:val="afe"/>
        </w:rPr>
        <w:footnoteRef/>
      </w:r>
      <w:r w:rsidRPr="00F66D3D">
        <w:rPr>
          <w:rFonts w:hint="eastAsia"/>
        </w:rPr>
        <w:t>防災科學技術研究所（</w:t>
      </w:r>
      <w:r w:rsidRPr="00F66D3D">
        <w:rPr>
          <w:rFonts w:hint="eastAsia"/>
        </w:rPr>
        <w:t>National Research Institute for Earth Science and Disaster Resilience</w:t>
      </w:r>
      <w:r w:rsidRPr="00F66D3D">
        <w:rPr>
          <w:rFonts w:hint="eastAsia"/>
        </w:rPr>
        <w:t>，簡稱</w:t>
      </w:r>
      <w:r w:rsidRPr="00F66D3D">
        <w:rPr>
          <w:rFonts w:hint="eastAsia"/>
        </w:rPr>
        <w:t xml:space="preserve"> NIED</w:t>
      </w:r>
      <w:r w:rsidRPr="00F66D3D">
        <w:rPr>
          <w:rFonts w:hint="eastAsia"/>
        </w:rPr>
        <w:t>）是日本國立的災害防救研究機構。</w:t>
      </w:r>
    </w:p>
  </w:footnote>
  <w:footnote w:id="22">
    <w:p w14:paraId="3751CE68" w14:textId="77777777" w:rsidR="00BB33EB" w:rsidRDefault="00BB33EB" w:rsidP="00BB33EB">
      <w:pPr>
        <w:pStyle w:val="afc"/>
      </w:pPr>
      <w:r>
        <w:rPr>
          <w:rStyle w:val="afe"/>
        </w:rPr>
        <w:footnoteRef/>
      </w:r>
      <w:r>
        <w:t xml:space="preserve"> </w:t>
      </w:r>
      <w:r w:rsidRPr="00F66D3D">
        <w:rPr>
          <w:rFonts w:hint="eastAsia"/>
        </w:rPr>
        <w:t>美國地質調查局（</w:t>
      </w:r>
      <w:r w:rsidRPr="00F66D3D">
        <w:rPr>
          <w:rFonts w:hint="eastAsia"/>
        </w:rPr>
        <w:t>United States Geological Survey</w:t>
      </w:r>
      <w:r w:rsidRPr="00F66D3D">
        <w:rPr>
          <w:rFonts w:hint="eastAsia"/>
        </w:rPr>
        <w:t>，縮寫：</w:t>
      </w:r>
      <w:r w:rsidRPr="00F66D3D">
        <w:rPr>
          <w:rFonts w:hint="eastAsia"/>
        </w:rPr>
        <w:t>USGS</w:t>
      </w:r>
      <w:r w:rsidRPr="00F66D3D">
        <w:rPr>
          <w:rFonts w:hint="eastAsia"/>
        </w:rPr>
        <w:t>）</w:t>
      </w:r>
    </w:p>
  </w:footnote>
  <w:footnote w:id="23">
    <w:p w14:paraId="586842FF" w14:textId="77777777" w:rsidR="00BB33EB" w:rsidRDefault="00BB33EB" w:rsidP="00BB33EB">
      <w:pPr>
        <w:pStyle w:val="afc"/>
      </w:pPr>
      <w:r>
        <w:rPr>
          <w:rStyle w:val="afe"/>
        </w:rPr>
        <w:footnoteRef/>
      </w:r>
      <w:r>
        <w:t xml:space="preserve"> </w:t>
      </w:r>
      <w:r>
        <w:rPr>
          <w:rFonts w:hint="eastAsia"/>
        </w:rPr>
        <w:t>「地震調查研究推動本部」（「地震本部」網址：</w:t>
      </w:r>
      <w:r w:rsidRPr="002A52F2">
        <w:t>https://www.jishin.go.jp/</w:t>
      </w:r>
      <w:r>
        <w:rPr>
          <w:rFonts w:hint="eastAsia"/>
        </w:rPr>
        <w:t>），是日本中央政府為了整合全國地震研究、並將科學成果直接轉化為政府防災政策而設立的最高層級跨部會組織。例如日本政府發布的「未來</w:t>
      </w:r>
      <w:r>
        <w:rPr>
          <w:rFonts w:hint="eastAsia"/>
        </w:rPr>
        <w:t>30</w:t>
      </w:r>
      <w:r>
        <w:rPr>
          <w:rFonts w:hint="eastAsia"/>
        </w:rPr>
        <w:t>年內發生大地震的機率預測圖」，就是這個單位的核心產物。</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0ACECFBA"/>
    <w:lvl w:ilvl="0">
      <w:start w:val="1"/>
      <w:numFmt w:val="ideographLegalTraditional"/>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6283457"/>
    <w:multiLevelType w:val="hybridMultilevel"/>
    <w:tmpl w:val="3BD02352"/>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6"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734E58F2"/>
    <w:multiLevelType w:val="multilevel"/>
    <w:tmpl w:val="D6C0FC60"/>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rPr>
    </w:lvl>
  </w:abstractNum>
  <w:abstractNum w:abstractNumId="10" w15:restartNumberingAfterBreak="0">
    <w:nsid w:val="7E5B4F69"/>
    <w:multiLevelType w:val="multilevel"/>
    <w:tmpl w:val="2552FE4A"/>
    <w:lvl w:ilvl="0">
      <w:start w:val="1"/>
      <w:numFmt w:val="taiwaneseCountingThousand"/>
      <w:pStyle w:val="10"/>
      <w:suff w:val="nothing"/>
      <w:lvlText w:val="%1、"/>
      <w:lvlJc w:val="left"/>
      <w:pPr>
        <w:ind w:left="556" w:hanging="554"/>
      </w:pPr>
      <w:rPr>
        <w:rFonts w:ascii="標楷體" w:eastAsia="標楷體" w:hint="eastAsia"/>
        <w:b w:val="0"/>
        <w:i w:val="0"/>
        <w:caps w:val="0"/>
        <w:strike w:val="0"/>
        <w:dstrike w:val="0"/>
        <w:snapToGrid/>
        <w:vanish w:val="0"/>
        <w:color w:val="auto"/>
        <w:spacing w:val="0"/>
        <w:w w:val="100"/>
        <w:kern w:val="28"/>
        <w:position w:val="0"/>
        <w:sz w:val="28"/>
        <w:u w:val="none"/>
        <w:vertAlign w:val="baseline"/>
        <w:lang w:val="en-US"/>
        <w14:shadow w14:blurRad="0" w14:dist="0" w14:dir="0" w14:sx="0" w14:sy="0" w14:kx="0" w14:ky="0" w14:algn="none">
          <w14:srgbClr w14:val="000000"/>
        </w14:shadow>
        <w14:textOutline w14:w="0" w14:cap="rnd" w14:cmpd="sng" w14:algn="ctr">
          <w14:noFill/>
          <w14:prstDash w14:val="solid"/>
          <w14:bevel/>
        </w14:textOutline>
      </w:rPr>
    </w:lvl>
    <w:lvl w:ilvl="1">
      <w:start w:val="1"/>
      <w:numFmt w:val="taiwaneseCountingThousand"/>
      <w:suff w:val="nothing"/>
      <w:lvlText w:val="(%2)"/>
      <w:lvlJc w:val="left"/>
      <w:pPr>
        <w:ind w:left="839" w:hanging="555"/>
      </w:pPr>
      <w:rPr>
        <w:rFonts w:ascii="標楷體" w:eastAsia="標楷體" w:hint="eastAsia"/>
        <w:b w:val="0"/>
        <w:i w:val="0"/>
        <w:caps w:val="0"/>
        <w:strike w:val="0"/>
        <w:dstrike w:val="0"/>
        <w:snapToGrid/>
        <w:vanish w:val="0"/>
        <w:color w:val="auto"/>
        <w:spacing w:val="0"/>
        <w:w w:val="100"/>
        <w:kern w:val="28"/>
        <w:position w:val="0"/>
        <w:sz w:val="28"/>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30"/>
      <w:suff w:val="nothing"/>
      <w:lvlText w:val="%3、"/>
      <w:lvlJc w:val="left"/>
      <w:pPr>
        <w:ind w:left="1123" w:hanging="420"/>
      </w:pPr>
      <w:rPr>
        <w:rFonts w:eastAsia="標楷體" w:hint="eastAsia"/>
        <w:b w:val="0"/>
        <w:i w:val="0"/>
        <w:caps w:val="0"/>
        <w:strike w:val="0"/>
        <w:dstrike w:val="0"/>
        <w:snapToGrid/>
        <w:vanish w:val="0"/>
        <w:color w:val="auto"/>
        <w:spacing w:val="0"/>
        <w:w w:val="100"/>
        <w:kern w:val="28"/>
        <w:position w:val="0"/>
        <w:sz w:val="28"/>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40"/>
      <w:suff w:val="nothing"/>
      <w:lvlText w:val="(%4)"/>
      <w:lvlJc w:val="left"/>
      <w:pPr>
        <w:ind w:left="1406" w:hanging="419"/>
      </w:pPr>
      <w:rPr>
        <w:rFonts w:ascii="標楷體" w:eastAsia="標楷體" w:hint="eastAsia"/>
        <w:b w:val="0"/>
        <w:i w:val="0"/>
        <w:caps w:val="0"/>
        <w:strike w:val="0"/>
        <w:dstrike w:val="0"/>
        <w:snapToGrid/>
        <w:vanish w:val="0"/>
        <w:color w:val="auto"/>
        <w:spacing w:val="0"/>
        <w:w w:val="100"/>
        <w:kern w:val="28"/>
        <w:position w:val="0"/>
        <w:sz w:val="28"/>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50"/>
      <w:suff w:val="nothing"/>
      <w:lvlText w:val="&lt;%5&gt;"/>
      <w:lvlJc w:val="left"/>
      <w:pPr>
        <w:ind w:left="1690" w:hanging="420"/>
      </w:pPr>
      <w:rPr>
        <w:rFonts w:ascii="標楷體" w:eastAsia="標楷體" w:hint="eastAsia"/>
        <w:b w:val="0"/>
        <w:i w:val="0"/>
        <w:caps w:val="0"/>
        <w:strike w:val="0"/>
        <w:dstrike w:val="0"/>
        <w:snapToGrid/>
        <w:vanish w:val="0"/>
        <w:color w:val="auto"/>
        <w:spacing w:val="0"/>
        <w:w w:val="100"/>
        <w:kern w:val="28"/>
        <w:position w:val="0"/>
        <w:sz w:val="28"/>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none"/>
      <w:lvlText w:val="%6"/>
      <w:lvlJc w:val="right"/>
      <w:pPr>
        <w:ind w:left="2890" w:hanging="480"/>
      </w:pPr>
      <w:rPr>
        <w:rFonts w:hint="eastAsia"/>
      </w:rPr>
    </w:lvl>
    <w:lvl w:ilvl="6">
      <w:start w:val="1"/>
      <w:numFmt w:val="none"/>
      <w:lvlText w:val="%7"/>
      <w:lvlJc w:val="left"/>
      <w:pPr>
        <w:ind w:left="3370" w:hanging="480"/>
      </w:pPr>
      <w:rPr>
        <w:rFonts w:hint="eastAsia"/>
      </w:rPr>
    </w:lvl>
    <w:lvl w:ilvl="7">
      <w:start w:val="1"/>
      <w:numFmt w:val="none"/>
      <w:lvlText w:val="%8"/>
      <w:lvlJc w:val="left"/>
      <w:pPr>
        <w:ind w:left="3850" w:hanging="480"/>
      </w:pPr>
      <w:rPr>
        <w:rFonts w:hint="eastAsia"/>
      </w:rPr>
    </w:lvl>
    <w:lvl w:ilvl="8">
      <w:start w:val="1"/>
      <w:numFmt w:val="none"/>
      <w:lvlText w:val="%9"/>
      <w:lvlJc w:val="right"/>
      <w:pPr>
        <w:ind w:left="4330" w:hanging="480"/>
      </w:pPr>
      <w:rPr>
        <w:rFonts w:hint="eastAsia"/>
      </w:rPr>
    </w:lvl>
  </w:abstractNum>
  <w:num w:numId="1" w16cid:durableId="2130470776">
    <w:abstractNumId w:val="2"/>
  </w:num>
  <w:num w:numId="2" w16cid:durableId="490801978">
    <w:abstractNumId w:val="0"/>
  </w:num>
  <w:num w:numId="3" w16cid:durableId="1788428446">
    <w:abstractNumId w:val="6"/>
  </w:num>
  <w:num w:numId="4" w16cid:durableId="1341272296">
    <w:abstractNumId w:val="3"/>
  </w:num>
  <w:num w:numId="5" w16cid:durableId="970940233">
    <w:abstractNumId w:val="7"/>
  </w:num>
  <w:num w:numId="6" w16cid:durableId="67271733">
    <w:abstractNumId w:val="8"/>
  </w:num>
  <w:num w:numId="7" w16cid:durableId="1985505494">
    <w:abstractNumId w:val="4"/>
  </w:num>
  <w:num w:numId="8" w16cid:durableId="1358659545">
    <w:abstractNumId w:val="1"/>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66424801">
    <w:abstractNumId w:val="9"/>
  </w:num>
  <w:num w:numId="10" w16cid:durableId="2145148846">
    <w:abstractNumId w:val="10"/>
  </w:num>
  <w:num w:numId="11" w16cid:durableId="2040930422">
    <w:abstractNumId w:val="1"/>
  </w:num>
  <w:num w:numId="12" w16cid:durableId="302857999">
    <w:abstractNumId w:val="9"/>
  </w:num>
  <w:num w:numId="13" w16cid:durableId="1314870626">
    <w:abstractNumId w:val="9"/>
  </w:num>
  <w:num w:numId="14" w16cid:durableId="1969899251">
    <w:abstractNumId w:val="9"/>
  </w:num>
  <w:num w:numId="15" w16cid:durableId="817378138">
    <w:abstractNumId w:val="9"/>
  </w:num>
  <w:num w:numId="16" w16cid:durableId="1580754347">
    <w:abstractNumId w:val="9"/>
  </w:num>
  <w:num w:numId="17" w16cid:durableId="1898008711">
    <w:abstractNumId w:val="9"/>
  </w:num>
  <w:num w:numId="18" w16cid:durableId="9458500">
    <w:abstractNumId w:val="9"/>
  </w:num>
  <w:num w:numId="19" w16cid:durableId="141823238">
    <w:abstractNumId w:val="9"/>
  </w:num>
  <w:num w:numId="20" w16cid:durableId="789468747">
    <w:abstractNumId w:val="9"/>
  </w:num>
  <w:num w:numId="21" w16cid:durableId="615016894">
    <w:abstractNumId w:val="9"/>
  </w:num>
  <w:num w:numId="22" w16cid:durableId="106970687">
    <w:abstractNumId w:val="9"/>
  </w:num>
  <w:num w:numId="23" w16cid:durableId="1931887912">
    <w:abstractNumId w:val="9"/>
  </w:num>
  <w:num w:numId="24" w16cid:durableId="1615331492">
    <w:abstractNumId w:val="9"/>
  </w:num>
  <w:num w:numId="25" w16cid:durableId="1322660373">
    <w:abstractNumId w:val="9"/>
  </w:num>
  <w:num w:numId="26" w16cid:durableId="1383867551">
    <w:abstractNumId w:val="9"/>
  </w:num>
  <w:num w:numId="27" w16cid:durableId="538393406">
    <w:abstractNumId w:val="9"/>
  </w:num>
  <w:num w:numId="28" w16cid:durableId="534925304">
    <w:abstractNumId w:val="9"/>
  </w:num>
  <w:num w:numId="29" w16cid:durableId="202904779">
    <w:abstractNumId w:val="9"/>
  </w:num>
  <w:num w:numId="30" w16cid:durableId="2080056558">
    <w:abstractNumId w:val="9"/>
  </w:num>
  <w:num w:numId="31" w16cid:durableId="44641673">
    <w:abstractNumId w:val="9"/>
  </w:num>
  <w:num w:numId="32" w16cid:durableId="217328183">
    <w:abstractNumId w:val="9"/>
  </w:num>
  <w:num w:numId="33" w16cid:durableId="609628993">
    <w:abstractNumId w:val="9"/>
  </w:num>
  <w:num w:numId="34" w16cid:durableId="1581863234">
    <w:abstractNumId w:val="9"/>
  </w:num>
  <w:num w:numId="35" w16cid:durableId="1377465731">
    <w:abstractNumId w:val="9"/>
  </w:num>
  <w:num w:numId="36" w16cid:durableId="879393404">
    <w:abstractNumId w:val="9"/>
  </w:num>
  <w:num w:numId="37" w16cid:durableId="1926913731">
    <w:abstractNumId w:val="9"/>
  </w:num>
  <w:num w:numId="38" w16cid:durableId="2035374825">
    <w:abstractNumId w:val="9"/>
  </w:num>
  <w:num w:numId="39" w16cid:durableId="1548297239">
    <w:abstractNumId w:val="9"/>
  </w:num>
  <w:num w:numId="40" w16cid:durableId="918757274">
    <w:abstractNumId w:val="9"/>
  </w:num>
  <w:num w:numId="41" w16cid:durableId="380402530">
    <w:abstractNumId w:val="9"/>
  </w:num>
  <w:num w:numId="42" w16cid:durableId="605773603">
    <w:abstractNumId w:val="9"/>
  </w:num>
  <w:num w:numId="43" w16cid:durableId="177811700">
    <w:abstractNumId w:val="5"/>
  </w:num>
  <w:num w:numId="44" w16cid:durableId="1448692761">
    <w:abstractNumId w:val="9"/>
  </w:num>
  <w:num w:numId="45" w16cid:durableId="1450273470">
    <w:abstractNumId w:val="9"/>
  </w:num>
  <w:num w:numId="46" w16cid:durableId="1849171080">
    <w:abstractNumId w:val="9"/>
  </w:num>
  <w:num w:numId="47" w16cid:durableId="820194061">
    <w:abstractNumId w:val="9"/>
  </w:num>
  <w:num w:numId="48" w16cid:durableId="205878721">
    <w:abstractNumId w:val="9"/>
  </w:num>
  <w:num w:numId="49" w16cid:durableId="1628924967">
    <w:abstractNumId w:val="9"/>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0A66"/>
    <w:rsid w:val="00006961"/>
    <w:rsid w:val="000112BF"/>
    <w:rsid w:val="00012233"/>
    <w:rsid w:val="000162A5"/>
    <w:rsid w:val="00017318"/>
    <w:rsid w:val="000179E1"/>
    <w:rsid w:val="000246F7"/>
    <w:rsid w:val="0002588B"/>
    <w:rsid w:val="00027679"/>
    <w:rsid w:val="0002790D"/>
    <w:rsid w:val="0003114D"/>
    <w:rsid w:val="00031297"/>
    <w:rsid w:val="00036D76"/>
    <w:rsid w:val="000403AA"/>
    <w:rsid w:val="00041262"/>
    <w:rsid w:val="00041DFF"/>
    <w:rsid w:val="0004246F"/>
    <w:rsid w:val="000440BE"/>
    <w:rsid w:val="000478E9"/>
    <w:rsid w:val="00053727"/>
    <w:rsid w:val="000551B6"/>
    <w:rsid w:val="00057F32"/>
    <w:rsid w:val="00062A04"/>
    <w:rsid w:val="00062A25"/>
    <w:rsid w:val="00067AE6"/>
    <w:rsid w:val="00073B14"/>
    <w:rsid w:val="00073CB5"/>
    <w:rsid w:val="0007425C"/>
    <w:rsid w:val="00074CFF"/>
    <w:rsid w:val="0007655D"/>
    <w:rsid w:val="00077553"/>
    <w:rsid w:val="00082C13"/>
    <w:rsid w:val="000851A2"/>
    <w:rsid w:val="00085811"/>
    <w:rsid w:val="000870DF"/>
    <w:rsid w:val="00091810"/>
    <w:rsid w:val="0009352E"/>
    <w:rsid w:val="00096B96"/>
    <w:rsid w:val="00097FE4"/>
    <w:rsid w:val="000A2F3F"/>
    <w:rsid w:val="000A591A"/>
    <w:rsid w:val="000B0B4A"/>
    <w:rsid w:val="000B279A"/>
    <w:rsid w:val="000B5485"/>
    <w:rsid w:val="000B54A0"/>
    <w:rsid w:val="000B61D2"/>
    <w:rsid w:val="000B6205"/>
    <w:rsid w:val="000B70A7"/>
    <w:rsid w:val="000B73DD"/>
    <w:rsid w:val="000C163E"/>
    <w:rsid w:val="000C495F"/>
    <w:rsid w:val="000D740E"/>
    <w:rsid w:val="000E0153"/>
    <w:rsid w:val="000E38AA"/>
    <w:rsid w:val="000E6431"/>
    <w:rsid w:val="000E7ADE"/>
    <w:rsid w:val="000F21A5"/>
    <w:rsid w:val="001026D8"/>
    <w:rsid w:val="00102B9F"/>
    <w:rsid w:val="0010604A"/>
    <w:rsid w:val="00107AE6"/>
    <w:rsid w:val="001123AE"/>
    <w:rsid w:val="00112637"/>
    <w:rsid w:val="00112ABC"/>
    <w:rsid w:val="00113A12"/>
    <w:rsid w:val="0012001E"/>
    <w:rsid w:val="00123F35"/>
    <w:rsid w:val="00124C66"/>
    <w:rsid w:val="00126A55"/>
    <w:rsid w:val="00133F08"/>
    <w:rsid w:val="00133FBE"/>
    <w:rsid w:val="001345E6"/>
    <w:rsid w:val="00135B1C"/>
    <w:rsid w:val="001378B0"/>
    <w:rsid w:val="001413FA"/>
    <w:rsid w:val="00141D17"/>
    <w:rsid w:val="00142E00"/>
    <w:rsid w:val="00145C36"/>
    <w:rsid w:val="001476D4"/>
    <w:rsid w:val="00151B14"/>
    <w:rsid w:val="00151F26"/>
    <w:rsid w:val="00152793"/>
    <w:rsid w:val="00153B7E"/>
    <w:rsid w:val="001545A9"/>
    <w:rsid w:val="001637C7"/>
    <w:rsid w:val="0016480E"/>
    <w:rsid w:val="001654B8"/>
    <w:rsid w:val="00166F97"/>
    <w:rsid w:val="001670A4"/>
    <w:rsid w:val="00174297"/>
    <w:rsid w:val="00175F7A"/>
    <w:rsid w:val="00180E06"/>
    <w:rsid w:val="001817B3"/>
    <w:rsid w:val="00183014"/>
    <w:rsid w:val="001959C2"/>
    <w:rsid w:val="00195D5D"/>
    <w:rsid w:val="001A1F56"/>
    <w:rsid w:val="001A33E2"/>
    <w:rsid w:val="001A51E3"/>
    <w:rsid w:val="001A540F"/>
    <w:rsid w:val="001A6688"/>
    <w:rsid w:val="001A7968"/>
    <w:rsid w:val="001B1AD9"/>
    <w:rsid w:val="001B2E98"/>
    <w:rsid w:val="001B3483"/>
    <w:rsid w:val="001B3C1E"/>
    <w:rsid w:val="001B4494"/>
    <w:rsid w:val="001B68D2"/>
    <w:rsid w:val="001C0A7A"/>
    <w:rsid w:val="001C0D8B"/>
    <w:rsid w:val="001C0DA8"/>
    <w:rsid w:val="001C556D"/>
    <w:rsid w:val="001D4AD7"/>
    <w:rsid w:val="001E0D8A"/>
    <w:rsid w:val="001E67BA"/>
    <w:rsid w:val="001E74C2"/>
    <w:rsid w:val="001F3042"/>
    <w:rsid w:val="001F4D99"/>
    <w:rsid w:val="001F4F82"/>
    <w:rsid w:val="001F5A48"/>
    <w:rsid w:val="001F6260"/>
    <w:rsid w:val="00200007"/>
    <w:rsid w:val="00200931"/>
    <w:rsid w:val="002030A5"/>
    <w:rsid w:val="00203131"/>
    <w:rsid w:val="002069B0"/>
    <w:rsid w:val="002069F8"/>
    <w:rsid w:val="002108F5"/>
    <w:rsid w:val="00212E88"/>
    <w:rsid w:val="00213C9C"/>
    <w:rsid w:val="00215CB3"/>
    <w:rsid w:val="0022009E"/>
    <w:rsid w:val="00222CA7"/>
    <w:rsid w:val="00223241"/>
    <w:rsid w:val="0022425C"/>
    <w:rsid w:val="002246DE"/>
    <w:rsid w:val="00226AFC"/>
    <w:rsid w:val="002336A8"/>
    <w:rsid w:val="00241FC4"/>
    <w:rsid w:val="0025071D"/>
    <w:rsid w:val="00252BC4"/>
    <w:rsid w:val="00254014"/>
    <w:rsid w:val="00254B39"/>
    <w:rsid w:val="002603F3"/>
    <w:rsid w:val="0026504D"/>
    <w:rsid w:val="002655C9"/>
    <w:rsid w:val="00273204"/>
    <w:rsid w:val="00273A2F"/>
    <w:rsid w:val="002741E6"/>
    <w:rsid w:val="00280986"/>
    <w:rsid w:val="00281ECE"/>
    <w:rsid w:val="002831C7"/>
    <w:rsid w:val="002840C6"/>
    <w:rsid w:val="00286B66"/>
    <w:rsid w:val="00295174"/>
    <w:rsid w:val="00296172"/>
    <w:rsid w:val="00296B92"/>
    <w:rsid w:val="002A2C22"/>
    <w:rsid w:val="002A52F2"/>
    <w:rsid w:val="002B02EB"/>
    <w:rsid w:val="002B2D21"/>
    <w:rsid w:val="002B3A44"/>
    <w:rsid w:val="002B605A"/>
    <w:rsid w:val="002B6EAF"/>
    <w:rsid w:val="002B7970"/>
    <w:rsid w:val="002C0602"/>
    <w:rsid w:val="002C135B"/>
    <w:rsid w:val="002D53FB"/>
    <w:rsid w:val="002D5C16"/>
    <w:rsid w:val="002E0E82"/>
    <w:rsid w:val="002E3DDE"/>
    <w:rsid w:val="002E498D"/>
    <w:rsid w:val="002E5FE7"/>
    <w:rsid w:val="002E6B64"/>
    <w:rsid w:val="002F2476"/>
    <w:rsid w:val="002F3DFF"/>
    <w:rsid w:val="002F5E05"/>
    <w:rsid w:val="002F7269"/>
    <w:rsid w:val="003068FC"/>
    <w:rsid w:val="00306C7B"/>
    <w:rsid w:val="00307A76"/>
    <w:rsid w:val="00312FD9"/>
    <w:rsid w:val="00315A16"/>
    <w:rsid w:val="00316C8F"/>
    <w:rsid w:val="00316DF0"/>
    <w:rsid w:val="00317053"/>
    <w:rsid w:val="0032109C"/>
    <w:rsid w:val="00322B45"/>
    <w:rsid w:val="00323809"/>
    <w:rsid w:val="00323A0A"/>
    <w:rsid w:val="00323D41"/>
    <w:rsid w:val="00325414"/>
    <w:rsid w:val="0032621E"/>
    <w:rsid w:val="003302F1"/>
    <w:rsid w:val="0033553D"/>
    <w:rsid w:val="00340E38"/>
    <w:rsid w:val="0034233D"/>
    <w:rsid w:val="00342C6B"/>
    <w:rsid w:val="0034470E"/>
    <w:rsid w:val="00344A08"/>
    <w:rsid w:val="003519CB"/>
    <w:rsid w:val="00352DB0"/>
    <w:rsid w:val="00352FBE"/>
    <w:rsid w:val="0035662F"/>
    <w:rsid w:val="00356ACA"/>
    <w:rsid w:val="00361063"/>
    <w:rsid w:val="00362337"/>
    <w:rsid w:val="00362856"/>
    <w:rsid w:val="00365685"/>
    <w:rsid w:val="0037094A"/>
    <w:rsid w:val="00371ED3"/>
    <w:rsid w:val="003721FF"/>
    <w:rsid w:val="00372B68"/>
    <w:rsid w:val="00372FFC"/>
    <w:rsid w:val="00374DF0"/>
    <w:rsid w:val="0037728A"/>
    <w:rsid w:val="00377E18"/>
    <w:rsid w:val="00380B7D"/>
    <w:rsid w:val="003811E1"/>
    <w:rsid w:val="00381A99"/>
    <w:rsid w:val="003829C2"/>
    <w:rsid w:val="003830B2"/>
    <w:rsid w:val="00384724"/>
    <w:rsid w:val="003918A5"/>
    <w:rsid w:val="003919B7"/>
    <w:rsid w:val="00391D57"/>
    <w:rsid w:val="00392292"/>
    <w:rsid w:val="00394F45"/>
    <w:rsid w:val="00395BFB"/>
    <w:rsid w:val="00396615"/>
    <w:rsid w:val="003A3BD2"/>
    <w:rsid w:val="003A5927"/>
    <w:rsid w:val="003B1017"/>
    <w:rsid w:val="003B1063"/>
    <w:rsid w:val="003B3247"/>
    <w:rsid w:val="003B3C07"/>
    <w:rsid w:val="003B6081"/>
    <w:rsid w:val="003B6775"/>
    <w:rsid w:val="003C5FE2"/>
    <w:rsid w:val="003D05FB"/>
    <w:rsid w:val="003D1B16"/>
    <w:rsid w:val="003D3FCD"/>
    <w:rsid w:val="003D45BF"/>
    <w:rsid w:val="003D508A"/>
    <w:rsid w:val="003D537F"/>
    <w:rsid w:val="003D7B75"/>
    <w:rsid w:val="003E0208"/>
    <w:rsid w:val="003E4B57"/>
    <w:rsid w:val="003F1059"/>
    <w:rsid w:val="003F27E1"/>
    <w:rsid w:val="003F437A"/>
    <w:rsid w:val="003F5B2A"/>
    <w:rsid w:val="003F5C2B"/>
    <w:rsid w:val="00402240"/>
    <w:rsid w:val="004023E9"/>
    <w:rsid w:val="0040404F"/>
    <w:rsid w:val="004041A8"/>
    <w:rsid w:val="0040454A"/>
    <w:rsid w:val="00413F83"/>
    <w:rsid w:val="00413FE3"/>
    <w:rsid w:val="0041490C"/>
    <w:rsid w:val="00414DDE"/>
    <w:rsid w:val="00416191"/>
    <w:rsid w:val="00416721"/>
    <w:rsid w:val="00416BFC"/>
    <w:rsid w:val="00417164"/>
    <w:rsid w:val="00421CB3"/>
    <w:rsid w:val="00421EF0"/>
    <w:rsid w:val="004224FA"/>
    <w:rsid w:val="00423C30"/>
    <w:rsid w:val="00423D07"/>
    <w:rsid w:val="004272A8"/>
    <w:rsid w:val="0042778F"/>
    <w:rsid w:val="00427936"/>
    <w:rsid w:val="004317CB"/>
    <w:rsid w:val="00431AF7"/>
    <w:rsid w:val="00431F83"/>
    <w:rsid w:val="0044346F"/>
    <w:rsid w:val="00446903"/>
    <w:rsid w:val="00446FAD"/>
    <w:rsid w:val="00446FC3"/>
    <w:rsid w:val="00452370"/>
    <w:rsid w:val="00453FF6"/>
    <w:rsid w:val="00454315"/>
    <w:rsid w:val="004605D5"/>
    <w:rsid w:val="0046520A"/>
    <w:rsid w:val="004672AB"/>
    <w:rsid w:val="004673D4"/>
    <w:rsid w:val="004714FE"/>
    <w:rsid w:val="00474546"/>
    <w:rsid w:val="00477BAA"/>
    <w:rsid w:val="0048454E"/>
    <w:rsid w:val="00494F0F"/>
    <w:rsid w:val="00495053"/>
    <w:rsid w:val="00497384"/>
    <w:rsid w:val="004A02C7"/>
    <w:rsid w:val="004A1F59"/>
    <w:rsid w:val="004A29BE"/>
    <w:rsid w:val="004A3225"/>
    <w:rsid w:val="004A33EE"/>
    <w:rsid w:val="004A3AA8"/>
    <w:rsid w:val="004B06B1"/>
    <w:rsid w:val="004B13C7"/>
    <w:rsid w:val="004B473A"/>
    <w:rsid w:val="004B778F"/>
    <w:rsid w:val="004C0609"/>
    <w:rsid w:val="004C1565"/>
    <w:rsid w:val="004C60DC"/>
    <w:rsid w:val="004D03A8"/>
    <w:rsid w:val="004D1409"/>
    <w:rsid w:val="004D141F"/>
    <w:rsid w:val="004D2742"/>
    <w:rsid w:val="004D6310"/>
    <w:rsid w:val="004D77D4"/>
    <w:rsid w:val="004E0062"/>
    <w:rsid w:val="004E05A1"/>
    <w:rsid w:val="004E484F"/>
    <w:rsid w:val="004E4C6A"/>
    <w:rsid w:val="004E68EE"/>
    <w:rsid w:val="004E7198"/>
    <w:rsid w:val="004F472A"/>
    <w:rsid w:val="004F5E57"/>
    <w:rsid w:val="004F6710"/>
    <w:rsid w:val="00500112"/>
    <w:rsid w:val="00500939"/>
    <w:rsid w:val="00500C3E"/>
    <w:rsid w:val="00502849"/>
    <w:rsid w:val="00504334"/>
    <w:rsid w:val="0050498D"/>
    <w:rsid w:val="005104D7"/>
    <w:rsid w:val="00510B9E"/>
    <w:rsid w:val="005110AB"/>
    <w:rsid w:val="00521406"/>
    <w:rsid w:val="005325CF"/>
    <w:rsid w:val="005332AB"/>
    <w:rsid w:val="00536BC2"/>
    <w:rsid w:val="00537B6C"/>
    <w:rsid w:val="005425E1"/>
    <w:rsid w:val="005427C5"/>
    <w:rsid w:val="00542CF6"/>
    <w:rsid w:val="005518B6"/>
    <w:rsid w:val="00552D36"/>
    <w:rsid w:val="00552F04"/>
    <w:rsid w:val="00553C03"/>
    <w:rsid w:val="00554240"/>
    <w:rsid w:val="005543F7"/>
    <w:rsid w:val="00563692"/>
    <w:rsid w:val="00566E81"/>
    <w:rsid w:val="005671E8"/>
    <w:rsid w:val="00571679"/>
    <w:rsid w:val="005844E7"/>
    <w:rsid w:val="00584626"/>
    <w:rsid w:val="00585C20"/>
    <w:rsid w:val="0058638E"/>
    <w:rsid w:val="005908B8"/>
    <w:rsid w:val="00591F64"/>
    <w:rsid w:val="0059512E"/>
    <w:rsid w:val="005A5900"/>
    <w:rsid w:val="005A6DD2"/>
    <w:rsid w:val="005A7D4D"/>
    <w:rsid w:val="005B28EA"/>
    <w:rsid w:val="005C385D"/>
    <w:rsid w:val="005C63CC"/>
    <w:rsid w:val="005D3B20"/>
    <w:rsid w:val="005D7B64"/>
    <w:rsid w:val="005E0C35"/>
    <w:rsid w:val="005E15F5"/>
    <w:rsid w:val="005E3370"/>
    <w:rsid w:val="005E3737"/>
    <w:rsid w:val="005E4759"/>
    <w:rsid w:val="005E5C68"/>
    <w:rsid w:val="005E65C0"/>
    <w:rsid w:val="005E67C4"/>
    <w:rsid w:val="005E771A"/>
    <w:rsid w:val="005E7D63"/>
    <w:rsid w:val="005F0390"/>
    <w:rsid w:val="005F3523"/>
    <w:rsid w:val="00601CDF"/>
    <w:rsid w:val="006072CD"/>
    <w:rsid w:val="00611392"/>
    <w:rsid w:val="00612023"/>
    <w:rsid w:val="00614190"/>
    <w:rsid w:val="00622A99"/>
    <w:rsid w:val="00622DE0"/>
    <w:rsid w:val="00622E67"/>
    <w:rsid w:val="00624D91"/>
    <w:rsid w:val="00626B57"/>
    <w:rsid w:val="00626EDC"/>
    <w:rsid w:val="00630748"/>
    <w:rsid w:val="00632A71"/>
    <w:rsid w:val="00635DB4"/>
    <w:rsid w:val="00643384"/>
    <w:rsid w:val="006470EC"/>
    <w:rsid w:val="00651A2C"/>
    <w:rsid w:val="006540DB"/>
    <w:rsid w:val="006542D6"/>
    <w:rsid w:val="0065546F"/>
    <w:rsid w:val="0065598E"/>
    <w:rsid w:val="00655AF2"/>
    <w:rsid w:val="00655BC5"/>
    <w:rsid w:val="006568BE"/>
    <w:rsid w:val="0066025D"/>
    <w:rsid w:val="0066091A"/>
    <w:rsid w:val="006772BF"/>
    <w:rsid w:val="006773EC"/>
    <w:rsid w:val="00680504"/>
    <w:rsid w:val="00681CD9"/>
    <w:rsid w:val="00683E30"/>
    <w:rsid w:val="00685F92"/>
    <w:rsid w:val="00687024"/>
    <w:rsid w:val="00695E22"/>
    <w:rsid w:val="006A109C"/>
    <w:rsid w:val="006A7706"/>
    <w:rsid w:val="006B0876"/>
    <w:rsid w:val="006B7093"/>
    <w:rsid w:val="006B7417"/>
    <w:rsid w:val="006C7571"/>
    <w:rsid w:val="006D300C"/>
    <w:rsid w:val="006D3691"/>
    <w:rsid w:val="006D59BC"/>
    <w:rsid w:val="006D64AB"/>
    <w:rsid w:val="006E120D"/>
    <w:rsid w:val="006E5290"/>
    <w:rsid w:val="006E5EF0"/>
    <w:rsid w:val="006F058D"/>
    <w:rsid w:val="006F3563"/>
    <w:rsid w:val="006F42B9"/>
    <w:rsid w:val="006F55D2"/>
    <w:rsid w:val="006F6103"/>
    <w:rsid w:val="006F64AE"/>
    <w:rsid w:val="0070229F"/>
    <w:rsid w:val="00704E00"/>
    <w:rsid w:val="007057FB"/>
    <w:rsid w:val="00707CD6"/>
    <w:rsid w:val="00707F68"/>
    <w:rsid w:val="0071182C"/>
    <w:rsid w:val="00712B8E"/>
    <w:rsid w:val="00714263"/>
    <w:rsid w:val="00720600"/>
    <w:rsid w:val="007209E7"/>
    <w:rsid w:val="007234D9"/>
    <w:rsid w:val="00726182"/>
    <w:rsid w:val="00727635"/>
    <w:rsid w:val="00732329"/>
    <w:rsid w:val="007337CA"/>
    <w:rsid w:val="00734CE4"/>
    <w:rsid w:val="00734D13"/>
    <w:rsid w:val="00735123"/>
    <w:rsid w:val="00735391"/>
    <w:rsid w:val="00735A69"/>
    <w:rsid w:val="00741837"/>
    <w:rsid w:val="00742E89"/>
    <w:rsid w:val="007453E6"/>
    <w:rsid w:val="00745B2C"/>
    <w:rsid w:val="007574E9"/>
    <w:rsid w:val="00757F88"/>
    <w:rsid w:val="007718C8"/>
    <w:rsid w:val="00771C65"/>
    <w:rsid w:val="0077309D"/>
    <w:rsid w:val="007737F7"/>
    <w:rsid w:val="007748E8"/>
    <w:rsid w:val="007774EE"/>
    <w:rsid w:val="00781822"/>
    <w:rsid w:val="00783F21"/>
    <w:rsid w:val="00784680"/>
    <w:rsid w:val="00787159"/>
    <w:rsid w:val="0079043A"/>
    <w:rsid w:val="00790D45"/>
    <w:rsid w:val="00791668"/>
    <w:rsid w:val="00791AA1"/>
    <w:rsid w:val="00792B54"/>
    <w:rsid w:val="00792EC7"/>
    <w:rsid w:val="00792ED6"/>
    <w:rsid w:val="007954A2"/>
    <w:rsid w:val="007A3793"/>
    <w:rsid w:val="007B0090"/>
    <w:rsid w:val="007B05C1"/>
    <w:rsid w:val="007B6CDA"/>
    <w:rsid w:val="007B76BD"/>
    <w:rsid w:val="007C1BA2"/>
    <w:rsid w:val="007C2B48"/>
    <w:rsid w:val="007D20E9"/>
    <w:rsid w:val="007D588F"/>
    <w:rsid w:val="007D6840"/>
    <w:rsid w:val="007D7881"/>
    <w:rsid w:val="007D7E3A"/>
    <w:rsid w:val="007E0E10"/>
    <w:rsid w:val="007E4768"/>
    <w:rsid w:val="007E777B"/>
    <w:rsid w:val="007F2070"/>
    <w:rsid w:val="007F2591"/>
    <w:rsid w:val="008048E3"/>
    <w:rsid w:val="008053F5"/>
    <w:rsid w:val="00806038"/>
    <w:rsid w:val="00807AF7"/>
    <w:rsid w:val="00807F7F"/>
    <w:rsid w:val="00810198"/>
    <w:rsid w:val="0081043E"/>
    <w:rsid w:val="00815DA8"/>
    <w:rsid w:val="008179CE"/>
    <w:rsid w:val="0082194D"/>
    <w:rsid w:val="008221F9"/>
    <w:rsid w:val="00826EF5"/>
    <w:rsid w:val="00830105"/>
    <w:rsid w:val="00831693"/>
    <w:rsid w:val="00836CB2"/>
    <w:rsid w:val="00840104"/>
    <w:rsid w:val="00840C1F"/>
    <w:rsid w:val="00841FC5"/>
    <w:rsid w:val="00845709"/>
    <w:rsid w:val="00847327"/>
    <w:rsid w:val="00851B2F"/>
    <w:rsid w:val="008576BD"/>
    <w:rsid w:val="00860463"/>
    <w:rsid w:val="00870D8C"/>
    <w:rsid w:val="008716D9"/>
    <w:rsid w:val="008730DC"/>
    <w:rsid w:val="008733DA"/>
    <w:rsid w:val="00873D99"/>
    <w:rsid w:val="008850E4"/>
    <w:rsid w:val="00886C71"/>
    <w:rsid w:val="00887B20"/>
    <w:rsid w:val="00890D80"/>
    <w:rsid w:val="0089162A"/>
    <w:rsid w:val="008939AB"/>
    <w:rsid w:val="00893BB8"/>
    <w:rsid w:val="008A0620"/>
    <w:rsid w:val="008A12F5"/>
    <w:rsid w:val="008B0430"/>
    <w:rsid w:val="008B1587"/>
    <w:rsid w:val="008B1B01"/>
    <w:rsid w:val="008B208C"/>
    <w:rsid w:val="008B28DC"/>
    <w:rsid w:val="008B3BCD"/>
    <w:rsid w:val="008B6A61"/>
    <w:rsid w:val="008B6DF8"/>
    <w:rsid w:val="008C0FB3"/>
    <w:rsid w:val="008C106C"/>
    <w:rsid w:val="008C10F1"/>
    <w:rsid w:val="008C1926"/>
    <w:rsid w:val="008C1D27"/>
    <w:rsid w:val="008C1E99"/>
    <w:rsid w:val="008C399E"/>
    <w:rsid w:val="008E0085"/>
    <w:rsid w:val="008E1B28"/>
    <w:rsid w:val="008E1BF3"/>
    <w:rsid w:val="008E2026"/>
    <w:rsid w:val="008E2AA6"/>
    <w:rsid w:val="008E311B"/>
    <w:rsid w:val="008F18F6"/>
    <w:rsid w:val="008F46E7"/>
    <w:rsid w:val="008F6F0B"/>
    <w:rsid w:val="008F6FFE"/>
    <w:rsid w:val="0090644A"/>
    <w:rsid w:val="00907BA7"/>
    <w:rsid w:val="0091064E"/>
    <w:rsid w:val="00911FC5"/>
    <w:rsid w:val="009244A5"/>
    <w:rsid w:val="00931A10"/>
    <w:rsid w:val="00931AEC"/>
    <w:rsid w:val="009342A1"/>
    <w:rsid w:val="0094204E"/>
    <w:rsid w:val="0094654D"/>
    <w:rsid w:val="00947967"/>
    <w:rsid w:val="00955201"/>
    <w:rsid w:val="009577E3"/>
    <w:rsid w:val="00960019"/>
    <w:rsid w:val="00963768"/>
    <w:rsid w:val="00965200"/>
    <w:rsid w:val="009668B3"/>
    <w:rsid w:val="009677E4"/>
    <w:rsid w:val="00971471"/>
    <w:rsid w:val="00972E9E"/>
    <w:rsid w:val="0097521D"/>
    <w:rsid w:val="00975FBE"/>
    <w:rsid w:val="009802A5"/>
    <w:rsid w:val="00981171"/>
    <w:rsid w:val="009849C2"/>
    <w:rsid w:val="00984D24"/>
    <w:rsid w:val="009858EB"/>
    <w:rsid w:val="00991B0A"/>
    <w:rsid w:val="0099454A"/>
    <w:rsid w:val="009A3F47"/>
    <w:rsid w:val="009A699A"/>
    <w:rsid w:val="009B0046"/>
    <w:rsid w:val="009C1440"/>
    <w:rsid w:val="009C2107"/>
    <w:rsid w:val="009C5D9E"/>
    <w:rsid w:val="009D0B62"/>
    <w:rsid w:val="009D1AFF"/>
    <w:rsid w:val="009D2C3E"/>
    <w:rsid w:val="009D37E7"/>
    <w:rsid w:val="009D3814"/>
    <w:rsid w:val="009D751C"/>
    <w:rsid w:val="009E0625"/>
    <w:rsid w:val="009E3034"/>
    <w:rsid w:val="009E42CF"/>
    <w:rsid w:val="009E549F"/>
    <w:rsid w:val="009F28A8"/>
    <w:rsid w:val="009F473E"/>
    <w:rsid w:val="009F57AD"/>
    <w:rsid w:val="009F5BF0"/>
    <w:rsid w:val="009F682A"/>
    <w:rsid w:val="00A014BF"/>
    <w:rsid w:val="00A022BE"/>
    <w:rsid w:val="00A03879"/>
    <w:rsid w:val="00A07B4B"/>
    <w:rsid w:val="00A1060C"/>
    <w:rsid w:val="00A11545"/>
    <w:rsid w:val="00A15164"/>
    <w:rsid w:val="00A22D5F"/>
    <w:rsid w:val="00A24C95"/>
    <w:rsid w:val="00A2599A"/>
    <w:rsid w:val="00A26094"/>
    <w:rsid w:val="00A301BF"/>
    <w:rsid w:val="00A302B2"/>
    <w:rsid w:val="00A331B4"/>
    <w:rsid w:val="00A3484E"/>
    <w:rsid w:val="00A356D3"/>
    <w:rsid w:val="00A36ADA"/>
    <w:rsid w:val="00A3757E"/>
    <w:rsid w:val="00A400D4"/>
    <w:rsid w:val="00A438D8"/>
    <w:rsid w:val="00A4500D"/>
    <w:rsid w:val="00A46EA9"/>
    <w:rsid w:val="00A473F5"/>
    <w:rsid w:val="00A51F9D"/>
    <w:rsid w:val="00A5416A"/>
    <w:rsid w:val="00A5590D"/>
    <w:rsid w:val="00A57D30"/>
    <w:rsid w:val="00A6113B"/>
    <w:rsid w:val="00A61D5E"/>
    <w:rsid w:val="00A639F4"/>
    <w:rsid w:val="00A65035"/>
    <w:rsid w:val="00A67A10"/>
    <w:rsid w:val="00A67B68"/>
    <w:rsid w:val="00A7179B"/>
    <w:rsid w:val="00A76731"/>
    <w:rsid w:val="00A81A32"/>
    <w:rsid w:val="00A82A18"/>
    <w:rsid w:val="00A835BD"/>
    <w:rsid w:val="00A94FCA"/>
    <w:rsid w:val="00A9681B"/>
    <w:rsid w:val="00A97521"/>
    <w:rsid w:val="00A97B15"/>
    <w:rsid w:val="00AA3449"/>
    <w:rsid w:val="00AA3A11"/>
    <w:rsid w:val="00AA42D5"/>
    <w:rsid w:val="00AA436C"/>
    <w:rsid w:val="00AA68E7"/>
    <w:rsid w:val="00AA7169"/>
    <w:rsid w:val="00AB166F"/>
    <w:rsid w:val="00AB2FAB"/>
    <w:rsid w:val="00AB5C14"/>
    <w:rsid w:val="00AB735A"/>
    <w:rsid w:val="00AC1EE7"/>
    <w:rsid w:val="00AC333F"/>
    <w:rsid w:val="00AC375C"/>
    <w:rsid w:val="00AC4FD2"/>
    <w:rsid w:val="00AC585C"/>
    <w:rsid w:val="00AD132E"/>
    <w:rsid w:val="00AD1925"/>
    <w:rsid w:val="00AE067D"/>
    <w:rsid w:val="00AE0EFC"/>
    <w:rsid w:val="00AF1181"/>
    <w:rsid w:val="00AF2F79"/>
    <w:rsid w:val="00AF31BF"/>
    <w:rsid w:val="00AF4653"/>
    <w:rsid w:val="00AF6C8C"/>
    <w:rsid w:val="00AF7DB7"/>
    <w:rsid w:val="00B000C5"/>
    <w:rsid w:val="00B10D02"/>
    <w:rsid w:val="00B11EBE"/>
    <w:rsid w:val="00B201E2"/>
    <w:rsid w:val="00B21587"/>
    <w:rsid w:val="00B21A1B"/>
    <w:rsid w:val="00B302C7"/>
    <w:rsid w:val="00B32CBE"/>
    <w:rsid w:val="00B443E4"/>
    <w:rsid w:val="00B4464A"/>
    <w:rsid w:val="00B44938"/>
    <w:rsid w:val="00B47039"/>
    <w:rsid w:val="00B47FC9"/>
    <w:rsid w:val="00B509D3"/>
    <w:rsid w:val="00B54535"/>
    <w:rsid w:val="00B5484D"/>
    <w:rsid w:val="00B563EA"/>
    <w:rsid w:val="00B56CDF"/>
    <w:rsid w:val="00B60E51"/>
    <w:rsid w:val="00B63A54"/>
    <w:rsid w:val="00B650A6"/>
    <w:rsid w:val="00B65A6C"/>
    <w:rsid w:val="00B664EC"/>
    <w:rsid w:val="00B74456"/>
    <w:rsid w:val="00B772E9"/>
    <w:rsid w:val="00B77D18"/>
    <w:rsid w:val="00B8313A"/>
    <w:rsid w:val="00B83733"/>
    <w:rsid w:val="00B873EC"/>
    <w:rsid w:val="00B9018C"/>
    <w:rsid w:val="00B93503"/>
    <w:rsid w:val="00B96526"/>
    <w:rsid w:val="00BA05C3"/>
    <w:rsid w:val="00BA31E8"/>
    <w:rsid w:val="00BA3F62"/>
    <w:rsid w:val="00BA55E0"/>
    <w:rsid w:val="00BA6BD4"/>
    <w:rsid w:val="00BA6C7A"/>
    <w:rsid w:val="00BB17D1"/>
    <w:rsid w:val="00BB33EB"/>
    <w:rsid w:val="00BB3752"/>
    <w:rsid w:val="00BB4886"/>
    <w:rsid w:val="00BB60B3"/>
    <w:rsid w:val="00BB6688"/>
    <w:rsid w:val="00BC05D8"/>
    <w:rsid w:val="00BC11F7"/>
    <w:rsid w:val="00BC26D4"/>
    <w:rsid w:val="00BD0910"/>
    <w:rsid w:val="00BD118B"/>
    <w:rsid w:val="00BD385A"/>
    <w:rsid w:val="00BD41AA"/>
    <w:rsid w:val="00BD4E2C"/>
    <w:rsid w:val="00BD6621"/>
    <w:rsid w:val="00BE0C80"/>
    <w:rsid w:val="00BE3620"/>
    <w:rsid w:val="00BE5B82"/>
    <w:rsid w:val="00BF2A42"/>
    <w:rsid w:val="00BF3B32"/>
    <w:rsid w:val="00C00049"/>
    <w:rsid w:val="00C03D8C"/>
    <w:rsid w:val="00C0529F"/>
    <w:rsid w:val="00C055EC"/>
    <w:rsid w:val="00C10DC9"/>
    <w:rsid w:val="00C12FB3"/>
    <w:rsid w:val="00C14CC5"/>
    <w:rsid w:val="00C16B0F"/>
    <w:rsid w:val="00C16ED4"/>
    <w:rsid w:val="00C17341"/>
    <w:rsid w:val="00C22C75"/>
    <w:rsid w:val="00C23E3D"/>
    <w:rsid w:val="00C24EEF"/>
    <w:rsid w:val="00C25253"/>
    <w:rsid w:val="00C25AF4"/>
    <w:rsid w:val="00C25CF6"/>
    <w:rsid w:val="00C26C36"/>
    <w:rsid w:val="00C32768"/>
    <w:rsid w:val="00C332A0"/>
    <w:rsid w:val="00C37378"/>
    <w:rsid w:val="00C405FA"/>
    <w:rsid w:val="00C431DF"/>
    <w:rsid w:val="00C456BD"/>
    <w:rsid w:val="00C502EE"/>
    <w:rsid w:val="00C52698"/>
    <w:rsid w:val="00C530DC"/>
    <w:rsid w:val="00C5350D"/>
    <w:rsid w:val="00C5734C"/>
    <w:rsid w:val="00C6123C"/>
    <w:rsid w:val="00C6311A"/>
    <w:rsid w:val="00C703EB"/>
    <w:rsid w:val="00C7084D"/>
    <w:rsid w:val="00C72785"/>
    <w:rsid w:val="00C7315E"/>
    <w:rsid w:val="00C75895"/>
    <w:rsid w:val="00C83C9F"/>
    <w:rsid w:val="00C90E0A"/>
    <w:rsid w:val="00C91842"/>
    <w:rsid w:val="00C92BF9"/>
    <w:rsid w:val="00C94840"/>
    <w:rsid w:val="00CA1131"/>
    <w:rsid w:val="00CA4EE3"/>
    <w:rsid w:val="00CA52C5"/>
    <w:rsid w:val="00CA7D1B"/>
    <w:rsid w:val="00CB027F"/>
    <w:rsid w:val="00CC0DE5"/>
    <w:rsid w:val="00CC0EBB"/>
    <w:rsid w:val="00CC17A0"/>
    <w:rsid w:val="00CC2C92"/>
    <w:rsid w:val="00CC2D6B"/>
    <w:rsid w:val="00CC2E66"/>
    <w:rsid w:val="00CC6297"/>
    <w:rsid w:val="00CC7690"/>
    <w:rsid w:val="00CD1986"/>
    <w:rsid w:val="00CD1FF0"/>
    <w:rsid w:val="00CD54BF"/>
    <w:rsid w:val="00CD559B"/>
    <w:rsid w:val="00CD6B46"/>
    <w:rsid w:val="00CE4B99"/>
    <w:rsid w:val="00CE4D5C"/>
    <w:rsid w:val="00CE6C22"/>
    <w:rsid w:val="00CF05DA"/>
    <w:rsid w:val="00CF3212"/>
    <w:rsid w:val="00CF58EB"/>
    <w:rsid w:val="00CF6FEC"/>
    <w:rsid w:val="00D0106E"/>
    <w:rsid w:val="00D02335"/>
    <w:rsid w:val="00D06383"/>
    <w:rsid w:val="00D20E85"/>
    <w:rsid w:val="00D210B7"/>
    <w:rsid w:val="00D24615"/>
    <w:rsid w:val="00D3155B"/>
    <w:rsid w:val="00D3417C"/>
    <w:rsid w:val="00D350BF"/>
    <w:rsid w:val="00D37842"/>
    <w:rsid w:val="00D4185F"/>
    <w:rsid w:val="00D42DC2"/>
    <w:rsid w:val="00D4302B"/>
    <w:rsid w:val="00D47D0D"/>
    <w:rsid w:val="00D537E1"/>
    <w:rsid w:val="00D55BB2"/>
    <w:rsid w:val="00D6091A"/>
    <w:rsid w:val="00D60C0B"/>
    <w:rsid w:val="00D619C9"/>
    <w:rsid w:val="00D6498E"/>
    <w:rsid w:val="00D6605A"/>
    <w:rsid w:val="00D6695F"/>
    <w:rsid w:val="00D7223A"/>
    <w:rsid w:val="00D75644"/>
    <w:rsid w:val="00D8135B"/>
    <w:rsid w:val="00D81656"/>
    <w:rsid w:val="00D83969"/>
    <w:rsid w:val="00D83D87"/>
    <w:rsid w:val="00D84263"/>
    <w:rsid w:val="00D84A6D"/>
    <w:rsid w:val="00D860D8"/>
    <w:rsid w:val="00D86A30"/>
    <w:rsid w:val="00D91398"/>
    <w:rsid w:val="00D97CB4"/>
    <w:rsid w:val="00D97DD4"/>
    <w:rsid w:val="00DA3554"/>
    <w:rsid w:val="00DA5A8A"/>
    <w:rsid w:val="00DA6D3D"/>
    <w:rsid w:val="00DB1170"/>
    <w:rsid w:val="00DB26CD"/>
    <w:rsid w:val="00DB441C"/>
    <w:rsid w:val="00DB44AF"/>
    <w:rsid w:val="00DC1F58"/>
    <w:rsid w:val="00DC339B"/>
    <w:rsid w:val="00DC5D40"/>
    <w:rsid w:val="00DC69A7"/>
    <w:rsid w:val="00DD30E9"/>
    <w:rsid w:val="00DD4F47"/>
    <w:rsid w:val="00DD7FBB"/>
    <w:rsid w:val="00DE0B9F"/>
    <w:rsid w:val="00DE0E78"/>
    <w:rsid w:val="00DE2A9E"/>
    <w:rsid w:val="00DE4238"/>
    <w:rsid w:val="00DE657F"/>
    <w:rsid w:val="00DF00E9"/>
    <w:rsid w:val="00DF1218"/>
    <w:rsid w:val="00DF2589"/>
    <w:rsid w:val="00DF2C40"/>
    <w:rsid w:val="00DF3FCD"/>
    <w:rsid w:val="00DF6462"/>
    <w:rsid w:val="00DF700C"/>
    <w:rsid w:val="00E001B6"/>
    <w:rsid w:val="00E02466"/>
    <w:rsid w:val="00E02FA0"/>
    <w:rsid w:val="00E036DC"/>
    <w:rsid w:val="00E06C51"/>
    <w:rsid w:val="00E0791A"/>
    <w:rsid w:val="00E10454"/>
    <w:rsid w:val="00E112E5"/>
    <w:rsid w:val="00E122D8"/>
    <w:rsid w:val="00E12CC8"/>
    <w:rsid w:val="00E13297"/>
    <w:rsid w:val="00E15352"/>
    <w:rsid w:val="00E1719E"/>
    <w:rsid w:val="00E21CC7"/>
    <w:rsid w:val="00E23155"/>
    <w:rsid w:val="00E24300"/>
    <w:rsid w:val="00E245CA"/>
    <w:rsid w:val="00E24D9E"/>
    <w:rsid w:val="00E25849"/>
    <w:rsid w:val="00E3197E"/>
    <w:rsid w:val="00E32C21"/>
    <w:rsid w:val="00E33C12"/>
    <w:rsid w:val="00E342F8"/>
    <w:rsid w:val="00E351ED"/>
    <w:rsid w:val="00E414EA"/>
    <w:rsid w:val="00E56E9A"/>
    <w:rsid w:val="00E572CE"/>
    <w:rsid w:val="00E6034B"/>
    <w:rsid w:val="00E62960"/>
    <w:rsid w:val="00E64650"/>
    <w:rsid w:val="00E64CA2"/>
    <w:rsid w:val="00E6549E"/>
    <w:rsid w:val="00E65EDE"/>
    <w:rsid w:val="00E70F81"/>
    <w:rsid w:val="00E747DD"/>
    <w:rsid w:val="00E74FB8"/>
    <w:rsid w:val="00E756F1"/>
    <w:rsid w:val="00E77055"/>
    <w:rsid w:val="00E77460"/>
    <w:rsid w:val="00E82117"/>
    <w:rsid w:val="00E82E68"/>
    <w:rsid w:val="00E83ABC"/>
    <w:rsid w:val="00E844F2"/>
    <w:rsid w:val="00E90AD0"/>
    <w:rsid w:val="00E9154B"/>
    <w:rsid w:val="00E92FCB"/>
    <w:rsid w:val="00E969E7"/>
    <w:rsid w:val="00EA147F"/>
    <w:rsid w:val="00EA3490"/>
    <w:rsid w:val="00EA4A27"/>
    <w:rsid w:val="00EA4FA6"/>
    <w:rsid w:val="00EB1A25"/>
    <w:rsid w:val="00EB3631"/>
    <w:rsid w:val="00EB3FA6"/>
    <w:rsid w:val="00EC7363"/>
    <w:rsid w:val="00ED03AB"/>
    <w:rsid w:val="00ED1963"/>
    <w:rsid w:val="00ED1B0E"/>
    <w:rsid w:val="00ED1CD4"/>
    <w:rsid w:val="00ED1D2B"/>
    <w:rsid w:val="00ED64B5"/>
    <w:rsid w:val="00ED6626"/>
    <w:rsid w:val="00EE09B5"/>
    <w:rsid w:val="00EE10C9"/>
    <w:rsid w:val="00EE17F3"/>
    <w:rsid w:val="00EE3A57"/>
    <w:rsid w:val="00EE600B"/>
    <w:rsid w:val="00EE68BC"/>
    <w:rsid w:val="00EE7C4E"/>
    <w:rsid w:val="00EE7CCA"/>
    <w:rsid w:val="00EF502B"/>
    <w:rsid w:val="00EF5B11"/>
    <w:rsid w:val="00EF6291"/>
    <w:rsid w:val="00F048C7"/>
    <w:rsid w:val="00F16A14"/>
    <w:rsid w:val="00F17943"/>
    <w:rsid w:val="00F23678"/>
    <w:rsid w:val="00F27208"/>
    <w:rsid w:val="00F34A9D"/>
    <w:rsid w:val="00F362D7"/>
    <w:rsid w:val="00F37B3D"/>
    <w:rsid w:val="00F37D7B"/>
    <w:rsid w:val="00F410A6"/>
    <w:rsid w:val="00F5314C"/>
    <w:rsid w:val="00F5688C"/>
    <w:rsid w:val="00F60048"/>
    <w:rsid w:val="00F60D17"/>
    <w:rsid w:val="00F635DD"/>
    <w:rsid w:val="00F6627B"/>
    <w:rsid w:val="00F66D3D"/>
    <w:rsid w:val="00F7169B"/>
    <w:rsid w:val="00F7176C"/>
    <w:rsid w:val="00F719EC"/>
    <w:rsid w:val="00F7278F"/>
    <w:rsid w:val="00F73319"/>
    <w:rsid w:val="00F7336E"/>
    <w:rsid w:val="00F734F2"/>
    <w:rsid w:val="00F75052"/>
    <w:rsid w:val="00F804D3"/>
    <w:rsid w:val="00F81370"/>
    <w:rsid w:val="00F816CB"/>
    <w:rsid w:val="00F81CD2"/>
    <w:rsid w:val="00F82641"/>
    <w:rsid w:val="00F86EEF"/>
    <w:rsid w:val="00F90F18"/>
    <w:rsid w:val="00F934B9"/>
    <w:rsid w:val="00F937E4"/>
    <w:rsid w:val="00F94CEA"/>
    <w:rsid w:val="00F95EE7"/>
    <w:rsid w:val="00F9633E"/>
    <w:rsid w:val="00FA39E6"/>
    <w:rsid w:val="00FA64FA"/>
    <w:rsid w:val="00FA7BC9"/>
    <w:rsid w:val="00FB2412"/>
    <w:rsid w:val="00FB378E"/>
    <w:rsid w:val="00FB37F1"/>
    <w:rsid w:val="00FB440E"/>
    <w:rsid w:val="00FB47C0"/>
    <w:rsid w:val="00FB501B"/>
    <w:rsid w:val="00FB67C3"/>
    <w:rsid w:val="00FB7770"/>
    <w:rsid w:val="00FC345B"/>
    <w:rsid w:val="00FC562D"/>
    <w:rsid w:val="00FD3B91"/>
    <w:rsid w:val="00FD576B"/>
    <w:rsid w:val="00FD579E"/>
    <w:rsid w:val="00FD6845"/>
    <w:rsid w:val="00FE0F76"/>
    <w:rsid w:val="00FE4516"/>
    <w:rsid w:val="00FE64C8"/>
    <w:rsid w:val="00FF1A02"/>
    <w:rsid w:val="00FF4610"/>
    <w:rsid w:val="00FF74D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A70187E"/>
  <w15:docId w15:val="{FCD4825D-A2DB-45D4-B8BC-88A5E07B2B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link w:val="11"/>
    <w:qFormat/>
    <w:rsid w:val="004F5E57"/>
    <w:pPr>
      <w:numPr>
        <w:numId w:val="9"/>
      </w:numPr>
      <w:outlineLvl w:val="0"/>
    </w:pPr>
    <w:rPr>
      <w:rFonts w:hAnsi="Arial"/>
      <w:bCs/>
      <w:kern w:val="32"/>
      <w:szCs w:val="52"/>
    </w:rPr>
  </w:style>
  <w:style w:type="paragraph" w:styleId="2">
    <w:name w:val="heading 2"/>
    <w:basedOn w:val="a6"/>
    <w:link w:val="20"/>
    <w:qFormat/>
    <w:rsid w:val="004F5E57"/>
    <w:pPr>
      <w:numPr>
        <w:ilvl w:val="1"/>
        <w:numId w:val="9"/>
      </w:numPr>
      <w:outlineLvl w:val="1"/>
    </w:pPr>
    <w:rPr>
      <w:rFonts w:hAnsi="Arial"/>
      <w:bCs/>
      <w:kern w:val="32"/>
      <w:szCs w:val="48"/>
    </w:rPr>
  </w:style>
  <w:style w:type="paragraph" w:styleId="3">
    <w:name w:val="heading 3"/>
    <w:basedOn w:val="a6"/>
    <w:link w:val="31"/>
    <w:qFormat/>
    <w:rsid w:val="004F5E57"/>
    <w:pPr>
      <w:numPr>
        <w:ilvl w:val="2"/>
        <w:numId w:val="9"/>
      </w:numPr>
      <w:outlineLvl w:val="2"/>
    </w:pPr>
    <w:rPr>
      <w:rFonts w:hAnsi="Arial"/>
      <w:bCs/>
      <w:kern w:val="32"/>
      <w:szCs w:val="36"/>
    </w:rPr>
  </w:style>
  <w:style w:type="paragraph" w:styleId="4">
    <w:name w:val="heading 4"/>
    <w:basedOn w:val="a6"/>
    <w:qFormat/>
    <w:rsid w:val="004F5E57"/>
    <w:pPr>
      <w:numPr>
        <w:ilvl w:val="3"/>
        <w:numId w:val="9"/>
      </w:numPr>
      <w:outlineLvl w:val="3"/>
    </w:pPr>
    <w:rPr>
      <w:rFonts w:hAnsi="Arial"/>
      <w:kern w:val="32"/>
      <w:szCs w:val="36"/>
    </w:rPr>
  </w:style>
  <w:style w:type="paragraph" w:styleId="5">
    <w:name w:val="heading 5"/>
    <w:basedOn w:val="a6"/>
    <w:qFormat/>
    <w:rsid w:val="004F5E57"/>
    <w:pPr>
      <w:numPr>
        <w:ilvl w:val="4"/>
        <w:numId w:val="9"/>
      </w:numPr>
      <w:outlineLvl w:val="4"/>
    </w:pPr>
    <w:rPr>
      <w:rFonts w:hAnsi="Arial"/>
      <w:bCs/>
      <w:kern w:val="32"/>
      <w:szCs w:val="36"/>
    </w:rPr>
  </w:style>
  <w:style w:type="paragraph" w:styleId="6">
    <w:name w:val="heading 6"/>
    <w:basedOn w:val="a6"/>
    <w:qFormat/>
    <w:rsid w:val="004F5E57"/>
    <w:pPr>
      <w:numPr>
        <w:ilvl w:val="5"/>
        <w:numId w:val="9"/>
      </w:numPr>
      <w:tabs>
        <w:tab w:val="left" w:pos="2094"/>
      </w:tabs>
      <w:outlineLvl w:val="5"/>
    </w:pPr>
    <w:rPr>
      <w:rFonts w:hAnsi="Arial"/>
      <w:kern w:val="32"/>
      <w:szCs w:val="36"/>
    </w:rPr>
  </w:style>
  <w:style w:type="paragraph" w:styleId="7">
    <w:name w:val="heading 7"/>
    <w:basedOn w:val="a6"/>
    <w:qFormat/>
    <w:rsid w:val="004F5E57"/>
    <w:pPr>
      <w:numPr>
        <w:ilvl w:val="6"/>
        <w:numId w:val="9"/>
      </w:numPr>
      <w:outlineLvl w:val="6"/>
    </w:pPr>
    <w:rPr>
      <w:rFonts w:hAnsi="Arial"/>
      <w:bCs/>
      <w:kern w:val="32"/>
      <w:szCs w:val="36"/>
    </w:rPr>
  </w:style>
  <w:style w:type="paragraph" w:styleId="8">
    <w:name w:val="heading 8"/>
    <w:basedOn w:val="a6"/>
    <w:qFormat/>
    <w:rsid w:val="004F5E57"/>
    <w:pPr>
      <w:numPr>
        <w:ilvl w:val="7"/>
        <w:numId w:val="9"/>
      </w:numPr>
      <w:outlineLvl w:val="7"/>
    </w:pPr>
    <w:rPr>
      <w:rFonts w:hAnsi="Arial"/>
      <w:kern w:val="32"/>
      <w:szCs w:val="36"/>
    </w:rPr>
  </w:style>
  <w:style w:type="paragraph" w:styleId="9">
    <w:name w:val="heading 9"/>
    <w:basedOn w:val="a6"/>
    <w:link w:val="90"/>
    <w:uiPriority w:val="9"/>
    <w:unhideWhenUsed/>
    <w:qFormat/>
    <w:rsid w:val="00C055EC"/>
    <w:pPr>
      <w:numPr>
        <w:ilvl w:val="8"/>
        <w:numId w:val="9"/>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2">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3">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2">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3">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3"/>
    <w:qFormat/>
    <w:rsid w:val="004F5E57"/>
    <w:pPr>
      <w:ind w:leftChars="500" w:left="500"/>
    </w:pPr>
  </w:style>
  <w:style w:type="paragraph" w:customStyle="1" w:styleId="52">
    <w:name w:val="段落樣式5"/>
    <w:basedOn w:val="42"/>
    <w:qFormat/>
    <w:rsid w:val="004F5E57"/>
    <w:pPr>
      <w:ind w:leftChars="600" w:left="600"/>
    </w:pPr>
  </w:style>
  <w:style w:type="paragraph" w:customStyle="1" w:styleId="61">
    <w:name w:val="段落樣式6"/>
    <w:basedOn w:val="52"/>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6"/>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7"/>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paragraph" w:styleId="afc">
    <w:name w:val="footnote text"/>
    <w:aliases w:val="註腳文字 字元 字元"/>
    <w:basedOn w:val="a6"/>
    <w:link w:val="afd"/>
    <w:uiPriority w:val="99"/>
    <w:unhideWhenUsed/>
    <w:rsid w:val="00500112"/>
    <w:pPr>
      <w:overflowPunct/>
      <w:autoSpaceDE/>
      <w:autoSpaceDN/>
      <w:snapToGrid w:val="0"/>
      <w:jc w:val="left"/>
    </w:pPr>
    <w:rPr>
      <w:rFonts w:ascii="Times New Roman" w:eastAsia="新細明體"/>
      <w:sz w:val="20"/>
    </w:rPr>
  </w:style>
  <w:style w:type="character" w:customStyle="1" w:styleId="afd">
    <w:name w:val="註腳文字 字元"/>
    <w:aliases w:val="註腳文字 字元 字元 字元"/>
    <w:basedOn w:val="a7"/>
    <w:link w:val="afc"/>
    <w:uiPriority w:val="99"/>
    <w:qFormat/>
    <w:rsid w:val="00500112"/>
    <w:rPr>
      <w:kern w:val="2"/>
    </w:rPr>
  </w:style>
  <w:style w:type="character" w:styleId="afe">
    <w:name w:val="footnote reference"/>
    <w:aliases w:val="FR"/>
    <w:basedOn w:val="a7"/>
    <w:uiPriority w:val="99"/>
    <w:unhideWhenUsed/>
    <w:rsid w:val="00500112"/>
    <w:rPr>
      <w:vertAlign w:val="superscript"/>
    </w:rPr>
  </w:style>
  <w:style w:type="character" w:styleId="aff">
    <w:name w:val="Unresolved Mention"/>
    <w:basedOn w:val="a7"/>
    <w:uiPriority w:val="99"/>
    <w:semiHidden/>
    <w:unhideWhenUsed/>
    <w:rsid w:val="00F7278F"/>
    <w:rPr>
      <w:color w:val="605E5C"/>
      <w:shd w:val="clear" w:color="auto" w:fill="E1DFDD"/>
    </w:rPr>
  </w:style>
  <w:style w:type="paragraph" w:customStyle="1" w:styleId="10">
    <w:name w:val="標題1"/>
    <w:basedOn w:val="a6"/>
    <w:qFormat/>
    <w:rsid w:val="00494F0F"/>
    <w:pPr>
      <w:numPr>
        <w:numId w:val="10"/>
      </w:numPr>
      <w:outlineLvl w:val="0"/>
    </w:pPr>
    <w:rPr>
      <w:kern w:val="28"/>
      <w:sz w:val="28"/>
      <w:szCs w:val="24"/>
    </w:rPr>
  </w:style>
  <w:style w:type="paragraph" w:customStyle="1" w:styleId="30">
    <w:name w:val="標題3"/>
    <w:basedOn w:val="a6"/>
    <w:qFormat/>
    <w:rsid w:val="00494F0F"/>
    <w:pPr>
      <w:numPr>
        <w:ilvl w:val="2"/>
        <w:numId w:val="10"/>
      </w:numPr>
      <w:outlineLvl w:val="2"/>
    </w:pPr>
    <w:rPr>
      <w:kern w:val="28"/>
      <w:sz w:val="28"/>
      <w:szCs w:val="24"/>
    </w:rPr>
  </w:style>
  <w:style w:type="paragraph" w:customStyle="1" w:styleId="40">
    <w:name w:val="標題4"/>
    <w:basedOn w:val="30"/>
    <w:qFormat/>
    <w:rsid w:val="00494F0F"/>
    <w:pPr>
      <w:numPr>
        <w:ilvl w:val="3"/>
      </w:numPr>
      <w:outlineLvl w:val="3"/>
    </w:pPr>
  </w:style>
  <w:style w:type="paragraph" w:customStyle="1" w:styleId="50">
    <w:name w:val="標題5"/>
    <w:basedOn w:val="40"/>
    <w:qFormat/>
    <w:rsid w:val="00494F0F"/>
    <w:pPr>
      <w:numPr>
        <w:ilvl w:val="4"/>
      </w:numPr>
      <w:outlineLvl w:val="4"/>
    </w:pPr>
  </w:style>
  <w:style w:type="character" w:customStyle="1" w:styleId="11">
    <w:name w:val="標題 1 字元"/>
    <w:basedOn w:val="a7"/>
    <w:link w:val="1"/>
    <w:rsid w:val="009244A5"/>
    <w:rPr>
      <w:rFonts w:ascii="標楷體" w:eastAsia="標楷體" w:hAnsi="Arial"/>
      <w:bCs/>
      <w:kern w:val="32"/>
      <w:sz w:val="32"/>
      <w:szCs w:val="52"/>
    </w:rPr>
  </w:style>
  <w:style w:type="character" w:customStyle="1" w:styleId="20">
    <w:name w:val="標題 2 字元"/>
    <w:basedOn w:val="a7"/>
    <w:link w:val="2"/>
    <w:rsid w:val="00CA52C5"/>
    <w:rPr>
      <w:rFonts w:ascii="標楷體" w:eastAsia="標楷體" w:hAnsi="Arial"/>
      <w:bCs/>
      <w:kern w:val="32"/>
      <w:sz w:val="32"/>
      <w:szCs w:val="48"/>
    </w:rPr>
  </w:style>
  <w:style w:type="character" w:customStyle="1" w:styleId="31">
    <w:name w:val="標題 3 字元"/>
    <w:basedOn w:val="a7"/>
    <w:link w:val="3"/>
    <w:rsid w:val="00B000C5"/>
    <w:rPr>
      <w:rFonts w:ascii="標楷體" w:eastAsia="標楷體" w:hAnsi="Arial"/>
      <w:bCs/>
      <w:kern w:val="32"/>
      <w:sz w:val="32"/>
      <w:szCs w:val="36"/>
    </w:rPr>
  </w:style>
  <w:style w:type="paragraph" w:customStyle="1" w:styleId="aff0">
    <w:name w:val="答覆"/>
    <w:basedOn w:val="10"/>
    <w:rsid w:val="00175F7A"/>
    <w:pPr>
      <w:numPr>
        <w:numId w:val="0"/>
      </w:numPr>
      <w:ind w:leftChars="100" w:left="400" w:hangingChars="300" w:hanging="300"/>
    </w:pPr>
    <w:rPr>
      <w:rFonts w:asci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8545747">
      <w:bodyDiv w:val="1"/>
      <w:marLeft w:val="0"/>
      <w:marRight w:val="0"/>
      <w:marTop w:val="0"/>
      <w:marBottom w:val="0"/>
      <w:divBdr>
        <w:top w:val="none" w:sz="0" w:space="0" w:color="auto"/>
        <w:left w:val="none" w:sz="0" w:space="0" w:color="auto"/>
        <w:bottom w:val="none" w:sz="0" w:space="0" w:color="auto"/>
        <w:right w:val="none" w:sz="0" w:space="0" w:color="auto"/>
      </w:divBdr>
      <w:divsChild>
        <w:div w:id="37826319">
          <w:marLeft w:val="0"/>
          <w:marRight w:val="0"/>
          <w:marTop w:val="0"/>
          <w:marBottom w:val="0"/>
          <w:divBdr>
            <w:top w:val="none" w:sz="0" w:space="0" w:color="auto"/>
            <w:left w:val="none" w:sz="0" w:space="0" w:color="auto"/>
            <w:bottom w:val="none" w:sz="0" w:space="0" w:color="auto"/>
            <w:right w:val="none" w:sz="0" w:space="0" w:color="auto"/>
          </w:divBdr>
        </w:div>
        <w:div w:id="1661038601">
          <w:marLeft w:val="0"/>
          <w:marRight w:val="0"/>
          <w:marTop w:val="0"/>
          <w:marBottom w:val="0"/>
          <w:divBdr>
            <w:top w:val="none" w:sz="0" w:space="0" w:color="auto"/>
            <w:left w:val="none" w:sz="0" w:space="0" w:color="auto"/>
            <w:bottom w:val="none" w:sz="0" w:space="0" w:color="auto"/>
            <w:right w:val="none" w:sz="0" w:space="0" w:color="auto"/>
          </w:divBdr>
        </w:div>
      </w:divsChild>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1103064256">
      <w:bodyDiv w:val="1"/>
      <w:marLeft w:val="0"/>
      <w:marRight w:val="0"/>
      <w:marTop w:val="0"/>
      <w:marBottom w:val="0"/>
      <w:divBdr>
        <w:top w:val="none" w:sz="0" w:space="0" w:color="auto"/>
        <w:left w:val="none" w:sz="0" w:space="0" w:color="auto"/>
        <w:bottom w:val="none" w:sz="0" w:space="0" w:color="auto"/>
        <w:right w:val="none" w:sz="0" w:space="0" w:color="auto"/>
      </w:divBdr>
      <w:divsChild>
        <w:div w:id="114957026">
          <w:marLeft w:val="1123"/>
          <w:marRight w:val="0"/>
          <w:marTop w:val="0"/>
          <w:marBottom w:val="0"/>
          <w:divBdr>
            <w:top w:val="none" w:sz="0" w:space="0" w:color="auto"/>
            <w:left w:val="none" w:sz="0" w:space="0" w:color="auto"/>
            <w:bottom w:val="none" w:sz="0" w:space="0" w:color="auto"/>
            <w:right w:val="none" w:sz="0" w:space="0" w:color="auto"/>
          </w:divBdr>
        </w:div>
        <w:div w:id="119081513">
          <w:marLeft w:val="1123"/>
          <w:marRight w:val="0"/>
          <w:marTop w:val="0"/>
          <w:marBottom w:val="0"/>
          <w:divBdr>
            <w:top w:val="none" w:sz="0" w:space="0" w:color="auto"/>
            <w:left w:val="none" w:sz="0" w:space="0" w:color="auto"/>
            <w:bottom w:val="none" w:sz="0" w:space="0" w:color="auto"/>
            <w:right w:val="none" w:sz="0" w:space="0" w:color="auto"/>
          </w:divBdr>
        </w:div>
        <w:div w:id="711884411">
          <w:marLeft w:val="288"/>
          <w:marRight w:val="0"/>
          <w:marTop w:val="0"/>
          <w:marBottom w:val="0"/>
          <w:divBdr>
            <w:top w:val="none" w:sz="0" w:space="0" w:color="auto"/>
            <w:left w:val="none" w:sz="0" w:space="0" w:color="auto"/>
            <w:bottom w:val="none" w:sz="0" w:space="0" w:color="auto"/>
            <w:right w:val="none" w:sz="0" w:space="0" w:color="auto"/>
          </w:divBdr>
        </w:div>
        <w:div w:id="1731728822">
          <w:marLeft w:val="288"/>
          <w:marRight w:val="0"/>
          <w:marTop w:val="0"/>
          <w:marBottom w:val="0"/>
          <w:divBdr>
            <w:top w:val="none" w:sz="0" w:space="0" w:color="auto"/>
            <w:left w:val="none" w:sz="0" w:space="0" w:color="auto"/>
            <w:bottom w:val="none" w:sz="0" w:space="0" w:color="auto"/>
            <w:right w:val="none" w:sz="0" w:space="0" w:color="auto"/>
          </w:divBdr>
        </w:div>
      </w:divsChild>
    </w:div>
    <w:div w:id="2000691081">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jpeg"/><Relationship Id="rId18" Type="http://schemas.openxmlformats.org/officeDocument/2006/relationships/image" Target="cid:image001.png@01DD0944.191B0450" TargetMode="External"/><Relationship Id="rId26" Type="http://schemas.openxmlformats.org/officeDocument/2006/relationships/image" Target="media/image16.png"/><Relationship Id="rId3" Type="http://schemas.openxmlformats.org/officeDocument/2006/relationships/numbering" Target="numbering.xml"/><Relationship Id="rId21" Type="http://schemas.openxmlformats.org/officeDocument/2006/relationships/image" Target="media/image11.png"/><Relationship Id="rId34"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image" Target="media/image8.png"/><Relationship Id="rId25" Type="http://schemas.openxmlformats.org/officeDocument/2006/relationships/image" Target="media/image15.png"/><Relationship Id="rId33" Type="http://schemas.openxmlformats.org/officeDocument/2006/relationships/footer" Target="footer1.xml"/><Relationship Id="rId2" Type="http://schemas.openxmlformats.org/officeDocument/2006/relationships/customXml" Target="../customXml/item1.xml"/><Relationship Id="rId16" Type="http://schemas.openxmlformats.org/officeDocument/2006/relationships/image" Target="cid:image002.png@01DD0944.75FA31A0" TargetMode="External"/><Relationship Id="rId20" Type="http://schemas.openxmlformats.org/officeDocument/2006/relationships/image" Target="media/image10.png"/><Relationship Id="rId29" Type="http://schemas.openxmlformats.org/officeDocument/2006/relationships/image" Target="media/image18.png"/><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image" Target="media/image14.png"/><Relationship Id="rId32" Type="http://schemas.openxmlformats.org/officeDocument/2006/relationships/image" Target="media/image20.png"/><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3.png"/><Relationship Id="rId28" Type="http://schemas.microsoft.com/office/2007/relationships/hdphoto" Target="media/hdphoto1.wdp"/><Relationship Id="rId10" Type="http://schemas.openxmlformats.org/officeDocument/2006/relationships/image" Target="media/image2.png"/><Relationship Id="rId19" Type="http://schemas.openxmlformats.org/officeDocument/2006/relationships/image" Target="media/image9.png"/><Relationship Id="rId31" Type="http://schemas.openxmlformats.org/officeDocument/2006/relationships/image" Target="media/image19.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jpeg"/><Relationship Id="rId22" Type="http://schemas.openxmlformats.org/officeDocument/2006/relationships/image" Target="media/image12.png"/><Relationship Id="rId27" Type="http://schemas.openxmlformats.org/officeDocument/2006/relationships/image" Target="media/image17.png"/><Relationship Id="rId30" Type="http://schemas.microsoft.com/office/2007/relationships/hdphoto" Target="media/hdphoto2.wdp"/><Relationship Id="rId35" Type="http://schemas.openxmlformats.org/officeDocument/2006/relationships/theme" Target="theme/theme1.xml"/><Relationship Id="rId8" Type="http://schemas.openxmlformats.org/officeDocument/2006/relationships/endnotes" Target="endnotes.xml"/></Relationships>
</file>

<file path=word/_rels/footnotes.xml.rels><?xml version="1.0" encoding="UTF-8" standalone="yes"?>
<Relationships xmlns="http://schemas.openxmlformats.org/package/2006/relationships"><Relationship Id="rId2" Type="http://schemas.openxmlformats.org/officeDocument/2006/relationships/hyperlink" Target="https://www.kantei.go.jp/jp/kakugi/2026/kakugi-2026030601.html" TargetMode="External"/><Relationship Id="rId1" Type="http://schemas.openxmlformats.org/officeDocument/2006/relationships/hyperlink" Target="https://www.bousai.go.jp/jishin/syuto/index.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49B956-0319-4017-B33D-2B131ACD31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7</TotalTime>
  <Pages>75</Pages>
  <Words>5025</Words>
  <Characters>28644</Characters>
  <Application>Microsoft Office Word</Application>
  <DocSecurity>0</DocSecurity>
  <Lines>238</Lines>
  <Paragraphs>67</Paragraphs>
  <ScaleCrop>false</ScaleCrop>
  <Company>cy</Company>
  <LinksUpToDate>false</LinksUpToDate>
  <CharactersWithSpaces>33602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李榮泰</dc:creator>
  <cp:lastModifiedBy>曾莉雯</cp:lastModifiedBy>
  <cp:revision>5</cp:revision>
  <cp:lastPrinted>2026-07-14T10:15:00Z</cp:lastPrinted>
  <dcterms:created xsi:type="dcterms:W3CDTF">2026-07-28T09:09:00Z</dcterms:created>
  <dcterms:modified xsi:type="dcterms:W3CDTF">2026-07-29T08:24:00Z</dcterms:modified>
</cp:coreProperties>
</file>