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A226C35" w14:textId="400F71C9" w:rsidR="00D75644" w:rsidRPr="00843181" w:rsidRDefault="00206584" w:rsidP="00F37D7B">
      <w:pPr>
        <w:pStyle w:val="af4"/>
        <w:rPr>
          <w:rFonts w:ascii="Times New Roman"/>
          <w:sz w:val="20"/>
        </w:rPr>
      </w:pPr>
      <w:r w:rsidRPr="00843181">
        <w:rPr>
          <w:rFonts w:ascii="Times New Roman"/>
        </w:rPr>
        <w:t>調查報告</w:t>
      </w:r>
    </w:p>
    <w:p w14:paraId="7ABD25E5" w14:textId="411CC819" w:rsidR="008A6978" w:rsidRPr="00843181" w:rsidRDefault="008A6978" w:rsidP="008A6978">
      <w:pPr>
        <w:pStyle w:val="1"/>
        <w:ind w:left="238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43181">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0923" w:rsidRPr="00843181">
        <w:rPr>
          <w:rFonts w:ascii="Times New Roman" w:hAnsi="Times New Roman"/>
        </w:rPr>
        <w:t>據悉，陳姓醫師於任職彰化基督教醫療財團法人彰化基督教醫院期間，多次有償仲介病患赴中國進行器官移植並提供手術指導，涉違反</w:t>
      </w:r>
      <w:r w:rsidR="0076795D" w:rsidRPr="00843181">
        <w:rPr>
          <w:rFonts w:ascii="Times New Roman" w:hAnsi="Times New Roman"/>
        </w:rPr>
        <w:t>人體器官移植條例</w:t>
      </w:r>
      <w:r w:rsidR="00030923" w:rsidRPr="00843181">
        <w:rPr>
          <w:rFonts w:ascii="Times New Roman" w:hAnsi="Times New Roman"/>
        </w:rPr>
        <w:t>規定，業經臺灣彰化地方法院判決處刑，引發外界對於醫師管理制度與醫療倫理之質疑。鑒於世界醫師會人體器官組織移植聲明及伊斯坦堡宣言等國際規範，均嚴正反對器官移植旅遊及強摘器官等危害人權行為，究我國對於國人赴境外移植器官之溯源機制是否健全？現行醫師管理制度與規範有無缺漏或應予檢討改進之處？主管機關就法院判處陳醫師所涉違反醫師倫理規範行為有無確實行政調查？實有深入瞭解之必要</w:t>
      </w:r>
      <w:r w:rsidRPr="00843181">
        <w:rPr>
          <w:rFonts w:ascii="Times New Roman" w:hAnsi="Times New Roman"/>
        </w:rPr>
        <w:t>。</w:t>
      </w:r>
    </w:p>
    <w:p w14:paraId="2590727F" w14:textId="27824265" w:rsidR="00C44797" w:rsidRPr="00843181" w:rsidRDefault="00206584" w:rsidP="00206584">
      <w:pPr>
        <w:pStyle w:val="1"/>
        <w:rPr>
          <w:rFonts w:ascii="Times New Roman" w:hAnsi="Times New Roman"/>
        </w:rPr>
      </w:pPr>
      <w:r w:rsidRPr="00843181">
        <w:rPr>
          <w:rFonts w:ascii="Times New Roman" w:hAnsi="Times New Roman"/>
        </w:rPr>
        <w:t>調查意見</w:t>
      </w:r>
      <w:r w:rsidR="00BC5E1F" w:rsidRPr="00843181">
        <w:rPr>
          <w:rFonts w:ascii="Times New Roman" w:hAnsi="Times New Roman"/>
        </w:rPr>
        <w:t>：</w:t>
      </w:r>
    </w:p>
    <w:p w14:paraId="71774B47" w14:textId="3E2261B2" w:rsidR="003B7678" w:rsidRPr="00843181" w:rsidRDefault="003B7678" w:rsidP="003B7678">
      <w:pPr>
        <w:ind w:leftChars="208" w:left="708" w:firstLineChars="167" w:firstLine="568"/>
        <w:rPr>
          <w:rFonts w:ascii="Times New Roman"/>
        </w:rPr>
      </w:pPr>
      <w:r w:rsidRPr="00843181">
        <w:rPr>
          <w:rFonts w:ascii="Times New Roman"/>
        </w:rPr>
        <w:t>本案緣為陳堯俐醫師於任職彰化基督教醫療財團法人（下稱彰基法人）彰化基督教醫院（下稱彰基醫院）期間，多次有償仲介病患赴中國進行器官移植並提供手術指導，</w:t>
      </w:r>
      <w:r w:rsidR="003B71CE" w:rsidRPr="00843181">
        <w:rPr>
          <w:rFonts w:ascii="Times New Roman"/>
        </w:rPr>
        <w:t>獲利約新臺幣（下同）</w:t>
      </w:r>
      <w:r w:rsidR="003B71CE" w:rsidRPr="00843181">
        <w:rPr>
          <w:rFonts w:ascii="Times New Roman"/>
        </w:rPr>
        <w:t>1,466</w:t>
      </w:r>
      <w:r w:rsidR="003B71CE" w:rsidRPr="00843181">
        <w:rPr>
          <w:rFonts w:ascii="Times New Roman"/>
        </w:rPr>
        <w:t>萬元，</w:t>
      </w:r>
      <w:r w:rsidRPr="00843181">
        <w:rPr>
          <w:rFonts w:ascii="Times New Roman"/>
        </w:rPr>
        <w:t>涉違反人體器官移植條例規定，業經臺灣彰化地方法院（下稱彰化地院）判決處刑，引發外界對於醫師管理制度與醫療倫理之質疑。鑒於世界醫師會人體器官組織移植聲明及伊斯坦堡宣言等國際規範，均嚴正反對器官移植旅遊及強摘器官等危害人權行為，針對國人赴境外移植器官之溯源機制、現行醫師管理制度與規範及主管機關就法院判處陳醫師所涉違反醫師倫理規範行為相關行政調查情形，皆有深入瞭解之必要，爰於</w:t>
      </w:r>
      <w:r w:rsidRPr="00843181">
        <w:rPr>
          <w:rFonts w:ascii="Times New Roman"/>
          <w:spacing w:val="-6"/>
        </w:rPr>
        <w:t>民國（下同）</w:t>
      </w:r>
      <w:r w:rsidRPr="00843181">
        <w:rPr>
          <w:rFonts w:ascii="Times New Roman"/>
        </w:rPr>
        <w:t>115</w:t>
      </w:r>
      <w:r w:rsidRPr="00843181">
        <w:rPr>
          <w:rFonts w:ascii="Times New Roman"/>
        </w:rPr>
        <w:t>年</w:t>
      </w:r>
      <w:r w:rsidRPr="00843181">
        <w:rPr>
          <w:rFonts w:ascii="Times New Roman"/>
        </w:rPr>
        <w:t>4</w:t>
      </w:r>
      <w:r w:rsidRPr="00843181">
        <w:rPr>
          <w:rFonts w:ascii="Times New Roman"/>
        </w:rPr>
        <w:t>月</w:t>
      </w:r>
      <w:r w:rsidRPr="00843181">
        <w:rPr>
          <w:rFonts w:ascii="Times New Roman"/>
        </w:rPr>
        <w:t>30</w:t>
      </w:r>
      <w:r w:rsidRPr="00843181">
        <w:rPr>
          <w:rFonts w:ascii="Times New Roman"/>
        </w:rPr>
        <w:t>日立案調查</w:t>
      </w:r>
      <w:r w:rsidR="00180DFF" w:rsidRPr="00843181">
        <w:rPr>
          <w:rFonts w:ascii="Times New Roman" w:hint="eastAsia"/>
        </w:rPr>
        <w:t>。</w:t>
      </w:r>
      <w:r w:rsidRPr="00843181">
        <w:rPr>
          <w:rFonts w:ascii="Times New Roman"/>
        </w:rPr>
        <w:t>經卷析監察業務處函詢衛生福利部（下稱</w:t>
      </w:r>
      <w:r w:rsidRPr="00843181">
        <w:rPr>
          <w:rFonts w:ascii="Times New Roman"/>
        </w:rPr>
        <w:lastRenderedPageBreak/>
        <w:t>衛福部）資料</w:t>
      </w:r>
      <w:r w:rsidRPr="00843181">
        <w:rPr>
          <w:rStyle w:val="aff2"/>
          <w:rFonts w:ascii="Times New Roman"/>
        </w:rPr>
        <w:footnoteReference w:id="1"/>
      </w:r>
      <w:r w:rsidRPr="00843181">
        <w:rPr>
          <w:rFonts w:ascii="Times New Roman"/>
        </w:rPr>
        <w:t>，及調閱臺灣彰化地方檢察署（下稱彰化地檢署）起訴書、彰化地院及臺灣高等法院臺中分院（下稱臺中高分院）公開判決資料</w:t>
      </w:r>
      <w:r w:rsidRPr="00843181">
        <w:rPr>
          <w:rStyle w:val="aff2"/>
          <w:rFonts w:ascii="Times New Roman"/>
        </w:rPr>
        <w:footnoteReference w:id="2"/>
      </w:r>
      <w:r w:rsidRPr="00843181">
        <w:rPr>
          <w:rFonts w:ascii="Times New Roman"/>
        </w:rPr>
        <w:t>及偵審全卷</w:t>
      </w:r>
      <w:r w:rsidRPr="00843181">
        <w:rPr>
          <w:rStyle w:val="aff2"/>
          <w:rFonts w:ascii="Times New Roman"/>
        </w:rPr>
        <w:footnoteReference w:id="3"/>
      </w:r>
      <w:r w:rsidRPr="00843181">
        <w:rPr>
          <w:rFonts w:ascii="Times New Roman"/>
        </w:rPr>
        <w:t>，並向衛福部及彰化縣衛生局調取相關卷證資料</w:t>
      </w:r>
      <w:r w:rsidRPr="00843181">
        <w:rPr>
          <w:rStyle w:val="aff2"/>
          <w:rFonts w:ascii="Times New Roman"/>
        </w:rPr>
        <w:footnoteReference w:id="4"/>
      </w:r>
      <w:r w:rsidRPr="00843181">
        <w:rPr>
          <w:rFonts w:ascii="Times New Roman"/>
        </w:rPr>
        <w:t>，</w:t>
      </w:r>
      <w:r w:rsidRPr="00843181">
        <w:rPr>
          <w:rFonts w:ascii="Times New Roman"/>
          <w:spacing w:val="-6"/>
        </w:rPr>
        <w:t>續於</w:t>
      </w:r>
      <w:r w:rsidRPr="00843181">
        <w:rPr>
          <w:rFonts w:ascii="Times New Roman"/>
          <w:spacing w:val="-6"/>
        </w:rPr>
        <w:t>115</w:t>
      </w:r>
      <w:r w:rsidRPr="00843181">
        <w:rPr>
          <w:rFonts w:ascii="Times New Roman"/>
          <w:spacing w:val="-6"/>
        </w:rPr>
        <w:t>年</w:t>
      </w:r>
      <w:r w:rsidRPr="00843181">
        <w:rPr>
          <w:rFonts w:ascii="Times New Roman"/>
          <w:spacing w:val="-6"/>
        </w:rPr>
        <w:t>5</w:t>
      </w:r>
      <w:r w:rsidRPr="00843181">
        <w:rPr>
          <w:rFonts w:ascii="Times New Roman"/>
          <w:spacing w:val="-6"/>
        </w:rPr>
        <w:t>月</w:t>
      </w:r>
      <w:r w:rsidRPr="00843181">
        <w:rPr>
          <w:rFonts w:ascii="Times New Roman"/>
          <w:spacing w:val="-6"/>
        </w:rPr>
        <w:t>29</w:t>
      </w:r>
      <w:r w:rsidRPr="00843181">
        <w:rPr>
          <w:rFonts w:ascii="Times New Roman"/>
          <w:spacing w:val="-6"/>
        </w:rPr>
        <w:t>日諮詢醫學倫理、器官捐贈及移植等領域相關專家學者</w:t>
      </w:r>
      <w:r w:rsidRPr="00843181">
        <w:rPr>
          <w:rFonts w:ascii="Times New Roman"/>
        </w:rPr>
        <w:t>。</w:t>
      </w:r>
    </w:p>
    <w:p w14:paraId="2723CDB7" w14:textId="3DFE6846" w:rsidR="00000A18" w:rsidRPr="00843181" w:rsidRDefault="003B7678" w:rsidP="003B7678">
      <w:pPr>
        <w:ind w:leftChars="208" w:left="708" w:firstLineChars="167" w:firstLine="568"/>
        <w:rPr>
          <w:rFonts w:ascii="Times New Roman"/>
        </w:rPr>
      </w:pPr>
      <w:r w:rsidRPr="00843181">
        <w:rPr>
          <w:rFonts w:ascii="Times New Roman"/>
        </w:rPr>
        <w:t>根據上述卷證資料，本院</w:t>
      </w:r>
      <w:r w:rsidRPr="00843181">
        <w:rPr>
          <w:rFonts w:ascii="Times New Roman"/>
          <w:spacing w:val="-6"/>
        </w:rPr>
        <w:t>再於同年</w:t>
      </w:r>
      <w:r w:rsidRPr="00843181">
        <w:rPr>
          <w:rFonts w:ascii="Times New Roman"/>
          <w:spacing w:val="-6"/>
        </w:rPr>
        <w:t>6</w:t>
      </w:r>
      <w:r w:rsidRPr="00843181">
        <w:rPr>
          <w:rFonts w:ascii="Times New Roman"/>
          <w:spacing w:val="-6"/>
        </w:rPr>
        <w:t>月</w:t>
      </w:r>
      <w:r w:rsidRPr="00843181">
        <w:rPr>
          <w:rFonts w:ascii="Times New Roman"/>
          <w:spacing w:val="-6"/>
        </w:rPr>
        <w:t>4</w:t>
      </w:r>
      <w:r w:rsidRPr="00843181">
        <w:rPr>
          <w:rFonts w:ascii="Times New Roman"/>
          <w:spacing w:val="-6"/>
        </w:rPr>
        <w:t>日詢問衛福部、衛福部中央健康保險署（下稱健保署）</w:t>
      </w:r>
      <w:r w:rsidR="005302B5" w:rsidRPr="00843181">
        <w:rPr>
          <w:rFonts w:ascii="Times New Roman" w:hint="eastAsia"/>
          <w:spacing w:val="-6"/>
        </w:rPr>
        <w:t>及</w:t>
      </w:r>
      <w:r w:rsidRPr="00843181">
        <w:rPr>
          <w:rFonts w:ascii="Times New Roman"/>
          <w:spacing w:val="-6"/>
        </w:rPr>
        <w:t>彰化縣衛生局相關主管人員及承辦人員</w:t>
      </w:r>
      <w:r w:rsidRPr="00843181">
        <w:rPr>
          <w:rFonts w:ascii="Times New Roman"/>
          <w:spacing w:val="-4"/>
        </w:rPr>
        <w:t>，並經上述機關補充資料</w:t>
      </w:r>
      <w:r w:rsidRPr="00843181">
        <w:rPr>
          <w:rStyle w:val="aff2"/>
          <w:rFonts w:ascii="Times New Roman"/>
          <w:spacing w:val="-4"/>
        </w:rPr>
        <w:footnoteReference w:id="5"/>
      </w:r>
      <w:r w:rsidRPr="00843181">
        <w:rPr>
          <w:rFonts w:ascii="Times New Roman"/>
          <w:spacing w:val="-4"/>
        </w:rPr>
        <w:t>到院，</w:t>
      </w:r>
      <w:r w:rsidRPr="00843181">
        <w:rPr>
          <w:rFonts w:ascii="Times New Roman"/>
          <w:spacing w:val="-4"/>
          <w:lang w:eastAsia="zh-HK"/>
        </w:rPr>
        <w:t>已完成</w:t>
      </w:r>
      <w:r w:rsidRPr="00843181">
        <w:rPr>
          <w:rFonts w:ascii="Times New Roman"/>
          <w:spacing w:val="-4"/>
        </w:rPr>
        <w:t>調查，茲依據調卷、諮詢、詢問所得，</w:t>
      </w:r>
      <w:r w:rsidR="00000A18" w:rsidRPr="00843181">
        <w:rPr>
          <w:rFonts w:ascii="Times New Roman"/>
          <w:spacing w:val="-4"/>
        </w:rPr>
        <w:t>提出</w:t>
      </w:r>
      <w:r w:rsidR="00000A18" w:rsidRPr="00843181">
        <w:rPr>
          <w:rFonts w:ascii="Times New Roman"/>
          <w:spacing w:val="-4"/>
          <w:lang w:eastAsia="zh-HK"/>
        </w:rPr>
        <w:t>調查意見</w:t>
      </w:r>
      <w:r w:rsidR="00000A18" w:rsidRPr="00843181">
        <w:rPr>
          <w:rFonts w:ascii="Times New Roman"/>
          <w:spacing w:val="-4"/>
        </w:rPr>
        <w:t>如後。</w:t>
      </w:r>
    </w:p>
    <w:p w14:paraId="3E3A0F28" w14:textId="655A14E9" w:rsidR="006D1D54" w:rsidRPr="00843181" w:rsidRDefault="00467AF3" w:rsidP="00E64B84">
      <w:pPr>
        <w:pStyle w:val="2"/>
        <w:kinsoku w:val="0"/>
        <w:overflowPunct/>
        <w:autoSpaceDE/>
        <w:autoSpaceDN/>
        <w:spacing w:beforeLines="20" w:before="91"/>
        <w:ind w:left="1020" w:hanging="680"/>
        <w:rPr>
          <w:rFonts w:ascii="Times New Roman" w:hAnsi="Times New Roman"/>
          <w:b/>
          <w:bCs w:val="0"/>
          <w:noProof/>
        </w:rPr>
      </w:pPr>
      <w:r w:rsidRPr="00843181">
        <w:rPr>
          <w:rFonts w:ascii="Times New Roman" w:hAnsi="Times New Roman"/>
          <w:b/>
          <w:bCs w:val="0"/>
        </w:rPr>
        <w:t>伊斯坦堡宣言、世界衛生組織</w:t>
      </w:r>
      <w:r w:rsidR="005B09DB" w:rsidRPr="00843181">
        <w:rPr>
          <w:rFonts w:ascii="Times New Roman" w:hAnsi="Times New Roman"/>
          <w:b/>
          <w:bCs w:val="0"/>
        </w:rPr>
        <w:t>「人體組織、細胞及器官移植指導原則」</w:t>
      </w:r>
      <w:r w:rsidRPr="00843181">
        <w:rPr>
          <w:rFonts w:ascii="Times New Roman" w:hAnsi="Times New Roman"/>
          <w:b/>
          <w:bCs w:val="0"/>
        </w:rPr>
        <w:t>、世界醫師會相關聲明，以及歐洲理事會</w:t>
      </w:r>
      <w:r w:rsidR="005B09DB" w:rsidRPr="00843181">
        <w:rPr>
          <w:rFonts w:ascii="Times New Roman" w:hAnsi="Times New Roman"/>
          <w:b/>
          <w:bCs w:val="0"/>
        </w:rPr>
        <w:t>「</w:t>
      </w:r>
      <w:r w:rsidRPr="00843181">
        <w:rPr>
          <w:rFonts w:ascii="Times New Roman" w:hAnsi="Times New Roman"/>
          <w:b/>
          <w:bCs w:val="0"/>
        </w:rPr>
        <w:t>反對人體器官販運公約</w:t>
      </w:r>
      <w:r w:rsidR="005B09DB" w:rsidRPr="00843181">
        <w:rPr>
          <w:rFonts w:ascii="Times New Roman" w:hAnsi="Times New Roman"/>
          <w:b/>
          <w:bCs w:val="0"/>
        </w:rPr>
        <w:t>」</w:t>
      </w:r>
      <w:r w:rsidRPr="00843181">
        <w:rPr>
          <w:rFonts w:ascii="Times New Roman" w:hAnsi="Times New Roman"/>
          <w:b/>
          <w:bCs w:val="0"/>
        </w:rPr>
        <w:t>等國際規範，均以禁止器官商業化、保障人權、維護醫學倫理、強化</w:t>
      </w:r>
      <w:r w:rsidRPr="00843181">
        <w:rPr>
          <w:rFonts w:ascii="Times New Roman" w:hAnsi="Times New Roman"/>
          <w:b/>
          <w:bCs w:val="0"/>
          <w:noProof/>
        </w:rPr>
        <w:t>追溯機制透明性</w:t>
      </w:r>
      <w:r w:rsidRPr="00843181">
        <w:rPr>
          <w:rFonts w:ascii="Times New Roman" w:hAnsi="Times New Roman"/>
          <w:b/>
          <w:bCs w:val="0"/>
        </w:rPr>
        <w:t>為核心</w:t>
      </w:r>
      <w:r w:rsidRPr="00843181">
        <w:rPr>
          <w:rFonts w:ascii="Times New Roman" w:hAnsi="Times New Roman"/>
          <w:b/>
          <w:bCs w:val="0"/>
          <w:noProof/>
        </w:rPr>
        <w:t>精神</w:t>
      </w:r>
      <w:r w:rsidRPr="00843181">
        <w:rPr>
          <w:rFonts w:ascii="Times New Roman" w:hAnsi="Times New Roman"/>
          <w:b/>
          <w:bCs w:val="0"/>
        </w:rPr>
        <w:t>，逐步將器官販運及非法仲介行為納入刑事制裁</w:t>
      </w:r>
      <w:r w:rsidRPr="00843181">
        <w:rPr>
          <w:rFonts w:ascii="Times New Roman" w:hAnsi="Times New Roman"/>
          <w:b/>
          <w:bCs w:val="0"/>
          <w:noProof/>
        </w:rPr>
        <w:t>，並加嚴</w:t>
      </w:r>
      <w:r w:rsidRPr="00843181">
        <w:rPr>
          <w:rFonts w:ascii="Times New Roman" w:hAnsi="Times New Roman"/>
          <w:b/>
          <w:bCs w:val="0"/>
        </w:rPr>
        <w:t>監管範疇。我國</w:t>
      </w:r>
      <w:r w:rsidR="005B09DB" w:rsidRPr="00843181">
        <w:rPr>
          <w:rFonts w:ascii="Times New Roman" w:hAnsi="Times New Roman"/>
          <w:b/>
          <w:bCs w:val="0"/>
        </w:rPr>
        <w:t>104</w:t>
      </w:r>
      <w:r w:rsidR="005B09DB" w:rsidRPr="00843181">
        <w:rPr>
          <w:rFonts w:ascii="Times New Roman" w:hAnsi="Times New Roman"/>
          <w:b/>
          <w:bCs w:val="0"/>
        </w:rPr>
        <w:t>年「</w:t>
      </w:r>
      <w:r w:rsidRPr="00843181">
        <w:rPr>
          <w:rFonts w:ascii="Times New Roman" w:hAnsi="Times New Roman"/>
          <w:b/>
          <w:bCs w:val="0"/>
        </w:rPr>
        <w:t>人體器官移植條例</w:t>
      </w:r>
      <w:r w:rsidR="005B09DB" w:rsidRPr="00843181">
        <w:rPr>
          <w:rFonts w:ascii="Times New Roman" w:hAnsi="Times New Roman"/>
          <w:b/>
          <w:bCs w:val="0"/>
        </w:rPr>
        <w:t>」</w:t>
      </w:r>
      <w:r w:rsidRPr="00843181">
        <w:rPr>
          <w:rFonts w:ascii="Times New Roman" w:hAnsi="Times New Roman"/>
          <w:b/>
          <w:bCs w:val="0"/>
        </w:rPr>
        <w:t>修法亦與國際規範接軌，不僅將仲介器官移植及違反無償捐贈原則之行為，由行政罰提升為刑事責任，</w:t>
      </w:r>
      <w:r w:rsidR="00DE5856" w:rsidRPr="00843181">
        <w:rPr>
          <w:rFonts w:ascii="Times New Roman" w:hAnsi="Times New Roman"/>
          <w:b/>
          <w:bCs w:val="0"/>
        </w:rPr>
        <w:t>且</w:t>
      </w:r>
      <w:r w:rsidRPr="00843181">
        <w:rPr>
          <w:rFonts w:ascii="Times New Roman" w:hAnsi="Times New Roman"/>
          <w:b/>
          <w:bCs w:val="0"/>
        </w:rPr>
        <w:t>最重可判處</w:t>
      </w:r>
      <w:r w:rsidRPr="00843181">
        <w:rPr>
          <w:rFonts w:ascii="Times New Roman" w:hAnsi="Times New Roman"/>
          <w:b/>
          <w:bCs w:val="0"/>
        </w:rPr>
        <w:t>5</w:t>
      </w:r>
      <w:r w:rsidRPr="00843181">
        <w:rPr>
          <w:rFonts w:ascii="Times New Roman" w:hAnsi="Times New Roman"/>
          <w:b/>
          <w:bCs w:val="0"/>
        </w:rPr>
        <w:t>年徒刑並得廢止醫事人員證書。本案陳堯俐涉犯</w:t>
      </w:r>
      <w:r w:rsidR="002459DF" w:rsidRPr="00843181">
        <w:rPr>
          <w:rFonts w:ascii="Times New Roman" w:hAnsi="Times New Roman" w:hint="eastAsia"/>
          <w:b/>
          <w:bCs w:val="0"/>
        </w:rPr>
        <w:t>「</w:t>
      </w:r>
      <w:r w:rsidRPr="00843181">
        <w:rPr>
          <w:rFonts w:ascii="Times New Roman" w:hAnsi="Times New Roman"/>
          <w:b/>
          <w:bCs w:val="0"/>
        </w:rPr>
        <w:t>有償仲介</w:t>
      </w:r>
      <w:r w:rsidR="002459DF" w:rsidRPr="00843181">
        <w:rPr>
          <w:rFonts w:ascii="Times New Roman" w:hAnsi="Times New Roman" w:hint="eastAsia"/>
          <w:b/>
          <w:bCs w:val="0"/>
        </w:rPr>
        <w:t>」</w:t>
      </w:r>
      <w:r w:rsidRPr="00843181">
        <w:rPr>
          <w:rFonts w:ascii="Times New Roman" w:hAnsi="Times New Roman"/>
          <w:b/>
          <w:bCs w:val="0"/>
        </w:rPr>
        <w:t>境外器官移植行為，安排至少</w:t>
      </w:r>
      <w:r w:rsidRPr="00843181">
        <w:rPr>
          <w:rFonts w:ascii="Times New Roman" w:hAnsi="Times New Roman"/>
          <w:b/>
          <w:bCs w:val="0"/>
        </w:rPr>
        <w:t>9</w:t>
      </w:r>
      <w:r w:rsidRPr="00843181">
        <w:rPr>
          <w:rFonts w:ascii="Times New Roman" w:hAnsi="Times New Roman"/>
          <w:b/>
          <w:bCs w:val="0"/>
        </w:rPr>
        <w:t>名病患赴中國接受肝臟或腎臟移植，向病患收取費用並獲利約</w:t>
      </w:r>
      <w:r w:rsidRPr="00843181">
        <w:rPr>
          <w:rFonts w:ascii="Times New Roman" w:hAnsi="Times New Roman"/>
          <w:b/>
          <w:bCs w:val="0"/>
        </w:rPr>
        <w:t>1,466</w:t>
      </w:r>
      <w:r w:rsidRPr="00843181">
        <w:rPr>
          <w:rFonts w:ascii="Times New Roman" w:hAnsi="Times New Roman"/>
          <w:b/>
          <w:bCs w:val="0"/>
        </w:rPr>
        <w:t>萬元，案經彰化地院認定</w:t>
      </w:r>
      <w:r w:rsidR="00550565" w:rsidRPr="00843181">
        <w:rPr>
          <w:rFonts w:ascii="Times New Roman" w:hAnsi="Times New Roman" w:hint="eastAsia"/>
          <w:b/>
          <w:bCs w:val="0"/>
        </w:rPr>
        <w:t>其</w:t>
      </w:r>
      <w:r w:rsidRPr="00843181">
        <w:rPr>
          <w:rFonts w:ascii="Times New Roman" w:hAnsi="Times New Roman"/>
          <w:b/>
          <w:bCs w:val="0"/>
        </w:rPr>
        <w:t>確實具有「有償仲介器官移植」之犯行</w:t>
      </w:r>
      <w:r w:rsidRPr="00843181">
        <w:rPr>
          <w:rFonts w:ascii="Times New Roman" w:hAnsi="Times New Roman"/>
          <w:b/>
          <w:bCs w:val="0"/>
        </w:rPr>
        <w:lastRenderedPageBreak/>
        <w:t>，判處有期徒刑</w:t>
      </w:r>
      <w:r w:rsidRPr="00843181">
        <w:rPr>
          <w:rFonts w:ascii="Times New Roman" w:hAnsi="Times New Roman"/>
          <w:b/>
          <w:bCs w:val="0"/>
        </w:rPr>
        <w:t>2</w:t>
      </w:r>
      <w:r w:rsidRPr="00843181">
        <w:rPr>
          <w:rFonts w:ascii="Times New Roman" w:hAnsi="Times New Roman"/>
          <w:b/>
          <w:bCs w:val="0"/>
        </w:rPr>
        <w:t>年，但宣告緩刑</w:t>
      </w:r>
      <w:r w:rsidRPr="00843181">
        <w:rPr>
          <w:rFonts w:ascii="Times New Roman" w:hAnsi="Times New Roman"/>
          <w:b/>
          <w:bCs w:val="0"/>
        </w:rPr>
        <w:t>5</w:t>
      </w:r>
      <w:r w:rsidRPr="00843181">
        <w:rPr>
          <w:rFonts w:ascii="Times New Roman" w:hAnsi="Times New Roman"/>
          <w:b/>
          <w:bCs w:val="0"/>
        </w:rPr>
        <w:t>年，並命其向公庫支付</w:t>
      </w:r>
      <w:r w:rsidRPr="00843181">
        <w:rPr>
          <w:rFonts w:ascii="Times New Roman" w:hAnsi="Times New Roman"/>
          <w:b/>
          <w:bCs w:val="0"/>
        </w:rPr>
        <w:t>500</w:t>
      </w:r>
      <w:r w:rsidRPr="00843181">
        <w:rPr>
          <w:rFonts w:ascii="Times New Roman" w:hAnsi="Times New Roman"/>
          <w:b/>
          <w:bCs w:val="0"/>
        </w:rPr>
        <w:t>萬元及沒收犯罪所得。就該等有償仲介境外器官移植行為，彰化縣醫師懲戒委員會僅處其停業</w:t>
      </w:r>
      <w:r w:rsidRPr="00843181">
        <w:rPr>
          <w:rFonts w:ascii="Times New Roman" w:hAnsi="Times New Roman"/>
          <w:b/>
          <w:bCs w:val="0"/>
        </w:rPr>
        <w:t>6</w:t>
      </w:r>
      <w:r w:rsidRPr="00843181">
        <w:rPr>
          <w:rFonts w:ascii="Times New Roman" w:hAnsi="Times New Roman"/>
          <w:b/>
          <w:bCs w:val="0"/>
        </w:rPr>
        <w:t>個月及接受額外</w:t>
      </w:r>
      <w:r w:rsidRPr="00843181">
        <w:rPr>
          <w:rFonts w:ascii="Times New Roman" w:hAnsi="Times New Roman"/>
          <w:b/>
          <w:bCs w:val="0"/>
        </w:rPr>
        <w:t>20</w:t>
      </w:r>
      <w:r w:rsidRPr="00843181">
        <w:rPr>
          <w:rFonts w:ascii="Times New Roman" w:hAnsi="Times New Roman"/>
          <w:b/>
          <w:bCs w:val="0"/>
        </w:rPr>
        <w:t>小時醫學倫理教育，</w:t>
      </w:r>
      <w:r w:rsidR="002459DF" w:rsidRPr="00843181">
        <w:rPr>
          <w:rFonts w:ascii="Times New Roman" w:hAnsi="Times New Roman" w:hint="eastAsia"/>
          <w:b/>
          <w:bCs w:val="0"/>
        </w:rPr>
        <w:t>然</w:t>
      </w:r>
      <w:r w:rsidRPr="00843181">
        <w:rPr>
          <w:rFonts w:ascii="Times New Roman" w:hAnsi="Times New Roman"/>
          <w:b/>
          <w:bCs w:val="0"/>
        </w:rPr>
        <w:t>衛福部醫事審議委員會認定違法情節重大，由該部廢止其醫師證書</w:t>
      </w:r>
      <w:r w:rsidR="005B09DB" w:rsidRPr="00843181">
        <w:rPr>
          <w:rFonts w:ascii="Times New Roman" w:hAnsi="Times New Roman"/>
          <w:b/>
          <w:bCs w:val="0"/>
        </w:rPr>
        <w:t>。此案處理過程</w:t>
      </w:r>
      <w:r w:rsidR="006D1D54" w:rsidRPr="00843181">
        <w:rPr>
          <w:rFonts w:ascii="Times New Roman" w:hAnsi="Times New Roman"/>
          <w:b/>
          <w:bCs w:val="0"/>
        </w:rPr>
        <w:t>，</w:t>
      </w:r>
      <w:r w:rsidR="007D545B" w:rsidRPr="00843181">
        <w:rPr>
          <w:rFonts w:ascii="Times New Roman" w:hAnsi="Times New Roman"/>
          <w:b/>
          <w:bCs w:val="0"/>
        </w:rPr>
        <w:t>凸顯我國雖已透過修法與國際規範接軌，惟就涉犯仲介器官移植行為</w:t>
      </w:r>
      <w:r w:rsidR="009A2AF4" w:rsidRPr="00843181">
        <w:rPr>
          <w:rFonts w:ascii="Times New Roman" w:hAnsi="Times New Roman" w:hint="eastAsia"/>
          <w:b/>
          <w:bCs w:val="0"/>
        </w:rPr>
        <w:t>之處理</w:t>
      </w:r>
      <w:r w:rsidR="007D545B" w:rsidRPr="00843181">
        <w:rPr>
          <w:rFonts w:ascii="Times New Roman" w:hAnsi="Times New Roman"/>
          <w:b/>
          <w:bCs w:val="0"/>
        </w:rPr>
        <w:t>，</w:t>
      </w:r>
      <w:r w:rsidR="002459DF" w:rsidRPr="00843181">
        <w:rPr>
          <w:rFonts w:ascii="Times New Roman" w:hAnsi="Times New Roman" w:hint="eastAsia"/>
          <w:b/>
          <w:bCs w:val="0"/>
        </w:rPr>
        <w:t>對</w:t>
      </w:r>
      <w:r w:rsidR="009A2AF4" w:rsidRPr="00843181">
        <w:rPr>
          <w:rFonts w:ascii="Times New Roman" w:hAnsi="Times New Roman" w:hint="eastAsia"/>
          <w:b/>
          <w:bCs w:val="0"/>
        </w:rPr>
        <w:t>於</w:t>
      </w:r>
      <w:r w:rsidR="002459DF" w:rsidRPr="00843181">
        <w:rPr>
          <w:rFonts w:ascii="Times New Roman" w:hAnsi="Times New Roman" w:hint="eastAsia"/>
          <w:b/>
          <w:bCs w:val="0"/>
        </w:rPr>
        <w:t>相關法令瞭解及其所涉醫學倫理之嚴重程度仍有待深入教育</w:t>
      </w:r>
      <w:r w:rsidR="007D545B" w:rsidRPr="00843181">
        <w:rPr>
          <w:rFonts w:ascii="Times New Roman" w:hAnsi="Times New Roman"/>
          <w:b/>
          <w:bCs w:val="0"/>
        </w:rPr>
        <w:t>。蓋器官移植非僅單純之醫療</w:t>
      </w:r>
      <w:r w:rsidR="002459DF" w:rsidRPr="00843181">
        <w:rPr>
          <w:rFonts w:ascii="Times New Roman" w:hAnsi="Times New Roman" w:hint="eastAsia"/>
          <w:b/>
          <w:bCs w:val="0"/>
        </w:rPr>
        <w:t>行為</w:t>
      </w:r>
      <w:r w:rsidR="007D545B" w:rsidRPr="00843181">
        <w:rPr>
          <w:rFonts w:ascii="Times New Roman" w:hAnsi="Times New Roman"/>
          <w:b/>
          <w:bCs w:val="0"/>
        </w:rPr>
        <w:t>，</w:t>
      </w:r>
      <w:r w:rsidR="002459DF" w:rsidRPr="00843181">
        <w:rPr>
          <w:rFonts w:ascii="Times New Roman" w:hAnsi="Times New Roman" w:hint="eastAsia"/>
          <w:b/>
          <w:bCs w:val="0"/>
        </w:rPr>
        <w:t>因</w:t>
      </w:r>
      <w:r w:rsidR="007D545B" w:rsidRPr="00843181">
        <w:rPr>
          <w:rFonts w:ascii="Times New Roman" w:hAnsi="Times New Roman"/>
          <w:b/>
          <w:bCs w:val="0"/>
        </w:rPr>
        <w:t>其必然牽涉另一人之</w:t>
      </w:r>
      <w:r w:rsidR="005B09DB" w:rsidRPr="00843181">
        <w:rPr>
          <w:rFonts w:ascii="Times New Roman" w:hAnsi="Times New Roman"/>
          <w:b/>
          <w:bCs w:val="0"/>
        </w:rPr>
        <w:t>器官、</w:t>
      </w:r>
      <w:r w:rsidR="007D545B" w:rsidRPr="00843181">
        <w:rPr>
          <w:rFonts w:ascii="Times New Roman" w:hAnsi="Times New Roman"/>
          <w:b/>
          <w:bCs w:val="0"/>
        </w:rPr>
        <w:t>身體</w:t>
      </w:r>
      <w:r w:rsidR="005B09DB" w:rsidRPr="00843181">
        <w:rPr>
          <w:rFonts w:ascii="Times New Roman" w:hAnsi="Times New Roman"/>
          <w:b/>
          <w:bCs w:val="0"/>
        </w:rPr>
        <w:t>，甚至</w:t>
      </w:r>
      <w:r w:rsidR="007D545B" w:rsidRPr="00843181">
        <w:rPr>
          <w:rFonts w:ascii="Times New Roman" w:hAnsi="Times New Roman"/>
          <w:b/>
          <w:bCs w:val="0"/>
        </w:rPr>
        <w:t>生命，醫師若協助病患取得來源不明之器官，即非僅為照顧病患，亦可能間接參與、助長侵害他人生命與尊嚴之行為。爰衛福部允宜偕同</w:t>
      </w:r>
      <w:r w:rsidR="005B09DB" w:rsidRPr="00843181">
        <w:rPr>
          <w:rFonts w:ascii="Times New Roman" w:hAnsi="Times New Roman"/>
          <w:b/>
          <w:bCs w:val="0"/>
        </w:rPr>
        <w:t>教育部及</w:t>
      </w:r>
      <w:r w:rsidR="007D545B" w:rsidRPr="00843181">
        <w:rPr>
          <w:rFonts w:ascii="Times New Roman" w:hAnsi="Times New Roman"/>
          <w:b/>
          <w:bCs w:val="0"/>
        </w:rPr>
        <w:t>各醫師學會、公會及相關團體，檢討現行醫師倫理教育，確保國際公約規範充分落實於醫療實務及醫學倫理教育，並持續重申我國嚴禁仲介器官移植之規範及精神</w:t>
      </w:r>
      <w:r w:rsidR="005534F8" w:rsidRPr="00843181">
        <w:rPr>
          <w:rFonts w:ascii="Times New Roman" w:hAnsi="Times New Roman"/>
          <w:b/>
          <w:bCs w:val="0"/>
        </w:rPr>
        <w:t>。</w:t>
      </w:r>
    </w:p>
    <w:p w14:paraId="78F97EE1" w14:textId="432A60FE" w:rsidR="00977B51" w:rsidRPr="00843181" w:rsidRDefault="00011BD9" w:rsidP="00977B51">
      <w:pPr>
        <w:pStyle w:val="3"/>
        <w:rPr>
          <w:rFonts w:ascii="Times New Roman" w:hAnsi="Times New Roman"/>
          <w:noProof/>
        </w:rPr>
      </w:pPr>
      <w:r w:rsidRPr="00843181">
        <w:rPr>
          <w:rFonts w:ascii="Times New Roman" w:hAnsi="Times New Roman"/>
          <w:noProof/>
        </w:rPr>
        <w:t>查</w:t>
      </w:r>
      <w:r w:rsidR="00977B51" w:rsidRPr="00843181">
        <w:rPr>
          <w:rFonts w:ascii="Times New Roman" w:hAnsi="Times New Roman"/>
          <w:noProof/>
        </w:rPr>
        <w:t>器官移植原則及倫理規範</w:t>
      </w:r>
      <w:r w:rsidRPr="00843181">
        <w:rPr>
          <w:rFonts w:ascii="Times New Roman" w:hAnsi="Times New Roman"/>
          <w:noProof/>
        </w:rPr>
        <w:t>之國際趨勢，均以禁止器官商業化、保障人權、維護醫學倫理、強化追溯機制透明性為核心精神，逐步將器官販運及非法仲介行為納入刑事制裁，並加嚴監管範疇</w:t>
      </w:r>
      <w:r w:rsidR="00977B51" w:rsidRPr="00843181">
        <w:rPr>
          <w:rFonts w:ascii="Times New Roman" w:hAnsi="Times New Roman"/>
          <w:noProof/>
        </w:rPr>
        <w:t>：</w:t>
      </w:r>
    </w:p>
    <w:p w14:paraId="1B92D394" w14:textId="4C7A9BE7" w:rsidR="005D68E3" w:rsidRPr="00843181" w:rsidRDefault="005D68E3" w:rsidP="00977B51">
      <w:pPr>
        <w:pStyle w:val="4"/>
        <w:rPr>
          <w:rFonts w:ascii="Times New Roman" w:hAnsi="Times New Roman"/>
          <w:noProof/>
        </w:rPr>
      </w:pPr>
      <w:r w:rsidRPr="00843181">
        <w:rPr>
          <w:rFonts w:ascii="Times New Roman" w:hAnsi="Times New Roman"/>
          <w:noProof/>
          <w:u w:val="single"/>
        </w:rPr>
        <w:t>伊斯坦堡宣言</w:t>
      </w:r>
      <w:r w:rsidR="0005545D" w:rsidRPr="00843181">
        <w:rPr>
          <w:rFonts w:ascii="Times New Roman" w:hAnsi="Times New Roman"/>
          <w:noProof/>
          <w:u w:val="single"/>
        </w:rPr>
        <w:t>（</w:t>
      </w:r>
      <w:r w:rsidR="0005545D" w:rsidRPr="00843181">
        <w:rPr>
          <w:rFonts w:ascii="Times New Roman" w:hAnsi="Times New Roman"/>
          <w:noProof/>
          <w:u w:val="single"/>
        </w:rPr>
        <w:t>Declaration of Istanbul</w:t>
      </w:r>
      <w:r w:rsidR="0005545D" w:rsidRPr="00843181">
        <w:rPr>
          <w:rFonts w:ascii="Times New Roman" w:hAnsi="Times New Roman"/>
          <w:noProof/>
          <w:u w:val="single"/>
        </w:rPr>
        <w:t>）</w:t>
      </w:r>
      <w:r w:rsidRPr="00843181">
        <w:rPr>
          <w:rFonts w:ascii="Times New Roman" w:hAnsi="Times New Roman"/>
          <w:noProof/>
        </w:rPr>
        <w:t>：</w:t>
      </w:r>
    </w:p>
    <w:p w14:paraId="16856BD0" w14:textId="5F851229" w:rsidR="00977B51" w:rsidRPr="00843181" w:rsidRDefault="00011BD9" w:rsidP="005D68E3">
      <w:pPr>
        <w:pStyle w:val="42"/>
        <w:ind w:left="1701" w:firstLine="680"/>
        <w:rPr>
          <w:rFonts w:ascii="Times New Roman"/>
          <w:noProof/>
        </w:rPr>
      </w:pPr>
      <w:r w:rsidRPr="00843181">
        <w:rPr>
          <w:rFonts w:ascii="Times New Roman"/>
          <w:noProof/>
          <w:u w:val="single"/>
        </w:rPr>
        <w:t>西</w:t>
      </w:r>
      <w:r w:rsidR="00C07664" w:rsidRPr="00843181">
        <w:rPr>
          <w:rFonts w:ascii="Times New Roman"/>
          <w:noProof/>
          <w:u w:val="single"/>
        </w:rPr>
        <w:t>元</w:t>
      </w:r>
      <w:r w:rsidR="00C07664" w:rsidRPr="00843181">
        <w:rPr>
          <w:rFonts w:ascii="Times New Roman"/>
          <w:noProof/>
          <w:u w:val="single"/>
        </w:rPr>
        <w:t>2008</w:t>
      </w:r>
      <w:r w:rsidR="00C07664" w:rsidRPr="00843181">
        <w:rPr>
          <w:rFonts w:ascii="Times New Roman"/>
          <w:noProof/>
          <w:u w:val="single"/>
        </w:rPr>
        <w:t>年</w:t>
      </w:r>
      <w:r w:rsidRPr="00843181">
        <w:rPr>
          <w:rFonts w:ascii="Times New Roman"/>
          <w:spacing w:val="-8"/>
        </w:rPr>
        <w:t>（涉及國際年份以西元表示之，下同）</w:t>
      </w:r>
      <w:r w:rsidR="0005545D" w:rsidRPr="00843181">
        <w:rPr>
          <w:rFonts w:ascii="Times New Roman"/>
          <w:noProof/>
        </w:rPr>
        <w:t>伊斯坦堡</w:t>
      </w:r>
      <w:r w:rsidR="00C07664" w:rsidRPr="00843181">
        <w:rPr>
          <w:rFonts w:ascii="Times New Roman"/>
          <w:noProof/>
        </w:rPr>
        <w:t>宣言序文中提出</w:t>
      </w:r>
      <w:r w:rsidR="0005545D" w:rsidRPr="00843181">
        <w:rPr>
          <w:rFonts w:ascii="Times New Roman"/>
          <w:noProof/>
        </w:rPr>
        <w:t>，</w:t>
      </w:r>
      <w:r w:rsidR="00C07664" w:rsidRPr="00843181">
        <w:rPr>
          <w:rFonts w:ascii="Times New Roman"/>
          <w:noProof/>
        </w:rPr>
        <w:t>所有國家</w:t>
      </w:r>
      <w:r w:rsidR="0005545D" w:rsidRPr="00843181">
        <w:rPr>
          <w:rFonts w:ascii="Times New Roman"/>
          <w:noProof/>
        </w:rPr>
        <w:t>均須建立</w:t>
      </w:r>
      <w:r w:rsidR="00C07664" w:rsidRPr="00843181">
        <w:rPr>
          <w:rFonts w:ascii="Times New Roman"/>
          <w:noProof/>
        </w:rPr>
        <w:t>專業</w:t>
      </w:r>
      <w:r w:rsidR="0005545D" w:rsidRPr="00843181">
        <w:rPr>
          <w:rFonts w:ascii="Times New Roman"/>
          <w:noProof/>
        </w:rPr>
        <w:t>及</w:t>
      </w:r>
      <w:r w:rsidR="00C07664" w:rsidRPr="00843181">
        <w:rPr>
          <w:rFonts w:ascii="Times New Roman"/>
          <w:noProof/>
        </w:rPr>
        <w:t>合法的架構</w:t>
      </w:r>
      <w:r w:rsidR="0005545D" w:rsidRPr="00843181">
        <w:rPr>
          <w:rFonts w:ascii="Times New Roman"/>
          <w:noProof/>
        </w:rPr>
        <w:t>，以</w:t>
      </w:r>
      <w:r w:rsidR="00C07664" w:rsidRPr="00843181">
        <w:rPr>
          <w:rFonts w:ascii="Times New Roman"/>
          <w:noProof/>
        </w:rPr>
        <w:t>控管器官捐贈和移植手術，並</w:t>
      </w:r>
      <w:r w:rsidR="0005545D" w:rsidRPr="00843181">
        <w:rPr>
          <w:rFonts w:ascii="Times New Roman"/>
          <w:noProof/>
        </w:rPr>
        <w:t>輔以</w:t>
      </w:r>
      <w:r w:rsidR="00C07664" w:rsidRPr="00843181">
        <w:rPr>
          <w:rFonts w:ascii="Times New Roman"/>
          <w:noProof/>
        </w:rPr>
        <w:t>透明</w:t>
      </w:r>
      <w:r w:rsidRPr="00843181">
        <w:rPr>
          <w:rFonts w:ascii="Times New Roman"/>
          <w:noProof/>
        </w:rPr>
        <w:t>的</w:t>
      </w:r>
      <w:r w:rsidR="00C07664" w:rsidRPr="00843181">
        <w:rPr>
          <w:rFonts w:ascii="Times New Roman"/>
          <w:noProof/>
        </w:rPr>
        <w:t>監控</w:t>
      </w:r>
      <w:r w:rsidR="0005545D" w:rsidRPr="00843181">
        <w:rPr>
          <w:rFonts w:ascii="Times New Roman"/>
          <w:noProof/>
        </w:rPr>
        <w:t>機制，來</w:t>
      </w:r>
      <w:r w:rsidR="00C07664" w:rsidRPr="00843181">
        <w:rPr>
          <w:rFonts w:ascii="Times New Roman"/>
          <w:noProof/>
        </w:rPr>
        <w:t>確保捐贈者與受贈者</w:t>
      </w:r>
      <w:r w:rsidRPr="00843181">
        <w:rPr>
          <w:rFonts w:ascii="Times New Roman"/>
          <w:noProof/>
        </w:rPr>
        <w:t>之</w:t>
      </w:r>
      <w:r w:rsidR="00C07664" w:rsidRPr="00843181">
        <w:rPr>
          <w:rFonts w:ascii="Times New Roman"/>
          <w:noProof/>
        </w:rPr>
        <w:t>安全</w:t>
      </w:r>
      <w:r w:rsidR="0005545D" w:rsidRPr="00843181">
        <w:rPr>
          <w:rFonts w:ascii="Times New Roman"/>
          <w:noProof/>
        </w:rPr>
        <w:t>及</w:t>
      </w:r>
      <w:r w:rsidR="00C07664" w:rsidRPr="00843181">
        <w:rPr>
          <w:rFonts w:ascii="Times New Roman"/>
          <w:noProof/>
        </w:rPr>
        <w:t>禁止有違倫理的醫療行為。</w:t>
      </w:r>
      <w:r w:rsidR="00055A57" w:rsidRPr="00843181">
        <w:rPr>
          <w:rFonts w:ascii="Times New Roman"/>
          <w:noProof/>
        </w:rPr>
        <w:t>宣言</w:t>
      </w:r>
      <w:r w:rsidR="00793EA5" w:rsidRPr="00843181">
        <w:rPr>
          <w:rFonts w:ascii="Times New Roman"/>
          <w:noProof/>
        </w:rPr>
        <w:t>所</w:t>
      </w:r>
      <w:r w:rsidR="00055A57" w:rsidRPr="00843181">
        <w:rPr>
          <w:rFonts w:ascii="Times New Roman"/>
          <w:noProof/>
        </w:rPr>
        <w:t>定器官移植之原則包括：</w:t>
      </w:r>
      <w:r w:rsidR="00055A57" w:rsidRPr="00843181">
        <w:rPr>
          <w:rFonts w:ascii="Times New Roman"/>
          <w:noProof/>
          <w:u w:val="single"/>
        </w:rPr>
        <w:t>無償捐贈原則</w:t>
      </w:r>
      <w:r w:rsidR="00793EA5" w:rsidRPr="00843181">
        <w:rPr>
          <w:rFonts w:ascii="Times New Roman"/>
          <w:noProof/>
        </w:rPr>
        <w:t>（</w:t>
      </w:r>
      <w:r w:rsidR="00055A57" w:rsidRPr="00843181">
        <w:rPr>
          <w:rFonts w:ascii="Times New Roman"/>
          <w:noProof/>
        </w:rPr>
        <w:t>器官之提供與取得，均應以無償方式為之</w:t>
      </w:r>
      <w:r w:rsidR="00793EA5" w:rsidRPr="00843181">
        <w:rPr>
          <w:rFonts w:ascii="Times New Roman"/>
          <w:noProof/>
        </w:rPr>
        <w:t>）</w:t>
      </w:r>
      <w:r w:rsidR="00055A57" w:rsidRPr="00843181">
        <w:rPr>
          <w:rFonts w:ascii="Times New Roman"/>
          <w:noProof/>
        </w:rPr>
        <w:t>、</w:t>
      </w:r>
      <w:r w:rsidR="00055A57" w:rsidRPr="00843181">
        <w:rPr>
          <w:rFonts w:ascii="Times New Roman"/>
          <w:noProof/>
          <w:u w:val="single"/>
        </w:rPr>
        <w:t>平等原則</w:t>
      </w:r>
      <w:r w:rsidR="00793EA5" w:rsidRPr="00843181">
        <w:rPr>
          <w:rFonts w:ascii="Times New Roman"/>
          <w:noProof/>
        </w:rPr>
        <w:t>（</w:t>
      </w:r>
      <w:r w:rsidR="00055A57" w:rsidRPr="00843181">
        <w:rPr>
          <w:rFonts w:ascii="Times New Roman"/>
          <w:noProof/>
        </w:rPr>
        <w:t>用以移植的器官應平等分配給國內適合的受贈者，不應受贈者之性別、種族、宗教或社經地</w:t>
      </w:r>
      <w:r w:rsidR="00055A57" w:rsidRPr="00843181">
        <w:rPr>
          <w:rFonts w:ascii="Times New Roman"/>
          <w:noProof/>
        </w:rPr>
        <w:lastRenderedPageBreak/>
        <w:t>位而受影響</w:t>
      </w:r>
      <w:r w:rsidR="00793EA5" w:rsidRPr="00843181">
        <w:rPr>
          <w:rFonts w:ascii="Times New Roman"/>
          <w:noProof/>
        </w:rPr>
        <w:t>）</w:t>
      </w:r>
      <w:r w:rsidR="00055A57" w:rsidRPr="00843181">
        <w:rPr>
          <w:rFonts w:ascii="Times New Roman"/>
          <w:noProof/>
        </w:rPr>
        <w:t>、</w:t>
      </w:r>
      <w:r w:rsidR="00055A57" w:rsidRPr="00843181">
        <w:rPr>
          <w:rFonts w:ascii="Times New Roman"/>
          <w:noProof/>
          <w:u w:val="single"/>
        </w:rPr>
        <w:t>器官移植商業化禁止原則</w:t>
      </w:r>
      <w:r w:rsidR="00793EA5" w:rsidRPr="00843181">
        <w:rPr>
          <w:rFonts w:ascii="Times New Roman"/>
          <w:noProof/>
        </w:rPr>
        <w:t>（</w:t>
      </w:r>
      <w:r w:rsidR="00055A57" w:rsidRPr="00843181">
        <w:rPr>
          <w:rFonts w:ascii="Times New Roman"/>
          <w:noProof/>
        </w:rPr>
        <w:t>因器官移植的商業化，係以貧窮、弱勢的捐贈者為對象，因此導致無情的不平等、不正義且違反人性尊嚴，應遭到禁止</w:t>
      </w:r>
      <w:r w:rsidR="00793EA5" w:rsidRPr="00843181">
        <w:rPr>
          <w:rFonts w:ascii="Times New Roman"/>
          <w:noProof/>
        </w:rPr>
        <w:t>）。</w:t>
      </w:r>
    </w:p>
    <w:p w14:paraId="1785B799" w14:textId="03BF40DA" w:rsidR="00977B51" w:rsidRPr="00843181" w:rsidRDefault="00977B51" w:rsidP="00977B51">
      <w:pPr>
        <w:pStyle w:val="4"/>
        <w:rPr>
          <w:rFonts w:ascii="Times New Roman" w:hAnsi="Times New Roman"/>
          <w:noProof/>
        </w:rPr>
      </w:pPr>
      <w:r w:rsidRPr="00843181">
        <w:rPr>
          <w:rFonts w:ascii="Times New Roman" w:hAnsi="Times New Roman"/>
          <w:noProof/>
          <w:u w:val="single"/>
        </w:rPr>
        <w:t>世界衛生大會</w:t>
      </w:r>
      <w:r w:rsidRPr="00843181">
        <w:rPr>
          <w:rFonts w:ascii="Times New Roman" w:hAnsi="Times New Roman"/>
          <w:noProof/>
        </w:rPr>
        <w:t>（</w:t>
      </w:r>
      <w:r w:rsidRPr="00843181">
        <w:rPr>
          <w:rFonts w:ascii="Times New Roman" w:hAnsi="Times New Roman"/>
          <w:noProof/>
        </w:rPr>
        <w:t>World Health Assembly</w:t>
      </w:r>
      <w:r w:rsidR="0005545D" w:rsidRPr="00843181">
        <w:rPr>
          <w:rFonts w:ascii="Times New Roman" w:hAnsi="Times New Roman"/>
          <w:noProof/>
        </w:rPr>
        <w:t>，下稱</w:t>
      </w:r>
      <w:r w:rsidRPr="00843181">
        <w:rPr>
          <w:rFonts w:ascii="Times New Roman" w:hAnsi="Times New Roman"/>
          <w:noProof/>
        </w:rPr>
        <w:t>WHA</w:t>
      </w:r>
      <w:r w:rsidRPr="00843181">
        <w:rPr>
          <w:rFonts w:ascii="Times New Roman" w:hAnsi="Times New Roman"/>
          <w:noProof/>
        </w:rPr>
        <w:t>）決議批准「</w:t>
      </w:r>
      <w:r w:rsidRPr="00843181">
        <w:rPr>
          <w:rFonts w:ascii="Times New Roman" w:hAnsi="Times New Roman"/>
          <w:noProof/>
          <w:u w:val="single"/>
        </w:rPr>
        <w:t>人體組織、細胞及器官移植指導原則</w:t>
      </w:r>
      <w:r w:rsidRPr="00843181">
        <w:rPr>
          <w:rFonts w:ascii="Times New Roman" w:hAnsi="Times New Roman"/>
          <w:noProof/>
        </w:rPr>
        <w:t>」</w:t>
      </w:r>
      <w:r w:rsidR="0005545D" w:rsidRPr="00843181">
        <w:rPr>
          <w:rStyle w:val="aff2"/>
          <w:rFonts w:ascii="Times New Roman" w:hAnsi="Times New Roman"/>
          <w:noProof/>
        </w:rPr>
        <w:footnoteReference w:id="6"/>
      </w:r>
      <w:r w:rsidRPr="00843181">
        <w:rPr>
          <w:rFonts w:ascii="Times New Roman" w:hAnsi="Times New Roman"/>
          <w:noProof/>
        </w:rPr>
        <w:t>：</w:t>
      </w:r>
    </w:p>
    <w:p w14:paraId="7FE1226C" w14:textId="7F1ED915" w:rsidR="00977B51" w:rsidRPr="00843181" w:rsidRDefault="008E5E37" w:rsidP="005D68E3">
      <w:pPr>
        <w:pStyle w:val="42"/>
        <w:ind w:left="1701" w:firstLine="680"/>
        <w:rPr>
          <w:rFonts w:ascii="Times New Roman"/>
          <w:noProof/>
        </w:rPr>
      </w:pPr>
      <w:r w:rsidRPr="00843181">
        <w:rPr>
          <w:rFonts w:ascii="Times New Roman"/>
          <w:noProof/>
          <w:u w:val="single"/>
        </w:rPr>
        <w:t>西元</w:t>
      </w:r>
      <w:r w:rsidR="00977B51" w:rsidRPr="00843181">
        <w:rPr>
          <w:rFonts w:ascii="Times New Roman"/>
          <w:noProof/>
          <w:u w:val="single"/>
        </w:rPr>
        <w:t>2010</w:t>
      </w:r>
      <w:r w:rsidR="00977B51" w:rsidRPr="00843181">
        <w:rPr>
          <w:rFonts w:ascii="Times New Roman"/>
          <w:noProof/>
          <w:u w:val="single"/>
        </w:rPr>
        <w:t>年</w:t>
      </w:r>
      <w:r w:rsidR="00977B51" w:rsidRPr="00843181">
        <w:rPr>
          <w:rFonts w:ascii="Times New Roman"/>
          <w:noProof/>
        </w:rPr>
        <w:t>5</w:t>
      </w:r>
      <w:r w:rsidR="00977B51" w:rsidRPr="00843181">
        <w:rPr>
          <w:rFonts w:ascii="Times New Roman"/>
          <w:noProof/>
        </w:rPr>
        <w:t>月召開之第</w:t>
      </w:r>
      <w:r w:rsidR="00977B51" w:rsidRPr="00843181">
        <w:rPr>
          <w:rFonts w:ascii="Times New Roman"/>
          <w:noProof/>
        </w:rPr>
        <w:t>63</w:t>
      </w:r>
      <w:r w:rsidR="00977B51" w:rsidRPr="00843181">
        <w:rPr>
          <w:rFonts w:ascii="Times New Roman"/>
          <w:noProof/>
        </w:rPr>
        <w:t>屆</w:t>
      </w:r>
      <w:r w:rsidR="0005545D" w:rsidRPr="00843181">
        <w:rPr>
          <w:rFonts w:ascii="Times New Roman"/>
          <w:noProof/>
        </w:rPr>
        <w:t>WHA</w:t>
      </w:r>
      <w:r w:rsidR="00977B51" w:rsidRPr="00843181">
        <w:rPr>
          <w:rFonts w:ascii="Times New Roman"/>
          <w:noProof/>
        </w:rPr>
        <w:t>以第</w:t>
      </w:r>
      <w:r w:rsidR="00977B51" w:rsidRPr="00843181">
        <w:rPr>
          <w:rFonts w:ascii="Times New Roman"/>
          <w:noProof/>
        </w:rPr>
        <w:t>63.22</w:t>
      </w:r>
      <w:r w:rsidR="00977B51" w:rsidRPr="00843181">
        <w:rPr>
          <w:rFonts w:ascii="Times New Roman"/>
          <w:noProof/>
        </w:rPr>
        <w:t>號決議批准「人體組織、細胞及器官移植指導原則」計</w:t>
      </w:r>
      <w:r w:rsidR="00977B51" w:rsidRPr="00843181">
        <w:rPr>
          <w:rFonts w:ascii="Times New Roman"/>
          <w:noProof/>
        </w:rPr>
        <w:t>11</w:t>
      </w:r>
      <w:r w:rsidR="00977B51" w:rsidRPr="00843181">
        <w:rPr>
          <w:rFonts w:ascii="Times New Roman"/>
          <w:noProof/>
        </w:rPr>
        <w:t>項，其中之</w:t>
      </w:r>
      <w:r w:rsidR="00977B51" w:rsidRPr="00843181">
        <w:rPr>
          <w:rFonts w:ascii="Times New Roman"/>
          <w:noProof/>
          <w:u w:val="single"/>
        </w:rPr>
        <w:t>基本原則包括</w:t>
      </w:r>
      <w:r w:rsidR="0005545D" w:rsidRPr="00843181">
        <w:rPr>
          <w:rFonts w:ascii="Times New Roman"/>
          <w:noProof/>
          <w:u w:val="single"/>
        </w:rPr>
        <w:t>過程</w:t>
      </w:r>
      <w:r w:rsidR="00977B51" w:rsidRPr="00843181">
        <w:rPr>
          <w:rFonts w:ascii="Times New Roman"/>
          <w:noProof/>
          <w:u w:val="single"/>
        </w:rPr>
        <w:t>透明及可追溯性</w:t>
      </w:r>
      <w:r w:rsidR="00977B51" w:rsidRPr="00843181">
        <w:rPr>
          <w:rFonts w:ascii="Times New Roman"/>
          <w:noProof/>
        </w:rPr>
        <w:t>。</w:t>
      </w:r>
    </w:p>
    <w:p w14:paraId="7AF29220" w14:textId="39D80AEF" w:rsidR="00977B51" w:rsidRPr="00843181" w:rsidRDefault="00977B51" w:rsidP="00977B51">
      <w:pPr>
        <w:pStyle w:val="4"/>
        <w:rPr>
          <w:rFonts w:ascii="Times New Roman" w:hAnsi="Times New Roman"/>
          <w:noProof/>
        </w:rPr>
      </w:pPr>
      <w:r w:rsidRPr="00843181">
        <w:rPr>
          <w:rFonts w:ascii="Times New Roman" w:hAnsi="Times New Roman"/>
          <w:noProof/>
          <w:u w:val="single"/>
        </w:rPr>
        <w:t>世界醫師會器官與組織捐贈聲明</w:t>
      </w:r>
      <w:r w:rsidRPr="00843181">
        <w:rPr>
          <w:rFonts w:ascii="Times New Roman" w:hAnsi="Times New Roman"/>
          <w:noProof/>
        </w:rPr>
        <w:t>（</w:t>
      </w:r>
      <w:r w:rsidRPr="00843181">
        <w:rPr>
          <w:rFonts w:ascii="Times New Roman" w:hAnsi="Times New Roman"/>
          <w:noProof/>
        </w:rPr>
        <w:t>World Medical Association Statement on Organ and Tissue Donation</w:t>
      </w:r>
      <w:r w:rsidRPr="00843181">
        <w:rPr>
          <w:rFonts w:ascii="Times New Roman" w:hAnsi="Times New Roman"/>
          <w:noProof/>
        </w:rPr>
        <w:t>）：</w:t>
      </w:r>
    </w:p>
    <w:p w14:paraId="46DCD06F" w14:textId="64935344" w:rsidR="00977B51" w:rsidRPr="00843181" w:rsidRDefault="008E5E37" w:rsidP="00203037">
      <w:pPr>
        <w:pStyle w:val="42"/>
        <w:ind w:left="1701" w:firstLine="680"/>
        <w:rPr>
          <w:rFonts w:ascii="Times New Roman"/>
          <w:noProof/>
        </w:rPr>
      </w:pPr>
      <w:r w:rsidRPr="00843181">
        <w:rPr>
          <w:rFonts w:ascii="Times New Roman"/>
          <w:noProof/>
          <w:u w:val="single"/>
        </w:rPr>
        <w:t>西元</w:t>
      </w:r>
      <w:r w:rsidR="00977B51" w:rsidRPr="00843181">
        <w:rPr>
          <w:rFonts w:ascii="Times New Roman"/>
          <w:noProof/>
          <w:u w:val="single"/>
        </w:rPr>
        <w:t>2012</w:t>
      </w:r>
      <w:r w:rsidR="00977B51" w:rsidRPr="00843181">
        <w:rPr>
          <w:rFonts w:ascii="Times New Roman"/>
          <w:noProof/>
          <w:u w:val="single"/>
        </w:rPr>
        <w:t>年</w:t>
      </w:r>
      <w:r w:rsidR="00977B51" w:rsidRPr="00843181">
        <w:rPr>
          <w:rFonts w:ascii="Times New Roman"/>
          <w:noProof/>
          <w:u w:val="single"/>
        </w:rPr>
        <w:t>10</w:t>
      </w:r>
      <w:r w:rsidR="00977B51" w:rsidRPr="00843181">
        <w:rPr>
          <w:rFonts w:ascii="Times New Roman"/>
          <w:noProof/>
          <w:u w:val="single"/>
        </w:rPr>
        <w:t>月</w:t>
      </w:r>
      <w:r w:rsidR="00977B51" w:rsidRPr="00843181">
        <w:rPr>
          <w:rFonts w:ascii="Times New Roman"/>
          <w:noProof/>
        </w:rPr>
        <w:t>於泰國曼谷召開之第</w:t>
      </w:r>
      <w:r w:rsidR="00977B51" w:rsidRPr="00843181">
        <w:rPr>
          <w:rFonts w:ascii="Times New Roman"/>
          <w:noProof/>
        </w:rPr>
        <w:t>63</w:t>
      </w:r>
      <w:r w:rsidR="00977B51" w:rsidRPr="00843181">
        <w:rPr>
          <w:rFonts w:ascii="Times New Roman"/>
          <w:noProof/>
        </w:rPr>
        <w:t>屆世界醫師會大會決議通過聲明，確保器</w:t>
      </w:r>
      <w:r w:rsidR="00B675B7" w:rsidRPr="00843181">
        <w:rPr>
          <w:rFonts w:ascii="Times New Roman"/>
          <w:noProof/>
        </w:rPr>
        <w:t>官</w:t>
      </w:r>
      <w:r w:rsidR="00977B51" w:rsidRPr="00843181">
        <w:rPr>
          <w:rFonts w:ascii="Times New Roman"/>
          <w:noProof/>
        </w:rPr>
        <w:t>捐</w:t>
      </w:r>
      <w:r w:rsidR="00B675B7" w:rsidRPr="00843181">
        <w:rPr>
          <w:rFonts w:ascii="Times New Roman"/>
          <w:noProof/>
        </w:rPr>
        <w:t>贈</w:t>
      </w:r>
      <w:r w:rsidR="00977B51" w:rsidRPr="00843181">
        <w:rPr>
          <w:rFonts w:ascii="Times New Roman"/>
          <w:noProof/>
        </w:rPr>
        <w:t>過程維持最高標準的倫理規範。</w:t>
      </w:r>
      <w:r w:rsidR="00B675B7" w:rsidRPr="00843181">
        <w:rPr>
          <w:rFonts w:ascii="Times New Roman"/>
          <w:noProof/>
        </w:rPr>
        <w:t>聲明</w:t>
      </w:r>
      <w:r w:rsidR="00977B51" w:rsidRPr="00843181">
        <w:rPr>
          <w:rFonts w:ascii="Times New Roman"/>
          <w:noProof/>
        </w:rPr>
        <w:t>各國在擬定</w:t>
      </w:r>
      <w:r w:rsidR="00B675B7" w:rsidRPr="00843181">
        <w:rPr>
          <w:rFonts w:ascii="Times New Roman"/>
          <w:noProof/>
        </w:rPr>
        <w:t>及執行</w:t>
      </w:r>
      <w:r w:rsidR="00977B51" w:rsidRPr="00843181">
        <w:rPr>
          <w:rFonts w:ascii="Times New Roman"/>
          <w:noProof/>
        </w:rPr>
        <w:t>政策時，只要涉及器官取得、分配與移植，均</w:t>
      </w:r>
      <w:r w:rsidR="00977B51" w:rsidRPr="00843181">
        <w:rPr>
          <w:rFonts w:ascii="Times New Roman"/>
          <w:noProof/>
          <w:u w:val="single"/>
        </w:rPr>
        <w:t>應</w:t>
      </w:r>
      <w:r w:rsidR="00B675B7" w:rsidRPr="00843181">
        <w:rPr>
          <w:rFonts w:ascii="Times New Roman"/>
          <w:noProof/>
          <w:u w:val="single"/>
        </w:rPr>
        <w:t>依利他、自主、行善、公平與正義等原則</w:t>
      </w:r>
      <w:r w:rsidR="00977B51" w:rsidRPr="00843181">
        <w:rPr>
          <w:rFonts w:ascii="Times New Roman"/>
          <w:noProof/>
          <w:u w:val="single"/>
        </w:rPr>
        <w:t>進行</w:t>
      </w:r>
      <w:r w:rsidR="00977B51" w:rsidRPr="00843181">
        <w:rPr>
          <w:rFonts w:ascii="Times New Roman"/>
          <w:noProof/>
        </w:rPr>
        <w:t>。</w:t>
      </w:r>
    </w:p>
    <w:p w14:paraId="45377A62" w14:textId="0BA95665" w:rsidR="00203037" w:rsidRPr="00843181" w:rsidRDefault="00203037" w:rsidP="00203037">
      <w:pPr>
        <w:pStyle w:val="4"/>
        <w:rPr>
          <w:rFonts w:ascii="Times New Roman" w:hAnsi="Times New Roman"/>
          <w:noProof/>
        </w:rPr>
      </w:pPr>
      <w:r w:rsidRPr="00843181">
        <w:rPr>
          <w:rFonts w:ascii="Times New Roman" w:hAnsi="Times New Roman"/>
          <w:noProof/>
          <w:u w:val="single"/>
        </w:rPr>
        <w:t>歐洲理事會反對人體器官販運公約</w:t>
      </w:r>
      <w:r w:rsidRPr="00843181">
        <w:rPr>
          <w:rFonts w:ascii="Times New Roman" w:hAnsi="Times New Roman"/>
          <w:noProof/>
        </w:rPr>
        <w:t>（</w:t>
      </w:r>
      <w:r w:rsidRPr="00843181">
        <w:rPr>
          <w:rFonts w:ascii="Times New Roman" w:hAnsi="Times New Roman"/>
          <w:noProof/>
        </w:rPr>
        <w:t>Council of Europe Convention against Trafficking in Human Organs</w:t>
      </w:r>
      <w:r w:rsidRPr="00843181">
        <w:rPr>
          <w:rFonts w:ascii="Times New Roman" w:hAnsi="Times New Roman"/>
          <w:noProof/>
        </w:rPr>
        <w:t>，</w:t>
      </w:r>
      <w:r w:rsidR="00B675B7" w:rsidRPr="00843181">
        <w:rPr>
          <w:rFonts w:ascii="Times New Roman" w:hAnsi="Times New Roman"/>
          <w:noProof/>
        </w:rPr>
        <w:t>簡稱</w:t>
      </w:r>
      <w:r w:rsidRPr="00843181">
        <w:rPr>
          <w:rFonts w:ascii="Times New Roman" w:hAnsi="Times New Roman"/>
          <w:noProof/>
        </w:rPr>
        <w:t>CETS No. 216</w:t>
      </w:r>
      <w:r w:rsidRPr="00843181">
        <w:rPr>
          <w:rFonts w:ascii="Times New Roman" w:hAnsi="Times New Roman"/>
          <w:noProof/>
        </w:rPr>
        <w:t>）</w:t>
      </w:r>
      <w:r w:rsidR="00011BD9" w:rsidRPr="00843181">
        <w:rPr>
          <w:rFonts w:ascii="Times New Roman" w:hAnsi="Times New Roman"/>
          <w:noProof/>
        </w:rPr>
        <w:t>：</w:t>
      </w:r>
    </w:p>
    <w:p w14:paraId="5E36210E" w14:textId="62B7161A" w:rsidR="005F5CB0" w:rsidRPr="00843181" w:rsidRDefault="008E5E37" w:rsidP="005F5CB0">
      <w:pPr>
        <w:pStyle w:val="42"/>
        <w:ind w:left="1701" w:firstLine="680"/>
        <w:rPr>
          <w:rFonts w:ascii="Times New Roman"/>
          <w:noProof/>
        </w:rPr>
      </w:pPr>
      <w:r w:rsidRPr="00843181">
        <w:rPr>
          <w:rFonts w:ascii="Times New Roman"/>
          <w:noProof/>
          <w:u w:val="single"/>
        </w:rPr>
        <w:t>西元</w:t>
      </w:r>
      <w:r w:rsidR="00B675B7" w:rsidRPr="00843181">
        <w:rPr>
          <w:rFonts w:ascii="Times New Roman"/>
          <w:noProof/>
          <w:u w:val="single"/>
        </w:rPr>
        <w:t>2015</w:t>
      </w:r>
      <w:r w:rsidR="00B675B7" w:rsidRPr="00843181">
        <w:rPr>
          <w:rFonts w:ascii="Times New Roman"/>
          <w:noProof/>
          <w:u w:val="single"/>
        </w:rPr>
        <w:t>年</w:t>
      </w:r>
      <w:r w:rsidR="00B675B7" w:rsidRPr="00843181">
        <w:rPr>
          <w:rFonts w:ascii="Times New Roman"/>
          <w:noProof/>
          <w:u w:val="single"/>
        </w:rPr>
        <w:t>3</w:t>
      </w:r>
      <w:r w:rsidR="00B675B7" w:rsidRPr="00843181">
        <w:rPr>
          <w:rFonts w:ascii="Times New Roman"/>
          <w:noProof/>
          <w:u w:val="single"/>
        </w:rPr>
        <w:t>月</w:t>
      </w:r>
      <w:r w:rsidR="00B675B7" w:rsidRPr="00843181">
        <w:rPr>
          <w:rFonts w:ascii="Times New Roman"/>
          <w:noProof/>
          <w:u w:val="single"/>
        </w:rPr>
        <w:t>25</w:t>
      </w:r>
      <w:r w:rsidR="00B675B7" w:rsidRPr="00843181">
        <w:rPr>
          <w:rFonts w:ascii="Times New Roman"/>
          <w:noProof/>
          <w:u w:val="single"/>
        </w:rPr>
        <w:t>日簽署具有法律拘束力之國際公約</w:t>
      </w:r>
      <w:r w:rsidR="00B675B7" w:rsidRPr="00843181">
        <w:rPr>
          <w:rFonts w:ascii="Times New Roman"/>
          <w:noProof/>
        </w:rPr>
        <w:t>，</w:t>
      </w:r>
      <w:r w:rsidR="005F5CB0" w:rsidRPr="00843181">
        <w:rPr>
          <w:rFonts w:ascii="Times New Roman"/>
          <w:noProof/>
          <w:u w:val="single"/>
        </w:rPr>
        <w:t>將人體器官販運行為列為犯罪，</w:t>
      </w:r>
      <w:r w:rsidR="00203037" w:rsidRPr="00843181">
        <w:rPr>
          <w:rFonts w:ascii="Times New Roman"/>
          <w:noProof/>
          <w:u w:val="single"/>
        </w:rPr>
        <w:t>不僅處理</w:t>
      </w:r>
      <w:r w:rsidR="005F5CB0" w:rsidRPr="00843181">
        <w:rPr>
          <w:rFonts w:ascii="Times New Roman"/>
          <w:noProof/>
          <w:u w:val="single"/>
        </w:rPr>
        <w:t>非法</w:t>
      </w:r>
      <w:r w:rsidR="00203037" w:rsidRPr="00843181">
        <w:rPr>
          <w:rFonts w:ascii="Times New Roman"/>
          <w:noProof/>
          <w:u w:val="single"/>
        </w:rPr>
        <w:t>器官摘取</w:t>
      </w:r>
      <w:r w:rsidR="005F5CB0" w:rsidRPr="00843181">
        <w:rPr>
          <w:rFonts w:ascii="Times New Roman"/>
          <w:noProof/>
          <w:u w:val="single"/>
        </w:rPr>
        <w:t>之行為，亦</w:t>
      </w:r>
      <w:r w:rsidR="00203037" w:rsidRPr="00843181">
        <w:rPr>
          <w:rFonts w:ascii="Times New Roman"/>
          <w:noProof/>
          <w:u w:val="single"/>
        </w:rPr>
        <w:t>涵蓋</w:t>
      </w:r>
      <w:r w:rsidR="005F5CB0" w:rsidRPr="00843181">
        <w:rPr>
          <w:rFonts w:ascii="Times New Roman"/>
          <w:noProof/>
          <w:u w:val="single"/>
        </w:rPr>
        <w:t>打擊仲介、移植、進出口</w:t>
      </w:r>
      <w:r w:rsidR="00B675B7" w:rsidRPr="00843181">
        <w:rPr>
          <w:rFonts w:ascii="Times New Roman"/>
          <w:noProof/>
          <w:u w:val="single"/>
        </w:rPr>
        <w:t>及</w:t>
      </w:r>
      <w:r w:rsidR="005F5CB0" w:rsidRPr="00843181">
        <w:rPr>
          <w:rFonts w:ascii="Times New Roman"/>
          <w:noProof/>
          <w:u w:val="single"/>
        </w:rPr>
        <w:t>廣告等行為</w:t>
      </w:r>
      <w:r w:rsidR="00B675B7" w:rsidRPr="00843181">
        <w:rPr>
          <w:rFonts w:ascii="Times New Roman"/>
          <w:noProof/>
        </w:rPr>
        <w:t>，並建立</w:t>
      </w:r>
      <w:r w:rsidR="005F5CB0" w:rsidRPr="00843181">
        <w:rPr>
          <w:rFonts w:ascii="Times New Roman"/>
          <w:noProof/>
        </w:rPr>
        <w:t>司法合作</w:t>
      </w:r>
      <w:r w:rsidR="00B675B7" w:rsidRPr="00843181">
        <w:rPr>
          <w:rFonts w:ascii="Times New Roman"/>
          <w:noProof/>
        </w:rPr>
        <w:t>，強化規範之周延性</w:t>
      </w:r>
      <w:r w:rsidR="005F5CB0" w:rsidRPr="00843181">
        <w:rPr>
          <w:rFonts w:ascii="Times New Roman"/>
          <w:noProof/>
        </w:rPr>
        <w:t>。</w:t>
      </w:r>
    </w:p>
    <w:p w14:paraId="0530402F" w14:textId="77777777" w:rsidR="002459DF" w:rsidRPr="00843181" w:rsidRDefault="00B675B7" w:rsidP="001077B2">
      <w:pPr>
        <w:pStyle w:val="3"/>
        <w:rPr>
          <w:rFonts w:ascii="Times New Roman" w:hAnsi="Times New Roman"/>
          <w:spacing w:val="-12"/>
        </w:rPr>
      </w:pPr>
      <w:r w:rsidRPr="00843181">
        <w:rPr>
          <w:rFonts w:ascii="Times New Roman" w:hAnsi="Times New Roman"/>
          <w:u w:val="single"/>
        </w:rPr>
        <w:t>我國業於</w:t>
      </w:r>
      <w:r w:rsidR="00CD500E" w:rsidRPr="00843181">
        <w:rPr>
          <w:rFonts w:ascii="Times New Roman" w:hAnsi="Times New Roman"/>
          <w:u w:val="single"/>
        </w:rPr>
        <w:t>104</w:t>
      </w:r>
      <w:r w:rsidR="00CD500E" w:rsidRPr="00843181">
        <w:rPr>
          <w:rFonts w:ascii="Times New Roman" w:hAnsi="Times New Roman"/>
          <w:u w:val="single"/>
        </w:rPr>
        <w:t>年</w:t>
      </w:r>
      <w:r w:rsidR="00CD500E" w:rsidRPr="00843181">
        <w:rPr>
          <w:rFonts w:ascii="Times New Roman" w:hAnsi="Times New Roman"/>
          <w:u w:val="single"/>
        </w:rPr>
        <w:t>7</w:t>
      </w:r>
      <w:r w:rsidR="00CD500E" w:rsidRPr="00843181">
        <w:rPr>
          <w:rFonts w:ascii="Times New Roman" w:hAnsi="Times New Roman"/>
          <w:u w:val="single"/>
        </w:rPr>
        <w:t>月</w:t>
      </w:r>
      <w:r w:rsidR="00CD500E" w:rsidRPr="00843181">
        <w:rPr>
          <w:rFonts w:ascii="Times New Roman" w:hAnsi="Times New Roman"/>
          <w:u w:val="single"/>
        </w:rPr>
        <w:t>1</w:t>
      </w:r>
      <w:r w:rsidR="00CD500E" w:rsidRPr="00843181">
        <w:rPr>
          <w:rFonts w:ascii="Times New Roman" w:hAnsi="Times New Roman"/>
          <w:u w:val="single"/>
        </w:rPr>
        <w:t>日修正</w:t>
      </w:r>
      <w:r w:rsidR="0076795D" w:rsidRPr="00843181">
        <w:rPr>
          <w:rFonts w:ascii="Times New Roman" w:hAnsi="Times New Roman"/>
          <w:u w:val="single"/>
        </w:rPr>
        <w:t>人體器官移植條例</w:t>
      </w:r>
      <w:r w:rsidR="00812E7E" w:rsidRPr="00843181">
        <w:rPr>
          <w:rFonts w:ascii="Times New Roman" w:hAnsi="Times New Roman"/>
        </w:rPr>
        <w:t>第</w:t>
      </w:r>
      <w:r w:rsidR="00812E7E" w:rsidRPr="00843181">
        <w:rPr>
          <w:rFonts w:ascii="Times New Roman" w:hAnsi="Times New Roman"/>
        </w:rPr>
        <w:t>12</w:t>
      </w:r>
      <w:r w:rsidR="00812E7E" w:rsidRPr="00843181">
        <w:rPr>
          <w:rFonts w:ascii="Times New Roman" w:hAnsi="Times New Roman"/>
        </w:rPr>
        <w:lastRenderedPageBreak/>
        <w:t>條規定，</w:t>
      </w:r>
      <w:r w:rsidRPr="00843181">
        <w:rPr>
          <w:rFonts w:ascii="Times New Roman" w:hAnsi="Times New Roman"/>
        </w:rPr>
        <w:t>明定</w:t>
      </w:r>
      <w:r w:rsidR="00812E7E" w:rsidRPr="00843181">
        <w:rPr>
          <w:rFonts w:ascii="Times New Roman" w:hAnsi="Times New Roman"/>
        </w:rPr>
        <w:t>任何人提供或取得移植之器官，應以無償方式為之，</w:t>
      </w:r>
      <w:r w:rsidRPr="00843181">
        <w:rPr>
          <w:rFonts w:ascii="Times New Roman" w:hAnsi="Times New Roman"/>
        </w:rPr>
        <w:t>若</w:t>
      </w:r>
      <w:r w:rsidR="00812E7E" w:rsidRPr="00843181">
        <w:rPr>
          <w:rFonts w:ascii="Times New Roman" w:hAnsi="Times New Roman"/>
          <w:spacing w:val="-6"/>
        </w:rPr>
        <w:t>仲介器官移植或器官之提供、取得，違反同條例</w:t>
      </w:r>
      <w:r w:rsidR="009B16CC" w:rsidRPr="00843181">
        <w:rPr>
          <w:rFonts w:ascii="Times New Roman" w:hAnsi="Times New Roman"/>
          <w:spacing w:val="-6"/>
        </w:rPr>
        <w:t>第</w:t>
      </w:r>
      <w:r w:rsidR="00812E7E" w:rsidRPr="00843181">
        <w:rPr>
          <w:rFonts w:ascii="Times New Roman" w:hAnsi="Times New Roman"/>
          <w:spacing w:val="-6"/>
        </w:rPr>
        <w:t>12</w:t>
      </w:r>
      <w:r w:rsidR="00812E7E" w:rsidRPr="00843181">
        <w:rPr>
          <w:rFonts w:ascii="Times New Roman" w:hAnsi="Times New Roman"/>
          <w:spacing w:val="-6"/>
        </w:rPr>
        <w:t>條規定應以無償方式為之者，依同條例第</w:t>
      </w:r>
      <w:r w:rsidR="00812E7E" w:rsidRPr="00843181">
        <w:rPr>
          <w:rFonts w:ascii="Times New Roman" w:hAnsi="Times New Roman"/>
          <w:spacing w:val="-6"/>
        </w:rPr>
        <w:t>16</w:t>
      </w:r>
      <w:r w:rsidR="00812E7E" w:rsidRPr="00843181">
        <w:rPr>
          <w:rFonts w:ascii="Times New Roman" w:hAnsi="Times New Roman"/>
          <w:spacing w:val="-6"/>
        </w:rPr>
        <w:t>條第</w:t>
      </w:r>
      <w:r w:rsidR="00812E7E" w:rsidRPr="00843181">
        <w:rPr>
          <w:rFonts w:ascii="Times New Roman" w:hAnsi="Times New Roman"/>
          <w:spacing w:val="-6"/>
        </w:rPr>
        <w:t>1</w:t>
      </w:r>
      <w:r w:rsidR="00812E7E" w:rsidRPr="00843181">
        <w:rPr>
          <w:rFonts w:ascii="Times New Roman" w:hAnsi="Times New Roman"/>
          <w:spacing w:val="-6"/>
        </w:rPr>
        <w:t>項規定，處</w:t>
      </w:r>
      <w:r w:rsidR="00812E7E" w:rsidRPr="00843181">
        <w:rPr>
          <w:rFonts w:ascii="Times New Roman" w:hAnsi="Times New Roman"/>
          <w:spacing w:val="-6"/>
        </w:rPr>
        <w:t>1</w:t>
      </w:r>
      <w:r w:rsidR="00812E7E" w:rsidRPr="00843181">
        <w:rPr>
          <w:rFonts w:ascii="Times New Roman" w:hAnsi="Times New Roman"/>
          <w:spacing w:val="-6"/>
        </w:rPr>
        <w:t>年以上</w:t>
      </w:r>
      <w:r w:rsidR="00812E7E" w:rsidRPr="00843181">
        <w:rPr>
          <w:rFonts w:ascii="Times New Roman" w:hAnsi="Times New Roman"/>
          <w:spacing w:val="-6"/>
        </w:rPr>
        <w:t>5</w:t>
      </w:r>
      <w:r w:rsidR="00812E7E" w:rsidRPr="00843181">
        <w:rPr>
          <w:rFonts w:ascii="Times New Roman" w:hAnsi="Times New Roman"/>
          <w:spacing w:val="-6"/>
        </w:rPr>
        <w:t>年以下</w:t>
      </w:r>
      <w:r w:rsidR="00812E7E" w:rsidRPr="00843181">
        <w:rPr>
          <w:rFonts w:ascii="Times New Roman" w:hAnsi="Times New Roman"/>
        </w:rPr>
        <w:t>有期徒刑</w:t>
      </w:r>
      <w:r w:rsidR="00812E7E" w:rsidRPr="00843181">
        <w:rPr>
          <w:rFonts w:ascii="Times New Roman" w:hAnsi="Times New Roman"/>
          <w:spacing w:val="-6"/>
        </w:rPr>
        <w:t>，得併科</w:t>
      </w:r>
      <w:r w:rsidR="00812E7E" w:rsidRPr="00843181">
        <w:rPr>
          <w:rFonts w:ascii="Times New Roman" w:hAnsi="Times New Roman"/>
          <w:spacing w:val="-6"/>
        </w:rPr>
        <w:t>30</w:t>
      </w:r>
      <w:r w:rsidR="00812E7E" w:rsidRPr="00843181">
        <w:rPr>
          <w:rFonts w:ascii="Times New Roman" w:hAnsi="Times New Roman"/>
          <w:spacing w:val="-6"/>
        </w:rPr>
        <w:t>萬元以上</w:t>
      </w:r>
      <w:r w:rsidR="00812E7E" w:rsidRPr="00843181">
        <w:rPr>
          <w:rFonts w:ascii="Times New Roman" w:hAnsi="Times New Roman"/>
          <w:spacing w:val="-6"/>
        </w:rPr>
        <w:t>150</w:t>
      </w:r>
      <w:r w:rsidR="00812E7E" w:rsidRPr="00843181">
        <w:rPr>
          <w:rFonts w:ascii="Times New Roman" w:hAnsi="Times New Roman"/>
          <w:spacing w:val="-6"/>
        </w:rPr>
        <w:t>萬元以下罰金；</w:t>
      </w:r>
      <w:r w:rsidR="00812E7E" w:rsidRPr="00843181">
        <w:rPr>
          <w:rFonts w:ascii="Times New Roman" w:hAnsi="Times New Roman"/>
          <w:spacing w:val="-12"/>
          <w:u w:val="single"/>
        </w:rPr>
        <w:t>醫事人員仲介器官移植或器官之提供、取得，違反同條例第</w:t>
      </w:r>
      <w:r w:rsidR="00812E7E" w:rsidRPr="00843181">
        <w:rPr>
          <w:rFonts w:ascii="Times New Roman" w:hAnsi="Times New Roman"/>
          <w:spacing w:val="-12"/>
          <w:u w:val="single"/>
        </w:rPr>
        <w:t>12</w:t>
      </w:r>
      <w:r w:rsidR="00812E7E" w:rsidRPr="00843181">
        <w:rPr>
          <w:rFonts w:ascii="Times New Roman" w:hAnsi="Times New Roman"/>
          <w:spacing w:val="-12"/>
          <w:u w:val="single"/>
        </w:rPr>
        <w:t>條規定且情節重大</w:t>
      </w:r>
      <w:r w:rsidR="00812E7E" w:rsidRPr="00843181">
        <w:rPr>
          <w:rFonts w:ascii="Times New Roman" w:hAnsi="Times New Roman"/>
          <w:spacing w:val="-12"/>
        </w:rPr>
        <w:t>，依同條例第</w:t>
      </w:r>
      <w:r w:rsidR="00812E7E" w:rsidRPr="00843181">
        <w:rPr>
          <w:rFonts w:ascii="Times New Roman" w:hAnsi="Times New Roman"/>
          <w:spacing w:val="-12"/>
        </w:rPr>
        <w:t>16</w:t>
      </w:r>
      <w:r w:rsidR="00812E7E" w:rsidRPr="00843181">
        <w:rPr>
          <w:rFonts w:ascii="Times New Roman" w:hAnsi="Times New Roman"/>
          <w:spacing w:val="-12"/>
        </w:rPr>
        <w:t>條第</w:t>
      </w:r>
      <w:r w:rsidR="00812E7E" w:rsidRPr="00843181">
        <w:rPr>
          <w:rFonts w:ascii="Times New Roman" w:hAnsi="Times New Roman"/>
          <w:spacing w:val="-12"/>
        </w:rPr>
        <w:t>3</w:t>
      </w:r>
      <w:r w:rsidR="00812E7E" w:rsidRPr="00843181">
        <w:rPr>
          <w:rFonts w:ascii="Times New Roman" w:hAnsi="Times New Roman"/>
          <w:spacing w:val="-12"/>
        </w:rPr>
        <w:t>項規定，</w:t>
      </w:r>
      <w:r w:rsidR="00812E7E" w:rsidRPr="00843181">
        <w:rPr>
          <w:rFonts w:ascii="Times New Roman" w:hAnsi="Times New Roman"/>
          <w:spacing w:val="-12"/>
          <w:u w:val="single"/>
        </w:rPr>
        <w:t>並得廢止其醫事人員證書</w:t>
      </w:r>
      <w:r w:rsidR="00812E7E" w:rsidRPr="00843181">
        <w:rPr>
          <w:rFonts w:ascii="Times New Roman" w:hAnsi="Times New Roman"/>
          <w:spacing w:val="-12"/>
        </w:rPr>
        <w:t>。</w:t>
      </w:r>
    </w:p>
    <w:p w14:paraId="3A34DF48" w14:textId="3AF5DD1C" w:rsidR="00827992" w:rsidRPr="00843181" w:rsidRDefault="00812E7E" w:rsidP="002459DF">
      <w:pPr>
        <w:pStyle w:val="3"/>
        <w:numPr>
          <w:ilvl w:val="0"/>
          <w:numId w:val="0"/>
        </w:numPr>
        <w:ind w:left="1361" w:firstLineChars="242" w:firstLine="765"/>
        <w:rPr>
          <w:rFonts w:ascii="Times New Roman" w:hAnsi="Times New Roman"/>
          <w:spacing w:val="-12"/>
        </w:rPr>
      </w:pPr>
      <w:r w:rsidRPr="00843181">
        <w:rPr>
          <w:rFonts w:ascii="Times New Roman" w:hAnsi="Times New Roman"/>
          <w:spacing w:val="-12"/>
        </w:rPr>
        <w:t>即</w:t>
      </w:r>
      <w:r w:rsidR="0076795D" w:rsidRPr="00843181">
        <w:rPr>
          <w:rFonts w:ascii="Times New Roman" w:hAnsi="Times New Roman"/>
        </w:rPr>
        <w:t>人體器官移植條例</w:t>
      </w:r>
      <w:r w:rsidR="00461C34" w:rsidRPr="00843181">
        <w:rPr>
          <w:rFonts w:ascii="Times New Roman" w:hAnsi="Times New Roman"/>
        </w:rPr>
        <w:t>，將有關仲介器官移植或器官之提供、取得</w:t>
      </w:r>
      <w:r w:rsidR="00A07D86" w:rsidRPr="00843181">
        <w:rPr>
          <w:rFonts w:ascii="Times New Roman" w:hAnsi="Times New Roman"/>
        </w:rPr>
        <w:t>違反無償捐贈規定</w:t>
      </w:r>
      <w:r w:rsidR="00461C34" w:rsidRPr="00843181">
        <w:rPr>
          <w:rFonts w:ascii="Times New Roman" w:hAnsi="Times New Roman"/>
        </w:rPr>
        <w:t>等情形，</w:t>
      </w:r>
      <w:r w:rsidR="00BA5B5A" w:rsidRPr="00843181">
        <w:rPr>
          <w:rFonts w:ascii="Times New Roman" w:hAnsi="Times New Roman"/>
        </w:rPr>
        <w:t>已</w:t>
      </w:r>
      <w:r w:rsidR="00461C34" w:rsidRPr="00843181">
        <w:rPr>
          <w:rFonts w:ascii="Times New Roman" w:hAnsi="Times New Roman"/>
        </w:rPr>
        <w:t>由行政罰改為刑事罰，且就行為人為醫事人員且情節重大者，增訂得予廢止醫事人員證書之規定，對於醫院或醫師之特定違規行為，除依法處以罰鍰外，並增訂得廢止其摘取、移植器官手術資格</w:t>
      </w:r>
      <w:r w:rsidR="00827992" w:rsidRPr="00843181">
        <w:rPr>
          <w:rFonts w:ascii="Times New Roman" w:hAnsi="Times New Roman"/>
        </w:rPr>
        <w:t>。</w:t>
      </w:r>
    </w:p>
    <w:p w14:paraId="67DE9ADA" w14:textId="5AB125FB" w:rsidR="00276335" w:rsidRPr="00843181" w:rsidRDefault="00276335" w:rsidP="00276335">
      <w:pPr>
        <w:pStyle w:val="3"/>
        <w:rPr>
          <w:rFonts w:ascii="Times New Roman" w:hAnsi="Times New Roman"/>
          <w:kern w:val="0"/>
          <w:szCs w:val="32"/>
        </w:rPr>
      </w:pPr>
      <w:r w:rsidRPr="00843181">
        <w:rPr>
          <w:rFonts w:ascii="Times New Roman" w:hAnsi="Times New Roman"/>
          <w:kern w:val="0"/>
          <w:szCs w:val="32"/>
        </w:rPr>
        <w:t>次按</w:t>
      </w:r>
      <w:r w:rsidR="0076795D" w:rsidRPr="00843181">
        <w:rPr>
          <w:rFonts w:ascii="Times New Roman" w:hAnsi="Times New Roman"/>
          <w:bCs w:val="0"/>
        </w:rPr>
        <w:t>醫師法</w:t>
      </w:r>
      <w:r w:rsidRPr="00843181">
        <w:rPr>
          <w:rFonts w:ascii="Times New Roman" w:hAnsi="Times New Roman"/>
          <w:kern w:val="0"/>
          <w:szCs w:val="32"/>
        </w:rPr>
        <w:t>第</w:t>
      </w:r>
      <w:r w:rsidRPr="00843181">
        <w:rPr>
          <w:rFonts w:ascii="Times New Roman" w:hAnsi="Times New Roman"/>
          <w:kern w:val="0"/>
          <w:szCs w:val="32"/>
        </w:rPr>
        <w:t>25</w:t>
      </w:r>
      <w:r w:rsidRPr="00843181">
        <w:rPr>
          <w:rFonts w:ascii="Times New Roman" w:hAnsi="Times New Roman"/>
          <w:kern w:val="0"/>
          <w:szCs w:val="32"/>
        </w:rPr>
        <w:t>條規定：「醫師有下列情事之一者，由醫師公會或主管機關移付懲戒：一、業務上重大或重複發生過失行為。二、利用業務機會之犯罪行為，經判刑確定。三、非屬醫療必要之過度用藥或治療行為。四、執行業務違背醫學倫理。五、前</w:t>
      </w:r>
      <w:r w:rsidRPr="00843181">
        <w:rPr>
          <w:rFonts w:ascii="Times New Roman" w:hAnsi="Times New Roman"/>
          <w:kern w:val="0"/>
          <w:szCs w:val="32"/>
        </w:rPr>
        <w:t>4</w:t>
      </w:r>
      <w:r w:rsidRPr="00843181">
        <w:rPr>
          <w:rFonts w:ascii="Times New Roman" w:hAnsi="Times New Roman"/>
          <w:kern w:val="0"/>
          <w:szCs w:val="32"/>
        </w:rPr>
        <w:t>款及第</w:t>
      </w:r>
      <w:r w:rsidRPr="00843181">
        <w:rPr>
          <w:rFonts w:ascii="Times New Roman" w:hAnsi="Times New Roman"/>
          <w:kern w:val="0"/>
          <w:szCs w:val="32"/>
        </w:rPr>
        <w:t>28</w:t>
      </w:r>
      <w:r w:rsidRPr="00843181">
        <w:rPr>
          <w:rFonts w:ascii="Times New Roman" w:hAnsi="Times New Roman"/>
          <w:kern w:val="0"/>
          <w:szCs w:val="32"/>
        </w:rPr>
        <w:t>條之</w:t>
      </w:r>
      <w:r w:rsidRPr="00843181">
        <w:rPr>
          <w:rFonts w:ascii="Times New Roman" w:hAnsi="Times New Roman"/>
          <w:kern w:val="0"/>
          <w:szCs w:val="32"/>
        </w:rPr>
        <w:t>4</w:t>
      </w:r>
      <w:r w:rsidRPr="00843181">
        <w:rPr>
          <w:rFonts w:ascii="Times New Roman" w:hAnsi="Times New Roman"/>
          <w:kern w:val="0"/>
          <w:szCs w:val="32"/>
        </w:rPr>
        <w:t>各款以外之業務上不正當行為。」</w:t>
      </w:r>
      <w:r w:rsidR="00055A57" w:rsidRPr="00843181">
        <w:rPr>
          <w:rFonts w:ascii="Times New Roman" w:hAnsi="Times New Roman"/>
          <w:kern w:val="0"/>
          <w:szCs w:val="32"/>
        </w:rPr>
        <w:t>復依</w:t>
      </w:r>
      <w:r w:rsidRPr="00843181">
        <w:rPr>
          <w:rFonts w:ascii="Times New Roman" w:hAnsi="Times New Roman"/>
          <w:kern w:val="0"/>
          <w:szCs w:val="32"/>
        </w:rPr>
        <w:t>同法第</w:t>
      </w:r>
      <w:r w:rsidRPr="00843181">
        <w:rPr>
          <w:rFonts w:ascii="Times New Roman" w:hAnsi="Times New Roman"/>
          <w:kern w:val="0"/>
          <w:szCs w:val="32"/>
        </w:rPr>
        <w:t>28</w:t>
      </w:r>
      <w:r w:rsidRPr="00843181">
        <w:rPr>
          <w:rFonts w:ascii="Times New Roman" w:hAnsi="Times New Roman"/>
          <w:kern w:val="0"/>
          <w:szCs w:val="32"/>
        </w:rPr>
        <w:t>條之</w:t>
      </w:r>
      <w:r w:rsidRPr="00843181">
        <w:rPr>
          <w:rFonts w:ascii="Times New Roman" w:hAnsi="Times New Roman"/>
          <w:kern w:val="0"/>
          <w:szCs w:val="32"/>
        </w:rPr>
        <w:t>4</w:t>
      </w:r>
      <w:r w:rsidRPr="00843181">
        <w:rPr>
          <w:rFonts w:ascii="Times New Roman" w:hAnsi="Times New Roman"/>
          <w:kern w:val="0"/>
          <w:szCs w:val="32"/>
        </w:rPr>
        <w:t>規定：「醫師有下列情事之一者，處</w:t>
      </w:r>
      <w:r w:rsidRPr="00843181">
        <w:rPr>
          <w:rFonts w:ascii="Times New Roman" w:hAnsi="Times New Roman"/>
          <w:kern w:val="0"/>
          <w:szCs w:val="32"/>
        </w:rPr>
        <w:t>10</w:t>
      </w:r>
      <w:r w:rsidRPr="00843181">
        <w:rPr>
          <w:rFonts w:ascii="Times New Roman" w:hAnsi="Times New Roman"/>
          <w:kern w:val="0"/>
          <w:szCs w:val="32"/>
        </w:rPr>
        <w:t>萬元以上</w:t>
      </w:r>
      <w:r w:rsidRPr="00843181">
        <w:rPr>
          <w:rFonts w:ascii="Times New Roman" w:hAnsi="Times New Roman"/>
          <w:kern w:val="0"/>
          <w:szCs w:val="32"/>
        </w:rPr>
        <w:t>50</w:t>
      </w:r>
      <w:r w:rsidRPr="00843181">
        <w:rPr>
          <w:rFonts w:ascii="Times New Roman" w:hAnsi="Times New Roman"/>
          <w:kern w:val="0"/>
          <w:szCs w:val="32"/>
        </w:rPr>
        <w:t>萬元以下罰鍰，得併處限制執業範圍、停業處分</w:t>
      </w:r>
      <w:r w:rsidRPr="00843181">
        <w:rPr>
          <w:rFonts w:ascii="Times New Roman" w:hAnsi="Times New Roman"/>
          <w:kern w:val="0"/>
          <w:szCs w:val="32"/>
        </w:rPr>
        <w:t>1</w:t>
      </w:r>
      <w:r w:rsidRPr="00843181">
        <w:rPr>
          <w:rFonts w:ascii="Times New Roman" w:hAnsi="Times New Roman"/>
          <w:kern w:val="0"/>
          <w:szCs w:val="32"/>
        </w:rPr>
        <w:t>個月以上</w:t>
      </w:r>
      <w:r w:rsidRPr="00843181">
        <w:rPr>
          <w:rFonts w:ascii="Times New Roman" w:hAnsi="Times New Roman"/>
          <w:kern w:val="0"/>
          <w:szCs w:val="32"/>
        </w:rPr>
        <w:t>1</w:t>
      </w:r>
      <w:r w:rsidRPr="00843181">
        <w:rPr>
          <w:rFonts w:ascii="Times New Roman" w:hAnsi="Times New Roman"/>
          <w:kern w:val="0"/>
          <w:szCs w:val="32"/>
        </w:rPr>
        <w:t>年以下或廢止其執業執照；情節重大者，並得廢止其醫師證書：一、執行中央主管機關規定不得執行之醫療行為。</w:t>
      </w:r>
      <w:r w:rsidR="00BA3F1A" w:rsidRPr="00843181">
        <w:rPr>
          <w:rFonts w:hAnsi="標楷體"/>
        </w:rPr>
        <w:t>……</w:t>
      </w:r>
      <w:r w:rsidRPr="00843181">
        <w:rPr>
          <w:rFonts w:ascii="Times New Roman" w:hAnsi="Times New Roman"/>
          <w:kern w:val="0"/>
          <w:szCs w:val="32"/>
        </w:rPr>
        <w:t>」前述</w:t>
      </w:r>
      <w:r w:rsidR="0076795D" w:rsidRPr="00843181">
        <w:rPr>
          <w:rFonts w:ascii="Times New Roman" w:hAnsi="Times New Roman"/>
          <w:bCs w:val="0"/>
        </w:rPr>
        <w:t>醫師法</w:t>
      </w:r>
      <w:r w:rsidRPr="00843181">
        <w:rPr>
          <w:rFonts w:ascii="Times New Roman" w:hAnsi="Times New Roman"/>
          <w:kern w:val="0"/>
          <w:szCs w:val="32"/>
        </w:rPr>
        <w:t>25</w:t>
      </w:r>
      <w:r w:rsidRPr="00843181">
        <w:rPr>
          <w:rFonts w:ascii="Times New Roman" w:hAnsi="Times New Roman"/>
          <w:kern w:val="0"/>
          <w:szCs w:val="32"/>
        </w:rPr>
        <w:t>條</w:t>
      </w:r>
      <w:r w:rsidRPr="00843181">
        <w:rPr>
          <w:rFonts w:ascii="Times New Roman" w:hAnsi="Times New Roman"/>
        </w:rPr>
        <w:t>將屬於「醫學倫理層</w:t>
      </w:r>
      <w:r w:rsidR="00055A57" w:rsidRPr="00843181">
        <w:rPr>
          <w:rFonts w:ascii="Times New Roman" w:hAnsi="Times New Roman"/>
        </w:rPr>
        <w:t>面</w:t>
      </w:r>
      <w:r w:rsidRPr="00843181">
        <w:rPr>
          <w:rFonts w:ascii="Times New Roman" w:hAnsi="Times New Roman"/>
        </w:rPr>
        <w:t>」</w:t>
      </w:r>
      <w:r w:rsidR="00055A57" w:rsidRPr="00843181">
        <w:rPr>
          <w:rFonts w:ascii="Times New Roman" w:hAnsi="Times New Roman"/>
        </w:rPr>
        <w:t>的</w:t>
      </w:r>
      <w:r w:rsidRPr="00843181">
        <w:rPr>
          <w:rFonts w:ascii="Times New Roman" w:hAnsi="Times New Roman"/>
        </w:rPr>
        <w:t>業務上違法或不正當行為之處理，改以懲戒方式為之，</w:t>
      </w:r>
      <w:r w:rsidR="00793EA5" w:rsidRPr="00843181">
        <w:rPr>
          <w:rFonts w:ascii="Times New Roman" w:hAnsi="Times New Roman"/>
        </w:rPr>
        <w:t>至於</w:t>
      </w:r>
      <w:r w:rsidRPr="00843181">
        <w:rPr>
          <w:rFonts w:ascii="Times New Roman" w:hAnsi="Times New Roman"/>
        </w:rPr>
        <w:t>可具體認定其違規事實者</w:t>
      </w:r>
      <w:r w:rsidR="00793EA5" w:rsidRPr="00843181">
        <w:rPr>
          <w:rFonts w:ascii="Times New Roman" w:hAnsi="Times New Roman"/>
        </w:rPr>
        <w:t>，則</w:t>
      </w:r>
      <w:r w:rsidRPr="00843181">
        <w:rPr>
          <w:rFonts w:ascii="Times New Roman" w:hAnsi="Times New Roman"/>
        </w:rPr>
        <w:t>於</w:t>
      </w:r>
      <w:r w:rsidRPr="00843181">
        <w:rPr>
          <w:rFonts w:ascii="Times New Roman" w:hAnsi="Times New Roman"/>
          <w:kern w:val="0"/>
          <w:szCs w:val="32"/>
        </w:rPr>
        <w:t>第</w:t>
      </w:r>
      <w:r w:rsidRPr="00843181">
        <w:rPr>
          <w:rFonts w:ascii="Times New Roman" w:hAnsi="Times New Roman"/>
          <w:kern w:val="0"/>
          <w:szCs w:val="32"/>
        </w:rPr>
        <w:t>28</w:t>
      </w:r>
      <w:r w:rsidRPr="00843181">
        <w:rPr>
          <w:rFonts w:ascii="Times New Roman" w:hAnsi="Times New Roman"/>
          <w:kern w:val="0"/>
          <w:szCs w:val="32"/>
        </w:rPr>
        <w:t>條之</w:t>
      </w:r>
      <w:r w:rsidRPr="00843181">
        <w:rPr>
          <w:rFonts w:ascii="Times New Roman" w:hAnsi="Times New Roman"/>
          <w:kern w:val="0"/>
          <w:szCs w:val="32"/>
        </w:rPr>
        <w:t>4</w:t>
      </w:r>
      <w:r w:rsidRPr="00843181">
        <w:rPr>
          <w:rFonts w:ascii="Times New Roman" w:hAnsi="Times New Roman"/>
        </w:rPr>
        <w:t>明定直接由主管機關處罰。</w:t>
      </w:r>
      <w:r w:rsidR="00793EA5" w:rsidRPr="00843181">
        <w:rPr>
          <w:rFonts w:ascii="Times New Roman" w:hAnsi="Times New Roman"/>
        </w:rPr>
        <w:t>而就</w:t>
      </w:r>
      <w:r w:rsidR="0076795D" w:rsidRPr="00843181">
        <w:rPr>
          <w:rFonts w:ascii="Times New Roman" w:hAnsi="Times New Roman"/>
          <w:bCs w:val="0"/>
        </w:rPr>
        <w:t>醫師法</w:t>
      </w:r>
      <w:r w:rsidRPr="00843181">
        <w:rPr>
          <w:rFonts w:ascii="Times New Roman" w:hAnsi="Times New Roman"/>
          <w:kern w:val="0"/>
          <w:szCs w:val="32"/>
        </w:rPr>
        <w:t>第</w:t>
      </w:r>
      <w:r w:rsidRPr="00843181">
        <w:rPr>
          <w:rFonts w:ascii="Times New Roman" w:hAnsi="Times New Roman"/>
          <w:kern w:val="0"/>
          <w:szCs w:val="32"/>
        </w:rPr>
        <w:t>28</w:t>
      </w:r>
      <w:r w:rsidRPr="00843181">
        <w:rPr>
          <w:rFonts w:ascii="Times New Roman" w:hAnsi="Times New Roman"/>
          <w:kern w:val="0"/>
          <w:szCs w:val="32"/>
        </w:rPr>
        <w:t>條之</w:t>
      </w:r>
      <w:r w:rsidRPr="00843181">
        <w:rPr>
          <w:rFonts w:ascii="Times New Roman" w:hAnsi="Times New Roman"/>
          <w:kern w:val="0"/>
          <w:szCs w:val="32"/>
        </w:rPr>
        <w:t>4</w:t>
      </w:r>
      <w:r w:rsidRPr="00843181">
        <w:rPr>
          <w:rFonts w:ascii="Times New Roman" w:hAnsi="Times New Roman"/>
        </w:rPr>
        <w:t>規定「廢止醫師證書」之行政處分，係以「情節重大」為要</w:t>
      </w:r>
      <w:r w:rsidRPr="00843181">
        <w:rPr>
          <w:rFonts w:ascii="Times New Roman" w:hAnsi="Times New Roman"/>
        </w:rPr>
        <w:lastRenderedPageBreak/>
        <w:t>件，</w:t>
      </w:r>
      <w:r w:rsidR="00A07D86" w:rsidRPr="00843181">
        <w:rPr>
          <w:rFonts w:ascii="Times New Roman" w:hAnsi="Times New Roman"/>
          <w:kern w:val="0"/>
          <w:szCs w:val="32"/>
        </w:rPr>
        <w:t>惟</w:t>
      </w:r>
      <w:r w:rsidRPr="00843181">
        <w:rPr>
          <w:rFonts w:ascii="Times New Roman" w:hAnsi="Times New Roman"/>
          <w:kern w:val="0"/>
          <w:szCs w:val="32"/>
        </w:rPr>
        <w:t>判斷基準，相關法規並未明定，係按個案事實認定</w:t>
      </w:r>
      <w:r w:rsidRPr="00843181">
        <w:rPr>
          <w:rFonts w:ascii="Times New Roman" w:hAnsi="Times New Roman"/>
        </w:rPr>
        <w:t>。</w:t>
      </w:r>
    </w:p>
    <w:p w14:paraId="3C793950" w14:textId="26F7B570" w:rsidR="00827992" w:rsidRPr="00843181" w:rsidRDefault="00827992" w:rsidP="002F41BC">
      <w:pPr>
        <w:pStyle w:val="3"/>
        <w:rPr>
          <w:rFonts w:ascii="Times New Roman" w:hAnsi="Times New Roman"/>
        </w:rPr>
      </w:pPr>
      <w:r w:rsidRPr="00843181">
        <w:rPr>
          <w:rFonts w:ascii="Times New Roman" w:hAnsi="Times New Roman"/>
        </w:rPr>
        <w:t>案內</w:t>
      </w:r>
      <w:r w:rsidRPr="00843181">
        <w:rPr>
          <w:rFonts w:ascii="Times New Roman" w:hAnsi="Times New Roman"/>
          <w:u w:val="single"/>
        </w:rPr>
        <w:t>陳堯俐</w:t>
      </w:r>
      <w:r w:rsidR="00A07D86" w:rsidRPr="00843181">
        <w:rPr>
          <w:rFonts w:ascii="Times New Roman" w:hAnsi="Times New Roman"/>
          <w:u w:val="single"/>
        </w:rPr>
        <w:t>醫師</w:t>
      </w:r>
      <w:r w:rsidR="00793EA5" w:rsidRPr="00843181">
        <w:rPr>
          <w:rFonts w:ascii="Times New Roman" w:hAnsi="Times New Roman"/>
        </w:rPr>
        <w:t>前</w:t>
      </w:r>
      <w:r w:rsidRPr="00843181">
        <w:rPr>
          <w:rFonts w:ascii="Times New Roman" w:hAnsi="Times New Roman"/>
        </w:rPr>
        <w:t>為</w:t>
      </w:r>
      <w:r w:rsidR="00594E30" w:rsidRPr="00843181">
        <w:rPr>
          <w:rFonts w:ascii="Times New Roman" w:hAnsi="Times New Roman"/>
        </w:rPr>
        <w:t>彰基</w:t>
      </w:r>
      <w:r w:rsidR="00B44E2B" w:rsidRPr="00843181">
        <w:rPr>
          <w:rFonts w:ascii="Times New Roman" w:hAnsi="Times New Roman"/>
        </w:rPr>
        <w:t>醫院</w:t>
      </w:r>
      <w:r w:rsidRPr="00843181">
        <w:rPr>
          <w:rFonts w:ascii="Times New Roman" w:hAnsi="Times New Roman"/>
        </w:rPr>
        <w:t>移植外科醫師，</w:t>
      </w:r>
      <w:r w:rsidR="005C599E" w:rsidRPr="00843181">
        <w:rPr>
          <w:rFonts w:ascii="Times New Roman" w:hAnsi="Times New Roman"/>
        </w:rPr>
        <w:t>彰化</w:t>
      </w:r>
      <w:r w:rsidR="00A07D86" w:rsidRPr="00843181">
        <w:rPr>
          <w:rFonts w:ascii="Times New Roman" w:hAnsi="Times New Roman"/>
        </w:rPr>
        <w:t>地檢署</w:t>
      </w:r>
      <w:r w:rsidRPr="00843181">
        <w:rPr>
          <w:rFonts w:ascii="Times New Roman" w:hAnsi="Times New Roman"/>
        </w:rPr>
        <w:t>檢</w:t>
      </w:r>
      <w:r w:rsidR="00A07D86" w:rsidRPr="00843181">
        <w:rPr>
          <w:rFonts w:ascii="Times New Roman" w:hAnsi="Times New Roman"/>
        </w:rPr>
        <w:t>察官</w:t>
      </w:r>
      <w:r w:rsidRPr="00843181">
        <w:rPr>
          <w:rFonts w:ascii="Times New Roman" w:hAnsi="Times New Roman"/>
        </w:rPr>
        <w:t>於</w:t>
      </w:r>
      <w:r w:rsidRPr="00843181">
        <w:rPr>
          <w:rFonts w:ascii="Times New Roman" w:hAnsi="Times New Roman"/>
        </w:rPr>
        <w:t>111</w:t>
      </w:r>
      <w:r w:rsidRPr="00843181">
        <w:rPr>
          <w:rFonts w:ascii="Times New Roman" w:hAnsi="Times New Roman"/>
        </w:rPr>
        <w:t>年間</w:t>
      </w:r>
      <w:r w:rsidR="005C599E" w:rsidRPr="00843181">
        <w:rPr>
          <w:rFonts w:ascii="Times New Roman" w:hAnsi="Times New Roman"/>
        </w:rPr>
        <w:t>偵辦發現</w:t>
      </w:r>
      <w:r w:rsidR="006230EA" w:rsidRPr="00843181">
        <w:rPr>
          <w:rFonts w:ascii="Times New Roman" w:hAnsi="Times New Roman" w:hint="eastAsia"/>
        </w:rPr>
        <w:t>其</w:t>
      </w:r>
      <w:r w:rsidRPr="00843181">
        <w:rPr>
          <w:rFonts w:ascii="Times New Roman" w:hAnsi="Times New Roman"/>
        </w:rPr>
        <w:t>自</w:t>
      </w:r>
      <w:r w:rsidRPr="00843181">
        <w:rPr>
          <w:rFonts w:ascii="Times New Roman" w:hAnsi="Times New Roman"/>
          <w:u w:val="single"/>
        </w:rPr>
        <w:t>105</w:t>
      </w:r>
      <w:r w:rsidRPr="00843181">
        <w:rPr>
          <w:rFonts w:ascii="Times New Roman" w:hAnsi="Times New Roman"/>
          <w:u w:val="single"/>
        </w:rPr>
        <w:t>年至</w:t>
      </w:r>
      <w:r w:rsidRPr="00843181">
        <w:rPr>
          <w:rFonts w:ascii="Times New Roman" w:hAnsi="Times New Roman"/>
          <w:u w:val="single"/>
        </w:rPr>
        <w:t>108</w:t>
      </w:r>
      <w:r w:rsidRPr="00843181">
        <w:rPr>
          <w:rFonts w:ascii="Times New Roman" w:hAnsi="Times New Roman"/>
          <w:u w:val="single"/>
        </w:rPr>
        <w:t>年間，利用醫</w:t>
      </w:r>
      <w:r w:rsidR="00055A57" w:rsidRPr="00843181">
        <w:rPr>
          <w:rFonts w:ascii="Times New Roman" w:hAnsi="Times New Roman"/>
          <w:u w:val="single"/>
        </w:rPr>
        <w:t>師</w:t>
      </w:r>
      <w:r w:rsidRPr="00843181">
        <w:rPr>
          <w:rFonts w:ascii="Times New Roman" w:hAnsi="Times New Roman"/>
          <w:u w:val="single"/>
        </w:rPr>
        <w:t>身分鎖定需移植之病患，並與仲介等人合作，安排至少</w:t>
      </w:r>
      <w:r w:rsidRPr="00843181">
        <w:rPr>
          <w:rFonts w:ascii="Times New Roman" w:hAnsi="Times New Roman"/>
          <w:u w:val="single"/>
        </w:rPr>
        <w:t>9</w:t>
      </w:r>
      <w:r w:rsidRPr="00843181">
        <w:rPr>
          <w:rFonts w:ascii="Times New Roman" w:hAnsi="Times New Roman"/>
          <w:u w:val="single"/>
        </w:rPr>
        <w:t>名</w:t>
      </w:r>
      <w:r w:rsidR="00793EA5" w:rsidRPr="00843181">
        <w:rPr>
          <w:rFonts w:ascii="Times New Roman" w:hAnsi="Times New Roman"/>
          <w:u w:val="single"/>
        </w:rPr>
        <w:t>病患</w:t>
      </w:r>
      <w:r w:rsidRPr="00843181">
        <w:rPr>
          <w:rFonts w:ascii="Times New Roman" w:hAnsi="Times New Roman"/>
          <w:u w:val="single"/>
        </w:rPr>
        <w:t>赴中國接受肝臟或腎臟移植，向病患收取費用並獲利約</w:t>
      </w:r>
      <w:r w:rsidRPr="00843181">
        <w:rPr>
          <w:rFonts w:ascii="Times New Roman" w:hAnsi="Times New Roman"/>
          <w:u w:val="single"/>
        </w:rPr>
        <w:t>1,466</w:t>
      </w:r>
      <w:r w:rsidRPr="00843181">
        <w:rPr>
          <w:rFonts w:ascii="Times New Roman" w:hAnsi="Times New Roman"/>
          <w:u w:val="single"/>
        </w:rPr>
        <w:t>萬元</w:t>
      </w:r>
      <w:r w:rsidRPr="00843181">
        <w:rPr>
          <w:rFonts w:ascii="Times New Roman" w:hAnsi="Times New Roman"/>
        </w:rPr>
        <w:t>，違反</w:t>
      </w:r>
      <w:r w:rsidR="0076795D" w:rsidRPr="00843181">
        <w:rPr>
          <w:rFonts w:ascii="Times New Roman" w:hAnsi="Times New Roman"/>
        </w:rPr>
        <w:t>人體器官移植條例</w:t>
      </w:r>
      <w:r w:rsidR="005C599E" w:rsidRPr="00843181">
        <w:rPr>
          <w:rFonts w:ascii="Times New Roman" w:hAnsi="Times New Roman"/>
        </w:rPr>
        <w:t>規定</w:t>
      </w:r>
      <w:r w:rsidRPr="00843181">
        <w:rPr>
          <w:rFonts w:ascii="Times New Roman" w:hAnsi="Times New Roman"/>
        </w:rPr>
        <w:t>之器官移植應無償原則，</w:t>
      </w:r>
      <w:r w:rsidR="005C599E" w:rsidRPr="00843181">
        <w:rPr>
          <w:rFonts w:ascii="Times New Roman" w:hAnsi="Times New Roman"/>
        </w:rPr>
        <w:t>經</w:t>
      </w:r>
      <w:r w:rsidRPr="00843181">
        <w:rPr>
          <w:rFonts w:ascii="Times New Roman" w:hAnsi="Times New Roman"/>
          <w:u w:val="single"/>
        </w:rPr>
        <w:t>提起公訴並具體求刑</w:t>
      </w:r>
      <w:r w:rsidRPr="00843181">
        <w:rPr>
          <w:rFonts w:ascii="Times New Roman" w:hAnsi="Times New Roman"/>
          <w:u w:val="single"/>
        </w:rPr>
        <w:t>6</w:t>
      </w:r>
      <w:r w:rsidRPr="00843181">
        <w:rPr>
          <w:rFonts w:ascii="Times New Roman" w:hAnsi="Times New Roman"/>
          <w:u w:val="single"/>
        </w:rPr>
        <w:t>年</w:t>
      </w:r>
      <w:r w:rsidRPr="00843181">
        <w:rPr>
          <w:rFonts w:ascii="Times New Roman" w:hAnsi="Times New Roman"/>
        </w:rPr>
        <w:t>。案經</w:t>
      </w:r>
      <w:r w:rsidRPr="00843181">
        <w:rPr>
          <w:rFonts w:ascii="Times New Roman" w:hAnsi="Times New Roman"/>
          <w:u w:val="single"/>
        </w:rPr>
        <w:t>彰化地院認定</w:t>
      </w:r>
      <w:r w:rsidR="006230EA" w:rsidRPr="00843181">
        <w:rPr>
          <w:rFonts w:ascii="Times New Roman" w:hAnsi="Times New Roman" w:hint="eastAsia"/>
          <w:u w:val="single"/>
        </w:rPr>
        <w:t>其</w:t>
      </w:r>
      <w:r w:rsidRPr="00843181">
        <w:rPr>
          <w:rFonts w:ascii="Times New Roman" w:hAnsi="Times New Roman"/>
          <w:u w:val="single"/>
        </w:rPr>
        <w:t>確實具有「有償仲介器官移植」</w:t>
      </w:r>
      <w:r w:rsidRPr="00843181">
        <w:rPr>
          <w:rFonts w:ascii="Times New Roman" w:hAnsi="Times New Roman"/>
        </w:rPr>
        <w:t>之犯行，惟考量陳堯俐於審理中坦承犯行、繳回全部不法所得，並認為再犯可能性低，故判處有期徒刑</w:t>
      </w:r>
      <w:r w:rsidRPr="00843181">
        <w:rPr>
          <w:rFonts w:ascii="Times New Roman" w:hAnsi="Times New Roman"/>
        </w:rPr>
        <w:t>2</w:t>
      </w:r>
      <w:r w:rsidRPr="00843181">
        <w:rPr>
          <w:rFonts w:ascii="Times New Roman" w:hAnsi="Times New Roman"/>
        </w:rPr>
        <w:t>年，但宣告緩刑</w:t>
      </w:r>
      <w:r w:rsidRPr="00843181">
        <w:rPr>
          <w:rFonts w:ascii="Times New Roman" w:hAnsi="Times New Roman"/>
        </w:rPr>
        <w:t>5</w:t>
      </w:r>
      <w:r w:rsidRPr="00843181">
        <w:rPr>
          <w:rFonts w:ascii="Times New Roman" w:hAnsi="Times New Roman"/>
        </w:rPr>
        <w:t>年，並命其向公庫支付</w:t>
      </w:r>
      <w:r w:rsidRPr="00843181">
        <w:rPr>
          <w:rFonts w:ascii="Times New Roman" w:hAnsi="Times New Roman"/>
        </w:rPr>
        <w:t>500</w:t>
      </w:r>
      <w:r w:rsidRPr="00843181">
        <w:rPr>
          <w:rFonts w:ascii="Times New Roman" w:hAnsi="Times New Roman"/>
        </w:rPr>
        <w:t>萬元及沒收犯罪所得。</w:t>
      </w:r>
      <w:r w:rsidR="005C599E" w:rsidRPr="00843181">
        <w:rPr>
          <w:rFonts w:ascii="Times New Roman" w:hAnsi="Times New Roman"/>
        </w:rPr>
        <w:t>彰化地檢署</w:t>
      </w:r>
      <w:r w:rsidRPr="00843181">
        <w:rPr>
          <w:rFonts w:ascii="Times New Roman" w:hAnsi="Times New Roman"/>
        </w:rPr>
        <w:t>檢察官認為本案涉及器官來源不明及可能違反人權與國際醫療倫理，對公共利益影響重大，不宜給予緩刑，遂提起上訴；然</w:t>
      </w:r>
      <w:r w:rsidR="00BA5B5A" w:rsidRPr="00843181">
        <w:rPr>
          <w:rFonts w:ascii="Times New Roman" w:hAnsi="Times New Roman"/>
          <w:u w:val="single"/>
        </w:rPr>
        <w:t>臺</w:t>
      </w:r>
      <w:r w:rsidRPr="00843181">
        <w:rPr>
          <w:rFonts w:ascii="Times New Roman" w:hAnsi="Times New Roman"/>
          <w:u w:val="single"/>
        </w:rPr>
        <w:t>中高分院認本案雖屬有償仲介，具有倫理疑慮</w:t>
      </w:r>
      <w:r w:rsidRPr="00843181">
        <w:rPr>
          <w:rFonts w:ascii="Times New Roman" w:hAnsi="Times New Roman"/>
        </w:rPr>
        <w:t>，但並無證據證明器官來源涉及強摘或買賣，且手術係在中國合格醫療機構進行，加上</w:t>
      </w:r>
      <w:r w:rsidR="005C599E" w:rsidRPr="00843181">
        <w:rPr>
          <w:rFonts w:ascii="Times New Roman" w:hAnsi="Times New Roman"/>
          <w:u w:val="single"/>
        </w:rPr>
        <w:t>被告陳堯俐</w:t>
      </w:r>
      <w:r w:rsidRPr="00843181">
        <w:rPr>
          <w:rFonts w:ascii="Times New Roman" w:hAnsi="Times New Roman"/>
          <w:u w:val="single"/>
        </w:rPr>
        <w:t>已認罪並繳回所得，原審量刑並無不當，因此駁回檢方上訴，維持一審緩刑判決</w:t>
      </w:r>
      <w:r w:rsidRPr="00843181">
        <w:rPr>
          <w:rFonts w:ascii="Times New Roman" w:hAnsi="Times New Roman"/>
        </w:rPr>
        <w:t>。本案從檢方以重大違反器官移植倫理提起公訴並求處重刑，到一審認罪後從輕量刑並宣告緩刑，再到二審維持原判，呈現出司法對</w:t>
      </w:r>
      <w:r w:rsidR="00BA5B5A" w:rsidRPr="00843181">
        <w:rPr>
          <w:rFonts w:ascii="Times New Roman" w:hAnsi="Times New Roman"/>
        </w:rPr>
        <w:t>「</w:t>
      </w:r>
      <w:r w:rsidRPr="00843181">
        <w:rPr>
          <w:rFonts w:ascii="Times New Roman" w:hAnsi="Times New Roman"/>
        </w:rPr>
        <w:t>違法仲介</w:t>
      </w:r>
      <w:r w:rsidR="00BA5B5A" w:rsidRPr="00843181">
        <w:rPr>
          <w:rFonts w:ascii="Times New Roman" w:hAnsi="Times New Roman"/>
        </w:rPr>
        <w:t>」</w:t>
      </w:r>
      <w:r w:rsidRPr="00843181">
        <w:rPr>
          <w:rFonts w:ascii="Times New Roman" w:hAnsi="Times New Roman"/>
        </w:rPr>
        <w:t>與</w:t>
      </w:r>
      <w:r w:rsidR="00BA5B5A" w:rsidRPr="00843181">
        <w:rPr>
          <w:rFonts w:ascii="Times New Roman" w:hAnsi="Times New Roman"/>
        </w:rPr>
        <w:t>「無證據證明器官來源涉及強摘或買賣</w:t>
      </w:r>
      <w:r w:rsidRPr="00843181">
        <w:rPr>
          <w:rFonts w:ascii="Times New Roman" w:hAnsi="Times New Roman"/>
        </w:rPr>
        <w:t>間</w:t>
      </w:r>
      <w:r w:rsidR="00BA5B5A" w:rsidRPr="00843181">
        <w:rPr>
          <w:rFonts w:ascii="Times New Roman" w:hAnsi="Times New Roman"/>
        </w:rPr>
        <w:t>」之</w:t>
      </w:r>
      <w:r w:rsidRPr="00843181">
        <w:rPr>
          <w:rFonts w:ascii="Times New Roman" w:hAnsi="Times New Roman"/>
        </w:rPr>
        <w:t>衡量差異。</w:t>
      </w:r>
    </w:p>
    <w:p w14:paraId="1CAA4892" w14:textId="6031EAF1" w:rsidR="00793EA5" w:rsidRPr="00843181" w:rsidRDefault="00793EA5" w:rsidP="00793EA5">
      <w:pPr>
        <w:pStyle w:val="3"/>
        <w:rPr>
          <w:rFonts w:ascii="Times New Roman" w:hAnsi="Times New Roman"/>
        </w:rPr>
      </w:pPr>
      <w:r w:rsidRPr="00843181">
        <w:rPr>
          <w:rFonts w:ascii="Times New Roman" w:hAnsi="Times New Roman"/>
        </w:rPr>
        <w:t>又查，</w:t>
      </w:r>
      <w:r w:rsidR="00484EC5" w:rsidRPr="00843181">
        <w:rPr>
          <w:rFonts w:ascii="Times New Roman" w:hAnsi="Times New Roman"/>
          <w:u w:val="single"/>
        </w:rPr>
        <w:t>彰化縣醫師懲戒委員會於</w:t>
      </w:r>
      <w:r w:rsidR="00484EC5" w:rsidRPr="00843181">
        <w:rPr>
          <w:rFonts w:ascii="Times New Roman" w:hAnsi="Times New Roman"/>
          <w:u w:val="single"/>
        </w:rPr>
        <w:t>115</w:t>
      </w:r>
      <w:r w:rsidR="00484EC5" w:rsidRPr="00843181">
        <w:rPr>
          <w:rFonts w:ascii="Times New Roman" w:hAnsi="Times New Roman"/>
          <w:u w:val="single"/>
        </w:rPr>
        <w:t>年</w:t>
      </w:r>
      <w:r w:rsidR="00484EC5" w:rsidRPr="00843181">
        <w:rPr>
          <w:rFonts w:ascii="Times New Roman" w:hAnsi="Times New Roman"/>
          <w:u w:val="single"/>
        </w:rPr>
        <w:t>5</w:t>
      </w:r>
      <w:r w:rsidR="00484EC5" w:rsidRPr="00843181">
        <w:rPr>
          <w:rFonts w:ascii="Times New Roman" w:hAnsi="Times New Roman"/>
          <w:u w:val="single"/>
        </w:rPr>
        <w:t>月</w:t>
      </w:r>
      <w:r w:rsidR="00484EC5" w:rsidRPr="00843181">
        <w:rPr>
          <w:rFonts w:ascii="Times New Roman" w:hAnsi="Times New Roman"/>
          <w:u w:val="single"/>
        </w:rPr>
        <w:t>8</w:t>
      </w:r>
      <w:r w:rsidR="00484EC5" w:rsidRPr="00843181">
        <w:rPr>
          <w:rFonts w:ascii="Times New Roman" w:hAnsi="Times New Roman"/>
          <w:u w:val="single"/>
        </w:rPr>
        <w:t>日召開</w:t>
      </w:r>
      <w:r w:rsidR="00484EC5" w:rsidRPr="00843181">
        <w:rPr>
          <w:rFonts w:ascii="Times New Roman" w:hAnsi="Times New Roman"/>
          <w:u w:val="single"/>
        </w:rPr>
        <w:t>115</w:t>
      </w:r>
      <w:r w:rsidR="00484EC5" w:rsidRPr="00843181">
        <w:rPr>
          <w:rFonts w:ascii="Times New Roman" w:hAnsi="Times New Roman"/>
          <w:u w:val="single"/>
        </w:rPr>
        <w:t>年度第</w:t>
      </w:r>
      <w:r w:rsidR="00484EC5" w:rsidRPr="00843181">
        <w:rPr>
          <w:rFonts w:ascii="Times New Roman" w:hAnsi="Times New Roman"/>
          <w:u w:val="single"/>
        </w:rPr>
        <w:t>1</w:t>
      </w:r>
      <w:r w:rsidR="00484EC5" w:rsidRPr="00843181">
        <w:rPr>
          <w:rFonts w:ascii="Times New Roman" w:hAnsi="Times New Roman"/>
          <w:u w:val="single"/>
        </w:rPr>
        <w:t>次懲戒委員會</w:t>
      </w:r>
      <w:r w:rsidR="00484EC5" w:rsidRPr="00843181">
        <w:rPr>
          <w:rFonts w:ascii="Times New Roman" w:hAnsi="Times New Roman"/>
        </w:rPr>
        <w:t>，</w:t>
      </w:r>
      <w:r w:rsidR="007B4DD5" w:rsidRPr="00843181">
        <w:rPr>
          <w:rFonts w:ascii="Times New Roman" w:hAnsi="Times New Roman"/>
        </w:rPr>
        <w:t>審議</w:t>
      </w:r>
      <w:r w:rsidR="00484EC5" w:rsidRPr="00843181">
        <w:rPr>
          <w:rFonts w:ascii="Times New Roman" w:hAnsi="Times New Roman"/>
        </w:rPr>
        <w:t>陳堯俐醫師執行業務違背醫學倫理</w:t>
      </w:r>
      <w:r w:rsidR="007B4DD5" w:rsidRPr="00843181">
        <w:rPr>
          <w:rFonts w:ascii="Times New Roman" w:hAnsi="Times New Roman"/>
        </w:rPr>
        <w:t>之</w:t>
      </w:r>
      <w:r w:rsidR="00484EC5" w:rsidRPr="00843181">
        <w:rPr>
          <w:rFonts w:ascii="Times New Roman" w:hAnsi="Times New Roman"/>
        </w:rPr>
        <w:t>懲戒案</w:t>
      </w:r>
      <w:r w:rsidR="007B4DD5" w:rsidRPr="00843181">
        <w:rPr>
          <w:rFonts w:ascii="Times New Roman" w:hAnsi="Times New Roman"/>
        </w:rPr>
        <w:t>，</w:t>
      </w:r>
      <w:r w:rsidR="00484EC5" w:rsidRPr="00843181">
        <w:rPr>
          <w:rFonts w:ascii="Times New Roman" w:hAnsi="Times New Roman"/>
        </w:rPr>
        <w:t>決議：「予以陳堯俐醫師停業</w:t>
      </w:r>
      <w:r w:rsidR="00484EC5" w:rsidRPr="00843181">
        <w:rPr>
          <w:rFonts w:ascii="Times New Roman" w:hAnsi="Times New Roman"/>
        </w:rPr>
        <w:t>6</w:t>
      </w:r>
      <w:r w:rsidR="00484EC5" w:rsidRPr="00843181">
        <w:rPr>
          <w:rFonts w:ascii="Times New Roman" w:hAnsi="Times New Roman"/>
        </w:rPr>
        <w:t>個月及自本決議書送達之翌日</w:t>
      </w:r>
      <w:r w:rsidR="009B16CC" w:rsidRPr="00843181">
        <w:rPr>
          <w:rFonts w:ascii="Times New Roman" w:hAnsi="Times New Roman"/>
        </w:rPr>
        <w:t>起</w:t>
      </w:r>
      <w:r w:rsidR="00484EC5" w:rsidRPr="00843181">
        <w:rPr>
          <w:rFonts w:ascii="Times New Roman" w:hAnsi="Times New Roman"/>
        </w:rPr>
        <w:t>1</w:t>
      </w:r>
      <w:r w:rsidR="00484EC5" w:rsidRPr="00843181">
        <w:rPr>
          <w:rFonts w:ascii="Times New Roman" w:hAnsi="Times New Roman"/>
        </w:rPr>
        <w:t>年內接受額外</w:t>
      </w:r>
      <w:r w:rsidR="00484EC5" w:rsidRPr="00843181">
        <w:rPr>
          <w:rFonts w:ascii="Times New Roman" w:hAnsi="Times New Roman"/>
        </w:rPr>
        <w:t>20</w:t>
      </w:r>
      <w:r w:rsidR="00484EC5" w:rsidRPr="00843181">
        <w:rPr>
          <w:rFonts w:ascii="Times New Roman" w:hAnsi="Times New Roman"/>
        </w:rPr>
        <w:t>小時醫學倫理</w:t>
      </w:r>
      <w:r w:rsidR="00C57869" w:rsidRPr="00843181">
        <w:rPr>
          <w:rFonts w:ascii="Times New Roman" w:hAnsi="Times New Roman"/>
        </w:rPr>
        <w:t>繼</w:t>
      </w:r>
      <w:r w:rsidR="00484EC5" w:rsidRPr="00843181">
        <w:rPr>
          <w:rFonts w:ascii="Times New Roman" w:hAnsi="Times New Roman"/>
        </w:rPr>
        <w:t>續教育課程。」另附帶決議：</w:t>
      </w:r>
      <w:r w:rsidR="00484EC5" w:rsidRPr="00843181">
        <w:rPr>
          <w:rFonts w:ascii="Times New Roman" w:hAnsi="Times New Roman"/>
        </w:rPr>
        <w:lastRenderedPageBreak/>
        <w:t>「被懲戒人於停業期間，基於維護病人安全及醫療延續性，得執行下列醫療業務，並以『公益及病患權益優先』為原則：</w:t>
      </w:r>
      <w:r w:rsidR="00484EC5" w:rsidRPr="00843181">
        <w:rPr>
          <w:rFonts w:ascii="Times New Roman" w:hAnsi="Times New Roman"/>
        </w:rPr>
        <w:t>1.</w:t>
      </w:r>
      <w:r w:rsidR="00484EC5" w:rsidRPr="00843181">
        <w:rPr>
          <w:rFonts w:ascii="Times New Roman" w:hAnsi="Times New Roman"/>
        </w:rPr>
        <w:t>本處分前已收治之術後病患（造冊報備機構所在地衛生局備查）得持續提供醫療照護。</w:t>
      </w:r>
      <w:r w:rsidR="00484EC5" w:rsidRPr="00843181">
        <w:rPr>
          <w:rFonts w:ascii="Times New Roman" w:hAnsi="Times New Roman"/>
        </w:rPr>
        <w:t>2.</w:t>
      </w:r>
      <w:r w:rsidR="00484EC5" w:rsidRPr="00843181">
        <w:rPr>
          <w:rFonts w:ascii="Times New Roman" w:hAnsi="Times New Roman"/>
        </w:rPr>
        <w:t>若醫院審議同意，病患狀況需由被懲戒人親自執行移植或其他必要之手術者，應報請該醫院所在地衛生局核准，始得執行。」</w:t>
      </w:r>
      <w:r w:rsidRPr="00843181">
        <w:rPr>
          <w:rFonts w:ascii="Times New Roman" w:hAnsi="Times New Roman"/>
        </w:rPr>
        <w:t>醫師懲戒委員會懲戒之性質，係行政罰以外之專業自律手段，其法律效果最重可懲處</w:t>
      </w:r>
      <w:r w:rsidR="00B448ED" w:rsidRPr="00843181">
        <w:rPr>
          <w:rFonts w:ascii="Times New Roman" w:hAnsi="Times New Roman"/>
        </w:rPr>
        <w:t>被付懲戒者</w:t>
      </w:r>
      <w:r w:rsidRPr="00843181">
        <w:rPr>
          <w:rFonts w:ascii="Times New Roman" w:hAnsi="Times New Roman"/>
        </w:rPr>
        <w:t>廢止醫師證書，剝奪</w:t>
      </w:r>
      <w:r w:rsidR="00B448ED" w:rsidRPr="00843181">
        <w:rPr>
          <w:rFonts w:ascii="Times New Roman" w:hAnsi="Times New Roman"/>
        </w:rPr>
        <w:t>其</w:t>
      </w:r>
      <w:r w:rsidRPr="00843181">
        <w:rPr>
          <w:rFonts w:ascii="Times New Roman" w:hAnsi="Times New Roman"/>
        </w:rPr>
        <w:t>執行醫師業務之資格，以遏止違規行為，並汰除不適任之醫師及保護病人醫療權利。</w:t>
      </w:r>
      <w:r w:rsidR="00B448ED" w:rsidRPr="00843181">
        <w:rPr>
          <w:rFonts w:ascii="Times New Roman" w:hAnsi="Times New Roman"/>
        </w:rPr>
        <w:t>惟本案彰化縣醫師懲戒委員會，就陳堯俐違背醫學倫理之情形，</w:t>
      </w:r>
      <w:r w:rsidR="00B448ED" w:rsidRPr="00843181">
        <w:rPr>
          <w:rFonts w:ascii="Times New Roman" w:hAnsi="Times New Roman"/>
          <w:u w:val="single"/>
        </w:rPr>
        <w:t>最終僅決議予以停業</w:t>
      </w:r>
      <w:r w:rsidR="00B448ED" w:rsidRPr="00843181">
        <w:rPr>
          <w:rFonts w:ascii="Times New Roman" w:hAnsi="Times New Roman"/>
          <w:u w:val="single"/>
        </w:rPr>
        <w:t>6</w:t>
      </w:r>
      <w:r w:rsidR="00B448ED" w:rsidRPr="00843181">
        <w:rPr>
          <w:rFonts w:ascii="Times New Roman" w:hAnsi="Times New Roman"/>
          <w:u w:val="single"/>
        </w:rPr>
        <w:t>個月及</w:t>
      </w:r>
      <w:r w:rsidR="00B448ED" w:rsidRPr="00843181">
        <w:rPr>
          <w:rFonts w:ascii="Times New Roman" w:hAnsi="Times New Roman"/>
          <w:u w:val="single"/>
        </w:rPr>
        <w:t>1</w:t>
      </w:r>
      <w:r w:rsidR="00B448ED" w:rsidRPr="00843181">
        <w:rPr>
          <w:rFonts w:ascii="Times New Roman" w:hAnsi="Times New Roman"/>
          <w:u w:val="single"/>
        </w:rPr>
        <w:t>年內接受額外</w:t>
      </w:r>
      <w:r w:rsidR="00B448ED" w:rsidRPr="00843181">
        <w:rPr>
          <w:rFonts w:ascii="Times New Roman" w:hAnsi="Times New Roman"/>
          <w:u w:val="single"/>
        </w:rPr>
        <w:t>20</w:t>
      </w:r>
      <w:r w:rsidR="00B448ED" w:rsidRPr="00843181">
        <w:rPr>
          <w:rFonts w:ascii="Times New Roman" w:hAnsi="Times New Roman"/>
          <w:u w:val="single"/>
        </w:rPr>
        <w:t>小時醫學倫理繼續教育課程</w:t>
      </w:r>
      <w:r w:rsidR="00B448ED" w:rsidRPr="00843181">
        <w:rPr>
          <w:rFonts w:ascii="Times New Roman" w:hAnsi="Times New Roman"/>
        </w:rPr>
        <w:t>。</w:t>
      </w:r>
    </w:p>
    <w:p w14:paraId="22673A3D" w14:textId="286CD8F8" w:rsidR="00276335" w:rsidRPr="00843181" w:rsidRDefault="007B4DD5" w:rsidP="00276335">
      <w:pPr>
        <w:pStyle w:val="3"/>
        <w:rPr>
          <w:rFonts w:ascii="Times New Roman" w:eastAsia="新細明體" w:hAnsi="Times New Roman"/>
          <w:kern w:val="0"/>
          <w:sz w:val="21"/>
          <w:szCs w:val="21"/>
        </w:rPr>
      </w:pPr>
      <w:r w:rsidRPr="00843181">
        <w:rPr>
          <w:rFonts w:ascii="Times New Roman" w:hAnsi="Times New Roman"/>
          <w:kern w:val="2"/>
          <w:szCs w:val="20"/>
        </w:rPr>
        <w:t>嗣</w:t>
      </w:r>
      <w:r w:rsidR="00276335" w:rsidRPr="00843181">
        <w:rPr>
          <w:rFonts w:ascii="Times New Roman" w:hAnsi="Times New Roman"/>
          <w:kern w:val="2"/>
          <w:szCs w:val="20"/>
          <w:u w:val="single"/>
        </w:rPr>
        <w:t>衛福部考量陳堯俐</w:t>
      </w:r>
      <w:r w:rsidR="005C599E" w:rsidRPr="00843181">
        <w:rPr>
          <w:rFonts w:ascii="Times New Roman" w:hAnsi="Times New Roman"/>
          <w:kern w:val="2"/>
          <w:szCs w:val="20"/>
          <w:u w:val="single"/>
        </w:rPr>
        <w:t>醫師</w:t>
      </w:r>
      <w:r w:rsidR="00276335" w:rsidRPr="00843181">
        <w:rPr>
          <w:rFonts w:ascii="Times New Roman" w:hAnsi="Times New Roman"/>
          <w:kern w:val="2"/>
          <w:szCs w:val="20"/>
          <w:u w:val="single"/>
        </w:rPr>
        <w:t>經法院判決違反</w:t>
      </w:r>
      <w:r w:rsidR="0076795D" w:rsidRPr="00843181">
        <w:rPr>
          <w:rFonts w:ascii="Times New Roman" w:hAnsi="Times New Roman"/>
          <w:kern w:val="2"/>
          <w:szCs w:val="20"/>
          <w:u w:val="single"/>
        </w:rPr>
        <w:t>人體器官移植條例</w:t>
      </w:r>
      <w:r w:rsidR="00276335" w:rsidRPr="00843181">
        <w:rPr>
          <w:rFonts w:ascii="Times New Roman" w:hAnsi="Times New Roman"/>
          <w:kern w:val="2"/>
          <w:szCs w:val="20"/>
          <w:u w:val="single"/>
        </w:rPr>
        <w:t>，除涉刑責外亦違反行政法義務</w:t>
      </w:r>
      <w:r w:rsidR="00276335" w:rsidRPr="00843181">
        <w:rPr>
          <w:rFonts w:ascii="Times New Roman" w:hAnsi="Times New Roman"/>
          <w:kern w:val="2"/>
          <w:szCs w:val="20"/>
        </w:rPr>
        <w:t>，遂依同條例第</w:t>
      </w:r>
      <w:r w:rsidR="00276335" w:rsidRPr="00843181">
        <w:rPr>
          <w:rFonts w:ascii="Times New Roman" w:hAnsi="Times New Roman"/>
          <w:kern w:val="2"/>
          <w:szCs w:val="20"/>
        </w:rPr>
        <w:t>16</w:t>
      </w:r>
      <w:r w:rsidR="00276335" w:rsidRPr="00843181">
        <w:rPr>
          <w:rFonts w:ascii="Times New Roman" w:hAnsi="Times New Roman"/>
          <w:kern w:val="2"/>
          <w:szCs w:val="20"/>
        </w:rPr>
        <w:t>條啟動行政處分程序；並依行政程序法第</w:t>
      </w:r>
      <w:r w:rsidR="00276335" w:rsidRPr="00843181">
        <w:rPr>
          <w:rFonts w:ascii="Times New Roman" w:hAnsi="Times New Roman"/>
          <w:kern w:val="2"/>
          <w:szCs w:val="20"/>
        </w:rPr>
        <w:t>102</w:t>
      </w:r>
      <w:r w:rsidR="00276335" w:rsidRPr="00843181">
        <w:rPr>
          <w:rFonts w:ascii="Times New Roman" w:hAnsi="Times New Roman"/>
          <w:kern w:val="2"/>
          <w:szCs w:val="20"/>
        </w:rPr>
        <w:t>條給予陳述意見機會，</w:t>
      </w:r>
      <w:r w:rsidR="005C599E" w:rsidRPr="00843181">
        <w:rPr>
          <w:rFonts w:ascii="Times New Roman" w:hAnsi="Times New Roman"/>
          <w:kern w:val="2"/>
          <w:szCs w:val="20"/>
        </w:rPr>
        <w:t>及</w:t>
      </w:r>
      <w:r w:rsidR="00276335" w:rsidRPr="00843181">
        <w:rPr>
          <w:rFonts w:ascii="Times New Roman" w:hAnsi="Times New Roman"/>
          <w:kern w:val="2"/>
          <w:szCs w:val="20"/>
        </w:rPr>
        <w:t>將案件提送</w:t>
      </w:r>
      <w:r w:rsidR="00276335" w:rsidRPr="00843181">
        <w:rPr>
          <w:rFonts w:ascii="Times New Roman" w:hAnsi="Times New Roman"/>
          <w:kern w:val="2"/>
          <w:szCs w:val="20"/>
        </w:rPr>
        <w:t>115</w:t>
      </w:r>
      <w:r w:rsidR="00276335" w:rsidRPr="00843181">
        <w:rPr>
          <w:rFonts w:ascii="Times New Roman" w:hAnsi="Times New Roman"/>
          <w:kern w:val="2"/>
          <w:szCs w:val="20"/>
        </w:rPr>
        <w:t>年</w:t>
      </w:r>
      <w:r w:rsidR="00276335" w:rsidRPr="00843181">
        <w:rPr>
          <w:rFonts w:ascii="Times New Roman" w:hAnsi="Times New Roman"/>
          <w:kern w:val="2"/>
          <w:szCs w:val="20"/>
        </w:rPr>
        <w:t>4</w:t>
      </w:r>
      <w:r w:rsidR="00276335" w:rsidRPr="00843181">
        <w:rPr>
          <w:rFonts w:ascii="Times New Roman" w:hAnsi="Times New Roman"/>
          <w:kern w:val="2"/>
          <w:szCs w:val="20"/>
        </w:rPr>
        <w:t>月</w:t>
      </w:r>
      <w:r w:rsidR="00276335" w:rsidRPr="00843181">
        <w:rPr>
          <w:rFonts w:ascii="Times New Roman" w:hAnsi="Times New Roman"/>
          <w:kern w:val="2"/>
          <w:szCs w:val="20"/>
        </w:rPr>
        <w:t>30</w:t>
      </w:r>
      <w:r w:rsidR="00276335" w:rsidRPr="00843181">
        <w:rPr>
          <w:rFonts w:ascii="Times New Roman" w:hAnsi="Times New Roman"/>
          <w:kern w:val="2"/>
          <w:szCs w:val="20"/>
        </w:rPr>
        <w:t>日醫事審議委員會審議。</w:t>
      </w:r>
      <w:r w:rsidR="00B448ED" w:rsidRPr="00843181">
        <w:rPr>
          <w:rFonts w:ascii="Times New Roman" w:hAnsi="Times New Roman"/>
          <w:kern w:val="2"/>
          <w:szCs w:val="20"/>
          <w:u w:val="single"/>
        </w:rPr>
        <w:t>醫事審議</w:t>
      </w:r>
      <w:r w:rsidR="00276335" w:rsidRPr="00843181">
        <w:rPr>
          <w:rFonts w:ascii="Times New Roman" w:hAnsi="Times New Roman"/>
          <w:kern w:val="2"/>
          <w:szCs w:val="20"/>
          <w:u w:val="single"/>
        </w:rPr>
        <w:t>委員會認定</w:t>
      </w:r>
      <w:r w:rsidR="00484EC5" w:rsidRPr="00843181">
        <w:rPr>
          <w:rFonts w:ascii="Times New Roman" w:hAnsi="Times New Roman"/>
          <w:kern w:val="2"/>
          <w:szCs w:val="20"/>
          <w:u w:val="single"/>
        </w:rPr>
        <w:t>陳堯俐醫師</w:t>
      </w:r>
      <w:r w:rsidR="00276335" w:rsidRPr="00843181">
        <w:rPr>
          <w:rFonts w:ascii="Times New Roman" w:hAnsi="Times New Roman"/>
          <w:kern w:val="2"/>
          <w:szCs w:val="20"/>
          <w:u w:val="single"/>
        </w:rPr>
        <w:t>長期、反覆違法仲介境外器官移植，收受高額報酬且未顧病患死亡結果，已構成情節重大</w:t>
      </w:r>
      <w:r w:rsidR="00276335" w:rsidRPr="00843181">
        <w:rPr>
          <w:rFonts w:ascii="Times New Roman" w:hAnsi="Times New Roman"/>
          <w:kern w:val="2"/>
          <w:szCs w:val="20"/>
        </w:rPr>
        <w:t>，建議應為適當處分。</w:t>
      </w:r>
      <w:r w:rsidRPr="00843181">
        <w:rPr>
          <w:rFonts w:ascii="Times New Roman" w:hAnsi="Times New Roman"/>
          <w:kern w:val="2"/>
          <w:szCs w:val="20"/>
        </w:rPr>
        <w:t>經</w:t>
      </w:r>
      <w:r w:rsidR="00276335" w:rsidRPr="00843181">
        <w:rPr>
          <w:rFonts w:ascii="Times New Roman" w:hAnsi="Times New Roman"/>
        </w:rPr>
        <w:t>衛福部綜整刑事判決認定事實、陳堯俐醫師陳述意見及醫事審議委員會審議意見後，認其違法情節重大程度足堪認定，爰以</w:t>
      </w:r>
      <w:r w:rsidR="00276335" w:rsidRPr="00843181">
        <w:rPr>
          <w:rFonts w:ascii="Times New Roman" w:hAnsi="Times New Roman"/>
        </w:rPr>
        <w:t>115</w:t>
      </w:r>
      <w:r w:rsidR="00276335" w:rsidRPr="00843181">
        <w:rPr>
          <w:rFonts w:ascii="Times New Roman" w:hAnsi="Times New Roman"/>
        </w:rPr>
        <w:t>年</w:t>
      </w:r>
      <w:r w:rsidR="00276335" w:rsidRPr="00843181">
        <w:rPr>
          <w:rFonts w:ascii="Times New Roman" w:hAnsi="Times New Roman"/>
        </w:rPr>
        <w:t>5</w:t>
      </w:r>
      <w:r w:rsidR="00276335" w:rsidRPr="00843181">
        <w:rPr>
          <w:rFonts w:ascii="Times New Roman" w:hAnsi="Times New Roman"/>
        </w:rPr>
        <w:t>月</w:t>
      </w:r>
      <w:r w:rsidR="00276335" w:rsidRPr="00843181">
        <w:rPr>
          <w:rFonts w:ascii="Times New Roman" w:hAnsi="Times New Roman"/>
        </w:rPr>
        <w:t>27</w:t>
      </w:r>
      <w:r w:rsidR="00276335" w:rsidRPr="00843181">
        <w:rPr>
          <w:rFonts w:ascii="Times New Roman" w:hAnsi="Times New Roman"/>
        </w:rPr>
        <w:t>日衛部醫字第</w:t>
      </w:r>
      <w:r w:rsidR="00276335" w:rsidRPr="00843181">
        <w:rPr>
          <w:rFonts w:ascii="Times New Roman" w:hAnsi="Times New Roman"/>
        </w:rPr>
        <w:t>1151664861</w:t>
      </w:r>
      <w:r w:rsidR="00276335" w:rsidRPr="00843181">
        <w:rPr>
          <w:rFonts w:ascii="Times New Roman" w:hAnsi="Times New Roman"/>
        </w:rPr>
        <w:t>號裁處書，</w:t>
      </w:r>
      <w:r w:rsidR="00276335" w:rsidRPr="00843181">
        <w:rPr>
          <w:rFonts w:ascii="Times New Roman" w:hAnsi="Times New Roman"/>
          <w:u w:val="single"/>
        </w:rPr>
        <w:t>廢止陳堯俐醫師證書</w:t>
      </w:r>
      <w:r w:rsidR="00484EC5" w:rsidRPr="00843181">
        <w:rPr>
          <w:rFonts w:ascii="Times New Roman" w:hAnsi="Times New Roman"/>
        </w:rPr>
        <w:t>。</w:t>
      </w:r>
    </w:p>
    <w:p w14:paraId="016FAE8C" w14:textId="64F44153" w:rsidR="009A2AF4" w:rsidRPr="00843181" w:rsidRDefault="00F13DF2" w:rsidP="009A2AF4">
      <w:pPr>
        <w:pStyle w:val="3"/>
        <w:rPr>
          <w:rFonts w:ascii="Times New Roman" w:hAnsi="Times New Roman"/>
          <w:noProof/>
        </w:rPr>
      </w:pPr>
      <w:r w:rsidRPr="00843181">
        <w:rPr>
          <w:rFonts w:ascii="Times New Roman" w:hAnsi="Times New Roman"/>
        </w:rPr>
        <w:t>綜上，</w:t>
      </w:r>
      <w:r w:rsidR="009A2AF4" w:rsidRPr="00843181">
        <w:rPr>
          <w:rFonts w:ascii="Times New Roman" w:hAnsi="Times New Roman"/>
        </w:rPr>
        <w:t>伊斯坦堡宣言、世界衛生組織「人體組織、細胞及器官移植指導原則」、世界醫師會相關聲明，以及歐洲理事會「反對人體器官販運公約」等國際規範，均以禁止器官商業化、保障人權、維護醫學</w:t>
      </w:r>
      <w:r w:rsidR="009A2AF4" w:rsidRPr="00843181">
        <w:rPr>
          <w:rFonts w:ascii="Times New Roman" w:hAnsi="Times New Roman"/>
        </w:rPr>
        <w:lastRenderedPageBreak/>
        <w:t>倫理、強化</w:t>
      </w:r>
      <w:r w:rsidR="009A2AF4" w:rsidRPr="00843181">
        <w:rPr>
          <w:rFonts w:ascii="Times New Roman" w:hAnsi="Times New Roman"/>
          <w:noProof/>
        </w:rPr>
        <w:t>追溯機制透明性</w:t>
      </w:r>
      <w:r w:rsidR="009A2AF4" w:rsidRPr="00843181">
        <w:rPr>
          <w:rFonts w:ascii="Times New Roman" w:hAnsi="Times New Roman"/>
        </w:rPr>
        <w:t>為核心</w:t>
      </w:r>
      <w:r w:rsidR="009A2AF4" w:rsidRPr="00843181">
        <w:rPr>
          <w:rFonts w:ascii="Times New Roman" w:hAnsi="Times New Roman"/>
          <w:noProof/>
        </w:rPr>
        <w:t>精神</w:t>
      </w:r>
      <w:r w:rsidR="009A2AF4" w:rsidRPr="00843181">
        <w:rPr>
          <w:rFonts w:ascii="Times New Roman" w:hAnsi="Times New Roman"/>
        </w:rPr>
        <w:t>，逐步將器官販運及非法仲介行為納入刑事制裁</w:t>
      </w:r>
      <w:r w:rsidR="009A2AF4" w:rsidRPr="00843181">
        <w:rPr>
          <w:rFonts w:ascii="Times New Roman" w:hAnsi="Times New Roman"/>
          <w:noProof/>
        </w:rPr>
        <w:t>，並加嚴</w:t>
      </w:r>
      <w:r w:rsidR="009A2AF4" w:rsidRPr="00843181">
        <w:rPr>
          <w:rFonts w:ascii="Times New Roman" w:hAnsi="Times New Roman"/>
        </w:rPr>
        <w:t>監管範疇。我國</w:t>
      </w:r>
      <w:r w:rsidR="009A2AF4" w:rsidRPr="00843181">
        <w:rPr>
          <w:rFonts w:ascii="Times New Roman" w:hAnsi="Times New Roman"/>
        </w:rPr>
        <w:t>104</w:t>
      </w:r>
      <w:r w:rsidR="009A2AF4" w:rsidRPr="00843181">
        <w:rPr>
          <w:rFonts w:ascii="Times New Roman" w:hAnsi="Times New Roman"/>
        </w:rPr>
        <w:t>年「人體器官移植條例」修法亦與國際規範接軌，不僅將仲介器官移植及違反無償捐贈原則之行為，由行政罰提升為刑事責任，且最重可判處</w:t>
      </w:r>
      <w:r w:rsidR="009A2AF4" w:rsidRPr="00843181">
        <w:rPr>
          <w:rFonts w:ascii="Times New Roman" w:hAnsi="Times New Roman"/>
        </w:rPr>
        <w:t>5</w:t>
      </w:r>
      <w:r w:rsidR="009A2AF4" w:rsidRPr="00843181">
        <w:rPr>
          <w:rFonts w:ascii="Times New Roman" w:hAnsi="Times New Roman"/>
        </w:rPr>
        <w:t>年徒刑並得廢止醫事人員證書。本案陳堯俐涉犯「有償仲介」境外器官移植行為，安排至少</w:t>
      </w:r>
      <w:r w:rsidR="009A2AF4" w:rsidRPr="00843181">
        <w:rPr>
          <w:rFonts w:ascii="Times New Roman" w:hAnsi="Times New Roman"/>
        </w:rPr>
        <w:t>9</w:t>
      </w:r>
      <w:r w:rsidR="009A2AF4" w:rsidRPr="00843181">
        <w:rPr>
          <w:rFonts w:ascii="Times New Roman" w:hAnsi="Times New Roman"/>
        </w:rPr>
        <w:t>名病患赴中國接受肝臟或腎臟移植，向病患收取費用並獲利約</w:t>
      </w:r>
      <w:r w:rsidR="009A2AF4" w:rsidRPr="00843181">
        <w:rPr>
          <w:rFonts w:ascii="Times New Roman" w:hAnsi="Times New Roman"/>
        </w:rPr>
        <w:t>1,466</w:t>
      </w:r>
      <w:r w:rsidR="009A2AF4" w:rsidRPr="00843181">
        <w:rPr>
          <w:rFonts w:ascii="Times New Roman" w:hAnsi="Times New Roman"/>
        </w:rPr>
        <w:t>萬元，案經彰化地院認定</w:t>
      </w:r>
      <w:r w:rsidR="00550565" w:rsidRPr="00843181">
        <w:rPr>
          <w:rFonts w:ascii="Times New Roman" w:hAnsi="Times New Roman" w:hint="eastAsia"/>
        </w:rPr>
        <w:t>其</w:t>
      </w:r>
      <w:r w:rsidR="009A2AF4" w:rsidRPr="00843181">
        <w:rPr>
          <w:rFonts w:ascii="Times New Roman" w:hAnsi="Times New Roman"/>
        </w:rPr>
        <w:t>確實具有「有償仲介器官移植」之犯行，判處有期徒刑</w:t>
      </w:r>
      <w:r w:rsidR="009A2AF4" w:rsidRPr="00843181">
        <w:rPr>
          <w:rFonts w:ascii="Times New Roman" w:hAnsi="Times New Roman"/>
        </w:rPr>
        <w:t>2</w:t>
      </w:r>
      <w:r w:rsidR="009A2AF4" w:rsidRPr="00843181">
        <w:rPr>
          <w:rFonts w:ascii="Times New Roman" w:hAnsi="Times New Roman"/>
        </w:rPr>
        <w:t>年，但宣告緩刑</w:t>
      </w:r>
      <w:r w:rsidR="009A2AF4" w:rsidRPr="00843181">
        <w:rPr>
          <w:rFonts w:ascii="Times New Roman" w:hAnsi="Times New Roman"/>
        </w:rPr>
        <w:t>5</w:t>
      </w:r>
      <w:r w:rsidR="009A2AF4" w:rsidRPr="00843181">
        <w:rPr>
          <w:rFonts w:ascii="Times New Roman" w:hAnsi="Times New Roman"/>
        </w:rPr>
        <w:t>年，並命其向公庫支付</w:t>
      </w:r>
      <w:r w:rsidR="009A2AF4" w:rsidRPr="00843181">
        <w:rPr>
          <w:rFonts w:ascii="Times New Roman" w:hAnsi="Times New Roman"/>
        </w:rPr>
        <w:t>500</w:t>
      </w:r>
      <w:r w:rsidR="009A2AF4" w:rsidRPr="00843181">
        <w:rPr>
          <w:rFonts w:ascii="Times New Roman" w:hAnsi="Times New Roman"/>
        </w:rPr>
        <w:t>萬元及沒收犯罪所得。就該等有償仲介境外器官移植行為，彰化縣醫師懲戒委員會僅處其停業</w:t>
      </w:r>
      <w:r w:rsidR="009A2AF4" w:rsidRPr="00843181">
        <w:rPr>
          <w:rFonts w:ascii="Times New Roman" w:hAnsi="Times New Roman"/>
        </w:rPr>
        <w:t>6</w:t>
      </w:r>
      <w:r w:rsidR="009A2AF4" w:rsidRPr="00843181">
        <w:rPr>
          <w:rFonts w:ascii="Times New Roman" w:hAnsi="Times New Roman"/>
        </w:rPr>
        <w:t>個月及接受額外</w:t>
      </w:r>
      <w:r w:rsidR="009A2AF4" w:rsidRPr="00843181">
        <w:rPr>
          <w:rFonts w:ascii="Times New Roman" w:hAnsi="Times New Roman"/>
        </w:rPr>
        <w:t>20</w:t>
      </w:r>
      <w:r w:rsidR="009A2AF4" w:rsidRPr="00843181">
        <w:rPr>
          <w:rFonts w:ascii="Times New Roman" w:hAnsi="Times New Roman"/>
        </w:rPr>
        <w:t>小時醫學倫理教育，然衛福部醫事審議委員會認定違法情節重大，由該部廢止其醫師證書。此案處理過程，凸顯我國雖已透過修法與國際規範接軌，惟就涉犯仲介器官移植行為之處理，對於相關法令瞭解及其所涉醫學倫理之嚴重程度仍有待深入教育。蓋器官移植非僅單純之醫療行為，因其必然牽涉另一人之器官、身體，甚至生命，醫師若協助病患取得來源不明之器官，即非僅為照顧病患，亦可能間接參與、助長侵害他人生命與尊嚴之行為。爰衛福部允宜偕同教育部及各醫師學會、公會及相關團體，檢討現行醫師倫理教育，確保國際公約規範充分落實於醫療實務及醫學倫理教育，並持續重申我國嚴禁仲介器官移植之規範及精神。</w:t>
      </w:r>
    </w:p>
    <w:p w14:paraId="713E4327" w14:textId="6E5A2615" w:rsidR="00741535" w:rsidRPr="00843181" w:rsidRDefault="00314BC3" w:rsidP="006B3AAC">
      <w:pPr>
        <w:pStyle w:val="2"/>
        <w:spacing w:beforeLines="20" w:before="91"/>
        <w:ind w:left="1020" w:hanging="680"/>
        <w:rPr>
          <w:rFonts w:ascii="Times New Roman" w:hAnsi="Times New Roman"/>
          <w:b/>
          <w:bCs w:val="0"/>
        </w:rPr>
      </w:pPr>
      <w:r w:rsidRPr="00843181">
        <w:rPr>
          <w:rFonts w:ascii="Times New Roman" w:hAnsi="Times New Roman"/>
          <w:b/>
        </w:rPr>
        <w:t>案內陳堯俐醫師涉及違反醫學倫理及醫師法相關規定，甚與器官仲介集團透過其專業之身分及地位之配合，媒合國內病患至器官來源不明國家實施器官移植，</w:t>
      </w:r>
      <w:r w:rsidR="00550565" w:rsidRPr="00843181">
        <w:rPr>
          <w:rFonts w:ascii="Times New Roman" w:hAnsi="Times New Roman" w:hint="eastAsia"/>
          <w:b/>
        </w:rPr>
        <w:t>該</w:t>
      </w:r>
      <w:r w:rsidRPr="00843181">
        <w:rPr>
          <w:rFonts w:ascii="Times New Roman" w:hAnsi="Times New Roman"/>
          <w:b/>
        </w:rPr>
        <w:t>等不當行為係違法</w:t>
      </w:r>
      <w:r w:rsidR="00D9280D" w:rsidRPr="00843181">
        <w:rPr>
          <w:rFonts w:ascii="Times New Roman" w:hAnsi="Times New Roman" w:hint="eastAsia"/>
          <w:b/>
        </w:rPr>
        <w:t>屬實，亦涉及違反</w:t>
      </w:r>
      <w:r w:rsidRPr="00843181">
        <w:rPr>
          <w:rFonts w:ascii="Times New Roman" w:hAnsi="Times New Roman"/>
          <w:b/>
        </w:rPr>
        <w:t>國際規範，</w:t>
      </w:r>
      <w:r w:rsidRPr="00843181">
        <w:rPr>
          <w:rFonts w:ascii="Times New Roman" w:hAnsi="Times New Roman"/>
          <w:b/>
        </w:rPr>
        <w:lastRenderedPageBreak/>
        <w:t>且居於犯罪關鍵地位，對於醫德破壞甚巨。彰化縣衛生局對於陳堯俐醫師涉犯有償仲介境外器官移植案件，於</w:t>
      </w:r>
      <w:r w:rsidRPr="00843181">
        <w:rPr>
          <w:rFonts w:ascii="Times New Roman" w:hAnsi="Times New Roman"/>
          <w:b/>
        </w:rPr>
        <w:t>97</w:t>
      </w:r>
      <w:r w:rsidRPr="00843181">
        <w:rPr>
          <w:rFonts w:ascii="Times New Roman" w:hAnsi="Times New Roman"/>
          <w:b/>
        </w:rPr>
        <w:t>年初未有積極蒐證或相關查證作為，嗣同年</w:t>
      </w:r>
      <w:r w:rsidRPr="00843181">
        <w:rPr>
          <w:rFonts w:ascii="Times New Roman" w:hAnsi="Times New Roman"/>
          <w:b/>
        </w:rPr>
        <w:t>8</w:t>
      </w:r>
      <w:r w:rsidRPr="00843181">
        <w:rPr>
          <w:rFonts w:ascii="Times New Roman" w:hAnsi="Times New Roman"/>
          <w:b/>
        </w:rPr>
        <w:t>月再接獲警政機關提供具體死亡案例，已出現實際損害結果，該局雖啟動懲戒程序，但彰化縣醫師懲戒委員會以</w:t>
      </w:r>
      <w:r w:rsidR="00D9280D" w:rsidRPr="00843181">
        <w:rPr>
          <w:rFonts w:ascii="Times New Roman" w:hAnsi="Times New Roman" w:hint="eastAsia"/>
          <w:b/>
        </w:rPr>
        <w:t>「</w:t>
      </w:r>
      <w:r w:rsidRPr="00843181">
        <w:rPr>
          <w:rFonts w:ascii="Times New Roman" w:hAnsi="Times New Roman"/>
          <w:b/>
        </w:rPr>
        <w:t>社會上類似案例不少</w:t>
      </w:r>
      <w:r w:rsidR="00D9280D" w:rsidRPr="00843181">
        <w:rPr>
          <w:rFonts w:ascii="Times New Roman" w:hAnsi="Times New Roman" w:hint="eastAsia"/>
          <w:b/>
        </w:rPr>
        <w:t>」</w:t>
      </w:r>
      <w:r w:rsidRPr="00843181">
        <w:rPr>
          <w:rFonts w:ascii="Times New Roman" w:hAnsi="Times New Roman"/>
          <w:b/>
        </w:rPr>
        <w:t>、</w:t>
      </w:r>
      <w:r w:rsidR="00D9280D" w:rsidRPr="00843181">
        <w:rPr>
          <w:rFonts w:ascii="Times New Roman" w:hAnsi="Times New Roman" w:hint="eastAsia"/>
          <w:b/>
        </w:rPr>
        <w:t>「</w:t>
      </w:r>
      <w:r w:rsidRPr="00843181">
        <w:rPr>
          <w:rFonts w:ascii="Times New Roman" w:hAnsi="Times New Roman"/>
          <w:b/>
        </w:rPr>
        <w:t>病患係自主請求</w:t>
      </w:r>
      <w:r w:rsidR="00D9280D" w:rsidRPr="00843181">
        <w:rPr>
          <w:rFonts w:ascii="Times New Roman" w:hAnsi="Times New Roman" w:hint="eastAsia"/>
          <w:b/>
        </w:rPr>
        <w:t>」</w:t>
      </w:r>
      <w:r w:rsidRPr="00843181">
        <w:rPr>
          <w:rFonts w:ascii="Times New Roman" w:hAnsi="Times New Roman"/>
          <w:b/>
        </w:rPr>
        <w:t>等理由而決議不予懲戒，裁量標準流於寬鬆，未能有效遏止醫師仲介器官移植之行為，後於</w:t>
      </w:r>
      <w:r w:rsidRPr="00843181">
        <w:rPr>
          <w:rFonts w:ascii="Times New Roman" w:hAnsi="Times New Roman"/>
          <w:b/>
        </w:rPr>
        <w:t>101</w:t>
      </w:r>
      <w:r w:rsidRPr="00843181">
        <w:rPr>
          <w:rFonts w:ascii="Times New Roman" w:hAnsi="Times New Roman"/>
          <w:b/>
        </w:rPr>
        <w:t>年</w:t>
      </w:r>
      <w:r w:rsidRPr="00843181">
        <w:rPr>
          <w:rFonts w:ascii="Times New Roman" w:hAnsi="Times New Roman"/>
          <w:b/>
        </w:rPr>
        <w:t>6</w:t>
      </w:r>
      <w:r w:rsidRPr="00843181">
        <w:rPr>
          <w:rFonts w:ascii="Times New Roman" w:hAnsi="Times New Roman"/>
          <w:b/>
        </w:rPr>
        <w:t>月間、</w:t>
      </w:r>
      <w:r w:rsidRPr="00843181">
        <w:rPr>
          <w:rFonts w:ascii="Times New Roman" w:hAnsi="Times New Roman"/>
          <w:b/>
        </w:rPr>
        <w:t>105</w:t>
      </w:r>
      <w:r w:rsidRPr="00843181">
        <w:rPr>
          <w:rFonts w:ascii="Times New Roman" w:hAnsi="Times New Roman"/>
          <w:b/>
        </w:rPr>
        <w:t>年至</w:t>
      </w:r>
      <w:r w:rsidRPr="00843181">
        <w:rPr>
          <w:rFonts w:ascii="Times New Roman" w:hAnsi="Times New Roman"/>
          <w:b/>
        </w:rPr>
        <w:t>108</w:t>
      </w:r>
      <w:r w:rsidRPr="00843181">
        <w:rPr>
          <w:rFonts w:ascii="Times New Roman" w:hAnsi="Times New Roman"/>
          <w:b/>
        </w:rPr>
        <w:t>年間，陳堯俐醫師仍有私下仲介病人至境外接受器官移植，賺取仲介報酬等情事。彰化縣衛生局再於</w:t>
      </w:r>
      <w:r w:rsidRPr="00843181">
        <w:rPr>
          <w:rFonts w:ascii="Times New Roman" w:hAnsi="Times New Roman"/>
          <w:b/>
        </w:rPr>
        <w:t>111</w:t>
      </w:r>
      <w:r w:rsidRPr="00843181">
        <w:rPr>
          <w:rFonts w:ascii="Times New Roman" w:hAnsi="Times New Roman"/>
          <w:b/>
        </w:rPr>
        <w:t>年間接獲衛福部要求調查時，該局或以境外資料難以掌握為由消極回覆，未見主動訪查病人、家屬或醫院相關人員等補強作為。甚者，在彰化地院判決明確認定陳堯俐醫師違法有償仲介境外器官移植後，該局仍對是否移付懲戒</w:t>
      </w:r>
      <w:r w:rsidR="00D9280D" w:rsidRPr="00843181">
        <w:rPr>
          <w:rFonts w:ascii="Times New Roman" w:hAnsi="Times New Roman" w:hint="eastAsia"/>
          <w:b/>
        </w:rPr>
        <w:t>以</w:t>
      </w:r>
      <w:r w:rsidRPr="00843181">
        <w:rPr>
          <w:rFonts w:ascii="Times New Roman" w:hAnsi="Times New Roman"/>
          <w:b/>
        </w:rPr>
        <w:t>及時效問題反覆請示，處理進程遲緩。</w:t>
      </w:r>
      <w:r w:rsidR="00D9280D" w:rsidRPr="00843181">
        <w:rPr>
          <w:rFonts w:ascii="Times New Roman" w:hAnsi="Times New Roman" w:hint="eastAsia"/>
          <w:b/>
        </w:rPr>
        <w:t>該局雖於本院約詢時表示，必須尊重其所聘請之醫師懲戒委員會之決議，然</w:t>
      </w:r>
      <w:r w:rsidRPr="00843181">
        <w:rPr>
          <w:rFonts w:ascii="Times New Roman" w:hAnsi="Times New Roman"/>
          <w:b/>
        </w:rPr>
        <w:t>該局未能本於地方主管機關之法定職權，就其等違法動機、目的、手段、事實、情節及對醫界秩序及醫學倫理所生之損害，為適當且必要之處</w:t>
      </w:r>
      <w:r w:rsidR="00D9280D" w:rsidRPr="00843181">
        <w:rPr>
          <w:rFonts w:ascii="Times New Roman" w:hAnsi="Times New Roman" w:hint="eastAsia"/>
          <w:b/>
        </w:rPr>
        <w:t>置</w:t>
      </w:r>
      <w:r w:rsidRPr="00843181">
        <w:rPr>
          <w:rFonts w:ascii="Times New Roman" w:hAnsi="Times New Roman"/>
          <w:b/>
        </w:rPr>
        <w:t>，顯有失當</w:t>
      </w:r>
      <w:r w:rsidR="00741535" w:rsidRPr="00843181">
        <w:rPr>
          <w:rFonts w:ascii="Times New Roman" w:hAnsi="Times New Roman"/>
          <w:b/>
          <w:bCs w:val="0"/>
        </w:rPr>
        <w:t>。</w:t>
      </w:r>
    </w:p>
    <w:p w14:paraId="56690248" w14:textId="5DB4B8B3" w:rsidR="004F322D" w:rsidRPr="00843181" w:rsidRDefault="0039419A" w:rsidP="00440577">
      <w:pPr>
        <w:pStyle w:val="3"/>
        <w:rPr>
          <w:rFonts w:ascii="Times New Roman" w:hAnsi="Times New Roman"/>
          <w:spacing w:val="-6"/>
        </w:rPr>
      </w:pPr>
      <w:r w:rsidRPr="00843181">
        <w:rPr>
          <w:rFonts w:ascii="Times New Roman" w:hAnsi="Times New Roman"/>
          <w:spacing w:val="-6"/>
        </w:rPr>
        <w:t>原</w:t>
      </w:r>
      <w:r w:rsidRPr="00843181">
        <w:rPr>
          <w:rFonts w:ascii="Times New Roman" w:hAnsi="Times New Roman"/>
          <w:spacing w:val="-6"/>
          <w:u w:val="single"/>
        </w:rPr>
        <w:t>衛生署</w:t>
      </w:r>
      <w:r w:rsidRPr="00843181">
        <w:rPr>
          <w:rFonts w:ascii="Times New Roman" w:hAnsi="Times New Roman"/>
          <w:spacing w:val="-6"/>
          <w:u w:val="single"/>
        </w:rPr>
        <w:t>95</w:t>
      </w:r>
      <w:r w:rsidRPr="00843181">
        <w:rPr>
          <w:rFonts w:ascii="Times New Roman" w:hAnsi="Times New Roman"/>
          <w:spacing w:val="-6"/>
          <w:u w:val="single"/>
        </w:rPr>
        <w:t>年</w:t>
      </w:r>
      <w:r w:rsidR="004F322D" w:rsidRPr="00843181">
        <w:rPr>
          <w:rFonts w:ascii="Times New Roman" w:hAnsi="Times New Roman"/>
          <w:spacing w:val="-6"/>
          <w:u w:val="single"/>
        </w:rPr>
        <w:t>8</w:t>
      </w:r>
      <w:r w:rsidR="004F322D" w:rsidRPr="00843181">
        <w:rPr>
          <w:rFonts w:ascii="Times New Roman" w:hAnsi="Times New Roman"/>
          <w:spacing w:val="-6"/>
          <w:u w:val="single"/>
        </w:rPr>
        <w:t>月</w:t>
      </w:r>
      <w:r w:rsidR="004F322D" w:rsidRPr="00843181">
        <w:rPr>
          <w:rFonts w:ascii="Times New Roman" w:hAnsi="Times New Roman"/>
          <w:spacing w:val="-6"/>
          <w:u w:val="single"/>
        </w:rPr>
        <w:t>4</w:t>
      </w:r>
      <w:r w:rsidR="004F322D" w:rsidRPr="00843181">
        <w:rPr>
          <w:rFonts w:ascii="Times New Roman" w:hAnsi="Times New Roman"/>
          <w:spacing w:val="-6"/>
          <w:u w:val="single"/>
        </w:rPr>
        <w:t>日</w:t>
      </w:r>
      <w:r w:rsidR="004F322D" w:rsidRPr="00843181">
        <w:rPr>
          <w:rFonts w:ascii="Times New Roman" w:hAnsi="Times New Roman"/>
          <w:spacing w:val="-6"/>
        </w:rPr>
        <w:t>以衛署醫字第</w:t>
      </w:r>
      <w:r w:rsidR="004F322D" w:rsidRPr="00843181">
        <w:rPr>
          <w:rFonts w:ascii="Times New Roman" w:hAnsi="Times New Roman"/>
          <w:spacing w:val="-6"/>
        </w:rPr>
        <w:t>0950202193</w:t>
      </w:r>
      <w:r w:rsidR="004F322D" w:rsidRPr="00843181">
        <w:rPr>
          <w:rFonts w:ascii="Times New Roman" w:hAnsi="Times New Roman"/>
          <w:spacing w:val="-6"/>
        </w:rPr>
        <w:t>號公告，醫師若涉及下列之行為，將</w:t>
      </w:r>
      <w:r w:rsidR="004F322D" w:rsidRPr="00843181">
        <w:rPr>
          <w:rFonts w:ascii="Times New Roman" w:hAnsi="Times New Roman"/>
          <w:spacing w:val="-6"/>
          <w:u w:val="single"/>
        </w:rPr>
        <w:t>依違反</w:t>
      </w:r>
      <w:r w:rsidR="0076795D" w:rsidRPr="00843181">
        <w:rPr>
          <w:rFonts w:ascii="Times New Roman" w:hAnsi="Times New Roman"/>
          <w:bCs w:val="0"/>
          <w:u w:val="single"/>
        </w:rPr>
        <w:t>醫師法</w:t>
      </w:r>
      <w:r w:rsidR="004F322D" w:rsidRPr="00843181">
        <w:rPr>
          <w:rFonts w:ascii="Times New Roman" w:hAnsi="Times New Roman"/>
          <w:spacing w:val="-6"/>
          <w:u w:val="single"/>
        </w:rPr>
        <w:t>第</w:t>
      </w:r>
      <w:r w:rsidR="004F322D" w:rsidRPr="00843181">
        <w:rPr>
          <w:rFonts w:ascii="Times New Roman" w:hAnsi="Times New Roman"/>
          <w:spacing w:val="-6"/>
          <w:u w:val="single"/>
        </w:rPr>
        <w:t>25</w:t>
      </w:r>
      <w:r w:rsidR="004F322D" w:rsidRPr="00843181">
        <w:rPr>
          <w:rFonts w:ascii="Times New Roman" w:hAnsi="Times New Roman"/>
          <w:spacing w:val="-6"/>
          <w:u w:val="single"/>
        </w:rPr>
        <w:t>條第</w:t>
      </w:r>
      <w:r w:rsidR="004F322D" w:rsidRPr="00843181">
        <w:rPr>
          <w:rFonts w:ascii="Times New Roman" w:hAnsi="Times New Roman"/>
          <w:spacing w:val="-6"/>
          <w:u w:val="single"/>
        </w:rPr>
        <w:t>4</w:t>
      </w:r>
      <w:r w:rsidR="004F322D" w:rsidRPr="00843181">
        <w:rPr>
          <w:rFonts w:ascii="Times New Roman" w:hAnsi="Times New Roman"/>
          <w:spacing w:val="-6"/>
          <w:u w:val="single"/>
        </w:rPr>
        <w:t>款「執行業務違背醫學倫理」之規定，移付懲戒</w:t>
      </w:r>
      <w:r w:rsidR="004F322D" w:rsidRPr="00843181">
        <w:rPr>
          <w:rFonts w:ascii="Times New Roman" w:hAnsi="Times New Roman"/>
          <w:spacing w:val="-6"/>
        </w:rPr>
        <w:t>：</w:t>
      </w:r>
    </w:p>
    <w:p w14:paraId="15896ABC" w14:textId="77777777" w:rsidR="004F322D" w:rsidRPr="00843181" w:rsidRDefault="004F322D" w:rsidP="004F322D">
      <w:pPr>
        <w:pStyle w:val="4"/>
        <w:rPr>
          <w:rFonts w:ascii="Times New Roman" w:hAnsi="Times New Roman"/>
          <w:u w:val="single"/>
        </w:rPr>
      </w:pPr>
      <w:r w:rsidRPr="00843181">
        <w:rPr>
          <w:rFonts w:ascii="Times New Roman" w:hAnsi="Times New Roman"/>
          <w:u w:val="single"/>
        </w:rPr>
        <w:t>不論有無收取費用，介紹病人至器官移植之仲介機構或仲介人處所者</w:t>
      </w:r>
      <w:r w:rsidRPr="00843181">
        <w:rPr>
          <w:rFonts w:ascii="Times New Roman" w:hAnsi="Times New Roman"/>
        </w:rPr>
        <w:t>。</w:t>
      </w:r>
    </w:p>
    <w:p w14:paraId="53D07B53" w14:textId="77777777" w:rsidR="004F322D" w:rsidRPr="00843181" w:rsidRDefault="004F322D" w:rsidP="004F322D">
      <w:pPr>
        <w:pStyle w:val="4"/>
        <w:rPr>
          <w:rFonts w:ascii="Times New Roman" w:hAnsi="Times New Roman"/>
          <w:u w:val="single"/>
        </w:rPr>
      </w:pPr>
      <w:r w:rsidRPr="00843181">
        <w:rPr>
          <w:rFonts w:ascii="Times New Roman" w:hAnsi="Times New Roman"/>
          <w:u w:val="single"/>
        </w:rPr>
        <w:t>不論有無收取費用，介紹病人至當地法令未禁止器官買賣或仲介、器官來源資訊並未公開透明、國際輿論明確公開抨擊有違反人權或違悖醫學倫理情事之國家或地區接受器官移植者</w:t>
      </w:r>
      <w:r w:rsidRPr="00843181">
        <w:rPr>
          <w:rFonts w:ascii="Times New Roman" w:hAnsi="Times New Roman"/>
        </w:rPr>
        <w:t>。</w:t>
      </w:r>
    </w:p>
    <w:p w14:paraId="0017EE81" w14:textId="77777777" w:rsidR="004F322D" w:rsidRPr="00843181" w:rsidRDefault="004F322D" w:rsidP="004F322D">
      <w:pPr>
        <w:pStyle w:val="4"/>
        <w:rPr>
          <w:rFonts w:ascii="Times New Roman" w:hAnsi="Times New Roman"/>
        </w:rPr>
      </w:pPr>
      <w:r w:rsidRPr="00843181">
        <w:rPr>
          <w:rFonts w:ascii="Times New Roman" w:hAnsi="Times New Roman"/>
          <w:u w:val="single"/>
        </w:rPr>
        <w:t>直接聯絡境外器官移植機構，並仲介病人至該境</w:t>
      </w:r>
      <w:r w:rsidRPr="00843181">
        <w:rPr>
          <w:rFonts w:ascii="Times New Roman" w:hAnsi="Times New Roman"/>
          <w:u w:val="single"/>
        </w:rPr>
        <w:lastRenderedPageBreak/>
        <w:t>外機構接受器官移植者</w:t>
      </w:r>
      <w:r w:rsidRPr="00843181">
        <w:rPr>
          <w:rFonts w:ascii="Times New Roman" w:hAnsi="Times New Roman"/>
        </w:rPr>
        <w:t>。</w:t>
      </w:r>
    </w:p>
    <w:p w14:paraId="31258C0D" w14:textId="7C2C43F7" w:rsidR="004F322D" w:rsidRPr="00843181" w:rsidRDefault="004F322D" w:rsidP="004F322D">
      <w:pPr>
        <w:pStyle w:val="4"/>
        <w:rPr>
          <w:rFonts w:ascii="Times New Roman" w:hAnsi="Times New Roman"/>
        </w:rPr>
      </w:pPr>
      <w:r w:rsidRPr="00843181">
        <w:rPr>
          <w:rFonts w:ascii="Times New Roman" w:hAnsi="Times New Roman"/>
          <w:u w:val="single"/>
        </w:rPr>
        <w:t>親自帶病人赴境外進行器官移植並收取酬勞者</w:t>
      </w:r>
      <w:r w:rsidR="000F36F3" w:rsidRPr="00843181">
        <w:rPr>
          <w:rFonts w:ascii="Times New Roman" w:hAnsi="Times New Roman"/>
        </w:rPr>
        <w:t>。</w:t>
      </w:r>
    </w:p>
    <w:p w14:paraId="216D431D" w14:textId="22E32B6A" w:rsidR="00ED17FA" w:rsidRPr="00843181" w:rsidRDefault="00ED17FA" w:rsidP="00855BC1">
      <w:pPr>
        <w:pStyle w:val="3"/>
        <w:rPr>
          <w:rFonts w:ascii="Times New Roman" w:hAnsi="Times New Roman"/>
        </w:rPr>
      </w:pPr>
      <w:r w:rsidRPr="00843181">
        <w:rPr>
          <w:rFonts w:ascii="Times New Roman" w:hAnsi="Times New Roman"/>
        </w:rPr>
        <w:t>次按</w:t>
      </w:r>
      <w:r w:rsidR="0076795D" w:rsidRPr="00843181">
        <w:rPr>
          <w:rFonts w:ascii="Times New Roman" w:hAnsi="Times New Roman"/>
          <w:u w:val="single"/>
        </w:rPr>
        <w:t>醫師法</w:t>
      </w:r>
      <w:r w:rsidRPr="00843181">
        <w:rPr>
          <w:rFonts w:ascii="Times New Roman" w:hAnsi="Times New Roman"/>
          <w:u w:val="single"/>
        </w:rPr>
        <w:t>第</w:t>
      </w:r>
      <w:r w:rsidRPr="00843181">
        <w:rPr>
          <w:rFonts w:ascii="Times New Roman" w:hAnsi="Times New Roman"/>
          <w:u w:val="single"/>
        </w:rPr>
        <w:t>25</w:t>
      </w:r>
      <w:r w:rsidRPr="00843181">
        <w:rPr>
          <w:rFonts w:ascii="Times New Roman" w:hAnsi="Times New Roman"/>
          <w:u w:val="single"/>
        </w:rPr>
        <w:t>條之</w:t>
      </w:r>
      <w:r w:rsidRPr="00843181">
        <w:rPr>
          <w:rFonts w:ascii="Times New Roman" w:hAnsi="Times New Roman"/>
          <w:u w:val="single"/>
        </w:rPr>
        <w:t>1</w:t>
      </w:r>
      <w:r w:rsidRPr="00843181">
        <w:rPr>
          <w:rFonts w:ascii="Times New Roman" w:hAnsi="Times New Roman"/>
          <w:u w:val="single"/>
        </w:rPr>
        <w:t>規定</w:t>
      </w:r>
      <w:r w:rsidRPr="00843181">
        <w:rPr>
          <w:rFonts w:ascii="Times New Roman" w:hAnsi="Times New Roman"/>
        </w:rPr>
        <w:t>，我國醫師之懲戒方式包括：警告；命接受額外之一定時數繼續教育或臨床進修；</w:t>
      </w:r>
      <w:r w:rsidRPr="00843181">
        <w:rPr>
          <w:rFonts w:ascii="Times New Roman" w:hAnsi="Times New Roman"/>
          <w:u w:val="single"/>
        </w:rPr>
        <w:t>限制執業範圍或停業</w:t>
      </w:r>
      <w:r w:rsidRPr="00843181">
        <w:rPr>
          <w:rFonts w:ascii="Times New Roman" w:hAnsi="Times New Roman"/>
          <w:u w:val="single"/>
        </w:rPr>
        <w:t>1</w:t>
      </w:r>
      <w:r w:rsidRPr="00843181">
        <w:rPr>
          <w:rFonts w:ascii="Times New Roman" w:hAnsi="Times New Roman"/>
          <w:u w:val="single"/>
        </w:rPr>
        <w:t>個月以上、</w:t>
      </w:r>
      <w:r w:rsidRPr="00843181">
        <w:rPr>
          <w:rFonts w:ascii="Times New Roman" w:hAnsi="Times New Roman"/>
          <w:u w:val="single"/>
        </w:rPr>
        <w:t>1</w:t>
      </w:r>
      <w:r w:rsidRPr="00843181">
        <w:rPr>
          <w:rFonts w:ascii="Times New Roman" w:hAnsi="Times New Roman"/>
          <w:u w:val="single"/>
        </w:rPr>
        <w:t>年以下</w:t>
      </w:r>
      <w:r w:rsidRPr="00843181">
        <w:rPr>
          <w:rFonts w:ascii="Times New Roman" w:hAnsi="Times New Roman"/>
        </w:rPr>
        <w:t>；</w:t>
      </w:r>
      <w:r w:rsidRPr="00843181">
        <w:rPr>
          <w:rFonts w:ascii="Times New Roman" w:hAnsi="Times New Roman"/>
          <w:u w:val="single"/>
        </w:rPr>
        <w:t>廢止執業執照</w:t>
      </w:r>
      <w:r w:rsidRPr="00843181">
        <w:rPr>
          <w:rFonts w:ascii="Times New Roman" w:hAnsi="Times New Roman"/>
        </w:rPr>
        <w:t>；</w:t>
      </w:r>
      <w:r w:rsidRPr="00843181">
        <w:rPr>
          <w:rFonts w:ascii="Times New Roman" w:hAnsi="Times New Roman"/>
          <w:u w:val="single"/>
        </w:rPr>
        <w:t>廢止醫師證書</w:t>
      </w:r>
      <w:r w:rsidRPr="00843181">
        <w:rPr>
          <w:rFonts w:ascii="Times New Roman" w:hAnsi="Times New Roman"/>
        </w:rPr>
        <w:t>等</w:t>
      </w:r>
      <w:r w:rsidRPr="00843181">
        <w:rPr>
          <w:rFonts w:ascii="Times New Roman" w:hAnsi="Times New Roman"/>
        </w:rPr>
        <w:t>5</w:t>
      </w:r>
      <w:r w:rsidRPr="00843181">
        <w:rPr>
          <w:rFonts w:ascii="Times New Roman" w:hAnsi="Times New Roman"/>
        </w:rPr>
        <w:t>種。</w:t>
      </w:r>
    </w:p>
    <w:p w14:paraId="73504902" w14:textId="08993175" w:rsidR="005D68E3" w:rsidRPr="00843181" w:rsidRDefault="00ED17FA" w:rsidP="00775D19">
      <w:pPr>
        <w:pStyle w:val="3"/>
        <w:rPr>
          <w:rFonts w:ascii="Times New Roman" w:hAnsi="Times New Roman"/>
        </w:rPr>
      </w:pPr>
      <w:r w:rsidRPr="00843181">
        <w:rPr>
          <w:rFonts w:ascii="Times New Roman" w:hAnsi="Times New Roman"/>
        </w:rPr>
        <w:t>查</w:t>
      </w:r>
      <w:r w:rsidR="005D68E3" w:rsidRPr="00843181">
        <w:rPr>
          <w:rFonts w:ascii="Times New Roman" w:hAnsi="Times New Roman"/>
          <w:u w:val="single"/>
        </w:rPr>
        <w:t>彰化縣衛生局於</w:t>
      </w:r>
      <w:r w:rsidR="005D68E3" w:rsidRPr="00843181">
        <w:rPr>
          <w:rFonts w:ascii="Times New Roman" w:hAnsi="Times New Roman"/>
          <w:u w:val="single"/>
        </w:rPr>
        <w:t>97</w:t>
      </w:r>
      <w:r w:rsidR="005D68E3" w:rsidRPr="00843181">
        <w:rPr>
          <w:rFonts w:ascii="Times New Roman" w:hAnsi="Times New Roman"/>
          <w:u w:val="single"/>
        </w:rPr>
        <w:t>年</w:t>
      </w:r>
      <w:r w:rsidR="005D68E3" w:rsidRPr="00843181">
        <w:rPr>
          <w:rFonts w:ascii="Times New Roman" w:hAnsi="Times New Roman"/>
          <w:u w:val="single"/>
        </w:rPr>
        <w:t>1</w:t>
      </w:r>
      <w:r w:rsidR="005D68E3" w:rsidRPr="00843181">
        <w:rPr>
          <w:rFonts w:ascii="Times New Roman" w:hAnsi="Times New Roman"/>
          <w:u w:val="single"/>
        </w:rPr>
        <w:t>月</w:t>
      </w:r>
      <w:r w:rsidR="005D68E3" w:rsidRPr="00843181">
        <w:rPr>
          <w:rFonts w:ascii="Times New Roman" w:hAnsi="Times New Roman"/>
          <w:u w:val="single"/>
        </w:rPr>
        <w:t>7</w:t>
      </w:r>
      <w:r w:rsidR="005D68E3" w:rsidRPr="00843181">
        <w:rPr>
          <w:rFonts w:ascii="Times New Roman" w:hAnsi="Times New Roman"/>
          <w:u w:val="single"/>
        </w:rPr>
        <w:t>日及同年</w:t>
      </w:r>
      <w:r w:rsidR="005D68E3" w:rsidRPr="00843181">
        <w:rPr>
          <w:rFonts w:ascii="Times New Roman" w:hAnsi="Times New Roman"/>
          <w:u w:val="single"/>
        </w:rPr>
        <w:t>1</w:t>
      </w:r>
      <w:r w:rsidR="005D68E3" w:rsidRPr="00843181">
        <w:rPr>
          <w:rFonts w:ascii="Times New Roman" w:hAnsi="Times New Roman"/>
          <w:u w:val="single"/>
        </w:rPr>
        <w:t>月</w:t>
      </w:r>
      <w:r w:rsidR="005D68E3" w:rsidRPr="00843181">
        <w:rPr>
          <w:rFonts w:ascii="Times New Roman" w:hAnsi="Times New Roman"/>
          <w:u w:val="single"/>
        </w:rPr>
        <w:t>10</w:t>
      </w:r>
      <w:r w:rsidR="005D68E3" w:rsidRPr="00843181">
        <w:rPr>
          <w:rFonts w:ascii="Times New Roman" w:hAnsi="Times New Roman"/>
          <w:u w:val="single"/>
        </w:rPr>
        <w:t>日分別接獲</w:t>
      </w:r>
      <w:r w:rsidR="00550565" w:rsidRPr="00843181">
        <w:rPr>
          <w:rFonts w:ascii="Times New Roman" w:hAnsi="Times New Roman"/>
          <w:u w:val="single"/>
        </w:rPr>
        <w:t>原行政院衛生署</w:t>
      </w:r>
      <w:r w:rsidR="00550565" w:rsidRPr="00843181">
        <w:rPr>
          <w:rStyle w:val="aff2"/>
          <w:rFonts w:ascii="Times New Roman" w:hAnsi="Times New Roman"/>
        </w:rPr>
        <w:footnoteReference w:id="7"/>
      </w:r>
      <w:r w:rsidR="00550565" w:rsidRPr="00843181">
        <w:rPr>
          <w:rFonts w:ascii="Times New Roman" w:hAnsi="Times New Roman"/>
        </w:rPr>
        <w:t>（下稱原衛生署）</w:t>
      </w:r>
      <w:r w:rsidR="00550565" w:rsidRPr="00843181">
        <w:rPr>
          <w:rFonts w:ascii="Times New Roman" w:hAnsi="Times New Roman" w:hint="eastAsia"/>
        </w:rPr>
        <w:t>及</w:t>
      </w:r>
      <w:r w:rsidR="005D68E3" w:rsidRPr="00843181">
        <w:rPr>
          <w:rFonts w:ascii="Times New Roman" w:hAnsi="Times New Roman"/>
          <w:u w:val="single"/>
        </w:rPr>
        <w:t>原</w:t>
      </w:r>
      <w:r w:rsidR="00550565" w:rsidRPr="00843181">
        <w:rPr>
          <w:rFonts w:ascii="Times New Roman" w:hAnsi="Times New Roman"/>
          <w:u w:val="single"/>
        </w:rPr>
        <w:t>衛生署</w:t>
      </w:r>
      <w:r w:rsidR="005D68E3" w:rsidRPr="00843181">
        <w:rPr>
          <w:rFonts w:ascii="Times New Roman" w:hAnsi="Times New Roman"/>
          <w:u w:val="single"/>
        </w:rPr>
        <w:t>中央健康保險局中區分局</w:t>
      </w:r>
      <w:r w:rsidR="000F36F3" w:rsidRPr="00843181">
        <w:rPr>
          <w:rStyle w:val="aff2"/>
          <w:rFonts w:ascii="Times New Roman" w:hAnsi="Times New Roman"/>
        </w:rPr>
        <w:footnoteReference w:id="8"/>
      </w:r>
      <w:r w:rsidR="0039419A" w:rsidRPr="00843181">
        <w:rPr>
          <w:rFonts w:ascii="Times New Roman" w:hAnsi="Times New Roman"/>
        </w:rPr>
        <w:t>（下稱原健保中區分局）</w:t>
      </w:r>
      <w:r w:rsidRPr="00843181">
        <w:rPr>
          <w:rFonts w:ascii="Times New Roman" w:hAnsi="Times New Roman"/>
        </w:rPr>
        <w:t>函</w:t>
      </w:r>
      <w:r w:rsidR="005D68E3" w:rsidRPr="00843181">
        <w:rPr>
          <w:rFonts w:ascii="Times New Roman" w:hAnsi="Times New Roman"/>
        </w:rPr>
        <w:t>，主旨略以：「</w:t>
      </w:r>
      <w:r w:rsidR="005D68E3" w:rsidRPr="00843181">
        <w:rPr>
          <w:rFonts w:ascii="Times New Roman" w:hAnsi="Times New Roman"/>
          <w:u w:val="single"/>
        </w:rPr>
        <w:t>民眾檢舉</w:t>
      </w:r>
      <w:r w:rsidR="0041152F" w:rsidRPr="00843181">
        <w:rPr>
          <w:rFonts w:ascii="Times New Roman" w:hAnsi="Times New Roman"/>
          <w:u w:val="single"/>
        </w:rPr>
        <w:t>彰基醫院</w:t>
      </w:r>
      <w:r w:rsidR="005D68E3" w:rsidRPr="00843181">
        <w:rPr>
          <w:rFonts w:ascii="Times New Roman" w:hAnsi="Times New Roman"/>
          <w:u w:val="single"/>
        </w:rPr>
        <w:t>陳堯俐醫師主動介紹只要自費</w:t>
      </w:r>
      <w:r w:rsidR="005D68E3" w:rsidRPr="00843181">
        <w:rPr>
          <w:rFonts w:ascii="Times New Roman" w:hAnsi="Times New Roman"/>
          <w:u w:val="single"/>
        </w:rPr>
        <w:t>300</w:t>
      </w:r>
      <w:r w:rsidR="005D68E3" w:rsidRPr="00843181">
        <w:rPr>
          <w:rFonts w:ascii="Times New Roman" w:hAnsi="Times New Roman"/>
          <w:u w:val="single"/>
        </w:rPr>
        <w:t>萬</w:t>
      </w:r>
      <w:r w:rsidR="00E81F3A" w:rsidRPr="00843181">
        <w:rPr>
          <w:rFonts w:ascii="Times New Roman" w:hAnsi="Times New Roman" w:hint="eastAsia"/>
          <w:u w:val="single"/>
        </w:rPr>
        <w:t>元</w:t>
      </w:r>
      <w:r w:rsidR="005D68E3" w:rsidRPr="00843181">
        <w:rPr>
          <w:rFonts w:ascii="Times New Roman" w:hAnsi="Times New Roman"/>
          <w:u w:val="single"/>
        </w:rPr>
        <w:t>，可以由彰基的團隊護送至</w:t>
      </w:r>
      <w:r w:rsidR="007C3B6B" w:rsidRPr="00843181">
        <w:rPr>
          <w:rFonts w:ascii="Times New Roman" w:hAnsi="Times New Roman"/>
          <w:u w:val="single"/>
        </w:rPr>
        <w:t>中國</w:t>
      </w:r>
      <w:r w:rsidR="005D68E3" w:rsidRPr="00843181">
        <w:rPr>
          <w:rFonts w:ascii="Times New Roman" w:hAnsi="Times New Roman"/>
          <w:u w:val="single"/>
        </w:rPr>
        <w:t>天津進行肝臟移植，手術後再護送返回</w:t>
      </w:r>
      <w:r w:rsidR="00477C9D" w:rsidRPr="00843181">
        <w:rPr>
          <w:rFonts w:ascii="Times New Roman" w:hAnsi="Times New Roman"/>
          <w:u w:val="single"/>
        </w:rPr>
        <w:t>臺</w:t>
      </w:r>
      <w:r w:rsidR="005D68E3" w:rsidRPr="00843181">
        <w:rPr>
          <w:rFonts w:ascii="Times New Roman" w:hAnsi="Times New Roman"/>
          <w:u w:val="single"/>
        </w:rPr>
        <w:t>灣後續的住院醫療</w:t>
      </w:r>
      <w:r w:rsidR="005D68E3" w:rsidRPr="00843181">
        <w:rPr>
          <w:rFonts w:ascii="Times New Roman" w:hAnsi="Times New Roman"/>
        </w:rPr>
        <w:t>」，該局醫政科於</w:t>
      </w:r>
      <w:r w:rsidR="00CD500E" w:rsidRPr="00843181">
        <w:rPr>
          <w:rFonts w:ascii="Times New Roman" w:hAnsi="Times New Roman"/>
        </w:rPr>
        <w:t>同年</w:t>
      </w:r>
      <w:r w:rsidR="005D68E3" w:rsidRPr="00843181">
        <w:rPr>
          <w:rFonts w:ascii="Times New Roman" w:hAnsi="Times New Roman"/>
        </w:rPr>
        <w:t>1</w:t>
      </w:r>
      <w:r w:rsidR="005D68E3" w:rsidRPr="00843181">
        <w:rPr>
          <w:rFonts w:ascii="Times New Roman" w:hAnsi="Times New Roman"/>
        </w:rPr>
        <w:t>月</w:t>
      </w:r>
      <w:r w:rsidR="005D68E3" w:rsidRPr="00843181">
        <w:rPr>
          <w:rFonts w:ascii="Times New Roman" w:hAnsi="Times New Roman"/>
        </w:rPr>
        <w:t>23</w:t>
      </w:r>
      <w:r w:rsidR="005D68E3" w:rsidRPr="00843181">
        <w:rPr>
          <w:rFonts w:ascii="Times New Roman" w:hAnsi="Times New Roman"/>
        </w:rPr>
        <w:t>日會同聯合稽查隊人員調查該院醫療長兼一般外科主任陳堯俐醫師表示：「上述情事係行政院衛生署於</w:t>
      </w:r>
      <w:r w:rsidR="005D68E3" w:rsidRPr="00843181">
        <w:rPr>
          <w:rFonts w:ascii="Times New Roman" w:hAnsi="Times New Roman"/>
        </w:rPr>
        <w:t>95</w:t>
      </w:r>
      <w:r w:rsidR="005D68E3" w:rsidRPr="00843181">
        <w:rPr>
          <w:rFonts w:ascii="Times New Roman" w:hAnsi="Times New Roman"/>
        </w:rPr>
        <w:t>年</w:t>
      </w:r>
      <w:r w:rsidR="005D68E3" w:rsidRPr="00843181">
        <w:rPr>
          <w:rFonts w:ascii="Times New Roman" w:hAnsi="Times New Roman"/>
        </w:rPr>
        <w:t>8</w:t>
      </w:r>
      <w:r w:rsidR="005D68E3" w:rsidRPr="00843181">
        <w:rPr>
          <w:rFonts w:ascii="Times New Roman" w:hAnsi="Times New Roman"/>
        </w:rPr>
        <w:t>月</w:t>
      </w:r>
      <w:r w:rsidR="005D68E3" w:rsidRPr="00843181">
        <w:rPr>
          <w:rFonts w:ascii="Times New Roman" w:hAnsi="Times New Roman"/>
        </w:rPr>
        <w:t>4</w:t>
      </w:r>
      <w:r w:rsidR="005D68E3" w:rsidRPr="00843181">
        <w:rPr>
          <w:rFonts w:ascii="Times New Roman" w:hAnsi="Times New Roman"/>
        </w:rPr>
        <w:t>日公告</w:t>
      </w:r>
      <w:r w:rsidR="00BA3F1A" w:rsidRPr="00843181">
        <w:rPr>
          <w:rFonts w:hAnsi="標楷體"/>
        </w:rPr>
        <w:t>……</w:t>
      </w:r>
      <w:r w:rsidR="005D68E3" w:rsidRPr="00843181">
        <w:rPr>
          <w:rFonts w:ascii="Times New Roman" w:hAnsi="Times New Roman"/>
        </w:rPr>
        <w:t>民眾赴境外進行器官移植之倫理規範以前，本人曾應病人要求，解說</w:t>
      </w:r>
      <w:r w:rsidR="007C3B6B" w:rsidRPr="00843181">
        <w:rPr>
          <w:rFonts w:ascii="Times New Roman" w:hAnsi="Times New Roman"/>
        </w:rPr>
        <w:t>中國</w:t>
      </w:r>
      <w:r w:rsidR="005D68E3" w:rsidRPr="00843181">
        <w:rPr>
          <w:rFonts w:ascii="Times New Roman" w:hAnsi="Times New Roman"/>
        </w:rPr>
        <w:t>器官移植較優之醫院及執行狀況，然</w:t>
      </w:r>
      <w:r w:rsidR="005D68E3" w:rsidRPr="00843181">
        <w:rPr>
          <w:rFonts w:ascii="Times New Roman" w:hAnsi="Times New Roman"/>
        </w:rPr>
        <w:t>95</w:t>
      </w:r>
      <w:r w:rsidR="005D68E3" w:rsidRPr="00843181">
        <w:rPr>
          <w:rFonts w:ascii="Times New Roman" w:hAnsi="Times New Roman"/>
        </w:rPr>
        <w:t>年</w:t>
      </w:r>
      <w:r w:rsidR="005D68E3" w:rsidRPr="00843181">
        <w:rPr>
          <w:rFonts w:ascii="Times New Roman" w:hAnsi="Times New Roman"/>
        </w:rPr>
        <w:t>8</w:t>
      </w:r>
      <w:r w:rsidR="005D68E3" w:rsidRPr="00843181">
        <w:rPr>
          <w:rFonts w:ascii="Times New Roman" w:hAnsi="Times New Roman"/>
        </w:rPr>
        <w:t>月</w:t>
      </w:r>
      <w:r w:rsidR="005D68E3" w:rsidRPr="00843181">
        <w:rPr>
          <w:rFonts w:ascii="Times New Roman" w:hAnsi="Times New Roman"/>
        </w:rPr>
        <w:t>4</w:t>
      </w:r>
      <w:r w:rsidR="005D68E3" w:rsidRPr="00843181">
        <w:rPr>
          <w:rFonts w:ascii="Times New Roman" w:hAnsi="Times New Roman"/>
        </w:rPr>
        <w:t>日行政院衛生署公告</w:t>
      </w:r>
      <w:r w:rsidR="00BA3F1A" w:rsidRPr="00843181">
        <w:rPr>
          <w:rFonts w:hAnsi="標楷體"/>
        </w:rPr>
        <w:t>……</w:t>
      </w:r>
      <w:r w:rsidR="005D68E3" w:rsidRPr="00843181">
        <w:rPr>
          <w:rFonts w:ascii="Times New Roman" w:hAnsi="Times New Roman"/>
        </w:rPr>
        <w:t>民眾赴境外進行器官移植之倫理規範之後，即使病人詢問，本人依法令規定，即沒有給予病患解說上述情事；另本院團隊從來沒有護送病患至</w:t>
      </w:r>
      <w:r w:rsidR="007C3B6B" w:rsidRPr="00843181">
        <w:rPr>
          <w:rFonts w:ascii="Times New Roman" w:hAnsi="Times New Roman"/>
        </w:rPr>
        <w:t>中國</w:t>
      </w:r>
      <w:r w:rsidR="005D68E3" w:rsidRPr="00843181">
        <w:rPr>
          <w:rFonts w:ascii="Times New Roman" w:hAnsi="Times New Roman"/>
        </w:rPr>
        <w:t>天津進行肝臟移植，手術後再護送病患返回</w:t>
      </w:r>
      <w:r w:rsidR="00477C9D" w:rsidRPr="00843181">
        <w:rPr>
          <w:rFonts w:ascii="Times New Roman" w:hAnsi="Times New Roman"/>
        </w:rPr>
        <w:t>臺</w:t>
      </w:r>
      <w:r w:rsidR="005D68E3" w:rsidRPr="00843181">
        <w:rPr>
          <w:rFonts w:ascii="Times New Roman" w:hAnsi="Times New Roman"/>
        </w:rPr>
        <w:t>灣後續住院醫療等情事」云云，</w:t>
      </w:r>
      <w:r w:rsidR="009015FC" w:rsidRPr="00843181">
        <w:rPr>
          <w:rFonts w:ascii="Times New Roman" w:hAnsi="Times New Roman"/>
          <w:szCs w:val="32"/>
        </w:rPr>
        <w:t>經</w:t>
      </w:r>
      <w:r w:rsidR="009015FC" w:rsidRPr="00843181">
        <w:rPr>
          <w:rFonts w:ascii="Times New Roman" w:hAnsi="Times New Roman"/>
          <w:szCs w:val="32"/>
          <w:u w:val="single"/>
        </w:rPr>
        <w:t>陳堯俐</w:t>
      </w:r>
      <w:r w:rsidR="004F322D" w:rsidRPr="00843181">
        <w:rPr>
          <w:rFonts w:ascii="Times New Roman" w:hAnsi="Times New Roman"/>
          <w:szCs w:val="32"/>
          <w:u w:val="single"/>
        </w:rPr>
        <w:t>醫師</w:t>
      </w:r>
      <w:r w:rsidR="009A3679" w:rsidRPr="00843181">
        <w:rPr>
          <w:rFonts w:ascii="Times New Roman" w:hAnsi="Times New Roman"/>
          <w:szCs w:val="32"/>
          <w:u w:val="single"/>
        </w:rPr>
        <w:t>為上開說明</w:t>
      </w:r>
      <w:r w:rsidR="009015FC" w:rsidRPr="00843181">
        <w:rPr>
          <w:rFonts w:ascii="Times New Roman" w:hAnsi="Times New Roman"/>
          <w:szCs w:val="32"/>
          <w:u w:val="single"/>
        </w:rPr>
        <w:t>後，</w:t>
      </w:r>
      <w:r w:rsidR="004F322D" w:rsidRPr="00843181">
        <w:rPr>
          <w:rFonts w:ascii="Times New Roman" w:hAnsi="Times New Roman"/>
          <w:szCs w:val="32"/>
          <w:u w:val="single"/>
        </w:rPr>
        <w:t>彰化縣衛生</w:t>
      </w:r>
      <w:r w:rsidR="005D68E3" w:rsidRPr="00843181">
        <w:rPr>
          <w:rFonts w:ascii="Times New Roman" w:hAnsi="Times New Roman"/>
          <w:u w:val="single"/>
        </w:rPr>
        <w:t>局</w:t>
      </w:r>
      <w:r w:rsidR="004F322D" w:rsidRPr="00843181">
        <w:rPr>
          <w:rFonts w:ascii="Times New Roman" w:hAnsi="Times New Roman"/>
          <w:u w:val="single"/>
        </w:rPr>
        <w:t>即</w:t>
      </w:r>
      <w:r w:rsidR="005D68E3" w:rsidRPr="00843181">
        <w:rPr>
          <w:rFonts w:ascii="Times New Roman" w:hAnsi="Times New Roman"/>
          <w:u w:val="single"/>
        </w:rPr>
        <w:t>於</w:t>
      </w:r>
      <w:r w:rsidR="005D68E3" w:rsidRPr="00843181">
        <w:rPr>
          <w:rFonts w:ascii="Times New Roman" w:hAnsi="Times New Roman"/>
          <w:u w:val="single"/>
        </w:rPr>
        <w:t>97</w:t>
      </w:r>
      <w:r w:rsidR="005D68E3" w:rsidRPr="00843181">
        <w:rPr>
          <w:rFonts w:ascii="Times New Roman" w:hAnsi="Times New Roman"/>
          <w:u w:val="single"/>
        </w:rPr>
        <w:t>年</w:t>
      </w:r>
      <w:r w:rsidR="005D68E3" w:rsidRPr="00843181">
        <w:rPr>
          <w:rFonts w:ascii="Times New Roman" w:hAnsi="Times New Roman"/>
          <w:u w:val="single"/>
        </w:rPr>
        <w:t>1</w:t>
      </w:r>
      <w:r w:rsidR="005D68E3" w:rsidRPr="00843181">
        <w:rPr>
          <w:rFonts w:ascii="Times New Roman" w:hAnsi="Times New Roman"/>
          <w:u w:val="single"/>
        </w:rPr>
        <w:t>月</w:t>
      </w:r>
      <w:r w:rsidR="005D68E3" w:rsidRPr="00843181">
        <w:rPr>
          <w:rFonts w:ascii="Times New Roman" w:hAnsi="Times New Roman"/>
          <w:u w:val="single"/>
        </w:rPr>
        <w:t>28</w:t>
      </w:r>
      <w:r w:rsidR="005D68E3" w:rsidRPr="00843181">
        <w:rPr>
          <w:rFonts w:ascii="Times New Roman" w:hAnsi="Times New Roman"/>
          <w:u w:val="single"/>
        </w:rPr>
        <w:t>日函復</w:t>
      </w:r>
      <w:r w:rsidR="009A3679" w:rsidRPr="00843181">
        <w:rPr>
          <w:rFonts w:ascii="Times New Roman" w:hAnsi="Times New Roman"/>
          <w:u w:val="single"/>
        </w:rPr>
        <w:t>原</w:t>
      </w:r>
      <w:r w:rsidR="005D68E3" w:rsidRPr="00843181">
        <w:rPr>
          <w:rFonts w:ascii="Times New Roman" w:hAnsi="Times New Roman"/>
          <w:u w:val="single"/>
        </w:rPr>
        <w:t>衛生署及</w:t>
      </w:r>
      <w:r w:rsidR="00B44E2B" w:rsidRPr="00843181">
        <w:rPr>
          <w:rFonts w:ascii="Times New Roman" w:hAnsi="Times New Roman"/>
          <w:u w:val="single"/>
        </w:rPr>
        <w:t>原</w:t>
      </w:r>
      <w:r w:rsidR="005D68E3" w:rsidRPr="00843181">
        <w:rPr>
          <w:rFonts w:ascii="Times New Roman" w:hAnsi="Times New Roman"/>
          <w:u w:val="single"/>
        </w:rPr>
        <w:t>健保中區分局</w:t>
      </w:r>
      <w:r w:rsidR="005D68E3" w:rsidRPr="00843181">
        <w:rPr>
          <w:rFonts w:ascii="Times New Roman" w:hAnsi="Times New Roman"/>
        </w:rPr>
        <w:t>，說明</w:t>
      </w:r>
      <w:r w:rsidR="005D68E3" w:rsidRPr="00843181">
        <w:rPr>
          <w:rFonts w:ascii="Times New Roman" w:hAnsi="Times New Roman"/>
          <w:u w:val="single"/>
        </w:rPr>
        <w:t>依當時調查結果未能發現檢舉不法之情事</w:t>
      </w:r>
      <w:r w:rsidR="005D68E3" w:rsidRPr="00843181">
        <w:rPr>
          <w:rFonts w:ascii="Times New Roman" w:hAnsi="Times New Roman"/>
        </w:rPr>
        <w:t>。</w:t>
      </w:r>
    </w:p>
    <w:p w14:paraId="381FDE8D" w14:textId="64897762" w:rsidR="00594E30" w:rsidRPr="00843181" w:rsidRDefault="00C6003F" w:rsidP="00150DC3">
      <w:pPr>
        <w:pStyle w:val="3"/>
        <w:rPr>
          <w:rFonts w:ascii="Times New Roman" w:hAnsi="Times New Roman"/>
          <w:szCs w:val="32"/>
        </w:rPr>
      </w:pPr>
      <w:r w:rsidRPr="00843181">
        <w:rPr>
          <w:rFonts w:ascii="Times New Roman" w:hAnsi="Times New Roman"/>
        </w:rPr>
        <w:t>嗣彰化縣衛生局於</w:t>
      </w:r>
      <w:r w:rsidRPr="00843181">
        <w:rPr>
          <w:rFonts w:ascii="Times New Roman" w:hAnsi="Times New Roman"/>
          <w:u w:val="single"/>
        </w:rPr>
        <w:t>97</w:t>
      </w:r>
      <w:r w:rsidRPr="00843181">
        <w:rPr>
          <w:rFonts w:ascii="Times New Roman" w:hAnsi="Times New Roman"/>
          <w:u w:val="single"/>
        </w:rPr>
        <w:t>年</w:t>
      </w:r>
      <w:r w:rsidRPr="00843181">
        <w:rPr>
          <w:rFonts w:ascii="Times New Roman" w:hAnsi="Times New Roman"/>
          <w:u w:val="single"/>
        </w:rPr>
        <w:t>8</w:t>
      </w:r>
      <w:r w:rsidRPr="00843181">
        <w:rPr>
          <w:rFonts w:ascii="Times New Roman" w:hAnsi="Times New Roman"/>
          <w:u w:val="single"/>
        </w:rPr>
        <w:t>月</w:t>
      </w:r>
      <w:r w:rsidRPr="00843181">
        <w:rPr>
          <w:rFonts w:ascii="Times New Roman" w:hAnsi="Times New Roman"/>
          <w:u w:val="single"/>
        </w:rPr>
        <w:t>22</w:t>
      </w:r>
      <w:r w:rsidRPr="00843181">
        <w:rPr>
          <w:rFonts w:ascii="Times New Roman" w:hAnsi="Times New Roman"/>
          <w:u w:val="single"/>
        </w:rPr>
        <w:t>日</w:t>
      </w:r>
      <w:r w:rsidR="009A3679" w:rsidRPr="00843181">
        <w:rPr>
          <w:rFonts w:ascii="Times New Roman" w:hAnsi="Times New Roman"/>
          <w:u w:val="single"/>
        </w:rPr>
        <w:t>再</w:t>
      </w:r>
      <w:r w:rsidRPr="00843181">
        <w:rPr>
          <w:rFonts w:ascii="Times New Roman" w:hAnsi="Times New Roman"/>
          <w:u w:val="single"/>
        </w:rPr>
        <w:t>接獲彰化縣警察局傳真「</w:t>
      </w:r>
      <w:r w:rsidR="0041152F" w:rsidRPr="00843181">
        <w:rPr>
          <w:rFonts w:ascii="Times New Roman" w:hAnsi="Times New Roman"/>
          <w:u w:val="single"/>
        </w:rPr>
        <w:t>彰基醫院</w:t>
      </w:r>
      <w:r w:rsidRPr="00843181">
        <w:rPr>
          <w:rFonts w:ascii="Times New Roman" w:hAnsi="Times New Roman"/>
          <w:u w:val="single"/>
        </w:rPr>
        <w:t>醫師</w:t>
      </w:r>
      <w:r w:rsidR="007C3B6B" w:rsidRPr="00843181">
        <w:rPr>
          <w:rFonts w:ascii="Times New Roman" w:hAnsi="Times New Roman"/>
          <w:u w:val="single"/>
        </w:rPr>
        <w:t>中國</w:t>
      </w:r>
      <w:r w:rsidRPr="00843181">
        <w:rPr>
          <w:rFonts w:ascii="Times New Roman" w:hAnsi="Times New Roman"/>
          <w:u w:val="single"/>
        </w:rPr>
        <w:t>助醫引發醫療糾紛要</w:t>
      </w:r>
      <w:r w:rsidRPr="00843181">
        <w:rPr>
          <w:rFonts w:ascii="Times New Roman" w:hAnsi="Times New Roman"/>
          <w:u w:val="single"/>
        </w:rPr>
        <w:lastRenderedPageBreak/>
        <w:t>況」文件</w:t>
      </w:r>
      <w:r w:rsidRPr="00843181">
        <w:rPr>
          <w:rFonts w:ascii="Times New Roman" w:hAnsi="Times New Roman"/>
          <w:u w:val="single"/>
        </w:rPr>
        <w:t>1</w:t>
      </w:r>
      <w:r w:rsidRPr="00843181">
        <w:rPr>
          <w:rFonts w:ascii="Times New Roman" w:hAnsi="Times New Roman"/>
          <w:u w:val="single"/>
        </w:rPr>
        <w:t>張</w:t>
      </w:r>
      <w:r w:rsidRPr="00843181">
        <w:rPr>
          <w:rFonts w:ascii="Times New Roman" w:hAnsi="Times New Roman"/>
        </w:rPr>
        <w:t>，內容為某</w:t>
      </w:r>
      <w:r w:rsidR="004F322D" w:rsidRPr="00843181">
        <w:rPr>
          <w:rFonts w:ascii="Times New Roman" w:hAnsi="Times New Roman"/>
          <w:u w:val="single"/>
        </w:rPr>
        <w:t>病患</w:t>
      </w:r>
      <w:r w:rsidRPr="00843181">
        <w:rPr>
          <w:rFonts w:ascii="Times New Roman" w:hAnsi="Times New Roman"/>
          <w:u w:val="single"/>
        </w:rPr>
        <w:t>家屬透過陳堯俐醫師在</w:t>
      </w:r>
      <w:r w:rsidR="007C3B6B" w:rsidRPr="00843181">
        <w:rPr>
          <w:rFonts w:ascii="Times New Roman" w:hAnsi="Times New Roman"/>
          <w:u w:val="single"/>
        </w:rPr>
        <w:t>中國</w:t>
      </w:r>
      <w:r w:rsidRPr="00843181">
        <w:rPr>
          <w:rFonts w:ascii="Times New Roman" w:hAnsi="Times New Roman"/>
          <w:u w:val="single"/>
        </w:rPr>
        <w:t>購買肝臟並請陳醫師前往</w:t>
      </w:r>
      <w:r w:rsidR="007C3B6B" w:rsidRPr="00843181">
        <w:rPr>
          <w:rFonts w:ascii="Times New Roman" w:hAnsi="Times New Roman"/>
          <w:u w:val="single"/>
        </w:rPr>
        <w:t>中國</w:t>
      </w:r>
      <w:r w:rsidRPr="00843181">
        <w:rPr>
          <w:rFonts w:ascii="Times New Roman" w:hAnsi="Times New Roman"/>
          <w:u w:val="single"/>
        </w:rPr>
        <w:t>為</w:t>
      </w:r>
      <w:r w:rsidR="004F322D" w:rsidRPr="00843181">
        <w:rPr>
          <w:rFonts w:ascii="Times New Roman" w:hAnsi="Times New Roman"/>
          <w:u w:val="single"/>
        </w:rPr>
        <w:t>病患</w:t>
      </w:r>
      <w:r w:rsidRPr="00843181">
        <w:rPr>
          <w:rFonts w:ascii="Times New Roman" w:hAnsi="Times New Roman"/>
          <w:u w:val="single"/>
        </w:rPr>
        <w:t>做移植手術，花費約在</w:t>
      </w:r>
      <w:r w:rsidRPr="00843181">
        <w:rPr>
          <w:rFonts w:ascii="Times New Roman" w:hAnsi="Times New Roman"/>
          <w:u w:val="single"/>
        </w:rPr>
        <w:t>200</w:t>
      </w:r>
      <w:r w:rsidRPr="00843181">
        <w:rPr>
          <w:rFonts w:ascii="Times New Roman" w:hAnsi="Times New Roman"/>
          <w:u w:val="single"/>
        </w:rPr>
        <w:t>萬元左右，但於換肝後回</w:t>
      </w:r>
      <w:r w:rsidR="00477C9D" w:rsidRPr="00843181">
        <w:rPr>
          <w:rFonts w:ascii="Times New Roman" w:hAnsi="Times New Roman"/>
          <w:u w:val="single"/>
        </w:rPr>
        <w:t>臺</w:t>
      </w:r>
      <w:r w:rsidRPr="00843181">
        <w:rPr>
          <w:rFonts w:ascii="Times New Roman" w:hAnsi="Times New Roman"/>
          <w:u w:val="single"/>
        </w:rPr>
        <w:t>不久即死亡</w:t>
      </w:r>
      <w:r w:rsidRPr="00843181">
        <w:rPr>
          <w:rFonts w:ascii="Times New Roman" w:hAnsi="Times New Roman"/>
        </w:rPr>
        <w:t>。該局</w:t>
      </w:r>
      <w:r w:rsidR="005D68E3" w:rsidRPr="00843181">
        <w:rPr>
          <w:rFonts w:ascii="Times New Roman" w:hAnsi="Times New Roman"/>
        </w:rPr>
        <w:t>醫政科於</w:t>
      </w:r>
      <w:r w:rsidR="005D68E3" w:rsidRPr="00843181">
        <w:rPr>
          <w:rFonts w:ascii="Times New Roman" w:hAnsi="Times New Roman"/>
        </w:rPr>
        <w:t>97</w:t>
      </w:r>
      <w:r w:rsidR="005D68E3" w:rsidRPr="00843181">
        <w:rPr>
          <w:rFonts w:ascii="Times New Roman" w:hAnsi="Times New Roman"/>
        </w:rPr>
        <w:t>年</w:t>
      </w:r>
      <w:r w:rsidR="005D68E3" w:rsidRPr="00843181">
        <w:rPr>
          <w:rFonts w:ascii="Times New Roman" w:hAnsi="Times New Roman"/>
        </w:rPr>
        <w:t>8</w:t>
      </w:r>
      <w:r w:rsidR="005D68E3" w:rsidRPr="00843181">
        <w:rPr>
          <w:rFonts w:ascii="Times New Roman" w:hAnsi="Times New Roman"/>
        </w:rPr>
        <w:t>月</w:t>
      </w:r>
      <w:r w:rsidR="005D68E3" w:rsidRPr="00843181">
        <w:rPr>
          <w:rFonts w:ascii="Times New Roman" w:hAnsi="Times New Roman"/>
        </w:rPr>
        <w:t>29</w:t>
      </w:r>
      <w:r w:rsidR="005D68E3" w:rsidRPr="00843181">
        <w:rPr>
          <w:rFonts w:ascii="Times New Roman" w:hAnsi="Times New Roman"/>
        </w:rPr>
        <w:t>日會同稽查隊人員</w:t>
      </w:r>
      <w:r w:rsidR="00B62681" w:rsidRPr="00843181">
        <w:rPr>
          <w:rFonts w:ascii="Times New Roman" w:hAnsi="Times New Roman"/>
        </w:rPr>
        <w:t>訪談</w:t>
      </w:r>
      <w:r w:rsidR="005D68E3" w:rsidRPr="00843181">
        <w:rPr>
          <w:rFonts w:ascii="Times New Roman" w:hAnsi="Times New Roman"/>
        </w:rPr>
        <w:t>陳堯俐醫師</w:t>
      </w:r>
      <w:r w:rsidR="00B62681" w:rsidRPr="00843181">
        <w:rPr>
          <w:rFonts w:ascii="Times New Roman" w:hAnsi="Times New Roman"/>
        </w:rPr>
        <w:t>，據</w:t>
      </w:r>
      <w:r w:rsidR="006230EA" w:rsidRPr="00843181">
        <w:rPr>
          <w:rFonts w:ascii="Times New Roman" w:hAnsi="Times New Roman" w:hint="eastAsia"/>
        </w:rPr>
        <w:t>其</w:t>
      </w:r>
      <w:r w:rsidR="00B62681" w:rsidRPr="00843181">
        <w:rPr>
          <w:rFonts w:ascii="Times New Roman" w:hAnsi="Times New Roman"/>
        </w:rPr>
        <w:t>表示</w:t>
      </w:r>
      <w:r w:rsidR="005D68E3" w:rsidRPr="00843181">
        <w:rPr>
          <w:rFonts w:ascii="Times New Roman" w:hAnsi="Times New Roman"/>
        </w:rPr>
        <w:t>因病患及家屬積極要求安排至</w:t>
      </w:r>
      <w:r w:rsidR="007C3B6B" w:rsidRPr="00843181">
        <w:rPr>
          <w:rFonts w:ascii="Times New Roman" w:hAnsi="Times New Roman"/>
        </w:rPr>
        <w:t>中國</w:t>
      </w:r>
      <w:r w:rsidR="005D68E3" w:rsidRPr="00843181">
        <w:rPr>
          <w:rFonts w:ascii="Times New Roman" w:hAnsi="Times New Roman"/>
        </w:rPr>
        <w:t>接受換肝手術，基於同情病患之心理，中間人就其熟悉管道代為連絡及安排。</w:t>
      </w:r>
      <w:r w:rsidR="00793EA5" w:rsidRPr="00843181">
        <w:rPr>
          <w:rFonts w:ascii="Times New Roman" w:hAnsi="Times New Roman"/>
          <w:u w:val="single"/>
        </w:rPr>
        <w:t>病患</w:t>
      </w:r>
      <w:r w:rsidR="005D68E3" w:rsidRPr="00843181">
        <w:rPr>
          <w:rFonts w:ascii="Times New Roman" w:hAnsi="Times New Roman"/>
          <w:u w:val="single"/>
        </w:rPr>
        <w:t>於</w:t>
      </w:r>
      <w:r w:rsidR="005D68E3" w:rsidRPr="00843181">
        <w:rPr>
          <w:rFonts w:ascii="Times New Roman" w:hAnsi="Times New Roman"/>
          <w:u w:val="single"/>
        </w:rPr>
        <w:t>97</w:t>
      </w:r>
      <w:r w:rsidR="005D68E3" w:rsidRPr="00843181">
        <w:rPr>
          <w:rFonts w:ascii="Times New Roman" w:hAnsi="Times New Roman"/>
          <w:u w:val="single"/>
        </w:rPr>
        <w:t>年</w:t>
      </w:r>
      <w:r w:rsidR="005D68E3" w:rsidRPr="00843181">
        <w:rPr>
          <w:rFonts w:ascii="Times New Roman" w:hAnsi="Times New Roman"/>
          <w:u w:val="single"/>
        </w:rPr>
        <w:t>7</w:t>
      </w:r>
      <w:r w:rsidR="005D68E3" w:rsidRPr="00843181">
        <w:rPr>
          <w:rFonts w:ascii="Times New Roman" w:hAnsi="Times New Roman"/>
          <w:u w:val="single"/>
        </w:rPr>
        <w:t>月</w:t>
      </w:r>
      <w:r w:rsidR="005D68E3" w:rsidRPr="00843181">
        <w:rPr>
          <w:rFonts w:ascii="Times New Roman" w:hAnsi="Times New Roman"/>
          <w:u w:val="single"/>
        </w:rPr>
        <w:t>26</w:t>
      </w:r>
      <w:r w:rsidR="005D68E3" w:rsidRPr="00843181">
        <w:rPr>
          <w:rFonts w:ascii="Times New Roman" w:hAnsi="Times New Roman"/>
          <w:u w:val="single"/>
        </w:rPr>
        <w:t>日至</w:t>
      </w:r>
      <w:r w:rsidR="007C3B6B" w:rsidRPr="00843181">
        <w:rPr>
          <w:rFonts w:ascii="Times New Roman" w:hAnsi="Times New Roman"/>
          <w:u w:val="single"/>
        </w:rPr>
        <w:t>中國</w:t>
      </w:r>
      <w:r w:rsidR="005D68E3" w:rsidRPr="00843181">
        <w:rPr>
          <w:rFonts w:ascii="Times New Roman" w:hAnsi="Times New Roman"/>
          <w:u w:val="single"/>
        </w:rPr>
        <w:t>湘雅三分院進行肝臟移植手術</w:t>
      </w:r>
      <w:r w:rsidR="005D68E3" w:rsidRPr="00843181">
        <w:rPr>
          <w:rFonts w:ascii="Times New Roman" w:hAnsi="Times New Roman"/>
        </w:rPr>
        <w:t>，因家屬強烈要求，</w:t>
      </w:r>
      <w:r w:rsidR="005D68E3" w:rsidRPr="00843181">
        <w:rPr>
          <w:rFonts w:ascii="Times New Roman" w:hAnsi="Times New Roman"/>
          <w:u w:val="single"/>
        </w:rPr>
        <w:t>故</w:t>
      </w:r>
      <w:r w:rsidR="006230EA" w:rsidRPr="00843181">
        <w:rPr>
          <w:rFonts w:ascii="Times New Roman" w:hAnsi="Times New Roman" w:hint="eastAsia"/>
          <w:u w:val="single"/>
        </w:rPr>
        <w:t>其</w:t>
      </w:r>
      <w:r w:rsidR="00B62681" w:rsidRPr="00843181">
        <w:rPr>
          <w:rFonts w:ascii="Times New Roman" w:hAnsi="Times New Roman"/>
          <w:u w:val="single"/>
        </w:rPr>
        <w:t>於</w:t>
      </w:r>
      <w:r w:rsidR="005D68E3" w:rsidRPr="00843181">
        <w:rPr>
          <w:rFonts w:ascii="Times New Roman" w:hAnsi="Times New Roman"/>
          <w:u w:val="single"/>
        </w:rPr>
        <w:t>手術當日有入開刀房</w:t>
      </w:r>
      <w:r w:rsidR="00477C9D" w:rsidRPr="00843181">
        <w:rPr>
          <w:rFonts w:ascii="Times New Roman" w:hAnsi="Times New Roman"/>
          <w:u w:val="single"/>
        </w:rPr>
        <w:t>瞭解</w:t>
      </w:r>
      <w:r w:rsidR="005D68E3" w:rsidRPr="00843181">
        <w:rPr>
          <w:rFonts w:ascii="Times New Roman" w:hAnsi="Times New Roman"/>
          <w:u w:val="single"/>
        </w:rPr>
        <w:t>整個手術過程</w:t>
      </w:r>
      <w:r w:rsidR="009A3679" w:rsidRPr="00843181">
        <w:rPr>
          <w:rFonts w:ascii="Times New Roman" w:hAnsi="Times New Roman"/>
        </w:rPr>
        <w:t>等語</w:t>
      </w:r>
      <w:r w:rsidR="00B62681" w:rsidRPr="00843181">
        <w:rPr>
          <w:rFonts w:ascii="Times New Roman" w:hAnsi="Times New Roman"/>
        </w:rPr>
        <w:t>。</w:t>
      </w:r>
      <w:r w:rsidR="009A3679" w:rsidRPr="00843181">
        <w:rPr>
          <w:rFonts w:ascii="Times New Roman" w:hAnsi="Times New Roman"/>
        </w:rPr>
        <w:t>彰化縣衛生</w:t>
      </w:r>
      <w:r w:rsidR="005D68E3" w:rsidRPr="00843181">
        <w:rPr>
          <w:rFonts w:ascii="Times New Roman" w:hAnsi="Times New Roman"/>
        </w:rPr>
        <w:t>局於</w:t>
      </w:r>
      <w:r w:rsidR="005D68E3" w:rsidRPr="00843181">
        <w:rPr>
          <w:rFonts w:ascii="Times New Roman" w:hAnsi="Times New Roman"/>
        </w:rPr>
        <w:t>97</w:t>
      </w:r>
      <w:r w:rsidR="005D68E3" w:rsidRPr="00843181">
        <w:rPr>
          <w:rFonts w:ascii="Times New Roman" w:hAnsi="Times New Roman"/>
        </w:rPr>
        <w:t>年</w:t>
      </w:r>
      <w:r w:rsidR="005D68E3" w:rsidRPr="00843181">
        <w:rPr>
          <w:rFonts w:ascii="Times New Roman" w:hAnsi="Times New Roman"/>
        </w:rPr>
        <w:t>9</w:t>
      </w:r>
      <w:r w:rsidR="005D68E3" w:rsidRPr="00843181">
        <w:rPr>
          <w:rFonts w:ascii="Times New Roman" w:hAnsi="Times New Roman"/>
        </w:rPr>
        <w:t>月</w:t>
      </w:r>
      <w:r w:rsidR="005D68E3" w:rsidRPr="00843181">
        <w:rPr>
          <w:rFonts w:ascii="Times New Roman" w:hAnsi="Times New Roman"/>
        </w:rPr>
        <w:t>8</w:t>
      </w:r>
      <w:r w:rsidR="005D68E3" w:rsidRPr="00843181">
        <w:rPr>
          <w:rFonts w:ascii="Times New Roman" w:hAnsi="Times New Roman"/>
        </w:rPr>
        <w:t>日</w:t>
      </w:r>
      <w:r w:rsidR="009A3679" w:rsidRPr="00843181">
        <w:rPr>
          <w:rFonts w:ascii="Times New Roman" w:hAnsi="Times New Roman"/>
        </w:rPr>
        <w:t>以陳堯俐醫師上述情事顯違反</w:t>
      </w:r>
      <w:r w:rsidR="0076795D" w:rsidRPr="00843181">
        <w:rPr>
          <w:rFonts w:ascii="Times New Roman" w:hAnsi="Times New Roman"/>
          <w:bCs w:val="0"/>
        </w:rPr>
        <w:t>醫師法</w:t>
      </w:r>
      <w:r w:rsidR="009A3679" w:rsidRPr="00843181">
        <w:rPr>
          <w:rFonts w:ascii="Times New Roman" w:hAnsi="Times New Roman"/>
        </w:rPr>
        <w:t>第</w:t>
      </w:r>
      <w:r w:rsidR="009A3679" w:rsidRPr="00843181">
        <w:rPr>
          <w:rFonts w:ascii="Times New Roman" w:hAnsi="Times New Roman"/>
        </w:rPr>
        <w:t>25</w:t>
      </w:r>
      <w:r w:rsidR="009A3679" w:rsidRPr="00843181">
        <w:rPr>
          <w:rFonts w:ascii="Times New Roman" w:hAnsi="Times New Roman"/>
        </w:rPr>
        <w:t>條第</w:t>
      </w:r>
      <w:r w:rsidR="009A3679" w:rsidRPr="00843181">
        <w:rPr>
          <w:rFonts w:ascii="Times New Roman" w:hAnsi="Times New Roman"/>
        </w:rPr>
        <w:t>4</w:t>
      </w:r>
      <w:r w:rsidR="009A3679" w:rsidRPr="00843181">
        <w:rPr>
          <w:rFonts w:ascii="Times New Roman" w:hAnsi="Times New Roman"/>
        </w:rPr>
        <w:t>款「執行業務違背醫學倫理」之規定，</w:t>
      </w:r>
      <w:r w:rsidR="005D68E3" w:rsidRPr="00843181">
        <w:rPr>
          <w:rFonts w:ascii="Times New Roman" w:hAnsi="Times New Roman"/>
        </w:rPr>
        <w:t>函</w:t>
      </w:r>
      <w:r w:rsidR="009A3679" w:rsidRPr="00843181">
        <w:rPr>
          <w:rFonts w:ascii="Times New Roman" w:hAnsi="Times New Roman"/>
        </w:rPr>
        <w:t>知</w:t>
      </w:r>
      <w:r w:rsidR="005D68E3" w:rsidRPr="00843181">
        <w:rPr>
          <w:rStyle w:val="aff2"/>
          <w:rFonts w:ascii="Times New Roman" w:hAnsi="Times New Roman"/>
        </w:rPr>
        <w:footnoteReference w:id="9"/>
      </w:r>
      <w:r w:rsidR="009A3679" w:rsidRPr="00843181">
        <w:rPr>
          <w:rFonts w:ascii="Times New Roman" w:hAnsi="Times New Roman"/>
        </w:rPr>
        <w:t>將</w:t>
      </w:r>
      <w:r w:rsidR="005D68E3" w:rsidRPr="00843181">
        <w:rPr>
          <w:rFonts w:ascii="Times New Roman" w:hAnsi="Times New Roman"/>
        </w:rPr>
        <w:t>於近期內召開醫師懲戒委員會審議後再行處理。</w:t>
      </w:r>
      <w:r w:rsidR="00B62681" w:rsidRPr="00843181">
        <w:rPr>
          <w:rFonts w:ascii="Times New Roman" w:hAnsi="Times New Roman"/>
        </w:rPr>
        <w:t>嗣彰</w:t>
      </w:r>
      <w:r w:rsidR="005D68E3" w:rsidRPr="00843181">
        <w:rPr>
          <w:rFonts w:ascii="Times New Roman" w:hAnsi="Times New Roman"/>
        </w:rPr>
        <w:t>化縣政府於</w:t>
      </w:r>
      <w:r w:rsidR="009A3679" w:rsidRPr="00843181">
        <w:rPr>
          <w:rFonts w:ascii="Times New Roman" w:hAnsi="Times New Roman"/>
          <w:u w:val="single"/>
        </w:rPr>
        <w:t>同</w:t>
      </w:r>
      <w:r w:rsidR="005D68E3" w:rsidRPr="00843181">
        <w:rPr>
          <w:rFonts w:ascii="Times New Roman" w:hAnsi="Times New Roman"/>
          <w:u w:val="single"/>
        </w:rPr>
        <w:t>年</w:t>
      </w:r>
      <w:r w:rsidR="005D68E3" w:rsidRPr="00843181">
        <w:rPr>
          <w:rFonts w:ascii="Times New Roman" w:hAnsi="Times New Roman"/>
          <w:u w:val="single"/>
        </w:rPr>
        <w:t>9</w:t>
      </w:r>
      <w:r w:rsidR="005D68E3" w:rsidRPr="00843181">
        <w:rPr>
          <w:rFonts w:ascii="Times New Roman" w:hAnsi="Times New Roman"/>
          <w:u w:val="single"/>
        </w:rPr>
        <w:t>月</w:t>
      </w:r>
      <w:r w:rsidR="005D68E3" w:rsidRPr="00843181">
        <w:rPr>
          <w:rFonts w:ascii="Times New Roman" w:hAnsi="Times New Roman"/>
          <w:u w:val="single"/>
        </w:rPr>
        <w:t>16</w:t>
      </w:r>
      <w:r w:rsidR="005D68E3" w:rsidRPr="00843181">
        <w:rPr>
          <w:rFonts w:ascii="Times New Roman" w:hAnsi="Times New Roman"/>
          <w:u w:val="single"/>
        </w:rPr>
        <w:t>日將陳堯俐醫師移付懲戒</w:t>
      </w:r>
      <w:r w:rsidR="005D68E3" w:rsidRPr="00843181">
        <w:rPr>
          <w:rStyle w:val="aff2"/>
          <w:rFonts w:ascii="Times New Roman" w:hAnsi="Times New Roman"/>
        </w:rPr>
        <w:footnoteReference w:id="10"/>
      </w:r>
      <w:r w:rsidR="005D68E3" w:rsidRPr="00843181">
        <w:rPr>
          <w:rFonts w:ascii="Times New Roman" w:hAnsi="Times New Roman"/>
        </w:rPr>
        <w:t>。</w:t>
      </w:r>
      <w:r w:rsidR="00B62681" w:rsidRPr="00843181">
        <w:rPr>
          <w:rFonts w:ascii="Times New Roman" w:hAnsi="Times New Roman"/>
        </w:rPr>
        <w:t>惟</w:t>
      </w:r>
      <w:r w:rsidR="005D68E3" w:rsidRPr="00843181">
        <w:rPr>
          <w:rFonts w:ascii="Times New Roman" w:hAnsi="Times New Roman"/>
        </w:rPr>
        <w:t>彰化縣醫師懲戒委員會</w:t>
      </w:r>
      <w:r w:rsidR="00B62681" w:rsidRPr="00843181">
        <w:rPr>
          <w:rFonts w:ascii="Times New Roman" w:hAnsi="Times New Roman"/>
        </w:rPr>
        <w:t>初審委員以「</w:t>
      </w:r>
      <w:r w:rsidR="00A111B7" w:rsidRPr="00843181">
        <w:rPr>
          <w:rFonts w:ascii="Times New Roman" w:hAnsi="Times New Roman"/>
        </w:rPr>
        <w:t>據知赴</w:t>
      </w:r>
      <w:r w:rsidR="007C3B6B" w:rsidRPr="00843181">
        <w:rPr>
          <w:rFonts w:ascii="Times New Roman" w:hAnsi="Times New Roman"/>
        </w:rPr>
        <w:t>中國</w:t>
      </w:r>
      <w:r w:rsidR="00A111B7" w:rsidRPr="00843181">
        <w:rPr>
          <w:rFonts w:ascii="Times New Roman" w:hAnsi="Times New Roman"/>
        </w:rPr>
        <w:t>換肝者，歷年來為數不少</w:t>
      </w:r>
      <w:r w:rsidR="00B62681" w:rsidRPr="00843181">
        <w:rPr>
          <w:rFonts w:ascii="Times New Roman" w:hAnsi="Times New Roman"/>
          <w:szCs w:val="32"/>
        </w:rPr>
        <w:t>」</w:t>
      </w:r>
      <w:r w:rsidR="00A111B7" w:rsidRPr="00843181">
        <w:rPr>
          <w:rFonts w:ascii="Times New Roman" w:hAnsi="Times New Roman"/>
          <w:szCs w:val="32"/>
        </w:rPr>
        <w:t>、</w:t>
      </w:r>
      <w:r w:rsidR="00A111B7" w:rsidRPr="00843181">
        <w:rPr>
          <w:rFonts w:ascii="Times New Roman" w:hAnsi="Times New Roman"/>
        </w:rPr>
        <w:t>「往</w:t>
      </w:r>
      <w:r w:rsidR="007C3B6B" w:rsidRPr="00843181">
        <w:rPr>
          <w:rFonts w:ascii="Times New Roman" w:hAnsi="Times New Roman"/>
        </w:rPr>
        <w:t>中國</w:t>
      </w:r>
      <w:r w:rsidR="00A111B7" w:rsidRPr="00843181">
        <w:rPr>
          <w:rFonts w:ascii="Times New Roman" w:hAnsi="Times New Roman"/>
        </w:rPr>
        <w:t>換肝，均係</w:t>
      </w:r>
      <w:r w:rsidR="00793EA5" w:rsidRPr="00843181">
        <w:rPr>
          <w:rFonts w:ascii="Times New Roman" w:hAnsi="Times New Roman"/>
        </w:rPr>
        <w:t>病患</w:t>
      </w:r>
      <w:r w:rsidR="00A111B7" w:rsidRPr="00843181">
        <w:rPr>
          <w:rFonts w:ascii="Times New Roman" w:hAnsi="Times New Roman"/>
        </w:rPr>
        <w:t>請求，雖花費不貲，</w:t>
      </w:r>
      <w:r w:rsidR="00BA3F1A" w:rsidRPr="00843181">
        <w:rPr>
          <w:rFonts w:hAnsi="標楷體"/>
        </w:rPr>
        <w:t>……</w:t>
      </w:r>
      <w:r w:rsidR="00A111B7" w:rsidRPr="00843181">
        <w:rPr>
          <w:rFonts w:ascii="Times New Roman" w:hAnsi="Times New Roman"/>
        </w:rPr>
        <w:t>亦主動懇求前往</w:t>
      </w:r>
      <w:r w:rsidR="00A111B7" w:rsidRPr="00843181">
        <w:rPr>
          <w:rFonts w:ascii="Times New Roman" w:hAnsi="Times New Roman"/>
          <w:szCs w:val="32"/>
        </w:rPr>
        <w:t>」</w:t>
      </w:r>
      <w:r w:rsidR="00A111B7" w:rsidRPr="00843181">
        <w:rPr>
          <w:rFonts w:ascii="Times New Roman" w:hAnsi="Times New Roman"/>
        </w:rPr>
        <w:t>「其他縣市</w:t>
      </w:r>
      <w:r w:rsidR="00BA3F1A" w:rsidRPr="00843181">
        <w:rPr>
          <w:rFonts w:hAnsi="標楷體"/>
        </w:rPr>
        <w:t>……</w:t>
      </w:r>
      <w:r w:rsidR="00A111B7" w:rsidRPr="00843181">
        <w:rPr>
          <w:rFonts w:ascii="Times New Roman" w:hAnsi="Times New Roman"/>
        </w:rPr>
        <w:t>，有懲戒之前例，建議參照後從輕，如無前例建議不予懲戒。充其量警告處分</w:t>
      </w:r>
      <w:r w:rsidR="00A111B7" w:rsidRPr="00843181">
        <w:rPr>
          <w:rFonts w:ascii="Times New Roman" w:hAnsi="Times New Roman"/>
          <w:szCs w:val="32"/>
        </w:rPr>
        <w:t>」，該縣</w:t>
      </w:r>
      <w:r w:rsidR="00594E30" w:rsidRPr="00843181">
        <w:rPr>
          <w:rFonts w:ascii="Times New Roman" w:hAnsi="Times New Roman"/>
          <w:szCs w:val="32"/>
        </w:rPr>
        <w:t>醫師懲戒委員會</w:t>
      </w:r>
      <w:r w:rsidR="00A111B7" w:rsidRPr="00843181">
        <w:rPr>
          <w:rFonts w:ascii="Times New Roman" w:hAnsi="Times New Roman"/>
        </w:rPr>
        <w:t>97</w:t>
      </w:r>
      <w:r w:rsidR="00A111B7" w:rsidRPr="00843181">
        <w:rPr>
          <w:rFonts w:ascii="Times New Roman" w:hAnsi="Times New Roman"/>
        </w:rPr>
        <w:t>年</w:t>
      </w:r>
      <w:r w:rsidR="00A111B7" w:rsidRPr="00843181">
        <w:rPr>
          <w:rFonts w:ascii="Times New Roman" w:hAnsi="Times New Roman"/>
        </w:rPr>
        <w:t>12</w:t>
      </w:r>
      <w:r w:rsidR="00A111B7" w:rsidRPr="00843181">
        <w:rPr>
          <w:rFonts w:ascii="Times New Roman" w:hAnsi="Times New Roman"/>
        </w:rPr>
        <w:t>月</w:t>
      </w:r>
      <w:r w:rsidR="00A111B7" w:rsidRPr="00843181">
        <w:rPr>
          <w:rFonts w:ascii="Times New Roman" w:hAnsi="Times New Roman"/>
        </w:rPr>
        <w:t>18</w:t>
      </w:r>
      <w:r w:rsidR="00A111B7" w:rsidRPr="00843181">
        <w:rPr>
          <w:rFonts w:ascii="Times New Roman" w:hAnsi="Times New Roman"/>
        </w:rPr>
        <w:t>日召開</w:t>
      </w:r>
      <w:r w:rsidR="00A111B7" w:rsidRPr="00843181">
        <w:rPr>
          <w:rFonts w:ascii="Times New Roman" w:hAnsi="Times New Roman"/>
        </w:rPr>
        <w:t>97</w:t>
      </w:r>
      <w:r w:rsidR="00A111B7" w:rsidRPr="00843181">
        <w:rPr>
          <w:rFonts w:ascii="Times New Roman" w:hAnsi="Times New Roman"/>
        </w:rPr>
        <w:t>年度第</w:t>
      </w:r>
      <w:r w:rsidR="00A111B7" w:rsidRPr="00843181">
        <w:rPr>
          <w:rFonts w:ascii="Times New Roman" w:hAnsi="Times New Roman"/>
        </w:rPr>
        <w:t>2</w:t>
      </w:r>
      <w:r w:rsidR="00A111B7" w:rsidRPr="00843181">
        <w:rPr>
          <w:rFonts w:ascii="Times New Roman" w:hAnsi="Times New Roman"/>
        </w:rPr>
        <w:t>次醫事懲戒委員會，</w:t>
      </w:r>
      <w:r w:rsidR="00A111B7" w:rsidRPr="00843181">
        <w:rPr>
          <w:rFonts w:ascii="Times New Roman" w:hAnsi="Times New Roman"/>
          <w:u w:val="single"/>
        </w:rPr>
        <w:t>決議不予懲戒</w:t>
      </w:r>
      <w:r w:rsidR="00A111B7" w:rsidRPr="00843181">
        <w:rPr>
          <w:rFonts w:ascii="Times New Roman" w:hAnsi="Times New Roman"/>
          <w:szCs w:val="32"/>
        </w:rPr>
        <w:t>。</w:t>
      </w:r>
      <w:r w:rsidR="00D9280D" w:rsidRPr="00843181">
        <w:rPr>
          <w:rFonts w:ascii="Times New Roman" w:hAnsi="Times New Roman" w:hint="eastAsia"/>
          <w:szCs w:val="32"/>
        </w:rPr>
        <w:t>然</w:t>
      </w:r>
      <w:r w:rsidR="00A111B7" w:rsidRPr="00843181">
        <w:rPr>
          <w:rFonts w:ascii="Times New Roman" w:hAnsi="Times New Roman"/>
          <w:szCs w:val="32"/>
          <w:u w:val="single"/>
        </w:rPr>
        <w:t>陳堯俐醫師確有仲介</w:t>
      </w:r>
      <w:r w:rsidR="00594E30" w:rsidRPr="00843181">
        <w:rPr>
          <w:rFonts w:ascii="Times New Roman" w:hAnsi="Times New Roman"/>
          <w:szCs w:val="32"/>
          <w:u w:val="single"/>
        </w:rPr>
        <w:t>境外器官移植</w:t>
      </w:r>
      <w:r w:rsidR="00A111B7" w:rsidRPr="00843181">
        <w:rPr>
          <w:rFonts w:ascii="Times New Roman" w:hAnsi="Times New Roman"/>
          <w:szCs w:val="32"/>
          <w:u w:val="single"/>
        </w:rPr>
        <w:t>之事實</w:t>
      </w:r>
      <w:r w:rsidR="00594E30" w:rsidRPr="00843181">
        <w:rPr>
          <w:rFonts w:ascii="Times New Roman" w:hAnsi="Times New Roman"/>
          <w:szCs w:val="32"/>
          <w:u w:val="single"/>
        </w:rPr>
        <w:t>，</w:t>
      </w:r>
      <w:r w:rsidR="00D9280D" w:rsidRPr="00843181">
        <w:rPr>
          <w:rFonts w:ascii="Times New Roman" w:hAnsi="Times New Roman"/>
          <w:u w:val="single"/>
        </w:rPr>
        <w:t>不予懲戒之處分</w:t>
      </w:r>
      <w:r w:rsidR="00594E30" w:rsidRPr="00843181">
        <w:rPr>
          <w:rFonts w:ascii="Times New Roman" w:hAnsi="Times New Roman"/>
          <w:szCs w:val="32"/>
          <w:u w:val="single"/>
        </w:rPr>
        <w:t>明確違反</w:t>
      </w:r>
      <w:r w:rsidR="00594E30" w:rsidRPr="00843181">
        <w:rPr>
          <w:rFonts w:ascii="Times New Roman" w:hAnsi="Times New Roman"/>
          <w:spacing w:val="-6"/>
          <w:u w:val="single"/>
        </w:rPr>
        <w:t>原衛生署於</w:t>
      </w:r>
      <w:r w:rsidR="00594E30" w:rsidRPr="00843181">
        <w:rPr>
          <w:rFonts w:ascii="Times New Roman" w:hAnsi="Times New Roman"/>
          <w:spacing w:val="-6"/>
          <w:u w:val="single"/>
        </w:rPr>
        <w:t>95</w:t>
      </w:r>
      <w:r w:rsidR="00594E30" w:rsidRPr="00843181">
        <w:rPr>
          <w:rFonts w:ascii="Times New Roman" w:hAnsi="Times New Roman"/>
          <w:spacing w:val="-6"/>
          <w:u w:val="single"/>
        </w:rPr>
        <w:t>年</w:t>
      </w:r>
      <w:r w:rsidR="00594E30" w:rsidRPr="00843181">
        <w:rPr>
          <w:rFonts w:ascii="Times New Roman" w:hAnsi="Times New Roman"/>
          <w:spacing w:val="-6"/>
          <w:u w:val="single"/>
        </w:rPr>
        <w:t>8</w:t>
      </w:r>
      <w:r w:rsidR="00594E30" w:rsidRPr="00843181">
        <w:rPr>
          <w:rFonts w:ascii="Times New Roman" w:hAnsi="Times New Roman"/>
          <w:spacing w:val="-6"/>
          <w:u w:val="single"/>
        </w:rPr>
        <w:t>月</w:t>
      </w:r>
      <w:r w:rsidR="00594E30" w:rsidRPr="00843181">
        <w:rPr>
          <w:rFonts w:ascii="Times New Roman" w:hAnsi="Times New Roman"/>
          <w:spacing w:val="-6"/>
          <w:u w:val="single"/>
        </w:rPr>
        <w:t>4</w:t>
      </w:r>
      <w:r w:rsidR="00594E30" w:rsidRPr="00843181">
        <w:rPr>
          <w:rFonts w:ascii="Times New Roman" w:hAnsi="Times New Roman"/>
          <w:spacing w:val="-6"/>
          <w:u w:val="single"/>
        </w:rPr>
        <w:t>日以衛署醫字第</w:t>
      </w:r>
      <w:r w:rsidR="00594E30" w:rsidRPr="00843181">
        <w:rPr>
          <w:rFonts w:ascii="Times New Roman" w:hAnsi="Times New Roman"/>
          <w:spacing w:val="-6"/>
          <w:u w:val="single"/>
        </w:rPr>
        <w:t>0950202193</w:t>
      </w:r>
      <w:r w:rsidR="00594E30" w:rsidRPr="00843181">
        <w:rPr>
          <w:rFonts w:ascii="Times New Roman" w:hAnsi="Times New Roman"/>
          <w:spacing w:val="-6"/>
          <w:u w:val="single"/>
        </w:rPr>
        <w:t>號公告</w:t>
      </w:r>
      <w:r w:rsidR="00594E30" w:rsidRPr="00843181">
        <w:rPr>
          <w:rFonts w:ascii="Times New Roman" w:hAnsi="Times New Roman"/>
        </w:rPr>
        <w:t>。</w:t>
      </w:r>
    </w:p>
    <w:p w14:paraId="448AD9EF" w14:textId="2DC736A1" w:rsidR="00D9339C" w:rsidRPr="00843181" w:rsidRDefault="00A111B7" w:rsidP="00D9339C">
      <w:pPr>
        <w:pStyle w:val="3"/>
        <w:rPr>
          <w:rFonts w:ascii="Times New Roman" w:hAnsi="Times New Roman"/>
        </w:rPr>
      </w:pPr>
      <w:r w:rsidRPr="00843181">
        <w:rPr>
          <w:rFonts w:ascii="Times New Roman" w:hAnsi="Times New Roman"/>
        </w:rPr>
        <w:t>嗣</w:t>
      </w:r>
      <w:r w:rsidRPr="00843181">
        <w:rPr>
          <w:rFonts w:ascii="Times New Roman" w:hAnsi="Times New Roman"/>
          <w:u w:val="single"/>
        </w:rPr>
        <w:t>衛福部於</w:t>
      </w:r>
      <w:r w:rsidRPr="00843181">
        <w:rPr>
          <w:rFonts w:ascii="Times New Roman" w:hAnsi="Times New Roman"/>
          <w:u w:val="single"/>
        </w:rPr>
        <w:t>111</w:t>
      </w:r>
      <w:r w:rsidRPr="00843181">
        <w:rPr>
          <w:rFonts w:ascii="Times New Roman" w:hAnsi="Times New Roman"/>
          <w:u w:val="single"/>
        </w:rPr>
        <w:t>年</w:t>
      </w:r>
      <w:r w:rsidRPr="00843181">
        <w:rPr>
          <w:rFonts w:ascii="Times New Roman" w:hAnsi="Times New Roman"/>
          <w:u w:val="single"/>
        </w:rPr>
        <w:t>6</w:t>
      </w:r>
      <w:r w:rsidRPr="00843181">
        <w:rPr>
          <w:rFonts w:ascii="Times New Roman" w:hAnsi="Times New Roman"/>
          <w:u w:val="single"/>
        </w:rPr>
        <w:t>月</w:t>
      </w:r>
      <w:r w:rsidRPr="00843181">
        <w:rPr>
          <w:rFonts w:ascii="Times New Roman" w:hAnsi="Times New Roman"/>
          <w:u w:val="single"/>
        </w:rPr>
        <w:t>14</w:t>
      </w:r>
      <w:r w:rsidRPr="00843181">
        <w:rPr>
          <w:rFonts w:ascii="Times New Roman" w:hAnsi="Times New Roman"/>
          <w:u w:val="single"/>
        </w:rPr>
        <w:t>日接獲</w:t>
      </w:r>
      <w:r w:rsidR="009B16CC" w:rsidRPr="00843181">
        <w:rPr>
          <w:rFonts w:ascii="Times New Roman" w:hAnsi="Times New Roman"/>
          <w:u w:val="single"/>
        </w:rPr>
        <w:t>彰</w:t>
      </w:r>
      <w:r w:rsidRPr="00843181">
        <w:rPr>
          <w:rFonts w:ascii="Times New Roman" w:hAnsi="Times New Roman"/>
          <w:u w:val="single"/>
        </w:rPr>
        <w:t>化縣衛生局函轉民眾陳情，知悉陳堯俐醫師涉有赴境外器官移植相關疑義</w:t>
      </w:r>
      <w:r w:rsidR="00594E30" w:rsidRPr="00843181">
        <w:rPr>
          <w:rFonts w:ascii="Times New Roman" w:hAnsi="Times New Roman"/>
        </w:rPr>
        <w:t>，該部</w:t>
      </w:r>
      <w:r w:rsidRPr="00843181">
        <w:rPr>
          <w:rFonts w:ascii="Times New Roman" w:hAnsi="Times New Roman"/>
        </w:rPr>
        <w:t>於</w:t>
      </w:r>
      <w:r w:rsidR="00594E30" w:rsidRPr="00843181">
        <w:rPr>
          <w:rFonts w:ascii="Times New Roman" w:hAnsi="Times New Roman"/>
        </w:rPr>
        <w:t>同</w:t>
      </w:r>
      <w:r w:rsidRPr="00843181">
        <w:rPr>
          <w:rFonts w:ascii="Times New Roman" w:hAnsi="Times New Roman"/>
        </w:rPr>
        <w:t>年</w:t>
      </w:r>
      <w:r w:rsidRPr="00843181">
        <w:rPr>
          <w:rFonts w:ascii="Times New Roman" w:hAnsi="Times New Roman"/>
        </w:rPr>
        <w:t>6</w:t>
      </w:r>
      <w:r w:rsidRPr="00843181">
        <w:rPr>
          <w:rFonts w:ascii="Times New Roman" w:hAnsi="Times New Roman"/>
        </w:rPr>
        <w:t>月</w:t>
      </w:r>
      <w:r w:rsidRPr="00843181">
        <w:rPr>
          <w:rFonts w:ascii="Times New Roman" w:hAnsi="Times New Roman"/>
        </w:rPr>
        <w:t>16</w:t>
      </w:r>
      <w:r w:rsidRPr="00843181">
        <w:rPr>
          <w:rFonts w:ascii="Times New Roman" w:hAnsi="Times New Roman"/>
        </w:rPr>
        <w:t>日函請彰化縣衛生局查明</w:t>
      </w:r>
      <w:r w:rsidR="00B44E2B" w:rsidRPr="00843181">
        <w:rPr>
          <w:rFonts w:ascii="Times New Roman" w:hAnsi="Times New Roman"/>
        </w:rPr>
        <w:t>彰基</w:t>
      </w:r>
      <w:r w:rsidRPr="00843181">
        <w:rPr>
          <w:rFonts w:ascii="Times New Roman" w:hAnsi="Times New Roman"/>
        </w:rPr>
        <w:t>醫院及陳堯俐醫師等是否涉及不法或隱匿情事，並請該局函復調查結果。</w:t>
      </w:r>
      <w:r w:rsidR="00594E30" w:rsidRPr="00843181">
        <w:rPr>
          <w:rFonts w:ascii="Times New Roman" w:hAnsi="Times New Roman"/>
        </w:rPr>
        <w:t>惟</w:t>
      </w:r>
      <w:r w:rsidRPr="00843181">
        <w:rPr>
          <w:rFonts w:ascii="Times New Roman" w:hAnsi="Times New Roman"/>
        </w:rPr>
        <w:t>彰化縣衛生局於</w:t>
      </w:r>
      <w:r w:rsidR="00E81F3A" w:rsidRPr="00843181">
        <w:rPr>
          <w:rFonts w:ascii="Times New Roman" w:hAnsi="Times New Roman"/>
        </w:rPr>
        <w:t>同</w:t>
      </w:r>
      <w:r w:rsidR="00E81F3A" w:rsidRPr="00843181">
        <w:rPr>
          <w:rFonts w:ascii="Times New Roman" w:hAnsi="Times New Roman"/>
        </w:rPr>
        <w:lastRenderedPageBreak/>
        <w:t>年</w:t>
      </w:r>
      <w:r w:rsidRPr="00843181">
        <w:rPr>
          <w:rFonts w:ascii="Times New Roman" w:hAnsi="Times New Roman"/>
        </w:rPr>
        <w:t>6</w:t>
      </w:r>
      <w:r w:rsidRPr="00843181">
        <w:rPr>
          <w:rFonts w:ascii="Times New Roman" w:hAnsi="Times New Roman"/>
        </w:rPr>
        <w:t>月</w:t>
      </w:r>
      <w:r w:rsidRPr="00843181">
        <w:rPr>
          <w:rFonts w:ascii="Times New Roman" w:hAnsi="Times New Roman"/>
        </w:rPr>
        <w:t>30</w:t>
      </w:r>
      <w:r w:rsidRPr="00843181">
        <w:rPr>
          <w:rFonts w:ascii="Times New Roman" w:hAnsi="Times New Roman"/>
        </w:rPr>
        <w:t>日函復</w:t>
      </w:r>
      <w:r w:rsidR="00594E30" w:rsidRPr="00843181">
        <w:rPr>
          <w:rFonts w:ascii="Times New Roman" w:hAnsi="Times New Roman"/>
        </w:rPr>
        <w:t>：「</w:t>
      </w:r>
      <w:r w:rsidRPr="00843181">
        <w:rPr>
          <w:rFonts w:ascii="Times New Roman" w:hAnsi="Times New Roman"/>
        </w:rPr>
        <w:t>本案涉及境外執行醫療業務、出入境紀錄、境外器官移植通報登錄及返國後追蹤治療等資料，非地方主管機關所能掌握</w:t>
      </w:r>
      <w:r w:rsidR="00594E30" w:rsidRPr="00843181">
        <w:rPr>
          <w:rFonts w:ascii="Times New Roman" w:hAnsi="Times New Roman"/>
        </w:rPr>
        <w:t>」等</w:t>
      </w:r>
      <w:r w:rsidRPr="00843181">
        <w:rPr>
          <w:rFonts w:ascii="Times New Roman" w:hAnsi="Times New Roman"/>
        </w:rPr>
        <w:t>。</w:t>
      </w:r>
      <w:r w:rsidR="00594E30" w:rsidRPr="00843181">
        <w:rPr>
          <w:rFonts w:ascii="Times New Roman" w:hAnsi="Times New Roman"/>
          <w:u w:val="single"/>
        </w:rPr>
        <w:t>衛福部</w:t>
      </w:r>
      <w:r w:rsidRPr="00843181">
        <w:rPr>
          <w:rFonts w:ascii="Times New Roman" w:hAnsi="Times New Roman"/>
          <w:u w:val="single"/>
        </w:rPr>
        <w:t>遂於</w:t>
      </w:r>
      <w:r w:rsidRPr="00843181">
        <w:rPr>
          <w:rFonts w:ascii="Times New Roman" w:hAnsi="Times New Roman"/>
          <w:u w:val="single"/>
        </w:rPr>
        <w:t>111</w:t>
      </w:r>
      <w:r w:rsidRPr="00843181">
        <w:rPr>
          <w:rFonts w:ascii="Times New Roman" w:hAnsi="Times New Roman"/>
          <w:u w:val="single"/>
        </w:rPr>
        <w:t>年</w:t>
      </w:r>
      <w:r w:rsidRPr="00843181">
        <w:rPr>
          <w:rFonts w:ascii="Times New Roman" w:hAnsi="Times New Roman"/>
          <w:u w:val="single"/>
        </w:rPr>
        <w:t>7</w:t>
      </w:r>
      <w:r w:rsidRPr="00843181">
        <w:rPr>
          <w:rFonts w:ascii="Times New Roman" w:hAnsi="Times New Roman"/>
          <w:u w:val="single"/>
        </w:rPr>
        <w:t>月</w:t>
      </w:r>
      <w:r w:rsidRPr="00843181">
        <w:rPr>
          <w:rFonts w:ascii="Times New Roman" w:hAnsi="Times New Roman"/>
          <w:u w:val="single"/>
        </w:rPr>
        <w:t>8</w:t>
      </w:r>
      <w:r w:rsidRPr="00843181">
        <w:rPr>
          <w:rFonts w:ascii="Times New Roman" w:hAnsi="Times New Roman"/>
          <w:u w:val="single"/>
        </w:rPr>
        <w:t>日、</w:t>
      </w:r>
      <w:r w:rsidRPr="00843181">
        <w:rPr>
          <w:rFonts w:ascii="Times New Roman" w:hAnsi="Times New Roman"/>
          <w:u w:val="single"/>
        </w:rPr>
        <w:t>7</w:t>
      </w:r>
      <w:r w:rsidRPr="00843181">
        <w:rPr>
          <w:rFonts w:ascii="Times New Roman" w:hAnsi="Times New Roman"/>
          <w:u w:val="single"/>
        </w:rPr>
        <w:t>月</w:t>
      </w:r>
      <w:r w:rsidRPr="00843181">
        <w:rPr>
          <w:rFonts w:ascii="Times New Roman" w:hAnsi="Times New Roman"/>
          <w:u w:val="single"/>
        </w:rPr>
        <w:t>27</w:t>
      </w:r>
      <w:r w:rsidRPr="00843181">
        <w:rPr>
          <w:rFonts w:ascii="Times New Roman" w:hAnsi="Times New Roman"/>
          <w:u w:val="single"/>
        </w:rPr>
        <w:t>日、</w:t>
      </w:r>
      <w:r w:rsidRPr="00843181">
        <w:rPr>
          <w:rFonts w:ascii="Times New Roman" w:hAnsi="Times New Roman"/>
          <w:u w:val="single"/>
        </w:rPr>
        <w:t>8</w:t>
      </w:r>
      <w:r w:rsidRPr="00843181">
        <w:rPr>
          <w:rFonts w:ascii="Times New Roman" w:hAnsi="Times New Roman"/>
          <w:u w:val="single"/>
        </w:rPr>
        <w:t>月</w:t>
      </w:r>
      <w:r w:rsidRPr="00843181">
        <w:rPr>
          <w:rFonts w:ascii="Times New Roman" w:hAnsi="Times New Roman"/>
          <w:u w:val="single"/>
        </w:rPr>
        <w:t>8</w:t>
      </w:r>
      <w:r w:rsidRPr="00843181">
        <w:rPr>
          <w:rFonts w:ascii="Times New Roman" w:hAnsi="Times New Roman"/>
          <w:u w:val="single"/>
        </w:rPr>
        <w:t>日再函請該局針對陳情內容，進行醫院、醫師及陳情人訪談及調查，並將調查結果送交衛</w:t>
      </w:r>
      <w:r w:rsidR="00594E30" w:rsidRPr="00843181">
        <w:rPr>
          <w:rFonts w:ascii="Times New Roman" w:hAnsi="Times New Roman"/>
          <w:u w:val="single"/>
        </w:rPr>
        <w:t>福</w:t>
      </w:r>
      <w:r w:rsidRPr="00843181">
        <w:rPr>
          <w:rFonts w:ascii="Times New Roman" w:hAnsi="Times New Roman"/>
          <w:u w:val="single"/>
        </w:rPr>
        <w:t>部</w:t>
      </w:r>
      <w:r w:rsidRPr="00843181">
        <w:rPr>
          <w:rFonts w:ascii="Times New Roman" w:hAnsi="Times New Roman"/>
        </w:rPr>
        <w:t>，惟彰化縣衛生局遲查無事證，於</w:t>
      </w:r>
      <w:r w:rsidR="00594E30" w:rsidRPr="00843181">
        <w:rPr>
          <w:rFonts w:ascii="Times New Roman" w:hAnsi="Times New Roman"/>
        </w:rPr>
        <w:t>同</w:t>
      </w:r>
      <w:r w:rsidRPr="00843181">
        <w:rPr>
          <w:rFonts w:ascii="Times New Roman" w:hAnsi="Times New Roman"/>
        </w:rPr>
        <w:t>年</w:t>
      </w:r>
      <w:r w:rsidRPr="00843181">
        <w:rPr>
          <w:rFonts w:ascii="Times New Roman" w:hAnsi="Times New Roman"/>
        </w:rPr>
        <w:t>7</w:t>
      </w:r>
      <w:r w:rsidRPr="00843181">
        <w:rPr>
          <w:rFonts w:ascii="Times New Roman" w:hAnsi="Times New Roman"/>
        </w:rPr>
        <w:t>月</w:t>
      </w:r>
      <w:r w:rsidRPr="00843181">
        <w:rPr>
          <w:rFonts w:ascii="Times New Roman" w:hAnsi="Times New Roman"/>
        </w:rPr>
        <w:t>25</w:t>
      </w:r>
      <w:r w:rsidRPr="00843181">
        <w:rPr>
          <w:rFonts w:ascii="Times New Roman" w:hAnsi="Times New Roman"/>
        </w:rPr>
        <w:t>日、</w:t>
      </w:r>
      <w:r w:rsidRPr="00843181">
        <w:rPr>
          <w:rFonts w:ascii="Times New Roman" w:hAnsi="Times New Roman"/>
        </w:rPr>
        <w:t>8</w:t>
      </w:r>
      <w:r w:rsidRPr="00843181">
        <w:rPr>
          <w:rFonts w:ascii="Times New Roman" w:hAnsi="Times New Roman"/>
        </w:rPr>
        <w:t>月</w:t>
      </w:r>
      <w:r w:rsidRPr="00843181">
        <w:rPr>
          <w:rFonts w:ascii="Times New Roman" w:hAnsi="Times New Roman"/>
        </w:rPr>
        <w:t>3</w:t>
      </w:r>
      <w:r w:rsidRPr="00843181">
        <w:rPr>
          <w:rFonts w:ascii="Times New Roman" w:hAnsi="Times New Roman"/>
        </w:rPr>
        <w:t>日、</w:t>
      </w:r>
      <w:r w:rsidRPr="00843181">
        <w:rPr>
          <w:rFonts w:ascii="Times New Roman" w:hAnsi="Times New Roman"/>
        </w:rPr>
        <w:t>9</w:t>
      </w:r>
      <w:r w:rsidRPr="00843181">
        <w:rPr>
          <w:rFonts w:ascii="Times New Roman" w:hAnsi="Times New Roman"/>
        </w:rPr>
        <w:t>月</w:t>
      </w:r>
      <w:r w:rsidRPr="00843181">
        <w:rPr>
          <w:rFonts w:ascii="Times New Roman" w:hAnsi="Times New Roman"/>
        </w:rPr>
        <w:t>6</w:t>
      </w:r>
      <w:r w:rsidRPr="00843181">
        <w:rPr>
          <w:rFonts w:ascii="Times New Roman" w:hAnsi="Times New Roman"/>
        </w:rPr>
        <w:t>日僅回復彰</w:t>
      </w:r>
      <w:r w:rsidR="00594E30" w:rsidRPr="00843181">
        <w:rPr>
          <w:rFonts w:ascii="Times New Roman" w:hAnsi="Times New Roman"/>
        </w:rPr>
        <w:t>基</w:t>
      </w:r>
      <w:r w:rsidR="00B44E2B" w:rsidRPr="00843181">
        <w:rPr>
          <w:rFonts w:ascii="Times New Roman" w:hAnsi="Times New Roman"/>
        </w:rPr>
        <w:t>醫院</w:t>
      </w:r>
      <w:r w:rsidRPr="00843181">
        <w:rPr>
          <w:rFonts w:ascii="Times New Roman" w:hAnsi="Times New Roman"/>
        </w:rPr>
        <w:t>之陳述說明，及該局曾於</w:t>
      </w:r>
      <w:r w:rsidRPr="00843181">
        <w:rPr>
          <w:rFonts w:ascii="Times New Roman" w:hAnsi="Times New Roman"/>
        </w:rPr>
        <w:t>97</w:t>
      </w:r>
      <w:r w:rsidRPr="00843181">
        <w:rPr>
          <w:rFonts w:ascii="Times New Roman" w:hAnsi="Times New Roman"/>
        </w:rPr>
        <w:t>年因陳堯俐醫師於境外為病人進行肝臟移植一案，將其移付懲戒之情事。</w:t>
      </w:r>
    </w:p>
    <w:p w14:paraId="48C2650F" w14:textId="5ECBEF68" w:rsidR="00A66643" w:rsidRPr="00843181" w:rsidRDefault="00594E30" w:rsidP="00A66643">
      <w:pPr>
        <w:pStyle w:val="3"/>
        <w:rPr>
          <w:rFonts w:ascii="Times New Roman" w:hAnsi="Times New Roman"/>
        </w:rPr>
      </w:pPr>
      <w:r w:rsidRPr="00843181">
        <w:rPr>
          <w:rFonts w:ascii="Times New Roman" w:hAnsi="Times New Roman"/>
        </w:rPr>
        <w:t>迨</w:t>
      </w:r>
      <w:r w:rsidR="00A66643" w:rsidRPr="00843181">
        <w:rPr>
          <w:rFonts w:ascii="Times New Roman" w:hAnsi="Times New Roman"/>
        </w:rPr>
        <w:t>衛福部接獲</w:t>
      </w:r>
      <w:r w:rsidR="00B44E2B" w:rsidRPr="00843181">
        <w:rPr>
          <w:rFonts w:ascii="Times New Roman" w:hAnsi="Times New Roman"/>
        </w:rPr>
        <w:t>彰化地</w:t>
      </w:r>
      <w:r w:rsidR="00A66643" w:rsidRPr="00843181">
        <w:rPr>
          <w:rFonts w:ascii="Times New Roman" w:hAnsi="Times New Roman"/>
        </w:rPr>
        <w:t>院</w:t>
      </w:r>
      <w:r w:rsidR="00A66643" w:rsidRPr="00843181">
        <w:rPr>
          <w:rFonts w:ascii="Times New Roman" w:hAnsi="Times New Roman"/>
        </w:rPr>
        <w:t>114</w:t>
      </w:r>
      <w:r w:rsidR="00A66643" w:rsidRPr="00843181">
        <w:rPr>
          <w:rFonts w:ascii="Times New Roman" w:hAnsi="Times New Roman"/>
        </w:rPr>
        <w:t>年</w:t>
      </w:r>
      <w:r w:rsidR="00A66643" w:rsidRPr="00843181">
        <w:rPr>
          <w:rFonts w:ascii="Times New Roman" w:hAnsi="Times New Roman"/>
        </w:rPr>
        <w:t>7</w:t>
      </w:r>
      <w:r w:rsidR="00A66643" w:rsidRPr="00843181">
        <w:rPr>
          <w:rFonts w:ascii="Times New Roman" w:hAnsi="Times New Roman"/>
        </w:rPr>
        <w:t>月</w:t>
      </w:r>
      <w:r w:rsidR="00A66643" w:rsidRPr="00843181">
        <w:rPr>
          <w:rFonts w:ascii="Times New Roman" w:hAnsi="Times New Roman"/>
        </w:rPr>
        <w:t>24</w:t>
      </w:r>
      <w:r w:rsidR="00A66643" w:rsidRPr="00843181">
        <w:rPr>
          <w:rFonts w:ascii="Times New Roman" w:hAnsi="Times New Roman"/>
        </w:rPr>
        <w:t>日刑事判決（</w:t>
      </w:r>
      <w:r w:rsidR="00A66643" w:rsidRPr="00843181">
        <w:rPr>
          <w:rFonts w:ascii="Times New Roman" w:hAnsi="Times New Roman"/>
        </w:rPr>
        <w:t>113</w:t>
      </w:r>
      <w:r w:rsidR="00A66643" w:rsidRPr="00843181">
        <w:rPr>
          <w:rFonts w:ascii="Times New Roman" w:hAnsi="Times New Roman"/>
        </w:rPr>
        <w:t>年度金訴字第</w:t>
      </w:r>
      <w:r w:rsidR="00A66643" w:rsidRPr="00843181">
        <w:rPr>
          <w:rFonts w:ascii="Times New Roman" w:hAnsi="Times New Roman"/>
        </w:rPr>
        <w:t>657</w:t>
      </w:r>
      <w:r w:rsidR="00A66643" w:rsidRPr="00843181">
        <w:rPr>
          <w:rFonts w:ascii="Times New Roman" w:hAnsi="Times New Roman"/>
        </w:rPr>
        <w:t>號）後，考量醫學倫理與行政管理立場，該部於</w:t>
      </w:r>
      <w:r w:rsidR="00A66643" w:rsidRPr="00843181">
        <w:rPr>
          <w:rFonts w:ascii="Times New Roman" w:hAnsi="Times New Roman"/>
        </w:rPr>
        <w:t>114</w:t>
      </w:r>
      <w:r w:rsidR="00A66643" w:rsidRPr="00843181">
        <w:rPr>
          <w:rFonts w:ascii="Times New Roman" w:hAnsi="Times New Roman"/>
        </w:rPr>
        <w:t>年</w:t>
      </w:r>
      <w:r w:rsidR="00A66643" w:rsidRPr="00843181">
        <w:rPr>
          <w:rFonts w:ascii="Times New Roman" w:hAnsi="Times New Roman"/>
        </w:rPr>
        <w:t>8</w:t>
      </w:r>
      <w:r w:rsidR="00A66643" w:rsidRPr="00843181">
        <w:rPr>
          <w:rFonts w:ascii="Times New Roman" w:hAnsi="Times New Roman"/>
        </w:rPr>
        <w:t>月</w:t>
      </w:r>
      <w:r w:rsidR="00A66643" w:rsidRPr="00843181">
        <w:rPr>
          <w:rFonts w:ascii="Times New Roman" w:hAnsi="Times New Roman"/>
        </w:rPr>
        <w:t>25</w:t>
      </w:r>
      <w:r w:rsidR="00A66643" w:rsidRPr="00843181">
        <w:rPr>
          <w:rFonts w:ascii="Times New Roman" w:hAnsi="Times New Roman"/>
        </w:rPr>
        <w:t>日函請彰化縣衛生局移付醫師懲戒</w:t>
      </w:r>
      <w:r w:rsidR="00A66643" w:rsidRPr="00843181">
        <w:rPr>
          <w:rStyle w:val="aff2"/>
          <w:rFonts w:ascii="Times New Roman" w:hAnsi="Times New Roman"/>
        </w:rPr>
        <w:footnoteReference w:id="11"/>
      </w:r>
      <w:r w:rsidR="00A66643" w:rsidRPr="00843181">
        <w:rPr>
          <w:rFonts w:ascii="Times New Roman" w:hAnsi="Times New Roman"/>
        </w:rPr>
        <w:t>，說明段內容略以：</w:t>
      </w:r>
      <w:r w:rsidR="00BA3F1A" w:rsidRPr="00843181">
        <w:rPr>
          <w:rFonts w:hAnsi="標楷體"/>
        </w:rPr>
        <w:t>……</w:t>
      </w:r>
      <w:r w:rsidR="00A66643" w:rsidRPr="00843181">
        <w:rPr>
          <w:rFonts w:ascii="Times New Roman" w:hAnsi="Times New Roman"/>
        </w:rPr>
        <w:t>二、按貴局</w:t>
      </w:r>
      <w:r w:rsidR="00A66643" w:rsidRPr="00843181">
        <w:rPr>
          <w:rFonts w:ascii="Times New Roman" w:hAnsi="Times New Roman"/>
        </w:rPr>
        <w:t>111</w:t>
      </w:r>
      <w:r w:rsidR="00A66643" w:rsidRPr="00843181">
        <w:rPr>
          <w:rFonts w:ascii="Times New Roman" w:hAnsi="Times New Roman"/>
        </w:rPr>
        <w:t>年</w:t>
      </w:r>
      <w:r w:rsidR="00A66643" w:rsidRPr="00843181">
        <w:rPr>
          <w:rFonts w:ascii="Times New Roman" w:hAnsi="Times New Roman"/>
        </w:rPr>
        <w:t>9</w:t>
      </w:r>
      <w:r w:rsidR="00A66643" w:rsidRPr="00843181">
        <w:rPr>
          <w:rFonts w:ascii="Times New Roman" w:hAnsi="Times New Roman"/>
        </w:rPr>
        <w:t>月</w:t>
      </w:r>
      <w:r w:rsidR="00A66643" w:rsidRPr="00843181">
        <w:rPr>
          <w:rFonts w:ascii="Times New Roman" w:hAnsi="Times New Roman"/>
        </w:rPr>
        <w:t>6</w:t>
      </w:r>
      <w:r w:rsidR="00A66643" w:rsidRPr="00843181">
        <w:rPr>
          <w:rFonts w:ascii="Times New Roman" w:hAnsi="Times New Roman"/>
        </w:rPr>
        <w:t>日彰衛醫字第</w:t>
      </w:r>
      <w:r w:rsidR="00A66643" w:rsidRPr="00843181">
        <w:rPr>
          <w:rFonts w:ascii="Times New Roman" w:hAnsi="Times New Roman"/>
        </w:rPr>
        <w:t>1110043515</w:t>
      </w:r>
      <w:r w:rsidR="00A66643" w:rsidRPr="00843181">
        <w:rPr>
          <w:rFonts w:ascii="Times New Roman" w:hAnsi="Times New Roman"/>
        </w:rPr>
        <w:t>號函說明三略以，「本案本局前以依</w:t>
      </w:r>
      <w:r w:rsidR="0076795D" w:rsidRPr="00843181">
        <w:rPr>
          <w:rFonts w:ascii="Times New Roman" w:hAnsi="Times New Roman"/>
          <w:bCs w:val="0"/>
        </w:rPr>
        <w:t>醫師法</w:t>
      </w:r>
      <w:r w:rsidR="00A66643" w:rsidRPr="00843181">
        <w:rPr>
          <w:rFonts w:ascii="Times New Roman" w:hAnsi="Times New Roman"/>
        </w:rPr>
        <w:t>第</w:t>
      </w:r>
      <w:r w:rsidR="00A66643" w:rsidRPr="00843181">
        <w:rPr>
          <w:rFonts w:ascii="Times New Roman" w:hAnsi="Times New Roman"/>
        </w:rPr>
        <w:t>25</w:t>
      </w:r>
      <w:r w:rsidR="00A66643" w:rsidRPr="00843181">
        <w:rPr>
          <w:rFonts w:ascii="Times New Roman" w:hAnsi="Times New Roman"/>
        </w:rPr>
        <w:t>條第</w:t>
      </w:r>
      <w:r w:rsidR="00A66643" w:rsidRPr="00843181">
        <w:rPr>
          <w:rFonts w:ascii="Times New Roman" w:hAnsi="Times New Roman"/>
        </w:rPr>
        <w:t>4</w:t>
      </w:r>
      <w:r w:rsidR="00A66643" w:rsidRPr="00843181">
        <w:rPr>
          <w:rFonts w:ascii="Times New Roman" w:hAnsi="Times New Roman"/>
        </w:rPr>
        <w:t>款『執行業務違背醫學倫理』將陳堯俐醫師移付懲戒，本縣並於</w:t>
      </w:r>
      <w:r w:rsidR="00A66643" w:rsidRPr="00843181">
        <w:rPr>
          <w:rFonts w:ascii="Times New Roman" w:hAnsi="Times New Roman"/>
        </w:rPr>
        <w:t>97</w:t>
      </w:r>
      <w:r w:rsidR="00A66643" w:rsidRPr="00843181">
        <w:rPr>
          <w:rFonts w:ascii="Times New Roman" w:hAnsi="Times New Roman"/>
        </w:rPr>
        <w:t>年</w:t>
      </w:r>
      <w:r w:rsidR="00A66643" w:rsidRPr="00843181">
        <w:rPr>
          <w:rFonts w:ascii="Times New Roman" w:hAnsi="Times New Roman"/>
        </w:rPr>
        <w:t>12</w:t>
      </w:r>
      <w:r w:rsidR="00A66643" w:rsidRPr="00843181">
        <w:rPr>
          <w:rFonts w:ascii="Times New Roman" w:hAnsi="Times New Roman"/>
        </w:rPr>
        <w:t>月</w:t>
      </w:r>
      <w:r w:rsidR="00A66643" w:rsidRPr="00843181">
        <w:rPr>
          <w:rFonts w:ascii="Times New Roman" w:hAnsi="Times New Roman"/>
        </w:rPr>
        <w:t>18</w:t>
      </w:r>
      <w:r w:rsidR="00A66643" w:rsidRPr="00843181">
        <w:rPr>
          <w:rFonts w:ascii="Times New Roman" w:hAnsi="Times New Roman"/>
        </w:rPr>
        <w:t>日召開醫師懲戒委員會進行審議，決議為不付懲戒」。三、惟查，該醫師嗣後於</w:t>
      </w:r>
      <w:r w:rsidR="00A66643" w:rsidRPr="00843181">
        <w:rPr>
          <w:rFonts w:ascii="Times New Roman" w:hAnsi="Times New Roman"/>
        </w:rPr>
        <w:t>101</w:t>
      </w:r>
      <w:r w:rsidR="00A66643" w:rsidRPr="00843181">
        <w:rPr>
          <w:rFonts w:ascii="Times New Roman" w:hAnsi="Times New Roman"/>
        </w:rPr>
        <w:t>年</w:t>
      </w:r>
      <w:r w:rsidR="00A66643" w:rsidRPr="00843181">
        <w:rPr>
          <w:rFonts w:ascii="Times New Roman" w:hAnsi="Times New Roman"/>
        </w:rPr>
        <w:t>6</w:t>
      </w:r>
      <w:r w:rsidR="00A66643" w:rsidRPr="00843181">
        <w:rPr>
          <w:rFonts w:ascii="Times New Roman" w:hAnsi="Times New Roman"/>
        </w:rPr>
        <w:t>月間、</w:t>
      </w:r>
      <w:r w:rsidR="00A66643" w:rsidRPr="00843181">
        <w:rPr>
          <w:rFonts w:ascii="Times New Roman" w:hAnsi="Times New Roman"/>
        </w:rPr>
        <w:t>105</w:t>
      </w:r>
      <w:r w:rsidR="00A66643" w:rsidRPr="00843181">
        <w:rPr>
          <w:rFonts w:ascii="Times New Roman" w:hAnsi="Times New Roman"/>
        </w:rPr>
        <w:t>年至</w:t>
      </w:r>
      <w:r w:rsidR="00A66643" w:rsidRPr="00843181">
        <w:rPr>
          <w:rFonts w:ascii="Times New Roman" w:hAnsi="Times New Roman"/>
        </w:rPr>
        <w:t>108</w:t>
      </w:r>
      <w:r w:rsidR="00A66643" w:rsidRPr="00843181">
        <w:rPr>
          <w:rFonts w:ascii="Times New Roman" w:hAnsi="Times New Roman"/>
        </w:rPr>
        <w:t>年間仍有私下仲介病人至境外接受器官移植，賺取仲介報酬等情事，爰請貴局審慎評估移付醫師懲戒</w:t>
      </w:r>
      <w:r w:rsidR="00FA2E8B" w:rsidRPr="00843181">
        <w:rPr>
          <w:rFonts w:ascii="Times New Roman" w:hAnsi="Times New Roman"/>
        </w:rPr>
        <w:t>等語</w:t>
      </w:r>
      <w:r w:rsidR="00A66643" w:rsidRPr="00843181">
        <w:rPr>
          <w:rFonts w:ascii="Times New Roman" w:hAnsi="Times New Roman"/>
        </w:rPr>
        <w:t>。</w:t>
      </w:r>
    </w:p>
    <w:p w14:paraId="4F238CF1" w14:textId="2CBA34BD" w:rsidR="00A66643" w:rsidRPr="00843181" w:rsidRDefault="00A66643" w:rsidP="00FB48DF">
      <w:pPr>
        <w:pStyle w:val="3"/>
        <w:rPr>
          <w:rFonts w:ascii="Times New Roman" w:hAnsi="Times New Roman"/>
        </w:rPr>
      </w:pPr>
      <w:r w:rsidRPr="00843181">
        <w:rPr>
          <w:rFonts w:ascii="Times New Roman" w:hAnsi="Times New Roman"/>
        </w:rPr>
        <w:t>彰化縣衛生局於</w:t>
      </w:r>
      <w:r w:rsidRPr="00843181">
        <w:rPr>
          <w:rFonts w:ascii="Times New Roman" w:hAnsi="Times New Roman"/>
        </w:rPr>
        <w:t>114</w:t>
      </w:r>
      <w:r w:rsidRPr="00843181">
        <w:rPr>
          <w:rFonts w:ascii="Times New Roman" w:hAnsi="Times New Roman"/>
        </w:rPr>
        <w:t>年</w:t>
      </w:r>
      <w:r w:rsidRPr="00843181">
        <w:rPr>
          <w:rFonts w:ascii="Times New Roman" w:hAnsi="Times New Roman"/>
        </w:rPr>
        <w:t>9</w:t>
      </w:r>
      <w:r w:rsidRPr="00843181">
        <w:rPr>
          <w:rFonts w:ascii="Times New Roman" w:hAnsi="Times New Roman"/>
        </w:rPr>
        <w:t>月</w:t>
      </w:r>
      <w:r w:rsidRPr="00843181">
        <w:rPr>
          <w:rFonts w:ascii="Times New Roman" w:hAnsi="Times New Roman"/>
        </w:rPr>
        <w:t>5</w:t>
      </w:r>
      <w:r w:rsidRPr="00843181">
        <w:rPr>
          <w:rFonts w:ascii="Times New Roman" w:hAnsi="Times New Roman"/>
        </w:rPr>
        <w:t>日函</w:t>
      </w:r>
      <w:r w:rsidR="00FA2E8B" w:rsidRPr="00843181">
        <w:rPr>
          <w:rFonts w:ascii="Times New Roman" w:hAnsi="Times New Roman"/>
        </w:rPr>
        <w:t>復</w:t>
      </w:r>
      <w:r w:rsidRPr="00843181">
        <w:rPr>
          <w:rStyle w:val="aff2"/>
          <w:rFonts w:ascii="Times New Roman" w:hAnsi="Times New Roman"/>
        </w:rPr>
        <w:footnoteReference w:id="12"/>
      </w:r>
      <w:r w:rsidRPr="00843181">
        <w:rPr>
          <w:rFonts w:ascii="Times New Roman" w:hAnsi="Times New Roman"/>
        </w:rPr>
        <w:t>衛福部，就有關</w:t>
      </w:r>
      <w:r w:rsidR="0076795D" w:rsidRPr="00843181">
        <w:rPr>
          <w:rFonts w:ascii="Times New Roman" w:hAnsi="Times New Roman"/>
          <w:bCs w:val="0"/>
        </w:rPr>
        <w:t>醫師法</w:t>
      </w:r>
      <w:r w:rsidRPr="00843181">
        <w:rPr>
          <w:rFonts w:ascii="Times New Roman" w:hAnsi="Times New Roman"/>
        </w:rPr>
        <w:t>第</w:t>
      </w:r>
      <w:r w:rsidRPr="00843181">
        <w:rPr>
          <w:rFonts w:ascii="Times New Roman" w:hAnsi="Times New Roman"/>
        </w:rPr>
        <w:t>25</w:t>
      </w:r>
      <w:r w:rsidRPr="00843181">
        <w:rPr>
          <w:rFonts w:ascii="Times New Roman" w:hAnsi="Times New Roman"/>
        </w:rPr>
        <w:t>條第</w:t>
      </w:r>
      <w:r w:rsidRPr="00843181">
        <w:rPr>
          <w:rFonts w:ascii="Times New Roman" w:hAnsi="Times New Roman"/>
        </w:rPr>
        <w:t>4</w:t>
      </w:r>
      <w:r w:rsidRPr="00843181">
        <w:rPr>
          <w:rFonts w:ascii="Times New Roman" w:hAnsi="Times New Roman"/>
        </w:rPr>
        <w:t>款「執行業務違背醫學倫理」之移付懲戒時效是否應適用或類推適用行政罰法第</w:t>
      </w:r>
      <w:r w:rsidRPr="00843181">
        <w:rPr>
          <w:rFonts w:ascii="Times New Roman" w:hAnsi="Times New Roman"/>
        </w:rPr>
        <w:t>27</w:t>
      </w:r>
      <w:r w:rsidRPr="00843181">
        <w:rPr>
          <w:rFonts w:ascii="Times New Roman" w:hAnsi="Times New Roman"/>
        </w:rPr>
        <w:t>條規定，請該部惠予釋示，嗣衛福部於</w:t>
      </w:r>
      <w:r w:rsidR="00FA2E8B" w:rsidRPr="00843181">
        <w:rPr>
          <w:rFonts w:ascii="Times New Roman" w:hAnsi="Times New Roman"/>
        </w:rPr>
        <w:t>同</w:t>
      </w:r>
      <w:r w:rsidRPr="00843181">
        <w:rPr>
          <w:rFonts w:ascii="Times New Roman" w:hAnsi="Times New Roman"/>
        </w:rPr>
        <w:t>年</w:t>
      </w:r>
      <w:r w:rsidRPr="00843181">
        <w:rPr>
          <w:rFonts w:ascii="Times New Roman" w:hAnsi="Times New Roman"/>
        </w:rPr>
        <w:t>11</w:t>
      </w:r>
      <w:r w:rsidRPr="00843181">
        <w:rPr>
          <w:rFonts w:ascii="Times New Roman" w:hAnsi="Times New Roman"/>
        </w:rPr>
        <w:t>月</w:t>
      </w:r>
      <w:r w:rsidRPr="00843181">
        <w:rPr>
          <w:rFonts w:ascii="Times New Roman" w:hAnsi="Times New Roman"/>
        </w:rPr>
        <w:t>17</w:t>
      </w:r>
      <w:r w:rsidRPr="00843181">
        <w:rPr>
          <w:rFonts w:ascii="Times New Roman" w:hAnsi="Times New Roman"/>
        </w:rPr>
        <w:t>日函</w:t>
      </w:r>
      <w:r w:rsidRPr="00843181">
        <w:rPr>
          <w:rStyle w:val="aff2"/>
          <w:rFonts w:ascii="Times New Roman" w:hAnsi="Times New Roman"/>
        </w:rPr>
        <w:footnoteReference w:id="13"/>
      </w:r>
      <w:r w:rsidR="00FA2E8B" w:rsidRPr="00843181">
        <w:rPr>
          <w:rFonts w:ascii="Times New Roman" w:hAnsi="Times New Roman"/>
        </w:rPr>
        <w:t>該</w:t>
      </w:r>
      <w:r w:rsidRPr="00843181">
        <w:rPr>
          <w:rFonts w:ascii="Times New Roman" w:hAnsi="Times New Roman"/>
        </w:rPr>
        <w:t>局於</w:t>
      </w:r>
      <w:r w:rsidRPr="00843181">
        <w:rPr>
          <w:rFonts w:ascii="Times New Roman" w:hAnsi="Times New Roman"/>
        </w:rPr>
        <w:t>11</w:t>
      </w:r>
      <w:r w:rsidRPr="00843181">
        <w:rPr>
          <w:rFonts w:ascii="Times New Roman" w:hAnsi="Times New Roman"/>
        </w:rPr>
        <w:t>月</w:t>
      </w:r>
      <w:r w:rsidRPr="00843181">
        <w:rPr>
          <w:rFonts w:ascii="Times New Roman" w:hAnsi="Times New Roman"/>
        </w:rPr>
        <w:t>20</w:t>
      </w:r>
      <w:r w:rsidRPr="00843181">
        <w:rPr>
          <w:rFonts w:ascii="Times New Roman" w:hAnsi="Times New Roman"/>
        </w:rPr>
        <w:t>日前提供移付懲戒之辦理規</w:t>
      </w:r>
      <w:r w:rsidRPr="00843181">
        <w:rPr>
          <w:rFonts w:ascii="Times New Roman" w:hAnsi="Times New Roman"/>
        </w:rPr>
        <w:lastRenderedPageBreak/>
        <w:t>劃，彰化縣政府始於</w:t>
      </w:r>
      <w:r w:rsidR="00403927" w:rsidRPr="00843181">
        <w:rPr>
          <w:rFonts w:ascii="Times New Roman" w:hAnsi="Times New Roman"/>
        </w:rPr>
        <w:t>同（</w:t>
      </w:r>
      <w:r w:rsidR="00403927" w:rsidRPr="00843181">
        <w:rPr>
          <w:rFonts w:ascii="Times New Roman" w:hAnsi="Times New Roman"/>
        </w:rPr>
        <w:t>20</w:t>
      </w:r>
      <w:r w:rsidR="00403927" w:rsidRPr="00843181">
        <w:rPr>
          <w:rFonts w:ascii="Times New Roman" w:hAnsi="Times New Roman"/>
        </w:rPr>
        <w:t>）</w:t>
      </w:r>
      <w:r w:rsidRPr="00843181">
        <w:rPr>
          <w:rFonts w:ascii="Times New Roman" w:hAnsi="Times New Roman"/>
        </w:rPr>
        <w:t>日函</w:t>
      </w:r>
      <w:r w:rsidRPr="00843181">
        <w:rPr>
          <w:rStyle w:val="aff2"/>
          <w:rFonts w:ascii="Times New Roman" w:hAnsi="Times New Roman"/>
        </w:rPr>
        <w:footnoteReference w:id="14"/>
      </w:r>
      <w:r w:rsidRPr="00843181">
        <w:rPr>
          <w:rFonts w:ascii="Times New Roman" w:hAnsi="Times New Roman"/>
        </w:rPr>
        <w:t>陳堯俐醫師於</w:t>
      </w:r>
      <w:r w:rsidR="00403927" w:rsidRPr="00843181">
        <w:rPr>
          <w:rFonts w:ascii="Times New Roman" w:hAnsi="Times New Roman"/>
        </w:rPr>
        <w:t>同</w:t>
      </w:r>
      <w:r w:rsidRPr="00843181">
        <w:rPr>
          <w:rFonts w:ascii="Times New Roman" w:hAnsi="Times New Roman"/>
        </w:rPr>
        <w:t>年</w:t>
      </w:r>
      <w:r w:rsidRPr="00843181">
        <w:rPr>
          <w:rFonts w:ascii="Times New Roman" w:hAnsi="Times New Roman"/>
        </w:rPr>
        <w:t>12</w:t>
      </w:r>
      <w:r w:rsidRPr="00843181">
        <w:rPr>
          <w:rFonts w:ascii="Times New Roman" w:hAnsi="Times New Roman"/>
        </w:rPr>
        <w:t>月</w:t>
      </w:r>
      <w:r w:rsidRPr="00843181">
        <w:rPr>
          <w:rFonts w:ascii="Times New Roman" w:hAnsi="Times New Roman"/>
        </w:rPr>
        <w:t>1</w:t>
      </w:r>
      <w:r w:rsidRPr="00843181">
        <w:rPr>
          <w:rFonts w:ascii="Times New Roman" w:hAnsi="Times New Roman"/>
        </w:rPr>
        <w:t>日前提具書面陳述、相關佐證資料及身分證正反面影本，並於</w:t>
      </w:r>
      <w:r w:rsidR="00403927" w:rsidRPr="00843181">
        <w:rPr>
          <w:rFonts w:ascii="Times New Roman" w:hAnsi="Times New Roman"/>
        </w:rPr>
        <w:t>同</w:t>
      </w:r>
      <w:r w:rsidRPr="00843181">
        <w:rPr>
          <w:rFonts w:ascii="Times New Roman" w:hAnsi="Times New Roman"/>
        </w:rPr>
        <w:t>年</w:t>
      </w:r>
      <w:r w:rsidRPr="00843181">
        <w:rPr>
          <w:rFonts w:ascii="Times New Roman" w:hAnsi="Times New Roman"/>
        </w:rPr>
        <w:t>12</w:t>
      </w:r>
      <w:r w:rsidRPr="00843181">
        <w:rPr>
          <w:rFonts w:ascii="Times New Roman" w:hAnsi="Times New Roman"/>
        </w:rPr>
        <w:t>月</w:t>
      </w:r>
      <w:r w:rsidRPr="00843181">
        <w:rPr>
          <w:rFonts w:ascii="Times New Roman" w:hAnsi="Times New Roman"/>
        </w:rPr>
        <w:t>31</w:t>
      </w:r>
      <w:r w:rsidRPr="00843181">
        <w:rPr>
          <w:rFonts w:ascii="Times New Roman" w:hAnsi="Times New Roman"/>
        </w:rPr>
        <w:t>日以陳堯俐醫師因涉有</w:t>
      </w:r>
      <w:r w:rsidR="0076795D" w:rsidRPr="00843181">
        <w:rPr>
          <w:rFonts w:ascii="Times New Roman" w:hAnsi="Times New Roman"/>
          <w:bCs w:val="0"/>
        </w:rPr>
        <w:t>醫師法</w:t>
      </w:r>
      <w:r w:rsidRPr="00843181">
        <w:rPr>
          <w:rFonts w:ascii="Times New Roman" w:hAnsi="Times New Roman"/>
        </w:rPr>
        <w:t>第</w:t>
      </w:r>
      <w:r w:rsidRPr="00843181">
        <w:rPr>
          <w:rFonts w:ascii="Times New Roman" w:hAnsi="Times New Roman"/>
        </w:rPr>
        <w:t>25</w:t>
      </w:r>
      <w:r w:rsidRPr="00843181">
        <w:rPr>
          <w:rFonts w:ascii="Times New Roman" w:hAnsi="Times New Roman"/>
        </w:rPr>
        <w:t>條第</w:t>
      </w:r>
      <w:r w:rsidRPr="00843181">
        <w:rPr>
          <w:rFonts w:ascii="Times New Roman" w:hAnsi="Times New Roman"/>
        </w:rPr>
        <w:t>4</w:t>
      </w:r>
      <w:r w:rsidRPr="00843181">
        <w:rPr>
          <w:rFonts w:ascii="Times New Roman" w:hAnsi="Times New Roman"/>
        </w:rPr>
        <w:t>款執行業務違背醫學倫理，移付懲戒</w:t>
      </w:r>
      <w:r w:rsidRPr="00843181">
        <w:rPr>
          <w:rStyle w:val="aff2"/>
          <w:rFonts w:ascii="Times New Roman" w:hAnsi="Times New Roman"/>
        </w:rPr>
        <w:footnoteReference w:id="15"/>
      </w:r>
      <w:r w:rsidRPr="00843181">
        <w:rPr>
          <w:rFonts w:ascii="Times New Roman" w:hAnsi="Times New Roman"/>
        </w:rPr>
        <w:t>，迄彰化縣醫師懲戒委員會於</w:t>
      </w:r>
      <w:r w:rsidRPr="00843181">
        <w:rPr>
          <w:rFonts w:ascii="Times New Roman" w:hAnsi="Times New Roman"/>
        </w:rPr>
        <w:t>115</w:t>
      </w:r>
      <w:r w:rsidRPr="00843181">
        <w:rPr>
          <w:rFonts w:ascii="Times New Roman" w:hAnsi="Times New Roman"/>
        </w:rPr>
        <w:t>年</w:t>
      </w:r>
      <w:r w:rsidRPr="00843181">
        <w:rPr>
          <w:rFonts w:ascii="Times New Roman" w:hAnsi="Times New Roman"/>
        </w:rPr>
        <w:t>5</w:t>
      </w:r>
      <w:r w:rsidRPr="00843181">
        <w:rPr>
          <w:rFonts w:ascii="Times New Roman" w:hAnsi="Times New Roman"/>
        </w:rPr>
        <w:t>月</w:t>
      </w:r>
      <w:r w:rsidRPr="00843181">
        <w:rPr>
          <w:rFonts w:ascii="Times New Roman" w:hAnsi="Times New Roman"/>
        </w:rPr>
        <w:t>8</w:t>
      </w:r>
      <w:r w:rsidRPr="00843181">
        <w:rPr>
          <w:rFonts w:ascii="Times New Roman" w:hAnsi="Times New Roman"/>
        </w:rPr>
        <w:t>日召開</w:t>
      </w:r>
      <w:r w:rsidRPr="00843181">
        <w:rPr>
          <w:rFonts w:ascii="Times New Roman" w:hAnsi="Times New Roman"/>
        </w:rPr>
        <w:t>115</w:t>
      </w:r>
      <w:r w:rsidRPr="00843181">
        <w:rPr>
          <w:rFonts w:ascii="Times New Roman" w:hAnsi="Times New Roman"/>
        </w:rPr>
        <w:t>年度第</w:t>
      </w:r>
      <w:r w:rsidRPr="00843181">
        <w:rPr>
          <w:rFonts w:ascii="Times New Roman" w:hAnsi="Times New Roman"/>
        </w:rPr>
        <w:t>1</w:t>
      </w:r>
      <w:r w:rsidRPr="00843181">
        <w:rPr>
          <w:rFonts w:ascii="Times New Roman" w:hAnsi="Times New Roman"/>
        </w:rPr>
        <w:t>次懲戒委員會，就陳堯俐醫師移付懲戒案，</w:t>
      </w:r>
      <w:r w:rsidR="00FA2E8B" w:rsidRPr="00843181">
        <w:rPr>
          <w:rFonts w:ascii="Times New Roman" w:hAnsi="Times New Roman"/>
        </w:rPr>
        <w:t>進行</w:t>
      </w:r>
      <w:r w:rsidRPr="00843181">
        <w:rPr>
          <w:rFonts w:ascii="Times New Roman" w:hAnsi="Times New Roman"/>
        </w:rPr>
        <w:t>審議。</w:t>
      </w:r>
    </w:p>
    <w:p w14:paraId="00DB6AF3" w14:textId="69765C01" w:rsidR="00937783" w:rsidRPr="00843181" w:rsidRDefault="00550565" w:rsidP="002245CC">
      <w:pPr>
        <w:pStyle w:val="3"/>
        <w:spacing w:afterLines="50" w:after="228"/>
        <w:ind w:left="1360" w:hanging="680"/>
        <w:rPr>
          <w:rFonts w:ascii="Times New Roman" w:hAnsi="Times New Roman"/>
          <w:bCs w:val="0"/>
        </w:rPr>
      </w:pPr>
      <w:r w:rsidRPr="00843181">
        <w:rPr>
          <w:rFonts w:ascii="Times New Roman" w:hAnsi="Times New Roman"/>
          <w:bCs w:val="0"/>
        </w:rPr>
        <w:t>案內陳堯俐醫師涉及違反醫學倫理及醫師法相關規定，甚與器官仲介集團透過其專業之身分及地位之配合，媒合國內病患至器官來源不明國家實施器官移植，</w:t>
      </w:r>
      <w:r w:rsidRPr="00843181">
        <w:rPr>
          <w:rFonts w:ascii="Times New Roman" w:hAnsi="Times New Roman" w:hint="eastAsia"/>
          <w:bCs w:val="0"/>
        </w:rPr>
        <w:t>該</w:t>
      </w:r>
      <w:r w:rsidRPr="00843181">
        <w:rPr>
          <w:rFonts w:ascii="Times New Roman" w:hAnsi="Times New Roman"/>
          <w:bCs w:val="0"/>
        </w:rPr>
        <w:t>等不當行為係違法</w:t>
      </w:r>
      <w:r w:rsidRPr="00843181">
        <w:rPr>
          <w:rFonts w:ascii="Times New Roman" w:hAnsi="Times New Roman" w:hint="eastAsia"/>
          <w:bCs w:val="0"/>
        </w:rPr>
        <w:t>屬實，亦涉及違反</w:t>
      </w:r>
      <w:r w:rsidRPr="00843181">
        <w:rPr>
          <w:rFonts w:ascii="Times New Roman" w:hAnsi="Times New Roman"/>
          <w:bCs w:val="0"/>
        </w:rPr>
        <w:t>國際規範，且居於犯罪關鍵地位，對於醫德破壞甚巨。彰化縣衛生局對於陳堯俐醫師涉犯有償仲介境外器官移植案件，於</w:t>
      </w:r>
      <w:r w:rsidRPr="00843181">
        <w:rPr>
          <w:rFonts w:ascii="Times New Roman" w:hAnsi="Times New Roman"/>
          <w:bCs w:val="0"/>
        </w:rPr>
        <w:t>97</w:t>
      </w:r>
      <w:r w:rsidRPr="00843181">
        <w:rPr>
          <w:rFonts w:ascii="Times New Roman" w:hAnsi="Times New Roman"/>
          <w:bCs w:val="0"/>
        </w:rPr>
        <w:t>年初未有積極蒐證或相關查證作為，嗣同年</w:t>
      </w:r>
      <w:r w:rsidRPr="00843181">
        <w:rPr>
          <w:rFonts w:ascii="Times New Roman" w:hAnsi="Times New Roman"/>
          <w:bCs w:val="0"/>
        </w:rPr>
        <w:t>8</w:t>
      </w:r>
      <w:r w:rsidRPr="00843181">
        <w:rPr>
          <w:rFonts w:ascii="Times New Roman" w:hAnsi="Times New Roman"/>
          <w:bCs w:val="0"/>
        </w:rPr>
        <w:t>月再接獲警政機關提供具體死亡案例，已出現實際損害結果，該局雖啟動懲戒程序，但彰化縣醫師懲戒委員會以</w:t>
      </w:r>
      <w:r w:rsidRPr="00843181">
        <w:rPr>
          <w:rFonts w:ascii="Times New Roman" w:hAnsi="Times New Roman" w:hint="eastAsia"/>
          <w:bCs w:val="0"/>
        </w:rPr>
        <w:t>「</w:t>
      </w:r>
      <w:r w:rsidRPr="00843181">
        <w:rPr>
          <w:rFonts w:ascii="Times New Roman" w:hAnsi="Times New Roman"/>
          <w:bCs w:val="0"/>
        </w:rPr>
        <w:t>社會上類似案例不少</w:t>
      </w:r>
      <w:r w:rsidRPr="00843181">
        <w:rPr>
          <w:rFonts w:ascii="Times New Roman" w:hAnsi="Times New Roman" w:hint="eastAsia"/>
          <w:bCs w:val="0"/>
        </w:rPr>
        <w:t>」</w:t>
      </w:r>
      <w:r w:rsidRPr="00843181">
        <w:rPr>
          <w:rFonts w:ascii="Times New Roman" w:hAnsi="Times New Roman"/>
          <w:bCs w:val="0"/>
        </w:rPr>
        <w:t>、</w:t>
      </w:r>
      <w:r w:rsidRPr="00843181">
        <w:rPr>
          <w:rFonts w:ascii="Times New Roman" w:hAnsi="Times New Roman" w:hint="eastAsia"/>
          <w:bCs w:val="0"/>
        </w:rPr>
        <w:t>「</w:t>
      </w:r>
      <w:r w:rsidRPr="00843181">
        <w:rPr>
          <w:rFonts w:ascii="Times New Roman" w:hAnsi="Times New Roman"/>
          <w:bCs w:val="0"/>
        </w:rPr>
        <w:t>病患係自主請求</w:t>
      </w:r>
      <w:r w:rsidRPr="00843181">
        <w:rPr>
          <w:rFonts w:ascii="Times New Roman" w:hAnsi="Times New Roman" w:hint="eastAsia"/>
          <w:bCs w:val="0"/>
        </w:rPr>
        <w:t>」</w:t>
      </w:r>
      <w:r w:rsidRPr="00843181">
        <w:rPr>
          <w:rFonts w:ascii="Times New Roman" w:hAnsi="Times New Roman"/>
          <w:bCs w:val="0"/>
        </w:rPr>
        <w:t>等理由而決議不予懲戒，裁量標準流於寬鬆，未能有效遏止醫師仲介器官移植之行為，後於</w:t>
      </w:r>
      <w:r w:rsidRPr="00843181">
        <w:rPr>
          <w:rFonts w:ascii="Times New Roman" w:hAnsi="Times New Roman"/>
          <w:bCs w:val="0"/>
        </w:rPr>
        <w:t>101</w:t>
      </w:r>
      <w:r w:rsidRPr="00843181">
        <w:rPr>
          <w:rFonts w:ascii="Times New Roman" w:hAnsi="Times New Roman"/>
          <w:bCs w:val="0"/>
        </w:rPr>
        <w:t>年</w:t>
      </w:r>
      <w:r w:rsidRPr="00843181">
        <w:rPr>
          <w:rFonts w:ascii="Times New Roman" w:hAnsi="Times New Roman"/>
          <w:bCs w:val="0"/>
        </w:rPr>
        <w:t>6</w:t>
      </w:r>
      <w:r w:rsidRPr="00843181">
        <w:rPr>
          <w:rFonts w:ascii="Times New Roman" w:hAnsi="Times New Roman"/>
          <w:bCs w:val="0"/>
        </w:rPr>
        <w:t>月間、</w:t>
      </w:r>
      <w:r w:rsidRPr="00843181">
        <w:rPr>
          <w:rFonts w:ascii="Times New Roman" w:hAnsi="Times New Roman"/>
          <w:bCs w:val="0"/>
        </w:rPr>
        <w:t>105</w:t>
      </w:r>
      <w:r w:rsidRPr="00843181">
        <w:rPr>
          <w:rFonts w:ascii="Times New Roman" w:hAnsi="Times New Roman"/>
          <w:bCs w:val="0"/>
        </w:rPr>
        <w:t>年至</w:t>
      </w:r>
      <w:r w:rsidRPr="00843181">
        <w:rPr>
          <w:rFonts w:ascii="Times New Roman" w:hAnsi="Times New Roman"/>
          <w:bCs w:val="0"/>
        </w:rPr>
        <w:t>108</w:t>
      </w:r>
      <w:r w:rsidRPr="00843181">
        <w:rPr>
          <w:rFonts w:ascii="Times New Roman" w:hAnsi="Times New Roman"/>
          <w:bCs w:val="0"/>
        </w:rPr>
        <w:t>年間，陳堯俐醫師仍有私下仲介病人至境外接受器官移植，賺取仲介報酬等情事。彰化縣衛生局再於</w:t>
      </w:r>
      <w:r w:rsidRPr="00843181">
        <w:rPr>
          <w:rFonts w:ascii="Times New Roman" w:hAnsi="Times New Roman"/>
          <w:bCs w:val="0"/>
        </w:rPr>
        <w:t>111</w:t>
      </w:r>
      <w:r w:rsidRPr="00843181">
        <w:rPr>
          <w:rFonts w:ascii="Times New Roman" w:hAnsi="Times New Roman"/>
          <w:bCs w:val="0"/>
        </w:rPr>
        <w:t>年間接獲衛福部要求調查時，該局或以境外資料難以掌握為由消極回覆，未見主動訪查病人、家屬或醫院相關人員等補強作為。甚者，在彰化地院判決明確認定陳堯俐醫師違法有償仲介境外器官移植後，該局仍對是否移付懲戒</w:t>
      </w:r>
      <w:r w:rsidRPr="00843181">
        <w:rPr>
          <w:rFonts w:ascii="Times New Roman" w:hAnsi="Times New Roman" w:hint="eastAsia"/>
          <w:bCs w:val="0"/>
        </w:rPr>
        <w:t>以</w:t>
      </w:r>
      <w:r w:rsidRPr="00843181">
        <w:rPr>
          <w:rFonts w:ascii="Times New Roman" w:hAnsi="Times New Roman"/>
          <w:bCs w:val="0"/>
        </w:rPr>
        <w:t>及時效問題反覆請示，處理進程遲緩。</w:t>
      </w:r>
      <w:r w:rsidRPr="00843181">
        <w:rPr>
          <w:rFonts w:ascii="Times New Roman" w:hAnsi="Times New Roman" w:hint="eastAsia"/>
          <w:bCs w:val="0"/>
        </w:rPr>
        <w:t>該局雖於本院約詢時表示，必須尊重其所聘請之醫師</w:t>
      </w:r>
      <w:r w:rsidRPr="00843181">
        <w:rPr>
          <w:rFonts w:ascii="Times New Roman" w:hAnsi="Times New Roman" w:hint="eastAsia"/>
          <w:bCs w:val="0"/>
        </w:rPr>
        <w:lastRenderedPageBreak/>
        <w:t>懲戒委員會之決議，然</w:t>
      </w:r>
      <w:r w:rsidRPr="00843181">
        <w:rPr>
          <w:rFonts w:ascii="Times New Roman" w:hAnsi="Times New Roman"/>
          <w:bCs w:val="0"/>
        </w:rPr>
        <w:t>該局未能本於地方主管機關之法定職權，就其等違法動機、目的、手段、事實、情節及對醫界秩序及醫學倫理所生之損害，為適當且必要之處</w:t>
      </w:r>
      <w:r w:rsidRPr="00843181">
        <w:rPr>
          <w:rFonts w:ascii="Times New Roman" w:hAnsi="Times New Roman" w:hint="eastAsia"/>
          <w:bCs w:val="0"/>
        </w:rPr>
        <w:t>置</w:t>
      </w:r>
      <w:r w:rsidRPr="00843181">
        <w:rPr>
          <w:rFonts w:ascii="Times New Roman" w:hAnsi="Times New Roman"/>
          <w:bCs w:val="0"/>
        </w:rPr>
        <w:t>，顯有失當</w:t>
      </w:r>
      <w:r w:rsidR="00937783" w:rsidRPr="00843181">
        <w:rPr>
          <w:rFonts w:ascii="Times New Roman" w:hAnsi="Times New Roman"/>
          <w:bCs w:val="0"/>
        </w:rPr>
        <w:t>。</w:t>
      </w:r>
    </w:p>
    <w:p w14:paraId="04433C27" w14:textId="1743A900" w:rsidR="00C717A8" w:rsidRPr="00843181" w:rsidRDefault="00BD5861" w:rsidP="00BD5861">
      <w:pPr>
        <w:pStyle w:val="2"/>
        <w:kinsoku w:val="0"/>
        <w:overflowPunct/>
        <w:autoSpaceDE/>
        <w:autoSpaceDN/>
        <w:spacing w:beforeLines="20" w:before="91"/>
        <w:ind w:left="1020" w:hanging="680"/>
        <w:rPr>
          <w:rFonts w:ascii="Times New Roman" w:hAnsi="Times New Roman"/>
          <w:b/>
          <w:bCs w:val="0"/>
          <w:noProof/>
        </w:rPr>
      </w:pPr>
      <w:r w:rsidRPr="00843181">
        <w:rPr>
          <w:rFonts w:ascii="Times New Roman" w:hAnsi="Times New Roman"/>
          <w:b/>
          <w:bCs w:val="0"/>
        </w:rPr>
        <w:t>依衛福部統計，自</w:t>
      </w:r>
      <w:r w:rsidRPr="00843181">
        <w:rPr>
          <w:rFonts w:ascii="Times New Roman" w:hAnsi="Times New Roman"/>
          <w:b/>
          <w:bCs w:val="0"/>
        </w:rPr>
        <w:t>104</w:t>
      </w:r>
      <w:r w:rsidRPr="00843181">
        <w:rPr>
          <w:rFonts w:ascii="Times New Roman" w:hAnsi="Times New Roman"/>
          <w:b/>
          <w:bCs w:val="0"/>
        </w:rPr>
        <w:t>年至</w:t>
      </w:r>
      <w:r w:rsidRPr="00843181">
        <w:rPr>
          <w:rFonts w:ascii="Times New Roman" w:hAnsi="Times New Roman"/>
          <w:b/>
          <w:bCs w:val="0"/>
        </w:rPr>
        <w:t>114</w:t>
      </w:r>
      <w:r w:rsidRPr="00843181">
        <w:rPr>
          <w:rFonts w:ascii="Times New Roman" w:hAnsi="Times New Roman"/>
          <w:b/>
          <w:bCs w:val="0"/>
        </w:rPr>
        <w:t>年間，共計通報</w:t>
      </w:r>
      <w:r w:rsidRPr="00843181">
        <w:rPr>
          <w:rFonts w:ascii="Times New Roman" w:hAnsi="Times New Roman"/>
          <w:b/>
          <w:bCs w:val="0"/>
        </w:rPr>
        <w:t>611</w:t>
      </w:r>
      <w:r w:rsidRPr="00843181">
        <w:rPr>
          <w:rFonts w:ascii="Times New Roman" w:hAnsi="Times New Roman"/>
          <w:b/>
          <w:bCs w:val="0"/>
        </w:rPr>
        <w:t>名境外移植個案，移植地點以中國為大宗，其次為美國及柬埔寨。然而，</w:t>
      </w:r>
      <w:r w:rsidR="00ED1EC0" w:rsidRPr="00843181">
        <w:rPr>
          <w:rFonts w:ascii="Times New Roman" w:hAnsi="Times New Roman"/>
          <w:b/>
          <w:bCs w:val="0"/>
        </w:rPr>
        <w:t>依衛福部提供資料，</w:t>
      </w:r>
      <w:r w:rsidRPr="00843181">
        <w:rPr>
          <w:rFonts w:ascii="Times New Roman" w:hAnsi="Times New Roman"/>
          <w:b/>
          <w:bCs w:val="0"/>
        </w:rPr>
        <w:t>部分個案存在移植醫院或醫師資料登錄不完整之情形，除得依法裁處罰鍰外，亦可能影響其抗排斥藥物之健保給付</w:t>
      </w:r>
      <w:r w:rsidR="003837F8" w:rsidRPr="00843181">
        <w:rPr>
          <w:rFonts w:ascii="Times New Roman" w:hAnsi="Times New Roman"/>
          <w:b/>
          <w:bCs w:val="0"/>
        </w:rPr>
        <w:t>。惟</w:t>
      </w:r>
      <w:r w:rsidR="00ED1EC0" w:rsidRPr="00843181">
        <w:rPr>
          <w:rFonts w:ascii="Times New Roman" w:hAnsi="Times New Roman"/>
          <w:b/>
          <w:bCs w:val="0"/>
        </w:rPr>
        <w:t>截至</w:t>
      </w:r>
      <w:r w:rsidR="00AE0252" w:rsidRPr="00843181">
        <w:rPr>
          <w:rFonts w:ascii="Times New Roman" w:hAnsi="Times New Roman"/>
          <w:b/>
          <w:bCs w:val="0"/>
        </w:rPr>
        <w:t>115</w:t>
      </w:r>
      <w:r w:rsidR="00AE0252" w:rsidRPr="00843181">
        <w:rPr>
          <w:rFonts w:ascii="Times New Roman" w:hAnsi="Times New Roman"/>
          <w:b/>
          <w:bCs w:val="0"/>
        </w:rPr>
        <w:t>年</w:t>
      </w:r>
      <w:r w:rsidR="00AE0252" w:rsidRPr="00843181">
        <w:rPr>
          <w:rFonts w:ascii="Times New Roman" w:hAnsi="Times New Roman"/>
          <w:b/>
          <w:bCs w:val="0"/>
        </w:rPr>
        <w:t>5</w:t>
      </w:r>
      <w:r w:rsidR="00AE0252" w:rsidRPr="00843181">
        <w:rPr>
          <w:rFonts w:ascii="Times New Roman" w:hAnsi="Times New Roman"/>
          <w:b/>
          <w:bCs w:val="0"/>
        </w:rPr>
        <w:t>月底止</w:t>
      </w:r>
      <w:r w:rsidR="00ED1EC0" w:rsidRPr="00843181">
        <w:rPr>
          <w:rFonts w:ascii="Times New Roman" w:hAnsi="Times New Roman"/>
          <w:b/>
          <w:bCs w:val="0"/>
        </w:rPr>
        <w:t>，僅有臺中市及臺南市政府衛生局分別針對資料通報不全之</w:t>
      </w:r>
      <w:r w:rsidR="00F671E5" w:rsidRPr="00843181">
        <w:rPr>
          <w:rFonts w:ascii="Times New Roman" w:hAnsi="Times New Roman"/>
          <w:b/>
          <w:bCs w:val="0"/>
        </w:rPr>
        <w:t>2</w:t>
      </w:r>
      <w:r w:rsidR="00F671E5" w:rsidRPr="00843181">
        <w:rPr>
          <w:rFonts w:ascii="Times New Roman" w:hAnsi="Times New Roman"/>
          <w:b/>
          <w:bCs w:val="0"/>
        </w:rPr>
        <w:t>位</w:t>
      </w:r>
      <w:r w:rsidR="00ED1EC0" w:rsidRPr="00843181">
        <w:rPr>
          <w:rFonts w:ascii="Times New Roman" w:hAnsi="Times New Roman"/>
          <w:b/>
          <w:bCs w:val="0"/>
        </w:rPr>
        <w:t>病人進行處分，</w:t>
      </w:r>
      <w:r w:rsidR="00550565" w:rsidRPr="00843181">
        <w:rPr>
          <w:rFonts w:ascii="Times New Roman" w:hAnsi="Times New Roman" w:hint="eastAsia"/>
          <w:b/>
          <w:bCs w:val="0"/>
        </w:rPr>
        <w:t>就</w:t>
      </w:r>
      <w:r w:rsidR="00ED1EC0" w:rsidRPr="00843181">
        <w:rPr>
          <w:rFonts w:ascii="Times New Roman" w:hAnsi="Times New Roman"/>
          <w:b/>
          <w:bCs w:val="0"/>
        </w:rPr>
        <w:t>其他</w:t>
      </w:r>
      <w:r w:rsidR="00862308" w:rsidRPr="00843181">
        <w:rPr>
          <w:rFonts w:ascii="Times New Roman" w:hAnsi="Times New Roman" w:hint="eastAsia"/>
          <w:b/>
          <w:bCs w:val="0"/>
        </w:rPr>
        <w:t>數人</w:t>
      </w:r>
      <w:r w:rsidR="00ED1EC0" w:rsidRPr="00843181">
        <w:rPr>
          <w:rFonts w:ascii="Times New Roman" w:hAnsi="Times New Roman"/>
          <w:b/>
          <w:bCs w:val="0"/>
        </w:rPr>
        <w:t>未完成通報而遭核扣抗排斥藥物費用之情形，</w:t>
      </w:r>
      <w:r w:rsidR="004E6497" w:rsidRPr="00843181">
        <w:rPr>
          <w:rFonts w:ascii="Times New Roman" w:hAnsi="Times New Roman" w:hint="eastAsia"/>
          <w:b/>
          <w:bCs w:val="0"/>
        </w:rPr>
        <w:t>至</w:t>
      </w:r>
      <w:r w:rsidR="004E6497" w:rsidRPr="00843181">
        <w:rPr>
          <w:rFonts w:ascii="Times New Roman" w:hAnsi="Times New Roman" w:hint="eastAsia"/>
          <w:b/>
          <w:bCs w:val="0"/>
        </w:rPr>
        <w:t>115</w:t>
      </w:r>
      <w:r w:rsidR="004E6497" w:rsidRPr="00843181">
        <w:rPr>
          <w:rFonts w:ascii="Times New Roman" w:hAnsi="Times New Roman" w:hint="eastAsia"/>
          <w:b/>
          <w:bCs w:val="0"/>
        </w:rPr>
        <w:t>年</w:t>
      </w:r>
      <w:r w:rsidR="004E6497" w:rsidRPr="00843181">
        <w:rPr>
          <w:rFonts w:ascii="Times New Roman" w:hAnsi="Times New Roman" w:hint="eastAsia"/>
          <w:b/>
          <w:bCs w:val="0"/>
        </w:rPr>
        <w:t>6</w:t>
      </w:r>
      <w:r w:rsidR="004E6497" w:rsidRPr="00843181">
        <w:rPr>
          <w:rFonts w:ascii="Times New Roman" w:hAnsi="Times New Roman" w:hint="eastAsia"/>
          <w:b/>
          <w:bCs w:val="0"/>
        </w:rPr>
        <w:t>月底本</w:t>
      </w:r>
      <w:r w:rsidR="006230EA" w:rsidRPr="00843181">
        <w:rPr>
          <w:rFonts w:ascii="Times New Roman" w:hAnsi="Times New Roman" w:hint="eastAsia"/>
          <w:b/>
          <w:bCs w:val="0"/>
        </w:rPr>
        <w:t>院</w:t>
      </w:r>
      <w:r w:rsidR="004E6497" w:rsidRPr="00843181">
        <w:rPr>
          <w:rFonts w:ascii="Times New Roman" w:hAnsi="Times New Roman" w:hint="eastAsia"/>
          <w:b/>
          <w:bCs w:val="0"/>
        </w:rPr>
        <w:t>調查截止，</w:t>
      </w:r>
      <w:r w:rsidR="000A751C" w:rsidRPr="00843181">
        <w:rPr>
          <w:rFonts w:ascii="Times New Roman" w:hAnsi="Times New Roman" w:hint="eastAsia"/>
          <w:b/>
          <w:bCs w:val="0"/>
        </w:rPr>
        <w:t>健保署</w:t>
      </w:r>
      <w:r w:rsidR="004E6497" w:rsidRPr="00843181">
        <w:rPr>
          <w:rFonts w:ascii="Times New Roman" w:hAnsi="Times New Roman" w:hint="eastAsia"/>
          <w:b/>
          <w:bCs w:val="0"/>
        </w:rPr>
        <w:t>仍</w:t>
      </w:r>
      <w:r w:rsidR="00F671E5" w:rsidRPr="00843181">
        <w:rPr>
          <w:rFonts w:ascii="Times New Roman" w:hAnsi="Times New Roman"/>
          <w:b/>
          <w:bCs w:val="0"/>
        </w:rPr>
        <w:t>未能提供</w:t>
      </w:r>
      <w:r w:rsidR="00550565" w:rsidRPr="00843181">
        <w:rPr>
          <w:rFonts w:ascii="Times New Roman" w:hAnsi="Times New Roman" w:hint="eastAsia"/>
          <w:b/>
          <w:bCs w:val="0"/>
        </w:rPr>
        <w:t>相關具體核扣資訊</w:t>
      </w:r>
      <w:r w:rsidR="00F671E5" w:rsidRPr="00843181">
        <w:rPr>
          <w:rFonts w:ascii="Times New Roman" w:hAnsi="Times New Roman"/>
          <w:b/>
          <w:bCs w:val="0"/>
        </w:rPr>
        <w:t>，允</w:t>
      </w:r>
      <w:r w:rsidR="004E6497" w:rsidRPr="00843181">
        <w:rPr>
          <w:rFonts w:ascii="Times New Roman" w:hAnsi="Times New Roman" w:hint="eastAsia"/>
          <w:b/>
          <w:bCs w:val="0"/>
        </w:rPr>
        <w:t>應依法依規加</w:t>
      </w:r>
      <w:r w:rsidR="00F671E5" w:rsidRPr="00843181">
        <w:rPr>
          <w:rFonts w:ascii="Times New Roman" w:hAnsi="Times New Roman"/>
          <w:b/>
          <w:bCs w:val="0"/>
        </w:rPr>
        <w:t>強執行成效</w:t>
      </w:r>
      <w:r w:rsidR="00C575D9" w:rsidRPr="00843181">
        <w:rPr>
          <w:rFonts w:ascii="Times New Roman" w:hAnsi="Times New Roman" w:hint="eastAsia"/>
          <w:b/>
          <w:bCs w:val="0"/>
        </w:rPr>
        <w:t>、落實登錄規定</w:t>
      </w:r>
      <w:r w:rsidRPr="00843181">
        <w:rPr>
          <w:rFonts w:ascii="Times New Roman" w:hAnsi="Times New Roman"/>
          <w:b/>
          <w:bCs w:val="0"/>
        </w:rPr>
        <w:t>。又</w:t>
      </w:r>
      <w:r w:rsidR="000A751C" w:rsidRPr="00843181">
        <w:rPr>
          <w:rFonts w:ascii="Times New Roman" w:hAnsi="Times New Roman" w:hint="eastAsia"/>
          <w:b/>
          <w:bCs w:val="0"/>
        </w:rPr>
        <w:t>查，</w:t>
      </w:r>
      <w:r w:rsidRPr="00843181">
        <w:rPr>
          <w:rFonts w:ascii="Times New Roman" w:hAnsi="Times New Roman"/>
          <w:b/>
          <w:bCs w:val="0"/>
        </w:rPr>
        <w:t>國人在中國接受腎臟移植者中，有</w:t>
      </w:r>
      <w:r w:rsidRPr="00843181">
        <w:rPr>
          <w:rFonts w:ascii="Times New Roman" w:hAnsi="Times New Roman"/>
          <w:b/>
          <w:bCs w:val="0"/>
        </w:rPr>
        <w:t>82</w:t>
      </w:r>
      <w:r w:rsidR="004C352A" w:rsidRPr="00843181">
        <w:rPr>
          <w:rFonts w:ascii="Times New Roman" w:hAnsi="Times New Roman"/>
          <w:b/>
          <w:bCs w:val="0"/>
        </w:rPr>
        <w:t>人</w:t>
      </w:r>
      <w:r w:rsidRPr="00843181">
        <w:rPr>
          <w:rFonts w:ascii="Times New Roman" w:hAnsi="Times New Roman"/>
          <w:b/>
          <w:bCs w:val="0"/>
        </w:rPr>
        <w:t>之主治醫師均為廣州中山大學附屬第一醫院袁</w:t>
      </w:r>
      <w:r w:rsidR="00843181">
        <w:rPr>
          <w:rFonts w:hAnsi="標楷體" w:hint="eastAsia"/>
          <w:b/>
          <w:bCs w:val="0"/>
        </w:rPr>
        <w:t>○</w:t>
      </w:r>
      <w:r w:rsidRPr="00843181">
        <w:rPr>
          <w:rFonts w:ascii="Times New Roman" w:hAnsi="Times New Roman"/>
          <w:b/>
          <w:bCs w:val="0"/>
        </w:rPr>
        <w:t>鵬醫師；接受袁醫師移植之病患</w:t>
      </w:r>
      <w:r w:rsidR="007B6A99" w:rsidRPr="00843181">
        <w:rPr>
          <w:rFonts w:ascii="Times New Roman" w:hAnsi="Times New Roman"/>
          <w:b/>
          <w:bCs w:val="0"/>
        </w:rPr>
        <w:t>，</w:t>
      </w:r>
      <w:r w:rsidRPr="00843181">
        <w:rPr>
          <w:rFonts w:ascii="Times New Roman" w:hAnsi="Times New Roman"/>
          <w:b/>
          <w:bCs w:val="0"/>
        </w:rPr>
        <w:t>有</w:t>
      </w:r>
      <w:r w:rsidRPr="00843181">
        <w:rPr>
          <w:rFonts w:ascii="Times New Roman" w:hAnsi="Times New Roman"/>
          <w:b/>
          <w:bCs w:val="0"/>
        </w:rPr>
        <w:t>64</w:t>
      </w:r>
      <w:r w:rsidR="004C352A" w:rsidRPr="00843181">
        <w:rPr>
          <w:rFonts w:ascii="Times New Roman" w:hAnsi="Times New Roman"/>
          <w:b/>
          <w:bCs w:val="0"/>
        </w:rPr>
        <w:t>人</w:t>
      </w:r>
      <w:r w:rsidRPr="00843181">
        <w:rPr>
          <w:rFonts w:ascii="Times New Roman" w:hAnsi="Times New Roman"/>
          <w:b/>
          <w:bCs w:val="0"/>
        </w:rPr>
        <w:t>返國後於中山醫學大學附設醫院</w:t>
      </w:r>
      <w:r w:rsidR="005438E5" w:rsidRPr="00843181">
        <w:rPr>
          <w:rFonts w:ascii="Times New Roman" w:hAnsi="Times New Roman"/>
          <w:b/>
          <w:bCs w:val="0"/>
        </w:rPr>
        <w:t>（下稱</w:t>
      </w:r>
      <w:r w:rsidR="005438E5" w:rsidRPr="00843181">
        <w:rPr>
          <w:rFonts w:ascii="Times New Roman" w:hAnsi="Times New Roman"/>
          <w:b/>
          <w:bCs w:val="0"/>
          <w:noProof/>
        </w:rPr>
        <w:t>中山附醫</w:t>
      </w:r>
      <w:r w:rsidR="005438E5" w:rsidRPr="00843181">
        <w:rPr>
          <w:rFonts w:ascii="Times New Roman" w:hAnsi="Times New Roman"/>
          <w:b/>
          <w:bCs w:val="0"/>
        </w:rPr>
        <w:t>）</w:t>
      </w:r>
      <w:r w:rsidRPr="00843181">
        <w:rPr>
          <w:rFonts w:ascii="Times New Roman" w:hAnsi="Times New Roman"/>
          <w:b/>
          <w:bCs w:val="0"/>
        </w:rPr>
        <w:t>追蹤治療，其中</w:t>
      </w:r>
      <w:r w:rsidRPr="00843181">
        <w:rPr>
          <w:rFonts w:ascii="Times New Roman" w:hAnsi="Times New Roman"/>
          <w:b/>
          <w:bCs w:val="0"/>
        </w:rPr>
        <w:t>51</w:t>
      </w:r>
      <w:r w:rsidR="004C352A" w:rsidRPr="00843181">
        <w:rPr>
          <w:rFonts w:ascii="Times New Roman" w:hAnsi="Times New Roman"/>
          <w:b/>
          <w:bCs w:val="0"/>
        </w:rPr>
        <w:t>人</w:t>
      </w:r>
      <w:r w:rsidR="00864275" w:rsidRPr="00843181">
        <w:rPr>
          <w:rFonts w:ascii="Times New Roman" w:hAnsi="Times New Roman"/>
          <w:b/>
          <w:bCs w:val="0"/>
        </w:rPr>
        <w:t>均</w:t>
      </w:r>
      <w:r w:rsidRPr="00843181">
        <w:rPr>
          <w:rFonts w:ascii="Times New Roman" w:hAnsi="Times New Roman"/>
          <w:b/>
          <w:bCs w:val="0"/>
        </w:rPr>
        <w:t>由</w:t>
      </w:r>
      <w:r w:rsidR="005302B5" w:rsidRPr="00843181">
        <w:rPr>
          <w:rFonts w:ascii="Times New Roman" w:hAnsi="Times New Roman" w:hint="eastAsia"/>
          <w:b/>
          <w:bCs w:val="0"/>
          <w:noProof/>
        </w:rPr>
        <w:t>A</w:t>
      </w:r>
      <w:r w:rsidRPr="00843181">
        <w:rPr>
          <w:rFonts w:ascii="Times New Roman" w:hAnsi="Times New Roman"/>
          <w:b/>
          <w:bCs w:val="0"/>
        </w:rPr>
        <w:t>醫師開立抗排斥藥物。另</w:t>
      </w:r>
      <w:r w:rsidRPr="00843181">
        <w:rPr>
          <w:rFonts w:ascii="Times New Roman" w:hAnsi="Times New Roman"/>
          <w:b/>
          <w:bCs w:val="0"/>
        </w:rPr>
        <w:t>113</w:t>
      </w:r>
      <w:r w:rsidRPr="00843181">
        <w:rPr>
          <w:rFonts w:ascii="Times New Roman" w:hAnsi="Times New Roman"/>
          <w:b/>
          <w:bCs w:val="0"/>
        </w:rPr>
        <w:t>年及</w:t>
      </w:r>
      <w:r w:rsidRPr="00843181">
        <w:rPr>
          <w:rFonts w:ascii="Times New Roman" w:hAnsi="Times New Roman"/>
          <w:b/>
          <w:bCs w:val="0"/>
        </w:rPr>
        <w:t>114</w:t>
      </w:r>
      <w:r w:rsidRPr="00843181">
        <w:rPr>
          <w:rFonts w:ascii="Times New Roman" w:hAnsi="Times New Roman"/>
          <w:b/>
          <w:bCs w:val="0"/>
        </w:rPr>
        <w:t>年間赴柬埔寨接受器官移植之個案中，有</w:t>
      </w:r>
      <w:r w:rsidRPr="00843181">
        <w:rPr>
          <w:rFonts w:ascii="Times New Roman" w:hAnsi="Times New Roman"/>
          <w:b/>
          <w:bCs w:val="0"/>
        </w:rPr>
        <w:t>27</w:t>
      </w:r>
      <w:r w:rsidRPr="00843181">
        <w:rPr>
          <w:rFonts w:ascii="Times New Roman" w:hAnsi="Times New Roman"/>
          <w:b/>
          <w:bCs w:val="0"/>
        </w:rPr>
        <w:t>人之主治醫師均為</w:t>
      </w:r>
      <w:r w:rsidRPr="00843181">
        <w:rPr>
          <w:rFonts w:ascii="Times New Roman" w:hAnsi="Times New Roman"/>
          <w:b/>
          <w:bCs w:val="0"/>
        </w:rPr>
        <w:t>Preah Ket Mealea Hospital</w:t>
      </w:r>
      <w:r w:rsidRPr="00843181">
        <w:rPr>
          <w:rFonts w:ascii="Times New Roman" w:hAnsi="Times New Roman"/>
          <w:b/>
          <w:bCs w:val="0"/>
        </w:rPr>
        <w:t>之</w:t>
      </w:r>
      <w:r w:rsidRPr="00843181">
        <w:rPr>
          <w:rFonts w:ascii="Times New Roman" w:hAnsi="Times New Roman"/>
          <w:b/>
          <w:bCs w:val="0"/>
        </w:rPr>
        <w:t xml:space="preserve">Khun </w:t>
      </w:r>
      <w:r w:rsidR="00843181">
        <w:rPr>
          <w:rFonts w:hAnsi="標楷體" w:hint="eastAsia"/>
          <w:b/>
          <w:bCs w:val="0"/>
        </w:rPr>
        <w:t>○</w:t>
      </w:r>
      <w:r w:rsidRPr="00843181">
        <w:rPr>
          <w:rFonts w:ascii="Times New Roman" w:hAnsi="Times New Roman"/>
          <w:b/>
          <w:bCs w:val="0"/>
        </w:rPr>
        <w:t>醫師。對於高度集中於前述特定境外醫師及醫院之情形，衛福部本於中央主管機關職權，</w:t>
      </w:r>
      <w:r w:rsidR="000A751C" w:rsidRPr="00843181">
        <w:rPr>
          <w:rFonts w:ascii="Times New Roman" w:hAnsi="Times New Roman" w:hint="eastAsia"/>
          <w:b/>
          <w:bCs w:val="0"/>
        </w:rPr>
        <w:t>允宜</w:t>
      </w:r>
      <w:r w:rsidRPr="00843181">
        <w:rPr>
          <w:rFonts w:ascii="Times New Roman" w:hAnsi="Times New Roman"/>
          <w:b/>
          <w:bCs w:val="0"/>
        </w:rPr>
        <w:t>調查釐清其轉介及後續開立抗排斥藥之情形是否符合</w:t>
      </w:r>
      <w:r w:rsidR="00F671E5" w:rsidRPr="00843181">
        <w:rPr>
          <w:rFonts w:ascii="Times New Roman" w:hAnsi="Times New Roman"/>
          <w:b/>
          <w:bCs w:val="0"/>
        </w:rPr>
        <w:t>伊斯坦堡宣言等國際公約</w:t>
      </w:r>
      <w:r w:rsidRPr="00843181">
        <w:rPr>
          <w:rFonts w:ascii="Times New Roman" w:hAnsi="Times New Roman"/>
          <w:b/>
          <w:bCs w:val="0"/>
        </w:rPr>
        <w:t>及</w:t>
      </w:r>
      <w:r w:rsidR="00E13F24" w:rsidRPr="00843181">
        <w:rPr>
          <w:rFonts w:ascii="Times New Roman" w:hAnsi="Times New Roman"/>
          <w:b/>
          <w:bCs w:val="0"/>
        </w:rPr>
        <w:t>我國</w:t>
      </w:r>
      <w:r w:rsidR="00F671E5" w:rsidRPr="00843181">
        <w:rPr>
          <w:rFonts w:ascii="Times New Roman" w:hAnsi="Times New Roman"/>
          <w:b/>
          <w:bCs w:val="0"/>
        </w:rPr>
        <w:t>人體器官移植條例</w:t>
      </w:r>
      <w:r w:rsidR="00E13F24" w:rsidRPr="00843181">
        <w:rPr>
          <w:rFonts w:ascii="Times New Roman" w:hAnsi="Times New Roman"/>
          <w:b/>
          <w:bCs w:val="0"/>
        </w:rPr>
        <w:t>等相關</w:t>
      </w:r>
      <w:r w:rsidRPr="00843181">
        <w:rPr>
          <w:rFonts w:ascii="Times New Roman" w:hAnsi="Times New Roman"/>
          <w:b/>
          <w:bCs w:val="0"/>
        </w:rPr>
        <w:t>法令規範，以維護器官移植制度之透明性與合法性</w:t>
      </w:r>
      <w:r w:rsidR="007D4101" w:rsidRPr="00843181">
        <w:rPr>
          <w:rFonts w:ascii="Times New Roman" w:hAnsi="Times New Roman"/>
          <w:b/>
          <w:bCs w:val="0"/>
          <w:noProof/>
        </w:rPr>
        <w:t>。</w:t>
      </w:r>
    </w:p>
    <w:p w14:paraId="7CD85801" w14:textId="7C58F7FB" w:rsidR="00194025" w:rsidRPr="00843181" w:rsidRDefault="004E6497" w:rsidP="00194025">
      <w:pPr>
        <w:pStyle w:val="3"/>
        <w:rPr>
          <w:rFonts w:ascii="Times New Roman" w:hAnsi="Times New Roman"/>
          <w:noProof/>
        </w:rPr>
      </w:pPr>
      <w:r w:rsidRPr="00843181">
        <w:rPr>
          <w:rFonts w:ascii="Times New Roman" w:hAnsi="Times New Roman" w:hint="eastAsia"/>
        </w:rPr>
        <w:t>按</w:t>
      </w:r>
      <w:r w:rsidR="0076795D" w:rsidRPr="00843181">
        <w:rPr>
          <w:rFonts w:ascii="Times New Roman" w:hAnsi="Times New Roman"/>
        </w:rPr>
        <w:t>人體器官移植條例</w:t>
      </w:r>
      <w:r w:rsidR="00194025" w:rsidRPr="00843181">
        <w:rPr>
          <w:rFonts w:ascii="Times New Roman" w:hAnsi="Times New Roman"/>
          <w:noProof/>
        </w:rPr>
        <w:t>第</w:t>
      </w:r>
      <w:r w:rsidR="00194025" w:rsidRPr="00843181">
        <w:rPr>
          <w:rFonts w:ascii="Times New Roman" w:hAnsi="Times New Roman"/>
          <w:noProof/>
        </w:rPr>
        <w:t>10</w:t>
      </w:r>
      <w:r w:rsidR="00194025" w:rsidRPr="00843181">
        <w:rPr>
          <w:rFonts w:ascii="Times New Roman" w:hAnsi="Times New Roman"/>
          <w:noProof/>
        </w:rPr>
        <w:t>條規定：「（第</w:t>
      </w:r>
      <w:r w:rsidR="00194025" w:rsidRPr="00843181">
        <w:rPr>
          <w:rFonts w:ascii="Times New Roman" w:hAnsi="Times New Roman"/>
          <w:noProof/>
        </w:rPr>
        <w:t>1</w:t>
      </w:r>
      <w:r w:rsidR="00194025" w:rsidRPr="00843181">
        <w:rPr>
          <w:rFonts w:ascii="Times New Roman" w:hAnsi="Times New Roman"/>
          <w:noProof/>
        </w:rPr>
        <w:t>項）醫院、醫師應經中央主管機關核定其資格及器官之類目，始得施行器官之摘取、移植手術。但配合第</w:t>
      </w:r>
      <w:r w:rsidR="00194025" w:rsidRPr="00843181">
        <w:rPr>
          <w:rFonts w:ascii="Times New Roman" w:hAnsi="Times New Roman"/>
          <w:noProof/>
        </w:rPr>
        <w:t>10</w:t>
      </w:r>
      <w:r w:rsidR="00194025" w:rsidRPr="00843181">
        <w:rPr>
          <w:rFonts w:ascii="Times New Roman" w:hAnsi="Times New Roman"/>
          <w:noProof/>
        </w:rPr>
        <w:t>條之</w:t>
      </w:r>
      <w:r w:rsidR="00194025" w:rsidRPr="00843181">
        <w:rPr>
          <w:rFonts w:ascii="Times New Roman" w:hAnsi="Times New Roman"/>
          <w:noProof/>
        </w:rPr>
        <w:t>1</w:t>
      </w:r>
      <w:r w:rsidR="00194025" w:rsidRPr="00843181">
        <w:rPr>
          <w:rFonts w:ascii="Times New Roman" w:hAnsi="Times New Roman"/>
          <w:noProof/>
        </w:rPr>
        <w:t>第</w:t>
      </w:r>
      <w:r w:rsidR="00194025" w:rsidRPr="00843181">
        <w:rPr>
          <w:rFonts w:ascii="Times New Roman" w:hAnsi="Times New Roman"/>
          <w:noProof/>
        </w:rPr>
        <w:t>2</w:t>
      </w:r>
      <w:r w:rsidR="00194025" w:rsidRPr="00843181">
        <w:rPr>
          <w:rFonts w:ascii="Times New Roman" w:hAnsi="Times New Roman"/>
          <w:noProof/>
        </w:rPr>
        <w:t>項設立之全國性眼角膜保存庫之眼角膜摘取，</w:t>
      </w:r>
      <w:r w:rsidR="00194025" w:rsidRPr="00843181">
        <w:rPr>
          <w:rFonts w:ascii="Times New Roman" w:hAnsi="Times New Roman"/>
          <w:noProof/>
        </w:rPr>
        <w:lastRenderedPageBreak/>
        <w:t>得由眼角膜摘取技術員為之。（第</w:t>
      </w:r>
      <w:r w:rsidR="00194025" w:rsidRPr="00843181">
        <w:rPr>
          <w:rFonts w:ascii="Times New Roman" w:hAnsi="Times New Roman"/>
          <w:noProof/>
        </w:rPr>
        <w:t>2</w:t>
      </w:r>
      <w:r w:rsidR="00194025" w:rsidRPr="00843181">
        <w:rPr>
          <w:rFonts w:ascii="Times New Roman" w:hAnsi="Times New Roman"/>
          <w:noProof/>
        </w:rPr>
        <w:t>項）前項醫院應具備之條件、醫師及眼角膜摘取技術員之資格、申請程序、核定之期限、廢止及其他應遵行事項之辦法，由中央主管機關定之。（第</w:t>
      </w:r>
      <w:r w:rsidR="00194025" w:rsidRPr="00843181">
        <w:rPr>
          <w:rFonts w:ascii="Times New Roman" w:hAnsi="Times New Roman"/>
          <w:noProof/>
        </w:rPr>
        <w:t>3</w:t>
      </w:r>
      <w:r w:rsidR="00194025" w:rsidRPr="00843181">
        <w:rPr>
          <w:rFonts w:ascii="Times New Roman" w:hAnsi="Times New Roman"/>
          <w:noProof/>
        </w:rPr>
        <w:t>項）施行器官移植之醫院，應每</w:t>
      </w:r>
      <w:r w:rsidR="00194025" w:rsidRPr="00843181">
        <w:rPr>
          <w:rFonts w:ascii="Times New Roman" w:hAnsi="Times New Roman"/>
          <w:noProof/>
        </w:rPr>
        <w:t>6</w:t>
      </w:r>
      <w:r w:rsidR="00194025" w:rsidRPr="00843181">
        <w:rPr>
          <w:rFonts w:ascii="Times New Roman" w:hAnsi="Times New Roman"/>
          <w:noProof/>
        </w:rPr>
        <w:t>個月依中央主管機關公告之方式及格式，通報下列事項：一、摘取器官之類目。二、捐贈者及受移植者之基本資料。三、受移植者之存活狀況。四、移植器官之機能狀況。五、摘取器官及施行移植手術之醫師或眼角膜摘取技術員姓名。六、其他經中央主管機關指定之項目。（第</w:t>
      </w:r>
      <w:r w:rsidR="00194025" w:rsidRPr="00843181">
        <w:rPr>
          <w:rFonts w:ascii="Times New Roman" w:hAnsi="Times New Roman"/>
          <w:noProof/>
        </w:rPr>
        <w:t>4</w:t>
      </w:r>
      <w:r w:rsidR="00194025" w:rsidRPr="00843181">
        <w:rPr>
          <w:rFonts w:ascii="Times New Roman" w:hAnsi="Times New Roman"/>
          <w:noProof/>
        </w:rPr>
        <w:t>項）病人至中華民國領域外接受器官移植後，於國內醫院接受移植後續治療者，應提供移植之器官類目、所在國家、醫院及醫師等書面資料予醫院；醫院並應準用前項規定完成通報。」依據前開條例規定，病人至境外器官移植後，返國於醫院接受移植後續治療者，應提供移植器官之類目、所在國家、醫院及醫師等書面資料予醫院，</w:t>
      </w:r>
      <w:r w:rsidR="00864275" w:rsidRPr="00843181">
        <w:rPr>
          <w:rFonts w:ascii="Times New Roman" w:hAnsi="Times New Roman"/>
          <w:noProof/>
        </w:rPr>
        <w:t>由</w:t>
      </w:r>
      <w:r w:rsidR="00194025" w:rsidRPr="00843181">
        <w:rPr>
          <w:rFonts w:ascii="Times New Roman" w:hAnsi="Times New Roman"/>
          <w:noProof/>
        </w:rPr>
        <w:t>醫院通報</w:t>
      </w:r>
      <w:r w:rsidR="00F22979" w:rsidRPr="00843181">
        <w:rPr>
          <w:rFonts w:ascii="Times New Roman" w:hAnsi="Times New Roman"/>
        </w:rPr>
        <w:t>財團法人器官捐贈移植登錄及病人自主推廣中心（下稱器捐病主中心）</w:t>
      </w:r>
      <w:r w:rsidR="00194025" w:rsidRPr="00843181">
        <w:rPr>
          <w:rFonts w:ascii="Times New Roman" w:hAnsi="Times New Roman"/>
          <w:noProof/>
        </w:rPr>
        <w:t>，</w:t>
      </w:r>
      <w:r w:rsidR="00864275" w:rsidRPr="00843181">
        <w:rPr>
          <w:rFonts w:ascii="Times New Roman" w:hAnsi="Times New Roman"/>
          <w:noProof/>
        </w:rPr>
        <w:t>再</w:t>
      </w:r>
      <w:r w:rsidR="00194025" w:rsidRPr="00843181">
        <w:rPr>
          <w:rFonts w:ascii="Times New Roman" w:hAnsi="Times New Roman"/>
          <w:noProof/>
        </w:rPr>
        <w:t>由器</w:t>
      </w:r>
      <w:r w:rsidR="00F22979" w:rsidRPr="00843181">
        <w:rPr>
          <w:rFonts w:ascii="Times New Roman" w:hAnsi="Times New Roman"/>
          <w:noProof/>
        </w:rPr>
        <w:t>捐病主</w:t>
      </w:r>
      <w:r w:rsidR="00194025" w:rsidRPr="00843181">
        <w:rPr>
          <w:rFonts w:ascii="Times New Roman" w:hAnsi="Times New Roman"/>
          <w:noProof/>
        </w:rPr>
        <w:t>中心彙報衛福部以完成通報。</w:t>
      </w:r>
    </w:p>
    <w:p w14:paraId="57048FFE" w14:textId="3287F434" w:rsidR="00194025" w:rsidRPr="00843181" w:rsidRDefault="000B1E97" w:rsidP="002E008F">
      <w:pPr>
        <w:pStyle w:val="3"/>
        <w:rPr>
          <w:rFonts w:ascii="Times New Roman" w:hAnsi="Times New Roman"/>
          <w:noProof/>
        </w:rPr>
      </w:pPr>
      <w:r w:rsidRPr="00843181">
        <w:rPr>
          <w:rFonts w:ascii="Times New Roman" w:hAnsi="Times New Roman"/>
          <w:szCs w:val="32"/>
        </w:rPr>
        <w:t>我國部分民眾因個人因素考量選擇赴境外進行器官移植，為確保受移植者健康狀況能持續追蹤管理、促進器官移植登錄資料的完成性，並防止非法移植行為，</w:t>
      </w:r>
      <w:r w:rsidR="0076795D" w:rsidRPr="00843181">
        <w:rPr>
          <w:rFonts w:ascii="Times New Roman" w:hAnsi="Times New Roman"/>
        </w:rPr>
        <w:t>人體器官移植條例</w:t>
      </w:r>
      <w:r w:rsidRPr="00843181">
        <w:rPr>
          <w:rFonts w:ascii="Times New Roman" w:hAnsi="Times New Roman"/>
          <w:szCs w:val="32"/>
        </w:rPr>
        <w:t>第</w:t>
      </w:r>
      <w:r w:rsidRPr="00843181">
        <w:rPr>
          <w:rFonts w:ascii="Times New Roman" w:hAnsi="Times New Roman"/>
          <w:szCs w:val="32"/>
        </w:rPr>
        <w:t>10</w:t>
      </w:r>
      <w:r w:rsidRPr="00843181">
        <w:rPr>
          <w:rFonts w:ascii="Times New Roman" w:hAnsi="Times New Roman"/>
          <w:szCs w:val="32"/>
        </w:rPr>
        <w:t>條第</w:t>
      </w:r>
      <w:r w:rsidRPr="00843181">
        <w:rPr>
          <w:rFonts w:ascii="Times New Roman" w:hAnsi="Times New Roman"/>
          <w:szCs w:val="32"/>
        </w:rPr>
        <w:t>4</w:t>
      </w:r>
      <w:r w:rsidRPr="00843181">
        <w:rPr>
          <w:rFonts w:ascii="Times New Roman" w:hAnsi="Times New Roman"/>
          <w:szCs w:val="32"/>
        </w:rPr>
        <w:t>項規定，病人至中華民國領域外接受器官移植後，於國內醫療機構接受移植後續治療者，病人應提供移植相關資料予醫療機構，並</w:t>
      </w:r>
      <w:r w:rsidRPr="00843181">
        <w:rPr>
          <w:rFonts w:ascii="Times New Roman" w:hAnsi="Times New Roman"/>
          <w:noProof/>
        </w:rPr>
        <w:t>準用同條第</w:t>
      </w:r>
      <w:r w:rsidRPr="00843181">
        <w:rPr>
          <w:rFonts w:ascii="Times New Roman" w:hAnsi="Times New Roman"/>
          <w:noProof/>
        </w:rPr>
        <w:t>3</w:t>
      </w:r>
      <w:r w:rsidRPr="00843181">
        <w:rPr>
          <w:rFonts w:ascii="Times New Roman" w:hAnsi="Times New Roman"/>
          <w:noProof/>
        </w:rPr>
        <w:t>項規定</w:t>
      </w:r>
      <w:r w:rsidRPr="00843181">
        <w:rPr>
          <w:rFonts w:ascii="Times New Roman" w:hAnsi="Times New Roman"/>
          <w:szCs w:val="32"/>
        </w:rPr>
        <w:t>由醫療機構完成通</w:t>
      </w:r>
      <w:r w:rsidRPr="00843181">
        <w:rPr>
          <w:rFonts w:ascii="Times New Roman" w:hAnsi="Times New Roman"/>
          <w:noProof/>
        </w:rPr>
        <w:t>報，前已敘明。</w:t>
      </w:r>
      <w:r w:rsidR="00194025" w:rsidRPr="00843181">
        <w:rPr>
          <w:rFonts w:ascii="Times New Roman" w:hAnsi="Times New Roman"/>
          <w:noProof/>
        </w:rPr>
        <w:t>另按同條例第</w:t>
      </w:r>
      <w:r w:rsidR="00194025" w:rsidRPr="00843181">
        <w:rPr>
          <w:rFonts w:ascii="Times New Roman" w:hAnsi="Times New Roman"/>
          <w:noProof/>
        </w:rPr>
        <w:t>16</w:t>
      </w:r>
      <w:r w:rsidR="00194025" w:rsidRPr="00843181">
        <w:rPr>
          <w:rFonts w:ascii="Times New Roman" w:hAnsi="Times New Roman"/>
          <w:noProof/>
        </w:rPr>
        <w:t>條之</w:t>
      </w:r>
      <w:r w:rsidR="00194025" w:rsidRPr="00843181">
        <w:rPr>
          <w:rFonts w:ascii="Times New Roman" w:hAnsi="Times New Roman"/>
          <w:noProof/>
        </w:rPr>
        <w:t>1</w:t>
      </w:r>
      <w:r w:rsidR="00194025" w:rsidRPr="00843181">
        <w:rPr>
          <w:rFonts w:ascii="Times New Roman" w:hAnsi="Times New Roman"/>
          <w:noProof/>
        </w:rPr>
        <w:t>第</w:t>
      </w:r>
      <w:r w:rsidR="00194025" w:rsidRPr="00843181">
        <w:rPr>
          <w:rFonts w:ascii="Times New Roman" w:hAnsi="Times New Roman"/>
          <w:noProof/>
        </w:rPr>
        <w:t>2</w:t>
      </w:r>
      <w:r w:rsidR="00194025" w:rsidRPr="00843181">
        <w:rPr>
          <w:rFonts w:ascii="Times New Roman" w:hAnsi="Times New Roman"/>
          <w:noProof/>
        </w:rPr>
        <w:t>項第</w:t>
      </w:r>
      <w:r w:rsidR="00194025" w:rsidRPr="00843181">
        <w:rPr>
          <w:rFonts w:ascii="Times New Roman" w:hAnsi="Times New Roman"/>
          <w:noProof/>
        </w:rPr>
        <w:t>2</w:t>
      </w:r>
      <w:r w:rsidR="00194025" w:rsidRPr="00843181">
        <w:rPr>
          <w:rFonts w:ascii="Times New Roman" w:hAnsi="Times New Roman"/>
          <w:noProof/>
        </w:rPr>
        <w:t>款規定：「醫院、醫師或病人有下列情形之一者，處</w:t>
      </w:r>
      <w:r w:rsidR="00194025" w:rsidRPr="00843181">
        <w:rPr>
          <w:rFonts w:ascii="Times New Roman" w:hAnsi="Times New Roman"/>
          <w:noProof/>
        </w:rPr>
        <w:t>3</w:t>
      </w:r>
      <w:r w:rsidR="00194025" w:rsidRPr="00843181">
        <w:rPr>
          <w:rFonts w:ascii="Times New Roman" w:hAnsi="Times New Roman"/>
          <w:noProof/>
        </w:rPr>
        <w:t>萬元以上</w:t>
      </w:r>
      <w:r w:rsidR="00194025" w:rsidRPr="00843181">
        <w:rPr>
          <w:rFonts w:ascii="Times New Roman" w:hAnsi="Times New Roman"/>
          <w:noProof/>
        </w:rPr>
        <w:t>15</w:t>
      </w:r>
      <w:r w:rsidR="00194025" w:rsidRPr="00843181">
        <w:rPr>
          <w:rFonts w:ascii="Times New Roman" w:hAnsi="Times New Roman"/>
          <w:noProof/>
        </w:rPr>
        <w:t>萬元以下罰鍰：</w:t>
      </w:r>
      <w:r w:rsidR="00BA3F1A" w:rsidRPr="00843181">
        <w:rPr>
          <w:rFonts w:hAnsi="標楷體"/>
        </w:rPr>
        <w:t>……</w:t>
      </w:r>
      <w:r w:rsidR="00194025" w:rsidRPr="00843181">
        <w:rPr>
          <w:rFonts w:ascii="Times New Roman" w:hAnsi="Times New Roman"/>
          <w:noProof/>
        </w:rPr>
        <w:t>二、違反第</w:t>
      </w:r>
      <w:r w:rsidR="00194025" w:rsidRPr="00843181">
        <w:rPr>
          <w:rFonts w:ascii="Times New Roman" w:hAnsi="Times New Roman"/>
          <w:noProof/>
        </w:rPr>
        <w:t>10</w:t>
      </w:r>
      <w:r w:rsidR="00194025" w:rsidRPr="00843181">
        <w:rPr>
          <w:rFonts w:ascii="Times New Roman" w:hAnsi="Times New Roman"/>
          <w:noProof/>
        </w:rPr>
        <w:t>條第</w:t>
      </w:r>
      <w:r w:rsidR="00194025" w:rsidRPr="00843181">
        <w:rPr>
          <w:rFonts w:ascii="Times New Roman" w:hAnsi="Times New Roman"/>
          <w:noProof/>
        </w:rPr>
        <w:t>3</w:t>
      </w:r>
      <w:r w:rsidR="00194025" w:rsidRPr="00843181">
        <w:rPr>
          <w:rFonts w:ascii="Times New Roman" w:hAnsi="Times New Roman"/>
          <w:noProof/>
        </w:rPr>
        <w:t>項或第</w:t>
      </w:r>
      <w:r w:rsidR="00194025" w:rsidRPr="00843181">
        <w:rPr>
          <w:rFonts w:ascii="Times New Roman" w:hAnsi="Times New Roman"/>
          <w:noProof/>
        </w:rPr>
        <w:t>4</w:t>
      </w:r>
      <w:r w:rsidR="00194025" w:rsidRPr="00843181">
        <w:rPr>
          <w:rFonts w:ascii="Times New Roman" w:hAnsi="Times New Roman"/>
          <w:noProof/>
        </w:rPr>
        <w:t>項規定。」爰衛生主管機關對於境外器官</w:t>
      </w:r>
      <w:r w:rsidR="00194025" w:rsidRPr="00843181">
        <w:rPr>
          <w:rFonts w:ascii="Times New Roman" w:hAnsi="Times New Roman"/>
          <w:noProof/>
        </w:rPr>
        <w:lastRenderedPageBreak/>
        <w:t>移植病人接受國內醫院後續治療時，醫院卻未通報或未完整通報者，應為</w:t>
      </w:r>
      <w:r w:rsidR="00194025" w:rsidRPr="00843181">
        <w:rPr>
          <w:rFonts w:ascii="Times New Roman" w:hAnsi="Times New Roman"/>
        </w:rPr>
        <w:t>適法之懲處。</w:t>
      </w:r>
    </w:p>
    <w:p w14:paraId="2692865E" w14:textId="233684E0" w:rsidR="00862308" w:rsidRPr="00843181" w:rsidRDefault="004E6497" w:rsidP="006E1555">
      <w:pPr>
        <w:pStyle w:val="3"/>
        <w:rPr>
          <w:rFonts w:ascii="Times New Roman" w:hAnsi="Times New Roman"/>
          <w:noProof/>
        </w:rPr>
      </w:pPr>
      <w:r w:rsidRPr="00843181">
        <w:rPr>
          <w:rFonts w:ascii="Times New Roman" w:hAnsi="Times New Roman" w:hint="eastAsia"/>
          <w:szCs w:val="32"/>
        </w:rPr>
        <w:t>復依衛福部於</w:t>
      </w:r>
      <w:r w:rsidRPr="00843181">
        <w:rPr>
          <w:rFonts w:ascii="Times New Roman" w:hAnsi="Times New Roman" w:hint="eastAsia"/>
          <w:szCs w:val="32"/>
        </w:rPr>
        <w:t>107</w:t>
      </w:r>
      <w:r w:rsidRPr="00843181">
        <w:rPr>
          <w:rFonts w:ascii="Times New Roman" w:hAnsi="Times New Roman" w:hint="eastAsia"/>
          <w:szCs w:val="32"/>
        </w:rPr>
        <w:t>年</w:t>
      </w:r>
      <w:r w:rsidRPr="00843181">
        <w:rPr>
          <w:rFonts w:ascii="Times New Roman" w:hAnsi="Times New Roman" w:hint="eastAsia"/>
          <w:szCs w:val="32"/>
        </w:rPr>
        <w:t>7</w:t>
      </w:r>
      <w:r w:rsidRPr="00843181">
        <w:rPr>
          <w:rFonts w:ascii="Times New Roman" w:hAnsi="Times New Roman" w:hint="eastAsia"/>
          <w:szCs w:val="32"/>
        </w:rPr>
        <w:t>月</w:t>
      </w:r>
      <w:r w:rsidRPr="00843181">
        <w:rPr>
          <w:rFonts w:ascii="Times New Roman" w:hAnsi="Times New Roman" w:hint="eastAsia"/>
          <w:szCs w:val="32"/>
        </w:rPr>
        <w:t>9</w:t>
      </w:r>
      <w:r w:rsidRPr="00843181">
        <w:rPr>
          <w:rFonts w:ascii="Times New Roman" w:hAnsi="Times New Roman" w:hint="eastAsia"/>
          <w:szCs w:val="32"/>
        </w:rPr>
        <w:t>日召開「研商境外移植通報及查核方式會議」，會議決議，請健保署研議，對於未能配合法令提供境外移植資料致違反人體器官移植條例之病人，不予給付健保相關醫療費用之可行性，以提升通報率及通報資料之完整性。</w:t>
      </w:r>
      <w:r w:rsidRPr="00843181">
        <w:rPr>
          <w:rFonts w:ascii="Times New Roman" w:hAnsi="Times New Roman"/>
          <w:szCs w:val="32"/>
        </w:rPr>
        <w:t>健保署</w:t>
      </w:r>
      <w:r w:rsidRPr="00843181">
        <w:rPr>
          <w:rFonts w:ascii="Times New Roman" w:hAnsi="Times New Roman" w:hint="eastAsia"/>
          <w:szCs w:val="32"/>
        </w:rPr>
        <w:t>遂於</w:t>
      </w:r>
      <w:r w:rsidRPr="00843181">
        <w:rPr>
          <w:rFonts w:ascii="Times New Roman" w:hAnsi="Times New Roman"/>
          <w:szCs w:val="32"/>
        </w:rPr>
        <w:t>108</w:t>
      </w:r>
      <w:r w:rsidRPr="00843181">
        <w:rPr>
          <w:rFonts w:ascii="Times New Roman" w:hAnsi="Times New Roman"/>
          <w:szCs w:val="32"/>
        </w:rPr>
        <w:t>年</w:t>
      </w:r>
      <w:r w:rsidRPr="00843181">
        <w:rPr>
          <w:rFonts w:ascii="Times New Roman" w:hAnsi="Times New Roman"/>
          <w:szCs w:val="32"/>
        </w:rPr>
        <w:t>3</w:t>
      </w:r>
      <w:r w:rsidRPr="00843181">
        <w:rPr>
          <w:rFonts w:ascii="Times New Roman" w:hAnsi="Times New Roman"/>
          <w:szCs w:val="32"/>
        </w:rPr>
        <w:t>月</w:t>
      </w:r>
      <w:r w:rsidRPr="00843181">
        <w:rPr>
          <w:rFonts w:ascii="Times New Roman" w:hAnsi="Times New Roman"/>
          <w:szCs w:val="32"/>
        </w:rPr>
        <w:t>15</w:t>
      </w:r>
      <w:r w:rsidRPr="00843181">
        <w:rPr>
          <w:rFonts w:ascii="Times New Roman" w:hAnsi="Times New Roman"/>
          <w:szCs w:val="32"/>
        </w:rPr>
        <w:t>日</w:t>
      </w:r>
      <w:r w:rsidRPr="00843181">
        <w:rPr>
          <w:rFonts w:ascii="Times New Roman" w:hAnsi="Times New Roman" w:hint="eastAsia"/>
          <w:szCs w:val="32"/>
        </w:rPr>
        <w:t>召開「</w:t>
      </w:r>
      <w:r w:rsidRPr="00843181">
        <w:rPr>
          <w:rFonts w:ascii="Times New Roman" w:hAnsi="Times New Roman"/>
          <w:szCs w:val="32"/>
        </w:rPr>
        <w:t>境外器官移植抗排斥藥物核扣討論會議</w:t>
      </w:r>
      <w:r w:rsidRPr="00843181">
        <w:rPr>
          <w:rFonts w:ascii="Times New Roman" w:hAnsi="Times New Roman" w:hint="eastAsia"/>
          <w:szCs w:val="32"/>
        </w:rPr>
        <w:t>」，討論事項中說明略以：為落實境外器官移植通報政策，衛福部依醫療法第</w:t>
      </w:r>
      <w:r w:rsidRPr="00843181">
        <w:rPr>
          <w:rFonts w:ascii="Times New Roman" w:hAnsi="Times New Roman" w:hint="eastAsia"/>
          <w:szCs w:val="32"/>
        </w:rPr>
        <w:t>67</w:t>
      </w:r>
      <w:r w:rsidRPr="00843181">
        <w:rPr>
          <w:rFonts w:ascii="Times New Roman" w:hAnsi="Times New Roman" w:hint="eastAsia"/>
          <w:szCs w:val="32"/>
        </w:rPr>
        <w:t>條「醫療機構應建立清晰、詳實、完整之病歷」規定，請醫院落實記錄並依法完成通報。未依規定提供境外移植資料予醫院者，將不予支付其抗排斥藥物之健保費用，待其完整通報後，始辦理支付作業。該會議並</w:t>
      </w:r>
      <w:r w:rsidRPr="00843181">
        <w:rPr>
          <w:rFonts w:ascii="Times New Roman" w:hAnsi="Times New Roman"/>
          <w:szCs w:val="32"/>
        </w:rPr>
        <w:t>決議</w:t>
      </w:r>
      <w:r w:rsidRPr="00843181">
        <w:rPr>
          <w:rFonts w:ascii="Times New Roman" w:hAnsi="Times New Roman" w:hint="eastAsia"/>
          <w:szCs w:val="32"/>
        </w:rPr>
        <w:t>略以：「……自</w:t>
      </w:r>
      <w:r w:rsidRPr="00843181">
        <w:rPr>
          <w:rFonts w:ascii="Times New Roman" w:hAnsi="Times New Roman" w:hint="eastAsia"/>
          <w:szCs w:val="32"/>
        </w:rPr>
        <w:t>88</w:t>
      </w:r>
      <w:r w:rsidRPr="00843181">
        <w:rPr>
          <w:rFonts w:ascii="Times New Roman" w:hAnsi="Times New Roman" w:hint="eastAsia"/>
          <w:szCs w:val="32"/>
        </w:rPr>
        <w:t>年</w:t>
      </w:r>
      <w:r w:rsidRPr="00843181">
        <w:rPr>
          <w:rFonts w:ascii="Times New Roman" w:hAnsi="Times New Roman" w:hint="eastAsia"/>
          <w:szCs w:val="32"/>
        </w:rPr>
        <w:t>2</w:t>
      </w:r>
      <w:r w:rsidRPr="00843181">
        <w:rPr>
          <w:rFonts w:ascii="Times New Roman" w:hAnsi="Times New Roman" w:hint="eastAsia"/>
          <w:szCs w:val="32"/>
        </w:rPr>
        <w:t>月</w:t>
      </w:r>
      <w:r w:rsidRPr="00843181">
        <w:rPr>
          <w:rFonts w:ascii="Times New Roman" w:hAnsi="Times New Roman" w:hint="eastAsia"/>
          <w:szCs w:val="32"/>
        </w:rPr>
        <w:t>1</w:t>
      </w:r>
      <w:r w:rsidRPr="00843181">
        <w:rPr>
          <w:rFonts w:ascii="Times New Roman" w:hAnsi="Times New Roman" w:hint="eastAsia"/>
          <w:szCs w:val="32"/>
        </w:rPr>
        <w:t>日以後之境外器官移植個案，尚未完整通報器官類目、國家、醫院及醫師等</w:t>
      </w:r>
      <w:r w:rsidRPr="00843181">
        <w:rPr>
          <w:rFonts w:ascii="Times New Roman" w:hAnsi="Times New Roman" w:hint="eastAsia"/>
          <w:szCs w:val="32"/>
        </w:rPr>
        <w:t>4</w:t>
      </w:r>
      <w:r w:rsidRPr="00843181">
        <w:rPr>
          <w:rFonts w:ascii="Times New Roman" w:hAnsi="Times New Roman" w:hint="eastAsia"/>
          <w:szCs w:val="32"/>
        </w:rPr>
        <w:t>項資料，依下列原則辦理：</w:t>
      </w:r>
      <w:r w:rsidRPr="00843181">
        <w:rPr>
          <w:rFonts w:ascii="Times New Roman" w:hAnsi="Times New Roman" w:hint="eastAsia"/>
          <w:szCs w:val="32"/>
        </w:rPr>
        <w:t>1</w:t>
      </w:r>
      <w:r w:rsidRPr="00843181">
        <w:rPr>
          <w:rFonts w:ascii="Times New Roman" w:hAnsi="Times New Roman" w:hint="eastAsia"/>
          <w:szCs w:val="32"/>
        </w:rPr>
        <w:t>、</w:t>
      </w:r>
      <w:r w:rsidRPr="00843181">
        <w:rPr>
          <w:rFonts w:ascii="Times New Roman" w:hAnsi="Times New Roman" w:hint="eastAsia"/>
          <w:szCs w:val="32"/>
        </w:rPr>
        <w:t>88</w:t>
      </w:r>
      <w:r w:rsidRPr="00843181">
        <w:rPr>
          <w:rFonts w:ascii="Times New Roman" w:hAnsi="Times New Roman" w:hint="eastAsia"/>
          <w:szCs w:val="32"/>
        </w:rPr>
        <w:t>年</w:t>
      </w:r>
      <w:r w:rsidRPr="00843181">
        <w:rPr>
          <w:rFonts w:ascii="Times New Roman" w:hAnsi="Times New Roman" w:hint="eastAsia"/>
          <w:szCs w:val="32"/>
        </w:rPr>
        <w:t>2</w:t>
      </w:r>
      <w:r w:rsidRPr="00843181">
        <w:rPr>
          <w:rFonts w:ascii="Times New Roman" w:hAnsi="Times New Roman" w:hint="eastAsia"/>
          <w:szCs w:val="32"/>
        </w:rPr>
        <w:t>月</w:t>
      </w:r>
      <w:r w:rsidRPr="00843181">
        <w:rPr>
          <w:rFonts w:ascii="Times New Roman" w:hAnsi="Times New Roman" w:hint="eastAsia"/>
          <w:szCs w:val="32"/>
        </w:rPr>
        <w:t>1</w:t>
      </w:r>
      <w:r w:rsidRPr="00843181">
        <w:rPr>
          <w:rFonts w:ascii="Times New Roman" w:hAnsi="Times New Roman" w:hint="eastAsia"/>
          <w:szCs w:val="32"/>
        </w:rPr>
        <w:t>日至</w:t>
      </w:r>
      <w:r w:rsidRPr="00843181">
        <w:rPr>
          <w:rFonts w:ascii="Times New Roman" w:hAnsi="Times New Roman" w:hint="eastAsia"/>
          <w:szCs w:val="32"/>
        </w:rPr>
        <w:t>104</w:t>
      </w:r>
      <w:r w:rsidRPr="00843181">
        <w:rPr>
          <w:rFonts w:ascii="Times New Roman" w:hAnsi="Times New Roman" w:hint="eastAsia"/>
          <w:szCs w:val="32"/>
        </w:rPr>
        <w:t>年</w:t>
      </w:r>
      <w:r w:rsidRPr="00843181">
        <w:rPr>
          <w:rFonts w:ascii="Times New Roman" w:hAnsi="Times New Roman" w:hint="eastAsia"/>
          <w:szCs w:val="32"/>
        </w:rPr>
        <w:t>6</w:t>
      </w:r>
      <w:r w:rsidRPr="00843181">
        <w:rPr>
          <w:rFonts w:ascii="Times New Roman" w:hAnsi="Times New Roman" w:hint="eastAsia"/>
          <w:szCs w:val="32"/>
        </w:rPr>
        <w:t>月</w:t>
      </w:r>
      <w:r w:rsidRPr="00843181">
        <w:rPr>
          <w:rFonts w:ascii="Times New Roman" w:hAnsi="Times New Roman" w:hint="eastAsia"/>
          <w:szCs w:val="32"/>
        </w:rPr>
        <w:t>30</w:t>
      </w:r>
      <w:r w:rsidRPr="00843181">
        <w:rPr>
          <w:rFonts w:ascii="Times New Roman" w:hAnsi="Times New Roman" w:hint="eastAsia"/>
          <w:szCs w:val="32"/>
        </w:rPr>
        <w:t>日止，共</w:t>
      </w:r>
      <w:r w:rsidRPr="00843181">
        <w:rPr>
          <w:rFonts w:ascii="Times New Roman" w:hAnsi="Times New Roman" w:hint="eastAsia"/>
          <w:szCs w:val="32"/>
        </w:rPr>
        <w:t>1,905</w:t>
      </w:r>
      <w:r w:rsidRPr="00843181">
        <w:rPr>
          <w:rFonts w:ascii="Times New Roman" w:hAnsi="Times New Roman" w:hint="eastAsia"/>
          <w:szCs w:val="32"/>
        </w:rPr>
        <w:t>名個案，請函知衛生局持續追蹤並督促該案病人儘速完成通報所知資料。</w:t>
      </w:r>
      <w:r w:rsidRPr="00843181">
        <w:rPr>
          <w:rFonts w:ascii="Times New Roman" w:hAnsi="Times New Roman" w:hint="eastAsia"/>
          <w:szCs w:val="32"/>
        </w:rPr>
        <w:t>2</w:t>
      </w:r>
      <w:r w:rsidRPr="00843181">
        <w:rPr>
          <w:rFonts w:ascii="Times New Roman" w:hAnsi="Times New Roman" w:hint="eastAsia"/>
          <w:szCs w:val="32"/>
        </w:rPr>
        <w:t>、</w:t>
      </w:r>
      <w:r w:rsidRPr="00843181">
        <w:rPr>
          <w:rFonts w:ascii="Times New Roman" w:hAnsi="Times New Roman" w:hint="eastAsia"/>
          <w:szCs w:val="32"/>
        </w:rPr>
        <w:t>104</w:t>
      </w:r>
      <w:r w:rsidRPr="00843181">
        <w:rPr>
          <w:rFonts w:ascii="Times New Roman" w:hAnsi="Times New Roman" w:hint="eastAsia"/>
          <w:szCs w:val="32"/>
        </w:rPr>
        <w:t>年</w:t>
      </w:r>
      <w:r w:rsidRPr="00843181">
        <w:rPr>
          <w:rFonts w:ascii="Times New Roman" w:hAnsi="Times New Roman" w:hint="eastAsia"/>
          <w:szCs w:val="32"/>
        </w:rPr>
        <w:t>7</w:t>
      </w:r>
      <w:r w:rsidRPr="00843181">
        <w:rPr>
          <w:rFonts w:ascii="Times New Roman" w:hAnsi="Times New Roman" w:hint="eastAsia"/>
          <w:szCs w:val="32"/>
        </w:rPr>
        <w:t>月</w:t>
      </w:r>
      <w:r w:rsidRPr="00843181">
        <w:rPr>
          <w:rFonts w:ascii="Times New Roman" w:hAnsi="Times New Roman" w:hint="eastAsia"/>
          <w:szCs w:val="32"/>
        </w:rPr>
        <w:t>1</w:t>
      </w:r>
      <w:r w:rsidRPr="00843181">
        <w:rPr>
          <w:rFonts w:ascii="Times New Roman" w:hAnsi="Times New Roman" w:hint="eastAsia"/>
          <w:szCs w:val="32"/>
        </w:rPr>
        <w:t>日至</w:t>
      </w:r>
      <w:r w:rsidRPr="00843181">
        <w:rPr>
          <w:rFonts w:ascii="Times New Roman" w:hAnsi="Times New Roman" w:hint="eastAsia"/>
          <w:szCs w:val="32"/>
        </w:rPr>
        <w:t>107</w:t>
      </w:r>
      <w:r w:rsidRPr="00843181">
        <w:rPr>
          <w:rFonts w:ascii="Times New Roman" w:hAnsi="Times New Roman" w:hint="eastAsia"/>
          <w:szCs w:val="32"/>
        </w:rPr>
        <w:t>年</w:t>
      </w:r>
      <w:r w:rsidRPr="00843181">
        <w:rPr>
          <w:rFonts w:ascii="Times New Roman" w:hAnsi="Times New Roman" w:hint="eastAsia"/>
          <w:szCs w:val="32"/>
        </w:rPr>
        <w:t>6</w:t>
      </w:r>
      <w:r w:rsidRPr="00843181">
        <w:rPr>
          <w:rFonts w:ascii="Times New Roman" w:hAnsi="Times New Roman" w:hint="eastAsia"/>
          <w:szCs w:val="32"/>
        </w:rPr>
        <w:t>月</w:t>
      </w:r>
      <w:r w:rsidRPr="00843181">
        <w:rPr>
          <w:rFonts w:ascii="Times New Roman" w:hAnsi="Times New Roman" w:hint="eastAsia"/>
          <w:szCs w:val="32"/>
        </w:rPr>
        <w:t>30</w:t>
      </w:r>
      <w:r w:rsidRPr="00843181">
        <w:rPr>
          <w:rFonts w:ascii="Times New Roman" w:hAnsi="Times New Roman" w:hint="eastAsia"/>
          <w:szCs w:val="32"/>
        </w:rPr>
        <w:t>日止，計有</w:t>
      </w:r>
      <w:r w:rsidRPr="00843181">
        <w:rPr>
          <w:rFonts w:ascii="Times New Roman" w:hAnsi="Times New Roman" w:hint="eastAsia"/>
          <w:szCs w:val="32"/>
        </w:rPr>
        <w:t>26</w:t>
      </w:r>
      <w:r w:rsidRPr="00843181">
        <w:rPr>
          <w:rFonts w:ascii="Times New Roman" w:hAnsi="Times New Roman" w:hint="eastAsia"/>
          <w:szCs w:val="32"/>
        </w:rPr>
        <w:t>名未通報個案，請衛福部醫事司提供名單予健保署，並自當月起，暫不予支付抗排斥藥物健保費用，直至完成通報作業止。</w:t>
      </w:r>
      <w:r w:rsidRPr="00843181">
        <w:rPr>
          <w:rFonts w:ascii="Times New Roman" w:hAnsi="Times New Roman" w:hint="eastAsia"/>
          <w:szCs w:val="32"/>
        </w:rPr>
        <w:t>3</w:t>
      </w:r>
      <w:r w:rsidRPr="00843181">
        <w:rPr>
          <w:rFonts w:ascii="Times New Roman" w:hAnsi="Times New Roman" w:hint="eastAsia"/>
          <w:szCs w:val="32"/>
        </w:rPr>
        <w:t>、</w:t>
      </w:r>
      <w:r w:rsidRPr="00843181">
        <w:rPr>
          <w:rFonts w:ascii="Times New Roman" w:hAnsi="Times New Roman" w:hint="eastAsia"/>
          <w:szCs w:val="32"/>
        </w:rPr>
        <w:t>107</w:t>
      </w:r>
      <w:r w:rsidRPr="00843181">
        <w:rPr>
          <w:rFonts w:ascii="Times New Roman" w:hAnsi="Times New Roman" w:hint="eastAsia"/>
          <w:szCs w:val="32"/>
        </w:rPr>
        <w:t>年</w:t>
      </w:r>
      <w:r w:rsidRPr="00843181">
        <w:rPr>
          <w:rFonts w:ascii="Times New Roman" w:hAnsi="Times New Roman" w:hint="eastAsia"/>
          <w:szCs w:val="32"/>
        </w:rPr>
        <w:t>7</w:t>
      </w:r>
      <w:r w:rsidRPr="00843181">
        <w:rPr>
          <w:rFonts w:ascii="Times New Roman" w:hAnsi="Times New Roman" w:hint="eastAsia"/>
          <w:szCs w:val="32"/>
        </w:rPr>
        <w:t>月</w:t>
      </w:r>
      <w:r w:rsidRPr="00843181">
        <w:rPr>
          <w:rFonts w:ascii="Times New Roman" w:hAnsi="Times New Roman" w:hint="eastAsia"/>
          <w:szCs w:val="32"/>
        </w:rPr>
        <w:t>1</w:t>
      </w:r>
      <w:r w:rsidRPr="00843181">
        <w:rPr>
          <w:rFonts w:ascii="Times New Roman" w:hAnsi="Times New Roman" w:hint="eastAsia"/>
          <w:szCs w:val="32"/>
        </w:rPr>
        <w:t>日以後之個案，予以期限完成補正應通報資料，逾期仍未完成者，由衛福部醫事司每月定期將名單提供健保署，並自當月起，暫不予支付抗排斥藥物健保費用，直至完成通報作業止。……」依前開會議決議，</w:t>
      </w:r>
      <w:r w:rsidR="00067D03" w:rsidRPr="00843181">
        <w:rPr>
          <w:rFonts w:ascii="Times New Roman" w:hAnsi="Times New Roman"/>
          <w:szCs w:val="32"/>
        </w:rPr>
        <w:t>衛福部請健保署定期提供「首次主、次診斷為器官移植、移植併發症或慢性腎臟病（含末期）」且「開立處方抗排斥藥品」之病人清單，再據以比對器官捐贈移植登錄</w:t>
      </w:r>
      <w:r w:rsidR="00067D03" w:rsidRPr="00843181">
        <w:rPr>
          <w:rFonts w:ascii="Times New Roman" w:hAnsi="Times New Roman"/>
          <w:szCs w:val="32"/>
        </w:rPr>
        <w:lastRenderedPageBreak/>
        <w:t>資料，對於無移植紀錄但新增使用抗排斥藥物者，需由醫療機構回復使用該藥物原因。如為移植個案（包含國內移植或赴境外移植病人），將請醫療機構協助通報或登錄個案資料；如非移植個案（免疫性疾病等），將移請健保署審查該用藥原因是否屬實。</w:t>
      </w:r>
    </w:p>
    <w:p w14:paraId="33F2750B" w14:textId="246C6AD6" w:rsidR="004E6497" w:rsidRPr="00843181" w:rsidRDefault="004E6497" w:rsidP="004E6497">
      <w:pPr>
        <w:pStyle w:val="3"/>
        <w:rPr>
          <w:rFonts w:ascii="Times New Roman" w:hAnsi="Times New Roman"/>
          <w:szCs w:val="32"/>
        </w:rPr>
      </w:pPr>
      <w:r w:rsidRPr="00843181">
        <w:rPr>
          <w:rFonts w:ascii="Times New Roman" w:hAnsi="Times New Roman" w:hint="eastAsia"/>
          <w:szCs w:val="32"/>
        </w:rPr>
        <w:t>健保署並於</w:t>
      </w:r>
      <w:r w:rsidRPr="00843181">
        <w:rPr>
          <w:rFonts w:ascii="Times New Roman" w:hAnsi="Times New Roman" w:hint="eastAsia"/>
          <w:szCs w:val="32"/>
        </w:rPr>
        <w:t>108</w:t>
      </w:r>
      <w:r w:rsidR="004A1C8A" w:rsidRPr="00843181">
        <w:rPr>
          <w:rFonts w:ascii="Times New Roman" w:hAnsi="Times New Roman"/>
          <w:szCs w:val="32"/>
        </w:rPr>
        <w:t>年</w:t>
      </w:r>
      <w:r w:rsidR="004A1C8A" w:rsidRPr="00843181">
        <w:rPr>
          <w:rFonts w:ascii="Times New Roman" w:hAnsi="Times New Roman"/>
          <w:szCs w:val="32"/>
        </w:rPr>
        <w:t>4</w:t>
      </w:r>
      <w:r w:rsidR="004A1C8A" w:rsidRPr="00843181">
        <w:rPr>
          <w:rFonts w:ascii="Times New Roman" w:hAnsi="Times New Roman"/>
          <w:szCs w:val="32"/>
        </w:rPr>
        <w:t>月</w:t>
      </w:r>
      <w:r w:rsidR="004A1C8A" w:rsidRPr="00843181">
        <w:rPr>
          <w:rFonts w:ascii="Times New Roman" w:hAnsi="Times New Roman"/>
          <w:szCs w:val="32"/>
        </w:rPr>
        <w:t>2</w:t>
      </w:r>
      <w:r w:rsidR="004A1C8A" w:rsidRPr="00843181">
        <w:rPr>
          <w:rFonts w:ascii="Times New Roman" w:hAnsi="Times New Roman"/>
          <w:szCs w:val="32"/>
        </w:rPr>
        <w:t>日修正</w:t>
      </w:r>
      <w:r w:rsidR="00832DF4" w:rsidRPr="00843181">
        <w:rPr>
          <w:rFonts w:ascii="Times New Roman" w:hAnsi="Times New Roman"/>
          <w:szCs w:val="32"/>
        </w:rPr>
        <w:t>《</w:t>
      </w:r>
      <w:r w:rsidR="004A1C8A" w:rsidRPr="00843181">
        <w:rPr>
          <w:rFonts w:ascii="Times New Roman" w:hAnsi="Times New Roman"/>
          <w:szCs w:val="32"/>
        </w:rPr>
        <w:t>全民健康保險保險對象免自行負擔費用辦法</w:t>
      </w:r>
      <w:r w:rsidR="00832DF4" w:rsidRPr="00843181">
        <w:rPr>
          <w:rFonts w:ascii="Times New Roman" w:hAnsi="Times New Roman" w:hint="eastAsia"/>
          <w:szCs w:val="32"/>
        </w:rPr>
        <w:t>》</w:t>
      </w:r>
      <w:r w:rsidR="004A1C8A" w:rsidRPr="00843181">
        <w:rPr>
          <w:rFonts w:ascii="Times New Roman" w:hAnsi="Times New Roman"/>
          <w:szCs w:val="32"/>
        </w:rPr>
        <w:t>第</w:t>
      </w:r>
      <w:r w:rsidR="00550565" w:rsidRPr="00843181">
        <w:rPr>
          <w:rFonts w:ascii="Times New Roman" w:hAnsi="Times New Roman" w:hint="eastAsia"/>
          <w:szCs w:val="32"/>
        </w:rPr>
        <w:t>2</w:t>
      </w:r>
      <w:r w:rsidR="004A1C8A" w:rsidRPr="00843181">
        <w:rPr>
          <w:rFonts w:ascii="Times New Roman" w:hAnsi="Times New Roman"/>
          <w:szCs w:val="32"/>
        </w:rPr>
        <w:t>條附表一，明文要求境外移植個案回國後申請重大傷病證明前，應依法完成器官移植通報，以落實於境外接受器官移植之法定通報義務。倘醫療機構遇到病人曾赴境外進行器官移植，卻未提供通報所需資料，醫療機構應先向病人說明前開法規義務，並請其補正相關資料；如病人仍強力拒絕配合，醫療機構得敘明個案情形通報衛福部，該部將通知健保署核扣該病人抗排斥藥物給付。</w:t>
      </w:r>
      <w:r w:rsidRPr="00843181">
        <w:rPr>
          <w:rFonts w:ascii="Times New Roman" w:hAnsi="Times New Roman"/>
          <w:szCs w:val="32"/>
        </w:rPr>
        <w:t>且自</w:t>
      </w:r>
      <w:r w:rsidRPr="00843181">
        <w:rPr>
          <w:rFonts w:ascii="Times New Roman" w:hAnsi="Times New Roman"/>
          <w:szCs w:val="32"/>
        </w:rPr>
        <w:t>114</w:t>
      </w:r>
      <w:r w:rsidRPr="00843181">
        <w:rPr>
          <w:rFonts w:ascii="Times New Roman" w:hAnsi="Times New Roman"/>
          <w:szCs w:val="32"/>
        </w:rPr>
        <w:t>年</w:t>
      </w:r>
      <w:r w:rsidRPr="00843181">
        <w:rPr>
          <w:rFonts w:ascii="Times New Roman" w:hAnsi="Times New Roman"/>
          <w:szCs w:val="32"/>
        </w:rPr>
        <w:t>3</w:t>
      </w:r>
      <w:r w:rsidRPr="00843181">
        <w:rPr>
          <w:rFonts w:ascii="Times New Roman" w:hAnsi="Times New Roman"/>
          <w:szCs w:val="32"/>
        </w:rPr>
        <w:t>月</w:t>
      </w:r>
      <w:r w:rsidRPr="00843181">
        <w:rPr>
          <w:rFonts w:ascii="Times New Roman" w:hAnsi="Times New Roman"/>
          <w:szCs w:val="32"/>
        </w:rPr>
        <w:t>1</w:t>
      </w:r>
      <w:r w:rsidRPr="00843181">
        <w:rPr>
          <w:rFonts w:ascii="Times New Roman" w:hAnsi="Times New Roman"/>
          <w:szCs w:val="32"/>
        </w:rPr>
        <w:t>日起，各醫療機構如遇曾赴境外移植個案，應至衛福部「器官捐贈移植整合系統」登錄個案基本資料、移植器官類目、境外移植醫師、境外移植醫院等資訊，並上傳身分證明文件、境外移植病歷等佐證文件，經該部於系統審核資料無誤後，發予證明函文，如資料經審查尚有缺漏，將請醫療機構持續辦理補正事宜。</w:t>
      </w:r>
    </w:p>
    <w:p w14:paraId="64ACD39A" w14:textId="5999125D" w:rsidR="000E270C" w:rsidRPr="00843181" w:rsidRDefault="00B964C6" w:rsidP="004A1C8A">
      <w:pPr>
        <w:pStyle w:val="3"/>
        <w:rPr>
          <w:rFonts w:ascii="Times New Roman" w:hAnsi="Times New Roman"/>
        </w:rPr>
      </w:pPr>
      <w:r w:rsidRPr="00843181">
        <w:rPr>
          <w:rFonts w:ascii="Times New Roman" w:hAnsi="Times New Roman"/>
        </w:rPr>
        <w:t>惟查，</w:t>
      </w:r>
      <w:r w:rsidR="00864275" w:rsidRPr="00843181">
        <w:rPr>
          <w:rFonts w:ascii="Times New Roman" w:hAnsi="Times New Roman"/>
        </w:rPr>
        <w:t>依衛福部提供</w:t>
      </w:r>
      <w:r w:rsidR="004A1C8A" w:rsidRPr="00843181">
        <w:rPr>
          <w:rFonts w:ascii="Times New Roman" w:hAnsi="Times New Roman"/>
        </w:rPr>
        <w:t>104</w:t>
      </w:r>
      <w:r w:rsidR="004A1C8A" w:rsidRPr="00843181">
        <w:rPr>
          <w:rFonts w:ascii="Times New Roman" w:hAnsi="Times New Roman"/>
        </w:rPr>
        <w:t>年</w:t>
      </w:r>
      <w:r w:rsidR="004A1C8A" w:rsidRPr="00843181">
        <w:rPr>
          <w:rFonts w:ascii="Times New Roman" w:hAnsi="Times New Roman"/>
        </w:rPr>
        <w:t>7</w:t>
      </w:r>
      <w:r w:rsidR="004A1C8A" w:rsidRPr="00843181">
        <w:rPr>
          <w:rFonts w:ascii="Times New Roman" w:hAnsi="Times New Roman"/>
        </w:rPr>
        <w:t>月</w:t>
      </w:r>
      <w:r w:rsidR="004A1C8A" w:rsidRPr="00843181">
        <w:rPr>
          <w:rFonts w:ascii="Times New Roman" w:hAnsi="Times New Roman"/>
        </w:rPr>
        <w:t>1</w:t>
      </w:r>
      <w:r w:rsidR="004A1C8A" w:rsidRPr="00843181">
        <w:rPr>
          <w:rFonts w:ascii="Times New Roman" w:hAnsi="Times New Roman"/>
        </w:rPr>
        <w:t>日至</w:t>
      </w:r>
      <w:r w:rsidR="004A1C8A" w:rsidRPr="00843181">
        <w:rPr>
          <w:rFonts w:ascii="Times New Roman" w:hAnsi="Times New Roman"/>
        </w:rPr>
        <w:t>114</w:t>
      </w:r>
      <w:r w:rsidR="004A1C8A" w:rsidRPr="00843181">
        <w:rPr>
          <w:rFonts w:ascii="Times New Roman" w:hAnsi="Times New Roman"/>
        </w:rPr>
        <w:t>年</w:t>
      </w:r>
      <w:r w:rsidR="004A1C8A" w:rsidRPr="00843181">
        <w:rPr>
          <w:rFonts w:ascii="Times New Roman" w:hAnsi="Times New Roman"/>
        </w:rPr>
        <w:t>12</w:t>
      </w:r>
      <w:r w:rsidR="004A1C8A" w:rsidRPr="00843181">
        <w:rPr>
          <w:rFonts w:ascii="Times New Roman" w:hAnsi="Times New Roman"/>
        </w:rPr>
        <w:t>月</w:t>
      </w:r>
      <w:r w:rsidR="004A1C8A" w:rsidRPr="00843181">
        <w:rPr>
          <w:rFonts w:ascii="Times New Roman" w:hAnsi="Times New Roman"/>
        </w:rPr>
        <w:t>31</w:t>
      </w:r>
      <w:r w:rsidR="004A1C8A" w:rsidRPr="00843181">
        <w:rPr>
          <w:rFonts w:ascii="Times New Roman" w:hAnsi="Times New Roman"/>
        </w:rPr>
        <w:t>日止使用抗排斥藥物之申報資料，</w:t>
      </w:r>
      <w:r w:rsidRPr="00843181">
        <w:rPr>
          <w:rFonts w:ascii="Times New Roman" w:hAnsi="Times New Roman"/>
        </w:rPr>
        <w:t>經</w:t>
      </w:r>
      <w:r w:rsidR="004A1C8A" w:rsidRPr="00843181">
        <w:rPr>
          <w:rFonts w:ascii="Times New Roman" w:hAnsi="Times New Roman"/>
        </w:rPr>
        <w:t>排除國內移植個案（包含接受大愛屍體移植、活體移植）及</w:t>
      </w:r>
      <w:r w:rsidRPr="00843181">
        <w:rPr>
          <w:rFonts w:ascii="Times New Roman" w:hAnsi="Times New Roman"/>
        </w:rPr>
        <w:t>由</w:t>
      </w:r>
      <w:r w:rsidR="004A1C8A" w:rsidRPr="00843181">
        <w:rPr>
          <w:rFonts w:ascii="Times New Roman" w:hAnsi="Times New Roman"/>
        </w:rPr>
        <w:t>健保署審查確認非移植個案，</w:t>
      </w:r>
      <w:r w:rsidR="000E270C" w:rsidRPr="00843181">
        <w:rPr>
          <w:rFonts w:ascii="Times New Roman" w:hAnsi="Times New Roman"/>
        </w:rPr>
        <w:t>計有</w:t>
      </w:r>
      <w:r w:rsidR="000E270C" w:rsidRPr="00843181">
        <w:rPr>
          <w:rFonts w:ascii="Times New Roman" w:hAnsi="Times New Roman"/>
        </w:rPr>
        <w:t>611</w:t>
      </w:r>
      <w:r w:rsidR="000E270C" w:rsidRPr="00843181">
        <w:rPr>
          <w:rFonts w:ascii="Times New Roman" w:hAnsi="Times New Roman"/>
        </w:rPr>
        <w:t>名個案通報（包含死亡及存活個案）</w:t>
      </w:r>
      <w:r w:rsidRPr="00843181">
        <w:rPr>
          <w:rFonts w:ascii="Times New Roman" w:hAnsi="Times New Roman"/>
        </w:rPr>
        <w:t>，該等通報資料中</w:t>
      </w:r>
      <w:r w:rsidR="005438E5" w:rsidRPr="00843181">
        <w:rPr>
          <w:rFonts w:ascii="Times New Roman" w:hAnsi="Times New Roman"/>
        </w:rPr>
        <w:t>仍多有</w:t>
      </w:r>
      <w:r w:rsidRPr="00843181">
        <w:rPr>
          <w:rFonts w:ascii="Times New Roman" w:hAnsi="Times New Roman"/>
        </w:rPr>
        <w:t>移植醫院及</w:t>
      </w:r>
      <w:r w:rsidR="00966819" w:rsidRPr="00843181">
        <w:rPr>
          <w:rFonts w:ascii="Times New Roman" w:hAnsi="Times New Roman"/>
        </w:rPr>
        <w:t>負責</w:t>
      </w:r>
      <w:r w:rsidRPr="00843181">
        <w:rPr>
          <w:rFonts w:ascii="Times New Roman" w:hAnsi="Times New Roman"/>
        </w:rPr>
        <w:t>醫師等重要資訊</w:t>
      </w:r>
      <w:r w:rsidR="00966819" w:rsidRPr="00843181">
        <w:rPr>
          <w:rFonts w:ascii="Times New Roman" w:hAnsi="Times New Roman"/>
        </w:rPr>
        <w:t>缺漏</w:t>
      </w:r>
      <w:r w:rsidRPr="00843181">
        <w:rPr>
          <w:rFonts w:ascii="Times New Roman" w:hAnsi="Times New Roman"/>
        </w:rPr>
        <w:t>等</w:t>
      </w:r>
      <w:r w:rsidR="005438E5" w:rsidRPr="00843181">
        <w:rPr>
          <w:rFonts w:ascii="Times New Roman" w:hAnsi="Times New Roman"/>
        </w:rPr>
        <w:t>情，</w:t>
      </w:r>
      <w:r w:rsidR="000E270C" w:rsidRPr="00843181">
        <w:rPr>
          <w:rFonts w:ascii="Times New Roman" w:hAnsi="Times New Roman"/>
        </w:rPr>
        <w:t>通報情形如下：</w:t>
      </w:r>
    </w:p>
    <w:p w14:paraId="08BF3C66" w14:textId="094DF114" w:rsidR="00933FD9" w:rsidRPr="00843181" w:rsidRDefault="00933FD9" w:rsidP="000E270C">
      <w:pPr>
        <w:pStyle w:val="4"/>
        <w:rPr>
          <w:rFonts w:ascii="Times New Roman" w:hAnsi="Times New Roman"/>
          <w:bCs/>
        </w:rPr>
      </w:pPr>
      <w:r w:rsidRPr="00843181">
        <w:rPr>
          <w:rFonts w:ascii="Times New Roman" w:hAnsi="Times New Roman"/>
          <w:noProof/>
        </w:rPr>
        <w:t>有</w:t>
      </w:r>
      <w:r w:rsidRPr="00843181">
        <w:rPr>
          <w:rFonts w:ascii="Times New Roman" w:hAnsi="Times New Roman"/>
          <w:noProof/>
        </w:rPr>
        <w:t>61</w:t>
      </w:r>
      <w:r w:rsidR="004C352A" w:rsidRPr="00843181">
        <w:rPr>
          <w:rFonts w:ascii="Times New Roman" w:hAnsi="Times New Roman"/>
          <w:noProof/>
        </w:rPr>
        <w:t>人</w:t>
      </w:r>
      <w:r w:rsidRPr="00843181">
        <w:rPr>
          <w:rFonts w:ascii="Times New Roman" w:hAnsi="Times New Roman"/>
          <w:noProof/>
        </w:rPr>
        <w:t>境外移植個案之移植醫院及醫師註記為</w:t>
      </w:r>
      <w:r w:rsidRPr="00843181">
        <w:rPr>
          <w:rFonts w:ascii="Times New Roman" w:hAnsi="Times New Roman"/>
          <w:bCs/>
        </w:rPr>
        <w:lastRenderedPageBreak/>
        <w:t>「</w:t>
      </w:r>
      <w:r w:rsidRPr="00843181">
        <w:rPr>
          <w:rFonts w:ascii="Times New Roman" w:hAnsi="Times New Roman"/>
          <w:bCs/>
        </w:rPr>
        <w:t>NA</w:t>
      </w:r>
      <w:r w:rsidRPr="00843181">
        <w:rPr>
          <w:rFonts w:ascii="Times New Roman" w:hAnsi="Times New Roman"/>
          <w:bCs/>
        </w:rPr>
        <w:t>」、「境外醫師」、「不詳」等資料不全情事，其中有</w:t>
      </w:r>
      <w:r w:rsidRPr="00843181">
        <w:rPr>
          <w:rFonts w:ascii="Times New Roman" w:hAnsi="Times New Roman"/>
          <w:bCs/>
        </w:rPr>
        <w:t>57</w:t>
      </w:r>
      <w:r w:rsidR="004C352A" w:rsidRPr="00843181">
        <w:rPr>
          <w:rFonts w:ascii="Times New Roman" w:hAnsi="Times New Roman"/>
          <w:bCs/>
        </w:rPr>
        <w:t>人</w:t>
      </w:r>
      <w:r w:rsidR="004524E2" w:rsidRPr="00843181">
        <w:rPr>
          <w:rFonts w:ascii="Times New Roman" w:hAnsi="Times New Roman"/>
          <w:bCs/>
        </w:rPr>
        <w:t>通報</w:t>
      </w:r>
      <w:r w:rsidRPr="00843181">
        <w:rPr>
          <w:rFonts w:ascii="Times New Roman" w:hAnsi="Times New Roman"/>
          <w:bCs/>
        </w:rPr>
        <w:t>之境外</w:t>
      </w:r>
      <w:r w:rsidRPr="00843181">
        <w:rPr>
          <w:rFonts w:ascii="Times New Roman" w:hAnsi="Times New Roman"/>
          <w:noProof/>
        </w:rPr>
        <w:t>移植醫院及醫師均</w:t>
      </w:r>
      <w:r w:rsidR="004524E2" w:rsidRPr="00843181">
        <w:rPr>
          <w:rFonts w:ascii="Times New Roman" w:hAnsi="Times New Roman"/>
          <w:noProof/>
        </w:rPr>
        <w:t>不全。</w:t>
      </w:r>
    </w:p>
    <w:p w14:paraId="48826567" w14:textId="6D9E9FBA" w:rsidR="004524E2" w:rsidRPr="00843181" w:rsidRDefault="004524E2" w:rsidP="000E270C">
      <w:pPr>
        <w:pStyle w:val="4"/>
        <w:rPr>
          <w:rFonts w:ascii="Times New Roman" w:hAnsi="Times New Roman"/>
          <w:bCs/>
        </w:rPr>
      </w:pPr>
      <w:r w:rsidRPr="00843181">
        <w:rPr>
          <w:rFonts w:ascii="Times New Roman" w:hAnsi="Times New Roman"/>
          <w:noProof/>
        </w:rPr>
        <w:t>61</w:t>
      </w:r>
      <w:r w:rsidR="004C352A" w:rsidRPr="00843181">
        <w:rPr>
          <w:rFonts w:ascii="Times New Roman" w:hAnsi="Times New Roman"/>
          <w:noProof/>
        </w:rPr>
        <w:t>人</w:t>
      </w:r>
      <w:r w:rsidRPr="00843181">
        <w:rPr>
          <w:rFonts w:ascii="Times New Roman" w:hAnsi="Times New Roman"/>
          <w:noProof/>
        </w:rPr>
        <w:t>通報資料不全者，有</w:t>
      </w:r>
      <w:r w:rsidRPr="00843181">
        <w:rPr>
          <w:rFonts w:ascii="Times New Roman" w:hAnsi="Times New Roman"/>
          <w:noProof/>
        </w:rPr>
        <w:t>58</w:t>
      </w:r>
      <w:r w:rsidRPr="00843181">
        <w:rPr>
          <w:rFonts w:ascii="Times New Roman" w:hAnsi="Times New Roman"/>
          <w:noProof/>
        </w:rPr>
        <w:t>名已不幸過世，僅</w:t>
      </w:r>
      <w:r w:rsidR="000D25B8" w:rsidRPr="00843181">
        <w:rPr>
          <w:rFonts w:ascii="Times New Roman" w:hAnsi="Times New Roman"/>
          <w:noProof/>
        </w:rPr>
        <w:t>4</w:t>
      </w:r>
      <w:r w:rsidRPr="00843181">
        <w:rPr>
          <w:rFonts w:ascii="Times New Roman" w:hAnsi="Times New Roman"/>
          <w:noProof/>
        </w:rPr>
        <w:t>人存活：</w:t>
      </w:r>
    </w:p>
    <w:p w14:paraId="45C87705" w14:textId="3E93032F" w:rsidR="004524E2" w:rsidRPr="00843181" w:rsidRDefault="004524E2" w:rsidP="004524E2">
      <w:pPr>
        <w:pStyle w:val="5"/>
        <w:rPr>
          <w:rFonts w:ascii="Times New Roman" w:hAnsi="Times New Roman"/>
          <w:noProof/>
        </w:rPr>
      </w:pPr>
      <w:r w:rsidRPr="00843181">
        <w:rPr>
          <w:rFonts w:ascii="Times New Roman" w:hAnsi="Times New Roman"/>
          <w:noProof/>
        </w:rPr>
        <w:t>衛福部編號</w:t>
      </w:r>
      <w:r w:rsidRPr="00843181">
        <w:rPr>
          <w:rFonts w:ascii="Times New Roman" w:hAnsi="Times New Roman"/>
          <w:noProof/>
        </w:rPr>
        <w:t>131</w:t>
      </w:r>
      <w:r w:rsidRPr="00843181">
        <w:rPr>
          <w:rFonts w:ascii="Times New Roman" w:hAnsi="Times New Roman"/>
          <w:noProof/>
        </w:rPr>
        <w:t>號，</w:t>
      </w:r>
      <w:r w:rsidR="006F4DED" w:rsidRPr="00843181">
        <w:rPr>
          <w:rFonts w:ascii="Times New Roman" w:hAnsi="Times New Roman"/>
          <w:noProof/>
        </w:rPr>
        <w:t>112</w:t>
      </w:r>
      <w:r w:rsidR="006F4DED" w:rsidRPr="00843181">
        <w:rPr>
          <w:rFonts w:ascii="Times New Roman" w:hAnsi="Times New Roman"/>
          <w:noProof/>
        </w:rPr>
        <w:t>年</w:t>
      </w:r>
      <w:r w:rsidR="006F4DED" w:rsidRPr="00843181">
        <w:rPr>
          <w:rFonts w:ascii="Times New Roman" w:hAnsi="Times New Roman"/>
          <w:noProof/>
        </w:rPr>
        <w:t>11</w:t>
      </w:r>
      <w:r w:rsidR="006F4DED" w:rsidRPr="00843181">
        <w:rPr>
          <w:rFonts w:ascii="Times New Roman" w:hAnsi="Times New Roman"/>
          <w:noProof/>
        </w:rPr>
        <w:t>月</w:t>
      </w:r>
      <w:r w:rsidR="006F4DED" w:rsidRPr="00843181">
        <w:rPr>
          <w:rFonts w:ascii="Times New Roman" w:hAnsi="Times New Roman"/>
          <w:noProof/>
        </w:rPr>
        <w:t>1</w:t>
      </w:r>
      <w:r w:rsidR="006F4DED" w:rsidRPr="00843181">
        <w:rPr>
          <w:rFonts w:ascii="Times New Roman" w:hAnsi="Times New Roman"/>
          <w:noProof/>
        </w:rPr>
        <w:t>日在中國接受腎臟移植，醫院名稱、醫師姓名均不詳</w:t>
      </w:r>
      <w:r w:rsidRPr="00843181">
        <w:rPr>
          <w:rFonts w:ascii="Times New Roman" w:hAnsi="Times New Roman"/>
          <w:noProof/>
        </w:rPr>
        <w:t>。</w:t>
      </w:r>
    </w:p>
    <w:p w14:paraId="68B26EE1" w14:textId="10D9CA71" w:rsidR="006F4DED" w:rsidRPr="00843181" w:rsidRDefault="006F4DED" w:rsidP="004524E2">
      <w:pPr>
        <w:pStyle w:val="5"/>
        <w:rPr>
          <w:rFonts w:ascii="Times New Roman" w:hAnsi="Times New Roman"/>
          <w:noProof/>
        </w:rPr>
      </w:pPr>
      <w:r w:rsidRPr="00843181">
        <w:rPr>
          <w:rFonts w:ascii="Times New Roman" w:hAnsi="Times New Roman"/>
          <w:noProof/>
        </w:rPr>
        <w:t>衛福部編號</w:t>
      </w:r>
      <w:r w:rsidRPr="00843181">
        <w:rPr>
          <w:rFonts w:ascii="Times New Roman" w:hAnsi="Times New Roman"/>
          <w:noProof/>
        </w:rPr>
        <w:t>392</w:t>
      </w:r>
      <w:r w:rsidRPr="00843181">
        <w:rPr>
          <w:rFonts w:ascii="Times New Roman" w:hAnsi="Times New Roman"/>
          <w:noProof/>
        </w:rPr>
        <w:t>號，在中國</w:t>
      </w:r>
      <w:r w:rsidR="006230EA" w:rsidRPr="00843181">
        <w:rPr>
          <w:rFonts w:ascii="Times New Roman" w:hAnsi="Times New Roman" w:hint="eastAsia"/>
          <w:noProof/>
        </w:rPr>
        <w:t>的</w:t>
      </w:r>
      <w:r w:rsidRPr="00843181">
        <w:rPr>
          <w:rFonts w:ascii="Times New Roman" w:hAnsi="Times New Roman"/>
          <w:noProof/>
        </w:rPr>
        <w:t>中山人民醫院接受腎臟移植，醫師姓名不詳。</w:t>
      </w:r>
    </w:p>
    <w:p w14:paraId="7643B5A6" w14:textId="2994E670" w:rsidR="006F4DED" w:rsidRPr="00843181" w:rsidRDefault="006F4DED" w:rsidP="004524E2">
      <w:pPr>
        <w:pStyle w:val="5"/>
        <w:rPr>
          <w:rFonts w:ascii="Times New Roman" w:hAnsi="Times New Roman"/>
          <w:noProof/>
        </w:rPr>
      </w:pPr>
      <w:r w:rsidRPr="00843181">
        <w:rPr>
          <w:rFonts w:ascii="Times New Roman" w:hAnsi="Times New Roman"/>
          <w:noProof/>
        </w:rPr>
        <w:t>衛福部編號</w:t>
      </w:r>
      <w:r w:rsidRPr="00843181">
        <w:rPr>
          <w:rFonts w:ascii="Times New Roman" w:hAnsi="Times New Roman"/>
          <w:noProof/>
        </w:rPr>
        <w:t>144</w:t>
      </w:r>
      <w:r w:rsidRPr="00843181">
        <w:rPr>
          <w:rFonts w:ascii="Times New Roman" w:hAnsi="Times New Roman"/>
          <w:noProof/>
        </w:rPr>
        <w:t>號，在中國</w:t>
      </w:r>
      <w:r w:rsidR="006230EA" w:rsidRPr="00843181">
        <w:rPr>
          <w:rFonts w:ascii="Times New Roman" w:hAnsi="Times New Roman" w:hint="eastAsia"/>
          <w:noProof/>
        </w:rPr>
        <w:t>的</w:t>
      </w:r>
      <w:r w:rsidRPr="00843181">
        <w:rPr>
          <w:rFonts w:ascii="Times New Roman" w:hAnsi="Times New Roman"/>
          <w:bCs w:val="0"/>
        </w:rPr>
        <w:t>武漢</w:t>
      </w:r>
      <w:r w:rsidRPr="00843181">
        <w:rPr>
          <w:rFonts w:ascii="Times New Roman" w:hAnsi="Times New Roman"/>
          <w:noProof/>
        </w:rPr>
        <w:t>醫院接受肝臟移植，醫師姓名不詳。</w:t>
      </w:r>
    </w:p>
    <w:p w14:paraId="0277DEC7" w14:textId="7BECCA43" w:rsidR="000D25B8" w:rsidRPr="00843181" w:rsidRDefault="000D25B8" w:rsidP="000D25B8">
      <w:pPr>
        <w:pStyle w:val="5"/>
        <w:rPr>
          <w:rFonts w:ascii="Times New Roman" w:hAnsi="Times New Roman"/>
          <w:noProof/>
        </w:rPr>
      </w:pPr>
      <w:r w:rsidRPr="00843181">
        <w:rPr>
          <w:rFonts w:ascii="Times New Roman" w:hAnsi="Times New Roman"/>
          <w:noProof/>
        </w:rPr>
        <w:t>衛福部編號</w:t>
      </w:r>
      <w:r w:rsidRPr="00843181">
        <w:rPr>
          <w:rFonts w:ascii="Times New Roman" w:hAnsi="Times New Roman"/>
          <w:noProof/>
        </w:rPr>
        <w:t>453</w:t>
      </w:r>
      <w:r w:rsidRPr="00843181">
        <w:rPr>
          <w:rFonts w:ascii="Times New Roman" w:hAnsi="Times New Roman"/>
          <w:noProof/>
        </w:rPr>
        <w:t>號，在中國</w:t>
      </w:r>
      <w:r w:rsidR="006230EA" w:rsidRPr="00843181">
        <w:rPr>
          <w:rFonts w:ascii="Times New Roman" w:hAnsi="Times New Roman" w:hint="eastAsia"/>
          <w:noProof/>
        </w:rPr>
        <w:t>的</w:t>
      </w:r>
      <w:r w:rsidRPr="00843181">
        <w:rPr>
          <w:rFonts w:ascii="Times New Roman" w:hAnsi="Times New Roman"/>
        </w:rPr>
        <w:t>天津市第一中心醫院</w:t>
      </w:r>
      <w:r w:rsidRPr="00843181">
        <w:rPr>
          <w:rFonts w:ascii="Times New Roman" w:hAnsi="Times New Roman"/>
          <w:noProof/>
        </w:rPr>
        <w:t>接受腎臟移植，醫師姓名不詳。</w:t>
      </w:r>
    </w:p>
    <w:p w14:paraId="2A5F5464" w14:textId="0A838ADC" w:rsidR="000E270C" w:rsidRPr="00843181" w:rsidRDefault="000E270C" w:rsidP="000E270C">
      <w:pPr>
        <w:pStyle w:val="4"/>
        <w:rPr>
          <w:rFonts w:ascii="Times New Roman" w:hAnsi="Times New Roman"/>
          <w:noProof/>
        </w:rPr>
      </w:pPr>
      <w:r w:rsidRPr="00843181">
        <w:rPr>
          <w:rFonts w:ascii="Times New Roman" w:hAnsi="Times New Roman"/>
          <w:noProof/>
        </w:rPr>
        <w:t>胰臟</w:t>
      </w:r>
      <w:r w:rsidRPr="00843181">
        <w:rPr>
          <w:rFonts w:ascii="Times New Roman" w:hAnsi="Times New Roman"/>
        </w:rPr>
        <w:t>移植</w:t>
      </w:r>
      <w:r w:rsidRPr="00843181">
        <w:rPr>
          <w:rFonts w:ascii="Times New Roman" w:hAnsi="Times New Roman"/>
          <w:noProof/>
        </w:rPr>
        <w:t>2</w:t>
      </w:r>
      <w:r w:rsidR="004C352A" w:rsidRPr="00843181">
        <w:rPr>
          <w:rFonts w:ascii="Times New Roman" w:hAnsi="Times New Roman"/>
          <w:noProof/>
        </w:rPr>
        <w:t>人</w:t>
      </w:r>
      <w:r w:rsidRPr="00843181">
        <w:rPr>
          <w:rFonts w:ascii="Times New Roman" w:hAnsi="Times New Roman"/>
          <w:noProof/>
        </w:rPr>
        <w:t>、心臟移植</w:t>
      </w:r>
      <w:r w:rsidRPr="00843181">
        <w:rPr>
          <w:rFonts w:ascii="Times New Roman" w:hAnsi="Times New Roman"/>
          <w:noProof/>
        </w:rPr>
        <w:t>4</w:t>
      </w:r>
      <w:r w:rsidR="004C352A" w:rsidRPr="00843181">
        <w:rPr>
          <w:rFonts w:ascii="Times New Roman" w:hAnsi="Times New Roman"/>
          <w:noProof/>
        </w:rPr>
        <w:t>人</w:t>
      </w:r>
      <w:r w:rsidRPr="00843181">
        <w:rPr>
          <w:rFonts w:ascii="Times New Roman" w:hAnsi="Times New Roman"/>
          <w:noProof/>
        </w:rPr>
        <w:t>、肝臟移植</w:t>
      </w:r>
      <w:r w:rsidRPr="00843181">
        <w:rPr>
          <w:rFonts w:ascii="Times New Roman" w:hAnsi="Times New Roman"/>
          <w:noProof/>
        </w:rPr>
        <w:t>83</w:t>
      </w:r>
      <w:r w:rsidR="004C352A" w:rsidRPr="00843181">
        <w:rPr>
          <w:rFonts w:ascii="Times New Roman" w:hAnsi="Times New Roman"/>
          <w:noProof/>
        </w:rPr>
        <w:t>人</w:t>
      </w:r>
      <w:r w:rsidR="00864275" w:rsidRPr="00843181">
        <w:rPr>
          <w:rFonts w:ascii="Times New Roman" w:hAnsi="Times New Roman"/>
          <w:noProof/>
        </w:rPr>
        <w:t>及</w:t>
      </w:r>
      <w:r w:rsidRPr="00843181">
        <w:rPr>
          <w:rFonts w:ascii="Times New Roman" w:hAnsi="Times New Roman"/>
          <w:noProof/>
        </w:rPr>
        <w:t>腎臟移植</w:t>
      </w:r>
      <w:r w:rsidRPr="00843181">
        <w:rPr>
          <w:rFonts w:ascii="Times New Roman" w:hAnsi="Times New Roman"/>
          <w:noProof/>
        </w:rPr>
        <w:t>522</w:t>
      </w:r>
      <w:r w:rsidR="004C352A" w:rsidRPr="00843181">
        <w:rPr>
          <w:rFonts w:ascii="Times New Roman" w:hAnsi="Times New Roman"/>
          <w:noProof/>
        </w:rPr>
        <w:t>人</w:t>
      </w:r>
      <w:r w:rsidRPr="00843181">
        <w:rPr>
          <w:rFonts w:ascii="Times New Roman" w:hAnsi="Times New Roman"/>
          <w:noProof/>
        </w:rPr>
        <w:t>。</w:t>
      </w:r>
    </w:p>
    <w:p w14:paraId="26354198" w14:textId="27A15392" w:rsidR="000E270C" w:rsidRPr="00843181" w:rsidRDefault="000E270C" w:rsidP="000E270C">
      <w:pPr>
        <w:pStyle w:val="4"/>
        <w:rPr>
          <w:rFonts w:ascii="Times New Roman" w:hAnsi="Times New Roman"/>
        </w:rPr>
      </w:pPr>
      <w:r w:rsidRPr="00843181">
        <w:rPr>
          <w:rFonts w:ascii="Times New Roman" w:hAnsi="Times New Roman"/>
        </w:rPr>
        <w:t>移植國家以中國最多，有</w:t>
      </w:r>
      <w:r w:rsidRPr="00843181">
        <w:rPr>
          <w:rFonts w:ascii="Times New Roman" w:hAnsi="Times New Roman"/>
        </w:rPr>
        <w:t>507</w:t>
      </w:r>
      <w:r w:rsidR="004C352A" w:rsidRPr="00843181">
        <w:rPr>
          <w:rFonts w:ascii="Times New Roman" w:hAnsi="Times New Roman"/>
        </w:rPr>
        <w:t>人</w:t>
      </w:r>
      <w:r w:rsidR="00864275" w:rsidRPr="00843181">
        <w:rPr>
          <w:rFonts w:ascii="Times New Roman" w:hAnsi="Times New Roman"/>
        </w:rPr>
        <w:t>，</w:t>
      </w:r>
      <w:r w:rsidRPr="00843181">
        <w:rPr>
          <w:rFonts w:ascii="Times New Roman" w:hAnsi="Times New Roman"/>
        </w:rPr>
        <w:t>其次為美國</w:t>
      </w:r>
      <w:r w:rsidR="00864275" w:rsidRPr="00843181">
        <w:rPr>
          <w:rFonts w:ascii="Times New Roman" w:hAnsi="Times New Roman"/>
        </w:rPr>
        <w:t>及</w:t>
      </w:r>
      <w:r w:rsidRPr="00843181">
        <w:rPr>
          <w:rFonts w:ascii="Times New Roman" w:hAnsi="Times New Roman"/>
        </w:rPr>
        <w:t>柬埔寨</w:t>
      </w:r>
      <w:r w:rsidR="00864275" w:rsidRPr="00843181">
        <w:rPr>
          <w:rFonts w:ascii="Times New Roman" w:hAnsi="Times New Roman"/>
        </w:rPr>
        <w:t>，</w:t>
      </w:r>
      <w:r w:rsidRPr="00843181">
        <w:rPr>
          <w:rFonts w:ascii="Times New Roman" w:hAnsi="Times New Roman"/>
        </w:rPr>
        <w:t>各</w:t>
      </w:r>
      <w:r w:rsidRPr="00843181">
        <w:rPr>
          <w:rFonts w:ascii="Times New Roman" w:hAnsi="Times New Roman"/>
        </w:rPr>
        <w:t>37</w:t>
      </w:r>
      <w:r w:rsidR="004C352A" w:rsidRPr="00843181">
        <w:rPr>
          <w:rFonts w:ascii="Times New Roman" w:hAnsi="Times New Roman"/>
        </w:rPr>
        <w:t>人</w:t>
      </w:r>
      <w:r w:rsidRPr="00843181">
        <w:rPr>
          <w:rFonts w:ascii="Times New Roman" w:hAnsi="Times New Roman"/>
        </w:rPr>
        <w:t>。</w:t>
      </w:r>
    </w:p>
    <w:p w14:paraId="64221FB6" w14:textId="77777777" w:rsidR="000E270C" w:rsidRPr="00843181" w:rsidRDefault="000E270C" w:rsidP="000E270C">
      <w:pPr>
        <w:pStyle w:val="4"/>
        <w:rPr>
          <w:rFonts w:ascii="Times New Roman" w:hAnsi="Times New Roman"/>
        </w:rPr>
      </w:pPr>
      <w:r w:rsidRPr="00843181">
        <w:rPr>
          <w:rFonts w:ascii="Times New Roman" w:hAnsi="Times New Roman"/>
        </w:rPr>
        <w:t>在境外接受移植時，主要移植醫院包括：</w:t>
      </w:r>
    </w:p>
    <w:p w14:paraId="0C276B80" w14:textId="6F5A532C" w:rsidR="000E270C" w:rsidRPr="00843181" w:rsidRDefault="004C352A" w:rsidP="000E270C">
      <w:pPr>
        <w:pStyle w:val="5"/>
        <w:rPr>
          <w:rFonts w:ascii="Times New Roman" w:hAnsi="Times New Roman"/>
          <w:noProof/>
        </w:rPr>
      </w:pPr>
      <w:r w:rsidRPr="00843181">
        <w:rPr>
          <w:rFonts w:ascii="Times New Roman" w:hAnsi="Times New Roman" w:hint="eastAsia"/>
          <w:noProof/>
        </w:rPr>
        <w:t>中國</w:t>
      </w:r>
      <w:r w:rsidR="006230EA" w:rsidRPr="00843181">
        <w:rPr>
          <w:rFonts w:ascii="Times New Roman" w:hAnsi="Times New Roman" w:hint="eastAsia"/>
          <w:noProof/>
        </w:rPr>
        <w:t>的</w:t>
      </w:r>
      <w:r w:rsidR="000E270C" w:rsidRPr="00843181">
        <w:rPr>
          <w:rFonts w:ascii="Times New Roman" w:hAnsi="Times New Roman"/>
          <w:noProof/>
        </w:rPr>
        <w:t>廣州中山大學附屬第一醫院</w:t>
      </w:r>
      <w:r w:rsidR="000E270C" w:rsidRPr="00843181">
        <w:rPr>
          <w:rFonts w:ascii="Times New Roman" w:hAnsi="Times New Roman"/>
          <w:noProof/>
        </w:rPr>
        <w:t>111</w:t>
      </w:r>
      <w:r w:rsidRPr="00843181">
        <w:rPr>
          <w:rFonts w:ascii="Times New Roman" w:hAnsi="Times New Roman"/>
          <w:noProof/>
        </w:rPr>
        <w:t>人</w:t>
      </w:r>
      <w:r w:rsidR="000E270C" w:rsidRPr="00843181">
        <w:rPr>
          <w:rFonts w:ascii="Times New Roman" w:hAnsi="Times New Roman"/>
          <w:noProof/>
        </w:rPr>
        <w:t>。</w:t>
      </w:r>
    </w:p>
    <w:p w14:paraId="5F53D3EE" w14:textId="06F86EAA" w:rsidR="000E270C" w:rsidRPr="00843181" w:rsidRDefault="004C352A" w:rsidP="000E270C">
      <w:pPr>
        <w:pStyle w:val="5"/>
        <w:rPr>
          <w:rFonts w:ascii="Times New Roman" w:hAnsi="Times New Roman"/>
          <w:noProof/>
        </w:rPr>
      </w:pPr>
      <w:r w:rsidRPr="00843181">
        <w:rPr>
          <w:rFonts w:ascii="Times New Roman" w:hAnsi="Times New Roman" w:hint="eastAsia"/>
          <w:noProof/>
        </w:rPr>
        <w:t>中國</w:t>
      </w:r>
      <w:r w:rsidR="006230EA" w:rsidRPr="00843181">
        <w:rPr>
          <w:rFonts w:ascii="Times New Roman" w:hAnsi="Times New Roman" w:hint="eastAsia"/>
          <w:noProof/>
        </w:rPr>
        <w:t>的</w:t>
      </w:r>
      <w:r w:rsidR="000E270C" w:rsidRPr="00843181">
        <w:rPr>
          <w:rFonts w:ascii="Times New Roman" w:hAnsi="Times New Roman"/>
          <w:noProof/>
        </w:rPr>
        <w:t>廣州醫科大學附屬第二醫院</w:t>
      </w:r>
      <w:r w:rsidR="000E270C" w:rsidRPr="00843181">
        <w:rPr>
          <w:rFonts w:ascii="Times New Roman" w:hAnsi="Times New Roman"/>
          <w:noProof/>
        </w:rPr>
        <w:t>70</w:t>
      </w:r>
      <w:r w:rsidRPr="00843181">
        <w:rPr>
          <w:rFonts w:ascii="Times New Roman" w:hAnsi="Times New Roman"/>
          <w:noProof/>
        </w:rPr>
        <w:t>人</w:t>
      </w:r>
      <w:r w:rsidR="000E270C" w:rsidRPr="00843181">
        <w:rPr>
          <w:rFonts w:ascii="Times New Roman" w:hAnsi="Times New Roman"/>
          <w:noProof/>
        </w:rPr>
        <w:t>。</w:t>
      </w:r>
    </w:p>
    <w:p w14:paraId="2DF647C6" w14:textId="2E79D296" w:rsidR="000E270C" w:rsidRPr="00843181" w:rsidRDefault="004C352A" w:rsidP="000E270C">
      <w:pPr>
        <w:pStyle w:val="5"/>
        <w:rPr>
          <w:rFonts w:ascii="Times New Roman" w:hAnsi="Times New Roman"/>
          <w:noProof/>
        </w:rPr>
      </w:pPr>
      <w:r w:rsidRPr="00843181">
        <w:rPr>
          <w:rFonts w:ascii="Times New Roman" w:hAnsi="Times New Roman" w:hint="eastAsia"/>
          <w:noProof/>
        </w:rPr>
        <w:t>中國</w:t>
      </w:r>
      <w:r w:rsidR="006230EA" w:rsidRPr="00843181">
        <w:rPr>
          <w:rFonts w:ascii="Times New Roman" w:hAnsi="Times New Roman" w:hint="eastAsia"/>
          <w:noProof/>
        </w:rPr>
        <w:t>的</w:t>
      </w:r>
      <w:r w:rsidR="000E270C" w:rsidRPr="00843181">
        <w:rPr>
          <w:rFonts w:ascii="Times New Roman" w:hAnsi="Times New Roman"/>
          <w:noProof/>
        </w:rPr>
        <w:t>天津</w:t>
      </w:r>
      <w:r w:rsidR="006230EA" w:rsidRPr="00843181">
        <w:rPr>
          <w:rFonts w:ascii="Times New Roman" w:hAnsi="Times New Roman" w:hint="eastAsia"/>
          <w:noProof/>
        </w:rPr>
        <w:t>市</w:t>
      </w:r>
      <w:r w:rsidR="000E270C" w:rsidRPr="00843181">
        <w:rPr>
          <w:rFonts w:ascii="Times New Roman" w:hAnsi="Times New Roman"/>
          <w:noProof/>
        </w:rPr>
        <w:t>第一中心醫院</w:t>
      </w:r>
      <w:r w:rsidR="000E270C" w:rsidRPr="00843181">
        <w:rPr>
          <w:rFonts w:ascii="Times New Roman" w:hAnsi="Times New Roman"/>
          <w:noProof/>
        </w:rPr>
        <w:t>45</w:t>
      </w:r>
      <w:r w:rsidRPr="00843181">
        <w:rPr>
          <w:rFonts w:ascii="Times New Roman" w:hAnsi="Times New Roman"/>
          <w:noProof/>
        </w:rPr>
        <w:t>人</w:t>
      </w:r>
      <w:r w:rsidR="000E270C" w:rsidRPr="00843181">
        <w:rPr>
          <w:rFonts w:ascii="Times New Roman" w:hAnsi="Times New Roman"/>
          <w:noProof/>
        </w:rPr>
        <w:t>。</w:t>
      </w:r>
    </w:p>
    <w:p w14:paraId="5C2C4980" w14:textId="6D0DEA94" w:rsidR="000E270C" w:rsidRPr="00843181" w:rsidRDefault="000E270C" w:rsidP="000E270C">
      <w:pPr>
        <w:pStyle w:val="5"/>
        <w:rPr>
          <w:rFonts w:ascii="Times New Roman" w:hAnsi="Times New Roman"/>
          <w:noProof/>
        </w:rPr>
      </w:pPr>
      <w:r w:rsidRPr="00843181">
        <w:rPr>
          <w:rFonts w:ascii="Times New Roman" w:hAnsi="Times New Roman"/>
          <w:noProof/>
        </w:rPr>
        <w:t>柬埔寨</w:t>
      </w:r>
      <w:r w:rsidR="006230EA" w:rsidRPr="00843181">
        <w:rPr>
          <w:rFonts w:ascii="Times New Roman" w:hAnsi="Times New Roman" w:hint="eastAsia"/>
          <w:noProof/>
        </w:rPr>
        <w:t>的</w:t>
      </w:r>
      <w:r w:rsidRPr="00843181">
        <w:rPr>
          <w:rFonts w:ascii="Times New Roman" w:hAnsi="Times New Roman"/>
          <w:noProof/>
        </w:rPr>
        <w:t>Preah ket Mealea Hospital 35</w:t>
      </w:r>
      <w:r w:rsidR="004C352A" w:rsidRPr="00843181">
        <w:rPr>
          <w:rFonts w:ascii="Times New Roman" w:hAnsi="Times New Roman"/>
          <w:noProof/>
        </w:rPr>
        <w:t>人</w:t>
      </w:r>
      <w:r w:rsidRPr="00843181">
        <w:rPr>
          <w:rFonts w:ascii="Times New Roman" w:hAnsi="Times New Roman"/>
          <w:noProof/>
        </w:rPr>
        <w:t>。</w:t>
      </w:r>
    </w:p>
    <w:p w14:paraId="2A0C93C9" w14:textId="12907F17" w:rsidR="000E270C" w:rsidRPr="00843181" w:rsidRDefault="004C352A" w:rsidP="000E270C">
      <w:pPr>
        <w:pStyle w:val="5"/>
        <w:rPr>
          <w:rFonts w:ascii="Times New Roman" w:hAnsi="Times New Roman"/>
          <w:noProof/>
        </w:rPr>
      </w:pPr>
      <w:r w:rsidRPr="00843181">
        <w:rPr>
          <w:rFonts w:ascii="Times New Roman" w:hAnsi="Times New Roman" w:hint="eastAsia"/>
          <w:noProof/>
        </w:rPr>
        <w:t>中國</w:t>
      </w:r>
      <w:r w:rsidR="006230EA" w:rsidRPr="00843181">
        <w:rPr>
          <w:rFonts w:ascii="Times New Roman" w:hAnsi="Times New Roman" w:hint="eastAsia"/>
          <w:noProof/>
        </w:rPr>
        <w:t>的</w:t>
      </w:r>
      <w:r w:rsidR="000E270C" w:rsidRPr="00843181">
        <w:rPr>
          <w:rFonts w:ascii="Times New Roman" w:hAnsi="Times New Roman"/>
          <w:noProof/>
        </w:rPr>
        <w:t>長沙中南大學湘雅醫學第三附屬醫院</w:t>
      </w:r>
      <w:r w:rsidR="000E270C" w:rsidRPr="00843181">
        <w:rPr>
          <w:rFonts w:ascii="Times New Roman" w:hAnsi="Times New Roman"/>
          <w:noProof/>
        </w:rPr>
        <w:t>23</w:t>
      </w:r>
      <w:r w:rsidRPr="00843181">
        <w:rPr>
          <w:rFonts w:ascii="Times New Roman" w:hAnsi="Times New Roman"/>
          <w:noProof/>
        </w:rPr>
        <w:t>人</w:t>
      </w:r>
      <w:r w:rsidR="000E270C" w:rsidRPr="00843181">
        <w:rPr>
          <w:rFonts w:ascii="Times New Roman" w:hAnsi="Times New Roman"/>
          <w:noProof/>
        </w:rPr>
        <w:t>。</w:t>
      </w:r>
    </w:p>
    <w:p w14:paraId="3F8E4928" w14:textId="5AEB71CB" w:rsidR="000E270C" w:rsidRPr="00843181" w:rsidRDefault="000E270C" w:rsidP="000E270C">
      <w:pPr>
        <w:pStyle w:val="4"/>
        <w:rPr>
          <w:rFonts w:ascii="Times New Roman" w:hAnsi="Times New Roman"/>
          <w:noProof/>
        </w:rPr>
      </w:pPr>
      <w:r w:rsidRPr="00843181">
        <w:rPr>
          <w:rFonts w:ascii="Times New Roman" w:hAnsi="Times New Roman"/>
          <w:noProof/>
        </w:rPr>
        <w:t>在中國接受腎臟移植</w:t>
      </w:r>
      <w:r w:rsidR="006230EA" w:rsidRPr="00843181">
        <w:rPr>
          <w:rFonts w:ascii="Times New Roman" w:hAnsi="Times New Roman" w:hint="eastAsia"/>
          <w:noProof/>
        </w:rPr>
        <w:t>者</w:t>
      </w:r>
      <w:r w:rsidRPr="00843181">
        <w:rPr>
          <w:rFonts w:ascii="Times New Roman" w:hAnsi="Times New Roman"/>
          <w:noProof/>
        </w:rPr>
        <w:t>，有</w:t>
      </w:r>
      <w:r w:rsidRPr="00843181">
        <w:rPr>
          <w:rFonts w:ascii="Times New Roman" w:hAnsi="Times New Roman"/>
          <w:noProof/>
        </w:rPr>
        <w:t>82</w:t>
      </w:r>
      <w:r w:rsidR="006230EA" w:rsidRPr="00843181">
        <w:rPr>
          <w:rFonts w:ascii="Times New Roman" w:hAnsi="Times New Roman" w:hint="eastAsia"/>
          <w:noProof/>
        </w:rPr>
        <w:t>位</w:t>
      </w:r>
      <w:r w:rsidRPr="00843181">
        <w:rPr>
          <w:rFonts w:ascii="Times New Roman" w:hAnsi="Times New Roman"/>
          <w:noProof/>
        </w:rPr>
        <w:t>病人，其主治醫師均為「</w:t>
      </w:r>
      <w:r w:rsidRPr="00843181">
        <w:rPr>
          <w:rFonts w:ascii="Times New Roman" w:hAnsi="Times New Roman"/>
        </w:rPr>
        <w:t>廣州中山大學附屬第一醫院、袁</w:t>
      </w:r>
      <w:r w:rsidR="00D345B3">
        <w:rPr>
          <w:rFonts w:hAnsi="標楷體" w:hint="eastAsia"/>
        </w:rPr>
        <w:t>○</w:t>
      </w:r>
      <w:r w:rsidRPr="00843181">
        <w:rPr>
          <w:rFonts w:ascii="Times New Roman" w:hAnsi="Times New Roman"/>
        </w:rPr>
        <w:t>鵬醫師」，接受袁醫師</w:t>
      </w:r>
      <w:r w:rsidRPr="00843181">
        <w:rPr>
          <w:rFonts w:ascii="Times New Roman" w:hAnsi="Times New Roman"/>
          <w:noProof/>
        </w:rPr>
        <w:t>移植之病患，有</w:t>
      </w:r>
      <w:r w:rsidRPr="00843181">
        <w:rPr>
          <w:rFonts w:ascii="Times New Roman" w:hAnsi="Times New Roman"/>
          <w:noProof/>
        </w:rPr>
        <w:t>64</w:t>
      </w:r>
      <w:r w:rsidR="004C352A" w:rsidRPr="00843181">
        <w:rPr>
          <w:rFonts w:ascii="Times New Roman" w:hAnsi="Times New Roman"/>
          <w:noProof/>
        </w:rPr>
        <w:t>人</w:t>
      </w:r>
      <w:r w:rsidRPr="00843181">
        <w:rPr>
          <w:rFonts w:ascii="Times New Roman" w:hAnsi="Times New Roman"/>
          <w:noProof/>
        </w:rPr>
        <w:t>在中山附醫追蹤</w:t>
      </w:r>
      <w:r w:rsidRPr="00843181">
        <w:rPr>
          <w:rStyle w:val="aff2"/>
          <w:rFonts w:ascii="Times New Roman" w:hAnsi="Times New Roman"/>
          <w:noProof/>
        </w:rPr>
        <w:footnoteReference w:id="16"/>
      </w:r>
      <w:r w:rsidRPr="00843181">
        <w:rPr>
          <w:rFonts w:ascii="Times New Roman" w:hAnsi="Times New Roman"/>
          <w:noProof/>
        </w:rPr>
        <w:t>，其中有</w:t>
      </w:r>
      <w:r w:rsidRPr="00843181">
        <w:rPr>
          <w:rFonts w:ascii="Times New Roman" w:hAnsi="Times New Roman"/>
          <w:noProof/>
        </w:rPr>
        <w:t>51</w:t>
      </w:r>
      <w:r w:rsidR="004C352A" w:rsidRPr="00843181">
        <w:rPr>
          <w:rFonts w:ascii="Times New Roman" w:hAnsi="Times New Roman"/>
          <w:noProof/>
        </w:rPr>
        <w:t>人</w:t>
      </w:r>
      <w:r w:rsidRPr="00843181">
        <w:rPr>
          <w:rFonts w:ascii="Times New Roman" w:hAnsi="Times New Roman"/>
          <w:noProof/>
        </w:rPr>
        <w:t>係由中山附醫</w:t>
      </w:r>
      <w:r w:rsidR="005302B5" w:rsidRPr="00843181">
        <w:rPr>
          <w:rFonts w:ascii="Times New Roman" w:hAnsi="Times New Roman" w:hint="eastAsia"/>
          <w:noProof/>
        </w:rPr>
        <w:t>A</w:t>
      </w:r>
      <w:r w:rsidR="005302B5" w:rsidRPr="00843181">
        <w:rPr>
          <w:rFonts w:ascii="Times New Roman" w:hAnsi="Times New Roman"/>
        </w:rPr>
        <w:t>醫師</w:t>
      </w:r>
      <w:r w:rsidRPr="00843181">
        <w:rPr>
          <w:rFonts w:ascii="Times New Roman" w:hAnsi="Times New Roman"/>
          <w:noProof/>
        </w:rPr>
        <w:t>開立抗排斥藥。</w:t>
      </w:r>
    </w:p>
    <w:p w14:paraId="509953C7" w14:textId="12C2E81F" w:rsidR="000E270C" w:rsidRPr="00843181" w:rsidRDefault="000E270C" w:rsidP="000E270C">
      <w:pPr>
        <w:pStyle w:val="4"/>
        <w:rPr>
          <w:rFonts w:ascii="Times New Roman" w:hAnsi="Times New Roman"/>
          <w:noProof/>
        </w:rPr>
      </w:pPr>
      <w:r w:rsidRPr="00843181">
        <w:rPr>
          <w:rFonts w:ascii="Times New Roman" w:hAnsi="Times New Roman"/>
          <w:noProof/>
        </w:rPr>
        <w:t>611</w:t>
      </w:r>
      <w:r w:rsidRPr="00843181">
        <w:rPr>
          <w:rFonts w:ascii="Times New Roman" w:hAnsi="Times New Roman"/>
          <w:noProof/>
        </w:rPr>
        <w:t>名病人，有</w:t>
      </w:r>
      <w:r w:rsidRPr="00843181">
        <w:rPr>
          <w:rFonts w:ascii="Times New Roman" w:hAnsi="Times New Roman"/>
          <w:noProof/>
        </w:rPr>
        <w:t>97</w:t>
      </w:r>
      <w:r w:rsidRPr="00843181">
        <w:rPr>
          <w:rFonts w:ascii="Times New Roman" w:hAnsi="Times New Roman"/>
          <w:noProof/>
        </w:rPr>
        <w:t>人係由中山附醫</w:t>
      </w:r>
      <w:r w:rsidR="005302B5" w:rsidRPr="00843181">
        <w:rPr>
          <w:rFonts w:ascii="Times New Roman" w:hAnsi="Times New Roman" w:hint="eastAsia"/>
          <w:noProof/>
        </w:rPr>
        <w:t>A</w:t>
      </w:r>
      <w:r w:rsidR="005302B5" w:rsidRPr="00843181">
        <w:rPr>
          <w:rFonts w:ascii="Times New Roman" w:hAnsi="Times New Roman"/>
        </w:rPr>
        <w:t>醫師</w:t>
      </w:r>
      <w:r w:rsidRPr="00843181">
        <w:rPr>
          <w:rFonts w:ascii="Times New Roman" w:hAnsi="Times New Roman"/>
          <w:noProof/>
        </w:rPr>
        <w:t>開立抗排</w:t>
      </w:r>
      <w:r w:rsidRPr="00843181">
        <w:rPr>
          <w:rFonts w:ascii="Times New Roman" w:hAnsi="Times New Roman"/>
          <w:noProof/>
        </w:rPr>
        <w:lastRenderedPageBreak/>
        <w:t>斥藥，占境外移植病人</w:t>
      </w:r>
      <w:r w:rsidRPr="00843181">
        <w:rPr>
          <w:rFonts w:ascii="Times New Roman" w:hAnsi="Times New Roman"/>
          <w:noProof/>
        </w:rPr>
        <w:t>15.88%</w:t>
      </w:r>
      <w:r w:rsidRPr="00843181">
        <w:rPr>
          <w:rFonts w:ascii="Times New Roman" w:hAnsi="Times New Roman"/>
          <w:noProof/>
        </w:rPr>
        <w:t>；</w:t>
      </w:r>
      <w:r w:rsidR="005302B5" w:rsidRPr="00843181">
        <w:rPr>
          <w:rFonts w:ascii="Times New Roman" w:hAnsi="Times New Roman" w:hint="eastAsia"/>
          <w:noProof/>
        </w:rPr>
        <w:t>A</w:t>
      </w:r>
      <w:r w:rsidR="005302B5" w:rsidRPr="00843181">
        <w:rPr>
          <w:rFonts w:ascii="Times New Roman" w:hAnsi="Times New Roman"/>
        </w:rPr>
        <w:t>醫師</w:t>
      </w:r>
      <w:r w:rsidRPr="00843181">
        <w:rPr>
          <w:rFonts w:ascii="Times New Roman" w:hAnsi="Times New Roman"/>
          <w:noProof/>
        </w:rPr>
        <w:t>開立抗排斥藥之病人，歷年至境外移植情形如下：</w:t>
      </w:r>
      <w:r w:rsidRPr="00843181">
        <w:rPr>
          <w:rFonts w:ascii="Times New Roman" w:hAnsi="Times New Roman"/>
          <w:noProof/>
        </w:rPr>
        <w:t>104</w:t>
      </w:r>
      <w:r w:rsidRPr="00843181">
        <w:rPr>
          <w:rFonts w:ascii="Times New Roman" w:hAnsi="Times New Roman"/>
          <w:noProof/>
        </w:rPr>
        <w:t>年</w:t>
      </w:r>
      <w:r w:rsidRPr="00843181">
        <w:rPr>
          <w:rFonts w:ascii="Times New Roman" w:hAnsi="Times New Roman"/>
          <w:noProof/>
        </w:rPr>
        <w:t>13</w:t>
      </w:r>
      <w:r w:rsidRPr="00843181">
        <w:rPr>
          <w:rFonts w:ascii="Times New Roman" w:hAnsi="Times New Roman"/>
          <w:noProof/>
        </w:rPr>
        <w:t>人、</w:t>
      </w:r>
      <w:r w:rsidRPr="00843181">
        <w:rPr>
          <w:rFonts w:ascii="Times New Roman" w:hAnsi="Times New Roman"/>
          <w:noProof/>
        </w:rPr>
        <w:t>105</w:t>
      </w:r>
      <w:r w:rsidRPr="00843181">
        <w:rPr>
          <w:rFonts w:ascii="Times New Roman" w:hAnsi="Times New Roman"/>
          <w:noProof/>
        </w:rPr>
        <w:t>年</w:t>
      </w:r>
      <w:r w:rsidRPr="00843181">
        <w:rPr>
          <w:rFonts w:ascii="Times New Roman" w:hAnsi="Times New Roman"/>
          <w:noProof/>
        </w:rPr>
        <w:t>17</w:t>
      </w:r>
      <w:r w:rsidRPr="00843181">
        <w:rPr>
          <w:rFonts w:ascii="Times New Roman" w:hAnsi="Times New Roman"/>
          <w:noProof/>
        </w:rPr>
        <w:t>人、</w:t>
      </w:r>
      <w:r w:rsidRPr="00843181">
        <w:rPr>
          <w:rFonts w:ascii="Times New Roman" w:hAnsi="Times New Roman"/>
          <w:noProof/>
        </w:rPr>
        <w:t>106</w:t>
      </w:r>
      <w:r w:rsidRPr="00843181">
        <w:rPr>
          <w:rFonts w:ascii="Times New Roman" w:hAnsi="Times New Roman"/>
          <w:noProof/>
        </w:rPr>
        <w:t>年</w:t>
      </w:r>
      <w:r w:rsidRPr="00843181">
        <w:rPr>
          <w:rFonts w:ascii="Times New Roman" w:hAnsi="Times New Roman"/>
          <w:noProof/>
        </w:rPr>
        <w:t>31</w:t>
      </w:r>
      <w:r w:rsidRPr="00843181">
        <w:rPr>
          <w:rFonts w:ascii="Times New Roman" w:hAnsi="Times New Roman"/>
          <w:noProof/>
        </w:rPr>
        <w:t>人、</w:t>
      </w:r>
      <w:r w:rsidRPr="00843181">
        <w:rPr>
          <w:rFonts w:ascii="Times New Roman" w:hAnsi="Times New Roman"/>
          <w:noProof/>
        </w:rPr>
        <w:t>107</w:t>
      </w:r>
      <w:r w:rsidRPr="00843181">
        <w:rPr>
          <w:rFonts w:ascii="Times New Roman" w:hAnsi="Times New Roman"/>
          <w:noProof/>
        </w:rPr>
        <w:t>年</w:t>
      </w:r>
      <w:r w:rsidRPr="00843181">
        <w:rPr>
          <w:rFonts w:ascii="Times New Roman" w:hAnsi="Times New Roman"/>
          <w:noProof/>
        </w:rPr>
        <w:t>10</w:t>
      </w:r>
      <w:r w:rsidRPr="00843181">
        <w:rPr>
          <w:rFonts w:ascii="Times New Roman" w:hAnsi="Times New Roman"/>
          <w:noProof/>
        </w:rPr>
        <w:t>人、</w:t>
      </w:r>
      <w:r w:rsidRPr="00843181">
        <w:rPr>
          <w:rFonts w:ascii="Times New Roman" w:hAnsi="Times New Roman"/>
          <w:noProof/>
        </w:rPr>
        <w:t>108</w:t>
      </w:r>
      <w:r w:rsidRPr="00843181">
        <w:rPr>
          <w:rFonts w:ascii="Times New Roman" w:hAnsi="Times New Roman"/>
          <w:noProof/>
        </w:rPr>
        <w:t>年</w:t>
      </w:r>
      <w:r w:rsidRPr="00843181">
        <w:rPr>
          <w:rFonts w:ascii="Times New Roman" w:hAnsi="Times New Roman"/>
          <w:noProof/>
        </w:rPr>
        <w:t>21</w:t>
      </w:r>
      <w:r w:rsidRPr="00843181">
        <w:rPr>
          <w:rFonts w:ascii="Times New Roman" w:hAnsi="Times New Roman"/>
          <w:noProof/>
        </w:rPr>
        <w:t>人、</w:t>
      </w:r>
      <w:r w:rsidRPr="00843181">
        <w:rPr>
          <w:rFonts w:ascii="Times New Roman" w:hAnsi="Times New Roman"/>
          <w:noProof/>
        </w:rPr>
        <w:t>112</w:t>
      </w:r>
      <w:r w:rsidRPr="00843181">
        <w:rPr>
          <w:rFonts w:ascii="Times New Roman" w:hAnsi="Times New Roman"/>
          <w:noProof/>
        </w:rPr>
        <w:t>年</w:t>
      </w:r>
      <w:r w:rsidRPr="00843181">
        <w:rPr>
          <w:rFonts w:ascii="Times New Roman" w:hAnsi="Times New Roman"/>
          <w:noProof/>
        </w:rPr>
        <w:t>1</w:t>
      </w:r>
      <w:r w:rsidRPr="00843181">
        <w:rPr>
          <w:rFonts w:ascii="Times New Roman" w:hAnsi="Times New Roman"/>
          <w:noProof/>
        </w:rPr>
        <w:t>人、</w:t>
      </w:r>
      <w:r w:rsidRPr="00843181">
        <w:rPr>
          <w:rFonts w:ascii="Times New Roman" w:hAnsi="Times New Roman"/>
          <w:noProof/>
        </w:rPr>
        <w:t>113</w:t>
      </w:r>
      <w:r w:rsidRPr="00843181">
        <w:rPr>
          <w:rFonts w:ascii="Times New Roman" w:hAnsi="Times New Roman"/>
          <w:noProof/>
        </w:rPr>
        <w:t>年</w:t>
      </w:r>
      <w:r w:rsidRPr="00843181">
        <w:rPr>
          <w:rFonts w:ascii="Times New Roman" w:hAnsi="Times New Roman"/>
          <w:noProof/>
        </w:rPr>
        <w:t>2</w:t>
      </w:r>
      <w:r w:rsidRPr="00843181">
        <w:rPr>
          <w:rFonts w:ascii="Times New Roman" w:hAnsi="Times New Roman"/>
          <w:noProof/>
        </w:rPr>
        <w:t>人、</w:t>
      </w:r>
      <w:r w:rsidRPr="00843181">
        <w:rPr>
          <w:rFonts w:ascii="Times New Roman" w:hAnsi="Times New Roman"/>
          <w:noProof/>
        </w:rPr>
        <w:t>114</w:t>
      </w:r>
      <w:r w:rsidRPr="00843181">
        <w:rPr>
          <w:rFonts w:ascii="Times New Roman" w:hAnsi="Times New Roman"/>
          <w:noProof/>
        </w:rPr>
        <w:t>年</w:t>
      </w:r>
      <w:r w:rsidRPr="00843181">
        <w:rPr>
          <w:rFonts w:ascii="Times New Roman" w:hAnsi="Times New Roman"/>
          <w:noProof/>
        </w:rPr>
        <w:t>2</w:t>
      </w:r>
      <w:r w:rsidRPr="00843181">
        <w:rPr>
          <w:rFonts w:ascii="Times New Roman" w:hAnsi="Times New Roman"/>
          <w:noProof/>
        </w:rPr>
        <w:t>人。</w:t>
      </w:r>
    </w:p>
    <w:p w14:paraId="252FE7BD" w14:textId="5B785704" w:rsidR="000E270C" w:rsidRPr="00843181" w:rsidRDefault="000E270C" w:rsidP="000E270C">
      <w:pPr>
        <w:pStyle w:val="4"/>
        <w:rPr>
          <w:rFonts w:ascii="Times New Roman" w:hAnsi="Times New Roman"/>
          <w:noProof/>
        </w:rPr>
      </w:pPr>
      <w:r w:rsidRPr="00843181">
        <w:rPr>
          <w:rFonts w:ascii="Times New Roman" w:hAnsi="Times New Roman"/>
          <w:noProof/>
        </w:rPr>
        <w:t>在中國為我國民眾進行器官移植之主治醫師，案例較多者包括：廣州醫科大學附屬第二醫院陳</w:t>
      </w:r>
      <w:r w:rsidR="00843181">
        <w:rPr>
          <w:rFonts w:hAnsi="標楷體" w:hint="eastAsia"/>
          <w:b/>
          <w:bCs/>
        </w:rPr>
        <w:t>○</w:t>
      </w:r>
      <w:r w:rsidRPr="00843181">
        <w:rPr>
          <w:rFonts w:ascii="Times New Roman" w:hAnsi="Times New Roman"/>
          <w:noProof/>
        </w:rPr>
        <w:t>醫師</w:t>
      </w:r>
      <w:r w:rsidRPr="00843181">
        <w:rPr>
          <w:rFonts w:ascii="Times New Roman" w:hAnsi="Times New Roman"/>
          <w:noProof/>
        </w:rPr>
        <w:t>28</w:t>
      </w:r>
      <w:r w:rsidRPr="00843181">
        <w:rPr>
          <w:rFonts w:ascii="Times New Roman" w:hAnsi="Times New Roman"/>
          <w:noProof/>
        </w:rPr>
        <w:t>人及潘</w:t>
      </w:r>
      <w:r w:rsidR="00843181">
        <w:rPr>
          <w:rFonts w:hAnsi="標楷體" w:hint="eastAsia"/>
          <w:b/>
          <w:bCs/>
        </w:rPr>
        <w:t>○</w:t>
      </w:r>
      <w:r w:rsidRPr="00843181">
        <w:rPr>
          <w:rFonts w:ascii="Times New Roman" w:hAnsi="Times New Roman"/>
          <w:noProof/>
        </w:rPr>
        <w:t>輝醫師</w:t>
      </w:r>
      <w:r w:rsidRPr="00843181">
        <w:rPr>
          <w:rFonts w:ascii="Times New Roman" w:hAnsi="Times New Roman"/>
          <w:noProof/>
        </w:rPr>
        <w:t>15</w:t>
      </w:r>
      <w:r w:rsidRPr="00843181">
        <w:rPr>
          <w:rFonts w:ascii="Times New Roman" w:hAnsi="Times New Roman"/>
          <w:noProof/>
        </w:rPr>
        <w:t>人</w:t>
      </w:r>
      <w:r w:rsidR="00BA3F1A" w:rsidRPr="00843181">
        <w:rPr>
          <w:rFonts w:ascii="Times New Roman" w:hAnsi="Times New Roman" w:hint="eastAsia"/>
          <w:noProof/>
        </w:rPr>
        <w:t>。</w:t>
      </w:r>
    </w:p>
    <w:p w14:paraId="39DA0D76" w14:textId="77777777" w:rsidR="000E270C" w:rsidRPr="00843181" w:rsidRDefault="000E270C" w:rsidP="000E270C">
      <w:pPr>
        <w:pStyle w:val="4"/>
        <w:rPr>
          <w:rFonts w:ascii="Times New Roman" w:hAnsi="Times New Roman"/>
          <w:noProof/>
        </w:rPr>
      </w:pPr>
      <w:r w:rsidRPr="00843181">
        <w:rPr>
          <w:rFonts w:ascii="Times New Roman" w:hAnsi="Times New Roman"/>
          <w:noProof/>
        </w:rPr>
        <w:t>國人在柬埔寨接受器官移植之人數，</w:t>
      </w:r>
      <w:r w:rsidRPr="00843181">
        <w:rPr>
          <w:rFonts w:ascii="Times New Roman" w:hAnsi="Times New Roman"/>
          <w:noProof/>
        </w:rPr>
        <w:t>105</w:t>
      </w:r>
      <w:r w:rsidRPr="00843181">
        <w:rPr>
          <w:rFonts w:ascii="Times New Roman" w:hAnsi="Times New Roman"/>
          <w:noProof/>
        </w:rPr>
        <w:t>年</w:t>
      </w:r>
      <w:r w:rsidRPr="00843181">
        <w:rPr>
          <w:rFonts w:ascii="Times New Roman" w:hAnsi="Times New Roman"/>
          <w:noProof/>
        </w:rPr>
        <w:t>1</w:t>
      </w:r>
      <w:r w:rsidRPr="00843181">
        <w:rPr>
          <w:rFonts w:ascii="Times New Roman" w:hAnsi="Times New Roman"/>
          <w:noProof/>
        </w:rPr>
        <w:t>人、</w:t>
      </w:r>
      <w:r w:rsidRPr="00843181">
        <w:rPr>
          <w:rFonts w:ascii="Times New Roman" w:hAnsi="Times New Roman"/>
          <w:noProof/>
        </w:rPr>
        <w:t>106</w:t>
      </w:r>
      <w:r w:rsidRPr="00843181">
        <w:rPr>
          <w:rFonts w:ascii="Times New Roman" w:hAnsi="Times New Roman"/>
          <w:noProof/>
        </w:rPr>
        <w:t>年</w:t>
      </w:r>
      <w:r w:rsidRPr="00843181">
        <w:rPr>
          <w:rFonts w:ascii="Times New Roman" w:hAnsi="Times New Roman"/>
          <w:noProof/>
        </w:rPr>
        <w:t>3</w:t>
      </w:r>
      <w:r w:rsidRPr="00843181">
        <w:rPr>
          <w:rFonts w:ascii="Times New Roman" w:hAnsi="Times New Roman"/>
          <w:noProof/>
        </w:rPr>
        <w:t>人、</w:t>
      </w:r>
      <w:r w:rsidRPr="00843181">
        <w:rPr>
          <w:rFonts w:ascii="Times New Roman" w:hAnsi="Times New Roman"/>
          <w:noProof/>
        </w:rPr>
        <w:t>107</w:t>
      </w:r>
      <w:r w:rsidRPr="00843181">
        <w:rPr>
          <w:rFonts w:ascii="Times New Roman" w:hAnsi="Times New Roman"/>
          <w:noProof/>
        </w:rPr>
        <w:t>年</w:t>
      </w:r>
      <w:r w:rsidRPr="00843181">
        <w:rPr>
          <w:rFonts w:ascii="Times New Roman" w:hAnsi="Times New Roman"/>
          <w:noProof/>
        </w:rPr>
        <w:t>3</w:t>
      </w:r>
      <w:r w:rsidRPr="00843181">
        <w:rPr>
          <w:rFonts w:ascii="Times New Roman" w:hAnsi="Times New Roman"/>
          <w:noProof/>
        </w:rPr>
        <w:t>人、</w:t>
      </w:r>
      <w:r w:rsidRPr="00843181">
        <w:rPr>
          <w:rFonts w:ascii="Times New Roman" w:hAnsi="Times New Roman"/>
          <w:noProof/>
        </w:rPr>
        <w:t>108</w:t>
      </w:r>
      <w:r w:rsidRPr="00843181">
        <w:rPr>
          <w:rFonts w:ascii="Times New Roman" w:hAnsi="Times New Roman"/>
          <w:noProof/>
        </w:rPr>
        <w:t>年</w:t>
      </w:r>
      <w:r w:rsidRPr="00843181">
        <w:rPr>
          <w:rFonts w:ascii="Times New Roman" w:hAnsi="Times New Roman"/>
          <w:noProof/>
        </w:rPr>
        <w:t>2</w:t>
      </w:r>
      <w:r w:rsidRPr="00843181">
        <w:rPr>
          <w:rFonts w:ascii="Times New Roman" w:hAnsi="Times New Roman"/>
          <w:noProof/>
        </w:rPr>
        <w:t>人、</w:t>
      </w:r>
      <w:r w:rsidRPr="00843181">
        <w:rPr>
          <w:rFonts w:ascii="Times New Roman" w:hAnsi="Times New Roman"/>
          <w:noProof/>
        </w:rPr>
        <w:t>111</w:t>
      </w:r>
      <w:r w:rsidRPr="00843181">
        <w:rPr>
          <w:rFonts w:ascii="Times New Roman" w:hAnsi="Times New Roman"/>
          <w:noProof/>
        </w:rPr>
        <w:t>年</w:t>
      </w:r>
      <w:r w:rsidRPr="00843181">
        <w:rPr>
          <w:rFonts w:ascii="Times New Roman" w:hAnsi="Times New Roman"/>
          <w:noProof/>
        </w:rPr>
        <w:t>2</w:t>
      </w:r>
      <w:r w:rsidRPr="00843181">
        <w:rPr>
          <w:rFonts w:ascii="Times New Roman" w:hAnsi="Times New Roman"/>
          <w:noProof/>
        </w:rPr>
        <w:t>人、</w:t>
      </w:r>
      <w:r w:rsidRPr="00843181">
        <w:rPr>
          <w:rFonts w:ascii="Times New Roman" w:hAnsi="Times New Roman"/>
          <w:noProof/>
        </w:rPr>
        <w:t>113</w:t>
      </w:r>
      <w:r w:rsidRPr="00843181">
        <w:rPr>
          <w:rFonts w:ascii="Times New Roman" w:hAnsi="Times New Roman"/>
          <w:noProof/>
        </w:rPr>
        <w:t>年</w:t>
      </w:r>
      <w:r w:rsidRPr="00843181">
        <w:rPr>
          <w:rFonts w:ascii="Times New Roman" w:hAnsi="Times New Roman"/>
          <w:noProof/>
        </w:rPr>
        <w:t>14</w:t>
      </w:r>
      <w:r w:rsidRPr="00843181">
        <w:rPr>
          <w:rFonts w:ascii="Times New Roman" w:hAnsi="Times New Roman"/>
          <w:noProof/>
        </w:rPr>
        <w:t>人、</w:t>
      </w:r>
      <w:r w:rsidRPr="00843181">
        <w:rPr>
          <w:rFonts w:ascii="Times New Roman" w:hAnsi="Times New Roman"/>
          <w:noProof/>
        </w:rPr>
        <w:t>114</w:t>
      </w:r>
      <w:r w:rsidRPr="00843181">
        <w:rPr>
          <w:rFonts w:ascii="Times New Roman" w:hAnsi="Times New Roman"/>
          <w:noProof/>
        </w:rPr>
        <w:t>年</w:t>
      </w:r>
      <w:r w:rsidRPr="00843181">
        <w:rPr>
          <w:rFonts w:ascii="Times New Roman" w:hAnsi="Times New Roman"/>
          <w:noProof/>
        </w:rPr>
        <w:t>12</w:t>
      </w:r>
      <w:r w:rsidRPr="00843181">
        <w:rPr>
          <w:rFonts w:ascii="Times New Roman" w:hAnsi="Times New Roman"/>
          <w:noProof/>
        </w:rPr>
        <w:t>人。</w:t>
      </w:r>
    </w:p>
    <w:p w14:paraId="7D432C80" w14:textId="00512A18" w:rsidR="000E270C" w:rsidRPr="00843181" w:rsidRDefault="000E270C" w:rsidP="000E270C">
      <w:pPr>
        <w:pStyle w:val="4"/>
        <w:rPr>
          <w:rFonts w:ascii="Times New Roman" w:hAnsi="Times New Roman"/>
          <w:noProof/>
        </w:rPr>
      </w:pPr>
      <w:r w:rsidRPr="00843181">
        <w:rPr>
          <w:rFonts w:ascii="Times New Roman" w:hAnsi="Times New Roman"/>
          <w:noProof/>
        </w:rPr>
        <w:t>在柬埔寨接受器官移植者，有</w:t>
      </w:r>
      <w:r w:rsidRPr="00843181">
        <w:rPr>
          <w:rFonts w:ascii="Times New Roman" w:hAnsi="Times New Roman"/>
          <w:noProof/>
        </w:rPr>
        <w:t>27</w:t>
      </w:r>
      <w:r w:rsidRPr="00843181">
        <w:rPr>
          <w:rFonts w:ascii="Times New Roman" w:hAnsi="Times New Roman"/>
          <w:noProof/>
        </w:rPr>
        <w:t>人之主治醫師為</w:t>
      </w:r>
      <w:r w:rsidRPr="00843181">
        <w:rPr>
          <w:rFonts w:ascii="Times New Roman" w:hAnsi="Times New Roman"/>
          <w:noProof/>
        </w:rPr>
        <w:t>Preah ket Mealea Hospital</w:t>
      </w:r>
      <w:r w:rsidRPr="00843181">
        <w:rPr>
          <w:rFonts w:ascii="Times New Roman" w:hAnsi="Times New Roman"/>
          <w:noProof/>
        </w:rPr>
        <w:t>之</w:t>
      </w:r>
      <w:r w:rsidRPr="00843181">
        <w:rPr>
          <w:rFonts w:ascii="Times New Roman" w:hAnsi="Times New Roman"/>
          <w:noProof/>
        </w:rPr>
        <w:t xml:space="preserve">Khun </w:t>
      </w:r>
      <w:r w:rsidR="00843181">
        <w:rPr>
          <w:rFonts w:hAnsi="標楷體" w:hint="eastAsia"/>
          <w:b/>
          <w:bCs/>
        </w:rPr>
        <w:t>○</w:t>
      </w:r>
      <w:r w:rsidRPr="00843181">
        <w:rPr>
          <w:rFonts w:ascii="Times New Roman" w:hAnsi="Times New Roman"/>
          <w:noProof/>
        </w:rPr>
        <w:t>醫師。</w:t>
      </w:r>
    </w:p>
    <w:p w14:paraId="6323CDC7" w14:textId="005233E3" w:rsidR="006F4DED" w:rsidRPr="00843181" w:rsidRDefault="005438E5" w:rsidP="006F4DED">
      <w:pPr>
        <w:pStyle w:val="3"/>
        <w:rPr>
          <w:rFonts w:ascii="Times New Roman" w:hAnsi="Times New Roman"/>
        </w:rPr>
      </w:pPr>
      <w:r w:rsidRPr="00843181">
        <w:rPr>
          <w:rFonts w:ascii="Times New Roman" w:hAnsi="Times New Roman"/>
        </w:rPr>
        <w:t>又</w:t>
      </w:r>
      <w:r w:rsidR="006F4DED" w:rsidRPr="00843181">
        <w:rPr>
          <w:rFonts w:ascii="Times New Roman" w:hAnsi="Times New Roman"/>
        </w:rPr>
        <w:t>截至目前，</w:t>
      </w:r>
      <w:r w:rsidR="00B964C6" w:rsidRPr="00843181">
        <w:rPr>
          <w:rFonts w:ascii="Times New Roman" w:hAnsi="Times New Roman"/>
        </w:rPr>
        <w:t>僅</w:t>
      </w:r>
      <w:r w:rsidR="006F4DED" w:rsidRPr="00843181">
        <w:rPr>
          <w:rFonts w:ascii="Times New Roman" w:hAnsi="Times New Roman"/>
        </w:rPr>
        <w:t>有臺中市及臺南市政府衛生局分別依衛福部</w:t>
      </w:r>
      <w:r w:rsidR="006F4DED" w:rsidRPr="00843181">
        <w:rPr>
          <w:rFonts w:ascii="Times New Roman" w:hAnsi="Times New Roman"/>
        </w:rPr>
        <w:t>108</w:t>
      </w:r>
      <w:r w:rsidR="006F4DED" w:rsidRPr="00843181">
        <w:rPr>
          <w:rFonts w:ascii="Times New Roman" w:hAnsi="Times New Roman"/>
        </w:rPr>
        <w:t>年</w:t>
      </w:r>
      <w:r w:rsidR="006F4DED" w:rsidRPr="00843181">
        <w:rPr>
          <w:rFonts w:ascii="Times New Roman" w:hAnsi="Times New Roman"/>
        </w:rPr>
        <w:t>3</w:t>
      </w:r>
      <w:r w:rsidR="006F4DED" w:rsidRPr="00843181">
        <w:rPr>
          <w:rFonts w:ascii="Times New Roman" w:hAnsi="Times New Roman"/>
        </w:rPr>
        <w:t>月</w:t>
      </w:r>
      <w:r w:rsidR="006F4DED" w:rsidRPr="00843181">
        <w:rPr>
          <w:rFonts w:ascii="Times New Roman" w:hAnsi="Times New Roman"/>
        </w:rPr>
        <w:t>14</w:t>
      </w:r>
      <w:r w:rsidR="006F4DED" w:rsidRPr="00843181">
        <w:rPr>
          <w:rFonts w:ascii="Times New Roman" w:hAnsi="Times New Roman"/>
        </w:rPr>
        <w:t>日通知，針對違反</w:t>
      </w:r>
      <w:r w:rsidR="0076795D" w:rsidRPr="00843181">
        <w:rPr>
          <w:rFonts w:ascii="Times New Roman" w:hAnsi="Times New Roman"/>
        </w:rPr>
        <w:t>人體器官移植條例</w:t>
      </w:r>
      <w:r w:rsidR="006F4DED" w:rsidRPr="00843181">
        <w:rPr>
          <w:rFonts w:ascii="Times New Roman" w:hAnsi="Times New Roman"/>
        </w:rPr>
        <w:t>第</w:t>
      </w:r>
      <w:r w:rsidR="006F4DED" w:rsidRPr="00843181">
        <w:rPr>
          <w:rFonts w:ascii="Times New Roman" w:hAnsi="Times New Roman"/>
        </w:rPr>
        <w:t>10</w:t>
      </w:r>
      <w:r w:rsidR="006F4DED" w:rsidRPr="00843181">
        <w:rPr>
          <w:rFonts w:ascii="Times New Roman" w:hAnsi="Times New Roman"/>
        </w:rPr>
        <w:t>條第</w:t>
      </w:r>
      <w:r w:rsidR="006F4DED" w:rsidRPr="00843181">
        <w:rPr>
          <w:rFonts w:ascii="Times New Roman" w:hAnsi="Times New Roman"/>
        </w:rPr>
        <w:t>4</w:t>
      </w:r>
      <w:r w:rsidR="006F4DED" w:rsidRPr="00843181">
        <w:rPr>
          <w:rFonts w:ascii="Times New Roman" w:hAnsi="Times New Roman"/>
        </w:rPr>
        <w:t>項之病人進行處分，其違規情節</w:t>
      </w:r>
      <w:r w:rsidRPr="00843181">
        <w:rPr>
          <w:rFonts w:ascii="Times New Roman" w:hAnsi="Times New Roman"/>
        </w:rPr>
        <w:t>及核扣情形</w:t>
      </w:r>
      <w:r w:rsidR="006F4DED" w:rsidRPr="00843181">
        <w:rPr>
          <w:rFonts w:ascii="Times New Roman" w:hAnsi="Times New Roman"/>
        </w:rPr>
        <w:t>如下：</w:t>
      </w:r>
    </w:p>
    <w:p w14:paraId="6F9A3324" w14:textId="31453581" w:rsidR="006F4DED" w:rsidRPr="00843181" w:rsidRDefault="006F4DED" w:rsidP="006F4DED">
      <w:pPr>
        <w:pStyle w:val="4"/>
        <w:rPr>
          <w:rFonts w:ascii="Times New Roman" w:hAnsi="Times New Roman"/>
          <w:szCs w:val="32"/>
        </w:rPr>
      </w:pPr>
      <w:r w:rsidRPr="00843181">
        <w:rPr>
          <w:rFonts w:ascii="Times New Roman" w:hAnsi="Times New Roman"/>
        </w:rPr>
        <w:t>受處分人</w:t>
      </w:r>
      <w:r w:rsidR="005302B5" w:rsidRPr="00843181">
        <w:rPr>
          <w:rFonts w:ascii="Times New Roman" w:hAnsi="Times New Roman" w:hint="eastAsia"/>
          <w:spacing w:val="-12"/>
          <w:szCs w:val="32"/>
        </w:rPr>
        <w:t>B</w:t>
      </w:r>
      <w:r w:rsidR="005302B5" w:rsidRPr="00843181">
        <w:rPr>
          <w:rFonts w:ascii="Times New Roman" w:hAnsi="Times New Roman"/>
          <w:spacing w:val="-12"/>
          <w:szCs w:val="32"/>
        </w:rPr>
        <w:t>君</w:t>
      </w:r>
      <w:r w:rsidRPr="00843181">
        <w:rPr>
          <w:rFonts w:ascii="Times New Roman" w:hAnsi="Times New Roman"/>
        </w:rPr>
        <w:t>106</w:t>
      </w:r>
      <w:r w:rsidRPr="00843181">
        <w:rPr>
          <w:rFonts w:ascii="Times New Roman" w:hAnsi="Times New Roman"/>
        </w:rPr>
        <w:t>年</w:t>
      </w:r>
      <w:r w:rsidRPr="00843181">
        <w:rPr>
          <w:rFonts w:ascii="Times New Roman" w:hAnsi="Times New Roman"/>
        </w:rPr>
        <w:t>11</w:t>
      </w:r>
      <w:r w:rsidRPr="00843181">
        <w:rPr>
          <w:rFonts w:ascii="Times New Roman" w:hAnsi="Times New Roman"/>
        </w:rPr>
        <w:t>月</w:t>
      </w:r>
      <w:r w:rsidRPr="00843181">
        <w:rPr>
          <w:rFonts w:ascii="Times New Roman" w:hAnsi="Times New Roman"/>
        </w:rPr>
        <w:t>12</w:t>
      </w:r>
      <w:r w:rsidRPr="00843181">
        <w:rPr>
          <w:rFonts w:ascii="Times New Roman" w:hAnsi="Times New Roman"/>
        </w:rPr>
        <w:t>日至柬埔寨進行腎臟移植，未提供完整就醫資訊，臺中市政府衛生局遂於</w:t>
      </w:r>
      <w:r w:rsidRPr="00843181">
        <w:rPr>
          <w:rFonts w:ascii="Times New Roman" w:hAnsi="Times New Roman"/>
        </w:rPr>
        <w:t>108</w:t>
      </w:r>
      <w:r w:rsidRPr="00843181">
        <w:rPr>
          <w:rFonts w:ascii="Times New Roman" w:hAnsi="Times New Roman"/>
        </w:rPr>
        <w:t>年</w:t>
      </w:r>
      <w:r w:rsidRPr="00843181">
        <w:rPr>
          <w:rFonts w:ascii="Times New Roman" w:hAnsi="Times New Roman"/>
        </w:rPr>
        <w:t>4</w:t>
      </w:r>
      <w:r w:rsidRPr="00843181">
        <w:rPr>
          <w:rFonts w:ascii="Times New Roman" w:hAnsi="Times New Roman"/>
        </w:rPr>
        <w:t>月</w:t>
      </w:r>
      <w:r w:rsidRPr="00843181">
        <w:rPr>
          <w:rFonts w:ascii="Times New Roman" w:hAnsi="Times New Roman"/>
        </w:rPr>
        <w:t>17</w:t>
      </w:r>
      <w:r w:rsidRPr="00843181">
        <w:rPr>
          <w:rFonts w:ascii="Times New Roman" w:hAnsi="Times New Roman"/>
        </w:rPr>
        <w:t>日依</w:t>
      </w:r>
      <w:r w:rsidR="0076795D" w:rsidRPr="00843181">
        <w:rPr>
          <w:rFonts w:ascii="Times New Roman" w:hAnsi="Times New Roman"/>
        </w:rPr>
        <w:t>人體器官移植條例</w:t>
      </w:r>
      <w:r w:rsidRPr="00843181">
        <w:rPr>
          <w:rFonts w:ascii="Times New Roman" w:hAnsi="Times New Roman"/>
        </w:rPr>
        <w:t>第</w:t>
      </w:r>
      <w:r w:rsidRPr="00843181">
        <w:rPr>
          <w:rFonts w:ascii="Times New Roman" w:hAnsi="Times New Roman"/>
        </w:rPr>
        <w:t>16</w:t>
      </w:r>
      <w:r w:rsidRPr="00843181">
        <w:rPr>
          <w:rFonts w:ascii="Times New Roman" w:hAnsi="Times New Roman"/>
        </w:rPr>
        <w:t>條之</w:t>
      </w:r>
      <w:r w:rsidRPr="00843181">
        <w:rPr>
          <w:rFonts w:ascii="Times New Roman" w:hAnsi="Times New Roman"/>
        </w:rPr>
        <w:t>1</w:t>
      </w:r>
      <w:r w:rsidRPr="00843181">
        <w:rPr>
          <w:rFonts w:ascii="Times New Roman" w:hAnsi="Times New Roman"/>
        </w:rPr>
        <w:t>第</w:t>
      </w:r>
      <w:r w:rsidRPr="00843181">
        <w:rPr>
          <w:rFonts w:ascii="Times New Roman" w:hAnsi="Times New Roman"/>
        </w:rPr>
        <w:t>2</w:t>
      </w:r>
      <w:r w:rsidRPr="00843181">
        <w:rPr>
          <w:rFonts w:ascii="Times New Roman" w:hAnsi="Times New Roman"/>
        </w:rPr>
        <w:t>項第</w:t>
      </w:r>
      <w:r w:rsidRPr="00843181">
        <w:rPr>
          <w:rFonts w:ascii="Times New Roman" w:hAnsi="Times New Roman"/>
        </w:rPr>
        <w:t>2</w:t>
      </w:r>
      <w:r w:rsidRPr="00843181">
        <w:rPr>
          <w:rFonts w:ascii="Times New Roman" w:hAnsi="Times New Roman"/>
        </w:rPr>
        <w:t>款規定，</w:t>
      </w:r>
      <w:r w:rsidRPr="00843181">
        <w:rPr>
          <w:rFonts w:ascii="Times New Roman" w:hAnsi="Times New Roman"/>
          <w:szCs w:val="32"/>
        </w:rPr>
        <w:t>處</w:t>
      </w:r>
      <w:r w:rsidRPr="00843181">
        <w:rPr>
          <w:rFonts w:ascii="Times New Roman" w:hAnsi="Times New Roman"/>
          <w:szCs w:val="32"/>
        </w:rPr>
        <w:t>3</w:t>
      </w:r>
      <w:r w:rsidRPr="00843181">
        <w:rPr>
          <w:rFonts w:ascii="Times New Roman" w:hAnsi="Times New Roman"/>
          <w:szCs w:val="32"/>
        </w:rPr>
        <w:t>萬元罰鍰。</w:t>
      </w:r>
    </w:p>
    <w:p w14:paraId="09A8E2D8" w14:textId="0DD0ED54" w:rsidR="006F4DED" w:rsidRPr="00843181" w:rsidRDefault="006F4DED" w:rsidP="006F4DED">
      <w:pPr>
        <w:pStyle w:val="4"/>
        <w:rPr>
          <w:rFonts w:ascii="Times New Roman" w:hAnsi="Times New Roman"/>
        </w:rPr>
      </w:pPr>
      <w:r w:rsidRPr="00843181">
        <w:rPr>
          <w:rFonts w:ascii="Times New Roman" w:hAnsi="Times New Roman"/>
        </w:rPr>
        <w:t>受處分人</w:t>
      </w:r>
      <w:r w:rsidR="005302B5" w:rsidRPr="00843181">
        <w:rPr>
          <w:rFonts w:ascii="Times New Roman" w:hAnsi="Times New Roman" w:hint="eastAsia"/>
          <w:spacing w:val="-12"/>
          <w:szCs w:val="32"/>
        </w:rPr>
        <w:t>C</w:t>
      </w:r>
      <w:r w:rsidR="005302B5" w:rsidRPr="00843181">
        <w:rPr>
          <w:rFonts w:ascii="Times New Roman" w:hAnsi="Times New Roman"/>
          <w:spacing w:val="-12"/>
          <w:szCs w:val="32"/>
        </w:rPr>
        <w:t>君</w:t>
      </w:r>
      <w:r w:rsidRPr="00843181">
        <w:rPr>
          <w:rFonts w:ascii="Times New Roman" w:hAnsi="Times New Roman"/>
        </w:rPr>
        <w:t>於</w:t>
      </w:r>
      <w:r w:rsidRPr="00843181">
        <w:rPr>
          <w:rFonts w:ascii="Times New Roman" w:hAnsi="Times New Roman"/>
        </w:rPr>
        <w:t>105</w:t>
      </w:r>
      <w:r w:rsidRPr="00843181">
        <w:rPr>
          <w:rFonts w:ascii="Times New Roman" w:hAnsi="Times New Roman"/>
        </w:rPr>
        <w:t>年</w:t>
      </w:r>
      <w:r w:rsidRPr="00843181">
        <w:rPr>
          <w:rFonts w:ascii="Times New Roman" w:hAnsi="Times New Roman"/>
        </w:rPr>
        <w:t>4</w:t>
      </w:r>
      <w:r w:rsidRPr="00843181">
        <w:rPr>
          <w:rFonts w:ascii="Times New Roman" w:hAnsi="Times New Roman"/>
        </w:rPr>
        <w:t>月</w:t>
      </w:r>
      <w:r w:rsidRPr="00843181">
        <w:rPr>
          <w:rFonts w:ascii="Times New Roman" w:hAnsi="Times New Roman"/>
        </w:rPr>
        <w:t>29</w:t>
      </w:r>
      <w:r w:rsidRPr="00843181">
        <w:rPr>
          <w:rFonts w:ascii="Times New Roman" w:hAnsi="Times New Roman"/>
        </w:rPr>
        <w:t>日至柬埔寨進行腎臟移植，陳述已無法提供移植之醫療機構名稱及醫師姓名予奇美醫療財團法人奇美醫院進行完整通報，臺南市政府衛生局遂於</w:t>
      </w:r>
      <w:r w:rsidRPr="00843181">
        <w:rPr>
          <w:rFonts w:ascii="Times New Roman" w:hAnsi="Times New Roman"/>
        </w:rPr>
        <w:t>108</w:t>
      </w:r>
      <w:r w:rsidRPr="00843181">
        <w:rPr>
          <w:rFonts w:ascii="Times New Roman" w:hAnsi="Times New Roman"/>
        </w:rPr>
        <w:t>年</w:t>
      </w:r>
      <w:r w:rsidRPr="00843181">
        <w:rPr>
          <w:rFonts w:ascii="Times New Roman" w:hAnsi="Times New Roman"/>
        </w:rPr>
        <w:t>4</w:t>
      </w:r>
      <w:r w:rsidRPr="00843181">
        <w:rPr>
          <w:rFonts w:ascii="Times New Roman" w:hAnsi="Times New Roman"/>
        </w:rPr>
        <w:t>月</w:t>
      </w:r>
      <w:r w:rsidRPr="00843181">
        <w:rPr>
          <w:rFonts w:ascii="Times New Roman" w:hAnsi="Times New Roman"/>
        </w:rPr>
        <w:t>1</w:t>
      </w:r>
      <w:r w:rsidRPr="00843181">
        <w:rPr>
          <w:rFonts w:ascii="Times New Roman" w:hAnsi="Times New Roman"/>
        </w:rPr>
        <w:t>日依</w:t>
      </w:r>
      <w:r w:rsidR="0076795D" w:rsidRPr="00843181">
        <w:rPr>
          <w:rFonts w:ascii="Times New Roman" w:hAnsi="Times New Roman"/>
        </w:rPr>
        <w:t>人體器官移植條例</w:t>
      </w:r>
      <w:r w:rsidRPr="00843181">
        <w:rPr>
          <w:rFonts w:ascii="Times New Roman" w:hAnsi="Times New Roman"/>
        </w:rPr>
        <w:t>第</w:t>
      </w:r>
      <w:r w:rsidRPr="00843181">
        <w:rPr>
          <w:rFonts w:ascii="Times New Roman" w:hAnsi="Times New Roman"/>
        </w:rPr>
        <w:t>16</w:t>
      </w:r>
      <w:r w:rsidRPr="00843181">
        <w:rPr>
          <w:rFonts w:ascii="Times New Roman" w:hAnsi="Times New Roman"/>
        </w:rPr>
        <w:t>條之</w:t>
      </w:r>
      <w:r w:rsidRPr="00843181">
        <w:rPr>
          <w:rFonts w:ascii="Times New Roman" w:hAnsi="Times New Roman"/>
        </w:rPr>
        <w:t>1</w:t>
      </w:r>
      <w:r w:rsidRPr="00843181">
        <w:rPr>
          <w:rFonts w:ascii="Times New Roman" w:hAnsi="Times New Roman"/>
        </w:rPr>
        <w:t>第</w:t>
      </w:r>
      <w:r w:rsidRPr="00843181">
        <w:rPr>
          <w:rFonts w:ascii="Times New Roman" w:hAnsi="Times New Roman"/>
        </w:rPr>
        <w:t>2</w:t>
      </w:r>
      <w:r w:rsidRPr="00843181">
        <w:rPr>
          <w:rFonts w:ascii="Times New Roman" w:hAnsi="Times New Roman"/>
        </w:rPr>
        <w:t>項第</w:t>
      </w:r>
      <w:r w:rsidRPr="00843181">
        <w:rPr>
          <w:rFonts w:ascii="Times New Roman" w:hAnsi="Times New Roman"/>
        </w:rPr>
        <w:t>2</w:t>
      </w:r>
      <w:r w:rsidRPr="00843181">
        <w:rPr>
          <w:rFonts w:ascii="Times New Roman" w:hAnsi="Times New Roman"/>
        </w:rPr>
        <w:t>款規定，處</w:t>
      </w:r>
      <w:r w:rsidRPr="00843181">
        <w:rPr>
          <w:rFonts w:ascii="Times New Roman" w:hAnsi="Times New Roman"/>
        </w:rPr>
        <w:t>3</w:t>
      </w:r>
      <w:r w:rsidRPr="00843181">
        <w:rPr>
          <w:rFonts w:ascii="Times New Roman" w:hAnsi="Times New Roman"/>
        </w:rPr>
        <w:t>萬元罰鍰。</w:t>
      </w:r>
    </w:p>
    <w:p w14:paraId="1108675A" w14:textId="6A7EF1FA" w:rsidR="005438E5" w:rsidRPr="00843181" w:rsidRDefault="005438E5" w:rsidP="005438E5">
      <w:pPr>
        <w:pStyle w:val="4"/>
        <w:rPr>
          <w:rFonts w:ascii="Times New Roman" w:hAnsi="Times New Roman"/>
          <w:bCs/>
        </w:rPr>
      </w:pPr>
      <w:r w:rsidRPr="00843181">
        <w:rPr>
          <w:rFonts w:ascii="Times New Roman" w:hAnsi="Times New Roman"/>
          <w:bCs/>
        </w:rPr>
        <w:t>有關上述未依法完成通報一事，經健保署回復實際核扣情形，該</w:t>
      </w:r>
      <w:r w:rsidRPr="00843181">
        <w:rPr>
          <w:rFonts w:ascii="Times New Roman" w:hAnsi="Times New Roman"/>
          <w:bCs/>
        </w:rPr>
        <w:t>2</w:t>
      </w:r>
      <w:r w:rsidRPr="00843181">
        <w:rPr>
          <w:rFonts w:ascii="Times New Roman" w:hAnsi="Times New Roman"/>
          <w:bCs/>
        </w:rPr>
        <w:t>名民眾已分別於</w:t>
      </w:r>
      <w:r w:rsidRPr="00843181">
        <w:rPr>
          <w:rFonts w:ascii="Times New Roman" w:hAnsi="Times New Roman"/>
          <w:bCs/>
        </w:rPr>
        <w:t>108</w:t>
      </w:r>
      <w:r w:rsidRPr="00843181">
        <w:rPr>
          <w:rFonts w:ascii="Times New Roman" w:hAnsi="Times New Roman"/>
          <w:bCs/>
        </w:rPr>
        <w:t>年</w:t>
      </w:r>
      <w:r w:rsidRPr="00843181">
        <w:rPr>
          <w:rFonts w:ascii="Times New Roman" w:hAnsi="Times New Roman"/>
          <w:bCs/>
        </w:rPr>
        <w:t>7</w:t>
      </w:r>
      <w:r w:rsidRPr="00843181">
        <w:rPr>
          <w:rFonts w:ascii="Times New Roman" w:hAnsi="Times New Roman"/>
          <w:bCs/>
        </w:rPr>
        <w:t>月</w:t>
      </w:r>
      <w:r w:rsidRPr="00843181">
        <w:rPr>
          <w:rFonts w:ascii="Times New Roman" w:hAnsi="Times New Roman"/>
          <w:bCs/>
        </w:rPr>
        <w:t>4</w:t>
      </w:r>
      <w:r w:rsidRPr="00843181">
        <w:rPr>
          <w:rFonts w:ascii="Times New Roman" w:hAnsi="Times New Roman"/>
          <w:bCs/>
        </w:rPr>
        <w:t>日及同年</w:t>
      </w:r>
      <w:r w:rsidRPr="00843181">
        <w:rPr>
          <w:rFonts w:ascii="Times New Roman" w:hAnsi="Times New Roman"/>
          <w:bCs/>
        </w:rPr>
        <w:t>9</w:t>
      </w:r>
      <w:r w:rsidRPr="00843181">
        <w:rPr>
          <w:rFonts w:ascii="Times New Roman" w:hAnsi="Times New Roman"/>
          <w:bCs/>
        </w:rPr>
        <w:t>月</w:t>
      </w:r>
      <w:r w:rsidRPr="00843181">
        <w:rPr>
          <w:rFonts w:ascii="Times New Roman" w:hAnsi="Times New Roman"/>
          <w:bCs/>
        </w:rPr>
        <w:t>11</w:t>
      </w:r>
      <w:r w:rsidRPr="00843181">
        <w:rPr>
          <w:rFonts w:ascii="Times New Roman" w:hAnsi="Times New Roman"/>
          <w:bCs/>
        </w:rPr>
        <w:t>日完成境外移植通報，故後續並未核扣相關費用。</w:t>
      </w:r>
      <w:r w:rsidR="001A1383" w:rsidRPr="00843181">
        <w:rPr>
          <w:rFonts w:ascii="Times New Roman" w:hAnsi="Times New Roman"/>
          <w:bCs/>
        </w:rPr>
        <w:t>復就其他自</w:t>
      </w:r>
      <w:r w:rsidR="001A1383" w:rsidRPr="00843181">
        <w:rPr>
          <w:rFonts w:ascii="Times New Roman" w:hAnsi="Times New Roman"/>
          <w:bCs/>
        </w:rPr>
        <w:t>108</w:t>
      </w:r>
      <w:r w:rsidR="001A1383" w:rsidRPr="00843181">
        <w:rPr>
          <w:rFonts w:ascii="Times New Roman" w:hAnsi="Times New Roman"/>
          <w:bCs/>
        </w:rPr>
        <w:t>年迄今因未完成通報</w:t>
      </w:r>
      <w:r w:rsidR="001A1383" w:rsidRPr="00843181">
        <w:rPr>
          <w:rFonts w:ascii="Times New Roman" w:hAnsi="Times New Roman"/>
          <w:bCs/>
        </w:rPr>
        <w:lastRenderedPageBreak/>
        <w:t>經核扣抗排斥藥物費用之情形，衛福部</w:t>
      </w:r>
      <w:r w:rsidR="00ED1EC0" w:rsidRPr="00843181">
        <w:rPr>
          <w:rFonts w:ascii="Times New Roman" w:hAnsi="Times New Roman"/>
          <w:bCs/>
        </w:rPr>
        <w:t>及健保署</w:t>
      </w:r>
      <w:r w:rsidR="001A1383" w:rsidRPr="00843181">
        <w:rPr>
          <w:rFonts w:ascii="Times New Roman" w:hAnsi="Times New Roman"/>
          <w:bCs/>
        </w:rPr>
        <w:t>僅表示：「會有</w:t>
      </w:r>
      <w:r w:rsidR="001A1383" w:rsidRPr="00843181">
        <w:rPr>
          <w:rFonts w:ascii="Times New Roman" w:hAnsi="Times New Roman"/>
          <w:bCs/>
        </w:rPr>
        <w:t>6</w:t>
      </w:r>
      <w:r w:rsidR="001A1383" w:rsidRPr="00843181">
        <w:rPr>
          <w:rFonts w:ascii="Times New Roman" w:hAnsi="Times New Roman"/>
          <w:bCs/>
        </w:rPr>
        <w:t>個月給予醫院彈性補登資料」、「如果不給付醫院會虧損」等語，</w:t>
      </w:r>
      <w:r w:rsidR="009204E4" w:rsidRPr="00843181">
        <w:rPr>
          <w:rFonts w:ascii="Times New Roman" w:hAnsi="Times New Roman"/>
          <w:bCs/>
        </w:rPr>
        <w:t>未能提供相關核扣資料，可見針對</w:t>
      </w:r>
      <w:r w:rsidR="001A1383" w:rsidRPr="00843181">
        <w:rPr>
          <w:rFonts w:ascii="Times New Roman" w:hAnsi="Times New Roman"/>
          <w:bCs/>
        </w:rPr>
        <w:t>未</w:t>
      </w:r>
      <w:r w:rsidR="009204E4" w:rsidRPr="00843181">
        <w:rPr>
          <w:rFonts w:ascii="Times New Roman" w:hAnsi="Times New Roman"/>
          <w:bCs/>
        </w:rPr>
        <w:t>完成</w:t>
      </w:r>
      <w:r w:rsidR="001A1383" w:rsidRPr="00843181">
        <w:rPr>
          <w:rFonts w:ascii="Times New Roman" w:hAnsi="Times New Roman"/>
          <w:bCs/>
        </w:rPr>
        <w:t>通報</w:t>
      </w:r>
      <w:r w:rsidR="009204E4" w:rsidRPr="00843181">
        <w:rPr>
          <w:rFonts w:ascii="Times New Roman" w:hAnsi="Times New Roman"/>
          <w:bCs/>
        </w:rPr>
        <w:t>或通報資料不全</w:t>
      </w:r>
      <w:r w:rsidR="001A1383" w:rsidRPr="00843181">
        <w:rPr>
          <w:rFonts w:ascii="Times New Roman" w:hAnsi="Times New Roman"/>
          <w:bCs/>
        </w:rPr>
        <w:t>者</w:t>
      </w:r>
      <w:r w:rsidR="009204E4" w:rsidRPr="00843181">
        <w:rPr>
          <w:rFonts w:ascii="Times New Roman" w:hAnsi="Times New Roman"/>
          <w:bCs/>
        </w:rPr>
        <w:t>，核扣其</w:t>
      </w:r>
      <w:r w:rsidR="001A1383" w:rsidRPr="00843181">
        <w:rPr>
          <w:rFonts w:ascii="Times New Roman" w:hAnsi="Times New Roman"/>
          <w:bCs/>
        </w:rPr>
        <w:t>抗排斥藥物費用之措施，</w:t>
      </w:r>
      <w:r w:rsidR="009204E4" w:rsidRPr="00843181">
        <w:rPr>
          <w:rFonts w:ascii="Times New Roman" w:hAnsi="Times New Roman"/>
          <w:bCs/>
        </w:rPr>
        <w:t>徒具形式，未能積極落實。</w:t>
      </w:r>
    </w:p>
    <w:p w14:paraId="3EF04D97" w14:textId="5C8D7CA6" w:rsidR="00C17CFC" w:rsidRPr="00843181" w:rsidRDefault="005438E5" w:rsidP="002245CC">
      <w:pPr>
        <w:pStyle w:val="3"/>
        <w:spacing w:afterLines="50" w:after="228"/>
        <w:ind w:left="1360" w:hanging="680"/>
        <w:rPr>
          <w:rFonts w:ascii="Times New Roman" w:hAnsi="Times New Roman"/>
        </w:rPr>
      </w:pPr>
      <w:r w:rsidRPr="00843181">
        <w:rPr>
          <w:rFonts w:ascii="Times New Roman" w:hAnsi="Times New Roman"/>
        </w:rPr>
        <w:t>綜上，</w:t>
      </w:r>
      <w:r w:rsidR="0076795D" w:rsidRPr="00843181">
        <w:rPr>
          <w:rFonts w:ascii="Times New Roman" w:hAnsi="Times New Roman"/>
        </w:rPr>
        <w:t>人體器官移植條例</w:t>
      </w:r>
      <w:r w:rsidR="00C17CFC" w:rsidRPr="00843181">
        <w:rPr>
          <w:rFonts w:ascii="Times New Roman" w:hAnsi="Times New Roman"/>
        </w:rPr>
        <w:t>第</w:t>
      </w:r>
      <w:r w:rsidR="00C17CFC" w:rsidRPr="00843181">
        <w:rPr>
          <w:rFonts w:ascii="Times New Roman" w:hAnsi="Times New Roman"/>
        </w:rPr>
        <w:t>10</w:t>
      </w:r>
      <w:r w:rsidR="00C17CFC" w:rsidRPr="00843181">
        <w:rPr>
          <w:rFonts w:ascii="Times New Roman" w:hAnsi="Times New Roman"/>
        </w:rPr>
        <w:t>條及第</w:t>
      </w:r>
      <w:r w:rsidR="00C17CFC" w:rsidRPr="00843181">
        <w:rPr>
          <w:rFonts w:ascii="Times New Roman" w:hAnsi="Times New Roman"/>
        </w:rPr>
        <w:t>16</w:t>
      </w:r>
      <w:r w:rsidR="00C17CFC" w:rsidRPr="00843181">
        <w:rPr>
          <w:rFonts w:ascii="Times New Roman" w:hAnsi="Times New Roman"/>
        </w:rPr>
        <w:t>條之</w:t>
      </w:r>
      <w:r w:rsidR="00C17CFC" w:rsidRPr="00843181">
        <w:rPr>
          <w:rFonts w:ascii="Times New Roman" w:hAnsi="Times New Roman"/>
        </w:rPr>
        <w:t>1</w:t>
      </w:r>
      <w:r w:rsidR="00C17CFC" w:rsidRPr="00843181">
        <w:rPr>
          <w:rFonts w:ascii="Times New Roman" w:hAnsi="Times New Roman"/>
        </w:rPr>
        <w:t>明定境外器官移植之通報義務及裁罰規定。病人於境外接受器官移植後返國就醫時，依法應主動提供移植器官類別、移植國家、醫院及醫師等相關證明資料，並由醫療機構完成通報。</w:t>
      </w:r>
      <w:r w:rsidR="00D56C62" w:rsidRPr="00843181">
        <w:rPr>
          <w:rFonts w:ascii="Times New Roman" w:hAnsi="Times New Roman"/>
        </w:rPr>
        <w:t>依衛福部統計，自</w:t>
      </w:r>
      <w:r w:rsidR="00D56C62" w:rsidRPr="00843181">
        <w:rPr>
          <w:rFonts w:ascii="Times New Roman" w:hAnsi="Times New Roman"/>
        </w:rPr>
        <w:t>104</w:t>
      </w:r>
      <w:r w:rsidR="00D56C62" w:rsidRPr="00843181">
        <w:rPr>
          <w:rFonts w:ascii="Times New Roman" w:hAnsi="Times New Roman"/>
        </w:rPr>
        <w:t>年至</w:t>
      </w:r>
      <w:r w:rsidR="00D56C62" w:rsidRPr="00843181">
        <w:rPr>
          <w:rFonts w:ascii="Times New Roman" w:hAnsi="Times New Roman"/>
        </w:rPr>
        <w:t>114</w:t>
      </w:r>
      <w:r w:rsidR="00D56C62" w:rsidRPr="00843181">
        <w:rPr>
          <w:rFonts w:ascii="Times New Roman" w:hAnsi="Times New Roman"/>
        </w:rPr>
        <w:t>年間，共計通報</w:t>
      </w:r>
      <w:r w:rsidR="00D56C62" w:rsidRPr="00843181">
        <w:rPr>
          <w:rFonts w:ascii="Times New Roman" w:hAnsi="Times New Roman"/>
        </w:rPr>
        <w:t>611</w:t>
      </w:r>
      <w:r w:rsidR="00D56C62" w:rsidRPr="00843181">
        <w:rPr>
          <w:rFonts w:ascii="Times New Roman" w:hAnsi="Times New Roman"/>
        </w:rPr>
        <w:t>名境外移植個案，移植地點以中國為大宗，其次為美國及柬埔寨。然而，依衛福部提供資料，部分個案存在移植醫院或醫師資料登錄不完整之情形，除得依法裁處罰鍰外，亦可能影響其抗排斥藥物之健保給付。惟截至</w:t>
      </w:r>
      <w:r w:rsidR="00D56C62" w:rsidRPr="00843181">
        <w:rPr>
          <w:rFonts w:ascii="Times New Roman" w:hAnsi="Times New Roman"/>
        </w:rPr>
        <w:t>115</w:t>
      </w:r>
      <w:r w:rsidR="00D56C62" w:rsidRPr="00843181">
        <w:rPr>
          <w:rFonts w:ascii="Times New Roman" w:hAnsi="Times New Roman"/>
        </w:rPr>
        <w:t>年</w:t>
      </w:r>
      <w:r w:rsidR="00D56C62" w:rsidRPr="00843181">
        <w:rPr>
          <w:rFonts w:ascii="Times New Roman" w:hAnsi="Times New Roman"/>
        </w:rPr>
        <w:t>5</w:t>
      </w:r>
      <w:r w:rsidR="00D56C62" w:rsidRPr="00843181">
        <w:rPr>
          <w:rFonts w:ascii="Times New Roman" w:hAnsi="Times New Roman"/>
        </w:rPr>
        <w:t>月底止，僅有臺中市及臺南市政府衛生局分別針對資料通報不全之</w:t>
      </w:r>
      <w:r w:rsidR="00D56C62" w:rsidRPr="00843181">
        <w:rPr>
          <w:rFonts w:ascii="Times New Roman" w:hAnsi="Times New Roman"/>
        </w:rPr>
        <w:t>2</w:t>
      </w:r>
      <w:r w:rsidR="00D56C62" w:rsidRPr="00843181">
        <w:rPr>
          <w:rFonts w:ascii="Times New Roman" w:hAnsi="Times New Roman"/>
        </w:rPr>
        <w:t>位病人進行處分，</w:t>
      </w:r>
      <w:r w:rsidR="00D56C62" w:rsidRPr="00843181">
        <w:rPr>
          <w:rFonts w:ascii="Times New Roman" w:hAnsi="Times New Roman" w:hint="eastAsia"/>
        </w:rPr>
        <w:t>就</w:t>
      </w:r>
      <w:r w:rsidR="00D56C62" w:rsidRPr="00843181">
        <w:rPr>
          <w:rFonts w:ascii="Times New Roman" w:hAnsi="Times New Roman"/>
        </w:rPr>
        <w:t>其他</w:t>
      </w:r>
      <w:r w:rsidR="00D56C62" w:rsidRPr="00843181">
        <w:rPr>
          <w:rFonts w:ascii="Times New Roman" w:hAnsi="Times New Roman" w:hint="eastAsia"/>
        </w:rPr>
        <w:t>數人</w:t>
      </w:r>
      <w:r w:rsidR="00D56C62" w:rsidRPr="00843181">
        <w:rPr>
          <w:rFonts w:ascii="Times New Roman" w:hAnsi="Times New Roman"/>
        </w:rPr>
        <w:t>未完成通報而遭核扣抗排斥藥物費用之情形，</w:t>
      </w:r>
      <w:r w:rsidR="00D56C62" w:rsidRPr="00843181">
        <w:rPr>
          <w:rFonts w:ascii="Times New Roman" w:hAnsi="Times New Roman" w:hint="eastAsia"/>
        </w:rPr>
        <w:t>至</w:t>
      </w:r>
      <w:r w:rsidR="00D56C62" w:rsidRPr="00843181">
        <w:rPr>
          <w:rFonts w:ascii="Times New Roman" w:hAnsi="Times New Roman" w:hint="eastAsia"/>
        </w:rPr>
        <w:t>115</w:t>
      </w:r>
      <w:r w:rsidR="00D56C62" w:rsidRPr="00843181">
        <w:rPr>
          <w:rFonts w:ascii="Times New Roman" w:hAnsi="Times New Roman" w:hint="eastAsia"/>
        </w:rPr>
        <w:t>年</w:t>
      </w:r>
      <w:r w:rsidR="00D56C62" w:rsidRPr="00843181">
        <w:rPr>
          <w:rFonts w:ascii="Times New Roman" w:hAnsi="Times New Roman" w:hint="eastAsia"/>
        </w:rPr>
        <w:t>6</w:t>
      </w:r>
      <w:r w:rsidR="00D56C62" w:rsidRPr="00843181">
        <w:rPr>
          <w:rFonts w:ascii="Times New Roman" w:hAnsi="Times New Roman" w:hint="eastAsia"/>
        </w:rPr>
        <w:t>月底本</w:t>
      </w:r>
      <w:r w:rsidR="006230EA" w:rsidRPr="00843181">
        <w:rPr>
          <w:rFonts w:ascii="Times New Roman" w:hAnsi="Times New Roman" w:hint="eastAsia"/>
        </w:rPr>
        <w:t>院</w:t>
      </w:r>
      <w:r w:rsidR="00D56C62" w:rsidRPr="00843181">
        <w:rPr>
          <w:rFonts w:ascii="Times New Roman" w:hAnsi="Times New Roman" w:hint="eastAsia"/>
        </w:rPr>
        <w:t>調查截止，健保署仍</w:t>
      </w:r>
      <w:r w:rsidR="00D56C62" w:rsidRPr="00843181">
        <w:rPr>
          <w:rFonts w:ascii="Times New Roman" w:hAnsi="Times New Roman"/>
        </w:rPr>
        <w:t>未能提供</w:t>
      </w:r>
      <w:r w:rsidR="00D56C62" w:rsidRPr="00843181">
        <w:rPr>
          <w:rFonts w:ascii="Times New Roman" w:hAnsi="Times New Roman" w:hint="eastAsia"/>
        </w:rPr>
        <w:t>相關具體核扣資訊</w:t>
      </w:r>
      <w:r w:rsidR="00D56C62" w:rsidRPr="00843181">
        <w:rPr>
          <w:rFonts w:ascii="Times New Roman" w:hAnsi="Times New Roman"/>
        </w:rPr>
        <w:t>，允</w:t>
      </w:r>
      <w:r w:rsidR="00D56C62" w:rsidRPr="00843181">
        <w:rPr>
          <w:rFonts w:ascii="Times New Roman" w:hAnsi="Times New Roman" w:hint="eastAsia"/>
        </w:rPr>
        <w:t>應依法依規加</w:t>
      </w:r>
      <w:r w:rsidR="00D56C62" w:rsidRPr="00843181">
        <w:rPr>
          <w:rFonts w:ascii="Times New Roman" w:hAnsi="Times New Roman"/>
        </w:rPr>
        <w:t>強執行成效</w:t>
      </w:r>
      <w:r w:rsidR="00D56C62" w:rsidRPr="00843181">
        <w:rPr>
          <w:rFonts w:ascii="Times New Roman" w:hAnsi="Times New Roman" w:hint="eastAsia"/>
        </w:rPr>
        <w:t>、落實登錄規定</w:t>
      </w:r>
      <w:r w:rsidR="00D56C62" w:rsidRPr="00843181">
        <w:rPr>
          <w:rFonts w:ascii="Times New Roman" w:hAnsi="Times New Roman"/>
        </w:rPr>
        <w:t>。又</w:t>
      </w:r>
      <w:r w:rsidR="00D56C62" w:rsidRPr="00843181">
        <w:rPr>
          <w:rFonts w:ascii="Times New Roman" w:hAnsi="Times New Roman" w:hint="eastAsia"/>
        </w:rPr>
        <w:t>查，</w:t>
      </w:r>
      <w:r w:rsidR="00D56C62" w:rsidRPr="00843181">
        <w:rPr>
          <w:rFonts w:ascii="Times New Roman" w:hAnsi="Times New Roman"/>
        </w:rPr>
        <w:t>國人在中國接受腎臟移植者中，有</w:t>
      </w:r>
      <w:r w:rsidR="00D56C62" w:rsidRPr="00843181">
        <w:rPr>
          <w:rFonts w:ascii="Times New Roman" w:hAnsi="Times New Roman"/>
        </w:rPr>
        <w:t>82</w:t>
      </w:r>
      <w:r w:rsidR="00D56C62" w:rsidRPr="00843181">
        <w:rPr>
          <w:rFonts w:ascii="Times New Roman" w:hAnsi="Times New Roman"/>
        </w:rPr>
        <w:t>人之主治醫師均為廣州中山大學附屬第一醫院袁</w:t>
      </w:r>
      <w:r w:rsidR="00843181">
        <w:rPr>
          <w:rFonts w:hAnsi="標楷體" w:hint="eastAsia"/>
          <w:b/>
          <w:bCs w:val="0"/>
        </w:rPr>
        <w:t>○</w:t>
      </w:r>
      <w:r w:rsidR="00D56C62" w:rsidRPr="00843181">
        <w:rPr>
          <w:rFonts w:ascii="Times New Roman" w:hAnsi="Times New Roman"/>
        </w:rPr>
        <w:t>鵬醫師；接受袁醫師移植之病患，有</w:t>
      </w:r>
      <w:r w:rsidR="00D56C62" w:rsidRPr="00843181">
        <w:rPr>
          <w:rFonts w:ascii="Times New Roman" w:hAnsi="Times New Roman"/>
        </w:rPr>
        <w:t>64</w:t>
      </w:r>
      <w:r w:rsidR="00D56C62" w:rsidRPr="00843181">
        <w:rPr>
          <w:rFonts w:ascii="Times New Roman" w:hAnsi="Times New Roman"/>
        </w:rPr>
        <w:t>人返國後於</w:t>
      </w:r>
      <w:r w:rsidR="00D56C62" w:rsidRPr="00843181">
        <w:rPr>
          <w:rFonts w:ascii="Times New Roman" w:hAnsi="Times New Roman"/>
          <w:noProof/>
        </w:rPr>
        <w:t>中山附醫</w:t>
      </w:r>
      <w:r w:rsidR="00D56C62" w:rsidRPr="00843181">
        <w:rPr>
          <w:rFonts w:ascii="Times New Roman" w:hAnsi="Times New Roman"/>
        </w:rPr>
        <w:t>追蹤治療，其中</w:t>
      </w:r>
      <w:r w:rsidR="00D56C62" w:rsidRPr="00843181">
        <w:rPr>
          <w:rFonts w:ascii="Times New Roman" w:hAnsi="Times New Roman"/>
        </w:rPr>
        <w:t>51</w:t>
      </w:r>
      <w:r w:rsidR="00D56C62" w:rsidRPr="00843181">
        <w:rPr>
          <w:rFonts w:ascii="Times New Roman" w:hAnsi="Times New Roman"/>
        </w:rPr>
        <w:t>人均由</w:t>
      </w:r>
      <w:r w:rsidR="005302B5" w:rsidRPr="00843181">
        <w:rPr>
          <w:rFonts w:ascii="Times New Roman" w:hAnsi="Times New Roman" w:hint="eastAsia"/>
          <w:noProof/>
        </w:rPr>
        <w:t>A</w:t>
      </w:r>
      <w:r w:rsidR="005302B5" w:rsidRPr="00843181">
        <w:rPr>
          <w:rFonts w:ascii="Times New Roman" w:hAnsi="Times New Roman"/>
        </w:rPr>
        <w:t>醫師</w:t>
      </w:r>
      <w:r w:rsidR="00D56C62" w:rsidRPr="00843181">
        <w:rPr>
          <w:rFonts w:ascii="Times New Roman" w:hAnsi="Times New Roman"/>
        </w:rPr>
        <w:t>開立抗排斥藥物。另</w:t>
      </w:r>
      <w:r w:rsidR="00D56C62" w:rsidRPr="00843181">
        <w:rPr>
          <w:rFonts w:ascii="Times New Roman" w:hAnsi="Times New Roman"/>
        </w:rPr>
        <w:t>113</w:t>
      </w:r>
      <w:r w:rsidR="00D56C62" w:rsidRPr="00843181">
        <w:rPr>
          <w:rFonts w:ascii="Times New Roman" w:hAnsi="Times New Roman"/>
        </w:rPr>
        <w:t>年及</w:t>
      </w:r>
      <w:r w:rsidR="00D56C62" w:rsidRPr="00843181">
        <w:rPr>
          <w:rFonts w:ascii="Times New Roman" w:hAnsi="Times New Roman"/>
        </w:rPr>
        <w:t>114</w:t>
      </w:r>
      <w:r w:rsidR="00D56C62" w:rsidRPr="00843181">
        <w:rPr>
          <w:rFonts w:ascii="Times New Roman" w:hAnsi="Times New Roman"/>
        </w:rPr>
        <w:t>年間赴柬埔寨接受器官移植之個案中，有</w:t>
      </w:r>
      <w:r w:rsidR="00D56C62" w:rsidRPr="00843181">
        <w:rPr>
          <w:rFonts w:ascii="Times New Roman" w:hAnsi="Times New Roman"/>
        </w:rPr>
        <w:t>27</w:t>
      </w:r>
      <w:r w:rsidR="00D56C62" w:rsidRPr="00843181">
        <w:rPr>
          <w:rFonts w:ascii="Times New Roman" w:hAnsi="Times New Roman"/>
        </w:rPr>
        <w:t>人之主治醫師均為</w:t>
      </w:r>
      <w:r w:rsidR="00D56C62" w:rsidRPr="00843181">
        <w:rPr>
          <w:rFonts w:ascii="Times New Roman" w:hAnsi="Times New Roman"/>
        </w:rPr>
        <w:t>Preah Ket Mealea Hospital</w:t>
      </w:r>
      <w:r w:rsidR="00D56C62" w:rsidRPr="00843181">
        <w:rPr>
          <w:rFonts w:ascii="Times New Roman" w:hAnsi="Times New Roman"/>
        </w:rPr>
        <w:t>之</w:t>
      </w:r>
      <w:r w:rsidR="00D56C62" w:rsidRPr="00843181">
        <w:rPr>
          <w:rFonts w:ascii="Times New Roman" w:hAnsi="Times New Roman"/>
        </w:rPr>
        <w:t xml:space="preserve">Khun </w:t>
      </w:r>
      <w:r w:rsidR="00301539">
        <w:rPr>
          <w:rFonts w:hAnsi="標楷體" w:hint="eastAsia"/>
          <w:b/>
          <w:bCs w:val="0"/>
        </w:rPr>
        <w:t>○</w:t>
      </w:r>
      <w:r w:rsidR="00D56C62" w:rsidRPr="00843181">
        <w:rPr>
          <w:rFonts w:ascii="Times New Roman" w:hAnsi="Times New Roman"/>
        </w:rPr>
        <w:t>醫師。對於高度集中於前述特定境外醫師及醫院之情形，衛福部本於中央主管機關職權，</w:t>
      </w:r>
      <w:r w:rsidR="00D56C62" w:rsidRPr="00843181">
        <w:rPr>
          <w:rFonts w:ascii="Times New Roman" w:hAnsi="Times New Roman" w:hint="eastAsia"/>
        </w:rPr>
        <w:t>允宜</w:t>
      </w:r>
      <w:r w:rsidR="00D56C62" w:rsidRPr="00843181">
        <w:rPr>
          <w:rFonts w:ascii="Times New Roman" w:hAnsi="Times New Roman"/>
        </w:rPr>
        <w:t>調查釐清其轉介及後續開立抗排斥藥之</w:t>
      </w:r>
      <w:r w:rsidR="00D56C62" w:rsidRPr="00843181">
        <w:rPr>
          <w:rFonts w:ascii="Times New Roman" w:hAnsi="Times New Roman"/>
        </w:rPr>
        <w:lastRenderedPageBreak/>
        <w:t>情形是否符合伊斯坦堡宣言等國際公約及我國人體器官移植條例等相關法令規範，以維護器官移植制度之透明性與合法性</w:t>
      </w:r>
      <w:r w:rsidR="00C17CFC" w:rsidRPr="00843181">
        <w:rPr>
          <w:rFonts w:ascii="Times New Roman" w:hAnsi="Times New Roman"/>
        </w:rPr>
        <w:t>。</w:t>
      </w:r>
    </w:p>
    <w:p w14:paraId="58D5052F" w14:textId="1CBA0753" w:rsidR="00F22979" w:rsidRPr="00843181" w:rsidRDefault="00345150" w:rsidP="00353FB4">
      <w:pPr>
        <w:pStyle w:val="2"/>
        <w:spacing w:beforeLines="20" w:before="91"/>
        <w:ind w:left="1020" w:hanging="680"/>
        <w:rPr>
          <w:rFonts w:ascii="Times New Roman" w:hAnsi="Times New Roman"/>
          <w:b/>
          <w:noProof/>
          <w:spacing w:val="-4"/>
        </w:rPr>
      </w:pPr>
      <w:r w:rsidRPr="00843181">
        <w:rPr>
          <w:rFonts w:ascii="Times New Roman" w:hAnsi="Times New Roman"/>
          <w:b/>
          <w:noProof/>
          <w:spacing w:val="-4"/>
        </w:rPr>
        <w:t>依據伊斯坦堡宣言，</w:t>
      </w:r>
      <w:r w:rsidR="00C575D9" w:rsidRPr="00843181">
        <w:rPr>
          <w:rFonts w:ascii="Times New Roman" w:hAnsi="Times New Roman"/>
          <w:b/>
          <w:bCs w:val="0"/>
          <w:noProof/>
          <w:spacing w:val="-4"/>
        </w:rPr>
        <w:t>「國家有責任提供自給自足的器官、防止器官衰竭並禁止器官買賣、器官移植商業化及遏止器官移植旅遊」</w:t>
      </w:r>
      <w:r w:rsidRPr="00843181">
        <w:rPr>
          <w:rFonts w:ascii="Times New Roman" w:hAnsi="Times New Roman"/>
          <w:b/>
          <w:noProof/>
          <w:spacing w:val="-4"/>
        </w:rPr>
        <w:t>。</w:t>
      </w:r>
      <w:r w:rsidR="009A2AF4" w:rsidRPr="00843181">
        <w:rPr>
          <w:rFonts w:ascii="Times New Roman" w:hAnsi="Times New Roman" w:hint="eastAsia"/>
          <w:b/>
          <w:noProof/>
          <w:spacing w:val="-4"/>
        </w:rPr>
        <w:t>然</w:t>
      </w:r>
      <w:r w:rsidR="00F22979" w:rsidRPr="00843181">
        <w:rPr>
          <w:rFonts w:ascii="Times New Roman" w:hAnsi="Times New Roman"/>
          <w:b/>
          <w:noProof/>
          <w:spacing w:val="-4"/>
        </w:rPr>
        <w:t>我國每年約有上萬名病人等待器官移植，惟器官來源有限，部分</w:t>
      </w:r>
      <w:r w:rsidR="00793EA5" w:rsidRPr="00843181">
        <w:rPr>
          <w:rFonts w:ascii="Times New Roman" w:hAnsi="Times New Roman"/>
          <w:b/>
          <w:noProof/>
          <w:spacing w:val="-4"/>
        </w:rPr>
        <w:t>病患</w:t>
      </w:r>
      <w:r w:rsidR="00F22979" w:rsidRPr="00843181">
        <w:rPr>
          <w:rFonts w:ascii="Times New Roman" w:hAnsi="Times New Roman"/>
          <w:b/>
          <w:noProof/>
          <w:spacing w:val="-4"/>
        </w:rPr>
        <w:t>於漫長等待期間失去生命，平均每日約有</w:t>
      </w:r>
      <w:r w:rsidR="00F22979" w:rsidRPr="00843181">
        <w:rPr>
          <w:rFonts w:ascii="Times New Roman" w:hAnsi="Times New Roman"/>
          <w:b/>
          <w:noProof/>
          <w:spacing w:val="-4"/>
        </w:rPr>
        <w:t>3.3</w:t>
      </w:r>
      <w:r w:rsidR="00F22979" w:rsidRPr="00843181">
        <w:rPr>
          <w:rFonts w:ascii="Times New Roman" w:hAnsi="Times New Roman"/>
          <w:b/>
          <w:noProof/>
          <w:spacing w:val="-4"/>
        </w:rPr>
        <w:t>人因等不到器官移植而死亡。器官捐贈</w:t>
      </w:r>
      <w:r w:rsidR="00C575D9" w:rsidRPr="00843181">
        <w:rPr>
          <w:rFonts w:ascii="Times New Roman" w:hAnsi="Times New Roman" w:hint="eastAsia"/>
          <w:b/>
          <w:noProof/>
          <w:spacing w:val="-4"/>
        </w:rPr>
        <w:t>大多</w:t>
      </w:r>
      <w:r w:rsidR="00F22979" w:rsidRPr="00843181">
        <w:rPr>
          <w:rFonts w:ascii="Times New Roman" w:hAnsi="Times New Roman"/>
          <w:b/>
          <w:noProof/>
          <w:spacing w:val="-4"/>
        </w:rPr>
        <w:t>係將捐贈者身後不再使用之器官移植予有需要之病人，</w:t>
      </w:r>
      <w:r w:rsidR="00C575D9" w:rsidRPr="00843181">
        <w:rPr>
          <w:rFonts w:ascii="Times New Roman" w:hAnsi="Times New Roman" w:hint="eastAsia"/>
          <w:b/>
          <w:noProof/>
          <w:spacing w:val="-4"/>
        </w:rPr>
        <w:t>可謂「我棄人取」，</w:t>
      </w:r>
      <w:r w:rsidR="00F22979" w:rsidRPr="00843181">
        <w:rPr>
          <w:rFonts w:ascii="Times New Roman" w:hAnsi="Times New Roman"/>
          <w:b/>
          <w:noProof/>
          <w:spacing w:val="-4"/>
        </w:rPr>
        <w:t>不僅可挽救生命，亦</w:t>
      </w:r>
      <w:r w:rsidR="00C575D9" w:rsidRPr="00843181">
        <w:rPr>
          <w:rFonts w:ascii="Times New Roman" w:hAnsi="Times New Roman" w:hint="eastAsia"/>
          <w:b/>
          <w:noProof/>
          <w:spacing w:val="-4"/>
        </w:rPr>
        <w:t>實現</w:t>
      </w:r>
      <w:r w:rsidR="00F22979" w:rsidRPr="00843181">
        <w:rPr>
          <w:rFonts w:ascii="Times New Roman" w:hAnsi="Times New Roman"/>
          <w:b/>
          <w:noProof/>
          <w:spacing w:val="-4"/>
        </w:rPr>
        <w:t>人道關懷精神。然部分民眾因對器官捐贈制度認識不足，或受傳統觀念及文化因素影響，對器官捐贈</w:t>
      </w:r>
      <w:r w:rsidR="009A2AF4" w:rsidRPr="00843181">
        <w:rPr>
          <w:rFonts w:ascii="Times New Roman" w:hAnsi="Times New Roman" w:hint="eastAsia"/>
          <w:b/>
          <w:noProof/>
          <w:spacing w:val="-4"/>
        </w:rPr>
        <w:t>之簽署</w:t>
      </w:r>
      <w:r w:rsidR="00F22979" w:rsidRPr="00843181">
        <w:rPr>
          <w:rFonts w:ascii="Times New Roman" w:hAnsi="Times New Roman"/>
          <w:b/>
          <w:noProof/>
          <w:spacing w:val="-4"/>
        </w:rPr>
        <w:t>仍存疑慮；另</w:t>
      </w:r>
      <w:r w:rsidR="00C575D9" w:rsidRPr="00843181">
        <w:rPr>
          <w:rFonts w:ascii="Times New Roman" w:hAnsi="Times New Roman" w:hint="eastAsia"/>
          <w:b/>
          <w:noProof/>
          <w:spacing w:val="-4"/>
        </w:rPr>
        <w:t>，</w:t>
      </w:r>
      <w:r w:rsidR="00F22979" w:rsidRPr="00843181">
        <w:rPr>
          <w:rFonts w:ascii="Times New Roman" w:hAnsi="Times New Roman"/>
          <w:b/>
          <w:noProof/>
          <w:spacing w:val="-4"/>
        </w:rPr>
        <w:t>對器官捐贈意願註記及相關法律程序不甚</w:t>
      </w:r>
      <w:r w:rsidR="00477C9D" w:rsidRPr="00843181">
        <w:rPr>
          <w:rFonts w:ascii="Times New Roman" w:hAnsi="Times New Roman"/>
          <w:b/>
          <w:noProof/>
          <w:spacing w:val="-4"/>
        </w:rPr>
        <w:t>瞭解</w:t>
      </w:r>
      <w:r w:rsidR="00F22979" w:rsidRPr="00843181">
        <w:rPr>
          <w:rFonts w:ascii="Times New Roman" w:hAnsi="Times New Roman"/>
          <w:b/>
          <w:noProof/>
          <w:spacing w:val="-4"/>
        </w:rPr>
        <w:t>，</w:t>
      </w:r>
      <w:r w:rsidR="00C575D9" w:rsidRPr="00843181">
        <w:rPr>
          <w:rFonts w:ascii="Times New Roman" w:hAnsi="Times New Roman" w:hint="eastAsia"/>
          <w:b/>
          <w:noProof/>
          <w:spacing w:val="-4"/>
        </w:rPr>
        <w:t>亦導</w:t>
      </w:r>
      <w:r w:rsidR="00F22979" w:rsidRPr="00843181">
        <w:rPr>
          <w:rFonts w:ascii="Times New Roman" w:hAnsi="Times New Roman"/>
          <w:b/>
          <w:noProof/>
          <w:spacing w:val="-4"/>
        </w:rPr>
        <w:t>致部分具有捐贈意願者</w:t>
      </w:r>
      <w:r w:rsidR="008E708A" w:rsidRPr="00843181">
        <w:rPr>
          <w:rFonts w:ascii="Times New Roman" w:hAnsi="Times New Roman"/>
          <w:b/>
          <w:noProof/>
          <w:spacing w:val="-4"/>
        </w:rPr>
        <w:t>未能順利</w:t>
      </w:r>
      <w:r w:rsidR="004B2CB1" w:rsidRPr="00843181">
        <w:rPr>
          <w:rFonts w:ascii="Times New Roman" w:hAnsi="Times New Roman"/>
          <w:b/>
          <w:noProof/>
          <w:spacing w:val="-4"/>
        </w:rPr>
        <w:t>完成</w:t>
      </w:r>
      <w:r w:rsidR="008E708A" w:rsidRPr="00843181">
        <w:rPr>
          <w:rFonts w:ascii="Times New Roman" w:hAnsi="Times New Roman"/>
          <w:b/>
          <w:noProof/>
          <w:spacing w:val="-4"/>
        </w:rPr>
        <w:t>捐贈意願</w:t>
      </w:r>
      <w:r w:rsidR="00F22979" w:rsidRPr="00843181">
        <w:rPr>
          <w:rFonts w:ascii="Times New Roman" w:hAnsi="Times New Roman"/>
          <w:b/>
          <w:noProof/>
          <w:spacing w:val="-4"/>
        </w:rPr>
        <w:t>。</w:t>
      </w:r>
      <w:r w:rsidR="00E13F24" w:rsidRPr="00843181">
        <w:rPr>
          <w:rFonts w:ascii="Times New Roman" w:hAnsi="Times New Roman"/>
          <w:b/>
          <w:noProof/>
          <w:spacing w:val="-4"/>
        </w:rPr>
        <w:t>衛福</w:t>
      </w:r>
      <w:r w:rsidR="00F22979" w:rsidRPr="00843181">
        <w:rPr>
          <w:rFonts w:ascii="Times New Roman" w:hAnsi="Times New Roman"/>
          <w:b/>
          <w:noProof/>
          <w:spacing w:val="-4"/>
        </w:rPr>
        <w:t>部允宜</w:t>
      </w:r>
      <w:r w:rsidR="00C575D9" w:rsidRPr="00843181">
        <w:rPr>
          <w:rFonts w:ascii="Times New Roman" w:hAnsi="Times New Roman" w:hint="eastAsia"/>
          <w:b/>
          <w:noProof/>
          <w:spacing w:val="-4"/>
        </w:rPr>
        <w:t>全面</w:t>
      </w:r>
      <w:r w:rsidR="00F22979" w:rsidRPr="00843181">
        <w:rPr>
          <w:rFonts w:ascii="Times New Roman" w:hAnsi="Times New Roman"/>
          <w:b/>
          <w:noProof/>
          <w:spacing w:val="-4"/>
        </w:rPr>
        <w:t>檢討現行器官捐贈相關法規</w:t>
      </w:r>
      <w:r w:rsidRPr="00843181">
        <w:rPr>
          <w:rFonts w:ascii="Times New Roman" w:hAnsi="Times New Roman"/>
          <w:b/>
          <w:noProof/>
          <w:spacing w:val="-4"/>
        </w:rPr>
        <w:t>、宣導經費及器官勸募獎勵制度</w:t>
      </w:r>
      <w:r w:rsidR="00F22979" w:rsidRPr="00843181">
        <w:rPr>
          <w:rFonts w:ascii="Times New Roman" w:hAnsi="Times New Roman"/>
          <w:b/>
          <w:noProof/>
          <w:spacing w:val="-4"/>
        </w:rPr>
        <w:t>，</w:t>
      </w:r>
      <w:r w:rsidR="00C575D9" w:rsidRPr="00843181">
        <w:rPr>
          <w:rFonts w:ascii="Times New Roman" w:hAnsi="Times New Roman" w:hint="eastAsia"/>
          <w:b/>
          <w:noProof/>
          <w:spacing w:val="-4"/>
        </w:rPr>
        <w:t>提高</w:t>
      </w:r>
      <w:r w:rsidR="00F22979" w:rsidRPr="00843181">
        <w:rPr>
          <w:rFonts w:ascii="Times New Roman" w:hAnsi="Times New Roman"/>
          <w:b/>
          <w:noProof/>
          <w:spacing w:val="-4"/>
        </w:rPr>
        <w:t>國內器官捐贈</w:t>
      </w:r>
      <w:r w:rsidR="008E5E37" w:rsidRPr="00843181">
        <w:rPr>
          <w:rFonts w:ascii="Times New Roman" w:hAnsi="Times New Roman"/>
          <w:b/>
          <w:noProof/>
          <w:spacing w:val="-4"/>
        </w:rPr>
        <w:t>意願</w:t>
      </w:r>
      <w:r w:rsidR="00C575D9" w:rsidRPr="00843181">
        <w:rPr>
          <w:rFonts w:ascii="Times New Roman" w:hAnsi="Times New Roman" w:hint="eastAsia"/>
          <w:b/>
          <w:noProof/>
          <w:spacing w:val="-4"/>
        </w:rPr>
        <w:t>，強化我國器官</w:t>
      </w:r>
      <w:r w:rsidR="00F22979" w:rsidRPr="00843181">
        <w:rPr>
          <w:rFonts w:ascii="Times New Roman" w:hAnsi="Times New Roman"/>
          <w:b/>
          <w:noProof/>
          <w:spacing w:val="-4"/>
        </w:rPr>
        <w:t>移植自給能力。</w:t>
      </w:r>
    </w:p>
    <w:p w14:paraId="5EC441AB" w14:textId="489737B4" w:rsidR="009015FC" w:rsidRPr="00843181" w:rsidRDefault="009015FC" w:rsidP="009015FC">
      <w:pPr>
        <w:pStyle w:val="3"/>
        <w:rPr>
          <w:rFonts w:ascii="Times New Roman" w:hAnsi="Times New Roman"/>
          <w:noProof/>
        </w:rPr>
      </w:pPr>
      <w:r w:rsidRPr="00843181">
        <w:rPr>
          <w:rFonts w:ascii="Times New Roman" w:hAnsi="Times New Roman"/>
          <w:noProof/>
        </w:rPr>
        <w:t>按國際組織對於器官移植醫學倫理原則及國際人權標準，以及</w:t>
      </w:r>
      <w:r w:rsidR="00011BD9" w:rsidRPr="00843181">
        <w:rPr>
          <w:rFonts w:ascii="Times New Roman" w:hAnsi="Times New Roman"/>
          <w:noProof/>
          <w:u w:val="single"/>
        </w:rPr>
        <w:t>西元</w:t>
      </w:r>
      <w:r w:rsidRPr="00843181">
        <w:rPr>
          <w:rFonts w:ascii="Times New Roman" w:hAnsi="Times New Roman"/>
          <w:noProof/>
          <w:u w:val="single"/>
        </w:rPr>
        <w:t>2008</w:t>
      </w:r>
      <w:r w:rsidR="006230EA" w:rsidRPr="00843181">
        <w:rPr>
          <w:rFonts w:ascii="Times New Roman" w:hAnsi="Times New Roman" w:hint="eastAsia"/>
          <w:noProof/>
          <w:u w:val="single"/>
        </w:rPr>
        <w:t>年</w:t>
      </w:r>
      <w:r w:rsidRPr="00843181">
        <w:rPr>
          <w:rFonts w:ascii="Times New Roman" w:hAnsi="Times New Roman"/>
          <w:noProof/>
          <w:u w:val="single"/>
        </w:rPr>
        <w:t>伊斯坦堡宣言達成之共識及原則：「國家有責任提供自給自足的器官、防止器官衰竭並禁止器官買賣、器官移植商業化及遏止器官移植旅遊</w:t>
      </w:r>
      <w:r w:rsidRPr="00843181">
        <w:rPr>
          <w:rFonts w:ascii="Times New Roman" w:hAnsi="Times New Roman"/>
          <w:noProof/>
        </w:rPr>
        <w:t>」，衛福部除應依法防止民眾於境外為器官之買賣或器官移植旅遊外，亦應</w:t>
      </w:r>
      <w:r w:rsidR="008E5E37" w:rsidRPr="00843181">
        <w:rPr>
          <w:rFonts w:ascii="Times New Roman" w:hAnsi="Times New Roman"/>
          <w:noProof/>
        </w:rPr>
        <w:t>確保</w:t>
      </w:r>
      <w:r w:rsidRPr="00843181">
        <w:rPr>
          <w:rFonts w:ascii="Times New Roman" w:hAnsi="Times New Roman"/>
          <w:noProof/>
        </w:rPr>
        <w:t>器官</w:t>
      </w:r>
      <w:r w:rsidR="008E5E37" w:rsidRPr="00843181">
        <w:rPr>
          <w:rFonts w:ascii="Times New Roman" w:hAnsi="Times New Roman"/>
          <w:noProof/>
        </w:rPr>
        <w:t>捐贈</w:t>
      </w:r>
      <w:r w:rsidR="00345150" w:rsidRPr="00843181">
        <w:rPr>
          <w:rFonts w:ascii="Times New Roman" w:hAnsi="Times New Roman"/>
          <w:noProof/>
        </w:rPr>
        <w:t>情形</w:t>
      </w:r>
      <w:r w:rsidR="00EC6580" w:rsidRPr="00843181">
        <w:rPr>
          <w:rFonts w:ascii="Times New Roman" w:hAnsi="Times New Roman"/>
          <w:noProof/>
        </w:rPr>
        <w:t>無虞</w:t>
      </w:r>
      <w:r w:rsidRPr="00843181">
        <w:rPr>
          <w:rFonts w:ascii="Times New Roman" w:hAnsi="Times New Roman"/>
          <w:noProof/>
        </w:rPr>
        <w:t>。</w:t>
      </w:r>
    </w:p>
    <w:p w14:paraId="005FA896" w14:textId="3427AF27" w:rsidR="00CC4639" w:rsidRPr="00843181" w:rsidRDefault="00CC4639" w:rsidP="00CC4639">
      <w:pPr>
        <w:pStyle w:val="3"/>
        <w:rPr>
          <w:rFonts w:ascii="Times New Roman" w:hAnsi="Times New Roman"/>
        </w:rPr>
      </w:pPr>
      <w:r w:rsidRPr="00843181">
        <w:rPr>
          <w:rFonts w:ascii="Times New Roman" w:hAnsi="Times New Roman"/>
        </w:rPr>
        <w:t>查衛福部為擴大國內民眾器官捐贈意願及來源，朝向國內移植器官自給自足目標，辦理措施如下：</w:t>
      </w:r>
    </w:p>
    <w:p w14:paraId="70D32315" w14:textId="5E5711D3" w:rsidR="00CC4639" w:rsidRPr="00843181" w:rsidRDefault="00473E05" w:rsidP="00CC4639">
      <w:pPr>
        <w:pStyle w:val="4"/>
        <w:rPr>
          <w:rFonts w:ascii="Times New Roman" w:hAnsi="Times New Roman"/>
        </w:rPr>
      </w:pPr>
      <w:r w:rsidRPr="00843181">
        <w:rPr>
          <w:rFonts w:ascii="Times New Roman" w:hAnsi="Times New Roman"/>
        </w:rPr>
        <w:t>頒布</w:t>
      </w:r>
      <w:r w:rsidR="00CC4639" w:rsidRPr="00843181">
        <w:rPr>
          <w:rFonts w:ascii="Times New Roman" w:hAnsi="Times New Roman"/>
        </w:rPr>
        <w:t>法規及臨床指引：</w:t>
      </w:r>
    </w:p>
    <w:p w14:paraId="6EF5DD5B" w14:textId="44911AD0" w:rsidR="00CC4639" w:rsidRPr="00843181" w:rsidRDefault="00CC4639" w:rsidP="00CC4639">
      <w:pPr>
        <w:pStyle w:val="5"/>
        <w:rPr>
          <w:rFonts w:ascii="Times New Roman" w:hAnsi="Times New Roman"/>
        </w:rPr>
      </w:pPr>
      <w:r w:rsidRPr="00843181">
        <w:rPr>
          <w:rFonts w:ascii="Times New Roman" w:hAnsi="Times New Roman"/>
        </w:rPr>
        <w:t>發布</w:t>
      </w:r>
      <w:r w:rsidR="007B4DD5" w:rsidRPr="00843181">
        <w:rPr>
          <w:rFonts w:ascii="Times New Roman" w:hAnsi="Times New Roman"/>
          <w:kern w:val="2"/>
          <w:szCs w:val="20"/>
        </w:rPr>
        <w:t>《</w:t>
      </w:r>
      <w:r w:rsidR="007B4DD5" w:rsidRPr="00843181">
        <w:rPr>
          <w:rFonts w:ascii="Times New Roman" w:hAnsi="Times New Roman"/>
        </w:rPr>
        <w:t>捐贈屍體器官移植喪葬費補助標準</w:t>
      </w:r>
      <w:r w:rsidR="007B4DD5" w:rsidRPr="00843181">
        <w:rPr>
          <w:rFonts w:ascii="Times New Roman" w:hAnsi="Times New Roman"/>
          <w:kern w:val="2"/>
          <w:szCs w:val="20"/>
        </w:rPr>
        <w:t>》</w:t>
      </w:r>
      <w:r w:rsidRPr="00843181">
        <w:rPr>
          <w:rFonts w:ascii="Times New Roman" w:hAnsi="Times New Roman"/>
        </w:rPr>
        <w:t>：依據捐贈者所捐贈的器官類目，補助器官捐贈者喪葬費用</w:t>
      </w:r>
      <w:r w:rsidRPr="00843181">
        <w:rPr>
          <w:rFonts w:ascii="Times New Roman" w:hAnsi="Times New Roman"/>
        </w:rPr>
        <w:t>5</w:t>
      </w:r>
      <w:r w:rsidRPr="00843181">
        <w:rPr>
          <w:rFonts w:ascii="Times New Roman" w:hAnsi="Times New Roman"/>
        </w:rPr>
        <w:t>萬元或</w:t>
      </w:r>
      <w:r w:rsidRPr="00843181">
        <w:rPr>
          <w:rFonts w:ascii="Times New Roman" w:hAnsi="Times New Roman"/>
        </w:rPr>
        <w:t>10</w:t>
      </w:r>
      <w:r w:rsidRPr="00843181">
        <w:rPr>
          <w:rFonts w:ascii="Times New Roman" w:hAnsi="Times New Roman"/>
        </w:rPr>
        <w:t>萬元。</w:t>
      </w:r>
    </w:p>
    <w:p w14:paraId="6939D688" w14:textId="3BA6CD8B" w:rsidR="00CC4639" w:rsidRPr="00843181" w:rsidRDefault="00F22979" w:rsidP="00CC4639">
      <w:pPr>
        <w:pStyle w:val="5"/>
        <w:rPr>
          <w:rFonts w:ascii="Times New Roman" w:hAnsi="Times New Roman"/>
        </w:rPr>
      </w:pPr>
      <w:r w:rsidRPr="00843181">
        <w:rPr>
          <w:rFonts w:ascii="Times New Roman" w:hAnsi="Times New Roman"/>
        </w:rPr>
        <w:lastRenderedPageBreak/>
        <w:t>106</w:t>
      </w:r>
      <w:r w:rsidRPr="00843181">
        <w:rPr>
          <w:rFonts w:ascii="Times New Roman" w:hAnsi="Times New Roman"/>
        </w:rPr>
        <w:t>年</w:t>
      </w:r>
      <w:r w:rsidRPr="00843181">
        <w:rPr>
          <w:rFonts w:ascii="Times New Roman" w:hAnsi="Times New Roman"/>
        </w:rPr>
        <w:t>12</w:t>
      </w:r>
      <w:r w:rsidRPr="00843181">
        <w:rPr>
          <w:rFonts w:ascii="Times New Roman" w:hAnsi="Times New Roman"/>
        </w:rPr>
        <w:t>月</w:t>
      </w:r>
      <w:r w:rsidRPr="00843181">
        <w:rPr>
          <w:rFonts w:ascii="Times New Roman" w:hAnsi="Times New Roman"/>
        </w:rPr>
        <w:t>26</w:t>
      </w:r>
      <w:r w:rsidRPr="00843181">
        <w:rPr>
          <w:rFonts w:ascii="Times New Roman" w:hAnsi="Times New Roman"/>
        </w:rPr>
        <w:t>日</w:t>
      </w:r>
      <w:r w:rsidR="00CC4639" w:rsidRPr="00843181">
        <w:rPr>
          <w:rFonts w:ascii="Times New Roman" w:hAnsi="Times New Roman"/>
        </w:rPr>
        <w:t>函頒</w:t>
      </w:r>
      <w:r w:rsidR="007B4DD5" w:rsidRPr="00843181">
        <w:rPr>
          <w:rFonts w:ascii="Times New Roman" w:hAnsi="Times New Roman"/>
          <w:kern w:val="2"/>
          <w:szCs w:val="20"/>
        </w:rPr>
        <w:t>《</w:t>
      </w:r>
      <w:r w:rsidR="007B4DD5" w:rsidRPr="00843181">
        <w:rPr>
          <w:rFonts w:ascii="Times New Roman" w:hAnsi="Times New Roman"/>
        </w:rPr>
        <w:t>心臟停止死亡後器官捐贈作業參考指引</w:t>
      </w:r>
      <w:r w:rsidR="007B4DD5" w:rsidRPr="00843181">
        <w:rPr>
          <w:rFonts w:ascii="Times New Roman" w:hAnsi="Times New Roman"/>
          <w:kern w:val="2"/>
          <w:szCs w:val="20"/>
        </w:rPr>
        <w:t>》</w:t>
      </w:r>
      <w:r w:rsidR="00CC4639" w:rsidRPr="00843181">
        <w:rPr>
          <w:rFonts w:ascii="Times New Roman" w:hAnsi="Times New Roman"/>
        </w:rPr>
        <w:t>，以「心死捐贈」及「腦死捐贈」共列為大體器官捐贈來源，縮短病人等待移植時間。</w:t>
      </w:r>
    </w:p>
    <w:p w14:paraId="6AE7FD97" w14:textId="31742DCB" w:rsidR="00CC4639" w:rsidRPr="00843181" w:rsidRDefault="00CC4639" w:rsidP="00CC4639">
      <w:pPr>
        <w:pStyle w:val="5"/>
        <w:rPr>
          <w:rFonts w:ascii="Times New Roman" w:hAnsi="Times New Roman"/>
        </w:rPr>
      </w:pPr>
      <w:r w:rsidRPr="00843181">
        <w:rPr>
          <w:rFonts w:ascii="Times New Roman" w:hAnsi="Times New Roman"/>
        </w:rPr>
        <w:t>發布</w:t>
      </w:r>
      <w:r w:rsidR="007B4DD5" w:rsidRPr="00843181">
        <w:rPr>
          <w:rFonts w:ascii="Times New Roman" w:hAnsi="Times New Roman"/>
          <w:kern w:val="2"/>
          <w:szCs w:val="20"/>
        </w:rPr>
        <w:t>《</w:t>
      </w:r>
      <w:r w:rsidR="007B4DD5" w:rsidRPr="00843181">
        <w:rPr>
          <w:rFonts w:ascii="Times New Roman" w:hAnsi="Times New Roman"/>
        </w:rPr>
        <w:t>活體腎臟交換捐贈移植手術管理辦法</w:t>
      </w:r>
      <w:r w:rsidR="007B4DD5" w:rsidRPr="00843181">
        <w:rPr>
          <w:rFonts w:ascii="Times New Roman" w:hAnsi="Times New Roman"/>
          <w:kern w:val="2"/>
          <w:szCs w:val="20"/>
        </w:rPr>
        <w:t>》</w:t>
      </w:r>
      <w:r w:rsidRPr="00843181">
        <w:rPr>
          <w:rFonts w:ascii="Times New Roman" w:hAnsi="Times New Roman"/>
        </w:rPr>
        <w:t>：明定非親屬間之合適腎臟捐贈者，得於自主意願下，經器官移植醫學倫理委員會審查通過，進行交換捐贈移植手術，以提升腎臟待移植者配對機會，縮短等候期。</w:t>
      </w:r>
    </w:p>
    <w:p w14:paraId="44F5A70A" w14:textId="64AC35E1" w:rsidR="00473E05" w:rsidRPr="00843181" w:rsidRDefault="007413C8" w:rsidP="007413C8">
      <w:pPr>
        <w:pStyle w:val="4"/>
        <w:rPr>
          <w:rFonts w:ascii="Times New Roman" w:hAnsi="Times New Roman"/>
        </w:rPr>
      </w:pPr>
      <w:r w:rsidRPr="00843181">
        <w:rPr>
          <w:rFonts w:ascii="Times New Roman" w:hAnsi="Times New Roman"/>
        </w:rPr>
        <w:t>每年度編列預算委託及補助器捐病主中心辦理器官捐贈教育訓練、家屬關懷及預立器官捐贈意願諮詢及服務等</w:t>
      </w:r>
      <w:r w:rsidR="00CC4639" w:rsidRPr="00843181">
        <w:rPr>
          <w:rFonts w:ascii="Times New Roman" w:hAnsi="Times New Roman"/>
        </w:rPr>
        <w:t>：</w:t>
      </w:r>
    </w:p>
    <w:p w14:paraId="60F8700E" w14:textId="0F4D8637" w:rsidR="00CC4639" w:rsidRPr="00843181" w:rsidRDefault="00473E05" w:rsidP="00473E05">
      <w:pPr>
        <w:pStyle w:val="5"/>
        <w:rPr>
          <w:rFonts w:ascii="Times New Roman" w:hAnsi="Times New Roman"/>
          <w:noProof/>
        </w:rPr>
      </w:pPr>
      <w:r w:rsidRPr="00843181">
        <w:rPr>
          <w:rFonts w:ascii="Times New Roman" w:hAnsi="Times New Roman"/>
          <w:u w:val="single"/>
        </w:rPr>
        <w:t>查器官捐贈移植宣導經費預算，</w:t>
      </w:r>
      <w:r w:rsidRPr="00843181">
        <w:rPr>
          <w:rFonts w:ascii="Times New Roman" w:hAnsi="Times New Roman"/>
          <w:u w:val="single"/>
        </w:rPr>
        <w:t>108</w:t>
      </w:r>
      <w:r w:rsidRPr="00843181">
        <w:rPr>
          <w:rFonts w:ascii="Times New Roman" w:hAnsi="Times New Roman"/>
          <w:u w:val="single"/>
        </w:rPr>
        <w:t>年為</w:t>
      </w:r>
      <w:r w:rsidRPr="00843181">
        <w:rPr>
          <w:rFonts w:ascii="Times New Roman" w:hAnsi="Times New Roman"/>
          <w:u w:val="single"/>
        </w:rPr>
        <w:t>1,000</w:t>
      </w:r>
      <w:r w:rsidRPr="00843181">
        <w:rPr>
          <w:rFonts w:ascii="Times New Roman" w:hAnsi="Times New Roman"/>
          <w:u w:val="single"/>
        </w:rPr>
        <w:t>萬元、</w:t>
      </w:r>
      <w:r w:rsidRPr="00843181">
        <w:rPr>
          <w:rFonts w:ascii="Times New Roman" w:hAnsi="Times New Roman"/>
          <w:u w:val="single"/>
        </w:rPr>
        <w:t>109</w:t>
      </w:r>
      <w:r w:rsidRPr="00843181">
        <w:rPr>
          <w:rFonts w:ascii="Times New Roman" w:hAnsi="Times New Roman"/>
          <w:u w:val="single"/>
        </w:rPr>
        <w:t>年</w:t>
      </w:r>
      <w:r w:rsidRPr="00843181">
        <w:rPr>
          <w:rFonts w:ascii="Times New Roman" w:hAnsi="Times New Roman"/>
          <w:u w:val="single"/>
        </w:rPr>
        <w:t>826</w:t>
      </w:r>
      <w:r w:rsidRPr="00843181">
        <w:rPr>
          <w:rFonts w:ascii="Times New Roman" w:hAnsi="Times New Roman"/>
          <w:u w:val="single"/>
        </w:rPr>
        <w:t>萬</w:t>
      </w:r>
      <w:r w:rsidRPr="00843181">
        <w:rPr>
          <w:rFonts w:ascii="Times New Roman" w:hAnsi="Times New Roman"/>
          <w:u w:val="single"/>
        </w:rPr>
        <w:t>2,000</w:t>
      </w:r>
      <w:r w:rsidRPr="00843181">
        <w:rPr>
          <w:rFonts w:ascii="Times New Roman" w:hAnsi="Times New Roman"/>
          <w:u w:val="single"/>
        </w:rPr>
        <w:t>元、</w:t>
      </w:r>
      <w:r w:rsidRPr="00843181">
        <w:rPr>
          <w:rFonts w:ascii="Times New Roman" w:hAnsi="Times New Roman"/>
          <w:u w:val="single"/>
        </w:rPr>
        <w:t>110</w:t>
      </w:r>
      <w:r w:rsidRPr="00843181">
        <w:rPr>
          <w:rFonts w:ascii="Times New Roman" w:hAnsi="Times New Roman"/>
          <w:u w:val="single"/>
        </w:rPr>
        <w:t>年</w:t>
      </w:r>
      <w:r w:rsidRPr="00843181">
        <w:rPr>
          <w:rFonts w:ascii="Times New Roman" w:hAnsi="Times New Roman"/>
          <w:u w:val="single"/>
        </w:rPr>
        <w:t>500</w:t>
      </w:r>
      <w:r w:rsidRPr="00843181">
        <w:rPr>
          <w:rFonts w:ascii="Times New Roman" w:hAnsi="Times New Roman"/>
          <w:u w:val="single"/>
        </w:rPr>
        <w:t>萬元及</w:t>
      </w:r>
      <w:r w:rsidRPr="00843181">
        <w:rPr>
          <w:rFonts w:ascii="Times New Roman" w:hAnsi="Times New Roman"/>
          <w:u w:val="single"/>
        </w:rPr>
        <w:t>111</w:t>
      </w:r>
      <w:r w:rsidRPr="00843181">
        <w:rPr>
          <w:rFonts w:ascii="Times New Roman" w:hAnsi="Times New Roman"/>
          <w:u w:val="single"/>
        </w:rPr>
        <w:t>年</w:t>
      </w:r>
      <w:r w:rsidRPr="00843181">
        <w:rPr>
          <w:rFonts w:ascii="Times New Roman" w:hAnsi="Times New Roman"/>
          <w:u w:val="single"/>
        </w:rPr>
        <w:t>250</w:t>
      </w:r>
      <w:r w:rsidRPr="00843181">
        <w:rPr>
          <w:rFonts w:ascii="Times New Roman" w:hAnsi="Times New Roman"/>
          <w:u w:val="single"/>
        </w:rPr>
        <w:t>萬元，</w:t>
      </w:r>
      <w:r w:rsidRPr="00843181">
        <w:rPr>
          <w:rFonts w:ascii="Times New Roman" w:hAnsi="Times New Roman"/>
          <w:u w:val="single"/>
        </w:rPr>
        <w:t>110</w:t>
      </w:r>
      <w:r w:rsidRPr="00843181">
        <w:rPr>
          <w:rFonts w:ascii="Times New Roman" w:hAnsi="Times New Roman"/>
          <w:u w:val="single"/>
        </w:rPr>
        <w:t>年以後明顯減少</w:t>
      </w:r>
      <w:r w:rsidRPr="00843181">
        <w:rPr>
          <w:rFonts w:ascii="Times New Roman" w:hAnsi="Times New Roman"/>
        </w:rPr>
        <w:t>，係因</w:t>
      </w:r>
      <w:r w:rsidRPr="00843181">
        <w:rPr>
          <w:rFonts w:ascii="Times New Roman" w:hAnsi="Times New Roman"/>
        </w:rPr>
        <w:t>109</w:t>
      </w:r>
      <w:r w:rsidRPr="00843181">
        <w:rPr>
          <w:rFonts w:ascii="Times New Roman" w:hAnsi="Times New Roman"/>
        </w:rPr>
        <w:t>年及</w:t>
      </w:r>
      <w:r w:rsidRPr="00843181">
        <w:rPr>
          <w:rFonts w:ascii="Times New Roman" w:hAnsi="Times New Roman"/>
        </w:rPr>
        <w:t>110</w:t>
      </w:r>
      <w:r w:rsidRPr="00843181">
        <w:rPr>
          <w:rFonts w:ascii="Times New Roman" w:hAnsi="Times New Roman"/>
        </w:rPr>
        <w:t>年因</w:t>
      </w:r>
      <w:r w:rsidR="00A24711" w:rsidRPr="00843181">
        <w:rPr>
          <w:rFonts w:ascii="Times New Roman" w:hAnsi="Times New Roman"/>
          <w:noProof/>
        </w:rPr>
        <w:t>新冠肺炎疫情</w:t>
      </w:r>
      <w:r w:rsidRPr="00843181">
        <w:rPr>
          <w:rFonts w:ascii="Times New Roman" w:hAnsi="Times New Roman"/>
        </w:rPr>
        <w:t>，減少實體活動場次，</w:t>
      </w:r>
      <w:r w:rsidRPr="00843181">
        <w:rPr>
          <w:rFonts w:ascii="Times New Roman" w:hAnsi="Times New Roman"/>
        </w:rPr>
        <w:t>111</w:t>
      </w:r>
      <w:r w:rsidRPr="00843181">
        <w:rPr>
          <w:rFonts w:ascii="Times New Roman" w:hAnsi="Times New Roman"/>
        </w:rPr>
        <w:t>年起由衛福部自行委託辦理文宣暨活動通路集中採購，將器官捐贈、安寧緩和及預立醫療決定等政策，整合成為生命教育系列議題</w:t>
      </w:r>
      <w:r w:rsidRPr="00843181">
        <w:rPr>
          <w:rFonts w:ascii="Times New Roman" w:hAnsi="Times New Roman"/>
          <w:noProof/>
        </w:rPr>
        <w:t>進行宣導，</w:t>
      </w:r>
      <w:r w:rsidRPr="00843181">
        <w:rPr>
          <w:rFonts w:ascii="Times New Roman" w:hAnsi="Times New Roman"/>
          <w:noProof/>
        </w:rPr>
        <w:t>111</w:t>
      </w:r>
      <w:r w:rsidRPr="00843181">
        <w:rPr>
          <w:rFonts w:ascii="Times New Roman" w:hAnsi="Times New Roman"/>
          <w:noProof/>
        </w:rPr>
        <w:t>年之決算數為</w:t>
      </w:r>
      <w:r w:rsidRPr="00843181">
        <w:rPr>
          <w:rFonts w:ascii="Times New Roman" w:hAnsi="Times New Roman"/>
          <w:noProof/>
        </w:rPr>
        <w:t>250</w:t>
      </w:r>
      <w:r w:rsidRPr="00843181">
        <w:rPr>
          <w:rFonts w:ascii="Times New Roman" w:hAnsi="Times New Roman"/>
          <w:noProof/>
        </w:rPr>
        <w:t>萬元、</w:t>
      </w:r>
      <w:r w:rsidRPr="00843181">
        <w:rPr>
          <w:rFonts w:ascii="Times New Roman" w:hAnsi="Times New Roman"/>
          <w:noProof/>
        </w:rPr>
        <w:t>112</w:t>
      </w:r>
      <w:r w:rsidRPr="00843181">
        <w:rPr>
          <w:rFonts w:ascii="Times New Roman" w:hAnsi="Times New Roman"/>
          <w:noProof/>
        </w:rPr>
        <w:t>年</w:t>
      </w:r>
      <w:r w:rsidRPr="00843181">
        <w:rPr>
          <w:rFonts w:ascii="Times New Roman" w:hAnsi="Times New Roman"/>
          <w:noProof/>
        </w:rPr>
        <w:t>360</w:t>
      </w:r>
      <w:r w:rsidRPr="00843181">
        <w:rPr>
          <w:rFonts w:ascii="Times New Roman" w:hAnsi="Times New Roman"/>
          <w:noProof/>
        </w:rPr>
        <w:t>萬元及</w:t>
      </w:r>
      <w:r w:rsidRPr="00843181">
        <w:rPr>
          <w:rFonts w:ascii="Times New Roman" w:hAnsi="Times New Roman"/>
          <w:noProof/>
        </w:rPr>
        <w:t>113</w:t>
      </w:r>
      <w:r w:rsidRPr="00843181">
        <w:rPr>
          <w:rFonts w:ascii="Times New Roman" w:hAnsi="Times New Roman"/>
          <w:noProof/>
        </w:rPr>
        <w:t>年</w:t>
      </w:r>
      <w:r w:rsidRPr="00843181">
        <w:rPr>
          <w:rFonts w:ascii="Times New Roman" w:hAnsi="Times New Roman"/>
          <w:noProof/>
        </w:rPr>
        <w:t>454.4</w:t>
      </w:r>
      <w:r w:rsidRPr="00843181">
        <w:rPr>
          <w:rFonts w:ascii="Times New Roman" w:hAnsi="Times New Roman"/>
          <w:noProof/>
        </w:rPr>
        <w:t>萬元。</w:t>
      </w:r>
    </w:p>
    <w:p w14:paraId="2BB2C107" w14:textId="1F8044C0" w:rsidR="00473E05" w:rsidRPr="00843181" w:rsidRDefault="007413C8" w:rsidP="00473E05">
      <w:pPr>
        <w:pStyle w:val="5"/>
        <w:rPr>
          <w:rFonts w:ascii="Times New Roman" w:hAnsi="Times New Roman"/>
          <w:noProof/>
        </w:rPr>
      </w:pPr>
      <w:r w:rsidRPr="00843181">
        <w:rPr>
          <w:rFonts w:ascii="Times New Roman" w:hAnsi="Times New Roman"/>
          <w:noProof/>
        </w:rPr>
        <w:t>113</w:t>
      </w:r>
      <w:r w:rsidRPr="00843181">
        <w:rPr>
          <w:rFonts w:ascii="Times New Roman" w:hAnsi="Times New Roman"/>
          <w:noProof/>
        </w:rPr>
        <w:t>年</w:t>
      </w:r>
      <w:r w:rsidR="00473E05" w:rsidRPr="00843181">
        <w:rPr>
          <w:rFonts w:ascii="Times New Roman" w:hAnsi="Times New Roman"/>
          <w:noProof/>
        </w:rPr>
        <w:t>器捐病主中心與</w:t>
      </w:r>
      <w:r w:rsidR="00251916" w:rsidRPr="00843181">
        <w:rPr>
          <w:rFonts w:ascii="Times New Roman" w:hAnsi="Times New Roman" w:hint="eastAsia"/>
          <w:noProof/>
        </w:rPr>
        <w:t>國防醫學院</w:t>
      </w:r>
      <w:r w:rsidR="00473E05" w:rsidRPr="00843181">
        <w:rPr>
          <w:rFonts w:ascii="Times New Roman" w:hAnsi="Times New Roman"/>
          <w:noProof/>
        </w:rPr>
        <w:t>三軍總醫院、臺中榮民總醫院、</w:t>
      </w:r>
      <w:r w:rsidR="00251916" w:rsidRPr="00843181">
        <w:rPr>
          <w:rFonts w:ascii="Times New Roman" w:hAnsi="Times New Roman" w:hint="eastAsia"/>
          <w:noProof/>
        </w:rPr>
        <w:t>長庚醫療財團法人高雄長庚紀念醫院</w:t>
      </w:r>
      <w:r w:rsidR="00473E05" w:rsidRPr="00843181">
        <w:rPr>
          <w:rFonts w:ascii="Times New Roman" w:hAnsi="Times New Roman"/>
          <w:noProof/>
        </w:rPr>
        <w:t>及</w:t>
      </w:r>
      <w:r w:rsidR="00251916" w:rsidRPr="00843181">
        <w:rPr>
          <w:rFonts w:ascii="Times New Roman" w:hAnsi="Times New Roman" w:hint="eastAsia"/>
          <w:noProof/>
        </w:rPr>
        <w:t>佛教慈濟醫療財團法人花蓮慈濟醫院</w:t>
      </w:r>
      <w:r w:rsidR="00473E05" w:rsidRPr="00843181">
        <w:rPr>
          <w:rFonts w:ascii="Times New Roman" w:hAnsi="Times New Roman"/>
          <w:noProof/>
        </w:rPr>
        <w:t>等</w:t>
      </w:r>
      <w:r w:rsidR="00473E05" w:rsidRPr="00843181">
        <w:rPr>
          <w:rFonts w:ascii="Times New Roman" w:hAnsi="Times New Roman"/>
          <w:noProof/>
        </w:rPr>
        <w:t>4</w:t>
      </w:r>
      <w:r w:rsidR="00473E05" w:rsidRPr="00843181">
        <w:rPr>
          <w:rFonts w:ascii="Times New Roman" w:hAnsi="Times New Roman"/>
          <w:noProof/>
        </w:rPr>
        <w:t>區器官勸募網絡責任醫院合作，完成</w:t>
      </w:r>
      <w:r w:rsidR="00473E05" w:rsidRPr="00843181">
        <w:rPr>
          <w:rFonts w:ascii="Times New Roman" w:hAnsi="Times New Roman"/>
          <w:noProof/>
        </w:rPr>
        <w:t>380</w:t>
      </w:r>
      <w:r w:rsidR="00473E05" w:rsidRPr="00843181">
        <w:rPr>
          <w:rFonts w:ascii="Times New Roman" w:hAnsi="Times New Roman"/>
          <w:noProof/>
        </w:rPr>
        <w:t>場醫事人員教育訓練、</w:t>
      </w:r>
      <w:r w:rsidR="00473E05" w:rsidRPr="00843181">
        <w:rPr>
          <w:rFonts w:ascii="Times New Roman" w:hAnsi="Times New Roman"/>
          <w:noProof/>
        </w:rPr>
        <w:t>37</w:t>
      </w:r>
      <w:r w:rsidR="00473E05" w:rsidRPr="00843181">
        <w:rPr>
          <w:rFonts w:ascii="Times New Roman" w:hAnsi="Times New Roman"/>
          <w:noProof/>
        </w:rPr>
        <w:t>場捐贈者感恩追思活動、電話或實地關懷</w:t>
      </w:r>
      <w:r w:rsidR="00473E05" w:rsidRPr="00843181">
        <w:rPr>
          <w:rFonts w:ascii="Times New Roman" w:hAnsi="Times New Roman"/>
          <w:noProof/>
        </w:rPr>
        <w:t>4,248</w:t>
      </w:r>
      <w:r w:rsidR="00473E05" w:rsidRPr="00843181">
        <w:rPr>
          <w:rFonts w:ascii="Times New Roman" w:hAnsi="Times New Roman"/>
          <w:noProof/>
        </w:rPr>
        <w:t>名器官捐贈者家屬、培訓</w:t>
      </w:r>
      <w:r w:rsidR="00473E05" w:rsidRPr="00843181">
        <w:rPr>
          <w:rFonts w:ascii="Times New Roman" w:hAnsi="Times New Roman"/>
          <w:noProof/>
        </w:rPr>
        <w:t>1,839</w:t>
      </w:r>
      <w:r w:rsidR="00473E05" w:rsidRPr="00843181">
        <w:rPr>
          <w:rFonts w:ascii="Times New Roman" w:hAnsi="Times New Roman"/>
          <w:noProof/>
        </w:rPr>
        <w:t>名志工及辦理</w:t>
      </w:r>
      <w:r w:rsidR="00473E05" w:rsidRPr="00843181">
        <w:rPr>
          <w:rFonts w:ascii="Times New Roman" w:hAnsi="Times New Roman"/>
          <w:noProof/>
        </w:rPr>
        <w:t>1,698</w:t>
      </w:r>
      <w:r w:rsidR="00473E05" w:rsidRPr="00843181">
        <w:rPr>
          <w:rFonts w:ascii="Times New Roman" w:hAnsi="Times New Roman"/>
          <w:noProof/>
        </w:rPr>
        <w:t>場宣導活動，</w:t>
      </w:r>
      <w:r w:rsidR="00473E05" w:rsidRPr="00843181">
        <w:rPr>
          <w:rFonts w:ascii="Times New Roman" w:hAnsi="Times New Roman"/>
          <w:noProof/>
        </w:rPr>
        <w:t>4</w:t>
      </w:r>
      <w:r w:rsidR="00473E05" w:rsidRPr="00843181">
        <w:rPr>
          <w:rFonts w:ascii="Times New Roman" w:hAnsi="Times New Roman"/>
          <w:noProof/>
        </w:rPr>
        <w:t>區責任醫院亦至合作醫院完成</w:t>
      </w:r>
      <w:r w:rsidR="00473E05" w:rsidRPr="00843181">
        <w:rPr>
          <w:rFonts w:ascii="Times New Roman" w:hAnsi="Times New Roman"/>
          <w:noProof/>
        </w:rPr>
        <w:t>112</w:t>
      </w:r>
      <w:r w:rsidR="00473E05" w:rsidRPr="00843181">
        <w:rPr>
          <w:rFonts w:ascii="Times New Roman" w:hAnsi="Times New Roman"/>
          <w:noProof/>
        </w:rPr>
        <w:t>場輔導及召開</w:t>
      </w:r>
      <w:r w:rsidR="00473E05" w:rsidRPr="00843181">
        <w:rPr>
          <w:rFonts w:ascii="Times New Roman" w:hAnsi="Times New Roman"/>
          <w:noProof/>
        </w:rPr>
        <w:t>10</w:t>
      </w:r>
      <w:r w:rsidR="00473E05" w:rsidRPr="00843181">
        <w:rPr>
          <w:rFonts w:ascii="Times New Roman" w:hAnsi="Times New Roman"/>
          <w:noProof/>
        </w:rPr>
        <w:t>場區域內檢討會議，持續精進並建立更友善</w:t>
      </w:r>
      <w:r w:rsidR="00473E05" w:rsidRPr="00843181">
        <w:rPr>
          <w:rFonts w:ascii="Times New Roman" w:hAnsi="Times New Roman"/>
          <w:noProof/>
        </w:rPr>
        <w:lastRenderedPageBreak/>
        <w:t>的器官捐贈移植環境，提高器官捐贈者家屬榮譽感，讓更多民眾認同器官捐贈政策與理念。</w:t>
      </w:r>
    </w:p>
    <w:p w14:paraId="35EFC000" w14:textId="37ACBB2E" w:rsidR="00CC4639" w:rsidRPr="00843181" w:rsidRDefault="00473E05" w:rsidP="00CC4639">
      <w:pPr>
        <w:pStyle w:val="4"/>
        <w:rPr>
          <w:rFonts w:ascii="Times New Roman" w:hAnsi="Times New Roman"/>
        </w:rPr>
      </w:pPr>
      <w:r w:rsidRPr="00843181">
        <w:rPr>
          <w:rFonts w:ascii="Times New Roman" w:hAnsi="Times New Roman"/>
          <w:noProof/>
        </w:rPr>
        <w:t>推動</w:t>
      </w:r>
      <w:r w:rsidR="00CC4639" w:rsidRPr="00843181">
        <w:rPr>
          <w:rFonts w:ascii="Times New Roman" w:hAnsi="Times New Roman"/>
          <w:noProof/>
        </w:rPr>
        <w:t>器官勸募及移植獎勵措施</w:t>
      </w:r>
      <w:r w:rsidR="00CC4639" w:rsidRPr="00843181">
        <w:rPr>
          <w:rFonts w:ascii="Times New Roman" w:hAnsi="Times New Roman"/>
        </w:rPr>
        <w:t>：</w:t>
      </w:r>
    </w:p>
    <w:p w14:paraId="1CBF80A6" w14:textId="39E6301A" w:rsidR="007413C8" w:rsidRPr="00843181" w:rsidRDefault="007413C8" w:rsidP="007413C8">
      <w:pPr>
        <w:pStyle w:val="5"/>
        <w:rPr>
          <w:rFonts w:ascii="Times New Roman" w:hAnsi="Times New Roman"/>
          <w:noProof/>
        </w:rPr>
      </w:pPr>
      <w:r w:rsidRPr="00843181">
        <w:rPr>
          <w:rFonts w:ascii="Times New Roman" w:hAnsi="Times New Roman"/>
          <w:noProof/>
        </w:rPr>
        <w:t>衛福部為鼓勵醫療機構積極投入器官勸募工作，委託器捐病主中心研擬「器官勸募機構獎勵制度及標準」，獎勵標準則依醫療機構實際完成大愛器官捐贈案件數、取得捐贈同意書情形、勸募處理作業及捐贈者家屬關懷輔導等辦理成果計算獎勵金額，以持續提升醫療機構參與器官勸募及捐贈推動之誘因。</w:t>
      </w:r>
    </w:p>
    <w:p w14:paraId="0119BED7" w14:textId="0686AF95" w:rsidR="007413C8" w:rsidRPr="00843181" w:rsidRDefault="007413C8" w:rsidP="00E758DB">
      <w:pPr>
        <w:pStyle w:val="5"/>
        <w:rPr>
          <w:rFonts w:ascii="Times New Roman" w:hAnsi="Times New Roman"/>
          <w:noProof/>
        </w:rPr>
      </w:pPr>
      <w:r w:rsidRPr="00843181">
        <w:rPr>
          <w:rFonts w:ascii="Times New Roman" w:hAnsi="Times New Roman"/>
        </w:rPr>
        <w:t>補助器捐病主中心辦理「器官勸募網絡</w:t>
      </w:r>
      <w:r w:rsidR="0039624A" w:rsidRPr="00843181">
        <w:rPr>
          <w:rFonts w:ascii="Times New Roman" w:hAnsi="Times New Roman"/>
        </w:rPr>
        <w:t>」</w:t>
      </w:r>
      <w:r w:rsidRPr="00843181">
        <w:rPr>
          <w:rFonts w:ascii="Times New Roman" w:hAnsi="Times New Roman"/>
        </w:rPr>
        <w:t>計畫，對於勸募器官依類目訂定器官勸募處理費用，並根據當年度目標人數達成情形核發獎勵費用，由醫院用於獎勵勸募團隊及人員。</w:t>
      </w:r>
      <w:r w:rsidRPr="00843181">
        <w:rPr>
          <w:rFonts w:ascii="Times New Roman" w:hAnsi="Times New Roman"/>
          <w:noProof/>
        </w:rPr>
        <w:t>113</w:t>
      </w:r>
      <w:r w:rsidRPr="00843181">
        <w:rPr>
          <w:rFonts w:ascii="Times New Roman" w:hAnsi="Times New Roman"/>
          <w:noProof/>
        </w:rPr>
        <w:t>及</w:t>
      </w:r>
      <w:r w:rsidRPr="00843181">
        <w:rPr>
          <w:rFonts w:ascii="Times New Roman" w:hAnsi="Times New Roman"/>
          <w:noProof/>
        </w:rPr>
        <w:t>114</w:t>
      </w:r>
      <w:r w:rsidRPr="00843181">
        <w:rPr>
          <w:rFonts w:ascii="Times New Roman" w:hAnsi="Times New Roman"/>
          <w:noProof/>
        </w:rPr>
        <w:t>年度，就辦理器官勸募作業執行良好之醫療機構，分別發放獎勵金</w:t>
      </w:r>
      <w:r w:rsidRPr="00843181">
        <w:rPr>
          <w:rFonts w:ascii="Times New Roman" w:hAnsi="Times New Roman"/>
          <w:noProof/>
        </w:rPr>
        <w:t>224</w:t>
      </w:r>
      <w:r w:rsidRPr="00843181">
        <w:rPr>
          <w:rFonts w:ascii="Times New Roman" w:hAnsi="Times New Roman"/>
          <w:noProof/>
        </w:rPr>
        <w:t>萬</w:t>
      </w:r>
      <w:r w:rsidRPr="00843181">
        <w:rPr>
          <w:rFonts w:ascii="Times New Roman" w:hAnsi="Times New Roman"/>
          <w:noProof/>
        </w:rPr>
        <w:t>5,000</w:t>
      </w:r>
      <w:r w:rsidRPr="00843181">
        <w:rPr>
          <w:rFonts w:ascii="Times New Roman" w:hAnsi="Times New Roman"/>
          <w:noProof/>
        </w:rPr>
        <w:t>元及</w:t>
      </w:r>
      <w:r w:rsidRPr="00843181">
        <w:rPr>
          <w:rFonts w:ascii="Times New Roman" w:hAnsi="Times New Roman"/>
          <w:noProof/>
        </w:rPr>
        <w:t>455</w:t>
      </w:r>
      <w:r w:rsidRPr="00843181">
        <w:rPr>
          <w:rFonts w:ascii="Times New Roman" w:hAnsi="Times New Roman"/>
          <w:noProof/>
        </w:rPr>
        <w:t>萬</w:t>
      </w:r>
      <w:r w:rsidRPr="00843181">
        <w:rPr>
          <w:rFonts w:ascii="Times New Roman" w:hAnsi="Times New Roman"/>
          <w:noProof/>
        </w:rPr>
        <w:t>7,300</w:t>
      </w:r>
      <w:r w:rsidRPr="00843181">
        <w:rPr>
          <w:rFonts w:ascii="Times New Roman" w:hAnsi="Times New Roman"/>
          <w:noProof/>
        </w:rPr>
        <w:t>元。</w:t>
      </w:r>
    </w:p>
    <w:p w14:paraId="53BAE358" w14:textId="6D408FFA" w:rsidR="007413C8" w:rsidRPr="00843181" w:rsidRDefault="007413C8" w:rsidP="007413C8">
      <w:pPr>
        <w:pStyle w:val="5"/>
        <w:rPr>
          <w:rFonts w:ascii="Times New Roman" w:hAnsi="Times New Roman"/>
          <w:noProof/>
        </w:rPr>
      </w:pPr>
      <w:r w:rsidRPr="00843181">
        <w:rPr>
          <w:rFonts w:ascii="Times New Roman" w:hAnsi="Times New Roman"/>
        </w:rPr>
        <w:t>委託器捐病主中心每年辦理「優秀器官勸募人員及機構頒獎典禮」，以公開推薦及評選機制，選出當年度表現優秀的勸募團隊及人員，</w:t>
      </w:r>
      <w:r w:rsidRPr="00843181">
        <w:rPr>
          <w:rFonts w:ascii="Times New Roman" w:hAnsi="Times New Roman"/>
          <w:noProof/>
        </w:rPr>
        <w:t>公開表揚持續投入器官勸募、捐贈宣導及相關推廣工作之醫療機構、機關團體及個人，以肯定第一線醫療團隊投入勸募及宣導工作之努力，並促進醫療機構及醫療人員持續積極推動器官捐贈相關業務。</w:t>
      </w:r>
    </w:p>
    <w:p w14:paraId="43B08B60" w14:textId="12D22922" w:rsidR="007413C8" w:rsidRPr="00843181" w:rsidRDefault="007413C8" w:rsidP="00281431">
      <w:pPr>
        <w:pStyle w:val="5"/>
        <w:rPr>
          <w:rFonts w:ascii="Times New Roman" w:hAnsi="Times New Roman"/>
        </w:rPr>
      </w:pPr>
      <w:r w:rsidRPr="00843181">
        <w:rPr>
          <w:rFonts w:ascii="Times New Roman" w:hAnsi="Times New Roman"/>
        </w:rPr>
        <w:t>健保署自</w:t>
      </w:r>
      <w:r w:rsidRPr="00843181">
        <w:rPr>
          <w:rFonts w:ascii="Times New Roman" w:hAnsi="Times New Roman"/>
        </w:rPr>
        <w:t>108</w:t>
      </w:r>
      <w:r w:rsidRPr="00843181">
        <w:rPr>
          <w:rFonts w:ascii="Times New Roman" w:hAnsi="Times New Roman"/>
        </w:rPr>
        <w:t>年</w:t>
      </w:r>
      <w:r w:rsidRPr="00843181">
        <w:rPr>
          <w:rFonts w:ascii="Times New Roman" w:hAnsi="Times New Roman"/>
        </w:rPr>
        <w:t>3</w:t>
      </w:r>
      <w:r w:rsidRPr="00843181">
        <w:rPr>
          <w:rFonts w:ascii="Times New Roman" w:hAnsi="Times New Roman"/>
        </w:rPr>
        <w:t>月</w:t>
      </w:r>
      <w:r w:rsidRPr="00843181">
        <w:rPr>
          <w:rFonts w:ascii="Times New Roman" w:hAnsi="Times New Roman"/>
        </w:rPr>
        <w:t>1</w:t>
      </w:r>
      <w:r w:rsidRPr="00843181">
        <w:rPr>
          <w:rFonts w:ascii="Times New Roman" w:hAnsi="Times New Roman"/>
        </w:rPr>
        <w:t>日起，新增「器官移植協調管理費」，讓第一線</w:t>
      </w:r>
      <w:r w:rsidR="003C3F60" w:rsidRPr="00843181">
        <w:rPr>
          <w:rFonts w:ascii="Times New Roman" w:hAnsi="Times New Roman"/>
        </w:rPr>
        <w:t>器官捐贈移植協調人員</w:t>
      </w:r>
      <w:r w:rsidR="003C3F60" w:rsidRPr="00843181">
        <w:rPr>
          <w:rStyle w:val="aff2"/>
          <w:rFonts w:ascii="Times New Roman" w:hAnsi="Times New Roman"/>
        </w:rPr>
        <w:footnoteReference w:id="17"/>
      </w:r>
      <w:r w:rsidRPr="00843181">
        <w:rPr>
          <w:rFonts w:ascii="Times New Roman" w:hAnsi="Times New Roman"/>
        </w:rPr>
        <w:t>可獲得合理給付，以鼓勵醫院器官勸募團隊，能</w:t>
      </w:r>
      <w:r w:rsidRPr="00843181">
        <w:rPr>
          <w:rFonts w:ascii="Times New Roman" w:hAnsi="Times New Roman"/>
        </w:rPr>
        <w:lastRenderedPageBreak/>
        <w:t>持續優化並推動器官捐贈勸募與協調工作。</w:t>
      </w:r>
    </w:p>
    <w:p w14:paraId="7C2A6248" w14:textId="77777777" w:rsidR="002565C3" w:rsidRPr="00843181" w:rsidRDefault="00612D0A" w:rsidP="007F275F">
      <w:pPr>
        <w:pStyle w:val="3"/>
        <w:rPr>
          <w:rFonts w:ascii="Times New Roman" w:hAnsi="Times New Roman"/>
          <w:noProof/>
        </w:rPr>
      </w:pPr>
      <w:r w:rsidRPr="00843181">
        <w:rPr>
          <w:rFonts w:ascii="Times New Roman" w:hAnsi="Times New Roman"/>
          <w:noProof/>
        </w:rPr>
        <w:t>惟查，</w:t>
      </w:r>
      <w:r w:rsidR="002565C3" w:rsidRPr="00843181">
        <w:rPr>
          <w:rFonts w:ascii="Times New Roman" w:hAnsi="Times New Roman"/>
          <w:noProof/>
          <w:u w:val="single"/>
        </w:rPr>
        <w:t>我國等待移植人數仍遠大於捐贈人數</w:t>
      </w:r>
      <w:r w:rsidR="002565C3" w:rsidRPr="00843181">
        <w:rPr>
          <w:rFonts w:ascii="Times New Roman" w:hAnsi="Times New Roman"/>
          <w:noProof/>
        </w:rPr>
        <w:t>：</w:t>
      </w:r>
    </w:p>
    <w:p w14:paraId="636E4BA6" w14:textId="4697AEBD" w:rsidR="002565C3" w:rsidRPr="00843181" w:rsidRDefault="00E27AA3" w:rsidP="00D141A1">
      <w:pPr>
        <w:pStyle w:val="4"/>
        <w:rPr>
          <w:rFonts w:ascii="Times New Roman" w:hAnsi="Times New Roman"/>
          <w:noProof/>
        </w:rPr>
      </w:pPr>
      <w:r w:rsidRPr="00843181">
        <w:rPr>
          <w:rFonts w:ascii="Times New Roman" w:hAnsi="Times New Roman"/>
          <w:noProof/>
        </w:rPr>
        <w:t>依器</w:t>
      </w:r>
      <w:r w:rsidR="00962293" w:rsidRPr="00843181">
        <w:rPr>
          <w:rFonts w:ascii="Times New Roman" w:hAnsi="Times New Roman"/>
          <w:noProof/>
        </w:rPr>
        <w:t>捐病主</w:t>
      </w:r>
      <w:r w:rsidRPr="00843181">
        <w:rPr>
          <w:rFonts w:ascii="Times New Roman" w:hAnsi="Times New Roman"/>
          <w:noProof/>
        </w:rPr>
        <w:t>中心</w:t>
      </w:r>
      <w:r w:rsidR="007F275F" w:rsidRPr="00843181">
        <w:rPr>
          <w:rFonts w:ascii="Times New Roman" w:hAnsi="Times New Roman"/>
          <w:noProof/>
        </w:rPr>
        <w:t>113</w:t>
      </w:r>
      <w:r w:rsidRPr="00843181">
        <w:rPr>
          <w:rFonts w:ascii="Times New Roman" w:hAnsi="Times New Roman"/>
          <w:noProof/>
        </w:rPr>
        <w:t>年度報告，</w:t>
      </w:r>
      <w:r w:rsidRPr="00843181">
        <w:rPr>
          <w:rFonts w:ascii="Times New Roman" w:hAnsi="Times New Roman"/>
          <w:noProof/>
          <w:u w:val="single"/>
        </w:rPr>
        <w:t>我國歷年</w:t>
      </w:r>
      <w:r w:rsidR="005621F6" w:rsidRPr="00843181">
        <w:rPr>
          <w:rFonts w:ascii="Times New Roman" w:hAnsi="Times New Roman"/>
          <w:noProof/>
          <w:u w:val="single"/>
        </w:rPr>
        <w:t>器官</w:t>
      </w:r>
      <w:r w:rsidRPr="00843181">
        <w:rPr>
          <w:rFonts w:ascii="Times New Roman" w:hAnsi="Times New Roman"/>
          <w:noProof/>
          <w:u w:val="single"/>
        </w:rPr>
        <w:t>移植</w:t>
      </w:r>
      <w:r w:rsidR="005621F6" w:rsidRPr="00843181">
        <w:rPr>
          <w:rFonts w:ascii="Times New Roman" w:hAnsi="Times New Roman"/>
          <w:noProof/>
          <w:u w:val="single"/>
        </w:rPr>
        <w:t>等待</w:t>
      </w:r>
      <w:r w:rsidRPr="00843181">
        <w:rPr>
          <w:rFonts w:ascii="Times New Roman" w:hAnsi="Times New Roman"/>
          <w:noProof/>
          <w:u w:val="single"/>
        </w:rPr>
        <w:t>人數、捐贈人數及移植人數，三者比</w:t>
      </w:r>
      <w:r w:rsidR="005621F6" w:rsidRPr="00843181">
        <w:rPr>
          <w:rFonts w:ascii="Times New Roman" w:hAnsi="Times New Roman"/>
          <w:noProof/>
          <w:u w:val="single"/>
        </w:rPr>
        <w:t>例</w:t>
      </w:r>
      <w:r w:rsidRPr="00843181">
        <w:rPr>
          <w:rFonts w:ascii="Times New Roman" w:hAnsi="Times New Roman"/>
          <w:noProof/>
          <w:u w:val="single"/>
        </w:rPr>
        <w:t>約為</w:t>
      </w:r>
      <w:r w:rsidRPr="00843181">
        <w:rPr>
          <w:rFonts w:ascii="Times New Roman" w:hAnsi="Times New Roman"/>
          <w:noProof/>
          <w:u w:val="single"/>
        </w:rPr>
        <w:t>10</w:t>
      </w:r>
      <w:r w:rsidR="00281431" w:rsidRPr="00843181">
        <w:rPr>
          <w:rFonts w:ascii="Times New Roman" w:hAnsi="Times New Roman"/>
          <w:noProof/>
          <w:u w:val="single"/>
        </w:rPr>
        <w:t>：</w:t>
      </w:r>
      <w:r w:rsidRPr="00843181">
        <w:rPr>
          <w:rFonts w:ascii="Times New Roman" w:hAnsi="Times New Roman"/>
          <w:noProof/>
          <w:u w:val="single"/>
        </w:rPr>
        <w:t>1</w:t>
      </w:r>
      <w:r w:rsidR="00281431" w:rsidRPr="00843181">
        <w:rPr>
          <w:rFonts w:ascii="Times New Roman" w:hAnsi="Times New Roman"/>
          <w:noProof/>
          <w:u w:val="single"/>
        </w:rPr>
        <w:t>：</w:t>
      </w:r>
      <w:r w:rsidRPr="00843181">
        <w:rPr>
          <w:rFonts w:ascii="Times New Roman" w:hAnsi="Times New Roman"/>
          <w:noProof/>
          <w:u w:val="single"/>
        </w:rPr>
        <w:t>2</w:t>
      </w:r>
      <w:r w:rsidRPr="00843181">
        <w:rPr>
          <w:rFonts w:ascii="Times New Roman" w:hAnsi="Times New Roman"/>
          <w:noProof/>
        </w:rPr>
        <w:t>，</w:t>
      </w:r>
      <w:r w:rsidR="005621F6" w:rsidRPr="00843181">
        <w:rPr>
          <w:rFonts w:ascii="Times New Roman" w:hAnsi="Times New Roman"/>
          <w:noProof/>
        </w:rPr>
        <w:t>等待移植人數遠大於捐贈人數</w:t>
      </w:r>
      <w:r w:rsidR="002565C3" w:rsidRPr="00843181">
        <w:rPr>
          <w:rFonts w:ascii="Times New Roman" w:hAnsi="Times New Roman"/>
          <w:noProof/>
        </w:rPr>
        <w:t>。</w:t>
      </w:r>
      <w:r w:rsidR="002565C3" w:rsidRPr="00843181">
        <w:rPr>
          <w:rFonts w:ascii="Times New Roman" w:hAnsi="Times New Roman"/>
          <w:noProof/>
        </w:rPr>
        <w:t>109</w:t>
      </w:r>
      <w:r w:rsidR="002565C3" w:rsidRPr="00843181">
        <w:rPr>
          <w:rFonts w:ascii="Times New Roman" w:hAnsi="Times New Roman"/>
          <w:noProof/>
        </w:rPr>
        <w:t>年之活體及大愛捐贈人數（</w:t>
      </w:r>
      <w:r w:rsidR="002565C3" w:rsidRPr="00843181">
        <w:rPr>
          <w:rFonts w:ascii="Times New Roman" w:hAnsi="Times New Roman"/>
          <w:noProof/>
        </w:rPr>
        <w:t>1,000</w:t>
      </w:r>
      <w:r w:rsidR="002565C3" w:rsidRPr="00843181">
        <w:rPr>
          <w:rFonts w:ascii="Times New Roman" w:hAnsi="Times New Roman"/>
          <w:noProof/>
        </w:rPr>
        <w:t>人）及實際移植人數（</w:t>
      </w:r>
      <w:r w:rsidR="002565C3" w:rsidRPr="00843181">
        <w:rPr>
          <w:rFonts w:ascii="Times New Roman" w:hAnsi="Times New Roman"/>
          <w:noProof/>
        </w:rPr>
        <w:t>1,825</w:t>
      </w:r>
      <w:r w:rsidR="002565C3" w:rsidRPr="00843181">
        <w:rPr>
          <w:rFonts w:ascii="Times New Roman" w:hAnsi="Times New Roman"/>
          <w:noProof/>
        </w:rPr>
        <w:t>人）為歷史高峰。惟</w:t>
      </w:r>
      <w:r w:rsidR="002565C3" w:rsidRPr="00843181">
        <w:rPr>
          <w:rFonts w:ascii="Times New Roman" w:hAnsi="Times New Roman"/>
          <w:noProof/>
        </w:rPr>
        <w:t>110</w:t>
      </w:r>
      <w:r w:rsidR="002565C3" w:rsidRPr="00843181">
        <w:rPr>
          <w:rFonts w:ascii="Times New Roman" w:hAnsi="Times New Roman"/>
          <w:noProof/>
        </w:rPr>
        <w:t>年以後，等待人數明顯增加，惟捐贈人數與移植人數卻呈減少趨勢，詳如下表。</w:t>
      </w:r>
    </w:p>
    <w:p w14:paraId="4E8642D4" w14:textId="77777777" w:rsidR="002565C3" w:rsidRPr="00843181" w:rsidRDefault="002565C3" w:rsidP="002565C3">
      <w:pPr>
        <w:pStyle w:val="a4"/>
        <w:spacing w:after="0"/>
        <w:ind w:hanging="680"/>
        <w:rPr>
          <w:rFonts w:ascii="Times New Roman" w:hAnsi="Times New Roman"/>
          <w:b/>
        </w:rPr>
      </w:pPr>
      <w:r w:rsidRPr="00843181">
        <w:rPr>
          <w:rFonts w:ascii="Times New Roman" w:hAnsi="Times New Roman"/>
        </w:rPr>
        <w:t>108</w:t>
      </w:r>
      <w:r w:rsidRPr="00843181">
        <w:rPr>
          <w:rFonts w:ascii="Times New Roman" w:hAnsi="Times New Roman"/>
        </w:rPr>
        <w:t>至</w:t>
      </w:r>
      <w:r w:rsidRPr="00843181">
        <w:rPr>
          <w:rFonts w:ascii="Times New Roman" w:hAnsi="Times New Roman"/>
        </w:rPr>
        <w:t>113</w:t>
      </w:r>
      <w:r w:rsidRPr="00843181">
        <w:rPr>
          <w:rFonts w:ascii="Times New Roman" w:hAnsi="Times New Roman"/>
        </w:rPr>
        <w:t>年等待器官移植、進行器官捐贈及實際移植人數</w:t>
      </w:r>
    </w:p>
    <w:p w14:paraId="0FBE926A" w14:textId="77777777" w:rsidR="002565C3" w:rsidRPr="00843181" w:rsidRDefault="002565C3" w:rsidP="002565C3">
      <w:pPr>
        <w:pStyle w:val="a4"/>
        <w:numPr>
          <w:ilvl w:val="0"/>
          <w:numId w:val="0"/>
        </w:numPr>
        <w:spacing w:beforeLines="15" w:before="68" w:after="0" w:line="240" w:lineRule="exact"/>
        <w:ind w:left="709" w:rightChars="-108" w:right="-367"/>
        <w:jc w:val="right"/>
        <w:rPr>
          <w:rFonts w:ascii="Times New Roman" w:hAnsi="Times New Roman"/>
          <w:b/>
          <w:sz w:val="24"/>
          <w:szCs w:val="24"/>
        </w:rPr>
      </w:pPr>
      <w:r w:rsidRPr="00843181">
        <w:rPr>
          <w:rFonts w:ascii="Times New Roman" w:hAnsi="Times New Roman"/>
          <w:sz w:val="24"/>
          <w:szCs w:val="24"/>
        </w:rPr>
        <w:t>單位：人數</w:t>
      </w:r>
    </w:p>
    <w:tbl>
      <w:tblPr>
        <w:tblStyle w:val="af9"/>
        <w:tblW w:w="9214" w:type="dxa"/>
        <w:tblInd w:w="-5" w:type="dxa"/>
        <w:tblLayout w:type="fixed"/>
        <w:tblCellMar>
          <w:top w:w="28" w:type="dxa"/>
          <w:left w:w="57" w:type="dxa"/>
          <w:bottom w:w="28" w:type="dxa"/>
          <w:right w:w="57" w:type="dxa"/>
        </w:tblCellMar>
        <w:tblLook w:val="04A0" w:firstRow="1" w:lastRow="0" w:firstColumn="1" w:lastColumn="0" w:noHBand="0" w:noVBand="1"/>
      </w:tblPr>
      <w:tblGrid>
        <w:gridCol w:w="709"/>
        <w:gridCol w:w="1276"/>
        <w:gridCol w:w="992"/>
        <w:gridCol w:w="1134"/>
        <w:gridCol w:w="992"/>
        <w:gridCol w:w="1134"/>
        <w:gridCol w:w="1418"/>
        <w:gridCol w:w="1559"/>
      </w:tblGrid>
      <w:tr w:rsidR="00843181" w:rsidRPr="00843181" w14:paraId="168FD1CD" w14:textId="77777777" w:rsidTr="00CE2094">
        <w:trPr>
          <w:trHeight w:val="315"/>
          <w:tblHeader/>
        </w:trPr>
        <w:tc>
          <w:tcPr>
            <w:tcW w:w="709" w:type="dxa"/>
            <w:vMerge w:val="restart"/>
            <w:shd w:val="clear" w:color="auto" w:fill="D9D9D9" w:themeFill="background1" w:themeFillShade="D9"/>
            <w:vAlign w:val="center"/>
          </w:tcPr>
          <w:p w14:paraId="1D03A65B"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年度</w:t>
            </w:r>
          </w:p>
        </w:tc>
        <w:tc>
          <w:tcPr>
            <w:tcW w:w="1276" w:type="dxa"/>
            <w:vMerge w:val="restart"/>
            <w:shd w:val="clear" w:color="auto" w:fill="D9D9D9" w:themeFill="background1" w:themeFillShade="D9"/>
            <w:vAlign w:val="center"/>
          </w:tcPr>
          <w:p w14:paraId="3011AD3A"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等候人數</w:t>
            </w:r>
          </w:p>
        </w:tc>
        <w:tc>
          <w:tcPr>
            <w:tcW w:w="3118" w:type="dxa"/>
            <w:gridSpan w:val="3"/>
            <w:shd w:val="clear" w:color="auto" w:fill="D9D9D9" w:themeFill="background1" w:themeFillShade="D9"/>
            <w:vAlign w:val="center"/>
          </w:tcPr>
          <w:p w14:paraId="312F5E71"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捐贈情形</w:t>
            </w:r>
          </w:p>
        </w:tc>
        <w:tc>
          <w:tcPr>
            <w:tcW w:w="4111" w:type="dxa"/>
            <w:gridSpan w:val="3"/>
            <w:shd w:val="clear" w:color="auto" w:fill="D9D9D9" w:themeFill="background1" w:themeFillShade="D9"/>
            <w:vAlign w:val="center"/>
          </w:tcPr>
          <w:p w14:paraId="0146DCC3"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移植情形</w:t>
            </w:r>
          </w:p>
        </w:tc>
      </w:tr>
      <w:tr w:rsidR="00843181" w:rsidRPr="00843181" w14:paraId="626CE004" w14:textId="77777777" w:rsidTr="00CE2094">
        <w:trPr>
          <w:trHeight w:val="463"/>
          <w:tblHeader/>
        </w:trPr>
        <w:tc>
          <w:tcPr>
            <w:tcW w:w="709" w:type="dxa"/>
            <w:vMerge/>
            <w:shd w:val="clear" w:color="auto" w:fill="D9D9D9" w:themeFill="background1" w:themeFillShade="D9"/>
            <w:vAlign w:val="center"/>
          </w:tcPr>
          <w:p w14:paraId="2670585A" w14:textId="77777777" w:rsidR="002565C3" w:rsidRPr="00843181" w:rsidRDefault="002565C3" w:rsidP="00CE2094">
            <w:pPr>
              <w:jc w:val="center"/>
              <w:rPr>
                <w:rFonts w:ascii="Times New Roman"/>
                <w:spacing w:val="-8"/>
                <w:sz w:val="28"/>
                <w:szCs w:val="18"/>
              </w:rPr>
            </w:pPr>
          </w:p>
        </w:tc>
        <w:tc>
          <w:tcPr>
            <w:tcW w:w="1276" w:type="dxa"/>
            <w:vMerge/>
            <w:shd w:val="clear" w:color="auto" w:fill="D9D9D9" w:themeFill="background1" w:themeFillShade="D9"/>
            <w:vAlign w:val="center"/>
          </w:tcPr>
          <w:p w14:paraId="3EFA407C" w14:textId="77777777" w:rsidR="002565C3" w:rsidRPr="00843181" w:rsidRDefault="002565C3" w:rsidP="00CE2094">
            <w:pPr>
              <w:jc w:val="center"/>
              <w:rPr>
                <w:rFonts w:ascii="Times New Roman"/>
                <w:spacing w:val="-8"/>
                <w:sz w:val="28"/>
                <w:szCs w:val="18"/>
              </w:rPr>
            </w:pPr>
          </w:p>
        </w:tc>
        <w:tc>
          <w:tcPr>
            <w:tcW w:w="992" w:type="dxa"/>
            <w:shd w:val="clear" w:color="auto" w:fill="D9D9D9" w:themeFill="background1" w:themeFillShade="D9"/>
            <w:vAlign w:val="center"/>
          </w:tcPr>
          <w:p w14:paraId="2188B7B1"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總人數</w:t>
            </w:r>
          </w:p>
        </w:tc>
        <w:tc>
          <w:tcPr>
            <w:tcW w:w="1134" w:type="dxa"/>
            <w:shd w:val="clear" w:color="auto" w:fill="D9D9D9" w:themeFill="background1" w:themeFillShade="D9"/>
            <w:vAlign w:val="center"/>
          </w:tcPr>
          <w:p w14:paraId="14FBCCFB"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活體捐</w:t>
            </w:r>
          </w:p>
        </w:tc>
        <w:tc>
          <w:tcPr>
            <w:tcW w:w="992" w:type="dxa"/>
            <w:shd w:val="clear" w:color="auto" w:fill="D9D9D9" w:themeFill="background1" w:themeFillShade="D9"/>
            <w:vAlign w:val="center"/>
          </w:tcPr>
          <w:p w14:paraId="1AF37E32"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大愛捐</w:t>
            </w:r>
          </w:p>
        </w:tc>
        <w:tc>
          <w:tcPr>
            <w:tcW w:w="1134" w:type="dxa"/>
            <w:shd w:val="clear" w:color="auto" w:fill="D9D9D9" w:themeFill="background1" w:themeFillShade="D9"/>
            <w:vAlign w:val="center"/>
          </w:tcPr>
          <w:p w14:paraId="0A3D02CF"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總人數</w:t>
            </w:r>
          </w:p>
        </w:tc>
        <w:tc>
          <w:tcPr>
            <w:tcW w:w="1418" w:type="dxa"/>
            <w:shd w:val="clear" w:color="auto" w:fill="D9D9D9" w:themeFill="background1" w:themeFillShade="D9"/>
            <w:vAlign w:val="center"/>
          </w:tcPr>
          <w:p w14:paraId="61A16CFB"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活體移植</w:t>
            </w:r>
          </w:p>
        </w:tc>
        <w:tc>
          <w:tcPr>
            <w:tcW w:w="1559" w:type="dxa"/>
            <w:shd w:val="clear" w:color="auto" w:fill="D9D9D9" w:themeFill="background1" w:themeFillShade="D9"/>
            <w:vAlign w:val="center"/>
          </w:tcPr>
          <w:p w14:paraId="08DEB25A" w14:textId="77777777" w:rsidR="002565C3" w:rsidRPr="00843181" w:rsidRDefault="002565C3" w:rsidP="00CE2094">
            <w:pPr>
              <w:jc w:val="center"/>
              <w:rPr>
                <w:rFonts w:ascii="Times New Roman"/>
                <w:spacing w:val="-8"/>
                <w:sz w:val="28"/>
                <w:szCs w:val="18"/>
              </w:rPr>
            </w:pPr>
            <w:r w:rsidRPr="00843181">
              <w:rPr>
                <w:rFonts w:ascii="Times New Roman"/>
                <w:spacing w:val="-8"/>
                <w:sz w:val="28"/>
                <w:szCs w:val="18"/>
              </w:rPr>
              <w:t>大愛移植</w:t>
            </w:r>
          </w:p>
        </w:tc>
      </w:tr>
      <w:tr w:rsidR="00843181" w:rsidRPr="00843181" w14:paraId="06F1B323" w14:textId="77777777" w:rsidTr="00B71186">
        <w:tc>
          <w:tcPr>
            <w:tcW w:w="709" w:type="dxa"/>
            <w:vAlign w:val="center"/>
          </w:tcPr>
          <w:p w14:paraId="05DAD193" w14:textId="77777777" w:rsidR="002565C3" w:rsidRPr="00843181" w:rsidRDefault="002565C3" w:rsidP="00B71186">
            <w:pPr>
              <w:jc w:val="center"/>
              <w:rPr>
                <w:rFonts w:ascii="Times New Roman"/>
                <w:spacing w:val="-8"/>
                <w:sz w:val="28"/>
                <w:szCs w:val="18"/>
              </w:rPr>
            </w:pPr>
            <w:r w:rsidRPr="00843181">
              <w:rPr>
                <w:rFonts w:ascii="Times New Roman"/>
                <w:spacing w:val="-8"/>
                <w:sz w:val="28"/>
                <w:szCs w:val="18"/>
              </w:rPr>
              <w:t>108</w:t>
            </w:r>
          </w:p>
        </w:tc>
        <w:tc>
          <w:tcPr>
            <w:tcW w:w="1276" w:type="dxa"/>
            <w:vAlign w:val="center"/>
          </w:tcPr>
          <w:p w14:paraId="36A698E5"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9,938</w:t>
            </w:r>
          </w:p>
        </w:tc>
        <w:tc>
          <w:tcPr>
            <w:tcW w:w="992" w:type="dxa"/>
            <w:vAlign w:val="center"/>
          </w:tcPr>
          <w:p w14:paraId="30444E47"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996</w:t>
            </w:r>
          </w:p>
        </w:tc>
        <w:tc>
          <w:tcPr>
            <w:tcW w:w="1134" w:type="dxa"/>
            <w:vAlign w:val="center"/>
          </w:tcPr>
          <w:p w14:paraId="477BBF67"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621</w:t>
            </w:r>
          </w:p>
        </w:tc>
        <w:tc>
          <w:tcPr>
            <w:tcW w:w="992" w:type="dxa"/>
            <w:vAlign w:val="center"/>
          </w:tcPr>
          <w:p w14:paraId="716AA270"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375</w:t>
            </w:r>
          </w:p>
        </w:tc>
        <w:tc>
          <w:tcPr>
            <w:tcW w:w="1134" w:type="dxa"/>
            <w:vAlign w:val="center"/>
          </w:tcPr>
          <w:p w14:paraId="22E6A298"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1,800</w:t>
            </w:r>
          </w:p>
        </w:tc>
        <w:tc>
          <w:tcPr>
            <w:tcW w:w="1418" w:type="dxa"/>
            <w:vAlign w:val="center"/>
          </w:tcPr>
          <w:p w14:paraId="04F85719"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621</w:t>
            </w:r>
          </w:p>
        </w:tc>
        <w:tc>
          <w:tcPr>
            <w:tcW w:w="1559" w:type="dxa"/>
            <w:vAlign w:val="center"/>
          </w:tcPr>
          <w:p w14:paraId="4631FE33"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1,179</w:t>
            </w:r>
          </w:p>
        </w:tc>
      </w:tr>
      <w:tr w:rsidR="00843181" w:rsidRPr="00843181" w14:paraId="7522FF6E" w14:textId="77777777" w:rsidTr="00B71186">
        <w:tc>
          <w:tcPr>
            <w:tcW w:w="709" w:type="dxa"/>
            <w:vAlign w:val="center"/>
          </w:tcPr>
          <w:p w14:paraId="0171F992" w14:textId="77777777" w:rsidR="002565C3" w:rsidRPr="00843181" w:rsidRDefault="002565C3" w:rsidP="00B71186">
            <w:pPr>
              <w:jc w:val="center"/>
              <w:rPr>
                <w:rFonts w:ascii="Times New Roman"/>
                <w:spacing w:val="-8"/>
                <w:sz w:val="28"/>
                <w:szCs w:val="18"/>
              </w:rPr>
            </w:pPr>
            <w:r w:rsidRPr="00843181">
              <w:rPr>
                <w:rFonts w:ascii="Times New Roman"/>
                <w:spacing w:val="-8"/>
                <w:sz w:val="28"/>
                <w:szCs w:val="18"/>
              </w:rPr>
              <w:t>109</w:t>
            </w:r>
          </w:p>
        </w:tc>
        <w:tc>
          <w:tcPr>
            <w:tcW w:w="1276" w:type="dxa"/>
            <w:vAlign w:val="center"/>
          </w:tcPr>
          <w:p w14:paraId="0C7FFDD4"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10,106</w:t>
            </w:r>
          </w:p>
        </w:tc>
        <w:tc>
          <w:tcPr>
            <w:tcW w:w="992" w:type="dxa"/>
            <w:vAlign w:val="center"/>
          </w:tcPr>
          <w:p w14:paraId="253972CE"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1,000</w:t>
            </w:r>
          </w:p>
        </w:tc>
        <w:tc>
          <w:tcPr>
            <w:tcW w:w="1134" w:type="dxa"/>
            <w:vAlign w:val="center"/>
          </w:tcPr>
          <w:p w14:paraId="27F5FE13"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598</w:t>
            </w:r>
          </w:p>
        </w:tc>
        <w:tc>
          <w:tcPr>
            <w:tcW w:w="992" w:type="dxa"/>
            <w:vAlign w:val="center"/>
          </w:tcPr>
          <w:p w14:paraId="2320E7B3"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402</w:t>
            </w:r>
          </w:p>
        </w:tc>
        <w:tc>
          <w:tcPr>
            <w:tcW w:w="1134" w:type="dxa"/>
            <w:vAlign w:val="center"/>
          </w:tcPr>
          <w:p w14:paraId="4065701E"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1,825</w:t>
            </w:r>
          </w:p>
        </w:tc>
        <w:tc>
          <w:tcPr>
            <w:tcW w:w="1418" w:type="dxa"/>
            <w:vAlign w:val="center"/>
          </w:tcPr>
          <w:p w14:paraId="0E8B05EE"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598</w:t>
            </w:r>
          </w:p>
        </w:tc>
        <w:tc>
          <w:tcPr>
            <w:tcW w:w="1559" w:type="dxa"/>
            <w:vAlign w:val="center"/>
          </w:tcPr>
          <w:p w14:paraId="066F4126"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1,227</w:t>
            </w:r>
          </w:p>
        </w:tc>
      </w:tr>
      <w:tr w:rsidR="00843181" w:rsidRPr="00843181" w14:paraId="2E08D7C5" w14:textId="77777777" w:rsidTr="00B71186">
        <w:tc>
          <w:tcPr>
            <w:tcW w:w="709" w:type="dxa"/>
            <w:vAlign w:val="center"/>
          </w:tcPr>
          <w:p w14:paraId="5AAE1ABE" w14:textId="77777777" w:rsidR="002565C3" w:rsidRPr="00843181" w:rsidRDefault="002565C3" w:rsidP="00B71186">
            <w:pPr>
              <w:jc w:val="center"/>
              <w:rPr>
                <w:rFonts w:ascii="Times New Roman"/>
                <w:spacing w:val="-8"/>
                <w:sz w:val="28"/>
                <w:szCs w:val="18"/>
              </w:rPr>
            </w:pPr>
            <w:r w:rsidRPr="00843181">
              <w:rPr>
                <w:rFonts w:ascii="Times New Roman"/>
                <w:spacing w:val="-8"/>
                <w:sz w:val="28"/>
                <w:szCs w:val="18"/>
              </w:rPr>
              <w:t>110</w:t>
            </w:r>
          </w:p>
        </w:tc>
        <w:tc>
          <w:tcPr>
            <w:tcW w:w="1276" w:type="dxa"/>
            <w:vAlign w:val="center"/>
          </w:tcPr>
          <w:p w14:paraId="6444C78F"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10,496</w:t>
            </w:r>
          </w:p>
        </w:tc>
        <w:tc>
          <w:tcPr>
            <w:tcW w:w="992" w:type="dxa"/>
            <w:vAlign w:val="center"/>
          </w:tcPr>
          <w:p w14:paraId="3DA89F4D"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882</w:t>
            </w:r>
          </w:p>
        </w:tc>
        <w:tc>
          <w:tcPr>
            <w:tcW w:w="1134" w:type="dxa"/>
            <w:vAlign w:val="center"/>
          </w:tcPr>
          <w:p w14:paraId="08F42B76"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588</w:t>
            </w:r>
          </w:p>
        </w:tc>
        <w:tc>
          <w:tcPr>
            <w:tcW w:w="992" w:type="dxa"/>
            <w:vAlign w:val="center"/>
          </w:tcPr>
          <w:p w14:paraId="1A340338"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294</w:t>
            </w:r>
          </w:p>
        </w:tc>
        <w:tc>
          <w:tcPr>
            <w:tcW w:w="1134" w:type="dxa"/>
            <w:vAlign w:val="center"/>
          </w:tcPr>
          <w:p w14:paraId="586C3B68"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1,542</w:t>
            </w:r>
          </w:p>
        </w:tc>
        <w:tc>
          <w:tcPr>
            <w:tcW w:w="1418" w:type="dxa"/>
            <w:vAlign w:val="center"/>
          </w:tcPr>
          <w:p w14:paraId="4B2FEA3C"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588</w:t>
            </w:r>
          </w:p>
        </w:tc>
        <w:tc>
          <w:tcPr>
            <w:tcW w:w="1559" w:type="dxa"/>
            <w:vAlign w:val="center"/>
          </w:tcPr>
          <w:p w14:paraId="0839D764"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954</w:t>
            </w:r>
          </w:p>
        </w:tc>
      </w:tr>
      <w:tr w:rsidR="00843181" w:rsidRPr="00843181" w14:paraId="4BB6E50C" w14:textId="77777777" w:rsidTr="00B71186">
        <w:tc>
          <w:tcPr>
            <w:tcW w:w="709" w:type="dxa"/>
            <w:vAlign w:val="center"/>
          </w:tcPr>
          <w:p w14:paraId="244A5C23" w14:textId="77777777" w:rsidR="002565C3" w:rsidRPr="00843181" w:rsidRDefault="002565C3" w:rsidP="00B71186">
            <w:pPr>
              <w:jc w:val="center"/>
              <w:rPr>
                <w:rFonts w:ascii="Times New Roman"/>
                <w:spacing w:val="-8"/>
                <w:sz w:val="28"/>
                <w:szCs w:val="18"/>
              </w:rPr>
            </w:pPr>
            <w:r w:rsidRPr="00843181">
              <w:rPr>
                <w:rFonts w:ascii="Times New Roman"/>
                <w:spacing w:val="-8"/>
                <w:sz w:val="28"/>
                <w:szCs w:val="18"/>
              </w:rPr>
              <w:t>111</w:t>
            </w:r>
          </w:p>
        </w:tc>
        <w:tc>
          <w:tcPr>
            <w:tcW w:w="1276" w:type="dxa"/>
            <w:vAlign w:val="center"/>
          </w:tcPr>
          <w:p w14:paraId="53BD6DB3"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10,796</w:t>
            </w:r>
          </w:p>
        </w:tc>
        <w:tc>
          <w:tcPr>
            <w:tcW w:w="992" w:type="dxa"/>
            <w:vAlign w:val="center"/>
          </w:tcPr>
          <w:p w14:paraId="252654B4"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881</w:t>
            </w:r>
          </w:p>
        </w:tc>
        <w:tc>
          <w:tcPr>
            <w:tcW w:w="1134" w:type="dxa"/>
            <w:vAlign w:val="center"/>
          </w:tcPr>
          <w:p w14:paraId="4A8C4DB7"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572</w:t>
            </w:r>
          </w:p>
        </w:tc>
        <w:tc>
          <w:tcPr>
            <w:tcW w:w="992" w:type="dxa"/>
            <w:vAlign w:val="center"/>
          </w:tcPr>
          <w:p w14:paraId="038E3489"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309</w:t>
            </w:r>
          </w:p>
        </w:tc>
        <w:tc>
          <w:tcPr>
            <w:tcW w:w="1134" w:type="dxa"/>
            <w:vAlign w:val="center"/>
          </w:tcPr>
          <w:p w14:paraId="01821117"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1,514</w:t>
            </w:r>
          </w:p>
        </w:tc>
        <w:tc>
          <w:tcPr>
            <w:tcW w:w="1418" w:type="dxa"/>
            <w:vAlign w:val="center"/>
          </w:tcPr>
          <w:p w14:paraId="75D63E00"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572</w:t>
            </w:r>
          </w:p>
        </w:tc>
        <w:tc>
          <w:tcPr>
            <w:tcW w:w="1559" w:type="dxa"/>
            <w:vAlign w:val="center"/>
          </w:tcPr>
          <w:p w14:paraId="37156B01"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942</w:t>
            </w:r>
          </w:p>
        </w:tc>
      </w:tr>
      <w:tr w:rsidR="00843181" w:rsidRPr="00843181" w14:paraId="4AF103F6" w14:textId="77777777" w:rsidTr="00B71186">
        <w:tc>
          <w:tcPr>
            <w:tcW w:w="709" w:type="dxa"/>
            <w:vAlign w:val="center"/>
          </w:tcPr>
          <w:p w14:paraId="427DD57A" w14:textId="77777777" w:rsidR="002565C3" w:rsidRPr="00843181" w:rsidRDefault="002565C3" w:rsidP="00B71186">
            <w:pPr>
              <w:jc w:val="center"/>
              <w:rPr>
                <w:rFonts w:ascii="Times New Roman"/>
                <w:spacing w:val="-8"/>
                <w:sz w:val="28"/>
                <w:szCs w:val="18"/>
              </w:rPr>
            </w:pPr>
            <w:r w:rsidRPr="00843181">
              <w:rPr>
                <w:rFonts w:ascii="Times New Roman"/>
                <w:spacing w:val="-8"/>
                <w:sz w:val="28"/>
                <w:szCs w:val="18"/>
              </w:rPr>
              <w:t>112</w:t>
            </w:r>
          </w:p>
        </w:tc>
        <w:tc>
          <w:tcPr>
            <w:tcW w:w="1276" w:type="dxa"/>
            <w:vAlign w:val="center"/>
          </w:tcPr>
          <w:p w14:paraId="7073742C"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11,377</w:t>
            </w:r>
          </w:p>
        </w:tc>
        <w:tc>
          <w:tcPr>
            <w:tcW w:w="992" w:type="dxa"/>
            <w:vAlign w:val="center"/>
          </w:tcPr>
          <w:p w14:paraId="183CA76F"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992</w:t>
            </w:r>
          </w:p>
        </w:tc>
        <w:tc>
          <w:tcPr>
            <w:tcW w:w="1134" w:type="dxa"/>
            <w:vAlign w:val="center"/>
          </w:tcPr>
          <w:p w14:paraId="69F01315"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576</w:t>
            </w:r>
          </w:p>
        </w:tc>
        <w:tc>
          <w:tcPr>
            <w:tcW w:w="992" w:type="dxa"/>
            <w:vAlign w:val="center"/>
          </w:tcPr>
          <w:p w14:paraId="3A18EA97"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416</w:t>
            </w:r>
          </w:p>
        </w:tc>
        <w:tc>
          <w:tcPr>
            <w:tcW w:w="1134" w:type="dxa"/>
            <w:vAlign w:val="center"/>
          </w:tcPr>
          <w:p w14:paraId="68EC7427"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1,812</w:t>
            </w:r>
          </w:p>
        </w:tc>
        <w:tc>
          <w:tcPr>
            <w:tcW w:w="1418" w:type="dxa"/>
            <w:vAlign w:val="center"/>
          </w:tcPr>
          <w:p w14:paraId="5230D914"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576</w:t>
            </w:r>
          </w:p>
        </w:tc>
        <w:tc>
          <w:tcPr>
            <w:tcW w:w="1559" w:type="dxa"/>
            <w:vAlign w:val="center"/>
          </w:tcPr>
          <w:p w14:paraId="3704B719"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1,236</w:t>
            </w:r>
          </w:p>
        </w:tc>
      </w:tr>
      <w:tr w:rsidR="00843181" w:rsidRPr="00843181" w14:paraId="6F5E85F1" w14:textId="77777777" w:rsidTr="00B71186">
        <w:tc>
          <w:tcPr>
            <w:tcW w:w="709" w:type="dxa"/>
            <w:vAlign w:val="center"/>
          </w:tcPr>
          <w:p w14:paraId="1B31D1F5" w14:textId="77777777" w:rsidR="002565C3" w:rsidRPr="00843181" w:rsidRDefault="002565C3" w:rsidP="00B71186">
            <w:pPr>
              <w:jc w:val="center"/>
              <w:rPr>
                <w:rFonts w:ascii="Times New Roman"/>
                <w:spacing w:val="-8"/>
                <w:sz w:val="28"/>
                <w:szCs w:val="18"/>
              </w:rPr>
            </w:pPr>
            <w:r w:rsidRPr="00843181">
              <w:rPr>
                <w:rFonts w:ascii="Times New Roman"/>
                <w:spacing w:val="-8"/>
                <w:sz w:val="28"/>
                <w:szCs w:val="18"/>
              </w:rPr>
              <w:t>113</w:t>
            </w:r>
          </w:p>
        </w:tc>
        <w:tc>
          <w:tcPr>
            <w:tcW w:w="1276" w:type="dxa"/>
            <w:vAlign w:val="center"/>
          </w:tcPr>
          <w:p w14:paraId="61505275"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11,641</w:t>
            </w:r>
          </w:p>
        </w:tc>
        <w:tc>
          <w:tcPr>
            <w:tcW w:w="992" w:type="dxa"/>
            <w:vAlign w:val="center"/>
          </w:tcPr>
          <w:p w14:paraId="61784405"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890</w:t>
            </w:r>
          </w:p>
        </w:tc>
        <w:tc>
          <w:tcPr>
            <w:tcW w:w="1134" w:type="dxa"/>
            <w:vAlign w:val="center"/>
          </w:tcPr>
          <w:p w14:paraId="5DD654C6"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524</w:t>
            </w:r>
          </w:p>
        </w:tc>
        <w:tc>
          <w:tcPr>
            <w:tcW w:w="992" w:type="dxa"/>
            <w:vAlign w:val="center"/>
          </w:tcPr>
          <w:p w14:paraId="027F0B6C"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366</w:t>
            </w:r>
          </w:p>
        </w:tc>
        <w:tc>
          <w:tcPr>
            <w:tcW w:w="1134" w:type="dxa"/>
            <w:vAlign w:val="center"/>
          </w:tcPr>
          <w:p w14:paraId="5EE5D964"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1,558</w:t>
            </w:r>
          </w:p>
        </w:tc>
        <w:tc>
          <w:tcPr>
            <w:tcW w:w="1418" w:type="dxa"/>
            <w:vAlign w:val="center"/>
          </w:tcPr>
          <w:p w14:paraId="32D1C326"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524</w:t>
            </w:r>
          </w:p>
        </w:tc>
        <w:tc>
          <w:tcPr>
            <w:tcW w:w="1559" w:type="dxa"/>
            <w:vAlign w:val="center"/>
          </w:tcPr>
          <w:p w14:paraId="34384FEA" w14:textId="77777777" w:rsidR="002565C3" w:rsidRPr="00843181" w:rsidRDefault="002565C3" w:rsidP="00B71186">
            <w:pPr>
              <w:jc w:val="right"/>
              <w:rPr>
                <w:rFonts w:ascii="Times New Roman"/>
                <w:spacing w:val="-8"/>
                <w:sz w:val="28"/>
                <w:szCs w:val="18"/>
              </w:rPr>
            </w:pPr>
            <w:r w:rsidRPr="00843181">
              <w:rPr>
                <w:rFonts w:ascii="Times New Roman"/>
                <w:spacing w:val="-8"/>
                <w:sz w:val="28"/>
                <w:szCs w:val="18"/>
              </w:rPr>
              <w:t>1,034</w:t>
            </w:r>
          </w:p>
        </w:tc>
      </w:tr>
    </w:tbl>
    <w:p w14:paraId="184568C3" w14:textId="77777777" w:rsidR="002565C3" w:rsidRPr="00843181" w:rsidRDefault="002565C3" w:rsidP="002565C3">
      <w:pPr>
        <w:spacing w:line="280" w:lineRule="exact"/>
        <w:rPr>
          <w:rFonts w:ascii="Times New Roman"/>
          <w:spacing w:val="-8"/>
          <w:sz w:val="24"/>
          <w:szCs w:val="24"/>
        </w:rPr>
      </w:pPr>
      <w:r w:rsidRPr="00843181">
        <w:rPr>
          <w:rFonts w:ascii="Times New Roman"/>
          <w:spacing w:val="-8"/>
          <w:sz w:val="24"/>
          <w:szCs w:val="24"/>
        </w:rPr>
        <w:t>註：本表為歷年年底等待人數；僅統計境內捐贈及移植數。</w:t>
      </w:r>
    </w:p>
    <w:p w14:paraId="39D0BE35" w14:textId="77777777" w:rsidR="002565C3" w:rsidRPr="00843181" w:rsidRDefault="002565C3" w:rsidP="002565C3">
      <w:pPr>
        <w:spacing w:afterLines="50" w:after="228" w:line="280" w:lineRule="exact"/>
        <w:rPr>
          <w:rFonts w:ascii="Times New Roman"/>
          <w:spacing w:val="-8"/>
          <w:sz w:val="24"/>
          <w:szCs w:val="24"/>
        </w:rPr>
      </w:pPr>
      <w:r w:rsidRPr="00843181">
        <w:rPr>
          <w:rFonts w:ascii="Times New Roman"/>
          <w:spacing w:val="-8"/>
          <w:sz w:val="24"/>
          <w:szCs w:val="24"/>
        </w:rPr>
        <w:t>資料來源：器捐病主中心</w:t>
      </w:r>
      <w:r w:rsidRPr="00843181">
        <w:rPr>
          <w:rFonts w:ascii="Times New Roman"/>
          <w:spacing w:val="-8"/>
          <w:sz w:val="24"/>
          <w:szCs w:val="24"/>
        </w:rPr>
        <w:t>113</w:t>
      </w:r>
      <w:r w:rsidRPr="00843181">
        <w:rPr>
          <w:rFonts w:ascii="Times New Roman"/>
          <w:spacing w:val="-8"/>
          <w:sz w:val="24"/>
          <w:szCs w:val="24"/>
        </w:rPr>
        <w:t>年報。</w:t>
      </w:r>
    </w:p>
    <w:p w14:paraId="3AED7BC2" w14:textId="77777777" w:rsidR="002565C3" w:rsidRPr="00843181" w:rsidRDefault="00612D0A" w:rsidP="002565C3">
      <w:pPr>
        <w:pStyle w:val="4"/>
        <w:rPr>
          <w:rFonts w:ascii="Times New Roman" w:hAnsi="Times New Roman"/>
          <w:noProof/>
        </w:rPr>
      </w:pPr>
      <w:r w:rsidRPr="00843181">
        <w:rPr>
          <w:rFonts w:ascii="Times New Roman" w:hAnsi="Times New Roman"/>
          <w:noProof/>
        </w:rPr>
        <w:t>國內</w:t>
      </w:r>
      <w:r w:rsidR="00B33D09" w:rsidRPr="00843181">
        <w:rPr>
          <w:rFonts w:ascii="Times New Roman" w:hAnsi="Times New Roman"/>
          <w:noProof/>
        </w:rPr>
        <w:t>平均每天有</w:t>
      </w:r>
      <w:r w:rsidR="00B33D09" w:rsidRPr="00843181">
        <w:rPr>
          <w:rFonts w:ascii="Times New Roman" w:hAnsi="Times New Roman"/>
          <w:noProof/>
        </w:rPr>
        <w:t>3.3</w:t>
      </w:r>
      <w:r w:rsidR="00B33D09" w:rsidRPr="00843181">
        <w:rPr>
          <w:rFonts w:ascii="Times New Roman" w:hAnsi="Times New Roman"/>
          <w:noProof/>
        </w:rPr>
        <w:t>人因等不到器官移植</w:t>
      </w:r>
      <w:r w:rsidR="005621F6" w:rsidRPr="00843181">
        <w:rPr>
          <w:rFonts w:ascii="Times New Roman" w:hAnsi="Times New Roman"/>
          <w:noProof/>
        </w:rPr>
        <w:t>而</w:t>
      </w:r>
      <w:r w:rsidR="00B33D09" w:rsidRPr="00843181">
        <w:rPr>
          <w:rFonts w:ascii="Times New Roman" w:hAnsi="Times New Roman"/>
          <w:noProof/>
        </w:rPr>
        <w:t>死亡</w:t>
      </w:r>
      <w:r w:rsidRPr="00843181">
        <w:rPr>
          <w:rFonts w:ascii="Times New Roman" w:hAnsi="Times New Roman"/>
          <w:noProof/>
        </w:rPr>
        <w:t>，</w:t>
      </w:r>
      <w:r w:rsidR="00B33D09" w:rsidRPr="00843181">
        <w:rPr>
          <w:rFonts w:ascii="Times New Roman" w:hAnsi="Times New Roman"/>
          <w:noProof/>
          <w:u w:val="single"/>
        </w:rPr>
        <w:t>截至</w:t>
      </w:r>
      <w:r w:rsidR="00B33D09" w:rsidRPr="00843181">
        <w:rPr>
          <w:rFonts w:ascii="Times New Roman" w:hAnsi="Times New Roman"/>
          <w:noProof/>
          <w:u w:val="single"/>
        </w:rPr>
        <w:t>115</w:t>
      </w:r>
      <w:r w:rsidR="00B33D09" w:rsidRPr="00843181">
        <w:rPr>
          <w:rFonts w:ascii="Times New Roman" w:hAnsi="Times New Roman"/>
          <w:noProof/>
          <w:u w:val="single"/>
        </w:rPr>
        <w:t>年</w:t>
      </w:r>
      <w:r w:rsidR="00B33D09" w:rsidRPr="00843181">
        <w:rPr>
          <w:rFonts w:ascii="Times New Roman" w:hAnsi="Times New Roman"/>
          <w:noProof/>
          <w:u w:val="single"/>
        </w:rPr>
        <w:t>6</w:t>
      </w:r>
      <w:r w:rsidR="00B33D09" w:rsidRPr="00843181">
        <w:rPr>
          <w:rFonts w:ascii="Times New Roman" w:hAnsi="Times New Roman"/>
          <w:noProof/>
          <w:u w:val="single"/>
        </w:rPr>
        <w:t>月底，</w:t>
      </w:r>
      <w:r w:rsidRPr="00843181">
        <w:rPr>
          <w:rFonts w:ascii="Times New Roman" w:hAnsi="Times New Roman"/>
          <w:noProof/>
          <w:u w:val="single"/>
        </w:rPr>
        <w:t>仍</w:t>
      </w:r>
      <w:r w:rsidR="00B33D09" w:rsidRPr="00843181">
        <w:rPr>
          <w:rFonts w:ascii="Times New Roman" w:hAnsi="Times New Roman"/>
          <w:noProof/>
          <w:u w:val="single"/>
        </w:rPr>
        <w:t>有</w:t>
      </w:r>
      <w:r w:rsidR="00B33D09" w:rsidRPr="00843181">
        <w:rPr>
          <w:rFonts w:ascii="Times New Roman" w:hAnsi="Times New Roman"/>
          <w:noProof/>
          <w:u w:val="single"/>
        </w:rPr>
        <w:t>11,636</w:t>
      </w:r>
      <w:r w:rsidR="00B33D09" w:rsidRPr="00843181">
        <w:rPr>
          <w:rFonts w:ascii="Times New Roman" w:hAnsi="Times New Roman"/>
          <w:noProof/>
          <w:u w:val="single"/>
        </w:rPr>
        <w:t>人正在等候接受器官移植，包括心臟</w:t>
      </w:r>
      <w:r w:rsidR="00B33D09" w:rsidRPr="00843181">
        <w:rPr>
          <w:rFonts w:ascii="Times New Roman" w:hAnsi="Times New Roman"/>
          <w:noProof/>
          <w:u w:val="single"/>
        </w:rPr>
        <w:t>368</w:t>
      </w:r>
      <w:r w:rsidR="00B33D09" w:rsidRPr="00843181">
        <w:rPr>
          <w:rFonts w:ascii="Times New Roman" w:hAnsi="Times New Roman"/>
          <w:noProof/>
          <w:u w:val="single"/>
        </w:rPr>
        <w:t>人、肝臟</w:t>
      </w:r>
      <w:r w:rsidR="00B33D09" w:rsidRPr="00843181">
        <w:rPr>
          <w:rFonts w:ascii="Times New Roman" w:hAnsi="Times New Roman"/>
          <w:noProof/>
          <w:u w:val="single"/>
        </w:rPr>
        <w:t>936</w:t>
      </w:r>
      <w:r w:rsidR="00B33D09" w:rsidRPr="00843181">
        <w:rPr>
          <w:rFonts w:ascii="Times New Roman" w:hAnsi="Times New Roman"/>
          <w:noProof/>
          <w:u w:val="single"/>
        </w:rPr>
        <w:t>人、眼角膜</w:t>
      </w:r>
      <w:r w:rsidR="00B33D09" w:rsidRPr="00843181">
        <w:rPr>
          <w:rFonts w:ascii="Times New Roman" w:hAnsi="Times New Roman"/>
          <w:noProof/>
          <w:u w:val="single"/>
        </w:rPr>
        <w:t>1,374</w:t>
      </w:r>
      <w:r w:rsidR="00B33D09" w:rsidRPr="00843181">
        <w:rPr>
          <w:rFonts w:ascii="Times New Roman" w:hAnsi="Times New Roman"/>
          <w:noProof/>
          <w:u w:val="single"/>
        </w:rPr>
        <w:t>人、腎臟</w:t>
      </w:r>
      <w:r w:rsidR="00B33D09" w:rsidRPr="00843181">
        <w:rPr>
          <w:rFonts w:ascii="Times New Roman" w:hAnsi="Times New Roman"/>
          <w:noProof/>
          <w:u w:val="single"/>
        </w:rPr>
        <w:t>8,831</w:t>
      </w:r>
      <w:r w:rsidR="00B33D09" w:rsidRPr="00843181">
        <w:rPr>
          <w:rFonts w:ascii="Times New Roman" w:hAnsi="Times New Roman"/>
          <w:noProof/>
          <w:u w:val="single"/>
        </w:rPr>
        <w:t>人及肺臟</w:t>
      </w:r>
      <w:r w:rsidR="00B33D09" w:rsidRPr="00843181">
        <w:rPr>
          <w:rFonts w:ascii="Times New Roman" w:hAnsi="Times New Roman"/>
          <w:noProof/>
          <w:u w:val="single"/>
        </w:rPr>
        <w:t>127</w:t>
      </w:r>
      <w:r w:rsidR="00B33D09" w:rsidRPr="00843181">
        <w:rPr>
          <w:rFonts w:ascii="Times New Roman" w:hAnsi="Times New Roman"/>
          <w:noProof/>
          <w:u w:val="single"/>
        </w:rPr>
        <w:t>人</w:t>
      </w:r>
      <w:r w:rsidR="00B33D09" w:rsidRPr="00843181">
        <w:rPr>
          <w:rFonts w:ascii="Times New Roman" w:hAnsi="Times New Roman"/>
          <w:noProof/>
        </w:rPr>
        <w:t>。</w:t>
      </w:r>
    </w:p>
    <w:p w14:paraId="6E331370" w14:textId="5667D52F" w:rsidR="00962293" w:rsidRPr="00843181" w:rsidRDefault="002565C3" w:rsidP="002565C3">
      <w:pPr>
        <w:pStyle w:val="4"/>
        <w:rPr>
          <w:rFonts w:ascii="Times New Roman" w:hAnsi="Times New Roman"/>
          <w:noProof/>
        </w:rPr>
      </w:pPr>
      <w:r w:rsidRPr="00843181">
        <w:rPr>
          <w:rFonts w:ascii="Times New Roman" w:hAnsi="Times New Roman"/>
          <w:noProof/>
        </w:rPr>
        <w:t>又</w:t>
      </w:r>
      <w:r w:rsidR="00612D0A" w:rsidRPr="00843181">
        <w:rPr>
          <w:rFonts w:ascii="Times New Roman" w:hAnsi="Times New Roman"/>
          <w:noProof/>
        </w:rPr>
        <w:t>據</w:t>
      </w:r>
      <w:r w:rsidRPr="00843181">
        <w:rPr>
          <w:rFonts w:ascii="Times New Roman" w:hAnsi="Times New Roman"/>
          <w:noProof/>
        </w:rPr>
        <w:t>衛福部查復資料</w:t>
      </w:r>
      <w:r w:rsidR="00962293" w:rsidRPr="00843181">
        <w:rPr>
          <w:rFonts w:ascii="Times New Roman" w:hAnsi="Times New Roman"/>
          <w:noProof/>
        </w:rPr>
        <w:t>，</w:t>
      </w:r>
      <w:r w:rsidRPr="00843181">
        <w:rPr>
          <w:rFonts w:ascii="Times New Roman" w:hAnsi="Times New Roman"/>
          <w:noProof/>
          <w:u w:val="single"/>
        </w:rPr>
        <w:t>108</w:t>
      </w:r>
      <w:r w:rsidRPr="00843181">
        <w:rPr>
          <w:rFonts w:ascii="Times New Roman" w:hAnsi="Times New Roman"/>
          <w:noProof/>
          <w:u w:val="single"/>
        </w:rPr>
        <w:t>至</w:t>
      </w:r>
      <w:r w:rsidRPr="00843181">
        <w:rPr>
          <w:rFonts w:ascii="Times New Roman" w:hAnsi="Times New Roman"/>
          <w:noProof/>
          <w:u w:val="single"/>
        </w:rPr>
        <w:t>114</w:t>
      </w:r>
      <w:r w:rsidRPr="00843181">
        <w:rPr>
          <w:rFonts w:ascii="Times New Roman" w:hAnsi="Times New Roman"/>
          <w:noProof/>
          <w:u w:val="single"/>
        </w:rPr>
        <w:t>年間預立器官捐贈意願人數，約於</w:t>
      </w:r>
      <w:r w:rsidRPr="00843181">
        <w:rPr>
          <w:rFonts w:ascii="Times New Roman" w:hAnsi="Times New Roman"/>
          <w:noProof/>
          <w:u w:val="single"/>
        </w:rPr>
        <w:t>29,200</w:t>
      </w:r>
      <w:r w:rsidRPr="00843181">
        <w:rPr>
          <w:rFonts w:ascii="Times New Roman" w:hAnsi="Times New Roman"/>
          <w:noProof/>
          <w:u w:val="single"/>
        </w:rPr>
        <w:t>人至</w:t>
      </w:r>
      <w:r w:rsidRPr="00843181">
        <w:rPr>
          <w:rFonts w:ascii="Times New Roman" w:hAnsi="Times New Roman"/>
          <w:noProof/>
          <w:u w:val="single"/>
        </w:rPr>
        <w:t>46,678</w:t>
      </w:r>
      <w:r w:rsidRPr="00843181">
        <w:rPr>
          <w:rFonts w:ascii="Times New Roman" w:hAnsi="Times New Roman"/>
          <w:noProof/>
          <w:u w:val="single"/>
        </w:rPr>
        <w:t>人間</w:t>
      </w:r>
      <w:r w:rsidRPr="00843181">
        <w:rPr>
          <w:rFonts w:ascii="Times New Roman" w:hAnsi="Times New Roman"/>
          <w:noProof/>
        </w:rPr>
        <w:t>，雖</w:t>
      </w:r>
      <w:r w:rsidR="007173BF" w:rsidRPr="00843181">
        <w:rPr>
          <w:rFonts w:ascii="Times New Roman" w:hAnsi="Times New Roman"/>
          <w:noProof/>
        </w:rPr>
        <w:t>呈</w:t>
      </w:r>
      <w:r w:rsidRPr="00843181">
        <w:rPr>
          <w:rFonts w:ascii="Times New Roman" w:hAnsi="Times New Roman"/>
          <w:noProof/>
        </w:rPr>
        <w:t>增加</w:t>
      </w:r>
      <w:r w:rsidR="007173BF" w:rsidRPr="00843181">
        <w:rPr>
          <w:rFonts w:ascii="Times New Roman" w:hAnsi="Times New Roman"/>
          <w:noProof/>
        </w:rPr>
        <w:t>趨勢</w:t>
      </w:r>
      <w:r w:rsidRPr="00843181">
        <w:rPr>
          <w:rFonts w:ascii="Times New Roman" w:hAnsi="Times New Roman"/>
          <w:noProof/>
        </w:rPr>
        <w:t>，然</w:t>
      </w:r>
      <w:r w:rsidR="007173BF" w:rsidRPr="00843181">
        <w:rPr>
          <w:rFonts w:ascii="Times New Roman" w:hAnsi="Times New Roman"/>
          <w:noProof/>
          <w:u w:val="single"/>
        </w:rPr>
        <w:t>實際進行</w:t>
      </w:r>
      <w:r w:rsidR="00962293" w:rsidRPr="00843181">
        <w:rPr>
          <w:rFonts w:ascii="Times New Roman" w:hAnsi="Times New Roman"/>
          <w:noProof/>
          <w:u w:val="single"/>
        </w:rPr>
        <w:t>器官</w:t>
      </w:r>
      <w:r w:rsidR="007173BF" w:rsidRPr="00843181">
        <w:rPr>
          <w:rFonts w:ascii="Times New Roman" w:hAnsi="Times New Roman"/>
          <w:noProof/>
          <w:u w:val="single"/>
        </w:rPr>
        <w:t>捐贈（大愛捐）</w:t>
      </w:r>
      <w:r w:rsidR="00962293" w:rsidRPr="00843181">
        <w:rPr>
          <w:rFonts w:ascii="Times New Roman" w:hAnsi="Times New Roman"/>
          <w:noProof/>
          <w:u w:val="single"/>
        </w:rPr>
        <w:t>之人數，</w:t>
      </w:r>
      <w:r w:rsidRPr="00843181">
        <w:rPr>
          <w:rFonts w:ascii="Times New Roman" w:hAnsi="Times New Roman"/>
          <w:noProof/>
          <w:u w:val="single"/>
        </w:rPr>
        <w:t>卻</w:t>
      </w:r>
      <w:r w:rsidR="007173BF" w:rsidRPr="00843181">
        <w:rPr>
          <w:rFonts w:ascii="Times New Roman" w:hAnsi="Times New Roman"/>
          <w:noProof/>
          <w:u w:val="single"/>
        </w:rPr>
        <w:t>明顯</w:t>
      </w:r>
      <w:r w:rsidRPr="00843181">
        <w:rPr>
          <w:rFonts w:ascii="Times New Roman" w:hAnsi="Times New Roman"/>
          <w:noProof/>
          <w:u w:val="single"/>
        </w:rPr>
        <w:t>減少</w:t>
      </w:r>
      <w:r w:rsidRPr="00843181">
        <w:rPr>
          <w:rFonts w:ascii="Times New Roman" w:hAnsi="Times New Roman"/>
          <w:noProof/>
        </w:rPr>
        <w:t>，</w:t>
      </w:r>
      <w:r w:rsidRPr="00843181">
        <w:rPr>
          <w:rFonts w:ascii="Times New Roman" w:hAnsi="Times New Roman"/>
          <w:noProof/>
        </w:rPr>
        <w:t>108</w:t>
      </w:r>
      <w:r w:rsidRPr="00843181">
        <w:rPr>
          <w:rFonts w:ascii="Times New Roman" w:hAnsi="Times New Roman"/>
          <w:noProof/>
        </w:rPr>
        <w:t>年由</w:t>
      </w:r>
      <w:r w:rsidRPr="00843181">
        <w:rPr>
          <w:rFonts w:ascii="Times New Roman" w:hAnsi="Times New Roman"/>
          <w:noProof/>
        </w:rPr>
        <w:t>375</w:t>
      </w:r>
      <w:r w:rsidRPr="00843181">
        <w:rPr>
          <w:rFonts w:ascii="Times New Roman" w:hAnsi="Times New Roman"/>
          <w:noProof/>
        </w:rPr>
        <w:t>人，成長至</w:t>
      </w:r>
      <w:r w:rsidRPr="00843181">
        <w:rPr>
          <w:rFonts w:ascii="Times New Roman" w:hAnsi="Times New Roman"/>
          <w:noProof/>
        </w:rPr>
        <w:t>112</w:t>
      </w:r>
      <w:r w:rsidRPr="00843181">
        <w:rPr>
          <w:rFonts w:ascii="Times New Roman" w:hAnsi="Times New Roman"/>
          <w:noProof/>
        </w:rPr>
        <w:t>年為</w:t>
      </w:r>
      <w:r w:rsidRPr="00843181">
        <w:rPr>
          <w:rFonts w:ascii="Times New Roman" w:hAnsi="Times New Roman"/>
          <w:noProof/>
        </w:rPr>
        <w:t>416</w:t>
      </w:r>
      <w:r w:rsidRPr="00843181">
        <w:rPr>
          <w:rFonts w:ascii="Times New Roman" w:hAnsi="Times New Roman"/>
          <w:noProof/>
        </w:rPr>
        <w:t>人，</w:t>
      </w:r>
      <w:r w:rsidRPr="00843181">
        <w:rPr>
          <w:rFonts w:ascii="Times New Roman" w:hAnsi="Times New Roman"/>
          <w:noProof/>
          <w:u w:val="single"/>
        </w:rPr>
        <w:t>惟</w:t>
      </w:r>
      <w:r w:rsidRPr="00843181">
        <w:rPr>
          <w:rFonts w:ascii="Times New Roman" w:hAnsi="Times New Roman"/>
          <w:noProof/>
          <w:u w:val="single"/>
        </w:rPr>
        <w:t>114</w:t>
      </w:r>
      <w:r w:rsidRPr="00843181">
        <w:rPr>
          <w:rFonts w:ascii="Times New Roman" w:hAnsi="Times New Roman"/>
          <w:noProof/>
          <w:u w:val="single"/>
        </w:rPr>
        <w:t>年卻降為</w:t>
      </w:r>
      <w:r w:rsidRPr="00843181">
        <w:rPr>
          <w:rFonts w:ascii="Times New Roman" w:hAnsi="Times New Roman"/>
          <w:noProof/>
          <w:u w:val="single"/>
        </w:rPr>
        <w:t>318</w:t>
      </w:r>
      <w:r w:rsidRPr="00843181">
        <w:rPr>
          <w:rFonts w:ascii="Times New Roman" w:hAnsi="Times New Roman"/>
          <w:noProof/>
          <w:u w:val="single"/>
        </w:rPr>
        <w:t>人</w:t>
      </w:r>
      <w:r w:rsidRPr="00843181">
        <w:rPr>
          <w:rFonts w:ascii="Times New Roman" w:hAnsi="Times New Roman"/>
          <w:noProof/>
        </w:rPr>
        <w:t>，詳如下表</w:t>
      </w:r>
      <w:r w:rsidR="00962293" w:rsidRPr="00843181">
        <w:rPr>
          <w:rFonts w:ascii="Times New Roman" w:hAnsi="Times New Roman"/>
          <w:noProof/>
        </w:rPr>
        <w:t>。</w:t>
      </w:r>
    </w:p>
    <w:p w14:paraId="71B4BE83" w14:textId="46A0646A" w:rsidR="00612D0A" w:rsidRPr="00843181" w:rsidRDefault="00612D0A" w:rsidP="00612D0A">
      <w:pPr>
        <w:pStyle w:val="a4"/>
        <w:spacing w:after="0"/>
        <w:ind w:firstLine="721"/>
        <w:rPr>
          <w:rFonts w:ascii="Times New Roman" w:hAnsi="Times New Roman"/>
          <w:b/>
        </w:rPr>
      </w:pPr>
      <w:r w:rsidRPr="00843181">
        <w:rPr>
          <w:rFonts w:ascii="Times New Roman" w:hAnsi="Times New Roman"/>
        </w:rPr>
        <w:lastRenderedPageBreak/>
        <w:t>108</w:t>
      </w:r>
      <w:r w:rsidRPr="00843181">
        <w:rPr>
          <w:rFonts w:ascii="Times New Roman" w:hAnsi="Times New Roman"/>
        </w:rPr>
        <w:t>至</w:t>
      </w:r>
      <w:r w:rsidRPr="00843181">
        <w:rPr>
          <w:rFonts w:ascii="Times New Roman" w:hAnsi="Times New Roman"/>
        </w:rPr>
        <w:t>114</w:t>
      </w:r>
      <w:r w:rsidRPr="00843181">
        <w:rPr>
          <w:rFonts w:ascii="Times New Roman" w:hAnsi="Times New Roman"/>
        </w:rPr>
        <w:t>年器官移植宣導活動成效</w:t>
      </w:r>
    </w:p>
    <w:p w14:paraId="3DFDAE3D" w14:textId="77777777" w:rsidR="00612D0A" w:rsidRPr="00843181" w:rsidRDefault="00612D0A" w:rsidP="00612D0A">
      <w:pPr>
        <w:pStyle w:val="a4"/>
        <w:numPr>
          <w:ilvl w:val="0"/>
          <w:numId w:val="0"/>
        </w:numPr>
        <w:spacing w:beforeLines="15" w:before="68" w:after="0" w:line="240" w:lineRule="exact"/>
        <w:ind w:left="709" w:rightChars="-108" w:right="-367"/>
        <w:jc w:val="right"/>
        <w:rPr>
          <w:rFonts w:ascii="Times New Roman" w:hAnsi="Times New Roman"/>
          <w:b/>
          <w:sz w:val="24"/>
          <w:szCs w:val="24"/>
        </w:rPr>
      </w:pPr>
      <w:r w:rsidRPr="00843181">
        <w:rPr>
          <w:rFonts w:ascii="Times New Roman" w:hAnsi="Times New Roman"/>
          <w:sz w:val="24"/>
          <w:szCs w:val="24"/>
        </w:rPr>
        <w:t>單位：人數</w:t>
      </w:r>
    </w:p>
    <w:tbl>
      <w:tblPr>
        <w:tblStyle w:val="af9"/>
        <w:tblW w:w="7796" w:type="dxa"/>
        <w:tblInd w:w="1413" w:type="dxa"/>
        <w:tblLayout w:type="fixed"/>
        <w:tblCellMar>
          <w:top w:w="28" w:type="dxa"/>
          <w:left w:w="57" w:type="dxa"/>
          <w:bottom w:w="28" w:type="dxa"/>
          <w:right w:w="57" w:type="dxa"/>
        </w:tblCellMar>
        <w:tblLook w:val="04A0" w:firstRow="1" w:lastRow="0" w:firstColumn="1" w:lastColumn="0" w:noHBand="0" w:noVBand="1"/>
      </w:tblPr>
      <w:tblGrid>
        <w:gridCol w:w="850"/>
        <w:gridCol w:w="3686"/>
        <w:gridCol w:w="3260"/>
      </w:tblGrid>
      <w:tr w:rsidR="00843181" w:rsidRPr="00843181" w14:paraId="6F21A270" w14:textId="77777777" w:rsidTr="00B71186">
        <w:trPr>
          <w:tblHeader/>
        </w:trPr>
        <w:tc>
          <w:tcPr>
            <w:tcW w:w="850" w:type="dxa"/>
            <w:shd w:val="clear" w:color="auto" w:fill="D9D9D9" w:themeFill="background1" w:themeFillShade="D9"/>
          </w:tcPr>
          <w:p w14:paraId="48121D5F" w14:textId="77777777" w:rsidR="00612D0A" w:rsidRPr="00843181" w:rsidRDefault="00612D0A" w:rsidP="00B71186">
            <w:pPr>
              <w:jc w:val="center"/>
              <w:rPr>
                <w:rFonts w:ascii="Times New Roman"/>
                <w:spacing w:val="-8"/>
                <w:sz w:val="28"/>
                <w:szCs w:val="28"/>
              </w:rPr>
            </w:pPr>
            <w:r w:rsidRPr="00843181">
              <w:rPr>
                <w:rFonts w:ascii="Times New Roman"/>
                <w:sz w:val="28"/>
                <w:szCs w:val="28"/>
              </w:rPr>
              <w:t>年度</w:t>
            </w:r>
          </w:p>
        </w:tc>
        <w:tc>
          <w:tcPr>
            <w:tcW w:w="3686" w:type="dxa"/>
            <w:shd w:val="clear" w:color="auto" w:fill="D9D9D9" w:themeFill="background1" w:themeFillShade="D9"/>
          </w:tcPr>
          <w:p w14:paraId="79FD9CBA" w14:textId="77777777" w:rsidR="00612D0A" w:rsidRPr="00843181" w:rsidRDefault="00612D0A" w:rsidP="00B71186">
            <w:pPr>
              <w:jc w:val="center"/>
              <w:rPr>
                <w:rFonts w:ascii="Times New Roman"/>
                <w:spacing w:val="-8"/>
                <w:sz w:val="28"/>
                <w:szCs w:val="28"/>
              </w:rPr>
            </w:pPr>
            <w:r w:rsidRPr="00843181">
              <w:rPr>
                <w:rFonts w:ascii="Times New Roman"/>
                <w:sz w:val="28"/>
                <w:szCs w:val="28"/>
              </w:rPr>
              <w:t>器官捐贈（大愛捐）人數</w:t>
            </w:r>
          </w:p>
        </w:tc>
        <w:tc>
          <w:tcPr>
            <w:tcW w:w="3260" w:type="dxa"/>
            <w:shd w:val="clear" w:color="auto" w:fill="D9D9D9" w:themeFill="background1" w:themeFillShade="D9"/>
          </w:tcPr>
          <w:p w14:paraId="117275E6" w14:textId="77777777" w:rsidR="00612D0A" w:rsidRPr="00843181" w:rsidRDefault="00612D0A" w:rsidP="00B71186">
            <w:pPr>
              <w:jc w:val="center"/>
              <w:rPr>
                <w:rFonts w:ascii="Times New Roman"/>
                <w:spacing w:val="-8"/>
                <w:sz w:val="28"/>
                <w:szCs w:val="28"/>
              </w:rPr>
            </w:pPr>
            <w:r w:rsidRPr="00843181">
              <w:rPr>
                <w:rFonts w:ascii="Times New Roman"/>
                <w:sz w:val="28"/>
                <w:szCs w:val="28"/>
              </w:rPr>
              <w:t>預立器官捐贈意願人數</w:t>
            </w:r>
          </w:p>
        </w:tc>
      </w:tr>
      <w:tr w:rsidR="00843181" w:rsidRPr="00843181" w14:paraId="382CFDA7" w14:textId="77777777" w:rsidTr="00B71186">
        <w:tc>
          <w:tcPr>
            <w:tcW w:w="850" w:type="dxa"/>
          </w:tcPr>
          <w:p w14:paraId="78619121" w14:textId="77777777" w:rsidR="00612D0A" w:rsidRPr="00843181" w:rsidRDefault="00612D0A" w:rsidP="00B71186">
            <w:pPr>
              <w:jc w:val="center"/>
              <w:rPr>
                <w:rFonts w:ascii="Times New Roman"/>
                <w:spacing w:val="-8"/>
                <w:sz w:val="28"/>
                <w:szCs w:val="28"/>
              </w:rPr>
            </w:pPr>
            <w:r w:rsidRPr="00843181">
              <w:rPr>
                <w:rFonts w:ascii="Times New Roman"/>
                <w:spacing w:val="-8"/>
                <w:sz w:val="28"/>
                <w:szCs w:val="28"/>
              </w:rPr>
              <w:t>108</w:t>
            </w:r>
          </w:p>
        </w:tc>
        <w:tc>
          <w:tcPr>
            <w:tcW w:w="3686" w:type="dxa"/>
            <w:vAlign w:val="center"/>
          </w:tcPr>
          <w:p w14:paraId="5209954D" w14:textId="77777777" w:rsidR="00612D0A" w:rsidRPr="00843181" w:rsidRDefault="00612D0A" w:rsidP="00B71186">
            <w:pPr>
              <w:jc w:val="right"/>
              <w:rPr>
                <w:rFonts w:ascii="Times New Roman"/>
                <w:spacing w:val="-8"/>
                <w:sz w:val="28"/>
                <w:szCs w:val="28"/>
              </w:rPr>
            </w:pPr>
            <w:r w:rsidRPr="00843181">
              <w:rPr>
                <w:rFonts w:ascii="Times New Roman"/>
                <w:spacing w:val="-8"/>
                <w:sz w:val="28"/>
                <w:szCs w:val="28"/>
              </w:rPr>
              <w:t>375</w:t>
            </w:r>
          </w:p>
        </w:tc>
        <w:tc>
          <w:tcPr>
            <w:tcW w:w="3260" w:type="dxa"/>
          </w:tcPr>
          <w:p w14:paraId="54B17D9E" w14:textId="77777777" w:rsidR="00612D0A" w:rsidRPr="00843181" w:rsidRDefault="00612D0A" w:rsidP="00B71186">
            <w:pPr>
              <w:jc w:val="right"/>
              <w:rPr>
                <w:rFonts w:ascii="Times New Roman"/>
                <w:spacing w:val="-8"/>
                <w:sz w:val="28"/>
                <w:szCs w:val="28"/>
              </w:rPr>
            </w:pPr>
            <w:r w:rsidRPr="00843181">
              <w:rPr>
                <w:rFonts w:ascii="Times New Roman"/>
                <w:spacing w:val="-8"/>
                <w:sz w:val="28"/>
                <w:szCs w:val="28"/>
              </w:rPr>
              <w:t>44,230</w:t>
            </w:r>
          </w:p>
        </w:tc>
      </w:tr>
      <w:tr w:rsidR="00843181" w:rsidRPr="00843181" w14:paraId="1243928D" w14:textId="77777777" w:rsidTr="00B71186">
        <w:tc>
          <w:tcPr>
            <w:tcW w:w="850" w:type="dxa"/>
          </w:tcPr>
          <w:p w14:paraId="310BAEAF" w14:textId="77777777" w:rsidR="00612D0A" w:rsidRPr="00843181" w:rsidRDefault="00612D0A" w:rsidP="00B71186">
            <w:pPr>
              <w:jc w:val="center"/>
              <w:rPr>
                <w:rFonts w:ascii="Times New Roman"/>
                <w:spacing w:val="-8"/>
                <w:sz w:val="28"/>
                <w:szCs w:val="28"/>
              </w:rPr>
            </w:pPr>
            <w:r w:rsidRPr="00843181">
              <w:rPr>
                <w:rFonts w:ascii="Times New Roman"/>
                <w:spacing w:val="-8"/>
                <w:sz w:val="28"/>
                <w:szCs w:val="28"/>
              </w:rPr>
              <w:t>109</w:t>
            </w:r>
          </w:p>
        </w:tc>
        <w:tc>
          <w:tcPr>
            <w:tcW w:w="3686" w:type="dxa"/>
            <w:vAlign w:val="center"/>
          </w:tcPr>
          <w:p w14:paraId="28394033" w14:textId="77777777" w:rsidR="00612D0A" w:rsidRPr="00843181" w:rsidRDefault="00612D0A" w:rsidP="00B71186">
            <w:pPr>
              <w:jc w:val="right"/>
              <w:rPr>
                <w:rFonts w:ascii="Times New Roman"/>
                <w:spacing w:val="-8"/>
                <w:sz w:val="28"/>
                <w:szCs w:val="28"/>
              </w:rPr>
            </w:pPr>
            <w:r w:rsidRPr="00843181">
              <w:rPr>
                <w:rFonts w:ascii="Times New Roman"/>
                <w:spacing w:val="-8"/>
                <w:sz w:val="28"/>
                <w:szCs w:val="28"/>
              </w:rPr>
              <w:t>402</w:t>
            </w:r>
          </w:p>
        </w:tc>
        <w:tc>
          <w:tcPr>
            <w:tcW w:w="3260" w:type="dxa"/>
          </w:tcPr>
          <w:p w14:paraId="3760A916" w14:textId="77777777" w:rsidR="00612D0A" w:rsidRPr="00843181" w:rsidRDefault="00612D0A" w:rsidP="00B71186">
            <w:pPr>
              <w:jc w:val="right"/>
              <w:rPr>
                <w:rFonts w:ascii="Times New Roman"/>
                <w:spacing w:val="-8"/>
                <w:sz w:val="28"/>
                <w:szCs w:val="28"/>
              </w:rPr>
            </w:pPr>
            <w:r w:rsidRPr="00843181">
              <w:rPr>
                <w:rFonts w:ascii="Times New Roman"/>
                <w:spacing w:val="-8"/>
                <w:sz w:val="28"/>
                <w:szCs w:val="28"/>
              </w:rPr>
              <w:t>27,164</w:t>
            </w:r>
          </w:p>
        </w:tc>
      </w:tr>
      <w:tr w:rsidR="00843181" w:rsidRPr="00843181" w14:paraId="1E2B009A" w14:textId="77777777" w:rsidTr="00B71186">
        <w:tc>
          <w:tcPr>
            <w:tcW w:w="850" w:type="dxa"/>
          </w:tcPr>
          <w:p w14:paraId="4559F1BB" w14:textId="77777777" w:rsidR="00612D0A" w:rsidRPr="00843181" w:rsidRDefault="00612D0A" w:rsidP="00B71186">
            <w:pPr>
              <w:jc w:val="center"/>
              <w:rPr>
                <w:rFonts w:ascii="Times New Roman"/>
                <w:spacing w:val="-8"/>
                <w:sz w:val="28"/>
                <w:szCs w:val="28"/>
              </w:rPr>
            </w:pPr>
            <w:r w:rsidRPr="00843181">
              <w:rPr>
                <w:rFonts w:ascii="Times New Roman"/>
                <w:sz w:val="28"/>
                <w:szCs w:val="28"/>
              </w:rPr>
              <w:t>110</w:t>
            </w:r>
          </w:p>
        </w:tc>
        <w:tc>
          <w:tcPr>
            <w:tcW w:w="3686" w:type="dxa"/>
          </w:tcPr>
          <w:p w14:paraId="269B69DA" w14:textId="77777777" w:rsidR="00612D0A" w:rsidRPr="00843181" w:rsidRDefault="00612D0A" w:rsidP="00B71186">
            <w:pPr>
              <w:jc w:val="right"/>
              <w:rPr>
                <w:rFonts w:ascii="Times New Roman"/>
                <w:spacing w:val="-8"/>
                <w:sz w:val="28"/>
                <w:szCs w:val="28"/>
              </w:rPr>
            </w:pPr>
            <w:r w:rsidRPr="00843181">
              <w:rPr>
                <w:rFonts w:ascii="Times New Roman"/>
                <w:sz w:val="28"/>
                <w:szCs w:val="28"/>
              </w:rPr>
              <w:t>294</w:t>
            </w:r>
          </w:p>
        </w:tc>
        <w:tc>
          <w:tcPr>
            <w:tcW w:w="3260" w:type="dxa"/>
          </w:tcPr>
          <w:p w14:paraId="33389EA5" w14:textId="77777777" w:rsidR="00612D0A" w:rsidRPr="00843181" w:rsidRDefault="00612D0A" w:rsidP="00B71186">
            <w:pPr>
              <w:jc w:val="right"/>
              <w:rPr>
                <w:rFonts w:ascii="Times New Roman"/>
                <w:spacing w:val="-8"/>
                <w:sz w:val="28"/>
                <w:szCs w:val="28"/>
              </w:rPr>
            </w:pPr>
            <w:r w:rsidRPr="00843181">
              <w:rPr>
                <w:rFonts w:ascii="Times New Roman"/>
                <w:sz w:val="28"/>
                <w:szCs w:val="28"/>
              </w:rPr>
              <w:t>29,429</w:t>
            </w:r>
          </w:p>
        </w:tc>
      </w:tr>
      <w:tr w:rsidR="00843181" w:rsidRPr="00843181" w14:paraId="4416418F" w14:textId="77777777" w:rsidTr="00B71186">
        <w:tc>
          <w:tcPr>
            <w:tcW w:w="850" w:type="dxa"/>
          </w:tcPr>
          <w:p w14:paraId="72C2D38F" w14:textId="77777777" w:rsidR="00612D0A" w:rsidRPr="00843181" w:rsidRDefault="00612D0A" w:rsidP="00B71186">
            <w:pPr>
              <w:jc w:val="center"/>
              <w:rPr>
                <w:rFonts w:ascii="Times New Roman"/>
                <w:spacing w:val="-8"/>
                <w:sz w:val="28"/>
                <w:szCs w:val="28"/>
              </w:rPr>
            </w:pPr>
            <w:r w:rsidRPr="00843181">
              <w:rPr>
                <w:rFonts w:ascii="Times New Roman"/>
                <w:sz w:val="28"/>
                <w:szCs w:val="28"/>
              </w:rPr>
              <w:t>111</w:t>
            </w:r>
          </w:p>
        </w:tc>
        <w:tc>
          <w:tcPr>
            <w:tcW w:w="3686" w:type="dxa"/>
          </w:tcPr>
          <w:p w14:paraId="373AF6F5" w14:textId="77777777" w:rsidR="00612D0A" w:rsidRPr="00843181" w:rsidRDefault="00612D0A" w:rsidP="00B71186">
            <w:pPr>
              <w:jc w:val="right"/>
              <w:rPr>
                <w:rFonts w:ascii="Times New Roman"/>
                <w:spacing w:val="-8"/>
                <w:sz w:val="28"/>
                <w:szCs w:val="28"/>
              </w:rPr>
            </w:pPr>
            <w:r w:rsidRPr="00843181">
              <w:rPr>
                <w:rFonts w:ascii="Times New Roman"/>
                <w:sz w:val="28"/>
                <w:szCs w:val="28"/>
              </w:rPr>
              <w:t>309</w:t>
            </w:r>
          </w:p>
        </w:tc>
        <w:tc>
          <w:tcPr>
            <w:tcW w:w="3260" w:type="dxa"/>
          </w:tcPr>
          <w:p w14:paraId="6C20DEF5" w14:textId="77777777" w:rsidR="00612D0A" w:rsidRPr="00843181" w:rsidRDefault="00612D0A" w:rsidP="00B71186">
            <w:pPr>
              <w:jc w:val="right"/>
              <w:rPr>
                <w:rFonts w:ascii="Times New Roman"/>
                <w:spacing w:val="-8"/>
                <w:sz w:val="28"/>
                <w:szCs w:val="28"/>
              </w:rPr>
            </w:pPr>
            <w:r w:rsidRPr="00843181">
              <w:rPr>
                <w:rFonts w:ascii="Times New Roman"/>
                <w:sz w:val="28"/>
                <w:szCs w:val="28"/>
              </w:rPr>
              <w:t>29,200</w:t>
            </w:r>
          </w:p>
        </w:tc>
      </w:tr>
      <w:tr w:rsidR="00843181" w:rsidRPr="00843181" w14:paraId="67F8EB49" w14:textId="77777777" w:rsidTr="00B71186">
        <w:tc>
          <w:tcPr>
            <w:tcW w:w="850" w:type="dxa"/>
          </w:tcPr>
          <w:p w14:paraId="24DDDBCD" w14:textId="77777777" w:rsidR="00612D0A" w:rsidRPr="00843181" w:rsidRDefault="00612D0A" w:rsidP="00B71186">
            <w:pPr>
              <w:jc w:val="center"/>
              <w:rPr>
                <w:rFonts w:ascii="Times New Roman"/>
                <w:spacing w:val="-8"/>
                <w:sz w:val="28"/>
                <w:szCs w:val="28"/>
              </w:rPr>
            </w:pPr>
            <w:r w:rsidRPr="00843181">
              <w:rPr>
                <w:rFonts w:ascii="Times New Roman"/>
                <w:sz w:val="28"/>
                <w:szCs w:val="28"/>
              </w:rPr>
              <w:t>112</w:t>
            </w:r>
          </w:p>
        </w:tc>
        <w:tc>
          <w:tcPr>
            <w:tcW w:w="3686" w:type="dxa"/>
          </w:tcPr>
          <w:p w14:paraId="6E45FA92" w14:textId="77777777" w:rsidR="00612D0A" w:rsidRPr="00843181" w:rsidRDefault="00612D0A" w:rsidP="00B71186">
            <w:pPr>
              <w:jc w:val="right"/>
              <w:rPr>
                <w:rFonts w:ascii="Times New Roman"/>
                <w:spacing w:val="-8"/>
                <w:sz w:val="28"/>
                <w:szCs w:val="28"/>
              </w:rPr>
            </w:pPr>
            <w:r w:rsidRPr="00843181">
              <w:rPr>
                <w:rFonts w:ascii="Times New Roman"/>
                <w:sz w:val="28"/>
                <w:szCs w:val="28"/>
              </w:rPr>
              <w:t>416</w:t>
            </w:r>
          </w:p>
        </w:tc>
        <w:tc>
          <w:tcPr>
            <w:tcW w:w="3260" w:type="dxa"/>
          </w:tcPr>
          <w:p w14:paraId="0DAAAE99" w14:textId="77777777" w:rsidR="00612D0A" w:rsidRPr="00843181" w:rsidRDefault="00612D0A" w:rsidP="00B71186">
            <w:pPr>
              <w:jc w:val="right"/>
              <w:rPr>
                <w:rFonts w:ascii="Times New Roman"/>
                <w:spacing w:val="-8"/>
                <w:sz w:val="28"/>
                <w:szCs w:val="28"/>
              </w:rPr>
            </w:pPr>
            <w:r w:rsidRPr="00843181">
              <w:rPr>
                <w:rFonts w:ascii="Times New Roman"/>
                <w:sz w:val="28"/>
                <w:szCs w:val="28"/>
              </w:rPr>
              <w:t>31,800</w:t>
            </w:r>
          </w:p>
        </w:tc>
      </w:tr>
      <w:tr w:rsidR="00843181" w:rsidRPr="00843181" w14:paraId="70061092" w14:textId="77777777" w:rsidTr="00B71186">
        <w:tc>
          <w:tcPr>
            <w:tcW w:w="850" w:type="dxa"/>
          </w:tcPr>
          <w:p w14:paraId="53674934" w14:textId="77777777" w:rsidR="00612D0A" w:rsidRPr="00843181" w:rsidRDefault="00612D0A" w:rsidP="00B71186">
            <w:pPr>
              <w:jc w:val="center"/>
              <w:rPr>
                <w:rFonts w:ascii="Times New Roman"/>
                <w:spacing w:val="-8"/>
                <w:sz w:val="28"/>
                <w:szCs w:val="28"/>
              </w:rPr>
            </w:pPr>
            <w:r w:rsidRPr="00843181">
              <w:rPr>
                <w:rFonts w:ascii="Times New Roman"/>
                <w:sz w:val="28"/>
                <w:szCs w:val="28"/>
              </w:rPr>
              <w:t>113</w:t>
            </w:r>
          </w:p>
        </w:tc>
        <w:tc>
          <w:tcPr>
            <w:tcW w:w="3686" w:type="dxa"/>
          </w:tcPr>
          <w:p w14:paraId="3C702921" w14:textId="77777777" w:rsidR="00612D0A" w:rsidRPr="00843181" w:rsidRDefault="00612D0A" w:rsidP="00B71186">
            <w:pPr>
              <w:jc w:val="right"/>
              <w:rPr>
                <w:rFonts w:ascii="Times New Roman"/>
                <w:spacing w:val="-8"/>
                <w:sz w:val="28"/>
                <w:szCs w:val="28"/>
              </w:rPr>
            </w:pPr>
            <w:r w:rsidRPr="00843181">
              <w:rPr>
                <w:rFonts w:ascii="Times New Roman"/>
                <w:sz w:val="28"/>
                <w:szCs w:val="28"/>
              </w:rPr>
              <w:t>366</w:t>
            </w:r>
          </w:p>
        </w:tc>
        <w:tc>
          <w:tcPr>
            <w:tcW w:w="3260" w:type="dxa"/>
          </w:tcPr>
          <w:p w14:paraId="35E6BDA4" w14:textId="77777777" w:rsidR="00612D0A" w:rsidRPr="00843181" w:rsidRDefault="00612D0A" w:rsidP="00B71186">
            <w:pPr>
              <w:jc w:val="right"/>
              <w:rPr>
                <w:rFonts w:ascii="Times New Roman"/>
                <w:spacing w:val="-8"/>
                <w:sz w:val="28"/>
                <w:szCs w:val="28"/>
              </w:rPr>
            </w:pPr>
            <w:r w:rsidRPr="00843181">
              <w:rPr>
                <w:rFonts w:ascii="Times New Roman"/>
                <w:sz w:val="28"/>
                <w:szCs w:val="28"/>
              </w:rPr>
              <w:t>46,678</w:t>
            </w:r>
          </w:p>
        </w:tc>
      </w:tr>
      <w:tr w:rsidR="00843181" w:rsidRPr="00843181" w14:paraId="0E300A47" w14:textId="77777777" w:rsidTr="00B71186">
        <w:tc>
          <w:tcPr>
            <w:tcW w:w="850" w:type="dxa"/>
          </w:tcPr>
          <w:p w14:paraId="33B6A2A2" w14:textId="77777777" w:rsidR="00612D0A" w:rsidRPr="00843181" w:rsidRDefault="00612D0A" w:rsidP="00B71186">
            <w:pPr>
              <w:jc w:val="center"/>
              <w:rPr>
                <w:rFonts w:ascii="Times New Roman"/>
                <w:spacing w:val="-8"/>
                <w:sz w:val="28"/>
                <w:szCs w:val="28"/>
              </w:rPr>
            </w:pPr>
            <w:r w:rsidRPr="00843181">
              <w:rPr>
                <w:rFonts w:ascii="Times New Roman"/>
                <w:sz w:val="28"/>
                <w:szCs w:val="28"/>
              </w:rPr>
              <w:t>114</w:t>
            </w:r>
          </w:p>
        </w:tc>
        <w:tc>
          <w:tcPr>
            <w:tcW w:w="3686" w:type="dxa"/>
          </w:tcPr>
          <w:p w14:paraId="0089E26B" w14:textId="77777777" w:rsidR="00612D0A" w:rsidRPr="00843181" w:rsidRDefault="00612D0A" w:rsidP="00B71186">
            <w:pPr>
              <w:jc w:val="right"/>
              <w:rPr>
                <w:rFonts w:ascii="Times New Roman"/>
                <w:spacing w:val="-8"/>
                <w:sz w:val="28"/>
                <w:szCs w:val="28"/>
              </w:rPr>
            </w:pPr>
            <w:r w:rsidRPr="00843181">
              <w:rPr>
                <w:rFonts w:ascii="Times New Roman"/>
                <w:sz w:val="28"/>
                <w:szCs w:val="28"/>
              </w:rPr>
              <w:t>318</w:t>
            </w:r>
          </w:p>
        </w:tc>
        <w:tc>
          <w:tcPr>
            <w:tcW w:w="3260" w:type="dxa"/>
          </w:tcPr>
          <w:p w14:paraId="44BFD3E0" w14:textId="77777777" w:rsidR="00612D0A" w:rsidRPr="00843181" w:rsidRDefault="00612D0A" w:rsidP="00B71186">
            <w:pPr>
              <w:jc w:val="right"/>
              <w:rPr>
                <w:rFonts w:ascii="Times New Roman"/>
                <w:spacing w:val="-8"/>
                <w:sz w:val="28"/>
                <w:szCs w:val="28"/>
              </w:rPr>
            </w:pPr>
            <w:r w:rsidRPr="00843181">
              <w:rPr>
                <w:rFonts w:ascii="Times New Roman"/>
                <w:sz w:val="28"/>
                <w:szCs w:val="28"/>
              </w:rPr>
              <w:t>42,746</w:t>
            </w:r>
          </w:p>
        </w:tc>
      </w:tr>
    </w:tbl>
    <w:p w14:paraId="6406F2D3" w14:textId="77777777" w:rsidR="00612D0A" w:rsidRPr="00843181" w:rsidRDefault="00612D0A" w:rsidP="00612D0A">
      <w:pPr>
        <w:spacing w:afterLines="50" w:after="228" w:line="280" w:lineRule="exact"/>
        <w:ind w:leftChars="417" w:left="2551" w:rightChars="-108" w:right="-367" w:hangingChars="464" w:hanging="1133"/>
        <w:rPr>
          <w:rFonts w:ascii="Times New Roman"/>
          <w:spacing w:val="-8"/>
          <w:sz w:val="24"/>
          <w:szCs w:val="24"/>
        </w:rPr>
      </w:pPr>
      <w:r w:rsidRPr="00843181">
        <w:rPr>
          <w:rFonts w:ascii="Times New Roman"/>
          <w:spacing w:val="-8"/>
          <w:sz w:val="24"/>
          <w:szCs w:val="24"/>
        </w:rPr>
        <w:t>資料來源：</w:t>
      </w:r>
      <w:r w:rsidRPr="00843181">
        <w:rPr>
          <w:rFonts w:ascii="Times New Roman"/>
          <w:spacing w:val="-8"/>
          <w:sz w:val="24"/>
          <w:szCs w:val="24"/>
        </w:rPr>
        <w:t>108</w:t>
      </w:r>
      <w:r w:rsidRPr="00843181">
        <w:rPr>
          <w:rFonts w:ascii="Times New Roman"/>
          <w:spacing w:val="-8"/>
          <w:sz w:val="24"/>
          <w:szCs w:val="24"/>
        </w:rPr>
        <w:t>至</w:t>
      </w:r>
      <w:r w:rsidRPr="00843181">
        <w:rPr>
          <w:rFonts w:ascii="Times New Roman"/>
          <w:spacing w:val="-8"/>
          <w:sz w:val="24"/>
          <w:szCs w:val="24"/>
        </w:rPr>
        <w:t>112</w:t>
      </w:r>
      <w:r w:rsidRPr="00843181">
        <w:rPr>
          <w:rFonts w:ascii="Times New Roman"/>
          <w:spacing w:val="-8"/>
          <w:sz w:val="24"/>
          <w:szCs w:val="24"/>
        </w:rPr>
        <w:t>年依器捐病主中心</w:t>
      </w:r>
      <w:r w:rsidRPr="00843181">
        <w:rPr>
          <w:rFonts w:ascii="Times New Roman"/>
          <w:spacing w:val="-8"/>
          <w:sz w:val="24"/>
          <w:szCs w:val="24"/>
        </w:rPr>
        <w:t>113</w:t>
      </w:r>
      <w:r w:rsidRPr="00843181">
        <w:rPr>
          <w:rFonts w:ascii="Times New Roman"/>
          <w:spacing w:val="-8"/>
          <w:sz w:val="24"/>
          <w:szCs w:val="24"/>
        </w:rPr>
        <w:t>年報資料，</w:t>
      </w:r>
      <w:r w:rsidRPr="00843181">
        <w:rPr>
          <w:rFonts w:ascii="Times New Roman"/>
          <w:spacing w:val="-8"/>
          <w:sz w:val="24"/>
          <w:szCs w:val="24"/>
        </w:rPr>
        <w:t>113</w:t>
      </w:r>
      <w:r w:rsidRPr="00843181">
        <w:rPr>
          <w:rFonts w:ascii="Times New Roman"/>
          <w:spacing w:val="-8"/>
          <w:sz w:val="24"/>
          <w:szCs w:val="24"/>
        </w:rPr>
        <w:t>及</w:t>
      </w:r>
      <w:r w:rsidRPr="00843181">
        <w:rPr>
          <w:rFonts w:ascii="Times New Roman"/>
          <w:spacing w:val="-8"/>
          <w:sz w:val="24"/>
          <w:szCs w:val="24"/>
        </w:rPr>
        <w:t>114</w:t>
      </w:r>
      <w:r w:rsidRPr="00843181">
        <w:rPr>
          <w:rFonts w:ascii="Times New Roman"/>
          <w:spacing w:val="-8"/>
          <w:sz w:val="24"/>
          <w:szCs w:val="24"/>
        </w:rPr>
        <w:t>年依衛福部提供資料。</w:t>
      </w:r>
    </w:p>
    <w:p w14:paraId="70B62D98" w14:textId="041DF71E" w:rsidR="0010782F" w:rsidRPr="00843181" w:rsidRDefault="00E4631D" w:rsidP="0010782F">
      <w:pPr>
        <w:pStyle w:val="3"/>
        <w:rPr>
          <w:rFonts w:ascii="Times New Roman" w:hAnsi="Times New Roman"/>
          <w:bCs w:val="0"/>
        </w:rPr>
      </w:pPr>
      <w:r w:rsidRPr="00843181">
        <w:rPr>
          <w:rFonts w:ascii="Times New Roman" w:hAnsi="Times New Roman" w:hint="eastAsia"/>
          <w:bCs w:val="0"/>
          <w:noProof/>
        </w:rPr>
        <w:t>綜上，</w:t>
      </w:r>
      <w:r w:rsidR="009A2AF4" w:rsidRPr="00843181">
        <w:rPr>
          <w:rFonts w:ascii="Times New Roman" w:hAnsi="Times New Roman" w:hint="eastAsia"/>
          <w:bCs w:val="0"/>
          <w:noProof/>
        </w:rPr>
        <w:t>依據伊斯坦堡宣言，「國家有責任提供自給自足的器官、防止器官衰竭並禁止器官買賣、器官移植商業化及遏止器官移植旅遊」。然我國每年約有上萬名病人等待器官移植，惟器官來源有限，部分病患於漫長等待期間失去生命，平均每日約有</w:t>
      </w:r>
      <w:r w:rsidR="009A2AF4" w:rsidRPr="00843181">
        <w:rPr>
          <w:rFonts w:ascii="Times New Roman" w:hAnsi="Times New Roman" w:hint="eastAsia"/>
          <w:bCs w:val="0"/>
          <w:noProof/>
        </w:rPr>
        <w:t>3.3</w:t>
      </w:r>
      <w:r w:rsidR="009A2AF4" w:rsidRPr="00843181">
        <w:rPr>
          <w:rFonts w:ascii="Times New Roman" w:hAnsi="Times New Roman" w:hint="eastAsia"/>
          <w:bCs w:val="0"/>
          <w:noProof/>
        </w:rPr>
        <w:t>人因等不到器官移植而死亡。器官捐贈大多係將捐贈者身後不再使用之器官移植予有需要之病人，可謂「我棄人取」，不僅可挽救生命，亦實現人道關懷精神。然部分民眾因對器官捐贈制度認識不足，或受傳統觀念及文化因素影響，對器官捐贈之簽署仍存疑慮；另，對器官捐贈意願註記及相關法律程序不甚瞭解，亦導致部分具有捐贈意願者未能順利完成捐贈意願。衛福部允宜全面檢討現行器官捐贈相關法規、宣導經費及器官勸募獎勵制度，提高國內器官捐贈意願，強化我國器官移植自給能力</w:t>
      </w:r>
      <w:r w:rsidR="00353FB4" w:rsidRPr="00843181">
        <w:rPr>
          <w:rFonts w:ascii="Times New Roman" w:hAnsi="Times New Roman"/>
          <w:bCs w:val="0"/>
        </w:rPr>
        <w:t>。</w:t>
      </w:r>
    </w:p>
    <w:p w14:paraId="03285518" w14:textId="0E5BBB35" w:rsidR="00206584" w:rsidRPr="00843181" w:rsidRDefault="00206584" w:rsidP="006F1AEF">
      <w:pPr>
        <w:pStyle w:val="2"/>
        <w:numPr>
          <w:ilvl w:val="0"/>
          <w:numId w:val="0"/>
        </w:numPr>
        <w:ind w:left="1021"/>
        <w:rPr>
          <w:rFonts w:ascii="Times New Roman" w:hAnsi="Times New Roman"/>
          <w:bCs w:val="0"/>
        </w:rPr>
      </w:pPr>
      <w:r w:rsidRPr="00843181">
        <w:rPr>
          <w:rFonts w:ascii="Times New Roman" w:hAnsi="Times New Roman"/>
        </w:rPr>
        <w:br w:type="page"/>
      </w:r>
    </w:p>
    <w:p w14:paraId="0BA9272B" w14:textId="77777777" w:rsidR="00206584" w:rsidRPr="00843181" w:rsidRDefault="00206584" w:rsidP="00206584">
      <w:pPr>
        <w:pStyle w:val="1"/>
        <w:tabs>
          <w:tab w:val="num" w:pos="1440"/>
        </w:tabs>
        <w:kinsoku w:val="0"/>
        <w:ind w:left="2380" w:hanging="2380"/>
        <w:rPr>
          <w:rFonts w:ascii="Times New Roman" w:hAnsi="Times New Roman"/>
        </w:rPr>
      </w:pPr>
      <w:bookmarkStart w:id="25" w:name="_Toc182481478"/>
      <w:r w:rsidRPr="00843181">
        <w:rPr>
          <w:rFonts w:ascii="Times New Roman" w:hAnsi="Times New Roman"/>
        </w:rPr>
        <w:lastRenderedPageBreak/>
        <w:t>處理辦法：</w:t>
      </w:r>
      <w:bookmarkEnd w:id="25"/>
    </w:p>
    <w:p w14:paraId="6957752F" w14:textId="09B21A0D" w:rsidR="00206584" w:rsidRPr="00843181" w:rsidRDefault="00206584" w:rsidP="00206584">
      <w:pPr>
        <w:pStyle w:val="2"/>
        <w:tabs>
          <w:tab w:val="num" w:pos="960"/>
        </w:tabs>
        <w:kinsoku w:val="0"/>
        <w:spacing w:line="460" w:lineRule="exact"/>
        <w:ind w:left="1020" w:hanging="680"/>
        <w:rPr>
          <w:rFonts w:ascii="Times New Roman" w:hAnsi="Times New Roman"/>
          <w:spacing w:val="-2"/>
        </w:rPr>
      </w:pPr>
      <w:bookmarkStart w:id="26" w:name="_Toc179358645"/>
      <w:bookmarkStart w:id="27" w:name="_Toc180688738"/>
      <w:bookmarkStart w:id="28" w:name="_Toc181026606"/>
      <w:bookmarkStart w:id="29" w:name="_Toc182407467"/>
      <w:bookmarkStart w:id="30" w:name="_Toc182481479"/>
      <w:r w:rsidRPr="00843181">
        <w:rPr>
          <w:rFonts w:ascii="Times New Roman" w:hAnsi="Times New Roman"/>
          <w:spacing w:val="-2"/>
        </w:rPr>
        <w:t>調查意見</w:t>
      </w:r>
      <w:r w:rsidR="00F23767" w:rsidRPr="00843181">
        <w:rPr>
          <w:rFonts w:ascii="Times New Roman" w:hAnsi="Times New Roman"/>
          <w:spacing w:val="-2"/>
        </w:rPr>
        <w:t>一</w:t>
      </w:r>
      <w:r w:rsidR="006B3AAC" w:rsidRPr="00843181">
        <w:rPr>
          <w:rFonts w:ascii="Times New Roman" w:hAnsi="Times New Roman"/>
          <w:spacing w:val="-2"/>
        </w:rPr>
        <w:t>、三、四</w:t>
      </w:r>
      <w:r w:rsidRPr="00843181">
        <w:rPr>
          <w:rFonts w:ascii="Times New Roman" w:hAnsi="Times New Roman"/>
          <w:spacing w:val="-2"/>
        </w:rPr>
        <w:t>，函請衛生福利</w:t>
      </w:r>
      <w:r w:rsidR="000D25B8" w:rsidRPr="00843181">
        <w:rPr>
          <w:rFonts w:ascii="Times New Roman" w:hAnsi="Times New Roman"/>
          <w:spacing w:val="-2"/>
        </w:rPr>
        <w:t>部</w:t>
      </w:r>
      <w:r w:rsidRPr="00843181">
        <w:rPr>
          <w:rFonts w:ascii="Times New Roman" w:hAnsi="Times New Roman"/>
          <w:spacing w:val="-2"/>
        </w:rPr>
        <w:t>檢討改進見復。</w:t>
      </w:r>
      <w:bookmarkStart w:id="31" w:name="_Toc179358647"/>
      <w:bookmarkStart w:id="32" w:name="_Toc180688740"/>
      <w:bookmarkStart w:id="33" w:name="_Toc181026608"/>
      <w:bookmarkStart w:id="34" w:name="_Toc182407469"/>
      <w:bookmarkStart w:id="35" w:name="_Toc182481481"/>
      <w:bookmarkEnd w:id="26"/>
      <w:bookmarkEnd w:id="27"/>
      <w:bookmarkEnd w:id="28"/>
      <w:bookmarkEnd w:id="29"/>
      <w:bookmarkEnd w:id="30"/>
    </w:p>
    <w:p w14:paraId="190CE1BA" w14:textId="71CAF9CB" w:rsidR="006B3AAC" w:rsidRPr="00843181" w:rsidRDefault="00206584" w:rsidP="00206584">
      <w:pPr>
        <w:pStyle w:val="2"/>
        <w:tabs>
          <w:tab w:val="num" w:pos="960"/>
        </w:tabs>
        <w:kinsoku w:val="0"/>
        <w:spacing w:line="460" w:lineRule="exact"/>
        <w:ind w:left="1020" w:hanging="680"/>
        <w:rPr>
          <w:rFonts w:ascii="Times New Roman" w:hAnsi="Times New Roman"/>
          <w:spacing w:val="-2"/>
        </w:rPr>
      </w:pPr>
      <w:r w:rsidRPr="00843181">
        <w:rPr>
          <w:rFonts w:ascii="Times New Roman" w:hAnsi="Times New Roman"/>
          <w:spacing w:val="-2"/>
        </w:rPr>
        <w:t>調查意見</w:t>
      </w:r>
      <w:r w:rsidR="006B3AAC" w:rsidRPr="00843181">
        <w:rPr>
          <w:rFonts w:ascii="Times New Roman" w:hAnsi="Times New Roman"/>
          <w:spacing w:val="-2"/>
        </w:rPr>
        <w:t>二，</w:t>
      </w:r>
      <w:r w:rsidR="00345150" w:rsidRPr="00843181">
        <w:rPr>
          <w:rFonts w:ascii="Times New Roman" w:hAnsi="Times New Roman"/>
          <w:spacing w:val="-2"/>
        </w:rPr>
        <w:t>函請彰化縣衛生局檢討改進見復</w:t>
      </w:r>
      <w:r w:rsidR="006B3AAC" w:rsidRPr="00843181">
        <w:rPr>
          <w:rFonts w:ascii="Times New Roman" w:hAnsi="Times New Roman"/>
          <w:spacing w:val="-2"/>
        </w:rPr>
        <w:t>。</w:t>
      </w:r>
    </w:p>
    <w:p w14:paraId="5B378AC7" w14:textId="182CB1C3" w:rsidR="00206584" w:rsidRPr="00843181" w:rsidRDefault="006B3AAC" w:rsidP="00206584">
      <w:pPr>
        <w:pStyle w:val="2"/>
        <w:tabs>
          <w:tab w:val="num" w:pos="960"/>
        </w:tabs>
        <w:kinsoku w:val="0"/>
        <w:spacing w:line="460" w:lineRule="exact"/>
        <w:ind w:left="1020" w:hanging="680"/>
        <w:rPr>
          <w:rFonts w:ascii="Times New Roman" w:hAnsi="Times New Roman"/>
          <w:spacing w:val="-2"/>
        </w:rPr>
      </w:pPr>
      <w:r w:rsidRPr="00843181">
        <w:rPr>
          <w:rFonts w:ascii="Times New Roman" w:hAnsi="Times New Roman"/>
          <w:spacing w:val="-2"/>
        </w:rPr>
        <w:t>調查意見</w:t>
      </w:r>
      <w:r w:rsidR="00206584" w:rsidRPr="00843181">
        <w:rPr>
          <w:rFonts w:ascii="Times New Roman" w:hAnsi="Times New Roman"/>
          <w:spacing w:val="-2"/>
        </w:rPr>
        <w:t>，經委員會討論通過、遮隱個資後上網公布。</w:t>
      </w:r>
      <w:bookmarkEnd w:id="31"/>
      <w:bookmarkEnd w:id="32"/>
      <w:bookmarkEnd w:id="33"/>
      <w:bookmarkEnd w:id="34"/>
      <w:bookmarkEnd w:id="35"/>
    </w:p>
    <w:p w14:paraId="657AD5CE" w14:textId="77777777" w:rsidR="00206584" w:rsidRPr="00843181" w:rsidRDefault="00206584" w:rsidP="00107032">
      <w:pPr>
        <w:rPr>
          <w:rFonts w:ascii="Times New Roman"/>
        </w:rPr>
      </w:pPr>
    </w:p>
    <w:p w14:paraId="34692D02" w14:textId="77777777" w:rsidR="00206584" w:rsidRPr="00843181" w:rsidRDefault="00206584" w:rsidP="00107032">
      <w:pPr>
        <w:rPr>
          <w:rFonts w:ascii="Times New Roman"/>
        </w:rPr>
      </w:pPr>
    </w:p>
    <w:p w14:paraId="41F07227" w14:textId="77777777" w:rsidR="00206584" w:rsidRPr="00843181" w:rsidRDefault="00206584" w:rsidP="00107032">
      <w:pPr>
        <w:rPr>
          <w:rFonts w:ascii="Times New Roman"/>
        </w:rPr>
      </w:pPr>
    </w:p>
    <w:p w14:paraId="4058267F" w14:textId="77777777" w:rsidR="00206584" w:rsidRPr="00843181" w:rsidRDefault="00206584" w:rsidP="00107032">
      <w:pPr>
        <w:rPr>
          <w:rFonts w:ascii="Times New Roman"/>
        </w:rPr>
      </w:pPr>
    </w:p>
    <w:p w14:paraId="10C9B84C" w14:textId="715C9BFA" w:rsidR="00206584" w:rsidRPr="00843181" w:rsidRDefault="00206584" w:rsidP="00206584">
      <w:pPr>
        <w:pStyle w:val="ab"/>
        <w:kinsoku w:val="0"/>
        <w:spacing w:beforeLines="50" w:before="228" w:afterLines="100" w:after="457"/>
        <w:ind w:leftChars="1100" w:left="4630" w:right="340" w:hanging="888"/>
        <w:rPr>
          <w:rFonts w:ascii="Times New Roman"/>
          <w:b/>
          <w:spacing w:val="12"/>
          <w:kern w:val="0"/>
          <w:sz w:val="40"/>
        </w:rPr>
      </w:pPr>
      <w:r w:rsidRPr="00843181">
        <w:rPr>
          <w:rFonts w:ascii="Times New Roman"/>
          <w:spacing w:val="12"/>
          <w:kern w:val="0"/>
          <w:sz w:val="40"/>
        </w:rPr>
        <w:t>調查委員：</w:t>
      </w:r>
      <w:r w:rsidR="00843181" w:rsidRPr="00843181">
        <w:rPr>
          <w:rFonts w:ascii="Times New Roman" w:hint="eastAsia"/>
          <w:spacing w:val="12"/>
          <w:kern w:val="0"/>
          <w:sz w:val="40"/>
        </w:rPr>
        <w:t xml:space="preserve"> </w:t>
      </w:r>
      <w:r w:rsidR="00843181" w:rsidRPr="00843181">
        <w:rPr>
          <w:rFonts w:ascii="Times New Roman" w:hint="eastAsia"/>
          <w:spacing w:val="12"/>
          <w:kern w:val="0"/>
          <w:sz w:val="40"/>
        </w:rPr>
        <w:t>田秋堇委員</w:t>
      </w:r>
    </w:p>
    <w:p w14:paraId="25AFED24" w14:textId="77777777" w:rsidR="00206584" w:rsidRPr="00843181" w:rsidRDefault="00206584" w:rsidP="00206584">
      <w:pPr>
        <w:kinsoku w:val="0"/>
        <w:rPr>
          <w:rFonts w:ascii="Times New Roman"/>
        </w:rPr>
      </w:pPr>
    </w:p>
    <w:p w14:paraId="69293406" w14:textId="77777777" w:rsidR="00206584" w:rsidRPr="00843181" w:rsidRDefault="00206584" w:rsidP="00206584">
      <w:pPr>
        <w:kinsoku w:val="0"/>
        <w:rPr>
          <w:rFonts w:ascii="Times New Roman"/>
        </w:rPr>
      </w:pPr>
    </w:p>
    <w:p w14:paraId="6CBDC1FD" w14:textId="77777777" w:rsidR="00206584" w:rsidRPr="00843181" w:rsidRDefault="00206584" w:rsidP="00206584">
      <w:pPr>
        <w:pStyle w:val="ab"/>
        <w:kinsoku w:val="0"/>
        <w:spacing w:before="0" w:after="0"/>
        <w:ind w:leftChars="1100" w:left="3742" w:right="340" w:firstLineChars="500" w:firstLine="2023"/>
        <w:rPr>
          <w:rFonts w:ascii="Times New Roman"/>
          <w:b/>
          <w:bCs/>
          <w:spacing w:val="12"/>
          <w:kern w:val="0"/>
        </w:rPr>
      </w:pPr>
    </w:p>
    <w:p w14:paraId="763C27A7"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730AB3CA"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2A7F0112"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1DD30D5D"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572FFD68"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53721189"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5562015C"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0CB9CF9A"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617FA85F" w14:textId="77777777" w:rsidR="00843181" w:rsidRPr="00843181" w:rsidRDefault="00843181" w:rsidP="00206584">
      <w:pPr>
        <w:pStyle w:val="ab"/>
        <w:kinsoku w:val="0"/>
        <w:spacing w:before="0" w:after="0"/>
        <w:ind w:leftChars="1100" w:left="3742" w:right="340" w:firstLineChars="500" w:firstLine="2023"/>
        <w:rPr>
          <w:rFonts w:ascii="Times New Roman"/>
          <w:b/>
          <w:bCs/>
          <w:spacing w:val="12"/>
          <w:kern w:val="0"/>
        </w:rPr>
      </w:pPr>
    </w:p>
    <w:p w14:paraId="222F7E0D" w14:textId="77777777" w:rsidR="00843181" w:rsidRPr="00843181" w:rsidRDefault="00843181" w:rsidP="00206584">
      <w:pPr>
        <w:pStyle w:val="ab"/>
        <w:kinsoku w:val="0"/>
        <w:spacing w:before="0" w:after="0"/>
        <w:ind w:leftChars="1100" w:left="3742" w:right="340" w:firstLineChars="500" w:firstLine="2023"/>
        <w:rPr>
          <w:rFonts w:ascii="Times New Roman" w:hint="eastAsia"/>
          <w:b/>
          <w:bCs/>
          <w:spacing w:val="12"/>
          <w:kern w:val="0"/>
        </w:rPr>
      </w:pPr>
    </w:p>
    <w:p w14:paraId="46C7F1C2" w14:textId="3A7B254A" w:rsidR="00206584" w:rsidRPr="00843181" w:rsidRDefault="00206584" w:rsidP="00206584">
      <w:pPr>
        <w:pStyle w:val="af1"/>
        <w:ind w:leftChars="-16" w:hangingChars="16" w:hanging="54"/>
        <w:rPr>
          <w:rFonts w:ascii="Times New Roman"/>
          <w:bCs/>
        </w:rPr>
      </w:pPr>
      <w:r w:rsidRPr="00843181">
        <w:rPr>
          <w:rFonts w:ascii="Times New Roman"/>
          <w:bCs/>
        </w:rPr>
        <w:t>中</w:t>
      </w:r>
      <w:r w:rsidRPr="00843181">
        <w:rPr>
          <w:rFonts w:ascii="Times New Roman"/>
          <w:bCs/>
        </w:rPr>
        <w:t xml:space="preserve">  </w:t>
      </w:r>
      <w:r w:rsidRPr="00843181">
        <w:rPr>
          <w:rFonts w:ascii="Times New Roman"/>
          <w:bCs/>
        </w:rPr>
        <w:t>華</w:t>
      </w:r>
      <w:r w:rsidRPr="00843181">
        <w:rPr>
          <w:rFonts w:ascii="Times New Roman"/>
          <w:bCs/>
        </w:rPr>
        <w:t xml:space="preserve">  </w:t>
      </w:r>
      <w:r w:rsidRPr="00843181">
        <w:rPr>
          <w:rFonts w:ascii="Times New Roman"/>
          <w:bCs/>
        </w:rPr>
        <w:t>民</w:t>
      </w:r>
      <w:r w:rsidRPr="00843181">
        <w:rPr>
          <w:rFonts w:ascii="Times New Roman"/>
          <w:bCs/>
        </w:rPr>
        <w:t xml:space="preserve">  </w:t>
      </w:r>
      <w:r w:rsidRPr="00843181">
        <w:rPr>
          <w:rFonts w:ascii="Times New Roman"/>
          <w:bCs/>
        </w:rPr>
        <w:t xml:space="preserve">國　</w:t>
      </w:r>
      <w:r w:rsidRPr="00843181">
        <w:rPr>
          <w:rFonts w:ascii="Times New Roman"/>
          <w:bCs/>
        </w:rPr>
        <w:t xml:space="preserve">  115 </w:t>
      </w:r>
      <w:r w:rsidRPr="00843181">
        <w:rPr>
          <w:rFonts w:ascii="Times New Roman"/>
          <w:bCs/>
        </w:rPr>
        <w:t>年</w:t>
      </w:r>
      <w:r w:rsidRPr="00843181">
        <w:rPr>
          <w:rFonts w:ascii="Times New Roman"/>
          <w:bCs/>
        </w:rPr>
        <w:t xml:space="preserve"> </w:t>
      </w:r>
      <w:r w:rsidR="007173BF" w:rsidRPr="00843181">
        <w:rPr>
          <w:rFonts w:ascii="Times New Roman"/>
          <w:bCs/>
        </w:rPr>
        <w:t>7</w:t>
      </w:r>
      <w:r w:rsidRPr="00843181">
        <w:rPr>
          <w:rFonts w:ascii="Times New Roman"/>
          <w:bCs/>
        </w:rPr>
        <w:t xml:space="preserve"> </w:t>
      </w:r>
      <w:r w:rsidRPr="00843181">
        <w:rPr>
          <w:rFonts w:ascii="Times New Roman"/>
          <w:bCs/>
        </w:rPr>
        <w:t>月</w:t>
      </w:r>
      <w:r w:rsidRPr="00843181">
        <w:rPr>
          <w:rFonts w:ascii="Times New Roman"/>
          <w:bCs/>
        </w:rPr>
        <w:t xml:space="preserve"> </w:t>
      </w:r>
      <w:r w:rsidR="00843181" w:rsidRPr="00843181">
        <w:rPr>
          <w:rFonts w:ascii="Times New Roman" w:hint="eastAsia"/>
          <w:bCs/>
        </w:rPr>
        <w:t>22</w:t>
      </w:r>
      <w:r w:rsidRPr="00843181">
        <w:rPr>
          <w:rFonts w:ascii="Times New Roman"/>
          <w:bCs/>
        </w:rPr>
        <w:t xml:space="preserve"> </w:t>
      </w:r>
      <w:r w:rsidRPr="00843181">
        <w:rPr>
          <w:rFonts w:ascii="Times New Roman"/>
          <w:bCs/>
        </w:rPr>
        <w:t>日</w:t>
      </w:r>
    </w:p>
    <w:p w14:paraId="724DA28E" w14:textId="77777777" w:rsidR="00843181" w:rsidRPr="00843181" w:rsidRDefault="00843181" w:rsidP="00206584">
      <w:pPr>
        <w:pStyle w:val="af2"/>
        <w:autoSpaceDE w:val="0"/>
        <w:ind w:left="1020" w:right="680" w:hanging="1020"/>
        <w:rPr>
          <w:rFonts w:ascii="Times New Roman" w:hint="eastAsia"/>
          <w:bCs/>
        </w:rPr>
      </w:pPr>
    </w:p>
    <w:p w14:paraId="6722914F" w14:textId="76023449" w:rsidR="00206584" w:rsidRPr="00843181" w:rsidRDefault="00206584" w:rsidP="00F23767">
      <w:pPr>
        <w:pStyle w:val="af2"/>
        <w:autoSpaceDE w:val="0"/>
        <w:ind w:leftChars="-42" w:left="1561" w:right="55" w:hangingChars="501" w:hanging="1704"/>
        <w:rPr>
          <w:rFonts w:ascii="Times New Roman"/>
          <w:bCs/>
        </w:rPr>
      </w:pPr>
      <w:r w:rsidRPr="00843181">
        <w:rPr>
          <w:rFonts w:ascii="Times New Roman"/>
          <w:bCs/>
        </w:rPr>
        <w:t>本案案名：</w:t>
      </w:r>
      <w:r w:rsidR="006B3AAC" w:rsidRPr="00843181">
        <w:rPr>
          <w:rFonts w:ascii="Times New Roman"/>
          <w:bCs/>
        </w:rPr>
        <w:t>陳堯俐醫師違法有償仲介境外器官移植</w:t>
      </w:r>
      <w:r w:rsidRPr="00843181">
        <w:rPr>
          <w:rFonts w:ascii="Times New Roman"/>
          <w:bCs/>
          <w:spacing w:val="-4"/>
        </w:rPr>
        <w:t>案</w:t>
      </w:r>
    </w:p>
    <w:p w14:paraId="2F3C3ED9" w14:textId="09FCB738" w:rsidR="0035308A" w:rsidRPr="00843181" w:rsidRDefault="00206584" w:rsidP="005302B5">
      <w:pPr>
        <w:pStyle w:val="af2"/>
        <w:autoSpaceDE w:val="0"/>
        <w:ind w:leftChars="-41" w:left="1847" w:right="55" w:hangingChars="584" w:hanging="1986"/>
        <w:rPr>
          <w:rFonts w:ascii="Times New Roman"/>
          <w:spacing w:val="-8"/>
          <w:sz w:val="24"/>
          <w:szCs w:val="24"/>
        </w:rPr>
      </w:pPr>
      <w:r w:rsidRPr="00843181">
        <w:rPr>
          <w:rFonts w:ascii="Times New Roman"/>
          <w:bCs/>
        </w:rPr>
        <w:t>本案關鍵字：</w:t>
      </w:r>
      <w:r w:rsidR="006B3AAC" w:rsidRPr="00843181">
        <w:rPr>
          <w:rFonts w:ascii="Times New Roman"/>
          <w:bCs/>
        </w:rPr>
        <w:t>陳堯俐、人體器官移植條例、仲介、懲戒、廢止醫師證書</w:t>
      </w:r>
    </w:p>
    <w:sectPr w:rsidR="0035308A" w:rsidRPr="00843181" w:rsidSect="00AE1506">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8629F" w14:textId="77777777" w:rsidR="00D63750" w:rsidRDefault="00D63750">
      <w:r>
        <w:separator/>
      </w:r>
    </w:p>
  </w:endnote>
  <w:endnote w:type="continuationSeparator" w:id="0">
    <w:p w14:paraId="25A664FB" w14:textId="77777777" w:rsidR="00D63750" w:rsidRDefault="00D6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97D1" w14:textId="77777777" w:rsidR="000C6CEB" w:rsidRPr="000F3CD2" w:rsidRDefault="000C6CEB">
    <w:pPr>
      <w:pStyle w:val="af5"/>
      <w:framePr w:wrap="around" w:vAnchor="text" w:hAnchor="margin" w:xAlign="center" w:y="1"/>
      <w:rPr>
        <w:rStyle w:val="ae"/>
        <w:rFonts w:ascii="Times New Roman"/>
        <w:sz w:val="24"/>
      </w:rPr>
    </w:pPr>
    <w:r w:rsidRPr="000F3CD2">
      <w:rPr>
        <w:rStyle w:val="ae"/>
        <w:rFonts w:ascii="Times New Roman"/>
        <w:sz w:val="24"/>
      </w:rPr>
      <w:fldChar w:fldCharType="begin"/>
    </w:r>
    <w:r w:rsidRPr="000F3CD2">
      <w:rPr>
        <w:rStyle w:val="ae"/>
        <w:rFonts w:ascii="Times New Roman"/>
        <w:sz w:val="24"/>
      </w:rPr>
      <w:instrText xml:space="preserve">PAGE  </w:instrText>
    </w:r>
    <w:r w:rsidRPr="000F3CD2">
      <w:rPr>
        <w:rStyle w:val="ae"/>
        <w:rFonts w:ascii="Times New Roman"/>
        <w:sz w:val="24"/>
      </w:rPr>
      <w:fldChar w:fldCharType="separate"/>
    </w:r>
    <w:r w:rsidRPr="000F3CD2">
      <w:rPr>
        <w:rStyle w:val="ae"/>
        <w:rFonts w:ascii="Times New Roman"/>
        <w:noProof/>
        <w:sz w:val="24"/>
      </w:rPr>
      <w:t>1</w:t>
    </w:r>
    <w:r w:rsidRPr="000F3CD2">
      <w:rPr>
        <w:rStyle w:val="ae"/>
        <w:rFonts w:ascii="Times New Roman"/>
        <w:sz w:val="24"/>
      </w:rPr>
      <w:fldChar w:fldCharType="end"/>
    </w:r>
  </w:p>
  <w:p w14:paraId="07DF0D96" w14:textId="77777777" w:rsidR="000C6CEB" w:rsidRDefault="000C6C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429F" w14:textId="77777777" w:rsidR="00D63750" w:rsidRDefault="00D63750">
      <w:r>
        <w:separator/>
      </w:r>
    </w:p>
  </w:footnote>
  <w:footnote w:type="continuationSeparator" w:id="0">
    <w:p w14:paraId="5A64EFF8" w14:textId="77777777" w:rsidR="00D63750" w:rsidRDefault="00D63750">
      <w:r>
        <w:continuationSeparator/>
      </w:r>
    </w:p>
  </w:footnote>
  <w:footnote w:id="1">
    <w:p w14:paraId="0FA5C92F" w14:textId="074412EC" w:rsidR="003B7678" w:rsidRPr="00BA3F1A" w:rsidRDefault="003B7678" w:rsidP="003B7678">
      <w:pPr>
        <w:pStyle w:val="aff0"/>
        <w:wordWrap w:val="0"/>
        <w:jc w:val="both"/>
        <w:rPr>
          <w:rFonts w:ascii="Times New Roman"/>
        </w:rPr>
      </w:pPr>
      <w:r w:rsidRPr="00BA3F1A">
        <w:rPr>
          <w:rStyle w:val="aff2"/>
          <w:rFonts w:ascii="Times New Roman"/>
        </w:rPr>
        <w:footnoteRef/>
      </w:r>
      <w:r w:rsidRPr="00BA3F1A">
        <w:rPr>
          <w:rFonts w:ascii="Times New Roman"/>
        </w:rPr>
        <w:t>衛福部</w:t>
      </w:r>
      <w:r w:rsidRPr="00BA3F1A">
        <w:rPr>
          <w:rFonts w:ascii="Times New Roman"/>
        </w:rPr>
        <w:t>114</w:t>
      </w:r>
      <w:r w:rsidRPr="00BA3F1A">
        <w:rPr>
          <w:rFonts w:ascii="Times New Roman"/>
        </w:rPr>
        <w:t>年</w:t>
      </w:r>
      <w:r w:rsidRPr="00BA3F1A">
        <w:rPr>
          <w:rFonts w:ascii="Times New Roman"/>
        </w:rPr>
        <w:t>9</w:t>
      </w:r>
      <w:r w:rsidRPr="00BA3F1A">
        <w:rPr>
          <w:rFonts w:ascii="Times New Roman"/>
        </w:rPr>
        <w:t>月</w:t>
      </w:r>
      <w:r w:rsidRPr="00BA3F1A">
        <w:rPr>
          <w:rFonts w:ascii="Times New Roman"/>
        </w:rPr>
        <w:t>22</w:t>
      </w:r>
      <w:r w:rsidRPr="00BA3F1A">
        <w:rPr>
          <w:rFonts w:ascii="Times New Roman"/>
        </w:rPr>
        <w:t>日衛部醫字第</w:t>
      </w:r>
      <w:r w:rsidRPr="00BA3F1A">
        <w:rPr>
          <w:rFonts w:ascii="Times New Roman"/>
        </w:rPr>
        <w:t>1140135212</w:t>
      </w:r>
      <w:r w:rsidRPr="00BA3F1A">
        <w:rPr>
          <w:rFonts w:ascii="Times New Roman"/>
        </w:rPr>
        <w:t>號函、同年</w:t>
      </w:r>
      <w:r w:rsidRPr="00BA3F1A">
        <w:rPr>
          <w:rFonts w:ascii="Times New Roman"/>
        </w:rPr>
        <w:t>11</w:t>
      </w:r>
      <w:r w:rsidRPr="00BA3F1A">
        <w:rPr>
          <w:rFonts w:ascii="Times New Roman"/>
        </w:rPr>
        <w:t>月</w:t>
      </w:r>
      <w:r w:rsidRPr="00BA3F1A">
        <w:rPr>
          <w:rFonts w:ascii="Times New Roman"/>
        </w:rPr>
        <w:t>19</w:t>
      </w:r>
      <w:r w:rsidRPr="00BA3F1A">
        <w:rPr>
          <w:rFonts w:ascii="Times New Roman"/>
        </w:rPr>
        <w:t>日同字第</w:t>
      </w:r>
      <w:r w:rsidRPr="00BA3F1A">
        <w:rPr>
          <w:rFonts w:ascii="Times New Roman"/>
        </w:rPr>
        <w:t>1140148932</w:t>
      </w:r>
      <w:r w:rsidRPr="00BA3F1A">
        <w:rPr>
          <w:rFonts w:ascii="Times New Roman"/>
        </w:rPr>
        <w:t>號函、同年</w:t>
      </w:r>
      <w:r w:rsidRPr="00BA3F1A">
        <w:rPr>
          <w:rFonts w:ascii="Times New Roman"/>
        </w:rPr>
        <w:t>12</w:t>
      </w:r>
      <w:r w:rsidRPr="00BA3F1A">
        <w:rPr>
          <w:rFonts w:ascii="Times New Roman"/>
        </w:rPr>
        <w:t>月</w:t>
      </w:r>
      <w:r w:rsidRPr="00BA3F1A">
        <w:rPr>
          <w:rFonts w:ascii="Times New Roman"/>
        </w:rPr>
        <w:t>18</w:t>
      </w:r>
      <w:r w:rsidRPr="00BA3F1A">
        <w:rPr>
          <w:rFonts w:ascii="Times New Roman"/>
        </w:rPr>
        <w:t>日同字第</w:t>
      </w:r>
      <w:r w:rsidRPr="00BA3F1A">
        <w:rPr>
          <w:rFonts w:ascii="Times New Roman"/>
        </w:rPr>
        <w:t>1141671683</w:t>
      </w:r>
      <w:r w:rsidRPr="00BA3F1A">
        <w:rPr>
          <w:rFonts w:ascii="Times New Roman"/>
        </w:rPr>
        <w:t>號函、</w:t>
      </w:r>
      <w:r w:rsidRPr="00BA3F1A">
        <w:rPr>
          <w:rFonts w:ascii="Times New Roman"/>
        </w:rPr>
        <w:t>115</w:t>
      </w:r>
      <w:r w:rsidRPr="00BA3F1A">
        <w:rPr>
          <w:rFonts w:ascii="Times New Roman"/>
        </w:rPr>
        <w:t>年</w:t>
      </w:r>
      <w:r w:rsidRPr="00BA3F1A">
        <w:rPr>
          <w:rFonts w:ascii="Times New Roman"/>
        </w:rPr>
        <w:t>2</w:t>
      </w:r>
      <w:r w:rsidRPr="00BA3F1A">
        <w:rPr>
          <w:rFonts w:ascii="Times New Roman"/>
        </w:rPr>
        <w:t>月</w:t>
      </w:r>
      <w:r w:rsidRPr="00BA3F1A">
        <w:rPr>
          <w:rFonts w:ascii="Times New Roman"/>
        </w:rPr>
        <w:t>2</w:t>
      </w:r>
      <w:r w:rsidRPr="00BA3F1A">
        <w:rPr>
          <w:rFonts w:ascii="Times New Roman"/>
        </w:rPr>
        <w:t>日同字第</w:t>
      </w:r>
      <w:r w:rsidRPr="00BA3F1A">
        <w:rPr>
          <w:rFonts w:ascii="Times New Roman"/>
        </w:rPr>
        <w:t>1151661165</w:t>
      </w:r>
      <w:r w:rsidRPr="00BA3F1A">
        <w:rPr>
          <w:rFonts w:ascii="Times New Roman"/>
        </w:rPr>
        <w:t>號函及</w:t>
      </w:r>
      <w:r w:rsidR="00550565">
        <w:rPr>
          <w:rFonts w:ascii="Times New Roman" w:hint="eastAsia"/>
        </w:rPr>
        <w:t>同</w:t>
      </w:r>
      <w:r w:rsidRPr="00BA3F1A">
        <w:rPr>
          <w:rFonts w:ascii="Times New Roman"/>
        </w:rPr>
        <w:t>年</w:t>
      </w:r>
      <w:r w:rsidRPr="00BA3F1A">
        <w:rPr>
          <w:rFonts w:ascii="Times New Roman"/>
        </w:rPr>
        <w:t>4</w:t>
      </w:r>
      <w:r w:rsidRPr="00BA3F1A">
        <w:rPr>
          <w:rFonts w:ascii="Times New Roman"/>
        </w:rPr>
        <w:t>月</w:t>
      </w:r>
      <w:r w:rsidRPr="00BA3F1A">
        <w:rPr>
          <w:rFonts w:ascii="Times New Roman"/>
        </w:rPr>
        <w:t>1</w:t>
      </w:r>
      <w:r w:rsidRPr="00BA3F1A">
        <w:rPr>
          <w:rFonts w:ascii="Times New Roman"/>
        </w:rPr>
        <w:t>日同字第</w:t>
      </w:r>
      <w:r w:rsidRPr="00BA3F1A">
        <w:rPr>
          <w:rFonts w:ascii="Times New Roman"/>
        </w:rPr>
        <w:t>1151662898</w:t>
      </w:r>
      <w:r w:rsidRPr="00BA3F1A">
        <w:rPr>
          <w:rFonts w:ascii="Times New Roman"/>
        </w:rPr>
        <w:t>號函。</w:t>
      </w:r>
    </w:p>
  </w:footnote>
  <w:footnote w:id="2">
    <w:p w14:paraId="6623D2C2" w14:textId="77777777" w:rsidR="003B7678" w:rsidRPr="00BA3F1A" w:rsidRDefault="003B7678" w:rsidP="003B7678">
      <w:pPr>
        <w:pStyle w:val="aff0"/>
        <w:wordWrap w:val="0"/>
        <w:jc w:val="both"/>
        <w:rPr>
          <w:rFonts w:ascii="Times New Roman"/>
        </w:rPr>
      </w:pPr>
      <w:r w:rsidRPr="00BA3F1A">
        <w:rPr>
          <w:rStyle w:val="aff2"/>
          <w:rFonts w:ascii="Times New Roman"/>
        </w:rPr>
        <w:footnoteRef/>
      </w:r>
      <w:r w:rsidRPr="00BA3F1A">
        <w:rPr>
          <w:rFonts w:ascii="Times New Roman"/>
        </w:rPr>
        <w:t>彰化地檢署</w:t>
      </w:r>
      <w:r w:rsidRPr="00BA3F1A">
        <w:rPr>
          <w:rFonts w:ascii="Times New Roman"/>
        </w:rPr>
        <w:t>113</w:t>
      </w:r>
      <w:r w:rsidRPr="00BA3F1A">
        <w:rPr>
          <w:rFonts w:ascii="Times New Roman"/>
        </w:rPr>
        <w:t>年度偵字第</w:t>
      </w:r>
      <w:r w:rsidRPr="00BA3F1A">
        <w:rPr>
          <w:rFonts w:ascii="Times New Roman"/>
        </w:rPr>
        <w:t>8837</w:t>
      </w:r>
      <w:r w:rsidRPr="00BA3F1A">
        <w:rPr>
          <w:rFonts w:ascii="Times New Roman"/>
        </w:rPr>
        <w:t>號起訴書、彰化地院</w:t>
      </w:r>
      <w:r w:rsidRPr="00BA3F1A">
        <w:rPr>
          <w:rFonts w:ascii="Times New Roman"/>
        </w:rPr>
        <w:t>113</w:t>
      </w:r>
      <w:r w:rsidRPr="00BA3F1A">
        <w:rPr>
          <w:rFonts w:ascii="Times New Roman"/>
        </w:rPr>
        <w:t>年度金訴字第</w:t>
      </w:r>
      <w:r w:rsidRPr="00BA3F1A">
        <w:rPr>
          <w:rFonts w:ascii="Times New Roman"/>
        </w:rPr>
        <w:t>657</w:t>
      </w:r>
      <w:r w:rsidRPr="00BA3F1A">
        <w:rPr>
          <w:rFonts w:ascii="Times New Roman"/>
        </w:rPr>
        <w:t>號判決書及臺中高分院</w:t>
      </w:r>
      <w:r w:rsidRPr="00BA3F1A">
        <w:rPr>
          <w:rFonts w:ascii="Times New Roman"/>
        </w:rPr>
        <w:t>114</w:t>
      </w:r>
      <w:r w:rsidRPr="00BA3F1A">
        <w:rPr>
          <w:rFonts w:ascii="Times New Roman"/>
        </w:rPr>
        <w:t>年度金上訴字第</w:t>
      </w:r>
      <w:r w:rsidRPr="00BA3F1A">
        <w:rPr>
          <w:rFonts w:ascii="Times New Roman"/>
        </w:rPr>
        <w:t>1935</w:t>
      </w:r>
      <w:r w:rsidRPr="00BA3F1A">
        <w:rPr>
          <w:rFonts w:ascii="Times New Roman"/>
        </w:rPr>
        <w:t>號判決書。</w:t>
      </w:r>
    </w:p>
  </w:footnote>
  <w:footnote w:id="3">
    <w:p w14:paraId="07594FA5" w14:textId="77777777" w:rsidR="003B7678" w:rsidRPr="00BA3F1A" w:rsidRDefault="003B7678" w:rsidP="003B7678">
      <w:pPr>
        <w:pStyle w:val="aff0"/>
        <w:wordWrap w:val="0"/>
        <w:jc w:val="both"/>
        <w:rPr>
          <w:rFonts w:ascii="Times New Roman"/>
        </w:rPr>
      </w:pPr>
      <w:r w:rsidRPr="00BA3F1A">
        <w:rPr>
          <w:rStyle w:val="aff2"/>
          <w:rFonts w:ascii="Times New Roman"/>
        </w:rPr>
        <w:footnoteRef/>
      </w:r>
      <w:r w:rsidRPr="00BA3F1A">
        <w:rPr>
          <w:rFonts w:ascii="Times New Roman"/>
        </w:rPr>
        <w:t>彰化地檢署</w:t>
      </w:r>
      <w:r w:rsidRPr="00BA3F1A">
        <w:rPr>
          <w:rFonts w:ascii="Times New Roman"/>
        </w:rPr>
        <w:t>115</w:t>
      </w:r>
      <w:r w:rsidRPr="00BA3F1A">
        <w:rPr>
          <w:rFonts w:ascii="Times New Roman"/>
        </w:rPr>
        <w:t>年</w:t>
      </w:r>
      <w:r w:rsidRPr="00BA3F1A">
        <w:rPr>
          <w:rFonts w:ascii="Times New Roman"/>
        </w:rPr>
        <w:t>5</w:t>
      </w:r>
      <w:r w:rsidRPr="00BA3F1A">
        <w:rPr>
          <w:rFonts w:ascii="Times New Roman"/>
        </w:rPr>
        <w:t>月</w:t>
      </w:r>
      <w:r w:rsidRPr="00BA3F1A">
        <w:rPr>
          <w:rFonts w:ascii="Times New Roman"/>
        </w:rPr>
        <w:t>22</w:t>
      </w:r>
      <w:r w:rsidRPr="00BA3F1A">
        <w:rPr>
          <w:rFonts w:ascii="Times New Roman"/>
        </w:rPr>
        <w:t>日彰檢智執辛</w:t>
      </w:r>
      <w:r w:rsidRPr="00BA3F1A">
        <w:rPr>
          <w:rFonts w:ascii="Times New Roman"/>
        </w:rPr>
        <w:t>115</w:t>
      </w:r>
      <w:r w:rsidRPr="00BA3F1A">
        <w:rPr>
          <w:rFonts w:ascii="Times New Roman"/>
        </w:rPr>
        <w:t>執緩</w:t>
      </w:r>
      <w:r w:rsidRPr="00BA3F1A">
        <w:rPr>
          <w:rFonts w:ascii="Times New Roman"/>
        </w:rPr>
        <w:t>256</w:t>
      </w:r>
      <w:r w:rsidRPr="00BA3F1A">
        <w:rPr>
          <w:rFonts w:ascii="Times New Roman"/>
        </w:rPr>
        <w:t>字第</w:t>
      </w:r>
      <w:r w:rsidRPr="00BA3F1A">
        <w:rPr>
          <w:rFonts w:ascii="Times New Roman"/>
        </w:rPr>
        <w:t>1159030637</w:t>
      </w:r>
      <w:r w:rsidRPr="00BA3F1A">
        <w:rPr>
          <w:rFonts w:ascii="Times New Roman"/>
        </w:rPr>
        <w:t>號函。</w:t>
      </w:r>
    </w:p>
  </w:footnote>
  <w:footnote w:id="4">
    <w:p w14:paraId="08512764" w14:textId="4C23DDE3" w:rsidR="003B7678" w:rsidRPr="00BA3F1A" w:rsidRDefault="003B7678" w:rsidP="003B7678">
      <w:pPr>
        <w:pStyle w:val="aff0"/>
        <w:wordWrap w:val="0"/>
        <w:jc w:val="both"/>
        <w:rPr>
          <w:rFonts w:ascii="Times New Roman"/>
        </w:rPr>
      </w:pPr>
      <w:r w:rsidRPr="00BA3F1A">
        <w:rPr>
          <w:rStyle w:val="aff2"/>
          <w:rFonts w:ascii="Times New Roman"/>
        </w:rPr>
        <w:footnoteRef/>
      </w:r>
      <w:r w:rsidRPr="00BA3F1A">
        <w:rPr>
          <w:rFonts w:ascii="Times New Roman"/>
        </w:rPr>
        <w:t>衛福部</w:t>
      </w:r>
      <w:r w:rsidRPr="00BA3F1A">
        <w:rPr>
          <w:rFonts w:ascii="Times New Roman"/>
        </w:rPr>
        <w:t>115</w:t>
      </w:r>
      <w:r w:rsidRPr="00BA3F1A">
        <w:rPr>
          <w:rFonts w:ascii="Times New Roman"/>
        </w:rPr>
        <w:t>年</w:t>
      </w:r>
      <w:r w:rsidRPr="00BA3F1A">
        <w:rPr>
          <w:rFonts w:ascii="Times New Roman"/>
        </w:rPr>
        <w:t>5</w:t>
      </w:r>
      <w:r w:rsidRPr="00BA3F1A">
        <w:rPr>
          <w:rFonts w:ascii="Times New Roman"/>
        </w:rPr>
        <w:t>月</w:t>
      </w:r>
      <w:r w:rsidRPr="00BA3F1A">
        <w:rPr>
          <w:rFonts w:ascii="Times New Roman"/>
        </w:rPr>
        <w:t>18</w:t>
      </w:r>
      <w:r w:rsidRPr="00BA3F1A">
        <w:rPr>
          <w:rFonts w:ascii="Times New Roman"/>
        </w:rPr>
        <w:t>日衛部醫字第</w:t>
      </w:r>
      <w:r w:rsidRPr="00BA3F1A">
        <w:rPr>
          <w:rFonts w:ascii="Times New Roman"/>
        </w:rPr>
        <w:t>1150121152</w:t>
      </w:r>
      <w:r w:rsidRPr="00BA3F1A">
        <w:rPr>
          <w:rFonts w:ascii="Times New Roman"/>
        </w:rPr>
        <w:t>號函</w:t>
      </w:r>
      <w:r w:rsidR="00550565">
        <w:rPr>
          <w:rFonts w:ascii="Times New Roman" w:hint="eastAsia"/>
        </w:rPr>
        <w:t>、</w:t>
      </w:r>
      <w:r w:rsidRPr="00BA3F1A">
        <w:rPr>
          <w:rFonts w:ascii="Times New Roman"/>
        </w:rPr>
        <w:t>彰化縣衛生局</w:t>
      </w:r>
      <w:r w:rsidRPr="00BA3F1A">
        <w:rPr>
          <w:rFonts w:ascii="Times New Roman"/>
        </w:rPr>
        <w:t>115</w:t>
      </w:r>
      <w:r w:rsidRPr="00BA3F1A">
        <w:rPr>
          <w:rFonts w:ascii="Times New Roman"/>
        </w:rPr>
        <w:t>年</w:t>
      </w:r>
      <w:r w:rsidRPr="00BA3F1A">
        <w:rPr>
          <w:rFonts w:ascii="Times New Roman"/>
        </w:rPr>
        <w:t>5</w:t>
      </w:r>
      <w:r w:rsidRPr="00BA3F1A">
        <w:rPr>
          <w:rFonts w:ascii="Times New Roman"/>
        </w:rPr>
        <w:t>月</w:t>
      </w:r>
      <w:r w:rsidRPr="00BA3F1A">
        <w:rPr>
          <w:rFonts w:ascii="Times New Roman"/>
        </w:rPr>
        <w:t>18</w:t>
      </w:r>
      <w:r w:rsidRPr="00BA3F1A">
        <w:rPr>
          <w:rFonts w:ascii="Times New Roman"/>
        </w:rPr>
        <w:t>日彰衛醫字第</w:t>
      </w:r>
      <w:r w:rsidRPr="00BA3F1A">
        <w:rPr>
          <w:rFonts w:ascii="Times New Roman"/>
        </w:rPr>
        <w:t>1150031598</w:t>
      </w:r>
      <w:r w:rsidRPr="00BA3F1A">
        <w:rPr>
          <w:rFonts w:ascii="Times New Roman"/>
        </w:rPr>
        <w:t>號函、同年月</w:t>
      </w:r>
      <w:r w:rsidRPr="00BA3F1A">
        <w:rPr>
          <w:rFonts w:ascii="Times New Roman"/>
        </w:rPr>
        <w:t>29</w:t>
      </w:r>
      <w:r w:rsidRPr="00BA3F1A">
        <w:rPr>
          <w:rFonts w:ascii="Times New Roman"/>
        </w:rPr>
        <w:t>日同字第</w:t>
      </w:r>
      <w:r w:rsidRPr="00BA3F1A">
        <w:rPr>
          <w:rFonts w:ascii="Times New Roman"/>
        </w:rPr>
        <w:t>1150035519</w:t>
      </w:r>
      <w:r w:rsidRPr="00BA3F1A">
        <w:rPr>
          <w:rFonts w:ascii="Times New Roman"/>
        </w:rPr>
        <w:t>號</w:t>
      </w:r>
      <w:r w:rsidR="00E81F3A" w:rsidRPr="00BA3F1A">
        <w:rPr>
          <w:rFonts w:ascii="Times New Roman"/>
        </w:rPr>
        <w:t>函</w:t>
      </w:r>
      <w:r w:rsidRPr="00BA3F1A">
        <w:rPr>
          <w:rFonts w:ascii="Times New Roman"/>
        </w:rPr>
        <w:t>及第</w:t>
      </w:r>
      <w:r w:rsidRPr="00BA3F1A">
        <w:rPr>
          <w:rFonts w:ascii="Times New Roman"/>
        </w:rPr>
        <w:t>1150035547</w:t>
      </w:r>
      <w:r w:rsidRPr="00BA3F1A">
        <w:rPr>
          <w:rFonts w:ascii="Times New Roman"/>
        </w:rPr>
        <w:t>號函。</w:t>
      </w:r>
    </w:p>
  </w:footnote>
  <w:footnote w:id="5">
    <w:p w14:paraId="2C60CE84" w14:textId="1D6E9B02" w:rsidR="003B7678" w:rsidRPr="00BA3F1A" w:rsidRDefault="003B7678" w:rsidP="003B7678">
      <w:pPr>
        <w:pStyle w:val="aff0"/>
        <w:wordWrap w:val="0"/>
        <w:jc w:val="both"/>
        <w:rPr>
          <w:rFonts w:ascii="Times New Roman"/>
        </w:rPr>
      </w:pPr>
      <w:r w:rsidRPr="00BA3F1A">
        <w:rPr>
          <w:rStyle w:val="aff2"/>
          <w:rFonts w:ascii="Times New Roman"/>
        </w:rPr>
        <w:footnoteRef/>
      </w:r>
      <w:r w:rsidRPr="00BA3F1A">
        <w:rPr>
          <w:rFonts w:ascii="Times New Roman"/>
        </w:rPr>
        <w:t>彰化縣衛生局</w:t>
      </w:r>
      <w:r w:rsidRPr="00BA3F1A">
        <w:rPr>
          <w:rFonts w:ascii="Times New Roman"/>
        </w:rPr>
        <w:t>115</w:t>
      </w:r>
      <w:r w:rsidRPr="00BA3F1A">
        <w:rPr>
          <w:rFonts w:ascii="Times New Roman"/>
        </w:rPr>
        <w:t>年</w:t>
      </w:r>
      <w:r w:rsidRPr="00BA3F1A">
        <w:rPr>
          <w:rFonts w:ascii="Times New Roman"/>
        </w:rPr>
        <w:t>6</w:t>
      </w:r>
      <w:r w:rsidRPr="00BA3F1A">
        <w:rPr>
          <w:rFonts w:ascii="Times New Roman"/>
        </w:rPr>
        <w:t>月</w:t>
      </w:r>
      <w:r w:rsidRPr="00BA3F1A">
        <w:rPr>
          <w:rFonts w:ascii="Times New Roman"/>
        </w:rPr>
        <w:t>12</w:t>
      </w:r>
      <w:r w:rsidRPr="00BA3F1A">
        <w:rPr>
          <w:rFonts w:ascii="Times New Roman"/>
        </w:rPr>
        <w:t>日彰衛醫字第</w:t>
      </w:r>
      <w:r w:rsidRPr="00BA3F1A">
        <w:rPr>
          <w:rFonts w:ascii="Times New Roman"/>
        </w:rPr>
        <w:t>1150039442</w:t>
      </w:r>
      <w:r w:rsidRPr="00BA3F1A">
        <w:rPr>
          <w:rFonts w:ascii="Times New Roman"/>
        </w:rPr>
        <w:t>號函</w:t>
      </w:r>
      <w:r w:rsidR="00550565">
        <w:rPr>
          <w:rFonts w:ascii="Times New Roman" w:hint="eastAsia"/>
        </w:rPr>
        <w:t>、</w:t>
      </w:r>
      <w:r w:rsidRPr="00BA3F1A">
        <w:rPr>
          <w:rFonts w:ascii="Times New Roman"/>
        </w:rPr>
        <w:t>衛福部</w:t>
      </w:r>
      <w:r w:rsidRPr="00BA3F1A">
        <w:rPr>
          <w:rFonts w:ascii="Times New Roman"/>
        </w:rPr>
        <w:t>115</w:t>
      </w:r>
      <w:r w:rsidRPr="00BA3F1A">
        <w:rPr>
          <w:rFonts w:ascii="Times New Roman"/>
        </w:rPr>
        <w:t>年</w:t>
      </w:r>
      <w:r w:rsidRPr="00BA3F1A">
        <w:rPr>
          <w:rFonts w:ascii="Times New Roman"/>
        </w:rPr>
        <w:t>6</w:t>
      </w:r>
      <w:r w:rsidRPr="00BA3F1A">
        <w:rPr>
          <w:rFonts w:ascii="Times New Roman"/>
        </w:rPr>
        <w:t>月</w:t>
      </w:r>
      <w:r w:rsidRPr="00BA3F1A">
        <w:rPr>
          <w:rFonts w:ascii="Times New Roman"/>
        </w:rPr>
        <w:t>2</w:t>
      </w:r>
      <w:r w:rsidRPr="00BA3F1A">
        <w:rPr>
          <w:rFonts w:ascii="Times New Roman"/>
        </w:rPr>
        <w:t>日衛部醫字第</w:t>
      </w:r>
      <w:r w:rsidRPr="00BA3F1A">
        <w:rPr>
          <w:rFonts w:ascii="Times New Roman"/>
        </w:rPr>
        <w:t>1151665219</w:t>
      </w:r>
      <w:r w:rsidRPr="00BA3F1A">
        <w:rPr>
          <w:rFonts w:ascii="Times New Roman"/>
        </w:rPr>
        <w:t>號函、同年月</w:t>
      </w:r>
      <w:r w:rsidRPr="00BA3F1A">
        <w:rPr>
          <w:rFonts w:ascii="Times New Roman"/>
        </w:rPr>
        <w:t>23</w:t>
      </w:r>
      <w:r w:rsidRPr="00BA3F1A">
        <w:rPr>
          <w:rFonts w:ascii="Times New Roman"/>
        </w:rPr>
        <w:t>日同字第</w:t>
      </w:r>
      <w:r w:rsidRPr="00BA3F1A">
        <w:rPr>
          <w:rFonts w:ascii="Times New Roman"/>
        </w:rPr>
        <w:t>1151665835</w:t>
      </w:r>
      <w:r w:rsidRPr="00BA3F1A">
        <w:rPr>
          <w:rFonts w:ascii="Times New Roman"/>
        </w:rPr>
        <w:t>號</w:t>
      </w:r>
      <w:r w:rsidR="00E81F3A" w:rsidRPr="00BA3F1A">
        <w:rPr>
          <w:rFonts w:ascii="Times New Roman"/>
        </w:rPr>
        <w:t>函</w:t>
      </w:r>
      <w:r w:rsidRPr="00BA3F1A">
        <w:rPr>
          <w:rFonts w:ascii="Times New Roman"/>
        </w:rPr>
        <w:t>及第</w:t>
      </w:r>
      <w:r w:rsidRPr="00BA3F1A">
        <w:rPr>
          <w:rFonts w:ascii="Times New Roman"/>
        </w:rPr>
        <w:t>1150126667</w:t>
      </w:r>
      <w:r w:rsidRPr="00BA3F1A">
        <w:rPr>
          <w:rFonts w:ascii="Times New Roman"/>
        </w:rPr>
        <w:t>號函。</w:t>
      </w:r>
    </w:p>
  </w:footnote>
  <w:footnote w:id="6">
    <w:p w14:paraId="013F0C3F" w14:textId="646B4EEA" w:rsidR="0005545D" w:rsidRPr="00BA3F1A" w:rsidRDefault="0005545D">
      <w:pPr>
        <w:pStyle w:val="aff0"/>
        <w:rPr>
          <w:rFonts w:ascii="Times New Roman"/>
        </w:rPr>
      </w:pPr>
      <w:r w:rsidRPr="00BA3F1A">
        <w:rPr>
          <w:rStyle w:val="aff2"/>
          <w:rFonts w:ascii="Times New Roman"/>
        </w:rPr>
        <w:footnoteRef/>
      </w:r>
      <w:r w:rsidRPr="00BA3F1A">
        <w:rPr>
          <w:rFonts w:ascii="Times New Roman"/>
        </w:rPr>
        <w:t>World Health Organization. (2010). WHO guiding principles on human cell, tissue and organ transplantation. </w:t>
      </w:r>
      <w:r w:rsidRPr="00BA3F1A">
        <w:rPr>
          <w:rFonts w:ascii="Times New Roman"/>
          <w:i/>
          <w:iCs/>
        </w:rPr>
        <w:t>Transplant Journal of Australasia</w:t>
      </w:r>
      <w:r w:rsidRPr="00BA3F1A">
        <w:rPr>
          <w:rFonts w:ascii="Times New Roman"/>
        </w:rPr>
        <w:t>, </w:t>
      </w:r>
      <w:r w:rsidRPr="00BA3F1A">
        <w:rPr>
          <w:rFonts w:ascii="Times New Roman"/>
          <w:i/>
          <w:iCs/>
        </w:rPr>
        <w:t>19</w:t>
      </w:r>
      <w:r w:rsidRPr="00BA3F1A">
        <w:rPr>
          <w:rFonts w:ascii="Times New Roman"/>
        </w:rPr>
        <w:t>(2), 26-30.</w:t>
      </w:r>
    </w:p>
  </w:footnote>
  <w:footnote w:id="7">
    <w:p w14:paraId="003F024B" w14:textId="77777777" w:rsidR="00550565" w:rsidRPr="00BA3F1A" w:rsidRDefault="00550565" w:rsidP="00550565">
      <w:pPr>
        <w:pStyle w:val="aff0"/>
        <w:rPr>
          <w:rFonts w:ascii="Times New Roman"/>
          <w:b/>
          <w:bCs/>
        </w:rPr>
      </w:pPr>
      <w:r w:rsidRPr="00BA3F1A">
        <w:rPr>
          <w:rStyle w:val="aff2"/>
          <w:rFonts w:ascii="Times New Roman"/>
        </w:rPr>
        <w:footnoteRef/>
      </w:r>
      <w:r w:rsidRPr="00BA3F1A">
        <w:rPr>
          <w:rFonts w:ascii="Times New Roman"/>
        </w:rPr>
        <w:t>行政院衛生署於</w:t>
      </w:r>
      <w:r w:rsidRPr="00BA3F1A">
        <w:rPr>
          <w:rFonts w:ascii="Times New Roman"/>
        </w:rPr>
        <w:t>102</w:t>
      </w:r>
      <w:r w:rsidRPr="00BA3F1A">
        <w:rPr>
          <w:rFonts w:ascii="Times New Roman"/>
        </w:rPr>
        <w:t>年</w:t>
      </w:r>
      <w:r w:rsidRPr="00BA3F1A">
        <w:rPr>
          <w:rFonts w:ascii="Times New Roman"/>
        </w:rPr>
        <w:t>7</w:t>
      </w:r>
      <w:r w:rsidRPr="00BA3F1A">
        <w:rPr>
          <w:rFonts w:ascii="Times New Roman"/>
        </w:rPr>
        <w:t>月</w:t>
      </w:r>
      <w:r w:rsidRPr="00BA3F1A">
        <w:rPr>
          <w:rFonts w:ascii="Times New Roman"/>
        </w:rPr>
        <w:t>23</w:t>
      </w:r>
      <w:r w:rsidRPr="00BA3F1A">
        <w:rPr>
          <w:rFonts w:ascii="Times New Roman"/>
        </w:rPr>
        <w:t>日改制為衛福部，下同。</w:t>
      </w:r>
    </w:p>
  </w:footnote>
  <w:footnote w:id="8">
    <w:p w14:paraId="0B96DAD8" w14:textId="42D18402" w:rsidR="000F36F3" w:rsidRPr="00BA3F1A" w:rsidRDefault="000F36F3" w:rsidP="000F36F3">
      <w:pPr>
        <w:pStyle w:val="aff0"/>
        <w:wordWrap w:val="0"/>
        <w:jc w:val="both"/>
        <w:rPr>
          <w:rFonts w:ascii="Times New Roman"/>
        </w:rPr>
      </w:pPr>
      <w:r w:rsidRPr="00BA3F1A">
        <w:rPr>
          <w:rStyle w:val="aff2"/>
          <w:rFonts w:ascii="Times New Roman"/>
        </w:rPr>
        <w:footnoteRef/>
      </w:r>
      <w:r w:rsidRPr="00BA3F1A">
        <w:rPr>
          <w:rFonts w:ascii="Times New Roman"/>
        </w:rPr>
        <w:t>行政院衛生署中央健康保險局於</w:t>
      </w:r>
      <w:r w:rsidRPr="00BA3F1A">
        <w:rPr>
          <w:rFonts w:ascii="Times New Roman"/>
        </w:rPr>
        <w:t>102</w:t>
      </w:r>
      <w:r w:rsidRPr="00BA3F1A">
        <w:rPr>
          <w:rFonts w:ascii="Times New Roman"/>
        </w:rPr>
        <w:t>年</w:t>
      </w:r>
      <w:r w:rsidRPr="00BA3F1A">
        <w:rPr>
          <w:rFonts w:ascii="Times New Roman"/>
        </w:rPr>
        <w:t>7</w:t>
      </w:r>
      <w:r w:rsidRPr="00BA3F1A">
        <w:rPr>
          <w:rFonts w:ascii="Times New Roman"/>
        </w:rPr>
        <w:t>月</w:t>
      </w:r>
      <w:r w:rsidRPr="00BA3F1A">
        <w:rPr>
          <w:rFonts w:ascii="Times New Roman"/>
        </w:rPr>
        <w:t>23</w:t>
      </w:r>
      <w:r w:rsidRPr="00BA3F1A">
        <w:rPr>
          <w:rFonts w:ascii="Times New Roman"/>
        </w:rPr>
        <w:t>日改制為健保署，下同。</w:t>
      </w:r>
    </w:p>
  </w:footnote>
  <w:footnote w:id="9">
    <w:p w14:paraId="3DA018A4" w14:textId="23E71B26" w:rsidR="005D68E3" w:rsidRPr="00BA3F1A" w:rsidRDefault="005D68E3" w:rsidP="00E32475">
      <w:pPr>
        <w:pStyle w:val="aff0"/>
        <w:wordWrap w:val="0"/>
        <w:jc w:val="both"/>
        <w:rPr>
          <w:rFonts w:ascii="Times New Roman"/>
        </w:rPr>
      </w:pPr>
      <w:r w:rsidRPr="00BA3F1A">
        <w:rPr>
          <w:rStyle w:val="aff2"/>
          <w:rFonts w:ascii="Times New Roman"/>
        </w:rPr>
        <w:footnoteRef/>
      </w:r>
      <w:r w:rsidRPr="00BA3F1A">
        <w:rPr>
          <w:rFonts w:ascii="Times New Roman"/>
        </w:rPr>
        <w:t>彰化縣衛生局</w:t>
      </w:r>
      <w:r w:rsidRPr="00BA3F1A">
        <w:rPr>
          <w:rFonts w:ascii="Times New Roman"/>
        </w:rPr>
        <w:t>97</w:t>
      </w:r>
      <w:r w:rsidRPr="00BA3F1A">
        <w:rPr>
          <w:rFonts w:ascii="Times New Roman"/>
        </w:rPr>
        <w:t>年</w:t>
      </w:r>
      <w:r w:rsidRPr="00BA3F1A">
        <w:rPr>
          <w:rFonts w:ascii="Times New Roman"/>
        </w:rPr>
        <w:t>9</w:t>
      </w:r>
      <w:r w:rsidRPr="00BA3F1A">
        <w:rPr>
          <w:rFonts w:ascii="Times New Roman"/>
        </w:rPr>
        <w:t>月</w:t>
      </w:r>
      <w:r w:rsidRPr="00BA3F1A">
        <w:rPr>
          <w:rFonts w:ascii="Times New Roman"/>
        </w:rPr>
        <w:t>8</w:t>
      </w:r>
      <w:r w:rsidRPr="00BA3F1A">
        <w:rPr>
          <w:rFonts w:ascii="Times New Roman"/>
        </w:rPr>
        <w:t>日彰衛醫字第</w:t>
      </w:r>
      <w:r w:rsidRPr="00BA3F1A">
        <w:rPr>
          <w:rFonts w:ascii="Times New Roman"/>
        </w:rPr>
        <w:t>0971005895</w:t>
      </w:r>
      <w:r w:rsidRPr="00BA3F1A">
        <w:rPr>
          <w:rFonts w:ascii="Times New Roman"/>
          <w:lang w:eastAsia="zh-HK"/>
        </w:rPr>
        <w:t>號函。</w:t>
      </w:r>
    </w:p>
  </w:footnote>
  <w:footnote w:id="10">
    <w:p w14:paraId="41DE1921" w14:textId="1B770675" w:rsidR="005D68E3" w:rsidRPr="00BA3F1A" w:rsidRDefault="005D68E3" w:rsidP="00E32475">
      <w:pPr>
        <w:pStyle w:val="aff0"/>
        <w:wordWrap w:val="0"/>
        <w:jc w:val="both"/>
        <w:rPr>
          <w:rFonts w:ascii="Times New Roman"/>
        </w:rPr>
      </w:pPr>
      <w:r w:rsidRPr="00BA3F1A">
        <w:rPr>
          <w:rStyle w:val="aff2"/>
          <w:rFonts w:ascii="Times New Roman"/>
        </w:rPr>
        <w:footnoteRef/>
      </w:r>
      <w:r w:rsidRPr="00BA3F1A">
        <w:rPr>
          <w:rFonts w:ascii="Times New Roman"/>
        </w:rPr>
        <w:t>彰化縣政府</w:t>
      </w:r>
      <w:r w:rsidRPr="00BA3F1A">
        <w:rPr>
          <w:rFonts w:ascii="Times New Roman"/>
        </w:rPr>
        <w:t>97</w:t>
      </w:r>
      <w:r w:rsidRPr="00BA3F1A">
        <w:rPr>
          <w:rFonts w:ascii="Times New Roman"/>
        </w:rPr>
        <w:t>年</w:t>
      </w:r>
      <w:r w:rsidRPr="00BA3F1A">
        <w:rPr>
          <w:rFonts w:ascii="Times New Roman"/>
        </w:rPr>
        <w:t>9</w:t>
      </w:r>
      <w:r w:rsidRPr="00BA3F1A">
        <w:rPr>
          <w:rFonts w:ascii="Times New Roman"/>
        </w:rPr>
        <w:t>月</w:t>
      </w:r>
      <w:r w:rsidRPr="00BA3F1A">
        <w:rPr>
          <w:rFonts w:ascii="Times New Roman"/>
        </w:rPr>
        <w:t>16</w:t>
      </w:r>
      <w:r w:rsidRPr="00BA3F1A">
        <w:rPr>
          <w:rFonts w:ascii="Times New Roman"/>
        </w:rPr>
        <w:t>日府授衛醫字第</w:t>
      </w:r>
      <w:r w:rsidRPr="00BA3F1A">
        <w:rPr>
          <w:rFonts w:ascii="Times New Roman"/>
        </w:rPr>
        <w:t>0970157474</w:t>
      </w:r>
      <w:r w:rsidRPr="00BA3F1A">
        <w:rPr>
          <w:rFonts w:ascii="Times New Roman"/>
        </w:rPr>
        <w:t>號</w:t>
      </w:r>
      <w:r w:rsidR="00E81F3A" w:rsidRPr="00BA3F1A">
        <w:rPr>
          <w:rFonts w:ascii="Times New Roman"/>
        </w:rPr>
        <w:t>函</w:t>
      </w:r>
      <w:r w:rsidRPr="00BA3F1A">
        <w:rPr>
          <w:rFonts w:ascii="Times New Roman"/>
        </w:rPr>
        <w:t>。</w:t>
      </w:r>
    </w:p>
  </w:footnote>
  <w:footnote w:id="11">
    <w:p w14:paraId="64ABC7E3" w14:textId="2D928EED" w:rsidR="00A66643" w:rsidRPr="00BA3F1A" w:rsidRDefault="00A66643" w:rsidP="00E32475">
      <w:pPr>
        <w:pStyle w:val="aff0"/>
        <w:wordWrap w:val="0"/>
        <w:jc w:val="both"/>
        <w:rPr>
          <w:rFonts w:ascii="Times New Roman"/>
        </w:rPr>
      </w:pPr>
      <w:r w:rsidRPr="00BA3F1A">
        <w:rPr>
          <w:rStyle w:val="aff2"/>
          <w:rFonts w:ascii="Times New Roman"/>
        </w:rPr>
        <w:footnoteRef/>
      </w:r>
      <w:r w:rsidRPr="00BA3F1A">
        <w:rPr>
          <w:rFonts w:ascii="Times New Roman"/>
        </w:rPr>
        <w:t>衛福部</w:t>
      </w:r>
      <w:r w:rsidRPr="00BA3F1A">
        <w:rPr>
          <w:rFonts w:ascii="Times New Roman"/>
        </w:rPr>
        <w:t>114</w:t>
      </w:r>
      <w:r w:rsidRPr="00BA3F1A">
        <w:rPr>
          <w:rFonts w:ascii="Times New Roman"/>
        </w:rPr>
        <w:t>年</w:t>
      </w:r>
      <w:r w:rsidRPr="00BA3F1A">
        <w:rPr>
          <w:rFonts w:ascii="Times New Roman"/>
        </w:rPr>
        <w:t>8</w:t>
      </w:r>
      <w:r w:rsidRPr="00BA3F1A">
        <w:rPr>
          <w:rFonts w:ascii="Times New Roman"/>
        </w:rPr>
        <w:t>月</w:t>
      </w:r>
      <w:r w:rsidRPr="00BA3F1A">
        <w:rPr>
          <w:rFonts w:ascii="Times New Roman"/>
        </w:rPr>
        <w:t>25</w:t>
      </w:r>
      <w:r w:rsidR="00E81F3A">
        <w:rPr>
          <w:rFonts w:ascii="Times New Roman" w:hint="eastAsia"/>
        </w:rPr>
        <w:t>日</w:t>
      </w:r>
      <w:r w:rsidRPr="00BA3F1A">
        <w:rPr>
          <w:rFonts w:ascii="Times New Roman"/>
        </w:rPr>
        <w:t>衛部醫字第</w:t>
      </w:r>
      <w:r w:rsidRPr="00BA3F1A">
        <w:rPr>
          <w:rFonts w:ascii="Times New Roman"/>
        </w:rPr>
        <w:t>1141667230</w:t>
      </w:r>
      <w:r w:rsidRPr="00BA3F1A">
        <w:rPr>
          <w:rFonts w:ascii="Times New Roman"/>
        </w:rPr>
        <w:t>號書函。</w:t>
      </w:r>
    </w:p>
  </w:footnote>
  <w:footnote w:id="12">
    <w:p w14:paraId="21E2E72C" w14:textId="0231E6B3" w:rsidR="00A66643" w:rsidRPr="00BA3F1A" w:rsidRDefault="00A66643" w:rsidP="00E32475">
      <w:pPr>
        <w:pStyle w:val="aff0"/>
        <w:wordWrap w:val="0"/>
        <w:jc w:val="both"/>
        <w:rPr>
          <w:rFonts w:ascii="Times New Roman"/>
        </w:rPr>
      </w:pPr>
      <w:r w:rsidRPr="00BA3F1A">
        <w:rPr>
          <w:rStyle w:val="aff2"/>
          <w:rFonts w:ascii="Times New Roman"/>
        </w:rPr>
        <w:footnoteRef/>
      </w:r>
      <w:r w:rsidRPr="00BA3F1A">
        <w:rPr>
          <w:rFonts w:ascii="Times New Roman"/>
        </w:rPr>
        <w:t>彰化縣衛生局</w:t>
      </w:r>
      <w:r w:rsidRPr="00BA3F1A">
        <w:rPr>
          <w:rFonts w:ascii="Times New Roman"/>
        </w:rPr>
        <w:t>114</w:t>
      </w:r>
      <w:r w:rsidRPr="00BA3F1A">
        <w:rPr>
          <w:rFonts w:ascii="Times New Roman"/>
        </w:rPr>
        <w:t>年</w:t>
      </w:r>
      <w:r w:rsidRPr="00BA3F1A">
        <w:rPr>
          <w:rFonts w:ascii="Times New Roman"/>
        </w:rPr>
        <w:t>9</w:t>
      </w:r>
      <w:r w:rsidRPr="00BA3F1A">
        <w:rPr>
          <w:rFonts w:ascii="Times New Roman"/>
        </w:rPr>
        <w:t>月</w:t>
      </w:r>
      <w:r w:rsidRPr="00BA3F1A">
        <w:rPr>
          <w:rFonts w:ascii="Times New Roman"/>
        </w:rPr>
        <w:t>5</w:t>
      </w:r>
      <w:r w:rsidRPr="00BA3F1A">
        <w:rPr>
          <w:rFonts w:ascii="Times New Roman"/>
        </w:rPr>
        <w:t>日彰衛醫字第</w:t>
      </w:r>
      <w:r w:rsidRPr="00BA3F1A">
        <w:rPr>
          <w:rFonts w:ascii="Times New Roman"/>
        </w:rPr>
        <w:t>1140057311</w:t>
      </w:r>
      <w:r w:rsidRPr="00BA3F1A">
        <w:rPr>
          <w:rFonts w:ascii="Times New Roman"/>
        </w:rPr>
        <w:t>號函。</w:t>
      </w:r>
    </w:p>
  </w:footnote>
  <w:footnote w:id="13">
    <w:p w14:paraId="18CB52DC" w14:textId="28B65153" w:rsidR="00A66643" w:rsidRPr="00BA3F1A" w:rsidRDefault="00A66643" w:rsidP="00E32475">
      <w:pPr>
        <w:pStyle w:val="aff0"/>
        <w:wordWrap w:val="0"/>
        <w:jc w:val="both"/>
        <w:rPr>
          <w:rFonts w:ascii="Times New Roman"/>
        </w:rPr>
      </w:pPr>
      <w:r w:rsidRPr="00BA3F1A">
        <w:rPr>
          <w:rStyle w:val="aff2"/>
          <w:rFonts w:ascii="Times New Roman"/>
        </w:rPr>
        <w:footnoteRef/>
      </w:r>
      <w:r w:rsidRPr="00BA3F1A">
        <w:rPr>
          <w:rFonts w:ascii="Times New Roman"/>
        </w:rPr>
        <w:t>衛福部</w:t>
      </w:r>
      <w:r w:rsidRPr="00BA3F1A">
        <w:rPr>
          <w:rFonts w:ascii="Times New Roman"/>
        </w:rPr>
        <w:t>114</w:t>
      </w:r>
      <w:r w:rsidRPr="00BA3F1A">
        <w:rPr>
          <w:rFonts w:ascii="Times New Roman"/>
        </w:rPr>
        <w:t>年</w:t>
      </w:r>
      <w:r w:rsidRPr="00BA3F1A">
        <w:rPr>
          <w:rFonts w:ascii="Times New Roman"/>
        </w:rPr>
        <w:t>11</w:t>
      </w:r>
      <w:r w:rsidRPr="00BA3F1A">
        <w:rPr>
          <w:rFonts w:ascii="Times New Roman"/>
        </w:rPr>
        <w:t>月</w:t>
      </w:r>
      <w:r w:rsidRPr="00BA3F1A">
        <w:rPr>
          <w:rFonts w:ascii="Times New Roman"/>
        </w:rPr>
        <w:t>17</w:t>
      </w:r>
      <w:r w:rsidRPr="00BA3F1A">
        <w:rPr>
          <w:rFonts w:ascii="Times New Roman"/>
        </w:rPr>
        <w:t>日衛部醫字第</w:t>
      </w:r>
      <w:r w:rsidRPr="00BA3F1A">
        <w:rPr>
          <w:rFonts w:ascii="Times New Roman"/>
        </w:rPr>
        <w:t>1141670246</w:t>
      </w:r>
      <w:r w:rsidRPr="00BA3F1A">
        <w:rPr>
          <w:rFonts w:ascii="Times New Roman"/>
        </w:rPr>
        <w:t>號</w:t>
      </w:r>
      <w:r w:rsidR="00E81F3A">
        <w:rPr>
          <w:rFonts w:ascii="Times New Roman" w:hint="eastAsia"/>
        </w:rPr>
        <w:t>書</w:t>
      </w:r>
      <w:r w:rsidRPr="00BA3F1A">
        <w:rPr>
          <w:rFonts w:ascii="Times New Roman"/>
        </w:rPr>
        <w:t>函。</w:t>
      </w:r>
    </w:p>
  </w:footnote>
  <w:footnote w:id="14">
    <w:p w14:paraId="4B368D86" w14:textId="7FB791E8" w:rsidR="00A66643" w:rsidRPr="00BA3F1A" w:rsidRDefault="00A66643" w:rsidP="00E32475">
      <w:pPr>
        <w:pStyle w:val="aff0"/>
        <w:wordWrap w:val="0"/>
        <w:jc w:val="both"/>
        <w:rPr>
          <w:rFonts w:ascii="Times New Roman"/>
        </w:rPr>
      </w:pPr>
      <w:r w:rsidRPr="00BA3F1A">
        <w:rPr>
          <w:rStyle w:val="aff2"/>
          <w:rFonts w:ascii="Times New Roman"/>
        </w:rPr>
        <w:footnoteRef/>
      </w:r>
      <w:r w:rsidRPr="00BA3F1A">
        <w:rPr>
          <w:rFonts w:ascii="Times New Roman"/>
        </w:rPr>
        <w:t>彰化縣政府</w:t>
      </w:r>
      <w:r w:rsidRPr="00BA3F1A">
        <w:rPr>
          <w:rFonts w:ascii="Times New Roman"/>
        </w:rPr>
        <w:t>114</w:t>
      </w:r>
      <w:r w:rsidRPr="00BA3F1A">
        <w:rPr>
          <w:rFonts w:ascii="Times New Roman"/>
        </w:rPr>
        <w:t>年</w:t>
      </w:r>
      <w:r w:rsidRPr="00BA3F1A">
        <w:rPr>
          <w:rFonts w:ascii="Times New Roman"/>
        </w:rPr>
        <w:t>11</w:t>
      </w:r>
      <w:r w:rsidRPr="00BA3F1A">
        <w:rPr>
          <w:rFonts w:ascii="Times New Roman"/>
        </w:rPr>
        <w:t>月</w:t>
      </w:r>
      <w:r w:rsidRPr="00BA3F1A">
        <w:rPr>
          <w:rFonts w:ascii="Times New Roman"/>
        </w:rPr>
        <w:t>20</w:t>
      </w:r>
      <w:r w:rsidRPr="00BA3F1A">
        <w:rPr>
          <w:rFonts w:ascii="Times New Roman"/>
        </w:rPr>
        <w:t>日府授衛醫字第</w:t>
      </w:r>
      <w:r w:rsidRPr="00BA3F1A">
        <w:rPr>
          <w:rFonts w:ascii="Times New Roman"/>
        </w:rPr>
        <w:t>1140469721</w:t>
      </w:r>
      <w:r w:rsidRPr="00BA3F1A">
        <w:rPr>
          <w:rFonts w:ascii="Times New Roman"/>
        </w:rPr>
        <w:t>號函。</w:t>
      </w:r>
    </w:p>
  </w:footnote>
  <w:footnote w:id="15">
    <w:p w14:paraId="06E03216" w14:textId="556D6A4D" w:rsidR="00A66643" w:rsidRPr="00BA3F1A" w:rsidRDefault="00A66643" w:rsidP="00E32475">
      <w:pPr>
        <w:pStyle w:val="aff0"/>
        <w:wordWrap w:val="0"/>
        <w:jc w:val="both"/>
        <w:rPr>
          <w:rFonts w:ascii="Times New Roman"/>
        </w:rPr>
      </w:pPr>
      <w:r w:rsidRPr="00BA3F1A">
        <w:rPr>
          <w:rStyle w:val="aff2"/>
          <w:rFonts w:ascii="Times New Roman"/>
        </w:rPr>
        <w:footnoteRef/>
      </w:r>
      <w:r w:rsidRPr="00BA3F1A">
        <w:rPr>
          <w:rFonts w:ascii="Times New Roman"/>
        </w:rPr>
        <w:t>彰化縣政府</w:t>
      </w:r>
      <w:r w:rsidRPr="00BA3F1A">
        <w:rPr>
          <w:rFonts w:ascii="Times New Roman"/>
        </w:rPr>
        <w:t>114</w:t>
      </w:r>
      <w:r w:rsidRPr="00BA3F1A">
        <w:rPr>
          <w:rFonts w:ascii="Times New Roman"/>
        </w:rPr>
        <w:t>年</w:t>
      </w:r>
      <w:r w:rsidRPr="00BA3F1A">
        <w:rPr>
          <w:rFonts w:ascii="Times New Roman"/>
        </w:rPr>
        <w:t>12</w:t>
      </w:r>
      <w:r w:rsidRPr="00BA3F1A">
        <w:rPr>
          <w:rFonts w:ascii="Times New Roman"/>
        </w:rPr>
        <w:t>月</w:t>
      </w:r>
      <w:r w:rsidRPr="00BA3F1A">
        <w:rPr>
          <w:rFonts w:ascii="Times New Roman"/>
        </w:rPr>
        <w:t>31</w:t>
      </w:r>
      <w:r w:rsidRPr="00BA3F1A">
        <w:rPr>
          <w:rFonts w:ascii="Times New Roman"/>
        </w:rPr>
        <w:t>日府授衛醫字第</w:t>
      </w:r>
      <w:r w:rsidRPr="00BA3F1A">
        <w:rPr>
          <w:rFonts w:ascii="Times New Roman"/>
        </w:rPr>
        <w:t>1140535550</w:t>
      </w:r>
      <w:r w:rsidRPr="00BA3F1A">
        <w:rPr>
          <w:rFonts w:ascii="Times New Roman"/>
        </w:rPr>
        <w:t>號移付書</w:t>
      </w:r>
      <w:r w:rsidR="00E81F3A">
        <w:rPr>
          <w:rFonts w:ascii="Times New Roman" w:hint="eastAsia"/>
        </w:rPr>
        <w:t>。</w:t>
      </w:r>
    </w:p>
  </w:footnote>
  <w:footnote w:id="16">
    <w:p w14:paraId="512CCEFE" w14:textId="291EFCAB" w:rsidR="000E270C" w:rsidRPr="00BA3F1A" w:rsidRDefault="000E270C" w:rsidP="00E32475">
      <w:pPr>
        <w:pStyle w:val="aff0"/>
        <w:wordWrap w:val="0"/>
        <w:jc w:val="both"/>
        <w:rPr>
          <w:rFonts w:ascii="Times New Roman"/>
        </w:rPr>
      </w:pPr>
      <w:r w:rsidRPr="00BA3F1A">
        <w:rPr>
          <w:rStyle w:val="aff2"/>
          <w:rFonts w:ascii="Times New Roman"/>
        </w:rPr>
        <w:footnoteRef/>
      </w:r>
      <w:r w:rsidRPr="00BA3F1A">
        <w:rPr>
          <w:rFonts w:ascii="Times New Roman"/>
        </w:rPr>
        <w:t>中山附醫中興分院</w:t>
      </w:r>
      <w:r w:rsidRPr="00BA3F1A">
        <w:rPr>
          <w:rFonts w:ascii="Times New Roman"/>
        </w:rPr>
        <w:t>2</w:t>
      </w:r>
      <w:r w:rsidRPr="00BA3F1A">
        <w:rPr>
          <w:rFonts w:ascii="Times New Roman"/>
        </w:rPr>
        <w:t>例、彰基</w:t>
      </w:r>
      <w:r w:rsidR="00000FC4">
        <w:rPr>
          <w:rFonts w:ascii="Times New Roman" w:hint="eastAsia"/>
        </w:rPr>
        <w:t>醫院</w:t>
      </w:r>
      <w:r w:rsidRPr="00BA3F1A">
        <w:rPr>
          <w:rFonts w:ascii="Times New Roman"/>
        </w:rPr>
        <w:t>1</w:t>
      </w:r>
      <w:r w:rsidRPr="00BA3F1A">
        <w:rPr>
          <w:rFonts w:ascii="Times New Roman"/>
        </w:rPr>
        <w:t>例、</w:t>
      </w:r>
      <w:r w:rsidR="00000FC4" w:rsidRPr="00000FC4">
        <w:rPr>
          <w:rFonts w:ascii="Times New Roman" w:hint="eastAsia"/>
        </w:rPr>
        <w:t>衛福部雙和醫院</w:t>
      </w:r>
      <w:r w:rsidRPr="00BA3F1A">
        <w:rPr>
          <w:rFonts w:ascii="Times New Roman"/>
        </w:rPr>
        <w:t>1</w:t>
      </w:r>
      <w:r w:rsidRPr="00BA3F1A">
        <w:rPr>
          <w:rFonts w:ascii="Times New Roman"/>
        </w:rPr>
        <w:t>例，無醫院</w:t>
      </w:r>
      <w:r w:rsidRPr="00BA3F1A">
        <w:rPr>
          <w:rFonts w:ascii="Times New Roman"/>
        </w:rPr>
        <w:t>2</w:t>
      </w:r>
      <w:r w:rsidRPr="00BA3F1A">
        <w:rPr>
          <w:rFonts w:ascii="Times New Roman"/>
        </w:rPr>
        <w:t>例。</w:t>
      </w:r>
    </w:p>
  </w:footnote>
  <w:footnote w:id="17">
    <w:p w14:paraId="2380B0D4" w14:textId="77777777" w:rsidR="003C3F60" w:rsidRPr="00BA3F1A" w:rsidRDefault="003C3F60" w:rsidP="003C3F60">
      <w:pPr>
        <w:pStyle w:val="aff0"/>
        <w:jc w:val="both"/>
        <w:rPr>
          <w:rFonts w:ascii="Times New Roman"/>
        </w:rPr>
      </w:pPr>
      <w:r w:rsidRPr="00BA3F1A">
        <w:rPr>
          <w:rStyle w:val="aff2"/>
          <w:rFonts w:ascii="Times New Roman"/>
        </w:rPr>
        <w:footnoteRef/>
      </w:r>
      <w:r w:rsidRPr="00BA3F1A">
        <w:rPr>
          <w:rFonts w:ascii="Times New Roman"/>
        </w:rPr>
        <w:t>負責器官移植業務及支援器官捐贈流程，並設有認證考試，報名資格為領有證照並具臨床工作經驗年資</w:t>
      </w:r>
      <w:r w:rsidRPr="00BA3F1A">
        <w:rPr>
          <w:rFonts w:ascii="Times New Roman"/>
        </w:rPr>
        <w:t>1</w:t>
      </w:r>
      <w:r w:rsidRPr="00BA3F1A">
        <w:rPr>
          <w:rFonts w:ascii="Times New Roman"/>
        </w:rPr>
        <w:t>年以上之醫事人員，或領有相關科系畢業證書且在醫療機構服務之社工人員。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A82842"/>
    <w:lvl w:ilvl="0">
      <w:start w:val="1"/>
      <w:numFmt w:val="ideographLegalTraditional"/>
      <w:pStyle w:val="1"/>
      <w:suff w:val="nothing"/>
      <w:lvlText w:val="%1、"/>
      <w:lvlJc w:val="left"/>
      <w:pPr>
        <w:ind w:left="2523"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503"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 w15:restartNumberingAfterBreak="0">
    <w:nsid w:val="3CFE143F"/>
    <w:multiLevelType w:val="hybridMultilevel"/>
    <w:tmpl w:val="9CA63D92"/>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6CB03E1A"/>
    <w:lvl w:ilvl="0" w:tplc="D8585DA4">
      <w:start w:val="1"/>
      <w:numFmt w:val="taiwaneseCountingThousand"/>
      <w:pStyle w:val="a3"/>
      <w:lvlText w:val="附件%1、"/>
      <w:lvlJc w:val="left"/>
      <w:pPr>
        <w:ind w:left="480" w:hanging="480"/>
      </w:pPr>
      <w:rPr>
        <w:rFonts w:ascii="標楷體" w:eastAsia="標楷體" w:hint="eastAsia"/>
        <w:b/>
        <w:bCs/>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4F6688C2"/>
    <w:lvl w:ilvl="0" w:tplc="1054B3B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56408911">
    <w:abstractNumId w:val="2"/>
  </w:num>
  <w:num w:numId="2" w16cid:durableId="1197743378">
    <w:abstractNumId w:val="0"/>
  </w:num>
  <w:num w:numId="3" w16cid:durableId="1256406269">
    <w:abstractNumId w:val="6"/>
  </w:num>
  <w:num w:numId="4" w16cid:durableId="854998020">
    <w:abstractNumId w:val="4"/>
  </w:num>
  <w:num w:numId="5" w16cid:durableId="268243816">
    <w:abstractNumId w:val="7"/>
  </w:num>
  <w:num w:numId="6" w16cid:durableId="1168131465">
    <w:abstractNumId w:val="1"/>
  </w:num>
  <w:num w:numId="7" w16cid:durableId="703477646">
    <w:abstractNumId w:val="8"/>
  </w:num>
  <w:num w:numId="8" w16cid:durableId="1419520749">
    <w:abstractNumId w:val="5"/>
  </w:num>
  <w:num w:numId="9" w16cid:durableId="175782270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18"/>
    <w:rsid w:val="00000EE2"/>
    <w:rsid w:val="00000FC4"/>
    <w:rsid w:val="00001B3E"/>
    <w:rsid w:val="00002739"/>
    <w:rsid w:val="00002BB0"/>
    <w:rsid w:val="00002EF1"/>
    <w:rsid w:val="00002F78"/>
    <w:rsid w:val="000031FA"/>
    <w:rsid w:val="00003E1C"/>
    <w:rsid w:val="00004155"/>
    <w:rsid w:val="00004E0C"/>
    <w:rsid w:val="00006961"/>
    <w:rsid w:val="00006C60"/>
    <w:rsid w:val="00010D49"/>
    <w:rsid w:val="00010E29"/>
    <w:rsid w:val="000112BF"/>
    <w:rsid w:val="00011BD9"/>
    <w:rsid w:val="00012233"/>
    <w:rsid w:val="00012C90"/>
    <w:rsid w:val="00012D1D"/>
    <w:rsid w:val="00013096"/>
    <w:rsid w:val="00013722"/>
    <w:rsid w:val="0001561A"/>
    <w:rsid w:val="00017318"/>
    <w:rsid w:val="000207BB"/>
    <w:rsid w:val="00020BED"/>
    <w:rsid w:val="00022D93"/>
    <w:rsid w:val="0002305F"/>
    <w:rsid w:val="00023B67"/>
    <w:rsid w:val="0002430F"/>
    <w:rsid w:val="00024451"/>
    <w:rsid w:val="00024684"/>
    <w:rsid w:val="000246F7"/>
    <w:rsid w:val="0002678F"/>
    <w:rsid w:val="00026B88"/>
    <w:rsid w:val="00026BFB"/>
    <w:rsid w:val="000275D5"/>
    <w:rsid w:val="00030923"/>
    <w:rsid w:val="0003114D"/>
    <w:rsid w:val="0003136D"/>
    <w:rsid w:val="00031DF7"/>
    <w:rsid w:val="000325C6"/>
    <w:rsid w:val="000331AD"/>
    <w:rsid w:val="0003366D"/>
    <w:rsid w:val="00034DFB"/>
    <w:rsid w:val="00036D76"/>
    <w:rsid w:val="00037842"/>
    <w:rsid w:val="000402A3"/>
    <w:rsid w:val="00042488"/>
    <w:rsid w:val="00042513"/>
    <w:rsid w:val="00043580"/>
    <w:rsid w:val="00046CBF"/>
    <w:rsid w:val="00047317"/>
    <w:rsid w:val="00050076"/>
    <w:rsid w:val="000505CD"/>
    <w:rsid w:val="00051AEB"/>
    <w:rsid w:val="00051F40"/>
    <w:rsid w:val="00053892"/>
    <w:rsid w:val="0005545D"/>
    <w:rsid w:val="00055A57"/>
    <w:rsid w:val="00055DC8"/>
    <w:rsid w:val="00057F32"/>
    <w:rsid w:val="0006159C"/>
    <w:rsid w:val="0006277C"/>
    <w:rsid w:val="00062A25"/>
    <w:rsid w:val="000640FC"/>
    <w:rsid w:val="00065224"/>
    <w:rsid w:val="000652F2"/>
    <w:rsid w:val="0006674C"/>
    <w:rsid w:val="000670CE"/>
    <w:rsid w:val="00067D03"/>
    <w:rsid w:val="0007008F"/>
    <w:rsid w:val="000707FE"/>
    <w:rsid w:val="00070C72"/>
    <w:rsid w:val="00071F6C"/>
    <w:rsid w:val="00073625"/>
    <w:rsid w:val="00073930"/>
    <w:rsid w:val="00073CB5"/>
    <w:rsid w:val="0007425C"/>
    <w:rsid w:val="00074F88"/>
    <w:rsid w:val="0007533B"/>
    <w:rsid w:val="00076AC6"/>
    <w:rsid w:val="00076DF2"/>
    <w:rsid w:val="00077553"/>
    <w:rsid w:val="00080B7B"/>
    <w:rsid w:val="00082D1A"/>
    <w:rsid w:val="00083394"/>
    <w:rsid w:val="000851A2"/>
    <w:rsid w:val="00085576"/>
    <w:rsid w:val="00087F38"/>
    <w:rsid w:val="0009050E"/>
    <w:rsid w:val="00090A6A"/>
    <w:rsid w:val="00090F10"/>
    <w:rsid w:val="0009352E"/>
    <w:rsid w:val="00096418"/>
    <w:rsid w:val="00096747"/>
    <w:rsid w:val="00096AA1"/>
    <w:rsid w:val="00096B96"/>
    <w:rsid w:val="00096DBD"/>
    <w:rsid w:val="0009755E"/>
    <w:rsid w:val="00097602"/>
    <w:rsid w:val="00097608"/>
    <w:rsid w:val="000A0B5F"/>
    <w:rsid w:val="000A2D61"/>
    <w:rsid w:val="000A2F3F"/>
    <w:rsid w:val="000A751C"/>
    <w:rsid w:val="000A7D52"/>
    <w:rsid w:val="000B00CF"/>
    <w:rsid w:val="000B0B4A"/>
    <w:rsid w:val="000B129A"/>
    <w:rsid w:val="000B1E97"/>
    <w:rsid w:val="000B279A"/>
    <w:rsid w:val="000B293D"/>
    <w:rsid w:val="000B61D2"/>
    <w:rsid w:val="000B70A7"/>
    <w:rsid w:val="000B711D"/>
    <w:rsid w:val="000B7492"/>
    <w:rsid w:val="000C0738"/>
    <w:rsid w:val="000C1FA2"/>
    <w:rsid w:val="000C2BCE"/>
    <w:rsid w:val="000C2F02"/>
    <w:rsid w:val="000C305D"/>
    <w:rsid w:val="000C3434"/>
    <w:rsid w:val="000C3A29"/>
    <w:rsid w:val="000C495F"/>
    <w:rsid w:val="000C6340"/>
    <w:rsid w:val="000C650A"/>
    <w:rsid w:val="000C666A"/>
    <w:rsid w:val="000C6CEB"/>
    <w:rsid w:val="000D0E2E"/>
    <w:rsid w:val="000D1A7C"/>
    <w:rsid w:val="000D25B8"/>
    <w:rsid w:val="000D2F69"/>
    <w:rsid w:val="000D40C8"/>
    <w:rsid w:val="000D517D"/>
    <w:rsid w:val="000D5B1B"/>
    <w:rsid w:val="000D76D5"/>
    <w:rsid w:val="000E016E"/>
    <w:rsid w:val="000E0F77"/>
    <w:rsid w:val="000E1710"/>
    <w:rsid w:val="000E270C"/>
    <w:rsid w:val="000E3254"/>
    <w:rsid w:val="000E4494"/>
    <w:rsid w:val="000E5E92"/>
    <w:rsid w:val="000E6431"/>
    <w:rsid w:val="000E6EB8"/>
    <w:rsid w:val="000E735D"/>
    <w:rsid w:val="000F06F0"/>
    <w:rsid w:val="000F21A5"/>
    <w:rsid w:val="000F3409"/>
    <w:rsid w:val="000F36C6"/>
    <w:rsid w:val="000F36F3"/>
    <w:rsid w:val="000F3CD2"/>
    <w:rsid w:val="000F5D92"/>
    <w:rsid w:val="000F6304"/>
    <w:rsid w:val="000F66A8"/>
    <w:rsid w:val="000F6AEC"/>
    <w:rsid w:val="00101267"/>
    <w:rsid w:val="00102B9F"/>
    <w:rsid w:val="00104269"/>
    <w:rsid w:val="001044C3"/>
    <w:rsid w:val="00106BFB"/>
    <w:rsid w:val="00106F02"/>
    <w:rsid w:val="00107032"/>
    <w:rsid w:val="0010782F"/>
    <w:rsid w:val="00107AC1"/>
    <w:rsid w:val="00107B47"/>
    <w:rsid w:val="00111CFF"/>
    <w:rsid w:val="00112637"/>
    <w:rsid w:val="00112ABC"/>
    <w:rsid w:val="00113D29"/>
    <w:rsid w:val="00114753"/>
    <w:rsid w:val="001152C4"/>
    <w:rsid w:val="00115964"/>
    <w:rsid w:val="00116E26"/>
    <w:rsid w:val="0012001E"/>
    <w:rsid w:val="001240CB"/>
    <w:rsid w:val="00124EBC"/>
    <w:rsid w:val="00126A55"/>
    <w:rsid w:val="00130A4F"/>
    <w:rsid w:val="001314A7"/>
    <w:rsid w:val="0013305E"/>
    <w:rsid w:val="00133F08"/>
    <w:rsid w:val="001345C5"/>
    <w:rsid w:val="001345E6"/>
    <w:rsid w:val="00134F6B"/>
    <w:rsid w:val="0013533F"/>
    <w:rsid w:val="00136340"/>
    <w:rsid w:val="00136B71"/>
    <w:rsid w:val="00136FCB"/>
    <w:rsid w:val="001373DD"/>
    <w:rsid w:val="001378B0"/>
    <w:rsid w:val="00140889"/>
    <w:rsid w:val="00140A39"/>
    <w:rsid w:val="0014193A"/>
    <w:rsid w:val="00142E00"/>
    <w:rsid w:val="00144C79"/>
    <w:rsid w:val="00147013"/>
    <w:rsid w:val="001511A0"/>
    <w:rsid w:val="00151EEC"/>
    <w:rsid w:val="00152793"/>
    <w:rsid w:val="00152A65"/>
    <w:rsid w:val="0015348D"/>
    <w:rsid w:val="00153B7E"/>
    <w:rsid w:val="001545A9"/>
    <w:rsid w:val="0015503B"/>
    <w:rsid w:val="00155486"/>
    <w:rsid w:val="00156E5F"/>
    <w:rsid w:val="00157488"/>
    <w:rsid w:val="00157732"/>
    <w:rsid w:val="00160DD4"/>
    <w:rsid w:val="0016102D"/>
    <w:rsid w:val="00161E14"/>
    <w:rsid w:val="001637C7"/>
    <w:rsid w:val="00164162"/>
    <w:rsid w:val="0016480E"/>
    <w:rsid w:val="001648A0"/>
    <w:rsid w:val="0016794F"/>
    <w:rsid w:val="00171F50"/>
    <w:rsid w:val="001740EE"/>
    <w:rsid w:val="00174297"/>
    <w:rsid w:val="00174B3F"/>
    <w:rsid w:val="00175F05"/>
    <w:rsid w:val="001765F7"/>
    <w:rsid w:val="00176F06"/>
    <w:rsid w:val="00180DFF"/>
    <w:rsid w:val="00180E06"/>
    <w:rsid w:val="001817B3"/>
    <w:rsid w:val="00182591"/>
    <w:rsid w:val="00183014"/>
    <w:rsid w:val="00185C65"/>
    <w:rsid w:val="00187AAC"/>
    <w:rsid w:val="00190A7D"/>
    <w:rsid w:val="00190B21"/>
    <w:rsid w:val="00191426"/>
    <w:rsid w:val="0019329B"/>
    <w:rsid w:val="001936BE"/>
    <w:rsid w:val="0019396E"/>
    <w:rsid w:val="00194025"/>
    <w:rsid w:val="00195256"/>
    <w:rsid w:val="001959C2"/>
    <w:rsid w:val="00196D74"/>
    <w:rsid w:val="0019710F"/>
    <w:rsid w:val="00197D6F"/>
    <w:rsid w:val="001A012E"/>
    <w:rsid w:val="001A0579"/>
    <w:rsid w:val="001A0847"/>
    <w:rsid w:val="001A1098"/>
    <w:rsid w:val="001A1383"/>
    <w:rsid w:val="001A1652"/>
    <w:rsid w:val="001A1D8E"/>
    <w:rsid w:val="001A3103"/>
    <w:rsid w:val="001A47E2"/>
    <w:rsid w:val="001A4BE1"/>
    <w:rsid w:val="001A4C85"/>
    <w:rsid w:val="001A4D70"/>
    <w:rsid w:val="001A51E3"/>
    <w:rsid w:val="001A75B1"/>
    <w:rsid w:val="001A7968"/>
    <w:rsid w:val="001B1E68"/>
    <w:rsid w:val="001B2104"/>
    <w:rsid w:val="001B2694"/>
    <w:rsid w:val="001B2E98"/>
    <w:rsid w:val="001B3435"/>
    <w:rsid w:val="001B3483"/>
    <w:rsid w:val="001B3C1E"/>
    <w:rsid w:val="001B4494"/>
    <w:rsid w:val="001B53D6"/>
    <w:rsid w:val="001B58D7"/>
    <w:rsid w:val="001B625B"/>
    <w:rsid w:val="001B7AC3"/>
    <w:rsid w:val="001B7F5D"/>
    <w:rsid w:val="001C0D8B"/>
    <w:rsid w:val="001C0DA8"/>
    <w:rsid w:val="001C0FBF"/>
    <w:rsid w:val="001C1D3C"/>
    <w:rsid w:val="001C1FEB"/>
    <w:rsid w:val="001C3C47"/>
    <w:rsid w:val="001C3F28"/>
    <w:rsid w:val="001C449E"/>
    <w:rsid w:val="001C4CEC"/>
    <w:rsid w:val="001C5D8A"/>
    <w:rsid w:val="001D0342"/>
    <w:rsid w:val="001D05C3"/>
    <w:rsid w:val="001D0A7E"/>
    <w:rsid w:val="001D1AA3"/>
    <w:rsid w:val="001D2BA2"/>
    <w:rsid w:val="001D783F"/>
    <w:rsid w:val="001E0D8A"/>
    <w:rsid w:val="001E100A"/>
    <w:rsid w:val="001E236D"/>
    <w:rsid w:val="001E4853"/>
    <w:rsid w:val="001E4B8B"/>
    <w:rsid w:val="001E4BA7"/>
    <w:rsid w:val="001E5F23"/>
    <w:rsid w:val="001E67BA"/>
    <w:rsid w:val="001E74C2"/>
    <w:rsid w:val="001F019E"/>
    <w:rsid w:val="001F1E48"/>
    <w:rsid w:val="001F317C"/>
    <w:rsid w:val="001F5A48"/>
    <w:rsid w:val="001F6065"/>
    <w:rsid w:val="001F6260"/>
    <w:rsid w:val="001F6BED"/>
    <w:rsid w:val="00200007"/>
    <w:rsid w:val="00201141"/>
    <w:rsid w:val="00202A5F"/>
    <w:rsid w:val="00202ED0"/>
    <w:rsid w:val="00203037"/>
    <w:rsid w:val="002030A5"/>
    <w:rsid w:val="00203131"/>
    <w:rsid w:val="00203829"/>
    <w:rsid w:val="0020448A"/>
    <w:rsid w:val="00204B9E"/>
    <w:rsid w:val="00204FB9"/>
    <w:rsid w:val="00205155"/>
    <w:rsid w:val="002055F2"/>
    <w:rsid w:val="00205CFD"/>
    <w:rsid w:val="00205E58"/>
    <w:rsid w:val="00206584"/>
    <w:rsid w:val="0020712B"/>
    <w:rsid w:val="0020795E"/>
    <w:rsid w:val="002111E4"/>
    <w:rsid w:val="00212E88"/>
    <w:rsid w:val="00213C9C"/>
    <w:rsid w:val="002141AC"/>
    <w:rsid w:val="00215018"/>
    <w:rsid w:val="00217C18"/>
    <w:rsid w:val="00217CD3"/>
    <w:rsid w:val="0022009E"/>
    <w:rsid w:val="00220622"/>
    <w:rsid w:val="00223241"/>
    <w:rsid w:val="00223463"/>
    <w:rsid w:val="002238AD"/>
    <w:rsid w:val="0022425C"/>
    <w:rsid w:val="002245CC"/>
    <w:rsid w:val="002246DE"/>
    <w:rsid w:val="002250F6"/>
    <w:rsid w:val="002256C6"/>
    <w:rsid w:val="0022712B"/>
    <w:rsid w:val="002304CE"/>
    <w:rsid w:val="00230786"/>
    <w:rsid w:val="00231138"/>
    <w:rsid w:val="00232FCC"/>
    <w:rsid w:val="0023345F"/>
    <w:rsid w:val="00233A32"/>
    <w:rsid w:val="00234D86"/>
    <w:rsid w:val="00236057"/>
    <w:rsid w:val="0023691D"/>
    <w:rsid w:val="00241DC9"/>
    <w:rsid w:val="00241EF0"/>
    <w:rsid w:val="00242EB6"/>
    <w:rsid w:val="00244358"/>
    <w:rsid w:val="002459BB"/>
    <w:rsid w:val="002459DF"/>
    <w:rsid w:val="00246689"/>
    <w:rsid w:val="00246EAF"/>
    <w:rsid w:val="00251916"/>
    <w:rsid w:val="00251AAB"/>
    <w:rsid w:val="00252B39"/>
    <w:rsid w:val="00252BC4"/>
    <w:rsid w:val="00252F1A"/>
    <w:rsid w:val="00253C22"/>
    <w:rsid w:val="00254014"/>
    <w:rsid w:val="00254D94"/>
    <w:rsid w:val="00255EF0"/>
    <w:rsid w:val="002565C3"/>
    <w:rsid w:val="002603B9"/>
    <w:rsid w:val="00261525"/>
    <w:rsid w:val="0026250E"/>
    <w:rsid w:val="0026323B"/>
    <w:rsid w:val="00263F82"/>
    <w:rsid w:val="00264E82"/>
    <w:rsid w:val="0026504D"/>
    <w:rsid w:val="0026532F"/>
    <w:rsid w:val="00265477"/>
    <w:rsid w:val="00266D8D"/>
    <w:rsid w:val="002679E0"/>
    <w:rsid w:val="002702E9"/>
    <w:rsid w:val="00271A4E"/>
    <w:rsid w:val="002737D6"/>
    <w:rsid w:val="00273A2F"/>
    <w:rsid w:val="00273B24"/>
    <w:rsid w:val="00274285"/>
    <w:rsid w:val="0027556F"/>
    <w:rsid w:val="00276335"/>
    <w:rsid w:val="00276CA0"/>
    <w:rsid w:val="00280918"/>
    <w:rsid w:val="00280986"/>
    <w:rsid w:val="00281431"/>
    <w:rsid w:val="00281ECE"/>
    <w:rsid w:val="002831C7"/>
    <w:rsid w:val="002831E5"/>
    <w:rsid w:val="002837F0"/>
    <w:rsid w:val="002840C6"/>
    <w:rsid w:val="00284EE6"/>
    <w:rsid w:val="0028656E"/>
    <w:rsid w:val="00286CD1"/>
    <w:rsid w:val="002906DD"/>
    <w:rsid w:val="00290712"/>
    <w:rsid w:val="00291CCF"/>
    <w:rsid w:val="00291CE9"/>
    <w:rsid w:val="002924C6"/>
    <w:rsid w:val="00292D85"/>
    <w:rsid w:val="0029361F"/>
    <w:rsid w:val="00293A78"/>
    <w:rsid w:val="00293EA7"/>
    <w:rsid w:val="00294359"/>
    <w:rsid w:val="00295174"/>
    <w:rsid w:val="00296172"/>
    <w:rsid w:val="0029673A"/>
    <w:rsid w:val="00296B92"/>
    <w:rsid w:val="00296BF5"/>
    <w:rsid w:val="0029749E"/>
    <w:rsid w:val="00297B9A"/>
    <w:rsid w:val="002A1250"/>
    <w:rsid w:val="002A1FB7"/>
    <w:rsid w:val="002A2C22"/>
    <w:rsid w:val="002A4115"/>
    <w:rsid w:val="002A5B45"/>
    <w:rsid w:val="002A64DD"/>
    <w:rsid w:val="002B02EB"/>
    <w:rsid w:val="002B228A"/>
    <w:rsid w:val="002B2827"/>
    <w:rsid w:val="002B35ED"/>
    <w:rsid w:val="002B4848"/>
    <w:rsid w:val="002C0602"/>
    <w:rsid w:val="002C0D5E"/>
    <w:rsid w:val="002C62F6"/>
    <w:rsid w:val="002C77FF"/>
    <w:rsid w:val="002D0652"/>
    <w:rsid w:val="002D1061"/>
    <w:rsid w:val="002D1293"/>
    <w:rsid w:val="002D33E2"/>
    <w:rsid w:val="002D3DE8"/>
    <w:rsid w:val="002D4B15"/>
    <w:rsid w:val="002D56CF"/>
    <w:rsid w:val="002D5C16"/>
    <w:rsid w:val="002D62B9"/>
    <w:rsid w:val="002D6A28"/>
    <w:rsid w:val="002E05E5"/>
    <w:rsid w:val="002E53F2"/>
    <w:rsid w:val="002E5FA2"/>
    <w:rsid w:val="002E679F"/>
    <w:rsid w:val="002E6CD5"/>
    <w:rsid w:val="002E78B4"/>
    <w:rsid w:val="002F0BAF"/>
    <w:rsid w:val="002F3DFF"/>
    <w:rsid w:val="002F40CB"/>
    <w:rsid w:val="002F5E05"/>
    <w:rsid w:val="00300075"/>
    <w:rsid w:val="0030100D"/>
    <w:rsid w:val="003010D3"/>
    <w:rsid w:val="003014FE"/>
    <w:rsid w:val="00301539"/>
    <w:rsid w:val="00301787"/>
    <w:rsid w:val="00304A60"/>
    <w:rsid w:val="003052DD"/>
    <w:rsid w:val="00305BD0"/>
    <w:rsid w:val="00306170"/>
    <w:rsid w:val="00306D85"/>
    <w:rsid w:val="00310F03"/>
    <w:rsid w:val="00311286"/>
    <w:rsid w:val="00311837"/>
    <w:rsid w:val="00311CCF"/>
    <w:rsid w:val="00313523"/>
    <w:rsid w:val="003135FD"/>
    <w:rsid w:val="00314BC3"/>
    <w:rsid w:val="003158EF"/>
    <w:rsid w:val="00315A16"/>
    <w:rsid w:val="00315F4E"/>
    <w:rsid w:val="003169C7"/>
    <w:rsid w:val="00317053"/>
    <w:rsid w:val="00317CBF"/>
    <w:rsid w:val="00320805"/>
    <w:rsid w:val="0032109C"/>
    <w:rsid w:val="00322636"/>
    <w:rsid w:val="00322B45"/>
    <w:rsid w:val="00323236"/>
    <w:rsid w:val="00323809"/>
    <w:rsid w:val="00323D41"/>
    <w:rsid w:val="00323D96"/>
    <w:rsid w:val="00325414"/>
    <w:rsid w:val="00325943"/>
    <w:rsid w:val="00326F6F"/>
    <w:rsid w:val="003271C1"/>
    <w:rsid w:val="003275F9"/>
    <w:rsid w:val="00327D86"/>
    <w:rsid w:val="00327F46"/>
    <w:rsid w:val="003302F1"/>
    <w:rsid w:val="00330DBD"/>
    <w:rsid w:val="00330E34"/>
    <w:rsid w:val="00331275"/>
    <w:rsid w:val="00331A3C"/>
    <w:rsid w:val="003323D2"/>
    <w:rsid w:val="00332F6A"/>
    <w:rsid w:val="00334261"/>
    <w:rsid w:val="003344BB"/>
    <w:rsid w:val="00335B3E"/>
    <w:rsid w:val="00335FAE"/>
    <w:rsid w:val="00336B41"/>
    <w:rsid w:val="00341DEB"/>
    <w:rsid w:val="00343B53"/>
    <w:rsid w:val="0034470E"/>
    <w:rsid w:val="00345055"/>
    <w:rsid w:val="00345150"/>
    <w:rsid w:val="00345D6E"/>
    <w:rsid w:val="003478F4"/>
    <w:rsid w:val="00347A89"/>
    <w:rsid w:val="00350C00"/>
    <w:rsid w:val="00352DB0"/>
    <w:rsid w:val="00352EA2"/>
    <w:rsid w:val="0035308A"/>
    <w:rsid w:val="00353BCC"/>
    <w:rsid w:val="00353FB4"/>
    <w:rsid w:val="00354956"/>
    <w:rsid w:val="003552BC"/>
    <w:rsid w:val="00356209"/>
    <w:rsid w:val="00356397"/>
    <w:rsid w:val="00361063"/>
    <w:rsid w:val="0036263D"/>
    <w:rsid w:val="003631A9"/>
    <w:rsid w:val="00363AF4"/>
    <w:rsid w:val="0036452F"/>
    <w:rsid w:val="003656AD"/>
    <w:rsid w:val="00365AD1"/>
    <w:rsid w:val="00366000"/>
    <w:rsid w:val="003660A8"/>
    <w:rsid w:val="00366169"/>
    <w:rsid w:val="00366DF4"/>
    <w:rsid w:val="003670A1"/>
    <w:rsid w:val="0036719A"/>
    <w:rsid w:val="003701CC"/>
    <w:rsid w:val="0037094A"/>
    <w:rsid w:val="0037111D"/>
    <w:rsid w:val="00371842"/>
    <w:rsid w:val="00371A6C"/>
    <w:rsid w:val="00371B93"/>
    <w:rsid w:val="00371ED3"/>
    <w:rsid w:val="003728CD"/>
    <w:rsid w:val="00372FFC"/>
    <w:rsid w:val="00373DB6"/>
    <w:rsid w:val="003744AC"/>
    <w:rsid w:val="00376ACD"/>
    <w:rsid w:val="0037728A"/>
    <w:rsid w:val="003807AB"/>
    <w:rsid w:val="00380B7D"/>
    <w:rsid w:val="00381312"/>
    <w:rsid w:val="00381593"/>
    <w:rsid w:val="003816CD"/>
    <w:rsid w:val="00381A99"/>
    <w:rsid w:val="003829C2"/>
    <w:rsid w:val="003830B2"/>
    <w:rsid w:val="003830B8"/>
    <w:rsid w:val="00383639"/>
    <w:rsid w:val="003837F8"/>
    <w:rsid w:val="00383DF9"/>
    <w:rsid w:val="00384563"/>
    <w:rsid w:val="003846BC"/>
    <w:rsid w:val="00384724"/>
    <w:rsid w:val="00384BFB"/>
    <w:rsid w:val="00390BF7"/>
    <w:rsid w:val="003916DF"/>
    <w:rsid w:val="003919B7"/>
    <w:rsid w:val="00391D57"/>
    <w:rsid w:val="00392292"/>
    <w:rsid w:val="00393660"/>
    <w:rsid w:val="0039419A"/>
    <w:rsid w:val="00395004"/>
    <w:rsid w:val="00395E5A"/>
    <w:rsid w:val="0039624A"/>
    <w:rsid w:val="00396CBB"/>
    <w:rsid w:val="003A2407"/>
    <w:rsid w:val="003A36A0"/>
    <w:rsid w:val="003A54D4"/>
    <w:rsid w:val="003B1017"/>
    <w:rsid w:val="003B1FBC"/>
    <w:rsid w:val="003B2C55"/>
    <w:rsid w:val="003B31AF"/>
    <w:rsid w:val="003B3C07"/>
    <w:rsid w:val="003B4395"/>
    <w:rsid w:val="003B4A3D"/>
    <w:rsid w:val="003B4BF7"/>
    <w:rsid w:val="003B5E11"/>
    <w:rsid w:val="003B5E4A"/>
    <w:rsid w:val="003B5F27"/>
    <w:rsid w:val="003B6775"/>
    <w:rsid w:val="003B69F4"/>
    <w:rsid w:val="003B71CE"/>
    <w:rsid w:val="003B7678"/>
    <w:rsid w:val="003C038E"/>
    <w:rsid w:val="003C056B"/>
    <w:rsid w:val="003C163B"/>
    <w:rsid w:val="003C35E9"/>
    <w:rsid w:val="003C3F60"/>
    <w:rsid w:val="003C5FE2"/>
    <w:rsid w:val="003D05FB"/>
    <w:rsid w:val="003D1B16"/>
    <w:rsid w:val="003D246C"/>
    <w:rsid w:val="003D45BF"/>
    <w:rsid w:val="003D480B"/>
    <w:rsid w:val="003D4C25"/>
    <w:rsid w:val="003D508A"/>
    <w:rsid w:val="003D537F"/>
    <w:rsid w:val="003D6095"/>
    <w:rsid w:val="003D6460"/>
    <w:rsid w:val="003D6DF1"/>
    <w:rsid w:val="003D7324"/>
    <w:rsid w:val="003D772A"/>
    <w:rsid w:val="003D7B75"/>
    <w:rsid w:val="003D7CF9"/>
    <w:rsid w:val="003E0208"/>
    <w:rsid w:val="003E0427"/>
    <w:rsid w:val="003E2631"/>
    <w:rsid w:val="003E4007"/>
    <w:rsid w:val="003E4B57"/>
    <w:rsid w:val="003E5C77"/>
    <w:rsid w:val="003E5F88"/>
    <w:rsid w:val="003E6D9E"/>
    <w:rsid w:val="003F0469"/>
    <w:rsid w:val="003F1B0C"/>
    <w:rsid w:val="003F27E1"/>
    <w:rsid w:val="003F28C7"/>
    <w:rsid w:val="003F2E4F"/>
    <w:rsid w:val="003F3F6C"/>
    <w:rsid w:val="003F437A"/>
    <w:rsid w:val="003F4788"/>
    <w:rsid w:val="003F486C"/>
    <w:rsid w:val="003F4C38"/>
    <w:rsid w:val="003F52FC"/>
    <w:rsid w:val="003F5AB8"/>
    <w:rsid w:val="003F5BDA"/>
    <w:rsid w:val="003F5C2B"/>
    <w:rsid w:val="003F6E77"/>
    <w:rsid w:val="003F7630"/>
    <w:rsid w:val="003F78ED"/>
    <w:rsid w:val="004009C3"/>
    <w:rsid w:val="00400E83"/>
    <w:rsid w:val="00402145"/>
    <w:rsid w:val="004023E9"/>
    <w:rsid w:val="00402BB6"/>
    <w:rsid w:val="00402FBC"/>
    <w:rsid w:val="00403927"/>
    <w:rsid w:val="0040454A"/>
    <w:rsid w:val="00404BE1"/>
    <w:rsid w:val="00405064"/>
    <w:rsid w:val="004054FD"/>
    <w:rsid w:val="004057B3"/>
    <w:rsid w:val="00405ABC"/>
    <w:rsid w:val="00406983"/>
    <w:rsid w:val="00406AD9"/>
    <w:rsid w:val="0041152F"/>
    <w:rsid w:val="00413A3C"/>
    <w:rsid w:val="00413F83"/>
    <w:rsid w:val="0041490C"/>
    <w:rsid w:val="00414F27"/>
    <w:rsid w:val="004151D8"/>
    <w:rsid w:val="00415400"/>
    <w:rsid w:val="0041558B"/>
    <w:rsid w:val="00416191"/>
    <w:rsid w:val="00416721"/>
    <w:rsid w:val="00416B9F"/>
    <w:rsid w:val="00417609"/>
    <w:rsid w:val="004176F3"/>
    <w:rsid w:val="004214C2"/>
    <w:rsid w:val="00421EF0"/>
    <w:rsid w:val="004224FA"/>
    <w:rsid w:val="00423D07"/>
    <w:rsid w:val="004249AC"/>
    <w:rsid w:val="004249C0"/>
    <w:rsid w:val="0042660D"/>
    <w:rsid w:val="004313E8"/>
    <w:rsid w:val="0043354A"/>
    <w:rsid w:val="00436A6B"/>
    <w:rsid w:val="00437196"/>
    <w:rsid w:val="00437BF6"/>
    <w:rsid w:val="004400AD"/>
    <w:rsid w:val="0044327D"/>
    <w:rsid w:val="0044346F"/>
    <w:rsid w:val="00445BDB"/>
    <w:rsid w:val="00446A55"/>
    <w:rsid w:val="00447022"/>
    <w:rsid w:val="0044756B"/>
    <w:rsid w:val="004479AE"/>
    <w:rsid w:val="00450B1A"/>
    <w:rsid w:val="00451086"/>
    <w:rsid w:val="00452161"/>
    <w:rsid w:val="004524E2"/>
    <w:rsid w:val="00452DE8"/>
    <w:rsid w:val="00452DEB"/>
    <w:rsid w:val="004534BE"/>
    <w:rsid w:val="00453BD8"/>
    <w:rsid w:val="00453D32"/>
    <w:rsid w:val="004541E8"/>
    <w:rsid w:val="00454998"/>
    <w:rsid w:val="00454CEA"/>
    <w:rsid w:val="004551E9"/>
    <w:rsid w:val="004565D0"/>
    <w:rsid w:val="00457544"/>
    <w:rsid w:val="00461C34"/>
    <w:rsid w:val="0046212D"/>
    <w:rsid w:val="004633E1"/>
    <w:rsid w:val="00464203"/>
    <w:rsid w:val="00464441"/>
    <w:rsid w:val="004649D4"/>
    <w:rsid w:val="0046520A"/>
    <w:rsid w:val="004652B8"/>
    <w:rsid w:val="00465F13"/>
    <w:rsid w:val="00466157"/>
    <w:rsid w:val="00466C76"/>
    <w:rsid w:val="004672AB"/>
    <w:rsid w:val="00467AF3"/>
    <w:rsid w:val="00467C95"/>
    <w:rsid w:val="004714FE"/>
    <w:rsid w:val="0047193B"/>
    <w:rsid w:val="00472BF3"/>
    <w:rsid w:val="00473E05"/>
    <w:rsid w:val="00475867"/>
    <w:rsid w:val="00475ED9"/>
    <w:rsid w:val="00476046"/>
    <w:rsid w:val="00476ECE"/>
    <w:rsid w:val="00477BAA"/>
    <w:rsid w:val="00477C9D"/>
    <w:rsid w:val="004801DD"/>
    <w:rsid w:val="004804A3"/>
    <w:rsid w:val="004808C1"/>
    <w:rsid w:val="00481947"/>
    <w:rsid w:val="004838C3"/>
    <w:rsid w:val="0048420A"/>
    <w:rsid w:val="00484571"/>
    <w:rsid w:val="00484640"/>
    <w:rsid w:val="00484EC5"/>
    <w:rsid w:val="00485794"/>
    <w:rsid w:val="00485B44"/>
    <w:rsid w:val="00485E38"/>
    <w:rsid w:val="00486546"/>
    <w:rsid w:val="00487874"/>
    <w:rsid w:val="004878ED"/>
    <w:rsid w:val="00493202"/>
    <w:rsid w:val="0049357A"/>
    <w:rsid w:val="00495053"/>
    <w:rsid w:val="00495C86"/>
    <w:rsid w:val="00495D0A"/>
    <w:rsid w:val="004A02F6"/>
    <w:rsid w:val="004A0B03"/>
    <w:rsid w:val="004A1B68"/>
    <w:rsid w:val="004A1C8A"/>
    <w:rsid w:val="004A1D99"/>
    <w:rsid w:val="004A1F59"/>
    <w:rsid w:val="004A1F5C"/>
    <w:rsid w:val="004A26E1"/>
    <w:rsid w:val="004A29BE"/>
    <w:rsid w:val="004A3225"/>
    <w:rsid w:val="004A33EE"/>
    <w:rsid w:val="004A3AA8"/>
    <w:rsid w:val="004A5034"/>
    <w:rsid w:val="004A5F07"/>
    <w:rsid w:val="004A6069"/>
    <w:rsid w:val="004B01A4"/>
    <w:rsid w:val="004B08C0"/>
    <w:rsid w:val="004B13C7"/>
    <w:rsid w:val="004B1AA5"/>
    <w:rsid w:val="004B25F9"/>
    <w:rsid w:val="004B2CB1"/>
    <w:rsid w:val="004B322D"/>
    <w:rsid w:val="004B3B7F"/>
    <w:rsid w:val="004B410E"/>
    <w:rsid w:val="004B4941"/>
    <w:rsid w:val="004B4B24"/>
    <w:rsid w:val="004B4E51"/>
    <w:rsid w:val="004B586C"/>
    <w:rsid w:val="004B778F"/>
    <w:rsid w:val="004C2A09"/>
    <w:rsid w:val="004C352A"/>
    <w:rsid w:val="004C3E45"/>
    <w:rsid w:val="004C40C0"/>
    <w:rsid w:val="004C42D9"/>
    <w:rsid w:val="004C48B6"/>
    <w:rsid w:val="004C5C3E"/>
    <w:rsid w:val="004D141F"/>
    <w:rsid w:val="004D1F20"/>
    <w:rsid w:val="004D2742"/>
    <w:rsid w:val="004D275C"/>
    <w:rsid w:val="004D2B20"/>
    <w:rsid w:val="004D377D"/>
    <w:rsid w:val="004D378A"/>
    <w:rsid w:val="004D3905"/>
    <w:rsid w:val="004D5709"/>
    <w:rsid w:val="004D6310"/>
    <w:rsid w:val="004D6685"/>
    <w:rsid w:val="004D6FE3"/>
    <w:rsid w:val="004D75A5"/>
    <w:rsid w:val="004E0062"/>
    <w:rsid w:val="004E05A1"/>
    <w:rsid w:val="004E1909"/>
    <w:rsid w:val="004E2FD7"/>
    <w:rsid w:val="004E343A"/>
    <w:rsid w:val="004E351F"/>
    <w:rsid w:val="004E47E4"/>
    <w:rsid w:val="004E6497"/>
    <w:rsid w:val="004E7CB5"/>
    <w:rsid w:val="004F015A"/>
    <w:rsid w:val="004F1759"/>
    <w:rsid w:val="004F1CF0"/>
    <w:rsid w:val="004F24A0"/>
    <w:rsid w:val="004F283D"/>
    <w:rsid w:val="004F322D"/>
    <w:rsid w:val="004F36A1"/>
    <w:rsid w:val="004F5ABE"/>
    <w:rsid w:val="004F5E57"/>
    <w:rsid w:val="004F6355"/>
    <w:rsid w:val="004F6710"/>
    <w:rsid w:val="004F776B"/>
    <w:rsid w:val="00500565"/>
    <w:rsid w:val="0050095B"/>
    <w:rsid w:val="00500C3E"/>
    <w:rsid w:val="005010A5"/>
    <w:rsid w:val="00502849"/>
    <w:rsid w:val="00502DF3"/>
    <w:rsid w:val="005034B4"/>
    <w:rsid w:val="00503A04"/>
    <w:rsid w:val="00504334"/>
    <w:rsid w:val="005045F8"/>
    <w:rsid w:val="00505CE7"/>
    <w:rsid w:val="00505D75"/>
    <w:rsid w:val="005071FB"/>
    <w:rsid w:val="0051028F"/>
    <w:rsid w:val="005104D7"/>
    <w:rsid w:val="0051099F"/>
    <w:rsid w:val="00510B9E"/>
    <w:rsid w:val="00511217"/>
    <w:rsid w:val="00511B05"/>
    <w:rsid w:val="005125AE"/>
    <w:rsid w:val="00514168"/>
    <w:rsid w:val="00514A1C"/>
    <w:rsid w:val="00514A93"/>
    <w:rsid w:val="005168BD"/>
    <w:rsid w:val="005211AD"/>
    <w:rsid w:val="0052176E"/>
    <w:rsid w:val="0052198B"/>
    <w:rsid w:val="00522616"/>
    <w:rsid w:val="00522ED6"/>
    <w:rsid w:val="00523D28"/>
    <w:rsid w:val="005262C4"/>
    <w:rsid w:val="00526689"/>
    <w:rsid w:val="00526C5E"/>
    <w:rsid w:val="00526E66"/>
    <w:rsid w:val="00527EC9"/>
    <w:rsid w:val="005302B5"/>
    <w:rsid w:val="005313EB"/>
    <w:rsid w:val="00532798"/>
    <w:rsid w:val="00532FB3"/>
    <w:rsid w:val="005340B9"/>
    <w:rsid w:val="005358CB"/>
    <w:rsid w:val="00536BC2"/>
    <w:rsid w:val="005404A2"/>
    <w:rsid w:val="00541265"/>
    <w:rsid w:val="005425E1"/>
    <w:rsid w:val="005427C5"/>
    <w:rsid w:val="00542AFE"/>
    <w:rsid w:val="00542CF6"/>
    <w:rsid w:val="00542EC8"/>
    <w:rsid w:val="005436D4"/>
    <w:rsid w:val="005438E5"/>
    <w:rsid w:val="005452AD"/>
    <w:rsid w:val="00545B6D"/>
    <w:rsid w:val="0054631D"/>
    <w:rsid w:val="00547AB7"/>
    <w:rsid w:val="00550016"/>
    <w:rsid w:val="00550565"/>
    <w:rsid w:val="00550C63"/>
    <w:rsid w:val="00551F41"/>
    <w:rsid w:val="0055344A"/>
    <w:rsid w:val="005534F8"/>
    <w:rsid w:val="00553C03"/>
    <w:rsid w:val="00555800"/>
    <w:rsid w:val="00556AC4"/>
    <w:rsid w:val="0055778F"/>
    <w:rsid w:val="00561A7A"/>
    <w:rsid w:val="005621F6"/>
    <w:rsid w:val="00563420"/>
    <w:rsid w:val="00563692"/>
    <w:rsid w:val="00564526"/>
    <w:rsid w:val="00564613"/>
    <w:rsid w:val="00564A01"/>
    <w:rsid w:val="005657D0"/>
    <w:rsid w:val="00565A18"/>
    <w:rsid w:val="00567FC2"/>
    <w:rsid w:val="0057060F"/>
    <w:rsid w:val="0057142D"/>
    <w:rsid w:val="00571679"/>
    <w:rsid w:val="00571F25"/>
    <w:rsid w:val="005739F1"/>
    <w:rsid w:val="00575781"/>
    <w:rsid w:val="00575AB6"/>
    <w:rsid w:val="00576027"/>
    <w:rsid w:val="00581760"/>
    <w:rsid w:val="005844E7"/>
    <w:rsid w:val="00584D0A"/>
    <w:rsid w:val="005853B7"/>
    <w:rsid w:val="00586B38"/>
    <w:rsid w:val="005874E0"/>
    <w:rsid w:val="005908B8"/>
    <w:rsid w:val="00590A51"/>
    <w:rsid w:val="005913A4"/>
    <w:rsid w:val="005925E1"/>
    <w:rsid w:val="0059413A"/>
    <w:rsid w:val="00594E30"/>
    <w:rsid w:val="0059512E"/>
    <w:rsid w:val="00595F85"/>
    <w:rsid w:val="00596653"/>
    <w:rsid w:val="0059688F"/>
    <w:rsid w:val="00596DDC"/>
    <w:rsid w:val="005971B6"/>
    <w:rsid w:val="005A0019"/>
    <w:rsid w:val="005A20ED"/>
    <w:rsid w:val="005A278D"/>
    <w:rsid w:val="005A686A"/>
    <w:rsid w:val="005A694F"/>
    <w:rsid w:val="005A6B8E"/>
    <w:rsid w:val="005A6DD2"/>
    <w:rsid w:val="005B0722"/>
    <w:rsid w:val="005B09DB"/>
    <w:rsid w:val="005B2914"/>
    <w:rsid w:val="005B3DAC"/>
    <w:rsid w:val="005B40AB"/>
    <w:rsid w:val="005B489F"/>
    <w:rsid w:val="005B5DE2"/>
    <w:rsid w:val="005B789F"/>
    <w:rsid w:val="005B7B32"/>
    <w:rsid w:val="005C20A0"/>
    <w:rsid w:val="005C2661"/>
    <w:rsid w:val="005C37B0"/>
    <w:rsid w:val="005C385D"/>
    <w:rsid w:val="005C39AF"/>
    <w:rsid w:val="005C3A80"/>
    <w:rsid w:val="005C599E"/>
    <w:rsid w:val="005D002E"/>
    <w:rsid w:val="005D1A96"/>
    <w:rsid w:val="005D1EEE"/>
    <w:rsid w:val="005D2631"/>
    <w:rsid w:val="005D27AC"/>
    <w:rsid w:val="005D2955"/>
    <w:rsid w:val="005D2B28"/>
    <w:rsid w:val="005D2C3F"/>
    <w:rsid w:val="005D3B20"/>
    <w:rsid w:val="005D3C08"/>
    <w:rsid w:val="005D5175"/>
    <w:rsid w:val="005D5417"/>
    <w:rsid w:val="005D68E3"/>
    <w:rsid w:val="005D7A36"/>
    <w:rsid w:val="005E0137"/>
    <w:rsid w:val="005E0C6E"/>
    <w:rsid w:val="005E20CA"/>
    <w:rsid w:val="005E21B9"/>
    <w:rsid w:val="005E29E9"/>
    <w:rsid w:val="005E39DD"/>
    <w:rsid w:val="005E3DBE"/>
    <w:rsid w:val="005E449D"/>
    <w:rsid w:val="005E4723"/>
    <w:rsid w:val="005E4759"/>
    <w:rsid w:val="005E57E8"/>
    <w:rsid w:val="005E5C68"/>
    <w:rsid w:val="005E65C0"/>
    <w:rsid w:val="005F0390"/>
    <w:rsid w:val="005F0B90"/>
    <w:rsid w:val="005F27DA"/>
    <w:rsid w:val="005F288C"/>
    <w:rsid w:val="005F370D"/>
    <w:rsid w:val="005F3CD8"/>
    <w:rsid w:val="005F5241"/>
    <w:rsid w:val="005F5390"/>
    <w:rsid w:val="005F5CB0"/>
    <w:rsid w:val="0060074C"/>
    <w:rsid w:val="006017E6"/>
    <w:rsid w:val="00603C21"/>
    <w:rsid w:val="006041AB"/>
    <w:rsid w:val="0060455F"/>
    <w:rsid w:val="006047F2"/>
    <w:rsid w:val="00606EAC"/>
    <w:rsid w:val="006074A8"/>
    <w:rsid w:val="006074EA"/>
    <w:rsid w:val="00607CBA"/>
    <w:rsid w:val="0061006E"/>
    <w:rsid w:val="00611AF1"/>
    <w:rsid w:val="00612023"/>
    <w:rsid w:val="006122EB"/>
    <w:rsid w:val="00612D0A"/>
    <w:rsid w:val="00613A32"/>
    <w:rsid w:val="00614190"/>
    <w:rsid w:val="00614997"/>
    <w:rsid w:val="00616658"/>
    <w:rsid w:val="006172D3"/>
    <w:rsid w:val="00621565"/>
    <w:rsid w:val="00621704"/>
    <w:rsid w:val="00622A77"/>
    <w:rsid w:val="00622A99"/>
    <w:rsid w:val="00622E67"/>
    <w:rsid w:val="006230EA"/>
    <w:rsid w:val="00626B7F"/>
    <w:rsid w:val="00626EDC"/>
    <w:rsid w:val="0062746F"/>
    <w:rsid w:val="00632798"/>
    <w:rsid w:val="0063481C"/>
    <w:rsid w:val="00635F02"/>
    <w:rsid w:val="00636DA9"/>
    <w:rsid w:val="006376D2"/>
    <w:rsid w:val="00640293"/>
    <w:rsid w:val="0064082B"/>
    <w:rsid w:val="00641B86"/>
    <w:rsid w:val="00642D41"/>
    <w:rsid w:val="006444CE"/>
    <w:rsid w:val="00645A79"/>
    <w:rsid w:val="006470EC"/>
    <w:rsid w:val="006502B5"/>
    <w:rsid w:val="00651583"/>
    <w:rsid w:val="00654129"/>
    <w:rsid w:val="00654189"/>
    <w:rsid w:val="0065467F"/>
    <w:rsid w:val="006549E9"/>
    <w:rsid w:val="0065598E"/>
    <w:rsid w:val="00655AF2"/>
    <w:rsid w:val="00655BC5"/>
    <w:rsid w:val="00655BE2"/>
    <w:rsid w:val="006568BE"/>
    <w:rsid w:val="00657D0F"/>
    <w:rsid w:val="00657FF2"/>
    <w:rsid w:val="0066025D"/>
    <w:rsid w:val="0066091A"/>
    <w:rsid w:val="00661EEB"/>
    <w:rsid w:val="00662542"/>
    <w:rsid w:val="00663C70"/>
    <w:rsid w:val="00664621"/>
    <w:rsid w:val="00666343"/>
    <w:rsid w:val="00666586"/>
    <w:rsid w:val="00666B67"/>
    <w:rsid w:val="00667414"/>
    <w:rsid w:val="0067431A"/>
    <w:rsid w:val="0067501D"/>
    <w:rsid w:val="00675286"/>
    <w:rsid w:val="00675EEB"/>
    <w:rsid w:val="006773EC"/>
    <w:rsid w:val="0067742B"/>
    <w:rsid w:val="00677E7B"/>
    <w:rsid w:val="00677ED6"/>
    <w:rsid w:val="00680504"/>
    <w:rsid w:val="0068198C"/>
    <w:rsid w:val="00681B7C"/>
    <w:rsid w:val="00681CD9"/>
    <w:rsid w:val="00682BD7"/>
    <w:rsid w:val="00682C68"/>
    <w:rsid w:val="00683E30"/>
    <w:rsid w:val="00686491"/>
    <w:rsid w:val="00687024"/>
    <w:rsid w:val="006931D3"/>
    <w:rsid w:val="00693636"/>
    <w:rsid w:val="00694292"/>
    <w:rsid w:val="00695052"/>
    <w:rsid w:val="00695D1A"/>
    <w:rsid w:val="00695E22"/>
    <w:rsid w:val="00697F21"/>
    <w:rsid w:val="006A0BF4"/>
    <w:rsid w:val="006A184A"/>
    <w:rsid w:val="006A1E1A"/>
    <w:rsid w:val="006A1E3C"/>
    <w:rsid w:val="006A3C40"/>
    <w:rsid w:val="006A3D2C"/>
    <w:rsid w:val="006A3F9F"/>
    <w:rsid w:val="006A4ACB"/>
    <w:rsid w:val="006A5DAC"/>
    <w:rsid w:val="006A7D45"/>
    <w:rsid w:val="006B0B26"/>
    <w:rsid w:val="006B19B6"/>
    <w:rsid w:val="006B1A13"/>
    <w:rsid w:val="006B2B9B"/>
    <w:rsid w:val="006B3AAC"/>
    <w:rsid w:val="006B4329"/>
    <w:rsid w:val="006B5BFB"/>
    <w:rsid w:val="006B5FC7"/>
    <w:rsid w:val="006B7093"/>
    <w:rsid w:val="006B70C7"/>
    <w:rsid w:val="006B7689"/>
    <w:rsid w:val="006C0217"/>
    <w:rsid w:val="006C0734"/>
    <w:rsid w:val="006C238B"/>
    <w:rsid w:val="006C2C67"/>
    <w:rsid w:val="006C3493"/>
    <w:rsid w:val="006C7444"/>
    <w:rsid w:val="006D1A40"/>
    <w:rsid w:val="006D1CAF"/>
    <w:rsid w:val="006D1D54"/>
    <w:rsid w:val="006D2079"/>
    <w:rsid w:val="006D29DB"/>
    <w:rsid w:val="006D3691"/>
    <w:rsid w:val="006D441D"/>
    <w:rsid w:val="006D4861"/>
    <w:rsid w:val="006D511B"/>
    <w:rsid w:val="006D69E0"/>
    <w:rsid w:val="006D6C2F"/>
    <w:rsid w:val="006E0688"/>
    <w:rsid w:val="006E14EB"/>
    <w:rsid w:val="006E1ABC"/>
    <w:rsid w:val="006E399B"/>
    <w:rsid w:val="006E4DAA"/>
    <w:rsid w:val="006E5583"/>
    <w:rsid w:val="006E5EF0"/>
    <w:rsid w:val="006E6654"/>
    <w:rsid w:val="006E6C1A"/>
    <w:rsid w:val="006E6E52"/>
    <w:rsid w:val="006E74AA"/>
    <w:rsid w:val="006E7FF4"/>
    <w:rsid w:val="006F0266"/>
    <w:rsid w:val="006F15CB"/>
    <w:rsid w:val="006F1620"/>
    <w:rsid w:val="006F1AEF"/>
    <w:rsid w:val="006F2F75"/>
    <w:rsid w:val="006F3563"/>
    <w:rsid w:val="006F36C2"/>
    <w:rsid w:val="006F36C9"/>
    <w:rsid w:val="006F3F3A"/>
    <w:rsid w:val="006F4265"/>
    <w:rsid w:val="006F42B9"/>
    <w:rsid w:val="006F4577"/>
    <w:rsid w:val="006F4D56"/>
    <w:rsid w:val="006F4DED"/>
    <w:rsid w:val="006F555A"/>
    <w:rsid w:val="006F5995"/>
    <w:rsid w:val="006F60C5"/>
    <w:rsid w:val="006F6103"/>
    <w:rsid w:val="006F6E97"/>
    <w:rsid w:val="007001E0"/>
    <w:rsid w:val="007005BB"/>
    <w:rsid w:val="00701C4A"/>
    <w:rsid w:val="00701E5A"/>
    <w:rsid w:val="0070269A"/>
    <w:rsid w:val="00704579"/>
    <w:rsid w:val="007046CF"/>
    <w:rsid w:val="00704951"/>
    <w:rsid w:val="007049E2"/>
    <w:rsid w:val="00704E00"/>
    <w:rsid w:val="007061CA"/>
    <w:rsid w:val="0070776E"/>
    <w:rsid w:val="007079D8"/>
    <w:rsid w:val="00710747"/>
    <w:rsid w:val="00711836"/>
    <w:rsid w:val="00711941"/>
    <w:rsid w:val="007129E1"/>
    <w:rsid w:val="0071318B"/>
    <w:rsid w:val="00714708"/>
    <w:rsid w:val="00714A49"/>
    <w:rsid w:val="00716911"/>
    <w:rsid w:val="007173BF"/>
    <w:rsid w:val="007209E7"/>
    <w:rsid w:val="007226D6"/>
    <w:rsid w:val="00723BDE"/>
    <w:rsid w:val="00723C62"/>
    <w:rsid w:val="00725138"/>
    <w:rsid w:val="0072593C"/>
    <w:rsid w:val="00725DC0"/>
    <w:rsid w:val="00726182"/>
    <w:rsid w:val="00726F33"/>
    <w:rsid w:val="00727344"/>
    <w:rsid w:val="00727635"/>
    <w:rsid w:val="00730D09"/>
    <w:rsid w:val="00732011"/>
    <w:rsid w:val="00732329"/>
    <w:rsid w:val="007323FD"/>
    <w:rsid w:val="007337CA"/>
    <w:rsid w:val="00734CE4"/>
    <w:rsid w:val="00735123"/>
    <w:rsid w:val="00736738"/>
    <w:rsid w:val="0073693E"/>
    <w:rsid w:val="0073750A"/>
    <w:rsid w:val="0073758A"/>
    <w:rsid w:val="0073797D"/>
    <w:rsid w:val="007413C8"/>
    <w:rsid w:val="00741535"/>
    <w:rsid w:val="00741837"/>
    <w:rsid w:val="00741E9B"/>
    <w:rsid w:val="0074305F"/>
    <w:rsid w:val="00744623"/>
    <w:rsid w:val="00744C14"/>
    <w:rsid w:val="00745125"/>
    <w:rsid w:val="007453E6"/>
    <w:rsid w:val="0074541E"/>
    <w:rsid w:val="007456FD"/>
    <w:rsid w:val="00745C15"/>
    <w:rsid w:val="00745ECB"/>
    <w:rsid w:val="0074702A"/>
    <w:rsid w:val="00747B5E"/>
    <w:rsid w:val="00747F0F"/>
    <w:rsid w:val="00750625"/>
    <w:rsid w:val="00752B19"/>
    <w:rsid w:val="00752B9F"/>
    <w:rsid w:val="007539A4"/>
    <w:rsid w:val="007549EB"/>
    <w:rsid w:val="00754E8F"/>
    <w:rsid w:val="00756D6D"/>
    <w:rsid w:val="00757FA9"/>
    <w:rsid w:val="00761E33"/>
    <w:rsid w:val="007622BE"/>
    <w:rsid w:val="0076344E"/>
    <w:rsid w:val="007644EF"/>
    <w:rsid w:val="0076549C"/>
    <w:rsid w:val="00766660"/>
    <w:rsid w:val="0076795D"/>
    <w:rsid w:val="00771674"/>
    <w:rsid w:val="007719B1"/>
    <w:rsid w:val="0077309D"/>
    <w:rsid w:val="00774B66"/>
    <w:rsid w:val="007758E9"/>
    <w:rsid w:val="00775E6A"/>
    <w:rsid w:val="00776511"/>
    <w:rsid w:val="007774EE"/>
    <w:rsid w:val="00777629"/>
    <w:rsid w:val="00777D57"/>
    <w:rsid w:val="00780A8C"/>
    <w:rsid w:val="00781822"/>
    <w:rsid w:val="007818DA"/>
    <w:rsid w:val="00781E34"/>
    <w:rsid w:val="00782765"/>
    <w:rsid w:val="00782E7C"/>
    <w:rsid w:val="0078302A"/>
    <w:rsid w:val="00783F21"/>
    <w:rsid w:val="007848E3"/>
    <w:rsid w:val="00786599"/>
    <w:rsid w:val="00787159"/>
    <w:rsid w:val="0078758D"/>
    <w:rsid w:val="00791668"/>
    <w:rsid w:val="00791AA1"/>
    <w:rsid w:val="00792452"/>
    <w:rsid w:val="00792812"/>
    <w:rsid w:val="00792936"/>
    <w:rsid w:val="007932AC"/>
    <w:rsid w:val="0079336C"/>
    <w:rsid w:val="00793C88"/>
    <w:rsid w:val="00793EA5"/>
    <w:rsid w:val="00793FC3"/>
    <w:rsid w:val="0079692F"/>
    <w:rsid w:val="007A202F"/>
    <w:rsid w:val="007A3793"/>
    <w:rsid w:val="007A4EAF"/>
    <w:rsid w:val="007A53AA"/>
    <w:rsid w:val="007A7B7F"/>
    <w:rsid w:val="007A7D77"/>
    <w:rsid w:val="007B0E0A"/>
    <w:rsid w:val="007B1D71"/>
    <w:rsid w:val="007B27B8"/>
    <w:rsid w:val="007B2EE1"/>
    <w:rsid w:val="007B30E5"/>
    <w:rsid w:val="007B389D"/>
    <w:rsid w:val="007B4241"/>
    <w:rsid w:val="007B4DD5"/>
    <w:rsid w:val="007B506A"/>
    <w:rsid w:val="007B6A99"/>
    <w:rsid w:val="007B7CA3"/>
    <w:rsid w:val="007C0DE2"/>
    <w:rsid w:val="007C1BA2"/>
    <w:rsid w:val="007C2B48"/>
    <w:rsid w:val="007C3B6B"/>
    <w:rsid w:val="007C49DB"/>
    <w:rsid w:val="007C5AAC"/>
    <w:rsid w:val="007C6E5C"/>
    <w:rsid w:val="007C71D5"/>
    <w:rsid w:val="007D082A"/>
    <w:rsid w:val="007D20E9"/>
    <w:rsid w:val="007D4101"/>
    <w:rsid w:val="007D4D85"/>
    <w:rsid w:val="007D536C"/>
    <w:rsid w:val="007D545B"/>
    <w:rsid w:val="007D5D1B"/>
    <w:rsid w:val="007D5EB7"/>
    <w:rsid w:val="007D60A4"/>
    <w:rsid w:val="007D67F9"/>
    <w:rsid w:val="007D7881"/>
    <w:rsid w:val="007D7E3A"/>
    <w:rsid w:val="007E0E10"/>
    <w:rsid w:val="007E14B6"/>
    <w:rsid w:val="007E1A15"/>
    <w:rsid w:val="007E3898"/>
    <w:rsid w:val="007E4768"/>
    <w:rsid w:val="007E49DB"/>
    <w:rsid w:val="007E57D6"/>
    <w:rsid w:val="007E6CEF"/>
    <w:rsid w:val="007E777B"/>
    <w:rsid w:val="007F2070"/>
    <w:rsid w:val="007F275F"/>
    <w:rsid w:val="007F2D9C"/>
    <w:rsid w:val="007F30DA"/>
    <w:rsid w:val="007F455D"/>
    <w:rsid w:val="007F49E6"/>
    <w:rsid w:val="00801897"/>
    <w:rsid w:val="00801E6C"/>
    <w:rsid w:val="008023BA"/>
    <w:rsid w:val="0080348D"/>
    <w:rsid w:val="008050A4"/>
    <w:rsid w:val="008053F5"/>
    <w:rsid w:val="00806A2D"/>
    <w:rsid w:val="008073EC"/>
    <w:rsid w:val="00807AF7"/>
    <w:rsid w:val="00810198"/>
    <w:rsid w:val="008102CE"/>
    <w:rsid w:val="008120D7"/>
    <w:rsid w:val="00812E7E"/>
    <w:rsid w:val="00813BC3"/>
    <w:rsid w:val="00813ED5"/>
    <w:rsid w:val="00814CB1"/>
    <w:rsid w:val="00815DA8"/>
    <w:rsid w:val="00816F87"/>
    <w:rsid w:val="008203C6"/>
    <w:rsid w:val="008208DC"/>
    <w:rsid w:val="00820B54"/>
    <w:rsid w:val="0082194D"/>
    <w:rsid w:val="00822DFB"/>
    <w:rsid w:val="00823615"/>
    <w:rsid w:val="00823D1F"/>
    <w:rsid w:val="00824C7D"/>
    <w:rsid w:val="00826EF5"/>
    <w:rsid w:val="00827992"/>
    <w:rsid w:val="008313EE"/>
    <w:rsid w:val="00831693"/>
    <w:rsid w:val="0083209B"/>
    <w:rsid w:val="00832DF4"/>
    <w:rsid w:val="0083331E"/>
    <w:rsid w:val="00834E43"/>
    <w:rsid w:val="0083546A"/>
    <w:rsid w:val="0083682C"/>
    <w:rsid w:val="008375A8"/>
    <w:rsid w:val="00837A24"/>
    <w:rsid w:val="00840104"/>
    <w:rsid w:val="00840C1F"/>
    <w:rsid w:val="00840FD3"/>
    <w:rsid w:val="0084186F"/>
    <w:rsid w:val="00841FC5"/>
    <w:rsid w:val="0084232D"/>
    <w:rsid w:val="00843181"/>
    <w:rsid w:val="008452AB"/>
    <w:rsid w:val="00845709"/>
    <w:rsid w:val="00846938"/>
    <w:rsid w:val="008469E1"/>
    <w:rsid w:val="008470CE"/>
    <w:rsid w:val="008470D8"/>
    <w:rsid w:val="00850534"/>
    <w:rsid w:val="00851170"/>
    <w:rsid w:val="00851EB9"/>
    <w:rsid w:val="00851F56"/>
    <w:rsid w:val="00853047"/>
    <w:rsid w:val="00853CC2"/>
    <w:rsid w:val="008542CD"/>
    <w:rsid w:val="0085473C"/>
    <w:rsid w:val="0085519E"/>
    <w:rsid w:val="00856448"/>
    <w:rsid w:val="008567D9"/>
    <w:rsid w:val="008576BD"/>
    <w:rsid w:val="008603C2"/>
    <w:rsid w:val="00860463"/>
    <w:rsid w:val="00860768"/>
    <w:rsid w:val="008611D6"/>
    <w:rsid w:val="0086205E"/>
    <w:rsid w:val="00862308"/>
    <w:rsid w:val="00863C77"/>
    <w:rsid w:val="00864275"/>
    <w:rsid w:val="008660F4"/>
    <w:rsid w:val="008669D3"/>
    <w:rsid w:val="00867873"/>
    <w:rsid w:val="0087007F"/>
    <w:rsid w:val="00871422"/>
    <w:rsid w:val="00872392"/>
    <w:rsid w:val="008733DA"/>
    <w:rsid w:val="00873882"/>
    <w:rsid w:val="0087585D"/>
    <w:rsid w:val="00875E91"/>
    <w:rsid w:val="00876D6F"/>
    <w:rsid w:val="00876F13"/>
    <w:rsid w:val="00881D44"/>
    <w:rsid w:val="00882BA6"/>
    <w:rsid w:val="00882C71"/>
    <w:rsid w:val="008843B4"/>
    <w:rsid w:val="008850E4"/>
    <w:rsid w:val="0089138A"/>
    <w:rsid w:val="0089193E"/>
    <w:rsid w:val="00892BF6"/>
    <w:rsid w:val="008939AB"/>
    <w:rsid w:val="00895F22"/>
    <w:rsid w:val="008A0B39"/>
    <w:rsid w:val="008A12F5"/>
    <w:rsid w:val="008A26DE"/>
    <w:rsid w:val="008A2F05"/>
    <w:rsid w:val="008A385D"/>
    <w:rsid w:val="008A616F"/>
    <w:rsid w:val="008A6978"/>
    <w:rsid w:val="008A7D87"/>
    <w:rsid w:val="008B05AE"/>
    <w:rsid w:val="008B1587"/>
    <w:rsid w:val="008B1B01"/>
    <w:rsid w:val="008B2C5C"/>
    <w:rsid w:val="008B3BCD"/>
    <w:rsid w:val="008B6A3D"/>
    <w:rsid w:val="008B6DF8"/>
    <w:rsid w:val="008B6E9F"/>
    <w:rsid w:val="008B7931"/>
    <w:rsid w:val="008C106C"/>
    <w:rsid w:val="008C10F1"/>
    <w:rsid w:val="008C17BE"/>
    <w:rsid w:val="008C1926"/>
    <w:rsid w:val="008C1E99"/>
    <w:rsid w:val="008C3BA4"/>
    <w:rsid w:val="008C41C6"/>
    <w:rsid w:val="008D0B7B"/>
    <w:rsid w:val="008D10C3"/>
    <w:rsid w:val="008D1FC1"/>
    <w:rsid w:val="008D20B1"/>
    <w:rsid w:val="008D27D3"/>
    <w:rsid w:val="008D3427"/>
    <w:rsid w:val="008D4819"/>
    <w:rsid w:val="008D674F"/>
    <w:rsid w:val="008E0085"/>
    <w:rsid w:val="008E2AA6"/>
    <w:rsid w:val="008E311B"/>
    <w:rsid w:val="008E48E6"/>
    <w:rsid w:val="008E51BE"/>
    <w:rsid w:val="008E547B"/>
    <w:rsid w:val="008E5E37"/>
    <w:rsid w:val="008E6299"/>
    <w:rsid w:val="008E6507"/>
    <w:rsid w:val="008E66D2"/>
    <w:rsid w:val="008E6CCA"/>
    <w:rsid w:val="008E7052"/>
    <w:rsid w:val="008E708A"/>
    <w:rsid w:val="008E7716"/>
    <w:rsid w:val="008F06B5"/>
    <w:rsid w:val="008F129B"/>
    <w:rsid w:val="008F13BD"/>
    <w:rsid w:val="008F46E7"/>
    <w:rsid w:val="008F46F4"/>
    <w:rsid w:val="008F5BFC"/>
    <w:rsid w:val="008F676A"/>
    <w:rsid w:val="008F6F0B"/>
    <w:rsid w:val="008F71CD"/>
    <w:rsid w:val="008F7270"/>
    <w:rsid w:val="009005A2"/>
    <w:rsid w:val="0090102D"/>
    <w:rsid w:val="009015FC"/>
    <w:rsid w:val="00901BC2"/>
    <w:rsid w:val="00903622"/>
    <w:rsid w:val="00903BE7"/>
    <w:rsid w:val="00903D41"/>
    <w:rsid w:val="009049BF"/>
    <w:rsid w:val="00904FA3"/>
    <w:rsid w:val="00907BA7"/>
    <w:rsid w:val="00907C2E"/>
    <w:rsid w:val="00910306"/>
    <w:rsid w:val="0091064E"/>
    <w:rsid w:val="00911FC5"/>
    <w:rsid w:val="00912018"/>
    <w:rsid w:val="00912664"/>
    <w:rsid w:val="00913910"/>
    <w:rsid w:val="009170AF"/>
    <w:rsid w:val="00917998"/>
    <w:rsid w:val="009204E4"/>
    <w:rsid w:val="0092324A"/>
    <w:rsid w:val="0092529B"/>
    <w:rsid w:val="009255FF"/>
    <w:rsid w:val="00925CFA"/>
    <w:rsid w:val="0092611F"/>
    <w:rsid w:val="00926208"/>
    <w:rsid w:val="00926CE0"/>
    <w:rsid w:val="0092724E"/>
    <w:rsid w:val="00927945"/>
    <w:rsid w:val="00930512"/>
    <w:rsid w:val="00931137"/>
    <w:rsid w:val="00931A10"/>
    <w:rsid w:val="009322E9"/>
    <w:rsid w:val="00932C98"/>
    <w:rsid w:val="009330A7"/>
    <w:rsid w:val="009338DB"/>
    <w:rsid w:val="00933FD9"/>
    <w:rsid w:val="009363A6"/>
    <w:rsid w:val="009372F0"/>
    <w:rsid w:val="00937783"/>
    <w:rsid w:val="0094143B"/>
    <w:rsid w:val="00941C8C"/>
    <w:rsid w:val="00943F5F"/>
    <w:rsid w:val="00945046"/>
    <w:rsid w:val="00945893"/>
    <w:rsid w:val="009467A0"/>
    <w:rsid w:val="00946E65"/>
    <w:rsid w:val="00947967"/>
    <w:rsid w:val="009529AD"/>
    <w:rsid w:val="0095414D"/>
    <w:rsid w:val="009548A8"/>
    <w:rsid w:val="00955201"/>
    <w:rsid w:val="00955C7F"/>
    <w:rsid w:val="00956ACC"/>
    <w:rsid w:val="00960DB3"/>
    <w:rsid w:val="00962293"/>
    <w:rsid w:val="009624FE"/>
    <w:rsid w:val="00962836"/>
    <w:rsid w:val="0096357C"/>
    <w:rsid w:val="00963F15"/>
    <w:rsid w:val="00965200"/>
    <w:rsid w:val="00966459"/>
    <w:rsid w:val="009666A0"/>
    <w:rsid w:val="00966819"/>
    <w:rsid w:val="009668B3"/>
    <w:rsid w:val="00967596"/>
    <w:rsid w:val="00967D92"/>
    <w:rsid w:val="009706CC"/>
    <w:rsid w:val="009707DD"/>
    <w:rsid w:val="00971471"/>
    <w:rsid w:val="00972D58"/>
    <w:rsid w:val="00973775"/>
    <w:rsid w:val="009738CD"/>
    <w:rsid w:val="00975392"/>
    <w:rsid w:val="00975C31"/>
    <w:rsid w:val="00977B51"/>
    <w:rsid w:val="00980603"/>
    <w:rsid w:val="00980BB7"/>
    <w:rsid w:val="00980DBE"/>
    <w:rsid w:val="00984153"/>
    <w:rsid w:val="00984630"/>
    <w:rsid w:val="009849C2"/>
    <w:rsid w:val="00984D24"/>
    <w:rsid w:val="00985148"/>
    <w:rsid w:val="009855B8"/>
    <w:rsid w:val="009858EB"/>
    <w:rsid w:val="009859F5"/>
    <w:rsid w:val="00992B83"/>
    <w:rsid w:val="00995718"/>
    <w:rsid w:val="00996808"/>
    <w:rsid w:val="009971F5"/>
    <w:rsid w:val="009976DD"/>
    <w:rsid w:val="009A0C7F"/>
    <w:rsid w:val="009A0D38"/>
    <w:rsid w:val="009A24FC"/>
    <w:rsid w:val="009A28C0"/>
    <w:rsid w:val="009A2AF4"/>
    <w:rsid w:val="009A30F9"/>
    <w:rsid w:val="009A3679"/>
    <w:rsid w:val="009A3B18"/>
    <w:rsid w:val="009A581A"/>
    <w:rsid w:val="009A6D1E"/>
    <w:rsid w:val="009B0046"/>
    <w:rsid w:val="009B0BC2"/>
    <w:rsid w:val="009B16CC"/>
    <w:rsid w:val="009B2275"/>
    <w:rsid w:val="009B3629"/>
    <w:rsid w:val="009B3926"/>
    <w:rsid w:val="009B6666"/>
    <w:rsid w:val="009C0116"/>
    <w:rsid w:val="009C1440"/>
    <w:rsid w:val="009C2107"/>
    <w:rsid w:val="009C2B91"/>
    <w:rsid w:val="009C4CF3"/>
    <w:rsid w:val="009C520A"/>
    <w:rsid w:val="009C5D9E"/>
    <w:rsid w:val="009C5DBA"/>
    <w:rsid w:val="009C6360"/>
    <w:rsid w:val="009C6917"/>
    <w:rsid w:val="009D08F5"/>
    <w:rsid w:val="009D0DF3"/>
    <w:rsid w:val="009D1353"/>
    <w:rsid w:val="009D164B"/>
    <w:rsid w:val="009D2C3E"/>
    <w:rsid w:val="009D5844"/>
    <w:rsid w:val="009D5B11"/>
    <w:rsid w:val="009D6DC6"/>
    <w:rsid w:val="009E0625"/>
    <w:rsid w:val="009E1D95"/>
    <w:rsid w:val="009E2877"/>
    <w:rsid w:val="009E2BEA"/>
    <w:rsid w:val="009E3034"/>
    <w:rsid w:val="009E32AC"/>
    <w:rsid w:val="009E40FE"/>
    <w:rsid w:val="009E417C"/>
    <w:rsid w:val="009E549F"/>
    <w:rsid w:val="009E6290"/>
    <w:rsid w:val="009E692A"/>
    <w:rsid w:val="009E6BAB"/>
    <w:rsid w:val="009E74AB"/>
    <w:rsid w:val="009F0087"/>
    <w:rsid w:val="009F12EE"/>
    <w:rsid w:val="009F158F"/>
    <w:rsid w:val="009F1CB8"/>
    <w:rsid w:val="009F28A8"/>
    <w:rsid w:val="009F2AF8"/>
    <w:rsid w:val="009F473E"/>
    <w:rsid w:val="009F4C73"/>
    <w:rsid w:val="009F4EA5"/>
    <w:rsid w:val="009F5EAF"/>
    <w:rsid w:val="009F62ED"/>
    <w:rsid w:val="009F682A"/>
    <w:rsid w:val="009F78EE"/>
    <w:rsid w:val="00A00F11"/>
    <w:rsid w:val="00A00F7A"/>
    <w:rsid w:val="00A0101A"/>
    <w:rsid w:val="00A022BE"/>
    <w:rsid w:val="00A05C2A"/>
    <w:rsid w:val="00A06023"/>
    <w:rsid w:val="00A07883"/>
    <w:rsid w:val="00A07D86"/>
    <w:rsid w:val="00A1109E"/>
    <w:rsid w:val="00A111B7"/>
    <w:rsid w:val="00A12708"/>
    <w:rsid w:val="00A13736"/>
    <w:rsid w:val="00A13D09"/>
    <w:rsid w:val="00A13E77"/>
    <w:rsid w:val="00A14068"/>
    <w:rsid w:val="00A14092"/>
    <w:rsid w:val="00A15006"/>
    <w:rsid w:val="00A21DB2"/>
    <w:rsid w:val="00A21E7D"/>
    <w:rsid w:val="00A241C3"/>
    <w:rsid w:val="00A243A7"/>
    <w:rsid w:val="00A24711"/>
    <w:rsid w:val="00A24C95"/>
    <w:rsid w:val="00A25664"/>
    <w:rsid w:val="00A2599A"/>
    <w:rsid w:val="00A26094"/>
    <w:rsid w:val="00A27EA7"/>
    <w:rsid w:val="00A301BF"/>
    <w:rsid w:val="00A302B2"/>
    <w:rsid w:val="00A30506"/>
    <w:rsid w:val="00A30AE7"/>
    <w:rsid w:val="00A310DD"/>
    <w:rsid w:val="00A31CA7"/>
    <w:rsid w:val="00A32D7E"/>
    <w:rsid w:val="00A331B4"/>
    <w:rsid w:val="00A33C1F"/>
    <w:rsid w:val="00A33D50"/>
    <w:rsid w:val="00A33F97"/>
    <w:rsid w:val="00A3484E"/>
    <w:rsid w:val="00A35645"/>
    <w:rsid w:val="00A356D3"/>
    <w:rsid w:val="00A368AE"/>
    <w:rsid w:val="00A36ADA"/>
    <w:rsid w:val="00A36C50"/>
    <w:rsid w:val="00A37F00"/>
    <w:rsid w:val="00A40ECD"/>
    <w:rsid w:val="00A42A3C"/>
    <w:rsid w:val="00A42CF9"/>
    <w:rsid w:val="00A42F77"/>
    <w:rsid w:val="00A438D8"/>
    <w:rsid w:val="00A43BF1"/>
    <w:rsid w:val="00A45072"/>
    <w:rsid w:val="00A45322"/>
    <w:rsid w:val="00A45BF9"/>
    <w:rsid w:val="00A46025"/>
    <w:rsid w:val="00A46D00"/>
    <w:rsid w:val="00A473F5"/>
    <w:rsid w:val="00A476C3"/>
    <w:rsid w:val="00A50415"/>
    <w:rsid w:val="00A512AF"/>
    <w:rsid w:val="00A512D7"/>
    <w:rsid w:val="00A51F9D"/>
    <w:rsid w:val="00A52779"/>
    <w:rsid w:val="00A52F81"/>
    <w:rsid w:val="00A53396"/>
    <w:rsid w:val="00A5370B"/>
    <w:rsid w:val="00A5416A"/>
    <w:rsid w:val="00A54BE0"/>
    <w:rsid w:val="00A568E3"/>
    <w:rsid w:val="00A56BCC"/>
    <w:rsid w:val="00A601BA"/>
    <w:rsid w:val="00A6137A"/>
    <w:rsid w:val="00A61C6C"/>
    <w:rsid w:val="00A62928"/>
    <w:rsid w:val="00A639F4"/>
    <w:rsid w:val="00A64770"/>
    <w:rsid w:val="00A66643"/>
    <w:rsid w:val="00A7260C"/>
    <w:rsid w:val="00A743FD"/>
    <w:rsid w:val="00A74609"/>
    <w:rsid w:val="00A746E1"/>
    <w:rsid w:val="00A74934"/>
    <w:rsid w:val="00A74DB5"/>
    <w:rsid w:val="00A75874"/>
    <w:rsid w:val="00A763CB"/>
    <w:rsid w:val="00A80BE0"/>
    <w:rsid w:val="00A81A32"/>
    <w:rsid w:val="00A835BD"/>
    <w:rsid w:val="00A839B2"/>
    <w:rsid w:val="00A84772"/>
    <w:rsid w:val="00A850C3"/>
    <w:rsid w:val="00A86F6F"/>
    <w:rsid w:val="00A874E6"/>
    <w:rsid w:val="00A9045F"/>
    <w:rsid w:val="00A90810"/>
    <w:rsid w:val="00A91F6A"/>
    <w:rsid w:val="00A92A57"/>
    <w:rsid w:val="00A92C6C"/>
    <w:rsid w:val="00A932D0"/>
    <w:rsid w:val="00A93B95"/>
    <w:rsid w:val="00A97B15"/>
    <w:rsid w:val="00A97CA0"/>
    <w:rsid w:val="00A97D4E"/>
    <w:rsid w:val="00AA1541"/>
    <w:rsid w:val="00AA42D5"/>
    <w:rsid w:val="00AA4EB0"/>
    <w:rsid w:val="00AA6372"/>
    <w:rsid w:val="00AA6D23"/>
    <w:rsid w:val="00AA6D95"/>
    <w:rsid w:val="00AA7240"/>
    <w:rsid w:val="00AA73F6"/>
    <w:rsid w:val="00AB0908"/>
    <w:rsid w:val="00AB0C62"/>
    <w:rsid w:val="00AB114D"/>
    <w:rsid w:val="00AB1685"/>
    <w:rsid w:val="00AB2324"/>
    <w:rsid w:val="00AB2B58"/>
    <w:rsid w:val="00AB2FAB"/>
    <w:rsid w:val="00AB31A3"/>
    <w:rsid w:val="00AB5B27"/>
    <w:rsid w:val="00AB5C14"/>
    <w:rsid w:val="00AB621F"/>
    <w:rsid w:val="00AB654E"/>
    <w:rsid w:val="00AB6B3E"/>
    <w:rsid w:val="00AC0387"/>
    <w:rsid w:val="00AC1AE9"/>
    <w:rsid w:val="00AC1BCC"/>
    <w:rsid w:val="00AC1EE7"/>
    <w:rsid w:val="00AC2FFC"/>
    <w:rsid w:val="00AC333F"/>
    <w:rsid w:val="00AC350F"/>
    <w:rsid w:val="00AC45B6"/>
    <w:rsid w:val="00AC585C"/>
    <w:rsid w:val="00AC66BF"/>
    <w:rsid w:val="00AC67D7"/>
    <w:rsid w:val="00AC6A4E"/>
    <w:rsid w:val="00AD0D2A"/>
    <w:rsid w:val="00AD0EE7"/>
    <w:rsid w:val="00AD1925"/>
    <w:rsid w:val="00AD2DC8"/>
    <w:rsid w:val="00AD666F"/>
    <w:rsid w:val="00AD69C6"/>
    <w:rsid w:val="00AD79FA"/>
    <w:rsid w:val="00AE0252"/>
    <w:rsid w:val="00AE067D"/>
    <w:rsid w:val="00AE0DA3"/>
    <w:rsid w:val="00AE13B7"/>
    <w:rsid w:val="00AE1506"/>
    <w:rsid w:val="00AE2892"/>
    <w:rsid w:val="00AE2C74"/>
    <w:rsid w:val="00AE2FAA"/>
    <w:rsid w:val="00AE3FA2"/>
    <w:rsid w:val="00AE4CE9"/>
    <w:rsid w:val="00AE57A4"/>
    <w:rsid w:val="00AE7FF4"/>
    <w:rsid w:val="00AF1077"/>
    <w:rsid w:val="00AF1181"/>
    <w:rsid w:val="00AF1E92"/>
    <w:rsid w:val="00AF2F79"/>
    <w:rsid w:val="00AF364E"/>
    <w:rsid w:val="00AF36A8"/>
    <w:rsid w:val="00AF4556"/>
    <w:rsid w:val="00AF4653"/>
    <w:rsid w:val="00AF47D8"/>
    <w:rsid w:val="00AF574F"/>
    <w:rsid w:val="00AF5964"/>
    <w:rsid w:val="00AF5990"/>
    <w:rsid w:val="00AF7DB7"/>
    <w:rsid w:val="00B0025D"/>
    <w:rsid w:val="00B00821"/>
    <w:rsid w:val="00B021B3"/>
    <w:rsid w:val="00B02507"/>
    <w:rsid w:val="00B05808"/>
    <w:rsid w:val="00B05D0D"/>
    <w:rsid w:val="00B075A6"/>
    <w:rsid w:val="00B10423"/>
    <w:rsid w:val="00B10811"/>
    <w:rsid w:val="00B10A42"/>
    <w:rsid w:val="00B117DA"/>
    <w:rsid w:val="00B11BC5"/>
    <w:rsid w:val="00B125E6"/>
    <w:rsid w:val="00B12C05"/>
    <w:rsid w:val="00B13D71"/>
    <w:rsid w:val="00B162FC"/>
    <w:rsid w:val="00B201E2"/>
    <w:rsid w:val="00B21512"/>
    <w:rsid w:val="00B21766"/>
    <w:rsid w:val="00B21A76"/>
    <w:rsid w:val="00B21C7D"/>
    <w:rsid w:val="00B22235"/>
    <w:rsid w:val="00B23242"/>
    <w:rsid w:val="00B233C4"/>
    <w:rsid w:val="00B23573"/>
    <w:rsid w:val="00B23974"/>
    <w:rsid w:val="00B23F1B"/>
    <w:rsid w:val="00B25A41"/>
    <w:rsid w:val="00B2695F"/>
    <w:rsid w:val="00B27565"/>
    <w:rsid w:val="00B27BD5"/>
    <w:rsid w:val="00B30529"/>
    <w:rsid w:val="00B30C51"/>
    <w:rsid w:val="00B3284A"/>
    <w:rsid w:val="00B33D09"/>
    <w:rsid w:val="00B34AA2"/>
    <w:rsid w:val="00B35484"/>
    <w:rsid w:val="00B36284"/>
    <w:rsid w:val="00B372BD"/>
    <w:rsid w:val="00B37811"/>
    <w:rsid w:val="00B40FED"/>
    <w:rsid w:val="00B41394"/>
    <w:rsid w:val="00B41C64"/>
    <w:rsid w:val="00B4225F"/>
    <w:rsid w:val="00B4243F"/>
    <w:rsid w:val="00B42FD7"/>
    <w:rsid w:val="00B43BB1"/>
    <w:rsid w:val="00B443E4"/>
    <w:rsid w:val="00B448ED"/>
    <w:rsid w:val="00B44E2B"/>
    <w:rsid w:val="00B45B45"/>
    <w:rsid w:val="00B45B55"/>
    <w:rsid w:val="00B4634E"/>
    <w:rsid w:val="00B52780"/>
    <w:rsid w:val="00B53019"/>
    <w:rsid w:val="00B5308C"/>
    <w:rsid w:val="00B54372"/>
    <w:rsid w:val="00B54AFC"/>
    <w:rsid w:val="00B551F0"/>
    <w:rsid w:val="00B55A03"/>
    <w:rsid w:val="00B563EA"/>
    <w:rsid w:val="00B565C8"/>
    <w:rsid w:val="00B56A82"/>
    <w:rsid w:val="00B603FD"/>
    <w:rsid w:val="00B60E51"/>
    <w:rsid w:val="00B62681"/>
    <w:rsid w:val="00B62DC4"/>
    <w:rsid w:val="00B63A54"/>
    <w:rsid w:val="00B63B55"/>
    <w:rsid w:val="00B675B7"/>
    <w:rsid w:val="00B67E40"/>
    <w:rsid w:val="00B7031E"/>
    <w:rsid w:val="00B70D65"/>
    <w:rsid w:val="00B717BF"/>
    <w:rsid w:val="00B728BA"/>
    <w:rsid w:val="00B741EC"/>
    <w:rsid w:val="00B76871"/>
    <w:rsid w:val="00B76AA8"/>
    <w:rsid w:val="00B76E53"/>
    <w:rsid w:val="00B770E5"/>
    <w:rsid w:val="00B77D18"/>
    <w:rsid w:val="00B8052B"/>
    <w:rsid w:val="00B814B1"/>
    <w:rsid w:val="00B81653"/>
    <w:rsid w:val="00B82A48"/>
    <w:rsid w:val="00B8313A"/>
    <w:rsid w:val="00B869B8"/>
    <w:rsid w:val="00B871FC"/>
    <w:rsid w:val="00B87612"/>
    <w:rsid w:val="00B87E3D"/>
    <w:rsid w:val="00B93503"/>
    <w:rsid w:val="00B9410B"/>
    <w:rsid w:val="00B9420B"/>
    <w:rsid w:val="00B964C6"/>
    <w:rsid w:val="00B966AC"/>
    <w:rsid w:val="00B96C70"/>
    <w:rsid w:val="00B9707B"/>
    <w:rsid w:val="00BA052F"/>
    <w:rsid w:val="00BA150B"/>
    <w:rsid w:val="00BA2224"/>
    <w:rsid w:val="00BA3022"/>
    <w:rsid w:val="00BA31E8"/>
    <w:rsid w:val="00BA3B24"/>
    <w:rsid w:val="00BA3F1A"/>
    <w:rsid w:val="00BA40BB"/>
    <w:rsid w:val="00BA55E0"/>
    <w:rsid w:val="00BA5B5A"/>
    <w:rsid w:val="00BA63D6"/>
    <w:rsid w:val="00BA6BD4"/>
    <w:rsid w:val="00BA6C7A"/>
    <w:rsid w:val="00BB035B"/>
    <w:rsid w:val="00BB1393"/>
    <w:rsid w:val="00BB1520"/>
    <w:rsid w:val="00BB2000"/>
    <w:rsid w:val="00BB209F"/>
    <w:rsid w:val="00BB2662"/>
    <w:rsid w:val="00BB2897"/>
    <w:rsid w:val="00BB30F6"/>
    <w:rsid w:val="00BB3752"/>
    <w:rsid w:val="00BB3E4F"/>
    <w:rsid w:val="00BB4F25"/>
    <w:rsid w:val="00BB52BD"/>
    <w:rsid w:val="00BB6688"/>
    <w:rsid w:val="00BC1927"/>
    <w:rsid w:val="00BC26D4"/>
    <w:rsid w:val="00BC2968"/>
    <w:rsid w:val="00BC2A6E"/>
    <w:rsid w:val="00BC30A4"/>
    <w:rsid w:val="00BC5AE9"/>
    <w:rsid w:val="00BC5E1F"/>
    <w:rsid w:val="00BC5F9E"/>
    <w:rsid w:val="00BD07DD"/>
    <w:rsid w:val="00BD1307"/>
    <w:rsid w:val="00BD4F07"/>
    <w:rsid w:val="00BD5340"/>
    <w:rsid w:val="00BD5414"/>
    <w:rsid w:val="00BD5793"/>
    <w:rsid w:val="00BD5861"/>
    <w:rsid w:val="00BD5C10"/>
    <w:rsid w:val="00BD6259"/>
    <w:rsid w:val="00BD675E"/>
    <w:rsid w:val="00BD76FD"/>
    <w:rsid w:val="00BD7D4A"/>
    <w:rsid w:val="00BE0C80"/>
    <w:rsid w:val="00BE4F85"/>
    <w:rsid w:val="00BE7615"/>
    <w:rsid w:val="00BE7F70"/>
    <w:rsid w:val="00BF2A42"/>
    <w:rsid w:val="00BF3E12"/>
    <w:rsid w:val="00BF438B"/>
    <w:rsid w:val="00BF5DAD"/>
    <w:rsid w:val="00BF679E"/>
    <w:rsid w:val="00BF71F6"/>
    <w:rsid w:val="00C0039B"/>
    <w:rsid w:val="00C010C0"/>
    <w:rsid w:val="00C01EE8"/>
    <w:rsid w:val="00C030BF"/>
    <w:rsid w:val="00C03D8C"/>
    <w:rsid w:val="00C055EC"/>
    <w:rsid w:val="00C05EC8"/>
    <w:rsid w:val="00C0608E"/>
    <w:rsid w:val="00C062B8"/>
    <w:rsid w:val="00C06402"/>
    <w:rsid w:val="00C066E2"/>
    <w:rsid w:val="00C07664"/>
    <w:rsid w:val="00C07C90"/>
    <w:rsid w:val="00C10DC9"/>
    <w:rsid w:val="00C111F7"/>
    <w:rsid w:val="00C12300"/>
    <w:rsid w:val="00C12FB3"/>
    <w:rsid w:val="00C14051"/>
    <w:rsid w:val="00C16D47"/>
    <w:rsid w:val="00C17341"/>
    <w:rsid w:val="00C17CFC"/>
    <w:rsid w:val="00C20ACB"/>
    <w:rsid w:val="00C216DC"/>
    <w:rsid w:val="00C2267E"/>
    <w:rsid w:val="00C227E2"/>
    <w:rsid w:val="00C2418D"/>
    <w:rsid w:val="00C24C37"/>
    <w:rsid w:val="00C24EEF"/>
    <w:rsid w:val="00C2516E"/>
    <w:rsid w:val="00C2587B"/>
    <w:rsid w:val="00C258D8"/>
    <w:rsid w:val="00C25CF6"/>
    <w:rsid w:val="00C260E2"/>
    <w:rsid w:val="00C26C36"/>
    <w:rsid w:val="00C27D79"/>
    <w:rsid w:val="00C300A3"/>
    <w:rsid w:val="00C3024E"/>
    <w:rsid w:val="00C3027F"/>
    <w:rsid w:val="00C30389"/>
    <w:rsid w:val="00C32768"/>
    <w:rsid w:val="00C32FDF"/>
    <w:rsid w:val="00C33BA5"/>
    <w:rsid w:val="00C34BAD"/>
    <w:rsid w:val="00C36946"/>
    <w:rsid w:val="00C379C8"/>
    <w:rsid w:val="00C41176"/>
    <w:rsid w:val="00C4146B"/>
    <w:rsid w:val="00C4197D"/>
    <w:rsid w:val="00C42D14"/>
    <w:rsid w:val="00C42FB1"/>
    <w:rsid w:val="00C431DF"/>
    <w:rsid w:val="00C4417C"/>
    <w:rsid w:val="00C44797"/>
    <w:rsid w:val="00C450CD"/>
    <w:rsid w:val="00C452B7"/>
    <w:rsid w:val="00C456BD"/>
    <w:rsid w:val="00C45BB0"/>
    <w:rsid w:val="00C46723"/>
    <w:rsid w:val="00C46FD6"/>
    <w:rsid w:val="00C50AA2"/>
    <w:rsid w:val="00C50FCC"/>
    <w:rsid w:val="00C52168"/>
    <w:rsid w:val="00C529AB"/>
    <w:rsid w:val="00C52A3A"/>
    <w:rsid w:val="00C530DC"/>
    <w:rsid w:val="00C5350D"/>
    <w:rsid w:val="00C54AD6"/>
    <w:rsid w:val="00C55009"/>
    <w:rsid w:val="00C55C05"/>
    <w:rsid w:val="00C55C2D"/>
    <w:rsid w:val="00C564D5"/>
    <w:rsid w:val="00C56676"/>
    <w:rsid w:val="00C575D9"/>
    <w:rsid w:val="00C57869"/>
    <w:rsid w:val="00C57EAC"/>
    <w:rsid w:val="00C6003F"/>
    <w:rsid w:val="00C6123C"/>
    <w:rsid w:val="00C62607"/>
    <w:rsid w:val="00C63005"/>
    <w:rsid w:val="00C6311A"/>
    <w:rsid w:val="00C65F5E"/>
    <w:rsid w:val="00C666FA"/>
    <w:rsid w:val="00C668CF"/>
    <w:rsid w:val="00C66D14"/>
    <w:rsid w:val="00C66E21"/>
    <w:rsid w:val="00C67BC7"/>
    <w:rsid w:val="00C67D78"/>
    <w:rsid w:val="00C700E0"/>
    <w:rsid w:val="00C701DC"/>
    <w:rsid w:val="00C7084D"/>
    <w:rsid w:val="00C70B83"/>
    <w:rsid w:val="00C717A8"/>
    <w:rsid w:val="00C7249B"/>
    <w:rsid w:val="00C7249E"/>
    <w:rsid w:val="00C72F3D"/>
    <w:rsid w:val="00C7315E"/>
    <w:rsid w:val="00C73CDA"/>
    <w:rsid w:val="00C74F3D"/>
    <w:rsid w:val="00C7507B"/>
    <w:rsid w:val="00C752F8"/>
    <w:rsid w:val="00C75895"/>
    <w:rsid w:val="00C75947"/>
    <w:rsid w:val="00C75BA9"/>
    <w:rsid w:val="00C75E84"/>
    <w:rsid w:val="00C774D9"/>
    <w:rsid w:val="00C77CA4"/>
    <w:rsid w:val="00C80C72"/>
    <w:rsid w:val="00C818ED"/>
    <w:rsid w:val="00C83C9F"/>
    <w:rsid w:val="00C9264B"/>
    <w:rsid w:val="00C94840"/>
    <w:rsid w:val="00C9638A"/>
    <w:rsid w:val="00C96CED"/>
    <w:rsid w:val="00CA082E"/>
    <w:rsid w:val="00CA22CA"/>
    <w:rsid w:val="00CA2DC4"/>
    <w:rsid w:val="00CA3683"/>
    <w:rsid w:val="00CA41E8"/>
    <w:rsid w:val="00CA4B3F"/>
    <w:rsid w:val="00CA4E9B"/>
    <w:rsid w:val="00CA4EE3"/>
    <w:rsid w:val="00CA5C11"/>
    <w:rsid w:val="00CB027F"/>
    <w:rsid w:val="00CB0D15"/>
    <w:rsid w:val="00CB1099"/>
    <w:rsid w:val="00CB1636"/>
    <w:rsid w:val="00CB5E7A"/>
    <w:rsid w:val="00CC0EBB"/>
    <w:rsid w:val="00CC158C"/>
    <w:rsid w:val="00CC41BD"/>
    <w:rsid w:val="00CC4639"/>
    <w:rsid w:val="00CC48E5"/>
    <w:rsid w:val="00CC58D6"/>
    <w:rsid w:val="00CC6297"/>
    <w:rsid w:val="00CC7690"/>
    <w:rsid w:val="00CD045D"/>
    <w:rsid w:val="00CD0AFD"/>
    <w:rsid w:val="00CD1033"/>
    <w:rsid w:val="00CD150A"/>
    <w:rsid w:val="00CD1986"/>
    <w:rsid w:val="00CD1F49"/>
    <w:rsid w:val="00CD26ED"/>
    <w:rsid w:val="00CD30A9"/>
    <w:rsid w:val="00CD4204"/>
    <w:rsid w:val="00CD500E"/>
    <w:rsid w:val="00CD54BF"/>
    <w:rsid w:val="00CD67EB"/>
    <w:rsid w:val="00CD74BE"/>
    <w:rsid w:val="00CE1C4B"/>
    <w:rsid w:val="00CE2094"/>
    <w:rsid w:val="00CE391F"/>
    <w:rsid w:val="00CE40CA"/>
    <w:rsid w:val="00CE4345"/>
    <w:rsid w:val="00CE4D5C"/>
    <w:rsid w:val="00CE5628"/>
    <w:rsid w:val="00CE61C2"/>
    <w:rsid w:val="00CE679B"/>
    <w:rsid w:val="00CE7E0D"/>
    <w:rsid w:val="00CF0584"/>
    <w:rsid w:val="00CF05DA"/>
    <w:rsid w:val="00CF2989"/>
    <w:rsid w:val="00CF2C0A"/>
    <w:rsid w:val="00CF305D"/>
    <w:rsid w:val="00CF3D66"/>
    <w:rsid w:val="00CF400E"/>
    <w:rsid w:val="00CF4B99"/>
    <w:rsid w:val="00CF58EB"/>
    <w:rsid w:val="00CF5AEF"/>
    <w:rsid w:val="00CF6361"/>
    <w:rsid w:val="00CF6FEC"/>
    <w:rsid w:val="00CF7852"/>
    <w:rsid w:val="00D00BD6"/>
    <w:rsid w:val="00D0106E"/>
    <w:rsid w:val="00D04ACB"/>
    <w:rsid w:val="00D06383"/>
    <w:rsid w:val="00D06895"/>
    <w:rsid w:val="00D06E71"/>
    <w:rsid w:val="00D07421"/>
    <w:rsid w:val="00D103DF"/>
    <w:rsid w:val="00D115F3"/>
    <w:rsid w:val="00D122C6"/>
    <w:rsid w:val="00D137FA"/>
    <w:rsid w:val="00D157AC"/>
    <w:rsid w:val="00D16372"/>
    <w:rsid w:val="00D20E85"/>
    <w:rsid w:val="00D21245"/>
    <w:rsid w:val="00D22FD5"/>
    <w:rsid w:val="00D2337E"/>
    <w:rsid w:val="00D23A9F"/>
    <w:rsid w:val="00D24615"/>
    <w:rsid w:val="00D24B95"/>
    <w:rsid w:val="00D24FED"/>
    <w:rsid w:val="00D26B7B"/>
    <w:rsid w:val="00D30787"/>
    <w:rsid w:val="00D30A81"/>
    <w:rsid w:val="00D30FFA"/>
    <w:rsid w:val="00D310D3"/>
    <w:rsid w:val="00D3154F"/>
    <w:rsid w:val="00D32AFC"/>
    <w:rsid w:val="00D32F7A"/>
    <w:rsid w:val="00D345B3"/>
    <w:rsid w:val="00D3589F"/>
    <w:rsid w:val="00D36469"/>
    <w:rsid w:val="00D36A34"/>
    <w:rsid w:val="00D37842"/>
    <w:rsid w:val="00D37CF7"/>
    <w:rsid w:val="00D40E66"/>
    <w:rsid w:val="00D414B9"/>
    <w:rsid w:val="00D42DC2"/>
    <w:rsid w:val="00D42E51"/>
    <w:rsid w:val="00D439A2"/>
    <w:rsid w:val="00D43CC4"/>
    <w:rsid w:val="00D44AE1"/>
    <w:rsid w:val="00D47E69"/>
    <w:rsid w:val="00D503F1"/>
    <w:rsid w:val="00D5092B"/>
    <w:rsid w:val="00D514FF"/>
    <w:rsid w:val="00D51ABB"/>
    <w:rsid w:val="00D52C18"/>
    <w:rsid w:val="00D537E1"/>
    <w:rsid w:val="00D54843"/>
    <w:rsid w:val="00D5519C"/>
    <w:rsid w:val="00D55B63"/>
    <w:rsid w:val="00D55BB2"/>
    <w:rsid w:val="00D56198"/>
    <w:rsid w:val="00D56C62"/>
    <w:rsid w:val="00D6091A"/>
    <w:rsid w:val="00D61ABC"/>
    <w:rsid w:val="00D621DA"/>
    <w:rsid w:val="00D63750"/>
    <w:rsid w:val="00D6395F"/>
    <w:rsid w:val="00D6440F"/>
    <w:rsid w:val="00D64AA1"/>
    <w:rsid w:val="00D6605A"/>
    <w:rsid w:val="00D6695F"/>
    <w:rsid w:val="00D673D1"/>
    <w:rsid w:val="00D72916"/>
    <w:rsid w:val="00D734C4"/>
    <w:rsid w:val="00D73705"/>
    <w:rsid w:val="00D73E54"/>
    <w:rsid w:val="00D751EB"/>
    <w:rsid w:val="00D7522F"/>
    <w:rsid w:val="00D75392"/>
    <w:rsid w:val="00D75644"/>
    <w:rsid w:val="00D77841"/>
    <w:rsid w:val="00D77DD7"/>
    <w:rsid w:val="00D80FD2"/>
    <w:rsid w:val="00D810E2"/>
    <w:rsid w:val="00D81656"/>
    <w:rsid w:val="00D81DCC"/>
    <w:rsid w:val="00D83D87"/>
    <w:rsid w:val="00D848F7"/>
    <w:rsid w:val="00D84A6D"/>
    <w:rsid w:val="00D8507E"/>
    <w:rsid w:val="00D86A30"/>
    <w:rsid w:val="00D86D24"/>
    <w:rsid w:val="00D87C14"/>
    <w:rsid w:val="00D90F82"/>
    <w:rsid w:val="00D91232"/>
    <w:rsid w:val="00D9211A"/>
    <w:rsid w:val="00D9280D"/>
    <w:rsid w:val="00D9339C"/>
    <w:rsid w:val="00D940F5"/>
    <w:rsid w:val="00D973AB"/>
    <w:rsid w:val="00D97CB4"/>
    <w:rsid w:val="00D97DD4"/>
    <w:rsid w:val="00DA0FE1"/>
    <w:rsid w:val="00DA1396"/>
    <w:rsid w:val="00DA36EF"/>
    <w:rsid w:val="00DA3ABF"/>
    <w:rsid w:val="00DA46E6"/>
    <w:rsid w:val="00DA5A8A"/>
    <w:rsid w:val="00DA65EE"/>
    <w:rsid w:val="00DA75C4"/>
    <w:rsid w:val="00DA7811"/>
    <w:rsid w:val="00DB12DE"/>
    <w:rsid w:val="00DB22A9"/>
    <w:rsid w:val="00DB26CD"/>
    <w:rsid w:val="00DB32E4"/>
    <w:rsid w:val="00DB441C"/>
    <w:rsid w:val="00DB44AF"/>
    <w:rsid w:val="00DB44D0"/>
    <w:rsid w:val="00DC1F58"/>
    <w:rsid w:val="00DC2776"/>
    <w:rsid w:val="00DC2F1D"/>
    <w:rsid w:val="00DC31D5"/>
    <w:rsid w:val="00DC339B"/>
    <w:rsid w:val="00DC5D40"/>
    <w:rsid w:val="00DC69A7"/>
    <w:rsid w:val="00DC6E67"/>
    <w:rsid w:val="00DD0791"/>
    <w:rsid w:val="00DD0DBA"/>
    <w:rsid w:val="00DD14C9"/>
    <w:rsid w:val="00DD30E9"/>
    <w:rsid w:val="00DD3A8A"/>
    <w:rsid w:val="00DD4F47"/>
    <w:rsid w:val="00DD5767"/>
    <w:rsid w:val="00DD60F0"/>
    <w:rsid w:val="00DD7FBB"/>
    <w:rsid w:val="00DE0A50"/>
    <w:rsid w:val="00DE0B9F"/>
    <w:rsid w:val="00DE100B"/>
    <w:rsid w:val="00DE2F0F"/>
    <w:rsid w:val="00DE35B2"/>
    <w:rsid w:val="00DE3D9E"/>
    <w:rsid w:val="00DE3F9C"/>
    <w:rsid w:val="00DE4238"/>
    <w:rsid w:val="00DE4D3B"/>
    <w:rsid w:val="00DE5821"/>
    <w:rsid w:val="00DE5856"/>
    <w:rsid w:val="00DE657F"/>
    <w:rsid w:val="00DE6736"/>
    <w:rsid w:val="00DF0C96"/>
    <w:rsid w:val="00DF0F53"/>
    <w:rsid w:val="00DF1218"/>
    <w:rsid w:val="00DF3873"/>
    <w:rsid w:val="00DF3B8F"/>
    <w:rsid w:val="00DF50CA"/>
    <w:rsid w:val="00DF5B99"/>
    <w:rsid w:val="00DF6462"/>
    <w:rsid w:val="00E0131B"/>
    <w:rsid w:val="00E02FA0"/>
    <w:rsid w:val="00E036DC"/>
    <w:rsid w:val="00E05266"/>
    <w:rsid w:val="00E10454"/>
    <w:rsid w:val="00E112E5"/>
    <w:rsid w:val="00E12075"/>
    <w:rsid w:val="00E12CC8"/>
    <w:rsid w:val="00E13D8E"/>
    <w:rsid w:val="00E13F24"/>
    <w:rsid w:val="00E144BC"/>
    <w:rsid w:val="00E15E04"/>
    <w:rsid w:val="00E1784C"/>
    <w:rsid w:val="00E17BE2"/>
    <w:rsid w:val="00E204A3"/>
    <w:rsid w:val="00E20E75"/>
    <w:rsid w:val="00E21C79"/>
    <w:rsid w:val="00E21CC7"/>
    <w:rsid w:val="00E21DE1"/>
    <w:rsid w:val="00E22E62"/>
    <w:rsid w:val="00E2351C"/>
    <w:rsid w:val="00E236FC"/>
    <w:rsid w:val="00E24C3A"/>
    <w:rsid w:val="00E24D9E"/>
    <w:rsid w:val="00E25849"/>
    <w:rsid w:val="00E265D7"/>
    <w:rsid w:val="00E26E2B"/>
    <w:rsid w:val="00E27AA3"/>
    <w:rsid w:val="00E30C6F"/>
    <w:rsid w:val="00E3197E"/>
    <w:rsid w:val="00E3246D"/>
    <w:rsid w:val="00E32475"/>
    <w:rsid w:val="00E33A88"/>
    <w:rsid w:val="00E342F8"/>
    <w:rsid w:val="00E351ED"/>
    <w:rsid w:val="00E353D0"/>
    <w:rsid w:val="00E35617"/>
    <w:rsid w:val="00E35F91"/>
    <w:rsid w:val="00E36CAD"/>
    <w:rsid w:val="00E37A96"/>
    <w:rsid w:val="00E37DB5"/>
    <w:rsid w:val="00E416D8"/>
    <w:rsid w:val="00E421C4"/>
    <w:rsid w:val="00E42E57"/>
    <w:rsid w:val="00E43227"/>
    <w:rsid w:val="00E43886"/>
    <w:rsid w:val="00E439FD"/>
    <w:rsid w:val="00E442C5"/>
    <w:rsid w:val="00E4461A"/>
    <w:rsid w:val="00E447EE"/>
    <w:rsid w:val="00E459B8"/>
    <w:rsid w:val="00E4631D"/>
    <w:rsid w:val="00E464DA"/>
    <w:rsid w:val="00E467B6"/>
    <w:rsid w:val="00E46F1F"/>
    <w:rsid w:val="00E46F69"/>
    <w:rsid w:val="00E501FC"/>
    <w:rsid w:val="00E504BD"/>
    <w:rsid w:val="00E52867"/>
    <w:rsid w:val="00E53269"/>
    <w:rsid w:val="00E53922"/>
    <w:rsid w:val="00E53F92"/>
    <w:rsid w:val="00E54800"/>
    <w:rsid w:val="00E566BD"/>
    <w:rsid w:val="00E56EE5"/>
    <w:rsid w:val="00E5797A"/>
    <w:rsid w:val="00E6034B"/>
    <w:rsid w:val="00E61982"/>
    <w:rsid w:val="00E622BD"/>
    <w:rsid w:val="00E62358"/>
    <w:rsid w:val="00E62948"/>
    <w:rsid w:val="00E640A4"/>
    <w:rsid w:val="00E6452C"/>
    <w:rsid w:val="00E649BC"/>
    <w:rsid w:val="00E6509F"/>
    <w:rsid w:val="00E6549E"/>
    <w:rsid w:val="00E65EDE"/>
    <w:rsid w:val="00E65F79"/>
    <w:rsid w:val="00E66C58"/>
    <w:rsid w:val="00E70425"/>
    <w:rsid w:val="00E70F81"/>
    <w:rsid w:val="00E73DFB"/>
    <w:rsid w:val="00E73E5B"/>
    <w:rsid w:val="00E74772"/>
    <w:rsid w:val="00E74B21"/>
    <w:rsid w:val="00E75C67"/>
    <w:rsid w:val="00E75C8B"/>
    <w:rsid w:val="00E77055"/>
    <w:rsid w:val="00E77460"/>
    <w:rsid w:val="00E81EB4"/>
    <w:rsid w:val="00E81F3A"/>
    <w:rsid w:val="00E82E76"/>
    <w:rsid w:val="00E8312D"/>
    <w:rsid w:val="00E838FD"/>
    <w:rsid w:val="00E83ABC"/>
    <w:rsid w:val="00E844F2"/>
    <w:rsid w:val="00E85973"/>
    <w:rsid w:val="00E863BB"/>
    <w:rsid w:val="00E86E1B"/>
    <w:rsid w:val="00E872B2"/>
    <w:rsid w:val="00E877D9"/>
    <w:rsid w:val="00E90AD0"/>
    <w:rsid w:val="00E90EE2"/>
    <w:rsid w:val="00E92FCB"/>
    <w:rsid w:val="00E94729"/>
    <w:rsid w:val="00E94AB4"/>
    <w:rsid w:val="00E94AFB"/>
    <w:rsid w:val="00E94F68"/>
    <w:rsid w:val="00E95C38"/>
    <w:rsid w:val="00E970B6"/>
    <w:rsid w:val="00E97DF4"/>
    <w:rsid w:val="00EA147F"/>
    <w:rsid w:val="00EA46F5"/>
    <w:rsid w:val="00EA4A27"/>
    <w:rsid w:val="00EA4FA6"/>
    <w:rsid w:val="00EA700F"/>
    <w:rsid w:val="00EB063C"/>
    <w:rsid w:val="00EB145D"/>
    <w:rsid w:val="00EB15FE"/>
    <w:rsid w:val="00EB1A25"/>
    <w:rsid w:val="00EB1B42"/>
    <w:rsid w:val="00EB30B2"/>
    <w:rsid w:val="00EB4710"/>
    <w:rsid w:val="00EB602E"/>
    <w:rsid w:val="00EB6E52"/>
    <w:rsid w:val="00EC317A"/>
    <w:rsid w:val="00EC334F"/>
    <w:rsid w:val="00EC6580"/>
    <w:rsid w:val="00EC66E6"/>
    <w:rsid w:val="00ED0143"/>
    <w:rsid w:val="00ED03AB"/>
    <w:rsid w:val="00ED1277"/>
    <w:rsid w:val="00ED17FA"/>
    <w:rsid w:val="00ED1CD4"/>
    <w:rsid w:val="00ED1D2B"/>
    <w:rsid w:val="00ED1EC0"/>
    <w:rsid w:val="00ED2B3B"/>
    <w:rsid w:val="00ED2D6F"/>
    <w:rsid w:val="00ED6178"/>
    <w:rsid w:val="00ED64B5"/>
    <w:rsid w:val="00ED76D5"/>
    <w:rsid w:val="00EE192F"/>
    <w:rsid w:val="00EE27BD"/>
    <w:rsid w:val="00EE2CF3"/>
    <w:rsid w:val="00EE369E"/>
    <w:rsid w:val="00EE4260"/>
    <w:rsid w:val="00EE5650"/>
    <w:rsid w:val="00EE73A2"/>
    <w:rsid w:val="00EE7CCA"/>
    <w:rsid w:val="00EF0381"/>
    <w:rsid w:val="00EF4052"/>
    <w:rsid w:val="00EF5619"/>
    <w:rsid w:val="00EF5AFA"/>
    <w:rsid w:val="00EF6F20"/>
    <w:rsid w:val="00EF7ED3"/>
    <w:rsid w:val="00F00216"/>
    <w:rsid w:val="00F012DC"/>
    <w:rsid w:val="00F01E66"/>
    <w:rsid w:val="00F03FF7"/>
    <w:rsid w:val="00F04969"/>
    <w:rsid w:val="00F07318"/>
    <w:rsid w:val="00F0797F"/>
    <w:rsid w:val="00F10BA7"/>
    <w:rsid w:val="00F11BC1"/>
    <w:rsid w:val="00F13DF2"/>
    <w:rsid w:val="00F13E01"/>
    <w:rsid w:val="00F13E21"/>
    <w:rsid w:val="00F13FD2"/>
    <w:rsid w:val="00F14F69"/>
    <w:rsid w:val="00F152DE"/>
    <w:rsid w:val="00F1598B"/>
    <w:rsid w:val="00F15D68"/>
    <w:rsid w:val="00F16709"/>
    <w:rsid w:val="00F16A14"/>
    <w:rsid w:val="00F16D42"/>
    <w:rsid w:val="00F21548"/>
    <w:rsid w:val="00F21A51"/>
    <w:rsid w:val="00F22429"/>
    <w:rsid w:val="00F224C6"/>
    <w:rsid w:val="00F22979"/>
    <w:rsid w:val="00F2312C"/>
    <w:rsid w:val="00F23767"/>
    <w:rsid w:val="00F24179"/>
    <w:rsid w:val="00F27C1E"/>
    <w:rsid w:val="00F27F9E"/>
    <w:rsid w:val="00F30B62"/>
    <w:rsid w:val="00F30EA8"/>
    <w:rsid w:val="00F31C81"/>
    <w:rsid w:val="00F33E1B"/>
    <w:rsid w:val="00F349A1"/>
    <w:rsid w:val="00F35B49"/>
    <w:rsid w:val="00F35D60"/>
    <w:rsid w:val="00F362D7"/>
    <w:rsid w:val="00F36BD3"/>
    <w:rsid w:val="00F36CD7"/>
    <w:rsid w:val="00F37D7B"/>
    <w:rsid w:val="00F40F9D"/>
    <w:rsid w:val="00F4283B"/>
    <w:rsid w:val="00F4378C"/>
    <w:rsid w:val="00F45259"/>
    <w:rsid w:val="00F460AB"/>
    <w:rsid w:val="00F46E99"/>
    <w:rsid w:val="00F473AB"/>
    <w:rsid w:val="00F47446"/>
    <w:rsid w:val="00F51B98"/>
    <w:rsid w:val="00F51D3E"/>
    <w:rsid w:val="00F51D68"/>
    <w:rsid w:val="00F52B6E"/>
    <w:rsid w:val="00F5314C"/>
    <w:rsid w:val="00F53C7B"/>
    <w:rsid w:val="00F53D8D"/>
    <w:rsid w:val="00F54200"/>
    <w:rsid w:val="00F5688C"/>
    <w:rsid w:val="00F57379"/>
    <w:rsid w:val="00F60B09"/>
    <w:rsid w:val="00F612CE"/>
    <w:rsid w:val="00F620F4"/>
    <w:rsid w:val="00F635DD"/>
    <w:rsid w:val="00F63DA5"/>
    <w:rsid w:val="00F65F9A"/>
    <w:rsid w:val="00F6627B"/>
    <w:rsid w:val="00F671E5"/>
    <w:rsid w:val="00F67E18"/>
    <w:rsid w:val="00F70980"/>
    <w:rsid w:val="00F715C4"/>
    <w:rsid w:val="00F715F4"/>
    <w:rsid w:val="00F72329"/>
    <w:rsid w:val="00F724F3"/>
    <w:rsid w:val="00F7336E"/>
    <w:rsid w:val="00F734F2"/>
    <w:rsid w:val="00F74D09"/>
    <w:rsid w:val="00F75052"/>
    <w:rsid w:val="00F774C0"/>
    <w:rsid w:val="00F77571"/>
    <w:rsid w:val="00F77DC8"/>
    <w:rsid w:val="00F804D3"/>
    <w:rsid w:val="00F80C13"/>
    <w:rsid w:val="00F81655"/>
    <w:rsid w:val="00F81CD2"/>
    <w:rsid w:val="00F82641"/>
    <w:rsid w:val="00F831D5"/>
    <w:rsid w:val="00F85B2E"/>
    <w:rsid w:val="00F87505"/>
    <w:rsid w:val="00F905F2"/>
    <w:rsid w:val="00F90F18"/>
    <w:rsid w:val="00F90F69"/>
    <w:rsid w:val="00F921F8"/>
    <w:rsid w:val="00F93047"/>
    <w:rsid w:val="00F937E4"/>
    <w:rsid w:val="00F95DEA"/>
    <w:rsid w:val="00F95EE7"/>
    <w:rsid w:val="00F96111"/>
    <w:rsid w:val="00FA0A87"/>
    <w:rsid w:val="00FA0CCD"/>
    <w:rsid w:val="00FA2E8B"/>
    <w:rsid w:val="00FA39E6"/>
    <w:rsid w:val="00FA4701"/>
    <w:rsid w:val="00FA4A0C"/>
    <w:rsid w:val="00FA4CCE"/>
    <w:rsid w:val="00FA676B"/>
    <w:rsid w:val="00FA7BC9"/>
    <w:rsid w:val="00FB05DF"/>
    <w:rsid w:val="00FB2F66"/>
    <w:rsid w:val="00FB378E"/>
    <w:rsid w:val="00FB37F1"/>
    <w:rsid w:val="00FB41E4"/>
    <w:rsid w:val="00FB46CA"/>
    <w:rsid w:val="00FB479B"/>
    <w:rsid w:val="00FB47C0"/>
    <w:rsid w:val="00FB4C5D"/>
    <w:rsid w:val="00FB501B"/>
    <w:rsid w:val="00FB6BB5"/>
    <w:rsid w:val="00FB6BD2"/>
    <w:rsid w:val="00FB7121"/>
    <w:rsid w:val="00FB7770"/>
    <w:rsid w:val="00FC04C3"/>
    <w:rsid w:val="00FC0CB2"/>
    <w:rsid w:val="00FC0EAB"/>
    <w:rsid w:val="00FC1108"/>
    <w:rsid w:val="00FC1FC3"/>
    <w:rsid w:val="00FC3E5E"/>
    <w:rsid w:val="00FC40C0"/>
    <w:rsid w:val="00FC4504"/>
    <w:rsid w:val="00FC456F"/>
    <w:rsid w:val="00FC4CF3"/>
    <w:rsid w:val="00FC64E9"/>
    <w:rsid w:val="00FC691E"/>
    <w:rsid w:val="00FC6F48"/>
    <w:rsid w:val="00FC7157"/>
    <w:rsid w:val="00FD0AB9"/>
    <w:rsid w:val="00FD266B"/>
    <w:rsid w:val="00FD2E7F"/>
    <w:rsid w:val="00FD3B91"/>
    <w:rsid w:val="00FD46D9"/>
    <w:rsid w:val="00FD576B"/>
    <w:rsid w:val="00FD579E"/>
    <w:rsid w:val="00FD6845"/>
    <w:rsid w:val="00FD73FA"/>
    <w:rsid w:val="00FD7559"/>
    <w:rsid w:val="00FE006F"/>
    <w:rsid w:val="00FE07E9"/>
    <w:rsid w:val="00FE2449"/>
    <w:rsid w:val="00FE24D5"/>
    <w:rsid w:val="00FE32E0"/>
    <w:rsid w:val="00FE3535"/>
    <w:rsid w:val="00FE3D25"/>
    <w:rsid w:val="00FE44AA"/>
    <w:rsid w:val="00FE4516"/>
    <w:rsid w:val="00FE5BF5"/>
    <w:rsid w:val="00FE64C8"/>
    <w:rsid w:val="00FE669E"/>
    <w:rsid w:val="00FF0543"/>
    <w:rsid w:val="00FF10B1"/>
    <w:rsid w:val="00FF2B2A"/>
    <w:rsid w:val="00FF3E87"/>
    <w:rsid w:val="00FF56C9"/>
    <w:rsid w:val="00FF66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C78D4"/>
  <w15:docId w15:val="{EF7D498D-0BD6-4DB3-AF89-AAEA2555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35308A"/>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qFormat/>
    <w:rsid w:val="004F5E57"/>
    <w:pPr>
      <w:numPr>
        <w:numId w:val="6"/>
      </w:numPr>
      <w:outlineLvl w:val="0"/>
    </w:pPr>
    <w:rPr>
      <w:rFonts w:hAnsi="Arial"/>
      <w:bCs/>
      <w:kern w:val="32"/>
      <w:szCs w:val="52"/>
    </w:rPr>
  </w:style>
  <w:style w:type="paragraph" w:styleId="2">
    <w:name w:val="heading 2"/>
    <w:aliases w:val="標題110/111,節,節1,標題110/111 + 內文,標題110/111 字元,一.,2_標題"/>
    <w:basedOn w:val="a7"/>
    <w:link w:val="20"/>
    <w:qFormat/>
    <w:rsid w:val="004F5E57"/>
    <w:pPr>
      <w:numPr>
        <w:ilvl w:val="1"/>
        <w:numId w:val="6"/>
      </w:numPr>
      <w:outlineLvl w:val="1"/>
    </w:pPr>
    <w:rPr>
      <w:rFonts w:hAnsi="Arial"/>
      <w:bCs/>
      <w:kern w:val="32"/>
      <w:szCs w:val="48"/>
    </w:rPr>
  </w:style>
  <w:style w:type="paragraph" w:styleId="3">
    <w:name w:val="heading 3"/>
    <w:aliases w:val="3_標題"/>
    <w:basedOn w:val="a7"/>
    <w:link w:val="30"/>
    <w:qFormat/>
    <w:rsid w:val="004F5E57"/>
    <w:pPr>
      <w:numPr>
        <w:ilvl w:val="2"/>
        <w:numId w:val="6"/>
      </w:numPr>
      <w:outlineLvl w:val="2"/>
    </w:pPr>
    <w:rPr>
      <w:rFonts w:hAnsi="Arial"/>
      <w:bCs/>
      <w:kern w:val="32"/>
      <w:szCs w:val="36"/>
    </w:rPr>
  </w:style>
  <w:style w:type="paragraph" w:styleId="4">
    <w:name w:val="heading 4"/>
    <w:aliases w:val="表格,一,1.,4_標題"/>
    <w:basedOn w:val="a7"/>
    <w:link w:val="40"/>
    <w:qFormat/>
    <w:rsid w:val="004F5E57"/>
    <w:pPr>
      <w:numPr>
        <w:ilvl w:val="3"/>
        <w:numId w:val="6"/>
      </w:numPr>
      <w:ind w:left="1701"/>
      <w:outlineLvl w:val="3"/>
    </w:pPr>
    <w:rPr>
      <w:rFonts w:hAnsi="Arial"/>
      <w:kern w:val="32"/>
      <w:szCs w:val="36"/>
    </w:rPr>
  </w:style>
  <w:style w:type="paragraph" w:styleId="5">
    <w:name w:val="heading 5"/>
    <w:aliases w:val="(一),5_標題"/>
    <w:basedOn w:val="a7"/>
    <w:link w:val="50"/>
    <w:qFormat/>
    <w:rsid w:val="004F5E57"/>
    <w:pPr>
      <w:numPr>
        <w:ilvl w:val="4"/>
        <w:numId w:val="6"/>
      </w:numPr>
      <w:outlineLvl w:val="4"/>
    </w:pPr>
    <w:rPr>
      <w:rFonts w:hAnsi="Arial"/>
      <w:bCs/>
      <w:kern w:val="32"/>
      <w:szCs w:val="36"/>
    </w:rPr>
  </w:style>
  <w:style w:type="paragraph" w:styleId="6">
    <w:name w:val="heading 6"/>
    <w:aliases w:val="1,6_標題"/>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B869B8"/>
    <w:pPr>
      <w:spacing w:before="720" w:after="720"/>
      <w:ind w:left="7371"/>
    </w:pPr>
    <w:rPr>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aliases w:val="卑南壹,List Paragraph,詳細說明"/>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e">
    <w:name w:val="調查委員"/>
    <w:basedOn w:val="ab"/>
    <w:qFormat/>
    <w:rsid w:val="00352EA2"/>
    <w:pPr>
      <w:spacing w:before="0" w:after="0"/>
      <w:ind w:left="0"/>
      <w:jc w:val="left"/>
    </w:pPr>
    <w:rPr>
      <w:b/>
      <w:bCs/>
      <w:szCs w:val="28"/>
    </w:rPr>
  </w:style>
  <w:style w:type="paragraph" w:customStyle="1" w:styleId="aff">
    <w:name w:val="協查人員"/>
    <w:basedOn w:val="ab"/>
    <w:qFormat/>
    <w:rsid w:val="00A62928"/>
    <w:pPr>
      <w:spacing w:beforeLines="50" w:before="228" w:after="0"/>
      <w:ind w:leftChars="1100" w:left="3742"/>
      <w:jc w:val="left"/>
    </w:pPr>
    <w:rPr>
      <w:bCs/>
      <w:snapToGrid/>
      <w:kern w:val="0"/>
      <w:szCs w:val="36"/>
    </w:rPr>
  </w:style>
  <w:style w:type="paragraph" w:styleId="aff0">
    <w:name w:val="footnote text"/>
    <w:aliases w:val="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1"/>
    <w:uiPriority w:val="99"/>
    <w:unhideWhenUsed/>
    <w:qFormat/>
    <w:rsid w:val="0027556F"/>
    <w:pPr>
      <w:snapToGrid w:val="0"/>
      <w:jc w:val="left"/>
    </w:pPr>
    <w:rPr>
      <w:sz w:val="20"/>
    </w:rPr>
  </w:style>
  <w:style w:type="character" w:customStyle="1" w:styleId="aff1">
    <w:name w:val="註腳文字 字元"/>
    <w:aliases w:val="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ftx 字元"/>
    <w:basedOn w:val="a8"/>
    <w:link w:val="aff0"/>
    <w:uiPriority w:val="99"/>
    <w:qFormat/>
    <w:rsid w:val="0027556F"/>
    <w:rPr>
      <w:rFonts w:ascii="標楷體" w:eastAsia="標楷體"/>
      <w:kern w:val="2"/>
    </w:rPr>
  </w:style>
  <w:style w:type="character" w:styleId="aff2">
    <w:name w:val="footnote reference"/>
    <w:aliases w:val="FR,Ref,de nota al pie,註腳內容,Error-Fußnotenzeichen5,Error-Fußnotenzeichen6,Error-Fußnotenzeichen3"/>
    <w:basedOn w:val="a8"/>
    <w:uiPriority w:val="99"/>
    <w:unhideWhenUsed/>
    <w:qFormat/>
    <w:rsid w:val="0027556F"/>
    <w:rPr>
      <w:vertAlign w:val="superscript"/>
    </w:rPr>
  </w:style>
  <w:style w:type="character" w:customStyle="1" w:styleId="af6">
    <w:name w:val="頁尾 字元"/>
    <w:basedOn w:val="a8"/>
    <w:link w:val="af5"/>
    <w:rsid w:val="003F4C38"/>
    <w:rPr>
      <w:rFonts w:ascii="標楷體" w:eastAsia="標楷體"/>
      <w:kern w:val="2"/>
    </w:rPr>
  </w:style>
  <w:style w:type="paragraph" w:customStyle="1" w:styleId="aff3">
    <w:name w:val="主旨"/>
    <w:basedOn w:val="a7"/>
    <w:rsid w:val="003F4C38"/>
    <w:pPr>
      <w:overflowPunct/>
      <w:autoSpaceDE/>
      <w:autoSpaceDN/>
      <w:snapToGrid w:val="0"/>
      <w:ind w:left="964" w:hanging="964"/>
      <w:jc w:val="left"/>
    </w:pPr>
    <w:rPr>
      <w:rFonts w:ascii="Times New Roman"/>
    </w:rPr>
  </w:style>
  <w:style w:type="paragraph" w:customStyle="1" w:styleId="aff4">
    <w:name w:val="敬陳"/>
    <w:basedOn w:val="a7"/>
    <w:rsid w:val="003F4C38"/>
    <w:pPr>
      <w:overflowPunct/>
      <w:autoSpaceDE/>
      <w:autoSpaceDN/>
      <w:snapToGrid w:val="0"/>
      <w:ind w:left="1917" w:hanging="964"/>
      <w:jc w:val="left"/>
    </w:pPr>
    <w:rPr>
      <w:rFonts w:ascii="Times New Roman"/>
    </w:rPr>
  </w:style>
  <w:style w:type="paragraph" w:customStyle="1" w:styleId="Default">
    <w:name w:val="Default"/>
    <w:rsid w:val="00271A4E"/>
    <w:pPr>
      <w:widowControl w:val="0"/>
      <w:autoSpaceDE w:val="0"/>
      <w:autoSpaceDN w:val="0"/>
      <w:adjustRightInd w:val="0"/>
    </w:pPr>
    <w:rPr>
      <w:color w:val="000000"/>
      <w:sz w:val="24"/>
      <w:szCs w:val="24"/>
    </w:rPr>
  </w:style>
  <w:style w:type="character" w:styleId="aff5">
    <w:name w:val="Strong"/>
    <w:basedOn w:val="a8"/>
    <w:uiPriority w:val="22"/>
    <w:qFormat/>
    <w:rsid w:val="0090102D"/>
    <w:rPr>
      <w:b/>
      <w:bCs/>
    </w:rPr>
  </w:style>
  <w:style w:type="character" w:styleId="aff6">
    <w:name w:val="Unresolved Mention"/>
    <w:basedOn w:val="a8"/>
    <w:uiPriority w:val="99"/>
    <w:semiHidden/>
    <w:unhideWhenUsed/>
    <w:rsid w:val="00F90F69"/>
    <w:rPr>
      <w:color w:val="605E5C"/>
      <w:shd w:val="clear" w:color="auto" w:fill="E1DFDD"/>
    </w:rPr>
  </w:style>
  <w:style w:type="paragraph" w:styleId="Web">
    <w:name w:val="Normal (Web)"/>
    <w:basedOn w:val="a7"/>
    <w:uiPriority w:val="99"/>
    <w:unhideWhenUsed/>
    <w:rsid w:val="00F15D6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3_標題 字元"/>
    <w:link w:val="3"/>
    <w:rsid w:val="008669D3"/>
    <w:rPr>
      <w:rFonts w:ascii="標楷體" w:eastAsia="標楷體" w:hAnsi="Arial"/>
      <w:bCs/>
      <w:kern w:val="32"/>
      <w:sz w:val="32"/>
      <w:szCs w:val="36"/>
    </w:rPr>
  </w:style>
  <w:style w:type="character" w:customStyle="1" w:styleId="40">
    <w:name w:val="標題 4 字元"/>
    <w:aliases w:val="表格 字元,一 字元,1. 字元,4_標題 字元"/>
    <w:link w:val="4"/>
    <w:rsid w:val="008669D3"/>
    <w:rPr>
      <w:rFonts w:ascii="標楷體" w:eastAsia="標楷體" w:hAnsi="Arial"/>
      <w:kern w:val="32"/>
      <w:sz w:val="32"/>
      <w:szCs w:val="36"/>
    </w:rPr>
  </w:style>
  <w:style w:type="character" w:customStyle="1" w:styleId="20">
    <w:name w:val="標題 2 字元"/>
    <w:aliases w:val="標題110/111 字元1,節 字元,節1 字元,標題110/111 + 內文 字元,標題110/111 字元 字元,一. 字元,2_標題 字元"/>
    <w:basedOn w:val="a8"/>
    <w:link w:val="2"/>
    <w:rsid w:val="00CD74BE"/>
    <w:rPr>
      <w:rFonts w:ascii="標楷體" w:eastAsia="標楷體" w:hAnsi="Arial"/>
      <w:bCs/>
      <w:kern w:val="32"/>
      <w:sz w:val="32"/>
      <w:szCs w:val="48"/>
    </w:rPr>
  </w:style>
  <w:style w:type="character" w:styleId="aff7">
    <w:name w:val="annotation reference"/>
    <w:uiPriority w:val="99"/>
    <w:semiHidden/>
    <w:unhideWhenUsed/>
    <w:rsid w:val="00F51D3E"/>
    <w:rPr>
      <w:sz w:val="18"/>
      <w:szCs w:val="18"/>
    </w:rPr>
  </w:style>
  <w:style w:type="character" w:customStyle="1" w:styleId="hzn33d">
    <w:name w:val="hzn33d"/>
    <w:basedOn w:val="a8"/>
    <w:rsid w:val="00AB1685"/>
  </w:style>
  <w:style w:type="character" w:styleId="aff8">
    <w:name w:val="Emphasis"/>
    <w:basedOn w:val="a8"/>
    <w:uiPriority w:val="20"/>
    <w:qFormat/>
    <w:rsid w:val="009D1353"/>
    <w:rPr>
      <w:i/>
      <w:iCs/>
    </w:rPr>
  </w:style>
  <w:style w:type="character" w:customStyle="1" w:styleId="authors-list-item">
    <w:name w:val="authors-list-item"/>
    <w:basedOn w:val="a8"/>
    <w:rsid w:val="00B37811"/>
  </w:style>
  <w:style w:type="character" w:customStyle="1" w:styleId="author-sup-separator">
    <w:name w:val="author-sup-separator"/>
    <w:basedOn w:val="a8"/>
    <w:rsid w:val="00B37811"/>
  </w:style>
  <w:style w:type="character" w:customStyle="1" w:styleId="comma">
    <w:name w:val="comma"/>
    <w:basedOn w:val="a8"/>
    <w:rsid w:val="00B37811"/>
  </w:style>
  <w:style w:type="character" w:styleId="aff9">
    <w:name w:val="FollowedHyperlink"/>
    <w:basedOn w:val="a8"/>
    <w:uiPriority w:val="99"/>
    <w:semiHidden/>
    <w:unhideWhenUsed/>
    <w:rsid w:val="00B37811"/>
    <w:rPr>
      <w:color w:val="800080" w:themeColor="followedHyperlink"/>
      <w:u w:val="single"/>
    </w:rPr>
  </w:style>
  <w:style w:type="character" w:customStyle="1" w:styleId="period">
    <w:name w:val="period"/>
    <w:basedOn w:val="a8"/>
    <w:rsid w:val="00B37811"/>
  </w:style>
  <w:style w:type="character" w:customStyle="1" w:styleId="cit">
    <w:name w:val="cit"/>
    <w:basedOn w:val="a8"/>
    <w:rsid w:val="00B37811"/>
  </w:style>
  <w:style w:type="character" w:customStyle="1" w:styleId="ac">
    <w:name w:val="簽名 字元"/>
    <w:aliases w:val=" 字元 字元"/>
    <w:link w:val="ab"/>
    <w:rsid w:val="004B4B24"/>
    <w:rPr>
      <w:rFonts w:ascii="標楷體" w:eastAsia="標楷體"/>
      <w:snapToGrid w:val="0"/>
      <w:spacing w:val="10"/>
      <w:kern w:val="2"/>
      <w:sz w:val="36"/>
    </w:rPr>
  </w:style>
  <w:style w:type="paragraph" w:styleId="affa">
    <w:name w:val="Revision"/>
    <w:hidden/>
    <w:uiPriority w:val="99"/>
    <w:semiHidden/>
    <w:rsid w:val="00DA36EF"/>
    <w:rPr>
      <w:rFonts w:ascii="標楷體" w:eastAsia="標楷體"/>
      <w:kern w:val="2"/>
      <w:sz w:val="32"/>
    </w:rPr>
  </w:style>
  <w:style w:type="character" w:customStyle="1" w:styleId="50">
    <w:name w:val="標題 5 字元"/>
    <w:aliases w:val="(一) 字元,5_標題 字元"/>
    <w:link w:val="5"/>
    <w:rsid w:val="00C50FCC"/>
    <w:rPr>
      <w:rFonts w:ascii="標楷體" w:eastAsia="標楷體" w:hAnsi="Arial"/>
      <w:bCs/>
      <w:kern w:val="32"/>
      <w:sz w:val="32"/>
      <w:szCs w:val="36"/>
    </w:rPr>
  </w:style>
  <w:style w:type="paragraph" w:customStyle="1" w:styleId="msonormal0">
    <w:name w:val="msonormal"/>
    <w:basedOn w:val="a7"/>
    <w:rsid w:val="005266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7"/>
    <w:rsid w:val="00526689"/>
    <w:pPr>
      <w:widowControl/>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5">
    <w:name w:val="xl65"/>
    <w:basedOn w:val="a7"/>
    <w:rsid w:val="00526689"/>
    <w:pPr>
      <w:widowControl/>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6">
    <w:name w:val="xl66"/>
    <w:basedOn w:val="a7"/>
    <w:rsid w:val="0052668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7">
    <w:name w:val="xl67"/>
    <w:basedOn w:val="a7"/>
    <w:rsid w:val="0052668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8">
    <w:name w:val="xl68"/>
    <w:basedOn w:val="a7"/>
    <w:rsid w:val="00526689"/>
    <w:pPr>
      <w:widowControl/>
      <w:pBdr>
        <w:top w:val="single" w:sz="4" w:space="0" w:color="auto"/>
        <w:left w:val="single" w:sz="4" w:space="0" w:color="auto"/>
        <w:bottom w:val="single" w:sz="4" w:space="0" w:color="auto"/>
        <w:right w:val="single" w:sz="4" w:space="0" w:color="auto"/>
      </w:pBdr>
      <w:shd w:val="clear" w:color="000000" w:fill="D0D0D0"/>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9">
    <w:name w:val="xl69"/>
    <w:basedOn w:val="a7"/>
    <w:rsid w:val="00526689"/>
    <w:pPr>
      <w:widowControl/>
      <w:pBdr>
        <w:top w:val="single" w:sz="4" w:space="0" w:color="auto"/>
        <w:left w:val="single" w:sz="4" w:space="0" w:color="auto"/>
        <w:bottom w:val="single" w:sz="4" w:space="0" w:color="auto"/>
        <w:right w:val="single" w:sz="4" w:space="0" w:color="auto"/>
      </w:pBdr>
      <w:shd w:val="clear" w:color="000000" w:fill="D0D0D0"/>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styleId="affb">
    <w:name w:val="annotation text"/>
    <w:basedOn w:val="a7"/>
    <w:link w:val="affc"/>
    <w:uiPriority w:val="99"/>
    <w:semiHidden/>
    <w:unhideWhenUsed/>
    <w:rsid w:val="001C449E"/>
    <w:pPr>
      <w:jc w:val="left"/>
    </w:pPr>
  </w:style>
  <w:style w:type="character" w:customStyle="1" w:styleId="affc">
    <w:name w:val="註解文字 字元"/>
    <w:basedOn w:val="a8"/>
    <w:link w:val="affb"/>
    <w:uiPriority w:val="99"/>
    <w:semiHidden/>
    <w:rsid w:val="001C449E"/>
    <w:rPr>
      <w:rFonts w:ascii="標楷體" w:eastAsia="標楷體"/>
      <w:kern w:val="2"/>
      <w:sz w:val="32"/>
    </w:rPr>
  </w:style>
  <w:style w:type="paragraph" w:styleId="affd">
    <w:name w:val="annotation subject"/>
    <w:basedOn w:val="affb"/>
    <w:next w:val="affb"/>
    <w:link w:val="affe"/>
    <w:uiPriority w:val="99"/>
    <w:semiHidden/>
    <w:unhideWhenUsed/>
    <w:rsid w:val="001C449E"/>
    <w:rPr>
      <w:b/>
      <w:bCs/>
    </w:rPr>
  </w:style>
  <w:style w:type="character" w:customStyle="1" w:styleId="affe">
    <w:name w:val="註解主旨 字元"/>
    <w:basedOn w:val="affc"/>
    <w:link w:val="affd"/>
    <w:uiPriority w:val="99"/>
    <w:semiHidden/>
    <w:rsid w:val="001C449E"/>
    <w:rPr>
      <w:rFonts w:ascii="標楷體" w:eastAsia="標楷體"/>
      <w:b/>
      <w:bCs/>
      <w:kern w:val="2"/>
      <w:sz w:val="32"/>
    </w:rPr>
  </w:style>
  <w:style w:type="paragraph" w:customStyle="1" w:styleId="afff">
    <w:name w:val="分項段落"/>
    <w:basedOn w:val="a7"/>
    <w:rsid w:val="009015FC"/>
    <w:pPr>
      <w:overflowPunct/>
      <w:autoSpaceDE/>
      <w:autoSpaceDN/>
      <w:jc w:val="left"/>
    </w:pPr>
    <w:rPr>
      <w:rFonts w:ascii="Times New Roman" w:eastAsia="新細明體"/>
      <w:sz w:val="24"/>
    </w:rPr>
  </w:style>
  <w:style w:type="character" w:customStyle="1" w:styleId="afb">
    <w:name w:val="清單段落 字元"/>
    <w:aliases w:val="卑南壹 字元,List Paragraph 字元,詳細說明 字元"/>
    <w:link w:val="afa"/>
    <w:uiPriority w:val="34"/>
    <w:rsid w:val="009015FC"/>
    <w:rPr>
      <w:rFonts w:ascii="標楷體" w:eastAsia="標楷體"/>
      <w:kern w:val="2"/>
      <w:sz w:val="32"/>
    </w:rPr>
  </w:style>
  <w:style w:type="paragraph" w:customStyle="1" w:styleId="a1">
    <w:name w:val="表"/>
    <w:qFormat/>
    <w:rsid w:val="009015FC"/>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fui-text">
    <w:name w:val="fui-text"/>
    <w:basedOn w:val="a8"/>
    <w:rsid w:val="00332F6A"/>
  </w:style>
  <w:style w:type="character" w:customStyle="1" w:styleId="fui-tabcontent">
    <w:name w:val="fui-tab__content"/>
    <w:basedOn w:val="a8"/>
    <w:rsid w:val="00332F6A"/>
  </w:style>
  <w:style w:type="character" w:customStyle="1" w:styleId="fui-tabcontent--reserved-space">
    <w:name w:val="fui-tab__content--reserved-space"/>
    <w:basedOn w:val="a8"/>
    <w:rsid w:val="00332F6A"/>
  </w:style>
  <w:style w:type="paragraph" w:customStyle="1" w:styleId="1ehrlty">
    <w:name w:val="___1ehrlty"/>
    <w:basedOn w:val="a7"/>
    <w:rsid w:val="00332F6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fai-editorinputplaceholdervalue">
    <w:name w:val="fai-editorinput__placeholdervalue"/>
    <w:basedOn w:val="a8"/>
    <w:rsid w:val="00332F6A"/>
  </w:style>
  <w:style w:type="character" w:customStyle="1" w:styleId="60">
    <w:name w:val="標題 6 字元"/>
    <w:aliases w:val="1 字元,6_標題 字元"/>
    <w:basedOn w:val="a8"/>
    <w:link w:val="6"/>
    <w:rsid w:val="000D25B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419">
      <w:bodyDiv w:val="1"/>
      <w:marLeft w:val="0"/>
      <w:marRight w:val="0"/>
      <w:marTop w:val="0"/>
      <w:marBottom w:val="0"/>
      <w:divBdr>
        <w:top w:val="none" w:sz="0" w:space="0" w:color="auto"/>
        <w:left w:val="none" w:sz="0" w:space="0" w:color="auto"/>
        <w:bottom w:val="none" w:sz="0" w:space="0" w:color="auto"/>
        <w:right w:val="none" w:sz="0" w:space="0" w:color="auto"/>
      </w:divBdr>
    </w:div>
    <w:div w:id="20740881">
      <w:bodyDiv w:val="1"/>
      <w:marLeft w:val="0"/>
      <w:marRight w:val="0"/>
      <w:marTop w:val="0"/>
      <w:marBottom w:val="0"/>
      <w:divBdr>
        <w:top w:val="none" w:sz="0" w:space="0" w:color="auto"/>
        <w:left w:val="none" w:sz="0" w:space="0" w:color="auto"/>
        <w:bottom w:val="none" w:sz="0" w:space="0" w:color="auto"/>
        <w:right w:val="none" w:sz="0" w:space="0" w:color="auto"/>
      </w:divBdr>
      <w:divsChild>
        <w:div w:id="1465393578">
          <w:marLeft w:val="0"/>
          <w:marRight w:val="0"/>
          <w:marTop w:val="0"/>
          <w:marBottom w:val="0"/>
          <w:divBdr>
            <w:top w:val="none" w:sz="0" w:space="0" w:color="auto"/>
            <w:left w:val="none" w:sz="0" w:space="0" w:color="auto"/>
            <w:bottom w:val="none" w:sz="0" w:space="0" w:color="auto"/>
            <w:right w:val="none" w:sz="0" w:space="0" w:color="auto"/>
          </w:divBdr>
        </w:div>
      </w:divsChild>
    </w:div>
    <w:div w:id="59330408">
      <w:bodyDiv w:val="1"/>
      <w:marLeft w:val="0"/>
      <w:marRight w:val="0"/>
      <w:marTop w:val="0"/>
      <w:marBottom w:val="0"/>
      <w:divBdr>
        <w:top w:val="none" w:sz="0" w:space="0" w:color="auto"/>
        <w:left w:val="none" w:sz="0" w:space="0" w:color="auto"/>
        <w:bottom w:val="none" w:sz="0" w:space="0" w:color="auto"/>
        <w:right w:val="none" w:sz="0" w:space="0" w:color="auto"/>
      </w:divBdr>
    </w:div>
    <w:div w:id="61294543">
      <w:bodyDiv w:val="1"/>
      <w:marLeft w:val="0"/>
      <w:marRight w:val="0"/>
      <w:marTop w:val="0"/>
      <w:marBottom w:val="0"/>
      <w:divBdr>
        <w:top w:val="none" w:sz="0" w:space="0" w:color="auto"/>
        <w:left w:val="none" w:sz="0" w:space="0" w:color="auto"/>
        <w:bottom w:val="none" w:sz="0" w:space="0" w:color="auto"/>
        <w:right w:val="none" w:sz="0" w:space="0" w:color="auto"/>
      </w:divBdr>
    </w:div>
    <w:div w:id="84498412">
      <w:bodyDiv w:val="1"/>
      <w:marLeft w:val="0"/>
      <w:marRight w:val="0"/>
      <w:marTop w:val="0"/>
      <w:marBottom w:val="0"/>
      <w:divBdr>
        <w:top w:val="none" w:sz="0" w:space="0" w:color="auto"/>
        <w:left w:val="none" w:sz="0" w:space="0" w:color="auto"/>
        <w:bottom w:val="none" w:sz="0" w:space="0" w:color="auto"/>
        <w:right w:val="none" w:sz="0" w:space="0" w:color="auto"/>
      </w:divBdr>
    </w:div>
    <w:div w:id="112865530">
      <w:bodyDiv w:val="1"/>
      <w:marLeft w:val="0"/>
      <w:marRight w:val="0"/>
      <w:marTop w:val="0"/>
      <w:marBottom w:val="0"/>
      <w:divBdr>
        <w:top w:val="none" w:sz="0" w:space="0" w:color="auto"/>
        <w:left w:val="none" w:sz="0" w:space="0" w:color="auto"/>
        <w:bottom w:val="none" w:sz="0" w:space="0" w:color="auto"/>
        <w:right w:val="none" w:sz="0" w:space="0" w:color="auto"/>
      </w:divBdr>
    </w:div>
    <w:div w:id="126169494">
      <w:bodyDiv w:val="1"/>
      <w:marLeft w:val="0"/>
      <w:marRight w:val="0"/>
      <w:marTop w:val="0"/>
      <w:marBottom w:val="0"/>
      <w:divBdr>
        <w:top w:val="none" w:sz="0" w:space="0" w:color="auto"/>
        <w:left w:val="none" w:sz="0" w:space="0" w:color="auto"/>
        <w:bottom w:val="none" w:sz="0" w:space="0" w:color="auto"/>
        <w:right w:val="none" w:sz="0" w:space="0" w:color="auto"/>
      </w:divBdr>
    </w:div>
    <w:div w:id="150828433">
      <w:bodyDiv w:val="1"/>
      <w:marLeft w:val="0"/>
      <w:marRight w:val="0"/>
      <w:marTop w:val="0"/>
      <w:marBottom w:val="0"/>
      <w:divBdr>
        <w:top w:val="none" w:sz="0" w:space="0" w:color="auto"/>
        <w:left w:val="none" w:sz="0" w:space="0" w:color="auto"/>
        <w:bottom w:val="none" w:sz="0" w:space="0" w:color="auto"/>
        <w:right w:val="none" w:sz="0" w:space="0" w:color="auto"/>
      </w:divBdr>
      <w:divsChild>
        <w:div w:id="1337997162">
          <w:marLeft w:val="0"/>
          <w:marRight w:val="0"/>
          <w:marTop w:val="0"/>
          <w:marBottom w:val="0"/>
          <w:divBdr>
            <w:top w:val="none" w:sz="0" w:space="0" w:color="auto"/>
            <w:left w:val="none" w:sz="0" w:space="0" w:color="auto"/>
            <w:bottom w:val="none" w:sz="0" w:space="0" w:color="auto"/>
            <w:right w:val="none" w:sz="0" w:space="0" w:color="auto"/>
          </w:divBdr>
        </w:div>
      </w:divsChild>
    </w:div>
    <w:div w:id="161312662">
      <w:bodyDiv w:val="1"/>
      <w:marLeft w:val="0"/>
      <w:marRight w:val="0"/>
      <w:marTop w:val="0"/>
      <w:marBottom w:val="0"/>
      <w:divBdr>
        <w:top w:val="none" w:sz="0" w:space="0" w:color="auto"/>
        <w:left w:val="none" w:sz="0" w:space="0" w:color="auto"/>
        <w:bottom w:val="none" w:sz="0" w:space="0" w:color="auto"/>
        <w:right w:val="none" w:sz="0" w:space="0" w:color="auto"/>
      </w:divBdr>
      <w:divsChild>
        <w:div w:id="640696865">
          <w:marLeft w:val="0"/>
          <w:marRight w:val="0"/>
          <w:marTop w:val="0"/>
          <w:marBottom w:val="0"/>
          <w:divBdr>
            <w:top w:val="none" w:sz="0" w:space="0" w:color="auto"/>
            <w:left w:val="none" w:sz="0" w:space="0" w:color="auto"/>
            <w:bottom w:val="none" w:sz="0" w:space="0" w:color="auto"/>
            <w:right w:val="none" w:sz="0" w:space="0" w:color="auto"/>
          </w:divBdr>
        </w:div>
      </w:divsChild>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48737494">
      <w:bodyDiv w:val="1"/>
      <w:marLeft w:val="0"/>
      <w:marRight w:val="0"/>
      <w:marTop w:val="0"/>
      <w:marBottom w:val="0"/>
      <w:divBdr>
        <w:top w:val="none" w:sz="0" w:space="0" w:color="auto"/>
        <w:left w:val="none" w:sz="0" w:space="0" w:color="auto"/>
        <w:bottom w:val="none" w:sz="0" w:space="0" w:color="auto"/>
        <w:right w:val="none" w:sz="0" w:space="0" w:color="auto"/>
      </w:divBdr>
    </w:div>
    <w:div w:id="254363516">
      <w:bodyDiv w:val="1"/>
      <w:marLeft w:val="0"/>
      <w:marRight w:val="0"/>
      <w:marTop w:val="0"/>
      <w:marBottom w:val="0"/>
      <w:divBdr>
        <w:top w:val="none" w:sz="0" w:space="0" w:color="auto"/>
        <w:left w:val="none" w:sz="0" w:space="0" w:color="auto"/>
        <w:bottom w:val="none" w:sz="0" w:space="0" w:color="auto"/>
        <w:right w:val="none" w:sz="0" w:space="0" w:color="auto"/>
      </w:divBdr>
      <w:divsChild>
        <w:div w:id="1071658875">
          <w:marLeft w:val="240"/>
          <w:marRight w:val="0"/>
          <w:marTop w:val="0"/>
          <w:marBottom w:val="120"/>
          <w:divBdr>
            <w:top w:val="none" w:sz="0" w:space="0" w:color="auto"/>
            <w:left w:val="none" w:sz="0" w:space="0" w:color="auto"/>
            <w:bottom w:val="none" w:sz="0" w:space="0" w:color="auto"/>
            <w:right w:val="none" w:sz="0" w:space="0" w:color="auto"/>
          </w:divBdr>
        </w:div>
        <w:div w:id="265114945">
          <w:marLeft w:val="720"/>
          <w:marRight w:val="0"/>
          <w:marTop w:val="0"/>
          <w:marBottom w:val="120"/>
          <w:divBdr>
            <w:top w:val="none" w:sz="0" w:space="0" w:color="auto"/>
            <w:left w:val="none" w:sz="0" w:space="0" w:color="auto"/>
            <w:bottom w:val="none" w:sz="0" w:space="0" w:color="auto"/>
            <w:right w:val="none" w:sz="0" w:space="0" w:color="auto"/>
          </w:divBdr>
        </w:div>
        <w:div w:id="938685338">
          <w:marLeft w:val="720"/>
          <w:marRight w:val="0"/>
          <w:marTop w:val="0"/>
          <w:marBottom w:val="120"/>
          <w:divBdr>
            <w:top w:val="none" w:sz="0" w:space="0" w:color="auto"/>
            <w:left w:val="none" w:sz="0" w:space="0" w:color="auto"/>
            <w:bottom w:val="none" w:sz="0" w:space="0" w:color="auto"/>
            <w:right w:val="none" w:sz="0" w:space="0" w:color="auto"/>
          </w:divBdr>
        </w:div>
        <w:div w:id="595678011">
          <w:marLeft w:val="240"/>
          <w:marRight w:val="0"/>
          <w:marTop w:val="0"/>
          <w:marBottom w:val="120"/>
          <w:divBdr>
            <w:top w:val="none" w:sz="0" w:space="0" w:color="auto"/>
            <w:left w:val="none" w:sz="0" w:space="0" w:color="auto"/>
            <w:bottom w:val="none" w:sz="0" w:space="0" w:color="auto"/>
            <w:right w:val="none" w:sz="0" w:space="0" w:color="auto"/>
          </w:divBdr>
        </w:div>
      </w:divsChild>
    </w:div>
    <w:div w:id="286008706">
      <w:bodyDiv w:val="1"/>
      <w:marLeft w:val="0"/>
      <w:marRight w:val="0"/>
      <w:marTop w:val="0"/>
      <w:marBottom w:val="0"/>
      <w:divBdr>
        <w:top w:val="none" w:sz="0" w:space="0" w:color="auto"/>
        <w:left w:val="none" w:sz="0" w:space="0" w:color="auto"/>
        <w:bottom w:val="none" w:sz="0" w:space="0" w:color="auto"/>
        <w:right w:val="none" w:sz="0" w:space="0" w:color="auto"/>
      </w:divBdr>
    </w:div>
    <w:div w:id="297731605">
      <w:bodyDiv w:val="1"/>
      <w:marLeft w:val="0"/>
      <w:marRight w:val="0"/>
      <w:marTop w:val="0"/>
      <w:marBottom w:val="0"/>
      <w:divBdr>
        <w:top w:val="none" w:sz="0" w:space="0" w:color="auto"/>
        <w:left w:val="none" w:sz="0" w:space="0" w:color="auto"/>
        <w:bottom w:val="none" w:sz="0" w:space="0" w:color="auto"/>
        <w:right w:val="none" w:sz="0" w:space="0" w:color="auto"/>
      </w:divBdr>
    </w:div>
    <w:div w:id="345713179">
      <w:bodyDiv w:val="1"/>
      <w:marLeft w:val="0"/>
      <w:marRight w:val="0"/>
      <w:marTop w:val="0"/>
      <w:marBottom w:val="0"/>
      <w:divBdr>
        <w:top w:val="none" w:sz="0" w:space="0" w:color="auto"/>
        <w:left w:val="none" w:sz="0" w:space="0" w:color="auto"/>
        <w:bottom w:val="none" w:sz="0" w:space="0" w:color="auto"/>
        <w:right w:val="none" w:sz="0" w:space="0" w:color="auto"/>
      </w:divBdr>
    </w:div>
    <w:div w:id="381177206">
      <w:bodyDiv w:val="1"/>
      <w:marLeft w:val="0"/>
      <w:marRight w:val="0"/>
      <w:marTop w:val="0"/>
      <w:marBottom w:val="0"/>
      <w:divBdr>
        <w:top w:val="none" w:sz="0" w:space="0" w:color="auto"/>
        <w:left w:val="none" w:sz="0" w:space="0" w:color="auto"/>
        <w:bottom w:val="none" w:sz="0" w:space="0" w:color="auto"/>
        <w:right w:val="none" w:sz="0" w:space="0" w:color="auto"/>
      </w:divBdr>
      <w:divsChild>
        <w:div w:id="2017341994">
          <w:marLeft w:val="0"/>
          <w:marRight w:val="0"/>
          <w:marTop w:val="0"/>
          <w:marBottom w:val="0"/>
          <w:divBdr>
            <w:top w:val="none" w:sz="0" w:space="0" w:color="auto"/>
            <w:left w:val="none" w:sz="0" w:space="0" w:color="auto"/>
            <w:bottom w:val="none" w:sz="0" w:space="0" w:color="auto"/>
            <w:right w:val="none" w:sz="0" w:space="0" w:color="auto"/>
          </w:divBdr>
        </w:div>
      </w:divsChild>
    </w:div>
    <w:div w:id="386686596">
      <w:bodyDiv w:val="1"/>
      <w:marLeft w:val="0"/>
      <w:marRight w:val="0"/>
      <w:marTop w:val="0"/>
      <w:marBottom w:val="0"/>
      <w:divBdr>
        <w:top w:val="none" w:sz="0" w:space="0" w:color="auto"/>
        <w:left w:val="none" w:sz="0" w:space="0" w:color="auto"/>
        <w:bottom w:val="none" w:sz="0" w:space="0" w:color="auto"/>
        <w:right w:val="none" w:sz="0" w:space="0" w:color="auto"/>
      </w:divBdr>
      <w:divsChild>
        <w:div w:id="1774207668">
          <w:marLeft w:val="0"/>
          <w:marRight w:val="0"/>
          <w:marTop w:val="0"/>
          <w:marBottom w:val="0"/>
          <w:divBdr>
            <w:top w:val="none" w:sz="0" w:space="0" w:color="auto"/>
            <w:left w:val="none" w:sz="0" w:space="0" w:color="auto"/>
            <w:bottom w:val="none" w:sz="0" w:space="0" w:color="auto"/>
            <w:right w:val="none" w:sz="0" w:space="0" w:color="auto"/>
          </w:divBdr>
        </w:div>
      </w:divsChild>
    </w:div>
    <w:div w:id="395251109">
      <w:bodyDiv w:val="1"/>
      <w:marLeft w:val="0"/>
      <w:marRight w:val="0"/>
      <w:marTop w:val="0"/>
      <w:marBottom w:val="0"/>
      <w:divBdr>
        <w:top w:val="none" w:sz="0" w:space="0" w:color="auto"/>
        <w:left w:val="none" w:sz="0" w:space="0" w:color="auto"/>
        <w:bottom w:val="none" w:sz="0" w:space="0" w:color="auto"/>
        <w:right w:val="none" w:sz="0" w:space="0" w:color="auto"/>
      </w:divBdr>
      <w:divsChild>
        <w:div w:id="913970211">
          <w:marLeft w:val="0"/>
          <w:marRight w:val="0"/>
          <w:marTop w:val="0"/>
          <w:marBottom w:val="0"/>
          <w:divBdr>
            <w:top w:val="none" w:sz="0" w:space="0" w:color="auto"/>
            <w:left w:val="none" w:sz="0" w:space="0" w:color="auto"/>
            <w:bottom w:val="none" w:sz="0" w:space="0" w:color="auto"/>
            <w:right w:val="none" w:sz="0" w:space="0" w:color="auto"/>
          </w:divBdr>
        </w:div>
      </w:divsChild>
    </w:div>
    <w:div w:id="407533176">
      <w:bodyDiv w:val="1"/>
      <w:marLeft w:val="0"/>
      <w:marRight w:val="0"/>
      <w:marTop w:val="0"/>
      <w:marBottom w:val="0"/>
      <w:divBdr>
        <w:top w:val="none" w:sz="0" w:space="0" w:color="auto"/>
        <w:left w:val="none" w:sz="0" w:space="0" w:color="auto"/>
        <w:bottom w:val="none" w:sz="0" w:space="0" w:color="auto"/>
        <w:right w:val="none" w:sz="0" w:space="0" w:color="auto"/>
      </w:divBdr>
      <w:divsChild>
        <w:div w:id="567230589">
          <w:marLeft w:val="0"/>
          <w:marRight w:val="0"/>
          <w:marTop w:val="0"/>
          <w:marBottom w:val="0"/>
          <w:divBdr>
            <w:top w:val="none" w:sz="0" w:space="0" w:color="auto"/>
            <w:left w:val="none" w:sz="0" w:space="0" w:color="auto"/>
            <w:bottom w:val="none" w:sz="0" w:space="0" w:color="auto"/>
            <w:right w:val="none" w:sz="0" w:space="0" w:color="auto"/>
          </w:divBdr>
        </w:div>
      </w:divsChild>
    </w:div>
    <w:div w:id="430786544">
      <w:bodyDiv w:val="1"/>
      <w:marLeft w:val="0"/>
      <w:marRight w:val="0"/>
      <w:marTop w:val="0"/>
      <w:marBottom w:val="0"/>
      <w:divBdr>
        <w:top w:val="none" w:sz="0" w:space="0" w:color="auto"/>
        <w:left w:val="none" w:sz="0" w:space="0" w:color="auto"/>
        <w:bottom w:val="none" w:sz="0" w:space="0" w:color="auto"/>
        <w:right w:val="none" w:sz="0" w:space="0" w:color="auto"/>
      </w:divBdr>
      <w:divsChild>
        <w:div w:id="690499354">
          <w:marLeft w:val="0"/>
          <w:marRight w:val="0"/>
          <w:marTop w:val="0"/>
          <w:marBottom w:val="0"/>
          <w:divBdr>
            <w:top w:val="none" w:sz="0" w:space="0" w:color="auto"/>
            <w:left w:val="none" w:sz="0" w:space="0" w:color="auto"/>
            <w:bottom w:val="none" w:sz="0" w:space="0" w:color="auto"/>
            <w:right w:val="none" w:sz="0" w:space="0" w:color="auto"/>
          </w:divBdr>
        </w:div>
      </w:divsChild>
    </w:div>
    <w:div w:id="442961163">
      <w:bodyDiv w:val="1"/>
      <w:marLeft w:val="0"/>
      <w:marRight w:val="0"/>
      <w:marTop w:val="0"/>
      <w:marBottom w:val="0"/>
      <w:divBdr>
        <w:top w:val="none" w:sz="0" w:space="0" w:color="auto"/>
        <w:left w:val="none" w:sz="0" w:space="0" w:color="auto"/>
        <w:bottom w:val="none" w:sz="0" w:space="0" w:color="auto"/>
        <w:right w:val="none" w:sz="0" w:space="0" w:color="auto"/>
      </w:divBdr>
      <w:divsChild>
        <w:div w:id="381250563">
          <w:marLeft w:val="0"/>
          <w:marRight w:val="0"/>
          <w:marTop w:val="0"/>
          <w:marBottom w:val="0"/>
          <w:divBdr>
            <w:top w:val="none" w:sz="0" w:space="0" w:color="auto"/>
            <w:left w:val="none" w:sz="0" w:space="0" w:color="auto"/>
            <w:bottom w:val="none" w:sz="0" w:space="0" w:color="auto"/>
            <w:right w:val="none" w:sz="0" w:space="0" w:color="auto"/>
          </w:divBdr>
          <w:divsChild>
            <w:div w:id="1415475061">
              <w:marLeft w:val="0"/>
              <w:marRight w:val="0"/>
              <w:marTop w:val="0"/>
              <w:marBottom w:val="0"/>
              <w:divBdr>
                <w:top w:val="none" w:sz="0" w:space="0" w:color="auto"/>
                <w:left w:val="none" w:sz="0" w:space="0" w:color="auto"/>
                <w:bottom w:val="none" w:sz="0" w:space="0" w:color="auto"/>
                <w:right w:val="none" w:sz="0" w:space="0" w:color="auto"/>
              </w:divBdr>
              <w:divsChild>
                <w:div w:id="4241142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02797305">
          <w:marLeft w:val="0"/>
          <w:marRight w:val="0"/>
          <w:marTop w:val="0"/>
          <w:marBottom w:val="0"/>
          <w:divBdr>
            <w:top w:val="none" w:sz="0" w:space="0" w:color="auto"/>
            <w:left w:val="none" w:sz="0" w:space="0" w:color="auto"/>
            <w:bottom w:val="none" w:sz="0" w:space="0" w:color="auto"/>
            <w:right w:val="none" w:sz="0" w:space="0" w:color="auto"/>
          </w:divBdr>
          <w:divsChild>
            <w:div w:id="2109421229">
              <w:marLeft w:val="0"/>
              <w:marRight w:val="0"/>
              <w:marTop w:val="0"/>
              <w:marBottom w:val="0"/>
              <w:divBdr>
                <w:top w:val="none" w:sz="0" w:space="0" w:color="auto"/>
                <w:left w:val="none" w:sz="0" w:space="0" w:color="auto"/>
                <w:bottom w:val="none" w:sz="0" w:space="0" w:color="auto"/>
                <w:right w:val="none" w:sz="0" w:space="0" w:color="auto"/>
              </w:divBdr>
            </w:div>
          </w:divsChild>
        </w:div>
        <w:div w:id="833640294">
          <w:marLeft w:val="0"/>
          <w:marRight w:val="0"/>
          <w:marTop w:val="0"/>
          <w:marBottom w:val="0"/>
          <w:divBdr>
            <w:top w:val="none" w:sz="0" w:space="0" w:color="auto"/>
            <w:left w:val="none" w:sz="0" w:space="0" w:color="auto"/>
            <w:bottom w:val="none" w:sz="0" w:space="0" w:color="auto"/>
            <w:right w:val="none" w:sz="0" w:space="0" w:color="auto"/>
          </w:divBdr>
          <w:divsChild>
            <w:div w:id="1644046470">
              <w:marLeft w:val="0"/>
              <w:marRight w:val="0"/>
              <w:marTop w:val="0"/>
              <w:marBottom w:val="0"/>
              <w:divBdr>
                <w:top w:val="none" w:sz="0" w:space="0" w:color="auto"/>
                <w:left w:val="none" w:sz="0" w:space="0" w:color="auto"/>
                <w:bottom w:val="none" w:sz="0" w:space="0" w:color="auto"/>
                <w:right w:val="none" w:sz="0" w:space="0" w:color="auto"/>
              </w:divBdr>
              <w:divsChild>
                <w:div w:id="15115248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47716319">
          <w:marLeft w:val="0"/>
          <w:marRight w:val="0"/>
          <w:marTop w:val="0"/>
          <w:marBottom w:val="0"/>
          <w:divBdr>
            <w:top w:val="none" w:sz="0" w:space="0" w:color="auto"/>
            <w:left w:val="none" w:sz="0" w:space="0" w:color="auto"/>
            <w:bottom w:val="none" w:sz="0" w:space="0" w:color="auto"/>
            <w:right w:val="none" w:sz="0" w:space="0" w:color="auto"/>
          </w:divBdr>
          <w:divsChild>
            <w:div w:id="1185441497">
              <w:marLeft w:val="0"/>
              <w:marRight w:val="0"/>
              <w:marTop w:val="0"/>
              <w:marBottom w:val="0"/>
              <w:divBdr>
                <w:top w:val="none" w:sz="0" w:space="0" w:color="auto"/>
                <w:left w:val="none" w:sz="0" w:space="0" w:color="auto"/>
                <w:bottom w:val="none" w:sz="0" w:space="0" w:color="auto"/>
                <w:right w:val="none" w:sz="0" w:space="0" w:color="auto"/>
              </w:divBdr>
              <w:divsChild>
                <w:div w:id="248851507">
                  <w:marLeft w:val="0"/>
                  <w:marRight w:val="0"/>
                  <w:marTop w:val="0"/>
                  <w:marBottom w:val="0"/>
                  <w:divBdr>
                    <w:top w:val="none" w:sz="0" w:space="0" w:color="auto"/>
                    <w:left w:val="none" w:sz="0" w:space="0" w:color="auto"/>
                    <w:bottom w:val="none" w:sz="0" w:space="0" w:color="auto"/>
                    <w:right w:val="none" w:sz="0" w:space="0" w:color="auto"/>
                  </w:divBdr>
                  <w:divsChild>
                    <w:div w:id="930968431">
                      <w:marLeft w:val="0"/>
                      <w:marRight w:val="0"/>
                      <w:marTop w:val="0"/>
                      <w:marBottom w:val="0"/>
                      <w:divBdr>
                        <w:top w:val="none" w:sz="0" w:space="0" w:color="auto"/>
                        <w:left w:val="none" w:sz="0" w:space="0" w:color="auto"/>
                        <w:bottom w:val="none" w:sz="0" w:space="0" w:color="auto"/>
                        <w:right w:val="none" w:sz="0" w:space="0" w:color="auto"/>
                      </w:divBdr>
                      <w:divsChild>
                        <w:div w:id="1813016425">
                          <w:marLeft w:val="0"/>
                          <w:marRight w:val="0"/>
                          <w:marTop w:val="0"/>
                          <w:marBottom w:val="0"/>
                          <w:divBdr>
                            <w:top w:val="none" w:sz="0" w:space="0" w:color="auto"/>
                            <w:left w:val="none" w:sz="0" w:space="0" w:color="auto"/>
                            <w:bottom w:val="none" w:sz="0" w:space="0" w:color="auto"/>
                            <w:right w:val="none" w:sz="0" w:space="0" w:color="auto"/>
                          </w:divBdr>
                          <w:divsChild>
                            <w:div w:id="776097522">
                              <w:marLeft w:val="0"/>
                              <w:marRight w:val="0"/>
                              <w:marTop w:val="0"/>
                              <w:marBottom w:val="0"/>
                              <w:divBdr>
                                <w:top w:val="none" w:sz="0" w:space="0" w:color="auto"/>
                                <w:left w:val="none" w:sz="0" w:space="0" w:color="auto"/>
                                <w:bottom w:val="none" w:sz="0" w:space="0" w:color="auto"/>
                                <w:right w:val="none" w:sz="0" w:space="0" w:color="auto"/>
                              </w:divBdr>
                            </w:div>
                            <w:div w:id="12678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86213">
                  <w:marLeft w:val="0"/>
                  <w:marRight w:val="0"/>
                  <w:marTop w:val="0"/>
                  <w:marBottom w:val="0"/>
                  <w:divBdr>
                    <w:top w:val="none" w:sz="0" w:space="0" w:color="auto"/>
                    <w:left w:val="none" w:sz="0" w:space="0" w:color="auto"/>
                    <w:bottom w:val="none" w:sz="0" w:space="0" w:color="auto"/>
                    <w:right w:val="none" w:sz="0" w:space="0" w:color="auto"/>
                  </w:divBdr>
                  <w:divsChild>
                    <w:div w:id="280692314">
                      <w:marLeft w:val="0"/>
                      <w:marRight w:val="0"/>
                      <w:marTop w:val="0"/>
                      <w:marBottom w:val="0"/>
                      <w:divBdr>
                        <w:top w:val="none" w:sz="0" w:space="0" w:color="auto"/>
                        <w:left w:val="none" w:sz="0" w:space="0" w:color="auto"/>
                        <w:bottom w:val="none" w:sz="0" w:space="0" w:color="auto"/>
                        <w:right w:val="none" w:sz="0" w:space="0" w:color="auto"/>
                      </w:divBdr>
                      <w:divsChild>
                        <w:div w:id="1530335697">
                          <w:marLeft w:val="0"/>
                          <w:marRight w:val="0"/>
                          <w:marTop w:val="0"/>
                          <w:marBottom w:val="0"/>
                          <w:divBdr>
                            <w:top w:val="none" w:sz="0" w:space="0" w:color="auto"/>
                            <w:left w:val="none" w:sz="0" w:space="0" w:color="auto"/>
                            <w:bottom w:val="none" w:sz="0" w:space="0" w:color="auto"/>
                            <w:right w:val="none" w:sz="0" w:space="0" w:color="auto"/>
                          </w:divBdr>
                          <w:divsChild>
                            <w:div w:id="623463228">
                              <w:marLeft w:val="0"/>
                              <w:marRight w:val="0"/>
                              <w:marTop w:val="0"/>
                              <w:marBottom w:val="0"/>
                              <w:divBdr>
                                <w:top w:val="none" w:sz="0" w:space="0" w:color="auto"/>
                                <w:left w:val="none" w:sz="0" w:space="0" w:color="auto"/>
                                <w:bottom w:val="none" w:sz="0" w:space="0" w:color="auto"/>
                                <w:right w:val="none" w:sz="0" w:space="0" w:color="auto"/>
                              </w:divBdr>
                            </w:div>
                            <w:div w:id="16897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2375">
          <w:marLeft w:val="0"/>
          <w:marRight w:val="0"/>
          <w:marTop w:val="0"/>
          <w:marBottom w:val="0"/>
          <w:divBdr>
            <w:top w:val="none" w:sz="0" w:space="0" w:color="auto"/>
            <w:left w:val="none" w:sz="0" w:space="0" w:color="auto"/>
            <w:bottom w:val="none" w:sz="0" w:space="0" w:color="auto"/>
            <w:right w:val="none" w:sz="0" w:space="0" w:color="auto"/>
          </w:divBdr>
          <w:divsChild>
            <w:div w:id="1534800961">
              <w:marLeft w:val="0"/>
              <w:marRight w:val="0"/>
              <w:marTop w:val="0"/>
              <w:marBottom w:val="0"/>
              <w:divBdr>
                <w:top w:val="none" w:sz="0" w:space="0" w:color="auto"/>
                <w:left w:val="none" w:sz="0" w:space="0" w:color="auto"/>
                <w:bottom w:val="none" w:sz="0" w:space="0" w:color="auto"/>
                <w:right w:val="none" w:sz="0" w:space="0" w:color="auto"/>
              </w:divBdr>
              <w:divsChild>
                <w:div w:id="289166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28346146">
          <w:marLeft w:val="0"/>
          <w:marRight w:val="0"/>
          <w:marTop w:val="0"/>
          <w:marBottom w:val="0"/>
          <w:divBdr>
            <w:top w:val="none" w:sz="0" w:space="0" w:color="auto"/>
            <w:left w:val="none" w:sz="0" w:space="0" w:color="auto"/>
            <w:bottom w:val="none" w:sz="0" w:space="0" w:color="auto"/>
            <w:right w:val="none" w:sz="0" w:space="0" w:color="auto"/>
          </w:divBdr>
          <w:divsChild>
            <w:div w:id="969213807">
              <w:marLeft w:val="0"/>
              <w:marRight w:val="0"/>
              <w:marTop w:val="0"/>
              <w:marBottom w:val="0"/>
              <w:divBdr>
                <w:top w:val="none" w:sz="0" w:space="0" w:color="auto"/>
                <w:left w:val="none" w:sz="0" w:space="0" w:color="auto"/>
                <w:bottom w:val="none" w:sz="0" w:space="0" w:color="auto"/>
                <w:right w:val="none" w:sz="0" w:space="0" w:color="auto"/>
              </w:divBdr>
              <w:divsChild>
                <w:div w:id="8072874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39303330">
          <w:marLeft w:val="0"/>
          <w:marRight w:val="0"/>
          <w:marTop w:val="0"/>
          <w:marBottom w:val="0"/>
          <w:divBdr>
            <w:top w:val="none" w:sz="0" w:space="0" w:color="auto"/>
            <w:left w:val="none" w:sz="0" w:space="0" w:color="auto"/>
            <w:bottom w:val="none" w:sz="0" w:space="0" w:color="auto"/>
            <w:right w:val="none" w:sz="0" w:space="0" w:color="auto"/>
          </w:divBdr>
          <w:divsChild>
            <w:div w:id="1146819931">
              <w:marLeft w:val="0"/>
              <w:marRight w:val="0"/>
              <w:marTop w:val="0"/>
              <w:marBottom w:val="0"/>
              <w:divBdr>
                <w:top w:val="none" w:sz="0" w:space="0" w:color="auto"/>
                <w:left w:val="none" w:sz="0" w:space="0" w:color="auto"/>
                <w:bottom w:val="none" w:sz="0" w:space="0" w:color="auto"/>
                <w:right w:val="none" w:sz="0" w:space="0" w:color="auto"/>
              </w:divBdr>
              <w:divsChild>
                <w:div w:id="9337096">
                  <w:marLeft w:val="0"/>
                  <w:marRight w:val="0"/>
                  <w:marTop w:val="0"/>
                  <w:marBottom w:val="0"/>
                  <w:divBdr>
                    <w:top w:val="none" w:sz="0" w:space="0" w:color="auto"/>
                    <w:left w:val="none" w:sz="0" w:space="0" w:color="auto"/>
                    <w:bottom w:val="none" w:sz="0" w:space="0" w:color="auto"/>
                    <w:right w:val="none" w:sz="0" w:space="0" w:color="auto"/>
                  </w:divBdr>
                  <w:divsChild>
                    <w:div w:id="254287394">
                      <w:marLeft w:val="0"/>
                      <w:marRight w:val="0"/>
                      <w:marTop w:val="0"/>
                      <w:marBottom w:val="0"/>
                      <w:divBdr>
                        <w:top w:val="none" w:sz="0" w:space="0" w:color="auto"/>
                        <w:left w:val="none" w:sz="0" w:space="0" w:color="auto"/>
                        <w:bottom w:val="none" w:sz="0" w:space="0" w:color="auto"/>
                        <w:right w:val="none" w:sz="0" w:space="0" w:color="auto"/>
                      </w:divBdr>
                      <w:divsChild>
                        <w:div w:id="1091731128">
                          <w:marLeft w:val="0"/>
                          <w:marRight w:val="0"/>
                          <w:marTop w:val="0"/>
                          <w:marBottom w:val="0"/>
                          <w:divBdr>
                            <w:top w:val="none" w:sz="0" w:space="0" w:color="auto"/>
                            <w:left w:val="none" w:sz="0" w:space="0" w:color="auto"/>
                            <w:bottom w:val="none" w:sz="0" w:space="0" w:color="auto"/>
                            <w:right w:val="none" w:sz="0" w:space="0" w:color="auto"/>
                          </w:divBdr>
                          <w:divsChild>
                            <w:div w:id="272832436">
                              <w:marLeft w:val="0"/>
                              <w:marRight w:val="0"/>
                              <w:marTop w:val="0"/>
                              <w:marBottom w:val="0"/>
                              <w:divBdr>
                                <w:top w:val="none" w:sz="0" w:space="0" w:color="auto"/>
                                <w:left w:val="none" w:sz="0" w:space="0" w:color="auto"/>
                                <w:bottom w:val="none" w:sz="0" w:space="0" w:color="auto"/>
                                <w:right w:val="none" w:sz="0" w:space="0" w:color="auto"/>
                              </w:divBdr>
                            </w:div>
                            <w:div w:id="13926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6871">
                  <w:marLeft w:val="0"/>
                  <w:marRight w:val="0"/>
                  <w:marTop w:val="0"/>
                  <w:marBottom w:val="0"/>
                  <w:divBdr>
                    <w:top w:val="none" w:sz="0" w:space="0" w:color="auto"/>
                    <w:left w:val="none" w:sz="0" w:space="0" w:color="auto"/>
                    <w:bottom w:val="none" w:sz="0" w:space="0" w:color="auto"/>
                    <w:right w:val="none" w:sz="0" w:space="0" w:color="auto"/>
                  </w:divBdr>
                  <w:divsChild>
                    <w:div w:id="1304500450">
                      <w:marLeft w:val="0"/>
                      <w:marRight w:val="0"/>
                      <w:marTop w:val="0"/>
                      <w:marBottom w:val="0"/>
                      <w:divBdr>
                        <w:top w:val="none" w:sz="0" w:space="0" w:color="auto"/>
                        <w:left w:val="none" w:sz="0" w:space="0" w:color="auto"/>
                        <w:bottom w:val="none" w:sz="0" w:space="0" w:color="auto"/>
                        <w:right w:val="none" w:sz="0" w:space="0" w:color="auto"/>
                      </w:divBdr>
                      <w:divsChild>
                        <w:div w:id="1672416699">
                          <w:marLeft w:val="0"/>
                          <w:marRight w:val="0"/>
                          <w:marTop w:val="0"/>
                          <w:marBottom w:val="0"/>
                          <w:divBdr>
                            <w:top w:val="none" w:sz="0" w:space="0" w:color="auto"/>
                            <w:left w:val="none" w:sz="0" w:space="0" w:color="auto"/>
                            <w:bottom w:val="none" w:sz="0" w:space="0" w:color="auto"/>
                            <w:right w:val="none" w:sz="0" w:space="0" w:color="auto"/>
                          </w:divBdr>
                          <w:divsChild>
                            <w:div w:id="332874603">
                              <w:marLeft w:val="0"/>
                              <w:marRight w:val="0"/>
                              <w:marTop w:val="0"/>
                              <w:marBottom w:val="0"/>
                              <w:divBdr>
                                <w:top w:val="none" w:sz="0" w:space="0" w:color="auto"/>
                                <w:left w:val="none" w:sz="0" w:space="0" w:color="auto"/>
                                <w:bottom w:val="none" w:sz="0" w:space="0" w:color="auto"/>
                                <w:right w:val="none" w:sz="0" w:space="0" w:color="auto"/>
                              </w:divBdr>
                            </w:div>
                            <w:div w:id="18049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285">
                  <w:marLeft w:val="0"/>
                  <w:marRight w:val="0"/>
                  <w:marTop w:val="0"/>
                  <w:marBottom w:val="0"/>
                  <w:divBdr>
                    <w:top w:val="none" w:sz="0" w:space="0" w:color="auto"/>
                    <w:left w:val="none" w:sz="0" w:space="0" w:color="auto"/>
                    <w:bottom w:val="none" w:sz="0" w:space="0" w:color="auto"/>
                    <w:right w:val="none" w:sz="0" w:space="0" w:color="auto"/>
                  </w:divBdr>
                  <w:divsChild>
                    <w:div w:id="1196040229">
                      <w:marLeft w:val="0"/>
                      <w:marRight w:val="0"/>
                      <w:marTop w:val="0"/>
                      <w:marBottom w:val="0"/>
                      <w:divBdr>
                        <w:top w:val="none" w:sz="0" w:space="0" w:color="auto"/>
                        <w:left w:val="none" w:sz="0" w:space="0" w:color="auto"/>
                        <w:bottom w:val="none" w:sz="0" w:space="0" w:color="auto"/>
                        <w:right w:val="none" w:sz="0" w:space="0" w:color="auto"/>
                      </w:divBdr>
                      <w:divsChild>
                        <w:div w:id="959578924">
                          <w:marLeft w:val="0"/>
                          <w:marRight w:val="0"/>
                          <w:marTop w:val="0"/>
                          <w:marBottom w:val="0"/>
                          <w:divBdr>
                            <w:top w:val="none" w:sz="0" w:space="0" w:color="auto"/>
                            <w:left w:val="none" w:sz="0" w:space="0" w:color="auto"/>
                            <w:bottom w:val="none" w:sz="0" w:space="0" w:color="auto"/>
                            <w:right w:val="none" w:sz="0" w:space="0" w:color="auto"/>
                          </w:divBdr>
                          <w:divsChild>
                            <w:div w:id="104037486">
                              <w:marLeft w:val="0"/>
                              <w:marRight w:val="0"/>
                              <w:marTop w:val="0"/>
                              <w:marBottom w:val="0"/>
                              <w:divBdr>
                                <w:top w:val="none" w:sz="0" w:space="0" w:color="auto"/>
                                <w:left w:val="none" w:sz="0" w:space="0" w:color="auto"/>
                                <w:bottom w:val="none" w:sz="0" w:space="0" w:color="auto"/>
                                <w:right w:val="none" w:sz="0" w:space="0" w:color="auto"/>
                              </w:divBdr>
                            </w:div>
                            <w:div w:id="8854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4329">
                  <w:marLeft w:val="0"/>
                  <w:marRight w:val="0"/>
                  <w:marTop w:val="0"/>
                  <w:marBottom w:val="0"/>
                  <w:divBdr>
                    <w:top w:val="none" w:sz="0" w:space="0" w:color="auto"/>
                    <w:left w:val="none" w:sz="0" w:space="0" w:color="auto"/>
                    <w:bottom w:val="none" w:sz="0" w:space="0" w:color="auto"/>
                    <w:right w:val="none" w:sz="0" w:space="0" w:color="auto"/>
                  </w:divBdr>
                  <w:divsChild>
                    <w:div w:id="1168131833">
                      <w:marLeft w:val="0"/>
                      <w:marRight w:val="0"/>
                      <w:marTop w:val="0"/>
                      <w:marBottom w:val="0"/>
                      <w:divBdr>
                        <w:top w:val="none" w:sz="0" w:space="0" w:color="auto"/>
                        <w:left w:val="none" w:sz="0" w:space="0" w:color="auto"/>
                        <w:bottom w:val="none" w:sz="0" w:space="0" w:color="auto"/>
                        <w:right w:val="none" w:sz="0" w:space="0" w:color="auto"/>
                      </w:divBdr>
                      <w:divsChild>
                        <w:div w:id="1018434036">
                          <w:marLeft w:val="0"/>
                          <w:marRight w:val="0"/>
                          <w:marTop w:val="0"/>
                          <w:marBottom w:val="0"/>
                          <w:divBdr>
                            <w:top w:val="none" w:sz="0" w:space="0" w:color="auto"/>
                            <w:left w:val="none" w:sz="0" w:space="0" w:color="auto"/>
                            <w:bottom w:val="none" w:sz="0" w:space="0" w:color="auto"/>
                            <w:right w:val="none" w:sz="0" w:space="0" w:color="auto"/>
                          </w:divBdr>
                          <w:divsChild>
                            <w:div w:id="121387284">
                              <w:marLeft w:val="0"/>
                              <w:marRight w:val="0"/>
                              <w:marTop w:val="0"/>
                              <w:marBottom w:val="0"/>
                              <w:divBdr>
                                <w:top w:val="none" w:sz="0" w:space="0" w:color="auto"/>
                                <w:left w:val="none" w:sz="0" w:space="0" w:color="auto"/>
                                <w:bottom w:val="none" w:sz="0" w:space="0" w:color="auto"/>
                                <w:right w:val="none" w:sz="0" w:space="0" w:color="auto"/>
                              </w:divBdr>
                            </w:div>
                            <w:div w:id="19490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29001">
          <w:marLeft w:val="0"/>
          <w:marRight w:val="0"/>
          <w:marTop w:val="0"/>
          <w:marBottom w:val="0"/>
          <w:divBdr>
            <w:top w:val="none" w:sz="0" w:space="0" w:color="auto"/>
            <w:left w:val="none" w:sz="0" w:space="0" w:color="auto"/>
            <w:bottom w:val="none" w:sz="0" w:space="0" w:color="auto"/>
            <w:right w:val="none" w:sz="0" w:space="0" w:color="auto"/>
          </w:divBdr>
          <w:divsChild>
            <w:div w:id="1190608903">
              <w:marLeft w:val="0"/>
              <w:marRight w:val="0"/>
              <w:marTop w:val="0"/>
              <w:marBottom w:val="0"/>
              <w:divBdr>
                <w:top w:val="none" w:sz="0" w:space="0" w:color="auto"/>
                <w:left w:val="none" w:sz="0" w:space="0" w:color="auto"/>
                <w:bottom w:val="none" w:sz="0" w:space="0" w:color="auto"/>
                <w:right w:val="none" w:sz="0" w:space="0" w:color="auto"/>
              </w:divBdr>
              <w:divsChild>
                <w:div w:id="872838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53867711">
      <w:bodyDiv w:val="1"/>
      <w:marLeft w:val="0"/>
      <w:marRight w:val="0"/>
      <w:marTop w:val="0"/>
      <w:marBottom w:val="0"/>
      <w:divBdr>
        <w:top w:val="none" w:sz="0" w:space="0" w:color="auto"/>
        <w:left w:val="none" w:sz="0" w:space="0" w:color="auto"/>
        <w:bottom w:val="none" w:sz="0" w:space="0" w:color="auto"/>
        <w:right w:val="none" w:sz="0" w:space="0" w:color="auto"/>
      </w:divBdr>
      <w:divsChild>
        <w:div w:id="1705515347">
          <w:marLeft w:val="0"/>
          <w:marRight w:val="0"/>
          <w:marTop w:val="0"/>
          <w:marBottom w:val="0"/>
          <w:divBdr>
            <w:top w:val="none" w:sz="0" w:space="0" w:color="auto"/>
            <w:left w:val="none" w:sz="0" w:space="0" w:color="auto"/>
            <w:bottom w:val="none" w:sz="0" w:space="0" w:color="auto"/>
            <w:right w:val="none" w:sz="0" w:space="0" w:color="auto"/>
          </w:divBdr>
        </w:div>
      </w:divsChild>
    </w:div>
    <w:div w:id="458230251">
      <w:bodyDiv w:val="1"/>
      <w:marLeft w:val="0"/>
      <w:marRight w:val="0"/>
      <w:marTop w:val="0"/>
      <w:marBottom w:val="0"/>
      <w:divBdr>
        <w:top w:val="none" w:sz="0" w:space="0" w:color="auto"/>
        <w:left w:val="none" w:sz="0" w:space="0" w:color="auto"/>
        <w:bottom w:val="none" w:sz="0" w:space="0" w:color="auto"/>
        <w:right w:val="none" w:sz="0" w:space="0" w:color="auto"/>
      </w:divBdr>
      <w:divsChild>
        <w:div w:id="599142467">
          <w:marLeft w:val="0"/>
          <w:marRight w:val="0"/>
          <w:marTop w:val="0"/>
          <w:marBottom w:val="0"/>
          <w:divBdr>
            <w:top w:val="none" w:sz="0" w:space="0" w:color="auto"/>
            <w:left w:val="none" w:sz="0" w:space="0" w:color="auto"/>
            <w:bottom w:val="none" w:sz="0" w:space="0" w:color="auto"/>
            <w:right w:val="none" w:sz="0" w:space="0" w:color="auto"/>
          </w:divBdr>
          <w:divsChild>
            <w:div w:id="370542722">
              <w:marLeft w:val="0"/>
              <w:marRight w:val="0"/>
              <w:marTop w:val="0"/>
              <w:marBottom w:val="0"/>
              <w:divBdr>
                <w:top w:val="none" w:sz="0" w:space="0" w:color="auto"/>
                <w:left w:val="none" w:sz="0" w:space="0" w:color="auto"/>
                <w:bottom w:val="none" w:sz="0" w:space="0" w:color="auto"/>
                <w:right w:val="none" w:sz="0" w:space="0" w:color="auto"/>
              </w:divBdr>
              <w:divsChild>
                <w:div w:id="305428058">
                  <w:marLeft w:val="0"/>
                  <w:marRight w:val="0"/>
                  <w:marTop w:val="0"/>
                  <w:marBottom w:val="0"/>
                  <w:divBdr>
                    <w:top w:val="none" w:sz="0" w:space="0" w:color="auto"/>
                    <w:left w:val="none" w:sz="0" w:space="0" w:color="auto"/>
                    <w:bottom w:val="none" w:sz="0" w:space="0" w:color="auto"/>
                    <w:right w:val="none" w:sz="0" w:space="0" w:color="auto"/>
                  </w:divBdr>
                  <w:divsChild>
                    <w:div w:id="845631818">
                      <w:marLeft w:val="0"/>
                      <w:marRight w:val="0"/>
                      <w:marTop w:val="0"/>
                      <w:marBottom w:val="0"/>
                      <w:divBdr>
                        <w:top w:val="none" w:sz="0" w:space="0" w:color="auto"/>
                        <w:left w:val="none" w:sz="0" w:space="0" w:color="auto"/>
                        <w:bottom w:val="none" w:sz="0" w:space="0" w:color="auto"/>
                        <w:right w:val="none" w:sz="0" w:space="0" w:color="auto"/>
                      </w:divBdr>
                      <w:divsChild>
                        <w:div w:id="591399484">
                          <w:marLeft w:val="0"/>
                          <w:marRight w:val="0"/>
                          <w:marTop w:val="0"/>
                          <w:marBottom w:val="0"/>
                          <w:divBdr>
                            <w:top w:val="none" w:sz="0" w:space="0" w:color="auto"/>
                            <w:left w:val="none" w:sz="0" w:space="0" w:color="auto"/>
                            <w:bottom w:val="none" w:sz="0" w:space="0" w:color="auto"/>
                            <w:right w:val="none" w:sz="0" w:space="0" w:color="auto"/>
                          </w:divBdr>
                          <w:divsChild>
                            <w:div w:id="2053574855">
                              <w:marLeft w:val="0"/>
                              <w:marRight w:val="0"/>
                              <w:marTop w:val="0"/>
                              <w:marBottom w:val="0"/>
                              <w:divBdr>
                                <w:top w:val="none" w:sz="0" w:space="0" w:color="auto"/>
                                <w:left w:val="none" w:sz="0" w:space="0" w:color="auto"/>
                                <w:bottom w:val="none" w:sz="0" w:space="0" w:color="auto"/>
                                <w:right w:val="none" w:sz="0" w:space="0" w:color="auto"/>
                              </w:divBdr>
                              <w:divsChild>
                                <w:div w:id="1786119995">
                                  <w:marLeft w:val="0"/>
                                  <w:marRight w:val="0"/>
                                  <w:marTop w:val="0"/>
                                  <w:marBottom w:val="0"/>
                                  <w:divBdr>
                                    <w:top w:val="none" w:sz="0" w:space="0" w:color="auto"/>
                                    <w:left w:val="none" w:sz="0" w:space="0" w:color="auto"/>
                                    <w:bottom w:val="none" w:sz="0" w:space="0" w:color="auto"/>
                                    <w:right w:val="none" w:sz="0" w:space="0" w:color="auto"/>
                                  </w:divBdr>
                                  <w:divsChild>
                                    <w:div w:id="1258447635">
                                      <w:marLeft w:val="0"/>
                                      <w:marRight w:val="0"/>
                                      <w:marTop w:val="0"/>
                                      <w:marBottom w:val="0"/>
                                      <w:divBdr>
                                        <w:top w:val="none" w:sz="0" w:space="0" w:color="auto"/>
                                        <w:left w:val="none" w:sz="0" w:space="0" w:color="auto"/>
                                        <w:bottom w:val="none" w:sz="0" w:space="0" w:color="auto"/>
                                        <w:right w:val="none" w:sz="0" w:space="0" w:color="auto"/>
                                      </w:divBdr>
                                      <w:divsChild>
                                        <w:div w:id="129983997">
                                          <w:marLeft w:val="0"/>
                                          <w:marRight w:val="0"/>
                                          <w:marTop w:val="0"/>
                                          <w:marBottom w:val="0"/>
                                          <w:divBdr>
                                            <w:top w:val="none" w:sz="0" w:space="0" w:color="auto"/>
                                            <w:left w:val="none" w:sz="0" w:space="0" w:color="auto"/>
                                            <w:bottom w:val="none" w:sz="0" w:space="0" w:color="auto"/>
                                            <w:right w:val="none" w:sz="0" w:space="0" w:color="auto"/>
                                          </w:divBdr>
                                          <w:divsChild>
                                            <w:div w:id="761679904">
                                              <w:marLeft w:val="0"/>
                                              <w:marRight w:val="0"/>
                                              <w:marTop w:val="0"/>
                                              <w:marBottom w:val="0"/>
                                              <w:divBdr>
                                                <w:top w:val="none" w:sz="0" w:space="0" w:color="auto"/>
                                                <w:left w:val="none" w:sz="0" w:space="0" w:color="auto"/>
                                                <w:bottom w:val="none" w:sz="0" w:space="0" w:color="auto"/>
                                                <w:right w:val="none" w:sz="0" w:space="0" w:color="auto"/>
                                              </w:divBdr>
                                              <w:divsChild>
                                                <w:div w:id="1834951694">
                                                  <w:marLeft w:val="0"/>
                                                  <w:marRight w:val="0"/>
                                                  <w:marTop w:val="0"/>
                                                  <w:marBottom w:val="0"/>
                                                  <w:divBdr>
                                                    <w:top w:val="none" w:sz="0" w:space="0" w:color="auto"/>
                                                    <w:left w:val="none" w:sz="0" w:space="0" w:color="auto"/>
                                                    <w:bottom w:val="none" w:sz="0" w:space="0" w:color="auto"/>
                                                    <w:right w:val="none" w:sz="0" w:space="0" w:color="auto"/>
                                                  </w:divBdr>
                                                  <w:divsChild>
                                                    <w:div w:id="1918660895">
                                                      <w:marLeft w:val="0"/>
                                                      <w:marRight w:val="0"/>
                                                      <w:marTop w:val="0"/>
                                                      <w:marBottom w:val="0"/>
                                                      <w:divBdr>
                                                        <w:top w:val="none" w:sz="0" w:space="0" w:color="auto"/>
                                                        <w:left w:val="none" w:sz="0" w:space="0" w:color="auto"/>
                                                        <w:bottom w:val="none" w:sz="0" w:space="0" w:color="auto"/>
                                                        <w:right w:val="none" w:sz="0" w:space="0" w:color="auto"/>
                                                      </w:divBdr>
                                                      <w:divsChild>
                                                        <w:div w:id="873466689">
                                                          <w:marLeft w:val="0"/>
                                                          <w:marRight w:val="0"/>
                                                          <w:marTop w:val="0"/>
                                                          <w:marBottom w:val="0"/>
                                                          <w:divBdr>
                                                            <w:top w:val="none" w:sz="0" w:space="0" w:color="auto"/>
                                                            <w:left w:val="none" w:sz="0" w:space="0" w:color="auto"/>
                                                            <w:bottom w:val="none" w:sz="0" w:space="0" w:color="auto"/>
                                                            <w:right w:val="none" w:sz="0" w:space="0" w:color="auto"/>
                                                          </w:divBdr>
                                                          <w:divsChild>
                                                            <w:div w:id="425394451">
                                                              <w:marLeft w:val="0"/>
                                                              <w:marRight w:val="0"/>
                                                              <w:marTop w:val="0"/>
                                                              <w:marBottom w:val="0"/>
                                                              <w:divBdr>
                                                                <w:top w:val="none" w:sz="0" w:space="0" w:color="auto"/>
                                                                <w:left w:val="none" w:sz="0" w:space="0" w:color="auto"/>
                                                                <w:bottom w:val="none" w:sz="0" w:space="0" w:color="auto"/>
                                                                <w:right w:val="none" w:sz="0" w:space="0" w:color="auto"/>
                                                              </w:divBdr>
                                                              <w:divsChild>
                                                                <w:div w:id="1315184406">
                                                                  <w:marLeft w:val="0"/>
                                                                  <w:marRight w:val="0"/>
                                                                  <w:marTop w:val="0"/>
                                                                  <w:marBottom w:val="0"/>
                                                                  <w:divBdr>
                                                                    <w:top w:val="none" w:sz="0" w:space="0" w:color="auto"/>
                                                                    <w:left w:val="none" w:sz="0" w:space="0" w:color="auto"/>
                                                                    <w:bottom w:val="none" w:sz="0" w:space="0" w:color="auto"/>
                                                                    <w:right w:val="none" w:sz="0" w:space="0" w:color="auto"/>
                                                                  </w:divBdr>
                                                                  <w:divsChild>
                                                                    <w:div w:id="633680581">
                                                                      <w:marLeft w:val="0"/>
                                                                      <w:marRight w:val="0"/>
                                                                      <w:marTop w:val="0"/>
                                                                      <w:marBottom w:val="0"/>
                                                                      <w:divBdr>
                                                                        <w:top w:val="none" w:sz="0" w:space="0" w:color="auto"/>
                                                                        <w:left w:val="none" w:sz="0" w:space="0" w:color="auto"/>
                                                                        <w:bottom w:val="none" w:sz="0" w:space="0" w:color="auto"/>
                                                                        <w:right w:val="none" w:sz="0" w:space="0" w:color="auto"/>
                                                                      </w:divBdr>
                                                                      <w:divsChild>
                                                                        <w:div w:id="1313176702">
                                                                          <w:marLeft w:val="0"/>
                                                                          <w:marRight w:val="0"/>
                                                                          <w:marTop w:val="0"/>
                                                                          <w:marBottom w:val="0"/>
                                                                          <w:divBdr>
                                                                            <w:top w:val="none" w:sz="0" w:space="0" w:color="auto"/>
                                                                            <w:left w:val="none" w:sz="0" w:space="0" w:color="auto"/>
                                                                            <w:bottom w:val="none" w:sz="0" w:space="0" w:color="auto"/>
                                                                            <w:right w:val="none" w:sz="0" w:space="0" w:color="auto"/>
                                                                          </w:divBdr>
                                                                          <w:divsChild>
                                                                            <w:div w:id="1819763994">
                                                                              <w:marLeft w:val="0"/>
                                                                              <w:marRight w:val="0"/>
                                                                              <w:marTop w:val="0"/>
                                                                              <w:marBottom w:val="0"/>
                                                                              <w:divBdr>
                                                                                <w:top w:val="none" w:sz="0" w:space="0" w:color="auto"/>
                                                                                <w:left w:val="none" w:sz="0" w:space="0" w:color="auto"/>
                                                                                <w:bottom w:val="none" w:sz="0" w:space="0" w:color="auto"/>
                                                                                <w:right w:val="none" w:sz="0" w:space="0" w:color="auto"/>
                                                                              </w:divBdr>
                                                                              <w:divsChild>
                                                                                <w:div w:id="1367608574">
                                                                                  <w:marLeft w:val="0"/>
                                                                                  <w:marRight w:val="0"/>
                                                                                  <w:marTop w:val="0"/>
                                                                                  <w:marBottom w:val="0"/>
                                                                                  <w:divBdr>
                                                                                    <w:top w:val="none" w:sz="0" w:space="0" w:color="auto"/>
                                                                                    <w:left w:val="none" w:sz="0" w:space="0" w:color="auto"/>
                                                                                    <w:bottom w:val="none" w:sz="0" w:space="0" w:color="auto"/>
                                                                                    <w:right w:val="none" w:sz="0" w:space="0" w:color="auto"/>
                                                                                  </w:divBdr>
                                                                                  <w:divsChild>
                                                                                    <w:div w:id="1875926919">
                                                                                      <w:marLeft w:val="0"/>
                                                                                      <w:marRight w:val="0"/>
                                                                                      <w:marTop w:val="0"/>
                                                                                      <w:marBottom w:val="0"/>
                                                                                      <w:divBdr>
                                                                                        <w:top w:val="none" w:sz="0" w:space="0" w:color="auto"/>
                                                                                        <w:left w:val="none" w:sz="0" w:space="0" w:color="auto"/>
                                                                                        <w:bottom w:val="none" w:sz="0" w:space="0" w:color="auto"/>
                                                                                        <w:right w:val="none" w:sz="0" w:space="0" w:color="auto"/>
                                                                                      </w:divBdr>
                                                                                      <w:divsChild>
                                                                                        <w:div w:id="186909839">
                                                                                          <w:marLeft w:val="0"/>
                                                                                          <w:marRight w:val="0"/>
                                                                                          <w:marTop w:val="0"/>
                                                                                          <w:marBottom w:val="0"/>
                                                                                          <w:divBdr>
                                                                                            <w:top w:val="none" w:sz="0" w:space="0" w:color="auto"/>
                                                                                            <w:left w:val="none" w:sz="0" w:space="0" w:color="auto"/>
                                                                                            <w:bottom w:val="none" w:sz="0" w:space="0" w:color="auto"/>
                                                                                            <w:right w:val="none" w:sz="0" w:space="0" w:color="auto"/>
                                                                                          </w:divBdr>
                                                                                          <w:divsChild>
                                                                                            <w:div w:id="849179443">
                                                                                              <w:marLeft w:val="0"/>
                                                                                              <w:marRight w:val="0"/>
                                                                                              <w:marTop w:val="0"/>
                                                                                              <w:marBottom w:val="0"/>
                                                                                              <w:divBdr>
                                                                                                <w:top w:val="none" w:sz="0" w:space="0" w:color="auto"/>
                                                                                                <w:left w:val="none" w:sz="0" w:space="0" w:color="auto"/>
                                                                                                <w:bottom w:val="none" w:sz="0" w:space="0" w:color="auto"/>
                                                                                                <w:right w:val="none" w:sz="0" w:space="0" w:color="auto"/>
                                                                                              </w:divBdr>
                                                                                              <w:divsChild>
                                                                                                <w:div w:id="1837499617">
                                                                                                  <w:marLeft w:val="0"/>
                                                                                                  <w:marRight w:val="0"/>
                                                                                                  <w:marTop w:val="0"/>
                                                                                                  <w:marBottom w:val="0"/>
                                                                                                  <w:divBdr>
                                                                                                    <w:top w:val="none" w:sz="0" w:space="0" w:color="auto"/>
                                                                                                    <w:left w:val="none" w:sz="0" w:space="0" w:color="auto"/>
                                                                                                    <w:bottom w:val="none" w:sz="0" w:space="0" w:color="auto"/>
                                                                                                    <w:right w:val="none" w:sz="0" w:space="0" w:color="auto"/>
                                                                                                  </w:divBdr>
                                                                                                  <w:divsChild>
                                                                                                    <w:div w:id="639380626">
                                                                                                      <w:marLeft w:val="0"/>
                                                                                                      <w:marRight w:val="0"/>
                                                                                                      <w:marTop w:val="0"/>
                                                                                                      <w:marBottom w:val="0"/>
                                                                                                      <w:divBdr>
                                                                                                        <w:top w:val="none" w:sz="0" w:space="0" w:color="auto"/>
                                                                                                        <w:left w:val="none" w:sz="0" w:space="0" w:color="auto"/>
                                                                                                        <w:bottom w:val="none" w:sz="0" w:space="0" w:color="auto"/>
                                                                                                        <w:right w:val="none" w:sz="0" w:space="0" w:color="auto"/>
                                                                                                      </w:divBdr>
                                                                                                      <w:divsChild>
                                                                                                        <w:div w:id="139814350">
                                                                                                          <w:marLeft w:val="0"/>
                                                                                                          <w:marRight w:val="0"/>
                                                                                                          <w:marTop w:val="0"/>
                                                                                                          <w:marBottom w:val="0"/>
                                                                                                          <w:divBdr>
                                                                                                            <w:top w:val="none" w:sz="0" w:space="0" w:color="auto"/>
                                                                                                            <w:left w:val="none" w:sz="0" w:space="0" w:color="auto"/>
                                                                                                            <w:bottom w:val="none" w:sz="0" w:space="0" w:color="auto"/>
                                                                                                            <w:right w:val="none" w:sz="0" w:space="0" w:color="auto"/>
                                                                                                          </w:divBdr>
                                                                                                          <w:divsChild>
                                                                                                            <w:div w:id="62724812">
                                                                                                              <w:marLeft w:val="0"/>
                                                                                                              <w:marRight w:val="0"/>
                                                                                                              <w:marTop w:val="0"/>
                                                                                                              <w:marBottom w:val="0"/>
                                                                                                              <w:divBdr>
                                                                                                                <w:top w:val="none" w:sz="0" w:space="0" w:color="auto"/>
                                                                                                                <w:left w:val="none" w:sz="0" w:space="0" w:color="auto"/>
                                                                                                                <w:bottom w:val="none" w:sz="0" w:space="0" w:color="auto"/>
                                                                                                                <w:right w:val="none" w:sz="0" w:space="0" w:color="auto"/>
                                                                                                              </w:divBdr>
                                                                                                              <w:divsChild>
                                                                                                                <w:div w:id="5857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61659">
                                                                          <w:marLeft w:val="0"/>
                                                                          <w:marRight w:val="0"/>
                                                                          <w:marTop w:val="0"/>
                                                                          <w:marBottom w:val="0"/>
                                                                          <w:divBdr>
                                                                            <w:top w:val="none" w:sz="0" w:space="0" w:color="auto"/>
                                                                            <w:left w:val="none" w:sz="0" w:space="0" w:color="auto"/>
                                                                            <w:bottom w:val="none" w:sz="0" w:space="0" w:color="auto"/>
                                                                            <w:right w:val="none" w:sz="0" w:space="0" w:color="auto"/>
                                                                          </w:divBdr>
                                                                          <w:divsChild>
                                                                            <w:div w:id="1780251433">
                                                                              <w:marLeft w:val="0"/>
                                                                              <w:marRight w:val="0"/>
                                                                              <w:marTop w:val="0"/>
                                                                              <w:marBottom w:val="0"/>
                                                                              <w:divBdr>
                                                                                <w:top w:val="none" w:sz="0" w:space="0" w:color="auto"/>
                                                                                <w:left w:val="none" w:sz="0" w:space="0" w:color="auto"/>
                                                                                <w:bottom w:val="none" w:sz="0" w:space="0" w:color="auto"/>
                                                                                <w:right w:val="none" w:sz="0" w:space="0" w:color="auto"/>
                                                                              </w:divBdr>
                                                                              <w:divsChild>
                                                                                <w:div w:id="84349579">
                                                                                  <w:marLeft w:val="0"/>
                                                                                  <w:marRight w:val="0"/>
                                                                                  <w:marTop w:val="0"/>
                                                                                  <w:marBottom w:val="0"/>
                                                                                  <w:divBdr>
                                                                                    <w:top w:val="none" w:sz="0" w:space="0" w:color="auto"/>
                                                                                    <w:left w:val="none" w:sz="0" w:space="0" w:color="auto"/>
                                                                                    <w:bottom w:val="none" w:sz="0" w:space="0" w:color="auto"/>
                                                                                    <w:right w:val="none" w:sz="0" w:space="0" w:color="auto"/>
                                                                                  </w:divBdr>
                                                                                  <w:divsChild>
                                                                                    <w:div w:id="2115979079">
                                                                                      <w:marLeft w:val="0"/>
                                                                                      <w:marRight w:val="0"/>
                                                                                      <w:marTop w:val="0"/>
                                                                                      <w:marBottom w:val="0"/>
                                                                                      <w:divBdr>
                                                                                        <w:top w:val="none" w:sz="0" w:space="0" w:color="auto"/>
                                                                                        <w:left w:val="none" w:sz="0" w:space="0" w:color="auto"/>
                                                                                        <w:bottom w:val="none" w:sz="0" w:space="0" w:color="auto"/>
                                                                                        <w:right w:val="none" w:sz="0" w:space="0" w:color="auto"/>
                                                                                      </w:divBdr>
                                                                                      <w:divsChild>
                                                                                        <w:div w:id="32313648">
                                                                                          <w:marLeft w:val="0"/>
                                                                                          <w:marRight w:val="0"/>
                                                                                          <w:marTop w:val="0"/>
                                                                                          <w:marBottom w:val="0"/>
                                                                                          <w:divBdr>
                                                                                            <w:top w:val="none" w:sz="0" w:space="0" w:color="auto"/>
                                                                                            <w:left w:val="none" w:sz="0" w:space="0" w:color="auto"/>
                                                                                            <w:bottom w:val="none" w:sz="0" w:space="0" w:color="auto"/>
                                                                                            <w:right w:val="none" w:sz="0" w:space="0" w:color="auto"/>
                                                                                          </w:divBdr>
                                                                                          <w:divsChild>
                                                                                            <w:div w:id="19631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790120">
                                                          <w:marLeft w:val="0"/>
                                                          <w:marRight w:val="0"/>
                                                          <w:marTop w:val="0"/>
                                                          <w:marBottom w:val="0"/>
                                                          <w:divBdr>
                                                            <w:top w:val="none" w:sz="0" w:space="0" w:color="auto"/>
                                                            <w:left w:val="none" w:sz="0" w:space="0" w:color="auto"/>
                                                            <w:bottom w:val="none" w:sz="0" w:space="0" w:color="auto"/>
                                                            <w:right w:val="none" w:sz="0" w:space="0" w:color="auto"/>
                                                          </w:divBdr>
                                                          <w:divsChild>
                                                            <w:div w:id="1899512998">
                                                              <w:marLeft w:val="0"/>
                                                              <w:marRight w:val="0"/>
                                                              <w:marTop w:val="0"/>
                                                              <w:marBottom w:val="0"/>
                                                              <w:divBdr>
                                                                <w:top w:val="none" w:sz="0" w:space="0" w:color="auto"/>
                                                                <w:left w:val="none" w:sz="0" w:space="0" w:color="auto"/>
                                                                <w:bottom w:val="none" w:sz="0" w:space="0" w:color="auto"/>
                                                                <w:right w:val="none" w:sz="0" w:space="0" w:color="auto"/>
                                                              </w:divBdr>
                                                              <w:divsChild>
                                                                <w:div w:id="10504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564773">
              <w:marLeft w:val="0"/>
              <w:marRight w:val="0"/>
              <w:marTop w:val="0"/>
              <w:marBottom w:val="0"/>
              <w:divBdr>
                <w:top w:val="none" w:sz="0" w:space="0" w:color="auto"/>
                <w:left w:val="none" w:sz="0" w:space="0" w:color="auto"/>
                <w:bottom w:val="none" w:sz="0" w:space="0" w:color="auto"/>
                <w:right w:val="none" w:sz="0" w:space="0" w:color="auto"/>
              </w:divBdr>
              <w:divsChild>
                <w:div w:id="1229800094">
                  <w:marLeft w:val="0"/>
                  <w:marRight w:val="0"/>
                  <w:marTop w:val="0"/>
                  <w:marBottom w:val="0"/>
                  <w:divBdr>
                    <w:top w:val="none" w:sz="0" w:space="0" w:color="auto"/>
                    <w:left w:val="none" w:sz="0" w:space="0" w:color="auto"/>
                    <w:bottom w:val="none" w:sz="0" w:space="0" w:color="auto"/>
                    <w:right w:val="none" w:sz="0" w:space="0" w:color="auto"/>
                  </w:divBdr>
                  <w:divsChild>
                    <w:div w:id="734355344">
                      <w:marLeft w:val="0"/>
                      <w:marRight w:val="0"/>
                      <w:marTop w:val="0"/>
                      <w:marBottom w:val="0"/>
                      <w:divBdr>
                        <w:top w:val="none" w:sz="0" w:space="0" w:color="auto"/>
                        <w:left w:val="none" w:sz="0" w:space="0" w:color="auto"/>
                        <w:bottom w:val="none" w:sz="0" w:space="0" w:color="auto"/>
                        <w:right w:val="none" w:sz="0" w:space="0" w:color="auto"/>
                      </w:divBdr>
                      <w:divsChild>
                        <w:div w:id="1386681106">
                          <w:marLeft w:val="0"/>
                          <w:marRight w:val="0"/>
                          <w:marTop w:val="0"/>
                          <w:marBottom w:val="0"/>
                          <w:divBdr>
                            <w:top w:val="none" w:sz="0" w:space="0" w:color="auto"/>
                            <w:left w:val="none" w:sz="0" w:space="0" w:color="auto"/>
                            <w:bottom w:val="none" w:sz="0" w:space="0" w:color="auto"/>
                            <w:right w:val="none" w:sz="0" w:space="0" w:color="auto"/>
                          </w:divBdr>
                          <w:divsChild>
                            <w:div w:id="164326656">
                              <w:marLeft w:val="0"/>
                              <w:marRight w:val="0"/>
                              <w:marTop w:val="0"/>
                              <w:marBottom w:val="0"/>
                              <w:divBdr>
                                <w:top w:val="none" w:sz="0" w:space="0" w:color="auto"/>
                                <w:left w:val="none" w:sz="0" w:space="0" w:color="auto"/>
                                <w:bottom w:val="none" w:sz="0" w:space="0" w:color="auto"/>
                                <w:right w:val="none" w:sz="0" w:space="0" w:color="auto"/>
                              </w:divBdr>
                              <w:divsChild>
                                <w:div w:id="371006645">
                                  <w:marLeft w:val="0"/>
                                  <w:marRight w:val="0"/>
                                  <w:marTop w:val="0"/>
                                  <w:marBottom w:val="0"/>
                                  <w:divBdr>
                                    <w:top w:val="none" w:sz="0" w:space="0" w:color="auto"/>
                                    <w:left w:val="none" w:sz="0" w:space="0" w:color="auto"/>
                                    <w:bottom w:val="none" w:sz="0" w:space="0" w:color="auto"/>
                                    <w:right w:val="none" w:sz="0" w:space="0" w:color="auto"/>
                                  </w:divBdr>
                                  <w:divsChild>
                                    <w:div w:id="1082991989">
                                      <w:marLeft w:val="0"/>
                                      <w:marRight w:val="0"/>
                                      <w:marTop w:val="0"/>
                                      <w:marBottom w:val="0"/>
                                      <w:divBdr>
                                        <w:top w:val="none" w:sz="0" w:space="0" w:color="auto"/>
                                        <w:left w:val="none" w:sz="0" w:space="0" w:color="auto"/>
                                        <w:bottom w:val="none" w:sz="0" w:space="0" w:color="auto"/>
                                        <w:right w:val="none" w:sz="0" w:space="0" w:color="auto"/>
                                      </w:divBdr>
                                      <w:divsChild>
                                        <w:div w:id="1448625298">
                                          <w:marLeft w:val="0"/>
                                          <w:marRight w:val="0"/>
                                          <w:marTop w:val="0"/>
                                          <w:marBottom w:val="0"/>
                                          <w:divBdr>
                                            <w:top w:val="none" w:sz="0" w:space="0" w:color="auto"/>
                                            <w:left w:val="none" w:sz="0" w:space="0" w:color="auto"/>
                                            <w:bottom w:val="none" w:sz="0" w:space="0" w:color="auto"/>
                                            <w:right w:val="none" w:sz="0" w:space="0" w:color="auto"/>
                                          </w:divBdr>
                                          <w:divsChild>
                                            <w:div w:id="2030137884">
                                              <w:marLeft w:val="0"/>
                                              <w:marRight w:val="0"/>
                                              <w:marTop w:val="0"/>
                                              <w:marBottom w:val="0"/>
                                              <w:divBdr>
                                                <w:top w:val="none" w:sz="0" w:space="0" w:color="auto"/>
                                                <w:left w:val="none" w:sz="0" w:space="0" w:color="auto"/>
                                                <w:bottom w:val="none" w:sz="0" w:space="0" w:color="auto"/>
                                                <w:right w:val="none" w:sz="0" w:space="0" w:color="auto"/>
                                              </w:divBdr>
                                              <w:divsChild>
                                                <w:div w:id="225802125">
                                                  <w:marLeft w:val="0"/>
                                                  <w:marRight w:val="0"/>
                                                  <w:marTop w:val="0"/>
                                                  <w:marBottom w:val="0"/>
                                                  <w:divBdr>
                                                    <w:top w:val="none" w:sz="0" w:space="0" w:color="auto"/>
                                                    <w:left w:val="none" w:sz="0" w:space="0" w:color="auto"/>
                                                    <w:bottom w:val="none" w:sz="0" w:space="0" w:color="auto"/>
                                                    <w:right w:val="none" w:sz="0" w:space="0" w:color="auto"/>
                                                  </w:divBdr>
                                                  <w:divsChild>
                                                    <w:div w:id="265237558">
                                                      <w:marLeft w:val="0"/>
                                                      <w:marRight w:val="0"/>
                                                      <w:marTop w:val="0"/>
                                                      <w:marBottom w:val="0"/>
                                                      <w:divBdr>
                                                        <w:top w:val="none" w:sz="0" w:space="0" w:color="auto"/>
                                                        <w:left w:val="none" w:sz="0" w:space="0" w:color="auto"/>
                                                        <w:bottom w:val="none" w:sz="0" w:space="0" w:color="auto"/>
                                                        <w:right w:val="none" w:sz="0" w:space="0" w:color="auto"/>
                                                      </w:divBdr>
                                                      <w:divsChild>
                                                        <w:div w:id="195914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752597">
                                  <w:marLeft w:val="0"/>
                                  <w:marRight w:val="0"/>
                                  <w:marTop w:val="0"/>
                                  <w:marBottom w:val="0"/>
                                  <w:divBdr>
                                    <w:top w:val="none" w:sz="0" w:space="0" w:color="auto"/>
                                    <w:left w:val="none" w:sz="0" w:space="0" w:color="auto"/>
                                    <w:bottom w:val="none" w:sz="0" w:space="0" w:color="auto"/>
                                    <w:right w:val="none" w:sz="0" w:space="0" w:color="auto"/>
                                  </w:divBdr>
                                  <w:divsChild>
                                    <w:div w:id="13230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405121">
      <w:bodyDiv w:val="1"/>
      <w:marLeft w:val="0"/>
      <w:marRight w:val="0"/>
      <w:marTop w:val="0"/>
      <w:marBottom w:val="0"/>
      <w:divBdr>
        <w:top w:val="none" w:sz="0" w:space="0" w:color="auto"/>
        <w:left w:val="none" w:sz="0" w:space="0" w:color="auto"/>
        <w:bottom w:val="none" w:sz="0" w:space="0" w:color="auto"/>
        <w:right w:val="none" w:sz="0" w:space="0" w:color="auto"/>
      </w:divBdr>
      <w:divsChild>
        <w:div w:id="47732878">
          <w:marLeft w:val="240"/>
          <w:marRight w:val="0"/>
          <w:marTop w:val="0"/>
          <w:marBottom w:val="120"/>
          <w:divBdr>
            <w:top w:val="none" w:sz="0" w:space="0" w:color="auto"/>
            <w:left w:val="none" w:sz="0" w:space="0" w:color="auto"/>
            <w:bottom w:val="none" w:sz="0" w:space="0" w:color="auto"/>
            <w:right w:val="none" w:sz="0" w:space="0" w:color="auto"/>
          </w:divBdr>
        </w:div>
        <w:div w:id="1705934611">
          <w:marLeft w:val="720"/>
          <w:marRight w:val="0"/>
          <w:marTop w:val="0"/>
          <w:marBottom w:val="120"/>
          <w:divBdr>
            <w:top w:val="none" w:sz="0" w:space="0" w:color="auto"/>
            <w:left w:val="none" w:sz="0" w:space="0" w:color="auto"/>
            <w:bottom w:val="none" w:sz="0" w:space="0" w:color="auto"/>
            <w:right w:val="none" w:sz="0" w:space="0" w:color="auto"/>
          </w:divBdr>
        </w:div>
        <w:div w:id="953096252">
          <w:marLeft w:val="720"/>
          <w:marRight w:val="0"/>
          <w:marTop w:val="0"/>
          <w:marBottom w:val="120"/>
          <w:divBdr>
            <w:top w:val="none" w:sz="0" w:space="0" w:color="auto"/>
            <w:left w:val="none" w:sz="0" w:space="0" w:color="auto"/>
            <w:bottom w:val="none" w:sz="0" w:space="0" w:color="auto"/>
            <w:right w:val="none" w:sz="0" w:space="0" w:color="auto"/>
          </w:divBdr>
        </w:div>
        <w:div w:id="1258177548">
          <w:marLeft w:val="240"/>
          <w:marRight w:val="0"/>
          <w:marTop w:val="0"/>
          <w:marBottom w:val="120"/>
          <w:divBdr>
            <w:top w:val="none" w:sz="0" w:space="0" w:color="auto"/>
            <w:left w:val="none" w:sz="0" w:space="0" w:color="auto"/>
            <w:bottom w:val="none" w:sz="0" w:space="0" w:color="auto"/>
            <w:right w:val="none" w:sz="0" w:space="0" w:color="auto"/>
          </w:divBdr>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5844785">
      <w:bodyDiv w:val="1"/>
      <w:marLeft w:val="0"/>
      <w:marRight w:val="0"/>
      <w:marTop w:val="0"/>
      <w:marBottom w:val="0"/>
      <w:divBdr>
        <w:top w:val="none" w:sz="0" w:space="0" w:color="auto"/>
        <w:left w:val="none" w:sz="0" w:space="0" w:color="auto"/>
        <w:bottom w:val="none" w:sz="0" w:space="0" w:color="auto"/>
        <w:right w:val="none" w:sz="0" w:space="0" w:color="auto"/>
      </w:divBdr>
    </w:div>
    <w:div w:id="527106820">
      <w:bodyDiv w:val="1"/>
      <w:marLeft w:val="0"/>
      <w:marRight w:val="0"/>
      <w:marTop w:val="0"/>
      <w:marBottom w:val="0"/>
      <w:divBdr>
        <w:top w:val="none" w:sz="0" w:space="0" w:color="auto"/>
        <w:left w:val="none" w:sz="0" w:space="0" w:color="auto"/>
        <w:bottom w:val="none" w:sz="0" w:space="0" w:color="auto"/>
        <w:right w:val="none" w:sz="0" w:space="0" w:color="auto"/>
      </w:divBdr>
      <w:divsChild>
        <w:div w:id="314266260">
          <w:marLeft w:val="0"/>
          <w:marRight w:val="0"/>
          <w:marTop w:val="0"/>
          <w:marBottom w:val="0"/>
          <w:divBdr>
            <w:top w:val="none" w:sz="0" w:space="0" w:color="auto"/>
            <w:left w:val="none" w:sz="0" w:space="0" w:color="auto"/>
            <w:bottom w:val="none" w:sz="0" w:space="0" w:color="auto"/>
            <w:right w:val="none" w:sz="0" w:space="0" w:color="auto"/>
          </w:divBdr>
        </w:div>
      </w:divsChild>
    </w:div>
    <w:div w:id="528180384">
      <w:bodyDiv w:val="1"/>
      <w:marLeft w:val="0"/>
      <w:marRight w:val="0"/>
      <w:marTop w:val="0"/>
      <w:marBottom w:val="0"/>
      <w:divBdr>
        <w:top w:val="none" w:sz="0" w:space="0" w:color="auto"/>
        <w:left w:val="none" w:sz="0" w:space="0" w:color="auto"/>
        <w:bottom w:val="none" w:sz="0" w:space="0" w:color="auto"/>
        <w:right w:val="none" w:sz="0" w:space="0" w:color="auto"/>
      </w:divBdr>
      <w:divsChild>
        <w:div w:id="1255477693">
          <w:marLeft w:val="0"/>
          <w:marRight w:val="0"/>
          <w:marTop w:val="0"/>
          <w:marBottom w:val="0"/>
          <w:divBdr>
            <w:top w:val="none" w:sz="0" w:space="0" w:color="auto"/>
            <w:left w:val="none" w:sz="0" w:space="0" w:color="auto"/>
            <w:bottom w:val="none" w:sz="0" w:space="0" w:color="auto"/>
            <w:right w:val="none" w:sz="0" w:space="0" w:color="auto"/>
          </w:divBdr>
        </w:div>
      </w:divsChild>
    </w:div>
    <w:div w:id="545065524">
      <w:bodyDiv w:val="1"/>
      <w:marLeft w:val="0"/>
      <w:marRight w:val="0"/>
      <w:marTop w:val="0"/>
      <w:marBottom w:val="0"/>
      <w:divBdr>
        <w:top w:val="none" w:sz="0" w:space="0" w:color="auto"/>
        <w:left w:val="none" w:sz="0" w:space="0" w:color="auto"/>
        <w:bottom w:val="none" w:sz="0" w:space="0" w:color="auto"/>
        <w:right w:val="none" w:sz="0" w:space="0" w:color="auto"/>
      </w:divBdr>
    </w:div>
    <w:div w:id="562757722">
      <w:bodyDiv w:val="1"/>
      <w:marLeft w:val="0"/>
      <w:marRight w:val="0"/>
      <w:marTop w:val="0"/>
      <w:marBottom w:val="0"/>
      <w:divBdr>
        <w:top w:val="none" w:sz="0" w:space="0" w:color="auto"/>
        <w:left w:val="none" w:sz="0" w:space="0" w:color="auto"/>
        <w:bottom w:val="none" w:sz="0" w:space="0" w:color="auto"/>
        <w:right w:val="none" w:sz="0" w:space="0" w:color="auto"/>
      </w:divBdr>
    </w:div>
    <w:div w:id="570388400">
      <w:bodyDiv w:val="1"/>
      <w:marLeft w:val="0"/>
      <w:marRight w:val="0"/>
      <w:marTop w:val="0"/>
      <w:marBottom w:val="0"/>
      <w:divBdr>
        <w:top w:val="none" w:sz="0" w:space="0" w:color="auto"/>
        <w:left w:val="none" w:sz="0" w:space="0" w:color="auto"/>
        <w:bottom w:val="none" w:sz="0" w:space="0" w:color="auto"/>
        <w:right w:val="none" w:sz="0" w:space="0" w:color="auto"/>
      </w:divBdr>
    </w:div>
    <w:div w:id="612371537">
      <w:bodyDiv w:val="1"/>
      <w:marLeft w:val="0"/>
      <w:marRight w:val="0"/>
      <w:marTop w:val="0"/>
      <w:marBottom w:val="0"/>
      <w:divBdr>
        <w:top w:val="none" w:sz="0" w:space="0" w:color="auto"/>
        <w:left w:val="none" w:sz="0" w:space="0" w:color="auto"/>
        <w:bottom w:val="none" w:sz="0" w:space="0" w:color="auto"/>
        <w:right w:val="none" w:sz="0" w:space="0" w:color="auto"/>
      </w:divBdr>
      <w:divsChild>
        <w:div w:id="1240865605">
          <w:marLeft w:val="0"/>
          <w:marRight w:val="0"/>
          <w:marTop w:val="0"/>
          <w:marBottom w:val="0"/>
          <w:divBdr>
            <w:top w:val="none" w:sz="0" w:space="0" w:color="auto"/>
            <w:left w:val="none" w:sz="0" w:space="0" w:color="auto"/>
            <w:bottom w:val="none" w:sz="0" w:space="0" w:color="auto"/>
            <w:right w:val="none" w:sz="0" w:space="0" w:color="auto"/>
          </w:divBdr>
        </w:div>
      </w:divsChild>
    </w:div>
    <w:div w:id="617839731">
      <w:bodyDiv w:val="1"/>
      <w:marLeft w:val="0"/>
      <w:marRight w:val="0"/>
      <w:marTop w:val="0"/>
      <w:marBottom w:val="0"/>
      <w:divBdr>
        <w:top w:val="none" w:sz="0" w:space="0" w:color="auto"/>
        <w:left w:val="none" w:sz="0" w:space="0" w:color="auto"/>
        <w:bottom w:val="none" w:sz="0" w:space="0" w:color="auto"/>
        <w:right w:val="none" w:sz="0" w:space="0" w:color="auto"/>
      </w:divBdr>
      <w:divsChild>
        <w:div w:id="1009143401">
          <w:marLeft w:val="0"/>
          <w:marRight w:val="0"/>
          <w:marTop w:val="0"/>
          <w:marBottom w:val="0"/>
          <w:divBdr>
            <w:top w:val="none" w:sz="0" w:space="0" w:color="auto"/>
            <w:left w:val="none" w:sz="0" w:space="0" w:color="auto"/>
            <w:bottom w:val="none" w:sz="0" w:space="0" w:color="auto"/>
            <w:right w:val="none" w:sz="0" w:space="0" w:color="auto"/>
          </w:divBdr>
        </w:div>
      </w:divsChild>
    </w:div>
    <w:div w:id="638850810">
      <w:bodyDiv w:val="1"/>
      <w:marLeft w:val="0"/>
      <w:marRight w:val="0"/>
      <w:marTop w:val="0"/>
      <w:marBottom w:val="0"/>
      <w:divBdr>
        <w:top w:val="none" w:sz="0" w:space="0" w:color="auto"/>
        <w:left w:val="none" w:sz="0" w:space="0" w:color="auto"/>
        <w:bottom w:val="none" w:sz="0" w:space="0" w:color="auto"/>
        <w:right w:val="none" w:sz="0" w:space="0" w:color="auto"/>
      </w:divBdr>
    </w:div>
    <w:div w:id="668366405">
      <w:bodyDiv w:val="1"/>
      <w:marLeft w:val="0"/>
      <w:marRight w:val="0"/>
      <w:marTop w:val="0"/>
      <w:marBottom w:val="0"/>
      <w:divBdr>
        <w:top w:val="none" w:sz="0" w:space="0" w:color="auto"/>
        <w:left w:val="none" w:sz="0" w:space="0" w:color="auto"/>
        <w:bottom w:val="none" w:sz="0" w:space="0" w:color="auto"/>
        <w:right w:val="none" w:sz="0" w:space="0" w:color="auto"/>
      </w:divBdr>
      <w:divsChild>
        <w:div w:id="688331926">
          <w:marLeft w:val="0"/>
          <w:marRight w:val="0"/>
          <w:marTop w:val="0"/>
          <w:marBottom w:val="0"/>
          <w:divBdr>
            <w:top w:val="none" w:sz="0" w:space="0" w:color="auto"/>
            <w:left w:val="none" w:sz="0" w:space="0" w:color="auto"/>
            <w:bottom w:val="none" w:sz="0" w:space="0" w:color="auto"/>
            <w:right w:val="none" w:sz="0" w:space="0" w:color="auto"/>
          </w:divBdr>
        </w:div>
      </w:divsChild>
    </w:div>
    <w:div w:id="704138115">
      <w:bodyDiv w:val="1"/>
      <w:marLeft w:val="0"/>
      <w:marRight w:val="0"/>
      <w:marTop w:val="0"/>
      <w:marBottom w:val="0"/>
      <w:divBdr>
        <w:top w:val="none" w:sz="0" w:space="0" w:color="auto"/>
        <w:left w:val="none" w:sz="0" w:space="0" w:color="auto"/>
        <w:bottom w:val="none" w:sz="0" w:space="0" w:color="auto"/>
        <w:right w:val="none" w:sz="0" w:space="0" w:color="auto"/>
      </w:divBdr>
    </w:div>
    <w:div w:id="837159320">
      <w:bodyDiv w:val="1"/>
      <w:marLeft w:val="0"/>
      <w:marRight w:val="0"/>
      <w:marTop w:val="0"/>
      <w:marBottom w:val="0"/>
      <w:divBdr>
        <w:top w:val="none" w:sz="0" w:space="0" w:color="auto"/>
        <w:left w:val="none" w:sz="0" w:space="0" w:color="auto"/>
        <w:bottom w:val="none" w:sz="0" w:space="0" w:color="auto"/>
        <w:right w:val="none" w:sz="0" w:space="0" w:color="auto"/>
      </w:divBdr>
    </w:div>
    <w:div w:id="859127051">
      <w:bodyDiv w:val="1"/>
      <w:marLeft w:val="0"/>
      <w:marRight w:val="0"/>
      <w:marTop w:val="0"/>
      <w:marBottom w:val="0"/>
      <w:divBdr>
        <w:top w:val="none" w:sz="0" w:space="0" w:color="auto"/>
        <w:left w:val="none" w:sz="0" w:space="0" w:color="auto"/>
        <w:bottom w:val="none" w:sz="0" w:space="0" w:color="auto"/>
        <w:right w:val="none" w:sz="0" w:space="0" w:color="auto"/>
      </w:divBdr>
    </w:div>
    <w:div w:id="862743460">
      <w:bodyDiv w:val="1"/>
      <w:marLeft w:val="0"/>
      <w:marRight w:val="0"/>
      <w:marTop w:val="0"/>
      <w:marBottom w:val="0"/>
      <w:divBdr>
        <w:top w:val="none" w:sz="0" w:space="0" w:color="auto"/>
        <w:left w:val="none" w:sz="0" w:space="0" w:color="auto"/>
        <w:bottom w:val="none" w:sz="0" w:space="0" w:color="auto"/>
        <w:right w:val="none" w:sz="0" w:space="0" w:color="auto"/>
      </w:divBdr>
    </w:div>
    <w:div w:id="931397685">
      <w:bodyDiv w:val="1"/>
      <w:marLeft w:val="0"/>
      <w:marRight w:val="0"/>
      <w:marTop w:val="0"/>
      <w:marBottom w:val="0"/>
      <w:divBdr>
        <w:top w:val="none" w:sz="0" w:space="0" w:color="auto"/>
        <w:left w:val="none" w:sz="0" w:space="0" w:color="auto"/>
        <w:bottom w:val="none" w:sz="0" w:space="0" w:color="auto"/>
        <w:right w:val="none" w:sz="0" w:space="0" w:color="auto"/>
      </w:divBdr>
    </w:div>
    <w:div w:id="985090584">
      <w:bodyDiv w:val="1"/>
      <w:marLeft w:val="0"/>
      <w:marRight w:val="0"/>
      <w:marTop w:val="0"/>
      <w:marBottom w:val="0"/>
      <w:divBdr>
        <w:top w:val="none" w:sz="0" w:space="0" w:color="auto"/>
        <w:left w:val="none" w:sz="0" w:space="0" w:color="auto"/>
        <w:bottom w:val="none" w:sz="0" w:space="0" w:color="auto"/>
        <w:right w:val="none" w:sz="0" w:space="0" w:color="auto"/>
      </w:divBdr>
      <w:divsChild>
        <w:div w:id="8262382">
          <w:marLeft w:val="0"/>
          <w:marRight w:val="0"/>
          <w:marTop w:val="0"/>
          <w:marBottom w:val="0"/>
          <w:divBdr>
            <w:top w:val="none" w:sz="0" w:space="0" w:color="auto"/>
            <w:left w:val="none" w:sz="0" w:space="0" w:color="auto"/>
            <w:bottom w:val="none" w:sz="0" w:space="0" w:color="auto"/>
            <w:right w:val="none" w:sz="0" w:space="0" w:color="auto"/>
          </w:divBdr>
        </w:div>
      </w:divsChild>
    </w:div>
    <w:div w:id="1002704252">
      <w:bodyDiv w:val="1"/>
      <w:marLeft w:val="0"/>
      <w:marRight w:val="0"/>
      <w:marTop w:val="0"/>
      <w:marBottom w:val="0"/>
      <w:divBdr>
        <w:top w:val="none" w:sz="0" w:space="0" w:color="auto"/>
        <w:left w:val="none" w:sz="0" w:space="0" w:color="auto"/>
        <w:bottom w:val="none" w:sz="0" w:space="0" w:color="auto"/>
        <w:right w:val="none" w:sz="0" w:space="0" w:color="auto"/>
      </w:divBdr>
      <w:divsChild>
        <w:div w:id="1469396180">
          <w:marLeft w:val="0"/>
          <w:marRight w:val="0"/>
          <w:marTop w:val="0"/>
          <w:marBottom w:val="0"/>
          <w:divBdr>
            <w:top w:val="none" w:sz="0" w:space="0" w:color="auto"/>
            <w:left w:val="none" w:sz="0" w:space="0" w:color="auto"/>
            <w:bottom w:val="none" w:sz="0" w:space="0" w:color="auto"/>
            <w:right w:val="none" w:sz="0" w:space="0" w:color="auto"/>
          </w:divBdr>
        </w:div>
      </w:divsChild>
    </w:div>
    <w:div w:id="1017657992">
      <w:bodyDiv w:val="1"/>
      <w:marLeft w:val="0"/>
      <w:marRight w:val="0"/>
      <w:marTop w:val="0"/>
      <w:marBottom w:val="0"/>
      <w:divBdr>
        <w:top w:val="none" w:sz="0" w:space="0" w:color="auto"/>
        <w:left w:val="none" w:sz="0" w:space="0" w:color="auto"/>
        <w:bottom w:val="none" w:sz="0" w:space="0" w:color="auto"/>
        <w:right w:val="none" w:sz="0" w:space="0" w:color="auto"/>
      </w:divBdr>
      <w:divsChild>
        <w:div w:id="1775396709">
          <w:marLeft w:val="0"/>
          <w:marRight w:val="0"/>
          <w:marTop w:val="0"/>
          <w:marBottom w:val="0"/>
          <w:divBdr>
            <w:top w:val="none" w:sz="0" w:space="0" w:color="auto"/>
            <w:left w:val="none" w:sz="0" w:space="0" w:color="auto"/>
            <w:bottom w:val="none" w:sz="0" w:space="0" w:color="auto"/>
            <w:right w:val="none" w:sz="0" w:space="0" w:color="auto"/>
          </w:divBdr>
        </w:div>
      </w:divsChild>
    </w:div>
    <w:div w:id="1069034967">
      <w:bodyDiv w:val="1"/>
      <w:marLeft w:val="0"/>
      <w:marRight w:val="0"/>
      <w:marTop w:val="0"/>
      <w:marBottom w:val="0"/>
      <w:divBdr>
        <w:top w:val="none" w:sz="0" w:space="0" w:color="auto"/>
        <w:left w:val="none" w:sz="0" w:space="0" w:color="auto"/>
        <w:bottom w:val="none" w:sz="0" w:space="0" w:color="auto"/>
        <w:right w:val="none" w:sz="0" w:space="0" w:color="auto"/>
      </w:divBdr>
    </w:div>
    <w:div w:id="1077871955">
      <w:bodyDiv w:val="1"/>
      <w:marLeft w:val="0"/>
      <w:marRight w:val="0"/>
      <w:marTop w:val="0"/>
      <w:marBottom w:val="0"/>
      <w:divBdr>
        <w:top w:val="none" w:sz="0" w:space="0" w:color="auto"/>
        <w:left w:val="none" w:sz="0" w:space="0" w:color="auto"/>
        <w:bottom w:val="none" w:sz="0" w:space="0" w:color="auto"/>
        <w:right w:val="none" w:sz="0" w:space="0" w:color="auto"/>
      </w:divBdr>
      <w:divsChild>
        <w:div w:id="2003240475">
          <w:marLeft w:val="0"/>
          <w:marRight w:val="0"/>
          <w:marTop w:val="0"/>
          <w:marBottom w:val="0"/>
          <w:divBdr>
            <w:top w:val="none" w:sz="0" w:space="0" w:color="auto"/>
            <w:left w:val="none" w:sz="0" w:space="0" w:color="auto"/>
            <w:bottom w:val="none" w:sz="0" w:space="0" w:color="auto"/>
            <w:right w:val="none" w:sz="0" w:space="0" w:color="auto"/>
          </w:divBdr>
        </w:div>
      </w:divsChild>
    </w:div>
    <w:div w:id="1080524390">
      <w:bodyDiv w:val="1"/>
      <w:marLeft w:val="0"/>
      <w:marRight w:val="0"/>
      <w:marTop w:val="0"/>
      <w:marBottom w:val="0"/>
      <w:divBdr>
        <w:top w:val="none" w:sz="0" w:space="0" w:color="auto"/>
        <w:left w:val="none" w:sz="0" w:space="0" w:color="auto"/>
        <w:bottom w:val="none" w:sz="0" w:space="0" w:color="auto"/>
        <w:right w:val="none" w:sz="0" w:space="0" w:color="auto"/>
      </w:divBdr>
      <w:divsChild>
        <w:div w:id="1836064658">
          <w:marLeft w:val="0"/>
          <w:marRight w:val="0"/>
          <w:marTop w:val="0"/>
          <w:marBottom w:val="0"/>
          <w:divBdr>
            <w:top w:val="none" w:sz="0" w:space="0" w:color="auto"/>
            <w:left w:val="none" w:sz="0" w:space="0" w:color="auto"/>
            <w:bottom w:val="none" w:sz="0" w:space="0" w:color="auto"/>
            <w:right w:val="none" w:sz="0" w:space="0" w:color="auto"/>
          </w:divBdr>
        </w:div>
      </w:divsChild>
    </w:div>
    <w:div w:id="1097017622">
      <w:bodyDiv w:val="1"/>
      <w:marLeft w:val="0"/>
      <w:marRight w:val="0"/>
      <w:marTop w:val="0"/>
      <w:marBottom w:val="0"/>
      <w:divBdr>
        <w:top w:val="none" w:sz="0" w:space="0" w:color="auto"/>
        <w:left w:val="none" w:sz="0" w:space="0" w:color="auto"/>
        <w:bottom w:val="none" w:sz="0" w:space="0" w:color="auto"/>
        <w:right w:val="none" w:sz="0" w:space="0" w:color="auto"/>
      </w:divBdr>
    </w:div>
    <w:div w:id="1139999362">
      <w:bodyDiv w:val="1"/>
      <w:marLeft w:val="0"/>
      <w:marRight w:val="0"/>
      <w:marTop w:val="0"/>
      <w:marBottom w:val="0"/>
      <w:divBdr>
        <w:top w:val="none" w:sz="0" w:space="0" w:color="auto"/>
        <w:left w:val="none" w:sz="0" w:space="0" w:color="auto"/>
        <w:bottom w:val="none" w:sz="0" w:space="0" w:color="auto"/>
        <w:right w:val="none" w:sz="0" w:space="0" w:color="auto"/>
      </w:divBdr>
      <w:divsChild>
        <w:div w:id="1894802631">
          <w:marLeft w:val="0"/>
          <w:marRight w:val="0"/>
          <w:marTop w:val="0"/>
          <w:marBottom w:val="0"/>
          <w:divBdr>
            <w:top w:val="none" w:sz="0" w:space="0" w:color="auto"/>
            <w:left w:val="none" w:sz="0" w:space="0" w:color="auto"/>
            <w:bottom w:val="none" w:sz="0" w:space="0" w:color="auto"/>
            <w:right w:val="none" w:sz="0" w:space="0" w:color="auto"/>
          </w:divBdr>
        </w:div>
      </w:divsChild>
    </w:div>
    <w:div w:id="1163813818">
      <w:bodyDiv w:val="1"/>
      <w:marLeft w:val="0"/>
      <w:marRight w:val="0"/>
      <w:marTop w:val="0"/>
      <w:marBottom w:val="0"/>
      <w:divBdr>
        <w:top w:val="none" w:sz="0" w:space="0" w:color="auto"/>
        <w:left w:val="none" w:sz="0" w:space="0" w:color="auto"/>
        <w:bottom w:val="none" w:sz="0" w:space="0" w:color="auto"/>
        <w:right w:val="none" w:sz="0" w:space="0" w:color="auto"/>
      </w:divBdr>
      <w:divsChild>
        <w:div w:id="1151482122">
          <w:marLeft w:val="0"/>
          <w:marRight w:val="0"/>
          <w:marTop w:val="0"/>
          <w:marBottom w:val="0"/>
          <w:divBdr>
            <w:top w:val="none" w:sz="0" w:space="0" w:color="auto"/>
            <w:left w:val="none" w:sz="0" w:space="0" w:color="auto"/>
            <w:bottom w:val="none" w:sz="0" w:space="0" w:color="auto"/>
            <w:right w:val="none" w:sz="0" w:space="0" w:color="auto"/>
          </w:divBdr>
        </w:div>
      </w:divsChild>
    </w:div>
    <w:div w:id="1201816323">
      <w:bodyDiv w:val="1"/>
      <w:marLeft w:val="0"/>
      <w:marRight w:val="0"/>
      <w:marTop w:val="0"/>
      <w:marBottom w:val="0"/>
      <w:divBdr>
        <w:top w:val="none" w:sz="0" w:space="0" w:color="auto"/>
        <w:left w:val="none" w:sz="0" w:space="0" w:color="auto"/>
        <w:bottom w:val="none" w:sz="0" w:space="0" w:color="auto"/>
        <w:right w:val="none" w:sz="0" w:space="0" w:color="auto"/>
      </w:divBdr>
    </w:div>
    <w:div w:id="1270435213">
      <w:bodyDiv w:val="1"/>
      <w:marLeft w:val="0"/>
      <w:marRight w:val="0"/>
      <w:marTop w:val="0"/>
      <w:marBottom w:val="0"/>
      <w:divBdr>
        <w:top w:val="none" w:sz="0" w:space="0" w:color="auto"/>
        <w:left w:val="none" w:sz="0" w:space="0" w:color="auto"/>
        <w:bottom w:val="none" w:sz="0" w:space="0" w:color="auto"/>
        <w:right w:val="none" w:sz="0" w:space="0" w:color="auto"/>
      </w:divBdr>
    </w:div>
    <w:div w:id="1285499887">
      <w:bodyDiv w:val="1"/>
      <w:marLeft w:val="0"/>
      <w:marRight w:val="0"/>
      <w:marTop w:val="0"/>
      <w:marBottom w:val="0"/>
      <w:divBdr>
        <w:top w:val="none" w:sz="0" w:space="0" w:color="auto"/>
        <w:left w:val="none" w:sz="0" w:space="0" w:color="auto"/>
        <w:bottom w:val="none" w:sz="0" w:space="0" w:color="auto"/>
        <w:right w:val="none" w:sz="0" w:space="0" w:color="auto"/>
      </w:divBdr>
    </w:div>
    <w:div w:id="1324355962">
      <w:bodyDiv w:val="1"/>
      <w:marLeft w:val="0"/>
      <w:marRight w:val="0"/>
      <w:marTop w:val="0"/>
      <w:marBottom w:val="0"/>
      <w:divBdr>
        <w:top w:val="none" w:sz="0" w:space="0" w:color="auto"/>
        <w:left w:val="none" w:sz="0" w:space="0" w:color="auto"/>
        <w:bottom w:val="none" w:sz="0" w:space="0" w:color="auto"/>
        <w:right w:val="none" w:sz="0" w:space="0" w:color="auto"/>
      </w:divBdr>
      <w:divsChild>
        <w:div w:id="80877134">
          <w:marLeft w:val="0"/>
          <w:marRight w:val="0"/>
          <w:marTop w:val="0"/>
          <w:marBottom w:val="0"/>
          <w:divBdr>
            <w:top w:val="none" w:sz="0" w:space="0" w:color="auto"/>
            <w:left w:val="none" w:sz="0" w:space="0" w:color="auto"/>
            <w:bottom w:val="none" w:sz="0" w:space="0" w:color="auto"/>
            <w:right w:val="none" w:sz="0" w:space="0" w:color="auto"/>
          </w:divBdr>
        </w:div>
      </w:divsChild>
    </w:div>
    <w:div w:id="1352950203">
      <w:bodyDiv w:val="1"/>
      <w:marLeft w:val="0"/>
      <w:marRight w:val="0"/>
      <w:marTop w:val="0"/>
      <w:marBottom w:val="0"/>
      <w:divBdr>
        <w:top w:val="none" w:sz="0" w:space="0" w:color="auto"/>
        <w:left w:val="none" w:sz="0" w:space="0" w:color="auto"/>
        <w:bottom w:val="none" w:sz="0" w:space="0" w:color="auto"/>
        <w:right w:val="none" w:sz="0" w:space="0" w:color="auto"/>
      </w:divBdr>
    </w:div>
    <w:div w:id="1379620580">
      <w:bodyDiv w:val="1"/>
      <w:marLeft w:val="0"/>
      <w:marRight w:val="0"/>
      <w:marTop w:val="0"/>
      <w:marBottom w:val="0"/>
      <w:divBdr>
        <w:top w:val="none" w:sz="0" w:space="0" w:color="auto"/>
        <w:left w:val="none" w:sz="0" w:space="0" w:color="auto"/>
        <w:bottom w:val="none" w:sz="0" w:space="0" w:color="auto"/>
        <w:right w:val="none" w:sz="0" w:space="0" w:color="auto"/>
      </w:divBdr>
      <w:divsChild>
        <w:div w:id="289433132">
          <w:marLeft w:val="0"/>
          <w:marRight w:val="0"/>
          <w:marTop w:val="0"/>
          <w:marBottom w:val="0"/>
          <w:divBdr>
            <w:top w:val="none" w:sz="0" w:space="0" w:color="auto"/>
            <w:left w:val="none" w:sz="0" w:space="0" w:color="auto"/>
            <w:bottom w:val="none" w:sz="0" w:space="0" w:color="auto"/>
            <w:right w:val="none" w:sz="0" w:space="0" w:color="auto"/>
          </w:divBdr>
          <w:divsChild>
            <w:div w:id="15746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4390">
      <w:bodyDiv w:val="1"/>
      <w:marLeft w:val="0"/>
      <w:marRight w:val="0"/>
      <w:marTop w:val="0"/>
      <w:marBottom w:val="0"/>
      <w:divBdr>
        <w:top w:val="none" w:sz="0" w:space="0" w:color="auto"/>
        <w:left w:val="none" w:sz="0" w:space="0" w:color="auto"/>
        <w:bottom w:val="none" w:sz="0" w:space="0" w:color="auto"/>
        <w:right w:val="none" w:sz="0" w:space="0" w:color="auto"/>
      </w:divBdr>
      <w:divsChild>
        <w:div w:id="1227489853">
          <w:marLeft w:val="0"/>
          <w:marRight w:val="0"/>
          <w:marTop w:val="0"/>
          <w:marBottom w:val="0"/>
          <w:divBdr>
            <w:top w:val="none" w:sz="0" w:space="0" w:color="auto"/>
            <w:left w:val="none" w:sz="0" w:space="0" w:color="auto"/>
            <w:bottom w:val="none" w:sz="0" w:space="0" w:color="auto"/>
            <w:right w:val="none" w:sz="0" w:space="0" w:color="auto"/>
          </w:divBdr>
          <w:divsChild>
            <w:div w:id="1990205614">
              <w:marLeft w:val="0"/>
              <w:marRight w:val="0"/>
              <w:marTop w:val="0"/>
              <w:marBottom w:val="0"/>
              <w:divBdr>
                <w:top w:val="none" w:sz="0" w:space="0" w:color="auto"/>
                <w:left w:val="none" w:sz="0" w:space="0" w:color="auto"/>
                <w:bottom w:val="none" w:sz="0" w:space="0" w:color="auto"/>
                <w:right w:val="none" w:sz="0" w:space="0" w:color="auto"/>
              </w:divBdr>
              <w:divsChild>
                <w:div w:id="1286085553">
                  <w:marLeft w:val="0"/>
                  <w:marRight w:val="0"/>
                  <w:marTop w:val="0"/>
                  <w:marBottom w:val="0"/>
                  <w:divBdr>
                    <w:top w:val="none" w:sz="0" w:space="0" w:color="auto"/>
                    <w:left w:val="none" w:sz="0" w:space="0" w:color="auto"/>
                    <w:bottom w:val="none" w:sz="0" w:space="0" w:color="auto"/>
                    <w:right w:val="none" w:sz="0" w:space="0" w:color="auto"/>
                  </w:divBdr>
                  <w:divsChild>
                    <w:div w:id="864826347">
                      <w:marLeft w:val="0"/>
                      <w:marRight w:val="0"/>
                      <w:marTop w:val="0"/>
                      <w:marBottom w:val="0"/>
                      <w:divBdr>
                        <w:top w:val="none" w:sz="0" w:space="0" w:color="auto"/>
                        <w:left w:val="none" w:sz="0" w:space="0" w:color="auto"/>
                        <w:bottom w:val="none" w:sz="0" w:space="0" w:color="auto"/>
                        <w:right w:val="none" w:sz="0" w:space="0" w:color="auto"/>
                      </w:divBdr>
                      <w:divsChild>
                        <w:div w:id="3178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19336">
          <w:marLeft w:val="0"/>
          <w:marRight w:val="0"/>
          <w:marTop w:val="0"/>
          <w:marBottom w:val="0"/>
          <w:divBdr>
            <w:top w:val="none" w:sz="0" w:space="0" w:color="auto"/>
            <w:left w:val="none" w:sz="0" w:space="0" w:color="auto"/>
            <w:bottom w:val="none" w:sz="0" w:space="0" w:color="auto"/>
            <w:right w:val="none" w:sz="0" w:space="0" w:color="auto"/>
          </w:divBdr>
          <w:divsChild>
            <w:div w:id="1587760924">
              <w:marLeft w:val="0"/>
              <w:marRight w:val="0"/>
              <w:marTop w:val="0"/>
              <w:marBottom w:val="0"/>
              <w:divBdr>
                <w:top w:val="none" w:sz="0" w:space="0" w:color="auto"/>
                <w:left w:val="none" w:sz="0" w:space="0" w:color="auto"/>
                <w:bottom w:val="none" w:sz="0" w:space="0" w:color="auto"/>
                <w:right w:val="none" w:sz="0" w:space="0" w:color="auto"/>
              </w:divBdr>
              <w:divsChild>
                <w:div w:id="866719444">
                  <w:marLeft w:val="0"/>
                  <w:marRight w:val="0"/>
                  <w:marTop w:val="0"/>
                  <w:marBottom w:val="0"/>
                  <w:divBdr>
                    <w:top w:val="none" w:sz="0" w:space="0" w:color="auto"/>
                    <w:left w:val="none" w:sz="0" w:space="0" w:color="auto"/>
                    <w:bottom w:val="none" w:sz="0" w:space="0" w:color="auto"/>
                    <w:right w:val="none" w:sz="0" w:space="0" w:color="auto"/>
                  </w:divBdr>
                  <w:divsChild>
                    <w:div w:id="1988440352">
                      <w:marLeft w:val="0"/>
                      <w:marRight w:val="0"/>
                      <w:marTop w:val="0"/>
                      <w:marBottom w:val="0"/>
                      <w:divBdr>
                        <w:top w:val="none" w:sz="0" w:space="0" w:color="auto"/>
                        <w:left w:val="none" w:sz="0" w:space="0" w:color="auto"/>
                        <w:bottom w:val="none" w:sz="0" w:space="0" w:color="auto"/>
                        <w:right w:val="none" w:sz="0" w:space="0" w:color="auto"/>
                      </w:divBdr>
                      <w:divsChild>
                        <w:div w:id="210844059">
                          <w:marLeft w:val="0"/>
                          <w:marRight w:val="0"/>
                          <w:marTop w:val="0"/>
                          <w:marBottom w:val="0"/>
                          <w:divBdr>
                            <w:top w:val="none" w:sz="0" w:space="0" w:color="auto"/>
                            <w:left w:val="none" w:sz="0" w:space="0" w:color="auto"/>
                            <w:bottom w:val="none" w:sz="0" w:space="0" w:color="auto"/>
                            <w:right w:val="none" w:sz="0" w:space="0" w:color="auto"/>
                          </w:divBdr>
                          <w:divsChild>
                            <w:div w:id="760688437">
                              <w:marLeft w:val="0"/>
                              <w:marRight w:val="0"/>
                              <w:marTop w:val="0"/>
                              <w:marBottom w:val="0"/>
                              <w:divBdr>
                                <w:top w:val="none" w:sz="0" w:space="0" w:color="auto"/>
                                <w:left w:val="none" w:sz="0" w:space="0" w:color="auto"/>
                                <w:bottom w:val="none" w:sz="0" w:space="0" w:color="auto"/>
                                <w:right w:val="none" w:sz="0" w:space="0" w:color="auto"/>
                              </w:divBdr>
                              <w:divsChild>
                                <w:div w:id="2036809280">
                                  <w:marLeft w:val="0"/>
                                  <w:marRight w:val="0"/>
                                  <w:marTop w:val="0"/>
                                  <w:marBottom w:val="0"/>
                                  <w:divBdr>
                                    <w:top w:val="none" w:sz="0" w:space="0" w:color="auto"/>
                                    <w:left w:val="none" w:sz="0" w:space="0" w:color="auto"/>
                                    <w:bottom w:val="none" w:sz="0" w:space="0" w:color="auto"/>
                                    <w:right w:val="none" w:sz="0" w:space="0" w:color="auto"/>
                                  </w:divBdr>
                                </w:div>
                                <w:div w:id="1106196308">
                                  <w:marLeft w:val="0"/>
                                  <w:marRight w:val="0"/>
                                  <w:marTop w:val="0"/>
                                  <w:marBottom w:val="480"/>
                                  <w:divBdr>
                                    <w:top w:val="none" w:sz="0" w:space="0" w:color="auto"/>
                                    <w:left w:val="none" w:sz="0" w:space="0" w:color="auto"/>
                                    <w:bottom w:val="none" w:sz="0" w:space="0" w:color="auto"/>
                                    <w:right w:val="none" w:sz="0" w:space="0" w:color="auto"/>
                                  </w:divBdr>
                                  <w:divsChild>
                                    <w:div w:id="253982263">
                                      <w:marLeft w:val="0"/>
                                      <w:marRight w:val="0"/>
                                      <w:marTop w:val="0"/>
                                      <w:marBottom w:val="0"/>
                                      <w:divBdr>
                                        <w:top w:val="none" w:sz="0" w:space="0" w:color="auto"/>
                                        <w:left w:val="none" w:sz="0" w:space="0" w:color="auto"/>
                                        <w:bottom w:val="none" w:sz="0" w:space="0" w:color="auto"/>
                                        <w:right w:val="none" w:sz="0" w:space="0" w:color="auto"/>
                                      </w:divBdr>
                                      <w:divsChild>
                                        <w:div w:id="1245915776">
                                          <w:marLeft w:val="0"/>
                                          <w:marRight w:val="0"/>
                                          <w:marTop w:val="0"/>
                                          <w:marBottom w:val="0"/>
                                          <w:divBdr>
                                            <w:top w:val="none" w:sz="0" w:space="0" w:color="auto"/>
                                            <w:left w:val="none" w:sz="0" w:space="0" w:color="auto"/>
                                            <w:bottom w:val="none" w:sz="0" w:space="0" w:color="auto"/>
                                            <w:right w:val="none" w:sz="0" w:space="0" w:color="auto"/>
                                          </w:divBdr>
                                          <w:divsChild>
                                            <w:div w:id="856699969">
                                              <w:marLeft w:val="0"/>
                                              <w:marRight w:val="0"/>
                                              <w:marTop w:val="0"/>
                                              <w:marBottom w:val="0"/>
                                              <w:divBdr>
                                                <w:top w:val="none" w:sz="0" w:space="0" w:color="auto"/>
                                                <w:left w:val="none" w:sz="0" w:space="0" w:color="auto"/>
                                                <w:bottom w:val="none" w:sz="0" w:space="0" w:color="auto"/>
                                                <w:right w:val="none" w:sz="0" w:space="0" w:color="auto"/>
                                              </w:divBdr>
                                              <w:divsChild>
                                                <w:div w:id="1328899270">
                                                  <w:marLeft w:val="0"/>
                                                  <w:marRight w:val="0"/>
                                                  <w:marTop w:val="0"/>
                                                  <w:marBottom w:val="0"/>
                                                  <w:divBdr>
                                                    <w:top w:val="none" w:sz="0" w:space="0" w:color="auto"/>
                                                    <w:left w:val="none" w:sz="0" w:space="0" w:color="auto"/>
                                                    <w:bottom w:val="none" w:sz="0" w:space="0" w:color="auto"/>
                                                    <w:right w:val="none" w:sz="0" w:space="0" w:color="auto"/>
                                                  </w:divBdr>
                                                  <w:divsChild>
                                                    <w:div w:id="1221669436">
                                                      <w:marLeft w:val="0"/>
                                                      <w:marRight w:val="0"/>
                                                      <w:marTop w:val="0"/>
                                                      <w:marBottom w:val="0"/>
                                                      <w:divBdr>
                                                        <w:top w:val="none" w:sz="0" w:space="0" w:color="auto"/>
                                                        <w:left w:val="none" w:sz="0" w:space="0" w:color="auto"/>
                                                        <w:bottom w:val="none" w:sz="0" w:space="0" w:color="auto"/>
                                                        <w:right w:val="none" w:sz="0" w:space="0" w:color="auto"/>
                                                      </w:divBdr>
                                                      <w:divsChild>
                                                        <w:div w:id="1877085150">
                                                          <w:marLeft w:val="0"/>
                                                          <w:marRight w:val="0"/>
                                                          <w:marTop w:val="0"/>
                                                          <w:marBottom w:val="0"/>
                                                          <w:divBdr>
                                                            <w:top w:val="none" w:sz="0" w:space="0" w:color="auto"/>
                                                            <w:left w:val="none" w:sz="0" w:space="0" w:color="auto"/>
                                                            <w:bottom w:val="none" w:sz="0" w:space="0" w:color="auto"/>
                                                            <w:right w:val="none" w:sz="0" w:space="0" w:color="auto"/>
                                                          </w:divBdr>
                                                          <w:divsChild>
                                                            <w:div w:id="791558638">
                                                              <w:marLeft w:val="0"/>
                                                              <w:marRight w:val="0"/>
                                                              <w:marTop w:val="0"/>
                                                              <w:marBottom w:val="0"/>
                                                              <w:divBdr>
                                                                <w:top w:val="none" w:sz="0" w:space="0" w:color="auto"/>
                                                                <w:left w:val="none" w:sz="0" w:space="0" w:color="auto"/>
                                                                <w:bottom w:val="none" w:sz="0" w:space="0" w:color="auto"/>
                                                                <w:right w:val="none" w:sz="0" w:space="0" w:color="auto"/>
                                                              </w:divBdr>
                                                              <w:divsChild>
                                                                <w:div w:id="353654678">
                                                                  <w:marLeft w:val="0"/>
                                                                  <w:marRight w:val="0"/>
                                                                  <w:marTop w:val="0"/>
                                                                  <w:marBottom w:val="0"/>
                                                                  <w:divBdr>
                                                                    <w:top w:val="none" w:sz="0" w:space="0" w:color="auto"/>
                                                                    <w:left w:val="none" w:sz="0" w:space="0" w:color="auto"/>
                                                                    <w:bottom w:val="none" w:sz="0" w:space="0" w:color="auto"/>
                                                                    <w:right w:val="none" w:sz="0" w:space="0" w:color="auto"/>
                                                                  </w:divBdr>
                                                                  <w:divsChild>
                                                                    <w:div w:id="1121068002">
                                                                      <w:marLeft w:val="0"/>
                                                                      <w:marRight w:val="0"/>
                                                                      <w:marTop w:val="0"/>
                                                                      <w:marBottom w:val="0"/>
                                                                      <w:divBdr>
                                                                        <w:top w:val="none" w:sz="0" w:space="0" w:color="auto"/>
                                                                        <w:left w:val="none" w:sz="0" w:space="0" w:color="auto"/>
                                                                        <w:bottom w:val="none" w:sz="0" w:space="0" w:color="auto"/>
                                                                        <w:right w:val="none" w:sz="0" w:space="0" w:color="auto"/>
                                                                      </w:divBdr>
                                                                      <w:divsChild>
                                                                        <w:div w:id="146684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671026">
      <w:bodyDiv w:val="1"/>
      <w:marLeft w:val="0"/>
      <w:marRight w:val="0"/>
      <w:marTop w:val="0"/>
      <w:marBottom w:val="0"/>
      <w:divBdr>
        <w:top w:val="none" w:sz="0" w:space="0" w:color="auto"/>
        <w:left w:val="none" w:sz="0" w:space="0" w:color="auto"/>
        <w:bottom w:val="none" w:sz="0" w:space="0" w:color="auto"/>
        <w:right w:val="none" w:sz="0" w:space="0" w:color="auto"/>
      </w:divBdr>
    </w:div>
    <w:div w:id="1496149323">
      <w:bodyDiv w:val="1"/>
      <w:marLeft w:val="0"/>
      <w:marRight w:val="0"/>
      <w:marTop w:val="0"/>
      <w:marBottom w:val="0"/>
      <w:divBdr>
        <w:top w:val="none" w:sz="0" w:space="0" w:color="auto"/>
        <w:left w:val="none" w:sz="0" w:space="0" w:color="auto"/>
        <w:bottom w:val="none" w:sz="0" w:space="0" w:color="auto"/>
        <w:right w:val="none" w:sz="0" w:space="0" w:color="auto"/>
      </w:divBdr>
    </w:div>
    <w:div w:id="1571454571">
      <w:bodyDiv w:val="1"/>
      <w:marLeft w:val="0"/>
      <w:marRight w:val="0"/>
      <w:marTop w:val="0"/>
      <w:marBottom w:val="0"/>
      <w:divBdr>
        <w:top w:val="none" w:sz="0" w:space="0" w:color="auto"/>
        <w:left w:val="none" w:sz="0" w:space="0" w:color="auto"/>
        <w:bottom w:val="none" w:sz="0" w:space="0" w:color="auto"/>
        <w:right w:val="none" w:sz="0" w:space="0" w:color="auto"/>
      </w:divBdr>
      <w:divsChild>
        <w:div w:id="1659771075">
          <w:marLeft w:val="0"/>
          <w:marRight w:val="0"/>
          <w:marTop w:val="0"/>
          <w:marBottom w:val="0"/>
          <w:divBdr>
            <w:top w:val="none" w:sz="0" w:space="0" w:color="auto"/>
            <w:left w:val="none" w:sz="0" w:space="0" w:color="auto"/>
            <w:bottom w:val="none" w:sz="0" w:space="0" w:color="auto"/>
            <w:right w:val="none" w:sz="0" w:space="0" w:color="auto"/>
          </w:divBdr>
          <w:divsChild>
            <w:div w:id="262885798">
              <w:marLeft w:val="0"/>
              <w:marRight w:val="0"/>
              <w:marTop w:val="0"/>
              <w:marBottom w:val="0"/>
              <w:divBdr>
                <w:top w:val="none" w:sz="0" w:space="0" w:color="auto"/>
                <w:left w:val="none" w:sz="0" w:space="0" w:color="auto"/>
                <w:bottom w:val="none" w:sz="0" w:space="0" w:color="auto"/>
                <w:right w:val="none" w:sz="0" w:space="0" w:color="auto"/>
              </w:divBdr>
              <w:divsChild>
                <w:div w:id="1912692703">
                  <w:marLeft w:val="0"/>
                  <w:marRight w:val="0"/>
                  <w:marTop w:val="0"/>
                  <w:marBottom w:val="0"/>
                  <w:divBdr>
                    <w:top w:val="none" w:sz="0" w:space="0" w:color="auto"/>
                    <w:left w:val="none" w:sz="0" w:space="0" w:color="auto"/>
                    <w:bottom w:val="none" w:sz="0" w:space="0" w:color="auto"/>
                    <w:right w:val="none" w:sz="0" w:space="0" w:color="auto"/>
                  </w:divBdr>
                  <w:divsChild>
                    <w:div w:id="922572862">
                      <w:marLeft w:val="0"/>
                      <w:marRight w:val="0"/>
                      <w:marTop w:val="0"/>
                      <w:marBottom w:val="0"/>
                      <w:divBdr>
                        <w:top w:val="none" w:sz="0" w:space="0" w:color="auto"/>
                        <w:left w:val="none" w:sz="0" w:space="0" w:color="auto"/>
                        <w:bottom w:val="none" w:sz="0" w:space="0" w:color="auto"/>
                        <w:right w:val="none" w:sz="0" w:space="0" w:color="auto"/>
                      </w:divBdr>
                      <w:divsChild>
                        <w:div w:id="6645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334431">
          <w:marLeft w:val="0"/>
          <w:marRight w:val="0"/>
          <w:marTop w:val="0"/>
          <w:marBottom w:val="0"/>
          <w:divBdr>
            <w:top w:val="none" w:sz="0" w:space="0" w:color="auto"/>
            <w:left w:val="none" w:sz="0" w:space="0" w:color="auto"/>
            <w:bottom w:val="none" w:sz="0" w:space="0" w:color="auto"/>
            <w:right w:val="none" w:sz="0" w:space="0" w:color="auto"/>
          </w:divBdr>
          <w:divsChild>
            <w:div w:id="123695630">
              <w:marLeft w:val="0"/>
              <w:marRight w:val="0"/>
              <w:marTop w:val="0"/>
              <w:marBottom w:val="0"/>
              <w:divBdr>
                <w:top w:val="none" w:sz="0" w:space="0" w:color="auto"/>
                <w:left w:val="none" w:sz="0" w:space="0" w:color="auto"/>
                <w:bottom w:val="none" w:sz="0" w:space="0" w:color="auto"/>
                <w:right w:val="none" w:sz="0" w:space="0" w:color="auto"/>
              </w:divBdr>
              <w:divsChild>
                <w:div w:id="216861850">
                  <w:marLeft w:val="0"/>
                  <w:marRight w:val="0"/>
                  <w:marTop w:val="0"/>
                  <w:marBottom w:val="0"/>
                  <w:divBdr>
                    <w:top w:val="none" w:sz="0" w:space="0" w:color="auto"/>
                    <w:left w:val="none" w:sz="0" w:space="0" w:color="auto"/>
                    <w:bottom w:val="none" w:sz="0" w:space="0" w:color="auto"/>
                    <w:right w:val="none" w:sz="0" w:space="0" w:color="auto"/>
                  </w:divBdr>
                  <w:divsChild>
                    <w:div w:id="1802382670">
                      <w:marLeft w:val="0"/>
                      <w:marRight w:val="0"/>
                      <w:marTop w:val="0"/>
                      <w:marBottom w:val="0"/>
                      <w:divBdr>
                        <w:top w:val="none" w:sz="0" w:space="0" w:color="auto"/>
                        <w:left w:val="none" w:sz="0" w:space="0" w:color="auto"/>
                        <w:bottom w:val="none" w:sz="0" w:space="0" w:color="auto"/>
                        <w:right w:val="none" w:sz="0" w:space="0" w:color="auto"/>
                      </w:divBdr>
                      <w:divsChild>
                        <w:div w:id="1166673082">
                          <w:marLeft w:val="0"/>
                          <w:marRight w:val="0"/>
                          <w:marTop w:val="0"/>
                          <w:marBottom w:val="0"/>
                          <w:divBdr>
                            <w:top w:val="none" w:sz="0" w:space="0" w:color="auto"/>
                            <w:left w:val="none" w:sz="0" w:space="0" w:color="auto"/>
                            <w:bottom w:val="none" w:sz="0" w:space="0" w:color="auto"/>
                            <w:right w:val="none" w:sz="0" w:space="0" w:color="auto"/>
                          </w:divBdr>
                          <w:divsChild>
                            <w:div w:id="651063109">
                              <w:marLeft w:val="0"/>
                              <w:marRight w:val="0"/>
                              <w:marTop w:val="0"/>
                              <w:marBottom w:val="0"/>
                              <w:divBdr>
                                <w:top w:val="none" w:sz="0" w:space="0" w:color="auto"/>
                                <w:left w:val="none" w:sz="0" w:space="0" w:color="auto"/>
                                <w:bottom w:val="none" w:sz="0" w:space="0" w:color="auto"/>
                                <w:right w:val="none" w:sz="0" w:space="0" w:color="auto"/>
                              </w:divBdr>
                              <w:divsChild>
                                <w:div w:id="2980132">
                                  <w:marLeft w:val="0"/>
                                  <w:marRight w:val="0"/>
                                  <w:marTop w:val="0"/>
                                  <w:marBottom w:val="0"/>
                                  <w:divBdr>
                                    <w:top w:val="none" w:sz="0" w:space="0" w:color="auto"/>
                                    <w:left w:val="none" w:sz="0" w:space="0" w:color="auto"/>
                                    <w:bottom w:val="none" w:sz="0" w:space="0" w:color="auto"/>
                                    <w:right w:val="none" w:sz="0" w:space="0" w:color="auto"/>
                                  </w:divBdr>
                                </w:div>
                                <w:div w:id="695540275">
                                  <w:marLeft w:val="0"/>
                                  <w:marRight w:val="0"/>
                                  <w:marTop w:val="0"/>
                                  <w:marBottom w:val="480"/>
                                  <w:divBdr>
                                    <w:top w:val="none" w:sz="0" w:space="0" w:color="auto"/>
                                    <w:left w:val="none" w:sz="0" w:space="0" w:color="auto"/>
                                    <w:bottom w:val="none" w:sz="0" w:space="0" w:color="auto"/>
                                    <w:right w:val="none" w:sz="0" w:space="0" w:color="auto"/>
                                  </w:divBdr>
                                  <w:divsChild>
                                    <w:div w:id="447359480">
                                      <w:marLeft w:val="0"/>
                                      <w:marRight w:val="0"/>
                                      <w:marTop w:val="0"/>
                                      <w:marBottom w:val="0"/>
                                      <w:divBdr>
                                        <w:top w:val="none" w:sz="0" w:space="0" w:color="auto"/>
                                        <w:left w:val="none" w:sz="0" w:space="0" w:color="auto"/>
                                        <w:bottom w:val="none" w:sz="0" w:space="0" w:color="auto"/>
                                        <w:right w:val="none" w:sz="0" w:space="0" w:color="auto"/>
                                      </w:divBdr>
                                      <w:divsChild>
                                        <w:div w:id="1408575795">
                                          <w:marLeft w:val="0"/>
                                          <w:marRight w:val="0"/>
                                          <w:marTop w:val="0"/>
                                          <w:marBottom w:val="0"/>
                                          <w:divBdr>
                                            <w:top w:val="none" w:sz="0" w:space="0" w:color="auto"/>
                                            <w:left w:val="none" w:sz="0" w:space="0" w:color="auto"/>
                                            <w:bottom w:val="none" w:sz="0" w:space="0" w:color="auto"/>
                                            <w:right w:val="none" w:sz="0" w:space="0" w:color="auto"/>
                                          </w:divBdr>
                                          <w:divsChild>
                                            <w:div w:id="1720326948">
                                              <w:marLeft w:val="0"/>
                                              <w:marRight w:val="0"/>
                                              <w:marTop w:val="0"/>
                                              <w:marBottom w:val="0"/>
                                              <w:divBdr>
                                                <w:top w:val="none" w:sz="0" w:space="0" w:color="auto"/>
                                                <w:left w:val="none" w:sz="0" w:space="0" w:color="auto"/>
                                                <w:bottom w:val="none" w:sz="0" w:space="0" w:color="auto"/>
                                                <w:right w:val="none" w:sz="0" w:space="0" w:color="auto"/>
                                              </w:divBdr>
                                              <w:divsChild>
                                                <w:div w:id="236942904">
                                                  <w:marLeft w:val="0"/>
                                                  <w:marRight w:val="0"/>
                                                  <w:marTop w:val="0"/>
                                                  <w:marBottom w:val="0"/>
                                                  <w:divBdr>
                                                    <w:top w:val="none" w:sz="0" w:space="0" w:color="auto"/>
                                                    <w:left w:val="none" w:sz="0" w:space="0" w:color="auto"/>
                                                    <w:bottom w:val="none" w:sz="0" w:space="0" w:color="auto"/>
                                                    <w:right w:val="none" w:sz="0" w:space="0" w:color="auto"/>
                                                  </w:divBdr>
                                                  <w:divsChild>
                                                    <w:div w:id="578712111">
                                                      <w:marLeft w:val="0"/>
                                                      <w:marRight w:val="0"/>
                                                      <w:marTop w:val="0"/>
                                                      <w:marBottom w:val="0"/>
                                                      <w:divBdr>
                                                        <w:top w:val="none" w:sz="0" w:space="0" w:color="auto"/>
                                                        <w:left w:val="none" w:sz="0" w:space="0" w:color="auto"/>
                                                        <w:bottom w:val="none" w:sz="0" w:space="0" w:color="auto"/>
                                                        <w:right w:val="none" w:sz="0" w:space="0" w:color="auto"/>
                                                      </w:divBdr>
                                                      <w:divsChild>
                                                        <w:div w:id="238518212">
                                                          <w:marLeft w:val="0"/>
                                                          <w:marRight w:val="0"/>
                                                          <w:marTop w:val="0"/>
                                                          <w:marBottom w:val="0"/>
                                                          <w:divBdr>
                                                            <w:top w:val="none" w:sz="0" w:space="0" w:color="auto"/>
                                                            <w:left w:val="none" w:sz="0" w:space="0" w:color="auto"/>
                                                            <w:bottom w:val="none" w:sz="0" w:space="0" w:color="auto"/>
                                                            <w:right w:val="none" w:sz="0" w:space="0" w:color="auto"/>
                                                          </w:divBdr>
                                                          <w:divsChild>
                                                            <w:div w:id="1210191710">
                                                              <w:marLeft w:val="0"/>
                                                              <w:marRight w:val="0"/>
                                                              <w:marTop w:val="0"/>
                                                              <w:marBottom w:val="0"/>
                                                              <w:divBdr>
                                                                <w:top w:val="none" w:sz="0" w:space="0" w:color="auto"/>
                                                                <w:left w:val="none" w:sz="0" w:space="0" w:color="auto"/>
                                                                <w:bottom w:val="none" w:sz="0" w:space="0" w:color="auto"/>
                                                                <w:right w:val="none" w:sz="0" w:space="0" w:color="auto"/>
                                                              </w:divBdr>
                                                              <w:divsChild>
                                                                <w:div w:id="972175125">
                                                                  <w:marLeft w:val="0"/>
                                                                  <w:marRight w:val="0"/>
                                                                  <w:marTop w:val="0"/>
                                                                  <w:marBottom w:val="0"/>
                                                                  <w:divBdr>
                                                                    <w:top w:val="none" w:sz="0" w:space="0" w:color="auto"/>
                                                                    <w:left w:val="none" w:sz="0" w:space="0" w:color="auto"/>
                                                                    <w:bottom w:val="none" w:sz="0" w:space="0" w:color="auto"/>
                                                                    <w:right w:val="none" w:sz="0" w:space="0" w:color="auto"/>
                                                                  </w:divBdr>
                                                                  <w:divsChild>
                                                                    <w:div w:id="1550416205">
                                                                      <w:marLeft w:val="0"/>
                                                                      <w:marRight w:val="0"/>
                                                                      <w:marTop w:val="0"/>
                                                                      <w:marBottom w:val="0"/>
                                                                      <w:divBdr>
                                                                        <w:top w:val="none" w:sz="0" w:space="0" w:color="auto"/>
                                                                        <w:left w:val="none" w:sz="0" w:space="0" w:color="auto"/>
                                                                        <w:bottom w:val="none" w:sz="0" w:space="0" w:color="auto"/>
                                                                        <w:right w:val="none" w:sz="0" w:space="0" w:color="auto"/>
                                                                      </w:divBdr>
                                                                      <w:divsChild>
                                                                        <w:div w:id="4744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4194516">
      <w:bodyDiv w:val="1"/>
      <w:marLeft w:val="0"/>
      <w:marRight w:val="0"/>
      <w:marTop w:val="0"/>
      <w:marBottom w:val="0"/>
      <w:divBdr>
        <w:top w:val="none" w:sz="0" w:space="0" w:color="auto"/>
        <w:left w:val="none" w:sz="0" w:space="0" w:color="auto"/>
        <w:bottom w:val="none" w:sz="0" w:space="0" w:color="auto"/>
        <w:right w:val="none" w:sz="0" w:space="0" w:color="auto"/>
      </w:divBdr>
    </w:div>
    <w:div w:id="1576428559">
      <w:bodyDiv w:val="1"/>
      <w:marLeft w:val="0"/>
      <w:marRight w:val="0"/>
      <w:marTop w:val="0"/>
      <w:marBottom w:val="0"/>
      <w:divBdr>
        <w:top w:val="none" w:sz="0" w:space="0" w:color="auto"/>
        <w:left w:val="none" w:sz="0" w:space="0" w:color="auto"/>
        <w:bottom w:val="none" w:sz="0" w:space="0" w:color="auto"/>
        <w:right w:val="none" w:sz="0" w:space="0" w:color="auto"/>
      </w:divBdr>
      <w:divsChild>
        <w:div w:id="793594727">
          <w:marLeft w:val="0"/>
          <w:marRight w:val="0"/>
          <w:marTop w:val="0"/>
          <w:marBottom w:val="0"/>
          <w:divBdr>
            <w:top w:val="none" w:sz="0" w:space="0" w:color="auto"/>
            <w:left w:val="none" w:sz="0" w:space="0" w:color="auto"/>
            <w:bottom w:val="none" w:sz="0" w:space="0" w:color="auto"/>
            <w:right w:val="none" w:sz="0" w:space="0" w:color="auto"/>
          </w:divBdr>
        </w:div>
      </w:divsChild>
    </w:div>
    <w:div w:id="1685354235">
      <w:bodyDiv w:val="1"/>
      <w:marLeft w:val="0"/>
      <w:marRight w:val="0"/>
      <w:marTop w:val="0"/>
      <w:marBottom w:val="0"/>
      <w:divBdr>
        <w:top w:val="none" w:sz="0" w:space="0" w:color="auto"/>
        <w:left w:val="none" w:sz="0" w:space="0" w:color="auto"/>
        <w:bottom w:val="none" w:sz="0" w:space="0" w:color="auto"/>
        <w:right w:val="none" w:sz="0" w:space="0" w:color="auto"/>
      </w:divBdr>
    </w:div>
    <w:div w:id="1686251333">
      <w:bodyDiv w:val="1"/>
      <w:marLeft w:val="0"/>
      <w:marRight w:val="0"/>
      <w:marTop w:val="0"/>
      <w:marBottom w:val="0"/>
      <w:divBdr>
        <w:top w:val="none" w:sz="0" w:space="0" w:color="auto"/>
        <w:left w:val="none" w:sz="0" w:space="0" w:color="auto"/>
        <w:bottom w:val="none" w:sz="0" w:space="0" w:color="auto"/>
        <w:right w:val="none" w:sz="0" w:space="0" w:color="auto"/>
      </w:divBdr>
      <w:divsChild>
        <w:div w:id="1655256534">
          <w:marLeft w:val="0"/>
          <w:marRight w:val="0"/>
          <w:marTop w:val="0"/>
          <w:marBottom w:val="0"/>
          <w:divBdr>
            <w:top w:val="none" w:sz="0" w:space="0" w:color="auto"/>
            <w:left w:val="none" w:sz="0" w:space="0" w:color="auto"/>
            <w:bottom w:val="none" w:sz="0" w:space="0" w:color="auto"/>
            <w:right w:val="none" w:sz="0" w:space="0" w:color="auto"/>
          </w:divBdr>
        </w:div>
      </w:divsChild>
    </w:div>
    <w:div w:id="1697392749">
      <w:bodyDiv w:val="1"/>
      <w:marLeft w:val="0"/>
      <w:marRight w:val="0"/>
      <w:marTop w:val="0"/>
      <w:marBottom w:val="0"/>
      <w:divBdr>
        <w:top w:val="none" w:sz="0" w:space="0" w:color="auto"/>
        <w:left w:val="none" w:sz="0" w:space="0" w:color="auto"/>
        <w:bottom w:val="none" w:sz="0" w:space="0" w:color="auto"/>
        <w:right w:val="none" w:sz="0" w:space="0" w:color="auto"/>
      </w:divBdr>
      <w:divsChild>
        <w:div w:id="236407038">
          <w:marLeft w:val="0"/>
          <w:marRight w:val="0"/>
          <w:marTop w:val="0"/>
          <w:marBottom w:val="0"/>
          <w:divBdr>
            <w:top w:val="none" w:sz="0" w:space="0" w:color="auto"/>
            <w:left w:val="none" w:sz="0" w:space="0" w:color="auto"/>
            <w:bottom w:val="none" w:sz="0" w:space="0" w:color="auto"/>
            <w:right w:val="none" w:sz="0" w:space="0" w:color="auto"/>
          </w:divBdr>
        </w:div>
      </w:divsChild>
    </w:div>
    <w:div w:id="1733458738">
      <w:bodyDiv w:val="1"/>
      <w:marLeft w:val="0"/>
      <w:marRight w:val="0"/>
      <w:marTop w:val="0"/>
      <w:marBottom w:val="0"/>
      <w:divBdr>
        <w:top w:val="none" w:sz="0" w:space="0" w:color="auto"/>
        <w:left w:val="none" w:sz="0" w:space="0" w:color="auto"/>
        <w:bottom w:val="none" w:sz="0" w:space="0" w:color="auto"/>
        <w:right w:val="none" w:sz="0" w:space="0" w:color="auto"/>
      </w:divBdr>
      <w:divsChild>
        <w:div w:id="1483082378">
          <w:marLeft w:val="0"/>
          <w:marRight w:val="0"/>
          <w:marTop w:val="0"/>
          <w:marBottom w:val="0"/>
          <w:divBdr>
            <w:top w:val="none" w:sz="0" w:space="0" w:color="auto"/>
            <w:left w:val="none" w:sz="0" w:space="0" w:color="auto"/>
            <w:bottom w:val="none" w:sz="0" w:space="0" w:color="auto"/>
            <w:right w:val="none" w:sz="0" w:space="0" w:color="auto"/>
          </w:divBdr>
        </w:div>
      </w:divsChild>
    </w:div>
    <w:div w:id="1849439431">
      <w:bodyDiv w:val="1"/>
      <w:marLeft w:val="0"/>
      <w:marRight w:val="0"/>
      <w:marTop w:val="0"/>
      <w:marBottom w:val="0"/>
      <w:divBdr>
        <w:top w:val="none" w:sz="0" w:space="0" w:color="auto"/>
        <w:left w:val="none" w:sz="0" w:space="0" w:color="auto"/>
        <w:bottom w:val="none" w:sz="0" w:space="0" w:color="auto"/>
        <w:right w:val="none" w:sz="0" w:space="0" w:color="auto"/>
      </w:divBdr>
    </w:div>
    <w:div w:id="1861697635">
      <w:bodyDiv w:val="1"/>
      <w:marLeft w:val="0"/>
      <w:marRight w:val="0"/>
      <w:marTop w:val="0"/>
      <w:marBottom w:val="0"/>
      <w:divBdr>
        <w:top w:val="none" w:sz="0" w:space="0" w:color="auto"/>
        <w:left w:val="none" w:sz="0" w:space="0" w:color="auto"/>
        <w:bottom w:val="none" w:sz="0" w:space="0" w:color="auto"/>
        <w:right w:val="none" w:sz="0" w:space="0" w:color="auto"/>
      </w:divBdr>
      <w:divsChild>
        <w:div w:id="855389890">
          <w:marLeft w:val="0"/>
          <w:marRight w:val="0"/>
          <w:marTop w:val="0"/>
          <w:marBottom w:val="0"/>
          <w:divBdr>
            <w:top w:val="none" w:sz="0" w:space="0" w:color="auto"/>
            <w:left w:val="none" w:sz="0" w:space="0" w:color="auto"/>
            <w:bottom w:val="none" w:sz="0" w:space="0" w:color="auto"/>
            <w:right w:val="none" w:sz="0" w:space="0" w:color="auto"/>
          </w:divBdr>
          <w:divsChild>
            <w:div w:id="1604533118">
              <w:marLeft w:val="0"/>
              <w:marRight w:val="0"/>
              <w:marTop w:val="0"/>
              <w:marBottom w:val="0"/>
              <w:divBdr>
                <w:top w:val="none" w:sz="0" w:space="0" w:color="auto"/>
                <w:left w:val="none" w:sz="0" w:space="0" w:color="auto"/>
                <w:bottom w:val="none" w:sz="0" w:space="0" w:color="auto"/>
                <w:right w:val="none" w:sz="0" w:space="0" w:color="auto"/>
              </w:divBdr>
            </w:div>
            <w:div w:id="2104258315">
              <w:marLeft w:val="0"/>
              <w:marRight w:val="0"/>
              <w:marTop w:val="0"/>
              <w:marBottom w:val="0"/>
              <w:divBdr>
                <w:top w:val="none" w:sz="0" w:space="0" w:color="auto"/>
                <w:left w:val="none" w:sz="0" w:space="0" w:color="auto"/>
                <w:bottom w:val="none" w:sz="0" w:space="0" w:color="auto"/>
                <w:right w:val="none" w:sz="0" w:space="0" w:color="auto"/>
              </w:divBdr>
            </w:div>
            <w:div w:id="539317893">
              <w:marLeft w:val="0"/>
              <w:marRight w:val="0"/>
              <w:marTop w:val="0"/>
              <w:marBottom w:val="0"/>
              <w:divBdr>
                <w:top w:val="none" w:sz="0" w:space="0" w:color="auto"/>
                <w:left w:val="none" w:sz="0" w:space="0" w:color="auto"/>
                <w:bottom w:val="none" w:sz="0" w:space="0" w:color="auto"/>
                <w:right w:val="none" w:sz="0" w:space="0" w:color="auto"/>
              </w:divBdr>
            </w:div>
            <w:div w:id="1187403460">
              <w:marLeft w:val="0"/>
              <w:marRight w:val="0"/>
              <w:marTop w:val="0"/>
              <w:marBottom w:val="0"/>
              <w:divBdr>
                <w:top w:val="none" w:sz="0" w:space="0" w:color="auto"/>
                <w:left w:val="none" w:sz="0" w:space="0" w:color="auto"/>
                <w:bottom w:val="none" w:sz="0" w:space="0" w:color="auto"/>
                <w:right w:val="none" w:sz="0" w:space="0" w:color="auto"/>
              </w:divBdr>
            </w:div>
            <w:div w:id="988247437">
              <w:marLeft w:val="0"/>
              <w:marRight w:val="0"/>
              <w:marTop w:val="0"/>
              <w:marBottom w:val="0"/>
              <w:divBdr>
                <w:top w:val="none" w:sz="0" w:space="0" w:color="auto"/>
                <w:left w:val="none" w:sz="0" w:space="0" w:color="auto"/>
                <w:bottom w:val="none" w:sz="0" w:space="0" w:color="auto"/>
                <w:right w:val="none" w:sz="0" w:space="0" w:color="auto"/>
              </w:divBdr>
            </w:div>
            <w:div w:id="1573158837">
              <w:marLeft w:val="0"/>
              <w:marRight w:val="0"/>
              <w:marTop w:val="0"/>
              <w:marBottom w:val="0"/>
              <w:divBdr>
                <w:top w:val="none" w:sz="0" w:space="0" w:color="auto"/>
                <w:left w:val="none" w:sz="0" w:space="0" w:color="auto"/>
                <w:bottom w:val="none" w:sz="0" w:space="0" w:color="auto"/>
                <w:right w:val="none" w:sz="0" w:space="0" w:color="auto"/>
              </w:divBdr>
            </w:div>
            <w:div w:id="1695695606">
              <w:marLeft w:val="0"/>
              <w:marRight w:val="0"/>
              <w:marTop w:val="0"/>
              <w:marBottom w:val="0"/>
              <w:divBdr>
                <w:top w:val="none" w:sz="0" w:space="0" w:color="auto"/>
                <w:left w:val="none" w:sz="0" w:space="0" w:color="auto"/>
                <w:bottom w:val="none" w:sz="0" w:space="0" w:color="auto"/>
                <w:right w:val="none" w:sz="0" w:space="0" w:color="auto"/>
              </w:divBdr>
            </w:div>
            <w:div w:id="1797988144">
              <w:marLeft w:val="0"/>
              <w:marRight w:val="0"/>
              <w:marTop w:val="0"/>
              <w:marBottom w:val="0"/>
              <w:divBdr>
                <w:top w:val="none" w:sz="0" w:space="0" w:color="auto"/>
                <w:left w:val="none" w:sz="0" w:space="0" w:color="auto"/>
                <w:bottom w:val="none" w:sz="0" w:space="0" w:color="auto"/>
                <w:right w:val="none" w:sz="0" w:space="0" w:color="auto"/>
              </w:divBdr>
            </w:div>
            <w:div w:id="174540289">
              <w:marLeft w:val="0"/>
              <w:marRight w:val="0"/>
              <w:marTop w:val="0"/>
              <w:marBottom w:val="0"/>
              <w:divBdr>
                <w:top w:val="none" w:sz="0" w:space="0" w:color="auto"/>
                <w:left w:val="none" w:sz="0" w:space="0" w:color="auto"/>
                <w:bottom w:val="none" w:sz="0" w:space="0" w:color="auto"/>
                <w:right w:val="none" w:sz="0" w:space="0" w:color="auto"/>
              </w:divBdr>
            </w:div>
            <w:div w:id="1091395342">
              <w:marLeft w:val="0"/>
              <w:marRight w:val="0"/>
              <w:marTop w:val="0"/>
              <w:marBottom w:val="0"/>
              <w:divBdr>
                <w:top w:val="none" w:sz="0" w:space="0" w:color="auto"/>
                <w:left w:val="none" w:sz="0" w:space="0" w:color="auto"/>
                <w:bottom w:val="none" w:sz="0" w:space="0" w:color="auto"/>
                <w:right w:val="none" w:sz="0" w:space="0" w:color="auto"/>
              </w:divBdr>
            </w:div>
          </w:divsChild>
        </w:div>
        <w:div w:id="42951894">
          <w:marLeft w:val="0"/>
          <w:marRight w:val="0"/>
          <w:marTop w:val="0"/>
          <w:marBottom w:val="0"/>
          <w:divBdr>
            <w:top w:val="none" w:sz="0" w:space="0" w:color="auto"/>
            <w:left w:val="none" w:sz="0" w:space="0" w:color="auto"/>
            <w:bottom w:val="none" w:sz="0" w:space="0" w:color="auto"/>
            <w:right w:val="none" w:sz="0" w:space="0" w:color="auto"/>
          </w:divBdr>
          <w:divsChild>
            <w:div w:id="957644427">
              <w:marLeft w:val="0"/>
              <w:marRight w:val="0"/>
              <w:marTop w:val="0"/>
              <w:marBottom w:val="0"/>
              <w:divBdr>
                <w:top w:val="none" w:sz="0" w:space="0" w:color="auto"/>
                <w:left w:val="none" w:sz="0" w:space="0" w:color="auto"/>
                <w:bottom w:val="none" w:sz="0" w:space="0" w:color="auto"/>
                <w:right w:val="none" w:sz="0" w:space="0" w:color="auto"/>
              </w:divBdr>
            </w:div>
            <w:div w:id="1132558796">
              <w:marLeft w:val="0"/>
              <w:marRight w:val="0"/>
              <w:marTop w:val="0"/>
              <w:marBottom w:val="0"/>
              <w:divBdr>
                <w:top w:val="none" w:sz="0" w:space="0" w:color="auto"/>
                <w:left w:val="none" w:sz="0" w:space="0" w:color="auto"/>
                <w:bottom w:val="none" w:sz="0" w:space="0" w:color="auto"/>
                <w:right w:val="none" w:sz="0" w:space="0" w:color="auto"/>
              </w:divBdr>
            </w:div>
            <w:div w:id="632714300">
              <w:marLeft w:val="0"/>
              <w:marRight w:val="0"/>
              <w:marTop w:val="0"/>
              <w:marBottom w:val="0"/>
              <w:divBdr>
                <w:top w:val="none" w:sz="0" w:space="0" w:color="auto"/>
                <w:left w:val="none" w:sz="0" w:space="0" w:color="auto"/>
                <w:bottom w:val="none" w:sz="0" w:space="0" w:color="auto"/>
                <w:right w:val="none" w:sz="0" w:space="0" w:color="auto"/>
              </w:divBdr>
            </w:div>
            <w:div w:id="1037199612">
              <w:marLeft w:val="0"/>
              <w:marRight w:val="0"/>
              <w:marTop w:val="0"/>
              <w:marBottom w:val="0"/>
              <w:divBdr>
                <w:top w:val="none" w:sz="0" w:space="0" w:color="auto"/>
                <w:left w:val="none" w:sz="0" w:space="0" w:color="auto"/>
                <w:bottom w:val="none" w:sz="0" w:space="0" w:color="auto"/>
                <w:right w:val="none" w:sz="0" w:space="0" w:color="auto"/>
              </w:divBdr>
            </w:div>
            <w:div w:id="941646364">
              <w:marLeft w:val="0"/>
              <w:marRight w:val="0"/>
              <w:marTop w:val="0"/>
              <w:marBottom w:val="0"/>
              <w:divBdr>
                <w:top w:val="none" w:sz="0" w:space="0" w:color="auto"/>
                <w:left w:val="none" w:sz="0" w:space="0" w:color="auto"/>
                <w:bottom w:val="none" w:sz="0" w:space="0" w:color="auto"/>
                <w:right w:val="none" w:sz="0" w:space="0" w:color="auto"/>
              </w:divBdr>
            </w:div>
            <w:div w:id="2119595751">
              <w:marLeft w:val="0"/>
              <w:marRight w:val="0"/>
              <w:marTop w:val="0"/>
              <w:marBottom w:val="0"/>
              <w:divBdr>
                <w:top w:val="none" w:sz="0" w:space="0" w:color="auto"/>
                <w:left w:val="none" w:sz="0" w:space="0" w:color="auto"/>
                <w:bottom w:val="none" w:sz="0" w:space="0" w:color="auto"/>
                <w:right w:val="none" w:sz="0" w:space="0" w:color="auto"/>
              </w:divBdr>
            </w:div>
            <w:div w:id="704910257">
              <w:marLeft w:val="0"/>
              <w:marRight w:val="0"/>
              <w:marTop w:val="0"/>
              <w:marBottom w:val="0"/>
              <w:divBdr>
                <w:top w:val="none" w:sz="0" w:space="0" w:color="auto"/>
                <w:left w:val="none" w:sz="0" w:space="0" w:color="auto"/>
                <w:bottom w:val="none" w:sz="0" w:space="0" w:color="auto"/>
                <w:right w:val="none" w:sz="0" w:space="0" w:color="auto"/>
              </w:divBdr>
            </w:div>
            <w:div w:id="41559702">
              <w:marLeft w:val="0"/>
              <w:marRight w:val="0"/>
              <w:marTop w:val="0"/>
              <w:marBottom w:val="0"/>
              <w:divBdr>
                <w:top w:val="none" w:sz="0" w:space="0" w:color="auto"/>
                <w:left w:val="none" w:sz="0" w:space="0" w:color="auto"/>
                <w:bottom w:val="none" w:sz="0" w:space="0" w:color="auto"/>
                <w:right w:val="none" w:sz="0" w:space="0" w:color="auto"/>
              </w:divBdr>
            </w:div>
            <w:div w:id="1489979176">
              <w:marLeft w:val="0"/>
              <w:marRight w:val="0"/>
              <w:marTop w:val="0"/>
              <w:marBottom w:val="0"/>
              <w:divBdr>
                <w:top w:val="none" w:sz="0" w:space="0" w:color="auto"/>
                <w:left w:val="none" w:sz="0" w:space="0" w:color="auto"/>
                <w:bottom w:val="none" w:sz="0" w:space="0" w:color="auto"/>
                <w:right w:val="none" w:sz="0" w:space="0" w:color="auto"/>
              </w:divBdr>
            </w:div>
            <w:div w:id="1689059728">
              <w:marLeft w:val="0"/>
              <w:marRight w:val="0"/>
              <w:marTop w:val="0"/>
              <w:marBottom w:val="0"/>
              <w:divBdr>
                <w:top w:val="none" w:sz="0" w:space="0" w:color="auto"/>
                <w:left w:val="none" w:sz="0" w:space="0" w:color="auto"/>
                <w:bottom w:val="none" w:sz="0" w:space="0" w:color="auto"/>
                <w:right w:val="none" w:sz="0" w:space="0" w:color="auto"/>
              </w:divBdr>
            </w:div>
          </w:divsChild>
        </w:div>
        <w:div w:id="2004040930">
          <w:marLeft w:val="0"/>
          <w:marRight w:val="0"/>
          <w:marTop w:val="0"/>
          <w:marBottom w:val="0"/>
          <w:divBdr>
            <w:top w:val="none" w:sz="0" w:space="0" w:color="auto"/>
            <w:left w:val="none" w:sz="0" w:space="0" w:color="auto"/>
            <w:bottom w:val="none" w:sz="0" w:space="0" w:color="auto"/>
            <w:right w:val="none" w:sz="0" w:space="0" w:color="auto"/>
          </w:divBdr>
          <w:divsChild>
            <w:div w:id="231349835">
              <w:marLeft w:val="0"/>
              <w:marRight w:val="0"/>
              <w:marTop w:val="0"/>
              <w:marBottom w:val="0"/>
              <w:divBdr>
                <w:top w:val="none" w:sz="0" w:space="0" w:color="auto"/>
                <w:left w:val="none" w:sz="0" w:space="0" w:color="auto"/>
                <w:bottom w:val="none" w:sz="0" w:space="0" w:color="auto"/>
                <w:right w:val="none" w:sz="0" w:space="0" w:color="auto"/>
              </w:divBdr>
            </w:div>
            <w:div w:id="1032651356">
              <w:marLeft w:val="0"/>
              <w:marRight w:val="0"/>
              <w:marTop w:val="0"/>
              <w:marBottom w:val="0"/>
              <w:divBdr>
                <w:top w:val="none" w:sz="0" w:space="0" w:color="auto"/>
                <w:left w:val="none" w:sz="0" w:space="0" w:color="auto"/>
                <w:bottom w:val="none" w:sz="0" w:space="0" w:color="auto"/>
                <w:right w:val="none" w:sz="0" w:space="0" w:color="auto"/>
              </w:divBdr>
            </w:div>
            <w:div w:id="411053192">
              <w:marLeft w:val="0"/>
              <w:marRight w:val="0"/>
              <w:marTop w:val="0"/>
              <w:marBottom w:val="0"/>
              <w:divBdr>
                <w:top w:val="none" w:sz="0" w:space="0" w:color="auto"/>
                <w:left w:val="none" w:sz="0" w:space="0" w:color="auto"/>
                <w:bottom w:val="none" w:sz="0" w:space="0" w:color="auto"/>
                <w:right w:val="none" w:sz="0" w:space="0" w:color="auto"/>
              </w:divBdr>
            </w:div>
            <w:div w:id="1603224444">
              <w:marLeft w:val="0"/>
              <w:marRight w:val="0"/>
              <w:marTop w:val="0"/>
              <w:marBottom w:val="0"/>
              <w:divBdr>
                <w:top w:val="none" w:sz="0" w:space="0" w:color="auto"/>
                <w:left w:val="none" w:sz="0" w:space="0" w:color="auto"/>
                <w:bottom w:val="none" w:sz="0" w:space="0" w:color="auto"/>
                <w:right w:val="none" w:sz="0" w:space="0" w:color="auto"/>
              </w:divBdr>
            </w:div>
            <w:div w:id="2015961029">
              <w:marLeft w:val="0"/>
              <w:marRight w:val="0"/>
              <w:marTop w:val="0"/>
              <w:marBottom w:val="0"/>
              <w:divBdr>
                <w:top w:val="none" w:sz="0" w:space="0" w:color="auto"/>
                <w:left w:val="none" w:sz="0" w:space="0" w:color="auto"/>
                <w:bottom w:val="none" w:sz="0" w:space="0" w:color="auto"/>
                <w:right w:val="none" w:sz="0" w:space="0" w:color="auto"/>
              </w:divBdr>
            </w:div>
            <w:div w:id="1244952600">
              <w:marLeft w:val="0"/>
              <w:marRight w:val="0"/>
              <w:marTop w:val="0"/>
              <w:marBottom w:val="0"/>
              <w:divBdr>
                <w:top w:val="none" w:sz="0" w:space="0" w:color="auto"/>
                <w:left w:val="none" w:sz="0" w:space="0" w:color="auto"/>
                <w:bottom w:val="none" w:sz="0" w:space="0" w:color="auto"/>
                <w:right w:val="none" w:sz="0" w:space="0" w:color="auto"/>
              </w:divBdr>
            </w:div>
            <w:div w:id="1446191369">
              <w:marLeft w:val="0"/>
              <w:marRight w:val="0"/>
              <w:marTop w:val="0"/>
              <w:marBottom w:val="0"/>
              <w:divBdr>
                <w:top w:val="none" w:sz="0" w:space="0" w:color="auto"/>
                <w:left w:val="none" w:sz="0" w:space="0" w:color="auto"/>
                <w:bottom w:val="none" w:sz="0" w:space="0" w:color="auto"/>
                <w:right w:val="none" w:sz="0" w:space="0" w:color="auto"/>
              </w:divBdr>
            </w:div>
            <w:div w:id="1811290709">
              <w:marLeft w:val="0"/>
              <w:marRight w:val="0"/>
              <w:marTop w:val="0"/>
              <w:marBottom w:val="0"/>
              <w:divBdr>
                <w:top w:val="none" w:sz="0" w:space="0" w:color="auto"/>
                <w:left w:val="none" w:sz="0" w:space="0" w:color="auto"/>
                <w:bottom w:val="none" w:sz="0" w:space="0" w:color="auto"/>
                <w:right w:val="none" w:sz="0" w:space="0" w:color="auto"/>
              </w:divBdr>
            </w:div>
            <w:div w:id="1267957200">
              <w:marLeft w:val="0"/>
              <w:marRight w:val="0"/>
              <w:marTop w:val="0"/>
              <w:marBottom w:val="0"/>
              <w:divBdr>
                <w:top w:val="none" w:sz="0" w:space="0" w:color="auto"/>
                <w:left w:val="none" w:sz="0" w:space="0" w:color="auto"/>
                <w:bottom w:val="none" w:sz="0" w:space="0" w:color="auto"/>
                <w:right w:val="none" w:sz="0" w:space="0" w:color="auto"/>
              </w:divBdr>
            </w:div>
            <w:div w:id="1244684538">
              <w:marLeft w:val="0"/>
              <w:marRight w:val="0"/>
              <w:marTop w:val="0"/>
              <w:marBottom w:val="0"/>
              <w:divBdr>
                <w:top w:val="none" w:sz="0" w:space="0" w:color="auto"/>
                <w:left w:val="none" w:sz="0" w:space="0" w:color="auto"/>
                <w:bottom w:val="none" w:sz="0" w:space="0" w:color="auto"/>
                <w:right w:val="none" w:sz="0" w:space="0" w:color="auto"/>
              </w:divBdr>
            </w:div>
          </w:divsChild>
        </w:div>
        <w:div w:id="1047267362">
          <w:marLeft w:val="0"/>
          <w:marRight w:val="0"/>
          <w:marTop w:val="0"/>
          <w:marBottom w:val="0"/>
          <w:divBdr>
            <w:top w:val="none" w:sz="0" w:space="0" w:color="auto"/>
            <w:left w:val="none" w:sz="0" w:space="0" w:color="auto"/>
            <w:bottom w:val="none" w:sz="0" w:space="0" w:color="auto"/>
            <w:right w:val="none" w:sz="0" w:space="0" w:color="auto"/>
          </w:divBdr>
          <w:divsChild>
            <w:div w:id="1050421143">
              <w:marLeft w:val="0"/>
              <w:marRight w:val="0"/>
              <w:marTop w:val="0"/>
              <w:marBottom w:val="0"/>
              <w:divBdr>
                <w:top w:val="none" w:sz="0" w:space="0" w:color="auto"/>
                <w:left w:val="none" w:sz="0" w:space="0" w:color="auto"/>
                <w:bottom w:val="none" w:sz="0" w:space="0" w:color="auto"/>
                <w:right w:val="none" w:sz="0" w:space="0" w:color="auto"/>
              </w:divBdr>
            </w:div>
            <w:div w:id="1373381111">
              <w:marLeft w:val="0"/>
              <w:marRight w:val="0"/>
              <w:marTop w:val="0"/>
              <w:marBottom w:val="0"/>
              <w:divBdr>
                <w:top w:val="none" w:sz="0" w:space="0" w:color="auto"/>
                <w:left w:val="none" w:sz="0" w:space="0" w:color="auto"/>
                <w:bottom w:val="none" w:sz="0" w:space="0" w:color="auto"/>
                <w:right w:val="none" w:sz="0" w:space="0" w:color="auto"/>
              </w:divBdr>
            </w:div>
            <w:div w:id="463698212">
              <w:marLeft w:val="0"/>
              <w:marRight w:val="0"/>
              <w:marTop w:val="0"/>
              <w:marBottom w:val="0"/>
              <w:divBdr>
                <w:top w:val="none" w:sz="0" w:space="0" w:color="auto"/>
                <w:left w:val="none" w:sz="0" w:space="0" w:color="auto"/>
                <w:bottom w:val="none" w:sz="0" w:space="0" w:color="auto"/>
                <w:right w:val="none" w:sz="0" w:space="0" w:color="auto"/>
              </w:divBdr>
            </w:div>
            <w:div w:id="1933275829">
              <w:marLeft w:val="0"/>
              <w:marRight w:val="0"/>
              <w:marTop w:val="0"/>
              <w:marBottom w:val="0"/>
              <w:divBdr>
                <w:top w:val="none" w:sz="0" w:space="0" w:color="auto"/>
                <w:left w:val="none" w:sz="0" w:space="0" w:color="auto"/>
                <w:bottom w:val="none" w:sz="0" w:space="0" w:color="auto"/>
                <w:right w:val="none" w:sz="0" w:space="0" w:color="auto"/>
              </w:divBdr>
            </w:div>
            <w:div w:id="1017998880">
              <w:marLeft w:val="0"/>
              <w:marRight w:val="0"/>
              <w:marTop w:val="0"/>
              <w:marBottom w:val="0"/>
              <w:divBdr>
                <w:top w:val="none" w:sz="0" w:space="0" w:color="auto"/>
                <w:left w:val="none" w:sz="0" w:space="0" w:color="auto"/>
                <w:bottom w:val="none" w:sz="0" w:space="0" w:color="auto"/>
                <w:right w:val="none" w:sz="0" w:space="0" w:color="auto"/>
              </w:divBdr>
            </w:div>
            <w:div w:id="1957520265">
              <w:marLeft w:val="0"/>
              <w:marRight w:val="0"/>
              <w:marTop w:val="0"/>
              <w:marBottom w:val="0"/>
              <w:divBdr>
                <w:top w:val="none" w:sz="0" w:space="0" w:color="auto"/>
                <w:left w:val="none" w:sz="0" w:space="0" w:color="auto"/>
                <w:bottom w:val="none" w:sz="0" w:space="0" w:color="auto"/>
                <w:right w:val="none" w:sz="0" w:space="0" w:color="auto"/>
              </w:divBdr>
            </w:div>
            <w:div w:id="735318117">
              <w:marLeft w:val="0"/>
              <w:marRight w:val="0"/>
              <w:marTop w:val="0"/>
              <w:marBottom w:val="0"/>
              <w:divBdr>
                <w:top w:val="none" w:sz="0" w:space="0" w:color="auto"/>
                <w:left w:val="none" w:sz="0" w:space="0" w:color="auto"/>
                <w:bottom w:val="none" w:sz="0" w:space="0" w:color="auto"/>
                <w:right w:val="none" w:sz="0" w:space="0" w:color="auto"/>
              </w:divBdr>
            </w:div>
            <w:div w:id="2052916946">
              <w:marLeft w:val="0"/>
              <w:marRight w:val="0"/>
              <w:marTop w:val="0"/>
              <w:marBottom w:val="0"/>
              <w:divBdr>
                <w:top w:val="none" w:sz="0" w:space="0" w:color="auto"/>
                <w:left w:val="none" w:sz="0" w:space="0" w:color="auto"/>
                <w:bottom w:val="none" w:sz="0" w:space="0" w:color="auto"/>
                <w:right w:val="none" w:sz="0" w:space="0" w:color="auto"/>
              </w:divBdr>
            </w:div>
            <w:div w:id="862403667">
              <w:marLeft w:val="0"/>
              <w:marRight w:val="0"/>
              <w:marTop w:val="0"/>
              <w:marBottom w:val="0"/>
              <w:divBdr>
                <w:top w:val="none" w:sz="0" w:space="0" w:color="auto"/>
                <w:left w:val="none" w:sz="0" w:space="0" w:color="auto"/>
                <w:bottom w:val="none" w:sz="0" w:space="0" w:color="auto"/>
                <w:right w:val="none" w:sz="0" w:space="0" w:color="auto"/>
              </w:divBdr>
            </w:div>
            <w:div w:id="1486166099">
              <w:marLeft w:val="0"/>
              <w:marRight w:val="0"/>
              <w:marTop w:val="0"/>
              <w:marBottom w:val="0"/>
              <w:divBdr>
                <w:top w:val="none" w:sz="0" w:space="0" w:color="auto"/>
                <w:left w:val="none" w:sz="0" w:space="0" w:color="auto"/>
                <w:bottom w:val="none" w:sz="0" w:space="0" w:color="auto"/>
                <w:right w:val="none" w:sz="0" w:space="0" w:color="auto"/>
              </w:divBdr>
            </w:div>
          </w:divsChild>
        </w:div>
        <w:div w:id="758212955">
          <w:marLeft w:val="0"/>
          <w:marRight w:val="0"/>
          <w:marTop w:val="0"/>
          <w:marBottom w:val="0"/>
          <w:divBdr>
            <w:top w:val="none" w:sz="0" w:space="0" w:color="auto"/>
            <w:left w:val="none" w:sz="0" w:space="0" w:color="auto"/>
            <w:bottom w:val="none" w:sz="0" w:space="0" w:color="auto"/>
            <w:right w:val="none" w:sz="0" w:space="0" w:color="auto"/>
          </w:divBdr>
          <w:divsChild>
            <w:div w:id="2104258057">
              <w:marLeft w:val="0"/>
              <w:marRight w:val="0"/>
              <w:marTop w:val="0"/>
              <w:marBottom w:val="0"/>
              <w:divBdr>
                <w:top w:val="none" w:sz="0" w:space="0" w:color="auto"/>
                <w:left w:val="none" w:sz="0" w:space="0" w:color="auto"/>
                <w:bottom w:val="none" w:sz="0" w:space="0" w:color="auto"/>
                <w:right w:val="none" w:sz="0" w:space="0" w:color="auto"/>
              </w:divBdr>
            </w:div>
            <w:div w:id="1934120699">
              <w:marLeft w:val="0"/>
              <w:marRight w:val="0"/>
              <w:marTop w:val="0"/>
              <w:marBottom w:val="0"/>
              <w:divBdr>
                <w:top w:val="none" w:sz="0" w:space="0" w:color="auto"/>
                <w:left w:val="none" w:sz="0" w:space="0" w:color="auto"/>
                <w:bottom w:val="none" w:sz="0" w:space="0" w:color="auto"/>
                <w:right w:val="none" w:sz="0" w:space="0" w:color="auto"/>
              </w:divBdr>
            </w:div>
            <w:div w:id="619833">
              <w:marLeft w:val="0"/>
              <w:marRight w:val="0"/>
              <w:marTop w:val="0"/>
              <w:marBottom w:val="0"/>
              <w:divBdr>
                <w:top w:val="none" w:sz="0" w:space="0" w:color="auto"/>
                <w:left w:val="none" w:sz="0" w:space="0" w:color="auto"/>
                <w:bottom w:val="none" w:sz="0" w:space="0" w:color="auto"/>
                <w:right w:val="none" w:sz="0" w:space="0" w:color="auto"/>
              </w:divBdr>
            </w:div>
            <w:div w:id="682434824">
              <w:marLeft w:val="0"/>
              <w:marRight w:val="0"/>
              <w:marTop w:val="0"/>
              <w:marBottom w:val="0"/>
              <w:divBdr>
                <w:top w:val="none" w:sz="0" w:space="0" w:color="auto"/>
                <w:left w:val="none" w:sz="0" w:space="0" w:color="auto"/>
                <w:bottom w:val="none" w:sz="0" w:space="0" w:color="auto"/>
                <w:right w:val="none" w:sz="0" w:space="0" w:color="auto"/>
              </w:divBdr>
            </w:div>
            <w:div w:id="1374580546">
              <w:marLeft w:val="0"/>
              <w:marRight w:val="0"/>
              <w:marTop w:val="0"/>
              <w:marBottom w:val="0"/>
              <w:divBdr>
                <w:top w:val="none" w:sz="0" w:space="0" w:color="auto"/>
                <w:left w:val="none" w:sz="0" w:space="0" w:color="auto"/>
                <w:bottom w:val="none" w:sz="0" w:space="0" w:color="auto"/>
                <w:right w:val="none" w:sz="0" w:space="0" w:color="auto"/>
              </w:divBdr>
            </w:div>
            <w:div w:id="1442601898">
              <w:marLeft w:val="0"/>
              <w:marRight w:val="0"/>
              <w:marTop w:val="0"/>
              <w:marBottom w:val="0"/>
              <w:divBdr>
                <w:top w:val="none" w:sz="0" w:space="0" w:color="auto"/>
                <w:left w:val="none" w:sz="0" w:space="0" w:color="auto"/>
                <w:bottom w:val="none" w:sz="0" w:space="0" w:color="auto"/>
                <w:right w:val="none" w:sz="0" w:space="0" w:color="auto"/>
              </w:divBdr>
            </w:div>
            <w:div w:id="466821988">
              <w:marLeft w:val="0"/>
              <w:marRight w:val="0"/>
              <w:marTop w:val="0"/>
              <w:marBottom w:val="0"/>
              <w:divBdr>
                <w:top w:val="none" w:sz="0" w:space="0" w:color="auto"/>
                <w:left w:val="none" w:sz="0" w:space="0" w:color="auto"/>
                <w:bottom w:val="none" w:sz="0" w:space="0" w:color="auto"/>
                <w:right w:val="none" w:sz="0" w:space="0" w:color="auto"/>
              </w:divBdr>
            </w:div>
            <w:div w:id="1296644796">
              <w:marLeft w:val="0"/>
              <w:marRight w:val="0"/>
              <w:marTop w:val="0"/>
              <w:marBottom w:val="0"/>
              <w:divBdr>
                <w:top w:val="none" w:sz="0" w:space="0" w:color="auto"/>
                <w:left w:val="none" w:sz="0" w:space="0" w:color="auto"/>
                <w:bottom w:val="none" w:sz="0" w:space="0" w:color="auto"/>
                <w:right w:val="none" w:sz="0" w:space="0" w:color="auto"/>
              </w:divBdr>
            </w:div>
            <w:div w:id="1389374875">
              <w:marLeft w:val="0"/>
              <w:marRight w:val="0"/>
              <w:marTop w:val="0"/>
              <w:marBottom w:val="0"/>
              <w:divBdr>
                <w:top w:val="none" w:sz="0" w:space="0" w:color="auto"/>
                <w:left w:val="none" w:sz="0" w:space="0" w:color="auto"/>
                <w:bottom w:val="none" w:sz="0" w:space="0" w:color="auto"/>
                <w:right w:val="none" w:sz="0" w:space="0" w:color="auto"/>
              </w:divBdr>
            </w:div>
            <w:div w:id="7930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72077">
      <w:bodyDiv w:val="1"/>
      <w:marLeft w:val="0"/>
      <w:marRight w:val="0"/>
      <w:marTop w:val="0"/>
      <w:marBottom w:val="0"/>
      <w:divBdr>
        <w:top w:val="none" w:sz="0" w:space="0" w:color="auto"/>
        <w:left w:val="none" w:sz="0" w:space="0" w:color="auto"/>
        <w:bottom w:val="none" w:sz="0" w:space="0" w:color="auto"/>
        <w:right w:val="none" w:sz="0" w:space="0" w:color="auto"/>
      </w:divBdr>
      <w:divsChild>
        <w:div w:id="325283267">
          <w:marLeft w:val="0"/>
          <w:marRight w:val="0"/>
          <w:marTop w:val="0"/>
          <w:marBottom w:val="0"/>
          <w:divBdr>
            <w:top w:val="none" w:sz="0" w:space="0" w:color="auto"/>
            <w:left w:val="none" w:sz="0" w:space="0" w:color="auto"/>
            <w:bottom w:val="none" w:sz="0" w:space="0" w:color="auto"/>
            <w:right w:val="none" w:sz="0" w:space="0" w:color="auto"/>
          </w:divBdr>
        </w:div>
      </w:divsChild>
    </w:div>
    <w:div w:id="1942177529">
      <w:bodyDiv w:val="1"/>
      <w:marLeft w:val="0"/>
      <w:marRight w:val="0"/>
      <w:marTop w:val="0"/>
      <w:marBottom w:val="0"/>
      <w:divBdr>
        <w:top w:val="none" w:sz="0" w:space="0" w:color="auto"/>
        <w:left w:val="none" w:sz="0" w:space="0" w:color="auto"/>
        <w:bottom w:val="none" w:sz="0" w:space="0" w:color="auto"/>
        <w:right w:val="none" w:sz="0" w:space="0" w:color="auto"/>
      </w:divBdr>
    </w:div>
    <w:div w:id="1971087348">
      <w:bodyDiv w:val="1"/>
      <w:marLeft w:val="0"/>
      <w:marRight w:val="0"/>
      <w:marTop w:val="0"/>
      <w:marBottom w:val="0"/>
      <w:divBdr>
        <w:top w:val="none" w:sz="0" w:space="0" w:color="auto"/>
        <w:left w:val="none" w:sz="0" w:space="0" w:color="auto"/>
        <w:bottom w:val="none" w:sz="0" w:space="0" w:color="auto"/>
        <w:right w:val="none" w:sz="0" w:space="0" w:color="auto"/>
      </w:divBdr>
      <w:divsChild>
        <w:div w:id="566694324">
          <w:marLeft w:val="0"/>
          <w:marRight w:val="0"/>
          <w:marTop w:val="0"/>
          <w:marBottom w:val="0"/>
          <w:divBdr>
            <w:top w:val="none" w:sz="0" w:space="0" w:color="auto"/>
            <w:left w:val="none" w:sz="0" w:space="0" w:color="auto"/>
            <w:bottom w:val="none" w:sz="0" w:space="0" w:color="auto"/>
            <w:right w:val="none" w:sz="0" w:space="0" w:color="auto"/>
          </w:divBdr>
          <w:divsChild>
            <w:div w:id="596405496">
              <w:marLeft w:val="0"/>
              <w:marRight w:val="0"/>
              <w:marTop w:val="0"/>
              <w:marBottom w:val="0"/>
              <w:divBdr>
                <w:top w:val="none" w:sz="0" w:space="0" w:color="auto"/>
                <w:left w:val="none" w:sz="0" w:space="0" w:color="auto"/>
                <w:bottom w:val="none" w:sz="0" w:space="0" w:color="auto"/>
                <w:right w:val="none" w:sz="0" w:space="0" w:color="auto"/>
              </w:divBdr>
              <w:divsChild>
                <w:div w:id="17932822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65076412">
          <w:marLeft w:val="0"/>
          <w:marRight w:val="0"/>
          <w:marTop w:val="0"/>
          <w:marBottom w:val="0"/>
          <w:divBdr>
            <w:top w:val="none" w:sz="0" w:space="0" w:color="auto"/>
            <w:left w:val="none" w:sz="0" w:space="0" w:color="auto"/>
            <w:bottom w:val="none" w:sz="0" w:space="0" w:color="auto"/>
            <w:right w:val="none" w:sz="0" w:space="0" w:color="auto"/>
          </w:divBdr>
          <w:divsChild>
            <w:div w:id="1514610604">
              <w:marLeft w:val="0"/>
              <w:marRight w:val="0"/>
              <w:marTop w:val="0"/>
              <w:marBottom w:val="0"/>
              <w:divBdr>
                <w:top w:val="none" w:sz="0" w:space="0" w:color="auto"/>
                <w:left w:val="none" w:sz="0" w:space="0" w:color="auto"/>
                <w:bottom w:val="none" w:sz="0" w:space="0" w:color="auto"/>
                <w:right w:val="none" w:sz="0" w:space="0" w:color="auto"/>
              </w:divBdr>
              <w:divsChild>
                <w:div w:id="7573625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3710195">
          <w:marLeft w:val="0"/>
          <w:marRight w:val="0"/>
          <w:marTop w:val="0"/>
          <w:marBottom w:val="0"/>
          <w:divBdr>
            <w:top w:val="none" w:sz="0" w:space="0" w:color="auto"/>
            <w:left w:val="none" w:sz="0" w:space="0" w:color="auto"/>
            <w:bottom w:val="none" w:sz="0" w:space="0" w:color="auto"/>
            <w:right w:val="none" w:sz="0" w:space="0" w:color="auto"/>
          </w:divBdr>
          <w:divsChild>
            <w:div w:id="1770465090">
              <w:marLeft w:val="0"/>
              <w:marRight w:val="0"/>
              <w:marTop w:val="0"/>
              <w:marBottom w:val="0"/>
              <w:divBdr>
                <w:top w:val="none" w:sz="0" w:space="0" w:color="auto"/>
                <w:left w:val="none" w:sz="0" w:space="0" w:color="auto"/>
                <w:bottom w:val="none" w:sz="0" w:space="0" w:color="auto"/>
                <w:right w:val="none" w:sz="0" w:space="0" w:color="auto"/>
              </w:divBdr>
              <w:divsChild>
                <w:div w:id="56831766">
                  <w:marLeft w:val="0"/>
                  <w:marRight w:val="0"/>
                  <w:marTop w:val="0"/>
                  <w:marBottom w:val="0"/>
                  <w:divBdr>
                    <w:top w:val="none" w:sz="0" w:space="0" w:color="auto"/>
                    <w:left w:val="none" w:sz="0" w:space="0" w:color="auto"/>
                    <w:bottom w:val="none" w:sz="0" w:space="0" w:color="auto"/>
                    <w:right w:val="none" w:sz="0" w:space="0" w:color="auto"/>
                  </w:divBdr>
                  <w:divsChild>
                    <w:div w:id="221063551">
                      <w:marLeft w:val="0"/>
                      <w:marRight w:val="0"/>
                      <w:marTop w:val="0"/>
                      <w:marBottom w:val="0"/>
                      <w:divBdr>
                        <w:top w:val="none" w:sz="0" w:space="0" w:color="auto"/>
                        <w:left w:val="none" w:sz="0" w:space="0" w:color="auto"/>
                        <w:bottom w:val="none" w:sz="0" w:space="0" w:color="auto"/>
                        <w:right w:val="none" w:sz="0" w:space="0" w:color="auto"/>
                      </w:divBdr>
                      <w:divsChild>
                        <w:div w:id="1451432435">
                          <w:marLeft w:val="0"/>
                          <w:marRight w:val="0"/>
                          <w:marTop w:val="0"/>
                          <w:marBottom w:val="0"/>
                          <w:divBdr>
                            <w:top w:val="none" w:sz="0" w:space="0" w:color="auto"/>
                            <w:left w:val="none" w:sz="0" w:space="0" w:color="auto"/>
                            <w:bottom w:val="none" w:sz="0" w:space="0" w:color="auto"/>
                            <w:right w:val="none" w:sz="0" w:space="0" w:color="auto"/>
                          </w:divBdr>
                          <w:divsChild>
                            <w:div w:id="344138493">
                              <w:marLeft w:val="0"/>
                              <w:marRight w:val="0"/>
                              <w:marTop w:val="0"/>
                              <w:marBottom w:val="0"/>
                              <w:divBdr>
                                <w:top w:val="none" w:sz="0" w:space="0" w:color="auto"/>
                                <w:left w:val="none" w:sz="0" w:space="0" w:color="auto"/>
                                <w:bottom w:val="none" w:sz="0" w:space="0" w:color="auto"/>
                                <w:right w:val="none" w:sz="0" w:space="0" w:color="auto"/>
                              </w:divBdr>
                            </w:div>
                            <w:div w:id="17112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5328">
                  <w:marLeft w:val="0"/>
                  <w:marRight w:val="0"/>
                  <w:marTop w:val="0"/>
                  <w:marBottom w:val="0"/>
                  <w:divBdr>
                    <w:top w:val="none" w:sz="0" w:space="0" w:color="auto"/>
                    <w:left w:val="none" w:sz="0" w:space="0" w:color="auto"/>
                    <w:bottom w:val="none" w:sz="0" w:space="0" w:color="auto"/>
                    <w:right w:val="none" w:sz="0" w:space="0" w:color="auto"/>
                  </w:divBdr>
                  <w:divsChild>
                    <w:div w:id="48960495">
                      <w:marLeft w:val="0"/>
                      <w:marRight w:val="0"/>
                      <w:marTop w:val="0"/>
                      <w:marBottom w:val="0"/>
                      <w:divBdr>
                        <w:top w:val="none" w:sz="0" w:space="0" w:color="auto"/>
                        <w:left w:val="none" w:sz="0" w:space="0" w:color="auto"/>
                        <w:bottom w:val="none" w:sz="0" w:space="0" w:color="auto"/>
                        <w:right w:val="none" w:sz="0" w:space="0" w:color="auto"/>
                      </w:divBdr>
                      <w:divsChild>
                        <w:div w:id="1823959831">
                          <w:marLeft w:val="0"/>
                          <w:marRight w:val="0"/>
                          <w:marTop w:val="0"/>
                          <w:marBottom w:val="0"/>
                          <w:divBdr>
                            <w:top w:val="none" w:sz="0" w:space="0" w:color="auto"/>
                            <w:left w:val="none" w:sz="0" w:space="0" w:color="auto"/>
                            <w:bottom w:val="none" w:sz="0" w:space="0" w:color="auto"/>
                            <w:right w:val="none" w:sz="0" w:space="0" w:color="auto"/>
                          </w:divBdr>
                          <w:divsChild>
                            <w:div w:id="976835639">
                              <w:marLeft w:val="0"/>
                              <w:marRight w:val="0"/>
                              <w:marTop w:val="0"/>
                              <w:marBottom w:val="0"/>
                              <w:divBdr>
                                <w:top w:val="none" w:sz="0" w:space="0" w:color="auto"/>
                                <w:left w:val="none" w:sz="0" w:space="0" w:color="auto"/>
                                <w:bottom w:val="none" w:sz="0" w:space="0" w:color="auto"/>
                                <w:right w:val="none" w:sz="0" w:space="0" w:color="auto"/>
                              </w:divBdr>
                            </w:div>
                            <w:div w:id="16496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7046">
                  <w:marLeft w:val="0"/>
                  <w:marRight w:val="0"/>
                  <w:marTop w:val="0"/>
                  <w:marBottom w:val="0"/>
                  <w:divBdr>
                    <w:top w:val="none" w:sz="0" w:space="0" w:color="auto"/>
                    <w:left w:val="none" w:sz="0" w:space="0" w:color="auto"/>
                    <w:bottom w:val="none" w:sz="0" w:space="0" w:color="auto"/>
                    <w:right w:val="none" w:sz="0" w:space="0" w:color="auto"/>
                  </w:divBdr>
                  <w:divsChild>
                    <w:div w:id="1640961841">
                      <w:marLeft w:val="0"/>
                      <w:marRight w:val="0"/>
                      <w:marTop w:val="0"/>
                      <w:marBottom w:val="0"/>
                      <w:divBdr>
                        <w:top w:val="none" w:sz="0" w:space="0" w:color="auto"/>
                        <w:left w:val="none" w:sz="0" w:space="0" w:color="auto"/>
                        <w:bottom w:val="none" w:sz="0" w:space="0" w:color="auto"/>
                        <w:right w:val="none" w:sz="0" w:space="0" w:color="auto"/>
                      </w:divBdr>
                      <w:divsChild>
                        <w:div w:id="1487361639">
                          <w:marLeft w:val="0"/>
                          <w:marRight w:val="0"/>
                          <w:marTop w:val="0"/>
                          <w:marBottom w:val="0"/>
                          <w:divBdr>
                            <w:top w:val="none" w:sz="0" w:space="0" w:color="auto"/>
                            <w:left w:val="none" w:sz="0" w:space="0" w:color="auto"/>
                            <w:bottom w:val="none" w:sz="0" w:space="0" w:color="auto"/>
                            <w:right w:val="none" w:sz="0" w:space="0" w:color="auto"/>
                          </w:divBdr>
                          <w:divsChild>
                            <w:div w:id="1085879202">
                              <w:marLeft w:val="0"/>
                              <w:marRight w:val="0"/>
                              <w:marTop w:val="0"/>
                              <w:marBottom w:val="0"/>
                              <w:divBdr>
                                <w:top w:val="none" w:sz="0" w:space="0" w:color="auto"/>
                                <w:left w:val="none" w:sz="0" w:space="0" w:color="auto"/>
                                <w:bottom w:val="none" w:sz="0" w:space="0" w:color="auto"/>
                                <w:right w:val="none" w:sz="0" w:space="0" w:color="auto"/>
                              </w:divBdr>
                            </w:div>
                            <w:div w:id="16870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7600">
                  <w:marLeft w:val="0"/>
                  <w:marRight w:val="0"/>
                  <w:marTop w:val="0"/>
                  <w:marBottom w:val="0"/>
                  <w:divBdr>
                    <w:top w:val="none" w:sz="0" w:space="0" w:color="auto"/>
                    <w:left w:val="none" w:sz="0" w:space="0" w:color="auto"/>
                    <w:bottom w:val="none" w:sz="0" w:space="0" w:color="auto"/>
                    <w:right w:val="none" w:sz="0" w:space="0" w:color="auto"/>
                  </w:divBdr>
                  <w:divsChild>
                    <w:div w:id="1392147410">
                      <w:marLeft w:val="0"/>
                      <w:marRight w:val="0"/>
                      <w:marTop w:val="0"/>
                      <w:marBottom w:val="0"/>
                      <w:divBdr>
                        <w:top w:val="none" w:sz="0" w:space="0" w:color="auto"/>
                        <w:left w:val="none" w:sz="0" w:space="0" w:color="auto"/>
                        <w:bottom w:val="none" w:sz="0" w:space="0" w:color="auto"/>
                        <w:right w:val="none" w:sz="0" w:space="0" w:color="auto"/>
                      </w:divBdr>
                      <w:divsChild>
                        <w:div w:id="1578830437">
                          <w:marLeft w:val="0"/>
                          <w:marRight w:val="0"/>
                          <w:marTop w:val="0"/>
                          <w:marBottom w:val="0"/>
                          <w:divBdr>
                            <w:top w:val="none" w:sz="0" w:space="0" w:color="auto"/>
                            <w:left w:val="none" w:sz="0" w:space="0" w:color="auto"/>
                            <w:bottom w:val="none" w:sz="0" w:space="0" w:color="auto"/>
                            <w:right w:val="none" w:sz="0" w:space="0" w:color="auto"/>
                          </w:divBdr>
                          <w:divsChild>
                            <w:div w:id="727220108">
                              <w:marLeft w:val="0"/>
                              <w:marRight w:val="0"/>
                              <w:marTop w:val="0"/>
                              <w:marBottom w:val="0"/>
                              <w:divBdr>
                                <w:top w:val="none" w:sz="0" w:space="0" w:color="auto"/>
                                <w:left w:val="none" w:sz="0" w:space="0" w:color="auto"/>
                                <w:bottom w:val="none" w:sz="0" w:space="0" w:color="auto"/>
                                <w:right w:val="none" w:sz="0" w:space="0" w:color="auto"/>
                              </w:divBdr>
                            </w:div>
                            <w:div w:id="18726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117373">
          <w:marLeft w:val="0"/>
          <w:marRight w:val="0"/>
          <w:marTop w:val="0"/>
          <w:marBottom w:val="0"/>
          <w:divBdr>
            <w:top w:val="none" w:sz="0" w:space="0" w:color="auto"/>
            <w:left w:val="none" w:sz="0" w:space="0" w:color="auto"/>
            <w:bottom w:val="none" w:sz="0" w:space="0" w:color="auto"/>
            <w:right w:val="none" w:sz="0" w:space="0" w:color="auto"/>
          </w:divBdr>
          <w:divsChild>
            <w:div w:id="297489986">
              <w:marLeft w:val="0"/>
              <w:marRight w:val="0"/>
              <w:marTop w:val="0"/>
              <w:marBottom w:val="0"/>
              <w:divBdr>
                <w:top w:val="none" w:sz="0" w:space="0" w:color="auto"/>
                <w:left w:val="none" w:sz="0" w:space="0" w:color="auto"/>
                <w:bottom w:val="none" w:sz="0" w:space="0" w:color="auto"/>
                <w:right w:val="none" w:sz="0" w:space="0" w:color="auto"/>
              </w:divBdr>
              <w:divsChild>
                <w:div w:id="951788754">
                  <w:marLeft w:val="0"/>
                  <w:marRight w:val="0"/>
                  <w:marTop w:val="0"/>
                  <w:marBottom w:val="0"/>
                  <w:divBdr>
                    <w:top w:val="none" w:sz="0" w:space="0" w:color="auto"/>
                    <w:left w:val="none" w:sz="0" w:space="0" w:color="auto"/>
                    <w:bottom w:val="none" w:sz="0" w:space="0" w:color="auto"/>
                    <w:right w:val="none" w:sz="0" w:space="0" w:color="auto"/>
                  </w:divBdr>
                  <w:divsChild>
                    <w:div w:id="1385594867">
                      <w:marLeft w:val="0"/>
                      <w:marRight w:val="0"/>
                      <w:marTop w:val="0"/>
                      <w:marBottom w:val="0"/>
                      <w:divBdr>
                        <w:top w:val="none" w:sz="0" w:space="0" w:color="auto"/>
                        <w:left w:val="none" w:sz="0" w:space="0" w:color="auto"/>
                        <w:bottom w:val="none" w:sz="0" w:space="0" w:color="auto"/>
                        <w:right w:val="none" w:sz="0" w:space="0" w:color="auto"/>
                      </w:divBdr>
                      <w:divsChild>
                        <w:div w:id="2021465172">
                          <w:marLeft w:val="0"/>
                          <w:marRight w:val="0"/>
                          <w:marTop w:val="0"/>
                          <w:marBottom w:val="0"/>
                          <w:divBdr>
                            <w:top w:val="none" w:sz="0" w:space="0" w:color="auto"/>
                            <w:left w:val="none" w:sz="0" w:space="0" w:color="auto"/>
                            <w:bottom w:val="none" w:sz="0" w:space="0" w:color="auto"/>
                            <w:right w:val="none" w:sz="0" w:space="0" w:color="auto"/>
                          </w:divBdr>
                          <w:divsChild>
                            <w:div w:id="700783661">
                              <w:marLeft w:val="0"/>
                              <w:marRight w:val="0"/>
                              <w:marTop w:val="0"/>
                              <w:marBottom w:val="0"/>
                              <w:divBdr>
                                <w:top w:val="none" w:sz="0" w:space="0" w:color="auto"/>
                                <w:left w:val="none" w:sz="0" w:space="0" w:color="auto"/>
                                <w:bottom w:val="none" w:sz="0" w:space="0" w:color="auto"/>
                                <w:right w:val="none" w:sz="0" w:space="0" w:color="auto"/>
                              </w:divBdr>
                            </w:div>
                            <w:div w:id="17971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56726">
                  <w:marLeft w:val="0"/>
                  <w:marRight w:val="0"/>
                  <w:marTop w:val="0"/>
                  <w:marBottom w:val="0"/>
                  <w:divBdr>
                    <w:top w:val="none" w:sz="0" w:space="0" w:color="auto"/>
                    <w:left w:val="none" w:sz="0" w:space="0" w:color="auto"/>
                    <w:bottom w:val="none" w:sz="0" w:space="0" w:color="auto"/>
                    <w:right w:val="none" w:sz="0" w:space="0" w:color="auto"/>
                  </w:divBdr>
                  <w:divsChild>
                    <w:div w:id="1755317744">
                      <w:marLeft w:val="0"/>
                      <w:marRight w:val="0"/>
                      <w:marTop w:val="0"/>
                      <w:marBottom w:val="0"/>
                      <w:divBdr>
                        <w:top w:val="none" w:sz="0" w:space="0" w:color="auto"/>
                        <w:left w:val="none" w:sz="0" w:space="0" w:color="auto"/>
                        <w:bottom w:val="none" w:sz="0" w:space="0" w:color="auto"/>
                        <w:right w:val="none" w:sz="0" w:space="0" w:color="auto"/>
                      </w:divBdr>
                      <w:divsChild>
                        <w:div w:id="1833519609">
                          <w:marLeft w:val="0"/>
                          <w:marRight w:val="0"/>
                          <w:marTop w:val="0"/>
                          <w:marBottom w:val="0"/>
                          <w:divBdr>
                            <w:top w:val="none" w:sz="0" w:space="0" w:color="auto"/>
                            <w:left w:val="none" w:sz="0" w:space="0" w:color="auto"/>
                            <w:bottom w:val="none" w:sz="0" w:space="0" w:color="auto"/>
                            <w:right w:val="none" w:sz="0" w:space="0" w:color="auto"/>
                          </w:divBdr>
                          <w:divsChild>
                            <w:div w:id="548147553">
                              <w:marLeft w:val="0"/>
                              <w:marRight w:val="0"/>
                              <w:marTop w:val="0"/>
                              <w:marBottom w:val="0"/>
                              <w:divBdr>
                                <w:top w:val="none" w:sz="0" w:space="0" w:color="auto"/>
                                <w:left w:val="none" w:sz="0" w:space="0" w:color="auto"/>
                                <w:bottom w:val="none" w:sz="0" w:space="0" w:color="auto"/>
                                <w:right w:val="none" w:sz="0" w:space="0" w:color="auto"/>
                              </w:divBdr>
                            </w:div>
                            <w:div w:id="1247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058078">
          <w:marLeft w:val="0"/>
          <w:marRight w:val="0"/>
          <w:marTop w:val="0"/>
          <w:marBottom w:val="0"/>
          <w:divBdr>
            <w:top w:val="none" w:sz="0" w:space="0" w:color="auto"/>
            <w:left w:val="none" w:sz="0" w:space="0" w:color="auto"/>
            <w:bottom w:val="none" w:sz="0" w:space="0" w:color="auto"/>
            <w:right w:val="none" w:sz="0" w:space="0" w:color="auto"/>
          </w:divBdr>
          <w:divsChild>
            <w:div w:id="1553925645">
              <w:marLeft w:val="0"/>
              <w:marRight w:val="0"/>
              <w:marTop w:val="0"/>
              <w:marBottom w:val="0"/>
              <w:divBdr>
                <w:top w:val="none" w:sz="0" w:space="0" w:color="auto"/>
                <w:left w:val="none" w:sz="0" w:space="0" w:color="auto"/>
                <w:bottom w:val="none" w:sz="0" w:space="0" w:color="auto"/>
                <w:right w:val="none" w:sz="0" w:space="0" w:color="auto"/>
              </w:divBdr>
              <w:divsChild>
                <w:div w:id="1679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5740447">
          <w:marLeft w:val="0"/>
          <w:marRight w:val="0"/>
          <w:marTop w:val="0"/>
          <w:marBottom w:val="0"/>
          <w:divBdr>
            <w:top w:val="none" w:sz="0" w:space="0" w:color="auto"/>
            <w:left w:val="none" w:sz="0" w:space="0" w:color="auto"/>
            <w:bottom w:val="none" w:sz="0" w:space="0" w:color="auto"/>
            <w:right w:val="none" w:sz="0" w:space="0" w:color="auto"/>
          </w:divBdr>
          <w:divsChild>
            <w:div w:id="1420981495">
              <w:marLeft w:val="0"/>
              <w:marRight w:val="0"/>
              <w:marTop w:val="0"/>
              <w:marBottom w:val="0"/>
              <w:divBdr>
                <w:top w:val="none" w:sz="0" w:space="0" w:color="auto"/>
                <w:left w:val="none" w:sz="0" w:space="0" w:color="auto"/>
                <w:bottom w:val="none" w:sz="0" w:space="0" w:color="auto"/>
                <w:right w:val="none" w:sz="0" w:space="0" w:color="auto"/>
              </w:divBdr>
            </w:div>
          </w:divsChild>
        </w:div>
        <w:div w:id="1427383141">
          <w:marLeft w:val="0"/>
          <w:marRight w:val="0"/>
          <w:marTop w:val="0"/>
          <w:marBottom w:val="0"/>
          <w:divBdr>
            <w:top w:val="none" w:sz="0" w:space="0" w:color="auto"/>
            <w:left w:val="none" w:sz="0" w:space="0" w:color="auto"/>
            <w:bottom w:val="none" w:sz="0" w:space="0" w:color="auto"/>
            <w:right w:val="none" w:sz="0" w:space="0" w:color="auto"/>
          </w:divBdr>
          <w:divsChild>
            <w:div w:id="26806868">
              <w:marLeft w:val="0"/>
              <w:marRight w:val="0"/>
              <w:marTop w:val="0"/>
              <w:marBottom w:val="0"/>
              <w:divBdr>
                <w:top w:val="none" w:sz="0" w:space="0" w:color="auto"/>
                <w:left w:val="none" w:sz="0" w:space="0" w:color="auto"/>
                <w:bottom w:val="none" w:sz="0" w:space="0" w:color="auto"/>
                <w:right w:val="none" w:sz="0" w:space="0" w:color="auto"/>
              </w:divBdr>
              <w:divsChild>
                <w:div w:id="14299624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07290854">
          <w:marLeft w:val="0"/>
          <w:marRight w:val="0"/>
          <w:marTop w:val="0"/>
          <w:marBottom w:val="0"/>
          <w:divBdr>
            <w:top w:val="none" w:sz="0" w:space="0" w:color="auto"/>
            <w:left w:val="none" w:sz="0" w:space="0" w:color="auto"/>
            <w:bottom w:val="none" w:sz="0" w:space="0" w:color="auto"/>
            <w:right w:val="none" w:sz="0" w:space="0" w:color="auto"/>
          </w:divBdr>
          <w:divsChild>
            <w:div w:id="481040265">
              <w:marLeft w:val="0"/>
              <w:marRight w:val="0"/>
              <w:marTop w:val="0"/>
              <w:marBottom w:val="0"/>
              <w:divBdr>
                <w:top w:val="none" w:sz="0" w:space="0" w:color="auto"/>
                <w:left w:val="none" w:sz="0" w:space="0" w:color="auto"/>
                <w:bottom w:val="none" w:sz="0" w:space="0" w:color="auto"/>
                <w:right w:val="none" w:sz="0" w:space="0" w:color="auto"/>
              </w:divBdr>
              <w:divsChild>
                <w:div w:id="14507758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2043507201">
      <w:bodyDiv w:val="1"/>
      <w:marLeft w:val="0"/>
      <w:marRight w:val="0"/>
      <w:marTop w:val="0"/>
      <w:marBottom w:val="0"/>
      <w:divBdr>
        <w:top w:val="none" w:sz="0" w:space="0" w:color="auto"/>
        <w:left w:val="none" w:sz="0" w:space="0" w:color="auto"/>
        <w:bottom w:val="none" w:sz="0" w:space="0" w:color="auto"/>
        <w:right w:val="none" w:sz="0" w:space="0" w:color="auto"/>
      </w:divBdr>
      <w:divsChild>
        <w:div w:id="1521508849">
          <w:marLeft w:val="0"/>
          <w:marRight w:val="0"/>
          <w:marTop w:val="0"/>
          <w:marBottom w:val="0"/>
          <w:divBdr>
            <w:top w:val="none" w:sz="0" w:space="0" w:color="auto"/>
            <w:left w:val="none" w:sz="0" w:space="0" w:color="auto"/>
            <w:bottom w:val="none" w:sz="0" w:space="0" w:color="auto"/>
            <w:right w:val="none" w:sz="0" w:space="0" w:color="auto"/>
          </w:divBdr>
        </w:div>
      </w:divsChild>
    </w:div>
    <w:div w:id="2055153309">
      <w:bodyDiv w:val="1"/>
      <w:marLeft w:val="0"/>
      <w:marRight w:val="0"/>
      <w:marTop w:val="0"/>
      <w:marBottom w:val="0"/>
      <w:divBdr>
        <w:top w:val="none" w:sz="0" w:space="0" w:color="auto"/>
        <w:left w:val="none" w:sz="0" w:space="0" w:color="auto"/>
        <w:bottom w:val="none" w:sz="0" w:space="0" w:color="auto"/>
        <w:right w:val="none" w:sz="0" w:space="0" w:color="auto"/>
      </w:divBdr>
      <w:divsChild>
        <w:div w:id="33583091">
          <w:marLeft w:val="720"/>
          <w:marRight w:val="0"/>
          <w:marTop w:val="0"/>
          <w:marBottom w:val="120"/>
          <w:divBdr>
            <w:top w:val="none" w:sz="0" w:space="0" w:color="auto"/>
            <w:left w:val="none" w:sz="0" w:space="0" w:color="auto"/>
            <w:bottom w:val="none" w:sz="0" w:space="0" w:color="auto"/>
            <w:right w:val="none" w:sz="0" w:space="0" w:color="auto"/>
          </w:divBdr>
        </w:div>
        <w:div w:id="300038464">
          <w:marLeft w:val="240"/>
          <w:marRight w:val="0"/>
          <w:marTop w:val="0"/>
          <w:marBottom w:val="120"/>
          <w:divBdr>
            <w:top w:val="none" w:sz="0" w:space="0" w:color="auto"/>
            <w:left w:val="none" w:sz="0" w:space="0" w:color="auto"/>
            <w:bottom w:val="none" w:sz="0" w:space="0" w:color="auto"/>
            <w:right w:val="none" w:sz="0" w:space="0" w:color="auto"/>
          </w:divBdr>
        </w:div>
        <w:div w:id="375856376">
          <w:marLeft w:val="720"/>
          <w:marRight w:val="0"/>
          <w:marTop w:val="0"/>
          <w:marBottom w:val="120"/>
          <w:divBdr>
            <w:top w:val="none" w:sz="0" w:space="0" w:color="auto"/>
            <w:left w:val="none" w:sz="0" w:space="0" w:color="auto"/>
            <w:bottom w:val="none" w:sz="0" w:space="0" w:color="auto"/>
            <w:right w:val="none" w:sz="0" w:space="0" w:color="auto"/>
          </w:divBdr>
        </w:div>
        <w:div w:id="405805974">
          <w:marLeft w:val="240"/>
          <w:marRight w:val="0"/>
          <w:marTop w:val="0"/>
          <w:marBottom w:val="120"/>
          <w:divBdr>
            <w:top w:val="none" w:sz="0" w:space="0" w:color="auto"/>
            <w:left w:val="none" w:sz="0" w:space="0" w:color="auto"/>
            <w:bottom w:val="none" w:sz="0" w:space="0" w:color="auto"/>
            <w:right w:val="none" w:sz="0" w:space="0" w:color="auto"/>
          </w:divBdr>
        </w:div>
        <w:div w:id="933440769">
          <w:marLeft w:val="720"/>
          <w:marRight w:val="0"/>
          <w:marTop w:val="0"/>
          <w:marBottom w:val="120"/>
          <w:divBdr>
            <w:top w:val="none" w:sz="0" w:space="0" w:color="auto"/>
            <w:left w:val="none" w:sz="0" w:space="0" w:color="auto"/>
            <w:bottom w:val="none" w:sz="0" w:space="0" w:color="auto"/>
            <w:right w:val="none" w:sz="0" w:space="0" w:color="auto"/>
          </w:divBdr>
        </w:div>
        <w:div w:id="1044599197">
          <w:marLeft w:val="720"/>
          <w:marRight w:val="0"/>
          <w:marTop w:val="0"/>
          <w:marBottom w:val="120"/>
          <w:divBdr>
            <w:top w:val="none" w:sz="0" w:space="0" w:color="auto"/>
            <w:left w:val="none" w:sz="0" w:space="0" w:color="auto"/>
            <w:bottom w:val="none" w:sz="0" w:space="0" w:color="auto"/>
            <w:right w:val="none" w:sz="0" w:space="0" w:color="auto"/>
          </w:divBdr>
        </w:div>
        <w:div w:id="1482425826">
          <w:marLeft w:val="720"/>
          <w:marRight w:val="0"/>
          <w:marTop w:val="0"/>
          <w:marBottom w:val="120"/>
          <w:divBdr>
            <w:top w:val="none" w:sz="0" w:space="0" w:color="auto"/>
            <w:left w:val="none" w:sz="0" w:space="0" w:color="auto"/>
            <w:bottom w:val="none" w:sz="0" w:space="0" w:color="auto"/>
            <w:right w:val="none" w:sz="0" w:space="0" w:color="auto"/>
          </w:divBdr>
        </w:div>
        <w:div w:id="1545828314">
          <w:marLeft w:val="720"/>
          <w:marRight w:val="0"/>
          <w:marTop w:val="0"/>
          <w:marBottom w:val="120"/>
          <w:divBdr>
            <w:top w:val="none" w:sz="0" w:space="0" w:color="auto"/>
            <w:left w:val="none" w:sz="0" w:space="0" w:color="auto"/>
            <w:bottom w:val="none" w:sz="0" w:space="0" w:color="auto"/>
            <w:right w:val="none" w:sz="0" w:space="0" w:color="auto"/>
          </w:divBdr>
        </w:div>
        <w:div w:id="1587224581">
          <w:marLeft w:val="240"/>
          <w:marRight w:val="0"/>
          <w:marTop w:val="0"/>
          <w:marBottom w:val="120"/>
          <w:divBdr>
            <w:top w:val="none" w:sz="0" w:space="0" w:color="auto"/>
            <w:left w:val="none" w:sz="0" w:space="0" w:color="auto"/>
            <w:bottom w:val="none" w:sz="0" w:space="0" w:color="auto"/>
            <w:right w:val="none" w:sz="0" w:space="0" w:color="auto"/>
          </w:divBdr>
        </w:div>
        <w:div w:id="1695107510">
          <w:marLeft w:val="240"/>
          <w:marRight w:val="0"/>
          <w:marTop w:val="0"/>
          <w:marBottom w:val="120"/>
          <w:divBdr>
            <w:top w:val="none" w:sz="0" w:space="0" w:color="auto"/>
            <w:left w:val="none" w:sz="0" w:space="0" w:color="auto"/>
            <w:bottom w:val="none" w:sz="0" w:space="0" w:color="auto"/>
            <w:right w:val="none" w:sz="0" w:space="0" w:color="auto"/>
          </w:divBdr>
        </w:div>
        <w:div w:id="1718316301">
          <w:marLeft w:val="720"/>
          <w:marRight w:val="0"/>
          <w:marTop w:val="0"/>
          <w:marBottom w:val="120"/>
          <w:divBdr>
            <w:top w:val="none" w:sz="0" w:space="0" w:color="auto"/>
            <w:left w:val="none" w:sz="0" w:space="0" w:color="auto"/>
            <w:bottom w:val="none" w:sz="0" w:space="0" w:color="auto"/>
            <w:right w:val="none" w:sz="0" w:space="0" w:color="auto"/>
          </w:divBdr>
        </w:div>
        <w:div w:id="1932665285">
          <w:marLeft w:val="720"/>
          <w:marRight w:val="0"/>
          <w:marTop w:val="0"/>
          <w:marBottom w:val="120"/>
          <w:divBdr>
            <w:top w:val="none" w:sz="0" w:space="0" w:color="auto"/>
            <w:left w:val="none" w:sz="0" w:space="0" w:color="auto"/>
            <w:bottom w:val="none" w:sz="0" w:space="0" w:color="auto"/>
            <w:right w:val="none" w:sz="0" w:space="0" w:color="auto"/>
          </w:divBdr>
        </w:div>
        <w:div w:id="1963489748">
          <w:marLeft w:val="720"/>
          <w:marRight w:val="0"/>
          <w:marTop w:val="0"/>
          <w:marBottom w:val="120"/>
          <w:divBdr>
            <w:top w:val="none" w:sz="0" w:space="0" w:color="auto"/>
            <w:left w:val="none" w:sz="0" w:space="0" w:color="auto"/>
            <w:bottom w:val="none" w:sz="0" w:space="0" w:color="auto"/>
            <w:right w:val="none" w:sz="0" w:space="0" w:color="auto"/>
          </w:divBdr>
        </w:div>
        <w:div w:id="2137024582">
          <w:marLeft w:val="720"/>
          <w:marRight w:val="0"/>
          <w:marTop w:val="0"/>
          <w:marBottom w:val="120"/>
          <w:divBdr>
            <w:top w:val="none" w:sz="0" w:space="0" w:color="auto"/>
            <w:left w:val="none" w:sz="0" w:space="0" w:color="auto"/>
            <w:bottom w:val="none" w:sz="0" w:space="0" w:color="auto"/>
            <w:right w:val="none" w:sz="0" w:space="0" w:color="auto"/>
          </w:divBdr>
        </w:div>
      </w:divsChild>
    </w:div>
    <w:div w:id="2077194018">
      <w:bodyDiv w:val="1"/>
      <w:marLeft w:val="0"/>
      <w:marRight w:val="0"/>
      <w:marTop w:val="0"/>
      <w:marBottom w:val="0"/>
      <w:divBdr>
        <w:top w:val="none" w:sz="0" w:space="0" w:color="auto"/>
        <w:left w:val="none" w:sz="0" w:space="0" w:color="auto"/>
        <w:bottom w:val="none" w:sz="0" w:space="0" w:color="auto"/>
        <w:right w:val="none" w:sz="0" w:space="0" w:color="auto"/>
      </w:divBdr>
    </w:div>
    <w:div w:id="2116974356">
      <w:bodyDiv w:val="1"/>
      <w:marLeft w:val="0"/>
      <w:marRight w:val="0"/>
      <w:marTop w:val="0"/>
      <w:marBottom w:val="0"/>
      <w:divBdr>
        <w:top w:val="none" w:sz="0" w:space="0" w:color="auto"/>
        <w:left w:val="none" w:sz="0" w:space="0" w:color="auto"/>
        <w:bottom w:val="none" w:sz="0" w:space="0" w:color="auto"/>
        <w:right w:val="none" w:sz="0" w:space="0" w:color="auto"/>
      </w:divBdr>
      <w:divsChild>
        <w:div w:id="2071034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1693-C8E3-4508-AFF7-931D03B6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26</Pages>
  <Words>2399</Words>
  <Characters>13676</Characters>
  <Application>Microsoft Office Word</Application>
  <DocSecurity>0</DocSecurity>
  <Lines>113</Lines>
  <Paragraphs>32</Paragraphs>
  <ScaleCrop>false</ScaleCrop>
  <Company>cy</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林冠伶</dc:creator>
  <cp:keywords/>
  <dc:description/>
  <cp:lastModifiedBy>何宗澤</cp:lastModifiedBy>
  <cp:revision>5</cp:revision>
  <cp:lastPrinted>2026-07-22T09:13:00Z</cp:lastPrinted>
  <dcterms:created xsi:type="dcterms:W3CDTF">2026-07-22T09:13:00Z</dcterms:created>
  <dcterms:modified xsi:type="dcterms:W3CDTF">2026-07-28T02:11:00Z</dcterms:modified>
</cp:coreProperties>
</file>