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256D1" w14:textId="537BBBBF" w:rsidR="00D75644" w:rsidRPr="007553B4" w:rsidRDefault="009C17A5" w:rsidP="0051789D">
      <w:pPr>
        <w:pStyle w:val="af3"/>
        <w:rPr>
          <w:rFonts w:hAnsi="標楷體"/>
        </w:rPr>
      </w:pPr>
      <w:r w:rsidRPr="007553B4">
        <w:rPr>
          <w:rFonts w:hAnsi="標楷體" w:hint="eastAsia"/>
        </w:rPr>
        <w:t>調查</w:t>
      </w:r>
      <w:r w:rsidR="00D67591" w:rsidRPr="007553B4">
        <w:rPr>
          <w:rFonts w:hAnsi="標楷體" w:hint="eastAsia"/>
        </w:rPr>
        <w:t>報告</w:t>
      </w:r>
    </w:p>
    <w:p w14:paraId="38365779" w14:textId="7D5E23E2" w:rsidR="00E25849" w:rsidRPr="007553B4" w:rsidRDefault="00E25849" w:rsidP="00C9262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32155844"/>
      <w:r w:rsidRPr="007553B4">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32A4B" w:rsidRPr="007553B4">
        <w:rPr>
          <w:rFonts w:hAnsi="標楷體"/>
        </w:rPr>
        <w:fldChar w:fldCharType="begin"/>
      </w:r>
      <w:r w:rsidR="00632A4B" w:rsidRPr="007553B4">
        <w:rPr>
          <w:rFonts w:hAnsi="標楷體"/>
        </w:rPr>
        <w:instrText xml:space="preserve"> MERGEFIELD </w:instrText>
      </w:r>
      <w:r w:rsidR="00632A4B" w:rsidRPr="007553B4">
        <w:rPr>
          <w:rFonts w:hAnsi="標楷體" w:hint="eastAsia"/>
        </w:rPr>
        <w:instrText>案由</w:instrText>
      </w:r>
      <w:r w:rsidR="00632A4B" w:rsidRPr="007553B4">
        <w:rPr>
          <w:rFonts w:hAnsi="標楷體"/>
        </w:rPr>
        <w:instrText xml:space="preserve"> </w:instrText>
      </w:r>
      <w:r w:rsidR="00632A4B" w:rsidRPr="007553B4">
        <w:rPr>
          <w:rFonts w:hAnsi="標楷體"/>
        </w:rPr>
        <w:fldChar w:fldCharType="separate"/>
      </w:r>
      <w:r w:rsidR="001B3710" w:rsidRPr="007553B4">
        <w:rPr>
          <w:rFonts w:hAnsi="標楷體" w:hint="eastAsia"/>
          <w:noProof/>
        </w:rPr>
        <w:t>據訴，國立彰化師範大學張姓前副校長疑邀約畢業生觀看色情片及涉言語性騷擾，經彰化縣政府審議性騷擾成立；該校輔導與諮商學系黃姓教授涉性侵在校學生，經該校性別平等教育委員會調查成立，報由教育部核准予以解聘且終身不得聘任為教師；同系2名王姓教授所涉性騷擾案，該校刻正調查中。究實情為何？國立彰化師範大學查處前開案件過程有無違失？被害人有否網路平臺「</w:t>
      </w:r>
      <w:r w:rsidR="00A26979" w:rsidRPr="007553B4">
        <w:rPr>
          <w:rFonts w:hAnsi="標楷體" w:hint="eastAsia"/>
          <w:noProof/>
        </w:rPr>
        <w:t>StandbyMe</w:t>
      </w:r>
      <w:r w:rsidR="001B3710" w:rsidRPr="007553B4">
        <w:rPr>
          <w:rFonts w:hAnsi="標楷體" w:hint="eastAsia"/>
          <w:noProof/>
        </w:rPr>
        <w:t>」所述隱忍不報等情？校園相關性平機制有否應檢討改善之處？均有深入瞭解之必要案。</w:t>
      </w:r>
      <w:bookmarkEnd w:id="25"/>
      <w:r w:rsidR="00632A4B" w:rsidRPr="007553B4">
        <w:rPr>
          <w:rFonts w:hAnsi="標楷體"/>
        </w:rPr>
        <w:fldChar w:fldCharType="end"/>
      </w:r>
    </w:p>
    <w:p w14:paraId="5460BCEB" w14:textId="07FC8937" w:rsidR="00A47FDD" w:rsidRPr="007553B4" w:rsidRDefault="00A47FDD" w:rsidP="00C92621">
      <w:pPr>
        <w:pStyle w:val="1"/>
        <w:rPr>
          <w:rFonts w:hAnsi="標楷體"/>
          <w:b/>
          <w:bCs w:val="0"/>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230770362"/>
      <w:bookmarkStart w:id="37" w:name="_Toc232155866"/>
      <w:bookmarkEnd w:id="26"/>
      <w:bookmarkEnd w:id="27"/>
      <w:bookmarkEnd w:id="28"/>
      <w:bookmarkEnd w:id="29"/>
      <w:bookmarkEnd w:id="30"/>
      <w:bookmarkEnd w:id="31"/>
      <w:bookmarkEnd w:id="32"/>
      <w:bookmarkEnd w:id="33"/>
      <w:bookmarkEnd w:id="34"/>
      <w:bookmarkEnd w:id="35"/>
      <w:r w:rsidRPr="007553B4">
        <w:rPr>
          <w:rFonts w:hAnsi="標楷體" w:hint="eastAsia"/>
          <w:b/>
          <w:bCs w:val="0"/>
        </w:rPr>
        <w:t>調查意見</w:t>
      </w:r>
      <w:bookmarkEnd w:id="36"/>
      <w:bookmarkEnd w:id="37"/>
    </w:p>
    <w:p w14:paraId="6178EB5C" w14:textId="0025EF76" w:rsidR="00963DB3" w:rsidRPr="007553B4" w:rsidRDefault="009F18A8" w:rsidP="00C22E8B">
      <w:pPr>
        <w:pStyle w:val="1"/>
        <w:numPr>
          <w:ilvl w:val="0"/>
          <w:numId w:val="0"/>
        </w:numPr>
        <w:rPr>
          <w:rFonts w:hAnsi="標楷體"/>
          <w:snapToGrid w:val="0"/>
          <w:spacing w:val="10"/>
          <w:szCs w:val="32"/>
        </w:rPr>
      </w:pPr>
      <w:r w:rsidRPr="007553B4">
        <w:rPr>
          <w:rFonts w:hAnsi="標楷體" w:hint="eastAsia"/>
        </w:rPr>
        <w:t xml:space="preserve">　　</w:t>
      </w:r>
      <w:bookmarkStart w:id="38" w:name="_Toc230770363"/>
      <w:bookmarkStart w:id="39" w:name="_Toc230853055"/>
      <w:bookmarkStart w:id="40" w:name="_Toc232155867"/>
      <w:bookmarkStart w:id="41" w:name="_Toc230593374"/>
      <w:bookmarkStart w:id="42" w:name="_Toc230601825"/>
      <w:r w:rsidR="002A7408" w:rsidRPr="007553B4">
        <w:rPr>
          <w:rFonts w:hAnsi="標楷體" w:hint="eastAsia"/>
          <w:noProof/>
        </w:rPr>
        <w:t>國立彰化師範大學</w:t>
      </w:r>
      <w:r w:rsidR="002A7408">
        <w:rPr>
          <w:rFonts w:hAnsi="標楷體" w:hint="eastAsia"/>
          <w:noProof/>
        </w:rPr>
        <w:t>(下稱</w:t>
      </w:r>
      <w:r w:rsidR="00C22E8B" w:rsidRPr="007553B4">
        <w:rPr>
          <w:rFonts w:hAnsi="標楷體" w:hint="eastAsia"/>
          <w:snapToGrid w:val="0"/>
          <w:spacing w:val="10"/>
          <w:szCs w:val="32"/>
        </w:rPr>
        <w:t>彰師大</w:t>
      </w:r>
      <w:r w:rsidR="002A7408">
        <w:rPr>
          <w:rFonts w:hAnsi="標楷體" w:hint="eastAsia"/>
          <w:snapToGrid w:val="0"/>
          <w:spacing w:val="10"/>
          <w:szCs w:val="32"/>
        </w:rPr>
        <w:t>)</w:t>
      </w:r>
      <w:r w:rsidR="00C22E8B" w:rsidRPr="007553B4">
        <w:rPr>
          <w:rFonts w:hAnsi="標楷體" w:hint="eastAsia"/>
          <w:snapToGrid w:val="0"/>
          <w:spacing w:val="10"/>
          <w:szCs w:val="32"/>
        </w:rPr>
        <w:t>前</w:t>
      </w:r>
      <w:r w:rsidR="00C22E8B" w:rsidRPr="007553B4">
        <w:rPr>
          <w:rFonts w:hAnsi="標楷體" w:hint="eastAsia"/>
        </w:rPr>
        <w:t>副校長張○然(下稱張師)以及</w:t>
      </w:r>
      <w:r w:rsidR="00C22E8B" w:rsidRPr="007553B4">
        <w:rPr>
          <w:rFonts w:hAnsi="標楷體" w:hint="eastAsia"/>
          <w:snapToGrid w:val="0"/>
          <w:spacing w:val="10"/>
          <w:szCs w:val="32"/>
        </w:rPr>
        <w:t>黃</w:t>
      </w:r>
      <w:r w:rsidR="003D6DDF" w:rsidRPr="007553B4">
        <w:rPr>
          <w:rFonts w:hAnsi="標楷體" w:hint="eastAsia"/>
          <w:snapToGrid w:val="0"/>
          <w:spacing w:val="10"/>
          <w:szCs w:val="32"/>
        </w:rPr>
        <w:t>○堅（下稱黃師）</w:t>
      </w:r>
      <w:r w:rsidR="00C22E8B" w:rsidRPr="007553B4">
        <w:rPr>
          <w:rFonts w:hAnsi="標楷體" w:hint="eastAsia"/>
          <w:snapToGrid w:val="0"/>
          <w:spacing w:val="10"/>
          <w:szCs w:val="32"/>
        </w:rPr>
        <w:t>所涉性別事件經媒體於</w:t>
      </w:r>
      <w:r w:rsidR="00C22E8B" w:rsidRPr="007553B4">
        <w:rPr>
          <w:rFonts w:hAnsi="標楷體" w:hint="eastAsia"/>
        </w:rPr>
        <w:t>民國(下同)</w:t>
      </w:r>
      <w:r w:rsidR="00C22E8B" w:rsidRPr="007553B4">
        <w:rPr>
          <w:rFonts w:hAnsi="標楷體" w:hint="eastAsia"/>
          <w:snapToGrid w:val="0"/>
          <w:spacing w:val="10"/>
          <w:szCs w:val="32"/>
        </w:rPr>
        <w:t>114年8月初曝光後</w:t>
      </w:r>
      <w:r w:rsidR="00C22E8B" w:rsidRPr="007553B4">
        <w:rPr>
          <w:rStyle w:val="aff0"/>
          <w:rFonts w:hAnsi="標楷體"/>
          <w:snapToGrid w:val="0"/>
          <w:spacing w:val="10"/>
          <w:szCs w:val="32"/>
        </w:rPr>
        <w:footnoteReference w:id="1"/>
      </w:r>
      <w:r w:rsidR="00C22E8B" w:rsidRPr="007553B4">
        <w:rPr>
          <w:rFonts w:hAnsi="標楷體" w:hint="eastAsia"/>
          <w:snapToGrid w:val="0"/>
          <w:spacing w:val="10"/>
          <w:szCs w:val="32"/>
        </w:rPr>
        <w:t>，賡續有該</w:t>
      </w:r>
      <w:r w:rsidR="002A7408">
        <w:rPr>
          <w:rFonts w:hAnsi="標楷體" w:hint="eastAsia"/>
          <w:snapToGrid w:val="0"/>
          <w:spacing w:val="10"/>
          <w:szCs w:val="32"/>
        </w:rPr>
        <w:t>校</w:t>
      </w:r>
      <w:r w:rsidR="002A7408" w:rsidRPr="007553B4">
        <w:rPr>
          <w:rFonts w:hAnsi="標楷體" w:hint="eastAsia"/>
          <w:noProof/>
        </w:rPr>
        <w:t>輔導與諮商學系</w:t>
      </w:r>
      <w:r w:rsidR="002A7408">
        <w:rPr>
          <w:rFonts w:hAnsi="標楷體" w:hint="eastAsia"/>
          <w:noProof/>
        </w:rPr>
        <w:t>(下稱</w:t>
      </w:r>
      <w:r w:rsidR="002A7408" w:rsidRPr="007553B4">
        <w:rPr>
          <w:rFonts w:hAnsi="標楷體" w:hint="eastAsia"/>
        </w:rPr>
        <w:t>輔諮系</w:t>
      </w:r>
      <w:r w:rsidR="002A7408">
        <w:rPr>
          <w:rFonts w:hAnsi="標楷體" w:hint="eastAsia"/>
        </w:rPr>
        <w:t>)</w:t>
      </w:r>
      <w:r w:rsidR="00C22E8B" w:rsidRPr="007553B4">
        <w:rPr>
          <w:rFonts w:hAnsi="標楷體" w:hint="eastAsia"/>
          <w:snapToGrid w:val="0"/>
          <w:spacing w:val="10"/>
          <w:szCs w:val="32"/>
        </w:rPr>
        <w:t>校友自發設置「</w:t>
      </w:r>
      <w:r w:rsidR="00A26979" w:rsidRPr="007553B4">
        <w:rPr>
          <w:rFonts w:hint="eastAsia"/>
        </w:rPr>
        <w:t>StandbyMe</w:t>
      </w:r>
      <w:r w:rsidR="00C22E8B" w:rsidRPr="007553B4">
        <w:rPr>
          <w:rFonts w:hAnsi="標楷體" w:hint="eastAsia"/>
          <w:snapToGrid w:val="0"/>
          <w:spacing w:val="10"/>
          <w:szCs w:val="32"/>
        </w:rPr>
        <w:t>」平台</w:t>
      </w:r>
      <w:r w:rsidR="00C22E8B" w:rsidRPr="007553B4">
        <w:rPr>
          <w:rStyle w:val="aff0"/>
          <w:rFonts w:hAnsi="標楷體"/>
          <w:snapToGrid w:val="0"/>
          <w:spacing w:val="10"/>
          <w:szCs w:val="32"/>
        </w:rPr>
        <w:footnoteReference w:id="2"/>
      </w:r>
      <w:r w:rsidR="00C22E8B" w:rsidRPr="007553B4">
        <w:rPr>
          <w:rFonts w:hAnsi="標楷體" w:hint="eastAsia"/>
          <w:snapToGrid w:val="0"/>
          <w:spacing w:val="10"/>
          <w:szCs w:val="32"/>
        </w:rPr>
        <w:t>，自114年8月12日至16日止收集有關該系所之</w:t>
      </w:r>
      <w:r w:rsidR="00C22E8B" w:rsidRPr="007553B4">
        <w:rPr>
          <w:rFonts w:hAnsi="標楷體"/>
          <w:snapToGrid w:val="0"/>
          <w:spacing w:val="10"/>
          <w:szCs w:val="32"/>
        </w:rPr>
        <w:t>性別暴力經驗</w:t>
      </w:r>
      <w:r w:rsidR="00C22E8B" w:rsidRPr="007553B4">
        <w:rPr>
          <w:rFonts w:hAnsi="標楷體" w:hint="eastAsia"/>
          <w:snapToGrid w:val="0"/>
          <w:spacing w:val="10"/>
          <w:szCs w:val="32"/>
        </w:rPr>
        <w:t>。</w:t>
      </w:r>
      <w:bookmarkEnd w:id="38"/>
      <w:bookmarkEnd w:id="39"/>
      <w:bookmarkEnd w:id="40"/>
    </w:p>
    <w:p w14:paraId="305B09A2" w14:textId="2D3831D3" w:rsidR="00C22E8B" w:rsidRPr="007553B4" w:rsidRDefault="00963DB3" w:rsidP="00C22E8B">
      <w:pPr>
        <w:pStyle w:val="1"/>
        <w:numPr>
          <w:ilvl w:val="0"/>
          <w:numId w:val="0"/>
        </w:numPr>
        <w:rPr>
          <w:rFonts w:hAnsi="標楷體"/>
        </w:rPr>
      </w:pPr>
      <w:r w:rsidRPr="007553B4">
        <w:rPr>
          <w:rFonts w:hAnsi="標楷體" w:hint="eastAsia"/>
          <w:snapToGrid w:val="0"/>
          <w:spacing w:val="10"/>
          <w:szCs w:val="32"/>
        </w:rPr>
        <w:t xml:space="preserve">    </w:t>
      </w:r>
      <w:bookmarkStart w:id="43" w:name="_Toc230770364"/>
      <w:bookmarkStart w:id="44" w:name="_Toc230853056"/>
      <w:bookmarkStart w:id="45" w:name="_Toc232155868"/>
      <w:r w:rsidR="00C22E8B" w:rsidRPr="007553B4">
        <w:rPr>
          <w:rFonts w:hAnsi="標楷體" w:hint="eastAsia"/>
        </w:rPr>
        <w:t>本院亦於114年8月間陸續接獲數件陳情指出，除前述張師、黃師2人以外，彰師大輔諮系另有其他教授，近期接連遭指控涉性別事件，惟均未獲妥適處理等情；經函請教育部查復到院</w:t>
      </w:r>
      <w:r w:rsidR="00C22E8B" w:rsidRPr="007553B4">
        <w:rPr>
          <w:rStyle w:val="aff0"/>
          <w:rFonts w:hAnsi="標楷體"/>
        </w:rPr>
        <w:footnoteReference w:id="3"/>
      </w:r>
      <w:r w:rsidR="00C22E8B" w:rsidRPr="007553B4">
        <w:rPr>
          <w:rFonts w:hAnsi="標楷體" w:hint="eastAsia"/>
        </w:rPr>
        <w:t>，案情猶未明確，又該校輔諮系單一系所竟多達4名教授涉及性別事件，疑有該校性平處理機制失靈或其他系統性問題，爰予立案調查。</w:t>
      </w:r>
      <w:bookmarkEnd w:id="43"/>
      <w:bookmarkEnd w:id="44"/>
      <w:bookmarkEnd w:id="45"/>
    </w:p>
    <w:p w14:paraId="3B232EA4" w14:textId="2CAF8A23" w:rsidR="00ED4152" w:rsidRPr="007553B4" w:rsidRDefault="00C22E8B" w:rsidP="00C22E8B">
      <w:pPr>
        <w:pStyle w:val="1"/>
        <w:numPr>
          <w:ilvl w:val="0"/>
          <w:numId w:val="0"/>
        </w:numPr>
        <w:rPr>
          <w:rFonts w:hAnsi="標楷體"/>
          <w:b/>
          <w:bCs w:val="0"/>
        </w:rPr>
      </w:pPr>
      <w:r w:rsidRPr="007553B4">
        <w:rPr>
          <w:rFonts w:hAnsi="標楷體" w:hint="eastAsia"/>
        </w:rPr>
        <w:lastRenderedPageBreak/>
        <w:t xml:space="preserve">    </w:t>
      </w:r>
      <w:bookmarkStart w:id="46" w:name="_Toc230770365"/>
      <w:bookmarkStart w:id="47" w:name="_Toc230853057"/>
      <w:bookmarkStart w:id="48" w:name="_Toc232155869"/>
      <w:r w:rsidRPr="007553B4">
        <w:rPr>
          <w:rFonts w:hAnsi="標楷體" w:hint="eastAsia"/>
        </w:rPr>
        <w:t>立案後，經114年11月19日、115年1月15日及同年2月9日、3月5日訪談計6名證人，115年4月13日及同年月30日約詢計3名行為人；114年12月24日召開專家學者諮詢會議，並向</w:t>
      </w:r>
      <w:r w:rsidR="00D47E8D" w:rsidRPr="007553B4">
        <w:rPr>
          <w:rFonts w:hAnsi="標楷體" w:hint="eastAsia"/>
        </w:rPr>
        <w:t>臺北市政府警察局內湖分局、</w:t>
      </w:r>
      <w:r w:rsidRPr="007553B4">
        <w:rPr>
          <w:rFonts w:hAnsi="標楷體" w:hint="eastAsia"/>
        </w:rPr>
        <w:t>彰化縣政府、彰師大、內政部移民署（下稱移民署）、衛生福利部（下稱衛福部）、教育部</w:t>
      </w:r>
      <w:r w:rsidR="00D47E8D" w:rsidRPr="007553B4">
        <w:rPr>
          <w:rFonts w:hAnsi="標楷體" w:hint="eastAsia"/>
        </w:rPr>
        <w:t>、銓敘部</w:t>
      </w:r>
      <w:r w:rsidRPr="007553B4">
        <w:rPr>
          <w:rFonts w:hAnsi="標楷體" w:hint="eastAsia"/>
        </w:rPr>
        <w:t>調取資料</w:t>
      </w:r>
      <w:r w:rsidRPr="007553B4">
        <w:rPr>
          <w:rStyle w:val="aff0"/>
          <w:rFonts w:hAnsi="標楷體"/>
        </w:rPr>
        <w:footnoteReference w:id="4"/>
      </w:r>
      <w:r w:rsidRPr="007553B4">
        <w:rPr>
          <w:rFonts w:hAnsi="標楷體" w:hint="eastAsia"/>
        </w:rPr>
        <w:t>，研析案情爭點後，於115年5月11日通知彰師大、衛福部及教育部到院說明，以及補充相關資料到院</w:t>
      </w:r>
      <w:r w:rsidRPr="007553B4">
        <w:rPr>
          <w:rStyle w:val="aff0"/>
          <w:rFonts w:hAnsi="標楷體"/>
        </w:rPr>
        <w:footnoteReference w:id="5"/>
      </w:r>
      <w:r w:rsidRPr="007553B4">
        <w:rPr>
          <w:rFonts w:hAnsi="標楷體" w:hint="eastAsia"/>
        </w:rPr>
        <w:t>，全案業調查竣事，</w:t>
      </w:r>
      <w:r w:rsidR="009F18A8" w:rsidRPr="007553B4">
        <w:rPr>
          <w:rFonts w:hAnsi="標楷體" w:hint="eastAsia"/>
        </w:rPr>
        <w:t>臚列</w:t>
      </w:r>
      <w:r w:rsidR="00ED4152" w:rsidRPr="007553B4">
        <w:rPr>
          <w:rFonts w:hAnsi="標楷體" w:hint="eastAsia"/>
        </w:rPr>
        <w:t>調查</w:t>
      </w:r>
      <w:r w:rsidR="009F18A8" w:rsidRPr="007553B4">
        <w:rPr>
          <w:rFonts w:hAnsi="標楷體" w:hint="eastAsia"/>
        </w:rPr>
        <w:t>意見</w:t>
      </w:r>
      <w:r w:rsidR="00ED4152" w:rsidRPr="007553B4">
        <w:rPr>
          <w:rFonts w:hAnsi="標楷體" w:hint="eastAsia"/>
        </w:rPr>
        <w:t>如下：</w:t>
      </w:r>
      <w:bookmarkEnd w:id="41"/>
      <w:bookmarkEnd w:id="42"/>
      <w:bookmarkEnd w:id="46"/>
      <w:bookmarkEnd w:id="47"/>
      <w:bookmarkEnd w:id="48"/>
    </w:p>
    <w:p w14:paraId="2076B29D" w14:textId="4880D39D" w:rsidR="00CF6714" w:rsidRPr="007553B4" w:rsidRDefault="00CF6714" w:rsidP="00CF6714">
      <w:pPr>
        <w:pStyle w:val="2"/>
      </w:pPr>
      <w:bookmarkStart w:id="49" w:name="_Hlk231822434"/>
      <w:bookmarkStart w:id="50" w:name="_Toc232155870"/>
      <w:bookmarkStart w:id="51" w:name="_Hlk230266721"/>
      <w:bookmarkStart w:id="52" w:name="_Hlk230267003"/>
      <w:bookmarkStart w:id="53" w:name="_Toc230853059"/>
      <w:bookmarkStart w:id="54" w:name="_Hlk230266897"/>
      <w:bookmarkStart w:id="55" w:name="_Hlk230267114"/>
      <w:r w:rsidRPr="007553B4">
        <w:rPr>
          <w:rFonts w:hAnsi="標楷體" w:hint="eastAsia"/>
          <w:b/>
          <w:bCs w:val="0"/>
        </w:rPr>
        <w:t>張師於擔任彰師大</w:t>
      </w:r>
      <w:r w:rsidRPr="007553B4">
        <w:rPr>
          <w:rFonts w:hAnsi="Times New Roman" w:hint="eastAsia"/>
          <w:b/>
          <w:szCs w:val="20"/>
        </w:rPr>
        <w:t>學諮中心</w:t>
      </w:r>
      <w:r w:rsidRPr="007553B4">
        <w:rPr>
          <w:rFonts w:hAnsi="標楷體" w:hint="eastAsia"/>
          <w:b/>
          <w:bCs w:val="0"/>
        </w:rPr>
        <w:t>主任期間，</w:t>
      </w:r>
      <w:r w:rsidRPr="007553B4">
        <w:rPr>
          <w:rFonts w:hAnsi="標楷體"/>
          <w:b/>
          <w:bCs w:val="0"/>
        </w:rPr>
        <w:t>利用</w:t>
      </w:r>
      <w:r w:rsidRPr="007553B4">
        <w:rPr>
          <w:rFonts w:hAnsi="標楷體" w:hint="eastAsia"/>
          <w:b/>
          <w:bCs w:val="0"/>
        </w:rPr>
        <w:t>自身於專業領域</w:t>
      </w:r>
      <w:r w:rsidRPr="007553B4">
        <w:rPr>
          <w:rFonts w:hAnsi="標楷體"/>
          <w:b/>
          <w:bCs w:val="0"/>
        </w:rPr>
        <w:t>之權勢及機會，</w:t>
      </w:r>
      <w:r w:rsidRPr="007553B4">
        <w:rPr>
          <w:rFonts w:hAnsi="標楷體" w:hint="eastAsia"/>
          <w:b/>
          <w:bCs w:val="0"/>
        </w:rPr>
        <w:t>對乙女傳送性與性別相關之訊息，乙女礙於張師之權勢恐有影響工作機會之虞，僅能配合、隱忍；復以張師於111至112年間邀請甲女一同看色情影片、要求甲女送他內褲，並向甲女展示他收集之女用內褲等，經彰師大調查認定「性騷擾成立」並受彰化縣政府裁處在案，惟未以權勢性騷認定；然查</w:t>
      </w:r>
      <w:r w:rsidRPr="007553B4">
        <w:rPr>
          <w:rFonts w:hAnsi="標楷體" w:hint="eastAsia"/>
          <w:b/>
          <w:bCs w:val="0"/>
          <w:kern w:val="0"/>
        </w:rPr>
        <w:t>甲女、乙女均將張師視作師長，張師亦明確知悉2人均以「老師」稱之，</w:t>
      </w:r>
      <w:r w:rsidRPr="007553B4">
        <w:rPr>
          <w:rFonts w:hAnsi="標楷體" w:hint="eastAsia"/>
          <w:b/>
          <w:bCs w:val="0"/>
        </w:rPr>
        <w:t>是以張師對甲女、乙女所為性騷擾行為，實不應僅以「張師行為時，對方是否為在學學生」輕率認定不具權勢關係，核張師之行為，顯已有害教師專業形象與彰師大校譽</w:t>
      </w:r>
      <w:r w:rsidR="00C9505A">
        <w:rPr>
          <w:rFonts w:hAnsi="標楷體" w:hint="eastAsia"/>
          <w:b/>
          <w:bCs w:val="0"/>
        </w:rPr>
        <w:t>，</w:t>
      </w:r>
      <w:r w:rsidR="00C9505A" w:rsidRPr="00C9505A">
        <w:rPr>
          <w:rFonts w:hAnsi="標楷體" w:hint="eastAsia"/>
          <w:b/>
          <w:bCs w:val="0"/>
        </w:rPr>
        <w:t>並涉有性騷法第2條第2項權勢性騷之行為</w:t>
      </w:r>
      <w:r w:rsidRPr="007553B4">
        <w:rPr>
          <w:rFonts w:hAnsi="標楷體" w:hint="eastAsia"/>
          <w:b/>
          <w:bCs w:val="0"/>
        </w:rPr>
        <w:t>。另張師於甲女對他提起性騷擾之申訴調查期間，明知應避免接觸甲女，卻意圖透過</w:t>
      </w:r>
      <w:r w:rsidRPr="007553B4">
        <w:rPr>
          <w:rFonts w:hAnsi="標楷體" w:hint="eastAsia"/>
          <w:b/>
          <w:bCs w:val="0"/>
        </w:rPr>
        <w:lastRenderedPageBreak/>
        <w:t>乙女勸說甲女接受和解，並對於前述2女之指訴以「乙女、甲女均非在學學生」、「與</w:t>
      </w:r>
      <w:r w:rsidR="0031655A" w:rsidRPr="007553B4">
        <w:rPr>
          <w:rFonts w:hAnsi="標楷體" w:hint="eastAsia"/>
          <w:b/>
          <w:bCs w:val="0"/>
        </w:rPr>
        <w:t>她</w:t>
      </w:r>
      <w:r w:rsidRPr="007553B4">
        <w:rPr>
          <w:rFonts w:hAnsi="標楷體" w:hint="eastAsia"/>
          <w:b/>
          <w:bCs w:val="0"/>
        </w:rPr>
        <w:t>們的互動係準諮商關係」云云置辯。詢據張師於行政調查及本院約詢時，多次以「準諮商師」、「準諮商」等未有明確定義之說詞，企圖將性騷擾事實合理化為諮商關係內應受保密事項，顯為淡化權勢關係、規避責任，犯後態度確屬不佳。又張師與其他學生有逾越師生、性別分際之不當聯繫、互動，所為顯令師道蒙塵，嚴重斲傷政府信譽，違失情節誠屬重大</w:t>
      </w:r>
      <w:r w:rsidRPr="007553B4">
        <w:rPr>
          <w:rFonts w:hint="eastAsia"/>
          <w:b/>
          <w:bCs w:val="0"/>
        </w:rPr>
        <w:t>：</w:t>
      </w:r>
      <w:bookmarkEnd w:id="49"/>
      <w:bookmarkEnd w:id="50"/>
    </w:p>
    <w:p w14:paraId="04AEFC58" w14:textId="3D84E159" w:rsidR="00CF6714" w:rsidRPr="007553B4" w:rsidRDefault="00CF6714" w:rsidP="00CF6714">
      <w:pPr>
        <w:pStyle w:val="3"/>
      </w:pPr>
      <w:r w:rsidRPr="007553B4">
        <w:rPr>
          <w:rFonts w:hint="eastAsia"/>
        </w:rPr>
        <w:t>查張師任彰師大教職20年(94至114年)，並於100至105年、107至110年間擔任彰師大主管職，歷任學務處軍訓室、</w:t>
      </w:r>
      <w:r w:rsidRPr="007553B4">
        <w:rPr>
          <w:rFonts w:hAnsi="Times New Roman" w:hint="eastAsia"/>
          <w:bCs w:val="0"/>
          <w:szCs w:val="20"/>
        </w:rPr>
        <w:t>學諮中心</w:t>
      </w:r>
      <w:r w:rsidRPr="007553B4">
        <w:rPr>
          <w:rFonts w:hint="eastAsia"/>
        </w:rPr>
        <w:t>主任</w:t>
      </w:r>
      <w:r w:rsidRPr="007553B4">
        <w:rPr>
          <w:rStyle w:val="aff0"/>
        </w:rPr>
        <w:footnoteReference w:id="6"/>
      </w:r>
      <w:r w:rsidRPr="007553B4">
        <w:rPr>
          <w:rFonts w:hint="eastAsia"/>
        </w:rPr>
        <w:t>、系主任、院長、副校長等重要職務，屬公務員服務法第2條第1項規定受有俸給之文職公務員。復參張師提供資料，其亦於96至99年、99至102年擔任考選部心理師特考共同命題委員，並曾任多年地方行政研習中心講師；復查張師歷任台灣團體諮商與治療研究學會理事、副秘書長，乃至世新大學、彰化地檢署、彰師大之性別平等委員會（下稱性平會）委員等職，無論於公、私部門均曾位居要職，更曾任多處性平會委員，應詳悉性別平等原則。詎於擔任彰師大學諮中心主任期間（101年8月1日至105年7月31日），對乙女有性與性別相關之不當聯繫如下：</w:t>
      </w:r>
    </w:p>
    <w:p w14:paraId="48135E23" w14:textId="2DC5D546" w:rsidR="00CF6714" w:rsidRPr="007553B4" w:rsidRDefault="00CF6714" w:rsidP="00CF6714">
      <w:pPr>
        <w:pStyle w:val="4"/>
      </w:pPr>
      <w:r w:rsidRPr="007553B4">
        <w:rPr>
          <w:rFonts w:hint="eastAsia"/>
        </w:rPr>
        <w:t>據乙女提供</w:t>
      </w:r>
      <w:r w:rsidRPr="007553B4">
        <w:rPr>
          <w:rFonts w:hint="eastAsia"/>
          <w:bCs/>
        </w:rPr>
        <w:t>她</w:t>
      </w:r>
      <w:r w:rsidRPr="007553B4">
        <w:rPr>
          <w:rFonts w:hint="eastAsia"/>
        </w:rPr>
        <w:t>與張師於104年至106年間(張師時兼任彰師大學諮中心主任)在社群軟體上之對話截圖顯示，張師以帳號「Ching Jan」傳送性與性別相關之訊息如「祝你幸福、性福」、「你不覺得</w:t>
      </w:r>
      <w:r w:rsidRPr="007553B4">
        <w:rPr>
          <w:rFonts w:hint="eastAsia"/>
        </w:rPr>
        <w:lastRenderedPageBreak/>
        <w:t xml:space="preserve">女人身體真是美嗎？」、「私密部位毛髮旺盛嗎？」、「我還在拿捏(學習)接受的程度和範圍，又例如3P呢？」、「你說你看裸女會很有感 </w:t>
      </w:r>
      <w:r w:rsidRPr="007553B4">
        <w:rPr>
          <w:rFonts w:hAnsi="標楷體" w:hint="eastAsia"/>
        </w:rPr>
        <w:t>那你看你自己洗澡時不是都很開心嗎？」等語</w:t>
      </w:r>
      <w:r w:rsidRPr="007553B4">
        <w:rPr>
          <w:rFonts w:hint="eastAsia"/>
        </w:rPr>
        <w:t>。</w:t>
      </w:r>
    </w:p>
    <w:p w14:paraId="2A0F37F6" w14:textId="72E5C1E5" w:rsidR="00CF6714" w:rsidRPr="007553B4" w:rsidRDefault="00CF6714" w:rsidP="00CF6714">
      <w:pPr>
        <w:pStyle w:val="4"/>
      </w:pPr>
      <w:r w:rsidRPr="007553B4">
        <w:rPr>
          <w:rFonts w:hint="eastAsia"/>
        </w:rPr>
        <w:t>乙女向本院表示：「（問：怎麼騷擾？）一開始只是一般聊天，大概兩、三年，一開始很正常。後來有很多性別、同志運動，他就會從同志運動開始聊起(與性有關)</w:t>
      </w:r>
      <w:r w:rsidRPr="007553B4">
        <w:rPr>
          <w:rFonts w:hAnsi="標楷體" w:hint="eastAsia"/>
        </w:rPr>
        <w:t>…</w:t>
      </w:r>
      <w:r w:rsidR="003D6DDF" w:rsidRPr="007553B4">
        <w:rPr>
          <w:rFonts w:hAnsi="標楷體" w:hint="eastAsia"/>
        </w:rPr>
        <w:t>…</w:t>
      </w:r>
      <w:r w:rsidRPr="007553B4">
        <w:rPr>
          <w:rFonts w:hint="eastAsia"/>
        </w:rPr>
        <w:t>（中略）</w:t>
      </w:r>
      <w:r w:rsidR="003D6DDF" w:rsidRPr="007553B4">
        <w:rPr>
          <w:rFonts w:hAnsi="標楷體" w:hint="eastAsia"/>
        </w:rPr>
        <w:t>…</w:t>
      </w:r>
      <w:r w:rsidRPr="007553B4">
        <w:rPr>
          <w:rFonts w:hAnsi="標楷體" w:hint="eastAsia"/>
        </w:rPr>
        <w:t>…</w:t>
      </w:r>
      <w:r w:rsidRPr="007553B4">
        <w:rPr>
          <w:rFonts w:hint="eastAsia"/>
        </w:rPr>
        <w:t>我以為一開始是學術之間的討論，後來會講到他自己很可憐的成長過程，他都是跟媽媽一起，媽媽很年輕就沒有爸爸在，他覺得自己變成媽媽情緒跟愛人的替代者，像是這些比較心理層面的東西。我一開始是社工，後來成為心理師，這期間他都有在跟我聯絡。</w:t>
      </w:r>
      <w:r w:rsidRPr="007553B4">
        <w:rPr>
          <w:rFonts w:hint="eastAsia"/>
          <w:b/>
          <w:u w:val="single"/>
        </w:rPr>
        <w:t>他說他想找心理師，但是身分不適合，會跟我說很不好意思好像在使用免費心理資源</w:t>
      </w:r>
      <w:r w:rsidRPr="007553B4">
        <w:rPr>
          <w:rFonts w:hint="eastAsia"/>
        </w:rPr>
        <w:t>，我就會跟他聊聊私密的心理事情，後來就會</w:t>
      </w:r>
      <w:r w:rsidRPr="007553B4">
        <w:rPr>
          <w:rFonts w:hint="eastAsia"/>
          <w:b/>
          <w:u w:val="single"/>
        </w:rPr>
        <w:t>聊到一些跟性有關的事情，會越講越誇張，講到一些很奇怪的變性、SM、調教式的社團</w:t>
      </w:r>
      <w:r w:rsidRPr="007553B4">
        <w:rPr>
          <w:rFonts w:hint="eastAsia"/>
        </w:rPr>
        <w:t>，等等。」、「</w:t>
      </w:r>
      <w:r w:rsidRPr="007553B4">
        <w:rPr>
          <w:rFonts w:hint="eastAsia"/>
          <w:b/>
          <w:u w:val="single"/>
        </w:rPr>
        <w:t>他會一直邀請我進入他的世界，比較像騷擾</w:t>
      </w:r>
      <w:r w:rsidRPr="007553B4">
        <w:rPr>
          <w:rFonts w:hint="eastAsia"/>
        </w:rPr>
        <w:t>，我拒絕。我有稍微跟我朋友說，滿多朋友就讀彰師大，朋友都說那代表你很有助人特質、讓人願意向您傾聽，老師委屈都跟你說，我就繼續(傾聽)了。」</w:t>
      </w:r>
    </w:p>
    <w:p w14:paraId="24E2AAA4" w14:textId="75E979B4" w:rsidR="00CF6714" w:rsidRPr="007553B4" w:rsidRDefault="00CF6714" w:rsidP="00CF6714">
      <w:pPr>
        <w:pStyle w:val="4"/>
      </w:pPr>
      <w:r w:rsidRPr="007553B4">
        <w:rPr>
          <w:rFonts w:hint="eastAsia"/>
        </w:rPr>
        <w:t>乙女亦向本院證稱：「他一方面也是有權威，我也有私心想要受到一些教導，不然怎麼會變這樣。……(問：後來還有邀你出去，你都拒絕？)都拒絕，但</w:t>
      </w:r>
      <w:r w:rsidRPr="007553B4">
        <w:rPr>
          <w:rFonts w:hint="eastAsia"/>
          <w:b/>
          <w:bCs/>
        </w:rPr>
        <w:t>後來我也考慮到張師的權威，還是跟他維持一定互動。我有朋友有在彰師大兼任心理師，顧及到他的勢力範圍，我還是不太敢跟他(沒有互動)</w:t>
      </w:r>
      <w:r w:rsidRPr="007553B4">
        <w:rPr>
          <w:rFonts w:hAnsi="標楷體" w:hint="eastAsia"/>
        </w:rPr>
        <w:t>…</w:t>
      </w:r>
      <w:r w:rsidR="003D6DDF" w:rsidRPr="007553B4">
        <w:rPr>
          <w:rFonts w:hAnsi="標楷體" w:hint="eastAsia"/>
        </w:rPr>
        <w:t>…</w:t>
      </w:r>
      <w:r w:rsidRPr="007553B4">
        <w:rPr>
          <w:rFonts w:hint="eastAsia"/>
        </w:rPr>
        <w:t>」等語。顯見乙女對張師行為感到不適，惟礙於張師之權勢恐會影響</w:t>
      </w:r>
      <w:r w:rsidRPr="007553B4">
        <w:rPr>
          <w:rFonts w:hint="eastAsia"/>
          <w:bCs/>
        </w:rPr>
        <w:t>她的</w:t>
      </w:r>
      <w:r w:rsidRPr="007553B4">
        <w:rPr>
          <w:rFonts w:hint="eastAsia"/>
        </w:rPr>
        <w:t>工作發展，</w:t>
      </w:r>
      <w:r w:rsidRPr="007553B4">
        <w:rPr>
          <w:rFonts w:hint="eastAsia"/>
        </w:rPr>
        <w:lastRenderedPageBreak/>
        <w:t>當時僅能選擇配合、隱忍；上開性與性別之不當接觸，經乙女於113年12月13日向彰師大提出申請調查書，惟因乙女誤解性騷法「調解」之法律效果而於114年1月13日向彰化縣政府申請調解在案，依法已屬無法續行爭執之狀態，惟徵諸乙女與張師對話脈絡，乙女尊稱張師為「老ㄕ（師）」，又乙女係接受心理師在職訓練而接觸張師，則此事件縱合乎性騷法調解程序，仍無礙張師行為逾越師生</w:t>
      </w:r>
      <w:r w:rsidR="003D6DDF" w:rsidRPr="007553B4">
        <w:rPr>
          <w:rFonts w:hint="eastAsia"/>
        </w:rPr>
        <w:t>分</w:t>
      </w:r>
      <w:r w:rsidRPr="007553B4">
        <w:rPr>
          <w:rFonts w:hint="eastAsia"/>
        </w:rPr>
        <w:t>際之認定。</w:t>
      </w:r>
    </w:p>
    <w:p w14:paraId="26B919FD" w14:textId="62B72AF6" w:rsidR="00CF6714" w:rsidRPr="007553B4" w:rsidRDefault="00CF6714" w:rsidP="00CF6714">
      <w:pPr>
        <w:pStyle w:val="3"/>
      </w:pPr>
      <w:r w:rsidRPr="007553B4">
        <w:rPr>
          <w:rFonts w:hint="eastAsia"/>
        </w:rPr>
        <w:t>次查張師明知甲女於95至99年間為</w:t>
      </w:r>
      <w:r w:rsidRPr="007553B4">
        <w:rPr>
          <w:rFonts w:hint="eastAsia"/>
          <w:bCs w:val="0"/>
        </w:rPr>
        <w:t>他的</w:t>
      </w:r>
      <w:r w:rsidRPr="007553B4">
        <w:rPr>
          <w:rFonts w:hint="eastAsia"/>
        </w:rPr>
        <w:t>指導學生，</w:t>
      </w:r>
      <w:r w:rsidRPr="007553B4">
        <w:rPr>
          <w:rFonts w:hint="eastAsia"/>
          <w:b/>
          <w:u w:val="single"/>
        </w:rPr>
        <w:t>雙方曾具師生關係</w:t>
      </w:r>
      <w:r w:rsidRPr="007553B4">
        <w:rPr>
          <w:rFonts w:hint="eastAsia"/>
        </w:rPr>
        <w:t>，仍於111年至112年間以化名「張清堅」透過網路詢問</w:t>
      </w:r>
      <w:r w:rsidRPr="007553B4">
        <w:rPr>
          <w:rFonts w:hint="eastAsia"/>
          <w:bCs w:val="0"/>
        </w:rPr>
        <w:t>她</w:t>
      </w:r>
      <w:r w:rsidRPr="007553B4">
        <w:rPr>
          <w:rFonts w:hint="eastAsia"/>
        </w:rPr>
        <w:t>：「妳喜歡看哪一種A片？」、邀請</w:t>
      </w:r>
      <w:r w:rsidRPr="007553B4">
        <w:rPr>
          <w:rFonts w:hint="eastAsia"/>
          <w:bCs w:val="0"/>
        </w:rPr>
        <w:t>甲女</w:t>
      </w:r>
      <w:r w:rsidRPr="007553B4">
        <w:rPr>
          <w:rFonts w:hint="eastAsia"/>
        </w:rPr>
        <w:t>一起看色情影片及送</w:t>
      </w:r>
      <w:r w:rsidRPr="007553B4">
        <w:rPr>
          <w:rFonts w:hint="eastAsia"/>
          <w:bCs w:val="0"/>
        </w:rPr>
        <w:t>他</w:t>
      </w:r>
      <w:r w:rsidRPr="007553B4">
        <w:rPr>
          <w:rFonts w:hint="eastAsia"/>
        </w:rPr>
        <w:t>內褲，並向甲女展示</w:t>
      </w:r>
      <w:r w:rsidRPr="007553B4">
        <w:rPr>
          <w:rFonts w:hint="eastAsia"/>
          <w:bCs w:val="0"/>
        </w:rPr>
        <w:t>他</w:t>
      </w:r>
      <w:r w:rsidRPr="007553B4">
        <w:rPr>
          <w:rFonts w:hint="eastAsia"/>
        </w:rPr>
        <w:t>收集之女用內褲等情；此經彰師大接獲甲女申訴後委託該校性別平等教育委員會（下稱性平會）調查認定事實略以</w:t>
      </w:r>
      <w:r w:rsidRPr="007553B4">
        <w:rPr>
          <w:rStyle w:val="aff0"/>
        </w:rPr>
        <w:footnoteReference w:id="7"/>
      </w:r>
      <w:r w:rsidRPr="007553B4">
        <w:rPr>
          <w:rFonts w:hint="eastAsia"/>
        </w:rPr>
        <w:t>：</w:t>
      </w:r>
    </w:p>
    <w:p w14:paraId="2626D288" w14:textId="27F812FC" w:rsidR="00CF6714" w:rsidRPr="007553B4" w:rsidRDefault="00CF6714" w:rsidP="00CF6714">
      <w:pPr>
        <w:pStyle w:val="4"/>
      </w:pPr>
      <w:r w:rsidRPr="007553B4">
        <w:rPr>
          <w:rFonts w:hint="eastAsia"/>
        </w:rPr>
        <w:t>甲女主張張師</w:t>
      </w:r>
      <w:r w:rsidRPr="007553B4">
        <w:rPr>
          <w:rStyle w:val="aff0"/>
        </w:rPr>
        <w:footnoteReference w:id="8"/>
      </w:r>
      <w:r w:rsidRPr="007553B4">
        <w:rPr>
          <w:rFonts w:hint="eastAsia"/>
        </w:rPr>
        <w:t>於傳送A片後，有要求甲女與</w:t>
      </w:r>
      <w:r w:rsidRPr="007553B4">
        <w:rPr>
          <w:rFonts w:hint="eastAsia"/>
          <w:bCs/>
        </w:rPr>
        <w:t>他</w:t>
      </w:r>
      <w:r w:rsidRPr="007553B4">
        <w:rPr>
          <w:rFonts w:hint="eastAsia"/>
        </w:rPr>
        <w:t>共同觀看A片之情事。調查小組就此部分詢問張師，</w:t>
      </w:r>
      <w:r w:rsidRPr="007553B4">
        <w:rPr>
          <w:rFonts w:hint="eastAsia"/>
          <w:b/>
          <w:u w:val="single"/>
        </w:rPr>
        <w:t>張師並不否認有要求甲女一同觀看A片之事</w:t>
      </w:r>
      <w:r w:rsidRPr="007553B4">
        <w:rPr>
          <w:rFonts w:hint="eastAsia"/>
        </w:rPr>
        <w:t>，並陳述</w:t>
      </w:r>
      <w:r w:rsidRPr="007553B4">
        <w:rPr>
          <w:rFonts w:ascii="新細明體" w:eastAsia="新細明體" w:hAnsi="新細明體" w:hint="eastAsia"/>
        </w:rPr>
        <w:t>「</w:t>
      </w:r>
      <w:r w:rsidRPr="007553B4">
        <w:rPr>
          <w:rFonts w:hint="eastAsia"/>
        </w:rPr>
        <w:t>（調查委員問：</w:t>
      </w:r>
      <w:r w:rsidRPr="007553B4">
        <w:rPr>
          <w:rFonts w:hint="eastAsia"/>
          <w:b/>
          <w:u w:val="single"/>
        </w:rPr>
        <w:t>您在傳送給他這些影片的時候，您有邀她一起看嗎？</w:t>
      </w:r>
      <w:r w:rsidRPr="007553B4">
        <w:rPr>
          <w:rFonts w:hint="eastAsia"/>
        </w:rPr>
        <w:t>）她告訴我她其實她保證沒有反應，她看了沒有感覺。</w:t>
      </w:r>
      <w:r w:rsidRPr="007553B4">
        <w:rPr>
          <w:rFonts w:hAnsi="標楷體" w:hint="eastAsia"/>
        </w:rPr>
        <w:t>…</w:t>
      </w:r>
      <w:r w:rsidRPr="007553B4">
        <w:rPr>
          <w:rFonts w:hint="eastAsia"/>
        </w:rPr>
        <w:t>…</w:t>
      </w:r>
      <w:r w:rsidRPr="007553B4">
        <w:rPr>
          <w:rFonts w:hAnsi="標楷體" w:hint="eastAsia"/>
        </w:rPr>
        <w:t>那對她來講，因為十多年的，</w:t>
      </w:r>
      <w:r w:rsidRPr="007553B4">
        <w:rPr>
          <w:rFonts w:hAnsi="標楷體" w:hint="eastAsia"/>
          <w:b/>
          <w:u w:val="single"/>
        </w:rPr>
        <w:t>本來是師生關係</w:t>
      </w:r>
      <w:r w:rsidRPr="007553B4">
        <w:rPr>
          <w:rFonts w:hAnsi="標楷體" w:hint="eastAsia"/>
        </w:rPr>
        <w:t>，但因為年紀很接近又是朋友關係，又是比較口無遮攔這樣，甚至她也是：啊沒可能啦（台語），我沒有感覺什麼類似這樣東西，我就會覺得說妳要試試看，她說她沒有感覺，我就跟她講妳是看哪一部，如果…</w:t>
      </w:r>
      <w:r w:rsidRPr="007553B4">
        <w:rPr>
          <w:rFonts w:hAnsi="標楷體" w:hint="eastAsia"/>
        </w:rPr>
        <w:lastRenderedPageBreak/>
        <w:t>我們是不是開到哪個地方，然後看哪一部，妳看到什麼東西討論一下，</w:t>
      </w:r>
      <w:r w:rsidRPr="007553B4">
        <w:rPr>
          <w:rFonts w:hAnsi="標楷體" w:hint="eastAsia"/>
          <w:b/>
          <w:u w:val="single"/>
        </w:rPr>
        <w:t>所以您剛剛的問題，我的回答是：是的</w:t>
      </w:r>
      <w:r w:rsidRPr="007553B4">
        <w:rPr>
          <w:rFonts w:hAnsi="標楷體" w:hint="eastAsia"/>
        </w:rPr>
        <w:t>，但是我要跟您說明前面這些脈絡關係是這個樣子。</w:t>
      </w:r>
      <w:r w:rsidRPr="007553B4">
        <w:rPr>
          <w:rFonts w:ascii="新細明體" w:eastAsia="新細明體" w:hAnsi="新細明體" w:hint="eastAsia"/>
        </w:rPr>
        <w:t>」</w:t>
      </w:r>
      <w:r w:rsidRPr="007553B4">
        <w:rPr>
          <w:rFonts w:hAnsi="標楷體" w:hint="eastAsia"/>
        </w:rPr>
        <w:t>等語，與甲女所主張張師要求一同觀看A片之情狀，尚屬相符，因此，</w:t>
      </w:r>
      <w:r w:rsidRPr="007553B4">
        <w:rPr>
          <w:rFonts w:hAnsi="標楷體" w:hint="eastAsia"/>
          <w:b/>
          <w:u w:val="single"/>
        </w:rPr>
        <w:t>張師有要求甲女一同觀看A片之事，亦可認為確實發生</w:t>
      </w:r>
      <w:r w:rsidRPr="007553B4">
        <w:rPr>
          <w:rFonts w:hint="eastAsia"/>
        </w:rPr>
        <w:t>。</w:t>
      </w:r>
    </w:p>
    <w:p w14:paraId="3A677A28" w14:textId="72FD0B6F" w:rsidR="00CF6714" w:rsidRPr="007553B4" w:rsidRDefault="00CF6714" w:rsidP="00CF6714">
      <w:pPr>
        <w:pStyle w:val="4"/>
      </w:pPr>
      <w:r w:rsidRPr="007553B4">
        <w:rPr>
          <w:rFonts w:hint="eastAsia"/>
        </w:rPr>
        <w:t>關於</w:t>
      </w:r>
      <w:r w:rsidRPr="007553B4">
        <w:rPr>
          <w:rFonts w:hint="eastAsia"/>
          <w:b/>
          <w:u w:val="single"/>
        </w:rPr>
        <w:t>甲女主張張師在共同觀看A片時，有射精及說「幹你娘」行為部分</w:t>
      </w:r>
      <w:r w:rsidRPr="007553B4">
        <w:rPr>
          <w:rFonts w:hint="eastAsia"/>
        </w:rPr>
        <w:t>，經調查小組詢問張師，張師乃陳述：「（調查委員問：有沒有說你的感覺？）我好像自己有提到，就是說我也好，或者是</w:t>
      </w:r>
      <w:r w:rsidRPr="007553B4">
        <w:rPr>
          <w:rFonts w:hint="eastAsia"/>
          <w:b/>
          <w:u w:val="single"/>
        </w:rPr>
        <w:t>一般看到這樣的一個狀況，其實是會有生理反應的</w:t>
      </w:r>
      <w:r w:rsidRPr="007553B4">
        <w:rPr>
          <w:rFonts w:hint="eastAsia"/>
        </w:rPr>
        <w:t>。</w:t>
      </w:r>
      <w:r w:rsidRPr="007553B4">
        <w:rPr>
          <w:rFonts w:ascii="新細明體" w:eastAsia="新細明體" w:hAnsi="新細明體" w:hint="eastAsia"/>
        </w:rPr>
        <w:t>」、</w:t>
      </w:r>
      <w:r w:rsidRPr="007553B4">
        <w:rPr>
          <w:rFonts w:hint="eastAsia"/>
        </w:rPr>
        <w:t>「（調查委員問：在看的過程裡面，然後呢您會講髒話，那三個字幹你娘？）好，我也記不太清楚，</w:t>
      </w:r>
      <w:r w:rsidRPr="007553B4">
        <w:rPr>
          <w:rFonts w:hint="eastAsia"/>
          <w:b/>
          <w:u w:val="single"/>
        </w:rPr>
        <w:t>但是如果這樣子推理說下來，我想這個不會不合理</w:t>
      </w:r>
      <w:r w:rsidRPr="007553B4">
        <w:rPr>
          <w:rFonts w:hint="eastAsia"/>
        </w:rPr>
        <w:t>。」等語。</w:t>
      </w:r>
    </w:p>
    <w:p w14:paraId="2EC626B3" w14:textId="118BB72D" w:rsidR="00CF6714" w:rsidRPr="007553B4" w:rsidRDefault="00CF6714" w:rsidP="00CF6714">
      <w:pPr>
        <w:pStyle w:val="4"/>
      </w:pPr>
      <w:r w:rsidRPr="007553B4">
        <w:rPr>
          <w:rFonts w:hint="eastAsia"/>
        </w:rPr>
        <w:t>關於甲女主張張師要求甲女送</w:t>
      </w:r>
      <w:r w:rsidRPr="007553B4">
        <w:rPr>
          <w:rFonts w:hint="eastAsia"/>
          <w:bCs/>
        </w:rPr>
        <w:t>他</w:t>
      </w:r>
      <w:r w:rsidRPr="007553B4">
        <w:rPr>
          <w:rFonts w:hint="eastAsia"/>
        </w:rPr>
        <w:t>內褲，並向</w:t>
      </w:r>
      <w:r w:rsidR="00BF02C7" w:rsidRPr="007553B4">
        <w:rPr>
          <w:rFonts w:hint="eastAsia"/>
        </w:rPr>
        <w:t>甲</w:t>
      </w:r>
      <w:r w:rsidRPr="007553B4">
        <w:rPr>
          <w:rFonts w:hint="eastAsia"/>
        </w:rPr>
        <w:t>女展示</w:t>
      </w:r>
      <w:r w:rsidRPr="007553B4">
        <w:rPr>
          <w:rFonts w:hint="eastAsia"/>
          <w:bCs/>
        </w:rPr>
        <w:t>他</w:t>
      </w:r>
      <w:r w:rsidRPr="007553B4">
        <w:rPr>
          <w:rFonts w:hint="eastAsia"/>
        </w:rPr>
        <w:t>收集之女用內褲部分：調查小組就此部分詢問張師，張師並未否認，並陳述：</w:t>
      </w:r>
      <w:r w:rsidRPr="007553B4">
        <w:rPr>
          <w:rFonts w:ascii="新細明體" w:eastAsia="新細明體" w:hAnsi="新細明體" w:hint="eastAsia"/>
        </w:rPr>
        <w:t>「</w:t>
      </w:r>
      <w:r w:rsidRPr="007553B4">
        <w:rPr>
          <w:rFonts w:hint="eastAsia"/>
        </w:rPr>
        <w:t>（調查委員問：</w:t>
      </w:r>
      <w:r w:rsidRPr="007553B4">
        <w:rPr>
          <w:rFonts w:hint="eastAsia"/>
          <w:b/>
          <w:u w:val="single"/>
        </w:rPr>
        <w:t>您曾經跟甲女展示，然後說您有收集到五件內褲</w:t>
      </w:r>
      <w:r w:rsidRPr="007553B4">
        <w:rPr>
          <w:rFonts w:hint="eastAsia"/>
        </w:rPr>
        <w:t>這件事情，還有說送您的人的特定的職業，有沒有這件事情？）……</w:t>
      </w:r>
      <w:r w:rsidRPr="007553B4">
        <w:rPr>
          <w:rFonts w:hint="eastAsia"/>
          <w:b/>
          <w:u w:val="single"/>
        </w:rPr>
        <w:t>我覺得這個是我對諮商師的信任說出來的</w:t>
      </w:r>
      <w:r w:rsidRPr="007553B4">
        <w:rPr>
          <w:rFonts w:hint="eastAsia"/>
        </w:rPr>
        <w:t>。我覺得…</w:t>
      </w:r>
      <w:r w:rsidRPr="007553B4">
        <w:rPr>
          <w:rFonts w:hAnsi="標楷體" w:hint="eastAsia"/>
        </w:rPr>
        <w:t>…</w:t>
      </w:r>
      <w:r w:rsidRPr="007553B4">
        <w:rPr>
          <w:rFonts w:hint="eastAsia"/>
        </w:rPr>
        <w:t>也就是說，我底下要整組，包括太太，包括家裡，包括戀物癖整個部分，我覺得我對諮商師，我們是準諮商，我也沒有付錢給她，…</w:t>
      </w:r>
      <w:r w:rsidRPr="007553B4">
        <w:rPr>
          <w:rFonts w:hAnsi="標楷體" w:hint="eastAsia"/>
        </w:rPr>
        <w:t>…</w:t>
      </w:r>
      <w:r w:rsidRPr="007553B4">
        <w:rPr>
          <w:rFonts w:hint="eastAsia"/>
        </w:rPr>
        <w:t>但我一直覺得一個諮商師…</w:t>
      </w:r>
      <w:r w:rsidRPr="007553B4">
        <w:rPr>
          <w:rFonts w:hAnsi="標楷體" w:hint="eastAsia"/>
        </w:rPr>
        <w:t>…</w:t>
      </w:r>
      <w:r w:rsidRPr="007553B4">
        <w:rPr>
          <w:rFonts w:hint="eastAsia"/>
        </w:rPr>
        <w:t>對於這種疑似性騷擾，這一些內容，不管是真實或者是幻想這些內容，對應的方式，要嘛就是轉介，我們不適合再談，要嘛就是這個叫做設限或阻止。談到這裡就好，不適合再談下去，這個跟我們諮商無關，或者設限，我們可以談什</w:t>
      </w:r>
      <w:r w:rsidRPr="007553B4">
        <w:rPr>
          <w:rFonts w:hint="eastAsia"/>
        </w:rPr>
        <w:lastRenderedPageBreak/>
        <w:t>麼，那個部分其實並不適合。……</w:t>
      </w:r>
      <w:r w:rsidRPr="007553B4">
        <w:rPr>
          <w:rFonts w:hint="eastAsia"/>
          <w:b/>
          <w:u w:val="single"/>
        </w:rPr>
        <w:t>就是說我把你當一個諮商師，準諮商師，又是十幾年的友誼，所以掏心掏肺的這樣子，其實對哪裡講都不洽當</w:t>
      </w:r>
      <w:r w:rsidRPr="007553B4">
        <w:rPr>
          <w:rFonts w:hint="eastAsia"/>
        </w:rPr>
        <w:t>，……這麼深刻的事只有對誰講，只有對諮商師才會講，可是因為我們不是諮商不是付費，沒有受到保密那樣的，</w:t>
      </w:r>
      <w:r w:rsidRPr="007553B4">
        <w:rPr>
          <w:rFonts w:hint="eastAsia"/>
          <w:b/>
          <w:u w:val="single"/>
        </w:rPr>
        <w:t>可是即使沒有保密，做為呈堂證供大家手上這樣子，我就覺得很不堪，很無言很無奈</w:t>
      </w:r>
      <w:r w:rsidRPr="007553B4">
        <w:rPr>
          <w:rFonts w:hint="eastAsia"/>
        </w:rPr>
        <w:t>。</w:t>
      </w:r>
      <w:r w:rsidRPr="007553B4">
        <w:rPr>
          <w:rFonts w:ascii="新細明體" w:eastAsia="新細明體" w:hAnsi="新細明體" w:hint="eastAsia"/>
        </w:rPr>
        <w:t>」</w:t>
      </w:r>
      <w:r w:rsidRPr="007553B4">
        <w:rPr>
          <w:rFonts w:hint="eastAsia"/>
        </w:rPr>
        <w:t>等語。</w:t>
      </w:r>
      <w:r w:rsidRPr="007553B4">
        <w:rPr>
          <w:rFonts w:hint="eastAsia"/>
          <w:b/>
          <w:u w:val="single"/>
        </w:rPr>
        <w:t>甲女指稱張師有展示他收集之女用內褲之事，張師既未否認，自可認為確實發生</w:t>
      </w:r>
      <w:r w:rsidRPr="007553B4">
        <w:rPr>
          <w:rFonts w:hint="eastAsia"/>
        </w:rPr>
        <w:t>。其次，甲女主張張師要求甲女送</w:t>
      </w:r>
      <w:r w:rsidRPr="007553B4">
        <w:rPr>
          <w:rFonts w:hint="eastAsia"/>
          <w:bCs/>
        </w:rPr>
        <w:t>他</w:t>
      </w:r>
      <w:r w:rsidRPr="007553B4">
        <w:rPr>
          <w:rFonts w:hint="eastAsia"/>
        </w:rPr>
        <w:t>內褲的部分，張師就此部分雖未表示意見，惟依</w:t>
      </w:r>
      <w:r w:rsidRPr="007553B4">
        <w:rPr>
          <w:rFonts w:hint="eastAsia"/>
          <w:b/>
          <w:u w:val="single"/>
        </w:rPr>
        <w:t>張師自承有戀物癖，且已收集5件女用內褲等情以觀，張師於向甲女展示他所收集之女用內褲之際，會要求甲女送其一件甲女所有之內褲，尚非不可能</w:t>
      </w:r>
      <w:r w:rsidRPr="007553B4">
        <w:rPr>
          <w:rFonts w:hint="eastAsia"/>
        </w:rPr>
        <w:t>。再者，依一般吾人之感受，甲女提出張師曾展示</w:t>
      </w:r>
      <w:r w:rsidRPr="007553B4">
        <w:rPr>
          <w:rFonts w:hint="eastAsia"/>
          <w:bCs/>
        </w:rPr>
        <w:t>他</w:t>
      </w:r>
      <w:r w:rsidRPr="007553B4">
        <w:rPr>
          <w:rFonts w:hint="eastAsia"/>
        </w:rPr>
        <w:t>收集之女用內褲予甲女觀看，實已可認定甲女有受到冒犯之情狀，甲女並無理由再杜撰張師曾要求她送內褲予張師之情節，作為本案申訴理由。是以，</w:t>
      </w:r>
      <w:r w:rsidRPr="007553B4">
        <w:rPr>
          <w:rFonts w:hint="eastAsia"/>
          <w:b/>
          <w:u w:val="single"/>
        </w:rPr>
        <w:t>甲女主張張師曾要求她送張師內褲之情事，應可認為確實發生</w:t>
      </w:r>
      <w:r w:rsidRPr="007553B4">
        <w:rPr>
          <w:rFonts w:hint="eastAsia"/>
        </w:rPr>
        <w:t>。</w:t>
      </w:r>
    </w:p>
    <w:p w14:paraId="02C77686" w14:textId="37E432F2" w:rsidR="00CF6714" w:rsidRPr="007553B4" w:rsidRDefault="00CF6714" w:rsidP="00CF6714">
      <w:pPr>
        <w:pStyle w:val="4"/>
      </w:pPr>
      <w:r w:rsidRPr="007553B4">
        <w:rPr>
          <w:rFonts w:hint="eastAsia"/>
        </w:rPr>
        <w:t>又本案調查報告依上開調查事實等證據，認定符合性騷法第2條第1項第1款之要件，構成性騷擾，並經彰師大113學年度第4次性平會審議通過。</w:t>
      </w:r>
    </w:p>
    <w:p w14:paraId="391AAFD2" w14:textId="25AC7EE0" w:rsidR="00CF6714" w:rsidRPr="007553B4" w:rsidRDefault="00CF6714" w:rsidP="00CF6714">
      <w:pPr>
        <w:pStyle w:val="3"/>
      </w:pPr>
      <w:r w:rsidRPr="007553B4">
        <w:rPr>
          <w:rFonts w:hint="eastAsia"/>
        </w:rPr>
        <w:t>彰師大以及彰化縣政府基於張師於111至112年間對甲女以網路訊息性騷擾時不具在學師生身分，而以性騷法處理張師與甲女事件，並認定張師及甲女此一性騷擾事件不具權勢關係。對此，張師亦於本院詢問時稱：「</w:t>
      </w:r>
      <w:r w:rsidRPr="007553B4">
        <w:rPr>
          <w:rFonts w:hint="eastAsia"/>
          <w:b/>
          <w:u w:val="single"/>
        </w:rPr>
        <w:t>甲女跟我比較口無遮攔</w:t>
      </w:r>
      <w:r w:rsidRPr="007553B4">
        <w:rPr>
          <w:rFonts w:hint="eastAsia"/>
        </w:rPr>
        <w:t>，那個誰跟我說你送的那個包包很名貴，給你包養好像也不錯。談到這一段，我心中就開了一個綠燈，</w:t>
      </w:r>
      <w:r w:rsidRPr="007553B4">
        <w:rPr>
          <w:rFonts w:hint="eastAsia"/>
          <w:b/>
          <w:u w:val="single"/>
        </w:rPr>
        <w:t>像是要打嘴砲大家就</w:t>
      </w:r>
      <w:r w:rsidRPr="007553B4">
        <w:rPr>
          <w:rFonts w:hint="eastAsia"/>
          <w:b/>
          <w:u w:val="single"/>
        </w:rPr>
        <w:lastRenderedPageBreak/>
        <w:t>來打，後來就逐漸會聊到心事、感情史</w:t>
      </w:r>
      <w:r w:rsidRPr="007553B4">
        <w:rPr>
          <w:rFonts w:hint="eastAsia"/>
        </w:rPr>
        <w:t>等。」、「</w:t>
      </w:r>
      <w:r w:rsidRPr="007553B4">
        <w:rPr>
          <w:rFonts w:hint="eastAsia"/>
          <w:kern w:val="0"/>
        </w:rPr>
        <w:t>他們（即甲女、乙女）提到</w:t>
      </w:r>
      <w:r w:rsidRPr="007553B4">
        <w:rPr>
          <w:rFonts w:ascii="新細明體" w:eastAsia="新細明體" w:hAnsi="新細明體" w:hint="eastAsia"/>
          <w:kern w:val="0"/>
        </w:rPr>
        <w:t>『</w:t>
      </w:r>
      <w:r w:rsidRPr="007553B4">
        <w:rPr>
          <w:rFonts w:hint="eastAsia"/>
          <w:kern w:val="0"/>
        </w:rPr>
        <w:t>包養</w:t>
      </w:r>
      <w:r w:rsidRPr="007553B4">
        <w:rPr>
          <w:rFonts w:ascii="新細明體" w:eastAsia="新細明體" w:hAnsi="新細明體" w:hint="eastAsia"/>
          <w:kern w:val="0"/>
        </w:rPr>
        <w:t>』</w:t>
      </w:r>
      <w:r w:rsidRPr="007553B4">
        <w:rPr>
          <w:rFonts w:hint="eastAsia"/>
          <w:kern w:val="0"/>
        </w:rPr>
        <w:t>這塊，</w:t>
      </w:r>
      <w:r w:rsidRPr="007553B4">
        <w:rPr>
          <w:rFonts w:hint="eastAsia"/>
          <w:b/>
          <w:kern w:val="0"/>
          <w:u w:val="single"/>
        </w:rPr>
        <w:t>在我認知不全然是師生關係，有點朋友關係</w:t>
      </w:r>
      <w:r w:rsidRPr="007553B4">
        <w:rPr>
          <w:rFonts w:hint="eastAsia"/>
          <w:kern w:val="0"/>
        </w:rPr>
        <w:t>。」</w:t>
      </w:r>
    </w:p>
    <w:p w14:paraId="4FD7ED86" w14:textId="77777777" w:rsidR="00CF6714" w:rsidRPr="007553B4" w:rsidRDefault="00CF6714" w:rsidP="00CF6714">
      <w:pPr>
        <w:pStyle w:val="3"/>
      </w:pPr>
      <w:r w:rsidRPr="007553B4">
        <w:rPr>
          <w:rFonts w:hint="eastAsia"/>
        </w:rPr>
        <w:t>究有關本案權勢關係之認定，經本院諮詢學者專家指出，行為人及被害人之間存在之權勢差異亦應納入考量，非僅侷限於實體上之師生關係，說明略以：</w:t>
      </w:r>
    </w:p>
    <w:p w14:paraId="29BFFD2E" w14:textId="658C1B7C" w:rsidR="00CF6714" w:rsidRPr="007553B4" w:rsidRDefault="00CF6714" w:rsidP="00CF6714">
      <w:pPr>
        <w:pStyle w:val="4"/>
      </w:pPr>
      <w:r w:rsidRPr="007553B4">
        <w:rPr>
          <w:rFonts w:hint="eastAsia"/>
        </w:rPr>
        <w:t>輔仁大學法律學系</w:t>
      </w:r>
      <w:r w:rsidRPr="007553B4">
        <w:rPr>
          <w:rFonts w:hint="eastAsia"/>
          <w:u w:val="single"/>
        </w:rPr>
        <w:t>吳志光</w:t>
      </w:r>
      <w:r w:rsidRPr="007553B4">
        <w:rPr>
          <w:rFonts w:hint="eastAsia"/>
        </w:rPr>
        <w:t>教授指出：「如果只是以師生的心態去互動，實際上身分已非教師與學生，究竟可不可以適用性平法？這部分的確沒有明確法源依據，但性平法可否擴大『師生關係』的定義，或有討論空間。……彰師大性騷法的案件，是3位委員都是外聘，其中兩位是律師資格；比較有問題的是他們或許欠缺校園性別事件處理經驗，欠缺對師生權勢關係的敏銳度。</w:t>
      </w:r>
      <w:r w:rsidRPr="007553B4">
        <w:rPr>
          <w:rFonts w:hint="eastAsia"/>
          <w:b/>
          <w:u w:val="single"/>
        </w:rPr>
        <w:t>張師案沒有認定為權勢性騷，也可以突顯出本調查小組對這樣的群體沒有那麼認識、沒有體認師生關係的特殊性</w:t>
      </w:r>
      <w:r w:rsidRPr="007553B4">
        <w:rPr>
          <w:rFonts w:hint="eastAsia"/>
        </w:rPr>
        <w:t>。」</w:t>
      </w:r>
    </w:p>
    <w:p w14:paraId="45609CD6" w14:textId="4B074228" w:rsidR="00CF6714" w:rsidRPr="007553B4" w:rsidRDefault="00CF6714" w:rsidP="00CF6714">
      <w:pPr>
        <w:pStyle w:val="4"/>
      </w:pPr>
      <w:r w:rsidRPr="007553B4">
        <w:rPr>
          <w:rFonts w:hint="eastAsia"/>
        </w:rPr>
        <w:t>彰師大輔諮系</w:t>
      </w:r>
      <w:r w:rsidRPr="007553B4">
        <w:rPr>
          <w:rFonts w:hint="eastAsia"/>
          <w:u w:val="single"/>
        </w:rPr>
        <w:t>陳金燕</w:t>
      </w:r>
      <w:r w:rsidRPr="007553B4">
        <w:rPr>
          <w:rFonts w:hint="eastAsia"/>
        </w:rPr>
        <w:t>教授亦主張：「有關權勢性騷擾的認定，雖然現在沒有師生關係，但要關心行為人有無權勢，即便現階段沒有師生關係，但行為人仍然是有權有勢的人，且限縮在特定領域內。</w:t>
      </w:r>
      <w:r w:rsidRPr="007553B4">
        <w:rPr>
          <w:rFonts w:hint="eastAsia"/>
          <w:b/>
          <w:u w:val="single"/>
        </w:rPr>
        <w:t>即使陌生人之間，權勢關係仍可能會發生，這如同：為什麼會形成metoo事件?受害人原本並不認識行為人，但受害人仍會顧忌行為人的身分地位，而去配合一些違反自身意願的事。因此應該要著重『行為人有無權勢、在某個領域裡有無權勢』才合理，否則僅限有無師生關係，將有所侷限</w:t>
      </w:r>
      <w:r w:rsidRPr="007553B4">
        <w:rPr>
          <w:rFonts w:hint="eastAsia"/>
        </w:rPr>
        <w:t>。」</w:t>
      </w:r>
    </w:p>
    <w:p w14:paraId="266D9064" w14:textId="1853FD11" w:rsidR="00CF6714" w:rsidRPr="007553B4" w:rsidRDefault="00CF6714" w:rsidP="00CF6714">
      <w:pPr>
        <w:pStyle w:val="4"/>
      </w:pPr>
      <w:r w:rsidRPr="007553B4">
        <w:rPr>
          <w:rFonts w:hint="eastAsia"/>
        </w:rPr>
        <w:t>國立政治大學心理學系</w:t>
      </w:r>
      <w:r w:rsidRPr="007553B4">
        <w:rPr>
          <w:rFonts w:hint="eastAsia"/>
          <w:u w:val="single"/>
        </w:rPr>
        <w:t>孫蒨如</w:t>
      </w:r>
      <w:r w:rsidRPr="007553B4">
        <w:rPr>
          <w:rFonts w:hint="eastAsia"/>
        </w:rPr>
        <w:t>教授指出：「</w:t>
      </w:r>
      <w:r w:rsidR="006F4786" w:rsidRPr="003D4837">
        <w:rPr>
          <w:rFonts w:hint="eastAsia"/>
          <w:b/>
          <w:bCs/>
          <w:u w:val="single"/>
        </w:rPr>
        <w:t>張師其實在社會及學術界具有相當地位和影響力</w:t>
      </w:r>
      <w:r w:rsidR="006F4786" w:rsidRPr="003D4837">
        <w:rPr>
          <w:rFonts w:hint="eastAsia"/>
          <w:b/>
          <w:bCs/>
        </w:rPr>
        <w:t>，</w:t>
      </w:r>
      <w:r w:rsidR="006F4786" w:rsidRPr="003D4837">
        <w:rPr>
          <w:rFonts w:hint="eastAsia"/>
        </w:rPr>
        <w:t>應</w:t>
      </w:r>
      <w:r w:rsidR="006F4786" w:rsidRPr="003D4837">
        <w:rPr>
          <w:rFonts w:hint="eastAsia"/>
        </w:rPr>
        <w:lastRenderedPageBreak/>
        <w:t>有相當的權勢，在性騷成立的基礎上、再認定具權勢關係，懲罰應會加重（權勢性騷擾）。基本上張師案不適用性平法，如同吳教授所言，學校教評會在審議本案時並不會依據性平法對張師進行議處。</w:t>
      </w:r>
      <w:r w:rsidRPr="007553B4">
        <w:rPr>
          <w:rFonts w:hint="eastAsia"/>
        </w:rPr>
        <w:t>」等。</w:t>
      </w:r>
    </w:p>
    <w:p w14:paraId="54490D37" w14:textId="403F4EDF" w:rsidR="00CF6714" w:rsidRPr="007553B4" w:rsidRDefault="00CF6714" w:rsidP="00CF6714">
      <w:pPr>
        <w:pStyle w:val="4"/>
      </w:pPr>
      <w:r w:rsidRPr="007553B4">
        <w:rPr>
          <w:rFonts w:hint="eastAsia"/>
        </w:rPr>
        <w:t>復經本院約請教育部與衛生福利部(下稱衛福部)人員到院說明，衛福部方面表示，張師與甲女事件之權勢關係宜作個案認定，目前業進入訴願程序處理；教育部方面則表示：「</w:t>
      </w:r>
      <w:r w:rsidRPr="007553B4">
        <w:rPr>
          <w:rFonts w:hint="eastAsia"/>
          <w:u w:val="single"/>
        </w:rPr>
        <w:t>行為時</w:t>
      </w:r>
      <w:r w:rsidRPr="007553B4">
        <w:rPr>
          <w:rFonts w:hint="eastAsia"/>
        </w:rPr>
        <w:t>是否有以權勢不對等的關係，是否有違專業倫理的關係，權勢關係認定是比較以</w:t>
      </w:r>
      <w:r w:rsidRPr="007553B4">
        <w:rPr>
          <w:rFonts w:hint="eastAsia"/>
          <w:u w:val="single"/>
        </w:rPr>
        <w:t>行為當下</w:t>
      </w:r>
      <w:r w:rsidRPr="007553B4">
        <w:rPr>
          <w:rFonts w:hint="eastAsia"/>
        </w:rPr>
        <w:t>兩個人互動關係為主。」是以，張師對甲女、乙女所為性騷擾行為，實不應僅以「張師行為時，對方是否為在學學生」輕率認定。</w:t>
      </w:r>
    </w:p>
    <w:p w14:paraId="118CDC5D" w14:textId="3AD9DDCC" w:rsidR="00CF6714" w:rsidRPr="007553B4" w:rsidRDefault="00CF6714" w:rsidP="00CF6714">
      <w:pPr>
        <w:pStyle w:val="3"/>
      </w:pPr>
      <w:r w:rsidRPr="007553B4">
        <w:rPr>
          <w:rFonts w:hint="eastAsia"/>
        </w:rPr>
        <w:t>且據本院詢問乙女紀錄：</w:t>
      </w:r>
      <w:r w:rsidRPr="007553B4">
        <w:rPr>
          <w:rFonts w:hAnsi="標楷體" w:hint="eastAsia"/>
        </w:rPr>
        <w:t>「他（張師）</w:t>
      </w:r>
      <w:r w:rsidRPr="007553B4">
        <w:rPr>
          <w:rFonts w:hAnsi="標楷體" w:hint="eastAsia"/>
          <w:b/>
          <w:u w:val="single"/>
        </w:rPr>
        <w:t>一方面也是有權威，我也有私心想要受到一些教導</w:t>
      </w:r>
      <w:r w:rsidRPr="007553B4">
        <w:rPr>
          <w:rFonts w:hAnsi="標楷體" w:hint="eastAsia"/>
        </w:rPr>
        <w:t>，不然怎麼會變這樣。（問：這期間你有意識到他想尋求你的協助？</w:t>
      </w:r>
      <w:r w:rsidRPr="007553B4">
        <w:rPr>
          <w:rFonts w:hAnsi="標楷體"/>
        </w:rPr>
        <w:t>）</w:t>
      </w:r>
      <w:r w:rsidRPr="007553B4">
        <w:rPr>
          <w:rFonts w:hAnsi="標楷體" w:hint="eastAsia"/>
        </w:rPr>
        <w:t>對，那時我還在讀研究所，讀完之後就考上了。</w:t>
      </w:r>
      <w:r w:rsidRPr="007553B4">
        <w:rPr>
          <w:rFonts w:hAnsi="標楷體" w:hint="eastAsia"/>
          <w:b/>
          <w:u w:val="single"/>
        </w:rPr>
        <w:t>我就覺得他把我當成正式的心理師，我也當作訓練自己</w:t>
      </w:r>
      <w:r w:rsidRPr="007553B4">
        <w:rPr>
          <w:rFonts w:hAnsi="標楷體" w:hint="eastAsia"/>
        </w:rPr>
        <w:t>。」，以及張師於接受本院約詢後補充說明：「依稀記得</w:t>
      </w:r>
      <w:r w:rsidRPr="007553B4">
        <w:rPr>
          <w:rFonts w:hAnsi="標楷體" w:hint="eastAsia"/>
          <w:b/>
          <w:u w:val="single"/>
        </w:rPr>
        <w:t>乙女於105年間曾問過我出題的事</w:t>
      </w:r>
      <w:r w:rsidRPr="007553B4">
        <w:rPr>
          <w:rFonts w:hAnsi="標楷體" w:hint="eastAsia"/>
        </w:rPr>
        <w:t>，我謹慎回應出題者題目來源都是任教課程大綱的參考書目，未透露任何細節。」，則客觀上乙女為諮商心理師，張師為輔諮系資深教授，又曾為考選部心理師特考命題委員，且明確知悉乙女曾向他探詢出題等情，雙方基於「張師有參與心理師國家考試命題工作」之認知上互動，兩造權力顯不對等；縱張師與乙女間未有直接指導關係，該等權力差距仍能影響兩造互動關係。</w:t>
      </w:r>
    </w:p>
    <w:p w14:paraId="63EE860B" w14:textId="4DE07D62" w:rsidR="00CF6714" w:rsidRPr="007553B4" w:rsidRDefault="00CF6714" w:rsidP="00CF6714">
      <w:pPr>
        <w:pStyle w:val="3"/>
      </w:pPr>
      <w:r w:rsidRPr="007553B4">
        <w:rPr>
          <w:rFonts w:hint="eastAsia"/>
          <w:kern w:val="0"/>
        </w:rPr>
        <w:t>復參張師與乙女104至106年間之對話紀錄，乙女稱呼他為</w:t>
      </w:r>
      <w:r w:rsidRPr="007553B4">
        <w:rPr>
          <w:rFonts w:ascii="新細明體" w:eastAsia="新細明體" w:hAnsi="新細明體" w:hint="eastAsia"/>
          <w:kern w:val="0"/>
        </w:rPr>
        <w:t>「</w:t>
      </w:r>
      <w:r w:rsidRPr="007553B4">
        <w:rPr>
          <w:rFonts w:hint="eastAsia"/>
          <w:kern w:val="0"/>
        </w:rPr>
        <w:t>老ㄕ（師）</w:t>
      </w:r>
      <w:r w:rsidRPr="007553B4">
        <w:rPr>
          <w:rFonts w:ascii="新細明體" w:eastAsia="新細明體" w:hAnsi="新細明體" w:hint="eastAsia"/>
          <w:kern w:val="0"/>
        </w:rPr>
        <w:t>」</w:t>
      </w:r>
      <w:r w:rsidRPr="007553B4">
        <w:rPr>
          <w:rFonts w:hint="eastAsia"/>
        </w:rPr>
        <w:t>；</w:t>
      </w:r>
      <w:r w:rsidRPr="007553B4">
        <w:rPr>
          <w:rFonts w:hAnsi="標楷體" w:hint="eastAsia"/>
        </w:rPr>
        <w:t>又</w:t>
      </w:r>
      <w:r w:rsidRPr="007553B4">
        <w:rPr>
          <w:rFonts w:hint="eastAsia"/>
          <w:kern w:val="0"/>
        </w:rPr>
        <w:t>甲女於彰師大性平會調查</w:t>
      </w:r>
      <w:r w:rsidRPr="007553B4">
        <w:rPr>
          <w:rFonts w:hint="eastAsia"/>
          <w:kern w:val="0"/>
        </w:rPr>
        <w:lastRenderedPageBreak/>
        <w:t>表示：「</w:t>
      </w:r>
      <w:r w:rsidRPr="007553B4">
        <w:rPr>
          <w:rFonts w:hint="eastAsia"/>
          <w:b/>
          <w:kern w:val="0"/>
          <w:u w:val="single"/>
        </w:rPr>
        <w:t>他在我心目中的形象就是一個指導教授</w:t>
      </w:r>
      <w:r w:rsidRPr="007553B4">
        <w:rPr>
          <w:rFonts w:hint="eastAsia"/>
          <w:kern w:val="0"/>
        </w:rPr>
        <w:t>。」。張師對此於本院詢問時自承：「（問：他（即甲女）怎麼稱呼你？）早期就是老師，後來比較有些互動後，有時候會直接連名帶姓稱呼我，</w:t>
      </w:r>
      <w:r w:rsidRPr="007553B4">
        <w:rPr>
          <w:rFonts w:hint="eastAsia"/>
          <w:b/>
          <w:kern w:val="0"/>
          <w:u w:val="single"/>
        </w:rPr>
        <w:t>主要還是稱呼老師</w:t>
      </w:r>
      <w:r w:rsidRPr="007553B4">
        <w:rPr>
          <w:rFonts w:hint="eastAsia"/>
          <w:kern w:val="0"/>
        </w:rPr>
        <w:t>。」。顯見客觀上甲女、乙女均將張師視作師長，張師亦明確知悉2人均以</w:t>
      </w:r>
      <w:r w:rsidRPr="007553B4">
        <w:rPr>
          <w:rFonts w:ascii="新細明體" w:eastAsia="新細明體" w:hAnsi="新細明體" w:hint="eastAsia"/>
          <w:kern w:val="0"/>
        </w:rPr>
        <w:t>「</w:t>
      </w:r>
      <w:r w:rsidRPr="007553B4">
        <w:rPr>
          <w:rFonts w:hint="eastAsia"/>
          <w:kern w:val="0"/>
        </w:rPr>
        <w:t>老師</w:t>
      </w:r>
      <w:r w:rsidRPr="007553B4">
        <w:rPr>
          <w:rFonts w:ascii="新細明體" w:eastAsia="新細明體" w:hAnsi="新細明體" w:hint="eastAsia"/>
          <w:kern w:val="0"/>
        </w:rPr>
        <w:t>」</w:t>
      </w:r>
      <w:r w:rsidRPr="007553B4">
        <w:rPr>
          <w:rFonts w:hint="eastAsia"/>
          <w:kern w:val="0"/>
        </w:rPr>
        <w:t>稱呼他，卻仍稱與她們</w:t>
      </w:r>
      <w:r w:rsidRPr="007553B4">
        <w:rPr>
          <w:rFonts w:hAnsi="標楷體" w:hint="eastAsia"/>
          <w:kern w:val="0"/>
        </w:rPr>
        <w:t>「不全然是師生關係」、「有點朋友關係」</w:t>
      </w:r>
      <w:r w:rsidRPr="007553B4">
        <w:rPr>
          <w:rFonts w:hint="eastAsia"/>
          <w:kern w:val="0"/>
        </w:rPr>
        <w:t>，辯詞顯係避重就輕，實不足採。</w:t>
      </w:r>
    </w:p>
    <w:p w14:paraId="50993EEB" w14:textId="14F977F8" w:rsidR="00CF6714" w:rsidRPr="007553B4" w:rsidRDefault="00CF6714" w:rsidP="00CF6714">
      <w:pPr>
        <w:pStyle w:val="3"/>
      </w:pPr>
      <w:r w:rsidRPr="007553B4">
        <w:rPr>
          <w:rFonts w:hint="eastAsia"/>
        </w:rPr>
        <w:t>另張師於行政調查及本院約詢時，多次以「準諮商師」、「準諮商」等未有明確定義之說詞，企圖將性騷擾事實合理化為諮商關係內應受保密事項，此有張師接受彰師大性平會調查時供述：「（問：您曾經跟甲女展示，然後說您有收集到五件內褲這件事情，還有說送您的人的特定的職業，有沒有這件事情？）…</w:t>
      </w:r>
      <w:r w:rsidRPr="007553B4">
        <w:rPr>
          <w:rFonts w:hAnsi="標楷體" w:hint="eastAsia"/>
        </w:rPr>
        <w:t>…</w:t>
      </w:r>
      <w:r w:rsidRPr="007553B4">
        <w:rPr>
          <w:rFonts w:hint="eastAsia"/>
          <w:b/>
          <w:bCs w:val="0"/>
          <w:u w:val="single"/>
        </w:rPr>
        <w:t>我覺得這個是我對諮商師的信任說出來的</w:t>
      </w:r>
      <w:r w:rsidRPr="007553B4">
        <w:rPr>
          <w:rFonts w:hint="eastAsia"/>
        </w:rPr>
        <w:t>。我覺得</w:t>
      </w:r>
      <w:r w:rsidRPr="007553B4">
        <w:rPr>
          <w:rFonts w:hAnsi="標楷體" w:hint="eastAsia"/>
        </w:rPr>
        <w:t>…</w:t>
      </w:r>
      <w:r w:rsidRPr="007553B4">
        <w:rPr>
          <w:rFonts w:hint="eastAsia"/>
        </w:rPr>
        <w:t>…也就是說，我底下要整組，包括太太，包括家裡，包括戀物癖整個部分，我覺得我對諮商師，</w:t>
      </w:r>
      <w:r w:rsidRPr="007553B4">
        <w:rPr>
          <w:rFonts w:hint="eastAsia"/>
          <w:b/>
          <w:bCs w:val="0"/>
          <w:u w:val="single"/>
        </w:rPr>
        <w:t>我們是準諮商，我也沒有付錢給她</w:t>
      </w:r>
      <w:r w:rsidRPr="007553B4">
        <w:rPr>
          <w:rFonts w:hint="eastAsia"/>
        </w:rPr>
        <w:t>，</w:t>
      </w:r>
      <w:r w:rsidRPr="007553B4">
        <w:rPr>
          <w:rFonts w:hAnsi="標楷體" w:hint="eastAsia"/>
        </w:rPr>
        <w:t>…</w:t>
      </w:r>
      <w:r w:rsidRPr="007553B4">
        <w:rPr>
          <w:rFonts w:hint="eastAsia"/>
        </w:rPr>
        <w:t>…」、「……就是說</w:t>
      </w:r>
      <w:r w:rsidRPr="007553B4">
        <w:rPr>
          <w:rFonts w:hint="eastAsia"/>
          <w:b/>
          <w:bCs w:val="0"/>
          <w:u w:val="single"/>
        </w:rPr>
        <w:t>我把你當一個諮商師，準諮商師</w:t>
      </w:r>
      <w:r w:rsidRPr="007553B4">
        <w:rPr>
          <w:rFonts w:hint="eastAsia"/>
        </w:rPr>
        <w:t>，又是十幾年的友誼，所以掏心掏肺的這樣子，其實對哪裡講都不洽當，……</w:t>
      </w:r>
      <w:r w:rsidRPr="007553B4">
        <w:rPr>
          <w:rFonts w:hint="eastAsia"/>
          <w:b/>
          <w:bCs w:val="0"/>
          <w:u w:val="single"/>
        </w:rPr>
        <w:t>這麼深刻的事只有對誰講，只有對諮商師才會講，可是因為我們不是諮商不是付費，沒有受到保密那樣的</w:t>
      </w:r>
      <w:r w:rsidRPr="007553B4">
        <w:rPr>
          <w:rFonts w:hint="eastAsia"/>
        </w:rPr>
        <w:t>。」、及張師到本院約詢紀錄：「內褲這件事想說明，這是很私領域的部分，被公開覺得名譽損害。</w:t>
      </w:r>
      <w:r w:rsidRPr="007553B4">
        <w:rPr>
          <w:rFonts w:hint="eastAsia"/>
          <w:b/>
          <w:bCs w:val="0"/>
          <w:u w:val="single"/>
        </w:rPr>
        <w:t>我認為這是諮商關係，其實諮商關係是不能這樣透露的</w:t>
      </w:r>
      <w:r w:rsidRPr="007553B4">
        <w:rPr>
          <w:rFonts w:hint="eastAsia"/>
        </w:rPr>
        <w:t>。」為憑。復據本院訪談乙女紀錄：「他（張師）說他想找心理師，但是身分不適合，</w:t>
      </w:r>
      <w:r w:rsidRPr="007553B4">
        <w:rPr>
          <w:rFonts w:hint="eastAsia"/>
          <w:b/>
          <w:bCs w:val="0"/>
          <w:u w:val="single"/>
        </w:rPr>
        <w:t>會跟我說很不好意思好像在使用免費心理資源</w:t>
      </w:r>
      <w:r w:rsidRPr="007553B4">
        <w:rPr>
          <w:rFonts w:hint="eastAsia"/>
        </w:rPr>
        <w:t>，我就會跟他聊聊私密的心理事情，後來就會聊到一些跟性有關的事情，會越講越誇張，</w:t>
      </w:r>
      <w:r w:rsidRPr="007553B4">
        <w:rPr>
          <w:rFonts w:hint="eastAsia"/>
          <w:u w:val="single"/>
        </w:rPr>
        <w:t>講</w:t>
      </w:r>
      <w:r w:rsidRPr="007553B4">
        <w:rPr>
          <w:rFonts w:hint="eastAsia"/>
          <w:b/>
          <w:bCs w:val="0"/>
          <w:u w:val="single"/>
        </w:rPr>
        <w:t>到一些很奇怪的變性、SM、</w:t>
      </w:r>
      <w:r w:rsidRPr="007553B4">
        <w:rPr>
          <w:rFonts w:hint="eastAsia"/>
          <w:b/>
          <w:bCs w:val="0"/>
          <w:u w:val="single"/>
        </w:rPr>
        <w:lastRenderedPageBreak/>
        <w:t>調教式的社團</w:t>
      </w:r>
      <w:r w:rsidRPr="007553B4">
        <w:rPr>
          <w:rFonts w:hint="eastAsia"/>
        </w:rPr>
        <w:t>，等等。</w:t>
      </w:r>
      <w:r w:rsidRPr="007553B4">
        <w:rPr>
          <w:rFonts w:ascii="新細明體" w:eastAsia="新細明體" w:hAnsi="新細明體" w:hint="eastAsia"/>
        </w:rPr>
        <w:t>」</w:t>
      </w:r>
      <w:r w:rsidRPr="007553B4">
        <w:rPr>
          <w:rFonts w:hint="eastAsia"/>
        </w:rPr>
        <w:t>益徵張師明知諮商關係之建立，理應透過付費使用等正當管道，仍推託自身與甲女為</w:t>
      </w:r>
      <w:r w:rsidRPr="007553B4">
        <w:rPr>
          <w:rFonts w:ascii="新細明體" w:eastAsia="新細明體" w:hAnsi="新細明體" w:hint="eastAsia"/>
        </w:rPr>
        <w:t>「</w:t>
      </w:r>
      <w:r w:rsidRPr="007553B4">
        <w:rPr>
          <w:rFonts w:hint="eastAsia"/>
        </w:rPr>
        <w:t>準諮商關係</w:t>
      </w:r>
      <w:r w:rsidRPr="007553B4">
        <w:rPr>
          <w:rFonts w:ascii="新細明體" w:eastAsia="新細明體" w:hAnsi="新細明體" w:hint="eastAsia"/>
        </w:rPr>
        <w:t>」</w:t>
      </w:r>
      <w:r w:rsidRPr="007553B4">
        <w:rPr>
          <w:rFonts w:hint="eastAsia"/>
        </w:rPr>
        <w:t>，甚向乙女表示</w:t>
      </w:r>
      <w:r w:rsidRPr="007553B4">
        <w:rPr>
          <w:rFonts w:ascii="新細明體" w:eastAsia="新細明體" w:hAnsi="新細明體" w:hint="eastAsia"/>
        </w:rPr>
        <w:t>「</w:t>
      </w:r>
      <w:r w:rsidRPr="007553B4">
        <w:rPr>
          <w:rFonts w:hint="eastAsia"/>
        </w:rPr>
        <w:t>好像在使用免費心理資源</w:t>
      </w:r>
      <w:r w:rsidRPr="007553B4">
        <w:rPr>
          <w:rFonts w:ascii="新細明體" w:eastAsia="新細明體" w:hAnsi="新細明體" w:hint="eastAsia"/>
        </w:rPr>
        <w:t>」</w:t>
      </w:r>
      <w:r w:rsidRPr="007553B4">
        <w:rPr>
          <w:rFonts w:hint="eastAsia"/>
        </w:rPr>
        <w:t>云云，所辯實有悖於身為輔諮系教授多年之專業素養，洵無可採。</w:t>
      </w:r>
      <w:r w:rsidRPr="007553B4">
        <w:rPr>
          <w:rFonts w:hAnsi="標楷體" w:hint="eastAsia"/>
        </w:rPr>
        <w:t>而張師以「乙女、甲女均非在學學生」、「與她們的互動係準諮商關係」云云置辯，顯為淡化權勢關係及規避責任。</w:t>
      </w:r>
    </w:p>
    <w:p w14:paraId="220F9EEE" w14:textId="417C186C" w:rsidR="00CF6714" w:rsidRPr="007553B4" w:rsidRDefault="00CF6714" w:rsidP="00CF6714">
      <w:pPr>
        <w:pStyle w:val="3"/>
      </w:pPr>
      <w:r w:rsidRPr="007553B4">
        <w:rPr>
          <w:rFonts w:hint="eastAsia"/>
        </w:rPr>
        <w:t>復查張師於甲女對</w:t>
      </w:r>
      <w:r w:rsidRPr="007553B4">
        <w:rPr>
          <w:rFonts w:hint="eastAsia"/>
          <w:bCs w:val="0"/>
        </w:rPr>
        <w:t>他</w:t>
      </w:r>
      <w:r w:rsidRPr="007553B4">
        <w:rPr>
          <w:rFonts w:hint="eastAsia"/>
        </w:rPr>
        <w:t>提起性騷擾之申訴調查期間，明知應避免接觸甲女，卻意圖透過乙女勸說甲女接受和解，意圖影響甲女接受和解，相關證述如：</w:t>
      </w:r>
      <w:r w:rsidRPr="007553B4">
        <w:rPr>
          <w:rFonts w:hAnsi="標楷體" w:hint="eastAsia"/>
        </w:rPr>
        <w:t>「（問：甲女申訴後，您為何要與乙女聯繫？聯繫過程為何？）當時身心很煎熬，我一直非常小心翼翼接觸彰師大性平會的幹事○先生，許多事情無法得知，</w:t>
      </w:r>
      <w:r w:rsidRPr="007553B4">
        <w:rPr>
          <w:rFonts w:hAnsi="標楷體" w:hint="eastAsia"/>
          <w:b/>
          <w:bCs w:val="0"/>
          <w:u w:val="single"/>
        </w:rPr>
        <w:t>○先生告知我可以像彰化縣政府提出性騷擾調解、但甲女可以直接拒絕，但他也提到現階段我不適合直接聯繫甲女</w:t>
      </w:r>
      <w:r w:rsidRPr="007553B4">
        <w:rPr>
          <w:rFonts w:hAnsi="標楷體" w:hint="eastAsia"/>
        </w:rPr>
        <w:t>。</w:t>
      </w:r>
      <w:r w:rsidRPr="007553B4">
        <w:rPr>
          <w:rFonts w:hAnsi="標楷體" w:hint="eastAsia"/>
          <w:b/>
          <w:bCs w:val="0"/>
          <w:u w:val="single"/>
        </w:rPr>
        <w:t>我後來就找到乙女的帳號，想請他問甲女有沒有意願可以調解，結果乙女後來告我那幾天一直騷擾他</w:t>
      </w:r>
      <w:r w:rsidRPr="007553B4">
        <w:rPr>
          <w:rFonts w:hAnsi="標楷體" w:hint="eastAsia"/>
        </w:rPr>
        <w:t>。那幾天的協調過程，乙女有說他有聯繫甲女，但是甲女沒有意願。」</w:t>
      </w:r>
      <w:r w:rsidRPr="007553B4">
        <w:rPr>
          <w:rFonts w:hint="eastAsia"/>
        </w:rPr>
        <w:t>按張師說詞，彰師大性平會承辦人業已告知提出性騷擾調解程序，若有調解意願，當可直接向主管機關即彰化縣政府提出申請；惟張師卻聯繫與本案無關之第三人乙女，試圖影響甲女意願，動機顯屬可議。</w:t>
      </w:r>
    </w:p>
    <w:p w14:paraId="4C50D6F8" w14:textId="328209D6" w:rsidR="00CF6714" w:rsidRPr="007553B4" w:rsidRDefault="00CF6714" w:rsidP="00CF6714">
      <w:pPr>
        <w:pStyle w:val="3"/>
        <w:rPr>
          <w:rFonts w:hAnsi="標楷體"/>
        </w:rPr>
      </w:pPr>
      <w:r w:rsidRPr="007553B4">
        <w:rPr>
          <w:rFonts w:hint="eastAsia"/>
        </w:rPr>
        <w:t>末查本案相關網路平台留言指出：「（前略）</w:t>
      </w:r>
      <w:r w:rsidRPr="007553B4">
        <w:rPr>
          <w:rFonts w:hAnsi="標楷體" w:hint="eastAsia"/>
        </w:rPr>
        <w:t>……</w:t>
      </w:r>
      <w:r w:rsidRPr="007553B4">
        <w:rPr>
          <w:rFonts w:hint="eastAsia"/>
        </w:rPr>
        <w:t>在寫論文那一年，因為很臨時找委員，他有開車載我送論文過去，他真的幫了我很多；只是，在車上聊天都很正常，他突然問我：</w:t>
      </w:r>
      <w:r w:rsidRPr="007553B4">
        <w:rPr>
          <w:rFonts w:ascii="新細明體" w:eastAsia="新細明體" w:hAnsi="新細明體" w:hint="eastAsia"/>
          <w:b/>
          <w:u w:val="single"/>
        </w:rPr>
        <w:t>『</w:t>
      </w:r>
      <w:r w:rsidRPr="007553B4">
        <w:rPr>
          <w:rFonts w:hint="eastAsia"/>
          <w:b/>
          <w:u w:val="single"/>
        </w:rPr>
        <w:t>ADHD的藥有沒有讓你性冷感？</w:t>
      </w:r>
      <w:r w:rsidRPr="007553B4">
        <w:rPr>
          <w:rFonts w:ascii="新細明體" w:eastAsia="新細明體" w:hAnsi="新細明體" w:hint="eastAsia"/>
          <w:b/>
          <w:u w:val="single"/>
        </w:rPr>
        <w:t>』</w:t>
      </w:r>
      <w:r w:rsidRPr="007553B4">
        <w:rPr>
          <w:rFonts w:hint="eastAsia"/>
          <w:b/>
          <w:u w:val="single"/>
        </w:rPr>
        <w:t>，當時我很害怕，停頓一下，保持冷靜裝沒事的回他</w:t>
      </w:r>
      <w:r w:rsidRPr="007553B4">
        <w:rPr>
          <w:rFonts w:ascii="新細明體" w:eastAsia="新細明體" w:hAnsi="新細明體" w:hint="eastAsia"/>
          <w:b/>
          <w:u w:val="single"/>
        </w:rPr>
        <w:t>『</w:t>
      </w:r>
      <w:r w:rsidRPr="007553B4">
        <w:rPr>
          <w:rFonts w:hint="eastAsia"/>
          <w:b/>
          <w:u w:val="single"/>
        </w:rPr>
        <w:t>沒有這個感覺。</w:t>
      </w:r>
      <w:r w:rsidRPr="007553B4">
        <w:rPr>
          <w:rFonts w:ascii="新細明體" w:eastAsia="新細明體" w:hAnsi="新細明體" w:hint="eastAsia"/>
          <w:b/>
          <w:u w:val="single"/>
        </w:rPr>
        <w:t>』</w:t>
      </w:r>
      <w:r w:rsidRPr="007553B4">
        <w:rPr>
          <w:rFonts w:hint="eastAsia"/>
        </w:rPr>
        <w:t>現在想起是蠻傷心的，老師不是知道我的經歷嗎？為何會對我說這種話，他</w:t>
      </w:r>
      <w:r w:rsidRPr="007553B4">
        <w:rPr>
          <w:rFonts w:hint="eastAsia"/>
        </w:rPr>
        <w:lastRenderedPageBreak/>
        <w:t>的幫忙是真心的嗎？後來我畢業後，我還有跟他聯繫，只是他有過兩次奇怪的回應，我就不再跟他說話了。有一次，</w:t>
      </w:r>
      <w:r w:rsidRPr="007553B4">
        <w:rPr>
          <w:rFonts w:hint="eastAsia"/>
          <w:b/>
          <w:u w:val="single"/>
        </w:rPr>
        <w:t>他看到我IG有塗口紅的照片就私訊我</w:t>
      </w:r>
      <w:r w:rsidRPr="007553B4">
        <w:rPr>
          <w:rFonts w:ascii="新細明體" w:eastAsia="新細明體" w:hAnsi="新細明體" w:hint="eastAsia"/>
          <w:b/>
          <w:u w:val="single"/>
        </w:rPr>
        <w:t>『</w:t>
      </w:r>
      <w:r w:rsidRPr="007553B4">
        <w:rPr>
          <w:rFonts w:hint="eastAsia"/>
          <w:b/>
          <w:u w:val="single"/>
        </w:rPr>
        <w:t>喜歡</w:t>
      </w:r>
      <w:r w:rsidRPr="007553B4">
        <w:rPr>
          <w:rFonts w:ascii="新細明體" w:eastAsia="新細明體" w:hAnsi="新細明體" w:hint="eastAsia"/>
          <w:b/>
          <w:u w:val="single"/>
        </w:rPr>
        <w:t>』</w:t>
      </w:r>
      <w:r w:rsidRPr="007553B4">
        <w:rPr>
          <w:rFonts w:hint="eastAsia"/>
          <w:b/>
          <w:u w:val="single"/>
        </w:rPr>
        <w:t>，另一次，我和他分享一個別人幫我拍的影片，結果他說我說話很SEXY</w:t>
      </w:r>
      <w:r w:rsidRPr="007553B4">
        <w:rPr>
          <w:rFonts w:hint="eastAsia"/>
        </w:rPr>
        <w:t>。我就覺得老師是不是壓力大瘋了，就不再跟他講話了。」經本院詢問張師本人說明：</w:t>
      </w:r>
      <w:r w:rsidRPr="007553B4">
        <w:rPr>
          <w:rFonts w:hAnsi="標楷體" w:hint="eastAsia"/>
        </w:rPr>
        <w:t>「（問：有無在車上詢問學生：</w:t>
      </w:r>
      <w:r w:rsidRPr="007553B4">
        <w:rPr>
          <w:rFonts w:ascii="新細明體" w:eastAsia="新細明體" w:hAnsi="新細明體" w:hint="eastAsia"/>
        </w:rPr>
        <w:t>「</w:t>
      </w:r>
      <w:r w:rsidRPr="007553B4">
        <w:rPr>
          <w:rFonts w:hAnsi="標楷體" w:hint="eastAsia"/>
        </w:rPr>
        <w:t>是否性冷感？」有無在IG私訊學生表示：「喜歡（</w:t>
      </w:r>
      <w:r w:rsidRPr="007553B4">
        <w:rPr>
          <w:rFonts w:hint="eastAsia"/>
          <w:bCs w:val="0"/>
        </w:rPr>
        <w:t>學生的</w:t>
      </w:r>
      <w:r w:rsidRPr="007553B4">
        <w:rPr>
          <w:rFonts w:hAnsi="標楷體" w:hint="eastAsia"/>
        </w:rPr>
        <w:t>口紅照片）」、</w:t>
      </w:r>
      <w:r w:rsidRPr="007553B4">
        <w:rPr>
          <w:rFonts w:ascii="新細明體" w:eastAsia="新細明體" w:hAnsi="新細明體" w:hint="eastAsia"/>
        </w:rPr>
        <w:t>「</w:t>
      </w:r>
      <w:r w:rsidRPr="007553B4">
        <w:rPr>
          <w:rFonts w:hAnsi="標楷體" w:hint="eastAsia"/>
        </w:rPr>
        <w:t>說話很SEXY」？對方何人？）我也是前兩天讀到這個東西，</w:t>
      </w:r>
      <w:r w:rsidRPr="007553B4">
        <w:rPr>
          <w:rFonts w:hAnsi="標楷體" w:hint="eastAsia"/>
          <w:b/>
          <w:u w:val="single"/>
        </w:rPr>
        <w:t>利他能有相關研究指出對性方面確實有影響</w:t>
      </w:r>
      <w:r w:rsidRPr="007553B4">
        <w:rPr>
          <w:rFonts w:hAnsi="標楷體" w:hint="eastAsia"/>
        </w:rPr>
        <w:t>，這個發言是個僑生，是我的論文指導學生，他後來畢業進度不太順利，當時我開車載他去送論文到口試委員家，才有車上聊天這件事。</w:t>
      </w:r>
      <w:r w:rsidRPr="007553B4">
        <w:rPr>
          <w:rFonts w:hAnsi="標楷體" w:hint="eastAsia"/>
          <w:b/>
          <w:u w:val="single"/>
        </w:rPr>
        <w:t>這個學生確實有過動症，我希望在臨床上有更多了解</w:t>
      </w:r>
      <w:r w:rsidRPr="007553B4">
        <w:rPr>
          <w:rFonts w:hAnsi="標楷體" w:hint="eastAsia"/>
        </w:rPr>
        <w:t>。</w:t>
      </w:r>
      <w:r w:rsidRPr="007553B4">
        <w:rPr>
          <w:rFonts w:ascii="新細明體" w:eastAsia="新細明體" w:hAnsi="新細明體" w:hint="eastAsia"/>
        </w:rPr>
        <w:t>」</w:t>
      </w:r>
      <w:r w:rsidRPr="007553B4">
        <w:rPr>
          <w:rFonts w:hAnsi="標楷體" w:hint="eastAsia"/>
        </w:rPr>
        <w:t>、「</w:t>
      </w:r>
      <w:r w:rsidRPr="007553B4">
        <w:rPr>
          <w:rFonts w:hAnsi="標楷體" w:hint="eastAsia"/>
          <w:b/>
          <w:u w:val="single"/>
        </w:rPr>
        <w:t>有，當時學生已返回僑居地，當時還有在ig上聯繫</w:t>
      </w:r>
      <w:r w:rsidRPr="007553B4">
        <w:rPr>
          <w:rFonts w:hAnsi="標楷體" w:hint="eastAsia"/>
        </w:rPr>
        <w:t>。」等語，是張師對於前開事件並未否認，且查張師相關學術背景，均無涉過動症之臨床研究，無端為瞭解過動症、利他能臨床反應而有上開性與性別之探詢顯不合理，洵無可採，益證張師與甲女、乙女以外學生亦有逾越師生、性別分際之不當聯繫、互動。</w:t>
      </w:r>
    </w:p>
    <w:p w14:paraId="765E7335" w14:textId="698D7109" w:rsidR="00CF6714" w:rsidRPr="007553B4" w:rsidRDefault="00CF6714" w:rsidP="00CF6714">
      <w:pPr>
        <w:pStyle w:val="3"/>
        <w:rPr>
          <w:rFonts w:hAnsi="標楷體"/>
        </w:rPr>
      </w:pPr>
      <w:r w:rsidRPr="007553B4">
        <w:rPr>
          <w:rFonts w:hAnsi="標楷體" w:hint="eastAsia"/>
        </w:rPr>
        <w:t>綜上，張師於擔任彰師大中心主任期間，</w:t>
      </w:r>
      <w:r w:rsidRPr="007553B4">
        <w:rPr>
          <w:rFonts w:hAnsi="標楷體"/>
        </w:rPr>
        <w:t>利用</w:t>
      </w:r>
      <w:r w:rsidRPr="007553B4">
        <w:rPr>
          <w:rFonts w:hAnsi="標楷體" w:hint="eastAsia"/>
        </w:rPr>
        <w:t>自身於專業領域</w:t>
      </w:r>
      <w:r w:rsidRPr="007553B4">
        <w:rPr>
          <w:rFonts w:hAnsi="標楷體"/>
        </w:rPr>
        <w:t>之權勢及機會，</w:t>
      </w:r>
      <w:r w:rsidRPr="007553B4">
        <w:rPr>
          <w:rFonts w:hAnsi="標楷體" w:hint="eastAsia"/>
        </w:rPr>
        <w:t>對乙女傳送性與性別相關之訊息，乙女礙於張師之權勢恐有影響</w:t>
      </w:r>
      <w:r w:rsidRPr="007553B4">
        <w:rPr>
          <w:rFonts w:hint="eastAsia"/>
        </w:rPr>
        <w:t>她</w:t>
      </w:r>
      <w:r w:rsidRPr="007553B4">
        <w:rPr>
          <w:rFonts w:hAnsi="標楷體" w:hint="eastAsia"/>
        </w:rPr>
        <w:t>工作機會之虞，僅能配合、隱忍；復以張師於111至112年間邀請甲女一同看色情影片、要求甲女送他內褲，並向甲女展示他收集之女用內褲等，經彰師大調查認定「性騷擾成立」並受彰化縣政府裁處在案，惟未以權勢性騷認定；然查</w:t>
      </w:r>
      <w:r w:rsidRPr="007553B4">
        <w:rPr>
          <w:rFonts w:hAnsi="標楷體" w:hint="eastAsia"/>
          <w:kern w:val="0"/>
        </w:rPr>
        <w:t>甲女、乙女均將張師視作師長，張師亦明確知悉2人均以「老師」稱之，</w:t>
      </w:r>
      <w:r w:rsidRPr="007553B4">
        <w:rPr>
          <w:rFonts w:hAnsi="標楷體" w:hint="eastAsia"/>
        </w:rPr>
        <w:t>是以張師對甲女、乙女所為性騷擾行為，實不應僅以「張師行為時，對</w:t>
      </w:r>
      <w:r w:rsidRPr="007553B4">
        <w:rPr>
          <w:rFonts w:hAnsi="標楷體" w:hint="eastAsia"/>
        </w:rPr>
        <w:lastRenderedPageBreak/>
        <w:t>方是否為在學學生」輕率認定不具權勢關係，核張師之行為，顯已有害教師專業形象與彰師大校譽</w:t>
      </w:r>
      <w:r w:rsidR="00C9505A">
        <w:rPr>
          <w:rFonts w:hAnsi="標楷體" w:hint="eastAsia"/>
        </w:rPr>
        <w:t>，</w:t>
      </w:r>
      <w:r w:rsidR="00C9505A" w:rsidRPr="00C9505A">
        <w:rPr>
          <w:rFonts w:hAnsi="標楷體" w:hint="eastAsia"/>
        </w:rPr>
        <w:t>並涉有性騷法第2條第2項權勢性騷之行為</w:t>
      </w:r>
      <w:r w:rsidRPr="007553B4">
        <w:rPr>
          <w:rFonts w:hAnsi="標楷體" w:hint="eastAsia"/>
        </w:rPr>
        <w:t>。另張師於甲女對他提起性騷擾之申訴調查期間，明知應避免接觸甲女，卻意圖透過乙女勸說甲女接受和解，並對於前述2女之指訴以「乙女、甲女均非在學學生」、「與她們的互動係準諮商關係」云云置辯。詢據張師於行政調查及本院約詢時，多次以「準諮商師」、「準諮商」等未有明確定義之說詞，企圖將性騷擾事實合理化為諮商關係內應受保密事項，顯為淡化權勢關係、規避責任，犯後態度確屬不佳。又張師與其他學生有逾越師生、性別分際之不當聯繫、互動，所為顯令師道蒙塵，嚴重斲傷政府信譽，違失情節誠屬重大。</w:t>
      </w:r>
      <w:bookmarkEnd w:id="51"/>
    </w:p>
    <w:p w14:paraId="763C4C5E" w14:textId="2602A834" w:rsidR="00CF6714" w:rsidRPr="007553B4" w:rsidRDefault="00CF6714" w:rsidP="00CF6714">
      <w:pPr>
        <w:pStyle w:val="2"/>
        <w:rPr>
          <w:b/>
          <w:bCs w:val="0"/>
        </w:rPr>
      </w:pPr>
      <w:bookmarkStart w:id="56" w:name="_Toc230770367"/>
      <w:bookmarkStart w:id="57" w:name="_Toc232155871"/>
      <w:r w:rsidRPr="007553B4">
        <w:rPr>
          <w:rFonts w:hAnsi="標楷體" w:hint="eastAsia"/>
          <w:b/>
          <w:bCs w:val="0"/>
        </w:rPr>
        <w:t>黃師任職彰師大輔諮系教授近20年，曾兼任彰師大教育學院院長、輔諮系系主任，亦曾任諮商與心理專業相關學會理事、理事長等，於校內、外皆居要職；詎假職務之便，</w:t>
      </w:r>
      <w:r w:rsidRPr="007553B4">
        <w:rPr>
          <w:rFonts w:hint="eastAsia"/>
          <w:b/>
          <w:bCs w:val="0"/>
        </w:rPr>
        <w:t>對丙生「共同裸體泡湯並按摩丙生身體」之行為構成性侵害、對丁生「碰觸大腿、頭部，有具性暗示意味之不受歡迎言行」構成性騷擾，均業經彰師大行政調查成立並核處解聘在案；惟黃師於受本院約詢時自始堅持否認犯行，甚以「未違反學生意願、與學生共同泡湯是可接受之文化、學生居心不明、捏造故事</w:t>
      </w:r>
      <w:r w:rsidRPr="007553B4">
        <w:rPr>
          <w:rFonts w:hAnsi="標楷體" w:hint="eastAsia"/>
          <w:b/>
          <w:bCs w:val="0"/>
        </w:rPr>
        <w:t>」置辯，無視自身行為造成丙生、丁生嚴重心理創傷，犯後仍為上述辯解，甚至推託係肇因該2生自身心理議題，對被害學生所受創傷置若罔聞，更影響丙生對諮商心理專業之信任。復查黃師多次以協助教學活動為由，接受學生提供如開車接送、伴遊等與教學無關服務，甚至推託未違背學生意願云云，無視自身濫用權勢壓迫學生之事實。衡黃師所為，已違反性別平等教育法（下稱性平法）及教師法甚明，嚴重損</w:t>
      </w:r>
      <w:r w:rsidRPr="007553B4">
        <w:rPr>
          <w:rFonts w:hAnsi="標楷體" w:hint="eastAsia"/>
          <w:b/>
          <w:bCs w:val="0"/>
        </w:rPr>
        <w:lastRenderedPageBreak/>
        <w:t>及公務員名譽，違失情節誠屬重大。</w:t>
      </w:r>
      <w:bookmarkEnd w:id="56"/>
      <w:bookmarkEnd w:id="57"/>
    </w:p>
    <w:p w14:paraId="024A9715" w14:textId="0B846166" w:rsidR="00CF6714" w:rsidRPr="007553B4" w:rsidRDefault="00CF6714" w:rsidP="00CF6714">
      <w:pPr>
        <w:pStyle w:val="3"/>
      </w:pPr>
      <w:r w:rsidRPr="007553B4">
        <w:rPr>
          <w:rFonts w:hint="eastAsia"/>
        </w:rPr>
        <w:t>黃師於輔導與諮商領域任教近30年，任職彰師大18年，期間曾任該校教育學院院長等主管職，並兼諮商與心理專業組織多項要職。詎藉職務之便濫逞私慾，經彰師大調查認定</w:t>
      </w:r>
      <w:r w:rsidR="00BA0234" w:rsidRPr="007553B4">
        <w:rPr>
          <w:rStyle w:val="aff0"/>
        </w:rPr>
        <w:footnoteReference w:id="9"/>
      </w:r>
      <w:r w:rsidRPr="007553B4">
        <w:rPr>
          <w:rFonts w:hint="eastAsia"/>
        </w:rPr>
        <w:t>有性侵害丙生、性騷擾丁生之校園性別事件，並分別核處終身解聘、解聘2年在案；茲概述如下：</w:t>
      </w:r>
    </w:p>
    <w:p w14:paraId="0292A785" w14:textId="05A44F57" w:rsidR="00CF6714" w:rsidRPr="007553B4" w:rsidRDefault="00CF6714" w:rsidP="00CF6714">
      <w:pPr>
        <w:pStyle w:val="4"/>
      </w:pPr>
      <w:r w:rsidRPr="007553B4">
        <w:rPr>
          <w:rFonts w:hint="eastAsia"/>
        </w:rPr>
        <w:t>性侵害丙生</w:t>
      </w:r>
      <w:r w:rsidRPr="007553B4">
        <w:rPr>
          <w:rStyle w:val="aff0"/>
        </w:rPr>
        <w:footnoteReference w:id="10"/>
      </w:r>
      <w:r w:rsidRPr="007553B4">
        <w:rPr>
          <w:rFonts w:hint="eastAsia"/>
        </w:rPr>
        <w:t>案：</w:t>
      </w:r>
    </w:p>
    <w:p w14:paraId="4F315735" w14:textId="20844C92" w:rsidR="00CF6714" w:rsidRPr="007553B4" w:rsidRDefault="00CF6714" w:rsidP="00CF6714">
      <w:pPr>
        <w:pStyle w:val="5"/>
        <w:ind w:left="1985"/>
      </w:pPr>
      <w:r w:rsidRPr="007553B4">
        <w:rPr>
          <w:rFonts w:hint="eastAsia"/>
        </w:rPr>
        <w:t>查彰師大接獲教育部113年9月26日臺教學（三）字1130096559號函轉陳情函，載明</w:t>
      </w:r>
      <w:r w:rsidRPr="007553B4">
        <w:rPr>
          <w:rFonts w:hint="eastAsia"/>
          <w:b/>
          <w:u w:val="single"/>
        </w:rPr>
        <w:t>黃師於113年8月暑假間（黃師時兼任彰師大教育學院院長）對男研究生進行不當之性的活動、打探學生對性及性傾向的態度、邀約學生同住旅館、同房、同床、同浴缸</w:t>
      </w:r>
      <w:r w:rsidRPr="007553B4">
        <w:rPr>
          <w:rFonts w:hint="eastAsia"/>
        </w:rPr>
        <w:t>等情。業經該校通報性平會受理，並組成外聘3人調查小組，經以問卷調查查有丙生願意受訪，爰進行相關案件調查訪談。</w:t>
      </w:r>
    </w:p>
    <w:p w14:paraId="32EB7E71" w14:textId="0242E901" w:rsidR="00CF6714" w:rsidRPr="007553B4" w:rsidRDefault="00CF6714" w:rsidP="00CF6714">
      <w:pPr>
        <w:pStyle w:val="5"/>
        <w:ind w:left="1985"/>
      </w:pPr>
      <w:r w:rsidRPr="007553B4">
        <w:rPr>
          <w:rFonts w:hint="eastAsia"/>
        </w:rPr>
        <w:t>經彰師大性平會2次訪談丙生、並訪談行為人黃師及案關人</w:t>
      </w:r>
      <w:r w:rsidRPr="007553B4">
        <w:rPr>
          <w:rFonts w:hAnsi="標楷體" w:hint="eastAsia"/>
        </w:rPr>
        <w:t>A女</w:t>
      </w:r>
      <w:r w:rsidRPr="007553B4">
        <w:rPr>
          <w:rFonts w:hint="eastAsia"/>
        </w:rPr>
        <w:t>，認定丙生及黃師間確實為師生關係，2人具</w:t>
      </w:r>
      <w:r w:rsidRPr="007553B4">
        <w:rPr>
          <w:rFonts w:hAnsi="標楷體" w:hint="eastAsia"/>
        </w:rPr>
        <w:t>權力差距及地位上之落差；復參酌丙生、A女及黃師之訪談紀錄認定</w:t>
      </w:r>
      <w:r w:rsidRPr="007553B4">
        <w:rPr>
          <w:rFonts w:hint="eastAsia"/>
        </w:rPr>
        <w:t>：</w:t>
      </w:r>
      <w:r w:rsidRPr="007553B4">
        <w:rPr>
          <w:rFonts w:ascii="新細明體" w:eastAsia="新細明體" w:hAnsi="新細明體" w:hint="eastAsia"/>
        </w:rPr>
        <w:t>「</w:t>
      </w:r>
      <w:r w:rsidRPr="007553B4">
        <w:rPr>
          <w:rFonts w:hint="eastAsia"/>
          <w:b/>
          <w:u w:val="single"/>
        </w:rPr>
        <w:t>丙生主張黃師於泡湯時按摩其大腿內側、會陰部位，並說「是怎麼樣？會有東西跑出來嗎？」之行為應有發生，黃師按摩丙生身體行為係屬猥褻行為</w:t>
      </w:r>
      <w:r w:rsidRPr="007553B4">
        <w:rPr>
          <w:rFonts w:hint="eastAsia"/>
        </w:rPr>
        <w:t>，並認定黃師行為</w:t>
      </w:r>
      <w:r w:rsidRPr="007553B4">
        <w:rPr>
          <w:rFonts w:hint="eastAsia"/>
          <w:b/>
          <w:u w:val="single"/>
        </w:rPr>
        <w:t>構成性平法第3條第3款第1目性侵害行為</w:t>
      </w:r>
      <w:r w:rsidRPr="007553B4">
        <w:rPr>
          <w:rFonts w:hint="eastAsia"/>
        </w:rPr>
        <w:t>。案經彰師大114年6月12日113學年度第5次性平會會議決議</w:t>
      </w:r>
      <w:r w:rsidRPr="007553B4">
        <w:rPr>
          <w:rFonts w:hint="eastAsia"/>
          <w:b/>
          <w:u w:val="single"/>
        </w:rPr>
        <w:t>解聘黃師，且終身</w:t>
      </w:r>
      <w:r w:rsidRPr="007553B4">
        <w:rPr>
          <w:rFonts w:hint="eastAsia"/>
          <w:b/>
          <w:u w:val="single"/>
        </w:rPr>
        <w:lastRenderedPageBreak/>
        <w:t>不得聘任為教師</w:t>
      </w:r>
      <w:r w:rsidRPr="007553B4">
        <w:rPr>
          <w:rFonts w:hint="eastAsia"/>
        </w:rPr>
        <w:t>。</w:t>
      </w:r>
    </w:p>
    <w:p w14:paraId="0F5E805B" w14:textId="2AAA1523" w:rsidR="00CF6714" w:rsidRPr="007553B4" w:rsidRDefault="00CF6714" w:rsidP="00CF6714">
      <w:pPr>
        <w:pStyle w:val="4"/>
      </w:pPr>
      <w:r w:rsidRPr="007553B4">
        <w:rPr>
          <w:rFonts w:hint="eastAsia"/>
        </w:rPr>
        <w:t>性騷擾丁生</w:t>
      </w:r>
      <w:r w:rsidRPr="007553B4">
        <w:rPr>
          <w:rStyle w:val="aff0"/>
        </w:rPr>
        <w:footnoteReference w:id="11"/>
      </w:r>
      <w:r w:rsidRPr="007553B4">
        <w:rPr>
          <w:rFonts w:hint="eastAsia"/>
        </w:rPr>
        <w:t>案：</w:t>
      </w:r>
    </w:p>
    <w:p w14:paraId="376EEB97" w14:textId="747D6AC0" w:rsidR="00CF6714" w:rsidRPr="007553B4" w:rsidRDefault="00CF6714" w:rsidP="00CF6714">
      <w:pPr>
        <w:pStyle w:val="5"/>
        <w:ind w:left="1985"/>
      </w:pPr>
      <w:r w:rsidRPr="007553B4">
        <w:rPr>
          <w:rFonts w:hint="eastAsia"/>
        </w:rPr>
        <w:t>查丁生係彰師大畢業學生，於114年8月29日向彰師大提出申請調查，自述黃師為其大專生研究計畫指導教授，於接受黃師指導與互動期間</w:t>
      </w:r>
      <w:r w:rsidRPr="007553B4">
        <w:rPr>
          <w:rFonts w:hint="eastAsia"/>
          <w:b/>
        </w:rPr>
        <w:t>（112年5月至113年2月，黃師時任彰師大教育學院院長）</w:t>
      </w:r>
      <w:r w:rsidRPr="007553B4">
        <w:rPr>
          <w:rFonts w:hint="eastAsia"/>
        </w:rPr>
        <w:t>，陸續遭遇多次超越正常師生互動界線之言語與行為，涉及</w:t>
      </w:r>
      <w:r w:rsidRPr="007553B4">
        <w:rPr>
          <w:rFonts w:hint="eastAsia"/>
          <w:b/>
          <w:u w:val="single"/>
        </w:rPr>
        <w:t>性傾向試探、性暗示語言、以職務之便為親密邀約，甚至出現情緒控制與非對等關係下之壓力互動</w:t>
      </w:r>
      <w:r w:rsidRPr="007553B4">
        <w:rPr>
          <w:rFonts w:hint="eastAsia"/>
        </w:rPr>
        <w:t>，使他感受極度不適，並對學術生涯與心理造成長期影響等情。嗣經該校性平會決議受理，並組成外聘3人調查小組進行相關案件調查訪談。</w:t>
      </w:r>
    </w:p>
    <w:p w14:paraId="3550D31A" w14:textId="411FB4A7" w:rsidR="00CF6714" w:rsidRPr="007553B4" w:rsidRDefault="00CF6714" w:rsidP="00CF6714">
      <w:pPr>
        <w:pStyle w:val="5"/>
        <w:ind w:left="1985"/>
      </w:pPr>
      <w:r w:rsidRPr="007553B4">
        <w:rPr>
          <w:rFonts w:hint="eastAsia"/>
        </w:rPr>
        <w:t>按彰師大性平會調查報告臚列相關事實證據，黃師確實傳送LINE訊息予丁生諸如：「好喔，</w:t>
      </w:r>
      <w:r w:rsidRPr="007553B4">
        <w:rPr>
          <w:rFonts w:hint="eastAsia"/>
          <w:b/>
          <w:u w:val="single"/>
        </w:rPr>
        <w:t>反正票都買了，那就一起去吧</w:t>
      </w:r>
      <w:r w:rsidRPr="007553B4">
        <w:rPr>
          <w:rFonts w:hint="eastAsia"/>
        </w:rPr>
        <w:t>！我是個路癡，</w:t>
      </w:r>
      <w:r w:rsidRPr="007553B4">
        <w:rPr>
          <w:rFonts w:hint="eastAsia"/>
          <w:b/>
          <w:bCs w:val="0"/>
          <w:u w:val="single"/>
        </w:rPr>
        <w:t>也需要一個人帶著我走</w:t>
      </w:r>
      <w:r w:rsidRPr="007553B4">
        <w:rPr>
          <w:rFonts w:hint="eastAsia"/>
        </w:rPr>
        <w:t>，哈哈！雖然你還不適合進班，但第一天下午3點左右就到了，</w:t>
      </w:r>
      <w:r w:rsidRPr="007553B4">
        <w:rPr>
          <w:rFonts w:hint="eastAsia"/>
          <w:b/>
          <w:u w:val="single"/>
        </w:rPr>
        <w:t>你可以幫忙規劃一下去哪裡吃吃喝喝！第二、三天9-4點，我先去上課，你自己走走玩玩，我大概四點半就回來了，再看看去哪裡</w:t>
      </w:r>
      <w:r w:rsidRPr="007553B4">
        <w:rPr>
          <w:rFonts w:hint="eastAsia"/>
        </w:rPr>
        <w:t>！」、「很喜歡的一段話：『</w:t>
      </w:r>
      <w:r w:rsidRPr="007553B4">
        <w:rPr>
          <w:rFonts w:hint="eastAsia"/>
          <w:b/>
          <w:u w:val="single"/>
        </w:rPr>
        <w:t>如果都在用心，那將會走得很遠</w:t>
      </w:r>
      <w:r w:rsidRPr="007553B4">
        <w:rPr>
          <w:rFonts w:hint="eastAsia"/>
        </w:rPr>
        <w:t>，親情是，愛情是，友情也是，任何關係都是…』」、「本來期待</w:t>
      </w:r>
      <w:r w:rsidRPr="007553B4">
        <w:rPr>
          <w:rFonts w:hint="eastAsia"/>
          <w:b/>
          <w:u w:val="single"/>
        </w:rPr>
        <w:t>去花蓮那幾天你可以幫我修改一些ppt的工作</w:t>
      </w:r>
      <w:r w:rsidRPr="007553B4">
        <w:rPr>
          <w:rFonts w:hint="eastAsia"/>
        </w:rPr>
        <w:t>。」；</w:t>
      </w:r>
      <w:r w:rsidRPr="007553B4">
        <w:rPr>
          <w:rFonts w:ascii="新細明體" w:eastAsia="新細明體" w:hAnsi="新細明體" w:hint="eastAsia"/>
        </w:rPr>
        <w:t>「</w:t>
      </w:r>
      <w:r w:rsidRPr="007553B4">
        <w:rPr>
          <w:rFonts w:hint="eastAsia"/>
        </w:rPr>
        <w:t>(黃師請丁生協助報名瑜珈課)終於報到了，</w:t>
      </w:r>
      <w:r w:rsidRPr="007553B4">
        <w:rPr>
          <w:rFonts w:hint="eastAsia"/>
          <w:b/>
          <w:u w:val="single"/>
        </w:rPr>
        <w:t>你真是我的幸運星</w:t>
      </w:r>
      <w:r w:rsidRPr="007553B4">
        <w:rPr>
          <w:rFonts w:hint="eastAsia"/>
        </w:rPr>
        <w:t>，哈哈。</w:t>
      </w:r>
      <w:r w:rsidRPr="007553B4">
        <w:rPr>
          <w:rFonts w:ascii="新細明體" w:eastAsia="新細明體" w:hAnsi="新細明體" w:hint="eastAsia"/>
        </w:rPr>
        <w:t>」</w:t>
      </w:r>
      <w:r w:rsidRPr="007553B4">
        <w:rPr>
          <w:rFonts w:hint="eastAsia"/>
        </w:rPr>
        <w:t>；「好喔，你現在功能還是不錯呀，不過，是我的錯</w:t>
      </w:r>
      <w:r w:rsidRPr="007553B4">
        <w:rPr>
          <w:rFonts w:hint="eastAsia"/>
        </w:rPr>
        <w:lastRenderedPageBreak/>
        <w:t>覺嗎？怎麼從我認識你到現在，</w:t>
      </w:r>
      <w:r w:rsidRPr="007553B4">
        <w:rPr>
          <w:rFonts w:hint="eastAsia"/>
          <w:b/>
          <w:u w:val="single"/>
        </w:rPr>
        <w:t>感覺你一直在換男朋友？你好像很難有空窗期耶！</w:t>
      </w:r>
      <w:r w:rsidRPr="007553B4">
        <w:rPr>
          <w:rFonts w:hint="eastAsia"/>
        </w:rPr>
        <w:t>男友一直都沒有間斷，但感情一有問題，你整個人就很失功能？哈哈」</w:t>
      </w:r>
      <w:r w:rsidRPr="007553B4">
        <w:rPr>
          <w:rFonts w:ascii="新細明體" w:eastAsia="新細明體" w:hAnsi="新細明體" w:hint="eastAsia"/>
        </w:rPr>
        <w:t>；</w:t>
      </w:r>
      <w:r w:rsidRPr="007553B4">
        <w:rPr>
          <w:rFonts w:hint="eastAsia"/>
        </w:rPr>
        <w:t>另傳送</w:t>
      </w:r>
      <w:r w:rsidRPr="007553B4">
        <w:rPr>
          <w:rFonts w:hint="eastAsia"/>
          <w:b/>
          <w:u w:val="single"/>
        </w:rPr>
        <w:t>浴室（含洗手台、淋浴間、浴缸）、床、風景照</w:t>
      </w:r>
      <w:r w:rsidRPr="007553B4">
        <w:rPr>
          <w:rFonts w:hint="eastAsia"/>
        </w:rPr>
        <w:t>、工作坊備課照片予丁生及：「給的規格也不錯，浴室好大，床好大，</w:t>
      </w:r>
      <w:r w:rsidRPr="007553B4">
        <w:rPr>
          <w:rFonts w:hint="eastAsia"/>
          <w:b/>
          <w:u w:val="single"/>
        </w:rPr>
        <w:t>都可以在裡面裸奔</w:t>
      </w:r>
      <w:r w:rsidRPr="007553B4">
        <w:rPr>
          <w:rFonts w:hint="eastAsia"/>
        </w:rPr>
        <w:t>了。」等訊息。</w:t>
      </w:r>
    </w:p>
    <w:p w14:paraId="78BF5EB7" w14:textId="2840CEC8" w:rsidR="00CF6714" w:rsidRPr="007553B4" w:rsidRDefault="00CF6714" w:rsidP="00CF6714">
      <w:pPr>
        <w:pStyle w:val="5"/>
        <w:ind w:left="1985"/>
      </w:pPr>
      <w:r w:rsidRPr="007553B4">
        <w:rPr>
          <w:rFonts w:hint="eastAsia"/>
        </w:rPr>
        <w:t>經訪談丁生、案關人A君及黃師後，認定黃師所為探詢丁生性取向、觸碰丁生大腿、頭部等身體部位、傳送具邀約暗示、指向特定個人、親密性之語句、涉及身體隱私部位或親密互動之訊息及照片予丁生等言行，並非單純教學指導或提供丁生相關學習資源，</w:t>
      </w:r>
      <w:r w:rsidRPr="007553B4">
        <w:rPr>
          <w:rFonts w:hint="eastAsia"/>
          <w:b/>
          <w:u w:val="single"/>
        </w:rPr>
        <w:t>應屬與性或性別有關且不受歡迎之言行，且已逾越一般師生互動界線；黃師行為構成性平法第3條第3款第2目之1性騷擾成立要件，黃師之性騷擾行為屬實，且屬情節重大</w:t>
      </w:r>
      <w:r w:rsidRPr="007553B4">
        <w:rPr>
          <w:rFonts w:hint="eastAsia"/>
        </w:rPr>
        <w:t>案經彰師大115年2月24日114學年度第6次性平會會議決議通過，</w:t>
      </w:r>
      <w:r w:rsidRPr="007553B4">
        <w:rPr>
          <w:rFonts w:hint="eastAsia"/>
          <w:b/>
          <w:u w:val="single"/>
        </w:rPr>
        <w:t>建議依教師法第15條第1項第1款之規定，予以解聘2年之處分</w:t>
      </w:r>
      <w:r w:rsidRPr="007553B4">
        <w:rPr>
          <w:rFonts w:hint="eastAsia"/>
        </w:rPr>
        <w:t>。</w:t>
      </w:r>
    </w:p>
    <w:p w14:paraId="60A17D40" w14:textId="77777777" w:rsidR="00CF6714" w:rsidRPr="007553B4" w:rsidRDefault="00CF6714" w:rsidP="00CF6714">
      <w:pPr>
        <w:pStyle w:val="3"/>
      </w:pPr>
      <w:r w:rsidRPr="007553B4">
        <w:rPr>
          <w:rFonts w:hint="eastAsia"/>
        </w:rPr>
        <w:t>上開性侵害及性騷擾事件均業經彰師大行政調查成立，</w:t>
      </w:r>
      <w:r w:rsidRPr="007553B4">
        <w:rPr>
          <w:rFonts w:hint="eastAsia"/>
          <w:b/>
          <w:bCs w:val="0"/>
          <w:u w:val="single"/>
        </w:rPr>
        <w:t>惟黃師自始均堅辭否認，甚以「未違反學生意願、與學生共同泡湯是可接受之文化、學生居心不明、捏造故事」置辯</w:t>
      </w:r>
      <w:r w:rsidRPr="007553B4">
        <w:rPr>
          <w:rFonts w:hint="eastAsia"/>
        </w:rPr>
        <w:t>：</w:t>
      </w:r>
    </w:p>
    <w:p w14:paraId="2E4EFA4F" w14:textId="7865071E" w:rsidR="00CF6714" w:rsidRPr="007553B4" w:rsidRDefault="00CF6714" w:rsidP="00CF6714">
      <w:pPr>
        <w:pStyle w:val="4"/>
      </w:pPr>
      <w:r w:rsidRPr="007553B4">
        <w:rPr>
          <w:rFonts w:hint="eastAsia"/>
        </w:rPr>
        <w:t>有關對丙生為性侵害行為，黃師於接受彰師大性平會調查時辯稱未違反丙生意願，諸如：「我覺得應該不是耶，應該是丙生自己……因為</w:t>
      </w:r>
      <w:r w:rsidRPr="007553B4">
        <w:rPr>
          <w:rFonts w:hint="eastAsia"/>
          <w:b/>
          <w:u w:val="single"/>
        </w:rPr>
        <w:t>他自己從那麼遠的地方來了，他也知道我在這裡。所以他也自己想</w:t>
      </w:r>
      <w:r w:rsidRPr="007553B4">
        <w:rPr>
          <w:rFonts w:hint="eastAsia"/>
        </w:rPr>
        <w:t>……</w:t>
      </w:r>
      <w:r w:rsidRPr="007553B4">
        <w:rPr>
          <w:rFonts w:ascii="新細明體" w:eastAsia="新細明體" w:hAnsi="新細明體" w:hint="eastAsia"/>
        </w:rPr>
        <w:t>」</w:t>
      </w:r>
      <w:r w:rsidRPr="007553B4">
        <w:rPr>
          <w:rFonts w:hint="eastAsia"/>
        </w:rPr>
        <w:t>、</w:t>
      </w:r>
      <w:r w:rsidRPr="007553B4">
        <w:rPr>
          <w:rFonts w:ascii="新細明體" w:eastAsia="新細明體" w:hAnsi="新細明體" w:hint="eastAsia"/>
        </w:rPr>
        <w:t>「</w:t>
      </w:r>
      <w:r w:rsidRPr="007553B4">
        <w:rPr>
          <w:rFonts w:hint="eastAsia"/>
          <w:b/>
          <w:u w:val="single"/>
        </w:rPr>
        <w:t>我不記得這樣這麼細節的東西</w:t>
      </w:r>
      <w:r w:rsidRPr="007553B4">
        <w:rPr>
          <w:rFonts w:hint="eastAsia"/>
        </w:rPr>
        <w:t>。</w:t>
      </w:r>
      <w:r w:rsidRPr="007553B4">
        <w:rPr>
          <w:rFonts w:ascii="新細明體" w:eastAsia="新細明體" w:hAnsi="新細明體" w:hint="eastAsia"/>
        </w:rPr>
        <w:t>」、</w:t>
      </w:r>
      <w:r w:rsidRPr="007553B4">
        <w:rPr>
          <w:rFonts w:hint="eastAsia"/>
        </w:rPr>
        <w:t>「</w:t>
      </w:r>
      <w:r w:rsidRPr="007553B4">
        <w:rPr>
          <w:rFonts w:hint="eastAsia"/>
          <w:b/>
          <w:u w:val="single"/>
        </w:rPr>
        <w:t>因為他是個成人</w:t>
      </w:r>
      <w:r w:rsidRPr="007553B4">
        <w:rPr>
          <w:rFonts w:hint="eastAsia"/>
        </w:rPr>
        <w:t>。」甚堅辭否認有利用權勢關係脅迫丙生：「</w:t>
      </w:r>
      <w:r w:rsidRPr="007553B4">
        <w:rPr>
          <w:rFonts w:hint="eastAsia"/>
          <w:b/>
          <w:u w:val="single"/>
        </w:rPr>
        <w:t>我覺得不能夠用這種好像</w:t>
      </w:r>
      <w:r w:rsidRPr="007553B4">
        <w:rPr>
          <w:rFonts w:hint="eastAsia"/>
          <w:b/>
          <w:u w:val="single"/>
        </w:rPr>
        <w:lastRenderedPageBreak/>
        <w:t>是師生的，好像老師在脅迫他</w:t>
      </w:r>
      <w:r w:rsidRPr="007553B4">
        <w:rPr>
          <w:rFonts w:hint="eastAsia"/>
        </w:rPr>
        <w:t>，因為他也沒有任何……他也……在那個學期這個課程也結束了，</w:t>
      </w:r>
      <w:r w:rsidRPr="007553B4">
        <w:rPr>
          <w:rFonts w:hint="eastAsia"/>
          <w:b/>
          <w:bCs/>
          <w:u w:val="single"/>
        </w:rPr>
        <w:t>我也沒有任何可以在成績上面控制他的東西，</w:t>
      </w:r>
      <w:r w:rsidRPr="007553B4">
        <w:rPr>
          <w:rFonts w:hint="eastAsia"/>
          <w:b/>
          <w:u w:val="single"/>
        </w:rPr>
        <w:t>我覺得如果用這種他是學生，我是老師的這個來說的話，我覺得那也是一種對老師的壓迫不是嗎</w:t>
      </w:r>
      <w:r w:rsidRPr="007553B4">
        <w:rPr>
          <w:rFonts w:hint="eastAsia"/>
        </w:rPr>
        <w:t>？」</w:t>
      </w:r>
      <w:r w:rsidRPr="007553B4">
        <w:rPr>
          <w:rFonts w:hint="eastAsia"/>
          <w:b/>
          <w:bCs/>
          <w:u w:val="single"/>
        </w:rPr>
        <w:t>惟查黃師為輔諮系資深教授、國內諮商與心理學專業學者，至丙生係曾為他的授課學生，且丙生自述</w:t>
      </w:r>
      <w:r w:rsidRPr="007553B4">
        <w:rPr>
          <w:rFonts w:hint="eastAsia"/>
        </w:rPr>
        <w:t>：「我當初來念博士班的時候，我</w:t>
      </w:r>
      <w:r w:rsidRPr="007553B4">
        <w:rPr>
          <w:rFonts w:hint="eastAsia"/>
          <w:b/>
          <w:u w:val="single"/>
        </w:rPr>
        <w:t>本來有想說要找黃師當指導老師</w:t>
      </w:r>
      <w:r w:rsidRPr="007553B4">
        <w:rPr>
          <w:rFonts w:hint="eastAsia"/>
        </w:rPr>
        <w:t>這樣子。」、「我覺得那時候給</w:t>
      </w:r>
      <w:r w:rsidRPr="007553B4">
        <w:rPr>
          <w:rFonts w:hint="eastAsia"/>
          <w:b/>
          <w:u w:val="single"/>
        </w:rPr>
        <w:t>老師解夢的時候會有一種蠻信任老師的感覺</w:t>
      </w:r>
      <w:r w:rsidRPr="007553B4">
        <w:rPr>
          <w:rFonts w:hAnsi="標楷體" w:hint="eastAsia"/>
        </w:rPr>
        <w:t>…</w:t>
      </w:r>
      <w:r w:rsidRPr="007553B4">
        <w:rPr>
          <w:rFonts w:hint="eastAsia"/>
        </w:rPr>
        <w:t>…(後略)」、「那時候去的時候我也是想說</w:t>
      </w:r>
      <w:r w:rsidRPr="007553B4">
        <w:rPr>
          <w:rFonts w:hint="eastAsia"/>
          <w:b/>
          <w:u w:val="single"/>
        </w:rPr>
        <w:t>我可能會想請老師指導就是我博士的部分</w:t>
      </w:r>
      <w:r w:rsidRPr="007553B4">
        <w:rPr>
          <w:rFonts w:hint="eastAsia"/>
        </w:rPr>
        <w:t>這樣子。</w:t>
      </w:r>
      <w:r w:rsidRPr="007553B4">
        <w:rPr>
          <w:rFonts w:ascii="新細明體" w:eastAsia="新細明體" w:hAnsi="新細明體" w:hint="eastAsia"/>
        </w:rPr>
        <w:t>」</w:t>
      </w:r>
      <w:r w:rsidRPr="007553B4">
        <w:rPr>
          <w:rFonts w:hint="eastAsia"/>
        </w:rPr>
        <w:t>是以黃師確實具有影響丙生之重要權勢、資源，</w:t>
      </w:r>
      <w:r w:rsidRPr="007553B4">
        <w:rPr>
          <w:rFonts w:hint="eastAsia"/>
          <w:b/>
          <w:bCs/>
          <w:u w:val="single"/>
        </w:rPr>
        <w:t>兩人間的權勢關係亦由彰師大性平會調查報告認定略以：「衡諸丙生與黃師之地位、知識、專業背景及領域等等，黃師遠遠超越丙生</w:t>
      </w:r>
      <w:r w:rsidRPr="007553B4">
        <w:rPr>
          <w:rFonts w:hint="eastAsia"/>
        </w:rPr>
        <w:t>，且於事發當時，黃師不僅位於丙生就讀系所之重要行政職位，且為相關專業領域學會會長，另相關專業領域學會之幹部多為黃師之學生，可謂</w:t>
      </w:r>
      <w:r w:rsidRPr="007553B4">
        <w:rPr>
          <w:rFonts w:hint="eastAsia"/>
          <w:b/>
          <w:bCs/>
          <w:u w:val="single"/>
        </w:rPr>
        <w:t>黃師</w:t>
      </w:r>
      <w:r w:rsidRPr="007553B4">
        <w:rPr>
          <w:rFonts w:hint="eastAsia"/>
          <w:b/>
          <w:u w:val="single"/>
        </w:rPr>
        <w:t>資源遍布該專業領域，擁有不可忽視之影響力，兩人權力地位相差懸殊</w:t>
      </w:r>
      <w:r w:rsidRPr="007553B4">
        <w:rPr>
          <w:rFonts w:hint="eastAsia"/>
        </w:rPr>
        <w:t>。</w:t>
      </w:r>
      <w:r w:rsidRPr="007553B4">
        <w:rPr>
          <w:rFonts w:hint="eastAsia"/>
          <w:b/>
          <w:u w:val="single"/>
        </w:rPr>
        <w:t>縱使</w:t>
      </w:r>
      <w:r w:rsidRPr="007553B4">
        <w:rPr>
          <w:rFonts w:hint="eastAsia"/>
          <w:b/>
          <w:bCs/>
          <w:u w:val="single"/>
        </w:rPr>
        <w:t>丙生</w:t>
      </w:r>
      <w:r w:rsidRPr="007553B4">
        <w:rPr>
          <w:rFonts w:hint="eastAsia"/>
          <w:b/>
          <w:u w:val="single"/>
        </w:rPr>
        <w:t>已成年，然</w:t>
      </w:r>
      <w:r w:rsidRPr="007553B4">
        <w:rPr>
          <w:rFonts w:hint="eastAsia"/>
          <w:b/>
          <w:bCs/>
          <w:u w:val="single"/>
        </w:rPr>
        <w:t>黃師</w:t>
      </w:r>
      <w:r w:rsidRPr="007553B4">
        <w:rPr>
          <w:rFonts w:hint="eastAsia"/>
          <w:b/>
          <w:u w:val="single"/>
        </w:rPr>
        <w:t>權勢仍可凌駕於</w:t>
      </w:r>
      <w:r w:rsidRPr="007553B4">
        <w:rPr>
          <w:rFonts w:hint="eastAsia"/>
          <w:b/>
          <w:bCs/>
          <w:u w:val="single"/>
        </w:rPr>
        <w:t>丙生</w:t>
      </w:r>
      <w:r w:rsidRPr="007553B4">
        <w:rPr>
          <w:rFonts w:hint="eastAsia"/>
          <w:b/>
          <w:u w:val="single"/>
        </w:rPr>
        <w:t>之上，進而</w:t>
      </w:r>
      <w:r w:rsidRPr="007553B4">
        <w:rPr>
          <w:rFonts w:hint="eastAsia"/>
          <w:b/>
          <w:bCs/>
          <w:u w:val="single"/>
        </w:rPr>
        <w:t>黃師</w:t>
      </w:r>
      <w:r w:rsidRPr="007553B4">
        <w:rPr>
          <w:rFonts w:hint="eastAsia"/>
          <w:b/>
          <w:u w:val="single"/>
        </w:rPr>
        <w:t>言行對</w:t>
      </w:r>
      <w:r w:rsidRPr="007553B4">
        <w:rPr>
          <w:rFonts w:hint="eastAsia"/>
          <w:b/>
          <w:bCs/>
          <w:u w:val="single"/>
        </w:rPr>
        <w:t>丙生</w:t>
      </w:r>
      <w:r w:rsidRPr="007553B4">
        <w:rPr>
          <w:rFonts w:hint="eastAsia"/>
          <w:b/>
          <w:u w:val="single"/>
        </w:rPr>
        <w:t>產生一定之權威，易造成心理壓迫感</w:t>
      </w:r>
      <w:r w:rsidRPr="007553B4">
        <w:rPr>
          <w:rFonts w:hint="eastAsia"/>
        </w:rPr>
        <w:t>，咸信任何具客觀理性之第三人，亦可理解兩人</w:t>
      </w:r>
      <w:r w:rsidRPr="007553B4">
        <w:rPr>
          <w:rFonts w:ascii="新細明體" w:eastAsia="新細明體" w:hAnsi="新細明體" w:hint="eastAsia"/>
        </w:rPr>
        <w:t>『</w:t>
      </w:r>
      <w:r w:rsidRPr="007553B4">
        <w:rPr>
          <w:rFonts w:hint="eastAsia"/>
        </w:rPr>
        <w:t>權力差距</w:t>
      </w:r>
      <w:r w:rsidRPr="007553B4">
        <w:rPr>
          <w:rFonts w:ascii="新細明體" w:eastAsia="新細明體" w:hAnsi="新細明體" w:hint="eastAsia"/>
        </w:rPr>
        <w:t>』</w:t>
      </w:r>
      <w:r w:rsidRPr="007553B4">
        <w:rPr>
          <w:rFonts w:hint="eastAsia"/>
        </w:rPr>
        <w:t>以及地位上之落差。」</w:t>
      </w:r>
      <w:r w:rsidRPr="007553B4">
        <w:rPr>
          <w:rFonts w:hint="eastAsia"/>
          <w:b/>
          <w:bCs/>
          <w:u w:val="single"/>
        </w:rPr>
        <w:t>衡諸黃師與丙生間之權勢關係，丙生原即處於相對弱勢之地位，足以影響受黃師請求、探詢、邀約時所為決定，</w:t>
      </w:r>
      <w:r w:rsidRPr="007553B4">
        <w:rPr>
          <w:rFonts w:hint="eastAsia"/>
        </w:rPr>
        <w:t>此有丙生受行政調查時自述：「所以那時候我答應老師是覺得，一來就我念博士的時候也覺得…</w:t>
      </w:r>
      <w:r w:rsidRPr="007553B4">
        <w:rPr>
          <w:rFonts w:hint="eastAsia"/>
          <w:b/>
          <w:u w:val="single"/>
        </w:rPr>
        <w:t>可能我有點迷惘，我也在想說我接下來工作的方向之類</w:t>
      </w:r>
      <w:r w:rsidRPr="007553B4">
        <w:rPr>
          <w:rFonts w:hint="eastAsia"/>
          <w:b/>
          <w:u w:val="single"/>
        </w:rPr>
        <w:lastRenderedPageBreak/>
        <w:t>的</w:t>
      </w:r>
      <w:r w:rsidRPr="007553B4">
        <w:rPr>
          <w:rFonts w:hint="eastAsia"/>
        </w:rPr>
        <w:t>。然後好像難得老師主動問我，我就可以問老師這個部分，所以我就有答應他這樣子。」、「我那時候就覺得好像</w:t>
      </w:r>
      <w:r w:rsidRPr="007553B4">
        <w:rPr>
          <w:rFonts w:hint="eastAsia"/>
          <w:b/>
          <w:u w:val="single"/>
        </w:rPr>
        <w:t>我覺得內心有一種愧疚感的感覺，好像我拒絕了老師</w:t>
      </w:r>
      <w:r w:rsidRPr="007553B4">
        <w:rPr>
          <w:rFonts w:hint="eastAsia"/>
        </w:rPr>
        <w:t>這樣子。那我後來其實有在學校遇到老師，然後他就真的不太理我這樣子。」、「那時候我其實有一點……</w:t>
      </w:r>
      <w:r w:rsidRPr="007553B4">
        <w:rPr>
          <w:rFonts w:hint="eastAsia"/>
          <w:b/>
          <w:u w:val="single"/>
        </w:rPr>
        <w:t>就覺得我之前已經拒絕過老師了，會覺得好像再拒絕他可能不太好</w:t>
      </w:r>
      <w:r w:rsidRPr="007553B4">
        <w:rPr>
          <w:rFonts w:hint="eastAsia"/>
        </w:rPr>
        <w:t>這樣。」等語可證；基此，</w:t>
      </w:r>
      <w:r w:rsidRPr="007553B4">
        <w:rPr>
          <w:rFonts w:hint="eastAsia"/>
          <w:b/>
          <w:bCs/>
          <w:u w:val="single"/>
        </w:rPr>
        <w:t>本於丙生、黃師間不對等之權勢關係，再予爭執丙生有無積極拒絕或同意，顯無實益</w:t>
      </w:r>
      <w:r w:rsidRPr="007553B4">
        <w:rPr>
          <w:rFonts w:hint="eastAsia"/>
        </w:rPr>
        <w:t>。</w:t>
      </w:r>
    </w:p>
    <w:p w14:paraId="26E57E6B" w14:textId="5FB7D9B5" w:rsidR="00CF6714" w:rsidRPr="007553B4" w:rsidRDefault="00CF6714" w:rsidP="00CF6714">
      <w:pPr>
        <w:pStyle w:val="4"/>
      </w:pPr>
      <w:r w:rsidRPr="007553B4">
        <w:rPr>
          <w:rFonts w:hAnsi="標楷體" w:hint="eastAsia"/>
          <w:kern w:val="0"/>
        </w:rPr>
        <w:t>又黃師接受本院詢問時表示：「</w:t>
      </w:r>
      <w:r w:rsidRPr="007553B4">
        <w:rPr>
          <w:rFonts w:hAnsi="標楷體" w:hint="eastAsia"/>
          <w:b/>
          <w:bCs/>
          <w:kern w:val="0"/>
          <w:u w:val="single"/>
        </w:rPr>
        <w:t>調查委員因為丙生跟學妹用line交談作為證據，但如果他有被脅迫，怎麼可能用line跟學妹實況報導?且在到(飯店)之前，他就已經在跟學妹討論。我不知道他是不是別有動機</w:t>
      </w:r>
      <w:r w:rsidRPr="007553B4">
        <w:rPr>
          <w:rFonts w:hAnsi="標楷體" w:hint="eastAsia"/>
          <w:kern w:val="0"/>
        </w:rPr>
        <w:t>。……(問：……</w:t>
      </w:r>
      <w:r w:rsidRPr="007553B4">
        <w:rPr>
          <w:rFonts w:hAnsi="標楷體" w:hint="eastAsia"/>
          <w:b/>
          <w:bCs/>
          <w:kern w:val="0"/>
          <w:u w:val="single"/>
        </w:rPr>
        <w:t>既然沒有太緊密的關係，為什麼會發生這樣的行為?)是我當時考慮不周。</w:t>
      </w:r>
      <w:r w:rsidRPr="007553B4">
        <w:rPr>
          <w:rFonts w:hAnsi="標楷體" w:hint="eastAsia"/>
          <w:kern w:val="0"/>
        </w:rPr>
        <w:t>(問：……過去不曾這樣邀約一起泡湯?)在我的文化裡，就好像我們在日本一起，很多人一起泡湯的概念。我是一個60幾歲的人，我在我的文化裡、概念裡，我可能是以為(可以接受)」等語</w:t>
      </w:r>
      <w:r w:rsidRPr="007553B4">
        <w:rPr>
          <w:rFonts w:hint="eastAsia"/>
        </w:rPr>
        <w:t>。</w:t>
      </w:r>
      <w:r w:rsidRPr="007553B4">
        <w:rPr>
          <w:rFonts w:hAnsi="標楷體" w:hint="eastAsia"/>
          <w:b/>
          <w:bCs/>
          <w:kern w:val="0"/>
          <w:u w:val="single"/>
        </w:rPr>
        <w:t>然性侵害犯罪通常為「密室犯罪」，具隱密性，司法實務已見審理時運用被害人指述以外之補強證據，進行合理推論、綜合判斷，</w:t>
      </w:r>
      <w:r w:rsidRPr="007553B4">
        <w:rPr>
          <w:rFonts w:hAnsi="標楷體" w:hint="eastAsia"/>
          <w:kern w:val="0"/>
        </w:rPr>
        <w:t>例如最高法院113年度台上字第2627號刑事判決要旨略以：性侵害犯罪具有隱密性，舉證或查證均屬不易，除被害人之陳述本身以外，固須補強證據，</w:t>
      </w:r>
      <w:r w:rsidRPr="007553B4">
        <w:rPr>
          <w:rFonts w:hAnsi="標楷體" w:hint="eastAsia"/>
          <w:b/>
          <w:bCs/>
          <w:kern w:val="0"/>
          <w:u w:val="single"/>
        </w:rPr>
        <w:t>但所謂補強證據，不以證明犯罪構成要件之全部事實為必要</w:t>
      </w:r>
      <w:r w:rsidRPr="007553B4">
        <w:rPr>
          <w:rFonts w:hAnsi="標楷體" w:hint="eastAsia"/>
          <w:b/>
          <w:bCs/>
          <w:kern w:val="0"/>
        </w:rPr>
        <w:t>，無論是直接證據、間接證據，或係間接事實之本身即情況證據，只須與被害人指述具有相當關聯性，且與被害人之指證相互印</w:t>
      </w:r>
      <w:r w:rsidRPr="007553B4">
        <w:rPr>
          <w:rFonts w:hAnsi="標楷體" w:hint="eastAsia"/>
          <w:b/>
          <w:bCs/>
          <w:kern w:val="0"/>
        </w:rPr>
        <w:lastRenderedPageBreak/>
        <w:t>證，綜合判斷，能保障實質證據之真實性，仍不得謂其非屬補強證據</w:t>
      </w:r>
      <w:r w:rsidRPr="007553B4">
        <w:rPr>
          <w:rFonts w:hAnsi="標楷體" w:hint="eastAsia"/>
          <w:kern w:val="0"/>
        </w:rPr>
        <w:t>，則</w:t>
      </w:r>
      <w:r w:rsidRPr="007553B4">
        <w:rPr>
          <w:rFonts w:hAnsi="標楷體" w:hint="eastAsia"/>
          <w:b/>
          <w:bCs/>
          <w:kern w:val="0"/>
          <w:u w:val="single"/>
        </w:rPr>
        <w:t>黃師質疑彰師大性平會調查以「丙生與學妹用line交談」作為證據一事，自無可採之處，又辯稱「丙生還能用line與他人交談表示沒有被脅迫」等，實係混淆視聽之說法</w:t>
      </w:r>
      <w:r w:rsidRPr="007553B4">
        <w:rPr>
          <w:rFonts w:hAnsi="標楷體" w:hint="eastAsia"/>
          <w:kern w:val="0"/>
        </w:rPr>
        <w:t>。</w:t>
      </w:r>
    </w:p>
    <w:p w14:paraId="4D2FA0EB" w14:textId="77777777" w:rsidR="00CF6714" w:rsidRPr="007553B4" w:rsidRDefault="00CF6714" w:rsidP="00CF6714">
      <w:pPr>
        <w:pStyle w:val="4"/>
      </w:pPr>
      <w:r w:rsidRPr="007553B4">
        <w:rPr>
          <w:rFonts w:hAnsi="標楷體" w:hint="eastAsia"/>
          <w:kern w:val="0"/>
        </w:rPr>
        <w:t>復以</w:t>
      </w:r>
      <w:r w:rsidRPr="007553B4">
        <w:rPr>
          <w:rFonts w:hint="eastAsia"/>
        </w:rPr>
        <w:t>黃師身為資深教育人員，且為國立大學教育學院院長，頻繁對丙生釋出如伴遊同行、裸體共同泡湯、裸體相互按摩等意思表示，更</w:t>
      </w:r>
      <w:r w:rsidRPr="007553B4">
        <w:rPr>
          <w:rFonts w:hint="eastAsia"/>
          <w:b/>
          <w:bCs/>
          <w:u w:val="single"/>
        </w:rPr>
        <w:t>未積極防杜可能逾越師生正常互動之情事發生，本已逾越一般師生倫理界線，益證黃師稱未違反學生意願、認泡湯屬日本文化云云，顯</w:t>
      </w:r>
      <w:r w:rsidRPr="007553B4">
        <w:rPr>
          <w:rFonts w:hint="eastAsia"/>
          <w:b/>
          <w:u w:val="single"/>
        </w:rPr>
        <w:t>為卸詞</w:t>
      </w:r>
      <w:r w:rsidRPr="007553B4">
        <w:rPr>
          <w:rFonts w:hint="eastAsia"/>
        </w:rPr>
        <w:t>；</w:t>
      </w:r>
      <w:r w:rsidRPr="007553B4">
        <w:rPr>
          <w:rFonts w:hint="eastAsia"/>
          <w:b/>
          <w:bCs/>
        </w:rPr>
        <w:t>另黃師聲稱丙生所陳均係捏造、居心不明，惟查黃師為輔諮系資深教授，</w:t>
      </w:r>
      <w:r w:rsidRPr="007553B4">
        <w:rPr>
          <w:rFonts w:hint="eastAsia"/>
          <w:b/>
          <w:bCs/>
          <w:u w:val="single"/>
        </w:rPr>
        <w:t>丙生時為該系博士班學生、並有意願請黃師作為指導教授，蓄意捏造上開情節，陷黃師於不義，顯不合常理，實不足採</w:t>
      </w:r>
      <w:r w:rsidRPr="007553B4">
        <w:rPr>
          <w:rFonts w:hint="eastAsia"/>
        </w:rPr>
        <w:t>。</w:t>
      </w:r>
    </w:p>
    <w:p w14:paraId="373D2D3D" w14:textId="2B27E599" w:rsidR="00CF6714" w:rsidRPr="007553B4" w:rsidRDefault="00CF6714" w:rsidP="00CF6714">
      <w:pPr>
        <w:pStyle w:val="4"/>
      </w:pPr>
      <w:r w:rsidRPr="007553B4">
        <w:rPr>
          <w:rFonts w:hint="eastAsia"/>
          <w:b/>
          <w:bCs/>
          <w:u w:val="single"/>
        </w:rPr>
        <w:t>有關黃師對丁生性騷擾行為，黃師於接受本院約詢時亦全盤否認、聲稱均係捏造，並稱性傾向等為丁生自行告知</w:t>
      </w:r>
      <w:r w:rsidRPr="007553B4">
        <w:rPr>
          <w:rFonts w:hint="eastAsia"/>
        </w:rPr>
        <w:t>；惟查黃師確實傳送：「好喔，你現在功能還是不錯呀，不過，是我的錯覺嗎？</w:t>
      </w:r>
      <w:r w:rsidRPr="007553B4">
        <w:rPr>
          <w:rFonts w:hint="eastAsia"/>
          <w:b/>
          <w:u w:val="single"/>
        </w:rPr>
        <w:t>怎麼從我認識你到現在，感覺你一直在換男朋友？你好像很難有空窗期耶！男友一直都沒有間斷</w:t>
      </w:r>
      <w:r w:rsidRPr="007553B4">
        <w:rPr>
          <w:rFonts w:hint="eastAsia"/>
        </w:rPr>
        <w:t>，但感情一有問題，你整個人就很失功能？哈哈」之訊息惟按一般師生間之互動，當無涉伴侶等私生活議題，黃師卻傳送「</w:t>
      </w:r>
      <w:r w:rsidRPr="007553B4">
        <w:rPr>
          <w:rFonts w:hint="eastAsia"/>
          <w:b/>
          <w:u w:val="single"/>
        </w:rPr>
        <w:t>感覺你一直在換男朋友？</w:t>
      </w:r>
      <w:r w:rsidRPr="007553B4">
        <w:rPr>
          <w:rFonts w:hint="eastAsia"/>
        </w:rPr>
        <w:t>」、「</w:t>
      </w:r>
      <w:r w:rsidRPr="007553B4">
        <w:rPr>
          <w:rFonts w:hint="eastAsia"/>
          <w:b/>
          <w:u w:val="single"/>
        </w:rPr>
        <w:t>你好像很難有空窗期耶！男友一直都沒有間斷</w:t>
      </w:r>
      <w:r w:rsidRPr="007553B4">
        <w:rPr>
          <w:rFonts w:hint="eastAsia"/>
        </w:rPr>
        <w:t>，但感情一有問題，你整個人就很失功能？」等訊息及浴室、床之照片予丁生，</w:t>
      </w:r>
      <w:r w:rsidRPr="007553B4">
        <w:rPr>
          <w:rFonts w:hint="eastAsia"/>
          <w:b/>
          <w:bCs/>
          <w:u w:val="single"/>
        </w:rPr>
        <w:t>難認未有探詢丁生私生活之意圖，另其餘如要求丁生伴遊、報名瑜珈課程及不當肢體接觸等行為，均已逾越一般師生互動之正常範圍，難認妥適</w:t>
      </w:r>
      <w:r w:rsidRPr="007553B4">
        <w:rPr>
          <w:rFonts w:hint="eastAsia"/>
        </w:rPr>
        <w:t>。</w:t>
      </w:r>
    </w:p>
    <w:p w14:paraId="40FD5D25" w14:textId="77777777" w:rsidR="00CF6714" w:rsidRPr="007553B4" w:rsidRDefault="00CF6714" w:rsidP="00CF6714">
      <w:pPr>
        <w:pStyle w:val="3"/>
      </w:pPr>
      <w:r w:rsidRPr="007553B4">
        <w:rPr>
          <w:rFonts w:hint="eastAsia"/>
          <w:b/>
          <w:bCs w:val="0"/>
          <w:u w:val="single"/>
        </w:rPr>
        <w:lastRenderedPageBreak/>
        <w:t>黃師行為造成丙生、丁生嚴重心理創傷，且於犯後仍為上述辯解，無異於將被害學生所受創傷置若罔聞</w:t>
      </w:r>
      <w:r w:rsidRPr="007553B4">
        <w:rPr>
          <w:rFonts w:hAnsi="標楷體" w:hint="eastAsia"/>
          <w:b/>
          <w:bCs w:val="0"/>
        </w:rPr>
        <w:t>，</w:t>
      </w:r>
      <w:r w:rsidRPr="007553B4">
        <w:rPr>
          <w:rFonts w:hAnsi="標楷體" w:hint="eastAsia"/>
          <w:b/>
          <w:bCs w:val="0"/>
          <w:u w:val="single"/>
        </w:rPr>
        <w:t>更影響丙生對諮商心理專業之信任</w:t>
      </w:r>
      <w:r w:rsidRPr="007553B4">
        <w:rPr>
          <w:rFonts w:hint="eastAsia"/>
        </w:rPr>
        <w:t>：</w:t>
      </w:r>
    </w:p>
    <w:p w14:paraId="52EB2211" w14:textId="232732D2" w:rsidR="00CF6714" w:rsidRPr="007553B4" w:rsidRDefault="00CF6714" w:rsidP="00CF6714">
      <w:pPr>
        <w:pStyle w:val="4"/>
      </w:pPr>
      <w:r w:rsidRPr="007553B4">
        <w:rPr>
          <w:rFonts w:hint="eastAsia"/>
        </w:rPr>
        <w:t>據丙生接受彰師大性平會調查訪談時稱：「（前略）</w:t>
      </w:r>
      <w:r w:rsidRPr="007553B4">
        <w:rPr>
          <w:rFonts w:hAnsi="標楷體" w:hint="eastAsia"/>
        </w:rPr>
        <w:t>…</w:t>
      </w:r>
      <w:r w:rsidRPr="007553B4">
        <w:rPr>
          <w:rFonts w:hint="eastAsia"/>
        </w:rPr>
        <w:t>…我到7號那天看到老師人在○○○的教室，他站在那邊，就只有他一個人在那邊，我就發現我身體就是很本能的，我身體完全不想，</w:t>
      </w:r>
      <w:r w:rsidRPr="007553B4">
        <w:rPr>
          <w:rFonts w:hint="eastAsia"/>
          <w:b/>
          <w:u w:val="single"/>
        </w:rPr>
        <w:t>我完全不想看到他，我也不想進去，我覺得很噁心</w:t>
      </w:r>
      <w:r w:rsidRPr="007553B4">
        <w:rPr>
          <w:rFonts w:hint="eastAsia"/>
        </w:rPr>
        <w:t>。」</w:t>
      </w:r>
      <w:r w:rsidRPr="007553B4">
        <w:rPr>
          <w:rFonts w:ascii="新細明體" w:eastAsia="新細明體" w:hAnsi="新細明體" w:hint="eastAsia"/>
        </w:rPr>
        <w:t>、</w:t>
      </w:r>
      <w:r w:rsidRPr="007553B4">
        <w:rPr>
          <w:rFonts w:hint="eastAsia"/>
        </w:rPr>
        <w:t>「我覺得關於老師道歉的部分，其實我不想看到他，然後就像那一天在○○，其實</w:t>
      </w:r>
      <w:r w:rsidRPr="007553B4">
        <w:rPr>
          <w:rFonts w:hint="eastAsia"/>
          <w:b/>
          <w:u w:val="single"/>
        </w:rPr>
        <w:t>我光看到他我就覺得很噁心</w:t>
      </w:r>
      <w:r w:rsidRPr="007553B4">
        <w:rPr>
          <w:rFonts w:hint="eastAsia"/>
        </w:rPr>
        <w:t>。」、「他（黃師）是這個領域的專家，可是我覺得有一種……我覺得有一種…</w:t>
      </w:r>
      <w:r w:rsidRPr="007553B4">
        <w:rPr>
          <w:rFonts w:hAnsi="標楷體" w:hint="eastAsia"/>
        </w:rPr>
        <w:t>…</w:t>
      </w:r>
      <w:r w:rsidRPr="007553B4">
        <w:rPr>
          <w:rFonts w:hint="eastAsia"/>
          <w:b/>
          <w:u w:val="single"/>
        </w:rPr>
        <w:t>我自己對這個圈子…</w:t>
      </w:r>
      <w:r w:rsidRPr="007553B4">
        <w:rPr>
          <w:rFonts w:hAnsi="標楷體" w:hint="eastAsia"/>
        </w:rPr>
        <w:t>…</w:t>
      </w:r>
      <w:r w:rsidRPr="007553B4">
        <w:rPr>
          <w:rFonts w:hint="eastAsia"/>
          <w:b/>
          <w:u w:val="single"/>
        </w:rPr>
        <w:t>我對心理治療是很失望，我覺得說為什麼老師可以這樣？</w:t>
      </w:r>
      <w:r w:rsidRPr="007553B4">
        <w:rPr>
          <w:rFonts w:hint="eastAsia"/>
        </w:rPr>
        <w:t>」；以及丁生接受彰師大性平會調查訪談時稱：「(前略)……</w:t>
      </w:r>
      <w:r w:rsidRPr="007553B4">
        <w:rPr>
          <w:rFonts w:hint="eastAsia"/>
          <w:b/>
          <w:u w:val="single"/>
        </w:rPr>
        <w:t>我那時候都很怕接到他的訊息，就是他的訊息會讓我很焦慮很緊張</w:t>
      </w:r>
      <w:r w:rsidRPr="007553B4">
        <w:rPr>
          <w:rFonts w:hint="eastAsia"/>
        </w:rPr>
        <w:t>……哪一個老師會傳床的照片給學生啊。」、「包含像你看到的，我其實不太敢看這些內容，我連……你看我也不是這樣正面放著，我是背面這樣放著，就是</w:t>
      </w:r>
      <w:r w:rsidRPr="007553B4">
        <w:rPr>
          <w:rFonts w:hint="eastAsia"/>
          <w:b/>
          <w:u w:val="single"/>
        </w:rPr>
        <w:t>我覺得打開這些東西都會讓我很恐懼</w:t>
      </w:r>
      <w:r w:rsidRPr="007553B4">
        <w:rPr>
          <w:rFonts w:hint="eastAsia"/>
        </w:rPr>
        <w:t>。」。均堪認兩人受黃師性侵害、性騷擾事件影響甚鉅，更影響丙生對諮商心理專業之信任。</w:t>
      </w:r>
    </w:p>
    <w:p w14:paraId="2186C6E9" w14:textId="62E2F3DF" w:rsidR="00CF6714" w:rsidRPr="007553B4" w:rsidRDefault="00CF6714" w:rsidP="00CF6714">
      <w:pPr>
        <w:pStyle w:val="4"/>
      </w:pPr>
      <w:r w:rsidRPr="007553B4">
        <w:rPr>
          <w:rFonts w:hint="eastAsia"/>
        </w:rPr>
        <w:t>復有本院訪談證人戊</w:t>
      </w:r>
      <w:r w:rsidRPr="007553B4">
        <w:rPr>
          <w:rStyle w:val="aff0"/>
        </w:rPr>
        <w:footnoteReference w:id="12"/>
      </w:r>
      <w:r w:rsidRPr="007553B4">
        <w:rPr>
          <w:rFonts w:hint="eastAsia"/>
        </w:rPr>
        <w:t>指出：「……丙生就在工作坊最後一天(113年</w:t>
      </w:r>
      <w:r w:rsidRPr="007553B4">
        <w:t>8</w:t>
      </w:r>
      <w:r w:rsidRPr="007553B4">
        <w:rPr>
          <w:rFonts w:hint="eastAsia"/>
        </w:rPr>
        <w:t>月</w:t>
      </w:r>
      <w:r w:rsidRPr="007553B4">
        <w:t>28</w:t>
      </w:r>
      <w:r w:rsidRPr="007553B4">
        <w:rPr>
          <w:rFonts w:hint="eastAsia"/>
        </w:rPr>
        <w:t>日</w:t>
      </w:r>
      <w:r w:rsidRPr="007553B4">
        <w:t>)</w:t>
      </w:r>
      <w:r w:rsidRPr="007553B4">
        <w:rPr>
          <w:rFonts w:hint="eastAsia"/>
        </w:rPr>
        <w:t>拿日記本給我看，彷彿是房思琪的日記本，問我相不相信。當時我看了日記本，說這一定要通報。丙生說當時他看的精神科醫生願意幫他保密，請我們都不要通報。</w:t>
      </w:r>
      <w:r w:rsidRPr="007553B4">
        <w:rPr>
          <w:rFonts w:hint="eastAsia"/>
          <w:b/>
          <w:bCs/>
          <w:u w:val="single"/>
        </w:rPr>
        <w:lastRenderedPageBreak/>
        <w:t>他已經重鬱症到需要看精神科醫生</w:t>
      </w:r>
      <w:r w:rsidRPr="007553B4">
        <w:rPr>
          <w:rFonts w:hint="eastAsia"/>
        </w:rPr>
        <w:t>。</w:t>
      </w:r>
      <w:r w:rsidRPr="007553B4">
        <w:rPr>
          <w:rFonts w:ascii="新細明體" w:eastAsia="新細明體" w:hAnsi="新細明體" w:hint="eastAsia"/>
        </w:rPr>
        <w:t>」</w:t>
      </w:r>
      <w:r w:rsidRPr="007553B4">
        <w:rPr>
          <w:rFonts w:hint="eastAsia"/>
        </w:rPr>
        <w:t>、</w:t>
      </w:r>
      <w:r w:rsidRPr="007553B4">
        <w:rPr>
          <w:rFonts w:ascii="新細明體" w:eastAsia="新細明體" w:hAnsi="新細明體" w:hint="eastAsia"/>
        </w:rPr>
        <w:t>「</w:t>
      </w:r>
      <w:r w:rsidRPr="007553B4">
        <w:rPr>
          <w:rFonts w:hint="eastAsia"/>
        </w:rPr>
        <w:t>……最後(彰師大性平會)調查報告出爐了，</w:t>
      </w:r>
      <w:r w:rsidRPr="007553B4">
        <w:rPr>
          <w:rFonts w:hint="eastAsia"/>
          <w:b/>
          <w:bCs/>
          <w:u w:val="single"/>
        </w:rPr>
        <w:t>丙生不敢自己看調查報告</w:t>
      </w:r>
      <w:r w:rsidRPr="007553B4">
        <w:rPr>
          <w:rFonts w:hint="eastAsia"/>
        </w:rPr>
        <w:t>，說想要我陪他一起看，為了約我的時間，還等了我好幾週，由此可見他創傷很嚴重。</w:t>
      </w:r>
      <w:r w:rsidRPr="007553B4">
        <w:rPr>
          <w:rFonts w:ascii="新細明體" w:eastAsia="新細明體" w:hAnsi="新細明體" w:hint="eastAsia"/>
        </w:rPr>
        <w:t>」</w:t>
      </w:r>
      <w:r w:rsidRPr="007553B4">
        <w:rPr>
          <w:rFonts w:hint="eastAsia"/>
        </w:rPr>
        <w:t>、</w:t>
      </w:r>
      <w:r w:rsidRPr="007553B4">
        <w:rPr>
          <w:rFonts w:ascii="新細明體" w:eastAsia="新細明體" w:hAnsi="新細明體" w:hint="eastAsia"/>
        </w:rPr>
        <w:t>「</w:t>
      </w:r>
      <w:r w:rsidRPr="007553B4">
        <w:rPr>
          <w:rFonts w:hint="eastAsia"/>
          <w:b/>
          <w:bCs/>
          <w:u w:val="single"/>
        </w:rPr>
        <w:t>丙生調查期間還擔心黃師到他家縱火</w:t>
      </w:r>
      <w:r w:rsidRPr="007553B4">
        <w:rPr>
          <w:rFonts w:hint="eastAsia"/>
        </w:rPr>
        <w:t>，我問丙生怎麼會有這種想法，他說因為老師都有他家地址，因為我們老師都有記載學生聯繫方式的小冊子，每個老師都有；丙生會有此想法，也是創傷反應。」等語，同證丙生事後有嚴重心理創傷。</w:t>
      </w:r>
    </w:p>
    <w:p w14:paraId="4A899F3A" w14:textId="28F9CC39" w:rsidR="00CF6714" w:rsidRPr="007553B4" w:rsidRDefault="00CF6714" w:rsidP="00CF6714">
      <w:pPr>
        <w:pStyle w:val="4"/>
      </w:pPr>
      <w:r w:rsidRPr="007553B4">
        <w:rPr>
          <w:rFonts w:hint="eastAsia"/>
        </w:rPr>
        <w:t>惟黃師迄今仍堅辭否認自身犯行，而有上述卸詞；另據本院詢問黃師表示：「我絕對不會主動詢問性傾向，</w:t>
      </w:r>
      <w:r w:rsidRPr="007553B4">
        <w:rPr>
          <w:rFonts w:hint="eastAsia"/>
          <w:b/>
          <w:u w:val="single"/>
        </w:rPr>
        <w:t>是丁生自己告知我的</w:t>
      </w:r>
      <w:r w:rsidRPr="007553B4">
        <w:rPr>
          <w:rFonts w:hint="eastAsia"/>
        </w:rPr>
        <w:t>，丁生在談到課業的時候主動跟我說有跟男友分手、想輕生等，約的討論時間、書寫進度延誤，他才跟我說</w:t>
      </w:r>
      <w:r w:rsidRPr="007553B4">
        <w:rPr>
          <w:rFonts w:hint="eastAsia"/>
          <w:b/>
          <w:u w:val="single"/>
        </w:rPr>
        <w:t>這一陣子在學校諮商中心接受輔導，列為高危險族群學生，我才知道的</w:t>
      </w:r>
      <w:r w:rsidRPr="007553B4">
        <w:rPr>
          <w:rFonts w:hint="eastAsia"/>
        </w:rPr>
        <w:t>。」「</w:t>
      </w:r>
      <w:r w:rsidRPr="007553B4">
        <w:rPr>
          <w:rFonts w:hint="eastAsia"/>
          <w:b/>
          <w:u w:val="single"/>
        </w:rPr>
        <w:t>丙生自己的狀態，也有他自己的議題</w:t>
      </w:r>
      <w:r w:rsidRPr="007553B4">
        <w:rPr>
          <w:rFonts w:hint="eastAsia"/>
        </w:rPr>
        <w:t>，他來跟我求助、講這個夢的時候，他因為大學時代目睹室友在他面前自殺，他跟我討論他夢到那名室友又回到夢裡邀請他共浴等等。他後來也有去○○念諮商、常去花東（因為室友以前住花東）等等，我才會知道他很常去花東。他後來全職實習沒有通過，通常全職實習沒有過，是因為個人發生重大議題；在○○○○教書，才會那麼希望跟著我看這些課程，</w:t>
      </w:r>
      <w:r w:rsidRPr="007553B4">
        <w:rPr>
          <w:rFonts w:hint="eastAsia"/>
          <w:b/>
          <w:u w:val="single"/>
        </w:rPr>
        <w:t>我才因此知道他的這些創傷狀態</w:t>
      </w:r>
      <w:r w:rsidRPr="007553B4">
        <w:rPr>
          <w:rFonts w:hint="eastAsia"/>
        </w:rPr>
        <w:t>。</w:t>
      </w:r>
      <w:r w:rsidRPr="007553B4">
        <w:rPr>
          <w:rFonts w:hint="eastAsia"/>
          <w:b/>
          <w:u w:val="single"/>
        </w:rPr>
        <w:t>我不認為這個事件是怎麼再次引起他的創傷的</w:t>
      </w:r>
      <w:r w:rsidRPr="007553B4">
        <w:rPr>
          <w:rFonts w:hint="eastAsia"/>
        </w:rPr>
        <w:t>。」黃師對於丙生、丁生相關事件，甚至推託係肇因該2生自身心理議題，顯對自身造成學生之心理創傷置若罔聞。</w:t>
      </w:r>
    </w:p>
    <w:p w14:paraId="1CAE51F5" w14:textId="77777777" w:rsidR="00CF6714" w:rsidRPr="007553B4" w:rsidRDefault="00CF6714" w:rsidP="00CF6714">
      <w:pPr>
        <w:pStyle w:val="3"/>
      </w:pPr>
      <w:r w:rsidRPr="007553B4">
        <w:rPr>
          <w:rFonts w:hint="eastAsia"/>
          <w:b/>
          <w:bCs w:val="0"/>
        </w:rPr>
        <w:t>復查黃師以協助教學活動為由，以明、暗示形式，使</w:t>
      </w:r>
      <w:r w:rsidRPr="007553B4">
        <w:rPr>
          <w:rFonts w:hint="eastAsia"/>
          <w:b/>
          <w:bCs w:val="0"/>
        </w:rPr>
        <w:lastRenderedPageBreak/>
        <w:t>學生們提供如開車接送、伴遊等服務，或有直接向學生要求與教學無涉之事項，顯濫用自身權勢，有悖於其任職多年教育人員之專業素養，嚴重損及公務員名譽</w:t>
      </w:r>
      <w:r w:rsidRPr="007553B4">
        <w:rPr>
          <w:rFonts w:hint="eastAsia"/>
        </w:rPr>
        <w:t>。茲述如下：</w:t>
      </w:r>
    </w:p>
    <w:p w14:paraId="668AEE55" w14:textId="3323509F" w:rsidR="00CF6714" w:rsidRPr="007553B4" w:rsidRDefault="00CF6714" w:rsidP="00CF6714">
      <w:pPr>
        <w:pStyle w:val="4"/>
      </w:pPr>
      <w:r w:rsidRPr="007553B4">
        <w:rPr>
          <w:rFonts w:hint="eastAsia"/>
        </w:rPr>
        <w:t>彰師大性平會調查時丙生陳稱：「（前略）</w:t>
      </w:r>
      <w:r w:rsidRPr="007553B4">
        <w:rPr>
          <w:rFonts w:hAnsi="標楷體" w:hint="eastAsia"/>
        </w:rPr>
        <w:t>……黃師</w:t>
      </w:r>
      <w:r w:rsidRPr="007553B4">
        <w:rPr>
          <w:rFonts w:hint="eastAsia"/>
        </w:rPr>
        <w:t>可能對我有一個印象是我好像對花東這個地方很熟這樣子。所以他就說他想要我陪他去這樣，所以那時候我說我需不需要準備一些沙遊，因為我自己也會沙遊治療這樣，</w:t>
      </w:r>
      <w:r w:rsidRPr="007553B4">
        <w:rPr>
          <w:rFonts w:hint="eastAsia"/>
          <w:b/>
          <w:bCs/>
          <w:u w:val="single"/>
        </w:rPr>
        <w:t>他說不用，我單純的就陪他去這樣</w:t>
      </w:r>
      <w:r w:rsidRPr="007553B4">
        <w:rPr>
          <w:rFonts w:hint="eastAsia"/>
        </w:rPr>
        <w:t>。(中略)……因為</w:t>
      </w:r>
      <w:r w:rsidRPr="007553B4">
        <w:rPr>
          <w:rFonts w:hint="eastAsia"/>
          <w:b/>
          <w:bCs/>
          <w:u w:val="single"/>
        </w:rPr>
        <w:t>他接遊戲治療學會的理事長，所以他就想說找我順便去幫忙在彰師大辦的活動這樣子</w:t>
      </w:r>
      <w:r w:rsidRPr="007553B4">
        <w:rPr>
          <w:rFonts w:hint="eastAsia"/>
        </w:rPr>
        <w:t>。然後那時候就覺得可能…</w:t>
      </w:r>
      <w:r w:rsidRPr="007553B4">
        <w:rPr>
          <w:rFonts w:hAnsi="標楷體" w:hint="eastAsia"/>
        </w:rPr>
        <w:t>…</w:t>
      </w:r>
      <w:r w:rsidRPr="007553B4">
        <w:rPr>
          <w:rFonts w:hint="eastAsia"/>
        </w:rPr>
        <w:t>我會覺得說老師可能也想說可不可以想要再多指導我多栽培我這樣，所以我就說好我就去幫忙這樣子……」、「</w:t>
      </w:r>
      <w:r w:rsidRPr="007553B4">
        <w:rPr>
          <w:rFonts w:hAnsi="標楷體" w:hint="eastAsia"/>
        </w:rPr>
        <w:t>他的意思是說</w:t>
      </w:r>
      <w:r w:rsidRPr="007553B4">
        <w:rPr>
          <w:rFonts w:hAnsi="標楷體" w:hint="eastAsia"/>
          <w:b/>
          <w:bCs/>
          <w:u w:val="single"/>
        </w:rPr>
        <w:t>他覺得住宿的部分他可以幫忙，然後那個行程跟開車那個部份是我載老師去這樣</w:t>
      </w:r>
      <w:r w:rsidRPr="007553B4">
        <w:rPr>
          <w:rFonts w:hAnsi="標楷體" w:hint="eastAsia"/>
        </w:rPr>
        <w:t>，我覺得好像也ok這樣子。」</w:t>
      </w:r>
      <w:r w:rsidRPr="007553B4">
        <w:rPr>
          <w:rFonts w:hint="eastAsia"/>
        </w:rPr>
        <w:t>、</w:t>
      </w:r>
      <w:r w:rsidRPr="007553B4">
        <w:rPr>
          <w:rFonts w:hAnsi="標楷體" w:hint="eastAsia"/>
        </w:rPr>
        <w:t>「畢竟</w:t>
      </w:r>
      <w:r w:rsidRPr="007553B4">
        <w:rPr>
          <w:rFonts w:hAnsi="標楷體" w:hint="eastAsia"/>
          <w:b/>
          <w:bCs/>
          <w:u w:val="single"/>
        </w:rPr>
        <w:t>我後面還有行程要再帶老師去玩，還有帶他去高雄</w:t>
      </w:r>
      <w:r w:rsidRPr="007553B4">
        <w:rPr>
          <w:rFonts w:hAnsi="標楷體" w:hint="eastAsia"/>
        </w:rPr>
        <w:t>，這個時候行程確定有一個高雄的工作坊，我要接老師過去，我也會去當工作人員。」</w:t>
      </w:r>
      <w:r w:rsidRPr="007553B4">
        <w:rPr>
          <w:rFonts w:hint="eastAsia"/>
        </w:rPr>
        <w:t>、</w:t>
      </w:r>
      <w:r w:rsidRPr="007553B4">
        <w:rPr>
          <w:rFonts w:hAnsi="標楷體" w:hint="eastAsia"/>
        </w:rPr>
        <w:t>「然後因為隔天我一早載老師過…</w:t>
      </w:r>
      <w:r w:rsidRPr="007553B4">
        <w:rPr>
          <w:rFonts w:hint="eastAsia"/>
        </w:rPr>
        <w:t>…</w:t>
      </w:r>
      <w:r w:rsidRPr="007553B4">
        <w:rPr>
          <w:rFonts w:hAnsi="標楷體" w:hint="eastAsia"/>
        </w:rPr>
        <w:t>因為</w:t>
      </w:r>
      <w:r w:rsidRPr="007553B4">
        <w:rPr>
          <w:rFonts w:hAnsi="標楷體" w:hint="eastAsia"/>
          <w:b/>
          <w:bCs/>
          <w:u w:val="single"/>
        </w:rPr>
        <w:t>我們還有個台東的行程，所以我早上就過去</w:t>
      </w:r>
      <w:r w:rsidR="002D74C5" w:rsidRPr="007553B4">
        <w:rPr>
          <w:rFonts w:hAnsi="標楷體" w:hint="eastAsia"/>
          <w:b/>
          <w:bCs/>
          <w:u w:val="single"/>
        </w:rPr>
        <w:t>○○（飯店）</w:t>
      </w:r>
      <w:r w:rsidRPr="007553B4">
        <w:rPr>
          <w:rFonts w:hAnsi="標楷體" w:hint="eastAsia"/>
          <w:b/>
          <w:bCs/>
          <w:u w:val="single"/>
        </w:rPr>
        <w:t>載他這樣子</w:t>
      </w:r>
      <w:r w:rsidRPr="007553B4">
        <w:rPr>
          <w:rFonts w:hAnsi="標楷體" w:hint="eastAsia"/>
        </w:rPr>
        <w:t>。(中略)……因為那時候還在花蓮，所以那時候我就想說</w:t>
      </w:r>
      <w:r w:rsidRPr="007553B4">
        <w:rPr>
          <w:rFonts w:hAnsi="標楷體" w:hint="eastAsia"/>
          <w:b/>
          <w:bCs/>
          <w:u w:val="single"/>
        </w:rPr>
        <w:t>排一個行程去慶修院這樣</w:t>
      </w:r>
      <w:r w:rsidRPr="007553B4">
        <w:rPr>
          <w:rFonts w:hAnsi="標楷體" w:hint="eastAsia"/>
        </w:rPr>
        <w:t>。」、「我就沿路載……就是去完那個慶修院之後，就沿路往下走這樣子，那時候我問老師有沒有要排一些其他的行程，</w:t>
      </w:r>
      <w:r w:rsidRPr="007553B4">
        <w:rPr>
          <w:rFonts w:hAnsi="標楷體" w:hint="eastAsia"/>
          <w:b/>
          <w:bCs/>
          <w:u w:val="single"/>
        </w:rPr>
        <w:t>他就說他想要早點去台東，所以我就沿路到台東這樣</w:t>
      </w:r>
      <w:r w:rsidRPr="007553B4">
        <w:rPr>
          <w:rFonts w:hAnsi="標楷體" w:hint="eastAsia"/>
        </w:rPr>
        <w:t>。」</w:t>
      </w:r>
      <w:r w:rsidRPr="007553B4">
        <w:rPr>
          <w:rFonts w:hint="eastAsia"/>
        </w:rPr>
        <w:t>。</w:t>
      </w:r>
    </w:p>
    <w:p w14:paraId="7AE613E8" w14:textId="1F4E53E5" w:rsidR="00CF6714" w:rsidRPr="007553B4" w:rsidRDefault="00CF6714" w:rsidP="00CF6714">
      <w:pPr>
        <w:pStyle w:val="4"/>
      </w:pPr>
      <w:r w:rsidRPr="007553B4">
        <w:rPr>
          <w:rFonts w:hint="eastAsia"/>
        </w:rPr>
        <w:t>彰師大性平會調查時丁生陳述：「</w:t>
      </w:r>
      <w:r w:rsidRPr="007553B4">
        <w:rPr>
          <w:rFonts w:hint="eastAsia"/>
          <w:b/>
          <w:u w:val="single"/>
        </w:rPr>
        <w:t>他一直以來的手法都是邀約我去參加工作坊或者是什麼研討</w:t>
      </w:r>
      <w:r w:rsidRPr="007553B4">
        <w:rPr>
          <w:rFonts w:hint="eastAsia"/>
          <w:b/>
          <w:u w:val="single"/>
        </w:rPr>
        <w:lastRenderedPageBreak/>
        <w:t>會</w:t>
      </w:r>
      <w:r w:rsidRPr="007553B4">
        <w:rPr>
          <w:rFonts w:hint="eastAsia"/>
        </w:rPr>
        <w:t>，那個應該算是他第一次就是邀約我這樣子，那當時就有覺得…只是覺得怎麼</w:t>
      </w:r>
      <w:r w:rsidRPr="007553B4">
        <w:rPr>
          <w:rFonts w:hint="eastAsia"/>
          <w:b/>
          <w:u w:val="single"/>
        </w:rPr>
        <w:t>老師會這麼熱情，說早知道帶你一起來</w:t>
      </w:r>
      <w:r w:rsidRPr="007553B4">
        <w:rPr>
          <w:rFonts w:hint="eastAsia"/>
        </w:rPr>
        <w:t>。」、「（問：花蓮行程在7月，那時候你已經畢業，6月底搬回斗六，</w:t>
      </w:r>
      <w:r w:rsidRPr="007553B4">
        <w:rPr>
          <w:rFonts w:hint="eastAsia"/>
          <w:b/>
          <w:u w:val="single"/>
        </w:rPr>
        <w:t>黃師問你「花蓮的行程你還能去嗎」，還是以學員的身份做邀請嗎？</w:t>
      </w:r>
      <w:r w:rsidRPr="007553B4">
        <w:rPr>
          <w:rFonts w:hint="eastAsia"/>
        </w:rPr>
        <w:t>）答：不是，</w:t>
      </w:r>
      <w:r w:rsidRPr="007553B4">
        <w:rPr>
          <w:rFonts w:hint="eastAsia"/>
          <w:b/>
          <w:u w:val="single"/>
        </w:rPr>
        <w:t>他那時候就是伴遊了…不能跟課太無聊那就是已經是伴遊了，…叫我白天在飯店等他</w:t>
      </w:r>
      <w:r w:rsidRPr="007553B4">
        <w:rPr>
          <w:rFonts w:hint="eastAsia"/>
        </w:rPr>
        <w:t>，做我還沒做完的研究報告，然後</w:t>
      </w:r>
      <w:r w:rsidRPr="007553B4">
        <w:rPr>
          <w:rFonts w:hint="eastAsia"/>
          <w:b/>
          <w:u w:val="single"/>
        </w:rPr>
        <w:t>等他下課之後再跟他一起出去走走</w:t>
      </w:r>
      <w:r w:rsidRPr="007553B4">
        <w:rPr>
          <w:rFonts w:hint="eastAsia"/>
        </w:rPr>
        <w:t>，他是有當面說的。」。黃師確曾要求丁生協助報名瑜珈課，並於報名成功後傳送：「</w:t>
      </w:r>
      <w:r w:rsidRPr="007553B4">
        <w:rPr>
          <w:rFonts w:hint="eastAsia"/>
          <w:b/>
          <w:bCs/>
          <w:u w:val="single"/>
        </w:rPr>
        <w:t>終於報到了，你真是我的幸運星</w:t>
      </w:r>
      <w:r w:rsidRPr="007553B4">
        <w:rPr>
          <w:rFonts w:hint="eastAsia"/>
        </w:rPr>
        <w:t>，哈哈。」。</w:t>
      </w:r>
    </w:p>
    <w:p w14:paraId="6796B419" w14:textId="2D9D12BE" w:rsidR="00CF6714" w:rsidRPr="007553B4" w:rsidRDefault="00CF6714" w:rsidP="00CF6714">
      <w:pPr>
        <w:pStyle w:val="4"/>
      </w:pPr>
      <w:r w:rsidRPr="007553B4">
        <w:rPr>
          <w:rFonts w:hint="eastAsia"/>
        </w:rPr>
        <w:t>另本院詢問黃師有關邀約學生接送、伴遊等情，說明略以：</w:t>
      </w:r>
      <w:r w:rsidRPr="007553B4">
        <w:rPr>
          <w:rFonts w:hAnsi="標楷體" w:hint="eastAsia"/>
        </w:rPr>
        <w:t>「</w:t>
      </w:r>
      <w:r w:rsidRPr="007553B4">
        <w:rPr>
          <w:rFonts w:hint="eastAsia"/>
        </w:rPr>
        <w:t>前年我要去花蓮師資培育中心進行培訓，另台灣遊戲治療協會在高雄辦理活動，</w:t>
      </w:r>
      <w:r w:rsidRPr="007553B4">
        <w:rPr>
          <w:rFonts w:hint="eastAsia"/>
          <w:b/>
          <w:u w:val="single"/>
        </w:rPr>
        <w:t>當時我擔任該協會理事長，丙生當時主動找我、說他對遊戲治療很有興趣，主動詢問我能不能跟著去花蓮、高雄看我帶課程</w:t>
      </w:r>
      <w:r w:rsidRPr="007553B4">
        <w:rPr>
          <w:rFonts w:hint="eastAsia"/>
        </w:rPr>
        <w:t>。他可以當高雄課程的義工，</w:t>
      </w:r>
      <w:r w:rsidRPr="007553B4">
        <w:rPr>
          <w:rFonts w:hint="eastAsia"/>
          <w:b/>
          <w:u w:val="single"/>
        </w:rPr>
        <w:t>他主動告訴我他可以帶我從花東去高雄，他開車，他的車</w:t>
      </w:r>
      <w:r w:rsidRPr="007553B4">
        <w:rPr>
          <w:rFonts w:hint="eastAsia"/>
        </w:rPr>
        <w:t>。</w:t>
      </w:r>
      <w:r w:rsidRPr="007553B4">
        <w:rPr>
          <w:rFonts w:hAnsi="標楷體" w:hint="eastAsia"/>
        </w:rPr>
        <w:t>」、「（問：你沒有主動邀約他（丙生）？）</w:t>
      </w:r>
      <w:r w:rsidRPr="007553B4">
        <w:rPr>
          <w:rFonts w:hAnsi="標楷體" w:hint="eastAsia"/>
          <w:b/>
          <w:u w:val="single"/>
        </w:rPr>
        <w:t>我有提到行程</w:t>
      </w:r>
      <w:r w:rsidRPr="007553B4">
        <w:rPr>
          <w:rFonts w:hAnsi="標楷體" w:hint="eastAsia"/>
        </w:rPr>
        <w:t>，他主動說他可以去、他很常去花東，才有這樣的提及。」、「(問：您是否會要求學生開車接送你？)偶爾。」</w:t>
      </w:r>
    </w:p>
    <w:p w14:paraId="1B881700" w14:textId="77777777" w:rsidR="00CF6714" w:rsidRPr="007553B4" w:rsidRDefault="00CF6714" w:rsidP="00CF6714">
      <w:pPr>
        <w:pStyle w:val="4"/>
      </w:pPr>
      <w:r w:rsidRPr="007553B4">
        <w:rPr>
          <w:rFonts w:hAnsi="標楷體" w:hint="eastAsia"/>
        </w:rPr>
        <w:t>據上，丙生當時並非黃師之指導學生或聘任助理，何能主動知悉黃師的私人行程、更遑論知悉是否需要乘車等細節；若非黃師先行主動提及行程、分享相關需求，後續有關開車接送、同遊花東等情，自當無發生之可能性，故黃師聲稱自始均為丙生主動要求開車接送及同遊，自無可採；復以黃師坦承「偶爾」會要求學生開車接送，黃</w:t>
      </w:r>
      <w:r w:rsidRPr="007553B4">
        <w:rPr>
          <w:rFonts w:hAnsi="標楷體" w:hint="eastAsia"/>
        </w:rPr>
        <w:lastRenderedPageBreak/>
        <w:t>師要求丁生代為報名瑜珈課經彰師大性平會調查憑參，則黃師</w:t>
      </w:r>
      <w:r w:rsidRPr="007553B4">
        <w:rPr>
          <w:rFonts w:hint="eastAsia"/>
        </w:rPr>
        <w:t>向學生要求與教學無涉之事項，顯濫用自身權勢，難認符合教師法(第32條參照)、教育人員任用條例(第3條參照)之維護學生受教權益義務與品德資格條件</w:t>
      </w:r>
      <w:r w:rsidRPr="007553B4">
        <w:rPr>
          <w:rFonts w:hAnsi="標楷體" w:hint="eastAsia"/>
        </w:rPr>
        <w:t>。</w:t>
      </w:r>
    </w:p>
    <w:p w14:paraId="7509061C" w14:textId="1E0A9F6E" w:rsidR="00CF6714" w:rsidRPr="007553B4" w:rsidRDefault="00CF6714" w:rsidP="00CF6714">
      <w:pPr>
        <w:pStyle w:val="3"/>
      </w:pPr>
      <w:bookmarkStart w:id="58" w:name="_Hlk230851381"/>
      <w:r w:rsidRPr="007553B4">
        <w:rPr>
          <w:rFonts w:hint="eastAsia"/>
        </w:rPr>
        <w:t>綜上，</w:t>
      </w:r>
      <w:bookmarkEnd w:id="58"/>
      <w:r w:rsidRPr="007553B4">
        <w:rPr>
          <w:rFonts w:hAnsi="標楷體" w:hint="eastAsia"/>
        </w:rPr>
        <w:t>黃師任職彰師大輔諮系教授近20年，曾兼任彰師大教育學院院長、輔諮系系主任，亦曾任諮商與心理專業相關學會理事、理事長等，於校內、外皆居要職；詎假職務之便，</w:t>
      </w:r>
      <w:r w:rsidRPr="007553B4">
        <w:rPr>
          <w:rFonts w:hint="eastAsia"/>
        </w:rPr>
        <w:t>對丙生「共同裸體泡湯並按摩丙生身體」之行為構成性侵害、對丁生「碰觸大腿、頭部，有具性暗示意味之不受歡迎言行」構成性騷擾，均業經彰師大行政調查成立並核處解聘在案；惟黃師於受本院約詢時自始堅持否認犯行，甚以「未違反學生意願、與學生共同泡湯是可接受之文化、學生居心不明、捏造故事</w:t>
      </w:r>
      <w:r w:rsidRPr="007553B4">
        <w:rPr>
          <w:rFonts w:hAnsi="標楷體" w:hint="eastAsia"/>
        </w:rPr>
        <w:t>」置辯，無視自身行為造成丙生、丁生嚴重心理創傷，犯後仍為上述辯解，甚至推託係肇因該2生自身心理議題，對被害學生所受創傷置若罔聞，更影響丙生對諮商心理專業之信任。復查黃師多次以協助教學活動為由，接受學生提供如開車接送、伴遊等與教學無關服務，甚至推託未違背學生意願云云，無視自身濫用權勢壓迫學生之事實。衡黃師所為，已違反性平法及教師法甚明，嚴重損及公務員名譽，違失情節誠屬重大。</w:t>
      </w:r>
    </w:p>
    <w:p w14:paraId="1AA5DD7B" w14:textId="637F6DA6" w:rsidR="00CF6714" w:rsidRPr="007553B4" w:rsidRDefault="00CF6714" w:rsidP="00CF6714">
      <w:pPr>
        <w:pStyle w:val="2"/>
      </w:pPr>
      <w:bookmarkStart w:id="59" w:name="_Toc232155872"/>
      <w:bookmarkStart w:id="60" w:name="_Hlk230267088"/>
      <w:bookmarkStart w:id="61" w:name="_Toc230853060"/>
      <w:bookmarkEnd w:id="52"/>
      <w:bookmarkEnd w:id="53"/>
      <w:bookmarkEnd w:id="54"/>
      <w:r w:rsidRPr="007553B4">
        <w:rPr>
          <w:rFonts w:hint="eastAsia"/>
          <w:b/>
          <w:bCs w:val="0"/>
        </w:rPr>
        <w:t>王A師任彰師大輔諮系教職逾30年，曾兼任該校系主任、所長、原住民族學生資源中心主任、學生事務長等行政主管職務，並曾調任彰化縣政府教育處處長，教學及行政資歷完整豐富，於專業領域之權勢地位不言自明；詎</w:t>
      </w:r>
      <w:r w:rsidR="00C9505A">
        <w:rPr>
          <w:rFonts w:hint="eastAsia"/>
          <w:b/>
          <w:bCs w:val="0"/>
        </w:rPr>
        <w:t>遭訴</w:t>
      </w:r>
      <w:r w:rsidRPr="007553B4">
        <w:rPr>
          <w:rFonts w:hint="eastAsia"/>
          <w:b/>
          <w:bCs w:val="0"/>
        </w:rPr>
        <w:t>「對6名學生持續注視胸部」、</w:t>
      </w:r>
      <w:r w:rsidRPr="007553B4">
        <w:rPr>
          <w:rFonts w:hAnsi="標楷體" w:hint="eastAsia"/>
          <w:b/>
          <w:bCs w:val="0"/>
        </w:rPr>
        <w:t>「對ㄅ生為性別歧視言論」、「環抱ㄋ生數秒」、「碰觸ㄍ生右大腿」等行為共計成立9件性騷擾，業經彰師大調查認定</w:t>
      </w:r>
      <w:r w:rsidRPr="007553B4">
        <w:rPr>
          <w:rFonts w:hAnsi="標楷體" w:hint="eastAsia"/>
          <w:b/>
          <w:bCs w:val="0"/>
        </w:rPr>
        <w:lastRenderedPageBreak/>
        <w:t>屬實且核處解聘1年在案，違反性平法及教師法至明，且迄今仍將教學上之「不公平成績評量、無涉教學之外貌評論」等行為矯飾為教學技巧，不理解自身行為何以對學生產生性騷擾、性別歧視等感受，實有損師道甚鉅。此外王A師行為已實質造成多名學生主觀感受不佳或受有創傷，更造成學生間彼此口耳相傳、人人自危，影響層面甚廣，實有悖於其任職多年教育人員、教育主管機關一級主管之專業素養，更損及公務員名譽甚鉅，嚴重影響政府信譽，違失情節誠屬重大</w:t>
      </w:r>
      <w:r w:rsidRPr="007553B4">
        <w:rPr>
          <w:rFonts w:hint="eastAsia"/>
          <w:b/>
          <w:bCs w:val="0"/>
        </w:rPr>
        <w:t>：</w:t>
      </w:r>
      <w:bookmarkEnd w:id="59"/>
    </w:p>
    <w:p w14:paraId="682E768C" w14:textId="77777777" w:rsidR="00CF6714" w:rsidRPr="007553B4" w:rsidRDefault="00CF6714" w:rsidP="00CF6714">
      <w:pPr>
        <w:pStyle w:val="3"/>
      </w:pPr>
      <w:r w:rsidRPr="007553B4">
        <w:rPr>
          <w:rFonts w:hint="eastAsia"/>
        </w:rPr>
        <w:t>查王A師自79年起即於彰師大任職，歷任該校輔諮系講師、副教授、教授，任教時間逾30年，並曾調任彰化縣政府教育處處長，教學及行政資歷完整豐富，於專業領域之權勢地位不言自明。</w:t>
      </w:r>
    </w:p>
    <w:p w14:paraId="5986C1E8" w14:textId="1500BC81" w:rsidR="00CF6714" w:rsidRPr="007553B4" w:rsidRDefault="00CF6714" w:rsidP="00CF6714">
      <w:pPr>
        <w:pStyle w:val="3"/>
      </w:pPr>
      <w:r w:rsidRPr="007553B4">
        <w:rPr>
          <w:rFonts w:hint="eastAsia"/>
        </w:rPr>
        <w:t>惟自114年7月起，因媒體報導指出彰師大輔諮系多名教授疑性騷擾學生，復經彰師大輔諮系系友架設「StandbyMe」網路平台</w:t>
      </w:r>
      <w:r w:rsidRPr="007553B4">
        <w:rPr>
          <w:rStyle w:val="aff0"/>
        </w:rPr>
        <w:footnoteReference w:id="13"/>
      </w:r>
      <w:r w:rsidRPr="007553B4">
        <w:rPr>
          <w:rFonts w:hint="eastAsia"/>
        </w:rPr>
        <w:t>接受相關受害者留言陳訴，諸多受害者表達曾遭王A師以不當眼神、言語、肢體接觸等疑似性騷擾情節，嗣部分受害者出面向彰師大檢舉，經該校性平會議決受理並啟動性平調查，認定王A師「對6名學生持續注視胸部」、「對ㄅ生為性別歧視言論」、「環抱ㄋ生數秒」、「碰觸ㄍ生右大腿」等行為共計成立9件性騷擾</w:t>
      </w:r>
      <w:r w:rsidRPr="007553B4">
        <w:rPr>
          <w:rStyle w:val="aff0"/>
        </w:rPr>
        <w:footnoteReference w:id="14"/>
      </w:r>
      <w:r w:rsidRPr="007553B4">
        <w:rPr>
          <w:rFonts w:hint="eastAsia"/>
        </w:rPr>
        <w:t>，彰師大亦循三級教評會程序於</w:t>
      </w:r>
      <w:r w:rsidRPr="007553B4">
        <w:t>115年4月23日</w:t>
      </w:r>
      <w:r w:rsidRPr="007553B4">
        <w:rPr>
          <w:rFonts w:hint="eastAsia"/>
        </w:rPr>
        <w:t>議決王A師解聘1年在案。是以，王A師未審度自身掌握權勢，於十餘年間對至少9名學生為性騷擾行為已堪認定，違反性平法及教師法至明。</w:t>
      </w:r>
    </w:p>
    <w:p w14:paraId="21C9D473" w14:textId="77777777" w:rsidR="00CF6714" w:rsidRPr="007553B4" w:rsidRDefault="00CF6714" w:rsidP="00CF6714">
      <w:pPr>
        <w:pStyle w:val="3"/>
      </w:pPr>
      <w:r w:rsidRPr="007553B4">
        <w:rPr>
          <w:rFonts w:hint="eastAsia"/>
        </w:rPr>
        <w:lastRenderedPageBreak/>
        <w:t>針對上揭性騷擾事件之彰師大</w:t>
      </w:r>
      <w:r w:rsidRPr="007553B4">
        <w:rPr>
          <w:rFonts w:hAnsi="標楷體" w:hint="eastAsia"/>
        </w:rPr>
        <w:t>「性平會第1140828號校園性別事件調查報告」事實認定暨該校性平會處置情形，略述如下：</w:t>
      </w:r>
    </w:p>
    <w:p w14:paraId="56E7FA38" w14:textId="77777777" w:rsidR="00CF6714" w:rsidRPr="007553B4" w:rsidRDefault="00CF6714" w:rsidP="00CF6714">
      <w:pPr>
        <w:pStyle w:val="4"/>
      </w:pPr>
      <w:r w:rsidRPr="007553B4">
        <w:rPr>
          <w:rFonts w:hint="eastAsia"/>
          <w:b/>
          <w:bCs/>
          <w:u w:val="single"/>
        </w:rPr>
        <w:t>王A師發生持續注視胸部，逾一般社會通念之行為，成立性騷擾：</w:t>
      </w:r>
    </w:p>
    <w:p w14:paraId="1C772A43" w14:textId="584C657F" w:rsidR="00CF6714" w:rsidRPr="007553B4" w:rsidRDefault="00CF6714" w:rsidP="00CF6714">
      <w:pPr>
        <w:pStyle w:val="5"/>
        <w:ind w:left="2127"/>
      </w:pPr>
      <w:r w:rsidRPr="007553B4">
        <w:rPr>
          <w:rFonts w:hint="eastAsia"/>
        </w:rPr>
        <w:t>王A師對ㄇ生、ㄈ生、ㄉ生、ㄊ生、ㄌ生、ㄍ生，於</w:t>
      </w:r>
      <w:r w:rsidRPr="007553B4">
        <w:rPr>
          <w:rFonts w:hint="eastAsia"/>
          <w:b/>
          <w:u w:val="single"/>
        </w:rPr>
        <w:t>她們在校期間</w:t>
      </w:r>
      <w:r w:rsidRPr="007553B4">
        <w:rPr>
          <w:rFonts w:hint="eastAsia"/>
        </w:rPr>
        <w:t>，本案彙整前述各生受訪之說法如下表：</w:t>
      </w:r>
    </w:p>
    <w:tbl>
      <w:tblPr>
        <w:tblStyle w:val="af8"/>
        <w:tblW w:w="9923" w:type="dxa"/>
        <w:tblInd w:w="-572" w:type="dxa"/>
        <w:tblLook w:val="04A0" w:firstRow="1" w:lastRow="0" w:firstColumn="1" w:lastColumn="0" w:noHBand="0" w:noVBand="1"/>
      </w:tblPr>
      <w:tblGrid>
        <w:gridCol w:w="1560"/>
        <w:gridCol w:w="8363"/>
      </w:tblGrid>
      <w:tr w:rsidR="00EF5251" w:rsidRPr="007553B4" w14:paraId="6F9F4B14" w14:textId="77777777" w:rsidTr="0092155C">
        <w:trPr>
          <w:tblHeader/>
        </w:trPr>
        <w:tc>
          <w:tcPr>
            <w:tcW w:w="1560" w:type="dxa"/>
          </w:tcPr>
          <w:p w14:paraId="229CFFBE" w14:textId="77777777" w:rsidR="00CF6714" w:rsidRPr="007553B4" w:rsidRDefault="00CF6714" w:rsidP="00945DE4">
            <w:pPr>
              <w:pStyle w:val="4"/>
              <w:numPr>
                <w:ilvl w:val="0"/>
                <w:numId w:val="0"/>
              </w:numPr>
              <w:spacing w:line="360" w:lineRule="exact"/>
              <w:jc w:val="center"/>
              <w:rPr>
                <w:b/>
                <w:bCs/>
                <w:sz w:val="28"/>
                <w:szCs w:val="28"/>
              </w:rPr>
            </w:pPr>
            <w:r w:rsidRPr="007553B4">
              <w:rPr>
                <w:rFonts w:hint="eastAsia"/>
                <w:b/>
                <w:bCs/>
                <w:sz w:val="28"/>
                <w:szCs w:val="28"/>
              </w:rPr>
              <w:t>本院代稱</w:t>
            </w:r>
          </w:p>
        </w:tc>
        <w:tc>
          <w:tcPr>
            <w:tcW w:w="8363" w:type="dxa"/>
          </w:tcPr>
          <w:p w14:paraId="7C0BE6B9" w14:textId="77777777" w:rsidR="00CF6714" w:rsidRPr="007553B4" w:rsidRDefault="00CF6714" w:rsidP="00945DE4">
            <w:pPr>
              <w:pStyle w:val="4"/>
              <w:numPr>
                <w:ilvl w:val="0"/>
                <w:numId w:val="0"/>
              </w:numPr>
              <w:spacing w:line="360" w:lineRule="exact"/>
              <w:jc w:val="center"/>
              <w:rPr>
                <w:b/>
                <w:bCs/>
                <w:sz w:val="28"/>
                <w:szCs w:val="28"/>
              </w:rPr>
            </w:pPr>
            <w:r w:rsidRPr="007553B4">
              <w:rPr>
                <w:rFonts w:hint="eastAsia"/>
                <w:b/>
                <w:bCs/>
                <w:sz w:val="28"/>
                <w:szCs w:val="28"/>
              </w:rPr>
              <w:t>說法</w:t>
            </w:r>
          </w:p>
        </w:tc>
      </w:tr>
      <w:tr w:rsidR="00EF5251" w:rsidRPr="007553B4" w14:paraId="5D3CE275" w14:textId="77777777" w:rsidTr="0092155C">
        <w:tc>
          <w:tcPr>
            <w:tcW w:w="1560" w:type="dxa"/>
          </w:tcPr>
          <w:p w14:paraId="4D10327B" w14:textId="77777777" w:rsidR="00CF6714" w:rsidRPr="007553B4" w:rsidRDefault="00CF6714" w:rsidP="00945DE4">
            <w:pPr>
              <w:pStyle w:val="4"/>
              <w:numPr>
                <w:ilvl w:val="0"/>
                <w:numId w:val="0"/>
              </w:numPr>
              <w:spacing w:line="360" w:lineRule="exact"/>
              <w:rPr>
                <w:sz w:val="28"/>
                <w:szCs w:val="28"/>
              </w:rPr>
            </w:pPr>
            <w:r w:rsidRPr="007553B4">
              <w:rPr>
                <w:rFonts w:hint="eastAsia"/>
                <w:sz w:val="28"/>
                <w:szCs w:val="28"/>
              </w:rPr>
              <w:t>ㄇ生</w:t>
            </w:r>
          </w:p>
        </w:tc>
        <w:tc>
          <w:tcPr>
            <w:tcW w:w="8363" w:type="dxa"/>
          </w:tcPr>
          <w:p w14:paraId="016D6809" w14:textId="77777777" w:rsidR="00CF6714" w:rsidRPr="007553B4" w:rsidRDefault="00CF6714" w:rsidP="00945DE4">
            <w:pPr>
              <w:pStyle w:val="4"/>
              <w:numPr>
                <w:ilvl w:val="0"/>
                <w:numId w:val="0"/>
              </w:numPr>
              <w:spacing w:line="360" w:lineRule="exact"/>
              <w:rPr>
                <w:sz w:val="28"/>
                <w:szCs w:val="28"/>
              </w:rPr>
            </w:pPr>
            <w:r w:rsidRPr="007553B4">
              <w:rPr>
                <w:rFonts w:hint="eastAsia"/>
                <w:sz w:val="28"/>
                <w:szCs w:val="28"/>
              </w:rPr>
              <w:t>發生在大三(101學年度)記得夏天，當時我是系學會</w:t>
            </w:r>
            <w:r w:rsidRPr="007553B4">
              <w:rPr>
                <w:rFonts w:hAnsi="標楷體" w:hint="eastAsia"/>
                <w:sz w:val="28"/>
                <w:szCs w:val="28"/>
              </w:rPr>
              <w:t>○○○</w:t>
            </w:r>
            <w:r w:rsidRPr="007553B4">
              <w:rPr>
                <w:rFonts w:hint="eastAsia"/>
                <w:sz w:val="28"/>
                <w:szCs w:val="28"/>
              </w:rPr>
              <w:t>的股長，一個人去和系主任辦公室的王A師討論，</w:t>
            </w:r>
            <w:r w:rsidRPr="007553B4">
              <w:rPr>
                <w:rFonts w:hint="eastAsia"/>
                <w:b/>
                <w:sz w:val="28"/>
                <w:szCs w:val="28"/>
                <w:u w:val="single"/>
              </w:rPr>
              <w:t>王A師的眼神不是平視，一直都是往下，就是對著我的胸部</w:t>
            </w:r>
            <w:r w:rsidRPr="007553B4">
              <w:rPr>
                <w:rFonts w:hint="eastAsia"/>
                <w:sz w:val="28"/>
                <w:szCs w:val="28"/>
              </w:rPr>
              <w:t>，後來還要去和王A師討論，就可能就會拿一個資料板擋在前面這樣子，可是還是覺得很不舒服</w:t>
            </w:r>
          </w:p>
        </w:tc>
      </w:tr>
      <w:tr w:rsidR="00EF5251" w:rsidRPr="007553B4" w14:paraId="5944BCA6" w14:textId="77777777" w:rsidTr="0092155C">
        <w:tc>
          <w:tcPr>
            <w:tcW w:w="1560" w:type="dxa"/>
          </w:tcPr>
          <w:p w14:paraId="03C87D66" w14:textId="77777777" w:rsidR="00CF6714" w:rsidRPr="007553B4" w:rsidRDefault="00CF6714" w:rsidP="00945DE4">
            <w:pPr>
              <w:pStyle w:val="4"/>
              <w:numPr>
                <w:ilvl w:val="0"/>
                <w:numId w:val="0"/>
              </w:numPr>
              <w:spacing w:line="360" w:lineRule="exact"/>
              <w:rPr>
                <w:sz w:val="28"/>
                <w:szCs w:val="28"/>
              </w:rPr>
            </w:pPr>
            <w:r w:rsidRPr="007553B4">
              <w:rPr>
                <w:rFonts w:hint="eastAsia"/>
                <w:sz w:val="28"/>
                <w:szCs w:val="28"/>
              </w:rPr>
              <w:t>ㄈ生</w:t>
            </w:r>
          </w:p>
        </w:tc>
        <w:tc>
          <w:tcPr>
            <w:tcW w:w="8363" w:type="dxa"/>
          </w:tcPr>
          <w:p w14:paraId="3D7F574B" w14:textId="77777777" w:rsidR="00CF6714" w:rsidRPr="007553B4" w:rsidRDefault="00CF6714" w:rsidP="00945DE4">
            <w:pPr>
              <w:pStyle w:val="4"/>
              <w:numPr>
                <w:ilvl w:val="0"/>
                <w:numId w:val="0"/>
              </w:numPr>
              <w:spacing w:line="360" w:lineRule="exact"/>
              <w:rPr>
                <w:sz w:val="28"/>
                <w:szCs w:val="28"/>
              </w:rPr>
            </w:pPr>
            <w:r w:rsidRPr="007553B4">
              <w:rPr>
                <w:rFonts w:hint="eastAsia"/>
                <w:sz w:val="28"/>
                <w:szCs w:val="28"/>
              </w:rPr>
              <w:t>100級的畢業生，時間點是100年6月的畢業前為了畢業證書加註社工相關學程去找系主任王A師，</w:t>
            </w:r>
            <w:r w:rsidRPr="007553B4">
              <w:rPr>
                <w:rFonts w:hint="eastAsia"/>
                <w:b/>
                <w:sz w:val="28"/>
                <w:szCs w:val="28"/>
                <w:u w:val="single"/>
              </w:rPr>
              <w:t>王A師上下打量，盯著脖子以下到我胸上</w:t>
            </w:r>
            <w:r w:rsidRPr="007553B4">
              <w:rPr>
                <w:rFonts w:hint="eastAsia"/>
                <w:sz w:val="28"/>
                <w:szCs w:val="28"/>
              </w:rPr>
              <w:t>，當下察覺會去看自己衣扣有沒有扣好，申請書上有說感覺不舒服</w:t>
            </w:r>
          </w:p>
        </w:tc>
      </w:tr>
      <w:tr w:rsidR="00EF5251" w:rsidRPr="007553B4" w14:paraId="60D0129E" w14:textId="77777777" w:rsidTr="0092155C">
        <w:tc>
          <w:tcPr>
            <w:tcW w:w="1560" w:type="dxa"/>
          </w:tcPr>
          <w:p w14:paraId="3D06156E" w14:textId="77777777" w:rsidR="00CF6714" w:rsidRPr="007553B4" w:rsidRDefault="00CF6714" w:rsidP="00945DE4">
            <w:pPr>
              <w:pStyle w:val="4"/>
              <w:numPr>
                <w:ilvl w:val="0"/>
                <w:numId w:val="0"/>
              </w:numPr>
              <w:spacing w:line="360" w:lineRule="exact"/>
              <w:rPr>
                <w:sz w:val="28"/>
                <w:szCs w:val="28"/>
              </w:rPr>
            </w:pPr>
            <w:r w:rsidRPr="007553B4">
              <w:rPr>
                <w:rFonts w:hint="eastAsia"/>
                <w:sz w:val="28"/>
                <w:szCs w:val="28"/>
              </w:rPr>
              <w:t>ㄉ生</w:t>
            </w:r>
          </w:p>
        </w:tc>
        <w:tc>
          <w:tcPr>
            <w:tcW w:w="8363" w:type="dxa"/>
          </w:tcPr>
          <w:p w14:paraId="2D70F0BB" w14:textId="77777777" w:rsidR="00CF6714" w:rsidRPr="007553B4" w:rsidRDefault="00CF6714" w:rsidP="00945DE4">
            <w:pPr>
              <w:pStyle w:val="4"/>
              <w:numPr>
                <w:ilvl w:val="0"/>
                <w:numId w:val="0"/>
              </w:numPr>
              <w:spacing w:line="360" w:lineRule="exact"/>
              <w:rPr>
                <w:sz w:val="28"/>
                <w:szCs w:val="28"/>
              </w:rPr>
            </w:pPr>
            <w:r w:rsidRPr="007553B4">
              <w:rPr>
                <w:rFonts w:hint="eastAsia"/>
                <w:sz w:val="28"/>
                <w:szCs w:val="28"/>
              </w:rPr>
              <w:t>109年入學夜間部碩士班，曾想找王A師當論文指導，有寫信給王A師，然後找王A師談。在某次好像星期一晚間課堂中下課，想找王A師談，王A師帶著我說要去校外便利店買便當，然後回來在</w:t>
            </w:r>
            <w:r w:rsidRPr="007553B4">
              <w:rPr>
                <w:rFonts w:hAnsi="標楷體" w:hint="eastAsia"/>
                <w:sz w:val="28"/>
                <w:szCs w:val="28"/>
              </w:rPr>
              <w:t>○○○</w:t>
            </w:r>
            <w:r w:rsidRPr="007553B4">
              <w:rPr>
                <w:rFonts w:hint="eastAsia"/>
                <w:sz w:val="28"/>
                <w:szCs w:val="28"/>
              </w:rPr>
              <w:t>二樓也是上課的那樓，一個很暗的空間他邊吃邊講，說不能當我指導教授，講完上課過了十幾分鐘了，</w:t>
            </w:r>
            <w:r w:rsidRPr="007553B4">
              <w:rPr>
                <w:rFonts w:hint="eastAsia"/>
                <w:b/>
                <w:sz w:val="28"/>
                <w:szCs w:val="28"/>
                <w:u w:val="single"/>
              </w:rPr>
              <w:t>到教室門口前發現王A師看了我胸部二次</w:t>
            </w:r>
            <w:r w:rsidRPr="007553B4">
              <w:rPr>
                <w:rFonts w:hint="eastAsia"/>
                <w:sz w:val="28"/>
                <w:szCs w:val="28"/>
              </w:rPr>
              <w:t>。時間約是110年4月間。我隱約覺得王A師是不是在暗示我條件交換我不確定，所以我很不舒服</w:t>
            </w:r>
          </w:p>
        </w:tc>
      </w:tr>
      <w:tr w:rsidR="00EF5251" w:rsidRPr="007553B4" w14:paraId="0C16222D" w14:textId="77777777" w:rsidTr="0092155C">
        <w:tc>
          <w:tcPr>
            <w:tcW w:w="1560" w:type="dxa"/>
          </w:tcPr>
          <w:p w14:paraId="29672BB0" w14:textId="77777777" w:rsidR="00CF6714" w:rsidRPr="007553B4" w:rsidRDefault="00CF6714" w:rsidP="00945DE4">
            <w:pPr>
              <w:pStyle w:val="4"/>
              <w:numPr>
                <w:ilvl w:val="0"/>
                <w:numId w:val="0"/>
              </w:numPr>
              <w:spacing w:line="360" w:lineRule="exact"/>
              <w:rPr>
                <w:sz w:val="28"/>
                <w:szCs w:val="28"/>
              </w:rPr>
            </w:pPr>
            <w:r w:rsidRPr="007553B4">
              <w:rPr>
                <w:rFonts w:hint="eastAsia"/>
                <w:sz w:val="28"/>
                <w:szCs w:val="28"/>
              </w:rPr>
              <w:t>ㄊ生</w:t>
            </w:r>
          </w:p>
        </w:tc>
        <w:tc>
          <w:tcPr>
            <w:tcW w:w="8363" w:type="dxa"/>
          </w:tcPr>
          <w:p w14:paraId="7603D52D" w14:textId="77777777" w:rsidR="00CF6714" w:rsidRPr="007553B4" w:rsidRDefault="00CF6714" w:rsidP="00945DE4">
            <w:pPr>
              <w:pStyle w:val="4"/>
              <w:numPr>
                <w:ilvl w:val="0"/>
                <w:numId w:val="0"/>
              </w:numPr>
              <w:spacing w:line="360" w:lineRule="exact"/>
              <w:rPr>
                <w:sz w:val="28"/>
                <w:szCs w:val="28"/>
              </w:rPr>
            </w:pPr>
            <w:r w:rsidRPr="007553B4">
              <w:rPr>
                <w:rFonts w:hint="eastAsia"/>
                <w:sz w:val="28"/>
                <w:szCs w:val="28"/>
              </w:rPr>
              <w:t>109到113(年)就讀，大一時我是王A師的系網小組，有次要請王A師簽公文，那天穿襯衫，領子開口比較低，</w:t>
            </w:r>
            <w:r w:rsidRPr="007553B4">
              <w:rPr>
                <w:rFonts w:hint="eastAsia"/>
                <w:b/>
                <w:sz w:val="28"/>
                <w:szCs w:val="28"/>
                <w:u w:val="single"/>
              </w:rPr>
              <w:t>一開始我抱著公文在胸前，但是我將公文拿給王A師簽時，胸前就露出來，可以很明確的感覺王A師的視線就是直直的這樣射出來，然後集中在這</w:t>
            </w:r>
            <w:r w:rsidRPr="007553B4">
              <w:rPr>
                <w:rFonts w:hint="eastAsia"/>
                <w:sz w:val="28"/>
                <w:szCs w:val="28"/>
              </w:rPr>
              <w:t>，因為我盯著他的眼睛講話，從一開始公文的時候這樣子我就盯著他了，然後我拿下來的時候，</w:t>
            </w:r>
            <w:r w:rsidRPr="007553B4">
              <w:rPr>
                <w:rFonts w:hint="eastAsia"/>
                <w:b/>
                <w:sz w:val="28"/>
                <w:szCs w:val="28"/>
                <w:u w:val="single"/>
              </w:rPr>
              <w:t>可以看到他視線就是很明顯這樣往下走</w:t>
            </w:r>
            <w:r w:rsidRPr="007553B4">
              <w:rPr>
                <w:rFonts w:hint="eastAsia"/>
                <w:sz w:val="28"/>
                <w:szCs w:val="28"/>
              </w:rPr>
              <w:t>。當下就嚇到，就有把公文趕快拿回來擋在胸前，我有感覺王A師知道，但他沒說什麼。後來我就不單獨和王A師接觸了</w:t>
            </w:r>
          </w:p>
        </w:tc>
      </w:tr>
      <w:tr w:rsidR="00EF5251" w:rsidRPr="007553B4" w14:paraId="4874CC3B" w14:textId="77777777" w:rsidTr="0092155C">
        <w:tc>
          <w:tcPr>
            <w:tcW w:w="1560" w:type="dxa"/>
          </w:tcPr>
          <w:p w14:paraId="4829D185" w14:textId="77777777" w:rsidR="00CF6714" w:rsidRPr="007553B4" w:rsidRDefault="00CF6714" w:rsidP="00945DE4">
            <w:pPr>
              <w:pStyle w:val="4"/>
              <w:numPr>
                <w:ilvl w:val="0"/>
                <w:numId w:val="0"/>
              </w:numPr>
              <w:spacing w:line="360" w:lineRule="exact"/>
              <w:rPr>
                <w:sz w:val="28"/>
                <w:szCs w:val="28"/>
              </w:rPr>
            </w:pPr>
            <w:r w:rsidRPr="007553B4">
              <w:rPr>
                <w:rFonts w:hint="eastAsia"/>
                <w:sz w:val="28"/>
                <w:szCs w:val="28"/>
              </w:rPr>
              <w:t>ㄌ生</w:t>
            </w:r>
          </w:p>
        </w:tc>
        <w:tc>
          <w:tcPr>
            <w:tcW w:w="8363" w:type="dxa"/>
          </w:tcPr>
          <w:p w14:paraId="0757A580" w14:textId="77777777" w:rsidR="00CF6714" w:rsidRPr="007553B4" w:rsidRDefault="00CF6714" w:rsidP="00945DE4">
            <w:pPr>
              <w:pStyle w:val="4"/>
              <w:numPr>
                <w:ilvl w:val="0"/>
                <w:numId w:val="0"/>
              </w:numPr>
              <w:spacing w:line="360" w:lineRule="exact"/>
              <w:rPr>
                <w:sz w:val="28"/>
                <w:szCs w:val="28"/>
              </w:rPr>
            </w:pPr>
            <w:r w:rsidRPr="007553B4">
              <w:rPr>
                <w:rFonts w:hint="eastAsia"/>
                <w:sz w:val="28"/>
                <w:szCs w:val="28"/>
              </w:rPr>
              <w:t>112年9月考進輔諮所碩班，曾在王A師主持的學刊做編輯助理，</w:t>
            </w:r>
            <w:r w:rsidRPr="007553B4">
              <w:rPr>
                <w:rFonts w:hint="eastAsia"/>
                <w:b/>
                <w:sz w:val="28"/>
                <w:szCs w:val="28"/>
                <w:u w:val="single"/>
              </w:rPr>
              <w:lastRenderedPageBreak/>
              <w:t>常常在開會眼神直盯盯的盯著胸部的位置看</w:t>
            </w:r>
            <w:r w:rsidRPr="007553B4">
              <w:rPr>
                <w:rFonts w:hint="eastAsia"/>
                <w:sz w:val="28"/>
                <w:szCs w:val="28"/>
              </w:rPr>
              <w:t>。有過就是我跟他有一對一的對看，因為我曾想找王A師做指導教授，不是學刊的辦公室是他獨立的辦公室，然後對談，那次</w:t>
            </w:r>
            <w:r w:rsidRPr="007553B4">
              <w:rPr>
                <w:rFonts w:hint="eastAsia"/>
                <w:b/>
                <w:sz w:val="28"/>
                <w:szCs w:val="28"/>
                <w:u w:val="single"/>
              </w:rPr>
              <w:t>我就是坐在一個桌子，他在對面，也感受到他一直盯著胸部看</w:t>
            </w:r>
            <w:r w:rsidRPr="007553B4">
              <w:rPr>
                <w:rFonts w:hAnsi="標楷體" w:hint="eastAsia"/>
                <w:sz w:val="28"/>
                <w:szCs w:val="28"/>
              </w:rPr>
              <w:t>……</w:t>
            </w:r>
          </w:p>
        </w:tc>
      </w:tr>
      <w:tr w:rsidR="00EF5251" w:rsidRPr="007553B4" w14:paraId="7882783B" w14:textId="77777777" w:rsidTr="0092155C">
        <w:tc>
          <w:tcPr>
            <w:tcW w:w="1560" w:type="dxa"/>
          </w:tcPr>
          <w:p w14:paraId="43CBDE22" w14:textId="77777777" w:rsidR="00CF6714" w:rsidRPr="007553B4" w:rsidRDefault="00CF6714" w:rsidP="00945DE4">
            <w:pPr>
              <w:pStyle w:val="4"/>
              <w:numPr>
                <w:ilvl w:val="0"/>
                <w:numId w:val="0"/>
              </w:numPr>
              <w:spacing w:line="360" w:lineRule="exact"/>
              <w:rPr>
                <w:sz w:val="28"/>
                <w:szCs w:val="28"/>
              </w:rPr>
            </w:pPr>
            <w:r w:rsidRPr="007553B4">
              <w:rPr>
                <w:rFonts w:hint="eastAsia"/>
                <w:sz w:val="28"/>
                <w:szCs w:val="28"/>
              </w:rPr>
              <w:lastRenderedPageBreak/>
              <w:t>ㄍ生</w:t>
            </w:r>
          </w:p>
        </w:tc>
        <w:tc>
          <w:tcPr>
            <w:tcW w:w="8363" w:type="dxa"/>
          </w:tcPr>
          <w:p w14:paraId="7F158B00" w14:textId="77777777" w:rsidR="00CF6714" w:rsidRPr="007553B4" w:rsidRDefault="00CF6714" w:rsidP="00945DE4">
            <w:pPr>
              <w:pStyle w:val="4"/>
              <w:numPr>
                <w:ilvl w:val="0"/>
                <w:numId w:val="0"/>
              </w:numPr>
              <w:spacing w:line="360" w:lineRule="exact"/>
              <w:rPr>
                <w:sz w:val="28"/>
                <w:szCs w:val="28"/>
              </w:rPr>
            </w:pPr>
            <w:r w:rsidRPr="007553B4">
              <w:rPr>
                <w:rFonts w:hint="eastAsia"/>
                <w:sz w:val="28"/>
                <w:szCs w:val="28"/>
              </w:rPr>
              <w:t>99年入學，讀輔諮所，100年下學期時，修過王A師的課，因為曾找王A師當指導教授，他那時也是系主任，我也當系辦助理。</w:t>
            </w:r>
            <w:r w:rsidRPr="007553B4">
              <w:rPr>
                <w:rFonts w:hint="eastAsia"/>
                <w:b/>
                <w:sz w:val="28"/>
                <w:szCs w:val="28"/>
                <w:u w:val="single"/>
              </w:rPr>
              <w:t>每次在系辦當他助理時，他眼睛一直看我胸部，他跟我講話眼睛都不是看著我的眼睛，他都是看著我的胸部講話</w:t>
            </w:r>
            <w:r w:rsidRPr="007553B4">
              <w:rPr>
                <w:rFonts w:hint="eastAsia"/>
                <w:sz w:val="28"/>
                <w:szCs w:val="28"/>
              </w:rPr>
              <w:t>。他是正對著，不會側耳聽這樣。後來我就解除指導關係</w:t>
            </w:r>
          </w:p>
        </w:tc>
      </w:tr>
    </w:tbl>
    <w:p w14:paraId="5BCD3DA9" w14:textId="4F20479B" w:rsidR="00424604" w:rsidRPr="007553B4" w:rsidRDefault="00424604" w:rsidP="00424604">
      <w:pPr>
        <w:pStyle w:val="5"/>
        <w:numPr>
          <w:ilvl w:val="0"/>
          <w:numId w:val="0"/>
        </w:numPr>
      </w:pPr>
      <w:r w:rsidRPr="007553B4">
        <w:rPr>
          <w:rFonts w:hint="eastAsia"/>
          <w:sz w:val="24"/>
          <w:szCs w:val="28"/>
        </w:rPr>
        <w:t>資料來源：本院整理自彰師大第1140828號校園性別事件調查報告。</w:t>
      </w:r>
    </w:p>
    <w:p w14:paraId="287118B0" w14:textId="0CB37647" w:rsidR="00CF6714" w:rsidRPr="007553B4" w:rsidRDefault="00CF6714" w:rsidP="00CF6714">
      <w:pPr>
        <w:pStyle w:val="5"/>
        <w:ind w:left="2127"/>
      </w:pPr>
      <w:r w:rsidRPr="007553B4">
        <w:rPr>
          <w:rFonts w:hint="eastAsia"/>
        </w:rPr>
        <w:t>王A師對ㄇ生、ㄈ生、ㄉ生、ㄊ生、ㄌ生、ㄍ生，是否於</w:t>
      </w:r>
      <w:r w:rsidRPr="007553B4">
        <w:rPr>
          <w:rFonts w:hint="eastAsia"/>
          <w:bCs w:val="0"/>
        </w:rPr>
        <w:t>她們</w:t>
      </w:r>
      <w:r w:rsidRPr="007553B4">
        <w:rPr>
          <w:rFonts w:hint="eastAsia"/>
        </w:rPr>
        <w:t>在校期間發生眼神持續注視胸部之行為，有各該申請人與被害人陳述具體事件發生之時間背景可佐，</w:t>
      </w:r>
      <w:r w:rsidRPr="007553B4">
        <w:rPr>
          <w:rFonts w:hint="eastAsia"/>
          <w:b/>
          <w:u w:val="single"/>
        </w:rPr>
        <w:t>她們各來自不同屆次，多數間亦無相識，足認無共同勾串之動機，即得以之相互印證王A師確有習於平日以眼神持續注視女學生胸部之行為</w:t>
      </w:r>
      <w:r w:rsidRPr="007553B4">
        <w:rPr>
          <w:rFonts w:hint="eastAsia"/>
        </w:rPr>
        <w:t>，其中復有(中略)關係人陳述足以佐證，於</w:t>
      </w:r>
      <w:r w:rsidRPr="007553B4">
        <w:rPr>
          <w:rFonts w:hint="eastAsia"/>
          <w:b/>
          <w:u w:val="single"/>
        </w:rPr>
        <w:t>她們一致之指述下，王A師之客觀行為足認屬實。該等行為核屬與性或性別有關，且王A師持續注視女學生之胸部位置，已屬逾一般社會通念不合理行為</w:t>
      </w:r>
      <w:r w:rsidRPr="007553B4">
        <w:rPr>
          <w:rFonts w:hint="eastAsia"/>
        </w:rPr>
        <w:t>，為上開申請人與被害人所明白陳述之不受歡迎之行為，併審酌事件發生之背景、工作環境、當事人之關係、行為人之言詞、行為及相對人之認知，</w:t>
      </w:r>
      <w:r w:rsidRPr="007553B4">
        <w:rPr>
          <w:rFonts w:hint="eastAsia"/>
          <w:b/>
          <w:u w:val="single"/>
        </w:rPr>
        <w:t>各該申請人與受害人之因被注視胸部而有負面感受，合於合理被害人標準，並對她們的學習權益產生影響，具體如不敢接觸、修課或換指導教授、休學等，性騷擾行為成立</w:t>
      </w:r>
      <w:r w:rsidRPr="007553B4">
        <w:rPr>
          <w:rFonts w:hint="eastAsia"/>
        </w:rPr>
        <w:t>。</w:t>
      </w:r>
    </w:p>
    <w:p w14:paraId="15CCE86A" w14:textId="48ECB925" w:rsidR="00CF6714" w:rsidRPr="007553B4" w:rsidRDefault="00CF6714" w:rsidP="00CF6714">
      <w:pPr>
        <w:pStyle w:val="4"/>
      </w:pPr>
      <w:r w:rsidRPr="007553B4">
        <w:rPr>
          <w:rFonts w:hint="eastAsia"/>
        </w:rPr>
        <w:t>王A師於113年12月16日「員工協助方案研究」課堂中</w:t>
      </w:r>
      <w:r w:rsidRPr="007553B4">
        <w:rPr>
          <w:rFonts w:hint="eastAsia"/>
          <w:b/>
          <w:bCs/>
          <w:u w:val="single"/>
        </w:rPr>
        <w:t>公開表示ㄅ生「笑容值500分」</w:t>
      </w:r>
      <w:r w:rsidRPr="007553B4">
        <w:rPr>
          <w:rFonts w:hint="eastAsia"/>
        </w:rPr>
        <w:t>，予ㄅ生異於一般之平時成績加分，</w:t>
      </w:r>
      <w:r w:rsidRPr="007553B4">
        <w:rPr>
          <w:rFonts w:hint="eastAsia"/>
          <w:b/>
          <w:bCs/>
          <w:u w:val="single"/>
        </w:rPr>
        <w:t>屬性別歧視之言論且令ㄅ</w:t>
      </w:r>
      <w:r w:rsidRPr="007553B4">
        <w:rPr>
          <w:rFonts w:hint="eastAsia"/>
          <w:b/>
          <w:bCs/>
          <w:u w:val="single"/>
        </w:rPr>
        <w:lastRenderedPageBreak/>
        <w:t>生有不舒服感受</w:t>
      </w:r>
      <w:r w:rsidRPr="007553B4">
        <w:rPr>
          <w:rFonts w:hint="eastAsia"/>
        </w:rPr>
        <w:t>；調查事實略以：</w:t>
      </w:r>
    </w:p>
    <w:p w14:paraId="70FCE121" w14:textId="3C8797BC" w:rsidR="00CF6714" w:rsidRPr="007553B4" w:rsidRDefault="00CF6714" w:rsidP="00CF6714">
      <w:pPr>
        <w:pStyle w:val="5"/>
        <w:ind w:left="2127"/>
      </w:pPr>
      <w:r w:rsidRPr="007553B4">
        <w:rPr>
          <w:rFonts w:hint="eastAsia"/>
        </w:rPr>
        <w:t>於113年12月16日員工協助方案研究課堂上，在ㄅ生無任何發言或其他與課業有關舉動下，</w:t>
      </w:r>
      <w:r w:rsidRPr="007553B4">
        <w:rPr>
          <w:rFonts w:hint="eastAsia"/>
          <w:b/>
          <w:u w:val="single"/>
        </w:rPr>
        <w:t>王A師無來由的稱「ㄅ生，500分」，經班級同學詢問後，王A師始回應「因為她的笑容值500分」，使ㄅ生覺得很噁心</w:t>
      </w:r>
      <w:r w:rsidRPr="007553B4">
        <w:rPr>
          <w:rFonts w:hint="eastAsia"/>
        </w:rPr>
        <w:t>，覺得王A師全然是用學生外貌來評論學生分數，且是在班上公開的評論ㄅ生長相。</w:t>
      </w:r>
    </w:p>
    <w:p w14:paraId="305598CA" w14:textId="38D4D23A" w:rsidR="00CF6714" w:rsidRPr="007553B4" w:rsidRDefault="00CF6714" w:rsidP="00CF6714">
      <w:pPr>
        <w:pStyle w:val="5"/>
        <w:ind w:left="1985"/>
      </w:pPr>
      <w:r w:rsidRPr="007553B4">
        <w:rPr>
          <w:rFonts w:hint="eastAsia"/>
        </w:rPr>
        <w:t>王A師辯稱上開言語及行為，係讓ㄅ生提高課堂參與之正增強方式，並稱後續有在課堂加以解釋云云…</w:t>
      </w:r>
      <w:r w:rsidRPr="007553B4">
        <w:rPr>
          <w:rFonts w:hAnsi="標楷體" w:hint="eastAsia"/>
        </w:rPr>
        <w:t>…</w:t>
      </w:r>
      <w:r w:rsidRPr="007553B4">
        <w:rPr>
          <w:rFonts w:hint="eastAsia"/>
        </w:rPr>
        <w:t>(中略)…</w:t>
      </w:r>
      <w:r w:rsidRPr="007553B4">
        <w:rPr>
          <w:rFonts w:hAnsi="標楷體" w:hint="eastAsia"/>
        </w:rPr>
        <w:t>…</w:t>
      </w:r>
      <w:r w:rsidRPr="007553B4">
        <w:rPr>
          <w:rFonts w:hint="eastAsia"/>
        </w:rPr>
        <w:t>「笑容值500分」之用語，雖屬有稱讚ㄅ生之意，惟此與ㄅ生學業評分連結，會致ㄅ生感受學業成績成就並非出於自身努力，而取決於王A師對外貌之評價，已屬性別歧視之言論；且該言論及行為，讓班上同學產生教師以學生外表為評分考量而生不公平之感，造成ㄅ生感到尷尬，ㄅ生感受合於合理被害人標準，並影響ㄅ生學習環境，此部分性騷擾成立。</w:t>
      </w:r>
    </w:p>
    <w:p w14:paraId="5ED34324" w14:textId="5791C71F" w:rsidR="00CF6714" w:rsidRPr="007553B4" w:rsidRDefault="00CF6714" w:rsidP="00CF6714">
      <w:pPr>
        <w:pStyle w:val="4"/>
      </w:pPr>
      <w:r w:rsidRPr="007553B4">
        <w:rPr>
          <w:rFonts w:hint="eastAsia"/>
        </w:rPr>
        <w:t>王A師於106年5月12日於彰師大舉辦「2017全國輔導與諮商博碩士論文研究生學術研討會暨全國輔導與諮商系所主管共識會議」後，</w:t>
      </w:r>
      <w:r w:rsidRPr="007553B4">
        <w:rPr>
          <w:rFonts w:hint="eastAsia"/>
          <w:b/>
          <w:bCs/>
          <w:u w:val="single"/>
        </w:rPr>
        <w:t>於本土諮商心理學研究發展中心內，未經ㄋ生同意下逕行環抱ㄋ生數秒，性騷擾成立</w:t>
      </w:r>
      <w:r w:rsidRPr="007553B4">
        <w:rPr>
          <w:rFonts w:hint="eastAsia"/>
        </w:rPr>
        <w:t>；調查事實略以：</w:t>
      </w:r>
    </w:p>
    <w:p w14:paraId="69C39A09" w14:textId="0E90D81E" w:rsidR="00CF6714" w:rsidRPr="007553B4" w:rsidRDefault="00CF6714" w:rsidP="00CF6714">
      <w:pPr>
        <w:pStyle w:val="5"/>
        <w:ind w:left="1985"/>
      </w:pPr>
      <w:r w:rsidRPr="007553B4">
        <w:rPr>
          <w:rFonts w:hint="eastAsia"/>
        </w:rPr>
        <w:t>具體發生在105年5、6月間記得那天是一個研討會結束，然後其實那天是沒有要開會，但老師(王A師)就臨時叫我(ㄋ生)上去跟他開會，所以才變成之後我單獨跟老師在中心裡面。</w:t>
      </w:r>
      <w:r w:rsidRPr="007553B4">
        <w:rPr>
          <w:rFonts w:hint="eastAsia"/>
          <w:b/>
          <w:u w:val="single"/>
        </w:rPr>
        <w:t>老師那天就突然說他想要感謝我就是幫他做這麼多的事情，所以他要來給我一個擁抱</w:t>
      </w:r>
      <w:r w:rsidRPr="007553B4">
        <w:rPr>
          <w:rFonts w:hint="eastAsia"/>
        </w:rPr>
        <w:t>，其實當我聽</w:t>
      </w:r>
      <w:r w:rsidRPr="007553B4">
        <w:rPr>
          <w:rFonts w:hint="eastAsia"/>
        </w:rPr>
        <w:lastRenderedPageBreak/>
        <w:t>到，我其實是傻住跟忍住的，然後就的確也是在沒有同意，但是也沒有…</w:t>
      </w:r>
      <w:r w:rsidRPr="007553B4">
        <w:rPr>
          <w:rFonts w:hAnsi="標楷體" w:hint="eastAsia"/>
        </w:rPr>
        <w:t>…</w:t>
      </w:r>
      <w:r w:rsidRPr="007553B4">
        <w:rPr>
          <w:rFonts w:hint="eastAsia"/>
        </w:rPr>
        <w:t>應該說沒有拒絕，也沒有同意的狀況下，然後</w:t>
      </w:r>
      <w:r w:rsidRPr="007553B4">
        <w:rPr>
          <w:rFonts w:hint="eastAsia"/>
          <w:b/>
          <w:u w:val="single"/>
        </w:rPr>
        <w:t>老師就抱住了我，我是坐在椅子上，然後老師就抱住我，然後時間應該也是有幾秒鐘</w:t>
      </w:r>
      <w:r w:rsidRPr="007553B4">
        <w:rPr>
          <w:rFonts w:hint="eastAsia"/>
        </w:rPr>
        <w:t>(後略)。</w:t>
      </w:r>
    </w:p>
    <w:p w14:paraId="0FF942EF" w14:textId="65BFA0EE" w:rsidR="00CF6714" w:rsidRPr="007553B4" w:rsidRDefault="00CF6714" w:rsidP="00CF6714">
      <w:pPr>
        <w:pStyle w:val="5"/>
        <w:ind w:left="1985"/>
      </w:pPr>
      <w:r w:rsidRPr="007553B4">
        <w:rPr>
          <w:rFonts w:hint="eastAsia"/>
        </w:rPr>
        <w:t>本案認定發生時點為106年5月12日研討會後，地點位於彰師大本土諮商心理學研究發展中心；並認定確曾發生王A師環抱ㄋ生之行為，除有ㄋ生陳述外，復有相關人觀察事發後ㄋ生所生異狀，足資補強。</w:t>
      </w:r>
      <w:r w:rsidRPr="007553B4">
        <w:rPr>
          <w:rFonts w:hint="eastAsia"/>
          <w:b/>
          <w:bCs w:val="0"/>
          <w:u w:val="single"/>
        </w:rPr>
        <w:t>以王A師與ㄋ生間，具師生不對等權力差距，ㄋ生更擔任</w:t>
      </w:r>
      <w:r w:rsidRPr="007553B4">
        <w:rPr>
          <w:rFonts w:hint="eastAsia"/>
          <w:b/>
          <w:u w:val="single"/>
        </w:rPr>
        <w:t>王A師</w:t>
      </w:r>
      <w:r w:rsidRPr="007553B4">
        <w:rPr>
          <w:rFonts w:hint="eastAsia"/>
          <w:b/>
          <w:bCs w:val="0"/>
          <w:u w:val="single"/>
        </w:rPr>
        <w:t>助理協助處理事務，在未經ㄋ生同意下，逕自環抱ㄋ生，行為已屬與性或性別有關，而逾一般男女、師生分際，為ㄋ生於訪談時表明不受歡迎之行為</w:t>
      </w:r>
      <w:r w:rsidRPr="007553B4">
        <w:rPr>
          <w:rFonts w:hAnsi="標楷體" w:hint="eastAsia"/>
        </w:rPr>
        <w:t>……</w:t>
      </w:r>
      <w:r w:rsidRPr="007553B4">
        <w:rPr>
          <w:rFonts w:hint="eastAsia"/>
        </w:rPr>
        <w:t>(中略)，</w:t>
      </w:r>
      <w:r w:rsidRPr="007553B4">
        <w:rPr>
          <w:rFonts w:hint="eastAsia"/>
          <w:b/>
          <w:bCs w:val="0"/>
          <w:u w:val="single"/>
        </w:rPr>
        <w:t>性騷擾成立</w:t>
      </w:r>
      <w:r w:rsidRPr="007553B4">
        <w:rPr>
          <w:rFonts w:hint="eastAsia"/>
        </w:rPr>
        <w:t>。</w:t>
      </w:r>
    </w:p>
    <w:p w14:paraId="6889815F" w14:textId="038DC6D9" w:rsidR="00CF6714" w:rsidRPr="007553B4" w:rsidRDefault="00CF6714" w:rsidP="00CF6714">
      <w:pPr>
        <w:pStyle w:val="4"/>
      </w:pPr>
      <w:r w:rsidRPr="007553B4">
        <w:rPr>
          <w:rFonts w:hint="eastAsia"/>
        </w:rPr>
        <w:t>於100年上半年(9月21日前)，地點為輔諮系系主任辦公室，ㄍ生坐於助理位置使用電腦討論時，</w:t>
      </w:r>
      <w:r w:rsidRPr="007553B4">
        <w:rPr>
          <w:rFonts w:hint="eastAsia"/>
          <w:b/>
          <w:bCs/>
          <w:u w:val="single"/>
        </w:rPr>
        <w:t>王A師坐於ㄍ生右手邊，以左手環繞碰觸ㄍ生左上臂上側，另以左手碰觸ㄍ生右大腿上部，成立性騷擾</w:t>
      </w:r>
      <w:r w:rsidRPr="007553B4">
        <w:rPr>
          <w:rFonts w:hint="eastAsia"/>
        </w:rPr>
        <w:t>；調查事實略以：</w:t>
      </w:r>
    </w:p>
    <w:p w14:paraId="7E34FC57" w14:textId="71121406" w:rsidR="00CF6714" w:rsidRPr="007553B4" w:rsidRDefault="00CF6714" w:rsidP="00CF6714">
      <w:pPr>
        <w:pStyle w:val="5"/>
        <w:ind w:left="2127"/>
      </w:pPr>
      <w:r w:rsidRPr="007553B4">
        <w:rPr>
          <w:rFonts w:hint="eastAsia"/>
        </w:rPr>
        <w:t>100年那一個學年度的上學期，就是100年那一年的下半年，是那個上學期嘛，那個上學期我（ㄍ生）有修他的一門課，我想找王A師做有關網路諮商及網路成癮有關的論文，王A師當時是系主任，我就先當他系辦的助理一整個學期，一直到期末大概11月、12月左右，他就都沒有真的要和我討論論文，</w:t>
      </w:r>
      <w:r w:rsidRPr="007553B4">
        <w:rPr>
          <w:rFonts w:hint="eastAsia"/>
          <w:b/>
          <w:u w:val="single"/>
        </w:rPr>
        <w:t>有過一次手直接放在我腿上</w:t>
      </w:r>
      <w:r w:rsidRPr="007553B4">
        <w:rPr>
          <w:rFonts w:hint="eastAsia"/>
        </w:rPr>
        <w:t>，然後這樣子(作手勢)……我就覺得一定不能論文跟他寫，要趕快換教授。</w:t>
      </w:r>
    </w:p>
    <w:p w14:paraId="51C185D9" w14:textId="5D9715ED" w:rsidR="00CF6714" w:rsidRPr="007553B4" w:rsidRDefault="00CF6714" w:rsidP="00CF6714">
      <w:pPr>
        <w:pStyle w:val="5"/>
        <w:ind w:left="2127"/>
      </w:pPr>
      <w:r w:rsidRPr="007553B4">
        <w:rPr>
          <w:rFonts w:hint="eastAsia"/>
        </w:rPr>
        <w:t>位置是在系主任辦公室，然後應該有一個桌</w:t>
      </w:r>
      <w:r w:rsidRPr="007553B4">
        <w:rPr>
          <w:rFonts w:hint="eastAsia"/>
        </w:rPr>
        <w:lastRenderedPageBreak/>
        <w:t>子，是他的桌子，可是旁邊還有一個桌子是助理的桌子，然後我們是坐在助理的桌子一起看電腦。</w:t>
      </w:r>
      <w:r w:rsidRPr="007553B4">
        <w:rPr>
          <w:rFonts w:hint="eastAsia"/>
          <w:b/>
          <w:u w:val="single"/>
        </w:rPr>
        <w:t>王A師坐於我的右手邊，左手碰觸左上臂外側，手從背後環過，還有同一天不同次用左手放在我的右大腿上</w:t>
      </w:r>
      <w:r w:rsidRPr="007553B4">
        <w:rPr>
          <w:rFonts w:hint="eastAsia"/>
        </w:rPr>
        <w:t>。</w:t>
      </w:r>
    </w:p>
    <w:p w14:paraId="0838B392" w14:textId="083106BC" w:rsidR="00CF6714" w:rsidRPr="007553B4" w:rsidRDefault="00CF6714" w:rsidP="00CF6714">
      <w:pPr>
        <w:pStyle w:val="5"/>
        <w:ind w:left="2127"/>
      </w:pPr>
      <w:r w:rsidRPr="007553B4">
        <w:rPr>
          <w:rFonts w:hint="eastAsia"/>
        </w:rPr>
        <w:t>王A師行為部分，除ㄍ生陳述外，復有ㄍ生於100年9月21日之電子郵件足佐，顯見王A師對</w:t>
      </w:r>
      <w:r w:rsidRPr="007553B4">
        <w:rPr>
          <w:rFonts w:hint="eastAsia"/>
          <w:bCs w:val="0"/>
        </w:rPr>
        <w:t>ㄍ生</w:t>
      </w:r>
      <w:r w:rsidRPr="007553B4">
        <w:rPr>
          <w:rFonts w:hint="eastAsia"/>
        </w:rPr>
        <w:t>有肢體接觸，使ㄍ生不得不考量需更換指導教授。而復依關係人陳述，認為ㄍ生更換指導教授會有壓力，足以佐證ㄍ生應不致無端更換指導教授，且關係人表示是新聞事件發生後主動訊息ㄍ生，顯見相關人亦有ㄍ生曾為性騷擾被害人之印象(後略)。</w:t>
      </w:r>
    </w:p>
    <w:p w14:paraId="024DA46F" w14:textId="5BDC0168" w:rsidR="00CF6714" w:rsidRPr="007553B4" w:rsidRDefault="00CF6714" w:rsidP="00CF6714">
      <w:pPr>
        <w:pStyle w:val="5"/>
        <w:ind w:left="2127"/>
      </w:pPr>
      <w:r w:rsidRPr="007553B4">
        <w:rPr>
          <w:rFonts w:hint="eastAsia"/>
        </w:rPr>
        <w:t>對於本件</w:t>
      </w:r>
      <w:r w:rsidRPr="007553B4">
        <w:rPr>
          <w:rFonts w:hint="eastAsia"/>
          <w:b/>
          <w:u w:val="single"/>
        </w:rPr>
        <w:t>王A師觸摸ㄍ生左上臂、大腿之行為，核屬與性或性別有關，且為ㄍ生不受歡迎之行為</w:t>
      </w:r>
      <w:r w:rsidRPr="007553B4">
        <w:rPr>
          <w:rFonts w:hint="eastAsia"/>
        </w:rPr>
        <w:t>，ㄍ生表示一開始以為王A師眼神注視胸部是自己想太多，惟一直到肢體碰觸時就覺得真的很不舒服，審酌王A師與ㄍ生具有權力差距，因之ㄍ生未敢及時反映，ㄍ生之感受合於合理被害人標準，性騷擾成立。</w:t>
      </w:r>
    </w:p>
    <w:p w14:paraId="77A9F93B" w14:textId="0E3E7F04" w:rsidR="00CF6714" w:rsidRPr="007553B4" w:rsidRDefault="00CF6714" w:rsidP="00CF6714">
      <w:pPr>
        <w:pStyle w:val="4"/>
      </w:pPr>
      <w:r w:rsidRPr="007553B4">
        <w:rPr>
          <w:rFonts w:hint="eastAsia"/>
        </w:rPr>
        <w:t>本案嗣經彰師大性平會調查，</w:t>
      </w:r>
      <w:r w:rsidRPr="007553B4">
        <w:rPr>
          <w:rFonts w:hint="eastAsia"/>
          <w:b/>
          <w:bCs/>
          <w:u w:val="single"/>
        </w:rPr>
        <w:t>認定王A師行為情節已不適任現職，應予解聘</w:t>
      </w:r>
      <w:r w:rsidRPr="007553B4">
        <w:rPr>
          <w:rFonts w:hint="eastAsia"/>
        </w:rPr>
        <w:t>，惟尚未達終身不得任教之程度，理由略以：王A師之性騷擾行為中，</w:t>
      </w:r>
      <w:r w:rsidRPr="007553B4">
        <w:rPr>
          <w:rFonts w:hint="eastAsia"/>
          <w:b/>
          <w:bCs/>
          <w:u w:val="single"/>
        </w:rPr>
        <w:t>除有多次的眼神不當凝視且行為模式持續於不同受害者外，尚有課堂性別歧視之言論，亦有二次明顯利用權勢對女學生進行肢體之接觸，行為連續時間既長，受害者人數眾多</w:t>
      </w:r>
      <w:r w:rsidRPr="007553B4">
        <w:rPr>
          <w:rFonts w:hint="eastAsia"/>
        </w:rPr>
        <w:t>，綜合上開情節認定，已達於認定王A師顯不足再任教職，應有解聘必要。惟考量二次利用權勢之肢體接觸並非全然以物理力量進行壓制，另考量本件受害者當時</w:t>
      </w:r>
      <w:r w:rsidRPr="007553B4">
        <w:rPr>
          <w:rFonts w:hint="eastAsia"/>
        </w:rPr>
        <w:lastRenderedPageBreak/>
        <w:t>年紀智識，於物理力上並非全然無從抗拒，而係出於王A師權勢影響產生心理壓力，及王A師行為並非性騷擾之最嚴重情形等，是認未達終身不得再任教職之程度。爰</w:t>
      </w:r>
      <w:r w:rsidRPr="007553B4">
        <w:rPr>
          <w:rFonts w:hint="eastAsia"/>
          <w:b/>
          <w:bCs/>
          <w:u w:val="single"/>
        </w:rPr>
        <w:t>建議依性平法第26條第1項規定應予解聘，並具體建議應議決一年不得聘任</w:t>
      </w:r>
      <w:r w:rsidRPr="007553B4">
        <w:rPr>
          <w:rFonts w:hint="eastAsia"/>
        </w:rPr>
        <w:t>，且王A師應依性平法第26條第2項規定於接到處理結果通知之次日起六個月內，自費至本校指定之醫療院所或心理諮商所，進行心理諮商與輔導至少6小時、接受彰師大安排參加8小時性別平等教育課程。本案經彰師大性平會決議，</w:t>
      </w:r>
      <w:r w:rsidRPr="007553B4">
        <w:rPr>
          <w:rFonts w:hint="eastAsia"/>
          <w:b/>
          <w:bCs/>
          <w:u w:val="single"/>
        </w:rPr>
        <w:t>依教師法第15條第1項第1款之規定，核予王A師解聘一年之處分</w:t>
      </w:r>
      <w:r w:rsidRPr="007553B4">
        <w:rPr>
          <w:rFonts w:hint="eastAsia"/>
        </w:rPr>
        <w:t>。</w:t>
      </w:r>
    </w:p>
    <w:p w14:paraId="4ECB5481" w14:textId="265D8A06" w:rsidR="00CF6714" w:rsidRPr="007553B4" w:rsidRDefault="00CF6714" w:rsidP="00CF6714">
      <w:pPr>
        <w:pStyle w:val="3"/>
      </w:pPr>
      <w:r w:rsidRPr="007553B4">
        <w:rPr>
          <w:rFonts w:hint="eastAsia"/>
        </w:rPr>
        <w:t>王A師不服彰師大性平會調查結果，115年3月30日提出書面意見質疑性平會調查程序；同年4月30日本院詢問王員亦陳述：「調查程序有問題，性平法有規定應告知申訴人為何，但</w:t>
      </w:r>
      <w:r w:rsidRPr="007553B4">
        <w:rPr>
          <w:rFonts w:hint="eastAsia"/>
          <w:b/>
          <w:u w:val="single"/>
        </w:rPr>
        <w:t>調查委員在問的時候只提到記不記得有位學生換過指導教授，我詢問哪個學生，委員不告訴我</w:t>
      </w:r>
      <w:r w:rsidRPr="007553B4">
        <w:rPr>
          <w:rFonts w:hint="eastAsia"/>
        </w:rPr>
        <w:t>。（後略）」、</w:t>
      </w:r>
      <w:r w:rsidRPr="007553B4">
        <w:rPr>
          <w:rFonts w:ascii="新細明體" w:eastAsia="新細明體" w:hAnsi="新細明體" w:hint="eastAsia"/>
        </w:rPr>
        <w:t>「</w:t>
      </w:r>
      <w:r w:rsidRPr="007553B4">
        <w:rPr>
          <w:rFonts w:hint="eastAsia"/>
          <w:b/>
          <w:u w:val="single"/>
        </w:rPr>
        <w:t>調查過程應提供我學生所陳述的資料，但調查小組沒有提供</w:t>
      </w:r>
      <w:r w:rsidRPr="007553B4">
        <w:rPr>
          <w:rFonts w:hint="eastAsia"/>
        </w:rPr>
        <w:t>。</w:t>
      </w:r>
      <w:r w:rsidRPr="007553B4">
        <w:rPr>
          <w:rFonts w:ascii="新細明體" w:eastAsia="新細明體" w:hAnsi="新細明體" w:hint="eastAsia"/>
        </w:rPr>
        <w:t>」</w:t>
      </w:r>
      <w:r w:rsidRPr="007553B4">
        <w:rPr>
          <w:rFonts w:hint="eastAsia"/>
        </w:rPr>
        <w:t>；並陳述學生指控內容與事實不符略以：「（前略）…</w:t>
      </w:r>
      <w:r w:rsidRPr="007553B4">
        <w:rPr>
          <w:rFonts w:hAnsi="標楷體" w:hint="eastAsia"/>
        </w:rPr>
        <w:t>…</w:t>
      </w:r>
      <w:r w:rsidRPr="007553B4">
        <w:rPr>
          <w:rFonts w:hint="eastAsia"/>
        </w:rPr>
        <w:t>ㄋ生在報導者反映5月的時候辦研討會，她當總召，我感謝她、從她背後擁抱她，我嚇一跳，我說我沒有對任何的異性有這樣做過……（中略）</w:t>
      </w:r>
      <w:r w:rsidRPr="007553B4">
        <w:rPr>
          <w:rFonts w:hint="eastAsia"/>
          <w:b/>
          <w:u w:val="single"/>
        </w:rPr>
        <w:t>我從來不會在研討會開會完之後再開會…</w:t>
      </w:r>
      <w:r w:rsidRPr="007553B4">
        <w:rPr>
          <w:rFonts w:hint="eastAsia"/>
        </w:rPr>
        <w:t>…</w:t>
      </w:r>
      <w:r w:rsidRPr="007553B4">
        <w:rPr>
          <w:rFonts w:hint="eastAsia"/>
          <w:b/>
          <w:u w:val="single"/>
        </w:rPr>
        <w:t>ㄋ生不是總召，我沒有理由因為這個活動謝謝她</w:t>
      </w:r>
      <w:r w:rsidRPr="007553B4">
        <w:rPr>
          <w:rFonts w:hint="eastAsia"/>
        </w:rPr>
        <w:t>…</w:t>
      </w:r>
      <w:r w:rsidRPr="007553B4">
        <w:rPr>
          <w:rFonts w:hAnsi="標楷體" w:hint="eastAsia"/>
        </w:rPr>
        <w:t>…</w:t>
      </w:r>
      <w:r w:rsidRPr="007553B4">
        <w:rPr>
          <w:rFonts w:hint="eastAsia"/>
        </w:rPr>
        <w:t>調查委員問我研討會結束後有沒有開會，我說沒有，另一位調查委員問了另外一個時間有沒有跟她開會。後來我看調查報告，是研討會當天，但當天真的沒有開會。我不知道學生到底怎麼說的、我也沒有看學生訪談的逐字稿……</w:t>
      </w:r>
      <w:r w:rsidRPr="007553B4">
        <w:rPr>
          <w:rFonts w:hint="eastAsia"/>
          <w:b/>
          <w:u w:val="single"/>
        </w:rPr>
        <w:t>學生說我開會的時候去擁抱她，但開會時隔著桌子，我怎麼去</w:t>
      </w:r>
      <w:r w:rsidRPr="007553B4">
        <w:rPr>
          <w:rFonts w:hint="eastAsia"/>
          <w:b/>
          <w:u w:val="single"/>
        </w:rPr>
        <w:lastRenderedPageBreak/>
        <w:t>擁抱她？</w:t>
      </w:r>
      <w:r w:rsidRPr="007553B4">
        <w:rPr>
          <w:rFonts w:hint="eastAsia"/>
        </w:rPr>
        <w:t>接受訪談時，我表達我不知道真實的情形。」、「（問：ㄍ生「以左手環繞碰觸ㄍ生左上臂上側，另以左手碰觸ㄍ生右大腿上部」？</w:t>
      </w:r>
      <w:r w:rsidRPr="007553B4">
        <w:rPr>
          <w:rFonts w:ascii="新細明體" w:eastAsia="新細明體" w:hAnsi="新細明體" w:hint="eastAsia"/>
        </w:rPr>
        <w:t>）</w:t>
      </w:r>
      <w:r w:rsidRPr="007553B4">
        <w:rPr>
          <w:rFonts w:hint="eastAsia"/>
        </w:rPr>
        <w:t>這很奇怪，</w:t>
      </w:r>
      <w:r w:rsidRPr="007553B4">
        <w:rPr>
          <w:rFonts w:hint="eastAsia"/>
          <w:b/>
          <w:u w:val="single"/>
        </w:rPr>
        <w:t>沒有這樣做。調查過程中我不知道她名字，無法釐清狀況。</w:t>
      </w:r>
      <w:r w:rsidRPr="007553B4">
        <w:rPr>
          <w:rFonts w:hint="eastAsia"/>
        </w:rPr>
        <w:t>（後略）</w:t>
      </w:r>
      <w:r w:rsidRPr="007553B4">
        <w:rPr>
          <w:rFonts w:ascii="新細明體" w:eastAsia="新細明體" w:hAnsi="新細明體" w:hint="eastAsia"/>
        </w:rPr>
        <w:t>」</w:t>
      </w:r>
      <w:r w:rsidRPr="007553B4">
        <w:rPr>
          <w:rFonts w:hint="eastAsia"/>
        </w:rPr>
        <w:t>、「調查小組很特別，一開始沒有告訴我是誰，</w:t>
      </w:r>
      <w:r w:rsidRPr="007553B4">
        <w:rPr>
          <w:rFonts w:hint="eastAsia"/>
          <w:b/>
          <w:u w:val="single"/>
        </w:rPr>
        <w:t>我說我不會坐學生旁邊，我是依據這個脈絡去做回答</w:t>
      </w:r>
      <w:r w:rsidRPr="007553B4">
        <w:rPr>
          <w:rFonts w:hint="eastAsia"/>
        </w:rPr>
        <w:t>。但事實上，</w:t>
      </w:r>
      <w:r w:rsidRPr="007553B4">
        <w:rPr>
          <w:rFonts w:hint="eastAsia"/>
          <w:b/>
          <w:u w:val="single"/>
        </w:rPr>
        <w:t>我沒有指導過她，所以我為難她（ㄍ生）這個前提是不存在的</w:t>
      </w:r>
      <w:r w:rsidRPr="007553B4">
        <w:rPr>
          <w:rFonts w:hint="eastAsia"/>
        </w:rPr>
        <w:t>。」；並稱不當眼神凝視係因左耳缺損、慣以右耳側聽所致，說明略以：「都有提供，病歷、診斷證明（予調查小組），這是很長久的事情(病情)。……（中略）</w:t>
      </w:r>
      <w:r w:rsidRPr="007553B4">
        <w:rPr>
          <w:rFonts w:hint="eastAsia"/>
          <w:b/>
          <w:u w:val="single"/>
        </w:rPr>
        <w:t>學生描述的情節很令人意外，說我跟學生見面不看臉、只看胸部，我覺得不可思議</w:t>
      </w:r>
      <w:r w:rsidRPr="007553B4">
        <w:rPr>
          <w:rFonts w:hint="eastAsia"/>
        </w:rPr>
        <w:t>，怎麼會有這種情節。後來經過很多討論，有人提醒我是不是身體有什麼狀況，我才去檢查。</w:t>
      </w:r>
      <w:r w:rsidRPr="007553B4">
        <w:rPr>
          <w:rFonts w:hint="eastAsia"/>
          <w:b/>
          <w:u w:val="single"/>
        </w:rPr>
        <w:t>我長期有耳鳴問題，最嚴重的時候發生在彰化縣政府的時候，當時議會相關會議都一直開、壓力很大睡不著，後來才去檢查、有缺損</w:t>
      </w:r>
      <w:r w:rsidRPr="007553B4">
        <w:rPr>
          <w:rFonts w:hint="eastAsia"/>
        </w:rPr>
        <w:t>，（中略）…</w:t>
      </w:r>
      <w:r w:rsidRPr="007553B4">
        <w:rPr>
          <w:rFonts w:hAnsi="標楷體" w:hint="eastAsia"/>
        </w:rPr>
        <w:t>…</w:t>
      </w:r>
      <w:r w:rsidRPr="007553B4">
        <w:rPr>
          <w:rFonts w:hint="eastAsia"/>
        </w:rPr>
        <w:t>後來有些學生在這些事情發生後，跟我太太說，</w:t>
      </w:r>
      <w:r w:rsidRPr="007553B4">
        <w:rPr>
          <w:rFonts w:hint="eastAsia"/>
          <w:b/>
          <w:u w:val="single"/>
        </w:rPr>
        <w:t>老師跟我們開會的時候，眼神會下垂、打瞌睡的感覺，太太有懷疑我是不是呼吸中止症，但我沒有自覺。</w:t>
      </w:r>
      <w:r w:rsidRPr="007553B4">
        <w:rPr>
          <w:rFonts w:hint="eastAsia"/>
        </w:rPr>
        <w:t>後來發現調查報告內，也有學生提到我有這種情形（後略）。」、「我個人的立場一向是支持性平的制度…</w:t>
      </w:r>
      <w:r w:rsidRPr="007553B4">
        <w:rPr>
          <w:rFonts w:hAnsi="標楷體" w:hint="eastAsia"/>
        </w:rPr>
        <w:t>…</w:t>
      </w:r>
      <w:r w:rsidRPr="007553B4">
        <w:rPr>
          <w:rFonts w:hint="eastAsia"/>
        </w:rPr>
        <w:t>（中略），</w:t>
      </w:r>
      <w:r w:rsidRPr="007553B4">
        <w:rPr>
          <w:rFonts w:hint="eastAsia"/>
          <w:b/>
          <w:u w:val="single"/>
        </w:rPr>
        <w:t>調查委員也應該提供完整的資訊，基於不完整的資訊，行為人也很難回答</w:t>
      </w:r>
      <w:r w:rsidRPr="007553B4">
        <w:rPr>
          <w:rFonts w:hint="eastAsia"/>
        </w:rPr>
        <w:t>。另外也應該注重程序正義，該提出的證據、該說明的申訴人資訊，也應該提出。我以前也當過調查小組，自己經歷過這些程序才知道，程序不要有瑕疵的話，結果可能大家都比較能接受…</w:t>
      </w:r>
      <w:r w:rsidRPr="007553B4">
        <w:rPr>
          <w:rFonts w:hAnsi="標楷體" w:hint="eastAsia"/>
        </w:rPr>
        <w:t>…</w:t>
      </w:r>
      <w:r w:rsidRPr="007553B4">
        <w:rPr>
          <w:rFonts w:hint="eastAsia"/>
          <w:b/>
          <w:u w:val="single"/>
        </w:rPr>
        <w:t>做錯我們就認錯，但如果沒有錯、沒有這樣的意圖，像是調查報告提到犯意重大、不知反省，我認為我沒有犯意重大、也沒有不知反省，我尊重學生</w:t>
      </w:r>
      <w:r w:rsidRPr="007553B4">
        <w:rPr>
          <w:rFonts w:hint="eastAsia"/>
          <w:b/>
          <w:u w:val="single"/>
        </w:rPr>
        <w:lastRenderedPageBreak/>
        <w:t>的主觀感受，我沒有意願要傷害學生</w:t>
      </w:r>
      <w:r w:rsidRPr="007553B4">
        <w:rPr>
          <w:rFonts w:hint="eastAsia"/>
        </w:rPr>
        <w:t>，但結果是這樣，我很痛苦。</w:t>
      </w:r>
      <w:r w:rsidRPr="007553B4">
        <w:rPr>
          <w:rFonts w:ascii="新細明體" w:eastAsia="新細明體" w:hAnsi="新細明體" w:hint="eastAsia"/>
        </w:rPr>
        <w:t>」</w:t>
      </w:r>
      <w:r w:rsidRPr="007553B4">
        <w:rPr>
          <w:rFonts w:hint="eastAsia"/>
        </w:rPr>
        <w:t>。</w:t>
      </w:r>
    </w:p>
    <w:p w14:paraId="6975C462" w14:textId="6264A70F" w:rsidR="00CF6714" w:rsidRPr="007553B4" w:rsidRDefault="00CF6714" w:rsidP="00CF6714">
      <w:pPr>
        <w:pStyle w:val="3"/>
      </w:pPr>
      <w:r w:rsidRPr="007553B4">
        <w:rPr>
          <w:rFonts w:hint="eastAsia"/>
        </w:rPr>
        <w:t>惟查彰師大性平會除訪談被害人本人外，業就案關證人進行訪談以補充證據，非僅就被害人單一陳述而為判斷；另有關生理缺損而致眼神有所偏移一節，該校性平會已參酌王A師提出之診斷證明及相關證述，評估略以：「（前略）…</w:t>
      </w:r>
      <w:r w:rsidRPr="007553B4">
        <w:rPr>
          <w:rFonts w:hAnsi="標楷體" w:hint="eastAsia"/>
        </w:rPr>
        <w:t>…</w:t>
      </w:r>
      <w:r w:rsidRPr="007553B4">
        <w:rPr>
          <w:rFonts w:hint="eastAsia"/>
        </w:rPr>
        <w:t>就上開人員觀察並無王A師所辯有側耳聽之情狀，再者各該申請人、被害人與相關人均係陳述是被王A師盯著胸部等身體部位，而與側耳聽之情狀亦屬炯然有異，王A師之辯詞尚無足採。至於王A師另提出114年8月9日曾至眼科診所看診有雙眼近視、散光、老花之診斷證明，然</w:t>
      </w:r>
      <w:r w:rsidRPr="007553B4">
        <w:rPr>
          <w:rFonts w:hint="eastAsia"/>
          <w:b/>
          <w:u w:val="single"/>
        </w:rPr>
        <w:t>於醫學上無從證明會對目光視線上產生何種偏移或影響</w:t>
      </w:r>
      <w:r w:rsidRPr="007553B4">
        <w:rPr>
          <w:rFonts w:hint="eastAsia"/>
        </w:rPr>
        <w:t>，且該診斷為新聞報導後所為，其上醫囑亦已載明可矯正至視力1.0，一般如王A師配戴適合之眼鏡即可矯正，是</w:t>
      </w:r>
      <w:r w:rsidRPr="007553B4">
        <w:rPr>
          <w:rFonts w:hint="eastAsia"/>
          <w:b/>
          <w:u w:val="single"/>
        </w:rPr>
        <w:t>王A師提出眼科診所就診資料亦無從為王A師有利之認定</w:t>
      </w:r>
      <w:r w:rsidRPr="007553B4">
        <w:rPr>
          <w:rFonts w:hint="eastAsia"/>
        </w:rPr>
        <w:t>。</w:t>
      </w:r>
      <w:r w:rsidRPr="007553B4">
        <w:rPr>
          <w:rFonts w:ascii="新細明體" w:eastAsia="新細明體" w:hAnsi="新細明體" w:hint="eastAsia"/>
        </w:rPr>
        <w:t>」</w:t>
      </w:r>
      <w:r w:rsidRPr="007553B4">
        <w:rPr>
          <w:rFonts w:hint="eastAsia"/>
        </w:rPr>
        <w:t>另該校性平會調查小組業就王A師提出之書面意見提出回應，並經該校性平會進行審查，認</w:t>
      </w:r>
      <w:r w:rsidRPr="007553B4">
        <w:rPr>
          <w:rFonts w:hint="eastAsia"/>
          <w:b/>
          <w:u w:val="single"/>
        </w:rPr>
        <w:t>原調查程序並無重大瑕疵或有足以影響原調查認定之新事實、新證據情形，爰維持原決議，建議依教師法第15條第1項第1款之規定，予以解聘1年之處分</w:t>
      </w:r>
      <w:r w:rsidRPr="007553B4">
        <w:rPr>
          <w:rFonts w:hint="eastAsia"/>
        </w:rPr>
        <w:t>。針對王A師所辯，彰師大業經性平處理機制詳予回應。</w:t>
      </w:r>
    </w:p>
    <w:p w14:paraId="65FBD68A" w14:textId="77777777" w:rsidR="00CF6714" w:rsidRPr="007553B4" w:rsidRDefault="00CF6714" w:rsidP="00CF6714">
      <w:pPr>
        <w:pStyle w:val="3"/>
      </w:pPr>
      <w:r w:rsidRPr="007553B4">
        <w:rPr>
          <w:rFonts w:hint="eastAsia"/>
        </w:rPr>
        <w:t>本院審酌亦認為，</w:t>
      </w:r>
      <w:r w:rsidRPr="007553B4">
        <w:rPr>
          <w:rFonts w:hint="eastAsia"/>
          <w:b/>
          <w:bCs w:val="0"/>
        </w:rPr>
        <w:t>細究王A師所辯，均就調查程序、與行為本身無關之細節（如被害人是否確為總召、有無開會、是否確為指導教授及學生之關係等）及生理缺損以致眼神有所偏移進行爭執，且其未能就爭議事件本身提出有利之證據或合理之說法，並消極放棄防禦機會，致難對其採取有利之認定</w:t>
      </w:r>
      <w:r w:rsidRPr="007553B4">
        <w:rPr>
          <w:rFonts w:hint="eastAsia"/>
        </w:rPr>
        <w:t>；例如：</w:t>
      </w:r>
    </w:p>
    <w:p w14:paraId="09625E67" w14:textId="4A69DFB6" w:rsidR="00CF6714" w:rsidRPr="007553B4" w:rsidRDefault="00CF6714" w:rsidP="00CF6714">
      <w:pPr>
        <w:pStyle w:val="4"/>
      </w:pPr>
      <w:r w:rsidRPr="007553B4">
        <w:rPr>
          <w:rFonts w:hint="eastAsia"/>
        </w:rPr>
        <w:t>王A師回應「對ㄅ生為性別歧視言論」一事件表</w:t>
      </w:r>
      <w:r w:rsidRPr="007553B4">
        <w:rPr>
          <w:rFonts w:hint="eastAsia"/>
        </w:rPr>
        <w:lastRenderedPageBreak/>
        <w:t>示：「針對笑容五百分的陳述，調查委員認定性別歧視，傷害很大。這是教學技巧，卻構成性別歧視，令人訝異。」，竟將教學上之「不公平成績評量、無涉教學之外貌評論」等行為矯飾為教學技巧，甚至表示迄今仍不理解自身行為何以對學生產生騷擾、歧視等感受，反而自證王A師觀念與行為違反「不應以性別而做任何區別、排斥或限制」之性別平等重大原則(消除對婦女一切形式歧視公約第1條參照)，亦不符合教師法規範之「維護學生受教權益」教師義務。</w:t>
      </w:r>
    </w:p>
    <w:p w14:paraId="1DCC48F9" w14:textId="66ABB0F5" w:rsidR="00CF6714" w:rsidRPr="007553B4" w:rsidRDefault="00CF6714" w:rsidP="00CF6714">
      <w:pPr>
        <w:pStyle w:val="4"/>
      </w:pPr>
      <w:r w:rsidRPr="007553B4">
        <w:rPr>
          <w:rFonts w:hint="eastAsia"/>
        </w:rPr>
        <w:t>針對StandbyMe平台留言，本院詢問王A師要無釐清「刻意與學生擠在單人沙發座」之指控，王A師答稱：「這個事我有印象，她是我們新招募的研究生，我們有做期刊編輯助理的招募，但事實與留言有出入，落差很大。那是在3樓本土諮商心理學研究發展中心的辦公室，那裡沒有單人沙發，有雙人及三人沙發，通常我會坐在雙人沙發上，所以學生會去坐三人沙發或是拉個椅子來。當時我比較晚加入討論，當時學生已經坐滿三人沙發，唯一的位置就是雙人沙發的位置，我就坐在那個位置，現場有很多人證……當時我坐下的時候有些遲疑，我有看我原本的助理，說你怎麼這樣安排，怎麼把口試者安排在口試委員旁邊，我覺得怪怪的，但也不好意思把學生趕走。……(問：如果約談您的助理，您建議約談誰，比較知道狀況，以佐證您剛剛提到的狀況。)可以，回去需要想一下，也有助理提到我像在打瞌睡。</w:t>
      </w:r>
      <w:r w:rsidRPr="007553B4">
        <w:rPr>
          <w:rFonts w:hAnsi="標楷體" w:hint="eastAsia"/>
          <w:kern w:val="0"/>
        </w:rPr>
        <w:t>那套沙發是我結婚的時候用的沙發，我捐給學校，是家庭用的沙發，現在還在中心裡面。</w:t>
      </w:r>
      <w:r w:rsidRPr="007553B4">
        <w:rPr>
          <w:rFonts w:hint="eastAsia"/>
        </w:rPr>
        <w:t>」等語。經本院洽請彰師大查證，該校承辦人說明略以「輔諮系</w:t>
      </w:r>
      <w:r w:rsidRPr="007553B4">
        <w:t>3</w:t>
      </w:r>
      <w:r w:rsidRPr="007553B4">
        <w:rPr>
          <w:rFonts w:hint="eastAsia"/>
        </w:rPr>
        <w:t>樓本</w:t>
      </w:r>
      <w:r w:rsidRPr="007553B4">
        <w:rPr>
          <w:rFonts w:hint="eastAsia"/>
        </w:rPr>
        <w:lastRenderedPageBreak/>
        <w:t>土諮商心理學研究發展中心並無配置單人沙發，只有一座兩人座沙發及一座三人座沙發。查無單人沙發，爰不確定該沙發是否為王A師所捐贈，但目前該中心裡面的設備都是學校的財產。」等語並提供系爭兩人座沙發如圖。以觀彰師大所示圖片，系爭兩人座沙發之寬度，實較後方兩人座之事務桌為窄，核王A師若與女學生同坐而有擁擠之感，尚屬可能，然重點在於，王師自承「坐下時有遲疑、覺得怪怪的」且有問助理怎麼這樣安排，卻迄未向本院提出任何證人名單，顯係放棄自清之機會，並非尋常。</w:t>
      </w:r>
    </w:p>
    <w:p w14:paraId="41182ABC" w14:textId="63B08B42" w:rsidR="00CF6714" w:rsidRPr="007553B4" w:rsidRDefault="00CF6714" w:rsidP="00CF6714">
      <w:pPr>
        <w:pStyle w:val="4"/>
      </w:pPr>
      <w:r w:rsidRPr="007553B4">
        <w:rPr>
          <w:rFonts w:hint="eastAsia"/>
        </w:rPr>
        <w:t>王A師針對StandbyMe平台上關於「晚上10點打電話給學生」之指控表示：「我不記得這個學生是誰，晚上十點我也不記得，晚上十點會太晚嗎?這可能是畢業學生，教甄不好考，我會恭喜她表示這個學生跟我應該有很多互動，我也不可能每個學生一一打給學生。……十點打電話應該是我得到這個消息，很開心。我不記得這個人。打電話祝賀學生這件事情，我以前一定有做過，但我不記得這個學生。」等語；然王A師承認確有晚上打電話給學生之行為，且稱對方與他必然是互動很多，卻又稱不記得對方何人，說法顯屬矛盾。</w:t>
      </w:r>
    </w:p>
    <w:p w14:paraId="572C4390" w14:textId="77777777" w:rsidR="00CF6714" w:rsidRPr="007553B4" w:rsidRDefault="00CF6714" w:rsidP="00CF6714">
      <w:pPr>
        <w:pStyle w:val="4"/>
      </w:pPr>
      <w:r w:rsidRPr="007553B4">
        <w:rPr>
          <w:rFonts w:hint="eastAsia"/>
        </w:rPr>
        <w:t>據上，王A師全盤否認爭議言行，又對於本院請其提供有利其之</w:t>
      </w:r>
      <w:bookmarkStart w:id="62" w:name="_Hlk230851420"/>
      <w:r w:rsidRPr="007553B4">
        <w:rPr>
          <w:rFonts w:hint="eastAsia"/>
        </w:rPr>
        <w:t>事證</w:t>
      </w:r>
      <w:bookmarkEnd w:id="62"/>
      <w:r w:rsidRPr="007553B4">
        <w:rPr>
          <w:rFonts w:hint="eastAsia"/>
        </w:rPr>
        <w:t>消極以對，則基於其放棄防禦自保之機會、說法矛盾等理由，本院就此尚難對其進行有利之認定。</w:t>
      </w:r>
    </w:p>
    <w:p w14:paraId="5828E046" w14:textId="06DB3E2B" w:rsidR="00CF6714" w:rsidRPr="007553B4" w:rsidRDefault="00CF6714" w:rsidP="00CF6714">
      <w:pPr>
        <w:pStyle w:val="3"/>
      </w:pPr>
      <w:r w:rsidRPr="007553B4">
        <w:rPr>
          <w:rFonts w:hint="eastAsia"/>
        </w:rPr>
        <w:t>復以本院訪談彰師大輔諮系畢業系友證述：「</w:t>
      </w:r>
      <w:r w:rsidRPr="007553B4">
        <w:rPr>
          <w:rFonts w:hint="eastAsia"/>
          <w:b/>
          <w:bCs w:val="0"/>
          <w:u w:val="single"/>
        </w:rPr>
        <w:t>王A師主要是用眼神，看胸部、說腿很長、皮膚很好、妳很漂亮</w:t>
      </w:r>
      <w:r w:rsidRPr="007553B4">
        <w:rPr>
          <w:rFonts w:hint="eastAsia"/>
        </w:rPr>
        <w:t>那種（對女同學），滿常的，可能每一堂課都會帶到一點。10幾年前，當時的風氣還沒現在那麼開</w:t>
      </w:r>
      <w:r w:rsidRPr="007553B4">
        <w:rPr>
          <w:rFonts w:hint="eastAsia"/>
        </w:rPr>
        <w:lastRenderedPageBreak/>
        <w:t>放，當時還是習慣用隱忍的方式處理。</w:t>
      </w:r>
      <w:r w:rsidRPr="007553B4">
        <w:rPr>
          <w:rFonts w:hint="eastAsia"/>
          <w:b/>
          <w:bCs w:val="0"/>
          <w:u w:val="single"/>
        </w:rPr>
        <w:t>也有聽過摸手、環抱、有些肢體的接觸、騷擾</w:t>
      </w:r>
      <w:r w:rsidRPr="007553B4">
        <w:rPr>
          <w:rFonts w:hint="eastAsia"/>
        </w:rPr>
        <w:t>。主要是聽說，</w:t>
      </w:r>
      <w:r w:rsidRPr="007553B4">
        <w:rPr>
          <w:rFonts w:hint="eastAsia"/>
          <w:b/>
          <w:bCs w:val="0"/>
          <w:u w:val="single"/>
        </w:rPr>
        <w:t>親眼看到的比較是眼神（騷擾）的部分</w:t>
      </w:r>
      <w:r w:rsidRPr="007553B4">
        <w:rPr>
          <w:rFonts w:hint="eastAsia"/>
        </w:rPr>
        <w:t>。」等語，與彰師大前開調查報告查證事項，有行為情節一致性，例如：眼神注視女生胸部、公開評論女性外貌、利用諮商演示教學情境對學生「握住手」。則互核前述事證，應認王A師行為已實質造成多名學生主觀感受不佳或受有創傷，更造成學生間彼此口耳相傳、人人自危，影響層面甚廣，實有悖於其任職多年教育人員、教育主管機關一級主管之專業素養；王A師聲稱自身</w:t>
      </w:r>
      <w:r w:rsidRPr="007553B4">
        <w:rPr>
          <w:rFonts w:ascii="新細明體" w:eastAsia="新細明體" w:hAnsi="新細明體" w:hint="eastAsia"/>
        </w:rPr>
        <w:t>「</w:t>
      </w:r>
      <w:r w:rsidRPr="007553B4">
        <w:rPr>
          <w:rFonts w:hint="eastAsia"/>
        </w:rPr>
        <w:t>支持性平制度</w:t>
      </w:r>
      <w:r w:rsidRPr="007553B4">
        <w:rPr>
          <w:rFonts w:ascii="新細明體" w:eastAsia="新細明體" w:hAnsi="新細明體" w:hint="eastAsia"/>
        </w:rPr>
        <w:t>」</w:t>
      </w:r>
      <w:r w:rsidRPr="007553B4">
        <w:rPr>
          <w:rFonts w:hint="eastAsia"/>
        </w:rPr>
        <w:t>，所為卻明顯違反性平法，更損及公務員名譽甚鉅。</w:t>
      </w:r>
    </w:p>
    <w:p w14:paraId="776FE4B5" w14:textId="4727F446" w:rsidR="00CF6714" w:rsidRPr="007553B4" w:rsidRDefault="00CF6714" w:rsidP="00CF6714">
      <w:pPr>
        <w:pStyle w:val="3"/>
      </w:pPr>
      <w:r w:rsidRPr="007553B4">
        <w:rPr>
          <w:rFonts w:hint="eastAsia"/>
        </w:rPr>
        <w:t>綜上，王A師任彰師大輔諮系教職逾30年，曾兼任該校系主任、所長、原住民族學生資源中心主任、學生事務長等行政主管職務，並曾調任彰化縣政府教育處處長，教學及行政資歷完整豐富，於專業領域之權勢地位不言自明；詎</w:t>
      </w:r>
      <w:r w:rsidR="00B7010D">
        <w:rPr>
          <w:rFonts w:hint="eastAsia"/>
        </w:rPr>
        <w:t>遭訴</w:t>
      </w:r>
      <w:r w:rsidRPr="007553B4">
        <w:rPr>
          <w:rFonts w:hint="eastAsia"/>
        </w:rPr>
        <w:t>「對6名學生持續注視胸部」、</w:t>
      </w:r>
      <w:r w:rsidRPr="007553B4">
        <w:rPr>
          <w:rFonts w:hAnsi="標楷體" w:hint="eastAsia"/>
        </w:rPr>
        <w:t>「對ㄅ生為性別歧視言論」、「環抱ㄋ生數秒」、「碰觸ㄍ生右大腿」等行為共計成立9件性騷擾，業經彰師大調查認定屬實且核處解聘1年在案，違反性平法及教師法至明，且迄今仍將教學上之「不公平成績評量、無涉教學之外貌評論」等行為矯飾為教學技巧，不理解自身行為何以對學生產生性騷擾、性別歧視等感受，實有損師道甚鉅。此外王A師行為已實質造成多名學生主觀感受不佳或受有創傷，更造成學生間彼此口耳相傳、人人自危，影響層面甚廣，實有悖於其任職多年教育人員、教育主管機關一級主管之專業素養，更損及公務員名譽甚鉅，嚴重影響政府信譽，違失情節誠屬重大。</w:t>
      </w:r>
    </w:p>
    <w:p w14:paraId="41009129" w14:textId="5407DFFE" w:rsidR="00561ED2" w:rsidRPr="007553B4" w:rsidRDefault="004D1B48" w:rsidP="005D149B">
      <w:pPr>
        <w:pStyle w:val="2"/>
        <w:ind w:left="993"/>
        <w:rPr>
          <w:rFonts w:hAnsi="標楷體"/>
          <w:b/>
          <w:bCs w:val="0"/>
        </w:rPr>
      </w:pPr>
      <w:bookmarkStart w:id="63" w:name="_Toc232155873"/>
      <w:bookmarkEnd w:id="55"/>
      <w:bookmarkEnd w:id="60"/>
      <w:bookmarkEnd w:id="61"/>
      <w:r w:rsidRPr="007553B4">
        <w:rPr>
          <w:rFonts w:hAnsi="標楷體" w:hint="eastAsia"/>
          <w:b/>
          <w:bCs w:val="0"/>
        </w:rPr>
        <w:t>彰師大處理其第1131023號校園性別事件(即黃師與丙</w:t>
      </w:r>
      <w:r w:rsidRPr="007553B4">
        <w:rPr>
          <w:rFonts w:hAnsi="標楷體" w:hint="eastAsia"/>
          <w:b/>
          <w:bCs w:val="0"/>
        </w:rPr>
        <w:lastRenderedPageBreak/>
        <w:t>生之性別事件)，於性平會調查報告114年6月12日確認完竣後，遲至翌(115)年1月28日方將調查報告提供臺灣彰化地方檢察署(下稱彰化地檢署)。性侵害事件之偵查及審判，對於證據能力之審查通常要比行政調查更為嚴格，而證據之收集與取得，在距離事發時間太久之後，往往更為困難，而有影響犯罪偵查之虞，故彰師大應於性侵害之事件調查報告完成後迅即提供檢察或司法機關。雖該校解釋係「考量被害人意願及行為人救濟程序」等，然為避免影響後續犯罪偵查，應迅即主動檢送調查報告與檢察或司法機關為宜；教育部應以本案為鑑，強化對學校或地方主管教育行政機關之宣導。</w:t>
      </w:r>
      <w:bookmarkEnd w:id="63"/>
    </w:p>
    <w:p w14:paraId="34335809" w14:textId="6C845972" w:rsidR="00541CB9" w:rsidRPr="007553B4" w:rsidRDefault="00541CB9" w:rsidP="00E11F3A">
      <w:pPr>
        <w:pStyle w:val="3"/>
        <w:rPr>
          <w:rFonts w:hAnsi="標楷體"/>
          <w:szCs w:val="48"/>
        </w:rPr>
      </w:pPr>
      <w:r w:rsidRPr="007553B4">
        <w:rPr>
          <w:rFonts w:hAnsi="標楷體" w:hint="eastAsia"/>
          <w:szCs w:val="48"/>
        </w:rPr>
        <w:t>依性平法第35條</w:t>
      </w:r>
      <w:r w:rsidR="0051789D" w:rsidRPr="007553B4">
        <w:rPr>
          <w:rFonts w:hAnsi="標楷體" w:hint="eastAsia"/>
          <w:szCs w:val="48"/>
        </w:rPr>
        <w:t>第2項規定</w:t>
      </w:r>
      <w:r w:rsidRPr="007553B4">
        <w:rPr>
          <w:rFonts w:hAnsi="標楷體" w:hint="eastAsia"/>
          <w:szCs w:val="48"/>
        </w:rPr>
        <w:t>：「</w:t>
      </w:r>
      <w:r w:rsidR="0051789D" w:rsidRPr="007553B4">
        <w:rPr>
          <w:rFonts w:hAnsi="標楷體" w:hint="eastAsia"/>
          <w:szCs w:val="48"/>
        </w:rPr>
        <w:t>法院對於前項事實之認定，應審酌各級性別平等教育委員會之調查報告。</w:t>
      </w:r>
      <w:r w:rsidRPr="007553B4">
        <w:rPr>
          <w:rFonts w:hAnsi="標楷體" w:hint="eastAsia"/>
          <w:szCs w:val="48"/>
        </w:rPr>
        <w:t>」並</w:t>
      </w:r>
      <w:r w:rsidRPr="007553B4">
        <w:rPr>
          <w:rFonts w:hAnsi="標楷體" w:hint="eastAsia"/>
          <w:b/>
          <w:bCs w:val="0"/>
          <w:szCs w:val="48"/>
          <w:u w:val="single"/>
        </w:rPr>
        <w:t>據教育部108年8月22日臺教學（三）字第1080108133號函：「</w:t>
      </w:r>
      <w:r w:rsidR="0051789D" w:rsidRPr="007553B4">
        <w:rPr>
          <w:rFonts w:hAnsi="標楷體" w:hint="eastAsia"/>
          <w:b/>
          <w:bCs w:val="0"/>
          <w:szCs w:val="48"/>
          <w:u w:val="single"/>
        </w:rPr>
        <w:t>……上開人員(即學校校長、教師、職員及工友)所涉之對學生疑似性侵害事件，經事件管轄學校或主管機關調查認定屬實者，應請學校或主管機關將調查報告函送當地法院或地方檢察署，以提供法官或檢察官於案件偵審過程據以參酌。……</w:t>
      </w:r>
      <w:r w:rsidRPr="007553B4">
        <w:rPr>
          <w:rFonts w:hAnsi="標楷體" w:hint="eastAsia"/>
          <w:b/>
          <w:bCs w:val="0"/>
          <w:szCs w:val="48"/>
          <w:u w:val="single"/>
        </w:rPr>
        <w:t>」彰師大應將</w:t>
      </w:r>
      <w:r w:rsidR="00240E35" w:rsidRPr="007553B4">
        <w:rPr>
          <w:rFonts w:hAnsi="標楷體" w:hint="eastAsia"/>
          <w:b/>
          <w:bCs w:val="0"/>
          <w:szCs w:val="48"/>
          <w:u w:val="single"/>
        </w:rPr>
        <w:t>查證屬實</w:t>
      </w:r>
      <w:r w:rsidRPr="007553B4">
        <w:rPr>
          <w:rFonts w:hAnsi="標楷體" w:hint="eastAsia"/>
          <w:b/>
          <w:bCs w:val="0"/>
          <w:szCs w:val="48"/>
          <w:u w:val="single"/>
        </w:rPr>
        <w:t>性侵害事件之調查報告</w:t>
      </w:r>
      <w:r w:rsidR="0050069F" w:rsidRPr="007553B4">
        <w:rPr>
          <w:rFonts w:hAnsi="標楷體" w:hint="eastAsia"/>
          <w:b/>
          <w:bCs w:val="0"/>
          <w:szCs w:val="48"/>
          <w:u w:val="single"/>
        </w:rPr>
        <w:t>主動</w:t>
      </w:r>
      <w:r w:rsidRPr="007553B4">
        <w:rPr>
          <w:rFonts w:hAnsi="標楷體" w:hint="eastAsia"/>
          <w:b/>
          <w:bCs w:val="0"/>
          <w:szCs w:val="48"/>
          <w:u w:val="single"/>
        </w:rPr>
        <w:t>函送檢察機關或法院。</w:t>
      </w:r>
    </w:p>
    <w:p w14:paraId="0734041C" w14:textId="2B92288E" w:rsidR="00541CB9" w:rsidRPr="007553B4" w:rsidRDefault="00541CB9" w:rsidP="00DE6DE2">
      <w:pPr>
        <w:pStyle w:val="3"/>
        <w:rPr>
          <w:rFonts w:hAnsi="標楷體"/>
          <w:szCs w:val="48"/>
        </w:rPr>
      </w:pPr>
      <w:r w:rsidRPr="007553B4">
        <w:rPr>
          <w:rFonts w:hAnsi="標楷體" w:hint="eastAsia"/>
          <w:szCs w:val="48"/>
        </w:rPr>
        <w:t>查彰師大處理其</w:t>
      </w:r>
      <w:r w:rsidRPr="007553B4">
        <w:rPr>
          <w:rFonts w:hAnsi="標楷體" w:hint="eastAsia"/>
        </w:rPr>
        <w:t>第1131023號校園性別事件(即</w:t>
      </w:r>
      <w:r w:rsidR="00363AEB" w:rsidRPr="007553B4">
        <w:rPr>
          <w:rFonts w:hAnsi="標楷體" w:hint="eastAsia"/>
          <w:szCs w:val="48"/>
        </w:rPr>
        <w:t>黃師</w:t>
      </w:r>
      <w:r w:rsidRPr="007553B4">
        <w:rPr>
          <w:rFonts w:hAnsi="標楷體" w:hint="eastAsia"/>
          <w:szCs w:val="48"/>
        </w:rPr>
        <w:t>與丙生之性別事件)，於114年5月14日經該校性平會113學年度第4次會議議決「認定黃師行為構成性侵害」等，</w:t>
      </w:r>
      <w:r w:rsidR="003D07E2" w:rsidRPr="007553B4">
        <w:rPr>
          <w:rFonts w:hAnsi="標楷體" w:hint="eastAsia"/>
          <w:szCs w:val="48"/>
        </w:rPr>
        <w:t>該性平會調查報告並於114年</w:t>
      </w:r>
      <w:r w:rsidR="00A0798C" w:rsidRPr="007553B4">
        <w:rPr>
          <w:rFonts w:hAnsi="標楷體" w:hint="eastAsia"/>
          <w:szCs w:val="48"/>
        </w:rPr>
        <w:t>6月12日經該校性平會113學年度第5次會議確認完竣，惟至翌(115)年1月28日方將前開調查報</w:t>
      </w:r>
      <w:r w:rsidR="00862AD7" w:rsidRPr="007553B4">
        <w:rPr>
          <w:rFonts w:hAnsi="標楷體" w:hint="eastAsia"/>
          <w:szCs w:val="48"/>
        </w:rPr>
        <w:t>告移</w:t>
      </w:r>
      <w:r w:rsidR="002B3B27" w:rsidRPr="007553B4">
        <w:rPr>
          <w:rFonts w:hAnsi="標楷體" w:hint="eastAsia"/>
          <w:bCs w:val="0"/>
        </w:rPr>
        <w:t>彰化地檢署</w:t>
      </w:r>
      <w:r w:rsidR="00A0798C" w:rsidRPr="007553B4">
        <w:rPr>
          <w:rFonts w:hAnsi="標楷體"/>
          <w:bCs w:val="0"/>
          <w:vertAlign w:val="superscript"/>
        </w:rPr>
        <w:footnoteReference w:id="15"/>
      </w:r>
      <w:r w:rsidR="00A0798C" w:rsidRPr="007553B4">
        <w:rPr>
          <w:rFonts w:hAnsi="標楷體" w:hint="eastAsia"/>
          <w:bCs w:val="0"/>
        </w:rPr>
        <w:t>。</w:t>
      </w:r>
      <w:r w:rsidR="002B3B27" w:rsidRPr="007553B4">
        <w:rPr>
          <w:rFonts w:hAnsi="標楷體" w:hint="eastAsia"/>
          <w:bCs w:val="0"/>
        </w:rPr>
        <w:t>對此，</w:t>
      </w:r>
      <w:r w:rsidR="002B3B27" w:rsidRPr="007553B4">
        <w:rPr>
          <w:rFonts w:hAnsi="標楷體" w:hint="eastAsia"/>
          <w:b/>
        </w:rPr>
        <w:lastRenderedPageBreak/>
        <w:t>彰師大說明其並未於調查報告完成後立即將調查報告提供給彰化地檢署的理由</w:t>
      </w:r>
      <w:r w:rsidR="001E3AF9" w:rsidRPr="007553B4">
        <w:rPr>
          <w:rFonts w:hAnsi="標楷體" w:hint="eastAsia"/>
          <w:b/>
        </w:rPr>
        <w:t>略以</w:t>
      </w:r>
      <w:r w:rsidR="002B3B27" w:rsidRPr="007553B4">
        <w:rPr>
          <w:rFonts w:hAnsi="標楷體" w:hint="eastAsia"/>
          <w:bCs w:val="0"/>
        </w:rPr>
        <w:t>：</w:t>
      </w:r>
      <w:r w:rsidR="001E3AF9" w:rsidRPr="007553B4">
        <w:rPr>
          <w:rFonts w:hAnsi="標楷體" w:hint="eastAsia"/>
          <w:bCs w:val="0"/>
        </w:rPr>
        <w:t>「……</w:t>
      </w:r>
      <w:r w:rsidR="001E3AF9" w:rsidRPr="007553B4">
        <w:rPr>
          <w:rFonts w:hAnsi="標楷體" w:hint="eastAsia"/>
        </w:rPr>
        <w:t>本案斯時之疑似被害人丙生不願社工與其聯繫，對於前去警局製作筆錄及本案進入司法程序亦有抗拒及自身考量，</w:t>
      </w:r>
      <w:r w:rsidR="001E3AF9" w:rsidRPr="007553B4">
        <w:rPr>
          <w:rFonts w:hAnsi="標楷體" w:hint="eastAsia"/>
          <w:b/>
          <w:bCs w:val="0"/>
          <w:u w:val="single"/>
        </w:rPr>
        <w:t>爰本案似未進入司法</w:t>
      </w:r>
      <w:r w:rsidR="005410E6" w:rsidRPr="007553B4">
        <w:rPr>
          <w:rFonts w:hAnsi="標楷體" w:hint="eastAsia"/>
          <w:b/>
          <w:bCs w:val="0"/>
          <w:u w:val="single"/>
        </w:rPr>
        <w:t>偵</w:t>
      </w:r>
      <w:r w:rsidR="001E3AF9" w:rsidRPr="007553B4">
        <w:rPr>
          <w:rFonts w:hAnsi="標楷體" w:hint="eastAsia"/>
          <w:b/>
          <w:bCs w:val="0"/>
          <w:u w:val="single"/>
        </w:rPr>
        <w:t>審程序。若本案進入司法</w:t>
      </w:r>
      <w:r w:rsidR="005410E6" w:rsidRPr="007553B4">
        <w:rPr>
          <w:rFonts w:hAnsi="標楷體" w:hint="eastAsia"/>
          <w:b/>
          <w:bCs w:val="0"/>
          <w:u w:val="single"/>
        </w:rPr>
        <w:t>偵</w:t>
      </w:r>
      <w:r w:rsidR="001E3AF9" w:rsidRPr="007553B4">
        <w:rPr>
          <w:rFonts w:hAnsi="標楷體" w:hint="eastAsia"/>
          <w:b/>
          <w:bCs w:val="0"/>
          <w:u w:val="single"/>
        </w:rPr>
        <w:t>審程序，法院前來調閱本案調查報告，該校自當予以提供</w:t>
      </w:r>
      <w:r w:rsidR="001E3AF9" w:rsidRPr="007553B4">
        <w:rPr>
          <w:rFonts w:hAnsi="標楷體" w:hint="eastAsia"/>
        </w:rPr>
        <w:t>。惟因本案似未進入司法</w:t>
      </w:r>
      <w:r w:rsidR="005410E6" w:rsidRPr="007553B4">
        <w:rPr>
          <w:rFonts w:hAnsi="標楷體" w:hint="eastAsia"/>
        </w:rPr>
        <w:t>偵</w:t>
      </w:r>
      <w:r w:rsidR="001E3AF9" w:rsidRPr="007553B4">
        <w:rPr>
          <w:rFonts w:hAnsi="標楷體" w:hint="eastAsia"/>
        </w:rPr>
        <w:t>審程序，彼時</w:t>
      </w:r>
      <w:r w:rsidR="00363AEB" w:rsidRPr="007553B4">
        <w:rPr>
          <w:rFonts w:hAnsi="標楷體" w:hint="eastAsia"/>
        </w:rPr>
        <w:t>黃師</w:t>
      </w:r>
      <w:r w:rsidR="001E3AF9" w:rsidRPr="007553B4">
        <w:rPr>
          <w:rFonts w:hAnsi="標楷體" w:hint="eastAsia"/>
        </w:rPr>
        <w:t>復又進行後續申復、申訴及再申訴等救濟程序，恐結果生變。……」又該校溫主任秘書到院表示:「</w:t>
      </w:r>
      <w:r w:rsidR="001E3AF9" w:rsidRPr="007553B4">
        <w:rPr>
          <w:rFonts w:hAnsi="標楷體" w:hint="eastAsia"/>
          <w:b/>
          <w:bCs w:val="0"/>
          <w:u w:val="single"/>
        </w:rPr>
        <w:t>當時是擔心還有申復階段，確實是收到教育部提醒才移送(調查報告)</w:t>
      </w:r>
      <w:r w:rsidR="001E3AF9" w:rsidRPr="007553B4">
        <w:rPr>
          <w:rFonts w:hAnsi="標楷體" w:hint="eastAsia"/>
        </w:rPr>
        <w:t>」等語</w:t>
      </w:r>
      <w:r w:rsidR="006F002B" w:rsidRPr="007553B4">
        <w:rPr>
          <w:rFonts w:hAnsi="標楷體" w:hint="eastAsia"/>
        </w:rPr>
        <w:t>。</w:t>
      </w:r>
    </w:p>
    <w:p w14:paraId="62D2C9A1" w14:textId="2DF47A92" w:rsidR="00DE6DE2" w:rsidRPr="007553B4" w:rsidRDefault="006F002B" w:rsidP="00DE6DE2">
      <w:pPr>
        <w:pStyle w:val="3"/>
        <w:rPr>
          <w:rFonts w:hAnsi="標楷體"/>
          <w:szCs w:val="48"/>
        </w:rPr>
      </w:pPr>
      <w:r w:rsidRPr="007553B4">
        <w:rPr>
          <w:rFonts w:hAnsi="標楷體" w:hint="eastAsia"/>
        </w:rPr>
        <w:t>茲以</w:t>
      </w:r>
      <w:r w:rsidRPr="007553B4">
        <w:rPr>
          <w:rFonts w:hAnsi="標楷體" w:hint="eastAsia"/>
          <w:b/>
          <w:bCs w:val="0"/>
        </w:rPr>
        <w:t>性侵害事件之偵查及審判，對於證據能力之審查通常要比行政調查更為嚴格，而證據之收集與取得，在距離事發時間太久之後，往往更為困難，而有影響犯罪偵查之虞，故彰師大應於性侵害之事件調查報告完成後迅即提供檢察或司法機關</w:t>
      </w:r>
      <w:r w:rsidRPr="007553B4">
        <w:rPr>
          <w:rFonts w:hAnsi="標楷體" w:hint="eastAsia"/>
        </w:rPr>
        <w:t>，要無以「當事人學生抗拒司法途徑、當事人教師提起救濟而影響該校函送調查報告予地檢署之期程」等理由</w:t>
      </w:r>
      <w:r w:rsidR="0050069F" w:rsidRPr="007553B4">
        <w:rPr>
          <w:rFonts w:hAnsi="標楷體" w:hint="eastAsia"/>
        </w:rPr>
        <w:t>，</w:t>
      </w:r>
      <w:r w:rsidRPr="007553B4">
        <w:rPr>
          <w:rFonts w:hAnsi="標楷體" w:hint="eastAsia"/>
        </w:rPr>
        <w:t>而延遲其善盡協助刑事責任追究之義務。</w:t>
      </w:r>
      <w:r w:rsidR="00FB1A61" w:rsidRPr="007553B4">
        <w:rPr>
          <w:rFonts w:hAnsi="標楷體" w:hint="eastAsia"/>
        </w:rPr>
        <w:t>另，為避免學校或地方主管教育行政機關同樣誤解性侵害事件之調查報告提供檢察或司法機關之時點，應由教育部以本案為鑑，強化宣導。</w:t>
      </w:r>
    </w:p>
    <w:p w14:paraId="38B0FE88" w14:textId="76B43661" w:rsidR="00FF2191" w:rsidRPr="007553B4" w:rsidRDefault="00FB1A61" w:rsidP="0054265D">
      <w:pPr>
        <w:pStyle w:val="3"/>
        <w:rPr>
          <w:rFonts w:hAnsi="標楷體"/>
        </w:rPr>
      </w:pPr>
      <w:r w:rsidRPr="007553B4">
        <w:rPr>
          <w:rFonts w:hAnsi="標楷體" w:hint="eastAsia"/>
        </w:rPr>
        <w:t>綜上，</w:t>
      </w:r>
      <w:r w:rsidR="004D1B48" w:rsidRPr="007553B4">
        <w:rPr>
          <w:rFonts w:hAnsi="標楷體" w:hint="eastAsia"/>
        </w:rPr>
        <w:t>彰</w:t>
      </w:r>
      <w:r w:rsidR="006F002B" w:rsidRPr="007553B4">
        <w:rPr>
          <w:rFonts w:hAnsi="標楷體" w:hint="eastAsia"/>
        </w:rPr>
        <w:t>師大處理其第1131023號校園性別事件(即</w:t>
      </w:r>
      <w:r w:rsidR="00363AEB" w:rsidRPr="007553B4">
        <w:rPr>
          <w:rFonts w:hAnsi="標楷體" w:hint="eastAsia"/>
        </w:rPr>
        <w:t>黃師</w:t>
      </w:r>
      <w:r w:rsidR="006F002B" w:rsidRPr="007553B4">
        <w:rPr>
          <w:rFonts w:hAnsi="標楷體" w:hint="eastAsia"/>
        </w:rPr>
        <w:t>與丙生之性別事件)，於性平會調查報告114年6月12日確認完竣後，遲至翌(115)年1月28日方將調查報告提供臺灣彰化地方檢察署(下稱彰化地檢署)</w:t>
      </w:r>
      <w:r w:rsidR="00862AD7" w:rsidRPr="007553B4">
        <w:rPr>
          <w:rFonts w:hAnsi="標楷體" w:hint="eastAsia"/>
        </w:rPr>
        <w:t>。性侵害事件之偵查及審判，對於證據能力之審查通常要比行政調查更為嚴格，而證據之收集與取得，在距離事發時間太久之後，往往更為困難，而有影響犯罪偵查之虞，故彰師大應於性侵害之事件調</w:t>
      </w:r>
      <w:r w:rsidR="00862AD7" w:rsidRPr="007553B4">
        <w:rPr>
          <w:rFonts w:hAnsi="標楷體" w:hint="eastAsia"/>
        </w:rPr>
        <w:lastRenderedPageBreak/>
        <w:t>查報告完成後迅即提供檢察或司法機關。</w:t>
      </w:r>
      <w:r w:rsidR="006F002B" w:rsidRPr="007553B4">
        <w:rPr>
          <w:rFonts w:hAnsi="標楷體" w:hint="eastAsia"/>
        </w:rPr>
        <w:t>雖該校解釋係「考量被害人意願及行為人救濟程序」等，然為避免影響後續犯罪偵查，應迅即主動檢送調查報告與檢察或司法機關為宜；教育部應以本案為鑑，強化對學校或地方主管教育行政機關之宣導</w:t>
      </w:r>
      <w:r w:rsidR="00260003" w:rsidRPr="007553B4">
        <w:rPr>
          <w:rFonts w:hAnsi="標楷體" w:hint="eastAsia"/>
        </w:rPr>
        <w:t>。</w:t>
      </w:r>
    </w:p>
    <w:p w14:paraId="2E18259C" w14:textId="22DC9ABE" w:rsidR="00CC31D0" w:rsidRPr="007553B4" w:rsidRDefault="004D1B48" w:rsidP="005D149B">
      <w:pPr>
        <w:pStyle w:val="2"/>
        <w:ind w:left="993"/>
        <w:rPr>
          <w:rFonts w:hAnsi="標楷體"/>
          <w:b/>
          <w:snapToGrid w:val="0"/>
          <w:spacing w:val="10"/>
          <w:szCs w:val="32"/>
        </w:rPr>
      </w:pPr>
      <w:bookmarkStart w:id="64" w:name="_Toc232155874"/>
      <w:r w:rsidRPr="007553B4">
        <w:rPr>
          <w:rFonts w:hAnsi="標楷體" w:hint="eastAsia"/>
          <w:b/>
          <w:snapToGrid w:val="0"/>
          <w:spacing w:val="10"/>
          <w:szCs w:val="32"/>
        </w:rPr>
        <w:t>114年8月以前，彰師大已知輔諮系有張、黃兩名資深教師遭指控其行為違反性別平等原則，彰師大卻未敏覺</w:t>
      </w:r>
      <w:r w:rsidR="00FE4095" w:rsidRPr="007553B4">
        <w:rPr>
          <w:rFonts w:hAnsi="標楷體" w:hint="eastAsia"/>
          <w:b/>
          <w:snapToGrid w:val="0"/>
          <w:spacing w:val="10"/>
          <w:szCs w:val="32"/>
        </w:rPr>
        <w:t>2位教師</w:t>
      </w:r>
      <w:r w:rsidRPr="007553B4">
        <w:rPr>
          <w:rFonts w:hAnsi="標楷體" w:hint="eastAsia"/>
          <w:b/>
          <w:snapToGrid w:val="0"/>
          <w:spacing w:val="10"/>
          <w:szCs w:val="32"/>
        </w:rPr>
        <w:t>基於專業領域之高位，不當行為之慣性有否導致更多潛在被害人之可能，僅將張師相關事件視為單一事件、對黃師相關事件以「6件問卷」進行清查，均難謂積極；此後為回應114年8月間網路輿論壓力，該校雖擴大問卷普查範圍至111至113學年度畢業生與在學生發出1,099份問卷，然案內教師均屬資深、資歷豐富，該校「普查」作法未盡符合</w:t>
      </w:r>
      <w:r w:rsidRPr="007553B4">
        <w:rPr>
          <w:rFonts w:hAnsi="標楷體"/>
          <w:b/>
        </w:rPr>
        <w:t>「發掘校園性別事件潛在被害人方式參考指引」</w:t>
      </w:r>
      <w:r w:rsidRPr="007553B4">
        <w:rPr>
          <w:rFonts w:hAnsi="標楷體" w:hint="eastAsia"/>
          <w:b/>
        </w:rPr>
        <w:t>之</w:t>
      </w:r>
      <w:r w:rsidRPr="007553B4">
        <w:rPr>
          <w:rFonts w:hAnsi="標楷體"/>
          <w:b/>
          <w:snapToGrid w:val="0"/>
          <w:spacing w:val="10"/>
          <w:szCs w:val="32"/>
        </w:rPr>
        <w:t>學校發掘校園性別事件被害人之其他管道</w:t>
      </w:r>
      <w:r w:rsidRPr="007553B4">
        <w:rPr>
          <w:rFonts w:hAnsi="標楷體" w:hint="eastAsia"/>
          <w:b/>
        </w:rPr>
        <w:t>，以</w:t>
      </w:r>
      <w:r w:rsidRPr="007553B4">
        <w:rPr>
          <w:rFonts w:hAnsi="標楷體" w:hint="eastAsia"/>
          <w:b/>
          <w:snapToGrid w:val="0"/>
          <w:spacing w:val="10"/>
          <w:szCs w:val="32"/>
        </w:rPr>
        <w:t>對接行為人之教學及服務足跡，有檢討餘地</w:t>
      </w:r>
      <w:r w:rsidR="009B1127" w:rsidRPr="007553B4">
        <w:rPr>
          <w:rFonts w:hAnsi="標楷體" w:hint="eastAsia"/>
          <w:b/>
          <w:snapToGrid w:val="0"/>
          <w:spacing w:val="10"/>
          <w:szCs w:val="32"/>
        </w:rPr>
        <w:t>。</w:t>
      </w:r>
      <w:bookmarkEnd w:id="64"/>
    </w:p>
    <w:p w14:paraId="6A89318A" w14:textId="21824A96" w:rsidR="006E2198" w:rsidRPr="007553B4" w:rsidRDefault="006E2198" w:rsidP="00A50848">
      <w:pPr>
        <w:pStyle w:val="3"/>
        <w:ind w:left="1560"/>
        <w:rPr>
          <w:rFonts w:hAnsi="標楷體"/>
        </w:rPr>
      </w:pPr>
      <w:r w:rsidRPr="007553B4">
        <w:rPr>
          <w:rFonts w:hAnsi="標楷體" w:hint="eastAsia"/>
        </w:rPr>
        <w:t>性平法第34條第3項「調查發現行為人於不同學校有發生疑似校園性別事件之虞，應就行為人發生疑似行為之時間、樣態等，通知其現職及曾服務之學校配合進行事件普查，被通知學校不得拒絕。」又，</w:t>
      </w:r>
      <w:r w:rsidRPr="007553B4">
        <w:rPr>
          <w:rFonts w:hAnsi="標楷體"/>
          <w:bCs w:val="0"/>
        </w:rPr>
        <w:t>115年1月29日</w:t>
      </w:r>
      <w:r w:rsidRPr="007553B4">
        <w:rPr>
          <w:rFonts w:hAnsi="標楷體" w:hint="eastAsia"/>
          <w:bCs w:val="0"/>
        </w:rPr>
        <w:t>教育</w:t>
      </w:r>
      <w:r w:rsidRPr="007553B4">
        <w:rPr>
          <w:rFonts w:hAnsi="標楷體"/>
          <w:bCs w:val="0"/>
        </w:rPr>
        <w:t>部</w:t>
      </w:r>
      <w:r w:rsidRPr="007553B4">
        <w:rPr>
          <w:rFonts w:hAnsi="標楷體" w:hint="eastAsia"/>
          <w:bCs w:val="0"/>
        </w:rPr>
        <w:t>以</w:t>
      </w:r>
      <w:r w:rsidRPr="007553B4">
        <w:rPr>
          <w:rFonts w:hAnsi="標楷體"/>
          <w:bCs w:val="0"/>
        </w:rPr>
        <w:t>臺教學(三)字第1152800098號函發「發掘校園性別事件潛在被害人方式參考指引」</w:t>
      </w:r>
      <w:r w:rsidRPr="007553B4">
        <w:rPr>
          <w:rFonts w:hAnsi="標楷體" w:hint="eastAsia"/>
          <w:bCs w:val="0"/>
        </w:rPr>
        <w:t>略以</w:t>
      </w:r>
      <w:r w:rsidRPr="007553B4">
        <w:rPr>
          <w:rFonts w:hAnsi="標楷體"/>
          <w:bCs w:val="0"/>
        </w:rPr>
        <w:t>：「學校應於性平會受理，且經所成立調查小組依專業判斷，有實施問卷普查之必要性（包括考量調查範圍與期程）後，方依法執行普查。」</w:t>
      </w:r>
      <w:r w:rsidRPr="007553B4">
        <w:rPr>
          <w:rFonts w:hAnsi="標楷體" w:hint="eastAsia"/>
          <w:bCs w:val="0"/>
        </w:rPr>
        <w:t>先予敘明。</w:t>
      </w:r>
    </w:p>
    <w:p w14:paraId="13AA2E2C" w14:textId="1449DC3A" w:rsidR="00DA6E15" w:rsidRPr="007553B4" w:rsidRDefault="00DA6E15" w:rsidP="00A50848">
      <w:pPr>
        <w:pStyle w:val="3"/>
        <w:ind w:left="1560"/>
        <w:rPr>
          <w:rFonts w:hAnsi="標楷體"/>
        </w:rPr>
      </w:pPr>
      <w:r w:rsidRPr="007553B4">
        <w:rPr>
          <w:rFonts w:hAnsi="標楷體" w:hint="eastAsia"/>
          <w:b/>
          <w:bCs w:val="0"/>
        </w:rPr>
        <w:t>教育部督導彰師大基於其輔諮系4名教師接連爆發性別事件進而</w:t>
      </w:r>
      <w:r w:rsidRPr="007553B4">
        <w:rPr>
          <w:rFonts w:hAnsi="標楷體"/>
          <w:b/>
          <w:bCs w:val="0"/>
        </w:rPr>
        <w:t>發掘潛在被害人</w:t>
      </w:r>
      <w:r w:rsidRPr="007553B4">
        <w:rPr>
          <w:rFonts w:hAnsi="標楷體" w:hint="eastAsia"/>
          <w:b/>
          <w:bCs w:val="0"/>
        </w:rPr>
        <w:t>一節，針對</w:t>
      </w:r>
      <w:r w:rsidR="00363AEB" w:rsidRPr="007553B4">
        <w:rPr>
          <w:rFonts w:hAnsi="標楷體" w:hint="eastAsia"/>
          <w:b/>
          <w:bCs w:val="0"/>
        </w:rPr>
        <w:t>黃師</w:t>
      </w:r>
      <w:r w:rsidRPr="007553B4">
        <w:rPr>
          <w:rFonts w:hAnsi="標楷體" w:hint="eastAsia"/>
          <w:b/>
          <w:bCs w:val="0"/>
        </w:rPr>
        <w:t>部分，113年底經該校性平會調查小組討論曾主動</w:t>
      </w:r>
      <w:r w:rsidRPr="007553B4">
        <w:rPr>
          <w:rFonts w:hAnsi="標楷體" w:hint="eastAsia"/>
          <w:b/>
          <w:bCs w:val="0"/>
        </w:rPr>
        <w:lastRenderedPageBreak/>
        <w:t>發出6件問卷，</w:t>
      </w:r>
      <w:r w:rsidR="00363AEB" w:rsidRPr="007553B4">
        <w:rPr>
          <w:rFonts w:hAnsi="標楷體" w:hint="eastAsia"/>
          <w:b/>
          <w:bCs w:val="0"/>
        </w:rPr>
        <w:t>張師</w:t>
      </w:r>
      <w:r w:rsidRPr="007553B4">
        <w:rPr>
          <w:rFonts w:hAnsi="標楷體" w:hint="eastAsia"/>
          <w:b/>
          <w:bCs w:val="0"/>
        </w:rPr>
        <w:t>及兩名王姓教師部分，則於114年8月25日以後，陸續擴及該校輔諮系111</w:t>
      </w:r>
      <w:r w:rsidR="00E869C7" w:rsidRPr="007553B4">
        <w:rPr>
          <w:rFonts w:hAnsi="標楷體" w:hint="eastAsia"/>
          <w:b/>
          <w:bCs w:val="0"/>
        </w:rPr>
        <w:t>至</w:t>
      </w:r>
      <w:r w:rsidRPr="007553B4">
        <w:rPr>
          <w:rFonts w:hAnsi="標楷體" w:hint="eastAsia"/>
          <w:b/>
          <w:bCs w:val="0"/>
        </w:rPr>
        <w:t>113學年度學生/畢業生，以實體問卷進行普查，並於網路上設置受理專區</w:t>
      </w:r>
      <w:r w:rsidRPr="007553B4">
        <w:rPr>
          <w:rFonts w:hAnsi="標楷體" w:hint="eastAsia"/>
        </w:rPr>
        <w:t>：</w:t>
      </w:r>
    </w:p>
    <w:p w14:paraId="761C8D41" w14:textId="3BE9BCF1" w:rsidR="00A50848" w:rsidRPr="007553B4" w:rsidRDefault="00EC14CB" w:rsidP="00DA6E15">
      <w:pPr>
        <w:pStyle w:val="4"/>
        <w:rPr>
          <w:rFonts w:hAnsi="標楷體"/>
        </w:rPr>
      </w:pPr>
      <w:r w:rsidRPr="007553B4">
        <w:rPr>
          <w:rFonts w:hAnsi="標楷體" w:hint="eastAsia"/>
        </w:rPr>
        <w:t>彰師大</w:t>
      </w:r>
      <w:r w:rsidR="00F85E26" w:rsidRPr="007553B4">
        <w:rPr>
          <w:rFonts w:hAnsi="標楷體" w:hint="eastAsia"/>
        </w:rPr>
        <w:t>表示，其</w:t>
      </w:r>
      <w:r w:rsidR="00A50848" w:rsidRPr="007553B4">
        <w:rPr>
          <w:rFonts w:hAnsi="標楷體" w:hint="eastAsia"/>
        </w:rPr>
        <w:t>於114年8月3日起陸續得知該校輔諮系多位學生（含在學或已畢業）於匿名社群平台上反應曾遭逢本校教師性騷擾等情，惟疑似被害人均為匿名，為進行後續調查處理，經請示教育部，</w:t>
      </w:r>
      <w:r w:rsidR="006E2198" w:rsidRPr="007553B4">
        <w:rPr>
          <w:rFonts w:hAnsi="標楷體" w:hint="eastAsia"/>
        </w:rPr>
        <w:t>仍</w:t>
      </w:r>
      <w:r w:rsidR="00A50848" w:rsidRPr="007553B4">
        <w:rPr>
          <w:rFonts w:hAnsi="標楷體" w:hint="eastAsia"/>
        </w:rPr>
        <w:t>依</w:t>
      </w:r>
      <w:r w:rsidR="006E2198" w:rsidRPr="007553B4">
        <w:rPr>
          <w:rFonts w:hAnsi="標楷體" w:hint="eastAsia"/>
        </w:rPr>
        <w:t>性平法相關</w:t>
      </w:r>
      <w:r w:rsidR="00A50848" w:rsidRPr="007553B4">
        <w:rPr>
          <w:rFonts w:hAnsi="標楷體" w:hint="eastAsia"/>
        </w:rPr>
        <w:t>規定及原則辦理普查。</w:t>
      </w:r>
      <w:r w:rsidR="00F85E26" w:rsidRPr="007553B4">
        <w:rPr>
          <w:rFonts w:hAnsi="標楷體" w:hint="eastAsia"/>
          <w:b/>
          <w:bCs/>
        </w:rPr>
        <w:t>其普查</w:t>
      </w:r>
      <w:r w:rsidR="00E93278" w:rsidRPr="007553B4">
        <w:rPr>
          <w:rFonts w:hAnsi="標楷體" w:hint="eastAsia"/>
          <w:b/>
          <w:bCs/>
        </w:rPr>
        <w:t>實施</w:t>
      </w:r>
      <w:r w:rsidR="00F85E26" w:rsidRPr="007553B4">
        <w:rPr>
          <w:rFonts w:hAnsi="標楷體" w:hint="eastAsia"/>
          <w:b/>
          <w:bCs/>
        </w:rPr>
        <w:t>細節</w:t>
      </w:r>
      <w:r w:rsidR="00F85E26" w:rsidRPr="007553B4">
        <w:rPr>
          <w:rFonts w:hAnsi="標楷體" w:hint="eastAsia"/>
        </w:rPr>
        <w:t>如下：</w:t>
      </w:r>
    </w:p>
    <w:p w14:paraId="43109C84" w14:textId="6874014F" w:rsidR="00D60C84" w:rsidRPr="007553B4" w:rsidRDefault="00D60C84" w:rsidP="00DA6E15">
      <w:pPr>
        <w:pStyle w:val="5"/>
        <w:rPr>
          <w:rFonts w:hAnsi="標楷體"/>
        </w:rPr>
      </w:pPr>
      <w:r w:rsidRPr="007553B4">
        <w:rPr>
          <w:rFonts w:hAnsi="標楷體" w:hint="eastAsia"/>
        </w:rPr>
        <w:t>在</w:t>
      </w:r>
      <w:r w:rsidR="00A26979" w:rsidRPr="007553B4">
        <w:rPr>
          <w:rFonts w:hint="eastAsia"/>
        </w:rPr>
        <w:t>StandbyMe</w:t>
      </w:r>
      <w:r w:rsidRPr="007553B4">
        <w:rPr>
          <w:rFonts w:hAnsi="標楷體" w:hint="eastAsia"/>
        </w:rPr>
        <w:t>平台之公開留言指陳情事之前，已於「1131023號案(</w:t>
      </w:r>
      <w:r w:rsidR="00363AEB" w:rsidRPr="007553B4">
        <w:rPr>
          <w:rFonts w:hAnsi="標楷體" w:hint="eastAsia"/>
        </w:rPr>
        <w:t>黃師</w:t>
      </w:r>
      <w:r w:rsidRPr="007553B4">
        <w:rPr>
          <w:rFonts w:hAnsi="標楷體" w:hint="eastAsia"/>
        </w:rPr>
        <w:t>相關事件)」調查過程時，因彼時檢舉函中對於情節描述較不明確，疑似被害人亦不明，即已主動以檢舉案進入調查程序，調查小組並於行前會議初步討論先限縮以</w:t>
      </w:r>
      <w:r w:rsidR="00363AEB" w:rsidRPr="007553B4">
        <w:rPr>
          <w:rFonts w:hAnsi="標楷體" w:hint="eastAsia"/>
        </w:rPr>
        <w:t>黃師</w:t>
      </w:r>
      <w:r w:rsidRPr="007553B4">
        <w:rPr>
          <w:rFonts w:hAnsi="標楷體" w:hint="eastAsia"/>
        </w:rPr>
        <w:t>所任教之系所休學之學生共6位作為問卷調查之對象，就問卷內容達成共識後，以電子郵件寄發問卷，經3份回復、3份未回復；又3份回復中，接觸受害者丙生而啟動正式調查程序。</w:t>
      </w:r>
    </w:p>
    <w:p w14:paraId="0B5FDEFF" w14:textId="7059FEB8" w:rsidR="00F85E26" w:rsidRPr="007553B4" w:rsidRDefault="00A50848" w:rsidP="00DA6E15">
      <w:pPr>
        <w:pStyle w:val="5"/>
        <w:rPr>
          <w:rFonts w:hAnsi="標楷體"/>
        </w:rPr>
      </w:pPr>
      <w:r w:rsidRPr="007553B4">
        <w:rPr>
          <w:rFonts w:hAnsi="標楷體" w:hint="eastAsia"/>
        </w:rPr>
        <w:t>114年8月25日起針對輔諮系在校學生（</w:t>
      </w:r>
      <w:r w:rsidRPr="007553B4">
        <w:rPr>
          <w:rFonts w:hAnsi="標楷體" w:hint="eastAsia"/>
          <w:b/>
          <w:bCs w:val="0"/>
        </w:rPr>
        <w:t>包含研究生、113學年度畢業生</w:t>
      </w:r>
      <w:r w:rsidRPr="007553B4">
        <w:rPr>
          <w:rFonts w:hAnsi="標楷體" w:hint="eastAsia"/>
        </w:rPr>
        <w:t>）進行該系教授疑涉性平案之普查</w:t>
      </w:r>
      <w:r w:rsidR="00F85E26" w:rsidRPr="007553B4">
        <w:rPr>
          <w:rFonts w:hAnsi="標楷體" w:hint="eastAsia"/>
        </w:rPr>
        <w:t>。</w:t>
      </w:r>
    </w:p>
    <w:p w14:paraId="4063E97B" w14:textId="64A2413F" w:rsidR="00A50848" w:rsidRPr="007553B4" w:rsidRDefault="00A50848" w:rsidP="00DA6E15">
      <w:pPr>
        <w:pStyle w:val="5"/>
        <w:rPr>
          <w:rFonts w:hAnsi="標楷體"/>
        </w:rPr>
      </w:pPr>
      <w:r w:rsidRPr="007553B4">
        <w:rPr>
          <w:rFonts w:hAnsi="標楷體" w:hint="eastAsia"/>
        </w:rPr>
        <w:t>114年9月3日將發放問卷對象再擴及近2年（111及112學年度）之畢業生問卷，回收期限為1個月，共發出1,099份問卷，截至回收期限（114年10月3日為止）共回收69份。</w:t>
      </w:r>
    </w:p>
    <w:p w14:paraId="58AA50FF" w14:textId="18F21A42" w:rsidR="00E93278" w:rsidRPr="007553B4" w:rsidRDefault="00E93278" w:rsidP="00DA6E15">
      <w:pPr>
        <w:pStyle w:val="5"/>
        <w:rPr>
          <w:rFonts w:hAnsi="標楷體"/>
        </w:rPr>
      </w:pPr>
      <w:r w:rsidRPr="007553B4">
        <w:rPr>
          <w:rFonts w:hAnsi="標楷體" w:hint="eastAsia"/>
          <w:b/>
          <w:bCs w:val="0"/>
        </w:rPr>
        <w:t>114年9月10</w:t>
      </w:r>
      <w:r w:rsidRPr="007553B4">
        <w:rPr>
          <w:rFonts w:hAnsi="標楷體"/>
          <w:b/>
          <w:bCs w:val="0"/>
        </w:rPr>
        <w:t>日</w:t>
      </w:r>
      <w:r w:rsidRPr="007553B4">
        <w:rPr>
          <w:rFonts w:hAnsi="標楷體" w:hint="eastAsia"/>
          <w:b/>
          <w:bCs w:val="0"/>
        </w:rPr>
        <w:t>起</w:t>
      </w:r>
      <w:r w:rsidRPr="007553B4">
        <w:rPr>
          <w:rFonts w:hAnsi="標楷體"/>
          <w:b/>
          <w:bCs w:val="0"/>
        </w:rPr>
        <w:t>建置「國立彰化師範大學性平事件申訴窗口及輔導支持公告」專區</w:t>
      </w:r>
      <w:r w:rsidRPr="007553B4">
        <w:rPr>
          <w:rFonts w:hAnsi="標楷體"/>
        </w:rPr>
        <w:t>迄今</w:t>
      </w:r>
      <w:r w:rsidRPr="007553B4">
        <w:rPr>
          <w:rFonts w:hAnsi="標楷體" w:hint="eastAsia"/>
        </w:rPr>
        <w:t>，</w:t>
      </w:r>
      <w:r w:rsidRPr="007553B4">
        <w:rPr>
          <w:rFonts w:hAnsi="標楷體"/>
        </w:rPr>
        <w:t>專區各種受理申訴管道（電話、電子信</w:t>
      </w:r>
      <w:r w:rsidRPr="007553B4">
        <w:rPr>
          <w:rFonts w:hAnsi="標楷體"/>
        </w:rPr>
        <w:lastRenderedPageBreak/>
        <w:t>箱</w:t>
      </w:r>
      <w:r w:rsidRPr="007553B4">
        <w:rPr>
          <w:rFonts w:hAnsi="標楷體" w:hint="eastAsia"/>
        </w:rPr>
        <w:t>……等</w:t>
      </w:r>
      <w:r w:rsidRPr="007553B4">
        <w:rPr>
          <w:rFonts w:hAnsi="標楷體"/>
        </w:rPr>
        <w:t>）</w:t>
      </w:r>
      <w:r w:rsidRPr="007553B4">
        <w:rPr>
          <w:rFonts w:hAnsi="標楷體"/>
          <w:b/>
          <w:bCs w:val="0"/>
        </w:rPr>
        <w:t>迄今進案件數</w:t>
      </w:r>
      <w:r w:rsidRPr="007553B4">
        <w:rPr>
          <w:rFonts w:hAnsi="標楷體" w:hint="eastAsia"/>
          <w:b/>
          <w:bCs w:val="0"/>
        </w:rPr>
        <w:t>共計3件</w:t>
      </w:r>
      <w:r w:rsidRPr="007553B4">
        <w:rPr>
          <w:rFonts w:hAnsi="標楷體" w:hint="eastAsia"/>
        </w:rPr>
        <w:t>。</w:t>
      </w:r>
    </w:p>
    <w:p w14:paraId="0809D864" w14:textId="683C320B" w:rsidR="006E2198" w:rsidRPr="007553B4" w:rsidRDefault="006E2198" w:rsidP="00DA6E15">
      <w:pPr>
        <w:pStyle w:val="4"/>
        <w:rPr>
          <w:rFonts w:hAnsi="標楷體"/>
        </w:rPr>
      </w:pPr>
      <w:r w:rsidRPr="007553B4">
        <w:rPr>
          <w:rFonts w:hAnsi="標楷體" w:hint="eastAsia"/>
        </w:rPr>
        <w:t>教育部</w:t>
      </w:r>
      <w:r w:rsidRPr="007553B4">
        <w:rPr>
          <w:rFonts w:hAnsi="標楷體" w:hint="eastAsia"/>
          <w:bCs/>
        </w:rPr>
        <w:t>表示，</w:t>
      </w:r>
      <w:r w:rsidRPr="007553B4">
        <w:rPr>
          <w:rFonts w:hAnsi="標楷體" w:hint="eastAsia"/>
          <w:spacing w:val="-6"/>
          <w:szCs w:val="32"/>
        </w:rPr>
        <w:t>114年8月20日即指派專案輔導小組赴彰師大訪視，</w:t>
      </w:r>
      <w:r w:rsidRPr="007553B4">
        <w:rPr>
          <w:rFonts w:hAnsi="標楷體" w:hint="eastAsia"/>
          <w:b/>
          <w:bCs/>
          <w:spacing w:val="-6"/>
          <w:szCs w:val="32"/>
          <w:u w:val="single"/>
        </w:rPr>
        <w:t>該次訪視會議除決議彰師大應針對</w:t>
      </w:r>
      <w:r w:rsidRPr="007553B4">
        <w:rPr>
          <w:rFonts w:hAnsi="標楷體" w:hint="eastAsia"/>
          <w:b/>
          <w:bCs/>
          <w:u w:val="single"/>
        </w:rPr>
        <w:t>輔諮學系在校學生</w:t>
      </w:r>
      <w:r w:rsidRPr="007553B4">
        <w:rPr>
          <w:rFonts w:hAnsi="標楷體" w:hint="eastAsia"/>
          <w:b/>
          <w:bCs/>
          <w:spacing w:val="-6"/>
          <w:szCs w:val="32"/>
          <w:u w:val="single"/>
        </w:rPr>
        <w:t>辦理問卷普查外，亦成立</w:t>
      </w:r>
      <w:r w:rsidRPr="007553B4">
        <w:rPr>
          <w:rFonts w:hAnsi="標楷體" w:hint="eastAsia"/>
          <w:b/>
          <w:bCs/>
          <w:u w:val="single"/>
        </w:rPr>
        <w:t>學校校園性別事件之申訴單一窗口處理非輔諮系學生之申訴</w:t>
      </w:r>
      <w:r w:rsidRPr="007553B4">
        <w:rPr>
          <w:rFonts w:hAnsi="標楷體" w:hint="eastAsia"/>
        </w:rPr>
        <w:t>；該部學特司林科長到院並補充說明：「</w:t>
      </w:r>
      <w:r w:rsidRPr="007553B4">
        <w:rPr>
          <w:rFonts w:hAnsi="標楷體" w:hint="eastAsia"/>
          <w:kern w:val="0"/>
        </w:rPr>
        <w:t>考量教授多授課已久，有建議學校擴大範圍，讓畢業3年內的學生納入普查範圍。由113學年度，擴大到111-112學年度的學生。</w:t>
      </w:r>
      <w:r w:rsidRPr="007553B4">
        <w:rPr>
          <w:rFonts w:hAnsi="標楷體" w:hint="eastAsia"/>
        </w:rPr>
        <w:t>」</w:t>
      </w:r>
    </w:p>
    <w:p w14:paraId="51781530" w14:textId="13BC6887" w:rsidR="002A57BF" w:rsidRPr="007553B4" w:rsidRDefault="00DA6E15" w:rsidP="00A50848">
      <w:pPr>
        <w:pStyle w:val="3"/>
        <w:ind w:left="1560"/>
        <w:rPr>
          <w:rFonts w:hAnsi="標楷體"/>
          <w:bCs w:val="0"/>
        </w:rPr>
      </w:pPr>
      <w:r w:rsidRPr="007553B4">
        <w:rPr>
          <w:rFonts w:hAnsi="標楷體" w:hint="eastAsia"/>
        </w:rPr>
        <w:t>惟</w:t>
      </w:r>
      <w:r w:rsidR="002A57BF" w:rsidRPr="007553B4">
        <w:rPr>
          <w:rFonts w:hAnsi="標楷體" w:hint="eastAsia"/>
        </w:rPr>
        <w:t>按彰師大113年9月21日接獲甲女申訴</w:t>
      </w:r>
      <w:r w:rsidR="00FE4095" w:rsidRPr="007553B4">
        <w:rPr>
          <w:rFonts w:hAnsi="標楷體" w:hint="eastAsia"/>
        </w:rPr>
        <w:t>她</w:t>
      </w:r>
      <w:r w:rsidR="002A57BF" w:rsidRPr="007553B4">
        <w:rPr>
          <w:rFonts w:hAnsi="標楷體" w:hint="eastAsia"/>
        </w:rPr>
        <w:t>遭輔諮系張師性騷擾，同年月30日接獲教育部函轉匿名檢舉信件指訴輔諮系教師兼任教育學院院長黃師疑涉性侵害，同年12月13日接獲乙女申訴同遭張師性騷擾等時點，</w:t>
      </w:r>
      <w:r w:rsidR="00633300" w:rsidRPr="007553B4">
        <w:rPr>
          <w:rFonts w:hAnsi="標楷體" w:hint="eastAsia"/>
          <w:b/>
          <w:bCs w:val="0"/>
        </w:rPr>
        <w:t>113年間</w:t>
      </w:r>
      <w:r w:rsidR="002A57BF" w:rsidRPr="007553B4">
        <w:rPr>
          <w:rFonts w:hAnsi="標楷體" w:hint="eastAsia"/>
          <w:b/>
          <w:bCs w:val="0"/>
        </w:rPr>
        <w:t>彰師大將張師有關之申訴，視為單一事件，</w:t>
      </w:r>
      <w:r w:rsidR="00633300" w:rsidRPr="007553B4">
        <w:rPr>
          <w:rFonts w:hAnsi="標楷體" w:hint="eastAsia"/>
          <w:b/>
          <w:bCs w:val="0"/>
        </w:rPr>
        <w:t>似</w:t>
      </w:r>
      <w:r w:rsidR="002A57BF" w:rsidRPr="007553B4">
        <w:rPr>
          <w:rFonts w:hAnsi="標楷體" w:hint="eastAsia"/>
          <w:b/>
          <w:bCs w:val="0"/>
        </w:rPr>
        <w:t>未即時考量張師教學近40年之豐富資歷，</w:t>
      </w:r>
      <w:r w:rsidR="00633300" w:rsidRPr="007553B4">
        <w:rPr>
          <w:rFonts w:hAnsi="標楷體" w:hint="eastAsia"/>
          <w:b/>
          <w:bCs w:val="0"/>
        </w:rPr>
        <w:t>又針對黃師部分，該校表示曾主動發出6件問卷，惟以觀丙生與丁生接受性平會調查時均表示</w:t>
      </w:r>
      <w:r w:rsidR="00363AEB" w:rsidRPr="007553B4">
        <w:rPr>
          <w:rFonts w:hAnsi="標楷體" w:hint="eastAsia"/>
          <w:b/>
          <w:bCs w:val="0"/>
        </w:rPr>
        <w:t>黃師</w:t>
      </w:r>
      <w:r w:rsidR="00633300" w:rsidRPr="007553B4">
        <w:rPr>
          <w:rFonts w:hAnsi="標楷體" w:hint="eastAsia"/>
          <w:b/>
          <w:bCs w:val="0"/>
        </w:rPr>
        <w:t>性騷擾行為以男性學生為主，又丁生表示</w:t>
      </w:r>
      <w:r w:rsidR="00FE4095" w:rsidRPr="007553B4">
        <w:rPr>
          <w:rFonts w:hAnsi="標楷體" w:hint="eastAsia"/>
          <w:b/>
          <w:bCs w:val="0"/>
        </w:rPr>
        <w:t>他</w:t>
      </w:r>
      <w:r w:rsidR="00633300" w:rsidRPr="007553B4">
        <w:rPr>
          <w:rFonts w:hAnsi="標楷體" w:hint="eastAsia"/>
          <w:b/>
          <w:bCs w:val="0"/>
        </w:rPr>
        <w:t>非輔諮系學生，而係因大專生研究計畫而認識</w:t>
      </w:r>
      <w:r w:rsidR="00363AEB" w:rsidRPr="007553B4">
        <w:rPr>
          <w:rFonts w:hAnsi="標楷體" w:hint="eastAsia"/>
          <w:b/>
          <w:bCs w:val="0"/>
        </w:rPr>
        <w:t>黃師</w:t>
      </w:r>
      <w:r w:rsidR="00633300" w:rsidRPr="007553B4">
        <w:rPr>
          <w:rFonts w:hAnsi="標楷體" w:hint="eastAsia"/>
          <w:b/>
          <w:bCs w:val="0"/>
        </w:rPr>
        <w:t>，則該校斯時限縮「6名</w:t>
      </w:r>
      <w:r w:rsidR="00BD78BD" w:rsidRPr="007553B4">
        <w:rPr>
          <w:rFonts w:hAnsi="標楷體" w:hint="eastAsia"/>
          <w:b/>
          <w:bCs w:val="0"/>
        </w:rPr>
        <w:t>休</w:t>
      </w:r>
      <w:r w:rsidR="00633300" w:rsidRPr="007553B4">
        <w:rPr>
          <w:rFonts w:hAnsi="標楷體" w:hint="eastAsia"/>
          <w:b/>
          <w:bCs w:val="0"/>
        </w:rPr>
        <w:t>學學生」為問卷實施對象，難認</w:t>
      </w:r>
      <w:r w:rsidR="009B1127" w:rsidRPr="007553B4">
        <w:rPr>
          <w:rFonts w:hAnsi="標楷體" w:hint="eastAsia"/>
          <w:b/>
          <w:bCs w:val="0"/>
        </w:rPr>
        <w:t>清查方式積極且普及</w:t>
      </w:r>
      <w:r w:rsidR="00633300" w:rsidRPr="007553B4">
        <w:rPr>
          <w:rFonts w:hAnsi="標楷體" w:hint="eastAsia"/>
          <w:b/>
          <w:bCs w:val="0"/>
        </w:rPr>
        <w:t>，應有檢討空間。</w:t>
      </w:r>
      <w:r w:rsidR="00BF1BFD" w:rsidRPr="007553B4">
        <w:rPr>
          <w:rFonts w:hAnsi="標楷體" w:hint="eastAsia"/>
        </w:rPr>
        <w:t>復以，彰師大擴大問卷發放範圍之時間點為114年8月25日以後，顯係回應114年8月12日至16日網路</w:t>
      </w:r>
      <w:r w:rsidR="00BF1BFD" w:rsidRPr="007553B4">
        <w:rPr>
          <w:rFonts w:hAnsi="標楷體" w:hint="eastAsia"/>
          <w:snapToGrid w:val="0"/>
          <w:spacing w:val="10"/>
          <w:szCs w:val="32"/>
        </w:rPr>
        <w:t>「</w:t>
      </w:r>
      <w:r w:rsidR="00A26979" w:rsidRPr="007553B4">
        <w:rPr>
          <w:rFonts w:hint="eastAsia"/>
        </w:rPr>
        <w:t>StandbyMe</w:t>
      </w:r>
      <w:r w:rsidR="00BF1BFD" w:rsidRPr="007553B4">
        <w:rPr>
          <w:rFonts w:hAnsi="標楷體" w:hint="eastAsia"/>
          <w:snapToGrid w:val="0"/>
          <w:spacing w:val="10"/>
          <w:szCs w:val="32"/>
        </w:rPr>
        <w:t>」平台；</w:t>
      </w:r>
      <w:r w:rsidR="00BF1BFD" w:rsidRPr="007553B4">
        <w:rPr>
          <w:rFonts w:hAnsi="標楷體" w:hint="eastAsia"/>
          <w:b/>
          <w:bCs w:val="0"/>
          <w:snapToGrid w:val="0"/>
          <w:spacing w:val="10"/>
          <w:szCs w:val="32"/>
          <w:u w:val="single"/>
        </w:rPr>
        <w:t>則114年8月以前，彰師大</w:t>
      </w:r>
      <w:r w:rsidR="001A09A7" w:rsidRPr="007553B4">
        <w:rPr>
          <w:rFonts w:hAnsi="標楷體" w:hint="eastAsia"/>
          <w:b/>
          <w:bCs w:val="0"/>
          <w:snapToGrid w:val="0"/>
          <w:spacing w:val="10"/>
          <w:szCs w:val="32"/>
          <w:u w:val="single"/>
        </w:rPr>
        <w:t>已知</w:t>
      </w:r>
      <w:r w:rsidR="00BF1BFD" w:rsidRPr="007553B4">
        <w:rPr>
          <w:rFonts w:hAnsi="標楷體" w:hint="eastAsia"/>
          <w:b/>
          <w:bCs w:val="0"/>
          <w:snapToGrid w:val="0"/>
          <w:spacing w:val="10"/>
          <w:szCs w:val="32"/>
          <w:u w:val="single"/>
        </w:rPr>
        <w:t>輔諮系有張、黃兩名資深教師遭指控其行為違反性別平等原則，彰師大卻未</w:t>
      </w:r>
      <w:r w:rsidR="0025228B" w:rsidRPr="007553B4">
        <w:rPr>
          <w:rFonts w:hAnsi="標楷體" w:hint="eastAsia"/>
          <w:b/>
          <w:bCs w:val="0"/>
          <w:snapToGrid w:val="0"/>
          <w:spacing w:val="10"/>
          <w:szCs w:val="32"/>
          <w:u w:val="single"/>
        </w:rPr>
        <w:t>敏覺</w:t>
      </w:r>
      <w:r w:rsidR="00FE4095" w:rsidRPr="007553B4">
        <w:rPr>
          <w:rFonts w:hAnsi="標楷體" w:hint="eastAsia"/>
          <w:b/>
          <w:bCs w:val="0"/>
          <w:snapToGrid w:val="0"/>
          <w:spacing w:val="10"/>
          <w:szCs w:val="32"/>
          <w:u w:val="single"/>
        </w:rPr>
        <w:t>2位教師</w:t>
      </w:r>
      <w:r w:rsidR="0025228B" w:rsidRPr="007553B4">
        <w:rPr>
          <w:rFonts w:hAnsi="標楷體" w:hint="eastAsia"/>
          <w:b/>
          <w:bCs w:val="0"/>
          <w:snapToGrid w:val="0"/>
          <w:spacing w:val="10"/>
          <w:szCs w:val="32"/>
          <w:u w:val="single"/>
        </w:rPr>
        <w:t>基於專業領域之高位，不當行為之慣性有否導致更多潛在被害人之可能，進而積極提出對策，爰彰師大與教育部認為其普查方式無虞，本院難表認同。</w:t>
      </w:r>
    </w:p>
    <w:p w14:paraId="68D1A813" w14:textId="4E3727BD" w:rsidR="00BF1BFD" w:rsidRPr="007553B4" w:rsidRDefault="0025228B" w:rsidP="00A50848">
      <w:pPr>
        <w:pStyle w:val="3"/>
        <w:ind w:left="1560"/>
        <w:rPr>
          <w:rFonts w:hAnsi="標楷體"/>
          <w:bCs w:val="0"/>
        </w:rPr>
      </w:pPr>
      <w:r w:rsidRPr="007553B4">
        <w:rPr>
          <w:rFonts w:hAnsi="標楷體" w:hint="eastAsia"/>
          <w:snapToGrid w:val="0"/>
          <w:spacing w:val="10"/>
          <w:szCs w:val="32"/>
        </w:rPr>
        <w:lastRenderedPageBreak/>
        <w:t>況且</w:t>
      </w:r>
      <w:r w:rsidR="00966FBD" w:rsidRPr="007553B4">
        <w:rPr>
          <w:rFonts w:hAnsi="標楷體" w:hint="eastAsia"/>
          <w:snapToGrid w:val="0"/>
          <w:spacing w:val="10"/>
          <w:szCs w:val="32"/>
        </w:rPr>
        <w:t>詳細審閱</w:t>
      </w:r>
      <w:r w:rsidRPr="007553B4">
        <w:rPr>
          <w:rFonts w:hAnsi="標楷體" w:hint="eastAsia"/>
          <w:snapToGrid w:val="0"/>
          <w:spacing w:val="10"/>
          <w:szCs w:val="32"/>
        </w:rPr>
        <w:t>「</w:t>
      </w:r>
      <w:r w:rsidR="00A26979" w:rsidRPr="007553B4">
        <w:rPr>
          <w:rFonts w:hAnsi="標楷體" w:hint="eastAsia"/>
          <w:snapToGrid w:val="0"/>
          <w:spacing w:val="10"/>
          <w:szCs w:val="32"/>
        </w:rPr>
        <w:t>StandbyMe</w:t>
      </w:r>
      <w:r w:rsidRPr="007553B4">
        <w:rPr>
          <w:rFonts w:hAnsi="標楷體" w:hint="eastAsia"/>
          <w:snapToGrid w:val="0"/>
          <w:spacing w:val="10"/>
          <w:szCs w:val="32"/>
        </w:rPr>
        <w:t>」</w:t>
      </w:r>
      <w:r w:rsidR="00966FBD" w:rsidRPr="007553B4">
        <w:rPr>
          <w:rFonts w:hAnsi="標楷體" w:hint="eastAsia"/>
          <w:snapToGrid w:val="0"/>
          <w:spacing w:val="10"/>
          <w:szCs w:val="32"/>
        </w:rPr>
        <w:t>平台留言內容，張師部分有○○大學校友具名指摘其性騷擾，王A師部分亦有留言提及其擔任彰化縣政府教育處處長任內疑涉性騷擾之情事</w:t>
      </w:r>
      <w:r w:rsidR="004008A2" w:rsidRPr="007553B4">
        <w:rPr>
          <w:rFonts w:hAnsi="標楷體" w:hint="eastAsia"/>
          <w:snapToGrid w:val="0"/>
          <w:spacing w:val="10"/>
          <w:szCs w:val="32"/>
        </w:rPr>
        <w:t>，</w:t>
      </w:r>
      <w:r w:rsidRPr="007553B4">
        <w:rPr>
          <w:rFonts w:hAnsi="標楷體" w:hint="eastAsia"/>
          <w:b/>
          <w:bCs w:val="0"/>
          <w:snapToGrid w:val="0"/>
          <w:spacing w:val="10"/>
          <w:szCs w:val="32"/>
        </w:rPr>
        <w:t>114年8月以後</w:t>
      </w:r>
      <w:r w:rsidR="004008A2" w:rsidRPr="007553B4">
        <w:rPr>
          <w:rFonts w:hAnsi="標楷體" w:hint="eastAsia"/>
          <w:b/>
          <w:bCs w:val="0"/>
          <w:snapToGrid w:val="0"/>
          <w:spacing w:val="10"/>
          <w:szCs w:val="32"/>
        </w:rPr>
        <w:t>彰師大所為「普查」，係採取「網路專區」被動受理檢舉之方式，</w:t>
      </w:r>
      <w:r w:rsidRPr="007553B4">
        <w:rPr>
          <w:rFonts w:hAnsi="標楷體" w:hint="eastAsia"/>
          <w:snapToGrid w:val="0"/>
          <w:spacing w:val="10"/>
          <w:szCs w:val="32"/>
        </w:rPr>
        <w:t>是否符合</w:t>
      </w:r>
      <w:r w:rsidRPr="007553B4">
        <w:rPr>
          <w:rFonts w:hAnsi="標楷體"/>
          <w:bCs w:val="0"/>
        </w:rPr>
        <w:t>「發掘校園性別事件潛在被害人方式參考指引」</w:t>
      </w:r>
      <w:r w:rsidRPr="007553B4">
        <w:rPr>
          <w:rFonts w:hAnsi="標楷體" w:hint="eastAsia"/>
          <w:bCs w:val="0"/>
        </w:rPr>
        <w:t>之「</w:t>
      </w:r>
      <w:r w:rsidRPr="007553B4">
        <w:rPr>
          <w:rFonts w:hAnsi="標楷體"/>
          <w:bCs w:val="0"/>
          <w:snapToGrid w:val="0"/>
          <w:spacing w:val="10"/>
          <w:szCs w:val="32"/>
        </w:rPr>
        <w:t>肆、學校發掘校園性別事件被害人之其他管道</w:t>
      </w:r>
      <w:r w:rsidRPr="007553B4">
        <w:rPr>
          <w:rFonts w:hAnsi="標楷體" w:hint="eastAsia"/>
          <w:bCs w:val="0"/>
          <w:snapToGrid w:val="0"/>
          <w:spacing w:val="10"/>
          <w:szCs w:val="32"/>
        </w:rPr>
        <w:t>：</w:t>
      </w:r>
      <w:r w:rsidRPr="007553B4">
        <w:rPr>
          <w:rFonts w:hAnsi="標楷體"/>
          <w:bCs w:val="0"/>
          <w:snapToGrid w:val="0"/>
          <w:spacing w:val="10"/>
          <w:szCs w:val="32"/>
        </w:rPr>
        <w:t>學校除經由申請調查或檢舉校園性別事件之收件單位、依法進行普查外，得透過媒體報導、課程學習單、教師教學評量、學生自治組織、校園事件/生活問卷、生活輔導或心理諮商等機制，接獲知悉疑似校園性別事件及被害人資訊，並依性平法第22條第1項規定，於24小時內進行通報，使學校及主管機關得迅速知悉，俾得立即採行相關因應措施。</w:t>
      </w:r>
      <w:r w:rsidRPr="007553B4">
        <w:rPr>
          <w:rFonts w:hAnsi="標楷體" w:hint="eastAsia"/>
          <w:bCs w:val="0"/>
          <w:snapToGrid w:val="0"/>
          <w:spacing w:val="10"/>
          <w:szCs w:val="32"/>
        </w:rPr>
        <w:t>」及性平法相關規定意旨，則仍有檢討餘地。</w:t>
      </w:r>
    </w:p>
    <w:p w14:paraId="6B56E8AB" w14:textId="65A54924" w:rsidR="00F50FF4" w:rsidRPr="007553B4" w:rsidRDefault="00EE378C" w:rsidP="00CC31D0">
      <w:pPr>
        <w:pStyle w:val="3"/>
        <w:ind w:left="1560"/>
        <w:rPr>
          <w:rFonts w:hAnsi="標楷體"/>
        </w:rPr>
      </w:pPr>
      <w:r w:rsidRPr="007553B4">
        <w:rPr>
          <w:rFonts w:hAnsi="標楷體" w:hint="eastAsia"/>
          <w:bCs w:val="0"/>
        </w:rPr>
        <w:t>綜</w:t>
      </w:r>
      <w:r w:rsidRPr="007553B4">
        <w:rPr>
          <w:rFonts w:hAnsi="標楷體" w:hint="eastAsia"/>
          <w:bCs w:val="0"/>
          <w:snapToGrid w:val="0"/>
          <w:spacing w:val="10"/>
          <w:szCs w:val="32"/>
        </w:rPr>
        <w:t>上，</w:t>
      </w:r>
      <w:r w:rsidR="008C2B54" w:rsidRPr="007553B4">
        <w:rPr>
          <w:rFonts w:hAnsi="標楷體" w:hint="eastAsia"/>
          <w:bCs w:val="0"/>
          <w:snapToGrid w:val="0"/>
          <w:spacing w:val="10"/>
          <w:szCs w:val="32"/>
        </w:rPr>
        <w:t>114年8月以前，彰師大已知輔諮系有張、黃兩名資深教師遭指控其行為違反性別平等原則，彰師大卻未敏覺</w:t>
      </w:r>
      <w:r w:rsidR="00FE4095" w:rsidRPr="007553B4">
        <w:rPr>
          <w:rFonts w:hAnsi="標楷體" w:hint="eastAsia"/>
          <w:bCs w:val="0"/>
          <w:snapToGrid w:val="0"/>
          <w:spacing w:val="10"/>
          <w:szCs w:val="32"/>
        </w:rPr>
        <w:t>2位教師</w:t>
      </w:r>
      <w:r w:rsidR="008C2B54" w:rsidRPr="007553B4">
        <w:rPr>
          <w:rFonts w:hAnsi="標楷體" w:hint="eastAsia"/>
          <w:bCs w:val="0"/>
          <w:snapToGrid w:val="0"/>
          <w:spacing w:val="10"/>
          <w:szCs w:val="32"/>
        </w:rPr>
        <w:t>基於專業領域之高位，不當行為之慣性有否導致更多潛在被害人之可能，僅將張師相關事件視為單一事件、對黃師相關事件以「6件問卷」進行清查，均難謂積極；此後為回應114年8月間網路輿論壓力，該校雖擴大問卷普查範圍至111至113學年度畢業生與在學生發出1,099份問卷，然案內教師均屬資深、資歷豐富，該校「普查」作法未盡</w:t>
      </w:r>
      <w:r w:rsidR="004D1B48" w:rsidRPr="007553B4">
        <w:rPr>
          <w:rFonts w:hAnsi="標楷體" w:hint="eastAsia"/>
          <w:snapToGrid w:val="0"/>
          <w:spacing w:val="10"/>
          <w:szCs w:val="32"/>
        </w:rPr>
        <w:t>符合</w:t>
      </w:r>
      <w:r w:rsidR="004D1B48" w:rsidRPr="007553B4">
        <w:rPr>
          <w:rFonts w:hAnsi="標楷體"/>
          <w:bCs w:val="0"/>
        </w:rPr>
        <w:t>「發掘校園性別事件潛在被害人方式參考指引」</w:t>
      </w:r>
      <w:r w:rsidR="004D1B48" w:rsidRPr="007553B4">
        <w:rPr>
          <w:rFonts w:hAnsi="標楷體" w:hint="eastAsia"/>
          <w:bCs w:val="0"/>
        </w:rPr>
        <w:t>之</w:t>
      </w:r>
      <w:r w:rsidR="004D1B48" w:rsidRPr="007553B4">
        <w:rPr>
          <w:rFonts w:hAnsi="標楷體"/>
          <w:bCs w:val="0"/>
          <w:snapToGrid w:val="0"/>
          <w:spacing w:val="10"/>
          <w:szCs w:val="32"/>
        </w:rPr>
        <w:t>學校發掘校園性別事件被害人之其他管道</w:t>
      </w:r>
      <w:r w:rsidR="004D1B48" w:rsidRPr="007553B4">
        <w:rPr>
          <w:rFonts w:hAnsi="標楷體" w:hint="eastAsia"/>
          <w:bCs w:val="0"/>
        </w:rPr>
        <w:t>，以</w:t>
      </w:r>
      <w:r w:rsidR="008C2B54" w:rsidRPr="007553B4">
        <w:rPr>
          <w:rFonts w:hAnsi="標楷體" w:hint="eastAsia"/>
          <w:bCs w:val="0"/>
          <w:snapToGrid w:val="0"/>
          <w:spacing w:val="10"/>
          <w:szCs w:val="32"/>
        </w:rPr>
        <w:t>對接行為人之教學及服務足跡，有檢討餘地</w:t>
      </w:r>
      <w:r w:rsidR="009B1127" w:rsidRPr="007553B4">
        <w:rPr>
          <w:rFonts w:hAnsi="標楷體" w:hint="eastAsia"/>
          <w:bCs w:val="0"/>
          <w:snapToGrid w:val="0"/>
          <w:spacing w:val="10"/>
          <w:szCs w:val="32"/>
        </w:rPr>
        <w:t>。</w:t>
      </w:r>
    </w:p>
    <w:p w14:paraId="3E3C4633" w14:textId="7BC85E7B" w:rsidR="002508FA" w:rsidRPr="007553B4" w:rsidRDefault="005167B2" w:rsidP="005D149B">
      <w:pPr>
        <w:pStyle w:val="2"/>
        <w:ind w:left="993"/>
        <w:rPr>
          <w:rFonts w:hAnsi="標楷體"/>
          <w:b/>
          <w:bCs w:val="0"/>
        </w:rPr>
      </w:pPr>
      <w:bookmarkStart w:id="65" w:name="_Toc232155875"/>
      <w:r w:rsidRPr="007553B4">
        <w:rPr>
          <w:rFonts w:hAnsi="標楷體" w:hint="eastAsia"/>
          <w:b/>
          <w:bCs w:val="0"/>
        </w:rPr>
        <w:t>彰師大</w:t>
      </w:r>
      <w:r w:rsidR="00D066AA" w:rsidRPr="007553B4">
        <w:rPr>
          <w:rFonts w:hAnsi="標楷體" w:hint="eastAsia"/>
          <w:b/>
          <w:bCs w:val="0"/>
        </w:rPr>
        <w:t>輔諮系教師違反性別平等原則之醜聞</w:t>
      </w:r>
      <w:r w:rsidR="00F50FF4" w:rsidRPr="007553B4">
        <w:rPr>
          <w:rFonts w:hAnsi="標楷體" w:hint="eastAsia"/>
          <w:b/>
          <w:bCs w:val="0"/>
        </w:rPr>
        <w:t>，</w:t>
      </w:r>
      <w:r w:rsidR="00D066AA" w:rsidRPr="007553B4">
        <w:rPr>
          <w:rFonts w:hAnsi="標楷體" w:hint="eastAsia"/>
          <w:b/>
          <w:bCs w:val="0"/>
        </w:rPr>
        <w:t>涉案教</w:t>
      </w:r>
      <w:r w:rsidR="00D066AA" w:rsidRPr="007553B4">
        <w:rPr>
          <w:rFonts w:hAnsi="標楷體" w:hint="eastAsia"/>
          <w:b/>
          <w:bCs w:val="0"/>
        </w:rPr>
        <w:lastRenderedPageBreak/>
        <w:t>師高達4人，且相關事件</w:t>
      </w:r>
      <w:r w:rsidR="00F50FF4" w:rsidRPr="007553B4">
        <w:rPr>
          <w:rFonts w:hAnsi="標楷體" w:hint="eastAsia"/>
          <w:b/>
          <w:bCs w:val="0"/>
        </w:rPr>
        <w:t>年代久遠者可追溯至十餘年前，</w:t>
      </w:r>
      <w:r w:rsidRPr="007553B4">
        <w:rPr>
          <w:rFonts w:hAnsi="標楷體" w:hint="eastAsia"/>
          <w:b/>
          <w:bCs w:val="0"/>
        </w:rPr>
        <w:t>被害</w:t>
      </w:r>
      <w:r w:rsidR="007C695E" w:rsidRPr="007553B4">
        <w:rPr>
          <w:rFonts w:hAnsi="標楷體" w:hint="eastAsia"/>
          <w:b/>
          <w:bCs w:val="0"/>
        </w:rPr>
        <w:t>學生</w:t>
      </w:r>
      <w:r w:rsidR="00922D02" w:rsidRPr="007553B4">
        <w:rPr>
          <w:rFonts w:hAnsi="標楷體" w:hint="eastAsia"/>
          <w:b/>
          <w:bCs w:val="0"/>
        </w:rPr>
        <w:t>向本院表示，</w:t>
      </w:r>
      <w:r w:rsidR="00FE4095" w:rsidRPr="007553B4">
        <w:rPr>
          <w:rFonts w:hAnsi="標楷體" w:hint="eastAsia"/>
          <w:b/>
          <w:bCs w:val="0"/>
        </w:rPr>
        <w:t>他們</w:t>
      </w:r>
      <w:r w:rsidR="00F50FF4" w:rsidRPr="007553B4">
        <w:rPr>
          <w:rFonts w:hAnsi="標楷體" w:hint="eastAsia"/>
          <w:b/>
          <w:bCs w:val="0"/>
        </w:rPr>
        <w:t>在學時並非完全未行</w:t>
      </w:r>
      <w:r w:rsidR="007C695E" w:rsidRPr="007553B4">
        <w:rPr>
          <w:rFonts w:hAnsi="標楷體" w:hint="eastAsia"/>
          <w:b/>
          <w:bCs w:val="0"/>
        </w:rPr>
        <w:t>求助，</w:t>
      </w:r>
      <w:r w:rsidR="00F50FF4" w:rsidRPr="007553B4">
        <w:rPr>
          <w:rFonts w:hAnsi="標楷體" w:hint="eastAsia"/>
          <w:b/>
          <w:bCs w:val="0"/>
        </w:rPr>
        <w:t>惟告知</w:t>
      </w:r>
      <w:r w:rsidR="009670C4" w:rsidRPr="007553B4">
        <w:rPr>
          <w:rFonts w:hAnsi="標楷體" w:hint="eastAsia"/>
          <w:b/>
          <w:bCs w:val="0"/>
        </w:rPr>
        <w:t>該校</w:t>
      </w:r>
      <w:r w:rsidR="00F50FF4" w:rsidRPr="007553B4">
        <w:rPr>
          <w:rFonts w:hAnsi="標楷體" w:hint="eastAsia"/>
          <w:b/>
          <w:bCs w:val="0"/>
        </w:rPr>
        <w:t>教師後卻得到「自行注意安全」之回應</w:t>
      </w:r>
      <w:r w:rsidR="007C695E" w:rsidRPr="007553B4">
        <w:rPr>
          <w:rFonts w:hAnsi="標楷體" w:hint="eastAsia"/>
          <w:b/>
          <w:bCs w:val="0"/>
        </w:rPr>
        <w:t>，</w:t>
      </w:r>
      <w:r w:rsidRPr="007553B4">
        <w:rPr>
          <w:rFonts w:hAnsi="標楷體" w:hint="eastAsia"/>
          <w:b/>
          <w:bCs w:val="0"/>
        </w:rPr>
        <w:t>而</w:t>
      </w:r>
      <w:r w:rsidR="00F50FF4" w:rsidRPr="007553B4">
        <w:rPr>
          <w:rFonts w:hAnsi="標楷體" w:hint="eastAsia"/>
          <w:b/>
          <w:bCs w:val="0"/>
        </w:rPr>
        <w:t>非</w:t>
      </w:r>
      <w:r w:rsidRPr="007553B4">
        <w:rPr>
          <w:rFonts w:hAnsi="標楷體" w:hint="eastAsia"/>
          <w:b/>
          <w:bCs w:val="0"/>
        </w:rPr>
        <w:t>明確鼓勵其提出申訴或協助通報，</w:t>
      </w:r>
      <w:r w:rsidR="00552BEA" w:rsidRPr="007553B4">
        <w:rPr>
          <w:rFonts w:hAnsi="標楷體" w:hint="eastAsia"/>
          <w:b/>
          <w:bCs w:val="0"/>
        </w:rPr>
        <w:t>顯證該學系之性騷擾行為歪風，在114年8月曝光前，並無完善之通報與阻斷機制，致被害人數不斷增加，亦形成學生之間屆屆口耳相傳、私下相互提醒</w:t>
      </w:r>
      <w:r w:rsidR="00B638A2" w:rsidRPr="007553B4">
        <w:rPr>
          <w:rFonts w:hAnsi="標楷體" w:hint="eastAsia"/>
          <w:b/>
          <w:bCs w:val="0"/>
        </w:rPr>
        <w:t>的公開的秘密</w:t>
      </w:r>
      <w:r w:rsidR="00552BEA" w:rsidRPr="007553B4">
        <w:rPr>
          <w:rFonts w:hAnsi="標楷體" w:hint="eastAsia"/>
          <w:b/>
          <w:bCs w:val="0"/>
        </w:rPr>
        <w:t>。</w:t>
      </w:r>
      <w:r w:rsidR="00F50FF4" w:rsidRPr="007553B4">
        <w:rPr>
          <w:rFonts w:hAnsi="標楷體" w:hint="eastAsia"/>
          <w:b/>
          <w:bCs w:val="0"/>
        </w:rPr>
        <w:t>為落實性騷擾及性侵害防治之法令，保障受害者權益，</w:t>
      </w:r>
      <w:r w:rsidR="004A3873" w:rsidRPr="007553B4">
        <w:rPr>
          <w:rFonts w:hAnsi="標楷體" w:hint="eastAsia"/>
          <w:b/>
          <w:bCs w:val="0"/>
        </w:rPr>
        <w:t>應由教育部督導彰師大續行</w:t>
      </w:r>
      <w:r w:rsidR="00F50FF4" w:rsidRPr="007553B4">
        <w:rPr>
          <w:rFonts w:hAnsi="標楷體" w:hint="eastAsia"/>
          <w:b/>
          <w:bCs w:val="0"/>
        </w:rPr>
        <w:t>查</w:t>
      </w:r>
      <w:r w:rsidR="004A3873" w:rsidRPr="007553B4">
        <w:rPr>
          <w:rFonts w:hAnsi="標楷體" w:hint="eastAsia"/>
          <w:b/>
          <w:bCs w:val="0"/>
        </w:rPr>
        <w:t>究</w:t>
      </w:r>
      <w:r w:rsidR="00F50FF4" w:rsidRPr="007553B4">
        <w:rPr>
          <w:rFonts w:hAnsi="標楷體" w:hint="eastAsia"/>
          <w:b/>
          <w:bCs w:val="0"/>
        </w:rPr>
        <w:t>案關</w:t>
      </w:r>
      <w:r w:rsidR="00552BEA" w:rsidRPr="007553B4">
        <w:rPr>
          <w:rFonts w:hAnsi="標楷體" w:hint="eastAsia"/>
          <w:b/>
          <w:bCs w:val="0"/>
        </w:rPr>
        <w:t>人員</w:t>
      </w:r>
      <w:r w:rsidR="00F50FF4" w:rsidRPr="007553B4">
        <w:rPr>
          <w:rFonts w:hAnsi="標楷體" w:hint="eastAsia"/>
          <w:b/>
          <w:bCs w:val="0"/>
        </w:rPr>
        <w:t>通報</w:t>
      </w:r>
      <w:r w:rsidR="004A3873" w:rsidRPr="007553B4">
        <w:rPr>
          <w:rFonts w:hAnsi="標楷體" w:hint="eastAsia"/>
          <w:b/>
          <w:bCs w:val="0"/>
        </w:rPr>
        <w:t>責任</w:t>
      </w:r>
      <w:r w:rsidR="00F50FF4" w:rsidRPr="007553B4">
        <w:rPr>
          <w:rFonts w:hAnsi="標楷體" w:hint="eastAsia"/>
          <w:b/>
          <w:bCs w:val="0"/>
        </w:rPr>
        <w:t>疏失情形</w:t>
      </w:r>
      <w:r w:rsidR="004A3873" w:rsidRPr="007553B4">
        <w:rPr>
          <w:rFonts w:hAnsi="標楷體" w:hint="eastAsia"/>
          <w:b/>
          <w:bCs w:val="0"/>
        </w:rPr>
        <w:t>，毋枉毋縱。</w:t>
      </w:r>
      <w:bookmarkEnd w:id="65"/>
    </w:p>
    <w:p w14:paraId="7C2A8BFD" w14:textId="5AB7EDE1" w:rsidR="005167B2" w:rsidRPr="007553B4" w:rsidRDefault="005167B2" w:rsidP="008C6E17">
      <w:pPr>
        <w:pStyle w:val="3"/>
        <w:ind w:left="1560"/>
        <w:rPr>
          <w:rFonts w:hAnsi="標楷體"/>
        </w:rPr>
      </w:pPr>
      <w:r w:rsidRPr="007553B4">
        <w:rPr>
          <w:rFonts w:hAnsi="標楷體" w:hint="eastAsia"/>
        </w:rPr>
        <w:t>揆諸彰師大查證輔諮系教師違反性別平等原則事件，</w:t>
      </w:r>
      <w:r w:rsidR="00D066AA" w:rsidRPr="007553B4">
        <w:rPr>
          <w:rFonts w:hAnsi="標楷體" w:hint="eastAsia"/>
        </w:rPr>
        <w:t>除前述張師、黃師、王A師以外，尚有王B師之「第1140918號校園性別事件」經調查認定「對</w:t>
      </w:r>
      <w:r w:rsidR="003D6DDF" w:rsidRPr="007553B4">
        <w:rPr>
          <w:rFonts w:hAnsi="標楷體" w:hint="eastAsia"/>
        </w:rPr>
        <w:t>被害學生</w:t>
      </w:r>
      <w:r w:rsidR="00D066AA" w:rsidRPr="007553B4">
        <w:rPr>
          <w:rFonts w:hAnsi="標楷體" w:hint="eastAsia"/>
        </w:rPr>
        <w:t>有顯屬性暗示之邀約、撫摸耳朵等，對</w:t>
      </w:r>
      <w:r w:rsidR="003D6DDF" w:rsidRPr="007553B4">
        <w:rPr>
          <w:rFonts w:hAnsi="標楷體" w:hint="eastAsia"/>
        </w:rPr>
        <w:t>被害學生</w:t>
      </w:r>
      <w:r w:rsidR="00D066AA" w:rsidRPr="007553B4">
        <w:rPr>
          <w:rFonts w:hAnsi="標楷體" w:hint="eastAsia"/>
        </w:rPr>
        <w:t>身體之冒犯，且造成</w:t>
      </w:r>
      <w:r w:rsidR="003D6DDF" w:rsidRPr="007553B4">
        <w:rPr>
          <w:rFonts w:hAnsi="標楷體" w:hint="eastAsia"/>
        </w:rPr>
        <w:t>被害學生</w:t>
      </w:r>
      <w:r w:rsidR="00D066AA" w:rsidRPr="007553B4">
        <w:rPr>
          <w:rFonts w:hAnsi="標楷體" w:hint="eastAsia"/>
        </w:rPr>
        <w:t>畏怖、恐懼甚至長達多年時間，符合性騷擾之要件甚明，構成性騷擾」並核予停聘1年處分，則彰師大輔諮系竟有4名教師之行為違反性別平等原則，規模可觀，又</w:t>
      </w:r>
      <w:r w:rsidRPr="007553B4">
        <w:rPr>
          <w:rFonts w:hAnsi="標楷體" w:hint="eastAsia"/>
        </w:rPr>
        <w:t>年代久遠者可追溯至十餘年前，顯證該學系之性騷擾行為歪風，在114年8月曝光前，並無完善之通報與阻斷機制，</w:t>
      </w:r>
      <w:r w:rsidR="009670C4" w:rsidRPr="007553B4">
        <w:rPr>
          <w:rFonts w:hAnsi="標楷體" w:hint="eastAsia"/>
        </w:rPr>
        <w:t>致被害人數不斷增加，亦形成學生之間屆屆口耳相傳、私下相互提醒的秘聞</w:t>
      </w:r>
      <w:r w:rsidRPr="007553B4">
        <w:rPr>
          <w:rFonts w:hAnsi="標楷體" w:hint="eastAsia"/>
        </w:rPr>
        <w:t>。</w:t>
      </w:r>
    </w:p>
    <w:p w14:paraId="7DF02856" w14:textId="23C4767D" w:rsidR="008C6E17" w:rsidRPr="007553B4" w:rsidRDefault="00034428" w:rsidP="00571106">
      <w:pPr>
        <w:pStyle w:val="3"/>
        <w:ind w:left="1560"/>
        <w:rPr>
          <w:rFonts w:hAnsi="標楷體"/>
        </w:rPr>
      </w:pPr>
      <w:r w:rsidRPr="007553B4">
        <w:rPr>
          <w:rFonts w:hAnsi="標楷體" w:hint="eastAsia"/>
          <w:b/>
          <w:bCs w:val="0"/>
          <w:u w:val="single"/>
        </w:rPr>
        <w:t>本院</w:t>
      </w:r>
      <w:r w:rsidR="005167B2" w:rsidRPr="007553B4">
        <w:rPr>
          <w:rFonts w:hAnsi="標楷體" w:hint="eastAsia"/>
          <w:b/>
          <w:bCs w:val="0"/>
          <w:u w:val="single"/>
        </w:rPr>
        <w:t>詢據</w:t>
      </w:r>
      <w:r w:rsidRPr="007553B4">
        <w:rPr>
          <w:rFonts w:hAnsi="標楷體" w:hint="eastAsia"/>
          <w:b/>
          <w:bCs w:val="0"/>
          <w:u w:val="single"/>
        </w:rPr>
        <w:t>訪談數名證人/被害者表示，在學時遭遇疑似性騷擾行為，曾向彰師大教師求助，卻得到勸說「</w:t>
      </w:r>
      <w:r w:rsidR="005167B2" w:rsidRPr="007553B4">
        <w:rPr>
          <w:rFonts w:hAnsi="標楷體" w:hint="eastAsia"/>
          <w:b/>
          <w:bCs w:val="0"/>
          <w:u w:val="single"/>
        </w:rPr>
        <w:t>自行</w:t>
      </w:r>
      <w:r w:rsidRPr="007553B4">
        <w:rPr>
          <w:rFonts w:hAnsi="標楷體" w:hint="eastAsia"/>
          <w:b/>
          <w:bCs w:val="0"/>
          <w:u w:val="single"/>
        </w:rPr>
        <w:t>注意安全」之回應，</w:t>
      </w:r>
      <w:r w:rsidR="002A2575" w:rsidRPr="007553B4">
        <w:rPr>
          <w:rFonts w:hAnsi="標楷體" w:hint="eastAsia"/>
          <w:b/>
          <w:bCs w:val="0"/>
          <w:u w:val="single"/>
        </w:rPr>
        <w:t>並無教師明確鼓勵其提出申訴或協助通報</w:t>
      </w:r>
      <w:r w:rsidR="00651C86" w:rsidRPr="007553B4">
        <w:rPr>
          <w:rFonts w:hAnsi="標楷體" w:hint="eastAsia"/>
        </w:rPr>
        <w:t>；筆錄在卷可稽</w:t>
      </w:r>
      <w:r w:rsidR="002A2575" w:rsidRPr="007553B4">
        <w:rPr>
          <w:rFonts w:hAnsi="標楷體" w:hint="eastAsia"/>
        </w:rPr>
        <w:t>。</w:t>
      </w:r>
      <w:r w:rsidR="005167B2" w:rsidRPr="007553B4">
        <w:rPr>
          <w:rFonts w:hAnsi="標楷體" w:hint="eastAsia"/>
        </w:rPr>
        <w:t>針對前開情形，本院詢據彰師大表示其目前掌握與處理方式如下：</w:t>
      </w:r>
    </w:p>
    <w:p w14:paraId="487472E4" w14:textId="32B70272" w:rsidR="005167B2" w:rsidRPr="007553B4" w:rsidRDefault="005167B2" w:rsidP="005167B2">
      <w:pPr>
        <w:pStyle w:val="4"/>
        <w:rPr>
          <w:rFonts w:hAnsi="標楷體"/>
          <w:bCs/>
        </w:rPr>
      </w:pPr>
      <w:r w:rsidRPr="007553B4">
        <w:rPr>
          <w:rFonts w:hAnsi="標楷體" w:hint="eastAsia"/>
          <w:bCs/>
        </w:rPr>
        <w:t>通報序號1140916號案(黃師)部分，</w:t>
      </w:r>
      <w:r w:rsidRPr="007553B4">
        <w:rPr>
          <w:rFonts w:hAnsi="標楷體"/>
          <w:bCs/>
        </w:rPr>
        <w:t>學</w:t>
      </w:r>
      <w:r w:rsidRPr="007553B4">
        <w:rPr>
          <w:rFonts w:hAnsi="標楷體" w:hint="eastAsia"/>
          <w:bCs/>
        </w:rPr>
        <w:t>生未透露其所</w:t>
      </w:r>
      <w:r w:rsidRPr="007553B4">
        <w:rPr>
          <w:rFonts w:hAnsi="標楷體"/>
          <w:bCs/>
        </w:rPr>
        <w:t>求助、討論</w:t>
      </w:r>
      <w:r w:rsidRPr="007553B4">
        <w:rPr>
          <w:rFonts w:hAnsi="標楷體" w:hint="eastAsia"/>
          <w:bCs/>
        </w:rPr>
        <w:t>之教師姓名，爰難以得知其所</w:t>
      </w:r>
      <w:r w:rsidRPr="007553B4">
        <w:rPr>
          <w:rFonts w:hAnsi="標楷體"/>
          <w:bCs/>
        </w:rPr>
        <w:t>求</w:t>
      </w:r>
      <w:r w:rsidRPr="007553B4">
        <w:rPr>
          <w:rFonts w:hAnsi="標楷體"/>
          <w:bCs/>
        </w:rPr>
        <w:lastRenderedPageBreak/>
        <w:t>助、討論</w:t>
      </w:r>
      <w:r w:rsidRPr="007553B4">
        <w:rPr>
          <w:rFonts w:hAnsi="標楷體" w:hint="eastAsia"/>
          <w:bCs/>
        </w:rPr>
        <w:t>之教師彼時之知情內容及範圍。</w:t>
      </w:r>
    </w:p>
    <w:p w14:paraId="528C94EE" w14:textId="361C0349" w:rsidR="005167B2" w:rsidRPr="007553B4" w:rsidRDefault="005167B2" w:rsidP="005167B2">
      <w:pPr>
        <w:pStyle w:val="4"/>
        <w:rPr>
          <w:rFonts w:hAnsi="標楷體"/>
          <w:bCs/>
        </w:rPr>
      </w:pPr>
      <w:r w:rsidRPr="007553B4">
        <w:rPr>
          <w:rFonts w:hAnsi="標楷體" w:hint="eastAsia"/>
          <w:bCs/>
        </w:rPr>
        <w:t>通報序號1140828號案(王A師)部分，學生曾於100年10月向某教師反應，惟因性平法之通報規定（100年6月7日修正，第21條）係</w:t>
      </w:r>
      <w:r w:rsidRPr="007553B4">
        <w:rPr>
          <w:rFonts w:hAnsi="標楷體"/>
          <w:bCs/>
        </w:rPr>
        <w:t>由行政院訂定自</w:t>
      </w:r>
      <w:r w:rsidRPr="007553B4">
        <w:rPr>
          <w:rFonts w:hAnsi="標楷體" w:hint="eastAsia"/>
          <w:bCs/>
        </w:rPr>
        <w:t>1</w:t>
      </w:r>
      <w:r w:rsidRPr="007553B4">
        <w:rPr>
          <w:rFonts w:hAnsi="標楷體"/>
          <w:bCs/>
        </w:rPr>
        <w:t>00年1</w:t>
      </w:r>
      <w:r w:rsidRPr="007553B4">
        <w:rPr>
          <w:rFonts w:hAnsi="標楷體" w:hint="eastAsia"/>
          <w:bCs/>
        </w:rPr>
        <w:t>1</w:t>
      </w:r>
      <w:r w:rsidRPr="007553B4">
        <w:rPr>
          <w:rFonts w:hAnsi="標楷體"/>
          <w:bCs/>
        </w:rPr>
        <w:t>月15日起施行</w:t>
      </w:r>
      <w:r w:rsidRPr="007553B4">
        <w:rPr>
          <w:rFonts w:hAnsi="標楷體" w:hint="eastAsia"/>
          <w:bCs/>
        </w:rPr>
        <w:t>，爰彼時尚無知悉疑似校園性別事件應於24小時內通報之規定。</w:t>
      </w:r>
    </w:p>
    <w:p w14:paraId="6229D581" w14:textId="4AA3761C" w:rsidR="005167B2" w:rsidRPr="007553B4" w:rsidRDefault="005167B2" w:rsidP="005167B2">
      <w:pPr>
        <w:pStyle w:val="4"/>
        <w:rPr>
          <w:rFonts w:hAnsi="標楷體"/>
          <w:bCs/>
        </w:rPr>
      </w:pPr>
      <w:r w:rsidRPr="007553B4">
        <w:rPr>
          <w:rFonts w:hAnsi="標楷體" w:hint="eastAsia"/>
          <w:bCs/>
        </w:rPr>
        <w:t>通報序號1140918號案(王B師)部分，學生曾於104年4月向某教師反應，爰該師疑涉有延遲通報情事，本校將俟本案完成懲處將處理結果函知雙方當事人後</w:t>
      </w:r>
      <w:r w:rsidR="00747CD5" w:rsidRPr="007553B4">
        <w:rPr>
          <w:rFonts w:hAnsi="標楷體" w:hint="eastAsia"/>
          <w:bCs/>
        </w:rPr>
        <w:t>，</w:t>
      </w:r>
      <w:r w:rsidRPr="007553B4">
        <w:rPr>
          <w:rFonts w:hAnsi="標楷體" w:hint="eastAsia"/>
          <w:bCs/>
        </w:rPr>
        <w:t>辦理後續報部裁罰作業。</w:t>
      </w:r>
    </w:p>
    <w:p w14:paraId="59F73B41" w14:textId="66BF2E2E" w:rsidR="00691262" w:rsidRPr="007553B4" w:rsidRDefault="008C6E17" w:rsidP="008C6E17">
      <w:pPr>
        <w:pStyle w:val="3"/>
        <w:rPr>
          <w:rFonts w:hAnsi="標楷體"/>
        </w:rPr>
      </w:pPr>
      <w:r w:rsidRPr="007553B4">
        <w:rPr>
          <w:rFonts w:hAnsi="標楷體" w:hint="eastAsia"/>
        </w:rPr>
        <w:t>彰師大</w:t>
      </w:r>
      <w:r w:rsidR="005167B2" w:rsidRPr="007553B4">
        <w:rPr>
          <w:rFonts w:hAnsi="標楷體" w:hint="eastAsia"/>
        </w:rPr>
        <w:t>並稱，其</w:t>
      </w:r>
      <w:r w:rsidRPr="007553B4">
        <w:rPr>
          <w:rFonts w:hAnsi="標楷體" w:hint="eastAsia"/>
        </w:rPr>
        <w:t>於114年8月之後，除針對教職員工辦理校園性別事件相關研習講座及宣導之外，另以書面及電子檔方式提供教育部「學校校長及教職員工違反與性或性別有關之專業倫理防治指引」、製作本校性平三法宣導簡報「本校教職員教學／執行勤務懇請留意事項」供各行政單位及學術單位閱覽周知及傳閱運用，並自114學年度第2學期起啟動系所巡迴宣導，由該校性平會執行秘書、人事室主任親自前往各系所之系（所）務會議進行性平三法之宣導，期以廣為觸及本校教職員工，以</w:t>
      </w:r>
      <w:r w:rsidRPr="007553B4">
        <w:rPr>
          <w:rFonts w:hAnsi="標楷體"/>
        </w:rPr>
        <w:t>加強全校同仁性別與法治素養</w:t>
      </w:r>
      <w:r w:rsidRPr="007553B4">
        <w:rPr>
          <w:rFonts w:hAnsi="標楷體" w:hint="eastAsia"/>
        </w:rPr>
        <w:t>。</w:t>
      </w:r>
    </w:p>
    <w:p w14:paraId="7FAD0EE9" w14:textId="234B2F1F" w:rsidR="008C6E17" w:rsidRPr="007553B4" w:rsidRDefault="008C6E17" w:rsidP="00F42616">
      <w:pPr>
        <w:pStyle w:val="3"/>
        <w:rPr>
          <w:rFonts w:hAnsi="標楷體"/>
        </w:rPr>
      </w:pPr>
      <w:r w:rsidRPr="007553B4">
        <w:rPr>
          <w:rFonts w:hAnsi="標楷體" w:hint="eastAsia"/>
        </w:rPr>
        <w:t>惟在性平法施行前，校園發生性侵害性騷擾事件，學校應依88年3月5日教育部函頒「大專校院及國立中小學校園性騷擾及性侵犯處理原則」</w:t>
      </w:r>
      <w:r w:rsidR="00A26979" w:rsidRPr="007553B4">
        <w:rPr>
          <w:rStyle w:val="aff0"/>
          <w:rFonts w:hAnsi="標楷體"/>
        </w:rPr>
        <w:footnoteReference w:id="16"/>
      </w:r>
      <w:r w:rsidRPr="007553B4">
        <w:rPr>
          <w:rFonts w:hAnsi="標楷體" w:hint="eastAsia"/>
        </w:rPr>
        <w:t>第3點規定：「學校應整合校內外組織及資源，訂定校園性騷擾及性侵犯處理與防治實施要點，並報本部備查。其內容應包含下列事項：……(三)明定校內外通報制度，校內處理人員之通報責任、通報內容與作業流程；校</w:t>
      </w:r>
      <w:r w:rsidRPr="007553B4">
        <w:rPr>
          <w:rFonts w:hAnsi="標楷體" w:hint="eastAsia"/>
        </w:rPr>
        <w:lastRenderedPageBreak/>
        <w:t>外通報則依校園危機事件通報處理要點辦理。」。是以，當時應有彰師大性騷擾及性侵犯處理與防治實施要點</w:t>
      </w:r>
      <w:r w:rsidR="00CF1F78" w:rsidRPr="007553B4">
        <w:rPr>
          <w:rFonts w:hAnsi="標楷體" w:hint="eastAsia"/>
        </w:rPr>
        <w:t>(內容應包含彰師大內部通報作業內容、流程與責任事項)</w:t>
      </w:r>
      <w:r w:rsidRPr="007553B4">
        <w:rPr>
          <w:rFonts w:hAnsi="標楷體" w:hint="eastAsia"/>
        </w:rPr>
        <w:t>報經教育部備查</w:t>
      </w:r>
      <w:r w:rsidR="00CF1F78" w:rsidRPr="007553B4">
        <w:rPr>
          <w:rFonts w:hAnsi="標楷體" w:hint="eastAsia"/>
        </w:rPr>
        <w:t>；</w:t>
      </w:r>
      <w:r w:rsidRPr="007553B4">
        <w:rPr>
          <w:rFonts w:hAnsi="標楷體" w:hint="eastAsia"/>
        </w:rPr>
        <w:t>復以教育部學特司林科長到院表示：「要看當時有無適用法律依據，如果當時已經施行，有相關通報規定，即使現在才知道，仍能據以裁罰。調查報告如果很清楚指出哪位老師，沒有依法通報，可以進行追究。」等語，爰</w:t>
      </w:r>
      <w:r w:rsidR="0062491C" w:rsidRPr="007553B4">
        <w:rPr>
          <w:rFonts w:hAnsi="標楷體" w:hint="eastAsia"/>
        </w:rPr>
        <w:t>此，目前彰師大表示「知悉王A師疑涉性騷擾情事之教師免責」等情，</w:t>
      </w:r>
      <w:r w:rsidRPr="007553B4">
        <w:rPr>
          <w:rFonts w:hAnsi="標楷體" w:hint="eastAsia"/>
        </w:rPr>
        <w:t>應由彰師大詳予檢視適用法規並續行追究疏失通報責任。</w:t>
      </w:r>
    </w:p>
    <w:p w14:paraId="12B38B24" w14:textId="510D9712" w:rsidR="00FF2191" w:rsidRPr="007553B4" w:rsidRDefault="005167B2" w:rsidP="0054265D">
      <w:pPr>
        <w:pStyle w:val="3"/>
        <w:rPr>
          <w:rFonts w:hAnsi="標楷體"/>
        </w:rPr>
      </w:pPr>
      <w:r w:rsidRPr="007553B4">
        <w:rPr>
          <w:rFonts w:hAnsi="標楷體" w:hint="eastAsia"/>
        </w:rPr>
        <w:t>綜上，</w:t>
      </w:r>
      <w:r w:rsidR="00D066AA" w:rsidRPr="007553B4">
        <w:rPr>
          <w:rFonts w:hAnsi="標楷體" w:hint="eastAsia"/>
        </w:rPr>
        <w:t>彰師大輔諮系教師違反性別平等原則之醜聞，涉案教師高達4人，且相關事件年代久遠者可追溯至十餘年前，被害學生向本院表示，</w:t>
      </w:r>
      <w:r w:rsidR="00FE4095" w:rsidRPr="007553B4">
        <w:rPr>
          <w:rFonts w:hAnsi="標楷體" w:hint="eastAsia"/>
        </w:rPr>
        <w:t>他們</w:t>
      </w:r>
      <w:r w:rsidR="00D066AA" w:rsidRPr="007553B4">
        <w:rPr>
          <w:rFonts w:hAnsi="標楷體" w:hint="eastAsia"/>
        </w:rPr>
        <w:t>在學時並非完全未行求助，惟告知該校教師後卻得到「自行注意安全」之回應，而非明確鼓勵其提出申訴或協助通報，顯證該學系之性騷擾行為歪風，在114年8月曝光前，並無完善之通報與阻斷機制，致被害人數不斷增加，亦形成學生之間屆屆口耳相傳、私下相互提醒的</w:t>
      </w:r>
      <w:r w:rsidR="000824FA" w:rsidRPr="007553B4">
        <w:rPr>
          <w:rFonts w:hAnsi="標楷體" w:hint="eastAsia"/>
        </w:rPr>
        <w:t>公開的秘密</w:t>
      </w:r>
      <w:r w:rsidR="00D066AA" w:rsidRPr="007553B4">
        <w:rPr>
          <w:rFonts w:hAnsi="標楷體" w:hint="eastAsia"/>
        </w:rPr>
        <w:t>。為落實性騷擾及性侵害防治之法令，保障受害者權益，應由教育部督導彰師大續行查究案關人員通報責任疏失情形，毋枉毋縱</w:t>
      </w:r>
      <w:r w:rsidR="00747CD5" w:rsidRPr="007553B4">
        <w:rPr>
          <w:rFonts w:hAnsi="標楷體" w:hint="eastAsia"/>
        </w:rPr>
        <w:t>。</w:t>
      </w:r>
    </w:p>
    <w:p w14:paraId="6A8011EE" w14:textId="59BAF966" w:rsidR="00B37A31" w:rsidRPr="007553B4" w:rsidRDefault="00C5064D" w:rsidP="008C333C">
      <w:pPr>
        <w:pStyle w:val="2"/>
        <w:ind w:left="993"/>
        <w:rPr>
          <w:rFonts w:hAnsi="標楷體"/>
          <w:b/>
          <w:bCs w:val="0"/>
        </w:rPr>
      </w:pPr>
      <w:bookmarkStart w:id="66" w:name="_Toc232155876"/>
      <w:r w:rsidRPr="007553B4">
        <w:rPr>
          <w:rFonts w:hAnsi="標楷體" w:hint="eastAsia"/>
          <w:b/>
          <w:bCs w:val="0"/>
        </w:rPr>
        <w:t>彰師大</w:t>
      </w:r>
      <w:r w:rsidR="00A048C6" w:rsidRPr="007553B4">
        <w:rPr>
          <w:rFonts w:hAnsi="標楷體" w:hint="eastAsia"/>
          <w:b/>
          <w:bCs w:val="0"/>
        </w:rPr>
        <w:t>輔諮系</w:t>
      </w:r>
      <w:r w:rsidRPr="007553B4">
        <w:rPr>
          <w:rFonts w:hAnsi="標楷體" w:hint="eastAsia"/>
          <w:b/>
          <w:bCs w:val="0"/>
        </w:rPr>
        <w:t>一連串之性別事件，行為人不乏兼具諮商心理師執業資格或專業督導之身分者，被害人亦有「礙於工作機會之取得、職涯發展、畢業後師生情誼因在職訓練活動有延續性，</w:t>
      </w:r>
      <w:r w:rsidR="00635A79" w:rsidRPr="007553B4">
        <w:rPr>
          <w:rFonts w:hAnsi="標楷體" w:hint="eastAsia"/>
          <w:b/>
          <w:bCs w:val="0"/>
        </w:rPr>
        <w:t>而</w:t>
      </w:r>
      <w:r w:rsidRPr="007553B4">
        <w:rPr>
          <w:rFonts w:hAnsi="標楷體" w:hint="eastAsia"/>
          <w:b/>
          <w:bCs w:val="0"/>
        </w:rPr>
        <w:t>選擇隱忍或配合行為人的冒犯」等情，</w:t>
      </w:r>
      <w:r w:rsidR="00A048C6" w:rsidRPr="007553B4">
        <w:rPr>
          <w:rFonts w:hAnsi="標楷體" w:hint="eastAsia"/>
          <w:b/>
          <w:bCs w:val="0"/>
        </w:rPr>
        <w:t>凸顯</w:t>
      </w:r>
      <w:r w:rsidRPr="007553B4">
        <w:rPr>
          <w:rFonts w:hAnsi="標楷體" w:hint="eastAsia"/>
          <w:b/>
          <w:bCs w:val="0"/>
        </w:rPr>
        <w:t>諮商輔導專業領域，自其在學培育階段乃至於執業工作階段，權勢關係綿密程度恐較一般科系/專業領域為高</w:t>
      </w:r>
      <w:r w:rsidR="001F32F7" w:rsidRPr="007553B4">
        <w:rPr>
          <w:rFonts w:hAnsi="標楷體" w:hint="eastAsia"/>
          <w:b/>
          <w:bCs w:val="0"/>
        </w:rPr>
        <w:t>，亦相當程度影響該專業從業人員</w:t>
      </w:r>
      <w:r w:rsidR="00747CD5" w:rsidRPr="007553B4">
        <w:rPr>
          <w:rFonts w:hAnsi="標楷體" w:hint="eastAsia"/>
          <w:b/>
          <w:bCs w:val="0"/>
        </w:rPr>
        <w:t>之</w:t>
      </w:r>
      <w:r w:rsidR="001F32F7" w:rsidRPr="007553B4">
        <w:rPr>
          <w:rFonts w:hAnsi="標楷體" w:hint="eastAsia"/>
          <w:b/>
          <w:bCs w:val="0"/>
        </w:rPr>
        <w:t>自我覺察及求助意願</w:t>
      </w:r>
      <w:r w:rsidR="00747CD5" w:rsidRPr="007553B4">
        <w:rPr>
          <w:rFonts w:hAnsi="標楷體" w:hint="eastAsia"/>
          <w:b/>
          <w:bCs w:val="0"/>
        </w:rPr>
        <w:t>，致</w:t>
      </w:r>
      <w:r w:rsidR="001F32F7" w:rsidRPr="007553B4">
        <w:rPr>
          <w:rFonts w:hAnsi="標楷體" w:hint="eastAsia"/>
          <w:b/>
          <w:bCs w:val="0"/>
        </w:rPr>
        <w:t>本應以助人為職責之</w:t>
      </w:r>
      <w:r w:rsidR="001F32F7" w:rsidRPr="007553B4">
        <w:rPr>
          <w:rFonts w:hAnsi="標楷體" w:hint="eastAsia"/>
          <w:b/>
          <w:bCs w:val="0"/>
        </w:rPr>
        <w:lastRenderedPageBreak/>
        <w:t>諮商與心理專業，卻深陷難以自助之困境</w:t>
      </w:r>
      <w:r w:rsidR="00747CD5" w:rsidRPr="007553B4">
        <w:rPr>
          <w:rFonts w:hAnsi="標楷體" w:hint="eastAsia"/>
          <w:b/>
          <w:bCs w:val="0"/>
        </w:rPr>
        <w:t>，</w:t>
      </w:r>
      <w:r w:rsidR="00E66B64" w:rsidRPr="007553B4">
        <w:rPr>
          <w:rFonts w:hAnsi="標楷體" w:hint="eastAsia"/>
          <w:b/>
          <w:bCs w:val="0"/>
        </w:rPr>
        <w:t>甚至產生機構背叛效應</w:t>
      </w:r>
      <w:r w:rsidR="001F32F7" w:rsidRPr="007553B4">
        <w:rPr>
          <w:rFonts w:hAnsi="標楷體" w:hint="eastAsia"/>
          <w:b/>
          <w:bCs w:val="0"/>
        </w:rPr>
        <w:t>。</w:t>
      </w:r>
      <w:r w:rsidR="000824FA" w:rsidRPr="007553B4">
        <w:rPr>
          <w:rFonts w:hAnsi="標楷體" w:hint="eastAsia"/>
          <w:b/>
          <w:bCs w:val="0"/>
        </w:rPr>
        <w:t>另詢據專家意見指出，諮商輔導專長教師除於大學擔任培養未來心理師之工作外，亦經常具有諮商心理師執業資格，應受心理師法之約束，針對其等因違反性別平等原則之事件，除論處教師或教師兼任行政職務之責任外，應併同檢討其行為有無違反專業倫理規範及心理師法。然本案凸顯現行諮商心理師執業監管機制猶未周全，應由衛福部會同教育部以此為鑑續行研商改進。</w:t>
      </w:r>
      <w:r w:rsidR="001F32F7" w:rsidRPr="007553B4">
        <w:rPr>
          <w:rFonts w:hAnsi="標楷體" w:hint="eastAsia"/>
          <w:b/>
          <w:bCs w:val="0"/>
        </w:rPr>
        <w:t>本案</w:t>
      </w:r>
      <w:r w:rsidRPr="007553B4">
        <w:rPr>
          <w:rFonts w:hAnsi="標楷體" w:hint="eastAsia"/>
          <w:b/>
          <w:bCs w:val="0"/>
        </w:rPr>
        <w:t>看似爆發於校園內，實則牽動</w:t>
      </w:r>
      <w:r w:rsidR="00E66B64" w:rsidRPr="007553B4">
        <w:rPr>
          <w:rFonts w:hAnsi="標楷體" w:hint="eastAsia"/>
          <w:b/>
          <w:bCs w:val="0"/>
        </w:rPr>
        <w:t>各界對諮商輔導</w:t>
      </w:r>
      <w:r w:rsidRPr="007553B4">
        <w:rPr>
          <w:rFonts w:hAnsi="標楷體" w:hint="eastAsia"/>
          <w:b/>
          <w:bCs w:val="0"/>
        </w:rPr>
        <w:t>專業領域</w:t>
      </w:r>
      <w:r w:rsidR="00E66B64" w:rsidRPr="007553B4">
        <w:rPr>
          <w:rFonts w:hAnsi="標楷體" w:hint="eastAsia"/>
          <w:b/>
          <w:bCs w:val="0"/>
        </w:rPr>
        <w:t>之信任</w:t>
      </w:r>
      <w:r w:rsidRPr="007553B4">
        <w:rPr>
          <w:rFonts w:hAnsi="標楷體" w:hint="eastAsia"/>
          <w:b/>
          <w:bCs w:val="0"/>
        </w:rPr>
        <w:t>，後續應由教育部及衛福部共同本於主管機關立場，對於師資培育、諮商心理師執業監管</w:t>
      </w:r>
      <w:r w:rsidR="001F32F7" w:rsidRPr="007553B4">
        <w:rPr>
          <w:rFonts w:hAnsi="標楷體" w:hint="eastAsia"/>
          <w:b/>
          <w:bCs w:val="0"/>
        </w:rPr>
        <w:t>及</w:t>
      </w:r>
      <w:r w:rsidR="00307754" w:rsidRPr="007553B4">
        <w:rPr>
          <w:rFonts w:hAnsi="標楷體" w:hint="eastAsia"/>
          <w:b/>
          <w:bCs w:val="0"/>
        </w:rPr>
        <w:t>專業</w:t>
      </w:r>
      <w:r w:rsidR="000824FA" w:rsidRPr="007553B4">
        <w:rPr>
          <w:rFonts w:hAnsi="標楷體" w:hint="eastAsia"/>
          <w:b/>
          <w:bCs w:val="0"/>
        </w:rPr>
        <w:t>倫理</w:t>
      </w:r>
      <w:r w:rsidR="00307754" w:rsidRPr="007553B4">
        <w:rPr>
          <w:rFonts w:hAnsi="標楷體" w:hint="eastAsia"/>
          <w:b/>
          <w:bCs w:val="0"/>
        </w:rPr>
        <w:t>督導</w:t>
      </w:r>
      <w:r w:rsidRPr="007553B4">
        <w:rPr>
          <w:rFonts w:hAnsi="標楷體" w:hint="eastAsia"/>
          <w:b/>
          <w:bCs w:val="0"/>
        </w:rPr>
        <w:t>等事項</w:t>
      </w:r>
      <w:r w:rsidR="00E66B64" w:rsidRPr="007553B4">
        <w:rPr>
          <w:rFonts w:hAnsi="標楷體" w:hint="eastAsia"/>
          <w:b/>
          <w:bCs w:val="0"/>
        </w:rPr>
        <w:t>積極</w:t>
      </w:r>
      <w:r w:rsidRPr="007553B4">
        <w:rPr>
          <w:rFonts w:hAnsi="標楷體" w:hint="eastAsia"/>
          <w:b/>
          <w:bCs w:val="0"/>
        </w:rPr>
        <w:t>研處</w:t>
      </w:r>
      <w:r w:rsidR="00503005" w:rsidRPr="007553B4">
        <w:rPr>
          <w:rFonts w:hAnsi="標楷體" w:hint="eastAsia"/>
          <w:b/>
          <w:bCs w:val="0"/>
        </w:rPr>
        <w:t>，</w:t>
      </w:r>
      <w:r w:rsidRPr="007553B4">
        <w:rPr>
          <w:rFonts w:hAnsi="標楷體" w:hint="eastAsia"/>
          <w:b/>
          <w:bCs w:val="0"/>
        </w:rPr>
        <w:t>俾修復</w:t>
      </w:r>
      <w:r w:rsidR="00E66B64" w:rsidRPr="007553B4">
        <w:rPr>
          <w:rFonts w:hAnsi="標楷體" w:hint="eastAsia"/>
          <w:b/>
          <w:bCs w:val="0"/>
        </w:rPr>
        <w:t>受害人及各界對</w:t>
      </w:r>
      <w:r w:rsidRPr="007553B4">
        <w:rPr>
          <w:rFonts w:hAnsi="標楷體" w:hint="eastAsia"/>
          <w:b/>
          <w:bCs w:val="0"/>
        </w:rPr>
        <w:t>諮商輔導專業</w:t>
      </w:r>
      <w:r w:rsidR="00E66B64" w:rsidRPr="007553B4">
        <w:rPr>
          <w:rFonts w:hAnsi="標楷體" w:hint="eastAsia"/>
          <w:b/>
          <w:bCs w:val="0"/>
        </w:rPr>
        <w:t>之信任</w:t>
      </w:r>
      <w:r w:rsidRPr="007553B4">
        <w:rPr>
          <w:rFonts w:hAnsi="標楷體" w:hint="eastAsia"/>
        </w:rPr>
        <w:t>。</w:t>
      </w:r>
      <w:bookmarkEnd w:id="66"/>
    </w:p>
    <w:p w14:paraId="6FED2EB6" w14:textId="74EE63C8" w:rsidR="00C5064D" w:rsidRPr="007553B4" w:rsidRDefault="00B20E43" w:rsidP="00C15991">
      <w:pPr>
        <w:pStyle w:val="3"/>
        <w:rPr>
          <w:rFonts w:hAnsi="標楷體"/>
        </w:rPr>
      </w:pPr>
      <w:r w:rsidRPr="007553B4">
        <w:rPr>
          <w:rFonts w:hAnsi="標楷體" w:hint="eastAsia"/>
          <w:spacing w:val="-6"/>
        </w:rPr>
        <w:t>彰師大1140828號案校園性別事件調查報告指出：「本件經新聞事件他案報導，續引發輔諮系校友紛紛於網路投訴後進行本件調查。以本校輔諮系所為台灣諮商心理領域重鎮，素為培育助人工作者之搖籃，其專業性與重要性可見一斑。惟於調查中各該申請人及受害者不約而同提及長久以來即有學長、學姐告誡要注意W師（即王A師）或其他教師之行為，可見流傳甚久代代相傳，卻遲未揭露浮上檯面，持續發生非單一行為人、單一受害者之情形，因而形成此『專業巨塔』，何以致之？是否出於對權威者之專業信賴？是否出於對結構性的服從？有無外在之制度或措施因此加深上開原因？。」且本</w:t>
      </w:r>
      <w:r w:rsidRPr="007553B4">
        <w:rPr>
          <w:rFonts w:hAnsi="標楷體" w:hint="eastAsia"/>
        </w:rPr>
        <w:t>院</w:t>
      </w:r>
      <w:r w:rsidR="00C5064D" w:rsidRPr="007553B4">
        <w:rPr>
          <w:rFonts w:hAnsi="標楷體" w:hint="eastAsia"/>
        </w:rPr>
        <w:t>依據彰師大輔諮系爆發數名教師性騷擾或性侵害事件之被害人供述，鑒於輔諮系畢業出路以學校輔導教師、諮商心理師為主流，又前開職業均有在職教育訓練之法定規範，故被害人均提及礙於工作機會之取得、職涯發展、畢業後師生情誼因在職訓練活動有延續性等，</w:t>
      </w:r>
      <w:r w:rsidR="00635A79" w:rsidRPr="007553B4">
        <w:rPr>
          <w:rFonts w:hAnsi="標楷體" w:hint="eastAsia"/>
        </w:rPr>
        <w:t>而</w:t>
      </w:r>
      <w:r w:rsidR="00C5064D" w:rsidRPr="007553B4">
        <w:rPr>
          <w:rFonts w:hAnsi="標楷體" w:hint="eastAsia"/>
        </w:rPr>
        <w:t>選擇隱忍或配合行為</w:t>
      </w:r>
      <w:r w:rsidR="00C5064D" w:rsidRPr="007553B4">
        <w:rPr>
          <w:rFonts w:hAnsi="標楷體" w:hint="eastAsia"/>
        </w:rPr>
        <w:lastRenderedPageBreak/>
        <w:t>人的冒犯</w:t>
      </w:r>
      <w:r w:rsidR="003941FA" w:rsidRPr="007553B4">
        <w:rPr>
          <w:rFonts w:hAnsi="標楷體" w:hint="eastAsia"/>
        </w:rPr>
        <w:t>；例如乙女向本院證稱</w:t>
      </w:r>
      <w:r w:rsidR="00C5064D" w:rsidRPr="007553B4">
        <w:rPr>
          <w:rFonts w:hAnsi="標楷體" w:hint="eastAsia"/>
        </w:rPr>
        <w:t>：「</w:t>
      </w:r>
      <w:r w:rsidR="003941FA" w:rsidRPr="007553B4">
        <w:rPr>
          <w:rFonts w:hAnsi="標楷體" w:hint="eastAsia"/>
        </w:rPr>
        <w:t>他一方面也是有權威，我也有私心想要受到一些教導，不然怎麼會變這樣。……(問：後來還有邀你出去，你都拒絕?)都拒絕，但後來我也想考慮到張師的權威，還是跟他維持一定互動。我有朋友有在彰師大兼任心理師，顧及到他的勢力範圍，我還是不太敢跟他(沒有互動)</w:t>
      </w:r>
      <w:r w:rsidR="00C5064D" w:rsidRPr="007553B4">
        <w:rPr>
          <w:rFonts w:hAnsi="標楷體" w:hint="eastAsia"/>
        </w:rPr>
        <w:t>」</w:t>
      </w:r>
      <w:r w:rsidR="003941FA" w:rsidRPr="007553B4">
        <w:rPr>
          <w:rFonts w:hAnsi="標楷體" w:hint="eastAsia"/>
        </w:rPr>
        <w:t>等語</w:t>
      </w:r>
      <w:r w:rsidR="00C5064D" w:rsidRPr="007553B4">
        <w:rPr>
          <w:rFonts w:hAnsi="標楷體" w:hint="eastAsia"/>
        </w:rPr>
        <w:t>。</w:t>
      </w:r>
      <w:r w:rsidRPr="007553B4">
        <w:rPr>
          <w:rFonts w:hAnsi="標楷體" w:hint="eastAsia"/>
        </w:rPr>
        <w:t>故</w:t>
      </w:r>
      <w:r w:rsidR="00C5064D" w:rsidRPr="007553B4">
        <w:rPr>
          <w:rFonts w:hAnsi="標楷體" w:hint="eastAsia"/>
        </w:rPr>
        <w:t>本案凸顯諮商輔導專業領域，自其在學培育階段乃至於執業工作階段，權勢關係綿密程度恐較一般科系/專業領域為高，爰此一波性別事件看似爆發於校園內，實則牽動整個專業領域，故有114年8月新聞事件尹始，由現職諮商心理師之彰師大校友主動發起建立</w:t>
      </w:r>
      <w:r w:rsidR="00A26979" w:rsidRPr="007553B4">
        <w:rPr>
          <w:rFonts w:hAnsi="標楷體" w:hint="eastAsia"/>
        </w:rPr>
        <w:t>StandbyMe</w:t>
      </w:r>
      <w:r w:rsidR="00C5064D" w:rsidRPr="007553B4">
        <w:rPr>
          <w:rFonts w:hAnsi="標楷體" w:hint="eastAsia"/>
        </w:rPr>
        <w:t>平台，</w:t>
      </w:r>
      <w:r w:rsidR="00C5064D" w:rsidRPr="007553B4">
        <w:rPr>
          <w:rFonts w:hAnsi="標楷體"/>
        </w:rPr>
        <w:t>台灣輔導與諮商學會</w:t>
      </w:r>
      <w:r w:rsidR="00C5064D" w:rsidRPr="007553B4">
        <w:rPr>
          <w:rFonts w:hAnsi="標楷體" w:hint="eastAsia"/>
        </w:rPr>
        <w:t>亦發聲譴責事件行為人，均證本案傷害所及並非僅止於彰師大，而係波及每一位心理諮商輔導助人工作者。</w:t>
      </w:r>
    </w:p>
    <w:p w14:paraId="47CA9244" w14:textId="34ED021E" w:rsidR="008C333C" w:rsidRPr="007553B4" w:rsidRDefault="00C5064D" w:rsidP="008C333C">
      <w:pPr>
        <w:pStyle w:val="3"/>
        <w:rPr>
          <w:rFonts w:hAnsi="標楷體"/>
        </w:rPr>
      </w:pPr>
      <w:r w:rsidRPr="007553B4">
        <w:rPr>
          <w:rFonts w:hAnsi="標楷體" w:hint="eastAsia"/>
        </w:rPr>
        <w:t>另</w:t>
      </w:r>
      <w:r w:rsidR="00635A79" w:rsidRPr="007553B4">
        <w:rPr>
          <w:rFonts w:hAnsi="標楷體" w:hint="eastAsia"/>
        </w:rPr>
        <w:t>據本院目前掌握之資料顯示，</w:t>
      </w:r>
      <w:r w:rsidR="008C333C" w:rsidRPr="007553B4">
        <w:rPr>
          <w:rFonts w:hAnsi="標楷體" w:hint="eastAsia"/>
        </w:rPr>
        <w:t>本案彰師大涉性別事件之4人中，有</w:t>
      </w:r>
      <w:r w:rsidR="00363AEB" w:rsidRPr="007553B4">
        <w:rPr>
          <w:rFonts w:hAnsi="標楷體" w:hint="eastAsia"/>
        </w:rPr>
        <w:t>黃師</w:t>
      </w:r>
      <w:r w:rsidR="009A3804" w:rsidRPr="007553B4">
        <w:rPr>
          <w:rFonts w:hAnsi="標楷體" w:hint="eastAsia"/>
        </w:rPr>
        <w:t>、王A君等2</w:t>
      </w:r>
      <w:r w:rsidR="008C333C" w:rsidRPr="007553B4">
        <w:rPr>
          <w:rFonts w:hAnsi="標楷體" w:hint="eastAsia"/>
        </w:rPr>
        <w:t>人具有諮商心理師</w:t>
      </w:r>
      <w:r w:rsidR="005F03B8" w:rsidRPr="007553B4">
        <w:rPr>
          <w:rFonts w:hAnsi="標楷體" w:hint="eastAsia"/>
        </w:rPr>
        <w:t>證書並辦理</w:t>
      </w:r>
      <w:r w:rsidR="008C333C" w:rsidRPr="007553B4">
        <w:rPr>
          <w:rFonts w:hAnsi="標楷體" w:hint="eastAsia"/>
        </w:rPr>
        <w:t>執業登記</w:t>
      </w:r>
      <w:r w:rsidR="00635A79" w:rsidRPr="007553B4">
        <w:rPr>
          <w:rFonts w:hAnsi="標楷體" w:hint="eastAsia"/>
        </w:rPr>
        <w:t>；此外，黃師、王A君到院均稱，</w:t>
      </w:r>
      <w:r w:rsidR="00FE4095" w:rsidRPr="007553B4">
        <w:rPr>
          <w:rFonts w:hAnsi="標楷體" w:hint="eastAsia"/>
        </w:rPr>
        <w:t>他們於</w:t>
      </w:r>
      <w:r w:rsidR="00635A79" w:rsidRPr="007553B4">
        <w:rPr>
          <w:rFonts w:hAnsi="標楷體" w:hint="eastAsia"/>
        </w:rPr>
        <w:t>接獲性別事件申訴後，即主動停止執業、退出公會等(筆錄在卷可稽)</w:t>
      </w:r>
      <w:r w:rsidR="005F03B8" w:rsidRPr="007553B4">
        <w:rPr>
          <w:rFonts w:hAnsi="標楷體" w:hint="eastAsia"/>
        </w:rPr>
        <w:t>，復經衛福部查詢該部</w:t>
      </w:r>
      <w:r w:rsidR="00F77208" w:rsidRPr="007553B4">
        <w:rPr>
          <w:rFonts w:hAnsi="標楷體" w:hint="eastAsia"/>
        </w:rPr>
        <w:t>醫</w:t>
      </w:r>
      <w:r w:rsidR="005F03B8" w:rsidRPr="007553B4">
        <w:rPr>
          <w:rFonts w:hAnsi="標楷體" w:hint="eastAsia"/>
        </w:rPr>
        <w:t>事人員管理系統證實，</w:t>
      </w:r>
      <w:r w:rsidR="005F03B8" w:rsidRPr="007553B4">
        <w:rPr>
          <w:rFonts w:hAnsi="標楷體" w:hint="eastAsia"/>
          <w:bCs w:val="0"/>
        </w:rPr>
        <w:t>黃師及王A師皆持有諮商心理師證書，執業登記截止日分別為：114年7月24日及同年8月6日</w:t>
      </w:r>
      <w:r w:rsidR="008C333C" w:rsidRPr="007553B4">
        <w:rPr>
          <w:rFonts w:hAnsi="標楷體" w:hint="eastAsia"/>
        </w:rPr>
        <w:t>。</w:t>
      </w:r>
      <w:r w:rsidR="00A26979" w:rsidRPr="007553B4">
        <w:rPr>
          <w:rFonts w:hAnsi="標楷體" w:hint="eastAsia"/>
        </w:rPr>
        <w:t>惟按上述，彰師大教師兼具諮商心理師專業資格並領有執業登記證者，涉犯性騷擾或性侵害事件後，並非由教育部門(學校或教育部)循相關聯繫機制通知執業登記主管機關(衛福部)，且以黃師、王A師主動停止執業登記之日期觀之，黃師係於行政調查完成後</w:t>
      </w:r>
      <w:r w:rsidR="00A26979" w:rsidRPr="007553B4">
        <w:rPr>
          <w:rStyle w:val="aff0"/>
          <w:rFonts w:hAnsi="標楷體"/>
        </w:rPr>
        <w:footnoteReference w:id="17"/>
      </w:r>
      <w:r w:rsidR="00A26979" w:rsidRPr="007553B4">
        <w:rPr>
          <w:rFonts w:hAnsi="標楷體" w:hint="eastAsia"/>
        </w:rPr>
        <w:t>、王A師係於</w:t>
      </w:r>
      <w:r w:rsidR="00A26979" w:rsidRPr="007553B4">
        <w:rPr>
          <w:rFonts w:hAnsi="標楷體" w:hint="eastAsia"/>
          <w:snapToGrid w:val="0"/>
          <w:spacing w:val="10"/>
          <w:szCs w:val="32"/>
        </w:rPr>
        <w:t>彰師大甫接獲性平案檢舉</w:t>
      </w:r>
      <w:r w:rsidR="00A26979" w:rsidRPr="007553B4">
        <w:rPr>
          <w:rFonts w:hAnsi="標楷體" w:hint="eastAsia"/>
        </w:rPr>
        <w:t>之</w:t>
      </w:r>
      <w:r w:rsidR="00A26979" w:rsidRPr="007553B4">
        <w:rPr>
          <w:rFonts w:hAnsi="標楷體" w:hint="eastAsia"/>
        </w:rPr>
        <w:lastRenderedPageBreak/>
        <w:t>初停止執業登記。</w:t>
      </w:r>
    </w:p>
    <w:p w14:paraId="27FA0E95" w14:textId="297BB0BC" w:rsidR="00307754" w:rsidRPr="007553B4" w:rsidRDefault="005F03B8" w:rsidP="008C333C">
      <w:pPr>
        <w:pStyle w:val="3"/>
        <w:rPr>
          <w:rFonts w:hAnsi="標楷體"/>
        </w:rPr>
      </w:pPr>
      <w:r w:rsidRPr="007553B4">
        <w:rPr>
          <w:rFonts w:hAnsi="標楷體" w:hint="eastAsia"/>
          <w:b/>
          <w:bCs w:val="0"/>
          <w:u w:val="single"/>
        </w:rPr>
        <w:t>經</w:t>
      </w:r>
      <w:r w:rsidR="0008102A" w:rsidRPr="007553B4">
        <w:rPr>
          <w:rFonts w:hAnsi="標楷體" w:hint="eastAsia"/>
          <w:b/>
          <w:bCs w:val="0"/>
          <w:u w:val="single"/>
        </w:rPr>
        <w:t>本院通知</w:t>
      </w:r>
      <w:r w:rsidR="008A194D" w:rsidRPr="007553B4">
        <w:rPr>
          <w:rFonts w:hAnsi="標楷體" w:hint="eastAsia"/>
          <w:b/>
          <w:bCs w:val="0"/>
          <w:u w:val="single"/>
        </w:rPr>
        <w:t>衛福部代表到院說明，</w:t>
      </w:r>
      <w:r w:rsidR="0008102A" w:rsidRPr="007553B4">
        <w:rPr>
          <w:rFonts w:hAnsi="標楷體" w:hint="eastAsia"/>
          <w:b/>
          <w:bCs w:val="0"/>
          <w:u w:val="single"/>
        </w:rPr>
        <w:t>該部人員始於現場確認諮商心理師執業登記</w:t>
      </w:r>
      <w:r w:rsidR="00586ED8" w:rsidRPr="007553B4">
        <w:rPr>
          <w:rFonts w:hAnsi="標楷體" w:hint="eastAsia"/>
          <w:b/>
          <w:bCs w:val="0"/>
          <w:u w:val="single"/>
        </w:rPr>
        <w:t>之業務主政單位</w:t>
      </w:r>
      <w:r w:rsidR="0008102A" w:rsidRPr="007553B4">
        <w:rPr>
          <w:rFonts w:hAnsi="標楷體" w:hint="eastAsia"/>
          <w:b/>
          <w:bCs w:val="0"/>
          <w:u w:val="single"/>
        </w:rPr>
        <w:t>為該部心理健康司，且後續本院函請衛福部</w:t>
      </w:r>
      <w:r w:rsidR="00586ED8" w:rsidRPr="007553B4">
        <w:rPr>
          <w:rFonts w:hAnsi="標楷體" w:hint="eastAsia"/>
          <w:b/>
          <w:bCs w:val="0"/>
          <w:u w:val="single"/>
        </w:rPr>
        <w:t>確認彰師大輔諮系涉案教師之心理師執業登記異動情形</w:t>
      </w:r>
      <w:r w:rsidR="000E0518" w:rsidRPr="007553B4">
        <w:rPr>
          <w:rFonts w:hAnsi="標楷體" w:hint="eastAsia"/>
          <w:b/>
          <w:bCs w:val="0"/>
          <w:u w:val="single"/>
        </w:rPr>
        <w:t>並說明是否</w:t>
      </w:r>
      <w:r w:rsidR="000E0518" w:rsidRPr="007553B4">
        <w:rPr>
          <w:rFonts w:hAnsi="標楷體"/>
          <w:b/>
          <w:bCs w:val="0"/>
          <w:u w:val="single"/>
        </w:rPr>
        <w:t>針對</w:t>
      </w:r>
      <w:r w:rsidR="000E0518" w:rsidRPr="007553B4">
        <w:rPr>
          <w:rFonts w:hAnsi="標楷體" w:hint="eastAsia"/>
          <w:b/>
          <w:bCs w:val="0"/>
          <w:u w:val="single"/>
        </w:rPr>
        <w:t>涉犯性平法、性騷法之</w:t>
      </w:r>
      <w:r w:rsidR="00FE4095" w:rsidRPr="007553B4">
        <w:rPr>
          <w:rFonts w:hAnsi="標楷體" w:hint="eastAsia"/>
          <w:b/>
          <w:bCs w:val="0"/>
          <w:u w:val="single"/>
        </w:rPr>
        <w:t>人</w:t>
      </w:r>
      <w:r w:rsidR="000E0518" w:rsidRPr="007553B4">
        <w:rPr>
          <w:rFonts w:hAnsi="標楷體" w:hint="eastAsia"/>
          <w:b/>
          <w:bCs w:val="0"/>
          <w:u w:val="single"/>
        </w:rPr>
        <w:t>檢討</w:t>
      </w:r>
      <w:r w:rsidR="000E0518" w:rsidRPr="007553B4">
        <w:rPr>
          <w:rFonts w:hAnsi="標楷體"/>
          <w:b/>
          <w:bCs w:val="0"/>
          <w:u w:val="single"/>
        </w:rPr>
        <w:t>專業證照及執業資格</w:t>
      </w:r>
      <w:r w:rsidR="00586ED8" w:rsidRPr="007553B4">
        <w:rPr>
          <w:rFonts w:hAnsi="標楷體" w:hint="eastAsia"/>
          <w:b/>
          <w:bCs w:val="0"/>
          <w:u w:val="single"/>
        </w:rPr>
        <w:t>，該部</w:t>
      </w:r>
      <w:r w:rsidR="000E0518" w:rsidRPr="007553B4">
        <w:rPr>
          <w:rFonts w:hAnsi="標楷體" w:hint="eastAsia"/>
          <w:b/>
          <w:bCs w:val="0"/>
          <w:u w:val="single"/>
        </w:rPr>
        <w:t>竟</w:t>
      </w:r>
      <w:r w:rsidRPr="007553B4">
        <w:rPr>
          <w:rFonts w:hAnsi="標楷體" w:hint="eastAsia"/>
          <w:b/>
          <w:bCs w:val="0"/>
          <w:u w:val="single"/>
        </w:rPr>
        <w:t>稱「至今未取得彰師大對案內4人所為行政調查成立性騷擾、性侵害之處分書或其他相關證明文件」等語，均證明諮商心理師涉及違反專業倫理規範或法令之監管機制猶未周全</w:t>
      </w:r>
      <w:r w:rsidR="00586ED8" w:rsidRPr="007553B4">
        <w:rPr>
          <w:rFonts w:hAnsi="標楷體" w:hint="eastAsia"/>
          <w:b/>
          <w:bCs w:val="0"/>
          <w:u w:val="single"/>
        </w:rPr>
        <w:t>。</w:t>
      </w:r>
      <w:r w:rsidR="00307754" w:rsidRPr="007553B4">
        <w:rPr>
          <w:rFonts w:hAnsi="標楷體" w:hint="eastAsia"/>
        </w:rPr>
        <w:t>換言之，諮商輔導專長教師除於大學擔任培養未來心理師之工作外，亦經常具有諮商心理師執業資格，應受心理師法之約束，針對其等因違反性別平等原則之事件論處教師或教師兼任行政職務之責任外，似應併同檢討其行為有無違反專業倫理規範及心理師法等情，然彰師大輔諮系事件凸顯現行諮商心理師執業監管機制猶未周全，應由衛福部會同教育部以此為鑑續行研商改進。</w:t>
      </w:r>
    </w:p>
    <w:p w14:paraId="1F472A4E" w14:textId="47BBA33B" w:rsidR="00307754" w:rsidRPr="007553B4" w:rsidRDefault="00307754" w:rsidP="008C333C">
      <w:pPr>
        <w:pStyle w:val="3"/>
        <w:rPr>
          <w:rFonts w:hAnsi="標楷體"/>
        </w:rPr>
      </w:pPr>
      <w:r w:rsidRPr="007553B4">
        <w:rPr>
          <w:rFonts w:hAnsi="標楷體" w:hint="eastAsia"/>
        </w:rPr>
        <w:t>末查本案4名行為人均為輔導與諮商領域</w:t>
      </w:r>
      <w:r w:rsidR="00553B95" w:rsidRPr="007553B4">
        <w:rPr>
          <w:rFonts w:hAnsi="標楷體" w:hint="eastAsia"/>
        </w:rPr>
        <w:t>巨擘</w:t>
      </w:r>
      <w:r w:rsidRPr="007553B4">
        <w:rPr>
          <w:rFonts w:hAnsi="標楷體" w:hint="eastAsia"/>
        </w:rPr>
        <w:t>，卻有嚴重違反專業倫理、性平原則及法規之行為，多年來毫無自覺，甚於接受行政調查時以</w:t>
      </w:r>
      <w:r w:rsidRPr="007553B4">
        <w:rPr>
          <w:rFonts w:ascii="新細明體" w:eastAsia="新細明體" w:hAnsi="新細明體" w:hint="eastAsia"/>
        </w:rPr>
        <w:t>「</w:t>
      </w:r>
      <w:r w:rsidRPr="007553B4">
        <w:rPr>
          <w:rFonts w:hAnsi="標楷體" w:hint="eastAsia"/>
        </w:rPr>
        <w:t>準諮商關係</w:t>
      </w:r>
      <w:r w:rsidRPr="007553B4">
        <w:rPr>
          <w:rFonts w:ascii="新細明體" w:eastAsia="新細明體" w:hAnsi="新細明體" w:hint="eastAsia"/>
        </w:rPr>
        <w:t>」</w:t>
      </w:r>
      <w:r w:rsidRPr="007553B4">
        <w:rPr>
          <w:rFonts w:hAnsi="標楷體" w:hint="eastAsia"/>
        </w:rPr>
        <w:t>、</w:t>
      </w:r>
      <w:r w:rsidRPr="007553B4">
        <w:rPr>
          <w:rFonts w:ascii="新細明體" w:eastAsia="新細明體" w:hAnsi="新細明體" w:hint="eastAsia"/>
        </w:rPr>
        <w:t>「</w:t>
      </w:r>
      <w:r w:rsidRPr="007553B4">
        <w:rPr>
          <w:rFonts w:hAnsi="標楷體" w:hint="eastAsia"/>
        </w:rPr>
        <w:t>非為師生關係</w:t>
      </w:r>
      <w:r w:rsidRPr="007553B4">
        <w:rPr>
          <w:rFonts w:ascii="新細明體" w:eastAsia="新細明體" w:hAnsi="新細明體" w:hint="eastAsia"/>
        </w:rPr>
        <w:t>」</w:t>
      </w:r>
      <w:r w:rsidRPr="007553B4">
        <w:rPr>
          <w:rFonts w:hAnsi="標楷體" w:hint="eastAsia"/>
        </w:rPr>
        <w:t>等推託之詞申辯，顯悖諮商專業倫理；該等資深人員作為專業權威，</w:t>
      </w:r>
      <w:r w:rsidR="00553B95" w:rsidRPr="007553B4">
        <w:rPr>
          <w:rFonts w:hAnsi="標楷體" w:hint="eastAsia"/>
        </w:rPr>
        <w:t>原</w:t>
      </w:r>
      <w:r w:rsidRPr="007553B4">
        <w:rPr>
          <w:rFonts w:hAnsi="標楷體" w:hint="eastAsia"/>
        </w:rPr>
        <w:t>應更為詳悉專業倫理之分際，卻反因</w:t>
      </w:r>
      <w:r w:rsidR="00FE4095" w:rsidRPr="007553B4">
        <w:rPr>
          <w:rFonts w:hAnsi="標楷體" w:hint="eastAsia"/>
        </w:rPr>
        <w:t>他們的</w:t>
      </w:r>
      <w:r w:rsidRPr="007553B4">
        <w:rPr>
          <w:rFonts w:hAnsi="標楷體" w:hint="eastAsia"/>
        </w:rPr>
        <w:t>身分而</w:t>
      </w:r>
      <w:r w:rsidR="00553B95" w:rsidRPr="007553B4">
        <w:rPr>
          <w:rFonts w:hAnsi="標楷體" w:hint="eastAsia"/>
        </w:rPr>
        <w:t>更加</w:t>
      </w:r>
      <w:r w:rsidRPr="007553B4">
        <w:rPr>
          <w:rFonts w:hAnsi="標楷體" w:hint="eastAsia"/>
        </w:rPr>
        <w:t>難以監管、</w:t>
      </w:r>
      <w:r w:rsidR="00553B95" w:rsidRPr="007553B4">
        <w:rPr>
          <w:rFonts w:hAnsi="標楷體" w:hint="eastAsia"/>
        </w:rPr>
        <w:t>督導，本身遇有相關困境、需求時，亦難以求助，此有張師於本院證稱：「我卸任行政主管之後，我變成待退老師，其實是相當低潮的，我可能需要找人協助、找人聊聊，但是同個圈子有太多師生關係，但這兩位有103年的那些互動經驗，可能心存僥倖、有朋友來跟我做諮商（後略）。</w:t>
      </w:r>
      <w:r w:rsidR="00553B95" w:rsidRPr="007553B4">
        <w:rPr>
          <w:rFonts w:ascii="新細明體" w:eastAsia="新細明體" w:hAnsi="新細明體" w:hint="eastAsia"/>
        </w:rPr>
        <w:t>」</w:t>
      </w:r>
      <w:r w:rsidR="004C1827" w:rsidRPr="007553B4">
        <w:rPr>
          <w:rFonts w:hAnsi="標楷體" w:hint="eastAsia"/>
        </w:rPr>
        <w:t>，以及本院訪談彰師大輔諮系</w:t>
      </w:r>
      <w:r w:rsidR="004C1827" w:rsidRPr="007553B4">
        <w:rPr>
          <w:rFonts w:hAnsi="標楷體" w:hint="eastAsia"/>
        </w:rPr>
        <w:lastRenderedPageBreak/>
        <w:t>畢業校友表示：「</w:t>
      </w:r>
      <w:r w:rsidR="00832A0A" w:rsidRPr="007553B4">
        <w:rPr>
          <w:rFonts w:hAnsi="標楷體" w:hint="eastAsia"/>
        </w:rPr>
        <w:t>其實我們也是共犯，因為我們都在這個結構中，在學的時候也選擇沉默，只有安撫同學、提醒自己的學弟妹避免這樣的危險，沒有進到正式管道處理</w:t>
      </w:r>
      <w:r w:rsidR="004C1827" w:rsidRPr="007553B4">
        <w:rPr>
          <w:rFonts w:hAnsi="標楷體" w:hint="eastAsia"/>
        </w:rPr>
        <w:t>」</w:t>
      </w:r>
      <w:r w:rsidR="00832A0A" w:rsidRPr="007553B4">
        <w:rPr>
          <w:rFonts w:hAnsi="標楷體" w:hint="eastAsia"/>
        </w:rPr>
        <w:t>、「</w:t>
      </w:r>
      <w:r w:rsidR="005153CE" w:rsidRPr="007553B4">
        <w:rPr>
          <w:rFonts w:hAnsi="標楷體" w:hint="eastAsia"/>
        </w:rPr>
        <w:t>(問：會對學校這樣的助人養成機構感到失望?</w:t>
      </w:r>
      <w:r w:rsidR="002F3702" w:rsidRPr="007553B4">
        <w:rPr>
          <w:rFonts w:hAnsi="標楷體" w:hint="eastAsia"/>
        </w:rPr>
        <w:t>)</w:t>
      </w:r>
      <w:r w:rsidR="005153CE" w:rsidRPr="007553B4">
        <w:rPr>
          <w:rFonts w:hAnsi="標楷體" w:hint="eastAsia"/>
        </w:rPr>
        <w:t>覺得很誇張，他們(即彰師大)是那麼強調兩性平權的學校，但是學校卻有一堆這樣的男老師在扯後腿</w:t>
      </w:r>
      <w:r w:rsidR="00832A0A" w:rsidRPr="007553B4">
        <w:rPr>
          <w:rFonts w:hAnsi="標楷體" w:hint="eastAsia"/>
        </w:rPr>
        <w:t>」</w:t>
      </w:r>
      <w:r w:rsidR="005153CE" w:rsidRPr="007553B4">
        <w:rPr>
          <w:rFonts w:hAnsi="標楷體" w:hint="eastAsia"/>
        </w:rPr>
        <w:t>等語，</w:t>
      </w:r>
      <w:r w:rsidR="00553B95" w:rsidRPr="007553B4">
        <w:rPr>
          <w:rFonts w:hAnsi="標楷體" w:hint="eastAsia"/>
        </w:rPr>
        <w:t>顯見僵化之專業權威，不僅影響受壓迫之被害人，實則影響整體專業內之基層至資深從業人員，</w:t>
      </w:r>
      <w:r w:rsidR="005153CE" w:rsidRPr="007553B4">
        <w:rPr>
          <w:rFonts w:hAnsi="標楷體" w:hint="eastAsia"/>
        </w:rPr>
        <w:t>甚至產生機構背叛效應，</w:t>
      </w:r>
      <w:r w:rsidR="00553B95" w:rsidRPr="007553B4">
        <w:rPr>
          <w:rFonts w:hAnsi="標楷體" w:hint="eastAsia"/>
        </w:rPr>
        <w:t>是以相關監管及督導機制，</w:t>
      </w:r>
      <w:r w:rsidR="00E37FB0" w:rsidRPr="007553B4">
        <w:rPr>
          <w:rFonts w:hAnsi="標楷體" w:hint="eastAsia"/>
        </w:rPr>
        <w:t>何以導正此</w:t>
      </w:r>
      <w:r w:rsidR="00E37FB0" w:rsidRPr="007553B4">
        <w:rPr>
          <w:rFonts w:ascii="新細明體" w:eastAsia="新細明體" w:hAnsi="新細明體" w:hint="eastAsia"/>
        </w:rPr>
        <w:t>「</w:t>
      </w:r>
      <w:r w:rsidR="00E37FB0" w:rsidRPr="007553B4">
        <w:rPr>
          <w:rFonts w:hAnsi="標楷體" w:hint="eastAsia"/>
        </w:rPr>
        <w:t>專業巨塔</w:t>
      </w:r>
      <w:r w:rsidR="00E37FB0" w:rsidRPr="007553B4">
        <w:rPr>
          <w:rFonts w:ascii="新細明體" w:eastAsia="新細明體" w:hAnsi="新細明體" w:hint="eastAsia"/>
        </w:rPr>
        <w:t>」</w:t>
      </w:r>
      <w:r w:rsidR="00E37FB0" w:rsidRPr="007553B4">
        <w:rPr>
          <w:rFonts w:hAnsi="標楷體" w:hint="eastAsia"/>
        </w:rPr>
        <w:t>之積年沉痾，殊值教育部、衛福部等業管單位重視並研商精進機制。</w:t>
      </w:r>
    </w:p>
    <w:p w14:paraId="03894AA7" w14:textId="7C9DA39E" w:rsidR="003F069C" w:rsidRDefault="00503005" w:rsidP="00206B9D">
      <w:pPr>
        <w:pStyle w:val="3"/>
        <w:rPr>
          <w:rFonts w:hAnsi="標楷體"/>
        </w:rPr>
      </w:pPr>
      <w:r w:rsidRPr="007553B4">
        <w:rPr>
          <w:rFonts w:hAnsi="標楷體" w:hint="eastAsia"/>
        </w:rPr>
        <w:t>綜上，</w:t>
      </w:r>
      <w:r w:rsidR="003524B7" w:rsidRPr="007553B4">
        <w:rPr>
          <w:rFonts w:hAnsi="標楷體" w:hint="eastAsia"/>
        </w:rPr>
        <w:t>彰師大輔諮系一連串之性別事件，行為人不乏兼具諮商心理師執業資格或專業督導之身分者，被害人亦有「礙於工作機會之取得、職涯發展、畢業後師生情誼因在職訓練活動有延續性，而選擇隱忍或配合行為人的冒犯」等情，凸顯諮商輔導專業領域，自其在學培育階段乃至於執業工作階段，權勢關係綿密程度恐較一般科系/專業領域為高，亦相當程度影響該專業從業人員之自我覺察及求助意願，致本應以助人為職責之諮商與心理專業，卻深陷難以自助之困境，甚至產生機構背叛效應。</w:t>
      </w:r>
      <w:r w:rsidR="000824FA" w:rsidRPr="007553B4">
        <w:rPr>
          <w:rFonts w:hAnsi="標楷體" w:hint="eastAsia"/>
        </w:rPr>
        <w:t>另詢據專家意見指出，諮商輔導專長教師除於大學擔任培養未來心理師之工作外，亦經常具有諮商心理師執業資格，應受心理師法之約束，針對其等因違反性別平等原則之事件，除論處教師或教師兼任行政職務之責任外，應併同檢討其行為有無違反專業倫理規範及心理師法。然本案凸顯現行諮商心理師執業監管機制猶未周全，應由衛福部會同教育部以此為鑑續行研商改進。</w:t>
      </w:r>
      <w:r w:rsidR="003524B7" w:rsidRPr="007553B4">
        <w:rPr>
          <w:rFonts w:hAnsi="標楷體" w:hint="eastAsia"/>
        </w:rPr>
        <w:t>本案看似爆發於校園內，實則牽動各界對諮商輔</w:t>
      </w:r>
      <w:r w:rsidR="003524B7" w:rsidRPr="007553B4">
        <w:rPr>
          <w:rFonts w:hAnsi="標楷體" w:hint="eastAsia"/>
        </w:rPr>
        <w:lastRenderedPageBreak/>
        <w:t>導專業領域之信任，後續應由教育部及衛福部共同本於主管機關立場，對於師資培育、諮商心理師執業監管及專業</w:t>
      </w:r>
      <w:r w:rsidR="000824FA" w:rsidRPr="007553B4">
        <w:rPr>
          <w:rFonts w:hAnsi="標楷體" w:hint="eastAsia"/>
        </w:rPr>
        <w:t>倫理</w:t>
      </w:r>
      <w:r w:rsidR="003524B7" w:rsidRPr="007553B4">
        <w:rPr>
          <w:rFonts w:hAnsi="標楷體" w:hint="eastAsia"/>
        </w:rPr>
        <w:t>督導等事項積極研處，俾修復受害人及各界對諮商輔導專業之信任。</w:t>
      </w:r>
    </w:p>
    <w:p w14:paraId="469AEBCB" w14:textId="77777777" w:rsidR="003F069C" w:rsidRDefault="003F069C">
      <w:pPr>
        <w:widowControl/>
        <w:overflowPunct/>
        <w:autoSpaceDE/>
        <w:autoSpaceDN/>
        <w:jc w:val="left"/>
        <w:rPr>
          <w:rFonts w:hAnsi="標楷體"/>
          <w:bCs/>
          <w:kern w:val="32"/>
          <w:szCs w:val="36"/>
        </w:rPr>
      </w:pPr>
      <w:r>
        <w:rPr>
          <w:rFonts w:hAnsi="標楷體"/>
        </w:rPr>
        <w:br w:type="page"/>
      </w:r>
    </w:p>
    <w:p w14:paraId="7851962D" w14:textId="38B54C9B" w:rsidR="00A47FDD" w:rsidRPr="007553B4" w:rsidRDefault="00A47FDD" w:rsidP="00C92621">
      <w:pPr>
        <w:pStyle w:val="1"/>
        <w:rPr>
          <w:rFonts w:hAnsi="標楷體"/>
          <w:b/>
          <w:bCs w:val="0"/>
        </w:rPr>
      </w:pPr>
      <w:bookmarkStart w:id="67" w:name="_Toc232155877"/>
      <w:r w:rsidRPr="007553B4">
        <w:rPr>
          <w:rFonts w:hAnsi="標楷體" w:hint="eastAsia"/>
          <w:b/>
          <w:bCs w:val="0"/>
        </w:rPr>
        <w:lastRenderedPageBreak/>
        <w:t>處理辦法</w:t>
      </w:r>
      <w:bookmarkEnd w:id="67"/>
    </w:p>
    <w:p w14:paraId="6894D1C2" w14:textId="68CADB0C" w:rsidR="00DD219A" w:rsidRPr="007553B4" w:rsidRDefault="0094118B" w:rsidP="00DD219A">
      <w:pPr>
        <w:pStyle w:val="2"/>
        <w:ind w:left="993"/>
      </w:pPr>
      <w:bookmarkStart w:id="68" w:name="_Toc157697668"/>
      <w:bookmarkStart w:id="69" w:name="_Toc230593383"/>
      <w:bookmarkStart w:id="70" w:name="_Toc230601834"/>
      <w:bookmarkStart w:id="71" w:name="_Toc230853066"/>
      <w:bookmarkStart w:id="72" w:name="_Toc232155878"/>
      <w:r w:rsidRPr="007553B4">
        <w:rPr>
          <w:rFonts w:hint="eastAsia"/>
        </w:rPr>
        <w:t>調查意見一，張景然違失情節重大，</w:t>
      </w:r>
      <w:r w:rsidR="00F21528" w:rsidRPr="007553B4">
        <w:rPr>
          <w:rFonts w:hint="eastAsia"/>
        </w:rPr>
        <w:t>經提案彈劾審</w:t>
      </w:r>
      <w:r w:rsidR="00C9505A">
        <w:rPr>
          <w:rFonts w:hint="eastAsia"/>
        </w:rPr>
        <w:t>查</w:t>
      </w:r>
      <w:r w:rsidR="00F21528" w:rsidRPr="007553B4">
        <w:rPr>
          <w:rFonts w:hint="eastAsia"/>
        </w:rPr>
        <w:t>通過</w:t>
      </w:r>
      <w:r w:rsidRPr="007553B4">
        <w:rPr>
          <w:rFonts w:hint="eastAsia"/>
        </w:rPr>
        <w:t>。</w:t>
      </w:r>
      <w:bookmarkEnd w:id="68"/>
      <w:bookmarkEnd w:id="69"/>
      <w:bookmarkEnd w:id="70"/>
      <w:bookmarkEnd w:id="71"/>
      <w:bookmarkEnd w:id="72"/>
    </w:p>
    <w:p w14:paraId="6E88B245" w14:textId="661352EF" w:rsidR="0094118B" w:rsidRPr="007553B4" w:rsidRDefault="0094118B" w:rsidP="00DD219A">
      <w:pPr>
        <w:pStyle w:val="2"/>
        <w:ind w:left="993"/>
      </w:pPr>
      <w:bookmarkStart w:id="73" w:name="_Toc230593384"/>
      <w:bookmarkStart w:id="74" w:name="_Toc230601835"/>
      <w:bookmarkStart w:id="75" w:name="_Toc230853067"/>
      <w:bookmarkStart w:id="76" w:name="_Toc232155879"/>
      <w:r w:rsidRPr="007553B4">
        <w:rPr>
          <w:rFonts w:hint="eastAsia"/>
        </w:rPr>
        <w:t>調查意見二，黃宗堅違失情節重大，</w:t>
      </w:r>
      <w:r w:rsidR="00F21528" w:rsidRPr="007553B4">
        <w:rPr>
          <w:rFonts w:hint="eastAsia"/>
        </w:rPr>
        <w:t>經提案彈劾審</w:t>
      </w:r>
      <w:r w:rsidR="00C9505A">
        <w:rPr>
          <w:rFonts w:hint="eastAsia"/>
        </w:rPr>
        <w:t>查</w:t>
      </w:r>
      <w:r w:rsidR="00F21528" w:rsidRPr="007553B4">
        <w:rPr>
          <w:rFonts w:hint="eastAsia"/>
        </w:rPr>
        <w:t>通過</w:t>
      </w:r>
      <w:r w:rsidRPr="007553B4">
        <w:rPr>
          <w:rFonts w:hint="eastAsia"/>
        </w:rPr>
        <w:t>。</w:t>
      </w:r>
      <w:bookmarkEnd w:id="73"/>
      <w:bookmarkEnd w:id="74"/>
      <w:bookmarkEnd w:id="75"/>
      <w:bookmarkEnd w:id="76"/>
    </w:p>
    <w:p w14:paraId="7EE60B02" w14:textId="5F340C29" w:rsidR="0094118B" w:rsidRPr="007553B4" w:rsidRDefault="0094118B" w:rsidP="00DD219A">
      <w:pPr>
        <w:pStyle w:val="2"/>
        <w:ind w:left="993"/>
      </w:pPr>
      <w:bookmarkStart w:id="77" w:name="_Toc230593385"/>
      <w:bookmarkStart w:id="78" w:name="_Toc230601836"/>
      <w:bookmarkStart w:id="79" w:name="_Toc230853068"/>
      <w:bookmarkStart w:id="80" w:name="_Toc232155880"/>
      <w:r w:rsidRPr="007553B4">
        <w:rPr>
          <w:rFonts w:hint="eastAsia"/>
        </w:rPr>
        <w:t>調查意見三，王智弘違失情節重大，</w:t>
      </w:r>
      <w:r w:rsidR="00F21528" w:rsidRPr="007553B4">
        <w:rPr>
          <w:rFonts w:hint="eastAsia"/>
        </w:rPr>
        <w:t>經提案彈劾審</w:t>
      </w:r>
      <w:r w:rsidR="00C9505A">
        <w:rPr>
          <w:rFonts w:hint="eastAsia"/>
        </w:rPr>
        <w:t>查</w:t>
      </w:r>
      <w:r w:rsidR="00F21528" w:rsidRPr="007553B4">
        <w:rPr>
          <w:rFonts w:hint="eastAsia"/>
        </w:rPr>
        <w:t>通過</w:t>
      </w:r>
      <w:r w:rsidRPr="007553B4">
        <w:rPr>
          <w:rFonts w:hint="eastAsia"/>
        </w:rPr>
        <w:t>。</w:t>
      </w:r>
      <w:bookmarkEnd w:id="77"/>
      <w:bookmarkEnd w:id="78"/>
      <w:bookmarkEnd w:id="79"/>
      <w:bookmarkEnd w:id="80"/>
    </w:p>
    <w:p w14:paraId="744B61F6" w14:textId="607D59DE" w:rsidR="0094118B" w:rsidRPr="007553B4" w:rsidRDefault="0094118B" w:rsidP="00DD219A">
      <w:pPr>
        <w:pStyle w:val="2"/>
        <w:ind w:left="993"/>
      </w:pPr>
      <w:bookmarkStart w:id="81" w:name="_Toc230593386"/>
      <w:bookmarkStart w:id="82" w:name="_Toc230601837"/>
      <w:bookmarkStart w:id="83" w:name="_Toc230853069"/>
      <w:bookmarkStart w:id="84" w:name="_Toc232155881"/>
      <w:r w:rsidRPr="007553B4">
        <w:rPr>
          <w:rFonts w:hint="eastAsia"/>
        </w:rPr>
        <w:t>調查意見四至六，</w:t>
      </w:r>
      <w:r w:rsidR="00C63E1B" w:rsidRPr="007553B4">
        <w:rPr>
          <w:rFonts w:hint="eastAsia"/>
        </w:rPr>
        <w:t>函請教育部督導彰師大確實檢討改進見復。</w:t>
      </w:r>
      <w:bookmarkEnd w:id="81"/>
      <w:bookmarkEnd w:id="82"/>
      <w:bookmarkEnd w:id="83"/>
      <w:bookmarkEnd w:id="84"/>
    </w:p>
    <w:p w14:paraId="0732370F" w14:textId="6479F703" w:rsidR="00C63E1B" w:rsidRPr="007553B4" w:rsidRDefault="00C63E1B" w:rsidP="00DD219A">
      <w:pPr>
        <w:pStyle w:val="2"/>
        <w:ind w:left="993"/>
      </w:pPr>
      <w:bookmarkStart w:id="85" w:name="_Toc230593387"/>
      <w:bookmarkStart w:id="86" w:name="_Toc230601838"/>
      <w:bookmarkStart w:id="87" w:name="_Toc230853070"/>
      <w:bookmarkStart w:id="88" w:name="_Toc232155882"/>
      <w:r w:rsidRPr="007553B4">
        <w:rPr>
          <w:rFonts w:hint="eastAsia"/>
        </w:rPr>
        <w:t>調查意見七，函</w:t>
      </w:r>
      <w:r w:rsidR="00572011" w:rsidRPr="007553B4">
        <w:rPr>
          <w:rFonts w:hint="eastAsia"/>
        </w:rPr>
        <w:t>請</w:t>
      </w:r>
      <w:r w:rsidR="00AE7BA9" w:rsidRPr="007553B4">
        <w:rPr>
          <w:rFonts w:hint="eastAsia"/>
        </w:rPr>
        <w:t>衛</w:t>
      </w:r>
      <w:r w:rsidR="00206B9D" w:rsidRPr="007553B4">
        <w:rPr>
          <w:rFonts w:hint="eastAsia"/>
        </w:rPr>
        <w:t>生福利</w:t>
      </w:r>
      <w:r w:rsidR="00AE7BA9" w:rsidRPr="007553B4">
        <w:rPr>
          <w:rFonts w:hint="eastAsia"/>
        </w:rPr>
        <w:t>部會同</w:t>
      </w:r>
      <w:r w:rsidRPr="007553B4">
        <w:rPr>
          <w:rFonts w:hint="eastAsia"/>
        </w:rPr>
        <w:t>教育部確實檢討改進見復。</w:t>
      </w:r>
      <w:bookmarkEnd w:id="85"/>
      <w:bookmarkEnd w:id="86"/>
      <w:bookmarkEnd w:id="87"/>
      <w:bookmarkEnd w:id="88"/>
    </w:p>
    <w:p w14:paraId="03B9BA1F" w14:textId="77777777" w:rsidR="0051427D" w:rsidRDefault="0051427D" w:rsidP="000A7B31">
      <w:pPr>
        <w:pStyle w:val="aa"/>
        <w:spacing w:beforeLines="50" w:before="228" w:afterLines="100" w:after="457"/>
        <w:ind w:leftChars="1100" w:left="3742"/>
        <w:rPr>
          <w:b w:val="0"/>
          <w:bCs/>
          <w:snapToGrid/>
          <w:spacing w:val="12"/>
          <w:kern w:val="0"/>
          <w:sz w:val="40"/>
        </w:rPr>
      </w:pPr>
    </w:p>
    <w:p w14:paraId="499FD3B3" w14:textId="6E02FD3B" w:rsidR="000A7B31" w:rsidRDefault="000A7B31" w:rsidP="000A7B31">
      <w:pPr>
        <w:pStyle w:val="aa"/>
        <w:spacing w:beforeLines="50" w:before="228" w:afterLines="100" w:after="457"/>
        <w:ind w:leftChars="1100" w:left="3742"/>
        <w:rPr>
          <w:b w:val="0"/>
          <w:bCs/>
          <w:snapToGrid/>
          <w:spacing w:val="12"/>
          <w:kern w:val="0"/>
          <w:sz w:val="40"/>
        </w:rPr>
      </w:pPr>
      <w:r w:rsidRPr="007553B4">
        <w:rPr>
          <w:rFonts w:hint="eastAsia"/>
          <w:b w:val="0"/>
          <w:bCs/>
          <w:snapToGrid/>
          <w:spacing w:val="12"/>
          <w:kern w:val="0"/>
          <w:sz w:val="40"/>
        </w:rPr>
        <w:t>調查委員：</w:t>
      </w:r>
      <w:r w:rsidR="00FB73A2">
        <w:rPr>
          <w:rFonts w:hint="eastAsia"/>
          <w:b w:val="0"/>
          <w:bCs/>
          <w:snapToGrid/>
          <w:spacing w:val="12"/>
          <w:kern w:val="0"/>
          <w:sz w:val="40"/>
        </w:rPr>
        <w:t>紀惠容</w:t>
      </w:r>
    </w:p>
    <w:p w14:paraId="2AB4961F" w14:textId="2A9E5F91" w:rsidR="00FB73A2" w:rsidRPr="007553B4" w:rsidRDefault="00FB73A2" w:rsidP="000A7B31">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 xml:space="preserve">          葉大華</w:t>
      </w:r>
    </w:p>
    <w:p w14:paraId="13896840" w14:textId="77777777" w:rsidR="000A7B31" w:rsidRPr="007553B4" w:rsidRDefault="000A7B31" w:rsidP="000A7B31">
      <w:pPr>
        <w:pStyle w:val="aa"/>
        <w:spacing w:before="0" w:after="0" w:line="400" w:lineRule="exact"/>
        <w:ind w:leftChars="1100" w:left="3742"/>
        <w:rPr>
          <w:rFonts w:ascii="Times New Roman"/>
          <w:b w:val="0"/>
          <w:bCs/>
          <w:snapToGrid/>
          <w:spacing w:val="0"/>
          <w:kern w:val="0"/>
          <w:sz w:val="40"/>
        </w:rPr>
      </w:pPr>
    </w:p>
    <w:p w14:paraId="19711A25" w14:textId="77777777" w:rsidR="000A7B31" w:rsidRPr="007553B4" w:rsidRDefault="000A7B31" w:rsidP="000A7B31">
      <w:pPr>
        <w:pStyle w:val="aa"/>
        <w:spacing w:before="0" w:after="0" w:line="400" w:lineRule="exact"/>
        <w:ind w:leftChars="1100" w:left="3742"/>
        <w:rPr>
          <w:rFonts w:ascii="Times New Roman"/>
          <w:b w:val="0"/>
          <w:bCs/>
          <w:snapToGrid/>
          <w:spacing w:val="0"/>
          <w:kern w:val="0"/>
          <w:sz w:val="40"/>
        </w:rPr>
      </w:pPr>
    </w:p>
    <w:p w14:paraId="2304CE71" w14:textId="77777777" w:rsidR="000A7B31" w:rsidRPr="007553B4" w:rsidRDefault="000A7B31" w:rsidP="000A7B31">
      <w:pPr>
        <w:pStyle w:val="aa"/>
        <w:spacing w:before="0" w:after="0" w:line="400" w:lineRule="exact"/>
        <w:ind w:leftChars="1100" w:left="3742"/>
        <w:rPr>
          <w:rFonts w:ascii="Times New Roman"/>
          <w:b w:val="0"/>
          <w:bCs/>
          <w:snapToGrid/>
          <w:spacing w:val="0"/>
          <w:kern w:val="0"/>
          <w:sz w:val="40"/>
        </w:rPr>
      </w:pPr>
    </w:p>
    <w:p w14:paraId="3425181E" w14:textId="77777777" w:rsidR="000A7B31" w:rsidRPr="007553B4" w:rsidRDefault="000A7B31" w:rsidP="000A7B31">
      <w:pPr>
        <w:pStyle w:val="aa"/>
        <w:spacing w:before="0" w:after="0" w:line="400" w:lineRule="exact"/>
        <w:ind w:leftChars="1100" w:left="3742"/>
        <w:rPr>
          <w:rFonts w:ascii="Times New Roman"/>
          <w:b w:val="0"/>
          <w:bCs/>
          <w:snapToGrid/>
          <w:spacing w:val="0"/>
          <w:kern w:val="0"/>
          <w:sz w:val="40"/>
        </w:rPr>
      </w:pPr>
    </w:p>
    <w:p w14:paraId="0A708618" w14:textId="1512BD11" w:rsidR="000A7B31" w:rsidRPr="007553B4" w:rsidRDefault="000A7B31" w:rsidP="000A7B31">
      <w:pPr>
        <w:pStyle w:val="af0"/>
        <w:rPr>
          <w:rFonts w:hAnsi="標楷體"/>
          <w:bCs/>
        </w:rPr>
      </w:pPr>
      <w:r w:rsidRPr="007553B4">
        <w:rPr>
          <w:rFonts w:hAnsi="標楷體" w:hint="eastAsia"/>
          <w:bCs/>
        </w:rPr>
        <w:t xml:space="preserve">中  華  民  國　115　年　</w:t>
      </w:r>
      <w:r w:rsidR="00FB73A2">
        <w:rPr>
          <w:rFonts w:hAnsi="標楷體" w:hint="eastAsia"/>
          <w:bCs/>
        </w:rPr>
        <w:t>6</w:t>
      </w:r>
      <w:r w:rsidRPr="007553B4">
        <w:rPr>
          <w:rFonts w:hAnsi="標楷體" w:hint="eastAsia"/>
          <w:bCs/>
        </w:rPr>
        <w:t xml:space="preserve">　月　</w:t>
      </w:r>
      <w:r w:rsidR="00FB73A2">
        <w:rPr>
          <w:rFonts w:hAnsi="標楷體" w:hint="eastAsia"/>
          <w:bCs/>
        </w:rPr>
        <w:t>11</w:t>
      </w:r>
      <w:r w:rsidRPr="007553B4">
        <w:rPr>
          <w:rFonts w:hAnsi="標楷體" w:hint="eastAsia"/>
          <w:bCs/>
        </w:rPr>
        <w:t xml:space="preserve">　日</w:t>
      </w:r>
    </w:p>
    <w:p w14:paraId="52B94C16" w14:textId="0725EA24" w:rsidR="00B8247B" w:rsidRPr="007553B4" w:rsidRDefault="00B8247B">
      <w:pPr>
        <w:widowControl/>
        <w:overflowPunct/>
        <w:autoSpaceDE/>
        <w:autoSpaceDN/>
        <w:jc w:val="left"/>
        <w:rPr>
          <w:rFonts w:hAnsi="標楷體"/>
          <w:bCs/>
          <w:kern w:val="32"/>
          <w:szCs w:val="52"/>
        </w:rPr>
      </w:pPr>
    </w:p>
    <w:sectPr w:rsidR="00B8247B" w:rsidRPr="007553B4" w:rsidSect="00632A4B">
      <w:headerReference w:type="default" r:id="rId9"/>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55854" w14:textId="77777777" w:rsidR="00682FB7" w:rsidRDefault="00682FB7">
      <w:r>
        <w:separator/>
      </w:r>
    </w:p>
  </w:endnote>
  <w:endnote w:type="continuationSeparator" w:id="0">
    <w:p w14:paraId="5F4AAC94" w14:textId="77777777" w:rsidR="00682FB7" w:rsidRDefault="0068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56545"/>
      <w:docPartObj>
        <w:docPartGallery w:val="Page Numbers (Bottom of Page)"/>
        <w:docPartUnique/>
      </w:docPartObj>
    </w:sdtPr>
    <w:sdtContent>
      <w:p w14:paraId="1627F538" w14:textId="19352389" w:rsidR="00340150" w:rsidRDefault="00340150">
        <w:pPr>
          <w:pStyle w:val="af4"/>
          <w:jc w:val="center"/>
        </w:pPr>
        <w:r>
          <w:fldChar w:fldCharType="begin"/>
        </w:r>
        <w:r>
          <w:instrText>PAGE   \* MERGEFORMAT</w:instrText>
        </w:r>
        <w:r>
          <w:fldChar w:fldCharType="separate"/>
        </w:r>
        <w:r>
          <w:rPr>
            <w:lang w:val="zh-TW"/>
          </w:rPr>
          <w:t>2</w:t>
        </w:r>
        <w:r>
          <w:fldChar w:fldCharType="end"/>
        </w:r>
      </w:p>
    </w:sdtContent>
  </w:sdt>
  <w:p w14:paraId="431101D9" w14:textId="77777777" w:rsidR="005B39E2" w:rsidRDefault="005B39E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415FB" w14:textId="77777777" w:rsidR="00682FB7" w:rsidRDefault="00682FB7">
      <w:r>
        <w:separator/>
      </w:r>
    </w:p>
  </w:footnote>
  <w:footnote w:type="continuationSeparator" w:id="0">
    <w:p w14:paraId="411B4B87" w14:textId="77777777" w:rsidR="00682FB7" w:rsidRDefault="00682FB7">
      <w:r>
        <w:continuationSeparator/>
      </w:r>
    </w:p>
  </w:footnote>
  <w:footnote w:id="1">
    <w:p w14:paraId="5E12EE04" w14:textId="77777777" w:rsidR="00C22E8B" w:rsidRPr="007553B4" w:rsidRDefault="00C22E8B" w:rsidP="00C22E8B">
      <w:pPr>
        <w:pStyle w:val="afe"/>
      </w:pPr>
      <w:r w:rsidRPr="007553B4">
        <w:rPr>
          <w:rStyle w:val="aff0"/>
        </w:rPr>
        <w:footnoteRef/>
      </w:r>
      <w:r w:rsidRPr="007553B4">
        <w:t xml:space="preserve"> </w:t>
      </w:r>
      <w:r w:rsidRPr="007553B4">
        <w:rPr>
          <w:rFonts w:hint="eastAsia"/>
        </w:rPr>
        <w:t>參考資料：</w:t>
      </w:r>
      <w:hyperlink r:id="rId1" w:history="1">
        <w:r w:rsidRPr="007553B4">
          <w:rPr>
            <w:rStyle w:val="af"/>
            <w:color w:val="auto"/>
          </w:rPr>
          <w:t>彰師大副校長邀女學生線上看A片...拖8個月才開罰　輕罰3萬原因曝 | ETtoday社會新聞 | ETtoday新聞雲</w:t>
        </w:r>
      </w:hyperlink>
      <w:r w:rsidRPr="007553B4">
        <w:rPr>
          <w:rFonts w:hint="eastAsia"/>
        </w:rPr>
        <w:t>。</w:t>
      </w:r>
    </w:p>
  </w:footnote>
  <w:footnote w:id="2">
    <w:p w14:paraId="1741F01D" w14:textId="77777777" w:rsidR="00C22E8B" w:rsidRPr="007553B4" w:rsidRDefault="00C22E8B" w:rsidP="00C22E8B">
      <w:pPr>
        <w:pStyle w:val="afe"/>
        <w:jc w:val="both"/>
      </w:pPr>
      <w:r w:rsidRPr="007553B4">
        <w:rPr>
          <w:rStyle w:val="aff0"/>
        </w:rPr>
        <w:footnoteRef/>
      </w:r>
      <w:r w:rsidRPr="007553B4">
        <w:t xml:space="preserve"> https://togetherwithheart.com/STANDbyME/</w:t>
      </w:r>
    </w:p>
  </w:footnote>
  <w:footnote w:id="3">
    <w:p w14:paraId="57A54826" w14:textId="77777777" w:rsidR="00C22E8B" w:rsidRPr="007553B4" w:rsidRDefault="00C22E8B" w:rsidP="00C22E8B">
      <w:pPr>
        <w:pStyle w:val="afe"/>
        <w:jc w:val="both"/>
      </w:pPr>
      <w:r w:rsidRPr="007553B4">
        <w:rPr>
          <w:rStyle w:val="aff0"/>
        </w:rPr>
        <w:footnoteRef/>
      </w:r>
      <w:r w:rsidRPr="007553B4">
        <w:t xml:space="preserve"> </w:t>
      </w:r>
      <w:r w:rsidRPr="007553B4">
        <w:rPr>
          <w:rFonts w:hint="eastAsia"/>
        </w:rPr>
        <w:t>相關文號：本院114年8月20日院台業參字第1140704417號函及同年9月11日院台業參字第1140136952號函，經教育部114年9月23日以臺教學(三)字第1140090204號函併復。</w:t>
      </w:r>
    </w:p>
  </w:footnote>
  <w:footnote w:id="4">
    <w:p w14:paraId="7ACDBBCF" w14:textId="1048D600" w:rsidR="00C22E8B" w:rsidRPr="007553B4" w:rsidRDefault="00C22E8B" w:rsidP="00C22E8B">
      <w:pPr>
        <w:pStyle w:val="afe"/>
        <w:jc w:val="both"/>
      </w:pPr>
      <w:r w:rsidRPr="007553B4">
        <w:rPr>
          <w:rStyle w:val="aff0"/>
        </w:rPr>
        <w:footnoteRef/>
      </w:r>
      <w:r w:rsidRPr="007553B4">
        <w:t xml:space="preserve"> </w:t>
      </w:r>
      <w:r w:rsidR="00D47E8D" w:rsidRPr="007553B4">
        <w:rPr>
          <w:rFonts w:hint="eastAsia"/>
        </w:rPr>
        <w:t>相關文號：臺北市政府警察局內湖分局114年11月11日北市警內分刑字第1143082520號函（本院收文號：1140138546）；彰化縣政府114年11月13日府社保護字第1140435294號函（本院收文號：1140801443）；彰師大114年11月17日性平字第1142700102號函(本院收文號：1140801495)、115年2月12日性平字第1150051225號函（本院收文號：1150801073）、115年4月30日性平字第1150055894號函(本院收文號：1150133251)；移民署115年1月29日移署資字第1150012564號函（本院收文號：1150801047）；衛福部115年2月12日衛部護字第1150104264號函（本院收文號：1150131340）、115年5月26日衛部護字第1150121489號函(本院收文號：1150133944)；教育部115年3月11日臺教學(三)字第1150009929號函（本院收文號：1150100444）、115年5月6日臺教學(三)字第1150042110號(本院收文號：1150133407)、115年6月9日臺教學（三）字第1150050479號函（本院收文號：1150134321）；銓敘部115年4月30日部法四字第1155947624號函（本院收文號：1150133239）。</w:t>
      </w:r>
    </w:p>
  </w:footnote>
  <w:footnote w:id="5">
    <w:p w14:paraId="41AAE484" w14:textId="77777777" w:rsidR="00C22E8B" w:rsidRPr="007553B4" w:rsidRDefault="00C22E8B" w:rsidP="00C22E8B">
      <w:pPr>
        <w:pStyle w:val="afe"/>
        <w:jc w:val="both"/>
      </w:pPr>
      <w:r w:rsidRPr="007553B4">
        <w:rPr>
          <w:rStyle w:val="aff0"/>
        </w:rPr>
        <w:footnoteRef/>
      </w:r>
      <w:r w:rsidRPr="007553B4">
        <w:t xml:space="preserve"> </w:t>
      </w:r>
      <w:r w:rsidRPr="007553B4">
        <w:rPr>
          <w:rFonts w:hint="eastAsia"/>
        </w:rPr>
        <w:t>教育部於115年5月11日以電子郵件提供補充資料到院。</w:t>
      </w:r>
    </w:p>
  </w:footnote>
  <w:footnote w:id="6">
    <w:p w14:paraId="2BD3A48B" w14:textId="6DB1280F" w:rsidR="00CF6714" w:rsidRPr="007553B4" w:rsidRDefault="00CF6714" w:rsidP="00CF6714">
      <w:pPr>
        <w:pStyle w:val="afe"/>
      </w:pPr>
      <w:r w:rsidRPr="007553B4">
        <w:rPr>
          <w:rStyle w:val="aff0"/>
        </w:rPr>
        <w:footnoteRef/>
      </w:r>
      <w:r w:rsidRPr="007553B4">
        <w:t xml:space="preserve"> </w:t>
      </w:r>
      <w:r w:rsidRPr="007553B4">
        <w:rPr>
          <w:rFonts w:hint="eastAsia"/>
        </w:rPr>
        <w:t>彰師大提供之公務員履歷表並未詳載中心</w:t>
      </w:r>
      <w:r w:rsidR="003D6DDF" w:rsidRPr="007553B4">
        <w:rPr>
          <w:rFonts w:hint="eastAsia"/>
        </w:rPr>
        <w:t>名稱</w:t>
      </w:r>
      <w:r w:rsidRPr="007553B4">
        <w:rPr>
          <w:rFonts w:hint="eastAsia"/>
        </w:rPr>
        <w:t>，張</w:t>
      </w:r>
      <w:r w:rsidR="006654E7">
        <w:rPr>
          <w:rFonts w:hint="eastAsia"/>
        </w:rPr>
        <w:t>師</w:t>
      </w:r>
      <w:r w:rsidRPr="007553B4">
        <w:rPr>
          <w:rFonts w:hint="eastAsia"/>
        </w:rPr>
        <w:t>於本院約詢後補充資料載明其於100年8月至101年7月任學務處軍訓室主任、101年8月至105年7月任學諮中心主任(同時為校內性平會當然委員)。</w:t>
      </w:r>
    </w:p>
  </w:footnote>
  <w:footnote w:id="7">
    <w:p w14:paraId="715C22CA" w14:textId="0AC6B9FB" w:rsidR="00CF6714" w:rsidRPr="007553B4" w:rsidRDefault="00CF6714" w:rsidP="00CF6714">
      <w:pPr>
        <w:pStyle w:val="afe"/>
      </w:pPr>
      <w:r w:rsidRPr="007553B4">
        <w:rPr>
          <w:rStyle w:val="aff0"/>
        </w:rPr>
        <w:footnoteRef/>
      </w:r>
      <w:r w:rsidRPr="007553B4">
        <w:t xml:space="preserve"> </w:t>
      </w:r>
      <w:r w:rsidRPr="007553B4">
        <w:rPr>
          <w:rFonts w:hint="eastAsia"/>
        </w:rPr>
        <w:t>本段引用調查事實係指彰師大人事第1131022號性騷擾事件調查報告，為陳述清晰，部分引用內容已更動代稱。</w:t>
      </w:r>
    </w:p>
  </w:footnote>
  <w:footnote w:id="8">
    <w:p w14:paraId="76AF855B" w14:textId="395FDD68" w:rsidR="00CF6714" w:rsidRPr="007553B4" w:rsidRDefault="00CF6714" w:rsidP="00CF6714">
      <w:pPr>
        <w:pStyle w:val="afe"/>
      </w:pPr>
      <w:r w:rsidRPr="007553B4">
        <w:rPr>
          <w:rStyle w:val="aff0"/>
        </w:rPr>
        <w:footnoteRef/>
      </w:r>
      <w:r w:rsidRPr="007553B4">
        <w:t xml:space="preserve"> </w:t>
      </w:r>
      <w:r w:rsidRPr="007553B4">
        <w:rPr>
          <w:rFonts w:hint="eastAsia"/>
        </w:rPr>
        <w:t>本</w:t>
      </w:r>
      <w:r w:rsidR="003D6DDF" w:rsidRPr="007553B4">
        <w:rPr>
          <w:rFonts w:hint="eastAsia"/>
        </w:rPr>
        <w:t>調查報告</w:t>
      </w:r>
      <w:r w:rsidRPr="007553B4">
        <w:rPr>
          <w:rFonts w:hint="eastAsia"/>
        </w:rPr>
        <w:t>所稱之張師即彰師大人事第1131022號性騷擾事件調查報告所稱乙師。</w:t>
      </w:r>
    </w:p>
  </w:footnote>
  <w:footnote w:id="9">
    <w:p w14:paraId="709940A5" w14:textId="5B7E115A" w:rsidR="00BA0234" w:rsidRPr="007553B4" w:rsidRDefault="00BA0234">
      <w:pPr>
        <w:pStyle w:val="afe"/>
      </w:pPr>
      <w:r w:rsidRPr="007553B4">
        <w:rPr>
          <w:rStyle w:val="aff0"/>
        </w:rPr>
        <w:footnoteRef/>
      </w:r>
      <w:r w:rsidRPr="007553B4">
        <w:t xml:space="preserve"> </w:t>
      </w:r>
      <w:r w:rsidRPr="007553B4">
        <w:rPr>
          <w:rFonts w:hint="eastAsia"/>
        </w:rPr>
        <w:t>本段引用調查事實係指彰師大第1131023號、彰師大第1140916號校園性別事件調查報告，為陳述清晰，部分引用內容已更動代稱。</w:t>
      </w:r>
    </w:p>
  </w:footnote>
  <w:footnote w:id="10">
    <w:p w14:paraId="1FAE92C6" w14:textId="1A4093E8" w:rsidR="00CF6714" w:rsidRPr="007553B4" w:rsidRDefault="00CF6714" w:rsidP="00CF6714">
      <w:pPr>
        <w:pStyle w:val="afe"/>
      </w:pPr>
      <w:r w:rsidRPr="007553B4">
        <w:rPr>
          <w:rStyle w:val="aff0"/>
        </w:rPr>
        <w:footnoteRef/>
      </w:r>
      <w:r w:rsidRPr="007553B4">
        <w:t xml:space="preserve"> </w:t>
      </w:r>
      <w:r w:rsidRPr="007553B4">
        <w:rPr>
          <w:rFonts w:hint="eastAsia"/>
        </w:rPr>
        <w:t>本</w:t>
      </w:r>
      <w:r w:rsidR="003D6DDF" w:rsidRPr="007553B4">
        <w:rPr>
          <w:rFonts w:hint="eastAsia"/>
        </w:rPr>
        <w:t>調查報告</w:t>
      </w:r>
      <w:r w:rsidRPr="007553B4">
        <w:rPr>
          <w:rFonts w:hint="eastAsia"/>
        </w:rPr>
        <w:t>所稱之丙生即彰師大第1131023號校園性別事件調查報告所稱甲生、黃師即該報告所稱乙師。</w:t>
      </w:r>
    </w:p>
  </w:footnote>
  <w:footnote w:id="11">
    <w:p w14:paraId="77695EED" w14:textId="3BB1307A" w:rsidR="00CF6714" w:rsidRPr="007553B4" w:rsidRDefault="00CF6714" w:rsidP="00CF6714">
      <w:pPr>
        <w:pStyle w:val="afe"/>
      </w:pPr>
      <w:r w:rsidRPr="007553B4">
        <w:rPr>
          <w:rStyle w:val="aff0"/>
        </w:rPr>
        <w:footnoteRef/>
      </w:r>
      <w:r w:rsidRPr="007553B4">
        <w:t xml:space="preserve"> </w:t>
      </w:r>
      <w:r w:rsidRPr="007553B4">
        <w:rPr>
          <w:rFonts w:hint="eastAsia"/>
        </w:rPr>
        <w:t>本彈劾案文所稱之丁生即彰師大第1140916號校園性別事件調查報告所稱甲君、黃師即該報告所稱乙師。</w:t>
      </w:r>
    </w:p>
  </w:footnote>
  <w:footnote w:id="12">
    <w:p w14:paraId="5E73D214" w14:textId="5B84E31E" w:rsidR="00CF6714" w:rsidRPr="007553B4" w:rsidRDefault="00CF6714" w:rsidP="00CF6714">
      <w:pPr>
        <w:pStyle w:val="afe"/>
      </w:pPr>
      <w:r w:rsidRPr="007553B4">
        <w:rPr>
          <w:rStyle w:val="aff0"/>
        </w:rPr>
        <w:footnoteRef/>
      </w:r>
      <w:r w:rsidRPr="007553B4">
        <w:t xml:space="preserve"> </w:t>
      </w:r>
      <w:r w:rsidRPr="007553B4">
        <w:rPr>
          <w:rFonts w:hint="eastAsia"/>
        </w:rPr>
        <w:t>證人戊訪談所稱</w:t>
      </w:r>
      <w:r w:rsidRPr="007553B4">
        <w:rPr>
          <w:rFonts w:ascii="新細明體" w:eastAsia="新細明體" w:hAnsi="新細明體" w:hint="eastAsia"/>
        </w:rPr>
        <w:t>「</w:t>
      </w:r>
      <w:r w:rsidR="00B85FA7">
        <w:rPr>
          <w:rFonts w:hAnsi="標楷體" w:hint="eastAsia"/>
        </w:rPr>
        <w:t>○○</w:t>
      </w:r>
      <w:r w:rsidRPr="007553B4">
        <w:rPr>
          <w:rFonts w:ascii="新細明體" w:eastAsia="新細明體" w:hAnsi="新細明體" w:hint="eastAsia"/>
        </w:rPr>
        <w:t>」</w:t>
      </w:r>
      <w:r w:rsidRPr="007553B4">
        <w:rPr>
          <w:rFonts w:hint="eastAsia"/>
        </w:rPr>
        <w:t>即為本案丙生。</w:t>
      </w:r>
    </w:p>
  </w:footnote>
  <w:footnote w:id="13">
    <w:p w14:paraId="720FDFEA" w14:textId="77777777" w:rsidR="00CF6714" w:rsidRPr="007553B4" w:rsidRDefault="00CF6714" w:rsidP="00CF6714">
      <w:pPr>
        <w:pStyle w:val="afe"/>
      </w:pPr>
      <w:r w:rsidRPr="007553B4">
        <w:rPr>
          <w:rStyle w:val="aff0"/>
        </w:rPr>
        <w:footnoteRef/>
      </w:r>
      <w:r w:rsidRPr="007553B4">
        <w:t xml:space="preserve"> https://togetherwithheart.com/StandbyMe/</w:t>
      </w:r>
    </w:p>
  </w:footnote>
  <w:footnote w:id="14">
    <w:p w14:paraId="660DF6C3" w14:textId="0C667180" w:rsidR="00CF6714" w:rsidRPr="007553B4" w:rsidRDefault="00CF6714" w:rsidP="00CF6714">
      <w:pPr>
        <w:pStyle w:val="afe"/>
      </w:pPr>
      <w:r w:rsidRPr="007553B4">
        <w:rPr>
          <w:rStyle w:val="aff0"/>
        </w:rPr>
        <w:footnoteRef/>
      </w:r>
      <w:r w:rsidRPr="007553B4">
        <w:t xml:space="preserve"> </w:t>
      </w:r>
      <w:r w:rsidRPr="007553B4">
        <w:rPr>
          <w:rFonts w:hint="eastAsia"/>
        </w:rPr>
        <w:t>本段引用調查事實係指彰師大第1140828號校園性別事件調查報告，為陳述清晰，部分引用內容已更動代稱，其中ㄅ生為該報告所稱甲生、ㄆ生為該報告所稱乙生、ㄇ生為該報告所稱丙生、ㄈ生為該報告所稱丁生、ㄉ生為該報告所稱A生、ㄊ生為該報告所稱B生、ㄋ生為該報告所稱戊生、ㄌ生為該報告所稱己生、ㄍ生為該報告所稱C生</w:t>
      </w:r>
      <w:r w:rsidR="007E0289">
        <w:rPr>
          <w:rFonts w:hint="eastAsia"/>
        </w:rPr>
        <w:t>、</w:t>
      </w:r>
      <w:r w:rsidR="007E0289" w:rsidRPr="007E0289">
        <w:rPr>
          <w:rFonts w:hint="eastAsia"/>
        </w:rPr>
        <w:t>王師為該報告所稱W師</w:t>
      </w:r>
      <w:r w:rsidRPr="007553B4">
        <w:rPr>
          <w:rFonts w:hint="eastAsia"/>
        </w:rPr>
        <w:t>。</w:t>
      </w:r>
    </w:p>
  </w:footnote>
  <w:footnote w:id="15">
    <w:p w14:paraId="0A01750B" w14:textId="77777777" w:rsidR="00A0798C" w:rsidRPr="007553B4" w:rsidRDefault="00A0798C" w:rsidP="00BA21B3">
      <w:pPr>
        <w:pStyle w:val="afe"/>
        <w:jc w:val="both"/>
      </w:pPr>
      <w:r w:rsidRPr="007553B4">
        <w:rPr>
          <w:rStyle w:val="aff0"/>
        </w:rPr>
        <w:footnoteRef/>
      </w:r>
      <w:r w:rsidRPr="007553B4">
        <w:t xml:space="preserve"> </w:t>
      </w:r>
      <w:r w:rsidRPr="007553B4">
        <w:rPr>
          <w:rFonts w:hint="eastAsia"/>
        </w:rPr>
        <w:t>彰師大115年1月28日性平字第1152700012號函。</w:t>
      </w:r>
    </w:p>
  </w:footnote>
  <w:footnote w:id="16">
    <w:p w14:paraId="1C73F80B" w14:textId="598B97EB" w:rsidR="00A26979" w:rsidRPr="007553B4" w:rsidRDefault="00A26979">
      <w:pPr>
        <w:pStyle w:val="afe"/>
      </w:pPr>
      <w:r w:rsidRPr="007553B4">
        <w:rPr>
          <w:rStyle w:val="aff0"/>
        </w:rPr>
        <w:footnoteRef/>
      </w:r>
      <w:r w:rsidRPr="007553B4">
        <w:t xml:space="preserve"> </w:t>
      </w:r>
      <w:r w:rsidRPr="007553B4">
        <w:rPr>
          <w:rFonts w:hint="eastAsia"/>
        </w:rPr>
        <w:t>94年4月18日教育部發布自94年3月30日停止適用。</w:t>
      </w:r>
    </w:p>
  </w:footnote>
  <w:footnote w:id="17">
    <w:p w14:paraId="2FC78A93" w14:textId="77777777" w:rsidR="00A26979" w:rsidRPr="00EF5251" w:rsidRDefault="00A26979" w:rsidP="00A26979">
      <w:pPr>
        <w:pStyle w:val="afe"/>
      </w:pPr>
      <w:r w:rsidRPr="007553B4">
        <w:rPr>
          <w:rStyle w:val="aff0"/>
        </w:rPr>
        <w:footnoteRef/>
      </w:r>
      <w:r w:rsidRPr="007553B4">
        <w:t xml:space="preserve"> </w:t>
      </w:r>
      <w:r w:rsidRPr="007553B4">
        <w:rPr>
          <w:rFonts w:hAnsi="標楷體" w:hint="eastAsia"/>
        </w:rPr>
        <w:t>彰師大於114年6月12日作成「性平會第1131023號校園性別事件調查報告」、同年7月2日函報教育部黃師終身解聘案；黃師係於同年月24日主動停止執業登記。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86DC" w14:textId="71E9A2FE" w:rsidR="00BA3D8D" w:rsidRDefault="00BA3D8D">
    <w:pPr>
      <w:pStyle w:val="ad"/>
      <w:ind w:left="1280" w:hanging="1280"/>
    </w:pPr>
  </w:p>
  <w:p w14:paraId="60FB98C2" w14:textId="77777777" w:rsidR="005B39E2" w:rsidRDefault="005B39E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742402A"/>
    <w:lvl w:ilvl="0">
      <w:start w:val="1"/>
      <w:numFmt w:val="ideographLegalTraditional"/>
      <w:pStyle w:val="1"/>
      <w:suff w:val="nothing"/>
      <w:lvlText w:val="%1、"/>
      <w:lvlJc w:val="left"/>
      <w:pPr>
        <w:ind w:left="2381" w:hanging="2381"/>
      </w:pPr>
      <w:rPr>
        <w:rFonts w:ascii="標楷體" w:eastAsia="標楷體" w:hint="eastAsia"/>
        <w:b/>
        <w:bCs/>
        <w:i w:val="0"/>
        <w:snapToGrid/>
        <w:spacing w:val="0"/>
        <w:w w:val="100"/>
        <w:kern w:val="32"/>
        <w:position w:val="0"/>
        <w:sz w:val="32"/>
      </w:rPr>
    </w:lvl>
    <w:lvl w:ilvl="1">
      <w:start w:val="1"/>
      <w:numFmt w:val="taiwaneseCountingThousand"/>
      <w:pStyle w:val="2"/>
      <w:suff w:val="nothing"/>
      <w:lvlText w:val="%2、"/>
      <w:lvlJc w:val="left"/>
      <w:pPr>
        <w:ind w:left="124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248"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86"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409"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986508D"/>
    <w:multiLevelType w:val="hybridMultilevel"/>
    <w:tmpl w:val="04188D86"/>
    <w:lvl w:ilvl="0" w:tplc="E5DE06FA">
      <w:start w:val="1"/>
      <w:numFmt w:val="decimal"/>
      <w:pStyle w:val="10"/>
      <w:lvlText w:val="%1."/>
      <w:lvlJc w:val="left"/>
      <w:pPr>
        <w:ind w:left="2312" w:hanging="480"/>
      </w:p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4" w15:restartNumberingAfterBreak="0">
    <w:nsid w:val="27CD0FA8"/>
    <w:multiLevelType w:val="hybridMultilevel"/>
    <w:tmpl w:val="B31248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9D66A5"/>
    <w:multiLevelType w:val="hybridMultilevel"/>
    <w:tmpl w:val="090679A8"/>
    <w:lvl w:ilvl="0" w:tplc="09DE02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9D44B2"/>
    <w:multiLevelType w:val="hybridMultilevel"/>
    <w:tmpl w:val="97FC36C6"/>
    <w:lvl w:ilvl="0" w:tplc="D8FCE45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DB88AC98"/>
    <w:lvl w:ilvl="0" w:tplc="F9A01F8C">
      <w:start w:val="1"/>
      <w:numFmt w:val="decimal"/>
      <w:pStyle w:val="a1"/>
      <w:lvlText w:val="圖%1　"/>
      <w:lvlJc w:val="left"/>
      <w:pPr>
        <w:ind w:left="480" w:hanging="480"/>
      </w:pPr>
      <w:rPr>
        <w:rFonts w:ascii="標楷體" w:eastAsia="標楷體" w:hint="eastAsia"/>
        <w:b w:val="0"/>
        <w:i w:val="0"/>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133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9" w15:restartNumberingAfterBreak="0">
    <w:nsid w:val="4A5F5684"/>
    <w:multiLevelType w:val="hybridMultilevel"/>
    <w:tmpl w:val="CAB4EC90"/>
    <w:lvl w:ilvl="0" w:tplc="F662B060">
      <w:start w:val="1"/>
      <w:numFmt w:val="decimal"/>
      <w:pStyle w:val="a3"/>
      <w:lvlText w:val="表%1　"/>
      <w:lvlJc w:val="left"/>
      <w:pPr>
        <w:ind w:left="3174" w:hanging="480"/>
      </w:pPr>
      <w:rPr>
        <w:rFonts w:ascii="標楷體" w:eastAsia="標楷體" w:hint="eastAsia"/>
        <w:b w:val="0"/>
        <w:i w:val="0"/>
        <w:sz w:val="28"/>
        <w:szCs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872F3F"/>
    <w:multiLevelType w:val="hybridMultilevel"/>
    <w:tmpl w:val="31B2F0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4C80717"/>
    <w:multiLevelType w:val="hybridMultilevel"/>
    <w:tmpl w:val="818685EE"/>
    <w:lvl w:ilvl="0" w:tplc="4F54B6F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C927427"/>
    <w:multiLevelType w:val="hybridMultilevel"/>
    <w:tmpl w:val="7E60A9D6"/>
    <w:lvl w:ilvl="0" w:tplc="23F6FF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6BB2380"/>
    <w:multiLevelType w:val="hybridMultilevel"/>
    <w:tmpl w:val="72B64802"/>
    <w:lvl w:ilvl="0" w:tplc="EB28FE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44993905">
    <w:abstractNumId w:val="2"/>
  </w:num>
  <w:num w:numId="2" w16cid:durableId="585656650">
    <w:abstractNumId w:val="0"/>
  </w:num>
  <w:num w:numId="3" w16cid:durableId="1414667915">
    <w:abstractNumId w:val="9"/>
  </w:num>
  <w:num w:numId="4" w16cid:durableId="950360663">
    <w:abstractNumId w:val="7"/>
  </w:num>
  <w:num w:numId="5" w16cid:durableId="628515104">
    <w:abstractNumId w:val="10"/>
  </w:num>
  <w:num w:numId="6" w16cid:durableId="765075247">
    <w:abstractNumId w:val="1"/>
  </w:num>
  <w:num w:numId="7" w16cid:durableId="693456494">
    <w:abstractNumId w:val="12"/>
  </w:num>
  <w:num w:numId="8" w16cid:durableId="1483813657">
    <w:abstractNumId w:val="8"/>
  </w:num>
  <w:num w:numId="9" w16cid:durableId="1250701861">
    <w:abstractNumId w:val="5"/>
  </w:num>
  <w:num w:numId="10" w16cid:durableId="1408765575">
    <w:abstractNumId w:val="14"/>
  </w:num>
  <w:num w:numId="11" w16cid:durableId="695737009">
    <w:abstractNumId w:val="3"/>
  </w:num>
  <w:num w:numId="12" w16cid:durableId="242296786">
    <w:abstractNumId w:val="11"/>
  </w:num>
  <w:num w:numId="13" w16cid:durableId="1948391783">
    <w:abstractNumId w:val="4"/>
  </w:num>
  <w:num w:numId="14" w16cid:durableId="1272587626">
    <w:abstractNumId w:val="15"/>
  </w:num>
  <w:num w:numId="15" w16cid:durableId="2054573610">
    <w:abstractNumId w:val="13"/>
  </w:num>
  <w:num w:numId="16" w16cid:durableId="273561759">
    <w:abstractNumId w:val="6"/>
  </w:num>
  <w:num w:numId="17" w16cid:durableId="1423724000">
    <w:abstractNumId w:val="1"/>
    <w:lvlOverride w:ilvl="0">
      <w:startOverride w:val="6"/>
    </w:lvlOverride>
    <w:lvlOverride w:ilvl="1">
      <w:startOverride w:val="10"/>
    </w:lvlOverride>
    <w:lvlOverride w:ilvl="2">
      <w:startOverride w:val="4"/>
    </w:lvlOverride>
    <w:lvlOverride w:ilvl="3">
      <w:startOverride w:val="3"/>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8" w16cid:durableId="1361779025">
    <w:abstractNumId w:val="1"/>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removePersonalInformation/>
  <w:removeDateAndTim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5AB"/>
    <w:rsid w:val="00001722"/>
    <w:rsid w:val="00005AB2"/>
    <w:rsid w:val="00005C8B"/>
    <w:rsid w:val="000065C7"/>
    <w:rsid w:val="00006961"/>
    <w:rsid w:val="00006E9C"/>
    <w:rsid w:val="00007DC2"/>
    <w:rsid w:val="000112BF"/>
    <w:rsid w:val="00012233"/>
    <w:rsid w:val="00012B70"/>
    <w:rsid w:val="00015DC0"/>
    <w:rsid w:val="00017318"/>
    <w:rsid w:val="000176F5"/>
    <w:rsid w:val="00021A9E"/>
    <w:rsid w:val="000229AD"/>
    <w:rsid w:val="0002366D"/>
    <w:rsid w:val="00024013"/>
    <w:rsid w:val="000246F7"/>
    <w:rsid w:val="00026403"/>
    <w:rsid w:val="00026890"/>
    <w:rsid w:val="00030CDB"/>
    <w:rsid w:val="0003114D"/>
    <w:rsid w:val="00034428"/>
    <w:rsid w:val="00036905"/>
    <w:rsid w:val="00036D76"/>
    <w:rsid w:val="00041035"/>
    <w:rsid w:val="00042023"/>
    <w:rsid w:val="00044541"/>
    <w:rsid w:val="00047EB4"/>
    <w:rsid w:val="00051BA6"/>
    <w:rsid w:val="00052AC9"/>
    <w:rsid w:val="000530D5"/>
    <w:rsid w:val="000532EC"/>
    <w:rsid w:val="000539E8"/>
    <w:rsid w:val="00053DE4"/>
    <w:rsid w:val="000547FE"/>
    <w:rsid w:val="00055CA9"/>
    <w:rsid w:val="00057F32"/>
    <w:rsid w:val="000609DA"/>
    <w:rsid w:val="000609DB"/>
    <w:rsid w:val="00060A65"/>
    <w:rsid w:val="0006218B"/>
    <w:rsid w:val="00062409"/>
    <w:rsid w:val="000625E8"/>
    <w:rsid w:val="00062A25"/>
    <w:rsid w:val="00062EF4"/>
    <w:rsid w:val="00063387"/>
    <w:rsid w:val="0006487E"/>
    <w:rsid w:val="00065303"/>
    <w:rsid w:val="00066546"/>
    <w:rsid w:val="0007034F"/>
    <w:rsid w:val="00070CBF"/>
    <w:rsid w:val="00070D27"/>
    <w:rsid w:val="00071C4E"/>
    <w:rsid w:val="00071CB4"/>
    <w:rsid w:val="00072EB8"/>
    <w:rsid w:val="00073CB5"/>
    <w:rsid w:val="0007425C"/>
    <w:rsid w:val="0007482F"/>
    <w:rsid w:val="00075EBF"/>
    <w:rsid w:val="00077553"/>
    <w:rsid w:val="0008102A"/>
    <w:rsid w:val="00081CA6"/>
    <w:rsid w:val="000824FA"/>
    <w:rsid w:val="00084A4E"/>
    <w:rsid w:val="000851A2"/>
    <w:rsid w:val="00086F15"/>
    <w:rsid w:val="00090700"/>
    <w:rsid w:val="0009352E"/>
    <w:rsid w:val="00096B96"/>
    <w:rsid w:val="000A1935"/>
    <w:rsid w:val="000A21B9"/>
    <w:rsid w:val="000A21DB"/>
    <w:rsid w:val="000A2F3F"/>
    <w:rsid w:val="000A425B"/>
    <w:rsid w:val="000A4CBB"/>
    <w:rsid w:val="000A5382"/>
    <w:rsid w:val="000A540B"/>
    <w:rsid w:val="000A7B31"/>
    <w:rsid w:val="000B0B4A"/>
    <w:rsid w:val="000B166E"/>
    <w:rsid w:val="000B279A"/>
    <w:rsid w:val="000B280E"/>
    <w:rsid w:val="000B4C62"/>
    <w:rsid w:val="000B61D2"/>
    <w:rsid w:val="000B67C1"/>
    <w:rsid w:val="000B70A7"/>
    <w:rsid w:val="000B73DD"/>
    <w:rsid w:val="000B7C08"/>
    <w:rsid w:val="000B7C25"/>
    <w:rsid w:val="000C13CC"/>
    <w:rsid w:val="000C1C93"/>
    <w:rsid w:val="000C2ED9"/>
    <w:rsid w:val="000C495F"/>
    <w:rsid w:val="000C562F"/>
    <w:rsid w:val="000C6B7E"/>
    <w:rsid w:val="000C7977"/>
    <w:rsid w:val="000D02E4"/>
    <w:rsid w:val="000D0FC6"/>
    <w:rsid w:val="000D1DE4"/>
    <w:rsid w:val="000D28B5"/>
    <w:rsid w:val="000D2E0F"/>
    <w:rsid w:val="000D3237"/>
    <w:rsid w:val="000D436A"/>
    <w:rsid w:val="000D5FA2"/>
    <w:rsid w:val="000D6107"/>
    <w:rsid w:val="000D66D9"/>
    <w:rsid w:val="000D75F8"/>
    <w:rsid w:val="000D7A41"/>
    <w:rsid w:val="000E0518"/>
    <w:rsid w:val="000E0B1B"/>
    <w:rsid w:val="000E22A2"/>
    <w:rsid w:val="000E2A2B"/>
    <w:rsid w:val="000E2F36"/>
    <w:rsid w:val="000E4A03"/>
    <w:rsid w:val="000E5331"/>
    <w:rsid w:val="000E6431"/>
    <w:rsid w:val="000E732A"/>
    <w:rsid w:val="000F005B"/>
    <w:rsid w:val="000F0249"/>
    <w:rsid w:val="000F12DB"/>
    <w:rsid w:val="000F1C97"/>
    <w:rsid w:val="000F21A5"/>
    <w:rsid w:val="000F2DDA"/>
    <w:rsid w:val="000F3AF4"/>
    <w:rsid w:val="000F47F1"/>
    <w:rsid w:val="000F4EA4"/>
    <w:rsid w:val="000F5B82"/>
    <w:rsid w:val="00102814"/>
    <w:rsid w:val="00102B9F"/>
    <w:rsid w:val="00104AEA"/>
    <w:rsid w:val="0010578E"/>
    <w:rsid w:val="00106CC7"/>
    <w:rsid w:val="00107603"/>
    <w:rsid w:val="00110376"/>
    <w:rsid w:val="0011038D"/>
    <w:rsid w:val="00112637"/>
    <w:rsid w:val="00112ABC"/>
    <w:rsid w:val="0011390D"/>
    <w:rsid w:val="00113B2E"/>
    <w:rsid w:val="001156AE"/>
    <w:rsid w:val="00117569"/>
    <w:rsid w:val="00117AD2"/>
    <w:rsid w:val="0012001E"/>
    <w:rsid w:val="00120695"/>
    <w:rsid w:val="0012208A"/>
    <w:rsid w:val="00124AC0"/>
    <w:rsid w:val="00126A55"/>
    <w:rsid w:val="00132450"/>
    <w:rsid w:val="00133F08"/>
    <w:rsid w:val="001344B2"/>
    <w:rsid w:val="001345E6"/>
    <w:rsid w:val="0013507F"/>
    <w:rsid w:val="00136970"/>
    <w:rsid w:val="00137254"/>
    <w:rsid w:val="001378B0"/>
    <w:rsid w:val="00137BB9"/>
    <w:rsid w:val="001403A6"/>
    <w:rsid w:val="00140989"/>
    <w:rsid w:val="00142E00"/>
    <w:rsid w:val="00145BBB"/>
    <w:rsid w:val="001463A0"/>
    <w:rsid w:val="00146518"/>
    <w:rsid w:val="00146D13"/>
    <w:rsid w:val="0015090B"/>
    <w:rsid w:val="00151744"/>
    <w:rsid w:val="00152793"/>
    <w:rsid w:val="0015282E"/>
    <w:rsid w:val="001533CD"/>
    <w:rsid w:val="00153B7E"/>
    <w:rsid w:val="00153F17"/>
    <w:rsid w:val="001545A9"/>
    <w:rsid w:val="00156AC4"/>
    <w:rsid w:val="00156EA7"/>
    <w:rsid w:val="0016084A"/>
    <w:rsid w:val="00162922"/>
    <w:rsid w:val="00163067"/>
    <w:rsid w:val="001637C0"/>
    <w:rsid w:val="001637C7"/>
    <w:rsid w:val="0016412B"/>
    <w:rsid w:val="0016480E"/>
    <w:rsid w:val="00165316"/>
    <w:rsid w:val="0016654C"/>
    <w:rsid w:val="00167332"/>
    <w:rsid w:val="00167FDA"/>
    <w:rsid w:val="0017027B"/>
    <w:rsid w:val="0017169D"/>
    <w:rsid w:val="001739B6"/>
    <w:rsid w:val="00174297"/>
    <w:rsid w:val="00174B17"/>
    <w:rsid w:val="00176429"/>
    <w:rsid w:val="001764CB"/>
    <w:rsid w:val="0017779C"/>
    <w:rsid w:val="00177C4F"/>
    <w:rsid w:val="001804CD"/>
    <w:rsid w:val="00180850"/>
    <w:rsid w:val="00180E06"/>
    <w:rsid w:val="001817B3"/>
    <w:rsid w:val="00181EA9"/>
    <w:rsid w:val="00182DF7"/>
    <w:rsid w:val="00183014"/>
    <w:rsid w:val="001843DE"/>
    <w:rsid w:val="00184549"/>
    <w:rsid w:val="00190178"/>
    <w:rsid w:val="001926F3"/>
    <w:rsid w:val="0019458D"/>
    <w:rsid w:val="001959C2"/>
    <w:rsid w:val="001A0293"/>
    <w:rsid w:val="001A09A7"/>
    <w:rsid w:val="001A1E28"/>
    <w:rsid w:val="001A31F2"/>
    <w:rsid w:val="001A41A8"/>
    <w:rsid w:val="001A4A1E"/>
    <w:rsid w:val="001A5111"/>
    <w:rsid w:val="001A51E3"/>
    <w:rsid w:val="001A65AC"/>
    <w:rsid w:val="001A6C34"/>
    <w:rsid w:val="001A6EF7"/>
    <w:rsid w:val="001A7968"/>
    <w:rsid w:val="001A796B"/>
    <w:rsid w:val="001B02A1"/>
    <w:rsid w:val="001B168D"/>
    <w:rsid w:val="001B175D"/>
    <w:rsid w:val="001B1835"/>
    <w:rsid w:val="001B2E98"/>
    <w:rsid w:val="001B302A"/>
    <w:rsid w:val="001B3191"/>
    <w:rsid w:val="001B3483"/>
    <w:rsid w:val="001B3710"/>
    <w:rsid w:val="001B3963"/>
    <w:rsid w:val="001B3C1E"/>
    <w:rsid w:val="001B4494"/>
    <w:rsid w:val="001B5B34"/>
    <w:rsid w:val="001B6AE4"/>
    <w:rsid w:val="001B7904"/>
    <w:rsid w:val="001C0D8B"/>
    <w:rsid w:val="001C0DA8"/>
    <w:rsid w:val="001C10A1"/>
    <w:rsid w:val="001C12C1"/>
    <w:rsid w:val="001C1528"/>
    <w:rsid w:val="001C1F7B"/>
    <w:rsid w:val="001C3C02"/>
    <w:rsid w:val="001C61E2"/>
    <w:rsid w:val="001D4AD7"/>
    <w:rsid w:val="001D4C6A"/>
    <w:rsid w:val="001D6E96"/>
    <w:rsid w:val="001E048F"/>
    <w:rsid w:val="001E09D6"/>
    <w:rsid w:val="001E0D8A"/>
    <w:rsid w:val="001E3030"/>
    <w:rsid w:val="001E3AF9"/>
    <w:rsid w:val="001E4928"/>
    <w:rsid w:val="001E67BA"/>
    <w:rsid w:val="001E74C2"/>
    <w:rsid w:val="001F1B03"/>
    <w:rsid w:val="001F1EDE"/>
    <w:rsid w:val="001F31AF"/>
    <w:rsid w:val="001F32F7"/>
    <w:rsid w:val="001F3723"/>
    <w:rsid w:val="001F3E95"/>
    <w:rsid w:val="001F4F82"/>
    <w:rsid w:val="001F567C"/>
    <w:rsid w:val="001F5A48"/>
    <w:rsid w:val="001F5B68"/>
    <w:rsid w:val="001F6260"/>
    <w:rsid w:val="001F6AFF"/>
    <w:rsid w:val="00200007"/>
    <w:rsid w:val="002020B8"/>
    <w:rsid w:val="002030A5"/>
    <w:rsid w:val="00203131"/>
    <w:rsid w:val="00203EC0"/>
    <w:rsid w:val="002054A4"/>
    <w:rsid w:val="002060BC"/>
    <w:rsid w:val="00206B9D"/>
    <w:rsid w:val="00211C36"/>
    <w:rsid w:val="00211ED6"/>
    <w:rsid w:val="00212176"/>
    <w:rsid w:val="00212A7A"/>
    <w:rsid w:val="00212E88"/>
    <w:rsid w:val="00213C9C"/>
    <w:rsid w:val="00215C00"/>
    <w:rsid w:val="002163AE"/>
    <w:rsid w:val="00217C79"/>
    <w:rsid w:val="0022009E"/>
    <w:rsid w:val="00223241"/>
    <w:rsid w:val="0022425C"/>
    <w:rsid w:val="002245E7"/>
    <w:rsid w:val="002246DE"/>
    <w:rsid w:val="00224D92"/>
    <w:rsid w:val="002252D2"/>
    <w:rsid w:val="00226FCE"/>
    <w:rsid w:val="00227FED"/>
    <w:rsid w:val="00231352"/>
    <w:rsid w:val="002342E3"/>
    <w:rsid w:val="002359F0"/>
    <w:rsid w:val="00235ADA"/>
    <w:rsid w:val="00240E35"/>
    <w:rsid w:val="0024277B"/>
    <w:rsid w:val="002429E2"/>
    <w:rsid w:val="00245A99"/>
    <w:rsid w:val="002508FA"/>
    <w:rsid w:val="00250953"/>
    <w:rsid w:val="00250C05"/>
    <w:rsid w:val="00251962"/>
    <w:rsid w:val="00251DE1"/>
    <w:rsid w:val="0025228B"/>
    <w:rsid w:val="00252BC4"/>
    <w:rsid w:val="00254014"/>
    <w:rsid w:val="002540B1"/>
    <w:rsid w:val="002549FA"/>
    <w:rsid w:val="00254B39"/>
    <w:rsid w:val="00254C06"/>
    <w:rsid w:val="002560C6"/>
    <w:rsid w:val="00256E20"/>
    <w:rsid w:val="00260003"/>
    <w:rsid w:val="00260B91"/>
    <w:rsid w:val="00263311"/>
    <w:rsid w:val="002637DA"/>
    <w:rsid w:val="0026504D"/>
    <w:rsid w:val="00265324"/>
    <w:rsid w:val="00265926"/>
    <w:rsid w:val="0026598C"/>
    <w:rsid w:val="002665BB"/>
    <w:rsid w:val="00267207"/>
    <w:rsid w:val="002724EE"/>
    <w:rsid w:val="002725DA"/>
    <w:rsid w:val="00273892"/>
    <w:rsid w:val="00273A2F"/>
    <w:rsid w:val="0027400C"/>
    <w:rsid w:val="002750F2"/>
    <w:rsid w:val="00280377"/>
    <w:rsid w:val="00280986"/>
    <w:rsid w:val="00281598"/>
    <w:rsid w:val="00281ECE"/>
    <w:rsid w:val="00282615"/>
    <w:rsid w:val="002831C7"/>
    <w:rsid w:val="00283F9F"/>
    <w:rsid w:val="002840C6"/>
    <w:rsid w:val="0028445D"/>
    <w:rsid w:val="00284661"/>
    <w:rsid w:val="00285F32"/>
    <w:rsid w:val="0029230B"/>
    <w:rsid w:val="00292C06"/>
    <w:rsid w:val="00294406"/>
    <w:rsid w:val="00295174"/>
    <w:rsid w:val="00296172"/>
    <w:rsid w:val="00296B92"/>
    <w:rsid w:val="002A08F1"/>
    <w:rsid w:val="002A2575"/>
    <w:rsid w:val="002A2C22"/>
    <w:rsid w:val="002A4948"/>
    <w:rsid w:val="002A4DE4"/>
    <w:rsid w:val="002A57BF"/>
    <w:rsid w:val="002A67EB"/>
    <w:rsid w:val="002A6E76"/>
    <w:rsid w:val="002A7408"/>
    <w:rsid w:val="002B02EB"/>
    <w:rsid w:val="002B098B"/>
    <w:rsid w:val="002B0CC3"/>
    <w:rsid w:val="002B113A"/>
    <w:rsid w:val="002B1B8E"/>
    <w:rsid w:val="002B1F8B"/>
    <w:rsid w:val="002B2882"/>
    <w:rsid w:val="002B3B27"/>
    <w:rsid w:val="002B3FBF"/>
    <w:rsid w:val="002B407F"/>
    <w:rsid w:val="002B4500"/>
    <w:rsid w:val="002B4646"/>
    <w:rsid w:val="002B4764"/>
    <w:rsid w:val="002B721C"/>
    <w:rsid w:val="002B7538"/>
    <w:rsid w:val="002C04C4"/>
    <w:rsid w:val="002C0602"/>
    <w:rsid w:val="002C211A"/>
    <w:rsid w:val="002C3BCE"/>
    <w:rsid w:val="002C4321"/>
    <w:rsid w:val="002C51B6"/>
    <w:rsid w:val="002C51BE"/>
    <w:rsid w:val="002C60A1"/>
    <w:rsid w:val="002C7738"/>
    <w:rsid w:val="002D38E6"/>
    <w:rsid w:val="002D5822"/>
    <w:rsid w:val="002D5C16"/>
    <w:rsid w:val="002D7107"/>
    <w:rsid w:val="002D74C5"/>
    <w:rsid w:val="002E064F"/>
    <w:rsid w:val="002E08A6"/>
    <w:rsid w:val="002E3685"/>
    <w:rsid w:val="002E4DDA"/>
    <w:rsid w:val="002E69D4"/>
    <w:rsid w:val="002E731C"/>
    <w:rsid w:val="002F1BE6"/>
    <w:rsid w:val="002F1D0C"/>
    <w:rsid w:val="002F2476"/>
    <w:rsid w:val="002F3702"/>
    <w:rsid w:val="002F3DFF"/>
    <w:rsid w:val="002F44DF"/>
    <w:rsid w:val="002F52C4"/>
    <w:rsid w:val="002F5E00"/>
    <w:rsid w:val="002F5E05"/>
    <w:rsid w:val="002F641D"/>
    <w:rsid w:val="002F79BE"/>
    <w:rsid w:val="0030020E"/>
    <w:rsid w:val="0030141F"/>
    <w:rsid w:val="00301DE1"/>
    <w:rsid w:val="00302383"/>
    <w:rsid w:val="00302B55"/>
    <w:rsid w:val="003042FC"/>
    <w:rsid w:val="00304D9B"/>
    <w:rsid w:val="003055A2"/>
    <w:rsid w:val="003062A2"/>
    <w:rsid w:val="00307754"/>
    <w:rsid w:val="00307A76"/>
    <w:rsid w:val="00310B8E"/>
    <w:rsid w:val="00312C4D"/>
    <w:rsid w:val="0031455E"/>
    <w:rsid w:val="00315A16"/>
    <w:rsid w:val="0031655A"/>
    <w:rsid w:val="00317053"/>
    <w:rsid w:val="00317242"/>
    <w:rsid w:val="00320390"/>
    <w:rsid w:val="0032109C"/>
    <w:rsid w:val="00322B45"/>
    <w:rsid w:val="00323809"/>
    <w:rsid w:val="00323D1A"/>
    <w:rsid w:val="00323D41"/>
    <w:rsid w:val="00325414"/>
    <w:rsid w:val="003256AB"/>
    <w:rsid w:val="003259F7"/>
    <w:rsid w:val="00326D30"/>
    <w:rsid w:val="0032767E"/>
    <w:rsid w:val="003302F1"/>
    <w:rsid w:val="0033099A"/>
    <w:rsid w:val="00330E18"/>
    <w:rsid w:val="00332B28"/>
    <w:rsid w:val="0033520E"/>
    <w:rsid w:val="00335BE6"/>
    <w:rsid w:val="00336572"/>
    <w:rsid w:val="00340150"/>
    <w:rsid w:val="00340551"/>
    <w:rsid w:val="003434CA"/>
    <w:rsid w:val="0034470E"/>
    <w:rsid w:val="0034708C"/>
    <w:rsid w:val="00347962"/>
    <w:rsid w:val="00350251"/>
    <w:rsid w:val="003504E7"/>
    <w:rsid w:val="00350C7C"/>
    <w:rsid w:val="00351F5F"/>
    <w:rsid w:val="003524B7"/>
    <w:rsid w:val="00352DB0"/>
    <w:rsid w:val="00352FF7"/>
    <w:rsid w:val="00353030"/>
    <w:rsid w:val="0035486C"/>
    <w:rsid w:val="00354F0A"/>
    <w:rsid w:val="00355419"/>
    <w:rsid w:val="00360FF5"/>
    <w:rsid w:val="00361063"/>
    <w:rsid w:val="00361537"/>
    <w:rsid w:val="00363AEB"/>
    <w:rsid w:val="00364613"/>
    <w:rsid w:val="0036604E"/>
    <w:rsid w:val="003666CD"/>
    <w:rsid w:val="00366ED0"/>
    <w:rsid w:val="00367A3A"/>
    <w:rsid w:val="0037094A"/>
    <w:rsid w:val="00371824"/>
    <w:rsid w:val="00371ED3"/>
    <w:rsid w:val="00372659"/>
    <w:rsid w:val="00372876"/>
    <w:rsid w:val="00372FFC"/>
    <w:rsid w:val="00373881"/>
    <w:rsid w:val="0037416F"/>
    <w:rsid w:val="0037546A"/>
    <w:rsid w:val="0037642A"/>
    <w:rsid w:val="0037728A"/>
    <w:rsid w:val="00377CA7"/>
    <w:rsid w:val="00377FF3"/>
    <w:rsid w:val="00380B7D"/>
    <w:rsid w:val="00381A99"/>
    <w:rsid w:val="00381CCA"/>
    <w:rsid w:val="00381DC3"/>
    <w:rsid w:val="003829C2"/>
    <w:rsid w:val="003830B2"/>
    <w:rsid w:val="003832CF"/>
    <w:rsid w:val="00384724"/>
    <w:rsid w:val="003879C7"/>
    <w:rsid w:val="003919B7"/>
    <w:rsid w:val="00391D57"/>
    <w:rsid w:val="00392292"/>
    <w:rsid w:val="00392471"/>
    <w:rsid w:val="00394120"/>
    <w:rsid w:val="003941FA"/>
    <w:rsid w:val="00394972"/>
    <w:rsid w:val="00394C9E"/>
    <w:rsid w:val="00394DE9"/>
    <w:rsid w:val="00394F45"/>
    <w:rsid w:val="00395955"/>
    <w:rsid w:val="0039725B"/>
    <w:rsid w:val="00397D6D"/>
    <w:rsid w:val="00397FA0"/>
    <w:rsid w:val="003A0E0A"/>
    <w:rsid w:val="003A1D27"/>
    <w:rsid w:val="003A2822"/>
    <w:rsid w:val="003A5927"/>
    <w:rsid w:val="003A5974"/>
    <w:rsid w:val="003A5E68"/>
    <w:rsid w:val="003A6780"/>
    <w:rsid w:val="003A7400"/>
    <w:rsid w:val="003B0184"/>
    <w:rsid w:val="003B1017"/>
    <w:rsid w:val="003B1BD2"/>
    <w:rsid w:val="003B1BDB"/>
    <w:rsid w:val="003B2D9F"/>
    <w:rsid w:val="003B33BA"/>
    <w:rsid w:val="003B3700"/>
    <w:rsid w:val="003B3C07"/>
    <w:rsid w:val="003B4020"/>
    <w:rsid w:val="003B6081"/>
    <w:rsid w:val="003B6775"/>
    <w:rsid w:val="003C2009"/>
    <w:rsid w:val="003C20F4"/>
    <w:rsid w:val="003C337B"/>
    <w:rsid w:val="003C4F8F"/>
    <w:rsid w:val="003C507B"/>
    <w:rsid w:val="003C540C"/>
    <w:rsid w:val="003C5FE2"/>
    <w:rsid w:val="003C623F"/>
    <w:rsid w:val="003C710A"/>
    <w:rsid w:val="003C79B8"/>
    <w:rsid w:val="003D0132"/>
    <w:rsid w:val="003D05FB"/>
    <w:rsid w:val="003D07E2"/>
    <w:rsid w:val="003D1182"/>
    <w:rsid w:val="003D1B16"/>
    <w:rsid w:val="003D20BE"/>
    <w:rsid w:val="003D2453"/>
    <w:rsid w:val="003D45BF"/>
    <w:rsid w:val="003D4837"/>
    <w:rsid w:val="003D508A"/>
    <w:rsid w:val="003D537F"/>
    <w:rsid w:val="003D5BD7"/>
    <w:rsid w:val="003D6DDF"/>
    <w:rsid w:val="003D71CF"/>
    <w:rsid w:val="003D7B75"/>
    <w:rsid w:val="003E0208"/>
    <w:rsid w:val="003E0502"/>
    <w:rsid w:val="003E1278"/>
    <w:rsid w:val="003E37C1"/>
    <w:rsid w:val="003E3DBA"/>
    <w:rsid w:val="003E4B57"/>
    <w:rsid w:val="003E5187"/>
    <w:rsid w:val="003E6702"/>
    <w:rsid w:val="003E6BCB"/>
    <w:rsid w:val="003F069C"/>
    <w:rsid w:val="003F169A"/>
    <w:rsid w:val="003F27E1"/>
    <w:rsid w:val="003F378D"/>
    <w:rsid w:val="003F437A"/>
    <w:rsid w:val="003F5C2B"/>
    <w:rsid w:val="003F5ED3"/>
    <w:rsid w:val="003F64C3"/>
    <w:rsid w:val="003F69B0"/>
    <w:rsid w:val="003F7764"/>
    <w:rsid w:val="004003CC"/>
    <w:rsid w:val="004008A2"/>
    <w:rsid w:val="00402240"/>
    <w:rsid w:val="0040229B"/>
    <w:rsid w:val="004023E9"/>
    <w:rsid w:val="004024C5"/>
    <w:rsid w:val="00402EE9"/>
    <w:rsid w:val="00403D8F"/>
    <w:rsid w:val="0040454A"/>
    <w:rsid w:val="0040534D"/>
    <w:rsid w:val="00406354"/>
    <w:rsid w:val="00410E8C"/>
    <w:rsid w:val="004127EB"/>
    <w:rsid w:val="00412BF8"/>
    <w:rsid w:val="00413F83"/>
    <w:rsid w:val="0041490C"/>
    <w:rsid w:val="00416191"/>
    <w:rsid w:val="00416721"/>
    <w:rsid w:val="004216B4"/>
    <w:rsid w:val="00421EF0"/>
    <w:rsid w:val="004224FA"/>
    <w:rsid w:val="00422E2A"/>
    <w:rsid w:val="00423D07"/>
    <w:rsid w:val="0042439D"/>
    <w:rsid w:val="00424604"/>
    <w:rsid w:val="00424A45"/>
    <w:rsid w:val="004257CE"/>
    <w:rsid w:val="00425BE8"/>
    <w:rsid w:val="00427936"/>
    <w:rsid w:val="004335E7"/>
    <w:rsid w:val="00434056"/>
    <w:rsid w:val="00435F7A"/>
    <w:rsid w:val="004361AC"/>
    <w:rsid w:val="00436BDC"/>
    <w:rsid w:val="00436C93"/>
    <w:rsid w:val="00441D46"/>
    <w:rsid w:val="0044346F"/>
    <w:rsid w:val="004439CE"/>
    <w:rsid w:val="00450F7A"/>
    <w:rsid w:val="00453FF6"/>
    <w:rsid w:val="00454FA4"/>
    <w:rsid w:val="004551E6"/>
    <w:rsid w:val="00455D1F"/>
    <w:rsid w:val="00460DB2"/>
    <w:rsid w:val="004619DD"/>
    <w:rsid w:val="00461CBE"/>
    <w:rsid w:val="004621AD"/>
    <w:rsid w:val="00464400"/>
    <w:rsid w:val="00464561"/>
    <w:rsid w:val="0046520A"/>
    <w:rsid w:val="004659C1"/>
    <w:rsid w:val="00467194"/>
    <w:rsid w:val="00467248"/>
    <w:rsid w:val="00467263"/>
    <w:rsid w:val="004672AB"/>
    <w:rsid w:val="00470145"/>
    <w:rsid w:val="004702A9"/>
    <w:rsid w:val="00470A44"/>
    <w:rsid w:val="00470AFE"/>
    <w:rsid w:val="004714FE"/>
    <w:rsid w:val="00472E70"/>
    <w:rsid w:val="004730CD"/>
    <w:rsid w:val="00474FD4"/>
    <w:rsid w:val="00475363"/>
    <w:rsid w:val="00477BAA"/>
    <w:rsid w:val="00481AFB"/>
    <w:rsid w:val="00483530"/>
    <w:rsid w:val="00483A08"/>
    <w:rsid w:val="00484D27"/>
    <w:rsid w:val="00485270"/>
    <w:rsid w:val="00486848"/>
    <w:rsid w:val="0048766C"/>
    <w:rsid w:val="00487AD9"/>
    <w:rsid w:val="00487DE7"/>
    <w:rsid w:val="004912C2"/>
    <w:rsid w:val="00492653"/>
    <w:rsid w:val="00494528"/>
    <w:rsid w:val="00495053"/>
    <w:rsid w:val="004954F4"/>
    <w:rsid w:val="00495819"/>
    <w:rsid w:val="00496710"/>
    <w:rsid w:val="004979CB"/>
    <w:rsid w:val="00497A2C"/>
    <w:rsid w:val="004A02FC"/>
    <w:rsid w:val="004A18F7"/>
    <w:rsid w:val="004A1F59"/>
    <w:rsid w:val="004A2018"/>
    <w:rsid w:val="004A29BE"/>
    <w:rsid w:val="004A3225"/>
    <w:rsid w:val="004A33EE"/>
    <w:rsid w:val="004A3873"/>
    <w:rsid w:val="004A3AA8"/>
    <w:rsid w:val="004A3F9C"/>
    <w:rsid w:val="004A7357"/>
    <w:rsid w:val="004B01A9"/>
    <w:rsid w:val="004B025D"/>
    <w:rsid w:val="004B1194"/>
    <w:rsid w:val="004B13C7"/>
    <w:rsid w:val="004B350B"/>
    <w:rsid w:val="004B4985"/>
    <w:rsid w:val="004B5084"/>
    <w:rsid w:val="004B58C3"/>
    <w:rsid w:val="004B70A2"/>
    <w:rsid w:val="004B778F"/>
    <w:rsid w:val="004B7998"/>
    <w:rsid w:val="004C0609"/>
    <w:rsid w:val="004C0FB9"/>
    <w:rsid w:val="004C1827"/>
    <w:rsid w:val="004C5785"/>
    <w:rsid w:val="004C639F"/>
    <w:rsid w:val="004D141F"/>
    <w:rsid w:val="004D1B48"/>
    <w:rsid w:val="004D262F"/>
    <w:rsid w:val="004D2742"/>
    <w:rsid w:val="004D2D87"/>
    <w:rsid w:val="004D33D1"/>
    <w:rsid w:val="004D47B3"/>
    <w:rsid w:val="004D5E8B"/>
    <w:rsid w:val="004D6310"/>
    <w:rsid w:val="004D6712"/>
    <w:rsid w:val="004D6753"/>
    <w:rsid w:val="004D788A"/>
    <w:rsid w:val="004D7C3E"/>
    <w:rsid w:val="004E0062"/>
    <w:rsid w:val="004E05A1"/>
    <w:rsid w:val="004E1AAA"/>
    <w:rsid w:val="004E4DC2"/>
    <w:rsid w:val="004E4EE6"/>
    <w:rsid w:val="004E5241"/>
    <w:rsid w:val="004E6644"/>
    <w:rsid w:val="004E72F2"/>
    <w:rsid w:val="004E766A"/>
    <w:rsid w:val="004E7F21"/>
    <w:rsid w:val="004F1874"/>
    <w:rsid w:val="004F29B1"/>
    <w:rsid w:val="004F2B1C"/>
    <w:rsid w:val="004F36A2"/>
    <w:rsid w:val="004F3FA6"/>
    <w:rsid w:val="004F472A"/>
    <w:rsid w:val="004F47ED"/>
    <w:rsid w:val="004F5C24"/>
    <w:rsid w:val="004F5E57"/>
    <w:rsid w:val="004F638E"/>
    <w:rsid w:val="004F6710"/>
    <w:rsid w:val="0050069F"/>
    <w:rsid w:val="00500C3E"/>
    <w:rsid w:val="005021FD"/>
    <w:rsid w:val="00502849"/>
    <w:rsid w:val="00503005"/>
    <w:rsid w:val="005032EE"/>
    <w:rsid w:val="005042BA"/>
    <w:rsid w:val="00504334"/>
    <w:rsid w:val="0050498D"/>
    <w:rsid w:val="00506282"/>
    <w:rsid w:val="00506819"/>
    <w:rsid w:val="00510333"/>
    <w:rsid w:val="005104D7"/>
    <w:rsid w:val="00510AAA"/>
    <w:rsid w:val="00510B9E"/>
    <w:rsid w:val="005114F0"/>
    <w:rsid w:val="00511B5C"/>
    <w:rsid w:val="00511C49"/>
    <w:rsid w:val="00511E3D"/>
    <w:rsid w:val="0051427D"/>
    <w:rsid w:val="005153CE"/>
    <w:rsid w:val="005167B2"/>
    <w:rsid w:val="00517448"/>
    <w:rsid w:val="0051789D"/>
    <w:rsid w:val="00522577"/>
    <w:rsid w:val="005244FC"/>
    <w:rsid w:val="0052706E"/>
    <w:rsid w:val="0053066F"/>
    <w:rsid w:val="00533A9B"/>
    <w:rsid w:val="0053523B"/>
    <w:rsid w:val="005365B1"/>
    <w:rsid w:val="0053670A"/>
    <w:rsid w:val="00536BC2"/>
    <w:rsid w:val="00540044"/>
    <w:rsid w:val="005402B5"/>
    <w:rsid w:val="005410E6"/>
    <w:rsid w:val="00541CB9"/>
    <w:rsid w:val="005420C8"/>
    <w:rsid w:val="005425E1"/>
    <w:rsid w:val="0054265D"/>
    <w:rsid w:val="005427C5"/>
    <w:rsid w:val="00542CF6"/>
    <w:rsid w:val="0054534D"/>
    <w:rsid w:val="005508AD"/>
    <w:rsid w:val="00550F58"/>
    <w:rsid w:val="00552B83"/>
    <w:rsid w:val="00552BEA"/>
    <w:rsid w:val="00553B95"/>
    <w:rsid w:val="00553C03"/>
    <w:rsid w:val="0055447F"/>
    <w:rsid w:val="005547E8"/>
    <w:rsid w:val="0055584B"/>
    <w:rsid w:val="00555892"/>
    <w:rsid w:val="00555E64"/>
    <w:rsid w:val="005560EA"/>
    <w:rsid w:val="00560DDA"/>
    <w:rsid w:val="005617E6"/>
    <w:rsid w:val="00561ED2"/>
    <w:rsid w:val="0056315C"/>
    <w:rsid w:val="00563692"/>
    <w:rsid w:val="00564B43"/>
    <w:rsid w:val="00566708"/>
    <w:rsid w:val="00571679"/>
    <w:rsid w:val="00572011"/>
    <w:rsid w:val="005720CD"/>
    <w:rsid w:val="00573067"/>
    <w:rsid w:val="0057339C"/>
    <w:rsid w:val="00573A55"/>
    <w:rsid w:val="0057635D"/>
    <w:rsid w:val="00577A92"/>
    <w:rsid w:val="00580B67"/>
    <w:rsid w:val="00580F6D"/>
    <w:rsid w:val="00581C01"/>
    <w:rsid w:val="00581EEA"/>
    <w:rsid w:val="005828C2"/>
    <w:rsid w:val="00584235"/>
    <w:rsid w:val="005844E7"/>
    <w:rsid w:val="00586ED8"/>
    <w:rsid w:val="005908B8"/>
    <w:rsid w:val="00592E38"/>
    <w:rsid w:val="00594393"/>
    <w:rsid w:val="00594575"/>
    <w:rsid w:val="0059512E"/>
    <w:rsid w:val="005957EB"/>
    <w:rsid w:val="005958AE"/>
    <w:rsid w:val="00597DC1"/>
    <w:rsid w:val="005A11B0"/>
    <w:rsid w:val="005A19E1"/>
    <w:rsid w:val="005A1F3E"/>
    <w:rsid w:val="005A3B37"/>
    <w:rsid w:val="005A67C5"/>
    <w:rsid w:val="005A6DD2"/>
    <w:rsid w:val="005B1140"/>
    <w:rsid w:val="005B2E10"/>
    <w:rsid w:val="005B2F33"/>
    <w:rsid w:val="005B3629"/>
    <w:rsid w:val="005B39E2"/>
    <w:rsid w:val="005B3CA8"/>
    <w:rsid w:val="005B406F"/>
    <w:rsid w:val="005B4A74"/>
    <w:rsid w:val="005B765E"/>
    <w:rsid w:val="005C04AD"/>
    <w:rsid w:val="005C0F94"/>
    <w:rsid w:val="005C385D"/>
    <w:rsid w:val="005C4A19"/>
    <w:rsid w:val="005C7381"/>
    <w:rsid w:val="005D0AC7"/>
    <w:rsid w:val="005D0E8E"/>
    <w:rsid w:val="005D149B"/>
    <w:rsid w:val="005D152F"/>
    <w:rsid w:val="005D30E2"/>
    <w:rsid w:val="005D38B2"/>
    <w:rsid w:val="005D3B20"/>
    <w:rsid w:val="005D5C3C"/>
    <w:rsid w:val="005D71B7"/>
    <w:rsid w:val="005E029B"/>
    <w:rsid w:val="005E0771"/>
    <w:rsid w:val="005E459E"/>
    <w:rsid w:val="005E4759"/>
    <w:rsid w:val="005E5C68"/>
    <w:rsid w:val="005E65C0"/>
    <w:rsid w:val="005E77C6"/>
    <w:rsid w:val="005F0390"/>
    <w:rsid w:val="005F03B8"/>
    <w:rsid w:val="005F2378"/>
    <w:rsid w:val="005F4146"/>
    <w:rsid w:val="005F6C58"/>
    <w:rsid w:val="005F772E"/>
    <w:rsid w:val="00601BDF"/>
    <w:rsid w:val="00601F69"/>
    <w:rsid w:val="00604F03"/>
    <w:rsid w:val="0060632E"/>
    <w:rsid w:val="006072CD"/>
    <w:rsid w:val="00610EC1"/>
    <w:rsid w:val="00612023"/>
    <w:rsid w:val="00614190"/>
    <w:rsid w:val="0061471C"/>
    <w:rsid w:val="00621AFD"/>
    <w:rsid w:val="00622A99"/>
    <w:rsid w:val="00622D8B"/>
    <w:rsid w:val="00622E67"/>
    <w:rsid w:val="00623281"/>
    <w:rsid w:val="00623B07"/>
    <w:rsid w:val="006243B8"/>
    <w:rsid w:val="0062491C"/>
    <w:rsid w:val="00624DEA"/>
    <w:rsid w:val="00624E99"/>
    <w:rsid w:val="00625872"/>
    <w:rsid w:val="00626B57"/>
    <w:rsid w:val="00626D2F"/>
    <w:rsid w:val="00626EDC"/>
    <w:rsid w:val="006271BF"/>
    <w:rsid w:val="006273DF"/>
    <w:rsid w:val="00630EB1"/>
    <w:rsid w:val="0063106F"/>
    <w:rsid w:val="00632A4B"/>
    <w:rsid w:val="00633300"/>
    <w:rsid w:val="00633849"/>
    <w:rsid w:val="00635898"/>
    <w:rsid w:val="00635A79"/>
    <w:rsid w:val="006367E0"/>
    <w:rsid w:val="00636BE4"/>
    <w:rsid w:val="006370DC"/>
    <w:rsid w:val="00640439"/>
    <w:rsid w:val="0064225D"/>
    <w:rsid w:val="0064231F"/>
    <w:rsid w:val="00642809"/>
    <w:rsid w:val="006442EA"/>
    <w:rsid w:val="006452D3"/>
    <w:rsid w:val="006470EC"/>
    <w:rsid w:val="00650C4E"/>
    <w:rsid w:val="006515D4"/>
    <w:rsid w:val="00651C86"/>
    <w:rsid w:val="00652710"/>
    <w:rsid w:val="0065342B"/>
    <w:rsid w:val="006542D6"/>
    <w:rsid w:val="00654C0E"/>
    <w:rsid w:val="0065598E"/>
    <w:rsid w:val="00655AF2"/>
    <w:rsid w:val="00655BC5"/>
    <w:rsid w:val="006568BE"/>
    <w:rsid w:val="00657ADA"/>
    <w:rsid w:val="0066025D"/>
    <w:rsid w:val="0066091A"/>
    <w:rsid w:val="00660A60"/>
    <w:rsid w:val="00663AE6"/>
    <w:rsid w:val="00664083"/>
    <w:rsid w:val="006643D0"/>
    <w:rsid w:val="00664D24"/>
    <w:rsid w:val="00665298"/>
    <w:rsid w:val="006654E7"/>
    <w:rsid w:val="00665D63"/>
    <w:rsid w:val="006662A9"/>
    <w:rsid w:val="006665E0"/>
    <w:rsid w:val="006668E8"/>
    <w:rsid w:val="00666932"/>
    <w:rsid w:val="0066700E"/>
    <w:rsid w:val="0067032D"/>
    <w:rsid w:val="00670973"/>
    <w:rsid w:val="00670BAE"/>
    <w:rsid w:val="0067116F"/>
    <w:rsid w:val="006724B2"/>
    <w:rsid w:val="0067264C"/>
    <w:rsid w:val="00675CF1"/>
    <w:rsid w:val="006773EC"/>
    <w:rsid w:val="00677655"/>
    <w:rsid w:val="00680504"/>
    <w:rsid w:val="006808EB"/>
    <w:rsid w:val="00681A21"/>
    <w:rsid w:val="00681CD9"/>
    <w:rsid w:val="00682DF4"/>
    <w:rsid w:val="00682FB7"/>
    <w:rsid w:val="00683063"/>
    <w:rsid w:val="006833B0"/>
    <w:rsid w:val="00683E30"/>
    <w:rsid w:val="00684B25"/>
    <w:rsid w:val="00685695"/>
    <w:rsid w:val="00685BD5"/>
    <w:rsid w:val="00685E66"/>
    <w:rsid w:val="00687024"/>
    <w:rsid w:val="00691262"/>
    <w:rsid w:val="00691D06"/>
    <w:rsid w:val="00691E77"/>
    <w:rsid w:val="006941D4"/>
    <w:rsid w:val="006953FE"/>
    <w:rsid w:val="00695E22"/>
    <w:rsid w:val="006974C9"/>
    <w:rsid w:val="00697831"/>
    <w:rsid w:val="006A0C13"/>
    <w:rsid w:val="006A189B"/>
    <w:rsid w:val="006A1F43"/>
    <w:rsid w:val="006A364B"/>
    <w:rsid w:val="006A3A41"/>
    <w:rsid w:val="006A3AA6"/>
    <w:rsid w:val="006A4C6F"/>
    <w:rsid w:val="006A7234"/>
    <w:rsid w:val="006A7FA4"/>
    <w:rsid w:val="006B0B7B"/>
    <w:rsid w:val="006B367F"/>
    <w:rsid w:val="006B443E"/>
    <w:rsid w:val="006B58F3"/>
    <w:rsid w:val="006B6E6C"/>
    <w:rsid w:val="006B7093"/>
    <w:rsid w:val="006B7417"/>
    <w:rsid w:val="006C025B"/>
    <w:rsid w:val="006C203F"/>
    <w:rsid w:val="006C27C1"/>
    <w:rsid w:val="006C2F89"/>
    <w:rsid w:val="006C4234"/>
    <w:rsid w:val="006C4FA1"/>
    <w:rsid w:val="006C5833"/>
    <w:rsid w:val="006C787B"/>
    <w:rsid w:val="006C7925"/>
    <w:rsid w:val="006D19E5"/>
    <w:rsid w:val="006D31F9"/>
    <w:rsid w:val="006D3691"/>
    <w:rsid w:val="006D3AAC"/>
    <w:rsid w:val="006D6899"/>
    <w:rsid w:val="006D7C2C"/>
    <w:rsid w:val="006D7EB6"/>
    <w:rsid w:val="006E07DD"/>
    <w:rsid w:val="006E2198"/>
    <w:rsid w:val="006E3BF0"/>
    <w:rsid w:val="006E4B76"/>
    <w:rsid w:val="006E5EF0"/>
    <w:rsid w:val="006E6247"/>
    <w:rsid w:val="006E71E9"/>
    <w:rsid w:val="006F002B"/>
    <w:rsid w:val="006F25A9"/>
    <w:rsid w:val="006F3563"/>
    <w:rsid w:val="006F42B9"/>
    <w:rsid w:val="006F4786"/>
    <w:rsid w:val="006F549F"/>
    <w:rsid w:val="006F6103"/>
    <w:rsid w:val="006F63D6"/>
    <w:rsid w:val="006F67E2"/>
    <w:rsid w:val="00703033"/>
    <w:rsid w:val="00703803"/>
    <w:rsid w:val="00704E00"/>
    <w:rsid w:val="0070542C"/>
    <w:rsid w:val="00705592"/>
    <w:rsid w:val="00705F33"/>
    <w:rsid w:val="007069F8"/>
    <w:rsid w:val="00707A32"/>
    <w:rsid w:val="00707B63"/>
    <w:rsid w:val="0071118D"/>
    <w:rsid w:val="007123E4"/>
    <w:rsid w:val="00714E69"/>
    <w:rsid w:val="007163A8"/>
    <w:rsid w:val="007166FE"/>
    <w:rsid w:val="007209E7"/>
    <w:rsid w:val="00721FCF"/>
    <w:rsid w:val="0072208A"/>
    <w:rsid w:val="00723345"/>
    <w:rsid w:val="00723662"/>
    <w:rsid w:val="00725AFC"/>
    <w:rsid w:val="00726182"/>
    <w:rsid w:val="00726BC2"/>
    <w:rsid w:val="00727635"/>
    <w:rsid w:val="0073059A"/>
    <w:rsid w:val="00731506"/>
    <w:rsid w:val="00732329"/>
    <w:rsid w:val="00732EB5"/>
    <w:rsid w:val="007337CA"/>
    <w:rsid w:val="00734CE4"/>
    <w:rsid w:val="00735123"/>
    <w:rsid w:val="007367A0"/>
    <w:rsid w:val="00741837"/>
    <w:rsid w:val="00741928"/>
    <w:rsid w:val="007435BB"/>
    <w:rsid w:val="007453E6"/>
    <w:rsid w:val="00746E2A"/>
    <w:rsid w:val="007472D0"/>
    <w:rsid w:val="00747ADF"/>
    <w:rsid w:val="00747CD5"/>
    <w:rsid w:val="0075001E"/>
    <w:rsid w:val="007506A4"/>
    <w:rsid w:val="00751343"/>
    <w:rsid w:val="00751502"/>
    <w:rsid w:val="007524FD"/>
    <w:rsid w:val="00753BA2"/>
    <w:rsid w:val="00753FF7"/>
    <w:rsid w:val="0075407B"/>
    <w:rsid w:val="007553B4"/>
    <w:rsid w:val="00755E83"/>
    <w:rsid w:val="007568D0"/>
    <w:rsid w:val="00760648"/>
    <w:rsid w:val="00763353"/>
    <w:rsid w:val="00765417"/>
    <w:rsid w:val="007674B4"/>
    <w:rsid w:val="00767EAF"/>
    <w:rsid w:val="00770171"/>
    <w:rsid w:val="00770453"/>
    <w:rsid w:val="00770A64"/>
    <w:rsid w:val="007712F3"/>
    <w:rsid w:val="00772F5D"/>
    <w:rsid w:val="0077309D"/>
    <w:rsid w:val="00773CCA"/>
    <w:rsid w:val="007774EE"/>
    <w:rsid w:val="00781822"/>
    <w:rsid w:val="00783F21"/>
    <w:rsid w:val="0078535D"/>
    <w:rsid w:val="007859F9"/>
    <w:rsid w:val="007866B5"/>
    <w:rsid w:val="00786AE0"/>
    <w:rsid w:val="00786EFD"/>
    <w:rsid w:val="00787159"/>
    <w:rsid w:val="0078723A"/>
    <w:rsid w:val="0079043A"/>
    <w:rsid w:val="00791668"/>
    <w:rsid w:val="00791AA1"/>
    <w:rsid w:val="007964ED"/>
    <w:rsid w:val="007A0293"/>
    <w:rsid w:val="007A1659"/>
    <w:rsid w:val="007A1F67"/>
    <w:rsid w:val="007A300B"/>
    <w:rsid w:val="007A3647"/>
    <w:rsid w:val="007A3793"/>
    <w:rsid w:val="007A55C7"/>
    <w:rsid w:val="007A5E58"/>
    <w:rsid w:val="007B0385"/>
    <w:rsid w:val="007B60F0"/>
    <w:rsid w:val="007B62D5"/>
    <w:rsid w:val="007B65F8"/>
    <w:rsid w:val="007C13CE"/>
    <w:rsid w:val="007C14AF"/>
    <w:rsid w:val="007C1BA2"/>
    <w:rsid w:val="007C2B48"/>
    <w:rsid w:val="007C30D6"/>
    <w:rsid w:val="007C42E0"/>
    <w:rsid w:val="007C4669"/>
    <w:rsid w:val="007C48FE"/>
    <w:rsid w:val="007C5C85"/>
    <w:rsid w:val="007C6158"/>
    <w:rsid w:val="007C695E"/>
    <w:rsid w:val="007C7B84"/>
    <w:rsid w:val="007D17C4"/>
    <w:rsid w:val="007D20E9"/>
    <w:rsid w:val="007D2337"/>
    <w:rsid w:val="007D7881"/>
    <w:rsid w:val="007D7E3A"/>
    <w:rsid w:val="007E0289"/>
    <w:rsid w:val="007E0E10"/>
    <w:rsid w:val="007E2396"/>
    <w:rsid w:val="007E2D86"/>
    <w:rsid w:val="007E3587"/>
    <w:rsid w:val="007E3947"/>
    <w:rsid w:val="007E3BCF"/>
    <w:rsid w:val="007E4768"/>
    <w:rsid w:val="007E4959"/>
    <w:rsid w:val="007E75F8"/>
    <w:rsid w:val="007E777B"/>
    <w:rsid w:val="007F0107"/>
    <w:rsid w:val="007F2070"/>
    <w:rsid w:val="007F20D9"/>
    <w:rsid w:val="007F5D5E"/>
    <w:rsid w:val="007F63C1"/>
    <w:rsid w:val="007F6E3B"/>
    <w:rsid w:val="0080019F"/>
    <w:rsid w:val="008023BD"/>
    <w:rsid w:val="00802A2F"/>
    <w:rsid w:val="00802AE7"/>
    <w:rsid w:val="008053F5"/>
    <w:rsid w:val="00805419"/>
    <w:rsid w:val="0080544F"/>
    <w:rsid w:val="00807AF7"/>
    <w:rsid w:val="00810198"/>
    <w:rsid w:val="00810B07"/>
    <w:rsid w:val="00813122"/>
    <w:rsid w:val="00814D56"/>
    <w:rsid w:val="00815DA8"/>
    <w:rsid w:val="0081763C"/>
    <w:rsid w:val="00820260"/>
    <w:rsid w:val="00820331"/>
    <w:rsid w:val="008204BB"/>
    <w:rsid w:val="00820A0C"/>
    <w:rsid w:val="00820F9A"/>
    <w:rsid w:val="0082194D"/>
    <w:rsid w:val="008221F9"/>
    <w:rsid w:val="00822746"/>
    <w:rsid w:val="00823237"/>
    <w:rsid w:val="0082379B"/>
    <w:rsid w:val="008256D2"/>
    <w:rsid w:val="00825ED4"/>
    <w:rsid w:val="00826EF5"/>
    <w:rsid w:val="00830F49"/>
    <w:rsid w:val="00831693"/>
    <w:rsid w:val="00832A0A"/>
    <w:rsid w:val="00832AB9"/>
    <w:rsid w:val="008332C7"/>
    <w:rsid w:val="008337D2"/>
    <w:rsid w:val="0083395E"/>
    <w:rsid w:val="00836E9A"/>
    <w:rsid w:val="00836FB0"/>
    <w:rsid w:val="00840104"/>
    <w:rsid w:val="00840C1F"/>
    <w:rsid w:val="00840FCA"/>
    <w:rsid w:val="008411C9"/>
    <w:rsid w:val="00841B7F"/>
    <w:rsid w:val="00841CA0"/>
    <w:rsid w:val="00841FC5"/>
    <w:rsid w:val="0084282D"/>
    <w:rsid w:val="00842DD0"/>
    <w:rsid w:val="00842FFB"/>
    <w:rsid w:val="008435D3"/>
    <w:rsid w:val="008436BA"/>
    <w:rsid w:val="00843D0F"/>
    <w:rsid w:val="00845709"/>
    <w:rsid w:val="00847CCF"/>
    <w:rsid w:val="00851C60"/>
    <w:rsid w:val="00852E48"/>
    <w:rsid w:val="00853E77"/>
    <w:rsid w:val="00853F86"/>
    <w:rsid w:val="0085530C"/>
    <w:rsid w:val="0085616F"/>
    <w:rsid w:val="008576BD"/>
    <w:rsid w:val="008577E2"/>
    <w:rsid w:val="00860463"/>
    <w:rsid w:val="00862AD7"/>
    <w:rsid w:val="008666BC"/>
    <w:rsid w:val="0086686B"/>
    <w:rsid w:val="0087213D"/>
    <w:rsid w:val="008733DA"/>
    <w:rsid w:val="00876015"/>
    <w:rsid w:val="008766A2"/>
    <w:rsid w:val="00877887"/>
    <w:rsid w:val="008850E4"/>
    <w:rsid w:val="00885664"/>
    <w:rsid w:val="008864A7"/>
    <w:rsid w:val="00890FED"/>
    <w:rsid w:val="00891306"/>
    <w:rsid w:val="00892A71"/>
    <w:rsid w:val="008939AB"/>
    <w:rsid w:val="00894D4F"/>
    <w:rsid w:val="008956DB"/>
    <w:rsid w:val="00895A1B"/>
    <w:rsid w:val="00895F53"/>
    <w:rsid w:val="008979ED"/>
    <w:rsid w:val="008A12F5"/>
    <w:rsid w:val="008A194D"/>
    <w:rsid w:val="008A2E11"/>
    <w:rsid w:val="008A345F"/>
    <w:rsid w:val="008A4B77"/>
    <w:rsid w:val="008B1587"/>
    <w:rsid w:val="008B1B01"/>
    <w:rsid w:val="008B3BCD"/>
    <w:rsid w:val="008B6DF8"/>
    <w:rsid w:val="008C106C"/>
    <w:rsid w:val="008C10F1"/>
    <w:rsid w:val="008C112D"/>
    <w:rsid w:val="008C1610"/>
    <w:rsid w:val="008C178C"/>
    <w:rsid w:val="008C1926"/>
    <w:rsid w:val="008C1951"/>
    <w:rsid w:val="008C1E99"/>
    <w:rsid w:val="008C2B54"/>
    <w:rsid w:val="008C2BB9"/>
    <w:rsid w:val="008C3014"/>
    <w:rsid w:val="008C333C"/>
    <w:rsid w:val="008C3CE6"/>
    <w:rsid w:val="008C5BCB"/>
    <w:rsid w:val="008C6E17"/>
    <w:rsid w:val="008D0258"/>
    <w:rsid w:val="008D0D95"/>
    <w:rsid w:val="008D67EB"/>
    <w:rsid w:val="008E0085"/>
    <w:rsid w:val="008E06DF"/>
    <w:rsid w:val="008E1882"/>
    <w:rsid w:val="008E1B91"/>
    <w:rsid w:val="008E2AA6"/>
    <w:rsid w:val="008E3088"/>
    <w:rsid w:val="008E311B"/>
    <w:rsid w:val="008E3386"/>
    <w:rsid w:val="008E3ECC"/>
    <w:rsid w:val="008E658B"/>
    <w:rsid w:val="008F0184"/>
    <w:rsid w:val="008F0AD2"/>
    <w:rsid w:val="008F240F"/>
    <w:rsid w:val="008F2F08"/>
    <w:rsid w:val="008F39CB"/>
    <w:rsid w:val="008F46E7"/>
    <w:rsid w:val="008F6128"/>
    <w:rsid w:val="008F64CA"/>
    <w:rsid w:val="008F6F0B"/>
    <w:rsid w:val="008F7166"/>
    <w:rsid w:val="008F7E4B"/>
    <w:rsid w:val="0090089A"/>
    <w:rsid w:val="009009FD"/>
    <w:rsid w:val="009028DF"/>
    <w:rsid w:val="009032D6"/>
    <w:rsid w:val="00907BA7"/>
    <w:rsid w:val="00907EE8"/>
    <w:rsid w:val="0091064E"/>
    <w:rsid w:val="00910CC6"/>
    <w:rsid w:val="00911694"/>
    <w:rsid w:val="00911A85"/>
    <w:rsid w:val="00911FC5"/>
    <w:rsid w:val="009133A6"/>
    <w:rsid w:val="00913852"/>
    <w:rsid w:val="009203D8"/>
    <w:rsid w:val="0092155C"/>
    <w:rsid w:val="009219A7"/>
    <w:rsid w:val="00922D02"/>
    <w:rsid w:val="00923E18"/>
    <w:rsid w:val="009251D2"/>
    <w:rsid w:val="00930190"/>
    <w:rsid w:val="00931A10"/>
    <w:rsid w:val="0093309F"/>
    <w:rsid w:val="00933584"/>
    <w:rsid w:val="00936C2B"/>
    <w:rsid w:val="0094118B"/>
    <w:rsid w:val="00942A62"/>
    <w:rsid w:val="00944D25"/>
    <w:rsid w:val="009453C0"/>
    <w:rsid w:val="009460CD"/>
    <w:rsid w:val="00947967"/>
    <w:rsid w:val="0095356E"/>
    <w:rsid w:val="00955201"/>
    <w:rsid w:val="009610F0"/>
    <w:rsid w:val="00961B77"/>
    <w:rsid w:val="00962469"/>
    <w:rsid w:val="00963AFA"/>
    <w:rsid w:val="00963DB3"/>
    <w:rsid w:val="00965200"/>
    <w:rsid w:val="009668B3"/>
    <w:rsid w:val="00966C1A"/>
    <w:rsid w:val="00966FBD"/>
    <w:rsid w:val="009670C4"/>
    <w:rsid w:val="00967898"/>
    <w:rsid w:val="00971471"/>
    <w:rsid w:val="00971C8B"/>
    <w:rsid w:val="00972380"/>
    <w:rsid w:val="009754A2"/>
    <w:rsid w:val="00975D3B"/>
    <w:rsid w:val="009806B9"/>
    <w:rsid w:val="00981D77"/>
    <w:rsid w:val="00984220"/>
    <w:rsid w:val="009849C2"/>
    <w:rsid w:val="00984CAE"/>
    <w:rsid w:val="00984D24"/>
    <w:rsid w:val="0098514B"/>
    <w:rsid w:val="009858EB"/>
    <w:rsid w:val="00986C6C"/>
    <w:rsid w:val="009873B9"/>
    <w:rsid w:val="00992700"/>
    <w:rsid w:val="00992AB6"/>
    <w:rsid w:val="00993601"/>
    <w:rsid w:val="00995221"/>
    <w:rsid w:val="00996002"/>
    <w:rsid w:val="009A00EB"/>
    <w:rsid w:val="009A3804"/>
    <w:rsid w:val="009A3F47"/>
    <w:rsid w:val="009A3F9C"/>
    <w:rsid w:val="009A53AB"/>
    <w:rsid w:val="009A6054"/>
    <w:rsid w:val="009B0046"/>
    <w:rsid w:val="009B06D6"/>
    <w:rsid w:val="009B0F20"/>
    <w:rsid w:val="009B1127"/>
    <w:rsid w:val="009B3337"/>
    <w:rsid w:val="009B4E7B"/>
    <w:rsid w:val="009B60A2"/>
    <w:rsid w:val="009B72C9"/>
    <w:rsid w:val="009C0B18"/>
    <w:rsid w:val="009C1440"/>
    <w:rsid w:val="009C1571"/>
    <w:rsid w:val="009C1577"/>
    <w:rsid w:val="009C17A5"/>
    <w:rsid w:val="009C2107"/>
    <w:rsid w:val="009C27DF"/>
    <w:rsid w:val="009C28C3"/>
    <w:rsid w:val="009C29F9"/>
    <w:rsid w:val="009C57E3"/>
    <w:rsid w:val="009C5D9E"/>
    <w:rsid w:val="009C6A9A"/>
    <w:rsid w:val="009C7505"/>
    <w:rsid w:val="009C7616"/>
    <w:rsid w:val="009D1986"/>
    <w:rsid w:val="009D2C3E"/>
    <w:rsid w:val="009D2DAE"/>
    <w:rsid w:val="009D2FE0"/>
    <w:rsid w:val="009D500E"/>
    <w:rsid w:val="009D5B30"/>
    <w:rsid w:val="009E0625"/>
    <w:rsid w:val="009E0B1D"/>
    <w:rsid w:val="009E3034"/>
    <w:rsid w:val="009E3CC3"/>
    <w:rsid w:val="009E549F"/>
    <w:rsid w:val="009E71AB"/>
    <w:rsid w:val="009F03EE"/>
    <w:rsid w:val="009F0D64"/>
    <w:rsid w:val="009F15C7"/>
    <w:rsid w:val="009F16D5"/>
    <w:rsid w:val="009F18A8"/>
    <w:rsid w:val="009F28A8"/>
    <w:rsid w:val="009F378F"/>
    <w:rsid w:val="009F473E"/>
    <w:rsid w:val="009F4B22"/>
    <w:rsid w:val="009F5247"/>
    <w:rsid w:val="009F682A"/>
    <w:rsid w:val="009F7274"/>
    <w:rsid w:val="00A022BE"/>
    <w:rsid w:val="00A02694"/>
    <w:rsid w:val="00A0321D"/>
    <w:rsid w:val="00A03790"/>
    <w:rsid w:val="00A03969"/>
    <w:rsid w:val="00A048C6"/>
    <w:rsid w:val="00A04E71"/>
    <w:rsid w:val="00A070A3"/>
    <w:rsid w:val="00A0755E"/>
    <w:rsid w:val="00A0798C"/>
    <w:rsid w:val="00A07B4B"/>
    <w:rsid w:val="00A114B4"/>
    <w:rsid w:val="00A125DB"/>
    <w:rsid w:val="00A156B3"/>
    <w:rsid w:val="00A179DF"/>
    <w:rsid w:val="00A20A9E"/>
    <w:rsid w:val="00A2423D"/>
    <w:rsid w:val="00A24C95"/>
    <w:rsid w:val="00A2599A"/>
    <w:rsid w:val="00A26094"/>
    <w:rsid w:val="00A26979"/>
    <w:rsid w:val="00A278BD"/>
    <w:rsid w:val="00A301BF"/>
    <w:rsid w:val="00A302B2"/>
    <w:rsid w:val="00A30B64"/>
    <w:rsid w:val="00A32812"/>
    <w:rsid w:val="00A32E15"/>
    <w:rsid w:val="00A331B4"/>
    <w:rsid w:val="00A346B8"/>
    <w:rsid w:val="00A3484E"/>
    <w:rsid w:val="00A35618"/>
    <w:rsid w:val="00A356D3"/>
    <w:rsid w:val="00A35C9A"/>
    <w:rsid w:val="00A36ADA"/>
    <w:rsid w:val="00A37003"/>
    <w:rsid w:val="00A37C4D"/>
    <w:rsid w:val="00A40373"/>
    <w:rsid w:val="00A4226C"/>
    <w:rsid w:val="00A438D8"/>
    <w:rsid w:val="00A43E7E"/>
    <w:rsid w:val="00A4430C"/>
    <w:rsid w:val="00A444CD"/>
    <w:rsid w:val="00A46DF3"/>
    <w:rsid w:val="00A473F5"/>
    <w:rsid w:val="00A47A24"/>
    <w:rsid w:val="00A47E62"/>
    <w:rsid w:val="00A47FDD"/>
    <w:rsid w:val="00A50848"/>
    <w:rsid w:val="00A51F9D"/>
    <w:rsid w:val="00A5416A"/>
    <w:rsid w:val="00A54808"/>
    <w:rsid w:val="00A54BF2"/>
    <w:rsid w:val="00A54D37"/>
    <w:rsid w:val="00A561FF"/>
    <w:rsid w:val="00A56B6D"/>
    <w:rsid w:val="00A6398A"/>
    <w:rsid w:val="00A639F4"/>
    <w:rsid w:val="00A63E07"/>
    <w:rsid w:val="00A64C12"/>
    <w:rsid w:val="00A656E4"/>
    <w:rsid w:val="00A65864"/>
    <w:rsid w:val="00A658F2"/>
    <w:rsid w:val="00A65FAE"/>
    <w:rsid w:val="00A708B5"/>
    <w:rsid w:val="00A72187"/>
    <w:rsid w:val="00A73352"/>
    <w:rsid w:val="00A7542B"/>
    <w:rsid w:val="00A75B83"/>
    <w:rsid w:val="00A75E70"/>
    <w:rsid w:val="00A7687B"/>
    <w:rsid w:val="00A809F4"/>
    <w:rsid w:val="00A8184B"/>
    <w:rsid w:val="00A81A32"/>
    <w:rsid w:val="00A823F7"/>
    <w:rsid w:val="00A835BD"/>
    <w:rsid w:val="00A842EF"/>
    <w:rsid w:val="00A85E48"/>
    <w:rsid w:val="00A8700C"/>
    <w:rsid w:val="00A878CB"/>
    <w:rsid w:val="00A91878"/>
    <w:rsid w:val="00A923F1"/>
    <w:rsid w:val="00A92959"/>
    <w:rsid w:val="00A92CB1"/>
    <w:rsid w:val="00A9329D"/>
    <w:rsid w:val="00A93F90"/>
    <w:rsid w:val="00A95311"/>
    <w:rsid w:val="00A97B15"/>
    <w:rsid w:val="00AA058B"/>
    <w:rsid w:val="00AA2225"/>
    <w:rsid w:val="00AA42D5"/>
    <w:rsid w:val="00AA5039"/>
    <w:rsid w:val="00AA50BA"/>
    <w:rsid w:val="00AA6DE4"/>
    <w:rsid w:val="00AA7A94"/>
    <w:rsid w:val="00AB2FAB"/>
    <w:rsid w:val="00AB5C14"/>
    <w:rsid w:val="00AB61E3"/>
    <w:rsid w:val="00AB647B"/>
    <w:rsid w:val="00AB69BE"/>
    <w:rsid w:val="00AC1B12"/>
    <w:rsid w:val="00AC1EE7"/>
    <w:rsid w:val="00AC2CFD"/>
    <w:rsid w:val="00AC2F84"/>
    <w:rsid w:val="00AC333F"/>
    <w:rsid w:val="00AC42CA"/>
    <w:rsid w:val="00AC585C"/>
    <w:rsid w:val="00AC7BCE"/>
    <w:rsid w:val="00AD1925"/>
    <w:rsid w:val="00AD33B7"/>
    <w:rsid w:val="00AD49CD"/>
    <w:rsid w:val="00AE067D"/>
    <w:rsid w:val="00AE0D4F"/>
    <w:rsid w:val="00AE1607"/>
    <w:rsid w:val="00AE2130"/>
    <w:rsid w:val="00AE3CF9"/>
    <w:rsid w:val="00AE5A84"/>
    <w:rsid w:val="00AE6FE3"/>
    <w:rsid w:val="00AE7BA9"/>
    <w:rsid w:val="00AE7D3A"/>
    <w:rsid w:val="00AF1141"/>
    <w:rsid w:val="00AF1181"/>
    <w:rsid w:val="00AF24B4"/>
    <w:rsid w:val="00AF26C5"/>
    <w:rsid w:val="00AF2F79"/>
    <w:rsid w:val="00AF3EBC"/>
    <w:rsid w:val="00AF4653"/>
    <w:rsid w:val="00AF6BF4"/>
    <w:rsid w:val="00AF7DB7"/>
    <w:rsid w:val="00B04191"/>
    <w:rsid w:val="00B057B3"/>
    <w:rsid w:val="00B076DA"/>
    <w:rsid w:val="00B10C9F"/>
    <w:rsid w:val="00B10D02"/>
    <w:rsid w:val="00B13A21"/>
    <w:rsid w:val="00B15354"/>
    <w:rsid w:val="00B15ECA"/>
    <w:rsid w:val="00B16CDB"/>
    <w:rsid w:val="00B1701B"/>
    <w:rsid w:val="00B201E2"/>
    <w:rsid w:val="00B20E43"/>
    <w:rsid w:val="00B223AB"/>
    <w:rsid w:val="00B24615"/>
    <w:rsid w:val="00B24F30"/>
    <w:rsid w:val="00B25F38"/>
    <w:rsid w:val="00B26C28"/>
    <w:rsid w:val="00B27428"/>
    <w:rsid w:val="00B27522"/>
    <w:rsid w:val="00B30859"/>
    <w:rsid w:val="00B33324"/>
    <w:rsid w:val="00B334DB"/>
    <w:rsid w:val="00B3424E"/>
    <w:rsid w:val="00B37A31"/>
    <w:rsid w:val="00B443E4"/>
    <w:rsid w:val="00B446F0"/>
    <w:rsid w:val="00B44E7C"/>
    <w:rsid w:val="00B44EB1"/>
    <w:rsid w:val="00B46FA8"/>
    <w:rsid w:val="00B471CA"/>
    <w:rsid w:val="00B52A9D"/>
    <w:rsid w:val="00B543B6"/>
    <w:rsid w:val="00B5484D"/>
    <w:rsid w:val="00B56099"/>
    <w:rsid w:val="00B563EA"/>
    <w:rsid w:val="00B56CDF"/>
    <w:rsid w:val="00B57A14"/>
    <w:rsid w:val="00B60A97"/>
    <w:rsid w:val="00B60E51"/>
    <w:rsid w:val="00B617D2"/>
    <w:rsid w:val="00B62BED"/>
    <w:rsid w:val="00B62DD6"/>
    <w:rsid w:val="00B630A0"/>
    <w:rsid w:val="00B637BA"/>
    <w:rsid w:val="00B638A2"/>
    <w:rsid w:val="00B6393B"/>
    <w:rsid w:val="00B63A54"/>
    <w:rsid w:val="00B63BC7"/>
    <w:rsid w:val="00B66385"/>
    <w:rsid w:val="00B6756B"/>
    <w:rsid w:val="00B7010D"/>
    <w:rsid w:val="00B717D2"/>
    <w:rsid w:val="00B71803"/>
    <w:rsid w:val="00B72196"/>
    <w:rsid w:val="00B74D0D"/>
    <w:rsid w:val="00B77D18"/>
    <w:rsid w:val="00B80E6D"/>
    <w:rsid w:val="00B82187"/>
    <w:rsid w:val="00B8247B"/>
    <w:rsid w:val="00B8313A"/>
    <w:rsid w:val="00B832DF"/>
    <w:rsid w:val="00B83470"/>
    <w:rsid w:val="00B850EA"/>
    <w:rsid w:val="00B85FA7"/>
    <w:rsid w:val="00B876A3"/>
    <w:rsid w:val="00B932AF"/>
    <w:rsid w:val="00B93503"/>
    <w:rsid w:val="00B94171"/>
    <w:rsid w:val="00B9561D"/>
    <w:rsid w:val="00B96816"/>
    <w:rsid w:val="00B96B4E"/>
    <w:rsid w:val="00BA00C1"/>
    <w:rsid w:val="00BA0234"/>
    <w:rsid w:val="00BA1081"/>
    <w:rsid w:val="00BA21B3"/>
    <w:rsid w:val="00BA31E8"/>
    <w:rsid w:val="00BA386C"/>
    <w:rsid w:val="00BA3D8D"/>
    <w:rsid w:val="00BA3F2E"/>
    <w:rsid w:val="00BA44E5"/>
    <w:rsid w:val="00BA55E0"/>
    <w:rsid w:val="00BA6BD4"/>
    <w:rsid w:val="00BA6C7A"/>
    <w:rsid w:val="00BA7022"/>
    <w:rsid w:val="00BB0997"/>
    <w:rsid w:val="00BB1542"/>
    <w:rsid w:val="00BB17D1"/>
    <w:rsid w:val="00BB3752"/>
    <w:rsid w:val="00BB4424"/>
    <w:rsid w:val="00BB4DA0"/>
    <w:rsid w:val="00BB4FB7"/>
    <w:rsid w:val="00BB5C62"/>
    <w:rsid w:val="00BB6354"/>
    <w:rsid w:val="00BB6641"/>
    <w:rsid w:val="00BB6688"/>
    <w:rsid w:val="00BB6BAB"/>
    <w:rsid w:val="00BB7221"/>
    <w:rsid w:val="00BC05D0"/>
    <w:rsid w:val="00BC0988"/>
    <w:rsid w:val="00BC26D4"/>
    <w:rsid w:val="00BC3170"/>
    <w:rsid w:val="00BC3FC2"/>
    <w:rsid w:val="00BC420C"/>
    <w:rsid w:val="00BC4498"/>
    <w:rsid w:val="00BC4A1F"/>
    <w:rsid w:val="00BC522E"/>
    <w:rsid w:val="00BC5401"/>
    <w:rsid w:val="00BD0DA6"/>
    <w:rsid w:val="00BD148C"/>
    <w:rsid w:val="00BD3522"/>
    <w:rsid w:val="00BD363A"/>
    <w:rsid w:val="00BD3B85"/>
    <w:rsid w:val="00BD3DDD"/>
    <w:rsid w:val="00BD4E65"/>
    <w:rsid w:val="00BD578B"/>
    <w:rsid w:val="00BD73C6"/>
    <w:rsid w:val="00BD78BD"/>
    <w:rsid w:val="00BD7DDA"/>
    <w:rsid w:val="00BE0988"/>
    <w:rsid w:val="00BE0C80"/>
    <w:rsid w:val="00BE170C"/>
    <w:rsid w:val="00BE2008"/>
    <w:rsid w:val="00BE425D"/>
    <w:rsid w:val="00BF02C7"/>
    <w:rsid w:val="00BF1BFD"/>
    <w:rsid w:val="00BF2A1E"/>
    <w:rsid w:val="00BF2A42"/>
    <w:rsid w:val="00BF3E11"/>
    <w:rsid w:val="00BF48D1"/>
    <w:rsid w:val="00BF4E2A"/>
    <w:rsid w:val="00BF602C"/>
    <w:rsid w:val="00C00862"/>
    <w:rsid w:val="00C03D8C"/>
    <w:rsid w:val="00C055EC"/>
    <w:rsid w:val="00C05D29"/>
    <w:rsid w:val="00C05F01"/>
    <w:rsid w:val="00C066D3"/>
    <w:rsid w:val="00C067EE"/>
    <w:rsid w:val="00C0724B"/>
    <w:rsid w:val="00C07356"/>
    <w:rsid w:val="00C07D4E"/>
    <w:rsid w:val="00C10A94"/>
    <w:rsid w:val="00C10DC9"/>
    <w:rsid w:val="00C11C2D"/>
    <w:rsid w:val="00C12FB3"/>
    <w:rsid w:val="00C14A21"/>
    <w:rsid w:val="00C17341"/>
    <w:rsid w:val="00C17811"/>
    <w:rsid w:val="00C20BBC"/>
    <w:rsid w:val="00C22500"/>
    <w:rsid w:val="00C22509"/>
    <w:rsid w:val="00C22E8B"/>
    <w:rsid w:val="00C24EEF"/>
    <w:rsid w:val="00C25CF6"/>
    <w:rsid w:val="00C26C36"/>
    <w:rsid w:val="00C3229A"/>
    <w:rsid w:val="00C3263F"/>
    <w:rsid w:val="00C32768"/>
    <w:rsid w:val="00C32CDB"/>
    <w:rsid w:val="00C33672"/>
    <w:rsid w:val="00C36817"/>
    <w:rsid w:val="00C369ED"/>
    <w:rsid w:val="00C37639"/>
    <w:rsid w:val="00C409B3"/>
    <w:rsid w:val="00C410FA"/>
    <w:rsid w:val="00C41471"/>
    <w:rsid w:val="00C41F30"/>
    <w:rsid w:val="00C424DA"/>
    <w:rsid w:val="00C42C56"/>
    <w:rsid w:val="00C431DF"/>
    <w:rsid w:val="00C45518"/>
    <w:rsid w:val="00C456BD"/>
    <w:rsid w:val="00C45A8B"/>
    <w:rsid w:val="00C460B3"/>
    <w:rsid w:val="00C463E4"/>
    <w:rsid w:val="00C470E8"/>
    <w:rsid w:val="00C5064D"/>
    <w:rsid w:val="00C51D42"/>
    <w:rsid w:val="00C530DC"/>
    <w:rsid w:val="00C5350D"/>
    <w:rsid w:val="00C54DDF"/>
    <w:rsid w:val="00C54E8C"/>
    <w:rsid w:val="00C56A63"/>
    <w:rsid w:val="00C60061"/>
    <w:rsid w:val="00C600E3"/>
    <w:rsid w:val="00C6123C"/>
    <w:rsid w:val="00C6311A"/>
    <w:rsid w:val="00C633C1"/>
    <w:rsid w:val="00C6350C"/>
    <w:rsid w:val="00C63E1B"/>
    <w:rsid w:val="00C63E38"/>
    <w:rsid w:val="00C65C18"/>
    <w:rsid w:val="00C66BC1"/>
    <w:rsid w:val="00C7084D"/>
    <w:rsid w:val="00C70B23"/>
    <w:rsid w:val="00C70FE8"/>
    <w:rsid w:val="00C7315E"/>
    <w:rsid w:val="00C738E9"/>
    <w:rsid w:val="00C74731"/>
    <w:rsid w:val="00C75895"/>
    <w:rsid w:val="00C7783F"/>
    <w:rsid w:val="00C808CF"/>
    <w:rsid w:val="00C81533"/>
    <w:rsid w:val="00C81AA4"/>
    <w:rsid w:val="00C8367A"/>
    <w:rsid w:val="00C83C9F"/>
    <w:rsid w:val="00C848C2"/>
    <w:rsid w:val="00C858E5"/>
    <w:rsid w:val="00C85EDC"/>
    <w:rsid w:val="00C877BC"/>
    <w:rsid w:val="00C92621"/>
    <w:rsid w:val="00C93552"/>
    <w:rsid w:val="00C94519"/>
    <w:rsid w:val="00C94840"/>
    <w:rsid w:val="00C94CE2"/>
    <w:rsid w:val="00C9505A"/>
    <w:rsid w:val="00C96485"/>
    <w:rsid w:val="00C969D6"/>
    <w:rsid w:val="00CA1615"/>
    <w:rsid w:val="00CA26CA"/>
    <w:rsid w:val="00CA4EE3"/>
    <w:rsid w:val="00CA5CCE"/>
    <w:rsid w:val="00CA71E0"/>
    <w:rsid w:val="00CB027F"/>
    <w:rsid w:val="00CB2088"/>
    <w:rsid w:val="00CB22B3"/>
    <w:rsid w:val="00CB33C8"/>
    <w:rsid w:val="00CB3BD3"/>
    <w:rsid w:val="00CB44B6"/>
    <w:rsid w:val="00CB4C1F"/>
    <w:rsid w:val="00CB5BCF"/>
    <w:rsid w:val="00CB6133"/>
    <w:rsid w:val="00CB63D4"/>
    <w:rsid w:val="00CB69EF"/>
    <w:rsid w:val="00CC0EBB"/>
    <w:rsid w:val="00CC1A8A"/>
    <w:rsid w:val="00CC31D0"/>
    <w:rsid w:val="00CC46F3"/>
    <w:rsid w:val="00CC6297"/>
    <w:rsid w:val="00CC70F5"/>
    <w:rsid w:val="00CC732E"/>
    <w:rsid w:val="00CC7690"/>
    <w:rsid w:val="00CD00CD"/>
    <w:rsid w:val="00CD143E"/>
    <w:rsid w:val="00CD1986"/>
    <w:rsid w:val="00CD3986"/>
    <w:rsid w:val="00CD54BF"/>
    <w:rsid w:val="00CD59EB"/>
    <w:rsid w:val="00CE1131"/>
    <w:rsid w:val="00CE2761"/>
    <w:rsid w:val="00CE2BD1"/>
    <w:rsid w:val="00CE45B4"/>
    <w:rsid w:val="00CE45C4"/>
    <w:rsid w:val="00CE47F5"/>
    <w:rsid w:val="00CE4D5C"/>
    <w:rsid w:val="00CE67D8"/>
    <w:rsid w:val="00CE6A63"/>
    <w:rsid w:val="00CE7CFF"/>
    <w:rsid w:val="00CF05DA"/>
    <w:rsid w:val="00CF1F78"/>
    <w:rsid w:val="00CF58EB"/>
    <w:rsid w:val="00CF6714"/>
    <w:rsid w:val="00CF6FEC"/>
    <w:rsid w:val="00D0106E"/>
    <w:rsid w:val="00D013F8"/>
    <w:rsid w:val="00D0260B"/>
    <w:rsid w:val="00D02E19"/>
    <w:rsid w:val="00D0565E"/>
    <w:rsid w:val="00D06383"/>
    <w:rsid w:val="00D066AA"/>
    <w:rsid w:val="00D104E0"/>
    <w:rsid w:val="00D1113E"/>
    <w:rsid w:val="00D12357"/>
    <w:rsid w:val="00D1759A"/>
    <w:rsid w:val="00D17EF2"/>
    <w:rsid w:val="00D2014E"/>
    <w:rsid w:val="00D20E85"/>
    <w:rsid w:val="00D21F8E"/>
    <w:rsid w:val="00D24615"/>
    <w:rsid w:val="00D25E71"/>
    <w:rsid w:val="00D2678C"/>
    <w:rsid w:val="00D316EE"/>
    <w:rsid w:val="00D32FC1"/>
    <w:rsid w:val="00D34863"/>
    <w:rsid w:val="00D358CB"/>
    <w:rsid w:val="00D359AB"/>
    <w:rsid w:val="00D35D8F"/>
    <w:rsid w:val="00D3658C"/>
    <w:rsid w:val="00D36AF3"/>
    <w:rsid w:val="00D3763D"/>
    <w:rsid w:val="00D37842"/>
    <w:rsid w:val="00D400C7"/>
    <w:rsid w:val="00D40809"/>
    <w:rsid w:val="00D41FF9"/>
    <w:rsid w:val="00D42DC2"/>
    <w:rsid w:val="00D4302B"/>
    <w:rsid w:val="00D44501"/>
    <w:rsid w:val="00D44CDA"/>
    <w:rsid w:val="00D47E8D"/>
    <w:rsid w:val="00D5186B"/>
    <w:rsid w:val="00D525DC"/>
    <w:rsid w:val="00D531B0"/>
    <w:rsid w:val="00D537E1"/>
    <w:rsid w:val="00D5392A"/>
    <w:rsid w:val="00D5551F"/>
    <w:rsid w:val="00D55BB2"/>
    <w:rsid w:val="00D60218"/>
    <w:rsid w:val="00D6029E"/>
    <w:rsid w:val="00D6091A"/>
    <w:rsid w:val="00D60C84"/>
    <w:rsid w:val="00D634D1"/>
    <w:rsid w:val="00D65FCF"/>
    <w:rsid w:val="00D6605A"/>
    <w:rsid w:val="00D6695F"/>
    <w:rsid w:val="00D67591"/>
    <w:rsid w:val="00D7050E"/>
    <w:rsid w:val="00D70672"/>
    <w:rsid w:val="00D726B6"/>
    <w:rsid w:val="00D734F5"/>
    <w:rsid w:val="00D73821"/>
    <w:rsid w:val="00D75644"/>
    <w:rsid w:val="00D75D6F"/>
    <w:rsid w:val="00D771C4"/>
    <w:rsid w:val="00D777D2"/>
    <w:rsid w:val="00D77C9E"/>
    <w:rsid w:val="00D81656"/>
    <w:rsid w:val="00D824E6"/>
    <w:rsid w:val="00D836EB"/>
    <w:rsid w:val="00D83D87"/>
    <w:rsid w:val="00D84A6D"/>
    <w:rsid w:val="00D851E9"/>
    <w:rsid w:val="00D86A30"/>
    <w:rsid w:val="00D87ED1"/>
    <w:rsid w:val="00D9220C"/>
    <w:rsid w:val="00D97CB4"/>
    <w:rsid w:val="00D97DD4"/>
    <w:rsid w:val="00DA0189"/>
    <w:rsid w:val="00DA14DE"/>
    <w:rsid w:val="00DA2BC9"/>
    <w:rsid w:val="00DA36FF"/>
    <w:rsid w:val="00DA4CCF"/>
    <w:rsid w:val="00DA4F8B"/>
    <w:rsid w:val="00DA5A8A"/>
    <w:rsid w:val="00DA6E15"/>
    <w:rsid w:val="00DA723D"/>
    <w:rsid w:val="00DA7D96"/>
    <w:rsid w:val="00DA7FE8"/>
    <w:rsid w:val="00DB1170"/>
    <w:rsid w:val="00DB1335"/>
    <w:rsid w:val="00DB1540"/>
    <w:rsid w:val="00DB26CD"/>
    <w:rsid w:val="00DB403E"/>
    <w:rsid w:val="00DB43D6"/>
    <w:rsid w:val="00DB441C"/>
    <w:rsid w:val="00DB44AF"/>
    <w:rsid w:val="00DB5334"/>
    <w:rsid w:val="00DB698E"/>
    <w:rsid w:val="00DC02F9"/>
    <w:rsid w:val="00DC1151"/>
    <w:rsid w:val="00DC1F58"/>
    <w:rsid w:val="00DC339B"/>
    <w:rsid w:val="00DC5886"/>
    <w:rsid w:val="00DC5D40"/>
    <w:rsid w:val="00DC69A7"/>
    <w:rsid w:val="00DD162E"/>
    <w:rsid w:val="00DD1E79"/>
    <w:rsid w:val="00DD219A"/>
    <w:rsid w:val="00DD2FBA"/>
    <w:rsid w:val="00DD30E9"/>
    <w:rsid w:val="00DD4F47"/>
    <w:rsid w:val="00DD7FBB"/>
    <w:rsid w:val="00DE0058"/>
    <w:rsid w:val="00DE0AD7"/>
    <w:rsid w:val="00DE0B9F"/>
    <w:rsid w:val="00DE2058"/>
    <w:rsid w:val="00DE2A9E"/>
    <w:rsid w:val="00DE4238"/>
    <w:rsid w:val="00DE501C"/>
    <w:rsid w:val="00DE61A0"/>
    <w:rsid w:val="00DE63C9"/>
    <w:rsid w:val="00DE657F"/>
    <w:rsid w:val="00DE6DE2"/>
    <w:rsid w:val="00DF1218"/>
    <w:rsid w:val="00DF2A58"/>
    <w:rsid w:val="00DF34BA"/>
    <w:rsid w:val="00DF6462"/>
    <w:rsid w:val="00DF668A"/>
    <w:rsid w:val="00E016D9"/>
    <w:rsid w:val="00E019EB"/>
    <w:rsid w:val="00E02FA0"/>
    <w:rsid w:val="00E036DC"/>
    <w:rsid w:val="00E10454"/>
    <w:rsid w:val="00E112E5"/>
    <w:rsid w:val="00E120D4"/>
    <w:rsid w:val="00E122D8"/>
    <w:rsid w:val="00E12CC8"/>
    <w:rsid w:val="00E12F4B"/>
    <w:rsid w:val="00E1471F"/>
    <w:rsid w:val="00E14D3A"/>
    <w:rsid w:val="00E15352"/>
    <w:rsid w:val="00E16100"/>
    <w:rsid w:val="00E16CAC"/>
    <w:rsid w:val="00E17FEA"/>
    <w:rsid w:val="00E2030A"/>
    <w:rsid w:val="00E2072A"/>
    <w:rsid w:val="00E20DE5"/>
    <w:rsid w:val="00E20F5E"/>
    <w:rsid w:val="00E20FDD"/>
    <w:rsid w:val="00E211ED"/>
    <w:rsid w:val="00E21CC7"/>
    <w:rsid w:val="00E22136"/>
    <w:rsid w:val="00E227D7"/>
    <w:rsid w:val="00E2436B"/>
    <w:rsid w:val="00E24D9E"/>
    <w:rsid w:val="00E25297"/>
    <w:rsid w:val="00E25849"/>
    <w:rsid w:val="00E262E5"/>
    <w:rsid w:val="00E278F8"/>
    <w:rsid w:val="00E3096F"/>
    <w:rsid w:val="00E3151C"/>
    <w:rsid w:val="00E3197E"/>
    <w:rsid w:val="00E342F8"/>
    <w:rsid w:val="00E351ED"/>
    <w:rsid w:val="00E3566E"/>
    <w:rsid w:val="00E3584C"/>
    <w:rsid w:val="00E370DC"/>
    <w:rsid w:val="00E37CA8"/>
    <w:rsid w:val="00E37FB0"/>
    <w:rsid w:val="00E42B19"/>
    <w:rsid w:val="00E433EC"/>
    <w:rsid w:val="00E4342C"/>
    <w:rsid w:val="00E43D38"/>
    <w:rsid w:val="00E46150"/>
    <w:rsid w:val="00E46552"/>
    <w:rsid w:val="00E47556"/>
    <w:rsid w:val="00E51C31"/>
    <w:rsid w:val="00E547EA"/>
    <w:rsid w:val="00E54A71"/>
    <w:rsid w:val="00E55A5F"/>
    <w:rsid w:val="00E56DCA"/>
    <w:rsid w:val="00E6034B"/>
    <w:rsid w:val="00E6184F"/>
    <w:rsid w:val="00E62382"/>
    <w:rsid w:val="00E62C98"/>
    <w:rsid w:val="00E6549E"/>
    <w:rsid w:val="00E65EDE"/>
    <w:rsid w:val="00E662E4"/>
    <w:rsid w:val="00E66B64"/>
    <w:rsid w:val="00E67B36"/>
    <w:rsid w:val="00E67D6E"/>
    <w:rsid w:val="00E70186"/>
    <w:rsid w:val="00E70D4E"/>
    <w:rsid w:val="00E70F81"/>
    <w:rsid w:val="00E734F1"/>
    <w:rsid w:val="00E745B4"/>
    <w:rsid w:val="00E746EB"/>
    <w:rsid w:val="00E754F6"/>
    <w:rsid w:val="00E75C84"/>
    <w:rsid w:val="00E76493"/>
    <w:rsid w:val="00E77055"/>
    <w:rsid w:val="00E77460"/>
    <w:rsid w:val="00E81551"/>
    <w:rsid w:val="00E81D4C"/>
    <w:rsid w:val="00E82183"/>
    <w:rsid w:val="00E82673"/>
    <w:rsid w:val="00E82CEF"/>
    <w:rsid w:val="00E83737"/>
    <w:rsid w:val="00E83ABC"/>
    <w:rsid w:val="00E844F2"/>
    <w:rsid w:val="00E8543C"/>
    <w:rsid w:val="00E8548B"/>
    <w:rsid w:val="00E8565C"/>
    <w:rsid w:val="00E869C7"/>
    <w:rsid w:val="00E87C50"/>
    <w:rsid w:val="00E90AD0"/>
    <w:rsid w:val="00E92781"/>
    <w:rsid w:val="00E92FCB"/>
    <w:rsid w:val="00E93278"/>
    <w:rsid w:val="00E93C6A"/>
    <w:rsid w:val="00E93F38"/>
    <w:rsid w:val="00E9534A"/>
    <w:rsid w:val="00E977F6"/>
    <w:rsid w:val="00EA0291"/>
    <w:rsid w:val="00EA09FD"/>
    <w:rsid w:val="00EA1160"/>
    <w:rsid w:val="00EA147F"/>
    <w:rsid w:val="00EA1B67"/>
    <w:rsid w:val="00EA4512"/>
    <w:rsid w:val="00EA4A27"/>
    <w:rsid w:val="00EA4FA6"/>
    <w:rsid w:val="00EB1A25"/>
    <w:rsid w:val="00EB219B"/>
    <w:rsid w:val="00EB7C50"/>
    <w:rsid w:val="00EC0144"/>
    <w:rsid w:val="00EC14CB"/>
    <w:rsid w:val="00EC3A0D"/>
    <w:rsid w:val="00EC49FB"/>
    <w:rsid w:val="00EC7363"/>
    <w:rsid w:val="00ED03AB"/>
    <w:rsid w:val="00ED143E"/>
    <w:rsid w:val="00ED1718"/>
    <w:rsid w:val="00ED1819"/>
    <w:rsid w:val="00ED1963"/>
    <w:rsid w:val="00ED1CD4"/>
    <w:rsid w:val="00ED1D2B"/>
    <w:rsid w:val="00ED2A55"/>
    <w:rsid w:val="00ED2E0D"/>
    <w:rsid w:val="00ED4152"/>
    <w:rsid w:val="00ED4E5F"/>
    <w:rsid w:val="00ED64B5"/>
    <w:rsid w:val="00ED6D95"/>
    <w:rsid w:val="00ED77FF"/>
    <w:rsid w:val="00ED7E6C"/>
    <w:rsid w:val="00EE01A6"/>
    <w:rsid w:val="00EE0477"/>
    <w:rsid w:val="00EE378C"/>
    <w:rsid w:val="00EE788D"/>
    <w:rsid w:val="00EE7AAD"/>
    <w:rsid w:val="00EE7CCA"/>
    <w:rsid w:val="00EF1BA0"/>
    <w:rsid w:val="00EF23C6"/>
    <w:rsid w:val="00EF2E3E"/>
    <w:rsid w:val="00EF48C3"/>
    <w:rsid w:val="00EF5251"/>
    <w:rsid w:val="00EF5280"/>
    <w:rsid w:val="00EF5AEB"/>
    <w:rsid w:val="00EF62DE"/>
    <w:rsid w:val="00EF6380"/>
    <w:rsid w:val="00EF6A6A"/>
    <w:rsid w:val="00EF6CC2"/>
    <w:rsid w:val="00EF7E59"/>
    <w:rsid w:val="00F00F61"/>
    <w:rsid w:val="00F017FE"/>
    <w:rsid w:val="00F02583"/>
    <w:rsid w:val="00F0448C"/>
    <w:rsid w:val="00F05658"/>
    <w:rsid w:val="00F06E53"/>
    <w:rsid w:val="00F07E22"/>
    <w:rsid w:val="00F105E9"/>
    <w:rsid w:val="00F11A14"/>
    <w:rsid w:val="00F12021"/>
    <w:rsid w:val="00F12FB3"/>
    <w:rsid w:val="00F14835"/>
    <w:rsid w:val="00F14A0F"/>
    <w:rsid w:val="00F16A14"/>
    <w:rsid w:val="00F17F19"/>
    <w:rsid w:val="00F21528"/>
    <w:rsid w:val="00F23226"/>
    <w:rsid w:val="00F23496"/>
    <w:rsid w:val="00F2705F"/>
    <w:rsid w:val="00F27F0D"/>
    <w:rsid w:val="00F311A0"/>
    <w:rsid w:val="00F3154B"/>
    <w:rsid w:val="00F31610"/>
    <w:rsid w:val="00F316A6"/>
    <w:rsid w:val="00F32115"/>
    <w:rsid w:val="00F33890"/>
    <w:rsid w:val="00F3439C"/>
    <w:rsid w:val="00F35CBA"/>
    <w:rsid w:val="00F362D7"/>
    <w:rsid w:val="00F37567"/>
    <w:rsid w:val="00F37CF5"/>
    <w:rsid w:val="00F37D7B"/>
    <w:rsid w:val="00F41DC1"/>
    <w:rsid w:val="00F42572"/>
    <w:rsid w:val="00F4402A"/>
    <w:rsid w:val="00F4535B"/>
    <w:rsid w:val="00F45786"/>
    <w:rsid w:val="00F4703F"/>
    <w:rsid w:val="00F4758A"/>
    <w:rsid w:val="00F475EF"/>
    <w:rsid w:val="00F47F1A"/>
    <w:rsid w:val="00F506AF"/>
    <w:rsid w:val="00F50FF4"/>
    <w:rsid w:val="00F52379"/>
    <w:rsid w:val="00F5314C"/>
    <w:rsid w:val="00F53A84"/>
    <w:rsid w:val="00F54D5E"/>
    <w:rsid w:val="00F5688C"/>
    <w:rsid w:val="00F56F61"/>
    <w:rsid w:val="00F57C50"/>
    <w:rsid w:val="00F57E45"/>
    <w:rsid w:val="00F60048"/>
    <w:rsid w:val="00F6025A"/>
    <w:rsid w:val="00F61205"/>
    <w:rsid w:val="00F61AF4"/>
    <w:rsid w:val="00F62825"/>
    <w:rsid w:val="00F62981"/>
    <w:rsid w:val="00F635DD"/>
    <w:rsid w:val="00F6627B"/>
    <w:rsid w:val="00F66D05"/>
    <w:rsid w:val="00F6702C"/>
    <w:rsid w:val="00F7080B"/>
    <w:rsid w:val="00F70BFD"/>
    <w:rsid w:val="00F7171D"/>
    <w:rsid w:val="00F7336E"/>
    <w:rsid w:val="00F734F2"/>
    <w:rsid w:val="00F745FE"/>
    <w:rsid w:val="00F75052"/>
    <w:rsid w:val="00F75433"/>
    <w:rsid w:val="00F77208"/>
    <w:rsid w:val="00F77596"/>
    <w:rsid w:val="00F804D3"/>
    <w:rsid w:val="00F8120B"/>
    <w:rsid w:val="00F816CB"/>
    <w:rsid w:val="00F81CD2"/>
    <w:rsid w:val="00F81DF2"/>
    <w:rsid w:val="00F82641"/>
    <w:rsid w:val="00F82884"/>
    <w:rsid w:val="00F8375C"/>
    <w:rsid w:val="00F84267"/>
    <w:rsid w:val="00F851C2"/>
    <w:rsid w:val="00F8543C"/>
    <w:rsid w:val="00F85E26"/>
    <w:rsid w:val="00F875AD"/>
    <w:rsid w:val="00F906C6"/>
    <w:rsid w:val="00F90EAB"/>
    <w:rsid w:val="00F90F18"/>
    <w:rsid w:val="00F937E4"/>
    <w:rsid w:val="00F9568B"/>
    <w:rsid w:val="00F95B2D"/>
    <w:rsid w:val="00F95EE7"/>
    <w:rsid w:val="00F96436"/>
    <w:rsid w:val="00F96DCA"/>
    <w:rsid w:val="00FA39E6"/>
    <w:rsid w:val="00FA3C84"/>
    <w:rsid w:val="00FA488B"/>
    <w:rsid w:val="00FA678E"/>
    <w:rsid w:val="00FA76AE"/>
    <w:rsid w:val="00FA7BC9"/>
    <w:rsid w:val="00FB02C1"/>
    <w:rsid w:val="00FB1A61"/>
    <w:rsid w:val="00FB3712"/>
    <w:rsid w:val="00FB378E"/>
    <w:rsid w:val="00FB37F1"/>
    <w:rsid w:val="00FB47C0"/>
    <w:rsid w:val="00FB501B"/>
    <w:rsid w:val="00FB719A"/>
    <w:rsid w:val="00FB7391"/>
    <w:rsid w:val="00FB73A2"/>
    <w:rsid w:val="00FB7770"/>
    <w:rsid w:val="00FB78B2"/>
    <w:rsid w:val="00FC169F"/>
    <w:rsid w:val="00FC2ECC"/>
    <w:rsid w:val="00FC7739"/>
    <w:rsid w:val="00FD0540"/>
    <w:rsid w:val="00FD0F36"/>
    <w:rsid w:val="00FD27A5"/>
    <w:rsid w:val="00FD3834"/>
    <w:rsid w:val="00FD3B91"/>
    <w:rsid w:val="00FD4101"/>
    <w:rsid w:val="00FD501B"/>
    <w:rsid w:val="00FD55D1"/>
    <w:rsid w:val="00FD576B"/>
    <w:rsid w:val="00FD579E"/>
    <w:rsid w:val="00FD584B"/>
    <w:rsid w:val="00FD6845"/>
    <w:rsid w:val="00FE0DF8"/>
    <w:rsid w:val="00FE3417"/>
    <w:rsid w:val="00FE4095"/>
    <w:rsid w:val="00FE4516"/>
    <w:rsid w:val="00FE4CCC"/>
    <w:rsid w:val="00FE5BE3"/>
    <w:rsid w:val="00FE64C8"/>
    <w:rsid w:val="00FE7565"/>
    <w:rsid w:val="00FE7A29"/>
    <w:rsid w:val="00FF2191"/>
    <w:rsid w:val="00FF284F"/>
    <w:rsid w:val="00FF2B7A"/>
    <w:rsid w:val="00FF5C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5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1"/>
    <w:qFormat/>
    <w:rsid w:val="004F5E57"/>
    <w:pPr>
      <w:numPr>
        <w:numId w:val="6"/>
      </w:numPr>
      <w:outlineLvl w:val="0"/>
    </w:pPr>
    <w:rPr>
      <w:rFonts w:hAnsi="Arial"/>
      <w:bCs/>
      <w:kern w:val="32"/>
      <w:szCs w:val="52"/>
    </w:rPr>
  </w:style>
  <w:style w:type="paragraph" w:styleId="2">
    <w:name w:val="heading 2"/>
    <w:aliases w:val="標題110/111,節,節1,一.,標題110/111 + 內文"/>
    <w:basedOn w:val="a6"/>
    <w:link w:val="20"/>
    <w:qFormat/>
    <w:rsid w:val="004F5E57"/>
    <w:pPr>
      <w:numPr>
        <w:ilvl w:val="1"/>
        <w:numId w:val="6"/>
      </w:numPr>
      <w:ind w:left="965"/>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一,1."/>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BA3D8D"/>
    <w:pPr>
      <w:tabs>
        <w:tab w:val="right" w:leader="hyphen" w:pos="8834"/>
      </w:tabs>
      <w:kinsoku w:val="0"/>
      <w:ind w:left="1362" w:rightChars="100" w:right="340" w:hangingChars="400" w:hanging="1362"/>
      <w:jc w:val="center"/>
    </w:pPr>
    <w:rPr>
      <w:b/>
      <w:bCs/>
      <w:noProof/>
      <w:szCs w:val="32"/>
    </w:rPr>
  </w:style>
  <w:style w:type="paragraph" w:styleId="22">
    <w:name w:val="toc 2"/>
    <w:basedOn w:val="a6"/>
    <w:next w:val="a6"/>
    <w:autoRedefine/>
    <w:uiPriority w:val="39"/>
    <w:rsid w:val="00B20E43"/>
    <w:pPr>
      <w:tabs>
        <w:tab w:val="right" w:leader="hyphen" w:pos="8834"/>
      </w:tabs>
      <w:kinsoku w:val="0"/>
      <w:ind w:leftChars="100" w:left="1021" w:rightChars="100" w:right="340" w:hangingChars="200" w:hanging="681"/>
    </w:pPr>
    <w:rPr>
      <w:rFonts w:hAnsi="標楷體"/>
      <w:b/>
      <w:bCs/>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一. 字元,標題110/111 + 內文 字元"/>
    <w:basedOn w:val="a7"/>
    <w:link w:val="2"/>
    <w:rsid w:val="0031455E"/>
    <w:rPr>
      <w:rFonts w:ascii="標楷體" w:eastAsia="標楷體" w:hAnsi="Arial"/>
      <w:bCs/>
      <w:kern w:val="32"/>
      <w:sz w:val="32"/>
      <w:szCs w:val="48"/>
    </w:rPr>
  </w:style>
  <w:style w:type="paragraph" w:styleId="afe">
    <w:name w:val="footnote text"/>
    <w:basedOn w:val="a6"/>
    <w:link w:val="aff"/>
    <w:uiPriority w:val="99"/>
    <w:unhideWhenUsed/>
    <w:rsid w:val="009203D8"/>
    <w:pPr>
      <w:snapToGrid w:val="0"/>
      <w:jc w:val="left"/>
    </w:pPr>
    <w:rPr>
      <w:sz w:val="20"/>
    </w:rPr>
  </w:style>
  <w:style w:type="character" w:customStyle="1" w:styleId="aff">
    <w:name w:val="註腳文字 字元"/>
    <w:basedOn w:val="a7"/>
    <w:link w:val="afe"/>
    <w:uiPriority w:val="99"/>
    <w:rsid w:val="009203D8"/>
    <w:rPr>
      <w:rFonts w:ascii="標楷體" w:eastAsia="標楷體"/>
      <w:kern w:val="2"/>
    </w:rPr>
  </w:style>
  <w:style w:type="character" w:styleId="aff0">
    <w:name w:val="footnote reference"/>
    <w:aliases w:val="FR,Ref,de nota al pie,註腳內容,Error-Fußnotenzeichen5,Error-Fußnotenzeichen6,Error-Fußnotenzeichen3"/>
    <w:basedOn w:val="a7"/>
    <w:uiPriority w:val="99"/>
    <w:unhideWhenUsed/>
    <w:rsid w:val="009203D8"/>
    <w:rPr>
      <w:vertAlign w:val="superscript"/>
    </w:rPr>
  </w:style>
  <w:style w:type="character" w:customStyle="1" w:styleId="30">
    <w:name w:val="標題 3 字元"/>
    <w:aliases w:val="(一) 字元"/>
    <w:basedOn w:val="a7"/>
    <w:link w:val="3"/>
    <w:rsid w:val="009203D8"/>
    <w:rPr>
      <w:rFonts w:ascii="標楷體" w:eastAsia="標楷體" w:hAnsi="Arial"/>
      <w:bCs/>
      <w:kern w:val="32"/>
      <w:sz w:val="32"/>
      <w:szCs w:val="36"/>
    </w:rPr>
  </w:style>
  <w:style w:type="character" w:customStyle="1" w:styleId="40">
    <w:name w:val="標題 4 字元"/>
    <w:aliases w:val="表格 字元,一 字元,1. 字元"/>
    <w:basedOn w:val="a7"/>
    <w:link w:val="4"/>
    <w:rsid w:val="009203D8"/>
    <w:rPr>
      <w:rFonts w:ascii="標楷體" w:eastAsia="標楷體" w:hAnsi="Arial"/>
      <w:kern w:val="32"/>
      <w:sz w:val="32"/>
      <w:szCs w:val="36"/>
    </w:rPr>
  </w:style>
  <w:style w:type="paragraph" w:styleId="aff1">
    <w:name w:val="caption"/>
    <w:basedOn w:val="a6"/>
    <w:next w:val="a6"/>
    <w:uiPriority w:val="35"/>
    <w:unhideWhenUsed/>
    <w:qFormat/>
    <w:rsid w:val="00BF4E2A"/>
    <w:rPr>
      <w:sz w:val="20"/>
    </w:rPr>
  </w:style>
  <w:style w:type="paragraph" w:customStyle="1" w:styleId="Default">
    <w:name w:val="Default"/>
    <w:rsid w:val="00E51C31"/>
    <w:pPr>
      <w:widowControl w:val="0"/>
      <w:autoSpaceDE w:val="0"/>
      <w:autoSpaceDN w:val="0"/>
      <w:adjustRightInd w:val="0"/>
    </w:pPr>
    <w:rPr>
      <w:rFonts w:ascii="標楷體" w:eastAsia="標楷體" w:cs="標楷體"/>
      <w:color w:val="000000"/>
      <w:sz w:val="24"/>
      <w:szCs w:val="24"/>
    </w:rPr>
  </w:style>
  <w:style w:type="character" w:styleId="aff2">
    <w:name w:val="Unresolved Mention"/>
    <w:basedOn w:val="a7"/>
    <w:uiPriority w:val="99"/>
    <w:semiHidden/>
    <w:unhideWhenUsed/>
    <w:rsid w:val="006C203F"/>
    <w:rPr>
      <w:color w:val="605E5C"/>
      <w:shd w:val="clear" w:color="auto" w:fill="E1DFDD"/>
    </w:rPr>
  </w:style>
  <w:style w:type="character" w:customStyle="1" w:styleId="ae">
    <w:name w:val="頁首 字元"/>
    <w:basedOn w:val="a7"/>
    <w:link w:val="ad"/>
    <w:uiPriority w:val="99"/>
    <w:rsid w:val="005B39E2"/>
    <w:rPr>
      <w:rFonts w:ascii="標楷體" w:eastAsia="標楷體"/>
      <w:kern w:val="2"/>
    </w:rPr>
  </w:style>
  <w:style w:type="character" w:customStyle="1" w:styleId="af5">
    <w:name w:val="頁尾 字元"/>
    <w:basedOn w:val="a7"/>
    <w:link w:val="af4"/>
    <w:uiPriority w:val="99"/>
    <w:rsid w:val="005B39E2"/>
    <w:rPr>
      <w:rFonts w:ascii="標楷體" w:eastAsia="標楷體"/>
      <w:kern w:val="2"/>
    </w:rPr>
  </w:style>
  <w:style w:type="character" w:styleId="aff3">
    <w:name w:val="annotation reference"/>
    <w:basedOn w:val="a7"/>
    <w:uiPriority w:val="99"/>
    <w:semiHidden/>
    <w:unhideWhenUsed/>
    <w:rsid w:val="00506282"/>
    <w:rPr>
      <w:sz w:val="18"/>
      <w:szCs w:val="18"/>
    </w:rPr>
  </w:style>
  <w:style w:type="paragraph" w:styleId="aff4">
    <w:name w:val="annotation text"/>
    <w:basedOn w:val="a6"/>
    <w:link w:val="aff5"/>
    <w:uiPriority w:val="99"/>
    <w:semiHidden/>
    <w:unhideWhenUsed/>
    <w:rsid w:val="00506282"/>
    <w:pPr>
      <w:jc w:val="left"/>
    </w:pPr>
  </w:style>
  <w:style w:type="character" w:customStyle="1" w:styleId="aff5">
    <w:name w:val="註解文字 字元"/>
    <w:basedOn w:val="a7"/>
    <w:link w:val="aff4"/>
    <w:uiPriority w:val="99"/>
    <w:semiHidden/>
    <w:rsid w:val="00506282"/>
    <w:rPr>
      <w:rFonts w:ascii="標楷體" w:eastAsia="標楷體"/>
      <w:kern w:val="2"/>
      <w:sz w:val="32"/>
    </w:rPr>
  </w:style>
  <w:style w:type="paragraph" w:styleId="aff6">
    <w:name w:val="annotation subject"/>
    <w:basedOn w:val="aff4"/>
    <w:next w:val="aff4"/>
    <w:link w:val="aff7"/>
    <w:uiPriority w:val="99"/>
    <w:semiHidden/>
    <w:unhideWhenUsed/>
    <w:rsid w:val="00506282"/>
    <w:rPr>
      <w:b/>
      <w:bCs/>
    </w:rPr>
  </w:style>
  <w:style w:type="character" w:customStyle="1" w:styleId="aff7">
    <w:name w:val="註解主旨 字元"/>
    <w:basedOn w:val="aff5"/>
    <w:link w:val="aff6"/>
    <w:uiPriority w:val="99"/>
    <w:semiHidden/>
    <w:rsid w:val="00506282"/>
    <w:rPr>
      <w:rFonts w:ascii="標楷體" w:eastAsia="標楷體"/>
      <w:b/>
      <w:bCs/>
      <w:kern w:val="2"/>
      <w:sz w:val="32"/>
    </w:rPr>
  </w:style>
  <w:style w:type="character" w:styleId="aff8">
    <w:name w:val="Placeholder Text"/>
    <w:basedOn w:val="a7"/>
    <w:uiPriority w:val="99"/>
    <w:semiHidden/>
    <w:rsid w:val="00DE501C"/>
    <w:rPr>
      <w:color w:val="666666"/>
    </w:rPr>
  </w:style>
  <w:style w:type="paragraph" w:styleId="HTML">
    <w:name w:val="HTML Preformatted"/>
    <w:basedOn w:val="a6"/>
    <w:link w:val="HTML0"/>
    <w:uiPriority w:val="99"/>
    <w:unhideWhenUsed/>
    <w:rsid w:val="00DD16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DD162E"/>
    <w:rPr>
      <w:rFonts w:ascii="細明體" w:eastAsia="細明體" w:hAnsi="細明體" w:cs="細明體"/>
      <w:sz w:val="24"/>
      <w:szCs w:val="24"/>
    </w:rPr>
  </w:style>
  <w:style w:type="paragraph" w:customStyle="1" w:styleId="10">
    <w:name w:val="樣式1(新)"/>
    <w:basedOn w:val="a6"/>
    <w:qFormat/>
    <w:rsid w:val="00156EA7"/>
    <w:pPr>
      <w:numPr>
        <w:numId w:val="11"/>
      </w:numPr>
      <w:tabs>
        <w:tab w:val="left" w:pos="2268"/>
      </w:tabs>
      <w:overflowPunct/>
      <w:autoSpaceDE/>
      <w:autoSpaceDN/>
      <w:spacing w:line="460" w:lineRule="exact"/>
      <w:ind w:left="2268" w:hanging="436"/>
    </w:pPr>
    <w:rPr>
      <w:rFonts w:hAnsi="標楷體"/>
      <w:sz w:val="28"/>
      <w:szCs w:val="28"/>
      <w:lang w:val="x-none" w:eastAsia="x-none"/>
    </w:rPr>
  </w:style>
  <w:style w:type="paragraph" w:customStyle="1" w:styleId="mb-module-gap">
    <w:name w:val="mb-module-gap"/>
    <w:basedOn w:val="a6"/>
    <w:rsid w:val="0030238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50">
    <w:name w:val="標題 5 字元"/>
    <w:basedOn w:val="a7"/>
    <w:link w:val="5"/>
    <w:rsid w:val="00A444CD"/>
    <w:rPr>
      <w:rFonts w:ascii="標楷體" w:eastAsia="標楷體" w:hAnsi="Arial"/>
      <w:bCs/>
      <w:kern w:val="32"/>
      <w:sz w:val="32"/>
      <w:szCs w:val="36"/>
    </w:rPr>
  </w:style>
  <w:style w:type="character" w:customStyle="1" w:styleId="11">
    <w:name w:val="標題 1 字元"/>
    <w:aliases w:val="壹 字元,題號1 字元"/>
    <w:basedOn w:val="a7"/>
    <w:link w:val="1"/>
    <w:rsid w:val="00ED4152"/>
    <w:rPr>
      <w:rFonts w:ascii="標楷體" w:eastAsia="標楷體" w:hAnsi="Arial"/>
      <w:bCs/>
      <w:kern w:val="32"/>
      <w:sz w:val="32"/>
      <w:szCs w:val="52"/>
    </w:rPr>
  </w:style>
  <w:style w:type="paragraph" w:customStyle="1" w:styleId="aff9">
    <w:name w:val="姓名職級"/>
    <w:basedOn w:val="a6"/>
    <w:qFormat/>
    <w:rsid w:val="00071C4E"/>
    <w:pPr>
      <w:ind w:leftChars="200" w:left="600" w:hangingChars="400" w:hanging="400"/>
    </w:pPr>
    <w:rPr>
      <w:bCs/>
      <w:kern w:val="32"/>
    </w:rPr>
  </w:style>
  <w:style w:type="character" w:styleId="affa">
    <w:name w:val="Strong"/>
    <w:basedOn w:val="a7"/>
    <w:uiPriority w:val="22"/>
    <w:qFormat/>
    <w:rsid w:val="00071C4E"/>
    <w:rPr>
      <w:b/>
      <w:bCs/>
    </w:rPr>
  </w:style>
  <w:style w:type="paragraph" w:styleId="affb">
    <w:name w:val="TOC Heading"/>
    <w:basedOn w:val="1"/>
    <w:next w:val="a6"/>
    <w:uiPriority w:val="39"/>
    <w:unhideWhenUsed/>
    <w:qFormat/>
    <w:rsid w:val="00BA3D8D"/>
    <w:pPr>
      <w:keepNext/>
      <w:numPr>
        <w:numId w:val="0"/>
      </w:numPr>
      <w:spacing w:before="180" w:after="180" w:line="720" w:lineRule="auto"/>
      <w:outlineLvl w:val="9"/>
    </w:pPr>
    <w:rPr>
      <w:rFonts w:asciiTheme="majorHAnsi" w:eastAsiaTheme="majorEastAsia" w:hAnsiTheme="majorHAnsi" w:cstheme="majorBidi"/>
      <w:b/>
      <w:kern w:val="52"/>
      <w:sz w:val="52"/>
    </w:rPr>
  </w:style>
  <w:style w:type="character" w:styleId="affc">
    <w:name w:val="FollowedHyperlink"/>
    <w:basedOn w:val="a7"/>
    <w:uiPriority w:val="99"/>
    <w:semiHidden/>
    <w:unhideWhenUsed/>
    <w:rsid w:val="00A923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87270">
      <w:bodyDiv w:val="1"/>
      <w:marLeft w:val="0"/>
      <w:marRight w:val="0"/>
      <w:marTop w:val="0"/>
      <w:marBottom w:val="0"/>
      <w:divBdr>
        <w:top w:val="none" w:sz="0" w:space="0" w:color="auto"/>
        <w:left w:val="none" w:sz="0" w:space="0" w:color="auto"/>
        <w:bottom w:val="none" w:sz="0" w:space="0" w:color="auto"/>
        <w:right w:val="none" w:sz="0" w:space="0" w:color="auto"/>
      </w:divBdr>
    </w:div>
    <w:div w:id="394208114">
      <w:bodyDiv w:val="1"/>
      <w:marLeft w:val="0"/>
      <w:marRight w:val="0"/>
      <w:marTop w:val="0"/>
      <w:marBottom w:val="0"/>
      <w:divBdr>
        <w:top w:val="none" w:sz="0" w:space="0" w:color="auto"/>
        <w:left w:val="none" w:sz="0" w:space="0" w:color="auto"/>
        <w:bottom w:val="none" w:sz="0" w:space="0" w:color="auto"/>
        <w:right w:val="none" w:sz="0" w:space="0" w:color="auto"/>
      </w:divBdr>
    </w:div>
    <w:div w:id="425424525">
      <w:bodyDiv w:val="1"/>
      <w:marLeft w:val="0"/>
      <w:marRight w:val="0"/>
      <w:marTop w:val="0"/>
      <w:marBottom w:val="0"/>
      <w:divBdr>
        <w:top w:val="none" w:sz="0" w:space="0" w:color="auto"/>
        <w:left w:val="none" w:sz="0" w:space="0" w:color="auto"/>
        <w:bottom w:val="none" w:sz="0" w:space="0" w:color="auto"/>
        <w:right w:val="none" w:sz="0" w:space="0" w:color="auto"/>
      </w:divBdr>
      <w:divsChild>
        <w:div w:id="1176383191">
          <w:marLeft w:val="0"/>
          <w:marRight w:val="0"/>
          <w:marTop w:val="0"/>
          <w:marBottom w:val="120"/>
          <w:divBdr>
            <w:top w:val="none" w:sz="0" w:space="0" w:color="auto"/>
            <w:left w:val="none" w:sz="0" w:space="0" w:color="auto"/>
            <w:bottom w:val="none" w:sz="0" w:space="0" w:color="auto"/>
            <w:right w:val="none" w:sz="0" w:space="0" w:color="auto"/>
          </w:divBdr>
        </w:div>
        <w:div w:id="2073000395">
          <w:marLeft w:val="480"/>
          <w:marRight w:val="0"/>
          <w:marTop w:val="0"/>
          <w:marBottom w:val="120"/>
          <w:divBdr>
            <w:top w:val="none" w:sz="0" w:space="0" w:color="auto"/>
            <w:left w:val="none" w:sz="0" w:space="0" w:color="auto"/>
            <w:bottom w:val="none" w:sz="0" w:space="0" w:color="auto"/>
            <w:right w:val="none" w:sz="0" w:space="0" w:color="auto"/>
          </w:divBdr>
        </w:div>
        <w:div w:id="2055998851">
          <w:marLeft w:val="480"/>
          <w:marRight w:val="0"/>
          <w:marTop w:val="0"/>
          <w:marBottom w:val="120"/>
          <w:divBdr>
            <w:top w:val="none" w:sz="0" w:space="0" w:color="auto"/>
            <w:left w:val="none" w:sz="0" w:space="0" w:color="auto"/>
            <w:bottom w:val="none" w:sz="0" w:space="0" w:color="auto"/>
            <w:right w:val="none" w:sz="0" w:space="0" w:color="auto"/>
          </w:divBdr>
        </w:div>
        <w:div w:id="1967155945">
          <w:marLeft w:val="480"/>
          <w:marRight w:val="0"/>
          <w:marTop w:val="0"/>
          <w:marBottom w:val="120"/>
          <w:divBdr>
            <w:top w:val="none" w:sz="0" w:space="0" w:color="auto"/>
            <w:left w:val="none" w:sz="0" w:space="0" w:color="auto"/>
            <w:bottom w:val="none" w:sz="0" w:space="0" w:color="auto"/>
            <w:right w:val="none" w:sz="0" w:space="0" w:color="auto"/>
          </w:divBdr>
        </w:div>
      </w:divsChild>
    </w:div>
    <w:div w:id="521942324">
      <w:bodyDiv w:val="1"/>
      <w:marLeft w:val="0"/>
      <w:marRight w:val="0"/>
      <w:marTop w:val="0"/>
      <w:marBottom w:val="0"/>
      <w:divBdr>
        <w:top w:val="none" w:sz="0" w:space="0" w:color="auto"/>
        <w:left w:val="none" w:sz="0" w:space="0" w:color="auto"/>
        <w:bottom w:val="none" w:sz="0" w:space="0" w:color="auto"/>
        <w:right w:val="none" w:sz="0" w:space="0" w:color="auto"/>
      </w:divBdr>
    </w:div>
    <w:div w:id="595359270">
      <w:bodyDiv w:val="1"/>
      <w:marLeft w:val="0"/>
      <w:marRight w:val="0"/>
      <w:marTop w:val="0"/>
      <w:marBottom w:val="0"/>
      <w:divBdr>
        <w:top w:val="none" w:sz="0" w:space="0" w:color="auto"/>
        <w:left w:val="none" w:sz="0" w:space="0" w:color="auto"/>
        <w:bottom w:val="none" w:sz="0" w:space="0" w:color="auto"/>
        <w:right w:val="none" w:sz="0" w:space="0" w:color="auto"/>
      </w:divBdr>
    </w:div>
    <w:div w:id="72110195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09082116">
      <w:bodyDiv w:val="1"/>
      <w:marLeft w:val="0"/>
      <w:marRight w:val="0"/>
      <w:marTop w:val="0"/>
      <w:marBottom w:val="0"/>
      <w:divBdr>
        <w:top w:val="none" w:sz="0" w:space="0" w:color="auto"/>
        <w:left w:val="none" w:sz="0" w:space="0" w:color="auto"/>
        <w:bottom w:val="none" w:sz="0" w:space="0" w:color="auto"/>
        <w:right w:val="none" w:sz="0" w:space="0" w:color="auto"/>
      </w:divBdr>
    </w:div>
    <w:div w:id="1303191902">
      <w:bodyDiv w:val="1"/>
      <w:marLeft w:val="0"/>
      <w:marRight w:val="0"/>
      <w:marTop w:val="0"/>
      <w:marBottom w:val="0"/>
      <w:divBdr>
        <w:top w:val="none" w:sz="0" w:space="0" w:color="auto"/>
        <w:left w:val="none" w:sz="0" w:space="0" w:color="auto"/>
        <w:bottom w:val="none" w:sz="0" w:space="0" w:color="auto"/>
        <w:right w:val="none" w:sz="0" w:space="0" w:color="auto"/>
      </w:divBdr>
    </w:div>
    <w:div w:id="1409496784">
      <w:bodyDiv w:val="1"/>
      <w:marLeft w:val="0"/>
      <w:marRight w:val="0"/>
      <w:marTop w:val="0"/>
      <w:marBottom w:val="0"/>
      <w:divBdr>
        <w:top w:val="none" w:sz="0" w:space="0" w:color="auto"/>
        <w:left w:val="none" w:sz="0" w:space="0" w:color="auto"/>
        <w:bottom w:val="none" w:sz="0" w:space="0" w:color="auto"/>
        <w:right w:val="none" w:sz="0" w:space="0" w:color="auto"/>
      </w:divBdr>
    </w:div>
    <w:div w:id="1470368131">
      <w:bodyDiv w:val="1"/>
      <w:marLeft w:val="0"/>
      <w:marRight w:val="0"/>
      <w:marTop w:val="0"/>
      <w:marBottom w:val="0"/>
      <w:divBdr>
        <w:top w:val="none" w:sz="0" w:space="0" w:color="auto"/>
        <w:left w:val="none" w:sz="0" w:space="0" w:color="auto"/>
        <w:bottom w:val="none" w:sz="0" w:space="0" w:color="auto"/>
        <w:right w:val="none" w:sz="0" w:space="0" w:color="auto"/>
      </w:divBdr>
    </w:div>
    <w:div w:id="1510486722">
      <w:bodyDiv w:val="1"/>
      <w:marLeft w:val="0"/>
      <w:marRight w:val="0"/>
      <w:marTop w:val="0"/>
      <w:marBottom w:val="0"/>
      <w:divBdr>
        <w:top w:val="none" w:sz="0" w:space="0" w:color="auto"/>
        <w:left w:val="none" w:sz="0" w:space="0" w:color="auto"/>
        <w:bottom w:val="none" w:sz="0" w:space="0" w:color="auto"/>
        <w:right w:val="none" w:sz="0" w:space="0" w:color="auto"/>
      </w:divBdr>
    </w:div>
    <w:div w:id="1742289161">
      <w:bodyDiv w:val="1"/>
      <w:marLeft w:val="0"/>
      <w:marRight w:val="0"/>
      <w:marTop w:val="0"/>
      <w:marBottom w:val="0"/>
      <w:divBdr>
        <w:top w:val="none" w:sz="0" w:space="0" w:color="auto"/>
        <w:left w:val="none" w:sz="0" w:space="0" w:color="auto"/>
        <w:bottom w:val="none" w:sz="0" w:space="0" w:color="auto"/>
        <w:right w:val="none" w:sz="0" w:space="0" w:color="auto"/>
      </w:divBdr>
      <w:divsChild>
        <w:div w:id="1263565771">
          <w:marLeft w:val="0"/>
          <w:marRight w:val="0"/>
          <w:marTop w:val="0"/>
          <w:marBottom w:val="120"/>
          <w:divBdr>
            <w:top w:val="none" w:sz="0" w:space="0" w:color="auto"/>
            <w:left w:val="none" w:sz="0" w:space="0" w:color="auto"/>
            <w:bottom w:val="none" w:sz="0" w:space="0" w:color="auto"/>
            <w:right w:val="none" w:sz="0" w:space="0" w:color="auto"/>
          </w:divBdr>
        </w:div>
        <w:div w:id="1274633008">
          <w:marLeft w:val="0"/>
          <w:marRight w:val="0"/>
          <w:marTop w:val="0"/>
          <w:marBottom w:val="120"/>
          <w:divBdr>
            <w:top w:val="none" w:sz="0" w:space="0" w:color="auto"/>
            <w:left w:val="none" w:sz="0" w:space="0" w:color="auto"/>
            <w:bottom w:val="none" w:sz="0" w:space="0" w:color="auto"/>
            <w:right w:val="none" w:sz="0" w:space="0" w:color="auto"/>
          </w:divBdr>
        </w:div>
      </w:divsChild>
    </w:div>
    <w:div w:id="190375607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today.net/news/20250805/3009659.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A04A8-548F-4934-BA5F-2F272806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4689</Words>
  <Characters>26733</Characters>
  <Application>Microsoft Office Word</Application>
  <DocSecurity>0</DocSecurity>
  <Lines>222</Lines>
  <Paragraphs>62</Paragraphs>
  <ScaleCrop>false</ScaleCrop>
  <Company/>
  <LinksUpToDate>false</LinksUpToDate>
  <CharactersWithSpaces>31360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2026-06-17T06:27:00Z</dcterms:created>
  <dcterms:modified xsi:type="dcterms:W3CDTF">2026-06-18T00:38:00Z</dcterms:modified>
  <cp:contentStatus/>
</cp:coreProperties>
</file>