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1D38C" w14:textId="6433924F" w:rsidR="00196E29" w:rsidRPr="003F4CD6" w:rsidRDefault="006A1D20" w:rsidP="001B08AB">
      <w:pPr>
        <w:pStyle w:val="af2"/>
        <w:rPr>
          <w:color w:val="000000" w:themeColor="text1"/>
        </w:rPr>
      </w:pPr>
      <w:r w:rsidRPr="003F4CD6">
        <w:rPr>
          <w:rFonts w:hint="eastAsia"/>
          <w:color w:val="000000" w:themeColor="text1"/>
        </w:rPr>
        <w:t>彈劾案文</w:t>
      </w:r>
      <w:r w:rsidR="008A3667" w:rsidRPr="000C23D3">
        <w:rPr>
          <w:rFonts w:hAnsi="標楷體" w:hint="eastAsia"/>
          <w:b w:val="0"/>
          <w:bCs/>
          <w:color w:val="000000" w:themeColor="text1"/>
          <w:spacing w:val="-20"/>
          <w:sz w:val="28"/>
          <w:szCs w:val="28"/>
        </w:rPr>
        <w:t>【</w:t>
      </w:r>
      <w:r w:rsidR="008A3667" w:rsidRPr="000C23D3">
        <w:rPr>
          <w:rFonts w:hAnsi="標楷體" w:hint="eastAsia"/>
          <w:bCs/>
          <w:color w:val="000000" w:themeColor="text1"/>
          <w:spacing w:val="-20"/>
          <w:sz w:val="28"/>
          <w:szCs w:val="28"/>
        </w:rPr>
        <w:t>公布版</w:t>
      </w:r>
      <w:r w:rsidR="008A3667" w:rsidRPr="000C23D3">
        <w:rPr>
          <w:rFonts w:hAnsi="標楷體" w:hint="eastAsia"/>
          <w:b w:val="0"/>
          <w:bCs/>
          <w:color w:val="000000" w:themeColor="text1"/>
          <w:spacing w:val="-20"/>
          <w:sz w:val="28"/>
          <w:szCs w:val="28"/>
        </w:rPr>
        <w:t>】</w:t>
      </w:r>
    </w:p>
    <w:p w14:paraId="7E7DCC7B" w14:textId="446BC4C3" w:rsidR="00E25849" w:rsidRPr="003F4CD6" w:rsidRDefault="00560655" w:rsidP="0020358A">
      <w:pPr>
        <w:pStyle w:val="1"/>
        <w:rPr>
          <w:color w:val="000000" w:themeColor="text1"/>
        </w:rPr>
      </w:pPr>
      <w:r w:rsidRPr="003F4CD6">
        <w:rPr>
          <w:rFonts w:hint="eastAsia"/>
          <w:color w:val="000000" w:themeColor="text1"/>
        </w:rPr>
        <w:t>被彈劾人</w:t>
      </w:r>
      <w:r w:rsidR="006A1D20" w:rsidRPr="003F4CD6">
        <w:rPr>
          <w:rFonts w:hint="eastAsia"/>
          <w:color w:val="000000" w:themeColor="text1"/>
        </w:rPr>
        <w:t>姓名、服務機關及職級：</w:t>
      </w:r>
    </w:p>
    <w:p w14:paraId="604D2C59" w14:textId="03E177CA" w:rsidR="00E47C60" w:rsidRPr="003F4CD6" w:rsidRDefault="00E47C60" w:rsidP="006A1D20">
      <w:pPr>
        <w:pStyle w:val="afb"/>
        <w:ind w:left="2041" w:hanging="1361"/>
        <w:rPr>
          <w:color w:val="000000" w:themeColor="text1"/>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3F4CD6">
        <w:rPr>
          <w:rFonts w:hint="eastAsia"/>
          <w:color w:val="000000" w:themeColor="text1"/>
        </w:rPr>
        <w:t xml:space="preserve">傅民雄　</w:t>
      </w:r>
      <w:r w:rsidRPr="003F4CD6">
        <w:rPr>
          <w:color w:val="000000" w:themeColor="text1"/>
        </w:rPr>
        <w:t>屏東縣竹田鄉</w:t>
      </w:r>
      <w:r w:rsidR="00C66F56" w:rsidRPr="003F4CD6">
        <w:rPr>
          <w:color w:val="000000" w:themeColor="text1"/>
        </w:rPr>
        <w:t>第</w:t>
      </w:r>
      <w:r w:rsidR="00C66F56" w:rsidRPr="003F4CD6">
        <w:rPr>
          <w:rFonts w:hint="eastAsia"/>
          <w:color w:val="000000" w:themeColor="text1"/>
        </w:rPr>
        <w:t>17、18</w:t>
      </w:r>
      <w:r w:rsidR="00C66F56" w:rsidRPr="003F4CD6">
        <w:rPr>
          <w:color w:val="000000" w:themeColor="text1"/>
        </w:rPr>
        <w:t>屆</w:t>
      </w:r>
      <w:r w:rsidRPr="003F4CD6">
        <w:rPr>
          <w:color w:val="000000" w:themeColor="text1"/>
        </w:rPr>
        <w:t>鄉長</w:t>
      </w:r>
      <w:r w:rsidRPr="003F4CD6">
        <w:rPr>
          <w:rFonts w:hAnsi="標楷體"/>
          <w:color w:val="000000" w:themeColor="text1"/>
          <w:kern w:val="0"/>
        </w:rPr>
        <w:t>，</w:t>
      </w:r>
      <w:r w:rsidRPr="003F4CD6">
        <w:rPr>
          <w:rFonts w:hAnsi="標楷體" w:hint="eastAsia"/>
          <w:color w:val="000000" w:themeColor="text1"/>
          <w:kern w:val="0"/>
          <w:lang w:eastAsia="zh-HK"/>
        </w:rPr>
        <w:t>相當</w:t>
      </w:r>
      <w:r w:rsidRPr="003F4CD6">
        <w:rPr>
          <w:rFonts w:hAnsi="標楷體"/>
          <w:color w:val="000000" w:themeColor="text1"/>
          <w:kern w:val="0"/>
        </w:rPr>
        <w:t>簡任第</w:t>
      </w:r>
      <w:r w:rsidRPr="003F4CD6">
        <w:rPr>
          <w:rFonts w:hAnsi="標楷體" w:hint="eastAsia"/>
          <w:color w:val="000000" w:themeColor="text1"/>
          <w:kern w:val="0"/>
        </w:rPr>
        <w:t>1</w:t>
      </w:r>
      <w:r w:rsidRPr="003F4CD6">
        <w:rPr>
          <w:rFonts w:hAnsi="標楷體"/>
          <w:color w:val="000000" w:themeColor="text1"/>
          <w:kern w:val="0"/>
        </w:rPr>
        <w:t>0職等</w:t>
      </w:r>
      <w:r w:rsidRPr="003F4CD6">
        <w:rPr>
          <w:color w:val="000000" w:themeColor="text1"/>
        </w:rPr>
        <w:t>，</w:t>
      </w:r>
      <w:r w:rsidR="00C66F56" w:rsidRPr="003F4CD6">
        <w:rPr>
          <w:rFonts w:hint="eastAsia"/>
          <w:color w:val="000000" w:themeColor="text1"/>
        </w:rPr>
        <w:t>任</w:t>
      </w:r>
      <w:r w:rsidRPr="003F4CD6">
        <w:rPr>
          <w:color w:val="000000" w:themeColor="text1"/>
        </w:rPr>
        <w:t>期自民國</w:t>
      </w:r>
      <w:r w:rsidRPr="003F4CD6">
        <w:rPr>
          <w:rFonts w:hint="eastAsia"/>
          <w:color w:val="000000" w:themeColor="text1"/>
        </w:rPr>
        <w:t>（下同）</w:t>
      </w:r>
      <w:r w:rsidRPr="003F4CD6">
        <w:rPr>
          <w:color w:val="000000" w:themeColor="text1"/>
        </w:rPr>
        <w:t>103年12月25日起至1</w:t>
      </w:r>
      <w:r w:rsidRPr="003F4CD6">
        <w:rPr>
          <w:rFonts w:hint="eastAsia"/>
          <w:color w:val="000000" w:themeColor="text1"/>
        </w:rPr>
        <w:t>11</w:t>
      </w:r>
      <w:r w:rsidRPr="003F4CD6">
        <w:rPr>
          <w:color w:val="000000" w:themeColor="text1"/>
        </w:rPr>
        <w:t>年12月24日止</w:t>
      </w:r>
      <w:r w:rsidRPr="003F4CD6">
        <w:rPr>
          <w:rFonts w:hint="eastAsia"/>
          <w:color w:val="000000" w:themeColor="text1"/>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5188570F" w14:textId="537CC561" w:rsidR="00F224EB" w:rsidRPr="003F4CD6" w:rsidRDefault="006A1D20" w:rsidP="00106C22">
      <w:pPr>
        <w:pStyle w:val="1"/>
        <w:rPr>
          <w:color w:val="000000" w:themeColor="text1"/>
        </w:rPr>
      </w:pPr>
      <w:r w:rsidRPr="003F4CD6">
        <w:rPr>
          <w:rFonts w:hint="eastAsia"/>
          <w:color w:val="000000" w:themeColor="text1"/>
        </w:rPr>
        <w:t>案由：</w:t>
      </w:r>
      <w:bookmarkStart w:id="25" w:name="_Hlk228367732"/>
      <w:r w:rsidR="00A72869" w:rsidRPr="003F4CD6">
        <w:rPr>
          <w:rFonts w:hint="eastAsia"/>
          <w:color w:val="000000" w:themeColor="text1"/>
        </w:rPr>
        <w:t>傅民雄</w:t>
      </w:r>
      <w:bookmarkEnd w:id="25"/>
      <w:r w:rsidR="00865BB0" w:rsidRPr="003F4CD6">
        <w:rPr>
          <w:rFonts w:hint="eastAsia"/>
          <w:color w:val="000000" w:themeColor="text1"/>
        </w:rPr>
        <w:t>於擔任</w:t>
      </w:r>
      <w:r w:rsidR="00956270" w:rsidRPr="003F4CD6">
        <w:rPr>
          <w:rFonts w:hint="eastAsia"/>
          <w:color w:val="000000" w:themeColor="text1"/>
        </w:rPr>
        <w:t>屏東縣</w:t>
      </w:r>
      <w:r w:rsidR="00F75976" w:rsidRPr="003F4CD6">
        <w:rPr>
          <w:rFonts w:hint="eastAsia"/>
          <w:color w:val="000000" w:themeColor="text1"/>
        </w:rPr>
        <w:t>竹田鄉</w:t>
      </w:r>
      <w:r w:rsidR="00865BB0" w:rsidRPr="003F4CD6">
        <w:rPr>
          <w:rFonts w:hint="eastAsia"/>
          <w:color w:val="000000" w:themeColor="text1"/>
        </w:rPr>
        <w:t>第18屆鄉長期間，對所屬清潔隊隊員具人事進用及核定之權限，詎於辦理清潔隊隊員甄選時，</w:t>
      </w:r>
      <w:bookmarkStart w:id="26" w:name="_Hlk231460729"/>
      <w:r w:rsidR="009902E7" w:rsidRPr="003F4CD6">
        <w:rPr>
          <w:rFonts w:hint="eastAsia"/>
          <w:color w:val="000000" w:themeColor="text1"/>
        </w:rPr>
        <w:t>對</w:t>
      </w:r>
      <w:r w:rsidR="00735EAC">
        <w:rPr>
          <w:rFonts w:hint="eastAsia"/>
          <w:color w:val="000000" w:themeColor="text1"/>
        </w:rPr>
        <w:t>李○○</w:t>
      </w:r>
      <w:r w:rsidR="009902E7" w:rsidRPr="003F4CD6">
        <w:rPr>
          <w:rFonts w:hint="eastAsia"/>
          <w:color w:val="000000" w:themeColor="text1"/>
        </w:rPr>
        <w:t>、</w:t>
      </w:r>
      <w:r w:rsidR="00735EAC">
        <w:rPr>
          <w:rFonts w:hint="eastAsia"/>
          <w:color w:val="000000" w:themeColor="text1"/>
        </w:rPr>
        <w:t>劉○○</w:t>
      </w:r>
      <w:r w:rsidR="009902E7" w:rsidRPr="003F4CD6">
        <w:rPr>
          <w:rFonts w:hint="eastAsia"/>
          <w:color w:val="000000" w:themeColor="text1"/>
        </w:rPr>
        <w:t>及</w:t>
      </w:r>
      <w:r w:rsidR="00735EAC">
        <w:rPr>
          <w:rFonts w:hint="eastAsia"/>
          <w:color w:val="000000" w:themeColor="text1"/>
        </w:rPr>
        <w:t>施○○</w:t>
      </w:r>
      <w:r w:rsidR="009902E7" w:rsidRPr="003F4CD6">
        <w:rPr>
          <w:rFonts w:hint="eastAsia"/>
          <w:color w:val="000000" w:themeColor="text1"/>
        </w:rPr>
        <w:t>等3人請託錄取清潔隊員職缺乙事未主動知會政風機構，並延長原公告報名期間致</w:t>
      </w:r>
      <w:r w:rsidR="00735EAC">
        <w:rPr>
          <w:rFonts w:hint="eastAsia"/>
          <w:color w:val="000000" w:themeColor="text1"/>
        </w:rPr>
        <w:t>李○○</w:t>
      </w:r>
      <w:r w:rsidR="009902E7" w:rsidRPr="003F4CD6">
        <w:rPr>
          <w:rFonts w:hint="eastAsia"/>
          <w:color w:val="000000" w:themeColor="text1"/>
        </w:rPr>
        <w:t>之子得以備妥體檢資料後順利報名，嗣</w:t>
      </w:r>
      <w:r w:rsidR="00735EAC">
        <w:rPr>
          <w:rFonts w:hint="eastAsia"/>
          <w:color w:val="000000" w:themeColor="text1"/>
        </w:rPr>
        <w:t>李○○</w:t>
      </w:r>
      <w:r w:rsidR="009902E7" w:rsidRPr="003F4CD6">
        <w:rPr>
          <w:rFonts w:hint="eastAsia"/>
          <w:color w:val="000000" w:themeColor="text1"/>
        </w:rPr>
        <w:t>等3人之子經傅民雄親自勾選錄取後，又收受</w:t>
      </w:r>
      <w:r w:rsidR="00735EAC">
        <w:rPr>
          <w:rFonts w:hint="eastAsia"/>
          <w:color w:val="000000" w:themeColor="text1"/>
        </w:rPr>
        <w:t>李○○</w:t>
      </w:r>
      <w:r w:rsidR="009902E7" w:rsidRPr="003F4CD6">
        <w:rPr>
          <w:rFonts w:hint="eastAsia"/>
          <w:color w:val="000000" w:themeColor="text1"/>
        </w:rPr>
        <w:t>及</w:t>
      </w:r>
      <w:r w:rsidR="00735EAC">
        <w:rPr>
          <w:rFonts w:hint="eastAsia"/>
          <w:color w:val="000000" w:themeColor="text1"/>
        </w:rPr>
        <w:t>劉○○</w:t>
      </w:r>
      <w:r w:rsidR="009902E7" w:rsidRPr="003F4CD6">
        <w:rPr>
          <w:rFonts w:hint="eastAsia"/>
          <w:color w:val="000000" w:themeColor="text1"/>
        </w:rPr>
        <w:t>各新臺幣10萬元，遭檢察官以違反貪污治罪條例起訴在案</w:t>
      </w:r>
      <w:bookmarkEnd w:id="26"/>
      <w:r w:rsidR="00EA1286" w:rsidRPr="003F4CD6">
        <w:rPr>
          <w:rFonts w:hint="eastAsia"/>
          <w:color w:val="000000" w:themeColor="text1"/>
        </w:rPr>
        <w:t>，</w:t>
      </w:r>
      <w:r w:rsidR="00865BB0" w:rsidRPr="003F4CD6">
        <w:rPr>
          <w:rFonts w:hint="eastAsia"/>
          <w:color w:val="000000" w:themeColor="text1"/>
        </w:rPr>
        <w:t>違法失職事證明確，嚴重敗壞官箴，損害政府信譽及公務人員廉潔形象，核有重大違失，爰依法提案彈劾。</w:t>
      </w:r>
    </w:p>
    <w:p w14:paraId="4ED301E8" w14:textId="77777777" w:rsidR="00E25849" w:rsidRPr="003F4CD6" w:rsidRDefault="00CF066D" w:rsidP="00106C22">
      <w:pPr>
        <w:pStyle w:val="1"/>
        <w:ind w:left="2381" w:hanging="2381"/>
        <w:rPr>
          <w:color w:val="000000" w:themeColor="text1"/>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421794869"/>
      <w:bookmarkStart w:id="38" w:name="_Toc422728951"/>
      <w:bookmarkEnd w:id="27"/>
      <w:bookmarkEnd w:id="28"/>
      <w:bookmarkEnd w:id="29"/>
      <w:bookmarkEnd w:id="30"/>
      <w:bookmarkEnd w:id="31"/>
      <w:bookmarkEnd w:id="32"/>
      <w:bookmarkEnd w:id="33"/>
      <w:bookmarkEnd w:id="34"/>
      <w:bookmarkEnd w:id="35"/>
      <w:bookmarkEnd w:id="36"/>
      <w:r w:rsidRPr="003F4CD6">
        <w:rPr>
          <w:rFonts w:hint="eastAsia"/>
          <w:color w:val="000000" w:themeColor="text1"/>
        </w:rPr>
        <w:t>違法</w:t>
      </w:r>
      <w:r w:rsidR="00692AF3" w:rsidRPr="003F4CD6">
        <w:rPr>
          <w:rFonts w:hint="eastAsia"/>
          <w:color w:val="000000" w:themeColor="text1"/>
        </w:rPr>
        <w:t>或</w:t>
      </w:r>
      <w:r w:rsidRPr="003F4CD6">
        <w:rPr>
          <w:rFonts w:hint="eastAsia"/>
          <w:color w:val="000000" w:themeColor="text1"/>
        </w:rPr>
        <w:t>失職之事實</w:t>
      </w:r>
      <w:r w:rsidR="00692AF3" w:rsidRPr="003F4CD6">
        <w:rPr>
          <w:rFonts w:hint="eastAsia"/>
          <w:color w:val="000000" w:themeColor="text1"/>
        </w:rPr>
        <w:t>及</w:t>
      </w:r>
      <w:r w:rsidRPr="003F4CD6">
        <w:rPr>
          <w:rFonts w:hint="eastAsia"/>
          <w:color w:val="000000" w:themeColor="text1"/>
        </w:rPr>
        <w:t>證據：</w:t>
      </w:r>
      <w:bookmarkEnd w:id="37"/>
      <w:bookmarkEnd w:id="38"/>
    </w:p>
    <w:p w14:paraId="63AAB6BE" w14:textId="4EEC5D46" w:rsidR="00522D7B" w:rsidRPr="003F4CD6" w:rsidRDefault="00560655" w:rsidP="003D05FB">
      <w:pPr>
        <w:pStyle w:val="10"/>
        <w:ind w:left="680" w:firstLine="680"/>
        <w:rPr>
          <w:bCs/>
          <w:color w:val="000000" w:themeColor="text1"/>
        </w:rPr>
      </w:pPr>
      <w:bookmarkStart w:id="39" w:name="_Toc525070834"/>
      <w:bookmarkStart w:id="40" w:name="_Toc525938374"/>
      <w:bookmarkStart w:id="41" w:name="_Toc525939222"/>
      <w:bookmarkStart w:id="42" w:name="_Toc525939727"/>
      <w:bookmarkStart w:id="43" w:name="_Toc525066144"/>
      <w:bookmarkStart w:id="44" w:name="_Toc524892372"/>
      <w:r w:rsidRPr="003F4CD6">
        <w:rPr>
          <w:bCs/>
          <w:color w:val="000000" w:themeColor="text1"/>
        </w:rPr>
        <w:t>被彈劾人</w:t>
      </w:r>
      <w:r w:rsidR="00522D7B" w:rsidRPr="003F4CD6">
        <w:rPr>
          <w:bCs/>
          <w:color w:val="000000" w:themeColor="text1"/>
        </w:rPr>
        <w:t>自103年12月25日起至1</w:t>
      </w:r>
      <w:r w:rsidR="00882E70" w:rsidRPr="003F4CD6">
        <w:rPr>
          <w:rFonts w:hint="eastAsia"/>
          <w:bCs/>
          <w:color w:val="000000" w:themeColor="text1"/>
        </w:rPr>
        <w:t>11</w:t>
      </w:r>
      <w:r w:rsidR="00522D7B" w:rsidRPr="003F4CD6">
        <w:rPr>
          <w:bCs/>
          <w:color w:val="000000" w:themeColor="text1"/>
        </w:rPr>
        <w:t>年12月24日止擔任</w:t>
      </w:r>
      <w:r w:rsidR="002045DE" w:rsidRPr="003F4CD6">
        <w:rPr>
          <w:bCs/>
          <w:color w:val="000000" w:themeColor="text1"/>
        </w:rPr>
        <w:t>屏東縣竹田鄉</w:t>
      </w:r>
      <w:r w:rsidR="00522D7B" w:rsidRPr="003F4CD6">
        <w:rPr>
          <w:bCs/>
          <w:color w:val="000000" w:themeColor="text1"/>
        </w:rPr>
        <w:t>（下稱</w:t>
      </w:r>
      <w:r w:rsidR="002045DE" w:rsidRPr="003F4CD6">
        <w:rPr>
          <w:bCs/>
          <w:color w:val="000000" w:themeColor="text1"/>
        </w:rPr>
        <w:t>竹田鄉</w:t>
      </w:r>
      <w:r w:rsidR="00522D7B" w:rsidRPr="003F4CD6">
        <w:rPr>
          <w:bCs/>
          <w:color w:val="000000" w:themeColor="text1"/>
        </w:rPr>
        <w:t>）第</w:t>
      </w:r>
      <w:r w:rsidR="000C70EF" w:rsidRPr="003F4CD6">
        <w:rPr>
          <w:rFonts w:hint="eastAsia"/>
          <w:bCs/>
          <w:color w:val="000000" w:themeColor="text1"/>
        </w:rPr>
        <w:t>17</w:t>
      </w:r>
      <w:r w:rsidR="00522D7B" w:rsidRPr="003F4CD6">
        <w:rPr>
          <w:bCs/>
          <w:color w:val="000000" w:themeColor="text1"/>
        </w:rPr>
        <w:t>屆及第</w:t>
      </w:r>
      <w:r w:rsidR="000C70EF" w:rsidRPr="003F4CD6">
        <w:rPr>
          <w:rFonts w:hint="eastAsia"/>
          <w:bCs/>
          <w:color w:val="000000" w:themeColor="text1"/>
        </w:rPr>
        <w:t>18</w:t>
      </w:r>
      <w:r w:rsidR="00522D7B" w:rsidRPr="003F4CD6">
        <w:rPr>
          <w:bCs/>
          <w:color w:val="000000" w:themeColor="text1"/>
        </w:rPr>
        <w:t>屆鄉長</w:t>
      </w:r>
      <w:r w:rsidR="005A3612" w:rsidRPr="003F4CD6">
        <w:rPr>
          <w:rFonts w:hint="eastAsia"/>
          <w:bCs/>
          <w:color w:val="000000" w:themeColor="text1"/>
        </w:rPr>
        <w:t>（</w:t>
      </w:r>
      <w:r w:rsidR="000C70EF" w:rsidRPr="003F4CD6">
        <w:rPr>
          <w:rFonts w:hint="eastAsia"/>
          <w:bCs/>
          <w:color w:val="000000" w:themeColor="text1"/>
        </w:rPr>
        <w:t>附件1</w:t>
      </w:r>
      <w:r w:rsidR="005A3612" w:rsidRPr="003F4CD6">
        <w:rPr>
          <w:rFonts w:hint="eastAsia"/>
          <w:bCs/>
          <w:color w:val="000000" w:themeColor="text1"/>
        </w:rPr>
        <w:t>）</w:t>
      </w:r>
      <w:r w:rsidR="00522D7B" w:rsidRPr="003F4CD6">
        <w:rPr>
          <w:bCs/>
          <w:color w:val="000000" w:themeColor="text1"/>
        </w:rPr>
        <w:t>。依地方制度法</w:t>
      </w:r>
      <w:r w:rsidR="00106C22" w:rsidRPr="003F4CD6">
        <w:rPr>
          <w:rFonts w:hint="eastAsia"/>
          <w:bCs/>
          <w:color w:val="000000" w:themeColor="text1"/>
        </w:rPr>
        <w:t>第57條第1項</w:t>
      </w:r>
      <w:r w:rsidR="00522D7B" w:rsidRPr="003F4CD6">
        <w:rPr>
          <w:bCs/>
          <w:color w:val="000000" w:themeColor="text1"/>
        </w:rPr>
        <w:t>規定，</w:t>
      </w:r>
      <w:r w:rsidRPr="003F4CD6">
        <w:rPr>
          <w:rFonts w:hint="eastAsia"/>
          <w:bCs/>
          <w:color w:val="000000" w:themeColor="text1"/>
        </w:rPr>
        <w:t>被彈劾人</w:t>
      </w:r>
      <w:r w:rsidR="00522D7B" w:rsidRPr="003F4CD6">
        <w:rPr>
          <w:bCs/>
          <w:color w:val="000000" w:themeColor="text1"/>
        </w:rPr>
        <w:t>對外代表該鄉、綜理鄉務，監督</w:t>
      </w:r>
      <w:r w:rsidR="002045DE" w:rsidRPr="003F4CD6">
        <w:rPr>
          <w:rFonts w:hint="eastAsia"/>
          <w:bCs/>
          <w:color w:val="000000" w:themeColor="text1"/>
        </w:rPr>
        <w:t>竹田鄉</w:t>
      </w:r>
      <w:r w:rsidR="00A514C9" w:rsidRPr="003F4CD6">
        <w:rPr>
          <w:rFonts w:hint="eastAsia"/>
          <w:bCs/>
          <w:color w:val="000000" w:themeColor="text1"/>
        </w:rPr>
        <w:t>公所</w:t>
      </w:r>
      <w:r w:rsidR="00522D7B" w:rsidRPr="003F4CD6">
        <w:rPr>
          <w:bCs/>
          <w:color w:val="000000" w:themeColor="text1"/>
        </w:rPr>
        <w:t>施政措施，對於</w:t>
      </w:r>
      <w:r w:rsidR="002045DE" w:rsidRPr="003F4CD6">
        <w:rPr>
          <w:bCs/>
          <w:color w:val="000000" w:themeColor="text1"/>
        </w:rPr>
        <w:t>竹田鄉</w:t>
      </w:r>
      <w:r w:rsidR="00522D7B" w:rsidRPr="003F4CD6">
        <w:rPr>
          <w:bCs/>
          <w:color w:val="000000" w:themeColor="text1"/>
        </w:rPr>
        <w:t>公所清潔隊員之人事</w:t>
      </w:r>
      <w:r w:rsidR="00522D7B" w:rsidRPr="003F4CD6">
        <w:rPr>
          <w:rFonts w:hint="eastAsia"/>
          <w:bCs/>
          <w:color w:val="000000" w:themeColor="text1"/>
        </w:rPr>
        <w:t>進</w:t>
      </w:r>
      <w:r w:rsidR="00522D7B" w:rsidRPr="003F4CD6">
        <w:rPr>
          <w:bCs/>
          <w:color w:val="000000" w:themeColor="text1"/>
        </w:rPr>
        <w:t>用及核定具有權限</w:t>
      </w:r>
      <w:r w:rsidR="00810967" w:rsidRPr="003F4CD6">
        <w:rPr>
          <w:rFonts w:hint="eastAsia"/>
          <w:bCs/>
          <w:color w:val="000000" w:themeColor="text1"/>
        </w:rPr>
        <w:t>，</w:t>
      </w:r>
      <w:r w:rsidR="00522D7B" w:rsidRPr="003F4CD6">
        <w:rPr>
          <w:bCs/>
          <w:color w:val="000000" w:themeColor="text1"/>
        </w:rPr>
        <w:t>詎</w:t>
      </w:r>
      <w:r w:rsidRPr="003F4CD6">
        <w:rPr>
          <w:rFonts w:hint="eastAsia"/>
          <w:bCs/>
          <w:color w:val="000000" w:themeColor="text1"/>
        </w:rPr>
        <w:t>被彈劾人</w:t>
      </w:r>
      <w:r w:rsidR="00522D7B" w:rsidRPr="003F4CD6">
        <w:rPr>
          <w:bCs/>
          <w:color w:val="000000" w:themeColor="text1"/>
        </w:rPr>
        <w:t>竟</w:t>
      </w:r>
      <w:r w:rsidR="00810967" w:rsidRPr="003F4CD6">
        <w:rPr>
          <w:rFonts w:hint="eastAsia"/>
          <w:bCs/>
          <w:color w:val="000000" w:themeColor="text1"/>
        </w:rPr>
        <w:t>濫用上開</w:t>
      </w:r>
      <w:r w:rsidR="00522D7B" w:rsidRPr="003F4CD6">
        <w:rPr>
          <w:bCs/>
          <w:color w:val="000000" w:themeColor="text1"/>
        </w:rPr>
        <w:t>權限</w:t>
      </w:r>
      <w:r w:rsidR="003F7D08" w:rsidRPr="003F4CD6">
        <w:rPr>
          <w:rFonts w:hint="eastAsia"/>
          <w:bCs/>
          <w:color w:val="000000" w:themeColor="text1"/>
        </w:rPr>
        <w:t>為</w:t>
      </w:r>
      <w:r w:rsidR="00522D7B" w:rsidRPr="003F4CD6">
        <w:rPr>
          <w:bCs/>
          <w:color w:val="000000" w:themeColor="text1"/>
        </w:rPr>
        <w:t>貪瀆舞弊之行為</w:t>
      </w:r>
      <w:r w:rsidR="00D81EA4" w:rsidRPr="003F4CD6">
        <w:rPr>
          <w:rFonts w:hint="eastAsia"/>
          <w:bCs/>
          <w:color w:val="000000" w:themeColor="text1"/>
        </w:rPr>
        <w:t>，</w:t>
      </w:r>
      <w:r w:rsidR="008C5B90" w:rsidRPr="003F4CD6">
        <w:rPr>
          <w:rFonts w:hint="eastAsia"/>
          <w:bCs/>
          <w:color w:val="000000" w:themeColor="text1"/>
        </w:rPr>
        <w:t>所</w:t>
      </w:r>
      <w:r w:rsidR="00AD70D0" w:rsidRPr="003F4CD6">
        <w:rPr>
          <w:rFonts w:hint="eastAsia"/>
          <w:bCs/>
          <w:color w:val="000000" w:themeColor="text1"/>
        </w:rPr>
        <w:t>涉</w:t>
      </w:r>
      <w:r w:rsidR="0048238F" w:rsidRPr="003F4CD6">
        <w:rPr>
          <w:rFonts w:hint="eastAsia"/>
          <w:bCs/>
          <w:color w:val="000000" w:themeColor="text1"/>
        </w:rPr>
        <w:t>刑事</w:t>
      </w:r>
      <w:r w:rsidR="00AD70D0" w:rsidRPr="003F4CD6">
        <w:rPr>
          <w:rFonts w:hint="eastAsia"/>
          <w:bCs/>
          <w:color w:val="000000" w:themeColor="text1"/>
        </w:rPr>
        <w:t>責任</w:t>
      </w:r>
      <w:r w:rsidR="0048238F" w:rsidRPr="003F4CD6">
        <w:rPr>
          <w:rFonts w:hint="eastAsia"/>
          <w:bCs/>
          <w:color w:val="000000" w:themeColor="text1"/>
        </w:rPr>
        <w:t>部分，業經臺灣</w:t>
      </w:r>
      <w:r w:rsidR="000373A7" w:rsidRPr="003F4CD6">
        <w:rPr>
          <w:rFonts w:hint="eastAsia"/>
          <w:bCs/>
          <w:color w:val="000000" w:themeColor="text1"/>
        </w:rPr>
        <w:t>屏東</w:t>
      </w:r>
      <w:r w:rsidR="0048238F" w:rsidRPr="003F4CD6">
        <w:rPr>
          <w:rFonts w:hint="eastAsia"/>
          <w:bCs/>
          <w:color w:val="000000" w:themeColor="text1"/>
        </w:rPr>
        <w:t>地方檢察署</w:t>
      </w:r>
      <w:r w:rsidR="005A3612" w:rsidRPr="003F4CD6">
        <w:rPr>
          <w:rFonts w:hint="eastAsia"/>
          <w:bCs/>
          <w:color w:val="000000" w:themeColor="text1"/>
        </w:rPr>
        <w:t>（</w:t>
      </w:r>
      <w:r w:rsidR="00B52358" w:rsidRPr="003F4CD6">
        <w:rPr>
          <w:rFonts w:hint="eastAsia"/>
          <w:bCs/>
          <w:color w:val="000000" w:themeColor="text1"/>
        </w:rPr>
        <w:t>下稱</w:t>
      </w:r>
      <w:r w:rsidR="000373A7" w:rsidRPr="003F4CD6">
        <w:rPr>
          <w:rFonts w:hint="eastAsia"/>
          <w:bCs/>
          <w:color w:val="000000" w:themeColor="text1"/>
        </w:rPr>
        <w:t>屏東</w:t>
      </w:r>
      <w:r w:rsidR="00B52358" w:rsidRPr="003F4CD6">
        <w:rPr>
          <w:rFonts w:hint="eastAsia"/>
          <w:bCs/>
          <w:color w:val="000000" w:themeColor="text1"/>
        </w:rPr>
        <w:t>地檢署</w:t>
      </w:r>
      <w:r w:rsidR="005A3612" w:rsidRPr="003F4CD6">
        <w:rPr>
          <w:rFonts w:hint="eastAsia"/>
          <w:bCs/>
          <w:color w:val="000000" w:themeColor="text1"/>
        </w:rPr>
        <w:t>）</w:t>
      </w:r>
      <w:r w:rsidR="00A0437F" w:rsidRPr="003F4CD6">
        <w:rPr>
          <w:rFonts w:hint="eastAsia"/>
          <w:bCs/>
          <w:color w:val="000000" w:themeColor="text1"/>
        </w:rPr>
        <w:t>於114年</w:t>
      </w:r>
      <w:r w:rsidR="0004552A" w:rsidRPr="003F4CD6">
        <w:rPr>
          <w:rFonts w:hint="eastAsia"/>
          <w:bCs/>
          <w:color w:val="000000" w:themeColor="text1"/>
        </w:rPr>
        <w:t>1</w:t>
      </w:r>
      <w:r w:rsidR="00E43BB1" w:rsidRPr="003F4CD6">
        <w:rPr>
          <w:rFonts w:hint="eastAsia"/>
          <w:bCs/>
          <w:color w:val="000000" w:themeColor="text1"/>
        </w:rPr>
        <w:t>0</w:t>
      </w:r>
      <w:r w:rsidR="00A0437F" w:rsidRPr="003F4CD6">
        <w:rPr>
          <w:rFonts w:hint="eastAsia"/>
          <w:bCs/>
          <w:color w:val="000000" w:themeColor="text1"/>
        </w:rPr>
        <w:t>月</w:t>
      </w:r>
      <w:r w:rsidR="0004552A" w:rsidRPr="003F4CD6">
        <w:rPr>
          <w:rFonts w:hint="eastAsia"/>
          <w:bCs/>
          <w:color w:val="000000" w:themeColor="text1"/>
        </w:rPr>
        <w:t>3</w:t>
      </w:r>
      <w:r w:rsidR="00A0437F" w:rsidRPr="003F4CD6">
        <w:rPr>
          <w:rFonts w:hint="eastAsia"/>
          <w:bCs/>
          <w:color w:val="000000" w:themeColor="text1"/>
        </w:rPr>
        <w:t>日提起公訴</w:t>
      </w:r>
      <w:r w:rsidR="005A3612" w:rsidRPr="003F4CD6">
        <w:rPr>
          <w:rFonts w:hint="eastAsia"/>
          <w:bCs/>
          <w:color w:val="000000" w:themeColor="text1"/>
        </w:rPr>
        <w:t>（</w:t>
      </w:r>
      <w:r w:rsidR="0004552A" w:rsidRPr="003F4CD6">
        <w:rPr>
          <w:rFonts w:hint="eastAsia"/>
          <w:bCs/>
          <w:color w:val="000000" w:themeColor="text1"/>
        </w:rPr>
        <w:t>附件2</w:t>
      </w:r>
      <w:r w:rsidR="005A3612" w:rsidRPr="003F4CD6">
        <w:rPr>
          <w:rFonts w:hint="eastAsia"/>
          <w:bCs/>
          <w:color w:val="000000" w:themeColor="text1"/>
        </w:rPr>
        <w:t>）</w:t>
      </w:r>
      <w:r w:rsidR="003F7D08" w:rsidRPr="003F4CD6">
        <w:rPr>
          <w:rFonts w:hint="eastAsia"/>
          <w:bCs/>
          <w:color w:val="000000" w:themeColor="text1"/>
        </w:rPr>
        <w:t>，</w:t>
      </w:r>
      <w:r w:rsidR="005845B3" w:rsidRPr="003F4CD6">
        <w:rPr>
          <w:rFonts w:hint="eastAsia"/>
          <w:bCs/>
          <w:color w:val="000000" w:themeColor="text1"/>
        </w:rPr>
        <w:t>嗣經臺灣</w:t>
      </w:r>
      <w:r w:rsidR="002D7634" w:rsidRPr="003F4CD6">
        <w:rPr>
          <w:rFonts w:hint="eastAsia"/>
          <w:bCs/>
          <w:color w:val="000000" w:themeColor="text1"/>
        </w:rPr>
        <w:t>屏東</w:t>
      </w:r>
      <w:r w:rsidR="005845B3" w:rsidRPr="003F4CD6">
        <w:rPr>
          <w:rFonts w:hint="eastAsia"/>
          <w:bCs/>
          <w:color w:val="000000" w:themeColor="text1"/>
        </w:rPr>
        <w:t>地方法院</w:t>
      </w:r>
      <w:r w:rsidR="002D7634" w:rsidRPr="003F4CD6">
        <w:rPr>
          <w:rFonts w:hint="eastAsia"/>
          <w:bCs/>
          <w:color w:val="000000" w:themeColor="text1"/>
        </w:rPr>
        <w:t>（下稱屏東地院）</w:t>
      </w:r>
      <w:r w:rsidR="005845B3" w:rsidRPr="003F4CD6">
        <w:rPr>
          <w:rFonts w:hint="eastAsia"/>
          <w:bCs/>
          <w:color w:val="000000" w:themeColor="text1"/>
        </w:rPr>
        <w:t>裁定交保，並限制住居，且限制出境、出海8月</w:t>
      </w:r>
      <w:r w:rsidR="00384196" w:rsidRPr="003F4CD6">
        <w:rPr>
          <w:rFonts w:hint="eastAsia"/>
          <w:bCs/>
          <w:color w:val="000000" w:themeColor="text1"/>
        </w:rPr>
        <w:t>，應遵守接受適當之科技設備監控迄今</w:t>
      </w:r>
      <w:r w:rsidR="005A3612" w:rsidRPr="003F4CD6">
        <w:rPr>
          <w:rFonts w:hint="eastAsia"/>
          <w:bCs/>
          <w:color w:val="000000" w:themeColor="text1"/>
        </w:rPr>
        <w:t>（</w:t>
      </w:r>
      <w:r w:rsidR="00384196" w:rsidRPr="003F4CD6">
        <w:rPr>
          <w:rFonts w:hint="eastAsia"/>
          <w:bCs/>
          <w:color w:val="000000" w:themeColor="text1"/>
        </w:rPr>
        <w:t>附件3</w:t>
      </w:r>
      <w:r w:rsidR="005A3612" w:rsidRPr="003F4CD6">
        <w:rPr>
          <w:rFonts w:hint="eastAsia"/>
          <w:bCs/>
          <w:color w:val="000000" w:themeColor="text1"/>
        </w:rPr>
        <w:t>）</w:t>
      </w:r>
      <w:r w:rsidR="003349DC" w:rsidRPr="003F4CD6">
        <w:rPr>
          <w:rFonts w:hint="eastAsia"/>
          <w:bCs/>
          <w:color w:val="000000" w:themeColor="text1"/>
        </w:rPr>
        <w:t>。本院為保障</w:t>
      </w:r>
      <w:r w:rsidRPr="003F4CD6">
        <w:rPr>
          <w:rFonts w:hint="eastAsia"/>
          <w:bCs/>
          <w:color w:val="000000" w:themeColor="text1"/>
        </w:rPr>
        <w:t>被彈劾人</w:t>
      </w:r>
      <w:r w:rsidR="003349DC" w:rsidRPr="003F4CD6">
        <w:rPr>
          <w:rFonts w:hint="eastAsia"/>
          <w:bCs/>
          <w:color w:val="000000" w:themeColor="text1"/>
        </w:rPr>
        <w:t>陳述意見之機會，</w:t>
      </w:r>
      <w:r w:rsidR="005915A7" w:rsidRPr="003F4CD6">
        <w:rPr>
          <w:rFonts w:hint="eastAsia"/>
          <w:bCs/>
          <w:color w:val="000000" w:themeColor="text1"/>
        </w:rPr>
        <w:t>爰</w:t>
      </w:r>
      <w:r w:rsidR="003349DC" w:rsidRPr="003F4CD6">
        <w:rPr>
          <w:rFonts w:hint="eastAsia"/>
          <w:bCs/>
          <w:color w:val="000000" w:themeColor="text1"/>
        </w:rPr>
        <w:t>請</w:t>
      </w:r>
      <w:r w:rsidR="000A0512" w:rsidRPr="003F4CD6">
        <w:rPr>
          <w:rFonts w:hint="eastAsia"/>
          <w:bCs/>
          <w:color w:val="000000" w:themeColor="text1"/>
        </w:rPr>
        <w:t>其</w:t>
      </w:r>
      <w:r w:rsidR="003349DC" w:rsidRPr="003F4CD6">
        <w:rPr>
          <w:rFonts w:hint="eastAsia"/>
          <w:bCs/>
          <w:color w:val="000000" w:themeColor="text1"/>
        </w:rPr>
        <w:t>於</w:t>
      </w:r>
      <w:r w:rsidR="000A0512" w:rsidRPr="003F4CD6">
        <w:rPr>
          <w:rFonts w:hint="eastAsia"/>
          <w:bCs/>
          <w:color w:val="000000" w:themeColor="text1"/>
        </w:rPr>
        <w:t>115</w:t>
      </w:r>
      <w:r w:rsidR="003349DC" w:rsidRPr="003F4CD6">
        <w:rPr>
          <w:rFonts w:hint="eastAsia"/>
          <w:bCs/>
          <w:color w:val="000000" w:themeColor="text1"/>
        </w:rPr>
        <w:t>年3月31日前提供書面意見</w:t>
      </w:r>
      <w:r w:rsidR="000772B5" w:rsidRPr="003F4CD6">
        <w:rPr>
          <w:rFonts w:hint="eastAsia"/>
          <w:bCs/>
          <w:color w:val="000000" w:themeColor="text1"/>
        </w:rPr>
        <w:t>寄送</w:t>
      </w:r>
      <w:r w:rsidR="003349DC" w:rsidRPr="003F4CD6">
        <w:rPr>
          <w:rFonts w:hint="eastAsia"/>
          <w:bCs/>
          <w:color w:val="000000" w:themeColor="text1"/>
        </w:rPr>
        <w:t>到院，</w:t>
      </w:r>
      <w:r w:rsidRPr="003F4CD6">
        <w:rPr>
          <w:rFonts w:hint="eastAsia"/>
          <w:bCs/>
          <w:color w:val="000000" w:themeColor="text1"/>
        </w:rPr>
        <w:t>被彈劾人</w:t>
      </w:r>
      <w:r w:rsidR="003349DC" w:rsidRPr="003F4CD6">
        <w:rPr>
          <w:rFonts w:hint="eastAsia"/>
          <w:bCs/>
          <w:color w:val="000000" w:themeColor="text1"/>
        </w:rPr>
        <w:t>爰以</w:t>
      </w:r>
      <w:r w:rsidR="003349DC" w:rsidRPr="003F4CD6">
        <w:rPr>
          <w:rFonts w:hint="eastAsia"/>
          <w:bCs/>
          <w:color w:val="000000" w:themeColor="text1"/>
        </w:rPr>
        <w:lastRenderedPageBreak/>
        <w:t>同年4月17日陳述意見書</w:t>
      </w:r>
      <w:r w:rsidR="00CA532F" w:rsidRPr="003F4CD6">
        <w:rPr>
          <w:rFonts w:hint="eastAsia"/>
          <w:bCs/>
          <w:color w:val="000000" w:themeColor="text1"/>
        </w:rPr>
        <w:t>，於同年月20日</w:t>
      </w:r>
      <w:r w:rsidR="00131B85" w:rsidRPr="003F4CD6">
        <w:rPr>
          <w:rFonts w:hint="eastAsia"/>
          <w:bCs/>
          <w:color w:val="000000" w:themeColor="text1"/>
        </w:rPr>
        <w:t>寄送</w:t>
      </w:r>
      <w:r w:rsidR="00CA532F" w:rsidRPr="003F4CD6">
        <w:rPr>
          <w:rFonts w:hint="eastAsia"/>
          <w:bCs/>
          <w:color w:val="000000" w:themeColor="text1"/>
        </w:rPr>
        <w:t>到院（附件4</w:t>
      </w:r>
      <w:r w:rsidR="00837731" w:rsidRPr="003F4CD6">
        <w:rPr>
          <w:rFonts w:hint="eastAsia"/>
          <w:bCs/>
          <w:color w:val="000000" w:themeColor="text1"/>
        </w:rPr>
        <w:t>）</w:t>
      </w:r>
      <w:r w:rsidR="005915A7" w:rsidRPr="003F4CD6">
        <w:rPr>
          <w:rFonts w:hint="eastAsia"/>
          <w:bCs/>
          <w:color w:val="000000" w:themeColor="text1"/>
        </w:rPr>
        <w:t>。</w:t>
      </w:r>
      <w:r w:rsidR="0012085E" w:rsidRPr="003F4CD6">
        <w:rPr>
          <w:rFonts w:hint="eastAsia"/>
          <w:bCs/>
          <w:color w:val="000000" w:themeColor="text1"/>
        </w:rPr>
        <w:t>茲將</w:t>
      </w:r>
      <w:r w:rsidRPr="003F4CD6">
        <w:rPr>
          <w:rFonts w:hint="eastAsia"/>
          <w:bCs/>
          <w:color w:val="000000" w:themeColor="text1"/>
        </w:rPr>
        <w:t>被彈劾人</w:t>
      </w:r>
      <w:r w:rsidR="0012085E" w:rsidRPr="003F4CD6">
        <w:rPr>
          <w:rFonts w:hint="eastAsia"/>
          <w:bCs/>
          <w:color w:val="000000" w:themeColor="text1"/>
        </w:rPr>
        <w:t>違失事實臚列如下，證據併附於後：</w:t>
      </w:r>
    </w:p>
    <w:p w14:paraId="407A0944" w14:textId="2F4878D2" w:rsidR="00E67AA5" w:rsidRPr="003F4CD6" w:rsidRDefault="00560655" w:rsidP="00E67AA5">
      <w:pPr>
        <w:pStyle w:val="2"/>
        <w:rPr>
          <w:color w:val="000000" w:themeColor="text1"/>
        </w:rPr>
      </w:pPr>
      <w:bookmarkStart w:id="45" w:name="_Hlk228994484"/>
      <w:bookmarkStart w:id="46" w:name="_Toc524895646"/>
      <w:bookmarkStart w:id="47" w:name="_Toc524896192"/>
      <w:bookmarkStart w:id="48" w:name="_Toc524896222"/>
      <w:bookmarkStart w:id="49" w:name="_Toc524902729"/>
      <w:bookmarkStart w:id="50" w:name="_Toc525066145"/>
      <w:bookmarkStart w:id="51" w:name="_Toc525070836"/>
      <w:bookmarkStart w:id="52" w:name="_Toc525938376"/>
      <w:bookmarkStart w:id="53" w:name="_Toc525939224"/>
      <w:bookmarkStart w:id="54" w:name="_Toc525939729"/>
      <w:bookmarkStart w:id="55" w:name="_Toc529218269"/>
      <w:bookmarkStart w:id="56" w:name="_Toc529222686"/>
      <w:bookmarkStart w:id="57" w:name="_Toc529223108"/>
      <w:bookmarkStart w:id="58" w:name="_Toc529223859"/>
      <w:bookmarkStart w:id="59" w:name="_Toc529228262"/>
      <w:bookmarkStart w:id="60" w:name="_Toc2400392"/>
      <w:bookmarkStart w:id="61" w:name="_Toc4316186"/>
      <w:bookmarkStart w:id="62" w:name="_Toc4473327"/>
      <w:bookmarkStart w:id="63" w:name="_Toc69556894"/>
      <w:bookmarkStart w:id="64" w:name="_Toc69556943"/>
      <w:bookmarkStart w:id="65" w:name="_Toc69609817"/>
      <w:bookmarkStart w:id="66" w:name="_Toc70241813"/>
      <w:bookmarkStart w:id="67" w:name="_Toc70242202"/>
      <w:bookmarkStart w:id="68" w:name="_Toc421794872"/>
      <w:bookmarkStart w:id="69" w:name="_Toc422728954"/>
      <w:bookmarkStart w:id="70" w:name="_Hlk203133739"/>
      <w:bookmarkEnd w:id="39"/>
      <w:bookmarkEnd w:id="40"/>
      <w:bookmarkEnd w:id="41"/>
      <w:bookmarkEnd w:id="42"/>
      <w:bookmarkEnd w:id="43"/>
      <w:bookmarkEnd w:id="44"/>
      <w:r w:rsidRPr="003F4CD6">
        <w:rPr>
          <w:rFonts w:hint="eastAsia"/>
          <w:color w:val="000000" w:themeColor="text1"/>
        </w:rPr>
        <w:t>被彈劾人</w:t>
      </w:r>
      <w:r w:rsidR="00E67AA5" w:rsidRPr="003F4CD6">
        <w:rPr>
          <w:rFonts w:hint="eastAsia"/>
          <w:color w:val="000000" w:themeColor="text1"/>
        </w:rPr>
        <w:t>於任職</w:t>
      </w:r>
      <w:r w:rsidR="00025F88" w:rsidRPr="003F4CD6">
        <w:rPr>
          <w:rFonts w:hint="eastAsia"/>
          <w:color w:val="000000" w:themeColor="text1"/>
        </w:rPr>
        <w:t>竹田鄉鄉長</w:t>
      </w:r>
      <w:r w:rsidR="00E67AA5" w:rsidRPr="003F4CD6">
        <w:rPr>
          <w:rFonts w:hint="eastAsia"/>
          <w:color w:val="000000" w:themeColor="text1"/>
        </w:rPr>
        <w:t>期間，藉由竹田鄉公所辦理清潔隊員甄選之職務行為收受</w:t>
      </w:r>
      <w:r w:rsidR="00025F88" w:rsidRPr="003F4CD6">
        <w:rPr>
          <w:rFonts w:hint="eastAsia"/>
          <w:color w:val="000000" w:themeColor="text1"/>
        </w:rPr>
        <w:t>金錢</w:t>
      </w:r>
      <w:r w:rsidR="00E67AA5" w:rsidRPr="003F4CD6">
        <w:rPr>
          <w:rFonts w:hint="eastAsia"/>
          <w:color w:val="000000" w:themeColor="text1"/>
        </w:rPr>
        <w:t>，涉犯貪污治罪條例第5條第1項第3款對於職務上之行為收受賄賂罪嫌，經屏東地檢署檢察官向屏東地院提起公訴</w:t>
      </w:r>
      <w:bookmarkStart w:id="71" w:name="_Hlk229753623"/>
      <w:r w:rsidR="00E67AA5" w:rsidRPr="003F4CD6">
        <w:rPr>
          <w:rStyle w:val="afe"/>
          <w:color w:val="000000" w:themeColor="text1"/>
        </w:rPr>
        <w:footnoteReference w:id="1"/>
      </w:r>
      <w:bookmarkEnd w:id="71"/>
      <w:r w:rsidR="00E67AA5" w:rsidRPr="003F4CD6">
        <w:rPr>
          <w:rFonts w:hint="eastAsia"/>
          <w:color w:val="000000" w:themeColor="text1"/>
        </w:rPr>
        <w:t>，</w:t>
      </w:r>
      <w:r w:rsidR="00C8393C" w:rsidRPr="003F4CD6">
        <w:rPr>
          <w:rFonts w:hint="eastAsia"/>
          <w:color w:val="000000" w:themeColor="text1"/>
        </w:rPr>
        <w:t>起訴書所載</w:t>
      </w:r>
      <w:r w:rsidRPr="003F4CD6">
        <w:rPr>
          <w:rFonts w:hint="eastAsia"/>
          <w:color w:val="000000" w:themeColor="text1"/>
        </w:rPr>
        <w:t>被彈劾人</w:t>
      </w:r>
      <w:r w:rsidR="00E67AA5" w:rsidRPr="003F4CD6">
        <w:rPr>
          <w:rFonts w:hint="eastAsia"/>
          <w:color w:val="000000" w:themeColor="text1"/>
        </w:rPr>
        <w:t>涉及犯罪事實摘要如下</w:t>
      </w:r>
      <w:r w:rsidR="00E67AA5" w:rsidRPr="003F4CD6">
        <w:rPr>
          <w:rStyle w:val="afe"/>
          <w:rFonts w:hAnsi="標楷體"/>
          <w:color w:val="000000" w:themeColor="text1"/>
        </w:rPr>
        <w:footnoteReference w:id="2"/>
      </w:r>
      <w:r w:rsidR="00E67AA5" w:rsidRPr="003F4CD6">
        <w:rPr>
          <w:rFonts w:hint="eastAsia"/>
          <w:color w:val="000000" w:themeColor="text1"/>
        </w:rPr>
        <w:t>：</w:t>
      </w:r>
    </w:p>
    <w:p w14:paraId="24C250E5" w14:textId="7410E5E9" w:rsidR="00E67AA5" w:rsidRPr="003F4CD6" w:rsidRDefault="00560655" w:rsidP="0012182A">
      <w:pPr>
        <w:pStyle w:val="3"/>
        <w:rPr>
          <w:color w:val="000000" w:themeColor="text1"/>
        </w:rPr>
      </w:pPr>
      <w:r w:rsidRPr="003F4CD6">
        <w:rPr>
          <w:rFonts w:hint="eastAsia"/>
          <w:color w:val="000000" w:themeColor="text1"/>
        </w:rPr>
        <w:t>被彈劾人</w:t>
      </w:r>
      <w:r w:rsidR="00E67AA5" w:rsidRPr="003F4CD6">
        <w:rPr>
          <w:rFonts w:hint="eastAsia"/>
          <w:color w:val="000000" w:themeColor="text1"/>
        </w:rPr>
        <w:t>自103年12月25日起至111年12月24日</w:t>
      </w:r>
      <w:r w:rsidR="00CA7608" w:rsidRPr="003F4CD6">
        <w:rPr>
          <w:rFonts w:hint="eastAsia"/>
          <w:color w:val="000000" w:themeColor="text1"/>
        </w:rPr>
        <w:t>擔</w:t>
      </w:r>
      <w:r w:rsidR="00E67AA5" w:rsidRPr="003F4CD6">
        <w:rPr>
          <w:rFonts w:hint="eastAsia"/>
          <w:color w:val="000000" w:themeColor="text1"/>
        </w:rPr>
        <w:t>任竹田鄉鄉長，負責綜理鄉政，指揮監督所屬單位執行各項行政業務，並對清潔隊員有人事</w:t>
      </w:r>
      <w:r w:rsidR="00520147" w:rsidRPr="003F4CD6">
        <w:rPr>
          <w:rFonts w:hint="eastAsia"/>
          <w:color w:val="000000" w:themeColor="text1"/>
        </w:rPr>
        <w:t>進</w:t>
      </w:r>
      <w:r w:rsidR="00E67AA5" w:rsidRPr="003F4CD6">
        <w:rPr>
          <w:rFonts w:hint="eastAsia"/>
          <w:color w:val="000000" w:themeColor="text1"/>
        </w:rPr>
        <w:t>用及核定之權限，係依法令服務於地方自治團體所屬機關，具有法定職務權限之公務員；</w:t>
      </w:r>
      <w:r w:rsidR="00735EAC">
        <w:rPr>
          <w:rFonts w:hint="eastAsia"/>
          <w:color w:val="000000" w:themeColor="text1"/>
        </w:rPr>
        <w:t>李○○</w:t>
      </w:r>
      <w:r w:rsidR="00E67AA5" w:rsidRPr="003F4CD6">
        <w:rPr>
          <w:rFonts w:hint="eastAsia"/>
          <w:color w:val="000000" w:themeColor="text1"/>
        </w:rPr>
        <w:t>係</w:t>
      </w:r>
      <w:r w:rsidR="00735EAC">
        <w:rPr>
          <w:rFonts w:hint="eastAsia"/>
          <w:color w:val="000000" w:themeColor="text1"/>
        </w:rPr>
        <w:t>李</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00E67AA5" w:rsidRPr="003F4CD6">
        <w:rPr>
          <w:rFonts w:hint="eastAsia"/>
          <w:color w:val="000000" w:themeColor="text1"/>
        </w:rPr>
        <w:t>之父，</w:t>
      </w:r>
      <w:r w:rsidR="00735EAC">
        <w:rPr>
          <w:rFonts w:hint="eastAsia"/>
          <w:color w:val="000000" w:themeColor="text1"/>
        </w:rPr>
        <w:t>施○○</w:t>
      </w:r>
      <w:r w:rsidR="00E67AA5" w:rsidRPr="003F4CD6">
        <w:rPr>
          <w:rFonts w:hint="eastAsia"/>
          <w:color w:val="000000" w:themeColor="text1"/>
        </w:rPr>
        <w:t>係</w:t>
      </w:r>
      <w:r w:rsidR="00735EAC">
        <w:rPr>
          <w:rFonts w:hint="eastAsia"/>
          <w:color w:val="000000" w:themeColor="text1"/>
        </w:rPr>
        <w:t>施</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00E67AA5" w:rsidRPr="003F4CD6">
        <w:rPr>
          <w:rFonts w:hint="eastAsia"/>
          <w:color w:val="000000" w:themeColor="text1"/>
        </w:rPr>
        <w:t>之父，</w:t>
      </w:r>
      <w:r w:rsidR="00735EAC">
        <w:rPr>
          <w:rFonts w:hint="eastAsia"/>
          <w:color w:val="000000" w:themeColor="text1"/>
        </w:rPr>
        <w:t>劉○○</w:t>
      </w:r>
      <w:r w:rsidR="00E67AA5" w:rsidRPr="003F4CD6">
        <w:rPr>
          <w:rFonts w:hint="eastAsia"/>
          <w:color w:val="000000" w:themeColor="text1"/>
        </w:rPr>
        <w:t>係</w:t>
      </w:r>
      <w:r w:rsidR="00735EAC">
        <w:rPr>
          <w:rFonts w:hint="eastAsia"/>
          <w:color w:val="000000" w:themeColor="text1"/>
        </w:rPr>
        <w:t>劉</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00E67AA5" w:rsidRPr="003F4CD6">
        <w:rPr>
          <w:rFonts w:hint="eastAsia"/>
          <w:color w:val="000000" w:themeColor="text1"/>
        </w:rPr>
        <w:t>之父。緣竹田鄉公所於111年7月5日獲</w:t>
      </w:r>
      <w:r w:rsidR="002B41D4" w:rsidRPr="003F4CD6">
        <w:rPr>
          <w:rFonts w:hint="eastAsia"/>
          <w:color w:val="000000" w:themeColor="text1"/>
        </w:rPr>
        <w:t>屏東縣</w:t>
      </w:r>
      <w:r w:rsidR="00E67AA5" w:rsidRPr="003F4CD6">
        <w:rPr>
          <w:rFonts w:hint="eastAsia"/>
          <w:color w:val="000000" w:themeColor="text1"/>
        </w:rPr>
        <w:t>竹田鄉民代表會（下稱竹田鄉代會）確定通過清潔隊增額4名隊員之預算，該公所遂於同年8月16日公告辦理清潔隊員甄選，</w:t>
      </w:r>
      <w:r w:rsidR="00735EAC">
        <w:rPr>
          <w:rFonts w:hint="eastAsia"/>
          <w:color w:val="000000" w:themeColor="text1"/>
        </w:rPr>
        <w:t>李</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00E67AA5" w:rsidRPr="003F4CD6">
        <w:rPr>
          <w:rFonts w:hint="eastAsia"/>
          <w:color w:val="000000" w:themeColor="text1"/>
        </w:rPr>
        <w:t>、</w:t>
      </w:r>
      <w:r w:rsidR="00735EAC">
        <w:rPr>
          <w:rFonts w:hint="eastAsia"/>
          <w:color w:val="000000" w:themeColor="text1"/>
        </w:rPr>
        <w:t>施</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00E67AA5" w:rsidRPr="003F4CD6">
        <w:rPr>
          <w:rFonts w:hint="eastAsia"/>
          <w:color w:val="000000" w:themeColor="text1"/>
        </w:rPr>
        <w:t>、</w:t>
      </w:r>
      <w:r w:rsidR="00735EAC">
        <w:rPr>
          <w:rFonts w:hint="eastAsia"/>
          <w:color w:val="000000" w:themeColor="text1"/>
        </w:rPr>
        <w:t>劉</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00E67AA5" w:rsidRPr="003F4CD6">
        <w:rPr>
          <w:rFonts w:hint="eastAsia"/>
          <w:color w:val="000000" w:themeColor="text1"/>
        </w:rPr>
        <w:t>均於同年9月14日經</w:t>
      </w:r>
      <w:r w:rsidRPr="003F4CD6">
        <w:rPr>
          <w:rFonts w:hint="eastAsia"/>
          <w:color w:val="000000" w:themeColor="text1"/>
        </w:rPr>
        <w:t>被彈劾人</w:t>
      </w:r>
      <w:r w:rsidR="00E67AA5" w:rsidRPr="003F4CD6">
        <w:rPr>
          <w:rFonts w:hint="eastAsia"/>
          <w:color w:val="000000" w:themeColor="text1"/>
        </w:rPr>
        <w:t>以鄉長職權核定錄取為清潔隊員。詎</w:t>
      </w:r>
      <w:r w:rsidRPr="003F4CD6">
        <w:rPr>
          <w:rFonts w:hint="eastAsia"/>
          <w:color w:val="000000" w:themeColor="text1"/>
        </w:rPr>
        <w:t>被彈劾人</w:t>
      </w:r>
      <w:r w:rsidR="00E67AA5" w:rsidRPr="003F4CD6">
        <w:rPr>
          <w:rFonts w:hint="eastAsia"/>
          <w:color w:val="000000" w:themeColor="text1"/>
        </w:rPr>
        <w:t>等人竟於該次甄選期間前後，分別為下列行為：</w:t>
      </w:r>
    </w:p>
    <w:p w14:paraId="4DA616D7" w14:textId="56589111" w:rsidR="00E67AA5" w:rsidRPr="003F4CD6" w:rsidRDefault="00560655" w:rsidP="00391742">
      <w:pPr>
        <w:pStyle w:val="4"/>
        <w:rPr>
          <w:bCs/>
          <w:color w:val="000000" w:themeColor="text1"/>
        </w:rPr>
      </w:pPr>
      <w:r w:rsidRPr="003F4CD6">
        <w:rPr>
          <w:rFonts w:hint="eastAsia"/>
          <w:bCs/>
          <w:color w:val="000000" w:themeColor="text1"/>
        </w:rPr>
        <w:t>被彈劾人</w:t>
      </w:r>
      <w:r w:rsidR="004A58D8" w:rsidRPr="003F4CD6">
        <w:rPr>
          <w:rFonts w:hint="eastAsia"/>
          <w:bCs/>
          <w:color w:val="000000" w:themeColor="text1"/>
        </w:rPr>
        <w:t>收受</w:t>
      </w:r>
      <w:r w:rsidR="00735EAC">
        <w:rPr>
          <w:rFonts w:hint="eastAsia"/>
          <w:bCs/>
          <w:color w:val="000000" w:themeColor="text1"/>
        </w:rPr>
        <w:t>李○○</w:t>
      </w:r>
      <w:r w:rsidR="003F21F8" w:rsidRPr="003F4CD6">
        <w:rPr>
          <w:rFonts w:hint="eastAsia"/>
          <w:bCs/>
          <w:color w:val="000000" w:themeColor="text1"/>
        </w:rPr>
        <w:t>新臺幣（下同）</w:t>
      </w:r>
      <w:r w:rsidR="00E67AA5" w:rsidRPr="003F4CD6">
        <w:rPr>
          <w:rFonts w:hint="eastAsia"/>
          <w:bCs/>
          <w:color w:val="000000" w:themeColor="text1"/>
        </w:rPr>
        <w:t>10萬元</w:t>
      </w:r>
      <w:r w:rsidR="004A58D8" w:rsidRPr="003F4CD6">
        <w:rPr>
          <w:rFonts w:hint="eastAsia"/>
          <w:bCs/>
          <w:color w:val="000000" w:themeColor="text1"/>
        </w:rPr>
        <w:t>作為錄取</w:t>
      </w:r>
      <w:r w:rsidR="00735EAC">
        <w:rPr>
          <w:rFonts w:hint="eastAsia"/>
          <w:bCs/>
          <w:color w:val="000000" w:themeColor="text1"/>
        </w:rPr>
        <w:t>李</w:t>
      </w:r>
      <w:r w:rsidR="00735EAC">
        <w:rPr>
          <w:rFonts w:ascii="新細明體" w:eastAsia="新細明體" w:hAnsi="新細明體" w:cs="新細明體" w:hint="eastAsia"/>
          <w:bCs/>
          <w:color w:val="000000" w:themeColor="text1"/>
        </w:rPr>
        <w:t>○○</w:t>
      </w:r>
      <w:r w:rsidR="00735EAC">
        <w:rPr>
          <w:rFonts w:hAnsi="標楷體" w:cs="標楷體" w:hint="eastAsia"/>
          <w:bCs/>
          <w:color w:val="000000" w:themeColor="text1"/>
        </w:rPr>
        <w:t>（甲）</w:t>
      </w:r>
      <w:r w:rsidR="004A58D8" w:rsidRPr="003F4CD6">
        <w:rPr>
          <w:rFonts w:hint="eastAsia"/>
          <w:bCs/>
          <w:color w:val="000000" w:themeColor="text1"/>
        </w:rPr>
        <w:t>為清潔隊員對價部分</w:t>
      </w:r>
      <w:r w:rsidR="00E67AA5" w:rsidRPr="003F4CD6">
        <w:rPr>
          <w:rFonts w:hint="eastAsia"/>
          <w:bCs/>
          <w:color w:val="000000" w:themeColor="text1"/>
        </w:rPr>
        <w:t>：</w:t>
      </w:r>
    </w:p>
    <w:p w14:paraId="77C7120A" w14:textId="22293D09" w:rsidR="00E67AA5" w:rsidRPr="003F4CD6" w:rsidRDefault="00E67AA5" w:rsidP="00391742">
      <w:pPr>
        <w:pStyle w:val="5"/>
        <w:rPr>
          <w:color w:val="000000" w:themeColor="text1"/>
        </w:rPr>
      </w:pPr>
      <w:r w:rsidRPr="003F4CD6">
        <w:rPr>
          <w:rFonts w:hint="eastAsia"/>
          <w:color w:val="000000" w:themeColor="text1"/>
        </w:rPr>
        <w:t>緣</w:t>
      </w:r>
      <w:r w:rsidR="00735EAC">
        <w:rPr>
          <w:rFonts w:hint="eastAsia"/>
          <w:color w:val="000000" w:themeColor="text1"/>
        </w:rPr>
        <w:t>李○○</w:t>
      </w:r>
      <w:r w:rsidRPr="003F4CD6">
        <w:rPr>
          <w:rFonts w:hint="eastAsia"/>
          <w:color w:val="000000" w:themeColor="text1"/>
        </w:rPr>
        <w:t>為讓原從事屏東縣政府部分工時工作之長子</w:t>
      </w:r>
      <w:r w:rsidR="00735EAC">
        <w:rPr>
          <w:rFonts w:hint="eastAsia"/>
          <w:color w:val="000000" w:themeColor="text1"/>
        </w:rPr>
        <w:t>李</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Pr="003F4CD6">
        <w:rPr>
          <w:rFonts w:hint="eastAsia"/>
          <w:color w:val="000000" w:themeColor="text1"/>
        </w:rPr>
        <w:t>有穩定工作，其於</w:t>
      </w:r>
      <w:r w:rsidRPr="003F4CD6">
        <w:rPr>
          <w:color w:val="000000" w:themeColor="text1"/>
        </w:rPr>
        <w:t>111</w:t>
      </w:r>
      <w:r w:rsidRPr="003F4CD6">
        <w:rPr>
          <w:rFonts w:hint="eastAsia"/>
          <w:color w:val="000000" w:themeColor="text1"/>
        </w:rPr>
        <w:t>年</w:t>
      </w:r>
      <w:r w:rsidRPr="003F4CD6">
        <w:rPr>
          <w:color w:val="000000" w:themeColor="text1"/>
        </w:rPr>
        <w:t>6</w:t>
      </w:r>
      <w:r w:rsidRPr="003F4CD6">
        <w:rPr>
          <w:rFonts w:hint="eastAsia"/>
          <w:color w:val="000000" w:themeColor="text1"/>
        </w:rPr>
        <w:t>月間之某日以不詳方式獲悉於</w:t>
      </w:r>
      <w:r w:rsidR="00560655" w:rsidRPr="003F4CD6">
        <w:rPr>
          <w:rFonts w:hint="eastAsia"/>
          <w:color w:val="000000" w:themeColor="text1"/>
        </w:rPr>
        <w:t>被彈劾人</w:t>
      </w:r>
      <w:r w:rsidRPr="003F4CD6">
        <w:rPr>
          <w:rFonts w:hint="eastAsia"/>
          <w:color w:val="000000" w:themeColor="text1"/>
        </w:rPr>
        <w:t>鄉長任期屆滿前，將辦理清潔隊增額</w:t>
      </w:r>
      <w:r w:rsidRPr="003F4CD6">
        <w:rPr>
          <w:color w:val="000000" w:themeColor="text1"/>
        </w:rPr>
        <w:t>4</w:t>
      </w:r>
      <w:r w:rsidRPr="003F4CD6">
        <w:rPr>
          <w:rFonts w:hint="eastAsia"/>
          <w:color w:val="000000" w:themeColor="text1"/>
        </w:rPr>
        <w:t>名隊員之甄</w:t>
      </w:r>
      <w:r w:rsidRPr="003F4CD6">
        <w:rPr>
          <w:rFonts w:hint="eastAsia"/>
          <w:color w:val="000000" w:themeColor="text1"/>
        </w:rPr>
        <w:lastRenderedPageBreak/>
        <w:t>選，為使</w:t>
      </w:r>
      <w:r w:rsidR="00735EAC">
        <w:rPr>
          <w:rFonts w:hint="eastAsia"/>
          <w:color w:val="000000" w:themeColor="text1"/>
        </w:rPr>
        <w:t>李</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Pr="003F4CD6">
        <w:rPr>
          <w:rFonts w:hint="eastAsia"/>
          <w:color w:val="000000" w:themeColor="text1"/>
        </w:rPr>
        <w:t>得以順利錄取該職缺，</w:t>
      </w:r>
      <w:r w:rsidR="00735EAC">
        <w:rPr>
          <w:rFonts w:hint="eastAsia"/>
          <w:color w:val="000000" w:themeColor="text1"/>
        </w:rPr>
        <w:t>李○○</w:t>
      </w:r>
      <w:r w:rsidRPr="003F4CD6">
        <w:rPr>
          <w:rFonts w:hint="eastAsia"/>
          <w:color w:val="000000" w:themeColor="text1"/>
        </w:rPr>
        <w:t>即基於對於公務員關於不違背職務之行為交付賄賂之犯意，於屏東縣某處向</w:t>
      </w:r>
      <w:r w:rsidR="00560655" w:rsidRPr="003F4CD6">
        <w:rPr>
          <w:rFonts w:hint="eastAsia"/>
          <w:color w:val="000000" w:themeColor="text1"/>
        </w:rPr>
        <w:t>被彈劾人</w:t>
      </w:r>
      <w:r w:rsidRPr="003F4CD6">
        <w:rPr>
          <w:rFonts w:hint="eastAsia"/>
          <w:color w:val="000000" w:themeColor="text1"/>
        </w:rPr>
        <w:t>請託</w:t>
      </w:r>
      <w:r w:rsidR="00E12EF5" w:rsidRPr="003F4CD6">
        <w:rPr>
          <w:rFonts w:hint="eastAsia"/>
          <w:color w:val="000000" w:themeColor="text1"/>
        </w:rPr>
        <w:t>內</w:t>
      </w:r>
      <w:r w:rsidRPr="003F4CD6">
        <w:rPr>
          <w:rFonts w:hint="eastAsia"/>
          <w:color w:val="000000" w:themeColor="text1"/>
        </w:rPr>
        <w:t>定錄取</w:t>
      </w:r>
      <w:r w:rsidR="00735EAC">
        <w:rPr>
          <w:rFonts w:hint="eastAsia"/>
          <w:color w:val="000000" w:themeColor="text1"/>
        </w:rPr>
        <w:t>李</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Pr="003F4CD6">
        <w:rPr>
          <w:rFonts w:hint="eastAsia"/>
          <w:color w:val="000000" w:themeColor="text1"/>
        </w:rPr>
        <w:t>為清潔隊員，俟於同年</w:t>
      </w:r>
      <w:r w:rsidRPr="003F4CD6">
        <w:rPr>
          <w:color w:val="000000" w:themeColor="text1"/>
        </w:rPr>
        <w:t>7</w:t>
      </w:r>
      <w:r w:rsidRPr="003F4CD6">
        <w:rPr>
          <w:rFonts w:hint="eastAsia"/>
          <w:color w:val="000000" w:themeColor="text1"/>
        </w:rPr>
        <w:t>月</w:t>
      </w:r>
      <w:r w:rsidRPr="003F4CD6">
        <w:rPr>
          <w:color w:val="000000" w:themeColor="text1"/>
        </w:rPr>
        <w:t>5</w:t>
      </w:r>
      <w:r w:rsidRPr="003F4CD6">
        <w:rPr>
          <w:rFonts w:hint="eastAsia"/>
          <w:color w:val="000000" w:themeColor="text1"/>
        </w:rPr>
        <w:t>日竹田鄉代會通過前述清潔隊增額之預算，</w:t>
      </w:r>
      <w:r w:rsidR="00735EAC">
        <w:rPr>
          <w:rFonts w:hint="eastAsia"/>
          <w:color w:val="000000" w:themeColor="text1"/>
        </w:rPr>
        <w:t>李○○</w:t>
      </w:r>
      <w:r w:rsidRPr="003F4CD6">
        <w:rPr>
          <w:rFonts w:hint="eastAsia"/>
          <w:color w:val="000000" w:themeColor="text1"/>
        </w:rPr>
        <w:t>即於翌（</w:t>
      </w:r>
      <w:r w:rsidRPr="003F4CD6">
        <w:rPr>
          <w:color w:val="000000" w:themeColor="text1"/>
        </w:rPr>
        <w:t>6）</w:t>
      </w:r>
      <w:r w:rsidRPr="003F4CD6">
        <w:rPr>
          <w:rFonts w:hint="eastAsia"/>
          <w:color w:val="000000" w:themeColor="text1"/>
        </w:rPr>
        <w:t>日自名下竹田鄉農會帳號</w:t>
      </w:r>
      <w:r w:rsidR="00735EAC">
        <w:rPr>
          <w:rFonts w:ascii="新細明體" w:eastAsia="新細明體" w:hAnsi="新細明體" w:cs="新細明體" w:hint="eastAsia"/>
          <w:color w:val="000000" w:themeColor="text1"/>
        </w:rPr>
        <w:t>○○○</w:t>
      </w:r>
      <w:r w:rsidRPr="003F4CD6">
        <w:rPr>
          <w:rFonts w:hint="eastAsia"/>
          <w:color w:val="000000" w:themeColor="text1"/>
        </w:rPr>
        <w:t>號帳戶一次提領</w:t>
      </w:r>
      <w:r w:rsidRPr="003F4CD6">
        <w:rPr>
          <w:color w:val="000000" w:themeColor="text1"/>
        </w:rPr>
        <w:t>50</w:t>
      </w:r>
      <w:r w:rsidRPr="003F4CD6">
        <w:rPr>
          <w:rFonts w:hint="eastAsia"/>
          <w:color w:val="000000" w:themeColor="text1"/>
        </w:rPr>
        <w:t>萬元現金，預備作為</w:t>
      </w:r>
      <w:r w:rsidR="00735EAC">
        <w:rPr>
          <w:rFonts w:hint="eastAsia"/>
          <w:color w:val="000000" w:themeColor="text1"/>
        </w:rPr>
        <w:t>李</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00092060" w:rsidRPr="003F4CD6">
        <w:rPr>
          <w:rFonts w:hint="eastAsia"/>
          <w:color w:val="000000" w:themeColor="text1"/>
        </w:rPr>
        <w:t>買</w:t>
      </w:r>
      <w:r w:rsidR="00813E72" w:rsidRPr="003F4CD6">
        <w:rPr>
          <w:rFonts w:hint="eastAsia"/>
          <w:color w:val="000000" w:themeColor="text1"/>
        </w:rPr>
        <w:t>清潔隊員</w:t>
      </w:r>
      <w:r w:rsidR="00092060" w:rsidRPr="003F4CD6">
        <w:rPr>
          <w:rFonts w:hint="eastAsia"/>
          <w:color w:val="000000" w:themeColor="text1"/>
        </w:rPr>
        <w:t>職缺</w:t>
      </w:r>
      <w:r w:rsidRPr="003F4CD6">
        <w:rPr>
          <w:rFonts w:hint="eastAsia"/>
          <w:color w:val="000000" w:themeColor="text1"/>
        </w:rPr>
        <w:t>之行賄款項，後該公所於同年</w:t>
      </w:r>
      <w:r w:rsidRPr="003F4CD6">
        <w:rPr>
          <w:color w:val="000000" w:themeColor="text1"/>
        </w:rPr>
        <w:t>8</w:t>
      </w:r>
      <w:r w:rsidRPr="003F4CD6">
        <w:rPr>
          <w:rFonts w:hint="eastAsia"/>
          <w:color w:val="000000" w:themeColor="text1"/>
        </w:rPr>
        <w:t>月</w:t>
      </w:r>
      <w:r w:rsidRPr="003F4CD6">
        <w:rPr>
          <w:color w:val="000000" w:themeColor="text1"/>
        </w:rPr>
        <w:t>16</w:t>
      </w:r>
      <w:r w:rsidRPr="003F4CD6">
        <w:rPr>
          <w:rFonts w:hint="eastAsia"/>
          <w:color w:val="000000" w:themeColor="text1"/>
        </w:rPr>
        <w:t>日在機關網頁正式公告清潔隊員甄選訊息，並於網頁載明「公告日期：</w:t>
      </w:r>
      <w:r w:rsidRPr="003F4CD6">
        <w:rPr>
          <w:color w:val="000000" w:themeColor="text1"/>
        </w:rPr>
        <w:t>111</w:t>
      </w:r>
      <w:r w:rsidRPr="003F4CD6">
        <w:rPr>
          <w:rFonts w:hint="eastAsia"/>
          <w:color w:val="000000" w:themeColor="text1"/>
        </w:rPr>
        <w:t>年</w:t>
      </w:r>
      <w:r w:rsidRPr="003F4CD6">
        <w:rPr>
          <w:color w:val="000000" w:themeColor="text1"/>
        </w:rPr>
        <w:t>8</w:t>
      </w:r>
      <w:r w:rsidRPr="003F4CD6">
        <w:rPr>
          <w:rFonts w:hint="eastAsia"/>
          <w:color w:val="000000" w:themeColor="text1"/>
        </w:rPr>
        <w:t>月</w:t>
      </w:r>
      <w:r w:rsidRPr="003F4CD6">
        <w:rPr>
          <w:color w:val="000000" w:themeColor="text1"/>
        </w:rPr>
        <w:t>16</w:t>
      </w:r>
      <w:r w:rsidRPr="003F4CD6">
        <w:rPr>
          <w:rFonts w:hint="eastAsia"/>
          <w:color w:val="000000" w:themeColor="text1"/>
        </w:rPr>
        <w:t>日〜</w:t>
      </w:r>
      <w:r w:rsidRPr="003F4CD6">
        <w:rPr>
          <w:color w:val="000000" w:themeColor="text1"/>
        </w:rPr>
        <w:t>111</w:t>
      </w:r>
      <w:r w:rsidRPr="003F4CD6">
        <w:rPr>
          <w:rFonts w:hint="eastAsia"/>
          <w:color w:val="000000" w:themeColor="text1"/>
        </w:rPr>
        <w:t>年</w:t>
      </w:r>
      <w:r w:rsidRPr="003F4CD6">
        <w:rPr>
          <w:color w:val="000000" w:themeColor="text1"/>
        </w:rPr>
        <w:t>8</w:t>
      </w:r>
      <w:r w:rsidRPr="003F4CD6">
        <w:rPr>
          <w:rFonts w:hint="eastAsia"/>
          <w:color w:val="000000" w:themeColor="text1"/>
        </w:rPr>
        <w:t>月</w:t>
      </w:r>
      <w:r w:rsidRPr="003F4CD6">
        <w:rPr>
          <w:color w:val="000000" w:themeColor="text1"/>
        </w:rPr>
        <w:t>22</w:t>
      </w:r>
      <w:r w:rsidRPr="003F4CD6">
        <w:rPr>
          <w:rFonts w:hint="eastAsia"/>
          <w:color w:val="000000" w:themeColor="text1"/>
        </w:rPr>
        <w:t>日」，及於簡章之報名方式載明「一律採通信報名並以掛號郵寄，報名時間自公告日至</w:t>
      </w:r>
      <w:r w:rsidRPr="003F4CD6">
        <w:rPr>
          <w:color w:val="000000" w:themeColor="text1"/>
        </w:rPr>
        <w:t>111</w:t>
      </w:r>
      <w:r w:rsidRPr="003F4CD6">
        <w:rPr>
          <w:rFonts w:hint="eastAsia"/>
          <w:color w:val="000000" w:themeColor="text1"/>
        </w:rPr>
        <w:t>年</w:t>
      </w:r>
      <w:r w:rsidRPr="003F4CD6">
        <w:rPr>
          <w:color w:val="000000" w:themeColor="text1"/>
        </w:rPr>
        <w:t>8</w:t>
      </w:r>
      <w:r w:rsidRPr="003F4CD6">
        <w:rPr>
          <w:rFonts w:hint="eastAsia"/>
          <w:color w:val="000000" w:themeColor="text1"/>
        </w:rPr>
        <w:t>月</w:t>
      </w:r>
      <w:r w:rsidRPr="003F4CD6">
        <w:rPr>
          <w:color w:val="000000" w:themeColor="text1"/>
        </w:rPr>
        <w:t>22</w:t>
      </w:r>
      <w:r w:rsidRPr="003F4CD6">
        <w:rPr>
          <w:rFonts w:hint="eastAsia"/>
          <w:color w:val="000000" w:themeColor="text1"/>
        </w:rPr>
        <w:t>日止（以郵戳為憑，封面註記應徵清潔隊員）逾期無效」，</w:t>
      </w:r>
      <w:r w:rsidR="00735EAC">
        <w:rPr>
          <w:rFonts w:hint="eastAsia"/>
          <w:color w:val="000000" w:themeColor="text1"/>
        </w:rPr>
        <w:t>李</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Pr="003F4CD6">
        <w:rPr>
          <w:rFonts w:hint="eastAsia"/>
          <w:color w:val="000000" w:themeColor="text1"/>
        </w:rPr>
        <w:t>即於同年月</w:t>
      </w:r>
      <w:r w:rsidRPr="003F4CD6">
        <w:rPr>
          <w:color w:val="000000" w:themeColor="text1"/>
        </w:rPr>
        <w:t>17</w:t>
      </w:r>
      <w:r w:rsidRPr="003F4CD6">
        <w:rPr>
          <w:rFonts w:hint="eastAsia"/>
          <w:color w:val="000000" w:themeColor="text1"/>
        </w:rPr>
        <w:t>日至衛生福利部屏東醫院（下稱屏東醫院）進行體檢，未料屏東醫院於體檢畢通知</w:t>
      </w:r>
      <w:r w:rsidR="00735EAC">
        <w:rPr>
          <w:rFonts w:hint="eastAsia"/>
          <w:color w:val="000000" w:themeColor="text1"/>
        </w:rPr>
        <w:t>李</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Pr="003F4CD6">
        <w:rPr>
          <w:rFonts w:hint="eastAsia"/>
          <w:color w:val="000000" w:themeColor="text1"/>
        </w:rPr>
        <w:t>於同年月</w:t>
      </w:r>
      <w:r w:rsidRPr="003F4CD6">
        <w:rPr>
          <w:color w:val="000000" w:themeColor="text1"/>
        </w:rPr>
        <w:t>24</w:t>
      </w:r>
      <w:r w:rsidRPr="003F4CD6">
        <w:rPr>
          <w:rFonts w:hint="eastAsia"/>
          <w:color w:val="000000" w:themeColor="text1"/>
        </w:rPr>
        <w:t>日下午方可領取體檢報告，將無法於上開截止日期前將報名資料寄達竹田鄉公所，</w:t>
      </w:r>
      <w:r w:rsidR="00560655" w:rsidRPr="003F4CD6">
        <w:rPr>
          <w:rFonts w:hint="eastAsia"/>
          <w:color w:val="000000" w:themeColor="text1"/>
        </w:rPr>
        <w:t>被彈劾人</w:t>
      </w:r>
      <w:r w:rsidRPr="003F4CD6">
        <w:rPr>
          <w:rFonts w:hint="eastAsia"/>
          <w:color w:val="000000" w:themeColor="text1"/>
        </w:rPr>
        <w:t>得知後為協助解決，竟指示承辦單位即行政室簽陳並於同年月</w:t>
      </w:r>
      <w:r w:rsidRPr="003F4CD6">
        <w:rPr>
          <w:color w:val="000000" w:themeColor="text1"/>
        </w:rPr>
        <w:t>18</w:t>
      </w:r>
      <w:r w:rsidRPr="003F4CD6">
        <w:rPr>
          <w:rFonts w:hint="eastAsia"/>
          <w:color w:val="000000" w:themeColor="text1"/>
        </w:rPr>
        <w:t>日修改網頁及簡章之報名截止日期，由原先之「</w:t>
      </w:r>
      <w:r w:rsidRPr="003F4CD6">
        <w:rPr>
          <w:color w:val="000000" w:themeColor="text1"/>
        </w:rPr>
        <w:t>111</w:t>
      </w:r>
      <w:r w:rsidRPr="003F4CD6">
        <w:rPr>
          <w:rFonts w:hint="eastAsia"/>
          <w:color w:val="000000" w:themeColor="text1"/>
        </w:rPr>
        <w:t>年</w:t>
      </w:r>
      <w:r w:rsidRPr="003F4CD6">
        <w:rPr>
          <w:color w:val="000000" w:themeColor="text1"/>
        </w:rPr>
        <w:t>8</w:t>
      </w:r>
      <w:r w:rsidRPr="003F4CD6">
        <w:rPr>
          <w:rFonts w:hint="eastAsia"/>
          <w:color w:val="000000" w:themeColor="text1"/>
        </w:rPr>
        <w:t>月22日」修改為「111年8月29日」，俟</w:t>
      </w:r>
      <w:r w:rsidR="00735EAC">
        <w:rPr>
          <w:rFonts w:hint="eastAsia"/>
          <w:color w:val="000000" w:themeColor="text1"/>
        </w:rPr>
        <w:t>李</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Pr="003F4CD6">
        <w:rPr>
          <w:rFonts w:hint="eastAsia"/>
          <w:color w:val="000000" w:themeColor="text1"/>
        </w:rPr>
        <w:t>於同年8月24日下午取得體檢報告，旋即連同報名表及其他報名資料以掛號郵寄至竹田鄉公所，並由該公所行政室於同年月25日收訖而順利完成報名程序，後於同年9月6日辦理清潔隊員甄選面試，因面試委員評分之前3名依序為</w:t>
      </w:r>
      <w:r w:rsidR="00735EAC">
        <w:rPr>
          <w:rFonts w:hint="eastAsia"/>
          <w:color w:val="000000" w:themeColor="text1"/>
        </w:rPr>
        <w:t>施</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Pr="003F4CD6">
        <w:rPr>
          <w:rFonts w:hint="eastAsia"/>
          <w:color w:val="000000" w:themeColor="text1"/>
        </w:rPr>
        <w:t>、</w:t>
      </w:r>
      <w:r w:rsidR="00735EAC">
        <w:rPr>
          <w:rFonts w:hint="eastAsia"/>
          <w:color w:val="000000" w:themeColor="text1"/>
        </w:rPr>
        <w:t>劉</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Pr="003F4CD6">
        <w:rPr>
          <w:rFonts w:hint="eastAsia"/>
          <w:color w:val="000000" w:themeColor="text1"/>
        </w:rPr>
        <w:t>、</w:t>
      </w:r>
      <w:r w:rsidR="00E57B33">
        <w:rPr>
          <w:rFonts w:hint="eastAsia"/>
          <w:color w:val="000000" w:themeColor="text1"/>
        </w:rPr>
        <w:t>曾</w:t>
      </w:r>
      <w:r w:rsidR="00735EAC">
        <w:rPr>
          <w:rFonts w:ascii="新細明體" w:eastAsia="新細明體" w:hAnsi="新細明體" w:cs="新細明體" w:hint="eastAsia"/>
          <w:color w:val="000000" w:themeColor="text1"/>
        </w:rPr>
        <w:t>○○</w:t>
      </w:r>
      <w:r w:rsidRPr="003F4CD6">
        <w:rPr>
          <w:rFonts w:hint="eastAsia"/>
          <w:color w:val="000000" w:themeColor="text1"/>
        </w:rPr>
        <w:t>，第4名則由</w:t>
      </w:r>
      <w:r w:rsidR="00735EAC">
        <w:rPr>
          <w:rFonts w:hint="eastAsia"/>
          <w:color w:val="000000" w:themeColor="text1"/>
        </w:rPr>
        <w:t>李</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Pr="003F4CD6">
        <w:rPr>
          <w:rFonts w:hint="eastAsia"/>
          <w:color w:val="000000" w:themeColor="text1"/>
        </w:rPr>
        <w:t>與另一名報名者</w:t>
      </w:r>
      <w:r w:rsidR="00E57B33">
        <w:rPr>
          <w:rFonts w:hint="eastAsia"/>
          <w:color w:val="000000" w:themeColor="text1"/>
        </w:rPr>
        <w:t>杜</w:t>
      </w:r>
      <w:r w:rsidR="00735EAC">
        <w:rPr>
          <w:rFonts w:ascii="新細明體" w:eastAsia="新細明體" w:hAnsi="新細明體" w:cs="新細明體" w:hint="eastAsia"/>
          <w:color w:val="000000" w:themeColor="text1"/>
        </w:rPr>
        <w:t>○○</w:t>
      </w:r>
      <w:r w:rsidRPr="003F4CD6">
        <w:rPr>
          <w:rFonts w:hint="eastAsia"/>
          <w:color w:val="000000" w:themeColor="text1"/>
        </w:rPr>
        <w:t>並列，於機關首長即</w:t>
      </w:r>
      <w:r w:rsidR="00560655" w:rsidRPr="003F4CD6">
        <w:rPr>
          <w:rFonts w:hint="eastAsia"/>
          <w:color w:val="000000" w:themeColor="text1"/>
        </w:rPr>
        <w:t>被彈劾</w:t>
      </w:r>
      <w:r w:rsidR="00560655" w:rsidRPr="003F4CD6">
        <w:rPr>
          <w:rFonts w:hint="eastAsia"/>
          <w:color w:val="000000" w:themeColor="text1"/>
        </w:rPr>
        <w:lastRenderedPageBreak/>
        <w:t>人</w:t>
      </w:r>
      <w:r w:rsidRPr="003F4CD6">
        <w:rPr>
          <w:rFonts w:hint="eastAsia"/>
          <w:color w:val="000000" w:themeColor="text1"/>
        </w:rPr>
        <w:t>評分時，便將</w:t>
      </w:r>
      <w:r w:rsidR="00735EAC">
        <w:rPr>
          <w:rFonts w:hint="eastAsia"/>
          <w:color w:val="000000" w:themeColor="text1"/>
        </w:rPr>
        <w:t>李</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Pr="003F4CD6">
        <w:rPr>
          <w:rFonts w:hint="eastAsia"/>
          <w:color w:val="000000" w:themeColor="text1"/>
        </w:rPr>
        <w:t>評為81分，</w:t>
      </w:r>
      <w:r w:rsidR="00E57B33">
        <w:rPr>
          <w:rFonts w:hint="eastAsia"/>
          <w:color w:val="000000" w:themeColor="text1"/>
        </w:rPr>
        <w:t>杜</w:t>
      </w:r>
      <w:r w:rsidR="00735EAC">
        <w:rPr>
          <w:rFonts w:ascii="新細明體" w:eastAsia="新細明體" w:hAnsi="新細明體" w:cs="新細明體" w:hint="eastAsia"/>
          <w:color w:val="000000" w:themeColor="text1"/>
        </w:rPr>
        <w:t>○○</w:t>
      </w:r>
      <w:r w:rsidRPr="003F4CD6">
        <w:rPr>
          <w:rFonts w:hint="eastAsia"/>
          <w:color w:val="000000" w:themeColor="text1"/>
        </w:rPr>
        <w:t>則評為80分，使</w:t>
      </w:r>
      <w:r w:rsidR="00735EAC">
        <w:rPr>
          <w:rFonts w:hint="eastAsia"/>
          <w:color w:val="000000" w:themeColor="text1"/>
        </w:rPr>
        <w:t>李</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Pr="003F4CD6">
        <w:rPr>
          <w:rFonts w:hint="eastAsia"/>
          <w:color w:val="000000" w:themeColor="text1"/>
        </w:rPr>
        <w:t>得以第4名成績獲得錄取，並於同年10月3日報到就職。</w:t>
      </w:r>
    </w:p>
    <w:p w14:paraId="2B0C04F7" w14:textId="24324F16" w:rsidR="00E67AA5" w:rsidRPr="003F4CD6" w:rsidRDefault="00E67AA5" w:rsidP="00391742">
      <w:pPr>
        <w:pStyle w:val="5"/>
        <w:rPr>
          <w:color w:val="000000" w:themeColor="text1"/>
        </w:rPr>
      </w:pPr>
      <w:r w:rsidRPr="003F4CD6">
        <w:rPr>
          <w:rFonts w:hint="eastAsia"/>
          <w:color w:val="000000" w:themeColor="text1"/>
        </w:rPr>
        <w:t>後</w:t>
      </w:r>
      <w:r w:rsidR="00735EAC">
        <w:rPr>
          <w:rFonts w:hint="eastAsia"/>
          <w:color w:val="000000" w:themeColor="text1"/>
        </w:rPr>
        <w:t>李○○</w:t>
      </w:r>
      <w:r w:rsidRPr="003F4CD6">
        <w:rPr>
          <w:rFonts w:hint="eastAsia"/>
          <w:color w:val="000000" w:themeColor="text1"/>
        </w:rPr>
        <w:t>為表達對</w:t>
      </w:r>
      <w:r w:rsidR="00560655" w:rsidRPr="003F4CD6">
        <w:rPr>
          <w:rFonts w:hint="eastAsia"/>
          <w:color w:val="000000" w:themeColor="text1"/>
        </w:rPr>
        <w:t>被彈劾人</w:t>
      </w:r>
      <w:r w:rsidRPr="003F4CD6">
        <w:rPr>
          <w:rFonts w:hint="eastAsia"/>
          <w:color w:val="000000" w:themeColor="text1"/>
        </w:rPr>
        <w:t>感謝之意，遂分別於同年10月底及11月初，趁</w:t>
      </w:r>
      <w:r w:rsidR="00560655" w:rsidRPr="003F4CD6">
        <w:rPr>
          <w:rFonts w:hint="eastAsia"/>
          <w:color w:val="000000" w:themeColor="text1"/>
        </w:rPr>
        <w:t>被彈劾人</w:t>
      </w:r>
      <w:r w:rsidRPr="003F4CD6">
        <w:rPr>
          <w:rFonts w:hint="eastAsia"/>
          <w:color w:val="000000" w:themeColor="text1"/>
        </w:rPr>
        <w:t>至</w:t>
      </w:r>
      <w:r w:rsidR="00735EAC">
        <w:rPr>
          <w:rFonts w:hint="eastAsia"/>
          <w:color w:val="000000" w:themeColor="text1"/>
        </w:rPr>
        <w:t>李○○</w:t>
      </w:r>
      <w:r w:rsidRPr="003F4CD6">
        <w:rPr>
          <w:rFonts w:hint="eastAsia"/>
          <w:color w:val="000000" w:themeColor="text1"/>
        </w:rPr>
        <w:t>住家面會時，向</w:t>
      </w:r>
      <w:r w:rsidR="00560655" w:rsidRPr="003F4CD6">
        <w:rPr>
          <w:rFonts w:hint="eastAsia"/>
          <w:color w:val="000000" w:themeColor="text1"/>
        </w:rPr>
        <w:t>被彈劾人</w:t>
      </w:r>
      <w:r w:rsidRPr="003F4CD6">
        <w:rPr>
          <w:rFonts w:hint="eastAsia"/>
          <w:color w:val="000000" w:themeColor="text1"/>
        </w:rPr>
        <w:t>稱欲交付50萬元或30萬元賄賂，惟</w:t>
      </w:r>
      <w:r w:rsidR="00560655" w:rsidRPr="003F4CD6">
        <w:rPr>
          <w:rFonts w:hint="eastAsia"/>
          <w:color w:val="000000" w:themeColor="text1"/>
        </w:rPr>
        <w:t>被彈劾人</w:t>
      </w:r>
      <w:r w:rsidRPr="003F4CD6">
        <w:rPr>
          <w:rFonts w:hint="eastAsia"/>
          <w:color w:val="000000" w:themeColor="text1"/>
        </w:rPr>
        <w:t>當下不置可否，後</w:t>
      </w:r>
      <w:r w:rsidR="00735EAC">
        <w:rPr>
          <w:rFonts w:hint="eastAsia"/>
          <w:color w:val="000000" w:themeColor="text1"/>
        </w:rPr>
        <w:t>李○○</w:t>
      </w:r>
      <w:r w:rsidRPr="003F4CD6">
        <w:rPr>
          <w:rFonts w:hint="eastAsia"/>
          <w:color w:val="000000" w:themeColor="text1"/>
        </w:rPr>
        <w:t>於同年11月15日至20日之其中1日，再次攜前述所提領50萬元之其中10萬元現金至</w:t>
      </w:r>
      <w:r w:rsidR="00560655" w:rsidRPr="003F4CD6">
        <w:rPr>
          <w:rFonts w:hint="eastAsia"/>
          <w:color w:val="000000" w:themeColor="text1"/>
        </w:rPr>
        <w:t>被彈劾人</w:t>
      </w:r>
      <w:r w:rsidRPr="003F4CD6">
        <w:rPr>
          <w:rFonts w:hint="eastAsia"/>
          <w:color w:val="000000" w:themeColor="text1"/>
        </w:rPr>
        <w:t>位於屏東縣竹田鄉之住家，並將該10萬元賄款交予</w:t>
      </w:r>
      <w:r w:rsidR="00560655" w:rsidRPr="003F4CD6">
        <w:rPr>
          <w:rFonts w:hint="eastAsia"/>
          <w:color w:val="000000" w:themeColor="text1"/>
        </w:rPr>
        <w:t>被彈劾人</w:t>
      </w:r>
      <w:r w:rsidRPr="003F4CD6">
        <w:rPr>
          <w:rFonts w:hint="eastAsia"/>
          <w:color w:val="000000" w:themeColor="text1"/>
        </w:rPr>
        <w:t>，</w:t>
      </w:r>
      <w:r w:rsidR="00560655" w:rsidRPr="003F4CD6">
        <w:rPr>
          <w:rFonts w:hint="eastAsia"/>
          <w:color w:val="000000" w:themeColor="text1"/>
        </w:rPr>
        <w:t>被彈劾人</w:t>
      </w:r>
      <w:r w:rsidRPr="003F4CD6">
        <w:rPr>
          <w:rFonts w:hint="eastAsia"/>
          <w:color w:val="000000" w:themeColor="text1"/>
        </w:rPr>
        <w:t>當下即知該</w:t>
      </w:r>
      <w:r w:rsidRPr="003F4CD6">
        <w:rPr>
          <w:color w:val="000000" w:themeColor="text1"/>
        </w:rPr>
        <w:t>10</w:t>
      </w:r>
      <w:r w:rsidRPr="003F4CD6">
        <w:rPr>
          <w:rFonts w:hint="eastAsia"/>
          <w:color w:val="000000" w:themeColor="text1"/>
        </w:rPr>
        <w:t>萬元係</w:t>
      </w:r>
      <w:r w:rsidR="00735EAC">
        <w:rPr>
          <w:rFonts w:hint="eastAsia"/>
          <w:color w:val="000000" w:themeColor="text1"/>
        </w:rPr>
        <w:t>李○○</w:t>
      </w:r>
      <w:r w:rsidRPr="003F4CD6">
        <w:rPr>
          <w:rFonts w:hint="eastAsia"/>
          <w:color w:val="000000" w:themeColor="text1"/>
        </w:rPr>
        <w:t>為答謝錄取</w:t>
      </w:r>
      <w:r w:rsidR="00735EAC">
        <w:rPr>
          <w:rFonts w:hint="eastAsia"/>
          <w:color w:val="000000" w:themeColor="text1"/>
        </w:rPr>
        <w:t>李</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Pr="003F4CD6">
        <w:rPr>
          <w:rFonts w:hint="eastAsia"/>
          <w:color w:val="000000" w:themeColor="text1"/>
        </w:rPr>
        <w:t>為清潔隊員之對價，仍基於對於職務上之行為收受賄賂之犯意收受之。</w:t>
      </w:r>
    </w:p>
    <w:p w14:paraId="072750F9" w14:textId="6FB043D1" w:rsidR="00E67AA5" w:rsidRPr="003F4CD6" w:rsidRDefault="00560655" w:rsidP="007476F0">
      <w:pPr>
        <w:pStyle w:val="4"/>
        <w:rPr>
          <w:bCs/>
          <w:color w:val="000000" w:themeColor="text1"/>
        </w:rPr>
      </w:pPr>
      <w:r w:rsidRPr="003F4CD6">
        <w:rPr>
          <w:rFonts w:hint="eastAsia"/>
          <w:bCs/>
          <w:color w:val="000000" w:themeColor="text1"/>
        </w:rPr>
        <w:t>被彈劾人</w:t>
      </w:r>
      <w:r w:rsidR="007476F0" w:rsidRPr="003F4CD6">
        <w:rPr>
          <w:rFonts w:hint="eastAsia"/>
          <w:bCs/>
          <w:color w:val="000000" w:themeColor="text1"/>
        </w:rPr>
        <w:t>收受</w:t>
      </w:r>
      <w:r w:rsidR="00735EAC">
        <w:rPr>
          <w:rFonts w:hint="eastAsia"/>
          <w:bCs/>
          <w:color w:val="000000" w:themeColor="text1"/>
        </w:rPr>
        <w:t>劉○○</w:t>
      </w:r>
      <w:r w:rsidR="007476F0" w:rsidRPr="003F4CD6">
        <w:rPr>
          <w:rFonts w:hint="eastAsia"/>
          <w:bCs/>
          <w:color w:val="000000" w:themeColor="text1"/>
        </w:rPr>
        <w:t>10萬元作為錄取</w:t>
      </w:r>
      <w:r w:rsidR="00735EAC">
        <w:rPr>
          <w:rFonts w:hint="eastAsia"/>
          <w:bCs/>
          <w:color w:val="000000" w:themeColor="text1"/>
        </w:rPr>
        <w:t>劉</w:t>
      </w:r>
      <w:r w:rsidR="00735EAC">
        <w:rPr>
          <w:rFonts w:ascii="新細明體" w:eastAsia="新細明體" w:hAnsi="新細明體" w:cs="新細明體" w:hint="eastAsia"/>
          <w:bCs/>
          <w:color w:val="000000" w:themeColor="text1"/>
        </w:rPr>
        <w:t>○○</w:t>
      </w:r>
      <w:r w:rsidR="00735EAC">
        <w:rPr>
          <w:rFonts w:hAnsi="標楷體" w:cs="標楷體" w:hint="eastAsia"/>
          <w:bCs/>
          <w:color w:val="000000" w:themeColor="text1"/>
        </w:rPr>
        <w:t>（甲）</w:t>
      </w:r>
      <w:r w:rsidR="007476F0" w:rsidRPr="003F4CD6">
        <w:rPr>
          <w:rFonts w:hint="eastAsia"/>
          <w:bCs/>
          <w:color w:val="000000" w:themeColor="text1"/>
        </w:rPr>
        <w:t>為清潔隊員對價部分：</w:t>
      </w:r>
    </w:p>
    <w:p w14:paraId="0A5A20C0" w14:textId="32B266D6" w:rsidR="00E67AA5" w:rsidRPr="003F4CD6" w:rsidRDefault="00E67AA5" w:rsidP="00391742">
      <w:pPr>
        <w:pStyle w:val="5"/>
        <w:rPr>
          <w:color w:val="000000" w:themeColor="text1"/>
        </w:rPr>
      </w:pPr>
      <w:r w:rsidRPr="003F4CD6">
        <w:rPr>
          <w:rFonts w:hint="eastAsia"/>
          <w:color w:val="000000" w:themeColor="text1"/>
        </w:rPr>
        <w:t>因</w:t>
      </w:r>
      <w:r w:rsidR="00735EAC">
        <w:rPr>
          <w:rFonts w:hint="eastAsia"/>
          <w:color w:val="000000" w:themeColor="text1"/>
        </w:rPr>
        <w:t>劉</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Pr="003F4CD6">
        <w:rPr>
          <w:rFonts w:hint="eastAsia"/>
          <w:color w:val="000000" w:themeColor="text1"/>
        </w:rPr>
        <w:t>於111年10月3日擔任竹田鄉公所清潔隊員前，曾擔任</w:t>
      </w:r>
      <w:r w:rsidR="00560655" w:rsidRPr="003F4CD6">
        <w:rPr>
          <w:rFonts w:hint="eastAsia"/>
          <w:color w:val="000000" w:themeColor="text1"/>
        </w:rPr>
        <w:t>被彈劾人</w:t>
      </w:r>
      <w:r w:rsidRPr="003F4CD6">
        <w:rPr>
          <w:rFonts w:hint="eastAsia"/>
          <w:color w:val="000000" w:themeColor="text1"/>
        </w:rPr>
        <w:t>之臨時助理人員，平時亦負責擔任</w:t>
      </w:r>
      <w:r w:rsidR="00560655" w:rsidRPr="003F4CD6">
        <w:rPr>
          <w:rFonts w:hint="eastAsia"/>
          <w:color w:val="000000" w:themeColor="text1"/>
        </w:rPr>
        <w:t>被彈劾人</w:t>
      </w:r>
      <w:r w:rsidRPr="003F4CD6">
        <w:rPr>
          <w:rFonts w:hint="eastAsia"/>
          <w:color w:val="000000" w:themeColor="text1"/>
        </w:rPr>
        <w:t>之司機及核批公文遞送，於111年7月5日前之某日，</w:t>
      </w:r>
      <w:r w:rsidR="00560655" w:rsidRPr="003F4CD6">
        <w:rPr>
          <w:rFonts w:hint="eastAsia"/>
          <w:color w:val="000000" w:themeColor="text1"/>
        </w:rPr>
        <w:t>被彈劾人</w:t>
      </w:r>
      <w:r w:rsidRPr="003F4CD6">
        <w:rPr>
          <w:rFonts w:hint="eastAsia"/>
          <w:color w:val="000000" w:themeColor="text1"/>
        </w:rPr>
        <w:t>向</w:t>
      </w:r>
      <w:r w:rsidR="00735EAC">
        <w:rPr>
          <w:rFonts w:hint="eastAsia"/>
          <w:color w:val="000000" w:themeColor="text1"/>
        </w:rPr>
        <w:t>劉</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Pr="003F4CD6">
        <w:rPr>
          <w:rFonts w:hint="eastAsia"/>
          <w:color w:val="000000" w:themeColor="text1"/>
        </w:rPr>
        <w:t>告知公所即將辦理清潔隊員甄選，嗣於111年8月9日前之某日，</w:t>
      </w:r>
      <w:r w:rsidR="00735EAC">
        <w:rPr>
          <w:rFonts w:hint="eastAsia"/>
          <w:color w:val="000000" w:themeColor="text1"/>
        </w:rPr>
        <w:t>劉</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Pr="003F4CD6">
        <w:rPr>
          <w:rFonts w:hint="eastAsia"/>
          <w:color w:val="000000" w:themeColor="text1"/>
        </w:rPr>
        <w:t>藉由</w:t>
      </w:r>
      <w:r w:rsidR="00560655" w:rsidRPr="003F4CD6">
        <w:rPr>
          <w:rFonts w:hint="eastAsia"/>
          <w:color w:val="000000" w:themeColor="text1"/>
        </w:rPr>
        <w:t>被彈劾人</w:t>
      </w:r>
      <w:r w:rsidRPr="003F4CD6">
        <w:rPr>
          <w:rFonts w:hint="eastAsia"/>
          <w:color w:val="000000" w:themeColor="text1"/>
        </w:rPr>
        <w:t>批閱之公文，獲悉公所確定將於同年月16日公告甄選，遂提前於同年月9日先行至屏東醫院進行體檢，嗣竹田鄉公所果於同年月16日在機關網頁正式公告清潔隊員甄選訊息，</w:t>
      </w:r>
      <w:r w:rsidR="00735EAC">
        <w:rPr>
          <w:rFonts w:hint="eastAsia"/>
          <w:color w:val="000000" w:themeColor="text1"/>
        </w:rPr>
        <w:t>劉</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Pr="003F4CD6">
        <w:rPr>
          <w:rFonts w:hint="eastAsia"/>
          <w:color w:val="000000" w:themeColor="text1"/>
        </w:rPr>
        <w:t>即於同年月18日將報名資料全數備齊後完成報名，並向</w:t>
      </w:r>
      <w:r w:rsidR="00560655" w:rsidRPr="003F4CD6">
        <w:rPr>
          <w:rFonts w:hint="eastAsia"/>
          <w:color w:val="000000" w:themeColor="text1"/>
        </w:rPr>
        <w:t>被彈劾人</w:t>
      </w:r>
      <w:r w:rsidRPr="003F4CD6">
        <w:rPr>
          <w:rFonts w:hint="eastAsia"/>
          <w:color w:val="000000" w:themeColor="text1"/>
        </w:rPr>
        <w:t>表達其已完成報名，經</w:t>
      </w:r>
      <w:r w:rsidR="00560655" w:rsidRPr="003F4CD6">
        <w:rPr>
          <w:rFonts w:hint="eastAsia"/>
          <w:color w:val="000000" w:themeColor="text1"/>
        </w:rPr>
        <w:t>被彈劾人</w:t>
      </w:r>
      <w:r w:rsidRPr="003F4CD6">
        <w:rPr>
          <w:rFonts w:hint="eastAsia"/>
          <w:color w:val="000000" w:themeColor="text1"/>
        </w:rPr>
        <w:t>於同年9月14日核定錄取。</w:t>
      </w:r>
    </w:p>
    <w:p w14:paraId="3EA71362" w14:textId="1D17E8AD" w:rsidR="00E67AA5" w:rsidRPr="003F4CD6" w:rsidRDefault="00E67AA5" w:rsidP="00391742">
      <w:pPr>
        <w:pStyle w:val="5"/>
        <w:rPr>
          <w:color w:val="000000" w:themeColor="text1"/>
        </w:rPr>
      </w:pPr>
      <w:r w:rsidRPr="003F4CD6">
        <w:rPr>
          <w:rFonts w:hint="eastAsia"/>
          <w:color w:val="000000" w:themeColor="text1"/>
        </w:rPr>
        <w:t>後</w:t>
      </w:r>
      <w:r w:rsidR="00735EAC">
        <w:rPr>
          <w:rFonts w:hint="eastAsia"/>
          <w:color w:val="000000" w:themeColor="text1"/>
        </w:rPr>
        <w:t>劉○○</w:t>
      </w:r>
      <w:r w:rsidRPr="003F4CD6">
        <w:rPr>
          <w:rFonts w:hint="eastAsia"/>
          <w:color w:val="000000" w:themeColor="text1"/>
        </w:rPr>
        <w:t>為向</w:t>
      </w:r>
      <w:r w:rsidR="00560655" w:rsidRPr="003F4CD6">
        <w:rPr>
          <w:rFonts w:hint="eastAsia"/>
          <w:color w:val="000000" w:themeColor="text1"/>
        </w:rPr>
        <w:t>被彈劾人</w:t>
      </w:r>
      <w:r w:rsidRPr="003F4CD6">
        <w:rPr>
          <w:rFonts w:hint="eastAsia"/>
          <w:color w:val="000000" w:themeColor="text1"/>
        </w:rPr>
        <w:t>表示感謝之意，遂基於</w:t>
      </w:r>
      <w:r w:rsidRPr="003F4CD6">
        <w:rPr>
          <w:rFonts w:hint="eastAsia"/>
          <w:color w:val="000000" w:themeColor="text1"/>
        </w:rPr>
        <w:lastRenderedPageBreak/>
        <w:t>對於公務員關於不違背職務之行為交付賄賂之犯意，於</w:t>
      </w:r>
      <w:r w:rsidRPr="003F4CD6">
        <w:rPr>
          <w:color w:val="000000" w:themeColor="text1"/>
        </w:rPr>
        <w:t>111</w:t>
      </w:r>
      <w:r w:rsidRPr="003F4CD6">
        <w:rPr>
          <w:rFonts w:hint="eastAsia"/>
          <w:color w:val="000000" w:themeColor="text1"/>
        </w:rPr>
        <w:t>年</w:t>
      </w:r>
      <w:r w:rsidRPr="003F4CD6">
        <w:rPr>
          <w:color w:val="000000" w:themeColor="text1"/>
        </w:rPr>
        <w:t>9</w:t>
      </w:r>
      <w:r w:rsidRPr="003F4CD6">
        <w:rPr>
          <w:rFonts w:hint="eastAsia"/>
          <w:color w:val="000000" w:themeColor="text1"/>
        </w:rPr>
        <w:t>月</w:t>
      </w:r>
      <w:r w:rsidRPr="003F4CD6">
        <w:rPr>
          <w:color w:val="000000" w:themeColor="text1"/>
        </w:rPr>
        <w:t>30</w:t>
      </w:r>
      <w:r w:rsidRPr="003F4CD6">
        <w:rPr>
          <w:rFonts w:hint="eastAsia"/>
          <w:color w:val="000000" w:themeColor="text1"/>
        </w:rPr>
        <w:t>日自其名下竹田農會帳號</w:t>
      </w:r>
      <w:r w:rsidR="00735EAC">
        <w:rPr>
          <w:rFonts w:ascii="新細明體" w:eastAsia="新細明體" w:hAnsi="新細明體" w:cs="新細明體" w:hint="eastAsia"/>
          <w:color w:val="000000" w:themeColor="text1"/>
        </w:rPr>
        <w:t>○○○</w:t>
      </w:r>
      <w:r w:rsidRPr="003F4CD6">
        <w:rPr>
          <w:rFonts w:hint="eastAsia"/>
          <w:color w:val="000000" w:themeColor="text1"/>
        </w:rPr>
        <w:t>號帳戶提領</w:t>
      </w:r>
      <w:r w:rsidRPr="003F4CD6">
        <w:rPr>
          <w:color w:val="000000" w:themeColor="text1"/>
        </w:rPr>
        <w:t>10</w:t>
      </w:r>
      <w:r w:rsidRPr="003F4CD6">
        <w:rPr>
          <w:rFonts w:hint="eastAsia"/>
          <w:color w:val="000000" w:themeColor="text1"/>
        </w:rPr>
        <w:t>萬元現金後以橡皮筋綑綁，至竹田鄉公所</w:t>
      </w:r>
      <w:r w:rsidRPr="003F4CD6">
        <w:rPr>
          <w:color w:val="000000" w:themeColor="text1"/>
        </w:rPr>
        <w:t>2</w:t>
      </w:r>
      <w:r w:rsidRPr="003F4CD6">
        <w:rPr>
          <w:rFonts w:hint="eastAsia"/>
          <w:color w:val="000000" w:themeColor="text1"/>
        </w:rPr>
        <w:t>樓鄉長室外走廊，將該</w:t>
      </w:r>
      <w:r w:rsidRPr="003F4CD6">
        <w:rPr>
          <w:color w:val="000000" w:themeColor="text1"/>
        </w:rPr>
        <w:t>10</w:t>
      </w:r>
      <w:r w:rsidRPr="003F4CD6">
        <w:rPr>
          <w:rFonts w:hint="eastAsia"/>
          <w:color w:val="000000" w:themeColor="text1"/>
        </w:rPr>
        <w:t>萬元現金交予</w:t>
      </w:r>
      <w:r w:rsidR="00560655" w:rsidRPr="003F4CD6">
        <w:rPr>
          <w:rFonts w:hint="eastAsia"/>
          <w:color w:val="000000" w:themeColor="text1"/>
        </w:rPr>
        <w:t>被彈劾人</w:t>
      </w:r>
      <w:r w:rsidRPr="003F4CD6">
        <w:rPr>
          <w:rFonts w:hint="eastAsia"/>
          <w:color w:val="000000" w:themeColor="text1"/>
        </w:rPr>
        <w:t>，並向</w:t>
      </w:r>
      <w:r w:rsidR="00560655" w:rsidRPr="003F4CD6">
        <w:rPr>
          <w:rFonts w:hint="eastAsia"/>
          <w:color w:val="000000" w:themeColor="text1"/>
        </w:rPr>
        <w:t>被彈劾人</w:t>
      </w:r>
      <w:r w:rsidRPr="003F4CD6">
        <w:rPr>
          <w:rFonts w:hint="eastAsia"/>
          <w:color w:val="000000" w:themeColor="text1"/>
        </w:rPr>
        <w:t>稱「這是一點意思」等語，</w:t>
      </w:r>
      <w:r w:rsidR="00560655" w:rsidRPr="003F4CD6">
        <w:rPr>
          <w:rFonts w:hint="eastAsia"/>
          <w:color w:val="000000" w:themeColor="text1"/>
        </w:rPr>
        <w:t>被彈劾人</w:t>
      </w:r>
      <w:r w:rsidRPr="003F4CD6">
        <w:rPr>
          <w:rFonts w:hint="eastAsia"/>
          <w:color w:val="000000" w:themeColor="text1"/>
        </w:rPr>
        <w:t>當下即知該</w:t>
      </w:r>
      <w:r w:rsidRPr="003F4CD6">
        <w:rPr>
          <w:color w:val="000000" w:themeColor="text1"/>
        </w:rPr>
        <w:t>10</w:t>
      </w:r>
      <w:r w:rsidRPr="003F4CD6">
        <w:rPr>
          <w:rFonts w:hint="eastAsia"/>
          <w:color w:val="000000" w:themeColor="text1"/>
        </w:rPr>
        <w:t>萬元賄款係</w:t>
      </w:r>
      <w:r w:rsidR="00735EAC">
        <w:rPr>
          <w:rFonts w:hint="eastAsia"/>
          <w:color w:val="000000" w:themeColor="text1"/>
        </w:rPr>
        <w:t>劉○○</w:t>
      </w:r>
      <w:r w:rsidRPr="003F4CD6">
        <w:rPr>
          <w:rFonts w:hint="eastAsia"/>
          <w:color w:val="000000" w:themeColor="text1"/>
        </w:rPr>
        <w:t>為答謝錄取</w:t>
      </w:r>
      <w:r w:rsidR="00735EAC">
        <w:rPr>
          <w:rFonts w:hint="eastAsia"/>
          <w:color w:val="000000" w:themeColor="text1"/>
        </w:rPr>
        <w:t>劉</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Pr="003F4CD6">
        <w:rPr>
          <w:rFonts w:hint="eastAsia"/>
          <w:color w:val="000000" w:themeColor="text1"/>
        </w:rPr>
        <w:t>為清潔隊員之對價，仍基於對於職務上之行為收受</w:t>
      </w:r>
      <w:r w:rsidR="00F62779" w:rsidRPr="003F4CD6">
        <w:rPr>
          <w:rFonts w:hint="eastAsia"/>
          <w:color w:val="000000" w:themeColor="text1"/>
        </w:rPr>
        <w:t>賄賂</w:t>
      </w:r>
      <w:r w:rsidRPr="003F4CD6">
        <w:rPr>
          <w:rFonts w:hint="eastAsia"/>
          <w:color w:val="000000" w:themeColor="text1"/>
        </w:rPr>
        <w:t>之犯意收受之。</w:t>
      </w:r>
    </w:p>
    <w:p w14:paraId="2A9F61D5" w14:textId="5B665140" w:rsidR="00E67AA5" w:rsidRPr="003F4CD6" w:rsidRDefault="00735EAC" w:rsidP="00391742">
      <w:pPr>
        <w:pStyle w:val="4"/>
        <w:rPr>
          <w:bCs/>
          <w:color w:val="000000" w:themeColor="text1"/>
        </w:rPr>
      </w:pPr>
      <w:r>
        <w:rPr>
          <w:rFonts w:hint="eastAsia"/>
          <w:bCs/>
          <w:color w:val="000000" w:themeColor="text1"/>
        </w:rPr>
        <w:t>施○○</w:t>
      </w:r>
      <w:r w:rsidR="00E67AA5" w:rsidRPr="003F4CD6">
        <w:rPr>
          <w:rFonts w:hint="eastAsia"/>
          <w:bCs/>
          <w:color w:val="000000" w:themeColor="text1"/>
        </w:rPr>
        <w:t>為讓其子</w:t>
      </w:r>
      <w:r>
        <w:rPr>
          <w:rFonts w:hint="eastAsia"/>
          <w:bCs/>
          <w:color w:val="000000" w:themeColor="text1"/>
        </w:rPr>
        <w:t>施</w:t>
      </w:r>
      <w:r>
        <w:rPr>
          <w:rFonts w:ascii="新細明體" w:eastAsia="新細明體" w:hAnsi="新細明體" w:cs="新細明體" w:hint="eastAsia"/>
          <w:bCs/>
          <w:color w:val="000000" w:themeColor="text1"/>
        </w:rPr>
        <w:t>○○</w:t>
      </w:r>
      <w:r>
        <w:rPr>
          <w:rFonts w:hAnsi="標楷體" w:cs="標楷體" w:hint="eastAsia"/>
          <w:bCs/>
          <w:color w:val="000000" w:themeColor="text1"/>
        </w:rPr>
        <w:t>（甲）</w:t>
      </w:r>
      <w:r w:rsidR="00E67AA5" w:rsidRPr="003F4CD6">
        <w:rPr>
          <w:rFonts w:hint="eastAsia"/>
          <w:bCs/>
          <w:color w:val="000000" w:themeColor="text1"/>
        </w:rPr>
        <w:t>順利錄取清潔隊員行求</w:t>
      </w:r>
      <w:r w:rsidR="00560655" w:rsidRPr="003F4CD6">
        <w:rPr>
          <w:rFonts w:hint="eastAsia"/>
          <w:bCs/>
          <w:color w:val="000000" w:themeColor="text1"/>
        </w:rPr>
        <w:t>被彈劾人</w:t>
      </w:r>
      <w:r w:rsidR="00E67AA5" w:rsidRPr="003F4CD6">
        <w:rPr>
          <w:rFonts w:hint="eastAsia"/>
          <w:bCs/>
          <w:color w:val="000000" w:themeColor="text1"/>
        </w:rPr>
        <w:t>部分（</w:t>
      </w:r>
      <w:r>
        <w:rPr>
          <w:rFonts w:hint="eastAsia"/>
          <w:bCs/>
          <w:color w:val="000000" w:themeColor="text1"/>
        </w:rPr>
        <w:t>施○○</w:t>
      </w:r>
      <w:r w:rsidR="00E67AA5" w:rsidRPr="003F4CD6">
        <w:rPr>
          <w:rFonts w:hint="eastAsia"/>
          <w:bCs/>
          <w:color w:val="000000" w:themeColor="text1"/>
        </w:rPr>
        <w:t>未實際交付賄賂予</w:t>
      </w:r>
      <w:r w:rsidR="00560655" w:rsidRPr="003F4CD6">
        <w:rPr>
          <w:rFonts w:hint="eastAsia"/>
          <w:bCs/>
          <w:color w:val="000000" w:themeColor="text1"/>
        </w:rPr>
        <w:t>被彈劾人</w:t>
      </w:r>
      <w:r w:rsidR="00E67AA5" w:rsidRPr="003F4CD6">
        <w:rPr>
          <w:rFonts w:hint="eastAsia"/>
          <w:bCs/>
          <w:color w:val="000000" w:themeColor="text1"/>
        </w:rPr>
        <w:t>，此部分不在屏東地檢署起訴範圍內）：</w:t>
      </w:r>
    </w:p>
    <w:p w14:paraId="3F78E9F1" w14:textId="301A91FC" w:rsidR="00E67AA5" w:rsidRPr="003F4CD6" w:rsidRDefault="00735EAC" w:rsidP="00391742">
      <w:pPr>
        <w:pStyle w:val="5"/>
        <w:rPr>
          <w:color w:val="000000" w:themeColor="text1"/>
        </w:rPr>
      </w:pPr>
      <w:r>
        <w:rPr>
          <w:rFonts w:hint="eastAsia"/>
          <w:color w:val="000000" w:themeColor="text1"/>
        </w:rPr>
        <w:t>施○○</w:t>
      </w:r>
      <w:r w:rsidR="00E67AA5" w:rsidRPr="003F4CD6">
        <w:rPr>
          <w:rFonts w:hint="eastAsia"/>
          <w:color w:val="000000" w:themeColor="text1"/>
        </w:rPr>
        <w:t>於111年7月l日至7日間之某日，至</w:t>
      </w:r>
      <w:r w:rsidR="00560655" w:rsidRPr="003F4CD6">
        <w:rPr>
          <w:rFonts w:hint="eastAsia"/>
          <w:color w:val="000000" w:themeColor="text1"/>
        </w:rPr>
        <w:t>被彈劾人</w:t>
      </w:r>
      <w:r w:rsidR="00E67AA5" w:rsidRPr="003F4CD6">
        <w:rPr>
          <w:rFonts w:hint="eastAsia"/>
          <w:color w:val="000000" w:themeColor="text1"/>
        </w:rPr>
        <w:t>住家1樓客廳，向</w:t>
      </w:r>
      <w:r w:rsidR="00560655" w:rsidRPr="003F4CD6">
        <w:rPr>
          <w:rFonts w:hint="eastAsia"/>
          <w:color w:val="000000" w:themeColor="text1"/>
        </w:rPr>
        <w:t>被彈劾人</w:t>
      </w:r>
      <w:r w:rsidR="00E67AA5" w:rsidRPr="003F4CD6">
        <w:rPr>
          <w:rFonts w:hint="eastAsia"/>
          <w:color w:val="000000" w:themeColor="text1"/>
        </w:rPr>
        <w:t>請託，如事成願以行情價（</w:t>
      </w:r>
      <w:r>
        <w:rPr>
          <w:rFonts w:hint="eastAsia"/>
          <w:color w:val="000000" w:themeColor="text1"/>
        </w:rPr>
        <w:t>施○○</w:t>
      </w:r>
      <w:r w:rsidR="00E67AA5" w:rsidRPr="003F4CD6">
        <w:rPr>
          <w:rFonts w:hint="eastAsia"/>
          <w:color w:val="000000" w:themeColor="text1"/>
        </w:rPr>
        <w:t>當時心中之行情價為50萬元）之金額作為感謝</w:t>
      </w:r>
      <w:r w:rsidR="00560655" w:rsidRPr="003F4CD6">
        <w:rPr>
          <w:rFonts w:hint="eastAsia"/>
          <w:color w:val="000000" w:themeColor="text1"/>
        </w:rPr>
        <w:t>被彈劾人</w:t>
      </w:r>
      <w:r w:rsidR="00E67AA5" w:rsidRPr="003F4CD6">
        <w:rPr>
          <w:rFonts w:hint="eastAsia"/>
          <w:color w:val="000000" w:themeColor="text1"/>
        </w:rPr>
        <w:t>之對價，並表達不會對</w:t>
      </w:r>
      <w:r w:rsidR="00560655" w:rsidRPr="003F4CD6">
        <w:rPr>
          <w:rFonts w:hint="eastAsia"/>
          <w:color w:val="000000" w:themeColor="text1"/>
        </w:rPr>
        <w:t>被彈劾人</w:t>
      </w:r>
      <w:r w:rsidR="00E67AA5" w:rsidRPr="003F4CD6">
        <w:rPr>
          <w:rFonts w:hint="eastAsia"/>
          <w:color w:val="000000" w:themeColor="text1"/>
        </w:rPr>
        <w:t>失禮，同時以右手比出手勢「l」，致使</w:t>
      </w:r>
      <w:r w:rsidR="00560655" w:rsidRPr="003F4CD6">
        <w:rPr>
          <w:rFonts w:hint="eastAsia"/>
          <w:color w:val="000000" w:themeColor="text1"/>
        </w:rPr>
        <w:t>被彈劾人</w:t>
      </w:r>
      <w:r w:rsidR="00E67AA5" w:rsidRPr="003F4CD6">
        <w:rPr>
          <w:rFonts w:hint="eastAsia"/>
          <w:color w:val="000000" w:themeColor="text1"/>
        </w:rPr>
        <w:t>誤認</w:t>
      </w:r>
      <w:r>
        <w:rPr>
          <w:rFonts w:hint="eastAsia"/>
          <w:color w:val="000000" w:themeColor="text1"/>
        </w:rPr>
        <w:t>施○○</w:t>
      </w:r>
      <w:r w:rsidR="00E67AA5" w:rsidRPr="003F4CD6">
        <w:rPr>
          <w:rFonts w:hint="eastAsia"/>
          <w:color w:val="000000" w:themeColor="text1"/>
        </w:rPr>
        <w:t>係願給100萬元賄賂作為對價，惟</w:t>
      </w:r>
      <w:r w:rsidR="00560655" w:rsidRPr="003F4CD6">
        <w:rPr>
          <w:rFonts w:hint="eastAsia"/>
          <w:color w:val="000000" w:themeColor="text1"/>
        </w:rPr>
        <w:t>被彈劾人</w:t>
      </w:r>
      <w:r w:rsidR="00E67AA5" w:rsidRPr="003F4CD6">
        <w:rPr>
          <w:rFonts w:hint="eastAsia"/>
          <w:color w:val="000000" w:themeColor="text1"/>
        </w:rPr>
        <w:t>當時僅回：「到時候再說」等語，而未立即應允。其後，</w:t>
      </w:r>
      <w:r>
        <w:rPr>
          <w:rFonts w:hint="eastAsia"/>
          <w:color w:val="000000" w:themeColor="text1"/>
        </w:rPr>
        <w:t>施</w:t>
      </w:r>
      <w:r>
        <w:rPr>
          <w:rFonts w:ascii="新細明體" w:eastAsia="新細明體" w:hAnsi="新細明體" w:cs="新細明體" w:hint="eastAsia"/>
          <w:color w:val="000000" w:themeColor="text1"/>
        </w:rPr>
        <w:t>○○</w:t>
      </w:r>
      <w:r>
        <w:rPr>
          <w:rFonts w:hAnsi="標楷體" w:cs="標楷體" w:hint="eastAsia"/>
          <w:color w:val="000000" w:themeColor="text1"/>
        </w:rPr>
        <w:t>（甲）</w:t>
      </w:r>
      <w:r w:rsidR="00E67AA5" w:rsidRPr="003F4CD6">
        <w:rPr>
          <w:rFonts w:hint="eastAsia"/>
          <w:color w:val="000000" w:themeColor="text1"/>
        </w:rPr>
        <w:t>果獲第1名之最高分錄取，並於同年10月3日報到就職。</w:t>
      </w:r>
    </w:p>
    <w:p w14:paraId="1CB399EB" w14:textId="6D629E5F" w:rsidR="00E67AA5" w:rsidRPr="003F4CD6" w:rsidRDefault="00E67AA5" w:rsidP="00391742">
      <w:pPr>
        <w:pStyle w:val="5"/>
        <w:rPr>
          <w:color w:val="000000" w:themeColor="text1"/>
        </w:rPr>
      </w:pPr>
      <w:r w:rsidRPr="003F4CD6">
        <w:rPr>
          <w:rFonts w:hint="eastAsia"/>
          <w:color w:val="000000" w:themeColor="text1"/>
        </w:rPr>
        <w:t>然</w:t>
      </w:r>
      <w:r w:rsidR="00735EAC">
        <w:rPr>
          <w:rFonts w:hint="eastAsia"/>
          <w:color w:val="000000" w:themeColor="text1"/>
        </w:rPr>
        <w:t>施○○</w:t>
      </w:r>
      <w:r w:rsidRPr="003F4CD6">
        <w:rPr>
          <w:rFonts w:hint="eastAsia"/>
          <w:color w:val="000000" w:themeColor="text1"/>
        </w:rPr>
        <w:t>於不久後之選舉期間聽聞新任鄉長將解雇此次甄選所錄取之清潔隊員，認此時送交賄賂恐白白浪費金錢，又</w:t>
      </w:r>
      <w:r w:rsidR="00735EAC">
        <w:rPr>
          <w:rFonts w:hint="eastAsia"/>
          <w:color w:val="000000" w:themeColor="text1"/>
        </w:rPr>
        <w:t>施</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Pr="003F4CD6">
        <w:rPr>
          <w:rFonts w:hint="eastAsia"/>
          <w:color w:val="000000" w:themeColor="text1"/>
        </w:rPr>
        <w:t>、</w:t>
      </w:r>
      <w:r w:rsidR="00735EAC">
        <w:rPr>
          <w:rFonts w:hint="eastAsia"/>
          <w:color w:val="000000" w:themeColor="text1"/>
        </w:rPr>
        <w:t>劉</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Pr="003F4CD6">
        <w:rPr>
          <w:rFonts w:hint="eastAsia"/>
          <w:color w:val="000000" w:themeColor="text1"/>
        </w:rPr>
        <w:t>、</w:t>
      </w:r>
      <w:r w:rsidR="00E57B33">
        <w:rPr>
          <w:rFonts w:hint="eastAsia"/>
          <w:color w:val="000000" w:themeColor="text1"/>
        </w:rPr>
        <w:t>曾</w:t>
      </w:r>
      <w:r w:rsidR="00735EAC">
        <w:rPr>
          <w:rFonts w:ascii="新細明體" w:eastAsia="新細明體" w:hAnsi="新細明體" w:cs="新細明體" w:hint="eastAsia"/>
          <w:color w:val="000000" w:themeColor="text1"/>
        </w:rPr>
        <w:t>○○</w:t>
      </w:r>
      <w:r w:rsidRPr="003F4CD6">
        <w:rPr>
          <w:rFonts w:hint="eastAsia"/>
          <w:color w:val="000000" w:themeColor="text1"/>
        </w:rPr>
        <w:t>、</w:t>
      </w:r>
      <w:r w:rsidR="00735EAC">
        <w:rPr>
          <w:rFonts w:hint="eastAsia"/>
          <w:color w:val="000000" w:themeColor="text1"/>
        </w:rPr>
        <w:t>李</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Pr="003F4CD6">
        <w:rPr>
          <w:rFonts w:hint="eastAsia"/>
          <w:color w:val="000000" w:themeColor="text1"/>
        </w:rPr>
        <w:t>於112年1月16日試用期3個月過後，果然均遭現任鄉長吳振中解雇</w:t>
      </w:r>
      <w:r w:rsidR="00140CD2" w:rsidRPr="003F4CD6">
        <w:rPr>
          <w:rStyle w:val="afe"/>
          <w:color w:val="000000" w:themeColor="text1"/>
        </w:rPr>
        <w:footnoteReference w:id="3"/>
      </w:r>
      <w:r w:rsidRPr="003F4CD6">
        <w:rPr>
          <w:rFonts w:hint="eastAsia"/>
          <w:color w:val="000000" w:themeColor="text1"/>
        </w:rPr>
        <w:t>，</w:t>
      </w:r>
      <w:r w:rsidR="00735EAC">
        <w:rPr>
          <w:rFonts w:hint="eastAsia"/>
          <w:color w:val="000000" w:themeColor="text1"/>
        </w:rPr>
        <w:t>施○○</w:t>
      </w:r>
      <w:r w:rsidRPr="003F4CD6">
        <w:rPr>
          <w:rFonts w:hint="eastAsia"/>
          <w:color w:val="000000" w:themeColor="text1"/>
        </w:rPr>
        <w:t>因而未交付賄賂予</w:t>
      </w:r>
      <w:r w:rsidR="00560655" w:rsidRPr="003F4CD6">
        <w:rPr>
          <w:rFonts w:hint="eastAsia"/>
          <w:color w:val="000000" w:themeColor="text1"/>
        </w:rPr>
        <w:t>被彈劾人</w:t>
      </w:r>
      <w:r w:rsidRPr="003F4CD6">
        <w:rPr>
          <w:rFonts w:hint="eastAsia"/>
          <w:color w:val="000000" w:themeColor="text1"/>
        </w:rPr>
        <w:t>（此</w:t>
      </w:r>
      <w:r w:rsidRPr="003F4CD6">
        <w:rPr>
          <w:rFonts w:hint="eastAsia"/>
          <w:color w:val="000000" w:themeColor="text1"/>
        </w:rPr>
        <w:lastRenderedPageBreak/>
        <w:t>部分不在起訴範圍</w:t>
      </w:r>
      <w:r w:rsidR="00181A60" w:rsidRPr="003F4CD6">
        <w:rPr>
          <w:rFonts w:hint="eastAsia"/>
          <w:color w:val="000000" w:themeColor="text1"/>
        </w:rPr>
        <w:t>內</w:t>
      </w:r>
      <w:r w:rsidRPr="003F4CD6">
        <w:rPr>
          <w:rFonts w:hint="eastAsia"/>
          <w:color w:val="000000" w:themeColor="text1"/>
        </w:rPr>
        <w:t>，</w:t>
      </w:r>
      <w:r w:rsidR="00735EAC">
        <w:rPr>
          <w:rFonts w:hint="eastAsia"/>
          <w:color w:val="000000" w:themeColor="text1"/>
        </w:rPr>
        <w:t>李○○</w:t>
      </w:r>
      <w:r w:rsidRPr="003F4CD6">
        <w:rPr>
          <w:rFonts w:hint="eastAsia"/>
          <w:color w:val="000000" w:themeColor="text1"/>
        </w:rPr>
        <w:t>、</w:t>
      </w:r>
      <w:r w:rsidR="00735EAC">
        <w:rPr>
          <w:rFonts w:hint="eastAsia"/>
          <w:color w:val="000000" w:themeColor="text1"/>
        </w:rPr>
        <w:t>劉○○</w:t>
      </w:r>
      <w:r w:rsidRPr="003F4CD6">
        <w:rPr>
          <w:rFonts w:hint="eastAsia"/>
          <w:color w:val="000000" w:themeColor="text1"/>
        </w:rPr>
        <w:t>、</w:t>
      </w:r>
      <w:r w:rsidR="00735EAC">
        <w:rPr>
          <w:rFonts w:hint="eastAsia"/>
          <w:color w:val="000000" w:themeColor="text1"/>
        </w:rPr>
        <w:t>施○○</w:t>
      </w:r>
      <w:r w:rsidRPr="003F4CD6">
        <w:rPr>
          <w:rFonts w:hint="eastAsia"/>
          <w:color w:val="000000" w:themeColor="text1"/>
        </w:rPr>
        <w:t>均另為緩起訴之處分）。</w:t>
      </w:r>
    </w:p>
    <w:p w14:paraId="31249E45" w14:textId="00002951" w:rsidR="00E67AA5" w:rsidRPr="003F4CD6" w:rsidRDefault="00560655" w:rsidP="00391742">
      <w:pPr>
        <w:pStyle w:val="4"/>
        <w:rPr>
          <w:bCs/>
          <w:color w:val="000000" w:themeColor="text1"/>
        </w:rPr>
      </w:pPr>
      <w:r w:rsidRPr="003F4CD6">
        <w:rPr>
          <w:rFonts w:hint="eastAsia"/>
          <w:bCs/>
          <w:color w:val="000000" w:themeColor="text1"/>
        </w:rPr>
        <w:t>被彈劾人</w:t>
      </w:r>
      <w:r w:rsidR="00E67AA5" w:rsidRPr="003F4CD6">
        <w:rPr>
          <w:rFonts w:hint="eastAsia"/>
          <w:bCs/>
          <w:color w:val="000000" w:themeColor="text1"/>
        </w:rPr>
        <w:t>已自動繳清犯罪所得：</w:t>
      </w:r>
    </w:p>
    <w:p w14:paraId="64D884FF" w14:textId="54C12533" w:rsidR="00E67AA5" w:rsidRPr="003F4CD6" w:rsidRDefault="00560655" w:rsidP="00391742">
      <w:pPr>
        <w:pStyle w:val="5"/>
        <w:rPr>
          <w:color w:val="000000" w:themeColor="text1"/>
        </w:rPr>
      </w:pPr>
      <w:r w:rsidRPr="003F4CD6">
        <w:rPr>
          <w:rFonts w:hint="eastAsia"/>
          <w:color w:val="000000" w:themeColor="text1"/>
        </w:rPr>
        <w:t>被彈劾人</w:t>
      </w:r>
      <w:r w:rsidR="00E67AA5" w:rsidRPr="003F4CD6">
        <w:rPr>
          <w:rFonts w:hint="eastAsia"/>
          <w:color w:val="000000" w:themeColor="text1"/>
        </w:rPr>
        <w:t>於111年11月間收受</w:t>
      </w:r>
      <w:r w:rsidR="00735EAC">
        <w:rPr>
          <w:rFonts w:hint="eastAsia"/>
          <w:color w:val="000000" w:themeColor="text1"/>
        </w:rPr>
        <w:t>李○○</w:t>
      </w:r>
      <w:r w:rsidR="00E67AA5" w:rsidRPr="003F4CD6">
        <w:rPr>
          <w:rFonts w:hint="eastAsia"/>
          <w:color w:val="000000" w:themeColor="text1"/>
        </w:rPr>
        <w:t>交付之賄賂10萬元後，於2個月後之112年1月下旬農曆春節期間某日，突然至</w:t>
      </w:r>
      <w:r w:rsidR="00735EAC">
        <w:rPr>
          <w:rFonts w:hint="eastAsia"/>
          <w:color w:val="000000" w:themeColor="text1"/>
        </w:rPr>
        <w:t>李○○</w:t>
      </w:r>
      <w:r w:rsidR="00E67AA5" w:rsidRPr="003F4CD6">
        <w:rPr>
          <w:rFonts w:hint="eastAsia"/>
          <w:color w:val="000000" w:themeColor="text1"/>
        </w:rPr>
        <w:t>住家將該筆10萬元放了就走，</w:t>
      </w:r>
      <w:r w:rsidR="00735EAC">
        <w:rPr>
          <w:rFonts w:hint="eastAsia"/>
          <w:color w:val="000000" w:themeColor="text1"/>
        </w:rPr>
        <w:t>李○○</w:t>
      </w:r>
      <w:r w:rsidR="00E67AA5" w:rsidRPr="003F4CD6">
        <w:rPr>
          <w:rFonts w:hint="eastAsia"/>
          <w:color w:val="000000" w:themeColor="text1"/>
        </w:rPr>
        <w:t>亦不明所以。</w:t>
      </w:r>
    </w:p>
    <w:p w14:paraId="617312DC" w14:textId="0EB7C692" w:rsidR="00E67AA5" w:rsidRPr="003F4CD6" w:rsidRDefault="00E67AA5" w:rsidP="00391742">
      <w:pPr>
        <w:pStyle w:val="5"/>
        <w:rPr>
          <w:color w:val="000000" w:themeColor="text1"/>
        </w:rPr>
      </w:pPr>
      <w:r w:rsidRPr="003F4CD6">
        <w:rPr>
          <w:rFonts w:hint="eastAsia"/>
          <w:color w:val="000000" w:themeColor="text1"/>
        </w:rPr>
        <w:t>是以</w:t>
      </w:r>
      <w:r w:rsidR="00560655" w:rsidRPr="003F4CD6">
        <w:rPr>
          <w:rFonts w:hint="eastAsia"/>
          <w:color w:val="000000" w:themeColor="text1"/>
        </w:rPr>
        <w:t>被彈劾人</w:t>
      </w:r>
      <w:r w:rsidRPr="003F4CD6">
        <w:rPr>
          <w:rFonts w:hint="eastAsia"/>
          <w:color w:val="000000" w:themeColor="text1"/>
        </w:rPr>
        <w:t>之犯罪所得僅存</w:t>
      </w:r>
      <w:r w:rsidR="00735EAC">
        <w:rPr>
          <w:rFonts w:hint="eastAsia"/>
          <w:color w:val="000000" w:themeColor="text1"/>
        </w:rPr>
        <w:t>劉○○</w:t>
      </w:r>
      <w:r w:rsidRPr="003F4CD6">
        <w:rPr>
          <w:rFonts w:hint="eastAsia"/>
          <w:color w:val="000000" w:themeColor="text1"/>
        </w:rPr>
        <w:t>交付之賄賂10萬元，而</w:t>
      </w:r>
      <w:r w:rsidR="00560655" w:rsidRPr="003F4CD6">
        <w:rPr>
          <w:rFonts w:hint="eastAsia"/>
          <w:color w:val="000000" w:themeColor="text1"/>
        </w:rPr>
        <w:t>被彈劾人</w:t>
      </w:r>
      <w:r w:rsidRPr="003F4CD6">
        <w:rPr>
          <w:rFonts w:hint="eastAsia"/>
          <w:color w:val="000000" w:themeColor="text1"/>
        </w:rPr>
        <w:t>之妻</w:t>
      </w:r>
      <w:r w:rsidR="002F14F7">
        <w:rPr>
          <w:rFonts w:hint="eastAsia"/>
          <w:color w:val="000000" w:themeColor="text1"/>
        </w:rPr>
        <w:t>馮</w:t>
      </w:r>
      <w:r w:rsidR="00735EAC">
        <w:rPr>
          <w:rFonts w:ascii="新細明體" w:eastAsia="新細明體" w:hAnsi="新細明體" w:cs="新細明體" w:hint="eastAsia"/>
          <w:color w:val="000000" w:themeColor="text1"/>
        </w:rPr>
        <w:t>○○</w:t>
      </w:r>
      <w:r w:rsidRPr="003F4CD6">
        <w:rPr>
          <w:rFonts w:hint="eastAsia"/>
          <w:color w:val="000000" w:themeColor="text1"/>
        </w:rPr>
        <w:t>業於114年9月26日至屏東地檢署繳清犯罪所得10萬元。</w:t>
      </w:r>
    </w:p>
    <w:p w14:paraId="16A7752A" w14:textId="5AB37C0F" w:rsidR="00E67AA5" w:rsidRPr="003F4CD6" w:rsidRDefault="00560655" w:rsidP="00391742">
      <w:pPr>
        <w:pStyle w:val="4"/>
        <w:rPr>
          <w:bCs/>
          <w:color w:val="000000" w:themeColor="text1"/>
        </w:rPr>
      </w:pPr>
      <w:r w:rsidRPr="003F4CD6">
        <w:rPr>
          <w:rFonts w:hint="eastAsia"/>
          <w:bCs/>
          <w:color w:val="000000" w:themeColor="text1"/>
        </w:rPr>
        <w:t>被彈劾人</w:t>
      </w:r>
      <w:r w:rsidR="00E67AA5" w:rsidRPr="003F4CD6">
        <w:rPr>
          <w:rFonts w:hint="eastAsia"/>
          <w:bCs/>
          <w:color w:val="000000" w:themeColor="text1"/>
        </w:rPr>
        <w:t>於偵查中已自白犯行，屏東地檢署爰請屏東地院依貪污治罪條例第8條第2項規定，減輕其刑。</w:t>
      </w:r>
    </w:p>
    <w:p w14:paraId="31468DAC" w14:textId="11EC5986" w:rsidR="00E67AA5" w:rsidRPr="003F4CD6" w:rsidRDefault="00735EAC" w:rsidP="00391742">
      <w:pPr>
        <w:pStyle w:val="4"/>
        <w:rPr>
          <w:bCs/>
          <w:color w:val="000000" w:themeColor="text1"/>
        </w:rPr>
      </w:pPr>
      <w:r>
        <w:rPr>
          <w:rFonts w:hint="eastAsia"/>
          <w:bCs/>
          <w:color w:val="000000" w:themeColor="text1"/>
        </w:rPr>
        <w:t>李○○</w:t>
      </w:r>
      <w:r w:rsidR="00E67AA5" w:rsidRPr="003F4CD6">
        <w:rPr>
          <w:rFonts w:hint="eastAsia"/>
          <w:bCs/>
          <w:color w:val="000000" w:themeColor="text1"/>
        </w:rPr>
        <w:t>、</w:t>
      </w:r>
      <w:r>
        <w:rPr>
          <w:rFonts w:hint="eastAsia"/>
          <w:bCs/>
          <w:color w:val="000000" w:themeColor="text1"/>
        </w:rPr>
        <w:t>劉○○</w:t>
      </w:r>
      <w:r w:rsidR="00E67AA5" w:rsidRPr="003F4CD6">
        <w:rPr>
          <w:rFonts w:hint="eastAsia"/>
          <w:bCs/>
          <w:color w:val="000000" w:themeColor="text1"/>
        </w:rPr>
        <w:t>、</w:t>
      </w:r>
      <w:r>
        <w:rPr>
          <w:rFonts w:hint="eastAsia"/>
          <w:bCs/>
          <w:color w:val="000000" w:themeColor="text1"/>
        </w:rPr>
        <w:t>施○○</w:t>
      </w:r>
      <w:r w:rsidR="00E67AA5" w:rsidRPr="003F4CD6">
        <w:rPr>
          <w:rFonts w:hint="eastAsia"/>
          <w:bCs/>
          <w:color w:val="000000" w:themeColor="text1"/>
        </w:rPr>
        <w:t>均另為緩起訴之處分。</w:t>
      </w:r>
    </w:p>
    <w:p w14:paraId="2AE99326" w14:textId="1397819B" w:rsidR="00E67AA5" w:rsidRPr="003F4CD6" w:rsidRDefault="00E67AA5" w:rsidP="00391742">
      <w:pPr>
        <w:pStyle w:val="3"/>
        <w:rPr>
          <w:color w:val="000000" w:themeColor="text1"/>
        </w:rPr>
      </w:pPr>
      <w:bookmarkStart w:id="72" w:name="_Hlk229044767"/>
      <w:r w:rsidRPr="003F4CD6">
        <w:rPr>
          <w:rFonts w:hint="eastAsia"/>
          <w:color w:val="000000" w:themeColor="text1"/>
        </w:rPr>
        <w:t>嗣</w:t>
      </w:r>
      <w:r w:rsidR="00560655" w:rsidRPr="003F4CD6">
        <w:rPr>
          <w:rFonts w:hint="eastAsia"/>
          <w:color w:val="000000" w:themeColor="text1"/>
        </w:rPr>
        <w:t>被彈劾人</w:t>
      </w:r>
      <w:r w:rsidR="001C2713" w:rsidRPr="003F4CD6">
        <w:rPr>
          <w:rFonts w:hint="eastAsia"/>
          <w:color w:val="000000" w:themeColor="text1"/>
        </w:rPr>
        <w:t>於</w:t>
      </w:r>
      <w:r w:rsidRPr="003F4CD6">
        <w:rPr>
          <w:rFonts w:hint="eastAsia"/>
          <w:color w:val="000000" w:themeColor="text1"/>
        </w:rPr>
        <w:t>起訴後當日移審接押時均坦承犯行，並經屏東地院刑事庭裁定具保停止羈押，限制住居、限制出境、出海及向派</w:t>
      </w:r>
      <w:r w:rsidR="00A159D3">
        <w:rPr>
          <w:rFonts w:hint="eastAsia"/>
          <w:color w:val="000000" w:themeColor="text1"/>
        </w:rPr>
        <w:t>出</w:t>
      </w:r>
      <w:r w:rsidRPr="003F4CD6">
        <w:rPr>
          <w:rFonts w:hint="eastAsia"/>
          <w:color w:val="000000" w:themeColor="text1"/>
        </w:rPr>
        <w:t>所報到；惟於該院行準備程序時則改口否認犯行</w:t>
      </w:r>
      <w:bookmarkEnd w:id="72"/>
      <w:r w:rsidR="00712548" w:rsidRPr="003F4CD6">
        <w:rPr>
          <w:rFonts w:hint="eastAsia"/>
          <w:color w:val="000000" w:themeColor="text1"/>
        </w:rPr>
        <w:t>（附件3）</w:t>
      </w:r>
      <w:r w:rsidRPr="003F4CD6">
        <w:rPr>
          <w:rFonts w:hint="eastAsia"/>
          <w:color w:val="000000" w:themeColor="text1"/>
        </w:rPr>
        <w:t>。</w:t>
      </w:r>
    </w:p>
    <w:p w14:paraId="5DBEE00F" w14:textId="6D31655F" w:rsidR="00E67AA5" w:rsidRPr="003F4CD6" w:rsidRDefault="00E67AA5" w:rsidP="00391742">
      <w:pPr>
        <w:pStyle w:val="2"/>
        <w:rPr>
          <w:color w:val="000000" w:themeColor="text1"/>
        </w:rPr>
      </w:pPr>
      <w:r w:rsidRPr="003F4CD6">
        <w:rPr>
          <w:rFonts w:hint="eastAsia"/>
          <w:color w:val="000000" w:themeColor="text1"/>
        </w:rPr>
        <w:t>本院原訂於115年4月30日請</w:t>
      </w:r>
      <w:r w:rsidR="00560655" w:rsidRPr="003F4CD6">
        <w:rPr>
          <w:rFonts w:hint="eastAsia"/>
          <w:color w:val="000000" w:themeColor="text1"/>
        </w:rPr>
        <w:t>被彈劾人</w:t>
      </w:r>
      <w:r w:rsidRPr="003F4CD6">
        <w:rPr>
          <w:rFonts w:hint="eastAsia"/>
          <w:color w:val="000000" w:themeColor="text1"/>
        </w:rPr>
        <w:t>到院接受詢問，經</w:t>
      </w:r>
      <w:r w:rsidR="00560655" w:rsidRPr="003F4CD6">
        <w:rPr>
          <w:rFonts w:hint="eastAsia"/>
          <w:color w:val="000000" w:themeColor="text1"/>
        </w:rPr>
        <w:t>被彈劾人</w:t>
      </w:r>
      <w:r w:rsidRPr="003F4CD6">
        <w:rPr>
          <w:rFonts w:hint="eastAsia"/>
          <w:color w:val="000000" w:themeColor="text1"/>
        </w:rPr>
        <w:t>表示受屏東地院限制住居且須等待開庭近期難以北上接受詢問，</w:t>
      </w:r>
      <w:bookmarkStart w:id="73" w:name="_Hlk228995672"/>
      <w:r w:rsidRPr="003F4CD6">
        <w:rPr>
          <w:rFonts w:hint="eastAsia"/>
          <w:color w:val="000000" w:themeColor="text1"/>
        </w:rPr>
        <w:t>本院為保障其陳述意見之機</w:t>
      </w:r>
      <w:r w:rsidRPr="003F4CD6">
        <w:rPr>
          <w:rFonts w:hint="eastAsia"/>
          <w:color w:val="000000" w:themeColor="text1"/>
        </w:rPr>
        <w:lastRenderedPageBreak/>
        <w:t>會，</w:t>
      </w:r>
      <w:bookmarkStart w:id="74" w:name="_Hlk228995634"/>
      <w:bookmarkEnd w:id="73"/>
      <w:r w:rsidRPr="003F4CD6">
        <w:rPr>
          <w:rFonts w:hint="eastAsia"/>
          <w:color w:val="000000" w:themeColor="text1"/>
        </w:rPr>
        <w:t>另請</w:t>
      </w:r>
      <w:r w:rsidR="00560655" w:rsidRPr="003F4CD6">
        <w:rPr>
          <w:rFonts w:hint="eastAsia"/>
          <w:color w:val="000000" w:themeColor="text1"/>
        </w:rPr>
        <w:t>被彈劾人</w:t>
      </w:r>
      <w:r w:rsidRPr="003F4CD6">
        <w:rPr>
          <w:rFonts w:hint="eastAsia"/>
          <w:color w:val="000000" w:themeColor="text1"/>
        </w:rPr>
        <w:t>於同年3月31日前提供書面意見到院，</w:t>
      </w:r>
      <w:r w:rsidR="00560655" w:rsidRPr="003F4CD6">
        <w:rPr>
          <w:rFonts w:hint="eastAsia"/>
          <w:color w:val="000000" w:themeColor="text1"/>
        </w:rPr>
        <w:t>被彈劾人</w:t>
      </w:r>
      <w:r w:rsidRPr="003F4CD6">
        <w:rPr>
          <w:rFonts w:hint="eastAsia"/>
          <w:color w:val="000000" w:themeColor="text1"/>
        </w:rPr>
        <w:t>爰以同年4月17日陳述意見書</w:t>
      </w:r>
      <w:bookmarkEnd w:id="74"/>
      <w:r w:rsidRPr="003F4CD6">
        <w:rPr>
          <w:rFonts w:hint="eastAsia"/>
          <w:color w:val="000000" w:themeColor="text1"/>
        </w:rPr>
        <w:t>陳述略以</w:t>
      </w:r>
      <w:r w:rsidR="00712548" w:rsidRPr="003F4CD6">
        <w:rPr>
          <w:rFonts w:hint="eastAsia"/>
          <w:color w:val="000000" w:themeColor="text1"/>
        </w:rPr>
        <w:t>（附件4）</w:t>
      </w:r>
      <w:r w:rsidRPr="003F4CD6">
        <w:rPr>
          <w:rFonts w:hint="eastAsia"/>
          <w:color w:val="000000" w:themeColor="text1"/>
        </w:rPr>
        <w:t>：</w:t>
      </w:r>
    </w:p>
    <w:p w14:paraId="7EA695AF" w14:textId="77777777" w:rsidR="00E67AA5" w:rsidRPr="003F4CD6" w:rsidRDefault="00E67AA5" w:rsidP="00391742">
      <w:pPr>
        <w:pStyle w:val="3"/>
        <w:rPr>
          <w:color w:val="000000" w:themeColor="text1"/>
        </w:rPr>
      </w:pPr>
      <w:r w:rsidRPr="003F4CD6">
        <w:rPr>
          <w:rFonts w:hint="eastAsia"/>
          <w:color w:val="000000" w:themeColor="text1"/>
        </w:rPr>
        <w:t>全部否認屏東地檢署起訴之犯罪事實。</w:t>
      </w:r>
    </w:p>
    <w:p w14:paraId="57C94C8A" w14:textId="77777777" w:rsidR="00E67AA5" w:rsidRPr="003F4CD6" w:rsidRDefault="00E67AA5" w:rsidP="00391742">
      <w:pPr>
        <w:pStyle w:val="3"/>
        <w:rPr>
          <w:color w:val="000000" w:themeColor="text1"/>
        </w:rPr>
      </w:pPr>
      <w:r w:rsidRPr="003F4CD6">
        <w:rPr>
          <w:rFonts w:hint="eastAsia"/>
          <w:color w:val="000000" w:themeColor="text1"/>
        </w:rPr>
        <w:t>關於何以於偵查中認罪、審理中否認乙節：</w:t>
      </w:r>
    </w:p>
    <w:p w14:paraId="608A2E9C" w14:textId="77777777" w:rsidR="00E67AA5" w:rsidRPr="003F4CD6" w:rsidRDefault="00E67AA5" w:rsidP="00391742">
      <w:pPr>
        <w:pStyle w:val="4"/>
        <w:numPr>
          <w:ilvl w:val="0"/>
          <w:numId w:val="0"/>
        </w:numPr>
        <w:ind w:leftChars="332" w:left="1129" w:firstLineChars="200" w:firstLine="680"/>
        <w:rPr>
          <w:bCs/>
          <w:color w:val="000000" w:themeColor="text1"/>
        </w:rPr>
      </w:pPr>
      <w:r w:rsidRPr="003F4CD6">
        <w:rPr>
          <w:rFonts w:hint="eastAsia"/>
          <w:bCs/>
          <w:color w:val="000000" w:themeColor="text1"/>
        </w:rPr>
        <w:t>我羈押時因年紀有了，且身心受到很大的壓力，當時提不出有利的證詞，於是認栽，並繳交10萬元，具保停止羈押後，經過慎思，且找到111年9月30日其參加桃園市平鎮區的「2022城鄉智能健康高峰論壇會議」之出差單。</w:t>
      </w:r>
    </w:p>
    <w:p w14:paraId="302B06C4" w14:textId="77777777" w:rsidR="00E67AA5" w:rsidRPr="003F4CD6" w:rsidRDefault="00E67AA5" w:rsidP="00A36492">
      <w:pPr>
        <w:pStyle w:val="3"/>
        <w:rPr>
          <w:color w:val="000000" w:themeColor="text1"/>
        </w:rPr>
      </w:pPr>
      <w:r w:rsidRPr="003F4CD6">
        <w:rPr>
          <w:rFonts w:hint="eastAsia"/>
          <w:color w:val="000000" w:themeColor="text1"/>
        </w:rPr>
        <w:t>當時有參加清潔隊甄選者向竹田鄉公所行政室反映，無法限時取得體檢書，經行政室主任告知，經由主任建議延後報名日期至111年8月29日。</w:t>
      </w:r>
    </w:p>
    <w:p w14:paraId="7DAF5CD9" w14:textId="1A62E2BD" w:rsidR="00E67AA5" w:rsidRPr="003F4CD6" w:rsidRDefault="00735EAC" w:rsidP="00A36492">
      <w:pPr>
        <w:pStyle w:val="3"/>
        <w:rPr>
          <w:color w:val="000000" w:themeColor="text1"/>
        </w:rPr>
      </w:pPr>
      <w:r>
        <w:rPr>
          <w:rFonts w:hint="eastAsia"/>
          <w:color w:val="000000" w:themeColor="text1"/>
        </w:rPr>
        <w:t>李○○</w:t>
      </w:r>
      <w:r w:rsidR="00E67AA5" w:rsidRPr="003F4CD6">
        <w:rPr>
          <w:rFonts w:hint="eastAsia"/>
          <w:color w:val="000000" w:themeColor="text1"/>
        </w:rPr>
        <w:t>擔任過糶糴村長，我與之沒有私人恩怨，</w:t>
      </w:r>
      <w:r>
        <w:rPr>
          <w:rFonts w:hint="eastAsia"/>
          <w:color w:val="000000" w:themeColor="text1"/>
        </w:rPr>
        <w:t>李○○</w:t>
      </w:r>
      <w:r w:rsidR="00E67AA5" w:rsidRPr="003F4CD6">
        <w:rPr>
          <w:rFonts w:hint="eastAsia"/>
          <w:color w:val="000000" w:themeColor="text1"/>
        </w:rPr>
        <w:t>所提供之10萬元部分則是借款，我2個月後已經返還</w:t>
      </w:r>
      <w:r>
        <w:rPr>
          <w:rFonts w:hint="eastAsia"/>
          <w:color w:val="000000" w:themeColor="text1"/>
        </w:rPr>
        <w:t>李○○</w:t>
      </w:r>
      <w:r w:rsidR="00E67AA5" w:rsidRPr="003F4CD6">
        <w:rPr>
          <w:rFonts w:hint="eastAsia"/>
          <w:color w:val="000000" w:themeColor="text1"/>
        </w:rPr>
        <w:t>。</w:t>
      </w:r>
    </w:p>
    <w:p w14:paraId="4B89F442" w14:textId="3A85489A" w:rsidR="00E67AA5" w:rsidRPr="003F4CD6" w:rsidRDefault="00735EAC" w:rsidP="00A36492">
      <w:pPr>
        <w:pStyle w:val="3"/>
        <w:rPr>
          <w:color w:val="000000" w:themeColor="text1"/>
        </w:rPr>
      </w:pPr>
      <w:r>
        <w:rPr>
          <w:rFonts w:hint="eastAsia"/>
          <w:color w:val="000000" w:themeColor="text1"/>
        </w:rPr>
        <w:t>劉○○</w:t>
      </w:r>
      <w:r w:rsidR="00E67AA5" w:rsidRPr="003F4CD6">
        <w:rPr>
          <w:rFonts w:hint="eastAsia"/>
          <w:color w:val="000000" w:themeColor="text1"/>
        </w:rPr>
        <w:t>擔任過頭崙村長，我與之沒有私人恩怨。我111年9月30日當日</w:t>
      </w:r>
      <w:bookmarkStart w:id="75" w:name="_Hlk229045164"/>
      <w:r w:rsidR="00CB17C0" w:rsidRPr="003F4CD6">
        <w:rPr>
          <w:rFonts w:hint="eastAsia"/>
          <w:color w:val="000000" w:themeColor="text1"/>
        </w:rPr>
        <w:t>赴桃園市</w:t>
      </w:r>
      <w:bookmarkEnd w:id="75"/>
      <w:r w:rsidR="00E67AA5" w:rsidRPr="003F4CD6">
        <w:rPr>
          <w:rFonts w:hint="eastAsia"/>
          <w:color w:val="000000" w:themeColor="text1"/>
        </w:rPr>
        <w:t>出差並不在竹田鄉。</w:t>
      </w:r>
    </w:p>
    <w:p w14:paraId="066C5289" w14:textId="4C5C88E8" w:rsidR="00E67AA5" w:rsidRPr="003F4CD6" w:rsidRDefault="00E67AA5" w:rsidP="00A36492">
      <w:pPr>
        <w:pStyle w:val="3"/>
        <w:rPr>
          <w:color w:val="000000" w:themeColor="text1"/>
        </w:rPr>
      </w:pPr>
      <w:r w:rsidRPr="003F4CD6">
        <w:rPr>
          <w:rFonts w:hint="eastAsia"/>
          <w:color w:val="000000" w:themeColor="text1"/>
        </w:rPr>
        <w:t>關於</w:t>
      </w:r>
      <w:r w:rsidR="00735EAC">
        <w:rPr>
          <w:rFonts w:hint="eastAsia"/>
          <w:color w:val="000000" w:themeColor="text1"/>
        </w:rPr>
        <w:t>施○○</w:t>
      </w:r>
      <w:r w:rsidRPr="003F4CD6">
        <w:rPr>
          <w:rFonts w:hint="eastAsia"/>
          <w:color w:val="000000" w:themeColor="text1"/>
        </w:rPr>
        <w:t>本欲行求，卻因繼任鄉長吳振中解雇</w:t>
      </w:r>
      <w:r w:rsidR="00735EAC">
        <w:rPr>
          <w:rFonts w:hint="eastAsia"/>
          <w:color w:val="000000" w:themeColor="text1"/>
        </w:rPr>
        <w:t>施</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Pr="003F4CD6">
        <w:rPr>
          <w:rFonts w:hint="eastAsia"/>
          <w:color w:val="000000" w:themeColor="text1"/>
        </w:rPr>
        <w:t>，遂未實際交付賄賂乙節：</w:t>
      </w:r>
    </w:p>
    <w:p w14:paraId="04A6FAFC" w14:textId="689C413F" w:rsidR="00E67AA5" w:rsidRPr="003F4CD6" w:rsidRDefault="00E67AA5" w:rsidP="00A36492">
      <w:pPr>
        <w:pStyle w:val="4"/>
        <w:numPr>
          <w:ilvl w:val="0"/>
          <w:numId w:val="0"/>
        </w:numPr>
        <w:ind w:leftChars="426" w:left="1449" w:firstLineChars="200" w:firstLine="680"/>
        <w:rPr>
          <w:bCs/>
          <w:color w:val="000000" w:themeColor="text1"/>
        </w:rPr>
      </w:pPr>
      <w:r w:rsidRPr="003F4CD6">
        <w:rPr>
          <w:rFonts w:hint="eastAsia"/>
          <w:bCs/>
          <w:color w:val="000000" w:themeColor="text1"/>
        </w:rPr>
        <w:t>這是不實的指控，跟吳振中解雇時間差很多。</w:t>
      </w:r>
      <w:r w:rsidR="00735EAC">
        <w:rPr>
          <w:rFonts w:hint="eastAsia"/>
          <w:bCs/>
          <w:color w:val="000000" w:themeColor="text1"/>
        </w:rPr>
        <w:t>施○○</w:t>
      </w:r>
      <w:r w:rsidRPr="003F4CD6">
        <w:rPr>
          <w:rFonts w:hint="eastAsia"/>
          <w:bCs/>
          <w:color w:val="000000" w:themeColor="text1"/>
        </w:rPr>
        <w:t>去我家，要拿給我，我跟</w:t>
      </w:r>
      <w:r w:rsidR="00CB17C0" w:rsidRPr="003F4CD6">
        <w:rPr>
          <w:rFonts w:hint="eastAsia"/>
          <w:bCs/>
          <w:color w:val="000000" w:themeColor="text1"/>
        </w:rPr>
        <w:t>他</w:t>
      </w:r>
      <w:r w:rsidRPr="003F4CD6">
        <w:rPr>
          <w:rFonts w:hint="eastAsia"/>
          <w:bCs/>
          <w:color w:val="000000" w:themeColor="text1"/>
        </w:rPr>
        <w:t>說不要相害，請拿回去，</w:t>
      </w:r>
      <w:r w:rsidR="00735EAC">
        <w:rPr>
          <w:rFonts w:hint="eastAsia"/>
          <w:bCs/>
          <w:color w:val="000000" w:themeColor="text1"/>
        </w:rPr>
        <w:t>施○○</w:t>
      </w:r>
      <w:r w:rsidRPr="003F4CD6">
        <w:rPr>
          <w:rFonts w:hint="eastAsia"/>
          <w:bCs/>
          <w:color w:val="000000" w:themeColor="text1"/>
        </w:rPr>
        <w:t>當場拿回去，我確實沒有收。</w:t>
      </w:r>
    </w:p>
    <w:p w14:paraId="14F74547" w14:textId="3BE33C63" w:rsidR="00E67AA5" w:rsidRPr="003F4CD6" w:rsidRDefault="00E67AA5" w:rsidP="00A36492">
      <w:pPr>
        <w:pStyle w:val="3"/>
        <w:rPr>
          <w:color w:val="000000" w:themeColor="text1"/>
        </w:rPr>
      </w:pPr>
      <w:r w:rsidRPr="003F4CD6">
        <w:rPr>
          <w:rFonts w:hint="eastAsia"/>
          <w:color w:val="000000" w:themeColor="text1"/>
        </w:rPr>
        <w:t>關於鄉公所辦理甄選清潔隊員，如人民向鄉長請託關說「幫忙」，身為鄉長應有何作為？是否應向政風機構或兼辦政風業務人員登錄？如因而獲取金錢，是否應向政風機構、警察機關、司法機關檢舉？於當選第</w:t>
      </w:r>
      <w:r w:rsidR="00066D58" w:rsidRPr="003F4CD6">
        <w:rPr>
          <w:rFonts w:hint="eastAsia"/>
          <w:color w:val="000000" w:themeColor="text1"/>
        </w:rPr>
        <w:t>1</w:t>
      </w:r>
      <w:r w:rsidRPr="003F4CD6">
        <w:rPr>
          <w:rFonts w:hint="eastAsia"/>
          <w:color w:val="000000" w:themeColor="text1"/>
        </w:rPr>
        <w:t>任、第</w:t>
      </w:r>
      <w:r w:rsidR="00066D58" w:rsidRPr="003F4CD6">
        <w:rPr>
          <w:rFonts w:hint="eastAsia"/>
          <w:color w:val="000000" w:themeColor="text1"/>
        </w:rPr>
        <w:t>2</w:t>
      </w:r>
      <w:r w:rsidRPr="003F4CD6">
        <w:rPr>
          <w:rFonts w:hint="eastAsia"/>
          <w:color w:val="000000" w:themeColor="text1"/>
        </w:rPr>
        <w:t>任竹田鄉鄉長時，是否曾受屏東縣政府、法務部相關教育訓練或宣導乙節：</w:t>
      </w:r>
    </w:p>
    <w:p w14:paraId="6D298351" w14:textId="77777777" w:rsidR="00E67AA5" w:rsidRPr="003F4CD6" w:rsidRDefault="00E67AA5" w:rsidP="00A36492">
      <w:pPr>
        <w:pStyle w:val="4"/>
        <w:rPr>
          <w:bCs/>
          <w:color w:val="000000" w:themeColor="text1"/>
        </w:rPr>
      </w:pPr>
      <w:r w:rsidRPr="003F4CD6">
        <w:rPr>
          <w:rFonts w:hint="eastAsia"/>
          <w:bCs/>
          <w:color w:val="000000" w:themeColor="text1"/>
        </w:rPr>
        <w:t>我有向請託者表明，一切按照規定行事。</w:t>
      </w:r>
    </w:p>
    <w:p w14:paraId="6C9FA20D" w14:textId="77777777" w:rsidR="00E67AA5" w:rsidRPr="003F4CD6" w:rsidRDefault="00E67AA5" w:rsidP="00A36492">
      <w:pPr>
        <w:pStyle w:val="4"/>
        <w:rPr>
          <w:bCs/>
          <w:color w:val="000000" w:themeColor="text1"/>
        </w:rPr>
      </w:pPr>
      <w:r w:rsidRPr="003F4CD6">
        <w:rPr>
          <w:rFonts w:hint="eastAsia"/>
          <w:bCs/>
          <w:color w:val="000000" w:themeColor="text1"/>
        </w:rPr>
        <w:lastRenderedPageBreak/>
        <w:t>有辦理相關教育訓練與宣導。</w:t>
      </w:r>
    </w:p>
    <w:p w14:paraId="4318AEA7" w14:textId="77777777" w:rsidR="00E67AA5" w:rsidRPr="003F4CD6" w:rsidRDefault="00E67AA5" w:rsidP="00A36492">
      <w:pPr>
        <w:pStyle w:val="3"/>
        <w:rPr>
          <w:color w:val="000000" w:themeColor="text1"/>
        </w:rPr>
      </w:pPr>
      <w:r w:rsidRPr="003F4CD6">
        <w:rPr>
          <w:rFonts w:hint="eastAsia"/>
          <w:color w:val="000000" w:themeColor="text1"/>
        </w:rPr>
        <w:t>本案之前就有人向屏東地檢署檢舉，該署前已簽結，但因選舉恩怨再次被檢舉。</w:t>
      </w:r>
    </w:p>
    <w:bookmarkEnd w:id="45"/>
    <w:p w14:paraId="24F12618" w14:textId="4EA5A093" w:rsidR="00E67AA5" w:rsidRPr="003F4CD6" w:rsidRDefault="00C322D9" w:rsidP="00A36492">
      <w:pPr>
        <w:pStyle w:val="2"/>
        <w:rPr>
          <w:color w:val="000000" w:themeColor="text1"/>
        </w:rPr>
      </w:pPr>
      <w:r w:rsidRPr="003F4CD6">
        <w:rPr>
          <w:rFonts w:hint="eastAsia"/>
          <w:color w:val="000000" w:themeColor="text1"/>
        </w:rPr>
        <w:t>惟</w:t>
      </w:r>
      <w:r w:rsidR="00560655" w:rsidRPr="003F4CD6">
        <w:rPr>
          <w:rFonts w:hint="eastAsia"/>
          <w:color w:val="000000" w:themeColor="text1"/>
        </w:rPr>
        <w:t>被彈劾人</w:t>
      </w:r>
      <w:r w:rsidR="00E67AA5" w:rsidRPr="003F4CD6">
        <w:rPr>
          <w:rFonts w:hint="eastAsia"/>
          <w:color w:val="000000" w:themeColor="text1"/>
        </w:rPr>
        <w:t>雖於審理時及本院調查過程中改口推翻其於偵查中所承認之犯行，然本院審酌相關卷證，認為</w:t>
      </w:r>
      <w:r w:rsidR="00560655" w:rsidRPr="003F4CD6">
        <w:rPr>
          <w:rFonts w:hint="eastAsia"/>
          <w:color w:val="000000" w:themeColor="text1"/>
        </w:rPr>
        <w:t>被彈劾人</w:t>
      </w:r>
      <w:r w:rsidR="00E67AA5" w:rsidRPr="003F4CD6">
        <w:rPr>
          <w:rFonts w:hint="eastAsia"/>
          <w:color w:val="000000" w:themeColor="text1"/>
        </w:rPr>
        <w:t>的辯解有違常情，基於經驗法則與證據法則，本院認為</w:t>
      </w:r>
      <w:r w:rsidR="00560655" w:rsidRPr="003F4CD6">
        <w:rPr>
          <w:rFonts w:hint="eastAsia"/>
          <w:color w:val="000000" w:themeColor="text1"/>
        </w:rPr>
        <w:t>被彈劾人</w:t>
      </w:r>
      <w:r w:rsidR="00E67AA5" w:rsidRPr="003F4CD6">
        <w:rPr>
          <w:rFonts w:hint="eastAsia"/>
          <w:color w:val="000000" w:themeColor="text1"/>
        </w:rPr>
        <w:t>確有下列違失行為：</w:t>
      </w:r>
    </w:p>
    <w:p w14:paraId="524F2FFF" w14:textId="6A13081B" w:rsidR="00E67AA5" w:rsidRPr="003F4CD6" w:rsidRDefault="00560655" w:rsidP="00A36492">
      <w:pPr>
        <w:pStyle w:val="3"/>
        <w:rPr>
          <w:color w:val="000000" w:themeColor="text1"/>
        </w:rPr>
      </w:pPr>
      <w:r w:rsidRPr="003F4CD6">
        <w:rPr>
          <w:rFonts w:hint="eastAsia"/>
          <w:color w:val="000000" w:themeColor="text1"/>
        </w:rPr>
        <w:t>被彈劾人</w:t>
      </w:r>
      <w:r w:rsidR="00E67AA5" w:rsidRPr="003F4CD6">
        <w:rPr>
          <w:rFonts w:hint="eastAsia"/>
          <w:color w:val="000000" w:themeColor="text1"/>
        </w:rPr>
        <w:t>為竹田鄉鄉長，對竹田鄉公所清潔隊隊員具人事進用及核定之權限。</w:t>
      </w:r>
      <w:r w:rsidR="00735EAC">
        <w:rPr>
          <w:rFonts w:hint="eastAsia"/>
          <w:color w:val="000000" w:themeColor="text1"/>
        </w:rPr>
        <w:t>李○○</w:t>
      </w:r>
      <w:r w:rsidR="00E67AA5" w:rsidRPr="003F4CD6">
        <w:rPr>
          <w:rFonts w:hint="eastAsia"/>
          <w:color w:val="000000" w:themeColor="text1"/>
        </w:rPr>
        <w:t>、</w:t>
      </w:r>
      <w:r w:rsidR="00735EAC">
        <w:rPr>
          <w:rFonts w:hint="eastAsia"/>
          <w:color w:val="000000" w:themeColor="text1"/>
        </w:rPr>
        <w:t>劉○○</w:t>
      </w:r>
      <w:r w:rsidR="00E67AA5" w:rsidRPr="003F4CD6">
        <w:rPr>
          <w:rFonts w:hint="eastAsia"/>
          <w:color w:val="000000" w:themeColor="text1"/>
        </w:rPr>
        <w:t>、</w:t>
      </w:r>
      <w:r w:rsidR="00735EAC">
        <w:rPr>
          <w:rFonts w:hint="eastAsia"/>
          <w:color w:val="000000" w:themeColor="text1"/>
        </w:rPr>
        <w:t>施○○</w:t>
      </w:r>
      <w:r w:rsidR="00E67AA5" w:rsidRPr="003F4CD6">
        <w:rPr>
          <w:rFonts w:hint="eastAsia"/>
          <w:color w:val="000000" w:themeColor="text1"/>
        </w:rPr>
        <w:t>則分別為</w:t>
      </w:r>
      <w:r w:rsidR="00735EAC">
        <w:rPr>
          <w:rFonts w:hint="eastAsia"/>
          <w:color w:val="000000" w:themeColor="text1"/>
        </w:rPr>
        <w:t>李</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00E67AA5" w:rsidRPr="003F4CD6">
        <w:rPr>
          <w:rFonts w:hint="eastAsia"/>
          <w:color w:val="000000" w:themeColor="text1"/>
        </w:rPr>
        <w:t>、</w:t>
      </w:r>
      <w:r w:rsidR="00735EAC">
        <w:rPr>
          <w:rFonts w:hint="eastAsia"/>
          <w:color w:val="000000" w:themeColor="text1"/>
        </w:rPr>
        <w:t>劉</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00E67AA5" w:rsidRPr="003F4CD6">
        <w:rPr>
          <w:rFonts w:hint="eastAsia"/>
          <w:color w:val="000000" w:themeColor="text1"/>
        </w:rPr>
        <w:t>、</w:t>
      </w:r>
      <w:r w:rsidR="00735EAC">
        <w:rPr>
          <w:rFonts w:hint="eastAsia"/>
          <w:color w:val="000000" w:themeColor="text1"/>
        </w:rPr>
        <w:t>施</w:t>
      </w:r>
      <w:r w:rsidR="00735EAC">
        <w:rPr>
          <w:rFonts w:ascii="新細明體" w:eastAsia="新細明體" w:hAnsi="新細明體" w:cs="新細明體" w:hint="eastAsia"/>
          <w:color w:val="000000" w:themeColor="text1"/>
        </w:rPr>
        <w:t>○○</w:t>
      </w:r>
      <w:r w:rsidR="00735EAC">
        <w:rPr>
          <w:rFonts w:hAnsi="標楷體" w:cs="標楷體" w:hint="eastAsia"/>
          <w:color w:val="000000" w:themeColor="text1"/>
        </w:rPr>
        <w:t>（甲）</w:t>
      </w:r>
      <w:r w:rsidR="00E67AA5" w:rsidRPr="003F4CD6">
        <w:rPr>
          <w:rFonts w:hint="eastAsia"/>
          <w:color w:val="000000" w:themeColor="text1"/>
        </w:rPr>
        <w:t>之父，</w:t>
      </w:r>
      <w:r w:rsidR="00735EAC">
        <w:rPr>
          <w:rFonts w:hint="eastAsia"/>
          <w:color w:val="000000" w:themeColor="text1"/>
        </w:rPr>
        <w:t>李○○</w:t>
      </w:r>
      <w:r w:rsidR="00E67AA5" w:rsidRPr="003F4CD6">
        <w:rPr>
          <w:rFonts w:hint="eastAsia"/>
          <w:color w:val="000000" w:themeColor="text1"/>
        </w:rPr>
        <w:t>、</w:t>
      </w:r>
      <w:r w:rsidR="00735EAC">
        <w:rPr>
          <w:rFonts w:hint="eastAsia"/>
          <w:color w:val="000000" w:themeColor="text1"/>
        </w:rPr>
        <w:t>劉○○</w:t>
      </w:r>
      <w:r w:rsidR="00E67AA5" w:rsidRPr="003F4CD6">
        <w:rPr>
          <w:rFonts w:hint="eastAsia"/>
          <w:color w:val="000000" w:themeColor="text1"/>
        </w:rPr>
        <w:t>、</w:t>
      </w:r>
      <w:r w:rsidR="00735EAC">
        <w:rPr>
          <w:rFonts w:hint="eastAsia"/>
          <w:color w:val="000000" w:themeColor="text1"/>
        </w:rPr>
        <w:t>施○○</w:t>
      </w:r>
      <w:r w:rsidR="00E67AA5" w:rsidRPr="003F4CD6">
        <w:rPr>
          <w:rFonts w:hint="eastAsia"/>
          <w:color w:val="000000" w:themeColor="text1"/>
        </w:rPr>
        <w:t>為尋求渠等子未來得與竹田鄉公所成立勞動契約</w:t>
      </w:r>
      <w:bookmarkStart w:id="76" w:name="_Hlk229039178"/>
      <w:r w:rsidR="00E67AA5" w:rsidRPr="003F4CD6">
        <w:rPr>
          <w:rFonts w:hint="eastAsia"/>
          <w:color w:val="000000" w:themeColor="text1"/>
        </w:rPr>
        <w:t>（</w:t>
      </w:r>
      <w:r w:rsidR="004215CC" w:rsidRPr="003F4CD6">
        <w:rPr>
          <w:rFonts w:hint="eastAsia"/>
          <w:color w:val="000000" w:themeColor="text1"/>
        </w:rPr>
        <w:t>錄取</w:t>
      </w:r>
      <w:r w:rsidR="00E67AA5" w:rsidRPr="003F4CD6">
        <w:rPr>
          <w:rFonts w:hint="eastAsia"/>
          <w:color w:val="000000" w:themeColor="text1"/>
        </w:rPr>
        <w:t>清潔隊員</w:t>
      </w:r>
      <w:r w:rsidR="004215CC" w:rsidRPr="003F4CD6">
        <w:rPr>
          <w:rFonts w:hint="eastAsia"/>
          <w:color w:val="000000" w:themeColor="text1"/>
        </w:rPr>
        <w:t>後</w:t>
      </w:r>
      <w:r w:rsidR="00D1598F" w:rsidRPr="003F4CD6">
        <w:rPr>
          <w:rFonts w:hint="eastAsia"/>
          <w:color w:val="000000" w:themeColor="text1"/>
        </w:rPr>
        <w:t>得</w:t>
      </w:r>
      <w:r w:rsidR="004215CC" w:rsidRPr="003F4CD6">
        <w:rPr>
          <w:rFonts w:hint="eastAsia"/>
          <w:color w:val="000000" w:themeColor="text1"/>
        </w:rPr>
        <w:t>與公所成立</w:t>
      </w:r>
      <w:r w:rsidR="00E67AA5" w:rsidRPr="003F4CD6">
        <w:rPr>
          <w:rFonts w:hint="eastAsia"/>
          <w:color w:val="000000" w:themeColor="text1"/>
        </w:rPr>
        <w:t>僱傭</w:t>
      </w:r>
      <w:r w:rsidR="0031219F" w:rsidRPr="003F4CD6">
        <w:rPr>
          <w:rFonts w:hint="eastAsia"/>
          <w:color w:val="000000" w:themeColor="text1"/>
        </w:rPr>
        <w:t>契約</w:t>
      </w:r>
      <w:r w:rsidR="00E67AA5" w:rsidRPr="003F4CD6">
        <w:rPr>
          <w:rFonts w:hint="eastAsia"/>
          <w:color w:val="000000" w:themeColor="text1"/>
        </w:rPr>
        <w:t>）</w:t>
      </w:r>
      <w:bookmarkEnd w:id="76"/>
      <w:r w:rsidR="005C45D3" w:rsidRPr="003F4CD6">
        <w:rPr>
          <w:rFonts w:hint="eastAsia"/>
          <w:color w:val="000000" w:themeColor="text1"/>
        </w:rPr>
        <w:t>，</w:t>
      </w:r>
      <w:r w:rsidR="00E67AA5" w:rsidRPr="003F4CD6">
        <w:rPr>
          <w:rFonts w:hint="eastAsia"/>
          <w:color w:val="000000" w:themeColor="text1"/>
        </w:rPr>
        <w:t>遂向</w:t>
      </w:r>
      <w:r w:rsidR="00462F5C" w:rsidRPr="003F4CD6">
        <w:rPr>
          <w:rFonts w:hint="eastAsia"/>
          <w:color w:val="000000" w:themeColor="text1"/>
        </w:rPr>
        <w:t>具有清潔隊員錄取權限之</w:t>
      </w:r>
      <w:r w:rsidRPr="003F4CD6">
        <w:rPr>
          <w:rFonts w:hint="eastAsia"/>
          <w:color w:val="000000" w:themeColor="text1"/>
        </w:rPr>
        <w:t>被彈劾人</w:t>
      </w:r>
      <w:r w:rsidR="00E67AA5" w:rsidRPr="003F4CD6">
        <w:rPr>
          <w:rFonts w:hint="eastAsia"/>
          <w:color w:val="000000" w:themeColor="text1"/>
        </w:rPr>
        <w:t>請託幫忙錄取，是</w:t>
      </w:r>
      <w:r w:rsidR="00735EAC">
        <w:rPr>
          <w:rFonts w:hint="eastAsia"/>
          <w:color w:val="000000" w:themeColor="text1"/>
        </w:rPr>
        <w:t>李○○</w:t>
      </w:r>
      <w:r w:rsidR="00E67AA5" w:rsidRPr="003F4CD6">
        <w:rPr>
          <w:rFonts w:hint="eastAsia"/>
          <w:color w:val="000000" w:themeColor="text1"/>
        </w:rPr>
        <w:t>、</w:t>
      </w:r>
      <w:r w:rsidR="00735EAC">
        <w:rPr>
          <w:rFonts w:hint="eastAsia"/>
          <w:color w:val="000000" w:themeColor="text1"/>
        </w:rPr>
        <w:t>劉○○</w:t>
      </w:r>
      <w:r w:rsidR="00E67AA5" w:rsidRPr="003F4CD6">
        <w:rPr>
          <w:rFonts w:hint="eastAsia"/>
          <w:color w:val="000000" w:themeColor="text1"/>
        </w:rPr>
        <w:t>、</w:t>
      </w:r>
      <w:r w:rsidR="00735EAC">
        <w:rPr>
          <w:rFonts w:hint="eastAsia"/>
          <w:color w:val="000000" w:themeColor="text1"/>
        </w:rPr>
        <w:t>施○○</w:t>
      </w:r>
      <w:r w:rsidR="00E67AA5" w:rsidRPr="003F4CD6">
        <w:rPr>
          <w:rFonts w:hint="eastAsia"/>
          <w:color w:val="000000" w:themeColor="text1"/>
        </w:rPr>
        <w:t>與</w:t>
      </w:r>
      <w:r w:rsidRPr="003F4CD6">
        <w:rPr>
          <w:rFonts w:hint="eastAsia"/>
          <w:color w:val="000000" w:themeColor="text1"/>
        </w:rPr>
        <w:t>被彈劾人</w:t>
      </w:r>
      <w:r w:rsidR="00E67AA5" w:rsidRPr="003F4CD6">
        <w:rPr>
          <w:rFonts w:hint="eastAsia"/>
          <w:color w:val="000000" w:themeColor="text1"/>
        </w:rPr>
        <w:t>職務有利害關係，合先敘明。</w:t>
      </w:r>
    </w:p>
    <w:p w14:paraId="42F13C34" w14:textId="4378C470" w:rsidR="00E67AA5" w:rsidRPr="003F4CD6" w:rsidRDefault="00560655" w:rsidP="00A36492">
      <w:pPr>
        <w:pStyle w:val="3"/>
        <w:rPr>
          <w:color w:val="000000" w:themeColor="text1"/>
        </w:rPr>
      </w:pPr>
      <w:r w:rsidRPr="003F4CD6">
        <w:rPr>
          <w:rFonts w:hint="eastAsia"/>
          <w:color w:val="000000" w:themeColor="text1"/>
        </w:rPr>
        <w:t>被彈劾人</w:t>
      </w:r>
      <w:r w:rsidR="00E67AA5" w:rsidRPr="003F4CD6">
        <w:rPr>
          <w:rFonts w:hint="eastAsia"/>
          <w:color w:val="000000" w:themeColor="text1"/>
        </w:rPr>
        <w:t>對於</w:t>
      </w:r>
      <w:r w:rsidR="00735EAC">
        <w:rPr>
          <w:rFonts w:hint="eastAsia"/>
          <w:color w:val="000000" w:themeColor="text1"/>
        </w:rPr>
        <w:t>李○○</w:t>
      </w:r>
      <w:r w:rsidR="00E67AA5" w:rsidRPr="003F4CD6">
        <w:rPr>
          <w:rFonts w:hint="eastAsia"/>
          <w:color w:val="000000" w:themeColor="text1"/>
        </w:rPr>
        <w:t>、</w:t>
      </w:r>
      <w:r w:rsidR="00735EAC">
        <w:rPr>
          <w:rFonts w:hint="eastAsia"/>
          <w:color w:val="000000" w:themeColor="text1"/>
        </w:rPr>
        <w:t>劉○○</w:t>
      </w:r>
      <w:r w:rsidR="00E67AA5" w:rsidRPr="003F4CD6">
        <w:rPr>
          <w:rFonts w:hint="eastAsia"/>
          <w:color w:val="000000" w:themeColor="text1"/>
        </w:rPr>
        <w:t>、</w:t>
      </w:r>
      <w:r w:rsidR="00735EAC">
        <w:rPr>
          <w:rFonts w:hint="eastAsia"/>
          <w:color w:val="000000" w:themeColor="text1"/>
        </w:rPr>
        <w:t>施○○</w:t>
      </w:r>
      <w:r w:rsidR="00E67AA5" w:rsidRPr="003F4CD6">
        <w:rPr>
          <w:rFonts w:hint="eastAsia"/>
          <w:color w:val="000000" w:themeColor="text1"/>
        </w:rPr>
        <w:t>請託關說幫忙錄取清潔隊員乙事，除未明確拒絕僅消極</w:t>
      </w:r>
      <w:r w:rsidR="00AF3FAE" w:rsidRPr="003F4CD6">
        <w:rPr>
          <w:rFonts w:hint="eastAsia"/>
          <w:color w:val="000000" w:themeColor="text1"/>
        </w:rPr>
        <w:t>閃躲回應</w:t>
      </w:r>
      <w:r w:rsidR="00E67AA5" w:rsidRPr="003F4CD6">
        <w:rPr>
          <w:rFonts w:hint="eastAsia"/>
          <w:color w:val="000000" w:themeColor="text1"/>
        </w:rPr>
        <w:t>外，亦未主動知會政</w:t>
      </w:r>
      <w:r w:rsidR="0051333D" w:rsidRPr="003F4CD6">
        <w:rPr>
          <w:rFonts w:hint="eastAsia"/>
          <w:color w:val="000000" w:themeColor="text1"/>
        </w:rPr>
        <w:t>風</w:t>
      </w:r>
      <w:r w:rsidR="007D6669" w:rsidRPr="003F4CD6">
        <w:rPr>
          <w:rFonts w:hint="eastAsia"/>
          <w:color w:val="000000" w:themeColor="text1"/>
        </w:rPr>
        <w:t>機構</w:t>
      </w:r>
      <w:r w:rsidR="00E67AA5" w:rsidRPr="003F4CD6">
        <w:rPr>
          <w:rFonts w:hint="eastAsia"/>
          <w:color w:val="000000" w:themeColor="text1"/>
        </w:rPr>
        <w:t>，嗣經法務部廉政署（下稱廉政署）偵辦他案時始經他人告發，方查悉</w:t>
      </w:r>
      <w:r w:rsidRPr="003F4CD6">
        <w:rPr>
          <w:rFonts w:hint="eastAsia"/>
          <w:color w:val="000000" w:themeColor="text1"/>
        </w:rPr>
        <w:t>被彈劾人</w:t>
      </w:r>
      <w:r w:rsidR="00E67AA5" w:rsidRPr="003F4CD6">
        <w:rPr>
          <w:rFonts w:hint="eastAsia"/>
          <w:color w:val="000000" w:themeColor="text1"/>
        </w:rPr>
        <w:t>所涉清潔隊員甄選</w:t>
      </w:r>
      <w:r w:rsidR="0036280D" w:rsidRPr="003F4CD6">
        <w:rPr>
          <w:rFonts w:hint="eastAsia"/>
          <w:color w:val="000000" w:themeColor="text1"/>
        </w:rPr>
        <w:t>舞</w:t>
      </w:r>
      <w:r w:rsidR="00E67AA5" w:rsidRPr="003F4CD6">
        <w:rPr>
          <w:rFonts w:hint="eastAsia"/>
          <w:color w:val="000000" w:themeColor="text1"/>
        </w:rPr>
        <w:t>弊案：</w:t>
      </w:r>
    </w:p>
    <w:p w14:paraId="0ADBD22C" w14:textId="687FC80D" w:rsidR="00F57F5E" w:rsidRPr="003F4CD6" w:rsidRDefault="00E67AA5" w:rsidP="00F87D84">
      <w:pPr>
        <w:pStyle w:val="4"/>
        <w:rPr>
          <w:bCs/>
          <w:color w:val="000000" w:themeColor="text1"/>
        </w:rPr>
      </w:pPr>
      <w:r w:rsidRPr="003F4CD6">
        <w:rPr>
          <w:rFonts w:hint="eastAsia"/>
          <w:bCs/>
          <w:color w:val="000000" w:themeColor="text1"/>
        </w:rPr>
        <w:t>有關公務員面對人民請託關說甚至因而提供金錢時應知會政風</w:t>
      </w:r>
      <w:r w:rsidR="007D6669" w:rsidRPr="003F4CD6">
        <w:rPr>
          <w:rFonts w:hint="eastAsia"/>
          <w:bCs/>
          <w:color w:val="000000" w:themeColor="text1"/>
        </w:rPr>
        <w:t>機構</w:t>
      </w:r>
      <w:r w:rsidRPr="003F4CD6">
        <w:rPr>
          <w:rFonts w:hint="eastAsia"/>
          <w:bCs/>
          <w:color w:val="000000" w:themeColor="text1"/>
        </w:rPr>
        <w:t>等相關規範，</w:t>
      </w:r>
      <w:r w:rsidR="00560655" w:rsidRPr="003F4CD6">
        <w:rPr>
          <w:rFonts w:hint="eastAsia"/>
          <w:bCs/>
          <w:color w:val="000000" w:themeColor="text1"/>
        </w:rPr>
        <w:t>被彈劾人</w:t>
      </w:r>
      <w:r w:rsidRPr="003F4CD6">
        <w:rPr>
          <w:rFonts w:hint="eastAsia"/>
          <w:bCs/>
          <w:color w:val="000000" w:themeColor="text1"/>
        </w:rPr>
        <w:t>向本院表示，其當選後皆曾受相關教育訓練與宣導</w:t>
      </w:r>
      <w:r w:rsidR="00712548" w:rsidRPr="003F4CD6">
        <w:rPr>
          <w:rFonts w:hint="eastAsia"/>
          <w:bCs/>
          <w:color w:val="000000" w:themeColor="text1"/>
        </w:rPr>
        <w:t>，</w:t>
      </w:r>
      <w:r w:rsidR="00F57F5E" w:rsidRPr="003F4CD6">
        <w:rPr>
          <w:rFonts w:hint="eastAsia"/>
          <w:bCs/>
          <w:color w:val="000000" w:themeColor="text1"/>
        </w:rPr>
        <w:t>況其於本案行為時卸任在即已屬資深首長，對此基本公務人員倫理自不可委為不知。</w:t>
      </w:r>
    </w:p>
    <w:p w14:paraId="5E361DA8" w14:textId="39544C44" w:rsidR="00A35DA8" w:rsidRPr="003F4CD6" w:rsidRDefault="00E67AA5" w:rsidP="00860E45">
      <w:pPr>
        <w:pStyle w:val="4"/>
        <w:rPr>
          <w:bCs/>
          <w:color w:val="000000" w:themeColor="text1"/>
        </w:rPr>
      </w:pPr>
      <w:r w:rsidRPr="003F4CD6">
        <w:rPr>
          <w:rFonts w:hint="eastAsia"/>
          <w:bCs/>
          <w:color w:val="000000" w:themeColor="text1"/>
        </w:rPr>
        <w:t>然</w:t>
      </w:r>
      <w:r w:rsidR="00560655" w:rsidRPr="003F4CD6">
        <w:rPr>
          <w:rFonts w:hint="eastAsia"/>
          <w:bCs/>
          <w:color w:val="000000" w:themeColor="text1"/>
        </w:rPr>
        <w:t>被彈劾人</w:t>
      </w:r>
      <w:r w:rsidRPr="003F4CD6">
        <w:rPr>
          <w:rFonts w:hint="eastAsia"/>
          <w:bCs/>
          <w:color w:val="000000" w:themeColor="text1"/>
        </w:rPr>
        <w:t>身為竹田鄉公所首長，對所屬清潔隊隊員具人事進用及核定之權限，卻對3名</w:t>
      </w:r>
      <w:r w:rsidR="008156B8" w:rsidRPr="003F4CD6">
        <w:rPr>
          <w:rFonts w:hint="eastAsia"/>
          <w:bCs/>
          <w:color w:val="000000" w:themeColor="text1"/>
        </w:rPr>
        <w:t>民眾</w:t>
      </w:r>
      <w:r w:rsidR="00735EAC">
        <w:rPr>
          <w:rFonts w:hint="eastAsia"/>
          <w:bCs/>
          <w:color w:val="000000" w:themeColor="text1"/>
        </w:rPr>
        <w:t>李○○</w:t>
      </w:r>
      <w:r w:rsidRPr="003F4CD6">
        <w:rPr>
          <w:rFonts w:hint="eastAsia"/>
          <w:bCs/>
          <w:color w:val="000000" w:themeColor="text1"/>
        </w:rPr>
        <w:t>、</w:t>
      </w:r>
      <w:r w:rsidR="00735EAC">
        <w:rPr>
          <w:rFonts w:hint="eastAsia"/>
          <w:bCs/>
          <w:color w:val="000000" w:themeColor="text1"/>
        </w:rPr>
        <w:t>劉○○</w:t>
      </w:r>
      <w:r w:rsidRPr="003F4CD6">
        <w:rPr>
          <w:rFonts w:hint="eastAsia"/>
          <w:bCs/>
          <w:color w:val="000000" w:themeColor="text1"/>
        </w:rPr>
        <w:t>、</w:t>
      </w:r>
      <w:r w:rsidR="00735EAC">
        <w:rPr>
          <w:rFonts w:hint="eastAsia"/>
          <w:bCs/>
          <w:color w:val="000000" w:themeColor="text1"/>
        </w:rPr>
        <w:t>施○○</w:t>
      </w:r>
      <w:r w:rsidRPr="003F4CD6">
        <w:rPr>
          <w:rFonts w:hint="eastAsia"/>
          <w:bCs/>
          <w:color w:val="000000" w:themeColor="text1"/>
        </w:rPr>
        <w:t>請託錄取渠等之子乙事，</w:t>
      </w:r>
      <w:r w:rsidR="00A35DA8" w:rsidRPr="003F4CD6">
        <w:rPr>
          <w:rFonts w:hint="eastAsia"/>
          <w:bCs/>
          <w:color w:val="000000" w:themeColor="text1"/>
        </w:rPr>
        <w:t>僅消極閃躲回應如一切依規定辦理、</w:t>
      </w:r>
      <w:r w:rsidR="003C59CA" w:rsidRPr="003F4CD6">
        <w:rPr>
          <w:rFonts w:hint="eastAsia"/>
          <w:bCs/>
          <w:color w:val="000000" w:themeColor="text1"/>
        </w:rPr>
        <w:t>已涉刑案、</w:t>
      </w:r>
      <w:r w:rsidR="00A35DA8" w:rsidRPr="003F4CD6">
        <w:rPr>
          <w:rFonts w:hint="eastAsia"/>
          <w:bCs/>
          <w:color w:val="000000" w:themeColor="text1"/>
        </w:rPr>
        <w:t>不敢收、不要害他等語（附件5至8），並未明確拒</w:t>
      </w:r>
      <w:r w:rsidR="00A35DA8" w:rsidRPr="003F4CD6">
        <w:rPr>
          <w:rFonts w:hint="eastAsia"/>
          <w:bCs/>
          <w:color w:val="000000" w:themeColor="text1"/>
        </w:rPr>
        <w:lastRenderedPageBreak/>
        <w:t>絕，致渠等請託者仍心存僥倖意圖行賄</w:t>
      </w:r>
      <w:bookmarkStart w:id="77" w:name="_Hlk229045591"/>
      <w:r w:rsidR="005A6582" w:rsidRPr="003F4CD6">
        <w:rPr>
          <w:rFonts w:hint="eastAsia"/>
          <w:bCs/>
          <w:color w:val="000000" w:themeColor="text1"/>
        </w:rPr>
        <w:t>以求</w:t>
      </w:r>
      <w:r w:rsidR="003C59CA" w:rsidRPr="003F4CD6">
        <w:rPr>
          <w:rFonts w:hint="eastAsia"/>
          <w:bCs/>
          <w:color w:val="000000" w:themeColor="text1"/>
        </w:rPr>
        <w:t>不正當</w:t>
      </w:r>
      <w:r w:rsidR="005A6582" w:rsidRPr="003F4CD6">
        <w:rPr>
          <w:rFonts w:hint="eastAsia"/>
          <w:bCs/>
          <w:color w:val="000000" w:themeColor="text1"/>
        </w:rPr>
        <w:t>錄取</w:t>
      </w:r>
      <w:bookmarkEnd w:id="77"/>
      <w:r w:rsidR="00A35DA8" w:rsidRPr="003F4CD6">
        <w:rPr>
          <w:rFonts w:hint="eastAsia"/>
          <w:bCs/>
          <w:color w:val="000000" w:themeColor="text1"/>
        </w:rPr>
        <w:t>。</w:t>
      </w:r>
    </w:p>
    <w:p w14:paraId="3E879FE5" w14:textId="08E1C84A" w:rsidR="00E67AA5" w:rsidRPr="003F4CD6" w:rsidRDefault="00560655" w:rsidP="00860E45">
      <w:pPr>
        <w:pStyle w:val="4"/>
        <w:rPr>
          <w:bCs/>
          <w:color w:val="000000" w:themeColor="text1"/>
        </w:rPr>
      </w:pPr>
      <w:r w:rsidRPr="003F4CD6">
        <w:rPr>
          <w:rFonts w:hint="eastAsia"/>
          <w:bCs/>
          <w:color w:val="000000" w:themeColor="text1"/>
        </w:rPr>
        <w:t>被彈劾人</w:t>
      </w:r>
      <w:r w:rsidR="00E67AA5" w:rsidRPr="003F4CD6">
        <w:rPr>
          <w:rFonts w:hint="eastAsia"/>
          <w:bCs/>
          <w:color w:val="000000" w:themeColor="text1"/>
        </w:rPr>
        <w:t>對於他人請託關說事後亦未主動知會政風</w:t>
      </w:r>
      <w:r w:rsidR="007D6669" w:rsidRPr="003F4CD6">
        <w:rPr>
          <w:rFonts w:hint="eastAsia"/>
          <w:bCs/>
          <w:color w:val="000000" w:themeColor="text1"/>
        </w:rPr>
        <w:t>機構</w:t>
      </w:r>
      <w:r w:rsidR="00E67AA5" w:rsidRPr="003F4CD6">
        <w:rPr>
          <w:rFonts w:hint="eastAsia"/>
          <w:bCs/>
          <w:color w:val="000000" w:themeColor="text1"/>
        </w:rPr>
        <w:t>，嗣經竹田鄉繼任鄉長吳振中涉犯</w:t>
      </w:r>
      <w:r w:rsidR="005A6582" w:rsidRPr="003F4CD6">
        <w:rPr>
          <w:rFonts w:hint="eastAsia"/>
          <w:bCs/>
          <w:color w:val="000000" w:themeColor="text1"/>
        </w:rPr>
        <w:t>類案</w:t>
      </w:r>
      <w:r w:rsidR="00E67AA5" w:rsidRPr="003F4CD6">
        <w:rPr>
          <w:rFonts w:hint="eastAsia"/>
          <w:bCs/>
          <w:color w:val="000000" w:themeColor="text1"/>
        </w:rPr>
        <w:t>遭偵辦時，主動告發前鄉長</w:t>
      </w:r>
      <w:r w:rsidRPr="003F4CD6">
        <w:rPr>
          <w:rFonts w:hint="eastAsia"/>
          <w:bCs/>
          <w:color w:val="000000" w:themeColor="text1"/>
        </w:rPr>
        <w:t>被彈劾人</w:t>
      </w:r>
      <w:r w:rsidR="00E67AA5" w:rsidRPr="003F4CD6">
        <w:rPr>
          <w:rFonts w:hint="eastAsia"/>
          <w:bCs/>
          <w:color w:val="000000" w:themeColor="text1"/>
        </w:rPr>
        <w:t>任</w:t>
      </w:r>
      <w:r w:rsidR="005C45D3" w:rsidRPr="003F4CD6">
        <w:rPr>
          <w:rFonts w:hint="eastAsia"/>
          <w:bCs/>
          <w:color w:val="000000" w:themeColor="text1"/>
        </w:rPr>
        <w:t>內</w:t>
      </w:r>
      <w:r w:rsidR="00E67AA5" w:rsidRPr="003F4CD6">
        <w:rPr>
          <w:rFonts w:hint="eastAsia"/>
          <w:bCs/>
          <w:color w:val="000000" w:themeColor="text1"/>
        </w:rPr>
        <w:t>即</w:t>
      </w:r>
      <w:r w:rsidR="00E67AA5" w:rsidRPr="003F4CD6">
        <w:rPr>
          <w:bCs/>
          <w:color w:val="000000" w:themeColor="text1"/>
        </w:rPr>
        <w:t>111</w:t>
      </w:r>
      <w:r w:rsidR="00E67AA5" w:rsidRPr="003F4CD6">
        <w:rPr>
          <w:rFonts w:hint="eastAsia"/>
          <w:bCs/>
          <w:color w:val="000000" w:themeColor="text1"/>
        </w:rPr>
        <w:t>年度錄取聘用之清潔隊員亦有</w:t>
      </w:r>
      <w:r w:rsidR="00F90FED" w:rsidRPr="003F4CD6">
        <w:rPr>
          <w:rFonts w:hint="eastAsia"/>
          <w:bCs/>
          <w:color w:val="000000" w:themeColor="text1"/>
        </w:rPr>
        <w:t>舞弊</w:t>
      </w:r>
      <w:r w:rsidR="00E67AA5" w:rsidRPr="003F4CD6">
        <w:rPr>
          <w:rFonts w:hint="eastAsia"/>
          <w:bCs/>
          <w:color w:val="000000" w:themeColor="text1"/>
        </w:rPr>
        <w:t>情事</w:t>
      </w:r>
      <w:r w:rsidR="000D7A3D" w:rsidRPr="003F4CD6">
        <w:rPr>
          <w:rFonts w:hint="eastAsia"/>
          <w:bCs/>
          <w:color w:val="000000" w:themeColor="text1"/>
        </w:rPr>
        <w:t>（附件9）</w:t>
      </w:r>
      <w:r w:rsidR="00E67AA5" w:rsidRPr="003F4CD6">
        <w:rPr>
          <w:rFonts w:hint="eastAsia"/>
          <w:bCs/>
          <w:color w:val="000000" w:themeColor="text1"/>
        </w:rPr>
        <w:t>，始經廉政署報請屏東地檢署指揮偵辦</w:t>
      </w:r>
      <w:r w:rsidR="007A195F" w:rsidRPr="003F4CD6">
        <w:rPr>
          <w:rFonts w:hint="eastAsia"/>
          <w:bCs/>
          <w:color w:val="000000" w:themeColor="text1"/>
        </w:rPr>
        <w:t>（附件10）</w:t>
      </w:r>
      <w:r w:rsidR="00E67AA5" w:rsidRPr="003F4CD6">
        <w:rPr>
          <w:rFonts w:hint="eastAsia"/>
          <w:bCs/>
          <w:color w:val="000000" w:themeColor="text1"/>
        </w:rPr>
        <w:t>，足徵</w:t>
      </w:r>
      <w:r w:rsidRPr="003F4CD6">
        <w:rPr>
          <w:rFonts w:hint="eastAsia"/>
          <w:bCs/>
          <w:color w:val="000000" w:themeColor="text1"/>
        </w:rPr>
        <w:t>被彈劾人</w:t>
      </w:r>
      <w:r w:rsidR="00E67AA5" w:rsidRPr="003F4CD6">
        <w:rPr>
          <w:rFonts w:hint="eastAsia"/>
          <w:bCs/>
          <w:color w:val="000000" w:themeColor="text1"/>
        </w:rPr>
        <w:t>身為竹田鄉公所首長確未秉公辦理清潔隊員甄選，違背公務人員公正廉潔。</w:t>
      </w:r>
    </w:p>
    <w:p w14:paraId="740DFB37" w14:textId="5E5B1190" w:rsidR="00E67AA5" w:rsidRPr="003F4CD6" w:rsidRDefault="00E67AA5" w:rsidP="00A36492">
      <w:pPr>
        <w:pStyle w:val="3"/>
        <w:rPr>
          <w:color w:val="000000" w:themeColor="text1"/>
        </w:rPr>
      </w:pPr>
      <w:r w:rsidRPr="003F4CD6">
        <w:rPr>
          <w:rFonts w:hint="eastAsia"/>
          <w:color w:val="000000" w:themeColor="text1"/>
        </w:rPr>
        <w:t>竹田鄉公所</w:t>
      </w:r>
      <w:r w:rsidR="009D63EC" w:rsidRPr="003F4CD6">
        <w:rPr>
          <w:rFonts w:hint="eastAsia"/>
          <w:color w:val="000000" w:themeColor="text1"/>
        </w:rPr>
        <w:t>原於</w:t>
      </w:r>
      <w:r w:rsidRPr="003F4CD6">
        <w:rPr>
          <w:rFonts w:hint="eastAsia"/>
          <w:color w:val="000000" w:themeColor="text1"/>
        </w:rPr>
        <w:t>111年</w:t>
      </w:r>
      <w:r w:rsidRPr="003F4CD6">
        <w:rPr>
          <w:color w:val="000000" w:themeColor="text1"/>
        </w:rPr>
        <w:t>8</w:t>
      </w:r>
      <w:r w:rsidRPr="003F4CD6">
        <w:rPr>
          <w:rFonts w:hint="eastAsia"/>
          <w:color w:val="000000" w:themeColor="text1"/>
        </w:rPr>
        <w:t>月</w:t>
      </w:r>
      <w:r w:rsidRPr="003F4CD6">
        <w:rPr>
          <w:color w:val="000000" w:themeColor="text1"/>
        </w:rPr>
        <w:t>16</w:t>
      </w:r>
      <w:r w:rsidRPr="003F4CD6">
        <w:rPr>
          <w:rFonts w:hint="eastAsia"/>
          <w:color w:val="000000" w:themeColor="text1"/>
        </w:rPr>
        <w:t>日在機關網頁正式公告清潔隊員甄選訊息，並於網頁載明「公告日期：</w:t>
      </w:r>
      <w:r w:rsidRPr="003F4CD6">
        <w:rPr>
          <w:color w:val="000000" w:themeColor="text1"/>
        </w:rPr>
        <w:t>111</w:t>
      </w:r>
      <w:r w:rsidRPr="003F4CD6">
        <w:rPr>
          <w:rFonts w:hint="eastAsia"/>
          <w:color w:val="000000" w:themeColor="text1"/>
        </w:rPr>
        <w:t>年</w:t>
      </w:r>
      <w:r w:rsidRPr="003F4CD6">
        <w:rPr>
          <w:color w:val="000000" w:themeColor="text1"/>
        </w:rPr>
        <w:t>8</w:t>
      </w:r>
      <w:r w:rsidRPr="003F4CD6">
        <w:rPr>
          <w:rFonts w:hint="eastAsia"/>
          <w:color w:val="000000" w:themeColor="text1"/>
        </w:rPr>
        <w:t>月</w:t>
      </w:r>
      <w:r w:rsidRPr="003F4CD6">
        <w:rPr>
          <w:color w:val="000000" w:themeColor="text1"/>
        </w:rPr>
        <w:t>16</w:t>
      </w:r>
      <w:r w:rsidRPr="003F4CD6">
        <w:rPr>
          <w:rFonts w:hint="eastAsia"/>
          <w:color w:val="000000" w:themeColor="text1"/>
        </w:rPr>
        <w:t>日〜</w:t>
      </w:r>
      <w:r w:rsidRPr="003F4CD6">
        <w:rPr>
          <w:color w:val="000000" w:themeColor="text1"/>
        </w:rPr>
        <w:t>111</w:t>
      </w:r>
      <w:r w:rsidRPr="003F4CD6">
        <w:rPr>
          <w:rFonts w:hint="eastAsia"/>
          <w:color w:val="000000" w:themeColor="text1"/>
        </w:rPr>
        <w:t>年</w:t>
      </w:r>
      <w:r w:rsidRPr="003F4CD6">
        <w:rPr>
          <w:color w:val="000000" w:themeColor="text1"/>
        </w:rPr>
        <w:t>8</w:t>
      </w:r>
      <w:r w:rsidRPr="003F4CD6">
        <w:rPr>
          <w:rFonts w:hint="eastAsia"/>
          <w:color w:val="000000" w:themeColor="text1"/>
        </w:rPr>
        <w:t>月</w:t>
      </w:r>
      <w:r w:rsidRPr="003F4CD6">
        <w:rPr>
          <w:color w:val="000000" w:themeColor="text1"/>
        </w:rPr>
        <w:t>22</w:t>
      </w:r>
      <w:r w:rsidRPr="003F4CD6">
        <w:rPr>
          <w:rFonts w:hint="eastAsia"/>
          <w:color w:val="000000" w:themeColor="text1"/>
        </w:rPr>
        <w:t>日」，經民眾反映報名時間過短無法取得體檢證明後，</w:t>
      </w:r>
      <w:r w:rsidR="00560655" w:rsidRPr="003F4CD6">
        <w:rPr>
          <w:rFonts w:hint="eastAsia"/>
          <w:color w:val="000000" w:themeColor="text1"/>
        </w:rPr>
        <w:t>被彈劾人</w:t>
      </w:r>
      <w:r w:rsidRPr="003F4CD6">
        <w:rPr>
          <w:rFonts w:hint="eastAsia"/>
          <w:color w:val="000000" w:themeColor="text1"/>
        </w:rPr>
        <w:t>竟因此指示該所行政室簽陳並於同年月</w:t>
      </w:r>
      <w:r w:rsidRPr="003F4CD6">
        <w:rPr>
          <w:color w:val="000000" w:themeColor="text1"/>
        </w:rPr>
        <w:t>18</w:t>
      </w:r>
      <w:r w:rsidRPr="003F4CD6">
        <w:rPr>
          <w:rFonts w:hint="eastAsia"/>
          <w:color w:val="000000" w:themeColor="text1"/>
        </w:rPr>
        <w:t>日修改網頁及簡章之報名截止日期，延長報名期間至同年月29日：</w:t>
      </w:r>
    </w:p>
    <w:p w14:paraId="576B63D1" w14:textId="7E69C25B" w:rsidR="00E67AA5" w:rsidRPr="003F4CD6" w:rsidRDefault="00735EAC" w:rsidP="00C94E56">
      <w:pPr>
        <w:pStyle w:val="4"/>
        <w:rPr>
          <w:bCs/>
          <w:color w:val="000000" w:themeColor="text1"/>
        </w:rPr>
      </w:pPr>
      <w:r>
        <w:rPr>
          <w:rFonts w:hint="eastAsia"/>
          <w:bCs/>
          <w:color w:val="000000" w:themeColor="text1"/>
        </w:rPr>
        <w:t>李</w:t>
      </w:r>
      <w:r>
        <w:rPr>
          <w:rFonts w:ascii="新細明體" w:eastAsia="新細明體" w:hAnsi="新細明體" w:cs="新細明體" w:hint="eastAsia"/>
          <w:bCs/>
          <w:color w:val="000000" w:themeColor="text1"/>
        </w:rPr>
        <w:t>○○</w:t>
      </w:r>
      <w:r>
        <w:rPr>
          <w:rFonts w:hAnsi="標楷體" w:cs="標楷體" w:hint="eastAsia"/>
          <w:bCs/>
          <w:color w:val="000000" w:themeColor="text1"/>
        </w:rPr>
        <w:t>（甲）</w:t>
      </w:r>
      <w:r w:rsidR="00E67AA5" w:rsidRPr="003F4CD6">
        <w:rPr>
          <w:rFonts w:hint="eastAsia"/>
          <w:bCs/>
          <w:color w:val="000000" w:themeColor="text1"/>
        </w:rPr>
        <w:t>因無法於原報名期限內拿到體檢證明，遂請</w:t>
      </w:r>
      <w:r>
        <w:rPr>
          <w:rFonts w:hint="eastAsia"/>
          <w:bCs/>
          <w:color w:val="000000" w:themeColor="text1"/>
        </w:rPr>
        <w:t>李○○</w:t>
      </w:r>
      <w:r w:rsidR="00E67AA5" w:rsidRPr="003F4CD6">
        <w:rPr>
          <w:rFonts w:hint="eastAsia"/>
          <w:bCs/>
          <w:color w:val="000000" w:themeColor="text1"/>
        </w:rPr>
        <w:t>向竹田鄉公所反映。</w:t>
      </w:r>
    </w:p>
    <w:p w14:paraId="4DE12610" w14:textId="175FA604" w:rsidR="00E67AA5" w:rsidRPr="003F4CD6" w:rsidRDefault="00560655" w:rsidP="00C94E56">
      <w:pPr>
        <w:pStyle w:val="4"/>
        <w:rPr>
          <w:bCs/>
          <w:color w:val="000000" w:themeColor="text1"/>
        </w:rPr>
      </w:pPr>
      <w:r w:rsidRPr="003F4CD6">
        <w:rPr>
          <w:rFonts w:hint="eastAsia"/>
          <w:bCs/>
          <w:color w:val="000000" w:themeColor="text1"/>
        </w:rPr>
        <w:t>被彈劾人</w:t>
      </w:r>
      <w:r w:rsidR="00E67AA5" w:rsidRPr="003F4CD6">
        <w:rPr>
          <w:rFonts w:hint="eastAsia"/>
          <w:bCs/>
          <w:color w:val="000000" w:themeColor="text1"/>
        </w:rPr>
        <w:t>得悉有民眾反映原定報名</w:t>
      </w:r>
      <w:r w:rsidR="007C6423" w:rsidRPr="003F4CD6">
        <w:rPr>
          <w:rFonts w:hint="eastAsia"/>
          <w:bCs/>
          <w:color w:val="000000" w:themeColor="text1"/>
        </w:rPr>
        <w:t>日期</w:t>
      </w:r>
      <w:r w:rsidR="00E67AA5" w:rsidRPr="003F4CD6">
        <w:rPr>
          <w:rFonts w:hint="eastAsia"/>
          <w:bCs/>
          <w:color w:val="000000" w:themeColor="text1"/>
        </w:rPr>
        <w:t>來不及後，指示竹田鄉公所行政室主任修改延長報名截止日期，該所遂以「因疫情期間，醫院體檢量能受限」為由，將報名截止日期由原定之「111年8月22日」更正至「111年8月29日」。</w:t>
      </w:r>
    </w:p>
    <w:p w14:paraId="5944AAC3" w14:textId="7A19F204" w:rsidR="0031049F" w:rsidRPr="003F4CD6" w:rsidRDefault="00E67AA5" w:rsidP="00C94E56">
      <w:pPr>
        <w:pStyle w:val="4"/>
        <w:rPr>
          <w:bCs/>
          <w:color w:val="000000" w:themeColor="text1"/>
        </w:rPr>
      </w:pPr>
      <w:r w:rsidRPr="003F4CD6">
        <w:rPr>
          <w:rFonts w:hint="eastAsia"/>
          <w:bCs/>
          <w:color w:val="000000" w:themeColor="text1"/>
        </w:rPr>
        <w:t>上開事實，經</w:t>
      </w:r>
      <w:r w:rsidR="00735EAC">
        <w:rPr>
          <w:rFonts w:hint="eastAsia"/>
          <w:bCs/>
          <w:color w:val="000000" w:themeColor="text1"/>
        </w:rPr>
        <w:t>李</w:t>
      </w:r>
      <w:r w:rsidR="00735EAC">
        <w:rPr>
          <w:rFonts w:ascii="新細明體" w:eastAsia="新細明體" w:hAnsi="新細明體" w:cs="新細明體" w:hint="eastAsia"/>
          <w:bCs/>
          <w:color w:val="000000" w:themeColor="text1"/>
        </w:rPr>
        <w:t>○○</w:t>
      </w:r>
      <w:r w:rsidR="00735EAC">
        <w:rPr>
          <w:rFonts w:hAnsi="標楷體" w:cs="標楷體" w:hint="eastAsia"/>
          <w:bCs/>
          <w:color w:val="000000" w:themeColor="text1"/>
        </w:rPr>
        <w:t>（甲）</w:t>
      </w:r>
      <w:r w:rsidRPr="003F4CD6">
        <w:rPr>
          <w:rFonts w:hint="eastAsia"/>
          <w:bCs/>
          <w:color w:val="000000" w:themeColor="text1"/>
        </w:rPr>
        <w:t>於偵查中表示確因無法於原定報名期間內取得體檢報告遂請</w:t>
      </w:r>
      <w:r w:rsidR="00735EAC">
        <w:rPr>
          <w:rFonts w:hint="eastAsia"/>
          <w:bCs/>
          <w:color w:val="000000" w:themeColor="text1"/>
        </w:rPr>
        <w:t>李○○</w:t>
      </w:r>
      <w:r w:rsidRPr="003F4CD6">
        <w:rPr>
          <w:rFonts w:hint="eastAsia"/>
          <w:bCs/>
          <w:color w:val="000000" w:themeColor="text1"/>
        </w:rPr>
        <w:t>向竹田鄉公所反映等語</w:t>
      </w:r>
      <w:r w:rsidR="00C43FC3" w:rsidRPr="003F4CD6">
        <w:rPr>
          <w:rFonts w:hint="eastAsia"/>
          <w:bCs/>
          <w:color w:val="000000" w:themeColor="text1"/>
        </w:rPr>
        <w:t>（附件11）</w:t>
      </w:r>
      <w:r w:rsidRPr="003F4CD6">
        <w:rPr>
          <w:rFonts w:hint="eastAsia"/>
          <w:bCs/>
          <w:color w:val="000000" w:themeColor="text1"/>
        </w:rPr>
        <w:t>，</w:t>
      </w:r>
      <w:bookmarkStart w:id="78" w:name="_Hlk229040654"/>
      <w:r w:rsidR="0031049F" w:rsidRPr="003F4CD6">
        <w:rPr>
          <w:rFonts w:hint="eastAsia"/>
          <w:bCs/>
          <w:color w:val="000000" w:themeColor="text1"/>
        </w:rPr>
        <w:t>且最後</w:t>
      </w:r>
      <w:r w:rsidR="00735EAC">
        <w:rPr>
          <w:rFonts w:hint="eastAsia"/>
          <w:bCs/>
          <w:color w:val="000000" w:themeColor="text1"/>
        </w:rPr>
        <w:t>李</w:t>
      </w:r>
      <w:r w:rsidR="00735EAC">
        <w:rPr>
          <w:rFonts w:ascii="新細明體" w:eastAsia="新細明體" w:hAnsi="新細明體" w:cs="新細明體" w:hint="eastAsia"/>
          <w:bCs/>
          <w:color w:val="000000" w:themeColor="text1"/>
        </w:rPr>
        <w:t>○○</w:t>
      </w:r>
      <w:r w:rsidR="00735EAC">
        <w:rPr>
          <w:rFonts w:hAnsi="標楷體" w:cs="標楷體" w:hint="eastAsia"/>
          <w:bCs/>
          <w:color w:val="000000" w:themeColor="text1"/>
        </w:rPr>
        <w:t>（甲）</w:t>
      </w:r>
      <w:r w:rsidR="0031049F" w:rsidRPr="003F4CD6">
        <w:rPr>
          <w:rFonts w:hint="eastAsia"/>
          <w:bCs/>
          <w:color w:val="000000" w:themeColor="text1"/>
        </w:rPr>
        <w:t>報名資料</w:t>
      </w:r>
      <w:r w:rsidR="005E5925" w:rsidRPr="003F4CD6">
        <w:rPr>
          <w:rFonts w:hint="eastAsia"/>
          <w:bCs/>
          <w:color w:val="000000" w:themeColor="text1"/>
        </w:rPr>
        <w:t>該</w:t>
      </w:r>
      <w:r w:rsidR="0031049F" w:rsidRPr="003F4CD6">
        <w:rPr>
          <w:rFonts w:hint="eastAsia"/>
          <w:bCs/>
          <w:color w:val="000000" w:themeColor="text1"/>
        </w:rPr>
        <w:t>所</w:t>
      </w:r>
      <w:r w:rsidR="00FA6CBA" w:rsidRPr="003F4CD6">
        <w:rPr>
          <w:rFonts w:hint="eastAsia"/>
          <w:bCs/>
          <w:color w:val="000000" w:themeColor="text1"/>
        </w:rPr>
        <w:t>確</w:t>
      </w:r>
      <w:r w:rsidR="0031049F" w:rsidRPr="003F4CD6">
        <w:rPr>
          <w:rFonts w:hint="eastAsia"/>
          <w:bCs/>
          <w:color w:val="000000" w:themeColor="text1"/>
        </w:rPr>
        <w:t>於</w:t>
      </w:r>
      <w:r w:rsidR="00734A9B" w:rsidRPr="003F4CD6">
        <w:rPr>
          <w:rFonts w:hint="eastAsia"/>
          <w:bCs/>
          <w:color w:val="000000" w:themeColor="text1"/>
        </w:rPr>
        <w:t>111</w:t>
      </w:r>
      <w:r w:rsidR="0031049F" w:rsidRPr="003F4CD6">
        <w:rPr>
          <w:rFonts w:hint="eastAsia"/>
          <w:bCs/>
          <w:color w:val="000000" w:themeColor="text1"/>
        </w:rPr>
        <w:t>年</w:t>
      </w:r>
      <w:r w:rsidR="00734A9B" w:rsidRPr="003F4CD6">
        <w:rPr>
          <w:rFonts w:hint="eastAsia"/>
          <w:bCs/>
          <w:color w:val="000000" w:themeColor="text1"/>
        </w:rPr>
        <w:t>8</w:t>
      </w:r>
      <w:r w:rsidR="0031049F" w:rsidRPr="003F4CD6">
        <w:rPr>
          <w:rFonts w:hint="eastAsia"/>
          <w:bCs/>
          <w:color w:val="000000" w:themeColor="text1"/>
        </w:rPr>
        <w:t>月25日</w:t>
      </w:r>
      <w:r w:rsidR="00FA6CBA" w:rsidRPr="003F4CD6">
        <w:rPr>
          <w:rFonts w:hint="eastAsia"/>
          <w:bCs/>
          <w:color w:val="000000" w:themeColor="text1"/>
        </w:rPr>
        <w:t>始</w:t>
      </w:r>
      <w:r w:rsidR="0031049F" w:rsidRPr="003F4CD6">
        <w:rPr>
          <w:rFonts w:hint="eastAsia"/>
          <w:bCs/>
          <w:color w:val="000000" w:themeColor="text1"/>
        </w:rPr>
        <w:t>收件</w:t>
      </w:r>
      <w:bookmarkEnd w:id="78"/>
      <w:r w:rsidR="0031049F" w:rsidRPr="003F4CD6">
        <w:rPr>
          <w:rFonts w:hint="eastAsia"/>
          <w:bCs/>
          <w:color w:val="000000" w:themeColor="text1"/>
        </w:rPr>
        <w:t>（附件12）；竹田鄉公所行政室主任亦於偵查中表示</w:t>
      </w:r>
      <w:r w:rsidR="00A90130" w:rsidRPr="003F4CD6">
        <w:rPr>
          <w:rFonts w:hint="eastAsia"/>
          <w:bCs/>
          <w:color w:val="000000" w:themeColor="text1"/>
        </w:rPr>
        <w:t>係</w:t>
      </w:r>
      <w:r w:rsidR="0031049F" w:rsidRPr="003F4CD6">
        <w:rPr>
          <w:rFonts w:hint="eastAsia"/>
          <w:bCs/>
          <w:color w:val="000000" w:themeColor="text1"/>
        </w:rPr>
        <w:t>經民眾</w:t>
      </w:r>
      <w:r w:rsidR="00A90130" w:rsidRPr="003F4CD6">
        <w:rPr>
          <w:rFonts w:hint="eastAsia"/>
          <w:bCs/>
          <w:color w:val="000000" w:themeColor="text1"/>
        </w:rPr>
        <w:t>反映</w:t>
      </w:r>
      <w:r w:rsidR="0031049F" w:rsidRPr="003F4CD6">
        <w:rPr>
          <w:rFonts w:hint="eastAsia"/>
          <w:bCs/>
          <w:color w:val="000000" w:themeColor="text1"/>
        </w:rPr>
        <w:t>及</w:t>
      </w:r>
      <w:r w:rsidR="00560655" w:rsidRPr="003F4CD6">
        <w:rPr>
          <w:rFonts w:hint="eastAsia"/>
          <w:bCs/>
          <w:color w:val="000000" w:themeColor="text1"/>
        </w:rPr>
        <w:t>被彈劾人</w:t>
      </w:r>
      <w:r w:rsidR="0031049F" w:rsidRPr="003F4CD6">
        <w:rPr>
          <w:rFonts w:hint="eastAsia"/>
          <w:bCs/>
          <w:color w:val="000000" w:themeColor="text1"/>
        </w:rPr>
        <w:t>指示方於111年8月18日辦理延長報名期間等語（附件13），</w:t>
      </w:r>
      <w:r w:rsidR="00560655" w:rsidRPr="003F4CD6">
        <w:rPr>
          <w:rFonts w:hint="eastAsia"/>
          <w:bCs/>
          <w:color w:val="000000" w:themeColor="text1"/>
        </w:rPr>
        <w:t>被彈劾人</w:t>
      </w:r>
      <w:r w:rsidR="000E2BC8" w:rsidRPr="003F4CD6">
        <w:rPr>
          <w:rFonts w:hint="eastAsia"/>
          <w:bCs/>
          <w:color w:val="000000" w:themeColor="text1"/>
        </w:rPr>
        <w:t>復</w:t>
      </w:r>
      <w:r w:rsidR="0031049F" w:rsidRPr="003F4CD6">
        <w:rPr>
          <w:rFonts w:hint="eastAsia"/>
          <w:bCs/>
          <w:color w:val="000000" w:themeColor="text1"/>
        </w:rPr>
        <w:t>向本院表示確係有人反映無法限時取得體</w:t>
      </w:r>
      <w:r w:rsidR="0031049F" w:rsidRPr="003F4CD6">
        <w:rPr>
          <w:rFonts w:hint="eastAsia"/>
          <w:bCs/>
          <w:color w:val="000000" w:themeColor="text1"/>
        </w:rPr>
        <w:lastRenderedPageBreak/>
        <w:t>檢書方延長等語</w:t>
      </w:r>
      <w:r w:rsidR="000E2BC8" w:rsidRPr="003F4CD6">
        <w:rPr>
          <w:rFonts w:hint="eastAsia"/>
          <w:bCs/>
          <w:color w:val="000000" w:themeColor="text1"/>
        </w:rPr>
        <w:t>（附件4）</w:t>
      </w:r>
      <w:r w:rsidR="0031049F" w:rsidRPr="003F4CD6">
        <w:rPr>
          <w:rFonts w:hint="eastAsia"/>
          <w:bCs/>
          <w:color w:val="000000" w:themeColor="text1"/>
        </w:rPr>
        <w:t>，堪認屬實。</w:t>
      </w:r>
    </w:p>
    <w:p w14:paraId="6A99BFF4" w14:textId="57EF6762" w:rsidR="00E67AA5" w:rsidRPr="003F4CD6" w:rsidRDefault="00E67AA5" w:rsidP="00C94E56">
      <w:pPr>
        <w:pStyle w:val="4"/>
        <w:rPr>
          <w:bCs/>
          <w:color w:val="000000" w:themeColor="text1"/>
        </w:rPr>
      </w:pPr>
      <w:r w:rsidRPr="003F4CD6">
        <w:rPr>
          <w:rFonts w:hint="eastAsia"/>
          <w:bCs/>
          <w:color w:val="000000" w:themeColor="text1"/>
        </w:rPr>
        <w:t>然用人機關辦理甄選之報名期間是否合理，本應由用人機關公告時依實際情況審慎考量，竹田鄉公所更正報名時間之原因「因疫情期間，醫院體檢量能受限」看似合理</w:t>
      </w:r>
      <w:r w:rsidR="00DE25B4" w:rsidRPr="003F4CD6">
        <w:rPr>
          <w:rFonts w:hint="eastAsia"/>
          <w:bCs/>
          <w:color w:val="000000" w:themeColor="text1"/>
        </w:rPr>
        <w:t>（附件1</w:t>
      </w:r>
      <w:r w:rsidR="0031049F" w:rsidRPr="003F4CD6">
        <w:rPr>
          <w:rFonts w:hint="eastAsia"/>
          <w:bCs/>
          <w:color w:val="000000" w:themeColor="text1"/>
        </w:rPr>
        <w:t>4</w:t>
      </w:r>
      <w:r w:rsidR="00DE25B4" w:rsidRPr="003F4CD6">
        <w:rPr>
          <w:rFonts w:hint="eastAsia"/>
          <w:bCs/>
          <w:color w:val="000000" w:themeColor="text1"/>
        </w:rPr>
        <w:t>）</w:t>
      </w:r>
      <w:r w:rsidRPr="003F4CD6">
        <w:rPr>
          <w:rFonts w:hint="eastAsia"/>
          <w:bCs/>
          <w:color w:val="000000" w:themeColor="text1"/>
        </w:rPr>
        <w:t>，然實則該所111年8月2日簽辦清潔隊員甄選時</w:t>
      </w:r>
      <w:r w:rsidR="00DE25B4" w:rsidRPr="003F4CD6">
        <w:rPr>
          <w:rFonts w:hint="eastAsia"/>
          <w:bCs/>
          <w:color w:val="000000" w:themeColor="text1"/>
        </w:rPr>
        <w:t>（附件1</w:t>
      </w:r>
      <w:r w:rsidR="0031049F" w:rsidRPr="003F4CD6">
        <w:rPr>
          <w:rFonts w:hint="eastAsia"/>
          <w:bCs/>
          <w:color w:val="000000" w:themeColor="text1"/>
        </w:rPr>
        <w:t>5</w:t>
      </w:r>
      <w:r w:rsidR="00DE25B4" w:rsidRPr="003F4CD6">
        <w:rPr>
          <w:rFonts w:hint="eastAsia"/>
          <w:bCs/>
          <w:color w:val="000000" w:themeColor="text1"/>
        </w:rPr>
        <w:t>）</w:t>
      </w:r>
      <w:r w:rsidRPr="003F4CD6">
        <w:rPr>
          <w:rFonts w:hint="eastAsia"/>
          <w:bCs/>
          <w:color w:val="000000" w:themeColor="text1"/>
        </w:rPr>
        <w:t>，嚴重特殊傳染性肺炎（COVID-19）疫情早已大規模發生</w:t>
      </w:r>
      <w:r w:rsidR="0093213D" w:rsidRPr="003F4CD6">
        <w:rPr>
          <w:rStyle w:val="afe"/>
          <w:bCs/>
          <w:color w:val="000000" w:themeColor="text1"/>
        </w:rPr>
        <w:footnoteReference w:id="4"/>
      </w:r>
      <w:r w:rsidRPr="003F4CD6">
        <w:rPr>
          <w:rFonts w:hint="eastAsia"/>
          <w:bCs/>
          <w:color w:val="000000" w:themeColor="text1"/>
        </w:rPr>
        <w:t>，疫情所導致醫院量能受限本應在簽辦時納為考量之背景事實，可知竹田鄉公所上開公告報名時間延後主因乃係因鄉長指示</w:t>
      </w:r>
      <w:r w:rsidR="00DE25B4" w:rsidRPr="003F4CD6">
        <w:rPr>
          <w:rFonts w:hint="eastAsia"/>
          <w:bCs/>
          <w:color w:val="000000" w:themeColor="text1"/>
        </w:rPr>
        <w:t>（附件1</w:t>
      </w:r>
      <w:r w:rsidR="0031049F" w:rsidRPr="003F4CD6">
        <w:rPr>
          <w:rFonts w:hint="eastAsia"/>
          <w:bCs/>
          <w:color w:val="000000" w:themeColor="text1"/>
        </w:rPr>
        <w:t>6</w:t>
      </w:r>
      <w:r w:rsidR="00DE25B4" w:rsidRPr="003F4CD6">
        <w:rPr>
          <w:rFonts w:hint="eastAsia"/>
          <w:bCs/>
          <w:color w:val="000000" w:themeColor="text1"/>
        </w:rPr>
        <w:t>）</w:t>
      </w:r>
      <w:r w:rsidRPr="003F4CD6">
        <w:rPr>
          <w:rFonts w:hint="eastAsia"/>
          <w:bCs/>
          <w:color w:val="000000" w:themeColor="text1"/>
        </w:rPr>
        <w:t>，此舉不啻朝令夕改，形同對於未</w:t>
      </w:r>
      <w:r w:rsidR="00FE5678" w:rsidRPr="003F4CD6">
        <w:rPr>
          <w:rFonts w:hint="eastAsia"/>
          <w:bCs/>
          <w:color w:val="000000" w:themeColor="text1"/>
        </w:rPr>
        <w:t>能準時</w:t>
      </w:r>
      <w:r w:rsidRPr="003F4CD6">
        <w:rPr>
          <w:rFonts w:hint="eastAsia"/>
          <w:bCs/>
          <w:color w:val="000000" w:themeColor="text1"/>
        </w:rPr>
        <w:t>備妥報名文件者因人設事量身打造，</w:t>
      </w:r>
      <w:r w:rsidR="005017E2" w:rsidRPr="003F4CD6">
        <w:rPr>
          <w:rFonts w:hint="eastAsia"/>
          <w:bCs/>
          <w:color w:val="000000" w:themeColor="text1"/>
        </w:rPr>
        <w:t>況</w:t>
      </w:r>
      <w:r w:rsidRPr="003F4CD6">
        <w:rPr>
          <w:rFonts w:hint="eastAsia"/>
          <w:bCs/>
          <w:color w:val="000000" w:themeColor="text1"/>
        </w:rPr>
        <w:t>對於依照原始簡章所載報名截止日期準時備妥相關報名文件之報名者</w:t>
      </w:r>
      <w:bookmarkStart w:id="79" w:name="_Hlk229046110"/>
      <w:r w:rsidR="00301490" w:rsidRPr="003F4CD6">
        <w:rPr>
          <w:rFonts w:hint="eastAsia"/>
          <w:bCs/>
          <w:color w:val="000000" w:themeColor="text1"/>
        </w:rPr>
        <w:t>（該所行政室主任表示確有部分報名者係於原</w:t>
      </w:r>
      <w:r w:rsidR="00B87597" w:rsidRPr="003F4CD6">
        <w:rPr>
          <w:rFonts w:hint="eastAsia"/>
          <w:bCs/>
          <w:color w:val="000000" w:themeColor="text1"/>
        </w:rPr>
        <w:t>報名日期內</w:t>
      </w:r>
      <w:r w:rsidR="000E5C79" w:rsidRPr="003F4CD6">
        <w:rPr>
          <w:rFonts w:hint="eastAsia"/>
          <w:bCs/>
          <w:color w:val="000000" w:themeColor="text1"/>
        </w:rPr>
        <w:t>即已</w:t>
      </w:r>
      <w:r w:rsidR="00B87597" w:rsidRPr="003F4CD6">
        <w:rPr>
          <w:rFonts w:hint="eastAsia"/>
          <w:bCs/>
          <w:color w:val="000000" w:themeColor="text1"/>
        </w:rPr>
        <w:t>寄件到所</w:t>
      </w:r>
      <w:r w:rsidR="00301490" w:rsidRPr="003F4CD6">
        <w:rPr>
          <w:rFonts w:hint="eastAsia"/>
          <w:bCs/>
          <w:color w:val="000000" w:themeColor="text1"/>
        </w:rPr>
        <w:t>）</w:t>
      </w:r>
      <w:bookmarkEnd w:id="79"/>
      <w:r w:rsidR="005017E2" w:rsidRPr="003F4CD6">
        <w:rPr>
          <w:rFonts w:hint="eastAsia"/>
          <w:bCs/>
          <w:color w:val="000000" w:themeColor="text1"/>
        </w:rPr>
        <w:t>亦屬</w:t>
      </w:r>
      <w:r w:rsidRPr="003F4CD6">
        <w:rPr>
          <w:rFonts w:hint="eastAsia"/>
          <w:bCs/>
          <w:color w:val="000000" w:themeColor="text1"/>
        </w:rPr>
        <w:t>不公，</w:t>
      </w:r>
      <w:r w:rsidR="00560655" w:rsidRPr="003F4CD6">
        <w:rPr>
          <w:rFonts w:hint="eastAsia"/>
          <w:bCs/>
          <w:color w:val="000000" w:themeColor="text1"/>
        </w:rPr>
        <w:t>被彈劾人</w:t>
      </w:r>
      <w:r w:rsidR="00282FF3" w:rsidRPr="003F4CD6">
        <w:rPr>
          <w:rFonts w:hint="eastAsia"/>
          <w:bCs/>
          <w:color w:val="000000" w:themeColor="text1"/>
        </w:rPr>
        <w:t>之指示使本應公正</w:t>
      </w:r>
      <w:r w:rsidR="00C94E56" w:rsidRPr="003F4CD6">
        <w:rPr>
          <w:rFonts w:hint="eastAsia"/>
          <w:bCs/>
          <w:color w:val="000000" w:themeColor="text1"/>
        </w:rPr>
        <w:t>客觀</w:t>
      </w:r>
      <w:r w:rsidR="00282FF3" w:rsidRPr="003F4CD6">
        <w:rPr>
          <w:rFonts w:hint="eastAsia"/>
          <w:bCs/>
          <w:color w:val="000000" w:themeColor="text1"/>
        </w:rPr>
        <w:t>之清潔隊甄選及政府信譽蕩然無存。</w:t>
      </w:r>
    </w:p>
    <w:p w14:paraId="2765D25A" w14:textId="302C258E" w:rsidR="00E67AA5" w:rsidRPr="003F4CD6" w:rsidRDefault="00E67AA5" w:rsidP="00C94E56">
      <w:pPr>
        <w:pStyle w:val="3"/>
        <w:rPr>
          <w:color w:val="000000" w:themeColor="text1"/>
        </w:rPr>
      </w:pPr>
      <w:r w:rsidRPr="003F4CD6">
        <w:rPr>
          <w:rFonts w:hint="eastAsia"/>
          <w:color w:val="000000" w:themeColor="text1"/>
        </w:rPr>
        <w:t>清潔隊員甄選結束後</w:t>
      </w:r>
      <w:r w:rsidR="00B075F0" w:rsidRPr="003F4CD6">
        <w:rPr>
          <w:rFonts w:hint="eastAsia"/>
          <w:color w:val="000000" w:themeColor="text1"/>
        </w:rPr>
        <w:t>，請託者之子確實經錄取，</w:t>
      </w:r>
      <w:r w:rsidR="00560655" w:rsidRPr="003F4CD6">
        <w:rPr>
          <w:rFonts w:hint="eastAsia"/>
          <w:color w:val="000000" w:themeColor="text1"/>
        </w:rPr>
        <w:t>被彈劾人</w:t>
      </w:r>
      <w:r w:rsidR="00945F28" w:rsidRPr="003F4CD6">
        <w:rPr>
          <w:rFonts w:hint="eastAsia"/>
          <w:color w:val="000000" w:themeColor="text1"/>
        </w:rPr>
        <w:t>亦確實收受部分請託者</w:t>
      </w:r>
      <w:r w:rsidRPr="003F4CD6">
        <w:rPr>
          <w:rFonts w:hint="eastAsia"/>
          <w:color w:val="000000" w:themeColor="text1"/>
        </w:rPr>
        <w:t>金錢，即便已返還請託者或已繳交公庫</w:t>
      </w:r>
      <w:r w:rsidR="008F16D4" w:rsidRPr="003F4CD6">
        <w:rPr>
          <w:rFonts w:hint="eastAsia"/>
          <w:color w:val="000000" w:themeColor="text1"/>
        </w:rPr>
        <w:t>，均</w:t>
      </w:r>
      <w:r w:rsidRPr="003F4CD6">
        <w:rPr>
          <w:rFonts w:hint="eastAsia"/>
          <w:color w:val="000000" w:themeColor="text1"/>
        </w:rPr>
        <w:t>不影響曾收受請託者提供金錢之事實：</w:t>
      </w:r>
    </w:p>
    <w:p w14:paraId="084390F4" w14:textId="1DF0C445" w:rsidR="00E67AA5" w:rsidRPr="003F4CD6" w:rsidRDefault="00735EAC" w:rsidP="00C94E56">
      <w:pPr>
        <w:pStyle w:val="4"/>
        <w:rPr>
          <w:bCs/>
          <w:color w:val="000000" w:themeColor="text1"/>
        </w:rPr>
      </w:pPr>
      <w:r>
        <w:rPr>
          <w:rFonts w:hint="eastAsia"/>
          <w:bCs/>
          <w:color w:val="000000" w:themeColor="text1"/>
        </w:rPr>
        <w:t>李○○</w:t>
      </w:r>
      <w:r w:rsidR="00E67AA5" w:rsidRPr="003F4CD6">
        <w:rPr>
          <w:rFonts w:hint="eastAsia"/>
          <w:bCs/>
          <w:color w:val="000000" w:themeColor="text1"/>
        </w:rPr>
        <w:t>等3人請託關說</w:t>
      </w:r>
      <w:r w:rsidR="00560655" w:rsidRPr="003F4CD6">
        <w:rPr>
          <w:rFonts w:hint="eastAsia"/>
          <w:bCs/>
          <w:color w:val="000000" w:themeColor="text1"/>
        </w:rPr>
        <w:t>被彈劾人</w:t>
      </w:r>
      <w:r w:rsidR="00E67AA5" w:rsidRPr="003F4CD6">
        <w:rPr>
          <w:rFonts w:hint="eastAsia"/>
          <w:bCs/>
          <w:color w:val="000000" w:themeColor="text1"/>
        </w:rPr>
        <w:t>後，</w:t>
      </w:r>
      <w:r w:rsidR="00560655" w:rsidRPr="003F4CD6">
        <w:rPr>
          <w:rFonts w:hint="eastAsia"/>
          <w:bCs/>
          <w:color w:val="000000" w:themeColor="text1"/>
        </w:rPr>
        <w:t>被彈劾人</w:t>
      </w:r>
      <w:r w:rsidR="00E67AA5" w:rsidRPr="003F4CD6">
        <w:rPr>
          <w:rFonts w:hint="eastAsia"/>
          <w:bCs/>
          <w:color w:val="000000" w:themeColor="text1"/>
        </w:rPr>
        <w:t>果真親自勾選3名請託者之子</w:t>
      </w:r>
      <w:r>
        <w:rPr>
          <w:rFonts w:hint="eastAsia"/>
          <w:bCs/>
          <w:color w:val="000000" w:themeColor="text1"/>
        </w:rPr>
        <w:t>李</w:t>
      </w:r>
      <w:r>
        <w:rPr>
          <w:rFonts w:ascii="新細明體" w:eastAsia="新細明體" w:hAnsi="新細明體" w:cs="新細明體" w:hint="eastAsia"/>
          <w:bCs/>
          <w:color w:val="000000" w:themeColor="text1"/>
        </w:rPr>
        <w:t>○○</w:t>
      </w:r>
      <w:r>
        <w:rPr>
          <w:rFonts w:hAnsi="標楷體" w:cs="標楷體" w:hint="eastAsia"/>
          <w:bCs/>
          <w:color w:val="000000" w:themeColor="text1"/>
        </w:rPr>
        <w:t>（甲）</w:t>
      </w:r>
      <w:r w:rsidR="00E67AA5" w:rsidRPr="003F4CD6">
        <w:rPr>
          <w:rFonts w:hint="eastAsia"/>
          <w:bCs/>
          <w:color w:val="000000" w:themeColor="text1"/>
        </w:rPr>
        <w:t>、</w:t>
      </w:r>
      <w:r>
        <w:rPr>
          <w:rFonts w:hint="eastAsia"/>
          <w:bCs/>
          <w:color w:val="000000" w:themeColor="text1"/>
        </w:rPr>
        <w:t>劉</w:t>
      </w:r>
      <w:r>
        <w:rPr>
          <w:rFonts w:ascii="新細明體" w:eastAsia="新細明體" w:hAnsi="新細明體" w:cs="新細明體" w:hint="eastAsia"/>
          <w:bCs/>
          <w:color w:val="000000" w:themeColor="text1"/>
        </w:rPr>
        <w:t>○○</w:t>
      </w:r>
      <w:r>
        <w:rPr>
          <w:rFonts w:hAnsi="標楷體" w:cs="標楷體" w:hint="eastAsia"/>
          <w:bCs/>
          <w:color w:val="000000" w:themeColor="text1"/>
        </w:rPr>
        <w:t>（甲）</w:t>
      </w:r>
      <w:r w:rsidR="00E67AA5" w:rsidRPr="003F4CD6">
        <w:rPr>
          <w:rFonts w:hint="eastAsia"/>
          <w:bCs/>
          <w:color w:val="000000" w:themeColor="text1"/>
        </w:rPr>
        <w:t>、</w:t>
      </w:r>
      <w:r>
        <w:rPr>
          <w:rFonts w:hint="eastAsia"/>
          <w:bCs/>
          <w:color w:val="000000" w:themeColor="text1"/>
        </w:rPr>
        <w:t>施</w:t>
      </w:r>
      <w:r>
        <w:rPr>
          <w:rFonts w:ascii="新細明體" w:eastAsia="新細明體" w:hAnsi="新細明體" w:cs="新細明體" w:hint="eastAsia"/>
          <w:bCs/>
          <w:color w:val="000000" w:themeColor="text1"/>
        </w:rPr>
        <w:t>○○</w:t>
      </w:r>
      <w:r>
        <w:rPr>
          <w:rFonts w:hAnsi="標楷體" w:cs="標楷體" w:hint="eastAsia"/>
          <w:bCs/>
          <w:color w:val="000000" w:themeColor="text1"/>
        </w:rPr>
        <w:t>（甲）</w:t>
      </w:r>
      <w:r w:rsidR="00E67AA5" w:rsidRPr="003F4CD6">
        <w:rPr>
          <w:rFonts w:hint="eastAsia"/>
          <w:bCs/>
          <w:color w:val="000000" w:themeColor="text1"/>
        </w:rPr>
        <w:t>等3人錄取為竹田鄉清潔隊員</w:t>
      </w:r>
      <w:r w:rsidR="00E91138" w:rsidRPr="003F4CD6">
        <w:rPr>
          <w:rFonts w:hint="eastAsia"/>
          <w:bCs/>
          <w:color w:val="000000" w:themeColor="text1"/>
        </w:rPr>
        <w:t>（附件1</w:t>
      </w:r>
      <w:r w:rsidR="0031049F" w:rsidRPr="003F4CD6">
        <w:rPr>
          <w:rFonts w:hint="eastAsia"/>
          <w:bCs/>
          <w:color w:val="000000" w:themeColor="text1"/>
        </w:rPr>
        <w:t>7</w:t>
      </w:r>
      <w:r w:rsidR="00E91138" w:rsidRPr="003F4CD6">
        <w:rPr>
          <w:rFonts w:hint="eastAsia"/>
          <w:bCs/>
          <w:color w:val="000000" w:themeColor="text1"/>
        </w:rPr>
        <w:t>）</w:t>
      </w:r>
      <w:r w:rsidR="00E67AA5" w:rsidRPr="003F4CD6">
        <w:rPr>
          <w:rFonts w:hint="eastAsia"/>
          <w:bCs/>
          <w:color w:val="000000" w:themeColor="text1"/>
        </w:rPr>
        <w:t>，</w:t>
      </w:r>
      <w:r w:rsidR="00E8645E" w:rsidRPr="003F4CD6">
        <w:rPr>
          <w:rFonts w:hint="eastAsia"/>
          <w:bCs/>
          <w:color w:val="000000" w:themeColor="text1"/>
        </w:rPr>
        <w:t>姑</w:t>
      </w:r>
      <w:r w:rsidR="00E67AA5" w:rsidRPr="003F4CD6">
        <w:rPr>
          <w:rFonts w:hint="eastAsia"/>
          <w:bCs/>
          <w:color w:val="000000" w:themeColor="text1"/>
        </w:rPr>
        <w:t>不論</w:t>
      </w:r>
      <w:r>
        <w:rPr>
          <w:rFonts w:hint="eastAsia"/>
          <w:bCs/>
          <w:color w:val="000000" w:themeColor="text1"/>
        </w:rPr>
        <w:t>李</w:t>
      </w:r>
      <w:r>
        <w:rPr>
          <w:rFonts w:ascii="新細明體" w:eastAsia="新細明體" w:hAnsi="新細明體" w:cs="新細明體" w:hint="eastAsia"/>
          <w:bCs/>
          <w:color w:val="000000" w:themeColor="text1"/>
        </w:rPr>
        <w:t>○○</w:t>
      </w:r>
      <w:r>
        <w:rPr>
          <w:rFonts w:hAnsi="標楷體" w:cs="標楷體" w:hint="eastAsia"/>
          <w:bCs/>
          <w:color w:val="000000" w:themeColor="text1"/>
        </w:rPr>
        <w:t>（甲）</w:t>
      </w:r>
      <w:r w:rsidR="00E67AA5" w:rsidRPr="003F4CD6">
        <w:rPr>
          <w:rFonts w:hint="eastAsia"/>
          <w:bCs/>
          <w:color w:val="000000" w:themeColor="text1"/>
        </w:rPr>
        <w:t>、</w:t>
      </w:r>
      <w:r>
        <w:rPr>
          <w:rFonts w:hint="eastAsia"/>
          <w:bCs/>
          <w:color w:val="000000" w:themeColor="text1"/>
        </w:rPr>
        <w:t>劉</w:t>
      </w:r>
      <w:r>
        <w:rPr>
          <w:rFonts w:ascii="新細明體" w:eastAsia="新細明體" w:hAnsi="新細明體" w:cs="新細明體" w:hint="eastAsia"/>
          <w:bCs/>
          <w:color w:val="000000" w:themeColor="text1"/>
        </w:rPr>
        <w:t>○○</w:t>
      </w:r>
      <w:r>
        <w:rPr>
          <w:rFonts w:hAnsi="標楷體" w:cs="標楷體" w:hint="eastAsia"/>
          <w:bCs/>
          <w:color w:val="000000" w:themeColor="text1"/>
        </w:rPr>
        <w:t>（甲）</w:t>
      </w:r>
      <w:r w:rsidR="00E67AA5" w:rsidRPr="003F4CD6">
        <w:rPr>
          <w:rFonts w:hint="eastAsia"/>
          <w:bCs/>
          <w:color w:val="000000" w:themeColor="text1"/>
        </w:rPr>
        <w:t>、</w:t>
      </w:r>
      <w:r>
        <w:rPr>
          <w:rFonts w:hint="eastAsia"/>
          <w:bCs/>
          <w:color w:val="000000" w:themeColor="text1"/>
        </w:rPr>
        <w:t>施</w:t>
      </w:r>
      <w:r>
        <w:rPr>
          <w:rFonts w:ascii="新細明體" w:eastAsia="新細明體" w:hAnsi="新細明體" w:cs="新細明體" w:hint="eastAsia"/>
          <w:bCs/>
          <w:color w:val="000000" w:themeColor="text1"/>
        </w:rPr>
        <w:t>○○</w:t>
      </w:r>
      <w:r>
        <w:rPr>
          <w:rFonts w:hAnsi="標楷體" w:cs="標楷體" w:hint="eastAsia"/>
          <w:bCs/>
          <w:color w:val="000000" w:themeColor="text1"/>
        </w:rPr>
        <w:t>（甲）</w:t>
      </w:r>
      <w:r w:rsidR="00E67AA5" w:rsidRPr="003F4CD6">
        <w:rPr>
          <w:rFonts w:hint="eastAsia"/>
          <w:bCs/>
          <w:color w:val="000000" w:themeColor="text1"/>
        </w:rPr>
        <w:t>等3人是否係因渠等父向</w:t>
      </w:r>
      <w:r w:rsidR="00560655" w:rsidRPr="003F4CD6">
        <w:rPr>
          <w:rFonts w:hint="eastAsia"/>
          <w:bCs/>
          <w:color w:val="000000" w:themeColor="text1"/>
        </w:rPr>
        <w:t>被彈劾人</w:t>
      </w:r>
      <w:r w:rsidR="00E67AA5" w:rsidRPr="003F4CD6">
        <w:rPr>
          <w:rFonts w:hint="eastAsia"/>
          <w:bCs/>
          <w:color w:val="000000" w:themeColor="text1"/>
        </w:rPr>
        <w:t>請託始獲錄取</w:t>
      </w:r>
      <w:r w:rsidR="001726CB" w:rsidRPr="003F4CD6">
        <w:rPr>
          <w:rFonts w:hint="eastAsia"/>
          <w:bCs/>
          <w:color w:val="000000" w:themeColor="text1"/>
        </w:rPr>
        <w:t>、渠等與竹田鄉公所間僱傭關係是否</w:t>
      </w:r>
      <w:r w:rsidR="001726CB" w:rsidRPr="003F4CD6">
        <w:rPr>
          <w:rFonts w:hint="eastAsia"/>
          <w:bCs/>
          <w:color w:val="000000" w:themeColor="text1"/>
        </w:rPr>
        <w:lastRenderedPageBreak/>
        <w:t>仍合法存續</w:t>
      </w:r>
      <w:r w:rsidR="00841675" w:rsidRPr="003F4CD6">
        <w:rPr>
          <w:rFonts w:hint="eastAsia"/>
          <w:bCs/>
          <w:color w:val="000000" w:themeColor="text1"/>
        </w:rPr>
        <w:t>、是否須汰除</w:t>
      </w:r>
      <w:r w:rsidR="005B06EF" w:rsidRPr="003F4CD6">
        <w:rPr>
          <w:rStyle w:val="afe"/>
          <w:bCs/>
          <w:color w:val="000000" w:themeColor="text1"/>
        </w:rPr>
        <w:footnoteReference w:id="5"/>
      </w:r>
      <w:r w:rsidR="00E67AA5" w:rsidRPr="003F4CD6">
        <w:rPr>
          <w:rFonts w:hint="eastAsia"/>
          <w:bCs/>
          <w:color w:val="000000" w:themeColor="text1"/>
        </w:rPr>
        <w:t>，然</w:t>
      </w:r>
      <w:r w:rsidR="00560655" w:rsidRPr="003F4CD6">
        <w:rPr>
          <w:rFonts w:hint="eastAsia"/>
          <w:bCs/>
          <w:color w:val="000000" w:themeColor="text1"/>
        </w:rPr>
        <w:t>被彈劾人</w:t>
      </w:r>
      <w:r w:rsidR="00E67AA5" w:rsidRPr="003F4CD6">
        <w:rPr>
          <w:rFonts w:hint="eastAsia"/>
          <w:bCs/>
          <w:color w:val="000000" w:themeColor="text1"/>
        </w:rPr>
        <w:t>身為鄉長竟不予避嫌，</w:t>
      </w:r>
      <w:bookmarkStart w:id="82" w:name="_Hlk228993576"/>
      <w:r w:rsidR="00E67AA5" w:rsidRPr="003F4CD6">
        <w:rPr>
          <w:rFonts w:hint="eastAsia"/>
          <w:bCs/>
          <w:color w:val="000000" w:themeColor="text1"/>
        </w:rPr>
        <w:t>明知</w:t>
      </w:r>
      <w:r>
        <w:rPr>
          <w:rFonts w:hint="eastAsia"/>
          <w:bCs/>
          <w:color w:val="000000" w:themeColor="text1"/>
        </w:rPr>
        <w:t>李○○</w:t>
      </w:r>
      <w:bookmarkStart w:id="83" w:name="_Hlk229002712"/>
      <w:r w:rsidR="00B27936" w:rsidRPr="003F4CD6">
        <w:rPr>
          <w:rFonts w:hint="eastAsia"/>
          <w:bCs/>
          <w:color w:val="000000" w:themeColor="text1"/>
        </w:rPr>
        <w:t>為子求錄取</w:t>
      </w:r>
      <w:bookmarkEnd w:id="83"/>
      <w:r w:rsidR="00E67AA5" w:rsidRPr="003F4CD6">
        <w:rPr>
          <w:rFonts w:hint="eastAsia"/>
          <w:bCs/>
          <w:color w:val="000000" w:themeColor="text1"/>
        </w:rPr>
        <w:t>與鄉長職務</w:t>
      </w:r>
      <w:r w:rsidR="00940C71" w:rsidRPr="003F4CD6">
        <w:rPr>
          <w:rFonts w:hint="eastAsia"/>
          <w:bCs/>
          <w:color w:val="000000" w:themeColor="text1"/>
        </w:rPr>
        <w:t>顯</w:t>
      </w:r>
      <w:r w:rsidR="00E67AA5" w:rsidRPr="003F4CD6">
        <w:rPr>
          <w:rFonts w:hint="eastAsia"/>
          <w:bCs/>
          <w:color w:val="000000" w:themeColor="text1"/>
        </w:rPr>
        <w:t>具利害關係，</w:t>
      </w:r>
      <w:bookmarkEnd w:id="82"/>
      <w:r w:rsidR="00E67AA5" w:rsidRPr="003F4CD6">
        <w:rPr>
          <w:rFonts w:hint="eastAsia"/>
          <w:bCs/>
          <w:color w:val="000000" w:themeColor="text1"/>
        </w:rPr>
        <w:t>竟仍收受請託者</w:t>
      </w:r>
      <w:r>
        <w:rPr>
          <w:rFonts w:hint="eastAsia"/>
          <w:bCs/>
          <w:color w:val="000000" w:themeColor="text1"/>
        </w:rPr>
        <w:t>李○○</w:t>
      </w:r>
      <w:r w:rsidR="00E67AA5" w:rsidRPr="003F4CD6">
        <w:rPr>
          <w:rFonts w:hint="eastAsia"/>
          <w:bCs/>
          <w:color w:val="000000" w:themeColor="text1"/>
        </w:rPr>
        <w:t>金錢10萬元，縱使</w:t>
      </w:r>
      <w:r w:rsidR="00560655" w:rsidRPr="003F4CD6">
        <w:rPr>
          <w:rFonts w:hint="eastAsia"/>
          <w:bCs/>
          <w:color w:val="000000" w:themeColor="text1"/>
        </w:rPr>
        <w:t>被彈劾人</w:t>
      </w:r>
      <w:r w:rsidR="00E67AA5" w:rsidRPr="003F4CD6">
        <w:rPr>
          <w:rFonts w:hint="eastAsia"/>
          <w:bCs/>
          <w:color w:val="000000" w:themeColor="text1"/>
        </w:rPr>
        <w:t>陳稱該筆金額為</w:t>
      </w:r>
      <w:r>
        <w:rPr>
          <w:rFonts w:hint="eastAsia"/>
          <w:bCs/>
          <w:color w:val="000000" w:themeColor="text1"/>
        </w:rPr>
        <w:t>李○○</w:t>
      </w:r>
      <w:r w:rsidR="00E67AA5" w:rsidRPr="003F4CD6">
        <w:rPr>
          <w:rFonts w:hint="eastAsia"/>
          <w:bCs/>
          <w:color w:val="000000" w:themeColor="text1"/>
        </w:rPr>
        <w:t>所提供「借款」，之後已於2個月後返還</w:t>
      </w:r>
      <w:r>
        <w:rPr>
          <w:rFonts w:hint="eastAsia"/>
          <w:bCs/>
          <w:color w:val="000000" w:themeColor="text1"/>
        </w:rPr>
        <w:t>李○○</w:t>
      </w:r>
      <w:r w:rsidR="00E67AA5" w:rsidRPr="003F4CD6">
        <w:rPr>
          <w:rFonts w:hint="eastAsia"/>
          <w:bCs/>
          <w:color w:val="000000" w:themeColor="text1"/>
        </w:rPr>
        <w:t>云云</w:t>
      </w:r>
      <w:r w:rsidR="002669E3" w:rsidRPr="003F4CD6">
        <w:rPr>
          <w:rFonts w:hint="eastAsia"/>
          <w:bCs/>
          <w:color w:val="000000" w:themeColor="text1"/>
        </w:rPr>
        <w:t>（</w:t>
      </w:r>
      <w:r w:rsidR="004F2428" w:rsidRPr="003F4CD6">
        <w:rPr>
          <w:rFonts w:hint="eastAsia"/>
          <w:bCs/>
          <w:color w:val="000000" w:themeColor="text1"/>
        </w:rPr>
        <w:t>附件4、</w:t>
      </w:r>
      <w:r w:rsidR="002669E3" w:rsidRPr="003F4CD6">
        <w:rPr>
          <w:rFonts w:hint="eastAsia"/>
          <w:bCs/>
          <w:color w:val="000000" w:themeColor="text1"/>
        </w:rPr>
        <w:t>附件1</w:t>
      </w:r>
      <w:r w:rsidR="0031049F" w:rsidRPr="003F4CD6">
        <w:rPr>
          <w:rFonts w:hint="eastAsia"/>
          <w:bCs/>
          <w:color w:val="000000" w:themeColor="text1"/>
        </w:rPr>
        <w:t>8</w:t>
      </w:r>
      <w:r w:rsidR="002669E3" w:rsidRPr="003F4CD6">
        <w:rPr>
          <w:rFonts w:hint="eastAsia"/>
          <w:bCs/>
          <w:color w:val="000000" w:themeColor="text1"/>
        </w:rPr>
        <w:t>）</w:t>
      </w:r>
      <w:r w:rsidR="00E67AA5" w:rsidRPr="003F4CD6">
        <w:rPr>
          <w:rFonts w:hint="eastAsia"/>
          <w:bCs/>
          <w:color w:val="000000" w:themeColor="text1"/>
        </w:rPr>
        <w:t>，然</w:t>
      </w:r>
      <w:r w:rsidR="004F2428" w:rsidRPr="003F4CD6">
        <w:rPr>
          <w:rFonts w:hint="eastAsia"/>
          <w:bCs/>
          <w:color w:val="000000" w:themeColor="text1"/>
        </w:rPr>
        <w:t>除</w:t>
      </w:r>
      <w:r w:rsidR="00E67AA5" w:rsidRPr="003F4CD6">
        <w:rPr>
          <w:rFonts w:hint="eastAsia"/>
          <w:bCs/>
          <w:color w:val="000000" w:themeColor="text1"/>
        </w:rPr>
        <w:t>公務員本應避免金錢借貸，如確有必要者亦應知會政風，收受請託關說者金錢更為公務人員廉政倫理規範所不許，是無論</w:t>
      </w:r>
      <w:r>
        <w:rPr>
          <w:rFonts w:hint="eastAsia"/>
          <w:bCs/>
          <w:color w:val="000000" w:themeColor="text1"/>
        </w:rPr>
        <w:t>李○○</w:t>
      </w:r>
      <w:r w:rsidR="00E67AA5" w:rsidRPr="003F4CD6">
        <w:rPr>
          <w:rFonts w:hint="eastAsia"/>
          <w:bCs/>
          <w:color w:val="000000" w:themeColor="text1"/>
        </w:rPr>
        <w:t>交付</w:t>
      </w:r>
      <w:r w:rsidR="00560655" w:rsidRPr="003F4CD6">
        <w:rPr>
          <w:rFonts w:hint="eastAsia"/>
          <w:bCs/>
          <w:color w:val="000000" w:themeColor="text1"/>
        </w:rPr>
        <w:t>被彈劾人</w:t>
      </w:r>
      <w:r w:rsidR="00E67AA5" w:rsidRPr="003F4CD6">
        <w:rPr>
          <w:rFonts w:hint="eastAsia"/>
          <w:bCs/>
          <w:color w:val="000000" w:themeColor="text1"/>
        </w:rPr>
        <w:t>10萬元名義為借款、政治獻金</w:t>
      </w:r>
      <w:r w:rsidR="001A0B86" w:rsidRPr="003F4CD6">
        <w:rPr>
          <w:rFonts w:hint="eastAsia"/>
          <w:bCs/>
          <w:color w:val="000000" w:themeColor="text1"/>
        </w:rPr>
        <w:t>、</w:t>
      </w:r>
      <w:r w:rsidR="00E67AA5" w:rsidRPr="003F4CD6">
        <w:rPr>
          <w:rFonts w:hint="eastAsia"/>
          <w:bCs/>
          <w:color w:val="000000" w:themeColor="text1"/>
        </w:rPr>
        <w:t>選舉贊助</w:t>
      </w:r>
      <w:r w:rsidR="001A0B86" w:rsidRPr="003F4CD6">
        <w:rPr>
          <w:rFonts w:hint="eastAsia"/>
          <w:bCs/>
          <w:color w:val="000000" w:themeColor="text1"/>
        </w:rPr>
        <w:t>或單純餽贈，</w:t>
      </w:r>
      <w:r>
        <w:rPr>
          <w:rFonts w:hint="eastAsia"/>
          <w:bCs/>
          <w:color w:val="000000" w:themeColor="text1"/>
        </w:rPr>
        <w:t>李○○</w:t>
      </w:r>
      <w:r w:rsidR="00E67AA5" w:rsidRPr="003F4CD6">
        <w:rPr>
          <w:rFonts w:hint="eastAsia"/>
          <w:bCs/>
          <w:color w:val="000000" w:themeColor="text1"/>
        </w:rPr>
        <w:t>縱使表示</w:t>
      </w:r>
      <w:r w:rsidR="00560655" w:rsidRPr="003F4CD6">
        <w:rPr>
          <w:rFonts w:hint="eastAsia"/>
          <w:bCs/>
          <w:color w:val="000000" w:themeColor="text1"/>
        </w:rPr>
        <w:t>被彈劾人</w:t>
      </w:r>
      <w:r w:rsidR="00E67AA5" w:rsidRPr="003F4CD6">
        <w:rPr>
          <w:rFonts w:hint="eastAsia"/>
          <w:bCs/>
          <w:color w:val="000000" w:themeColor="text1"/>
        </w:rPr>
        <w:t>已全數歸還，</w:t>
      </w:r>
      <w:r w:rsidR="00560655" w:rsidRPr="003F4CD6">
        <w:rPr>
          <w:rFonts w:hint="eastAsia"/>
          <w:bCs/>
          <w:color w:val="000000" w:themeColor="text1"/>
        </w:rPr>
        <w:t>被彈劾人</w:t>
      </w:r>
      <w:r w:rsidR="00E67AA5" w:rsidRPr="003F4CD6">
        <w:rPr>
          <w:rFonts w:hint="eastAsia"/>
          <w:bCs/>
          <w:color w:val="000000" w:themeColor="text1"/>
        </w:rPr>
        <w:t>所為仍非公務員倫理所許。</w:t>
      </w:r>
    </w:p>
    <w:p w14:paraId="231C9458" w14:textId="6F3F5BED" w:rsidR="00E67AA5" w:rsidRPr="003F4CD6" w:rsidRDefault="00E67AA5" w:rsidP="00C94E56">
      <w:pPr>
        <w:pStyle w:val="4"/>
        <w:rPr>
          <w:bCs/>
          <w:color w:val="000000" w:themeColor="text1"/>
        </w:rPr>
      </w:pPr>
      <w:r w:rsidRPr="003F4CD6">
        <w:rPr>
          <w:rFonts w:hint="eastAsia"/>
          <w:bCs/>
          <w:color w:val="000000" w:themeColor="text1"/>
        </w:rPr>
        <w:t>況</w:t>
      </w:r>
      <w:r w:rsidR="00735EAC">
        <w:rPr>
          <w:rFonts w:hint="eastAsia"/>
          <w:bCs/>
          <w:color w:val="000000" w:themeColor="text1"/>
        </w:rPr>
        <w:t>李○○</w:t>
      </w:r>
      <w:r w:rsidRPr="003F4CD6">
        <w:rPr>
          <w:rFonts w:hint="eastAsia"/>
          <w:bCs/>
          <w:color w:val="000000" w:themeColor="text1"/>
        </w:rPr>
        <w:t>於</w:t>
      </w:r>
      <w:r w:rsidR="00DF6BF2" w:rsidRPr="003F4CD6">
        <w:rPr>
          <w:rFonts w:hint="eastAsia"/>
          <w:bCs/>
          <w:color w:val="000000" w:themeColor="text1"/>
        </w:rPr>
        <w:t>偵查時已</w:t>
      </w:r>
      <w:r w:rsidRPr="003F4CD6">
        <w:rPr>
          <w:rFonts w:hint="eastAsia"/>
          <w:bCs/>
          <w:color w:val="000000" w:themeColor="text1"/>
        </w:rPr>
        <w:t>承認行賄</w:t>
      </w:r>
      <w:r w:rsidR="00560655" w:rsidRPr="003F4CD6">
        <w:rPr>
          <w:rFonts w:hint="eastAsia"/>
          <w:bCs/>
          <w:color w:val="000000" w:themeColor="text1"/>
        </w:rPr>
        <w:t>被彈劾人</w:t>
      </w:r>
      <w:r w:rsidRPr="003F4CD6">
        <w:rPr>
          <w:rFonts w:hint="eastAsia"/>
          <w:bCs/>
          <w:color w:val="000000" w:themeColor="text1"/>
        </w:rPr>
        <w:t>，且表示因</w:t>
      </w:r>
      <w:r w:rsidR="00735EAC">
        <w:rPr>
          <w:rFonts w:hint="eastAsia"/>
          <w:bCs/>
          <w:color w:val="000000" w:themeColor="text1"/>
        </w:rPr>
        <w:t>李○○</w:t>
      </w:r>
      <w:r w:rsidRPr="003F4CD6">
        <w:rPr>
          <w:rFonts w:hint="eastAsia"/>
          <w:bCs/>
          <w:color w:val="000000" w:themeColor="text1"/>
        </w:rPr>
        <w:t>女兒也在競選竹田鄉鄉民代表，若非</w:t>
      </w:r>
      <w:r w:rsidR="00735EAC">
        <w:rPr>
          <w:rFonts w:hint="eastAsia"/>
          <w:bCs/>
          <w:color w:val="000000" w:themeColor="text1"/>
        </w:rPr>
        <w:t>李</w:t>
      </w:r>
      <w:r w:rsidR="00735EAC">
        <w:rPr>
          <w:rFonts w:ascii="新細明體" w:eastAsia="新細明體" w:hAnsi="新細明體" w:cs="新細明體" w:hint="eastAsia"/>
          <w:bCs/>
          <w:color w:val="000000" w:themeColor="text1"/>
        </w:rPr>
        <w:t>○○</w:t>
      </w:r>
      <w:r w:rsidR="00735EAC">
        <w:rPr>
          <w:rFonts w:hAnsi="標楷體" w:cs="標楷體" w:hint="eastAsia"/>
          <w:bCs/>
          <w:color w:val="000000" w:themeColor="text1"/>
        </w:rPr>
        <w:t>（甲）</w:t>
      </w:r>
      <w:r w:rsidRPr="003F4CD6">
        <w:rPr>
          <w:rFonts w:hint="eastAsia"/>
          <w:bCs/>
          <w:color w:val="000000" w:themeColor="text1"/>
        </w:rPr>
        <w:t>錄取清潔隊員，不可能會贊助</w:t>
      </w:r>
      <w:r w:rsidR="00560655" w:rsidRPr="003F4CD6">
        <w:rPr>
          <w:rFonts w:hint="eastAsia"/>
          <w:bCs/>
          <w:color w:val="000000" w:themeColor="text1"/>
        </w:rPr>
        <w:t>被彈劾人</w:t>
      </w:r>
      <w:r w:rsidR="004F6FC0" w:rsidRPr="003F4CD6">
        <w:rPr>
          <w:rFonts w:hint="eastAsia"/>
          <w:bCs/>
          <w:color w:val="000000" w:themeColor="text1"/>
        </w:rPr>
        <w:t>妻子</w:t>
      </w:r>
      <w:r w:rsidRPr="003F4CD6">
        <w:rPr>
          <w:rFonts w:hint="eastAsia"/>
          <w:bCs/>
          <w:color w:val="000000" w:themeColor="text1"/>
        </w:rPr>
        <w:t>競選經費高達10萬元之多，至多2萬元等語</w:t>
      </w:r>
      <w:r w:rsidR="007030A7" w:rsidRPr="003F4CD6">
        <w:rPr>
          <w:rFonts w:hint="eastAsia"/>
          <w:bCs/>
          <w:color w:val="000000" w:themeColor="text1"/>
        </w:rPr>
        <w:t>（附件5）</w:t>
      </w:r>
      <w:r w:rsidRPr="003F4CD6">
        <w:rPr>
          <w:rFonts w:hint="eastAsia"/>
          <w:bCs/>
          <w:color w:val="000000" w:themeColor="text1"/>
        </w:rPr>
        <w:t>，足徵</w:t>
      </w:r>
      <w:r w:rsidR="00735EAC">
        <w:rPr>
          <w:rFonts w:hint="eastAsia"/>
          <w:bCs/>
          <w:color w:val="000000" w:themeColor="text1"/>
        </w:rPr>
        <w:t>李○○</w:t>
      </w:r>
      <w:r w:rsidRPr="003F4CD6">
        <w:rPr>
          <w:rFonts w:hint="eastAsia"/>
          <w:bCs/>
          <w:color w:val="000000" w:themeColor="text1"/>
        </w:rPr>
        <w:t>提供</w:t>
      </w:r>
      <w:r w:rsidR="00560655" w:rsidRPr="003F4CD6">
        <w:rPr>
          <w:rFonts w:hint="eastAsia"/>
          <w:bCs/>
          <w:color w:val="000000" w:themeColor="text1"/>
        </w:rPr>
        <w:t>被彈劾人</w:t>
      </w:r>
      <w:r w:rsidRPr="003F4CD6">
        <w:rPr>
          <w:rFonts w:hint="eastAsia"/>
          <w:bCs/>
          <w:color w:val="000000" w:themeColor="text1"/>
        </w:rPr>
        <w:t>10萬元現金，與</w:t>
      </w:r>
      <w:r w:rsidR="00735EAC">
        <w:rPr>
          <w:rFonts w:hint="eastAsia"/>
          <w:bCs/>
          <w:color w:val="000000" w:themeColor="text1"/>
        </w:rPr>
        <w:t>李</w:t>
      </w:r>
      <w:r w:rsidR="00735EAC">
        <w:rPr>
          <w:rFonts w:ascii="新細明體" w:eastAsia="新細明體" w:hAnsi="新細明體" w:cs="新細明體" w:hint="eastAsia"/>
          <w:bCs/>
          <w:color w:val="000000" w:themeColor="text1"/>
        </w:rPr>
        <w:t>○○</w:t>
      </w:r>
      <w:r w:rsidR="00735EAC">
        <w:rPr>
          <w:rFonts w:hAnsi="標楷體" w:cs="標楷體" w:hint="eastAsia"/>
          <w:bCs/>
          <w:color w:val="000000" w:themeColor="text1"/>
        </w:rPr>
        <w:t>（甲）</w:t>
      </w:r>
      <w:r w:rsidRPr="003F4CD6">
        <w:rPr>
          <w:rFonts w:hint="eastAsia"/>
          <w:bCs/>
          <w:color w:val="000000" w:themeColor="text1"/>
        </w:rPr>
        <w:t>錄取竹田鄉公所清潔隊員有直接關係</w:t>
      </w:r>
      <w:r w:rsidR="004F6FC0" w:rsidRPr="003F4CD6">
        <w:rPr>
          <w:rFonts w:hint="eastAsia"/>
          <w:bCs/>
          <w:color w:val="000000" w:themeColor="text1"/>
        </w:rPr>
        <w:t>；</w:t>
      </w:r>
      <w:r w:rsidR="00560655" w:rsidRPr="003F4CD6">
        <w:rPr>
          <w:rFonts w:hint="eastAsia"/>
          <w:bCs/>
          <w:color w:val="000000" w:themeColor="text1"/>
        </w:rPr>
        <w:t>被彈劾人</w:t>
      </w:r>
      <w:r w:rsidRPr="003F4CD6">
        <w:rPr>
          <w:rFonts w:hint="eastAsia"/>
          <w:bCs/>
          <w:color w:val="000000" w:themeColor="text1"/>
        </w:rPr>
        <w:t>亦於偵查中承認收受</w:t>
      </w:r>
      <w:r w:rsidR="00735EAC">
        <w:rPr>
          <w:rFonts w:hint="eastAsia"/>
          <w:bCs/>
          <w:color w:val="000000" w:themeColor="text1"/>
        </w:rPr>
        <w:t>李○○</w:t>
      </w:r>
      <w:r w:rsidRPr="003F4CD6">
        <w:rPr>
          <w:rFonts w:hint="eastAsia"/>
          <w:bCs/>
          <w:color w:val="000000" w:themeColor="text1"/>
        </w:rPr>
        <w:t>之10萬元</w:t>
      </w:r>
      <w:r w:rsidR="00233EB1" w:rsidRPr="003F4CD6">
        <w:rPr>
          <w:rFonts w:hint="eastAsia"/>
          <w:bCs/>
          <w:color w:val="000000" w:themeColor="text1"/>
        </w:rPr>
        <w:t>（附件8）</w:t>
      </w:r>
      <w:r w:rsidR="00AC47EA" w:rsidRPr="003F4CD6">
        <w:rPr>
          <w:rFonts w:hint="eastAsia"/>
          <w:bCs/>
          <w:color w:val="000000" w:themeColor="text1"/>
        </w:rPr>
        <w:t>，</w:t>
      </w:r>
      <w:r w:rsidRPr="003F4CD6">
        <w:rPr>
          <w:rFonts w:hint="eastAsia"/>
          <w:bCs/>
          <w:color w:val="000000" w:themeColor="text1"/>
        </w:rPr>
        <w:t>且已返還</w:t>
      </w:r>
      <w:r w:rsidR="00735EAC">
        <w:rPr>
          <w:rFonts w:hint="eastAsia"/>
          <w:bCs/>
          <w:color w:val="000000" w:themeColor="text1"/>
        </w:rPr>
        <w:t>李○○</w:t>
      </w:r>
      <w:r w:rsidR="00F30218" w:rsidRPr="003F4CD6">
        <w:rPr>
          <w:rStyle w:val="afe"/>
          <w:bCs/>
          <w:color w:val="000000" w:themeColor="text1"/>
        </w:rPr>
        <w:footnoteReference w:id="6"/>
      </w:r>
      <w:r w:rsidRPr="003F4CD6">
        <w:rPr>
          <w:rFonts w:hint="eastAsia"/>
          <w:bCs/>
          <w:color w:val="000000" w:themeColor="text1"/>
        </w:rPr>
        <w:t>，堪認</w:t>
      </w:r>
      <w:r w:rsidR="00735EAC">
        <w:rPr>
          <w:rFonts w:hint="eastAsia"/>
          <w:bCs/>
          <w:color w:val="000000" w:themeColor="text1"/>
        </w:rPr>
        <w:t>李○○</w:t>
      </w:r>
      <w:r w:rsidRPr="003F4CD6">
        <w:rPr>
          <w:rFonts w:hint="eastAsia"/>
          <w:bCs/>
          <w:color w:val="000000" w:themeColor="text1"/>
        </w:rPr>
        <w:t>、</w:t>
      </w:r>
      <w:r w:rsidR="00560655" w:rsidRPr="003F4CD6">
        <w:rPr>
          <w:rFonts w:hint="eastAsia"/>
          <w:bCs/>
          <w:color w:val="000000" w:themeColor="text1"/>
        </w:rPr>
        <w:t>被彈劾人</w:t>
      </w:r>
      <w:r w:rsidRPr="003F4CD6">
        <w:rPr>
          <w:rFonts w:hint="eastAsia"/>
          <w:bCs/>
          <w:color w:val="000000" w:themeColor="text1"/>
        </w:rPr>
        <w:t>間確有此筆因</w:t>
      </w:r>
      <w:r w:rsidR="00735EAC">
        <w:rPr>
          <w:rFonts w:hint="eastAsia"/>
          <w:bCs/>
          <w:color w:val="000000" w:themeColor="text1"/>
        </w:rPr>
        <w:t>李</w:t>
      </w:r>
      <w:r w:rsidR="00735EAC">
        <w:rPr>
          <w:rFonts w:ascii="新細明體" w:eastAsia="新細明體" w:hAnsi="新細明體" w:cs="新細明體" w:hint="eastAsia"/>
          <w:bCs/>
          <w:color w:val="000000" w:themeColor="text1"/>
        </w:rPr>
        <w:t>○○</w:t>
      </w:r>
      <w:r w:rsidR="00735EAC">
        <w:rPr>
          <w:rFonts w:hAnsi="標楷體" w:cs="標楷體" w:hint="eastAsia"/>
          <w:bCs/>
          <w:color w:val="000000" w:themeColor="text1"/>
        </w:rPr>
        <w:t>（甲）</w:t>
      </w:r>
      <w:r w:rsidRPr="003F4CD6">
        <w:rPr>
          <w:rFonts w:hint="eastAsia"/>
          <w:bCs/>
          <w:color w:val="000000" w:themeColor="text1"/>
        </w:rPr>
        <w:t>錄取清潔隊</w:t>
      </w:r>
      <w:r w:rsidR="00B56400" w:rsidRPr="003F4CD6">
        <w:rPr>
          <w:rFonts w:hint="eastAsia"/>
          <w:bCs/>
          <w:color w:val="000000" w:themeColor="text1"/>
        </w:rPr>
        <w:t>所衍生</w:t>
      </w:r>
      <w:r w:rsidRPr="003F4CD6">
        <w:rPr>
          <w:rFonts w:hint="eastAsia"/>
          <w:bCs/>
          <w:color w:val="000000" w:themeColor="text1"/>
        </w:rPr>
        <w:t>之10萬元金額流動。</w:t>
      </w:r>
    </w:p>
    <w:p w14:paraId="183034A0" w14:textId="730AB84C" w:rsidR="00F4565D" w:rsidRPr="003F4CD6" w:rsidRDefault="00550AEF" w:rsidP="00623C78">
      <w:pPr>
        <w:pStyle w:val="4"/>
        <w:rPr>
          <w:bCs/>
          <w:color w:val="000000" w:themeColor="text1"/>
        </w:rPr>
      </w:pPr>
      <w:r w:rsidRPr="003F4CD6">
        <w:rPr>
          <w:rFonts w:hint="eastAsia"/>
          <w:bCs/>
          <w:color w:val="000000" w:themeColor="text1"/>
        </w:rPr>
        <w:t>另關於起訴書所載</w:t>
      </w:r>
      <w:r w:rsidR="00735EAC">
        <w:rPr>
          <w:rFonts w:hint="eastAsia"/>
          <w:bCs/>
          <w:color w:val="000000" w:themeColor="text1"/>
        </w:rPr>
        <w:t>劉○○</w:t>
      </w:r>
      <w:r w:rsidRPr="003F4CD6">
        <w:rPr>
          <w:rFonts w:hint="eastAsia"/>
          <w:bCs/>
          <w:color w:val="000000" w:themeColor="text1"/>
        </w:rPr>
        <w:t>於111年9月30日提領</w:t>
      </w:r>
      <w:r w:rsidRPr="003F4CD6">
        <w:rPr>
          <w:rFonts w:hint="eastAsia"/>
          <w:bCs/>
          <w:color w:val="000000" w:themeColor="text1"/>
        </w:rPr>
        <w:lastRenderedPageBreak/>
        <w:t>10萬元並在竹田鄉公所鄉長辦公室外走廊行賄</w:t>
      </w:r>
      <w:r w:rsidR="00560655" w:rsidRPr="003F4CD6">
        <w:rPr>
          <w:rFonts w:hint="eastAsia"/>
          <w:bCs/>
          <w:color w:val="000000" w:themeColor="text1"/>
        </w:rPr>
        <w:t>被彈劾人</w:t>
      </w:r>
      <w:r w:rsidRPr="003F4CD6">
        <w:rPr>
          <w:rFonts w:hint="eastAsia"/>
          <w:bCs/>
          <w:color w:val="000000" w:themeColor="text1"/>
        </w:rPr>
        <w:t>乙節</w:t>
      </w:r>
      <w:r w:rsidR="00E67AA5" w:rsidRPr="003F4CD6">
        <w:rPr>
          <w:rFonts w:hint="eastAsia"/>
          <w:bCs/>
          <w:color w:val="000000" w:themeColor="text1"/>
        </w:rPr>
        <w:t>，</w:t>
      </w:r>
      <w:r w:rsidR="00560655" w:rsidRPr="003F4CD6">
        <w:rPr>
          <w:rFonts w:hint="eastAsia"/>
          <w:bCs/>
          <w:color w:val="000000" w:themeColor="text1"/>
        </w:rPr>
        <w:t>被彈劾人</w:t>
      </w:r>
      <w:bookmarkStart w:id="84" w:name="_Hlk231461787"/>
      <w:r w:rsidR="002F6C87" w:rsidRPr="003F4CD6">
        <w:rPr>
          <w:rFonts w:hint="eastAsia"/>
          <w:bCs/>
          <w:color w:val="000000" w:themeColor="text1"/>
        </w:rPr>
        <w:t>雖於本院調查中向本院表示111年9月30日當日請假公差不在竹田鄉公所（附件4）</w:t>
      </w:r>
      <w:r w:rsidR="00E67AA5" w:rsidRPr="003F4CD6">
        <w:rPr>
          <w:rFonts w:hint="eastAsia"/>
          <w:bCs/>
          <w:color w:val="000000" w:themeColor="text1"/>
        </w:rPr>
        <w:t>，</w:t>
      </w:r>
      <w:r w:rsidR="002B2677" w:rsidRPr="003F4CD6">
        <w:rPr>
          <w:rFonts w:hint="eastAsia"/>
          <w:bCs/>
          <w:color w:val="000000" w:themeColor="text1"/>
        </w:rPr>
        <w:t>惟</w:t>
      </w:r>
      <w:r w:rsidR="00735EAC">
        <w:rPr>
          <w:rFonts w:hint="eastAsia"/>
          <w:bCs/>
          <w:color w:val="000000" w:themeColor="text1"/>
        </w:rPr>
        <w:t>劉○○</w:t>
      </w:r>
      <w:r w:rsidR="00F4565D" w:rsidRPr="003F4CD6">
        <w:rPr>
          <w:rFonts w:hint="eastAsia"/>
          <w:bCs/>
          <w:color w:val="000000" w:themeColor="text1"/>
        </w:rPr>
        <w:t>及被彈劾人均已分別於偵查中承認行賄、收受賄賂罪（附件6、附件8），被彈劾人亦繳回犯罪所得10萬元，勘認屬實。</w:t>
      </w:r>
    </w:p>
    <w:bookmarkEnd w:id="84"/>
    <w:p w14:paraId="63D43C19" w14:textId="17AEA44B" w:rsidR="00E67AA5" w:rsidRPr="003F4CD6" w:rsidRDefault="00560655" w:rsidP="00623C78">
      <w:pPr>
        <w:pStyle w:val="4"/>
        <w:rPr>
          <w:bCs/>
          <w:color w:val="000000" w:themeColor="text1"/>
        </w:rPr>
      </w:pPr>
      <w:r w:rsidRPr="003F4CD6">
        <w:rPr>
          <w:rFonts w:hint="eastAsia"/>
          <w:bCs/>
          <w:color w:val="000000" w:themeColor="text1"/>
        </w:rPr>
        <w:t>況</w:t>
      </w:r>
      <w:r w:rsidR="00E67AA5" w:rsidRPr="003F4CD6">
        <w:rPr>
          <w:rFonts w:hint="eastAsia"/>
          <w:bCs/>
          <w:color w:val="000000" w:themeColor="text1"/>
        </w:rPr>
        <w:t>無論</w:t>
      </w:r>
      <w:r w:rsidRPr="003F4CD6">
        <w:rPr>
          <w:rFonts w:hint="eastAsia"/>
          <w:bCs/>
          <w:color w:val="000000" w:themeColor="text1"/>
        </w:rPr>
        <w:t>被彈劾人</w:t>
      </w:r>
      <w:r w:rsidR="00E67AA5" w:rsidRPr="003F4CD6">
        <w:rPr>
          <w:rFonts w:hint="eastAsia"/>
          <w:bCs/>
          <w:color w:val="000000" w:themeColor="text1"/>
        </w:rPr>
        <w:t>有無於上開時間、地點收受</w:t>
      </w:r>
      <w:r w:rsidR="00735EAC">
        <w:rPr>
          <w:rFonts w:hint="eastAsia"/>
          <w:bCs/>
          <w:color w:val="000000" w:themeColor="text1"/>
        </w:rPr>
        <w:t>劉○○</w:t>
      </w:r>
      <w:r w:rsidR="00E67AA5" w:rsidRPr="003F4CD6">
        <w:rPr>
          <w:rFonts w:hint="eastAsia"/>
          <w:bCs/>
          <w:color w:val="000000" w:themeColor="text1"/>
        </w:rPr>
        <w:t>10萬元，未來</w:t>
      </w:r>
      <w:r w:rsidRPr="003F4CD6">
        <w:rPr>
          <w:rFonts w:hint="eastAsia"/>
          <w:bCs/>
          <w:color w:val="000000" w:themeColor="text1"/>
        </w:rPr>
        <w:t>被彈劾人</w:t>
      </w:r>
      <w:r w:rsidR="00E67AA5" w:rsidRPr="003F4CD6">
        <w:rPr>
          <w:rFonts w:hint="eastAsia"/>
          <w:bCs/>
          <w:color w:val="000000" w:themeColor="text1"/>
        </w:rPr>
        <w:t>是否因此刑事獲罪，並不影響前述</w:t>
      </w:r>
      <w:r w:rsidRPr="003F4CD6">
        <w:rPr>
          <w:rFonts w:hint="eastAsia"/>
          <w:bCs/>
          <w:color w:val="000000" w:themeColor="text1"/>
        </w:rPr>
        <w:t>被彈劾人</w:t>
      </w:r>
      <w:r w:rsidR="00E67AA5" w:rsidRPr="003F4CD6">
        <w:rPr>
          <w:rFonts w:hint="eastAsia"/>
          <w:bCs/>
          <w:color w:val="000000" w:themeColor="text1"/>
        </w:rPr>
        <w:t>已確實收受</w:t>
      </w:r>
      <w:r w:rsidR="00735EAC">
        <w:rPr>
          <w:rFonts w:hint="eastAsia"/>
          <w:bCs/>
          <w:color w:val="000000" w:themeColor="text1"/>
        </w:rPr>
        <w:t>李○○</w:t>
      </w:r>
      <w:r w:rsidR="00E67AA5" w:rsidRPr="003F4CD6">
        <w:rPr>
          <w:rFonts w:hint="eastAsia"/>
          <w:bCs/>
          <w:color w:val="000000" w:themeColor="text1"/>
        </w:rPr>
        <w:t>因</w:t>
      </w:r>
      <w:r w:rsidR="00735EAC">
        <w:rPr>
          <w:rFonts w:hint="eastAsia"/>
          <w:bCs/>
          <w:color w:val="000000" w:themeColor="text1"/>
        </w:rPr>
        <w:t>李</w:t>
      </w:r>
      <w:r w:rsidR="00735EAC">
        <w:rPr>
          <w:rFonts w:ascii="新細明體" w:eastAsia="新細明體" w:hAnsi="新細明體" w:cs="新細明體" w:hint="eastAsia"/>
          <w:bCs/>
          <w:color w:val="000000" w:themeColor="text1"/>
        </w:rPr>
        <w:t>○○</w:t>
      </w:r>
      <w:r w:rsidR="00735EAC">
        <w:rPr>
          <w:rFonts w:hAnsi="標楷體" w:cs="標楷體" w:hint="eastAsia"/>
          <w:bCs/>
          <w:color w:val="000000" w:themeColor="text1"/>
        </w:rPr>
        <w:t>（甲）</w:t>
      </w:r>
      <w:r w:rsidR="00E67AA5" w:rsidRPr="003F4CD6">
        <w:rPr>
          <w:rFonts w:hint="eastAsia"/>
          <w:bCs/>
          <w:color w:val="000000" w:themeColor="text1"/>
        </w:rPr>
        <w:t>錄取清潔隊所提供10萬元之事實，且無論名義為借款、政治獻金</w:t>
      </w:r>
      <w:r w:rsidR="00BD6737" w:rsidRPr="003F4CD6">
        <w:rPr>
          <w:rFonts w:hint="eastAsia"/>
          <w:bCs/>
          <w:color w:val="000000" w:themeColor="text1"/>
        </w:rPr>
        <w:t>、</w:t>
      </w:r>
      <w:r w:rsidR="00E67AA5" w:rsidRPr="003F4CD6">
        <w:rPr>
          <w:rFonts w:hint="eastAsia"/>
          <w:bCs/>
          <w:color w:val="000000" w:themeColor="text1"/>
        </w:rPr>
        <w:t>選舉贊助</w:t>
      </w:r>
      <w:r w:rsidR="00BD6737" w:rsidRPr="003F4CD6">
        <w:rPr>
          <w:rFonts w:hint="eastAsia"/>
          <w:bCs/>
          <w:color w:val="000000" w:themeColor="text1"/>
        </w:rPr>
        <w:t>或單純餽贈</w:t>
      </w:r>
      <w:r w:rsidR="00E67AA5" w:rsidRPr="003F4CD6">
        <w:rPr>
          <w:rFonts w:hint="eastAsia"/>
          <w:bCs/>
          <w:color w:val="000000" w:themeColor="text1"/>
        </w:rPr>
        <w:t>，收受後縱予歸還，均已造成民眾對於請託關說者與公務員之間竟能透過金錢私相授受</w:t>
      </w:r>
      <w:r w:rsidR="00267169" w:rsidRPr="003F4CD6">
        <w:rPr>
          <w:rFonts w:hint="eastAsia"/>
          <w:bCs/>
          <w:color w:val="000000" w:themeColor="text1"/>
        </w:rPr>
        <w:t>國家公器</w:t>
      </w:r>
      <w:r w:rsidR="00E67AA5" w:rsidRPr="003F4CD6">
        <w:rPr>
          <w:rFonts w:hint="eastAsia"/>
          <w:bCs/>
          <w:color w:val="000000" w:themeColor="text1"/>
        </w:rPr>
        <w:t>，破壞公務員廉潔形象甚鉅。</w:t>
      </w:r>
    </w:p>
    <w:p w14:paraId="0F48871D" w14:textId="77777777" w:rsidR="00E25849" w:rsidRPr="003F4CD6" w:rsidRDefault="00D675AA" w:rsidP="00E62977">
      <w:pPr>
        <w:pStyle w:val="1"/>
        <w:ind w:left="2381" w:hanging="2381"/>
        <w:rPr>
          <w:color w:val="000000" w:themeColor="text1"/>
        </w:rPr>
      </w:pPr>
      <w:r w:rsidRPr="003F4CD6">
        <w:rPr>
          <w:rFonts w:hint="eastAsia"/>
          <w:color w:val="000000" w:themeColor="text1"/>
        </w:rPr>
        <w:t>彈劾理由及適用之法律條款：</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0AA733D6" w14:textId="27B85618" w:rsidR="000C4DED" w:rsidRPr="003F4CD6" w:rsidRDefault="000C4DED" w:rsidP="000C4DED">
      <w:pPr>
        <w:pStyle w:val="2"/>
        <w:rPr>
          <w:color w:val="000000" w:themeColor="text1"/>
        </w:rPr>
      </w:pPr>
      <w:r w:rsidRPr="003F4CD6">
        <w:rPr>
          <w:rFonts w:hint="eastAsia"/>
          <w:color w:val="000000" w:themeColor="text1"/>
        </w:rPr>
        <w:t>相關法規及實務見解：</w:t>
      </w:r>
    </w:p>
    <w:p w14:paraId="26B3DA5A" w14:textId="77777777" w:rsidR="00C26370" w:rsidRPr="003F4CD6" w:rsidRDefault="00C26370" w:rsidP="000C4DED">
      <w:pPr>
        <w:pStyle w:val="3"/>
        <w:rPr>
          <w:color w:val="000000" w:themeColor="text1"/>
        </w:rPr>
      </w:pPr>
      <w:bookmarkStart w:id="85" w:name="_Toc421794873"/>
      <w:bookmarkStart w:id="86" w:name="_Toc422728955"/>
      <w:bookmarkStart w:id="87" w:name="_Toc524902730"/>
      <w:bookmarkEnd w:id="70"/>
      <w:r w:rsidRPr="003F4CD6">
        <w:rPr>
          <w:rFonts w:hint="eastAsia"/>
          <w:color w:val="000000" w:themeColor="text1"/>
        </w:rPr>
        <w:t>貪污治罪條例第5條：「（第1項）有下列行為之一者，處7年以上有期徒刑，得併科新臺幣6千萬元以下罰金：一、意圖得利，擅提或截留公款或違背法令收募稅捐或公債者。二、利用職務上之機會，以詐術使人將本人之物或第三人之物交付者。三、對於職務上之行為，要求、期約或收受賄賂或其他不正利益者。（第2項）前項第1款及第2款之未遂犯罰之。」</w:t>
      </w:r>
    </w:p>
    <w:p w14:paraId="5CCC866F" w14:textId="77777777" w:rsidR="00C26370" w:rsidRPr="003F4CD6" w:rsidRDefault="00C26370" w:rsidP="000C4DED">
      <w:pPr>
        <w:pStyle w:val="3"/>
        <w:rPr>
          <w:color w:val="000000" w:themeColor="text1"/>
        </w:rPr>
      </w:pPr>
      <w:r w:rsidRPr="003F4CD6">
        <w:rPr>
          <w:rFonts w:hint="eastAsia"/>
          <w:color w:val="000000" w:themeColor="text1"/>
        </w:rPr>
        <w:t>公務員服務法：</w:t>
      </w:r>
    </w:p>
    <w:p w14:paraId="2D4E4510" w14:textId="77777777" w:rsidR="00C26370" w:rsidRPr="003F4CD6" w:rsidRDefault="00C26370" w:rsidP="000C4DED">
      <w:pPr>
        <w:pStyle w:val="4"/>
        <w:rPr>
          <w:bCs/>
          <w:color w:val="000000" w:themeColor="text1"/>
        </w:rPr>
      </w:pPr>
      <w:r w:rsidRPr="003F4CD6">
        <w:rPr>
          <w:rFonts w:hint="eastAsia"/>
          <w:bCs/>
          <w:color w:val="000000" w:themeColor="text1"/>
        </w:rPr>
        <w:t>第1條：「公務員應恪守誓言，忠心努力，依法律、命令所定執行其職務。」</w:t>
      </w:r>
    </w:p>
    <w:p w14:paraId="2EBC5081" w14:textId="77777777" w:rsidR="00C26370" w:rsidRPr="003F4CD6" w:rsidRDefault="00C26370" w:rsidP="000C4DED">
      <w:pPr>
        <w:pStyle w:val="4"/>
        <w:rPr>
          <w:bCs/>
          <w:color w:val="000000" w:themeColor="text1"/>
        </w:rPr>
      </w:pPr>
      <w:r w:rsidRPr="003F4CD6">
        <w:rPr>
          <w:rFonts w:hint="eastAsia"/>
          <w:bCs/>
          <w:color w:val="000000" w:themeColor="text1"/>
        </w:rPr>
        <w:t>第6條：「公務員應公正無私、誠信清廉、謹慎勤勉，不得有損害公務員名譽及政府信譽之行為。」</w:t>
      </w:r>
    </w:p>
    <w:p w14:paraId="0969289A" w14:textId="77777777" w:rsidR="00C26370" w:rsidRPr="003F4CD6" w:rsidRDefault="00C26370" w:rsidP="000C4DED">
      <w:pPr>
        <w:pStyle w:val="4"/>
        <w:rPr>
          <w:bCs/>
          <w:color w:val="000000" w:themeColor="text1"/>
        </w:rPr>
      </w:pPr>
      <w:r w:rsidRPr="003F4CD6">
        <w:rPr>
          <w:rFonts w:hint="eastAsia"/>
          <w:bCs/>
          <w:color w:val="000000" w:themeColor="text1"/>
        </w:rPr>
        <w:t>第7條：「公務員不得假借權力，以圖本身或他人之利益，並不得利用職務上之機會加損害於人。」</w:t>
      </w:r>
    </w:p>
    <w:p w14:paraId="22475737" w14:textId="77777777" w:rsidR="00C26370" w:rsidRPr="003F4CD6" w:rsidRDefault="00C26370" w:rsidP="000C4DED">
      <w:pPr>
        <w:pStyle w:val="4"/>
        <w:rPr>
          <w:bCs/>
          <w:color w:val="000000" w:themeColor="text1"/>
        </w:rPr>
      </w:pPr>
      <w:r w:rsidRPr="003F4CD6">
        <w:rPr>
          <w:rFonts w:hint="eastAsia"/>
          <w:bCs/>
          <w:color w:val="000000" w:themeColor="text1"/>
        </w:rPr>
        <w:lastRenderedPageBreak/>
        <w:t>第17條：「公務員不得餽贈長官財物或於所辦事件收受任何餽贈。但符合廉政相關法令規定者，不在此限。」</w:t>
      </w:r>
    </w:p>
    <w:p w14:paraId="25E9A675" w14:textId="77777777" w:rsidR="00C26370" w:rsidRPr="003F4CD6" w:rsidRDefault="00C26370" w:rsidP="000C4DED">
      <w:pPr>
        <w:pStyle w:val="3"/>
        <w:rPr>
          <w:color w:val="000000" w:themeColor="text1"/>
        </w:rPr>
      </w:pPr>
      <w:r w:rsidRPr="003F4CD6">
        <w:rPr>
          <w:rFonts w:hint="eastAsia"/>
          <w:color w:val="000000" w:themeColor="text1"/>
        </w:rPr>
        <w:t>地方制度法第84條：「直轄市長、縣（市）長、鄉（鎮、市）長適用公務員服務法；其行為有違法、廢弛職務或其他失職情事者，準用政務人員之懲戒規定。」</w:t>
      </w:r>
    </w:p>
    <w:p w14:paraId="0FA3A94E" w14:textId="77777777" w:rsidR="00C26370" w:rsidRPr="003F4CD6" w:rsidRDefault="00C26370" w:rsidP="000C4DED">
      <w:pPr>
        <w:pStyle w:val="3"/>
        <w:rPr>
          <w:color w:val="000000" w:themeColor="text1"/>
        </w:rPr>
      </w:pPr>
      <w:r w:rsidRPr="003F4CD6">
        <w:rPr>
          <w:rFonts w:hint="eastAsia"/>
          <w:color w:val="000000" w:themeColor="text1"/>
        </w:rPr>
        <w:t>公務員廉政倫理規範：</w:t>
      </w:r>
    </w:p>
    <w:p w14:paraId="14A2BDCD" w14:textId="69F616E7" w:rsidR="00C26370" w:rsidRPr="003F4CD6" w:rsidRDefault="00C26370" w:rsidP="000C4DED">
      <w:pPr>
        <w:pStyle w:val="4"/>
        <w:rPr>
          <w:bCs/>
          <w:color w:val="000000" w:themeColor="text1"/>
        </w:rPr>
      </w:pPr>
      <w:r w:rsidRPr="003F4CD6">
        <w:rPr>
          <w:rFonts w:hint="eastAsia"/>
          <w:bCs/>
          <w:color w:val="000000" w:themeColor="text1"/>
        </w:rPr>
        <w:t>第2點：「本規範用詞，定義如下：……（二）與其職務有利害關係：指個人、法人、團體或其他單位與本機關（構）或其所屬機關（構）間，具有下列情形之一者：1.業務往來、指揮監督或費用補（獎）助等關係。2.正在尋求、進行或已訂立承攬、買賣或其他契約關係。3.其他因本機關（構）業務之決定、執行或不執行，將遭受有利或不利之影響。（三）正常社交禮俗標準：指一般人社交往來，市價不超過新臺幣3千元者。但同一年度來自同一來源受贈財物以新臺幣1萬元為限。……（五）請託關說：指其內容涉及本機關（構）或所屬機關（構）業務具體事項之決定、執行或不執行，且因該事項之決定、執行或不執行致有違法或不當而影響特定權利義務之虞。」</w:t>
      </w:r>
    </w:p>
    <w:p w14:paraId="4258183F" w14:textId="77777777" w:rsidR="00C26370" w:rsidRPr="003F4CD6" w:rsidRDefault="00C26370" w:rsidP="000C4DED">
      <w:pPr>
        <w:pStyle w:val="4"/>
        <w:rPr>
          <w:bCs/>
          <w:color w:val="000000" w:themeColor="text1"/>
        </w:rPr>
      </w:pPr>
      <w:r w:rsidRPr="003F4CD6">
        <w:rPr>
          <w:rFonts w:hint="eastAsia"/>
          <w:bCs/>
          <w:color w:val="000000" w:themeColor="text1"/>
        </w:rPr>
        <w:t>第3點：「公務員應依法公正執行職務，以公共利益為依歸，不得假借職務上之權力、方法、機會圖本人或第三人不正之利益。」</w:t>
      </w:r>
    </w:p>
    <w:p w14:paraId="48A6FA42" w14:textId="77777777" w:rsidR="00C26370" w:rsidRPr="003F4CD6" w:rsidRDefault="00C26370" w:rsidP="000C4DED">
      <w:pPr>
        <w:pStyle w:val="4"/>
        <w:rPr>
          <w:bCs/>
          <w:color w:val="000000" w:themeColor="text1"/>
        </w:rPr>
      </w:pPr>
      <w:r w:rsidRPr="003F4CD6">
        <w:rPr>
          <w:rFonts w:hint="eastAsia"/>
          <w:bCs/>
          <w:color w:val="000000" w:themeColor="text1"/>
        </w:rPr>
        <w:t>第4點：「公務員不得要求、期約或收受與其職務有利害關係者餽贈財物。……」</w:t>
      </w:r>
    </w:p>
    <w:p w14:paraId="48DB99DB" w14:textId="77777777" w:rsidR="00C26370" w:rsidRPr="003F4CD6" w:rsidRDefault="00C26370" w:rsidP="000C4DED">
      <w:pPr>
        <w:pStyle w:val="4"/>
        <w:rPr>
          <w:bCs/>
          <w:color w:val="000000" w:themeColor="text1"/>
        </w:rPr>
      </w:pPr>
      <w:r w:rsidRPr="003F4CD6">
        <w:rPr>
          <w:rFonts w:hint="eastAsia"/>
          <w:bCs/>
          <w:color w:val="000000" w:themeColor="text1"/>
        </w:rPr>
        <w:t>第5點：「公務員遇有受贈財物情事，應依下列程序處理：（一）與其職務有利害關係者所為之餽贈，除前點但書規定之情形外，應予拒絕或退還，並簽報其長官及知會政風機構；無法退還時，應</w:t>
      </w:r>
      <w:r w:rsidRPr="003F4CD6">
        <w:rPr>
          <w:rFonts w:hint="eastAsia"/>
          <w:bCs/>
          <w:color w:val="000000" w:themeColor="text1"/>
        </w:rPr>
        <w:lastRenderedPageBreak/>
        <w:t>於受贈之日起3日內，交政風機構處理。……」</w:t>
      </w:r>
    </w:p>
    <w:p w14:paraId="2BAA4545" w14:textId="308BFA07" w:rsidR="00C26370" w:rsidRPr="003F4CD6" w:rsidRDefault="00C26370" w:rsidP="000C4DED">
      <w:pPr>
        <w:pStyle w:val="4"/>
        <w:rPr>
          <w:bCs/>
          <w:color w:val="000000" w:themeColor="text1"/>
        </w:rPr>
      </w:pPr>
      <w:r w:rsidRPr="003F4CD6">
        <w:rPr>
          <w:rFonts w:hint="eastAsia"/>
          <w:bCs/>
          <w:color w:val="000000" w:themeColor="text1"/>
        </w:rPr>
        <w:t>第11點：「公務員遇有請託關說時，應於</w:t>
      </w:r>
      <w:r w:rsidR="00D5151E" w:rsidRPr="003F4CD6">
        <w:rPr>
          <w:rFonts w:hint="eastAsia"/>
          <w:bCs/>
          <w:color w:val="000000" w:themeColor="text1"/>
        </w:rPr>
        <w:t>3</w:t>
      </w:r>
      <w:r w:rsidRPr="003F4CD6">
        <w:rPr>
          <w:rFonts w:hint="eastAsia"/>
          <w:bCs/>
          <w:color w:val="000000" w:themeColor="text1"/>
        </w:rPr>
        <w:t>日內簽報其長官並知會政風機構。」</w:t>
      </w:r>
    </w:p>
    <w:p w14:paraId="3E303252" w14:textId="77777777" w:rsidR="00C26370" w:rsidRPr="003F4CD6" w:rsidRDefault="00C26370" w:rsidP="000C4DED">
      <w:pPr>
        <w:pStyle w:val="4"/>
        <w:rPr>
          <w:bCs/>
          <w:color w:val="000000" w:themeColor="text1"/>
        </w:rPr>
      </w:pPr>
      <w:r w:rsidRPr="003F4CD6">
        <w:rPr>
          <w:rFonts w:hint="eastAsia"/>
          <w:bCs/>
          <w:color w:val="000000" w:themeColor="text1"/>
        </w:rPr>
        <w:t>第15點：「本規範所定應知會政風機構並簽報其長官之規定，於機關（構）首長，應逕行通知政風機構。」</w:t>
      </w:r>
    </w:p>
    <w:p w14:paraId="5A074DDA" w14:textId="7A85565D" w:rsidR="00C26370" w:rsidRPr="003F4CD6" w:rsidRDefault="00C26370" w:rsidP="000C4DED">
      <w:pPr>
        <w:pStyle w:val="4"/>
        <w:rPr>
          <w:bCs/>
          <w:color w:val="000000" w:themeColor="text1"/>
        </w:rPr>
      </w:pPr>
      <w:r w:rsidRPr="003F4CD6">
        <w:rPr>
          <w:rFonts w:hint="eastAsia"/>
          <w:bCs/>
          <w:color w:val="000000" w:themeColor="text1"/>
        </w:rPr>
        <w:t>第16點：「（第1項）公務員應儘量避免金錢借貸、邀集或參與合會、擔任財物或身分之保證人。如確有必要者，應知會政風機構。（第2</w:t>
      </w:r>
      <w:r w:rsidR="00A159D3">
        <w:rPr>
          <w:rFonts w:hint="eastAsia"/>
          <w:bCs/>
          <w:color w:val="000000" w:themeColor="text1"/>
        </w:rPr>
        <w:t>項</w:t>
      </w:r>
      <w:r w:rsidRPr="003F4CD6">
        <w:rPr>
          <w:rFonts w:hint="eastAsia"/>
          <w:bCs/>
          <w:color w:val="000000" w:themeColor="text1"/>
        </w:rPr>
        <w:t>）機關（構）首長及單位主管應加強對屬員之品德操守考核，發現有財務異常、生活違常者，應立即反應及處理。」</w:t>
      </w:r>
    </w:p>
    <w:p w14:paraId="65428AC5" w14:textId="77777777" w:rsidR="00C26370" w:rsidRPr="003F4CD6" w:rsidRDefault="00C26370" w:rsidP="000C4DED">
      <w:pPr>
        <w:pStyle w:val="4"/>
        <w:rPr>
          <w:bCs/>
          <w:color w:val="000000" w:themeColor="text1"/>
        </w:rPr>
      </w:pPr>
      <w:r w:rsidRPr="003F4CD6">
        <w:rPr>
          <w:rFonts w:hint="eastAsia"/>
          <w:bCs/>
          <w:color w:val="000000" w:themeColor="text1"/>
        </w:rPr>
        <w:t>第18點：「本規範所定應由政風機構處理之事項，於未設政風機構者，由兼辦政風業務人員或其首長指定之人員處理。」</w:t>
      </w:r>
    </w:p>
    <w:p w14:paraId="44D29AF5" w14:textId="77777777" w:rsidR="00C26370" w:rsidRPr="003F4CD6" w:rsidRDefault="00C26370" w:rsidP="000C4DED">
      <w:pPr>
        <w:pStyle w:val="3"/>
        <w:rPr>
          <w:color w:val="000000" w:themeColor="text1"/>
        </w:rPr>
      </w:pPr>
      <w:r w:rsidRPr="003F4CD6">
        <w:rPr>
          <w:rFonts w:hint="eastAsia"/>
          <w:color w:val="000000" w:themeColor="text1"/>
        </w:rPr>
        <w:t>行政院及所屬機關機構請託關說登錄查察作業要點：</w:t>
      </w:r>
    </w:p>
    <w:p w14:paraId="5E8F785A" w14:textId="77777777" w:rsidR="00C26370" w:rsidRPr="003F4CD6" w:rsidRDefault="00C26370" w:rsidP="000C4DED">
      <w:pPr>
        <w:pStyle w:val="4"/>
        <w:rPr>
          <w:bCs/>
          <w:color w:val="000000" w:themeColor="text1"/>
        </w:rPr>
      </w:pPr>
      <w:r w:rsidRPr="003F4CD6">
        <w:rPr>
          <w:rFonts w:hint="eastAsia"/>
          <w:bCs/>
          <w:color w:val="000000" w:themeColor="text1"/>
        </w:rPr>
        <w:t>第2點：「本要點規範對象為各機關適用公務員服務法之人員及代表政府或公股出任法人之董事、監察人、經理人。」</w:t>
      </w:r>
    </w:p>
    <w:p w14:paraId="4108FC3F" w14:textId="77777777" w:rsidR="00C26370" w:rsidRPr="003F4CD6" w:rsidRDefault="00C26370" w:rsidP="000C4DED">
      <w:pPr>
        <w:pStyle w:val="4"/>
        <w:rPr>
          <w:bCs/>
          <w:color w:val="000000" w:themeColor="text1"/>
        </w:rPr>
      </w:pPr>
      <w:r w:rsidRPr="003F4CD6">
        <w:rPr>
          <w:rFonts w:hint="eastAsia"/>
          <w:bCs/>
          <w:color w:val="000000" w:themeColor="text1"/>
        </w:rPr>
        <w:t>第3點：「本要點所稱請託關說，指不循法定程序，為本人或他人對前點之規範對象提出請求，且該請求有違反法令、營業規章或契約之虞者。」</w:t>
      </w:r>
    </w:p>
    <w:p w14:paraId="10C1D7C7" w14:textId="77777777" w:rsidR="00C26370" w:rsidRPr="003F4CD6" w:rsidRDefault="00C26370" w:rsidP="000C4DED">
      <w:pPr>
        <w:pStyle w:val="4"/>
        <w:rPr>
          <w:bCs/>
          <w:color w:val="000000" w:themeColor="text1"/>
        </w:rPr>
      </w:pPr>
      <w:r w:rsidRPr="003F4CD6">
        <w:rPr>
          <w:rFonts w:hint="eastAsia"/>
          <w:bCs/>
          <w:color w:val="000000" w:themeColor="text1"/>
        </w:rPr>
        <w:t>第5點：「（第1項）請託關說事件，應由被請託關說者於3日內向所屬機關政風機構登錄；未設置政風機構者，應向兼辦政風業務人員或首長指定之人員登錄。（第2項）未設置政風機構或兼辦政風業務人員之機關，其首長應指定專責登錄人員；機關首長延不指定者，由上級機關指定。（第3項）代表政府或公股出任法人之董事、監察人、</w:t>
      </w:r>
      <w:r w:rsidRPr="003F4CD6">
        <w:rPr>
          <w:rFonts w:hint="eastAsia"/>
          <w:bCs/>
          <w:color w:val="000000" w:themeColor="text1"/>
        </w:rPr>
        <w:lastRenderedPageBreak/>
        <w:t>經理人受請託關說者，應向指定其代表行使職務之機關政風機構登錄。」</w:t>
      </w:r>
    </w:p>
    <w:p w14:paraId="777FAD6E" w14:textId="77777777" w:rsidR="00C26370" w:rsidRPr="003F4CD6" w:rsidRDefault="00C26370" w:rsidP="000C4DED">
      <w:pPr>
        <w:pStyle w:val="4"/>
        <w:rPr>
          <w:bCs/>
          <w:color w:val="000000" w:themeColor="text1"/>
        </w:rPr>
      </w:pPr>
      <w:r w:rsidRPr="003F4CD6">
        <w:rPr>
          <w:rFonts w:hint="eastAsia"/>
          <w:bCs/>
          <w:color w:val="000000" w:themeColor="text1"/>
        </w:rPr>
        <w:t>第9點：「第2點之規範對象就受請託關說事件未予登錄，經查證屬實者，應嚴予懲處。」</w:t>
      </w:r>
    </w:p>
    <w:p w14:paraId="782D4161" w14:textId="77777777" w:rsidR="00C26370" w:rsidRPr="003F4CD6" w:rsidRDefault="00C26370" w:rsidP="000C4DED">
      <w:pPr>
        <w:pStyle w:val="4"/>
        <w:rPr>
          <w:bCs/>
          <w:color w:val="000000" w:themeColor="text1"/>
        </w:rPr>
      </w:pPr>
      <w:r w:rsidRPr="003F4CD6">
        <w:rPr>
          <w:rFonts w:hint="eastAsia"/>
          <w:bCs/>
          <w:color w:val="000000" w:themeColor="text1"/>
        </w:rPr>
        <w:t>第10點：「（第1項）受理登錄人員或機關首長，如有故意隱匿、延宕或積壓不報，經查證屬實者，各機關或其上級機關應懲處相關人員。（第2項）前點及前項違失人員如為政務人員，得視其情節輕重，移送監察院審查。」</w:t>
      </w:r>
    </w:p>
    <w:p w14:paraId="7B322025" w14:textId="77777777" w:rsidR="00C26370" w:rsidRPr="003F4CD6" w:rsidRDefault="00C26370" w:rsidP="000C4DED">
      <w:pPr>
        <w:pStyle w:val="3"/>
        <w:rPr>
          <w:color w:val="000000" w:themeColor="text1"/>
        </w:rPr>
      </w:pPr>
      <w:r w:rsidRPr="003F4CD6">
        <w:rPr>
          <w:rFonts w:hint="eastAsia"/>
          <w:color w:val="000000" w:themeColor="text1"/>
        </w:rPr>
        <w:t>相關實務見解：</w:t>
      </w:r>
    </w:p>
    <w:p w14:paraId="4D0819A9" w14:textId="2E691272" w:rsidR="00C26370" w:rsidRPr="003F4CD6" w:rsidRDefault="00C26370" w:rsidP="000C4DED">
      <w:pPr>
        <w:pStyle w:val="4"/>
        <w:rPr>
          <w:bCs/>
          <w:color w:val="000000" w:themeColor="text1"/>
        </w:rPr>
      </w:pPr>
      <w:r w:rsidRPr="003F4CD6">
        <w:rPr>
          <w:rFonts w:hint="eastAsia"/>
          <w:bCs/>
          <w:color w:val="000000" w:themeColor="text1"/>
        </w:rPr>
        <w:t>最高法院107年度台上字第4009號刑事判決：「……貪污治罪條例第5條第1項第3款之對於職務上之行為收受賄賂罪，祇須所收受之賄賂或不正利益與其職務有相當對價關係，亦即具有原因目的之對應關係即已成立。而行賄者與公務員為逃避刑責，往往假借餽贈、酬謝、借貸或政治獻金等各種名義變相授受賄賂或其他不正利益，或利用時間之間隔，於事前或事後授受賄賂或其他不正利益，以掩人耳目。故是否具有相當『對價關係』，應從實質上就公務員職務行利益之種類、價額、交付之時間與真正原因等客觀情形綜合審酌，不能僅憑當事人供述形式上授受金錢或其他利益之原因，或授受之時間係在公務員所為職務上行為之前或之後，作為判斷是否具有對價關係之依據。故公務員所收受之金錢、財物或其他利益，若與職務上應為之特定行為之間具有原因與目的之對應關係者，縱係假藉上開各種名義之變相給付，亦難謂與其職務無關而無對價關係，且究係事前抑或事後給付，所交付賄賂或不正利益之價值，與該他人因公務員職務上之行為所獲得</w:t>
      </w:r>
      <w:r w:rsidRPr="003F4CD6">
        <w:rPr>
          <w:rFonts w:hint="eastAsia"/>
          <w:bCs/>
          <w:color w:val="000000" w:themeColor="text1"/>
        </w:rPr>
        <w:lastRenderedPageBreak/>
        <w:t>之利益之價值是否相當，俱非所問……」</w:t>
      </w:r>
    </w:p>
    <w:p w14:paraId="4ACD49BA" w14:textId="0FF571D7" w:rsidR="00C26370" w:rsidRPr="003F4CD6" w:rsidRDefault="00C26370" w:rsidP="000C4DED">
      <w:pPr>
        <w:pStyle w:val="4"/>
        <w:rPr>
          <w:bCs/>
          <w:color w:val="000000" w:themeColor="text1"/>
        </w:rPr>
      </w:pPr>
      <w:r w:rsidRPr="003F4CD6">
        <w:rPr>
          <w:rFonts w:hint="eastAsia"/>
          <w:bCs/>
          <w:color w:val="000000" w:themeColor="text1"/>
        </w:rPr>
        <w:t>懲戒法院111年度澄字第7號</w:t>
      </w:r>
      <w:r w:rsidR="00762984" w:rsidRPr="003F4CD6">
        <w:rPr>
          <w:rFonts w:hint="eastAsia"/>
          <w:bCs/>
          <w:color w:val="000000" w:themeColor="text1"/>
        </w:rPr>
        <w:t>懲戒</w:t>
      </w:r>
      <w:r w:rsidRPr="003F4CD6">
        <w:rPr>
          <w:rFonts w:hint="eastAsia"/>
          <w:bCs/>
          <w:color w:val="000000" w:themeColor="text1"/>
        </w:rPr>
        <w:t>判決：「……公務員不得收受與其職務有利害關係者餽贈財物，公務員廉政倫理規範第</w:t>
      </w:r>
      <w:r w:rsidRPr="003F4CD6">
        <w:rPr>
          <w:bCs/>
          <w:color w:val="000000" w:themeColor="text1"/>
        </w:rPr>
        <w:t>4</w:t>
      </w:r>
      <w:r w:rsidRPr="003F4CD6">
        <w:rPr>
          <w:rFonts w:hint="eastAsia"/>
          <w:bCs/>
          <w:color w:val="000000" w:themeColor="text1"/>
        </w:rPr>
        <w:t>點定有明文，已如前述。所謂『與其職務具有利害關係』，係指個人與政府機關或其所屬機關間，因該政府機關業務之決定、執行或不執行，將遭受有利或不利之影響者而言，在此情況下該個人與政府機關之公務員間即屬具有職務上之利害關係，此觀上開規範第</w:t>
      </w:r>
      <w:r w:rsidRPr="003F4CD6">
        <w:rPr>
          <w:bCs/>
          <w:color w:val="000000" w:themeColor="text1"/>
        </w:rPr>
        <w:t>2</w:t>
      </w:r>
      <w:r w:rsidRPr="003F4CD6">
        <w:rPr>
          <w:rFonts w:hint="eastAsia"/>
          <w:bCs/>
          <w:color w:val="000000" w:themeColor="text1"/>
        </w:rPr>
        <w:t>點第</w:t>
      </w:r>
      <w:r w:rsidRPr="003F4CD6">
        <w:rPr>
          <w:bCs/>
          <w:color w:val="000000" w:themeColor="text1"/>
        </w:rPr>
        <w:t>2</w:t>
      </w:r>
      <w:r w:rsidRPr="003F4CD6">
        <w:rPr>
          <w:rFonts w:hint="eastAsia"/>
          <w:bCs/>
          <w:color w:val="000000" w:themeColor="text1"/>
        </w:rPr>
        <w:t>款第</w:t>
      </w:r>
      <w:r w:rsidRPr="003F4CD6">
        <w:rPr>
          <w:bCs/>
          <w:color w:val="000000" w:themeColor="text1"/>
        </w:rPr>
        <w:t>3</w:t>
      </w:r>
      <w:r w:rsidRPr="003F4CD6">
        <w:rPr>
          <w:rFonts w:hint="eastAsia"/>
          <w:bCs/>
          <w:color w:val="000000" w:themeColor="text1"/>
        </w:rPr>
        <w:t>目之規定自明。上開規範</w:t>
      </w:r>
      <w:r w:rsidRPr="003F4CD6">
        <w:rPr>
          <w:bCs/>
          <w:color w:val="000000" w:themeColor="text1"/>
        </w:rPr>
        <w:t>97</w:t>
      </w:r>
      <w:r w:rsidRPr="003F4CD6">
        <w:rPr>
          <w:rFonts w:hint="eastAsia"/>
          <w:bCs/>
          <w:color w:val="000000" w:themeColor="text1"/>
        </w:rPr>
        <w:t>年</w:t>
      </w:r>
      <w:r w:rsidRPr="003F4CD6">
        <w:rPr>
          <w:bCs/>
          <w:color w:val="000000" w:themeColor="text1"/>
        </w:rPr>
        <w:t>6</w:t>
      </w:r>
      <w:r w:rsidRPr="003F4CD6">
        <w:rPr>
          <w:rFonts w:hint="eastAsia"/>
          <w:bCs/>
          <w:color w:val="000000" w:themeColor="text1"/>
        </w:rPr>
        <w:t>月</w:t>
      </w:r>
      <w:r w:rsidRPr="003F4CD6">
        <w:rPr>
          <w:bCs/>
          <w:color w:val="000000" w:themeColor="text1"/>
        </w:rPr>
        <w:t>26</w:t>
      </w:r>
      <w:r w:rsidRPr="003F4CD6">
        <w:rPr>
          <w:rFonts w:hint="eastAsia"/>
          <w:bCs/>
          <w:color w:val="000000" w:themeColor="text1"/>
        </w:rPr>
        <w:t>日發布前，行政院於</w:t>
      </w:r>
      <w:r w:rsidRPr="003F4CD6">
        <w:rPr>
          <w:bCs/>
          <w:color w:val="000000" w:themeColor="text1"/>
        </w:rPr>
        <w:t>82</w:t>
      </w:r>
      <w:r w:rsidRPr="003F4CD6">
        <w:rPr>
          <w:rFonts w:hint="eastAsia"/>
          <w:bCs/>
          <w:color w:val="000000" w:themeColor="text1"/>
        </w:rPr>
        <w:t>年</w:t>
      </w:r>
      <w:r w:rsidRPr="003F4CD6">
        <w:rPr>
          <w:bCs/>
          <w:color w:val="000000" w:themeColor="text1"/>
        </w:rPr>
        <w:t>9</w:t>
      </w:r>
      <w:r w:rsidRPr="003F4CD6">
        <w:rPr>
          <w:rFonts w:hint="eastAsia"/>
          <w:bCs/>
          <w:color w:val="000000" w:themeColor="text1"/>
        </w:rPr>
        <w:t>月</w:t>
      </w:r>
      <w:r w:rsidRPr="003F4CD6">
        <w:rPr>
          <w:bCs/>
          <w:color w:val="000000" w:themeColor="text1"/>
        </w:rPr>
        <w:t>14</w:t>
      </w:r>
      <w:r w:rsidRPr="003F4CD6">
        <w:rPr>
          <w:rFonts w:hint="eastAsia"/>
          <w:bCs/>
          <w:color w:val="000000" w:themeColor="text1"/>
        </w:rPr>
        <w:t>日發布之端正政風行動方案肆二</w:t>
      </w:r>
      <w:r w:rsidRPr="003F4CD6">
        <w:rPr>
          <w:rFonts w:ascii="MS Gothic" w:eastAsia="MS Gothic" w:hAnsi="MS Gothic" w:cs="MS Gothic" w:hint="eastAsia"/>
          <w:bCs/>
          <w:color w:val="000000" w:themeColor="text1"/>
        </w:rPr>
        <w:t>㈡⒈⒉</w:t>
      </w:r>
      <w:r w:rsidRPr="003F4CD6">
        <w:rPr>
          <w:rFonts w:hAnsi="標楷體" w:cs="標楷體" w:hint="eastAsia"/>
          <w:bCs/>
          <w:color w:val="000000" w:themeColor="text1"/>
        </w:rPr>
        <w:t>亦分別明定：『公務員不得接受與其職務有利害關係者餽贈之財物或其他利益；對與其職務有利害關係者之餽贈，應予拒絕或退還，並簽報其長官及知會政風機構；無法退還時，除簽報其長官外，並應於受贈之日起3日內，將餽贈之財物，送交政風機構處理。…』、『公務員就其親屬以外之他人對之所為餽贈，雖無職務上利害關係，其價值超過正常社交禮俗之標準者，應於受贈</w:t>
      </w:r>
      <w:r w:rsidRPr="003F4CD6">
        <w:rPr>
          <w:rFonts w:hint="eastAsia"/>
          <w:bCs/>
          <w:color w:val="000000" w:themeColor="text1"/>
        </w:rPr>
        <w:t>之日起3日內簽報其長官，並知會政風機構。』應為全體公務員所遵行</w:t>
      </w:r>
      <w:r w:rsidR="004F662B" w:rsidRPr="003F4CD6">
        <w:rPr>
          <w:rFonts w:hint="eastAsia"/>
          <w:bCs/>
          <w:color w:val="000000" w:themeColor="text1"/>
        </w:rPr>
        <w:t>……</w:t>
      </w:r>
      <w:r w:rsidRPr="003F4CD6">
        <w:rPr>
          <w:rFonts w:hint="eastAsia"/>
          <w:bCs/>
          <w:color w:val="000000" w:themeColor="text1"/>
        </w:rPr>
        <w:t>」</w:t>
      </w:r>
    </w:p>
    <w:p w14:paraId="40923C89" w14:textId="77777777" w:rsidR="00C26370" w:rsidRPr="003F4CD6" w:rsidRDefault="00C26370" w:rsidP="000C4DED">
      <w:pPr>
        <w:pStyle w:val="3"/>
        <w:rPr>
          <w:color w:val="000000" w:themeColor="text1"/>
        </w:rPr>
      </w:pPr>
      <w:r w:rsidRPr="003F4CD6">
        <w:rPr>
          <w:rFonts w:hint="eastAsia"/>
          <w:color w:val="000000" w:themeColor="text1"/>
        </w:rPr>
        <w:t>由上開法規及實務見解可知：</w:t>
      </w:r>
    </w:p>
    <w:p w14:paraId="4529370D" w14:textId="30810A7F" w:rsidR="00C26370" w:rsidRPr="003F4CD6" w:rsidRDefault="00C26370" w:rsidP="000C4DED">
      <w:pPr>
        <w:pStyle w:val="4"/>
        <w:rPr>
          <w:bCs/>
          <w:color w:val="000000" w:themeColor="text1"/>
        </w:rPr>
      </w:pPr>
      <w:r w:rsidRPr="003F4CD6">
        <w:rPr>
          <w:rFonts w:hint="eastAsia"/>
          <w:bCs/>
          <w:color w:val="000000" w:themeColor="text1"/>
        </w:rPr>
        <w:t>公務員不得違背法令</w:t>
      </w:r>
      <w:r w:rsidRPr="003F4CD6">
        <w:rPr>
          <w:rFonts w:hAnsi="標楷體" w:hint="eastAsia"/>
          <w:bCs/>
          <w:color w:val="000000" w:themeColor="text1"/>
        </w:rPr>
        <w:t>，收受賄賂，</w:t>
      </w:r>
      <w:r w:rsidRPr="003F4CD6">
        <w:rPr>
          <w:rFonts w:hint="eastAsia"/>
          <w:bCs/>
          <w:color w:val="000000" w:themeColor="text1"/>
        </w:rPr>
        <w:t>圖本身或他人之利益，至於賄賂或不正利益之名義則非所問（如假借餽贈、酬謝、借貸或政治獻金等），祇須所收受之賄賂或不正利益與其職務有原因、目的之對應關係即為已足，除違反刑法及貪污治罪條例相關規定</w:t>
      </w:r>
      <w:r w:rsidR="00A43939" w:rsidRPr="003F4CD6">
        <w:rPr>
          <w:rFonts w:hint="eastAsia"/>
          <w:bCs/>
          <w:color w:val="000000" w:themeColor="text1"/>
        </w:rPr>
        <w:t>應負刑事責任</w:t>
      </w:r>
      <w:r w:rsidRPr="003F4CD6">
        <w:rPr>
          <w:rFonts w:hint="eastAsia"/>
          <w:bCs/>
          <w:color w:val="000000" w:themeColor="text1"/>
        </w:rPr>
        <w:t>外，亦應負行政違失之責任。</w:t>
      </w:r>
    </w:p>
    <w:p w14:paraId="069CFB68" w14:textId="4BEDB9C4" w:rsidR="00921060" w:rsidRPr="003F4CD6" w:rsidRDefault="00921060" w:rsidP="00921060">
      <w:pPr>
        <w:pStyle w:val="4"/>
        <w:rPr>
          <w:bCs/>
          <w:color w:val="000000" w:themeColor="text1"/>
        </w:rPr>
      </w:pPr>
      <w:r w:rsidRPr="003F4CD6">
        <w:rPr>
          <w:rFonts w:hint="eastAsia"/>
          <w:bCs/>
          <w:color w:val="000000" w:themeColor="text1"/>
        </w:rPr>
        <w:t>公務員不得要求、期約或收受與其職務有利害關</w:t>
      </w:r>
      <w:r w:rsidRPr="003F4CD6">
        <w:rPr>
          <w:rFonts w:hint="eastAsia"/>
          <w:bCs/>
          <w:color w:val="000000" w:themeColor="text1"/>
        </w:rPr>
        <w:lastRenderedPageBreak/>
        <w:t>係（含尋求、進行或訂立勞動契約，如鄉公所與清潔隊員間之僱傭契約）者餽贈財物。</w:t>
      </w:r>
    </w:p>
    <w:p w14:paraId="5931BB0C" w14:textId="77777777" w:rsidR="00C26370" w:rsidRPr="003F4CD6" w:rsidRDefault="00C26370" w:rsidP="000C4DED">
      <w:pPr>
        <w:pStyle w:val="4"/>
        <w:rPr>
          <w:bCs/>
          <w:color w:val="000000" w:themeColor="text1"/>
        </w:rPr>
      </w:pPr>
      <w:r w:rsidRPr="003F4CD6">
        <w:rPr>
          <w:rFonts w:hint="eastAsia"/>
          <w:bCs/>
          <w:color w:val="000000" w:themeColor="text1"/>
        </w:rPr>
        <w:t>公務員應儘量避免金錢借貸，如確有必要者，應知會政風機構。</w:t>
      </w:r>
    </w:p>
    <w:p w14:paraId="63E1A694" w14:textId="6240E60E" w:rsidR="00C26370" w:rsidRPr="003F4CD6" w:rsidRDefault="00C26370" w:rsidP="000C4DED">
      <w:pPr>
        <w:pStyle w:val="4"/>
        <w:rPr>
          <w:bCs/>
          <w:color w:val="000000" w:themeColor="text1"/>
        </w:rPr>
      </w:pPr>
      <w:r w:rsidRPr="003F4CD6">
        <w:rPr>
          <w:rFonts w:hint="eastAsia"/>
          <w:bCs/>
          <w:color w:val="000000" w:themeColor="text1"/>
        </w:rPr>
        <w:t>公務員對於他人之請託關說，應知會其長官並知會政風</w:t>
      </w:r>
      <w:r w:rsidR="007D6669" w:rsidRPr="003F4CD6">
        <w:rPr>
          <w:rFonts w:hint="eastAsia"/>
          <w:bCs/>
          <w:color w:val="000000" w:themeColor="text1"/>
        </w:rPr>
        <w:t>機構</w:t>
      </w:r>
      <w:r w:rsidRPr="003F4CD6">
        <w:rPr>
          <w:rFonts w:hint="eastAsia"/>
          <w:bCs/>
          <w:color w:val="000000" w:themeColor="text1"/>
        </w:rPr>
        <w:t>，如公務員本身為機關首長，則應逕行通知政風機構。就受請託關說事件未予登錄，若為政務人員（含民選首長）應送本院審查。</w:t>
      </w:r>
    </w:p>
    <w:p w14:paraId="40D0C542" w14:textId="77777777" w:rsidR="00410D48" w:rsidRPr="003F4CD6" w:rsidRDefault="00C26370" w:rsidP="000C4DED">
      <w:pPr>
        <w:pStyle w:val="4"/>
        <w:rPr>
          <w:bCs/>
          <w:color w:val="000000" w:themeColor="text1"/>
        </w:rPr>
      </w:pPr>
      <w:r w:rsidRPr="003F4CD6">
        <w:rPr>
          <w:rFonts w:hint="eastAsia"/>
          <w:bCs/>
          <w:color w:val="000000" w:themeColor="text1"/>
        </w:rPr>
        <w:t>對於請託關說者餽贈財物，應予拒絕或退還並知會政風機構，無法退還者則應於受贈之日起3日內交政風機構處理</w:t>
      </w:r>
      <w:r w:rsidR="00410D48" w:rsidRPr="003F4CD6">
        <w:rPr>
          <w:rFonts w:hint="eastAsia"/>
          <w:bCs/>
          <w:color w:val="000000" w:themeColor="text1"/>
        </w:rPr>
        <w:t>。</w:t>
      </w:r>
    </w:p>
    <w:p w14:paraId="62C07932" w14:textId="3CC17AC7" w:rsidR="00C26370" w:rsidRPr="003F4CD6" w:rsidRDefault="00273B09" w:rsidP="000C4DED">
      <w:pPr>
        <w:pStyle w:val="4"/>
        <w:rPr>
          <w:bCs/>
          <w:color w:val="000000" w:themeColor="text1"/>
        </w:rPr>
      </w:pPr>
      <w:r w:rsidRPr="003F4CD6">
        <w:rPr>
          <w:rFonts w:hint="eastAsia"/>
          <w:bCs/>
          <w:color w:val="000000" w:themeColor="text1"/>
        </w:rPr>
        <w:t>公務員所屬機關如無政風機構</w:t>
      </w:r>
      <w:r w:rsidR="00DB4C94" w:rsidRPr="003F4CD6">
        <w:rPr>
          <w:rFonts w:hint="eastAsia"/>
          <w:bCs/>
          <w:color w:val="000000" w:themeColor="text1"/>
        </w:rPr>
        <w:t>（如竹田鄉公所）</w:t>
      </w:r>
      <w:r w:rsidR="00E876B1" w:rsidRPr="003F4CD6">
        <w:rPr>
          <w:rStyle w:val="afe"/>
          <w:bCs/>
          <w:color w:val="000000" w:themeColor="text1"/>
        </w:rPr>
        <w:footnoteReference w:id="7"/>
      </w:r>
      <w:r w:rsidR="00C26370" w:rsidRPr="003F4CD6">
        <w:rPr>
          <w:rFonts w:hint="eastAsia"/>
          <w:bCs/>
          <w:color w:val="000000" w:themeColor="text1"/>
        </w:rPr>
        <w:t>，</w:t>
      </w:r>
      <w:bookmarkStart w:id="88" w:name="_Hlk229749710"/>
      <w:r w:rsidR="009E7379" w:rsidRPr="003F4CD6">
        <w:rPr>
          <w:rFonts w:hint="eastAsia"/>
          <w:bCs/>
          <w:color w:val="000000" w:themeColor="text1"/>
        </w:rPr>
        <w:t>則</w:t>
      </w:r>
      <w:r w:rsidR="0046643A" w:rsidRPr="003F4CD6">
        <w:rPr>
          <w:rFonts w:hint="eastAsia"/>
          <w:bCs/>
          <w:color w:val="000000" w:themeColor="text1"/>
        </w:rPr>
        <w:t>由</w:t>
      </w:r>
      <w:r w:rsidR="00C26370" w:rsidRPr="003F4CD6">
        <w:rPr>
          <w:rFonts w:hint="eastAsia"/>
          <w:bCs/>
          <w:color w:val="000000" w:themeColor="text1"/>
        </w:rPr>
        <w:t>兼辦政風業務人員或首長指定之人員</w:t>
      </w:r>
      <w:r w:rsidR="00E876B1" w:rsidRPr="003F4CD6">
        <w:rPr>
          <w:rFonts w:hint="eastAsia"/>
          <w:bCs/>
          <w:color w:val="000000" w:themeColor="text1"/>
        </w:rPr>
        <w:t>（本案文</w:t>
      </w:r>
      <w:r w:rsidR="00173873" w:rsidRPr="003F4CD6">
        <w:rPr>
          <w:rFonts w:hint="eastAsia"/>
          <w:bCs/>
          <w:color w:val="000000" w:themeColor="text1"/>
        </w:rPr>
        <w:t>就政風機構、兼辦政風業務人員、首長指定之人員統稱為政風機構</w:t>
      </w:r>
      <w:r w:rsidR="00E876B1" w:rsidRPr="003F4CD6">
        <w:rPr>
          <w:rFonts w:hint="eastAsia"/>
          <w:bCs/>
          <w:color w:val="000000" w:themeColor="text1"/>
        </w:rPr>
        <w:t>）</w:t>
      </w:r>
      <w:bookmarkEnd w:id="88"/>
      <w:r w:rsidR="0046643A" w:rsidRPr="003F4CD6">
        <w:rPr>
          <w:rFonts w:hint="eastAsia"/>
          <w:bCs/>
          <w:color w:val="000000" w:themeColor="text1"/>
        </w:rPr>
        <w:t>處理</w:t>
      </w:r>
      <w:r w:rsidR="00C26370" w:rsidRPr="003F4CD6">
        <w:rPr>
          <w:rFonts w:hint="eastAsia"/>
          <w:bCs/>
          <w:color w:val="000000" w:themeColor="text1"/>
        </w:rPr>
        <w:t>。</w:t>
      </w:r>
    </w:p>
    <w:p w14:paraId="7C7FD2AA" w14:textId="52E021CE" w:rsidR="0043244C" w:rsidRPr="003F4CD6" w:rsidRDefault="00C26370" w:rsidP="004004A0">
      <w:pPr>
        <w:pStyle w:val="3"/>
        <w:numPr>
          <w:ilvl w:val="2"/>
          <w:numId w:val="1"/>
        </w:numPr>
        <w:rPr>
          <w:color w:val="000000" w:themeColor="text1"/>
        </w:rPr>
      </w:pPr>
      <w:r w:rsidRPr="003F4CD6">
        <w:rPr>
          <w:rFonts w:hint="eastAsia"/>
          <w:color w:val="000000" w:themeColor="text1"/>
        </w:rPr>
        <w:t>綜上所述，</w:t>
      </w:r>
      <w:r w:rsidR="00560655" w:rsidRPr="003F4CD6">
        <w:rPr>
          <w:rFonts w:hint="eastAsia"/>
          <w:color w:val="000000" w:themeColor="text1"/>
        </w:rPr>
        <w:t>被彈劾人</w:t>
      </w:r>
      <w:r w:rsidRPr="003F4CD6">
        <w:rPr>
          <w:rFonts w:hint="eastAsia"/>
          <w:color w:val="000000" w:themeColor="text1"/>
        </w:rPr>
        <w:t>身為竹田鄉公所首長，對所屬機關人事具有核定與監督之權，本應依法行政，並確保機關用人決定符合客觀、</w:t>
      </w:r>
      <w:r w:rsidR="00117F36" w:rsidRPr="003F4CD6">
        <w:rPr>
          <w:rFonts w:hint="eastAsia"/>
          <w:color w:val="000000" w:themeColor="text1"/>
        </w:rPr>
        <w:t>公平、</w:t>
      </w:r>
      <w:r w:rsidRPr="003F4CD6">
        <w:rPr>
          <w:rFonts w:hint="eastAsia"/>
          <w:color w:val="000000" w:themeColor="text1"/>
        </w:rPr>
        <w:t>公正</w:t>
      </w:r>
      <w:r w:rsidR="00117F36" w:rsidRPr="003F4CD6">
        <w:rPr>
          <w:rFonts w:hint="eastAsia"/>
          <w:color w:val="000000" w:themeColor="text1"/>
        </w:rPr>
        <w:t>、公開</w:t>
      </w:r>
      <w:r w:rsidRPr="003F4CD6">
        <w:rPr>
          <w:rFonts w:hint="eastAsia"/>
          <w:color w:val="000000" w:themeColor="text1"/>
        </w:rPr>
        <w:t>之原則，詎料</w:t>
      </w:r>
      <w:r w:rsidR="00560655" w:rsidRPr="003F4CD6">
        <w:rPr>
          <w:rFonts w:hint="eastAsia"/>
          <w:color w:val="000000" w:themeColor="text1"/>
        </w:rPr>
        <w:t>被彈劾人</w:t>
      </w:r>
      <w:r w:rsidRPr="003F4CD6">
        <w:rPr>
          <w:rFonts w:hint="eastAsia"/>
          <w:color w:val="000000" w:themeColor="text1"/>
        </w:rPr>
        <w:t>於111年間，分別經</w:t>
      </w:r>
      <w:r w:rsidR="00735EAC">
        <w:rPr>
          <w:rFonts w:hint="eastAsia"/>
          <w:color w:val="000000" w:themeColor="text1"/>
        </w:rPr>
        <w:t>李○○</w:t>
      </w:r>
      <w:r w:rsidRPr="003F4CD6">
        <w:rPr>
          <w:rFonts w:hint="eastAsia"/>
          <w:color w:val="000000" w:themeColor="text1"/>
        </w:rPr>
        <w:t>、</w:t>
      </w:r>
      <w:r w:rsidR="00735EAC">
        <w:rPr>
          <w:rFonts w:hint="eastAsia"/>
          <w:color w:val="000000" w:themeColor="text1"/>
        </w:rPr>
        <w:t>劉○○</w:t>
      </w:r>
      <w:r w:rsidRPr="003F4CD6">
        <w:rPr>
          <w:rFonts w:hint="eastAsia"/>
          <w:color w:val="000000" w:themeColor="text1"/>
        </w:rPr>
        <w:t>、</w:t>
      </w:r>
      <w:r w:rsidR="00735EAC">
        <w:rPr>
          <w:rFonts w:hint="eastAsia"/>
          <w:color w:val="000000" w:themeColor="text1"/>
        </w:rPr>
        <w:t>施○○</w:t>
      </w:r>
      <w:r w:rsidRPr="003F4CD6">
        <w:rPr>
          <w:rFonts w:hint="eastAsia"/>
          <w:color w:val="000000" w:themeColor="text1"/>
        </w:rPr>
        <w:t>等3人之請託以求渠等3人之子順利錄取擔任竹田鄉清潔隊員乙事，竟未予明確拒絕並主動知會政風機構；又於清潔隊員報名期間，指示竹田鄉公所行政室延長報名期間以供無法於原定報名期間取得體檢證明者順利報名，朝令夕改、影響報名之客觀公正及竹田鄉公所信譽；</w:t>
      </w:r>
      <w:r w:rsidR="0043244C" w:rsidRPr="003F4CD6">
        <w:rPr>
          <w:rFonts w:hint="eastAsia"/>
          <w:color w:val="000000" w:themeColor="text1"/>
        </w:rPr>
        <w:t>另於確實勾選</w:t>
      </w:r>
      <w:r w:rsidR="0043244C" w:rsidRPr="003F4CD6">
        <w:rPr>
          <w:rFonts w:hint="eastAsia"/>
          <w:color w:val="000000" w:themeColor="text1"/>
        </w:rPr>
        <w:lastRenderedPageBreak/>
        <w:t>錄取</w:t>
      </w:r>
      <w:r w:rsidR="00735EAC">
        <w:rPr>
          <w:rFonts w:hint="eastAsia"/>
          <w:color w:val="000000" w:themeColor="text1"/>
        </w:rPr>
        <w:t>李○○</w:t>
      </w:r>
      <w:r w:rsidR="0043244C" w:rsidRPr="003F4CD6">
        <w:rPr>
          <w:rFonts w:hint="eastAsia"/>
          <w:color w:val="000000" w:themeColor="text1"/>
        </w:rPr>
        <w:t>等3人之子後，竟收受</w:t>
      </w:r>
      <w:r w:rsidR="00735EAC">
        <w:rPr>
          <w:rFonts w:hint="eastAsia"/>
          <w:color w:val="000000" w:themeColor="text1"/>
        </w:rPr>
        <w:t>李○○</w:t>
      </w:r>
      <w:r w:rsidR="0043244C" w:rsidRPr="003F4CD6">
        <w:rPr>
          <w:rFonts w:hint="eastAsia"/>
          <w:color w:val="000000" w:themeColor="text1"/>
        </w:rPr>
        <w:t>、</w:t>
      </w:r>
      <w:r w:rsidR="00735EAC">
        <w:rPr>
          <w:rFonts w:hint="eastAsia"/>
          <w:color w:val="000000" w:themeColor="text1"/>
        </w:rPr>
        <w:t>劉○○</w:t>
      </w:r>
      <w:r w:rsidR="0043244C" w:rsidRPr="003F4CD6">
        <w:rPr>
          <w:rFonts w:hint="eastAsia"/>
          <w:color w:val="000000" w:themeColor="text1"/>
        </w:rPr>
        <w:t>之金錢。</w:t>
      </w:r>
    </w:p>
    <w:p w14:paraId="570C80C0" w14:textId="0E4808A1" w:rsidR="00C26370" w:rsidRPr="003F4CD6" w:rsidRDefault="00EE2A3B" w:rsidP="0043244C">
      <w:pPr>
        <w:pStyle w:val="2"/>
        <w:rPr>
          <w:color w:val="000000" w:themeColor="text1"/>
        </w:rPr>
      </w:pPr>
      <w:r w:rsidRPr="003F4CD6">
        <w:rPr>
          <w:rFonts w:hint="eastAsia"/>
          <w:color w:val="000000" w:themeColor="text1"/>
        </w:rPr>
        <w:t>前揭</w:t>
      </w:r>
      <w:r w:rsidR="00560655" w:rsidRPr="003F4CD6">
        <w:rPr>
          <w:rFonts w:hint="eastAsia"/>
          <w:color w:val="000000" w:themeColor="text1"/>
        </w:rPr>
        <w:t>被彈劾人</w:t>
      </w:r>
      <w:r w:rsidR="00C26370" w:rsidRPr="003F4CD6">
        <w:rPr>
          <w:color w:val="000000" w:themeColor="text1"/>
        </w:rPr>
        <w:t>所為</w:t>
      </w:r>
      <w:r w:rsidR="00C26370" w:rsidRPr="003F4CD6">
        <w:rPr>
          <w:rFonts w:hint="eastAsia"/>
          <w:color w:val="000000" w:themeColor="text1"/>
        </w:rPr>
        <w:t>，除觸犯貪污治罪條例等規定而經檢察官起訴追究刑事責任外，另就行政違失責任上，已違反公務員服務法第1條、第6條、第7條、第17條，及公務員廉政倫理規範第3點、第4點、第5點、第11點、第16點等規定，敗壞法紀及損害政府廉潔形象，違失情節重大，核已構成公務員懲戒法第2條第1款之應受懲戒事由</w:t>
      </w:r>
      <w:bookmarkStart w:id="89" w:name="_Hlk229004308"/>
      <w:r w:rsidR="00B43357" w:rsidRPr="003F4CD6">
        <w:rPr>
          <w:rFonts w:hint="eastAsia"/>
          <w:color w:val="000000" w:themeColor="text1"/>
        </w:rPr>
        <w:t>。況</w:t>
      </w:r>
      <w:r w:rsidR="00560655" w:rsidRPr="003F4CD6">
        <w:rPr>
          <w:rFonts w:hint="eastAsia"/>
          <w:color w:val="000000" w:themeColor="text1"/>
        </w:rPr>
        <w:t>被彈劾人</w:t>
      </w:r>
      <w:r w:rsidR="00B46EF0" w:rsidRPr="003F4CD6">
        <w:rPr>
          <w:rFonts w:hint="eastAsia"/>
          <w:color w:val="000000" w:themeColor="text1"/>
        </w:rPr>
        <w:t>於辦理本案清潔隊員甄選時早已因他案遭屏東地檢署起訴在前</w:t>
      </w:r>
      <w:r w:rsidR="00A40E38" w:rsidRPr="003F4CD6">
        <w:rPr>
          <w:rStyle w:val="afe"/>
          <w:color w:val="000000" w:themeColor="text1"/>
        </w:rPr>
        <w:footnoteReference w:id="8"/>
      </w:r>
      <w:r w:rsidR="0062332C" w:rsidRPr="003F4CD6">
        <w:rPr>
          <w:rFonts w:hint="eastAsia"/>
          <w:color w:val="000000" w:themeColor="text1"/>
        </w:rPr>
        <w:t>，</w:t>
      </w:r>
      <w:bookmarkStart w:id="90" w:name="_Hlk229058387"/>
      <w:r w:rsidR="003C4612" w:rsidRPr="003F4CD6">
        <w:rPr>
          <w:rFonts w:hint="eastAsia"/>
          <w:color w:val="000000" w:themeColor="text1"/>
        </w:rPr>
        <w:t>本應虛心反省</w:t>
      </w:r>
      <w:bookmarkEnd w:id="90"/>
      <w:r w:rsidR="00812EF1" w:rsidRPr="003F4CD6">
        <w:rPr>
          <w:rFonts w:hint="eastAsia"/>
          <w:color w:val="000000" w:themeColor="text1"/>
        </w:rPr>
        <w:t>竟再涉舞弊</w:t>
      </w:r>
      <w:r w:rsidR="00B43357" w:rsidRPr="003F4CD6">
        <w:rPr>
          <w:rFonts w:hint="eastAsia"/>
          <w:color w:val="000000" w:themeColor="text1"/>
        </w:rPr>
        <w:t>；</w:t>
      </w:r>
      <w:r w:rsidR="00812EF1" w:rsidRPr="003F4CD6">
        <w:rPr>
          <w:rFonts w:hint="eastAsia"/>
          <w:color w:val="000000" w:themeColor="text1"/>
        </w:rPr>
        <w:t>又</w:t>
      </w:r>
      <w:r w:rsidR="00C26370" w:rsidRPr="003F4CD6">
        <w:rPr>
          <w:rFonts w:hint="eastAsia"/>
          <w:color w:val="000000" w:themeColor="text1"/>
        </w:rPr>
        <w:t>對於前開舞弊行為於偵查中認罪在先，復於審理中翻易前詞否認犯行，</w:t>
      </w:r>
      <w:r w:rsidR="00B43357" w:rsidRPr="003F4CD6">
        <w:rPr>
          <w:rFonts w:hint="eastAsia"/>
          <w:color w:val="000000" w:themeColor="text1"/>
        </w:rPr>
        <w:t>考量</w:t>
      </w:r>
      <w:r w:rsidR="00560655" w:rsidRPr="003F4CD6">
        <w:rPr>
          <w:rFonts w:hint="eastAsia"/>
          <w:color w:val="000000" w:themeColor="text1"/>
        </w:rPr>
        <w:t>被彈劾人</w:t>
      </w:r>
      <w:r w:rsidR="004E749E" w:rsidRPr="003F4CD6">
        <w:rPr>
          <w:rFonts w:hint="eastAsia"/>
          <w:color w:val="000000" w:themeColor="text1"/>
        </w:rPr>
        <w:t>個人</w:t>
      </w:r>
      <w:r w:rsidR="000A2A00" w:rsidRPr="003F4CD6">
        <w:rPr>
          <w:rFonts w:hint="eastAsia"/>
          <w:color w:val="000000" w:themeColor="text1"/>
        </w:rPr>
        <w:t>公務操守</w:t>
      </w:r>
      <w:r w:rsidR="00F95C19" w:rsidRPr="003F4CD6">
        <w:rPr>
          <w:rFonts w:hint="eastAsia"/>
          <w:color w:val="000000" w:themeColor="text1"/>
        </w:rPr>
        <w:t>及</w:t>
      </w:r>
      <w:r w:rsidR="00C26370" w:rsidRPr="003F4CD6">
        <w:rPr>
          <w:rFonts w:hint="eastAsia"/>
          <w:color w:val="000000" w:themeColor="text1"/>
        </w:rPr>
        <w:t>犯後態度</w:t>
      </w:r>
      <w:r w:rsidR="000A2A00" w:rsidRPr="003F4CD6">
        <w:rPr>
          <w:rFonts w:hint="eastAsia"/>
          <w:color w:val="000000" w:themeColor="text1"/>
        </w:rPr>
        <w:t>均</w:t>
      </w:r>
      <w:r w:rsidR="00C26370" w:rsidRPr="003F4CD6">
        <w:rPr>
          <w:rFonts w:hint="eastAsia"/>
          <w:color w:val="000000" w:themeColor="text1"/>
        </w:rPr>
        <w:t>難謂良好，為整飭公務紀律，有移送懲戒法院予以懲戒之必要。</w:t>
      </w:r>
      <w:bookmarkEnd w:id="89"/>
    </w:p>
    <w:p w14:paraId="43F18E8F" w14:textId="653DA5AE" w:rsidR="00240486" w:rsidRPr="003F4CD6" w:rsidRDefault="00240486" w:rsidP="00240486">
      <w:pPr>
        <w:pStyle w:val="2"/>
        <w:tabs>
          <w:tab w:val="num" w:pos="960"/>
        </w:tabs>
        <w:rPr>
          <w:rFonts w:hAnsi="標楷體"/>
          <w:color w:val="000000" w:themeColor="text1"/>
        </w:rPr>
      </w:pPr>
      <w:bookmarkStart w:id="91" w:name="_Hlk214625043"/>
      <w:r w:rsidRPr="003F4CD6">
        <w:rPr>
          <w:rFonts w:hAnsi="標楷體" w:hint="eastAsia"/>
          <w:color w:val="000000" w:themeColor="text1"/>
        </w:rPr>
        <w:t>復按，我國懲戒程序上採「刑懲併行原則」，處罰上則採「併罰主義」，近來懲戒法院判決屢有被付懲戒人如為一般公務員，因同一違法失職事件，已在刑事訴訟程序中經判決「褫奪公權」宣告確定時；或被付懲戒人為鄉長等民選首長，因犯貪污罪經判刑確定者，該等被付懲戒人既已分別依「公務人員任用法」及「地方制度法」等規定，當然喪失公務員資格並應予免職，或遭解除職務，則懲戒法院若再對其施以懲戒處分，已屬「無實益」或「已無必要」，故判決「免議」。惟查，懲戒之目的在於維護「公務紀律」、「官箴」，並確保「國民對公務體系的信賴」，基於「刑懲併行原則」，</w:t>
      </w:r>
      <w:r w:rsidRPr="003F4CD6">
        <w:rPr>
          <w:rFonts w:hAnsi="標楷體" w:hint="eastAsia"/>
          <w:color w:val="000000" w:themeColor="text1"/>
        </w:rPr>
        <w:lastRenderedPageBreak/>
        <w:t>刑罰權與懲戒權係立於不同之憲法基礎，並追求相異之規範目的，刑事判決固然可作為懲戒法院認定事實之基礎，但不得取代懲戒法院獨立行使其判斷「懲戒實益及必要性」之憲法職能。且104年5月20日公務員懲戒法增訂「剝奪、減少退休（職、伍）金」及「罰款」等關於財產權之懲戒處分種類，其立法目的即係為使公務員（包含政務人員，「地方制度法」第84條又規定鄉長等民選首長，其有違法、廢弛職務或其他失職情事者，準用政務人員之懲戒規定）即使已退休或離職（包含因故解職，</w:t>
      </w:r>
      <w:r w:rsidR="00560655" w:rsidRPr="003F4CD6">
        <w:rPr>
          <w:rFonts w:hAnsi="標楷體" w:hint="eastAsia"/>
          <w:color w:val="000000" w:themeColor="text1"/>
        </w:rPr>
        <w:t>被彈劾人</w:t>
      </w:r>
      <w:r w:rsidRPr="003F4CD6">
        <w:rPr>
          <w:rFonts w:hAnsi="標楷體" w:hint="eastAsia"/>
          <w:color w:val="000000" w:themeColor="text1"/>
        </w:rPr>
        <w:t>已卸任鄉長），懲戒法院仍可追究其財產責任（以鄉長為例，其離職後所領取之「退職酬勞金」，刑事判決無法使其當然喪失請領權利</w:t>
      </w:r>
      <w:r w:rsidRPr="003F4CD6">
        <w:rPr>
          <w:rFonts w:hAnsi="標楷體"/>
          <w:color w:val="000000" w:themeColor="text1"/>
        </w:rPr>
        <w:t>）</w:t>
      </w:r>
      <w:r w:rsidRPr="003F4CD6">
        <w:rPr>
          <w:rFonts w:hAnsi="標楷體" w:hint="eastAsia"/>
          <w:color w:val="000000" w:themeColor="text1"/>
        </w:rPr>
        <w:t>，是以仍有懲戒之實益及必要性。且縱然往後</w:t>
      </w:r>
      <w:r w:rsidR="00560655" w:rsidRPr="003F4CD6">
        <w:rPr>
          <w:rFonts w:hAnsi="標楷體" w:hint="eastAsia"/>
          <w:color w:val="000000" w:themeColor="text1"/>
        </w:rPr>
        <w:t>被彈劾人</w:t>
      </w:r>
      <w:r w:rsidRPr="003F4CD6">
        <w:rPr>
          <w:rFonts w:hAnsi="標楷體" w:hint="eastAsia"/>
          <w:color w:val="000000" w:themeColor="text1"/>
        </w:rPr>
        <w:t>因貪污罪受「褫奪公權」之宣告，惟不僅需「確定」始有「免議」空間（</w:t>
      </w:r>
      <w:r w:rsidR="00560655" w:rsidRPr="003F4CD6">
        <w:rPr>
          <w:rFonts w:hAnsi="標楷體" w:hint="eastAsia"/>
          <w:color w:val="000000" w:themeColor="text1"/>
        </w:rPr>
        <w:t>被彈劾人</w:t>
      </w:r>
      <w:r w:rsidRPr="003F4CD6">
        <w:rPr>
          <w:rFonts w:hAnsi="標楷體" w:hint="eastAsia"/>
          <w:color w:val="000000" w:themeColor="text1"/>
        </w:rPr>
        <w:t>因違反貪污治罪條例等案件，刻正繫屬刑事法院審理中，尚未確定），且l07年12月26日改制前公務員懲戒委員會法律座談會決議第125案採乙說，即視個案情節有無懲戒必要，並非涉犯貪污罪公務員經判刑確定並褫奪公權者，不分情節一律予以懲戒或免議。</w:t>
      </w:r>
      <w:r w:rsidRPr="003F4CD6">
        <w:rPr>
          <w:rFonts w:hAnsi="標楷體" w:hint="eastAsia"/>
          <w:color w:val="000000" w:themeColor="text1"/>
          <w:shd w:val="clear" w:color="auto" w:fill="FFFFFF"/>
        </w:rPr>
        <w:t>如</w:t>
      </w:r>
      <w:r w:rsidRPr="003F4CD6">
        <w:rPr>
          <w:rFonts w:hAnsi="標楷體" w:hint="eastAsia"/>
          <w:color w:val="000000" w:themeColor="text1"/>
        </w:rPr>
        <w:t>於利用職務機會詐取財物之事例，舉凡行為動機、詐取金額多寡、詐取次數，行為後是否自首、自白，已否繳回所詐領財物，其所生損害及行為後態度等情狀，均足資為判斷有無受懲戒必要之判斷基準。如犯貪污罪經判刑且受褫奪公權確定之被付懲戒人前無不良素行，為一己之私，貪圖小利，固該責難，惟（l）因一時失慮，致罹法典，所得財物數額甚微，（2）行為後自首（或自白）犯行，並受裁判，（3）事後於偵審中坦承違失，（4）自動繳還所得財物，復深切檢討，態度良好。是依前揭決議，必須符合此四要件始能免議，否則不僅憲法所定「彈</w:t>
      </w:r>
      <w:r w:rsidRPr="003F4CD6">
        <w:rPr>
          <w:rFonts w:hAnsi="標楷體" w:hint="eastAsia"/>
          <w:color w:val="000000" w:themeColor="text1"/>
        </w:rPr>
        <w:lastRenderedPageBreak/>
        <w:t>劾權」難以落實，更令「彈劾權」原欲追究之行政違失責任無端消失，再為敘明。</w:t>
      </w:r>
    </w:p>
    <w:p w14:paraId="24F6D446" w14:textId="5B4D823F" w:rsidR="00240486" w:rsidRDefault="00240486" w:rsidP="00023546">
      <w:pPr>
        <w:pStyle w:val="2"/>
        <w:tabs>
          <w:tab w:val="num" w:pos="960"/>
        </w:tabs>
        <w:rPr>
          <w:rFonts w:hAnsi="標楷體"/>
          <w:color w:val="000000" w:themeColor="text1"/>
        </w:rPr>
      </w:pPr>
      <w:r w:rsidRPr="003F4CD6">
        <w:rPr>
          <w:rFonts w:hAnsi="標楷體" w:hint="eastAsia"/>
          <w:color w:val="000000" w:themeColor="text1"/>
        </w:rPr>
        <w:t>末按，依現行「公務人員任用法」，「曾服公務有貪污行為，經有罪判決確定」、「褫奪公權確定」其效果雖等同「免除職務」之懲戒處分。惟「公務人員任用法」為立法者所制定，該法第28條第1項第4、8款固規定「曾服公務有貪污行為，經有罪判決確定或通緝有案尚未結案；褫奪公權尚未復權。」，然此「非憲法」層級之規定，立法者「仍可隨時依法定程序變更其規定」（如刪除或修改第4、8款），而「彈劾權」則為「憲法」所明定，雖現行法「目前」效果相同，但「公務人員任用法」何時修改，仍有變數，因而需要「刑懲併行」，始能達到彈劾之目的。因而縱然已經「曾服公務有貪污行為，經有罪判決確定」、「褫奪公權確定」，仍不宜未視個案情節，逕行適用公務員懲戒法第56條第2款為「免議」，以免流於恣意而有違彈劾之效果，況「公務員懲戒法」第9條第3項關於懲戒處分明定「第1項第7款（罰款）得與第3款、第6款以外之其餘各款（當然包括免除職務及撤職）併為處分。」因而縱然</w:t>
      </w:r>
      <w:r w:rsidR="00560655" w:rsidRPr="003F4CD6">
        <w:rPr>
          <w:rFonts w:hAnsi="標楷體" w:hint="eastAsia"/>
          <w:color w:val="000000" w:themeColor="text1"/>
        </w:rPr>
        <w:t>被彈劾人</w:t>
      </w:r>
      <w:r w:rsidRPr="003F4CD6">
        <w:rPr>
          <w:rFonts w:hAnsi="標楷體" w:hint="eastAsia"/>
          <w:color w:val="000000" w:themeColor="text1"/>
        </w:rPr>
        <w:t>往後「因貪污行為致經有罪判決確定」、「褫奪公權確定」，本院認為本件仍有懲戒之必要，附為說明。</w:t>
      </w:r>
    </w:p>
    <w:p w14:paraId="7A729944" w14:textId="1F28911C" w:rsidR="00C26370" w:rsidRPr="003F4CD6" w:rsidRDefault="00C26370" w:rsidP="00735EAC">
      <w:pPr>
        <w:pStyle w:val="10"/>
        <w:spacing w:beforeLines="50" w:before="228"/>
        <w:ind w:left="680" w:firstLine="680"/>
        <w:rPr>
          <w:bCs/>
          <w:color w:val="000000" w:themeColor="text1"/>
        </w:rPr>
      </w:pPr>
      <w:r w:rsidRPr="003F4CD6">
        <w:rPr>
          <w:rFonts w:hAnsi="標楷體"/>
          <w:bCs/>
          <w:color w:val="000000" w:themeColor="text1"/>
        </w:rPr>
        <w:t>綜上論結，</w:t>
      </w:r>
      <w:r w:rsidR="00560655" w:rsidRPr="003F4CD6">
        <w:rPr>
          <w:rFonts w:hint="eastAsia"/>
          <w:bCs/>
          <w:color w:val="000000" w:themeColor="text1"/>
        </w:rPr>
        <w:t>被彈劾人</w:t>
      </w:r>
      <w:r w:rsidRPr="003F4CD6">
        <w:rPr>
          <w:rFonts w:hint="eastAsia"/>
          <w:bCs/>
          <w:color w:val="000000" w:themeColor="text1"/>
        </w:rPr>
        <w:t>於擔任</w:t>
      </w:r>
      <w:r w:rsidR="00F95745" w:rsidRPr="003F4CD6">
        <w:rPr>
          <w:rFonts w:hint="eastAsia"/>
          <w:bCs/>
          <w:color w:val="000000" w:themeColor="text1"/>
        </w:rPr>
        <w:t>屏東縣竹田鄉</w:t>
      </w:r>
      <w:r w:rsidRPr="003F4CD6">
        <w:rPr>
          <w:rFonts w:hint="eastAsia"/>
          <w:bCs/>
          <w:color w:val="000000" w:themeColor="text1"/>
        </w:rPr>
        <w:t>第18屆鄉長期間，對</w:t>
      </w:r>
      <w:r w:rsidR="00C67F07" w:rsidRPr="003F4CD6">
        <w:rPr>
          <w:rFonts w:hint="eastAsia"/>
          <w:bCs/>
          <w:color w:val="000000" w:themeColor="text1"/>
        </w:rPr>
        <w:t>鄉公</w:t>
      </w:r>
      <w:r w:rsidRPr="003F4CD6">
        <w:rPr>
          <w:rFonts w:hint="eastAsia"/>
          <w:bCs/>
          <w:color w:val="000000" w:themeColor="text1"/>
        </w:rPr>
        <w:t>所</w:t>
      </w:r>
      <w:r w:rsidR="00C67F07" w:rsidRPr="003F4CD6">
        <w:rPr>
          <w:rFonts w:hint="eastAsia"/>
          <w:bCs/>
          <w:color w:val="000000" w:themeColor="text1"/>
        </w:rPr>
        <w:t>所</w:t>
      </w:r>
      <w:r w:rsidRPr="003F4CD6">
        <w:rPr>
          <w:rFonts w:hint="eastAsia"/>
          <w:bCs/>
          <w:color w:val="000000" w:themeColor="text1"/>
        </w:rPr>
        <w:t>屬清潔隊隊員具人事進用及核定之權限，詎於辦理清潔隊隊員甄選時，</w:t>
      </w:r>
      <w:r w:rsidR="00163B87" w:rsidRPr="003F4CD6">
        <w:rPr>
          <w:rFonts w:hint="eastAsia"/>
          <w:bCs/>
          <w:color w:val="000000" w:themeColor="text1"/>
        </w:rPr>
        <w:t>對</w:t>
      </w:r>
      <w:r w:rsidR="00735EAC">
        <w:rPr>
          <w:rFonts w:hint="eastAsia"/>
          <w:bCs/>
          <w:color w:val="000000" w:themeColor="text1"/>
        </w:rPr>
        <w:t>李○○</w:t>
      </w:r>
      <w:r w:rsidR="00163B87" w:rsidRPr="003F4CD6">
        <w:rPr>
          <w:rFonts w:hint="eastAsia"/>
          <w:bCs/>
          <w:color w:val="000000" w:themeColor="text1"/>
        </w:rPr>
        <w:t>、</w:t>
      </w:r>
      <w:r w:rsidR="00735EAC">
        <w:rPr>
          <w:rFonts w:hint="eastAsia"/>
          <w:bCs/>
          <w:color w:val="000000" w:themeColor="text1"/>
        </w:rPr>
        <w:t>劉○○</w:t>
      </w:r>
      <w:r w:rsidR="00163B87" w:rsidRPr="003F4CD6">
        <w:rPr>
          <w:rFonts w:hint="eastAsia"/>
          <w:bCs/>
          <w:color w:val="000000" w:themeColor="text1"/>
        </w:rPr>
        <w:t>及</w:t>
      </w:r>
      <w:r w:rsidR="00735EAC">
        <w:rPr>
          <w:rFonts w:hint="eastAsia"/>
          <w:bCs/>
          <w:color w:val="000000" w:themeColor="text1"/>
        </w:rPr>
        <w:t>施○○</w:t>
      </w:r>
      <w:r w:rsidR="00163B87" w:rsidRPr="003F4CD6">
        <w:rPr>
          <w:rFonts w:hint="eastAsia"/>
          <w:bCs/>
          <w:color w:val="000000" w:themeColor="text1"/>
        </w:rPr>
        <w:t>等3人請託錄取清潔隊員職缺乙事未主動知會政風機構，並延長原公告報名期間致</w:t>
      </w:r>
      <w:r w:rsidR="00735EAC">
        <w:rPr>
          <w:rFonts w:hint="eastAsia"/>
          <w:bCs/>
          <w:color w:val="000000" w:themeColor="text1"/>
        </w:rPr>
        <w:t>李○○</w:t>
      </w:r>
      <w:r w:rsidR="00163B87" w:rsidRPr="003F4CD6">
        <w:rPr>
          <w:rFonts w:hint="eastAsia"/>
          <w:bCs/>
          <w:color w:val="000000" w:themeColor="text1"/>
        </w:rPr>
        <w:t>之子得以備妥體檢資料後順利報名，嗣</w:t>
      </w:r>
      <w:r w:rsidR="00735EAC">
        <w:rPr>
          <w:rFonts w:hint="eastAsia"/>
          <w:bCs/>
          <w:color w:val="000000" w:themeColor="text1"/>
        </w:rPr>
        <w:t>李○○</w:t>
      </w:r>
      <w:r w:rsidR="00163B87" w:rsidRPr="003F4CD6">
        <w:rPr>
          <w:rFonts w:hint="eastAsia"/>
          <w:bCs/>
          <w:color w:val="000000" w:themeColor="text1"/>
        </w:rPr>
        <w:t>等3人之子經傅民雄親自勾選錄取後，又收受</w:t>
      </w:r>
      <w:r w:rsidR="00735EAC">
        <w:rPr>
          <w:rFonts w:hint="eastAsia"/>
          <w:bCs/>
          <w:color w:val="000000" w:themeColor="text1"/>
        </w:rPr>
        <w:t>李○○</w:t>
      </w:r>
      <w:r w:rsidR="00163B87" w:rsidRPr="003F4CD6">
        <w:rPr>
          <w:rFonts w:hint="eastAsia"/>
          <w:bCs/>
          <w:color w:val="000000" w:themeColor="text1"/>
        </w:rPr>
        <w:t>及</w:t>
      </w:r>
      <w:r w:rsidR="00735EAC">
        <w:rPr>
          <w:rFonts w:hint="eastAsia"/>
          <w:bCs/>
          <w:color w:val="000000" w:themeColor="text1"/>
        </w:rPr>
        <w:t>劉○○</w:t>
      </w:r>
      <w:r w:rsidR="005246FC" w:rsidRPr="003F4CD6">
        <w:rPr>
          <w:rFonts w:hint="eastAsia"/>
          <w:bCs/>
          <w:color w:val="000000" w:themeColor="text1"/>
        </w:rPr>
        <w:t>之金錢</w:t>
      </w:r>
      <w:r w:rsidRPr="003F4CD6">
        <w:rPr>
          <w:rFonts w:hint="eastAsia"/>
          <w:bCs/>
          <w:color w:val="000000" w:themeColor="text1"/>
        </w:rPr>
        <w:t>，違法失職事證明確，嚴重敗壞官箴，損害政府信譽及公務人員</w:t>
      </w:r>
      <w:r w:rsidRPr="003F4CD6">
        <w:rPr>
          <w:rFonts w:hint="eastAsia"/>
          <w:bCs/>
          <w:color w:val="000000" w:themeColor="text1"/>
        </w:rPr>
        <w:lastRenderedPageBreak/>
        <w:t>廉潔形象，核有重大違失，除觸犯貪污治罪條例而經檢察官起訴追究刑事責任外，另就行政違失責任上，已違反公務員服務法第1條、第6條、第7條、第17條，及公務員廉政倫理規範第3點、第4點、第5點、第11點、第16點等規定，敗壞法紀及損害政府廉潔形象，違失情節重大，核已構成公務員懲戒法第2條第1款之應受懲戒事由。為整飭公務紀律，及落實「刑懲併行」之懲戒法制，爰依憲法第97條第2項及監察法第6條規定提案彈劾，移送懲戒法院審理，依法懲戒。</w:t>
      </w:r>
    </w:p>
    <w:bookmarkEnd w:id="85"/>
    <w:bookmarkEnd w:id="86"/>
    <w:bookmarkEnd w:id="87"/>
    <w:bookmarkEnd w:id="91"/>
    <w:p w14:paraId="1F810CE8" w14:textId="77777777" w:rsidR="001B08AB" w:rsidRPr="003F4CD6" w:rsidRDefault="001B08AB" w:rsidP="001B08AB">
      <w:pPr>
        <w:pStyle w:val="a9"/>
        <w:spacing w:before="0" w:after="0"/>
        <w:ind w:leftChars="1100" w:left="3742" w:right="680" w:firstLine="889"/>
        <w:rPr>
          <w:rFonts w:hAnsi="標楷體"/>
          <w:b w:val="0"/>
          <w:snapToGrid/>
          <w:color w:val="000000" w:themeColor="text1"/>
          <w:spacing w:val="12"/>
          <w:kern w:val="0"/>
          <w:sz w:val="40"/>
        </w:rPr>
      </w:pPr>
    </w:p>
    <w:sectPr w:rsidR="001B08AB" w:rsidRPr="003F4CD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3DC32" w14:textId="77777777" w:rsidR="003413D4" w:rsidRDefault="003413D4">
      <w:r>
        <w:separator/>
      </w:r>
    </w:p>
  </w:endnote>
  <w:endnote w:type="continuationSeparator" w:id="0">
    <w:p w14:paraId="29724FCC" w14:textId="77777777" w:rsidR="003413D4" w:rsidRDefault="003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354F" w14:textId="77777777"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1EA1">
      <w:rPr>
        <w:rStyle w:val="ac"/>
        <w:noProof/>
        <w:sz w:val="24"/>
      </w:rPr>
      <w:t>3</w:t>
    </w:r>
    <w:r>
      <w:rPr>
        <w:rStyle w:val="ac"/>
        <w:sz w:val="24"/>
      </w:rPr>
      <w:fldChar w:fldCharType="end"/>
    </w:r>
  </w:p>
  <w:p w14:paraId="6145EE17" w14:textId="77777777"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DA5A9" w14:textId="77777777" w:rsidR="003413D4" w:rsidRDefault="003413D4">
      <w:r>
        <w:separator/>
      </w:r>
    </w:p>
  </w:footnote>
  <w:footnote w:type="continuationSeparator" w:id="0">
    <w:p w14:paraId="264D5C70" w14:textId="77777777" w:rsidR="003413D4" w:rsidRDefault="003413D4">
      <w:r>
        <w:continuationSeparator/>
      </w:r>
    </w:p>
  </w:footnote>
  <w:footnote w:id="1">
    <w:p w14:paraId="601280CB" w14:textId="3BDDD8FD" w:rsidR="00E67AA5" w:rsidRPr="004B3844" w:rsidRDefault="00E67AA5" w:rsidP="001A200D">
      <w:pPr>
        <w:pStyle w:val="afc"/>
        <w:ind w:right="680"/>
      </w:pPr>
      <w:r>
        <w:rPr>
          <w:rStyle w:val="afe"/>
        </w:rPr>
        <w:footnoteRef/>
      </w:r>
      <w:r>
        <w:t xml:space="preserve"> </w:t>
      </w:r>
      <w:r>
        <w:rPr>
          <w:rFonts w:hint="eastAsia"/>
        </w:rPr>
        <w:t>屏東地檢署新聞稿，網址：</w:t>
      </w:r>
      <w:hyperlink r:id="rId1" w:history="1">
        <w:r w:rsidRPr="00AE60BD">
          <w:rPr>
            <w:rStyle w:val="ae"/>
          </w:rPr>
          <w:t>https://www.ptc.moj.gov.tw/media/414007/1141003%E5%B1%8F%E6%AA%A2%E5%81%B5%E7%B5%90%E7%AB%B9%E7%94%B0%E9%84%89%E5%89%8D%E9%84%89%E9%95%B7%E5%8F%97%E8%B3%84%E6%A1%88%E4%BB%B6%E6%96%B0%E8%81%9E%E7%A8%BF.pdf</w:t>
        </w:r>
        <w:r w:rsidR="00AB7C1F">
          <w:rPr>
            <w:rStyle w:val="ae"/>
          </w:rPr>
          <w:t>？</w:t>
        </w:r>
        <w:r w:rsidRPr="00AE60BD">
          <w:rPr>
            <w:rStyle w:val="ae"/>
          </w:rPr>
          <w:t>mediaDL=true</w:t>
        </w:r>
      </w:hyperlink>
      <w:r>
        <w:rPr>
          <w:rFonts w:hint="eastAsia"/>
        </w:rPr>
        <w:t>。</w:t>
      </w:r>
    </w:p>
  </w:footnote>
  <w:footnote w:id="2">
    <w:p w14:paraId="40E3D34C" w14:textId="1E62A223" w:rsidR="00E67AA5" w:rsidRPr="00217B2F" w:rsidRDefault="00E67AA5" w:rsidP="001A200D">
      <w:pPr>
        <w:pStyle w:val="afc"/>
        <w:ind w:right="680"/>
      </w:pPr>
      <w:r>
        <w:rPr>
          <w:rStyle w:val="afe"/>
        </w:rPr>
        <w:footnoteRef/>
      </w:r>
      <w:r>
        <w:t xml:space="preserve"> </w:t>
      </w:r>
      <w:r w:rsidR="00D46A45">
        <w:rPr>
          <w:rFonts w:hint="eastAsia"/>
        </w:rPr>
        <w:t>屏東地檢署</w:t>
      </w:r>
      <w:r w:rsidR="00D46A45" w:rsidRPr="00D46A45">
        <w:rPr>
          <w:rFonts w:hint="eastAsia"/>
        </w:rPr>
        <w:t>114年度偵字第10915號</w:t>
      </w:r>
      <w:r w:rsidR="00D46A45">
        <w:rPr>
          <w:rFonts w:hint="eastAsia"/>
        </w:rPr>
        <w:t>起訴書</w:t>
      </w:r>
      <w:r>
        <w:rPr>
          <w:rFonts w:hint="eastAsia"/>
        </w:rPr>
        <w:t>，本院整理。</w:t>
      </w:r>
    </w:p>
  </w:footnote>
  <w:footnote w:id="3">
    <w:p w14:paraId="6F1FA27D" w14:textId="44FC9F07" w:rsidR="00140CD2" w:rsidRPr="00140CD2" w:rsidRDefault="00140CD2" w:rsidP="005771E5">
      <w:pPr>
        <w:pStyle w:val="afc"/>
        <w:jc w:val="both"/>
      </w:pPr>
      <w:r>
        <w:rPr>
          <w:rStyle w:val="afe"/>
        </w:rPr>
        <w:footnoteRef/>
      </w:r>
      <w:r>
        <w:t xml:space="preserve"> </w:t>
      </w:r>
      <w:r w:rsidRPr="00140CD2">
        <w:rPr>
          <w:rFonts w:hint="eastAsia"/>
        </w:rPr>
        <w:t>吳振中於111年12月25日起就任竹田鄉鄉長，詎其利用對清潔隊員之人事任用權，期約以90萬元作為錄取謝</w:t>
      </w:r>
      <w:r w:rsidR="005771E5" w:rsidRPr="005771E5">
        <w:rPr>
          <w:rFonts w:hint="eastAsia"/>
        </w:rPr>
        <w:t>○○</w:t>
      </w:r>
      <w:r w:rsidRPr="00140CD2">
        <w:rPr>
          <w:rFonts w:hint="eastAsia"/>
        </w:rPr>
        <w:t>為清潔隊員之對價。嗣於112年4月20日將寫有其預計任用為清潔隊員之4人名單（即謝</w:t>
      </w:r>
      <w:r w:rsidR="005771E5" w:rsidRPr="005771E5">
        <w:rPr>
          <w:rFonts w:hint="eastAsia"/>
        </w:rPr>
        <w:t>○○</w:t>
      </w:r>
      <w:r w:rsidRPr="00140CD2">
        <w:rPr>
          <w:rFonts w:hint="eastAsia"/>
        </w:rPr>
        <w:t>及其他經請託而擬予錄取之3人）拍照儲存於手機相簿內；於謝</w:t>
      </w:r>
      <w:r w:rsidR="005771E5" w:rsidRPr="005771E5">
        <w:rPr>
          <w:rFonts w:hint="eastAsia"/>
        </w:rPr>
        <w:t>○○</w:t>
      </w:r>
      <w:r w:rsidRPr="00140CD2">
        <w:rPr>
          <w:rFonts w:hint="eastAsia"/>
        </w:rPr>
        <w:t>等4人於公告期間內報名並參與面試後，依該名單圈選其等為錄取人員，並經竹田鄉公所於同年5月10日公告錄取，上開所為刑事部分業經屏東地院114年10月28日114年度訴字第30號刑事判決吳振中犯貪污治罪條例之不違背職務收受賄賂罪，處有期徒刑3年10月。褫奪公權4年，已繳交之犯罪所得90萬元沒收。另吳振中除賣</w:t>
      </w:r>
      <w:r w:rsidR="00092060" w:rsidRPr="00735EAC">
        <w:rPr>
          <w:rFonts w:hint="eastAsia"/>
        </w:rPr>
        <w:t>清潔隊員職缺</w:t>
      </w:r>
      <w:r w:rsidRPr="00735EAC">
        <w:rPr>
          <w:rFonts w:hint="eastAsia"/>
        </w:rPr>
        <w:t>牟</w:t>
      </w:r>
      <w:r w:rsidRPr="00140CD2">
        <w:rPr>
          <w:rFonts w:hint="eastAsia"/>
        </w:rPr>
        <w:t>利外，竟基於騰挪職缺以安排特定人選之意圖，於甫當選後即仗恃鄉長身分影響機關人事決定，數度指示時任清潔隊長設法解僱4名尚在試用期間之清潔隊員即</w:t>
      </w:r>
      <w:r w:rsidR="00560655">
        <w:rPr>
          <w:rFonts w:hint="eastAsia"/>
        </w:rPr>
        <w:t>被彈劾人</w:t>
      </w:r>
      <w:r w:rsidRPr="00140CD2">
        <w:rPr>
          <w:rFonts w:hint="eastAsia"/>
        </w:rPr>
        <w:t>任竹田鄉鄉長時所錄取之</w:t>
      </w:r>
      <w:r w:rsidR="00D0703D">
        <w:rPr>
          <w:rFonts w:hint="eastAsia"/>
        </w:rPr>
        <w:t>施</w:t>
      </w:r>
      <w:r w:rsidR="005771E5" w:rsidRPr="005771E5">
        <w:rPr>
          <w:rFonts w:hint="eastAsia"/>
        </w:rPr>
        <w:t>○○</w:t>
      </w:r>
      <w:r w:rsidR="005771E5">
        <w:rPr>
          <w:rFonts w:hint="eastAsia"/>
        </w:rPr>
        <w:t>（甲）</w:t>
      </w:r>
      <w:r w:rsidRPr="00140CD2">
        <w:rPr>
          <w:rFonts w:hint="eastAsia"/>
        </w:rPr>
        <w:t>、</w:t>
      </w:r>
      <w:r w:rsidR="00F4218D">
        <w:rPr>
          <w:rFonts w:hint="eastAsia"/>
        </w:rPr>
        <w:t>李</w:t>
      </w:r>
      <w:r w:rsidR="005771E5" w:rsidRPr="005771E5">
        <w:rPr>
          <w:rFonts w:hint="eastAsia"/>
        </w:rPr>
        <w:t>○○</w:t>
      </w:r>
      <w:r w:rsidR="005771E5">
        <w:rPr>
          <w:rFonts w:hint="eastAsia"/>
        </w:rPr>
        <w:t>（甲）</w:t>
      </w:r>
      <w:r w:rsidRPr="00140CD2">
        <w:rPr>
          <w:rFonts w:hint="eastAsia"/>
        </w:rPr>
        <w:t>、</w:t>
      </w:r>
      <w:r w:rsidR="003E5AC2">
        <w:rPr>
          <w:rFonts w:hint="eastAsia"/>
        </w:rPr>
        <w:t>劉</w:t>
      </w:r>
      <w:r w:rsidR="005771E5" w:rsidRPr="005771E5">
        <w:rPr>
          <w:rFonts w:hint="eastAsia"/>
        </w:rPr>
        <w:t>○○</w:t>
      </w:r>
      <w:r w:rsidR="005771E5">
        <w:rPr>
          <w:rFonts w:hint="eastAsia"/>
        </w:rPr>
        <w:t>（甲）</w:t>
      </w:r>
      <w:r w:rsidRPr="00140CD2">
        <w:rPr>
          <w:rFonts w:hint="eastAsia"/>
        </w:rPr>
        <w:t>、</w:t>
      </w:r>
      <w:r w:rsidR="00E57B33">
        <w:rPr>
          <w:rFonts w:hint="eastAsia"/>
        </w:rPr>
        <w:t>曾</w:t>
      </w:r>
      <w:r w:rsidR="005771E5" w:rsidRPr="005771E5">
        <w:rPr>
          <w:rFonts w:hint="eastAsia"/>
        </w:rPr>
        <w:t>○○</w:t>
      </w:r>
      <w:r w:rsidRPr="00140CD2">
        <w:rPr>
          <w:rFonts w:hint="eastAsia"/>
        </w:rPr>
        <w:t>等4人，迫使清潔隊長捏造不實考核理由並據以終止勞動契約，上開所為民事部分業經屏東地院112年12月27日112年度重勞訴字第3號民事判決，認定屬權利濫用而不生效力，確認</w:t>
      </w:r>
      <w:r w:rsidR="00D0703D">
        <w:rPr>
          <w:rFonts w:hint="eastAsia"/>
        </w:rPr>
        <w:t>施</w:t>
      </w:r>
      <w:r w:rsidR="005771E5" w:rsidRPr="005771E5">
        <w:rPr>
          <w:rFonts w:hint="eastAsia"/>
        </w:rPr>
        <w:t>○○</w:t>
      </w:r>
      <w:r w:rsidR="005771E5">
        <w:rPr>
          <w:rFonts w:hint="eastAsia"/>
        </w:rPr>
        <w:t>（甲）</w:t>
      </w:r>
      <w:r w:rsidRPr="00140CD2">
        <w:rPr>
          <w:rFonts w:hint="eastAsia"/>
        </w:rPr>
        <w:t>等4人與竹田鄉公所間僱傭關係存在。又吳振中行政違失部分，業經本院於115年4月9日審查通過監察委員蔡崇義、田秋堇提案（115年劾字第9號彈劾案），全案移送懲戒法院審理。本院新聞稿網址：</w:t>
      </w:r>
      <w:hyperlink r:id="rId2" w:history="1">
        <w:r w:rsidR="00FF727F" w:rsidRPr="0071540D">
          <w:rPr>
            <w:rStyle w:val="ae"/>
          </w:rPr>
          <w:t>https://www.cy.gov.tw/News_Content.aspx?n=124&amp;s=37166</w:t>
        </w:r>
      </w:hyperlink>
      <w:r w:rsidR="00FF727F">
        <w:rPr>
          <w:rFonts w:hint="eastAsia"/>
        </w:rPr>
        <w:t>。</w:t>
      </w:r>
    </w:p>
  </w:footnote>
  <w:footnote w:id="4">
    <w:p w14:paraId="71B61C7F" w14:textId="12121A57" w:rsidR="0093213D" w:rsidRDefault="0093213D" w:rsidP="0093213D">
      <w:pPr>
        <w:pStyle w:val="afc"/>
      </w:pPr>
      <w:r>
        <w:rPr>
          <w:rStyle w:val="afe"/>
        </w:rPr>
        <w:footnoteRef/>
      </w:r>
      <w:r>
        <w:t xml:space="preserve"> </w:t>
      </w:r>
      <w:r>
        <w:rPr>
          <w:rFonts w:hint="eastAsia"/>
        </w:rPr>
        <w:t>參照衛生福利部官網首頁</w:t>
      </w:r>
      <w:r w:rsidR="00740801">
        <w:rPr>
          <w:rFonts w:hint="eastAsia"/>
        </w:rPr>
        <w:t>，</w:t>
      </w:r>
      <w:r>
        <w:rPr>
          <w:rFonts w:hint="eastAsia"/>
        </w:rPr>
        <w:t>COVID-19防疫關鍵決策時間軸，可知嚴重特殊傳染性肺炎（COVID-19）於111年4月起本土確診數即大幅上升邁向高峰，網址：</w:t>
      </w:r>
    </w:p>
    <w:p w14:paraId="33CE8AC4" w14:textId="727033BD" w:rsidR="0093213D" w:rsidRPr="0093213D" w:rsidRDefault="0093213D" w:rsidP="0093213D">
      <w:pPr>
        <w:pStyle w:val="afc"/>
      </w:pPr>
      <w:r>
        <w:rPr>
          <w:rFonts w:hint="eastAsia"/>
        </w:rPr>
        <w:t>https://covid19.mohw.gov.tw/ch/sp-timeline0-205.html。</w:t>
      </w:r>
    </w:p>
  </w:footnote>
  <w:footnote w:id="5">
    <w:p w14:paraId="7A1DF1E4" w14:textId="01EC94F0" w:rsidR="005B06EF" w:rsidRDefault="005B06EF" w:rsidP="005771E5">
      <w:pPr>
        <w:pStyle w:val="afc"/>
        <w:jc w:val="both"/>
      </w:pPr>
      <w:r>
        <w:rPr>
          <w:rStyle w:val="afe"/>
        </w:rPr>
        <w:footnoteRef/>
      </w:r>
      <w:r>
        <w:t xml:space="preserve"> </w:t>
      </w:r>
      <w:r w:rsidRPr="005B06EF">
        <w:rPr>
          <w:rFonts w:hint="eastAsia"/>
        </w:rPr>
        <w:t>屏東縣政府以114年9月18日屏府政查字第1140252271號函函復本院（本院總收文號：1140102001），該府表示據竹田鄉公所114年9月9日竹鄉政字第1140005209號函回復：甄選程序尚無不法，對於不法錄用清潔隊員部分，由於</w:t>
      </w:r>
      <w:r w:rsidR="00560655">
        <w:rPr>
          <w:rFonts w:hint="eastAsia"/>
        </w:rPr>
        <w:t>被彈劾人</w:t>
      </w:r>
      <w:r w:rsidRPr="005B06EF">
        <w:rPr>
          <w:rFonts w:hint="eastAsia"/>
        </w:rPr>
        <w:t>涉犯貪污治罪條例尚未有結果，待司法偵查終結再依結果辦理。</w:t>
      </w:r>
      <w:bookmarkStart w:id="80" w:name="_Hlk229002551"/>
      <w:bookmarkStart w:id="81" w:name="_Hlk229002552"/>
      <w:r>
        <w:rPr>
          <w:rFonts w:hint="eastAsia"/>
        </w:rPr>
        <w:t>另</w:t>
      </w:r>
      <w:r w:rsidR="00E77D32">
        <w:rPr>
          <w:rFonts w:hint="eastAsia"/>
        </w:rPr>
        <w:t>渠等清潔隊員遭</w:t>
      </w:r>
      <w:r w:rsidR="00B71DF0">
        <w:rPr>
          <w:rFonts w:hint="eastAsia"/>
        </w:rPr>
        <w:t>竹田鄉公所終止雇用後，提起民事確認訴訟，經</w:t>
      </w:r>
      <w:r w:rsidR="004C2E81">
        <w:rPr>
          <w:rFonts w:hint="eastAsia"/>
        </w:rPr>
        <w:t>屏東地院112年12月27日</w:t>
      </w:r>
      <w:r w:rsidR="004C2E81" w:rsidRPr="004C2E81">
        <w:rPr>
          <w:rFonts w:hint="eastAsia"/>
        </w:rPr>
        <w:t>112年度重勞訴字第3號</w:t>
      </w:r>
      <w:r w:rsidR="004C2E81">
        <w:rPr>
          <w:rFonts w:hint="eastAsia"/>
        </w:rPr>
        <w:t>民事判決確認渠等</w:t>
      </w:r>
      <w:r w:rsidR="001815EB">
        <w:rPr>
          <w:rFonts w:hint="eastAsia"/>
        </w:rPr>
        <w:t>與竹田鄉公所間</w:t>
      </w:r>
      <w:r w:rsidR="004C2E81" w:rsidRPr="004C2E81">
        <w:rPr>
          <w:rFonts w:hint="eastAsia"/>
        </w:rPr>
        <w:t>僱傭關係存在</w:t>
      </w:r>
      <w:r w:rsidR="001815EB">
        <w:rPr>
          <w:rFonts w:hint="eastAsia"/>
        </w:rPr>
        <w:t>確定。</w:t>
      </w:r>
      <w:bookmarkEnd w:id="80"/>
      <w:bookmarkEnd w:id="81"/>
    </w:p>
  </w:footnote>
  <w:footnote w:id="6">
    <w:p w14:paraId="656BD04F" w14:textId="74F6C923" w:rsidR="00F30218" w:rsidRPr="00F30218" w:rsidRDefault="00F30218" w:rsidP="005771E5">
      <w:pPr>
        <w:pStyle w:val="afc"/>
        <w:jc w:val="both"/>
      </w:pPr>
      <w:r>
        <w:rPr>
          <w:rStyle w:val="afe"/>
        </w:rPr>
        <w:footnoteRef/>
      </w:r>
      <w:r>
        <w:t xml:space="preserve"> </w:t>
      </w:r>
      <w:r w:rsidRPr="00F30218">
        <w:rPr>
          <w:rFonts w:hint="eastAsia"/>
        </w:rPr>
        <w:t>故</w:t>
      </w:r>
      <w:r w:rsidR="00560655">
        <w:rPr>
          <w:rFonts w:hint="eastAsia"/>
        </w:rPr>
        <w:t>被彈劾人</w:t>
      </w:r>
      <w:r w:rsidRPr="00F30218">
        <w:rPr>
          <w:rFonts w:hint="eastAsia"/>
        </w:rPr>
        <w:t>實際並未保存李</w:t>
      </w:r>
      <w:r w:rsidR="00735EAC" w:rsidRPr="00735EAC">
        <w:rPr>
          <w:rFonts w:hint="eastAsia"/>
        </w:rPr>
        <w:t>○○</w:t>
      </w:r>
      <w:r w:rsidRPr="00F30218">
        <w:rPr>
          <w:rFonts w:hint="eastAsia"/>
        </w:rPr>
        <w:t>提供之10萬元犯罪所得，屏東地檢署檢察官亦未要求此部分10萬元須作為犯罪所得一併繳交公庫，</w:t>
      </w:r>
      <w:r w:rsidR="00560655">
        <w:rPr>
          <w:rFonts w:hint="eastAsia"/>
        </w:rPr>
        <w:t>被彈劾人</w:t>
      </w:r>
      <w:r w:rsidR="008202B6">
        <w:rPr>
          <w:rFonts w:hint="eastAsia"/>
        </w:rPr>
        <w:t>除</w:t>
      </w:r>
      <w:r w:rsidRPr="00F30218">
        <w:rPr>
          <w:rFonts w:hint="eastAsia"/>
        </w:rPr>
        <w:t>繳清劉</w:t>
      </w:r>
      <w:r w:rsidR="00735EAC" w:rsidRPr="00735EAC">
        <w:rPr>
          <w:rFonts w:hint="eastAsia"/>
        </w:rPr>
        <w:t>○○</w:t>
      </w:r>
      <w:r w:rsidRPr="00F30218">
        <w:rPr>
          <w:rFonts w:hint="eastAsia"/>
        </w:rPr>
        <w:t>所提供之10萬元犯罪所得</w:t>
      </w:r>
      <w:r w:rsidR="008202B6">
        <w:rPr>
          <w:rFonts w:hint="eastAsia"/>
        </w:rPr>
        <w:t>並</w:t>
      </w:r>
      <w:r w:rsidRPr="00F30218">
        <w:rPr>
          <w:rFonts w:hint="eastAsia"/>
        </w:rPr>
        <w:t>認罪，屏東地檢署起訴書內遂載明請求法院予以減刑</w:t>
      </w:r>
      <w:r w:rsidR="00CF03C8">
        <w:rPr>
          <w:rFonts w:hint="eastAsia"/>
        </w:rPr>
        <w:t>寬典</w:t>
      </w:r>
      <w:r w:rsidRPr="00F30218">
        <w:rPr>
          <w:rFonts w:hint="eastAsia"/>
        </w:rPr>
        <w:t>。</w:t>
      </w:r>
    </w:p>
  </w:footnote>
  <w:footnote w:id="7">
    <w:p w14:paraId="101BF255" w14:textId="0956B288" w:rsidR="00E876B1" w:rsidRPr="00E876B1" w:rsidRDefault="00E876B1" w:rsidP="005771E5">
      <w:pPr>
        <w:pStyle w:val="afc"/>
      </w:pPr>
      <w:r>
        <w:rPr>
          <w:rStyle w:val="afe"/>
        </w:rPr>
        <w:footnoteRef/>
      </w:r>
      <w:r>
        <w:t xml:space="preserve"> </w:t>
      </w:r>
      <w:r>
        <w:rPr>
          <w:rFonts w:hint="eastAsia"/>
        </w:rPr>
        <w:t>據屏東縣政府</w:t>
      </w:r>
      <w:r w:rsidR="009938B5">
        <w:rPr>
          <w:rFonts w:hint="eastAsia"/>
        </w:rPr>
        <w:t>官網表示，</w:t>
      </w:r>
      <w:r w:rsidR="00593B93" w:rsidRPr="00593B93">
        <w:rPr>
          <w:rFonts w:hint="eastAsia"/>
        </w:rPr>
        <w:t>屏東縣33鄉鎮市中有18鄉鎮未設政風機構，經統計未設政風機構之鄉鎮公所貪瀆案件發生率約為有設置之2.7倍，</w:t>
      </w:r>
      <w:r w:rsidR="00593B93">
        <w:rPr>
          <w:rFonts w:hint="eastAsia"/>
        </w:rPr>
        <w:t>該</w:t>
      </w:r>
      <w:r w:rsidR="00593B93" w:rsidRPr="00593B93">
        <w:rPr>
          <w:rFonts w:hint="eastAsia"/>
        </w:rPr>
        <w:t>府為了守護優質公務環境，讓公務員放心辦公、民眾業者安心洽公，近年來由</w:t>
      </w:r>
      <w:r w:rsidR="00593B93">
        <w:rPr>
          <w:rFonts w:hint="eastAsia"/>
        </w:rPr>
        <w:t>該</w:t>
      </w:r>
      <w:r w:rsidR="00593B93" w:rsidRPr="00593B93">
        <w:rPr>
          <w:rFonts w:hint="eastAsia"/>
        </w:rPr>
        <w:t>府政風處聯手各鄉鎮市公所積極推動各項廉政政策，其中包括推動「33鄉廉」計畫，由專任政風人員協助18個未設政風機構鄉公所推動廉政業務</w:t>
      </w:r>
      <w:r w:rsidR="00593B93">
        <w:rPr>
          <w:rFonts w:hint="eastAsia"/>
        </w:rPr>
        <w:t>，網址：</w:t>
      </w:r>
      <w:hyperlink r:id="rId3" w:history="1">
        <w:r w:rsidR="00ED44FF" w:rsidRPr="006C33BE">
          <w:rPr>
            <w:rStyle w:val="ae"/>
          </w:rPr>
          <w:t>https://www.pthg.gov.tw/plantou/News_Content.aspx?n=3D7FE3A6F999D6C2&amp;s=174B2017BA07B514</w:t>
        </w:r>
      </w:hyperlink>
      <w:r w:rsidR="00ED44FF">
        <w:rPr>
          <w:rFonts w:hint="eastAsia"/>
        </w:rPr>
        <w:t>。</w:t>
      </w:r>
    </w:p>
  </w:footnote>
  <w:footnote w:id="8">
    <w:p w14:paraId="05CFB163" w14:textId="60D0AB5C" w:rsidR="00BC3FE7" w:rsidRDefault="00A40E38" w:rsidP="00BC3FE7">
      <w:pPr>
        <w:pStyle w:val="afc"/>
      </w:pPr>
      <w:r>
        <w:rPr>
          <w:rStyle w:val="afe"/>
        </w:rPr>
        <w:footnoteRef/>
      </w:r>
      <w:r>
        <w:t xml:space="preserve"> </w:t>
      </w:r>
      <w:r w:rsidR="00BC3FE7">
        <w:rPr>
          <w:rFonts w:hint="eastAsia"/>
        </w:rPr>
        <w:t>屏東地檢署於108年11月18日偵結起訴，嗣經屏東地院114年7月31日108年度訴字第1196號判決</w:t>
      </w:r>
      <w:r w:rsidR="00560655">
        <w:rPr>
          <w:rFonts w:hint="eastAsia"/>
        </w:rPr>
        <w:t>被彈劾人</w:t>
      </w:r>
      <w:r w:rsidR="00BC3FE7">
        <w:rPr>
          <w:rFonts w:hint="eastAsia"/>
        </w:rPr>
        <w:t>共同犯貪污治罪條例第4條第1項第3款之經辦工程收取回扣罪，共2罪；又共同犯貪污治罪條例第5條第1項第3款之不違背職務收受賄賂罪。應執行有期徒刑20年，罰金200萬元，罰金如易服勞役，以罰金總額與1年日數比例折算。褫奪公權8年，屏東地院新聞稿，網址：</w:t>
      </w:r>
    </w:p>
    <w:p w14:paraId="31D7525C" w14:textId="0BD4D5EB" w:rsidR="00D17DFC" w:rsidRDefault="00BC3FE7" w:rsidP="00BC3FE7">
      <w:pPr>
        <w:pStyle w:val="afc"/>
      </w:pPr>
      <w:r>
        <w:rPr>
          <w:rFonts w:hint="eastAsia"/>
        </w:rPr>
        <w:t>https://www.judicial.gov.tw/tw/cp-1888-1377699-abf4a-1.html。</w:t>
      </w:r>
    </w:p>
    <w:p w14:paraId="29CDAF99" w14:textId="2B47518A" w:rsidR="00A40E38" w:rsidRDefault="00A40E38" w:rsidP="00A40E38">
      <w:pPr>
        <w:pStyle w:val="afc"/>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CEA47A6"/>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60924830">
    <w:abstractNumId w:val="1"/>
  </w:num>
  <w:num w:numId="2" w16cid:durableId="1102651025">
    <w:abstractNumId w:val="2"/>
  </w:num>
  <w:num w:numId="3" w16cid:durableId="160856306">
    <w:abstractNumId w:val="0"/>
  </w:num>
  <w:num w:numId="4" w16cid:durableId="863596674">
    <w:abstractNumId w:val="3"/>
  </w:num>
  <w:num w:numId="5" w16cid:durableId="1265503347">
    <w:abstractNumId w:val="5"/>
  </w:num>
  <w:num w:numId="6" w16cid:durableId="894050344">
    <w:abstractNumId w:val="1"/>
  </w:num>
  <w:num w:numId="7" w16cid:durableId="1512835519">
    <w:abstractNumId w:val="6"/>
  </w:num>
  <w:num w:numId="8" w16cid:durableId="1399593009">
    <w:abstractNumId w:val="4"/>
  </w:num>
  <w:num w:numId="9" w16cid:durableId="1592927476">
    <w:abstractNumId w:val="1"/>
  </w:num>
  <w:num w:numId="10" w16cid:durableId="7156663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4781844">
    <w:abstractNumId w:val="1"/>
  </w:num>
  <w:num w:numId="12" w16cid:durableId="179636857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F4"/>
    <w:rsid w:val="000012D4"/>
    <w:rsid w:val="00006961"/>
    <w:rsid w:val="000112BF"/>
    <w:rsid w:val="00012233"/>
    <w:rsid w:val="00012EB7"/>
    <w:rsid w:val="0001381A"/>
    <w:rsid w:val="00014412"/>
    <w:rsid w:val="00017318"/>
    <w:rsid w:val="00022684"/>
    <w:rsid w:val="00023546"/>
    <w:rsid w:val="000246F7"/>
    <w:rsid w:val="000259D2"/>
    <w:rsid w:val="00025F88"/>
    <w:rsid w:val="0003114D"/>
    <w:rsid w:val="0003249F"/>
    <w:rsid w:val="0003413B"/>
    <w:rsid w:val="00036D76"/>
    <w:rsid w:val="000373A7"/>
    <w:rsid w:val="0004012B"/>
    <w:rsid w:val="00044ECC"/>
    <w:rsid w:val="000454AA"/>
    <w:rsid w:val="0004552A"/>
    <w:rsid w:val="000465BA"/>
    <w:rsid w:val="00047C10"/>
    <w:rsid w:val="000514AE"/>
    <w:rsid w:val="000537A7"/>
    <w:rsid w:val="00056A8B"/>
    <w:rsid w:val="00057F32"/>
    <w:rsid w:val="00062A25"/>
    <w:rsid w:val="0006321B"/>
    <w:rsid w:val="00064781"/>
    <w:rsid w:val="000658B1"/>
    <w:rsid w:val="00066D58"/>
    <w:rsid w:val="00073CB5"/>
    <w:rsid w:val="0007425C"/>
    <w:rsid w:val="0007447A"/>
    <w:rsid w:val="000766FB"/>
    <w:rsid w:val="000772B5"/>
    <w:rsid w:val="00077553"/>
    <w:rsid w:val="000815CB"/>
    <w:rsid w:val="0008267E"/>
    <w:rsid w:val="000851A2"/>
    <w:rsid w:val="000857FD"/>
    <w:rsid w:val="00086C9E"/>
    <w:rsid w:val="00090578"/>
    <w:rsid w:val="0009089C"/>
    <w:rsid w:val="00091F57"/>
    <w:rsid w:val="00092060"/>
    <w:rsid w:val="0009352E"/>
    <w:rsid w:val="00096341"/>
    <w:rsid w:val="00096B96"/>
    <w:rsid w:val="000A0512"/>
    <w:rsid w:val="000A0C08"/>
    <w:rsid w:val="000A2A00"/>
    <w:rsid w:val="000A2F3F"/>
    <w:rsid w:val="000A6B41"/>
    <w:rsid w:val="000B0B4A"/>
    <w:rsid w:val="000B2320"/>
    <w:rsid w:val="000B279A"/>
    <w:rsid w:val="000B53E9"/>
    <w:rsid w:val="000B61D2"/>
    <w:rsid w:val="000B70A7"/>
    <w:rsid w:val="000C495F"/>
    <w:rsid w:val="000C4DED"/>
    <w:rsid w:val="000C70EF"/>
    <w:rsid w:val="000D04E0"/>
    <w:rsid w:val="000D2D00"/>
    <w:rsid w:val="000D520C"/>
    <w:rsid w:val="000D5B55"/>
    <w:rsid w:val="000D7A3D"/>
    <w:rsid w:val="000E02D4"/>
    <w:rsid w:val="000E2BC8"/>
    <w:rsid w:val="000E3B97"/>
    <w:rsid w:val="000E437A"/>
    <w:rsid w:val="000E50D2"/>
    <w:rsid w:val="000E5C79"/>
    <w:rsid w:val="000E6431"/>
    <w:rsid w:val="000F15AB"/>
    <w:rsid w:val="000F1920"/>
    <w:rsid w:val="000F21A5"/>
    <w:rsid w:val="000F28AC"/>
    <w:rsid w:val="000F4CA6"/>
    <w:rsid w:val="000F5779"/>
    <w:rsid w:val="001003B6"/>
    <w:rsid w:val="00102B9F"/>
    <w:rsid w:val="00106C22"/>
    <w:rsid w:val="0011253F"/>
    <w:rsid w:val="00112637"/>
    <w:rsid w:val="0011783F"/>
    <w:rsid w:val="00117F36"/>
    <w:rsid w:val="0012001E"/>
    <w:rsid w:val="001205B3"/>
    <w:rsid w:val="0012085E"/>
    <w:rsid w:val="0012182A"/>
    <w:rsid w:val="00122374"/>
    <w:rsid w:val="00126A55"/>
    <w:rsid w:val="00127DFC"/>
    <w:rsid w:val="00130B09"/>
    <w:rsid w:val="00131B85"/>
    <w:rsid w:val="00132828"/>
    <w:rsid w:val="00133F08"/>
    <w:rsid w:val="001345E6"/>
    <w:rsid w:val="00134742"/>
    <w:rsid w:val="00135D21"/>
    <w:rsid w:val="001378B0"/>
    <w:rsid w:val="00140CD2"/>
    <w:rsid w:val="00142E00"/>
    <w:rsid w:val="001452C4"/>
    <w:rsid w:val="001459FC"/>
    <w:rsid w:val="001467B6"/>
    <w:rsid w:val="00146F83"/>
    <w:rsid w:val="00151D7F"/>
    <w:rsid w:val="00152793"/>
    <w:rsid w:val="001545A9"/>
    <w:rsid w:val="001551FC"/>
    <w:rsid w:val="00155D74"/>
    <w:rsid w:val="0016014B"/>
    <w:rsid w:val="001616AD"/>
    <w:rsid w:val="00161EA5"/>
    <w:rsid w:val="001628BB"/>
    <w:rsid w:val="001637C7"/>
    <w:rsid w:val="00163B87"/>
    <w:rsid w:val="0016480E"/>
    <w:rsid w:val="001654D9"/>
    <w:rsid w:val="00167CFA"/>
    <w:rsid w:val="001726CB"/>
    <w:rsid w:val="00173873"/>
    <w:rsid w:val="00174297"/>
    <w:rsid w:val="00175AD4"/>
    <w:rsid w:val="001764ED"/>
    <w:rsid w:val="00180822"/>
    <w:rsid w:val="001815EB"/>
    <w:rsid w:val="001817B3"/>
    <w:rsid w:val="00181A60"/>
    <w:rsid w:val="00183014"/>
    <w:rsid w:val="00183988"/>
    <w:rsid w:val="001878EF"/>
    <w:rsid w:val="00192E70"/>
    <w:rsid w:val="001956C7"/>
    <w:rsid w:val="001959C2"/>
    <w:rsid w:val="00195B22"/>
    <w:rsid w:val="001961F4"/>
    <w:rsid w:val="00196E29"/>
    <w:rsid w:val="001970B8"/>
    <w:rsid w:val="001976C5"/>
    <w:rsid w:val="001A0B86"/>
    <w:rsid w:val="001A0D79"/>
    <w:rsid w:val="001A1C86"/>
    <w:rsid w:val="001A1FDB"/>
    <w:rsid w:val="001A200D"/>
    <w:rsid w:val="001A406D"/>
    <w:rsid w:val="001A487E"/>
    <w:rsid w:val="001A5A96"/>
    <w:rsid w:val="001A722E"/>
    <w:rsid w:val="001A7968"/>
    <w:rsid w:val="001A7F06"/>
    <w:rsid w:val="001B08AB"/>
    <w:rsid w:val="001B275C"/>
    <w:rsid w:val="001B3370"/>
    <w:rsid w:val="001B3483"/>
    <w:rsid w:val="001B3C1E"/>
    <w:rsid w:val="001B3DB9"/>
    <w:rsid w:val="001B4494"/>
    <w:rsid w:val="001B4E7A"/>
    <w:rsid w:val="001C0D8B"/>
    <w:rsid w:val="001C0DA8"/>
    <w:rsid w:val="001C0E0B"/>
    <w:rsid w:val="001C2713"/>
    <w:rsid w:val="001C4634"/>
    <w:rsid w:val="001C5467"/>
    <w:rsid w:val="001D408D"/>
    <w:rsid w:val="001D6232"/>
    <w:rsid w:val="001E0D8A"/>
    <w:rsid w:val="001E2088"/>
    <w:rsid w:val="001E45CD"/>
    <w:rsid w:val="001E4CAC"/>
    <w:rsid w:val="001E67BA"/>
    <w:rsid w:val="001E6DCD"/>
    <w:rsid w:val="001E74C2"/>
    <w:rsid w:val="001E7C5F"/>
    <w:rsid w:val="001F3934"/>
    <w:rsid w:val="001F3F7C"/>
    <w:rsid w:val="001F502F"/>
    <w:rsid w:val="001F5A48"/>
    <w:rsid w:val="001F6260"/>
    <w:rsid w:val="001F665F"/>
    <w:rsid w:val="00200007"/>
    <w:rsid w:val="00201FF4"/>
    <w:rsid w:val="002030A5"/>
    <w:rsid w:val="00203131"/>
    <w:rsid w:val="0020358A"/>
    <w:rsid w:val="002045DE"/>
    <w:rsid w:val="00212E88"/>
    <w:rsid w:val="0021326D"/>
    <w:rsid w:val="00213C9C"/>
    <w:rsid w:val="0022009E"/>
    <w:rsid w:val="0022425C"/>
    <w:rsid w:val="002246DE"/>
    <w:rsid w:val="002249DD"/>
    <w:rsid w:val="00225189"/>
    <w:rsid w:val="0023222E"/>
    <w:rsid w:val="00233EB1"/>
    <w:rsid w:val="002357B3"/>
    <w:rsid w:val="00235EAA"/>
    <w:rsid w:val="00240486"/>
    <w:rsid w:val="00240F2C"/>
    <w:rsid w:val="00242858"/>
    <w:rsid w:val="00242C6F"/>
    <w:rsid w:val="00243D1E"/>
    <w:rsid w:val="002442E2"/>
    <w:rsid w:val="002472B1"/>
    <w:rsid w:val="00251DC8"/>
    <w:rsid w:val="00252BC4"/>
    <w:rsid w:val="00254014"/>
    <w:rsid w:val="00254B25"/>
    <w:rsid w:val="00262D28"/>
    <w:rsid w:val="0026504D"/>
    <w:rsid w:val="002669E3"/>
    <w:rsid w:val="00267169"/>
    <w:rsid w:val="00267696"/>
    <w:rsid w:val="00267748"/>
    <w:rsid w:val="00267B1B"/>
    <w:rsid w:val="00271976"/>
    <w:rsid w:val="00273A2F"/>
    <w:rsid w:val="00273B09"/>
    <w:rsid w:val="002746D7"/>
    <w:rsid w:val="00276043"/>
    <w:rsid w:val="0027689B"/>
    <w:rsid w:val="00277B16"/>
    <w:rsid w:val="00280168"/>
    <w:rsid w:val="00280986"/>
    <w:rsid w:val="00281ECE"/>
    <w:rsid w:val="00282FF3"/>
    <w:rsid w:val="002831C7"/>
    <w:rsid w:val="002840C6"/>
    <w:rsid w:val="00284B37"/>
    <w:rsid w:val="00285640"/>
    <w:rsid w:val="0029418D"/>
    <w:rsid w:val="002941FF"/>
    <w:rsid w:val="0029516D"/>
    <w:rsid w:val="00295174"/>
    <w:rsid w:val="00295D32"/>
    <w:rsid w:val="00296172"/>
    <w:rsid w:val="00296B92"/>
    <w:rsid w:val="002A2C22"/>
    <w:rsid w:val="002A4465"/>
    <w:rsid w:val="002A5267"/>
    <w:rsid w:val="002A7308"/>
    <w:rsid w:val="002A7463"/>
    <w:rsid w:val="002B02EB"/>
    <w:rsid w:val="002B0658"/>
    <w:rsid w:val="002B1F7D"/>
    <w:rsid w:val="002B2353"/>
    <w:rsid w:val="002B2677"/>
    <w:rsid w:val="002B41D4"/>
    <w:rsid w:val="002B4609"/>
    <w:rsid w:val="002B71BE"/>
    <w:rsid w:val="002C0602"/>
    <w:rsid w:val="002C086C"/>
    <w:rsid w:val="002C090E"/>
    <w:rsid w:val="002C5F9C"/>
    <w:rsid w:val="002D415D"/>
    <w:rsid w:val="002D5C16"/>
    <w:rsid w:val="002D6C52"/>
    <w:rsid w:val="002D7634"/>
    <w:rsid w:val="002E050D"/>
    <w:rsid w:val="002E4331"/>
    <w:rsid w:val="002E6713"/>
    <w:rsid w:val="002E68A9"/>
    <w:rsid w:val="002F14F7"/>
    <w:rsid w:val="002F1D6E"/>
    <w:rsid w:val="002F3DFF"/>
    <w:rsid w:val="002F5C2E"/>
    <w:rsid w:val="002F5E05"/>
    <w:rsid w:val="002F6C87"/>
    <w:rsid w:val="00301490"/>
    <w:rsid w:val="00301F5E"/>
    <w:rsid w:val="0030541B"/>
    <w:rsid w:val="0031049F"/>
    <w:rsid w:val="00310674"/>
    <w:rsid w:val="00311A63"/>
    <w:rsid w:val="0031219F"/>
    <w:rsid w:val="00314205"/>
    <w:rsid w:val="003153E7"/>
    <w:rsid w:val="00317053"/>
    <w:rsid w:val="0032109C"/>
    <w:rsid w:val="00322B45"/>
    <w:rsid w:val="00323809"/>
    <w:rsid w:val="00323D41"/>
    <w:rsid w:val="00325414"/>
    <w:rsid w:val="003302F1"/>
    <w:rsid w:val="003319E5"/>
    <w:rsid w:val="00331F88"/>
    <w:rsid w:val="003335BF"/>
    <w:rsid w:val="003344A6"/>
    <w:rsid w:val="003347EB"/>
    <w:rsid w:val="003349DC"/>
    <w:rsid w:val="00337E22"/>
    <w:rsid w:val="003409C1"/>
    <w:rsid w:val="003413D4"/>
    <w:rsid w:val="003441DF"/>
    <w:rsid w:val="0034470E"/>
    <w:rsid w:val="00352DB0"/>
    <w:rsid w:val="003623C6"/>
    <w:rsid w:val="0036280D"/>
    <w:rsid w:val="003648D3"/>
    <w:rsid w:val="0036645D"/>
    <w:rsid w:val="0036723E"/>
    <w:rsid w:val="00367C91"/>
    <w:rsid w:val="00371ED3"/>
    <w:rsid w:val="0037359A"/>
    <w:rsid w:val="0037728A"/>
    <w:rsid w:val="00380B7D"/>
    <w:rsid w:val="00381A99"/>
    <w:rsid w:val="003821B8"/>
    <w:rsid w:val="00382637"/>
    <w:rsid w:val="003829C2"/>
    <w:rsid w:val="00384196"/>
    <w:rsid w:val="00384724"/>
    <w:rsid w:val="00386C2C"/>
    <w:rsid w:val="00391742"/>
    <w:rsid w:val="003919B7"/>
    <w:rsid w:val="00391D57"/>
    <w:rsid w:val="00392292"/>
    <w:rsid w:val="00392709"/>
    <w:rsid w:val="0039528A"/>
    <w:rsid w:val="00396447"/>
    <w:rsid w:val="003A5F60"/>
    <w:rsid w:val="003A7A54"/>
    <w:rsid w:val="003B1017"/>
    <w:rsid w:val="003B3C07"/>
    <w:rsid w:val="003B59D6"/>
    <w:rsid w:val="003B59ED"/>
    <w:rsid w:val="003B6775"/>
    <w:rsid w:val="003C16C2"/>
    <w:rsid w:val="003C3A48"/>
    <w:rsid w:val="003C3CA4"/>
    <w:rsid w:val="003C4612"/>
    <w:rsid w:val="003C5870"/>
    <w:rsid w:val="003C59CA"/>
    <w:rsid w:val="003C5FE2"/>
    <w:rsid w:val="003D05FB"/>
    <w:rsid w:val="003D1B16"/>
    <w:rsid w:val="003D45BF"/>
    <w:rsid w:val="003D4607"/>
    <w:rsid w:val="003D4C63"/>
    <w:rsid w:val="003D508A"/>
    <w:rsid w:val="003D537F"/>
    <w:rsid w:val="003D7B75"/>
    <w:rsid w:val="003E0208"/>
    <w:rsid w:val="003E4B57"/>
    <w:rsid w:val="003E5AC2"/>
    <w:rsid w:val="003E651E"/>
    <w:rsid w:val="003F1709"/>
    <w:rsid w:val="003F21F8"/>
    <w:rsid w:val="003F27E1"/>
    <w:rsid w:val="003F437A"/>
    <w:rsid w:val="003F453F"/>
    <w:rsid w:val="003F4833"/>
    <w:rsid w:val="003F48A0"/>
    <w:rsid w:val="003F4CD6"/>
    <w:rsid w:val="003F5C2B"/>
    <w:rsid w:val="003F6EA3"/>
    <w:rsid w:val="003F7D08"/>
    <w:rsid w:val="004018FE"/>
    <w:rsid w:val="004023E9"/>
    <w:rsid w:val="00403E6A"/>
    <w:rsid w:val="00406B53"/>
    <w:rsid w:val="00410D48"/>
    <w:rsid w:val="00413F83"/>
    <w:rsid w:val="004142A6"/>
    <w:rsid w:val="0041490C"/>
    <w:rsid w:val="00415973"/>
    <w:rsid w:val="00416191"/>
    <w:rsid w:val="00416721"/>
    <w:rsid w:val="00417C42"/>
    <w:rsid w:val="004215CC"/>
    <w:rsid w:val="00421780"/>
    <w:rsid w:val="00421EF0"/>
    <w:rsid w:val="004223CA"/>
    <w:rsid w:val="004224FA"/>
    <w:rsid w:val="00423D07"/>
    <w:rsid w:val="00430084"/>
    <w:rsid w:val="00431242"/>
    <w:rsid w:val="0043244C"/>
    <w:rsid w:val="004371E3"/>
    <w:rsid w:val="004405E2"/>
    <w:rsid w:val="00441DEC"/>
    <w:rsid w:val="004432D9"/>
    <w:rsid w:val="0044346F"/>
    <w:rsid w:val="004437CC"/>
    <w:rsid w:val="004452A6"/>
    <w:rsid w:val="004455C1"/>
    <w:rsid w:val="004533E4"/>
    <w:rsid w:val="00453C6D"/>
    <w:rsid w:val="00454EF1"/>
    <w:rsid w:val="00456018"/>
    <w:rsid w:val="00457E1C"/>
    <w:rsid w:val="004609FE"/>
    <w:rsid w:val="00461829"/>
    <w:rsid w:val="00462919"/>
    <w:rsid w:val="00462F5C"/>
    <w:rsid w:val="0046520A"/>
    <w:rsid w:val="0046643A"/>
    <w:rsid w:val="004672AB"/>
    <w:rsid w:val="004712E0"/>
    <w:rsid w:val="004714FE"/>
    <w:rsid w:val="0047324D"/>
    <w:rsid w:val="00473C49"/>
    <w:rsid w:val="004747D5"/>
    <w:rsid w:val="00474C1D"/>
    <w:rsid w:val="00477907"/>
    <w:rsid w:val="004803F5"/>
    <w:rsid w:val="004808DE"/>
    <w:rsid w:val="00480B27"/>
    <w:rsid w:val="00481B53"/>
    <w:rsid w:val="0048238F"/>
    <w:rsid w:val="004854CF"/>
    <w:rsid w:val="00486400"/>
    <w:rsid w:val="00487608"/>
    <w:rsid w:val="00487EB1"/>
    <w:rsid w:val="00490002"/>
    <w:rsid w:val="0049150D"/>
    <w:rsid w:val="004927C2"/>
    <w:rsid w:val="00494F61"/>
    <w:rsid w:val="00495053"/>
    <w:rsid w:val="004965F6"/>
    <w:rsid w:val="00497310"/>
    <w:rsid w:val="004A03F1"/>
    <w:rsid w:val="004A0819"/>
    <w:rsid w:val="004A146B"/>
    <w:rsid w:val="004A1F59"/>
    <w:rsid w:val="004A29BE"/>
    <w:rsid w:val="004A3225"/>
    <w:rsid w:val="004A33EE"/>
    <w:rsid w:val="004A3A47"/>
    <w:rsid w:val="004A3AA8"/>
    <w:rsid w:val="004A58D8"/>
    <w:rsid w:val="004A5D66"/>
    <w:rsid w:val="004A69D5"/>
    <w:rsid w:val="004A6B4A"/>
    <w:rsid w:val="004B13C7"/>
    <w:rsid w:val="004B71ED"/>
    <w:rsid w:val="004B778F"/>
    <w:rsid w:val="004C240A"/>
    <w:rsid w:val="004C2E81"/>
    <w:rsid w:val="004C386B"/>
    <w:rsid w:val="004C5659"/>
    <w:rsid w:val="004D04A4"/>
    <w:rsid w:val="004D1075"/>
    <w:rsid w:val="004D141F"/>
    <w:rsid w:val="004D1ECE"/>
    <w:rsid w:val="004D2AD3"/>
    <w:rsid w:val="004D44AE"/>
    <w:rsid w:val="004D4944"/>
    <w:rsid w:val="004D55B2"/>
    <w:rsid w:val="004D6310"/>
    <w:rsid w:val="004E0062"/>
    <w:rsid w:val="004E05A1"/>
    <w:rsid w:val="004E358D"/>
    <w:rsid w:val="004E540C"/>
    <w:rsid w:val="004E6281"/>
    <w:rsid w:val="004E632C"/>
    <w:rsid w:val="004E749E"/>
    <w:rsid w:val="004F2428"/>
    <w:rsid w:val="004F33FE"/>
    <w:rsid w:val="004F48AD"/>
    <w:rsid w:val="004F4946"/>
    <w:rsid w:val="004F5E57"/>
    <w:rsid w:val="004F662B"/>
    <w:rsid w:val="004F6710"/>
    <w:rsid w:val="004F6FC0"/>
    <w:rsid w:val="005017E2"/>
    <w:rsid w:val="00501EA1"/>
    <w:rsid w:val="00502492"/>
    <w:rsid w:val="00502849"/>
    <w:rsid w:val="00504334"/>
    <w:rsid w:val="00507A5D"/>
    <w:rsid w:val="005104D7"/>
    <w:rsid w:val="00510B9E"/>
    <w:rsid w:val="00512AF7"/>
    <w:rsid w:val="00512BD7"/>
    <w:rsid w:val="00512DC3"/>
    <w:rsid w:val="0051333D"/>
    <w:rsid w:val="00520147"/>
    <w:rsid w:val="00522D7B"/>
    <w:rsid w:val="005246FC"/>
    <w:rsid w:val="00532490"/>
    <w:rsid w:val="00536BC2"/>
    <w:rsid w:val="005425E1"/>
    <w:rsid w:val="005427C5"/>
    <w:rsid w:val="00542CF6"/>
    <w:rsid w:val="00542D41"/>
    <w:rsid w:val="00546E43"/>
    <w:rsid w:val="00550AEF"/>
    <w:rsid w:val="00553C03"/>
    <w:rsid w:val="00556D2D"/>
    <w:rsid w:val="005601DE"/>
    <w:rsid w:val="00560655"/>
    <w:rsid w:val="00560B08"/>
    <w:rsid w:val="00562569"/>
    <w:rsid w:val="00563692"/>
    <w:rsid w:val="005659C1"/>
    <w:rsid w:val="00567764"/>
    <w:rsid w:val="00571FD8"/>
    <w:rsid w:val="005771E5"/>
    <w:rsid w:val="00577CEF"/>
    <w:rsid w:val="00580CD2"/>
    <w:rsid w:val="0058265B"/>
    <w:rsid w:val="00582DE2"/>
    <w:rsid w:val="0058431B"/>
    <w:rsid w:val="005845B3"/>
    <w:rsid w:val="00586CF0"/>
    <w:rsid w:val="0058765A"/>
    <w:rsid w:val="005908B8"/>
    <w:rsid w:val="005915A7"/>
    <w:rsid w:val="00593B93"/>
    <w:rsid w:val="0059512E"/>
    <w:rsid w:val="00595C79"/>
    <w:rsid w:val="00595F0D"/>
    <w:rsid w:val="005A151E"/>
    <w:rsid w:val="005A3612"/>
    <w:rsid w:val="005A57C0"/>
    <w:rsid w:val="005A5B73"/>
    <w:rsid w:val="005A6582"/>
    <w:rsid w:val="005A6DD2"/>
    <w:rsid w:val="005B06EF"/>
    <w:rsid w:val="005B1279"/>
    <w:rsid w:val="005B1974"/>
    <w:rsid w:val="005B1DAA"/>
    <w:rsid w:val="005C385D"/>
    <w:rsid w:val="005C45D3"/>
    <w:rsid w:val="005D3339"/>
    <w:rsid w:val="005D382A"/>
    <w:rsid w:val="005D3B20"/>
    <w:rsid w:val="005D47E1"/>
    <w:rsid w:val="005D57C2"/>
    <w:rsid w:val="005D7C6B"/>
    <w:rsid w:val="005E2E2F"/>
    <w:rsid w:val="005E3493"/>
    <w:rsid w:val="005E3AED"/>
    <w:rsid w:val="005E4CDA"/>
    <w:rsid w:val="005E5925"/>
    <w:rsid w:val="005E5C68"/>
    <w:rsid w:val="005E6354"/>
    <w:rsid w:val="005E65C0"/>
    <w:rsid w:val="005F0390"/>
    <w:rsid w:val="005F180E"/>
    <w:rsid w:val="005F1EEB"/>
    <w:rsid w:val="005F531C"/>
    <w:rsid w:val="005F571E"/>
    <w:rsid w:val="006028AA"/>
    <w:rsid w:val="006045FF"/>
    <w:rsid w:val="00604878"/>
    <w:rsid w:val="006068B3"/>
    <w:rsid w:val="00612023"/>
    <w:rsid w:val="00614190"/>
    <w:rsid w:val="00614197"/>
    <w:rsid w:val="006159F8"/>
    <w:rsid w:val="0061647D"/>
    <w:rsid w:val="006201BE"/>
    <w:rsid w:val="00622A99"/>
    <w:rsid w:val="00622E67"/>
    <w:rsid w:val="006232D0"/>
    <w:rsid w:val="0062332C"/>
    <w:rsid w:val="00624A7C"/>
    <w:rsid w:val="00626EDC"/>
    <w:rsid w:val="006277F9"/>
    <w:rsid w:val="0063438C"/>
    <w:rsid w:val="00644B62"/>
    <w:rsid w:val="006470EC"/>
    <w:rsid w:val="0065598E"/>
    <w:rsid w:val="00655AF2"/>
    <w:rsid w:val="006568BE"/>
    <w:rsid w:val="0066025D"/>
    <w:rsid w:val="00664E88"/>
    <w:rsid w:val="00665260"/>
    <w:rsid w:val="0067036A"/>
    <w:rsid w:val="00674B72"/>
    <w:rsid w:val="00675901"/>
    <w:rsid w:val="00675AA3"/>
    <w:rsid w:val="006773EC"/>
    <w:rsid w:val="00680504"/>
    <w:rsid w:val="00681AFC"/>
    <w:rsid w:val="00681CD9"/>
    <w:rsid w:val="00683E30"/>
    <w:rsid w:val="006848C4"/>
    <w:rsid w:val="00687024"/>
    <w:rsid w:val="00692230"/>
    <w:rsid w:val="00692AF3"/>
    <w:rsid w:val="006957DE"/>
    <w:rsid w:val="00695858"/>
    <w:rsid w:val="006A1D20"/>
    <w:rsid w:val="006A6F6E"/>
    <w:rsid w:val="006C12EA"/>
    <w:rsid w:val="006C6BC0"/>
    <w:rsid w:val="006D0FC4"/>
    <w:rsid w:val="006D1FE0"/>
    <w:rsid w:val="006D3691"/>
    <w:rsid w:val="006E3551"/>
    <w:rsid w:val="006E60CE"/>
    <w:rsid w:val="006F32E2"/>
    <w:rsid w:val="006F3563"/>
    <w:rsid w:val="006F42B9"/>
    <w:rsid w:val="006F6103"/>
    <w:rsid w:val="007023E2"/>
    <w:rsid w:val="007030A7"/>
    <w:rsid w:val="00704E00"/>
    <w:rsid w:val="00707DAC"/>
    <w:rsid w:val="00712523"/>
    <w:rsid w:val="00712548"/>
    <w:rsid w:val="00715949"/>
    <w:rsid w:val="00717952"/>
    <w:rsid w:val="007209E7"/>
    <w:rsid w:val="00722352"/>
    <w:rsid w:val="007225A9"/>
    <w:rsid w:val="00722786"/>
    <w:rsid w:val="00724423"/>
    <w:rsid w:val="00726182"/>
    <w:rsid w:val="00727635"/>
    <w:rsid w:val="00727837"/>
    <w:rsid w:val="00732329"/>
    <w:rsid w:val="007337CA"/>
    <w:rsid w:val="00734A9B"/>
    <w:rsid w:val="00734CE4"/>
    <w:rsid w:val="00735123"/>
    <w:rsid w:val="00735EAC"/>
    <w:rsid w:val="00737C16"/>
    <w:rsid w:val="00740801"/>
    <w:rsid w:val="00741837"/>
    <w:rsid w:val="007429B2"/>
    <w:rsid w:val="007453E6"/>
    <w:rsid w:val="00745D2F"/>
    <w:rsid w:val="007476F0"/>
    <w:rsid w:val="007537DC"/>
    <w:rsid w:val="00753971"/>
    <w:rsid w:val="00755CB9"/>
    <w:rsid w:val="0075699C"/>
    <w:rsid w:val="00757B48"/>
    <w:rsid w:val="00762984"/>
    <w:rsid w:val="00767D44"/>
    <w:rsid w:val="0077068D"/>
    <w:rsid w:val="00771078"/>
    <w:rsid w:val="0077309D"/>
    <w:rsid w:val="007753D3"/>
    <w:rsid w:val="00776E3A"/>
    <w:rsid w:val="007774EE"/>
    <w:rsid w:val="00781058"/>
    <w:rsid w:val="007815E8"/>
    <w:rsid w:val="00781822"/>
    <w:rsid w:val="00782DFE"/>
    <w:rsid w:val="00783F21"/>
    <w:rsid w:val="007857F9"/>
    <w:rsid w:val="00787159"/>
    <w:rsid w:val="00791668"/>
    <w:rsid w:val="00791AA1"/>
    <w:rsid w:val="0079304D"/>
    <w:rsid w:val="007930A3"/>
    <w:rsid w:val="00794796"/>
    <w:rsid w:val="0079501A"/>
    <w:rsid w:val="00796D8F"/>
    <w:rsid w:val="00797BC4"/>
    <w:rsid w:val="007A1230"/>
    <w:rsid w:val="007A195F"/>
    <w:rsid w:val="007A1BC4"/>
    <w:rsid w:val="007A1C13"/>
    <w:rsid w:val="007A2DC2"/>
    <w:rsid w:val="007A2FEB"/>
    <w:rsid w:val="007A3793"/>
    <w:rsid w:val="007A46DC"/>
    <w:rsid w:val="007A4E6B"/>
    <w:rsid w:val="007B3051"/>
    <w:rsid w:val="007B314C"/>
    <w:rsid w:val="007B3F2E"/>
    <w:rsid w:val="007B4578"/>
    <w:rsid w:val="007B4DEA"/>
    <w:rsid w:val="007B4DFF"/>
    <w:rsid w:val="007B659A"/>
    <w:rsid w:val="007B6C5B"/>
    <w:rsid w:val="007B6DEF"/>
    <w:rsid w:val="007C0AAC"/>
    <w:rsid w:val="007C1BA2"/>
    <w:rsid w:val="007C238C"/>
    <w:rsid w:val="007C34BA"/>
    <w:rsid w:val="007C6423"/>
    <w:rsid w:val="007C772B"/>
    <w:rsid w:val="007D0B85"/>
    <w:rsid w:val="007D20E9"/>
    <w:rsid w:val="007D32B7"/>
    <w:rsid w:val="007D4215"/>
    <w:rsid w:val="007D6669"/>
    <w:rsid w:val="007D7881"/>
    <w:rsid w:val="007D7E3A"/>
    <w:rsid w:val="007E0274"/>
    <w:rsid w:val="007E0E10"/>
    <w:rsid w:val="007E2162"/>
    <w:rsid w:val="007E261D"/>
    <w:rsid w:val="007E4351"/>
    <w:rsid w:val="007E4768"/>
    <w:rsid w:val="007E7620"/>
    <w:rsid w:val="007E777B"/>
    <w:rsid w:val="007F1B1F"/>
    <w:rsid w:val="007F2070"/>
    <w:rsid w:val="007F6D5F"/>
    <w:rsid w:val="00802835"/>
    <w:rsid w:val="008042C6"/>
    <w:rsid w:val="00805165"/>
    <w:rsid w:val="008053F5"/>
    <w:rsid w:val="0080568E"/>
    <w:rsid w:val="00810198"/>
    <w:rsid w:val="00810967"/>
    <w:rsid w:val="00812EF1"/>
    <w:rsid w:val="008131E8"/>
    <w:rsid w:val="00813E72"/>
    <w:rsid w:val="008156B8"/>
    <w:rsid w:val="00815DA8"/>
    <w:rsid w:val="008164A8"/>
    <w:rsid w:val="008170E0"/>
    <w:rsid w:val="008202B6"/>
    <w:rsid w:val="008203FC"/>
    <w:rsid w:val="008204C4"/>
    <w:rsid w:val="008210FA"/>
    <w:rsid w:val="0082194D"/>
    <w:rsid w:val="0082298A"/>
    <w:rsid w:val="00822C2D"/>
    <w:rsid w:val="00826EF5"/>
    <w:rsid w:val="00830911"/>
    <w:rsid w:val="00831693"/>
    <w:rsid w:val="00831CD1"/>
    <w:rsid w:val="00832D54"/>
    <w:rsid w:val="008337A8"/>
    <w:rsid w:val="0083658F"/>
    <w:rsid w:val="00837731"/>
    <w:rsid w:val="0083777B"/>
    <w:rsid w:val="00840104"/>
    <w:rsid w:val="008401BB"/>
    <w:rsid w:val="00841405"/>
    <w:rsid w:val="00841675"/>
    <w:rsid w:val="00841B0E"/>
    <w:rsid w:val="00841FC5"/>
    <w:rsid w:val="008422E7"/>
    <w:rsid w:val="008440AF"/>
    <w:rsid w:val="00845709"/>
    <w:rsid w:val="008501F9"/>
    <w:rsid w:val="00850969"/>
    <w:rsid w:val="00851F73"/>
    <w:rsid w:val="00856DB4"/>
    <w:rsid w:val="008576BD"/>
    <w:rsid w:val="00857C50"/>
    <w:rsid w:val="00860463"/>
    <w:rsid w:val="00860D5F"/>
    <w:rsid w:val="00861982"/>
    <w:rsid w:val="00864DAF"/>
    <w:rsid w:val="00865BB0"/>
    <w:rsid w:val="008701BB"/>
    <w:rsid w:val="00870F5B"/>
    <w:rsid w:val="008726C5"/>
    <w:rsid w:val="008733DA"/>
    <w:rsid w:val="008741CA"/>
    <w:rsid w:val="008747DA"/>
    <w:rsid w:val="00875EA6"/>
    <w:rsid w:val="00882E70"/>
    <w:rsid w:val="008850E4"/>
    <w:rsid w:val="00885BAA"/>
    <w:rsid w:val="00893CCE"/>
    <w:rsid w:val="00894C66"/>
    <w:rsid w:val="008955BC"/>
    <w:rsid w:val="00895641"/>
    <w:rsid w:val="00896448"/>
    <w:rsid w:val="00896C67"/>
    <w:rsid w:val="008A03A9"/>
    <w:rsid w:val="008A12F5"/>
    <w:rsid w:val="008A1DCC"/>
    <w:rsid w:val="008A3439"/>
    <w:rsid w:val="008A3667"/>
    <w:rsid w:val="008A596F"/>
    <w:rsid w:val="008B0A5A"/>
    <w:rsid w:val="008B1587"/>
    <w:rsid w:val="008B1B01"/>
    <w:rsid w:val="008B3BCD"/>
    <w:rsid w:val="008B44FD"/>
    <w:rsid w:val="008B6DF8"/>
    <w:rsid w:val="008C0116"/>
    <w:rsid w:val="008C106C"/>
    <w:rsid w:val="008C10F1"/>
    <w:rsid w:val="008C1113"/>
    <w:rsid w:val="008C1E99"/>
    <w:rsid w:val="008C422F"/>
    <w:rsid w:val="008C5B90"/>
    <w:rsid w:val="008C5BDD"/>
    <w:rsid w:val="008D27E8"/>
    <w:rsid w:val="008D3B1C"/>
    <w:rsid w:val="008E0085"/>
    <w:rsid w:val="008E1718"/>
    <w:rsid w:val="008E262B"/>
    <w:rsid w:val="008E29B2"/>
    <w:rsid w:val="008E2AA6"/>
    <w:rsid w:val="008E2CF4"/>
    <w:rsid w:val="008E3072"/>
    <w:rsid w:val="008E311B"/>
    <w:rsid w:val="008F0CE0"/>
    <w:rsid w:val="008F16D4"/>
    <w:rsid w:val="008F226D"/>
    <w:rsid w:val="008F30DF"/>
    <w:rsid w:val="008F46E7"/>
    <w:rsid w:val="008F6F0B"/>
    <w:rsid w:val="009026CF"/>
    <w:rsid w:val="00902A14"/>
    <w:rsid w:val="00904B2E"/>
    <w:rsid w:val="00904EB4"/>
    <w:rsid w:val="009054F0"/>
    <w:rsid w:val="00905C70"/>
    <w:rsid w:val="009077E4"/>
    <w:rsid w:val="00907BA7"/>
    <w:rsid w:val="0091064E"/>
    <w:rsid w:val="00911FC5"/>
    <w:rsid w:val="009121B2"/>
    <w:rsid w:val="00913E61"/>
    <w:rsid w:val="00913F6A"/>
    <w:rsid w:val="00917593"/>
    <w:rsid w:val="00921060"/>
    <w:rsid w:val="00922FB3"/>
    <w:rsid w:val="00923E97"/>
    <w:rsid w:val="00925429"/>
    <w:rsid w:val="00925EE0"/>
    <w:rsid w:val="00930E31"/>
    <w:rsid w:val="00931A10"/>
    <w:rsid w:val="0093213D"/>
    <w:rsid w:val="00933FAD"/>
    <w:rsid w:val="00934AFE"/>
    <w:rsid w:val="00940C71"/>
    <w:rsid w:val="00945F28"/>
    <w:rsid w:val="0094666A"/>
    <w:rsid w:val="00946E95"/>
    <w:rsid w:val="00947967"/>
    <w:rsid w:val="009510EB"/>
    <w:rsid w:val="0095457E"/>
    <w:rsid w:val="009548D8"/>
    <w:rsid w:val="00954DB2"/>
    <w:rsid w:val="00956270"/>
    <w:rsid w:val="00965200"/>
    <w:rsid w:val="009668B3"/>
    <w:rsid w:val="00970E61"/>
    <w:rsid w:val="00971019"/>
    <w:rsid w:val="00971471"/>
    <w:rsid w:val="009718B3"/>
    <w:rsid w:val="009744BD"/>
    <w:rsid w:val="00974CB5"/>
    <w:rsid w:val="00975DEB"/>
    <w:rsid w:val="00977532"/>
    <w:rsid w:val="0098434C"/>
    <w:rsid w:val="009849C2"/>
    <w:rsid w:val="00984D24"/>
    <w:rsid w:val="009858EB"/>
    <w:rsid w:val="009902E7"/>
    <w:rsid w:val="009938B5"/>
    <w:rsid w:val="00995D38"/>
    <w:rsid w:val="009A2974"/>
    <w:rsid w:val="009B0046"/>
    <w:rsid w:val="009B3A60"/>
    <w:rsid w:val="009B422B"/>
    <w:rsid w:val="009B7353"/>
    <w:rsid w:val="009B7CC6"/>
    <w:rsid w:val="009C1440"/>
    <w:rsid w:val="009C1A5A"/>
    <w:rsid w:val="009C1EA1"/>
    <w:rsid w:val="009C2107"/>
    <w:rsid w:val="009C5D9E"/>
    <w:rsid w:val="009D0CE6"/>
    <w:rsid w:val="009D25C7"/>
    <w:rsid w:val="009D2C3E"/>
    <w:rsid w:val="009D3F32"/>
    <w:rsid w:val="009D5B2C"/>
    <w:rsid w:val="009D63EC"/>
    <w:rsid w:val="009D75C6"/>
    <w:rsid w:val="009D767B"/>
    <w:rsid w:val="009E0625"/>
    <w:rsid w:val="009E2EC1"/>
    <w:rsid w:val="009E3034"/>
    <w:rsid w:val="009E3FF0"/>
    <w:rsid w:val="009E428F"/>
    <w:rsid w:val="009E537A"/>
    <w:rsid w:val="009E549F"/>
    <w:rsid w:val="009E6E25"/>
    <w:rsid w:val="009E7379"/>
    <w:rsid w:val="009E77C0"/>
    <w:rsid w:val="009F28A8"/>
    <w:rsid w:val="009F473E"/>
    <w:rsid w:val="009F5237"/>
    <w:rsid w:val="009F5BBD"/>
    <w:rsid w:val="009F667F"/>
    <w:rsid w:val="009F682A"/>
    <w:rsid w:val="00A01EA3"/>
    <w:rsid w:val="00A022BE"/>
    <w:rsid w:val="00A0437F"/>
    <w:rsid w:val="00A0482C"/>
    <w:rsid w:val="00A05210"/>
    <w:rsid w:val="00A101A6"/>
    <w:rsid w:val="00A1167B"/>
    <w:rsid w:val="00A12F24"/>
    <w:rsid w:val="00A1567E"/>
    <w:rsid w:val="00A159D3"/>
    <w:rsid w:val="00A165FB"/>
    <w:rsid w:val="00A1753F"/>
    <w:rsid w:val="00A200CE"/>
    <w:rsid w:val="00A23B1A"/>
    <w:rsid w:val="00A2483F"/>
    <w:rsid w:val="00A24C95"/>
    <w:rsid w:val="00A24EF3"/>
    <w:rsid w:val="00A26094"/>
    <w:rsid w:val="00A26327"/>
    <w:rsid w:val="00A301BF"/>
    <w:rsid w:val="00A302B2"/>
    <w:rsid w:val="00A331B4"/>
    <w:rsid w:val="00A3484E"/>
    <w:rsid w:val="00A34B4B"/>
    <w:rsid w:val="00A35DA8"/>
    <w:rsid w:val="00A36492"/>
    <w:rsid w:val="00A36ADA"/>
    <w:rsid w:val="00A40BF7"/>
    <w:rsid w:val="00A40E38"/>
    <w:rsid w:val="00A41789"/>
    <w:rsid w:val="00A417C2"/>
    <w:rsid w:val="00A438D8"/>
    <w:rsid w:val="00A43939"/>
    <w:rsid w:val="00A46857"/>
    <w:rsid w:val="00A473F5"/>
    <w:rsid w:val="00A514C9"/>
    <w:rsid w:val="00A51F9D"/>
    <w:rsid w:val="00A52544"/>
    <w:rsid w:val="00A531E6"/>
    <w:rsid w:val="00A537CC"/>
    <w:rsid w:val="00A5416A"/>
    <w:rsid w:val="00A60004"/>
    <w:rsid w:val="00A622E5"/>
    <w:rsid w:val="00A639F4"/>
    <w:rsid w:val="00A64593"/>
    <w:rsid w:val="00A72869"/>
    <w:rsid w:val="00A730E9"/>
    <w:rsid w:val="00A768EA"/>
    <w:rsid w:val="00A81A32"/>
    <w:rsid w:val="00A835BD"/>
    <w:rsid w:val="00A90130"/>
    <w:rsid w:val="00A904D9"/>
    <w:rsid w:val="00A909E3"/>
    <w:rsid w:val="00A96A51"/>
    <w:rsid w:val="00A97B15"/>
    <w:rsid w:val="00AA42D5"/>
    <w:rsid w:val="00AA5BF3"/>
    <w:rsid w:val="00AB2FAB"/>
    <w:rsid w:val="00AB3030"/>
    <w:rsid w:val="00AB5C14"/>
    <w:rsid w:val="00AB7C1F"/>
    <w:rsid w:val="00AC1EE7"/>
    <w:rsid w:val="00AC28B0"/>
    <w:rsid w:val="00AC333F"/>
    <w:rsid w:val="00AC47EA"/>
    <w:rsid w:val="00AC49D5"/>
    <w:rsid w:val="00AC585C"/>
    <w:rsid w:val="00AD1925"/>
    <w:rsid w:val="00AD1D7C"/>
    <w:rsid w:val="00AD2870"/>
    <w:rsid w:val="00AD5D89"/>
    <w:rsid w:val="00AD6597"/>
    <w:rsid w:val="00AD693B"/>
    <w:rsid w:val="00AD70D0"/>
    <w:rsid w:val="00AD72B2"/>
    <w:rsid w:val="00AD7C8D"/>
    <w:rsid w:val="00AE067D"/>
    <w:rsid w:val="00AE2811"/>
    <w:rsid w:val="00AE5E81"/>
    <w:rsid w:val="00AE7427"/>
    <w:rsid w:val="00AF1181"/>
    <w:rsid w:val="00AF2C5C"/>
    <w:rsid w:val="00AF2F79"/>
    <w:rsid w:val="00AF3FAE"/>
    <w:rsid w:val="00AF4653"/>
    <w:rsid w:val="00AF5638"/>
    <w:rsid w:val="00AF7DB7"/>
    <w:rsid w:val="00B0035D"/>
    <w:rsid w:val="00B05104"/>
    <w:rsid w:val="00B069B4"/>
    <w:rsid w:val="00B075F0"/>
    <w:rsid w:val="00B1132B"/>
    <w:rsid w:val="00B12CB0"/>
    <w:rsid w:val="00B21CA4"/>
    <w:rsid w:val="00B22066"/>
    <w:rsid w:val="00B27936"/>
    <w:rsid w:val="00B30DFE"/>
    <w:rsid w:val="00B33699"/>
    <w:rsid w:val="00B34412"/>
    <w:rsid w:val="00B34CC5"/>
    <w:rsid w:val="00B35ED9"/>
    <w:rsid w:val="00B3601C"/>
    <w:rsid w:val="00B43357"/>
    <w:rsid w:val="00B443E4"/>
    <w:rsid w:val="00B4675F"/>
    <w:rsid w:val="00B46EF0"/>
    <w:rsid w:val="00B50D5D"/>
    <w:rsid w:val="00B50EA4"/>
    <w:rsid w:val="00B51480"/>
    <w:rsid w:val="00B52358"/>
    <w:rsid w:val="00B53FB3"/>
    <w:rsid w:val="00B551CF"/>
    <w:rsid w:val="00B562BF"/>
    <w:rsid w:val="00B563EA"/>
    <w:rsid w:val="00B56400"/>
    <w:rsid w:val="00B60E51"/>
    <w:rsid w:val="00B62992"/>
    <w:rsid w:val="00B63156"/>
    <w:rsid w:val="00B63A54"/>
    <w:rsid w:val="00B6540D"/>
    <w:rsid w:val="00B66050"/>
    <w:rsid w:val="00B664A2"/>
    <w:rsid w:val="00B67079"/>
    <w:rsid w:val="00B71DF0"/>
    <w:rsid w:val="00B74FA0"/>
    <w:rsid w:val="00B77A1D"/>
    <w:rsid w:val="00B77D18"/>
    <w:rsid w:val="00B8033B"/>
    <w:rsid w:val="00B8313A"/>
    <w:rsid w:val="00B84656"/>
    <w:rsid w:val="00B87597"/>
    <w:rsid w:val="00B93503"/>
    <w:rsid w:val="00BA31E8"/>
    <w:rsid w:val="00BA4F59"/>
    <w:rsid w:val="00BA55E0"/>
    <w:rsid w:val="00BA6BD4"/>
    <w:rsid w:val="00BA7E4C"/>
    <w:rsid w:val="00BB3752"/>
    <w:rsid w:val="00BB6688"/>
    <w:rsid w:val="00BC0509"/>
    <w:rsid w:val="00BC0999"/>
    <w:rsid w:val="00BC26D4"/>
    <w:rsid w:val="00BC3FE7"/>
    <w:rsid w:val="00BC44FD"/>
    <w:rsid w:val="00BC5612"/>
    <w:rsid w:val="00BD14E6"/>
    <w:rsid w:val="00BD1E9D"/>
    <w:rsid w:val="00BD2F3F"/>
    <w:rsid w:val="00BD6737"/>
    <w:rsid w:val="00BE3ACA"/>
    <w:rsid w:val="00BE434D"/>
    <w:rsid w:val="00BE4A04"/>
    <w:rsid w:val="00BE6538"/>
    <w:rsid w:val="00BF1585"/>
    <w:rsid w:val="00BF2A42"/>
    <w:rsid w:val="00BF3DB5"/>
    <w:rsid w:val="00BF7D25"/>
    <w:rsid w:val="00C024AC"/>
    <w:rsid w:val="00C03D8C"/>
    <w:rsid w:val="00C055EC"/>
    <w:rsid w:val="00C06FA0"/>
    <w:rsid w:val="00C10026"/>
    <w:rsid w:val="00C10DC9"/>
    <w:rsid w:val="00C12FB3"/>
    <w:rsid w:val="00C13E8E"/>
    <w:rsid w:val="00C17341"/>
    <w:rsid w:val="00C200A7"/>
    <w:rsid w:val="00C20152"/>
    <w:rsid w:val="00C23628"/>
    <w:rsid w:val="00C24EEF"/>
    <w:rsid w:val="00C25CF6"/>
    <w:rsid w:val="00C26370"/>
    <w:rsid w:val="00C26C36"/>
    <w:rsid w:val="00C3145F"/>
    <w:rsid w:val="00C322D9"/>
    <w:rsid w:val="00C32768"/>
    <w:rsid w:val="00C4205C"/>
    <w:rsid w:val="00C431DF"/>
    <w:rsid w:val="00C43FC3"/>
    <w:rsid w:val="00C456BD"/>
    <w:rsid w:val="00C46332"/>
    <w:rsid w:val="00C46C57"/>
    <w:rsid w:val="00C530DC"/>
    <w:rsid w:val="00C5350D"/>
    <w:rsid w:val="00C5417C"/>
    <w:rsid w:val="00C5757A"/>
    <w:rsid w:val="00C6123C"/>
    <w:rsid w:val="00C615FF"/>
    <w:rsid w:val="00C63950"/>
    <w:rsid w:val="00C63B33"/>
    <w:rsid w:val="00C654E3"/>
    <w:rsid w:val="00C65BA0"/>
    <w:rsid w:val="00C66A91"/>
    <w:rsid w:val="00C66F56"/>
    <w:rsid w:val="00C67F07"/>
    <w:rsid w:val="00C7084D"/>
    <w:rsid w:val="00C7315E"/>
    <w:rsid w:val="00C75895"/>
    <w:rsid w:val="00C80603"/>
    <w:rsid w:val="00C8234F"/>
    <w:rsid w:val="00C836A9"/>
    <w:rsid w:val="00C837F1"/>
    <w:rsid w:val="00C8393C"/>
    <w:rsid w:val="00C83C9F"/>
    <w:rsid w:val="00C92470"/>
    <w:rsid w:val="00C9424C"/>
    <w:rsid w:val="00C94840"/>
    <w:rsid w:val="00C94E56"/>
    <w:rsid w:val="00C95C04"/>
    <w:rsid w:val="00C971D1"/>
    <w:rsid w:val="00CA02AF"/>
    <w:rsid w:val="00CA3887"/>
    <w:rsid w:val="00CA532F"/>
    <w:rsid w:val="00CA7608"/>
    <w:rsid w:val="00CA7BD5"/>
    <w:rsid w:val="00CB027F"/>
    <w:rsid w:val="00CB0430"/>
    <w:rsid w:val="00CB045A"/>
    <w:rsid w:val="00CB13F9"/>
    <w:rsid w:val="00CB17C0"/>
    <w:rsid w:val="00CB305D"/>
    <w:rsid w:val="00CB415A"/>
    <w:rsid w:val="00CB5651"/>
    <w:rsid w:val="00CB5F42"/>
    <w:rsid w:val="00CB6931"/>
    <w:rsid w:val="00CB74A2"/>
    <w:rsid w:val="00CB763F"/>
    <w:rsid w:val="00CC1EF2"/>
    <w:rsid w:val="00CC2346"/>
    <w:rsid w:val="00CC353D"/>
    <w:rsid w:val="00CC3717"/>
    <w:rsid w:val="00CC57ED"/>
    <w:rsid w:val="00CC6297"/>
    <w:rsid w:val="00CC68AC"/>
    <w:rsid w:val="00CC70B3"/>
    <w:rsid w:val="00CC71DE"/>
    <w:rsid w:val="00CC7690"/>
    <w:rsid w:val="00CD0A9A"/>
    <w:rsid w:val="00CD1279"/>
    <w:rsid w:val="00CD1986"/>
    <w:rsid w:val="00CD1CF4"/>
    <w:rsid w:val="00CD58B0"/>
    <w:rsid w:val="00CD62C2"/>
    <w:rsid w:val="00CD6DDB"/>
    <w:rsid w:val="00CD7E03"/>
    <w:rsid w:val="00CE3533"/>
    <w:rsid w:val="00CE3B83"/>
    <w:rsid w:val="00CE4047"/>
    <w:rsid w:val="00CE4D5C"/>
    <w:rsid w:val="00CF03C8"/>
    <w:rsid w:val="00CF05DA"/>
    <w:rsid w:val="00CF066D"/>
    <w:rsid w:val="00CF54EE"/>
    <w:rsid w:val="00CF58EB"/>
    <w:rsid w:val="00CF6150"/>
    <w:rsid w:val="00D0106E"/>
    <w:rsid w:val="00D015EB"/>
    <w:rsid w:val="00D03772"/>
    <w:rsid w:val="00D037DB"/>
    <w:rsid w:val="00D06383"/>
    <w:rsid w:val="00D0703D"/>
    <w:rsid w:val="00D07A0A"/>
    <w:rsid w:val="00D10E82"/>
    <w:rsid w:val="00D12611"/>
    <w:rsid w:val="00D15638"/>
    <w:rsid w:val="00D1598F"/>
    <w:rsid w:val="00D17DFC"/>
    <w:rsid w:val="00D20E85"/>
    <w:rsid w:val="00D21A24"/>
    <w:rsid w:val="00D22AC0"/>
    <w:rsid w:val="00D22E25"/>
    <w:rsid w:val="00D23F49"/>
    <w:rsid w:val="00D24615"/>
    <w:rsid w:val="00D25BB2"/>
    <w:rsid w:val="00D26E55"/>
    <w:rsid w:val="00D3008B"/>
    <w:rsid w:val="00D3775E"/>
    <w:rsid w:val="00D37842"/>
    <w:rsid w:val="00D37C5B"/>
    <w:rsid w:val="00D40BE1"/>
    <w:rsid w:val="00D42DC2"/>
    <w:rsid w:val="00D45ED4"/>
    <w:rsid w:val="00D464F1"/>
    <w:rsid w:val="00D469A3"/>
    <w:rsid w:val="00D46A45"/>
    <w:rsid w:val="00D5151E"/>
    <w:rsid w:val="00D537E1"/>
    <w:rsid w:val="00D55BB2"/>
    <w:rsid w:val="00D57448"/>
    <w:rsid w:val="00D577F8"/>
    <w:rsid w:val="00D57CA0"/>
    <w:rsid w:val="00D57D1D"/>
    <w:rsid w:val="00D60248"/>
    <w:rsid w:val="00D6091A"/>
    <w:rsid w:val="00D6329C"/>
    <w:rsid w:val="00D6344A"/>
    <w:rsid w:val="00D643D4"/>
    <w:rsid w:val="00D6695F"/>
    <w:rsid w:val="00D675AA"/>
    <w:rsid w:val="00D73D0B"/>
    <w:rsid w:val="00D746DD"/>
    <w:rsid w:val="00D75644"/>
    <w:rsid w:val="00D7755B"/>
    <w:rsid w:val="00D77656"/>
    <w:rsid w:val="00D81656"/>
    <w:rsid w:val="00D81EA4"/>
    <w:rsid w:val="00D839D3"/>
    <w:rsid w:val="00D83D87"/>
    <w:rsid w:val="00D858E5"/>
    <w:rsid w:val="00D86A30"/>
    <w:rsid w:val="00D93BCE"/>
    <w:rsid w:val="00D95FDA"/>
    <w:rsid w:val="00D97CB4"/>
    <w:rsid w:val="00D97DD4"/>
    <w:rsid w:val="00DA5A8A"/>
    <w:rsid w:val="00DA6B2A"/>
    <w:rsid w:val="00DB26CD"/>
    <w:rsid w:val="00DB441C"/>
    <w:rsid w:val="00DB44AF"/>
    <w:rsid w:val="00DB4C94"/>
    <w:rsid w:val="00DB6413"/>
    <w:rsid w:val="00DC1F58"/>
    <w:rsid w:val="00DC290E"/>
    <w:rsid w:val="00DC339B"/>
    <w:rsid w:val="00DC408C"/>
    <w:rsid w:val="00DC5D40"/>
    <w:rsid w:val="00DD03EB"/>
    <w:rsid w:val="00DD30E9"/>
    <w:rsid w:val="00DD3825"/>
    <w:rsid w:val="00DD48BF"/>
    <w:rsid w:val="00DD4F47"/>
    <w:rsid w:val="00DD5963"/>
    <w:rsid w:val="00DD7FBB"/>
    <w:rsid w:val="00DE0B9F"/>
    <w:rsid w:val="00DE25B4"/>
    <w:rsid w:val="00DE288E"/>
    <w:rsid w:val="00DE37EE"/>
    <w:rsid w:val="00DE3809"/>
    <w:rsid w:val="00DE4238"/>
    <w:rsid w:val="00DE657F"/>
    <w:rsid w:val="00DF0A26"/>
    <w:rsid w:val="00DF1218"/>
    <w:rsid w:val="00DF3011"/>
    <w:rsid w:val="00DF6462"/>
    <w:rsid w:val="00DF6BF2"/>
    <w:rsid w:val="00E007EE"/>
    <w:rsid w:val="00E00B6D"/>
    <w:rsid w:val="00E02FA0"/>
    <w:rsid w:val="00E03575"/>
    <w:rsid w:val="00E03670"/>
    <w:rsid w:val="00E036DC"/>
    <w:rsid w:val="00E10454"/>
    <w:rsid w:val="00E112E5"/>
    <w:rsid w:val="00E12EF5"/>
    <w:rsid w:val="00E1477E"/>
    <w:rsid w:val="00E15F50"/>
    <w:rsid w:val="00E1636F"/>
    <w:rsid w:val="00E214CB"/>
    <w:rsid w:val="00E21CC7"/>
    <w:rsid w:val="00E24D9E"/>
    <w:rsid w:val="00E25849"/>
    <w:rsid w:val="00E26E66"/>
    <w:rsid w:val="00E2722D"/>
    <w:rsid w:val="00E3197E"/>
    <w:rsid w:val="00E33E2E"/>
    <w:rsid w:val="00E342F8"/>
    <w:rsid w:val="00E351ED"/>
    <w:rsid w:val="00E36659"/>
    <w:rsid w:val="00E37750"/>
    <w:rsid w:val="00E40273"/>
    <w:rsid w:val="00E41502"/>
    <w:rsid w:val="00E42F74"/>
    <w:rsid w:val="00E43BB1"/>
    <w:rsid w:val="00E47C60"/>
    <w:rsid w:val="00E5030F"/>
    <w:rsid w:val="00E518F4"/>
    <w:rsid w:val="00E51C54"/>
    <w:rsid w:val="00E57451"/>
    <w:rsid w:val="00E577E4"/>
    <w:rsid w:val="00E57B33"/>
    <w:rsid w:val="00E6034B"/>
    <w:rsid w:val="00E60B94"/>
    <w:rsid w:val="00E60CD4"/>
    <w:rsid w:val="00E62977"/>
    <w:rsid w:val="00E63EB3"/>
    <w:rsid w:val="00E6549E"/>
    <w:rsid w:val="00E65EDE"/>
    <w:rsid w:val="00E663C3"/>
    <w:rsid w:val="00E67AA5"/>
    <w:rsid w:val="00E70F81"/>
    <w:rsid w:val="00E763D7"/>
    <w:rsid w:val="00E767BC"/>
    <w:rsid w:val="00E77055"/>
    <w:rsid w:val="00E77460"/>
    <w:rsid w:val="00E77D32"/>
    <w:rsid w:val="00E828CA"/>
    <w:rsid w:val="00E82AA5"/>
    <w:rsid w:val="00E83ABC"/>
    <w:rsid w:val="00E844F2"/>
    <w:rsid w:val="00E85597"/>
    <w:rsid w:val="00E8645E"/>
    <w:rsid w:val="00E86D0A"/>
    <w:rsid w:val="00E876B1"/>
    <w:rsid w:val="00E87C31"/>
    <w:rsid w:val="00E91138"/>
    <w:rsid w:val="00E92FCB"/>
    <w:rsid w:val="00E948CF"/>
    <w:rsid w:val="00E94BBA"/>
    <w:rsid w:val="00E96F6A"/>
    <w:rsid w:val="00EA1286"/>
    <w:rsid w:val="00EA147F"/>
    <w:rsid w:val="00EA19B1"/>
    <w:rsid w:val="00EA1F3C"/>
    <w:rsid w:val="00EA596E"/>
    <w:rsid w:val="00EA5E70"/>
    <w:rsid w:val="00EB1BBF"/>
    <w:rsid w:val="00EB2E35"/>
    <w:rsid w:val="00EB3037"/>
    <w:rsid w:val="00EC16ED"/>
    <w:rsid w:val="00EC49D3"/>
    <w:rsid w:val="00EC5038"/>
    <w:rsid w:val="00EC640B"/>
    <w:rsid w:val="00EC68FD"/>
    <w:rsid w:val="00EC6DBE"/>
    <w:rsid w:val="00ED0370"/>
    <w:rsid w:val="00ED03AB"/>
    <w:rsid w:val="00ED1CD4"/>
    <w:rsid w:val="00ED1D2B"/>
    <w:rsid w:val="00ED2239"/>
    <w:rsid w:val="00ED44FF"/>
    <w:rsid w:val="00ED64B5"/>
    <w:rsid w:val="00EE2A3B"/>
    <w:rsid w:val="00EE4641"/>
    <w:rsid w:val="00EE7CCA"/>
    <w:rsid w:val="00EF27EF"/>
    <w:rsid w:val="00EF35E5"/>
    <w:rsid w:val="00EF4590"/>
    <w:rsid w:val="00EF5115"/>
    <w:rsid w:val="00EF6FBC"/>
    <w:rsid w:val="00F004FE"/>
    <w:rsid w:val="00F10BFC"/>
    <w:rsid w:val="00F13310"/>
    <w:rsid w:val="00F139B4"/>
    <w:rsid w:val="00F166B6"/>
    <w:rsid w:val="00F16A14"/>
    <w:rsid w:val="00F224EB"/>
    <w:rsid w:val="00F26BD2"/>
    <w:rsid w:val="00F26CE9"/>
    <w:rsid w:val="00F30218"/>
    <w:rsid w:val="00F316CE"/>
    <w:rsid w:val="00F327F6"/>
    <w:rsid w:val="00F33302"/>
    <w:rsid w:val="00F3489D"/>
    <w:rsid w:val="00F362D7"/>
    <w:rsid w:val="00F37B2C"/>
    <w:rsid w:val="00F37D7B"/>
    <w:rsid w:val="00F41E9D"/>
    <w:rsid w:val="00F4218D"/>
    <w:rsid w:val="00F4565D"/>
    <w:rsid w:val="00F457FE"/>
    <w:rsid w:val="00F46458"/>
    <w:rsid w:val="00F5314C"/>
    <w:rsid w:val="00F5316E"/>
    <w:rsid w:val="00F54B14"/>
    <w:rsid w:val="00F57F5E"/>
    <w:rsid w:val="00F62779"/>
    <w:rsid w:val="00F62C7E"/>
    <w:rsid w:val="00F631FA"/>
    <w:rsid w:val="00F635DD"/>
    <w:rsid w:val="00F6627B"/>
    <w:rsid w:val="00F7066B"/>
    <w:rsid w:val="00F7174E"/>
    <w:rsid w:val="00F734F2"/>
    <w:rsid w:val="00F75052"/>
    <w:rsid w:val="00F75976"/>
    <w:rsid w:val="00F77D0F"/>
    <w:rsid w:val="00F804D3"/>
    <w:rsid w:val="00F81CD2"/>
    <w:rsid w:val="00F82641"/>
    <w:rsid w:val="00F82826"/>
    <w:rsid w:val="00F83A59"/>
    <w:rsid w:val="00F846C7"/>
    <w:rsid w:val="00F85888"/>
    <w:rsid w:val="00F90009"/>
    <w:rsid w:val="00F907DC"/>
    <w:rsid w:val="00F90F18"/>
    <w:rsid w:val="00F90FED"/>
    <w:rsid w:val="00F91948"/>
    <w:rsid w:val="00F93545"/>
    <w:rsid w:val="00F937E4"/>
    <w:rsid w:val="00F93D68"/>
    <w:rsid w:val="00F95223"/>
    <w:rsid w:val="00F95745"/>
    <w:rsid w:val="00F95C19"/>
    <w:rsid w:val="00F95EE7"/>
    <w:rsid w:val="00FA2F2E"/>
    <w:rsid w:val="00FA3242"/>
    <w:rsid w:val="00FA38F3"/>
    <w:rsid w:val="00FA39E6"/>
    <w:rsid w:val="00FA5FEB"/>
    <w:rsid w:val="00FA6CBA"/>
    <w:rsid w:val="00FA6EAD"/>
    <w:rsid w:val="00FA7BC9"/>
    <w:rsid w:val="00FB157E"/>
    <w:rsid w:val="00FB17B1"/>
    <w:rsid w:val="00FB1950"/>
    <w:rsid w:val="00FB1E35"/>
    <w:rsid w:val="00FB378E"/>
    <w:rsid w:val="00FB37F1"/>
    <w:rsid w:val="00FB40ED"/>
    <w:rsid w:val="00FB47C0"/>
    <w:rsid w:val="00FB501B"/>
    <w:rsid w:val="00FB7686"/>
    <w:rsid w:val="00FB7770"/>
    <w:rsid w:val="00FC01D1"/>
    <w:rsid w:val="00FC1F5F"/>
    <w:rsid w:val="00FC2E6C"/>
    <w:rsid w:val="00FC33A4"/>
    <w:rsid w:val="00FC7D29"/>
    <w:rsid w:val="00FD12A1"/>
    <w:rsid w:val="00FD336D"/>
    <w:rsid w:val="00FD3B91"/>
    <w:rsid w:val="00FD576B"/>
    <w:rsid w:val="00FD579E"/>
    <w:rsid w:val="00FE013C"/>
    <w:rsid w:val="00FE4516"/>
    <w:rsid w:val="00FE5678"/>
    <w:rsid w:val="00FF4624"/>
    <w:rsid w:val="00FF4A58"/>
    <w:rsid w:val="00FF637F"/>
    <w:rsid w:val="00FF727F"/>
    <w:rsid w:val="00FF7B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65389"/>
  <w15:docId w15:val="{0E403696-8342-4BC0-9C6F-D5F22232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1C5467"/>
    <w:pPr>
      <w:widowControl w:val="0"/>
      <w:overflowPunct w:val="0"/>
      <w:autoSpaceDE w:val="0"/>
      <w:autoSpaceDN w:val="0"/>
      <w:jc w:val="both"/>
    </w:pPr>
    <w:rPr>
      <w:rFonts w:ascii="標楷體" w:eastAsia="標楷體"/>
      <w:kern w:val="2"/>
      <w:sz w:val="32"/>
    </w:rPr>
  </w:style>
  <w:style w:type="paragraph" w:styleId="1">
    <w:name w:val="heading 1"/>
    <w:aliases w:val="壹,題號1"/>
    <w:basedOn w:val="a5"/>
    <w:qFormat/>
    <w:rsid w:val="004F5E57"/>
    <w:pPr>
      <w:numPr>
        <w:numId w:val="6"/>
      </w:numPr>
      <w:outlineLvl w:val="0"/>
    </w:pPr>
    <w:rPr>
      <w:rFonts w:hAnsi="Arial"/>
      <w:bCs/>
      <w:kern w:val="32"/>
      <w:szCs w:val="52"/>
    </w:rPr>
  </w:style>
  <w:style w:type="paragraph" w:styleId="2">
    <w:name w:val="heading 2"/>
    <w:aliases w:val="一.,標題110/111,節,節1"/>
    <w:basedOn w:val="a5"/>
    <w:link w:val="20"/>
    <w:qFormat/>
    <w:rsid w:val="004F5E57"/>
    <w:pPr>
      <w:numPr>
        <w:ilvl w:val="1"/>
        <w:numId w:val="6"/>
      </w:numPr>
      <w:outlineLvl w:val="1"/>
    </w:pPr>
    <w:rPr>
      <w:rFonts w:hAnsi="Arial"/>
      <w:bCs/>
      <w:kern w:val="32"/>
      <w:szCs w:val="48"/>
    </w:rPr>
  </w:style>
  <w:style w:type="paragraph" w:styleId="3">
    <w:name w:val="heading 3"/>
    <w:aliases w:val="(一)"/>
    <w:basedOn w:val="a5"/>
    <w:link w:val="30"/>
    <w:qFormat/>
    <w:rsid w:val="004F5E57"/>
    <w:pPr>
      <w:numPr>
        <w:ilvl w:val="2"/>
        <w:numId w:val="6"/>
      </w:numPr>
      <w:outlineLvl w:val="2"/>
    </w:pPr>
    <w:rPr>
      <w:rFonts w:hAnsi="Arial"/>
      <w:bCs/>
      <w:kern w:val="32"/>
      <w:szCs w:val="36"/>
    </w:rPr>
  </w:style>
  <w:style w:type="paragraph" w:styleId="4">
    <w:name w:val="heading 4"/>
    <w:aliases w:val="表格,1."/>
    <w:basedOn w:val="a5"/>
    <w:link w:val="40"/>
    <w:qFormat/>
    <w:rsid w:val="004F5E57"/>
    <w:pPr>
      <w:numPr>
        <w:ilvl w:val="3"/>
        <w:numId w:val="6"/>
      </w:numPr>
      <w:outlineLvl w:val="3"/>
    </w:pPr>
    <w:rPr>
      <w:rFonts w:hAnsi="Arial"/>
      <w:kern w:val="32"/>
      <w:szCs w:val="36"/>
    </w:rPr>
  </w:style>
  <w:style w:type="paragraph" w:styleId="5">
    <w:name w:val="heading 5"/>
    <w:basedOn w:val="a5"/>
    <w:link w:val="50"/>
    <w:qFormat/>
    <w:rsid w:val="004F5E57"/>
    <w:pPr>
      <w:numPr>
        <w:ilvl w:val="4"/>
        <w:numId w:val="6"/>
      </w:numPr>
      <w:outlineLvl w:val="4"/>
    </w:pPr>
    <w:rPr>
      <w:rFonts w:hAnsi="Arial"/>
      <w:bCs/>
      <w:kern w:val="32"/>
      <w:szCs w:val="36"/>
    </w:rPr>
  </w:style>
  <w:style w:type="paragraph" w:styleId="6">
    <w:name w:val="heading 6"/>
    <w:basedOn w:val="a5"/>
    <w:link w:val="60"/>
    <w:qFormat/>
    <w:rsid w:val="004F5E57"/>
    <w:pPr>
      <w:numPr>
        <w:ilvl w:val="5"/>
        <w:numId w:val="6"/>
      </w:numPr>
      <w:tabs>
        <w:tab w:val="left" w:pos="2094"/>
      </w:tabs>
      <w:outlineLvl w:val="5"/>
    </w:pPr>
    <w:rPr>
      <w:rFonts w:hAnsi="Arial"/>
      <w:kern w:val="32"/>
      <w:szCs w:val="36"/>
    </w:rPr>
  </w:style>
  <w:style w:type="paragraph" w:styleId="7">
    <w:name w:val="heading 7"/>
    <w:basedOn w:val="a5"/>
    <w:qFormat/>
    <w:rsid w:val="004F5E57"/>
    <w:pPr>
      <w:numPr>
        <w:ilvl w:val="6"/>
        <w:numId w:val="6"/>
      </w:numPr>
      <w:outlineLvl w:val="6"/>
    </w:pPr>
    <w:rPr>
      <w:rFonts w:hAnsi="Arial"/>
      <w:bCs/>
      <w:kern w:val="32"/>
      <w:szCs w:val="36"/>
    </w:rPr>
  </w:style>
  <w:style w:type="paragraph" w:styleId="8">
    <w:name w:val="heading 8"/>
    <w:basedOn w:val="a5"/>
    <w:qFormat/>
    <w:rsid w:val="004F5E57"/>
    <w:pPr>
      <w:numPr>
        <w:ilvl w:val="7"/>
        <w:numId w:val="6"/>
      </w:numPr>
      <w:outlineLvl w:val="7"/>
    </w:pPr>
    <w:rPr>
      <w:rFonts w:hAnsi="Arial"/>
      <w:kern w:val="32"/>
      <w:szCs w:val="36"/>
    </w:rPr>
  </w:style>
  <w:style w:type="paragraph" w:styleId="9">
    <w:name w:val="heading 9"/>
    <w:basedOn w:val="a5"/>
    <w:link w:val="90"/>
    <w:uiPriority w:val="9"/>
    <w:unhideWhenUsed/>
    <w:qFormat/>
    <w:rsid w:val="00C055EC"/>
    <w:pPr>
      <w:numPr>
        <w:ilvl w:val="8"/>
        <w:numId w:val="6"/>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link w:val="aa"/>
    <w:semiHidden/>
    <w:rsid w:val="004E0062"/>
    <w:pPr>
      <w:spacing w:before="720" w:after="720"/>
      <w:ind w:left="7371"/>
    </w:pPr>
    <w:rPr>
      <w:b/>
      <w:snapToGrid w:val="0"/>
      <w:spacing w:val="10"/>
      <w:sz w:val="36"/>
    </w:rPr>
  </w:style>
  <w:style w:type="paragraph" w:styleId="ab">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c">
    <w:name w:val="page number"/>
    <w:basedOn w:val="a6"/>
    <w:semiHidden/>
    <w:rsid w:val="004E0062"/>
    <w:rPr>
      <w:rFonts w:ascii="標楷體" w:eastAsia="標楷體"/>
      <w:sz w:val="20"/>
    </w:rPr>
  </w:style>
  <w:style w:type="paragraph" w:styleId="61">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d">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6"/>
    <w:uiPriority w:val="99"/>
    <w:rsid w:val="004E0062"/>
    <w:rPr>
      <w:color w:val="0000FF"/>
      <w:u w:val="single"/>
    </w:rPr>
  </w:style>
  <w:style w:type="paragraph" w:customStyle="1" w:styleId="af">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2"/>
      </w:numPr>
      <w:tabs>
        <w:tab w:val="clear" w:pos="1440"/>
      </w:tabs>
      <w:ind w:left="400" w:hangingChars="400" w:hanging="400"/>
      <w:outlineLvl w:val="0"/>
    </w:pPr>
    <w:rPr>
      <w:kern w:val="32"/>
    </w:rPr>
  </w:style>
  <w:style w:type="paragraph" w:styleId="af1">
    <w:name w:val="Body Text Indent"/>
    <w:basedOn w:val="a5"/>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5"/>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3">
    <w:name w:val="footer"/>
    <w:basedOn w:val="a5"/>
    <w:semiHidden/>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8B0A5A"/>
    <w:pPr>
      <w:keepNext/>
      <w:adjustRightInd w:val="0"/>
      <w:snapToGrid w:val="0"/>
      <w:spacing w:before="40" w:after="40" w:line="320" w:lineRule="exact"/>
      <w:jc w:val="center"/>
    </w:pPr>
    <w:rPr>
      <w:snapToGrid w:val="0"/>
      <w:spacing w:val="-10"/>
      <w:kern w:val="0"/>
      <w:sz w:val="28"/>
    </w:rPr>
  </w:style>
  <w:style w:type="paragraph" w:customStyle="1" w:styleId="af5">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8">
    <w:name w:val="List Paragraph"/>
    <w:basedOn w:val="a5"/>
    <w:uiPriority w:val="34"/>
    <w:qFormat/>
    <w:rsid w:val="00687024"/>
    <w:pPr>
      <w:ind w:leftChars="200" w:left="480"/>
    </w:pPr>
  </w:style>
  <w:style w:type="paragraph" w:styleId="af9">
    <w:name w:val="Balloon Text"/>
    <w:basedOn w:val="a5"/>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6"/>
    <w:link w:val="af9"/>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8"/>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姓名職級"/>
    <w:basedOn w:val="a5"/>
    <w:qFormat/>
    <w:rsid w:val="006A1D20"/>
    <w:pPr>
      <w:ind w:leftChars="200" w:left="600" w:hangingChars="400" w:hanging="400"/>
    </w:pPr>
    <w:rPr>
      <w:bCs/>
      <w:kern w:val="32"/>
    </w:rPr>
  </w:style>
  <w:style w:type="paragraph" w:styleId="afc">
    <w:name w:val="footnote text"/>
    <w:aliases w:val="註腳文字 字元 字元 字元,註腳文字 字元 字元"/>
    <w:basedOn w:val="a5"/>
    <w:link w:val="afd"/>
    <w:uiPriority w:val="99"/>
    <w:unhideWhenUsed/>
    <w:rsid w:val="00FB1E35"/>
    <w:pPr>
      <w:snapToGrid w:val="0"/>
      <w:jc w:val="left"/>
    </w:pPr>
    <w:rPr>
      <w:sz w:val="20"/>
    </w:rPr>
  </w:style>
  <w:style w:type="character" w:customStyle="1" w:styleId="afd">
    <w:name w:val="註腳文字 字元"/>
    <w:aliases w:val="註腳文字 字元 字元 字元 字元,註腳文字 字元 字元 字元1"/>
    <w:basedOn w:val="a6"/>
    <w:link w:val="afc"/>
    <w:uiPriority w:val="99"/>
    <w:rsid w:val="00FB1E35"/>
    <w:rPr>
      <w:rFonts w:ascii="標楷體" w:eastAsia="標楷體"/>
      <w:kern w:val="2"/>
    </w:rPr>
  </w:style>
  <w:style w:type="character" w:styleId="afe">
    <w:name w:val="footnote reference"/>
    <w:basedOn w:val="a6"/>
    <w:uiPriority w:val="99"/>
    <w:semiHidden/>
    <w:unhideWhenUsed/>
    <w:rsid w:val="00FB1E35"/>
    <w:rPr>
      <w:vertAlign w:val="superscript"/>
    </w:rPr>
  </w:style>
  <w:style w:type="character" w:customStyle="1" w:styleId="20">
    <w:name w:val="標題 2 字元"/>
    <w:aliases w:val="一. 字元,標題110/111 字元,節 字元,節1 字元"/>
    <w:basedOn w:val="a6"/>
    <w:link w:val="2"/>
    <w:rsid w:val="00FB1E35"/>
    <w:rPr>
      <w:rFonts w:ascii="標楷體" w:eastAsia="標楷體" w:hAnsi="Arial"/>
      <w:bCs/>
      <w:kern w:val="32"/>
      <w:sz w:val="32"/>
      <w:szCs w:val="48"/>
    </w:rPr>
  </w:style>
  <w:style w:type="character" w:customStyle="1" w:styleId="30">
    <w:name w:val="標題 3 字元"/>
    <w:aliases w:val="(一) 字元"/>
    <w:basedOn w:val="a6"/>
    <w:link w:val="3"/>
    <w:rsid w:val="00FB1E35"/>
    <w:rPr>
      <w:rFonts w:ascii="標楷體" w:eastAsia="標楷體" w:hAnsi="Arial"/>
      <w:bCs/>
      <w:kern w:val="32"/>
      <w:sz w:val="32"/>
      <w:szCs w:val="36"/>
    </w:rPr>
  </w:style>
  <w:style w:type="character" w:customStyle="1" w:styleId="50">
    <w:name w:val="標題 5 字元"/>
    <w:basedOn w:val="a6"/>
    <w:link w:val="5"/>
    <w:rsid w:val="005D57C2"/>
    <w:rPr>
      <w:rFonts w:ascii="標楷體" w:eastAsia="標楷體" w:hAnsi="Arial"/>
      <w:bCs/>
      <w:kern w:val="32"/>
      <w:sz w:val="32"/>
      <w:szCs w:val="36"/>
    </w:rPr>
  </w:style>
  <w:style w:type="paragraph" w:styleId="aff">
    <w:name w:val="Revision"/>
    <w:hidden/>
    <w:uiPriority w:val="99"/>
    <w:semiHidden/>
    <w:rsid w:val="00267696"/>
    <w:rPr>
      <w:rFonts w:ascii="標楷體" w:eastAsia="標楷體"/>
      <w:kern w:val="2"/>
      <w:sz w:val="32"/>
    </w:rPr>
  </w:style>
  <w:style w:type="character" w:customStyle="1" w:styleId="40">
    <w:name w:val="標題 4 字元"/>
    <w:aliases w:val="表格 字元,1. 字元"/>
    <w:basedOn w:val="a6"/>
    <w:link w:val="4"/>
    <w:rsid w:val="000C4DED"/>
    <w:rPr>
      <w:rFonts w:ascii="標楷體" w:eastAsia="標楷體" w:hAnsi="Arial"/>
      <w:kern w:val="32"/>
      <w:sz w:val="32"/>
      <w:szCs w:val="36"/>
    </w:rPr>
  </w:style>
  <w:style w:type="character" w:customStyle="1" w:styleId="60">
    <w:name w:val="標題 6 字元"/>
    <w:basedOn w:val="a6"/>
    <w:link w:val="6"/>
    <w:rsid w:val="008A03A9"/>
    <w:rPr>
      <w:rFonts w:ascii="標楷體" w:eastAsia="標楷體" w:hAnsi="Arial"/>
      <w:kern w:val="32"/>
      <w:sz w:val="32"/>
      <w:szCs w:val="36"/>
    </w:rPr>
  </w:style>
  <w:style w:type="character" w:customStyle="1" w:styleId="aa">
    <w:name w:val="簽名 字元"/>
    <w:basedOn w:val="a6"/>
    <w:link w:val="a9"/>
    <w:semiHidden/>
    <w:rsid w:val="001B08AB"/>
    <w:rPr>
      <w:rFonts w:ascii="標楷體" w:eastAsia="標楷體"/>
      <w:b/>
      <w:snapToGrid w:val="0"/>
      <w:spacing w:val="10"/>
      <w:kern w:val="2"/>
      <w:sz w:val="36"/>
    </w:rPr>
  </w:style>
  <w:style w:type="character" w:styleId="aff0">
    <w:name w:val="Unresolved Mention"/>
    <w:basedOn w:val="a6"/>
    <w:uiPriority w:val="99"/>
    <w:semiHidden/>
    <w:unhideWhenUsed/>
    <w:rsid w:val="00ED44FF"/>
    <w:rPr>
      <w:color w:val="605E5C"/>
      <w:shd w:val="clear" w:color="auto" w:fill="E1DFDD"/>
    </w:rPr>
  </w:style>
  <w:style w:type="character" w:styleId="aff1">
    <w:name w:val="FollowedHyperlink"/>
    <w:basedOn w:val="a6"/>
    <w:uiPriority w:val="99"/>
    <w:semiHidden/>
    <w:unhideWhenUsed/>
    <w:rsid w:val="00C463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21353">
      <w:bodyDiv w:val="1"/>
      <w:marLeft w:val="0"/>
      <w:marRight w:val="0"/>
      <w:marTop w:val="0"/>
      <w:marBottom w:val="0"/>
      <w:divBdr>
        <w:top w:val="none" w:sz="0" w:space="0" w:color="auto"/>
        <w:left w:val="none" w:sz="0" w:space="0" w:color="auto"/>
        <w:bottom w:val="none" w:sz="0" w:space="0" w:color="auto"/>
        <w:right w:val="none" w:sz="0" w:space="0" w:color="auto"/>
      </w:divBdr>
    </w:div>
    <w:div w:id="795873486">
      <w:bodyDiv w:val="1"/>
      <w:marLeft w:val="0"/>
      <w:marRight w:val="0"/>
      <w:marTop w:val="0"/>
      <w:marBottom w:val="0"/>
      <w:divBdr>
        <w:top w:val="none" w:sz="0" w:space="0" w:color="auto"/>
        <w:left w:val="none" w:sz="0" w:space="0" w:color="auto"/>
        <w:bottom w:val="none" w:sz="0" w:space="0" w:color="auto"/>
        <w:right w:val="none" w:sz="0" w:space="0" w:color="auto"/>
      </w:divBdr>
    </w:div>
    <w:div w:id="1230463340">
      <w:bodyDiv w:val="1"/>
      <w:marLeft w:val="0"/>
      <w:marRight w:val="0"/>
      <w:marTop w:val="0"/>
      <w:marBottom w:val="0"/>
      <w:divBdr>
        <w:top w:val="none" w:sz="0" w:space="0" w:color="auto"/>
        <w:left w:val="none" w:sz="0" w:space="0" w:color="auto"/>
        <w:bottom w:val="none" w:sz="0" w:space="0" w:color="auto"/>
        <w:right w:val="none" w:sz="0" w:space="0" w:color="auto"/>
      </w:divBdr>
    </w:div>
    <w:div w:id="1251894327">
      <w:bodyDiv w:val="1"/>
      <w:marLeft w:val="0"/>
      <w:marRight w:val="0"/>
      <w:marTop w:val="0"/>
      <w:marBottom w:val="0"/>
      <w:divBdr>
        <w:top w:val="none" w:sz="0" w:space="0" w:color="auto"/>
        <w:left w:val="none" w:sz="0" w:space="0" w:color="auto"/>
        <w:bottom w:val="none" w:sz="0" w:space="0" w:color="auto"/>
        <w:right w:val="none" w:sz="0" w:space="0" w:color="auto"/>
      </w:divBdr>
    </w:div>
    <w:div w:id="2052681304">
      <w:bodyDiv w:val="1"/>
      <w:marLeft w:val="0"/>
      <w:marRight w:val="0"/>
      <w:marTop w:val="0"/>
      <w:marBottom w:val="0"/>
      <w:divBdr>
        <w:top w:val="none" w:sz="0" w:space="0" w:color="auto"/>
        <w:left w:val="none" w:sz="0" w:space="0" w:color="auto"/>
        <w:bottom w:val="none" w:sz="0" w:space="0" w:color="auto"/>
        <w:right w:val="none" w:sz="0" w:space="0" w:color="auto"/>
      </w:divBdr>
    </w:div>
    <w:div w:id="210313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pthg.gov.tw/plantou/News_Content.aspx?n=3D7FE3A6F999D6C2&amp;s=174B2017BA07B514" TargetMode="External"/><Relationship Id="rId2" Type="http://schemas.openxmlformats.org/officeDocument/2006/relationships/hyperlink" Target="https://www.cy.gov.tw/News_Content.aspx?n=124&amp;s=37166" TargetMode="External"/><Relationship Id="rId1" Type="http://schemas.openxmlformats.org/officeDocument/2006/relationships/hyperlink" Target="https://www.ptc.moj.gov.tw/media/414007/1141003%E5%B1%8F%E6%AA%A2%E5%81%B5%E7%B5%90%E7%AB%B9%E7%94%B0%E9%84%89%E5%89%8D%E9%84%89%E9%95%B7%E5%8F%97%E8%B3%84%E6%A1%88%E4%BB%B6%E6%96%B0%E8%81%9E%E7%A8%BF.pdf?mediaDL=tru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18F24-E761-4F77-A495-154F8D584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1800</Words>
  <Characters>10265</Characters>
  <Application>Microsoft Office Word</Application>
  <DocSecurity>0</DocSecurity>
  <Lines>85</Lines>
  <Paragraphs>24</Paragraphs>
  <ScaleCrop>false</ScaleCrop>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吳德良</dc:creator>
  <cp:keywords/>
  <cp:lastModifiedBy>陳虹欣</cp:lastModifiedBy>
  <cp:revision>6</cp:revision>
  <cp:lastPrinted>2026-06-04T03:36:00Z</cp:lastPrinted>
  <dcterms:created xsi:type="dcterms:W3CDTF">2026-06-05T09:58:00Z</dcterms:created>
  <dcterms:modified xsi:type="dcterms:W3CDTF">2026-06-10T02:02:00Z</dcterms:modified>
  <cp:contentStatus/>
</cp:coreProperties>
</file>