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57E8" w14:textId="10918B41" w:rsidR="00E56D8F" w:rsidRPr="006D267D" w:rsidRDefault="00FE4336" w:rsidP="005600DE">
      <w:pPr>
        <w:pStyle w:val="af2"/>
        <w:rPr>
          <w:color w:val="000000" w:themeColor="text1"/>
        </w:rPr>
      </w:pPr>
      <w:r w:rsidRPr="006D267D">
        <w:rPr>
          <w:rFonts w:hint="eastAsia"/>
          <w:color w:val="000000" w:themeColor="text1"/>
        </w:rPr>
        <w:t>調查</w:t>
      </w:r>
      <w:r w:rsidR="00D20D26" w:rsidRPr="006D267D">
        <w:rPr>
          <w:rFonts w:hint="eastAsia"/>
          <w:color w:val="000000" w:themeColor="text1"/>
        </w:rPr>
        <w:t>報告</w:t>
      </w:r>
    </w:p>
    <w:p w14:paraId="04FA0697" w14:textId="77777777" w:rsidR="000349FD" w:rsidRPr="006D267D" w:rsidRDefault="00E25849" w:rsidP="000349FD">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29412182"/>
      <w:r w:rsidRPr="006D267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307CD" w:rsidRPr="006D267D">
        <w:rPr>
          <w:color w:val="000000" w:themeColor="text1"/>
          <w:szCs w:val="32"/>
        </w:rPr>
        <w:t>據訴，</w:t>
      </w:r>
      <w:r w:rsidR="007B110B" w:rsidRPr="006D267D">
        <w:rPr>
          <w:rFonts w:hint="eastAsia"/>
          <w:color w:val="000000" w:themeColor="text1"/>
        </w:rPr>
        <w:t>臺南市龍崎區龍崎國民小學</w:t>
      </w:r>
      <w:r w:rsidR="003307CD" w:rsidRPr="006D267D">
        <w:rPr>
          <w:color w:val="000000" w:themeColor="text1"/>
          <w:szCs w:val="32"/>
        </w:rPr>
        <w:t>分別處理附設幼兒園疑教保員集體虐童、弱勢學生交通費補助款遭挪用、教保員以孕期考量請求留任原班級、該校洪姓教導主任及張姓學務組長涉嫌詐領鐘點費等事件，涉有職場霸凌、不當懲處及違法解聘等情。究上述3案實情、學校處理經過分別為何？相關人員有無違反法令或言行不當之情事？該等職場霸凌案件有無申訴？處理結果為何？究該校及轄管教育局是否涉有違失？均有深入瞭解之必要案</w:t>
      </w:r>
      <w:r w:rsidR="00FB5B5D" w:rsidRPr="006D267D">
        <w:rPr>
          <w:rFonts w:hint="eastAsia"/>
          <w:color w:val="000000" w:themeColor="text1"/>
          <w:szCs w:val="32"/>
        </w:rPr>
        <w:t>。</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29412206"/>
      <w:bookmarkEnd w:id="25"/>
    </w:p>
    <w:p w14:paraId="40398CB7" w14:textId="024AA71F" w:rsidR="00E25849" w:rsidRPr="006D267D" w:rsidRDefault="00E25849" w:rsidP="000349FD">
      <w:pPr>
        <w:pStyle w:val="1"/>
        <w:ind w:left="2380" w:hanging="2380"/>
        <w:rPr>
          <w:color w:val="000000" w:themeColor="text1"/>
        </w:rPr>
      </w:pPr>
      <w:r w:rsidRPr="006D267D">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AD81A4D" w14:textId="04A563C0" w:rsidR="004F6710" w:rsidRPr="006D267D" w:rsidRDefault="00F4650B" w:rsidP="00843C0A">
      <w:pPr>
        <w:pStyle w:val="10"/>
        <w:ind w:leftChars="0" w:left="0" w:firstLine="680"/>
        <w:rPr>
          <w:color w:val="000000" w:themeColor="text1"/>
        </w:rPr>
      </w:pPr>
      <w:bookmarkStart w:id="51" w:name="_Toc524902730"/>
      <w:r w:rsidRPr="006D267D">
        <w:rPr>
          <w:rFonts w:hint="eastAsia"/>
          <w:color w:val="000000" w:themeColor="text1"/>
        </w:rPr>
        <w:t>本院於民國(下同)114年8月6日、8月22日、9月5日、9月23日、12月24日訪談/詢問相關被害人、證人及關係人，綜整渠等說法歸納爭點後，函請臺南市政府、教育部、臺灣臺南地方檢察署(下稱臺南地檢署)、臺灣高等法院</w:t>
      </w:r>
      <w:r w:rsidRPr="006D267D">
        <w:rPr>
          <w:rStyle w:val="afe"/>
          <w:color w:val="000000" w:themeColor="text1"/>
        </w:rPr>
        <w:footnoteReference w:id="1"/>
      </w:r>
      <w:r w:rsidRPr="006D267D">
        <w:rPr>
          <w:rFonts w:hint="eastAsia"/>
          <w:color w:val="000000" w:themeColor="text1"/>
          <w:spacing w:val="-6"/>
          <w:szCs w:val="32"/>
        </w:rPr>
        <w:t>等相關機關提供卷證資料</w:t>
      </w:r>
      <w:r w:rsidRPr="006D267D">
        <w:rPr>
          <w:rFonts w:hint="eastAsia"/>
          <w:color w:val="000000" w:themeColor="text1"/>
        </w:rPr>
        <w:t>，</w:t>
      </w:r>
      <w:r w:rsidRPr="006D267D">
        <w:rPr>
          <w:rFonts w:hint="eastAsia"/>
          <w:color w:val="000000" w:themeColor="text1"/>
          <w:spacing w:val="-6"/>
          <w:szCs w:val="32"/>
        </w:rPr>
        <w:t>並於115年3月30日通知龍崎國小前校長徐員、同年4月1日通知臺南市政府教育局(下稱臺南市教育局)王副局長及同年月15日通知臺南市政府、教育部相關業務主管人員到院說明</w:t>
      </w:r>
      <w:r w:rsidRPr="006D267D">
        <w:rPr>
          <w:rStyle w:val="afe"/>
          <w:color w:val="000000" w:themeColor="text1"/>
          <w:spacing w:val="-6"/>
          <w:szCs w:val="32"/>
        </w:rPr>
        <w:footnoteReference w:id="2"/>
      </w:r>
      <w:r w:rsidRPr="006D267D">
        <w:rPr>
          <w:rFonts w:hint="eastAsia"/>
          <w:color w:val="000000" w:themeColor="text1"/>
          <w:spacing w:val="-6"/>
          <w:szCs w:val="32"/>
        </w:rPr>
        <w:t>，</w:t>
      </w:r>
      <w:r w:rsidRPr="006D267D">
        <w:rPr>
          <w:rFonts w:hint="eastAsia"/>
          <w:color w:val="000000" w:themeColor="text1"/>
        </w:rPr>
        <w:t>全案業調查竣事，</w:t>
      </w:r>
      <w:r w:rsidR="00307A76" w:rsidRPr="006D267D">
        <w:rPr>
          <w:rFonts w:hint="eastAsia"/>
          <w:color w:val="000000" w:themeColor="text1"/>
        </w:rPr>
        <w:t>茲臚</w:t>
      </w:r>
      <w:r w:rsidR="00FB501B" w:rsidRPr="006D267D">
        <w:rPr>
          <w:rFonts w:hint="eastAsia"/>
          <w:color w:val="000000" w:themeColor="text1"/>
        </w:rPr>
        <w:t>列調查意見如下：</w:t>
      </w:r>
    </w:p>
    <w:p w14:paraId="54674D87" w14:textId="73DBE9C7" w:rsidR="00301269" w:rsidRPr="006D267D" w:rsidRDefault="004611B5" w:rsidP="004D2B35">
      <w:pPr>
        <w:pStyle w:val="2"/>
        <w:ind w:left="1107"/>
        <w:rPr>
          <w:b/>
          <w:color w:val="000000" w:themeColor="text1"/>
        </w:rPr>
      </w:pPr>
      <w:bookmarkStart w:id="52" w:name="_Toc229412208"/>
      <w:r w:rsidRPr="006D267D">
        <w:rPr>
          <w:rFonts w:hAnsi="標楷體" w:hint="eastAsia"/>
          <w:b/>
          <w:bCs w:val="0"/>
          <w:color w:val="000000" w:themeColor="text1"/>
        </w:rPr>
        <w:t>臺南市</w:t>
      </w:r>
      <w:r w:rsidR="00893F45" w:rsidRPr="006D267D">
        <w:rPr>
          <w:rFonts w:hAnsi="標楷體" w:hint="eastAsia"/>
          <w:b/>
          <w:bCs w:val="0"/>
          <w:color w:val="000000" w:themeColor="text1"/>
        </w:rPr>
        <w:t>龍崎</w:t>
      </w:r>
      <w:r w:rsidRPr="006D267D">
        <w:rPr>
          <w:rFonts w:hAnsi="標楷體" w:hint="eastAsia"/>
          <w:b/>
          <w:bCs w:val="0"/>
          <w:color w:val="000000" w:themeColor="text1"/>
        </w:rPr>
        <w:t>區龍崎國民小學附設幼兒園(下稱龍崎國</w:t>
      </w:r>
      <w:r w:rsidRPr="006D267D">
        <w:rPr>
          <w:rFonts w:hAnsi="標楷體" w:hint="eastAsia"/>
          <w:b/>
          <w:bCs w:val="0"/>
          <w:color w:val="000000" w:themeColor="text1"/>
        </w:rPr>
        <w:lastRenderedPageBreak/>
        <w:t>小幼兒園)</w:t>
      </w:r>
      <w:r w:rsidR="00771334" w:rsidRPr="006D267D">
        <w:rPr>
          <w:rFonts w:hAnsi="標楷體" w:hint="eastAsia"/>
          <w:b/>
          <w:bCs w:val="0"/>
          <w:color w:val="000000" w:themeColor="text1"/>
        </w:rPr>
        <w:t>110年間發生教保員帶班分工之爭議，其中</w:t>
      </w:r>
      <w:r w:rsidR="006170B5" w:rsidRPr="006D267D">
        <w:rPr>
          <w:rFonts w:hAnsi="標楷體" w:hint="eastAsia"/>
          <w:b/>
          <w:bCs w:val="0"/>
          <w:color w:val="000000" w:themeColor="text1"/>
        </w:rPr>
        <w:t>前</w:t>
      </w:r>
      <w:r w:rsidRPr="006D267D">
        <w:rPr>
          <w:rFonts w:hAnsi="標楷體" w:hint="eastAsia"/>
          <w:b/>
          <w:bCs w:val="0"/>
          <w:color w:val="000000" w:themeColor="text1"/>
        </w:rPr>
        <w:t>教保員</w:t>
      </w:r>
      <w:r w:rsidR="006170B5" w:rsidRPr="006D267D">
        <w:rPr>
          <w:rFonts w:hAnsi="標楷體" w:hint="eastAsia"/>
          <w:b/>
          <w:bCs w:val="0"/>
          <w:color w:val="000000" w:themeColor="text1"/>
        </w:rPr>
        <w:t>(下稱</w:t>
      </w:r>
      <w:r w:rsidRPr="006D267D">
        <w:rPr>
          <w:rFonts w:hAnsi="標楷體" w:hint="eastAsia"/>
          <w:b/>
          <w:bCs w:val="0"/>
          <w:color w:val="000000" w:themeColor="text1"/>
        </w:rPr>
        <w:t>C</w:t>
      </w:r>
      <w:r w:rsidR="006170B5" w:rsidRPr="006D267D">
        <w:rPr>
          <w:rFonts w:hAnsi="標楷體" w:hint="eastAsia"/>
          <w:b/>
          <w:bCs w:val="0"/>
          <w:color w:val="000000" w:themeColor="text1"/>
        </w:rPr>
        <w:t>教保員)</w:t>
      </w:r>
      <w:r w:rsidR="00DF01C9" w:rsidRPr="006D267D">
        <w:rPr>
          <w:rFonts w:hAnsi="標楷體" w:hint="eastAsia"/>
          <w:b/>
          <w:bCs w:val="0"/>
          <w:color w:val="000000" w:themeColor="text1"/>
        </w:rPr>
        <w:t>因</w:t>
      </w:r>
      <w:r w:rsidRPr="006D267D">
        <w:rPr>
          <w:rFonts w:hAnsi="標楷體" w:hint="eastAsia"/>
          <w:b/>
          <w:bCs w:val="0"/>
          <w:color w:val="000000" w:themeColor="text1"/>
        </w:rPr>
        <w:t>懷孕</w:t>
      </w:r>
      <w:r w:rsidR="00DF01C9" w:rsidRPr="006D267D">
        <w:rPr>
          <w:rFonts w:hAnsi="標楷體" w:hint="eastAsia"/>
          <w:b/>
          <w:bCs w:val="0"/>
          <w:color w:val="000000" w:themeColor="text1"/>
        </w:rPr>
        <w:t>緣故</w:t>
      </w:r>
      <w:r w:rsidR="0032064A" w:rsidRPr="006D267D">
        <w:rPr>
          <w:rFonts w:hAnsi="標楷體" w:hint="eastAsia"/>
          <w:b/>
          <w:bCs w:val="0"/>
          <w:color w:val="000000" w:themeColor="text1"/>
        </w:rPr>
        <w:t>上簽呈</w:t>
      </w:r>
      <w:r w:rsidRPr="006D267D">
        <w:rPr>
          <w:rFonts w:hAnsi="標楷體" w:hint="eastAsia"/>
          <w:b/>
          <w:bCs w:val="0"/>
          <w:color w:val="000000" w:themeColor="text1"/>
        </w:rPr>
        <w:t>向校方</w:t>
      </w:r>
      <w:r w:rsidR="0032064A" w:rsidRPr="006D267D">
        <w:rPr>
          <w:rFonts w:hAnsi="標楷體" w:hint="eastAsia"/>
          <w:b/>
          <w:bCs w:val="0"/>
          <w:color w:val="000000" w:themeColor="text1"/>
        </w:rPr>
        <w:t>申請</w:t>
      </w:r>
      <w:r w:rsidR="00DF01C9" w:rsidRPr="006D267D">
        <w:rPr>
          <w:rFonts w:hAnsi="標楷體" w:hint="eastAsia"/>
          <w:b/>
          <w:bCs w:val="0"/>
          <w:color w:val="000000" w:themeColor="text1"/>
        </w:rPr>
        <w:t>留任原班級，惟其</w:t>
      </w:r>
      <w:r w:rsidRPr="006D267D">
        <w:rPr>
          <w:rFonts w:hAnsi="標楷體" w:hint="eastAsia"/>
          <w:b/>
          <w:bCs w:val="0"/>
          <w:color w:val="000000" w:themeColor="text1"/>
        </w:rPr>
        <w:t>訴求與該</w:t>
      </w:r>
      <w:r w:rsidR="00D85775" w:rsidRPr="006D267D">
        <w:rPr>
          <w:rFonts w:hAnsi="標楷體" w:hint="eastAsia"/>
          <w:b/>
          <w:bCs w:val="0"/>
          <w:color w:val="000000" w:themeColor="text1"/>
        </w:rPr>
        <w:t>幼兒園</w:t>
      </w:r>
      <w:r w:rsidRPr="006D267D">
        <w:rPr>
          <w:rFonts w:hAnsi="標楷體" w:hint="eastAsia"/>
          <w:b/>
          <w:bCs w:val="0"/>
          <w:color w:val="000000" w:themeColor="text1"/>
        </w:rPr>
        <w:t>其他同事意見</w:t>
      </w:r>
      <w:r w:rsidR="00DF01C9" w:rsidRPr="006D267D">
        <w:rPr>
          <w:rFonts w:hAnsi="標楷體" w:hint="eastAsia"/>
          <w:b/>
          <w:bCs w:val="0"/>
          <w:color w:val="000000" w:themeColor="text1"/>
        </w:rPr>
        <w:t>相左；</w:t>
      </w:r>
      <w:r w:rsidR="0032064A" w:rsidRPr="006D267D">
        <w:rPr>
          <w:rFonts w:hAnsi="標楷體" w:hint="eastAsia"/>
          <w:b/>
          <w:bCs w:val="0"/>
          <w:color w:val="000000" w:themeColor="text1"/>
        </w:rPr>
        <w:t>且</w:t>
      </w:r>
      <w:r w:rsidR="00797E0E" w:rsidRPr="006D267D">
        <w:rPr>
          <w:rFonts w:hAnsi="標楷體" w:hint="eastAsia"/>
          <w:b/>
          <w:bCs w:val="0"/>
          <w:color w:val="000000" w:themeColor="text1"/>
        </w:rPr>
        <w:t>C教保員再三主張</w:t>
      </w:r>
      <w:r w:rsidR="0032064A" w:rsidRPr="006D267D">
        <w:rPr>
          <w:rFonts w:hAnsi="標楷體" w:hint="eastAsia"/>
          <w:b/>
          <w:bCs w:val="0"/>
          <w:color w:val="000000" w:themeColor="text1"/>
        </w:rPr>
        <w:t>時任</w:t>
      </w:r>
      <w:r w:rsidR="00D85775" w:rsidRPr="006D267D">
        <w:rPr>
          <w:rFonts w:hAnsi="標楷體" w:hint="eastAsia"/>
          <w:b/>
          <w:bCs w:val="0"/>
          <w:color w:val="000000" w:themeColor="text1"/>
        </w:rPr>
        <w:t>徐校長</w:t>
      </w:r>
      <w:r w:rsidR="006170B5" w:rsidRPr="006D267D">
        <w:rPr>
          <w:rFonts w:hAnsi="標楷體" w:hint="eastAsia"/>
          <w:b/>
          <w:bCs w:val="0"/>
          <w:color w:val="000000" w:themeColor="text1"/>
        </w:rPr>
        <w:t>(以下或稱徐員)</w:t>
      </w:r>
      <w:r w:rsidR="00DF01C9" w:rsidRPr="006D267D">
        <w:rPr>
          <w:rFonts w:hAnsi="標楷體" w:hint="eastAsia"/>
          <w:b/>
          <w:bCs w:val="0"/>
          <w:color w:val="000000" w:themeColor="text1"/>
        </w:rPr>
        <w:t>未</w:t>
      </w:r>
      <w:r w:rsidR="00797E0E" w:rsidRPr="006D267D">
        <w:rPr>
          <w:rFonts w:hAnsi="標楷體" w:hint="eastAsia"/>
          <w:b/>
          <w:bCs w:val="0"/>
          <w:color w:val="000000" w:themeColor="text1"/>
        </w:rPr>
        <w:t>按其意將</w:t>
      </w:r>
      <w:r w:rsidR="0032064A" w:rsidRPr="006D267D">
        <w:rPr>
          <w:rFonts w:hAnsi="標楷體" w:hint="eastAsia"/>
          <w:b/>
          <w:bCs w:val="0"/>
          <w:color w:val="000000" w:themeColor="text1"/>
        </w:rPr>
        <w:t>批核意見置於</w:t>
      </w:r>
      <w:r w:rsidR="00797E0E" w:rsidRPr="006D267D">
        <w:rPr>
          <w:rFonts w:hAnsi="標楷體" w:hint="eastAsia"/>
          <w:b/>
          <w:bCs w:val="0"/>
          <w:color w:val="000000" w:themeColor="text1"/>
        </w:rPr>
        <w:t>簽呈第一頁</w:t>
      </w:r>
      <w:r w:rsidR="00A92DF0" w:rsidRPr="006D267D">
        <w:rPr>
          <w:rFonts w:hAnsi="標楷體" w:hint="eastAsia"/>
          <w:b/>
          <w:bCs w:val="0"/>
          <w:color w:val="000000" w:themeColor="text1"/>
        </w:rPr>
        <w:t>，</w:t>
      </w:r>
      <w:r w:rsidR="00B805F3" w:rsidRPr="006D267D">
        <w:rPr>
          <w:rFonts w:hAnsi="標楷體" w:hint="eastAsia"/>
          <w:b/>
          <w:bCs w:val="0"/>
          <w:color w:val="000000" w:themeColor="text1"/>
        </w:rPr>
        <w:t>以</w:t>
      </w:r>
      <w:r w:rsidR="0032064A" w:rsidRPr="006D267D">
        <w:rPr>
          <w:rFonts w:hAnsi="標楷體" w:hint="eastAsia"/>
          <w:b/>
          <w:bCs w:val="0"/>
          <w:color w:val="000000" w:themeColor="text1"/>
        </w:rPr>
        <w:t>致</w:t>
      </w:r>
      <w:r w:rsidR="00B805F3" w:rsidRPr="006D267D">
        <w:rPr>
          <w:rFonts w:hAnsi="標楷體" w:hint="eastAsia"/>
          <w:b/>
          <w:bCs w:val="0"/>
          <w:color w:val="000000" w:themeColor="text1"/>
        </w:rPr>
        <w:t>「</w:t>
      </w:r>
      <w:r w:rsidR="0032064A" w:rsidRPr="006D267D">
        <w:rPr>
          <w:rFonts w:hAnsi="標楷體" w:hint="eastAsia"/>
          <w:b/>
          <w:bCs w:val="0"/>
          <w:color w:val="000000" w:themeColor="text1"/>
        </w:rPr>
        <w:t>主管決行欄位空白</w:t>
      </w:r>
      <w:r w:rsidR="00B805F3" w:rsidRPr="006D267D">
        <w:rPr>
          <w:rFonts w:hAnsi="標楷體" w:hint="eastAsia"/>
          <w:b/>
          <w:bCs w:val="0"/>
          <w:color w:val="000000" w:themeColor="text1"/>
        </w:rPr>
        <w:t>」</w:t>
      </w:r>
      <w:r w:rsidR="00797E0E" w:rsidRPr="006D267D">
        <w:rPr>
          <w:rFonts w:hAnsi="標楷體" w:hint="eastAsia"/>
          <w:b/>
          <w:bCs w:val="0"/>
          <w:color w:val="000000" w:themeColor="text1"/>
        </w:rPr>
        <w:t>而無法確認核簽意見</w:t>
      </w:r>
      <w:r w:rsidR="00786CDB" w:rsidRPr="006D267D">
        <w:rPr>
          <w:rFonts w:hAnsi="標楷體" w:hint="eastAsia"/>
          <w:b/>
          <w:bCs w:val="0"/>
          <w:color w:val="000000" w:themeColor="text1"/>
        </w:rPr>
        <w:t>，</w:t>
      </w:r>
      <w:r w:rsidR="00797E0E" w:rsidRPr="006D267D">
        <w:rPr>
          <w:rFonts w:hAnsi="標楷體" w:hint="eastAsia"/>
          <w:b/>
          <w:bCs w:val="0"/>
          <w:color w:val="000000" w:themeColor="text1"/>
        </w:rPr>
        <w:t>此舉令</w:t>
      </w:r>
      <w:r w:rsidR="00B805F3" w:rsidRPr="006D267D">
        <w:rPr>
          <w:rFonts w:hAnsi="標楷體" w:hint="eastAsia"/>
          <w:b/>
          <w:bCs w:val="0"/>
          <w:color w:val="000000" w:themeColor="text1"/>
        </w:rPr>
        <w:t>徐校長</w:t>
      </w:r>
      <w:r w:rsidR="00797E0E" w:rsidRPr="006D267D">
        <w:rPr>
          <w:rFonts w:hAnsi="標楷體" w:hint="eastAsia"/>
          <w:b/>
          <w:bCs w:val="0"/>
          <w:color w:val="000000" w:themeColor="text1"/>
        </w:rPr>
        <w:t>認為受到脅迫，</w:t>
      </w:r>
      <w:r w:rsidR="00D85775" w:rsidRPr="006D267D">
        <w:rPr>
          <w:rFonts w:hAnsi="標楷體" w:hint="eastAsia"/>
          <w:b/>
          <w:bCs w:val="0"/>
          <w:color w:val="000000" w:themeColor="text1"/>
        </w:rPr>
        <w:t>遂指示召開C教保員專案考核會議處理</w:t>
      </w:r>
      <w:r w:rsidR="00B805F3" w:rsidRPr="006D267D">
        <w:rPr>
          <w:rFonts w:hAnsi="標楷體" w:hint="eastAsia"/>
          <w:b/>
          <w:bCs w:val="0"/>
          <w:color w:val="000000" w:themeColor="text1"/>
        </w:rPr>
        <w:t>。嗣</w:t>
      </w:r>
      <w:r w:rsidR="003418FB" w:rsidRPr="006D267D">
        <w:rPr>
          <w:rFonts w:hAnsi="標楷體" w:hint="eastAsia"/>
          <w:b/>
          <w:bCs w:val="0"/>
          <w:color w:val="000000" w:themeColor="text1"/>
        </w:rPr>
        <w:t>該校</w:t>
      </w:r>
      <w:r w:rsidR="00D85775" w:rsidRPr="006D267D">
        <w:rPr>
          <w:rFonts w:hAnsi="標楷體" w:hint="eastAsia"/>
          <w:b/>
          <w:bCs w:val="0"/>
          <w:color w:val="000000" w:themeColor="text1"/>
        </w:rPr>
        <w:t>於</w:t>
      </w:r>
      <w:r w:rsidR="00893F45" w:rsidRPr="006D267D">
        <w:rPr>
          <w:rFonts w:hAnsi="標楷體" w:hint="eastAsia"/>
          <w:b/>
          <w:bCs w:val="0"/>
          <w:color w:val="000000" w:themeColor="text1"/>
        </w:rPr>
        <w:t>110年6月8日</w:t>
      </w:r>
      <w:r w:rsidR="00D85775" w:rsidRPr="006D267D">
        <w:rPr>
          <w:rFonts w:hAnsi="標楷體" w:hint="eastAsia"/>
          <w:b/>
          <w:bCs w:val="0"/>
          <w:color w:val="000000" w:themeColor="text1"/>
        </w:rPr>
        <w:t>做成「自同年月15日起終止C教保員進用契約」之行政處分，經</w:t>
      </w:r>
      <w:r w:rsidR="00D9189D" w:rsidRPr="006D267D">
        <w:rPr>
          <w:rFonts w:hAnsi="標楷體" w:hint="eastAsia"/>
          <w:b/>
          <w:bCs w:val="0"/>
          <w:color w:val="000000" w:themeColor="text1"/>
        </w:rPr>
        <w:t>C教保員向教師工會申訴</w:t>
      </w:r>
      <w:r w:rsidR="00E33FDC" w:rsidRPr="006D267D">
        <w:rPr>
          <w:rFonts w:hAnsi="標楷體" w:hint="eastAsia"/>
          <w:b/>
          <w:bCs w:val="0"/>
          <w:color w:val="000000" w:themeColor="text1"/>
        </w:rPr>
        <w:t>及議員陳情，</w:t>
      </w:r>
      <w:r w:rsidR="00D85775" w:rsidRPr="006D267D">
        <w:rPr>
          <w:rFonts w:hAnsi="標楷體" w:hint="eastAsia"/>
          <w:b/>
          <w:bCs w:val="0"/>
          <w:color w:val="000000" w:themeColor="text1"/>
        </w:rPr>
        <w:t>臺南市教育局與勞工局介入後，旋於同年月11日撤銷6月8日處分。</w:t>
      </w:r>
      <w:r w:rsidR="00C04666" w:rsidRPr="006D267D">
        <w:rPr>
          <w:rFonts w:hAnsi="標楷體" w:hint="eastAsia"/>
          <w:b/>
          <w:bCs w:val="0"/>
          <w:color w:val="000000" w:themeColor="text1"/>
        </w:rPr>
        <w:t>核</w:t>
      </w:r>
      <w:r w:rsidR="003418FB" w:rsidRPr="006D267D">
        <w:rPr>
          <w:rFonts w:hAnsi="標楷體" w:hint="eastAsia"/>
          <w:b/>
          <w:bCs w:val="0"/>
          <w:color w:val="000000" w:themeColor="text1"/>
        </w:rPr>
        <w:t>前揭作法顯與比例原則未洽</w:t>
      </w:r>
      <w:r w:rsidR="00AD4F47" w:rsidRPr="006D267D">
        <w:rPr>
          <w:rFonts w:hAnsi="標楷體" w:hint="eastAsia"/>
          <w:b/>
          <w:bCs w:val="0"/>
          <w:color w:val="000000" w:themeColor="text1"/>
        </w:rPr>
        <w:t>，且</w:t>
      </w:r>
      <w:r w:rsidR="00055A4D" w:rsidRPr="006D267D">
        <w:rPr>
          <w:rFonts w:hAnsi="標楷體" w:hint="eastAsia"/>
          <w:b/>
          <w:bCs w:val="0"/>
          <w:color w:val="000000" w:themeColor="text1"/>
        </w:rPr>
        <w:t>所做二次</w:t>
      </w:r>
      <w:r w:rsidR="00B805F3" w:rsidRPr="006D267D">
        <w:rPr>
          <w:rFonts w:hAnsi="標楷體" w:hint="eastAsia"/>
          <w:b/>
          <w:bCs w:val="0"/>
          <w:color w:val="000000" w:themeColor="text1"/>
        </w:rPr>
        <w:t>行政處分</w:t>
      </w:r>
      <w:r w:rsidR="005A3C59" w:rsidRPr="006D267D">
        <w:rPr>
          <w:rFonts w:hAnsi="標楷體" w:hint="eastAsia"/>
          <w:b/>
          <w:bCs w:val="0"/>
          <w:color w:val="000000" w:themeColor="text1"/>
        </w:rPr>
        <w:t>，</w:t>
      </w:r>
      <w:r w:rsidR="00B805F3" w:rsidRPr="006D267D">
        <w:rPr>
          <w:rFonts w:hAnsi="標楷體" w:hint="eastAsia"/>
          <w:b/>
          <w:bCs w:val="0"/>
          <w:color w:val="000000" w:themeColor="text1"/>
        </w:rPr>
        <w:t>違反公立幼兒園契約進用人員之進用考核及待遇辦法</w:t>
      </w:r>
      <w:r w:rsidR="006170B5" w:rsidRPr="006D267D">
        <w:rPr>
          <w:rFonts w:hAnsi="標楷體" w:hint="eastAsia"/>
          <w:b/>
          <w:bCs w:val="0"/>
          <w:color w:val="000000" w:themeColor="text1"/>
        </w:rPr>
        <w:t>(下稱契進辦法)</w:t>
      </w:r>
      <w:r w:rsidR="00B805F3" w:rsidRPr="006D267D">
        <w:rPr>
          <w:rFonts w:hAnsi="標楷體" w:hint="eastAsia"/>
          <w:b/>
          <w:bCs w:val="0"/>
          <w:color w:val="000000" w:themeColor="text1"/>
        </w:rPr>
        <w:t>、勞動基準法</w:t>
      </w:r>
      <w:r w:rsidR="006170B5" w:rsidRPr="006D267D">
        <w:rPr>
          <w:rFonts w:hAnsi="標楷體" w:hint="eastAsia"/>
          <w:b/>
          <w:bCs w:val="0"/>
          <w:color w:val="000000" w:themeColor="text1"/>
        </w:rPr>
        <w:t>(下稱勞基法)</w:t>
      </w:r>
      <w:r w:rsidR="00B805F3" w:rsidRPr="006D267D">
        <w:rPr>
          <w:rFonts w:hAnsi="標楷體" w:hint="eastAsia"/>
          <w:b/>
          <w:bCs w:val="0"/>
          <w:color w:val="000000" w:themeColor="text1"/>
        </w:rPr>
        <w:t>所</w:t>
      </w:r>
      <w:r w:rsidR="005A3C59" w:rsidRPr="006D267D">
        <w:rPr>
          <w:rFonts w:hAnsi="標楷體" w:hint="eastAsia"/>
          <w:b/>
          <w:bCs w:val="0"/>
          <w:color w:val="000000" w:themeColor="text1"/>
        </w:rPr>
        <w:t>定</w:t>
      </w:r>
      <w:r w:rsidR="00B805F3" w:rsidRPr="006D267D">
        <w:rPr>
          <w:rFonts w:hAnsi="標楷體" w:hint="eastAsia"/>
          <w:b/>
          <w:bCs w:val="0"/>
          <w:color w:val="000000" w:themeColor="text1"/>
        </w:rPr>
        <w:t>之</w:t>
      </w:r>
      <w:r w:rsidR="003418FB" w:rsidRPr="006D267D">
        <w:rPr>
          <w:rFonts w:hAnsi="標楷體" w:hint="eastAsia"/>
          <w:b/>
          <w:bCs w:val="0"/>
          <w:color w:val="000000" w:themeColor="text1"/>
        </w:rPr>
        <w:t>解僱</w:t>
      </w:r>
      <w:r w:rsidR="00B805F3" w:rsidRPr="006D267D">
        <w:rPr>
          <w:rFonts w:hAnsi="標楷體" w:hint="eastAsia"/>
          <w:b/>
          <w:bCs w:val="0"/>
          <w:color w:val="000000" w:themeColor="text1"/>
        </w:rPr>
        <w:t>前輔導程序</w:t>
      </w:r>
      <w:r w:rsidR="005A3C59" w:rsidRPr="006D267D">
        <w:rPr>
          <w:rFonts w:hAnsi="標楷體" w:hint="eastAsia"/>
          <w:b/>
          <w:bCs w:val="0"/>
          <w:color w:val="000000" w:themeColor="text1"/>
        </w:rPr>
        <w:t>、</w:t>
      </w:r>
      <w:r w:rsidR="00B805F3" w:rsidRPr="006D267D">
        <w:rPr>
          <w:rFonts w:hAnsi="標楷體" w:hint="eastAsia"/>
          <w:b/>
          <w:bCs w:val="0"/>
          <w:color w:val="000000" w:themeColor="text1"/>
        </w:rPr>
        <w:t>最後手段性原則</w:t>
      </w:r>
      <w:r w:rsidR="005A3C59" w:rsidRPr="006D267D">
        <w:rPr>
          <w:rFonts w:hAnsi="標楷體" w:hint="eastAsia"/>
          <w:b/>
          <w:bCs w:val="0"/>
          <w:color w:val="000000" w:themeColor="text1"/>
        </w:rPr>
        <w:t>以及預告期間</w:t>
      </w:r>
      <w:r w:rsidR="00B805F3" w:rsidRPr="006D267D">
        <w:rPr>
          <w:rFonts w:hAnsi="標楷體" w:hint="eastAsia"/>
          <w:b/>
          <w:bCs w:val="0"/>
          <w:color w:val="000000" w:themeColor="text1"/>
        </w:rPr>
        <w:t>規範</w:t>
      </w:r>
      <w:r w:rsidR="005A3C59" w:rsidRPr="006D267D">
        <w:rPr>
          <w:rFonts w:hAnsi="標楷體" w:hint="eastAsia"/>
          <w:b/>
          <w:bCs w:val="0"/>
          <w:color w:val="000000" w:themeColor="text1"/>
        </w:rPr>
        <w:t>，更未符合行政行為須合法及具安定性之基本原則。</w:t>
      </w:r>
      <w:r w:rsidR="001D2EF0" w:rsidRPr="006D267D">
        <w:rPr>
          <w:rFonts w:hAnsi="標楷體" w:hint="eastAsia"/>
          <w:b/>
          <w:bCs w:val="0"/>
          <w:color w:val="000000" w:themeColor="text1"/>
        </w:rPr>
        <w:t>臺南市教育局為龍崎國小之主管機關，應</w:t>
      </w:r>
      <w:r w:rsidR="00EB489E" w:rsidRPr="006D267D">
        <w:rPr>
          <w:rFonts w:hAnsi="標楷體" w:hint="eastAsia"/>
          <w:b/>
          <w:bCs w:val="0"/>
          <w:color w:val="000000" w:themeColor="text1"/>
        </w:rPr>
        <w:t>對龍崎國小</w:t>
      </w:r>
      <w:r w:rsidR="00B167F1" w:rsidRPr="006D267D">
        <w:rPr>
          <w:rFonts w:hAnsi="標楷體" w:hint="eastAsia"/>
          <w:b/>
          <w:bCs w:val="0"/>
          <w:color w:val="000000" w:themeColor="text1"/>
        </w:rPr>
        <w:t>終止</w:t>
      </w:r>
      <w:r w:rsidR="00EB489E" w:rsidRPr="006D267D">
        <w:rPr>
          <w:rFonts w:hAnsi="標楷體" w:hint="eastAsia"/>
          <w:b/>
          <w:bCs w:val="0"/>
          <w:color w:val="000000" w:themeColor="text1"/>
        </w:rPr>
        <w:t>C教保員契約事件為適法監督</w:t>
      </w:r>
      <w:r w:rsidR="001D2EF0" w:rsidRPr="006D267D">
        <w:rPr>
          <w:rFonts w:hAnsi="標楷體" w:hint="eastAsia"/>
          <w:b/>
          <w:bCs w:val="0"/>
          <w:color w:val="000000" w:themeColor="text1"/>
        </w:rPr>
        <w:t>，</w:t>
      </w:r>
      <w:r w:rsidR="00EB489E" w:rsidRPr="006D267D">
        <w:rPr>
          <w:rFonts w:hAnsi="標楷體" w:hint="eastAsia"/>
          <w:b/>
          <w:bCs w:val="0"/>
          <w:color w:val="000000" w:themeColor="text1"/>
        </w:rPr>
        <w:t>詎未確實查察</w:t>
      </w:r>
      <w:r w:rsidR="00AD4F47" w:rsidRPr="006D267D">
        <w:rPr>
          <w:rFonts w:hAnsi="標楷體" w:hint="eastAsia"/>
          <w:b/>
          <w:bCs w:val="0"/>
          <w:color w:val="000000" w:themeColor="text1"/>
        </w:rPr>
        <w:t>該校</w:t>
      </w:r>
      <w:r w:rsidR="00EB489E" w:rsidRPr="006D267D">
        <w:rPr>
          <w:rFonts w:hAnsi="標楷體" w:hint="eastAsia"/>
          <w:b/>
          <w:bCs w:val="0"/>
          <w:color w:val="000000" w:themeColor="text1"/>
        </w:rPr>
        <w:t>處分之作成過程</w:t>
      </w:r>
      <w:r w:rsidR="00055A4D" w:rsidRPr="006D267D">
        <w:rPr>
          <w:rFonts w:hAnsi="標楷體" w:hint="eastAsia"/>
          <w:b/>
          <w:bCs w:val="0"/>
          <w:color w:val="000000" w:themeColor="text1"/>
        </w:rPr>
        <w:t>是否適法</w:t>
      </w:r>
      <w:r w:rsidR="00EB489E" w:rsidRPr="006D267D">
        <w:rPr>
          <w:rFonts w:hAnsi="標楷體" w:hint="eastAsia"/>
          <w:b/>
          <w:bCs w:val="0"/>
          <w:color w:val="000000" w:themeColor="text1"/>
        </w:rPr>
        <w:t>，僅憑龍崎國小</w:t>
      </w:r>
      <w:r w:rsidR="006170B5" w:rsidRPr="006D267D">
        <w:rPr>
          <w:rFonts w:hAnsi="標楷體" w:hint="eastAsia"/>
          <w:b/>
          <w:bCs w:val="0"/>
          <w:color w:val="000000" w:themeColor="text1"/>
        </w:rPr>
        <w:t>以</w:t>
      </w:r>
      <w:r w:rsidR="00EB489E" w:rsidRPr="006D267D">
        <w:rPr>
          <w:rFonts w:hAnsi="標楷體" w:hint="eastAsia"/>
          <w:b/>
          <w:bCs w:val="0"/>
          <w:color w:val="000000" w:themeColor="text1"/>
        </w:rPr>
        <w:t>副本告知「撤銷C教保員終止契約之處分」即不了了之，顯失其監督學校、保障工作權益之主管機關立場，亦難平抑C教保員為前述違法處分所受之</w:t>
      </w:r>
      <w:r w:rsidR="00D9189D" w:rsidRPr="006D267D">
        <w:rPr>
          <w:rFonts w:hAnsi="標楷體" w:hint="eastAsia"/>
          <w:b/>
          <w:bCs w:val="0"/>
          <w:color w:val="000000" w:themeColor="text1"/>
        </w:rPr>
        <w:t>身心</w:t>
      </w:r>
      <w:r w:rsidR="00EB489E" w:rsidRPr="006D267D">
        <w:rPr>
          <w:rFonts w:hAnsi="標楷體" w:hint="eastAsia"/>
          <w:b/>
          <w:bCs w:val="0"/>
          <w:color w:val="000000" w:themeColor="text1"/>
        </w:rPr>
        <w:t>壓力，洵屬不當。</w:t>
      </w:r>
      <w:bookmarkEnd w:id="52"/>
    </w:p>
    <w:p w14:paraId="4D6E89AE" w14:textId="0ED13C98" w:rsidR="00BE408D" w:rsidRPr="006D267D" w:rsidRDefault="00D246AA" w:rsidP="00AA4604">
      <w:pPr>
        <w:pStyle w:val="3"/>
        <w:rPr>
          <w:rFonts w:hAnsi="標楷體"/>
          <w:b/>
          <w:bCs w:val="0"/>
          <w:color w:val="000000" w:themeColor="text1"/>
        </w:rPr>
      </w:pPr>
      <w:r w:rsidRPr="006D267D">
        <w:rPr>
          <w:rFonts w:hAnsi="標楷體" w:hint="eastAsia"/>
          <w:b/>
          <w:bCs w:val="0"/>
          <w:color w:val="000000" w:themeColor="text1"/>
        </w:rPr>
        <w:t>「</w:t>
      </w:r>
      <w:r w:rsidR="00BE408D" w:rsidRPr="006D267D">
        <w:rPr>
          <w:rFonts w:hAnsi="標楷體" w:hint="eastAsia"/>
          <w:b/>
          <w:bCs w:val="0"/>
          <w:color w:val="000000" w:themeColor="text1"/>
        </w:rPr>
        <w:t>龍崎國小110年終止其附設幼兒園C教保員進用契約事件</w:t>
      </w:r>
      <w:r w:rsidRPr="006D267D">
        <w:rPr>
          <w:rFonts w:hAnsi="標楷體" w:hint="eastAsia"/>
          <w:b/>
          <w:bCs w:val="0"/>
          <w:color w:val="000000" w:themeColor="text1"/>
        </w:rPr>
        <w:t>」</w:t>
      </w:r>
      <w:r w:rsidR="00BE408D" w:rsidRPr="006D267D">
        <w:rPr>
          <w:rFonts w:hAnsi="標楷體" w:hint="eastAsia"/>
          <w:b/>
          <w:bCs w:val="0"/>
          <w:color w:val="000000" w:themeColor="text1"/>
        </w:rPr>
        <w:t>之陳訴意旨：</w:t>
      </w:r>
    </w:p>
    <w:p w14:paraId="1A160D5C" w14:textId="045CB9BF" w:rsidR="00301269" w:rsidRPr="006D267D" w:rsidRDefault="00BE408D" w:rsidP="00BE408D">
      <w:pPr>
        <w:pStyle w:val="3"/>
        <w:numPr>
          <w:ilvl w:val="0"/>
          <w:numId w:val="0"/>
        </w:numPr>
        <w:ind w:left="1361"/>
        <w:rPr>
          <w:rFonts w:hAnsi="標楷體"/>
          <w:color w:val="000000" w:themeColor="text1"/>
        </w:rPr>
      </w:pPr>
      <w:r w:rsidRPr="006D267D">
        <w:rPr>
          <w:rFonts w:hAnsi="標楷體" w:hint="eastAsia"/>
          <w:color w:val="000000" w:themeColor="text1"/>
        </w:rPr>
        <w:t xml:space="preserve">    </w:t>
      </w:r>
      <w:r w:rsidR="0023338E" w:rsidRPr="006D267D">
        <w:rPr>
          <w:rFonts w:hAnsi="標楷體" w:hint="eastAsia"/>
          <w:color w:val="000000" w:themeColor="text1"/>
        </w:rPr>
        <w:t>龍崎國小幼兒園</w:t>
      </w:r>
      <w:r w:rsidR="00901DD7" w:rsidRPr="006D267D">
        <w:rPr>
          <w:rFonts w:hAnsi="標楷體" w:hint="eastAsia"/>
          <w:color w:val="000000" w:themeColor="text1"/>
        </w:rPr>
        <w:t>C教保員向本院陳訴，渠於110年</w:t>
      </w:r>
      <w:r w:rsidR="00301269" w:rsidRPr="006D267D">
        <w:rPr>
          <w:rFonts w:hAnsi="標楷體" w:hint="eastAsia"/>
          <w:color w:val="000000" w:themeColor="text1"/>
        </w:rPr>
        <w:t>懷孕</w:t>
      </w:r>
      <w:r w:rsidR="00901DD7" w:rsidRPr="006D267D">
        <w:rPr>
          <w:rFonts w:hAnsi="標楷體" w:hint="eastAsia"/>
          <w:color w:val="000000" w:themeColor="text1"/>
        </w:rPr>
        <w:t>期間</w:t>
      </w:r>
      <w:r w:rsidR="00301269" w:rsidRPr="006D267D">
        <w:rPr>
          <w:rFonts w:hAnsi="標楷體" w:hint="eastAsia"/>
          <w:color w:val="000000" w:themeColor="text1"/>
        </w:rPr>
        <w:t>，</w:t>
      </w:r>
      <w:r w:rsidR="00901DD7" w:rsidRPr="006D267D">
        <w:rPr>
          <w:rFonts w:hAnsi="標楷體" w:hint="eastAsia"/>
          <w:color w:val="000000" w:themeColor="text1"/>
        </w:rPr>
        <w:t>對於</w:t>
      </w:r>
      <w:r w:rsidR="0023338E" w:rsidRPr="006D267D">
        <w:rPr>
          <w:rFonts w:hAnsi="標楷體" w:hint="eastAsia"/>
          <w:color w:val="000000" w:themeColor="text1"/>
        </w:rPr>
        <w:t>校方</w:t>
      </w:r>
      <w:r w:rsidR="00901DD7" w:rsidRPr="006D267D">
        <w:rPr>
          <w:rFonts w:hAnsi="標楷體" w:hint="eastAsia"/>
          <w:color w:val="000000" w:themeColor="text1"/>
        </w:rPr>
        <w:t>擬要求渠在懷孕期間從原任「</w:t>
      </w:r>
      <w:r w:rsidR="00901DD7" w:rsidRPr="006D267D">
        <w:rPr>
          <w:rFonts w:hAnsi="標楷體"/>
          <w:color w:val="000000" w:themeColor="text1"/>
        </w:rPr>
        <w:t>3-6</w:t>
      </w:r>
      <w:r w:rsidR="00901DD7" w:rsidRPr="006D267D">
        <w:rPr>
          <w:rFonts w:hAnsi="標楷體" w:hint="eastAsia"/>
          <w:color w:val="000000" w:themeColor="text1"/>
        </w:rPr>
        <w:t>歲幼童的混齡班」調任到「</w:t>
      </w:r>
      <w:r w:rsidR="00901DD7" w:rsidRPr="006D267D">
        <w:rPr>
          <w:rFonts w:hAnsi="標楷體"/>
          <w:color w:val="000000" w:themeColor="text1"/>
        </w:rPr>
        <w:t>2</w:t>
      </w:r>
      <w:r w:rsidR="00901DD7" w:rsidRPr="006D267D">
        <w:rPr>
          <w:rFonts w:hAnsi="標楷體" w:hint="eastAsia"/>
          <w:color w:val="000000" w:themeColor="text1"/>
        </w:rPr>
        <w:t>歲幼幼班」一事，上簽呈向校</w:t>
      </w:r>
      <w:r w:rsidR="0023338E" w:rsidRPr="006D267D">
        <w:rPr>
          <w:rFonts w:hAnsi="標楷體" w:hint="eastAsia"/>
          <w:color w:val="000000" w:themeColor="text1"/>
        </w:rPr>
        <w:t>長</w:t>
      </w:r>
      <w:r w:rsidR="00901DD7" w:rsidRPr="006D267D">
        <w:rPr>
          <w:rFonts w:hAnsi="標楷體" w:hint="eastAsia"/>
          <w:color w:val="000000" w:themeColor="text1"/>
        </w:rPr>
        <w:t>請求留任</w:t>
      </w:r>
      <w:r w:rsidR="00DF01C9" w:rsidRPr="006D267D">
        <w:rPr>
          <w:rFonts w:hAnsi="標楷體" w:hint="eastAsia"/>
          <w:color w:val="000000" w:themeColor="text1"/>
        </w:rPr>
        <w:t>原</w:t>
      </w:r>
      <w:r w:rsidR="00901DD7" w:rsidRPr="006D267D">
        <w:rPr>
          <w:rFonts w:hAnsi="標楷體" w:hint="eastAsia"/>
          <w:color w:val="000000" w:themeColor="text1"/>
        </w:rPr>
        <w:t>班級，渠之理由為「由於擔心幼幼班需要常抱幼童，以及幼童哭鬧時可能遭幼童踢到肚子，安全起見</w:t>
      </w:r>
      <w:r w:rsidR="00EA0985" w:rsidRPr="006D267D">
        <w:rPr>
          <w:rFonts w:hAnsi="標楷體" w:hint="eastAsia"/>
          <w:color w:val="000000" w:themeColor="text1"/>
        </w:rPr>
        <w:t>。</w:t>
      </w:r>
      <w:r w:rsidR="00901DD7" w:rsidRPr="006D267D">
        <w:rPr>
          <w:rFonts w:hAnsi="標楷體" w:hint="eastAsia"/>
          <w:color w:val="000000" w:themeColor="text1"/>
        </w:rPr>
        <w:t>」惟</w:t>
      </w:r>
      <w:r w:rsidR="00EA0985" w:rsidRPr="006D267D">
        <w:rPr>
          <w:rFonts w:hAnsi="標楷體" w:hint="eastAsia"/>
          <w:color w:val="000000" w:themeColor="text1"/>
        </w:rPr>
        <w:t>徐</w:t>
      </w:r>
      <w:r w:rsidR="00901DD7" w:rsidRPr="006D267D">
        <w:rPr>
          <w:rFonts w:hAnsi="標楷體" w:hint="eastAsia"/>
          <w:color w:val="000000" w:themeColor="text1"/>
        </w:rPr>
        <w:t>校長堅持不在簽</w:t>
      </w:r>
      <w:r w:rsidR="00901DD7" w:rsidRPr="006D267D">
        <w:rPr>
          <w:rFonts w:hAnsi="標楷體" w:hint="eastAsia"/>
          <w:color w:val="000000" w:themeColor="text1"/>
        </w:rPr>
        <w:lastRenderedPageBreak/>
        <w:t>呈上的「單位主管決行處」批核，致渠在園務會議上公開表示請校長在簽呈的決行處批核蓋章，詎此要求引發徐校長暴怒，認為渠在挑戰權威，隔天便遭以</w:t>
      </w:r>
      <w:r w:rsidR="00BC738E" w:rsidRPr="006D267D">
        <w:rPr>
          <w:rFonts w:hAnsi="標楷體" w:hint="eastAsia"/>
          <w:color w:val="000000" w:themeColor="text1"/>
        </w:rPr>
        <w:t>渠</w:t>
      </w:r>
      <w:r w:rsidR="00901DD7" w:rsidRPr="006D267D">
        <w:rPr>
          <w:rFonts w:hAnsi="標楷體" w:hint="eastAsia"/>
          <w:color w:val="000000" w:themeColor="text1"/>
        </w:rPr>
        <w:t>「脅迫長官」的罪名召開專案考核會，並有龍崎國小110年6月8日公文通知渠「自6月15日起終止契約」；經C教保員向臺南市政府勞工局(下稱臺南市勞工局)申訴及向臺南市議員陳情，臺南市教育局介入後，龍崎國小於同年月11日再度發文告知C教保員「撤銷前次處分」。C教保員</w:t>
      </w:r>
      <w:r w:rsidR="00647BC7" w:rsidRPr="006D267D">
        <w:rPr>
          <w:rFonts w:hAnsi="標楷體" w:hint="eastAsia"/>
          <w:color w:val="000000" w:themeColor="text1"/>
        </w:rPr>
        <w:t>表示其為龍崎國小此一解聘決定，曾一度萌生自殺念頭，且徐校長在處理本事件時曾表示「懷孕不是免死金牌」等語，爰控訴徐員</w:t>
      </w:r>
      <w:r w:rsidR="0064021A" w:rsidRPr="006D267D">
        <w:rPr>
          <w:rFonts w:hAnsi="標楷體" w:hint="eastAsia"/>
          <w:color w:val="000000" w:themeColor="text1"/>
        </w:rPr>
        <w:t>有</w:t>
      </w:r>
      <w:r w:rsidR="00647BC7" w:rsidRPr="006D267D">
        <w:rPr>
          <w:rFonts w:hAnsi="標楷體" w:hint="eastAsia"/>
          <w:color w:val="000000" w:themeColor="text1"/>
        </w:rPr>
        <w:t>職場霸凌、臺南市教育局包庇徐員等</w:t>
      </w:r>
      <w:r w:rsidR="0064021A" w:rsidRPr="006D267D">
        <w:rPr>
          <w:rFonts w:hAnsi="標楷體" w:hint="eastAsia"/>
          <w:color w:val="000000" w:themeColor="text1"/>
        </w:rPr>
        <w:t>情</w:t>
      </w:r>
      <w:r w:rsidR="00647BC7" w:rsidRPr="006D267D">
        <w:rPr>
          <w:rFonts w:hAnsi="標楷體" w:hint="eastAsia"/>
          <w:color w:val="000000" w:themeColor="text1"/>
        </w:rPr>
        <w:t>。</w:t>
      </w:r>
    </w:p>
    <w:p w14:paraId="66D303B1" w14:textId="1BBCC858" w:rsidR="00D4698B" w:rsidRPr="006D267D" w:rsidRDefault="00D4698B" w:rsidP="00D4698B">
      <w:pPr>
        <w:pStyle w:val="3"/>
        <w:rPr>
          <w:color w:val="000000" w:themeColor="text1"/>
        </w:rPr>
      </w:pPr>
      <w:r w:rsidRPr="006D267D">
        <w:rPr>
          <w:rFonts w:hAnsi="標楷體" w:hint="eastAsia"/>
          <w:color w:val="000000" w:themeColor="text1"/>
        </w:rPr>
        <w:t>針對C教保員</w:t>
      </w:r>
      <w:r w:rsidR="004445D5" w:rsidRPr="006D267D">
        <w:rPr>
          <w:rFonts w:hAnsi="標楷體" w:hint="eastAsia"/>
          <w:color w:val="000000" w:themeColor="text1"/>
        </w:rPr>
        <w:t>所</w:t>
      </w:r>
      <w:r w:rsidRPr="006D267D">
        <w:rPr>
          <w:rFonts w:hAnsi="標楷體" w:hint="eastAsia"/>
          <w:color w:val="000000" w:themeColor="text1"/>
        </w:rPr>
        <w:t>訴，本</w:t>
      </w:r>
      <w:r w:rsidR="00A97C02" w:rsidRPr="006D267D">
        <w:rPr>
          <w:rFonts w:hAnsi="標楷體" w:hint="eastAsia"/>
          <w:color w:val="000000" w:themeColor="text1"/>
        </w:rPr>
        <w:t>院</w:t>
      </w:r>
      <w:r w:rsidRPr="006D267D">
        <w:rPr>
          <w:rFonts w:hAnsi="標楷體" w:hint="eastAsia"/>
          <w:color w:val="000000" w:themeColor="text1"/>
        </w:rPr>
        <w:t>逐項查證如下：</w:t>
      </w:r>
    </w:p>
    <w:p w14:paraId="48418BAC" w14:textId="65A75A7B" w:rsidR="00D4698B" w:rsidRPr="006D267D" w:rsidRDefault="00D4698B" w:rsidP="00D4698B">
      <w:pPr>
        <w:pStyle w:val="4"/>
        <w:rPr>
          <w:color w:val="000000" w:themeColor="text1"/>
        </w:rPr>
      </w:pPr>
      <w:r w:rsidRPr="006D267D">
        <w:rPr>
          <w:rFonts w:hint="eastAsia"/>
          <w:b/>
          <w:bCs/>
          <w:color w:val="000000" w:themeColor="text1"/>
        </w:rPr>
        <w:t>關於「徐校長堅持不在簽呈上的『單位主管決行處』批核」一節</w:t>
      </w:r>
      <w:r w:rsidRPr="006D267D">
        <w:rPr>
          <w:rFonts w:hint="eastAsia"/>
          <w:color w:val="000000" w:themeColor="text1"/>
        </w:rPr>
        <w:t>，龍崎國小時任人事主任</w:t>
      </w:r>
      <w:r w:rsidR="00BC738E" w:rsidRPr="006D267D">
        <w:rPr>
          <w:rFonts w:hint="eastAsia"/>
          <w:color w:val="000000" w:themeColor="text1"/>
        </w:rPr>
        <w:t>(下稱</w:t>
      </w:r>
      <w:r w:rsidRPr="006D267D">
        <w:rPr>
          <w:rFonts w:hint="eastAsia"/>
          <w:color w:val="000000" w:themeColor="text1"/>
        </w:rPr>
        <w:t>I主任</w:t>
      </w:r>
      <w:r w:rsidR="00BC738E" w:rsidRPr="006D267D">
        <w:rPr>
          <w:rFonts w:hint="eastAsia"/>
          <w:color w:val="000000" w:themeColor="text1"/>
        </w:rPr>
        <w:t>)</w:t>
      </w:r>
      <w:r w:rsidRPr="006D267D">
        <w:rPr>
          <w:rFonts w:hint="eastAsia"/>
          <w:color w:val="000000" w:themeColor="text1"/>
        </w:rPr>
        <w:t>證稱：「校長沒有在</w:t>
      </w:r>
      <w:r w:rsidR="00B805F3" w:rsidRPr="006D267D">
        <w:rPr>
          <w:rFonts w:hint="eastAsia"/>
          <w:color w:val="000000" w:themeColor="text1"/>
        </w:rPr>
        <w:t>第1頁</w:t>
      </w:r>
      <w:r w:rsidRPr="006D267D">
        <w:rPr>
          <w:rFonts w:hint="eastAsia"/>
          <w:color w:val="000000" w:themeColor="text1"/>
        </w:rPr>
        <w:t>蓋章，只有在附件上簽名蓋章，C教保員堅持校長要在</w:t>
      </w:r>
      <w:r w:rsidR="00B805F3" w:rsidRPr="006D267D">
        <w:rPr>
          <w:rFonts w:hint="eastAsia"/>
          <w:color w:val="000000" w:themeColor="text1"/>
        </w:rPr>
        <w:t>第1頁</w:t>
      </w:r>
      <w:r w:rsidRPr="006D267D">
        <w:rPr>
          <w:rFonts w:hint="eastAsia"/>
          <w:color w:val="000000" w:themeColor="text1"/>
        </w:rPr>
        <w:t>蓋章否則怕未來不算數，屢次在園務會議提出，校長大概也有情緒累積到爆發，</w:t>
      </w:r>
      <w:r w:rsidR="00401C84" w:rsidRPr="006D267D">
        <w:rPr>
          <w:rFonts w:hint="eastAsia"/>
          <w:color w:val="000000" w:themeColor="text1"/>
        </w:rPr>
        <w:t>因當時</w:t>
      </w:r>
      <w:r w:rsidRPr="006D267D">
        <w:rPr>
          <w:rFonts w:hint="eastAsia"/>
          <w:color w:val="000000" w:themeColor="text1"/>
        </w:rPr>
        <w:t>每兩個禮拜就有陳情，所以校長就稱教保員這樣的行為有脅迫到他，</w:t>
      </w:r>
      <w:r w:rsidR="00401C84" w:rsidRPr="006D267D">
        <w:rPr>
          <w:rFonts w:hint="eastAsia"/>
          <w:color w:val="000000" w:themeColor="text1"/>
        </w:rPr>
        <w:t>就</w:t>
      </w:r>
      <w:r w:rsidRPr="006D267D">
        <w:rPr>
          <w:rFonts w:hint="eastAsia"/>
          <w:color w:val="000000" w:themeColor="text1"/>
        </w:rPr>
        <w:t>以概括條款的方式處理此終止進用契約案。(問：教保員反映幾次？)簽完還給她，她有反映；園務會議又講一次，據我瞭解是講了兩次，我沒有在現場。(問：就你</w:t>
      </w:r>
      <w:r w:rsidR="00E23722" w:rsidRPr="006D267D">
        <w:rPr>
          <w:rFonts w:hint="eastAsia"/>
          <w:color w:val="000000" w:themeColor="text1"/>
        </w:rPr>
        <w:t>瞭解</w:t>
      </w:r>
      <w:r w:rsidRPr="006D267D">
        <w:rPr>
          <w:rFonts w:hint="eastAsia"/>
          <w:color w:val="000000" w:themeColor="text1"/>
        </w:rPr>
        <w:t>，附件要用印？)應該在</w:t>
      </w:r>
      <w:r w:rsidR="00B805F3" w:rsidRPr="006D267D">
        <w:rPr>
          <w:rFonts w:hint="eastAsia"/>
          <w:color w:val="000000" w:themeColor="text1"/>
        </w:rPr>
        <w:t>第1頁</w:t>
      </w:r>
      <w:r w:rsidRPr="006D267D">
        <w:rPr>
          <w:rFonts w:hint="eastAsia"/>
          <w:color w:val="000000" w:themeColor="text1"/>
        </w:rPr>
        <w:t>要蓋騎縫章，不然</w:t>
      </w:r>
      <w:r w:rsidR="00B805F3" w:rsidRPr="006D267D">
        <w:rPr>
          <w:rFonts w:hint="eastAsia"/>
          <w:color w:val="000000" w:themeColor="text1"/>
        </w:rPr>
        <w:t>第1頁</w:t>
      </w:r>
      <w:r w:rsidRPr="006D267D">
        <w:rPr>
          <w:rFonts w:hint="eastAsia"/>
          <w:color w:val="000000" w:themeColor="text1"/>
        </w:rPr>
        <w:t>空白，可能會被抽換。」等語，而徐校長到院回應：「我是把意見跟印章蓋在第二頁，她的確有來跟我爭執說我不批示。我再三跟她解釋，說我已經寫在後面，雖然我沒有蓋騎縫章，但我解釋得很清楚。」核</w:t>
      </w:r>
      <w:r w:rsidRPr="006D267D">
        <w:rPr>
          <w:rFonts w:hint="eastAsia"/>
          <w:color w:val="000000" w:themeColor="text1"/>
        </w:rPr>
        <w:lastRenderedPageBreak/>
        <w:t>其雙方說法，</w:t>
      </w:r>
      <w:r w:rsidRPr="006D267D">
        <w:rPr>
          <w:rFonts w:hint="eastAsia"/>
          <w:b/>
          <w:bCs/>
          <w:color w:val="000000" w:themeColor="text1"/>
          <w:u w:val="single"/>
        </w:rPr>
        <w:t>徐校長並非未辦理該件簽文，惟簽文稿面留白易生誤解，確非正辦</w:t>
      </w:r>
      <w:r w:rsidRPr="006D267D">
        <w:rPr>
          <w:rFonts w:hint="eastAsia"/>
          <w:color w:val="000000" w:themeColor="text1"/>
        </w:rPr>
        <w:t>。</w:t>
      </w:r>
    </w:p>
    <w:p w14:paraId="2920B52B" w14:textId="45FD15EB" w:rsidR="00D4698B" w:rsidRPr="006D267D" w:rsidRDefault="00D4698B" w:rsidP="004445D5">
      <w:pPr>
        <w:pStyle w:val="4"/>
        <w:rPr>
          <w:rFonts w:hAnsi="標楷體"/>
          <w:b/>
          <w:bCs/>
          <w:color w:val="000000" w:themeColor="text1"/>
        </w:rPr>
      </w:pPr>
      <w:r w:rsidRPr="006D267D">
        <w:rPr>
          <w:rFonts w:hint="eastAsia"/>
          <w:b/>
          <w:bCs/>
          <w:color w:val="000000" w:themeColor="text1"/>
        </w:rPr>
        <w:t>關於「徐校長處理本事件時曾表示『懷孕不是免死金牌』等語」一節</w:t>
      </w:r>
      <w:r w:rsidRPr="006D267D">
        <w:rPr>
          <w:rFonts w:hint="eastAsia"/>
          <w:color w:val="000000" w:themeColor="text1"/>
        </w:rPr>
        <w:t>，經徐校長到院說明：「混齡班將近10生、幼幼班只有3生，其他教師反而認為C教保員應該去幼幼班比較安全，但C教保員還是希望留在混齡班，所以我的想法是，我要協調全園意見，只要她取得醫生意見、把表格填清楚，我會協助她做安排。(問：為何要對C教保員做考核？)因為園主任一直來反映C教保員的工作表現。我只是召開考核會，是希望將這些事件交由考核委員去釐清。……我必須澄清我沒有堅持要對C教保員做考核，其實是園主任A</w:t>
      </w:r>
      <w:r w:rsidR="00BC738E" w:rsidRPr="006D267D">
        <w:rPr>
          <w:rFonts w:hint="eastAsia"/>
          <w:color w:val="000000" w:themeColor="text1"/>
        </w:rPr>
        <w:t>(下稱A主)</w:t>
      </w:r>
      <w:r w:rsidRPr="006D267D">
        <w:rPr>
          <w:rFonts w:hint="eastAsia"/>
          <w:color w:val="000000" w:themeColor="text1"/>
        </w:rPr>
        <w:t>一直來反映幼兒園問題很多，而且都跟C教保員有關，她希望我可以做個處理，所以我才跟A主任討論相關考核程序，而且考核會要用的資料，也是園主任整理出來的，所以考核會的召開並不是我個人堅持要針對C教保員召開的。</w:t>
      </w:r>
      <w:r w:rsidRPr="006D267D">
        <w:rPr>
          <w:rFonts w:hint="eastAsia"/>
          <w:b/>
          <w:bCs/>
          <w:color w:val="000000" w:themeColor="text1"/>
          <w:u w:val="single"/>
        </w:rPr>
        <w:t>『不是懷孕就是〔免死金牌〕好不好？』這句我有講</w:t>
      </w:r>
      <w:r w:rsidRPr="006D267D">
        <w:rPr>
          <w:rFonts w:hint="eastAsia"/>
          <w:color w:val="000000" w:themeColor="text1"/>
        </w:rPr>
        <w:t>……</w:t>
      </w:r>
      <w:r w:rsidRPr="006D267D">
        <w:rPr>
          <w:rFonts w:hint="eastAsia"/>
          <w:b/>
          <w:bCs/>
          <w:color w:val="000000" w:themeColor="text1"/>
          <w:u w:val="single"/>
        </w:rPr>
        <w:t>整件事我是因為雙方一直來找我反映，C教保員的要求跟其他同事的想法不同、A主任一直來抱怨幼兒園運作情況，我想要建立制度、尋求解決，過程中或許有些話說得太過，但其實是那個過程中有太多意見要回應，也只是希望能回歸制度和程序處理，並沒有針對個人的意思。</w:t>
      </w:r>
      <w:r w:rsidRPr="006D267D">
        <w:rPr>
          <w:rFonts w:hint="eastAsia"/>
          <w:color w:val="000000" w:themeColor="text1"/>
        </w:rPr>
        <w:t>如果同仁感受不舒服，我有致歉，並會再精進溝通技巧。」等語，</w:t>
      </w:r>
      <w:r w:rsidRPr="006D267D">
        <w:rPr>
          <w:rFonts w:hint="eastAsia"/>
          <w:b/>
          <w:bCs/>
          <w:color w:val="000000" w:themeColor="text1"/>
          <w:u w:val="single"/>
        </w:rPr>
        <w:t>且I主任證稱110年5月27日確曾為該次專案考核會議，與時任幼兒園A主任一同到校長室溝通，I主任表示：「有勸說校長，請校長考慮。我覺得，校長也是初任在龍崎國小，按校長的立場，A主</w:t>
      </w:r>
      <w:r w:rsidRPr="006D267D">
        <w:rPr>
          <w:rFonts w:hint="eastAsia"/>
          <w:b/>
          <w:bCs/>
          <w:color w:val="000000" w:themeColor="text1"/>
          <w:u w:val="single"/>
        </w:rPr>
        <w:lastRenderedPageBreak/>
        <w:t>任平常就會找校長抱怨教保員，</w:t>
      </w:r>
      <w:r w:rsidRPr="006D267D">
        <w:rPr>
          <w:rFonts w:hint="eastAsia"/>
          <w:color w:val="000000" w:themeColor="text1"/>
        </w:rPr>
        <w:t>可能到當時就會讓徐校長覺得『怎麼現在要處理教保員了，妳(指A主任)還幫她求情』。……校長的立場確實很堅定。」等語。據此，</w:t>
      </w:r>
      <w:r w:rsidRPr="006D267D">
        <w:rPr>
          <w:rFonts w:hint="eastAsia"/>
          <w:b/>
          <w:bCs/>
          <w:color w:val="000000" w:themeColor="text1"/>
          <w:u w:val="single"/>
        </w:rPr>
        <w:t>徐員坦承確曾於110年5月27日與學校主管A、I二人對話時有情緒性發言。本院審酌各該說法認為，徐員措辭容具爭議，固非妥適，自應深刻檢討，然渠等3人當時之對話焦點顯係針對要否召開C教保員專案考核會議一事，應併予考量</w:t>
      </w:r>
      <w:r w:rsidRPr="006D267D">
        <w:rPr>
          <w:rFonts w:hint="eastAsia"/>
          <w:color w:val="000000" w:themeColor="text1"/>
        </w:rPr>
        <w:t>。</w:t>
      </w:r>
    </w:p>
    <w:p w14:paraId="501EC2BF" w14:textId="3ED1B2CA" w:rsidR="004445D5" w:rsidRPr="006D267D" w:rsidRDefault="004445D5" w:rsidP="004445D5">
      <w:pPr>
        <w:pStyle w:val="4"/>
        <w:rPr>
          <w:rFonts w:hAnsi="標楷體"/>
          <w:b/>
          <w:bCs/>
          <w:color w:val="000000" w:themeColor="text1"/>
        </w:rPr>
      </w:pPr>
      <w:r w:rsidRPr="006D267D">
        <w:rPr>
          <w:rFonts w:hAnsi="標楷體" w:hint="eastAsia"/>
          <w:color w:val="000000" w:themeColor="text1"/>
          <w:spacing w:val="-6"/>
          <w:szCs w:val="32"/>
        </w:rPr>
        <w:t>龍崎國小確曾於110年6月8日行文通知C教保員「自同年月15日起終止雙方契約」，同年月11日又行文通知該教保員「撤銷『終止契約之意思表示』」；龍崎國小110年6月8日、同年月11日兩件行政處分在卷可稽。茲</w:t>
      </w:r>
      <w:r w:rsidRPr="006D267D">
        <w:rPr>
          <w:rFonts w:hAnsi="標楷體" w:hint="eastAsia"/>
          <w:color w:val="000000" w:themeColor="text1"/>
        </w:rPr>
        <w:t>參照行政程序法第117條規定，行政處分「違法」時，原處分機關得依職權為全部或一部之「撤銷」，是以前述</w:t>
      </w:r>
      <w:r w:rsidRPr="006D267D">
        <w:rPr>
          <w:rFonts w:hAnsi="標楷體" w:hint="eastAsia"/>
          <w:b/>
          <w:bCs/>
          <w:color w:val="000000" w:themeColor="text1"/>
          <w:u w:val="single"/>
        </w:rPr>
        <w:t>龍崎國小110年6月11日表示「撤銷其6月8日所為處分」，即自證其110年6月8日所為處分違法，且難謂符合「</w:t>
      </w:r>
      <w:r w:rsidRPr="006D267D">
        <w:rPr>
          <w:rFonts w:hAnsi="標楷體"/>
          <w:b/>
          <w:bCs/>
          <w:color w:val="000000" w:themeColor="text1"/>
          <w:u w:val="single"/>
        </w:rPr>
        <w:t>行政行為必須合法</w:t>
      </w:r>
      <w:r w:rsidRPr="006D267D">
        <w:rPr>
          <w:rFonts w:hAnsi="標楷體" w:hint="eastAsia"/>
          <w:b/>
          <w:bCs/>
          <w:color w:val="000000" w:themeColor="text1"/>
          <w:u w:val="single"/>
        </w:rPr>
        <w:t>、</w:t>
      </w:r>
      <w:r w:rsidRPr="006D267D">
        <w:rPr>
          <w:rFonts w:hAnsi="標楷體"/>
          <w:b/>
          <w:bCs/>
          <w:color w:val="000000" w:themeColor="text1"/>
          <w:u w:val="single"/>
        </w:rPr>
        <w:t>公權力的行使必須具備安定性</w:t>
      </w:r>
      <w:r w:rsidRPr="006D267D">
        <w:rPr>
          <w:rFonts w:hAnsi="標楷體" w:hint="eastAsia"/>
          <w:b/>
          <w:bCs/>
          <w:color w:val="000000" w:themeColor="text1"/>
          <w:u w:val="single"/>
        </w:rPr>
        <w:t>」等基本行政原則</w:t>
      </w:r>
      <w:r w:rsidRPr="006D267D">
        <w:rPr>
          <w:rFonts w:hAnsi="標楷體" w:hint="eastAsia"/>
          <w:color w:val="000000" w:themeColor="text1"/>
        </w:rPr>
        <w:t>。</w:t>
      </w:r>
    </w:p>
    <w:p w14:paraId="40C1349D" w14:textId="6141A9D7" w:rsidR="00C4427B" w:rsidRPr="006D267D" w:rsidRDefault="00702E1D" w:rsidP="00C50568">
      <w:pPr>
        <w:pStyle w:val="3"/>
        <w:rPr>
          <w:rFonts w:hAnsi="標楷體"/>
          <w:b/>
          <w:bCs w:val="0"/>
          <w:color w:val="000000" w:themeColor="text1"/>
        </w:rPr>
      </w:pPr>
      <w:r w:rsidRPr="006D267D">
        <w:rPr>
          <w:rFonts w:hAnsi="標楷體" w:hint="eastAsia"/>
          <w:b/>
          <w:bCs w:val="0"/>
          <w:color w:val="000000" w:themeColor="text1"/>
        </w:rPr>
        <w:t>復以</w:t>
      </w:r>
      <w:r w:rsidR="00C4427B" w:rsidRPr="006D267D">
        <w:rPr>
          <w:rFonts w:hAnsi="標楷體" w:hint="eastAsia"/>
          <w:b/>
          <w:bCs w:val="0"/>
          <w:color w:val="000000" w:themeColor="text1"/>
        </w:rPr>
        <w:t>，幼兒園之契約進用教保員適用「</w:t>
      </w:r>
      <w:r w:rsidR="003418FB" w:rsidRPr="006D267D">
        <w:rPr>
          <w:rFonts w:hAnsi="標楷體" w:hint="eastAsia"/>
          <w:b/>
          <w:bCs w:val="0"/>
          <w:color w:val="000000" w:themeColor="text1"/>
        </w:rPr>
        <w:t>解僱</w:t>
      </w:r>
      <w:r w:rsidR="00C4427B" w:rsidRPr="006D267D">
        <w:rPr>
          <w:rFonts w:hAnsi="標楷體" w:hint="eastAsia"/>
          <w:b/>
          <w:bCs w:val="0"/>
          <w:color w:val="000000" w:themeColor="text1"/>
        </w:rPr>
        <w:t>之最後手段原則」且其</w:t>
      </w:r>
      <w:r w:rsidR="003418FB" w:rsidRPr="006D267D">
        <w:rPr>
          <w:rFonts w:hAnsi="標楷體" w:hint="eastAsia"/>
          <w:b/>
          <w:bCs w:val="0"/>
          <w:color w:val="000000" w:themeColor="text1"/>
        </w:rPr>
        <w:t>解僱</w:t>
      </w:r>
      <w:r w:rsidR="00717870" w:rsidRPr="006D267D">
        <w:rPr>
          <w:rFonts w:hAnsi="標楷體" w:hint="eastAsia"/>
          <w:b/>
          <w:bCs w:val="0"/>
          <w:color w:val="000000" w:themeColor="text1"/>
        </w:rPr>
        <w:t>依法</w:t>
      </w:r>
      <w:r w:rsidR="00C4427B" w:rsidRPr="006D267D">
        <w:rPr>
          <w:rFonts w:hAnsi="標楷體" w:hint="eastAsia"/>
          <w:b/>
          <w:bCs w:val="0"/>
          <w:color w:val="000000" w:themeColor="text1"/>
        </w:rPr>
        <w:t>應予預告期間</w:t>
      </w:r>
      <w:r w:rsidR="006341AA" w:rsidRPr="006D267D">
        <w:rPr>
          <w:rFonts w:hAnsi="標楷體" w:hint="eastAsia"/>
          <w:b/>
          <w:bCs w:val="0"/>
          <w:color w:val="000000" w:themeColor="text1"/>
        </w:rPr>
        <w:t>；</w:t>
      </w:r>
      <w:r w:rsidR="00D4698B" w:rsidRPr="006D267D">
        <w:rPr>
          <w:rFonts w:hAnsi="標楷體" w:hint="eastAsia"/>
          <w:b/>
          <w:bCs w:val="0"/>
          <w:color w:val="000000" w:themeColor="text1"/>
        </w:rPr>
        <w:t>則本案</w:t>
      </w:r>
      <w:r w:rsidR="006341AA" w:rsidRPr="006D267D">
        <w:rPr>
          <w:rFonts w:hAnsi="標楷體" w:hint="eastAsia"/>
          <w:b/>
          <w:bCs w:val="0"/>
          <w:color w:val="000000" w:themeColor="text1"/>
        </w:rPr>
        <w:t>龍崎國小110年終止其附設幼兒園C教保員進用契約事件顯已違反勞基法、契進辦法</w:t>
      </w:r>
      <w:r w:rsidR="00B630AF" w:rsidRPr="006D267D">
        <w:rPr>
          <w:rFonts w:hAnsi="標楷體" w:hint="eastAsia"/>
          <w:b/>
          <w:bCs w:val="0"/>
          <w:color w:val="000000" w:themeColor="text1"/>
        </w:rPr>
        <w:t>，亦未符合比例原則</w:t>
      </w:r>
      <w:r w:rsidR="006341AA" w:rsidRPr="006D267D">
        <w:rPr>
          <w:rFonts w:hAnsi="標楷體" w:hint="eastAsia"/>
          <w:b/>
          <w:bCs w:val="0"/>
          <w:color w:val="000000" w:themeColor="text1"/>
        </w:rPr>
        <w:t>：</w:t>
      </w:r>
    </w:p>
    <w:p w14:paraId="2C424C25" w14:textId="0254FAFB" w:rsidR="00C4427B" w:rsidRPr="006D267D" w:rsidRDefault="00BE408D" w:rsidP="00C4427B">
      <w:pPr>
        <w:pStyle w:val="4"/>
        <w:rPr>
          <w:color w:val="000000" w:themeColor="text1"/>
        </w:rPr>
      </w:pPr>
      <w:r w:rsidRPr="006D267D">
        <w:rPr>
          <w:rFonts w:hint="eastAsia"/>
          <w:b/>
          <w:bCs/>
          <w:color w:val="000000" w:themeColor="text1"/>
          <w:u w:val="single"/>
        </w:rPr>
        <w:t>教育部說明，契約進用教保員係於</w:t>
      </w:r>
      <w:r w:rsidR="00CC03F2" w:rsidRPr="006D267D">
        <w:rPr>
          <w:rFonts w:hint="eastAsia"/>
          <w:b/>
          <w:bCs/>
          <w:color w:val="000000" w:themeColor="text1"/>
          <w:u w:val="single"/>
        </w:rPr>
        <w:t>幼兒教育及照顧法</w:t>
      </w:r>
      <w:r w:rsidR="00CC03F2" w:rsidRPr="006D267D">
        <w:rPr>
          <w:b/>
          <w:bCs/>
          <w:color w:val="000000" w:themeColor="text1"/>
          <w:u w:val="single"/>
        </w:rPr>
        <w:t>(</w:t>
      </w:r>
      <w:r w:rsidR="00CC03F2" w:rsidRPr="006D267D">
        <w:rPr>
          <w:rFonts w:hint="eastAsia"/>
          <w:b/>
          <w:bCs/>
          <w:color w:val="000000" w:themeColor="text1"/>
          <w:u w:val="single"/>
        </w:rPr>
        <w:t>以下簡稱幼照法</w:t>
      </w:r>
      <w:r w:rsidR="00CC03F2" w:rsidRPr="006D267D">
        <w:rPr>
          <w:b/>
          <w:bCs/>
          <w:color w:val="000000" w:themeColor="text1"/>
          <w:u w:val="single"/>
        </w:rPr>
        <w:t>)</w:t>
      </w:r>
      <w:r w:rsidR="00CC03F2" w:rsidRPr="006D267D">
        <w:rPr>
          <w:rFonts w:hint="eastAsia"/>
          <w:b/>
          <w:bCs/>
          <w:color w:val="000000" w:themeColor="text1"/>
          <w:u w:val="single"/>
        </w:rPr>
        <w:t>施行後依勞基法規定進用之人員，爰依勞基法相關規定辦理資遣等相關事宜</w:t>
      </w:r>
      <w:r w:rsidR="00CC03F2" w:rsidRPr="006D267D">
        <w:rPr>
          <w:rFonts w:hint="eastAsia"/>
          <w:color w:val="000000" w:themeColor="text1"/>
        </w:rPr>
        <w:t>，又契進辦法第</w:t>
      </w:r>
      <w:r w:rsidR="00CC03F2" w:rsidRPr="006D267D">
        <w:rPr>
          <w:color w:val="000000" w:themeColor="text1"/>
        </w:rPr>
        <w:t>15</w:t>
      </w:r>
      <w:r w:rsidR="00CC03F2" w:rsidRPr="006D267D">
        <w:rPr>
          <w:rFonts w:hint="eastAsia"/>
          <w:color w:val="000000" w:themeColor="text1"/>
        </w:rPr>
        <w:t>條第</w:t>
      </w:r>
      <w:r w:rsidR="00CC03F2" w:rsidRPr="006D267D">
        <w:rPr>
          <w:color w:val="000000" w:themeColor="text1"/>
        </w:rPr>
        <w:t>4</w:t>
      </w:r>
      <w:r w:rsidR="00CC03F2" w:rsidRPr="006D267D">
        <w:rPr>
          <w:rFonts w:hint="eastAsia"/>
          <w:color w:val="000000" w:themeColor="text1"/>
        </w:rPr>
        <w:t>項規定，契約進用人員有影響幼兒重大權益事項，且有具體之事實</w:t>
      </w:r>
      <w:r w:rsidR="00495368" w:rsidRPr="006D267D">
        <w:rPr>
          <w:rFonts w:hint="eastAsia"/>
          <w:color w:val="000000" w:themeColor="text1"/>
        </w:rPr>
        <w:t>，</w:t>
      </w:r>
      <w:r w:rsidR="00CC03F2" w:rsidRPr="006D267D">
        <w:rPr>
          <w:rFonts w:hint="eastAsia"/>
          <w:color w:val="000000" w:themeColor="text1"/>
        </w:rPr>
        <w:lastRenderedPageBreak/>
        <w:t>直屬主管應與其面談，就園務計畫、目標、方法及態度等，進行溝通討論；面談內容及結果，應記錄於平時考核紀錄，且雇主依規定終止勞動契約時應依僱用期間長短分別設10至30日之預告期間，已於勞基法第16條中明文規定。</w:t>
      </w:r>
    </w:p>
    <w:p w14:paraId="21DCD56C" w14:textId="7B405879" w:rsidR="00495368" w:rsidRPr="006D267D" w:rsidRDefault="006341AA" w:rsidP="00C4427B">
      <w:pPr>
        <w:pStyle w:val="4"/>
        <w:rPr>
          <w:color w:val="000000" w:themeColor="text1"/>
        </w:rPr>
      </w:pPr>
      <w:r w:rsidRPr="006D267D">
        <w:rPr>
          <w:rFonts w:hint="eastAsia"/>
          <w:color w:val="000000" w:themeColor="text1"/>
        </w:rPr>
        <w:t>是以，</w:t>
      </w:r>
      <w:r w:rsidRPr="006D267D">
        <w:rPr>
          <w:rFonts w:hint="eastAsia"/>
          <w:b/>
          <w:bCs/>
          <w:color w:val="000000" w:themeColor="text1"/>
          <w:u w:val="single"/>
        </w:rPr>
        <w:t>C教保員</w:t>
      </w:r>
      <w:r w:rsidR="00495368" w:rsidRPr="006D267D">
        <w:rPr>
          <w:rFonts w:hint="eastAsia"/>
          <w:b/>
          <w:bCs/>
          <w:color w:val="000000" w:themeColor="text1"/>
          <w:u w:val="single"/>
        </w:rPr>
        <w:t>倘有影響幼兒重大權益事項之具體事實，C教保員之直屬主管(A主任)應與其面談及溝通並作成紀錄，且在前開程序後，若C教保員仍確實無法改善，幼兒園方得依勞基法規定循機關內行政程序辦理解聘事宜</w:t>
      </w:r>
      <w:r w:rsidR="00495368" w:rsidRPr="006D267D">
        <w:rPr>
          <w:rFonts w:hint="eastAsia"/>
          <w:color w:val="000000" w:themeColor="text1"/>
        </w:rPr>
        <w:t>。</w:t>
      </w:r>
    </w:p>
    <w:p w14:paraId="60270EE8" w14:textId="398B2DD5" w:rsidR="006341AA" w:rsidRPr="006D267D" w:rsidRDefault="00495368" w:rsidP="00C4427B">
      <w:pPr>
        <w:pStyle w:val="4"/>
        <w:rPr>
          <w:color w:val="000000" w:themeColor="text1"/>
        </w:rPr>
      </w:pPr>
      <w:r w:rsidRPr="006D267D">
        <w:rPr>
          <w:rFonts w:hint="eastAsia"/>
          <w:color w:val="000000" w:themeColor="text1"/>
        </w:rPr>
        <w:t>又，依勞基法第</w:t>
      </w:r>
      <w:r w:rsidRPr="006D267D">
        <w:rPr>
          <w:color w:val="000000" w:themeColor="text1"/>
        </w:rPr>
        <w:t>11</w:t>
      </w:r>
      <w:r w:rsidRPr="006D267D">
        <w:rPr>
          <w:rFonts w:hint="eastAsia"/>
          <w:color w:val="000000" w:themeColor="text1"/>
        </w:rPr>
        <w:t>條及第</w:t>
      </w:r>
      <w:r w:rsidRPr="006D267D">
        <w:rPr>
          <w:color w:val="000000" w:themeColor="text1"/>
        </w:rPr>
        <w:t>12</w:t>
      </w:r>
      <w:r w:rsidRPr="006D267D">
        <w:rPr>
          <w:rFonts w:hint="eastAsia"/>
          <w:color w:val="000000" w:themeColor="text1"/>
        </w:rPr>
        <w:t>條認定受雇者對於所擔任之工作確不能勝任或其他情形，得不經預告終止契約；則C教保員</w:t>
      </w:r>
      <w:r w:rsidR="006341AA" w:rsidRPr="006D267D">
        <w:rPr>
          <w:rFonts w:hint="eastAsia"/>
          <w:color w:val="000000" w:themeColor="text1"/>
        </w:rPr>
        <w:t>若</w:t>
      </w:r>
      <w:r w:rsidRPr="006D267D">
        <w:rPr>
          <w:rFonts w:hint="eastAsia"/>
          <w:color w:val="000000" w:themeColor="text1"/>
        </w:rPr>
        <w:t>非</w:t>
      </w:r>
      <w:r w:rsidR="00BC738E" w:rsidRPr="006D267D">
        <w:rPr>
          <w:rFonts w:hint="eastAsia"/>
          <w:color w:val="000000" w:themeColor="text1"/>
        </w:rPr>
        <w:t>有</w:t>
      </w:r>
      <w:r w:rsidR="006341AA" w:rsidRPr="006D267D">
        <w:rPr>
          <w:rFonts w:hint="eastAsia"/>
          <w:color w:val="000000" w:themeColor="text1"/>
        </w:rPr>
        <w:t>「對幼兒有身心虐待、體罰、霸凌、性騷擾、不當管教，或其他對幼兒之身心暴力或不當對待之行為，或經幼兒園依個案事實確實認定影響幼兒重大權益事項，且無改善之可能」之情形</w:t>
      </w:r>
      <w:r w:rsidRPr="006D267D">
        <w:rPr>
          <w:rFonts w:hint="eastAsia"/>
          <w:color w:val="000000" w:themeColor="text1"/>
        </w:rPr>
        <w:t>，則龍崎國小</w:t>
      </w:r>
      <w:r w:rsidR="00717870" w:rsidRPr="006D267D">
        <w:rPr>
          <w:rFonts w:hint="eastAsia"/>
          <w:color w:val="000000" w:themeColor="text1"/>
        </w:rPr>
        <w:t>應</w:t>
      </w:r>
      <w:r w:rsidRPr="006D267D">
        <w:rPr>
          <w:rFonts w:hint="eastAsia"/>
          <w:color w:val="000000" w:themeColor="text1"/>
        </w:rPr>
        <w:t>依勞基法第16條辦理</w:t>
      </w:r>
      <w:r w:rsidR="00717870" w:rsidRPr="006D267D">
        <w:rPr>
          <w:rFonts w:hint="eastAsia"/>
          <w:color w:val="000000" w:themeColor="text1"/>
        </w:rPr>
        <w:t>預告終止契約程序</w:t>
      </w:r>
      <w:r w:rsidRPr="006D267D">
        <w:rPr>
          <w:rFonts w:hint="eastAsia"/>
          <w:color w:val="000000" w:themeColor="text1"/>
        </w:rPr>
        <w:t>。</w:t>
      </w:r>
    </w:p>
    <w:p w14:paraId="28D01122" w14:textId="5FDE4C4A" w:rsidR="00AD4F47" w:rsidRPr="006D267D" w:rsidRDefault="00CC03F2" w:rsidP="00702E1D">
      <w:pPr>
        <w:pStyle w:val="4"/>
        <w:rPr>
          <w:color w:val="000000" w:themeColor="text1"/>
        </w:rPr>
      </w:pPr>
      <w:r w:rsidRPr="006D267D">
        <w:rPr>
          <w:rFonts w:hint="eastAsia"/>
          <w:color w:val="000000" w:themeColor="text1"/>
        </w:rPr>
        <w:t>惟</w:t>
      </w:r>
      <w:r w:rsidR="00FE4C7D" w:rsidRPr="006D267D">
        <w:rPr>
          <w:rFonts w:hint="eastAsia"/>
          <w:color w:val="000000" w:themeColor="text1"/>
        </w:rPr>
        <w:t>據龍崎國小該次終止C教保員進用契約之考核小組專案會議某委員到院證稱：「我覺得很奇怪的是，會中有人討論</w:t>
      </w:r>
      <w:r w:rsidR="00702E1D" w:rsidRPr="006D267D">
        <w:rPr>
          <w:rFonts w:hint="eastAsia"/>
          <w:color w:val="000000" w:themeColor="text1"/>
        </w:rPr>
        <w:t>『</w:t>
      </w:r>
      <w:r w:rsidR="00FE4C7D" w:rsidRPr="006D267D">
        <w:rPr>
          <w:rFonts w:hint="eastAsia"/>
          <w:color w:val="000000" w:themeColor="text1"/>
        </w:rPr>
        <w:t>沒有記過的處置方式嗎？一定要解聘嗎？</w:t>
      </w:r>
      <w:r w:rsidR="00702E1D" w:rsidRPr="006D267D">
        <w:rPr>
          <w:rFonts w:hint="eastAsia"/>
          <w:color w:val="000000" w:themeColor="text1"/>
        </w:rPr>
        <w:t>』，</w:t>
      </w:r>
      <w:r w:rsidR="00FE4C7D" w:rsidRPr="006D267D">
        <w:rPr>
          <w:rFonts w:hint="eastAsia"/>
          <w:color w:val="000000" w:themeColor="text1"/>
        </w:rPr>
        <w:t>而且C教保員懷孕，進場都需要人攙扶、瘦了很多。沒想到會上的討論卻是『只能當天投票要不要續聘』，感覺很為難，而且也沒有讓我們</w:t>
      </w:r>
      <w:r w:rsidR="00E23722" w:rsidRPr="006D267D">
        <w:rPr>
          <w:rFonts w:hint="eastAsia"/>
          <w:color w:val="000000" w:themeColor="text1"/>
        </w:rPr>
        <w:t>瞭解</w:t>
      </w:r>
      <w:r w:rsidR="00FE4C7D" w:rsidRPr="006D267D">
        <w:rPr>
          <w:rFonts w:hint="eastAsia"/>
          <w:color w:val="000000" w:themeColor="text1"/>
        </w:rPr>
        <w:t>到底發生甚麼事情，書面資料不完整，甚至這個投票過程被要求記名、寫理由……(問：所以您覺得C教保員沒有嚴重到要被解聘？)對，她教學很好，不至於該被解聘。」等語，</w:t>
      </w:r>
      <w:r w:rsidR="00D4698B" w:rsidRPr="006D267D">
        <w:rPr>
          <w:rFonts w:hint="eastAsia"/>
          <w:color w:val="000000" w:themeColor="text1"/>
        </w:rPr>
        <w:t>顯然</w:t>
      </w:r>
      <w:r w:rsidR="00FE4C7D" w:rsidRPr="006D267D">
        <w:rPr>
          <w:rFonts w:hint="eastAsia"/>
          <w:color w:val="000000" w:themeColor="text1"/>
        </w:rPr>
        <w:t>C教保員尚非無法勝任教學工作，</w:t>
      </w:r>
      <w:r w:rsidR="000D137D" w:rsidRPr="006D267D">
        <w:rPr>
          <w:rFonts w:hint="eastAsia"/>
          <w:color w:val="000000" w:themeColor="text1"/>
        </w:rPr>
        <w:t>亦</w:t>
      </w:r>
      <w:r w:rsidR="00702E1D" w:rsidRPr="006D267D">
        <w:rPr>
          <w:rFonts w:hint="eastAsia"/>
          <w:color w:val="000000" w:themeColor="text1"/>
        </w:rPr>
        <w:t>非</w:t>
      </w:r>
      <w:r w:rsidR="000D137D" w:rsidRPr="006D267D">
        <w:rPr>
          <w:rFonts w:hint="eastAsia"/>
          <w:color w:val="000000" w:themeColor="text1"/>
        </w:rPr>
        <w:t>對幼兒有身心暴力或不當對待等情，則龍崎國小原於</w:t>
      </w:r>
      <w:r w:rsidR="000D137D" w:rsidRPr="006D267D">
        <w:rPr>
          <w:rFonts w:hint="eastAsia"/>
          <w:color w:val="000000" w:themeColor="text1"/>
        </w:rPr>
        <w:lastRenderedPageBreak/>
        <w:t>110年6月8日通知C教保員自同年月日15日起終止進用契約(僅7日預告期間)，</w:t>
      </w:r>
      <w:r w:rsidR="00702E1D" w:rsidRPr="006D267D">
        <w:rPr>
          <w:rFonts w:hint="eastAsia"/>
          <w:color w:val="000000" w:themeColor="text1"/>
        </w:rPr>
        <w:t>不僅</w:t>
      </w:r>
      <w:r w:rsidR="000D137D" w:rsidRPr="006D267D">
        <w:rPr>
          <w:rFonts w:hint="eastAsia"/>
          <w:color w:val="000000" w:themeColor="text1"/>
        </w:rPr>
        <w:t>違反勞基法第16條所定預告期間</w:t>
      </w:r>
      <w:r w:rsidR="00702E1D" w:rsidRPr="006D267D">
        <w:rPr>
          <w:rFonts w:hint="eastAsia"/>
          <w:color w:val="000000" w:themeColor="text1"/>
        </w:rPr>
        <w:t>，且</w:t>
      </w:r>
      <w:r w:rsidR="00AD4F47" w:rsidRPr="006D267D">
        <w:rPr>
          <w:rFonts w:hint="eastAsia"/>
          <w:color w:val="000000" w:themeColor="text1"/>
        </w:rPr>
        <w:t>未符契進辦法第</w:t>
      </w:r>
      <w:r w:rsidR="00AD4F47" w:rsidRPr="006D267D">
        <w:rPr>
          <w:color w:val="000000" w:themeColor="text1"/>
        </w:rPr>
        <w:t>15</w:t>
      </w:r>
      <w:r w:rsidR="00AD4F47" w:rsidRPr="006D267D">
        <w:rPr>
          <w:rFonts w:hint="eastAsia"/>
          <w:color w:val="000000" w:themeColor="text1"/>
        </w:rPr>
        <w:t>條第</w:t>
      </w:r>
      <w:r w:rsidR="00AD4F47" w:rsidRPr="006D267D">
        <w:rPr>
          <w:color w:val="000000" w:themeColor="text1"/>
        </w:rPr>
        <w:t>4</w:t>
      </w:r>
      <w:r w:rsidR="00AD4F47" w:rsidRPr="006D267D">
        <w:rPr>
          <w:rFonts w:hint="eastAsia"/>
          <w:color w:val="000000" w:themeColor="text1"/>
        </w:rPr>
        <w:t>項規定之</w:t>
      </w:r>
      <w:r w:rsidR="003418FB" w:rsidRPr="006D267D">
        <w:rPr>
          <w:rFonts w:hint="eastAsia"/>
          <w:color w:val="000000" w:themeColor="text1"/>
        </w:rPr>
        <w:t>解僱</w:t>
      </w:r>
      <w:r w:rsidR="00AD4F47" w:rsidRPr="006D267D">
        <w:rPr>
          <w:rFonts w:hint="eastAsia"/>
          <w:color w:val="000000" w:themeColor="text1"/>
        </w:rPr>
        <w:t>前輔導與</w:t>
      </w:r>
      <w:r w:rsidR="00BC738E" w:rsidRPr="006D267D">
        <w:rPr>
          <w:rFonts w:hint="eastAsia"/>
          <w:color w:val="000000" w:themeColor="text1"/>
        </w:rPr>
        <w:t>記</w:t>
      </w:r>
      <w:r w:rsidR="00AD4F47" w:rsidRPr="006D267D">
        <w:rPr>
          <w:rFonts w:hint="eastAsia"/>
          <w:color w:val="000000" w:themeColor="text1"/>
        </w:rPr>
        <w:t>錄程序。</w:t>
      </w:r>
    </w:p>
    <w:p w14:paraId="03F1618F" w14:textId="0364F30E" w:rsidR="00BE408D" w:rsidRPr="006D267D" w:rsidRDefault="00AD4F47" w:rsidP="00702E1D">
      <w:pPr>
        <w:pStyle w:val="4"/>
        <w:rPr>
          <w:color w:val="000000" w:themeColor="text1"/>
        </w:rPr>
      </w:pPr>
      <w:r w:rsidRPr="006D267D">
        <w:rPr>
          <w:rFonts w:hint="eastAsia"/>
          <w:color w:val="000000" w:themeColor="text1"/>
        </w:rPr>
        <w:t>又，</w:t>
      </w:r>
      <w:r w:rsidR="00702E1D" w:rsidRPr="006D267D">
        <w:rPr>
          <w:rFonts w:hint="eastAsia"/>
          <w:color w:val="000000" w:themeColor="text1"/>
        </w:rPr>
        <w:t>前已述及徐校長、I主任均稱該次終止進用契約之考核會議事由，主要係為排解該幼兒園帶班分工之爭議；既分工事涉該幼兒園全體教師與教保人員，則龍崎國小啟動以C教保員</w:t>
      </w:r>
      <w:r w:rsidR="00BC738E" w:rsidRPr="006D267D">
        <w:rPr>
          <w:rFonts w:hint="eastAsia"/>
          <w:color w:val="000000" w:themeColor="text1"/>
        </w:rPr>
        <w:t>應否解聘</w:t>
      </w:r>
      <w:r w:rsidR="00702E1D" w:rsidRPr="006D267D">
        <w:rPr>
          <w:rFonts w:hint="eastAsia"/>
          <w:color w:val="000000" w:themeColor="text1"/>
        </w:rPr>
        <w:t>為討論主體之專案會議，顯</w:t>
      </w:r>
      <w:r w:rsidRPr="006D267D">
        <w:rPr>
          <w:rFonts w:hint="eastAsia"/>
          <w:color w:val="000000" w:themeColor="text1"/>
        </w:rPr>
        <w:t>與</w:t>
      </w:r>
      <w:r w:rsidR="00702E1D" w:rsidRPr="006D267D">
        <w:rPr>
          <w:rFonts w:hint="eastAsia"/>
          <w:color w:val="000000" w:themeColor="text1"/>
        </w:rPr>
        <w:t>比例原則</w:t>
      </w:r>
      <w:r w:rsidRPr="006D267D">
        <w:rPr>
          <w:rFonts w:hint="eastAsia"/>
          <w:color w:val="000000" w:themeColor="text1"/>
        </w:rPr>
        <w:t>未洽，並非妥適</w:t>
      </w:r>
      <w:r w:rsidR="000D137D" w:rsidRPr="006D267D">
        <w:rPr>
          <w:rFonts w:hint="eastAsia"/>
          <w:color w:val="000000" w:themeColor="text1"/>
        </w:rPr>
        <w:t>。</w:t>
      </w:r>
    </w:p>
    <w:p w14:paraId="75872457" w14:textId="601BD21D" w:rsidR="005E2833" w:rsidRPr="006D267D" w:rsidRDefault="00791311" w:rsidP="00301269">
      <w:pPr>
        <w:pStyle w:val="3"/>
        <w:rPr>
          <w:color w:val="000000" w:themeColor="text1"/>
        </w:rPr>
      </w:pPr>
      <w:r w:rsidRPr="006D267D">
        <w:rPr>
          <w:rFonts w:hint="eastAsia"/>
          <w:color w:val="000000" w:themeColor="text1"/>
        </w:rPr>
        <w:t>臺南市教育局對於所轄學校之教育事項，依法應負管理及指揮監督之責，爰前述龍崎國小之違失，臺南市</w:t>
      </w:r>
      <w:r w:rsidR="00227DF0" w:rsidRPr="006D267D">
        <w:rPr>
          <w:rFonts w:hint="eastAsia"/>
          <w:color w:val="000000" w:themeColor="text1"/>
        </w:rPr>
        <w:t>教育局應予適法、妥適之查處</w:t>
      </w:r>
      <w:r w:rsidR="005E2833" w:rsidRPr="006D267D">
        <w:rPr>
          <w:rFonts w:hint="eastAsia"/>
          <w:color w:val="000000" w:themeColor="text1"/>
        </w:rPr>
        <w:t>；</w:t>
      </w:r>
      <w:r w:rsidR="003418FB" w:rsidRPr="006D267D">
        <w:rPr>
          <w:rFonts w:hint="eastAsia"/>
          <w:color w:val="000000" w:themeColor="text1"/>
        </w:rPr>
        <w:t>另教育部</w:t>
      </w:r>
      <w:r w:rsidR="00BC738E" w:rsidRPr="006D267D">
        <w:rPr>
          <w:rFonts w:hint="eastAsia"/>
          <w:color w:val="000000" w:themeColor="text1"/>
        </w:rPr>
        <w:t>亦</w:t>
      </w:r>
      <w:r w:rsidR="005E2833" w:rsidRPr="006D267D">
        <w:rPr>
          <w:rFonts w:hint="eastAsia"/>
          <w:color w:val="000000" w:themeColor="text1"/>
        </w:rPr>
        <w:t>表示：「</w:t>
      </w:r>
      <w:r w:rsidR="00D4698B" w:rsidRPr="006D267D">
        <w:rPr>
          <w:rFonts w:hint="eastAsia"/>
          <w:color w:val="000000" w:themeColor="text1"/>
        </w:rPr>
        <w:t>此一終止契約事件，如涉及契約終止之適法性爭議，除當事人得循勞資爭議處理機制或司法途徑救濟外，臺南市教育局基於其為龍崎國小之主管機關，亦得就學校處分之作成過程，是否符合契進辦法、勞動法規及行政程序法相關原則，加以查察及督導</w:t>
      </w:r>
      <w:r w:rsidR="005E2833" w:rsidRPr="006D267D">
        <w:rPr>
          <w:rFonts w:hint="eastAsia"/>
          <w:color w:val="000000" w:themeColor="text1"/>
        </w:rPr>
        <w:t>」等語</w:t>
      </w:r>
      <w:r w:rsidR="00227DF0" w:rsidRPr="006D267D">
        <w:rPr>
          <w:rFonts w:hint="eastAsia"/>
          <w:color w:val="000000" w:themeColor="text1"/>
        </w:rPr>
        <w:t>。</w:t>
      </w:r>
      <w:r w:rsidR="00D246AA" w:rsidRPr="006D267D">
        <w:rPr>
          <w:rFonts w:hint="eastAsia"/>
          <w:color w:val="000000" w:themeColor="text1"/>
        </w:rPr>
        <w:t>惟本案</w:t>
      </w:r>
      <w:r w:rsidR="00D246AA" w:rsidRPr="006D267D">
        <w:rPr>
          <w:rFonts w:hAnsi="標楷體" w:hint="eastAsia"/>
          <w:color w:val="000000" w:themeColor="text1"/>
          <w:spacing w:val="-6"/>
          <w:szCs w:val="32"/>
        </w:rPr>
        <w:t>查據「臺南市教育局110年6月10日南市教特(一)字第1100733608號函」明載：「就終止契約之實體及程序再次檢視，審慎妥處，並於文到五日內函復查處結果……C教保員違反勞動契約且情節重大，究基於何衡量標準？終止契約之決定是否符合適當性與必要性原則？所謂C教保員行為脅迫長官同事，是否有達脅迫不法性的效果？」等，詎龍崎國小並未針對前揭臺南市教育局110年6月10日公文函復，而僅以該校「110年6月11日龍崎小人字第1100609460號函」正本通知C教保員撤銷勞動契約終止之意思表示，並副知臺南市教育局。</w:t>
      </w:r>
    </w:p>
    <w:p w14:paraId="33DB3DE3" w14:textId="411FEF03" w:rsidR="009D19D6" w:rsidRPr="006D267D" w:rsidRDefault="00CD13A9" w:rsidP="00301269">
      <w:pPr>
        <w:pStyle w:val="3"/>
        <w:rPr>
          <w:rFonts w:hAnsi="標楷體"/>
          <w:color w:val="000000" w:themeColor="text1"/>
          <w:spacing w:val="-6"/>
          <w:szCs w:val="32"/>
        </w:rPr>
      </w:pPr>
      <w:r w:rsidRPr="006D267D">
        <w:rPr>
          <w:rFonts w:hAnsi="標楷體" w:hint="eastAsia"/>
          <w:color w:val="000000" w:themeColor="text1"/>
          <w:spacing w:val="-6"/>
          <w:szCs w:val="32"/>
        </w:rPr>
        <w:t>對此，</w:t>
      </w:r>
      <w:r w:rsidR="00227DF0" w:rsidRPr="006D267D">
        <w:rPr>
          <w:rFonts w:hAnsi="標楷體" w:hint="eastAsia"/>
          <w:color w:val="000000" w:themeColor="text1"/>
          <w:spacing w:val="-6"/>
          <w:szCs w:val="32"/>
        </w:rPr>
        <w:t>臺南市政府函復本院「經教育局主動召集勞工</w:t>
      </w:r>
      <w:r w:rsidR="00227DF0" w:rsidRPr="006D267D">
        <w:rPr>
          <w:rFonts w:hAnsi="標楷體" w:hint="eastAsia"/>
          <w:color w:val="000000" w:themeColor="text1"/>
          <w:spacing w:val="-6"/>
          <w:szCs w:val="32"/>
        </w:rPr>
        <w:lastRenderedPageBreak/>
        <w:t>局及學校進行內部溝通協調，並以110年6月10日南市教特(一)字第1100733608號函請該校就終止契約之實體及程序再次檢視，此後該校復以110年6月11日龍崎小人字第1100609460號函撤銷勞動契約之意思表示」云云，未見該府對於龍崎國小前述違反「</w:t>
      </w:r>
      <w:r w:rsidR="00227DF0" w:rsidRPr="006D267D">
        <w:rPr>
          <w:rFonts w:hint="eastAsia"/>
          <w:color w:val="000000" w:themeColor="text1"/>
        </w:rPr>
        <w:t>解僱最後手段性原則</w:t>
      </w:r>
      <w:r w:rsidR="00227DF0" w:rsidRPr="006D267D">
        <w:rPr>
          <w:rFonts w:hAnsi="標楷體" w:hint="eastAsia"/>
          <w:color w:val="000000" w:themeColor="text1"/>
          <w:spacing w:val="-6"/>
          <w:szCs w:val="32"/>
        </w:rPr>
        <w:t>」之事件有何具體作為及回應，</w:t>
      </w:r>
      <w:r w:rsidR="00526192" w:rsidRPr="006D267D">
        <w:rPr>
          <w:rFonts w:hAnsi="標楷體" w:hint="eastAsia"/>
          <w:color w:val="000000" w:themeColor="text1"/>
          <w:spacing w:val="-6"/>
          <w:szCs w:val="32"/>
        </w:rPr>
        <w:t>且臺南市教育局楊副局長到院說明時，始表態略以「</w:t>
      </w:r>
      <w:r w:rsidR="00526192" w:rsidRPr="006D267D">
        <w:rPr>
          <w:rFonts w:hAnsi="標楷體" w:hint="eastAsia"/>
          <w:color w:val="000000" w:themeColor="text1"/>
          <w:kern w:val="0"/>
          <w:szCs w:val="32"/>
        </w:rPr>
        <w:t>龍崎國小應該以正本回復本局比較好</w:t>
      </w:r>
      <w:r w:rsidR="00526192" w:rsidRPr="006D267D">
        <w:rPr>
          <w:rFonts w:hAnsi="標楷體" w:hint="eastAsia"/>
          <w:color w:val="000000" w:themeColor="text1"/>
          <w:spacing w:val="-6"/>
          <w:szCs w:val="32"/>
        </w:rPr>
        <w:t>」云云。</w:t>
      </w:r>
      <w:r w:rsidR="00227DF0" w:rsidRPr="006D267D">
        <w:rPr>
          <w:rFonts w:hAnsi="標楷體" w:hint="eastAsia"/>
          <w:color w:val="000000" w:themeColor="text1"/>
          <w:spacing w:val="-6"/>
          <w:szCs w:val="32"/>
        </w:rPr>
        <w:t>核</w:t>
      </w:r>
      <w:r w:rsidR="00526192" w:rsidRPr="006D267D">
        <w:rPr>
          <w:rFonts w:hAnsi="標楷體" w:hint="eastAsia"/>
          <w:color w:val="000000" w:themeColor="text1"/>
          <w:spacing w:val="-6"/>
          <w:szCs w:val="32"/>
        </w:rPr>
        <w:t>臺南市教育局</w:t>
      </w:r>
      <w:r w:rsidR="00227DF0" w:rsidRPr="006D267D">
        <w:rPr>
          <w:rFonts w:hAnsi="標楷體" w:hint="eastAsia"/>
          <w:color w:val="000000" w:themeColor="text1"/>
          <w:spacing w:val="-6"/>
          <w:szCs w:val="32"/>
        </w:rPr>
        <w:t>已失監督龍崎國小、保障勞動權益之主管機關立場</w:t>
      </w:r>
      <w:r w:rsidR="00D4698B" w:rsidRPr="006D267D">
        <w:rPr>
          <w:rFonts w:hAnsi="標楷體" w:hint="eastAsia"/>
          <w:color w:val="000000" w:themeColor="text1"/>
          <w:spacing w:val="-6"/>
          <w:szCs w:val="32"/>
        </w:rPr>
        <w:t>。</w:t>
      </w:r>
      <w:r w:rsidR="00D4698B" w:rsidRPr="006D267D">
        <w:rPr>
          <w:rFonts w:hAnsi="標楷體" w:hint="eastAsia"/>
          <w:color w:val="000000" w:themeColor="text1"/>
        </w:rPr>
        <w:t>又，</w:t>
      </w:r>
      <w:r w:rsidR="00BF650B" w:rsidRPr="006D267D">
        <w:rPr>
          <w:rFonts w:hAnsi="標楷體" w:hint="eastAsia"/>
          <w:color w:val="000000" w:themeColor="text1"/>
        </w:rPr>
        <w:t>C教保</w:t>
      </w:r>
      <w:r w:rsidR="00D4698B" w:rsidRPr="006D267D">
        <w:rPr>
          <w:rFonts w:hAnsi="標楷體" w:hint="eastAsia"/>
          <w:color w:val="000000" w:themeColor="text1"/>
        </w:rPr>
        <w:t>員因</w:t>
      </w:r>
      <w:r w:rsidR="004445D5" w:rsidRPr="006D267D">
        <w:rPr>
          <w:rFonts w:hAnsi="標楷體" w:hint="eastAsia"/>
          <w:color w:val="000000" w:themeColor="text1"/>
        </w:rPr>
        <w:t>終止契約</w:t>
      </w:r>
      <w:r w:rsidR="00D4698B" w:rsidRPr="006D267D">
        <w:rPr>
          <w:rFonts w:hAnsi="標楷體" w:hint="eastAsia"/>
          <w:color w:val="000000" w:themeColor="text1"/>
        </w:rPr>
        <w:t>處分</w:t>
      </w:r>
      <w:r w:rsidR="0032460C" w:rsidRPr="006D267D">
        <w:rPr>
          <w:rFonts w:hAnsi="標楷體" w:hint="eastAsia"/>
          <w:color w:val="000000" w:themeColor="text1"/>
        </w:rPr>
        <w:t>承受</w:t>
      </w:r>
      <w:r w:rsidR="00D4698B" w:rsidRPr="006D267D">
        <w:rPr>
          <w:rFonts w:hAnsi="標楷體" w:hint="eastAsia"/>
          <w:color w:val="000000" w:themeColor="text1"/>
        </w:rPr>
        <w:t>莫大身心壓力，</w:t>
      </w:r>
      <w:r w:rsidR="00BC738E" w:rsidRPr="006D267D">
        <w:rPr>
          <w:rFonts w:hAnsi="標楷體" w:hint="eastAsia"/>
          <w:color w:val="000000" w:themeColor="text1"/>
        </w:rPr>
        <w:t>惟</w:t>
      </w:r>
      <w:r w:rsidR="00D4698B" w:rsidRPr="006D267D">
        <w:rPr>
          <w:rFonts w:hAnsi="標楷體" w:hint="eastAsia"/>
          <w:color w:val="000000" w:themeColor="text1"/>
        </w:rPr>
        <w:t>臺南市</w:t>
      </w:r>
      <w:r w:rsidR="00526192" w:rsidRPr="006D267D">
        <w:rPr>
          <w:rFonts w:hAnsi="標楷體" w:hint="eastAsia"/>
          <w:color w:val="000000" w:themeColor="text1"/>
        </w:rPr>
        <w:t>教育局</w:t>
      </w:r>
      <w:r w:rsidR="00D4698B" w:rsidRPr="006D267D">
        <w:rPr>
          <w:rFonts w:hAnsi="標楷體" w:hint="eastAsia"/>
          <w:color w:val="000000" w:themeColor="text1"/>
        </w:rPr>
        <w:t>迄今未對龍崎國小違法之情有何追究，實難免</w:t>
      </w:r>
      <w:r w:rsidR="00E23722" w:rsidRPr="006D267D">
        <w:rPr>
          <w:rFonts w:hAnsi="標楷體" w:hint="eastAsia"/>
          <w:color w:val="000000" w:themeColor="text1"/>
        </w:rPr>
        <w:t>除</w:t>
      </w:r>
      <w:r w:rsidR="00D4698B" w:rsidRPr="006D267D">
        <w:rPr>
          <w:rFonts w:hAnsi="標楷體" w:hint="eastAsia"/>
          <w:color w:val="000000" w:themeColor="text1"/>
        </w:rPr>
        <w:t>官官相護的爭議，</w:t>
      </w:r>
      <w:r w:rsidR="0032460C" w:rsidRPr="006D267D">
        <w:rPr>
          <w:rFonts w:hAnsi="標楷體" w:hint="eastAsia"/>
          <w:color w:val="000000" w:themeColor="text1"/>
        </w:rPr>
        <w:t>亦難平抑C教保員為前述違法處分所受之身心壓力</w:t>
      </w:r>
      <w:r w:rsidR="00D4698B" w:rsidRPr="006D267D">
        <w:rPr>
          <w:rFonts w:hAnsi="標楷體" w:hint="eastAsia"/>
          <w:color w:val="000000" w:themeColor="text1"/>
        </w:rPr>
        <w:t>，</w:t>
      </w:r>
      <w:r w:rsidR="00E23722" w:rsidRPr="006D267D">
        <w:rPr>
          <w:rFonts w:hAnsi="標楷體" w:hint="eastAsia"/>
          <w:color w:val="000000" w:themeColor="text1"/>
          <w:spacing w:val="-6"/>
          <w:szCs w:val="32"/>
        </w:rPr>
        <w:t>洵非妥適</w:t>
      </w:r>
      <w:r w:rsidR="00227DF0" w:rsidRPr="006D267D">
        <w:rPr>
          <w:rFonts w:hAnsi="標楷體" w:hint="eastAsia"/>
          <w:color w:val="000000" w:themeColor="text1"/>
          <w:spacing w:val="-6"/>
          <w:szCs w:val="32"/>
        </w:rPr>
        <w:t>。</w:t>
      </w:r>
    </w:p>
    <w:p w14:paraId="5B0B49AD" w14:textId="5F321F77" w:rsidR="00301269" w:rsidRPr="006D267D" w:rsidRDefault="00D4698B" w:rsidP="00301269">
      <w:pPr>
        <w:pStyle w:val="3"/>
        <w:rPr>
          <w:color w:val="000000" w:themeColor="text1"/>
        </w:rPr>
      </w:pPr>
      <w:r w:rsidRPr="006D267D">
        <w:rPr>
          <w:rFonts w:hint="eastAsia"/>
          <w:color w:val="000000" w:themeColor="text1"/>
        </w:rPr>
        <w:t>綜上</w:t>
      </w:r>
      <w:r w:rsidRPr="006D267D">
        <w:rPr>
          <w:rFonts w:hAnsi="標楷體" w:hint="eastAsia"/>
          <w:color w:val="000000" w:themeColor="text1"/>
        </w:rPr>
        <w:t>，</w:t>
      </w:r>
      <w:r w:rsidR="00055A4D" w:rsidRPr="006D267D">
        <w:rPr>
          <w:rFonts w:hAnsi="標楷體" w:hint="eastAsia"/>
          <w:color w:val="000000" w:themeColor="text1"/>
        </w:rPr>
        <w:t>龍崎國小幼兒園110年間發生教保員帶班分工之爭議，其</w:t>
      </w:r>
      <w:r w:rsidR="005A721C" w:rsidRPr="006D267D">
        <w:rPr>
          <w:rFonts w:hAnsi="標楷體" w:hint="eastAsia"/>
          <w:color w:val="000000" w:themeColor="text1"/>
        </w:rPr>
        <w:t>C</w:t>
      </w:r>
      <w:r w:rsidR="00055A4D" w:rsidRPr="006D267D">
        <w:rPr>
          <w:rFonts w:hAnsi="標楷體" w:hint="eastAsia"/>
          <w:color w:val="000000" w:themeColor="text1"/>
        </w:rPr>
        <w:t>教保員因懷孕緣故上簽呈向校方申請留任原班級，惟其訴求與該幼兒園其他同事意見相左；且C教保員再三主張時任徐校長未按其意將批核意見置於簽呈第一頁，以致「主管決行欄位空白」而無法確認核簽意見，此舉令徐校長認為受到脅迫，遂指示召開C教保員專案考核會議處理。嗣該校於110年6月8日做成「自同年月15日起終止C教保員進用契約」之行政處分，經C教保員向教師工會申訴及議員陳情，臺南市教育局與勞工局介入後，旋於同年月11日撤銷6月8日處分。核前揭作法顯與比例原則未洽，且所做二次行政處分，違反</w:t>
      </w:r>
      <w:r w:rsidR="00BC738E" w:rsidRPr="006D267D">
        <w:rPr>
          <w:rFonts w:hAnsi="標楷體" w:hint="eastAsia"/>
          <w:color w:val="000000" w:themeColor="text1"/>
        </w:rPr>
        <w:t>契進辦法</w:t>
      </w:r>
      <w:r w:rsidR="00055A4D" w:rsidRPr="006D267D">
        <w:rPr>
          <w:rFonts w:hAnsi="標楷體" w:hint="eastAsia"/>
          <w:color w:val="000000" w:themeColor="text1"/>
        </w:rPr>
        <w:t>、勞基法所定之解僱前輔導程序、最後手段性原則以及預告期間規範，更未符合行政行為須合法及具安定性之基本原則。臺南市教育局為龍崎國小之主管機關，應對龍崎國小終止C教保員契約事件為適法監督，詎未確實查察該校處分之作成過程是否適</w:t>
      </w:r>
      <w:r w:rsidR="00055A4D" w:rsidRPr="006D267D">
        <w:rPr>
          <w:rFonts w:hAnsi="標楷體" w:hint="eastAsia"/>
          <w:color w:val="000000" w:themeColor="text1"/>
        </w:rPr>
        <w:lastRenderedPageBreak/>
        <w:t>法，僅憑龍崎國小</w:t>
      </w:r>
      <w:r w:rsidR="00BC738E" w:rsidRPr="006D267D">
        <w:rPr>
          <w:rFonts w:hAnsi="標楷體" w:hint="eastAsia"/>
          <w:color w:val="000000" w:themeColor="text1"/>
        </w:rPr>
        <w:t>以</w:t>
      </w:r>
      <w:r w:rsidR="00055A4D" w:rsidRPr="006D267D">
        <w:rPr>
          <w:rFonts w:hAnsi="標楷體" w:hint="eastAsia"/>
          <w:color w:val="000000" w:themeColor="text1"/>
        </w:rPr>
        <w:t>副本告知「撤銷C教保員終止契約之處分」即不了了之，顯失其監督學校、保障工作權益之主管機關立場，亦難平抑C教保員為前述違法處分所受之身心壓力，洵屬不當</w:t>
      </w:r>
      <w:r w:rsidR="00EB489E" w:rsidRPr="006D267D">
        <w:rPr>
          <w:rFonts w:hAnsi="標楷體" w:hint="eastAsia"/>
          <w:color w:val="000000" w:themeColor="text1"/>
        </w:rPr>
        <w:t>。</w:t>
      </w:r>
    </w:p>
    <w:p w14:paraId="619D345A" w14:textId="14F65B20" w:rsidR="00301269" w:rsidRPr="006D267D" w:rsidRDefault="002D08FE" w:rsidP="004D2B35">
      <w:pPr>
        <w:pStyle w:val="2"/>
        <w:ind w:left="1107"/>
        <w:rPr>
          <w:rFonts w:hAnsi="標楷體"/>
          <w:b/>
          <w:bCs w:val="0"/>
          <w:color w:val="000000" w:themeColor="text1"/>
          <w:szCs w:val="36"/>
        </w:rPr>
      </w:pPr>
      <w:bookmarkStart w:id="53" w:name="_Toc229412209"/>
      <w:r w:rsidRPr="006D267D">
        <w:rPr>
          <w:rFonts w:hAnsi="標楷體" w:hint="eastAsia"/>
          <w:b/>
          <w:bCs w:val="0"/>
          <w:color w:val="000000" w:themeColor="text1"/>
          <w:szCs w:val="36"/>
        </w:rPr>
        <w:t>龍崎國小徐前校長曾積極建議該校</w:t>
      </w:r>
      <w:r w:rsidR="00A70C5C" w:rsidRPr="006D267D">
        <w:rPr>
          <w:rFonts w:hAnsi="標楷體" w:hint="eastAsia"/>
          <w:b/>
          <w:bCs w:val="0"/>
          <w:color w:val="000000" w:themeColor="text1"/>
          <w:szCs w:val="36"/>
        </w:rPr>
        <w:t>前教師</w:t>
      </w:r>
      <w:r w:rsidRPr="006D267D">
        <w:rPr>
          <w:rFonts w:hAnsi="標楷體" w:hint="eastAsia"/>
          <w:b/>
          <w:bCs w:val="0"/>
          <w:color w:val="000000" w:themeColor="text1"/>
          <w:szCs w:val="36"/>
        </w:rPr>
        <w:t>B</w:t>
      </w:r>
      <w:r w:rsidR="00A70C5C" w:rsidRPr="006D267D">
        <w:rPr>
          <w:rFonts w:hAnsi="標楷體" w:hint="eastAsia"/>
          <w:b/>
          <w:bCs w:val="0"/>
          <w:color w:val="000000" w:themeColor="text1"/>
          <w:szCs w:val="36"/>
        </w:rPr>
        <w:t>(下稱B師)</w:t>
      </w:r>
      <w:r w:rsidRPr="006D267D">
        <w:rPr>
          <w:rFonts w:hAnsi="標楷體" w:hint="eastAsia"/>
          <w:b/>
          <w:bCs w:val="0"/>
          <w:color w:val="000000" w:themeColor="text1"/>
          <w:szCs w:val="36"/>
        </w:rPr>
        <w:t>至身心科就醫，並於110年3月31日與B師各自駕車共同前往，</w:t>
      </w:r>
      <w:r w:rsidRPr="006D267D">
        <w:rPr>
          <w:rFonts w:hAnsi="標楷體" w:hint="eastAsia"/>
          <w:b/>
          <w:bCs w:val="0"/>
          <w:color w:val="000000" w:themeColor="text1"/>
        </w:rPr>
        <w:t>徐員澄清其行為</w:t>
      </w:r>
      <w:r w:rsidR="00A70C5C" w:rsidRPr="006D267D">
        <w:rPr>
          <w:rFonts w:hAnsi="標楷體" w:hint="eastAsia"/>
          <w:b/>
          <w:bCs w:val="0"/>
          <w:color w:val="000000" w:themeColor="text1"/>
        </w:rPr>
        <w:t>乃</w:t>
      </w:r>
      <w:r w:rsidRPr="006D267D">
        <w:rPr>
          <w:rFonts w:hAnsi="標楷體" w:hint="eastAsia"/>
          <w:b/>
          <w:bCs w:val="0"/>
          <w:color w:val="000000" w:themeColor="text1"/>
        </w:rPr>
        <w:t>出自對B師之關懷，</w:t>
      </w:r>
      <w:r w:rsidRPr="006D267D">
        <w:rPr>
          <w:rFonts w:hAnsi="標楷體" w:hint="eastAsia"/>
          <w:b/>
          <w:bCs w:val="0"/>
          <w:color w:val="000000" w:themeColor="text1"/>
          <w:szCs w:val="36"/>
        </w:rPr>
        <w:t>惟就醫事涉個人隱私，復以徐員居於校長高位，縱非採強制脅迫手段，仍有干預、影響B師意志行動之虞，故當事人B師即主張此舉係遭受徐校長之職場侵害。按110年適用之職業安全</w:t>
      </w:r>
      <w:r w:rsidR="00A70C5C" w:rsidRPr="006D267D">
        <w:rPr>
          <w:rFonts w:hAnsi="標楷體" w:hint="eastAsia"/>
          <w:b/>
          <w:bCs w:val="0"/>
          <w:color w:val="000000" w:themeColor="text1"/>
          <w:szCs w:val="36"/>
        </w:rPr>
        <w:t>衛生</w:t>
      </w:r>
      <w:r w:rsidRPr="006D267D">
        <w:rPr>
          <w:rFonts w:hAnsi="標楷體" w:hint="eastAsia"/>
          <w:b/>
          <w:bCs w:val="0"/>
          <w:color w:val="000000" w:themeColor="text1"/>
          <w:szCs w:val="36"/>
        </w:rPr>
        <w:t>法</w:t>
      </w:r>
      <w:r w:rsidR="00A70C5C" w:rsidRPr="006D267D">
        <w:rPr>
          <w:rFonts w:hAnsi="標楷體" w:hint="eastAsia"/>
          <w:b/>
          <w:bCs w:val="0"/>
          <w:color w:val="000000" w:themeColor="text1"/>
          <w:szCs w:val="36"/>
        </w:rPr>
        <w:t>(即108年5月15日修正公布；下稱職安法)</w:t>
      </w:r>
      <w:r w:rsidRPr="006D267D">
        <w:rPr>
          <w:rFonts w:hAnsi="標楷體" w:hint="eastAsia"/>
          <w:b/>
          <w:bCs w:val="0"/>
          <w:color w:val="000000" w:themeColor="text1"/>
          <w:szCs w:val="36"/>
        </w:rPr>
        <w:t>第39條規定，B師得向龍崎國小、臺南市教育局或勞工局提起申訴，惟B師、徐校長乃至於主管機關臺南市教育局，均未依法釐清及解決當時龍崎國小職場環境風險因素，B師採直接向臺南市教育產業工會陳情，教育局遂介入調查徐校長，故又衍生110年7月9日徐校長要求B師向工會撤案之爭議事件。本院審酌認為，</w:t>
      </w:r>
      <w:r w:rsidRPr="006D267D">
        <w:rPr>
          <w:rFonts w:hAnsi="標楷體" w:hint="eastAsia"/>
          <w:b/>
          <w:bCs w:val="0"/>
          <w:color w:val="000000" w:themeColor="text1"/>
        </w:rPr>
        <w:t>B師指控遭徐員強制就醫及職場霸凌，當時縱無相關職場霸凌法令之適用，仍應由B師依職安法</w:t>
      </w:r>
      <w:r w:rsidRPr="006D267D">
        <w:rPr>
          <w:rFonts w:hint="eastAsia"/>
          <w:b/>
          <w:bCs w:val="0"/>
          <w:color w:val="000000" w:themeColor="text1"/>
        </w:rPr>
        <w:t>提起「申</w:t>
      </w:r>
      <w:r w:rsidRPr="006D267D">
        <w:rPr>
          <w:rFonts w:hAnsi="標楷體" w:hint="eastAsia"/>
          <w:b/>
          <w:bCs w:val="0"/>
          <w:color w:val="000000" w:themeColor="text1"/>
        </w:rPr>
        <w:t>訴」以為正辦；另徐校長令B師以外人員知悉B師向工會陳情一事，且要求B師向工會撤案實屬失當。另</w:t>
      </w:r>
      <w:r w:rsidRPr="006D267D">
        <w:rPr>
          <w:rFonts w:hAnsi="標楷體" w:hint="eastAsia"/>
          <w:b/>
          <w:bCs w:val="0"/>
          <w:color w:val="000000" w:themeColor="text1"/>
          <w:szCs w:val="36"/>
        </w:rPr>
        <w:t>110年8月10日臺南市教育局陪同B師、C教保員、徐校長等人參與議員協調會議，臺南市政府</w:t>
      </w:r>
      <w:r w:rsidRPr="006D267D">
        <w:rPr>
          <w:rFonts w:hAnsi="標楷體" w:hint="eastAsia"/>
          <w:b/>
          <w:bCs w:val="0"/>
          <w:color w:val="000000" w:themeColor="text1"/>
        </w:rPr>
        <w:t>亦主張「既經調處，不再續行爭執」云云，有失</w:t>
      </w:r>
      <w:r w:rsidRPr="006D267D">
        <w:rPr>
          <w:rFonts w:hAnsi="標楷體" w:hint="eastAsia"/>
          <w:b/>
          <w:bCs w:val="0"/>
          <w:color w:val="000000" w:themeColor="text1"/>
          <w:szCs w:val="36"/>
        </w:rPr>
        <w:t>依法行政立場</w:t>
      </w:r>
      <w:r w:rsidR="00C35629" w:rsidRPr="006D267D">
        <w:rPr>
          <w:rFonts w:hAnsi="標楷體" w:hint="eastAsia"/>
          <w:b/>
          <w:bCs w:val="0"/>
          <w:color w:val="000000" w:themeColor="text1"/>
          <w:szCs w:val="36"/>
        </w:rPr>
        <w:t>；111年5月26日龍崎國小針對B師自殺意念之回應，進行通報以外，亦「行文B師」且混雜回應B師其他陳述事項，作法有檢討空間</w:t>
      </w:r>
      <w:r w:rsidR="00DE5A8F" w:rsidRPr="006D267D">
        <w:rPr>
          <w:rFonts w:hAnsi="標楷體" w:hint="eastAsia"/>
          <w:b/>
          <w:bCs w:val="0"/>
          <w:color w:val="000000" w:themeColor="text1"/>
          <w:szCs w:val="36"/>
        </w:rPr>
        <w:t>。</w:t>
      </w:r>
      <w:bookmarkEnd w:id="53"/>
    </w:p>
    <w:p w14:paraId="66EE50DC" w14:textId="3752F358" w:rsidR="00301269" w:rsidRPr="006D267D" w:rsidRDefault="00C71856" w:rsidP="00301269">
      <w:pPr>
        <w:pStyle w:val="3"/>
        <w:rPr>
          <w:color w:val="000000" w:themeColor="text1"/>
        </w:rPr>
      </w:pPr>
      <w:r w:rsidRPr="006D267D">
        <w:rPr>
          <w:rFonts w:hint="eastAsia"/>
          <w:color w:val="000000" w:themeColor="text1"/>
        </w:rPr>
        <w:t>龍崎國小B</w:t>
      </w:r>
      <w:r w:rsidR="00962066" w:rsidRPr="006D267D">
        <w:rPr>
          <w:rFonts w:hint="eastAsia"/>
          <w:color w:val="000000" w:themeColor="text1"/>
        </w:rPr>
        <w:t>師</w:t>
      </w:r>
      <w:r w:rsidRPr="006D267D">
        <w:rPr>
          <w:rFonts w:hint="eastAsia"/>
          <w:color w:val="000000" w:themeColor="text1"/>
        </w:rPr>
        <w:t>之陳訴要旨：</w:t>
      </w:r>
    </w:p>
    <w:p w14:paraId="64CC495E" w14:textId="5E7F7FDF" w:rsidR="00C71856" w:rsidRPr="006D267D" w:rsidRDefault="00C71856" w:rsidP="00C71856">
      <w:pPr>
        <w:pStyle w:val="4"/>
        <w:rPr>
          <w:color w:val="000000" w:themeColor="text1"/>
        </w:rPr>
      </w:pPr>
      <w:r w:rsidRPr="006D267D">
        <w:rPr>
          <w:rFonts w:hint="eastAsia"/>
          <w:color w:val="000000" w:themeColor="text1"/>
        </w:rPr>
        <w:t>徐校長於110年3月30日、31日強烈建議其就醫、表示渠有憂鬱症；同年月31日下午</w:t>
      </w:r>
      <w:r w:rsidRPr="006D267D">
        <w:rPr>
          <w:color w:val="000000" w:themeColor="text1"/>
        </w:rPr>
        <w:t>4:30</w:t>
      </w:r>
      <w:r w:rsidRPr="006D267D">
        <w:rPr>
          <w:rFonts w:hint="eastAsia"/>
          <w:color w:val="000000" w:themeColor="text1"/>
        </w:rPr>
        <w:t>，校長親</w:t>
      </w:r>
      <w:r w:rsidRPr="006D267D">
        <w:rPr>
          <w:rFonts w:hint="eastAsia"/>
          <w:color w:val="000000" w:themeColor="text1"/>
        </w:rPr>
        <w:lastRenderedPageBreak/>
        <w:t>自至辦公室，催促表示：「快點快點」、「東西收一收出發了！」並以手勢示意關機、收拾物品，指示於校門口停車場會合，將帶渠去就醫。儘管B師一再重申「我覺得我不需要去」，但在校長屢次催逼、不容拒絕之態勢下，基於職場權力結構及對長官威權的畏懼，深感壓力、無法抗拒，最終勉強配合，心中滿是疑懼與不甘。</w:t>
      </w:r>
    </w:p>
    <w:p w14:paraId="6E6A8DED" w14:textId="64274AD8" w:rsidR="00C71856" w:rsidRPr="006D267D" w:rsidRDefault="00C71856" w:rsidP="00C71856">
      <w:pPr>
        <w:pStyle w:val="4"/>
        <w:rPr>
          <w:color w:val="000000" w:themeColor="text1"/>
        </w:rPr>
      </w:pPr>
      <w:r w:rsidRPr="006D267D">
        <w:rPr>
          <w:rFonts w:hint="eastAsia"/>
          <w:color w:val="000000" w:themeColor="text1"/>
        </w:rPr>
        <w:t>經B師向臺南市教育產業工會陳情，工會發文至臺南市教育局要求調查徐校長的言行。110年7月9日下午教育局欲派員來調查徐校長，當日上午渠即遭徐校長當眾施壓(在場尚有時任教導主任、總務主任、人事人員)，徐校長要求B師向工會撤案。由於身處</w:t>
      </w:r>
      <w:r w:rsidR="000D4DC4" w:rsidRPr="006D267D">
        <w:rPr>
          <w:rFonts w:hint="eastAsia"/>
          <w:color w:val="000000" w:themeColor="text1"/>
        </w:rPr>
        <w:t>4</w:t>
      </w:r>
      <w:r w:rsidRPr="006D267D">
        <w:rPr>
          <w:rFonts w:hint="eastAsia"/>
          <w:color w:val="000000" w:themeColor="text1"/>
        </w:rPr>
        <w:t>位男性主管（校長與3位主任）聯合「公審」之下，B師承受極大心理壓力與恐懼，中午根本無法進食，心情極度低落、餘悸猶存。</w:t>
      </w:r>
    </w:p>
    <w:p w14:paraId="2A81A39D" w14:textId="1277E758" w:rsidR="00C35629" w:rsidRPr="006D267D" w:rsidRDefault="00C35629" w:rsidP="00C71856">
      <w:pPr>
        <w:pStyle w:val="4"/>
        <w:rPr>
          <w:color w:val="000000" w:themeColor="text1"/>
        </w:rPr>
      </w:pPr>
      <w:r w:rsidRPr="006D267D">
        <w:rPr>
          <w:rFonts w:hint="eastAsia"/>
          <w:color w:val="000000" w:themeColor="text1"/>
        </w:rPr>
        <w:t>B師到院表示(筆錄在卷可稽)：「</w:t>
      </w:r>
      <w:r w:rsidRPr="006D267D">
        <w:rPr>
          <w:rFonts w:hAnsi="標楷體" w:hint="eastAsia"/>
          <w:color w:val="000000" w:themeColor="text1"/>
          <w:kern w:val="0"/>
          <w:szCs w:val="32"/>
        </w:rPr>
        <w:t>111年疫情期間校長會無預警偕同駐區督學觀課，造成我心裡很不是滋味。講到這裡，事件是長期累積，我到111年身心崩潰，後來才又發生111年心理諮商事件。111年5月我在學校裡寫下抒發心情的紙條交給</w:t>
      </w:r>
      <w:r w:rsidR="00B645C4" w:rsidRPr="006D267D">
        <w:rPr>
          <w:rFonts w:hAnsi="標楷體" w:hint="eastAsia"/>
          <w:color w:val="000000" w:themeColor="text1"/>
          <w:kern w:val="0"/>
          <w:szCs w:val="32"/>
        </w:rPr>
        <w:t>A主任</w:t>
      </w:r>
      <w:r w:rsidRPr="006D267D">
        <w:rPr>
          <w:rFonts w:hAnsi="標楷體" w:hint="eastAsia"/>
          <w:color w:val="000000" w:themeColor="text1"/>
          <w:kern w:val="0"/>
          <w:szCs w:val="32"/>
        </w:rPr>
        <w:t>，</w:t>
      </w:r>
      <w:r w:rsidR="00B645C4" w:rsidRPr="006D267D">
        <w:rPr>
          <w:rFonts w:hAnsi="標楷體" w:hint="eastAsia"/>
          <w:color w:val="000000" w:themeColor="text1"/>
          <w:kern w:val="0"/>
          <w:szCs w:val="32"/>
        </w:rPr>
        <w:t>A主任</w:t>
      </w:r>
      <w:r w:rsidRPr="006D267D">
        <w:rPr>
          <w:rFonts w:hAnsi="標楷體" w:hint="eastAsia"/>
          <w:color w:val="000000" w:themeColor="text1"/>
          <w:kern w:val="0"/>
          <w:szCs w:val="32"/>
        </w:rPr>
        <w:t>因此跟學校人事管理員反映，我想申請心理諮商，結果學校沒有啟動諮商，反而因為紙條到了校長手上，校長指示用陳情事件來處理，紙條寫出去後過了一週(111年5月26日)，我反而接到一紙公文，公文內容充滿指責。</w:t>
      </w:r>
      <w:r w:rsidRPr="006D267D">
        <w:rPr>
          <w:rFonts w:hint="eastAsia"/>
          <w:color w:val="000000" w:themeColor="text1"/>
        </w:rPr>
        <w:t>」</w:t>
      </w:r>
    </w:p>
    <w:p w14:paraId="53CE1666" w14:textId="044E4A4B" w:rsidR="00CE0CFC" w:rsidRPr="006D267D" w:rsidRDefault="00EC4CA4" w:rsidP="007B3C58">
      <w:pPr>
        <w:pStyle w:val="3"/>
        <w:rPr>
          <w:bCs w:val="0"/>
          <w:color w:val="000000" w:themeColor="text1"/>
        </w:rPr>
      </w:pPr>
      <w:r w:rsidRPr="006D267D">
        <w:rPr>
          <w:rFonts w:hint="eastAsia"/>
          <w:b/>
          <w:bCs w:val="0"/>
          <w:color w:val="000000" w:themeColor="text1"/>
        </w:rPr>
        <w:t>關於110年3月31日B師前往身心科診所就醫一事</w:t>
      </w:r>
      <w:r w:rsidRPr="006D267D">
        <w:rPr>
          <w:rFonts w:hint="eastAsia"/>
          <w:color w:val="000000" w:themeColor="text1"/>
        </w:rPr>
        <w:t>，經本院實際訪談龍崎國小相關人</w:t>
      </w:r>
      <w:r w:rsidR="009E6548" w:rsidRPr="006D267D">
        <w:rPr>
          <w:rFonts w:hint="eastAsia"/>
          <w:color w:val="000000" w:themeColor="text1"/>
        </w:rPr>
        <w:t>員</w:t>
      </w:r>
      <w:r w:rsidRPr="006D267D">
        <w:rPr>
          <w:rFonts w:hint="eastAsia"/>
          <w:color w:val="000000" w:themeColor="text1"/>
        </w:rPr>
        <w:t>，均提及「徐校長與B師當時係</w:t>
      </w:r>
      <w:r w:rsidRPr="006D267D">
        <w:rPr>
          <w:rFonts w:hAnsi="標楷體" w:hint="eastAsia"/>
          <w:color w:val="000000" w:themeColor="text1"/>
          <w:kern w:val="0"/>
          <w:sz w:val="30"/>
          <w:szCs w:val="30"/>
        </w:rPr>
        <w:t>一人開一台車」</w:t>
      </w:r>
      <w:r w:rsidR="009E6548" w:rsidRPr="006D267D">
        <w:rPr>
          <w:rFonts w:hAnsi="標楷體" w:hint="eastAsia"/>
          <w:color w:val="000000" w:themeColor="text1"/>
          <w:kern w:val="0"/>
          <w:sz w:val="30"/>
          <w:szCs w:val="30"/>
        </w:rPr>
        <w:t>(筆錄在卷可稽)</w:t>
      </w:r>
      <w:r w:rsidRPr="006D267D">
        <w:rPr>
          <w:rFonts w:hAnsi="標楷體" w:hint="eastAsia"/>
          <w:color w:val="000000" w:themeColor="text1"/>
          <w:kern w:val="0"/>
          <w:sz w:val="30"/>
          <w:szCs w:val="30"/>
        </w:rPr>
        <w:t>，並</w:t>
      </w:r>
      <w:r w:rsidRPr="006D267D">
        <w:rPr>
          <w:rFonts w:hint="eastAsia"/>
          <w:b/>
          <w:bCs w:val="0"/>
          <w:color w:val="000000" w:themeColor="text1"/>
        </w:rPr>
        <w:t>查臺南市教育局確於110年7月9日派員至該校進行訪</w:t>
      </w:r>
      <w:r w:rsidRPr="006D267D">
        <w:rPr>
          <w:rFonts w:hint="eastAsia"/>
          <w:b/>
          <w:bCs w:val="0"/>
          <w:color w:val="000000" w:themeColor="text1"/>
        </w:rPr>
        <w:lastRenderedPageBreak/>
        <w:t>查，且該局提出調查結果為：「</w:t>
      </w:r>
      <w:r w:rsidRPr="006D267D">
        <w:rPr>
          <w:rFonts w:hint="eastAsia"/>
          <w:b/>
          <w:bCs w:val="0"/>
          <w:color w:val="000000" w:themeColor="text1"/>
          <w:u w:val="single"/>
        </w:rPr>
        <w:t>校長之動機係基於關心陳情人，未使用強暴、脅迫手段，惟雖無明顯違反法令之處，倘因基於上下隸屬關係或校長職權而不便拒絕，恐違反當事人意願，且就診身心科涉及當事人隱私權，採取之方式易遭致非議，</w:t>
      </w:r>
      <w:r w:rsidRPr="006D267D">
        <w:rPr>
          <w:rFonts w:hint="eastAsia"/>
          <w:b/>
          <w:bCs w:val="0"/>
          <w:color w:val="000000" w:themeColor="text1"/>
        </w:rPr>
        <w:t>爰建議校長得藉由教育局推動之員工協助方案(EAP)鼓勵陳情人自行運用，避免陪同一起前往就醫</w:t>
      </w:r>
      <w:r w:rsidRPr="006D267D">
        <w:rPr>
          <w:rFonts w:hint="eastAsia"/>
          <w:color w:val="000000" w:themeColor="text1"/>
        </w:rPr>
        <w:t>。」</w:t>
      </w:r>
      <w:r w:rsidRPr="006D267D">
        <w:rPr>
          <w:rFonts w:hAnsi="標楷體" w:hint="eastAsia"/>
          <w:color w:val="000000" w:themeColor="text1"/>
          <w:kern w:val="0"/>
          <w:sz w:val="30"/>
          <w:szCs w:val="30"/>
        </w:rPr>
        <w:t>以及</w:t>
      </w:r>
      <w:r w:rsidRPr="006D267D">
        <w:rPr>
          <w:rFonts w:hint="eastAsia"/>
          <w:color w:val="000000" w:themeColor="text1"/>
        </w:rPr>
        <w:t>徐校長到院說明：「</w:t>
      </w:r>
      <w:r w:rsidRPr="006D267D">
        <w:rPr>
          <w:rFonts w:hint="eastAsia"/>
          <w:bCs w:val="0"/>
          <w:color w:val="000000" w:themeColor="text1"/>
        </w:rPr>
        <w:t>對於B師我希望她放鬆一點、也放下。……我並不是以校長的身分跟她說，我以朋友的立場推薦她醫生，她也答應要去看，那次我跟她分別開車過去，她自己進去診所看。我並沒有針對B師，我對所有同仁都一樣，因為現在當老師的壓力真的很大，我希望大家都認識也重視身心狀況，每個人可以健康地回到職場上，這樣對學生才好。我後來知道B師以為我要以不適任教師處理她，但我真的沒有這個想法，也從未因此啟動過不適任，或對她有任何不利懲處，我是關心她的身心狀況。……</w:t>
      </w:r>
      <w:r w:rsidR="000F5249" w:rsidRPr="006D267D">
        <w:rPr>
          <w:rFonts w:hint="eastAsia"/>
          <w:bCs w:val="0"/>
          <w:color w:val="000000" w:themeColor="text1"/>
        </w:rPr>
        <w:t>後來我有思考這部分，也有改變跟同仁的相處；</w:t>
      </w:r>
      <w:r w:rsidR="000F5249" w:rsidRPr="006D267D">
        <w:rPr>
          <w:rFonts w:hint="eastAsia"/>
          <w:b/>
          <w:color w:val="000000" w:themeColor="text1"/>
          <w:u w:val="single"/>
        </w:rPr>
        <w:t>有些同仁確實比較緊張、敏感，我應該只求解決問題、提供資源就好，不需要做到那樣的程度，當時我的經驗可能也不夠</w:t>
      </w:r>
      <w:r w:rsidR="000F5249" w:rsidRPr="006D267D">
        <w:rPr>
          <w:rFonts w:hint="eastAsia"/>
          <w:bCs w:val="0"/>
          <w:color w:val="000000" w:themeColor="text1"/>
        </w:rPr>
        <w:t>。</w:t>
      </w:r>
      <w:r w:rsidRPr="006D267D">
        <w:rPr>
          <w:rFonts w:hint="eastAsia"/>
          <w:bCs w:val="0"/>
          <w:color w:val="000000" w:themeColor="text1"/>
        </w:rPr>
        <w:t>」等語。</w:t>
      </w:r>
      <w:r w:rsidR="000F5249" w:rsidRPr="006D267D">
        <w:rPr>
          <w:rFonts w:hint="eastAsia"/>
          <w:bCs w:val="0"/>
          <w:color w:val="000000" w:themeColor="text1"/>
        </w:rPr>
        <w:t>綜觀</w:t>
      </w:r>
      <w:r w:rsidRPr="006D267D">
        <w:rPr>
          <w:rFonts w:hint="eastAsia"/>
          <w:bCs w:val="0"/>
          <w:color w:val="000000" w:themeColor="text1"/>
        </w:rPr>
        <w:t>前開事證與說法，</w:t>
      </w:r>
      <w:r w:rsidR="000F5249" w:rsidRPr="006D267D">
        <w:rPr>
          <w:rFonts w:hint="eastAsia"/>
          <w:bCs w:val="0"/>
          <w:color w:val="000000" w:themeColor="text1"/>
        </w:rPr>
        <w:t>均</w:t>
      </w:r>
      <w:r w:rsidRPr="006D267D">
        <w:rPr>
          <w:rFonts w:hint="eastAsia"/>
          <w:bCs w:val="0"/>
          <w:color w:val="000000" w:themeColor="text1"/>
        </w:rPr>
        <w:t>強調B師係自行開車前往，難謂遭受強制</w:t>
      </w:r>
      <w:r w:rsidR="000F5249" w:rsidRPr="006D267D">
        <w:rPr>
          <w:rFonts w:hint="eastAsia"/>
          <w:bCs w:val="0"/>
          <w:color w:val="000000" w:themeColor="text1"/>
        </w:rPr>
        <w:t>云云</w:t>
      </w:r>
      <w:r w:rsidRPr="006D267D">
        <w:rPr>
          <w:rFonts w:hint="eastAsia"/>
          <w:bCs w:val="0"/>
          <w:color w:val="000000" w:themeColor="text1"/>
        </w:rPr>
        <w:t>，</w:t>
      </w:r>
      <w:r w:rsidR="000D0B27" w:rsidRPr="006D267D">
        <w:rPr>
          <w:rFonts w:hint="eastAsia"/>
          <w:bCs w:val="0"/>
          <w:color w:val="000000" w:themeColor="text1"/>
        </w:rPr>
        <w:t>徐員亦澄清其動機並非惡意，</w:t>
      </w:r>
      <w:r w:rsidRPr="006D267D">
        <w:rPr>
          <w:rFonts w:hint="eastAsia"/>
          <w:bCs w:val="0"/>
          <w:color w:val="000000" w:themeColor="text1"/>
        </w:rPr>
        <w:t>惟臺南市教育局之調查結果同時亦點出徐員負有校長職員、與B師有上下隸屬關係</w:t>
      </w:r>
      <w:r w:rsidR="000F5249" w:rsidRPr="006D267D">
        <w:rPr>
          <w:rFonts w:hint="eastAsia"/>
          <w:bCs w:val="0"/>
          <w:color w:val="000000" w:themeColor="text1"/>
        </w:rPr>
        <w:t>、就醫與否涉及當事人隱私權</w:t>
      </w:r>
      <w:r w:rsidRPr="006D267D">
        <w:rPr>
          <w:rFonts w:hint="eastAsia"/>
          <w:bCs w:val="0"/>
          <w:color w:val="000000" w:themeColor="text1"/>
        </w:rPr>
        <w:t>等情，</w:t>
      </w:r>
      <w:r w:rsidR="000F5249" w:rsidRPr="006D267D">
        <w:rPr>
          <w:rFonts w:hint="eastAsia"/>
          <w:bCs w:val="0"/>
          <w:color w:val="000000" w:themeColor="text1"/>
        </w:rPr>
        <w:t>則</w:t>
      </w:r>
      <w:r w:rsidR="000F5249" w:rsidRPr="006D267D">
        <w:rPr>
          <w:rFonts w:hint="eastAsia"/>
          <w:b/>
          <w:color w:val="000000" w:themeColor="text1"/>
          <w:u w:val="single"/>
        </w:rPr>
        <w:t>徐校長積極建議B師就醫</w:t>
      </w:r>
      <w:r w:rsidR="009455AB" w:rsidRPr="006D267D">
        <w:rPr>
          <w:rFonts w:hint="eastAsia"/>
          <w:b/>
          <w:color w:val="000000" w:themeColor="text1"/>
          <w:u w:val="single"/>
        </w:rPr>
        <w:t>並於110年3月31日開車陪同B師前往</w:t>
      </w:r>
      <w:r w:rsidR="005412DA" w:rsidRPr="006D267D">
        <w:rPr>
          <w:rFonts w:hint="eastAsia"/>
          <w:b/>
          <w:color w:val="000000" w:themeColor="text1"/>
          <w:u w:val="single"/>
        </w:rPr>
        <w:t>身心科</w:t>
      </w:r>
      <w:r w:rsidR="009455AB" w:rsidRPr="006D267D">
        <w:rPr>
          <w:rFonts w:hint="eastAsia"/>
          <w:b/>
          <w:color w:val="000000" w:themeColor="text1"/>
          <w:u w:val="single"/>
        </w:rPr>
        <w:t>診所</w:t>
      </w:r>
      <w:r w:rsidR="000F5249" w:rsidRPr="006D267D">
        <w:rPr>
          <w:rFonts w:hint="eastAsia"/>
          <w:b/>
          <w:color w:val="000000" w:themeColor="text1"/>
          <w:u w:val="single"/>
        </w:rPr>
        <w:t>一事，</w:t>
      </w:r>
      <w:r w:rsidR="005E0C28" w:rsidRPr="006D267D">
        <w:rPr>
          <w:rFonts w:hint="eastAsia"/>
          <w:b/>
          <w:color w:val="000000" w:themeColor="text1"/>
          <w:u w:val="single"/>
        </w:rPr>
        <w:t>縱非施以強制</w:t>
      </w:r>
      <w:r w:rsidR="005412DA" w:rsidRPr="006D267D">
        <w:rPr>
          <w:rFonts w:hint="eastAsia"/>
          <w:b/>
          <w:color w:val="000000" w:themeColor="text1"/>
          <w:u w:val="single"/>
        </w:rPr>
        <w:t>與脅迫手段</w:t>
      </w:r>
      <w:r w:rsidR="005E0C28" w:rsidRPr="006D267D">
        <w:rPr>
          <w:rFonts w:hint="eastAsia"/>
          <w:b/>
          <w:color w:val="000000" w:themeColor="text1"/>
          <w:u w:val="single"/>
        </w:rPr>
        <w:t>，仍有</w:t>
      </w:r>
      <w:r w:rsidR="000F5249" w:rsidRPr="006D267D">
        <w:rPr>
          <w:rFonts w:hint="eastAsia"/>
          <w:b/>
          <w:color w:val="000000" w:themeColor="text1"/>
          <w:u w:val="single"/>
        </w:rPr>
        <w:t>干預、影響B師意志行動</w:t>
      </w:r>
      <w:r w:rsidR="00C71F74" w:rsidRPr="006D267D">
        <w:rPr>
          <w:rFonts w:hint="eastAsia"/>
          <w:b/>
          <w:color w:val="000000" w:themeColor="text1"/>
          <w:u w:val="single"/>
        </w:rPr>
        <w:t>之虞，並非妥適</w:t>
      </w:r>
      <w:r w:rsidR="00F6539B" w:rsidRPr="006D267D">
        <w:rPr>
          <w:rFonts w:hint="eastAsia"/>
          <w:b/>
          <w:color w:val="000000" w:themeColor="text1"/>
          <w:u w:val="single"/>
        </w:rPr>
        <w:t>，況且</w:t>
      </w:r>
      <w:r w:rsidR="00E9392E" w:rsidRPr="006D267D">
        <w:rPr>
          <w:rFonts w:hint="eastAsia"/>
          <w:b/>
          <w:color w:val="000000" w:themeColor="text1"/>
          <w:u w:val="single"/>
        </w:rPr>
        <w:t>「職場主管開車</w:t>
      </w:r>
      <w:r w:rsidR="00B34FA1" w:rsidRPr="006D267D">
        <w:rPr>
          <w:rFonts w:hint="eastAsia"/>
          <w:b/>
          <w:color w:val="000000" w:themeColor="text1"/>
          <w:u w:val="single"/>
        </w:rPr>
        <w:t>作陪</w:t>
      </w:r>
      <w:r w:rsidR="00E9392E" w:rsidRPr="006D267D">
        <w:rPr>
          <w:rFonts w:hint="eastAsia"/>
          <w:b/>
          <w:color w:val="000000" w:themeColor="text1"/>
          <w:u w:val="single"/>
        </w:rPr>
        <w:t>，一同前往</w:t>
      </w:r>
      <w:r w:rsidR="00B34FA1" w:rsidRPr="006D267D">
        <w:rPr>
          <w:rFonts w:hint="eastAsia"/>
          <w:b/>
          <w:color w:val="000000" w:themeColor="text1"/>
          <w:u w:val="single"/>
        </w:rPr>
        <w:t>診所</w:t>
      </w:r>
      <w:r w:rsidR="00E9392E" w:rsidRPr="006D267D">
        <w:rPr>
          <w:rFonts w:hint="eastAsia"/>
          <w:b/>
          <w:color w:val="000000" w:themeColor="text1"/>
          <w:u w:val="single"/>
        </w:rPr>
        <w:t>」亦難謂符合</w:t>
      </w:r>
      <w:r w:rsidR="00E82ECD" w:rsidRPr="006D267D">
        <w:rPr>
          <w:rFonts w:hint="eastAsia"/>
          <w:b/>
          <w:color w:val="000000" w:themeColor="text1"/>
          <w:u w:val="single"/>
        </w:rPr>
        <w:t>常理</w:t>
      </w:r>
      <w:r w:rsidR="00C71F74" w:rsidRPr="006D267D">
        <w:rPr>
          <w:rFonts w:hint="eastAsia"/>
          <w:bCs w:val="0"/>
          <w:color w:val="000000" w:themeColor="text1"/>
        </w:rPr>
        <w:t>。</w:t>
      </w:r>
    </w:p>
    <w:p w14:paraId="4D3A08CF" w14:textId="7F7E0BBC" w:rsidR="00C35629" w:rsidRPr="006D267D" w:rsidRDefault="00C35629" w:rsidP="00C35629">
      <w:pPr>
        <w:pStyle w:val="3"/>
        <w:rPr>
          <w:color w:val="000000" w:themeColor="text1"/>
        </w:rPr>
      </w:pPr>
      <w:r w:rsidRPr="006D267D">
        <w:rPr>
          <w:rFonts w:hint="eastAsia"/>
          <w:b/>
          <w:bCs w:val="0"/>
          <w:color w:val="000000" w:themeColor="text1"/>
        </w:rPr>
        <w:lastRenderedPageBreak/>
        <w:t>關於111年5月26日公文回應B師</w:t>
      </w:r>
      <w:r w:rsidR="00263892" w:rsidRPr="006D267D">
        <w:rPr>
          <w:rFonts w:hint="eastAsia"/>
          <w:b/>
          <w:bCs w:val="0"/>
          <w:color w:val="000000" w:themeColor="text1"/>
        </w:rPr>
        <w:t>「手寫紙條」</w:t>
      </w:r>
      <w:r w:rsidRPr="006D267D">
        <w:rPr>
          <w:rFonts w:hint="eastAsia"/>
          <w:b/>
          <w:bCs w:val="0"/>
          <w:color w:val="000000" w:themeColor="text1"/>
        </w:rPr>
        <w:t>一事：</w:t>
      </w:r>
      <w:r w:rsidRPr="006D267D">
        <w:rPr>
          <w:color w:val="000000" w:themeColor="text1"/>
        </w:rPr>
        <w:t xml:space="preserve"> </w:t>
      </w:r>
    </w:p>
    <w:p w14:paraId="4670C23E" w14:textId="3F6BD8EA" w:rsidR="00C35629" w:rsidRPr="006D267D" w:rsidRDefault="00C35629" w:rsidP="00C35629">
      <w:pPr>
        <w:pStyle w:val="4"/>
        <w:rPr>
          <w:color w:val="000000" w:themeColor="text1"/>
        </w:rPr>
      </w:pPr>
      <w:r w:rsidRPr="006D267D">
        <w:rPr>
          <w:rFonts w:hint="eastAsia"/>
          <w:color w:val="000000" w:themeColor="text1"/>
        </w:rPr>
        <w:t>查111年5月26日龍崎國小確曾密函</w:t>
      </w:r>
      <w:r w:rsidRPr="006D267D">
        <w:rPr>
          <w:rStyle w:val="afe"/>
          <w:color w:val="000000" w:themeColor="text1"/>
        </w:rPr>
        <w:footnoteReference w:id="3"/>
      </w:r>
      <w:r w:rsidRPr="006D267D">
        <w:rPr>
          <w:rFonts w:hint="eastAsia"/>
          <w:color w:val="000000" w:themeColor="text1"/>
        </w:rPr>
        <w:t>B師告以「台端顯示自殺意念，本校相當重視，業依臺南市自殺通報及關懷自治條例規定通報主管機關，希冀台端能運用相關資源度過難關……。」等語，並就110年3月身心科就診、111年4月19日督學到校視導等事宜回應B師。</w:t>
      </w:r>
    </w:p>
    <w:p w14:paraId="6ED8A494" w14:textId="77777777" w:rsidR="00C35629" w:rsidRPr="006D267D" w:rsidRDefault="00C35629" w:rsidP="00C35629">
      <w:pPr>
        <w:pStyle w:val="4"/>
        <w:rPr>
          <w:color w:val="000000" w:themeColor="text1"/>
        </w:rPr>
      </w:pPr>
      <w:r w:rsidRPr="006D267D">
        <w:rPr>
          <w:rFonts w:hint="eastAsia"/>
          <w:color w:val="000000" w:themeColor="text1"/>
        </w:rPr>
        <w:t>本院詢問龍崎國小時任人事主任I表示：「經與校長討論後決定，通報、並給予協助資源，另外針對遺書中的指控做正式答覆。發公文這個作法是我與校長討論後的結果。……我和他都傾向依法行政，可能在手段柔軟度比較沒注意。」等語；顯示龍崎國小當時對於B師手寫「遺書」，依內容分為「自殺意念」及「陳情指控」2部分，故依法辦理校園安全或自殺防治通報以外，又合併處理陳情事宜，故以正式公文回應B師。</w:t>
      </w:r>
    </w:p>
    <w:p w14:paraId="6521655A" w14:textId="768AD684" w:rsidR="00C35629" w:rsidRPr="006D267D" w:rsidRDefault="00C35629" w:rsidP="00C35629">
      <w:pPr>
        <w:pStyle w:val="4"/>
        <w:ind w:left="1785"/>
        <w:rPr>
          <w:color w:val="000000" w:themeColor="text1"/>
        </w:rPr>
      </w:pPr>
      <w:r w:rsidRPr="006D267D">
        <w:rPr>
          <w:rFonts w:hint="eastAsia"/>
          <w:bCs/>
          <w:color w:val="000000" w:themeColor="text1"/>
        </w:rPr>
        <w:t>B師</w:t>
      </w:r>
      <w:r w:rsidRPr="006D267D">
        <w:rPr>
          <w:rFonts w:hint="eastAsia"/>
          <w:color w:val="000000" w:themeColor="text1"/>
        </w:rPr>
        <w:t>對於徐校長，以及時任龍崎國小人事主任、臺南市教育局督學等人認有相關違法部分已循司法途徑處理</w:t>
      </w:r>
      <w:r w:rsidRPr="006D267D">
        <w:rPr>
          <w:rFonts w:hint="eastAsia"/>
          <w:bCs/>
          <w:color w:val="000000" w:themeColor="text1"/>
        </w:rPr>
        <w:t>；此有</w:t>
      </w:r>
      <w:r w:rsidRPr="006D267D">
        <w:rPr>
          <w:rFonts w:hint="eastAsia"/>
          <w:color w:val="000000" w:themeColor="text1"/>
        </w:rPr>
        <w:t>臺南地檢署111年度偵字第15553號</w:t>
      </w:r>
      <w:r w:rsidRPr="006D267D">
        <w:rPr>
          <w:rFonts w:hint="eastAsia"/>
          <w:color w:val="000000" w:themeColor="text1"/>
          <w:u w:val="single"/>
        </w:rPr>
        <w:t>不起訴</w:t>
      </w:r>
      <w:r w:rsidRPr="006D267D">
        <w:rPr>
          <w:rFonts w:hint="eastAsia"/>
          <w:color w:val="000000" w:themeColor="text1"/>
        </w:rPr>
        <w:t>處分書(B師告訴臺南市教育局督學妨害自由案件)、</w:t>
      </w:r>
      <w:r w:rsidR="00AD4FAB" w:rsidRPr="006D267D">
        <w:rPr>
          <w:rFonts w:hint="eastAsia"/>
          <w:color w:val="000000" w:themeColor="text1"/>
        </w:rPr>
        <w:t>臺灣</w:t>
      </w:r>
      <w:r w:rsidRPr="006D267D">
        <w:rPr>
          <w:rFonts w:hint="eastAsia"/>
          <w:color w:val="000000" w:themeColor="text1"/>
        </w:rPr>
        <w:t>臺南地方法院</w:t>
      </w:r>
      <w:r w:rsidR="00AD4FAB" w:rsidRPr="006D267D">
        <w:rPr>
          <w:rFonts w:hint="eastAsia"/>
          <w:color w:val="000000" w:themeColor="text1"/>
        </w:rPr>
        <w:t>(下稱臺南地方法院)</w:t>
      </w:r>
      <w:r w:rsidRPr="006D267D">
        <w:rPr>
          <w:rFonts w:hint="eastAsia"/>
          <w:color w:val="000000" w:themeColor="text1"/>
        </w:rPr>
        <w:t>111年度自字第9號</w:t>
      </w:r>
      <w:r w:rsidR="00962066" w:rsidRPr="006D267D">
        <w:rPr>
          <w:rFonts w:hint="eastAsia"/>
          <w:color w:val="000000" w:themeColor="text1"/>
        </w:rPr>
        <w:t>刑事</w:t>
      </w:r>
      <w:r w:rsidRPr="006D267D">
        <w:rPr>
          <w:rFonts w:hint="eastAsia"/>
          <w:color w:val="000000" w:themeColor="text1"/>
        </w:rPr>
        <w:t>判決就B師對徐校長、I主任提起之違反個人資料保護法告訴案件均「無罪」等</w:t>
      </w:r>
      <w:r w:rsidRPr="006D267D">
        <w:rPr>
          <w:rFonts w:hint="eastAsia"/>
          <w:bCs/>
          <w:color w:val="000000" w:themeColor="text1"/>
        </w:rPr>
        <w:t>在卷可稽。</w:t>
      </w:r>
    </w:p>
    <w:p w14:paraId="1A897248" w14:textId="07E130FF" w:rsidR="00D20380" w:rsidRPr="006D267D" w:rsidRDefault="00D20380" w:rsidP="00D20380">
      <w:pPr>
        <w:pStyle w:val="3"/>
        <w:ind w:leftChars="200" w:left="1361"/>
        <w:rPr>
          <w:color w:val="000000" w:themeColor="text1"/>
        </w:rPr>
      </w:pPr>
      <w:r w:rsidRPr="006D267D">
        <w:rPr>
          <w:rFonts w:hint="eastAsia"/>
          <w:color w:val="000000" w:themeColor="text1"/>
        </w:rPr>
        <w:t>基於B師前</w:t>
      </w:r>
      <w:r w:rsidR="00BA1524" w:rsidRPr="006D267D">
        <w:rPr>
          <w:rFonts w:hint="eastAsia"/>
          <w:color w:val="000000" w:themeColor="text1"/>
        </w:rPr>
        <w:t>訴</w:t>
      </w:r>
      <w:r w:rsidRPr="006D267D">
        <w:rPr>
          <w:rFonts w:hint="eastAsia"/>
          <w:color w:val="000000" w:themeColor="text1"/>
        </w:rPr>
        <w:t>指控，本院函詢臺南市政府釐清「B師究否正式提出職場霸凌申訴或調查申請？」，該府教育局</w:t>
      </w:r>
      <w:r w:rsidR="00B34FA1" w:rsidRPr="006D267D">
        <w:rPr>
          <w:rFonts w:hint="eastAsia"/>
          <w:color w:val="000000" w:themeColor="text1"/>
        </w:rPr>
        <w:t>對此回應</w:t>
      </w:r>
      <w:r w:rsidRPr="006D267D">
        <w:rPr>
          <w:rFonts w:hint="eastAsia"/>
          <w:color w:val="000000" w:themeColor="text1"/>
        </w:rPr>
        <w:t>：「B師所訴就診身心科事件係發生於110年3月31日，</w:t>
      </w:r>
      <w:r w:rsidRPr="006D267D">
        <w:rPr>
          <w:rFonts w:hint="eastAsia"/>
          <w:b/>
          <w:bCs w:val="0"/>
          <w:color w:val="000000" w:themeColor="text1"/>
          <w:u w:val="single"/>
        </w:rPr>
        <w:t>當時臺南市政府及所屬機關尚未</w:t>
      </w:r>
      <w:r w:rsidRPr="006D267D">
        <w:rPr>
          <w:rFonts w:hint="eastAsia"/>
          <w:b/>
          <w:bCs w:val="0"/>
          <w:color w:val="000000" w:themeColor="text1"/>
          <w:u w:val="single"/>
        </w:rPr>
        <w:lastRenderedPageBreak/>
        <w:t>訂定專門之職場霸凌處理作業規範。雖當時得參考職業安全衛生法『職場不法侵害』相關原則處理，惟查當時並無B師遭受校長、主管或同事間有肢體暴力、言語侮辱、恐嚇或騷擾等明確危及身心健康之情事，B師當時亦未曾主動填具或遞交有遭受職場不法侵害之申訴書</w:t>
      </w:r>
      <w:r w:rsidRPr="006D267D">
        <w:rPr>
          <w:rFonts w:hint="eastAsia"/>
          <w:color w:val="000000" w:themeColor="text1"/>
        </w:rPr>
        <w:t>。徐校長當時係基於關心同仁身心健康而建議並陪同就醫，性質屬職場關懷；且</w:t>
      </w:r>
      <w:r w:rsidRPr="006D267D">
        <w:rPr>
          <w:rFonts w:hint="eastAsia"/>
          <w:b/>
          <w:bCs w:val="0"/>
          <w:color w:val="000000" w:themeColor="text1"/>
          <w:u w:val="single"/>
        </w:rPr>
        <w:t>於110年8月10日，在議員、教師會代表及本府教育局代表陪同調處，雙方已就相關爭執事項達成理解，不再就該陳情案件續行爭執。</w:t>
      </w:r>
      <w:r w:rsidRPr="006D267D">
        <w:rPr>
          <w:rFonts w:hint="eastAsia"/>
          <w:color w:val="000000" w:themeColor="text1"/>
        </w:rPr>
        <w:t>」</w:t>
      </w:r>
      <w:r w:rsidR="00B34FA1" w:rsidRPr="006D267D">
        <w:rPr>
          <w:rFonts w:hint="eastAsia"/>
          <w:color w:val="000000" w:themeColor="text1"/>
        </w:rPr>
        <w:t>等語。</w:t>
      </w:r>
    </w:p>
    <w:p w14:paraId="61E147B9" w14:textId="71866CBA" w:rsidR="00D20380" w:rsidRPr="006D267D" w:rsidRDefault="00D20380" w:rsidP="00D20380">
      <w:pPr>
        <w:pStyle w:val="3"/>
        <w:rPr>
          <w:color w:val="000000" w:themeColor="text1"/>
        </w:rPr>
      </w:pPr>
      <w:r w:rsidRPr="006D267D">
        <w:rPr>
          <w:rFonts w:hint="eastAsia"/>
          <w:b/>
          <w:bCs w:val="0"/>
          <w:color w:val="000000" w:themeColor="text1"/>
          <w:u w:val="single"/>
        </w:rPr>
        <w:t>上</w:t>
      </w:r>
      <w:r w:rsidR="00B34FA1" w:rsidRPr="006D267D">
        <w:rPr>
          <w:rFonts w:hint="eastAsia"/>
          <w:b/>
          <w:bCs w:val="0"/>
          <w:color w:val="000000" w:themeColor="text1"/>
          <w:u w:val="single"/>
        </w:rPr>
        <w:t>揭</w:t>
      </w:r>
      <w:r w:rsidRPr="006D267D">
        <w:rPr>
          <w:rFonts w:hint="eastAsia"/>
          <w:b/>
          <w:bCs w:val="0"/>
          <w:color w:val="000000" w:themeColor="text1"/>
          <w:u w:val="single"/>
        </w:rPr>
        <w:t>「調處」一節</w:t>
      </w:r>
      <w:r w:rsidRPr="006D267D">
        <w:rPr>
          <w:rFonts w:hint="eastAsia"/>
          <w:color w:val="000000" w:themeColor="text1"/>
        </w:rPr>
        <w:t>，經查110年8月10日確有臺南市某議員通知臺南市教育局、B師、C教保員、徐校長及臺南市教育產業工會、校長協會、家長會聯合會等22人，</w:t>
      </w:r>
      <w:r w:rsidRPr="006D267D">
        <w:rPr>
          <w:rFonts w:hint="eastAsia"/>
          <w:b/>
          <w:bCs w:val="0"/>
          <w:color w:val="000000" w:themeColor="text1"/>
          <w:u w:val="single"/>
        </w:rPr>
        <w:t>在龍崎國小就C教保員終止契約事件以及B師110年3月31日前往身心科診所就醫事件進行「協調」，並做成「徐校長公開道歉，請二位教師瞭解善意動機並捐棄成見」等結論；該議員服務處110年8月19日函檢送會議紀錄在卷可稽</w:t>
      </w:r>
      <w:r w:rsidRPr="006D267D">
        <w:rPr>
          <w:rFonts w:hint="eastAsia"/>
          <w:color w:val="000000" w:themeColor="text1"/>
        </w:rPr>
        <w:t>。又，臺南市教育局110年8月30日</w:t>
      </w:r>
      <w:r w:rsidRPr="006D267D">
        <w:rPr>
          <w:rFonts w:hint="eastAsia"/>
          <w:b/>
          <w:bCs w:val="0"/>
          <w:color w:val="000000" w:themeColor="text1"/>
          <w:u w:val="single"/>
        </w:rPr>
        <w:t>函轉議員服務處之「龍崎國小人事糾紛事件協調會會紀錄」予龍崎國小並請該校依會議結論辦理</w:t>
      </w:r>
      <w:r w:rsidRPr="006D267D">
        <w:rPr>
          <w:rFonts w:hint="eastAsia"/>
          <w:color w:val="000000" w:themeColor="text1"/>
        </w:rPr>
        <w:t>。</w:t>
      </w:r>
    </w:p>
    <w:p w14:paraId="3F45EADC" w14:textId="14E2F518" w:rsidR="00301269" w:rsidRPr="006D267D" w:rsidRDefault="00CE0CFC" w:rsidP="00301269">
      <w:pPr>
        <w:pStyle w:val="3"/>
        <w:rPr>
          <w:color w:val="000000" w:themeColor="text1"/>
        </w:rPr>
      </w:pPr>
      <w:r w:rsidRPr="006D267D">
        <w:rPr>
          <w:rFonts w:hint="eastAsia"/>
          <w:bCs w:val="0"/>
          <w:color w:val="000000" w:themeColor="text1"/>
        </w:rPr>
        <w:t>至</w:t>
      </w:r>
      <w:r w:rsidRPr="006D267D">
        <w:rPr>
          <w:rFonts w:hint="eastAsia"/>
          <w:b/>
          <w:color w:val="000000" w:themeColor="text1"/>
        </w:rPr>
        <w:t>B師陳訴110年7月9日遭徐校長要求向工會撤案一節</w:t>
      </w:r>
      <w:r w:rsidRPr="006D267D">
        <w:rPr>
          <w:rFonts w:hint="eastAsia"/>
          <w:color w:val="000000" w:themeColor="text1"/>
        </w:rPr>
        <w:t>，</w:t>
      </w:r>
      <w:r w:rsidR="005C530E" w:rsidRPr="006D267D">
        <w:rPr>
          <w:rFonts w:hint="eastAsia"/>
          <w:color w:val="000000" w:themeColor="text1"/>
        </w:rPr>
        <w:t>查據本院訪談I主任稱：「有，(徐校長)請她去向工會撤案，還有總務、教導主任在場，不是正式會議。……當下主任們都有點沉默，應該是感覺到尷尬，也不知道怎麼幫B師講話，因為只有校長一人講話，感覺校長在單方面針對B師，最後教導主任有幫B師緩頰，說：『好啦好啦她會去找工會講』，但那應該不是B師心裡想要的。」</w:t>
      </w:r>
      <w:r w:rsidR="00E03489" w:rsidRPr="006D267D">
        <w:rPr>
          <w:rFonts w:hint="eastAsia"/>
          <w:color w:val="000000" w:themeColor="text1"/>
        </w:rPr>
        <w:t>以及</w:t>
      </w:r>
      <w:r w:rsidR="002A5B5B" w:rsidRPr="006D267D">
        <w:rPr>
          <w:rFonts w:hint="eastAsia"/>
          <w:color w:val="000000" w:themeColor="text1"/>
        </w:rPr>
        <w:t>徐校長</w:t>
      </w:r>
      <w:r w:rsidR="00E03489" w:rsidRPr="006D267D">
        <w:rPr>
          <w:rFonts w:hint="eastAsia"/>
          <w:color w:val="000000" w:themeColor="text1"/>
        </w:rPr>
        <w:t>到院表示</w:t>
      </w:r>
      <w:r w:rsidR="002A5B5B" w:rsidRPr="006D267D">
        <w:rPr>
          <w:rFonts w:hint="eastAsia"/>
          <w:color w:val="000000" w:themeColor="text1"/>
        </w:rPr>
        <w:t>：「</w:t>
      </w:r>
      <w:r w:rsidR="009105B7" w:rsidRPr="006D267D">
        <w:rPr>
          <w:rFonts w:hint="eastAsia"/>
          <w:color w:val="000000" w:themeColor="text1"/>
        </w:rPr>
        <w:t>(7/9上午)</w:t>
      </w:r>
      <w:r w:rsidR="002A5B5B" w:rsidRPr="006D267D">
        <w:rPr>
          <w:rFonts w:hint="eastAsia"/>
          <w:color w:val="000000" w:themeColor="text1"/>
        </w:rPr>
        <w:t>印象中蠻平和的，沒有爭執，B師也</w:t>
      </w:r>
      <w:r w:rsidR="002A5B5B" w:rsidRPr="006D267D">
        <w:rPr>
          <w:rFonts w:hint="eastAsia"/>
          <w:color w:val="000000" w:themeColor="text1"/>
        </w:rPr>
        <w:lastRenderedPageBreak/>
        <w:t>說可以理解，但事後她能不能理解我就不確定了。」</w:t>
      </w:r>
      <w:r w:rsidR="005C530E" w:rsidRPr="006D267D">
        <w:rPr>
          <w:rFonts w:hint="eastAsia"/>
          <w:color w:val="000000" w:themeColor="text1"/>
        </w:rPr>
        <w:t>等語，</w:t>
      </w:r>
      <w:r w:rsidR="00E03489" w:rsidRPr="006D267D">
        <w:rPr>
          <w:rFonts w:hint="eastAsia"/>
          <w:color w:val="000000" w:themeColor="text1"/>
        </w:rPr>
        <w:t>均</w:t>
      </w:r>
      <w:r w:rsidR="000D0B27" w:rsidRPr="006D267D">
        <w:rPr>
          <w:rFonts w:hint="eastAsia"/>
          <w:color w:val="000000" w:themeColor="text1"/>
        </w:rPr>
        <w:t>可證</w:t>
      </w:r>
      <w:r w:rsidR="005C530E" w:rsidRPr="006D267D">
        <w:rPr>
          <w:rFonts w:hint="eastAsia"/>
          <w:color w:val="000000" w:themeColor="text1"/>
        </w:rPr>
        <w:t>110年7月9日臺南市教育局入校訪查前，徐校長確有召集該校主管談話並有提及「B師向教師工會陳情、撤案」等</w:t>
      </w:r>
      <w:r w:rsidR="00E03489" w:rsidRPr="006D267D">
        <w:rPr>
          <w:rFonts w:hint="eastAsia"/>
          <w:color w:val="000000" w:themeColor="text1"/>
        </w:rPr>
        <w:t>情事。</w:t>
      </w:r>
      <w:r w:rsidR="00E448D3" w:rsidRPr="006D267D">
        <w:rPr>
          <w:rFonts w:hint="eastAsia"/>
          <w:color w:val="000000" w:themeColor="text1"/>
        </w:rPr>
        <w:t>茲以</w:t>
      </w:r>
      <w:r w:rsidR="00E448D3" w:rsidRPr="006D267D">
        <w:rPr>
          <w:rFonts w:hint="eastAsia"/>
          <w:b/>
          <w:bCs w:val="0"/>
          <w:color w:val="000000" w:themeColor="text1"/>
          <w:u w:val="single"/>
        </w:rPr>
        <w:t>B師向校外團體陳情，乃屬</w:t>
      </w:r>
      <w:r w:rsidR="000D0B27" w:rsidRPr="006D267D">
        <w:rPr>
          <w:rFonts w:hint="eastAsia"/>
          <w:b/>
          <w:bCs w:val="0"/>
          <w:color w:val="000000" w:themeColor="text1"/>
          <w:u w:val="single"/>
        </w:rPr>
        <w:t>其</w:t>
      </w:r>
      <w:r w:rsidR="00E448D3" w:rsidRPr="006D267D">
        <w:rPr>
          <w:rFonts w:hint="eastAsia"/>
          <w:b/>
          <w:bCs w:val="0"/>
          <w:color w:val="000000" w:themeColor="text1"/>
          <w:u w:val="single"/>
        </w:rPr>
        <w:t>權利事項，</w:t>
      </w:r>
      <w:r w:rsidR="001521D2" w:rsidRPr="006D267D">
        <w:rPr>
          <w:rFonts w:hint="eastAsia"/>
          <w:b/>
          <w:bCs w:val="0"/>
          <w:color w:val="000000" w:themeColor="text1"/>
          <w:u w:val="single"/>
        </w:rPr>
        <w:t>徐校長不應要求B師向工會撤案，又此事</w:t>
      </w:r>
      <w:r w:rsidR="00CC2E7A" w:rsidRPr="006D267D">
        <w:rPr>
          <w:rFonts w:hint="eastAsia"/>
          <w:b/>
          <w:bCs w:val="0"/>
          <w:color w:val="000000" w:themeColor="text1"/>
          <w:u w:val="single"/>
        </w:rPr>
        <w:t>與該校其他主管人員無關，則</w:t>
      </w:r>
      <w:r w:rsidR="001521D2" w:rsidRPr="006D267D">
        <w:rPr>
          <w:rFonts w:hint="eastAsia"/>
          <w:b/>
          <w:bCs w:val="0"/>
          <w:color w:val="000000" w:themeColor="text1"/>
          <w:u w:val="single"/>
        </w:rPr>
        <w:t>徐校長令B師以外人員知悉B師向工會陳情一事，亦屬失當</w:t>
      </w:r>
      <w:r w:rsidR="00CC2E7A" w:rsidRPr="006D267D">
        <w:rPr>
          <w:rFonts w:hint="eastAsia"/>
          <w:color w:val="000000" w:themeColor="text1"/>
        </w:rPr>
        <w:t>。</w:t>
      </w:r>
    </w:p>
    <w:p w14:paraId="2739EB82" w14:textId="191AFB1A" w:rsidR="00301269" w:rsidRPr="006D267D" w:rsidRDefault="00BA1524" w:rsidP="00D812B5">
      <w:pPr>
        <w:pStyle w:val="3"/>
        <w:ind w:leftChars="200" w:left="1361"/>
        <w:rPr>
          <w:rFonts w:hAnsi="標楷體"/>
          <w:color w:val="000000" w:themeColor="text1"/>
        </w:rPr>
      </w:pPr>
      <w:r w:rsidRPr="006D267D">
        <w:rPr>
          <w:rFonts w:hAnsi="標楷體" w:hint="eastAsia"/>
          <w:color w:val="000000" w:themeColor="text1"/>
        </w:rPr>
        <w:t>本院審酌認為，</w:t>
      </w:r>
      <w:r w:rsidR="00DD3E85" w:rsidRPr="006D267D">
        <w:rPr>
          <w:rFonts w:hAnsi="標楷體" w:hint="eastAsia"/>
          <w:b/>
          <w:bCs w:val="0"/>
          <w:color w:val="000000" w:themeColor="text1"/>
          <w:u w:val="single"/>
        </w:rPr>
        <w:t>既B師指控遭徐員</w:t>
      </w:r>
      <w:r w:rsidR="00B34FA1" w:rsidRPr="006D267D">
        <w:rPr>
          <w:rFonts w:hAnsi="標楷體" w:hint="eastAsia"/>
          <w:b/>
          <w:bCs w:val="0"/>
          <w:color w:val="000000" w:themeColor="text1"/>
          <w:u w:val="single"/>
        </w:rPr>
        <w:t>強制就醫及</w:t>
      </w:r>
      <w:r w:rsidR="00DD3E85" w:rsidRPr="006D267D">
        <w:rPr>
          <w:rFonts w:hAnsi="標楷體" w:hint="eastAsia"/>
          <w:b/>
          <w:bCs w:val="0"/>
          <w:color w:val="000000" w:themeColor="text1"/>
          <w:u w:val="single"/>
        </w:rPr>
        <w:t>職場霸凌，當時縱無「臺南市政府各機關學校員工職場霸凌防治與申訴作業注意事項</w:t>
      </w:r>
      <w:r w:rsidR="00DD3E85" w:rsidRPr="006D267D">
        <w:rPr>
          <w:rStyle w:val="afe"/>
          <w:rFonts w:hAnsi="標楷體"/>
          <w:b/>
          <w:bCs w:val="0"/>
          <w:color w:val="000000" w:themeColor="text1"/>
          <w:u w:val="single"/>
        </w:rPr>
        <w:footnoteReference w:id="4"/>
      </w:r>
      <w:r w:rsidR="00DD3E85" w:rsidRPr="006D267D">
        <w:rPr>
          <w:rFonts w:hAnsi="標楷體" w:hint="eastAsia"/>
          <w:b/>
          <w:bCs w:val="0"/>
          <w:color w:val="000000" w:themeColor="text1"/>
          <w:u w:val="single"/>
        </w:rPr>
        <w:t>」之適用，仍</w:t>
      </w:r>
      <w:r w:rsidRPr="006D267D">
        <w:rPr>
          <w:rFonts w:hAnsi="標楷體" w:hint="eastAsia"/>
          <w:b/>
          <w:bCs w:val="0"/>
          <w:color w:val="000000" w:themeColor="text1"/>
          <w:u w:val="single"/>
        </w:rPr>
        <w:t>應</w:t>
      </w:r>
      <w:r w:rsidR="00DD3E85" w:rsidRPr="006D267D">
        <w:rPr>
          <w:rFonts w:hAnsi="標楷體" w:hint="eastAsia"/>
          <w:b/>
          <w:bCs w:val="0"/>
          <w:color w:val="000000" w:themeColor="text1"/>
          <w:u w:val="single"/>
        </w:rPr>
        <w:t>由B師</w:t>
      </w:r>
      <w:r w:rsidR="009455AB" w:rsidRPr="006D267D">
        <w:rPr>
          <w:rFonts w:hAnsi="標楷體" w:hint="eastAsia"/>
          <w:b/>
          <w:bCs w:val="0"/>
          <w:color w:val="000000" w:themeColor="text1"/>
          <w:u w:val="single"/>
        </w:rPr>
        <w:t>依職安法</w:t>
      </w:r>
      <w:r w:rsidR="00DD3E85" w:rsidRPr="006D267D">
        <w:rPr>
          <w:rFonts w:hAnsi="標楷體" w:hint="eastAsia"/>
          <w:b/>
          <w:bCs w:val="0"/>
          <w:color w:val="000000" w:themeColor="text1"/>
          <w:u w:val="single"/>
        </w:rPr>
        <w:t>提起「申訴</w:t>
      </w:r>
      <w:r w:rsidR="00771EBF" w:rsidRPr="006D267D">
        <w:rPr>
          <w:rStyle w:val="afe"/>
          <w:rFonts w:hAnsi="標楷體"/>
          <w:b/>
          <w:bCs w:val="0"/>
          <w:color w:val="000000" w:themeColor="text1"/>
          <w:u w:val="single"/>
        </w:rPr>
        <w:footnoteReference w:id="5"/>
      </w:r>
      <w:r w:rsidR="00DD3E85" w:rsidRPr="006D267D">
        <w:rPr>
          <w:rFonts w:hAnsi="標楷體" w:hint="eastAsia"/>
          <w:b/>
          <w:bCs w:val="0"/>
          <w:color w:val="000000" w:themeColor="text1"/>
          <w:u w:val="single"/>
        </w:rPr>
        <w:t>」以為</w:t>
      </w:r>
      <w:r w:rsidRPr="006D267D">
        <w:rPr>
          <w:rFonts w:hAnsi="標楷體" w:hint="eastAsia"/>
          <w:b/>
          <w:bCs w:val="0"/>
          <w:color w:val="000000" w:themeColor="text1"/>
          <w:u w:val="single"/>
        </w:rPr>
        <w:t>正辦</w:t>
      </w:r>
      <w:r w:rsidR="001929E2" w:rsidRPr="006D267D">
        <w:rPr>
          <w:rFonts w:hAnsi="標楷體" w:hint="eastAsia"/>
          <w:b/>
          <w:bCs w:val="0"/>
          <w:color w:val="000000" w:themeColor="text1"/>
          <w:u w:val="single"/>
        </w:rPr>
        <w:t>。</w:t>
      </w:r>
      <w:r w:rsidRPr="006D267D">
        <w:rPr>
          <w:rFonts w:hAnsi="標楷體" w:hint="eastAsia"/>
          <w:color w:val="000000" w:themeColor="text1"/>
        </w:rPr>
        <w:t>然令人遺憾的是，本案當事人B師、徐校長，乃至於主管機關</w:t>
      </w:r>
      <w:r w:rsidRPr="006D267D">
        <w:rPr>
          <w:rFonts w:hint="eastAsia"/>
          <w:color w:val="000000" w:themeColor="text1"/>
        </w:rPr>
        <w:t>臺南市教育局，均未</w:t>
      </w:r>
      <w:r w:rsidR="002D08FE" w:rsidRPr="006D267D">
        <w:rPr>
          <w:rFonts w:hint="eastAsia"/>
          <w:color w:val="000000" w:themeColor="text1"/>
        </w:rPr>
        <w:t>依法</w:t>
      </w:r>
      <w:r w:rsidRPr="006D267D">
        <w:rPr>
          <w:rFonts w:hint="eastAsia"/>
          <w:color w:val="000000" w:themeColor="text1"/>
        </w:rPr>
        <w:t>釐清當時龍崎國小職場環境風險因素，甚至</w:t>
      </w:r>
      <w:r w:rsidRPr="006D267D">
        <w:rPr>
          <w:rFonts w:hint="eastAsia"/>
          <w:b/>
          <w:bCs w:val="0"/>
          <w:color w:val="000000" w:themeColor="text1"/>
          <w:u w:val="single"/>
        </w:rPr>
        <w:t>臺南市</w:t>
      </w:r>
      <w:r w:rsidR="003D7E53" w:rsidRPr="006D267D">
        <w:rPr>
          <w:rFonts w:hint="eastAsia"/>
          <w:b/>
          <w:bCs w:val="0"/>
          <w:color w:val="000000" w:themeColor="text1"/>
          <w:u w:val="single"/>
        </w:rPr>
        <w:t>政府</w:t>
      </w:r>
      <w:r w:rsidR="00B34FA1" w:rsidRPr="006D267D">
        <w:rPr>
          <w:rFonts w:hint="eastAsia"/>
          <w:b/>
          <w:bCs w:val="0"/>
          <w:color w:val="000000" w:themeColor="text1"/>
          <w:u w:val="single"/>
        </w:rPr>
        <w:t>至今</w:t>
      </w:r>
      <w:r w:rsidR="003D7E53" w:rsidRPr="006D267D">
        <w:rPr>
          <w:rFonts w:hint="eastAsia"/>
          <w:b/>
          <w:bCs w:val="0"/>
          <w:color w:val="000000" w:themeColor="text1"/>
          <w:u w:val="single"/>
        </w:rPr>
        <w:t>仍稱「110年8月10日在議員、教師會代表及本府教育局代表陪同調處，雙方已就相關爭執事項達成理解，不再就該陳情案件續行爭執」云云，益證臺南市政府未能堅守依法行政立場。又，臺南市教育</w:t>
      </w:r>
      <w:r w:rsidR="00D812B5" w:rsidRPr="006D267D">
        <w:rPr>
          <w:rFonts w:hint="eastAsia"/>
          <w:b/>
          <w:bCs w:val="0"/>
          <w:color w:val="000000" w:themeColor="text1"/>
          <w:u w:val="single"/>
        </w:rPr>
        <w:t>局王副局長、楊副局長均到院表達「</w:t>
      </w:r>
      <w:r w:rsidR="00167785" w:rsidRPr="006D267D">
        <w:rPr>
          <w:rFonts w:hAnsi="標楷體" w:hint="eastAsia"/>
          <w:b/>
          <w:bCs w:val="0"/>
          <w:color w:val="000000" w:themeColor="text1"/>
          <w:kern w:val="0"/>
          <w:szCs w:val="32"/>
          <w:u w:val="single"/>
        </w:rPr>
        <w:t>協調會是議員要求召開的、協調是議員的職權」、「</w:t>
      </w:r>
      <w:r w:rsidR="00D83BB2" w:rsidRPr="006D267D">
        <w:rPr>
          <w:rFonts w:hAnsi="標楷體" w:hint="eastAsia"/>
          <w:b/>
          <w:bCs w:val="0"/>
          <w:color w:val="000000" w:themeColor="text1"/>
          <w:kern w:val="0"/>
          <w:szCs w:val="32"/>
          <w:u w:val="single"/>
        </w:rPr>
        <w:t>民意代表邀請通常都會去，為了促進府會和諧</w:t>
      </w:r>
      <w:r w:rsidR="00D812B5" w:rsidRPr="006D267D">
        <w:rPr>
          <w:rFonts w:hint="eastAsia"/>
          <w:b/>
          <w:bCs w:val="0"/>
          <w:color w:val="000000" w:themeColor="text1"/>
          <w:u w:val="single"/>
        </w:rPr>
        <w:t>」等</w:t>
      </w:r>
      <w:r w:rsidR="00167785" w:rsidRPr="006D267D">
        <w:rPr>
          <w:rFonts w:hint="eastAsia"/>
          <w:b/>
          <w:bCs w:val="0"/>
          <w:color w:val="000000" w:themeColor="text1"/>
          <w:u w:val="single"/>
        </w:rPr>
        <w:t>意見</w:t>
      </w:r>
      <w:r w:rsidR="00D812B5" w:rsidRPr="006D267D">
        <w:rPr>
          <w:rFonts w:hint="eastAsia"/>
          <w:b/>
          <w:bCs w:val="0"/>
          <w:color w:val="000000" w:themeColor="text1"/>
          <w:u w:val="single"/>
        </w:rPr>
        <w:t>，</w:t>
      </w:r>
      <w:r w:rsidR="00B34FA1" w:rsidRPr="006D267D">
        <w:rPr>
          <w:rFonts w:hAnsi="標楷體" w:hint="eastAsia"/>
          <w:b/>
          <w:bCs w:val="0"/>
          <w:color w:val="000000" w:themeColor="text1"/>
          <w:u w:val="single"/>
        </w:rPr>
        <w:t>然</w:t>
      </w:r>
      <w:r w:rsidR="001E1DAE" w:rsidRPr="006D267D">
        <w:rPr>
          <w:rFonts w:hAnsi="標楷體" w:hint="eastAsia"/>
          <w:b/>
          <w:bCs w:val="0"/>
          <w:color w:val="000000" w:themeColor="text1"/>
          <w:u w:val="single"/>
        </w:rPr>
        <w:t>前述事件仍不容「</w:t>
      </w:r>
      <w:r w:rsidR="00CC6549" w:rsidRPr="006D267D">
        <w:rPr>
          <w:rFonts w:hAnsi="標楷體" w:hint="eastAsia"/>
          <w:b/>
          <w:bCs w:val="0"/>
          <w:color w:val="000000" w:themeColor="text1"/>
          <w:u w:val="single"/>
        </w:rPr>
        <w:t>包裹為</w:t>
      </w:r>
      <w:r w:rsidR="001E1DAE" w:rsidRPr="006D267D">
        <w:rPr>
          <w:rFonts w:hAnsi="標楷體" w:hint="eastAsia"/>
          <w:b/>
          <w:bCs w:val="0"/>
          <w:color w:val="000000" w:themeColor="text1"/>
          <w:u w:val="single"/>
        </w:rPr>
        <w:t>人事糾紛」</w:t>
      </w:r>
      <w:r w:rsidR="005E4336" w:rsidRPr="006D267D">
        <w:rPr>
          <w:rFonts w:hAnsi="標楷體" w:hint="eastAsia"/>
          <w:b/>
          <w:bCs w:val="0"/>
          <w:color w:val="000000" w:themeColor="text1"/>
          <w:u w:val="single"/>
        </w:rPr>
        <w:t>並以</w:t>
      </w:r>
      <w:r w:rsidR="001E1DAE" w:rsidRPr="006D267D">
        <w:rPr>
          <w:rFonts w:hAnsi="標楷體" w:hint="eastAsia"/>
          <w:b/>
          <w:bCs w:val="0"/>
          <w:color w:val="000000" w:themeColor="text1"/>
          <w:u w:val="single"/>
        </w:rPr>
        <w:t>道歉</w:t>
      </w:r>
      <w:r w:rsidR="005E4336" w:rsidRPr="006D267D">
        <w:rPr>
          <w:rFonts w:hAnsi="標楷體" w:hint="eastAsia"/>
          <w:b/>
          <w:bCs w:val="0"/>
          <w:color w:val="000000" w:themeColor="text1"/>
          <w:u w:val="single"/>
        </w:rPr>
        <w:t>收尾</w:t>
      </w:r>
      <w:r w:rsidR="001929E2" w:rsidRPr="006D267D">
        <w:rPr>
          <w:rFonts w:hAnsi="標楷體" w:hint="eastAsia"/>
          <w:b/>
          <w:bCs w:val="0"/>
          <w:color w:val="000000" w:themeColor="text1"/>
          <w:u w:val="single"/>
        </w:rPr>
        <w:t>。</w:t>
      </w:r>
      <w:r w:rsidR="003D7E53" w:rsidRPr="006D267D">
        <w:rPr>
          <w:rFonts w:hAnsi="標楷體" w:hint="eastAsia"/>
          <w:b/>
          <w:bCs w:val="0"/>
          <w:color w:val="000000" w:themeColor="text1"/>
        </w:rPr>
        <w:t>基於</w:t>
      </w:r>
      <w:r w:rsidR="009455AB" w:rsidRPr="006D267D">
        <w:rPr>
          <w:rFonts w:hAnsi="標楷體" w:hint="eastAsia"/>
          <w:b/>
          <w:bCs w:val="0"/>
          <w:color w:val="000000" w:themeColor="text1"/>
        </w:rPr>
        <w:t>維護校園職場安全</w:t>
      </w:r>
      <w:r w:rsidR="003D7E53" w:rsidRPr="006D267D">
        <w:rPr>
          <w:rFonts w:hAnsi="標楷體" w:hint="eastAsia"/>
          <w:b/>
          <w:bCs w:val="0"/>
          <w:color w:val="000000" w:themeColor="text1"/>
        </w:rPr>
        <w:t>，落實依法行政之政府運作基本原則，臺南市政府應以本案為鑑，切實檢討。</w:t>
      </w:r>
      <w:r w:rsidR="00C35629" w:rsidRPr="006D267D">
        <w:rPr>
          <w:rFonts w:hAnsi="標楷體" w:hint="eastAsia"/>
          <w:color w:val="000000" w:themeColor="text1"/>
        </w:rPr>
        <w:t>又，</w:t>
      </w:r>
      <w:r w:rsidR="00C35629" w:rsidRPr="006D267D">
        <w:rPr>
          <w:rFonts w:hint="eastAsia"/>
          <w:color w:val="000000" w:themeColor="text1"/>
        </w:rPr>
        <w:t>縱然B師111年5月間「手寫</w:t>
      </w:r>
      <w:r w:rsidR="005673E9" w:rsidRPr="006D267D">
        <w:rPr>
          <w:rFonts w:hint="eastAsia"/>
          <w:color w:val="000000" w:themeColor="text1"/>
        </w:rPr>
        <w:t>紙條</w:t>
      </w:r>
      <w:r w:rsidR="00C35629" w:rsidRPr="006D267D">
        <w:rPr>
          <w:rFonts w:hint="eastAsia"/>
          <w:color w:val="000000" w:themeColor="text1"/>
        </w:rPr>
        <w:t>」內容夾敘過往事件，然針對B師自殺意念之回應處理，龍崎國小依法僅須進行通報即可，「以正</w:t>
      </w:r>
      <w:r w:rsidR="00C35629" w:rsidRPr="006D267D">
        <w:rPr>
          <w:rFonts w:hint="eastAsia"/>
          <w:color w:val="000000" w:themeColor="text1"/>
        </w:rPr>
        <w:lastRenderedPageBreak/>
        <w:t>式公文回應」尚非法定程序，況且該件公文內容除告知B師自殺防治資源以外，併混雜回應B師其他陳情意見，難免令B師有「校方並非純粹關懷」之負面感受，確有可檢討之空間。</w:t>
      </w:r>
    </w:p>
    <w:p w14:paraId="4154F2A5" w14:textId="1E3F5FEB" w:rsidR="00CD72AD" w:rsidRPr="006D267D" w:rsidRDefault="00CD72AD" w:rsidP="00D812B5">
      <w:pPr>
        <w:pStyle w:val="3"/>
        <w:ind w:leftChars="200" w:left="1361"/>
        <w:rPr>
          <w:color w:val="000000" w:themeColor="text1"/>
        </w:rPr>
      </w:pPr>
      <w:r w:rsidRPr="006D267D">
        <w:rPr>
          <w:rFonts w:hint="eastAsia"/>
          <w:color w:val="000000" w:themeColor="text1"/>
        </w:rPr>
        <w:t>綜上，</w:t>
      </w:r>
      <w:r w:rsidR="00F37DFA" w:rsidRPr="006D267D">
        <w:rPr>
          <w:rFonts w:hAnsi="標楷體" w:hint="eastAsia"/>
          <w:color w:val="000000" w:themeColor="text1"/>
        </w:rPr>
        <w:t>龍崎國小徐前校長曾積極建議該校B師至身心科就醫，並於110年3月31日與B師各自駕車共同前往，徐員澄清其行為</w:t>
      </w:r>
      <w:r w:rsidR="00B645C4" w:rsidRPr="006D267D">
        <w:rPr>
          <w:rFonts w:hAnsi="標楷體" w:hint="eastAsia"/>
          <w:color w:val="000000" w:themeColor="text1"/>
        </w:rPr>
        <w:t>乃</w:t>
      </w:r>
      <w:r w:rsidR="00F37DFA" w:rsidRPr="006D267D">
        <w:rPr>
          <w:rFonts w:hAnsi="標楷體" w:hint="eastAsia"/>
          <w:color w:val="000000" w:themeColor="text1"/>
        </w:rPr>
        <w:t>出自對B師之關懷，惟就醫事涉個人隱私，復以徐員居於校長高位，縱非採強制脅迫手段，仍有干預、影響B師意志行動之虞，故當事人B師即主張此舉係遭受徐校長之職場侵害。按110年適用之職安法第39條規定，B師得向龍崎國小、臺南市教育局或勞工局提起申訴，惟B師、徐校長乃至於主管機關臺南市教育局，均未依法釐清及解決當時龍崎國小職場環境風險因素，B師採直接向臺南市教育產業工會陳情，教育局遂介入調查徐校長，故又衍生110年7月9日徐校長要求B師向工會撤案之爭議事件。本院審酌認為，B師指控遭徐員強制就醫及職場霸凌，當時縱無相關職場霸凌法令之適用，仍應由B師依職安法</w:t>
      </w:r>
      <w:r w:rsidR="00F37DFA" w:rsidRPr="006D267D">
        <w:rPr>
          <w:rFonts w:hint="eastAsia"/>
          <w:color w:val="000000" w:themeColor="text1"/>
        </w:rPr>
        <w:t>提起「申</w:t>
      </w:r>
      <w:r w:rsidR="00F37DFA" w:rsidRPr="006D267D">
        <w:rPr>
          <w:rFonts w:hAnsi="標楷體" w:hint="eastAsia"/>
          <w:color w:val="000000" w:themeColor="text1"/>
        </w:rPr>
        <w:t>訴」以為正辦；另徐校長令B師以外人員知悉B師向工會陳情一事，且要求B師向工會撤案實屬失當。另110年8月10日臺南市教育局陪同B師、C教保員、徐校長等人參與議員協調會議，臺南市政府亦主張「既經調處，不再續行爭執」云云，有失依法行政立場；111年5月26日龍崎國小針對B師自殺意念之回應，進行通報以外，亦「行文B師」且混雜回應B師其他陳述事項，作法有檢討空間</w:t>
      </w:r>
      <w:r w:rsidR="00B34FA1" w:rsidRPr="006D267D">
        <w:rPr>
          <w:rFonts w:hAnsi="標楷體" w:hint="eastAsia"/>
          <w:color w:val="000000" w:themeColor="text1"/>
        </w:rPr>
        <w:t>。</w:t>
      </w:r>
    </w:p>
    <w:p w14:paraId="30650037" w14:textId="28A1EBB4" w:rsidR="00AA5F59" w:rsidRPr="006D267D" w:rsidRDefault="00AA5F59" w:rsidP="00AA5F59">
      <w:pPr>
        <w:pStyle w:val="2"/>
        <w:ind w:left="1107"/>
        <w:rPr>
          <w:rFonts w:hAnsi="標楷體"/>
          <w:b/>
          <w:color w:val="000000" w:themeColor="text1"/>
        </w:rPr>
      </w:pPr>
      <w:bookmarkStart w:id="54" w:name="_Toc229412210"/>
      <w:r w:rsidRPr="006D267D">
        <w:rPr>
          <w:rFonts w:hAnsi="標楷體" w:hint="eastAsia"/>
          <w:b/>
          <w:color w:val="000000" w:themeColor="text1"/>
        </w:rPr>
        <w:t>龍崎國小幼兒園時任</w:t>
      </w:r>
      <w:r w:rsidR="00B645C4" w:rsidRPr="006D267D">
        <w:rPr>
          <w:rFonts w:hAnsi="標楷體" w:hint="eastAsia"/>
          <w:b/>
          <w:color w:val="000000" w:themeColor="text1"/>
        </w:rPr>
        <w:t>A</w:t>
      </w:r>
      <w:r w:rsidRPr="006D267D">
        <w:rPr>
          <w:rFonts w:hAnsi="標楷體" w:hint="eastAsia"/>
          <w:b/>
          <w:color w:val="000000" w:themeColor="text1"/>
        </w:rPr>
        <w:t>主任於112年7月間擬以「連續長期『休假』」療養疾病，該校徐校長考量園務運作，駁回</w:t>
      </w:r>
      <w:r w:rsidR="00B645C4" w:rsidRPr="006D267D">
        <w:rPr>
          <w:rFonts w:hAnsi="標楷體" w:hint="eastAsia"/>
          <w:b/>
          <w:color w:val="000000" w:themeColor="text1"/>
        </w:rPr>
        <w:t>A主任</w:t>
      </w:r>
      <w:r w:rsidRPr="006D267D">
        <w:rPr>
          <w:rFonts w:hAnsi="標楷體" w:hint="eastAsia"/>
          <w:b/>
          <w:color w:val="000000" w:themeColor="text1"/>
        </w:rPr>
        <w:t>部分休假申請，最終核給</w:t>
      </w:r>
      <w:r w:rsidR="00B645C4" w:rsidRPr="006D267D">
        <w:rPr>
          <w:rFonts w:hAnsi="標楷體" w:hint="eastAsia"/>
          <w:b/>
          <w:color w:val="000000" w:themeColor="text1"/>
        </w:rPr>
        <w:t>A主任</w:t>
      </w:r>
      <w:r w:rsidRPr="006D267D">
        <w:rPr>
          <w:rFonts w:hAnsi="標楷體" w:hint="eastAsia"/>
          <w:b/>
          <w:color w:val="000000" w:themeColor="text1"/>
        </w:rPr>
        <w:t>「事假、病</w:t>
      </w:r>
      <w:r w:rsidRPr="006D267D">
        <w:rPr>
          <w:rFonts w:hAnsi="標楷體" w:hint="eastAsia"/>
          <w:b/>
          <w:color w:val="000000" w:themeColor="text1"/>
        </w:rPr>
        <w:lastRenderedPageBreak/>
        <w:t>假、休假混合計算7日3小時」；惟休假尚非絕對不能用以休養疾病，又徐校長對</w:t>
      </w:r>
      <w:r w:rsidR="00B645C4" w:rsidRPr="006D267D">
        <w:rPr>
          <w:rFonts w:hAnsi="標楷體" w:hint="eastAsia"/>
          <w:b/>
          <w:color w:val="000000" w:themeColor="text1"/>
        </w:rPr>
        <w:t>A主任</w:t>
      </w:r>
      <w:r w:rsidRPr="006D267D">
        <w:rPr>
          <w:rFonts w:hAnsi="標楷體" w:hint="eastAsia"/>
          <w:b/>
          <w:color w:val="000000" w:themeColor="text1"/>
        </w:rPr>
        <w:t>「112年7月19日之一日休假就醫」要求檢具醫療證明，且在112年7月24日</w:t>
      </w:r>
      <w:r w:rsidR="00B645C4" w:rsidRPr="006D267D">
        <w:rPr>
          <w:rFonts w:hAnsi="標楷體" w:hint="eastAsia"/>
          <w:b/>
          <w:color w:val="000000" w:themeColor="text1"/>
        </w:rPr>
        <w:t>A主任</w:t>
      </w:r>
      <w:r w:rsidRPr="006D267D">
        <w:rPr>
          <w:rFonts w:hAnsi="標楷體" w:hint="eastAsia"/>
          <w:b/>
          <w:color w:val="000000" w:themeColor="text1"/>
        </w:rPr>
        <w:t>上簽呈報告其「有自殺意念，宜休養」之診斷情形並請求5日休假養病後，徐校長仍堅持其休假裁量基準，雖未違反教師請假規則，作法卻具風險。應由臺南市教育局引以為鑑並力求精進改善之道</w:t>
      </w:r>
      <w:r w:rsidRPr="006D267D">
        <w:rPr>
          <w:rFonts w:hint="eastAsia"/>
          <w:b/>
          <w:color w:val="000000" w:themeColor="text1"/>
        </w:rPr>
        <w:t>。</w:t>
      </w:r>
      <w:bookmarkEnd w:id="54"/>
    </w:p>
    <w:p w14:paraId="2DC609A9" w14:textId="2F94C240" w:rsidR="00AA5F59" w:rsidRPr="006D267D" w:rsidRDefault="00B645C4" w:rsidP="00AA5F59">
      <w:pPr>
        <w:pStyle w:val="3"/>
        <w:rPr>
          <w:color w:val="000000" w:themeColor="text1"/>
        </w:rPr>
      </w:pPr>
      <w:r w:rsidRPr="006D267D">
        <w:rPr>
          <w:rFonts w:hint="eastAsia"/>
          <w:color w:val="000000" w:themeColor="text1"/>
        </w:rPr>
        <w:t>A主任</w:t>
      </w:r>
      <w:r w:rsidR="00AA5F59" w:rsidRPr="006D267D">
        <w:rPr>
          <w:rFonts w:hint="eastAsia"/>
          <w:color w:val="000000" w:themeColor="text1"/>
        </w:rPr>
        <w:t>向本院陳訴略以，</w:t>
      </w:r>
      <w:r w:rsidR="00AA5F59" w:rsidRPr="006D267D">
        <w:rPr>
          <w:rFonts w:hAnsi="標楷體" w:hint="eastAsia"/>
          <w:color w:val="000000" w:themeColor="text1"/>
        </w:rPr>
        <w:t>111學年度(111年8月1日起至112年7月31日止)病假28日接近用罄，為避免影響成績考核與獎金，於112年7月間擬申請以</w:t>
      </w:r>
      <w:r w:rsidR="00AA5F59" w:rsidRPr="006D267D">
        <w:rPr>
          <w:rFonts w:hAnsi="標楷體" w:hint="eastAsia"/>
          <w:color w:val="000000" w:themeColor="text1"/>
          <w:u w:val="single"/>
        </w:rPr>
        <w:t>休假</w:t>
      </w:r>
      <w:r w:rsidR="00AA5F59" w:rsidRPr="006D267D">
        <w:rPr>
          <w:rFonts w:hAnsi="標楷體" w:hint="eastAsia"/>
          <w:color w:val="000000" w:themeColor="text1"/>
        </w:rPr>
        <w:t>進行休養，並有112年6月11日身心內科診斷證明「建議休養一個月不上班」、7月21日身心內科診斷證明「憂鬱症……有自殺意念，宜休養……」等佐證</w:t>
      </w:r>
      <w:r w:rsidR="00AA5F59" w:rsidRPr="006D267D">
        <w:rPr>
          <w:rStyle w:val="afe"/>
          <w:rFonts w:hAnsi="標楷體"/>
          <w:color w:val="000000" w:themeColor="text1"/>
        </w:rPr>
        <w:footnoteReference w:id="6"/>
      </w:r>
      <w:r w:rsidR="00AA5F59" w:rsidRPr="006D267D">
        <w:rPr>
          <w:rFonts w:hAnsi="標楷體" w:hint="eastAsia"/>
          <w:color w:val="000000" w:themeColor="text1"/>
        </w:rPr>
        <w:t>，卻被徐校長退回6次休假假單，故</w:t>
      </w:r>
      <w:r w:rsidRPr="006D267D">
        <w:rPr>
          <w:rFonts w:hAnsi="標楷體" w:hint="eastAsia"/>
          <w:color w:val="000000" w:themeColor="text1"/>
        </w:rPr>
        <w:t>A主任</w:t>
      </w:r>
      <w:r w:rsidR="00AA5F59" w:rsidRPr="006D267D">
        <w:rPr>
          <w:rFonts w:hAnsi="標楷體" w:hint="eastAsia"/>
          <w:color w:val="000000" w:themeColor="text1"/>
        </w:rPr>
        <w:t>認為其被徐校長刁難，甚至不得已只好提早退休。</w:t>
      </w:r>
    </w:p>
    <w:p w14:paraId="216D5D68" w14:textId="32689586" w:rsidR="00AA5F59" w:rsidRPr="006D267D" w:rsidRDefault="00AA5F59" w:rsidP="00AA5F59">
      <w:pPr>
        <w:pStyle w:val="3"/>
        <w:rPr>
          <w:color w:val="000000" w:themeColor="text1"/>
        </w:rPr>
      </w:pPr>
      <w:r w:rsidRPr="006D267D">
        <w:rPr>
          <w:rFonts w:hint="eastAsia"/>
          <w:color w:val="000000" w:themeColor="text1"/>
        </w:rPr>
        <w:t>針對</w:t>
      </w:r>
      <w:r w:rsidR="00B645C4" w:rsidRPr="006D267D">
        <w:rPr>
          <w:rFonts w:hint="eastAsia"/>
          <w:color w:val="000000" w:themeColor="text1"/>
        </w:rPr>
        <w:t>A主任</w:t>
      </w:r>
      <w:r w:rsidRPr="006D267D">
        <w:rPr>
          <w:rFonts w:hint="eastAsia"/>
          <w:color w:val="000000" w:themeColor="text1"/>
        </w:rPr>
        <w:t>所訴，本院進一步查證如下：</w:t>
      </w:r>
    </w:p>
    <w:p w14:paraId="7BA51D6B" w14:textId="77777777" w:rsidR="00AA5F59" w:rsidRPr="006D267D" w:rsidRDefault="00AA5F59" w:rsidP="00AA5F59">
      <w:pPr>
        <w:pStyle w:val="4"/>
        <w:rPr>
          <w:color w:val="000000" w:themeColor="text1"/>
        </w:rPr>
      </w:pPr>
      <w:r w:rsidRPr="006D267D">
        <w:rPr>
          <w:rFonts w:hint="eastAsia"/>
          <w:color w:val="000000" w:themeColor="text1"/>
        </w:rPr>
        <w:t>據查龍崎國小差勤系統</w:t>
      </w:r>
      <w:r w:rsidRPr="006D267D">
        <w:rPr>
          <w:rStyle w:val="afe"/>
          <w:color w:val="000000" w:themeColor="text1"/>
        </w:rPr>
        <w:footnoteReference w:id="7"/>
      </w:r>
      <w:r w:rsidRPr="006D267D">
        <w:rPr>
          <w:rFonts w:hint="eastAsia"/>
          <w:color w:val="000000" w:themeColor="text1"/>
        </w:rPr>
        <w:t>：</w:t>
      </w:r>
    </w:p>
    <w:p w14:paraId="08668C62" w14:textId="002B2DA0" w:rsidR="00AA5F59" w:rsidRPr="006D267D" w:rsidRDefault="00B645C4" w:rsidP="00AA5F59">
      <w:pPr>
        <w:pStyle w:val="5"/>
        <w:rPr>
          <w:color w:val="000000" w:themeColor="text1"/>
        </w:rPr>
      </w:pPr>
      <w:r w:rsidRPr="006D267D">
        <w:rPr>
          <w:rFonts w:hint="eastAsia"/>
          <w:color w:val="000000" w:themeColor="text1"/>
        </w:rPr>
        <w:t>A主任</w:t>
      </w:r>
      <w:r w:rsidR="00AA5F59" w:rsidRPr="006D267D">
        <w:rPr>
          <w:rFonts w:hint="eastAsia"/>
          <w:color w:val="000000" w:themeColor="text1"/>
        </w:rPr>
        <w:t>在112年7月以前，即已出現「顳顎關節炎」北上(臺北市某醫院)就醫、回診、復健等情況，該年6月間並</w:t>
      </w:r>
      <w:bookmarkStart w:id="55" w:name="_Hlk221282670"/>
      <w:r w:rsidR="00AA5F59" w:rsidRPr="006D267D">
        <w:rPr>
          <w:rFonts w:hint="eastAsia"/>
          <w:color w:val="000000" w:themeColor="text1"/>
        </w:rPr>
        <w:t>有「病假併休假計12.5日」核准在案的紀錄</w:t>
      </w:r>
      <w:bookmarkEnd w:id="55"/>
      <w:r w:rsidR="00AA5F59" w:rsidRPr="006D267D">
        <w:rPr>
          <w:rFonts w:hint="eastAsia"/>
          <w:color w:val="000000" w:themeColor="text1"/>
        </w:rPr>
        <w:t>；112年7月部分，該系統顯示</w:t>
      </w:r>
      <w:r w:rsidRPr="006D267D">
        <w:rPr>
          <w:rFonts w:hint="eastAsia"/>
          <w:color w:val="000000" w:themeColor="text1"/>
        </w:rPr>
        <w:t>A主任</w:t>
      </w:r>
      <w:r w:rsidR="00AA5F59" w:rsidRPr="006D267D">
        <w:rPr>
          <w:rFonts w:hint="eastAsia"/>
          <w:color w:val="000000" w:themeColor="text1"/>
        </w:rPr>
        <w:t>共有39筆差勤明細。</w:t>
      </w:r>
    </w:p>
    <w:p w14:paraId="61243E7A" w14:textId="7DAE9A57" w:rsidR="00AA5F59" w:rsidRPr="006D267D" w:rsidRDefault="00B645C4" w:rsidP="00AA5F59">
      <w:pPr>
        <w:pStyle w:val="5"/>
        <w:rPr>
          <w:color w:val="000000" w:themeColor="text1"/>
        </w:rPr>
      </w:pPr>
      <w:r w:rsidRPr="006D267D">
        <w:rPr>
          <w:rFonts w:hint="eastAsia"/>
          <w:color w:val="000000" w:themeColor="text1"/>
        </w:rPr>
        <w:t>A主任</w:t>
      </w:r>
      <w:r w:rsidR="00AA5F59" w:rsidRPr="006D267D">
        <w:rPr>
          <w:rFonts w:hint="eastAsia"/>
          <w:color w:val="000000" w:themeColor="text1"/>
        </w:rPr>
        <w:t>112年7月之39筆假單內容如下：</w:t>
      </w:r>
    </w:p>
    <w:p w14:paraId="467DB4F9" w14:textId="77777777" w:rsidR="00AA5F59" w:rsidRPr="006D267D" w:rsidRDefault="00AA5F59" w:rsidP="00AA5F59">
      <w:pPr>
        <w:pStyle w:val="6"/>
        <w:rPr>
          <w:color w:val="000000" w:themeColor="text1"/>
        </w:rPr>
      </w:pPr>
      <w:r w:rsidRPr="006D267D">
        <w:rPr>
          <w:rFonts w:hint="eastAsia"/>
          <w:color w:val="000000" w:themeColor="text1"/>
        </w:rPr>
        <w:t>計徐校長</w:t>
      </w:r>
      <w:r w:rsidRPr="006D267D">
        <w:rPr>
          <w:rFonts w:hint="eastAsia"/>
          <w:color w:val="000000" w:themeColor="text1"/>
          <w:u w:val="single"/>
        </w:rPr>
        <w:t>批准9件</w:t>
      </w:r>
      <w:r w:rsidRPr="006D267D">
        <w:rPr>
          <w:rFonts w:hint="eastAsia"/>
          <w:color w:val="000000" w:themeColor="text1"/>
        </w:rPr>
        <w:t>，合計休假4日8小時、事假5小時、病假1日6小時。總計時數為「5日19</w:t>
      </w:r>
      <w:r w:rsidRPr="006D267D">
        <w:rPr>
          <w:rFonts w:hint="eastAsia"/>
          <w:color w:val="000000" w:themeColor="text1"/>
        </w:rPr>
        <w:lastRenderedPageBreak/>
        <w:t>小時」；倘按1日8小時換算，為「7日3小時」。</w:t>
      </w:r>
    </w:p>
    <w:p w14:paraId="5F948873" w14:textId="3F763FCB" w:rsidR="00AA5F59" w:rsidRPr="006D267D" w:rsidRDefault="00AA5F59" w:rsidP="00AA5F59">
      <w:pPr>
        <w:pStyle w:val="6"/>
        <w:rPr>
          <w:color w:val="000000" w:themeColor="text1"/>
        </w:rPr>
      </w:pPr>
      <w:r w:rsidRPr="006D267D">
        <w:rPr>
          <w:rFonts w:hint="eastAsia"/>
          <w:color w:val="000000" w:themeColor="text1"/>
        </w:rPr>
        <w:t>經</w:t>
      </w:r>
      <w:r w:rsidR="00B645C4" w:rsidRPr="006D267D">
        <w:rPr>
          <w:rFonts w:hint="eastAsia"/>
          <w:color w:val="000000" w:themeColor="text1"/>
        </w:rPr>
        <w:t>A主任</w:t>
      </w:r>
      <w:r w:rsidRPr="006D267D">
        <w:rPr>
          <w:rFonts w:hint="eastAsia"/>
          <w:color w:val="000000" w:themeColor="text1"/>
        </w:rPr>
        <w:t>填單申請後，未及於徐校長批核，</w:t>
      </w:r>
      <w:r w:rsidR="00B645C4" w:rsidRPr="006D267D">
        <w:rPr>
          <w:rFonts w:hint="eastAsia"/>
          <w:color w:val="000000" w:themeColor="text1"/>
        </w:rPr>
        <w:t>A主任</w:t>
      </w:r>
      <w:r w:rsidRPr="006D267D">
        <w:rPr>
          <w:rFonts w:hint="eastAsia"/>
          <w:color w:val="000000" w:themeColor="text1"/>
        </w:rPr>
        <w:t>即</w:t>
      </w:r>
      <w:r w:rsidRPr="006D267D">
        <w:rPr>
          <w:rFonts w:hint="eastAsia"/>
          <w:color w:val="000000" w:themeColor="text1"/>
          <w:u w:val="single"/>
        </w:rPr>
        <w:t>自行取消者，計19件</w:t>
      </w:r>
      <w:r w:rsidRPr="006D267D">
        <w:rPr>
          <w:rFonts w:hint="eastAsia"/>
          <w:color w:val="000000" w:themeColor="text1"/>
        </w:rPr>
        <w:t>。</w:t>
      </w:r>
    </w:p>
    <w:p w14:paraId="6043955E" w14:textId="77777777" w:rsidR="00AA5F59" w:rsidRPr="006D267D" w:rsidRDefault="00AA5F59" w:rsidP="00AA5F59">
      <w:pPr>
        <w:pStyle w:val="6"/>
        <w:rPr>
          <w:color w:val="000000" w:themeColor="text1"/>
        </w:rPr>
      </w:pPr>
      <w:r w:rsidRPr="006D267D">
        <w:rPr>
          <w:rFonts w:hint="eastAsia"/>
          <w:color w:val="000000" w:themeColor="text1"/>
        </w:rPr>
        <w:t>計徐校長</w:t>
      </w:r>
      <w:r w:rsidRPr="006D267D">
        <w:rPr>
          <w:rFonts w:hint="eastAsia"/>
          <w:color w:val="000000" w:themeColor="text1"/>
          <w:u w:val="single"/>
        </w:rPr>
        <w:t>退回11件</w:t>
      </w:r>
      <w:r w:rsidRPr="006D267D">
        <w:rPr>
          <w:rFonts w:hint="eastAsia"/>
          <w:color w:val="000000" w:themeColor="text1"/>
        </w:rPr>
        <w:t>。</w:t>
      </w:r>
    </w:p>
    <w:p w14:paraId="1BC61F14" w14:textId="07B5F131" w:rsidR="00AA5F59" w:rsidRPr="006D267D" w:rsidRDefault="00AA5F59" w:rsidP="00AA5F59">
      <w:pPr>
        <w:pStyle w:val="5"/>
        <w:rPr>
          <w:color w:val="000000" w:themeColor="text1"/>
        </w:rPr>
      </w:pPr>
      <w:r w:rsidRPr="006D267D">
        <w:rPr>
          <w:rFonts w:hint="eastAsia"/>
          <w:color w:val="000000" w:themeColor="text1"/>
        </w:rPr>
        <w:t>徐校長於112年7月</w:t>
      </w:r>
      <w:r w:rsidRPr="006D267D">
        <w:rPr>
          <w:rFonts w:hAnsi="標楷體" w:hint="eastAsia"/>
          <w:color w:val="000000" w:themeColor="text1"/>
        </w:rPr>
        <w:t>13日至31日期</w:t>
      </w:r>
      <w:r w:rsidRPr="006D267D">
        <w:rPr>
          <w:rFonts w:hint="eastAsia"/>
          <w:color w:val="000000" w:themeColor="text1"/>
        </w:rPr>
        <w:t>間退回</w:t>
      </w:r>
      <w:r w:rsidR="00B645C4" w:rsidRPr="006D267D">
        <w:rPr>
          <w:rFonts w:hint="eastAsia"/>
          <w:color w:val="000000" w:themeColor="text1"/>
        </w:rPr>
        <w:t>A主任</w:t>
      </w:r>
      <w:r w:rsidRPr="006D267D">
        <w:rPr>
          <w:rFonts w:hint="eastAsia"/>
          <w:color w:val="000000" w:themeColor="text1"/>
        </w:rPr>
        <w:t>11件休假申請單；茲整理如下表：</w:t>
      </w:r>
    </w:p>
    <w:p w14:paraId="1AA2F345" w14:textId="1DC26B32" w:rsidR="00AA5F59" w:rsidRPr="006D267D" w:rsidRDefault="00AA5F59" w:rsidP="00AA5F59">
      <w:pPr>
        <w:pStyle w:val="a3"/>
        <w:jc w:val="center"/>
        <w:rPr>
          <w:b/>
          <w:bCs w:val="0"/>
          <w:color w:val="000000" w:themeColor="text1"/>
        </w:rPr>
      </w:pPr>
      <w:r w:rsidRPr="006D267D">
        <w:rPr>
          <w:rFonts w:hint="eastAsia"/>
          <w:b/>
          <w:bCs w:val="0"/>
          <w:color w:val="000000" w:themeColor="text1"/>
        </w:rPr>
        <w:t>徐校長於112年7月</w:t>
      </w:r>
      <w:r w:rsidRPr="006D267D">
        <w:rPr>
          <w:rFonts w:hAnsi="標楷體" w:hint="eastAsia"/>
          <w:b/>
          <w:bCs w:val="0"/>
          <w:color w:val="000000" w:themeColor="text1"/>
        </w:rPr>
        <w:t>13日至31日期</w:t>
      </w:r>
      <w:r w:rsidRPr="006D267D">
        <w:rPr>
          <w:rFonts w:hint="eastAsia"/>
          <w:b/>
          <w:bCs w:val="0"/>
          <w:color w:val="000000" w:themeColor="text1"/>
        </w:rPr>
        <w:t>間退回</w:t>
      </w:r>
      <w:r w:rsidR="00B645C4" w:rsidRPr="006D267D">
        <w:rPr>
          <w:rFonts w:hint="eastAsia"/>
          <w:b/>
          <w:bCs w:val="0"/>
          <w:color w:val="000000" w:themeColor="text1"/>
        </w:rPr>
        <w:t>A主任</w:t>
      </w:r>
      <w:r w:rsidRPr="006D267D">
        <w:rPr>
          <w:rFonts w:hint="eastAsia"/>
          <w:b/>
          <w:bCs w:val="0"/>
          <w:color w:val="000000" w:themeColor="text1"/>
        </w:rPr>
        <w:t>休假申請案一覽</w:t>
      </w:r>
    </w:p>
    <w:tbl>
      <w:tblPr>
        <w:tblStyle w:val="af6"/>
        <w:tblW w:w="9782" w:type="dxa"/>
        <w:tblInd w:w="-289" w:type="dxa"/>
        <w:tblLook w:val="04A0" w:firstRow="1" w:lastRow="0" w:firstColumn="1" w:lastColumn="0" w:noHBand="0" w:noVBand="1"/>
      </w:tblPr>
      <w:tblGrid>
        <w:gridCol w:w="517"/>
        <w:gridCol w:w="2026"/>
        <w:gridCol w:w="1567"/>
        <w:gridCol w:w="1497"/>
        <w:gridCol w:w="1899"/>
        <w:gridCol w:w="2276"/>
      </w:tblGrid>
      <w:tr w:rsidR="006D267D" w:rsidRPr="006D267D" w14:paraId="013A170B" w14:textId="77777777" w:rsidTr="00B645C4">
        <w:trPr>
          <w:tblHeader/>
        </w:trPr>
        <w:tc>
          <w:tcPr>
            <w:tcW w:w="517" w:type="dxa"/>
            <w:vAlign w:val="center"/>
          </w:tcPr>
          <w:p w14:paraId="785B6FF6" w14:textId="77777777" w:rsidR="00AA5F59" w:rsidRPr="006D267D" w:rsidRDefault="00AA5F59" w:rsidP="001E08E7">
            <w:pPr>
              <w:pStyle w:val="4"/>
              <w:numPr>
                <w:ilvl w:val="0"/>
                <w:numId w:val="0"/>
              </w:numPr>
              <w:spacing w:line="360" w:lineRule="exact"/>
              <w:jc w:val="center"/>
              <w:rPr>
                <w:b/>
                <w:bCs/>
                <w:color w:val="000000" w:themeColor="text1"/>
                <w:sz w:val="28"/>
                <w:szCs w:val="28"/>
              </w:rPr>
            </w:pPr>
            <w:r w:rsidRPr="006D267D">
              <w:rPr>
                <w:rFonts w:hint="eastAsia"/>
                <w:b/>
                <w:bCs/>
                <w:color w:val="000000" w:themeColor="text1"/>
                <w:sz w:val="28"/>
                <w:szCs w:val="28"/>
              </w:rPr>
              <w:t>項次</w:t>
            </w:r>
          </w:p>
        </w:tc>
        <w:tc>
          <w:tcPr>
            <w:tcW w:w="2035" w:type="dxa"/>
            <w:vAlign w:val="center"/>
          </w:tcPr>
          <w:p w14:paraId="321C219F" w14:textId="5B4A25A5" w:rsidR="00AA5F59" w:rsidRPr="006D267D" w:rsidRDefault="00B645C4" w:rsidP="00B645C4">
            <w:pPr>
              <w:pStyle w:val="4"/>
              <w:numPr>
                <w:ilvl w:val="0"/>
                <w:numId w:val="0"/>
              </w:numPr>
              <w:spacing w:line="360" w:lineRule="exact"/>
              <w:jc w:val="center"/>
              <w:rPr>
                <w:b/>
                <w:bCs/>
                <w:color w:val="000000" w:themeColor="text1"/>
                <w:sz w:val="24"/>
                <w:szCs w:val="24"/>
              </w:rPr>
            </w:pPr>
            <w:r w:rsidRPr="006D267D">
              <w:rPr>
                <w:rFonts w:hint="eastAsia"/>
                <w:b/>
                <w:bCs/>
                <w:color w:val="000000" w:themeColor="text1"/>
                <w:sz w:val="24"/>
                <w:szCs w:val="24"/>
              </w:rPr>
              <w:t>A主任</w:t>
            </w:r>
            <w:r w:rsidR="00AA5F59" w:rsidRPr="006D267D">
              <w:rPr>
                <w:rFonts w:hint="eastAsia"/>
                <w:b/>
                <w:bCs/>
                <w:color w:val="000000" w:themeColor="text1"/>
                <w:sz w:val="24"/>
                <w:szCs w:val="24"/>
              </w:rPr>
              <w:t>申請時間</w:t>
            </w:r>
            <w:r w:rsidRPr="006D267D">
              <w:rPr>
                <w:rFonts w:hint="eastAsia"/>
                <w:color w:val="000000" w:themeColor="text1"/>
                <w:sz w:val="20"/>
                <w:szCs w:val="20"/>
              </w:rPr>
              <w:t>(月/日；時：分)</w:t>
            </w:r>
          </w:p>
        </w:tc>
        <w:tc>
          <w:tcPr>
            <w:tcW w:w="1535" w:type="dxa"/>
            <w:vAlign w:val="center"/>
          </w:tcPr>
          <w:p w14:paraId="7C429DA3" w14:textId="77777777" w:rsidR="00AA5F59" w:rsidRPr="006D267D" w:rsidRDefault="00AA5F59" w:rsidP="001E08E7">
            <w:pPr>
              <w:pStyle w:val="4"/>
              <w:numPr>
                <w:ilvl w:val="0"/>
                <w:numId w:val="0"/>
              </w:numPr>
              <w:spacing w:line="360" w:lineRule="exact"/>
              <w:jc w:val="center"/>
              <w:rPr>
                <w:b/>
                <w:bCs/>
                <w:color w:val="000000" w:themeColor="text1"/>
                <w:sz w:val="22"/>
                <w:szCs w:val="22"/>
              </w:rPr>
            </w:pPr>
            <w:r w:rsidRPr="006D267D">
              <w:rPr>
                <w:rFonts w:hint="eastAsia"/>
                <w:b/>
                <w:bCs/>
                <w:color w:val="000000" w:themeColor="text1"/>
                <w:sz w:val="28"/>
                <w:szCs w:val="28"/>
              </w:rPr>
              <w:t>申請期間</w:t>
            </w:r>
          </w:p>
        </w:tc>
        <w:tc>
          <w:tcPr>
            <w:tcW w:w="1502" w:type="dxa"/>
            <w:vAlign w:val="center"/>
          </w:tcPr>
          <w:p w14:paraId="22A65DFE" w14:textId="77777777" w:rsidR="00AA5F59" w:rsidRPr="006D267D" w:rsidRDefault="00AA5F59" w:rsidP="001E08E7">
            <w:pPr>
              <w:pStyle w:val="4"/>
              <w:numPr>
                <w:ilvl w:val="0"/>
                <w:numId w:val="0"/>
              </w:numPr>
              <w:spacing w:line="360" w:lineRule="exact"/>
              <w:jc w:val="center"/>
              <w:rPr>
                <w:b/>
                <w:bCs/>
                <w:color w:val="000000" w:themeColor="text1"/>
                <w:sz w:val="28"/>
                <w:szCs w:val="28"/>
              </w:rPr>
            </w:pPr>
            <w:r w:rsidRPr="006D267D">
              <w:rPr>
                <w:rFonts w:hint="eastAsia"/>
                <w:b/>
                <w:bCs/>
                <w:color w:val="000000" w:themeColor="text1"/>
                <w:sz w:val="28"/>
                <w:szCs w:val="28"/>
              </w:rPr>
              <w:t>休假事由</w:t>
            </w:r>
          </w:p>
        </w:tc>
        <w:tc>
          <w:tcPr>
            <w:tcW w:w="1906" w:type="dxa"/>
            <w:vAlign w:val="center"/>
          </w:tcPr>
          <w:p w14:paraId="73218D66" w14:textId="43ACE9E0" w:rsidR="00AA5F59" w:rsidRPr="006D267D" w:rsidRDefault="00AA5F59" w:rsidP="00B645C4">
            <w:pPr>
              <w:pStyle w:val="4"/>
              <w:numPr>
                <w:ilvl w:val="0"/>
                <w:numId w:val="0"/>
              </w:numPr>
              <w:spacing w:line="360" w:lineRule="exact"/>
              <w:jc w:val="center"/>
              <w:rPr>
                <w:b/>
                <w:bCs/>
                <w:color w:val="000000" w:themeColor="text1"/>
                <w:sz w:val="28"/>
                <w:szCs w:val="28"/>
              </w:rPr>
            </w:pPr>
            <w:r w:rsidRPr="006D267D">
              <w:rPr>
                <w:rFonts w:hint="eastAsia"/>
                <w:b/>
                <w:bCs/>
                <w:color w:val="000000" w:themeColor="text1"/>
                <w:sz w:val="24"/>
                <w:szCs w:val="24"/>
              </w:rPr>
              <w:t>校長批退時間</w:t>
            </w:r>
            <w:r w:rsidR="00B645C4" w:rsidRPr="006D267D">
              <w:rPr>
                <w:rFonts w:hint="eastAsia"/>
                <w:color w:val="000000" w:themeColor="text1"/>
                <w:sz w:val="20"/>
                <w:szCs w:val="20"/>
              </w:rPr>
              <w:t>(月/日；時：分)</w:t>
            </w:r>
          </w:p>
        </w:tc>
        <w:tc>
          <w:tcPr>
            <w:tcW w:w="2287" w:type="dxa"/>
            <w:vAlign w:val="center"/>
          </w:tcPr>
          <w:p w14:paraId="693A6B7A" w14:textId="77777777" w:rsidR="00AA5F59" w:rsidRPr="006D267D" w:rsidRDefault="00AA5F59" w:rsidP="001E08E7">
            <w:pPr>
              <w:pStyle w:val="4"/>
              <w:numPr>
                <w:ilvl w:val="0"/>
                <w:numId w:val="0"/>
              </w:numPr>
              <w:spacing w:line="360" w:lineRule="exact"/>
              <w:jc w:val="center"/>
              <w:rPr>
                <w:b/>
                <w:bCs/>
                <w:color w:val="000000" w:themeColor="text1"/>
                <w:sz w:val="28"/>
                <w:szCs w:val="28"/>
              </w:rPr>
            </w:pPr>
            <w:r w:rsidRPr="006D267D">
              <w:rPr>
                <w:rFonts w:hint="eastAsia"/>
                <w:b/>
                <w:bCs/>
                <w:color w:val="000000" w:themeColor="text1"/>
                <w:sz w:val="28"/>
                <w:szCs w:val="28"/>
              </w:rPr>
              <w:t>批退意見</w:t>
            </w:r>
          </w:p>
        </w:tc>
      </w:tr>
      <w:tr w:rsidR="006D267D" w:rsidRPr="006D267D" w14:paraId="4E03827A" w14:textId="77777777" w:rsidTr="00B645C4">
        <w:tc>
          <w:tcPr>
            <w:tcW w:w="517" w:type="dxa"/>
            <w:vAlign w:val="center"/>
          </w:tcPr>
          <w:p w14:paraId="2C92ADCE"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01</w:t>
            </w:r>
          </w:p>
        </w:tc>
        <w:tc>
          <w:tcPr>
            <w:tcW w:w="2035" w:type="dxa"/>
          </w:tcPr>
          <w:p w14:paraId="12228325" w14:textId="77777777" w:rsidR="00AA5F59" w:rsidRPr="006D267D" w:rsidRDefault="00AA5F59" w:rsidP="001E08E7">
            <w:pPr>
              <w:pStyle w:val="4"/>
              <w:numPr>
                <w:ilvl w:val="0"/>
                <w:numId w:val="0"/>
              </w:numPr>
              <w:spacing w:line="360" w:lineRule="exact"/>
              <w:rPr>
                <w:color w:val="000000" w:themeColor="text1"/>
                <w:sz w:val="28"/>
                <w:szCs w:val="28"/>
                <w:vertAlign w:val="superscript"/>
              </w:rPr>
            </w:pPr>
            <w:r w:rsidRPr="006D267D">
              <w:rPr>
                <w:rFonts w:hint="eastAsia"/>
                <w:color w:val="000000" w:themeColor="text1"/>
                <w:sz w:val="28"/>
                <w:szCs w:val="28"/>
              </w:rPr>
              <w:t>不詳</w:t>
            </w:r>
            <w:r w:rsidRPr="006D267D">
              <w:rPr>
                <w:rFonts w:hint="eastAsia"/>
                <w:color w:val="000000" w:themeColor="text1"/>
                <w:sz w:val="28"/>
                <w:szCs w:val="28"/>
                <w:vertAlign w:val="superscript"/>
              </w:rPr>
              <w:t>a</w:t>
            </w:r>
          </w:p>
        </w:tc>
        <w:tc>
          <w:tcPr>
            <w:tcW w:w="1535" w:type="dxa"/>
          </w:tcPr>
          <w:p w14:paraId="510DD01C"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7/12~7/27</w:t>
            </w:r>
          </w:p>
        </w:tc>
        <w:tc>
          <w:tcPr>
            <w:tcW w:w="1502" w:type="dxa"/>
          </w:tcPr>
          <w:p w14:paraId="19F5A411" w14:textId="77777777" w:rsidR="00AA5F59" w:rsidRPr="006D267D" w:rsidRDefault="00AA5F59" w:rsidP="001E08E7">
            <w:pPr>
              <w:pStyle w:val="4"/>
              <w:numPr>
                <w:ilvl w:val="0"/>
                <w:numId w:val="0"/>
              </w:numPr>
              <w:spacing w:line="360" w:lineRule="exact"/>
              <w:rPr>
                <w:color w:val="000000" w:themeColor="text1"/>
                <w:sz w:val="28"/>
                <w:szCs w:val="28"/>
                <w:vertAlign w:val="superscript"/>
              </w:rPr>
            </w:pPr>
            <w:r w:rsidRPr="006D267D">
              <w:rPr>
                <w:rFonts w:hint="eastAsia"/>
                <w:color w:val="000000" w:themeColor="text1"/>
                <w:sz w:val="28"/>
                <w:szCs w:val="28"/>
              </w:rPr>
              <w:t>處理土地問題</w:t>
            </w:r>
            <w:r w:rsidRPr="006D267D">
              <w:rPr>
                <w:rFonts w:hint="eastAsia"/>
                <w:color w:val="000000" w:themeColor="text1"/>
                <w:sz w:val="28"/>
                <w:szCs w:val="28"/>
                <w:vertAlign w:val="superscript"/>
              </w:rPr>
              <w:t>b</w:t>
            </w:r>
          </w:p>
        </w:tc>
        <w:tc>
          <w:tcPr>
            <w:tcW w:w="1906" w:type="dxa"/>
          </w:tcPr>
          <w:p w14:paraId="7FA3F2E5"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2287" w:type="dxa"/>
          </w:tcPr>
          <w:p w14:paraId="4FAA296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r>
      <w:tr w:rsidR="006D267D" w:rsidRPr="006D267D" w14:paraId="52287533" w14:textId="77777777" w:rsidTr="00B645C4">
        <w:tc>
          <w:tcPr>
            <w:tcW w:w="517" w:type="dxa"/>
            <w:vAlign w:val="center"/>
          </w:tcPr>
          <w:p w14:paraId="77B15A48"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02</w:t>
            </w:r>
          </w:p>
        </w:tc>
        <w:tc>
          <w:tcPr>
            <w:tcW w:w="2035" w:type="dxa"/>
          </w:tcPr>
          <w:p w14:paraId="69E185CC"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7/10</w:t>
            </w:r>
          </w:p>
          <w:p w14:paraId="0BD6D6E1"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10:45</w:t>
            </w:r>
          </w:p>
        </w:tc>
        <w:tc>
          <w:tcPr>
            <w:tcW w:w="1535" w:type="dxa"/>
          </w:tcPr>
          <w:p w14:paraId="4BFE1B34"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7/13~7/31</w:t>
            </w:r>
          </w:p>
        </w:tc>
        <w:tc>
          <w:tcPr>
            <w:tcW w:w="1502" w:type="dxa"/>
          </w:tcPr>
          <w:p w14:paraId="6E666CD5"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身心不適需休假調養(無課務，證明後補)</w:t>
            </w:r>
          </w:p>
        </w:tc>
        <w:tc>
          <w:tcPr>
            <w:tcW w:w="1906" w:type="dxa"/>
          </w:tcPr>
          <w:p w14:paraId="6A6A2A8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7/12</w:t>
            </w:r>
          </w:p>
          <w:p w14:paraId="05ED6BE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09:16</w:t>
            </w:r>
          </w:p>
        </w:tc>
        <w:tc>
          <w:tcPr>
            <w:tcW w:w="2287" w:type="dxa"/>
          </w:tcPr>
          <w:p w14:paraId="00518358"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請假日數過長，致使園務運作產生困難，嚴重影響教保品質，故請重新衡量自身狀況及園務需求，妥善安排假務。</w:t>
            </w:r>
          </w:p>
        </w:tc>
      </w:tr>
      <w:tr w:rsidR="006D267D" w:rsidRPr="006D267D" w14:paraId="39A1F77A" w14:textId="77777777" w:rsidTr="00B645C4">
        <w:tc>
          <w:tcPr>
            <w:tcW w:w="517" w:type="dxa"/>
            <w:vAlign w:val="center"/>
          </w:tcPr>
          <w:p w14:paraId="75250223"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03</w:t>
            </w:r>
          </w:p>
        </w:tc>
        <w:tc>
          <w:tcPr>
            <w:tcW w:w="2035" w:type="dxa"/>
          </w:tcPr>
          <w:p w14:paraId="27CFF46C"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7/13 16:19</w:t>
            </w:r>
          </w:p>
        </w:tc>
        <w:tc>
          <w:tcPr>
            <w:tcW w:w="1535" w:type="dxa"/>
          </w:tcPr>
          <w:p w14:paraId="6FE0A8E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7/19~7/24</w:t>
            </w:r>
          </w:p>
        </w:tc>
        <w:tc>
          <w:tcPr>
            <w:tcW w:w="1502" w:type="dxa"/>
          </w:tcPr>
          <w:p w14:paraId="18BB8AD2"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因顳顎關節炎無法進食，須休假調養</w:t>
            </w:r>
          </w:p>
        </w:tc>
        <w:tc>
          <w:tcPr>
            <w:tcW w:w="1906" w:type="dxa"/>
          </w:tcPr>
          <w:p w14:paraId="6DC94E1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7/18 09:08</w:t>
            </w:r>
          </w:p>
        </w:tc>
        <w:tc>
          <w:tcPr>
            <w:tcW w:w="2287" w:type="dxa"/>
          </w:tcPr>
          <w:p w14:paraId="5EC4A95B"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教育局所調資料尚未繳交；登革熱防疫事項未交接。</w:t>
            </w:r>
          </w:p>
        </w:tc>
      </w:tr>
      <w:tr w:rsidR="006D267D" w:rsidRPr="006D267D" w14:paraId="0EEF4BCC" w14:textId="77777777" w:rsidTr="00B645C4">
        <w:tc>
          <w:tcPr>
            <w:tcW w:w="517" w:type="dxa"/>
            <w:vAlign w:val="center"/>
          </w:tcPr>
          <w:p w14:paraId="159FE0FC"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04</w:t>
            </w:r>
          </w:p>
        </w:tc>
        <w:tc>
          <w:tcPr>
            <w:tcW w:w="2035" w:type="dxa"/>
          </w:tcPr>
          <w:p w14:paraId="3186D8F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 xml:space="preserve">7/19 </w:t>
            </w:r>
            <w:r w:rsidRPr="006D267D">
              <w:rPr>
                <w:rFonts w:hint="eastAsia"/>
                <w:b/>
                <w:bCs/>
                <w:color w:val="000000" w:themeColor="text1"/>
                <w:sz w:val="28"/>
                <w:szCs w:val="28"/>
              </w:rPr>
              <w:t>18:16</w:t>
            </w:r>
          </w:p>
        </w:tc>
        <w:tc>
          <w:tcPr>
            <w:tcW w:w="1535" w:type="dxa"/>
          </w:tcPr>
          <w:p w14:paraId="1D3E8F7E"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7/19</w:t>
            </w:r>
          </w:p>
        </w:tc>
        <w:tc>
          <w:tcPr>
            <w:tcW w:w="1502" w:type="dxa"/>
          </w:tcPr>
          <w:p w14:paraId="04138FBF"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因病掛急診</w:t>
            </w:r>
          </w:p>
        </w:tc>
        <w:tc>
          <w:tcPr>
            <w:tcW w:w="1906" w:type="dxa"/>
          </w:tcPr>
          <w:p w14:paraId="7D7E43FC"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7/20</w:t>
            </w:r>
          </w:p>
          <w:p w14:paraId="7003243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12:13</w:t>
            </w:r>
          </w:p>
        </w:tc>
        <w:tc>
          <w:tcPr>
            <w:tcW w:w="2287" w:type="dxa"/>
          </w:tcPr>
          <w:p w14:paraId="43903934"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教育局資料尚未交期；</w:t>
            </w:r>
            <w:r w:rsidRPr="006D267D">
              <w:rPr>
                <w:rFonts w:hint="eastAsia"/>
                <w:b/>
                <w:bCs/>
                <w:color w:val="000000" w:themeColor="text1"/>
                <w:sz w:val="28"/>
                <w:szCs w:val="28"/>
              </w:rPr>
              <w:t>如有急病需求請請病假並附證明</w:t>
            </w:r>
            <w:r w:rsidRPr="006D267D">
              <w:rPr>
                <w:rFonts w:hint="eastAsia"/>
                <w:color w:val="000000" w:themeColor="text1"/>
                <w:sz w:val="28"/>
                <w:szCs w:val="28"/>
              </w:rPr>
              <w:t>。</w:t>
            </w:r>
          </w:p>
        </w:tc>
      </w:tr>
      <w:tr w:rsidR="006D267D" w:rsidRPr="006D267D" w14:paraId="5CC7C421" w14:textId="77777777" w:rsidTr="00B645C4">
        <w:tc>
          <w:tcPr>
            <w:tcW w:w="517" w:type="dxa"/>
            <w:vAlign w:val="center"/>
          </w:tcPr>
          <w:p w14:paraId="0D3B84AA"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05</w:t>
            </w:r>
          </w:p>
        </w:tc>
        <w:tc>
          <w:tcPr>
            <w:tcW w:w="2035" w:type="dxa"/>
          </w:tcPr>
          <w:p w14:paraId="3F5D200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7/20</w:t>
            </w:r>
          </w:p>
          <w:p w14:paraId="72A2CE89"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00:27</w:t>
            </w:r>
          </w:p>
        </w:tc>
        <w:tc>
          <w:tcPr>
            <w:tcW w:w="1535" w:type="dxa"/>
          </w:tcPr>
          <w:p w14:paraId="6ADA52BB"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7/21</w:t>
            </w:r>
          </w:p>
        </w:tc>
        <w:tc>
          <w:tcPr>
            <w:tcW w:w="1502" w:type="dxa"/>
          </w:tcPr>
          <w:p w14:paraId="54A4BE9A"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回診</w:t>
            </w:r>
          </w:p>
        </w:tc>
        <w:tc>
          <w:tcPr>
            <w:tcW w:w="1906" w:type="dxa"/>
          </w:tcPr>
          <w:p w14:paraId="4F30FEB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7/20</w:t>
            </w:r>
          </w:p>
          <w:p w14:paraId="25A8E4D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12:17</w:t>
            </w:r>
          </w:p>
        </w:tc>
        <w:tc>
          <w:tcPr>
            <w:tcW w:w="2287" w:type="dxa"/>
          </w:tcPr>
          <w:p w14:paraId="5B5EBEBA"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教育局所調資料尚未交齊。</w:t>
            </w:r>
          </w:p>
        </w:tc>
      </w:tr>
      <w:tr w:rsidR="006D267D" w:rsidRPr="006D267D" w14:paraId="11AA54C5" w14:textId="77777777" w:rsidTr="00B645C4">
        <w:tc>
          <w:tcPr>
            <w:tcW w:w="517" w:type="dxa"/>
            <w:vAlign w:val="center"/>
          </w:tcPr>
          <w:p w14:paraId="76BC08AA"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06</w:t>
            </w:r>
          </w:p>
        </w:tc>
        <w:tc>
          <w:tcPr>
            <w:tcW w:w="2035" w:type="dxa"/>
          </w:tcPr>
          <w:p w14:paraId="26A56A6E"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7/20</w:t>
            </w:r>
          </w:p>
          <w:p w14:paraId="32F0BD6D"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00:30</w:t>
            </w:r>
          </w:p>
        </w:tc>
        <w:tc>
          <w:tcPr>
            <w:tcW w:w="1535" w:type="dxa"/>
          </w:tcPr>
          <w:p w14:paraId="589FD2AB"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7/24</w:t>
            </w:r>
          </w:p>
        </w:tc>
        <w:tc>
          <w:tcPr>
            <w:tcW w:w="1502" w:type="dxa"/>
          </w:tcPr>
          <w:p w14:paraId="0661BC52"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回診</w:t>
            </w:r>
          </w:p>
        </w:tc>
        <w:tc>
          <w:tcPr>
            <w:tcW w:w="1906" w:type="dxa"/>
          </w:tcPr>
          <w:p w14:paraId="6E82533A"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7/21</w:t>
            </w:r>
          </w:p>
          <w:p w14:paraId="18BFD62D"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14:11</w:t>
            </w:r>
          </w:p>
        </w:tc>
        <w:tc>
          <w:tcPr>
            <w:tcW w:w="2287" w:type="dxa"/>
          </w:tcPr>
          <w:p w14:paraId="12884ACD"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請返校整理教育局所調資料不齊部分。</w:t>
            </w:r>
          </w:p>
        </w:tc>
      </w:tr>
      <w:tr w:rsidR="006D267D" w:rsidRPr="006D267D" w14:paraId="19ADABDF" w14:textId="77777777" w:rsidTr="00B645C4">
        <w:tc>
          <w:tcPr>
            <w:tcW w:w="517" w:type="dxa"/>
            <w:vAlign w:val="center"/>
          </w:tcPr>
          <w:p w14:paraId="4E82C92E"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07</w:t>
            </w:r>
          </w:p>
        </w:tc>
        <w:tc>
          <w:tcPr>
            <w:tcW w:w="2035" w:type="dxa"/>
          </w:tcPr>
          <w:p w14:paraId="0A6CCBB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7/13</w:t>
            </w:r>
          </w:p>
          <w:p w14:paraId="0AD01BCD"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10:11</w:t>
            </w:r>
          </w:p>
        </w:tc>
        <w:tc>
          <w:tcPr>
            <w:tcW w:w="1535" w:type="dxa"/>
          </w:tcPr>
          <w:p w14:paraId="6CC745A9"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7/25~7/31</w:t>
            </w:r>
          </w:p>
        </w:tc>
        <w:tc>
          <w:tcPr>
            <w:tcW w:w="1502" w:type="dxa"/>
          </w:tcPr>
          <w:p w14:paraId="33C85B75"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因舊疾復發影響進食，曾告</w:t>
            </w:r>
            <w:r w:rsidRPr="006D267D">
              <w:rPr>
                <w:rFonts w:hint="eastAsia"/>
                <w:color w:val="000000" w:themeColor="text1"/>
                <w:sz w:val="28"/>
                <w:szCs w:val="28"/>
              </w:rPr>
              <w:lastRenderedPageBreak/>
              <w:t>知校長需北上就醫檢查及復健，須5天以上療程，請勿再擋假，人命關天</w:t>
            </w:r>
          </w:p>
        </w:tc>
        <w:tc>
          <w:tcPr>
            <w:tcW w:w="1906" w:type="dxa"/>
          </w:tcPr>
          <w:p w14:paraId="2869631C"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lastRenderedPageBreak/>
              <w:t>7/24</w:t>
            </w:r>
          </w:p>
          <w:p w14:paraId="6E0BE736"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16:15</w:t>
            </w:r>
          </w:p>
        </w:tc>
        <w:tc>
          <w:tcPr>
            <w:tcW w:w="2287" w:type="dxa"/>
          </w:tcPr>
          <w:p w14:paraId="59B1EBBE"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教育局所調資料尚有不齊全部分，登革熱防</w:t>
            </w:r>
            <w:r w:rsidRPr="006D267D">
              <w:rPr>
                <w:rFonts w:hint="eastAsia"/>
                <w:color w:val="000000" w:themeColor="text1"/>
                <w:sz w:val="28"/>
                <w:szCs w:val="28"/>
              </w:rPr>
              <w:lastRenderedPageBreak/>
              <w:t>治、課後留園等暑期園務、園主任交接事項亦請利用時間辦理。</w:t>
            </w:r>
          </w:p>
        </w:tc>
      </w:tr>
      <w:tr w:rsidR="006D267D" w:rsidRPr="006D267D" w14:paraId="6AB956EB" w14:textId="77777777" w:rsidTr="00B645C4">
        <w:tc>
          <w:tcPr>
            <w:tcW w:w="517" w:type="dxa"/>
            <w:vAlign w:val="center"/>
          </w:tcPr>
          <w:p w14:paraId="36A7474E"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lastRenderedPageBreak/>
              <w:t>08</w:t>
            </w:r>
          </w:p>
        </w:tc>
        <w:tc>
          <w:tcPr>
            <w:tcW w:w="2035" w:type="dxa"/>
          </w:tcPr>
          <w:p w14:paraId="4A674524"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7/25</w:t>
            </w:r>
          </w:p>
          <w:p w14:paraId="76D44CB1"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07:05</w:t>
            </w:r>
          </w:p>
        </w:tc>
        <w:tc>
          <w:tcPr>
            <w:tcW w:w="1535" w:type="dxa"/>
          </w:tcPr>
          <w:p w14:paraId="498F219B"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7/26~7/31</w:t>
            </w:r>
          </w:p>
        </w:tc>
        <w:tc>
          <w:tcPr>
            <w:tcW w:w="1502" w:type="dxa"/>
          </w:tcPr>
          <w:p w14:paraId="1309022A"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1.因病治療。2.下學期行政名單公告後已陸續進行交接。3.暑期課後園務已完成；防疫工作有廚工及其他同仁持續辦理。4.先前教育局資料繳交溝通不良情形已改善。</w:t>
            </w:r>
          </w:p>
        </w:tc>
        <w:tc>
          <w:tcPr>
            <w:tcW w:w="1906" w:type="dxa"/>
          </w:tcPr>
          <w:p w14:paraId="5BA4CA57"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7/25</w:t>
            </w:r>
          </w:p>
          <w:p w14:paraId="5BF35793"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17:19</w:t>
            </w:r>
          </w:p>
        </w:tc>
        <w:tc>
          <w:tcPr>
            <w:tcW w:w="2287" w:type="dxa"/>
          </w:tcPr>
          <w:p w14:paraId="217398CB"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教育局所調資料雖已函報，但尚未齊全。登革熱防治、課後留園等暑期園務、園主任交接事項請確實辦理並落實督導。</w:t>
            </w:r>
          </w:p>
        </w:tc>
      </w:tr>
      <w:tr w:rsidR="006D267D" w:rsidRPr="006D267D" w14:paraId="5E503863" w14:textId="77777777" w:rsidTr="00B645C4">
        <w:tc>
          <w:tcPr>
            <w:tcW w:w="517" w:type="dxa"/>
            <w:vAlign w:val="center"/>
          </w:tcPr>
          <w:p w14:paraId="634877E5"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09</w:t>
            </w:r>
          </w:p>
        </w:tc>
        <w:tc>
          <w:tcPr>
            <w:tcW w:w="2035" w:type="dxa"/>
          </w:tcPr>
          <w:p w14:paraId="6E2C761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1535" w:type="dxa"/>
          </w:tcPr>
          <w:p w14:paraId="3ABA36E7"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7/28</w:t>
            </w:r>
          </w:p>
        </w:tc>
        <w:tc>
          <w:tcPr>
            <w:tcW w:w="1502" w:type="dxa"/>
          </w:tcPr>
          <w:p w14:paraId="14D915C3"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休假</w:t>
            </w:r>
          </w:p>
        </w:tc>
        <w:tc>
          <w:tcPr>
            <w:tcW w:w="1906" w:type="dxa"/>
          </w:tcPr>
          <w:p w14:paraId="67248525"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2287" w:type="dxa"/>
          </w:tcPr>
          <w:p w14:paraId="7F14DC31"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r>
      <w:tr w:rsidR="006D267D" w:rsidRPr="006D267D" w14:paraId="128468E0" w14:textId="77777777" w:rsidTr="00B645C4">
        <w:tc>
          <w:tcPr>
            <w:tcW w:w="517" w:type="dxa"/>
            <w:vAlign w:val="center"/>
          </w:tcPr>
          <w:p w14:paraId="46902015"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10</w:t>
            </w:r>
          </w:p>
        </w:tc>
        <w:tc>
          <w:tcPr>
            <w:tcW w:w="2035" w:type="dxa"/>
          </w:tcPr>
          <w:p w14:paraId="222B919C"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1535" w:type="dxa"/>
          </w:tcPr>
          <w:p w14:paraId="7C7DC830"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7/28</w:t>
            </w:r>
          </w:p>
        </w:tc>
        <w:tc>
          <w:tcPr>
            <w:tcW w:w="1502" w:type="dxa"/>
          </w:tcPr>
          <w:p w14:paraId="0075D453"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加班補休</w:t>
            </w:r>
          </w:p>
        </w:tc>
        <w:tc>
          <w:tcPr>
            <w:tcW w:w="1906" w:type="dxa"/>
          </w:tcPr>
          <w:p w14:paraId="435F236F"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2287" w:type="dxa"/>
          </w:tcPr>
          <w:p w14:paraId="33DF2468"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r>
      <w:tr w:rsidR="006D267D" w:rsidRPr="006D267D" w14:paraId="5D13C4C5" w14:textId="77777777" w:rsidTr="00B645C4">
        <w:tc>
          <w:tcPr>
            <w:tcW w:w="517" w:type="dxa"/>
            <w:vAlign w:val="center"/>
          </w:tcPr>
          <w:p w14:paraId="7CB80A99" w14:textId="77777777" w:rsidR="00AA5F59" w:rsidRPr="006D267D" w:rsidRDefault="00AA5F59" w:rsidP="001E08E7">
            <w:pPr>
              <w:pStyle w:val="4"/>
              <w:numPr>
                <w:ilvl w:val="0"/>
                <w:numId w:val="0"/>
              </w:numPr>
              <w:spacing w:line="360" w:lineRule="exact"/>
              <w:rPr>
                <w:b/>
                <w:bCs/>
                <w:color w:val="000000" w:themeColor="text1"/>
                <w:sz w:val="28"/>
                <w:szCs w:val="28"/>
              </w:rPr>
            </w:pPr>
            <w:r w:rsidRPr="006D267D">
              <w:rPr>
                <w:rFonts w:hint="eastAsia"/>
                <w:b/>
                <w:bCs/>
                <w:color w:val="000000" w:themeColor="text1"/>
                <w:sz w:val="28"/>
                <w:szCs w:val="28"/>
              </w:rPr>
              <w:t>11</w:t>
            </w:r>
          </w:p>
        </w:tc>
        <w:tc>
          <w:tcPr>
            <w:tcW w:w="2035" w:type="dxa"/>
          </w:tcPr>
          <w:p w14:paraId="3B7B9CBF"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1535" w:type="dxa"/>
          </w:tcPr>
          <w:p w14:paraId="10392D52"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7/31</w:t>
            </w:r>
          </w:p>
        </w:tc>
        <w:tc>
          <w:tcPr>
            <w:tcW w:w="1502" w:type="dxa"/>
          </w:tcPr>
          <w:p w14:paraId="7C8C65C6"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休假</w:t>
            </w:r>
          </w:p>
        </w:tc>
        <w:tc>
          <w:tcPr>
            <w:tcW w:w="1906" w:type="dxa"/>
          </w:tcPr>
          <w:p w14:paraId="3129459B"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c>
          <w:tcPr>
            <w:tcW w:w="2287" w:type="dxa"/>
          </w:tcPr>
          <w:p w14:paraId="17601BB6" w14:textId="77777777" w:rsidR="00AA5F59" w:rsidRPr="006D267D" w:rsidRDefault="00AA5F59" w:rsidP="001E08E7">
            <w:pPr>
              <w:pStyle w:val="4"/>
              <w:numPr>
                <w:ilvl w:val="0"/>
                <w:numId w:val="0"/>
              </w:numPr>
              <w:spacing w:line="360" w:lineRule="exact"/>
              <w:rPr>
                <w:color w:val="000000" w:themeColor="text1"/>
                <w:sz w:val="28"/>
                <w:szCs w:val="28"/>
              </w:rPr>
            </w:pPr>
            <w:r w:rsidRPr="006D267D">
              <w:rPr>
                <w:rFonts w:hint="eastAsia"/>
                <w:color w:val="000000" w:themeColor="text1"/>
                <w:sz w:val="28"/>
                <w:szCs w:val="28"/>
              </w:rPr>
              <w:t>不詳</w:t>
            </w:r>
          </w:p>
        </w:tc>
      </w:tr>
    </w:tbl>
    <w:p w14:paraId="5A70A77C" w14:textId="13E454F2" w:rsidR="00AA5F59" w:rsidRPr="006D267D" w:rsidRDefault="00AA5F59" w:rsidP="00AA5F59">
      <w:pPr>
        <w:pStyle w:val="4"/>
        <w:numPr>
          <w:ilvl w:val="0"/>
          <w:numId w:val="0"/>
        </w:numPr>
        <w:spacing w:line="240" w:lineRule="exact"/>
        <w:rPr>
          <w:color w:val="000000" w:themeColor="text1"/>
          <w:sz w:val="24"/>
          <w:szCs w:val="24"/>
        </w:rPr>
      </w:pPr>
      <w:r w:rsidRPr="006D267D">
        <w:rPr>
          <w:rFonts w:hint="eastAsia"/>
          <w:color w:val="000000" w:themeColor="text1"/>
          <w:sz w:val="24"/>
          <w:szCs w:val="24"/>
        </w:rPr>
        <w:t>註a：表內「不詳」處係因龍崎國小提供資料資料尚未能說明詳情，惟不影響此節</w:t>
      </w:r>
      <w:r w:rsidR="00B645C4" w:rsidRPr="006D267D">
        <w:rPr>
          <w:rFonts w:hint="eastAsia"/>
          <w:color w:val="000000" w:themeColor="text1"/>
          <w:sz w:val="24"/>
          <w:szCs w:val="24"/>
        </w:rPr>
        <w:t>A主任</w:t>
      </w:r>
      <w:r w:rsidRPr="006D267D">
        <w:rPr>
          <w:rFonts w:hint="eastAsia"/>
          <w:color w:val="000000" w:themeColor="text1"/>
          <w:sz w:val="24"/>
          <w:szCs w:val="24"/>
        </w:rPr>
        <w:t>申請休假各案之批核狀況的呈現。</w:t>
      </w:r>
    </w:p>
    <w:p w14:paraId="2ED62BCC" w14:textId="1D9174BA" w:rsidR="00AA5F59" w:rsidRPr="006D267D" w:rsidRDefault="00AA5F59" w:rsidP="00AA5F59">
      <w:pPr>
        <w:pStyle w:val="4"/>
        <w:numPr>
          <w:ilvl w:val="0"/>
          <w:numId w:val="0"/>
        </w:numPr>
        <w:spacing w:line="240" w:lineRule="exact"/>
        <w:rPr>
          <w:color w:val="000000" w:themeColor="text1"/>
          <w:sz w:val="24"/>
          <w:szCs w:val="24"/>
        </w:rPr>
      </w:pPr>
      <w:r w:rsidRPr="006D267D">
        <w:rPr>
          <w:rFonts w:hint="eastAsia"/>
          <w:color w:val="000000" w:themeColor="text1"/>
          <w:sz w:val="24"/>
          <w:szCs w:val="24"/>
        </w:rPr>
        <w:t>註b：</w:t>
      </w:r>
      <w:r w:rsidR="00B645C4" w:rsidRPr="006D267D">
        <w:rPr>
          <w:rFonts w:hint="eastAsia"/>
          <w:color w:val="000000" w:themeColor="text1"/>
          <w:sz w:val="24"/>
          <w:szCs w:val="24"/>
        </w:rPr>
        <w:t>A主任</w:t>
      </w:r>
      <w:r w:rsidRPr="006D267D">
        <w:rPr>
          <w:rFonts w:hint="eastAsia"/>
          <w:color w:val="000000" w:themeColor="text1"/>
          <w:sz w:val="24"/>
          <w:szCs w:val="24"/>
        </w:rPr>
        <w:t>自述其不敢寫出「因身心不適需療養」的真正事由，也不敢上傳身心內科的診斷證明，係因擔心請假代理人(即幼兒園其他教保員)會散播其有精神疾病的言論，而造成家長們的誤解等情。</w:t>
      </w:r>
    </w:p>
    <w:p w14:paraId="695AEC3A" w14:textId="77777777" w:rsidR="00AA5F59" w:rsidRPr="006D267D" w:rsidRDefault="00AA5F59" w:rsidP="00AA5F59">
      <w:pPr>
        <w:pStyle w:val="4"/>
        <w:numPr>
          <w:ilvl w:val="0"/>
          <w:numId w:val="0"/>
        </w:numPr>
        <w:spacing w:line="240" w:lineRule="exact"/>
        <w:rPr>
          <w:color w:val="000000" w:themeColor="text1"/>
          <w:sz w:val="24"/>
          <w:szCs w:val="24"/>
        </w:rPr>
      </w:pPr>
      <w:r w:rsidRPr="006D267D">
        <w:rPr>
          <w:rFonts w:hint="eastAsia"/>
          <w:color w:val="000000" w:themeColor="text1"/>
          <w:sz w:val="24"/>
          <w:szCs w:val="24"/>
        </w:rPr>
        <w:t>資料來源：本院依據龍崎國小人事主任於本院114年12月24日詢問後以電子郵件補充到院之資料彙整製表。</w:t>
      </w:r>
    </w:p>
    <w:p w14:paraId="602552F9" w14:textId="77777777" w:rsidR="00AA5F59" w:rsidRPr="006D267D" w:rsidRDefault="00AA5F59" w:rsidP="00AA5F59">
      <w:pPr>
        <w:pStyle w:val="4"/>
        <w:numPr>
          <w:ilvl w:val="0"/>
          <w:numId w:val="0"/>
        </w:numPr>
        <w:spacing w:line="240" w:lineRule="exact"/>
        <w:ind w:left="360"/>
        <w:rPr>
          <w:color w:val="000000" w:themeColor="text1"/>
        </w:rPr>
      </w:pPr>
    </w:p>
    <w:p w14:paraId="12ECF57F" w14:textId="251CD188" w:rsidR="00AA5F59" w:rsidRPr="006D267D" w:rsidRDefault="00AA5F59" w:rsidP="00AA5F59">
      <w:pPr>
        <w:pStyle w:val="4"/>
        <w:rPr>
          <w:color w:val="000000" w:themeColor="text1"/>
        </w:rPr>
      </w:pPr>
      <w:r w:rsidRPr="006D267D">
        <w:rPr>
          <w:rFonts w:hint="eastAsia"/>
          <w:color w:val="000000" w:themeColor="text1"/>
        </w:rPr>
        <w:lastRenderedPageBreak/>
        <w:t>經臺南市教育局檢覈</w:t>
      </w:r>
      <w:r w:rsidR="00B645C4" w:rsidRPr="006D267D">
        <w:rPr>
          <w:rFonts w:hint="eastAsia"/>
          <w:color w:val="000000" w:themeColor="text1"/>
        </w:rPr>
        <w:t>A主任</w:t>
      </w:r>
      <w:r w:rsidRPr="006D267D">
        <w:rPr>
          <w:color w:val="000000" w:themeColor="text1"/>
        </w:rPr>
        <w:t>112年7月11筆請假紀錄、申請流程等差勤系統資料</w:t>
      </w:r>
      <w:r w:rsidRPr="006D267D">
        <w:rPr>
          <w:rFonts w:hint="eastAsia"/>
          <w:color w:val="000000" w:themeColor="text1"/>
        </w:rPr>
        <w:t>，該局表示：「</w:t>
      </w:r>
      <w:r w:rsidRPr="006D267D">
        <w:rPr>
          <w:color w:val="000000" w:themeColor="text1"/>
        </w:rPr>
        <w:t>前開11筆請假紀錄皆無上傳診斷證明等相關資料</w:t>
      </w:r>
      <w:r w:rsidRPr="006D267D">
        <w:rPr>
          <w:rFonts w:hint="eastAsia"/>
          <w:color w:val="000000" w:themeColor="text1"/>
        </w:rPr>
        <w:t>」。</w:t>
      </w:r>
    </w:p>
    <w:p w14:paraId="2792D737" w14:textId="3C735A98" w:rsidR="00AA5F59" w:rsidRPr="006D267D" w:rsidRDefault="00AA5F59" w:rsidP="00AA5F59">
      <w:pPr>
        <w:pStyle w:val="4"/>
        <w:rPr>
          <w:color w:val="000000" w:themeColor="text1"/>
        </w:rPr>
      </w:pPr>
      <w:r w:rsidRPr="006D267D">
        <w:rPr>
          <w:rFonts w:hint="eastAsia"/>
          <w:color w:val="000000" w:themeColor="text1"/>
        </w:rPr>
        <w:t>經詢問龍崎國小人事主任並檢視其與</w:t>
      </w:r>
      <w:r w:rsidR="00B645C4" w:rsidRPr="006D267D">
        <w:rPr>
          <w:rFonts w:hint="eastAsia"/>
          <w:color w:val="000000" w:themeColor="text1"/>
        </w:rPr>
        <w:t>A主任</w:t>
      </w:r>
      <w:r w:rsidRPr="006D267D">
        <w:rPr>
          <w:rFonts w:hint="eastAsia"/>
          <w:color w:val="000000" w:themeColor="text1"/>
        </w:rPr>
        <w:t>於通訊軟體LINE之對話截圖顯示：</w:t>
      </w:r>
    </w:p>
    <w:p w14:paraId="475716CC" w14:textId="08B063B1" w:rsidR="00AA5F59" w:rsidRPr="006D267D" w:rsidRDefault="00AA5F59" w:rsidP="00AA5F59">
      <w:pPr>
        <w:pStyle w:val="5"/>
        <w:rPr>
          <w:color w:val="000000" w:themeColor="text1"/>
        </w:rPr>
      </w:pPr>
      <w:r w:rsidRPr="006D267D">
        <w:rPr>
          <w:rFonts w:hint="eastAsia"/>
          <w:color w:val="000000" w:themeColor="text1"/>
        </w:rPr>
        <w:t>112年6月22日</w:t>
      </w:r>
      <w:r w:rsidR="00B645C4" w:rsidRPr="006D267D">
        <w:rPr>
          <w:rFonts w:hint="eastAsia"/>
          <w:color w:val="000000" w:themeColor="text1"/>
        </w:rPr>
        <w:t>A主任</w:t>
      </w:r>
      <w:r w:rsidRPr="006D267D">
        <w:rPr>
          <w:rFonts w:hint="eastAsia"/>
          <w:color w:val="000000" w:themeColor="text1"/>
        </w:rPr>
        <w:t>透過LINE表達擬申辦侍親留職停薪。</w:t>
      </w:r>
    </w:p>
    <w:p w14:paraId="73126453" w14:textId="338C12EE" w:rsidR="00AA5F59" w:rsidRPr="006D267D" w:rsidRDefault="00AA5F59" w:rsidP="00AA5F59">
      <w:pPr>
        <w:pStyle w:val="5"/>
        <w:rPr>
          <w:color w:val="000000" w:themeColor="text1"/>
        </w:rPr>
      </w:pPr>
      <w:r w:rsidRPr="006D267D">
        <w:rPr>
          <w:rFonts w:hint="eastAsia"/>
          <w:color w:val="000000" w:themeColor="text1"/>
        </w:rPr>
        <w:t>同年月29日</w:t>
      </w:r>
      <w:r w:rsidR="00B645C4" w:rsidRPr="006D267D">
        <w:rPr>
          <w:rFonts w:hint="eastAsia"/>
          <w:color w:val="000000" w:themeColor="text1"/>
        </w:rPr>
        <w:t>A主任</w:t>
      </w:r>
      <w:r w:rsidRPr="006D267D">
        <w:rPr>
          <w:rFonts w:hint="eastAsia"/>
          <w:color w:val="000000" w:themeColor="text1"/>
        </w:rPr>
        <w:t>正式提出申請。</w:t>
      </w:r>
    </w:p>
    <w:p w14:paraId="239FCAA7" w14:textId="0057E8DB" w:rsidR="00AA5F59" w:rsidRPr="006D267D" w:rsidRDefault="00AA5F59" w:rsidP="00AA5F59">
      <w:pPr>
        <w:pStyle w:val="5"/>
        <w:rPr>
          <w:color w:val="000000" w:themeColor="text1"/>
        </w:rPr>
      </w:pPr>
      <w:r w:rsidRPr="006D267D">
        <w:rPr>
          <w:rFonts w:hint="eastAsia"/>
          <w:color w:val="000000" w:themeColor="text1"/>
        </w:rPr>
        <w:t>翌(30)日</w:t>
      </w:r>
      <w:r w:rsidR="00B645C4" w:rsidRPr="006D267D">
        <w:rPr>
          <w:rFonts w:hint="eastAsia"/>
          <w:color w:val="000000" w:themeColor="text1"/>
        </w:rPr>
        <w:t>A主任</w:t>
      </w:r>
      <w:r w:rsidRPr="006D267D">
        <w:rPr>
          <w:rFonts w:hint="eastAsia"/>
          <w:color w:val="000000" w:themeColor="text1"/>
        </w:rPr>
        <w:t>向人事主任表達「</w:t>
      </w:r>
      <w:r w:rsidRPr="006D267D">
        <w:rPr>
          <w:color w:val="000000" w:themeColor="text1"/>
        </w:rPr>
        <w:t>對留停申請期間有疑義，要求先別送核</w:t>
      </w:r>
      <w:r w:rsidRPr="006D267D">
        <w:rPr>
          <w:rFonts w:hint="eastAsia"/>
          <w:color w:val="000000" w:themeColor="text1"/>
        </w:rPr>
        <w:t>，</w:t>
      </w:r>
      <w:r w:rsidRPr="006D267D">
        <w:rPr>
          <w:color w:val="000000" w:themeColor="text1"/>
        </w:rPr>
        <w:t>要抽回申請書更改</w:t>
      </w:r>
      <w:r w:rsidRPr="006D267D">
        <w:rPr>
          <w:rFonts w:hint="eastAsia"/>
          <w:color w:val="000000" w:themeColor="text1"/>
        </w:rPr>
        <w:t>」之意思。</w:t>
      </w:r>
    </w:p>
    <w:p w14:paraId="442E1DF1" w14:textId="7DD0F8E4" w:rsidR="00AA5F59" w:rsidRPr="006D267D" w:rsidRDefault="00AA5F59" w:rsidP="00AA5F59">
      <w:pPr>
        <w:pStyle w:val="5"/>
        <w:rPr>
          <w:color w:val="000000" w:themeColor="text1"/>
        </w:rPr>
      </w:pPr>
      <w:r w:rsidRPr="006D267D">
        <w:rPr>
          <w:rFonts w:hint="eastAsia"/>
          <w:color w:val="000000" w:themeColor="text1"/>
        </w:rPr>
        <w:t>同年7月1日人事主任</w:t>
      </w:r>
      <w:r w:rsidRPr="006D267D">
        <w:rPr>
          <w:color w:val="000000" w:themeColor="text1"/>
        </w:rPr>
        <w:t>告知</w:t>
      </w:r>
      <w:r w:rsidR="00B645C4" w:rsidRPr="006D267D">
        <w:rPr>
          <w:rFonts w:hint="eastAsia"/>
          <w:color w:val="000000" w:themeColor="text1"/>
        </w:rPr>
        <w:t>A主任</w:t>
      </w:r>
      <w:r w:rsidRPr="006D267D">
        <w:rPr>
          <w:color w:val="000000" w:themeColor="text1"/>
        </w:rPr>
        <w:t>留職停薪期間申請相關法規</w:t>
      </w:r>
      <w:r w:rsidRPr="006D267D">
        <w:rPr>
          <w:rFonts w:hint="eastAsia"/>
          <w:color w:val="000000" w:themeColor="text1"/>
        </w:rPr>
        <w:t>。</w:t>
      </w:r>
    </w:p>
    <w:p w14:paraId="383F8603" w14:textId="12646B2D" w:rsidR="00AA5F59" w:rsidRPr="006D267D" w:rsidRDefault="00AA5F59" w:rsidP="00AA5F59">
      <w:pPr>
        <w:pStyle w:val="5"/>
        <w:rPr>
          <w:color w:val="000000" w:themeColor="text1"/>
        </w:rPr>
      </w:pPr>
      <w:r w:rsidRPr="006D267D">
        <w:rPr>
          <w:rFonts w:hint="eastAsia"/>
          <w:color w:val="000000" w:themeColor="text1"/>
        </w:rPr>
        <w:t>同年7月12日</w:t>
      </w:r>
      <w:r w:rsidR="00B645C4" w:rsidRPr="006D267D">
        <w:rPr>
          <w:rFonts w:hint="eastAsia"/>
          <w:color w:val="000000" w:themeColor="text1"/>
        </w:rPr>
        <w:t>A主任</w:t>
      </w:r>
      <w:r w:rsidRPr="006D267D">
        <w:rPr>
          <w:rFonts w:hint="eastAsia"/>
          <w:color w:val="000000" w:themeColor="text1"/>
        </w:rPr>
        <w:t>曾</w:t>
      </w:r>
      <w:r w:rsidRPr="006D267D">
        <w:rPr>
          <w:color w:val="000000" w:themeColor="text1"/>
        </w:rPr>
        <w:t>詢問</w:t>
      </w:r>
      <w:r w:rsidRPr="006D267D">
        <w:rPr>
          <w:rFonts w:hint="eastAsia"/>
          <w:color w:val="000000" w:themeColor="text1"/>
        </w:rPr>
        <w:t>人事主任「徐校長是否已核准侍親留職停薪」(按截至是日尚未核准)。</w:t>
      </w:r>
    </w:p>
    <w:p w14:paraId="7804E44C" w14:textId="74AA5E01" w:rsidR="00AA5F59" w:rsidRPr="006D267D" w:rsidRDefault="00AA5F59" w:rsidP="00AA5F59">
      <w:pPr>
        <w:pStyle w:val="5"/>
        <w:rPr>
          <w:color w:val="000000" w:themeColor="text1"/>
        </w:rPr>
      </w:pPr>
      <w:r w:rsidRPr="006D267D">
        <w:rPr>
          <w:rFonts w:hint="eastAsia"/>
          <w:color w:val="000000" w:themeColor="text1"/>
        </w:rPr>
        <w:t>同年7月13日</w:t>
      </w:r>
      <w:r w:rsidR="00B645C4" w:rsidRPr="006D267D">
        <w:rPr>
          <w:rFonts w:hint="eastAsia"/>
          <w:color w:val="000000" w:themeColor="text1"/>
        </w:rPr>
        <w:t>A主任</w:t>
      </w:r>
      <w:r w:rsidRPr="006D267D">
        <w:rPr>
          <w:color w:val="000000" w:themeColor="text1"/>
        </w:rPr>
        <w:t>抽回</w:t>
      </w:r>
      <w:r w:rsidRPr="006D267D">
        <w:rPr>
          <w:rFonts w:hint="eastAsia"/>
          <w:color w:val="000000" w:themeColor="text1"/>
        </w:rPr>
        <w:t>侍親留職停薪</w:t>
      </w:r>
      <w:r w:rsidRPr="006D267D">
        <w:rPr>
          <w:color w:val="000000" w:themeColor="text1"/>
        </w:rPr>
        <w:t>申請</w:t>
      </w:r>
      <w:r w:rsidRPr="006D267D">
        <w:rPr>
          <w:rFonts w:hint="eastAsia"/>
          <w:color w:val="000000" w:themeColor="text1"/>
        </w:rPr>
        <w:t>案，表達「</w:t>
      </w:r>
      <w:r w:rsidRPr="006D267D">
        <w:rPr>
          <w:color w:val="000000" w:themeColor="text1"/>
        </w:rPr>
        <w:t>擬改申請退休</w:t>
      </w:r>
      <w:r w:rsidRPr="006D267D">
        <w:rPr>
          <w:rFonts w:hint="eastAsia"/>
          <w:color w:val="000000" w:themeColor="text1"/>
        </w:rPr>
        <w:t>」</w:t>
      </w:r>
      <w:r w:rsidRPr="006D267D">
        <w:rPr>
          <w:color w:val="000000" w:themeColor="text1"/>
        </w:rPr>
        <w:t>，</w:t>
      </w:r>
      <w:r w:rsidRPr="006D267D">
        <w:rPr>
          <w:rFonts w:hint="eastAsia"/>
          <w:color w:val="000000" w:themeColor="text1"/>
        </w:rPr>
        <w:t>人事主任遂</w:t>
      </w:r>
      <w:r w:rsidRPr="006D267D">
        <w:rPr>
          <w:color w:val="000000" w:themeColor="text1"/>
        </w:rPr>
        <w:t>告知</w:t>
      </w:r>
      <w:r w:rsidR="00B645C4" w:rsidRPr="006D267D">
        <w:rPr>
          <w:rFonts w:hint="eastAsia"/>
          <w:color w:val="000000" w:themeColor="text1"/>
        </w:rPr>
        <w:t>A主任</w:t>
      </w:r>
      <w:r w:rsidRPr="006D267D">
        <w:rPr>
          <w:color w:val="000000" w:themeColor="text1"/>
        </w:rPr>
        <w:t>退休相關法規、申請表件及文件送審期限</w:t>
      </w:r>
      <w:r w:rsidRPr="006D267D">
        <w:rPr>
          <w:rFonts w:hint="eastAsia"/>
          <w:color w:val="000000" w:themeColor="text1"/>
        </w:rPr>
        <w:t>等。</w:t>
      </w:r>
    </w:p>
    <w:p w14:paraId="6EB73530" w14:textId="647DD698" w:rsidR="00AA5F59" w:rsidRPr="006D267D" w:rsidRDefault="00B645C4" w:rsidP="00AA5F59">
      <w:pPr>
        <w:pStyle w:val="5"/>
        <w:rPr>
          <w:color w:val="000000" w:themeColor="text1"/>
        </w:rPr>
      </w:pPr>
      <w:r w:rsidRPr="006D267D">
        <w:rPr>
          <w:rFonts w:hint="eastAsia"/>
          <w:color w:val="000000" w:themeColor="text1"/>
        </w:rPr>
        <w:t>A主任</w:t>
      </w:r>
      <w:r w:rsidR="00AA5F59" w:rsidRPr="006D267D">
        <w:rPr>
          <w:rFonts w:hint="eastAsia"/>
          <w:color w:val="000000" w:themeColor="text1"/>
        </w:rPr>
        <w:t>退休案經龍崎國小依規報請臺南市教育局辦理並於112年8月1日起生效。</w:t>
      </w:r>
    </w:p>
    <w:p w14:paraId="05805CC4" w14:textId="390AB01D" w:rsidR="00AA5F59" w:rsidRPr="006D267D" w:rsidRDefault="00AA5F59" w:rsidP="00AA5F59">
      <w:pPr>
        <w:pStyle w:val="4"/>
        <w:ind w:left="1644"/>
        <w:rPr>
          <w:bCs/>
          <w:color w:val="000000" w:themeColor="text1"/>
        </w:rPr>
      </w:pPr>
      <w:r w:rsidRPr="006D267D">
        <w:rPr>
          <w:rFonts w:hint="eastAsia"/>
          <w:bCs/>
          <w:color w:val="000000" w:themeColor="text1"/>
        </w:rPr>
        <w:t>關於請假附件何以未見上傳於差勤系統中，</w:t>
      </w:r>
      <w:r w:rsidR="00B645C4" w:rsidRPr="006D267D">
        <w:rPr>
          <w:rFonts w:hint="eastAsia"/>
          <w:bCs/>
          <w:color w:val="000000" w:themeColor="text1"/>
        </w:rPr>
        <w:t>A主任</w:t>
      </w:r>
      <w:r w:rsidRPr="006D267D">
        <w:rPr>
          <w:rFonts w:hint="eastAsia"/>
          <w:bCs/>
          <w:color w:val="000000" w:themeColor="text1"/>
        </w:rPr>
        <w:t>回應：「</w:t>
      </w:r>
      <w:r w:rsidRPr="006D267D">
        <w:rPr>
          <w:bCs/>
          <w:color w:val="000000" w:themeColor="text1"/>
        </w:rPr>
        <w:t>由於徐校長於111年度期間，每當他請假時，他的職務代理人皆不敢點閱批核我的假單，經過多次與徐校長反映後，他指示我日後如有請假需求，可以先私訊他</w:t>
      </w:r>
      <w:r w:rsidRPr="006D267D">
        <w:rPr>
          <w:rFonts w:hint="eastAsia"/>
          <w:bCs/>
          <w:color w:val="000000" w:themeColor="text1"/>
        </w:rPr>
        <w:t>。</w:t>
      </w:r>
      <w:r w:rsidRPr="006D267D">
        <w:rPr>
          <w:bCs/>
          <w:color w:val="000000" w:themeColor="text1"/>
        </w:rPr>
        <w:t>從那次以後，我每次請假都會先私訊告知他，如有附件(診斷證明)也會一併用私訊方式傳給他過目，避免因請假流程不完備， 而遭記曠職。徐校長跟校內人事管理員對於我的請假附件以私訊方式傳給他們的做法，也</w:t>
      </w:r>
      <w:r w:rsidRPr="006D267D">
        <w:rPr>
          <w:bCs/>
          <w:color w:val="000000" w:themeColor="text1"/>
        </w:rPr>
        <w:lastRenderedPageBreak/>
        <w:t>從未提出任何異議或糾正。總之，雖然教師請假規則規定</w:t>
      </w:r>
      <w:r w:rsidRPr="006D267D">
        <w:rPr>
          <w:rFonts w:hint="eastAsia"/>
          <w:bCs/>
          <w:color w:val="000000" w:themeColor="text1"/>
        </w:rPr>
        <w:t>2</w:t>
      </w:r>
      <w:r w:rsidRPr="006D267D">
        <w:rPr>
          <w:bCs/>
          <w:color w:val="000000" w:themeColor="text1"/>
        </w:rPr>
        <w:t>天以上需檢附醫師診斷證明辦理請假，但並未規範只能用哪種方式提供證明</w:t>
      </w:r>
      <w:r w:rsidRPr="006D267D">
        <w:rPr>
          <w:rFonts w:hint="eastAsia"/>
          <w:bCs/>
          <w:color w:val="000000" w:themeColor="text1"/>
        </w:rPr>
        <w:t>，</w:t>
      </w:r>
      <w:r w:rsidRPr="006D267D">
        <w:rPr>
          <w:bCs/>
          <w:color w:val="000000" w:themeColor="text1"/>
        </w:rPr>
        <w:t>一般而言，龍崎國小人事管理員除了曾在口頭上向校內教職員工宣導如需申請公(差)假需將公文或公告的批核內容掃描上傳到請假系統外，其餘假別的附件並未強制規定教師請假的證明一定得上傳到請假系統，有些人則是以私訊附件傳給校長或是人事管理員的佐證方式處理。</w:t>
      </w:r>
      <w:r w:rsidRPr="006D267D">
        <w:rPr>
          <w:rFonts w:hint="eastAsia"/>
          <w:bCs/>
          <w:color w:val="000000" w:themeColor="text1"/>
        </w:rPr>
        <w:t>」等語。</w:t>
      </w:r>
    </w:p>
    <w:p w14:paraId="28737517" w14:textId="75747823" w:rsidR="00AA5F59" w:rsidRPr="006D267D" w:rsidRDefault="00AA5F59" w:rsidP="00AA5F59">
      <w:pPr>
        <w:pStyle w:val="4"/>
        <w:ind w:left="1644"/>
        <w:rPr>
          <w:bCs/>
          <w:color w:val="000000" w:themeColor="text1"/>
        </w:rPr>
      </w:pPr>
      <w:r w:rsidRPr="006D267D">
        <w:rPr>
          <w:rFonts w:hAnsi="標楷體" w:hint="eastAsia"/>
          <w:color w:val="000000" w:themeColor="text1"/>
        </w:rPr>
        <w:t>徐校長到院說明：「</w:t>
      </w:r>
      <w:r w:rsidR="00B645C4" w:rsidRPr="006D267D">
        <w:rPr>
          <w:rFonts w:hAnsi="標楷體" w:hint="eastAsia"/>
          <w:color w:val="000000" w:themeColor="text1"/>
        </w:rPr>
        <w:t>A主任</w:t>
      </w:r>
      <w:r w:rsidRPr="006D267D">
        <w:rPr>
          <w:rFonts w:hAnsi="標楷體" w:hint="eastAsia"/>
          <w:color w:val="000000" w:themeColor="text1"/>
        </w:rPr>
        <w:t>考慮留職停薪或退休，所以從(112年)6月中她就規劃一直請假，至於我7月為何對她假單分段審酌，部分准假、部分回來上班，是考量園務、暑假課後照顧班、園所登革熱防疫防治等工作，所以對於她連續長期請假我認為有困難，且教育局不斷來文稽催她補交資料，還有，在她申請要請假期間，她並沒有提出相應的醫院證明，雖然有早一點6月的醫囑，但7月的假，有些已不在醫生建議休養的期間內，所以我才跟她討論採取分段審酌，部分准假、部分回來上班。畢竟112年8月1日以後，不管她是留職停薪還是退休，她就不會進來學校，所以跟她商量，部分時間還是必須回來學校。我每天都會點系統，她送假單的時間不一定，基本上退回就是我有以上說明的那些考量，另外她也會自己送出來又自己取消、抽件。即使極力要跟她解釋按請假規則，或跟她說明園務考量，但她也是很堅持她就是要一路請假到7月底；我很難跟委員解釋這中間的落差跟平衡點要如何取得。此外我請她做安排，譬如找人代理什麼工作，問題是她沒有處理，只是堅持請假。……(問：</w:t>
      </w:r>
      <w:r w:rsidR="00B645C4" w:rsidRPr="006D267D">
        <w:rPr>
          <w:rFonts w:hAnsi="標楷體" w:hint="eastAsia"/>
          <w:color w:val="000000" w:themeColor="text1"/>
        </w:rPr>
        <w:t>A主任</w:t>
      </w:r>
      <w:r w:rsidRPr="006D267D">
        <w:rPr>
          <w:rFonts w:hAnsi="標楷體" w:hint="eastAsia"/>
          <w:color w:val="000000" w:themeColor="text1"/>
        </w:rPr>
        <w:t>在112年7月12日提出</w:t>
      </w:r>
      <w:r w:rsidRPr="006D267D">
        <w:rPr>
          <w:rFonts w:hAnsi="標楷體" w:hint="eastAsia"/>
          <w:color w:val="000000" w:themeColor="text1"/>
        </w:rPr>
        <w:lastRenderedPageBreak/>
        <w:t>一件連續12日的休假申請，並註明事由</w:t>
      </w:r>
      <w:r w:rsidR="00DD5608" w:rsidRPr="006D267D">
        <w:rPr>
          <w:rFonts w:hAnsi="標楷體" w:hint="eastAsia"/>
          <w:color w:val="000000" w:themeColor="text1"/>
        </w:rPr>
        <w:t>『</w:t>
      </w:r>
      <w:r w:rsidRPr="006D267D">
        <w:rPr>
          <w:rFonts w:hAnsi="標楷體" w:hint="eastAsia"/>
          <w:color w:val="000000" w:themeColor="text1"/>
        </w:rPr>
        <w:t>處理土地問題</w:t>
      </w:r>
      <w:r w:rsidR="00DD5608" w:rsidRPr="006D267D">
        <w:rPr>
          <w:rFonts w:hAnsi="標楷體" w:hint="eastAsia"/>
          <w:color w:val="000000" w:themeColor="text1"/>
        </w:rPr>
        <w:t>』</w:t>
      </w:r>
      <w:r w:rsidRPr="006D267D">
        <w:rPr>
          <w:rFonts w:hAnsi="標楷體" w:hint="eastAsia"/>
          <w:color w:val="000000" w:themeColor="text1"/>
        </w:rPr>
        <w:t>。該件經您退回，請問當時您怎麼決定要不要准假？如果</w:t>
      </w:r>
      <w:r w:rsidR="00B645C4" w:rsidRPr="006D267D">
        <w:rPr>
          <w:rFonts w:hAnsi="標楷體" w:hint="eastAsia"/>
          <w:color w:val="000000" w:themeColor="text1"/>
        </w:rPr>
        <w:t>A主任</w:t>
      </w:r>
      <w:r w:rsidRPr="006D267D">
        <w:rPr>
          <w:rFonts w:hAnsi="標楷體" w:hint="eastAsia"/>
          <w:color w:val="000000" w:themeColor="text1"/>
        </w:rPr>
        <w:t>的長日數休假事由並非真實，您准假之裁量是否有困難？)如同我前述，她的請假事由也會變來變去，不管哪個理由，重點是她的假連起來都請很長，我擔心影響幼兒園運作，必須在園務及其個人需求上審酌，取得平衡。」</w:t>
      </w:r>
    </w:p>
    <w:p w14:paraId="705FBB6F" w14:textId="1F34EC42" w:rsidR="00AA5F59" w:rsidRPr="006D267D" w:rsidRDefault="00AA5F59" w:rsidP="00AA5F59">
      <w:pPr>
        <w:pStyle w:val="4"/>
        <w:ind w:left="1644"/>
        <w:rPr>
          <w:bCs/>
          <w:color w:val="000000" w:themeColor="text1"/>
        </w:rPr>
      </w:pPr>
      <w:r w:rsidRPr="006D267D">
        <w:rPr>
          <w:rFonts w:hAnsi="標楷體" w:hint="eastAsia"/>
          <w:color w:val="000000" w:themeColor="text1"/>
        </w:rPr>
        <w:t>又徐校長於本院詢問後補充說明，為審酌</w:t>
      </w:r>
      <w:r w:rsidR="00B645C4" w:rsidRPr="006D267D">
        <w:rPr>
          <w:rFonts w:hAnsi="標楷體" w:hint="eastAsia"/>
          <w:color w:val="000000" w:themeColor="text1"/>
        </w:rPr>
        <w:t>A主任</w:t>
      </w:r>
      <w:r w:rsidRPr="006D267D">
        <w:rPr>
          <w:rFonts w:hAnsi="標楷體" w:hint="eastAsia"/>
          <w:color w:val="000000" w:themeColor="text1"/>
        </w:rPr>
        <w:t>休假申請案，112年7月9日至11日期間曾與輔導校長討論，並向教育</w:t>
      </w:r>
      <w:r w:rsidRPr="006D267D">
        <w:rPr>
          <w:rFonts w:hint="eastAsia"/>
          <w:color w:val="000000" w:themeColor="text1"/>
        </w:rPr>
        <w:t>局人事室及法制人員請示確認(併有徐員當時與教育局法制專員、人事室主任等對話紀錄為憑)。輔導校長當時給徐校長的意見是：「園主任如果拿的是診斷證明，那她應請的是病假，那我們會准假。但如果請的是休假，休假應該是業務、園務無虞的情況下才能准，而且如果有事的話，必須銷假回來上班，所以以園主任目前有相關園務及資料未交的情況，不應准休假」，對此，徐員又向教育局法制專員請教看法(輔導校長意見是否適法)，獲臺南市教育局時任法制專員回應：「可以」。</w:t>
      </w:r>
    </w:p>
    <w:p w14:paraId="23A6877D" w14:textId="5FD2E0C2" w:rsidR="00AA5F59" w:rsidRPr="006D267D" w:rsidRDefault="00AA5F59" w:rsidP="00AA5F59">
      <w:pPr>
        <w:pStyle w:val="4"/>
        <w:ind w:left="1644"/>
        <w:rPr>
          <w:bCs/>
          <w:color w:val="000000" w:themeColor="text1"/>
        </w:rPr>
      </w:pPr>
      <w:r w:rsidRPr="006D267D">
        <w:rPr>
          <w:rFonts w:hint="eastAsia"/>
          <w:color w:val="000000" w:themeColor="text1"/>
        </w:rPr>
        <w:t>臺南市教育局認為，</w:t>
      </w:r>
      <w:r w:rsidR="00B645C4" w:rsidRPr="006D267D">
        <w:rPr>
          <w:rFonts w:hint="eastAsia"/>
          <w:color w:val="000000" w:themeColor="text1"/>
        </w:rPr>
        <w:t>A主任</w:t>
      </w:r>
      <w:r w:rsidRPr="006D267D">
        <w:rPr>
          <w:rFonts w:hint="eastAsia"/>
          <w:color w:val="000000" w:themeColor="text1"/>
        </w:rPr>
        <w:t>於112年7月間多次申請長假（如7月3日及10日分別請畢當月剩餘假期），又其規劃於8月1日退休，因其請假期間長且密集，屬長期而非短期缺勤。考量</w:t>
      </w:r>
      <w:r w:rsidR="00B645C4" w:rsidRPr="006D267D">
        <w:rPr>
          <w:rFonts w:hint="eastAsia"/>
          <w:color w:val="000000" w:themeColor="text1"/>
        </w:rPr>
        <w:t>A主任</w:t>
      </w:r>
      <w:r w:rsidRPr="006D267D">
        <w:rPr>
          <w:rFonts w:hint="eastAsia"/>
          <w:color w:val="000000" w:themeColor="text1"/>
        </w:rPr>
        <w:t>當時尚未繳還該局視導所需之園務資料，且適逢暑期課後留園及各項行政業務需持續推動之際，校長倘係基於校務管理、行政運作及確保園務不致中斷之必要，依法行使差假准駁權予以退回，尚屬妥適。</w:t>
      </w:r>
    </w:p>
    <w:p w14:paraId="46A88B1F" w14:textId="1031D9D8" w:rsidR="00AA5F59" w:rsidRPr="006D267D" w:rsidRDefault="00AA5F59" w:rsidP="00AA5F59">
      <w:pPr>
        <w:pStyle w:val="3"/>
        <w:rPr>
          <w:bCs w:val="0"/>
          <w:color w:val="000000" w:themeColor="text1"/>
        </w:rPr>
      </w:pPr>
      <w:r w:rsidRPr="006D267D">
        <w:rPr>
          <w:rFonts w:hint="eastAsia"/>
          <w:bCs w:val="0"/>
          <w:color w:val="000000" w:themeColor="text1"/>
        </w:rPr>
        <w:lastRenderedPageBreak/>
        <w:t>本院審酌認為，</w:t>
      </w:r>
      <w:r w:rsidRPr="006D267D">
        <w:rPr>
          <w:rFonts w:hAnsi="標楷體" w:hint="eastAsia"/>
          <w:color w:val="000000" w:themeColor="text1"/>
        </w:rPr>
        <w:t>依據教師請假規則</w:t>
      </w:r>
      <w:r w:rsidRPr="006D267D">
        <w:rPr>
          <w:rStyle w:val="afe"/>
          <w:rFonts w:hAnsi="標楷體"/>
          <w:color w:val="000000" w:themeColor="text1"/>
        </w:rPr>
        <w:footnoteReference w:id="8"/>
      </w:r>
      <w:r w:rsidRPr="006D267D">
        <w:rPr>
          <w:rFonts w:hAnsi="標楷體" w:hint="eastAsia"/>
          <w:color w:val="000000" w:themeColor="text1"/>
        </w:rPr>
        <w:t>，進入延長病假前，應將病假、事假、休假用完，則徐校長表示經洽詢輔導校長、法制專員等人意見之「</w:t>
      </w:r>
      <w:r w:rsidR="00B645C4" w:rsidRPr="006D267D">
        <w:rPr>
          <w:rFonts w:hAnsi="標楷體" w:hint="eastAsia"/>
          <w:color w:val="000000" w:themeColor="text1"/>
        </w:rPr>
        <w:t>A主任</w:t>
      </w:r>
      <w:r w:rsidRPr="006D267D">
        <w:rPr>
          <w:rFonts w:hAnsi="標楷體" w:hint="eastAsia"/>
          <w:color w:val="000000" w:themeColor="text1"/>
        </w:rPr>
        <w:t>如果拿的是診斷證明，那她應請的是病假」等語，或有因資訊不完全而誤導「休假不能用以休養疾病」之虞；復以教師請假規則第13條第3項之規定，連續2日以上病假應須檢附證明，實務上未必會對1日病假情形強制要求檢具醫療證明，以避免造成請假作業負擔，然上表第4項「</w:t>
      </w:r>
      <w:r w:rsidR="00B645C4" w:rsidRPr="006D267D">
        <w:rPr>
          <w:rFonts w:hAnsi="標楷體" w:hint="eastAsia"/>
          <w:color w:val="000000" w:themeColor="text1"/>
        </w:rPr>
        <w:t>A主任</w:t>
      </w:r>
      <w:r w:rsidRPr="006D267D">
        <w:rPr>
          <w:rFonts w:hAnsi="標楷體" w:hint="eastAsia"/>
          <w:color w:val="000000" w:themeColor="text1"/>
        </w:rPr>
        <w:t>擬申請7月19日一日休假處理因病急診事宜，徐校長退回理由為『急病需求請病假並附證明』」，徐校長要求</w:t>
      </w:r>
      <w:r w:rsidR="00B645C4" w:rsidRPr="006D267D">
        <w:rPr>
          <w:rFonts w:hAnsi="標楷體" w:hint="eastAsia"/>
          <w:color w:val="000000" w:themeColor="text1"/>
        </w:rPr>
        <w:t>A主任</w:t>
      </w:r>
      <w:r w:rsidRPr="006D267D">
        <w:rPr>
          <w:rFonts w:hAnsi="標楷體" w:hint="eastAsia"/>
          <w:color w:val="000000" w:themeColor="text1"/>
        </w:rPr>
        <w:t>針對當天「1日」</w:t>
      </w:r>
      <w:r w:rsidRPr="006D267D">
        <w:rPr>
          <w:rFonts w:hAnsi="標楷體" w:hint="eastAsia"/>
          <w:color w:val="000000" w:themeColor="text1"/>
          <w:u w:val="single"/>
        </w:rPr>
        <w:t>休假</w:t>
      </w:r>
      <w:r w:rsidRPr="006D267D">
        <w:rPr>
          <w:rFonts w:hAnsi="標楷體" w:hint="eastAsia"/>
          <w:color w:val="000000" w:themeColor="text1"/>
        </w:rPr>
        <w:t>就醫檢具病假證明之簽核意見，雖難謂逾越其裁量權限，卻可能加劇</w:t>
      </w:r>
      <w:r w:rsidR="00B645C4" w:rsidRPr="006D267D">
        <w:rPr>
          <w:rFonts w:hAnsi="標楷體" w:hint="eastAsia"/>
          <w:color w:val="000000" w:themeColor="text1"/>
        </w:rPr>
        <w:t>A主任</w:t>
      </w:r>
      <w:r w:rsidRPr="006D267D">
        <w:rPr>
          <w:rFonts w:hAnsi="標楷體" w:hint="eastAsia"/>
          <w:color w:val="000000" w:themeColor="text1"/>
        </w:rPr>
        <w:t>遭到苛刻之感受。末以，</w:t>
      </w:r>
      <w:r w:rsidR="00B645C4" w:rsidRPr="006D267D">
        <w:rPr>
          <w:rFonts w:hAnsi="標楷體" w:hint="eastAsia"/>
          <w:color w:val="000000" w:themeColor="text1"/>
        </w:rPr>
        <w:t>A主任</w:t>
      </w:r>
      <w:r w:rsidRPr="006D267D">
        <w:rPr>
          <w:rFonts w:hAnsi="標楷體" w:hint="eastAsia"/>
          <w:color w:val="000000" w:themeColor="text1"/>
        </w:rPr>
        <w:t>與徐校長就暑期園務如何處理及到班等，互動發展至112年7月下旬，</w:t>
      </w:r>
      <w:r w:rsidR="00B645C4" w:rsidRPr="006D267D">
        <w:rPr>
          <w:rFonts w:hAnsi="標楷體" w:hint="eastAsia"/>
          <w:color w:val="000000" w:themeColor="text1"/>
        </w:rPr>
        <w:t>A主任</w:t>
      </w:r>
      <w:r w:rsidRPr="006D267D">
        <w:rPr>
          <w:rFonts w:hAnsi="標楷體" w:hint="eastAsia"/>
          <w:color w:val="000000" w:themeColor="text1"/>
        </w:rPr>
        <w:t>身心因壓力更大，遂有同年月21日提出診斷證明載以「有自殺意念」，</w:t>
      </w:r>
      <w:r w:rsidR="00B645C4" w:rsidRPr="006D267D">
        <w:rPr>
          <w:rFonts w:hAnsi="標楷體" w:hint="eastAsia"/>
          <w:color w:val="000000" w:themeColor="text1"/>
        </w:rPr>
        <w:t>A主任</w:t>
      </w:r>
      <w:r w:rsidRPr="006D267D">
        <w:rPr>
          <w:rFonts w:hAnsi="標楷體" w:hint="eastAsia"/>
          <w:color w:val="000000" w:themeColor="text1"/>
        </w:rPr>
        <w:t>併提出1件112年7月24日簽呈，佐證其當時向徐校長報告診斷情形並請求5日休假養病，有徐校長當天批示「請依教師請假規則辦理。……。」，則徐校長准駁</w:t>
      </w:r>
      <w:r w:rsidR="00B645C4" w:rsidRPr="006D267D">
        <w:rPr>
          <w:rFonts w:hAnsi="標楷體" w:hint="eastAsia"/>
          <w:color w:val="000000" w:themeColor="text1"/>
        </w:rPr>
        <w:t>A主任</w:t>
      </w:r>
      <w:r w:rsidRPr="006D267D">
        <w:rPr>
          <w:rFonts w:hAnsi="標楷體" w:hint="eastAsia"/>
          <w:color w:val="000000" w:themeColor="text1"/>
        </w:rPr>
        <w:t>休假申請之裁量基準始終一致，雖未違反教師請假規則，作法卻具風險。</w:t>
      </w:r>
    </w:p>
    <w:p w14:paraId="63C24F31" w14:textId="40E0F277" w:rsidR="00AA5F59" w:rsidRPr="006D267D" w:rsidRDefault="00AA5F59" w:rsidP="00AA5F59">
      <w:pPr>
        <w:pStyle w:val="3"/>
        <w:rPr>
          <w:rFonts w:hAnsi="標楷體"/>
          <w:b/>
          <w:color w:val="000000" w:themeColor="text1"/>
        </w:rPr>
      </w:pPr>
      <w:r w:rsidRPr="006D267D">
        <w:rPr>
          <w:rFonts w:hAnsi="標楷體" w:hint="eastAsia"/>
          <w:bCs w:val="0"/>
          <w:color w:val="000000" w:themeColor="text1"/>
        </w:rPr>
        <w:t>綜上，龍崎</w:t>
      </w:r>
      <w:r w:rsidRPr="006D267D">
        <w:rPr>
          <w:rFonts w:hint="eastAsia"/>
          <w:bCs w:val="0"/>
          <w:color w:val="000000" w:themeColor="text1"/>
        </w:rPr>
        <w:t>國小</w:t>
      </w:r>
      <w:r w:rsidRPr="006D267D">
        <w:rPr>
          <w:rFonts w:hAnsi="標楷體" w:hint="eastAsia"/>
          <w:bCs w:val="0"/>
          <w:color w:val="000000" w:themeColor="text1"/>
        </w:rPr>
        <w:t>幼兒園時任園主任</w:t>
      </w:r>
      <w:r w:rsidR="00B645C4" w:rsidRPr="006D267D">
        <w:rPr>
          <w:rFonts w:hAnsi="標楷體" w:hint="eastAsia"/>
          <w:bCs w:val="0"/>
          <w:color w:val="000000" w:themeColor="text1"/>
        </w:rPr>
        <w:t>A主任</w:t>
      </w:r>
      <w:r w:rsidRPr="006D267D">
        <w:rPr>
          <w:rFonts w:hAnsi="標楷體" w:hint="eastAsia"/>
          <w:bCs w:val="0"/>
          <w:color w:val="000000" w:themeColor="text1"/>
        </w:rPr>
        <w:t>於112年7月間擬以「連續長期『休假』」療養疾病，該校徐校長考量園務運作，駁回</w:t>
      </w:r>
      <w:r w:rsidR="00B645C4" w:rsidRPr="006D267D">
        <w:rPr>
          <w:rFonts w:hAnsi="標楷體" w:hint="eastAsia"/>
          <w:bCs w:val="0"/>
          <w:color w:val="000000" w:themeColor="text1"/>
        </w:rPr>
        <w:t>A主任</w:t>
      </w:r>
      <w:r w:rsidRPr="006D267D">
        <w:rPr>
          <w:rFonts w:hAnsi="標楷體" w:hint="eastAsia"/>
          <w:bCs w:val="0"/>
          <w:color w:val="000000" w:themeColor="text1"/>
        </w:rPr>
        <w:t>部分休假申請，最終核給</w:t>
      </w:r>
      <w:r w:rsidR="00B645C4" w:rsidRPr="006D267D">
        <w:rPr>
          <w:rFonts w:hAnsi="標楷體" w:hint="eastAsia"/>
          <w:bCs w:val="0"/>
          <w:color w:val="000000" w:themeColor="text1"/>
        </w:rPr>
        <w:t>A主任</w:t>
      </w:r>
      <w:r w:rsidRPr="006D267D">
        <w:rPr>
          <w:rFonts w:hAnsi="標楷體" w:hint="eastAsia"/>
          <w:bCs w:val="0"/>
          <w:color w:val="000000" w:themeColor="text1"/>
        </w:rPr>
        <w:t>「事假、病假、休假混合計算7日3小時」；惟休假尚非絕對不能用以休養疾病，又徐校長對</w:t>
      </w:r>
      <w:r w:rsidR="00B645C4" w:rsidRPr="006D267D">
        <w:rPr>
          <w:rFonts w:hAnsi="標楷體" w:hint="eastAsia"/>
          <w:bCs w:val="0"/>
          <w:color w:val="000000" w:themeColor="text1"/>
        </w:rPr>
        <w:t>A</w:t>
      </w:r>
      <w:r w:rsidR="00B645C4" w:rsidRPr="006D267D">
        <w:rPr>
          <w:rFonts w:hAnsi="標楷體" w:hint="eastAsia"/>
          <w:bCs w:val="0"/>
          <w:color w:val="000000" w:themeColor="text1"/>
        </w:rPr>
        <w:lastRenderedPageBreak/>
        <w:t>主任</w:t>
      </w:r>
      <w:r w:rsidRPr="006D267D">
        <w:rPr>
          <w:rFonts w:hAnsi="標楷體" w:hint="eastAsia"/>
          <w:bCs w:val="0"/>
          <w:color w:val="000000" w:themeColor="text1"/>
        </w:rPr>
        <w:t>「112年7月19日之一日休假就醫」要求檢具醫療證明，且在112年7月24日</w:t>
      </w:r>
      <w:r w:rsidR="00B645C4" w:rsidRPr="006D267D">
        <w:rPr>
          <w:rFonts w:hAnsi="標楷體" w:hint="eastAsia"/>
          <w:bCs w:val="0"/>
          <w:color w:val="000000" w:themeColor="text1"/>
        </w:rPr>
        <w:t>A主任</w:t>
      </w:r>
      <w:r w:rsidRPr="006D267D">
        <w:rPr>
          <w:rFonts w:hAnsi="標楷體" w:hint="eastAsia"/>
          <w:bCs w:val="0"/>
          <w:color w:val="000000" w:themeColor="text1"/>
        </w:rPr>
        <w:t>上簽呈報告其「有自殺意念，宜休養」之診斷情形並請求5日休假養病後，徐校長仍堅持其休假裁量基準，雖未違反教師請假規則，作法卻具風險。應由臺南市教育局引以為鑑並力求精進改善之道。</w:t>
      </w:r>
    </w:p>
    <w:p w14:paraId="76412781" w14:textId="30BDBF7B" w:rsidR="00AA5F59" w:rsidRPr="006D267D" w:rsidRDefault="00AA5F59" w:rsidP="00AA5F59">
      <w:pPr>
        <w:pStyle w:val="2"/>
        <w:ind w:left="1107"/>
        <w:rPr>
          <w:b/>
          <w:color w:val="000000" w:themeColor="text1"/>
        </w:rPr>
      </w:pPr>
      <w:bookmarkStart w:id="56" w:name="_Toc229412211"/>
      <w:r w:rsidRPr="006D267D">
        <w:rPr>
          <w:rFonts w:hAnsi="標楷體" w:hint="eastAsia"/>
          <w:b/>
          <w:color w:val="000000" w:themeColor="text1"/>
        </w:rPr>
        <w:t>臺南市教育局表示，為查明112年間龍崎國小6名教師共計</w:t>
      </w:r>
      <w:r w:rsidRPr="006D267D">
        <w:rPr>
          <w:rFonts w:hAnsi="標楷體"/>
          <w:b/>
          <w:color w:val="000000" w:themeColor="text1"/>
        </w:rPr>
        <w:t>1</w:t>
      </w:r>
      <w:r w:rsidRPr="006D267D">
        <w:rPr>
          <w:rFonts w:hAnsi="標楷體" w:hint="eastAsia"/>
          <w:b/>
          <w:color w:val="000000" w:themeColor="text1"/>
        </w:rPr>
        <w:t>5案檢舉事件，遂於112年6月13日以不預警方式赴龍崎國小辦理校務運作及教學訪查(下稱龍崎國小訪查案)。該局雖表示依據地方制度法及行政程序法辦理前述訪查，惟該局到校時始通知相關教師接受調查訪談，致受訪教師顯受突襲，有損害其程序上利益之虞，與行政程序法第3</w:t>
      </w:r>
      <w:r w:rsidRPr="006D267D">
        <w:rPr>
          <w:rFonts w:hint="eastAsia"/>
          <w:b/>
          <w:color w:val="000000" w:themeColor="text1"/>
        </w:rPr>
        <w:t>9條規定未洽；復該局於112年8月31日行文龍崎國小辦理</w:t>
      </w:r>
      <w:r w:rsidR="00B645C4" w:rsidRPr="006D267D">
        <w:rPr>
          <w:rFonts w:hint="eastAsia"/>
          <w:b/>
          <w:color w:val="000000" w:themeColor="text1"/>
        </w:rPr>
        <w:t>A主任</w:t>
      </w:r>
      <w:r w:rsidRPr="006D267D">
        <w:rPr>
          <w:rFonts w:hint="eastAsia"/>
          <w:b/>
          <w:color w:val="000000" w:themeColor="text1"/>
        </w:rPr>
        <w:t>申誡3次、B師申誡7次及記過1次之成績考核，因龍崎國小教師</w:t>
      </w:r>
      <w:r w:rsidR="00DD5608" w:rsidRPr="006D267D">
        <w:rPr>
          <w:rFonts w:hint="eastAsia"/>
          <w:b/>
          <w:color w:val="000000" w:themeColor="text1"/>
        </w:rPr>
        <w:t>成績</w:t>
      </w:r>
      <w:r w:rsidRPr="006D267D">
        <w:rPr>
          <w:rFonts w:hint="eastAsia"/>
          <w:b/>
          <w:color w:val="000000" w:themeColor="text1"/>
        </w:rPr>
        <w:t>考核會</w:t>
      </w:r>
      <w:r w:rsidR="00DD5608" w:rsidRPr="006D267D">
        <w:rPr>
          <w:rFonts w:hint="eastAsia"/>
          <w:b/>
          <w:color w:val="000000" w:themeColor="text1"/>
        </w:rPr>
        <w:t>(下稱教師考核會)</w:t>
      </w:r>
      <w:r w:rsidRPr="006D267D">
        <w:rPr>
          <w:rFonts w:hint="eastAsia"/>
          <w:b/>
          <w:color w:val="000000" w:themeColor="text1"/>
        </w:rPr>
        <w:t>囿於該局公文拘束，故實際會議過程徒具「程序合法」之形式，與公立高級中等以下學校教師成績考核辦法</w:t>
      </w:r>
      <w:r w:rsidRPr="006D267D">
        <w:rPr>
          <w:b/>
          <w:color w:val="000000" w:themeColor="text1"/>
        </w:rPr>
        <w:t>(</w:t>
      </w:r>
      <w:r w:rsidRPr="006D267D">
        <w:rPr>
          <w:rFonts w:hint="eastAsia"/>
          <w:b/>
          <w:color w:val="000000" w:themeColor="text1"/>
        </w:rPr>
        <w:t>下稱考核辦法</w:t>
      </w:r>
      <w:r w:rsidRPr="006D267D">
        <w:rPr>
          <w:b/>
          <w:color w:val="000000" w:themeColor="text1"/>
        </w:rPr>
        <w:t>)</w:t>
      </w:r>
      <w:r w:rsidRPr="006D267D">
        <w:rPr>
          <w:rFonts w:hint="eastAsia"/>
          <w:b/>
          <w:color w:val="000000" w:themeColor="text1"/>
        </w:rPr>
        <w:t>第6條、第8條規定未合。又，臺南市教育局對於</w:t>
      </w:r>
      <w:r w:rsidR="00B645C4" w:rsidRPr="006D267D">
        <w:rPr>
          <w:rFonts w:hint="eastAsia"/>
          <w:b/>
          <w:color w:val="000000" w:themeColor="text1"/>
        </w:rPr>
        <w:t>A主任</w:t>
      </w:r>
      <w:r w:rsidRPr="006D267D">
        <w:rPr>
          <w:rFonts w:hint="eastAsia"/>
          <w:b/>
          <w:color w:val="000000" w:themeColor="text1"/>
        </w:rPr>
        <w:t>、B師被檢舉涉有教學方面違失，未依據教師法及相關法規，以「經教師評審委員會審議通過」、「教師專業審查會調查、輔導、審議」等法定程序與政策工具處理，且對B師做成「</w:t>
      </w:r>
      <w:r w:rsidRPr="006D267D">
        <w:rPr>
          <w:b/>
          <w:color w:val="000000" w:themeColor="text1"/>
        </w:rPr>
        <w:t>涉有刑法第169條第1項誣告罪嫌</w:t>
      </w:r>
      <w:r w:rsidRPr="006D267D">
        <w:rPr>
          <w:rFonts w:hint="eastAsia"/>
          <w:b/>
          <w:color w:val="000000" w:themeColor="text1"/>
        </w:rPr>
        <w:t>」、「</w:t>
      </w:r>
      <w:r w:rsidRPr="006D267D">
        <w:rPr>
          <w:b/>
          <w:color w:val="000000" w:themeColor="text1"/>
        </w:rPr>
        <w:t>研判媒體資料係由B師所提供</w:t>
      </w:r>
      <w:r w:rsidRPr="006D267D">
        <w:rPr>
          <w:rFonts w:hint="eastAsia"/>
          <w:b/>
          <w:color w:val="000000" w:themeColor="text1"/>
        </w:rPr>
        <w:t>」等不確定或推論式認定，更因</w:t>
      </w:r>
      <w:r w:rsidR="00B645C4" w:rsidRPr="006D267D">
        <w:rPr>
          <w:rFonts w:hint="eastAsia"/>
          <w:b/>
          <w:color w:val="000000" w:themeColor="text1"/>
        </w:rPr>
        <w:t>A主任</w:t>
      </w:r>
      <w:r w:rsidRPr="006D267D">
        <w:rPr>
          <w:rFonts w:hint="eastAsia"/>
          <w:b/>
          <w:color w:val="000000" w:themeColor="text1"/>
        </w:rPr>
        <w:t>無法應付該局命其補繳資料事宜而委託B師代繳資料，衍生該2人均違反文書處理手冊再受懲處情事，進而陷入行政救濟訟累，該局作法顯有未當。為避免臺南市政府之作法產生寒蟬效應及</w:t>
      </w:r>
      <w:r w:rsidRPr="006D267D">
        <w:rPr>
          <w:rFonts w:hint="eastAsia"/>
          <w:b/>
          <w:bCs w:val="0"/>
          <w:color w:val="000000" w:themeColor="text1"/>
        </w:rPr>
        <w:t>恣意懲處教師之錯誤示範進而斲傷政府形象，</w:t>
      </w:r>
      <w:r w:rsidRPr="006D267D">
        <w:rPr>
          <w:rFonts w:hint="eastAsia"/>
          <w:b/>
          <w:color w:val="000000" w:themeColor="text1"/>
        </w:rPr>
        <w:t>教育部允應積極介入處理並予導正。</w:t>
      </w:r>
      <w:bookmarkEnd w:id="56"/>
    </w:p>
    <w:p w14:paraId="3C9563F8" w14:textId="2179DECC" w:rsidR="00AA5F59" w:rsidRPr="006D267D" w:rsidRDefault="00B645C4" w:rsidP="00AA5F59">
      <w:pPr>
        <w:pStyle w:val="3"/>
        <w:rPr>
          <w:color w:val="000000" w:themeColor="text1"/>
        </w:rPr>
      </w:pPr>
      <w:r w:rsidRPr="006D267D">
        <w:rPr>
          <w:rFonts w:hint="eastAsia"/>
          <w:color w:val="000000" w:themeColor="text1"/>
        </w:rPr>
        <w:lastRenderedPageBreak/>
        <w:t>A主任</w:t>
      </w:r>
      <w:r w:rsidR="00AA5F59" w:rsidRPr="006D267D">
        <w:rPr>
          <w:rFonts w:hint="eastAsia"/>
          <w:color w:val="000000" w:themeColor="text1"/>
        </w:rPr>
        <w:t>及B師均陳訴，基於臺南市政府於112年6月間辦理之行政調查而受到嚴重懲處，渠等認為該府程序不法、懲處未符比例原則、係羅織罪名等情。對此，查據臺南市政府表示，該府教育局於</w:t>
      </w:r>
      <w:r w:rsidR="00AA5F59" w:rsidRPr="006D267D">
        <w:rPr>
          <w:color w:val="000000" w:themeColor="text1"/>
        </w:rPr>
        <w:t>112</w:t>
      </w:r>
      <w:r w:rsidR="00AA5F59" w:rsidRPr="006D267D">
        <w:rPr>
          <w:rFonts w:hint="eastAsia"/>
          <w:color w:val="000000" w:themeColor="text1"/>
        </w:rPr>
        <w:t>年</w:t>
      </w:r>
      <w:r w:rsidR="00AA5F59" w:rsidRPr="006D267D">
        <w:rPr>
          <w:color w:val="000000" w:themeColor="text1"/>
        </w:rPr>
        <w:t>4</w:t>
      </w:r>
      <w:r w:rsidR="00AA5F59" w:rsidRPr="006D267D">
        <w:rPr>
          <w:rFonts w:hint="eastAsia"/>
          <w:color w:val="000000" w:themeColor="text1"/>
        </w:rPr>
        <w:t>月至</w:t>
      </w:r>
      <w:r w:rsidR="00AA5F59" w:rsidRPr="006D267D">
        <w:rPr>
          <w:color w:val="000000" w:themeColor="text1"/>
        </w:rPr>
        <w:t>5</w:t>
      </w:r>
      <w:r w:rsidR="00AA5F59" w:rsidRPr="006D267D">
        <w:rPr>
          <w:rFonts w:hint="eastAsia"/>
          <w:color w:val="000000" w:themeColor="text1"/>
        </w:rPr>
        <w:t>月間陸續接獲關於龍崎國小B師、</w:t>
      </w:r>
      <w:r w:rsidRPr="006D267D">
        <w:rPr>
          <w:rFonts w:hint="eastAsia"/>
          <w:color w:val="000000" w:themeColor="text1"/>
        </w:rPr>
        <w:t>A主任</w:t>
      </w:r>
      <w:r w:rsidR="00AA5F59" w:rsidRPr="006D267D">
        <w:rPr>
          <w:rFonts w:hint="eastAsia"/>
          <w:color w:val="000000" w:themeColor="text1"/>
        </w:rPr>
        <w:t>違失行為及該校校安事件處理不當(涉及該校其餘4名教師)之陳情，共計</w:t>
      </w:r>
      <w:r w:rsidR="00AA5F59" w:rsidRPr="006D267D">
        <w:rPr>
          <w:color w:val="000000" w:themeColor="text1"/>
        </w:rPr>
        <w:t>14</w:t>
      </w:r>
      <w:r w:rsidR="00AA5F59" w:rsidRPr="006D267D">
        <w:rPr>
          <w:rFonts w:hint="eastAsia"/>
          <w:color w:val="000000" w:themeColor="text1"/>
        </w:rPr>
        <w:t>事件，又112年</w:t>
      </w:r>
      <w:r w:rsidR="00AA5F59" w:rsidRPr="006D267D">
        <w:rPr>
          <w:color w:val="000000" w:themeColor="text1"/>
        </w:rPr>
        <w:t>4</w:t>
      </w:r>
      <w:r w:rsidR="00AA5F59" w:rsidRPr="006D267D">
        <w:rPr>
          <w:rFonts w:hint="eastAsia"/>
          <w:color w:val="000000" w:themeColor="text1"/>
        </w:rPr>
        <w:t>月</w:t>
      </w:r>
      <w:r w:rsidR="00AA5F59" w:rsidRPr="006D267D">
        <w:rPr>
          <w:color w:val="000000" w:themeColor="text1"/>
        </w:rPr>
        <w:t>14</w:t>
      </w:r>
      <w:r w:rsidR="00AA5F59" w:rsidRPr="006D267D">
        <w:rPr>
          <w:rFonts w:hint="eastAsia"/>
          <w:color w:val="000000" w:themeColor="text1"/>
        </w:rPr>
        <w:t>日媒體報導內容涉龍崎國小差勤系統個</w:t>
      </w:r>
      <w:r w:rsidR="00DD5608" w:rsidRPr="006D267D">
        <w:rPr>
          <w:rFonts w:hint="eastAsia"/>
          <w:color w:val="000000" w:themeColor="text1"/>
        </w:rPr>
        <w:t>人</w:t>
      </w:r>
      <w:r w:rsidR="00AA5F59" w:rsidRPr="006D267D">
        <w:rPr>
          <w:rFonts w:hint="eastAsia"/>
          <w:color w:val="000000" w:themeColor="text1"/>
        </w:rPr>
        <w:t>資</w:t>
      </w:r>
      <w:r w:rsidR="00DD5608" w:rsidRPr="006D267D">
        <w:rPr>
          <w:rFonts w:hint="eastAsia"/>
          <w:color w:val="000000" w:themeColor="text1"/>
        </w:rPr>
        <w:t>料</w:t>
      </w:r>
      <w:r w:rsidR="00AA5F59" w:rsidRPr="006D267D">
        <w:rPr>
          <w:rFonts w:hint="eastAsia"/>
          <w:color w:val="000000" w:themeColor="text1"/>
        </w:rPr>
        <w:t>外洩，故累計</w:t>
      </w:r>
      <w:r w:rsidR="00AA5F59" w:rsidRPr="006D267D">
        <w:rPr>
          <w:color w:val="000000" w:themeColor="text1"/>
        </w:rPr>
        <w:t>15</w:t>
      </w:r>
      <w:r w:rsidR="00AA5F59" w:rsidRPr="006D267D">
        <w:rPr>
          <w:rFonts w:hint="eastAsia"/>
          <w:color w:val="000000" w:themeColor="text1"/>
        </w:rPr>
        <w:t>項待查事項；爰依據地方制度法第18條及行政程序法第36至第43條規定辦理龍崎國小訪查案；該府並強調：「</w:t>
      </w:r>
      <w:r w:rsidR="00AA5F59" w:rsidRPr="006D267D">
        <w:rPr>
          <w:rFonts w:hint="eastAsia"/>
          <w:b/>
          <w:bCs w:val="0"/>
          <w:color w:val="000000" w:themeColor="text1"/>
          <w:u w:val="single"/>
        </w:rPr>
        <w:t>本案係因該校屢遭民眾陳情，陳情案件計有</w:t>
      </w:r>
      <w:r w:rsidR="00AA5F59" w:rsidRPr="006D267D">
        <w:rPr>
          <w:b/>
          <w:bCs w:val="0"/>
          <w:color w:val="000000" w:themeColor="text1"/>
          <w:u w:val="single"/>
        </w:rPr>
        <w:t>14</w:t>
      </w:r>
      <w:r w:rsidR="00AA5F59" w:rsidRPr="006D267D">
        <w:rPr>
          <w:rFonts w:hint="eastAsia"/>
          <w:b/>
          <w:bCs w:val="0"/>
          <w:color w:val="000000" w:themeColor="text1"/>
          <w:u w:val="single"/>
        </w:rPr>
        <w:t>案及媒體報導案件</w:t>
      </w:r>
      <w:r w:rsidR="00AA5F59" w:rsidRPr="006D267D">
        <w:rPr>
          <w:b/>
          <w:bCs w:val="0"/>
          <w:color w:val="000000" w:themeColor="text1"/>
          <w:u w:val="single"/>
        </w:rPr>
        <w:t>1</w:t>
      </w:r>
      <w:r w:rsidR="00AA5F59" w:rsidRPr="006D267D">
        <w:rPr>
          <w:rFonts w:hint="eastAsia"/>
          <w:b/>
          <w:bCs w:val="0"/>
          <w:color w:val="000000" w:themeColor="text1"/>
          <w:u w:val="single"/>
        </w:rPr>
        <w:t>案，顯屬違常，本府教育局基於監督之立場，認有到場瞭解發生緣由、有無人員違失、校務運作應改善事項之必要，而到校訪查，</w:t>
      </w:r>
      <w:r w:rsidR="00AA5F59" w:rsidRPr="006D267D">
        <w:rPr>
          <w:rFonts w:hint="eastAsia"/>
          <w:color w:val="000000" w:themeColor="text1"/>
        </w:rPr>
        <w:t>尚非調查該校教師涉體罰、教學不力、職場霸凌或違反性平法等相關事件。龍崎國小訪查案中涉及有關教師教學不力、職場霸凌、體罰或性騷擾等情事，</w:t>
      </w:r>
      <w:r w:rsidR="00AA5F59" w:rsidRPr="006D267D">
        <w:rPr>
          <w:rFonts w:hint="eastAsia"/>
          <w:b/>
          <w:bCs w:val="0"/>
          <w:color w:val="000000" w:themeColor="text1"/>
          <w:u w:val="single"/>
        </w:rPr>
        <w:t>基於行政程序法性質為基本法與補充法，該府教育局除依相關專法督請該校依相關法規及處理程序辦理外，專法不足之處，仍以行政程序法加以補充而踐行相關行政調查</w:t>
      </w:r>
      <w:r w:rsidR="00AA5F59" w:rsidRPr="006D267D">
        <w:rPr>
          <w:rFonts w:hint="eastAsia"/>
          <w:color w:val="000000" w:themeColor="text1"/>
        </w:rPr>
        <w:t>」等語。</w:t>
      </w:r>
    </w:p>
    <w:p w14:paraId="4A28EE58" w14:textId="77777777" w:rsidR="00AA5F59" w:rsidRPr="006D267D" w:rsidRDefault="00AA5F59" w:rsidP="00AA5F59">
      <w:pPr>
        <w:pStyle w:val="3"/>
        <w:rPr>
          <w:color w:val="000000" w:themeColor="text1"/>
        </w:rPr>
      </w:pPr>
      <w:r w:rsidRPr="006D267D">
        <w:rPr>
          <w:rFonts w:hint="eastAsia"/>
          <w:color w:val="000000" w:themeColor="text1"/>
        </w:rPr>
        <w:t>經調取龍崎國小訪查案有關卷證，本案摘述臺南市教育局辦理龍崎國小訪查案情形重點如下：</w:t>
      </w:r>
    </w:p>
    <w:p w14:paraId="1F4C8A3A" w14:textId="77777777" w:rsidR="00AA5F59" w:rsidRPr="006D267D" w:rsidRDefault="00AA5F59" w:rsidP="00AA5F59">
      <w:pPr>
        <w:pStyle w:val="4"/>
        <w:rPr>
          <w:color w:val="000000" w:themeColor="text1"/>
        </w:rPr>
      </w:pPr>
      <w:r w:rsidRPr="006D267D">
        <w:rPr>
          <w:rFonts w:hint="eastAsia"/>
          <w:bCs/>
          <w:color w:val="000000" w:themeColor="text1"/>
        </w:rPr>
        <w:t>由副局長擔任召集人綜理訪查事務、視導督學襄理訪查事務，偕同該府教育局相關業務科室</w:t>
      </w:r>
      <w:r w:rsidRPr="006D267D">
        <w:rPr>
          <w:bCs/>
          <w:color w:val="000000" w:themeColor="text1"/>
        </w:rPr>
        <w:t>(</w:t>
      </w:r>
      <w:r w:rsidRPr="006D267D">
        <w:rPr>
          <w:rFonts w:hint="eastAsia"/>
          <w:bCs/>
          <w:color w:val="000000" w:themeColor="text1"/>
        </w:rPr>
        <w:t>按</w:t>
      </w:r>
      <w:r w:rsidRPr="006D267D">
        <w:rPr>
          <w:bCs/>
          <w:color w:val="000000" w:themeColor="text1"/>
        </w:rPr>
        <w:t>:</w:t>
      </w:r>
      <w:r w:rsidRPr="006D267D">
        <w:rPr>
          <w:rFonts w:hint="eastAsia"/>
          <w:bCs/>
          <w:color w:val="000000" w:themeColor="text1"/>
        </w:rPr>
        <w:t>依民眾陳情及媒體報導案件所涉教育事項核派業管之主管</w:t>
      </w:r>
      <w:r w:rsidRPr="006D267D">
        <w:rPr>
          <w:bCs/>
          <w:color w:val="000000" w:themeColor="text1"/>
        </w:rPr>
        <w:t>)</w:t>
      </w:r>
      <w:r w:rsidRPr="006D267D">
        <w:rPr>
          <w:rFonts w:hint="eastAsia"/>
          <w:bCs/>
          <w:color w:val="000000" w:themeColor="text1"/>
        </w:rPr>
        <w:t>進行查處作業</w:t>
      </w:r>
      <w:r w:rsidRPr="006D267D">
        <w:rPr>
          <w:rStyle w:val="afe"/>
          <w:bCs/>
          <w:color w:val="000000" w:themeColor="text1"/>
        </w:rPr>
        <w:footnoteReference w:id="9"/>
      </w:r>
      <w:r w:rsidRPr="006D267D">
        <w:rPr>
          <w:rFonts w:hint="eastAsia"/>
          <w:bCs/>
          <w:color w:val="000000" w:themeColor="text1"/>
        </w:rPr>
        <w:t>。</w:t>
      </w:r>
    </w:p>
    <w:p w14:paraId="565F87E5" w14:textId="7A4EE46E" w:rsidR="00AA5F59" w:rsidRPr="006D267D" w:rsidRDefault="00AA5F59" w:rsidP="00AA5F59">
      <w:pPr>
        <w:pStyle w:val="4"/>
        <w:rPr>
          <w:color w:val="000000" w:themeColor="text1"/>
        </w:rPr>
      </w:pPr>
      <w:r w:rsidRPr="006D267D">
        <w:rPr>
          <w:rFonts w:hint="eastAsia"/>
          <w:color w:val="000000" w:themeColor="text1"/>
        </w:rPr>
        <w:lastRenderedPageBreak/>
        <w:t>關於投訴檢舉事項涉及不當管教、體罰或性騷擾者，由龍崎國小依「高級中學以下學校教師解聘不續聘停聘或資遣辦法」或「性別平等教育法</w:t>
      </w:r>
      <w:r w:rsidR="00DD5608" w:rsidRPr="006D267D">
        <w:rPr>
          <w:rFonts w:hint="eastAsia"/>
          <w:color w:val="000000" w:themeColor="text1"/>
        </w:rPr>
        <w:t>(下稱性平法)</w:t>
      </w:r>
      <w:r w:rsidRPr="006D267D">
        <w:rPr>
          <w:rFonts w:hint="eastAsia"/>
          <w:color w:val="000000" w:themeColor="text1"/>
        </w:rPr>
        <w:t>」等規定查處，爰僅針對本案</w:t>
      </w:r>
      <w:r w:rsidR="00B645C4" w:rsidRPr="006D267D">
        <w:rPr>
          <w:rFonts w:hint="eastAsia"/>
          <w:color w:val="000000" w:themeColor="text1"/>
        </w:rPr>
        <w:t>A主任</w:t>
      </w:r>
      <w:r w:rsidRPr="006D267D">
        <w:rPr>
          <w:rFonts w:hint="eastAsia"/>
          <w:color w:val="000000" w:themeColor="text1"/>
        </w:rPr>
        <w:t>、B師及L師3人所涉行政違失部分，將渠等3人列入訪談名單。</w:t>
      </w:r>
    </w:p>
    <w:p w14:paraId="29ED3834" w14:textId="3FAB3043" w:rsidR="00AA5F59" w:rsidRPr="006D267D" w:rsidRDefault="00AA5F59" w:rsidP="00AA5F59">
      <w:pPr>
        <w:pStyle w:val="4"/>
        <w:rPr>
          <w:color w:val="000000" w:themeColor="text1"/>
        </w:rPr>
      </w:pPr>
      <w:r w:rsidRPr="006D267D">
        <w:rPr>
          <w:b/>
          <w:bCs/>
          <w:color w:val="000000" w:themeColor="text1"/>
          <w:u w:val="single"/>
        </w:rPr>
        <w:t>112</w:t>
      </w:r>
      <w:r w:rsidRPr="006D267D">
        <w:rPr>
          <w:rFonts w:hint="eastAsia"/>
          <w:b/>
          <w:bCs/>
          <w:color w:val="000000" w:themeColor="text1"/>
          <w:u w:val="single"/>
        </w:rPr>
        <w:t>年</w:t>
      </w:r>
      <w:r w:rsidRPr="006D267D">
        <w:rPr>
          <w:b/>
          <w:bCs/>
          <w:color w:val="000000" w:themeColor="text1"/>
          <w:u w:val="single"/>
        </w:rPr>
        <w:t>6</w:t>
      </w:r>
      <w:r w:rsidRPr="006D267D">
        <w:rPr>
          <w:rFonts w:hint="eastAsia"/>
          <w:b/>
          <w:bCs/>
          <w:color w:val="000000" w:themeColor="text1"/>
          <w:u w:val="single"/>
        </w:rPr>
        <w:t>月</w:t>
      </w:r>
      <w:r w:rsidRPr="006D267D">
        <w:rPr>
          <w:b/>
          <w:bCs/>
          <w:color w:val="000000" w:themeColor="text1"/>
          <w:u w:val="single"/>
        </w:rPr>
        <w:t>13</w:t>
      </w:r>
      <w:r w:rsidRPr="006D267D">
        <w:rPr>
          <w:rFonts w:hint="eastAsia"/>
          <w:b/>
          <w:bCs/>
          <w:color w:val="000000" w:themeColor="text1"/>
          <w:u w:val="single"/>
        </w:rPr>
        <w:t>日臺南市教育局到校時通知受訪者(</w:t>
      </w:r>
      <w:r w:rsidR="00B645C4" w:rsidRPr="006D267D">
        <w:rPr>
          <w:rFonts w:hint="eastAsia"/>
          <w:b/>
          <w:bCs/>
          <w:color w:val="000000" w:themeColor="text1"/>
          <w:u w:val="single"/>
        </w:rPr>
        <w:t>A主任</w:t>
      </w:r>
      <w:r w:rsidRPr="006D267D">
        <w:rPr>
          <w:rFonts w:hint="eastAsia"/>
          <w:b/>
          <w:bCs/>
          <w:color w:val="000000" w:themeColor="text1"/>
          <w:u w:val="single"/>
        </w:rPr>
        <w:t>、B師及L師3人)，依其公務空檔或課務空堂時間逐一受訪。</w:t>
      </w:r>
      <w:r w:rsidRPr="006D267D">
        <w:rPr>
          <w:rFonts w:hint="eastAsia"/>
          <w:color w:val="000000" w:themeColor="text1"/>
        </w:rPr>
        <w:t>是日</w:t>
      </w:r>
      <w:r w:rsidR="00B645C4" w:rsidRPr="006D267D">
        <w:rPr>
          <w:rFonts w:hint="eastAsia"/>
          <w:color w:val="000000" w:themeColor="text1"/>
        </w:rPr>
        <w:t>A主任</w:t>
      </w:r>
      <w:r w:rsidRPr="006D267D">
        <w:rPr>
          <w:rFonts w:hint="eastAsia"/>
          <w:color w:val="000000" w:themeColor="text1"/>
        </w:rPr>
        <w:t>請假，訪查小組另訂訪談時間並請該校通知其於112年6月20日受訪，另同年月</w:t>
      </w:r>
      <w:r w:rsidRPr="006D267D">
        <w:rPr>
          <w:color w:val="000000" w:themeColor="text1"/>
        </w:rPr>
        <w:t>29</w:t>
      </w:r>
      <w:r w:rsidRPr="006D267D">
        <w:rPr>
          <w:rFonts w:hint="eastAsia"/>
          <w:color w:val="000000" w:themeColor="text1"/>
        </w:rPr>
        <w:t>日訪談B師任教之班級學生。</w:t>
      </w:r>
    </w:p>
    <w:p w14:paraId="0C91FED5" w14:textId="0626D0A1" w:rsidR="00AA5F59" w:rsidRPr="006D267D" w:rsidRDefault="00AA5F59" w:rsidP="00AA5F59">
      <w:pPr>
        <w:pStyle w:val="4"/>
        <w:rPr>
          <w:b/>
          <w:bCs/>
          <w:color w:val="000000" w:themeColor="text1"/>
          <w:u w:val="single"/>
        </w:rPr>
      </w:pPr>
      <w:r w:rsidRPr="006D267D">
        <w:rPr>
          <w:rFonts w:hint="eastAsia"/>
          <w:b/>
          <w:bCs/>
          <w:color w:val="000000" w:themeColor="text1"/>
          <w:u w:val="single"/>
        </w:rPr>
        <w:t>訪查期間衍生</w:t>
      </w:r>
      <w:r w:rsidR="00B645C4" w:rsidRPr="006D267D">
        <w:rPr>
          <w:rFonts w:hint="eastAsia"/>
          <w:b/>
          <w:bCs/>
          <w:color w:val="000000" w:themeColor="text1"/>
          <w:u w:val="single"/>
        </w:rPr>
        <w:t>A主任</w:t>
      </w:r>
      <w:r w:rsidRPr="006D267D">
        <w:rPr>
          <w:rFonts w:hint="eastAsia"/>
          <w:b/>
          <w:bCs/>
          <w:color w:val="000000" w:themeColor="text1"/>
          <w:u w:val="single"/>
        </w:rPr>
        <w:t>遲未繳交資料且委託B師於112年7月18日繳交予該校之過程，違反文書處理手冊規定，因此在原待查15項疑有違失事項之外，增為17項。</w:t>
      </w:r>
    </w:p>
    <w:p w14:paraId="57E9DFFC" w14:textId="1D99EDA0" w:rsidR="00AA5F59" w:rsidRPr="006D267D" w:rsidRDefault="00AA5F59" w:rsidP="00AA5F59">
      <w:pPr>
        <w:pStyle w:val="3"/>
        <w:rPr>
          <w:color w:val="000000" w:themeColor="text1"/>
        </w:rPr>
      </w:pPr>
      <w:r w:rsidRPr="006D267D">
        <w:rPr>
          <w:rFonts w:hint="eastAsia"/>
          <w:color w:val="000000" w:themeColor="text1"/>
        </w:rPr>
        <w:t>又，龍崎國小訪查案之</w:t>
      </w:r>
      <w:r w:rsidR="00B645C4" w:rsidRPr="006D267D">
        <w:rPr>
          <w:rFonts w:hint="eastAsia"/>
          <w:color w:val="000000" w:themeColor="text1"/>
        </w:rPr>
        <w:t>A主任</w:t>
      </w:r>
      <w:r w:rsidRPr="006D267D">
        <w:rPr>
          <w:rFonts w:hint="eastAsia"/>
          <w:color w:val="000000" w:themeColor="text1"/>
        </w:rPr>
        <w:t>、B師相關投訴內容、調查結果，據臺南市教育局提出之行政調查報告摘要如下：</w:t>
      </w:r>
    </w:p>
    <w:p w14:paraId="42429FA3" w14:textId="2065B7AF" w:rsidR="00AA5F59" w:rsidRPr="006D267D" w:rsidRDefault="00B645C4" w:rsidP="00AA5F59">
      <w:pPr>
        <w:pStyle w:val="4"/>
        <w:rPr>
          <w:color w:val="000000" w:themeColor="text1"/>
        </w:rPr>
      </w:pPr>
      <w:r w:rsidRPr="006D267D">
        <w:rPr>
          <w:rFonts w:hint="eastAsia"/>
          <w:b/>
          <w:bCs/>
          <w:color w:val="000000" w:themeColor="text1"/>
        </w:rPr>
        <w:t>A主任</w:t>
      </w:r>
      <w:r w:rsidR="00AA5F59" w:rsidRPr="006D267D">
        <w:rPr>
          <w:rFonts w:hint="eastAsia"/>
          <w:b/>
          <w:bCs/>
          <w:color w:val="000000" w:themeColor="text1"/>
        </w:rPr>
        <w:t>部分</w:t>
      </w:r>
      <w:r w:rsidR="00AA5F59" w:rsidRPr="006D267D">
        <w:rPr>
          <w:rFonts w:hint="eastAsia"/>
          <w:color w:val="000000" w:themeColor="text1"/>
        </w:rPr>
        <w:t>：</w:t>
      </w:r>
    </w:p>
    <w:p w14:paraId="10F308EF" w14:textId="77777777" w:rsidR="00AA5F59" w:rsidRPr="006D267D" w:rsidRDefault="00AA5F59" w:rsidP="00AA5F59">
      <w:pPr>
        <w:pStyle w:val="5"/>
        <w:rPr>
          <w:color w:val="000000" w:themeColor="text1"/>
        </w:rPr>
      </w:pPr>
      <w:r w:rsidRPr="006D267D">
        <w:rPr>
          <w:rFonts w:hint="eastAsia"/>
          <w:color w:val="000000" w:themeColor="text1"/>
        </w:rPr>
        <w:t>計有「(1)派人隨時監督老師並回報。(2)教保員離職前被園主任要求簽下保密切結書，園主任始於離職手續核章。(3)因幼兒園教師遭投訴不當對待幼生，臺南市教育局及社會局到校調查前A主任召集教師秘密開會，規定統一說法並回報調查時說了什麼、非調查人員而私下問家長問教師。(4)一點小事都搞得緊張兮兮、什麼都要知道、什麼都要管，造成教師壓力大常身體不舒服請假，園主任也常請假，找不到</w:t>
      </w:r>
      <w:r w:rsidRPr="006D267D">
        <w:rPr>
          <w:rFonts w:hint="eastAsia"/>
          <w:color w:val="000000" w:themeColor="text1"/>
        </w:rPr>
        <w:lastRenderedPageBreak/>
        <w:t>人來上課，園主任有沒有找代課老師？」等4項。</w:t>
      </w:r>
    </w:p>
    <w:p w14:paraId="56AA6EB2" w14:textId="77777777" w:rsidR="00AA5F59" w:rsidRPr="006D267D" w:rsidRDefault="00AA5F59" w:rsidP="00AA5F59">
      <w:pPr>
        <w:pStyle w:val="5"/>
        <w:rPr>
          <w:color w:val="000000" w:themeColor="text1"/>
        </w:rPr>
      </w:pPr>
      <w:r w:rsidRPr="006D267D">
        <w:rPr>
          <w:rFonts w:hint="eastAsia"/>
          <w:color w:val="000000" w:themeColor="text1"/>
        </w:rPr>
        <w:t>調查結論：</w:t>
      </w:r>
    </w:p>
    <w:p w14:paraId="63659381" w14:textId="77777777" w:rsidR="00AA5F59" w:rsidRPr="006D267D" w:rsidRDefault="00AA5F59" w:rsidP="00AA5F59">
      <w:pPr>
        <w:pStyle w:val="6"/>
        <w:rPr>
          <w:color w:val="000000" w:themeColor="text1"/>
        </w:rPr>
      </w:pPr>
      <w:r w:rsidRPr="006D267D">
        <w:rPr>
          <w:rFonts w:hint="eastAsia"/>
          <w:b/>
          <w:bCs/>
          <w:color w:val="000000" w:themeColor="text1"/>
          <w:u w:val="single"/>
        </w:rPr>
        <w:t>關於「</w:t>
      </w:r>
      <w:r w:rsidRPr="006D267D">
        <w:rPr>
          <w:b/>
          <w:bCs/>
          <w:color w:val="000000" w:themeColor="text1"/>
          <w:u w:val="single"/>
        </w:rPr>
        <w:t>派人隨時監督老師並回報、附幼前教保員離職前被園主任要求簽下保密切結書，園主任始於離職手續核章</w:t>
      </w:r>
      <w:r w:rsidRPr="006D267D">
        <w:rPr>
          <w:rFonts w:hint="eastAsia"/>
          <w:b/>
          <w:bCs/>
          <w:color w:val="000000" w:themeColor="text1"/>
          <w:u w:val="single"/>
        </w:rPr>
        <w:t>」2</w:t>
      </w:r>
      <w:r w:rsidRPr="006D267D">
        <w:rPr>
          <w:b/>
          <w:bCs/>
          <w:color w:val="000000" w:themeColor="text1"/>
          <w:u w:val="single"/>
        </w:rPr>
        <w:t>事項：移請</w:t>
      </w:r>
      <w:r w:rsidRPr="006D267D">
        <w:rPr>
          <w:rFonts w:hint="eastAsia"/>
          <w:b/>
          <w:bCs/>
          <w:color w:val="000000" w:themeColor="text1"/>
          <w:u w:val="single"/>
        </w:rPr>
        <w:t>龍崎國小</w:t>
      </w:r>
      <w:r w:rsidRPr="006D267D">
        <w:rPr>
          <w:b/>
          <w:bCs/>
          <w:color w:val="000000" w:themeColor="text1"/>
          <w:u w:val="single"/>
        </w:rPr>
        <w:t>轉知疑似被霸凌者得提出申訴</w:t>
      </w:r>
      <w:r w:rsidRPr="006D267D">
        <w:rPr>
          <w:rFonts w:hint="eastAsia"/>
          <w:b/>
          <w:bCs/>
          <w:color w:val="000000" w:themeColor="text1"/>
          <w:u w:val="single"/>
        </w:rPr>
        <w:t>，惟事後未接獲相關申訴</w:t>
      </w:r>
      <w:r w:rsidRPr="006D267D">
        <w:rPr>
          <w:rFonts w:hint="eastAsia"/>
          <w:color w:val="000000" w:themeColor="text1"/>
        </w:rPr>
        <w:t>。</w:t>
      </w:r>
    </w:p>
    <w:p w14:paraId="4AD8AAD5" w14:textId="54DC1868" w:rsidR="00AA5F59" w:rsidRPr="006D267D" w:rsidRDefault="00AA5F59" w:rsidP="00AA5F59">
      <w:pPr>
        <w:pStyle w:val="6"/>
        <w:rPr>
          <w:color w:val="000000" w:themeColor="text1"/>
        </w:rPr>
      </w:pPr>
      <w:r w:rsidRPr="006D267D">
        <w:rPr>
          <w:rFonts w:hint="eastAsia"/>
          <w:color w:val="000000" w:themeColor="text1"/>
        </w:rPr>
        <w:t>關於「</w:t>
      </w:r>
      <w:r w:rsidRPr="006D267D">
        <w:rPr>
          <w:color w:val="000000" w:themeColor="text1"/>
        </w:rPr>
        <w:t>調查前召集教師秘密開會，規定統一說法並回報</w:t>
      </w:r>
      <w:r w:rsidRPr="006D267D">
        <w:rPr>
          <w:rFonts w:hint="eastAsia"/>
          <w:color w:val="000000" w:themeColor="text1"/>
        </w:rPr>
        <w:t>，以及</w:t>
      </w:r>
      <w:r w:rsidR="00B645C4" w:rsidRPr="006D267D">
        <w:rPr>
          <w:rFonts w:hint="eastAsia"/>
          <w:color w:val="000000" w:themeColor="text1"/>
        </w:rPr>
        <w:t>A主任</w:t>
      </w:r>
      <w:r w:rsidRPr="006D267D">
        <w:rPr>
          <w:color w:val="000000" w:themeColor="text1"/>
        </w:rPr>
        <w:t>請假有沒有找代課老師</w:t>
      </w:r>
      <w:r w:rsidRPr="006D267D">
        <w:rPr>
          <w:rFonts w:hint="eastAsia"/>
          <w:color w:val="000000" w:themeColor="text1"/>
        </w:rPr>
        <w:t>」2</w:t>
      </w:r>
      <w:r w:rsidRPr="006D267D">
        <w:rPr>
          <w:color w:val="000000" w:themeColor="text1"/>
        </w:rPr>
        <w:t>事項</w:t>
      </w:r>
      <w:r w:rsidRPr="006D267D">
        <w:rPr>
          <w:rFonts w:hint="eastAsia"/>
          <w:color w:val="000000" w:themeColor="text1"/>
        </w:rPr>
        <w:t>：</w:t>
      </w:r>
      <w:r w:rsidRPr="006D267D">
        <w:rPr>
          <w:color w:val="000000" w:themeColor="text1"/>
        </w:rPr>
        <w:t>查無違反法規之具體事證。</w:t>
      </w:r>
    </w:p>
    <w:p w14:paraId="751E8797" w14:textId="77777777" w:rsidR="00AA5F59" w:rsidRPr="006D267D" w:rsidRDefault="00AA5F59" w:rsidP="00AA5F59">
      <w:pPr>
        <w:pStyle w:val="6"/>
        <w:rPr>
          <w:color w:val="000000" w:themeColor="text1"/>
        </w:rPr>
      </w:pPr>
      <w:r w:rsidRPr="006D267D">
        <w:rPr>
          <w:rFonts w:hint="eastAsia"/>
          <w:color w:val="000000" w:themeColor="text1"/>
          <w:u w:val="single"/>
        </w:rPr>
        <w:t>其他訪查發現</w:t>
      </w:r>
      <w:r w:rsidRPr="006D267D">
        <w:rPr>
          <w:rFonts w:hint="eastAsia"/>
          <w:color w:val="000000" w:themeColor="text1"/>
        </w:rPr>
        <w:t>：</w:t>
      </w:r>
    </w:p>
    <w:p w14:paraId="2F44A05F" w14:textId="325A5D5E" w:rsidR="00AA5F59" w:rsidRPr="006D267D" w:rsidRDefault="00B645C4" w:rsidP="00AA5F59">
      <w:pPr>
        <w:pStyle w:val="7"/>
        <w:rPr>
          <w:color w:val="000000" w:themeColor="text1"/>
        </w:rPr>
      </w:pPr>
      <w:r w:rsidRPr="006D267D">
        <w:rPr>
          <w:color w:val="000000" w:themeColor="text1"/>
        </w:rPr>
        <w:t>A主任</w:t>
      </w:r>
      <w:r w:rsidR="00AA5F59" w:rsidRPr="006D267D">
        <w:rPr>
          <w:color w:val="000000" w:themeColor="text1"/>
        </w:rPr>
        <w:t>擔任兼任主任期間，接連發生教保人員違法事件及陳情案，未善盡行政輔導及督察之責</w:t>
      </w:r>
      <w:r w:rsidR="00AA5F59" w:rsidRPr="006D267D">
        <w:rPr>
          <w:rFonts w:hint="eastAsia"/>
          <w:color w:val="000000" w:themeColor="text1"/>
        </w:rPr>
        <w:t>……</w:t>
      </w:r>
      <w:r w:rsidR="00AA5F59" w:rsidRPr="006D267D">
        <w:rPr>
          <w:color w:val="000000" w:themeColor="text1"/>
        </w:rPr>
        <w:t>。</w:t>
      </w:r>
    </w:p>
    <w:p w14:paraId="76C9215E" w14:textId="31FCC28B" w:rsidR="00AA5F59" w:rsidRPr="006D267D" w:rsidRDefault="00B645C4" w:rsidP="00AA5F59">
      <w:pPr>
        <w:pStyle w:val="7"/>
        <w:rPr>
          <w:color w:val="000000" w:themeColor="text1"/>
        </w:rPr>
      </w:pPr>
      <w:r w:rsidRPr="006D267D">
        <w:rPr>
          <w:color w:val="000000" w:themeColor="text1"/>
        </w:rPr>
        <w:t>A主任</w:t>
      </w:r>
      <w:r w:rsidR="00AA5F59" w:rsidRPr="006D267D">
        <w:rPr>
          <w:color w:val="000000" w:themeColor="text1"/>
        </w:rPr>
        <w:t>繳交之教學日誌內容僅呈現大肌肉活動課程，未包含其餘教保活動課程，</w:t>
      </w:r>
      <w:r w:rsidRPr="006D267D">
        <w:rPr>
          <w:color w:val="000000" w:themeColor="text1"/>
        </w:rPr>
        <w:t>A主任</w:t>
      </w:r>
      <w:r w:rsidR="00AA5F59" w:rsidRPr="006D267D">
        <w:rPr>
          <w:color w:val="000000" w:themeColor="text1"/>
        </w:rPr>
        <w:t>雖主張兼任主任行政忙碌，個人僅需負責大肌肉課程，然</w:t>
      </w:r>
      <w:r w:rsidRPr="006D267D">
        <w:rPr>
          <w:color w:val="000000" w:themeColor="text1"/>
        </w:rPr>
        <w:t>A主任</w:t>
      </w:r>
      <w:r w:rsidR="00AA5F59" w:rsidRPr="006D267D">
        <w:rPr>
          <w:color w:val="000000" w:themeColor="text1"/>
        </w:rPr>
        <w:t>領有導師費，班級的課程及班級經營均負有導師權責，行政認定其未依法規以統整方式實施課程，違反</w:t>
      </w:r>
      <w:r w:rsidR="000E0D16" w:rsidRPr="006D267D">
        <w:rPr>
          <w:rFonts w:hint="eastAsia"/>
          <w:color w:val="000000" w:themeColor="text1"/>
        </w:rPr>
        <w:t>幼兒教保及照顧服務實施準則(下稱</w:t>
      </w:r>
      <w:r w:rsidR="00AA5F59" w:rsidRPr="006D267D">
        <w:rPr>
          <w:color w:val="000000" w:themeColor="text1"/>
        </w:rPr>
        <w:t>幼保準則</w:t>
      </w:r>
      <w:r w:rsidR="000E0D16" w:rsidRPr="006D267D">
        <w:rPr>
          <w:rFonts w:hint="eastAsia"/>
          <w:color w:val="000000" w:themeColor="text1"/>
        </w:rPr>
        <w:t>)</w:t>
      </w:r>
      <w:r w:rsidR="00AA5F59" w:rsidRPr="006D267D">
        <w:rPr>
          <w:color w:val="000000" w:themeColor="text1"/>
        </w:rPr>
        <w:t>第13條第1款。</w:t>
      </w:r>
    </w:p>
    <w:p w14:paraId="1D121095" w14:textId="2E8E35C6" w:rsidR="00AA5F59" w:rsidRPr="006D267D" w:rsidRDefault="00B645C4" w:rsidP="00AA5F59">
      <w:pPr>
        <w:pStyle w:val="7"/>
        <w:rPr>
          <w:color w:val="000000" w:themeColor="text1"/>
        </w:rPr>
      </w:pPr>
      <w:r w:rsidRPr="006D267D">
        <w:rPr>
          <w:color w:val="000000" w:themeColor="text1"/>
        </w:rPr>
        <w:t>A主任</w:t>
      </w:r>
      <w:r w:rsidR="00AA5F59" w:rsidRPr="006D267D">
        <w:rPr>
          <w:color w:val="000000" w:themeColor="text1"/>
        </w:rPr>
        <w:t>繳交資料之一，由其他教保人員所記錄之教學週誌，部分天數及3月27日當週(3</w:t>
      </w:r>
      <w:r w:rsidR="00AA5F59" w:rsidRPr="006D267D">
        <w:rPr>
          <w:rFonts w:hint="eastAsia"/>
          <w:color w:val="000000" w:themeColor="text1"/>
        </w:rPr>
        <w:t>月</w:t>
      </w:r>
      <w:r w:rsidR="00AA5F59" w:rsidRPr="006D267D">
        <w:rPr>
          <w:color w:val="000000" w:themeColor="text1"/>
        </w:rPr>
        <w:t>27</w:t>
      </w:r>
      <w:r w:rsidR="00AA5F59" w:rsidRPr="006D267D">
        <w:rPr>
          <w:rFonts w:hint="eastAsia"/>
          <w:color w:val="000000" w:themeColor="text1"/>
        </w:rPr>
        <w:t>日至</w:t>
      </w:r>
      <w:r w:rsidR="00AA5F59" w:rsidRPr="006D267D">
        <w:rPr>
          <w:color w:val="000000" w:themeColor="text1"/>
        </w:rPr>
        <w:t>3</w:t>
      </w:r>
      <w:r w:rsidR="00AA5F59" w:rsidRPr="006D267D">
        <w:rPr>
          <w:rFonts w:hint="eastAsia"/>
          <w:color w:val="000000" w:themeColor="text1"/>
        </w:rPr>
        <w:t>月</w:t>
      </w:r>
      <w:r w:rsidR="00AA5F59" w:rsidRPr="006D267D">
        <w:rPr>
          <w:color w:val="000000" w:themeColor="text1"/>
        </w:rPr>
        <w:t>31</w:t>
      </w:r>
      <w:r w:rsidR="00AA5F59" w:rsidRPr="006D267D">
        <w:rPr>
          <w:rFonts w:hint="eastAsia"/>
          <w:color w:val="000000" w:themeColor="text1"/>
        </w:rPr>
        <w:t>日</w:t>
      </w:r>
      <w:r w:rsidR="00AA5F59" w:rsidRPr="006D267D">
        <w:rPr>
          <w:color w:val="000000" w:themeColor="text1"/>
        </w:rPr>
        <w:t>)有3天都沒有活動照片，資料上標註找不到照片，顯示資料不完全，園內應針對活動照片遺失做出檢討，但未見其有改善，且自述未提供給家長，違反幼保準則第18條第1項。</w:t>
      </w:r>
    </w:p>
    <w:p w14:paraId="5912DA4D" w14:textId="5C3DA69A" w:rsidR="00AA5F59" w:rsidRPr="006D267D" w:rsidRDefault="00AA5F59" w:rsidP="00AA5F59">
      <w:pPr>
        <w:pStyle w:val="7"/>
        <w:rPr>
          <w:color w:val="000000" w:themeColor="text1"/>
        </w:rPr>
      </w:pPr>
      <w:r w:rsidRPr="006D267D">
        <w:rPr>
          <w:color w:val="000000" w:themeColor="text1"/>
        </w:rPr>
        <w:lastRenderedPageBreak/>
        <w:t>附幼教室裝設監視器問卷未繳交資料，</w:t>
      </w:r>
      <w:r w:rsidR="00B645C4" w:rsidRPr="006D267D">
        <w:rPr>
          <w:color w:val="000000" w:themeColor="text1"/>
        </w:rPr>
        <w:t>A主任</w:t>
      </w:r>
      <w:r w:rsidRPr="006D267D">
        <w:rPr>
          <w:color w:val="000000" w:themeColor="text1"/>
        </w:rPr>
        <w:t>表示資料已遺失。</w:t>
      </w:r>
    </w:p>
    <w:p w14:paraId="434DA253" w14:textId="77777777" w:rsidR="00AA5F59" w:rsidRPr="006D267D" w:rsidRDefault="00AA5F59" w:rsidP="00AA5F59">
      <w:pPr>
        <w:pStyle w:val="7"/>
        <w:rPr>
          <w:color w:val="000000" w:themeColor="text1"/>
        </w:rPr>
      </w:pPr>
      <w:r w:rsidRPr="006D267D">
        <w:rPr>
          <w:color w:val="000000" w:themeColor="text1"/>
        </w:rPr>
        <w:t>委託非職務代理人</w:t>
      </w:r>
      <w:r w:rsidRPr="006D267D">
        <w:rPr>
          <w:rFonts w:hint="eastAsia"/>
          <w:color w:val="000000" w:themeColor="text1"/>
        </w:rPr>
        <w:t>(B</w:t>
      </w:r>
      <w:r w:rsidRPr="006D267D">
        <w:rPr>
          <w:color w:val="000000" w:themeColor="text1"/>
        </w:rPr>
        <w:t>師</w:t>
      </w:r>
      <w:r w:rsidRPr="006D267D">
        <w:rPr>
          <w:rFonts w:hint="eastAsia"/>
          <w:color w:val="000000" w:themeColor="text1"/>
        </w:rPr>
        <w:t>)</w:t>
      </w:r>
      <w:r w:rsidRPr="006D267D">
        <w:rPr>
          <w:color w:val="000000" w:themeColor="text1"/>
        </w:rPr>
        <w:t>112年7月18日至校列印並繳交附幼園務資料</w:t>
      </w:r>
      <w:r w:rsidRPr="006D267D">
        <w:rPr>
          <w:rFonts w:hint="eastAsia"/>
          <w:color w:val="000000" w:themeColor="text1"/>
        </w:rPr>
        <w:t>，違反</w:t>
      </w:r>
      <w:r w:rsidRPr="006D267D">
        <w:rPr>
          <w:color w:val="000000" w:themeColor="text1"/>
        </w:rPr>
        <w:t>文書處理手冊第</w:t>
      </w:r>
      <w:r w:rsidRPr="006D267D">
        <w:rPr>
          <w:rFonts w:hint="eastAsia"/>
          <w:color w:val="000000" w:themeColor="text1"/>
        </w:rPr>
        <w:t>69點</w:t>
      </w:r>
      <w:r w:rsidRPr="006D267D">
        <w:rPr>
          <w:color w:val="000000" w:themeColor="text1"/>
        </w:rPr>
        <w:t>第</w:t>
      </w:r>
      <w:r w:rsidRPr="006D267D">
        <w:rPr>
          <w:rFonts w:hint="eastAsia"/>
          <w:color w:val="000000" w:themeColor="text1"/>
        </w:rPr>
        <w:t>7</w:t>
      </w:r>
      <w:r w:rsidRPr="006D267D">
        <w:rPr>
          <w:color w:val="000000" w:themeColor="text1"/>
        </w:rPr>
        <w:t>款</w:t>
      </w:r>
      <w:r w:rsidRPr="006D267D">
        <w:rPr>
          <w:rFonts w:hint="eastAsia"/>
          <w:color w:val="000000" w:themeColor="text1"/>
        </w:rPr>
        <w:t>。</w:t>
      </w:r>
    </w:p>
    <w:p w14:paraId="145928A4" w14:textId="77777777" w:rsidR="00AA5F59" w:rsidRPr="006D267D" w:rsidRDefault="00AA5F59" w:rsidP="00AA5F59">
      <w:pPr>
        <w:pStyle w:val="4"/>
        <w:rPr>
          <w:color w:val="000000" w:themeColor="text1"/>
        </w:rPr>
      </w:pPr>
      <w:r w:rsidRPr="006D267D">
        <w:rPr>
          <w:rFonts w:hint="eastAsia"/>
          <w:color w:val="000000" w:themeColor="text1"/>
        </w:rPr>
        <w:t>B師部分：</w:t>
      </w:r>
    </w:p>
    <w:p w14:paraId="3B78D0ED" w14:textId="77777777" w:rsidR="00AA5F59" w:rsidRPr="006D267D" w:rsidRDefault="00AA5F59" w:rsidP="00AA5F59">
      <w:pPr>
        <w:pStyle w:val="5"/>
        <w:rPr>
          <w:color w:val="000000" w:themeColor="text1"/>
        </w:rPr>
      </w:pPr>
      <w:r w:rsidRPr="006D267D">
        <w:rPr>
          <w:rFonts w:hint="eastAsia"/>
          <w:color w:val="000000" w:themeColor="text1"/>
        </w:rPr>
        <w:t>計有「(1)教學品質差。(2)情緒控管不佳。(3)參加研習進修不確實。(4)外洩業管公文。(5)不實投訴爆料、多次興訟，濫用司法及行政資源。(6)個性</w:t>
      </w:r>
      <w:r w:rsidRPr="006D267D">
        <w:rPr>
          <w:color w:val="000000" w:themeColor="text1"/>
        </w:rPr>
        <w:t>/</w:t>
      </w:r>
      <w:r w:rsidRPr="006D267D">
        <w:rPr>
          <w:rFonts w:hint="eastAsia"/>
          <w:color w:val="000000" w:themeColor="text1"/>
        </w:rPr>
        <w:t>行為怪異，造成同仁心理壓力。」等6項。</w:t>
      </w:r>
    </w:p>
    <w:p w14:paraId="24F3FA87" w14:textId="77777777" w:rsidR="00AA5F59" w:rsidRPr="006D267D" w:rsidRDefault="00AA5F59" w:rsidP="00AA5F59">
      <w:pPr>
        <w:pStyle w:val="5"/>
        <w:rPr>
          <w:color w:val="000000" w:themeColor="text1"/>
        </w:rPr>
      </w:pPr>
      <w:r w:rsidRPr="006D267D">
        <w:rPr>
          <w:rFonts w:hint="eastAsia"/>
          <w:color w:val="000000" w:themeColor="text1"/>
        </w:rPr>
        <w:t>調查結論：</w:t>
      </w:r>
    </w:p>
    <w:p w14:paraId="3EDECC22" w14:textId="77777777" w:rsidR="00AA5F59" w:rsidRPr="006D267D" w:rsidRDefault="00AA5F59" w:rsidP="00AA5F59">
      <w:pPr>
        <w:pStyle w:val="6"/>
        <w:rPr>
          <w:color w:val="000000" w:themeColor="text1"/>
        </w:rPr>
      </w:pPr>
      <w:r w:rsidRPr="006D267D">
        <w:rPr>
          <w:rFonts w:hint="eastAsia"/>
          <w:color w:val="000000" w:themeColor="text1"/>
        </w:rPr>
        <w:t>教學品質差及情緒控管不佳2事項：</w:t>
      </w:r>
    </w:p>
    <w:p w14:paraId="044A0BF2" w14:textId="77777777" w:rsidR="00AA5F59" w:rsidRPr="006D267D" w:rsidRDefault="00AA5F59" w:rsidP="00AA5F59">
      <w:pPr>
        <w:pStyle w:val="7"/>
        <w:rPr>
          <w:color w:val="000000" w:themeColor="text1"/>
        </w:rPr>
      </w:pPr>
      <w:r w:rsidRPr="006D267D">
        <w:rPr>
          <w:rFonts w:hint="eastAsia"/>
          <w:color w:val="000000" w:themeColor="text1"/>
        </w:rPr>
        <w:t>未落實學生定期、平時成績評量，且平時評量亦未落實各種評量及紀錄。</w:t>
      </w:r>
    </w:p>
    <w:p w14:paraId="27B9035B" w14:textId="77777777" w:rsidR="00AA5F59" w:rsidRPr="006D267D" w:rsidRDefault="00AA5F59" w:rsidP="00AA5F59">
      <w:pPr>
        <w:pStyle w:val="7"/>
        <w:rPr>
          <w:color w:val="000000" w:themeColor="text1"/>
        </w:rPr>
      </w:pPr>
      <w:r w:rsidRPr="006D267D">
        <w:rPr>
          <w:rFonts w:hint="eastAsia"/>
          <w:color w:val="000000" w:themeColor="text1"/>
        </w:rPr>
        <w:t>應於每學期初，向學生及家長說明評量計畫，B師未落實向家長及學生說明評量計畫。</w:t>
      </w:r>
    </w:p>
    <w:p w14:paraId="7FC2759F" w14:textId="77777777" w:rsidR="00AA5F59" w:rsidRPr="006D267D" w:rsidRDefault="00AA5F59" w:rsidP="00AA5F59">
      <w:pPr>
        <w:pStyle w:val="7"/>
        <w:rPr>
          <w:bCs w:val="0"/>
          <w:color w:val="000000" w:themeColor="text1"/>
        </w:rPr>
      </w:pPr>
      <w:r w:rsidRPr="006D267D">
        <w:rPr>
          <w:rFonts w:hint="eastAsia"/>
          <w:color w:val="000000" w:themeColor="text1"/>
        </w:rPr>
        <w:t>學生表示B師上課很無聊、不喜歡，會罵人等情。</w:t>
      </w:r>
    </w:p>
    <w:p w14:paraId="62276479" w14:textId="77777777" w:rsidR="00AA5F59" w:rsidRPr="006D267D" w:rsidRDefault="00AA5F59" w:rsidP="00AA5F59">
      <w:pPr>
        <w:pStyle w:val="6"/>
        <w:rPr>
          <w:color w:val="000000" w:themeColor="text1"/>
        </w:rPr>
      </w:pPr>
      <w:r w:rsidRPr="006D267D">
        <w:rPr>
          <w:color w:val="000000" w:themeColor="text1"/>
        </w:rPr>
        <w:t>參加研習進修不確實事項：查無相關證據，佐證具此情事。</w:t>
      </w:r>
    </w:p>
    <w:p w14:paraId="1C465EC9" w14:textId="77777777" w:rsidR="00AA5F59" w:rsidRPr="006D267D" w:rsidRDefault="00AA5F59" w:rsidP="00AA5F59">
      <w:pPr>
        <w:pStyle w:val="6"/>
        <w:rPr>
          <w:color w:val="000000" w:themeColor="text1"/>
        </w:rPr>
      </w:pPr>
      <w:r w:rsidRPr="006D267D">
        <w:rPr>
          <w:color w:val="000000" w:themeColor="text1"/>
        </w:rPr>
        <w:t>外洩業管公文事項</w:t>
      </w:r>
      <w:r w:rsidRPr="006D267D">
        <w:rPr>
          <w:rFonts w:hint="eastAsia"/>
          <w:color w:val="000000" w:themeColor="text1"/>
        </w:rPr>
        <w:t>：</w:t>
      </w:r>
    </w:p>
    <w:p w14:paraId="52AEFCEA" w14:textId="77777777" w:rsidR="00AA5F59" w:rsidRPr="006D267D" w:rsidRDefault="00AA5F59" w:rsidP="00AA5F59">
      <w:pPr>
        <w:pStyle w:val="7"/>
        <w:rPr>
          <w:color w:val="000000" w:themeColor="text1"/>
        </w:rPr>
      </w:pPr>
      <w:r w:rsidRPr="006D267D">
        <w:rPr>
          <w:color w:val="000000" w:themeColor="text1"/>
        </w:rPr>
        <w:t>B師應有將公文系統所載之公文資料洩漏</w:t>
      </w:r>
      <w:r w:rsidRPr="006D267D">
        <w:rPr>
          <w:rFonts w:hint="eastAsia"/>
          <w:color w:val="000000" w:themeColor="text1"/>
        </w:rPr>
        <w:t>予</w:t>
      </w:r>
      <w:r w:rsidRPr="006D267D">
        <w:rPr>
          <w:color w:val="000000" w:themeColor="text1"/>
        </w:rPr>
        <w:t>其先生知悉。</w:t>
      </w:r>
    </w:p>
    <w:p w14:paraId="1E298A2E" w14:textId="326FFA44" w:rsidR="00AA5F59" w:rsidRPr="006D267D" w:rsidRDefault="00AA5F59" w:rsidP="00AA5F59">
      <w:pPr>
        <w:pStyle w:val="7"/>
        <w:rPr>
          <w:color w:val="000000" w:themeColor="text1"/>
        </w:rPr>
      </w:pPr>
      <w:r w:rsidRPr="006D267D">
        <w:rPr>
          <w:color w:val="000000" w:themeColor="text1"/>
        </w:rPr>
        <w:t>純屬校內行政辦理事項，卻洩漏</w:t>
      </w:r>
      <w:r w:rsidRPr="006D267D">
        <w:rPr>
          <w:rFonts w:hint="eastAsia"/>
          <w:color w:val="000000" w:themeColor="text1"/>
        </w:rPr>
        <w:t>公文系統所載之公文資料</w:t>
      </w:r>
      <w:r w:rsidRPr="006D267D">
        <w:rPr>
          <w:color w:val="000000" w:themeColor="text1"/>
        </w:rPr>
        <w:t>並於</w:t>
      </w:r>
      <w:r w:rsidR="0058233F" w:rsidRPr="006D267D">
        <w:rPr>
          <w:rFonts w:hint="eastAsia"/>
          <w:color w:val="000000" w:themeColor="text1"/>
        </w:rPr>
        <w:t>教育部國民及學前教育署(下稱</w:t>
      </w:r>
      <w:r w:rsidRPr="006D267D">
        <w:rPr>
          <w:color w:val="000000" w:themeColor="text1"/>
        </w:rPr>
        <w:t>國教署</w:t>
      </w:r>
      <w:r w:rsidR="0058233F" w:rsidRPr="006D267D">
        <w:rPr>
          <w:rFonts w:hint="eastAsia"/>
          <w:color w:val="000000" w:themeColor="text1"/>
        </w:rPr>
        <w:t>)</w:t>
      </w:r>
      <w:r w:rsidRPr="006D267D">
        <w:rPr>
          <w:color w:val="000000" w:themeColor="text1"/>
        </w:rPr>
        <w:t>民意信箱提出陳情，徒增校內同仁工作負擔，惡化學校職場環境，其行為無正當目的且違反比例原則。</w:t>
      </w:r>
    </w:p>
    <w:p w14:paraId="3AA6D323" w14:textId="77777777" w:rsidR="00AA5F59" w:rsidRPr="006D267D" w:rsidRDefault="00AA5F59" w:rsidP="00AA5F59">
      <w:pPr>
        <w:pStyle w:val="6"/>
        <w:rPr>
          <w:color w:val="000000" w:themeColor="text1"/>
        </w:rPr>
      </w:pPr>
      <w:r w:rsidRPr="006D267D">
        <w:rPr>
          <w:rFonts w:hint="eastAsia"/>
          <w:color w:val="000000" w:themeColor="text1"/>
        </w:rPr>
        <w:lastRenderedPageBreak/>
        <w:t>關於「</w:t>
      </w:r>
      <w:r w:rsidRPr="006D267D">
        <w:rPr>
          <w:color w:val="000000" w:themeColor="text1"/>
        </w:rPr>
        <w:t>不實投訴爆料及個性/行為怪異，造成同仁心理壓力</w:t>
      </w:r>
      <w:r w:rsidRPr="006D267D">
        <w:rPr>
          <w:rFonts w:hint="eastAsia"/>
          <w:color w:val="000000" w:themeColor="text1"/>
        </w:rPr>
        <w:t>」2</w:t>
      </w:r>
      <w:r w:rsidRPr="006D267D">
        <w:rPr>
          <w:color w:val="000000" w:themeColor="text1"/>
        </w:rPr>
        <w:t>事項</w:t>
      </w:r>
      <w:r w:rsidRPr="006D267D">
        <w:rPr>
          <w:rFonts w:hint="eastAsia"/>
          <w:color w:val="000000" w:themeColor="text1"/>
        </w:rPr>
        <w:t>：</w:t>
      </w:r>
    </w:p>
    <w:p w14:paraId="2CFECA0C" w14:textId="77777777" w:rsidR="00AA5F59" w:rsidRPr="006D267D" w:rsidRDefault="00AA5F59" w:rsidP="00AA5F59">
      <w:pPr>
        <w:pStyle w:val="7"/>
        <w:rPr>
          <w:color w:val="000000" w:themeColor="text1"/>
        </w:rPr>
      </w:pPr>
      <w:r w:rsidRPr="006D267D">
        <w:rPr>
          <w:color w:val="000000" w:themeColor="text1"/>
        </w:rPr>
        <w:t>B師不實投訴爆料（誣告濫訴）行為，</w:t>
      </w:r>
      <w:r w:rsidRPr="006D267D">
        <w:rPr>
          <w:color w:val="000000" w:themeColor="text1"/>
          <w:u w:val="single"/>
        </w:rPr>
        <w:t>涉有</w:t>
      </w:r>
      <w:r w:rsidRPr="006D267D">
        <w:rPr>
          <w:color w:val="000000" w:themeColor="text1"/>
        </w:rPr>
        <w:t>刑法第169條第1項誣告罪嫌。</w:t>
      </w:r>
    </w:p>
    <w:p w14:paraId="4599EA27" w14:textId="77777777" w:rsidR="00AA5F59" w:rsidRPr="006D267D" w:rsidRDefault="00AA5F59" w:rsidP="00AA5F59">
      <w:pPr>
        <w:pStyle w:val="7"/>
        <w:rPr>
          <w:color w:val="000000" w:themeColor="text1"/>
        </w:rPr>
      </w:pPr>
      <w:r w:rsidRPr="006D267D">
        <w:rPr>
          <w:color w:val="000000" w:themeColor="text1"/>
        </w:rPr>
        <w:t>B師於107至110學年度兼任教務處教務組長多次針對校內同仁興訟之行為，濫用司法資源臻明，且有損學校名譽。</w:t>
      </w:r>
    </w:p>
    <w:p w14:paraId="3CB8B20F" w14:textId="77777777" w:rsidR="00AA5F59" w:rsidRPr="006D267D" w:rsidRDefault="00AA5F59" w:rsidP="00AA5F59">
      <w:pPr>
        <w:pStyle w:val="6"/>
        <w:rPr>
          <w:color w:val="000000" w:themeColor="text1"/>
        </w:rPr>
      </w:pPr>
      <w:r w:rsidRPr="006D267D">
        <w:rPr>
          <w:rFonts w:hint="eastAsia"/>
          <w:b/>
          <w:bCs/>
          <w:color w:val="000000" w:themeColor="text1"/>
          <w:u w:val="single"/>
        </w:rPr>
        <w:t>其他訪查發現</w:t>
      </w:r>
      <w:r w:rsidRPr="006D267D">
        <w:rPr>
          <w:rFonts w:hint="eastAsia"/>
          <w:color w:val="000000" w:themeColor="text1"/>
        </w:rPr>
        <w:t>：</w:t>
      </w:r>
    </w:p>
    <w:p w14:paraId="1493C5C4" w14:textId="77777777" w:rsidR="00AA5F59" w:rsidRPr="006D267D" w:rsidRDefault="00AA5F59" w:rsidP="00AA5F59">
      <w:pPr>
        <w:pStyle w:val="7"/>
        <w:rPr>
          <w:color w:val="000000" w:themeColor="text1"/>
        </w:rPr>
      </w:pPr>
      <w:r w:rsidRPr="006D267D">
        <w:rPr>
          <w:b/>
          <w:bCs w:val="0"/>
          <w:color w:val="000000" w:themeColor="text1"/>
          <w:u w:val="single"/>
        </w:rPr>
        <w:t>B師逕自進入差勤系統查看非屬B師本人之差勤資料，且疑有外洩假單予媒體之情事</w:t>
      </w:r>
      <w:r w:rsidRPr="006D267D">
        <w:rPr>
          <w:color w:val="000000" w:themeColor="text1"/>
        </w:rPr>
        <w:t>：112年4月14日媒體刊載分校主任假單之截取畫面，校長決行至人事登錄該段期間(3月24日</w:t>
      </w:r>
      <w:r w:rsidRPr="006D267D">
        <w:rPr>
          <w:rFonts w:hint="eastAsia"/>
          <w:color w:val="000000" w:themeColor="text1"/>
        </w:rPr>
        <w:t>至</w:t>
      </w:r>
      <w:r w:rsidRPr="006D267D">
        <w:rPr>
          <w:color w:val="000000" w:themeColor="text1"/>
        </w:rPr>
        <w:t>3月29日)，B師確有6次查詢紀錄，</w:t>
      </w:r>
      <w:r w:rsidRPr="006D267D">
        <w:rPr>
          <w:b/>
          <w:bCs w:val="0"/>
          <w:color w:val="000000" w:themeColor="text1"/>
          <w:u w:val="single"/>
        </w:rPr>
        <w:t>客觀上得認定該筆外洩假單與B師有關，研判媒體資料係由B師所提供</w:t>
      </w:r>
      <w:r w:rsidRPr="006D267D">
        <w:rPr>
          <w:color w:val="000000" w:themeColor="text1"/>
        </w:rPr>
        <w:t>。</w:t>
      </w:r>
    </w:p>
    <w:p w14:paraId="04169B4A" w14:textId="1A663123" w:rsidR="00AA5F59" w:rsidRPr="006D267D" w:rsidRDefault="00AA5F59" w:rsidP="00AA5F59">
      <w:pPr>
        <w:pStyle w:val="7"/>
        <w:rPr>
          <w:color w:val="000000" w:themeColor="text1"/>
        </w:rPr>
      </w:pPr>
      <w:r w:rsidRPr="006D267D">
        <w:rPr>
          <w:b/>
          <w:bCs w:val="0"/>
          <w:color w:val="000000" w:themeColor="text1"/>
        </w:rPr>
        <w:t>112年7月18日受</w:t>
      </w:r>
      <w:r w:rsidR="00B645C4" w:rsidRPr="006D267D">
        <w:rPr>
          <w:b/>
          <w:bCs w:val="0"/>
          <w:color w:val="000000" w:themeColor="text1"/>
        </w:rPr>
        <w:t>A主任</w:t>
      </w:r>
      <w:r w:rsidRPr="006D267D">
        <w:rPr>
          <w:b/>
          <w:bCs w:val="0"/>
          <w:color w:val="000000" w:themeColor="text1"/>
        </w:rPr>
        <w:t>之託至校列印並繳交園務資料</w:t>
      </w:r>
      <w:r w:rsidRPr="006D267D">
        <w:rPr>
          <w:rFonts w:hint="eastAsia"/>
          <w:b/>
          <w:bCs w:val="0"/>
          <w:color w:val="000000" w:themeColor="text1"/>
        </w:rPr>
        <w:t>，</w:t>
      </w:r>
      <w:r w:rsidRPr="006D267D">
        <w:rPr>
          <w:b/>
          <w:bCs w:val="0"/>
          <w:color w:val="000000" w:themeColor="text1"/>
        </w:rPr>
        <w:t>B師是日非園主任職務代理人</w:t>
      </w:r>
      <w:r w:rsidRPr="006D267D">
        <w:rPr>
          <w:rFonts w:hint="eastAsia"/>
          <w:color w:val="000000" w:themeColor="text1"/>
        </w:rPr>
        <w:t>，</w:t>
      </w:r>
      <w:r w:rsidRPr="006D267D">
        <w:rPr>
          <w:rFonts w:hint="eastAsia"/>
          <w:b/>
          <w:bCs w:val="0"/>
          <w:color w:val="000000" w:themeColor="text1"/>
          <w:u w:val="single"/>
        </w:rPr>
        <w:t>故違反違反</w:t>
      </w:r>
      <w:r w:rsidRPr="006D267D">
        <w:rPr>
          <w:b/>
          <w:bCs w:val="0"/>
          <w:color w:val="000000" w:themeColor="text1"/>
          <w:u w:val="single"/>
        </w:rPr>
        <w:t>文書處理手冊第</w:t>
      </w:r>
      <w:r w:rsidRPr="006D267D">
        <w:rPr>
          <w:rFonts w:hint="eastAsia"/>
          <w:b/>
          <w:bCs w:val="0"/>
          <w:color w:val="000000" w:themeColor="text1"/>
          <w:u w:val="single"/>
        </w:rPr>
        <w:t>69點</w:t>
      </w:r>
      <w:r w:rsidRPr="006D267D">
        <w:rPr>
          <w:b/>
          <w:bCs w:val="0"/>
          <w:color w:val="000000" w:themeColor="text1"/>
          <w:u w:val="single"/>
        </w:rPr>
        <w:t>第</w:t>
      </w:r>
      <w:r w:rsidRPr="006D267D">
        <w:rPr>
          <w:rFonts w:hint="eastAsia"/>
          <w:b/>
          <w:bCs w:val="0"/>
          <w:color w:val="000000" w:themeColor="text1"/>
          <w:u w:val="single"/>
        </w:rPr>
        <w:t>7</w:t>
      </w:r>
      <w:r w:rsidRPr="006D267D">
        <w:rPr>
          <w:b/>
          <w:bCs w:val="0"/>
          <w:color w:val="000000" w:themeColor="text1"/>
          <w:u w:val="single"/>
        </w:rPr>
        <w:t>款</w:t>
      </w:r>
      <w:r w:rsidRPr="006D267D">
        <w:rPr>
          <w:rFonts w:hint="eastAsia"/>
          <w:b/>
          <w:bCs w:val="0"/>
          <w:color w:val="000000" w:themeColor="text1"/>
          <w:u w:val="single"/>
        </w:rPr>
        <w:t>。</w:t>
      </w:r>
    </w:p>
    <w:p w14:paraId="13D3699F" w14:textId="470E73EF" w:rsidR="00AA5F59" w:rsidRPr="006D267D" w:rsidRDefault="00FD2497" w:rsidP="00FD2497">
      <w:pPr>
        <w:pStyle w:val="3"/>
        <w:rPr>
          <w:rFonts w:hAnsi="標楷體"/>
          <w:color w:val="000000" w:themeColor="text1"/>
          <w:sz w:val="24"/>
          <w:szCs w:val="24"/>
        </w:rPr>
      </w:pPr>
      <w:r w:rsidRPr="006D267D">
        <w:rPr>
          <w:rFonts w:hint="eastAsia"/>
          <w:color w:val="000000" w:themeColor="text1"/>
        </w:rPr>
        <w:t>上揭臺南市教育局調查結論，經該局於112年8月31日以南市教督字第1120947836號函督請龍崎國小賡續辦理A師、B師懲處，並</w:t>
      </w:r>
      <w:r w:rsidRPr="006D267D">
        <w:rPr>
          <w:rFonts w:hint="eastAsia"/>
          <w:b/>
          <w:bCs w:val="0"/>
          <w:color w:val="000000" w:themeColor="text1"/>
          <w:u w:val="single"/>
        </w:rPr>
        <w:t>循教師成績考核程序作成A師「申誡3次」、B師「申誡7次、記過1次」之懲處案</w:t>
      </w:r>
      <w:r w:rsidRPr="006D267D">
        <w:rPr>
          <w:rStyle w:val="afe"/>
          <w:b/>
          <w:bCs w:val="0"/>
          <w:color w:val="000000" w:themeColor="text1"/>
          <w:u w:val="single"/>
        </w:rPr>
        <w:footnoteReference w:id="10"/>
      </w:r>
      <w:r w:rsidRPr="006D267D">
        <w:rPr>
          <w:rFonts w:hint="eastAsia"/>
          <w:color w:val="000000" w:themeColor="text1"/>
        </w:rPr>
        <w:t>；A師因此重新考核111學年度成績(無改核、追回考核獎金情形)，B師因此重新考核並追回110、111學年度考核獎金，各新臺幣3萬餘元。惟經本院</w:t>
      </w:r>
      <w:r w:rsidRPr="006D267D">
        <w:rPr>
          <w:rFonts w:hint="eastAsia"/>
          <w:color w:val="000000" w:themeColor="text1"/>
        </w:rPr>
        <w:lastRenderedPageBreak/>
        <w:t>訪談龍崎國小時任教師成績考核委員會(下稱教師考核會)成員表示：「</w:t>
      </w:r>
      <w:r w:rsidRPr="006D267D">
        <w:rPr>
          <w:rFonts w:hint="eastAsia"/>
          <w:b/>
          <w:bCs w:val="0"/>
          <w:color w:val="000000" w:themeColor="text1"/>
          <w:u w:val="single"/>
        </w:rPr>
        <w:t>當時教育局請我們依據他們的公文來辦理考核。沒有看到調查內容跟結果，開會時只讓我們同意或不同意考核結果。會議資料是人事單位準備的，人事單位說『某某人因為什麼原因要被申誡』，問我們是否同意，就這樣</w:t>
      </w:r>
      <w:r w:rsidRPr="006D267D">
        <w:rPr>
          <w:rFonts w:hint="eastAsia"/>
          <w:color w:val="000000" w:themeColor="text1"/>
        </w:rPr>
        <w:t>。」，龍崎國小人事室亦表示：「</w:t>
      </w:r>
      <w:r w:rsidRPr="006D267D">
        <w:rPr>
          <w:rFonts w:hint="eastAsia"/>
          <w:b/>
          <w:bCs w:val="0"/>
          <w:color w:val="000000" w:themeColor="text1"/>
          <w:u w:val="single"/>
        </w:rPr>
        <w:t>訪視是密件，沒有給任何資料，故不知道訪談內容。(關於成績考核辦理情形)投票時大家傾向於懲處額度變輕，B師有5案、A師有2案，學校教師討論有認為不予懲處，但校長退回覆議，改依教育局建議懲處額度。</w:t>
      </w:r>
      <w:r w:rsidRPr="006D267D">
        <w:rPr>
          <w:rFonts w:hint="eastAsia"/>
          <w:color w:val="000000" w:themeColor="text1"/>
        </w:rPr>
        <w:t>訪視報告沒有提供給龍崎國小，公文附件是有關2師的違反行為及違法依據與懲處建議，人事室依來文附件提供給教師考核會委員參考。」。顯示，</w:t>
      </w:r>
      <w:r w:rsidRPr="006D267D">
        <w:rPr>
          <w:rFonts w:hint="eastAsia"/>
          <w:b/>
          <w:bCs w:val="0"/>
          <w:color w:val="000000" w:themeColor="text1"/>
          <w:u w:val="single"/>
        </w:rPr>
        <w:t>龍崎國小教師考核會辦理A師、B師該等平時考核案件，係依據臺南市教育局公文，且在該局公文並未檢附完整行政調查報告之情形下，該考核會實礙難基於掌握詳加記錄之具體事實基礎上執行其任務</w:t>
      </w:r>
      <w:r w:rsidRPr="006D267D">
        <w:rPr>
          <w:rFonts w:hint="eastAsia"/>
          <w:color w:val="000000" w:themeColor="text1"/>
        </w:rPr>
        <w:t>。</w:t>
      </w:r>
    </w:p>
    <w:p w14:paraId="61126461" w14:textId="69ACCB4F" w:rsidR="00AA5F59" w:rsidRPr="006D267D" w:rsidRDefault="00AA5F59" w:rsidP="00AA5F59">
      <w:pPr>
        <w:pStyle w:val="3"/>
        <w:rPr>
          <w:color w:val="000000" w:themeColor="text1"/>
        </w:rPr>
      </w:pPr>
      <w:r w:rsidRPr="006D267D">
        <w:rPr>
          <w:rFonts w:hint="eastAsia"/>
          <w:color w:val="000000" w:themeColor="text1"/>
        </w:rPr>
        <w:t>縱經臺南市教育局、教育部表示目前考核辦法並無明定入校訪查之相關規範事宜，亦無明文規範教育主管機關是否應將訪查報告、訪談紀錄等文件提供給學校參酌云云，然</w:t>
      </w:r>
      <w:r w:rsidRPr="006D267D">
        <w:rPr>
          <w:rFonts w:hint="eastAsia"/>
          <w:b/>
          <w:bCs w:val="0"/>
          <w:color w:val="000000" w:themeColor="text1"/>
          <w:u w:val="single"/>
        </w:rPr>
        <w:t>考核辦法已明定「教師成績考核之平時考核，應隨時根據具體事實，詳加記錄」、「教師成績考核應由學校組成委員會執行其考核任務」等(考核辦法第6條、第8條參照)，則本案龍崎國小</w:t>
      </w:r>
      <w:r w:rsidR="00B645C4" w:rsidRPr="006D267D">
        <w:rPr>
          <w:rFonts w:hint="eastAsia"/>
          <w:b/>
          <w:bCs w:val="0"/>
          <w:color w:val="000000" w:themeColor="text1"/>
          <w:u w:val="single"/>
        </w:rPr>
        <w:t>A主任</w:t>
      </w:r>
      <w:r w:rsidRPr="006D267D">
        <w:rPr>
          <w:rFonts w:hint="eastAsia"/>
          <w:b/>
          <w:bCs w:val="0"/>
          <w:color w:val="000000" w:themeColor="text1"/>
          <w:u w:val="single"/>
        </w:rPr>
        <w:t>、B師成績考核案之辦理，該考核會之實際會議過程迫於上級機關公文之拘束，徒具「程序合法」之形式，實則未符考核辦法</w:t>
      </w:r>
      <w:r w:rsidRPr="006D267D">
        <w:rPr>
          <w:rFonts w:hint="eastAsia"/>
          <w:color w:val="000000" w:themeColor="text1"/>
        </w:rPr>
        <w:t>；並據本院詢問國教署</w:t>
      </w:r>
      <w:r w:rsidRPr="006D267D">
        <w:rPr>
          <w:rFonts w:hAnsi="標楷體" w:hint="eastAsia"/>
          <w:color w:val="000000" w:themeColor="text1"/>
          <w:kern w:val="0"/>
          <w:szCs w:val="32"/>
        </w:rPr>
        <w:t>科長到院表示：「</w:t>
      </w:r>
      <w:r w:rsidRPr="006D267D">
        <w:rPr>
          <w:rFonts w:hAnsi="標楷體" w:hint="eastAsia"/>
          <w:b/>
          <w:bCs w:val="0"/>
          <w:color w:val="000000" w:themeColor="text1"/>
          <w:kern w:val="0"/>
          <w:szCs w:val="32"/>
          <w:u w:val="single"/>
        </w:rPr>
        <w:t>教師成績考核</w:t>
      </w:r>
      <w:r w:rsidRPr="006D267D">
        <w:rPr>
          <w:rFonts w:hAnsi="標楷體" w:hint="eastAsia"/>
          <w:color w:val="000000" w:themeColor="text1"/>
          <w:kern w:val="0"/>
          <w:szCs w:val="32"/>
        </w:rPr>
        <w:t>分成平時與年終，學校如果認為教師行為符合教師成績考核</w:t>
      </w:r>
      <w:r w:rsidRPr="006D267D">
        <w:rPr>
          <w:rFonts w:hAnsi="標楷體" w:hint="eastAsia"/>
          <w:color w:val="000000" w:themeColor="text1"/>
          <w:kern w:val="0"/>
          <w:szCs w:val="32"/>
        </w:rPr>
        <w:lastRenderedPageBreak/>
        <w:t>辦法所定要件，該校考核會即做出考核，</w:t>
      </w:r>
      <w:r w:rsidRPr="006D267D">
        <w:rPr>
          <w:rFonts w:hAnsi="標楷體" w:hint="eastAsia"/>
          <w:b/>
          <w:bCs w:val="0"/>
          <w:color w:val="000000" w:themeColor="text1"/>
          <w:kern w:val="0"/>
          <w:szCs w:val="32"/>
          <w:u w:val="single"/>
        </w:rPr>
        <w:t>目前並無規定成績考核會可否依據主管機關作出的調查報告辦理考核；主管機關</w:t>
      </w:r>
      <w:r w:rsidRPr="006D267D">
        <w:rPr>
          <w:rFonts w:hAnsi="標楷體" w:hint="eastAsia"/>
          <w:b/>
          <w:bCs w:val="0"/>
          <w:color w:val="000000" w:themeColor="text1"/>
          <w:szCs w:val="32"/>
          <w:u w:val="single"/>
        </w:rPr>
        <w:t>視案件類型需要及本權責辦理教師考核相關事宜，應不要違背考核辦法規範</w:t>
      </w:r>
      <w:r w:rsidRPr="006D267D">
        <w:rPr>
          <w:rFonts w:hAnsi="標楷體" w:hint="eastAsia"/>
          <w:color w:val="000000" w:themeColor="text1"/>
          <w:szCs w:val="32"/>
        </w:rPr>
        <w:t>。」等語可證。</w:t>
      </w:r>
    </w:p>
    <w:p w14:paraId="19A1D666" w14:textId="77777777" w:rsidR="00AA5F59" w:rsidRPr="006D267D" w:rsidRDefault="00AA5F59" w:rsidP="00AA5F59">
      <w:pPr>
        <w:pStyle w:val="3"/>
        <w:rPr>
          <w:color w:val="000000" w:themeColor="text1"/>
        </w:rPr>
      </w:pPr>
      <w:r w:rsidRPr="006D267D">
        <w:rPr>
          <w:rFonts w:hAnsi="標楷體" w:hint="eastAsia"/>
          <w:color w:val="000000" w:themeColor="text1"/>
          <w:szCs w:val="32"/>
        </w:rPr>
        <w:t>復以，</w:t>
      </w:r>
      <w:r w:rsidRPr="006D267D">
        <w:rPr>
          <w:rFonts w:hAnsi="標楷體" w:hint="eastAsia"/>
          <w:b/>
          <w:bCs w:val="0"/>
          <w:color w:val="000000" w:themeColor="text1"/>
          <w:szCs w:val="32"/>
          <w:u w:val="single"/>
        </w:rPr>
        <w:t>臺南市政府表示龍崎國小訪查案之依據係「</w:t>
      </w:r>
      <w:r w:rsidRPr="006D267D">
        <w:rPr>
          <w:rFonts w:hint="eastAsia"/>
          <w:b/>
          <w:bCs w:val="0"/>
          <w:color w:val="000000" w:themeColor="text1"/>
          <w:u w:val="single"/>
        </w:rPr>
        <w:t>地方制</w:t>
      </w:r>
      <w:r w:rsidRPr="006D267D">
        <w:rPr>
          <w:rFonts w:hAnsi="標楷體" w:hint="eastAsia"/>
          <w:b/>
          <w:bCs w:val="0"/>
          <w:color w:val="000000" w:themeColor="text1"/>
          <w:szCs w:val="32"/>
          <w:u w:val="single"/>
        </w:rPr>
        <w:t>度法第18條及行政程序法第36至第43條(行政程序法第六節「調查事實及證據」)規定」，然該訪查案受訪教師均係112年6月13日當天臺南市教育局人員</w:t>
      </w:r>
      <w:r w:rsidRPr="006D267D">
        <w:rPr>
          <w:rFonts w:hint="eastAsia"/>
          <w:b/>
          <w:bCs w:val="0"/>
          <w:color w:val="000000" w:themeColor="text1"/>
          <w:u w:val="single"/>
        </w:rPr>
        <w:t>到校時始透過校方通知接受調查訪談</w:t>
      </w:r>
      <w:r w:rsidRPr="006D267D">
        <w:rPr>
          <w:rFonts w:hint="eastAsia"/>
          <w:color w:val="000000" w:themeColor="text1"/>
        </w:rPr>
        <w:t>，</w:t>
      </w:r>
      <w:r w:rsidRPr="006D267D">
        <w:rPr>
          <w:rFonts w:hint="eastAsia"/>
          <w:b/>
          <w:bCs w:val="0"/>
          <w:color w:val="000000" w:themeColor="text1"/>
          <w:u w:val="single"/>
        </w:rPr>
        <w:t>未依</w:t>
      </w:r>
      <w:r w:rsidRPr="006D267D">
        <w:rPr>
          <w:rFonts w:hAnsi="標楷體" w:hint="eastAsia"/>
          <w:b/>
          <w:bCs w:val="0"/>
          <w:color w:val="000000" w:themeColor="text1"/>
          <w:szCs w:val="32"/>
          <w:u w:val="single"/>
        </w:rPr>
        <w:t>行政程序法第39條</w:t>
      </w:r>
      <w:r w:rsidRPr="006D267D">
        <w:rPr>
          <w:rStyle w:val="afe"/>
          <w:rFonts w:hAnsi="標楷體"/>
          <w:b/>
          <w:bCs w:val="0"/>
          <w:color w:val="000000" w:themeColor="text1"/>
          <w:szCs w:val="32"/>
          <w:u w:val="single"/>
        </w:rPr>
        <w:footnoteReference w:id="11"/>
      </w:r>
      <w:r w:rsidRPr="006D267D">
        <w:rPr>
          <w:rFonts w:hAnsi="標楷體" w:hint="eastAsia"/>
          <w:b/>
          <w:bCs w:val="0"/>
          <w:color w:val="000000" w:themeColor="text1"/>
          <w:szCs w:val="32"/>
          <w:u w:val="single"/>
        </w:rPr>
        <w:t>規定</w:t>
      </w:r>
      <w:r w:rsidRPr="006D267D">
        <w:rPr>
          <w:rFonts w:hint="eastAsia"/>
          <w:b/>
          <w:bCs w:val="0"/>
          <w:color w:val="000000" w:themeColor="text1"/>
          <w:u w:val="single"/>
        </w:rPr>
        <w:t>辦理，導致受訪者未經告知議程、難以準備陳述意見，顯受突襲，已損其程序上利益</w:t>
      </w:r>
      <w:r w:rsidRPr="006D267D">
        <w:rPr>
          <w:rFonts w:hint="eastAsia"/>
          <w:color w:val="000000" w:themeColor="text1"/>
        </w:rPr>
        <w:t>。</w:t>
      </w:r>
    </w:p>
    <w:p w14:paraId="70AAD5E0" w14:textId="2B415AF9" w:rsidR="00AA5F59" w:rsidRPr="006D267D" w:rsidRDefault="00AA5F59" w:rsidP="00AA5F59">
      <w:pPr>
        <w:pStyle w:val="3"/>
        <w:rPr>
          <w:color w:val="000000" w:themeColor="text1"/>
        </w:rPr>
      </w:pPr>
      <w:r w:rsidRPr="006D267D">
        <w:rPr>
          <w:rFonts w:hint="eastAsia"/>
          <w:color w:val="000000" w:themeColor="text1"/>
        </w:rPr>
        <w:t>此外，臺南市教育局調查認定</w:t>
      </w:r>
      <w:r w:rsidR="00B645C4" w:rsidRPr="006D267D">
        <w:rPr>
          <w:rFonts w:hint="eastAsia"/>
          <w:color w:val="000000" w:themeColor="text1"/>
        </w:rPr>
        <w:t>A主任</w:t>
      </w:r>
      <w:r w:rsidRPr="006D267D">
        <w:rPr>
          <w:rFonts w:hint="eastAsia"/>
          <w:color w:val="000000" w:themeColor="text1"/>
        </w:rPr>
        <w:t>、B師均有本職教學工作相關違失，諸如：</w:t>
      </w:r>
      <w:r w:rsidR="00B645C4" w:rsidRPr="006D267D">
        <w:rPr>
          <w:rFonts w:hint="eastAsia"/>
          <w:color w:val="000000" w:themeColor="text1"/>
        </w:rPr>
        <w:t>A主任</w:t>
      </w:r>
      <w:r w:rsidRPr="006D267D">
        <w:rPr>
          <w:rFonts w:hint="eastAsia"/>
          <w:color w:val="000000" w:themeColor="text1"/>
        </w:rPr>
        <w:t>的教學日誌內容</w:t>
      </w:r>
      <w:r w:rsidRPr="006D267D">
        <w:rPr>
          <w:color w:val="000000" w:themeColor="text1"/>
        </w:rPr>
        <w:t>僅呈現大肌肉活動課程</w:t>
      </w:r>
      <w:r w:rsidRPr="006D267D">
        <w:rPr>
          <w:rFonts w:hint="eastAsia"/>
          <w:color w:val="000000" w:themeColor="text1"/>
        </w:rPr>
        <w:t>、教學週誌資料不完全；B師未落實成績評量紀錄、未落實向家長及學生說明評量計畫、被學生評價為「上課很無聊、不喜歡，會罵人」等。然一般情況下，教師涉有「教學不力或不能勝任工作」者，</w:t>
      </w:r>
      <w:r w:rsidRPr="006D267D">
        <w:rPr>
          <w:rFonts w:hint="eastAsia"/>
          <w:b/>
          <w:bCs w:val="0"/>
          <w:color w:val="000000" w:themeColor="text1"/>
          <w:u w:val="single"/>
        </w:rPr>
        <w:t>依據教師法及相關法規，尚應以「經教師評審委員會審議通過」、「教師專業審查會調查、輔導、審議」等法定程序與政策工具處理之，以維保障教師權益，則臺南市教育局卻「選擇」以地方制度法、行政程序法、考核辦法等處理所屬教師教學疑慮事項，難謂具有正當性</w:t>
      </w:r>
      <w:r w:rsidRPr="006D267D">
        <w:rPr>
          <w:rFonts w:hint="eastAsia"/>
          <w:color w:val="000000" w:themeColor="text1"/>
        </w:rPr>
        <w:t>。</w:t>
      </w:r>
      <w:r w:rsidRPr="006D267D">
        <w:rPr>
          <w:rFonts w:hint="eastAsia"/>
          <w:b/>
          <w:bCs w:val="0"/>
          <w:color w:val="000000" w:themeColor="text1"/>
        </w:rPr>
        <w:t>況且本院詢據龍崎國小教師數人證稱：「(B師)工作上沒有特殊狀況，工作表現沒有異常」、「(B師)在上音樂課的時候</w:t>
      </w:r>
      <w:r w:rsidRPr="006D267D">
        <w:rPr>
          <w:rFonts w:hint="eastAsia"/>
          <w:b/>
          <w:bCs w:val="0"/>
          <w:color w:val="000000" w:themeColor="text1"/>
        </w:rPr>
        <w:lastRenderedPageBreak/>
        <w:t>都很正常，但我後來有聽學校說她情緒失控，但我就我們班級的觀察，覺得她沒有這個情況，她對學生的指導也很正常。</w:t>
      </w:r>
      <w:r w:rsidR="00B645C4" w:rsidRPr="006D267D">
        <w:rPr>
          <w:rFonts w:hint="eastAsia"/>
          <w:color w:val="000000" w:themeColor="text1"/>
        </w:rPr>
        <w:t>A主任</w:t>
      </w:r>
      <w:r w:rsidRPr="006D267D">
        <w:rPr>
          <w:rFonts w:hint="eastAsia"/>
          <w:color w:val="000000" w:themeColor="text1"/>
        </w:rPr>
        <w:t>是個把學生的事情擺第一位的教師，有時候有事情找她，她都說她先處理學生的事。</w:t>
      </w:r>
      <w:r w:rsidRPr="006D267D">
        <w:rPr>
          <w:rFonts w:hint="eastAsia"/>
          <w:b/>
          <w:bCs w:val="0"/>
          <w:color w:val="000000" w:themeColor="text1"/>
          <w:u w:val="single"/>
        </w:rPr>
        <w:t>這兩人在我看來都是非常認真負責的老師，不知道為什麼會搞成這樣……(B師)她在上課時我也在旁改作業，如果她有失控我會知道，但我重頭到尾我都沒有這個印象</w:t>
      </w:r>
      <w:r w:rsidRPr="006D267D">
        <w:rPr>
          <w:rFonts w:hint="eastAsia"/>
          <w:color w:val="000000" w:themeColor="text1"/>
        </w:rPr>
        <w:t>」、「</w:t>
      </w:r>
      <w:r w:rsidR="00B645C4" w:rsidRPr="006D267D">
        <w:rPr>
          <w:rFonts w:hint="eastAsia"/>
          <w:b/>
          <w:bCs w:val="0"/>
          <w:color w:val="000000" w:themeColor="text1"/>
          <w:u w:val="single"/>
        </w:rPr>
        <w:t>A主任</w:t>
      </w:r>
      <w:r w:rsidRPr="006D267D">
        <w:rPr>
          <w:rFonts w:hint="eastAsia"/>
          <w:b/>
          <w:bCs w:val="0"/>
          <w:color w:val="000000" w:themeColor="text1"/>
          <w:u w:val="single"/>
        </w:rPr>
        <w:t>及B師的教學都沒有問題，B師的音樂專長沒有問題</w:t>
      </w:r>
      <w:r w:rsidRPr="006D267D">
        <w:rPr>
          <w:rFonts w:hint="eastAsia"/>
          <w:color w:val="000000" w:themeColor="text1"/>
        </w:rPr>
        <w:t>」等語(筆錄在卷可稽)，</w:t>
      </w:r>
      <w:r w:rsidRPr="006D267D">
        <w:rPr>
          <w:rFonts w:hint="eastAsia"/>
          <w:b/>
          <w:bCs w:val="0"/>
          <w:color w:val="000000" w:themeColor="text1"/>
          <w:u w:val="single"/>
        </w:rPr>
        <w:t>則臺南市教育局透過單次訪談教師、部分學生，究否足適評價渠等教學表現，誠屬可議</w:t>
      </w:r>
      <w:r w:rsidRPr="006D267D">
        <w:rPr>
          <w:rFonts w:hint="eastAsia"/>
          <w:color w:val="000000" w:themeColor="text1"/>
        </w:rPr>
        <w:t>。</w:t>
      </w:r>
    </w:p>
    <w:p w14:paraId="64DBF5DF" w14:textId="18A4B565" w:rsidR="00AA5F59" w:rsidRPr="006D267D" w:rsidRDefault="00AA5F59" w:rsidP="00AA5F59">
      <w:pPr>
        <w:pStyle w:val="3"/>
        <w:rPr>
          <w:color w:val="000000" w:themeColor="text1"/>
        </w:rPr>
      </w:pPr>
      <w:r w:rsidRPr="006D267D">
        <w:rPr>
          <w:rFonts w:hint="eastAsia"/>
          <w:color w:val="000000" w:themeColor="text1"/>
        </w:rPr>
        <w:t>甚且，112年6、7月期間</w:t>
      </w:r>
      <w:r w:rsidR="00B645C4" w:rsidRPr="006D267D">
        <w:rPr>
          <w:rFonts w:hint="eastAsia"/>
          <w:color w:val="000000" w:themeColor="text1"/>
        </w:rPr>
        <w:t>A主任</w:t>
      </w:r>
      <w:r w:rsidRPr="006D267D">
        <w:rPr>
          <w:rFonts w:hint="eastAsia"/>
          <w:color w:val="000000" w:themeColor="text1"/>
        </w:rPr>
        <w:t>身心狀況不佳，前已述及，</w:t>
      </w:r>
      <w:r w:rsidR="00B645C4" w:rsidRPr="006D267D">
        <w:rPr>
          <w:rFonts w:hint="eastAsia"/>
          <w:color w:val="000000" w:themeColor="text1"/>
        </w:rPr>
        <w:t>A主任</w:t>
      </w:r>
      <w:r w:rsidRPr="006D267D">
        <w:rPr>
          <w:rFonts w:hint="eastAsia"/>
          <w:color w:val="000000" w:themeColor="text1"/>
        </w:rPr>
        <w:t>面對突如其來之上級機關行政調查以及提交資料的命令，並在與時任徐校長就請假、留職停薪或退休等申請案溝通不良之過程中，因休養疾病分身乏術而委託B師代為繳交資料，又衍生</w:t>
      </w:r>
      <w:r w:rsidR="00B645C4" w:rsidRPr="006D267D">
        <w:rPr>
          <w:rFonts w:hint="eastAsia"/>
          <w:color w:val="000000" w:themeColor="text1"/>
        </w:rPr>
        <w:t>A主任</w:t>
      </w:r>
      <w:r w:rsidRPr="006D267D">
        <w:rPr>
          <w:rFonts w:hint="eastAsia"/>
          <w:color w:val="000000" w:themeColor="text1"/>
        </w:rPr>
        <w:t>、B師均違反文書處理手冊而受懲處情事；B師方面，臺南市教育局之調查結論竟有「</w:t>
      </w:r>
      <w:r w:rsidRPr="006D267D">
        <w:rPr>
          <w:color w:val="000000" w:themeColor="text1"/>
          <w:u w:val="single"/>
        </w:rPr>
        <w:t>涉有</w:t>
      </w:r>
      <w:r w:rsidRPr="006D267D">
        <w:rPr>
          <w:color w:val="000000" w:themeColor="text1"/>
        </w:rPr>
        <w:t>刑法第169條第1項誣告罪嫌</w:t>
      </w:r>
      <w:r w:rsidRPr="006D267D">
        <w:rPr>
          <w:rFonts w:hint="eastAsia"/>
          <w:color w:val="000000" w:themeColor="text1"/>
        </w:rPr>
        <w:t>」、「</w:t>
      </w:r>
      <w:r w:rsidRPr="006D267D">
        <w:rPr>
          <w:color w:val="000000" w:themeColor="text1"/>
          <w:u w:val="single"/>
        </w:rPr>
        <w:t>研判</w:t>
      </w:r>
      <w:r w:rsidRPr="006D267D">
        <w:rPr>
          <w:color w:val="000000" w:themeColor="text1"/>
        </w:rPr>
        <w:t>媒體資料係由B師所提供</w:t>
      </w:r>
      <w:r w:rsidRPr="006D267D">
        <w:rPr>
          <w:rFonts w:hint="eastAsia"/>
          <w:color w:val="000000" w:themeColor="text1"/>
        </w:rPr>
        <w:t>」等不確定或推論式認定。是以，</w:t>
      </w:r>
      <w:r w:rsidRPr="006D267D">
        <w:rPr>
          <w:rFonts w:hint="eastAsia"/>
          <w:b/>
          <w:bCs w:val="0"/>
          <w:color w:val="000000" w:themeColor="text1"/>
          <w:u w:val="single"/>
        </w:rPr>
        <w:t>龍崎國小訪查案自始難謂合法、具有正當性，又有前述程序或實體上之明顯違誤，卻已做成教師懲處致</w:t>
      </w:r>
      <w:r w:rsidR="00B645C4" w:rsidRPr="006D267D">
        <w:rPr>
          <w:rFonts w:hint="eastAsia"/>
          <w:b/>
          <w:bCs w:val="0"/>
          <w:color w:val="000000" w:themeColor="text1"/>
          <w:u w:val="single"/>
        </w:rPr>
        <w:t>A主任</w:t>
      </w:r>
      <w:r w:rsidRPr="006D267D">
        <w:rPr>
          <w:rFonts w:hint="eastAsia"/>
          <w:b/>
          <w:bCs w:val="0"/>
          <w:color w:val="000000" w:themeColor="text1"/>
          <w:u w:val="single"/>
        </w:rPr>
        <w:t>、B師2人陷入行政救濟訟累中。臺南市教育局之作法會否產生臺南市所屬教師之寒蟬效應，又是否帶來地方教育主管行政機關恣意懲處教師之錯誤示範、斲傷政府形象，應由教育部基於全國教育業務之最高主管機關立場，積極介入處理並予導正</w:t>
      </w:r>
      <w:r w:rsidRPr="006D267D">
        <w:rPr>
          <w:rFonts w:hint="eastAsia"/>
          <w:color w:val="000000" w:themeColor="text1"/>
        </w:rPr>
        <w:t>。</w:t>
      </w:r>
    </w:p>
    <w:p w14:paraId="1AD19B57" w14:textId="3D465285" w:rsidR="00AA5F59" w:rsidRPr="006D267D" w:rsidRDefault="00AA5F59" w:rsidP="00AA5F59">
      <w:pPr>
        <w:pStyle w:val="3"/>
        <w:rPr>
          <w:rFonts w:hAnsi="標楷體"/>
          <w:b/>
          <w:color w:val="000000" w:themeColor="text1"/>
        </w:rPr>
      </w:pPr>
      <w:r w:rsidRPr="006D267D">
        <w:rPr>
          <w:rFonts w:hint="eastAsia"/>
          <w:color w:val="000000" w:themeColor="text1"/>
        </w:rPr>
        <w:t>綜上，</w:t>
      </w:r>
      <w:r w:rsidRPr="006D267D">
        <w:rPr>
          <w:rFonts w:hAnsi="標楷體" w:hint="eastAsia"/>
          <w:bCs w:val="0"/>
          <w:color w:val="000000" w:themeColor="text1"/>
        </w:rPr>
        <w:t>臺南市教育局表示，為查明112年間龍崎國小6名教師共計</w:t>
      </w:r>
      <w:r w:rsidRPr="006D267D">
        <w:rPr>
          <w:rFonts w:hAnsi="標楷體"/>
          <w:bCs w:val="0"/>
          <w:color w:val="000000" w:themeColor="text1"/>
        </w:rPr>
        <w:t>1</w:t>
      </w:r>
      <w:r w:rsidRPr="006D267D">
        <w:rPr>
          <w:rFonts w:hAnsi="標楷體" w:hint="eastAsia"/>
          <w:bCs w:val="0"/>
          <w:color w:val="000000" w:themeColor="text1"/>
        </w:rPr>
        <w:t>5案檢舉事件，遂於112年6月13日以不預警方式赴龍崎國小辦理校務運作及教學訪查</w:t>
      </w:r>
      <w:r w:rsidRPr="006D267D">
        <w:rPr>
          <w:rFonts w:hAnsi="標楷體" w:hint="eastAsia"/>
          <w:bCs w:val="0"/>
          <w:color w:val="000000" w:themeColor="text1"/>
        </w:rPr>
        <w:lastRenderedPageBreak/>
        <w:t>(下稱龍崎國小訪查案)。該局雖表示依據地方制度法及行政程序法辦理前述訪查，惟該局到校時始通知相關教師接受調查訪談，致受訪教師顯受突襲，有損害其程序上利益之虞，與行政程序法第3</w:t>
      </w:r>
      <w:r w:rsidRPr="006D267D">
        <w:rPr>
          <w:rFonts w:hint="eastAsia"/>
          <w:bCs w:val="0"/>
          <w:color w:val="000000" w:themeColor="text1"/>
        </w:rPr>
        <w:t>9條規定未洽；復該局於112年8月31日行文龍崎國小辦理</w:t>
      </w:r>
      <w:r w:rsidR="00B645C4" w:rsidRPr="006D267D">
        <w:rPr>
          <w:rFonts w:hint="eastAsia"/>
          <w:bCs w:val="0"/>
          <w:color w:val="000000" w:themeColor="text1"/>
        </w:rPr>
        <w:t>A主任</w:t>
      </w:r>
      <w:r w:rsidRPr="006D267D">
        <w:rPr>
          <w:rFonts w:hint="eastAsia"/>
          <w:bCs w:val="0"/>
          <w:color w:val="000000" w:themeColor="text1"/>
        </w:rPr>
        <w:t>申誡3次、B師申誡7次及記過1次之成績考核，因龍崎國小教師考核會囿於該局公文拘束，故實際會議過程徒具「程序合法」之形式，與考核辦法第6條、第8條規定未合。又，臺南市教育局對於</w:t>
      </w:r>
      <w:r w:rsidR="00B645C4" w:rsidRPr="006D267D">
        <w:rPr>
          <w:rFonts w:hint="eastAsia"/>
          <w:bCs w:val="0"/>
          <w:color w:val="000000" w:themeColor="text1"/>
        </w:rPr>
        <w:t>A主任</w:t>
      </w:r>
      <w:r w:rsidRPr="006D267D">
        <w:rPr>
          <w:rFonts w:hint="eastAsia"/>
          <w:bCs w:val="0"/>
          <w:color w:val="000000" w:themeColor="text1"/>
        </w:rPr>
        <w:t>、B師被檢舉涉有教學方面違失，未依據教師法及相關法規，以「經教師評審委員會審議通過」、「教師專業審查會調查、輔導、審議」等法定程序與政策工具處理，且對B師做成「</w:t>
      </w:r>
      <w:r w:rsidRPr="006D267D">
        <w:rPr>
          <w:bCs w:val="0"/>
          <w:color w:val="000000" w:themeColor="text1"/>
        </w:rPr>
        <w:t>涉有刑法第169條第1項誣告罪嫌</w:t>
      </w:r>
      <w:r w:rsidRPr="006D267D">
        <w:rPr>
          <w:rFonts w:hint="eastAsia"/>
          <w:bCs w:val="0"/>
          <w:color w:val="000000" w:themeColor="text1"/>
        </w:rPr>
        <w:t>」、「</w:t>
      </w:r>
      <w:r w:rsidRPr="006D267D">
        <w:rPr>
          <w:bCs w:val="0"/>
          <w:color w:val="000000" w:themeColor="text1"/>
        </w:rPr>
        <w:t>研判媒體資料係由B師所提供</w:t>
      </w:r>
      <w:r w:rsidRPr="006D267D">
        <w:rPr>
          <w:rFonts w:hint="eastAsia"/>
          <w:bCs w:val="0"/>
          <w:color w:val="000000" w:themeColor="text1"/>
        </w:rPr>
        <w:t>」等不確定或推論式認定，更因</w:t>
      </w:r>
      <w:r w:rsidR="00B645C4" w:rsidRPr="006D267D">
        <w:rPr>
          <w:rFonts w:hint="eastAsia"/>
          <w:bCs w:val="0"/>
          <w:color w:val="000000" w:themeColor="text1"/>
        </w:rPr>
        <w:t>A主任</w:t>
      </w:r>
      <w:r w:rsidRPr="006D267D">
        <w:rPr>
          <w:rFonts w:hint="eastAsia"/>
          <w:bCs w:val="0"/>
          <w:color w:val="000000" w:themeColor="text1"/>
        </w:rPr>
        <w:t>無法應付該局命其補繳資料事宜而委託B師代繳資料，衍生該2人均違反文書處理手冊再受懲處情事，進而陷入行政救濟訟累，該局作法顯有未當。為避免臺南市</w:t>
      </w:r>
      <w:r w:rsidR="0058233F" w:rsidRPr="006D267D">
        <w:rPr>
          <w:rFonts w:hint="eastAsia"/>
          <w:bCs w:val="0"/>
          <w:color w:val="000000" w:themeColor="text1"/>
        </w:rPr>
        <w:t>教育局</w:t>
      </w:r>
      <w:r w:rsidRPr="006D267D">
        <w:rPr>
          <w:rFonts w:hint="eastAsia"/>
          <w:bCs w:val="0"/>
          <w:color w:val="000000" w:themeColor="text1"/>
        </w:rPr>
        <w:t>之作法產生寒蟬效應及恣意懲處教師之錯誤示範進而斲傷政府形象，教育部允應積極介入處理並予導正。</w:t>
      </w:r>
    </w:p>
    <w:p w14:paraId="50B3F2BE" w14:textId="6D337C23" w:rsidR="000A530E" w:rsidRPr="006D267D" w:rsidRDefault="004C11C6" w:rsidP="004D2B35">
      <w:pPr>
        <w:pStyle w:val="2"/>
        <w:ind w:left="1107"/>
        <w:rPr>
          <w:rFonts w:hAnsi="標楷體"/>
          <w:b/>
          <w:color w:val="000000" w:themeColor="text1"/>
        </w:rPr>
      </w:pPr>
      <w:bookmarkStart w:id="57" w:name="_Toc229412212"/>
      <w:r w:rsidRPr="006D267D">
        <w:rPr>
          <w:rFonts w:hAnsi="標楷體" w:hint="eastAsia"/>
          <w:b/>
          <w:color w:val="000000" w:themeColor="text1"/>
        </w:rPr>
        <w:t>龍崎國小</w:t>
      </w:r>
      <w:r w:rsidR="000A530E" w:rsidRPr="006D267D">
        <w:rPr>
          <w:rFonts w:hAnsi="標楷體" w:hint="eastAsia"/>
          <w:b/>
          <w:color w:val="000000" w:themeColor="text1"/>
        </w:rPr>
        <w:t>幼兒園</w:t>
      </w:r>
      <w:r w:rsidRPr="006D267D">
        <w:rPr>
          <w:rFonts w:hAnsi="標楷體" w:hint="eastAsia"/>
          <w:b/>
          <w:color w:val="000000" w:themeColor="text1"/>
        </w:rPr>
        <w:t>前教保員N，</w:t>
      </w:r>
      <w:r w:rsidR="00573879" w:rsidRPr="006D267D">
        <w:rPr>
          <w:rFonts w:hAnsi="標楷體" w:hint="eastAsia"/>
          <w:b/>
          <w:color w:val="000000" w:themeColor="text1"/>
        </w:rPr>
        <w:t>遭</w:t>
      </w:r>
      <w:r w:rsidRPr="006D267D">
        <w:rPr>
          <w:rFonts w:hAnsi="標楷體" w:hint="eastAsia"/>
          <w:b/>
          <w:color w:val="000000" w:themeColor="text1"/>
        </w:rPr>
        <w:t>多</w:t>
      </w:r>
      <w:r w:rsidR="00573879" w:rsidRPr="006D267D">
        <w:rPr>
          <w:rFonts w:hAnsi="標楷體" w:hint="eastAsia"/>
          <w:b/>
          <w:color w:val="000000" w:themeColor="text1"/>
        </w:rPr>
        <w:t>方、多</w:t>
      </w:r>
      <w:r w:rsidRPr="006D267D">
        <w:rPr>
          <w:rFonts w:hAnsi="標楷體" w:hint="eastAsia"/>
          <w:b/>
          <w:color w:val="000000" w:themeColor="text1"/>
        </w:rPr>
        <w:t>次投訴以不當言語、冷漠、嚴厲之方式管教幼童，依據臺南市教育局紀錄，目前僅有一起事件構成違法並遭裁罰在案</w:t>
      </w:r>
      <w:r w:rsidR="00315B26" w:rsidRPr="006D267D">
        <w:rPr>
          <w:rFonts w:hAnsi="標楷體" w:hint="eastAsia"/>
          <w:b/>
          <w:color w:val="000000" w:themeColor="text1"/>
        </w:rPr>
        <w:t>，</w:t>
      </w:r>
      <w:r w:rsidR="008F4D81" w:rsidRPr="006D267D">
        <w:rPr>
          <w:rFonts w:hAnsi="標楷體" w:hint="eastAsia"/>
          <w:b/>
          <w:color w:val="000000" w:themeColor="text1"/>
        </w:rPr>
        <w:t>惟據本案證人證稱</w:t>
      </w:r>
      <w:r w:rsidR="008F4D81" w:rsidRPr="006D267D">
        <w:rPr>
          <w:rFonts w:hAnsi="標楷體" w:hint="eastAsia"/>
          <w:b/>
          <w:bCs w:val="0"/>
          <w:color w:val="000000" w:themeColor="text1"/>
        </w:rPr>
        <w:t>關於N教保員管教爭議</w:t>
      </w:r>
      <w:r w:rsidR="00315B26" w:rsidRPr="006D267D">
        <w:rPr>
          <w:rFonts w:hAnsi="標楷體" w:hint="eastAsia"/>
          <w:b/>
          <w:bCs w:val="0"/>
          <w:color w:val="000000" w:themeColor="text1"/>
        </w:rPr>
        <w:t>之</w:t>
      </w:r>
      <w:r w:rsidR="008F4D81" w:rsidRPr="006D267D">
        <w:rPr>
          <w:rFonts w:hAnsi="標楷體" w:hint="eastAsia"/>
          <w:b/>
          <w:bCs w:val="0"/>
          <w:color w:val="000000" w:themeColor="text1"/>
        </w:rPr>
        <w:t>陳訴並非空穴來風</w:t>
      </w:r>
      <w:r w:rsidRPr="006D267D">
        <w:rPr>
          <w:rFonts w:hAnsi="標楷體" w:hint="eastAsia"/>
          <w:b/>
          <w:color w:val="000000" w:themeColor="text1"/>
        </w:rPr>
        <w:t>；另該幼兒園</w:t>
      </w:r>
      <w:r w:rsidR="0007790B" w:rsidRPr="006D267D">
        <w:rPr>
          <w:rFonts w:hAnsi="標楷體" w:hint="eastAsia"/>
          <w:b/>
          <w:color w:val="000000" w:themeColor="text1"/>
        </w:rPr>
        <w:t>O教保員，曾以「警察影片提供某幼童觀看，威嚇該幼童」作為教學方式，經臺南市教育局認定</w:t>
      </w:r>
      <w:r w:rsidR="0004573D" w:rsidRPr="006D267D">
        <w:rPr>
          <w:rFonts w:hAnsi="標楷體" w:hint="eastAsia"/>
          <w:b/>
          <w:color w:val="000000" w:themeColor="text1"/>
        </w:rPr>
        <w:t>O教保員做法不妥，</w:t>
      </w:r>
      <w:r w:rsidR="0007790B" w:rsidRPr="006D267D">
        <w:rPr>
          <w:rFonts w:hAnsi="標楷體" w:hint="eastAsia"/>
          <w:b/>
          <w:color w:val="000000" w:themeColor="text1"/>
        </w:rPr>
        <w:t>命其接受正向管教3小時結案</w:t>
      </w:r>
      <w:r w:rsidR="00816139" w:rsidRPr="006D267D">
        <w:rPr>
          <w:rFonts w:hAnsi="標楷體" w:hint="eastAsia"/>
          <w:b/>
          <w:color w:val="000000" w:themeColor="text1"/>
        </w:rPr>
        <w:t>，</w:t>
      </w:r>
      <w:r w:rsidR="006E556C" w:rsidRPr="006D267D">
        <w:rPr>
          <w:rFonts w:hAnsi="標楷體" w:hint="eastAsia"/>
          <w:b/>
          <w:color w:val="000000" w:themeColor="text1"/>
        </w:rPr>
        <w:t>詢據</w:t>
      </w:r>
      <w:r w:rsidR="00816139" w:rsidRPr="006D267D">
        <w:rPr>
          <w:rFonts w:hAnsi="標楷體" w:hint="eastAsia"/>
          <w:b/>
          <w:color w:val="000000" w:themeColor="text1"/>
        </w:rPr>
        <w:t>教育部認為O教保員作法未符合教保服務人員輔導與管教幼兒注意事項規定</w:t>
      </w:r>
      <w:r w:rsidR="008F4D81" w:rsidRPr="006D267D">
        <w:rPr>
          <w:rFonts w:hAnsi="標楷體" w:hint="eastAsia"/>
          <w:b/>
          <w:color w:val="000000" w:themeColor="text1"/>
        </w:rPr>
        <w:t>，</w:t>
      </w:r>
      <w:r w:rsidR="00511C2F" w:rsidRPr="006D267D">
        <w:rPr>
          <w:rFonts w:hAnsi="標楷體" w:hint="eastAsia"/>
          <w:b/>
          <w:color w:val="000000" w:themeColor="text1"/>
        </w:rPr>
        <w:t>且</w:t>
      </w:r>
      <w:r w:rsidR="008F4D81" w:rsidRPr="006D267D">
        <w:rPr>
          <w:rFonts w:hAnsi="標楷體" w:hint="eastAsia"/>
          <w:b/>
          <w:color w:val="000000" w:themeColor="text1"/>
        </w:rPr>
        <w:t>本院審</w:t>
      </w:r>
      <w:r w:rsidR="008F4D81" w:rsidRPr="006D267D">
        <w:rPr>
          <w:rFonts w:hAnsi="標楷體" w:hint="eastAsia"/>
          <w:b/>
          <w:color w:val="000000" w:themeColor="text1"/>
        </w:rPr>
        <w:lastRenderedPageBreak/>
        <w:t>酌亦認為O教保員使用之教學手段，帶有恫嚇幼兒</w:t>
      </w:r>
      <w:r w:rsidR="00511C2F" w:rsidRPr="006D267D">
        <w:rPr>
          <w:rFonts w:hAnsi="標楷體" w:hint="eastAsia"/>
          <w:b/>
          <w:color w:val="000000" w:themeColor="text1"/>
        </w:rPr>
        <w:t>之目的，有</w:t>
      </w:r>
      <w:r w:rsidR="008F4D81" w:rsidRPr="006D267D">
        <w:rPr>
          <w:rFonts w:hAnsi="標楷體" w:hint="eastAsia"/>
          <w:b/>
          <w:color w:val="000000" w:themeColor="text1"/>
        </w:rPr>
        <w:t>違</w:t>
      </w:r>
      <w:r w:rsidR="00E56DB7" w:rsidRPr="006D267D">
        <w:rPr>
          <w:rFonts w:hAnsi="標楷體" w:hint="eastAsia"/>
          <w:b/>
          <w:color w:val="000000" w:themeColor="text1"/>
        </w:rPr>
        <w:t>兒童權利公約(下稱CRC)</w:t>
      </w:r>
      <w:r w:rsidR="00D41CDD" w:rsidRPr="006D267D">
        <w:rPr>
          <w:rFonts w:hAnsi="標楷體" w:hint="eastAsia"/>
          <w:b/>
          <w:color w:val="000000" w:themeColor="text1"/>
        </w:rPr>
        <w:t>揭示之</w:t>
      </w:r>
      <w:r w:rsidR="008F4D81" w:rsidRPr="006D267D">
        <w:rPr>
          <w:rFonts w:hAnsi="標楷體" w:hint="eastAsia"/>
          <w:b/>
          <w:color w:val="000000" w:themeColor="text1"/>
        </w:rPr>
        <w:t>教育目的及正向管教原則</w:t>
      </w:r>
      <w:r w:rsidR="0007790B" w:rsidRPr="006D267D">
        <w:rPr>
          <w:rFonts w:hAnsi="標楷體" w:hint="eastAsia"/>
          <w:b/>
          <w:color w:val="000000" w:themeColor="text1"/>
        </w:rPr>
        <w:t>。</w:t>
      </w:r>
      <w:r w:rsidR="006E556C" w:rsidRPr="006D267D">
        <w:rPr>
          <w:rFonts w:hAnsi="標楷體" w:hint="eastAsia"/>
          <w:b/>
          <w:color w:val="000000" w:themeColor="text1"/>
        </w:rPr>
        <w:t>經查</w:t>
      </w:r>
      <w:r w:rsidR="009A5A6D" w:rsidRPr="006D267D">
        <w:rPr>
          <w:rFonts w:hAnsi="標楷體" w:hint="eastAsia"/>
          <w:b/>
          <w:color w:val="000000" w:themeColor="text1"/>
        </w:rPr>
        <w:t>臺南市教育局處理前述爭議事件，於接獲檢舉時，即</w:t>
      </w:r>
      <w:r w:rsidR="000E5A90" w:rsidRPr="006D267D">
        <w:rPr>
          <w:rFonts w:hAnsi="標楷體" w:hint="eastAsia"/>
          <w:b/>
          <w:color w:val="000000" w:themeColor="text1"/>
        </w:rPr>
        <w:t>認定案情輕微明確而</w:t>
      </w:r>
      <w:r w:rsidR="00511C2F" w:rsidRPr="006D267D">
        <w:rPr>
          <w:rFonts w:hAnsi="標楷體" w:hint="eastAsia"/>
          <w:b/>
          <w:color w:val="000000" w:themeColor="text1"/>
        </w:rPr>
        <w:t>直接派員調查。</w:t>
      </w:r>
      <w:r w:rsidR="006E556C" w:rsidRPr="006D267D">
        <w:rPr>
          <w:rFonts w:hAnsi="標楷體" w:hint="eastAsia"/>
          <w:b/>
          <w:color w:val="000000" w:themeColor="text1"/>
        </w:rPr>
        <w:t>然該局係</w:t>
      </w:r>
      <w:r w:rsidR="009A5A6D" w:rsidRPr="006D267D">
        <w:rPr>
          <w:rFonts w:hAnsi="標楷體" w:hint="eastAsia"/>
          <w:b/>
          <w:color w:val="000000" w:themeColor="text1"/>
        </w:rPr>
        <w:t>指派1名不具幼教專長、未經調查專業訓練之約僱人員辦理調查，</w:t>
      </w:r>
      <w:r w:rsidR="00B1475F" w:rsidRPr="006D267D">
        <w:rPr>
          <w:rFonts w:hAnsi="標楷體" w:hint="eastAsia"/>
          <w:b/>
          <w:color w:val="000000" w:themeColor="text1"/>
        </w:rPr>
        <w:t>該市</w:t>
      </w:r>
      <w:r w:rsidR="00D41CDD" w:rsidRPr="006D267D">
        <w:rPr>
          <w:rFonts w:hAnsi="標楷體" w:hint="eastAsia"/>
          <w:b/>
          <w:color w:val="000000" w:themeColor="text1"/>
        </w:rPr>
        <w:t>教保相關人員違法事件</w:t>
      </w:r>
      <w:r w:rsidR="00B1475F" w:rsidRPr="006D267D">
        <w:rPr>
          <w:rFonts w:hAnsi="標楷體" w:hint="eastAsia"/>
          <w:b/>
          <w:color w:val="000000" w:themeColor="text1"/>
        </w:rPr>
        <w:t>認定委員會</w:t>
      </w:r>
      <w:r w:rsidR="00D41CDD" w:rsidRPr="006D267D">
        <w:rPr>
          <w:rFonts w:hAnsi="標楷體" w:hint="eastAsia"/>
          <w:b/>
          <w:color w:val="000000" w:themeColor="text1"/>
        </w:rPr>
        <w:t>(下稱認定委員會)</w:t>
      </w:r>
      <w:r w:rsidR="00B1475F" w:rsidRPr="006D267D">
        <w:rPr>
          <w:rFonts w:hAnsi="標楷體" w:hint="eastAsia"/>
          <w:b/>
          <w:color w:val="000000" w:themeColor="text1"/>
        </w:rPr>
        <w:t>併予</w:t>
      </w:r>
      <w:r w:rsidR="009A5A6D" w:rsidRPr="006D267D">
        <w:rPr>
          <w:rFonts w:hAnsi="標楷體" w:hint="eastAsia"/>
          <w:b/>
          <w:color w:val="000000" w:themeColor="text1"/>
        </w:rPr>
        <w:t>參酌社</w:t>
      </w:r>
      <w:r w:rsidR="009A5A6D" w:rsidRPr="006D267D">
        <w:rPr>
          <w:rFonts w:hint="eastAsia"/>
          <w:b/>
          <w:color w:val="000000" w:themeColor="text1"/>
        </w:rPr>
        <w:t>工調查報告審認前述事件，</w:t>
      </w:r>
      <w:r w:rsidR="007379CA" w:rsidRPr="006D267D">
        <w:rPr>
          <w:rFonts w:hint="eastAsia"/>
          <w:b/>
          <w:color w:val="000000" w:themeColor="text1"/>
        </w:rPr>
        <w:t>故</w:t>
      </w:r>
      <w:r w:rsidR="00315B26" w:rsidRPr="006D267D">
        <w:rPr>
          <w:rFonts w:hint="eastAsia"/>
          <w:b/>
          <w:color w:val="000000" w:themeColor="text1"/>
        </w:rPr>
        <w:t>教育局認</w:t>
      </w:r>
      <w:r w:rsidR="009A5A6D" w:rsidRPr="006D267D">
        <w:rPr>
          <w:rFonts w:hint="eastAsia"/>
          <w:b/>
          <w:color w:val="000000" w:themeColor="text1"/>
        </w:rPr>
        <w:t>所為均屬適法</w:t>
      </w:r>
      <w:r w:rsidR="000A530E" w:rsidRPr="006D267D">
        <w:rPr>
          <w:rFonts w:hint="eastAsia"/>
          <w:b/>
          <w:color w:val="000000" w:themeColor="text1"/>
        </w:rPr>
        <w:t>。</w:t>
      </w:r>
      <w:r w:rsidR="009A5A6D" w:rsidRPr="006D267D">
        <w:rPr>
          <w:rFonts w:hint="eastAsia"/>
          <w:b/>
          <w:color w:val="000000" w:themeColor="text1"/>
        </w:rPr>
        <w:t>然而</w:t>
      </w:r>
      <w:r w:rsidR="00B1475F" w:rsidRPr="006D267D">
        <w:rPr>
          <w:rFonts w:hint="eastAsia"/>
          <w:b/>
          <w:color w:val="000000" w:themeColor="text1"/>
        </w:rPr>
        <w:t>幼兒教育屬教育事務中專業分支領域，</w:t>
      </w:r>
      <w:r w:rsidR="0003790A" w:rsidRPr="006D267D">
        <w:rPr>
          <w:rFonts w:hAnsi="標楷體" w:hint="eastAsia"/>
          <w:b/>
          <w:color w:val="000000" w:themeColor="text1"/>
        </w:rPr>
        <w:t>「</w:t>
      </w:r>
      <w:r w:rsidR="00B1475F" w:rsidRPr="006D267D">
        <w:rPr>
          <w:rFonts w:hint="eastAsia"/>
          <w:b/>
          <w:color w:val="000000" w:themeColor="text1"/>
        </w:rPr>
        <w:t>正向管教</w:t>
      </w:r>
      <w:r w:rsidR="0003790A" w:rsidRPr="006D267D">
        <w:rPr>
          <w:rFonts w:hAnsi="標楷體" w:hint="eastAsia"/>
          <w:b/>
          <w:color w:val="000000" w:themeColor="text1"/>
        </w:rPr>
        <w:t>」</w:t>
      </w:r>
      <w:r w:rsidR="00B1475F" w:rsidRPr="006D267D">
        <w:rPr>
          <w:rFonts w:hint="eastAsia"/>
          <w:b/>
          <w:color w:val="000000" w:themeColor="text1"/>
        </w:rPr>
        <w:t>內涵亦非社工認</w:t>
      </w:r>
      <w:r w:rsidR="00B1475F" w:rsidRPr="006D267D">
        <w:rPr>
          <w:rFonts w:hAnsi="標楷體" w:hint="eastAsia"/>
          <w:b/>
          <w:color w:val="000000" w:themeColor="text1"/>
        </w:rPr>
        <w:t>定範疇</w:t>
      </w:r>
      <w:r w:rsidR="009A5A6D" w:rsidRPr="006D267D">
        <w:rPr>
          <w:rFonts w:hAnsi="標楷體" w:hint="eastAsia"/>
          <w:b/>
          <w:color w:val="000000" w:themeColor="text1"/>
        </w:rPr>
        <w:t>，</w:t>
      </w:r>
      <w:r w:rsidR="00B1475F" w:rsidRPr="006D267D">
        <w:rPr>
          <w:rFonts w:hAnsi="標楷體" w:hint="eastAsia"/>
          <w:b/>
          <w:color w:val="000000" w:themeColor="text1"/>
        </w:rPr>
        <w:t>況且「不致外傷」的</w:t>
      </w:r>
      <w:r w:rsidR="00A01C03" w:rsidRPr="006D267D">
        <w:rPr>
          <w:rFonts w:hAnsi="標楷體" w:hint="eastAsia"/>
          <w:b/>
          <w:color w:val="000000" w:themeColor="text1"/>
        </w:rPr>
        <w:t>幼兒園</w:t>
      </w:r>
      <w:r w:rsidR="00B1475F" w:rsidRPr="006D267D">
        <w:rPr>
          <w:rFonts w:hAnsi="標楷體" w:hint="eastAsia"/>
          <w:b/>
          <w:color w:val="000000" w:themeColor="text1"/>
        </w:rPr>
        <w:t>管教</w:t>
      </w:r>
      <w:r w:rsidR="00A01C03" w:rsidRPr="006D267D">
        <w:rPr>
          <w:rFonts w:hAnsi="標楷體" w:hint="eastAsia"/>
          <w:b/>
          <w:color w:val="000000" w:themeColor="text1"/>
        </w:rPr>
        <w:t>爭議</w:t>
      </w:r>
      <w:r w:rsidR="00B1475F" w:rsidRPr="006D267D">
        <w:rPr>
          <w:rFonts w:hAnsi="標楷體" w:hint="eastAsia"/>
          <w:b/>
          <w:color w:val="000000" w:themeColor="text1"/>
        </w:rPr>
        <w:t>事件查證不易，更須仰賴調查專業及</w:t>
      </w:r>
      <w:r w:rsidR="00511C2F" w:rsidRPr="006D267D">
        <w:rPr>
          <w:rFonts w:hAnsi="標楷體" w:hint="eastAsia"/>
          <w:b/>
          <w:color w:val="000000" w:themeColor="text1"/>
        </w:rPr>
        <w:t>相關幼教</w:t>
      </w:r>
      <w:r w:rsidR="00B1475F" w:rsidRPr="006D267D">
        <w:rPr>
          <w:rFonts w:hAnsi="標楷體" w:hint="eastAsia"/>
          <w:b/>
          <w:color w:val="000000" w:themeColor="text1"/>
        </w:rPr>
        <w:t>經驗</w:t>
      </w:r>
      <w:r w:rsidR="00511C2F" w:rsidRPr="006D267D">
        <w:rPr>
          <w:rFonts w:hAnsi="標楷體" w:hint="eastAsia"/>
          <w:b/>
          <w:color w:val="000000" w:themeColor="text1"/>
        </w:rPr>
        <w:t>之</w:t>
      </w:r>
      <w:r w:rsidR="00816139" w:rsidRPr="006D267D">
        <w:rPr>
          <w:rFonts w:hAnsi="標楷體" w:hint="eastAsia"/>
          <w:b/>
          <w:color w:val="000000" w:themeColor="text1"/>
        </w:rPr>
        <w:t>介入</w:t>
      </w:r>
      <w:r w:rsidR="00B1475F" w:rsidRPr="006D267D">
        <w:rPr>
          <w:rFonts w:hAnsi="標楷體" w:hint="eastAsia"/>
          <w:b/>
          <w:color w:val="000000" w:themeColor="text1"/>
        </w:rPr>
        <w:t>；現行規定對於地方教育局派員調查</w:t>
      </w:r>
      <w:r w:rsidR="008059DF" w:rsidRPr="006D267D">
        <w:rPr>
          <w:rFonts w:hAnsi="標楷體" w:hint="eastAsia"/>
          <w:b/>
          <w:color w:val="000000" w:themeColor="text1"/>
        </w:rPr>
        <w:t>教保員疑涉違法事件者，</w:t>
      </w:r>
      <w:r w:rsidR="00AE2A20" w:rsidRPr="006D267D">
        <w:rPr>
          <w:rFonts w:hAnsi="標楷體" w:hint="eastAsia"/>
          <w:b/>
          <w:color w:val="000000" w:themeColor="text1"/>
        </w:rPr>
        <w:t>宜</w:t>
      </w:r>
      <w:r w:rsidR="00B1475F" w:rsidRPr="006D267D">
        <w:rPr>
          <w:rFonts w:hAnsi="標楷體" w:hint="eastAsia"/>
          <w:b/>
          <w:color w:val="000000" w:themeColor="text1"/>
        </w:rPr>
        <w:t>由教育部及臺南市教育局檢視有關規範及措施之妥適程度。</w:t>
      </w:r>
      <w:r w:rsidR="00315B26" w:rsidRPr="006D267D">
        <w:rPr>
          <w:rFonts w:hAnsi="標楷體" w:hint="eastAsia"/>
          <w:b/>
          <w:bCs w:val="0"/>
          <w:color w:val="000000" w:themeColor="text1"/>
        </w:rPr>
        <w:t>另N員及O員之管教方式若屬不當言語、冷漠或嚴格對待，在未導致幼童身體外觀傷害時，恐陷入查證困境，故基於保障幼童受教權益，應由臺南市教育局依CRC兒童最佳利益原則，續依本院調查之事證審慎評估該員之適任情形並予積極處理。</w:t>
      </w:r>
      <w:bookmarkEnd w:id="57"/>
    </w:p>
    <w:p w14:paraId="170FDFF7" w14:textId="76C39F39" w:rsidR="00A05479" w:rsidRPr="006D267D" w:rsidRDefault="00E56DB7" w:rsidP="000A530E">
      <w:pPr>
        <w:pStyle w:val="3"/>
        <w:rPr>
          <w:color w:val="000000" w:themeColor="text1"/>
        </w:rPr>
      </w:pPr>
      <w:r w:rsidRPr="006D267D">
        <w:rPr>
          <w:rFonts w:hAnsi="Times New Roman" w:hint="eastAsia"/>
          <w:bCs w:val="0"/>
          <w:color w:val="000000" w:themeColor="text1"/>
          <w:szCs w:val="20"/>
        </w:rPr>
        <w:t>CRC第19條第1項：「</w:t>
      </w:r>
      <w:r w:rsidRPr="006D267D">
        <w:rPr>
          <w:rFonts w:hAnsi="Times New Roman"/>
          <w:bCs w:val="0"/>
          <w:color w:val="000000" w:themeColor="text1"/>
          <w:szCs w:val="20"/>
        </w:rPr>
        <w:t>締約國應採取一切適當的立法、行政、社會與教育措施，</w:t>
      </w:r>
      <w:r w:rsidRPr="006D267D">
        <w:rPr>
          <w:rFonts w:hAnsi="Times New Roman"/>
          <w:bCs w:val="0"/>
          <w:color w:val="000000" w:themeColor="text1"/>
          <w:szCs w:val="20"/>
          <w:u w:val="single"/>
        </w:rPr>
        <w:t>保護兒童於受其父母、法定監護人或其他照顧兒童之人的照顧時，不受到任何形式之身心暴力、傷害或虐待、忽視或疏失、不當對待或剝削，包括性虐待</w:t>
      </w:r>
      <w:r w:rsidRPr="006D267D">
        <w:rPr>
          <w:rFonts w:hAnsi="Times New Roman"/>
          <w:bCs w:val="0"/>
          <w:color w:val="000000" w:themeColor="text1"/>
          <w:szCs w:val="20"/>
        </w:rPr>
        <w:t>。</w:t>
      </w:r>
      <w:r w:rsidRPr="006D267D">
        <w:rPr>
          <w:rFonts w:hAnsi="Times New Roman" w:hint="eastAsia"/>
          <w:bCs w:val="0"/>
          <w:color w:val="000000" w:themeColor="text1"/>
          <w:szCs w:val="20"/>
        </w:rPr>
        <w:t>」CRC第13號一般性意見「</w:t>
      </w:r>
      <w:r w:rsidRPr="006D267D">
        <w:rPr>
          <w:rFonts w:hAnsi="Times New Roman"/>
          <w:bCs w:val="0"/>
          <w:color w:val="000000" w:themeColor="text1"/>
          <w:szCs w:val="20"/>
        </w:rPr>
        <w:t>兒童免遭一切形式暴力侵害的權利</w:t>
      </w:r>
      <w:r w:rsidRPr="006D267D">
        <w:rPr>
          <w:rFonts w:hAnsi="Times New Roman" w:hint="eastAsia"/>
          <w:bCs w:val="0"/>
          <w:color w:val="000000" w:themeColor="text1"/>
          <w:szCs w:val="20"/>
        </w:rPr>
        <w:t>」(第17、21、22段參照)</w:t>
      </w:r>
      <w:r w:rsidRPr="006D267D">
        <w:rPr>
          <w:rFonts w:hAnsi="Times New Roman" w:hint="eastAsia"/>
          <w:bCs w:val="0"/>
          <w:color w:val="000000" w:themeColor="text1"/>
          <w:szCs w:val="20"/>
          <w:u w:val="single"/>
        </w:rPr>
        <w:t>更進一步分析指出，</w:t>
      </w:r>
      <w:r w:rsidRPr="006D267D">
        <w:rPr>
          <w:rFonts w:hAnsi="Times New Roman"/>
          <w:bCs w:val="0"/>
          <w:color w:val="000000" w:themeColor="text1"/>
          <w:szCs w:val="20"/>
          <w:u w:val="single"/>
        </w:rPr>
        <w:t>兒童享有人格尊嚴和身心健全的絕對權利</w:t>
      </w:r>
      <w:r w:rsidRPr="006D267D">
        <w:rPr>
          <w:rFonts w:hAnsi="Times New Roman" w:hint="eastAsia"/>
          <w:bCs w:val="0"/>
          <w:color w:val="000000" w:themeColor="text1"/>
          <w:szCs w:val="20"/>
          <w:u w:val="single"/>
        </w:rPr>
        <w:t>，因此</w:t>
      </w:r>
      <w:r w:rsidRPr="006D267D">
        <w:rPr>
          <w:rFonts w:hAnsi="Times New Roman"/>
          <w:bCs w:val="0"/>
          <w:color w:val="000000" w:themeColor="text1"/>
          <w:szCs w:val="20"/>
          <w:u w:val="single"/>
        </w:rPr>
        <w:t>身體或精神</w:t>
      </w:r>
      <w:r w:rsidRPr="006D267D">
        <w:rPr>
          <w:rFonts w:hAnsi="Times New Roman" w:hint="eastAsia"/>
          <w:bCs w:val="0"/>
          <w:color w:val="000000" w:themeColor="text1"/>
          <w:szCs w:val="20"/>
          <w:u w:val="single"/>
        </w:rPr>
        <w:t>形式之暴力，無論其頻率或程度多麼輕微，均應禁止</w:t>
      </w:r>
      <w:r w:rsidRPr="006D267D">
        <w:rPr>
          <w:rFonts w:hAnsi="Times New Roman" w:hint="eastAsia"/>
          <w:bCs w:val="0"/>
          <w:color w:val="000000" w:themeColor="text1"/>
          <w:szCs w:val="20"/>
        </w:rPr>
        <w:t>；所謂人身暴力包括</w:t>
      </w:r>
      <w:r w:rsidRPr="006D267D">
        <w:rPr>
          <w:rFonts w:hAnsi="Times New Roman"/>
          <w:bCs w:val="0"/>
          <w:color w:val="000000" w:themeColor="text1"/>
          <w:szCs w:val="20"/>
        </w:rPr>
        <w:t>所有體罰和所有其他形式殘忍、不人道或有辱人格的待遇或處罰</w:t>
      </w:r>
      <w:r w:rsidRPr="006D267D">
        <w:rPr>
          <w:rFonts w:hAnsi="Times New Roman" w:hint="eastAsia"/>
          <w:bCs w:val="0"/>
          <w:color w:val="000000" w:themeColor="text1"/>
          <w:szCs w:val="20"/>
        </w:rPr>
        <w:t>；所謂精神暴力，則</w:t>
      </w:r>
      <w:r w:rsidRPr="006D267D">
        <w:rPr>
          <w:rFonts w:hAnsi="Times New Roman"/>
          <w:color w:val="000000" w:themeColor="text1"/>
          <w:szCs w:val="20"/>
        </w:rPr>
        <w:t>可</w:t>
      </w:r>
      <w:r w:rsidRPr="006D267D">
        <w:rPr>
          <w:rFonts w:hAnsi="Times New Roman"/>
          <w:color w:val="000000" w:themeColor="text1"/>
          <w:szCs w:val="20"/>
        </w:rPr>
        <w:lastRenderedPageBreak/>
        <w:t>包括</w:t>
      </w:r>
      <w:r w:rsidRPr="006D267D">
        <w:rPr>
          <w:rFonts w:hAnsi="Times New Roman"/>
          <w:bCs w:val="0"/>
          <w:color w:val="000000" w:themeColor="text1"/>
          <w:szCs w:val="20"/>
          <w:u w:val="single"/>
        </w:rPr>
        <w:t>嚇唬、恐嚇</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威脅</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蔑視</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排斥</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孤立、無視</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偏心</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忽視教育需要</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羞辱、輕視、取笑和傷害兒童的情感</w:t>
      </w:r>
      <w:r w:rsidRPr="006D267D">
        <w:rPr>
          <w:rFonts w:hAnsi="Times New Roman" w:hint="eastAsia"/>
          <w:bCs w:val="0"/>
          <w:color w:val="000000" w:themeColor="text1"/>
          <w:szCs w:val="20"/>
          <w:u w:val="single"/>
        </w:rPr>
        <w:t>、</w:t>
      </w:r>
      <w:r w:rsidRPr="006D267D">
        <w:rPr>
          <w:rFonts w:hAnsi="Times New Roman"/>
          <w:bCs w:val="0"/>
          <w:color w:val="000000" w:themeColor="text1"/>
          <w:szCs w:val="20"/>
          <w:u w:val="single"/>
        </w:rPr>
        <w:t>單獨禁閉、隔離</w:t>
      </w:r>
      <w:r w:rsidRPr="006D267D">
        <w:rPr>
          <w:rFonts w:hAnsi="Times New Roman" w:hint="eastAsia"/>
          <w:bCs w:val="0"/>
          <w:color w:val="000000" w:themeColor="text1"/>
          <w:szCs w:val="20"/>
          <w:u w:val="single"/>
        </w:rPr>
        <w:t>、網路霸凌</w:t>
      </w:r>
      <w:r w:rsidRPr="006D267D">
        <w:rPr>
          <w:rFonts w:hAnsi="Times New Roman" w:hint="eastAsia"/>
          <w:bCs w:val="0"/>
          <w:color w:val="000000" w:themeColor="text1"/>
          <w:szCs w:val="20"/>
        </w:rPr>
        <w:t>……等。又</w:t>
      </w:r>
      <w:r w:rsidRPr="006D267D">
        <w:rPr>
          <w:rFonts w:hint="eastAsia"/>
          <w:color w:val="000000" w:themeColor="text1"/>
          <w:u w:val="single"/>
        </w:rPr>
        <w:t>「</w:t>
      </w:r>
      <w:r w:rsidRPr="006D267D">
        <w:rPr>
          <w:color w:val="000000" w:themeColor="text1"/>
          <w:u w:val="single"/>
        </w:rPr>
        <w:t>兒童權利公約施行法</w:t>
      </w:r>
      <w:r w:rsidRPr="006D267D">
        <w:rPr>
          <w:rFonts w:hint="eastAsia"/>
          <w:color w:val="000000" w:themeColor="text1"/>
          <w:u w:val="single"/>
        </w:rPr>
        <w:t>」已於103年施行，</w:t>
      </w:r>
      <w:r w:rsidRPr="006D267D">
        <w:rPr>
          <w:rFonts w:hAnsi="Times New Roman" w:hint="eastAsia"/>
          <w:bCs w:val="0"/>
          <w:color w:val="000000" w:themeColor="text1"/>
          <w:szCs w:val="20"/>
          <w:u w:val="single"/>
        </w:rPr>
        <w:t>CRC</w:t>
      </w:r>
      <w:r w:rsidRPr="006D267D">
        <w:rPr>
          <w:rFonts w:hint="eastAsia"/>
          <w:color w:val="000000" w:themeColor="text1"/>
          <w:u w:val="single"/>
        </w:rPr>
        <w:t>已具國內法之地位，則國家應保障兒童免於暴力</w:t>
      </w:r>
      <w:r w:rsidRPr="006D267D">
        <w:rPr>
          <w:rFonts w:hint="eastAsia"/>
          <w:color w:val="000000" w:themeColor="text1"/>
        </w:rPr>
        <w:t>。另</w:t>
      </w:r>
      <w:r w:rsidRPr="006D267D">
        <w:rPr>
          <w:rFonts w:hAnsi="Times New Roman" w:hint="eastAsia"/>
          <w:bCs w:val="0"/>
          <w:color w:val="000000" w:themeColor="text1"/>
          <w:szCs w:val="20"/>
          <w:u w:val="single"/>
        </w:rPr>
        <w:t>CRC</w:t>
      </w:r>
      <w:r w:rsidRPr="006D267D">
        <w:rPr>
          <w:rFonts w:hint="eastAsia"/>
          <w:color w:val="000000" w:themeColor="text1"/>
          <w:u w:val="single"/>
        </w:rPr>
        <w:t>第28條第2項：「</w:t>
      </w:r>
      <w:r w:rsidRPr="006D267D">
        <w:rPr>
          <w:color w:val="000000" w:themeColor="text1"/>
          <w:u w:val="single"/>
        </w:rPr>
        <w:t>締約國應採取一切適當措施，確保學校執行紀律之方式，係符合兒童之人格尊嚴及本公約規定。</w:t>
      </w:r>
      <w:r w:rsidRPr="006D267D">
        <w:rPr>
          <w:rFonts w:hint="eastAsia"/>
          <w:color w:val="000000" w:themeColor="text1"/>
          <w:u w:val="single"/>
        </w:rPr>
        <w:t>」我國教育基本法亦明文，學生之受教育權及人格發展權應受國家保障</w:t>
      </w:r>
      <w:r w:rsidR="0094340F" w:rsidRPr="006D267D">
        <w:rPr>
          <w:rFonts w:hint="eastAsia"/>
          <w:color w:val="000000" w:themeColor="text1"/>
        </w:rPr>
        <w:t>，先予敘明。</w:t>
      </w:r>
    </w:p>
    <w:p w14:paraId="63C84320" w14:textId="7729BBA0" w:rsidR="00D94287" w:rsidRPr="006D267D" w:rsidRDefault="00D94287" w:rsidP="000A530E">
      <w:pPr>
        <w:pStyle w:val="3"/>
        <w:rPr>
          <w:color w:val="000000" w:themeColor="text1"/>
        </w:rPr>
      </w:pPr>
      <w:r w:rsidRPr="006D267D">
        <w:rPr>
          <w:rFonts w:hint="eastAsia"/>
          <w:color w:val="000000" w:themeColor="text1"/>
        </w:rPr>
        <w:t>關於龍崎國小幼兒園教保員疑涉虐童之陳訴意旨：</w:t>
      </w:r>
    </w:p>
    <w:p w14:paraId="03A5C9F6" w14:textId="0A9D5207" w:rsidR="00D94287" w:rsidRPr="006D267D" w:rsidRDefault="00D94287" w:rsidP="00D94287">
      <w:pPr>
        <w:pStyle w:val="4"/>
        <w:rPr>
          <w:color w:val="000000" w:themeColor="text1"/>
        </w:rPr>
      </w:pPr>
      <w:r w:rsidRPr="006D267D">
        <w:rPr>
          <w:rFonts w:hAnsi="標楷體" w:hint="eastAsia"/>
          <w:color w:val="000000" w:themeColor="text1"/>
          <w:kern w:val="0"/>
          <w:szCs w:val="32"/>
        </w:rPr>
        <w:t>N教保員是情緒控管不佳的老師，她不喜歡孩子黏她、跟著她，常常覺得學生在「歡」。她沒有暴力動作，但講話大聲，情緒控制能力不佳，很容易因為學生哭就發脾氣、快抓狂。她與其他同事之間的互動不會失控，但對孩子就是很容易失去耐性。她帶幼幼班，新生入園之初通常會哭找父母，N教保員說這些孩子「分離焦慮」，都是因為家長保護得太好，看到孩子哭， N教保員都說不要安撫，任由孩子一直哭。看過孩子哭了幾十分鐘。甚至都到了午餐時間，也任由學生哭，問N教保員要不要幫孩子留飯，她說「學生沒吃到飯就算了，留了如果孩子後來沒吃也浪費」。</w:t>
      </w:r>
    </w:p>
    <w:p w14:paraId="22C6D18D" w14:textId="612FB136" w:rsidR="00D94287" w:rsidRPr="006D267D" w:rsidRDefault="00D94287" w:rsidP="00D94287">
      <w:pPr>
        <w:pStyle w:val="4"/>
        <w:rPr>
          <w:color w:val="000000" w:themeColor="text1"/>
        </w:rPr>
      </w:pPr>
      <w:r w:rsidRPr="006D267D">
        <w:rPr>
          <w:rFonts w:hint="eastAsia"/>
          <w:color w:val="000000" w:themeColor="text1"/>
        </w:rPr>
        <w:t>O員曾請其擔任法警之朋友扮成警察並錄製影片，且以該警察影片提供某幼童觀看，</w:t>
      </w:r>
      <w:r w:rsidR="00376319" w:rsidRPr="006D267D">
        <w:rPr>
          <w:rFonts w:hint="eastAsia"/>
          <w:color w:val="000000" w:themeColor="text1"/>
        </w:rPr>
        <w:t>威嚇該幼童。惟臺南市教育局認定O員行為不需受懲處。</w:t>
      </w:r>
    </w:p>
    <w:p w14:paraId="430FD03C" w14:textId="2ACE86E0" w:rsidR="008F64AD" w:rsidRPr="006D267D" w:rsidRDefault="008F64AD" w:rsidP="000A530E">
      <w:pPr>
        <w:pStyle w:val="3"/>
        <w:rPr>
          <w:color w:val="000000" w:themeColor="text1"/>
        </w:rPr>
      </w:pPr>
      <w:r w:rsidRPr="006D267D">
        <w:rPr>
          <w:rFonts w:hAnsi="標楷體" w:hint="eastAsia"/>
          <w:color w:val="000000" w:themeColor="text1"/>
        </w:rPr>
        <w:t>本院就前述情事</w:t>
      </w:r>
      <w:r w:rsidR="00AF720A" w:rsidRPr="006D267D">
        <w:rPr>
          <w:rFonts w:hAnsi="標楷體" w:hint="eastAsia"/>
          <w:color w:val="000000" w:themeColor="text1"/>
        </w:rPr>
        <w:t>，函詢相關機關</w:t>
      </w:r>
      <w:r w:rsidRPr="006D267D">
        <w:rPr>
          <w:rFonts w:hAnsi="標楷體" w:hint="eastAsia"/>
          <w:color w:val="000000" w:themeColor="text1"/>
        </w:rPr>
        <w:t>查證如下：</w:t>
      </w:r>
    </w:p>
    <w:p w14:paraId="30F2BDCE" w14:textId="52B8CC33" w:rsidR="0034032F" w:rsidRPr="006D267D" w:rsidRDefault="0034032F" w:rsidP="008F64AD">
      <w:pPr>
        <w:pStyle w:val="4"/>
        <w:rPr>
          <w:b/>
          <w:bCs/>
          <w:color w:val="000000" w:themeColor="text1"/>
        </w:rPr>
      </w:pPr>
      <w:r w:rsidRPr="006D267D">
        <w:rPr>
          <w:rFonts w:hAnsi="標楷體" w:hint="eastAsia"/>
          <w:b/>
          <w:bCs/>
          <w:color w:val="000000" w:themeColor="text1"/>
          <w:kern w:val="0"/>
          <w:szCs w:val="32"/>
        </w:rPr>
        <w:t>N教保員部分</w:t>
      </w:r>
    </w:p>
    <w:p w14:paraId="5D9460C5" w14:textId="41ABE28B" w:rsidR="00EA2366" w:rsidRPr="006D267D" w:rsidRDefault="00D65140" w:rsidP="00AF720A">
      <w:pPr>
        <w:pStyle w:val="5"/>
        <w:rPr>
          <w:color w:val="000000" w:themeColor="text1"/>
        </w:rPr>
      </w:pPr>
      <w:r w:rsidRPr="006D267D">
        <w:rPr>
          <w:rFonts w:hAnsi="標楷體" w:hint="eastAsia"/>
          <w:b/>
          <w:bCs w:val="0"/>
          <w:color w:val="000000" w:themeColor="text1"/>
          <w:u w:val="single"/>
        </w:rPr>
        <w:t>112年疑似有違法事件數共4件</w:t>
      </w:r>
      <w:r w:rsidRPr="006D267D">
        <w:rPr>
          <w:rFonts w:hAnsi="標楷體" w:hint="eastAsia"/>
          <w:color w:val="000000" w:themeColor="text1"/>
        </w:rPr>
        <w:t>，經臺南市教育</w:t>
      </w:r>
      <w:r w:rsidRPr="006D267D">
        <w:rPr>
          <w:rFonts w:hAnsi="標楷體" w:hint="eastAsia"/>
          <w:color w:val="000000" w:themeColor="text1"/>
        </w:rPr>
        <w:lastRenderedPageBreak/>
        <w:t>局審查小組及臺南市</w:t>
      </w:r>
      <w:r w:rsidRPr="006D267D">
        <w:rPr>
          <w:rFonts w:hint="eastAsia"/>
          <w:color w:val="000000" w:themeColor="text1"/>
        </w:rPr>
        <w:t>認定委員會</w:t>
      </w:r>
      <w:r w:rsidRPr="006D267D">
        <w:rPr>
          <w:rStyle w:val="afe"/>
          <w:color w:val="000000" w:themeColor="text1"/>
        </w:rPr>
        <w:footnoteReference w:id="12"/>
      </w:r>
      <w:r w:rsidRPr="006D267D">
        <w:rPr>
          <w:rFonts w:hAnsi="標楷體" w:hint="eastAsia"/>
          <w:color w:val="000000" w:themeColor="text1"/>
        </w:rPr>
        <w:t>決議，</w:t>
      </w:r>
      <w:r w:rsidRPr="006D267D">
        <w:rPr>
          <w:rFonts w:hAnsi="標楷體" w:hint="eastAsia"/>
          <w:b/>
          <w:bCs w:val="0"/>
          <w:color w:val="000000" w:themeColor="text1"/>
          <w:u w:val="single"/>
        </w:rPr>
        <w:t>均未構成違法事件</w:t>
      </w:r>
      <w:r w:rsidR="008D4158" w:rsidRPr="006D267D">
        <w:rPr>
          <w:rFonts w:hAnsi="標楷體" w:hint="eastAsia"/>
          <w:color w:val="000000" w:themeColor="text1"/>
        </w:rPr>
        <w:t>；</w:t>
      </w:r>
      <w:r w:rsidR="008D4158" w:rsidRPr="006D267D">
        <w:rPr>
          <w:rFonts w:hAnsi="標楷體" w:hint="eastAsia"/>
          <w:b/>
          <w:bCs w:val="0"/>
          <w:color w:val="000000" w:themeColor="text1"/>
          <w:u w:val="single"/>
        </w:rPr>
        <w:t>其中，112年3月6日、3月30日遭投訴疑涉違法管教事件之對象為同一名幼童</w:t>
      </w:r>
      <w:r w:rsidR="000F300A" w:rsidRPr="006D267D">
        <w:rPr>
          <w:rFonts w:hAnsi="標楷體" w:hint="eastAsia"/>
          <w:color w:val="000000" w:themeColor="text1"/>
        </w:rPr>
        <w:t>。</w:t>
      </w:r>
    </w:p>
    <w:p w14:paraId="69810749" w14:textId="5B7C5046" w:rsidR="008D4158" w:rsidRPr="006D267D" w:rsidRDefault="00D65140" w:rsidP="00AF720A">
      <w:pPr>
        <w:pStyle w:val="5"/>
        <w:rPr>
          <w:rFonts w:hAnsi="標楷體"/>
          <w:color w:val="000000" w:themeColor="text1"/>
        </w:rPr>
      </w:pPr>
      <w:r w:rsidRPr="006D267D">
        <w:rPr>
          <w:rFonts w:hAnsi="標楷體" w:hint="eastAsia"/>
          <w:b/>
          <w:bCs w:val="0"/>
          <w:color w:val="000000" w:themeColor="text1"/>
          <w:u w:val="single"/>
        </w:rPr>
        <w:t>113年</w:t>
      </w:r>
      <w:r w:rsidR="000F300A" w:rsidRPr="006D267D">
        <w:rPr>
          <w:rFonts w:hAnsi="標楷體" w:hint="eastAsia"/>
          <w:b/>
          <w:bCs w:val="0"/>
          <w:color w:val="000000" w:themeColor="text1"/>
          <w:u w:val="single"/>
        </w:rPr>
        <w:t>，N教保員已調離龍崎國小，其遭投訴「</w:t>
      </w:r>
      <w:r w:rsidR="008D4158" w:rsidRPr="006D267D">
        <w:rPr>
          <w:rFonts w:hAnsi="標楷體" w:hint="eastAsia"/>
          <w:b/>
          <w:bCs w:val="0"/>
          <w:color w:val="000000" w:themeColor="text1"/>
          <w:sz w:val="28"/>
          <w:szCs w:val="28"/>
          <w:u w:val="single"/>
        </w:rPr>
        <w:t>於大肌肉活動時間處罰幼童跑操場</w:t>
      </w:r>
      <w:r w:rsidR="000F300A" w:rsidRPr="006D267D">
        <w:rPr>
          <w:rFonts w:hAnsi="標楷體" w:hint="eastAsia"/>
          <w:b/>
          <w:bCs w:val="0"/>
          <w:color w:val="000000" w:themeColor="text1"/>
          <w:u w:val="single"/>
        </w:rPr>
        <w:t>」</w:t>
      </w:r>
      <w:r w:rsidR="008D4158" w:rsidRPr="006D267D">
        <w:rPr>
          <w:rFonts w:hAnsi="標楷體" w:hint="eastAsia"/>
          <w:b/>
          <w:bCs w:val="0"/>
          <w:color w:val="000000" w:themeColor="text1"/>
          <w:u w:val="single"/>
        </w:rPr>
        <w:t>等情，經臺南市教育局循程序調查認定</w:t>
      </w:r>
      <w:r w:rsidR="000F300A" w:rsidRPr="006D267D">
        <w:rPr>
          <w:rFonts w:hint="eastAsia"/>
          <w:b/>
          <w:bCs w:val="0"/>
          <w:color w:val="000000" w:themeColor="text1"/>
          <w:u w:val="single"/>
        </w:rPr>
        <w:t>：未構成違法事件</w:t>
      </w:r>
      <w:r w:rsidR="000F300A" w:rsidRPr="006D267D">
        <w:rPr>
          <w:rFonts w:hint="eastAsia"/>
          <w:color w:val="000000" w:themeColor="text1"/>
        </w:rPr>
        <w:t>，然從</w:t>
      </w:r>
      <w:r w:rsidR="00393B8F" w:rsidRPr="006D267D">
        <w:rPr>
          <w:rFonts w:hAnsi="標楷體" w:hint="eastAsia"/>
          <w:color w:val="000000" w:themeColor="text1"/>
          <w:kern w:val="0"/>
          <w:szCs w:val="32"/>
        </w:rPr>
        <w:t>N教保員</w:t>
      </w:r>
      <w:r w:rsidR="000F300A" w:rsidRPr="006D267D">
        <w:rPr>
          <w:rFonts w:hint="eastAsia"/>
          <w:color w:val="000000" w:themeColor="text1"/>
        </w:rPr>
        <w:t>班級經營及親師溝通面向發現，</w:t>
      </w:r>
      <w:r w:rsidR="00393B8F" w:rsidRPr="006D267D">
        <w:rPr>
          <w:rFonts w:hAnsi="標楷體" w:hint="eastAsia"/>
          <w:color w:val="000000" w:themeColor="text1"/>
          <w:kern w:val="0"/>
          <w:szCs w:val="32"/>
        </w:rPr>
        <w:t>N教保員</w:t>
      </w:r>
      <w:r w:rsidR="000F300A" w:rsidRPr="006D267D">
        <w:rPr>
          <w:rFonts w:hint="eastAsia"/>
          <w:color w:val="000000" w:themeColor="text1"/>
        </w:rPr>
        <w:t>具潛在危機風險，應接受幼兒輔導管教相關課程3</w:t>
      </w:r>
      <w:r w:rsidR="000F300A" w:rsidRPr="006D267D">
        <w:rPr>
          <w:rFonts w:hAnsi="標楷體" w:hint="eastAsia"/>
          <w:color w:val="000000" w:themeColor="text1"/>
        </w:rPr>
        <w:t>小時。</w:t>
      </w:r>
    </w:p>
    <w:p w14:paraId="33E14F35" w14:textId="2DEE0482" w:rsidR="00EA2366" w:rsidRPr="006D267D" w:rsidRDefault="00D65140" w:rsidP="008D4158">
      <w:pPr>
        <w:pStyle w:val="5"/>
        <w:rPr>
          <w:rFonts w:hAnsi="標楷體"/>
          <w:color w:val="000000" w:themeColor="text1"/>
        </w:rPr>
      </w:pPr>
      <w:r w:rsidRPr="006D267D">
        <w:rPr>
          <w:rFonts w:hAnsi="標楷體" w:hint="eastAsia"/>
          <w:b/>
          <w:bCs w:val="0"/>
          <w:color w:val="000000" w:themeColor="text1"/>
          <w:u w:val="single"/>
        </w:rPr>
        <w:t>114年</w:t>
      </w:r>
      <w:r w:rsidR="008D4158" w:rsidRPr="006D267D">
        <w:rPr>
          <w:rFonts w:hAnsi="標楷體" w:hint="eastAsia"/>
          <w:b/>
          <w:bCs w:val="0"/>
          <w:color w:val="000000" w:themeColor="text1"/>
          <w:u w:val="single"/>
        </w:rPr>
        <w:t>計有</w:t>
      </w:r>
      <w:r w:rsidRPr="006D267D">
        <w:rPr>
          <w:rFonts w:hAnsi="標楷體" w:hint="eastAsia"/>
          <w:b/>
          <w:bCs w:val="0"/>
          <w:color w:val="000000" w:themeColor="text1"/>
          <w:u w:val="single"/>
        </w:rPr>
        <w:t>1件</w:t>
      </w:r>
      <w:r w:rsidR="008D4158" w:rsidRPr="006D267D">
        <w:rPr>
          <w:rFonts w:hAnsi="標楷體" w:hint="eastAsia"/>
          <w:b/>
          <w:bCs w:val="0"/>
          <w:color w:val="000000" w:themeColor="text1"/>
          <w:u w:val="single"/>
        </w:rPr>
        <w:t>投訴</w:t>
      </w:r>
      <w:r w:rsidRPr="006D267D">
        <w:rPr>
          <w:rFonts w:hAnsi="標楷體" w:hint="eastAsia"/>
          <w:b/>
          <w:bCs w:val="0"/>
          <w:color w:val="000000" w:themeColor="text1"/>
          <w:u w:val="single"/>
        </w:rPr>
        <w:t>事件</w:t>
      </w:r>
      <w:r w:rsidR="008D4158" w:rsidRPr="006D267D">
        <w:rPr>
          <w:rFonts w:hAnsi="標楷體" w:hint="eastAsia"/>
          <w:b/>
          <w:bCs w:val="0"/>
          <w:color w:val="000000" w:themeColor="text1"/>
          <w:u w:val="single"/>
        </w:rPr>
        <w:t>，事件對象即112年間投訴未成立違法事件之同名幼童；經調查認定：「行為屬非屬情節重大之不當管教，裁處1萬元，接受6小時幼兒輔導管教課程」</w:t>
      </w:r>
      <w:r w:rsidR="008D4158" w:rsidRPr="006D267D">
        <w:rPr>
          <w:rFonts w:hAnsi="標楷體" w:hint="eastAsia"/>
          <w:color w:val="000000" w:themeColor="text1"/>
        </w:rPr>
        <w:t>。</w:t>
      </w:r>
    </w:p>
    <w:p w14:paraId="2D2EB269" w14:textId="77777777" w:rsidR="0034032F" w:rsidRPr="006D267D" w:rsidRDefault="0034032F" w:rsidP="008F64AD">
      <w:pPr>
        <w:pStyle w:val="4"/>
        <w:rPr>
          <w:b/>
          <w:bCs/>
          <w:color w:val="000000" w:themeColor="text1"/>
        </w:rPr>
      </w:pPr>
      <w:r w:rsidRPr="006D267D">
        <w:rPr>
          <w:rFonts w:hAnsi="標楷體" w:hint="eastAsia"/>
          <w:b/>
          <w:bCs/>
          <w:color w:val="000000" w:themeColor="text1"/>
          <w:kern w:val="0"/>
          <w:szCs w:val="32"/>
        </w:rPr>
        <w:t>O教保員部分</w:t>
      </w:r>
    </w:p>
    <w:p w14:paraId="0A42FC61" w14:textId="77777777" w:rsidR="00F30408" w:rsidRPr="006D267D" w:rsidRDefault="00F30408" w:rsidP="0085222A">
      <w:pPr>
        <w:pStyle w:val="5"/>
        <w:rPr>
          <w:color w:val="000000" w:themeColor="text1"/>
        </w:rPr>
      </w:pPr>
      <w:r w:rsidRPr="006D267D">
        <w:rPr>
          <w:rFonts w:hint="eastAsia"/>
          <w:color w:val="000000" w:themeColor="text1"/>
        </w:rPr>
        <w:t>所涉事件之幼童業於</w:t>
      </w:r>
      <w:r w:rsidRPr="006D267D">
        <w:rPr>
          <w:color w:val="000000" w:themeColor="text1"/>
        </w:rPr>
        <w:t>112年1月31日</w:t>
      </w:r>
      <w:r w:rsidRPr="006D267D">
        <w:rPr>
          <w:rFonts w:hint="eastAsia"/>
          <w:color w:val="000000" w:themeColor="text1"/>
        </w:rPr>
        <w:t>轉離龍崎國小幼兒園。</w:t>
      </w:r>
    </w:p>
    <w:p w14:paraId="7F7EAD43" w14:textId="3A9CD1DD" w:rsidR="00F30408" w:rsidRPr="006D267D" w:rsidRDefault="00F30408" w:rsidP="0085222A">
      <w:pPr>
        <w:pStyle w:val="5"/>
        <w:rPr>
          <w:color w:val="000000" w:themeColor="text1"/>
        </w:rPr>
      </w:pPr>
      <w:r w:rsidRPr="006D267D">
        <w:rPr>
          <w:color w:val="000000" w:themeColor="text1"/>
        </w:rPr>
        <w:t>112</w:t>
      </w:r>
      <w:r w:rsidRPr="006D267D">
        <w:rPr>
          <w:rFonts w:hint="eastAsia"/>
          <w:color w:val="000000" w:themeColor="text1"/>
        </w:rPr>
        <w:t>年</w:t>
      </w:r>
      <w:r w:rsidRPr="006D267D">
        <w:rPr>
          <w:color w:val="000000" w:themeColor="text1"/>
        </w:rPr>
        <w:t>3</w:t>
      </w:r>
      <w:r w:rsidRPr="006D267D">
        <w:rPr>
          <w:rFonts w:hint="eastAsia"/>
          <w:color w:val="000000" w:themeColor="text1"/>
        </w:rPr>
        <w:t>月</w:t>
      </w:r>
      <w:r w:rsidRPr="006D267D">
        <w:rPr>
          <w:color w:val="000000" w:themeColor="text1"/>
        </w:rPr>
        <w:t>8</w:t>
      </w:r>
      <w:r w:rsidRPr="006D267D">
        <w:rPr>
          <w:rFonts w:hint="eastAsia"/>
          <w:color w:val="000000" w:themeColor="text1"/>
        </w:rPr>
        <w:t>日龍崎國小進行此事件之校安通報。</w:t>
      </w:r>
    </w:p>
    <w:p w14:paraId="4E84A579" w14:textId="604D22F5" w:rsidR="0085222A" w:rsidRPr="006D267D" w:rsidRDefault="0085222A" w:rsidP="0085222A">
      <w:pPr>
        <w:pStyle w:val="5"/>
        <w:rPr>
          <w:color w:val="000000" w:themeColor="text1"/>
        </w:rPr>
      </w:pPr>
      <w:r w:rsidRPr="006D267D">
        <w:rPr>
          <w:rFonts w:hint="eastAsia"/>
          <w:color w:val="000000" w:themeColor="text1"/>
        </w:rPr>
        <w:t>依據臺灣</w:t>
      </w:r>
      <w:r w:rsidRPr="006D267D">
        <w:rPr>
          <w:rFonts w:hAnsi="標楷體" w:hint="eastAsia"/>
          <w:color w:val="000000" w:themeColor="text1"/>
          <w:spacing w:val="-6"/>
          <w:szCs w:val="32"/>
        </w:rPr>
        <w:t>高等法院114年9月25日函復：</w:t>
      </w:r>
      <w:r w:rsidRPr="006D267D">
        <w:rPr>
          <w:rFonts w:hint="eastAsia"/>
          <w:color w:val="000000" w:themeColor="text1"/>
        </w:rPr>
        <w:t>「本院政風室接獲民眾檢舉後，進行訪談相關人員、調取差勤紀錄等行政調查後，</w:t>
      </w:r>
      <w:r w:rsidRPr="006D267D">
        <w:rPr>
          <w:rFonts w:hint="eastAsia"/>
          <w:b/>
          <w:bCs w:val="0"/>
          <w:color w:val="000000" w:themeColor="text1"/>
        </w:rPr>
        <w:t>認本院法警王○○及李○○分別教唆及穿著法警制服拍攝非公務影片，涉違反公務員服務法第6條之規定，移送本院考績委員會審議，本院考績委員會認2人行為不當，考量2人初任公職，坦認所為並深感悔悟，且無證據足以認定影片系值勤時所派</w:t>
      </w:r>
      <w:r w:rsidRPr="006D267D">
        <w:rPr>
          <w:rFonts w:hint="eastAsia"/>
          <w:b/>
          <w:bCs w:val="0"/>
          <w:color w:val="000000" w:themeColor="text1"/>
        </w:rPr>
        <w:lastRenderedPageBreak/>
        <w:t>拍攝等節，議決核予該2人</w:t>
      </w:r>
      <w:r w:rsidRPr="006D267D">
        <w:rPr>
          <w:rFonts w:hint="eastAsia"/>
          <w:b/>
          <w:bCs w:val="0"/>
          <w:color w:val="000000" w:themeColor="text1"/>
          <w:u w:val="single"/>
        </w:rPr>
        <w:t>各書面警告</w:t>
      </w:r>
      <w:r w:rsidRPr="006D267D">
        <w:rPr>
          <w:rFonts w:hint="eastAsia"/>
          <w:color w:val="000000" w:themeColor="text1"/>
        </w:rPr>
        <w:t>。」等語，以及前開復函附件「法警拍攝威嚇幼童影片之譯稿」：「</w:t>
      </w:r>
      <w:r w:rsidR="00C556BC" w:rsidRPr="006D267D">
        <w:rPr>
          <w:rFonts w:hint="eastAsia"/>
          <w:color w:val="000000" w:themeColor="text1"/>
        </w:rPr>
        <w:t>○</w:t>
      </w:r>
      <w:r w:rsidRPr="006D267D">
        <w:rPr>
          <w:rFonts w:hint="eastAsia"/>
          <w:color w:val="000000" w:themeColor="text1"/>
        </w:rPr>
        <w:t>○○小朋友，如果你不想待在教室就來警察局。齁！我每天都會問老師你有沒有乖？聽到沒有？</w:t>
      </w:r>
      <w:r w:rsidR="00D254C3" w:rsidRPr="006D267D">
        <w:rPr>
          <w:rFonts w:hint="eastAsia"/>
          <w:color w:val="000000" w:themeColor="text1"/>
        </w:rPr>
        <w:t>○○○</w:t>
      </w:r>
      <w:r w:rsidRPr="006D267D">
        <w:rPr>
          <w:rFonts w:hint="eastAsia"/>
          <w:color w:val="000000" w:themeColor="text1"/>
        </w:rPr>
        <w:t>小朋友！」。</w:t>
      </w:r>
    </w:p>
    <w:p w14:paraId="0377CD64" w14:textId="71B2BDAB" w:rsidR="00F30408" w:rsidRPr="006D267D" w:rsidRDefault="0075418F" w:rsidP="0085222A">
      <w:pPr>
        <w:pStyle w:val="5"/>
        <w:rPr>
          <w:color w:val="000000" w:themeColor="text1"/>
        </w:rPr>
      </w:pPr>
      <w:r w:rsidRPr="006D267D">
        <w:rPr>
          <w:rFonts w:hint="eastAsia"/>
          <w:color w:val="000000" w:themeColor="text1"/>
        </w:rPr>
        <w:t>惟</w:t>
      </w:r>
      <w:r w:rsidR="00F30408" w:rsidRPr="006D267D">
        <w:rPr>
          <w:color w:val="000000" w:themeColor="text1"/>
        </w:rPr>
        <w:t>依</w:t>
      </w:r>
      <w:r w:rsidR="00F30408" w:rsidRPr="006D267D">
        <w:rPr>
          <w:rFonts w:hint="eastAsia"/>
          <w:color w:val="000000" w:themeColor="text1"/>
        </w:rPr>
        <w:t>臺南市</w:t>
      </w:r>
      <w:r w:rsidR="00182C42" w:rsidRPr="006D267D">
        <w:rPr>
          <w:rFonts w:hint="eastAsia"/>
          <w:color w:val="000000" w:themeColor="text1"/>
        </w:rPr>
        <w:t>政府</w:t>
      </w:r>
      <w:r w:rsidR="00F30408" w:rsidRPr="006D267D">
        <w:rPr>
          <w:rFonts w:hint="eastAsia"/>
          <w:color w:val="000000" w:themeColor="text1"/>
        </w:rPr>
        <w:t>家庭暴力暨性侵害防治中心(下稱臺南市家暴防治中心)</w:t>
      </w:r>
      <w:r w:rsidR="00F30408" w:rsidRPr="006D267D">
        <w:rPr>
          <w:color w:val="000000" w:themeColor="text1"/>
        </w:rPr>
        <w:t>調查報告，社工於112年3月9日進行訪視</w:t>
      </w:r>
      <w:r w:rsidR="00F30408" w:rsidRPr="006D267D">
        <w:rPr>
          <w:rFonts w:hint="eastAsia"/>
          <w:color w:val="000000" w:themeColor="text1"/>
        </w:rPr>
        <w:t>；</w:t>
      </w:r>
      <w:r w:rsidR="00F30408" w:rsidRPr="006D267D">
        <w:rPr>
          <w:rFonts w:hint="eastAsia"/>
          <w:b/>
          <w:bCs w:val="0"/>
          <w:color w:val="000000" w:themeColor="text1"/>
          <w:u w:val="single"/>
        </w:rPr>
        <w:t>112年3月9日臺南市家暴防治中心調查報告載述</w:t>
      </w:r>
      <w:r w:rsidR="00180556" w:rsidRPr="006D267D">
        <w:rPr>
          <w:rFonts w:hint="eastAsia"/>
          <w:b/>
          <w:bCs w:val="0"/>
          <w:color w:val="000000" w:themeColor="text1"/>
          <w:u w:val="single"/>
        </w:rPr>
        <w:t>該幼童</w:t>
      </w:r>
      <w:r w:rsidR="00F30408" w:rsidRPr="006D267D">
        <w:rPr>
          <w:rFonts w:hint="eastAsia"/>
          <w:b/>
          <w:bCs w:val="0"/>
          <w:color w:val="000000" w:themeColor="text1"/>
          <w:u w:val="single"/>
        </w:rPr>
        <w:t>母親提及</w:t>
      </w:r>
      <w:r w:rsidR="00180556" w:rsidRPr="006D267D">
        <w:rPr>
          <w:rFonts w:hint="eastAsia"/>
          <w:b/>
          <w:bCs w:val="0"/>
          <w:color w:val="000000" w:themeColor="text1"/>
          <w:u w:val="single"/>
        </w:rPr>
        <w:t>其</w:t>
      </w:r>
      <w:r w:rsidR="00F30408" w:rsidRPr="006D267D">
        <w:rPr>
          <w:rFonts w:hint="eastAsia"/>
          <w:b/>
          <w:bCs w:val="0"/>
          <w:color w:val="000000" w:themeColor="text1"/>
          <w:u w:val="single"/>
        </w:rPr>
        <w:t>受O員如此管教後「感到不安、相當害怕」；112年4月19日臺南市家暴防治中心函謂：O員行為未有明確事證違反兒童及少年福利與權益保障法第49條規定</w:t>
      </w:r>
      <w:r w:rsidR="00F30408" w:rsidRPr="006D267D">
        <w:rPr>
          <w:rFonts w:hint="eastAsia"/>
          <w:color w:val="000000" w:themeColor="text1"/>
        </w:rPr>
        <w:t>。</w:t>
      </w:r>
    </w:p>
    <w:p w14:paraId="440F6AFA" w14:textId="3E4D1C83" w:rsidR="00F30408" w:rsidRPr="006D267D" w:rsidRDefault="00180556" w:rsidP="0085222A">
      <w:pPr>
        <w:pStyle w:val="5"/>
        <w:rPr>
          <w:color w:val="000000" w:themeColor="text1"/>
        </w:rPr>
      </w:pPr>
      <w:r w:rsidRPr="006D267D">
        <w:rPr>
          <w:rFonts w:hint="eastAsia"/>
          <w:b/>
          <w:bCs w:val="0"/>
          <w:color w:val="000000" w:themeColor="text1"/>
        </w:rPr>
        <w:t>依據</w:t>
      </w:r>
      <w:r w:rsidR="00F30408" w:rsidRPr="006D267D">
        <w:rPr>
          <w:rFonts w:hint="eastAsia"/>
          <w:b/>
          <w:bCs w:val="0"/>
          <w:color w:val="000000" w:themeColor="text1"/>
        </w:rPr>
        <w:t>112年4月7日「龍崎國小幼兒園111學年度第2學期第1次家長意見反映會議紀錄」，</w:t>
      </w:r>
      <w:r w:rsidR="006C147C">
        <w:rPr>
          <w:rFonts w:hint="eastAsia"/>
          <w:b/>
          <w:bCs w:val="0"/>
          <w:color w:val="000000" w:themeColor="text1"/>
        </w:rPr>
        <w:t>該童</w:t>
      </w:r>
      <w:r w:rsidR="00F30408" w:rsidRPr="006D267D">
        <w:rPr>
          <w:rFonts w:hint="eastAsia"/>
          <w:b/>
          <w:bCs w:val="0"/>
          <w:color w:val="000000" w:themeColor="text1"/>
          <w:u w:val="single"/>
        </w:rPr>
        <w:t>母親表示</w:t>
      </w:r>
      <w:r w:rsidR="00182C42" w:rsidRPr="006D267D">
        <w:rPr>
          <w:rFonts w:hint="eastAsia"/>
          <w:b/>
          <w:bCs w:val="0"/>
          <w:color w:val="000000" w:themeColor="text1"/>
          <w:u w:val="single"/>
        </w:rPr>
        <w:t>：</w:t>
      </w:r>
      <w:r w:rsidR="00F30408" w:rsidRPr="006D267D">
        <w:rPr>
          <w:rFonts w:hint="eastAsia"/>
          <w:b/>
          <w:bCs w:val="0"/>
          <w:color w:val="000000" w:themeColor="text1"/>
          <w:u w:val="single"/>
        </w:rPr>
        <w:t>「</w:t>
      </w:r>
      <w:r w:rsidRPr="006D267D">
        <w:rPr>
          <w:rFonts w:hint="eastAsia"/>
          <w:b/>
          <w:bCs w:val="0"/>
          <w:color w:val="000000" w:themeColor="text1"/>
          <w:u w:val="single"/>
        </w:rPr>
        <w:t>孩子</w:t>
      </w:r>
      <w:r w:rsidR="00F30408" w:rsidRPr="006D267D">
        <w:rPr>
          <w:rFonts w:hint="eastAsia"/>
          <w:b/>
          <w:bCs w:val="0"/>
          <w:color w:val="000000" w:themeColor="text1"/>
          <w:u w:val="single"/>
        </w:rPr>
        <w:t>有說出：『媽媽，為什麼警察伯伯知道我的名字？』這麼久了，他竟然還存有這種疑問</w:t>
      </w:r>
      <w:r w:rsidR="00F30408" w:rsidRPr="006D267D">
        <w:rPr>
          <w:rFonts w:hint="eastAsia"/>
          <w:b/>
          <w:bCs w:val="0"/>
          <w:color w:val="000000" w:themeColor="text1"/>
        </w:rPr>
        <w:t>，我不知道這件事在他心裡放多久了，</w:t>
      </w:r>
      <w:r w:rsidR="00F30408" w:rsidRPr="006D267D">
        <w:rPr>
          <w:rFonts w:hint="eastAsia"/>
          <w:b/>
          <w:bCs w:val="0"/>
          <w:color w:val="000000" w:themeColor="text1"/>
          <w:u w:val="single"/>
        </w:rPr>
        <w:t>只希望他轉學後可以不用再碰到</w:t>
      </w:r>
      <w:r w:rsidRPr="006D267D">
        <w:rPr>
          <w:rFonts w:hint="eastAsia"/>
          <w:b/>
          <w:bCs w:val="0"/>
          <w:color w:val="000000" w:themeColor="text1"/>
          <w:u w:val="single"/>
        </w:rPr>
        <w:t>O</w:t>
      </w:r>
      <w:r w:rsidR="00F30408" w:rsidRPr="006D267D">
        <w:rPr>
          <w:rFonts w:hint="eastAsia"/>
          <w:b/>
          <w:bCs w:val="0"/>
          <w:color w:val="000000" w:themeColor="text1"/>
          <w:u w:val="single"/>
        </w:rPr>
        <w:t>老師，可以慢慢消除他心裡對這件事的陰影……這種老師真的還適合待在教育現場嗎</w:t>
      </w:r>
      <w:r w:rsidR="00F30408" w:rsidRPr="006D267D">
        <w:rPr>
          <w:rFonts w:hint="eastAsia"/>
          <w:color w:val="000000" w:themeColor="text1"/>
        </w:rPr>
        <w:t>」等語。</w:t>
      </w:r>
    </w:p>
    <w:p w14:paraId="7EA54711" w14:textId="48427E70" w:rsidR="00F30408" w:rsidRPr="006D267D" w:rsidRDefault="00F30408" w:rsidP="0085222A">
      <w:pPr>
        <w:pStyle w:val="5"/>
        <w:rPr>
          <w:color w:val="000000" w:themeColor="text1"/>
        </w:rPr>
      </w:pPr>
      <w:r w:rsidRPr="006D267D">
        <w:rPr>
          <w:color w:val="000000" w:themeColor="text1"/>
        </w:rPr>
        <w:t>112</w:t>
      </w:r>
      <w:r w:rsidRPr="006D267D">
        <w:rPr>
          <w:rFonts w:hint="eastAsia"/>
          <w:color w:val="000000" w:themeColor="text1"/>
        </w:rPr>
        <w:t>年</w:t>
      </w:r>
      <w:r w:rsidRPr="006D267D">
        <w:rPr>
          <w:color w:val="000000" w:themeColor="text1"/>
        </w:rPr>
        <w:t>4</w:t>
      </w:r>
      <w:r w:rsidRPr="006D267D">
        <w:rPr>
          <w:rFonts w:hint="eastAsia"/>
          <w:color w:val="000000" w:themeColor="text1"/>
        </w:rPr>
        <w:t>月</w:t>
      </w:r>
      <w:r w:rsidRPr="006D267D">
        <w:rPr>
          <w:color w:val="000000" w:themeColor="text1"/>
        </w:rPr>
        <w:t>14</w:t>
      </w:r>
      <w:r w:rsidRPr="006D267D">
        <w:rPr>
          <w:rFonts w:hint="eastAsia"/>
          <w:color w:val="000000" w:themeColor="text1"/>
        </w:rPr>
        <w:t>日臺南市教育局召開認定委員會審查小組審查此案，並決議直接派員調查，由該局業務科專責人員(約僱人員)進行調查。</w:t>
      </w:r>
    </w:p>
    <w:p w14:paraId="7FE91DEA" w14:textId="23D16182" w:rsidR="00F30408" w:rsidRPr="006D267D" w:rsidRDefault="00F30408" w:rsidP="0085222A">
      <w:pPr>
        <w:pStyle w:val="5"/>
        <w:rPr>
          <w:color w:val="000000" w:themeColor="text1"/>
        </w:rPr>
      </w:pPr>
      <w:r w:rsidRPr="006D267D">
        <w:rPr>
          <w:color w:val="000000" w:themeColor="text1"/>
        </w:rPr>
        <w:t>112年4月20日</w:t>
      </w:r>
      <w:r w:rsidRPr="006D267D">
        <w:rPr>
          <w:rFonts w:hint="eastAsia"/>
          <w:color w:val="000000" w:themeColor="text1"/>
        </w:rPr>
        <w:t>臺南市教育局承辦調查人員</w:t>
      </w:r>
      <w:r w:rsidRPr="006D267D">
        <w:rPr>
          <w:color w:val="000000" w:themeColor="text1"/>
        </w:rPr>
        <w:t>與</w:t>
      </w:r>
      <w:r w:rsidR="00180556" w:rsidRPr="006D267D">
        <w:rPr>
          <w:rFonts w:hint="eastAsia"/>
          <w:color w:val="000000" w:themeColor="text1"/>
        </w:rPr>
        <w:t>該幼童</w:t>
      </w:r>
      <w:r w:rsidRPr="006D267D">
        <w:rPr>
          <w:color w:val="000000" w:themeColor="text1"/>
        </w:rPr>
        <w:t>母親電話</w:t>
      </w:r>
      <w:r w:rsidRPr="006D267D">
        <w:rPr>
          <w:rFonts w:hint="eastAsia"/>
          <w:color w:val="000000" w:themeColor="text1"/>
        </w:rPr>
        <w:t>訪談</w:t>
      </w:r>
      <w:r w:rsidRPr="006D267D">
        <w:rPr>
          <w:color w:val="000000" w:themeColor="text1"/>
        </w:rPr>
        <w:t>，詢問本案案情時，</w:t>
      </w:r>
      <w:r w:rsidR="00180556" w:rsidRPr="006D267D">
        <w:rPr>
          <w:rFonts w:hint="eastAsia"/>
          <w:color w:val="000000" w:themeColor="text1"/>
        </w:rPr>
        <w:t>該幼童</w:t>
      </w:r>
      <w:r w:rsidRPr="006D267D">
        <w:rPr>
          <w:color w:val="000000" w:themeColor="text1"/>
        </w:rPr>
        <w:t>母親表示感謝O員用心</w:t>
      </w:r>
    </w:p>
    <w:p w14:paraId="755DC4E4" w14:textId="0E557366" w:rsidR="00D254C3" w:rsidRPr="006D267D" w:rsidRDefault="00F30408" w:rsidP="0085222A">
      <w:pPr>
        <w:pStyle w:val="5"/>
        <w:rPr>
          <w:rFonts w:hAnsi="標楷體"/>
          <w:b/>
          <w:bCs w:val="0"/>
          <w:color w:val="000000" w:themeColor="text1"/>
          <w:u w:val="single"/>
        </w:rPr>
      </w:pPr>
      <w:r w:rsidRPr="006D267D">
        <w:rPr>
          <w:rFonts w:hint="eastAsia"/>
          <w:b/>
          <w:bCs w:val="0"/>
          <w:color w:val="000000" w:themeColor="text1"/>
          <w:u w:val="single"/>
        </w:rPr>
        <w:t>112年5月25日臺南市教育局提出「龍崎國小幼兒園2489389號案調查報告」，參酌該局</w:t>
      </w:r>
      <w:r w:rsidRPr="006D267D">
        <w:rPr>
          <w:b/>
          <w:bCs w:val="0"/>
          <w:color w:val="000000" w:themeColor="text1"/>
          <w:u w:val="single"/>
        </w:rPr>
        <w:t>調查人員訪談行為人、園所人員及</w:t>
      </w:r>
      <w:r w:rsidR="00180556" w:rsidRPr="006D267D">
        <w:rPr>
          <w:rFonts w:hint="eastAsia"/>
          <w:b/>
          <w:bCs w:val="0"/>
          <w:color w:val="000000" w:themeColor="text1"/>
          <w:u w:val="single"/>
        </w:rPr>
        <w:t>該幼童</w:t>
      </w:r>
      <w:r w:rsidRPr="006D267D">
        <w:rPr>
          <w:b/>
          <w:bCs w:val="0"/>
          <w:color w:val="000000" w:themeColor="text1"/>
          <w:u w:val="single"/>
        </w:rPr>
        <w:t>母親等相關</w:t>
      </w:r>
      <w:r w:rsidRPr="006D267D">
        <w:rPr>
          <w:b/>
          <w:bCs w:val="0"/>
          <w:color w:val="000000" w:themeColor="text1"/>
          <w:u w:val="single"/>
        </w:rPr>
        <w:lastRenderedPageBreak/>
        <w:t>人員，並未提及</w:t>
      </w:r>
      <w:r w:rsidR="00180556" w:rsidRPr="006D267D">
        <w:rPr>
          <w:rFonts w:hint="eastAsia"/>
          <w:b/>
          <w:bCs w:val="0"/>
          <w:color w:val="000000" w:themeColor="text1"/>
          <w:u w:val="single"/>
        </w:rPr>
        <w:t>該童</w:t>
      </w:r>
      <w:r w:rsidRPr="006D267D">
        <w:rPr>
          <w:b/>
          <w:bCs w:val="0"/>
          <w:color w:val="000000" w:themeColor="text1"/>
          <w:u w:val="single"/>
        </w:rPr>
        <w:t>有身心狀況，且依</w:t>
      </w:r>
      <w:r w:rsidR="00180556" w:rsidRPr="006D267D">
        <w:rPr>
          <w:rFonts w:hint="eastAsia"/>
          <w:b/>
          <w:bCs w:val="0"/>
          <w:color w:val="000000" w:themeColor="text1"/>
          <w:u w:val="single"/>
        </w:rPr>
        <w:t>臺南市家暴防治中心</w:t>
      </w:r>
      <w:r w:rsidRPr="006D267D">
        <w:rPr>
          <w:b/>
          <w:bCs w:val="0"/>
          <w:color w:val="000000" w:themeColor="text1"/>
          <w:u w:val="single"/>
        </w:rPr>
        <w:t>調查報告，亦未記錄</w:t>
      </w:r>
      <w:r w:rsidR="00180556" w:rsidRPr="006D267D">
        <w:rPr>
          <w:rFonts w:hint="eastAsia"/>
          <w:b/>
          <w:bCs w:val="0"/>
          <w:color w:val="000000" w:themeColor="text1"/>
          <w:u w:val="single"/>
        </w:rPr>
        <w:t>該童</w:t>
      </w:r>
      <w:r w:rsidRPr="006D267D">
        <w:rPr>
          <w:b/>
          <w:bCs w:val="0"/>
          <w:color w:val="000000" w:themeColor="text1"/>
          <w:u w:val="single"/>
        </w:rPr>
        <w:t>有身心狀況</w:t>
      </w:r>
      <w:r w:rsidRPr="006D267D">
        <w:rPr>
          <w:rFonts w:hint="eastAsia"/>
          <w:b/>
          <w:bCs w:val="0"/>
          <w:color w:val="000000" w:themeColor="text1"/>
          <w:u w:val="single"/>
        </w:rPr>
        <w:t>，爰</w:t>
      </w:r>
      <w:r w:rsidR="00180556" w:rsidRPr="006D267D">
        <w:rPr>
          <w:rFonts w:hint="eastAsia"/>
          <w:b/>
          <w:bCs w:val="0"/>
          <w:color w:val="000000" w:themeColor="text1"/>
          <w:u w:val="single"/>
        </w:rPr>
        <w:t>決議「O員</w:t>
      </w:r>
      <w:r w:rsidR="00B76049" w:rsidRPr="006D267D">
        <w:rPr>
          <w:rFonts w:hAnsi="標楷體" w:hint="eastAsia"/>
          <w:b/>
          <w:bCs w:val="0"/>
          <w:color w:val="000000" w:themeColor="text1"/>
          <w:spacing w:val="-6"/>
          <w:szCs w:val="32"/>
          <w:u w:val="single"/>
        </w:rPr>
        <w:t>做法不妥，</w:t>
      </w:r>
      <w:r w:rsidR="00180556" w:rsidRPr="006D267D">
        <w:rPr>
          <w:rFonts w:hint="eastAsia"/>
          <w:b/>
          <w:bCs w:val="0"/>
          <w:color w:val="000000" w:themeColor="text1"/>
          <w:u w:val="single"/>
        </w:rPr>
        <w:t>接受正向管教研</w:t>
      </w:r>
      <w:r w:rsidR="00180556" w:rsidRPr="006D267D">
        <w:rPr>
          <w:rFonts w:hAnsi="標楷體" w:hint="eastAsia"/>
          <w:b/>
          <w:bCs w:val="0"/>
          <w:color w:val="000000" w:themeColor="text1"/>
          <w:u w:val="single"/>
        </w:rPr>
        <w:t>習3小時，繳交心得報告</w:t>
      </w:r>
      <w:r w:rsidRPr="006D267D">
        <w:rPr>
          <w:rFonts w:hAnsi="標楷體" w:hint="eastAsia"/>
          <w:b/>
          <w:bCs w:val="0"/>
          <w:color w:val="000000" w:themeColor="text1"/>
          <w:u w:val="single"/>
        </w:rPr>
        <w:t>。</w:t>
      </w:r>
      <w:r w:rsidR="00180556" w:rsidRPr="006D267D">
        <w:rPr>
          <w:rFonts w:hAnsi="標楷體" w:hint="eastAsia"/>
          <w:b/>
          <w:bCs w:val="0"/>
          <w:color w:val="000000" w:themeColor="text1"/>
          <w:u w:val="single"/>
        </w:rPr>
        <w:t>」</w:t>
      </w:r>
    </w:p>
    <w:p w14:paraId="5A5500A7" w14:textId="11BDEFD2" w:rsidR="00AF6A06" w:rsidRPr="006D267D" w:rsidRDefault="00AF6A06" w:rsidP="001A6D56">
      <w:pPr>
        <w:pStyle w:val="4"/>
        <w:ind w:left="1418"/>
        <w:rPr>
          <w:color w:val="000000" w:themeColor="text1"/>
          <w:szCs w:val="32"/>
        </w:rPr>
      </w:pPr>
      <w:r w:rsidRPr="006D267D">
        <w:rPr>
          <w:rFonts w:hAnsi="標楷體" w:hint="eastAsia"/>
          <w:color w:val="000000" w:themeColor="text1"/>
          <w:kern w:val="0"/>
          <w:szCs w:val="32"/>
        </w:rPr>
        <w:t>據證人G女表示，不知道為何徐校長袒護N</w:t>
      </w:r>
      <w:r w:rsidR="00182C42" w:rsidRPr="006D267D">
        <w:rPr>
          <w:rFonts w:hAnsi="標楷體" w:hint="eastAsia"/>
          <w:color w:val="000000" w:themeColor="text1"/>
          <w:kern w:val="0"/>
          <w:szCs w:val="32"/>
        </w:rPr>
        <w:t>教保員</w:t>
      </w:r>
      <w:r w:rsidRPr="006D267D">
        <w:rPr>
          <w:rFonts w:hAnsi="標楷體" w:hint="eastAsia"/>
          <w:color w:val="000000" w:themeColor="text1"/>
          <w:kern w:val="0"/>
          <w:szCs w:val="32"/>
        </w:rPr>
        <w:t>她們，但</w:t>
      </w:r>
      <w:r w:rsidRPr="006D267D">
        <w:rPr>
          <w:rFonts w:hAnsi="標楷體" w:hint="eastAsia"/>
          <w:color w:val="000000" w:themeColor="text1"/>
          <w:szCs w:val="32"/>
        </w:rPr>
        <w:t>G女</w:t>
      </w:r>
      <w:r w:rsidRPr="006D267D">
        <w:rPr>
          <w:rFonts w:hAnsi="標楷體" w:hint="eastAsia"/>
          <w:color w:val="000000" w:themeColor="text1"/>
          <w:kern w:val="0"/>
          <w:szCs w:val="32"/>
        </w:rPr>
        <w:t>工作時看到N教保員對孩子很兇(在院陳述時開始哽咽哭泣)，感到難過，但</w:t>
      </w:r>
      <w:r w:rsidRPr="006D267D">
        <w:rPr>
          <w:rFonts w:hAnsi="標楷體" w:hint="eastAsia"/>
          <w:b/>
          <w:bCs/>
          <w:color w:val="000000" w:themeColor="text1"/>
          <w:kern w:val="0"/>
          <w:szCs w:val="32"/>
          <w:u w:val="single"/>
        </w:rPr>
        <w:t>無奈的是告訴徐校長的時候，校長就說都是</w:t>
      </w:r>
      <w:r w:rsidRPr="006D267D">
        <w:rPr>
          <w:rFonts w:hAnsi="標楷體" w:hint="eastAsia"/>
          <w:b/>
          <w:bCs/>
          <w:color w:val="000000" w:themeColor="text1"/>
          <w:szCs w:val="32"/>
          <w:u w:val="single"/>
        </w:rPr>
        <w:t>G女</w:t>
      </w:r>
      <w:r w:rsidRPr="006D267D">
        <w:rPr>
          <w:rFonts w:hAnsi="標楷體" w:hint="eastAsia"/>
          <w:b/>
          <w:bCs/>
          <w:color w:val="000000" w:themeColor="text1"/>
          <w:kern w:val="0"/>
          <w:szCs w:val="32"/>
          <w:u w:val="single"/>
        </w:rPr>
        <w:t>在亂講話(持續哭泣)，所以</w:t>
      </w:r>
      <w:r w:rsidRPr="006D267D">
        <w:rPr>
          <w:rFonts w:hAnsi="標楷體" w:hint="eastAsia"/>
          <w:b/>
          <w:bCs/>
          <w:color w:val="000000" w:themeColor="text1"/>
          <w:szCs w:val="32"/>
          <w:u w:val="single"/>
        </w:rPr>
        <w:t>G女</w:t>
      </w:r>
      <w:r w:rsidRPr="006D267D">
        <w:rPr>
          <w:rFonts w:hAnsi="標楷體" w:hint="eastAsia"/>
          <w:b/>
          <w:bCs/>
          <w:color w:val="000000" w:themeColor="text1"/>
          <w:kern w:val="0"/>
          <w:szCs w:val="32"/>
          <w:u w:val="single"/>
        </w:rPr>
        <w:t>開始錄音，想跟校長證明</w:t>
      </w:r>
      <w:r w:rsidRPr="006D267D">
        <w:rPr>
          <w:rFonts w:hAnsi="標楷體" w:hint="eastAsia"/>
          <w:b/>
          <w:bCs/>
          <w:color w:val="000000" w:themeColor="text1"/>
          <w:szCs w:val="32"/>
          <w:u w:val="single"/>
        </w:rPr>
        <w:t>G女</w:t>
      </w:r>
      <w:r w:rsidRPr="006D267D">
        <w:rPr>
          <w:rFonts w:hAnsi="標楷體" w:hint="eastAsia"/>
          <w:b/>
          <w:bCs/>
          <w:color w:val="000000" w:themeColor="text1"/>
          <w:kern w:val="0"/>
          <w:szCs w:val="32"/>
          <w:u w:val="single"/>
        </w:rPr>
        <w:t>沒有亂講話；甚至後來</w:t>
      </w:r>
      <w:r w:rsidRPr="006D267D">
        <w:rPr>
          <w:rFonts w:hAnsi="標楷體" w:hint="eastAsia"/>
          <w:b/>
          <w:bCs/>
          <w:color w:val="000000" w:themeColor="text1"/>
          <w:szCs w:val="32"/>
          <w:u w:val="single"/>
        </w:rPr>
        <w:t>G女</w:t>
      </w:r>
      <w:r w:rsidRPr="006D267D">
        <w:rPr>
          <w:rFonts w:hAnsi="標楷體" w:hint="eastAsia"/>
          <w:b/>
          <w:bCs/>
          <w:color w:val="000000" w:themeColor="text1"/>
          <w:kern w:val="0"/>
          <w:szCs w:val="32"/>
          <w:u w:val="single"/>
        </w:rPr>
        <w:t>拿錄音給徐校長聽，校長即使聽到了還是不相信</w:t>
      </w:r>
      <w:r w:rsidRPr="006D267D">
        <w:rPr>
          <w:rFonts w:hAnsi="標楷體" w:hint="eastAsia"/>
          <w:color w:val="000000" w:themeColor="text1"/>
          <w:kern w:val="0"/>
          <w:szCs w:val="32"/>
        </w:rPr>
        <w:t>。也有跟家長一起去找校長談，但校長還是不處理，他一直為教保員說話。此外</w:t>
      </w:r>
      <w:r w:rsidRPr="006D267D">
        <w:rPr>
          <w:rFonts w:hAnsi="標楷體" w:hint="eastAsia"/>
          <w:b/>
          <w:bCs/>
          <w:color w:val="000000" w:themeColor="text1"/>
          <w:kern w:val="0"/>
          <w:szCs w:val="32"/>
          <w:u w:val="single"/>
        </w:rPr>
        <w:t>N教保員是情緒控管不佳的老師，她不喜歡孩子黏她、跟著她，常常覺得學生在「歡」。她沒有暴力動作，但講話大聲，情緒控制能力不佳，很容易因為學生哭就發脾氣、快抓狂。她與其他同事之間的互動不會失控，但對孩子就是很容易失去耐性</w:t>
      </w:r>
      <w:r w:rsidRPr="006D267D">
        <w:rPr>
          <w:rFonts w:hAnsi="標楷體" w:hint="eastAsia"/>
          <w:color w:val="000000" w:themeColor="text1"/>
          <w:kern w:val="0"/>
          <w:szCs w:val="32"/>
          <w:u w:val="single"/>
        </w:rPr>
        <w:t>。她帶幼幼班，新生入園之初通常會哭找父母，N教保員說這些孩子「分離焦慮」，都是因為家長保護得太好，</w:t>
      </w:r>
      <w:r w:rsidRPr="006D267D">
        <w:rPr>
          <w:rFonts w:hAnsi="標楷體" w:hint="eastAsia"/>
          <w:b/>
          <w:bCs/>
          <w:color w:val="000000" w:themeColor="text1"/>
          <w:kern w:val="0"/>
          <w:szCs w:val="32"/>
          <w:u w:val="single"/>
        </w:rPr>
        <w:t>看到孩子哭，我們心疼跟她說要不要安撫一下孩子，N教保員都說不要，任由孩子一直哭。看過孩子哭了幾十分鐘。甚至都到了午餐時間，他們也任由學生哭，我問N教保員要不要幫孩子留飯，她說「學生沒吃到飯就算了，留了如果孩子後來沒吃也浪費」</w:t>
      </w:r>
      <w:r w:rsidRPr="006D267D">
        <w:rPr>
          <w:rFonts w:hAnsi="標楷體" w:hint="eastAsia"/>
          <w:color w:val="000000" w:themeColor="text1"/>
          <w:kern w:val="0"/>
          <w:szCs w:val="32"/>
        </w:rPr>
        <w:t>。</w:t>
      </w:r>
    </w:p>
    <w:p w14:paraId="75B02002" w14:textId="3434719E" w:rsidR="00C24CB2" w:rsidRPr="006D267D" w:rsidRDefault="009F5008" w:rsidP="0034032F">
      <w:pPr>
        <w:pStyle w:val="3"/>
        <w:rPr>
          <w:color w:val="000000" w:themeColor="text1"/>
        </w:rPr>
      </w:pPr>
      <w:r w:rsidRPr="006D267D">
        <w:rPr>
          <w:rFonts w:hint="eastAsia"/>
          <w:color w:val="000000" w:themeColor="text1"/>
        </w:rPr>
        <w:t>按臺南市教育局之函復，該局認為N教保員遭投訴情形並無</w:t>
      </w:r>
      <w:r w:rsidR="00C24CB2" w:rsidRPr="006D267D">
        <w:rPr>
          <w:rFonts w:hint="eastAsia"/>
          <w:color w:val="000000" w:themeColor="text1"/>
        </w:rPr>
        <w:t>異常</w:t>
      </w:r>
      <w:r w:rsidRPr="006D267D">
        <w:rPr>
          <w:rFonts w:hint="eastAsia"/>
          <w:color w:val="000000" w:themeColor="text1"/>
        </w:rPr>
        <w:t>偏高</w:t>
      </w:r>
      <w:r w:rsidR="00C24CB2" w:rsidRPr="006D267D">
        <w:rPr>
          <w:rFonts w:hint="eastAsia"/>
          <w:color w:val="000000" w:themeColor="text1"/>
        </w:rPr>
        <w:t>，</w:t>
      </w:r>
      <w:r w:rsidR="00C24CB2" w:rsidRPr="006D267D">
        <w:rPr>
          <w:rFonts w:hint="eastAsia"/>
          <w:b/>
          <w:bCs w:val="0"/>
          <w:color w:val="000000" w:themeColor="text1"/>
        </w:rPr>
        <w:t>惟</w:t>
      </w:r>
      <w:r w:rsidR="00C24CB2" w:rsidRPr="006D267D">
        <w:rPr>
          <w:rFonts w:hAnsi="標楷體" w:hint="eastAsia"/>
          <w:b/>
          <w:bCs w:val="0"/>
          <w:color w:val="000000" w:themeColor="text1"/>
        </w:rPr>
        <w:t>據本院掌握</w:t>
      </w:r>
      <w:r w:rsidR="00661A43" w:rsidRPr="006D267D">
        <w:rPr>
          <w:rFonts w:hAnsi="標楷體" w:hint="eastAsia"/>
          <w:b/>
          <w:bCs w:val="0"/>
          <w:color w:val="000000" w:themeColor="text1"/>
        </w:rPr>
        <w:t>之事證</w:t>
      </w:r>
      <w:r w:rsidR="00C24CB2" w:rsidRPr="006D267D">
        <w:rPr>
          <w:rFonts w:hAnsi="標楷體" w:hint="eastAsia"/>
          <w:b/>
          <w:bCs w:val="0"/>
          <w:color w:val="000000" w:themeColor="text1"/>
        </w:rPr>
        <w:t>，112年4月14日曾有試讀</w:t>
      </w:r>
      <w:r w:rsidR="00661A43" w:rsidRPr="006D267D">
        <w:rPr>
          <w:rFonts w:hAnsi="標楷體" w:hint="eastAsia"/>
          <w:b/>
          <w:bCs w:val="0"/>
          <w:color w:val="000000" w:themeColor="text1"/>
        </w:rPr>
        <w:t>龍崎國小幼兒園僅</w:t>
      </w:r>
      <w:r w:rsidR="00C24CB2" w:rsidRPr="006D267D">
        <w:rPr>
          <w:rFonts w:hAnsi="標楷體" w:hint="eastAsia"/>
          <w:b/>
          <w:bCs w:val="0"/>
          <w:color w:val="000000" w:themeColor="text1"/>
        </w:rPr>
        <w:t>兩、三天就轉學的某名幼童，其父母</w:t>
      </w:r>
      <w:r w:rsidR="00661A43" w:rsidRPr="006D267D">
        <w:rPr>
          <w:rFonts w:hAnsi="標楷體" w:hint="eastAsia"/>
          <w:b/>
          <w:bCs w:val="0"/>
          <w:color w:val="000000" w:themeColor="text1"/>
        </w:rPr>
        <w:t>事後</w:t>
      </w:r>
      <w:r w:rsidR="00C24CB2" w:rsidRPr="006D267D">
        <w:rPr>
          <w:rFonts w:hAnsi="標楷體" w:hint="eastAsia"/>
          <w:b/>
          <w:bCs w:val="0"/>
          <w:color w:val="000000" w:themeColor="text1"/>
        </w:rPr>
        <w:t>特地到校找徐校長反映N教保員的管教方式，</w:t>
      </w:r>
      <w:r w:rsidR="00661A43" w:rsidRPr="006D267D">
        <w:rPr>
          <w:rFonts w:hAnsi="標楷體" w:hint="eastAsia"/>
          <w:b/>
          <w:bCs w:val="0"/>
          <w:color w:val="000000" w:themeColor="text1"/>
        </w:rPr>
        <w:t>該</w:t>
      </w:r>
      <w:r w:rsidR="00C24CB2" w:rsidRPr="006D267D">
        <w:rPr>
          <w:rFonts w:hAnsi="標楷體" w:hint="eastAsia"/>
          <w:b/>
          <w:bCs w:val="0"/>
          <w:color w:val="000000" w:themeColor="text1"/>
        </w:rPr>
        <w:t>幼童家長</w:t>
      </w:r>
      <w:r w:rsidR="00661A43" w:rsidRPr="006D267D">
        <w:rPr>
          <w:rFonts w:hAnsi="標楷體" w:hint="eastAsia"/>
          <w:b/>
          <w:bCs w:val="0"/>
          <w:color w:val="000000" w:themeColor="text1"/>
        </w:rPr>
        <w:t>對徐校長表示</w:t>
      </w:r>
      <w:r w:rsidR="00C24CB2" w:rsidRPr="006D267D">
        <w:rPr>
          <w:rFonts w:hAnsi="標楷體" w:hint="eastAsia"/>
          <w:b/>
          <w:bCs w:val="0"/>
          <w:color w:val="000000" w:themeColor="text1"/>
        </w:rPr>
        <w:t>：「</w:t>
      </w:r>
      <w:r w:rsidR="00C24CB2" w:rsidRPr="006D267D">
        <w:rPr>
          <w:rFonts w:hAnsi="標楷體" w:hint="eastAsia"/>
          <w:b/>
          <w:bCs w:val="0"/>
          <w:color w:val="000000" w:themeColor="text1"/>
          <w:u w:val="single"/>
        </w:rPr>
        <w:t>老師很兇、講話很大聲、對幼童不耐煩、冷漠，會對</w:t>
      </w:r>
      <w:r w:rsidR="00C24CB2" w:rsidRPr="006D267D">
        <w:rPr>
          <w:rFonts w:hAnsi="標楷體" w:hint="eastAsia"/>
          <w:b/>
          <w:bCs w:val="0"/>
          <w:color w:val="000000" w:themeColor="text1"/>
          <w:u w:val="single"/>
        </w:rPr>
        <w:lastRenderedPageBreak/>
        <w:t>幼童表示『滾回去、你在瞪我嗎、過去隔壁』等語……雖然自己的小孩嚇到會做惡夢、會模仿教師嚴峻的口吻，故已轉走，但怕其他仍在學的兒童受傷害，今日特來告知與溝通幼幼班的教育品質」等語。經本院詢問徐校長，徐校長坦承確有此事，而本院於115年4月15日詢問臺南市教育局，該局代表人員表示不知有此情形</w:t>
      </w:r>
      <w:r w:rsidR="00661A43" w:rsidRPr="006D267D">
        <w:rPr>
          <w:rFonts w:hAnsi="標楷體" w:hint="eastAsia"/>
          <w:color w:val="000000" w:themeColor="text1"/>
        </w:rPr>
        <w:t>。</w:t>
      </w:r>
      <w:r w:rsidR="00C24CB2" w:rsidRPr="006D267D">
        <w:rPr>
          <w:rFonts w:hAnsi="標楷體" w:hint="eastAsia"/>
          <w:b/>
          <w:bCs w:val="0"/>
          <w:color w:val="000000" w:themeColor="text1"/>
          <w:u w:val="single"/>
        </w:rPr>
        <w:t>顯證</w:t>
      </w:r>
      <w:r w:rsidR="00661A43" w:rsidRPr="006D267D">
        <w:rPr>
          <w:rFonts w:hAnsi="標楷體" w:hint="eastAsia"/>
          <w:b/>
          <w:bCs w:val="0"/>
          <w:color w:val="000000" w:themeColor="text1"/>
          <w:u w:val="single"/>
        </w:rPr>
        <w:t>關於</w:t>
      </w:r>
      <w:r w:rsidR="00C24CB2" w:rsidRPr="006D267D">
        <w:rPr>
          <w:rFonts w:hAnsi="標楷體" w:hint="eastAsia"/>
          <w:b/>
          <w:bCs w:val="0"/>
          <w:color w:val="000000" w:themeColor="text1"/>
          <w:u w:val="single"/>
        </w:rPr>
        <w:t>N教保員</w:t>
      </w:r>
      <w:r w:rsidR="00661A43" w:rsidRPr="006D267D">
        <w:rPr>
          <w:rFonts w:hAnsi="標楷體" w:hint="eastAsia"/>
          <w:b/>
          <w:bCs w:val="0"/>
          <w:color w:val="000000" w:themeColor="text1"/>
          <w:u w:val="single"/>
        </w:rPr>
        <w:t>之</w:t>
      </w:r>
      <w:r w:rsidR="00C24CB2" w:rsidRPr="006D267D">
        <w:rPr>
          <w:rFonts w:hAnsi="標楷體" w:hint="eastAsia"/>
          <w:b/>
          <w:bCs w:val="0"/>
          <w:color w:val="000000" w:themeColor="text1"/>
          <w:u w:val="single"/>
        </w:rPr>
        <w:t>管教爭議</w:t>
      </w:r>
      <w:r w:rsidR="00661A43" w:rsidRPr="006D267D">
        <w:rPr>
          <w:rFonts w:hAnsi="標楷體" w:hint="eastAsia"/>
          <w:b/>
          <w:bCs w:val="0"/>
          <w:color w:val="000000" w:themeColor="text1"/>
          <w:u w:val="single"/>
        </w:rPr>
        <w:t>的陳訴，尚非空穴來風</w:t>
      </w:r>
      <w:r w:rsidR="00C24CB2" w:rsidRPr="006D267D">
        <w:rPr>
          <w:rFonts w:hAnsi="標楷體" w:hint="eastAsia"/>
          <w:b/>
          <w:bCs w:val="0"/>
          <w:color w:val="000000" w:themeColor="text1"/>
          <w:u w:val="single"/>
        </w:rPr>
        <w:t>，惟</w:t>
      </w:r>
      <w:r w:rsidR="00661A43" w:rsidRPr="006D267D">
        <w:rPr>
          <w:rFonts w:hAnsi="標楷體" w:hint="eastAsia"/>
          <w:b/>
          <w:bCs w:val="0"/>
          <w:color w:val="000000" w:themeColor="text1"/>
          <w:u w:val="single"/>
        </w:rPr>
        <w:t>該員之</w:t>
      </w:r>
      <w:r w:rsidR="00C24CB2" w:rsidRPr="006D267D">
        <w:rPr>
          <w:rFonts w:hAnsi="標楷體" w:hint="eastAsia"/>
          <w:b/>
          <w:bCs w:val="0"/>
          <w:color w:val="000000" w:themeColor="text1"/>
          <w:u w:val="single"/>
        </w:rPr>
        <w:t>管教方式若屬不當言語</w:t>
      </w:r>
      <w:r w:rsidR="00661A43" w:rsidRPr="006D267D">
        <w:rPr>
          <w:rFonts w:hAnsi="標楷體" w:hint="eastAsia"/>
          <w:b/>
          <w:bCs w:val="0"/>
          <w:color w:val="000000" w:themeColor="text1"/>
          <w:u w:val="single"/>
        </w:rPr>
        <w:t>、冷漠或嚴格</w:t>
      </w:r>
      <w:r w:rsidR="00C24CB2" w:rsidRPr="006D267D">
        <w:rPr>
          <w:rFonts w:hAnsi="標楷體" w:hint="eastAsia"/>
          <w:b/>
          <w:bCs w:val="0"/>
          <w:color w:val="000000" w:themeColor="text1"/>
          <w:u w:val="single"/>
        </w:rPr>
        <w:t>對待，在未導致幼童身體外觀傷害時，</w:t>
      </w:r>
      <w:r w:rsidR="00661A43" w:rsidRPr="006D267D">
        <w:rPr>
          <w:rFonts w:hAnsi="標楷體" w:hint="eastAsia"/>
          <w:b/>
          <w:bCs w:val="0"/>
          <w:color w:val="000000" w:themeColor="text1"/>
          <w:u w:val="single"/>
        </w:rPr>
        <w:t>恐</w:t>
      </w:r>
      <w:r w:rsidR="001E7ED6" w:rsidRPr="006D267D">
        <w:rPr>
          <w:rFonts w:hAnsi="標楷體" w:hint="eastAsia"/>
          <w:b/>
          <w:bCs w:val="0"/>
          <w:color w:val="000000" w:themeColor="text1"/>
          <w:u w:val="single"/>
        </w:rPr>
        <w:t>陷入</w:t>
      </w:r>
      <w:r w:rsidR="00C24CB2" w:rsidRPr="006D267D">
        <w:rPr>
          <w:rFonts w:hAnsi="標楷體" w:hint="eastAsia"/>
          <w:b/>
          <w:bCs w:val="0"/>
          <w:color w:val="000000" w:themeColor="text1"/>
          <w:u w:val="single"/>
        </w:rPr>
        <w:t>查證</w:t>
      </w:r>
      <w:r w:rsidR="001E7ED6" w:rsidRPr="006D267D">
        <w:rPr>
          <w:rFonts w:hAnsi="標楷體" w:hint="eastAsia"/>
          <w:b/>
          <w:bCs w:val="0"/>
          <w:color w:val="000000" w:themeColor="text1"/>
          <w:u w:val="single"/>
        </w:rPr>
        <w:t>困境</w:t>
      </w:r>
      <w:r w:rsidR="005F317C" w:rsidRPr="006D267D">
        <w:rPr>
          <w:rFonts w:hAnsi="標楷體" w:hint="eastAsia"/>
          <w:b/>
          <w:bCs w:val="0"/>
          <w:color w:val="000000" w:themeColor="text1"/>
          <w:u w:val="single"/>
        </w:rPr>
        <w:t>；</w:t>
      </w:r>
      <w:r w:rsidR="00C24CB2" w:rsidRPr="006D267D">
        <w:rPr>
          <w:rFonts w:hAnsi="標楷體" w:hint="eastAsia"/>
          <w:b/>
          <w:bCs w:val="0"/>
          <w:color w:val="000000" w:themeColor="text1"/>
          <w:u w:val="single"/>
        </w:rPr>
        <w:t>基於保障幼童受教權</w:t>
      </w:r>
      <w:r w:rsidR="00661A43" w:rsidRPr="006D267D">
        <w:rPr>
          <w:rFonts w:hAnsi="標楷體" w:hint="eastAsia"/>
          <w:b/>
          <w:bCs w:val="0"/>
          <w:color w:val="000000" w:themeColor="text1"/>
          <w:u w:val="single"/>
        </w:rPr>
        <w:t>益</w:t>
      </w:r>
      <w:r w:rsidR="00C24CB2" w:rsidRPr="006D267D">
        <w:rPr>
          <w:rFonts w:hAnsi="標楷體" w:hint="eastAsia"/>
          <w:b/>
          <w:bCs w:val="0"/>
          <w:color w:val="000000" w:themeColor="text1"/>
          <w:u w:val="single"/>
        </w:rPr>
        <w:t>，</w:t>
      </w:r>
      <w:r w:rsidR="00661A43" w:rsidRPr="006D267D">
        <w:rPr>
          <w:rFonts w:hAnsi="標楷體" w:hint="eastAsia"/>
          <w:b/>
          <w:bCs w:val="0"/>
          <w:color w:val="000000" w:themeColor="text1"/>
          <w:u w:val="single"/>
        </w:rPr>
        <w:t>應由臺南市教育局</w:t>
      </w:r>
      <w:r w:rsidR="00585F7D" w:rsidRPr="006D267D">
        <w:rPr>
          <w:rFonts w:hAnsi="標楷體" w:hint="eastAsia"/>
          <w:b/>
          <w:bCs w:val="0"/>
          <w:color w:val="000000" w:themeColor="text1"/>
          <w:u w:val="single"/>
        </w:rPr>
        <w:t>依違失行為一體性原則，</w:t>
      </w:r>
      <w:r w:rsidR="00294864" w:rsidRPr="006D267D">
        <w:rPr>
          <w:rFonts w:hAnsi="標楷體" w:hint="eastAsia"/>
          <w:b/>
          <w:bCs w:val="0"/>
          <w:color w:val="000000" w:themeColor="text1"/>
          <w:u w:val="single"/>
        </w:rPr>
        <w:t>審慎評估</w:t>
      </w:r>
      <w:r w:rsidR="00C24CB2" w:rsidRPr="006D267D">
        <w:rPr>
          <w:rFonts w:hAnsi="標楷體" w:hint="eastAsia"/>
          <w:b/>
          <w:bCs w:val="0"/>
          <w:color w:val="000000" w:themeColor="text1"/>
          <w:u w:val="single"/>
        </w:rPr>
        <w:t>該員之適任情形</w:t>
      </w:r>
      <w:r w:rsidR="00FF65F4" w:rsidRPr="006D267D">
        <w:rPr>
          <w:rFonts w:hAnsi="標楷體" w:hint="eastAsia"/>
          <w:b/>
          <w:bCs w:val="0"/>
          <w:color w:val="000000" w:themeColor="text1"/>
          <w:u w:val="single"/>
        </w:rPr>
        <w:t>並予積極處理</w:t>
      </w:r>
      <w:r w:rsidR="00C24CB2" w:rsidRPr="006D267D">
        <w:rPr>
          <w:rFonts w:hAnsi="標楷體" w:hint="eastAsia"/>
          <w:b/>
          <w:bCs w:val="0"/>
          <w:color w:val="000000" w:themeColor="text1"/>
          <w:u w:val="single"/>
        </w:rPr>
        <w:t>。</w:t>
      </w:r>
    </w:p>
    <w:p w14:paraId="3D9E4201" w14:textId="66FB5226" w:rsidR="00B76049" w:rsidRPr="006D267D" w:rsidRDefault="00B76049" w:rsidP="00E009D9">
      <w:pPr>
        <w:pStyle w:val="3"/>
        <w:rPr>
          <w:color w:val="000000" w:themeColor="text1"/>
        </w:rPr>
      </w:pPr>
      <w:r w:rsidRPr="006D267D">
        <w:rPr>
          <w:rFonts w:hint="eastAsia"/>
          <w:color w:val="000000" w:themeColor="text1"/>
        </w:rPr>
        <w:t>另，</w:t>
      </w:r>
      <w:r w:rsidRPr="006D267D">
        <w:rPr>
          <w:rFonts w:hint="eastAsia"/>
          <w:b/>
          <w:bCs w:val="0"/>
          <w:color w:val="000000" w:themeColor="text1"/>
        </w:rPr>
        <w:t>針對O教保員拍警察影片恐嚇學生事件，本院函請教育部表達看法，教育部回應</w:t>
      </w:r>
      <w:r w:rsidRPr="006D267D">
        <w:rPr>
          <w:rFonts w:hint="eastAsia"/>
          <w:color w:val="000000" w:themeColor="text1"/>
        </w:rPr>
        <w:t>：「按幼保準則(110年8月18日)規定，教保服務人員實施教保及照顧服務，應以溫暖、正向之態度，與幼兒建立信賴之關係，以符合幼兒理解能力之方式，與幼兒溝通，且關注幼兒個別生理及心理需求，適時提供協助。另</w:t>
      </w:r>
      <w:r w:rsidRPr="006D267D">
        <w:rPr>
          <w:rFonts w:hint="eastAsia"/>
          <w:b/>
          <w:bCs w:val="0"/>
          <w:color w:val="000000" w:themeColor="text1"/>
          <w:u w:val="single"/>
        </w:rPr>
        <w:t>教育部112年10月5日發布教保服務人員輔導與管教幼兒注意事項，教保服務人員應基於幼兒發展考量，衡酌幼兒年齡及身心狀況後，優先採取輔導或正向管教措施，並視幼兒情形採取一般管教措施。倘幼兒有不當行為，教保服務人員所採取之管教措施，應能助於管教目的之達成，並選擇對幼兒權益損害較少者，且所採取之方式所造成損害不得與欲達成目的之利益顯失均衡，以符合比例原則。</w:t>
      </w:r>
      <w:r w:rsidRPr="006D267D">
        <w:rPr>
          <w:rFonts w:hint="eastAsia"/>
          <w:color w:val="000000" w:themeColor="text1"/>
        </w:rPr>
        <w:t>……</w:t>
      </w:r>
      <w:r w:rsidRPr="006D267D">
        <w:rPr>
          <w:rFonts w:hint="eastAsia"/>
          <w:b/>
          <w:bCs w:val="0"/>
          <w:color w:val="000000" w:themeColor="text1"/>
          <w:u w:val="single"/>
        </w:rPr>
        <w:t>本案教保員之行為難謂妥適，未符合輔導管教注意事項規定。」等語，與臺南市教育局認定「做法不妥」</w:t>
      </w:r>
      <w:r w:rsidR="00AB5A23" w:rsidRPr="006D267D">
        <w:rPr>
          <w:rFonts w:hint="eastAsia"/>
          <w:b/>
          <w:bCs w:val="0"/>
          <w:color w:val="000000" w:themeColor="text1"/>
          <w:u w:val="single"/>
        </w:rPr>
        <w:t>顯</w:t>
      </w:r>
      <w:r w:rsidRPr="006D267D">
        <w:rPr>
          <w:rFonts w:hint="eastAsia"/>
          <w:b/>
          <w:bCs w:val="0"/>
          <w:color w:val="000000" w:themeColor="text1"/>
          <w:u w:val="single"/>
        </w:rPr>
        <w:t>有落差。</w:t>
      </w:r>
    </w:p>
    <w:p w14:paraId="0199C490" w14:textId="16DA2637" w:rsidR="003D17F9" w:rsidRPr="006D267D" w:rsidRDefault="00AB5A23" w:rsidP="00E009D9">
      <w:pPr>
        <w:pStyle w:val="3"/>
        <w:rPr>
          <w:color w:val="000000" w:themeColor="text1"/>
        </w:rPr>
      </w:pPr>
      <w:r w:rsidRPr="006D267D">
        <w:rPr>
          <w:rFonts w:hint="eastAsia"/>
          <w:color w:val="000000" w:themeColor="text1"/>
        </w:rPr>
        <w:t>此外，</w:t>
      </w:r>
      <w:r w:rsidRPr="006D267D">
        <w:rPr>
          <w:rFonts w:hint="eastAsia"/>
          <w:b/>
          <w:bCs w:val="0"/>
          <w:color w:val="000000" w:themeColor="text1"/>
          <w:u w:val="single"/>
        </w:rPr>
        <w:t>本院調查發現，臺南市教育局112年間處理龍</w:t>
      </w:r>
      <w:r w:rsidRPr="006D267D">
        <w:rPr>
          <w:rFonts w:hint="eastAsia"/>
          <w:b/>
          <w:bCs w:val="0"/>
          <w:color w:val="000000" w:themeColor="text1"/>
          <w:u w:val="single"/>
        </w:rPr>
        <w:lastRenderedPageBreak/>
        <w:t>崎國小幼兒園多起管教爭議事件，均指派該局業務單位1名約僱人員進行調查，由該員提出調查報告後再送經認定委員會審查。</w:t>
      </w:r>
      <w:r w:rsidR="004129AA" w:rsidRPr="006D267D">
        <w:rPr>
          <w:rFonts w:hint="eastAsia"/>
          <w:color w:val="000000" w:themeColor="text1"/>
        </w:rPr>
        <w:t>對此調查程序，教育部及臺南市教育局均表示，依據112年2月27日發布之教保人員違法事件處理辦法第13條第1項第3款規定，對於案情輕微、明確之事件可直接派員調查，且教保人員違法事件處理辦法，並未就直接派員調查之人員訂定資格條件，</w:t>
      </w:r>
      <w:r w:rsidR="004C11C6" w:rsidRPr="006D267D">
        <w:rPr>
          <w:rFonts w:hint="eastAsia"/>
          <w:color w:val="000000" w:themeColor="text1"/>
        </w:rPr>
        <w:t>爰</w:t>
      </w:r>
      <w:r w:rsidR="004129AA" w:rsidRPr="006D267D">
        <w:rPr>
          <w:rFonts w:hint="eastAsia"/>
          <w:color w:val="000000" w:themeColor="text1"/>
        </w:rPr>
        <w:t>臺南市教育局處理前開事件以1名約僱人員調查，尚屬適法。</w:t>
      </w:r>
      <w:r w:rsidR="003D17F9" w:rsidRPr="006D267D">
        <w:rPr>
          <w:rFonts w:hint="eastAsia"/>
          <w:color w:val="000000" w:themeColor="text1"/>
        </w:rPr>
        <w:t>臺南市政府另表示，認定委員會除參採該府教育局業務單位調查報告外，調查過程亦有該府社會局社工陪同，</w:t>
      </w:r>
      <w:r w:rsidR="004C11C6" w:rsidRPr="006D267D">
        <w:rPr>
          <w:rFonts w:hint="eastAsia"/>
          <w:color w:val="000000" w:themeColor="text1"/>
        </w:rPr>
        <w:t>經通盤</w:t>
      </w:r>
      <w:r w:rsidR="003D17F9" w:rsidRPr="006D267D">
        <w:rPr>
          <w:rFonts w:hint="eastAsia"/>
          <w:color w:val="000000" w:themeColor="text1"/>
        </w:rPr>
        <w:t>審酌家暴防治中心調查報告予以認定。</w:t>
      </w:r>
    </w:p>
    <w:p w14:paraId="0A03CF8B" w14:textId="1C0190B5" w:rsidR="004129AA" w:rsidRPr="006D267D" w:rsidRDefault="003D17F9" w:rsidP="00E009D9">
      <w:pPr>
        <w:pStyle w:val="3"/>
        <w:rPr>
          <w:color w:val="000000" w:themeColor="text1"/>
        </w:rPr>
      </w:pPr>
      <w:r w:rsidRPr="006D267D">
        <w:rPr>
          <w:rFonts w:hint="eastAsia"/>
          <w:b/>
          <w:bCs w:val="0"/>
          <w:color w:val="000000" w:themeColor="text1"/>
          <w:u w:val="single"/>
        </w:rPr>
        <w:t>惟本院</w:t>
      </w:r>
      <w:r w:rsidR="004129AA" w:rsidRPr="006D267D">
        <w:rPr>
          <w:rFonts w:hint="eastAsia"/>
          <w:b/>
          <w:bCs w:val="0"/>
          <w:color w:val="000000" w:themeColor="text1"/>
          <w:u w:val="single"/>
        </w:rPr>
        <w:t>調查發現，臺南市教育局所派約僱人員，並非教育或輔導專業背景，該員僅具1年餘之該局業務承辦經驗，即受該局指派擔任教保員疑涉違法事件之調查工作</w:t>
      </w:r>
      <w:r w:rsidR="00067851" w:rsidRPr="006D267D">
        <w:rPr>
          <w:rFonts w:hint="eastAsia"/>
          <w:b/>
          <w:bCs w:val="0"/>
          <w:color w:val="000000" w:themeColor="text1"/>
          <w:u w:val="single"/>
        </w:rPr>
        <w:t>。對此，本院認為：</w:t>
      </w:r>
      <w:r w:rsidR="001E7ED6" w:rsidRPr="006D267D">
        <w:rPr>
          <w:rFonts w:hint="eastAsia"/>
          <w:b/>
          <w:bCs w:val="0"/>
          <w:color w:val="000000" w:themeColor="text1"/>
          <w:u w:val="single"/>
        </w:rPr>
        <w:t>縱教保人員違法事件處理辦法第13條第1項第3款現制規定，係為避免拖延調查進度及耗費資源，然幼兒教育事務仍屬教育專業，正向管教內涵</w:t>
      </w:r>
      <w:r w:rsidR="004129AA" w:rsidRPr="006D267D">
        <w:rPr>
          <w:rFonts w:hint="eastAsia"/>
          <w:b/>
          <w:bCs w:val="0"/>
          <w:color w:val="000000" w:themeColor="text1"/>
          <w:u w:val="single"/>
        </w:rPr>
        <w:t>更</w:t>
      </w:r>
      <w:r w:rsidR="001E7ED6" w:rsidRPr="006D267D">
        <w:rPr>
          <w:rFonts w:hint="eastAsia"/>
          <w:b/>
          <w:bCs w:val="0"/>
          <w:color w:val="000000" w:themeColor="text1"/>
          <w:u w:val="single"/>
        </w:rPr>
        <w:t>非社工專業範圍，則</w:t>
      </w:r>
      <w:r w:rsidR="004129AA" w:rsidRPr="006D267D">
        <w:rPr>
          <w:rFonts w:hint="eastAsia"/>
          <w:b/>
          <w:bCs w:val="0"/>
          <w:color w:val="000000" w:themeColor="text1"/>
          <w:u w:val="single"/>
        </w:rPr>
        <w:t>臺南市政府主張由該名不具幼教背景人員以及社工進行調查具</w:t>
      </w:r>
      <w:r w:rsidR="001E7ED6" w:rsidRPr="006D267D">
        <w:rPr>
          <w:rFonts w:hint="eastAsia"/>
          <w:b/>
          <w:bCs w:val="0"/>
          <w:color w:val="000000" w:themeColor="text1"/>
          <w:u w:val="single"/>
        </w:rPr>
        <w:t>適法</w:t>
      </w:r>
      <w:r w:rsidR="004129AA" w:rsidRPr="006D267D">
        <w:rPr>
          <w:rFonts w:hint="eastAsia"/>
          <w:b/>
          <w:bCs w:val="0"/>
          <w:color w:val="000000" w:themeColor="text1"/>
          <w:u w:val="single"/>
        </w:rPr>
        <w:t>性</w:t>
      </w:r>
      <w:r w:rsidR="001E7ED6" w:rsidRPr="006D267D">
        <w:rPr>
          <w:rFonts w:hint="eastAsia"/>
          <w:b/>
          <w:bCs w:val="0"/>
          <w:color w:val="000000" w:themeColor="text1"/>
          <w:u w:val="single"/>
        </w:rPr>
        <w:t>，卻難謂適當</w:t>
      </w:r>
      <w:r w:rsidR="00067851" w:rsidRPr="006D267D">
        <w:rPr>
          <w:rFonts w:hint="eastAsia"/>
          <w:color w:val="000000" w:themeColor="text1"/>
        </w:rPr>
        <w:t>；如同徐校長</w:t>
      </w:r>
      <w:r w:rsidR="004C11C6" w:rsidRPr="006D267D">
        <w:rPr>
          <w:rFonts w:hint="eastAsia"/>
          <w:color w:val="000000" w:themeColor="text1"/>
        </w:rPr>
        <w:t>到院</w:t>
      </w:r>
      <w:r w:rsidR="00067851" w:rsidRPr="006D267D">
        <w:rPr>
          <w:rFonts w:hint="eastAsia"/>
          <w:color w:val="000000" w:themeColor="text1"/>
        </w:rPr>
        <w:t>談及</w:t>
      </w:r>
      <w:r w:rsidR="004C11C6" w:rsidRPr="006D267D">
        <w:rPr>
          <w:rFonts w:hint="eastAsia"/>
          <w:color w:val="000000" w:themeColor="text1"/>
        </w:rPr>
        <w:t>其擔任</w:t>
      </w:r>
      <w:r w:rsidR="00067851" w:rsidRPr="006D267D">
        <w:rPr>
          <w:rFonts w:hint="eastAsia"/>
          <w:color w:val="000000" w:themeColor="text1"/>
        </w:rPr>
        <w:t>龍崎國小校長期間，雖知該校幼兒園教學「有狀況」，然其幼兒園教師亦認為「國小校長不具幼教專業」，對於徐校長提議引進專業團體入園輔導一事群起反對(筆錄在卷可稽)，更顯示幼兒教育屬教育事務中專業分支領域，無論是引領幼兒教育教師、教保員專業成長，抑或查察幼兒園非正向管教爭議事件，若非以幼教專業人員介入，</w:t>
      </w:r>
      <w:r w:rsidR="00C12104" w:rsidRPr="006D267D">
        <w:rPr>
          <w:rFonts w:hint="eastAsia"/>
          <w:color w:val="000000" w:themeColor="text1"/>
        </w:rPr>
        <w:t>進行專業對話，實</w:t>
      </w:r>
      <w:r w:rsidR="00067851" w:rsidRPr="006D267D">
        <w:rPr>
          <w:rFonts w:hint="eastAsia"/>
          <w:color w:val="000000" w:themeColor="text1"/>
        </w:rPr>
        <w:t>難達成目的，</w:t>
      </w:r>
      <w:r w:rsidR="00C12104" w:rsidRPr="006D267D">
        <w:rPr>
          <w:rFonts w:hint="eastAsia"/>
          <w:color w:val="000000" w:themeColor="text1"/>
        </w:rPr>
        <w:t>故</w:t>
      </w:r>
      <w:r w:rsidR="00067851" w:rsidRPr="006D267D">
        <w:rPr>
          <w:rFonts w:hint="eastAsia"/>
          <w:color w:val="000000" w:themeColor="text1"/>
        </w:rPr>
        <w:t>應由教育部及臺南市教育局正視此情</w:t>
      </w:r>
      <w:r w:rsidR="004C11C6" w:rsidRPr="006D267D">
        <w:rPr>
          <w:rFonts w:hint="eastAsia"/>
          <w:color w:val="000000" w:themeColor="text1"/>
        </w:rPr>
        <w:t>並檢視有關政策、法制及措施之妥適</w:t>
      </w:r>
      <w:r w:rsidR="004C11C6" w:rsidRPr="006D267D">
        <w:rPr>
          <w:rFonts w:hint="eastAsia"/>
          <w:color w:val="000000" w:themeColor="text1"/>
        </w:rPr>
        <w:lastRenderedPageBreak/>
        <w:t>程度</w:t>
      </w:r>
      <w:r w:rsidR="00067851" w:rsidRPr="006D267D">
        <w:rPr>
          <w:rFonts w:hint="eastAsia"/>
          <w:color w:val="000000" w:themeColor="text1"/>
        </w:rPr>
        <w:t>。</w:t>
      </w:r>
    </w:p>
    <w:p w14:paraId="3ED8C973" w14:textId="5BE904FF" w:rsidR="000A530E" w:rsidRPr="006D267D" w:rsidRDefault="00067851" w:rsidP="000A530E">
      <w:pPr>
        <w:pStyle w:val="3"/>
        <w:rPr>
          <w:color w:val="000000" w:themeColor="text1"/>
        </w:rPr>
      </w:pPr>
      <w:r w:rsidRPr="006D267D">
        <w:rPr>
          <w:rFonts w:hint="eastAsia"/>
          <w:color w:val="000000" w:themeColor="text1"/>
        </w:rPr>
        <w:t>綜上，</w:t>
      </w:r>
      <w:r w:rsidR="008A11A9" w:rsidRPr="006D267D">
        <w:rPr>
          <w:rFonts w:hAnsi="標楷體" w:hint="eastAsia"/>
          <w:color w:val="000000" w:themeColor="text1"/>
        </w:rPr>
        <w:t>龍崎國小幼兒園前教保員N，遭多方、多次投訴以不當言語、冷漠、嚴厲之方式管教幼童，依據臺南市教育局紀錄，目前僅有一起事件構成違法並遭裁罰在案，惟據本案證人證稱關於N教保員管教爭議之陳訴並非空穴來風；另該幼兒園O教保員，曾以「警察影片提供某幼童觀看，威嚇該幼童」作為教學方式，經臺南市教育局認定O教保員做法不妥，命其接受正向管教3小時結案，詢據教育部認為O教保員作法未符合教保服務人員輔導與管教幼兒注意事項規定，且本院審酌亦認為O教保員使用之教學手段，帶有恫嚇幼兒之目的，有違</w:t>
      </w:r>
      <w:r w:rsidR="008A11A9" w:rsidRPr="006D267D">
        <w:rPr>
          <w:rFonts w:hAnsi="標楷體" w:hint="eastAsia"/>
          <w:color w:val="000000" w:themeColor="text1"/>
          <w:szCs w:val="48"/>
        </w:rPr>
        <w:t>CRC</w:t>
      </w:r>
      <w:r w:rsidR="00D106B8" w:rsidRPr="006D267D">
        <w:rPr>
          <w:rFonts w:hAnsi="標楷體" w:hint="eastAsia"/>
          <w:color w:val="000000" w:themeColor="text1"/>
          <w:szCs w:val="48"/>
        </w:rPr>
        <w:t>揭示之</w:t>
      </w:r>
      <w:r w:rsidR="008A11A9" w:rsidRPr="006D267D">
        <w:rPr>
          <w:rFonts w:hAnsi="標楷體" w:hint="eastAsia"/>
          <w:color w:val="000000" w:themeColor="text1"/>
        </w:rPr>
        <w:t>教育目的及正向管教原則。經查臺南市教育局處理前述爭議事件，於接獲檢舉時，即認定案情輕微明確而直接派員調查。然該局係指派1名不具幼教專長、未經調查專業訓練之約僱人員辦理調查，該市認定委員會併予參酌社</w:t>
      </w:r>
      <w:r w:rsidR="008A11A9" w:rsidRPr="006D267D">
        <w:rPr>
          <w:rFonts w:hint="eastAsia"/>
          <w:color w:val="000000" w:themeColor="text1"/>
        </w:rPr>
        <w:t>工調查報告審認前述事件，故教育局認所為均屬適法。然而幼兒教育屬教育事務中專業分支領域，</w:t>
      </w:r>
      <w:r w:rsidR="008A11A9" w:rsidRPr="006D267D">
        <w:rPr>
          <w:rFonts w:hAnsi="標楷體" w:hint="eastAsia"/>
          <w:color w:val="000000" w:themeColor="text1"/>
        </w:rPr>
        <w:t>「</w:t>
      </w:r>
      <w:r w:rsidR="008A11A9" w:rsidRPr="006D267D">
        <w:rPr>
          <w:rFonts w:hint="eastAsia"/>
          <w:color w:val="000000" w:themeColor="text1"/>
        </w:rPr>
        <w:t>正向管教</w:t>
      </w:r>
      <w:r w:rsidR="008A11A9" w:rsidRPr="006D267D">
        <w:rPr>
          <w:rFonts w:hAnsi="標楷體" w:hint="eastAsia"/>
          <w:color w:val="000000" w:themeColor="text1"/>
        </w:rPr>
        <w:t>」</w:t>
      </w:r>
      <w:r w:rsidR="008A11A9" w:rsidRPr="006D267D">
        <w:rPr>
          <w:rFonts w:hint="eastAsia"/>
          <w:color w:val="000000" w:themeColor="text1"/>
        </w:rPr>
        <w:t>內涵亦非社工認</w:t>
      </w:r>
      <w:r w:rsidR="008A11A9" w:rsidRPr="006D267D">
        <w:rPr>
          <w:rFonts w:hAnsi="標楷體" w:hint="eastAsia"/>
          <w:color w:val="000000" w:themeColor="text1"/>
        </w:rPr>
        <w:t>定範疇，況且「不致外傷」的幼兒園管教爭議事件查證不易，更須仰賴調查專業及相關幼教經驗之介入；現行規定對於地方教育局派員調查教保員疑涉違法事件者</w:t>
      </w:r>
      <w:r w:rsidR="00AE2A20" w:rsidRPr="006D267D">
        <w:rPr>
          <w:rFonts w:hAnsi="標楷體" w:hint="eastAsia"/>
          <w:color w:val="000000" w:themeColor="text1"/>
        </w:rPr>
        <w:t>，宜</w:t>
      </w:r>
      <w:r w:rsidR="008A11A9" w:rsidRPr="006D267D">
        <w:rPr>
          <w:rFonts w:hAnsi="標楷體" w:hint="eastAsia"/>
          <w:color w:val="000000" w:themeColor="text1"/>
        </w:rPr>
        <w:t>由教育部及臺南市教育局檢視有關規範及措施之妥適程度。另N員及O員之管教方式若屬不當言語、冷漠或嚴格對待，在未導致幼童身體外觀傷害時，恐陷入查證困境，故基於保障幼童受教權益，應由臺南市教育局依CRC兒童最佳利益原則，續依本院調查之事證審慎評估該員之適任情形並予積極處理</w:t>
      </w:r>
      <w:r w:rsidR="00893BC2" w:rsidRPr="006D267D">
        <w:rPr>
          <w:rFonts w:hint="eastAsia"/>
          <w:color w:val="000000" w:themeColor="text1"/>
        </w:rPr>
        <w:t>。</w:t>
      </w:r>
    </w:p>
    <w:p w14:paraId="36EF8DCD" w14:textId="2A331D72" w:rsidR="00A12A45" w:rsidRPr="006D267D" w:rsidRDefault="00B87D48" w:rsidP="004D2B35">
      <w:pPr>
        <w:pStyle w:val="2"/>
        <w:ind w:left="1107"/>
        <w:rPr>
          <w:rFonts w:hAnsi="標楷體"/>
          <w:b/>
          <w:color w:val="000000" w:themeColor="text1"/>
        </w:rPr>
      </w:pPr>
      <w:bookmarkStart w:id="58" w:name="_Toc229412213"/>
      <w:r w:rsidRPr="006D267D">
        <w:rPr>
          <w:rFonts w:hint="eastAsia"/>
          <w:b/>
          <w:color w:val="000000" w:themeColor="text1"/>
        </w:rPr>
        <w:t>龍崎國小早自徐校長之前任校長</w:t>
      </w:r>
      <w:r w:rsidR="00E553DD" w:rsidRPr="006D267D">
        <w:rPr>
          <w:rFonts w:hint="eastAsia"/>
          <w:b/>
          <w:color w:val="000000" w:themeColor="text1"/>
        </w:rPr>
        <w:t>時期</w:t>
      </w:r>
      <w:r w:rsidRPr="006D267D">
        <w:rPr>
          <w:rFonts w:hint="eastAsia"/>
          <w:b/>
          <w:color w:val="000000" w:themeColor="text1"/>
        </w:rPr>
        <w:t>，學校內部即因</w:t>
      </w:r>
      <w:r w:rsidRPr="006D267D">
        <w:rPr>
          <w:rFonts w:hint="eastAsia"/>
          <w:b/>
          <w:color w:val="000000" w:themeColor="text1"/>
        </w:rPr>
        <w:lastRenderedPageBreak/>
        <w:t>匿名檢舉、或教職員工間互有告訴，氣氛長期不佳</w:t>
      </w:r>
      <w:r w:rsidR="00E97D6D" w:rsidRPr="006D267D">
        <w:rPr>
          <w:rFonts w:hAnsi="標楷體" w:hint="eastAsia"/>
          <w:b/>
          <w:color w:val="000000" w:themeColor="text1"/>
        </w:rPr>
        <w:t>。</w:t>
      </w:r>
      <w:r w:rsidRPr="006D267D">
        <w:rPr>
          <w:rFonts w:hint="eastAsia"/>
          <w:b/>
          <w:color w:val="000000" w:themeColor="text1"/>
        </w:rPr>
        <w:t>徐員108年初任校長且到任龍崎國小</w:t>
      </w:r>
      <w:r w:rsidR="006907EB" w:rsidRPr="006D267D">
        <w:rPr>
          <w:rFonts w:hint="eastAsia"/>
          <w:b/>
          <w:color w:val="000000" w:themeColor="text1"/>
        </w:rPr>
        <w:t>後</w:t>
      </w:r>
      <w:r w:rsidRPr="006D267D">
        <w:rPr>
          <w:rFonts w:hint="eastAsia"/>
          <w:b/>
          <w:color w:val="000000" w:themeColor="text1"/>
        </w:rPr>
        <w:t>，未曾實際接觸前任校長</w:t>
      </w:r>
      <w:r w:rsidR="004E72AC" w:rsidRPr="006D267D">
        <w:rPr>
          <w:rFonts w:hint="eastAsia"/>
          <w:b/>
          <w:color w:val="000000" w:themeColor="text1"/>
        </w:rPr>
        <w:t>當面</w:t>
      </w:r>
      <w:r w:rsidRPr="006D267D">
        <w:rPr>
          <w:rFonts w:hint="eastAsia"/>
          <w:b/>
          <w:color w:val="000000" w:themeColor="text1"/>
        </w:rPr>
        <w:t>交接、研討</w:t>
      </w:r>
      <w:r w:rsidR="004E72AC" w:rsidRPr="006D267D">
        <w:rPr>
          <w:rFonts w:hint="eastAsia"/>
          <w:b/>
          <w:color w:val="000000" w:themeColor="text1"/>
        </w:rPr>
        <w:t>學校</w:t>
      </w:r>
      <w:r w:rsidRPr="006D267D">
        <w:rPr>
          <w:rFonts w:hint="eastAsia"/>
          <w:b/>
          <w:color w:val="000000" w:themeColor="text1"/>
        </w:rPr>
        <w:t>內部狀況，故前述110年以後各件爭議</w:t>
      </w:r>
      <w:r w:rsidR="00E97D6D" w:rsidRPr="006D267D">
        <w:rPr>
          <w:rFonts w:hint="eastAsia"/>
          <w:b/>
          <w:color w:val="000000" w:themeColor="text1"/>
        </w:rPr>
        <w:t>事件</w:t>
      </w:r>
      <w:r w:rsidRPr="006D267D">
        <w:rPr>
          <w:rFonts w:hint="eastAsia"/>
          <w:b/>
          <w:color w:val="000000" w:themeColor="text1"/>
        </w:rPr>
        <w:t>，或有徐員處理上未臻圓滿、應深自</w:t>
      </w:r>
      <w:r w:rsidR="006907EB" w:rsidRPr="006D267D">
        <w:rPr>
          <w:rFonts w:hint="eastAsia"/>
          <w:b/>
          <w:color w:val="000000" w:themeColor="text1"/>
        </w:rPr>
        <w:t>檢討</w:t>
      </w:r>
      <w:r w:rsidRPr="006D267D">
        <w:rPr>
          <w:rFonts w:hint="eastAsia"/>
          <w:b/>
          <w:color w:val="000000" w:themeColor="text1"/>
        </w:rPr>
        <w:t>之處，然評價龍</w:t>
      </w:r>
      <w:r w:rsidRPr="006D267D">
        <w:rPr>
          <w:rFonts w:hAnsi="標楷體" w:hint="eastAsia"/>
          <w:b/>
          <w:color w:val="000000" w:themeColor="text1"/>
        </w:rPr>
        <w:t>崎國小各爭議事件以及徐校長個人行為時，不應忽視該校</w:t>
      </w:r>
      <w:r w:rsidR="00E553DD" w:rsidRPr="006D267D">
        <w:rPr>
          <w:rFonts w:hAnsi="標楷體" w:hint="eastAsia"/>
          <w:b/>
          <w:color w:val="000000" w:themeColor="text1"/>
        </w:rPr>
        <w:t>長年</w:t>
      </w:r>
      <w:r w:rsidRPr="006D267D">
        <w:rPr>
          <w:rFonts w:hAnsi="標楷體" w:hint="eastAsia"/>
          <w:b/>
          <w:color w:val="000000" w:themeColor="text1"/>
        </w:rPr>
        <w:t>存在內部不和諧之背景。基於校長培育不易，臺南市教育局</w:t>
      </w:r>
      <w:r w:rsidR="004E72AC" w:rsidRPr="006D267D">
        <w:rPr>
          <w:rFonts w:hAnsi="標楷體" w:hint="eastAsia"/>
          <w:b/>
          <w:color w:val="000000" w:themeColor="text1"/>
        </w:rPr>
        <w:t>允</w:t>
      </w:r>
      <w:r w:rsidRPr="006D267D">
        <w:rPr>
          <w:rFonts w:hAnsi="標楷體" w:hint="eastAsia"/>
          <w:b/>
          <w:color w:val="000000" w:themeColor="text1"/>
        </w:rPr>
        <w:t>應以本案為鑑，</w:t>
      </w:r>
      <w:r w:rsidR="00FE7814" w:rsidRPr="006D267D">
        <w:rPr>
          <w:rFonts w:hAnsi="標楷體" w:hint="eastAsia"/>
          <w:b/>
          <w:color w:val="000000" w:themeColor="text1"/>
        </w:rPr>
        <w:t>盤點校長校務領導</w:t>
      </w:r>
      <w:r w:rsidR="005B1415" w:rsidRPr="006D267D">
        <w:rPr>
          <w:rFonts w:hAnsi="標楷體" w:hint="eastAsia"/>
          <w:b/>
          <w:color w:val="000000" w:themeColor="text1"/>
        </w:rPr>
        <w:t>、團隊溝通與</w:t>
      </w:r>
      <w:r w:rsidR="00A45BE5" w:rsidRPr="006D267D">
        <w:rPr>
          <w:rFonts w:hAnsi="標楷體" w:hint="eastAsia"/>
          <w:b/>
          <w:color w:val="000000" w:themeColor="text1"/>
        </w:rPr>
        <w:t>法遵義務</w:t>
      </w:r>
      <w:r w:rsidR="005B1415" w:rsidRPr="006D267D">
        <w:rPr>
          <w:rFonts w:hAnsi="標楷體" w:hint="eastAsia"/>
          <w:b/>
          <w:color w:val="000000" w:themeColor="text1"/>
        </w:rPr>
        <w:t>等</w:t>
      </w:r>
      <w:r w:rsidR="00FE7814" w:rsidRPr="006D267D">
        <w:rPr>
          <w:rFonts w:hAnsi="標楷體" w:hint="eastAsia"/>
          <w:b/>
          <w:color w:val="000000" w:themeColor="text1"/>
        </w:rPr>
        <w:t>議題</w:t>
      </w:r>
      <w:r w:rsidRPr="006D267D">
        <w:rPr>
          <w:rFonts w:hAnsi="標楷體" w:hint="eastAsia"/>
          <w:b/>
          <w:color w:val="000000" w:themeColor="text1"/>
        </w:rPr>
        <w:t>，回饋於校長培訓、遴選派任、支持輔導系統中，</w:t>
      </w:r>
      <w:r w:rsidR="00212E9F" w:rsidRPr="006D267D">
        <w:rPr>
          <w:rFonts w:hAnsi="標楷體" w:hint="eastAsia"/>
          <w:b/>
          <w:color w:val="000000" w:themeColor="text1"/>
        </w:rPr>
        <w:t>尤應思考如何對校務經營困難之學校，設置專案管理機制進行管考與協助；</w:t>
      </w:r>
      <w:r w:rsidRPr="006D267D">
        <w:rPr>
          <w:rFonts w:hAnsi="標楷體" w:hint="eastAsia"/>
          <w:b/>
          <w:color w:val="000000" w:themeColor="text1"/>
        </w:rPr>
        <w:t>另對於徐校長現任(即第2任)校長任期之情況，仍應積極予以</w:t>
      </w:r>
      <w:r w:rsidR="00A45BE5" w:rsidRPr="006D267D">
        <w:rPr>
          <w:rFonts w:hAnsi="標楷體" w:hint="eastAsia"/>
          <w:b/>
          <w:color w:val="000000" w:themeColor="text1"/>
        </w:rPr>
        <w:t>督導</w:t>
      </w:r>
      <w:r w:rsidRPr="006D267D">
        <w:rPr>
          <w:rFonts w:hAnsi="標楷體" w:hint="eastAsia"/>
          <w:b/>
          <w:color w:val="000000" w:themeColor="text1"/>
        </w:rPr>
        <w:t>協助，以保障全體師生家長受教權益。</w:t>
      </w:r>
      <w:bookmarkEnd w:id="58"/>
    </w:p>
    <w:p w14:paraId="0FB20B4D" w14:textId="41807191" w:rsidR="009A007E" w:rsidRPr="006D267D" w:rsidRDefault="009C4723" w:rsidP="00A95310">
      <w:pPr>
        <w:pStyle w:val="3"/>
        <w:rPr>
          <w:bCs w:val="0"/>
          <w:color w:val="000000" w:themeColor="text1"/>
        </w:rPr>
      </w:pPr>
      <w:r w:rsidRPr="006D267D">
        <w:rPr>
          <w:rFonts w:hint="eastAsia"/>
          <w:bCs w:val="0"/>
          <w:color w:val="000000" w:themeColor="text1"/>
        </w:rPr>
        <w:t>本院調查期間，經訪談龍崎國小、臺南市教育局多名人員，不約而同指出，</w:t>
      </w:r>
      <w:r w:rsidRPr="006D267D">
        <w:rPr>
          <w:rFonts w:hint="eastAsia"/>
          <w:b/>
          <w:color w:val="000000" w:themeColor="text1"/>
          <w:u w:val="single"/>
        </w:rPr>
        <w:t>龍崎國小早自徐校長之前任校長期間，學校內部即因匿名檢舉、或教職員工間互有告訴，校園氣氛長期不佳</w:t>
      </w:r>
      <w:r w:rsidR="00854FF5" w:rsidRPr="006D267D">
        <w:rPr>
          <w:rFonts w:hint="eastAsia"/>
          <w:b/>
          <w:color w:val="000000" w:themeColor="text1"/>
          <w:u w:val="single"/>
        </w:rPr>
        <w:t>，前一任校長亦與教師涉訟，因身心承受極大壓力甚至回任教師、調校；又對於徐校長之評價，有多人向本院提及其屬於「公事公辦」的風格，而稱：「我認為徐校長是想解決問題，且會執行」、「徐校長都是針對事情，但投訴教師的角度不同；……就我觀察，雙方性格都很堅持，溝通不來」等語</w:t>
      </w:r>
      <w:r w:rsidR="00854FF5" w:rsidRPr="006D267D">
        <w:rPr>
          <w:rFonts w:hint="eastAsia"/>
          <w:bCs w:val="0"/>
          <w:color w:val="000000" w:themeColor="text1"/>
        </w:rPr>
        <w:t>。徐校長到院亦表達：「</w:t>
      </w:r>
      <w:r w:rsidR="00854FF5" w:rsidRPr="006D267D">
        <w:rPr>
          <w:rFonts w:hAnsi="標楷體" w:hint="eastAsia"/>
          <w:color w:val="000000" w:themeColor="text1"/>
        </w:rPr>
        <w:t>那些事情，不會因為我到任一刀兩斷，反而是我到任也是就馬上跟著進入學校那些情境，一方面想建立制度希望他們彼此放下，一方面也在跟他們溝通中又出現新的問題。事後來看，制度沒辦法解決所有的事情，還有很多事情是自前朝就開始累積，當事人心裡不公平的感受可能就一直累積。</w:t>
      </w:r>
      <w:r w:rsidR="00854FF5" w:rsidRPr="006D267D">
        <w:rPr>
          <w:rFonts w:hint="eastAsia"/>
          <w:bCs w:val="0"/>
          <w:color w:val="000000" w:themeColor="text1"/>
        </w:rPr>
        <w:t>」等語。顯示，</w:t>
      </w:r>
      <w:r w:rsidR="00854FF5" w:rsidRPr="006D267D">
        <w:rPr>
          <w:rFonts w:hint="eastAsia"/>
          <w:b/>
          <w:color w:val="000000" w:themeColor="text1"/>
          <w:u w:val="single"/>
        </w:rPr>
        <w:t>徐員108年初任校長且到任龍崎國小以後，未曾</w:t>
      </w:r>
      <w:r w:rsidR="00854FF5" w:rsidRPr="006D267D">
        <w:rPr>
          <w:rFonts w:hint="eastAsia"/>
          <w:b/>
          <w:color w:val="000000" w:themeColor="text1"/>
          <w:u w:val="single"/>
        </w:rPr>
        <w:lastRenderedPageBreak/>
        <w:t>實際接觸前任校長，以</w:t>
      </w:r>
      <w:r w:rsidR="004E72AC" w:rsidRPr="006D267D">
        <w:rPr>
          <w:rFonts w:hint="eastAsia"/>
          <w:b/>
          <w:color w:val="000000" w:themeColor="text1"/>
          <w:u w:val="single"/>
        </w:rPr>
        <w:t>當面</w:t>
      </w:r>
      <w:r w:rsidR="00854FF5" w:rsidRPr="006D267D">
        <w:rPr>
          <w:rFonts w:hint="eastAsia"/>
          <w:b/>
          <w:color w:val="000000" w:themeColor="text1"/>
          <w:u w:val="single"/>
        </w:rPr>
        <w:t>交接、研討</w:t>
      </w:r>
      <w:r w:rsidR="004E72AC" w:rsidRPr="006D267D">
        <w:rPr>
          <w:rFonts w:hint="eastAsia"/>
          <w:b/>
          <w:color w:val="000000" w:themeColor="text1"/>
          <w:u w:val="single"/>
        </w:rPr>
        <w:t>學校</w:t>
      </w:r>
      <w:r w:rsidR="00854FF5" w:rsidRPr="006D267D">
        <w:rPr>
          <w:rFonts w:hint="eastAsia"/>
          <w:b/>
          <w:color w:val="000000" w:themeColor="text1"/>
          <w:u w:val="single"/>
        </w:rPr>
        <w:t>內部狀況</w:t>
      </w:r>
      <w:r w:rsidR="009A007E" w:rsidRPr="006D267D">
        <w:rPr>
          <w:rFonts w:hint="eastAsia"/>
          <w:b/>
          <w:color w:val="000000" w:themeColor="text1"/>
          <w:u w:val="single"/>
        </w:rPr>
        <w:t>，</w:t>
      </w:r>
      <w:r w:rsidR="00DB58E7" w:rsidRPr="006D267D">
        <w:rPr>
          <w:rFonts w:hint="eastAsia"/>
          <w:b/>
          <w:color w:val="000000" w:themeColor="text1"/>
          <w:u w:val="single"/>
        </w:rPr>
        <w:t>故</w:t>
      </w:r>
      <w:r w:rsidR="00854FF5" w:rsidRPr="006D267D">
        <w:rPr>
          <w:rFonts w:hint="eastAsia"/>
          <w:b/>
          <w:color w:val="000000" w:themeColor="text1"/>
          <w:u w:val="single"/>
        </w:rPr>
        <w:t>前述110年以後各件爭議，或有徐員處理上未臻圓滿、應深自</w:t>
      </w:r>
      <w:r w:rsidR="006907EB" w:rsidRPr="006D267D">
        <w:rPr>
          <w:rFonts w:hint="eastAsia"/>
          <w:b/>
          <w:color w:val="000000" w:themeColor="text1"/>
          <w:u w:val="single"/>
        </w:rPr>
        <w:t>檢討</w:t>
      </w:r>
      <w:r w:rsidR="00854FF5" w:rsidRPr="006D267D">
        <w:rPr>
          <w:rFonts w:hint="eastAsia"/>
          <w:b/>
          <w:color w:val="000000" w:themeColor="text1"/>
          <w:u w:val="single"/>
        </w:rPr>
        <w:t>之處，然評價龍崎國小各爭議事件以及徐校長個人行為時，不應忽視該校早在徐校長到任前即存在內部不和諧之背景</w:t>
      </w:r>
      <w:r w:rsidR="00854FF5" w:rsidRPr="006D267D">
        <w:rPr>
          <w:rFonts w:hint="eastAsia"/>
          <w:bCs w:val="0"/>
          <w:color w:val="000000" w:themeColor="text1"/>
        </w:rPr>
        <w:t>，先予敘明</w:t>
      </w:r>
      <w:r w:rsidR="009A007E" w:rsidRPr="006D267D">
        <w:rPr>
          <w:rFonts w:hint="eastAsia"/>
          <w:bCs w:val="0"/>
          <w:color w:val="000000" w:themeColor="text1"/>
        </w:rPr>
        <w:t>。</w:t>
      </w:r>
    </w:p>
    <w:p w14:paraId="5185042F" w14:textId="0A203301" w:rsidR="00EF06B5" w:rsidRPr="006D267D" w:rsidRDefault="00DB58E7" w:rsidP="00A95310">
      <w:pPr>
        <w:pStyle w:val="3"/>
        <w:rPr>
          <w:bCs w:val="0"/>
          <w:color w:val="000000" w:themeColor="text1"/>
        </w:rPr>
      </w:pPr>
      <w:r w:rsidRPr="006D267D">
        <w:rPr>
          <w:rFonts w:hint="eastAsia"/>
          <w:bCs w:val="0"/>
          <w:color w:val="000000" w:themeColor="text1"/>
        </w:rPr>
        <w:t>另</w:t>
      </w:r>
      <w:r w:rsidRPr="006D267D">
        <w:rPr>
          <w:rFonts w:hint="eastAsia"/>
          <w:b/>
          <w:color w:val="000000" w:themeColor="text1"/>
          <w:u w:val="single"/>
        </w:rPr>
        <w:t>本院調查發現，108年至112年徐員擔任龍崎國小校長期間，另有「不實申請</w:t>
      </w:r>
      <w:r w:rsidRPr="006D267D">
        <w:rPr>
          <w:b/>
          <w:color w:val="000000" w:themeColor="text1"/>
          <w:u w:val="single"/>
        </w:rPr>
        <w:t>112</w:t>
      </w:r>
      <w:r w:rsidRPr="006D267D">
        <w:rPr>
          <w:rFonts w:hint="eastAsia"/>
          <w:b/>
          <w:color w:val="000000" w:themeColor="text1"/>
          <w:u w:val="single"/>
        </w:rPr>
        <w:t>年度裁併校及情況特殊學校補助交通費」、「延遲通報校園性別事件」等</w:t>
      </w:r>
      <w:r w:rsidR="00952DF9" w:rsidRPr="006D267D">
        <w:rPr>
          <w:rFonts w:hint="eastAsia"/>
          <w:b/>
          <w:color w:val="000000" w:themeColor="text1"/>
          <w:u w:val="single"/>
        </w:rPr>
        <w:t>，</w:t>
      </w:r>
      <w:r w:rsidRPr="006D267D">
        <w:rPr>
          <w:rFonts w:hint="eastAsia"/>
          <w:b/>
          <w:color w:val="000000" w:themeColor="text1"/>
          <w:u w:val="single"/>
        </w:rPr>
        <w:t>而遭臺南市政府相關機關懲處在案</w:t>
      </w:r>
      <w:r w:rsidRPr="006D267D">
        <w:rPr>
          <w:rStyle w:val="afe"/>
          <w:color w:val="000000" w:themeColor="text1"/>
        </w:rPr>
        <w:footnoteReference w:id="13"/>
      </w:r>
      <w:r w:rsidRPr="006D267D">
        <w:rPr>
          <w:rFonts w:hint="eastAsia"/>
          <w:color w:val="000000" w:themeColor="text1"/>
        </w:rPr>
        <w:t>(事件詳情無涉本節論述，在此不</w:t>
      </w:r>
      <w:r w:rsidR="006907EB" w:rsidRPr="006D267D">
        <w:rPr>
          <w:rFonts w:hint="eastAsia"/>
          <w:color w:val="000000" w:themeColor="text1"/>
        </w:rPr>
        <w:t>予</w:t>
      </w:r>
      <w:r w:rsidRPr="006D267D">
        <w:rPr>
          <w:rFonts w:hint="eastAsia"/>
          <w:color w:val="000000" w:themeColor="text1"/>
        </w:rPr>
        <w:t>詳列)；</w:t>
      </w:r>
      <w:r w:rsidR="00EF06B5" w:rsidRPr="006D267D">
        <w:rPr>
          <w:rFonts w:hint="eastAsia"/>
          <w:b/>
          <w:bCs w:val="0"/>
          <w:color w:val="000000" w:themeColor="text1"/>
          <w:u w:val="single"/>
        </w:rPr>
        <w:t>此情除顯示徐員恐有法治素養須予提升</w:t>
      </w:r>
      <w:r w:rsidR="006907EB" w:rsidRPr="006D267D">
        <w:rPr>
          <w:rFonts w:hint="eastAsia"/>
          <w:b/>
          <w:bCs w:val="0"/>
          <w:color w:val="000000" w:themeColor="text1"/>
          <w:u w:val="single"/>
        </w:rPr>
        <w:t>之情形</w:t>
      </w:r>
      <w:r w:rsidR="00EF06B5" w:rsidRPr="006D267D">
        <w:rPr>
          <w:rFonts w:hint="eastAsia"/>
          <w:b/>
          <w:bCs w:val="0"/>
          <w:color w:val="000000" w:themeColor="text1"/>
          <w:u w:val="single"/>
        </w:rPr>
        <w:t>外，亦顯示：</w:t>
      </w:r>
      <w:r w:rsidR="00952DF9" w:rsidRPr="006D267D">
        <w:rPr>
          <w:rFonts w:hint="eastAsia"/>
          <w:b/>
          <w:bCs w:val="0"/>
          <w:color w:val="000000" w:themeColor="text1"/>
          <w:u w:val="single"/>
        </w:rPr>
        <w:t>即使小型學校，校長仍須</w:t>
      </w:r>
      <w:r w:rsidR="00EF06B5" w:rsidRPr="006D267D">
        <w:rPr>
          <w:rFonts w:hint="eastAsia"/>
          <w:b/>
          <w:bCs w:val="0"/>
          <w:color w:val="000000" w:themeColor="text1"/>
          <w:u w:val="single"/>
        </w:rPr>
        <w:t>全面</w:t>
      </w:r>
      <w:r w:rsidR="00952DF9" w:rsidRPr="006D267D">
        <w:rPr>
          <w:rFonts w:hint="eastAsia"/>
          <w:b/>
          <w:bCs w:val="0"/>
          <w:color w:val="000000" w:themeColor="text1"/>
          <w:u w:val="single"/>
        </w:rPr>
        <w:t>熟稔教育法規</w:t>
      </w:r>
      <w:r w:rsidR="00EF06B5" w:rsidRPr="006D267D">
        <w:rPr>
          <w:rFonts w:hint="eastAsia"/>
          <w:b/>
          <w:bCs w:val="0"/>
          <w:color w:val="000000" w:themeColor="text1"/>
          <w:u w:val="single"/>
        </w:rPr>
        <w:t>，</w:t>
      </w:r>
      <w:r w:rsidR="00952DF9" w:rsidRPr="006D267D">
        <w:rPr>
          <w:rFonts w:hint="eastAsia"/>
          <w:b/>
          <w:bCs w:val="0"/>
          <w:color w:val="000000" w:themeColor="text1"/>
          <w:u w:val="single"/>
        </w:rPr>
        <w:t>以應付經緯萬端之校務，否則誤解法規內涵、</w:t>
      </w:r>
      <w:r w:rsidR="006907EB" w:rsidRPr="006D267D">
        <w:rPr>
          <w:rFonts w:hint="eastAsia"/>
          <w:b/>
          <w:bCs w:val="0"/>
          <w:color w:val="000000" w:themeColor="text1"/>
          <w:u w:val="single"/>
        </w:rPr>
        <w:t>業務</w:t>
      </w:r>
      <w:r w:rsidR="00952DF9" w:rsidRPr="006D267D">
        <w:rPr>
          <w:rFonts w:hint="eastAsia"/>
          <w:b/>
          <w:bCs w:val="0"/>
          <w:color w:val="000000" w:themeColor="text1"/>
          <w:u w:val="single"/>
        </w:rPr>
        <w:t>執行未盡符合法規意旨，</w:t>
      </w:r>
      <w:r w:rsidR="00EF06B5" w:rsidRPr="006D267D">
        <w:rPr>
          <w:rFonts w:hint="eastAsia"/>
          <w:b/>
          <w:bCs w:val="0"/>
          <w:color w:val="000000" w:themeColor="text1"/>
          <w:u w:val="single"/>
        </w:rPr>
        <w:t>隨即而來的即是</w:t>
      </w:r>
      <w:r w:rsidR="00952DF9" w:rsidRPr="006D267D">
        <w:rPr>
          <w:rFonts w:hint="eastAsia"/>
          <w:b/>
          <w:bCs w:val="0"/>
          <w:color w:val="000000" w:themeColor="text1"/>
          <w:u w:val="single"/>
        </w:rPr>
        <w:t>行政</w:t>
      </w:r>
      <w:r w:rsidR="00EF06B5" w:rsidRPr="006D267D">
        <w:rPr>
          <w:rFonts w:hint="eastAsia"/>
          <w:b/>
          <w:bCs w:val="0"/>
          <w:color w:val="000000" w:themeColor="text1"/>
          <w:u w:val="single"/>
        </w:rPr>
        <w:t>懲處</w:t>
      </w:r>
      <w:r w:rsidR="00EF06B5" w:rsidRPr="006D267D">
        <w:rPr>
          <w:rFonts w:hint="eastAsia"/>
          <w:bCs w:val="0"/>
          <w:color w:val="000000" w:themeColor="text1"/>
        </w:rPr>
        <w:t>。</w:t>
      </w:r>
    </w:p>
    <w:p w14:paraId="3CF53451" w14:textId="7BEEB4AC" w:rsidR="00854FF5" w:rsidRPr="006D267D" w:rsidRDefault="00EF06B5" w:rsidP="00A95310">
      <w:pPr>
        <w:pStyle w:val="3"/>
        <w:rPr>
          <w:b/>
          <w:bCs w:val="0"/>
          <w:color w:val="000000" w:themeColor="text1"/>
        </w:rPr>
      </w:pPr>
      <w:r w:rsidRPr="006D267D">
        <w:rPr>
          <w:rFonts w:hint="eastAsia"/>
          <w:bCs w:val="0"/>
          <w:color w:val="000000" w:themeColor="text1"/>
        </w:rPr>
        <w:t>對於徐員初任校長即派任長年不安寧之龍崎國小，又初任校長期間因未諳法規、未善盡校內溝通等亦付出代價，</w:t>
      </w:r>
      <w:r w:rsidRPr="006D267D">
        <w:rPr>
          <w:rFonts w:hAnsi="標楷體" w:hint="eastAsia"/>
          <w:color w:val="000000" w:themeColor="text1"/>
        </w:rPr>
        <w:t>臺南市教育局王副局長回應表示：「校長調任有機制，連任、現任校長調任優先填選志願，最後才是初任校長，所以校長遴派有機制，不是教育局可以任意指派哪位校長去哪個學校的……</w:t>
      </w:r>
      <w:r w:rsidRPr="006D267D">
        <w:rPr>
          <w:rFonts w:hAnsi="標楷體" w:hint="eastAsia"/>
          <w:b/>
          <w:bCs w:val="0"/>
          <w:color w:val="000000" w:themeColor="text1"/>
          <w:u w:val="single"/>
        </w:rPr>
        <w:t>似乎未來可以研議，對於有狀況的學校要變成一個專案控管，在校長遴派方面可以去特別考量。</w:t>
      </w:r>
      <w:r w:rsidRPr="006D267D">
        <w:rPr>
          <w:rFonts w:hAnsi="標楷體" w:hint="eastAsia"/>
          <w:color w:val="000000" w:themeColor="text1"/>
        </w:rPr>
        <w:t>補充說明，初任校長本來就有座談，我想未來初任校長座談時要納入這樣的議題，</w:t>
      </w:r>
      <w:r w:rsidRPr="006D267D">
        <w:rPr>
          <w:rFonts w:hAnsi="標楷體" w:hint="eastAsia"/>
          <w:b/>
          <w:bCs w:val="0"/>
          <w:color w:val="000000" w:themeColor="text1"/>
        </w:rPr>
        <w:t>對於重點學校、重點事件給接任校長更多的資源協助，讓新任校長儘快進入狀況</w:t>
      </w:r>
      <w:r w:rsidRPr="006D267D">
        <w:rPr>
          <w:rFonts w:hAnsi="標楷體" w:hint="eastAsia"/>
          <w:color w:val="000000" w:themeColor="text1"/>
        </w:rPr>
        <w:t>。」等語，</w:t>
      </w:r>
      <w:r w:rsidRPr="006D267D">
        <w:rPr>
          <w:rFonts w:hAnsi="標楷體" w:hint="eastAsia"/>
          <w:b/>
          <w:bCs w:val="0"/>
          <w:color w:val="000000" w:themeColor="text1"/>
        </w:rPr>
        <w:t>未來應由臺南市教育局盤點本案關</w:t>
      </w:r>
      <w:r w:rsidRPr="006D267D">
        <w:rPr>
          <w:rFonts w:hAnsi="標楷體" w:hint="eastAsia"/>
          <w:b/>
          <w:bCs w:val="0"/>
          <w:color w:val="000000" w:themeColor="text1"/>
        </w:rPr>
        <w:lastRenderedPageBreak/>
        <w:t>於校長</w:t>
      </w:r>
      <w:r w:rsidR="00DA516B" w:rsidRPr="006D267D">
        <w:rPr>
          <w:rFonts w:hAnsi="標楷體" w:hint="eastAsia"/>
          <w:b/>
          <w:bCs w:val="0"/>
          <w:color w:val="000000" w:themeColor="text1"/>
        </w:rPr>
        <w:t>校務領導之</w:t>
      </w:r>
      <w:r w:rsidRPr="006D267D">
        <w:rPr>
          <w:rFonts w:hAnsi="標楷體" w:hint="eastAsia"/>
          <w:b/>
          <w:bCs w:val="0"/>
          <w:color w:val="000000" w:themeColor="text1"/>
        </w:rPr>
        <w:t>議題，</w:t>
      </w:r>
      <w:r w:rsidR="00DA516B" w:rsidRPr="006D267D">
        <w:rPr>
          <w:rFonts w:hAnsi="標楷體" w:hint="eastAsia"/>
          <w:b/>
          <w:bCs w:val="0"/>
          <w:color w:val="000000" w:themeColor="text1"/>
        </w:rPr>
        <w:t>回饋於校長培訓、遴選派任、支持輔導系統中。</w:t>
      </w:r>
      <w:r w:rsidR="00681505" w:rsidRPr="006D267D">
        <w:rPr>
          <w:rFonts w:hAnsi="標楷體" w:hint="eastAsia"/>
          <w:b/>
          <w:bCs w:val="0"/>
          <w:color w:val="000000" w:themeColor="text1"/>
        </w:rPr>
        <w:t>尤應思考如何對校務經營困難之學校，設置專案管理機制進行管考與協助。</w:t>
      </w:r>
    </w:p>
    <w:p w14:paraId="443DEBB1" w14:textId="6B6AC982" w:rsidR="009C4723" w:rsidRPr="006D267D" w:rsidRDefault="00A23644" w:rsidP="00A95310">
      <w:pPr>
        <w:pStyle w:val="3"/>
        <w:rPr>
          <w:bCs w:val="0"/>
          <w:color w:val="000000" w:themeColor="text1"/>
        </w:rPr>
      </w:pPr>
      <w:r w:rsidRPr="006D267D">
        <w:rPr>
          <w:rFonts w:hint="eastAsia"/>
          <w:bCs w:val="0"/>
          <w:color w:val="000000" w:themeColor="text1"/>
        </w:rPr>
        <w:t>另</w:t>
      </w:r>
      <w:r w:rsidR="009464A5" w:rsidRPr="006D267D">
        <w:rPr>
          <w:rFonts w:hint="eastAsia"/>
          <w:bCs w:val="0"/>
          <w:color w:val="000000" w:themeColor="text1"/>
        </w:rPr>
        <w:t>，</w:t>
      </w:r>
      <w:r w:rsidR="00463FC0" w:rsidRPr="006D267D">
        <w:rPr>
          <w:rFonts w:hint="eastAsia"/>
          <w:b/>
          <w:color w:val="000000" w:themeColor="text1"/>
          <w:u w:val="single"/>
        </w:rPr>
        <w:t>新山國小</w:t>
      </w:r>
      <w:r w:rsidR="001C5525" w:rsidRPr="006D267D">
        <w:rPr>
          <w:rStyle w:val="afe"/>
          <w:b/>
          <w:color w:val="000000" w:themeColor="text1"/>
          <w:u w:val="single"/>
        </w:rPr>
        <w:footnoteReference w:id="14"/>
      </w:r>
      <w:r w:rsidR="00463FC0" w:rsidRPr="006D267D">
        <w:rPr>
          <w:rFonts w:hint="eastAsia"/>
          <w:b/>
          <w:color w:val="000000" w:themeColor="text1"/>
          <w:u w:val="single"/>
        </w:rPr>
        <w:t>D師陳訴遭徐校長職場霸凌一節</w:t>
      </w:r>
      <w:r w:rsidR="00463FC0" w:rsidRPr="006D267D">
        <w:rPr>
          <w:rFonts w:hint="eastAsia"/>
          <w:bCs w:val="0"/>
          <w:color w:val="000000" w:themeColor="text1"/>
        </w:rPr>
        <w:t>，D</w:t>
      </w:r>
      <w:r w:rsidR="0076231A" w:rsidRPr="006D267D">
        <w:rPr>
          <w:rFonts w:hint="eastAsia"/>
          <w:bCs w:val="0"/>
          <w:color w:val="000000" w:themeColor="text1"/>
        </w:rPr>
        <w:t>師應依法向業管機關臺南市教育局或勞工局提起職場霸凌或職場不法侵害申訴為正辦</w:t>
      </w:r>
      <w:r w:rsidR="00463FC0" w:rsidRPr="006D267D">
        <w:rPr>
          <w:rFonts w:hint="eastAsia"/>
          <w:bCs w:val="0"/>
          <w:color w:val="000000" w:themeColor="text1"/>
        </w:rPr>
        <w:t>；D師</w:t>
      </w:r>
      <w:r w:rsidR="000F2197" w:rsidRPr="006D267D">
        <w:rPr>
          <w:rFonts w:hint="eastAsia"/>
          <w:bCs w:val="0"/>
          <w:color w:val="000000" w:themeColor="text1"/>
        </w:rPr>
        <w:t>向本院</w:t>
      </w:r>
      <w:r w:rsidR="009464A5" w:rsidRPr="006D267D">
        <w:rPr>
          <w:rFonts w:hint="eastAsia"/>
          <w:bCs w:val="0"/>
          <w:color w:val="000000" w:themeColor="text1"/>
        </w:rPr>
        <w:t>陳訴</w:t>
      </w:r>
      <w:r w:rsidR="000F2197" w:rsidRPr="006D267D">
        <w:rPr>
          <w:rFonts w:hint="eastAsia"/>
          <w:bCs w:val="0"/>
          <w:color w:val="000000" w:themeColor="text1"/>
        </w:rPr>
        <w:t>其</w:t>
      </w:r>
      <w:r w:rsidR="009464A5" w:rsidRPr="006D267D">
        <w:rPr>
          <w:rFonts w:hint="eastAsia"/>
          <w:bCs w:val="0"/>
          <w:color w:val="000000" w:themeColor="text1"/>
        </w:rPr>
        <w:t>遭家長提起13項檢舉，且檢舉之家長與</w:t>
      </w:r>
      <w:r w:rsidR="00E20F35" w:rsidRPr="006D267D">
        <w:rPr>
          <w:rFonts w:hint="eastAsia"/>
          <w:bCs w:val="0"/>
          <w:color w:val="000000" w:themeColor="text1"/>
        </w:rPr>
        <w:t>徐校長</w:t>
      </w:r>
      <w:r w:rsidR="009464A5" w:rsidRPr="006D267D">
        <w:rPr>
          <w:rFonts w:hint="eastAsia"/>
          <w:bCs w:val="0"/>
          <w:color w:val="000000" w:themeColor="text1"/>
        </w:rPr>
        <w:t>之間有利益關係云云</w:t>
      </w:r>
      <w:r w:rsidR="00E20F35" w:rsidRPr="006D267D">
        <w:rPr>
          <w:rFonts w:hint="eastAsia"/>
          <w:bCs w:val="0"/>
          <w:color w:val="000000" w:themeColor="text1"/>
        </w:rPr>
        <w:t>，</w:t>
      </w:r>
      <w:r w:rsidR="009464A5" w:rsidRPr="006D267D">
        <w:rPr>
          <w:rFonts w:hint="eastAsia"/>
          <w:bCs w:val="0"/>
          <w:color w:val="000000" w:themeColor="text1"/>
        </w:rPr>
        <w:t>依現有事證</w:t>
      </w:r>
      <w:r w:rsidR="00BC718F" w:rsidRPr="006D267D">
        <w:rPr>
          <w:rFonts w:hint="eastAsia"/>
          <w:bCs w:val="0"/>
          <w:color w:val="000000" w:themeColor="text1"/>
        </w:rPr>
        <w:t>顯示</w:t>
      </w:r>
      <w:r w:rsidR="009464A5" w:rsidRPr="006D267D">
        <w:rPr>
          <w:rFonts w:hint="eastAsia"/>
          <w:bCs w:val="0"/>
          <w:color w:val="000000" w:themeColor="text1"/>
        </w:rPr>
        <w:t>，</w:t>
      </w:r>
      <w:r w:rsidR="00E20F35" w:rsidRPr="006D267D">
        <w:rPr>
          <w:rFonts w:hint="eastAsia"/>
          <w:b/>
          <w:color w:val="000000" w:themeColor="text1"/>
          <w:u w:val="single"/>
        </w:rPr>
        <w:t>尚屬</w:t>
      </w:r>
      <w:r w:rsidR="009464A5" w:rsidRPr="006D267D">
        <w:rPr>
          <w:rFonts w:hint="eastAsia"/>
          <w:b/>
          <w:color w:val="000000" w:themeColor="text1"/>
          <w:u w:val="single"/>
        </w:rPr>
        <w:t>D師</w:t>
      </w:r>
      <w:r w:rsidR="00E20F35" w:rsidRPr="006D267D">
        <w:rPr>
          <w:rFonts w:hint="eastAsia"/>
          <w:b/>
          <w:color w:val="000000" w:themeColor="text1"/>
          <w:u w:val="single"/>
        </w:rPr>
        <w:t>單面陳詞，</w:t>
      </w:r>
      <w:r w:rsidR="009464A5" w:rsidRPr="006D267D">
        <w:rPr>
          <w:rFonts w:hint="eastAsia"/>
          <w:b/>
          <w:color w:val="000000" w:themeColor="text1"/>
          <w:u w:val="single"/>
        </w:rPr>
        <w:t>且</w:t>
      </w:r>
      <w:r w:rsidR="00E20F35" w:rsidRPr="006D267D">
        <w:rPr>
          <w:rFonts w:hint="eastAsia"/>
          <w:b/>
          <w:color w:val="000000" w:themeColor="text1"/>
          <w:u w:val="single"/>
        </w:rPr>
        <w:t>查D師逕於網路上</w:t>
      </w:r>
      <w:r w:rsidR="00E334DA" w:rsidRPr="006D267D">
        <w:rPr>
          <w:rFonts w:hint="eastAsia"/>
          <w:b/>
          <w:color w:val="000000" w:themeColor="text1"/>
          <w:u w:val="single"/>
        </w:rPr>
        <w:t>發布「</w:t>
      </w:r>
      <w:r w:rsidR="00E20F35" w:rsidRPr="006D267D">
        <w:rPr>
          <w:rFonts w:hint="eastAsia"/>
          <w:b/>
          <w:color w:val="000000" w:themeColor="text1"/>
          <w:u w:val="single"/>
        </w:rPr>
        <w:t>徐校長讓家長會長在學校包工程</w:t>
      </w:r>
      <w:r w:rsidR="00E334DA" w:rsidRPr="006D267D">
        <w:rPr>
          <w:rFonts w:hint="eastAsia"/>
          <w:b/>
          <w:color w:val="000000" w:themeColor="text1"/>
          <w:u w:val="single"/>
        </w:rPr>
        <w:t>」之言論</w:t>
      </w:r>
      <w:r w:rsidR="00E20F35" w:rsidRPr="006D267D">
        <w:rPr>
          <w:rFonts w:hint="eastAsia"/>
          <w:b/>
          <w:color w:val="000000" w:themeColor="text1"/>
          <w:u w:val="single"/>
        </w:rPr>
        <w:t>而遭提告，業經</w:t>
      </w:r>
      <w:r w:rsidR="00E20F35" w:rsidRPr="006D267D">
        <w:rPr>
          <w:rFonts w:hint="eastAsia"/>
          <w:b/>
          <w:color w:val="000000" w:themeColor="text1"/>
          <w:szCs w:val="48"/>
          <w:u w:val="single"/>
        </w:rPr>
        <w:t>臺南地方法院刑事判決</w:t>
      </w:r>
      <w:r w:rsidR="009464A5" w:rsidRPr="006D267D">
        <w:rPr>
          <w:rFonts w:hint="eastAsia"/>
          <w:b/>
          <w:color w:val="000000" w:themeColor="text1"/>
          <w:szCs w:val="48"/>
          <w:u w:val="single"/>
        </w:rPr>
        <w:t>D師</w:t>
      </w:r>
      <w:r w:rsidR="00E20F35" w:rsidRPr="006D267D">
        <w:rPr>
          <w:rFonts w:hint="eastAsia"/>
          <w:b/>
          <w:color w:val="000000" w:themeColor="text1"/>
          <w:szCs w:val="48"/>
          <w:u w:val="single"/>
        </w:rPr>
        <w:t>犯散布文字誹謗罪</w:t>
      </w:r>
      <w:r w:rsidR="00E334DA" w:rsidRPr="006D267D">
        <w:rPr>
          <w:rFonts w:hint="eastAsia"/>
          <w:b/>
          <w:color w:val="000000" w:themeColor="text1"/>
          <w:szCs w:val="48"/>
          <w:u w:val="single"/>
        </w:rPr>
        <w:t>在案</w:t>
      </w:r>
      <w:r w:rsidR="009464A5" w:rsidRPr="006D267D">
        <w:rPr>
          <w:rFonts w:hint="eastAsia"/>
          <w:bCs w:val="0"/>
          <w:color w:val="000000" w:themeColor="text1"/>
          <w:szCs w:val="48"/>
        </w:rPr>
        <w:t>。</w:t>
      </w:r>
      <w:r w:rsidR="00BC718F" w:rsidRPr="006D267D">
        <w:rPr>
          <w:rFonts w:hint="eastAsia"/>
          <w:b/>
          <w:color w:val="000000" w:themeColor="text1"/>
          <w:szCs w:val="48"/>
          <w:u w:val="single"/>
        </w:rPr>
        <w:t>有關徐校長現任(即第2任)校長任期之情況，恐仍須臺南市教育局特予關心、協助，以保障全體師生家長受教權益。</w:t>
      </w:r>
    </w:p>
    <w:p w14:paraId="3A8EFEF2" w14:textId="0859DCC3" w:rsidR="00BC718F" w:rsidRPr="006D267D" w:rsidRDefault="00BC718F" w:rsidP="00A95310">
      <w:pPr>
        <w:pStyle w:val="3"/>
        <w:rPr>
          <w:rFonts w:hAnsi="標楷體"/>
          <w:bCs w:val="0"/>
          <w:color w:val="000000" w:themeColor="text1"/>
        </w:rPr>
      </w:pPr>
      <w:r w:rsidRPr="006D267D">
        <w:rPr>
          <w:rFonts w:hint="eastAsia"/>
          <w:bCs w:val="0"/>
          <w:color w:val="000000" w:themeColor="text1"/>
          <w:szCs w:val="48"/>
        </w:rPr>
        <w:t>綜上</w:t>
      </w:r>
      <w:r w:rsidRPr="006D267D">
        <w:rPr>
          <w:rFonts w:hAnsi="標楷體" w:hint="eastAsia"/>
          <w:bCs w:val="0"/>
          <w:color w:val="000000" w:themeColor="text1"/>
        </w:rPr>
        <w:t>，</w:t>
      </w:r>
      <w:r w:rsidR="004E72AC" w:rsidRPr="006D267D">
        <w:rPr>
          <w:rFonts w:hint="eastAsia"/>
          <w:bCs w:val="0"/>
          <w:color w:val="000000" w:themeColor="text1"/>
        </w:rPr>
        <w:t>龍崎國小早自徐校長之前任校長時期，學校內部即因匿名檢舉、或教職員工間互有告訴，氣氛長期不佳</w:t>
      </w:r>
      <w:r w:rsidR="004E72AC" w:rsidRPr="006D267D">
        <w:rPr>
          <w:rFonts w:hAnsi="標楷體" w:hint="eastAsia"/>
          <w:bCs w:val="0"/>
          <w:color w:val="000000" w:themeColor="text1"/>
        </w:rPr>
        <w:t>。</w:t>
      </w:r>
      <w:r w:rsidR="004E72AC" w:rsidRPr="006D267D">
        <w:rPr>
          <w:rFonts w:hint="eastAsia"/>
          <w:bCs w:val="0"/>
          <w:color w:val="000000" w:themeColor="text1"/>
        </w:rPr>
        <w:t>徐員108年初任校長且到任龍崎國小後，未曾實際接觸前任校長當面交接、研討學校內部狀況，故前述110年以後各件爭議事件，或有徐員處理上未臻圓滿、應深自檢討之處，然評價龍</w:t>
      </w:r>
      <w:r w:rsidR="004E72AC" w:rsidRPr="006D267D">
        <w:rPr>
          <w:rFonts w:hAnsi="標楷體" w:hint="eastAsia"/>
          <w:bCs w:val="0"/>
          <w:color w:val="000000" w:themeColor="text1"/>
        </w:rPr>
        <w:t>崎國小各爭議事件以及徐校長個人行為時，不應忽視該校長年存在內部不和諧之背景。基於校長培育不易，臺南市教育局允應以本案為鑑，盤點校長校務領導、團隊溝通與法遵義務等議題，回饋於校長培訓、遴選派任、支持輔導系統中，尤應思考如何對校務經營困難之學校，設置專案管理機制進行管考與協助；另對於徐校長現任(即第2任)校長任期之情況，仍應積極予以督導協助，以保障全體師生家長受教</w:t>
      </w:r>
      <w:r w:rsidR="004E72AC" w:rsidRPr="006D267D">
        <w:rPr>
          <w:rFonts w:hAnsi="標楷體" w:hint="eastAsia"/>
          <w:bCs w:val="0"/>
          <w:color w:val="000000" w:themeColor="text1"/>
        </w:rPr>
        <w:lastRenderedPageBreak/>
        <w:t>權益</w:t>
      </w:r>
      <w:r w:rsidR="00BB2B96" w:rsidRPr="006D267D">
        <w:rPr>
          <w:rFonts w:hAnsi="標楷體" w:hint="eastAsia"/>
          <w:bCs w:val="0"/>
          <w:color w:val="000000" w:themeColor="text1"/>
        </w:rPr>
        <w:t>。</w:t>
      </w:r>
    </w:p>
    <w:p w14:paraId="10784335" w14:textId="2402F564" w:rsidR="00471342" w:rsidRPr="006D267D" w:rsidRDefault="00471342" w:rsidP="00A95310">
      <w:pPr>
        <w:pStyle w:val="3"/>
        <w:numPr>
          <w:ilvl w:val="0"/>
          <w:numId w:val="0"/>
        </w:numPr>
        <w:ind w:left="1361"/>
        <w:rPr>
          <w:color w:val="000000" w:themeColor="text1"/>
        </w:rPr>
      </w:pPr>
    </w:p>
    <w:p w14:paraId="7743523C" w14:textId="7874465B" w:rsidR="00E43C38" w:rsidRPr="006D267D" w:rsidRDefault="00BE66AF" w:rsidP="004D2B35">
      <w:pPr>
        <w:pStyle w:val="2"/>
        <w:ind w:left="1107"/>
        <w:rPr>
          <w:b/>
          <w:bCs w:val="0"/>
          <w:color w:val="000000" w:themeColor="text1"/>
        </w:rPr>
      </w:pPr>
      <w:bookmarkStart w:id="59" w:name="_Toc229412214"/>
      <w:r w:rsidRPr="006D267D">
        <w:rPr>
          <w:rFonts w:hint="eastAsia"/>
          <w:b/>
          <w:bCs w:val="0"/>
          <w:color w:val="000000" w:themeColor="text1"/>
        </w:rPr>
        <w:t>龍崎國小前代理教師</w:t>
      </w:r>
      <w:r w:rsidR="00F945F3" w:rsidRPr="006D267D">
        <w:rPr>
          <w:rFonts w:hint="eastAsia"/>
          <w:b/>
          <w:bCs w:val="0"/>
          <w:color w:val="000000" w:themeColor="text1"/>
        </w:rPr>
        <w:t>K</w:t>
      </w:r>
      <w:r w:rsidR="00D96459" w:rsidRPr="006D267D">
        <w:rPr>
          <w:rFonts w:hint="eastAsia"/>
          <w:b/>
          <w:bCs w:val="0"/>
          <w:color w:val="000000" w:themeColor="text1"/>
        </w:rPr>
        <w:t>(下稱K</w:t>
      </w:r>
      <w:r w:rsidR="00F945F3" w:rsidRPr="006D267D">
        <w:rPr>
          <w:rFonts w:hint="eastAsia"/>
          <w:b/>
          <w:bCs w:val="0"/>
          <w:color w:val="000000" w:themeColor="text1"/>
        </w:rPr>
        <w:t>師</w:t>
      </w:r>
      <w:r w:rsidR="00D96459" w:rsidRPr="006D267D">
        <w:rPr>
          <w:rFonts w:hint="eastAsia"/>
          <w:b/>
          <w:bCs w:val="0"/>
          <w:color w:val="000000" w:themeColor="text1"/>
        </w:rPr>
        <w:t>)</w:t>
      </w:r>
      <w:r w:rsidRPr="006D267D">
        <w:rPr>
          <w:rFonts w:hint="eastAsia"/>
          <w:b/>
          <w:bCs w:val="0"/>
          <w:color w:val="000000" w:themeColor="text1"/>
        </w:rPr>
        <w:t>「111年11月間於畢業旅行活動時執意進入女學生寢室數次，進行拍攝，</w:t>
      </w:r>
      <w:r w:rsidR="0046125B" w:rsidRPr="006D267D">
        <w:rPr>
          <w:rFonts w:hint="eastAsia"/>
          <w:b/>
          <w:bCs w:val="0"/>
          <w:color w:val="000000" w:themeColor="text1"/>
        </w:rPr>
        <w:t>事後</w:t>
      </w:r>
      <w:r w:rsidRPr="006D267D">
        <w:rPr>
          <w:rFonts w:hint="eastAsia"/>
          <w:b/>
          <w:bCs w:val="0"/>
          <w:color w:val="000000" w:themeColor="text1"/>
        </w:rPr>
        <w:t>製成影片」之行為</w:t>
      </w:r>
      <w:r w:rsidR="00F945F3" w:rsidRPr="006D267D">
        <w:rPr>
          <w:rFonts w:hint="eastAsia"/>
          <w:b/>
          <w:bCs w:val="0"/>
          <w:color w:val="000000" w:themeColor="text1"/>
        </w:rPr>
        <w:t>，經112年</w:t>
      </w:r>
      <w:r w:rsidR="00734D2B" w:rsidRPr="006D267D">
        <w:rPr>
          <w:rFonts w:hint="eastAsia"/>
          <w:b/>
          <w:bCs w:val="0"/>
          <w:color w:val="000000" w:themeColor="text1"/>
        </w:rPr>
        <w:t>5月國教署</w:t>
      </w:r>
      <w:r w:rsidR="00AA5F59" w:rsidRPr="006D267D">
        <w:rPr>
          <w:rFonts w:hint="eastAsia"/>
          <w:b/>
          <w:bCs w:val="0"/>
          <w:color w:val="000000" w:themeColor="text1"/>
        </w:rPr>
        <w:t>接獲</w:t>
      </w:r>
      <w:r w:rsidR="00734D2B" w:rsidRPr="006D267D">
        <w:rPr>
          <w:rFonts w:hint="eastAsia"/>
          <w:b/>
          <w:bCs w:val="0"/>
          <w:color w:val="000000" w:themeColor="text1"/>
        </w:rPr>
        <w:t>檢舉而交下</w:t>
      </w:r>
      <w:r w:rsidR="00AA5F59" w:rsidRPr="006D267D">
        <w:rPr>
          <w:rFonts w:hint="eastAsia"/>
          <w:b/>
          <w:bCs w:val="0"/>
          <w:color w:val="000000" w:themeColor="text1"/>
        </w:rPr>
        <w:t>查</w:t>
      </w:r>
      <w:r w:rsidR="00734D2B" w:rsidRPr="006D267D">
        <w:rPr>
          <w:rFonts w:hint="eastAsia"/>
          <w:b/>
          <w:bCs w:val="0"/>
          <w:color w:val="000000" w:themeColor="text1"/>
        </w:rPr>
        <w:t>辦，於112年7月作成「</w:t>
      </w:r>
      <w:r w:rsidRPr="006D267D">
        <w:rPr>
          <w:rFonts w:hAnsi="標楷體" w:hint="eastAsia"/>
          <w:b/>
          <w:bCs w:val="0"/>
          <w:color w:val="000000" w:themeColor="text1"/>
        </w:rPr>
        <w:t>對</w:t>
      </w:r>
      <w:r w:rsidRPr="006D267D">
        <w:rPr>
          <w:rFonts w:hint="eastAsia"/>
          <w:b/>
          <w:bCs w:val="0"/>
          <w:color w:val="000000" w:themeColor="text1"/>
        </w:rPr>
        <w:t>2名女學生構成性騷擾</w:t>
      </w:r>
      <w:r w:rsidR="00734D2B" w:rsidRPr="006D267D">
        <w:rPr>
          <w:rFonts w:hint="eastAsia"/>
          <w:b/>
          <w:bCs w:val="0"/>
          <w:color w:val="000000" w:themeColor="text1"/>
        </w:rPr>
        <w:t>」之調查認定</w:t>
      </w:r>
      <w:r w:rsidR="00AA5F59" w:rsidRPr="006D267D">
        <w:rPr>
          <w:rFonts w:hint="eastAsia"/>
          <w:b/>
          <w:bCs w:val="0"/>
          <w:color w:val="000000" w:themeColor="text1"/>
        </w:rPr>
        <w:t>及作出</w:t>
      </w:r>
      <w:r w:rsidR="0046125B" w:rsidRPr="006D267D">
        <w:rPr>
          <w:rFonts w:hint="eastAsia"/>
          <w:b/>
          <w:bCs w:val="0"/>
          <w:color w:val="000000" w:themeColor="text1"/>
        </w:rPr>
        <w:t>裁罰在案</w:t>
      </w:r>
      <w:r w:rsidR="00DC2599" w:rsidRPr="006D267D">
        <w:rPr>
          <w:rFonts w:hint="eastAsia"/>
          <w:b/>
          <w:bCs w:val="0"/>
          <w:color w:val="000000" w:themeColor="text1"/>
        </w:rPr>
        <w:t>。</w:t>
      </w:r>
      <w:r w:rsidR="004F7A80" w:rsidRPr="006D267D">
        <w:rPr>
          <w:rFonts w:hint="eastAsia"/>
          <w:b/>
          <w:bCs w:val="0"/>
          <w:color w:val="000000" w:themeColor="text1"/>
        </w:rPr>
        <w:t>惟本院</w:t>
      </w:r>
      <w:r w:rsidR="00F945F3" w:rsidRPr="006D267D">
        <w:rPr>
          <w:rFonts w:hint="eastAsia"/>
          <w:b/>
          <w:bCs w:val="0"/>
          <w:color w:val="000000" w:themeColor="text1"/>
        </w:rPr>
        <w:t>調查發現，</w:t>
      </w:r>
      <w:r w:rsidR="0046125B" w:rsidRPr="006D267D">
        <w:rPr>
          <w:rFonts w:hint="eastAsia"/>
          <w:b/>
          <w:bCs w:val="0"/>
          <w:color w:val="000000" w:themeColor="text1"/>
        </w:rPr>
        <w:t>龍崎國小早自111年12月由</w:t>
      </w:r>
      <w:r w:rsidR="00414BDF" w:rsidRPr="006D267D">
        <w:rPr>
          <w:rFonts w:hint="eastAsia"/>
          <w:b/>
          <w:bCs w:val="0"/>
          <w:color w:val="000000" w:themeColor="text1"/>
        </w:rPr>
        <w:t>時任學務組長</w:t>
      </w:r>
      <w:r w:rsidR="0046125B" w:rsidRPr="006D267D">
        <w:rPr>
          <w:rFonts w:hint="eastAsia"/>
          <w:b/>
          <w:bCs w:val="0"/>
          <w:color w:val="000000" w:themeColor="text1"/>
        </w:rPr>
        <w:t>L師逕行訪談4名女學生時，已知有2名學生反映不喜歡被K師摟肩膀碰觸肢體，且K師行為不受部分女學生歡迎，</w:t>
      </w:r>
      <w:r w:rsidR="0019449D" w:rsidRPr="006D267D">
        <w:rPr>
          <w:rFonts w:hint="eastAsia"/>
          <w:b/>
          <w:bCs w:val="0"/>
          <w:color w:val="000000" w:themeColor="text1"/>
        </w:rPr>
        <w:t>該校</w:t>
      </w:r>
      <w:r w:rsidR="00D96459" w:rsidRPr="006D267D">
        <w:rPr>
          <w:rFonts w:hint="eastAsia"/>
          <w:b/>
          <w:bCs w:val="0"/>
          <w:color w:val="000000" w:themeColor="text1"/>
        </w:rPr>
        <w:t>卻</w:t>
      </w:r>
      <w:r w:rsidR="003A74BF" w:rsidRPr="006D267D">
        <w:rPr>
          <w:rFonts w:hint="eastAsia"/>
          <w:b/>
          <w:bCs w:val="0"/>
          <w:color w:val="000000" w:themeColor="text1"/>
        </w:rPr>
        <w:t>未詳查</w:t>
      </w:r>
      <w:r w:rsidR="00AA5F59" w:rsidRPr="006D267D">
        <w:rPr>
          <w:rFonts w:hint="eastAsia"/>
          <w:b/>
          <w:bCs w:val="0"/>
          <w:color w:val="000000" w:themeColor="text1"/>
        </w:rPr>
        <w:t>並妥為</w:t>
      </w:r>
      <w:r w:rsidR="003A74BF" w:rsidRPr="006D267D">
        <w:rPr>
          <w:rFonts w:hint="eastAsia"/>
          <w:b/>
          <w:bCs w:val="0"/>
          <w:color w:val="000000" w:themeColor="text1"/>
        </w:rPr>
        <w:t>保存K師拍攝影像內容，</w:t>
      </w:r>
      <w:r w:rsidR="0046125B" w:rsidRPr="006D267D">
        <w:rPr>
          <w:rFonts w:hint="eastAsia"/>
          <w:b/>
          <w:bCs w:val="0"/>
          <w:color w:val="000000" w:themeColor="text1"/>
        </w:rPr>
        <w:t>顯有性別意識薄弱、未</w:t>
      </w:r>
      <w:r w:rsidR="00545029" w:rsidRPr="006D267D">
        <w:rPr>
          <w:rFonts w:hint="eastAsia"/>
          <w:b/>
          <w:bCs w:val="0"/>
          <w:color w:val="000000" w:themeColor="text1"/>
        </w:rPr>
        <w:t>依法保全證據及</w:t>
      </w:r>
      <w:r w:rsidR="00116FF5" w:rsidRPr="006D267D">
        <w:rPr>
          <w:rFonts w:hint="eastAsia"/>
          <w:b/>
          <w:bCs w:val="0"/>
          <w:color w:val="000000" w:themeColor="text1"/>
        </w:rPr>
        <w:t>未善</w:t>
      </w:r>
      <w:r w:rsidR="0046125B" w:rsidRPr="006D267D">
        <w:rPr>
          <w:rFonts w:hint="eastAsia"/>
          <w:b/>
          <w:bCs w:val="0"/>
          <w:color w:val="000000" w:themeColor="text1"/>
        </w:rPr>
        <w:t>盡保護學生權益之違失。</w:t>
      </w:r>
      <w:r w:rsidR="00545029" w:rsidRPr="006D267D">
        <w:rPr>
          <w:rFonts w:hint="eastAsia"/>
          <w:b/>
          <w:bCs w:val="0"/>
          <w:color w:val="000000" w:themeColor="text1"/>
        </w:rPr>
        <w:t>另查</w:t>
      </w:r>
      <w:r w:rsidR="003A74BF" w:rsidRPr="006D267D">
        <w:rPr>
          <w:rFonts w:hint="eastAsia"/>
          <w:b/>
          <w:bCs w:val="0"/>
          <w:color w:val="000000" w:themeColor="text1"/>
        </w:rPr>
        <w:t>目前對於代理教師違反性平法情事並無通報或註記不適任之機制，故</w:t>
      </w:r>
      <w:r w:rsidR="0046125B" w:rsidRPr="006D267D">
        <w:rPr>
          <w:rFonts w:hint="eastAsia"/>
          <w:b/>
          <w:bCs w:val="0"/>
          <w:color w:val="000000" w:themeColor="text1"/>
        </w:rPr>
        <w:t>K師112年7月自龍崎國小</w:t>
      </w:r>
      <w:r w:rsidR="003A74BF" w:rsidRPr="006D267D">
        <w:rPr>
          <w:rFonts w:hint="eastAsia"/>
          <w:b/>
          <w:bCs w:val="0"/>
          <w:color w:val="000000" w:themeColor="text1"/>
        </w:rPr>
        <w:t>離職後，次</w:t>
      </w:r>
      <w:r w:rsidR="0046125B" w:rsidRPr="006D267D">
        <w:rPr>
          <w:rFonts w:hint="eastAsia"/>
          <w:b/>
          <w:bCs w:val="0"/>
          <w:color w:val="000000" w:themeColor="text1"/>
        </w:rPr>
        <w:t>2所</w:t>
      </w:r>
      <w:r w:rsidR="003A74BF" w:rsidRPr="006D267D">
        <w:rPr>
          <w:rFonts w:hint="eastAsia"/>
          <w:b/>
          <w:bCs w:val="0"/>
          <w:color w:val="000000" w:themeColor="text1"/>
        </w:rPr>
        <w:t>臺南市</w:t>
      </w:r>
      <w:r w:rsidR="0046125B" w:rsidRPr="006D267D">
        <w:rPr>
          <w:rFonts w:hint="eastAsia"/>
          <w:b/>
          <w:bCs w:val="0"/>
          <w:color w:val="000000" w:themeColor="text1"/>
        </w:rPr>
        <w:t>國小</w:t>
      </w:r>
      <w:r w:rsidR="003A74BF" w:rsidRPr="006D267D">
        <w:rPr>
          <w:rFonts w:hint="eastAsia"/>
          <w:b/>
          <w:bCs w:val="0"/>
          <w:color w:val="000000" w:themeColor="text1"/>
        </w:rPr>
        <w:t>聘用其</w:t>
      </w:r>
      <w:r w:rsidR="0046125B" w:rsidRPr="006D267D">
        <w:rPr>
          <w:rFonts w:hint="eastAsia"/>
          <w:b/>
          <w:bCs w:val="0"/>
          <w:color w:val="000000" w:themeColor="text1"/>
        </w:rPr>
        <w:t>擔任代理教師</w:t>
      </w:r>
      <w:r w:rsidR="003A74BF" w:rsidRPr="006D267D">
        <w:rPr>
          <w:rFonts w:hint="eastAsia"/>
          <w:b/>
          <w:bCs w:val="0"/>
          <w:color w:val="000000" w:themeColor="text1"/>
        </w:rPr>
        <w:t>時</w:t>
      </w:r>
      <w:r w:rsidR="00272678" w:rsidRPr="006D267D">
        <w:rPr>
          <w:rFonts w:hint="eastAsia"/>
          <w:b/>
          <w:bCs w:val="0"/>
          <w:color w:val="000000" w:themeColor="text1"/>
        </w:rPr>
        <w:t>，</w:t>
      </w:r>
      <w:r w:rsidR="003418FB" w:rsidRPr="006D267D">
        <w:rPr>
          <w:rFonts w:hint="eastAsia"/>
          <w:b/>
          <w:bCs w:val="0"/>
          <w:color w:val="000000" w:themeColor="text1"/>
        </w:rPr>
        <w:t>學校</w:t>
      </w:r>
      <w:r w:rsidR="003A74BF" w:rsidRPr="006D267D">
        <w:rPr>
          <w:rFonts w:hint="eastAsia"/>
          <w:b/>
          <w:bCs w:val="0"/>
          <w:color w:val="000000" w:themeColor="text1"/>
        </w:rPr>
        <w:t>恐未能掌握其曾於龍崎國小有性騷擾事件之紀錄；鑑於兒少安全保護，應由國教署通盤研議處理性別事件</w:t>
      </w:r>
      <w:r w:rsidR="00C847CF" w:rsidRPr="006D267D">
        <w:rPr>
          <w:rFonts w:hint="eastAsia"/>
          <w:b/>
          <w:bCs w:val="0"/>
          <w:color w:val="000000" w:themeColor="text1"/>
        </w:rPr>
        <w:t>代理教師</w:t>
      </w:r>
      <w:r w:rsidR="003A74BF" w:rsidRPr="006D267D">
        <w:rPr>
          <w:rFonts w:hint="eastAsia"/>
          <w:b/>
          <w:bCs w:val="0"/>
          <w:color w:val="000000" w:themeColor="text1"/>
        </w:rPr>
        <w:t>行為人之追蹤事宜。</w:t>
      </w:r>
      <w:bookmarkEnd w:id="59"/>
    </w:p>
    <w:p w14:paraId="7505A289" w14:textId="6DA93874" w:rsidR="003B167D" w:rsidRPr="006D267D" w:rsidRDefault="00D5638B" w:rsidP="00604DA2">
      <w:pPr>
        <w:pStyle w:val="3"/>
        <w:rPr>
          <w:color w:val="000000" w:themeColor="text1"/>
        </w:rPr>
      </w:pPr>
      <w:r w:rsidRPr="006D267D">
        <w:rPr>
          <w:rFonts w:hint="eastAsia"/>
          <w:color w:val="000000" w:themeColor="text1"/>
        </w:rPr>
        <w:t>經</w:t>
      </w:r>
      <w:r w:rsidR="003B167D" w:rsidRPr="006D267D">
        <w:rPr>
          <w:rFonts w:hint="eastAsia"/>
          <w:color w:val="000000" w:themeColor="text1"/>
        </w:rPr>
        <w:t>龍崎國小</w:t>
      </w:r>
      <w:r w:rsidRPr="006D267D">
        <w:rPr>
          <w:rFonts w:hint="eastAsia"/>
          <w:color w:val="000000" w:themeColor="text1"/>
        </w:rPr>
        <w:t>調查認定</w:t>
      </w:r>
      <w:r w:rsidR="003B167D" w:rsidRPr="006D267D">
        <w:rPr>
          <w:rFonts w:hAnsi="標楷體" w:hint="eastAsia"/>
          <w:b/>
          <w:bCs w:val="0"/>
          <w:color w:val="000000" w:themeColor="text1"/>
          <w:u w:val="single"/>
        </w:rPr>
        <w:t>K師</w:t>
      </w:r>
      <w:r w:rsidR="00D96459" w:rsidRPr="006D267D">
        <w:rPr>
          <w:rFonts w:hAnsi="標楷體" w:hint="eastAsia"/>
          <w:b/>
          <w:bCs w:val="0"/>
          <w:color w:val="000000" w:themeColor="text1"/>
          <w:u w:val="single"/>
        </w:rPr>
        <w:t>(</w:t>
      </w:r>
      <w:r w:rsidRPr="006D267D">
        <w:rPr>
          <w:rFonts w:hAnsi="標楷體" w:hint="eastAsia"/>
          <w:b/>
          <w:bCs w:val="0"/>
          <w:color w:val="000000" w:themeColor="text1"/>
          <w:u w:val="single"/>
        </w:rPr>
        <w:t>男性</w:t>
      </w:r>
      <w:r w:rsidR="003B167D" w:rsidRPr="006D267D">
        <w:rPr>
          <w:rFonts w:hAnsi="標楷體" w:hint="eastAsia"/>
          <w:b/>
          <w:bCs w:val="0"/>
          <w:color w:val="000000" w:themeColor="text1"/>
          <w:u w:val="single"/>
        </w:rPr>
        <w:t>)</w:t>
      </w:r>
      <w:r w:rsidRPr="006D267D">
        <w:rPr>
          <w:rFonts w:hint="eastAsia"/>
          <w:b/>
          <w:bCs w:val="0"/>
          <w:color w:val="000000" w:themeColor="text1"/>
          <w:u w:val="single"/>
        </w:rPr>
        <w:t>「111年11月間於畢業旅行活動時執意進入女學生寢室數次，且有持攝影器材進入並進行拍攝，且製成影片」之行為</w:t>
      </w:r>
      <w:r w:rsidRPr="006D267D">
        <w:rPr>
          <w:rFonts w:hAnsi="標楷體" w:hint="eastAsia"/>
          <w:b/>
          <w:bCs w:val="0"/>
          <w:color w:val="000000" w:themeColor="text1"/>
          <w:u w:val="single"/>
        </w:rPr>
        <w:t>對</w:t>
      </w:r>
      <w:r w:rsidRPr="006D267D">
        <w:rPr>
          <w:rFonts w:hint="eastAsia"/>
          <w:b/>
          <w:bCs w:val="0"/>
          <w:color w:val="000000" w:themeColor="text1"/>
          <w:u w:val="single"/>
        </w:rPr>
        <w:t>甲、乙2名女學生構成</w:t>
      </w:r>
      <w:r w:rsidR="003B167D" w:rsidRPr="006D267D">
        <w:rPr>
          <w:rFonts w:hint="eastAsia"/>
          <w:b/>
          <w:bCs w:val="0"/>
          <w:color w:val="000000" w:themeColor="text1"/>
          <w:u w:val="single"/>
        </w:rPr>
        <w:t>性騷擾</w:t>
      </w:r>
      <w:r w:rsidRPr="006D267D">
        <w:rPr>
          <w:rFonts w:hint="eastAsia"/>
          <w:color w:val="000000" w:themeColor="text1"/>
        </w:rPr>
        <w:t>；茲述如下</w:t>
      </w:r>
      <w:r w:rsidR="003B167D" w:rsidRPr="006D267D">
        <w:rPr>
          <w:rFonts w:hint="eastAsia"/>
          <w:color w:val="000000" w:themeColor="text1"/>
        </w:rPr>
        <w:t>：</w:t>
      </w:r>
    </w:p>
    <w:p w14:paraId="67C91FEB" w14:textId="21C57C34" w:rsidR="003B167D" w:rsidRPr="006D267D" w:rsidRDefault="00D5638B" w:rsidP="003B167D">
      <w:pPr>
        <w:pStyle w:val="4"/>
        <w:ind w:leftChars="375" w:left="1786"/>
        <w:rPr>
          <w:color w:val="000000" w:themeColor="text1"/>
        </w:rPr>
      </w:pPr>
      <w:r w:rsidRPr="006D267D">
        <w:rPr>
          <w:rFonts w:hint="eastAsia"/>
          <w:color w:val="000000" w:themeColor="text1"/>
        </w:rPr>
        <w:t>龍崎國小之</w:t>
      </w:r>
      <w:r w:rsidR="003B167D" w:rsidRPr="006D267D">
        <w:rPr>
          <w:rFonts w:hint="eastAsia"/>
          <w:color w:val="000000" w:themeColor="text1"/>
        </w:rPr>
        <w:t>調查依據：經民眾</w:t>
      </w:r>
      <w:r w:rsidR="003B167D" w:rsidRPr="006D267D">
        <w:rPr>
          <w:color w:val="000000" w:themeColor="text1"/>
        </w:rPr>
        <w:t>112</w:t>
      </w:r>
      <w:r w:rsidR="003B167D" w:rsidRPr="006D267D">
        <w:rPr>
          <w:rFonts w:hint="eastAsia"/>
          <w:color w:val="000000" w:themeColor="text1"/>
        </w:rPr>
        <w:t>年</w:t>
      </w:r>
      <w:r w:rsidR="003B167D" w:rsidRPr="006D267D">
        <w:rPr>
          <w:color w:val="000000" w:themeColor="text1"/>
        </w:rPr>
        <w:t>5</w:t>
      </w:r>
      <w:r w:rsidR="003B167D" w:rsidRPr="006D267D">
        <w:rPr>
          <w:rFonts w:hint="eastAsia"/>
          <w:color w:val="000000" w:themeColor="text1"/>
        </w:rPr>
        <w:t>月</w:t>
      </w:r>
      <w:r w:rsidR="003B167D" w:rsidRPr="006D267D">
        <w:rPr>
          <w:color w:val="000000" w:themeColor="text1"/>
        </w:rPr>
        <w:t>21</w:t>
      </w:r>
      <w:r w:rsidR="003B167D" w:rsidRPr="006D267D">
        <w:rPr>
          <w:rFonts w:hint="eastAsia"/>
          <w:color w:val="000000" w:themeColor="text1"/>
        </w:rPr>
        <w:t>日向教育部檢舉，陳情臺南市龍崎國小前校長涉及隱匿校園性別事件，由</w:t>
      </w:r>
      <w:r w:rsidR="00DA7940" w:rsidRPr="006D267D">
        <w:rPr>
          <w:rFonts w:hint="eastAsia"/>
          <w:color w:val="000000" w:themeColor="text1"/>
        </w:rPr>
        <w:t>國教署</w:t>
      </w:r>
      <w:r w:rsidR="003B167D" w:rsidRPr="006D267D">
        <w:rPr>
          <w:rFonts w:hint="eastAsia"/>
          <w:color w:val="000000" w:themeColor="text1"/>
        </w:rPr>
        <w:t>同年月29日函知臺南市教育局，並經龍崎國小通報為</w:t>
      </w:r>
      <w:r w:rsidR="003B167D" w:rsidRPr="006D267D">
        <w:rPr>
          <w:rFonts w:hint="eastAsia"/>
          <w:color w:val="000000" w:themeColor="text1"/>
          <w:szCs w:val="48"/>
        </w:rPr>
        <w:t>2568641校安事件。</w:t>
      </w:r>
    </w:p>
    <w:p w14:paraId="108CECBC" w14:textId="6BF18AF6" w:rsidR="003B167D" w:rsidRPr="006D267D" w:rsidRDefault="003B167D" w:rsidP="003B167D">
      <w:pPr>
        <w:pStyle w:val="4"/>
        <w:rPr>
          <w:color w:val="000000" w:themeColor="text1"/>
        </w:rPr>
      </w:pPr>
      <w:r w:rsidRPr="006D267D">
        <w:rPr>
          <w:rFonts w:hint="eastAsia"/>
          <w:b/>
          <w:bCs/>
          <w:color w:val="000000" w:themeColor="text1"/>
          <w:szCs w:val="48"/>
        </w:rPr>
        <w:t>112年7月21日龍崎國小作成校園性別事件[通報序號:2568641]調查報告，認定「</w:t>
      </w:r>
      <w:r w:rsidRPr="006D267D">
        <w:rPr>
          <w:rFonts w:hint="eastAsia"/>
          <w:b/>
          <w:bCs/>
          <w:color w:val="000000" w:themeColor="text1"/>
        </w:rPr>
        <w:t>K師對甲生及乙生性騷擾成立，但情節輕微。</w:t>
      </w:r>
      <w:r w:rsidRPr="006D267D">
        <w:rPr>
          <w:rFonts w:hint="eastAsia"/>
          <w:b/>
          <w:bCs/>
          <w:color w:val="000000" w:themeColor="text1"/>
          <w:szCs w:val="48"/>
        </w:rPr>
        <w:t>」</w:t>
      </w:r>
      <w:r w:rsidR="0030633D" w:rsidRPr="006D267D">
        <w:rPr>
          <w:rFonts w:hint="eastAsia"/>
          <w:color w:val="000000" w:themeColor="text1"/>
          <w:szCs w:val="48"/>
        </w:rPr>
        <w:t>；茲摘要其認定</w:t>
      </w:r>
      <w:r w:rsidRPr="006D267D">
        <w:rPr>
          <w:rFonts w:hint="eastAsia"/>
          <w:color w:val="000000" w:themeColor="text1"/>
          <w:szCs w:val="48"/>
        </w:rPr>
        <w:t>理由及事實如下：</w:t>
      </w:r>
    </w:p>
    <w:p w14:paraId="72396802" w14:textId="42DC9922" w:rsidR="003B167D" w:rsidRPr="006D267D" w:rsidRDefault="003B167D" w:rsidP="003B167D">
      <w:pPr>
        <w:pStyle w:val="5"/>
        <w:rPr>
          <w:color w:val="000000" w:themeColor="text1"/>
        </w:rPr>
      </w:pPr>
      <w:r w:rsidRPr="006D267D">
        <w:rPr>
          <w:rFonts w:hint="eastAsia"/>
          <w:b/>
          <w:bCs w:val="0"/>
          <w:color w:val="000000" w:themeColor="text1"/>
        </w:rPr>
        <w:lastRenderedPageBreak/>
        <w:t>K師於畢業旅行第3天晨間起床時，在晨間通知喚醒時雖然不是未經許可進入甲生及乙生房間，且被K師以攝影機攝取躺於床舖上及未經梳洗之樣態</w:t>
      </w:r>
      <w:r w:rsidRPr="006D267D">
        <w:rPr>
          <w:rFonts w:hint="eastAsia"/>
          <w:color w:val="000000" w:themeColor="text1"/>
        </w:rPr>
        <w:t>。</w:t>
      </w:r>
      <w:r w:rsidRPr="006D267D">
        <w:rPr>
          <w:rFonts w:hint="eastAsia"/>
          <w:b/>
          <w:bCs w:val="0"/>
          <w:color w:val="000000" w:themeColor="text1"/>
          <w:u w:val="single"/>
        </w:rPr>
        <w:t>兩人有向K師反映請K師不要拍攝之聲明，</w:t>
      </w:r>
      <w:r w:rsidR="00D96459" w:rsidRPr="006D267D">
        <w:rPr>
          <w:rFonts w:hint="eastAsia"/>
          <w:b/>
          <w:bCs w:val="0"/>
          <w:color w:val="000000" w:themeColor="text1"/>
          <w:u w:val="single"/>
        </w:rPr>
        <w:t>故</w:t>
      </w:r>
      <w:r w:rsidRPr="006D267D">
        <w:rPr>
          <w:rFonts w:hint="eastAsia"/>
          <w:b/>
          <w:bCs w:val="0"/>
          <w:color w:val="000000" w:themeColor="text1"/>
          <w:u w:val="single"/>
        </w:rPr>
        <w:t>無法確認K師是否持續拍攝，可確定的事是K師未刪除檔案，且於返校後仍將檔案上傳至學校資料庫中，由校方不知情教師</w:t>
      </w:r>
      <w:r w:rsidR="009D7862" w:rsidRPr="006D267D">
        <w:rPr>
          <w:rFonts w:hint="eastAsia"/>
          <w:b/>
          <w:bCs w:val="0"/>
          <w:color w:val="000000" w:themeColor="text1"/>
          <w:u w:val="single"/>
        </w:rPr>
        <w:t>(下稱P師)</w:t>
      </w:r>
      <w:r w:rsidRPr="006D267D">
        <w:rPr>
          <w:rFonts w:hint="eastAsia"/>
          <w:b/>
          <w:bCs w:val="0"/>
          <w:color w:val="000000" w:themeColor="text1"/>
          <w:u w:val="single"/>
        </w:rPr>
        <w:t>編輯製作成影片</w:t>
      </w:r>
      <w:r w:rsidRPr="006D267D">
        <w:rPr>
          <w:rFonts w:hint="eastAsia"/>
          <w:color w:val="000000" w:themeColor="text1"/>
        </w:rPr>
        <w:t>。</w:t>
      </w:r>
    </w:p>
    <w:p w14:paraId="1F57FCBB" w14:textId="77777777" w:rsidR="003B167D" w:rsidRPr="006D267D" w:rsidRDefault="003B167D" w:rsidP="003B167D">
      <w:pPr>
        <w:pStyle w:val="5"/>
        <w:rPr>
          <w:color w:val="000000" w:themeColor="text1"/>
        </w:rPr>
      </w:pPr>
      <w:r w:rsidRPr="006D267D">
        <w:rPr>
          <w:rFonts w:hint="eastAsia"/>
          <w:b/>
          <w:bCs w:val="0"/>
          <w:color w:val="000000" w:themeColor="text1"/>
        </w:rPr>
        <w:t>同學是在畢業旅行結束後，有老師看到影片且有學生反映，……整起事件學校才算知情介入處理</w:t>
      </w:r>
      <w:r w:rsidRPr="006D267D">
        <w:rPr>
          <w:rFonts w:hint="eastAsia"/>
          <w:color w:val="000000" w:themeColor="text1"/>
        </w:rPr>
        <w:t>。與訪談中K師告知未製作成影片說法截然不同，顯見是K師似乎在避重就輕。</w:t>
      </w:r>
    </w:p>
    <w:p w14:paraId="0D8749E9" w14:textId="77777777" w:rsidR="003B167D" w:rsidRPr="006D267D" w:rsidRDefault="003B167D" w:rsidP="003B167D">
      <w:pPr>
        <w:pStyle w:val="5"/>
        <w:rPr>
          <w:color w:val="000000" w:themeColor="text1"/>
        </w:rPr>
      </w:pPr>
      <w:r w:rsidRPr="006D267D">
        <w:rPr>
          <w:rFonts w:hint="eastAsia"/>
          <w:color w:val="000000" w:themeColor="text1"/>
        </w:rPr>
        <w:t>K師在訪談中表示，當學生表示不給拍時就停止拍攝，且回來學校後即刪除檔案，並未編輯成影片。但是</w:t>
      </w:r>
      <w:r w:rsidRPr="006D267D">
        <w:rPr>
          <w:rFonts w:hint="eastAsia"/>
          <w:b/>
          <w:bCs w:val="0"/>
          <w:color w:val="000000" w:themeColor="text1"/>
          <w:u w:val="single"/>
        </w:rPr>
        <w:t>學生是看到影片後向學校反映，學校方知影片內容</w:t>
      </w:r>
      <w:r w:rsidRPr="006D267D">
        <w:rPr>
          <w:rFonts w:hint="eastAsia"/>
          <w:color w:val="000000" w:themeColor="text1"/>
        </w:rPr>
        <w:t>。與訪談時K師之回應不同。同時調查委員請學校提供影片，</w:t>
      </w:r>
      <w:r w:rsidRPr="006D267D">
        <w:rPr>
          <w:rFonts w:hint="eastAsia"/>
          <w:b/>
          <w:bCs w:val="0"/>
          <w:color w:val="000000" w:themeColor="text1"/>
          <w:u w:val="single"/>
        </w:rPr>
        <w:t>校方也推託未提供，由此可見學校也在隱瞞此事</w:t>
      </w:r>
      <w:r w:rsidRPr="006D267D">
        <w:rPr>
          <w:rFonts w:hint="eastAsia"/>
          <w:color w:val="000000" w:themeColor="text1"/>
        </w:rPr>
        <w:t>。</w:t>
      </w:r>
    </w:p>
    <w:p w14:paraId="1A2B170F" w14:textId="77777777" w:rsidR="003B167D" w:rsidRPr="006D267D" w:rsidRDefault="003B167D" w:rsidP="003B167D">
      <w:pPr>
        <w:pStyle w:val="5"/>
        <w:rPr>
          <w:color w:val="000000" w:themeColor="text1"/>
        </w:rPr>
      </w:pPr>
      <w:r w:rsidRPr="006D267D">
        <w:rPr>
          <w:rFonts w:hint="eastAsia"/>
          <w:color w:val="000000" w:themeColor="text1"/>
        </w:rPr>
        <w:t>K師於拍攝影片即進入房間查房時，學生有表明不方便之處，但K師仍執意進入，若以權力不對等之角度而言，學生雖然百般不悅，但仍得接受K師進入房間及影片拍攝事實，這若不稱為權力不對等，何謂權力不對等。同時</w:t>
      </w:r>
      <w:r w:rsidRPr="006D267D">
        <w:rPr>
          <w:rFonts w:hint="eastAsia"/>
          <w:b/>
          <w:bCs w:val="0"/>
          <w:color w:val="000000" w:themeColor="text1"/>
          <w:u w:val="single"/>
        </w:rPr>
        <w:t>男老師進入女學生房間內時未有女老師陪同，也是有違常理</w:t>
      </w:r>
      <w:r w:rsidRPr="006D267D">
        <w:rPr>
          <w:rFonts w:hint="eastAsia"/>
          <w:color w:val="000000" w:themeColor="text1"/>
        </w:rPr>
        <w:t>。</w:t>
      </w:r>
    </w:p>
    <w:p w14:paraId="022062C2" w14:textId="77777777" w:rsidR="003B167D" w:rsidRPr="006D267D" w:rsidRDefault="003B167D" w:rsidP="003B167D">
      <w:pPr>
        <w:pStyle w:val="5"/>
        <w:rPr>
          <w:color w:val="000000" w:themeColor="text1"/>
        </w:rPr>
      </w:pPr>
      <w:r w:rsidRPr="006D267D">
        <w:rPr>
          <w:rFonts w:hint="eastAsia"/>
          <w:color w:val="000000" w:themeColor="text1"/>
        </w:rPr>
        <w:t>訪談時，有參與畢業旅行的老師對於許多細節皆稱忘記或毫無印象，特別是小型學校，沒有多少師生(一台車)參加，就教育現場而言，除非教師是純旅遊不管事，否則要如此遺忘或沒有印象也是有違常理。</w:t>
      </w:r>
    </w:p>
    <w:p w14:paraId="2F796AD1" w14:textId="77777777" w:rsidR="003B167D" w:rsidRPr="006D267D" w:rsidRDefault="003B167D" w:rsidP="003B167D">
      <w:pPr>
        <w:pStyle w:val="5"/>
        <w:rPr>
          <w:color w:val="000000" w:themeColor="text1"/>
        </w:rPr>
      </w:pPr>
      <w:r w:rsidRPr="006D267D">
        <w:rPr>
          <w:rFonts w:hint="eastAsia"/>
          <w:color w:val="000000" w:themeColor="text1"/>
        </w:rPr>
        <w:lastRenderedPageBreak/>
        <w:t>檢舉函中提到老師與學生說話時會摟肩，太多肢體接觸，讓孩子不舒服，這部分也都不知道學校是如何處理，訪談中K師是堅決否認有此行為，加上疑似被行為人未出席接受訪談，故這部分無法有事實認定。</w:t>
      </w:r>
    </w:p>
    <w:p w14:paraId="20001CE4" w14:textId="6003B290" w:rsidR="003B167D" w:rsidRPr="006D267D" w:rsidRDefault="003B167D" w:rsidP="003B167D">
      <w:pPr>
        <w:pStyle w:val="5"/>
        <w:rPr>
          <w:color w:val="000000" w:themeColor="text1"/>
        </w:rPr>
      </w:pPr>
      <w:r w:rsidRPr="006D267D">
        <w:rPr>
          <w:rFonts w:hint="eastAsia"/>
          <w:color w:val="000000" w:themeColor="text1"/>
        </w:rPr>
        <w:t>綜上，</w:t>
      </w:r>
      <w:r w:rsidRPr="006D267D">
        <w:rPr>
          <w:rFonts w:hint="eastAsia"/>
          <w:b/>
          <w:bCs w:val="0"/>
          <w:color w:val="000000" w:themeColor="text1"/>
        </w:rPr>
        <w:t>K師的確有違背學生拍攝影片之意願且未刪除檔案並製作成影片撥放，迄今仍未見影片，故未知影片是否有刪除爭議部分或還有其他有疑義影像。再者，學生有明確向老師說等一下、有人洗澡等字句，但K師仍進入，以上皆造成學生不舒服感覺及冒犯學生之情節</w:t>
      </w:r>
      <w:r w:rsidRPr="006D267D">
        <w:rPr>
          <w:rFonts w:hint="eastAsia"/>
          <w:color w:val="000000" w:themeColor="text1"/>
        </w:rPr>
        <w:t>。</w:t>
      </w:r>
    </w:p>
    <w:p w14:paraId="7E4AA10F" w14:textId="600DA39F" w:rsidR="003B167D" w:rsidRPr="006D267D" w:rsidRDefault="003B167D" w:rsidP="003B167D">
      <w:pPr>
        <w:pStyle w:val="5"/>
        <w:rPr>
          <w:color w:val="000000" w:themeColor="text1"/>
        </w:rPr>
      </w:pPr>
      <w:r w:rsidRPr="006D267D">
        <w:rPr>
          <w:rFonts w:hint="eastAsia"/>
          <w:color w:val="000000" w:themeColor="text1"/>
        </w:rPr>
        <w:t>經訪談當事人及相關人，審酌訪談內容及各項證據資料後，由會議討論一致認定：</w:t>
      </w:r>
      <w:r w:rsidRPr="006D267D">
        <w:rPr>
          <w:rFonts w:hint="eastAsia"/>
          <w:b/>
          <w:bCs w:val="0"/>
          <w:color w:val="000000" w:themeColor="text1"/>
        </w:rPr>
        <w:t>在缺少疑似被行為人訪談及無法檢視影片前提下，僅能就K師進入寢室部分認定。K師執意進入女學生寢室數次，同時有一次是持攝影器材進入並進行拍攝，且製成影片。此舉冒犯學生，造成學生不舒服之樣態，若非有老師撥放影片，恰好被甲生及乙生看見提出反映，整件事曝光，否則甲生及乙生是無法得知影片事後有否刪除或繼續留存製成影片。</w:t>
      </w:r>
      <w:r w:rsidRPr="006D267D">
        <w:rPr>
          <w:rFonts w:hint="eastAsia"/>
          <w:b/>
          <w:bCs w:val="0"/>
          <w:color w:val="000000" w:themeColor="text1"/>
          <w:u w:val="single"/>
        </w:rPr>
        <w:t>K師這不受歡迎之行為是嚴重影響學生人格尊嚴、生活及學習。很明顯觸犯性平法第2條第4款所稱性騷擾，所以校安通報序號2568641號案：「K師對甲生及乙生性騷擾成立，但情節輕微。</w:t>
      </w:r>
      <w:r w:rsidRPr="006D267D">
        <w:rPr>
          <w:rFonts w:hint="eastAsia"/>
          <w:color w:val="000000" w:themeColor="text1"/>
          <w:u w:val="single"/>
        </w:rPr>
        <w:t>」</w:t>
      </w:r>
    </w:p>
    <w:p w14:paraId="5C9E1C0A" w14:textId="5F49F1D4" w:rsidR="003B167D" w:rsidRPr="006D267D" w:rsidRDefault="003B167D" w:rsidP="003561A1">
      <w:pPr>
        <w:pStyle w:val="3"/>
        <w:rPr>
          <w:b/>
          <w:color w:val="000000" w:themeColor="text1"/>
          <w:u w:val="single"/>
        </w:rPr>
      </w:pPr>
      <w:r w:rsidRPr="006D267D">
        <w:rPr>
          <w:rFonts w:hint="eastAsia"/>
          <w:b/>
          <w:color w:val="000000" w:themeColor="text1"/>
          <w:szCs w:val="48"/>
          <w:u w:val="single"/>
        </w:rPr>
        <w:t>緣上開調查報告提及「可見學校也在隱瞞此事」等，臺南市政府續行查辦，並提出「臺南市政府性別平等教育委員會第2568641、2602280</w:t>
      </w:r>
      <w:r w:rsidRPr="006D267D">
        <w:rPr>
          <w:rStyle w:val="afe"/>
          <w:b/>
          <w:color w:val="000000" w:themeColor="text1"/>
          <w:szCs w:val="48"/>
          <w:u w:val="single"/>
        </w:rPr>
        <w:footnoteReference w:id="15"/>
      </w:r>
      <w:r w:rsidRPr="006D267D">
        <w:rPr>
          <w:rFonts w:hint="eastAsia"/>
          <w:b/>
          <w:color w:val="000000" w:themeColor="text1"/>
          <w:szCs w:val="48"/>
          <w:u w:val="single"/>
        </w:rPr>
        <w:t>號行政調查報</w:t>
      </w:r>
      <w:r w:rsidRPr="006D267D">
        <w:rPr>
          <w:rFonts w:hint="eastAsia"/>
          <w:b/>
          <w:color w:val="000000" w:themeColor="text1"/>
          <w:szCs w:val="48"/>
          <w:u w:val="single"/>
        </w:rPr>
        <w:lastRenderedPageBreak/>
        <w:t>告(112年9月25日)」(下稱臺南市性平會行政調查報告)</w:t>
      </w:r>
      <w:r w:rsidR="003561A1" w:rsidRPr="006D267D">
        <w:rPr>
          <w:rFonts w:hint="eastAsia"/>
          <w:b/>
          <w:color w:val="000000" w:themeColor="text1"/>
          <w:szCs w:val="48"/>
          <w:u w:val="single"/>
        </w:rPr>
        <w:t>，認定「</w:t>
      </w:r>
      <w:r w:rsidR="003561A1" w:rsidRPr="006D267D">
        <w:rPr>
          <w:rFonts w:hint="eastAsia"/>
          <w:b/>
          <w:color w:val="000000" w:themeColor="text1"/>
          <w:u w:val="single"/>
        </w:rPr>
        <w:t>徐員不僅未依法踐行通報義務，更指示L師毋須通報，顯然欠缺性平意識，復徐員為校長兼性別平等教務委員會主任委員，就性平法相關規定應知之甚詳，且各級主管機關無不加強宣導、查核，而認宜予以申誡2次之懲處。」等，</w:t>
      </w:r>
      <w:r w:rsidR="00D5638B" w:rsidRPr="006D267D">
        <w:rPr>
          <w:rFonts w:hint="eastAsia"/>
          <w:b/>
          <w:color w:val="000000" w:themeColor="text1"/>
          <w:u w:val="single"/>
        </w:rPr>
        <w:t>嗣分別裁處</w:t>
      </w:r>
      <w:r w:rsidR="003561A1" w:rsidRPr="006D267D">
        <w:rPr>
          <w:rFonts w:hint="eastAsia"/>
          <w:b/>
          <w:color w:val="000000" w:themeColor="text1"/>
          <w:u w:val="single"/>
        </w:rPr>
        <w:t>徐員、L師12萬元、4萬元罰鍰在案。</w:t>
      </w:r>
    </w:p>
    <w:p w14:paraId="167CCE99" w14:textId="4DF50E51" w:rsidR="003B167D" w:rsidRPr="006D267D" w:rsidRDefault="00BC5C70" w:rsidP="003B167D">
      <w:pPr>
        <w:pStyle w:val="3"/>
        <w:rPr>
          <w:color w:val="000000" w:themeColor="text1"/>
        </w:rPr>
      </w:pPr>
      <w:r w:rsidRPr="006D267D">
        <w:rPr>
          <w:rFonts w:hint="eastAsia"/>
          <w:b/>
          <w:bCs w:val="0"/>
          <w:color w:val="000000" w:themeColor="text1"/>
          <w:u w:val="single"/>
        </w:rPr>
        <w:t>惟本院調查發現，龍崎國小性別事件(校安通報序號：2568641)除延遲通報外，尚有下述之其他疑義</w:t>
      </w:r>
      <w:r w:rsidRPr="006D267D">
        <w:rPr>
          <w:rFonts w:hint="eastAsia"/>
          <w:color w:val="000000" w:themeColor="text1"/>
        </w:rPr>
        <w:t>：</w:t>
      </w:r>
    </w:p>
    <w:p w14:paraId="6BB1650D" w14:textId="1ED92706" w:rsidR="00BC5C70" w:rsidRPr="006D267D" w:rsidRDefault="009C4723" w:rsidP="00BC5C70">
      <w:pPr>
        <w:pStyle w:val="4"/>
        <w:rPr>
          <w:color w:val="000000" w:themeColor="text1"/>
        </w:rPr>
      </w:pPr>
      <w:r w:rsidRPr="006D267D">
        <w:rPr>
          <w:rFonts w:hint="eastAsia"/>
          <w:color w:val="000000" w:themeColor="text1"/>
        </w:rPr>
        <w:t>龍崎國小校園性別事件[通報序號</w:t>
      </w:r>
      <w:r w:rsidR="00D96459" w:rsidRPr="006D267D">
        <w:rPr>
          <w:rFonts w:hint="eastAsia"/>
          <w:color w:val="000000" w:themeColor="text1"/>
        </w:rPr>
        <w:t>：</w:t>
      </w:r>
      <w:r w:rsidRPr="006D267D">
        <w:rPr>
          <w:rFonts w:hint="eastAsia"/>
          <w:color w:val="000000" w:themeColor="text1"/>
        </w:rPr>
        <w:t>2568641]調查報告明載：「檢舉函中提到老師與學生說話時會摟肩，太多肢體接觸，讓孩子不舒服，這部分也都不知道學校是如何處理，訪談中K師是堅決否認有此行為，加上疑似被行為人未出席接受訪談，故這部分無法有事實認定。」</w:t>
      </w:r>
      <w:r w:rsidR="00BC5C70" w:rsidRPr="006D267D">
        <w:rPr>
          <w:rFonts w:hint="eastAsia"/>
          <w:color w:val="000000" w:themeColor="text1"/>
        </w:rPr>
        <w:t>臺南市性平會雖辦理行政調查並針對徐員及時任學務組長L師處罰，但對於K師有無肢體碰觸女學生，並未查處。</w:t>
      </w:r>
    </w:p>
    <w:p w14:paraId="280064D2" w14:textId="1BC8BCA6" w:rsidR="00BC5C70" w:rsidRPr="006D267D" w:rsidRDefault="003C4551" w:rsidP="00BC5C70">
      <w:pPr>
        <w:pStyle w:val="4"/>
        <w:rPr>
          <w:color w:val="000000" w:themeColor="text1"/>
        </w:rPr>
      </w:pPr>
      <w:r w:rsidRPr="006D267D">
        <w:rPr>
          <w:rFonts w:hint="eastAsia"/>
          <w:color w:val="000000" w:themeColor="text1"/>
        </w:rPr>
        <w:t>龍崎</w:t>
      </w:r>
      <w:r w:rsidRPr="006D267D">
        <w:rPr>
          <w:rFonts w:hint="eastAsia"/>
          <w:bCs/>
          <w:color w:val="000000" w:themeColor="text1"/>
        </w:rPr>
        <w:t>國小校園性別事件[通報序號</w:t>
      </w:r>
      <w:r w:rsidR="00D96459" w:rsidRPr="006D267D">
        <w:rPr>
          <w:rFonts w:hint="eastAsia"/>
          <w:bCs/>
          <w:color w:val="000000" w:themeColor="text1"/>
        </w:rPr>
        <w:t>：</w:t>
      </w:r>
      <w:r w:rsidRPr="006D267D">
        <w:rPr>
          <w:rFonts w:hint="eastAsia"/>
          <w:bCs/>
          <w:color w:val="000000" w:themeColor="text1"/>
        </w:rPr>
        <w:t>2568641]調查報告明載：「調查委員請學校提供影片，校方也推託未提供」。</w:t>
      </w:r>
      <w:r w:rsidRPr="006D267D">
        <w:rPr>
          <w:rFonts w:hint="eastAsia"/>
          <w:b/>
          <w:color w:val="000000" w:themeColor="text1"/>
          <w:u w:val="single"/>
        </w:rPr>
        <w:t>疑涉龍崎國小未周全保全案關</w:t>
      </w:r>
      <w:r w:rsidR="00FB1480" w:rsidRPr="006D267D">
        <w:rPr>
          <w:rFonts w:hint="eastAsia"/>
          <w:b/>
          <w:color w:val="000000" w:themeColor="text1"/>
          <w:u w:val="single"/>
        </w:rPr>
        <w:t>影像</w:t>
      </w:r>
      <w:r w:rsidRPr="006D267D">
        <w:rPr>
          <w:rFonts w:hint="eastAsia"/>
          <w:b/>
          <w:color w:val="000000" w:themeColor="text1"/>
          <w:u w:val="single"/>
        </w:rPr>
        <w:t>證據，臺南市性平會行政調查同樣未予查處</w:t>
      </w:r>
      <w:r w:rsidRPr="006D267D">
        <w:rPr>
          <w:rFonts w:hint="eastAsia"/>
          <w:bCs/>
          <w:color w:val="000000" w:themeColor="text1"/>
        </w:rPr>
        <w:t>。</w:t>
      </w:r>
    </w:p>
    <w:p w14:paraId="74C6ABAA" w14:textId="77777777" w:rsidR="00AC3ACC" w:rsidRPr="006D267D" w:rsidRDefault="003C4551" w:rsidP="00BC5C70">
      <w:pPr>
        <w:pStyle w:val="3"/>
        <w:rPr>
          <w:color w:val="000000" w:themeColor="text1"/>
        </w:rPr>
      </w:pPr>
      <w:r w:rsidRPr="006D267D">
        <w:rPr>
          <w:rFonts w:hint="eastAsia"/>
          <w:color w:val="000000" w:themeColor="text1"/>
        </w:rPr>
        <w:t>經詢問臺南市政府</w:t>
      </w:r>
      <w:r w:rsidR="00AC3ACC" w:rsidRPr="006D267D">
        <w:rPr>
          <w:rFonts w:hint="eastAsia"/>
          <w:color w:val="000000" w:themeColor="text1"/>
        </w:rPr>
        <w:t>，該府分別回應如下</w:t>
      </w:r>
      <w:r w:rsidRPr="006D267D">
        <w:rPr>
          <w:rFonts w:hint="eastAsia"/>
          <w:color w:val="000000" w:themeColor="text1"/>
        </w:rPr>
        <w:t>：</w:t>
      </w:r>
    </w:p>
    <w:p w14:paraId="5F8D70DD" w14:textId="7144B2AD" w:rsidR="003C4551" w:rsidRPr="006D267D" w:rsidRDefault="00AC3ACC" w:rsidP="00AC3ACC">
      <w:pPr>
        <w:pStyle w:val="4"/>
        <w:rPr>
          <w:color w:val="000000" w:themeColor="text1"/>
        </w:rPr>
      </w:pPr>
      <w:r w:rsidRPr="006D267D">
        <w:rPr>
          <w:rFonts w:hint="eastAsia"/>
          <w:b/>
          <w:bCs/>
          <w:color w:val="000000" w:themeColor="text1"/>
          <w:u w:val="single"/>
        </w:rPr>
        <w:t>針對K師疑涉肢體碰觸女學生一節</w:t>
      </w:r>
      <w:r w:rsidR="00D5638B" w:rsidRPr="006D267D">
        <w:rPr>
          <w:rFonts w:hint="eastAsia"/>
          <w:b/>
          <w:bCs/>
          <w:color w:val="000000" w:themeColor="text1"/>
          <w:u w:val="single"/>
        </w:rPr>
        <w:t>，</w:t>
      </w:r>
      <w:r w:rsidR="00D5638B" w:rsidRPr="006D267D">
        <w:rPr>
          <w:b/>
          <w:bCs/>
          <w:color w:val="000000" w:themeColor="text1"/>
          <w:u w:val="single"/>
        </w:rPr>
        <w:t>因缺乏具體被害人，另調閱性平入班宣導與生活問卷，未有</w:t>
      </w:r>
      <w:r w:rsidR="0019449D" w:rsidRPr="006D267D">
        <w:rPr>
          <w:b/>
          <w:bCs/>
          <w:color w:val="000000" w:themeColor="text1"/>
          <w:u w:val="single"/>
        </w:rPr>
        <w:t>學生反映</w:t>
      </w:r>
      <w:r w:rsidR="00D5638B" w:rsidRPr="006D267D">
        <w:rPr>
          <w:b/>
          <w:bCs/>
          <w:color w:val="000000" w:themeColor="text1"/>
          <w:u w:val="single"/>
        </w:rPr>
        <w:t>相關情事，作為可資調查之事證，</w:t>
      </w:r>
      <w:r w:rsidR="00D5638B" w:rsidRPr="006D267D">
        <w:rPr>
          <w:rFonts w:hint="eastAsia"/>
          <w:b/>
          <w:bCs/>
          <w:color w:val="000000" w:themeColor="text1"/>
          <w:u w:val="single"/>
        </w:rPr>
        <w:t>調查報告依法未予認定所載「摟肩等肢體接觸」情節</w:t>
      </w:r>
      <w:r w:rsidR="00D5638B" w:rsidRPr="006D267D">
        <w:rPr>
          <w:b/>
          <w:bCs/>
          <w:color w:val="000000" w:themeColor="text1"/>
          <w:u w:val="single"/>
        </w:rPr>
        <w:t>。</w:t>
      </w:r>
      <w:r w:rsidR="00D5638B" w:rsidRPr="006D267D">
        <w:rPr>
          <w:color w:val="000000" w:themeColor="text1"/>
        </w:rPr>
        <w:t>基於調查證據法則與程序正義原則，該部分尚難達事實認定門檻，</w:t>
      </w:r>
      <w:r w:rsidR="00D5638B" w:rsidRPr="006D267D">
        <w:rPr>
          <w:rFonts w:hint="eastAsia"/>
          <w:color w:val="000000" w:themeColor="text1"/>
        </w:rPr>
        <w:t>爰本案肢體接觸部分未予認定</w:t>
      </w:r>
      <w:r w:rsidR="00D5638B" w:rsidRPr="006D267D">
        <w:rPr>
          <w:color w:val="000000" w:themeColor="text1"/>
        </w:rPr>
        <w:t>。</w:t>
      </w:r>
    </w:p>
    <w:p w14:paraId="4BDF6774" w14:textId="0100F535" w:rsidR="00AC3ACC" w:rsidRPr="006D267D" w:rsidRDefault="00AC3ACC" w:rsidP="007527E6">
      <w:pPr>
        <w:pStyle w:val="4"/>
        <w:rPr>
          <w:color w:val="000000" w:themeColor="text1"/>
        </w:rPr>
      </w:pPr>
      <w:r w:rsidRPr="006D267D">
        <w:rPr>
          <w:rFonts w:hint="eastAsia"/>
          <w:color w:val="000000" w:themeColor="text1"/>
        </w:rPr>
        <w:lastRenderedPageBreak/>
        <w:t>針對</w:t>
      </w:r>
      <w:r w:rsidRPr="006D267D">
        <w:rPr>
          <w:rFonts w:hint="eastAsia"/>
          <w:bCs/>
          <w:color w:val="000000" w:themeColor="text1"/>
        </w:rPr>
        <w:t>龍崎國小疑涉未周全保全案關影像證據一節</w:t>
      </w:r>
      <w:r w:rsidR="00D5638B" w:rsidRPr="006D267D">
        <w:rPr>
          <w:rFonts w:hint="eastAsia"/>
          <w:bCs/>
          <w:color w:val="000000" w:themeColor="text1"/>
        </w:rPr>
        <w:t>，</w:t>
      </w:r>
      <w:r w:rsidR="00D5638B" w:rsidRPr="006D267D">
        <w:rPr>
          <w:rFonts w:hint="eastAsia"/>
          <w:color w:val="000000" w:themeColor="text1"/>
        </w:rPr>
        <w:t>依據</w:t>
      </w:r>
      <w:r w:rsidR="00D5638B" w:rsidRPr="006D267D">
        <w:rPr>
          <w:color w:val="000000" w:themeColor="text1"/>
        </w:rPr>
        <w:t>2568641</w:t>
      </w:r>
      <w:r w:rsidR="00D5638B" w:rsidRPr="006D267D">
        <w:rPr>
          <w:rFonts w:hint="eastAsia"/>
          <w:color w:val="000000" w:themeColor="text1"/>
        </w:rPr>
        <w:t>、</w:t>
      </w:r>
      <w:r w:rsidR="00D5638B" w:rsidRPr="006D267D">
        <w:rPr>
          <w:color w:val="000000" w:themeColor="text1"/>
        </w:rPr>
        <w:t>2602280</w:t>
      </w:r>
      <w:r w:rsidR="00D5638B" w:rsidRPr="006D267D">
        <w:rPr>
          <w:rFonts w:hint="eastAsia"/>
          <w:color w:val="000000" w:themeColor="text1"/>
        </w:rPr>
        <w:t>號行政調查報告內容略以，L師於</w:t>
      </w:r>
      <w:r w:rsidR="00D5638B" w:rsidRPr="006D267D">
        <w:rPr>
          <w:color w:val="000000" w:themeColor="text1"/>
        </w:rPr>
        <w:t>111</w:t>
      </w:r>
      <w:r w:rsidR="00D5638B" w:rsidRPr="006D267D">
        <w:rPr>
          <w:rFonts w:hint="eastAsia"/>
          <w:color w:val="000000" w:themeColor="text1"/>
        </w:rPr>
        <w:t>年</w:t>
      </w:r>
      <w:r w:rsidR="00D5638B" w:rsidRPr="006D267D">
        <w:rPr>
          <w:color w:val="000000" w:themeColor="text1"/>
        </w:rPr>
        <w:t>12</w:t>
      </w:r>
      <w:r w:rsidR="00D5638B" w:rsidRPr="006D267D">
        <w:rPr>
          <w:rFonts w:hint="eastAsia"/>
          <w:color w:val="000000" w:themeColor="text1"/>
        </w:rPr>
        <w:t>月</w:t>
      </w:r>
      <w:r w:rsidR="00D5638B" w:rsidRPr="006D267D">
        <w:rPr>
          <w:color w:val="000000" w:themeColor="text1"/>
        </w:rPr>
        <w:t>23</w:t>
      </w:r>
      <w:r w:rsidR="00D5638B" w:rsidRPr="006D267D">
        <w:rPr>
          <w:rFonts w:hint="eastAsia"/>
          <w:color w:val="000000" w:themeColor="text1"/>
        </w:rPr>
        <w:t>日在視聽教室音控室詢問學生後，學生表示不願啟動通報程序，僅希望被申請調查人勿再為相同行為；L師遂將學生意見回報徐校長，徐校長指示對被申請調查人進行告誡，並要求重新編輯畢業影片；</w:t>
      </w:r>
      <w:r w:rsidR="00D5638B" w:rsidRPr="006D267D">
        <w:rPr>
          <w:rFonts w:hint="eastAsia"/>
          <w:b/>
          <w:bCs/>
          <w:color w:val="000000" w:themeColor="text1"/>
          <w:u w:val="single"/>
        </w:rPr>
        <w:t>被申請調查人經告誡後已刪除涉案不雅影片。綜觀前揭處理過程，影片之重新編輯與刪除係校方基於改善及停止不當行為之目的，尚難係以湮滅證據為意圖</w:t>
      </w:r>
      <w:r w:rsidR="00D5638B" w:rsidRPr="006D267D">
        <w:rPr>
          <w:rFonts w:hint="eastAsia"/>
          <w:color w:val="000000" w:themeColor="text1"/>
        </w:rPr>
        <w:t>。</w:t>
      </w:r>
    </w:p>
    <w:p w14:paraId="0A39F731" w14:textId="1FBBFA8F" w:rsidR="00A27D9F" w:rsidRPr="006D267D" w:rsidRDefault="00A27D9F" w:rsidP="007527E6">
      <w:pPr>
        <w:pStyle w:val="3"/>
        <w:rPr>
          <w:color w:val="000000" w:themeColor="text1"/>
        </w:rPr>
      </w:pPr>
      <w:r w:rsidRPr="006D267D">
        <w:rPr>
          <w:rFonts w:hint="eastAsia"/>
          <w:color w:val="000000" w:themeColor="text1"/>
        </w:rPr>
        <w:t>惟經本院詢問L師表示：「我找了4個女學生問，問畢旅過程、與</w:t>
      </w:r>
      <w:r w:rsidR="0013538B" w:rsidRPr="006D267D">
        <w:rPr>
          <w:rFonts w:hint="eastAsia"/>
          <w:color w:val="000000" w:themeColor="text1"/>
        </w:rPr>
        <w:t>K</w:t>
      </w:r>
      <w:r w:rsidRPr="006D267D">
        <w:rPr>
          <w:rFonts w:hint="eastAsia"/>
          <w:color w:val="000000" w:themeColor="text1"/>
        </w:rPr>
        <w:t>師相處狀況。有兩個女生認為</w:t>
      </w:r>
      <w:r w:rsidR="0013538B" w:rsidRPr="006D267D">
        <w:rPr>
          <w:rFonts w:hint="eastAsia"/>
          <w:color w:val="000000" w:themeColor="text1"/>
        </w:rPr>
        <w:t>K師</w:t>
      </w:r>
      <w:r w:rsidRPr="006D267D">
        <w:rPr>
          <w:rFonts w:hint="eastAsia"/>
          <w:color w:val="000000" w:themeColor="text1"/>
        </w:rPr>
        <w:t>的行為不妥，有兩個女生認為</w:t>
      </w:r>
      <w:r w:rsidR="0013538B" w:rsidRPr="006D267D">
        <w:rPr>
          <w:rFonts w:hint="eastAsia"/>
          <w:color w:val="000000" w:themeColor="text1"/>
        </w:rPr>
        <w:t>K師</w:t>
      </w:r>
      <w:r w:rsidRPr="006D267D">
        <w:rPr>
          <w:rFonts w:hint="eastAsia"/>
          <w:color w:val="000000" w:themeColor="text1"/>
        </w:rPr>
        <w:t>跟她們像哥兒們，因為跳舞時</w:t>
      </w:r>
      <w:r w:rsidR="0013538B" w:rsidRPr="006D267D">
        <w:rPr>
          <w:rFonts w:hint="eastAsia"/>
          <w:color w:val="000000" w:themeColor="text1"/>
        </w:rPr>
        <w:t>K師</w:t>
      </w:r>
      <w:r w:rsidRPr="006D267D">
        <w:rPr>
          <w:rFonts w:hint="eastAsia"/>
          <w:color w:val="000000" w:themeColor="text1"/>
        </w:rPr>
        <w:t>會有肢體碰觸，害怕的女學生會閃躲，不害怕的女生覺得像哥兒們感覺還好。(問：有女</w:t>
      </w:r>
      <w:r w:rsidR="0019449D" w:rsidRPr="006D267D">
        <w:rPr>
          <w:rFonts w:hint="eastAsia"/>
          <w:color w:val="000000" w:themeColor="text1"/>
        </w:rPr>
        <w:t>學生反映</w:t>
      </w:r>
      <w:r w:rsidR="0013538B" w:rsidRPr="006D267D">
        <w:rPr>
          <w:rFonts w:hint="eastAsia"/>
          <w:color w:val="000000" w:themeColor="text1"/>
        </w:rPr>
        <w:t>K師</w:t>
      </w:r>
      <w:r w:rsidRPr="006D267D">
        <w:rPr>
          <w:rFonts w:hint="eastAsia"/>
          <w:color w:val="000000" w:themeColor="text1"/>
        </w:rPr>
        <w:t>令其靠近陳師腿部而感覺不舒服？)印象中不是腿，是上半身。(問：</w:t>
      </w:r>
      <w:r w:rsidRPr="006D267D">
        <w:rPr>
          <w:rFonts w:hint="eastAsia"/>
          <w:b/>
          <w:bCs w:val="0"/>
          <w:color w:val="000000" w:themeColor="text1"/>
          <w:u w:val="single"/>
        </w:rPr>
        <w:t>重點是有兩個女生反</w:t>
      </w:r>
      <w:r w:rsidR="00D96459" w:rsidRPr="006D267D">
        <w:rPr>
          <w:rFonts w:hint="eastAsia"/>
          <w:b/>
          <w:bCs w:val="0"/>
          <w:color w:val="000000" w:themeColor="text1"/>
          <w:u w:val="single"/>
        </w:rPr>
        <w:t>映</w:t>
      </w:r>
      <w:r w:rsidR="0013538B" w:rsidRPr="006D267D">
        <w:rPr>
          <w:rFonts w:hint="eastAsia"/>
          <w:b/>
          <w:bCs w:val="0"/>
          <w:color w:val="000000" w:themeColor="text1"/>
          <w:u w:val="single"/>
        </w:rPr>
        <w:t>K師</w:t>
      </w:r>
      <w:r w:rsidRPr="006D267D">
        <w:rPr>
          <w:rFonts w:hint="eastAsia"/>
          <w:b/>
          <w:bCs w:val="0"/>
          <w:color w:val="000000" w:themeColor="text1"/>
          <w:u w:val="single"/>
        </w:rPr>
        <w:t>有肢體接觸令她們不舒服。</w:t>
      </w:r>
      <w:r w:rsidRPr="006D267D">
        <w:rPr>
          <w:rFonts w:hint="eastAsia"/>
          <w:color w:val="000000" w:themeColor="text1"/>
        </w:rPr>
        <w:t>)</w:t>
      </w:r>
      <w:r w:rsidRPr="006D267D">
        <w:rPr>
          <w:rFonts w:hint="eastAsia"/>
          <w:b/>
          <w:bCs w:val="0"/>
          <w:color w:val="000000" w:themeColor="text1"/>
          <w:u w:val="single"/>
        </w:rPr>
        <w:t>印象中我聽到的是</w:t>
      </w:r>
      <w:r w:rsidR="0013538B" w:rsidRPr="006D267D">
        <w:rPr>
          <w:rFonts w:hint="eastAsia"/>
          <w:b/>
          <w:bCs w:val="0"/>
          <w:color w:val="000000" w:themeColor="text1"/>
          <w:u w:val="single"/>
        </w:rPr>
        <w:t>K師</w:t>
      </w:r>
      <w:r w:rsidRPr="006D267D">
        <w:rPr>
          <w:rFonts w:hint="eastAsia"/>
          <w:b/>
          <w:bCs w:val="0"/>
          <w:color w:val="000000" w:themeColor="text1"/>
          <w:u w:val="single"/>
        </w:rPr>
        <w:t>將女生摟肩膀摟過來。(問：至少兩名女生提到摟肩，您還是不認為有通報必要？)對，我沒有通報。</w:t>
      </w:r>
      <w:r w:rsidRPr="006D267D">
        <w:rPr>
          <w:rFonts w:hint="eastAsia"/>
          <w:color w:val="000000" w:themeColor="text1"/>
        </w:rPr>
        <w:t>在我釐清整件事的過程，已經花了一至兩天。</w:t>
      </w:r>
      <w:r w:rsidRPr="006D267D">
        <w:rPr>
          <w:rFonts w:hint="eastAsia"/>
          <w:b/>
          <w:bCs w:val="0"/>
          <w:color w:val="000000" w:themeColor="text1"/>
          <w:u w:val="single"/>
        </w:rPr>
        <w:t>(問：即使你自己問了學生，你還是沒有通報，且你有跟徐校長講？)對，我有將我詢問學生所知的事告訴徐校長。(問：徐校長此際有命妳通報嗎？)當下徐校長沒有說要通報，當時徐校長也認為事情沒有嚴重到需要通報。所以直到有人投訴說我們沒有通報，我們才補通報。」</w:t>
      </w:r>
      <w:r w:rsidR="00E51D84" w:rsidRPr="006D267D">
        <w:rPr>
          <w:rFonts w:hint="eastAsia"/>
          <w:color w:val="000000" w:themeColor="text1"/>
        </w:rPr>
        <w:t>；</w:t>
      </w:r>
      <w:r w:rsidR="00825F65" w:rsidRPr="006D267D">
        <w:rPr>
          <w:rFonts w:hint="eastAsia"/>
          <w:color w:val="000000" w:themeColor="text1"/>
        </w:rPr>
        <w:t>以及案關學生</w:t>
      </w:r>
      <w:r w:rsidR="007527E6" w:rsidRPr="006D267D">
        <w:rPr>
          <w:rFonts w:hint="eastAsia"/>
          <w:color w:val="000000" w:themeColor="text1"/>
        </w:rPr>
        <w:t>當時的</w:t>
      </w:r>
      <w:r w:rsidR="00825F65" w:rsidRPr="006D267D">
        <w:rPr>
          <w:rFonts w:hint="eastAsia"/>
          <w:color w:val="000000" w:themeColor="text1"/>
        </w:rPr>
        <w:t>導師</w:t>
      </w:r>
      <w:r w:rsidR="007527E6" w:rsidRPr="006D267D">
        <w:rPr>
          <w:rFonts w:hint="eastAsia"/>
          <w:color w:val="000000" w:themeColor="text1"/>
        </w:rPr>
        <w:t>證</w:t>
      </w:r>
      <w:r w:rsidR="00825F65" w:rsidRPr="006D267D">
        <w:rPr>
          <w:rFonts w:hint="eastAsia"/>
          <w:color w:val="000000" w:themeColor="text1"/>
        </w:rPr>
        <w:t>稱：「</w:t>
      </w:r>
      <w:r w:rsidR="007527E6" w:rsidRPr="006D267D">
        <w:rPr>
          <w:rFonts w:hint="eastAsia"/>
          <w:b/>
          <w:bCs w:val="0"/>
          <w:color w:val="000000" w:themeColor="text1"/>
          <w:u w:val="single"/>
        </w:rPr>
        <w:t>班上其他女學生後續如果有要跟隔壁班K師的班級接觸時，會有</w:t>
      </w:r>
      <w:r w:rsidR="00060B17" w:rsidRPr="006D267D">
        <w:rPr>
          <w:rFonts w:hint="eastAsia"/>
          <w:b/>
          <w:bCs w:val="0"/>
          <w:color w:val="000000" w:themeColor="text1"/>
          <w:u w:val="single"/>
        </w:rPr>
        <w:t>反映表示</w:t>
      </w:r>
      <w:r w:rsidR="007527E6" w:rsidRPr="006D267D">
        <w:rPr>
          <w:rFonts w:hint="eastAsia"/>
          <w:b/>
          <w:bCs w:val="0"/>
          <w:color w:val="000000" w:themeColor="text1"/>
          <w:u w:val="single"/>
        </w:rPr>
        <w:t>『好噁心』，我知道這幾個女學生會覺得K師很討厭，語氣或表情都會展</w:t>
      </w:r>
      <w:r w:rsidR="007527E6" w:rsidRPr="006D267D">
        <w:rPr>
          <w:rFonts w:hint="eastAsia"/>
          <w:b/>
          <w:bCs w:val="0"/>
          <w:color w:val="000000" w:themeColor="text1"/>
          <w:u w:val="single"/>
        </w:rPr>
        <w:lastRenderedPageBreak/>
        <w:t>現出來。</w:t>
      </w:r>
      <w:r w:rsidR="00825F65" w:rsidRPr="006D267D">
        <w:rPr>
          <w:rFonts w:hint="eastAsia"/>
          <w:bCs w:val="0"/>
          <w:color w:val="000000" w:themeColor="text1"/>
        </w:rPr>
        <w:t>」</w:t>
      </w:r>
      <w:r w:rsidR="007527E6" w:rsidRPr="006D267D">
        <w:rPr>
          <w:rFonts w:hint="eastAsia"/>
          <w:bCs w:val="0"/>
          <w:color w:val="000000" w:themeColor="text1"/>
        </w:rPr>
        <w:t>等語。復以</w:t>
      </w:r>
      <w:r w:rsidRPr="006D267D">
        <w:rPr>
          <w:rFonts w:hint="eastAsia"/>
          <w:b/>
          <w:color w:val="000000" w:themeColor="text1"/>
          <w:u w:val="single"/>
        </w:rPr>
        <w:t>徐校長</w:t>
      </w:r>
      <w:r w:rsidR="00E51D84" w:rsidRPr="006D267D">
        <w:rPr>
          <w:rFonts w:hint="eastAsia"/>
          <w:b/>
          <w:color w:val="000000" w:themeColor="text1"/>
          <w:u w:val="single"/>
        </w:rPr>
        <w:t>到院</w:t>
      </w:r>
      <w:r w:rsidRPr="006D267D">
        <w:rPr>
          <w:rFonts w:hint="eastAsia"/>
          <w:b/>
          <w:color w:val="000000" w:themeColor="text1"/>
          <w:u w:val="single"/>
        </w:rPr>
        <w:t>表示：「</w:t>
      </w:r>
      <w:r w:rsidR="00E51D84" w:rsidRPr="006D267D">
        <w:rPr>
          <w:rFonts w:hint="eastAsia"/>
          <w:b/>
          <w:color w:val="000000" w:themeColor="text1"/>
          <w:u w:val="single"/>
        </w:rPr>
        <w:t>只想到學生不喜歡照片，這在教學上常遇到，沒聯想到這是性別事件</w:t>
      </w:r>
      <w:r w:rsidR="00E51D84" w:rsidRPr="006D267D">
        <w:rPr>
          <w:rFonts w:hint="eastAsia"/>
          <w:bCs w:val="0"/>
          <w:color w:val="000000" w:themeColor="text1"/>
        </w:rPr>
        <w:t>。……(問：學務組長第一時間有找學生問，她就已經聽到學生表示不喜歡</w:t>
      </w:r>
      <w:r w:rsidR="0013538B" w:rsidRPr="006D267D">
        <w:rPr>
          <w:rFonts w:hint="eastAsia"/>
          <w:color w:val="000000" w:themeColor="text1"/>
        </w:rPr>
        <w:t>K師</w:t>
      </w:r>
      <w:r w:rsidR="00E51D84" w:rsidRPr="006D267D">
        <w:rPr>
          <w:rFonts w:hint="eastAsia"/>
          <w:bCs w:val="0"/>
          <w:color w:val="000000" w:themeColor="text1"/>
        </w:rPr>
        <w:t>觸碰，她沒有跟你報告？)</w:t>
      </w:r>
      <w:r w:rsidR="00E51D84" w:rsidRPr="006D267D">
        <w:rPr>
          <w:rFonts w:hint="eastAsia"/>
          <w:b/>
          <w:color w:val="000000" w:themeColor="text1"/>
          <w:u w:val="single"/>
        </w:rPr>
        <w:t>學務組長的報告很雜亂，講不清楚，所以我請學務組長去瞭解清楚，學生要表達什麼事情，最後就是講要刪照片的事，其他部分沒有，所以對於性別方面沒有再去詳查。</w:t>
      </w:r>
      <w:r w:rsidRPr="006D267D">
        <w:rPr>
          <w:rFonts w:hint="eastAsia"/>
          <w:bCs w:val="0"/>
          <w:color w:val="000000" w:themeColor="text1"/>
        </w:rPr>
        <w:t>」</w:t>
      </w:r>
      <w:r w:rsidR="007527E6" w:rsidRPr="006D267D">
        <w:rPr>
          <w:rFonts w:hint="eastAsia"/>
          <w:bCs w:val="0"/>
          <w:color w:val="000000" w:themeColor="text1"/>
        </w:rPr>
        <w:t>等語，顯證，</w:t>
      </w:r>
      <w:r w:rsidR="007527E6" w:rsidRPr="006D267D">
        <w:rPr>
          <w:rFonts w:hint="eastAsia"/>
          <w:b/>
          <w:color w:val="000000" w:themeColor="text1"/>
          <w:u w:val="single"/>
        </w:rPr>
        <w:t>龍崎國小早自111年12月由L師逕行訪談4名女學生時，已知除了畢業旅行期間被拍攝影像的2生以外，尚有2名</w:t>
      </w:r>
      <w:r w:rsidR="0019449D" w:rsidRPr="006D267D">
        <w:rPr>
          <w:rFonts w:hint="eastAsia"/>
          <w:b/>
          <w:color w:val="000000" w:themeColor="text1"/>
          <w:u w:val="single"/>
        </w:rPr>
        <w:t>學生反映</w:t>
      </w:r>
      <w:r w:rsidR="007527E6" w:rsidRPr="006D267D">
        <w:rPr>
          <w:rFonts w:hint="eastAsia"/>
          <w:b/>
          <w:color w:val="000000" w:themeColor="text1"/>
          <w:u w:val="single"/>
        </w:rPr>
        <w:t>不喜歡被K師碰觸肢體情事，且K師行為不受部分女學生歡迎，學生在班級中並不避諱展現出來，惟</w:t>
      </w:r>
      <w:r w:rsidR="006A1BE3" w:rsidRPr="006D267D">
        <w:rPr>
          <w:rFonts w:hint="eastAsia"/>
          <w:b/>
          <w:color w:val="000000" w:themeColor="text1"/>
          <w:u w:val="single"/>
        </w:rPr>
        <w:t>龍崎國小</w:t>
      </w:r>
      <w:r w:rsidR="0013538B" w:rsidRPr="006D267D">
        <w:rPr>
          <w:rFonts w:hint="eastAsia"/>
          <w:b/>
          <w:color w:val="000000" w:themeColor="text1"/>
          <w:u w:val="single"/>
        </w:rPr>
        <w:t>均未回應</w:t>
      </w:r>
      <w:r w:rsidR="006A1BE3" w:rsidRPr="006D267D">
        <w:rPr>
          <w:rFonts w:hint="eastAsia"/>
          <w:b/>
          <w:color w:val="000000" w:themeColor="text1"/>
          <w:u w:val="single"/>
        </w:rPr>
        <w:t>處理</w:t>
      </w:r>
      <w:r w:rsidR="007527E6" w:rsidRPr="006D267D">
        <w:rPr>
          <w:rFonts w:hint="eastAsia"/>
          <w:color w:val="000000" w:themeColor="text1"/>
        </w:rPr>
        <w:t>。</w:t>
      </w:r>
    </w:p>
    <w:p w14:paraId="418E16B5" w14:textId="09881033" w:rsidR="009C4723" w:rsidRPr="006D267D" w:rsidRDefault="006A1BE3" w:rsidP="00BC5C70">
      <w:pPr>
        <w:pStyle w:val="3"/>
        <w:rPr>
          <w:color w:val="000000" w:themeColor="text1"/>
        </w:rPr>
      </w:pPr>
      <w:r w:rsidRPr="006D267D">
        <w:rPr>
          <w:rFonts w:hAnsi="標楷體" w:hint="eastAsia"/>
          <w:color w:val="000000" w:themeColor="text1"/>
          <w:kern w:val="0"/>
          <w:szCs w:val="32"/>
        </w:rPr>
        <w:t>復</w:t>
      </w:r>
      <w:r w:rsidR="00E008FD" w:rsidRPr="006D267D">
        <w:rPr>
          <w:rFonts w:hAnsi="標楷體" w:hint="eastAsia"/>
          <w:color w:val="000000" w:themeColor="text1"/>
          <w:kern w:val="0"/>
          <w:szCs w:val="32"/>
        </w:rPr>
        <w:t>據本院</w:t>
      </w:r>
      <w:r w:rsidR="00F8630D" w:rsidRPr="006D267D">
        <w:rPr>
          <w:rFonts w:hAnsi="標楷體" w:hint="eastAsia"/>
          <w:color w:val="000000" w:themeColor="text1"/>
          <w:kern w:val="0"/>
          <w:szCs w:val="32"/>
        </w:rPr>
        <w:t>詢問龍崎國小數人均證稱，畢業旅行活動前，</w:t>
      </w:r>
      <w:r w:rsidR="00F8630D" w:rsidRPr="006D267D">
        <w:rPr>
          <w:rFonts w:hAnsi="標楷體" w:hint="eastAsia"/>
          <w:b/>
          <w:bCs w:val="0"/>
          <w:color w:val="000000" w:themeColor="text1"/>
          <w:kern w:val="0"/>
          <w:szCs w:val="32"/>
          <w:u w:val="single"/>
        </w:rPr>
        <w:t>徐校長有特別指示「男老師不得進女學生房間」一事，則徐校長、L師事後皆表示對於K師入女學生房間拍攝照片的舉止全然沒聯想到屬於校園性別事件等語，顯非合理</w:t>
      </w:r>
      <w:r w:rsidR="00E467E5" w:rsidRPr="006D267D">
        <w:rPr>
          <w:rFonts w:hAnsi="標楷體" w:hint="eastAsia"/>
          <w:b/>
          <w:bCs w:val="0"/>
          <w:color w:val="000000" w:themeColor="text1"/>
          <w:kern w:val="0"/>
          <w:szCs w:val="32"/>
          <w:u w:val="single"/>
        </w:rPr>
        <w:t>，要無可採</w:t>
      </w:r>
      <w:r w:rsidR="00F8630D" w:rsidRPr="006D267D">
        <w:rPr>
          <w:rFonts w:hAnsi="標楷體" w:hint="eastAsia"/>
          <w:color w:val="000000" w:themeColor="text1"/>
          <w:kern w:val="0"/>
          <w:szCs w:val="32"/>
        </w:rPr>
        <w:t>。</w:t>
      </w:r>
      <w:r w:rsidR="00E467E5" w:rsidRPr="006D267D">
        <w:rPr>
          <w:rFonts w:hAnsi="標楷體" w:hint="eastAsia"/>
          <w:color w:val="000000" w:themeColor="text1"/>
          <w:kern w:val="0"/>
          <w:szCs w:val="32"/>
        </w:rPr>
        <w:t>又</w:t>
      </w:r>
      <w:r w:rsidR="00F8630D" w:rsidRPr="006D267D">
        <w:rPr>
          <w:rFonts w:hAnsi="標楷體" w:hint="eastAsia"/>
          <w:color w:val="000000" w:themeColor="text1"/>
          <w:kern w:val="0"/>
          <w:szCs w:val="32"/>
        </w:rPr>
        <w:t>，經</w:t>
      </w:r>
      <w:r w:rsidR="00FA5EEA" w:rsidRPr="006D267D">
        <w:rPr>
          <w:rFonts w:hAnsi="標楷體" w:hint="eastAsia"/>
          <w:color w:val="000000" w:themeColor="text1"/>
          <w:kern w:val="0"/>
          <w:szCs w:val="32"/>
        </w:rPr>
        <w:t>L師</w:t>
      </w:r>
      <w:r w:rsidR="00E008FD" w:rsidRPr="006D267D">
        <w:rPr>
          <w:rFonts w:hAnsi="標楷體" w:hint="eastAsia"/>
          <w:color w:val="000000" w:themeColor="text1"/>
          <w:kern w:val="0"/>
          <w:szCs w:val="32"/>
        </w:rPr>
        <w:t>表示：「</w:t>
      </w:r>
      <w:r w:rsidR="00FA5EEA" w:rsidRPr="006D267D">
        <w:rPr>
          <w:rFonts w:hAnsi="標楷體" w:hint="eastAsia"/>
          <w:color w:val="000000" w:themeColor="text1"/>
          <w:kern w:val="0"/>
          <w:szCs w:val="32"/>
        </w:rPr>
        <w:t>(問：調查小組有請學校提供影片，您是承辦人，當時為何未能提供影片？)因為影片已經刪除了，調查小組索取，我問</w:t>
      </w:r>
      <w:r w:rsidR="009D7862" w:rsidRPr="006D267D">
        <w:rPr>
          <w:rFonts w:hAnsi="標楷體" w:hint="eastAsia"/>
          <w:color w:val="000000" w:themeColor="text1"/>
          <w:kern w:val="0"/>
          <w:szCs w:val="32"/>
        </w:rPr>
        <w:t>P師</w:t>
      </w:r>
      <w:r w:rsidR="00FA5EEA" w:rsidRPr="006D267D">
        <w:rPr>
          <w:rFonts w:hAnsi="標楷體" w:hint="eastAsia"/>
          <w:color w:val="000000" w:themeColor="text1"/>
          <w:kern w:val="0"/>
          <w:szCs w:val="32"/>
        </w:rPr>
        <w:t>，</w:t>
      </w:r>
      <w:r w:rsidR="009D7862" w:rsidRPr="006D267D">
        <w:rPr>
          <w:rFonts w:hAnsi="標楷體" w:hint="eastAsia"/>
          <w:color w:val="000000" w:themeColor="text1"/>
          <w:kern w:val="0"/>
          <w:szCs w:val="32"/>
        </w:rPr>
        <w:t>P</w:t>
      </w:r>
      <w:r w:rsidR="00FA5EEA" w:rsidRPr="006D267D">
        <w:rPr>
          <w:rFonts w:hAnsi="標楷體" w:hint="eastAsia"/>
          <w:color w:val="000000" w:themeColor="text1"/>
          <w:kern w:val="0"/>
          <w:szCs w:val="32"/>
        </w:rPr>
        <w:t>師說已經刪除，故學校沒有保存任何影片照片。……(問：徐校長對於刪除影像這件事有指示嗎？)</w:t>
      </w:r>
      <w:r w:rsidR="00E008FD" w:rsidRPr="006D267D">
        <w:rPr>
          <w:rFonts w:hAnsi="標楷體" w:hint="eastAsia"/>
          <w:color w:val="000000" w:themeColor="text1"/>
          <w:kern w:val="0"/>
          <w:szCs w:val="32"/>
        </w:rPr>
        <w:t>只有說請</w:t>
      </w:r>
      <w:r w:rsidR="009D7862" w:rsidRPr="006D267D">
        <w:rPr>
          <w:rFonts w:hAnsi="標楷體" w:hint="eastAsia"/>
          <w:color w:val="000000" w:themeColor="text1"/>
          <w:kern w:val="0"/>
          <w:szCs w:val="32"/>
        </w:rPr>
        <w:t>P師</w:t>
      </w:r>
      <w:r w:rsidR="00E008FD" w:rsidRPr="006D267D">
        <w:rPr>
          <w:rFonts w:hAnsi="標楷體" w:hint="eastAsia"/>
          <w:color w:val="000000" w:themeColor="text1"/>
          <w:kern w:val="0"/>
          <w:szCs w:val="32"/>
        </w:rPr>
        <w:t>處理，把不妥的照片拿起來；</w:t>
      </w:r>
      <w:r w:rsidR="00E008FD" w:rsidRPr="006D267D">
        <w:rPr>
          <w:rFonts w:hAnsi="標楷體" w:hint="eastAsia"/>
          <w:b/>
          <w:bCs w:val="0"/>
          <w:color w:val="000000" w:themeColor="text1"/>
          <w:kern w:val="0"/>
          <w:szCs w:val="32"/>
          <w:u w:val="single"/>
        </w:rPr>
        <w:t>徐校長跟我都沒有再去確認</w:t>
      </w:r>
      <w:r w:rsidR="009D7862" w:rsidRPr="006D267D">
        <w:rPr>
          <w:rFonts w:hAnsi="標楷體" w:hint="eastAsia"/>
          <w:b/>
          <w:bCs w:val="0"/>
          <w:color w:val="000000" w:themeColor="text1"/>
          <w:kern w:val="0"/>
          <w:szCs w:val="32"/>
          <w:u w:val="single"/>
        </w:rPr>
        <w:t>P師</w:t>
      </w:r>
      <w:r w:rsidR="00E008FD" w:rsidRPr="006D267D">
        <w:rPr>
          <w:rFonts w:hAnsi="標楷體" w:hint="eastAsia"/>
          <w:b/>
          <w:bCs w:val="0"/>
          <w:color w:val="000000" w:themeColor="text1"/>
          <w:kern w:val="0"/>
          <w:szCs w:val="32"/>
          <w:u w:val="single"/>
        </w:rPr>
        <w:t>或</w:t>
      </w:r>
      <w:r w:rsidR="009D7862" w:rsidRPr="006D267D">
        <w:rPr>
          <w:rFonts w:hAnsi="標楷體" w:hint="eastAsia"/>
          <w:b/>
          <w:bCs w:val="0"/>
          <w:color w:val="000000" w:themeColor="text1"/>
          <w:kern w:val="0"/>
          <w:szCs w:val="32"/>
          <w:u w:val="single"/>
        </w:rPr>
        <w:t>K</w:t>
      </w:r>
      <w:r w:rsidR="00E008FD" w:rsidRPr="006D267D">
        <w:rPr>
          <w:rFonts w:hAnsi="標楷體" w:hint="eastAsia"/>
          <w:b/>
          <w:bCs w:val="0"/>
          <w:color w:val="000000" w:themeColor="text1"/>
          <w:kern w:val="0"/>
          <w:szCs w:val="32"/>
          <w:u w:val="single"/>
        </w:rPr>
        <w:t>師究竟有沒有真的刪除影像。調查委員跟我索取影像，我只能去找</w:t>
      </w:r>
      <w:r w:rsidR="009D7862" w:rsidRPr="006D267D">
        <w:rPr>
          <w:rFonts w:hAnsi="標楷體" w:hint="eastAsia"/>
          <w:b/>
          <w:bCs w:val="0"/>
          <w:color w:val="000000" w:themeColor="text1"/>
          <w:kern w:val="0"/>
          <w:szCs w:val="32"/>
          <w:u w:val="single"/>
        </w:rPr>
        <w:t>P</w:t>
      </w:r>
      <w:r w:rsidR="00E008FD" w:rsidRPr="006D267D">
        <w:rPr>
          <w:rFonts w:hAnsi="標楷體" w:hint="eastAsia"/>
          <w:b/>
          <w:bCs w:val="0"/>
          <w:color w:val="000000" w:themeColor="text1"/>
          <w:kern w:val="0"/>
          <w:szCs w:val="32"/>
          <w:u w:val="single"/>
        </w:rPr>
        <w:t>師要，但</w:t>
      </w:r>
      <w:r w:rsidR="009D7862" w:rsidRPr="006D267D">
        <w:rPr>
          <w:rFonts w:hAnsi="標楷體" w:hint="eastAsia"/>
          <w:b/>
          <w:bCs w:val="0"/>
          <w:color w:val="000000" w:themeColor="text1"/>
          <w:kern w:val="0"/>
          <w:szCs w:val="32"/>
          <w:u w:val="single"/>
        </w:rPr>
        <w:t>P</w:t>
      </w:r>
      <w:r w:rsidR="00E008FD" w:rsidRPr="006D267D">
        <w:rPr>
          <w:rFonts w:hAnsi="標楷體" w:hint="eastAsia"/>
          <w:b/>
          <w:bCs w:val="0"/>
          <w:color w:val="000000" w:themeColor="text1"/>
          <w:kern w:val="0"/>
          <w:szCs w:val="32"/>
          <w:u w:val="single"/>
        </w:rPr>
        <w:t>師說沒有，所以我無法提供給調查小組。</w:t>
      </w:r>
      <w:r w:rsidR="00E008FD" w:rsidRPr="006D267D">
        <w:rPr>
          <w:rFonts w:hAnsi="標楷體" w:hint="eastAsia"/>
          <w:color w:val="000000" w:themeColor="text1"/>
          <w:kern w:val="0"/>
          <w:szCs w:val="32"/>
        </w:rPr>
        <w:t>」</w:t>
      </w:r>
      <w:r w:rsidR="00FA5EEA" w:rsidRPr="006D267D">
        <w:rPr>
          <w:rFonts w:hAnsi="標楷體" w:hint="eastAsia"/>
          <w:color w:val="000000" w:themeColor="text1"/>
          <w:kern w:val="0"/>
          <w:szCs w:val="32"/>
        </w:rPr>
        <w:t>等語，</w:t>
      </w:r>
      <w:r w:rsidR="00F8630D" w:rsidRPr="006D267D">
        <w:rPr>
          <w:rFonts w:hAnsi="標楷體" w:hint="eastAsia"/>
          <w:b/>
          <w:bCs w:val="0"/>
          <w:color w:val="000000" w:themeColor="text1"/>
          <w:kern w:val="0"/>
          <w:szCs w:val="32"/>
          <w:u w:val="single"/>
        </w:rPr>
        <w:t>可證</w:t>
      </w:r>
      <w:r w:rsidR="0013538B" w:rsidRPr="006D267D">
        <w:rPr>
          <w:rFonts w:hAnsi="標楷體" w:hint="eastAsia"/>
          <w:b/>
          <w:bCs w:val="0"/>
          <w:color w:val="000000" w:themeColor="text1"/>
          <w:kern w:val="0"/>
          <w:szCs w:val="32"/>
          <w:u w:val="single"/>
        </w:rPr>
        <w:t>此性騷擾事件行為人</w:t>
      </w:r>
      <w:r w:rsidR="00FA5EEA" w:rsidRPr="006D267D">
        <w:rPr>
          <w:rFonts w:hAnsi="標楷體" w:hint="eastAsia"/>
          <w:b/>
          <w:bCs w:val="0"/>
          <w:color w:val="000000" w:themeColor="text1"/>
          <w:kern w:val="0"/>
          <w:szCs w:val="32"/>
          <w:u w:val="single"/>
        </w:rPr>
        <w:t>K</w:t>
      </w:r>
      <w:r w:rsidR="00E008FD" w:rsidRPr="006D267D">
        <w:rPr>
          <w:rFonts w:hAnsi="標楷體" w:hint="eastAsia"/>
          <w:b/>
          <w:bCs w:val="0"/>
          <w:color w:val="000000" w:themeColor="text1"/>
          <w:kern w:val="0"/>
          <w:szCs w:val="32"/>
          <w:u w:val="single"/>
        </w:rPr>
        <w:t>師當時攝影設備中拍攝、保存女學生</w:t>
      </w:r>
      <w:r w:rsidR="00FA5EEA" w:rsidRPr="006D267D">
        <w:rPr>
          <w:rFonts w:hAnsi="標楷體" w:hint="eastAsia"/>
          <w:b/>
          <w:bCs w:val="0"/>
          <w:color w:val="000000" w:themeColor="text1"/>
          <w:kern w:val="0"/>
          <w:szCs w:val="32"/>
          <w:u w:val="single"/>
        </w:rPr>
        <w:t>何些</w:t>
      </w:r>
      <w:r w:rsidR="00E008FD" w:rsidRPr="006D267D">
        <w:rPr>
          <w:rFonts w:hAnsi="標楷體" w:hint="eastAsia"/>
          <w:b/>
          <w:bCs w:val="0"/>
          <w:color w:val="000000" w:themeColor="text1"/>
          <w:kern w:val="0"/>
          <w:szCs w:val="32"/>
          <w:u w:val="single"/>
        </w:rPr>
        <w:t>影像，迄今無人能確認</w:t>
      </w:r>
      <w:r w:rsidR="00F8630D" w:rsidRPr="006D267D">
        <w:rPr>
          <w:rFonts w:hAnsi="標楷體" w:hint="eastAsia"/>
          <w:b/>
          <w:bCs w:val="0"/>
          <w:color w:val="000000" w:themeColor="text1"/>
          <w:kern w:val="0"/>
          <w:szCs w:val="32"/>
          <w:u w:val="single"/>
        </w:rPr>
        <w:t>，而</w:t>
      </w:r>
      <w:r w:rsidR="009D7862" w:rsidRPr="006D267D">
        <w:rPr>
          <w:rFonts w:hAnsi="標楷體" w:hint="eastAsia"/>
          <w:b/>
          <w:bCs w:val="0"/>
          <w:color w:val="000000" w:themeColor="text1"/>
          <w:kern w:val="0"/>
          <w:szCs w:val="32"/>
          <w:u w:val="single"/>
        </w:rPr>
        <w:t>縱</w:t>
      </w:r>
      <w:r w:rsidR="00F8630D" w:rsidRPr="006D267D">
        <w:rPr>
          <w:rFonts w:hAnsi="標楷體" w:hint="eastAsia"/>
          <w:b/>
          <w:bCs w:val="0"/>
          <w:color w:val="000000" w:themeColor="text1"/>
          <w:kern w:val="0"/>
          <w:szCs w:val="32"/>
          <w:u w:val="single"/>
        </w:rPr>
        <w:t>使</w:t>
      </w:r>
      <w:r w:rsidR="009D7862" w:rsidRPr="006D267D">
        <w:rPr>
          <w:rFonts w:hAnsi="標楷體" w:hint="eastAsia"/>
          <w:b/>
          <w:bCs w:val="0"/>
          <w:color w:val="000000" w:themeColor="text1"/>
          <w:kern w:val="0"/>
          <w:szCs w:val="32"/>
          <w:u w:val="single"/>
        </w:rPr>
        <w:t>臺南市教育局解釋「影片之重新編輯與刪除係校方基於改善及停</w:t>
      </w:r>
      <w:r w:rsidR="009D7862" w:rsidRPr="006D267D">
        <w:rPr>
          <w:rFonts w:hint="eastAsia"/>
          <w:b/>
          <w:bCs w:val="0"/>
          <w:color w:val="000000" w:themeColor="text1"/>
          <w:u w:val="single"/>
        </w:rPr>
        <w:t>止不當行</w:t>
      </w:r>
      <w:r w:rsidR="009D7862" w:rsidRPr="006D267D">
        <w:rPr>
          <w:rFonts w:hint="eastAsia"/>
          <w:b/>
          <w:bCs w:val="0"/>
          <w:color w:val="000000" w:themeColor="text1"/>
          <w:u w:val="single"/>
        </w:rPr>
        <w:lastRenderedPageBreak/>
        <w:t>為之目的，尚難係以湮滅證據為意圖</w:t>
      </w:r>
      <w:r w:rsidR="009D7862" w:rsidRPr="006D267D">
        <w:rPr>
          <w:rFonts w:hAnsi="標楷體" w:hint="eastAsia"/>
          <w:b/>
          <w:bCs w:val="0"/>
          <w:color w:val="000000" w:themeColor="text1"/>
          <w:kern w:val="0"/>
          <w:szCs w:val="32"/>
          <w:u w:val="single"/>
        </w:rPr>
        <w:t>」等語，</w:t>
      </w:r>
      <w:r w:rsidR="00F8630D" w:rsidRPr="006D267D">
        <w:rPr>
          <w:rFonts w:hAnsi="標楷體" w:hint="eastAsia"/>
          <w:b/>
          <w:bCs w:val="0"/>
          <w:color w:val="000000" w:themeColor="text1"/>
          <w:kern w:val="0"/>
          <w:szCs w:val="32"/>
          <w:u w:val="single"/>
        </w:rPr>
        <w:t>亦難</w:t>
      </w:r>
      <w:r w:rsidR="00E467E5" w:rsidRPr="006D267D">
        <w:rPr>
          <w:rFonts w:hAnsi="標楷體" w:hint="eastAsia"/>
          <w:b/>
          <w:bCs w:val="0"/>
          <w:color w:val="000000" w:themeColor="text1"/>
          <w:kern w:val="0"/>
          <w:szCs w:val="32"/>
          <w:u w:val="single"/>
        </w:rPr>
        <w:t>認為可</w:t>
      </w:r>
      <w:r w:rsidR="00F8630D" w:rsidRPr="006D267D">
        <w:rPr>
          <w:rFonts w:hAnsi="標楷體" w:hint="eastAsia"/>
          <w:b/>
          <w:bCs w:val="0"/>
          <w:color w:val="000000" w:themeColor="text1"/>
          <w:kern w:val="0"/>
          <w:szCs w:val="32"/>
          <w:u w:val="single"/>
        </w:rPr>
        <w:t>以「龍崎國小誤認</w:t>
      </w:r>
      <w:r w:rsidR="00E467E5" w:rsidRPr="006D267D">
        <w:rPr>
          <w:rFonts w:hAnsi="標楷體" w:hint="eastAsia"/>
          <w:b/>
          <w:bCs w:val="0"/>
          <w:color w:val="000000" w:themeColor="text1"/>
          <w:kern w:val="0"/>
          <w:szCs w:val="32"/>
          <w:u w:val="single"/>
        </w:rPr>
        <w:t>本案非屬校園性別事件</w:t>
      </w:r>
      <w:r w:rsidR="00F8630D" w:rsidRPr="006D267D">
        <w:rPr>
          <w:rFonts w:hAnsi="標楷體" w:hint="eastAsia"/>
          <w:b/>
          <w:bCs w:val="0"/>
          <w:color w:val="000000" w:themeColor="text1"/>
          <w:kern w:val="0"/>
          <w:szCs w:val="32"/>
          <w:u w:val="single"/>
        </w:rPr>
        <w:t>」</w:t>
      </w:r>
      <w:r w:rsidR="00E467E5" w:rsidRPr="006D267D">
        <w:rPr>
          <w:rFonts w:hAnsi="標楷體" w:hint="eastAsia"/>
          <w:b/>
          <w:bCs w:val="0"/>
          <w:color w:val="000000" w:themeColor="text1"/>
          <w:kern w:val="0"/>
          <w:szCs w:val="32"/>
          <w:u w:val="single"/>
        </w:rPr>
        <w:t>而合理化其未詳查、保存K師拍攝影像之作法，否則</w:t>
      </w:r>
      <w:r w:rsidR="009D7862" w:rsidRPr="006D267D">
        <w:rPr>
          <w:rFonts w:hAnsi="標楷體" w:hint="eastAsia"/>
          <w:b/>
          <w:bCs w:val="0"/>
          <w:color w:val="000000" w:themeColor="text1"/>
          <w:kern w:val="0"/>
          <w:szCs w:val="32"/>
          <w:u w:val="single"/>
        </w:rPr>
        <w:t>性平法</w:t>
      </w:r>
      <w:r w:rsidR="00E467E5" w:rsidRPr="006D267D">
        <w:rPr>
          <w:rFonts w:hAnsi="標楷體" w:hint="eastAsia"/>
          <w:b/>
          <w:bCs w:val="0"/>
          <w:color w:val="000000" w:themeColor="text1"/>
          <w:kern w:val="0"/>
          <w:szCs w:val="32"/>
          <w:u w:val="single"/>
        </w:rPr>
        <w:t>第21條</w:t>
      </w:r>
      <w:r w:rsidR="009D7862" w:rsidRPr="006D267D">
        <w:rPr>
          <w:rStyle w:val="afe"/>
          <w:rFonts w:hAnsi="標楷體"/>
          <w:b/>
          <w:bCs w:val="0"/>
          <w:color w:val="000000" w:themeColor="text1"/>
          <w:kern w:val="0"/>
          <w:szCs w:val="32"/>
          <w:u w:val="single"/>
        </w:rPr>
        <w:footnoteReference w:id="16"/>
      </w:r>
      <w:r w:rsidR="00E467E5" w:rsidRPr="006D267D">
        <w:rPr>
          <w:rFonts w:hint="eastAsia"/>
          <w:b/>
          <w:bCs w:val="0"/>
          <w:color w:val="000000" w:themeColor="text1"/>
          <w:u w:val="single"/>
        </w:rPr>
        <w:t>之立法意旨洵屬落空</w:t>
      </w:r>
      <w:r w:rsidR="00E467E5" w:rsidRPr="006D267D">
        <w:rPr>
          <w:rFonts w:hint="eastAsia"/>
          <w:color w:val="000000" w:themeColor="text1"/>
        </w:rPr>
        <w:t>。</w:t>
      </w:r>
      <w:r w:rsidR="0046125B" w:rsidRPr="006D267D">
        <w:rPr>
          <w:rFonts w:hint="eastAsia"/>
          <w:color w:val="000000" w:themeColor="text1"/>
        </w:rPr>
        <w:t>合前述</w:t>
      </w:r>
      <w:r w:rsidR="0046125B" w:rsidRPr="006D267D">
        <w:rPr>
          <w:rFonts w:hint="eastAsia"/>
          <w:b/>
          <w:bCs w:val="0"/>
          <w:color w:val="000000" w:themeColor="text1"/>
          <w:u w:val="single"/>
        </w:rPr>
        <w:t>均證龍崎國小有性別意識薄弱、未</w:t>
      </w:r>
      <w:r w:rsidR="00C02E3D" w:rsidRPr="006D267D">
        <w:rPr>
          <w:rFonts w:hint="eastAsia"/>
          <w:b/>
          <w:bCs w:val="0"/>
          <w:color w:val="000000" w:themeColor="text1"/>
          <w:u w:val="single"/>
        </w:rPr>
        <w:t>依法保全證據及未善</w:t>
      </w:r>
      <w:r w:rsidR="0046125B" w:rsidRPr="006D267D">
        <w:rPr>
          <w:rFonts w:hint="eastAsia"/>
          <w:b/>
          <w:bCs w:val="0"/>
          <w:color w:val="000000" w:themeColor="text1"/>
          <w:u w:val="single"/>
        </w:rPr>
        <w:t>盡保護學生權益之違失，臺南市教育局應督飭該校切實檢討改進</w:t>
      </w:r>
      <w:r w:rsidR="0046125B" w:rsidRPr="006D267D">
        <w:rPr>
          <w:rFonts w:hint="eastAsia"/>
          <w:color w:val="000000" w:themeColor="text1"/>
        </w:rPr>
        <w:t>。</w:t>
      </w:r>
    </w:p>
    <w:p w14:paraId="33B7B375" w14:textId="0F5F0B6D" w:rsidR="005409AD" w:rsidRPr="006D267D" w:rsidRDefault="00E467E5" w:rsidP="005409AD">
      <w:pPr>
        <w:pStyle w:val="3"/>
        <w:rPr>
          <w:b/>
          <w:color w:val="000000" w:themeColor="text1"/>
        </w:rPr>
      </w:pPr>
      <w:r w:rsidRPr="006D267D">
        <w:rPr>
          <w:rFonts w:hint="eastAsia"/>
          <w:color w:val="000000" w:themeColor="text1"/>
        </w:rPr>
        <w:t>此外，</w:t>
      </w:r>
      <w:r w:rsidR="003C28F0" w:rsidRPr="006D267D">
        <w:rPr>
          <w:rFonts w:hint="eastAsia"/>
          <w:color w:val="000000" w:themeColor="text1"/>
        </w:rPr>
        <w:t>為釐清K師目前任教情形，詢據</w:t>
      </w:r>
      <w:r w:rsidR="003C28F0" w:rsidRPr="006D267D">
        <w:rPr>
          <w:rFonts w:hAnsi="標楷體" w:hint="eastAsia"/>
          <w:color w:val="000000" w:themeColor="text1"/>
        </w:rPr>
        <w:t>臺南市政府初次查復本院表示：「K師於112年7月2日自龍崎國小離職，有該校提供其勞保加退保紀錄為憑……</w:t>
      </w:r>
      <w:r w:rsidR="00596F9C" w:rsidRPr="006D267D">
        <w:rPr>
          <w:rFonts w:hAnsi="標楷體" w:hint="eastAsia"/>
          <w:color w:val="000000" w:themeColor="text1"/>
        </w:rPr>
        <w:t>K師</w:t>
      </w:r>
      <w:r w:rsidR="003C28F0" w:rsidRPr="006D267D">
        <w:rPr>
          <w:rFonts w:hAnsi="標楷體" w:hint="eastAsia"/>
          <w:color w:val="000000" w:themeColor="text1"/>
        </w:rPr>
        <w:t>目前未在本市學校任教。」至本院進一步詢問，臺南市政府方稱：「</w:t>
      </w:r>
      <w:r w:rsidR="00596F9C" w:rsidRPr="006D267D">
        <w:rPr>
          <w:rFonts w:hAnsi="標楷體" w:hint="eastAsia"/>
          <w:color w:val="000000" w:themeColor="text1"/>
        </w:rPr>
        <w:t>K師</w:t>
      </w:r>
      <w:r w:rsidR="003C28F0" w:rsidRPr="006D267D">
        <w:rPr>
          <w:rFonts w:hAnsi="標楷體" w:hint="eastAsia"/>
          <w:color w:val="000000" w:themeColor="text1"/>
        </w:rPr>
        <w:t>於112年7月2日自龍崎國小離職後，於112年8月9日至113年7月31日曾任職(本市)○○國小代理教師；113年8月1日至114年7月31日曾任職○○國小代理教師，目前則未在本市學校服務。」等語，始透露K師在上開性騷擾事件後仍在兩所臺南市小學服務過的事實。對此，徐校長</w:t>
      </w:r>
      <w:r w:rsidR="005409AD" w:rsidRPr="006D267D">
        <w:rPr>
          <w:rFonts w:hAnsi="標楷體" w:hint="eastAsia"/>
          <w:color w:val="000000" w:themeColor="text1"/>
        </w:rPr>
        <w:t>指出</w:t>
      </w:r>
      <w:r w:rsidR="003C28F0" w:rsidRPr="006D267D">
        <w:rPr>
          <w:rFonts w:hAnsi="標楷體" w:hint="eastAsia"/>
          <w:color w:val="000000" w:themeColor="text1"/>
        </w:rPr>
        <w:t>：「</w:t>
      </w:r>
      <w:r w:rsidR="005409AD" w:rsidRPr="006D267D">
        <w:rPr>
          <w:rFonts w:hAnsi="標楷體" w:hint="eastAsia"/>
          <w:b/>
          <w:bCs w:val="0"/>
          <w:color w:val="000000" w:themeColor="text1"/>
          <w:u w:val="single"/>
        </w:rPr>
        <w:t>龍崎國小沒有續聘他，當時沒有註記他表現優良，也沒有辦法掌握他次一學校是哪一間；我想制度有盲點，因為他是代理教師，學校不知道他去考哪一間學校，除非下一任用學校有主動跟龍崎國小聯繫，否則確實會不知道他在前一校(龍崎國小)有此事件。</w:t>
      </w:r>
      <w:r w:rsidR="003C28F0" w:rsidRPr="006D267D">
        <w:rPr>
          <w:rFonts w:hAnsi="標楷體" w:hint="eastAsia"/>
          <w:color w:val="000000" w:themeColor="text1"/>
        </w:rPr>
        <w:t>」臺南市教育局</w:t>
      </w:r>
      <w:r w:rsidR="005409AD" w:rsidRPr="006D267D">
        <w:rPr>
          <w:rFonts w:hAnsi="標楷體" w:hint="eastAsia"/>
          <w:color w:val="000000" w:themeColor="text1"/>
        </w:rPr>
        <w:t>李科長表示：「</w:t>
      </w:r>
      <w:r w:rsidR="005409AD" w:rsidRPr="006D267D">
        <w:rPr>
          <w:rFonts w:hAnsi="標楷體" w:hint="eastAsia"/>
          <w:b/>
          <w:bCs w:val="0"/>
          <w:color w:val="000000" w:themeColor="text1"/>
          <w:u w:val="single"/>
        </w:rPr>
        <w:t>代理教師方</w:t>
      </w:r>
      <w:r w:rsidR="005409AD" w:rsidRPr="006D267D">
        <w:rPr>
          <w:rFonts w:hAnsi="標楷體" w:hint="eastAsia"/>
          <w:b/>
          <w:bCs w:val="0"/>
          <w:color w:val="000000" w:themeColor="text1"/>
          <w:u w:val="single"/>
        </w:rPr>
        <w:lastRenderedPageBreak/>
        <w:t>面確實會有漏洞，如果像是K師這樣，情節輕微的性騷擾，可能隔了幾年又回到臺南市服務，聘任學校不會知道他過去有這樣的事件</w:t>
      </w:r>
      <w:r w:rsidR="005409AD" w:rsidRPr="006D267D">
        <w:rPr>
          <w:rFonts w:hAnsi="標楷體" w:hint="eastAsia"/>
          <w:color w:val="000000" w:themeColor="text1"/>
        </w:rPr>
        <w:t>。」以及</w:t>
      </w:r>
      <w:r w:rsidR="003C28F0" w:rsidRPr="006D267D">
        <w:rPr>
          <w:rFonts w:hAnsi="標楷體" w:hint="eastAsia"/>
          <w:color w:val="000000" w:themeColor="text1"/>
        </w:rPr>
        <w:t>王副局長表示：「</w:t>
      </w:r>
      <w:r w:rsidR="003C28F0" w:rsidRPr="006D267D">
        <w:rPr>
          <w:rFonts w:hAnsi="標楷體" w:hint="eastAsia"/>
          <w:b/>
          <w:bCs w:val="0"/>
          <w:color w:val="000000" w:themeColor="text1"/>
          <w:u w:val="single"/>
        </w:rPr>
        <w:t>性別事件行為人的追蹤，的確應該要讓招聘學校得知，但代理教師方面沒有相關規定。</w:t>
      </w:r>
      <w:r w:rsidR="003C28F0" w:rsidRPr="006D267D">
        <w:rPr>
          <w:rFonts w:hAnsi="標楷體" w:hint="eastAsia"/>
          <w:color w:val="000000" w:themeColor="text1"/>
        </w:rPr>
        <w:t>」</w:t>
      </w:r>
      <w:r w:rsidR="005409AD" w:rsidRPr="006D267D">
        <w:rPr>
          <w:rFonts w:hAnsi="標楷體" w:hint="eastAsia"/>
          <w:color w:val="000000" w:themeColor="text1"/>
        </w:rPr>
        <w:t>等語。經本院詢據國教署許副署長到院表示：「</w:t>
      </w:r>
      <w:r w:rsidR="005409AD" w:rsidRPr="006D267D">
        <w:rPr>
          <w:rFonts w:hAnsi="標楷體" w:hint="eastAsia"/>
          <w:color w:val="000000" w:themeColor="text1"/>
          <w:kern w:val="0"/>
          <w:szCs w:val="32"/>
        </w:rPr>
        <w:t>不適任教師會有系統註記，其他部分的註記會涉及人權問題，關於代理教師尚未涉及不適任之註記問題也有其他縣市反映，本署會後再將這個問題帶回去研究。臺南市教育局李科長提到代理教師離開數年再回來的情況，也會一併納入研究。</w:t>
      </w:r>
      <w:r w:rsidR="005409AD" w:rsidRPr="006D267D">
        <w:rPr>
          <w:rFonts w:hAnsi="標楷體" w:hint="eastAsia"/>
          <w:color w:val="000000" w:themeColor="text1"/>
        </w:rPr>
        <w:t>」等，後續應由國教署審慎研處，以維校園安全。</w:t>
      </w:r>
    </w:p>
    <w:p w14:paraId="4C9A0E11" w14:textId="4983EAEA" w:rsidR="00604DA2" w:rsidRPr="006D267D" w:rsidRDefault="005409AD" w:rsidP="00604DA2">
      <w:pPr>
        <w:pStyle w:val="3"/>
        <w:rPr>
          <w:bCs w:val="0"/>
          <w:color w:val="000000" w:themeColor="text1"/>
        </w:rPr>
      </w:pPr>
      <w:r w:rsidRPr="006D267D">
        <w:rPr>
          <w:rFonts w:hint="eastAsia"/>
          <w:bCs w:val="0"/>
          <w:color w:val="000000" w:themeColor="text1"/>
        </w:rPr>
        <w:t>綜上，</w:t>
      </w:r>
      <w:r w:rsidR="00AA5F59" w:rsidRPr="006D267D">
        <w:rPr>
          <w:rFonts w:hint="eastAsia"/>
          <w:bCs w:val="0"/>
          <w:color w:val="000000" w:themeColor="text1"/>
        </w:rPr>
        <w:t>龍崎國小前代理教師K師「111年11月間於畢業旅行活動時執意進入女學生寢室數次，進行拍攝，事後製成影片」之行為，經112年5月國教署接獲檢舉而交下查辦，於112年7月作成「</w:t>
      </w:r>
      <w:r w:rsidR="00AA5F59" w:rsidRPr="006D267D">
        <w:rPr>
          <w:rFonts w:hAnsi="標楷體" w:hint="eastAsia"/>
          <w:bCs w:val="0"/>
          <w:color w:val="000000" w:themeColor="text1"/>
        </w:rPr>
        <w:t>對</w:t>
      </w:r>
      <w:r w:rsidR="00AA5F59" w:rsidRPr="006D267D">
        <w:rPr>
          <w:rFonts w:hint="eastAsia"/>
          <w:bCs w:val="0"/>
          <w:color w:val="000000" w:themeColor="text1"/>
        </w:rPr>
        <w:t>2名女學生構成性騷擾」之調查認定及作出裁罰在案。惟本院調查發現，龍崎國小早自111年12月由</w:t>
      </w:r>
      <w:r w:rsidR="00414BDF" w:rsidRPr="006D267D">
        <w:rPr>
          <w:rFonts w:hint="eastAsia"/>
          <w:bCs w:val="0"/>
          <w:color w:val="000000" w:themeColor="text1"/>
        </w:rPr>
        <w:t>時任學務組長</w:t>
      </w:r>
      <w:r w:rsidR="00AA5F59" w:rsidRPr="006D267D">
        <w:rPr>
          <w:rFonts w:hint="eastAsia"/>
          <w:bCs w:val="0"/>
          <w:color w:val="000000" w:themeColor="text1"/>
        </w:rPr>
        <w:t>L師逕行訪談4名女學生時，已知有2名學生反映不喜歡被K師摟肩膀碰觸肢體，且K師行為不受部分女學生歡迎，</w:t>
      </w:r>
      <w:r w:rsidR="00823BAB" w:rsidRPr="006D267D">
        <w:rPr>
          <w:rFonts w:hint="eastAsia"/>
          <w:bCs w:val="0"/>
          <w:color w:val="000000" w:themeColor="text1"/>
        </w:rPr>
        <w:t>惟該校</w:t>
      </w:r>
      <w:r w:rsidR="00AA5F59" w:rsidRPr="006D267D">
        <w:rPr>
          <w:rFonts w:hint="eastAsia"/>
          <w:bCs w:val="0"/>
          <w:color w:val="000000" w:themeColor="text1"/>
        </w:rPr>
        <w:t>未詳查並妥為保存K師拍攝影像內容，顯有性別意識薄弱、未依法保全證據及未善盡保護學生權益之違失。另查目前對於代理教師違反性平法情事並無通報或註記不適任之機制，故K師112年7月自龍崎國小離職後，次2所臺南市國小聘用其擔任代理教師時，學校恐未能掌握其曾於龍崎國小有性騷擾事件之紀錄；鑑於兒少安全保護，應由國教署通盤研議處理性別事件代理教師行為人之追蹤事宜</w:t>
      </w:r>
      <w:r w:rsidR="003A74BF" w:rsidRPr="006D267D">
        <w:rPr>
          <w:rFonts w:hint="eastAsia"/>
          <w:bCs w:val="0"/>
          <w:color w:val="000000" w:themeColor="text1"/>
        </w:rPr>
        <w:t>。</w:t>
      </w:r>
    </w:p>
    <w:p w14:paraId="7176ED31" w14:textId="77777777" w:rsidR="000804C2" w:rsidRPr="006D267D" w:rsidRDefault="000804C2" w:rsidP="000804C2">
      <w:pPr>
        <w:pStyle w:val="3"/>
        <w:numPr>
          <w:ilvl w:val="0"/>
          <w:numId w:val="0"/>
        </w:numPr>
        <w:ind w:left="1390"/>
        <w:rPr>
          <w:b/>
          <w:color w:val="000000" w:themeColor="text1"/>
        </w:rPr>
      </w:pPr>
    </w:p>
    <w:p w14:paraId="7040417A" w14:textId="27B348DD" w:rsidR="007470A9" w:rsidRPr="006D267D" w:rsidRDefault="007470A9" w:rsidP="004D2B35">
      <w:pPr>
        <w:pStyle w:val="2"/>
        <w:ind w:left="1107"/>
        <w:rPr>
          <w:b/>
          <w:color w:val="000000" w:themeColor="text1"/>
        </w:rPr>
      </w:pPr>
      <w:bookmarkStart w:id="60" w:name="_Toc229412215"/>
      <w:r w:rsidRPr="006D267D">
        <w:rPr>
          <w:rFonts w:hint="eastAsia"/>
          <w:b/>
          <w:color w:val="000000" w:themeColor="text1"/>
        </w:rPr>
        <w:lastRenderedPageBreak/>
        <w:t>龍崎國小2名前教師涉及107學年度</w:t>
      </w:r>
      <w:r w:rsidR="008C7CDA" w:rsidRPr="006D267D">
        <w:rPr>
          <w:rFonts w:hint="eastAsia"/>
          <w:b/>
          <w:color w:val="000000" w:themeColor="text1"/>
        </w:rPr>
        <w:t>某</w:t>
      </w:r>
      <w:r w:rsidR="00116FF5" w:rsidRPr="006D267D">
        <w:rPr>
          <w:rFonts w:hint="eastAsia"/>
          <w:b/>
          <w:color w:val="000000" w:themeColor="text1"/>
        </w:rPr>
        <w:t>民間團體</w:t>
      </w:r>
      <w:r w:rsidRPr="006D267D">
        <w:rPr>
          <w:rFonts w:hint="eastAsia"/>
          <w:b/>
          <w:color w:val="000000" w:themeColor="text1"/>
        </w:rPr>
        <w:t>課後輔導課程未到場授課又不實核銷鐘點費等違失，業完成行政責任追究；前校長涉及瀆職案件獲緩起訴處分部分，經臺南市政府自本(115)年收受處分書後起，依法循程序辦理，而難據此認定龍崎國小或相關機關有「未予追究行政責任」之違失，陳訴人此部分陳訴容有誤解。為切實辦理教師考</w:t>
      </w:r>
      <w:r w:rsidR="008C7CDA" w:rsidRPr="006D267D">
        <w:rPr>
          <w:rFonts w:hint="eastAsia"/>
          <w:b/>
          <w:color w:val="000000" w:themeColor="text1"/>
        </w:rPr>
        <w:t>核</w:t>
      </w:r>
      <w:r w:rsidRPr="006D267D">
        <w:rPr>
          <w:rFonts w:hint="eastAsia"/>
          <w:b/>
          <w:color w:val="000000" w:themeColor="text1"/>
        </w:rPr>
        <w:t>，臺南市教育局擬建立學校回報檢察機關或法院文書制度，以及教育部承諾將於行政院相關會議中再度反映行政機關與司法、檢察機關聯繫機制等，應由其等續行落實。</w:t>
      </w:r>
      <w:bookmarkEnd w:id="60"/>
    </w:p>
    <w:p w14:paraId="6C1CD33D" w14:textId="39C7B27E" w:rsidR="007470A9" w:rsidRPr="006D267D" w:rsidRDefault="007470A9" w:rsidP="007470A9">
      <w:pPr>
        <w:pStyle w:val="3"/>
        <w:rPr>
          <w:color w:val="000000" w:themeColor="text1"/>
        </w:rPr>
      </w:pPr>
      <w:r w:rsidRPr="006D267D">
        <w:rPr>
          <w:rFonts w:hAnsi="標楷體" w:hint="eastAsia"/>
          <w:color w:val="000000" w:themeColor="text1"/>
          <w:spacing w:val="-6"/>
          <w:szCs w:val="32"/>
        </w:rPr>
        <w:t>按緩起訴係屬刑事訴訟法規範之制度之一，可徵「刑事訴訟法」第</w:t>
      </w:r>
      <w:r w:rsidRPr="006D267D">
        <w:rPr>
          <w:rFonts w:hAnsi="標楷體"/>
          <w:color w:val="000000" w:themeColor="text1"/>
          <w:spacing w:val="-6"/>
          <w:szCs w:val="32"/>
        </w:rPr>
        <w:t>253</w:t>
      </w:r>
      <w:r w:rsidR="003418FB" w:rsidRPr="006D267D">
        <w:rPr>
          <w:rFonts w:hAnsi="標楷體" w:hint="eastAsia"/>
          <w:color w:val="000000" w:themeColor="text1"/>
          <w:spacing w:val="-6"/>
          <w:szCs w:val="32"/>
        </w:rPr>
        <w:t>之</w:t>
      </w:r>
      <w:r w:rsidRPr="006D267D">
        <w:rPr>
          <w:rFonts w:hAnsi="標楷體"/>
          <w:color w:val="000000" w:themeColor="text1"/>
          <w:spacing w:val="-6"/>
          <w:szCs w:val="32"/>
        </w:rPr>
        <w:t>1</w:t>
      </w:r>
      <w:r w:rsidRPr="006D267D">
        <w:rPr>
          <w:rFonts w:hAnsi="標楷體" w:hint="eastAsia"/>
          <w:color w:val="000000" w:themeColor="text1"/>
          <w:spacing w:val="-6"/>
          <w:szCs w:val="32"/>
        </w:rPr>
        <w:t>條第</w:t>
      </w:r>
      <w:r w:rsidRPr="006D267D">
        <w:rPr>
          <w:rFonts w:hAnsi="標楷體"/>
          <w:color w:val="000000" w:themeColor="text1"/>
          <w:spacing w:val="-6"/>
          <w:szCs w:val="32"/>
        </w:rPr>
        <w:t>1</w:t>
      </w:r>
      <w:r w:rsidRPr="006D267D">
        <w:rPr>
          <w:rFonts w:hAnsi="標楷體" w:hint="eastAsia"/>
          <w:color w:val="000000" w:themeColor="text1"/>
          <w:spacing w:val="-6"/>
          <w:szCs w:val="32"/>
        </w:rPr>
        <w:t>項規定</w:t>
      </w:r>
      <w:r w:rsidRPr="006D267D">
        <w:rPr>
          <w:rFonts w:hAnsi="標楷體"/>
          <w:color w:val="000000" w:themeColor="text1"/>
          <w:spacing w:val="-6"/>
          <w:szCs w:val="32"/>
        </w:rPr>
        <w:t>:</w:t>
      </w:r>
      <w:r w:rsidRPr="006D267D">
        <w:rPr>
          <w:rFonts w:hAnsi="標楷體" w:hint="eastAsia"/>
          <w:color w:val="000000" w:themeColor="text1"/>
          <w:spacing w:val="-6"/>
          <w:szCs w:val="32"/>
        </w:rPr>
        <w:t>「被告所犯為死刑、無期徒刑或最輕本刑</w:t>
      </w:r>
      <w:r w:rsidRPr="006D267D">
        <w:rPr>
          <w:rFonts w:hAnsi="標楷體"/>
          <w:color w:val="000000" w:themeColor="text1"/>
          <w:spacing w:val="-6"/>
          <w:szCs w:val="32"/>
        </w:rPr>
        <w:t>3</w:t>
      </w:r>
      <w:r w:rsidRPr="006D267D">
        <w:rPr>
          <w:rFonts w:hAnsi="標楷體" w:hint="eastAsia"/>
          <w:color w:val="000000" w:themeColor="text1"/>
          <w:spacing w:val="-6"/>
          <w:szCs w:val="32"/>
        </w:rPr>
        <w:t>年以上有期徒刑以外之罪，檢察官參酌刑法第</w:t>
      </w:r>
      <w:r w:rsidRPr="006D267D">
        <w:rPr>
          <w:rFonts w:hAnsi="標楷體"/>
          <w:color w:val="000000" w:themeColor="text1"/>
          <w:spacing w:val="-6"/>
          <w:szCs w:val="32"/>
        </w:rPr>
        <w:t>57</w:t>
      </w:r>
      <w:r w:rsidRPr="006D267D">
        <w:rPr>
          <w:rFonts w:hAnsi="標楷體" w:hint="eastAsia"/>
          <w:color w:val="000000" w:themeColor="text1"/>
          <w:spacing w:val="-6"/>
          <w:szCs w:val="32"/>
        </w:rPr>
        <w:t>條所列事項及公共利益之維護，認以緩起訴為適當者，得定</w:t>
      </w:r>
      <w:r w:rsidRPr="006D267D">
        <w:rPr>
          <w:rFonts w:hAnsi="標楷體"/>
          <w:color w:val="000000" w:themeColor="text1"/>
          <w:spacing w:val="-6"/>
          <w:szCs w:val="32"/>
        </w:rPr>
        <w:t>1</w:t>
      </w:r>
      <w:r w:rsidRPr="006D267D">
        <w:rPr>
          <w:rFonts w:hAnsi="標楷體" w:hint="eastAsia"/>
          <w:color w:val="000000" w:themeColor="text1"/>
          <w:spacing w:val="-6"/>
          <w:szCs w:val="32"/>
        </w:rPr>
        <w:t>年以上</w:t>
      </w:r>
      <w:r w:rsidRPr="006D267D">
        <w:rPr>
          <w:rFonts w:hAnsi="標楷體"/>
          <w:color w:val="000000" w:themeColor="text1"/>
          <w:spacing w:val="-6"/>
          <w:szCs w:val="32"/>
        </w:rPr>
        <w:t>3</w:t>
      </w:r>
      <w:r w:rsidRPr="006D267D">
        <w:rPr>
          <w:rFonts w:hAnsi="標楷體" w:hint="eastAsia"/>
          <w:color w:val="000000" w:themeColor="text1"/>
          <w:spacing w:val="-6"/>
          <w:szCs w:val="32"/>
        </w:rPr>
        <w:t>年以下之緩起訴期間為緩起訴處分，其期間自緩起訴處分確定之日起算。」另，教師懲處，依據考核辦法</w:t>
      </w:r>
      <w:r w:rsidRPr="006D267D">
        <w:rPr>
          <w:rFonts w:hint="eastAsia"/>
          <w:color w:val="000000" w:themeColor="text1"/>
        </w:rPr>
        <w:t>第</w:t>
      </w:r>
      <w:r w:rsidRPr="006D267D">
        <w:rPr>
          <w:color w:val="000000" w:themeColor="text1"/>
        </w:rPr>
        <w:t>4</w:t>
      </w:r>
      <w:r w:rsidRPr="006D267D">
        <w:rPr>
          <w:rFonts w:hint="eastAsia"/>
          <w:color w:val="000000" w:themeColor="text1"/>
        </w:rPr>
        <w:t>條第1項第1款第8目規定：「教師之年終成績考核，應按其教學、輔導管教、服務、品德及處理行政等情形，依下列規定辦理：</w:t>
      </w:r>
      <w:r w:rsidRPr="006D267D">
        <w:rPr>
          <w:color w:val="000000" w:themeColor="text1"/>
        </w:rPr>
        <w:t xml:space="preserve"> </w:t>
      </w:r>
      <w:r w:rsidRPr="006D267D">
        <w:rPr>
          <w:rFonts w:hint="eastAsia"/>
          <w:color w:val="000000" w:themeColor="text1"/>
        </w:rPr>
        <w:t>一、在同一學年度內合於下列條件者，除晉本薪或年功薪一級外，並給與一個月薪給總額之一次獎金，已支年功薪最高級者，給與二個月薪給總額之一次獎金：……（八）未受任何刑事、懲戒處分及行政懲處。」考核辦法</w:t>
      </w:r>
      <w:r w:rsidRPr="006D267D">
        <w:rPr>
          <w:rFonts w:hAnsi="標楷體" w:hint="eastAsia"/>
          <w:color w:val="000000" w:themeColor="text1"/>
          <w:spacing w:val="-6"/>
          <w:szCs w:val="32"/>
        </w:rPr>
        <w:t>第</w:t>
      </w:r>
      <w:r w:rsidRPr="006D267D">
        <w:rPr>
          <w:rFonts w:hAnsi="標楷體"/>
          <w:color w:val="000000" w:themeColor="text1"/>
          <w:spacing w:val="-6"/>
          <w:szCs w:val="32"/>
        </w:rPr>
        <w:t>6</w:t>
      </w:r>
      <w:r w:rsidRPr="006D267D">
        <w:rPr>
          <w:rFonts w:hAnsi="標楷體" w:hint="eastAsia"/>
          <w:color w:val="000000" w:themeColor="text1"/>
          <w:spacing w:val="-6"/>
          <w:szCs w:val="32"/>
        </w:rPr>
        <w:t>條規定略以，教師之平時考核，應隨時根據具體事實，詳加記錄；其有合於獎懲基準之情形者，應予以獎勵或懲處。獎勵分記大功、記功、嘉獎</w:t>
      </w:r>
      <w:r w:rsidRPr="006D267D">
        <w:rPr>
          <w:rFonts w:hAnsi="標楷體"/>
          <w:color w:val="000000" w:themeColor="text1"/>
          <w:spacing w:val="-6"/>
          <w:szCs w:val="32"/>
        </w:rPr>
        <w:t>;</w:t>
      </w:r>
      <w:r w:rsidRPr="006D267D">
        <w:rPr>
          <w:rFonts w:hAnsi="標楷體" w:hint="eastAsia"/>
          <w:color w:val="000000" w:themeColor="text1"/>
          <w:spacing w:val="-6"/>
          <w:szCs w:val="32"/>
        </w:rPr>
        <w:t>懲處分記大過、記過、申誡。再按</w:t>
      </w:r>
      <w:r w:rsidRPr="006D267D">
        <w:rPr>
          <w:rFonts w:hint="eastAsia"/>
          <w:color w:val="000000" w:themeColor="text1"/>
        </w:rPr>
        <w:t>銓敘部「</w:t>
      </w:r>
      <w:r w:rsidRPr="006D267D">
        <w:rPr>
          <w:color w:val="000000" w:themeColor="text1"/>
        </w:rPr>
        <w:t>95</w:t>
      </w:r>
      <w:r w:rsidRPr="006D267D">
        <w:rPr>
          <w:rFonts w:hint="eastAsia"/>
          <w:color w:val="000000" w:themeColor="text1"/>
        </w:rPr>
        <w:t>年</w:t>
      </w:r>
      <w:r w:rsidRPr="006D267D">
        <w:rPr>
          <w:color w:val="000000" w:themeColor="text1"/>
        </w:rPr>
        <w:t>1</w:t>
      </w:r>
      <w:r w:rsidRPr="006D267D">
        <w:rPr>
          <w:rFonts w:hint="eastAsia"/>
          <w:color w:val="000000" w:themeColor="text1"/>
        </w:rPr>
        <w:t>月</w:t>
      </w:r>
      <w:r w:rsidRPr="006D267D">
        <w:rPr>
          <w:color w:val="000000" w:themeColor="text1"/>
        </w:rPr>
        <w:t>13</w:t>
      </w:r>
      <w:r w:rsidRPr="006D267D">
        <w:rPr>
          <w:rFonts w:hint="eastAsia"/>
          <w:color w:val="000000" w:themeColor="text1"/>
        </w:rPr>
        <w:t>日部法二字第</w:t>
      </w:r>
      <w:r w:rsidRPr="006D267D">
        <w:rPr>
          <w:color w:val="000000" w:themeColor="text1"/>
        </w:rPr>
        <w:t>0952586702</w:t>
      </w:r>
      <w:r w:rsidRPr="006D267D">
        <w:rPr>
          <w:rFonts w:hint="eastAsia"/>
          <w:color w:val="000000" w:themeColor="text1"/>
        </w:rPr>
        <w:t>號令」以及該部「</w:t>
      </w:r>
      <w:r w:rsidRPr="006D267D">
        <w:rPr>
          <w:color w:val="000000" w:themeColor="text1"/>
        </w:rPr>
        <w:t>109</w:t>
      </w:r>
      <w:r w:rsidRPr="006D267D">
        <w:rPr>
          <w:rFonts w:hint="eastAsia"/>
          <w:color w:val="000000" w:themeColor="text1"/>
        </w:rPr>
        <w:t>年</w:t>
      </w:r>
      <w:r w:rsidRPr="006D267D">
        <w:rPr>
          <w:color w:val="000000" w:themeColor="text1"/>
        </w:rPr>
        <w:t>4</w:t>
      </w:r>
      <w:r w:rsidRPr="006D267D">
        <w:rPr>
          <w:rFonts w:hint="eastAsia"/>
          <w:color w:val="000000" w:themeColor="text1"/>
        </w:rPr>
        <w:t>月</w:t>
      </w:r>
      <w:r w:rsidRPr="006D267D">
        <w:rPr>
          <w:color w:val="000000" w:themeColor="text1"/>
        </w:rPr>
        <w:t>27</w:t>
      </w:r>
      <w:r w:rsidRPr="006D267D">
        <w:rPr>
          <w:rFonts w:hint="eastAsia"/>
          <w:color w:val="000000" w:themeColor="text1"/>
        </w:rPr>
        <w:t>日部法二字第</w:t>
      </w:r>
      <w:r w:rsidRPr="006D267D">
        <w:rPr>
          <w:color w:val="000000" w:themeColor="text1"/>
        </w:rPr>
        <w:t>1094924997</w:t>
      </w:r>
      <w:r w:rsidRPr="006D267D">
        <w:rPr>
          <w:rFonts w:hint="eastAsia"/>
          <w:color w:val="000000" w:themeColor="text1"/>
        </w:rPr>
        <w:t>號函」等，公務人員考績法施行細則第</w:t>
      </w:r>
      <w:r w:rsidRPr="006D267D">
        <w:rPr>
          <w:color w:val="000000" w:themeColor="text1"/>
        </w:rPr>
        <w:lastRenderedPageBreak/>
        <w:t>4</w:t>
      </w:r>
      <w:r w:rsidRPr="006D267D">
        <w:rPr>
          <w:rFonts w:hint="eastAsia"/>
          <w:color w:val="000000" w:themeColor="text1"/>
        </w:rPr>
        <w:t>條第</w:t>
      </w:r>
      <w:r w:rsidRPr="006D267D">
        <w:rPr>
          <w:color w:val="000000" w:themeColor="text1"/>
        </w:rPr>
        <w:t>3</w:t>
      </w:r>
      <w:r w:rsidRPr="006D267D">
        <w:rPr>
          <w:rFonts w:hint="eastAsia"/>
          <w:color w:val="000000" w:themeColor="text1"/>
        </w:rPr>
        <w:t>項第</w:t>
      </w:r>
      <w:r w:rsidRPr="006D267D">
        <w:rPr>
          <w:color w:val="000000" w:themeColor="text1"/>
        </w:rPr>
        <w:t>1</w:t>
      </w:r>
      <w:r w:rsidRPr="006D267D">
        <w:rPr>
          <w:rFonts w:hint="eastAsia"/>
          <w:color w:val="000000" w:themeColor="text1"/>
        </w:rPr>
        <w:t>款所稱「曾受刑事或懲戒處分者」之「刑事處分」係指受刑事有罪判決確定，未含依刑事訴訟法第</w:t>
      </w:r>
      <w:r w:rsidRPr="006D267D">
        <w:rPr>
          <w:color w:val="000000" w:themeColor="text1"/>
        </w:rPr>
        <w:t>253</w:t>
      </w:r>
      <w:r w:rsidRPr="006D267D">
        <w:rPr>
          <w:rFonts w:hint="eastAsia"/>
          <w:color w:val="000000" w:themeColor="text1"/>
        </w:rPr>
        <w:t>條之</w:t>
      </w:r>
      <w:r w:rsidRPr="006D267D">
        <w:rPr>
          <w:color w:val="000000" w:themeColor="text1"/>
        </w:rPr>
        <w:t>1</w:t>
      </w:r>
      <w:r w:rsidRPr="006D267D">
        <w:rPr>
          <w:rFonts w:hint="eastAsia"/>
          <w:color w:val="000000" w:themeColor="text1"/>
        </w:rPr>
        <w:t>之緩起訴處分，且機關於知悉當年度就受考人過去違失行為核予平時考核懲處，該等懲處係作為核定發布年度考績考評依據，自不應再以相同事由採行「例外得撤銷（重辦）受考人違法失職年度之考績」方式，重行檢討受考人違法失職年度考績，以避免重複考評。合</w:t>
      </w:r>
      <w:r w:rsidRPr="006D267D">
        <w:rPr>
          <w:rFonts w:hAnsi="標楷體" w:hint="eastAsia"/>
          <w:color w:val="000000" w:themeColor="text1"/>
          <w:spacing w:val="-6"/>
          <w:szCs w:val="32"/>
        </w:rPr>
        <w:t>先予以澄明。</w:t>
      </w:r>
    </w:p>
    <w:p w14:paraId="28E0B6FC" w14:textId="2E58B786" w:rsidR="007470A9" w:rsidRPr="006D267D" w:rsidRDefault="007470A9" w:rsidP="007470A9">
      <w:pPr>
        <w:pStyle w:val="3"/>
        <w:rPr>
          <w:b/>
          <w:bCs w:val="0"/>
          <w:color w:val="000000" w:themeColor="text1"/>
        </w:rPr>
      </w:pPr>
      <w:r w:rsidRPr="006D267D">
        <w:rPr>
          <w:rFonts w:hAnsi="標楷體" w:hint="eastAsia"/>
          <w:color w:val="000000" w:themeColor="text1"/>
          <w:spacing w:val="-6"/>
          <w:szCs w:val="32"/>
        </w:rPr>
        <w:t>針對陳訴人主張「龍崎國小有數名教師遭緩起訴，即屬有犯罪事實，惟龍崎國小未予追究行政責任。」等情，本院查據臺南市政府相關資料顯示，龍崎國小前教師2人有關之「臺南地檢署110年度偵字第4473號、112年度偵字第31339號不起訴、緩起訴處分書，以及臺灣高等檢察署臺南檢</w:t>
      </w:r>
      <w:r w:rsidR="00D96459" w:rsidRPr="006D267D">
        <w:rPr>
          <w:rFonts w:hAnsi="標楷體" w:hint="eastAsia"/>
          <w:color w:val="000000" w:themeColor="text1"/>
          <w:spacing w:val="-6"/>
          <w:szCs w:val="32"/>
        </w:rPr>
        <w:t>察</w:t>
      </w:r>
      <w:r w:rsidRPr="006D267D">
        <w:rPr>
          <w:rFonts w:hAnsi="標楷體" w:hint="eastAsia"/>
          <w:color w:val="000000" w:themeColor="text1"/>
          <w:spacing w:val="-6"/>
          <w:szCs w:val="32"/>
        </w:rPr>
        <w:t>分署</w:t>
      </w:r>
      <w:r w:rsidRPr="006D267D">
        <w:rPr>
          <w:rFonts w:hAnsi="標楷體"/>
          <w:color w:val="000000" w:themeColor="text1"/>
          <w:spacing w:val="-6"/>
          <w:szCs w:val="32"/>
        </w:rPr>
        <w:t>112</w:t>
      </w:r>
      <w:r w:rsidRPr="006D267D">
        <w:rPr>
          <w:rFonts w:hAnsi="標楷體" w:hint="eastAsia"/>
          <w:color w:val="000000" w:themeColor="text1"/>
          <w:spacing w:val="-6"/>
          <w:szCs w:val="32"/>
        </w:rPr>
        <w:t>年度上聲議字第2176號、112年度上職議事第3926號、第3927號處分書」等，係於臺南地檢署於113年1月16日函送龍崎國小，並請該校檢討該2人行政責任及副知政風單位。是以，</w:t>
      </w:r>
      <w:r w:rsidRPr="006D267D">
        <w:rPr>
          <w:rFonts w:hAnsi="標楷體" w:hint="eastAsia"/>
          <w:b/>
          <w:bCs w:val="0"/>
          <w:color w:val="000000" w:themeColor="text1"/>
          <w:spacing w:val="-6"/>
          <w:szCs w:val="32"/>
          <w:u w:val="single"/>
        </w:rPr>
        <w:t>經緩起訴之教師，由檢察機關通知學校檢討行政責任後，自有回報政風單位核處之機制</w:t>
      </w:r>
      <w:r w:rsidRPr="006D267D">
        <w:rPr>
          <w:rFonts w:hAnsi="標楷體" w:hint="eastAsia"/>
          <w:color w:val="000000" w:themeColor="text1"/>
          <w:spacing w:val="-6"/>
          <w:szCs w:val="32"/>
        </w:rPr>
        <w:t>。又，</w:t>
      </w:r>
      <w:r w:rsidRPr="006D267D">
        <w:rPr>
          <w:rFonts w:hAnsi="標楷體" w:hint="eastAsia"/>
          <w:b/>
          <w:bCs w:val="0"/>
          <w:color w:val="000000" w:themeColor="text1"/>
          <w:spacing w:val="-6"/>
          <w:szCs w:val="32"/>
          <w:u w:val="single"/>
        </w:rPr>
        <w:t>前述處分書涉及該2人107學年度</w:t>
      </w:r>
      <w:r w:rsidR="008C7CDA" w:rsidRPr="006D267D">
        <w:rPr>
          <w:rFonts w:hAnsi="標楷體" w:hint="eastAsia"/>
          <w:b/>
          <w:bCs w:val="0"/>
          <w:color w:val="000000" w:themeColor="text1"/>
          <w:spacing w:val="-6"/>
          <w:szCs w:val="32"/>
          <w:u w:val="single"/>
        </w:rPr>
        <w:t>某民間團體</w:t>
      </w:r>
      <w:r w:rsidRPr="006D267D">
        <w:rPr>
          <w:rFonts w:hAnsi="標楷體" w:hint="eastAsia"/>
          <w:b/>
          <w:bCs w:val="0"/>
          <w:color w:val="000000" w:themeColor="text1"/>
          <w:spacing w:val="-6"/>
          <w:szCs w:val="32"/>
          <w:u w:val="single"/>
        </w:rPr>
        <w:t>課後輔導課程未到場授課又不實核銷鐘點費等違失，據查已由龍崎國小</w:t>
      </w:r>
      <w:r w:rsidRPr="006D267D">
        <w:rPr>
          <w:rFonts w:hAnsi="標楷體"/>
          <w:b/>
          <w:bCs w:val="0"/>
          <w:color w:val="000000" w:themeColor="text1"/>
          <w:spacing w:val="-6"/>
          <w:szCs w:val="32"/>
          <w:u w:val="single"/>
        </w:rPr>
        <w:t>109</w:t>
      </w:r>
      <w:r w:rsidRPr="006D267D">
        <w:rPr>
          <w:rFonts w:hAnsi="標楷體" w:hint="eastAsia"/>
          <w:b/>
          <w:bCs w:val="0"/>
          <w:color w:val="000000" w:themeColor="text1"/>
          <w:spacing w:val="-6"/>
          <w:szCs w:val="32"/>
          <w:u w:val="single"/>
        </w:rPr>
        <w:t>學年度第</w:t>
      </w:r>
      <w:r w:rsidRPr="006D267D">
        <w:rPr>
          <w:rFonts w:hAnsi="標楷體"/>
          <w:b/>
          <w:bCs w:val="0"/>
          <w:color w:val="000000" w:themeColor="text1"/>
          <w:spacing w:val="-6"/>
          <w:szCs w:val="32"/>
          <w:u w:val="single"/>
        </w:rPr>
        <w:t>7</w:t>
      </w:r>
      <w:r w:rsidRPr="006D267D">
        <w:rPr>
          <w:rFonts w:hAnsi="標楷體" w:hint="eastAsia"/>
          <w:b/>
          <w:bCs w:val="0"/>
          <w:color w:val="000000" w:themeColor="text1"/>
          <w:spacing w:val="-6"/>
          <w:szCs w:val="32"/>
          <w:u w:val="single"/>
        </w:rPr>
        <w:t>次教師考核會決議懲處，並因該2人調離龍崎國小，業由次一服務學校依考核辦法追究行政責任在案</w:t>
      </w:r>
      <w:r w:rsidRPr="006D267D">
        <w:rPr>
          <w:rFonts w:hAnsi="標楷體" w:hint="eastAsia"/>
          <w:color w:val="000000" w:themeColor="text1"/>
          <w:spacing w:val="-6"/>
          <w:szCs w:val="32"/>
        </w:rPr>
        <w:t>。</w:t>
      </w:r>
      <w:r w:rsidRPr="006D267D">
        <w:rPr>
          <w:rFonts w:hAnsi="標楷體" w:hint="eastAsia"/>
          <w:b/>
          <w:bCs w:val="0"/>
          <w:color w:val="000000" w:themeColor="text1"/>
          <w:spacing w:val="-6"/>
          <w:szCs w:val="32"/>
        </w:rPr>
        <w:t>對於臺南地檢署113年1月16日函，業由臺南市政府釐清無重複考評情形已且完成行政責任追究，要無陳訴人所訴「龍崎國小未予追究行政責任」之情。</w:t>
      </w:r>
    </w:p>
    <w:p w14:paraId="4FD8A3B5" w14:textId="4584211C" w:rsidR="007470A9" w:rsidRPr="006D267D" w:rsidRDefault="007470A9" w:rsidP="007470A9">
      <w:pPr>
        <w:pStyle w:val="3"/>
        <w:rPr>
          <w:color w:val="000000" w:themeColor="text1"/>
        </w:rPr>
      </w:pPr>
      <w:r w:rsidRPr="006D267D">
        <w:rPr>
          <w:rFonts w:hAnsi="標楷體" w:hint="eastAsia"/>
          <w:b/>
          <w:bCs w:val="0"/>
          <w:color w:val="000000" w:themeColor="text1"/>
          <w:spacing w:val="-6"/>
          <w:szCs w:val="32"/>
          <w:u w:val="single"/>
        </w:rPr>
        <w:t>至龍崎國小前校長陳○○</w:t>
      </w:r>
      <w:r w:rsidRPr="006D267D">
        <w:rPr>
          <w:rFonts w:hint="eastAsia"/>
          <w:b/>
          <w:bCs w:val="0"/>
          <w:color w:val="000000" w:themeColor="text1"/>
          <w:u w:val="single"/>
        </w:rPr>
        <w:t>瀆職案件部分</w:t>
      </w:r>
      <w:r w:rsidRPr="006D267D">
        <w:rPr>
          <w:rFonts w:hint="eastAsia"/>
          <w:color w:val="000000" w:themeColor="text1"/>
        </w:rPr>
        <w:t>，查龍崎國小未曾收受該員此件緩起訴處分書，故臺南市教育局政風室在本院調查期間電洽臺南地檢署，獲復</w:t>
      </w:r>
      <w:r w:rsidRPr="006D267D">
        <w:rPr>
          <w:rFonts w:hint="eastAsia"/>
          <w:color w:val="000000" w:themeColor="text1"/>
        </w:rPr>
        <w:lastRenderedPageBreak/>
        <w:t>「臺南市教育局非告訴人，臺南地檢署爰礙難提供陳員緩起訴處分書」等，</w:t>
      </w:r>
      <w:r w:rsidRPr="006D267D">
        <w:rPr>
          <w:rFonts w:hint="eastAsia"/>
          <w:b/>
          <w:bCs w:val="0"/>
          <w:color w:val="000000" w:themeColor="text1"/>
          <w:u w:val="single"/>
        </w:rPr>
        <w:t>俟臺南市教育局以陳員在職期間涉及違失行為是否移送懲戒或影響其退休金</w:t>
      </w:r>
      <w:r w:rsidRPr="006D267D">
        <w:rPr>
          <w:b/>
          <w:bCs w:val="0"/>
          <w:color w:val="000000" w:themeColor="text1"/>
          <w:u w:val="single"/>
        </w:rPr>
        <w:t>(</w:t>
      </w:r>
      <w:r w:rsidRPr="006D267D">
        <w:rPr>
          <w:rFonts w:hint="eastAsia"/>
          <w:b/>
          <w:bCs w:val="0"/>
          <w:color w:val="000000" w:themeColor="text1"/>
          <w:u w:val="single"/>
        </w:rPr>
        <w:t>按</w:t>
      </w:r>
      <w:r w:rsidR="00D96459" w:rsidRPr="006D267D">
        <w:rPr>
          <w:rFonts w:hint="eastAsia"/>
          <w:b/>
          <w:bCs w:val="0"/>
          <w:color w:val="000000" w:themeColor="text1"/>
          <w:u w:val="single"/>
        </w:rPr>
        <w:t>：</w:t>
      </w:r>
      <w:r w:rsidRPr="006D267D">
        <w:rPr>
          <w:rFonts w:hint="eastAsia"/>
          <w:b/>
          <w:bCs w:val="0"/>
          <w:color w:val="000000" w:themeColor="text1"/>
          <w:u w:val="single"/>
        </w:rPr>
        <w:t>陳員於</w:t>
      </w:r>
      <w:r w:rsidRPr="006D267D">
        <w:rPr>
          <w:b/>
          <w:bCs w:val="0"/>
          <w:color w:val="000000" w:themeColor="text1"/>
          <w:u w:val="single"/>
        </w:rPr>
        <w:t>109</w:t>
      </w:r>
      <w:r w:rsidRPr="006D267D">
        <w:rPr>
          <w:rFonts w:hint="eastAsia"/>
          <w:b/>
          <w:bCs w:val="0"/>
          <w:color w:val="000000" w:themeColor="text1"/>
          <w:u w:val="single"/>
        </w:rPr>
        <w:t>年</w:t>
      </w:r>
      <w:r w:rsidRPr="006D267D">
        <w:rPr>
          <w:b/>
          <w:bCs w:val="0"/>
          <w:color w:val="000000" w:themeColor="text1"/>
          <w:u w:val="single"/>
        </w:rPr>
        <w:t>2</w:t>
      </w:r>
      <w:r w:rsidRPr="006D267D">
        <w:rPr>
          <w:rFonts w:hint="eastAsia"/>
          <w:b/>
          <w:bCs w:val="0"/>
          <w:color w:val="000000" w:themeColor="text1"/>
          <w:u w:val="single"/>
        </w:rPr>
        <w:t>月</w:t>
      </w:r>
      <w:r w:rsidRPr="006D267D">
        <w:rPr>
          <w:b/>
          <w:bCs w:val="0"/>
          <w:color w:val="000000" w:themeColor="text1"/>
          <w:u w:val="single"/>
        </w:rPr>
        <w:t>1</w:t>
      </w:r>
      <w:r w:rsidRPr="006D267D">
        <w:rPr>
          <w:rFonts w:hint="eastAsia"/>
          <w:b/>
          <w:bCs w:val="0"/>
          <w:color w:val="000000" w:themeColor="text1"/>
          <w:u w:val="single"/>
        </w:rPr>
        <w:t>日退休</w:t>
      </w:r>
      <w:r w:rsidRPr="006D267D">
        <w:rPr>
          <w:b/>
          <w:bCs w:val="0"/>
          <w:color w:val="000000" w:themeColor="text1"/>
          <w:u w:val="single"/>
        </w:rPr>
        <w:t>)</w:t>
      </w:r>
      <w:r w:rsidRPr="006D267D">
        <w:rPr>
          <w:rFonts w:hint="eastAsia"/>
          <w:b/>
          <w:bCs w:val="0"/>
          <w:color w:val="000000" w:themeColor="text1"/>
          <w:u w:val="single"/>
        </w:rPr>
        <w:t>為由，函請臺南地檢署協助提供陳員緩起訴處分書，才於115年3月13日</w:t>
      </w:r>
      <w:r w:rsidRPr="006D267D">
        <w:rPr>
          <w:b/>
          <w:bCs w:val="0"/>
          <w:color w:val="000000" w:themeColor="text1"/>
          <w:u w:val="single"/>
          <w:vertAlign w:val="superscript"/>
        </w:rPr>
        <w:footnoteReference w:id="17"/>
      </w:r>
      <w:r w:rsidRPr="006D267D">
        <w:rPr>
          <w:rFonts w:hint="eastAsia"/>
          <w:b/>
          <w:bCs w:val="0"/>
          <w:color w:val="000000" w:themeColor="text1"/>
          <w:u w:val="single"/>
        </w:rPr>
        <w:t>獲臺南地檢署函復提供</w:t>
      </w:r>
      <w:r w:rsidRPr="006D267D">
        <w:rPr>
          <w:rFonts w:hAnsi="標楷體" w:hint="eastAsia"/>
          <w:color w:val="000000" w:themeColor="text1"/>
          <w:spacing w:val="-6"/>
          <w:szCs w:val="32"/>
        </w:rPr>
        <w:t>。</w:t>
      </w:r>
    </w:p>
    <w:p w14:paraId="450D3F81" w14:textId="77777777" w:rsidR="007470A9" w:rsidRPr="006D267D" w:rsidRDefault="007470A9" w:rsidP="007470A9">
      <w:pPr>
        <w:pStyle w:val="3"/>
        <w:rPr>
          <w:color w:val="000000" w:themeColor="text1"/>
        </w:rPr>
      </w:pPr>
      <w:r w:rsidRPr="006D267D">
        <w:rPr>
          <w:rFonts w:hAnsi="標楷體" w:hint="eastAsia"/>
          <w:color w:val="000000" w:themeColor="text1"/>
          <w:spacing w:val="-6"/>
          <w:szCs w:val="32"/>
        </w:rPr>
        <w:t>以觀上述臺南地檢署113年1月16日函文內容，檢察機關提供學校處分書類之依據為「法務部98年1月6日法檢決字第0980800028號函、最高檢察署99年6月29日台文字第0990009833號函，以及行政院人事行政局97年12月19日局考字第09700652141號函附97年12月15日『研議落實行政機關適時取得所屬公務人員違法事件起訴書、不起訴處分書及判決書機制』會議紀錄決議事項」；又，</w:t>
      </w:r>
      <w:r w:rsidRPr="006D267D">
        <w:rPr>
          <w:rFonts w:hAnsi="標楷體" w:hint="eastAsia"/>
          <w:b/>
          <w:bCs w:val="0"/>
          <w:color w:val="000000" w:themeColor="text1"/>
          <w:spacing w:val="-6"/>
          <w:szCs w:val="32"/>
          <w:u w:val="single"/>
        </w:rPr>
        <w:t>教育部表示，查法務部</w:t>
      </w:r>
      <w:r w:rsidRPr="006D267D">
        <w:rPr>
          <w:rFonts w:hAnsi="標楷體"/>
          <w:b/>
          <w:bCs w:val="0"/>
          <w:color w:val="000000" w:themeColor="text1"/>
          <w:spacing w:val="-6"/>
          <w:szCs w:val="32"/>
          <w:u w:val="single"/>
        </w:rPr>
        <w:t>99</w:t>
      </w:r>
      <w:r w:rsidRPr="006D267D">
        <w:rPr>
          <w:rFonts w:hAnsi="標楷體" w:hint="eastAsia"/>
          <w:b/>
          <w:bCs w:val="0"/>
          <w:color w:val="000000" w:themeColor="text1"/>
          <w:spacing w:val="-6"/>
          <w:szCs w:val="32"/>
          <w:u w:val="single"/>
        </w:rPr>
        <w:t>年</w:t>
      </w:r>
      <w:r w:rsidRPr="006D267D">
        <w:rPr>
          <w:rFonts w:hAnsi="標楷體"/>
          <w:b/>
          <w:bCs w:val="0"/>
          <w:color w:val="000000" w:themeColor="text1"/>
          <w:spacing w:val="-6"/>
          <w:szCs w:val="32"/>
          <w:u w:val="single"/>
        </w:rPr>
        <w:t>6</w:t>
      </w:r>
      <w:r w:rsidRPr="006D267D">
        <w:rPr>
          <w:rFonts w:hAnsi="標楷體" w:hint="eastAsia"/>
          <w:b/>
          <w:bCs w:val="0"/>
          <w:color w:val="000000" w:themeColor="text1"/>
          <w:spacing w:val="-6"/>
          <w:szCs w:val="32"/>
          <w:u w:val="single"/>
        </w:rPr>
        <w:t>月</w:t>
      </w:r>
      <w:r w:rsidRPr="006D267D">
        <w:rPr>
          <w:rFonts w:hAnsi="標楷體"/>
          <w:b/>
          <w:bCs w:val="0"/>
          <w:color w:val="000000" w:themeColor="text1"/>
          <w:spacing w:val="-6"/>
          <w:szCs w:val="32"/>
          <w:u w:val="single"/>
        </w:rPr>
        <w:t>17</w:t>
      </w:r>
      <w:r w:rsidRPr="006D267D">
        <w:rPr>
          <w:rFonts w:hAnsi="標楷體" w:hint="eastAsia"/>
          <w:b/>
          <w:bCs w:val="0"/>
          <w:color w:val="000000" w:themeColor="text1"/>
          <w:spacing w:val="-6"/>
          <w:szCs w:val="32"/>
          <w:u w:val="single"/>
        </w:rPr>
        <w:t>日法檢字第</w:t>
      </w:r>
      <w:r w:rsidRPr="006D267D">
        <w:rPr>
          <w:rFonts w:hAnsi="標楷體"/>
          <w:b/>
          <w:bCs w:val="0"/>
          <w:color w:val="000000" w:themeColor="text1"/>
          <w:spacing w:val="-6"/>
          <w:szCs w:val="32"/>
          <w:u w:val="single"/>
        </w:rPr>
        <w:t>0999022439</w:t>
      </w:r>
      <w:r w:rsidRPr="006D267D">
        <w:rPr>
          <w:rFonts w:hAnsi="標楷體" w:hint="eastAsia"/>
          <w:b/>
          <w:bCs w:val="0"/>
          <w:color w:val="000000" w:themeColor="text1"/>
          <w:spacing w:val="-6"/>
          <w:szCs w:val="32"/>
          <w:u w:val="single"/>
        </w:rPr>
        <w:t>號函示，公務員涉案案件於偵查終結後，如經起訴或不起訴，所屬檢察機關書記官應將起訴書或不起訴處分書寄送其服務機關，以及臺南市政府亦表示，依據法務部（82）法檢字第17880號函規定略以，對公務人員涉嫌犯罪，於終結時應將起訴書或不起訴處分書函送其服務機關。故行政機關與司法、檢察機關之聯繫機制早已建立</w:t>
      </w:r>
      <w:r w:rsidRPr="006D267D">
        <w:rPr>
          <w:rFonts w:hAnsi="標楷體" w:hint="eastAsia"/>
          <w:color w:val="000000" w:themeColor="text1"/>
          <w:spacing w:val="-6"/>
          <w:szCs w:val="32"/>
        </w:rPr>
        <w:t>。</w:t>
      </w:r>
    </w:p>
    <w:p w14:paraId="284A0F28" w14:textId="78F70004" w:rsidR="007470A9" w:rsidRPr="006D267D" w:rsidRDefault="007470A9" w:rsidP="007470A9">
      <w:pPr>
        <w:pStyle w:val="3"/>
        <w:rPr>
          <w:rFonts w:hAnsi="標楷體"/>
          <w:color w:val="000000" w:themeColor="text1"/>
          <w:spacing w:val="-6"/>
          <w:szCs w:val="32"/>
        </w:rPr>
      </w:pPr>
      <w:r w:rsidRPr="006D267D">
        <w:rPr>
          <w:rFonts w:hAnsi="標楷體" w:hint="eastAsia"/>
          <w:b/>
          <w:bCs w:val="0"/>
          <w:color w:val="000000" w:themeColor="text1"/>
          <w:spacing w:val="-6"/>
          <w:szCs w:val="32"/>
          <w:u w:val="single"/>
        </w:rPr>
        <w:t>惟以本案龍崎國小前校長所涉案件之</w:t>
      </w:r>
      <w:r w:rsidR="00ED0074" w:rsidRPr="006D267D">
        <w:rPr>
          <w:rFonts w:hAnsi="標楷體" w:hint="eastAsia"/>
          <w:b/>
          <w:bCs w:val="0"/>
          <w:color w:val="000000" w:themeColor="text1"/>
          <w:spacing w:val="-6"/>
          <w:szCs w:val="32"/>
          <w:u w:val="single"/>
        </w:rPr>
        <w:t>緩起訴處分書</w:t>
      </w:r>
      <w:r w:rsidRPr="006D267D">
        <w:rPr>
          <w:rFonts w:hAnsi="標楷體" w:hint="eastAsia"/>
          <w:b/>
          <w:bCs w:val="0"/>
          <w:color w:val="000000" w:themeColor="text1"/>
          <w:spacing w:val="-6"/>
          <w:szCs w:val="32"/>
          <w:u w:val="single"/>
        </w:rPr>
        <w:t>傳遞情形而言，似未落實前述機制</w:t>
      </w:r>
      <w:r w:rsidRPr="006D267D">
        <w:rPr>
          <w:rFonts w:hAnsi="標楷體" w:hint="eastAsia"/>
          <w:color w:val="000000" w:themeColor="text1"/>
          <w:spacing w:val="-6"/>
          <w:szCs w:val="32"/>
        </w:rPr>
        <w:t>，是以臺南市政府稱：「</w:t>
      </w:r>
      <w:r w:rsidRPr="006D267D">
        <w:rPr>
          <w:rFonts w:hAnsi="標楷體" w:hint="eastAsia"/>
          <w:b/>
          <w:bCs w:val="0"/>
          <w:color w:val="000000" w:themeColor="text1"/>
          <w:spacing w:val="-6"/>
          <w:szCs w:val="32"/>
          <w:u w:val="single"/>
        </w:rPr>
        <w:t>若檢察機關能依前函意旨，主動將緩起訴處分等文書函送服務機關，對於後續覈實進行相關人員之行政責任追究將會更為有利</w:t>
      </w:r>
      <w:r w:rsidRPr="006D267D">
        <w:rPr>
          <w:rFonts w:hAnsi="標楷體" w:hint="eastAsia"/>
          <w:color w:val="000000" w:themeColor="text1"/>
          <w:spacing w:val="-6"/>
          <w:szCs w:val="32"/>
        </w:rPr>
        <w:t>。」教育部代表人員到院亦回應：「看起來可能是地檢署或法院更換承辦人後有不同做法。未來會在行政院相關會議中反映。」等</w:t>
      </w:r>
      <w:r w:rsidRPr="006D267D">
        <w:rPr>
          <w:rFonts w:hAnsi="標楷體" w:hint="eastAsia"/>
          <w:color w:val="000000" w:themeColor="text1"/>
          <w:spacing w:val="-6"/>
          <w:szCs w:val="32"/>
        </w:rPr>
        <w:lastRenderedPageBreak/>
        <w:t>語。據此，</w:t>
      </w:r>
      <w:r w:rsidRPr="006D267D">
        <w:rPr>
          <w:rFonts w:hAnsi="標楷體" w:hint="eastAsia"/>
          <w:b/>
          <w:bCs w:val="0"/>
          <w:color w:val="000000" w:themeColor="text1"/>
          <w:spacing w:val="-6"/>
          <w:szCs w:val="32"/>
          <w:u w:val="single"/>
        </w:rPr>
        <w:t>本案陳員獲緩起訴處分後之行政責任追究事宜，應由臺南市政府於本院調查期間收受處分書後，依法循程序辦理，而難據此認定相關機關有「未予追究陳員行政責任」之違失，亦核陳訴意見容有誤解</w:t>
      </w:r>
      <w:r w:rsidRPr="006D267D">
        <w:rPr>
          <w:rFonts w:hAnsi="標楷體" w:hint="eastAsia"/>
          <w:color w:val="000000" w:themeColor="text1"/>
          <w:spacing w:val="-6"/>
          <w:szCs w:val="32"/>
        </w:rPr>
        <w:t>。</w:t>
      </w:r>
    </w:p>
    <w:p w14:paraId="3C343C76" w14:textId="6C2DAE81" w:rsidR="007470A9" w:rsidRPr="006D267D" w:rsidRDefault="007470A9" w:rsidP="007470A9">
      <w:pPr>
        <w:pStyle w:val="3"/>
        <w:rPr>
          <w:rFonts w:hAnsi="標楷體"/>
          <w:color w:val="000000" w:themeColor="text1"/>
        </w:rPr>
      </w:pPr>
      <w:r w:rsidRPr="006D267D">
        <w:rPr>
          <w:rFonts w:hint="eastAsia"/>
          <w:color w:val="000000" w:themeColor="text1"/>
        </w:rPr>
        <w:t>另，臺南市教育局王副局長到院表示：「如果是</w:t>
      </w:r>
      <w:r w:rsidRPr="006D267D">
        <w:rPr>
          <w:rFonts w:hAnsi="標楷體" w:hint="eastAsia"/>
          <w:color w:val="000000" w:themeColor="text1"/>
          <w:kern w:val="0"/>
          <w:szCs w:val="32"/>
        </w:rPr>
        <w:t>教育局政風室移送(地檢署)者會列管處理，如果有簽上來我會知道。另外，因為監察院本案調查，我有在思考，</w:t>
      </w:r>
      <w:r w:rsidRPr="006D267D">
        <w:rPr>
          <w:rFonts w:hAnsi="標楷體" w:hint="eastAsia"/>
          <w:b/>
          <w:bCs w:val="0"/>
          <w:color w:val="000000" w:themeColor="text1"/>
          <w:kern w:val="0"/>
          <w:szCs w:val="32"/>
          <w:u w:val="single"/>
        </w:rPr>
        <w:t>如果未來地檢署或法院有起訴書或裁判書發到學校，教育局應該請學校回報、追究行政責任，否則會遺漏，尤其有些案件發動不在教育局，檢方沒有義務告知局端。</w:t>
      </w:r>
      <w:r w:rsidRPr="006D267D">
        <w:rPr>
          <w:rFonts w:hint="eastAsia"/>
          <w:color w:val="000000" w:themeColor="text1"/>
        </w:rPr>
        <w:t>」等語。</w:t>
      </w:r>
      <w:r w:rsidRPr="006D267D">
        <w:rPr>
          <w:rFonts w:hint="eastAsia"/>
          <w:b/>
          <w:bCs w:val="0"/>
          <w:color w:val="000000" w:themeColor="text1"/>
        </w:rPr>
        <w:t>為切實辦理教師考</w:t>
      </w:r>
      <w:r w:rsidR="008C7CDA" w:rsidRPr="006D267D">
        <w:rPr>
          <w:rFonts w:hint="eastAsia"/>
          <w:b/>
          <w:bCs w:val="0"/>
          <w:color w:val="000000" w:themeColor="text1"/>
        </w:rPr>
        <w:t>核</w:t>
      </w:r>
      <w:r w:rsidRPr="006D267D">
        <w:rPr>
          <w:rFonts w:hint="eastAsia"/>
          <w:b/>
          <w:bCs w:val="0"/>
          <w:color w:val="000000" w:themeColor="text1"/>
        </w:rPr>
        <w:t>，臺南市教育局擬建立學校回報檢察機關或法院文書制度，以及教育部承諾將於行政院相關會議中再度反映</w:t>
      </w:r>
      <w:r w:rsidRPr="006D267D">
        <w:rPr>
          <w:rFonts w:hAnsi="標楷體" w:hint="eastAsia"/>
          <w:b/>
          <w:bCs w:val="0"/>
          <w:color w:val="000000" w:themeColor="text1"/>
          <w:spacing w:val="-6"/>
          <w:szCs w:val="32"/>
        </w:rPr>
        <w:t>行政機關與司法、檢察機關聯繫機制等，應由其等續行落實</w:t>
      </w:r>
      <w:r w:rsidRPr="006D267D">
        <w:rPr>
          <w:rFonts w:hAnsi="標楷體" w:hint="eastAsia"/>
          <w:color w:val="000000" w:themeColor="text1"/>
          <w:spacing w:val="-6"/>
          <w:szCs w:val="32"/>
        </w:rPr>
        <w:t>。</w:t>
      </w:r>
    </w:p>
    <w:p w14:paraId="41A543C6" w14:textId="1B552487" w:rsidR="007470A9" w:rsidRPr="006D267D" w:rsidRDefault="007470A9" w:rsidP="007470A9">
      <w:pPr>
        <w:pStyle w:val="3"/>
        <w:rPr>
          <w:color w:val="000000" w:themeColor="text1"/>
        </w:rPr>
      </w:pPr>
      <w:r w:rsidRPr="006D267D">
        <w:rPr>
          <w:rFonts w:hAnsi="標楷體" w:hint="eastAsia"/>
          <w:color w:val="000000" w:themeColor="text1"/>
          <w:spacing w:val="-6"/>
          <w:szCs w:val="32"/>
        </w:rPr>
        <w:t>綜上，</w:t>
      </w:r>
      <w:r w:rsidR="00E66E46" w:rsidRPr="006D267D">
        <w:rPr>
          <w:rFonts w:hint="eastAsia"/>
          <w:bCs w:val="0"/>
          <w:color w:val="000000" w:themeColor="text1"/>
        </w:rPr>
        <w:t>龍崎國小2名前教師涉及107學年度某民間團體課後輔導課程未到場授課又不實核銷鐘點費等違失，業完成行政責任追究；前校長涉及瀆職案件獲緩起訴處分部分，經臺南市政府自本(115)年收受處分書後起，依法循程序辦理，而難據此認定龍崎國小或相關機關有「未予追究行政責任」之違失，陳訴人此部分陳訴容有誤解。為切實辦理教師考核，臺南市教育局擬建立學校回報檢察機關或法院文書制度，以及教育部承諾將於行政院相關會議中再度反映行政機關與司法、檢察機關聯繫機制等，應由其等續行落實</w:t>
      </w:r>
      <w:r w:rsidRPr="006D267D">
        <w:rPr>
          <w:rFonts w:hAnsi="標楷體" w:hint="eastAsia"/>
          <w:color w:val="000000" w:themeColor="text1"/>
          <w:spacing w:val="-6"/>
          <w:szCs w:val="32"/>
        </w:rPr>
        <w:t>。</w:t>
      </w:r>
    </w:p>
    <w:p w14:paraId="0B5B7C20" w14:textId="2930B0CE" w:rsidR="00E25849" w:rsidRPr="006D267D" w:rsidRDefault="00E25849" w:rsidP="00A95310">
      <w:pPr>
        <w:pStyle w:val="1"/>
        <w:ind w:left="2380" w:hanging="2380"/>
        <w:rPr>
          <w:b/>
          <w:bCs w:val="0"/>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1"/>
      <w:r w:rsidRPr="006D267D">
        <w:rPr>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Start w:id="85" w:name="_Toc229412216"/>
      <w:r w:rsidRPr="006D267D">
        <w:rPr>
          <w:rFonts w:hint="eastAsia"/>
          <w:b/>
          <w:bCs w:val="0"/>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FF3EF63" w14:textId="41FEC22A" w:rsidR="005C34F6" w:rsidRPr="006D267D" w:rsidRDefault="00FB7770" w:rsidP="00860CC5">
      <w:pPr>
        <w:pStyle w:val="2"/>
        <w:ind w:left="1107"/>
        <w:rPr>
          <w:color w:val="000000" w:themeColor="text1"/>
        </w:rPr>
      </w:pPr>
      <w:bookmarkStart w:id="86" w:name="_Toc524895649"/>
      <w:bookmarkStart w:id="87" w:name="_Toc524896195"/>
      <w:bookmarkStart w:id="88" w:name="_Toc524896225"/>
      <w:bookmarkStart w:id="89" w:name="_Toc228354713"/>
      <w:bookmarkStart w:id="90" w:name="_Toc229124861"/>
      <w:bookmarkStart w:id="91" w:name="_Toc229412217"/>
      <w:bookmarkStart w:id="92" w:name="_Toc70241820"/>
      <w:bookmarkStart w:id="93" w:name="_Toc70242209"/>
      <w:bookmarkStart w:id="94" w:name="_Toc421794876"/>
      <w:bookmarkStart w:id="95" w:name="_Toc421795442"/>
      <w:bookmarkStart w:id="96" w:name="_Toc421796023"/>
      <w:bookmarkStart w:id="97" w:name="_Toc422728958"/>
      <w:bookmarkStart w:id="98" w:name="_Toc422834161"/>
      <w:bookmarkStart w:id="99" w:name="_Toc228282826"/>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86"/>
      <w:bookmarkEnd w:id="87"/>
      <w:bookmarkEnd w:id="88"/>
      <w:r w:rsidRPr="006D267D">
        <w:rPr>
          <w:rFonts w:hint="eastAsia"/>
          <w:color w:val="000000" w:themeColor="text1"/>
        </w:rPr>
        <w:t>調查意見</w:t>
      </w:r>
      <w:r w:rsidR="00860CC5" w:rsidRPr="006D267D">
        <w:rPr>
          <w:rFonts w:hint="eastAsia"/>
          <w:color w:val="000000" w:themeColor="text1"/>
        </w:rPr>
        <w:t>一</w:t>
      </w:r>
      <w:r w:rsidR="005C34F6" w:rsidRPr="006D267D">
        <w:rPr>
          <w:rFonts w:hint="eastAsia"/>
          <w:color w:val="000000" w:themeColor="text1"/>
        </w:rPr>
        <w:t>、七</w:t>
      </w:r>
      <w:r w:rsidRPr="006D267D">
        <w:rPr>
          <w:rFonts w:hint="eastAsia"/>
          <w:color w:val="000000" w:themeColor="text1"/>
        </w:rPr>
        <w:t>，提案糾正</w:t>
      </w:r>
      <w:r w:rsidR="00860CC5" w:rsidRPr="006D267D">
        <w:rPr>
          <w:rFonts w:hint="eastAsia"/>
          <w:color w:val="000000" w:themeColor="text1"/>
        </w:rPr>
        <w:t>臺南市龍崎區龍崎國民小學</w:t>
      </w:r>
      <w:r w:rsidR="005C34F6" w:rsidRPr="006D267D">
        <w:rPr>
          <w:rFonts w:hint="eastAsia"/>
          <w:color w:val="000000" w:themeColor="text1"/>
        </w:rPr>
        <w:t>。</w:t>
      </w:r>
      <w:bookmarkEnd w:id="89"/>
      <w:bookmarkEnd w:id="90"/>
      <w:bookmarkEnd w:id="91"/>
    </w:p>
    <w:p w14:paraId="74FF506B" w14:textId="69C39B74" w:rsidR="00860CC5" w:rsidRPr="006D267D" w:rsidRDefault="00860CC5" w:rsidP="00860CC5">
      <w:pPr>
        <w:pStyle w:val="2"/>
        <w:ind w:left="1107"/>
        <w:rPr>
          <w:color w:val="000000" w:themeColor="text1"/>
        </w:rPr>
      </w:pPr>
      <w:bookmarkStart w:id="119" w:name="_Toc228354714"/>
      <w:bookmarkStart w:id="120" w:name="_Toc229124862"/>
      <w:bookmarkStart w:id="121" w:name="_Toc229412218"/>
      <w:bookmarkEnd w:id="92"/>
      <w:bookmarkEnd w:id="93"/>
      <w:bookmarkEnd w:id="94"/>
      <w:bookmarkEnd w:id="95"/>
      <w:bookmarkEnd w:id="96"/>
      <w:bookmarkEnd w:id="97"/>
      <w:bookmarkEnd w:id="98"/>
      <w:bookmarkEnd w:id="99"/>
      <w:r w:rsidRPr="006D267D">
        <w:rPr>
          <w:rFonts w:hint="eastAsia"/>
          <w:color w:val="000000" w:themeColor="text1"/>
        </w:rPr>
        <w:t>調查意見</w:t>
      </w:r>
      <w:r w:rsidR="005C34F6" w:rsidRPr="006D267D">
        <w:rPr>
          <w:rFonts w:hint="eastAsia"/>
          <w:color w:val="000000" w:themeColor="text1"/>
        </w:rPr>
        <w:t>一、</w:t>
      </w:r>
      <w:r w:rsidR="00D44DF9" w:rsidRPr="006D267D">
        <w:rPr>
          <w:rFonts w:hint="eastAsia"/>
          <w:color w:val="000000" w:themeColor="text1"/>
        </w:rPr>
        <w:t>四</w:t>
      </w:r>
      <w:r w:rsidRPr="006D267D">
        <w:rPr>
          <w:rFonts w:hint="eastAsia"/>
          <w:color w:val="000000" w:themeColor="text1"/>
        </w:rPr>
        <w:t>，提案糾正臺南市政府教育局。</w:t>
      </w:r>
      <w:bookmarkEnd w:id="119"/>
      <w:bookmarkEnd w:id="120"/>
      <w:bookmarkEnd w:id="121"/>
    </w:p>
    <w:p w14:paraId="2FB362C3" w14:textId="32B69946" w:rsidR="005C34F6" w:rsidRPr="006D267D" w:rsidRDefault="005C34F6" w:rsidP="00860CC5">
      <w:pPr>
        <w:pStyle w:val="2"/>
        <w:ind w:left="1107"/>
        <w:rPr>
          <w:color w:val="000000" w:themeColor="text1"/>
        </w:rPr>
      </w:pPr>
      <w:bookmarkStart w:id="122" w:name="_Toc228354715"/>
      <w:bookmarkStart w:id="123" w:name="_Toc229124863"/>
      <w:bookmarkStart w:id="124" w:name="_Toc229412219"/>
      <w:r w:rsidRPr="006D267D">
        <w:rPr>
          <w:rFonts w:hint="eastAsia"/>
          <w:color w:val="000000" w:themeColor="text1"/>
        </w:rPr>
        <w:t>調查意見</w:t>
      </w:r>
      <w:r w:rsidR="00D44DF9" w:rsidRPr="006D267D">
        <w:rPr>
          <w:rFonts w:hint="eastAsia"/>
          <w:color w:val="000000" w:themeColor="text1"/>
        </w:rPr>
        <w:t>二、三</w:t>
      </w:r>
      <w:r w:rsidRPr="006D267D">
        <w:rPr>
          <w:rFonts w:hint="eastAsia"/>
          <w:color w:val="000000" w:themeColor="text1"/>
        </w:rPr>
        <w:t>，函請臺南市政府教育局確實檢討改進見復。</w:t>
      </w:r>
      <w:bookmarkEnd w:id="122"/>
      <w:bookmarkEnd w:id="123"/>
      <w:bookmarkEnd w:id="124"/>
    </w:p>
    <w:p w14:paraId="4C966A3E" w14:textId="5CE3E4F5" w:rsidR="00860CC5" w:rsidRPr="006D267D" w:rsidRDefault="00860CC5" w:rsidP="00860CC5">
      <w:pPr>
        <w:pStyle w:val="2"/>
        <w:ind w:left="1107"/>
        <w:rPr>
          <w:color w:val="000000" w:themeColor="text1"/>
        </w:rPr>
      </w:pPr>
      <w:bookmarkStart w:id="125" w:name="_Toc228354716"/>
      <w:bookmarkStart w:id="126" w:name="_Toc229124864"/>
      <w:bookmarkStart w:id="127" w:name="_Toc229412220"/>
      <w:r w:rsidRPr="006D267D">
        <w:rPr>
          <w:rFonts w:hint="eastAsia"/>
          <w:color w:val="000000" w:themeColor="text1"/>
        </w:rPr>
        <w:t>調查意見</w:t>
      </w:r>
      <w:r w:rsidR="005C34F6" w:rsidRPr="006D267D">
        <w:rPr>
          <w:rFonts w:hint="eastAsia"/>
          <w:color w:val="000000" w:themeColor="text1"/>
        </w:rPr>
        <w:t>五、</w:t>
      </w:r>
      <w:r w:rsidR="00D44DF9" w:rsidRPr="006D267D">
        <w:rPr>
          <w:rFonts w:hint="eastAsia"/>
          <w:color w:val="000000" w:themeColor="text1"/>
        </w:rPr>
        <w:t>六、</w:t>
      </w:r>
      <w:r w:rsidR="005C34F6" w:rsidRPr="006D267D">
        <w:rPr>
          <w:rFonts w:hint="eastAsia"/>
          <w:color w:val="000000" w:themeColor="text1"/>
        </w:rPr>
        <w:t>八</w:t>
      </w:r>
      <w:r w:rsidRPr="006D267D">
        <w:rPr>
          <w:rFonts w:hint="eastAsia"/>
          <w:color w:val="000000" w:themeColor="text1"/>
        </w:rPr>
        <w:t>，函請臺南市政府教育局研處見復。</w:t>
      </w:r>
      <w:bookmarkEnd w:id="125"/>
      <w:bookmarkEnd w:id="126"/>
      <w:bookmarkEnd w:id="127"/>
    </w:p>
    <w:p w14:paraId="67BCED73" w14:textId="163BA4AA" w:rsidR="004D2B35" w:rsidRPr="006D267D" w:rsidRDefault="005C34F6" w:rsidP="00860CC5">
      <w:pPr>
        <w:pStyle w:val="2"/>
        <w:ind w:left="1107"/>
        <w:rPr>
          <w:color w:val="000000" w:themeColor="text1"/>
        </w:rPr>
      </w:pPr>
      <w:bookmarkStart w:id="128" w:name="_Toc228354717"/>
      <w:bookmarkStart w:id="129" w:name="_Toc229124865"/>
      <w:bookmarkStart w:id="130" w:name="_Toc229412221"/>
      <w:r w:rsidRPr="006D267D">
        <w:rPr>
          <w:rFonts w:hint="eastAsia"/>
          <w:color w:val="000000" w:themeColor="text1"/>
        </w:rPr>
        <w:t>調查意見</w:t>
      </w:r>
      <w:r w:rsidR="00D44DF9" w:rsidRPr="006D267D">
        <w:rPr>
          <w:rFonts w:hint="eastAsia"/>
          <w:color w:val="000000" w:themeColor="text1"/>
        </w:rPr>
        <w:t>四、五</w:t>
      </w:r>
      <w:r w:rsidRPr="006D267D">
        <w:rPr>
          <w:rFonts w:hint="eastAsia"/>
          <w:color w:val="000000" w:themeColor="text1"/>
        </w:rPr>
        <w:t>、七、八，</w:t>
      </w:r>
      <w:r w:rsidR="00D96459" w:rsidRPr="006D267D">
        <w:rPr>
          <w:rFonts w:hint="eastAsia"/>
          <w:color w:val="000000" w:themeColor="text1"/>
        </w:rPr>
        <w:t>函請</w:t>
      </w:r>
      <w:r w:rsidRPr="006D267D">
        <w:rPr>
          <w:rFonts w:hint="eastAsia"/>
          <w:color w:val="000000" w:themeColor="text1"/>
        </w:rPr>
        <w:t>教育部研處見復。</w:t>
      </w:r>
      <w:bookmarkEnd w:id="128"/>
      <w:bookmarkEnd w:id="129"/>
      <w:bookmarkEnd w:id="130"/>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79042B0D" w14:textId="77777777" w:rsidR="00372A74" w:rsidRPr="006D267D" w:rsidRDefault="00372A74" w:rsidP="00A95310">
      <w:pPr>
        <w:pStyle w:val="aa"/>
        <w:spacing w:beforeLines="50" w:before="228" w:afterLines="100" w:after="457"/>
        <w:ind w:leftChars="1100" w:left="3742"/>
        <w:rPr>
          <w:b w:val="0"/>
          <w:bCs/>
          <w:snapToGrid/>
          <w:color w:val="000000" w:themeColor="text1"/>
          <w:spacing w:val="12"/>
          <w:kern w:val="0"/>
          <w:sz w:val="40"/>
        </w:rPr>
      </w:pPr>
    </w:p>
    <w:p w14:paraId="270CCEE3" w14:textId="00708DFF" w:rsidR="00E25849" w:rsidRPr="006D267D" w:rsidRDefault="00E25849" w:rsidP="00A95310">
      <w:pPr>
        <w:pStyle w:val="aa"/>
        <w:spacing w:beforeLines="50" w:before="228" w:afterLines="100" w:after="457"/>
        <w:ind w:leftChars="1100" w:left="3742"/>
        <w:rPr>
          <w:b w:val="0"/>
          <w:bCs/>
          <w:snapToGrid/>
          <w:color w:val="000000" w:themeColor="text1"/>
          <w:spacing w:val="12"/>
          <w:kern w:val="0"/>
          <w:sz w:val="40"/>
        </w:rPr>
      </w:pPr>
      <w:r w:rsidRPr="006D267D">
        <w:rPr>
          <w:rFonts w:hint="eastAsia"/>
          <w:b w:val="0"/>
          <w:bCs/>
          <w:snapToGrid/>
          <w:color w:val="000000" w:themeColor="text1"/>
          <w:spacing w:val="12"/>
          <w:kern w:val="0"/>
          <w:sz w:val="40"/>
        </w:rPr>
        <w:t>調查委員：</w:t>
      </w:r>
      <w:r w:rsidR="00372A74" w:rsidRPr="006D267D">
        <w:rPr>
          <w:rFonts w:hint="eastAsia"/>
          <w:b w:val="0"/>
          <w:bCs/>
          <w:snapToGrid/>
          <w:color w:val="000000" w:themeColor="text1"/>
          <w:spacing w:val="12"/>
          <w:kern w:val="0"/>
          <w:sz w:val="40"/>
        </w:rPr>
        <w:t>葉大華</w:t>
      </w:r>
    </w:p>
    <w:p w14:paraId="4D99A381" w14:textId="7D27A3A5" w:rsidR="00372A74" w:rsidRPr="006D267D" w:rsidRDefault="00372A74" w:rsidP="00A95310">
      <w:pPr>
        <w:pStyle w:val="aa"/>
        <w:spacing w:beforeLines="50" w:before="228" w:afterLines="100" w:after="457"/>
        <w:ind w:leftChars="1100" w:left="3742"/>
        <w:rPr>
          <w:b w:val="0"/>
          <w:bCs/>
          <w:snapToGrid/>
          <w:color w:val="000000" w:themeColor="text1"/>
          <w:spacing w:val="12"/>
          <w:kern w:val="0"/>
          <w:sz w:val="40"/>
        </w:rPr>
      </w:pPr>
      <w:r w:rsidRPr="006D267D">
        <w:rPr>
          <w:rFonts w:hint="eastAsia"/>
          <w:b w:val="0"/>
          <w:bCs/>
          <w:snapToGrid/>
          <w:color w:val="000000" w:themeColor="text1"/>
          <w:spacing w:val="12"/>
          <w:kern w:val="0"/>
          <w:sz w:val="40"/>
        </w:rPr>
        <w:t xml:space="preserve">　　　　　王麗珍</w:t>
      </w:r>
    </w:p>
    <w:p w14:paraId="6B14A402" w14:textId="77777777" w:rsidR="00E26BDF" w:rsidRPr="006D267D" w:rsidRDefault="00E26BDF" w:rsidP="00E26BDF">
      <w:pPr>
        <w:pStyle w:val="af"/>
        <w:spacing w:line="240" w:lineRule="exact"/>
        <w:jc w:val="both"/>
        <w:rPr>
          <w:rFonts w:hAnsi="標楷體"/>
          <w:bCs/>
          <w:color w:val="000000" w:themeColor="text1"/>
        </w:rPr>
      </w:pPr>
    </w:p>
    <w:p w14:paraId="3DF341A7" w14:textId="77777777" w:rsidR="00E26BDF" w:rsidRPr="006D267D" w:rsidRDefault="00E26BDF" w:rsidP="00E26BDF">
      <w:pPr>
        <w:pStyle w:val="af"/>
        <w:spacing w:line="240" w:lineRule="exact"/>
        <w:jc w:val="both"/>
        <w:rPr>
          <w:rFonts w:hAnsi="標楷體"/>
          <w:bCs/>
          <w:color w:val="000000" w:themeColor="text1"/>
        </w:rPr>
      </w:pPr>
    </w:p>
    <w:p w14:paraId="532E9E1A" w14:textId="77777777" w:rsidR="00E26BDF" w:rsidRPr="006D267D" w:rsidRDefault="00E26BDF" w:rsidP="00E26BDF">
      <w:pPr>
        <w:pStyle w:val="af"/>
        <w:spacing w:line="240" w:lineRule="exact"/>
        <w:jc w:val="both"/>
        <w:rPr>
          <w:rFonts w:hAnsi="標楷體"/>
          <w:bCs/>
          <w:color w:val="000000" w:themeColor="text1"/>
        </w:rPr>
      </w:pPr>
    </w:p>
    <w:p w14:paraId="3F060835" w14:textId="1E716D08" w:rsidR="00E25849" w:rsidRPr="006D267D" w:rsidRDefault="00E25849" w:rsidP="00372A74">
      <w:pPr>
        <w:pStyle w:val="af"/>
        <w:rPr>
          <w:rFonts w:hAnsi="標楷體"/>
          <w:bCs/>
          <w:color w:val="000000" w:themeColor="text1"/>
        </w:rPr>
      </w:pPr>
      <w:r w:rsidRPr="006D267D">
        <w:rPr>
          <w:rFonts w:hAnsi="標楷體" w:hint="eastAsia"/>
          <w:bCs/>
          <w:color w:val="000000" w:themeColor="text1"/>
        </w:rPr>
        <w:t>中</w:t>
      </w:r>
      <w:r w:rsidR="00B5484D" w:rsidRPr="006D267D">
        <w:rPr>
          <w:rFonts w:hAnsi="標楷體" w:hint="eastAsia"/>
          <w:bCs/>
          <w:color w:val="000000" w:themeColor="text1"/>
        </w:rPr>
        <w:t xml:space="preserve">  </w:t>
      </w:r>
      <w:r w:rsidRPr="006D267D">
        <w:rPr>
          <w:rFonts w:hAnsi="標楷體" w:hint="eastAsia"/>
          <w:bCs/>
          <w:color w:val="000000" w:themeColor="text1"/>
        </w:rPr>
        <w:t>華</w:t>
      </w:r>
      <w:r w:rsidR="00B5484D" w:rsidRPr="006D267D">
        <w:rPr>
          <w:rFonts w:hAnsi="標楷體" w:hint="eastAsia"/>
          <w:bCs/>
          <w:color w:val="000000" w:themeColor="text1"/>
        </w:rPr>
        <w:t xml:space="preserve">  </w:t>
      </w:r>
      <w:r w:rsidRPr="006D267D">
        <w:rPr>
          <w:rFonts w:hAnsi="標楷體" w:hint="eastAsia"/>
          <w:bCs/>
          <w:color w:val="000000" w:themeColor="text1"/>
        </w:rPr>
        <w:t>民</w:t>
      </w:r>
      <w:r w:rsidR="00B5484D" w:rsidRPr="006D267D">
        <w:rPr>
          <w:rFonts w:hAnsi="標楷體" w:hint="eastAsia"/>
          <w:bCs/>
          <w:color w:val="000000" w:themeColor="text1"/>
        </w:rPr>
        <w:t xml:space="preserve">  </w:t>
      </w:r>
      <w:r w:rsidRPr="006D267D">
        <w:rPr>
          <w:rFonts w:hAnsi="標楷體" w:hint="eastAsia"/>
          <w:bCs/>
          <w:color w:val="000000" w:themeColor="text1"/>
        </w:rPr>
        <w:t xml:space="preserve">國　</w:t>
      </w:r>
      <w:r w:rsidR="001E74C2" w:rsidRPr="006D267D">
        <w:rPr>
          <w:rFonts w:hAnsi="標楷體" w:hint="eastAsia"/>
          <w:bCs/>
          <w:color w:val="000000" w:themeColor="text1"/>
        </w:rPr>
        <w:t>1</w:t>
      </w:r>
      <w:r w:rsidR="00852477" w:rsidRPr="006D267D">
        <w:rPr>
          <w:rFonts w:hAnsi="標楷體" w:hint="eastAsia"/>
          <w:bCs/>
          <w:color w:val="000000" w:themeColor="text1"/>
        </w:rPr>
        <w:t>15</w:t>
      </w:r>
      <w:r w:rsidRPr="006D267D">
        <w:rPr>
          <w:rFonts w:hAnsi="標楷體" w:hint="eastAsia"/>
          <w:bCs/>
          <w:color w:val="000000" w:themeColor="text1"/>
        </w:rPr>
        <w:t xml:space="preserve">　年　</w:t>
      </w:r>
      <w:r w:rsidR="00372A74" w:rsidRPr="006D267D">
        <w:rPr>
          <w:rFonts w:hAnsi="標楷體" w:hint="eastAsia"/>
          <w:bCs/>
          <w:color w:val="000000" w:themeColor="text1"/>
        </w:rPr>
        <w:t>5</w:t>
      </w:r>
      <w:r w:rsidRPr="006D267D">
        <w:rPr>
          <w:rFonts w:hAnsi="標楷體" w:hint="eastAsia"/>
          <w:bCs/>
          <w:color w:val="000000" w:themeColor="text1"/>
        </w:rPr>
        <w:t xml:space="preserve">　月　</w:t>
      </w:r>
      <w:r w:rsidR="00372A74" w:rsidRPr="006D267D">
        <w:rPr>
          <w:rFonts w:hAnsi="標楷體" w:hint="eastAsia"/>
          <w:bCs/>
          <w:color w:val="000000" w:themeColor="text1"/>
        </w:rPr>
        <w:t>14</w:t>
      </w:r>
      <w:r w:rsidRPr="006D267D">
        <w:rPr>
          <w:rFonts w:hAnsi="標楷體" w:hint="eastAsia"/>
          <w:bCs/>
          <w:color w:val="000000" w:themeColor="text1"/>
        </w:rPr>
        <w:t xml:space="preserve">　日</w:t>
      </w:r>
    </w:p>
    <w:sectPr w:rsidR="00E25849" w:rsidRPr="006D267D" w:rsidSect="00B87D1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EAF4" w14:textId="77777777" w:rsidR="00C02B64" w:rsidRDefault="00C02B64">
      <w:r>
        <w:separator/>
      </w:r>
    </w:p>
  </w:endnote>
  <w:endnote w:type="continuationSeparator" w:id="0">
    <w:p w14:paraId="654FEF7A" w14:textId="77777777" w:rsidR="00C02B64" w:rsidRDefault="00C0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E2A7"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3081ECF2"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CAEB" w14:textId="77777777" w:rsidR="00C02B64" w:rsidRDefault="00C02B64">
      <w:r>
        <w:separator/>
      </w:r>
    </w:p>
  </w:footnote>
  <w:footnote w:type="continuationSeparator" w:id="0">
    <w:p w14:paraId="744A5C5F" w14:textId="77777777" w:rsidR="00C02B64" w:rsidRDefault="00C02B64">
      <w:r>
        <w:continuationSeparator/>
      </w:r>
    </w:p>
  </w:footnote>
  <w:footnote w:id="1">
    <w:p w14:paraId="0854FEA8" w14:textId="77777777" w:rsidR="00F4650B" w:rsidRPr="00BE486F" w:rsidRDefault="00F4650B" w:rsidP="00F4650B">
      <w:pPr>
        <w:pStyle w:val="afc"/>
      </w:pPr>
      <w:r>
        <w:rPr>
          <w:rStyle w:val="afe"/>
        </w:rPr>
        <w:footnoteRef/>
      </w:r>
      <w:r>
        <w:t xml:space="preserve"> </w:t>
      </w:r>
      <w:r>
        <w:rPr>
          <w:rFonts w:hint="eastAsia"/>
        </w:rPr>
        <w:t>相關文號：(1)臺南市政府114年10月3日府教人(一)字第1141377207號函(申請展延回復)、同年11月3日府教人(一)字第1141507325號函(申請展延回復)、同年11月13日府教人(一)字第1141468906號(密)函、同年12月11日</w:t>
      </w:r>
      <w:r w:rsidRPr="00133087">
        <w:rPr>
          <w:rFonts w:hint="eastAsia"/>
        </w:rPr>
        <w:t>府教人(一)字第1141702806號函</w:t>
      </w:r>
      <w:r>
        <w:rPr>
          <w:rFonts w:hint="eastAsia"/>
        </w:rPr>
        <w:t>(申請展延回復)；115年1月8日</w:t>
      </w:r>
      <w:r w:rsidRPr="00133087">
        <w:rPr>
          <w:rFonts w:hint="eastAsia"/>
        </w:rPr>
        <w:t>府教人(一)字第</w:t>
      </w:r>
      <w:r>
        <w:rPr>
          <w:rFonts w:hint="eastAsia"/>
        </w:rPr>
        <w:t>1150083808</w:t>
      </w:r>
      <w:r w:rsidRPr="00133087">
        <w:rPr>
          <w:rFonts w:hint="eastAsia"/>
        </w:rPr>
        <w:t>號函</w:t>
      </w:r>
      <w:r>
        <w:rPr>
          <w:rFonts w:hint="eastAsia"/>
        </w:rPr>
        <w:t>(申請展延回復)；同年2月13日</w:t>
      </w:r>
      <w:r w:rsidRPr="00133087">
        <w:rPr>
          <w:rFonts w:hint="eastAsia"/>
        </w:rPr>
        <w:t>府教人(一)字第</w:t>
      </w:r>
      <w:r>
        <w:rPr>
          <w:rFonts w:hint="eastAsia"/>
        </w:rPr>
        <w:t>1150278241</w:t>
      </w:r>
      <w:r w:rsidRPr="00133087">
        <w:rPr>
          <w:rFonts w:hint="eastAsia"/>
        </w:rPr>
        <w:t>號函</w:t>
      </w:r>
      <w:r>
        <w:rPr>
          <w:rFonts w:hint="eastAsia"/>
        </w:rPr>
        <w:t>(申請展延回復)、同年3月16日府教人(一)字第1141766680號(密)函</w:t>
      </w:r>
      <w:r w:rsidRPr="00D65A53">
        <w:rPr>
          <w:rFonts w:hint="eastAsia"/>
          <w:kern w:val="0"/>
        </w:rPr>
        <w:t>。(2)</w:t>
      </w:r>
      <w:r>
        <w:rPr>
          <w:rFonts w:hint="eastAsia"/>
        </w:rPr>
        <w:t>臺南地檢署</w:t>
      </w:r>
      <w:r w:rsidRPr="005368F4">
        <w:t>114</w:t>
      </w:r>
      <w:r w:rsidRPr="005368F4">
        <w:rPr>
          <w:rFonts w:hint="cs"/>
        </w:rPr>
        <w:t>年</w:t>
      </w:r>
      <w:r w:rsidRPr="005368F4">
        <w:t>9</w:t>
      </w:r>
      <w:r w:rsidRPr="005368F4">
        <w:rPr>
          <w:rFonts w:hint="cs"/>
        </w:rPr>
        <w:t>月</w:t>
      </w:r>
      <w:r w:rsidRPr="005368F4">
        <w:t>19</w:t>
      </w:r>
      <w:r w:rsidRPr="005368F4">
        <w:rPr>
          <w:rFonts w:hint="cs"/>
        </w:rPr>
        <w:t>日南檢和弘</w:t>
      </w:r>
      <w:r w:rsidRPr="005368F4">
        <w:t>114</w:t>
      </w:r>
      <w:r w:rsidRPr="005368F4">
        <w:rPr>
          <w:rFonts w:hint="cs"/>
        </w:rPr>
        <w:t>他</w:t>
      </w:r>
      <w:r w:rsidRPr="005368F4">
        <w:t>457</w:t>
      </w:r>
      <w:r w:rsidRPr="005368F4">
        <w:rPr>
          <w:rFonts w:hint="cs"/>
        </w:rPr>
        <w:t>字第</w:t>
      </w:r>
      <w:r w:rsidRPr="005368F4">
        <w:t>11490764650</w:t>
      </w:r>
      <w:r w:rsidRPr="005368F4">
        <w:rPr>
          <w:rFonts w:hint="cs"/>
        </w:rPr>
        <w:t>號</w:t>
      </w:r>
      <w:r>
        <w:rPr>
          <w:rFonts w:hint="eastAsia"/>
        </w:rPr>
        <w:t>函</w:t>
      </w:r>
      <w:r w:rsidRPr="00D65A53">
        <w:rPr>
          <w:rFonts w:hint="eastAsia"/>
        </w:rPr>
        <w:t>。(3)</w:t>
      </w:r>
      <w:r>
        <w:rPr>
          <w:rFonts w:hint="eastAsia"/>
        </w:rPr>
        <w:t>教育部114年9月30日臺教授國部字第1145602479號函(申請展延回復)、同年10月20日臺教授國部字第1140094959號函</w:t>
      </w:r>
      <w:r w:rsidRPr="00D65A53">
        <w:rPr>
          <w:rFonts w:hint="eastAsia"/>
        </w:rPr>
        <w:t>。</w:t>
      </w:r>
      <w:r>
        <w:rPr>
          <w:rFonts w:hint="eastAsia"/>
        </w:rPr>
        <w:t>(4)臺灣高等法院114年9月25日院高人二字第1140025417號函。</w:t>
      </w:r>
    </w:p>
  </w:footnote>
  <w:footnote w:id="2">
    <w:p w14:paraId="3FBA2BAD" w14:textId="77777777" w:rsidR="00F4650B" w:rsidRPr="00AD4A90" w:rsidRDefault="00F4650B" w:rsidP="00F4650B">
      <w:pPr>
        <w:pStyle w:val="afc"/>
      </w:pPr>
      <w:r>
        <w:rPr>
          <w:rStyle w:val="afe"/>
        </w:rPr>
        <w:footnoteRef/>
      </w:r>
      <w:r>
        <w:t xml:space="preserve"> </w:t>
      </w:r>
      <w:r>
        <w:rPr>
          <w:rFonts w:hint="eastAsia"/>
        </w:rPr>
        <w:t>臺南市教育局115年5月5日再度以電子郵件補充說明到院。</w:t>
      </w:r>
    </w:p>
  </w:footnote>
  <w:footnote w:id="3">
    <w:p w14:paraId="040AE1E6" w14:textId="77777777" w:rsidR="00C35629" w:rsidRDefault="00C35629" w:rsidP="00C35629">
      <w:pPr>
        <w:pStyle w:val="afc"/>
      </w:pPr>
      <w:r>
        <w:rPr>
          <w:rStyle w:val="afe"/>
        </w:rPr>
        <w:footnoteRef/>
      </w:r>
      <w:r>
        <w:t xml:space="preserve"> </w:t>
      </w:r>
      <w:r>
        <w:rPr>
          <w:rFonts w:hint="eastAsia"/>
        </w:rPr>
        <w:t>查此件解密條件已成就。</w:t>
      </w:r>
    </w:p>
  </w:footnote>
  <w:footnote w:id="4">
    <w:p w14:paraId="546AA07C" w14:textId="77777777" w:rsidR="00DD3E85" w:rsidRDefault="00DD3E85" w:rsidP="00DD3E85">
      <w:pPr>
        <w:pStyle w:val="afc"/>
      </w:pPr>
      <w:r>
        <w:rPr>
          <w:rStyle w:val="afe"/>
        </w:rPr>
        <w:footnoteRef/>
      </w:r>
      <w:r>
        <w:t xml:space="preserve"> </w:t>
      </w:r>
      <w:r w:rsidRPr="00E77807">
        <w:rPr>
          <w:rFonts w:hint="eastAsia"/>
        </w:rPr>
        <w:t>111年3月15日始訂定</w:t>
      </w:r>
      <w:r>
        <w:rPr>
          <w:rFonts w:hint="eastAsia"/>
        </w:rPr>
        <w:t>。</w:t>
      </w:r>
    </w:p>
  </w:footnote>
  <w:footnote w:id="5">
    <w:p w14:paraId="2155BEA2" w14:textId="0CA2F90B" w:rsidR="00771EBF" w:rsidRDefault="00771EBF">
      <w:pPr>
        <w:pStyle w:val="afc"/>
      </w:pPr>
      <w:r>
        <w:rPr>
          <w:rStyle w:val="afe"/>
        </w:rPr>
        <w:footnoteRef/>
      </w:r>
      <w:r>
        <w:t xml:space="preserve"> </w:t>
      </w:r>
      <w:r>
        <w:rPr>
          <w:rFonts w:hint="eastAsia"/>
        </w:rPr>
        <w:t>職安法(108.</w:t>
      </w:r>
      <w:r w:rsidR="00B645C4">
        <w:rPr>
          <w:rFonts w:hint="eastAsia"/>
        </w:rPr>
        <w:t>5</w:t>
      </w:r>
      <w:r>
        <w:rPr>
          <w:rFonts w:hint="eastAsia"/>
        </w:rPr>
        <w:t>.</w:t>
      </w:r>
      <w:r w:rsidR="00B645C4">
        <w:rPr>
          <w:rFonts w:hint="eastAsia"/>
        </w:rPr>
        <w:t>15</w:t>
      </w:r>
      <w:r>
        <w:rPr>
          <w:rFonts w:hint="eastAsia"/>
        </w:rPr>
        <w:t>)第39條第1項第3款規定略以，工作者</w:t>
      </w:r>
      <w:r w:rsidRPr="00771EBF">
        <w:rPr>
          <w:rFonts w:hint="eastAsia"/>
        </w:rPr>
        <w:t>身體或精神遭受侵害</w:t>
      </w:r>
      <w:r>
        <w:rPr>
          <w:rFonts w:hint="eastAsia"/>
        </w:rPr>
        <w:t>，得向</w:t>
      </w:r>
      <w:r w:rsidRPr="00771EBF">
        <w:rPr>
          <w:rFonts w:hint="eastAsia"/>
        </w:rPr>
        <w:t>雇主、主管機關或勞動檢查機構申訴</w:t>
      </w:r>
      <w:r>
        <w:rPr>
          <w:rFonts w:hint="eastAsia"/>
        </w:rPr>
        <w:t>。</w:t>
      </w:r>
    </w:p>
  </w:footnote>
  <w:footnote w:id="6">
    <w:p w14:paraId="24B8F9F5" w14:textId="77777777" w:rsidR="00AA5F59" w:rsidRDefault="00AA5F59" w:rsidP="00AA5F59">
      <w:pPr>
        <w:pStyle w:val="afc"/>
        <w:jc w:val="both"/>
      </w:pPr>
      <w:r>
        <w:rPr>
          <w:rStyle w:val="afe"/>
        </w:rPr>
        <w:footnoteRef/>
      </w:r>
      <w:r>
        <w:t xml:space="preserve"> </w:t>
      </w:r>
      <w:r>
        <w:rPr>
          <w:rFonts w:hint="eastAsia"/>
        </w:rPr>
        <w:t>A師提供本院一件112年7月18日身心內科診斷證明載以「建議不上班在家休養一個月」，為此件經該校現任人事主任表示「</w:t>
      </w:r>
      <w:r w:rsidRPr="002702BF">
        <w:t>1120718</w:t>
      </w:r>
      <w:r w:rsidRPr="002702BF">
        <w:rPr>
          <w:rFonts w:hint="eastAsia"/>
        </w:rPr>
        <w:t>診斷證明經查</w:t>
      </w:r>
      <w:r w:rsidRPr="00B60CB7">
        <w:rPr>
          <w:rFonts w:hint="eastAsia"/>
          <w:u w:val="single"/>
        </w:rPr>
        <w:t>當事人並未檢附</w:t>
      </w:r>
      <w:r w:rsidRPr="002702BF">
        <w:rPr>
          <w:rFonts w:hint="eastAsia"/>
        </w:rPr>
        <w:t>，因為休假事假一般不需檢附，病假兩天以上才需檢附證明</w:t>
      </w:r>
      <w:r>
        <w:rPr>
          <w:rFonts w:hint="eastAsia"/>
        </w:rPr>
        <w:t>」。本院復請A師說明表示：「</w:t>
      </w:r>
      <w:r w:rsidRPr="002702BF">
        <w:rPr>
          <w:rFonts w:hint="eastAsia"/>
        </w:rPr>
        <w:t>一直到</w:t>
      </w:r>
      <w:r w:rsidRPr="002702BF">
        <w:t>112.7.20</w:t>
      </w:r>
      <w:r w:rsidRPr="002702BF">
        <w:rPr>
          <w:rFonts w:hint="eastAsia"/>
        </w:rPr>
        <w:t>當天中午徐校長還是未點閱回診假單</w:t>
      </w:r>
      <w:r>
        <w:rPr>
          <w:rFonts w:hint="eastAsia"/>
        </w:rPr>
        <w:t>，</w:t>
      </w:r>
      <w:r w:rsidRPr="002702BF">
        <w:rPr>
          <w:rFonts w:hint="eastAsia"/>
        </w:rPr>
        <w:t>但同一時間卻有進入請假系統退回我的急診假單</w:t>
      </w:r>
      <w:r w:rsidRPr="002702BF">
        <w:t>(</w:t>
      </w:r>
      <w:r w:rsidRPr="002702BF">
        <w:rPr>
          <w:rFonts w:hint="eastAsia"/>
        </w:rPr>
        <w:t>我當時有截圖</w:t>
      </w:r>
      <w:r w:rsidRPr="002702BF">
        <w:t>)</w:t>
      </w:r>
      <w:r w:rsidRPr="002702BF">
        <w:rPr>
          <w:rFonts w:hint="eastAsia"/>
        </w:rPr>
        <w:t>，他刻意不點閱</w:t>
      </w:r>
      <w:r w:rsidRPr="002702BF">
        <w:t>1120720</w:t>
      </w:r>
      <w:r w:rsidRPr="002702BF">
        <w:rPr>
          <w:rFonts w:hint="eastAsia"/>
        </w:rPr>
        <w:t>回診假單，應該就</w:t>
      </w:r>
      <w:r w:rsidRPr="00B60CB7">
        <w:rPr>
          <w:rFonts w:hint="eastAsia"/>
          <w:u w:val="single"/>
        </w:rPr>
        <w:t>沒有看到</w:t>
      </w:r>
      <w:r w:rsidRPr="002702BF">
        <w:rPr>
          <w:rFonts w:hint="eastAsia"/>
        </w:rPr>
        <w:t>該份</w:t>
      </w:r>
      <w:r w:rsidRPr="002702BF">
        <w:t>1120718</w:t>
      </w:r>
      <w:r w:rsidRPr="002702BF">
        <w:rPr>
          <w:rFonts w:hint="eastAsia"/>
        </w:rPr>
        <w:t>診斷證明</w:t>
      </w:r>
      <w:r>
        <w:rPr>
          <w:rFonts w:hint="eastAsia"/>
        </w:rPr>
        <w:t>」。</w:t>
      </w:r>
      <w:r w:rsidRPr="008C7AAC">
        <w:rPr>
          <w:rFonts w:hint="eastAsia"/>
        </w:rPr>
        <w:t>是以，A師</w:t>
      </w:r>
      <w:r>
        <w:rPr>
          <w:rFonts w:hint="eastAsia"/>
        </w:rPr>
        <w:t>「</w:t>
      </w:r>
      <w:r w:rsidRPr="008C7AAC">
        <w:rPr>
          <w:rFonts w:hint="eastAsia"/>
        </w:rPr>
        <w:t>112年7月18日身心內科診斷證明</w:t>
      </w:r>
      <w:r>
        <w:rPr>
          <w:rFonts w:hint="eastAsia"/>
        </w:rPr>
        <w:t>」</w:t>
      </w:r>
      <w:r w:rsidRPr="008C7AAC">
        <w:rPr>
          <w:rFonts w:hint="eastAsia"/>
        </w:rPr>
        <w:t>，當時因A師自行取消假單，校方並未收悉。</w:t>
      </w:r>
    </w:p>
  </w:footnote>
  <w:footnote w:id="7">
    <w:p w14:paraId="675A03AB" w14:textId="77777777" w:rsidR="00AA5F59" w:rsidRDefault="00AA5F59" w:rsidP="00AA5F59">
      <w:pPr>
        <w:pStyle w:val="afc"/>
      </w:pPr>
      <w:r>
        <w:rPr>
          <w:rStyle w:val="afe"/>
        </w:rPr>
        <w:footnoteRef/>
      </w:r>
      <w:r>
        <w:t xml:space="preserve"> </w:t>
      </w:r>
      <w:r>
        <w:rPr>
          <w:rFonts w:hint="eastAsia"/>
        </w:rPr>
        <w:t>龍崎國小人事主任於115年1月16日以電子郵件提供到院。</w:t>
      </w:r>
    </w:p>
  </w:footnote>
  <w:footnote w:id="8">
    <w:p w14:paraId="034BA4E5" w14:textId="77777777" w:rsidR="00AA5F59" w:rsidRDefault="00AA5F59" w:rsidP="00AA5F59">
      <w:pPr>
        <w:pStyle w:val="afc"/>
      </w:pPr>
      <w:r>
        <w:rPr>
          <w:rStyle w:val="afe"/>
        </w:rPr>
        <w:footnoteRef/>
      </w:r>
      <w:r>
        <w:t xml:space="preserve"> </w:t>
      </w:r>
      <w:r>
        <w:rPr>
          <w:rFonts w:hint="eastAsia"/>
        </w:rPr>
        <w:t>教師請假規則第3條第1項第2款第2目：「</w:t>
      </w:r>
      <w:r w:rsidRPr="000C37B5">
        <w:rPr>
          <w:rFonts w:hint="eastAsia"/>
        </w:rPr>
        <w:t>因疾病或經醫師診斷需安胎休養者，其治療或休養期間，得請病假，每學年准給</w:t>
      </w:r>
      <w:r>
        <w:rPr>
          <w:rFonts w:hint="eastAsia"/>
        </w:rPr>
        <w:t>28</w:t>
      </w:r>
      <w:r w:rsidRPr="000C37B5">
        <w:rPr>
          <w:rFonts w:hint="eastAsia"/>
        </w:rPr>
        <w:t>日；其超過規定日數者，以事假抵銷，並依下列規定辦理：</w:t>
      </w:r>
      <w:r>
        <w:rPr>
          <w:rFonts w:hint="eastAsia"/>
        </w:rPr>
        <w:t>……(二)</w:t>
      </w:r>
      <w:r w:rsidRPr="000C37B5">
        <w:rPr>
          <w:rFonts w:hint="eastAsia"/>
        </w:rPr>
        <w:t>患重病非短時間所能治癒或因安胎經醫師診斷確有需要請假休養者，於依規定核給之病假、事假及休假均請畢後，經學校核准得請延長病假，其期間</w:t>
      </w:r>
      <w:r>
        <w:rPr>
          <w:rFonts w:hint="eastAsia"/>
        </w:rPr>
        <w:t>2</w:t>
      </w:r>
      <w:r w:rsidRPr="000C37B5">
        <w:rPr>
          <w:rFonts w:hint="eastAsia"/>
        </w:rPr>
        <w:t>年內合併計算不得超過</w:t>
      </w:r>
      <w:r>
        <w:rPr>
          <w:rFonts w:hint="eastAsia"/>
        </w:rPr>
        <w:t>1</w:t>
      </w:r>
      <w:r w:rsidRPr="000C37B5">
        <w:rPr>
          <w:rFonts w:hint="eastAsia"/>
        </w:rPr>
        <w:t>年，但銷假上班</w:t>
      </w:r>
      <w:r>
        <w:rPr>
          <w:rFonts w:hint="eastAsia"/>
        </w:rPr>
        <w:t>1</w:t>
      </w:r>
      <w:r w:rsidRPr="000C37B5">
        <w:rPr>
          <w:rFonts w:hint="eastAsia"/>
        </w:rPr>
        <w:t>年以上者，其延長病假得重行起算。</w:t>
      </w:r>
      <w:r>
        <w:rPr>
          <w:rFonts w:hint="eastAsia"/>
        </w:rPr>
        <w:t>」</w:t>
      </w:r>
    </w:p>
  </w:footnote>
  <w:footnote w:id="9">
    <w:p w14:paraId="3D265A23" w14:textId="6FCFA58F" w:rsidR="00AA5F59" w:rsidRPr="00BD05C8" w:rsidRDefault="00AA5F59" w:rsidP="00AA5F59">
      <w:pPr>
        <w:pStyle w:val="afc"/>
      </w:pPr>
      <w:r>
        <w:rPr>
          <w:rStyle w:val="afe"/>
        </w:rPr>
        <w:footnoteRef/>
      </w:r>
      <w:r>
        <w:t xml:space="preserve"> </w:t>
      </w:r>
      <w:r>
        <w:rPr>
          <w:rFonts w:hint="eastAsia"/>
        </w:rPr>
        <w:t>臺南市教育局之分工原則：(1)</w:t>
      </w:r>
      <w:r w:rsidRPr="008C7AAC">
        <w:rPr>
          <w:rFonts w:hint="eastAsia"/>
        </w:rPr>
        <w:t>課程發展科：教師教學</w:t>
      </w:r>
      <w:r w:rsidRPr="008C7AAC">
        <w:t>(</w:t>
      </w:r>
      <w:r w:rsidRPr="008C7AAC">
        <w:rPr>
          <w:rFonts w:hint="eastAsia"/>
        </w:rPr>
        <w:t>含班級經營</w:t>
      </w:r>
      <w:r w:rsidRPr="008C7AAC">
        <w:t>)</w:t>
      </w:r>
      <w:r w:rsidRPr="008C7AAC">
        <w:rPr>
          <w:rFonts w:hint="eastAsia"/>
        </w:rPr>
        <w:t>，、研習運作、教師評審委員會、校事會議。</w:t>
      </w:r>
      <w:r>
        <w:rPr>
          <w:rFonts w:hint="eastAsia"/>
        </w:rPr>
        <w:t>(2)</w:t>
      </w:r>
      <w:r w:rsidRPr="008C7AAC">
        <w:rPr>
          <w:rFonts w:hint="eastAsia"/>
        </w:rPr>
        <w:t>特幼教育科：附設幼兒園運作。</w:t>
      </w:r>
      <w:r>
        <w:rPr>
          <w:rFonts w:hint="eastAsia"/>
        </w:rPr>
        <w:t>(3)</w:t>
      </w:r>
      <w:r w:rsidRPr="008C7AAC">
        <w:rPr>
          <w:rFonts w:hint="eastAsia"/>
        </w:rPr>
        <w:t>秘書室：公文書保密、職場不法侵害。</w:t>
      </w:r>
      <w:r>
        <w:rPr>
          <w:rFonts w:hint="eastAsia"/>
        </w:rPr>
        <w:t>(4)</w:t>
      </w:r>
      <w:r w:rsidRPr="008C7AAC">
        <w:rPr>
          <w:rFonts w:hint="eastAsia"/>
        </w:rPr>
        <w:t>政風室：誣告濫訴。</w:t>
      </w:r>
      <w:r>
        <w:rPr>
          <w:rFonts w:hint="eastAsia"/>
        </w:rPr>
        <w:t>(5)</w:t>
      </w:r>
      <w:r w:rsidRPr="008C7AAC">
        <w:rPr>
          <w:rFonts w:hint="eastAsia"/>
        </w:rPr>
        <w:t>人事室：教師成績考核委員會、差勤管理資料。</w:t>
      </w:r>
      <w:r>
        <w:rPr>
          <w:rFonts w:hint="eastAsia"/>
        </w:rPr>
        <w:t>(6)</w:t>
      </w:r>
      <w:r w:rsidRPr="008C7AAC">
        <w:rPr>
          <w:rFonts w:hint="eastAsia"/>
        </w:rPr>
        <w:t>學輔校安科：性</w:t>
      </w:r>
      <w:r w:rsidR="007E30D5">
        <w:rPr>
          <w:rFonts w:hint="eastAsia"/>
        </w:rPr>
        <w:t>別</w:t>
      </w:r>
      <w:r w:rsidRPr="008C7AAC">
        <w:rPr>
          <w:rFonts w:hint="eastAsia"/>
        </w:rPr>
        <w:t>平</w:t>
      </w:r>
      <w:r w:rsidR="007E30D5">
        <w:rPr>
          <w:rFonts w:hint="eastAsia"/>
        </w:rPr>
        <w:t>等教育委員</w:t>
      </w:r>
      <w:r w:rsidRPr="008C7AAC">
        <w:rPr>
          <w:rFonts w:hint="eastAsia"/>
        </w:rPr>
        <w:t>會、午餐供應委員會、校</w:t>
      </w:r>
      <w:r w:rsidR="007E30D5">
        <w:rPr>
          <w:rFonts w:hint="eastAsia"/>
        </w:rPr>
        <w:t>園事件處理</w:t>
      </w:r>
      <w:r w:rsidRPr="008C7AAC">
        <w:rPr>
          <w:rFonts w:hint="eastAsia"/>
        </w:rPr>
        <w:t>會議。</w:t>
      </w:r>
    </w:p>
  </w:footnote>
  <w:footnote w:id="10">
    <w:p w14:paraId="1082726A" w14:textId="77777777" w:rsidR="00FD2497" w:rsidRPr="00B34BA4" w:rsidRDefault="00FD2497" w:rsidP="00FD2497">
      <w:pPr>
        <w:pStyle w:val="afc"/>
      </w:pPr>
      <w:r>
        <w:rPr>
          <w:rStyle w:val="afe"/>
        </w:rPr>
        <w:footnoteRef/>
      </w:r>
      <w:r>
        <w:t xml:space="preserve"> </w:t>
      </w:r>
      <w:r>
        <w:rPr>
          <w:rFonts w:hint="eastAsia"/>
        </w:rPr>
        <w:t>A師部分：分別係違反</w:t>
      </w:r>
      <w:r w:rsidRPr="00B34BA4">
        <w:rPr>
          <w:rFonts w:hint="eastAsia"/>
        </w:rPr>
        <w:t>幼兒教保及照顧服務實施準則、教師成績考核辦法(辦理有關教育工作不力)、文書處理手冊第69點；B師部分：分別係違反公務員服務法第6條、學生成績評量準則、教師成績考核辦法(辦理有關教育工作不力)、文書處理手冊第69、76點、個人資料保護法第16條。資料來源：本案依據陳訴人提供資料整理。</w:t>
      </w:r>
    </w:p>
  </w:footnote>
  <w:footnote w:id="11">
    <w:p w14:paraId="035CCB4F" w14:textId="77777777" w:rsidR="00AA5F59" w:rsidRPr="005E3658" w:rsidRDefault="00AA5F59" w:rsidP="00AA5F59">
      <w:pPr>
        <w:pStyle w:val="afc"/>
      </w:pPr>
      <w:r>
        <w:rPr>
          <w:rStyle w:val="afe"/>
        </w:rPr>
        <w:footnoteRef/>
      </w:r>
      <w:r>
        <w:t xml:space="preserve"> </w:t>
      </w:r>
      <w:r>
        <w:rPr>
          <w:rFonts w:hAnsi="標楷體" w:hint="eastAsia"/>
          <w:szCs w:val="32"/>
        </w:rPr>
        <w:t>行政程序法第39條規定：「</w:t>
      </w:r>
      <w:r w:rsidRPr="005E3658">
        <w:rPr>
          <w:rFonts w:hAnsi="標楷體" w:hint="eastAsia"/>
          <w:szCs w:val="32"/>
        </w:rPr>
        <w:t>行政機關基於調查事實及證據之必要，得以書面通知相關之人陳述意見。通知書中應記載詢問目的、時間、地點、得否委託他人到場及不到場所生之效果。</w:t>
      </w:r>
      <w:r>
        <w:rPr>
          <w:rFonts w:hAnsi="標楷體" w:hint="eastAsia"/>
          <w:szCs w:val="32"/>
        </w:rPr>
        <w:t>」</w:t>
      </w:r>
    </w:p>
  </w:footnote>
  <w:footnote w:id="12">
    <w:p w14:paraId="2D234DA5" w14:textId="4EE57D23" w:rsidR="00D65140" w:rsidRDefault="00D65140" w:rsidP="00D65140">
      <w:pPr>
        <w:pStyle w:val="afc"/>
      </w:pPr>
      <w:r>
        <w:rPr>
          <w:rStyle w:val="afe"/>
        </w:rPr>
        <w:footnoteRef/>
      </w:r>
      <w:r>
        <w:t xml:space="preserve"> </w:t>
      </w:r>
      <w:r>
        <w:rPr>
          <w:rFonts w:hint="eastAsia"/>
        </w:rPr>
        <w:t>臺南市政府表示，該市認定委員會</w:t>
      </w:r>
      <w:r w:rsidRPr="00213689">
        <w:rPr>
          <w:rFonts w:hint="eastAsia"/>
        </w:rPr>
        <w:t>依據教保</w:t>
      </w:r>
      <w:r w:rsidR="00E25ED4">
        <w:rPr>
          <w:rFonts w:hint="eastAsia"/>
        </w:rPr>
        <w:t>相關</w:t>
      </w:r>
      <w:r w:rsidRPr="00213689">
        <w:rPr>
          <w:rFonts w:hint="eastAsia"/>
        </w:rPr>
        <w:t>人員違法事件</w:t>
      </w:r>
      <w:r w:rsidR="00E25ED4">
        <w:rPr>
          <w:rFonts w:hint="eastAsia"/>
        </w:rPr>
        <w:t>調查</w:t>
      </w:r>
      <w:r w:rsidRPr="00213689">
        <w:rPr>
          <w:rFonts w:hint="eastAsia"/>
        </w:rPr>
        <w:t>處理辦法</w:t>
      </w:r>
      <w:r w:rsidR="00E25ED4">
        <w:rPr>
          <w:rFonts w:hint="eastAsia"/>
        </w:rPr>
        <w:t>(下稱教保人員違法事件處理辦法)</w:t>
      </w:r>
      <w:r w:rsidRPr="00213689">
        <w:rPr>
          <w:rFonts w:hint="eastAsia"/>
        </w:rPr>
        <w:t>第3條規定組成，包含幼兒教育、兒童保護及兒童權利學者專家等人員。</w:t>
      </w:r>
    </w:p>
  </w:footnote>
  <w:footnote w:id="13">
    <w:p w14:paraId="5C7A70A0" w14:textId="1DA072CB" w:rsidR="00DB58E7" w:rsidRDefault="00DB58E7">
      <w:pPr>
        <w:pStyle w:val="afc"/>
      </w:pPr>
      <w:r>
        <w:rPr>
          <w:rStyle w:val="afe"/>
        </w:rPr>
        <w:footnoteRef/>
      </w:r>
      <w:r>
        <w:t xml:space="preserve"> </w:t>
      </w:r>
      <w:r>
        <w:rPr>
          <w:rFonts w:hint="eastAsia"/>
        </w:rPr>
        <w:t>依據臺南地檢署114年度偵字第28477號、32987號不起訴處分書顯示，龍崎國小徐前校長以及5名(前)教師，合6名被告，經法務部調查局臺南市調查處移送略以「製作內容不實之搭乘交通車學生名冊以詐領財物及圖利未符合補助資格學生」等情案，</w:t>
      </w:r>
      <w:r w:rsidRPr="00DB58E7">
        <w:rPr>
          <w:rFonts w:hint="eastAsia"/>
        </w:rPr>
        <w:t>於115年2月22日由檢察官偵查終結認應為不起訴處分</w:t>
      </w:r>
      <w:r>
        <w:rPr>
          <w:rFonts w:hint="eastAsia"/>
        </w:rPr>
        <w:t>。</w:t>
      </w:r>
    </w:p>
  </w:footnote>
  <w:footnote w:id="14">
    <w:p w14:paraId="1F83D66C" w14:textId="54626FC0" w:rsidR="001C5525" w:rsidRPr="001C5525" w:rsidRDefault="001C5525">
      <w:pPr>
        <w:pStyle w:val="afc"/>
      </w:pPr>
      <w:r>
        <w:rPr>
          <w:rStyle w:val="afe"/>
        </w:rPr>
        <w:footnoteRef/>
      </w:r>
      <w:r>
        <w:t xml:space="preserve"> </w:t>
      </w:r>
      <w:r>
        <w:rPr>
          <w:rFonts w:hint="eastAsia"/>
        </w:rPr>
        <w:t>本案徐校長現職服務學校。</w:t>
      </w:r>
    </w:p>
  </w:footnote>
  <w:footnote w:id="15">
    <w:p w14:paraId="6846FA06" w14:textId="6ED32D8D" w:rsidR="003B167D" w:rsidRPr="00CF4233" w:rsidRDefault="003B167D" w:rsidP="003B167D">
      <w:pPr>
        <w:pStyle w:val="afc"/>
      </w:pPr>
      <w:r>
        <w:rPr>
          <w:rStyle w:val="afe"/>
        </w:rPr>
        <w:footnoteRef/>
      </w:r>
      <w:r>
        <w:t xml:space="preserve"> </w:t>
      </w:r>
      <w:r>
        <w:rPr>
          <w:rFonts w:hint="eastAsia"/>
        </w:rPr>
        <w:t>龍崎國小</w:t>
      </w:r>
      <w:r w:rsidR="003561A1">
        <w:rPr>
          <w:rFonts w:hint="eastAsia"/>
        </w:rPr>
        <w:t>某</w:t>
      </w:r>
      <w:r>
        <w:rPr>
          <w:rFonts w:hint="eastAsia"/>
        </w:rPr>
        <w:t>師106學年度疑對學生言語性騷擾等情</w:t>
      </w:r>
      <w:r w:rsidR="003561A1">
        <w:rPr>
          <w:rFonts w:hint="eastAsia"/>
        </w:rPr>
        <w:t>，與本院此件調查案無涉</w:t>
      </w:r>
      <w:r>
        <w:rPr>
          <w:rFonts w:hint="eastAsia"/>
        </w:rPr>
        <w:t>。</w:t>
      </w:r>
    </w:p>
  </w:footnote>
  <w:footnote w:id="16">
    <w:p w14:paraId="0B83F187" w14:textId="60027609" w:rsidR="009D7862" w:rsidRPr="009D7862" w:rsidRDefault="009D7862">
      <w:pPr>
        <w:pStyle w:val="afc"/>
      </w:pPr>
      <w:r>
        <w:rPr>
          <w:rStyle w:val="afe"/>
        </w:rPr>
        <w:footnoteRef/>
      </w:r>
      <w:r>
        <w:t xml:space="preserve"> </w:t>
      </w:r>
      <w:r>
        <w:rPr>
          <w:rFonts w:hint="eastAsia"/>
        </w:rPr>
        <w:t>性平法(111年1月19日)第21條第2項：「</w:t>
      </w:r>
      <w:r w:rsidRPr="001D576A">
        <w:rPr>
          <w:rFonts w:hint="eastAsia"/>
        </w:rPr>
        <w:t>學校校長、教師、職員或工友不得偽造、變造、湮滅或隱匿他人所犯校園性侵害、性騷擾或性霸凌事件之證據。</w:t>
      </w:r>
      <w:r>
        <w:rPr>
          <w:rFonts w:hint="eastAsia"/>
        </w:rPr>
        <w:t>」第36條第1項第2款：「</w:t>
      </w:r>
      <w:r w:rsidRPr="001D576A">
        <w:rPr>
          <w:rFonts w:hint="eastAsia"/>
        </w:rPr>
        <w:t>學校校長、教師、職員或工友有下列情形之一者，處新臺幣</w:t>
      </w:r>
      <w:r>
        <w:rPr>
          <w:rFonts w:hint="eastAsia"/>
        </w:rPr>
        <w:t>3</w:t>
      </w:r>
      <w:r w:rsidRPr="001D576A">
        <w:rPr>
          <w:rFonts w:hint="eastAsia"/>
        </w:rPr>
        <w:t>萬元以上</w:t>
      </w:r>
      <w:r>
        <w:rPr>
          <w:rFonts w:hint="eastAsia"/>
        </w:rPr>
        <w:t>15</w:t>
      </w:r>
      <w:r w:rsidRPr="001D576A">
        <w:rPr>
          <w:rFonts w:hint="eastAsia"/>
        </w:rPr>
        <w:t>萬元以下罰鍰：</w:t>
      </w:r>
      <w:r>
        <w:rPr>
          <w:rFonts w:hint="eastAsia"/>
        </w:rPr>
        <w:t>……</w:t>
      </w:r>
      <w:r w:rsidRPr="001D576A">
        <w:rPr>
          <w:rFonts w:hint="eastAsia"/>
        </w:rPr>
        <w:t>二、違反第</w:t>
      </w:r>
      <w:r>
        <w:rPr>
          <w:rFonts w:hint="eastAsia"/>
        </w:rPr>
        <w:t>21</w:t>
      </w:r>
      <w:r w:rsidRPr="001D576A">
        <w:rPr>
          <w:rFonts w:hint="eastAsia"/>
        </w:rPr>
        <w:t>條第</w:t>
      </w:r>
      <w:r>
        <w:rPr>
          <w:rFonts w:hint="eastAsia"/>
        </w:rPr>
        <w:t>2</w:t>
      </w:r>
      <w:r w:rsidRPr="001D576A">
        <w:rPr>
          <w:rFonts w:hint="eastAsia"/>
        </w:rPr>
        <w:t>項規定，偽造、變造、湮滅或隱匿他人所犯校園性騷擾或性霸凌事件之證據。</w:t>
      </w:r>
      <w:r>
        <w:rPr>
          <w:rFonts w:hint="eastAsia"/>
        </w:rPr>
        <w:t>」</w:t>
      </w:r>
      <w:r w:rsidR="00E467E5">
        <w:rPr>
          <w:rFonts w:hint="eastAsia"/>
        </w:rPr>
        <w:t>；查據立法院法律系統，性平法100年6月7日就其第21條修正意旨略以「</w:t>
      </w:r>
      <w:r w:rsidR="00E467E5" w:rsidRPr="009D7862">
        <w:rPr>
          <w:rFonts w:hint="eastAsia"/>
        </w:rPr>
        <w:t>因校園性侵害、性騷擾或性霸凌事件除須由性別平等教育委員會依本法相關規定調查處理外，</w:t>
      </w:r>
      <w:r w:rsidR="00E467E5" w:rsidRPr="009D7862">
        <w:rPr>
          <w:rFonts w:hint="eastAsia"/>
          <w:u w:val="single"/>
        </w:rPr>
        <w:t>亦可能進入司法程序，其相關證據之保全自屬重要</w:t>
      </w:r>
      <w:r w:rsidR="00E467E5">
        <w:rPr>
          <w:rFonts w:hint="eastAsia"/>
        </w:rPr>
        <w:t>……</w:t>
      </w:r>
      <w:r w:rsidR="00E467E5" w:rsidRPr="009D7862">
        <w:rPr>
          <w:rFonts w:hint="eastAsia"/>
        </w:rPr>
        <w:t>明定學校校長、教師、職員或工友不得偽造、變造、湮滅或隱匿他人所犯校園性侵害、性騷擾或性霸凌事件之證據，並於修正條文第</w:t>
      </w:r>
      <w:r w:rsidR="00E467E5">
        <w:rPr>
          <w:rFonts w:hint="eastAsia"/>
        </w:rPr>
        <w:t>36</w:t>
      </w:r>
      <w:r w:rsidR="00E467E5" w:rsidRPr="009D7862">
        <w:rPr>
          <w:rFonts w:hint="eastAsia"/>
        </w:rPr>
        <w:t>條增訂違反上開義務之處罰，</w:t>
      </w:r>
      <w:r w:rsidR="00E467E5" w:rsidRPr="009D7862">
        <w:rPr>
          <w:rFonts w:hint="eastAsia"/>
          <w:u w:val="single"/>
        </w:rPr>
        <w:t>期杜絕教育人員隱匿校園性侵害、性騷擾或性霸凌事件之發生</w:t>
      </w:r>
      <w:r w:rsidR="00E467E5">
        <w:rPr>
          <w:rFonts w:hint="eastAsia"/>
        </w:rPr>
        <w:t>」。</w:t>
      </w:r>
    </w:p>
  </w:footnote>
  <w:footnote w:id="17">
    <w:p w14:paraId="14AD8D3A" w14:textId="77777777" w:rsidR="007470A9" w:rsidRPr="003E5F49" w:rsidRDefault="007470A9" w:rsidP="007470A9">
      <w:pPr>
        <w:pStyle w:val="afc"/>
      </w:pPr>
      <w:r>
        <w:rPr>
          <w:rStyle w:val="afe"/>
        </w:rPr>
        <w:footnoteRef/>
      </w:r>
      <w:r>
        <w:t xml:space="preserve"> </w:t>
      </w:r>
      <w:r w:rsidRPr="00CC49C0">
        <w:rPr>
          <w:rFonts w:hint="eastAsia"/>
        </w:rPr>
        <w:t>臺南地檢署115年3月13日南檢和兼109偵1236字第1159019482號函。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6C79FE"/>
    <w:multiLevelType w:val="hybridMultilevel"/>
    <w:tmpl w:val="BA863EFC"/>
    <w:lvl w:ilvl="0" w:tplc="85ACB0C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1B94661C"/>
    <w:lvl w:ilvl="0">
      <w:start w:val="1"/>
      <w:numFmt w:val="ideographLegalTraditional"/>
      <w:pStyle w:val="1"/>
      <w:suff w:val="nothing"/>
      <w:lvlText w:val="%1、"/>
      <w:lvlJc w:val="left"/>
      <w:pPr>
        <w:ind w:left="2381" w:hanging="2381"/>
      </w:pPr>
      <w:rPr>
        <w:rFonts w:ascii="標楷體" w:eastAsia="標楷體" w:hint="eastAsia"/>
        <w:b/>
        <w:bCs/>
        <w:i w:val="0"/>
        <w:snapToGrid/>
        <w:spacing w:val="0"/>
        <w:w w:val="100"/>
        <w:kern w:val="32"/>
        <w:position w:val="0"/>
        <w:sz w:val="32"/>
      </w:rPr>
    </w:lvl>
    <w:lvl w:ilvl="1">
      <w:start w:val="1"/>
      <w:numFmt w:val="taiwaneseCountingThousand"/>
      <w:pStyle w:val="2"/>
      <w:suff w:val="nothing"/>
      <w:lvlText w:val="%2、"/>
      <w:lvlJc w:val="left"/>
      <w:pPr>
        <w:ind w:left="167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12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FD27AA"/>
    <w:multiLevelType w:val="hybridMultilevel"/>
    <w:tmpl w:val="BA863EFC"/>
    <w:lvl w:ilvl="0" w:tplc="FFFFFFFF">
      <w:start w:val="1"/>
      <w:numFmt w:val="lowerLetter"/>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9485638">
    <w:abstractNumId w:val="3"/>
  </w:num>
  <w:num w:numId="2" w16cid:durableId="2020083130">
    <w:abstractNumId w:val="0"/>
  </w:num>
  <w:num w:numId="3" w16cid:durableId="181210030">
    <w:abstractNumId w:val="7"/>
  </w:num>
  <w:num w:numId="4" w16cid:durableId="1663266598">
    <w:abstractNumId w:val="5"/>
  </w:num>
  <w:num w:numId="5" w16cid:durableId="1207449472">
    <w:abstractNumId w:val="8"/>
  </w:num>
  <w:num w:numId="6" w16cid:durableId="1122504040">
    <w:abstractNumId w:val="2"/>
  </w:num>
  <w:num w:numId="7" w16cid:durableId="1658075418">
    <w:abstractNumId w:val="9"/>
  </w:num>
  <w:num w:numId="8" w16cid:durableId="181555371">
    <w:abstractNumId w:val="6"/>
  </w:num>
  <w:num w:numId="9" w16cid:durableId="1658457011">
    <w:abstractNumId w:val="1"/>
  </w:num>
  <w:num w:numId="10" w16cid:durableId="1667786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419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639927">
    <w:abstractNumId w:val="4"/>
  </w:num>
  <w:num w:numId="13" w16cid:durableId="712077467">
    <w:abstractNumId w:val="2"/>
  </w:num>
  <w:num w:numId="14" w16cid:durableId="1446192927">
    <w:abstractNumId w:val="2"/>
  </w:num>
  <w:num w:numId="15" w16cid:durableId="1017073131">
    <w:abstractNumId w:val="2"/>
  </w:num>
  <w:num w:numId="16" w16cid:durableId="2079398002">
    <w:abstractNumId w:val="2"/>
  </w:num>
  <w:num w:numId="17" w16cid:durableId="195147254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12B"/>
    <w:rsid w:val="00006961"/>
    <w:rsid w:val="000112BF"/>
    <w:rsid w:val="00012233"/>
    <w:rsid w:val="000124C7"/>
    <w:rsid w:val="000126B9"/>
    <w:rsid w:val="00012A0E"/>
    <w:rsid w:val="00012A90"/>
    <w:rsid w:val="00015527"/>
    <w:rsid w:val="00015F61"/>
    <w:rsid w:val="00017318"/>
    <w:rsid w:val="00022084"/>
    <w:rsid w:val="000229AD"/>
    <w:rsid w:val="000246F7"/>
    <w:rsid w:val="00025B4C"/>
    <w:rsid w:val="00026CA2"/>
    <w:rsid w:val="00027A5B"/>
    <w:rsid w:val="00030819"/>
    <w:rsid w:val="0003114D"/>
    <w:rsid w:val="00031653"/>
    <w:rsid w:val="000316CE"/>
    <w:rsid w:val="00033293"/>
    <w:rsid w:val="0003357A"/>
    <w:rsid w:val="00033830"/>
    <w:rsid w:val="000349FD"/>
    <w:rsid w:val="00034CDD"/>
    <w:rsid w:val="00035165"/>
    <w:rsid w:val="00036185"/>
    <w:rsid w:val="00036767"/>
    <w:rsid w:val="00036D76"/>
    <w:rsid w:val="0003790A"/>
    <w:rsid w:val="00040AAC"/>
    <w:rsid w:val="0004423B"/>
    <w:rsid w:val="00044D9E"/>
    <w:rsid w:val="0004573D"/>
    <w:rsid w:val="00045CF1"/>
    <w:rsid w:val="0004670B"/>
    <w:rsid w:val="00051A7D"/>
    <w:rsid w:val="0005202A"/>
    <w:rsid w:val="00053D59"/>
    <w:rsid w:val="00055846"/>
    <w:rsid w:val="00055A4D"/>
    <w:rsid w:val="000574FE"/>
    <w:rsid w:val="00057694"/>
    <w:rsid w:val="00057F32"/>
    <w:rsid w:val="0006016D"/>
    <w:rsid w:val="00060B17"/>
    <w:rsid w:val="00062A25"/>
    <w:rsid w:val="00062C79"/>
    <w:rsid w:val="00064A78"/>
    <w:rsid w:val="00065205"/>
    <w:rsid w:val="00067851"/>
    <w:rsid w:val="00070002"/>
    <w:rsid w:val="000722E2"/>
    <w:rsid w:val="0007255D"/>
    <w:rsid w:val="000729A5"/>
    <w:rsid w:val="00073CB5"/>
    <w:rsid w:val="0007425C"/>
    <w:rsid w:val="00074C3D"/>
    <w:rsid w:val="00075A86"/>
    <w:rsid w:val="00077553"/>
    <w:rsid w:val="0007790B"/>
    <w:rsid w:val="000804C2"/>
    <w:rsid w:val="00082434"/>
    <w:rsid w:val="0008503D"/>
    <w:rsid w:val="000851A2"/>
    <w:rsid w:val="0008540C"/>
    <w:rsid w:val="00086AAC"/>
    <w:rsid w:val="00086FB4"/>
    <w:rsid w:val="00087D1D"/>
    <w:rsid w:val="000933D0"/>
    <w:rsid w:val="0009352E"/>
    <w:rsid w:val="0009504E"/>
    <w:rsid w:val="00096B96"/>
    <w:rsid w:val="000A19FE"/>
    <w:rsid w:val="000A2F3F"/>
    <w:rsid w:val="000A4B72"/>
    <w:rsid w:val="000A530E"/>
    <w:rsid w:val="000A6DB0"/>
    <w:rsid w:val="000A7F4B"/>
    <w:rsid w:val="000B0B4A"/>
    <w:rsid w:val="000B1E40"/>
    <w:rsid w:val="000B279A"/>
    <w:rsid w:val="000B379C"/>
    <w:rsid w:val="000B4F86"/>
    <w:rsid w:val="000B61D2"/>
    <w:rsid w:val="000B70A7"/>
    <w:rsid w:val="000B73DD"/>
    <w:rsid w:val="000B76CA"/>
    <w:rsid w:val="000B7D0C"/>
    <w:rsid w:val="000B7DA3"/>
    <w:rsid w:val="000C2308"/>
    <w:rsid w:val="000C35C7"/>
    <w:rsid w:val="000C3CBC"/>
    <w:rsid w:val="000C3DA5"/>
    <w:rsid w:val="000C495F"/>
    <w:rsid w:val="000C5334"/>
    <w:rsid w:val="000C62F6"/>
    <w:rsid w:val="000C7D51"/>
    <w:rsid w:val="000D0B27"/>
    <w:rsid w:val="000D137D"/>
    <w:rsid w:val="000D31FA"/>
    <w:rsid w:val="000D3B1B"/>
    <w:rsid w:val="000D499D"/>
    <w:rsid w:val="000D4DC4"/>
    <w:rsid w:val="000D5104"/>
    <w:rsid w:val="000D6624"/>
    <w:rsid w:val="000D66D9"/>
    <w:rsid w:val="000D6EA4"/>
    <w:rsid w:val="000D7F2E"/>
    <w:rsid w:val="000E0D16"/>
    <w:rsid w:val="000E5A90"/>
    <w:rsid w:val="000E6431"/>
    <w:rsid w:val="000F004F"/>
    <w:rsid w:val="000F1CC6"/>
    <w:rsid w:val="000F2197"/>
    <w:rsid w:val="000F21A5"/>
    <w:rsid w:val="000F300A"/>
    <w:rsid w:val="000F39A0"/>
    <w:rsid w:val="000F3F52"/>
    <w:rsid w:val="000F5249"/>
    <w:rsid w:val="000F53A6"/>
    <w:rsid w:val="000F5E61"/>
    <w:rsid w:val="000F61BF"/>
    <w:rsid w:val="000F7D75"/>
    <w:rsid w:val="00100995"/>
    <w:rsid w:val="001011FC"/>
    <w:rsid w:val="00102408"/>
    <w:rsid w:val="00102A28"/>
    <w:rsid w:val="00102B9F"/>
    <w:rsid w:val="00102D05"/>
    <w:rsid w:val="00107E7E"/>
    <w:rsid w:val="0011137A"/>
    <w:rsid w:val="001118FF"/>
    <w:rsid w:val="00112637"/>
    <w:rsid w:val="00112862"/>
    <w:rsid w:val="00112ABC"/>
    <w:rsid w:val="00112CA9"/>
    <w:rsid w:val="00115068"/>
    <w:rsid w:val="0011531C"/>
    <w:rsid w:val="001163DB"/>
    <w:rsid w:val="00116FF5"/>
    <w:rsid w:val="001174DA"/>
    <w:rsid w:val="00117F4C"/>
    <w:rsid w:val="0012001E"/>
    <w:rsid w:val="0012101B"/>
    <w:rsid w:val="001238A9"/>
    <w:rsid w:val="001242E5"/>
    <w:rsid w:val="00124ECD"/>
    <w:rsid w:val="00126961"/>
    <w:rsid w:val="00126A55"/>
    <w:rsid w:val="00131AB0"/>
    <w:rsid w:val="00133087"/>
    <w:rsid w:val="00133CF6"/>
    <w:rsid w:val="00133F08"/>
    <w:rsid w:val="001345E6"/>
    <w:rsid w:val="0013538B"/>
    <w:rsid w:val="00136840"/>
    <w:rsid w:val="00136ECF"/>
    <w:rsid w:val="001378B0"/>
    <w:rsid w:val="00137FC9"/>
    <w:rsid w:val="00141B36"/>
    <w:rsid w:val="00142E00"/>
    <w:rsid w:val="0014555C"/>
    <w:rsid w:val="00145AD9"/>
    <w:rsid w:val="001514D7"/>
    <w:rsid w:val="001516DD"/>
    <w:rsid w:val="00151C50"/>
    <w:rsid w:val="001521D2"/>
    <w:rsid w:val="00152793"/>
    <w:rsid w:val="00153B7E"/>
    <w:rsid w:val="001545A9"/>
    <w:rsid w:val="001549B6"/>
    <w:rsid w:val="00157C96"/>
    <w:rsid w:val="001602CC"/>
    <w:rsid w:val="00160720"/>
    <w:rsid w:val="001637C7"/>
    <w:rsid w:val="00164276"/>
    <w:rsid w:val="0016480E"/>
    <w:rsid w:val="00167496"/>
    <w:rsid w:val="00167719"/>
    <w:rsid w:val="00167785"/>
    <w:rsid w:val="00167F0B"/>
    <w:rsid w:val="00170F11"/>
    <w:rsid w:val="00171343"/>
    <w:rsid w:val="00172E1F"/>
    <w:rsid w:val="00174297"/>
    <w:rsid w:val="001743E9"/>
    <w:rsid w:val="001765B7"/>
    <w:rsid w:val="00180556"/>
    <w:rsid w:val="00180E06"/>
    <w:rsid w:val="001817B3"/>
    <w:rsid w:val="00182C42"/>
    <w:rsid w:val="00183014"/>
    <w:rsid w:val="00183862"/>
    <w:rsid w:val="00184E81"/>
    <w:rsid w:val="0018500D"/>
    <w:rsid w:val="001852EF"/>
    <w:rsid w:val="0018549B"/>
    <w:rsid w:val="00187486"/>
    <w:rsid w:val="00187CC4"/>
    <w:rsid w:val="001908AB"/>
    <w:rsid w:val="001917C3"/>
    <w:rsid w:val="001923A8"/>
    <w:rsid w:val="001929E2"/>
    <w:rsid w:val="00193AF4"/>
    <w:rsid w:val="0019449D"/>
    <w:rsid w:val="001953B9"/>
    <w:rsid w:val="001959C2"/>
    <w:rsid w:val="00195CA5"/>
    <w:rsid w:val="001972A2"/>
    <w:rsid w:val="00197E61"/>
    <w:rsid w:val="001A06D8"/>
    <w:rsid w:val="001A3A25"/>
    <w:rsid w:val="001A51E3"/>
    <w:rsid w:val="001A5B2D"/>
    <w:rsid w:val="001A7968"/>
    <w:rsid w:val="001A7FDF"/>
    <w:rsid w:val="001B02A1"/>
    <w:rsid w:val="001B203E"/>
    <w:rsid w:val="001B2100"/>
    <w:rsid w:val="001B2E98"/>
    <w:rsid w:val="001B3483"/>
    <w:rsid w:val="001B3733"/>
    <w:rsid w:val="001B3C1E"/>
    <w:rsid w:val="001B4494"/>
    <w:rsid w:val="001C0D8B"/>
    <w:rsid w:val="001C0DA8"/>
    <w:rsid w:val="001C0DF6"/>
    <w:rsid w:val="001C1743"/>
    <w:rsid w:val="001C2114"/>
    <w:rsid w:val="001C2B98"/>
    <w:rsid w:val="001C3C02"/>
    <w:rsid w:val="001C43B9"/>
    <w:rsid w:val="001C5525"/>
    <w:rsid w:val="001C6B0C"/>
    <w:rsid w:val="001C6E5A"/>
    <w:rsid w:val="001D0392"/>
    <w:rsid w:val="001D172E"/>
    <w:rsid w:val="001D2D46"/>
    <w:rsid w:val="001D2EF0"/>
    <w:rsid w:val="001D4AD7"/>
    <w:rsid w:val="001D53DC"/>
    <w:rsid w:val="001D576A"/>
    <w:rsid w:val="001D585E"/>
    <w:rsid w:val="001D6C85"/>
    <w:rsid w:val="001D7478"/>
    <w:rsid w:val="001E0D8A"/>
    <w:rsid w:val="001E1723"/>
    <w:rsid w:val="001E18F3"/>
    <w:rsid w:val="001E1DAE"/>
    <w:rsid w:val="001E1E3A"/>
    <w:rsid w:val="001E5C3A"/>
    <w:rsid w:val="001E67BA"/>
    <w:rsid w:val="001E74C2"/>
    <w:rsid w:val="001E7ABE"/>
    <w:rsid w:val="001E7ED6"/>
    <w:rsid w:val="001F09FB"/>
    <w:rsid w:val="001F1F31"/>
    <w:rsid w:val="001F23A8"/>
    <w:rsid w:val="001F4D20"/>
    <w:rsid w:val="001F4F82"/>
    <w:rsid w:val="001F5A48"/>
    <w:rsid w:val="001F6004"/>
    <w:rsid w:val="001F6260"/>
    <w:rsid w:val="00200007"/>
    <w:rsid w:val="002001A7"/>
    <w:rsid w:val="002005C6"/>
    <w:rsid w:val="002030A5"/>
    <w:rsid w:val="00203131"/>
    <w:rsid w:val="0020582E"/>
    <w:rsid w:val="002058B6"/>
    <w:rsid w:val="00211EEF"/>
    <w:rsid w:val="00212D79"/>
    <w:rsid w:val="00212E88"/>
    <w:rsid w:val="00212E9F"/>
    <w:rsid w:val="00213689"/>
    <w:rsid w:val="00213B68"/>
    <w:rsid w:val="00213C9C"/>
    <w:rsid w:val="002147AA"/>
    <w:rsid w:val="0021629E"/>
    <w:rsid w:val="00217B7A"/>
    <w:rsid w:val="0022009E"/>
    <w:rsid w:val="00221A2A"/>
    <w:rsid w:val="00221A59"/>
    <w:rsid w:val="002221BB"/>
    <w:rsid w:val="00223241"/>
    <w:rsid w:val="00223B55"/>
    <w:rsid w:val="0022425C"/>
    <w:rsid w:val="002246DE"/>
    <w:rsid w:val="0022661E"/>
    <w:rsid w:val="00227DF0"/>
    <w:rsid w:val="002332E2"/>
    <w:rsid w:val="0023338E"/>
    <w:rsid w:val="002344C4"/>
    <w:rsid w:val="002367EB"/>
    <w:rsid w:val="002416F3"/>
    <w:rsid w:val="002429E2"/>
    <w:rsid w:val="00245174"/>
    <w:rsid w:val="002452DE"/>
    <w:rsid w:val="00245DAD"/>
    <w:rsid w:val="0024724A"/>
    <w:rsid w:val="00247410"/>
    <w:rsid w:val="00247F9E"/>
    <w:rsid w:val="0025199C"/>
    <w:rsid w:val="00252BC4"/>
    <w:rsid w:val="00252FF6"/>
    <w:rsid w:val="00253E74"/>
    <w:rsid w:val="00254014"/>
    <w:rsid w:val="00254B39"/>
    <w:rsid w:val="00260ACE"/>
    <w:rsid w:val="00261129"/>
    <w:rsid w:val="00263892"/>
    <w:rsid w:val="0026504D"/>
    <w:rsid w:val="00266536"/>
    <w:rsid w:val="002671D4"/>
    <w:rsid w:val="00267CC0"/>
    <w:rsid w:val="00270E55"/>
    <w:rsid w:val="002710B6"/>
    <w:rsid w:val="00272678"/>
    <w:rsid w:val="00273A2F"/>
    <w:rsid w:val="002762B9"/>
    <w:rsid w:val="00276BF8"/>
    <w:rsid w:val="00280389"/>
    <w:rsid w:val="00280711"/>
    <w:rsid w:val="00280986"/>
    <w:rsid w:val="002819D0"/>
    <w:rsid w:val="00281ECE"/>
    <w:rsid w:val="002831C7"/>
    <w:rsid w:val="002840C6"/>
    <w:rsid w:val="002843DC"/>
    <w:rsid w:val="00284566"/>
    <w:rsid w:val="00286625"/>
    <w:rsid w:val="002875E3"/>
    <w:rsid w:val="00287A9F"/>
    <w:rsid w:val="00287AB9"/>
    <w:rsid w:val="00290D5A"/>
    <w:rsid w:val="00291603"/>
    <w:rsid w:val="00292838"/>
    <w:rsid w:val="00294864"/>
    <w:rsid w:val="002949DB"/>
    <w:rsid w:val="00295174"/>
    <w:rsid w:val="00295698"/>
    <w:rsid w:val="00296172"/>
    <w:rsid w:val="00296890"/>
    <w:rsid w:val="00296A9A"/>
    <w:rsid w:val="00296B92"/>
    <w:rsid w:val="002A22B7"/>
    <w:rsid w:val="002A2C22"/>
    <w:rsid w:val="002A2D81"/>
    <w:rsid w:val="002A3006"/>
    <w:rsid w:val="002A46B6"/>
    <w:rsid w:val="002A5B5B"/>
    <w:rsid w:val="002B02EB"/>
    <w:rsid w:val="002B0D5F"/>
    <w:rsid w:val="002B39BE"/>
    <w:rsid w:val="002B4497"/>
    <w:rsid w:val="002B4B81"/>
    <w:rsid w:val="002B4D53"/>
    <w:rsid w:val="002B722E"/>
    <w:rsid w:val="002C0602"/>
    <w:rsid w:val="002C2F2B"/>
    <w:rsid w:val="002D08FE"/>
    <w:rsid w:val="002D0AE5"/>
    <w:rsid w:val="002D3986"/>
    <w:rsid w:val="002D4545"/>
    <w:rsid w:val="002D526E"/>
    <w:rsid w:val="002D5C16"/>
    <w:rsid w:val="002D603E"/>
    <w:rsid w:val="002D6D75"/>
    <w:rsid w:val="002D7107"/>
    <w:rsid w:val="002D745A"/>
    <w:rsid w:val="002E06CD"/>
    <w:rsid w:val="002E5F01"/>
    <w:rsid w:val="002F0046"/>
    <w:rsid w:val="002F1744"/>
    <w:rsid w:val="002F1888"/>
    <w:rsid w:val="002F2476"/>
    <w:rsid w:val="002F2909"/>
    <w:rsid w:val="002F3730"/>
    <w:rsid w:val="002F3A75"/>
    <w:rsid w:val="002F3DFF"/>
    <w:rsid w:val="002F3EA0"/>
    <w:rsid w:val="002F45AE"/>
    <w:rsid w:val="002F496C"/>
    <w:rsid w:val="002F5E05"/>
    <w:rsid w:val="002F5E55"/>
    <w:rsid w:val="002F71CD"/>
    <w:rsid w:val="002F7DE0"/>
    <w:rsid w:val="00301269"/>
    <w:rsid w:val="00301516"/>
    <w:rsid w:val="00305F7A"/>
    <w:rsid w:val="0030633D"/>
    <w:rsid w:val="00307A76"/>
    <w:rsid w:val="00310333"/>
    <w:rsid w:val="00310A1C"/>
    <w:rsid w:val="0031134E"/>
    <w:rsid w:val="00311946"/>
    <w:rsid w:val="00313D1E"/>
    <w:rsid w:val="00314106"/>
    <w:rsid w:val="0031455E"/>
    <w:rsid w:val="00314A17"/>
    <w:rsid w:val="00314B0C"/>
    <w:rsid w:val="003151F2"/>
    <w:rsid w:val="00315A16"/>
    <w:rsid w:val="00315B26"/>
    <w:rsid w:val="003162F0"/>
    <w:rsid w:val="00317053"/>
    <w:rsid w:val="00317BF2"/>
    <w:rsid w:val="00317DCA"/>
    <w:rsid w:val="0032064A"/>
    <w:rsid w:val="00320D70"/>
    <w:rsid w:val="0032109C"/>
    <w:rsid w:val="00321740"/>
    <w:rsid w:val="00322B45"/>
    <w:rsid w:val="0032369A"/>
    <w:rsid w:val="00323809"/>
    <w:rsid w:val="00323D41"/>
    <w:rsid w:val="0032460C"/>
    <w:rsid w:val="0032500F"/>
    <w:rsid w:val="00325414"/>
    <w:rsid w:val="003265F5"/>
    <w:rsid w:val="0032707B"/>
    <w:rsid w:val="003273AA"/>
    <w:rsid w:val="003302F1"/>
    <w:rsid w:val="003307CD"/>
    <w:rsid w:val="00330AC6"/>
    <w:rsid w:val="00332C61"/>
    <w:rsid w:val="003350EE"/>
    <w:rsid w:val="0033638A"/>
    <w:rsid w:val="003371C2"/>
    <w:rsid w:val="0034032F"/>
    <w:rsid w:val="00340390"/>
    <w:rsid w:val="003418FB"/>
    <w:rsid w:val="00342BFD"/>
    <w:rsid w:val="00343827"/>
    <w:rsid w:val="00343E39"/>
    <w:rsid w:val="0034470E"/>
    <w:rsid w:val="0034480B"/>
    <w:rsid w:val="0034531F"/>
    <w:rsid w:val="00346138"/>
    <w:rsid w:val="00352DB0"/>
    <w:rsid w:val="003561A1"/>
    <w:rsid w:val="0036079C"/>
    <w:rsid w:val="00360E20"/>
    <w:rsid w:val="00361063"/>
    <w:rsid w:val="003629B2"/>
    <w:rsid w:val="003642C8"/>
    <w:rsid w:val="003661A6"/>
    <w:rsid w:val="0037094A"/>
    <w:rsid w:val="00370B9B"/>
    <w:rsid w:val="00371ED3"/>
    <w:rsid w:val="00372659"/>
    <w:rsid w:val="00372A74"/>
    <w:rsid w:val="00372FFC"/>
    <w:rsid w:val="00376319"/>
    <w:rsid w:val="0037728A"/>
    <w:rsid w:val="00380B7D"/>
    <w:rsid w:val="00380D2A"/>
    <w:rsid w:val="00381A99"/>
    <w:rsid w:val="003829C2"/>
    <w:rsid w:val="00382D2D"/>
    <w:rsid w:val="003830B2"/>
    <w:rsid w:val="003838E7"/>
    <w:rsid w:val="00384412"/>
    <w:rsid w:val="0038448B"/>
    <w:rsid w:val="00384724"/>
    <w:rsid w:val="00384A6A"/>
    <w:rsid w:val="003861C1"/>
    <w:rsid w:val="00390078"/>
    <w:rsid w:val="00390133"/>
    <w:rsid w:val="00390A18"/>
    <w:rsid w:val="003919B7"/>
    <w:rsid w:val="00391D57"/>
    <w:rsid w:val="00391E64"/>
    <w:rsid w:val="00392292"/>
    <w:rsid w:val="00392448"/>
    <w:rsid w:val="00393807"/>
    <w:rsid w:val="00393B8F"/>
    <w:rsid w:val="00394816"/>
    <w:rsid w:val="00394AC9"/>
    <w:rsid w:val="00394F45"/>
    <w:rsid w:val="003960BD"/>
    <w:rsid w:val="003960DE"/>
    <w:rsid w:val="003965AE"/>
    <w:rsid w:val="003A1C52"/>
    <w:rsid w:val="003A2741"/>
    <w:rsid w:val="003A49D6"/>
    <w:rsid w:val="003A51A9"/>
    <w:rsid w:val="003A5927"/>
    <w:rsid w:val="003A74BF"/>
    <w:rsid w:val="003A7560"/>
    <w:rsid w:val="003B1017"/>
    <w:rsid w:val="003B167D"/>
    <w:rsid w:val="003B2362"/>
    <w:rsid w:val="003B3C07"/>
    <w:rsid w:val="003B3DCE"/>
    <w:rsid w:val="003B4C47"/>
    <w:rsid w:val="003B5C3C"/>
    <w:rsid w:val="003B6081"/>
    <w:rsid w:val="003B6775"/>
    <w:rsid w:val="003C28F0"/>
    <w:rsid w:val="003C2C9D"/>
    <w:rsid w:val="003C3111"/>
    <w:rsid w:val="003C40A4"/>
    <w:rsid w:val="003C4551"/>
    <w:rsid w:val="003C50B0"/>
    <w:rsid w:val="003C53E6"/>
    <w:rsid w:val="003C5FE2"/>
    <w:rsid w:val="003C6990"/>
    <w:rsid w:val="003C6B6B"/>
    <w:rsid w:val="003D05FB"/>
    <w:rsid w:val="003D17F9"/>
    <w:rsid w:val="003D1B16"/>
    <w:rsid w:val="003D3714"/>
    <w:rsid w:val="003D45BF"/>
    <w:rsid w:val="003D508A"/>
    <w:rsid w:val="003D537F"/>
    <w:rsid w:val="003D5439"/>
    <w:rsid w:val="003D6E0D"/>
    <w:rsid w:val="003D7B75"/>
    <w:rsid w:val="003D7E53"/>
    <w:rsid w:val="003E00A0"/>
    <w:rsid w:val="003E0208"/>
    <w:rsid w:val="003E11D1"/>
    <w:rsid w:val="003E1E12"/>
    <w:rsid w:val="003E4B57"/>
    <w:rsid w:val="003E5F49"/>
    <w:rsid w:val="003E6919"/>
    <w:rsid w:val="003E6AA2"/>
    <w:rsid w:val="003F27E1"/>
    <w:rsid w:val="003F42D0"/>
    <w:rsid w:val="003F437A"/>
    <w:rsid w:val="003F4E55"/>
    <w:rsid w:val="003F5C2B"/>
    <w:rsid w:val="003F7326"/>
    <w:rsid w:val="00400259"/>
    <w:rsid w:val="00401861"/>
    <w:rsid w:val="00401C84"/>
    <w:rsid w:val="00402240"/>
    <w:rsid w:val="004023E9"/>
    <w:rsid w:val="0040454A"/>
    <w:rsid w:val="00404D57"/>
    <w:rsid w:val="004070F3"/>
    <w:rsid w:val="00411C4E"/>
    <w:rsid w:val="004129AA"/>
    <w:rsid w:val="00413F83"/>
    <w:rsid w:val="0041490C"/>
    <w:rsid w:val="00414BDF"/>
    <w:rsid w:val="004152A5"/>
    <w:rsid w:val="00415CCE"/>
    <w:rsid w:val="00416191"/>
    <w:rsid w:val="00416721"/>
    <w:rsid w:val="00417062"/>
    <w:rsid w:val="00417576"/>
    <w:rsid w:val="00421EF0"/>
    <w:rsid w:val="004224FA"/>
    <w:rsid w:val="00422BB9"/>
    <w:rsid w:val="00422EFD"/>
    <w:rsid w:val="00423D07"/>
    <w:rsid w:val="004250B6"/>
    <w:rsid w:val="00427936"/>
    <w:rsid w:val="00430B23"/>
    <w:rsid w:val="00430F49"/>
    <w:rsid w:val="00432290"/>
    <w:rsid w:val="00433808"/>
    <w:rsid w:val="0043473E"/>
    <w:rsid w:val="00436FC8"/>
    <w:rsid w:val="004407E2"/>
    <w:rsid w:val="004408EA"/>
    <w:rsid w:val="00440A3B"/>
    <w:rsid w:val="0044346F"/>
    <w:rsid w:val="004445D5"/>
    <w:rsid w:val="004466B0"/>
    <w:rsid w:val="00447008"/>
    <w:rsid w:val="00450FF5"/>
    <w:rsid w:val="004524B1"/>
    <w:rsid w:val="004528CA"/>
    <w:rsid w:val="00453FF6"/>
    <w:rsid w:val="00454434"/>
    <w:rsid w:val="0045487D"/>
    <w:rsid w:val="00454B97"/>
    <w:rsid w:val="00455192"/>
    <w:rsid w:val="004556B2"/>
    <w:rsid w:val="00456E68"/>
    <w:rsid w:val="00456EE5"/>
    <w:rsid w:val="00457F74"/>
    <w:rsid w:val="0046107A"/>
    <w:rsid w:val="004611B5"/>
    <w:rsid w:val="0046125B"/>
    <w:rsid w:val="00462AE1"/>
    <w:rsid w:val="0046302F"/>
    <w:rsid w:val="004631DB"/>
    <w:rsid w:val="00463FC0"/>
    <w:rsid w:val="0046520A"/>
    <w:rsid w:val="004665C4"/>
    <w:rsid w:val="004671C7"/>
    <w:rsid w:val="004672AB"/>
    <w:rsid w:val="004675E2"/>
    <w:rsid w:val="004705B3"/>
    <w:rsid w:val="0047130D"/>
    <w:rsid w:val="00471342"/>
    <w:rsid w:val="004714FE"/>
    <w:rsid w:val="004733C0"/>
    <w:rsid w:val="00474F84"/>
    <w:rsid w:val="00475D34"/>
    <w:rsid w:val="00477BAA"/>
    <w:rsid w:val="00481BDF"/>
    <w:rsid w:val="00483FD8"/>
    <w:rsid w:val="00484BB2"/>
    <w:rsid w:val="00484D6C"/>
    <w:rsid w:val="00485452"/>
    <w:rsid w:val="0048591B"/>
    <w:rsid w:val="00486942"/>
    <w:rsid w:val="004920AD"/>
    <w:rsid w:val="00492A3B"/>
    <w:rsid w:val="00493116"/>
    <w:rsid w:val="00495053"/>
    <w:rsid w:val="00495368"/>
    <w:rsid w:val="004A01ED"/>
    <w:rsid w:val="004A148B"/>
    <w:rsid w:val="004A1F59"/>
    <w:rsid w:val="004A29BE"/>
    <w:rsid w:val="004A3225"/>
    <w:rsid w:val="004A33EE"/>
    <w:rsid w:val="004A3AA8"/>
    <w:rsid w:val="004A6435"/>
    <w:rsid w:val="004B13C7"/>
    <w:rsid w:val="004B34A1"/>
    <w:rsid w:val="004B37E3"/>
    <w:rsid w:val="004B70B7"/>
    <w:rsid w:val="004B7755"/>
    <w:rsid w:val="004B778F"/>
    <w:rsid w:val="004B7880"/>
    <w:rsid w:val="004C0609"/>
    <w:rsid w:val="004C11C6"/>
    <w:rsid w:val="004C1451"/>
    <w:rsid w:val="004C2089"/>
    <w:rsid w:val="004C444C"/>
    <w:rsid w:val="004C4F81"/>
    <w:rsid w:val="004C5A98"/>
    <w:rsid w:val="004C5EB1"/>
    <w:rsid w:val="004C5EBC"/>
    <w:rsid w:val="004C639F"/>
    <w:rsid w:val="004C7E87"/>
    <w:rsid w:val="004D09BD"/>
    <w:rsid w:val="004D0B27"/>
    <w:rsid w:val="004D141F"/>
    <w:rsid w:val="004D1E90"/>
    <w:rsid w:val="004D2665"/>
    <w:rsid w:val="004D26BE"/>
    <w:rsid w:val="004D2742"/>
    <w:rsid w:val="004D2AD4"/>
    <w:rsid w:val="004D2B35"/>
    <w:rsid w:val="004D6310"/>
    <w:rsid w:val="004D6CAB"/>
    <w:rsid w:val="004D7752"/>
    <w:rsid w:val="004E0062"/>
    <w:rsid w:val="004E00F1"/>
    <w:rsid w:val="004E024E"/>
    <w:rsid w:val="004E05A1"/>
    <w:rsid w:val="004E1004"/>
    <w:rsid w:val="004E1D85"/>
    <w:rsid w:val="004E1E01"/>
    <w:rsid w:val="004E3722"/>
    <w:rsid w:val="004E39F3"/>
    <w:rsid w:val="004E58D6"/>
    <w:rsid w:val="004E72AC"/>
    <w:rsid w:val="004E7F21"/>
    <w:rsid w:val="004F036B"/>
    <w:rsid w:val="004F1D23"/>
    <w:rsid w:val="004F2320"/>
    <w:rsid w:val="004F2384"/>
    <w:rsid w:val="004F2C66"/>
    <w:rsid w:val="004F472A"/>
    <w:rsid w:val="004F5380"/>
    <w:rsid w:val="004F5DFE"/>
    <w:rsid w:val="004F5E57"/>
    <w:rsid w:val="004F613C"/>
    <w:rsid w:val="004F6188"/>
    <w:rsid w:val="004F627A"/>
    <w:rsid w:val="004F6710"/>
    <w:rsid w:val="004F74BA"/>
    <w:rsid w:val="004F7A80"/>
    <w:rsid w:val="0050076F"/>
    <w:rsid w:val="00500BE7"/>
    <w:rsid w:val="00500C3E"/>
    <w:rsid w:val="00501884"/>
    <w:rsid w:val="005026C8"/>
    <w:rsid w:val="00502849"/>
    <w:rsid w:val="00502ECB"/>
    <w:rsid w:val="005033AD"/>
    <w:rsid w:val="00503BE2"/>
    <w:rsid w:val="005040A8"/>
    <w:rsid w:val="00504334"/>
    <w:rsid w:val="0050498D"/>
    <w:rsid w:val="0050501C"/>
    <w:rsid w:val="005104D7"/>
    <w:rsid w:val="00510B9E"/>
    <w:rsid w:val="005110A4"/>
    <w:rsid w:val="00511806"/>
    <w:rsid w:val="0051182A"/>
    <w:rsid w:val="00511BFA"/>
    <w:rsid w:val="00511C2F"/>
    <w:rsid w:val="0051321B"/>
    <w:rsid w:val="0051344D"/>
    <w:rsid w:val="00514828"/>
    <w:rsid w:val="005149BD"/>
    <w:rsid w:val="00514D6F"/>
    <w:rsid w:val="00515031"/>
    <w:rsid w:val="005153EE"/>
    <w:rsid w:val="00520FF1"/>
    <w:rsid w:val="00521790"/>
    <w:rsid w:val="00526192"/>
    <w:rsid w:val="00526CC8"/>
    <w:rsid w:val="00531BFA"/>
    <w:rsid w:val="00532A53"/>
    <w:rsid w:val="00535391"/>
    <w:rsid w:val="00535AFB"/>
    <w:rsid w:val="00535DDD"/>
    <w:rsid w:val="00536297"/>
    <w:rsid w:val="005368F4"/>
    <w:rsid w:val="00536BC2"/>
    <w:rsid w:val="00537370"/>
    <w:rsid w:val="005379EF"/>
    <w:rsid w:val="005409AD"/>
    <w:rsid w:val="00541267"/>
    <w:rsid w:val="005412DA"/>
    <w:rsid w:val="0054250A"/>
    <w:rsid w:val="005425E1"/>
    <w:rsid w:val="005427C5"/>
    <w:rsid w:val="00542CF6"/>
    <w:rsid w:val="005437C3"/>
    <w:rsid w:val="00544D75"/>
    <w:rsid w:val="00545029"/>
    <w:rsid w:val="00545D72"/>
    <w:rsid w:val="00546F9B"/>
    <w:rsid w:val="00547F07"/>
    <w:rsid w:val="00547F99"/>
    <w:rsid w:val="00552364"/>
    <w:rsid w:val="00553ABD"/>
    <w:rsid w:val="00553C03"/>
    <w:rsid w:val="005548E7"/>
    <w:rsid w:val="005553A1"/>
    <w:rsid w:val="005566A1"/>
    <w:rsid w:val="005600DE"/>
    <w:rsid w:val="00560DDA"/>
    <w:rsid w:val="00563692"/>
    <w:rsid w:val="00565E88"/>
    <w:rsid w:val="00566AD2"/>
    <w:rsid w:val="00566B8A"/>
    <w:rsid w:val="0056700C"/>
    <w:rsid w:val="005671B4"/>
    <w:rsid w:val="005673E9"/>
    <w:rsid w:val="00570C2E"/>
    <w:rsid w:val="00570D79"/>
    <w:rsid w:val="00571679"/>
    <w:rsid w:val="00572794"/>
    <w:rsid w:val="00573023"/>
    <w:rsid w:val="00573879"/>
    <w:rsid w:val="00575672"/>
    <w:rsid w:val="00575D4F"/>
    <w:rsid w:val="0057628D"/>
    <w:rsid w:val="00576888"/>
    <w:rsid w:val="005819C9"/>
    <w:rsid w:val="0058233F"/>
    <w:rsid w:val="005827A0"/>
    <w:rsid w:val="00584235"/>
    <w:rsid w:val="005844E7"/>
    <w:rsid w:val="00585F7D"/>
    <w:rsid w:val="00586394"/>
    <w:rsid w:val="00587C78"/>
    <w:rsid w:val="005908B8"/>
    <w:rsid w:val="00590DB5"/>
    <w:rsid w:val="00591A44"/>
    <w:rsid w:val="0059250F"/>
    <w:rsid w:val="00593E7E"/>
    <w:rsid w:val="00593EA8"/>
    <w:rsid w:val="00594317"/>
    <w:rsid w:val="0059512E"/>
    <w:rsid w:val="005961C4"/>
    <w:rsid w:val="00596858"/>
    <w:rsid w:val="00596976"/>
    <w:rsid w:val="00596F9C"/>
    <w:rsid w:val="00597CBF"/>
    <w:rsid w:val="005A091D"/>
    <w:rsid w:val="005A167D"/>
    <w:rsid w:val="005A1886"/>
    <w:rsid w:val="005A3C59"/>
    <w:rsid w:val="005A6DD2"/>
    <w:rsid w:val="005A721C"/>
    <w:rsid w:val="005B0A08"/>
    <w:rsid w:val="005B1415"/>
    <w:rsid w:val="005B3B29"/>
    <w:rsid w:val="005B3D0B"/>
    <w:rsid w:val="005B59C5"/>
    <w:rsid w:val="005B6039"/>
    <w:rsid w:val="005B6D93"/>
    <w:rsid w:val="005C14CE"/>
    <w:rsid w:val="005C1A80"/>
    <w:rsid w:val="005C2B38"/>
    <w:rsid w:val="005C34F6"/>
    <w:rsid w:val="005C385D"/>
    <w:rsid w:val="005C530E"/>
    <w:rsid w:val="005C68CA"/>
    <w:rsid w:val="005C6B39"/>
    <w:rsid w:val="005C7315"/>
    <w:rsid w:val="005D0D29"/>
    <w:rsid w:val="005D153D"/>
    <w:rsid w:val="005D2A9F"/>
    <w:rsid w:val="005D2D15"/>
    <w:rsid w:val="005D3B20"/>
    <w:rsid w:val="005D6460"/>
    <w:rsid w:val="005D71B7"/>
    <w:rsid w:val="005E0860"/>
    <w:rsid w:val="005E0C28"/>
    <w:rsid w:val="005E210D"/>
    <w:rsid w:val="005E2833"/>
    <w:rsid w:val="005E312A"/>
    <w:rsid w:val="005E3658"/>
    <w:rsid w:val="005E39E7"/>
    <w:rsid w:val="005E4336"/>
    <w:rsid w:val="005E4759"/>
    <w:rsid w:val="005E57A9"/>
    <w:rsid w:val="005E5C68"/>
    <w:rsid w:val="005E6497"/>
    <w:rsid w:val="005E65C0"/>
    <w:rsid w:val="005F0390"/>
    <w:rsid w:val="005F1103"/>
    <w:rsid w:val="005F317C"/>
    <w:rsid w:val="005F404B"/>
    <w:rsid w:val="005F68D2"/>
    <w:rsid w:val="005F7A74"/>
    <w:rsid w:val="006012CD"/>
    <w:rsid w:val="0060385F"/>
    <w:rsid w:val="00604846"/>
    <w:rsid w:val="00604DA2"/>
    <w:rsid w:val="00605790"/>
    <w:rsid w:val="00605CDE"/>
    <w:rsid w:val="006072CD"/>
    <w:rsid w:val="00610A79"/>
    <w:rsid w:val="00612023"/>
    <w:rsid w:val="00613A4D"/>
    <w:rsid w:val="00613C84"/>
    <w:rsid w:val="00614190"/>
    <w:rsid w:val="0061503E"/>
    <w:rsid w:val="00615C36"/>
    <w:rsid w:val="00616668"/>
    <w:rsid w:val="006170B5"/>
    <w:rsid w:val="00621AB4"/>
    <w:rsid w:val="00622A99"/>
    <w:rsid w:val="00622E67"/>
    <w:rsid w:val="006246AF"/>
    <w:rsid w:val="00625CF2"/>
    <w:rsid w:val="00626B57"/>
    <w:rsid w:val="00626EDC"/>
    <w:rsid w:val="00626EE4"/>
    <w:rsid w:val="006277EF"/>
    <w:rsid w:val="00627D22"/>
    <w:rsid w:val="00627E53"/>
    <w:rsid w:val="00627F19"/>
    <w:rsid w:val="00630F18"/>
    <w:rsid w:val="00631BB3"/>
    <w:rsid w:val="006341AA"/>
    <w:rsid w:val="00634A29"/>
    <w:rsid w:val="0064021A"/>
    <w:rsid w:val="00640CE7"/>
    <w:rsid w:val="0064184C"/>
    <w:rsid w:val="00642BDB"/>
    <w:rsid w:val="0064525D"/>
    <w:rsid w:val="006452D3"/>
    <w:rsid w:val="00645B27"/>
    <w:rsid w:val="00646209"/>
    <w:rsid w:val="006468A4"/>
    <w:rsid w:val="00646DE3"/>
    <w:rsid w:val="006470EC"/>
    <w:rsid w:val="006477F3"/>
    <w:rsid w:val="006479B4"/>
    <w:rsid w:val="00647BC7"/>
    <w:rsid w:val="00647CA2"/>
    <w:rsid w:val="00650084"/>
    <w:rsid w:val="00651152"/>
    <w:rsid w:val="00651225"/>
    <w:rsid w:val="00652DB9"/>
    <w:rsid w:val="00654131"/>
    <w:rsid w:val="006542D6"/>
    <w:rsid w:val="0065598E"/>
    <w:rsid w:val="00655AF2"/>
    <w:rsid w:val="00655BC5"/>
    <w:rsid w:val="00655D7C"/>
    <w:rsid w:val="006568BE"/>
    <w:rsid w:val="0066025D"/>
    <w:rsid w:val="0066091A"/>
    <w:rsid w:val="0066173E"/>
    <w:rsid w:val="00661A43"/>
    <w:rsid w:val="006624CC"/>
    <w:rsid w:val="00667D44"/>
    <w:rsid w:val="00670FBD"/>
    <w:rsid w:val="00674149"/>
    <w:rsid w:val="00674815"/>
    <w:rsid w:val="006765EC"/>
    <w:rsid w:val="00676602"/>
    <w:rsid w:val="006773EC"/>
    <w:rsid w:val="00677E56"/>
    <w:rsid w:val="00680504"/>
    <w:rsid w:val="006811C5"/>
    <w:rsid w:val="00681505"/>
    <w:rsid w:val="00681CD9"/>
    <w:rsid w:val="00682004"/>
    <w:rsid w:val="00683E30"/>
    <w:rsid w:val="00686B9B"/>
    <w:rsid w:val="00687024"/>
    <w:rsid w:val="00690567"/>
    <w:rsid w:val="006907EB"/>
    <w:rsid w:val="0069081F"/>
    <w:rsid w:val="00691B7C"/>
    <w:rsid w:val="0069379B"/>
    <w:rsid w:val="0069584B"/>
    <w:rsid w:val="00695E22"/>
    <w:rsid w:val="006A0AA7"/>
    <w:rsid w:val="006A0D1C"/>
    <w:rsid w:val="006A1BE3"/>
    <w:rsid w:val="006A7F3A"/>
    <w:rsid w:val="006B11DB"/>
    <w:rsid w:val="006B635C"/>
    <w:rsid w:val="006B7093"/>
    <w:rsid w:val="006B7417"/>
    <w:rsid w:val="006C07AC"/>
    <w:rsid w:val="006C0B24"/>
    <w:rsid w:val="006C0F7E"/>
    <w:rsid w:val="006C147C"/>
    <w:rsid w:val="006C34BE"/>
    <w:rsid w:val="006C367F"/>
    <w:rsid w:val="006C37FE"/>
    <w:rsid w:val="006C4263"/>
    <w:rsid w:val="006C45B5"/>
    <w:rsid w:val="006C57E8"/>
    <w:rsid w:val="006C65C0"/>
    <w:rsid w:val="006C7C05"/>
    <w:rsid w:val="006D1E9F"/>
    <w:rsid w:val="006D267D"/>
    <w:rsid w:val="006D31F9"/>
    <w:rsid w:val="006D3691"/>
    <w:rsid w:val="006D506A"/>
    <w:rsid w:val="006D6ED2"/>
    <w:rsid w:val="006D79AF"/>
    <w:rsid w:val="006E0B09"/>
    <w:rsid w:val="006E0FCF"/>
    <w:rsid w:val="006E556C"/>
    <w:rsid w:val="006E5EF0"/>
    <w:rsid w:val="006E5FC1"/>
    <w:rsid w:val="006F253B"/>
    <w:rsid w:val="006F2985"/>
    <w:rsid w:val="006F2988"/>
    <w:rsid w:val="006F2AC9"/>
    <w:rsid w:val="006F3117"/>
    <w:rsid w:val="006F318C"/>
    <w:rsid w:val="006F3563"/>
    <w:rsid w:val="006F42B9"/>
    <w:rsid w:val="006F4E2A"/>
    <w:rsid w:val="006F6103"/>
    <w:rsid w:val="00700559"/>
    <w:rsid w:val="00700B5A"/>
    <w:rsid w:val="0070225B"/>
    <w:rsid w:val="00702E1D"/>
    <w:rsid w:val="00704021"/>
    <w:rsid w:val="007043E8"/>
    <w:rsid w:val="00704E00"/>
    <w:rsid w:val="00705E69"/>
    <w:rsid w:val="007063C1"/>
    <w:rsid w:val="007121DD"/>
    <w:rsid w:val="00712689"/>
    <w:rsid w:val="0071424F"/>
    <w:rsid w:val="007148DF"/>
    <w:rsid w:val="00717870"/>
    <w:rsid w:val="00717E0D"/>
    <w:rsid w:val="007209E7"/>
    <w:rsid w:val="007224D1"/>
    <w:rsid w:val="00722C0F"/>
    <w:rsid w:val="00726182"/>
    <w:rsid w:val="00727635"/>
    <w:rsid w:val="007307CA"/>
    <w:rsid w:val="00732329"/>
    <w:rsid w:val="00732A9A"/>
    <w:rsid w:val="007337CA"/>
    <w:rsid w:val="00733B15"/>
    <w:rsid w:val="00734CE4"/>
    <w:rsid w:val="00734D2B"/>
    <w:rsid w:val="00735123"/>
    <w:rsid w:val="007366C5"/>
    <w:rsid w:val="007379CA"/>
    <w:rsid w:val="00741837"/>
    <w:rsid w:val="00741C99"/>
    <w:rsid w:val="007453E6"/>
    <w:rsid w:val="00747059"/>
    <w:rsid w:val="007470A9"/>
    <w:rsid w:val="007501B8"/>
    <w:rsid w:val="007527E6"/>
    <w:rsid w:val="007534A8"/>
    <w:rsid w:val="0075418F"/>
    <w:rsid w:val="00754789"/>
    <w:rsid w:val="007554C1"/>
    <w:rsid w:val="00760666"/>
    <w:rsid w:val="0076231A"/>
    <w:rsid w:val="007625D8"/>
    <w:rsid w:val="00764BDF"/>
    <w:rsid w:val="00767826"/>
    <w:rsid w:val="00767AF4"/>
    <w:rsid w:val="00770453"/>
    <w:rsid w:val="00771334"/>
    <w:rsid w:val="007719A8"/>
    <w:rsid w:val="00771C59"/>
    <w:rsid w:val="00771EBF"/>
    <w:rsid w:val="007720C8"/>
    <w:rsid w:val="00772740"/>
    <w:rsid w:val="0077309D"/>
    <w:rsid w:val="00773442"/>
    <w:rsid w:val="007774EE"/>
    <w:rsid w:val="00781822"/>
    <w:rsid w:val="00781CFF"/>
    <w:rsid w:val="007822C2"/>
    <w:rsid w:val="00783F21"/>
    <w:rsid w:val="00786316"/>
    <w:rsid w:val="00786AE0"/>
    <w:rsid w:val="00786CDB"/>
    <w:rsid w:val="00787159"/>
    <w:rsid w:val="0079043A"/>
    <w:rsid w:val="007904A6"/>
    <w:rsid w:val="007904A7"/>
    <w:rsid w:val="00791311"/>
    <w:rsid w:val="00791668"/>
    <w:rsid w:val="00791AA1"/>
    <w:rsid w:val="00793B72"/>
    <w:rsid w:val="0079539F"/>
    <w:rsid w:val="00795492"/>
    <w:rsid w:val="007956E9"/>
    <w:rsid w:val="00796257"/>
    <w:rsid w:val="00797408"/>
    <w:rsid w:val="00797E0E"/>
    <w:rsid w:val="007A2DC9"/>
    <w:rsid w:val="007A3793"/>
    <w:rsid w:val="007A412B"/>
    <w:rsid w:val="007A5145"/>
    <w:rsid w:val="007A76E0"/>
    <w:rsid w:val="007A7F8A"/>
    <w:rsid w:val="007B110B"/>
    <w:rsid w:val="007B5C0B"/>
    <w:rsid w:val="007B6F82"/>
    <w:rsid w:val="007C0025"/>
    <w:rsid w:val="007C0331"/>
    <w:rsid w:val="007C1BA2"/>
    <w:rsid w:val="007C25BF"/>
    <w:rsid w:val="007C27D8"/>
    <w:rsid w:val="007C28E6"/>
    <w:rsid w:val="007C2B48"/>
    <w:rsid w:val="007C3EC9"/>
    <w:rsid w:val="007D1E02"/>
    <w:rsid w:val="007D20E9"/>
    <w:rsid w:val="007D3021"/>
    <w:rsid w:val="007D363D"/>
    <w:rsid w:val="007D5770"/>
    <w:rsid w:val="007D7382"/>
    <w:rsid w:val="007D7881"/>
    <w:rsid w:val="007D7A28"/>
    <w:rsid w:val="007D7E3A"/>
    <w:rsid w:val="007E0200"/>
    <w:rsid w:val="007E0E10"/>
    <w:rsid w:val="007E1C0A"/>
    <w:rsid w:val="007E2F00"/>
    <w:rsid w:val="007E30D5"/>
    <w:rsid w:val="007E3D24"/>
    <w:rsid w:val="007E4768"/>
    <w:rsid w:val="007E6DAC"/>
    <w:rsid w:val="007E75A8"/>
    <w:rsid w:val="007E76A2"/>
    <w:rsid w:val="007E777B"/>
    <w:rsid w:val="007F2070"/>
    <w:rsid w:val="007F2F44"/>
    <w:rsid w:val="007F4B68"/>
    <w:rsid w:val="007F4E34"/>
    <w:rsid w:val="007F5CED"/>
    <w:rsid w:val="007F63C1"/>
    <w:rsid w:val="00802004"/>
    <w:rsid w:val="008053F5"/>
    <w:rsid w:val="008059DF"/>
    <w:rsid w:val="00807AF7"/>
    <w:rsid w:val="00810198"/>
    <w:rsid w:val="008104CB"/>
    <w:rsid w:val="00810587"/>
    <w:rsid w:val="0081441C"/>
    <w:rsid w:val="00815DA8"/>
    <w:rsid w:val="00816139"/>
    <w:rsid w:val="0081697A"/>
    <w:rsid w:val="0082194D"/>
    <w:rsid w:val="008221F9"/>
    <w:rsid w:val="00822626"/>
    <w:rsid w:val="00823BAB"/>
    <w:rsid w:val="00824058"/>
    <w:rsid w:val="0082407B"/>
    <w:rsid w:val="00825F65"/>
    <w:rsid w:val="0082698B"/>
    <w:rsid w:val="00826EF5"/>
    <w:rsid w:val="0083119F"/>
    <w:rsid w:val="00831693"/>
    <w:rsid w:val="00832AE6"/>
    <w:rsid w:val="00837D70"/>
    <w:rsid w:val="00837F5D"/>
    <w:rsid w:val="00840104"/>
    <w:rsid w:val="00840C1F"/>
    <w:rsid w:val="0084111F"/>
    <w:rsid w:val="008411C9"/>
    <w:rsid w:val="00841AC9"/>
    <w:rsid w:val="00841FC5"/>
    <w:rsid w:val="00842216"/>
    <w:rsid w:val="0084293C"/>
    <w:rsid w:val="00843C0A"/>
    <w:rsid w:val="00843D0F"/>
    <w:rsid w:val="008445C6"/>
    <w:rsid w:val="00844A9E"/>
    <w:rsid w:val="00845709"/>
    <w:rsid w:val="008466CB"/>
    <w:rsid w:val="008477E8"/>
    <w:rsid w:val="0085222A"/>
    <w:rsid w:val="00852477"/>
    <w:rsid w:val="008525E6"/>
    <w:rsid w:val="00852D00"/>
    <w:rsid w:val="00852F05"/>
    <w:rsid w:val="00854EB4"/>
    <w:rsid w:val="00854FF5"/>
    <w:rsid w:val="008576BD"/>
    <w:rsid w:val="008577F5"/>
    <w:rsid w:val="00857B6B"/>
    <w:rsid w:val="00860463"/>
    <w:rsid w:val="00860CC5"/>
    <w:rsid w:val="00861750"/>
    <w:rsid w:val="00865428"/>
    <w:rsid w:val="00866AEA"/>
    <w:rsid w:val="00867847"/>
    <w:rsid w:val="00867D04"/>
    <w:rsid w:val="00870AD7"/>
    <w:rsid w:val="00871A5A"/>
    <w:rsid w:val="00872386"/>
    <w:rsid w:val="00872E93"/>
    <w:rsid w:val="00872FAE"/>
    <w:rsid w:val="008733DA"/>
    <w:rsid w:val="00873DF3"/>
    <w:rsid w:val="008750C5"/>
    <w:rsid w:val="00877144"/>
    <w:rsid w:val="008771E3"/>
    <w:rsid w:val="00883CA8"/>
    <w:rsid w:val="008850E4"/>
    <w:rsid w:val="00885D93"/>
    <w:rsid w:val="00887FC1"/>
    <w:rsid w:val="00890067"/>
    <w:rsid w:val="00890A64"/>
    <w:rsid w:val="00891361"/>
    <w:rsid w:val="0089329A"/>
    <w:rsid w:val="008936D4"/>
    <w:rsid w:val="008939AB"/>
    <w:rsid w:val="00893BC2"/>
    <w:rsid w:val="00893F45"/>
    <w:rsid w:val="00895B4A"/>
    <w:rsid w:val="008963CC"/>
    <w:rsid w:val="008A11A9"/>
    <w:rsid w:val="008A12F5"/>
    <w:rsid w:val="008A69DE"/>
    <w:rsid w:val="008A76B3"/>
    <w:rsid w:val="008A7EC7"/>
    <w:rsid w:val="008B0BE0"/>
    <w:rsid w:val="008B1587"/>
    <w:rsid w:val="008B1B01"/>
    <w:rsid w:val="008B37D3"/>
    <w:rsid w:val="008B3BCD"/>
    <w:rsid w:val="008B4D31"/>
    <w:rsid w:val="008B4F3E"/>
    <w:rsid w:val="008B55DE"/>
    <w:rsid w:val="008B6DF8"/>
    <w:rsid w:val="008C05C7"/>
    <w:rsid w:val="008C106C"/>
    <w:rsid w:val="008C10F1"/>
    <w:rsid w:val="008C1926"/>
    <w:rsid w:val="008C1E99"/>
    <w:rsid w:val="008C2590"/>
    <w:rsid w:val="008C707F"/>
    <w:rsid w:val="008C7AAC"/>
    <w:rsid w:val="008C7CDA"/>
    <w:rsid w:val="008D0F5D"/>
    <w:rsid w:val="008D11E5"/>
    <w:rsid w:val="008D23CF"/>
    <w:rsid w:val="008D2D38"/>
    <w:rsid w:val="008D3C6A"/>
    <w:rsid w:val="008D3CEF"/>
    <w:rsid w:val="008D4158"/>
    <w:rsid w:val="008D5650"/>
    <w:rsid w:val="008D67E2"/>
    <w:rsid w:val="008E0085"/>
    <w:rsid w:val="008E195A"/>
    <w:rsid w:val="008E2AA6"/>
    <w:rsid w:val="008E311B"/>
    <w:rsid w:val="008E6F63"/>
    <w:rsid w:val="008F02E2"/>
    <w:rsid w:val="008F22B4"/>
    <w:rsid w:val="008F2652"/>
    <w:rsid w:val="008F2BC6"/>
    <w:rsid w:val="008F3C4E"/>
    <w:rsid w:val="008F46E7"/>
    <w:rsid w:val="008F4D81"/>
    <w:rsid w:val="008F4DCC"/>
    <w:rsid w:val="008F5C2D"/>
    <w:rsid w:val="008F64AD"/>
    <w:rsid w:val="008F64CA"/>
    <w:rsid w:val="008F6F0B"/>
    <w:rsid w:val="008F7E4B"/>
    <w:rsid w:val="00900B68"/>
    <w:rsid w:val="00900E8B"/>
    <w:rsid w:val="00900EC9"/>
    <w:rsid w:val="00901DD7"/>
    <w:rsid w:val="00903D2C"/>
    <w:rsid w:val="009067D0"/>
    <w:rsid w:val="009078A5"/>
    <w:rsid w:val="00907BA7"/>
    <w:rsid w:val="0091002A"/>
    <w:rsid w:val="009105B7"/>
    <w:rsid w:val="0091064E"/>
    <w:rsid w:val="00911FC5"/>
    <w:rsid w:val="009122E1"/>
    <w:rsid w:val="009146F4"/>
    <w:rsid w:val="00915428"/>
    <w:rsid w:val="00916A9B"/>
    <w:rsid w:val="00916D08"/>
    <w:rsid w:val="009170D5"/>
    <w:rsid w:val="00920EA1"/>
    <w:rsid w:val="00923C15"/>
    <w:rsid w:val="00925E37"/>
    <w:rsid w:val="00926DA2"/>
    <w:rsid w:val="00926F87"/>
    <w:rsid w:val="0092703A"/>
    <w:rsid w:val="00931A10"/>
    <w:rsid w:val="009333AB"/>
    <w:rsid w:val="00935F77"/>
    <w:rsid w:val="00937127"/>
    <w:rsid w:val="0093729B"/>
    <w:rsid w:val="0094102B"/>
    <w:rsid w:val="00941FAC"/>
    <w:rsid w:val="0094340F"/>
    <w:rsid w:val="009455AB"/>
    <w:rsid w:val="00945AA7"/>
    <w:rsid w:val="00945E15"/>
    <w:rsid w:val="009464A5"/>
    <w:rsid w:val="0094782A"/>
    <w:rsid w:val="00947967"/>
    <w:rsid w:val="00947C19"/>
    <w:rsid w:val="009512E7"/>
    <w:rsid w:val="00952DF9"/>
    <w:rsid w:val="00954D5A"/>
    <w:rsid w:val="00955201"/>
    <w:rsid w:val="00957DBE"/>
    <w:rsid w:val="00961719"/>
    <w:rsid w:val="00962066"/>
    <w:rsid w:val="00962A11"/>
    <w:rsid w:val="00964257"/>
    <w:rsid w:val="00965200"/>
    <w:rsid w:val="00965979"/>
    <w:rsid w:val="009668B3"/>
    <w:rsid w:val="00970203"/>
    <w:rsid w:val="00971471"/>
    <w:rsid w:val="00974AF4"/>
    <w:rsid w:val="009767D6"/>
    <w:rsid w:val="00976D87"/>
    <w:rsid w:val="00980B0E"/>
    <w:rsid w:val="009845B6"/>
    <w:rsid w:val="009849C2"/>
    <w:rsid w:val="00984D24"/>
    <w:rsid w:val="009858EB"/>
    <w:rsid w:val="009863B9"/>
    <w:rsid w:val="009874BE"/>
    <w:rsid w:val="00987925"/>
    <w:rsid w:val="00993855"/>
    <w:rsid w:val="00997F55"/>
    <w:rsid w:val="009A007E"/>
    <w:rsid w:val="009A0181"/>
    <w:rsid w:val="009A0237"/>
    <w:rsid w:val="009A03EF"/>
    <w:rsid w:val="009A1E88"/>
    <w:rsid w:val="009A21F7"/>
    <w:rsid w:val="009A2499"/>
    <w:rsid w:val="009A3F47"/>
    <w:rsid w:val="009A5174"/>
    <w:rsid w:val="009A5A6D"/>
    <w:rsid w:val="009B0046"/>
    <w:rsid w:val="009B122B"/>
    <w:rsid w:val="009B12CF"/>
    <w:rsid w:val="009B2418"/>
    <w:rsid w:val="009B2C23"/>
    <w:rsid w:val="009B72EF"/>
    <w:rsid w:val="009C0505"/>
    <w:rsid w:val="009C1440"/>
    <w:rsid w:val="009C1710"/>
    <w:rsid w:val="009C2107"/>
    <w:rsid w:val="009C26DF"/>
    <w:rsid w:val="009C27A9"/>
    <w:rsid w:val="009C2EB6"/>
    <w:rsid w:val="009C36F0"/>
    <w:rsid w:val="009C3EF8"/>
    <w:rsid w:val="009C4723"/>
    <w:rsid w:val="009C5D9E"/>
    <w:rsid w:val="009C7788"/>
    <w:rsid w:val="009D1291"/>
    <w:rsid w:val="009D19D6"/>
    <w:rsid w:val="009D2C3E"/>
    <w:rsid w:val="009D53FC"/>
    <w:rsid w:val="009D6E78"/>
    <w:rsid w:val="009D7862"/>
    <w:rsid w:val="009E0625"/>
    <w:rsid w:val="009E0BDF"/>
    <w:rsid w:val="009E17E7"/>
    <w:rsid w:val="009E1E16"/>
    <w:rsid w:val="009E2467"/>
    <w:rsid w:val="009E3034"/>
    <w:rsid w:val="009E549F"/>
    <w:rsid w:val="009E5E37"/>
    <w:rsid w:val="009E5F90"/>
    <w:rsid w:val="009E6548"/>
    <w:rsid w:val="009F0013"/>
    <w:rsid w:val="009F05A1"/>
    <w:rsid w:val="009F0CA3"/>
    <w:rsid w:val="009F177C"/>
    <w:rsid w:val="009F28A8"/>
    <w:rsid w:val="009F2D95"/>
    <w:rsid w:val="009F4268"/>
    <w:rsid w:val="009F448F"/>
    <w:rsid w:val="009F473E"/>
    <w:rsid w:val="009F5008"/>
    <w:rsid w:val="009F5247"/>
    <w:rsid w:val="009F6687"/>
    <w:rsid w:val="009F682A"/>
    <w:rsid w:val="009F73DA"/>
    <w:rsid w:val="00A019D8"/>
    <w:rsid w:val="00A01C03"/>
    <w:rsid w:val="00A022BE"/>
    <w:rsid w:val="00A05051"/>
    <w:rsid w:val="00A05479"/>
    <w:rsid w:val="00A06390"/>
    <w:rsid w:val="00A06908"/>
    <w:rsid w:val="00A07B4B"/>
    <w:rsid w:val="00A12A45"/>
    <w:rsid w:val="00A14849"/>
    <w:rsid w:val="00A16981"/>
    <w:rsid w:val="00A21CC1"/>
    <w:rsid w:val="00A2292B"/>
    <w:rsid w:val="00A23644"/>
    <w:rsid w:val="00A23D41"/>
    <w:rsid w:val="00A24C95"/>
    <w:rsid w:val="00A251FD"/>
    <w:rsid w:val="00A2599A"/>
    <w:rsid w:val="00A25C15"/>
    <w:rsid w:val="00A26094"/>
    <w:rsid w:val="00A2624C"/>
    <w:rsid w:val="00A276B6"/>
    <w:rsid w:val="00A27D9F"/>
    <w:rsid w:val="00A301BF"/>
    <w:rsid w:val="00A302B2"/>
    <w:rsid w:val="00A32BF3"/>
    <w:rsid w:val="00A32F5B"/>
    <w:rsid w:val="00A331B4"/>
    <w:rsid w:val="00A34757"/>
    <w:rsid w:val="00A3484E"/>
    <w:rsid w:val="00A35241"/>
    <w:rsid w:val="00A356D3"/>
    <w:rsid w:val="00A36ADA"/>
    <w:rsid w:val="00A37C4D"/>
    <w:rsid w:val="00A417AD"/>
    <w:rsid w:val="00A438D8"/>
    <w:rsid w:val="00A444EF"/>
    <w:rsid w:val="00A45833"/>
    <w:rsid w:val="00A45BE5"/>
    <w:rsid w:val="00A473F5"/>
    <w:rsid w:val="00A511D0"/>
    <w:rsid w:val="00A51F9D"/>
    <w:rsid w:val="00A53F8A"/>
    <w:rsid w:val="00A5416A"/>
    <w:rsid w:val="00A54B3D"/>
    <w:rsid w:val="00A56174"/>
    <w:rsid w:val="00A57CD7"/>
    <w:rsid w:val="00A57E60"/>
    <w:rsid w:val="00A601E9"/>
    <w:rsid w:val="00A615F2"/>
    <w:rsid w:val="00A639F4"/>
    <w:rsid w:val="00A64E87"/>
    <w:rsid w:val="00A65295"/>
    <w:rsid w:val="00A65864"/>
    <w:rsid w:val="00A65B5A"/>
    <w:rsid w:val="00A65FAE"/>
    <w:rsid w:val="00A67151"/>
    <w:rsid w:val="00A702F2"/>
    <w:rsid w:val="00A70C5C"/>
    <w:rsid w:val="00A738BB"/>
    <w:rsid w:val="00A74185"/>
    <w:rsid w:val="00A750AF"/>
    <w:rsid w:val="00A754DF"/>
    <w:rsid w:val="00A76D18"/>
    <w:rsid w:val="00A807AD"/>
    <w:rsid w:val="00A81510"/>
    <w:rsid w:val="00A81929"/>
    <w:rsid w:val="00A81A32"/>
    <w:rsid w:val="00A81AA8"/>
    <w:rsid w:val="00A835BD"/>
    <w:rsid w:val="00A8440A"/>
    <w:rsid w:val="00A84863"/>
    <w:rsid w:val="00A8706A"/>
    <w:rsid w:val="00A919E5"/>
    <w:rsid w:val="00A92DF0"/>
    <w:rsid w:val="00A92EE8"/>
    <w:rsid w:val="00A95310"/>
    <w:rsid w:val="00A961FC"/>
    <w:rsid w:val="00A9673C"/>
    <w:rsid w:val="00A969BE"/>
    <w:rsid w:val="00A97B15"/>
    <w:rsid w:val="00A97C02"/>
    <w:rsid w:val="00AA13F5"/>
    <w:rsid w:val="00AA1749"/>
    <w:rsid w:val="00AA2386"/>
    <w:rsid w:val="00AA2FCE"/>
    <w:rsid w:val="00AA42D5"/>
    <w:rsid w:val="00AA5F59"/>
    <w:rsid w:val="00AA79F5"/>
    <w:rsid w:val="00AA7B8F"/>
    <w:rsid w:val="00AB0364"/>
    <w:rsid w:val="00AB09FD"/>
    <w:rsid w:val="00AB1754"/>
    <w:rsid w:val="00AB2FAB"/>
    <w:rsid w:val="00AB3466"/>
    <w:rsid w:val="00AB36BE"/>
    <w:rsid w:val="00AB4730"/>
    <w:rsid w:val="00AB5A23"/>
    <w:rsid w:val="00AB5C14"/>
    <w:rsid w:val="00AB62E6"/>
    <w:rsid w:val="00AB70EB"/>
    <w:rsid w:val="00AC1817"/>
    <w:rsid w:val="00AC1EE7"/>
    <w:rsid w:val="00AC333F"/>
    <w:rsid w:val="00AC3ACC"/>
    <w:rsid w:val="00AC4ED1"/>
    <w:rsid w:val="00AC52DF"/>
    <w:rsid w:val="00AC585C"/>
    <w:rsid w:val="00AC5B9A"/>
    <w:rsid w:val="00AC6952"/>
    <w:rsid w:val="00AC6C97"/>
    <w:rsid w:val="00AD1925"/>
    <w:rsid w:val="00AD4A90"/>
    <w:rsid w:val="00AD4F47"/>
    <w:rsid w:val="00AD4FAB"/>
    <w:rsid w:val="00AD5509"/>
    <w:rsid w:val="00AD73E7"/>
    <w:rsid w:val="00AE067D"/>
    <w:rsid w:val="00AE0712"/>
    <w:rsid w:val="00AE08EC"/>
    <w:rsid w:val="00AE1B58"/>
    <w:rsid w:val="00AE2A20"/>
    <w:rsid w:val="00AE2C7C"/>
    <w:rsid w:val="00AE36AB"/>
    <w:rsid w:val="00AE3987"/>
    <w:rsid w:val="00AE4F08"/>
    <w:rsid w:val="00AE6AEF"/>
    <w:rsid w:val="00AE7935"/>
    <w:rsid w:val="00AE7A66"/>
    <w:rsid w:val="00AF0D90"/>
    <w:rsid w:val="00AF1181"/>
    <w:rsid w:val="00AF2F79"/>
    <w:rsid w:val="00AF395E"/>
    <w:rsid w:val="00AF4653"/>
    <w:rsid w:val="00AF6A06"/>
    <w:rsid w:val="00AF720A"/>
    <w:rsid w:val="00AF7825"/>
    <w:rsid w:val="00AF7DB7"/>
    <w:rsid w:val="00B028C9"/>
    <w:rsid w:val="00B03A32"/>
    <w:rsid w:val="00B0579B"/>
    <w:rsid w:val="00B06FA3"/>
    <w:rsid w:val="00B10D02"/>
    <w:rsid w:val="00B120DC"/>
    <w:rsid w:val="00B13832"/>
    <w:rsid w:val="00B1475F"/>
    <w:rsid w:val="00B167F1"/>
    <w:rsid w:val="00B1799A"/>
    <w:rsid w:val="00B20010"/>
    <w:rsid w:val="00B200E4"/>
    <w:rsid w:val="00B201E2"/>
    <w:rsid w:val="00B24249"/>
    <w:rsid w:val="00B24A24"/>
    <w:rsid w:val="00B26C68"/>
    <w:rsid w:val="00B27D3E"/>
    <w:rsid w:val="00B302BD"/>
    <w:rsid w:val="00B30FF5"/>
    <w:rsid w:val="00B3169D"/>
    <w:rsid w:val="00B33324"/>
    <w:rsid w:val="00B33A1A"/>
    <w:rsid w:val="00B34FA1"/>
    <w:rsid w:val="00B365CE"/>
    <w:rsid w:val="00B3695F"/>
    <w:rsid w:val="00B423C3"/>
    <w:rsid w:val="00B43C55"/>
    <w:rsid w:val="00B443E4"/>
    <w:rsid w:val="00B449B6"/>
    <w:rsid w:val="00B44BF1"/>
    <w:rsid w:val="00B45459"/>
    <w:rsid w:val="00B46354"/>
    <w:rsid w:val="00B5041D"/>
    <w:rsid w:val="00B50C3F"/>
    <w:rsid w:val="00B514F6"/>
    <w:rsid w:val="00B51B1F"/>
    <w:rsid w:val="00B51FD5"/>
    <w:rsid w:val="00B5245F"/>
    <w:rsid w:val="00B525DA"/>
    <w:rsid w:val="00B54303"/>
    <w:rsid w:val="00B5439C"/>
    <w:rsid w:val="00B5484D"/>
    <w:rsid w:val="00B54E29"/>
    <w:rsid w:val="00B55D4B"/>
    <w:rsid w:val="00B5619D"/>
    <w:rsid w:val="00B563EA"/>
    <w:rsid w:val="00B5642D"/>
    <w:rsid w:val="00B56CDF"/>
    <w:rsid w:val="00B60E51"/>
    <w:rsid w:val="00B6180A"/>
    <w:rsid w:val="00B62C81"/>
    <w:rsid w:val="00B630AF"/>
    <w:rsid w:val="00B63A54"/>
    <w:rsid w:val="00B645C4"/>
    <w:rsid w:val="00B676AD"/>
    <w:rsid w:val="00B701CA"/>
    <w:rsid w:val="00B71AC2"/>
    <w:rsid w:val="00B71B2A"/>
    <w:rsid w:val="00B74517"/>
    <w:rsid w:val="00B75781"/>
    <w:rsid w:val="00B76049"/>
    <w:rsid w:val="00B77D18"/>
    <w:rsid w:val="00B80401"/>
    <w:rsid w:val="00B805F3"/>
    <w:rsid w:val="00B82463"/>
    <w:rsid w:val="00B82C54"/>
    <w:rsid w:val="00B8313A"/>
    <w:rsid w:val="00B83C15"/>
    <w:rsid w:val="00B85EF6"/>
    <w:rsid w:val="00B85FD6"/>
    <w:rsid w:val="00B8650C"/>
    <w:rsid w:val="00B86582"/>
    <w:rsid w:val="00B87D18"/>
    <w:rsid w:val="00B87D48"/>
    <w:rsid w:val="00B909DE"/>
    <w:rsid w:val="00B93503"/>
    <w:rsid w:val="00B94336"/>
    <w:rsid w:val="00B95B32"/>
    <w:rsid w:val="00BA0D74"/>
    <w:rsid w:val="00BA1524"/>
    <w:rsid w:val="00BA18A3"/>
    <w:rsid w:val="00BA31E8"/>
    <w:rsid w:val="00BA4E48"/>
    <w:rsid w:val="00BA531C"/>
    <w:rsid w:val="00BA55E0"/>
    <w:rsid w:val="00BA56C3"/>
    <w:rsid w:val="00BA6BD4"/>
    <w:rsid w:val="00BA6C7A"/>
    <w:rsid w:val="00BA7771"/>
    <w:rsid w:val="00BB169D"/>
    <w:rsid w:val="00BB17D1"/>
    <w:rsid w:val="00BB2B96"/>
    <w:rsid w:val="00BB3752"/>
    <w:rsid w:val="00BB4361"/>
    <w:rsid w:val="00BB45F6"/>
    <w:rsid w:val="00BB4621"/>
    <w:rsid w:val="00BB50C6"/>
    <w:rsid w:val="00BB5D2A"/>
    <w:rsid w:val="00BB6688"/>
    <w:rsid w:val="00BC0711"/>
    <w:rsid w:val="00BC150B"/>
    <w:rsid w:val="00BC1A5B"/>
    <w:rsid w:val="00BC26D4"/>
    <w:rsid w:val="00BC29BD"/>
    <w:rsid w:val="00BC40DE"/>
    <w:rsid w:val="00BC4C12"/>
    <w:rsid w:val="00BC567B"/>
    <w:rsid w:val="00BC5C70"/>
    <w:rsid w:val="00BC718F"/>
    <w:rsid w:val="00BC738E"/>
    <w:rsid w:val="00BD05C8"/>
    <w:rsid w:val="00BD23C7"/>
    <w:rsid w:val="00BD43A2"/>
    <w:rsid w:val="00BD5333"/>
    <w:rsid w:val="00BD6CCC"/>
    <w:rsid w:val="00BD7A94"/>
    <w:rsid w:val="00BD7CAB"/>
    <w:rsid w:val="00BE0C80"/>
    <w:rsid w:val="00BE2B11"/>
    <w:rsid w:val="00BE408D"/>
    <w:rsid w:val="00BE66AF"/>
    <w:rsid w:val="00BE77E8"/>
    <w:rsid w:val="00BE7984"/>
    <w:rsid w:val="00BF252B"/>
    <w:rsid w:val="00BF2A42"/>
    <w:rsid w:val="00BF650B"/>
    <w:rsid w:val="00BF66DE"/>
    <w:rsid w:val="00BF7F34"/>
    <w:rsid w:val="00C00B3F"/>
    <w:rsid w:val="00C029EB"/>
    <w:rsid w:val="00C02B64"/>
    <w:rsid w:val="00C02E3A"/>
    <w:rsid w:val="00C02E3D"/>
    <w:rsid w:val="00C03D8C"/>
    <w:rsid w:val="00C04666"/>
    <w:rsid w:val="00C055EC"/>
    <w:rsid w:val="00C074AC"/>
    <w:rsid w:val="00C10DC9"/>
    <w:rsid w:val="00C12104"/>
    <w:rsid w:val="00C12FB3"/>
    <w:rsid w:val="00C14537"/>
    <w:rsid w:val="00C155AA"/>
    <w:rsid w:val="00C16243"/>
    <w:rsid w:val="00C166BB"/>
    <w:rsid w:val="00C17341"/>
    <w:rsid w:val="00C21FC5"/>
    <w:rsid w:val="00C2219E"/>
    <w:rsid w:val="00C22500"/>
    <w:rsid w:val="00C24CB2"/>
    <w:rsid w:val="00C24EEF"/>
    <w:rsid w:val="00C25B07"/>
    <w:rsid w:val="00C25CF6"/>
    <w:rsid w:val="00C26820"/>
    <w:rsid w:val="00C26C36"/>
    <w:rsid w:val="00C27A7A"/>
    <w:rsid w:val="00C3004D"/>
    <w:rsid w:val="00C3018D"/>
    <w:rsid w:val="00C314A2"/>
    <w:rsid w:val="00C31BE8"/>
    <w:rsid w:val="00C32768"/>
    <w:rsid w:val="00C33016"/>
    <w:rsid w:val="00C33887"/>
    <w:rsid w:val="00C33929"/>
    <w:rsid w:val="00C34183"/>
    <w:rsid w:val="00C3433B"/>
    <w:rsid w:val="00C35629"/>
    <w:rsid w:val="00C37956"/>
    <w:rsid w:val="00C41FF9"/>
    <w:rsid w:val="00C431DF"/>
    <w:rsid w:val="00C43C75"/>
    <w:rsid w:val="00C4427B"/>
    <w:rsid w:val="00C44D70"/>
    <w:rsid w:val="00C45338"/>
    <w:rsid w:val="00C456BD"/>
    <w:rsid w:val="00C460B3"/>
    <w:rsid w:val="00C46A4D"/>
    <w:rsid w:val="00C47BCD"/>
    <w:rsid w:val="00C530DC"/>
    <w:rsid w:val="00C5350D"/>
    <w:rsid w:val="00C53D24"/>
    <w:rsid w:val="00C556BC"/>
    <w:rsid w:val="00C55830"/>
    <w:rsid w:val="00C5752A"/>
    <w:rsid w:val="00C577E4"/>
    <w:rsid w:val="00C6123C"/>
    <w:rsid w:val="00C6311A"/>
    <w:rsid w:val="00C65217"/>
    <w:rsid w:val="00C65867"/>
    <w:rsid w:val="00C66915"/>
    <w:rsid w:val="00C67900"/>
    <w:rsid w:val="00C704FE"/>
    <w:rsid w:val="00C7084D"/>
    <w:rsid w:val="00C7098F"/>
    <w:rsid w:val="00C712E1"/>
    <w:rsid w:val="00C71856"/>
    <w:rsid w:val="00C71A53"/>
    <w:rsid w:val="00C71F74"/>
    <w:rsid w:val="00C7315E"/>
    <w:rsid w:val="00C74952"/>
    <w:rsid w:val="00C752CE"/>
    <w:rsid w:val="00C75433"/>
    <w:rsid w:val="00C75895"/>
    <w:rsid w:val="00C76241"/>
    <w:rsid w:val="00C818BC"/>
    <w:rsid w:val="00C827A0"/>
    <w:rsid w:val="00C8312A"/>
    <w:rsid w:val="00C83C9F"/>
    <w:rsid w:val="00C847CF"/>
    <w:rsid w:val="00C86E68"/>
    <w:rsid w:val="00C91E55"/>
    <w:rsid w:val="00C934A2"/>
    <w:rsid w:val="00C9381B"/>
    <w:rsid w:val="00C94519"/>
    <w:rsid w:val="00C94840"/>
    <w:rsid w:val="00C949A5"/>
    <w:rsid w:val="00C95BE9"/>
    <w:rsid w:val="00C96BCC"/>
    <w:rsid w:val="00C96C45"/>
    <w:rsid w:val="00CA01A8"/>
    <w:rsid w:val="00CA0646"/>
    <w:rsid w:val="00CA1F6F"/>
    <w:rsid w:val="00CA2BE5"/>
    <w:rsid w:val="00CA3010"/>
    <w:rsid w:val="00CA3A76"/>
    <w:rsid w:val="00CA4EE3"/>
    <w:rsid w:val="00CA5D73"/>
    <w:rsid w:val="00CB027F"/>
    <w:rsid w:val="00CB03F9"/>
    <w:rsid w:val="00CB07D4"/>
    <w:rsid w:val="00CB1640"/>
    <w:rsid w:val="00CB1775"/>
    <w:rsid w:val="00CB47E1"/>
    <w:rsid w:val="00CB4813"/>
    <w:rsid w:val="00CB53A6"/>
    <w:rsid w:val="00CB612B"/>
    <w:rsid w:val="00CC03F2"/>
    <w:rsid w:val="00CC0EBB"/>
    <w:rsid w:val="00CC2E7A"/>
    <w:rsid w:val="00CC3989"/>
    <w:rsid w:val="00CC46A0"/>
    <w:rsid w:val="00CC49C0"/>
    <w:rsid w:val="00CC52AD"/>
    <w:rsid w:val="00CC6297"/>
    <w:rsid w:val="00CC6549"/>
    <w:rsid w:val="00CC6753"/>
    <w:rsid w:val="00CC6CDC"/>
    <w:rsid w:val="00CC7690"/>
    <w:rsid w:val="00CD0063"/>
    <w:rsid w:val="00CD045D"/>
    <w:rsid w:val="00CD0A0C"/>
    <w:rsid w:val="00CD103A"/>
    <w:rsid w:val="00CD13A9"/>
    <w:rsid w:val="00CD1986"/>
    <w:rsid w:val="00CD266F"/>
    <w:rsid w:val="00CD321C"/>
    <w:rsid w:val="00CD3548"/>
    <w:rsid w:val="00CD4FC7"/>
    <w:rsid w:val="00CD54BF"/>
    <w:rsid w:val="00CD72AD"/>
    <w:rsid w:val="00CD75C8"/>
    <w:rsid w:val="00CE08C6"/>
    <w:rsid w:val="00CE0CFC"/>
    <w:rsid w:val="00CE0F7D"/>
    <w:rsid w:val="00CE15EC"/>
    <w:rsid w:val="00CE32C7"/>
    <w:rsid w:val="00CE4035"/>
    <w:rsid w:val="00CE4244"/>
    <w:rsid w:val="00CE440C"/>
    <w:rsid w:val="00CE4CD4"/>
    <w:rsid w:val="00CE4D5C"/>
    <w:rsid w:val="00CE4DE5"/>
    <w:rsid w:val="00CE74C0"/>
    <w:rsid w:val="00CF05DA"/>
    <w:rsid w:val="00CF2D98"/>
    <w:rsid w:val="00CF34B6"/>
    <w:rsid w:val="00CF4233"/>
    <w:rsid w:val="00CF58EB"/>
    <w:rsid w:val="00CF6084"/>
    <w:rsid w:val="00CF65DC"/>
    <w:rsid w:val="00CF6FEC"/>
    <w:rsid w:val="00CF73AD"/>
    <w:rsid w:val="00D00DA9"/>
    <w:rsid w:val="00D0106E"/>
    <w:rsid w:val="00D0146A"/>
    <w:rsid w:val="00D03D70"/>
    <w:rsid w:val="00D058C0"/>
    <w:rsid w:val="00D05925"/>
    <w:rsid w:val="00D05BBA"/>
    <w:rsid w:val="00D06383"/>
    <w:rsid w:val="00D077CB"/>
    <w:rsid w:val="00D07C41"/>
    <w:rsid w:val="00D10642"/>
    <w:rsid w:val="00D106B8"/>
    <w:rsid w:val="00D12E59"/>
    <w:rsid w:val="00D158CA"/>
    <w:rsid w:val="00D167D5"/>
    <w:rsid w:val="00D20380"/>
    <w:rsid w:val="00D20D26"/>
    <w:rsid w:val="00D20E85"/>
    <w:rsid w:val="00D211FE"/>
    <w:rsid w:val="00D23496"/>
    <w:rsid w:val="00D2355B"/>
    <w:rsid w:val="00D23BEB"/>
    <w:rsid w:val="00D24291"/>
    <w:rsid w:val="00D24615"/>
    <w:rsid w:val="00D246AA"/>
    <w:rsid w:val="00D2495C"/>
    <w:rsid w:val="00D254C3"/>
    <w:rsid w:val="00D26F48"/>
    <w:rsid w:val="00D27EEF"/>
    <w:rsid w:val="00D30058"/>
    <w:rsid w:val="00D310E9"/>
    <w:rsid w:val="00D31D43"/>
    <w:rsid w:val="00D332B6"/>
    <w:rsid w:val="00D36623"/>
    <w:rsid w:val="00D36C85"/>
    <w:rsid w:val="00D37842"/>
    <w:rsid w:val="00D4135B"/>
    <w:rsid w:val="00D41CDD"/>
    <w:rsid w:val="00D42AD1"/>
    <w:rsid w:val="00D42DC2"/>
    <w:rsid w:val="00D4302B"/>
    <w:rsid w:val="00D4450A"/>
    <w:rsid w:val="00D44DF9"/>
    <w:rsid w:val="00D44F9D"/>
    <w:rsid w:val="00D45772"/>
    <w:rsid w:val="00D458C9"/>
    <w:rsid w:val="00D4640C"/>
    <w:rsid w:val="00D46704"/>
    <w:rsid w:val="00D4698B"/>
    <w:rsid w:val="00D46F78"/>
    <w:rsid w:val="00D50E13"/>
    <w:rsid w:val="00D51996"/>
    <w:rsid w:val="00D52F2C"/>
    <w:rsid w:val="00D537E1"/>
    <w:rsid w:val="00D53F8F"/>
    <w:rsid w:val="00D55BB2"/>
    <w:rsid w:val="00D5638B"/>
    <w:rsid w:val="00D6091A"/>
    <w:rsid w:val="00D61E33"/>
    <w:rsid w:val="00D64DBA"/>
    <w:rsid w:val="00D64E0B"/>
    <w:rsid w:val="00D65140"/>
    <w:rsid w:val="00D6605A"/>
    <w:rsid w:val="00D6695F"/>
    <w:rsid w:val="00D66E36"/>
    <w:rsid w:val="00D72E05"/>
    <w:rsid w:val="00D72F9A"/>
    <w:rsid w:val="00D7405F"/>
    <w:rsid w:val="00D7445D"/>
    <w:rsid w:val="00D74EE8"/>
    <w:rsid w:val="00D75644"/>
    <w:rsid w:val="00D802D6"/>
    <w:rsid w:val="00D812B5"/>
    <w:rsid w:val="00D81656"/>
    <w:rsid w:val="00D83BB2"/>
    <w:rsid w:val="00D83D87"/>
    <w:rsid w:val="00D83E36"/>
    <w:rsid w:val="00D8437A"/>
    <w:rsid w:val="00D84A6D"/>
    <w:rsid w:val="00D85775"/>
    <w:rsid w:val="00D85E9E"/>
    <w:rsid w:val="00D86A30"/>
    <w:rsid w:val="00D870A6"/>
    <w:rsid w:val="00D90F4D"/>
    <w:rsid w:val="00D91651"/>
    <w:rsid w:val="00D917EB"/>
    <w:rsid w:val="00D9189D"/>
    <w:rsid w:val="00D9199A"/>
    <w:rsid w:val="00D924E4"/>
    <w:rsid w:val="00D93EF2"/>
    <w:rsid w:val="00D94287"/>
    <w:rsid w:val="00D96459"/>
    <w:rsid w:val="00D97CB4"/>
    <w:rsid w:val="00D97DD4"/>
    <w:rsid w:val="00DA09BC"/>
    <w:rsid w:val="00DA11CE"/>
    <w:rsid w:val="00DA2F18"/>
    <w:rsid w:val="00DA34EC"/>
    <w:rsid w:val="00DA516B"/>
    <w:rsid w:val="00DA56AF"/>
    <w:rsid w:val="00DA5A8A"/>
    <w:rsid w:val="00DA7940"/>
    <w:rsid w:val="00DA7CF9"/>
    <w:rsid w:val="00DB1032"/>
    <w:rsid w:val="00DB1170"/>
    <w:rsid w:val="00DB11AA"/>
    <w:rsid w:val="00DB1358"/>
    <w:rsid w:val="00DB178A"/>
    <w:rsid w:val="00DB25DE"/>
    <w:rsid w:val="00DB26CD"/>
    <w:rsid w:val="00DB441C"/>
    <w:rsid w:val="00DB44AF"/>
    <w:rsid w:val="00DB58E7"/>
    <w:rsid w:val="00DB5902"/>
    <w:rsid w:val="00DB6B64"/>
    <w:rsid w:val="00DC05E1"/>
    <w:rsid w:val="00DC1F58"/>
    <w:rsid w:val="00DC2599"/>
    <w:rsid w:val="00DC2BAF"/>
    <w:rsid w:val="00DC339B"/>
    <w:rsid w:val="00DC5D40"/>
    <w:rsid w:val="00DC5E4C"/>
    <w:rsid w:val="00DC69A7"/>
    <w:rsid w:val="00DD2F65"/>
    <w:rsid w:val="00DD30E9"/>
    <w:rsid w:val="00DD3761"/>
    <w:rsid w:val="00DD3E85"/>
    <w:rsid w:val="00DD4F47"/>
    <w:rsid w:val="00DD5608"/>
    <w:rsid w:val="00DD6483"/>
    <w:rsid w:val="00DD6733"/>
    <w:rsid w:val="00DD7807"/>
    <w:rsid w:val="00DD7FBB"/>
    <w:rsid w:val="00DE0B9F"/>
    <w:rsid w:val="00DE114D"/>
    <w:rsid w:val="00DE2A9E"/>
    <w:rsid w:val="00DE2B20"/>
    <w:rsid w:val="00DE35C7"/>
    <w:rsid w:val="00DE4238"/>
    <w:rsid w:val="00DE5A8F"/>
    <w:rsid w:val="00DE61D4"/>
    <w:rsid w:val="00DE657F"/>
    <w:rsid w:val="00DF01C9"/>
    <w:rsid w:val="00DF096E"/>
    <w:rsid w:val="00DF1218"/>
    <w:rsid w:val="00DF4232"/>
    <w:rsid w:val="00DF5333"/>
    <w:rsid w:val="00DF6462"/>
    <w:rsid w:val="00E008FD"/>
    <w:rsid w:val="00E009D9"/>
    <w:rsid w:val="00E02621"/>
    <w:rsid w:val="00E02FA0"/>
    <w:rsid w:val="00E0325D"/>
    <w:rsid w:val="00E03489"/>
    <w:rsid w:val="00E036DC"/>
    <w:rsid w:val="00E03EB9"/>
    <w:rsid w:val="00E04DF9"/>
    <w:rsid w:val="00E0505D"/>
    <w:rsid w:val="00E055CA"/>
    <w:rsid w:val="00E076B8"/>
    <w:rsid w:val="00E10339"/>
    <w:rsid w:val="00E10454"/>
    <w:rsid w:val="00E112E5"/>
    <w:rsid w:val="00E122D8"/>
    <w:rsid w:val="00E1246D"/>
    <w:rsid w:val="00E12CC8"/>
    <w:rsid w:val="00E15352"/>
    <w:rsid w:val="00E16B9B"/>
    <w:rsid w:val="00E16F51"/>
    <w:rsid w:val="00E20F35"/>
    <w:rsid w:val="00E21CC7"/>
    <w:rsid w:val="00E22A3F"/>
    <w:rsid w:val="00E23722"/>
    <w:rsid w:val="00E24D9E"/>
    <w:rsid w:val="00E2526A"/>
    <w:rsid w:val="00E25849"/>
    <w:rsid w:val="00E25ED4"/>
    <w:rsid w:val="00E262AB"/>
    <w:rsid w:val="00E26BDF"/>
    <w:rsid w:val="00E27B9B"/>
    <w:rsid w:val="00E27D92"/>
    <w:rsid w:val="00E30A15"/>
    <w:rsid w:val="00E3197E"/>
    <w:rsid w:val="00E334DA"/>
    <w:rsid w:val="00E33FDC"/>
    <w:rsid w:val="00E342F8"/>
    <w:rsid w:val="00E348CD"/>
    <w:rsid w:val="00E351ED"/>
    <w:rsid w:val="00E37F7C"/>
    <w:rsid w:val="00E4045B"/>
    <w:rsid w:val="00E4265A"/>
    <w:rsid w:val="00E42B19"/>
    <w:rsid w:val="00E430FB"/>
    <w:rsid w:val="00E43AC1"/>
    <w:rsid w:val="00E43C38"/>
    <w:rsid w:val="00E448D3"/>
    <w:rsid w:val="00E44B27"/>
    <w:rsid w:val="00E467E5"/>
    <w:rsid w:val="00E51A18"/>
    <w:rsid w:val="00E51D84"/>
    <w:rsid w:val="00E51E79"/>
    <w:rsid w:val="00E553DD"/>
    <w:rsid w:val="00E567E6"/>
    <w:rsid w:val="00E568F1"/>
    <w:rsid w:val="00E56D8F"/>
    <w:rsid w:val="00E56DB7"/>
    <w:rsid w:val="00E6034B"/>
    <w:rsid w:val="00E64C4E"/>
    <w:rsid w:val="00E6549E"/>
    <w:rsid w:val="00E65EDE"/>
    <w:rsid w:val="00E660E3"/>
    <w:rsid w:val="00E66A04"/>
    <w:rsid w:val="00E66D8F"/>
    <w:rsid w:val="00E66E46"/>
    <w:rsid w:val="00E70747"/>
    <w:rsid w:val="00E70F81"/>
    <w:rsid w:val="00E7227A"/>
    <w:rsid w:val="00E75963"/>
    <w:rsid w:val="00E76B65"/>
    <w:rsid w:val="00E77055"/>
    <w:rsid w:val="00E77460"/>
    <w:rsid w:val="00E77807"/>
    <w:rsid w:val="00E806F2"/>
    <w:rsid w:val="00E80D1C"/>
    <w:rsid w:val="00E81C0B"/>
    <w:rsid w:val="00E8293E"/>
    <w:rsid w:val="00E82ECD"/>
    <w:rsid w:val="00E83ABC"/>
    <w:rsid w:val="00E844F2"/>
    <w:rsid w:val="00E85E32"/>
    <w:rsid w:val="00E86822"/>
    <w:rsid w:val="00E87E91"/>
    <w:rsid w:val="00E90AD0"/>
    <w:rsid w:val="00E90E7F"/>
    <w:rsid w:val="00E90F8D"/>
    <w:rsid w:val="00E92285"/>
    <w:rsid w:val="00E92FCB"/>
    <w:rsid w:val="00E93397"/>
    <w:rsid w:val="00E9392E"/>
    <w:rsid w:val="00E93FCC"/>
    <w:rsid w:val="00E9413A"/>
    <w:rsid w:val="00E94FA6"/>
    <w:rsid w:val="00E97245"/>
    <w:rsid w:val="00E97D6D"/>
    <w:rsid w:val="00EA0985"/>
    <w:rsid w:val="00EA1430"/>
    <w:rsid w:val="00EA147F"/>
    <w:rsid w:val="00EA18BE"/>
    <w:rsid w:val="00EA1A7B"/>
    <w:rsid w:val="00EA2366"/>
    <w:rsid w:val="00EA4A27"/>
    <w:rsid w:val="00EA4FA6"/>
    <w:rsid w:val="00EA5C0B"/>
    <w:rsid w:val="00EA605A"/>
    <w:rsid w:val="00EA640A"/>
    <w:rsid w:val="00EA7A9E"/>
    <w:rsid w:val="00EB02F3"/>
    <w:rsid w:val="00EB0DAF"/>
    <w:rsid w:val="00EB1A25"/>
    <w:rsid w:val="00EB1DDF"/>
    <w:rsid w:val="00EB1F9D"/>
    <w:rsid w:val="00EB3412"/>
    <w:rsid w:val="00EB468D"/>
    <w:rsid w:val="00EB489E"/>
    <w:rsid w:val="00EB57BF"/>
    <w:rsid w:val="00EB631C"/>
    <w:rsid w:val="00EB64B4"/>
    <w:rsid w:val="00EC1676"/>
    <w:rsid w:val="00EC2D3A"/>
    <w:rsid w:val="00EC2DFA"/>
    <w:rsid w:val="00EC3521"/>
    <w:rsid w:val="00EC3989"/>
    <w:rsid w:val="00EC4CA4"/>
    <w:rsid w:val="00EC7363"/>
    <w:rsid w:val="00ED0074"/>
    <w:rsid w:val="00ED03AB"/>
    <w:rsid w:val="00ED1963"/>
    <w:rsid w:val="00ED1CD4"/>
    <w:rsid w:val="00ED1D2B"/>
    <w:rsid w:val="00ED1FAA"/>
    <w:rsid w:val="00ED604F"/>
    <w:rsid w:val="00ED64B5"/>
    <w:rsid w:val="00EE0AB7"/>
    <w:rsid w:val="00EE55BE"/>
    <w:rsid w:val="00EE57CD"/>
    <w:rsid w:val="00EE5AEB"/>
    <w:rsid w:val="00EE7CCA"/>
    <w:rsid w:val="00EF056C"/>
    <w:rsid w:val="00EF06B5"/>
    <w:rsid w:val="00EF10A2"/>
    <w:rsid w:val="00EF39B3"/>
    <w:rsid w:val="00EF6176"/>
    <w:rsid w:val="00EF72F2"/>
    <w:rsid w:val="00F01CFF"/>
    <w:rsid w:val="00F02661"/>
    <w:rsid w:val="00F0414C"/>
    <w:rsid w:val="00F055BD"/>
    <w:rsid w:val="00F06D08"/>
    <w:rsid w:val="00F06E53"/>
    <w:rsid w:val="00F07F82"/>
    <w:rsid w:val="00F10161"/>
    <w:rsid w:val="00F11BA1"/>
    <w:rsid w:val="00F1689D"/>
    <w:rsid w:val="00F16A14"/>
    <w:rsid w:val="00F22A54"/>
    <w:rsid w:val="00F22B60"/>
    <w:rsid w:val="00F2443F"/>
    <w:rsid w:val="00F25785"/>
    <w:rsid w:val="00F26934"/>
    <w:rsid w:val="00F27A70"/>
    <w:rsid w:val="00F3033D"/>
    <w:rsid w:val="00F30408"/>
    <w:rsid w:val="00F317E4"/>
    <w:rsid w:val="00F31F13"/>
    <w:rsid w:val="00F3605A"/>
    <w:rsid w:val="00F362D7"/>
    <w:rsid w:val="00F37112"/>
    <w:rsid w:val="00F37834"/>
    <w:rsid w:val="00F378EA"/>
    <w:rsid w:val="00F37950"/>
    <w:rsid w:val="00F37D7B"/>
    <w:rsid w:val="00F37DFA"/>
    <w:rsid w:val="00F40016"/>
    <w:rsid w:val="00F40710"/>
    <w:rsid w:val="00F41713"/>
    <w:rsid w:val="00F41B79"/>
    <w:rsid w:val="00F4281E"/>
    <w:rsid w:val="00F4650B"/>
    <w:rsid w:val="00F47532"/>
    <w:rsid w:val="00F51C30"/>
    <w:rsid w:val="00F522B4"/>
    <w:rsid w:val="00F5314C"/>
    <w:rsid w:val="00F537BB"/>
    <w:rsid w:val="00F55F28"/>
    <w:rsid w:val="00F561A1"/>
    <w:rsid w:val="00F5688C"/>
    <w:rsid w:val="00F60048"/>
    <w:rsid w:val="00F6038B"/>
    <w:rsid w:val="00F61A30"/>
    <w:rsid w:val="00F61E51"/>
    <w:rsid w:val="00F62EB8"/>
    <w:rsid w:val="00F635DD"/>
    <w:rsid w:val="00F6428E"/>
    <w:rsid w:val="00F6539B"/>
    <w:rsid w:val="00F65504"/>
    <w:rsid w:val="00F65AB5"/>
    <w:rsid w:val="00F6627B"/>
    <w:rsid w:val="00F66855"/>
    <w:rsid w:val="00F70708"/>
    <w:rsid w:val="00F71FE3"/>
    <w:rsid w:val="00F72242"/>
    <w:rsid w:val="00F7336E"/>
    <w:rsid w:val="00F734F2"/>
    <w:rsid w:val="00F73E37"/>
    <w:rsid w:val="00F74CF5"/>
    <w:rsid w:val="00F75052"/>
    <w:rsid w:val="00F76F66"/>
    <w:rsid w:val="00F77747"/>
    <w:rsid w:val="00F77818"/>
    <w:rsid w:val="00F8006B"/>
    <w:rsid w:val="00F804B8"/>
    <w:rsid w:val="00F804D3"/>
    <w:rsid w:val="00F81303"/>
    <w:rsid w:val="00F816CB"/>
    <w:rsid w:val="00F81CD2"/>
    <w:rsid w:val="00F81EA5"/>
    <w:rsid w:val="00F82641"/>
    <w:rsid w:val="00F84086"/>
    <w:rsid w:val="00F8577E"/>
    <w:rsid w:val="00F85909"/>
    <w:rsid w:val="00F8630D"/>
    <w:rsid w:val="00F871AC"/>
    <w:rsid w:val="00F87B80"/>
    <w:rsid w:val="00F90F18"/>
    <w:rsid w:val="00F91682"/>
    <w:rsid w:val="00F920DC"/>
    <w:rsid w:val="00F92F2B"/>
    <w:rsid w:val="00F93035"/>
    <w:rsid w:val="00F937E4"/>
    <w:rsid w:val="00F945F3"/>
    <w:rsid w:val="00F95646"/>
    <w:rsid w:val="00F95EE7"/>
    <w:rsid w:val="00F97698"/>
    <w:rsid w:val="00FA169E"/>
    <w:rsid w:val="00FA1CEB"/>
    <w:rsid w:val="00FA24EA"/>
    <w:rsid w:val="00FA39E6"/>
    <w:rsid w:val="00FA47FB"/>
    <w:rsid w:val="00FA5EEA"/>
    <w:rsid w:val="00FA7BC9"/>
    <w:rsid w:val="00FB1480"/>
    <w:rsid w:val="00FB1C24"/>
    <w:rsid w:val="00FB1FDF"/>
    <w:rsid w:val="00FB378E"/>
    <w:rsid w:val="00FB37F1"/>
    <w:rsid w:val="00FB415B"/>
    <w:rsid w:val="00FB47C0"/>
    <w:rsid w:val="00FB4A28"/>
    <w:rsid w:val="00FB501B"/>
    <w:rsid w:val="00FB5B5D"/>
    <w:rsid w:val="00FB64D9"/>
    <w:rsid w:val="00FB6FD1"/>
    <w:rsid w:val="00FB719A"/>
    <w:rsid w:val="00FB7230"/>
    <w:rsid w:val="00FB7770"/>
    <w:rsid w:val="00FC000B"/>
    <w:rsid w:val="00FC54C2"/>
    <w:rsid w:val="00FC769A"/>
    <w:rsid w:val="00FD2497"/>
    <w:rsid w:val="00FD3B91"/>
    <w:rsid w:val="00FD4CA6"/>
    <w:rsid w:val="00FD5366"/>
    <w:rsid w:val="00FD576B"/>
    <w:rsid w:val="00FD579E"/>
    <w:rsid w:val="00FD5FEE"/>
    <w:rsid w:val="00FD6845"/>
    <w:rsid w:val="00FE02DA"/>
    <w:rsid w:val="00FE2C5A"/>
    <w:rsid w:val="00FE4336"/>
    <w:rsid w:val="00FE4516"/>
    <w:rsid w:val="00FE4C7D"/>
    <w:rsid w:val="00FE50F7"/>
    <w:rsid w:val="00FE62A2"/>
    <w:rsid w:val="00FE6383"/>
    <w:rsid w:val="00FE64C8"/>
    <w:rsid w:val="00FE7814"/>
    <w:rsid w:val="00FF0465"/>
    <w:rsid w:val="00FF117C"/>
    <w:rsid w:val="00FF23B0"/>
    <w:rsid w:val="00FF34F4"/>
    <w:rsid w:val="00FF65F4"/>
    <w:rsid w:val="00FF6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C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126"/>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customStyle="1" w:styleId="Default">
    <w:name w:val="Default"/>
    <w:rsid w:val="00DD7807"/>
    <w:pPr>
      <w:widowControl w:val="0"/>
      <w:autoSpaceDE w:val="0"/>
      <w:autoSpaceDN w:val="0"/>
      <w:adjustRightInd w:val="0"/>
    </w:pPr>
    <w:rPr>
      <w:rFonts w:ascii="標楷體" w:eastAsia="標楷體" w:cs="標楷體"/>
      <w:color w:val="000000"/>
      <w:sz w:val="24"/>
      <w:szCs w:val="24"/>
    </w:rPr>
  </w:style>
  <w:style w:type="paragraph" w:styleId="afc">
    <w:name w:val="footnote text"/>
    <w:basedOn w:val="a6"/>
    <w:link w:val="afd"/>
    <w:uiPriority w:val="99"/>
    <w:unhideWhenUsed/>
    <w:rsid w:val="00E93FCC"/>
    <w:pPr>
      <w:snapToGrid w:val="0"/>
      <w:jc w:val="left"/>
    </w:pPr>
    <w:rPr>
      <w:sz w:val="20"/>
    </w:rPr>
  </w:style>
  <w:style w:type="character" w:customStyle="1" w:styleId="afd">
    <w:name w:val="註腳文字 字元"/>
    <w:basedOn w:val="a7"/>
    <w:link w:val="afc"/>
    <w:uiPriority w:val="99"/>
    <w:rsid w:val="00E93FCC"/>
    <w:rPr>
      <w:rFonts w:ascii="標楷體" w:eastAsia="標楷體"/>
      <w:kern w:val="2"/>
    </w:rPr>
  </w:style>
  <w:style w:type="character" w:styleId="afe">
    <w:name w:val="footnote reference"/>
    <w:basedOn w:val="a7"/>
    <w:uiPriority w:val="99"/>
    <w:semiHidden/>
    <w:unhideWhenUsed/>
    <w:rsid w:val="00E93FCC"/>
    <w:rPr>
      <w:vertAlign w:val="superscript"/>
    </w:rPr>
  </w:style>
  <w:style w:type="paragraph" w:styleId="HTML">
    <w:name w:val="HTML Preformatted"/>
    <w:basedOn w:val="a6"/>
    <w:link w:val="HTML0"/>
    <w:uiPriority w:val="99"/>
    <w:unhideWhenUsed/>
    <w:rsid w:val="00DA09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A09BC"/>
    <w:rPr>
      <w:rFonts w:ascii="細明體" w:eastAsia="細明體" w:hAnsi="細明體" w:cs="細明體"/>
      <w:sz w:val="24"/>
      <w:szCs w:val="24"/>
    </w:rPr>
  </w:style>
  <w:style w:type="character" w:customStyle="1" w:styleId="highlight">
    <w:name w:val="highlight"/>
    <w:basedOn w:val="a7"/>
    <w:rsid w:val="00C46A4D"/>
  </w:style>
  <w:style w:type="character" w:customStyle="1" w:styleId="40">
    <w:name w:val="標題 4 字元"/>
    <w:basedOn w:val="a7"/>
    <w:link w:val="4"/>
    <w:rsid w:val="004631DB"/>
    <w:rPr>
      <w:rFonts w:ascii="標楷體" w:eastAsia="標楷體" w:hAnsi="Arial"/>
      <w:kern w:val="32"/>
      <w:sz w:val="32"/>
      <w:szCs w:val="36"/>
    </w:rPr>
  </w:style>
  <w:style w:type="paragraph" w:customStyle="1" w:styleId="aff">
    <w:name w:val="分項段落"/>
    <w:basedOn w:val="a6"/>
    <w:rsid w:val="009A5174"/>
    <w:pPr>
      <w:overflowPunct/>
      <w:autoSpaceDE/>
      <w:autoSpaceDN/>
      <w:jc w:val="left"/>
    </w:pPr>
    <w:rPr>
      <w:rFonts w:ascii="Times New Roman" w:eastAsia="新細明體"/>
      <w:sz w:val="24"/>
    </w:rPr>
  </w:style>
  <w:style w:type="character" w:styleId="aff0">
    <w:name w:val="Unresolved Mention"/>
    <w:basedOn w:val="a7"/>
    <w:uiPriority w:val="99"/>
    <w:semiHidden/>
    <w:unhideWhenUsed/>
    <w:rsid w:val="00F4281E"/>
    <w:rPr>
      <w:color w:val="605E5C"/>
      <w:shd w:val="clear" w:color="auto" w:fill="E1DFDD"/>
    </w:rPr>
  </w:style>
  <w:style w:type="character" w:styleId="aff1">
    <w:name w:val="FollowedHyperlink"/>
    <w:basedOn w:val="a7"/>
    <w:uiPriority w:val="99"/>
    <w:semiHidden/>
    <w:unhideWhenUsed/>
    <w:rsid w:val="00390133"/>
    <w:rPr>
      <w:color w:val="800080" w:themeColor="followedHyperlink"/>
      <w:u w:val="single"/>
    </w:rPr>
  </w:style>
  <w:style w:type="character" w:styleId="aff2">
    <w:name w:val="annotation reference"/>
    <w:basedOn w:val="a7"/>
    <w:uiPriority w:val="99"/>
    <w:semiHidden/>
    <w:unhideWhenUsed/>
    <w:rsid w:val="00854EB4"/>
    <w:rPr>
      <w:sz w:val="18"/>
      <w:szCs w:val="18"/>
    </w:rPr>
  </w:style>
  <w:style w:type="paragraph" w:styleId="aff3">
    <w:name w:val="annotation text"/>
    <w:basedOn w:val="a6"/>
    <w:link w:val="aff4"/>
    <w:uiPriority w:val="99"/>
    <w:semiHidden/>
    <w:unhideWhenUsed/>
    <w:rsid w:val="00854EB4"/>
    <w:pPr>
      <w:jc w:val="left"/>
    </w:pPr>
  </w:style>
  <w:style w:type="character" w:customStyle="1" w:styleId="aff4">
    <w:name w:val="註解文字 字元"/>
    <w:basedOn w:val="a7"/>
    <w:link w:val="aff3"/>
    <w:uiPriority w:val="99"/>
    <w:semiHidden/>
    <w:rsid w:val="00854EB4"/>
    <w:rPr>
      <w:rFonts w:ascii="標楷體" w:eastAsia="標楷體"/>
      <w:kern w:val="2"/>
      <w:sz w:val="32"/>
    </w:rPr>
  </w:style>
  <w:style w:type="paragraph" w:styleId="aff5">
    <w:name w:val="annotation subject"/>
    <w:basedOn w:val="aff3"/>
    <w:next w:val="aff3"/>
    <w:link w:val="aff6"/>
    <w:uiPriority w:val="99"/>
    <w:semiHidden/>
    <w:unhideWhenUsed/>
    <w:rsid w:val="00854EB4"/>
    <w:rPr>
      <w:b/>
      <w:bCs/>
    </w:rPr>
  </w:style>
  <w:style w:type="character" w:customStyle="1" w:styleId="aff6">
    <w:name w:val="註解主旨 字元"/>
    <w:basedOn w:val="aff4"/>
    <w:link w:val="aff5"/>
    <w:uiPriority w:val="99"/>
    <w:semiHidden/>
    <w:rsid w:val="00854EB4"/>
    <w:rPr>
      <w:rFonts w:ascii="標楷體" w:eastAsia="標楷體"/>
      <w:b/>
      <w:bCs/>
      <w:kern w:val="2"/>
      <w:sz w:val="32"/>
    </w:rPr>
  </w:style>
  <w:style w:type="character" w:styleId="aff7">
    <w:name w:val="Placeholder Text"/>
    <w:basedOn w:val="a7"/>
    <w:uiPriority w:val="99"/>
    <w:semiHidden/>
    <w:rsid w:val="00B200E4"/>
    <w:rPr>
      <w:color w:val="666666"/>
    </w:rPr>
  </w:style>
  <w:style w:type="character" w:customStyle="1" w:styleId="30">
    <w:name w:val="標題 3 字元"/>
    <w:aliases w:val="(一) 字元"/>
    <w:basedOn w:val="a7"/>
    <w:link w:val="3"/>
    <w:rsid w:val="004D0B2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2932">
      <w:bodyDiv w:val="1"/>
      <w:marLeft w:val="0"/>
      <w:marRight w:val="0"/>
      <w:marTop w:val="0"/>
      <w:marBottom w:val="0"/>
      <w:divBdr>
        <w:top w:val="none" w:sz="0" w:space="0" w:color="auto"/>
        <w:left w:val="none" w:sz="0" w:space="0" w:color="auto"/>
        <w:bottom w:val="none" w:sz="0" w:space="0" w:color="auto"/>
        <w:right w:val="none" w:sz="0" w:space="0" w:color="auto"/>
      </w:divBdr>
    </w:div>
    <w:div w:id="209268739">
      <w:bodyDiv w:val="1"/>
      <w:marLeft w:val="0"/>
      <w:marRight w:val="0"/>
      <w:marTop w:val="0"/>
      <w:marBottom w:val="0"/>
      <w:divBdr>
        <w:top w:val="none" w:sz="0" w:space="0" w:color="auto"/>
        <w:left w:val="none" w:sz="0" w:space="0" w:color="auto"/>
        <w:bottom w:val="none" w:sz="0" w:space="0" w:color="auto"/>
        <w:right w:val="none" w:sz="0" w:space="0" w:color="auto"/>
      </w:divBdr>
    </w:div>
    <w:div w:id="382095372">
      <w:bodyDiv w:val="1"/>
      <w:marLeft w:val="0"/>
      <w:marRight w:val="0"/>
      <w:marTop w:val="0"/>
      <w:marBottom w:val="0"/>
      <w:divBdr>
        <w:top w:val="none" w:sz="0" w:space="0" w:color="auto"/>
        <w:left w:val="none" w:sz="0" w:space="0" w:color="auto"/>
        <w:bottom w:val="none" w:sz="0" w:space="0" w:color="auto"/>
        <w:right w:val="none" w:sz="0" w:space="0" w:color="auto"/>
      </w:divBdr>
      <w:divsChild>
        <w:div w:id="191041738">
          <w:marLeft w:val="0"/>
          <w:marRight w:val="0"/>
          <w:marTop w:val="0"/>
          <w:marBottom w:val="0"/>
          <w:divBdr>
            <w:top w:val="none" w:sz="0" w:space="0" w:color="auto"/>
            <w:left w:val="none" w:sz="0" w:space="0" w:color="auto"/>
            <w:bottom w:val="none" w:sz="0" w:space="0" w:color="auto"/>
            <w:right w:val="none" w:sz="0" w:space="0" w:color="auto"/>
          </w:divBdr>
        </w:div>
        <w:div w:id="613944108">
          <w:marLeft w:val="0"/>
          <w:marRight w:val="0"/>
          <w:marTop w:val="0"/>
          <w:marBottom w:val="0"/>
          <w:divBdr>
            <w:top w:val="none" w:sz="0" w:space="0" w:color="auto"/>
            <w:left w:val="none" w:sz="0" w:space="0" w:color="auto"/>
            <w:bottom w:val="none" w:sz="0" w:space="0" w:color="auto"/>
            <w:right w:val="none" w:sz="0" w:space="0" w:color="auto"/>
          </w:divBdr>
        </w:div>
      </w:divsChild>
    </w:div>
    <w:div w:id="43405730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4481520">
      <w:bodyDiv w:val="1"/>
      <w:marLeft w:val="0"/>
      <w:marRight w:val="0"/>
      <w:marTop w:val="0"/>
      <w:marBottom w:val="0"/>
      <w:divBdr>
        <w:top w:val="none" w:sz="0" w:space="0" w:color="auto"/>
        <w:left w:val="none" w:sz="0" w:space="0" w:color="auto"/>
        <w:bottom w:val="none" w:sz="0" w:space="0" w:color="auto"/>
        <w:right w:val="none" w:sz="0" w:space="0" w:color="auto"/>
      </w:divBdr>
    </w:div>
    <w:div w:id="634527798">
      <w:bodyDiv w:val="1"/>
      <w:marLeft w:val="0"/>
      <w:marRight w:val="0"/>
      <w:marTop w:val="0"/>
      <w:marBottom w:val="0"/>
      <w:divBdr>
        <w:top w:val="none" w:sz="0" w:space="0" w:color="auto"/>
        <w:left w:val="none" w:sz="0" w:space="0" w:color="auto"/>
        <w:bottom w:val="none" w:sz="0" w:space="0" w:color="auto"/>
        <w:right w:val="none" w:sz="0" w:space="0" w:color="auto"/>
      </w:divBdr>
    </w:div>
    <w:div w:id="681854102">
      <w:bodyDiv w:val="1"/>
      <w:marLeft w:val="0"/>
      <w:marRight w:val="0"/>
      <w:marTop w:val="0"/>
      <w:marBottom w:val="0"/>
      <w:divBdr>
        <w:top w:val="none" w:sz="0" w:space="0" w:color="auto"/>
        <w:left w:val="none" w:sz="0" w:space="0" w:color="auto"/>
        <w:bottom w:val="none" w:sz="0" w:space="0" w:color="auto"/>
        <w:right w:val="none" w:sz="0" w:space="0" w:color="auto"/>
      </w:divBdr>
    </w:div>
    <w:div w:id="700515668">
      <w:bodyDiv w:val="1"/>
      <w:marLeft w:val="0"/>
      <w:marRight w:val="0"/>
      <w:marTop w:val="0"/>
      <w:marBottom w:val="0"/>
      <w:divBdr>
        <w:top w:val="none" w:sz="0" w:space="0" w:color="auto"/>
        <w:left w:val="none" w:sz="0" w:space="0" w:color="auto"/>
        <w:bottom w:val="none" w:sz="0" w:space="0" w:color="auto"/>
        <w:right w:val="none" w:sz="0" w:space="0" w:color="auto"/>
      </w:divBdr>
    </w:div>
    <w:div w:id="73034457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362978">
      <w:bodyDiv w:val="1"/>
      <w:marLeft w:val="0"/>
      <w:marRight w:val="0"/>
      <w:marTop w:val="0"/>
      <w:marBottom w:val="0"/>
      <w:divBdr>
        <w:top w:val="none" w:sz="0" w:space="0" w:color="auto"/>
        <w:left w:val="none" w:sz="0" w:space="0" w:color="auto"/>
        <w:bottom w:val="none" w:sz="0" w:space="0" w:color="auto"/>
        <w:right w:val="none" w:sz="0" w:space="0" w:color="auto"/>
      </w:divBdr>
    </w:div>
    <w:div w:id="967316073">
      <w:bodyDiv w:val="1"/>
      <w:marLeft w:val="0"/>
      <w:marRight w:val="0"/>
      <w:marTop w:val="0"/>
      <w:marBottom w:val="0"/>
      <w:divBdr>
        <w:top w:val="none" w:sz="0" w:space="0" w:color="auto"/>
        <w:left w:val="none" w:sz="0" w:space="0" w:color="auto"/>
        <w:bottom w:val="none" w:sz="0" w:space="0" w:color="auto"/>
        <w:right w:val="none" w:sz="0" w:space="0" w:color="auto"/>
      </w:divBdr>
      <w:divsChild>
        <w:div w:id="529801409">
          <w:marLeft w:val="240"/>
          <w:marRight w:val="0"/>
          <w:marTop w:val="0"/>
          <w:marBottom w:val="120"/>
          <w:divBdr>
            <w:top w:val="none" w:sz="0" w:space="0" w:color="auto"/>
            <w:left w:val="none" w:sz="0" w:space="0" w:color="auto"/>
            <w:bottom w:val="none" w:sz="0" w:space="0" w:color="auto"/>
            <w:right w:val="none" w:sz="0" w:space="0" w:color="auto"/>
          </w:divBdr>
        </w:div>
        <w:div w:id="204875336">
          <w:marLeft w:val="240"/>
          <w:marRight w:val="0"/>
          <w:marTop w:val="0"/>
          <w:marBottom w:val="120"/>
          <w:divBdr>
            <w:top w:val="none" w:sz="0" w:space="0" w:color="auto"/>
            <w:left w:val="none" w:sz="0" w:space="0" w:color="auto"/>
            <w:bottom w:val="none" w:sz="0" w:space="0" w:color="auto"/>
            <w:right w:val="none" w:sz="0" w:space="0" w:color="auto"/>
          </w:divBdr>
        </w:div>
      </w:divsChild>
    </w:div>
    <w:div w:id="1181431492">
      <w:bodyDiv w:val="1"/>
      <w:marLeft w:val="0"/>
      <w:marRight w:val="0"/>
      <w:marTop w:val="0"/>
      <w:marBottom w:val="0"/>
      <w:divBdr>
        <w:top w:val="none" w:sz="0" w:space="0" w:color="auto"/>
        <w:left w:val="none" w:sz="0" w:space="0" w:color="auto"/>
        <w:bottom w:val="none" w:sz="0" w:space="0" w:color="auto"/>
        <w:right w:val="none" w:sz="0" w:space="0" w:color="auto"/>
      </w:divBdr>
    </w:div>
    <w:div w:id="1221206376">
      <w:bodyDiv w:val="1"/>
      <w:marLeft w:val="0"/>
      <w:marRight w:val="0"/>
      <w:marTop w:val="0"/>
      <w:marBottom w:val="0"/>
      <w:divBdr>
        <w:top w:val="none" w:sz="0" w:space="0" w:color="auto"/>
        <w:left w:val="none" w:sz="0" w:space="0" w:color="auto"/>
        <w:bottom w:val="none" w:sz="0" w:space="0" w:color="auto"/>
        <w:right w:val="none" w:sz="0" w:space="0" w:color="auto"/>
      </w:divBdr>
      <w:divsChild>
        <w:div w:id="2135059250">
          <w:marLeft w:val="240"/>
          <w:marRight w:val="0"/>
          <w:marTop w:val="0"/>
          <w:marBottom w:val="120"/>
          <w:divBdr>
            <w:top w:val="none" w:sz="0" w:space="0" w:color="auto"/>
            <w:left w:val="none" w:sz="0" w:space="0" w:color="auto"/>
            <w:bottom w:val="none" w:sz="0" w:space="0" w:color="auto"/>
            <w:right w:val="none" w:sz="0" w:space="0" w:color="auto"/>
          </w:divBdr>
        </w:div>
        <w:div w:id="90053441">
          <w:marLeft w:val="720"/>
          <w:marRight w:val="0"/>
          <w:marTop w:val="0"/>
          <w:marBottom w:val="120"/>
          <w:divBdr>
            <w:top w:val="none" w:sz="0" w:space="0" w:color="auto"/>
            <w:left w:val="none" w:sz="0" w:space="0" w:color="auto"/>
            <w:bottom w:val="none" w:sz="0" w:space="0" w:color="auto"/>
            <w:right w:val="none" w:sz="0" w:space="0" w:color="auto"/>
          </w:divBdr>
        </w:div>
        <w:div w:id="542983181">
          <w:marLeft w:val="720"/>
          <w:marRight w:val="0"/>
          <w:marTop w:val="0"/>
          <w:marBottom w:val="120"/>
          <w:divBdr>
            <w:top w:val="none" w:sz="0" w:space="0" w:color="auto"/>
            <w:left w:val="none" w:sz="0" w:space="0" w:color="auto"/>
            <w:bottom w:val="none" w:sz="0" w:space="0" w:color="auto"/>
            <w:right w:val="none" w:sz="0" w:space="0" w:color="auto"/>
          </w:divBdr>
        </w:div>
        <w:div w:id="1257055161">
          <w:marLeft w:val="240"/>
          <w:marRight w:val="0"/>
          <w:marTop w:val="0"/>
          <w:marBottom w:val="120"/>
          <w:divBdr>
            <w:top w:val="none" w:sz="0" w:space="0" w:color="auto"/>
            <w:left w:val="none" w:sz="0" w:space="0" w:color="auto"/>
            <w:bottom w:val="none" w:sz="0" w:space="0" w:color="auto"/>
            <w:right w:val="none" w:sz="0" w:space="0" w:color="auto"/>
          </w:divBdr>
        </w:div>
        <w:div w:id="2127381812">
          <w:marLeft w:val="720"/>
          <w:marRight w:val="0"/>
          <w:marTop w:val="0"/>
          <w:marBottom w:val="120"/>
          <w:divBdr>
            <w:top w:val="none" w:sz="0" w:space="0" w:color="auto"/>
            <w:left w:val="none" w:sz="0" w:space="0" w:color="auto"/>
            <w:bottom w:val="none" w:sz="0" w:space="0" w:color="auto"/>
            <w:right w:val="none" w:sz="0" w:space="0" w:color="auto"/>
          </w:divBdr>
        </w:div>
        <w:div w:id="2138139759">
          <w:marLeft w:val="960"/>
          <w:marRight w:val="0"/>
          <w:marTop w:val="0"/>
          <w:marBottom w:val="120"/>
          <w:divBdr>
            <w:top w:val="none" w:sz="0" w:space="0" w:color="auto"/>
            <w:left w:val="none" w:sz="0" w:space="0" w:color="auto"/>
            <w:bottom w:val="none" w:sz="0" w:space="0" w:color="auto"/>
            <w:right w:val="none" w:sz="0" w:space="0" w:color="auto"/>
          </w:divBdr>
        </w:div>
        <w:div w:id="2034768556">
          <w:marLeft w:val="960"/>
          <w:marRight w:val="0"/>
          <w:marTop w:val="0"/>
          <w:marBottom w:val="120"/>
          <w:divBdr>
            <w:top w:val="none" w:sz="0" w:space="0" w:color="auto"/>
            <w:left w:val="none" w:sz="0" w:space="0" w:color="auto"/>
            <w:bottom w:val="none" w:sz="0" w:space="0" w:color="auto"/>
            <w:right w:val="none" w:sz="0" w:space="0" w:color="auto"/>
          </w:divBdr>
        </w:div>
        <w:div w:id="1167672663">
          <w:marLeft w:val="960"/>
          <w:marRight w:val="0"/>
          <w:marTop w:val="0"/>
          <w:marBottom w:val="120"/>
          <w:divBdr>
            <w:top w:val="none" w:sz="0" w:space="0" w:color="auto"/>
            <w:left w:val="none" w:sz="0" w:space="0" w:color="auto"/>
            <w:bottom w:val="none" w:sz="0" w:space="0" w:color="auto"/>
            <w:right w:val="none" w:sz="0" w:space="0" w:color="auto"/>
          </w:divBdr>
        </w:div>
        <w:div w:id="1220509172">
          <w:marLeft w:val="960"/>
          <w:marRight w:val="0"/>
          <w:marTop w:val="0"/>
          <w:marBottom w:val="120"/>
          <w:divBdr>
            <w:top w:val="none" w:sz="0" w:space="0" w:color="auto"/>
            <w:left w:val="none" w:sz="0" w:space="0" w:color="auto"/>
            <w:bottom w:val="none" w:sz="0" w:space="0" w:color="auto"/>
            <w:right w:val="none" w:sz="0" w:space="0" w:color="auto"/>
          </w:divBdr>
        </w:div>
        <w:div w:id="788469447">
          <w:marLeft w:val="720"/>
          <w:marRight w:val="0"/>
          <w:marTop w:val="0"/>
          <w:marBottom w:val="120"/>
          <w:divBdr>
            <w:top w:val="none" w:sz="0" w:space="0" w:color="auto"/>
            <w:left w:val="none" w:sz="0" w:space="0" w:color="auto"/>
            <w:bottom w:val="none" w:sz="0" w:space="0" w:color="auto"/>
            <w:right w:val="none" w:sz="0" w:space="0" w:color="auto"/>
          </w:divBdr>
        </w:div>
        <w:div w:id="1853493521">
          <w:marLeft w:val="960"/>
          <w:marRight w:val="0"/>
          <w:marTop w:val="0"/>
          <w:marBottom w:val="120"/>
          <w:divBdr>
            <w:top w:val="none" w:sz="0" w:space="0" w:color="auto"/>
            <w:left w:val="none" w:sz="0" w:space="0" w:color="auto"/>
            <w:bottom w:val="none" w:sz="0" w:space="0" w:color="auto"/>
            <w:right w:val="none" w:sz="0" w:space="0" w:color="auto"/>
          </w:divBdr>
        </w:div>
        <w:div w:id="1402606922">
          <w:marLeft w:val="960"/>
          <w:marRight w:val="0"/>
          <w:marTop w:val="0"/>
          <w:marBottom w:val="120"/>
          <w:divBdr>
            <w:top w:val="none" w:sz="0" w:space="0" w:color="auto"/>
            <w:left w:val="none" w:sz="0" w:space="0" w:color="auto"/>
            <w:bottom w:val="none" w:sz="0" w:space="0" w:color="auto"/>
            <w:right w:val="none" w:sz="0" w:space="0" w:color="auto"/>
          </w:divBdr>
        </w:div>
        <w:div w:id="1181896274">
          <w:marLeft w:val="960"/>
          <w:marRight w:val="0"/>
          <w:marTop w:val="0"/>
          <w:marBottom w:val="120"/>
          <w:divBdr>
            <w:top w:val="none" w:sz="0" w:space="0" w:color="auto"/>
            <w:left w:val="none" w:sz="0" w:space="0" w:color="auto"/>
            <w:bottom w:val="none" w:sz="0" w:space="0" w:color="auto"/>
            <w:right w:val="none" w:sz="0" w:space="0" w:color="auto"/>
          </w:divBdr>
        </w:div>
        <w:div w:id="965812931">
          <w:marLeft w:val="960"/>
          <w:marRight w:val="0"/>
          <w:marTop w:val="0"/>
          <w:marBottom w:val="120"/>
          <w:divBdr>
            <w:top w:val="none" w:sz="0" w:space="0" w:color="auto"/>
            <w:left w:val="none" w:sz="0" w:space="0" w:color="auto"/>
            <w:bottom w:val="none" w:sz="0" w:space="0" w:color="auto"/>
            <w:right w:val="none" w:sz="0" w:space="0" w:color="auto"/>
          </w:divBdr>
        </w:div>
        <w:div w:id="419833014">
          <w:marLeft w:val="240"/>
          <w:marRight w:val="0"/>
          <w:marTop w:val="0"/>
          <w:marBottom w:val="120"/>
          <w:divBdr>
            <w:top w:val="none" w:sz="0" w:space="0" w:color="auto"/>
            <w:left w:val="none" w:sz="0" w:space="0" w:color="auto"/>
            <w:bottom w:val="none" w:sz="0" w:space="0" w:color="auto"/>
            <w:right w:val="none" w:sz="0" w:space="0" w:color="auto"/>
          </w:divBdr>
        </w:div>
        <w:div w:id="2112626270">
          <w:marLeft w:val="240"/>
          <w:marRight w:val="0"/>
          <w:marTop w:val="0"/>
          <w:marBottom w:val="120"/>
          <w:divBdr>
            <w:top w:val="none" w:sz="0" w:space="0" w:color="auto"/>
            <w:left w:val="none" w:sz="0" w:space="0" w:color="auto"/>
            <w:bottom w:val="none" w:sz="0" w:space="0" w:color="auto"/>
            <w:right w:val="none" w:sz="0" w:space="0" w:color="auto"/>
          </w:divBdr>
        </w:div>
        <w:div w:id="184373307">
          <w:marLeft w:val="240"/>
          <w:marRight w:val="0"/>
          <w:marTop w:val="0"/>
          <w:marBottom w:val="120"/>
          <w:divBdr>
            <w:top w:val="none" w:sz="0" w:space="0" w:color="auto"/>
            <w:left w:val="none" w:sz="0" w:space="0" w:color="auto"/>
            <w:bottom w:val="none" w:sz="0" w:space="0" w:color="auto"/>
            <w:right w:val="none" w:sz="0" w:space="0" w:color="auto"/>
          </w:divBdr>
        </w:div>
        <w:div w:id="2007316893">
          <w:marLeft w:val="240"/>
          <w:marRight w:val="0"/>
          <w:marTop w:val="0"/>
          <w:marBottom w:val="120"/>
          <w:divBdr>
            <w:top w:val="none" w:sz="0" w:space="0" w:color="auto"/>
            <w:left w:val="none" w:sz="0" w:space="0" w:color="auto"/>
            <w:bottom w:val="none" w:sz="0" w:space="0" w:color="auto"/>
            <w:right w:val="none" w:sz="0" w:space="0" w:color="auto"/>
          </w:divBdr>
        </w:div>
      </w:divsChild>
    </w:div>
    <w:div w:id="1387683153">
      <w:bodyDiv w:val="1"/>
      <w:marLeft w:val="0"/>
      <w:marRight w:val="0"/>
      <w:marTop w:val="0"/>
      <w:marBottom w:val="0"/>
      <w:divBdr>
        <w:top w:val="none" w:sz="0" w:space="0" w:color="auto"/>
        <w:left w:val="none" w:sz="0" w:space="0" w:color="auto"/>
        <w:bottom w:val="none" w:sz="0" w:space="0" w:color="auto"/>
        <w:right w:val="none" w:sz="0" w:space="0" w:color="auto"/>
      </w:divBdr>
    </w:div>
    <w:div w:id="1602685217">
      <w:bodyDiv w:val="1"/>
      <w:marLeft w:val="0"/>
      <w:marRight w:val="0"/>
      <w:marTop w:val="0"/>
      <w:marBottom w:val="0"/>
      <w:divBdr>
        <w:top w:val="none" w:sz="0" w:space="0" w:color="auto"/>
        <w:left w:val="none" w:sz="0" w:space="0" w:color="auto"/>
        <w:bottom w:val="none" w:sz="0" w:space="0" w:color="auto"/>
        <w:right w:val="none" w:sz="0" w:space="0" w:color="auto"/>
      </w:divBdr>
    </w:div>
    <w:div w:id="18978860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C3C01-30DD-4512-8711-48AEB172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5080</Words>
  <Characters>28962</Characters>
  <Application>Microsoft Office Word</Application>
  <DocSecurity>0</DocSecurity>
  <Lines>241</Lines>
  <Paragraphs>67</Paragraphs>
  <ScaleCrop>false</ScaleCrop>
  <Company/>
  <LinksUpToDate>false</LinksUpToDate>
  <CharactersWithSpaces>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2026-05-15T06:22:00Z</dcterms:created>
  <dcterms:modified xsi:type="dcterms:W3CDTF">2026-05-19T02:24:00Z</dcterms:modified>
  <cp:contentStatus/>
</cp:coreProperties>
</file>