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5C20" w14:textId="31B90022" w:rsidR="004D3439" w:rsidRPr="00F2599E" w:rsidRDefault="00240F9D" w:rsidP="00805B24">
      <w:pPr>
        <w:pStyle w:val="ac"/>
        <w:spacing w:before="0"/>
        <w:ind w:left="0" w:firstLine="0"/>
        <w:jc w:val="center"/>
        <w:rPr>
          <w:rFonts w:hAnsi="標楷體"/>
          <w:b/>
          <w:bCs/>
          <w:snapToGrid/>
          <w:spacing w:val="200"/>
          <w:kern w:val="0"/>
          <w:sz w:val="28"/>
          <w:szCs w:val="28"/>
        </w:rPr>
      </w:pPr>
      <w:r w:rsidRPr="00F2599E">
        <w:rPr>
          <w:rFonts w:hAnsi="標楷體"/>
          <w:b/>
          <w:bCs/>
          <w:snapToGrid/>
          <w:spacing w:val="200"/>
          <w:kern w:val="0"/>
          <w:sz w:val="40"/>
        </w:rPr>
        <w:t>彈劾案文</w:t>
      </w:r>
      <w:r w:rsidR="00CA4EB8" w:rsidRPr="00866C91">
        <w:rPr>
          <w:rFonts w:ascii="Times New Roman" w:hAnsi="標楷體"/>
          <w:spacing w:val="0"/>
          <w:sz w:val="28"/>
          <w:szCs w:val="14"/>
        </w:rPr>
        <w:t>【</w:t>
      </w:r>
      <w:r w:rsidR="00CA4EB8" w:rsidRPr="00CA4EB8">
        <w:rPr>
          <w:rFonts w:ascii="Times New Roman" w:hAnsi="標楷體"/>
          <w:b/>
          <w:bCs/>
          <w:spacing w:val="0"/>
          <w:sz w:val="28"/>
          <w:szCs w:val="14"/>
        </w:rPr>
        <w:t>公布版】</w:t>
      </w:r>
    </w:p>
    <w:p w14:paraId="213AF465" w14:textId="4D5D6D4A" w:rsidR="004D3439" w:rsidRPr="00F2599E" w:rsidRDefault="00153369" w:rsidP="00805B24">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Ansi="標楷體"/>
        </w:rPr>
        <w:t>被彈劾人</w:t>
      </w:r>
      <w:r w:rsidR="00240F9D" w:rsidRPr="00F2599E">
        <w:rPr>
          <w:rFonts w:hAnsi="標楷體"/>
        </w:rPr>
        <w:t>姓名、服務機關及職級：</w:t>
      </w:r>
    </w:p>
    <w:p w14:paraId="6DBE8614" w14:textId="7C6FF82A" w:rsidR="004D3439" w:rsidRPr="00F2599E" w:rsidRDefault="002545CE" w:rsidP="00805B24">
      <w:pPr>
        <w:pStyle w:val="23"/>
        <w:ind w:leftChars="200" w:left="2041" w:hangingChars="400" w:hanging="1361"/>
        <w:rPr>
          <w:rFonts w:hAnsi="標楷體"/>
          <w:bCs/>
          <w:kern w:val="0"/>
        </w:rPr>
      </w:pPr>
      <w:r w:rsidRPr="00F2599E">
        <w:rPr>
          <w:rFonts w:hAnsi="標楷體" w:hint="eastAsia"/>
          <w:bCs/>
          <w:kern w:val="0"/>
          <w:lang w:eastAsia="zh-HK"/>
        </w:rPr>
        <w:t>鍾明霞</w:t>
      </w:r>
      <w:r w:rsidR="00240F9D" w:rsidRPr="00F2599E">
        <w:rPr>
          <w:rFonts w:hAnsi="標楷體"/>
          <w:bCs/>
          <w:kern w:val="0"/>
        </w:rPr>
        <w:t xml:space="preserve">　</w:t>
      </w:r>
      <w:r w:rsidRPr="00F2599E">
        <w:rPr>
          <w:rFonts w:hAnsi="標楷體" w:hint="eastAsia"/>
          <w:bCs/>
          <w:kern w:val="0"/>
        </w:rPr>
        <w:t>臺東縣衛生局醫政科前科長</w:t>
      </w:r>
      <w:r w:rsidR="004418A1" w:rsidRPr="00F2599E">
        <w:rPr>
          <w:rFonts w:hAnsi="標楷體"/>
          <w:bCs/>
          <w:kern w:val="0"/>
        </w:rPr>
        <w:t>，</w:t>
      </w:r>
      <w:r w:rsidRPr="00F2599E">
        <w:rPr>
          <w:rFonts w:hAnsi="標楷體" w:hint="eastAsia"/>
          <w:bCs/>
          <w:kern w:val="0"/>
          <w:lang w:eastAsia="zh-HK"/>
        </w:rPr>
        <w:t>薦</w:t>
      </w:r>
      <w:r w:rsidR="004418A1" w:rsidRPr="00F2599E">
        <w:rPr>
          <w:rFonts w:hAnsi="標楷體"/>
          <w:bCs/>
          <w:kern w:val="0"/>
        </w:rPr>
        <w:t>任第</w:t>
      </w:r>
      <w:r w:rsidR="00CE7252" w:rsidRPr="00F2599E">
        <w:rPr>
          <w:rFonts w:hAnsi="標楷體" w:hint="eastAsia"/>
          <w:bCs/>
          <w:kern w:val="0"/>
        </w:rPr>
        <w:t>8</w:t>
      </w:r>
      <w:r w:rsidR="004418A1" w:rsidRPr="00F2599E">
        <w:rPr>
          <w:rFonts w:hAnsi="標楷體"/>
          <w:bCs/>
          <w:kern w:val="0"/>
        </w:rPr>
        <w:t>職等</w:t>
      </w:r>
      <w:r w:rsidR="00CE7252" w:rsidRPr="00F2599E">
        <w:rPr>
          <w:rFonts w:hAnsi="標楷體" w:hint="eastAsia"/>
          <w:bCs/>
          <w:kern w:val="0"/>
        </w:rPr>
        <w:t>至</w:t>
      </w:r>
      <w:r w:rsidR="00CE7252" w:rsidRPr="00F2599E">
        <w:rPr>
          <w:rFonts w:hAnsi="標楷體" w:hint="eastAsia"/>
          <w:bCs/>
          <w:kern w:val="0"/>
          <w:lang w:eastAsia="zh-HK"/>
        </w:rPr>
        <w:t>薦</w:t>
      </w:r>
      <w:r w:rsidR="00CE7252" w:rsidRPr="00F2599E">
        <w:rPr>
          <w:rFonts w:hAnsi="標楷體"/>
          <w:bCs/>
          <w:kern w:val="0"/>
        </w:rPr>
        <w:t>任第</w:t>
      </w:r>
      <w:r w:rsidR="00CE7252" w:rsidRPr="00F2599E">
        <w:rPr>
          <w:rFonts w:hAnsi="標楷體" w:hint="eastAsia"/>
          <w:bCs/>
          <w:kern w:val="0"/>
        </w:rPr>
        <w:t>9</w:t>
      </w:r>
      <w:r w:rsidR="00CE7252" w:rsidRPr="00F2599E">
        <w:rPr>
          <w:rFonts w:hAnsi="標楷體"/>
          <w:bCs/>
          <w:kern w:val="0"/>
        </w:rPr>
        <w:t>職等</w:t>
      </w:r>
      <w:r w:rsidR="009B7FF3" w:rsidRPr="00F2599E">
        <w:rPr>
          <w:rFonts w:hAnsi="標楷體" w:hint="eastAsia"/>
          <w:bCs/>
          <w:kern w:val="0"/>
        </w:rPr>
        <w:t>(任期：</w:t>
      </w:r>
      <w:r w:rsidR="001A03C6" w:rsidRPr="00F2599E">
        <w:rPr>
          <w:rFonts w:hAnsi="標楷體" w:hint="eastAsia"/>
          <w:bCs/>
          <w:kern w:val="0"/>
          <w:lang w:eastAsia="zh-HK"/>
        </w:rPr>
        <w:t>民國</w:t>
      </w:r>
      <w:r w:rsidR="001A03C6" w:rsidRPr="00F2599E">
        <w:rPr>
          <w:rFonts w:hAnsi="標楷體" w:hint="eastAsia"/>
          <w:bCs/>
          <w:kern w:val="0"/>
        </w:rPr>
        <w:t>〔</w:t>
      </w:r>
      <w:r w:rsidR="001A03C6" w:rsidRPr="00F2599E">
        <w:rPr>
          <w:rFonts w:hAnsi="標楷體" w:hint="eastAsia"/>
          <w:bCs/>
          <w:kern w:val="0"/>
          <w:lang w:eastAsia="zh-HK"/>
        </w:rPr>
        <w:t>下同</w:t>
      </w:r>
      <w:r w:rsidR="001A03C6" w:rsidRPr="00F2599E">
        <w:rPr>
          <w:rFonts w:hAnsi="標楷體" w:hint="eastAsia"/>
          <w:bCs/>
          <w:kern w:val="0"/>
        </w:rPr>
        <w:t>〕</w:t>
      </w:r>
      <w:r w:rsidR="00CE7252" w:rsidRPr="00F2599E">
        <w:rPr>
          <w:rFonts w:hint="eastAsia"/>
        </w:rPr>
        <w:t>107年10月22日起至111年6月29日止</w:t>
      </w:r>
      <w:r w:rsidR="0038622C" w:rsidRPr="00F2599E">
        <w:rPr>
          <w:rFonts w:hAnsi="標楷體" w:hint="eastAsia"/>
          <w:bCs/>
          <w:kern w:val="0"/>
        </w:rPr>
        <w:t>；自1</w:t>
      </w:r>
      <w:r w:rsidR="0038622C" w:rsidRPr="00F2599E">
        <w:rPr>
          <w:rFonts w:hAnsi="標楷體"/>
          <w:bCs/>
          <w:kern w:val="0"/>
        </w:rPr>
        <w:t>11</w:t>
      </w:r>
      <w:r w:rsidR="0038622C" w:rsidRPr="00F2599E">
        <w:rPr>
          <w:rFonts w:hAnsi="標楷體" w:hint="eastAsia"/>
          <w:bCs/>
          <w:kern w:val="0"/>
        </w:rPr>
        <w:t>年</w:t>
      </w:r>
      <w:r w:rsidR="00CE7252" w:rsidRPr="00F2599E">
        <w:rPr>
          <w:rFonts w:hAnsi="標楷體" w:hint="eastAsia"/>
          <w:bCs/>
          <w:kern w:val="0"/>
        </w:rPr>
        <w:t>6</w:t>
      </w:r>
      <w:r w:rsidR="009B7FF3" w:rsidRPr="00F2599E">
        <w:rPr>
          <w:rFonts w:hAnsi="標楷體" w:hint="eastAsia"/>
          <w:bCs/>
          <w:kern w:val="0"/>
        </w:rPr>
        <w:t>月</w:t>
      </w:r>
      <w:r w:rsidR="00CE7252" w:rsidRPr="00F2599E">
        <w:rPr>
          <w:rFonts w:hAnsi="標楷體" w:hint="eastAsia"/>
          <w:bCs/>
          <w:kern w:val="0"/>
        </w:rPr>
        <w:t>30</w:t>
      </w:r>
      <w:r w:rsidR="009B7FF3" w:rsidRPr="00F2599E">
        <w:rPr>
          <w:rFonts w:hAnsi="標楷體" w:hint="eastAsia"/>
          <w:bCs/>
          <w:kern w:val="0"/>
        </w:rPr>
        <w:t>日</w:t>
      </w:r>
      <w:r w:rsidR="0038622C" w:rsidRPr="00F2599E">
        <w:rPr>
          <w:rFonts w:hAnsi="標楷體" w:hint="eastAsia"/>
          <w:bCs/>
          <w:kern w:val="0"/>
        </w:rPr>
        <w:t>起</w:t>
      </w:r>
      <w:r w:rsidR="00CE7252" w:rsidRPr="00F2599E">
        <w:rPr>
          <w:rFonts w:hAnsi="標楷體" w:hint="eastAsia"/>
          <w:bCs/>
          <w:kern w:val="0"/>
        </w:rPr>
        <w:t>迄今，擔任該局副局長</w:t>
      </w:r>
      <w:r w:rsidR="009B7FF3" w:rsidRPr="00F2599E">
        <w:rPr>
          <w:rFonts w:hAnsi="標楷體" w:hint="eastAsia"/>
          <w:bCs/>
          <w:kern w:val="0"/>
        </w:rPr>
        <w:t>)</w:t>
      </w:r>
      <w:r w:rsidR="004418A1" w:rsidRPr="00F2599E">
        <w:rPr>
          <w:rFonts w:hAnsi="標楷體"/>
          <w:bCs/>
          <w:kern w:val="0"/>
        </w:rPr>
        <w:t>。</w:t>
      </w:r>
    </w:p>
    <w:p w14:paraId="412AA0BB" w14:textId="6790B587" w:rsidR="004D3439" w:rsidRPr="00F2599E" w:rsidRDefault="00240F9D" w:rsidP="00805B24">
      <w:pPr>
        <w:pStyle w:val="1"/>
        <w:ind w:left="1701" w:hanging="1701"/>
        <w:rPr>
          <w:rFonts w:hAnsi="標楷體"/>
        </w:rPr>
      </w:pPr>
      <w:r w:rsidRPr="00F2599E">
        <w:rPr>
          <w:rFonts w:hAnsi="標楷體"/>
        </w:rPr>
        <w:t>案由：</w:t>
      </w:r>
      <w:r w:rsidR="00346134" w:rsidRPr="00F2599E">
        <w:rPr>
          <w:rFonts w:hAnsi="標楷體" w:hint="eastAsia"/>
        </w:rPr>
        <w:t>鍾明霞於擔任臺東縣衛生局醫政科科長期間，</w:t>
      </w:r>
      <w:bookmarkStart w:id="14" w:name="_Hlk224720999"/>
      <w:r w:rsidR="00346134" w:rsidRPr="00F2599E">
        <w:rPr>
          <w:rFonts w:hAnsi="標楷體" w:hint="eastAsia"/>
        </w:rPr>
        <w:t>明知應據實辦理經費申請與核銷</w:t>
      </w:r>
      <w:bookmarkEnd w:id="14"/>
      <w:r w:rsidR="00346134" w:rsidRPr="00F2599E">
        <w:rPr>
          <w:rFonts w:hAnsi="標楷體" w:hint="eastAsia"/>
        </w:rPr>
        <w:t>，竟多次虛報或浮報經費，並將不實事項登載於職務上所掌公文書後，再持以行使辦理經費核銷</w:t>
      </w:r>
      <w:r w:rsidR="00C71993" w:rsidRPr="00F2599E">
        <w:rPr>
          <w:rFonts w:hAnsi="標楷體" w:hint="eastAsia"/>
        </w:rPr>
        <w:t>，</w:t>
      </w:r>
      <w:bookmarkStart w:id="15" w:name="_Hlk224721104"/>
      <w:r w:rsidR="00346134" w:rsidRPr="00F2599E">
        <w:rPr>
          <w:rFonts w:hAnsi="標楷體" w:hint="eastAsia"/>
        </w:rPr>
        <w:t>損及</w:t>
      </w:r>
      <w:r w:rsidR="00BB1DFB" w:rsidRPr="00F2599E">
        <w:rPr>
          <w:rFonts w:hAnsi="標楷體" w:hint="eastAsia"/>
        </w:rPr>
        <w:t>臺東縣衛生局</w:t>
      </w:r>
      <w:r w:rsidR="00346134" w:rsidRPr="00F2599E">
        <w:rPr>
          <w:rFonts w:hAnsi="標楷體" w:hint="eastAsia"/>
        </w:rPr>
        <w:t>對於經費管理及會計作業之正確性</w:t>
      </w:r>
      <w:bookmarkEnd w:id="15"/>
      <w:r w:rsidR="00346134" w:rsidRPr="00F2599E">
        <w:rPr>
          <w:rFonts w:hAnsi="標楷體" w:hint="eastAsia"/>
        </w:rPr>
        <w:t>，</w:t>
      </w:r>
      <w:r w:rsidR="00187163" w:rsidRPr="00F2599E">
        <w:rPr>
          <w:rFonts w:hAnsi="標楷體" w:hint="eastAsia"/>
        </w:rPr>
        <w:t>核有違失</w:t>
      </w:r>
      <w:r w:rsidR="00EC493D" w:rsidRPr="00F2599E">
        <w:rPr>
          <w:rFonts w:hAnsi="標楷體" w:hint="eastAsia"/>
        </w:rPr>
        <w:t>，</w:t>
      </w:r>
      <w:r w:rsidR="004418A1" w:rsidRPr="00F2599E">
        <w:rPr>
          <w:rFonts w:hAnsi="標楷體"/>
        </w:rPr>
        <w:t>爰依法提案彈劾。</w:t>
      </w:r>
    </w:p>
    <w:p w14:paraId="1B64FC54" w14:textId="77777777" w:rsidR="004D3439" w:rsidRPr="00F2599E" w:rsidRDefault="00240F9D" w:rsidP="00805B24">
      <w:pPr>
        <w:pStyle w:val="1"/>
        <w:rPr>
          <w:rFonts w:hAnsi="標楷體"/>
        </w:rPr>
      </w:pPr>
      <w:r w:rsidRPr="00F2599E">
        <w:rPr>
          <w:rFonts w:hAnsi="標楷體"/>
        </w:rPr>
        <w:t>違法</w:t>
      </w:r>
      <w:r w:rsidR="00424E29" w:rsidRPr="00F2599E">
        <w:rPr>
          <w:rFonts w:hAnsi="標楷體" w:hint="eastAsia"/>
          <w:lang w:eastAsia="zh-HK"/>
        </w:rPr>
        <w:t>或</w:t>
      </w:r>
      <w:r w:rsidR="00424E29" w:rsidRPr="00F2599E">
        <w:rPr>
          <w:rFonts w:hAnsi="標楷體"/>
        </w:rPr>
        <w:t>失職之事實</w:t>
      </w:r>
      <w:r w:rsidR="00424E29" w:rsidRPr="00F2599E">
        <w:rPr>
          <w:rFonts w:hAnsi="標楷體" w:hint="eastAsia"/>
          <w:lang w:eastAsia="zh-HK"/>
        </w:rPr>
        <w:t>及</w:t>
      </w:r>
      <w:r w:rsidRPr="00F2599E">
        <w:rPr>
          <w:rFonts w:hAnsi="標楷體"/>
        </w:rPr>
        <w:t>證據：</w:t>
      </w:r>
    </w:p>
    <w:p w14:paraId="5346CBBD" w14:textId="0C2E85CC" w:rsidR="002C3BAD" w:rsidRPr="00F2599E" w:rsidRDefault="00153369" w:rsidP="00805B24">
      <w:pPr>
        <w:pStyle w:val="12"/>
        <w:kinsoku/>
        <w:ind w:left="680" w:firstLine="680"/>
        <w:rPr>
          <w:rFonts w:hAnsi="標楷體"/>
        </w:rPr>
      </w:pPr>
      <w:r>
        <w:rPr>
          <w:rFonts w:hAnsi="標楷體"/>
        </w:rPr>
        <w:t>被彈劾人</w:t>
      </w:r>
      <w:r w:rsidR="002545CE" w:rsidRPr="00F2599E">
        <w:rPr>
          <w:rFonts w:hAnsi="標楷體" w:hint="eastAsia"/>
          <w:lang w:eastAsia="zh-HK"/>
        </w:rPr>
        <w:t>鍾明霞</w:t>
      </w:r>
      <w:r w:rsidR="002C3BAD" w:rsidRPr="00F2599E">
        <w:rPr>
          <w:rFonts w:hAnsi="標楷體" w:hint="eastAsia"/>
          <w:lang w:eastAsia="zh-HK"/>
        </w:rPr>
        <w:t>自107年10月22日起至111年6月29日止，擔任臺東縣衛生局醫政科(下稱醫政科)科長</w:t>
      </w:r>
      <w:r w:rsidR="002C3BAD" w:rsidRPr="00F2599E">
        <w:rPr>
          <w:rFonts w:hAnsi="標楷體" w:hint="eastAsia"/>
          <w:bCs/>
          <w:lang w:eastAsia="zh-HK"/>
        </w:rPr>
        <w:t>（</w:t>
      </w:r>
      <w:bookmarkStart w:id="16" w:name="_Hlk226442621"/>
      <w:r w:rsidR="002C3BAD" w:rsidRPr="00F2599E">
        <w:rPr>
          <w:rFonts w:hAnsi="標楷體" w:hint="eastAsia"/>
        </w:rPr>
        <w:t>附件</w:t>
      </w:r>
      <w:r w:rsidR="002C3BAD" w:rsidRPr="00F2599E">
        <w:rPr>
          <w:rFonts w:hAnsi="標楷體"/>
        </w:rPr>
        <w:t>1</w:t>
      </w:r>
      <w:r w:rsidR="002C3BAD" w:rsidRPr="00F2599E">
        <w:rPr>
          <w:rFonts w:hAnsi="標楷體" w:hint="eastAsia"/>
        </w:rPr>
        <w:t>，頁</w:t>
      </w:r>
      <w:r w:rsidR="002C3BAD" w:rsidRPr="00F2599E">
        <w:rPr>
          <w:rFonts w:hAnsi="標楷體"/>
        </w:rPr>
        <w:t>1</w:t>
      </w:r>
      <w:r w:rsidR="002C3BAD" w:rsidRPr="00F2599E">
        <w:rPr>
          <w:rFonts w:hAnsi="標楷體" w:hint="eastAsia"/>
        </w:rPr>
        <w:t>-6</w:t>
      </w:r>
      <w:bookmarkEnd w:id="16"/>
      <w:r w:rsidR="002C3BAD" w:rsidRPr="00F2599E">
        <w:rPr>
          <w:rFonts w:hAnsi="標楷體" w:hint="eastAsia"/>
        </w:rPr>
        <w:t>）</w:t>
      </w:r>
      <w:r w:rsidR="002C3BAD" w:rsidRPr="00F2599E">
        <w:rPr>
          <w:rFonts w:hAnsi="標楷體" w:hint="eastAsia"/>
          <w:lang w:eastAsia="zh-HK"/>
        </w:rPr>
        <w:t>，為依法令服務於地方自治團體所屬機關而具有法定職務權限之公務員，其明知應據實辦理經費申請與核銷，竟多次虛報或浮報經費，並將不實事項登載於職務上所掌公文書後，再持以行使辦理經費核銷，致生</w:t>
      </w:r>
      <w:r w:rsidR="009D5E99" w:rsidRPr="00F2599E">
        <w:rPr>
          <w:rFonts w:hAnsi="標楷體" w:hint="eastAsia"/>
          <w:lang w:eastAsia="zh-HK"/>
        </w:rPr>
        <w:t>臺東縣衛生局</w:t>
      </w:r>
      <w:r w:rsidR="002C3BAD" w:rsidRPr="00F2599E">
        <w:rPr>
          <w:rFonts w:hAnsi="標楷體" w:hint="eastAsia"/>
          <w:lang w:eastAsia="zh-HK"/>
        </w:rPr>
        <w:t>對於經費管理及會計作業正確性之損害。</w:t>
      </w:r>
    </w:p>
    <w:p w14:paraId="6738A2A9" w14:textId="39C8F7FE" w:rsidR="002C3BAD" w:rsidRPr="00F2599E" w:rsidRDefault="0064145D" w:rsidP="00805B24">
      <w:pPr>
        <w:pStyle w:val="12"/>
        <w:kinsoku/>
        <w:ind w:left="680" w:firstLine="680"/>
      </w:pPr>
      <w:r w:rsidRPr="00F2599E">
        <w:rPr>
          <w:rFonts w:hAnsi="標楷體" w:hint="eastAsia"/>
        </w:rPr>
        <w:t>本</w:t>
      </w:r>
      <w:r w:rsidR="002C3BAD" w:rsidRPr="00F2599E">
        <w:rPr>
          <w:rFonts w:hAnsi="標楷體" w:hint="eastAsia"/>
        </w:rPr>
        <w:t>案經</w:t>
      </w:r>
      <w:r w:rsidRPr="00F2599E">
        <w:rPr>
          <w:rFonts w:hAnsi="標楷體" w:hint="eastAsia"/>
        </w:rPr>
        <w:t>臺灣臺東地方檢察署</w:t>
      </w:r>
      <w:r w:rsidRPr="00F2599E">
        <w:rPr>
          <w:rFonts w:hint="eastAsia"/>
        </w:rPr>
        <w:t>（下稱臺東地檢）</w:t>
      </w:r>
      <w:r w:rsidRPr="00F2599E">
        <w:rPr>
          <w:rFonts w:hAnsi="標楷體" w:hint="eastAsia"/>
        </w:rPr>
        <w:t>檢察官以</w:t>
      </w:r>
      <w:r w:rsidR="00153369">
        <w:rPr>
          <w:rFonts w:hAnsi="標楷體"/>
        </w:rPr>
        <w:t>被彈劾人</w:t>
      </w:r>
      <w:r w:rsidRPr="00F2599E">
        <w:rPr>
          <w:rFonts w:hAnsi="標楷體" w:hint="eastAsia"/>
        </w:rPr>
        <w:t>涉犯刑法第216條行使公務員登載不實、商業會計法第71條第1款之填製不實及貪污治罪條例第5條第1項第2款之公務員利用職務機會詐取財物等罪嫌，請求法院從一重分別論以行使公務員登載不實罪及公務員利用職務機會詐取財物罪，而於112年8月7日依刑事訴訟法第251條第1項提起公訴（111年度偵字第2662號、112年度偵字第3366號</w:t>
      </w:r>
      <w:r w:rsidR="002353F7" w:rsidRPr="00F2599E">
        <w:rPr>
          <w:rFonts w:hAnsi="標楷體" w:hint="eastAsia"/>
        </w:rPr>
        <w:t>；附件2，頁</w:t>
      </w:r>
      <w:r w:rsidR="00AA592D" w:rsidRPr="00F2599E">
        <w:rPr>
          <w:rFonts w:hAnsi="標楷體" w:hint="eastAsia"/>
        </w:rPr>
        <w:t>7</w:t>
      </w:r>
      <w:r w:rsidR="002353F7" w:rsidRPr="00F2599E">
        <w:rPr>
          <w:rFonts w:hAnsi="標楷體" w:hint="eastAsia"/>
        </w:rPr>
        <w:t>-</w:t>
      </w:r>
      <w:r w:rsidR="00AA592D" w:rsidRPr="00F2599E">
        <w:rPr>
          <w:rFonts w:hAnsi="標楷體" w:hint="eastAsia"/>
        </w:rPr>
        <w:t>12</w:t>
      </w:r>
      <w:r w:rsidRPr="00F2599E">
        <w:rPr>
          <w:rFonts w:hAnsi="標楷體" w:hint="eastAsia"/>
        </w:rPr>
        <w:t>）。此外，公訴意旨</w:t>
      </w:r>
      <w:r w:rsidRPr="00F2599E">
        <w:rPr>
          <w:rFonts w:hAnsi="標楷體" w:hint="eastAsia"/>
        </w:rPr>
        <w:lastRenderedPageBreak/>
        <w:t>另以：</w:t>
      </w:r>
      <w:r w:rsidR="00153369">
        <w:rPr>
          <w:rFonts w:hAnsi="標楷體"/>
        </w:rPr>
        <w:t>被彈劾人</w:t>
      </w:r>
      <w:r w:rsidRPr="00F2599E">
        <w:rPr>
          <w:rFonts w:hAnsi="標楷體" w:hint="eastAsia"/>
        </w:rPr>
        <w:t>所為，另涉犯貪污治罪條例第4條第1項第3款之購辦公用器材、物品浮報價額數量罪。</w:t>
      </w:r>
      <w:r w:rsidR="007139DE" w:rsidRPr="00F2599E">
        <w:rPr>
          <w:rFonts w:hAnsi="標楷體" w:hint="eastAsia"/>
        </w:rPr>
        <w:t>嗣</w:t>
      </w:r>
      <w:r w:rsidRPr="00F2599E">
        <w:rPr>
          <w:rFonts w:hint="eastAsia"/>
        </w:rPr>
        <w:t>經臺灣臺東地方法院（下稱臺東地院）於114年7月31日判決</w:t>
      </w:r>
      <w:r w:rsidR="00153369">
        <w:rPr>
          <w:rFonts w:hAnsi="標楷體"/>
        </w:rPr>
        <w:t>被彈劾人</w:t>
      </w:r>
      <w:r w:rsidRPr="00F2599E">
        <w:rPr>
          <w:rFonts w:hint="eastAsia"/>
        </w:rPr>
        <w:t>犯刑法第216條行使公務員登載不實罪，應執行有期徒刑2年。緩刑5年，並應於判決確定後1年內向公庫支付新臺幣</w:t>
      </w:r>
      <w:r w:rsidR="00BD532F" w:rsidRPr="00F2599E">
        <w:rPr>
          <w:rFonts w:hint="eastAsia"/>
        </w:rPr>
        <w:t>(下同)</w:t>
      </w:r>
      <w:r w:rsidRPr="00F2599E">
        <w:rPr>
          <w:rFonts w:hint="eastAsia"/>
        </w:rPr>
        <w:t>30萬元（臺東地院112年度訴字第117號刑事判決</w:t>
      </w:r>
      <w:r w:rsidR="002353F7" w:rsidRPr="00F2599E">
        <w:rPr>
          <w:rFonts w:hint="eastAsia"/>
        </w:rPr>
        <w:t>；</w:t>
      </w:r>
      <w:r w:rsidR="002353F7" w:rsidRPr="00F2599E">
        <w:rPr>
          <w:rFonts w:hAnsi="標楷體" w:hint="eastAsia"/>
        </w:rPr>
        <w:t>附件3，頁</w:t>
      </w:r>
      <w:r w:rsidR="002353F7" w:rsidRPr="00F2599E">
        <w:rPr>
          <w:rFonts w:hAnsi="標楷體"/>
        </w:rPr>
        <w:t>1</w:t>
      </w:r>
      <w:r w:rsidR="00AA592D" w:rsidRPr="00F2599E">
        <w:rPr>
          <w:rFonts w:hAnsi="標楷體" w:hint="eastAsia"/>
        </w:rPr>
        <w:t>3</w:t>
      </w:r>
      <w:r w:rsidR="002353F7" w:rsidRPr="00F2599E">
        <w:rPr>
          <w:rFonts w:hAnsi="標楷體" w:hint="eastAsia"/>
        </w:rPr>
        <w:t>-</w:t>
      </w:r>
      <w:r w:rsidR="00AA592D" w:rsidRPr="00F2599E">
        <w:rPr>
          <w:rFonts w:hAnsi="標楷體" w:hint="eastAsia"/>
        </w:rPr>
        <w:t>28</w:t>
      </w:r>
      <w:r w:rsidRPr="00F2599E">
        <w:rPr>
          <w:rFonts w:hint="eastAsia"/>
        </w:rPr>
        <w:t>）。</w:t>
      </w:r>
    </w:p>
    <w:p w14:paraId="3356CA0A" w14:textId="5A76F0D0" w:rsidR="0064145D" w:rsidRPr="00F2599E" w:rsidRDefault="0064145D" w:rsidP="00805B24">
      <w:pPr>
        <w:pStyle w:val="12"/>
        <w:kinsoku/>
        <w:ind w:left="680" w:firstLine="680"/>
        <w:rPr>
          <w:rFonts w:hAnsi="標楷體"/>
        </w:rPr>
      </w:pPr>
      <w:r w:rsidRPr="00F2599E">
        <w:rPr>
          <w:rFonts w:hAnsi="標楷體" w:hint="eastAsia"/>
        </w:rPr>
        <w:t>惟臺東地檢檢察官針對前</w:t>
      </w:r>
      <w:r w:rsidR="00645E4A" w:rsidRPr="00F2599E">
        <w:rPr>
          <w:rFonts w:hAnsi="標楷體" w:hint="eastAsia"/>
        </w:rPr>
        <w:t>述</w:t>
      </w:r>
      <w:r w:rsidRPr="00F2599E">
        <w:rPr>
          <w:rFonts w:hAnsi="標楷體" w:hint="eastAsia"/>
        </w:rPr>
        <w:t>臺東地院判決不服，於114年9月2日提起上訴，臺灣高等法院花蓮分院</w:t>
      </w:r>
      <w:r w:rsidRPr="00F2599E">
        <w:rPr>
          <w:rFonts w:hint="eastAsia"/>
        </w:rPr>
        <w:t>目前刻正審理中</w:t>
      </w:r>
      <w:r w:rsidRPr="00F2599E">
        <w:rPr>
          <w:rFonts w:hAnsi="標楷體" w:hint="eastAsia"/>
        </w:rPr>
        <w:t>（114年度上訴字第172號）。</w:t>
      </w:r>
    </w:p>
    <w:p w14:paraId="553888F4" w14:textId="5C22ACD5" w:rsidR="0064145D" w:rsidRPr="00F2599E" w:rsidRDefault="00611F9A" w:rsidP="00805B24">
      <w:pPr>
        <w:pStyle w:val="12"/>
        <w:kinsoku/>
        <w:ind w:left="680" w:firstLine="680"/>
        <w:rPr>
          <w:rFonts w:hAnsi="標楷體"/>
        </w:rPr>
      </w:pPr>
      <w:r w:rsidRPr="00F2599E">
        <w:rPr>
          <w:rFonts w:hAnsi="標楷體" w:hint="eastAsia"/>
        </w:rPr>
        <w:t>案經</w:t>
      </w:r>
      <w:r w:rsidR="00645E4A" w:rsidRPr="00F2599E">
        <w:rPr>
          <w:rFonts w:hAnsi="標楷體" w:hint="eastAsia"/>
        </w:rPr>
        <w:t>本院</w:t>
      </w:r>
      <w:r w:rsidRPr="00F2599E">
        <w:rPr>
          <w:rFonts w:hAnsi="標楷體" w:hint="eastAsia"/>
        </w:rPr>
        <w:t>調閱</w:t>
      </w:r>
      <w:r w:rsidR="003D11E7" w:rsidRPr="00F2599E">
        <w:rPr>
          <w:rFonts w:hAnsi="標楷體" w:hint="eastAsia"/>
        </w:rPr>
        <w:t>上揭</w:t>
      </w:r>
      <w:r w:rsidRPr="00F2599E">
        <w:rPr>
          <w:rFonts w:hint="eastAsia"/>
        </w:rPr>
        <w:t>臺東地檢、臺東地院、</w:t>
      </w:r>
      <w:r w:rsidRPr="00F2599E">
        <w:rPr>
          <w:rFonts w:hAnsi="標楷體" w:hint="eastAsia"/>
        </w:rPr>
        <w:t>臺東縣政府</w:t>
      </w:r>
      <w:r w:rsidR="00D076E3" w:rsidRPr="00F2599E">
        <w:rPr>
          <w:rFonts w:hAnsi="標楷體" w:hint="eastAsia"/>
        </w:rPr>
        <w:t>及</w:t>
      </w:r>
      <w:r w:rsidRPr="00F2599E">
        <w:rPr>
          <w:rFonts w:hAnsi="標楷體" w:hint="eastAsia"/>
        </w:rPr>
        <w:t>臺東縣衛生局等相關卷證資料</w:t>
      </w:r>
      <w:r w:rsidR="003D11E7" w:rsidRPr="00F2599E">
        <w:rPr>
          <w:rFonts w:hAnsi="標楷體" w:hint="eastAsia"/>
        </w:rPr>
        <w:t>，</w:t>
      </w:r>
      <w:r w:rsidR="00153369">
        <w:rPr>
          <w:rFonts w:hAnsi="標楷體"/>
        </w:rPr>
        <w:t>被彈劾人</w:t>
      </w:r>
      <w:r w:rsidR="003D11E7" w:rsidRPr="00F2599E">
        <w:rPr>
          <w:rFonts w:hAnsi="標楷體" w:hint="eastAsia"/>
        </w:rPr>
        <w:t>違法失職事證明確，並於115年3月13日詢問</w:t>
      </w:r>
      <w:r w:rsidR="00153369">
        <w:rPr>
          <w:rFonts w:hAnsi="標楷體"/>
        </w:rPr>
        <w:t>被彈劾人</w:t>
      </w:r>
      <w:r w:rsidR="003D11E7" w:rsidRPr="00F2599E">
        <w:rPr>
          <w:rFonts w:hAnsi="標楷體" w:hint="eastAsia"/>
        </w:rPr>
        <w:t>，</w:t>
      </w:r>
      <w:r w:rsidR="00A125F5" w:rsidRPr="00F2599E">
        <w:rPr>
          <w:rFonts w:hAnsi="標楷體" w:hint="eastAsia"/>
        </w:rPr>
        <w:t>茲</w:t>
      </w:r>
      <w:r w:rsidR="00AF164E" w:rsidRPr="00F2599E">
        <w:rPr>
          <w:rFonts w:hAnsi="標楷體" w:hint="eastAsia"/>
        </w:rPr>
        <w:t>將其</w:t>
      </w:r>
      <w:bookmarkStart w:id="17" w:name="_Hlk225238322"/>
      <w:r w:rsidR="00AF164E" w:rsidRPr="00F2599E">
        <w:rPr>
          <w:rFonts w:hAnsi="標楷體" w:hint="eastAsia"/>
        </w:rPr>
        <w:t>不實辦理經費申請與核銷</w:t>
      </w:r>
      <w:bookmarkEnd w:id="17"/>
      <w:r w:rsidR="00AF164E" w:rsidRPr="00F2599E">
        <w:rPr>
          <w:rFonts w:hAnsi="標楷體" w:hint="eastAsia"/>
        </w:rPr>
        <w:t>之行為</w:t>
      </w:r>
      <w:r w:rsidR="00A125F5" w:rsidRPr="00F2599E">
        <w:rPr>
          <w:rFonts w:hAnsi="標楷體" w:hint="eastAsia"/>
        </w:rPr>
        <w:t>分述如下：</w:t>
      </w:r>
    </w:p>
    <w:p w14:paraId="0CF94171" w14:textId="6878BB90" w:rsidR="00A125F5" w:rsidRPr="00F2599E" w:rsidRDefault="00A125F5" w:rsidP="00805B24">
      <w:pPr>
        <w:pStyle w:val="2"/>
        <w:ind w:left="1037"/>
      </w:pPr>
      <w:bookmarkStart w:id="18" w:name="_Toc524902730"/>
      <w:r w:rsidRPr="00F2599E">
        <w:rPr>
          <w:rFonts w:hint="eastAsia"/>
        </w:rPr>
        <w:t>醫政科於108年11月30日在台東</w:t>
      </w:r>
      <w:r w:rsidR="00693D43">
        <w:rPr>
          <w:rFonts w:hAnsi="標楷體" w:hint="eastAsia"/>
        </w:rPr>
        <w:t>○○</w:t>
      </w:r>
      <w:r w:rsidRPr="00F2599E">
        <w:rPr>
          <w:rFonts w:hint="eastAsia"/>
        </w:rPr>
        <w:t>酒店舉辦「衛生計畫撰寫實務課程」，實際開銷為95,000元，</w:t>
      </w:r>
      <w:r w:rsidR="00153369">
        <w:rPr>
          <w:rFonts w:hAnsi="標楷體"/>
        </w:rPr>
        <w:t>被彈劾人</w:t>
      </w:r>
      <w:r w:rsidRPr="00F2599E">
        <w:rPr>
          <w:rFonts w:hint="eastAsia"/>
        </w:rPr>
        <w:t>、醫政科專案助理</w:t>
      </w:r>
      <w:r w:rsidR="00A5312A">
        <w:rPr>
          <w:rFonts w:hint="eastAsia"/>
        </w:rPr>
        <w:t>李</w:t>
      </w:r>
      <w:r w:rsidR="00693D43" w:rsidRPr="00693D43">
        <w:rPr>
          <w:rFonts w:hint="eastAsia"/>
        </w:rPr>
        <w:t>○</w:t>
      </w:r>
      <w:r w:rsidR="00A5312A">
        <w:rPr>
          <w:rFonts w:hint="eastAsia"/>
        </w:rPr>
        <w:t>瑩</w:t>
      </w:r>
      <w:r w:rsidRPr="00F2599E">
        <w:rPr>
          <w:rFonts w:hint="eastAsia"/>
        </w:rPr>
        <w:t>為順利核銷該活動案之承辦經費，利用</w:t>
      </w:r>
      <w:r w:rsidR="00693D43">
        <w:rPr>
          <w:rFonts w:hint="eastAsia"/>
        </w:rPr>
        <w:t>○○酒店</w:t>
      </w:r>
      <w:r w:rsidRPr="00F2599E">
        <w:rPr>
          <w:rFonts w:hint="eastAsia"/>
        </w:rPr>
        <w:t>可將部分消費者之溢付款項寄存於「訂金單」之機制，將未用畢之差額</w:t>
      </w:r>
      <w:r w:rsidR="009F495E" w:rsidRPr="00F2599E">
        <w:rPr>
          <w:rFonts w:hint="eastAsia"/>
        </w:rPr>
        <w:t>4,000元訂金單</w:t>
      </w:r>
      <w:r w:rsidRPr="00F2599E">
        <w:rPr>
          <w:rFonts w:hint="eastAsia"/>
        </w:rPr>
        <w:t>寄存於</w:t>
      </w:r>
      <w:r w:rsidR="00693D43">
        <w:rPr>
          <w:rFonts w:hint="eastAsia"/>
        </w:rPr>
        <w:t>○○酒店</w:t>
      </w:r>
      <w:r w:rsidRPr="00F2599E">
        <w:rPr>
          <w:rFonts w:hint="eastAsia"/>
        </w:rPr>
        <w:t>後，由</w:t>
      </w:r>
      <w:r w:rsidR="00153369">
        <w:rPr>
          <w:rFonts w:hAnsi="標楷體"/>
        </w:rPr>
        <w:t>被彈劾人</w:t>
      </w:r>
      <w:r w:rsidRPr="00F2599E">
        <w:rPr>
          <w:rFonts w:hint="eastAsia"/>
        </w:rPr>
        <w:t>要求</w:t>
      </w:r>
      <w:r w:rsidR="00693D43">
        <w:rPr>
          <w:rFonts w:hint="eastAsia"/>
        </w:rPr>
        <w:t>○○酒店</w:t>
      </w:r>
      <w:r w:rsidRPr="00F2599E">
        <w:rPr>
          <w:rFonts w:hint="eastAsia"/>
        </w:rPr>
        <w:t>人員，提供總額99,000元（場租59,000元、餐費40,000元）之不實</w:t>
      </w:r>
      <w:r w:rsidR="00C22BB5">
        <w:rPr>
          <w:rFonts w:hint="eastAsia"/>
        </w:rPr>
        <w:t>統一</w:t>
      </w:r>
      <w:r w:rsidRPr="00F2599E">
        <w:rPr>
          <w:rFonts w:hint="eastAsia"/>
        </w:rPr>
        <w:t>發票，再由</w:t>
      </w:r>
      <w:r w:rsidR="00693D43">
        <w:rPr>
          <w:rFonts w:hint="eastAsia"/>
        </w:rPr>
        <w:t>李○瑩</w:t>
      </w:r>
      <w:r w:rsidRPr="00F2599E">
        <w:rPr>
          <w:rFonts w:hint="eastAsia"/>
        </w:rPr>
        <w:t>據以製作內容不實之採購申請單，向</w:t>
      </w:r>
      <w:r w:rsidR="004A21AA" w:rsidRPr="00F2599E">
        <w:rPr>
          <w:rFonts w:hint="eastAsia"/>
        </w:rPr>
        <w:t>臺東縣衛生局</w:t>
      </w:r>
      <w:r w:rsidRPr="00F2599E">
        <w:rPr>
          <w:rFonts w:hint="eastAsia"/>
        </w:rPr>
        <w:t>辦理核銷。而據以核銷款項後，再將</w:t>
      </w:r>
      <w:r w:rsidR="00AF549E" w:rsidRPr="00F2599E">
        <w:rPr>
          <w:rFonts w:hint="eastAsia"/>
        </w:rPr>
        <w:t>前開訂金單中3,140元</w:t>
      </w:r>
      <w:r w:rsidRPr="00F2599E">
        <w:rPr>
          <w:rFonts w:hint="eastAsia"/>
        </w:rPr>
        <w:t>使用於109年12月26日舉辦之縣長就職典禮會後醫療業務討論餐敘（下稱縣長就職餐敘）酒水費用。</w:t>
      </w:r>
    </w:p>
    <w:p w14:paraId="51505448" w14:textId="139B39E7" w:rsidR="00A125F5" w:rsidRPr="00F2599E" w:rsidRDefault="00A125F5" w:rsidP="00805B24">
      <w:pPr>
        <w:pStyle w:val="2"/>
        <w:ind w:left="1037"/>
      </w:pPr>
      <w:r w:rsidRPr="00F2599E">
        <w:rPr>
          <w:rFonts w:hint="eastAsia"/>
        </w:rPr>
        <w:t>醫政科於109年12月25日在</w:t>
      </w:r>
      <w:r w:rsidR="00693D43">
        <w:rPr>
          <w:rFonts w:hint="eastAsia"/>
        </w:rPr>
        <w:t>○○酒店</w:t>
      </w:r>
      <w:r w:rsidRPr="00F2599E">
        <w:rPr>
          <w:rFonts w:hint="eastAsia"/>
        </w:rPr>
        <w:t>舉辦「衛生計畫撰寫實務課程」，實際開銷為67,312元，</w:t>
      </w:r>
      <w:r w:rsidR="00153369">
        <w:rPr>
          <w:rFonts w:hAnsi="標楷體"/>
        </w:rPr>
        <w:t>被彈劾人</w:t>
      </w:r>
      <w:r w:rsidRPr="00F2599E">
        <w:rPr>
          <w:rFonts w:hint="eastAsia"/>
        </w:rPr>
        <w:t>為順利核銷該活動案之承辦經費，要求酒店人員提供總額70,000元之不實</w:t>
      </w:r>
      <w:r w:rsidR="00153369">
        <w:rPr>
          <w:rFonts w:hint="eastAsia"/>
        </w:rPr>
        <w:t>統一</w:t>
      </w:r>
      <w:r w:rsidRPr="00F2599E">
        <w:rPr>
          <w:rFonts w:hint="eastAsia"/>
        </w:rPr>
        <w:t>發票(即場租50,000元、餐費</w:t>
      </w:r>
      <w:r w:rsidRPr="00F2599E">
        <w:rPr>
          <w:rFonts w:hint="eastAsia"/>
        </w:rPr>
        <w:lastRenderedPageBreak/>
        <w:t>20,000元)，並將未用畢之差額2,688元訂金單寄存於</w:t>
      </w:r>
      <w:r w:rsidR="00693D43">
        <w:rPr>
          <w:rFonts w:hint="eastAsia"/>
        </w:rPr>
        <w:t>○○酒店</w:t>
      </w:r>
      <w:r w:rsidRPr="00F2599E">
        <w:rPr>
          <w:rFonts w:hint="eastAsia"/>
        </w:rPr>
        <w:t>後，再由不知情之醫政科技士</w:t>
      </w:r>
      <w:r w:rsidR="00A5312A">
        <w:rPr>
          <w:rFonts w:hint="eastAsia"/>
        </w:rPr>
        <w:t>陳</w:t>
      </w:r>
      <w:r w:rsidR="00693D43" w:rsidRPr="00693D43">
        <w:rPr>
          <w:rFonts w:hint="eastAsia"/>
        </w:rPr>
        <w:t>○</w:t>
      </w:r>
      <w:r w:rsidR="00A5312A">
        <w:rPr>
          <w:rFonts w:hint="eastAsia"/>
        </w:rPr>
        <w:t>橦</w:t>
      </w:r>
      <w:r w:rsidRPr="00F2599E">
        <w:rPr>
          <w:rFonts w:hint="eastAsia"/>
        </w:rPr>
        <w:t>據以製作內容不實之採購申請單，向</w:t>
      </w:r>
      <w:r w:rsidR="004A21AA" w:rsidRPr="00F2599E">
        <w:rPr>
          <w:rFonts w:hint="eastAsia"/>
        </w:rPr>
        <w:t>臺東縣衛生局</w:t>
      </w:r>
      <w:r w:rsidRPr="00F2599E">
        <w:rPr>
          <w:rFonts w:hint="eastAsia"/>
        </w:rPr>
        <w:t>辦理核銷。而據以核銷款項後，再將前開未用畢差額款項使用於109年12月26日舉辦之縣長就職餐敘酒水費用。</w:t>
      </w:r>
    </w:p>
    <w:p w14:paraId="11BE2BE5" w14:textId="0E267DD3" w:rsidR="00A125F5" w:rsidRPr="00F2599E" w:rsidRDefault="00A125F5" w:rsidP="00805B24">
      <w:pPr>
        <w:pStyle w:val="2"/>
        <w:ind w:left="1037"/>
      </w:pPr>
      <w:r w:rsidRPr="00F2599E">
        <w:rPr>
          <w:rFonts w:hint="eastAsia"/>
        </w:rPr>
        <w:t>醫政科於109年12月26日在</w:t>
      </w:r>
      <w:r w:rsidR="00693D43">
        <w:rPr>
          <w:rFonts w:hint="eastAsia"/>
        </w:rPr>
        <w:t>○○酒店</w:t>
      </w:r>
      <w:r w:rsidRPr="00F2599E">
        <w:rPr>
          <w:rFonts w:hint="eastAsia"/>
        </w:rPr>
        <w:t>舉辦縣長就職餐敘，實際餐費為1桌12,000元，惟依法餐費核准上限為每桌4,000元，</w:t>
      </w:r>
      <w:r w:rsidR="00153369">
        <w:rPr>
          <w:rFonts w:hint="eastAsia"/>
        </w:rPr>
        <w:t>被彈劾人</w:t>
      </w:r>
      <w:r w:rsidRPr="00F2599E">
        <w:rPr>
          <w:rFonts w:hint="eastAsia"/>
        </w:rPr>
        <w:t>為順利核銷承辦經費，要求</w:t>
      </w:r>
      <w:r w:rsidR="00693D43">
        <w:rPr>
          <w:rFonts w:hint="eastAsia"/>
        </w:rPr>
        <w:t>○○酒店</w:t>
      </w:r>
      <w:r w:rsidRPr="00F2599E">
        <w:rPr>
          <w:rFonts w:hint="eastAsia"/>
        </w:rPr>
        <w:t>人員提供「每桌4,000元、總額12,000元」之不實統一發票，並指示不知情之</w:t>
      </w:r>
      <w:r w:rsidR="00693D43">
        <w:rPr>
          <w:rFonts w:hint="eastAsia"/>
        </w:rPr>
        <w:t>李○瑩</w:t>
      </w:r>
      <w:r w:rsidRPr="00F2599E">
        <w:rPr>
          <w:rFonts w:hint="eastAsia"/>
        </w:rPr>
        <w:t>、</w:t>
      </w:r>
      <w:r w:rsidR="00693D43">
        <w:rPr>
          <w:rFonts w:hint="eastAsia"/>
        </w:rPr>
        <w:t>陳○橦</w:t>
      </w:r>
      <w:r w:rsidRPr="00F2599E">
        <w:rPr>
          <w:rFonts w:hint="eastAsia"/>
        </w:rPr>
        <w:t>據以製作採購申請單，</w:t>
      </w:r>
      <w:r w:rsidR="004A21AA" w:rsidRPr="00F2599E">
        <w:rPr>
          <w:rFonts w:hint="eastAsia"/>
        </w:rPr>
        <w:t>向臺東縣衛生局辦理核銷</w:t>
      </w:r>
      <w:r w:rsidRPr="00F2599E">
        <w:rPr>
          <w:rFonts w:hint="eastAsia"/>
        </w:rPr>
        <w:t>。</w:t>
      </w:r>
    </w:p>
    <w:p w14:paraId="1F1D329C" w14:textId="141D7426" w:rsidR="001A01C3" w:rsidRPr="00F2599E" w:rsidRDefault="00A125F5" w:rsidP="00DF6EA8">
      <w:pPr>
        <w:pStyle w:val="2"/>
        <w:ind w:left="1037"/>
      </w:pPr>
      <w:r w:rsidRPr="00F2599E">
        <w:rPr>
          <w:rFonts w:hint="eastAsia"/>
        </w:rPr>
        <w:t>醫政科於110年3月31日在</w:t>
      </w:r>
      <w:r w:rsidR="00693D43">
        <w:rPr>
          <w:rFonts w:hint="eastAsia"/>
        </w:rPr>
        <w:t>○○酒店</w:t>
      </w:r>
      <w:r w:rsidRPr="00F2599E">
        <w:rPr>
          <w:rFonts w:hint="eastAsia"/>
        </w:rPr>
        <w:t>舉辦「遠距醫療記者會」餐敘活動，實際開銷88,000元，</w:t>
      </w:r>
      <w:r w:rsidR="00153369" w:rsidRPr="00153369">
        <w:rPr>
          <w:rFonts w:hAnsi="標楷體"/>
        </w:rPr>
        <w:t>被彈劾人</w:t>
      </w:r>
      <w:r w:rsidRPr="00F2599E">
        <w:rPr>
          <w:rFonts w:hint="eastAsia"/>
        </w:rPr>
        <w:t>、</w:t>
      </w:r>
      <w:r w:rsidR="00693D43">
        <w:rPr>
          <w:rFonts w:hint="eastAsia"/>
        </w:rPr>
        <w:t>李○瑩</w:t>
      </w:r>
      <w:r w:rsidRPr="00F2599E">
        <w:rPr>
          <w:rFonts w:hint="eastAsia"/>
        </w:rPr>
        <w:t>為順利核銷該活動案之承辦經費，由</w:t>
      </w:r>
      <w:r w:rsidR="00153369" w:rsidRPr="00153369">
        <w:rPr>
          <w:rFonts w:hAnsi="標楷體"/>
        </w:rPr>
        <w:t>被彈劾人</w:t>
      </w:r>
      <w:r w:rsidRPr="00F2599E">
        <w:rPr>
          <w:rFonts w:hint="eastAsia"/>
        </w:rPr>
        <w:t>要求酒店人員提供總額98,000元之不實統一發票，並將未用畢之差額10,000元訂金單寄存於</w:t>
      </w:r>
      <w:r w:rsidR="00693D43">
        <w:rPr>
          <w:rFonts w:hint="eastAsia"/>
        </w:rPr>
        <w:t>○○酒店</w:t>
      </w:r>
      <w:r w:rsidRPr="00F2599E">
        <w:rPr>
          <w:rFonts w:hint="eastAsia"/>
        </w:rPr>
        <w:t>後，再由</w:t>
      </w:r>
      <w:r w:rsidR="00693D43">
        <w:rPr>
          <w:rFonts w:hint="eastAsia"/>
        </w:rPr>
        <w:t>李○瑩</w:t>
      </w:r>
      <w:r w:rsidRPr="00F2599E">
        <w:rPr>
          <w:rFonts w:hint="eastAsia"/>
        </w:rPr>
        <w:t>據以製作採購申請單，</w:t>
      </w:r>
      <w:r w:rsidR="004A21AA" w:rsidRPr="00F2599E">
        <w:rPr>
          <w:rFonts w:hint="eastAsia"/>
        </w:rPr>
        <w:t>向臺東縣衛生局辦理核銷</w:t>
      </w:r>
      <w:r w:rsidRPr="00F2599E">
        <w:rPr>
          <w:rFonts w:hint="eastAsia"/>
        </w:rPr>
        <w:t>。而據以核銷款項後，再將前開未用畢差額款項使用於下表所示之餐敘活動：</w:t>
      </w:r>
    </w:p>
    <w:tbl>
      <w:tblPr>
        <w:tblW w:w="4251" w:type="pct"/>
        <w:tblInd w:w="1390" w:type="dxa"/>
        <w:tblLayout w:type="fixed"/>
        <w:tblCellMar>
          <w:left w:w="0" w:type="dxa"/>
          <w:right w:w="0" w:type="dxa"/>
        </w:tblCellMar>
        <w:tblLook w:val="04A0" w:firstRow="1" w:lastRow="0" w:firstColumn="1" w:lastColumn="0" w:noHBand="0" w:noVBand="1"/>
      </w:tblPr>
      <w:tblGrid>
        <w:gridCol w:w="746"/>
        <w:gridCol w:w="974"/>
        <w:gridCol w:w="1398"/>
        <w:gridCol w:w="4388"/>
      </w:tblGrid>
      <w:tr w:rsidR="001A01C3" w:rsidRPr="00F2599E" w14:paraId="5483AEF3" w14:textId="77777777" w:rsidTr="00805B24">
        <w:trPr>
          <w:tblHeader/>
        </w:trPr>
        <w:tc>
          <w:tcPr>
            <w:tcW w:w="497"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75" w:type="dxa"/>
              <w:bottom w:w="30" w:type="dxa"/>
              <w:right w:w="75" w:type="dxa"/>
            </w:tcMar>
            <w:vAlign w:val="center"/>
            <w:hideMark/>
          </w:tcPr>
          <w:p w14:paraId="785C8F9C" w14:textId="77777777" w:rsidR="001A01C3" w:rsidRPr="00F2599E" w:rsidRDefault="001A01C3" w:rsidP="00805B24">
            <w:pPr>
              <w:jc w:val="center"/>
              <w:rPr>
                <w:b/>
                <w:bCs/>
                <w:sz w:val="28"/>
                <w:szCs w:val="28"/>
              </w:rPr>
            </w:pPr>
            <w:r w:rsidRPr="00F2599E">
              <w:rPr>
                <w:b/>
                <w:bCs/>
                <w:sz w:val="28"/>
                <w:szCs w:val="28"/>
              </w:rPr>
              <w:t>編號</w:t>
            </w:r>
          </w:p>
        </w:tc>
        <w:tc>
          <w:tcPr>
            <w:tcW w:w="649"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75" w:type="dxa"/>
              <w:bottom w:w="30" w:type="dxa"/>
              <w:right w:w="75" w:type="dxa"/>
            </w:tcMar>
            <w:vAlign w:val="center"/>
            <w:hideMark/>
          </w:tcPr>
          <w:p w14:paraId="11FE5620" w14:textId="77777777" w:rsidR="001A01C3" w:rsidRPr="00F2599E" w:rsidRDefault="001A01C3" w:rsidP="00805B24">
            <w:pPr>
              <w:jc w:val="center"/>
              <w:rPr>
                <w:b/>
                <w:bCs/>
                <w:sz w:val="28"/>
                <w:szCs w:val="28"/>
              </w:rPr>
            </w:pPr>
            <w:r w:rsidRPr="00F2599E">
              <w:rPr>
                <w:b/>
                <w:bCs/>
                <w:sz w:val="28"/>
                <w:szCs w:val="28"/>
              </w:rPr>
              <w:t>用餐時間</w:t>
            </w:r>
          </w:p>
        </w:tc>
        <w:tc>
          <w:tcPr>
            <w:tcW w:w="931"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75" w:type="dxa"/>
              <w:bottom w:w="30" w:type="dxa"/>
              <w:right w:w="75" w:type="dxa"/>
            </w:tcMar>
            <w:vAlign w:val="center"/>
            <w:hideMark/>
          </w:tcPr>
          <w:p w14:paraId="653AC63D" w14:textId="77777777" w:rsidR="001A01C3" w:rsidRPr="00F2599E" w:rsidRDefault="001A01C3" w:rsidP="00805B24">
            <w:pPr>
              <w:jc w:val="center"/>
              <w:rPr>
                <w:b/>
                <w:bCs/>
                <w:sz w:val="28"/>
                <w:szCs w:val="28"/>
              </w:rPr>
            </w:pPr>
            <w:r w:rsidRPr="00F2599E">
              <w:rPr>
                <w:b/>
                <w:bCs/>
                <w:sz w:val="28"/>
                <w:szCs w:val="28"/>
              </w:rPr>
              <w:t>用餐地點</w:t>
            </w:r>
          </w:p>
        </w:tc>
        <w:tc>
          <w:tcPr>
            <w:tcW w:w="2923"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75" w:type="dxa"/>
              <w:bottom w:w="30" w:type="dxa"/>
              <w:right w:w="75" w:type="dxa"/>
            </w:tcMar>
            <w:vAlign w:val="center"/>
            <w:hideMark/>
          </w:tcPr>
          <w:p w14:paraId="1AD41058" w14:textId="77777777" w:rsidR="001A01C3" w:rsidRPr="00F2599E" w:rsidRDefault="001A01C3" w:rsidP="00805B24">
            <w:pPr>
              <w:jc w:val="center"/>
              <w:rPr>
                <w:b/>
                <w:bCs/>
                <w:sz w:val="28"/>
                <w:szCs w:val="28"/>
              </w:rPr>
            </w:pPr>
            <w:r w:rsidRPr="00F2599E">
              <w:rPr>
                <w:b/>
                <w:bCs/>
                <w:sz w:val="28"/>
                <w:szCs w:val="28"/>
              </w:rPr>
              <w:t>對象及扣抵消費金額</w:t>
            </w:r>
          </w:p>
        </w:tc>
      </w:tr>
      <w:tr w:rsidR="001A01C3" w:rsidRPr="00F2599E" w14:paraId="44951F28" w14:textId="77777777" w:rsidTr="00845932">
        <w:tc>
          <w:tcPr>
            <w:tcW w:w="497"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5ADB75D8" w14:textId="77777777" w:rsidR="001A01C3" w:rsidRPr="00F2599E" w:rsidRDefault="001A01C3" w:rsidP="00DF6EA8">
            <w:pPr>
              <w:jc w:val="center"/>
              <w:rPr>
                <w:sz w:val="28"/>
                <w:szCs w:val="28"/>
              </w:rPr>
            </w:pPr>
            <w:r w:rsidRPr="00F2599E">
              <w:rPr>
                <w:sz w:val="28"/>
                <w:szCs w:val="28"/>
              </w:rPr>
              <w:t>1</w:t>
            </w:r>
          </w:p>
        </w:tc>
        <w:tc>
          <w:tcPr>
            <w:tcW w:w="649"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3044C9F1" w14:textId="77777777" w:rsidR="001A01C3" w:rsidRPr="00F2599E" w:rsidRDefault="001A01C3" w:rsidP="00805B24">
            <w:pPr>
              <w:rPr>
                <w:sz w:val="28"/>
                <w:szCs w:val="28"/>
              </w:rPr>
            </w:pPr>
            <w:r w:rsidRPr="00F2599E">
              <w:rPr>
                <w:sz w:val="28"/>
                <w:szCs w:val="28"/>
              </w:rPr>
              <w:t>110年4月2日晚間</w:t>
            </w:r>
          </w:p>
        </w:tc>
        <w:tc>
          <w:tcPr>
            <w:tcW w:w="931"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5A0400A9" w14:textId="57C8E607" w:rsidR="001A01C3" w:rsidRPr="00F2599E" w:rsidRDefault="00DF6EA8" w:rsidP="00805B24">
            <w:pPr>
              <w:rPr>
                <w:sz w:val="28"/>
                <w:szCs w:val="28"/>
              </w:rPr>
            </w:pPr>
            <w:r>
              <w:rPr>
                <w:rFonts w:hAnsi="標楷體" w:hint="eastAsia"/>
                <w:sz w:val="28"/>
                <w:szCs w:val="28"/>
              </w:rPr>
              <w:t>○○</w:t>
            </w:r>
            <w:r w:rsidR="00693D43">
              <w:rPr>
                <w:sz w:val="28"/>
                <w:szCs w:val="28"/>
              </w:rPr>
              <w:t>酒店</w:t>
            </w:r>
            <w:r w:rsidR="001A01C3" w:rsidRPr="00F2599E">
              <w:rPr>
                <w:sz w:val="28"/>
                <w:szCs w:val="28"/>
              </w:rPr>
              <w:t>阿力海餐廳</w:t>
            </w:r>
          </w:p>
        </w:tc>
        <w:tc>
          <w:tcPr>
            <w:tcW w:w="2923"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669A32A0" w14:textId="11437BAF" w:rsidR="001A01C3" w:rsidRPr="00F2599E" w:rsidRDefault="001A01C3" w:rsidP="00805B24">
            <w:pPr>
              <w:rPr>
                <w:sz w:val="28"/>
                <w:szCs w:val="28"/>
              </w:rPr>
            </w:pPr>
            <w:r w:rsidRPr="00F2599E">
              <w:rPr>
                <w:sz w:val="28"/>
                <w:szCs w:val="28"/>
              </w:rPr>
              <w:t>邀約不知情之衛生福利部醫事司約用高級專員</w:t>
            </w:r>
            <w:r w:rsidR="00002875" w:rsidRPr="00002875">
              <w:rPr>
                <w:rFonts w:hint="eastAsia"/>
                <w:sz w:val="28"/>
                <w:szCs w:val="28"/>
              </w:rPr>
              <w:t>許</w:t>
            </w:r>
            <w:r w:rsidR="00693D43" w:rsidRPr="00693D43">
              <w:rPr>
                <w:rFonts w:hint="eastAsia"/>
                <w:sz w:val="28"/>
                <w:szCs w:val="28"/>
              </w:rPr>
              <w:t>○</w:t>
            </w:r>
            <w:r w:rsidR="00002875" w:rsidRPr="00002875">
              <w:rPr>
                <w:rFonts w:hint="eastAsia"/>
                <w:sz w:val="28"/>
                <w:szCs w:val="28"/>
              </w:rPr>
              <w:t>靖偕同其配偶</w:t>
            </w:r>
            <w:r w:rsidRPr="00F2599E">
              <w:rPr>
                <w:sz w:val="28"/>
                <w:szCs w:val="28"/>
              </w:rPr>
              <w:t>用餐，並自</w:t>
            </w:r>
            <w:r w:rsidRPr="00F2599E">
              <w:rPr>
                <w:rFonts w:hint="eastAsia"/>
                <w:sz w:val="28"/>
                <w:szCs w:val="28"/>
              </w:rPr>
              <w:t>上開</w:t>
            </w:r>
            <w:r w:rsidRPr="00F2599E">
              <w:rPr>
                <w:sz w:val="28"/>
                <w:szCs w:val="28"/>
              </w:rPr>
              <w:t>之訂金單中抵扣消費額2,156元。</w:t>
            </w:r>
          </w:p>
        </w:tc>
      </w:tr>
      <w:tr w:rsidR="001A01C3" w:rsidRPr="00F2599E" w14:paraId="63A43E39" w14:textId="77777777" w:rsidTr="00845932">
        <w:trPr>
          <w:trHeight w:val="1075"/>
        </w:trPr>
        <w:tc>
          <w:tcPr>
            <w:tcW w:w="497"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27D9251D" w14:textId="77777777" w:rsidR="001A01C3" w:rsidRPr="00F2599E" w:rsidRDefault="001A01C3" w:rsidP="00DF6EA8">
            <w:pPr>
              <w:jc w:val="center"/>
              <w:rPr>
                <w:sz w:val="28"/>
                <w:szCs w:val="28"/>
              </w:rPr>
            </w:pPr>
            <w:r w:rsidRPr="00F2599E">
              <w:rPr>
                <w:sz w:val="28"/>
                <w:szCs w:val="28"/>
              </w:rPr>
              <w:t>2</w:t>
            </w:r>
          </w:p>
        </w:tc>
        <w:tc>
          <w:tcPr>
            <w:tcW w:w="649"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50718C5F" w14:textId="77777777" w:rsidR="001A01C3" w:rsidRPr="00F2599E" w:rsidRDefault="001A01C3" w:rsidP="00805B24">
            <w:pPr>
              <w:rPr>
                <w:sz w:val="28"/>
                <w:szCs w:val="28"/>
              </w:rPr>
            </w:pPr>
            <w:r w:rsidRPr="00F2599E">
              <w:rPr>
                <w:sz w:val="28"/>
                <w:szCs w:val="28"/>
              </w:rPr>
              <w:t>110年5月12日</w:t>
            </w:r>
          </w:p>
        </w:tc>
        <w:tc>
          <w:tcPr>
            <w:tcW w:w="931"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2F22F340" w14:textId="73C31183" w:rsidR="001A01C3" w:rsidRPr="00F2599E" w:rsidRDefault="00DF6EA8" w:rsidP="00805B24">
            <w:pPr>
              <w:rPr>
                <w:sz w:val="28"/>
                <w:szCs w:val="28"/>
              </w:rPr>
            </w:pPr>
            <w:r>
              <w:rPr>
                <w:rFonts w:hAnsi="標楷體" w:hint="eastAsia"/>
                <w:sz w:val="28"/>
                <w:szCs w:val="28"/>
              </w:rPr>
              <w:t>○○</w:t>
            </w:r>
            <w:r w:rsidR="00693D43">
              <w:rPr>
                <w:sz w:val="28"/>
                <w:szCs w:val="28"/>
              </w:rPr>
              <w:t>酒店</w:t>
            </w:r>
            <w:r w:rsidR="001A01C3" w:rsidRPr="00F2599E">
              <w:rPr>
                <w:sz w:val="28"/>
                <w:szCs w:val="28"/>
              </w:rPr>
              <w:t>好也粵式中餐廳</w:t>
            </w:r>
          </w:p>
        </w:tc>
        <w:tc>
          <w:tcPr>
            <w:tcW w:w="2923"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6ADAB6D0" w14:textId="534F7E73" w:rsidR="001A01C3" w:rsidRPr="00F2599E" w:rsidRDefault="001A01C3" w:rsidP="00805B24">
            <w:pPr>
              <w:rPr>
                <w:sz w:val="28"/>
                <w:szCs w:val="28"/>
              </w:rPr>
            </w:pPr>
            <w:r w:rsidRPr="00F2599E">
              <w:rPr>
                <w:sz w:val="28"/>
                <w:szCs w:val="28"/>
              </w:rPr>
              <w:t>邀約不知情之臺東縣政府秘書</w:t>
            </w:r>
            <w:r w:rsidR="00002875" w:rsidRPr="00002875">
              <w:rPr>
                <w:rFonts w:hint="eastAsia"/>
                <w:sz w:val="28"/>
                <w:szCs w:val="28"/>
              </w:rPr>
              <w:t>王</w:t>
            </w:r>
            <w:r w:rsidR="00693D43" w:rsidRPr="00693D43">
              <w:rPr>
                <w:rFonts w:hint="eastAsia"/>
                <w:sz w:val="28"/>
                <w:szCs w:val="28"/>
              </w:rPr>
              <w:t>○</w:t>
            </w:r>
            <w:r w:rsidR="00002875" w:rsidRPr="00002875">
              <w:rPr>
                <w:rFonts w:hint="eastAsia"/>
                <w:sz w:val="28"/>
                <w:szCs w:val="28"/>
              </w:rPr>
              <w:t>韻</w:t>
            </w:r>
            <w:r w:rsidRPr="00F2599E">
              <w:rPr>
                <w:sz w:val="28"/>
                <w:szCs w:val="28"/>
              </w:rPr>
              <w:t>用餐，並自上開之訂金單中抵扣消費額748元。</w:t>
            </w:r>
          </w:p>
        </w:tc>
      </w:tr>
      <w:tr w:rsidR="001A01C3" w:rsidRPr="00F2599E" w14:paraId="22F4C73D" w14:textId="77777777" w:rsidTr="00845932">
        <w:tc>
          <w:tcPr>
            <w:tcW w:w="497"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2EF409DE" w14:textId="77777777" w:rsidR="001A01C3" w:rsidRPr="00F2599E" w:rsidRDefault="001A01C3" w:rsidP="00DF6EA8">
            <w:pPr>
              <w:jc w:val="center"/>
              <w:rPr>
                <w:sz w:val="28"/>
                <w:szCs w:val="28"/>
              </w:rPr>
            </w:pPr>
            <w:r w:rsidRPr="00F2599E">
              <w:rPr>
                <w:sz w:val="28"/>
                <w:szCs w:val="28"/>
              </w:rPr>
              <w:t>3</w:t>
            </w:r>
          </w:p>
        </w:tc>
        <w:tc>
          <w:tcPr>
            <w:tcW w:w="649"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632B5879" w14:textId="77777777" w:rsidR="001A01C3" w:rsidRPr="00F2599E" w:rsidRDefault="001A01C3" w:rsidP="00805B24">
            <w:pPr>
              <w:rPr>
                <w:sz w:val="28"/>
                <w:szCs w:val="28"/>
              </w:rPr>
            </w:pPr>
            <w:r w:rsidRPr="00F2599E">
              <w:rPr>
                <w:sz w:val="28"/>
                <w:szCs w:val="28"/>
              </w:rPr>
              <w:t>110年11月14日</w:t>
            </w:r>
          </w:p>
        </w:tc>
        <w:tc>
          <w:tcPr>
            <w:tcW w:w="931"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10EDF719" w14:textId="16BFE5B0" w:rsidR="001A01C3" w:rsidRPr="00F2599E" w:rsidRDefault="00DF6EA8" w:rsidP="00805B24">
            <w:pPr>
              <w:rPr>
                <w:sz w:val="28"/>
                <w:szCs w:val="28"/>
              </w:rPr>
            </w:pPr>
            <w:r>
              <w:rPr>
                <w:rFonts w:hAnsi="標楷體" w:hint="eastAsia"/>
                <w:sz w:val="28"/>
                <w:szCs w:val="28"/>
              </w:rPr>
              <w:t>○○</w:t>
            </w:r>
            <w:r w:rsidR="00693D43">
              <w:rPr>
                <w:sz w:val="28"/>
                <w:szCs w:val="28"/>
              </w:rPr>
              <w:t>酒店</w:t>
            </w:r>
            <w:r w:rsidR="001A01C3" w:rsidRPr="00F2599E">
              <w:rPr>
                <w:sz w:val="28"/>
                <w:szCs w:val="28"/>
              </w:rPr>
              <w:t>好也粵式中餐廳</w:t>
            </w:r>
          </w:p>
        </w:tc>
        <w:tc>
          <w:tcPr>
            <w:tcW w:w="2923"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142D2518" w14:textId="4CA8F40C" w:rsidR="001A01C3" w:rsidRPr="00F2599E" w:rsidRDefault="001A01C3" w:rsidP="00805B24">
            <w:pPr>
              <w:rPr>
                <w:sz w:val="28"/>
                <w:szCs w:val="28"/>
              </w:rPr>
            </w:pPr>
            <w:r w:rsidRPr="00F2599E">
              <w:rPr>
                <w:sz w:val="28"/>
                <w:szCs w:val="28"/>
              </w:rPr>
              <w:t>邀約不知情之五專同學</w:t>
            </w:r>
            <w:r w:rsidR="00002875" w:rsidRPr="00002875">
              <w:rPr>
                <w:rFonts w:hint="eastAsia"/>
                <w:sz w:val="28"/>
                <w:szCs w:val="28"/>
              </w:rPr>
              <w:t>黃</w:t>
            </w:r>
            <w:r w:rsidR="00693D43" w:rsidRPr="00693D43">
              <w:rPr>
                <w:rFonts w:hint="eastAsia"/>
                <w:sz w:val="28"/>
                <w:szCs w:val="28"/>
              </w:rPr>
              <w:t>○</w:t>
            </w:r>
            <w:r w:rsidR="00002875" w:rsidRPr="00002875">
              <w:rPr>
                <w:rFonts w:hint="eastAsia"/>
                <w:sz w:val="28"/>
                <w:szCs w:val="28"/>
              </w:rPr>
              <w:t>貞、邵</w:t>
            </w:r>
            <w:r w:rsidR="00693D43" w:rsidRPr="00693D43">
              <w:rPr>
                <w:rFonts w:hint="eastAsia"/>
                <w:sz w:val="28"/>
                <w:szCs w:val="28"/>
              </w:rPr>
              <w:t>○</w:t>
            </w:r>
            <w:r w:rsidR="00002875" w:rsidRPr="00002875">
              <w:rPr>
                <w:rFonts w:hint="eastAsia"/>
                <w:sz w:val="28"/>
                <w:szCs w:val="28"/>
              </w:rPr>
              <w:t>芬、蔡</w:t>
            </w:r>
            <w:r w:rsidR="00693D43" w:rsidRPr="00693D43">
              <w:rPr>
                <w:rFonts w:hint="eastAsia"/>
                <w:sz w:val="28"/>
                <w:szCs w:val="28"/>
              </w:rPr>
              <w:t>○</w:t>
            </w:r>
            <w:r w:rsidR="00002875" w:rsidRPr="00002875">
              <w:rPr>
                <w:rFonts w:hint="eastAsia"/>
                <w:sz w:val="28"/>
                <w:szCs w:val="28"/>
              </w:rPr>
              <w:t>容</w:t>
            </w:r>
            <w:r w:rsidRPr="00F2599E">
              <w:rPr>
                <w:sz w:val="28"/>
                <w:szCs w:val="28"/>
              </w:rPr>
              <w:t>用餐，並自上開之訂金單中抵扣消費額2,354元</w:t>
            </w:r>
            <w:r w:rsidRPr="00F2599E">
              <w:rPr>
                <w:rFonts w:hint="eastAsia"/>
                <w:sz w:val="28"/>
                <w:szCs w:val="28"/>
              </w:rPr>
              <w:t>。</w:t>
            </w:r>
          </w:p>
        </w:tc>
      </w:tr>
      <w:tr w:rsidR="001A01C3" w:rsidRPr="00F2599E" w14:paraId="2462D9C2" w14:textId="77777777" w:rsidTr="00845932">
        <w:tc>
          <w:tcPr>
            <w:tcW w:w="497"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238C2782" w14:textId="77777777" w:rsidR="001A01C3" w:rsidRPr="00F2599E" w:rsidRDefault="001A01C3" w:rsidP="00DF6EA8">
            <w:pPr>
              <w:jc w:val="center"/>
              <w:rPr>
                <w:sz w:val="28"/>
                <w:szCs w:val="28"/>
              </w:rPr>
            </w:pPr>
            <w:r w:rsidRPr="00F2599E">
              <w:rPr>
                <w:sz w:val="28"/>
                <w:szCs w:val="28"/>
              </w:rPr>
              <w:lastRenderedPageBreak/>
              <w:t>4</w:t>
            </w:r>
          </w:p>
        </w:tc>
        <w:tc>
          <w:tcPr>
            <w:tcW w:w="649"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52D4707B" w14:textId="77777777" w:rsidR="001A01C3" w:rsidRPr="00F2599E" w:rsidRDefault="001A01C3" w:rsidP="00805B24">
            <w:pPr>
              <w:rPr>
                <w:sz w:val="28"/>
                <w:szCs w:val="28"/>
              </w:rPr>
            </w:pPr>
            <w:r w:rsidRPr="00F2599E">
              <w:rPr>
                <w:sz w:val="28"/>
                <w:szCs w:val="28"/>
              </w:rPr>
              <w:t>111年1月19日</w:t>
            </w:r>
          </w:p>
        </w:tc>
        <w:tc>
          <w:tcPr>
            <w:tcW w:w="931"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3AEBF8BF" w14:textId="70C12FE5" w:rsidR="001A01C3" w:rsidRPr="00F2599E" w:rsidRDefault="00DF6EA8" w:rsidP="00805B24">
            <w:pPr>
              <w:rPr>
                <w:sz w:val="28"/>
                <w:szCs w:val="28"/>
              </w:rPr>
            </w:pPr>
            <w:r>
              <w:rPr>
                <w:rFonts w:hAnsi="標楷體" w:hint="eastAsia"/>
                <w:sz w:val="28"/>
                <w:szCs w:val="28"/>
              </w:rPr>
              <w:t>○○</w:t>
            </w:r>
            <w:r w:rsidR="00693D43">
              <w:rPr>
                <w:sz w:val="28"/>
                <w:szCs w:val="28"/>
              </w:rPr>
              <w:t>酒店</w:t>
            </w:r>
            <w:r w:rsidR="001A01C3" w:rsidRPr="00F2599E">
              <w:rPr>
                <w:sz w:val="28"/>
                <w:szCs w:val="28"/>
              </w:rPr>
              <w:t>好也粵式中餐廳</w:t>
            </w:r>
          </w:p>
        </w:tc>
        <w:tc>
          <w:tcPr>
            <w:tcW w:w="2923"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09B29DF8" w14:textId="71F837E2" w:rsidR="001A01C3" w:rsidRPr="00F2599E" w:rsidRDefault="001A01C3" w:rsidP="00805B24">
            <w:pPr>
              <w:rPr>
                <w:sz w:val="28"/>
                <w:szCs w:val="28"/>
              </w:rPr>
            </w:pPr>
            <w:r w:rsidRPr="00F2599E">
              <w:rPr>
                <w:sz w:val="28"/>
                <w:szCs w:val="28"/>
              </w:rPr>
              <w:t>邀約不知情之</w:t>
            </w:r>
            <w:r w:rsidR="00552686" w:rsidRPr="00F2599E">
              <w:rPr>
                <w:sz w:val="28"/>
                <w:szCs w:val="28"/>
              </w:rPr>
              <w:t>臺東縣衛生局</w:t>
            </w:r>
            <w:r w:rsidRPr="00F2599E">
              <w:rPr>
                <w:sz w:val="28"/>
                <w:szCs w:val="28"/>
              </w:rPr>
              <w:t>前同事</w:t>
            </w:r>
            <w:r w:rsidR="00002875" w:rsidRPr="00002875">
              <w:rPr>
                <w:rFonts w:hint="eastAsia"/>
                <w:sz w:val="28"/>
                <w:szCs w:val="28"/>
              </w:rPr>
              <w:t>蔡</w:t>
            </w:r>
            <w:r w:rsidR="00693D43" w:rsidRPr="00693D43">
              <w:rPr>
                <w:rFonts w:hint="eastAsia"/>
                <w:sz w:val="28"/>
                <w:szCs w:val="28"/>
              </w:rPr>
              <w:t>○</w:t>
            </w:r>
            <w:r w:rsidR="00002875" w:rsidRPr="00002875">
              <w:rPr>
                <w:rFonts w:hint="eastAsia"/>
                <w:sz w:val="28"/>
                <w:szCs w:val="28"/>
              </w:rPr>
              <w:t>美、曾</w:t>
            </w:r>
            <w:r w:rsidR="00693D43" w:rsidRPr="00693D43">
              <w:rPr>
                <w:rFonts w:hint="eastAsia"/>
                <w:sz w:val="28"/>
                <w:szCs w:val="28"/>
              </w:rPr>
              <w:t>○</w:t>
            </w:r>
            <w:r w:rsidR="00002875" w:rsidRPr="00002875">
              <w:rPr>
                <w:rFonts w:hint="eastAsia"/>
                <w:sz w:val="28"/>
                <w:szCs w:val="28"/>
              </w:rPr>
              <w:t>如</w:t>
            </w:r>
            <w:r w:rsidRPr="00F2599E">
              <w:rPr>
                <w:sz w:val="28"/>
                <w:szCs w:val="28"/>
              </w:rPr>
              <w:t>用餐，並自上開之訂金單中抵扣消費額886元</w:t>
            </w:r>
            <w:r w:rsidRPr="00F2599E">
              <w:rPr>
                <w:rFonts w:hint="eastAsia"/>
                <w:sz w:val="28"/>
                <w:szCs w:val="28"/>
              </w:rPr>
              <w:t>。</w:t>
            </w:r>
          </w:p>
        </w:tc>
      </w:tr>
    </w:tbl>
    <w:p w14:paraId="7B2AA44E" w14:textId="42D5E8D4" w:rsidR="00A125F5" w:rsidRPr="00F2599E" w:rsidRDefault="00153369" w:rsidP="00805B24">
      <w:pPr>
        <w:pStyle w:val="2"/>
        <w:ind w:left="1037"/>
      </w:pPr>
      <w:r>
        <w:rPr>
          <w:rFonts w:hint="eastAsia"/>
        </w:rPr>
        <w:t>被彈劾人</w:t>
      </w:r>
      <w:r w:rsidR="00A125F5" w:rsidRPr="00F2599E">
        <w:rPr>
          <w:rFonts w:hint="eastAsia"/>
        </w:rPr>
        <w:t>明知醫政科業務費用之報支項目僅限文具用品採購，為消耗109年度之業務經費，由其指示</w:t>
      </w:r>
      <w:r w:rsidR="00693D43">
        <w:rPr>
          <w:rFonts w:hint="eastAsia"/>
        </w:rPr>
        <w:t>李○瑩</w:t>
      </w:r>
      <w:r w:rsidR="00A125F5" w:rsidRPr="00F2599E">
        <w:rPr>
          <w:rFonts w:hint="eastAsia"/>
        </w:rPr>
        <w:t>接續於</w:t>
      </w:r>
      <w:r w:rsidR="00A125F5" w:rsidRPr="00F2599E">
        <w:rPr>
          <w:rFonts w:hint="eastAsia"/>
          <w:bCs w:val="0"/>
        </w:rPr>
        <w:t>109年12月18日、24日</w:t>
      </w:r>
      <w:r w:rsidR="00A125F5" w:rsidRPr="00F2599E">
        <w:rPr>
          <w:rFonts w:hint="eastAsia"/>
        </w:rPr>
        <w:t>前往統一文化廣場，購買價值9,000元、9,500元之禮券，並要求商家人員，填載不實之文具商品項目之統一發票，再據以製作採購申請單，</w:t>
      </w:r>
      <w:r w:rsidR="004A21AA" w:rsidRPr="00F2599E">
        <w:rPr>
          <w:rFonts w:hint="eastAsia"/>
        </w:rPr>
        <w:t>向臺東縣衛生局辦理核銷</w:t>
      </w:r>
      <w:r w:rsidR="00A125F5" w:rsidRPr="00F2599E">
        <w:rPr>
          <w:rFonts w:hint="eastAsia"/>
        </w:rPr>
        <w:t>。</w:t>
      </w:r>
    </w:p>
    <w:p w14:paraId="000ABD86" w14:textId="19BE7DF7" w:rsidR="00A125F5" w:rsidRPr="00F2599E" w:rsidRDefault="00153369" w:rsidP="00805B24">
      <w:pPr>
        <w:pStyle w:val="2"/>
        <w:ind w:left="1037"/>
        <w:rPr>
          <w:rFonts w:hAnsi="標楷體"/>
        </w:rPr>
      </w:pPr>
      <w:r>
        <w:rPr>
          <w:rFonts w:hAnsi="標楷體"/>
        </w:rPr>
        <w:t>被彈劾人</w:t>
      </w:r>
      <w:r w:rsidR="00A125F5" w:rsidRPr="00F2599E">
        <w:rPr>
          <w:rFonts w:hint="eastAsia"/>
        </w:rPr>
        <w:t>明知醫政科業務費用之報支項目僅限文具用品採購，為消耗110年度之業務經費，由其指示</w:t>
      </w:r>
      <w:r w:rsidR="00693D43">
        <w:rPr>
          <w:rFonts w:hint="eastAsia"/>
        </w:rPr>
        <w:t>李○瑩</w:t>
      </w:r>
      <w:r w:rsidR="00A125F5" w:rsidRPr="00F2599E">
        <w:rPr>
          <w:rFonts w:hint="eastAsia"/>
        </w:rPr>
        <w:t>於</w:t>
      </w:r>
      <w:r w:rsidR="00A125F5" w:rsidRPr="00F2599E">
        <w:rPr>
          <w:rFonts w:hint="eastAsia"/>
          <w:bCs w:val="0"/>
        </w:rPr>
        <w:t>110年12月30日</w:t>
      </w:r>
      <w:r w:rsidR="00A125F5" w:rsidRPr="00F2599E">
        <w:rPr>
          <w:rFonts w:hint="eastAsia"/>
        </w:rPr>
        <w:t>前往統一文化廣場，購買價值9,200元之禮券，並要求商家人員，填載不實之文具商品項目之統一發票，再據以製作採購申請單，</w:t>
      </w:r>
      <w:r w:rsidR="004A21AA" w:rsidRPr="00F2599E">
        <w:rPr>
          <w:rFonts w:hint="eastAsia"/>
        </w:rPr>
        <w:t>向臺東縣衛生局辦理核銷</w:t>
      </w:r>
      <w:r w:rsidR="00A125F5" w:rsidRPr="00F2599E">
        <w:rPr>
          <w:rFonts w:hint="eastAsia"/>
        </w:rPr>
        <w:t>。</w:t>
      </w:r>
    </w:p>
    <w:p w14:paraId="7EF3D78B" w14:textId="3E3CA205" w:rsidR="000467B4" w:rsidRPr="00F2599E" w:rsidRDefault="00656705" w:rsidP="00805B24">
      <w:pPr>
        <w:pStyle w:val="2"/>
        <w:ind w:left="1037"/>
        <w:rPr>
          <w:rFonts w:hAnsi="標楷體"/>
        </w:rPr>
      </w:pPr>
      <w:bookmarkStart w:id="19" w:name="_Hlk225173406"/>
      <w:r w:rsidRPr="00F2599E">
        <w:rPr>
          <w:rFonts w:hint="eastAsia"/>
        </w:rPr>
        <w:t>上開</w:t>
      </w:r>
      <w:r w:rsidR="00153369">
        <w:rPr>
          <w:rFonts w:hint="eastAsia"/>
        </w:rPr>
        <w:t>被彈劾人</w:t>
      </w:r>
      <w:r w:rsidRPr="00F2599E">
        <w:rPr>
          <w:rFonts w:hint="eastAsia"/>
        </w:rPr>
        <w:t>違法</w:t>
      </w:r>
      <w:r w:rsidR="008B7692" w:rsidRPr="00F2599E">
        <w:rPr>
          <w:rFonts w:hint="eastAsia"/>
        </w:rPr>
        <w:t>失職行為</w:t>
      </w:r>
      <w:r w:rsidR="001851AC" w:rsidRPr="00F2599E">
        <w:rPr>
          <w:rFonts w:hint="eastAsia"/>
        </w:rPr>
        <w:t>，</w:t>
      </w:r>
      <w:r w:rsidR="00153369">
        <w:rPr>
          <w:rFonts w:hint="eastAsia"/>
        </w:rPr>
        <w:t>被彈劾人</w:t>
      </w:r>
      <w:r w:rsidR="001851AC" w:rsidRPr="00F2599E">
        <w:rPr>
          <w:rFonts w:hint="eastAsia"/>
        </w:rPr>
        <w:t>於歷次臺東地院準備程序及審理時均坦承不諱</w:t>
      </w:r>
      <w:r w:rsidR="001851AC" w:rsidRPr="00F2599E">
        <w:rPr>
          <w:rFonts w:hAnsi="標楷體" w:hint="eastAsia"/>
          <w:lang w:eastAsia="zh-HK"/>
        </w:rPr>
        <w:t>（</w:t>
      </w:r>
      <w:r w:rsidR="001851AC" w:rsidRPr="00F2599E">
        <w:rPr>
          <w:rFonts w:hAnsi="標楷體" w:hint="eastAsia"/>
        </w:rPr>
        <w:t>附件</w:t>
      </w:r>
      <w:r w:rsidR="002353F7" w:rsidRPr="00F2599E">
        <w:rPr>
          <w:rFonts w:hAnsi="標楷體" w:hint="eastAsia"/>
        </w:rPr>
        <w:t>4</w:t>
      </w:r>
      <w:r w:rsidR="001851AC" w:rsidRPr="00F2599E">
        <w:rPr>
          <w:rFonts w:hAnsi="標楷體" w:hint="eastAsia"/>
        </w:rPr>
        <w:t>，頁</w:t>
      </w:r>
      <w:r w:rsidR="00AA592D" w:rsidRPr="00F2599E">
        <w:rPr>
          <w:rFonts w:hAnsi="標楷體" w:hint="eastAsia"/>
        </w:rPr>
        <w:t>29</w:t>
      </w:r>
      <w:r w:rsidR="001851AC" w:rsidRPr="00F2599E">
        <w:rPr>
          <w:rFonts w:hAnsi="標楷體" w:hint="eastAsia"/>
        </w:rPr>
        <w:t>-</w:t>
      </w:r>
      <w:r w:rsidR="0000179E" w:rsidRPr="00F2599E">
        <w:rPr>
          <w:rFonts w:hAnsi="標楷體" w:hint="eastAsia"/>
        </w:rPr>
        <w:t>2</w:t>
      </w:r>
      <w:r w:rsidR="00AA592D" w:rsidRPr="00F2599E">
        <w:rPr>
          <w:rFonts w:hAnsi="標楷體" w:hint="eastAsia"/>
        </w:rPr>
        <w:t>71</w:t>
      </w:r>
      <w:r w:rsidR="001851AC" w:rsidRPr="00F2599E">
        <w:rPr>
          <w:rFonts w:hAnsi="標楷體" w:hint="eastAsia"/>
        </w:rPr>
        <w:t>）</w:t>
      </w:r>
      <w:r w:rsidR="001851AC" w:rsidRPr="00F2599E">
        <w:rPr>
          <w:rFonts w:hint="eastAsia"/>
        </w:rPr>
        <w:t>，且均有</w:t>
      </w:r>
      <w:r w:rsidR="008B7692" w:rsidRPr="00F2599E">
        <w:rPr>
          <w:rFonts w:hint="eastAsia"/>
        </w:rPr>
        <w:t>前</w:t>
      </w:r>
      <w:r w:rsidR="008B7692" w:rsidRPr="00F2599E">
        <w:rPr>
          <w:rFonts w:hAnsi="標楷體" w:hint="eastAsia"/>
          <w:lang w:eastAsia="zh-HK"/>
        </w:rPr>
        <w:t>揭</w:t>
      </w:r>
      <w:r w:rsidR="008B7692" w:rsidRPr="00F2599E">
        <w:rPr>
          <w:rFonts w:hint="eastAsia"/>
        </w:rPr>
        <w:t>臺東地檢</w:t>
      </w:r>
      <w:r w:rsidR="008B7692" w:rsidRPr="00F2599E">
        <w:rPr>
          <w:rFonts w:hAnsi="標楷體" w:hint="eastAsia"/>
          <w:lang w:eastAsia="zh-HK"/>
        </w:rPr>
        <w:t>檢察官起訴書及</w:t>
      </w:r>
      <w:r w:rsidR="008B7692" w:rsidRPr="00F2599E">
        <w:rPr>
          <w:rFonts w:hint="eastAsia"/>
        </w:rPr>
        <w:t>臺東地院判決書所</w:t>
      </w:r>
      <w:r w:rsidR="008B7692" w:rsidRPr="00F2599E">
        <w:rPr>
          <w:rFonts w:hAnsi="標楷體" w:hint="eastAsia"/>
          <w:lang w:eastAsia="zh-HK"/>
        </w:rPr>
        <w:t>檢附有關供述證據及文書證據等</w:t>
      </w:r>
      <w:r w:rsidR="000467B4" w:rsidRPr="00F2599E">
        <w:rPr>
          <w:rFonts w:hAnsi="標楷體" w:hint="eastAsia"/>
          <w:lang w:eastAsia="zh-HK"/>
        </w:rPr>
        <w:t>足以為證</w:t>
      </w:r>
      <w:r w:rsidR="001851AC" w:rsidRPr="00F2599E">
        <w:rPr>
          <w:rFonts w:hint="eastAsia"/>
        </w:rPr>
        <w:t>。</w:t>
      </w:r>
    </w:p>
    <w:p w14:paraId="25CC373E" w14:textId="09C826C0" w:rsidR="00656705" w:rsidRPr="00F2599E" w:rsidRDefault="001851AC" w:rsidP="00805B24">
      <w:pPr>
        <w:pStyle w:val="2"/>
        <w:ind w:left="1037"/>
        <w:rPr>
          <w:rFonts w:hAnsi="標楷體"/>
        </w:rPr>
      </w:pPr>
      <w:r w:rsidRPr="00F2599E">
        <w:rPr>
          <w:rFonts w:hint="eastAsia"/>
        </w:rPr>
        <w:t>惟</w:t>
      </w:r>
      <w:r w:rsidR="00745C96" w:rsidRPr="00F2599E">
        <w:rPr>
          <w:rFonts w:hint="eastAsia"/>
        </w:rPr>
        <w:t>嗣</w:t>
      </w:r>
      <w:bookmarkEnd w:id="19"/>
      <w:r w:rsidR="00745C96" w:rsidRPr="00F2599E">
        <w:rPr>
          <w:rFonts w:hint="eastAsia"/>
        </w:rPr>
        <w:t>本院於115年3月13日詢問</w:t>
      </w:r>
      <w:r w:rsidR="00D3306A" w:rsidRPr="00F2599E">
        <w:rPr>
          <w:rFonts w:hint="eastAsia"/>
        </w:rPr>
        <w:t>時卻</w:t>
      </w:r>
      <w:r w:rsidR="00745C96" w:rsidRPr="00F2599E">
        <w:rPr>
          <w:rFonts w:hint="eastAsia"/>
        </w:rPr>
        <w:t>表示</w:t>
      </w:r>
      <w:r w:rsidRPr="00F2599E">
        <w:rPr>
          <w:rFonts w:hAnsi="標楷體" w:hint="eastAsia"/>
          <w:lang w:eastAsia="zh-HK"/>
        </w:rPr>
        <w:t>（</w:t>
      </w:r>
      <w:r w:rsidRPr="00F2599E">
        <w:rPr>
          <w:rFonts w:hAnsi="標楷體" w:hint="eastAsia"/>
        </w:rPr>
        <w:t>附件</w:t>
      </w:r>
      <w:r w:rsidR="002353F7" w:rsidRPr="00F2599E">
        <w:rPr>
          <w:rFonts w:hAnsi="標楷體" w:hint="eastAsia"/>
        </w:rPr>
        <w:t>5</w:t>
      </w:r>
      <w:r w:rsidRPr="00F2599E">
        <w:rPr>
          <w:rFonts w:hAnsi="標楷體" w:hint="eastAsia"/>
        </w:rPr>
        <w:t>，頁</w:t>
      </w:r>
      <w:r w:rsidR="00AA592D" w:rsidRPr="00F2599E">
        <w:rPr>
          <w:rFonts w:hAnsi="標楷體" w:hint="eastAsia"/>
        </w:rPr>
        <w:t>272</w:t>
      </w:r>
      <w:r w:rsidRPr="00F2599E">
        <w:rPr>
          <w:rFonts w:hAnsi="標楷體" w:hint="eastAsia"/>
        </w:rPr>
        <w:t>-</w:t>
      </w:r>
      <w:r w:rsidR="00AA592D" w:rsidRPr="00F2599E">
        <w:rPr>
          <w:rFonts w:hAnsi="標楷體" w:hint="eastAsia"/>
        </w:rPr>
        <w:t>276</w:t>
      </w:r>
      <w:r w:rsidRPr="00F2599E">
        <w:rPr>
          <w:rFonts w:hAnsi="標楷體" w:hint="eastAsia"/>
        </w:rPr>
        <w:t>）</w:t>
      </w:r>
      <w:r w:rsidR="00745C96" w:rsidRPr="00F2599E">
        <w:rPr>
          <w:rFonts w:hint="eastAsia"/>
        </w:rPr>
        <w:t>，</w:t>
      </w:r>
      <w:r w:rsidRPr="00F2599E">
        <w:rPr>
          <w:rFonts w:hint="eastAsia"/>
        </w:rPr>
        <w:t>其於經費核銷之單據上核章時，不知承辦人有不實核銷之情事，事後知悉，誤認只要用於公務即可，不知須取回原核銷憑證，重新核銷，因而造成不實請領及核銷經費的結果，其為主管有核章便應負責，故於法院審理時，自承有不實請領及核銷經費之情事等語。</w:t>
      </w:r>
      <w:r w:rsidR="000467B4" w:rsidRPr="00F2599E">
        <w:rPr>
          <w:rFonts w:hint="eastAsia"/>
        </w:rPr>
        <w:t>然</w:t>
      </w:r>
      <w:r w:rsidR="00DC0E89" w:rsidRPr="00F2599E">
        <w:rPr>
          <w:rFonts w:hint="eastAsia"/>
        </w:rPr>
        <w:t>查依照公務機關歷來核銷準則，承辦人均可知悉</w:t>
      </w:r>
      <w:r w:rsidR="000467B4" w:rsidRPr="00F2599E">
        <w:rPr>
          <w:rFonts w:hint="eastAsia"/>
        </w:rPr>
        <w:t>不實辦理經費申請與核銷</w:t>
      </w:r>
      <w:r w:rsidR="00DC0E89" w:rsidRPr="00F2599E">
        <w:rPr>
          <w:rFonts w:hint="eastAsia"/>
        </w:rPr>
        <w:t>有觸法之虞，應不致甘冒此風險自行決定</w:t>
      </w:r>
      <w:r w:rsidR="000467B4" w:rsidRPr="00F2599E">
        <w:rPr>
          <w:rFonts w:hint="eastAsia"/>
        </w:rPr>
        <w:t>為之</w:t>
      </w:r>
      <w:r w:rsidR="00DC0E89" w:rsidRPr="00F2599E">
        <w:rPr>
          <w:rFonts w:hint="eastAsia"/>
        </w:rPr>
        <w:t>，倘非忌憚主管之權勢，</w:t>
      </w:r>
      <w:r w:rsidR="00DC0E89" w:rsidRPr="00F2599E">
        <w:rPr>
          <w:rFonts w:hint="eastAsia"/>
        </w:rPr>
        <w:lastRenderedPageBreak/>
        <w:t>不得不聽從長官指示，當無可能自行為之，且其任職公務多年，並身負醫政科之監督管理責任，如事後知悉部屬為違法之請領及核銷，又怎能無任何考核或糾正作為。甚者，依前揭其多次利用舉辦活動之機會，不實請領及核銷經費之行為，可推知其係因醫政科數次主辦活動之經驗，知悉可利用</w:t>
      </w:r>
      <w:r w:rsidR="00693D43">
        <w:rPr>
          <w:rFonts w:hint="eastAsia"/>
        </w:rPr>
        <w:t>○○酒店</w:t>
      </w:r>
      <w:r w:rsidR="00DC0E89" w:rsidRPr="00F2599E">
        <w:rPr>
          <w:rFonts w:hint="eastAsia"/>
        </w:rPr>
        <w:t>之訂金單機制，創造流通經費之空間，</w:t>
      </w:r>
      <w:r w:rsidRPr="00F2599E">
        <w:rPr>
          <w:rFonts w:hint="eastAsia"/>
        </w:rPr>
        <w:t>因此，其</w:t>
      </w:r>
      <w:r w:rsidR="005E1B29" w:rsidRPr="00F2599E">
        <w:rPr>
          <w:rFonts w:hint="eastAsia"/>
        </w:rPr>
        <w:t>前揭</w:t>
      </w:r>
      <w:r w:rsidRPr="00F2599E">
        <w:rPr>
          <w:rFonts w:hint="eastAsia"/>
        </w:rPr>
        <w:t>之主張，意在推卸責任，顯不足採。</w:t>
      </w:r>
    </w:p>
    <w:bookmarkEnd w:id="18"/>
    <w:p w14:paraId="2F9E4B1E" w14:textId="77777777" w:rsidR="004D3439" w:rsidRPr="00F2599E" w:rsidRDefault="00240F9D" w:rsidP="00805B24">
      <w:pPr>
        <w:pStyle w:val="1"/>
        <w:rPr>
          <w:rFonts w:hAnsi="標楷體"/>
        </w:rPr>
      </w:pPr>
      <w:r w:rsidRPr="00F2599E">
        <w:rPr>
          <w:rFonts w:hAnsi="標楷體"/>
        </w:rPr>
        <w:t>彈劾理由及適用之法律條款：</w:t>
      </w:r>
    </w:p>
    <w:p w14:paraId="66B489A6" w14:textId="5D54703E" w:rsidR="00694B9B" w:rsidRPr="00F2599E" w:rsidRDefault="003044B1" w:rsidP="00805B24">
      <w:pPr>
        <w:pStyle w:val="2"/>
        <w:ind w:left="1037"/>
        <w:rPr>
          <w:rFonts w:hAnsi="標楷體"/>
        </w:rPr>
      </w:pPr>
      <w:r w:rsidRPr="00F2599E">
        <w:rPr>
          <w:rFonts w:hint="eastAsia"/>
        </w:rPr>
        <w:t>按公務員服務法第1條規定：「公務員應恪守誓言，忠心努力，依法律、命令所定執行其職務。」又同法第6條規定：「公務員應公正無私、誠信清廉、謹慎勤勉，不得有損害公務員名譽及政府信譽之行為。」</w:t>
      </w:r>
      <w:r w:rsidRPr="00F2599E">
        <w:rPr>
          <w:rStyle w:val="aff3"/>
          <w:bCs w:val="0"/>
        </w:rPr>
        <w:footnoteReference w:id="1"/>
      </w:r>
      <w:r w:rsidRPr="00F2599E">
        <w:rPr>
          <w:rFonts w:hint="eastAsia"/>
        </w:rPr>
        <w:t>又政府支出憑證處理要點第3點規定：「各機關員工申請支付款項，應本誠信原則對所提出之支出憑證之支付事實真實性負責，不實者應負相關責任。」</w:t>
      </w:r>
    </w:p>
    <w:p w14:paraId="01C2EE8B" w14:textId="4EA5E1D3" w:rsidR="003044B1" w:rsidRPr="00F2599E" w:rsidRDefault="00BC3981" w:rsidP="00805B24">
      <w:pPr>
        <w:pStyle w:val="2"/>
        <w:ind w:left="1037"/>
        <w:rPr>
          <w:rFonts w:hAnsi="標楷體"/>
        </w:rPr>
      </w:pPr>
      <w:r w:rsidRPr="00F2599E">
        <w:rPr>
          <w:rFonts w:hAnsi="標楷體" w:hint="eastAsia"/>
          <w:lang w:eastAsia="zh-HK"/>
        </w:rPr>
        <w:t>詎</w:t>
      </w:r>
      <w:r w:rsidR="00153369">
        <w:rPr>
          <w:rFonts w:hAnsi="標楷體"/>
        </w:rPr>
        <w:t>被彈劾人</w:t>
      </w:r>
      <w:r w:rsidR="003044B1" w:rsidRPr="00F2599E">
        <w:rPr>
          <w:rFonts w:hAnsi="標楷體" w:hint="eastAsia"/>
        </w:rPr>
        <w:t>於擔任醫政科科長期間，明知應據實辦理經費申請與核銷，竟多次虛報或浮報經費，並將不實事項登載於職務上所掌公文書後，再持以行使辦理經費核銷，</w:t>
      </w:r>
      <w:r w:rsidR="003044B1" w:rsidRPr="00F2599E">
        <w:rPr>
          <w:rFonts w:hAnsi="標楷體" w:hint="eastAsia"/>
          <w:lang w:eastAsia="zh-HK"/>
        </w:rPr>
        <w:t>凡此均有前揭</w:t>
      </w:r>
      <w:r w:rsidR="003044B1" w:rsidRPr="00F2599E">
        <w:rPr>
          <w:rFonts w:hint="eastAsia"/>
        </w:rPr>
        <w:t>臺東地檢</w:t>
      </w:r>
      <w:r w:rsidR="003044B1" w:rsidRPr="00F2599E">
        <w:rPr>
          <w:rFonts w:hAnsi="標楷體" w:hint="eastAsia"/>
          <w:lang w:eastAsia="zh-HK"/>
        </w:rPr>
        <w:t>檢察官起訴書及</w:t>
      </w:r>
      <w:r w:rsidR="003044B1" w:rsidRPr="00F2599E">
        <w:rPr>
          <w:rFonts w:hint="eastAsia"/>
        </w:rPr>
        <w:t>臺東地院</w:t>
      </w:r>
      <w:r w:rsidR="008B7692" w:rsidRPr="00F2599E">
        <w:rPr>
          <w:rFonts w:hint="eastAsia"/>
        </w:rPr>
        <w:t>判決</w:t>
      </w:r>
      <w:r w:rsidR="003044B1" w:rsidRPr="00F2599E">
        <w:rPr>
          <w:rFonts w:hint="eastAsia"/>
        </w:rPr>
        <w:t>所</w:t>
      </w:r>
      <w:r w:rsidR="003044B1" w:rsidRPr="00F2599E">
        <w:rPr>
          <w:rFonts w:hAnsi="標楷體" w:hint="eastAsia"/>
          <w:lang w:eastAsia="zh-HK"/>
        </w:rPr>
        <w:t>檢附有關供述證據及文書證據等</w:t>
      </w:r>
      <w:r w:rsidR="008B7692" w:rsidRPr="00F2599E">
        <w:rPr>
          <w:rFonts w:hAnsi="標楷體" w:hint="eastAsia"/>
          <w:lang w:eastAsia="zh-HK"/>
        </w:rPr>
        <w:t>為證</w:t>
      </w:r>
      <w:r w:rsidR="003044B1" w:rsidRPr="00F2599E">
        <w:rPr>
          <w:rFonts w:hAnsi="標楷體" w:hint="eastAsia"/>
          <w:lang w:eastAsia="zh-HK"/>
        </w:rPr>
        <w:t>。</w:t>
      </w:r>
    </w:p>
    <w:p w14:paraId="0C1F3AB1" w14:textId="2B9CE6FF" w:rsidR="003044B1" w:rsidRPr="00F2599E" w:rsidRDefault="003044B1" w:rsidP="00805B24">
      <w:pPr>
        <w:pStyle w:val="2"/>
        <w:ind w:left="1037"/>
        <w:rPr>
          <w:rFonts w:hAnsi="標楷體"/>
        </w:rPr>
      </w:pPr>
      <w:r w:rsidRPr="00F2599E">
        <w:rPr>
          <w:rFonts w:hAnsi="標楷體" w:hint="eastAsia"/>
        </w:rPr>
        <w:t>審諸</w:t>
      </w:r>
      <w:r w:rsidR="00153369">
        <w:rPr>
          <w:rFonts w:hAnsi="標楷體"/>
        </w:rPr>
        <w:t>被彈劾人</w:t>
      </w:r>
      <w:r w:rsidR="00665BB2" w:rsidRPr="00F2599E">
        <w:rPr>
          <w:rFonts w:hAnsi="標楷體" w:hint="eastAsia"/>
        </w:rPr>
        <w:t>擔任公職多年並</w:t>
      </w:r>
      <w:r w:rsidRPr="00F2599E">
        <w:rPr>
          <w:rFonts w:hAnsi="標楷體"/>
        </w:rPr>
        <w:t>身為主管，本應以身作則，</w:t>
      </w:r>
      <w:r w:rsidR="00665BB2" w:rsidRPr="00F2599E">
        <w:rPr>
          <w:rFonts w:hAnsi="標楷體" w:hint="eastAsia"/>
        </w:rPr>
        <w:t>善盡公務員應依法律、命令所定執行其職務及清廉、誠信等義務</w:t>
      </w:r>
      <w:r w:rsidRPr="00F2599E">
        <w:rPr>
          <w:rFonts w:hAnsi="標楷體" w:hint="eastAsia"/>
        </w:rPr>
        <w:t>，</w:t>
      </w:r>
      <w:r w:rsidR="00665BB2" w:rsidRPr="00F2599E">
        <w:rPr>
          <w:rFonts w:hAnsi="標楷體" w:hint="eastAsia"/>
        </w:rPr>
        <w:t>惟其明知應據實辦理經費申請與核銷，卻反而利用職務上之機會與權限，多次</w:t>
      </w:r>
      <w:r w:rsidR="005E1B29" w:rsidRPr="00F2599E">
        <w:rPr>
          <w:rFonts w:hAnsi="標楷體" w:hint="eastAsia"/>
        </w:rPr>
        <w:t>為前述之違法失職行為</w:t>
      </w:r>
      <w:r w:rsidR="00665BB2" w:rsidRPr="00F2599E">
        <w:rPr>
          <w:rFonts w:hAnsi="標楷體" w:hint="eastAsia"/>
        </w:rPr>
        <w:t>，</w:t>
      </w:r>
      <w:r w:rsidRPr="00F2599E">
        <w:rPr>
          <w:rFonts w:hAnsi="標楷體" w:hint="eastAsia"/>
        </w:rPr>
        <w:t>損及</w:t>
      </w:r>
      <w:r w:rsidR="008C4C26" w:rsidRPr="00F2599E">
        <w:rPr>
          <w:rFonts w:hAnsi="標楷體" w:hint="eastAsia"/>
        </w:rPr>
        <w:t>臺東縣衛生局</w:t>
      </w:r>
      <w:r w:rsidRPr="00F2599E">
        <w:rPr>
          <w:rFonts w:hAnsi="標楷體" w:hint="eastAsia"/>
        </w:rPr>
        <w:t>對於經費管理及會計作業之正確性，</w:t>
      </w:r>
      <w:r w:rsidR="00665BB2" w:rsidRPr="00F2599E">
        <w:rPr>
          <w:rFonts w:hAnsi="標楷體" w:hint="eastAsia"/>
        </w:rPr>
        <w:t>並</w:t>
      </w:r>
      <w:r w:rsidRPr="00F2599E">
        <w:rPr>
          <w:rFonts w:hAnsi="標楷體" w:hint="eastAsia"/>
        </w:rPr>
        <w:t>導致公眾喪失對其職務之尊重與</w:t>
      </w:r>
      <w:r w:rsidRPr="00F2599E">
        <w:rPr>
          <w:rFonts w:hAnsi="標楷體" w:hint="eastAsia"/>
        </w:rPr>
        <w:lastRenderedPageBreak/>
        <w:t>執行職務之信賴，</w:t>
      </w:r>
      <w:r w:rsidR="00C54E20" w:rsidRPr="00F2599E">
        <w:rPr>
          <w:rFonts w:hAnsi="標楷體" w:hint="eastAsia"/>
        </w:rPr>
        <w:t>確有違失</w:t>
      </w:r>
      <w:r w:rsidRPr="00F2599E">
        <w:rPr>
          <w:rFonts w:hAnsi="標楷體" w:hint="eastAsia"/>
        </w:rPr>
        <w:t>。</w:t>
      </w:r>
    </w:p>
    <w:p w14:paraId="183028F1" w14:textId="3DFC4C26" w:rsidR="00665BB2" w:rsidRPr="00F2599E" w:rsidRDefault="00665BB2" w:rsidP="00805B24">
      <w:pPr>
        <w:pStyle w:val="2"/>
        <w:ind w:left="1037"/>
      </w:pPr>
      <w:r w:rsidRPr="00F2599E">
        <w:rPr>
          <w:rFonts w:hAnsi="標楷體" w:hint="eastAsia"/>
        </w:rPr>
        <w:t>另</w:t>
      </w:r>
      <w:r w:rsidRPr="00F2599E">
        <w:rPr>
          <w:rFonts w:hint="eastAsia"/>
        </w:rPr>
        <w:t>臺東縣衛生局對</w:t>
      </w:r>
      <w:r w:rsidR="00153369">
        <w:rPr>
          <w:rFonts w:hint="eastAsia"/>
        </w:rPr>
        <w:t>被彈劾人</w:t>
      </w:r>
      <w:r w:rsidR="005E1B29" w:rsidRPr="00F2599E">
        <w:rPr>
          <w:rFonts w:hint="eastAsia"/>
        </w:rPr>
        <w:t>上</w:t>
      </w:r>
      <w:r w:rsidRPr="00F2599E">
        <w:rPr>
          <w:rFonts w:hint="eastAsia"/>
        </w:rPr>
        <w:t>揭違法失職行為，雖已核予其記過1次之行政懲處，然尚不足以維持公務紀律，而有</w:t>
      </w:r>
      <w:r w:rsidRPr="00F2599E">
        <w:rPr>
          <w:rFonts w:hAnsi="標楷體" w:hint="eastAsia"/>
        </w:rPr>
        <w:t>予以懲戒之必要，</w:t>
      </w:r>
      <w:r w:rsidR="008A55A5" w:rsidRPr="00F2599E">
        <w:rPr>
          <w:rFonts w:hAnsi="標楷體" w:hint="eastAsia"/>
        </w:rPr>
        <w:t>茲分述如下</w:t>
      </w:r>
      <w:r w:rsidRPr="00F2599E">
        <w:rPr>
          <w:rFonts w:hint="eastAsia"/>
        </w:rPr>
        <w:t>：</w:t>
      </w:r>
    </w:p>
    <w:p w14:paraId="0A9F7534" w14:textId="553630EC" w:rsidR="00665BB2" w:rsidRPr="00F2599E" w:rsidRDefault="008A55A5" w:rsidP="00805B24">
      <w:pPr>
        <w:pStyle w:val="3"/>
      </w:pPr>
      <w:r w:rsidRPr="00F2599E">
        <w:rPr>
          <w:rFonts w:hint="eastAsia"/>
        </w:rPr>
        <w:t>知法犯法之主觀因素</w:t>
      </w:r>
      <w:r w:rsidR="00665BB2" w:rsidRPr="00F2599E">
        <w:rPr>
          <w:rFonts w:hint="eastAsia"/>
        </w:rPr>
        <w:t>：</w:t>
      </w:r>
      <w:r w:rsidR="00153369">
        <w:rPr>
          <w:rFonts w:hint="eastAsia"/>
        </w:rPr>
        <w:t>被彈劾人</w:t>
      </w:r>
      <w:r w:rsidR="00665BB2" w:rsidRPr="00F2599E">
        <w:rPr>
          <w:rFonts w:hint="eastAsia"/>
        </w:rPr>
        <w:t>自72年起即擔任公職，迄今已逾40年，應知悉：（1）</w:t>
      </w:r>
      <w:r w:rsidR="00513D5D" w:rsidRPr="00F2599E">
        <w:rPr>
          <w:rFonts w:hint="eastAsia"/>
        </w:rPr>
        <w:t>不實辦理經費申請與核銷</w:t>
      </w:r>
      <w:r w:rsidR="00665BB2" w:rsidRPr="00F2599E">
        <w:rPr>
          <w:rFonts w:hint="eastAsia"/>
        </w:rPr>
        <w:t>有觸法之虞；（2）辦理各項研習及會議未用畢之金額，僅能在當次活動設法用畢或繳回，或</w:t>
      </w:r>
      <w:r w:rsidR="00D3306A" w:rsidRPr="00F2599E">
        <w:rPr>
          <w:rFonts w:hint="eastAsia"/>
        </w:rPr>
        <w:t>依</w:t>
      </w:r>
      <w:r w:rsidR="00665BB2" w:rsidRPr="00F2599E">
        <w:rPr>
          <w:rFonts w:hint="eastAsia"/>
        </w:rPr>
        <w:t>程序</w:t>
      </w:r>
      <w:r w:rsidR="00D3306A" w:rsidRPr="00F2599E">
        <w:rPr>
          <w:rFonts w:hint="eastAsia"/>
        </w:rPr>
        <w:t>辦理</w:t>
      </w:r>
      <w:r w:rsidR="00665BB2" w:rsidRPr="00F2599E">
        <w:rPr>
          <w:rFonts w:hint="eastAsia"/>
        </w:rPr>
        <w:t>保留；（3）凡公務餐敘欲報支者，均需經簽核程序。然其明知應據實辦理經費申請與核銷，卻仍</w:t>
      </w:r>
      <w:r w:rsidR="005E1B29" w:rsidRPr="00F2599E">
        <w:rPr>
          <w:rFonts w:hint="eastAsia"/>
        </w:rPr>
        <w:t>多次</w:t>
      </w:r>
      <w:r w:rsidR="00665BB2" w:rsidRPr="00F2599E">
        <w:rPr>
          <w:rFonts w:hint="eastAsia"/>
        </w:rPr>
        <w:t>虛報或浮報經費，並將不實事項登載於職務上所掌公文書後，再持以行使辦理經費核銷。</w:t>
      </w:r>
    </w:p>
    <w:p w14:paraId="22600297" w14:textId="5E4DB2BE" w:rsidR="00665BB2" w:rsidRPr="00F2599E" w:rsidRDefault="00665BB2" w:rsidP="00805B24">
      <w:pPr>
        <w:pStyle w:val="3"/>
      </w:pPr>
      <w:r w:rsidRPr="00F2599E">
        <w:rPr>
          <w:rFonts w:hint="eastAsia"/>
        </w:rPr>
        <w:t>義務違反及所生損害之程度：</w:t>
      </w:r>
      <w:r w:rsidR="00153369">
        <w:rPr>
          <w:rFonts w:hint="eastAsia"/>
        </w:rPr>
        <w:t>被彈劾人</w:t>
      </w:r>
      <w:r w:rsidRPr="00F2599E">
        <w:rPr>
          <w:rFonts w:hint="eastAsia"/>
        </w:rPr>
        <w:t>自107年10月22日起，擔任醫政科科長僅1年左右，即自108年11月30日起，持續多次為</w:t>
      </w:r>
      <w:r w:rsidR="005E1B29" w:rsidRPr="00F2599E">
        <w:rPr>
          <w:rFonts w:hint="eastAsia"/>
        </w:rPr>
        <w:t>上開違法失職行為</w:t>
      </w:r>
      <w:r w:rsidRPr="00F2599E">
        <w:rPr>
          <w:rFonts w:hint="eastAsia"/>
        </w:rPr>
        <w:t>，其身為主管，卻未能以身作則，其行為除損及</w:t>
      </w:r>
      <w:r w:rsidR="008C4C26" w:rsidRPr="00F2599E">
        <w:rPr>
          <w:rFonts w:hint="eastAsia"/>
        </w:rPr>
        <w:t>臺東縣衛生局</w:t>
      </w:r>
      <w:r w:rsidRPr="00F2599E">
        <w:rPr>
          <w:rFonts w:hint="eastAsia"/>
        </w:rPr>
        <w:t>對於經費管理及會計作業之正確性外，更導致公眾喪失對其職務之尊重與執行職務之信賴</w:t>
      </w:r>
      <w:r w:rsidR="00127792" w:rsidRPr="00F2599E">
        <w:rPr>
          <w:rFonts w:hint="eastAsia"/>
        </w:rPr>
        <w:t>，其義務違反及所生損害之程度非輕，為維持公務紀律，已達有</w:t>
      </w:r>
      <w:r w:rsidR="00127792" w:rsidRPr="00F2599E">
        <w:rPr>
          <w:rFonts w:hAnsi="標楷體" w:hint="eastAsia"/>
        </w:rPr>
        <w:t>必要予以懲戒之程度</w:t>
      </w:r>
      <w:r w:rsidR="00127792" w:rsidRPr="00F2599E">
        <w:rPr>
          <w:rFonts w:hint="eastAsia"/>
        </w:rPr>
        <w:t>。</w:t>
      </w:r>
    </w:p>
    <w:p w14:paraId="5F6D489B" w14:textId="543154A4" w:rsidR="003044B1" w:rsidRPr="00F2599E" w:rsidRDefault="00665BB2" w:rsidP="00805B24">
      <w:pPr>
        <w:pStyle w:val="3"/>
        <w:rPr>
          <w:rFonts w:hAnsi="標楷體"/>
        </w:rPr>
      </w:pPr>
      <w:r w:rsidRPr="00F2599E">
        <w:rPr>
          <w:rFonts w:hint="eastAsia"/>
        </w:rPr>
        <w:t>行為後之態度：</w:t>
      </w:r>
      <w:r w:rsidR="00153369">
        <w:rPr>
          <w:rFonts w:hint="eastAsia"/>
        </w:rPr>
        <w:t>被彈劾人</w:t>
      </w:r>
      <w:r w:rsidRPr="00F2599E">
        <w:rPr>
          <w:rFonts w:hint="eastAsia"/>
        </w:rPr>
        <w:t>針對其前揭</w:t>
      </w:r>
      <w:r w:rsidR="005E1B29" w:rsidRPr="00F2599E">
        <w:rPr>
          <w:rFonts w:hint="eastAsia"/>
        </w:rPr>
        <w:t>違法失職行為</w:t>
      </w:r>
      <w:r w:rsidRPr="00F2599E">
        <w:rPr>
          <w:rFonts w:hint="eastAsia"/>
        </w:rPr>
        <w:t>，於本院115年3月13日詢問時</w:t>
      </w:r>
      <w:r w:rsidR="00127792" w:rsidRPr="00F2599E">
        <w:rPr>
          <w:rFonts w:hint="eastAsia"/>
        </w:rPr>
        <w:t>之</w:t>
      </w:r>
      <w:r w:rsidRPr="00F2599E">
        <w:rPr>
          <w:rFonts w:hint="eastAsia"/>
        </w:rPr>
        <w:t>表示，</w:t>
      </w:r>
      <w:bookmarkStart w:id="20" w:name="_Hlk224737542"/>
      <w:r w:rsidR="00127792" w:rsidRPr="00F2599E">
        <w:rPr>
          <w:rFonts w:hint="eastAsia"/>
        </w:rPr>
        <w:t>如前所述</w:t>
      </w:r>
      <w:r w:rsidRPr="00F2599E">
        <w:rPr>
          <w:rFonts w:hint="eastAsia"/>
        </w:rPr>
        <w:t>，意在推卸責任，除顯不足採外，亦證其行為後之態度未見悔意。</w:t>
      </w:r>
      <w:bookmarkEnd w:id="20"/>
    </w:p>
    <w:p w14:paraId="52D311A0" w14:textId="398B118F" w:rsidR="00966666" w:rsidRPr="00F2599E" w:rsidRDefault="00C7405B" w:rsidP="00805B24">
      <w:pPr>
        <w:pStyle w:val="23"/>
        <w:spacing w:beforeLines="50" w:before="228"/>
        <w:ind w:leftChars="200" w:left="680" w:firstLineChars="200" w:firstLine="680"/>
        <w:rPr>
          <w:rFonts w:hAnsi="標楷體"/>
          <w:bCs/>
        </w:rPr>
      </w:pPr>
      <w:r w:rsidRPr="00F2599E">
        <w:rPr>
          <w:rFonts w:hAnsi="標楷體"/>
          <w:bCs/>
        </w:rPr>
        <w:t>綜上論結，</w:t>
      </w:r>
      <w:r w:rsidR="00153369">
        <w:rPr>
          <w:rFonts w:hAnsi="標楷體" w:hint="eastAsia"/>
          <w:bCs/>
        </w:rPr>
        <w:t>被彈劾人</w:t>
      </w:r>
      <w:r w:rsidR="00665BB2" w:rsidRPr="00F2599E">
        <w:rPr>
          <w:rFonts w:hAnsi="標楷體" w:hint="eastAsia"/>
          <w:bCs/>
        </w:rPr>
        <w:t>明知應據實辦理經費申請與核銷，竟多次虛報或浮報經費，並將不實事項登載於職務上所掌公文書後，再持以行使辦理經費核銷，致生</w:t>
      </w:r>
      <w:r w:rsidR="008C4C26" w:rsidRPr="00F2599E">
        <w:rPr>
          <w:rFonts w:hAnsi="標楷體" w:hint="eastAsia"/>
          <w:bCs/>
        </w:rPr>
        <w:t>臺東縣衛生局</w:t>
      </w:r>
      <w:r w:rsidR="00665BB2" w:rsidRPr="00F2599E">
        <w:rPr>
          <w:rFonts w:hAnsi="標楷體" w:hint="eastAsia"/>
          <w:bCs/>
        </w:rPr>
        <w:t>對於經費管理及會計作業正確性之損害，</w:t>
      </w:r>
      <w:r w:rsidR="00127792" w:rsidRPr="00F2599E">
        <w:rPr>
          <w:rFonts w:hAnsi="標楷體" w:hint="eastAsia"/>
          <w:bCs/>
        </w:rPr>
        <w:t>更</w:t>
      </w:r>
      <w:r w:rsidR="00127792" w:rsidRPr="00F2599E">
        <w:rPr>
          <w:rFonts w:hAnsi="標楷體" w:hint="eastAsia"/>
        </w:rPr>
        <w:t>導致公眾喪失對其職務之尊重與執行職務之信賴，</w:t>
      </w:r>
      <w:r w:rsidR="00665BB2" w:rsidRPr="00F2599E">
        <w:rPr>
          <w:rFonts w:hAnsi="標楷體" w:hint="eastAsia"/>
          <w:bCs/>
        </w:rPr>
        <w:t>違反公</w:t>
      </w:r>
      <w:r w:rsidR="00665BB2" w:rsidRPr="00F2599E">
        <w:rPr>
          <w:rFonts w:hAnsi="標楷體" w:hint="eastAsia"/>
          <w:bCs/>
        </w:rPr>
        <w:lastRenderedPageBreak/>
        <w:t>務員服務法第</w:t>
      </w:r>
      <w:r w:rsidR="00665BB2" w:rsidRPr="00F2599E">
        <w:rPr>
          <w:rFonts w:hAnsi="標楷體"/>
          <w:bCs/>
        </w:rPr>
        <w:t>1</w:t>
      </w:r>
      <w:r w:rsidR="00665BB2" w:rsidRPr="00F2599E">
        <w:rPr>
          <w:rFonts w:hAnsi="標楷體" w:hint="eastAsia"/>
          <w:bCs/>
        </w:rPr>
        <w:t>條及第</w:t>
      </w:r>
      <w:r w:rsidR="00665BB2" w:rsidRPr="00F2599E">
        <w:rPr>
          <w:rFonts w:hAnsi="標楷體"/>
          <w:bCs/>
        </w:rPr>
        <w:t>6</w:t>
      </w:r>
      <w:r w:rsidR="00665BB2" w:rsidRPr="00F2599E">
        <w:rPr>
          <w:rFonts w:hAnsi="標楷體" w:hint="eastAsia"/>
          <w:bCs/>
        </w:rPr>
        <w:t>條</w:t>
      </w:r>
      <w:r w:rsidR="003B320D" w:rsidRPr="00F2599E">
        <w:rPr>
          <w:rFonts w:hAnsi="標楷體" w:hint="eastAsia"/>
        </w:rPr>
        <w:t>等相關</w:t>
      </w:r>
      <w:r w:rsidR="003B320D" w:rsidRPr="00F2599E">
        <w:rPr>
          <w:rFonts w:hAnsi="標楷體" w:hint="eastAsia"/>
          <w:lang w:eastAsia="zh-HK"/>
        </w:rPr>
        <w:t>規定</w:t>
      </w:r>
      <w:r w:rsidR="00841F13" w:rsidRPr="00F2599E">
        <w:rPr>
          <w:rFonts w:hAnsi="標楷體" w:hint="eastAsia"/>
          <w:bCs/>
        </w:rPr>
        <w:t>(均含行為時及現行規定之精神)，核有公務員懲戒法第2條</w:t>
      </w:r>
      <w:r w:rsidR="00780C20" w:rsidRPr="00F2599E">
        <w:rPr>
          <w:rFonts w:hAnsi="標楷體" w:hint="eastAsia"/>
          <w:bCs/>
        </w:rPr>
        <w:t>第1款</w:t>
      </w:r>
      <w:r w:rsidR="00841F13" w:rsidRPr="00F2599E">
        <w:rPr>
          <w:rFonts w:hAnsi="標楷體" w:hint="eastAsia"/>
          <w:bCs/>
        </w:rPr>
        <w:t>所定應受懲戒之情事</w:t>
      </w:r>
      <w:r w:rsidR="004E55C8" w:rsidRPr="00F2599E">
        <w:rPr>
          <w:rFonts w:hAnsi="標楷體" w:hint="eastAsia"/>
        </w:rPr>
        <w:t>，</w:t>
      </w:r>
      <w:r w:rsidR="008A55A5" w:rsidRPr="00F2599E">
        <w:rPr>
          <w:rFonts w:hAnsi="標楷體" w:hint="eastAsia"/>
        </w:rPr>
        <w:t>且有懲戒之必要，</w:t>
      </w:r>
      <w:r w:rsidRPr="00F2599E">
        <w:rPr>
          <w:rFonts w:hAnsi="標楷體"/>
        </w:rPr>
        <w:t>爰依憲法第97條第2項及監察法第6條規定提案彈劾，</w:t>
      </w:r>
      <w:r w:rsidR="00E15DBD" w:rsidRPr="00F2599E">
        <w:rPr>
          <w:rFonts w:hAnsi="標楷體" w:hint="eastAsia"/>
          <w:bCs/>
        </w:rPr>
        <w:t>並移送懲戒</w:t>
      </w:r>
      <w:r w:rsidR="00E15DBD" w:rsidRPr="00F2599E">
        <w:rPr>
          <w:rFonts w:hAnsi="標楷體" w:hint="eastAsia"/>
          <w:bCs/>
          <w:lang w:eastAsia="zh-HK"/>
        </w:rPr>
        <w:t>法院</w:t>
      </w:r>
      <w:r w:rsidR="00E15DBD" w:rsidRPr="00F2599E">
        <w:rPr>
          <w:rFonts w:hAnsi="標楷體" w:hint="eastAsia"/>
          <w:bCs/>
        </w:rPr>
        <w:t>審理，</w:t>
      </w:r>
      <w:r w:rsidR="00E15DBD" w:rsidRPr="00F2599E">
        <w:rPr>
          <w:rFonts w:hAnsi="標楷體" w:hint="eastAsia"/>
        </w:rPr>
        <w:t>依法懲戒</w:t>
      </w:r>
      <w:r w:rsidR="00E15DBD" w:rsidRPr="00F2599E">
        <w:rPr>
          <w:rFonts w:hAnsi="標楷體" w:hint="eastAsia"/>
          <w:bCs/>
        </w:rPr>
        <w:t>。</w:t>
      </w:r>
    </w:p>
    <w:p w14:paraId="758E4F1B" w14:textId="77777777" w:rsidR="00875638" w:rsidRPr="00F2599E" w:rsidRDefault="00875638" w:rsidP="00805B24">
      <w:pPr>
        <w:pStyle w:val="23"/>
        <w:spacing w:beforeLines="50" w:before="228"/>
        <w:ind w:leftChars="200" w:left="680" w:firstLineChars="200" w:firstLine="680"/>
        <w:rPr>
          <w:rFonts w:hAnsi="標楷體"/>
          <w:bCs/>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1FCA4593" w14:textId="77777777" w:rsidR="00805B24" w:rsidRPr="00DF6EA8" w:rsidRDefault="00805B24" w:rsidP="00805B24">
      <w:pPr>
        <w:pStyle w:val="23"/>
        <w:spacing w:beforeLines="50" w:before="228"/>
        <w:ind w:leftChars="200" w:left="680" w:firstLineChars="200" w:firstLine="680"/>
        <w:rPr>
          <w:rFonts w:hAnsi="標楷體"/>
          <w:bCs/>
        </w:rPr>
      </w:pPr>
    </w:p>
    <w:sectPr w:rsidR="00805B24" w:rsidRPr="00DF6EA8">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3297" w14:textId="77777777" w:rsidR="007230FE" w:rsidRDefault="007230FE">
      <w:r>
        <w:separator/>
      </w:r>
    </w:p>
  </w:endnote>
  <w:endnote w:type="continuationSeparator" w:id="0">
    <w:p w14:paraId="1171F542" w14:textId="77777777" w:rsidR="007230FE" w:rsidRDefault="0072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78A8" w14:textId="77777777" w:rsidR="00D207C5" w:rsidRDefault="00D207C5">
    <w:pPr>
      <w:framePr w:wrap="around" w:vAnchor="text" w:hAnchor="margin" w:xAlign="center" w:y="1"/>
      <w:ind w:left="640" w:firstLine="400"/>
      <w:textDirection w:val="btLr"/>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14:paraId="3A028864" w14:textId="77777777" w:rsidR="00D207C5" w:rsidRDefault="00D207C5">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D5C3" w14:textId="77777777" w:rsidR="00D207C5" w:rsidRDefault="00D207C5">
    <w:pPr>
      <w:pStyle w:val="af2"/>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14:paraId="0CB79121" w14:textId="77777777" w:rsidR="00D207C5" w:rsidRDefault="00D207C5">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B5A9" w14:textId="77777777" w:rsidR="007230FE" w:rsidRDefault="007230FE">
      <w:r>
        <w:separator/>
      </w:r>
    </w:p>
  </w:footnote>
  <w:footnote w:type="continuationSeparator" w:id="0">
    <w:p w14:paraId="40E57B62" w14:textId="77777777" w:rsidR="007230FE" w:rsidRDefault="007230FE">
      <w:r>
        <w:continuationSeparator/>
      </w:r>
    </w:p>
  </w:footnote>
  <w:footnote w:id="1">
    <w:p w14:paraId="0B62E9F2" w14:textId="77777777" w:rsidR="003044B1" w:rsidRDefault="003044B1" w:rsidP="003044B1">
      <w:pPr>
        <w:pStyle w:val="aff1"/>
        <w:ind w:left="141" w:hangingChars="64" w:hanging="141"/>
      </w:pPr>
      <w:r>
        <w:rPr>
          <w:rStyle w:val="aff3"/>
        </w:rPr>
        <w:footnoteRef/>
      </w:r>
      <w:r>
        <w:t xml:space="preserve"> </w:t>
      </w:r>
      <w:r w:rsidRPr="00E143A8">
        <w:rPr>
          <w:rFonts w:hint="eastAsia"/>
        </w:rPr>
        <w:t>公務員服務法自111年6月24日公布施行，本案行為時之原第5條移列為第6條，且法條文字雖略有調整，然實質內涵相同，非屬法律變更，爰依一般法律適用原則，逕行適用修正後之現行公務員服務法。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632"/>
    <w:multiLevelType w:val="hybridMultilevel"/>
    <w:tmpl w:val="95185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5249A"/>
    <w:multiLevelType w:val="hybridMultilevel"/>
    <w:tmpl w:val="95185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437272"/>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1390C5A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F40C91"/>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5E96029"/>
    <w:multiLevelType w:val="hybridMultilevel"/>
    <w:tmpl w:val="F14EC664"/>
    <w:lvl w:ilvl="0" w:tplc="A6244E1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C77047"/>
    <w:multiLevelType w:val="hybridMultilevel"/>
    <w:tmpl w:val="B68229CC"/>
    <w:lvl w:ilvl="0" w:tplc="F0F0C1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2A0E21"/>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F95D25"/>
    <w:multiLevelType w:val="hybridMultilevel"/>
    <w:tmpl w:val="D640FA6A"/>
    <w:lvl w:ilvl="0" w:tplc="44B677B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75406D"/>
    <w:multiLevelType w:val="hybridMultilevel"/>
    <w:tmpl w:val="3BC6AC84"/>
    <w:lvl w:ilvl="0" w:tplc="AE30D970">
      <w:start w:val="1"/>
      <w:numFmt w:val="decimal"/>
      <w:suff w:val="nothing"/>
      <w:lvlText w:val="%1."/>
      <w:lvlJc w:val="left"/>
      <w:pPr>
        <w:ind w:left="8419" w:hanging="480"/>
      </w:pPr>
      <w:rPr>
        <w:rFonts w:hint="eastAsia"/>
      </w:rPr>
    </w:lvl>
    <w:lvl w:ilvl="1" w:tplc="04090019" w:tentative="1">
      <w:start w:val="1"/>
      <w:numFmt w:val="ideographTraditional"/>
      <w:lvlText w:val="%2、"/>
      <w:lvlJc w:val="left"/>
      <w:pPr>
        <w:ind w:left="8899" w:hanging="480"/>
      </w:pPr>
    </w:lvl>
    <w:lvl w:ilvl="2" w:tplc="0409001B" w:tentative="1">
      <w:start w:val="1"/>
      <w:numFmt w:val="lowerRoman"/>
      <w:lvlText w:val="%3."/>
      <w:lvlJc w:val="right"/>
      <w:pPr>
        <w:ind w:left="9379" w:hanging="480"/>
      </w:pPr>
    </w:lvl>
    <w:lvl w:ilvl="3" w:tplc="0409000F" w:tentative="1">
      <w:start w:val="1"/>
      <w:numFmt w:val="decimal"/>
      <w:lvlText w:val="%4."/>
      <w:lvlJc w:val="left"/>
      <w:pPr>
        <w:ind w:left="9859" w:hanging="480"/>
      </w:pPr>
    </w:lvl>
    <w:lvl w:ilvl="4" w:tplc="04090019" w:tentative="1">
      <w:start w:val="1"/>
      <w:numFmt w:val="ideographTraditional"/>
      <w:lvlText w:val="%5、"/>
      <w:lvlJc w:val="left"/>
      <w:pPr>
        <w:ind w:left="10339" w:hanging="480"/>
      </w:pPr>
    </w:lvl>
    <w:lvl w:ilvl="5" w:tplc="0409001B" w:tentative="1">
      <w:start w:val="1"/>
      <w:numFmt w:val="lowerRoman"/>
      <w:lvlText w:val="%6."/>
      <w:lvlJc w:val="right"/>
      <w:pPr>
        <w:ind w:left="10819" w:hanging="480"/>
      </w:pPr>
    </w:lvl>
    <w:lvl w:ilvl="6" w:tplc="0409000F" w:tentative="1">
      <w:start w:val="1"/>
      <w:numFmt w:val="decimal"/>
      <w:lvlText w:val="%7."/>
      <w:lvlJc w:val="left"/>
      <w:pPr>
        <w:ind w:left="11299" w:hanging="480"/>
      </w:pPr>
    </w:lvl>
    <w:lvl w:ilvl="7" w:tplc="04090019" w:tentative="1">
      <w:start w:val="1"/>
      <w:numFmt w:val="ideographTraditional"/>
      <w:lvlText w:val="%8、"/>
      <w:lvlJc w:val="left"/>
      <w:pPr>
        <w:ind w:left="11779" w:hanging="480"/>
      </w:pPr>
    </w:lvl>
    <w:lvl w:ilvl="8" w:tplc="0409001B" w:tentative="1">
      <w:start w:val="1"/>
      <w:numFmt w:val="lowerRoman"/>
      <w:lvlText w:val="%9."/>
      <w:lvlJc w:val="right"/>
      <w:pPr>
        <w:ind w:left="12259" w:hanging="480"/>
      </w:pPr>
    </w:lvl>
  </w:abstractNum>
  <w:num w:numId="1" w16cid:durableId="843469836">
    <w:abstractNumId w:val="4"/>
  </w:num>
  <w:num w:numId="2" w16cid:durableId="757410067">
    <w:abstractNumId w:val="4"/>
  </w:num>
  <w:num w:numId="3" w16cid:durableId="366569042">
    <w:abstractNumId w:val="6"/>
  </w:num>
  <w:num w:numId="4" w16cid:durableId="1958247838">
    <w:abstractNumId w:val="2"/>
  </w:num>
  <w:num w:numId="5" w16cid:durableId="1026102410">
    <w:abstractNumId w:val="6"/>
    <w:lvlOverride w:ilvl="0">
      <w:startOverride w:val="1"/>
    </w:lvlOverride>
  </w:num>
  <w:num w:numId="6" w16cid:durableId="304043221">
    <w:abstractNumId w:val="11"/>
  </w:num>
  <w:num w:numId="7" w16cid:durableId="1422802181">
    <w:abstractNumId w:val="9"/>
  </w:num>
  <w:num w:numId="8" w16cid:durableId="1135224325">
    <w:abstractNumId w:val="12"/>
  </w:num>
  <w:num w:numId="9" w16cid:durableId="1729499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9126505">
    <w:abstractNumId w:val="13"/>
  </w:num>
  <w:num w:numId="11" w16cid:durableId="1573420172">
    <w:abstractNumId w:val="10"/>
  </w:num>
  <w:num w:numId="12" w16cid:durableId="437800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8827064">
    <w:abstractNumId w:val="3"/>
  </w:num>
  <w:num w:numId="14" w16cid:durableId="329872606">
    <w:abstractNumId w:val="15"/>
  </w:num>
  <w:num w:numId="15" w16cid:durableId="2028752924">
    <w:abstractNumId w:val="5"/>
  </w:num>
  <w:num w:numId="16" w16cid:durableId="1765805769">
    <w:abstractNumId w:val="0"/>
  </w:num>
  <w:num w:numId="17" w16cid:durableId="254703680">
    <w:abstractNumId w:val="1"/>
  </w:num>
  <w:num w:numId="18" w16cid:durableId="921254964">
    <w:abstractNumId w:val="17"/>
  </w:num>
  <w:num w:numId="19" w16cid:durableId="1501895956">
    <w:abstractNumId w:val="16"/>
  </w:num>
  <w:num w:numId="20" w16cid:durableId="1508246466">
    <w:abstractNumId w:val="7"/>
  </w:num>
  <w:num w:numId="21" w16cid:durableId="566695563">
    <w:abstractNumId w:val="14"/>
  </w:num>
  <w:num w:numId="22" w16cid:durableId="1079911176">
    <w:abstractNumId w:val="4"/>
  </w:num>
  <w:num w:numId="23" w16cid:durableId="568272558">
    <w:abstractNumId w:val="4"/>
  </w:num>
  <w:num w:numId="24" w16cid:durableId="213976669">
    <w:abstractNumId w:val="4"/>
  </w:num>
  <w:num w:numId="25" w16cid:durableId="1114011543">
    <w:abstractNumId w:val="4"/>
  </w:num>
  <w:num w:numId="26" w16cid:durableId="2031568803">
    <w:abstractNumId w:val="4"/>
  </w:num>
  <w:num w:numId="27" w16cid:durableId="650250119">
    <w:abstractNumId w:val="4"/>
  </w:num>
  <w:num w:numId="28" w16cid:durableId="740448662">
    <w:abstractNumId w:val="4"/>
  </w:num>
  <w:num w:numId="29" w16cid:durableId="1941988560">
    <w:abstractNumId w:val="4"/>
  </w:num>
  <w:num w:numId="30" w16cid:durableId="1599562049">
    <w:abstractNumId w:val="11"/>
  </w:num>
  <w:num w:numId="31" w16cid:durableId="1032075233">
    <w:abstractNumId w:val="10"/>
  </w:num>
  <w:num w:numId="32" w16cid:durableId="2131707407">
    <w:abstractNumId w:val="6"/>
  </w:num>
  <w:num w:numId="33" w16cid:durableId="2097554493">
    <w:abstractNumId w:val="2"/>
  </w:num>
  <w:num w:numId="34" w16cid:durableId="1891531002">
    <w:abstractNumId w:val="12"/>
  </w:num>
  <w:num w:numId="35" w16cid:durableId="1801681816">
    <w:abstractNumId w:val="13"/>
  </w:num>
  <w:num w:numId="36" w16cid:durableId="1421682281">
    <w:abstractNumId w:val="9"/>
  </w:num>
  <w:num w:numId="37" w16cid:durableId="849948575">
    <w:abstractNumId w:val="4"/>
  </w:num>
  <w:num w:numId="38" w16cid:durableId="473988772">
    <w:abstractNumId w:val="4"/>
  </w:num>
  <w:num w:numId="39" w16cid:durableId="450517483">
    <w:abstractNumId w:val="4"/>
  </w:num>
  <w:num w:numId="40" w16cid:durableId="1536116108">
    <w:abstractNumId w:val="4"/>
  </w:num>
  <w:num w:numId="41" w16cid:durableId="1508130776">
    <w:abstractNumId w:val="4"/>
  </w:num>
  <w:num w:numId="42" w16cid:durableId="279844878">
    <w:abstractNumId w:val="4"/>
  </w:num>
  <w:num w:numId="43" w16cid:durableId="2047098804">
    <w:abstractNumId w:val="4"/>
  </w:num>
  <w:num w:numId="44" w16cid:durableId="791443983">
    <w:abstractNumId w:val="4"/>
  </w:num>
  <w:num w:numId="45" w16cid:durableId="1388186765">
    <w:abstractNumId w:val="4"/>
  </w:num>
  <w:num w:numId="46" w16cid:durableId="153749948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99"/>
    <w:rsid w:val="00000650"/>
    <w:rsid w:val="00001784"/>
    <w:rsid w:val="0000179E"/>
    <w:rsid w:val="00001844"/>
    <w:rsid w:val="00002073"/>
    <w:rsid w:val="000024E2"/>
    <w:rsid w:val="00002875"/>
    <w:rsid w:val="00003C9A"/>
    <w:rsid w:val="00004B61"/>
    <w:rsid w:val="00004C0A"/>
    <w:rsid w:val="00010941"/>
    <w:rsid w:val="00010AE6"/>
    <w:rsid w:val="00010C6A"/>
    <w:rsid w:val="00013EA2"/>
    <w:rsid w:val="00017E2D"/>
    <w:rsid w:val="00023B02"/>
    <w:rsid w:val="00024BCD"/>
    <w:rsid w:val="00031963"/>
    <w:rsid w:val="00032988"/>
    <w:rsid w:val="000341BE"/>
    <w:rsid w:val="000360D3"/>
    <w:rsid w:val="00041EAD"/>
    <w:rsid w:val="00042CFA"/>
    <w:rsid w:val="000467B4"/>
    <w:rsid w:val="00050D5F"/>
    <w:rsid w:val="0005196B"/>
    <w:rsid w:val="00054AB4"/>
    <w:rsid w:val="000567B3"/>
    <w:rsid w:val="0007625F"/>
    <w:rsid w:val="0008168D"/>
    <w:rsid w:val="00082F71"/>
    <w:rsid w:val="000834C7"/>
    <w:rsid w:val="00083AD7"/>
    <w:rsid w:val="00084C2B"/>
    <w:rsid w:val="00085F1F"/>
    <w:rsid w:val="000874F2"/>
    <w:rsid w:val="0009127B"/>
    <w:rsid w:val="0009362D"/>
    <w:rsid w:val="00097865"/>
    <w:rsid w:val="000A0AA7"/>
    <w:rsid w:val="000A11E2"/>
    <w:rsid w:val="000A2A90"/>
    <w:rsid w:val="000A3E2E"/>
    <w:rsid w:val="000A5BE7"/>
    <w:rsid w:val="000A7E21"/>
    <w:rsid w:val="000B2B5B"/>
    <w:rsid w:val="000B434B"/>
    <w:rsid w:val="000B6AA5"/>
    <w:rsid w:val="000C4A39"/>
    <w:rsid w:val="000C526D"/>
    <w:rsid w:val="000C5717"/>
    <w:rsid w:val="000C6008"/>
    <w:rsid w:val="000D1CAB"/>
    <w:rsid w:val="000D2049"/>
    <w:rsid w:val="000D7C07"/>
    <w:rsid w:val="000E05D0"/>
    <w:rsid w:val="000E0713"/>
    <w:rsid w:val="000E08D5"/>
    <w:rsid w:val="000E28F5"/>
    <w:rsid w:val="000E3B39"/>
    <w:rsid w:val="000E4A0C"/>
    <w:rsid w:val="000E5F02"/>
    <w:rsid w:val="000E7B77"/>
    <w:rsid w:val="000F41EF"/>
    <w:rsid w:val="000F4314"/>
    <w:rsid w:val="000F4FB7"/>
    <w:rsid w:val="00101487"/>
    <w:rsid w:val="001016F4"/>
    <w:rsid w:val="00102DAE"/>
    <w:rsid w:val="00103671"/>
    <w:rsid w:val="00106153"/>
    <w:rsid w:val="00106524"/>
    <w:rsid w:val="001066F3"/>
    <w:rsid w:val="001070FB"/>
    <w:rsid w:val="00110B60"/>
    <w:rsid w:val="00111080"/>
    <w:rsid w:val="001112B2"/>
    <w:rsid w:val="00112BD8"/>
    <w:rsid w:val="001137FD"/>
    <w:rsid w:val="00113EBD"/>
    <w:rsid w:val="0011453D"/>
    <w:rsid w:val="001154CE"/>
    <w:rsid w:val="00117714"/>
    <w:rsid w:val="00120798"/>
    <w:rsid w:val="00122F73"/>
    <w:rsid w:val="001235E1"/>
    <w:rsid w:val="00123C0D"/>
    <w:rsid w:val="00127792"/>
    <w:rsid w:val="00127EC2"/>
    <w:rsid w:val="0013007B"/>
    <w:rsid w:val="0013516A"/>
    <w:rsid w:val="00135DC7"/>
    <w:rsid w:val="00136B43"/>
    <w:rsid w:val="001378C5"/>
    <w:rsid w:val="00143F4A"/>
    <w:rsid w:val="001459A0"/>
    <w:rsid w:val="0014707E"/>
    <w:rsid w:val="001474F9"/>
    <w:rsid w:val="00150AD3"/>
    <w:rsid w:val="001524F8"/>
    <w:rsid w:val="00153369"/>
    <w:rsid w:val="0015338F"/>
    <w:rsid w:val="001543FB"/>
    <w:rsid w:val="0015594F"/>
    <w:rsid w:val="0016734C"/>
    <w:rsid w:val="0017127A"/>
    <w:rsid w:val="001745F6"/>
    <w:rsid w:val="001750C9"/>
    <w:rsid w:val="001768D9"/>
    <w:rsid w:val="0017750B"/>
    <w:rsid w:val="00180D9B"/>
    <w:rsid w:val="00182329"/>
    <w:rsid w:val="001837A2"/>
    <w:rsid w:val="001851AC"/>
    <w:rsid w:val="00185603"/>
    <w:rsid w:val="001863D2"/>
    <w:rsid w:val="0018673D"/>
    <w:rsid w:val="00187163"/>
    <w:rsid w:val="00196F2A"/>
    <w:rsid w:val="001A01C3"/>
    <w:rsid w:val="001A03C6"/>
    <w:rsid w:val="001A41B7"/>
    <w:rsid w:val="001A60C1"/>
    <w:rsid w:val="001B2443"/>
    <w:rsid w:val="001B2578"/>
    <w:rsid w:val="001B27EA"/>
    <w:rsid w:val="001B4B77"/>
    <w:rsid w:val="001B4F5C"/>
    <w:rsid w:val="001C09CC"/>
    <w:rsid w:val="001C2164"/>
    <w:rsid w:val="001C32D8"/>
    <w:rsid w:val="001C6518"/>
    <w:rsid w:val="001C76BD"/>
    <w:rsid w:val="001D1923"/>
    <w:rsid w:val="001D2EB1"/>
    <w:rsid w:val="001D3B41"/>
    <w:rsid w:val="001D4495"/>
    <w:rsid w:val="001E0C75"/>
    <w:rsid w:val="001E3D03"/>
    <w:rsid w:val="001E60EB"/>
    <w:rsid w:val="001E6CEA"/>
    <w:rsid w:val="001F10DC"/>
    <w:rsid w:val="001F357A"/>
    <w:rsid w:val="001F555B"/>
    <w:rsid w:val="001F645B"/>
    <w:rsid w:val="001F70BE"/>
    <w:rsid w:val="00201B26"/>
    <w:rsid w:val="0020266E"/>
    <w:rsid w:val="00202E17"/>
    <w:rsid w:val="00204D7E"/>
    <w:rsid w:val="00205AAB"/>
    <w:rsid w:val="002131DD"/>
    <w:rsid w:val="00213465"/>
    <w:rsid w:val="00213B58"/>
    <w:rsid w:val="0021405F"/>
    <w:rsid w:val="00216287"/>
    <w:rsid w:val="00217246"/>
    <w:rsid w:val="002176D4"/>
    <w:rsid w:val="00220F55"/>
    <w:rsid w:val="002217A4"/>
    <w:rsid w:val="00222A23"/>
    <w:rsid w:val="00223325"/>
    <w:rsid w:val="00227DD0"/>
    <w:rsid w:val="002300D0"/>
    <w:rsid w:val="00230FBE"/>
    <w:rsid w:val="002322A7"/>
    <w:rsid w:val="00232381"/>
    <w:rsid w:val="002353F7"/>
    <w:rsid w:val="00240F9D"/>
    <w:rsid w:val="00243F3C"/>
    <w:rsid w:val="002446FF"/>
    <w:rsid w:val="00244BDE"/>
    <w:rsid w:val="00251DC7"/>
    <w:rsid w:val="00252876"/>
    <w:rsid w:val="0025324A"/>
    <w:rsid w:val="002545CE"/>
    <w:rsid w:val="00260EF6"/>
    <w:rsid w:val="002626A3"/>
    <w:rsid w:val="00262843"/>
    <w:rsid w:val="00266555"/>
    <w:rsid w:val="00266D9B"/>
    <w:rsid w:val="00267761"/>
    <w:rsid w:val="002717A9"/>
    <w:rsid w:val="00272413"/>
    <w:rsid w:val="00277485"/>
    <w:rsid w:val="002809BF"/>
    <w:rsid w:val="00280E8D"/>
    <w:rsid w:val="0028414F"/>
    <w:rsid w:val="00286D99"/>
    <w:rsid w:val="00287125"/>
    <w:rsid w:val="0029518F"/>
    <w:rsid w:val="00295B42"/>
    <w:rsid w:val="002A0550"/>
    <w:rsid w:val="002A082D"/>
    <w:rsid w:val="002A0B0B"/>
    <w:rsid w:val="002A44C1"/>
    <w:rsid w:val="002A5C33"/>
    <w:rsid w:val="002A70C4"/>
    <w:rsid w:val="002B0691"/>
    <w:rsid w:val="002B1575"/>
    <w:rsid w:val="002B2D25"/>
    <w:rsid w:val="002B3971"/>
    <w:rsid w:val="002B67C5"/>
    <w:rsid w:val="002C2341"/>
    <w:rsid w:val="002C261D"/>
    <w:rsid w:val="002C27BD"/>
    <w:rsid w:val="002C37A2"/>
    <w:rsid w:val="002C3BAD"/>
    <w:rsid w:val="002C4A81"/>
    <w:rsid w:val="002C5C05"/>
    <w:rsid w:val="002C6EB2"/>
    <w:rsid w:val="002C7BD1"/>
    <w:rsid w:val="002D305A"/>
    <w:rsid w:val="002D404F"/>
    <w:rsid w:val="002D4A68"/>
    <w:rsid w:val="002D4E61"/>
    <w:rsid w:val="002D6583"/>
    <w:rsid w:val="002E258A"/>
    <w:rsid w:val="002E6094"/>
    <w:rsid w:val="002E792F"/>
    <w:rsid w:val="002F0DA0"/>
    <w:rsid w:val="002F13E7"/>
    <w:rsid w:val="002F1B87"/>
    <w:rsid w:val="002F3249"/>
    <w:rsid w:val="002F5CD7"/>
    <w:rsid w:val="002F78C6"/>
    <w:rsid w:val="00301322"/>
    <w:rsid w:val="003016D5"/>
    <w:rsid w:val="0030272B"/>
    <w:rsid w:val="00302CED"/>
    <w:rsid w:val="0030318D"/>
    <w:rsid w:val="003044B1"/>
    <w:rsid w:val="00305CF7"/>
    <w:rsid w:val="00306718"/>
    <w:rsid w:val="003075A3"/>
    <w:rsid w:val="00307D70"/>
    <w:rsid w:val="00312CBE"/>
    <w:rsid w:val="003138A5"/>
    <w:rsid w:val="003151CC"/>
    <w:rsid w:val="003157CE"/>
    <w:rsid w:val="003162EA"/>
    <w:rsid w:val="00317295"/>
    <w:rsid w:val="00317FE6"/>
    <w:rsid w:val="003233E5"/>
    <w:rsid w:val="0032644D"/>
    <w:rsid w:val="00327FEF"/>
    <w:rsid w:val="003315AA"/>
    <w:rsid w:val="00332182"/>
    <w:rsid w:val="0033359D"/>
    <w:rsid w:val="00333AD4"/>
    <w:rsid w:val="003417D0"/>
    <w:rsid w:val="003442B1"/>
    <w:rsid w:val="00344D1D"/>
    <w:rsid w:val="00346134"/>
    <w:rsid w:val="00346521"/>
    <w:rsid w:val="003472E7"/>
    <w:rsid w:val="00350A25"/>
    <w:rsid w:val="003524B6"/>
    <w:rsid w:val="00355037"/>
    <w:rsid w:val="003554F2"/>
    <w:rsid w:val="0036047F"/>
    <w:rsid w:val="00360D2B"/>
    <w:rsid w:val="00366024"/>
    <w:rsid w:val="0037060F"/>
    <w:rsid w:val="00376231"/>
    <w:rsid w:val="003765D6"/>
    <w:rsid w:val="003773CF"/>
    <w:rsid w:val="00377CDE"/>
    <w:rsid w:val="00383970"/>
    <w:rsid w:val="00385618"/>
    <w:rsid w:val="0038622C"/>
    <w:rsid w:val="00386B26"/>
    <w:rsid w:val="0039302C"/>
    <w:rsid w:val="00393552"/>
    <w:rsid w:val="00393A6A"/>
    <w:rsid w:val="00396808"/>
    <w:rsid w:val="0039751D"/>
    <w:rsid w:val="003A2D70"/>
    <w:rsid w:val="003A4646"/>
    <w:rsid w:val="003B02EF"/>
    <w:rsid w:val="003B0EC5"/>
    <w:rsid w:val="003B1E63"/>
    <w:rsid w:val="003B233D"/>
    <w:rsid w:val="003B320D"/>
    <w:rsid w:val="003B59F9"/>
    <w:rsid w:val="003B67D1"/>
    <w:rsid w:val="003B68FF"/>
    <w:rsid w:val="003B74FE"/>
    <w:rsid w:val="003C1282"/>
    <w:rsid w:val="003C2A34"/>
    <w:rsid w:val="003C2F6C"/>
    <w:rsid w:val="003C4B29"/>
    <w:rsid w:val="003C6B1C"/>
    <w:rsid w:val="003D11E7"/>
    <w:rsid w:val="003D1458"/>
    <w:rsid w:val="003D3BEF"/>
    <w:rsid w:val="003D5710"/>
    <w:rsid w:val="003D6020"/>
    <w:rsid w:val="003E1218"/>
    <w:rsid w:val="003E39E5"/>
    <w:rsid w:val="003E3A13"/>
    <w:rsid w:val="003E4AF3"/>
    <w:rsid w:val="003F075E"/>
    <w:rsid w:val="003F6C45"/>
    <w:rsid w:val="00401466"/>
    <w:rsid w:val="004015FA"/>
    <w:rsid w:val="00412053"/>
    <w:rsid w:val="004127C2"/>
    <w:rsid w:val="00413814"/>
    <w:rsid w:val="00422362"/>
    <w:rsid w:val="00423D4A"/>
    <w:rsid w:val="00424DCE"/>
    <w:rsid w:val="00424E29"/>
    <w:rsid w:val="00426095"/>
    <w:rsid w:val="0043281E"/>
    <w:rsid w:val="00433376"/>
    <w:rsid w:val="004349CF"/>
    <w:rsid w:val="00435259"/>
    <w:rsid w:val="00435C22"/>
    <w:rsid w:val="00441594"/>
    <w:rsid w:val="004418A1"/>
    <w:rsid w:val="00442CB7"/>
    <w:rsid w:val="004441AE"/>
    <w:rsid w:val="00444DC7"/>
    <w:rsid w:val="004450B9"/>
    <w:rsid w:val="0044535F"/>
    <w:rsid w:val="0044570E"/>
    <w:rsid w:val="004466A1"/>
    <w:rsid w:val="00446808"/>
    <w:rsid w:val="00454362"/>
    <w:rsid w:val="00455646"/>
    <w:rsid w:val="00455F87"/>
    <w:rsid w:val="004574AF"/>
    <w:rsid w:val="0046018B"/>
    <w:rsid w:val="00462BB7"/>
    <w:rsid w:val="004633BA"/>
    <w:rsid w:val="00464581"/>
    <w:rsid w:val="0046670F"/>
    <w:rsid w:val="00466AC6"/>
    <w:rsid w:val="00467063"/>
    <w:rsid w:val="004671F8"/>
    <w:rsid w:val="0046730D"/>
    <w:rsid w:val="00467504"/>
    <w:rsid w:val="00470CB2"/>
    <w:rsid w:val="0047263E"/>
    <w:rsid w:val="004733CA"/>
    <w:rsid w:val="00473B7F"/>
    <w:rsid w:val="00474314"/>
    <w:rsid w:val="00474D52"/>
    <w:rsid w:val="00476140"/>
    <w:rsid w:val="00477187"/>
    <w:rsid w:val="00480303"/>
    <w:rsid w:val="00482DE2"/>
    <w:rsid w:val="00484FD0"/>
    <w:rsid w:val="004863C6"/>
    <w:rsid w:val="00491EB9"/>
    <w:rsid w:val="00493929"/>
    <w:rsid w:val="0049535B"/>
    <w:rsid w:val="0049537E"/>
    <w:rsid w:val="004957C5"/>
    <w:rsid w:val="0049713B"/>
    <w:rsid w:val="004A01DC"/>
    <w:rsid w:val="004A0814"/>
    <w:rsid w:val="004A1314"/>
    <w:rsid w:val="004A21AA"/>
    <w:rsid w:val="004A2C90"/>
    <w:rsid w:val="004A2FC3"/>
    <w:rsid w:val="004A3049"/>
    <w:rsid w:val="004A3B78"/>
    <w:rsid w:val="004A7F72"/>
    <w:rsid w:val="004B3134"/>
    <w:rsid w:val="004C20F9"/>
    <w:rsid w:val="004C3163"/>
    <w:rsid w:val="004C41A6"/>
    <w:rsid w:val="004C495A"/>
    <w:rsid w:val="004C4F47"/>
    <w:rsid w:val="004C57FA"/>
    <w:rsid w:val="004D0541"/>
    <w:rsid w:val="004D12B5"/>
    <w:rsid w:val="004D3439"/>
    <w:rsid w:val="004D4B7C"/>
    <w:rsid w:val="004D687F"/>
    <w:rsid w:val="004D708A"/>
    <w:rsid w:val="004D7ACD"/>
    <w:rsid w:val="004E3B78"/>
    <w:rsid w:val="004E48C3"/>
    <w:rsid w:val="004E51FD"/>
    <w:rsid w:val="004E55C8"/>
    <w:rsid w:val="004E5836"/>
    <w:rsid w:val="004E6C52"/>
    <w:rsid w:val="004F1EA7"/>
    <w:rsid w:val="004F2932"/>
    <w:rsid w:val="004F35E1"/>
    <w:rsid w:val="004F44E7"/>
    <w:rsid w:val="004F604D"/>
    <w:rsid w:val="005004A8"/>
    <w:rsid w:val="00501D5A"/>
    <w:rsid w:val="0050630F"/>
    <w:rsid w:val="00507AA4"/>
    <w:rsid w:val="00507C13"/>
    <w:rsid w:val="00510A94"/>
    <w:rsid w:val="00510B1A"/>
    <w:rsid w:val="00511F94"/>
    <w:rsid w:val="00512D22"/>
    <w:rsid w:val="00513D5D"/>
    <w:rsid w:val="00515058"/>
    <w:rsid w:val="005156C1"/>
    <w:rsid w:val="00522EBC"/>
    <w:rsid w:val="00524977"/>
    <w:rsid w:val="00525C1E"/>
    <w:rsid w:val="0052683E"/>
    <w:rsid w:val="0052760E"/>
    <w:rsid w:val="0052788B"/>
    <w:rsid w:val="00527BDC"/>
    <w:rsid w:val="00530C6F"/>
    <w:rsid w:val="00530E24"/>
    <w:rsid w:val="0053281F"/>
    <w:rsid w:val="0053423A"/>
    <w:rsid w:val="0053424F"/>
    <w:rsid w:val="00540AF1"/>
    <w:rsid w:val="00542B55"/>
    <w:rsid w:val="00544FD7"/>
    <w:rsid w:val="00547952"/>
    <w:rsid w:val="00552686"/>
    <w:rsid w:val="00555617"/>
    <w:rsid w:val="00555D37"/>
    <w:rsid w:val="005565AD"/>
    <w:rsid w:val="00556731"/>
    <w:rsid w:val="00556A7B"/>
    <w:rsid w:val="00557A34"/>
    <w:rsid w:val="00560CD5"/>
    <w:rsid w:val="00562558"/>
    <w:rsid w:val="005655A0"/>
    <w:rsid w:val="005668B8"/>
    <w:rsid w:val="005669A4"/>
    <w:rsid w:val="005735FA"/>
    <w:rsid w:val="00573930"/>
    <w:rsid w:val="00574152"/>
    <w:rsid w:val="005766B5"/>
    <w:rsid w:val="00576B88"/>
    <w:rsid w:val="005855C0"/>
    <w:rsid w:val="005878D0"/>
    <w:rsid w:val="00596A32"/>
    <w:rsid w:val="005A0AD8"/>
    <w:rsid w:val="005A41D4"/>
    <w:rsid w:val="005A42CB"/>
    <w:rsid w:val="005A636D"/>
    <w:rsid w:val="005A74F0"/>
    <w:rsid w:val="005B110D"/>
    <w:rsid w:val="005B29AC"/>
    <w:rsid w:val="005B43A6"/>
    <w:rsid w:val="005B5A98"/>
    <w:rsid w:val="005C0137"/>
    <w:rsid w:val="005C0860"/>
    <w:rsid w:val="005C0E51"/>
    <w:rsid w:val="005C2558"/>
    <w:rsid w:val="005C3195"/>
    <w:rsid w:val="005C371D"/>
    <w:rsid w:val="005C4E01"/>
    <w:rsid w:val="005C6ED8"/>
    <w:rsid w:val="005D079A"/>
    <w:rsid w:val="005D0B99"/>
    <w:rsid w:val="005D0D8A"/>
    <w:rsid w:val="005D1C84"/>
    <w:rsid w:val="005D3389"/>
    <w:rsid w:val="005D3E42"/>
    <w:rsid w:val="005D4C13"/>
    <w:rsid w:val="005D57C8"/>
    <w:rsid w:val="005D7C35"/>
    <w:rsid w:val="005E0BCE"/>
    <w:rsid w:val="005E18E5"/>
    <w:rsid w:val="005E1B29"/>
    <w:rsid w:val="005E2706"/>
    <w:rsid w:val="005E28FC"/>
    <w:rsid w:val="005E2D1C"/>
    <w:rsid w:val="005E52CF"/>
    <w:rsid w:val="005E71BB"/>
    <w:rsid w:val="005F29F5"/>
    <w:rsid w:val="005F4C39"/>
    <w:rsid w:val="005F5CC0"/>
    <w:rsid w:val="005F69F4"/>
    <w:rsid w:val="005F7774"/>
    <w:rsid w:val="005F7A68"/>
    <w:rsid w:val="005F7E8F"/>
    <w:rsid w:val="00601F4E"/>
    <w:rsid w:val="00603284"/>
    <w:rsid w:val="006041D9"/>
    <w:rsid w:val="00610832"/>
    <w:rsid w:val="00610D6A"/>
    <w:rsid w:val="00611F9A"/>
    <w:rsid w:val="00614DD6"/>
    <w:rsid w:val="0061673B"/>
    <w:rsid w:val="00617544"/>
    <w:rsid w:val="006205C5"/>
    <w:rsid w:val="00620BA9"/>
    <w:rsid w:val="00620CD7"/>
    <w:rsid w:val="00624BF2"/>
    <w:rsid w:val="00630675"/>
    <w:rsid w:val="00630919"/>
    <w:rsid w:val="00630FE6"/>
    <w:rsid w:val="00632915"/>
    <w:rsid w:val="0063304C"/>
    <w:rsid w:val="0063372B"/>
    <w:rsid w:val="00635215"/>
    <w:rsid w:val="00640B61"/>
    <w:rsid w:val="0064145D"/>
    <w:rsid w:val="00643B56"/>
    <w:rsid w:val="00645A96"/>
    <w:rsid w:val="00645E4A"/>
    <w:rsid w:val="00646D9B"/>
    <w:rsid w:val="0064756B"/>
    <w:rsid w:val="00651432"/>
    <w:rsid w:val="00651796"/>
    <w:rsid w:val="00652071"/>
    <w:rsid w:val="00652F4F"/>
    <w:rsid w:val="0065401F"/>
    <w:rsid w:val="006546BD"/>
    <w:rsid w:val="00655819"/>
    <w:rsid w:val="00656705"/>
    <w:rsid w:val="00656CAD"/>
    <w:rsid w:val="00665BB2"/>
    <w:rsid w:val="00670945"/>
    <w:rsid w:val="006729B4"/>
    <w:rsid w:val="006730DB"/>
    <w:rsid w:val="00673340"/>
    <w:rsid w:val="00674ACC"/>
    <w:rsid w:val="00675279"/>
    <w:rsid w:val="0067735E"/>
    <w:rsid w:val="00681DD9"/>
    <w:rsid w:val="006826A9"/>
    <w:rsid w:val="00682EDF"/>
    <w:rsid w:val="00683640"/>
    <w:rsid w:val="00686BD6"/>
    <w:rsid w:val="00687CA3"/>
    <w:rsid w:val="0069337A"/>
    <w:rsid w:val="00693D43"/>
    <w:rsid w:val="00694B9B"/>
    <w:rsid w:val="006A1A80"/>
    <w:rsid w:val="006A3810"/>
    <w:rsid w:val="006A43AD"/>
    <w:rsid w:val="006A5783"/>
    <w:rsid w:val="006A67C9"/>
    <w:rsid w:val="006A7B8A"/>
    <w:rsid w:val="006A7C92"/>
    <w:rsid w:val="006B0692"/>
    <w:rsid w:val="006B2398"/>
    <w:rsid w:val="006B3F37"/>
    <w:rsid w:val="006B4103"/>
    <w:rsid w:val="006B48BE"/>
    <w:rsid w:val="006B7F85"/>
    <w:rsid w:val="006C3156"/>
    <w:rsid w:val="006C4C3B"/>
    <w:rsid w:val="006D030A"/>
    <w:rsid w:val="006D0DB9"/>
    <w:rsid w:val="006D105B"/>
    <w:rsid w:val="006D115B"/>
    <w:rsid w:val="006D358E"/>
    <w:rsid w:val="006D40CB"/>
    <w:rsid w:val="006D54D9"/>
    <w:rsid w:val="006D5CCC"/>
    <w:rsid w:val="006D60DF"/>
    <w:rsid w:val="006D6633"/>
    <w:rsid w:val="006D663F"/>
    <w:rsid w:val="006D6D75"/>
    <w:rsid w:val="006D70E6"/>
    <w:rsid w:val="006E6E02"/>
    <w:rsid w:val="006E77AD"/>
    <w:rsid w:val="006E7F4F"/>
    <w:rsid w:val="006F29A0"/>
    <w:rsid w:val="006F321D"/>
    <w:rsid w:val="006F42C4"/>
    <w:rsid w:val="007002E8"/>
    <w:rsid w:val="00701A73"/>
    <w:rsid w:val="0070347B"/>
    <w:rsid w:val="0070419F"/>
    <w:rsid w:val="00704719"/>
    <w:rsid w:val="00707A83"/>
    <w:rsid w:val="00710A58"/>
    <w:rsid w:val="007132F6"/>
    <w:rsid w:val="007139DE"/>
    <w:rsid w:val="00714AA9"/>
    <w:rsid w:val="0071604A"/>
    <w:rsid w:val="00720262"/>
    <w:rsid w:val="00720699"/>
    <w:rsid w:val="00721135"/>
    <w:rsid w:val="00721B4B"/>
    <w:rsid w:val="007230FE"/>
    <w:rsid w:val="007321B4"/>
    <w:rsid w:val="007325C0"/>
    <w:rsid w:val="007336DA"/>
    <w:rsid w:val="007343C9"/>
    <w:rsid w:val="00737BA7"/>
    <w:rsid w:val="0074174B"/>
    <w:rsid w:val="00742312"/>
    <w:rsid w:val="00745B99"/>
    <w:rsid w:val="00745C96"/>
    <w:rsid w:val="00750B43"/>
    <w:rsid w:val="00750B8D"/>
    <w:rsid w:val="0075168B"/>
    <w:rsid w:val="007519C7"/>
    <w:rsid w:val="00752F63"/>
    <w:rsid w:val="00753515"/>
    <w:rsid w:val="0075371F"/>
    <w:rsid w:val="007547DD"/>
    <w:rsid w:val="0075669F"/>
    <w:rsid w:val="007567A5"/>
    <w:rsid w:val="0076115C"/>
    <w:rsid w:val="0076430D"/>
    <w:rsid w:val="00765E81"/>
    <w:rsid w:val="00766639"/>
    <w:rsid w:val="00772BA9"/>
    <w:rsid w:val="00773368"/>
    <w:rsid w:val="00774AC7"/>
    <w:rsid w:val="0077729C"/>
    <w:rsid w:val="00780B53"/>
    <w:rsid w:val="00780C20"/>
    <w:rsid w:val="0078161F"/>
    <w:rsid w:val="0078319B"/>
    <w:rsid w:val="00786FCB"/>
    <w:rsid w:val="00790040"/>
    <w:rsid w:val="007921B2"/>
    <w:rsid w:val="00794EF1"/>
    <w:rsid w:val="00796FF8"/>
    <w:rsid w:val="007A0261"/>
    <w:rsid w:val="007A10B9"/>
    <w:rsid w:val="007A1B50"/>
    <w:rsid w:val="007A2A74"/>
    <w:rsid w:val="007A5A51"/>
    <w:rsid w:val="007B2A4A"/>
    <w:rsid w:val="007B4F66"/>
    <w:rsid w:val="007B56E7"/>
    <w:rsid w:val="007C0A1B"/>
    <w:rsid w:val="007C2488"/>
    <w:rsid w:val="007C33AB"/>
    <w:rsid w:val="007C4585"/>
    <w:rsid w:val="007C6196"/>
    <w:rsid w:val="007C6251"/>
    <w:rsid w:val="007C6794"/>
    <w:rsid w:val="007C77A6"/>
    <w:rsid w:val="007D37A0"/>
    <w:rsid w:val="007E0FF1"/>
    <w:rsid w:val="007E4267"/>
    <w:rsid w:val="007E43B9"/>
    <w:rsid w:val="007E4707"/>
    <w:rsid w:val="007E6A22"/>
    <w:rsid w:val="007E7249"/>
    <w:rsid w:val="007F2051"/>
    <w:rsid w:val="007F3D7F"/>
    <w:rsid w:val="007F3E47"/>
    <w:rsid w:val="007F4EB5"/>
    <w:rsid w:val="007F56BC"/>
    <w:rsid w:val="007F6DF0"/>
    <w:rsid w:val="008029E7"/>
    <w:rsid w:val="008045A0"/>
    <w:rsid w:val="00805B24"/>
    <w:rsid w:val="00805D20"/>
    <w:rsid w:val="00806FF6"/>
    <w:rsid w:val="00810E24"/>
    <w:rsid w:val="00811F40"/>
    <w:rsid w:val="00813473"/>
    <w:rsid w:val="00816E48"/>
    <w:rsid w:val="00817C56"/>
    <w:rsid w:val="008206D2"/>
    <w:rsid w:val="00823F2D"/>
    <w:rsid w:val="0082442C"/>
    <w:rsid w:val="0082597E"/>
    <w:rsid w:val="008260AD"/>
    <w:rsid w:val="00827102"/>
    <w:rsid w:val="00830691"/>
    <w:rsid w:val="00835550"/>
    <w:rsid w:val="00835765"/>
    <w:rsid w:val="00841DCB"/>
    <w:rsid w:val="00841F13"/>
    <w:rsid w:val="008434CB"/>
    <w:rsid w:val="00843F54"/>
    <w:rsid w:val="00850A3B"/>
    <w:rsid w:val="00853423"/>
    <w:rsid w:val="00853686"/>
    <w:rsid w:val="00854422"/>
    <w:rsid w:val="008559B9"/>
    <w:rsid w:val="00857C97"/>
    <w:rsid w:val="0086048B"/>
    <w:rsid w:val="00865540"/>
    <w:rsid w:val="00865562"/>
    <w:rsid w:val="00866A64"/>
    <w:rsid w:val="008700EB"/>
    <w:rsid w:val="00871335"/>
    <w:rsid w:val="00871650"/>
    <w:rsid w:val="00872D99"/>
    <w:rsid w:val="00874224"/>
    <w:rsid w:val="0087505B"/>
    <w:rsid w:val="00875638"/>
    <w:rsid w:val="0088051A"/>
    <w:rsid w:val="00885463"/>
    <w:rsid w:val="0088681B"/>
    <w:rsid w:val="008874A4"/>
    <w:rsid w:val="00890485"/>
    <w:rsid w:val="00890BC0"/>
    <w:rsid w:val="00891913"/>
    <w:rsid w:val="00893509"/>
    <w:rsid w:val="00893697"/>
    <w:rsid w:val="0089747E"/>
    <w:rsid w:val="008A31B1"/>
    <w:rsid w:val="008A429F"/>
    <w:rsid w:val="008A4665"/>
    <w:rsid w:val="008A4B93"/>
    <w:rsid w:val="008A55A5"/>
    <w:rsid w:val="008A6AC2"/>
    <w:rsid w:val="008B08BB"/>
    <w:rsid w:val="008B104A"/>
    <w:rsid w:val="008B1F54"/>
    <w:rsid w:val="008B583C"/>
    <w:rsid w:val="008B59C2"/>
    <w:rsid w:val="008B7692"/>
    <w:rsid w:val="008C22F0"/>
    <w:rsid w:val="008C3DF7"/>
    <w:rsid w:val="008C4C26"/>
    <w:rsid w:val="008C5824"/>
    <w:rsid w:val="008C6035"/>
    <w:rsid w:val="008C7E30"/>
    <w:rsid w:val="008C7FEE"/>
    <w:rsid w:val="008D00DE"/>
    <w:rsid w:val="008D0F71"/>
    <w:rsid w:val="008D1691"/>
    <w:rsid w:val="008D2869"/>
    <w:rsid w:val="008D407B"/>
    <w:rsid w:val="008D7005"/>
    <w:rsid w:val="008E041D"/>
    <w:rsid w:val="008E3C63"/>
    <w:rsid w:val="008E7234"/>
    <w:rsid w:val="008E79AA"/>
    <w:rsid w:val="008F1BED"/>
    <w:rsid w:val="00900987"/>
    <w:rsid w:val="00901B17"/>
    <w:rsid w:val="009108F2"/>
    <w:rsid w:val="00910F01"/>
    <w:rsid w:val="009126DB"/>
    <w:rsid w:val="0091521E"/>
    <w:rsid w:val="009157A4"/>
    <w:rsid w:val="009164CC"/>
    <w:rsid w:val="0091753C"/>
    <w:rsid w:val="00917958"/>
    <w:rsid w:val="0092139B"/>
    <w:rsid w:val="00924A43"/>
    <w:rsid w:val="00924A68"/>
    <w:rsid w:val="00924DE1"/>
    <w:rsid w:val="00930E99"/>
    <w:rsid w:val="00931539"/>
    <w:rsid w:val="009317F4"/>
    <w:rsid w:val="00942009"/>
    <w:rsid w:val="00942200"/>
    <w:rsid w:val="00946EDC"/>
    <w:rsid w:val="00954F4F"/>
    <w:rsid w:val="00956368"/>
    <w:rsid w:val="00956691"/>
    <w:rsid w:val="00957FF9"/>
    <w:rsid w:val="009600A8"/>
    <w:rsid w:val="00960C7A"/>
    <w:rsid w:val="009627AD"/>
    <w:rsid w:val="00966666"/>
    <w:rsid w:val="0097483B"/>
    <w:rsid w:val="009759A3"/>
    <w:rsid w:val="00976342"/>
    <w:rsid w:val="00980048"/>
    <w:rsid w:val="00983B5D"/>
    <w:rsid w:val="00983DBF"/>
    <w:rsid w:val="00986D55"/>
    <w:rsid w:val="0099056A"/>
    <w:rsid w:val="00990FE2"/>
    <w:rsid w:val="00993228"/>
    <w:rsid w:val="00993FEC"/>
    <w:rsid w:val="00994076"/>
    <w:rsid w:val="00994B5D"/>
    <w:rsid w:val="00994E38"/>
    <w:rsid w:val="00995507"/>
    <w:rsid w:val="009A05AB"/>
    <w:rsid w:val="009A3F72"/>
    <w:rsid w:val="009A7EDE"/>
    <w:rsid w:val="009B2C5A"/>
    <w:rsid w:val="009B7EAC"/>
    <w:rsid w:val="009B7FF3"/>
    <w:rsid w:val="009C61DA"/>
    <w:rsid w:val="009C6751"/>
    <w:rsid w:val="009C6FBD"/>
    <w:rsid w:val="009D26BE"/>
    <w:rsid w:val="009D2793"/>
    <w:rsid w:val="009D2B5D"/>
    <w:rsid w:val="009D5E99"/>
    <w:rsid w:val="009E0496"/>
    <w:rsid w:val="009E0AF2"/>
    <w:rsid w:val="009E1AB9"/>
    <w:rsid w:val="009E3606"/>
    <w:rsid w:val="009E7535"/>
    <w:rsid w:val="009F005D"/>
    <w:rsid w:val="009F0B95"/>
    <w:rsid w:val="009F2933"/>
    <w:rsid w:val="009F3F46"/>
    <w:rsid w:val="009F495E"/>
    <w:rsid w:val="009F638A"/>
    <w:rsid w:val="009F776E"/>
    <w:rsid w:val="00A0197D"/>
    <w:rsid w:val="00A02191"/>
    <w:rsid w:val="00A0472F"/>
    <w:rsid w:val="00A060E7"/>
    <w:rsid w:val="00A101F6"/>
    <w:rsid w:val="00A125F5"/>
    <w:rsid w:val="00A16B0E"/>
    <w:rsid w:val="00A20C9C"/>
    <w:rsid w:val="00A23CED"/>
    <w:rsid w:val="00A23CEF"/>
    <w:rsid w:val="00A24275"/>
    <w:rsid w:val="00A2566E"/>
    <w:rsid w:val="00A260F5"/>
    <w:rsid w:val="00A262FA"/>
    <w:rsid w:val="00A2664C"/>
    <w:rsid w:val="00A3092F"/>
    <w:rsid w:val="00A323C7"/>
    <w:rsid w:val="00A33D3E"/>
    <w:rsid w:val="00A36379"/>
    <w:rsid w:val="00A37B91"/>
    <w:rsid w:val="00A37D1A"/>
    <w:rsid w:val="00A37FEE"/>
    <w:rsid w:val="00A4175B"/>
    <w:rsid w:val="00A41E05"/>
    <w:rsid w:val="00A43673"/>
    <w:rsid w:val="00A45E81"/>
    <w:rsid w:val="00A46D32"/>
    <w:rsid w:val="00A520D8"/>
    <w:rsid w:val="00A52164"/>
    <w:rsid w:val="00A5312A"/>
    <w:rsid w:val="00A5575E"/>
    <w:rsid w:val="00A6203D"/>
    <w:rsid w:val="00A6397C"/>
    <w:rsid w:val="00A6748A"/>
    <w:rsid w:val="00A70292"/>
    <w:rsid w:val="00A71428"/>
    <w:rsid w:val="00A72560"/>
    <w:rsid w:val="00A74DB0"/>
    <w:rsid w:val="00A762B1"/>
    <w:rsid w:val="00A7759C"/>
    <w:rsid w:val="00A80AA9"/>
    <w:rsid w:val="00A80BB3"/>
    <w:rsid w:val="00A815BD"/>
    <w:rsid w:val="00A819E3"/>
    <w:rsid w:val="00A82BEA"/>
    <w:rsid w:val="00A87ADD"/>
    <w:rsid w:val="00A905B6"/>
    <w:rsid w:val="00A91940"/>
    <w:rsid w:val="00A931D3"/>
    <w:rsid w:val="00A942B0"/>
    <w:rsid w:val="00A94AC8"/>
    <w:rsid w:val="00A950BA"/>
    <w:rsid w:val="00A97047"/>
    <w:rsid w:val="00A97B60"/>
    <w:rsid w:val="00AA592D"/>
    <w:rsid w:val="00AA755E"/>
    <w:rsid w:val="00AA7AAF"/>
    <w:rsid w:val="00AB1BA4"/>
    <w:rsid w:val="00AB232E"/>
    <w:rsid w:val="00AB3773"/>
    <w:rsid w:val="00AB47A7"/>
    <w:rsid w:val="00AB7884"/>
    <w:rsid w:val="00AC1835"/>
    <w:rsid w:val="00AC1F65"/>
    <w:rsid w:val="00AC2D9C"/>
    <w:rsid w:val="00AC5390"/>
    <w:rsid w:val="00AC67A3"/>
    <w:rsid w:val="00AD1D23"/>
    <w:rsid w:val="00AD20ED"/>
    <w:rsid w:val="00AD23D7"/>
    <w:rsid w:val="00AD29A5"/>
    <w:rsid w:val="00AD3166"/>
    <w:rsid w:val="00AD3B15"/>
    <w:rsid w:val="00AD44D6"/>
    <w:rsid w:val="00AD5542"/>
    <w:rsid w:val="00AD66DC"/>
    <w:rsid w:val="00AE01EB"/>
    <w:rsid w:val="00AE2576"/>
    <w:rsid w:val="00AE39F0"/>
    <w:rsid w:val="00AE43C6"/>
    <w:rsid w:val="00AE4C1B"/>
    <w:rsid w:val="00AE6576"/>
    <w:rsid w:val="00AE7E4C"/>
    <w:rsid w:val="00AF0C58"/>
    <w:rsid w:val="00AF164E"/>
    <w:rsid w:val="00AF549E"/>
    <w:rsid w:val="00AF65FE"/>
    <w:rsid w:val="00AF6898"/>
    <w:rsid w:val="00B05F69"/>
    <w:rsid w:val="00B07414"/>
    <w:rsid w:val="00B12521"/>
    <w:rsid w:val="00B135D8"/>
    <w:rsid w:val="00B15D42"/>
    <w:rsid w:val="00B1762B"/>
    <w:rsid w:val="00B2091A"/>
    <w:rsid w:val="00B209F9"/>
    <w:rsid w:val="00B25911"/>
    <w:rsid w:val="00B27404"/>
    <w:rsid w:val="00B35DAD"/>
    <w:rsid w:val="00B365AF"/>
    <w:rsid w:val="00B370A5"/>
    <w:rsid w:val="00B40D9B"/>
    <w:rsid w:val="00B41ADC"/>
    <w:rsid w:val="00B4383A"/>
    <w:rsid w:val="00B449BF"/>
    <w:rsid w:val="00B449E3"/>
    <w:rsid w:val="00B524BE"/>
    <w:rsid w:val="00B5275D"/>
    <w:rsid w:val="00B556C9"/>
    <w:rsid w:val="00B55A8B"/>
    <w:rsid w:val="00B56EB1"/>
    <w:rsid w:val="00B615AC"/>
    <w:rsid w:val="00B62057"/>
    <w:rsid w:val="00B639C5"/>
    <w:rsid w:val="00B63AC2"/>
    <w:rsid w:val="00B65996"/>
    <w:rsid w:val="00B664DD"/>
    <w:rsid w:val="00B710E4"/>
    <w:rsid w:val="00B7686B"/>
    <w:rsid w:val="00B7692A"/>
    <w:rsid w:val="00B86E98"/>
    <w:rsid w:val="00B873D1"/>
    <w:rsid w:val="00B87FC8"/>
    <w:rsid w:val="00B90A12"/>
    <w:rsid w:val="00B91651"/>
    <w:rsid w:val="00B944C9"/>
    <w:rsid w:val="00B9463C"/>
    <w:rsid w:val="00B9595F"/>
    <w:rsid w:val="00B95ABF"/>
    <w:rsid w:val="00B95B9F"/>
    <w:rsid w:val="00BA2773"/>
    <w:rsid w:val="00BA62CD"/>
    <w:rsid w:val="00BA6603"/>
    <w:rsid w:val="00BA6A73"/>
    <w:rsid w:val="00BB0635"/>
    <w:rsid w:val="00BB1DFB"/>
    <w:rsid w:val="00BB4762"/>
    <w:rsid w:val="00BC01B3"/>
    <w:rsid w:val="00BC16AF"/>
    <w:rsid w:val="00BC2037"/>
    <w:rsid w:val="00BC3981"/>
    <w:rsid w:val="00BC4391"/>
    <w:rsid w:val="00BC6958"/>
    <w:rsid w:val="00BC7815"/>
    <w:rsid w:val="00BD080C"/>
    <w:rsid w:val="00BD17CB"/>
    <w:rsid w:val="00BD1F16"/>
    <w:rsid w:val="00BD532F"/>
    <w:rsid w:val="00BE4E9D"/>
    <w:rsid w:val="00BE581E"/>
    <w:rsid w:val="00BE733E"/>
    <w:rsid w:val="00BF1687"/>
    <w:rsid w:val="00BF3874"/>
    <w:rsid w:val="00BF6D2F"/>
    <w:rsid w:val="00BF7D1E"/>
    <w:rsid w:val="00C001F2"/>
    <w:rsid w:val="00C02A87"/>
    <w:rsid w:val="00C05775"/>
    <w:rsid w:val="00C0642E"/>
    <w:rsid w:val="00C06556"/>
    <w:rsid w:val="00C07781"/>
    <w:rsid w:val="00C079FF"/>
    <w:rsid w:val="00C07D07"/>
    <w:rsid w:val="00C1010E"/>
    <w:rsid w:val="00C10259"/>
    <w:rsid w:val="00C1293E"/>
    <w:rsid w:val="00C13932"/>
    <w:rsid w:val="00C14670"/>
    <w:rsid w:val="00C171B5"/>
    <w:rsid w:val="00C21F5C"/>
    <w:rsid w:val="00C220B9"/>
    <w:rsid w:val="00C22BB5"/>
    <w:rsid w:val="00C22F2F"/>
    <w:rsid w:val="00C2400C"/>
    <w:rsid w:val="00C24A8F"/>
    <w:rsid w:val="00C276A4"/>
    <w:rsid w:val="00C37561"/>
    <w:rsid w:val="00C40E33"/>
    <w:rsid w:val="00C41573"/>
    <w:rsid w:val="00C44D43"/>
    <w:rsid w:val="00C464D6"/>
    <w:rsid w:val="00C46829"/>
    <w:rsid w:val="00C51105"/>
    <w:rsid w:val="00C526F4"/>
    <w:rsid w:val="00C54DE4"/>
    <w:rsid w:val="00C54E20"/>
    <w:rsid w:val="00C55394"/>
    <w:rsid w:val="00C55411"/>
    <w:rsid w:val="00C57AE2"/>
    <w:rsid w:val="00C66E34"/>
    <w:rsid w:val="00C674EA"/>
    <w:rsid w:val="00C70446"/>
    <w:rsid w:val="00C71993"/>
    <w:rsid w:val="00C7405B"/>
    <w:rsid w:val="00C75409"/>
    <w:rsid w:val="00C75F99"/>
    <w:rsid w:val="00C833EF"/>
    <w:rsid w:val="00C85718"/>
    <w:rsid w:val="00C87E94"/>
    <w:rsid w:val="00C94352"/>
    <w:rsid w:val="00C96A1B"/>
    <w:rsid w:val="00CA2817"/>
    <w:rsid w:val="00CA4EB8"/>
    <w:rsid w:val="00CB01D0"/>
    <w:rsid w:val="00CB37A0"/>
    <w:rsid w:val="00CB5480"/>
    <w:rsid w:val="00CC07A1"/>
    <w:rsid w:val="00CC175A"/>
    <w:rsid w:val="00CC565B"/>
    <w:rsid w:val="00CC6CBF"/>
    <w:rsid w:val="00CC6E08"/>
    <w:rsid w:val="00CD3344"/>
    <w:rsid w:val="00CD3E59"/>
    <w:rsid w:val="00CD5CF0"/>
    <w:rsid w:val="00CD7124"/>
    <w:rsid w:val="00CD743B"/>
    <w:rsid w:val="00CE09F9"/>
    <w:rsid w:val="00CE1779"/>
    <w:rsid w:val="00CE2BB2"/>
    <w:rsid w:val="00CE2C23"/>
    <w:rsid w:val="00CE3844"/>
    <w:rsid w:val="00CE4102"/>
    <w:rsid w:val="00CE4E2C"/>
    <w:rsid w:val="00CE6E49"/>
    <w:rsid w:val="00CE70A7"/>
    <w:rsid w:val="00CE7252"/>
    <w:rsid w:val="00CE751C"/>
    <w:rsid w:val="00CE79F3"/>
    <w:rsid w:val="00CF2421"/>
    <w:rsid w:val="00CF27AD"/>
    <w:rsid w:val="00CF2B51"/>
    <w:rsid w:val="00CF3D72"/>
    <w:rsid w:val="00CF4386"/>
    <w:rsid w:val="00CF688B"/>
    <w:rsid w:val="00CF70AD"/>
    <w:rsid w:val="00D02D7B"/>
    <w:rsid w:val="00D03742"/>
    <w:rsid w:val="00D03BC5"/>
    <w:rsid w:val="00D06F43"/>
    <w:rsid w:val="00D076E3"/>
    <w:rsid w:val="00D07D77"/>
    <w:rsid w:val="00D119C4"/>
    <w:rsid w:val="00D11A0E"/>
    <w:rsid w:val="00D11F3A"/>
    <w:rsid w:val="00D12F59"/>
    <w:rsid w:val="00D131AA"/>
    <w:rsid w:val="00D14FFE"/>
    <w:rsid w:val="00D17050"/>
    <w:rsid w:val="00D20213"/>
    <w:rsid w:val="00D207C5"/>
    <w:rsid w:val="00D22518"/>
    <w:rsid w:val="00D22E47"/>
    <w:rsid w:val="00D23B23"/>
    <w:rsid w:val="00D30F6A"/>
    <w:rsid w:val="00D31C93"/>
    <w:rsid w:val="00D3306A"/>
    <w:rsid w:val="00D35168"/>
    <w:rsid w:val="00D40C41"/>
    <w:rsid w:val="00D45299"/>
    <w:rsid w:val="00D45B87"/>
    <w:rsid w:val="00D47B0B"/>
    <w:rsid w:val="00D5068C"/>
    <w:rsid w:val="00D50BB3"/>
    <w:rsid w:val="00D5606C"/>
    <w:rsid w:val="00D56F74"/>
    <w:rsid w:val="00D627F2"/>
    <w:rsid w:val="00D6329A"/>
    <w:rsid w:val="00D66163"/>
    <w:rsid w:val="00D67A6C"/>
    <w:rsid w:val="00D72F13"/>
    <w:rsid w:val="00D73DCD"/>
    <w:rsid w:val="00D75B5A"/>
    <w:rsid w:val="00D80BA2"/>
    <w:rsid w:val="00D82232"/>
    <w:rsid w:val="00D82ACA"/>
    <w:rsid w:val="00D82BB6"/>
    <w:rsid w:val="00D86188"/>
    <w:rsid w:val="00D8754F"/>
    <w:rsid w:val="00D9103A"/>
    <w:rsid w:val="00D9162F"/>
    <w:rsid w:val="00D9307E"/>
    <w:rsid w:val="00D9417C"/>
    <w:rsid w:val="00D97932"/>
    <w:rsid w:val="00DA1947"/>
    <w:rsid w:val="00DA4AC7"/>
    <w:rsid w:val="00DA5852"/>
    <w:rsid w:val="00DA6CB5"/>
    <w:rsid w:val="00DB04B5"/>
    <w:rsid w:val="00DB3755"/>
    <w:rsid w:val="00DB397A"/>
    <w:rsid w:val="00DB60C6"/>
    <w:rsid w:val="00DB6A37"/>
    <w:rsid w:val="00DB6DA6"/>
    <w:rsid w:val="00DB75F5"/>
    <w:rsid w:val="00DB7767"/>
    <w:rsid w:val="00DC0B92"/>
    <w:rsid w:val="00DC0E89"/>
    <w:rsid w:val="00DC1FA8"/>
    <w:rsid w:val="00DC3566"/>
    <w:rsid w:val="00DC3F07"/>
    <w:rsid w:val="00DC4302"/>
    <w:rsid w:val="00DC58B1"/>
    <w:rsid w:val="00DC611E"/>
    <w:rsid w:val="00DD2001"/>
    <w:rsid w:val="00DD2850"/>
    <w:rsid w:val="00DD2A94"/>
    <w:rsid w:val="00DD5DC9"/>
    <w:rsid w:val="00DD7D1B"/>
    <w:rsid w:val="00DE2BED"/>
    <w:rsid w:val="00DE4AC7"/>
    <w:rsid w:val="00DE5653"/>
    <w:rsid w:val="00DE6B88"/>
    <w:rsid w:val="00DF02DD"/>
    <w:rsid w:val="00DF160C"/>
    <w:rsid w:val="00DF3BD2"/>
    <w:rsid w:val="00DF4F7F"/>
    <w:rsid w:val="00DF59CB"/>
    <w:rsid w:val="00DF6EA8"/>
    <w:rsid w:val="00DF75F4"/>
    <w:rsid w:val="00E00697"/>
    <w:rsid w:val="00E00D3C"/>
    <w:rsid w:val="00E01B94"/>
    <w:rsid w:val="00E0212F"/>
    <w:rsid w:val="00E0283B"/>
    <w:rsid w:val="00E0446E"/>
    <w:rsid w:val="00E04680"/>
    <w:rsid w:val="00E05119"/>
    <w:rsid w:val="00E0615A"/>
    <w:rsid w:val="00E07023"/>
    <w:rsid w:val="00E1159F"/>
    <w:rsid w:val="00E136F5"/>
    <w:rsid w:val="00E137A3"/>
    <w:rsid w:val="00E13923"/>
    <w:rsid w:val="00E1418B"/>
    <w:rsid w:val="00E15C1A"/>
    <w:rsid w:val="00E15DBD"/>
    <w:rsid w:val="00E17F01"/>
    <w:rsid w:val="00E21B5A"/>
    <w:rsid w:val="00E21D26"/>
    <w:rsid w:val="00E24569"/>
    <w:rsid w:val="00E2457D"/>
    <w:rsid w:val="00E24D66"/>
    <w:rsid w:val="00E25CDF"/>
    <w:rsid w:val="00E3169D"/>
    <w:rsid w:val="00E326F0"/>
    <w:rsid w:val="00E35D27"/>
    <w:rsid w:val="00E40773"/>
    <w:rsid w:val="00E417EA"/>
    <w:rsid w:val="00E43979"/>
    <w:rsid w:val="00E450D3"/>
    <w:rsid w:val="00E50D24"/>
    <w:rsid w:val="00E518FB"/>
    <w:rsid w:val="00E536BD"/>
    <w:rsid w:val="00E54B65"/>
    <w:rsid w:val="00E55ABC"/>
    <w:rsid w:val="00E560FA"/>
    <w:rsid w:val="00E56875"/>
    <w:rsid w:val="00E603C9"/>
    <w:rsid w:val="00E6045A"/>
    <w:rsid w:val="00E61562"/>
    <w:rsid w:val="00E7225C"/>
    <w:rsid w:val="00E75758"/>
    <w:rsid w:val="00E7638C"/>
    <w:rsid w:val="00E7688F"/>
    <w:rsid w:val="00E80A02"/>
    <w:rsid w:val="00E80C06"/>
    <w:rsid w:val="00E81C5D"/>
    <w:rsid w:val="00E82EF2"/>
    <w:rsid w:val="00E86382"/>
    <w:rsid w:val="00E87309"/>
    <w:rsid w:val="00E87F71"/>
    <w:rsid w:val="00E90E49"/>
    <w:rsid w:val="00E91032"/>
    <w:rsid w:val="00E92491"/>
    <w:rsid w:val="00E96A99"/>
    <w:rsid w:val="00E96C64"/>
    <w:rsid w:val="00EA563E"/>
    <w:rsid w:val="00EA5EB5"/>
    <w:rsid w:val="00EA6571"/>
    <w:rsid w:val="00EA672D"/>
    <w:rsid w:val="00EA78F3"/>
    <w:rsid w:val="00EB1178"/>
    <w:rsid w:val="00EB1DD2"/>
    <w:rsid w:val="00EB2333"/>
    <w:rsid w:val="00EB3E51"/>
    <w:rsid w:val="00EB3F13"/>
    <w:rsid w:val="00EB420A"/>
    <w:rsid w:val="00EB4B04"/>
    <w:rsid w:val="00EB4C50"/>
    <w:rsid w:val="00EB62A4"/>
    <w:rsid w:val="00EB6DA8"/>
    <w:rsid w:val="00EB7863"/>
    <w:rsid w:val="00EC06A1"/>
    <w:rsid w:val="00EC0F3F"/>
    <w:rsid w:val="00EC247C"/>
    <w:rsid w:val="00EC46CB"/>
    <w:rsid w:val="00EC493D"/>
    <w:rsid w:val="00EC4F01"/>
    <w:rsid w:val="00EC5DBA"/>
    <w:rsid w:val="00EC6DA3"/>
    <w:rsid w:val="00EC7A0F"/>
    <w:rsid w:val="00ED012D"/>
    <w:rsid w:val="00ED109F"/>
    <w:rsid w:val="00ED2BE7"/>
    <w:rsid w:val="00ED5471"/>
    <w:rsid w:val="00ED55A9"/>
    <w:rsid w:val="00ED5B79"/>
    <w:rsid w:val="00ED6287"/>
    <w:rsid w:val="00ED6438"/>
    <w:rsid w:val="00ED6E37"/>
    <w:rsid w:val="00EE5095"/>
    <w:rsid w:val="00EF0C02"/>
    <w:rsid w:val="00EF7402"/>
    <w:rsid w:val="00F02016"/>
    <w:rsid w:val="00F0307D"/>
    <w:rsid w:val="00F10D5C"/>
    <w:rsid w:val="00F137F8"/>
    <w:rsid w:val="00F14B13"/>
    <w:rsid w:val="00F176BA"/>
    <w:rsid w:val="00F178B2"/>
    <w:rsid w:val="00F17D75"/>
    <w:rsid w:val="00F20AD9"/>
    <w:rsid w:val="00F215E3"/>
    <w:rsid w:val="00F23341"/>
    <w:rsid w:val="00F25149"/>
    <w:rsid w:val="00F2599E"/>
    <w:rsid w:val="00F27220"/>
    <w:rsid w:val="00F27615"/>
    <w:rsid w:val="00F316F3"/>
    <w:rsid w:val="00F35BDC"/>
    <w:rsid w:val="00F41A33"/>
    <w:rsid w:val="00F41BD3"/>
    <w:rsid w:val="00F43C14"/>
    <w:rsid w:val="00F43F88"/>
    <w:rsid w:val="00F45F5C"/>
    <w:rsid w:val="00F474FB"/>
    <w:rsid w:val="00F507FB"/>
    <w:rsid w:val="00F545A0"/>
    <w:rsid w:val="00F5503F"/>
    <w:rsid w:val="00F602DF"/>
    <w:rsid w:val="00F61343"/>
    <w:rsid w:val="00F625DB"/>
    <w:rsid w:val="00F65DA3"/>
    <w:rsid w:val="00F67801"/>
    <w:rsid w:val="00F741BE"/>
    <w:rsid w:val="00F75ABB"/>
    <w:rsid w:val="00F849EF"/>
    <w:rsid w:val="00F852CB"/>
    <w:rsid w:val="00F85442"/>
    <w:rsid w:val="00F87438"/>
    <w:rsid w:val="00F93272"/>
    <w:rsid w:val="00FA13B8"/>
    <w:rsid w:val="00FA28BF"/>
    <w:rsid w:val="00FA67CC"/>
    <w:rsid w:val="00FC1FE9"/>
    <w:rsid w:val="00FC63D5"/>
    <w:rsid w:val="00FC65CB"/>
    <w:rsid w:val="00FC6A78"/>
    <w:rsid w:val="00FC6C7F"/>
    <w:rsid w:val="00FD06CB"/>
    <w:rsid w:val="00FD097F"/>
    <w:rsid w:val="00FD11C4"/>
    <w:rsid w:val="00FD11F5"/>
    <w:rsid w:val="00FD653B"/>
    <w:rsid w:val="00FD7CAA"/>
    <w:rsid w:val="00FE057F"/>
    <w:rsid w:val="00FE076F"/>
    <w:rsid w:val="00FE1A56"/>
    <w:rsid w:val="00FE3EE1"/>
    <w:rsid w:val="00FE4922"/>
    <w:rsid w:val="00FE7C84"/>
    <w:rsid w:val="00FF07E1"/>
    <w:rsid w:val="00FF403E"/>
    <w:rsid w:val="00FF54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E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75638"/>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875638"/>
    <w:pPr>
      <w:numPr>
        <w:numId w:val="45"/>
      </w:numPr>
      <w:outlineLvl w:val="0"/>
    </w:pPr>
    <w:rPr>
      <w:rFonts w:hAnsi="Arial"/>
      <w:bCs/>
      <w:kern w:val="32"/>
      <w:szCs w:val="52"/>
    </w:rPr>
  </w:style>
  <w:style w:type="paragraph" w:styleId="2">
    <w:name w:val="heading 2"/>
    <w:basedOn w:val="a6"/>
    <w:link w:val="20"/>
    <w:qFormat/>
    <w:rsid w:val="00875638"/>
    <w:pPr>
      <w:numPr>
        <w:ilvl w:val="1"/>
        <w:numId w:val="45"/>
      </w:numPr>
      <w:outlineLvl w:val="1"/>
    </w:pPr>
    <w:rPr>
      <w:rFonts w:hAnsi="Arial"/>
      <w:bCs/>
      <w:kern w:val="32"/>
      <w:szCs w:val="48"/>
    </w:rPr>
  </w:style>
  <w:style w:type="paragraph" w:styleId="3">
    <w:name w:val="heading 3"/>
    <w:basedOn w:val="a6"/>
    <w:link w:val="30"/>
    <w:qFormat/>
    <w:rsid w:val="00875638"/>
    <w:pPr>
      <w:numPr>
        <w:ilvl w:val="2"/>
        <w:numId w:val="45"/>
      </w:numPr>
      <w:outlineLvl w:val="2"/>
    </w:pPr>
    <w:rPr>
      <w:rFonts w:hAnsi="Arial"/>
      <w:bCs/>
      <w:kern w:val="32"/>
      <w:szCs w:val="36"/>
    </w:rPr>
  </w:style>
  <w:style w:type="paragraph" w:styleId="4">
    <w:name w:val="heading 4"/>
    <w:basedOn w:val="a6"/>
    <w:link w:val="40"/>
    <w:qFormat/>
    <w:rsid w:val="00875638"/>
    <w:pPr>
      <w:numPr>
        <w:ilvl w:val="3"/>
        <w:numId w:val="45"/>
      </w:numPr>
      <w:outlineLvl w:val="3"/>
    </w:pPr>
    <w:rPr>
      <w:rFonts w:hAnsi="Arial"/>
      <w:kern w:val="32"/>
      <w:szCs w:val="36"/>
    </w:rPr>
  </w:style>
  <w:style w:type="paragraph" w:styleId="5">
    <w:name w:val="heading 5"/>
    <w:basedOn w:val="a6"/>
    <w:link w:val="50"/>
    <w:qFormat/>
    <w:rsid w:val="00875638"/>
    <w:pPr>
      <w:numPr>
        <w:ilvl w:val="4"/>
        <w:numId w:val="45"/>
      </w:numPr>
      <w:outlineLvl w:val="4"/>
    </w:pPr>
    <w:rPr>
      <w:rFonts w:hAnsi="Arial"/>
      <w:bCs/>
      <w:kern w:val="32"/>
      <w:szCs w:val="36"/>
    </w:rPr>
  </w:style>
  <w:style w:type="paragraph" w:styleId="6">
    <w:name w:val="heading 6"/>
    <w:basedOn w:val="a6"/>
    <w:link w:val="60"/>
    <w:qFormat/>
    <w:rsid w:val="00875638"/>
    <w:pPr>
      <w:numPr>
        <w:ilvl w:val="5"/>
        <w:numId w:val="45"/>
      </w:numPr>
      <w:tabs>
        <w:tab w:val="left" w:pos="2094"/>
      </w:tabs>
      <w:outlineLvl w:val="5"/>
    </w:pPr>
    <w:rPr>
      <w:rFonts w:hAnsi="Arial"/>
      <w:kern w:val="32"/>
      <w:szCs w:val="36"/>
    </w:rPr>
  </w:style>
  <w:style w:type="paragraph" w:styleId="7">
    <w:name w:val="heading 7"/>
    <w:basedOn w:val="a6"/>
    <w:link w:val="70"/>
    <w:qFormat/>
    <w:rsid w:val="00875638"/>
    <w:pPr>
      <w:numPr>
        <w:ilvl w:val="6"/>
        <w:numId w:val="45"/>
      </w:numPr>
      <w:outlineLvl w:val="6"/>
    </w:pPr>
    <w:rPr>
      <w:rFonts w:hAnsi="Arial"/>
      <w:bCs/>
      <w:kern w:val="32"/>
      <w:szCs w:val="36"/>
    </w:rPr>
  </w:style>
  <w:style w:type="paragraph" w:styleId="8">
    <w:name w:val="heading 8"/>
    <w:basedOn w:val="a6"/>
    <w:link w:val="80"/>
    <w:qFormat/>
    <w:rsid w:val="00875638"/>
    <w:pPr>
      <w:numPr>
        <w:ilvl w:val="7"/>
        <w:numId w:val="45"/>
      </w:numPr>
      <w:outlineLvl w:val="7"/>
    </w:pPr>
    <w:rPr>
      <w:rFonts w:hAnsi="Arial"/>
      <w:kern w:val="32"/>
      <w:szCs w:val="36"/>
    </w:rPr>
  </w:style>
  <w:style w:type="paragraph" w:styleId="9">
    <w:name w:val="heading 9"/>
    <w:basedOn w:val="a6"/>
    <w:link w:val="90"/>
    <w:uiPriority w:val="9"/>
    <w:unhideWhenUsed/>
    <w:qFormat/>
    <w:rsid w:val="00875638"/>
    <w:pPr>
      <w:numPr>
        <w:ilvl w:val="8"/>
        <w:numId w:val="4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1">
    <w:name w:val="段落樣式3"/>
    <w:basedOn w:val="21"/>
    <w:qFormat/>
    <w:rsid w:val="00875638"/>
    <w:pPr>
      <w:ind w:leftChars="400" w:left="400"/>
    </w:pPr>
  </w:style>
  <w:style w:type="paragraph" w:customStyle="1" w:styleId="21">
    <w:name w:val="段落樣式2"/>
    <w:basedOn w:val="a6"/>
    <w:qFormat/>
    <w:rsid w:val="00875638"/>
    <w:pPr>
      <w:tabs>
        <w:tab w:val="left" w:pos="567"/>
      </w:tabs>
      <w:ind w:leftChars="300" w:left="300" w:firstLineChars="200" w:firstLine="200"/>
    </w:pPr>
    <w:rPr>
      <w:kern w:val="32"/>
    </w:rPr>
  </w:style>
  <w:style w:type="paragraph" w:customStyle="1" w:styleId="41">
    <w:name w:val="段落樣式4"/>
    <w:basedOn w:val="31"/>
    <w:qFormat/>
    <w:rsid w:val="00875638"/>
    <w:pPr>
      <w:ind w:leftChars="500" w:left="500"/>
    </w:pPr>
  </w:style>
  <w:style w:type="paragraph" w:customStyle="1" w:styleId="51">
    <w:name w:val="段落樣式5"/>
    <w:basedOn w:val="41"/>
    <w:qFormat/>
    <w:rsid w:val="00875638"/>
    <w:pPr>
      <w:ind w:leftChars="600" w:left="600"/>
    </w:pPr>
  </w:style>
  <w:style w:type="paragraph" w:customStyle="1" w:styleId="61">
    <w:name w:val="段落樣式6"/>
    <w:basedOn w:val="51"/>
    <w:qFormat/>
    <w:rsid w:val="00875638"/>
    <w:pPr>
      <w:ind w:leftChars="700" w:left="700"/>
    </w:pPr>
  </w:style>
  <w:style w:type="paragraph" w:customStyle="1" w:styleId="71">
    <w:name w:val="段落樣式7"/>
    <w:basedOn w:val="61"/>
    <w:qFormat/>
    <w:rsid w:val="00875638"/>
    <w:pPr>
      <w:ind w:leftChars="800" w:left="800"/>
    </w:pPr>
  </w:style>
  <w:style w:type="paragraph" w:customStyle="1" w:styleId="81">
    <w:name w:val="段落樣式8"/>
    <w:basedOn w:val="71"/>
    <w:qFormat/>
    <w:rsid w:val="00875638"/>
    <w:pPr>
      <w:ind w:leftChars="900" w:left="900"/>
    </w:pPr>
  </w:style>
  <w:style w:type="paragraph" w:styleId="aa">
    <w:name w:val="Signature"/>
    <w:basedOn w:val="a6"/>
    <w:link w:val="ab"/>
    <w:semiHidden/>
    <w:rsid w:val="00875638"/>
    <w:pPr>
      <w:spacing w:before="720" w:after="720"/>
      <w:ind w:left="7371"/>
    </w:pPr>
    <w:rPr>
      <w:b/>
      <w:snapToGrid w:val="0"/>
      <w:spacing w:val="10"/>
      <w:sz w:val="36"/>
    </w:rPr>
  </w:style>
  <w:style w:type="paragraph" w:styleId="ac">
    <w:name w:val="endnote text"/>
    <w:basedOn w:val="a6"/>
    <w:link w:val="ad"/>
    <w:semiHidden/>
    <w:rsid w:val="00875638"/>
    <w:pPr>
      <w:autoSpaceDE/>
      <w:spacing w:before="240"/>
      <w:ind w:left="1021" w:hanging="1021"/>
    </w:pPr>
    <w:rPr>
      <w:snapToGrid w:val="0"/>
      <w:spacing w:val="10"/>
    </w:rPr>
  </w:style>
  <w:style w:type="character" w:styleId="ae">
    <w:name w:val="page number"/>
    <w:basedOn w:val="a7"/>
    <w:semiHidden/>
    <w:rsid w:val="00875638"/>
    <w:rPr>
      <w:rFonts w:ascii="標楷體" w:eastAsia="標楷體"/>
      <w:sz w:val="20"/>
    </w:rPr>
  </w:style>
  <w:style w:type="paragraph" w:styleId="11">
    <w:name w:val="toc 1"/>
    <w:basedOn w:val="a6"/>
    <w:next w:val="a6"/>
    <w:autoRedefine/>
    <w:uiPriority w:val="39"/>
    <w:rsid w:val="00875638"/>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75638"/>
    <w:pPr>
      <w:tabs>
        <w:tab w:val="right" w:leader="hyphen" w:pos="8834"/>
      </w:tabs>
      <w:ind w:leftChars="100" w:left="1020" w:rightChars="100" w:right="340" w:hangingChars="200" w:hanging="680"/>
    </w:pPr>
    <w:rPr>
      <w:noProof/>
    </w:rPr>
  </w:style>
  <w:style w:type="paragraph" w:styleId="32">
    <w:name w:val="toc 3"/>
    <w:basedOn w:val="a6"/>
    <w:next w:val="a6"/>
    <w:autoRedefine/>
    <w:uiPriority w:val="39"/>
    <w:rsid w:val="00875638"/>
    <w:pPr>
      <w:tabs>
        <w:tab w:val="right" w:leader="hyphen" w:pos="8834"/>
      </w:tabs>
      <w:ind w:leftChars="200" w:left="1360" w:rightChars="100" w:right="340" w:hangingChars="200" w:hanging="680"/>
    </w:pPr>
    <w:rPr>
      <w:noProof/>
    </w:rPr>
  </w:style>
  <w:style w:type="paragraph" w:styleId="42">
    <w:name w:val="toc 4"/>
    <w:basedOn w:val="a6"/>
    <w:next w:val="a6"/>
    <w:autoRedefine/>
    <w:semiHidden/>
    <w:rsid w:val="00875638"/>
    <w:pPr>
      <w:ind w:leftChars="300" w:left="500" w:rightChars="200" w:right="200" w:hangingChars="200" w:hanging="200"/>
    </w:pPr>
  </w:style>
  <w:style w:type="paragraph" w:styleId="52">
    <w:name w:val="toc 5"/>
    <w:basedOn w:val="a6"/>
    <w:next w:val="a6"/>
    <w:autoRedefine/>
    <w:semiHidden/>
    <w:rsid w:val="00875638"/>
    <w:pPr>
      <w:ind w:leftChars="400" w:left="600" w:rightChars="200" w:right="200" w:hangingChars="200" w:hanging="200"/>
    </w:pPr>
  </w:style>
  <w:style w:type="paragraph" w:styleId="62">
    <w:name w:val="toc 6"/>
    <w:basedOn w:val="a6"/>
    <w:next w:val="a6"/>
    <w:autoRedefine/>
    <w:semiHidden/>
    <w:rsid w:val="00875638"/>
    <w:pPr>
      <w:ind w:leftChars="500" w:left="500"/>
    </w:pPr>
  </w:style>
  <w:style w:type="paragraph" w:styleId="72">
    <w:name w:val="toc 7"/>
    <w:basedOn w:val="a6"/>
    <w:next w:val="a6"/>
    <w:autoRedefine/>
    <w:semiHidden/>
    <w:rsid w:val="00875638"/>
    <w:pPr>
      <w:ind w:leftChars="600" w:left="800" w:hangingChars="200" w:hanging="200"/>
    </w:pPr>
  </w:style>
  <w:style w:type="paragraph" w:styleId="82">
    <w:name w:val="toc 8"/>
    <w:basedOn w:val="a6"/>
    <w:next w:val="a6"/>
    <w:autoRedefine/>
    <w:semiHidden/>
    <w:rsid w:val="00875638"/>
    <w:pPr>
      <w:ind w:leftChars="700" w:left="900" w:hangingChars="200" w:hanging="200"/>
    </w:pPr>
  </w:style>
  <w:style w:type="paragraph" w:styleId="91">
    <w:name w:val="toc 9"/>
    <w:basedOn w:val="a6"/>
    <w:next w:val="a6"/>
    <w:autoRedefine/>
    <w:semiHidden/>
    <w:rsid w:val="00875638"/>
    <w:pPr>
      <w:ind w:leftChars="1600" w:left="3840"/>
    </w:pPr>
  </w:style>
  <w:style w:type="character" w:styleId="af">
    <w:name w:val="Hyperlink"/>
    <w:basedOn w:val="a7"/>
    <w:uiPriority w:val="99"/>
    <w:rsid w:val="00875638"/>
    <w:rPr>
      <w:color w:val="0000FF"/>
      <w:u w:val="single"/>
    </w:rPr>
  </w:style>
  <w:style w:type="paragraph" w:customStyle="1" w:styleId="12">
    <w:name w:val="段落樣式1"/>
    <w:basedOn w:val="a6"/>
    <w:qFormat/>
    <w:rsid w:val="00875638"/>
    <w:pPr>
      <w:tabs>
        <w:tab w:val="left" w:pos="567"/>
      </w:tabs>
      <w:ind w:leftChars="200" w:left="200" w:firstLineChars="200" w:firstLine="200"/>
    </w:pPr>
    <w:rPr>
      <w:kern w:val="32"/>
    </w:rPr>
  </w:style>
  <w:style w:type="paragraph" w:customStyle="1" w:styleId="0">
    <w:name w:val="段落樣式0"/>
    <w:basedOn w:val="21"/>
    <w:qFormat/>
    <w:rsid w:val="00875638"/>
    <w:pPr>
      <w:ind w:leftChars="200" w:left="200" w:firstLineChars="0" w:firstLine="0"/>
    </w:pPr>
  </w:style>
  <w:style w:type="paragraph" w:styleId="23">
    <w:name w:val="Body Text Indent 2"/>
    <w:basedOn w:val="a6"/>
    <w:semiHidden/>
    <w:pPr>
      <w:tabs>
        <w:tab w:val="left" w:pos="567"/>
      </w:tabs>
      <w:ind w:left="663" w:firstLine="663"/>
    </w:pPr>
  </w:style>
  <w:style w:type="paragraph" w:styleId="af0">
    <w:name w:val="header"/>
    <w:basedOn w:val="a6"/>
    <w:link w:val="af1"/>
    <w:semiHidden/>
    <w:rsid w:val="00875638"/>
    <w:pPr>
      <w:tabs>
        <w:tab w:val="center" w:pos="4153"/>
        <w:tab w:val="right" w:pos="8306"/>
      </w:tabs>
      <w:snapToGrid w:val="0"/>
    </w:pPr>
    <w:rPr>
      <w:sz w:val="20"/>
    </w:rPr>
  </w:style>
  <w:style w:type="paragraph" w:styleId="af2">
    <w:name w:val="footer"/>
    <w:basedOn w:val="a6"/>
    <w:link w:val="af3"/>
    <w:semiHidden/>
    <w:rsid w:val="00875638"/>
    <w:pPr>
      <w:tabs>
        <w:tab w:val="center" w:pos="4153"/>
        <w:tab w:val="right" w:pos="8306"/>
      </w:tabs>
      <w:snapToGrid w:val="0"/>
    </w:pPr>
    <w:rPr>
      <w:sz w:val="20"/>
    </w:rPr>
  </w:style>
  <w:style w:type="paragraph" w:customStyle="1" w:styleId="af4">
    <w:name w:val="簽名日期"/>
    <w:basedOn w:val="a6"/>
    <w:rsid w:val="00875638"/>
    <w:pPr>
      <w:jc w:val="distribute"/>
    </w:pPr>
    <w:rPr>
      <w:kern w:val="0"/>
    </w:rPr>
  </w:style>
  <w:style w:type="character" w:customStyle="1" w:styleId="20">
    <w:name w:val="標題 2 字元"/>
    <w:basedOn w:val="a7"/>
    <w:link w:val="2"/>
    <w:rsid w:val="00875638"/>
    <w:rPr>
      <w:rFonts w:ascii="標楷體" w:eastAsia="標楷體" w:hAnsi="Arial"/>
      <w:bCs/>
      <w:kern w:val="32"/>
      <w:sz w:val="32"/>
      <w:szCs w:val="48"/>
    </w:rPr>
  </w:style>
  <w:style w:type="paragraph" w:styleId="af5">
    <w:name w:val="Balloon Text"/>
    <w:basedOn w:val="a6"/>
    <w:link w:val="af6"/>
    <w:uiPriority w:val="99"/>
    <w:semiHidden/>
    <w:unhideWhenUsed/>
    <w:rsid w:val="00875638"/>
    <w:rPr>
      <w:rFonts w:asciiTheme="majorHAnsi" w:eastAsiaTheme="majorEastAsia" w:hAnsiTheme="majorHAnsi" w:cstheme="majorBidi"/>
      <w:sz w:val="18"/>
      <w:szCs w:val="18"/>
    </w:rPr>
  </w:style>
  <w:style w:type="character" w:customStyle="1" w:styleId="af6">
    <w:name w:val="註解方塊文字 字元"/>
    <w:basedOn w:val="a7"/>
    <w:link w:val="af5"/>
    <w:uiPriority w:val="99"/>
    <w:semiHidden/>
    <w:rsid w:val="00875638"/>
    <w:rPr>
      <w:rFonts w:asciiTheme="majorHAnsi" w:eastAsiaTheme="majorEastAsia" w:hAnsiTheme="majorHAnsi" w:cstheme="majorBidi"/>
      <w:kern w:val="2"/>
      <w:sz w:val="18"/>
      <w:szCs w:val="18"/>
    </w:rPr>
  </w:style>
  <w:style w:type="character" w:customStyle="1" w:styleId="90">
    <w:name w:val="標題 9 字元"/>
    <w:basedOn w:val="a7"/>
    <w:link w:val="9"/>
    <w:uiPriority w:val="9"/>
    <w:rsid w:val="00875638"/>
    <w:rPr>
      <w:rFonts w:ascii="標楷體" w:eastAsia="標楷體" w:hAnsiTheme="majorHAnsi" w:cstheme="majorBidi"/>
      <w:kern w:val="32"/>
      <w:sz w:val="32"/>
      <w:szCs w:val="36"/>
    </w:rPr>
  </w:style>
  <w:style w:type="paragraph" w:customStyle="1" w:styleId="af7">
    <w:name w:val="附件"/>
    <w:basedOn w:val="ac"/>
    <w:rsid w:val="00875638"/>
    <w:pPr>
      <w:spacing w:before="0"/>
      <w:ind w:left="1047" w:hangingChars="300" w:hanging="1047"/>
    </w:pPr>
    <w:rPr>
      <w:snapToGrid/>
      <w:spacing w:val="0"/>
      <w:kern w:val="0"/>
    </w:rPr>
  </w:style>
  <w:style w:type="paragraph" w:customStyle="1" w:styleId="a0">
    <w:name w:val="附表樣式"/>
    <w:basedOn w:val="a6"/>
    <w:qFormat/>
    <w:rsid w:val="00875638"/>
    <w:pPr>
      <w:keepNext/>
      <w:numPr>
        <w:numId w:val="32"/>
      </w:numPr>
      <w:tabs>
        <w:tab w:val="clear" w:pos="1440"/>
      </w:tabs>
      <w:ind w:hangingChars="400" w:hanging="400"/>
      <w:outlineLvl w:val="0"/>
    </w:pPr>
    <w:rPr>
      <w:kern w:val="32"/>
    </w:rPr>
  </w:style>
  <w:style w:type="paragraph" w:styleId="af8">
    <w:name w:val="Body Text Indent"/>
    <w:basedOn w:val="a6"/>
    <w:link w:val="af9"/>
    <w:semiHidden/>
    <w:rsid w:val="00875638"/>
    <w:pPr>
      <w:ind w:left="698" w:hangingChars="200" w:hanging="698"/>
    </w:pPr>
  </w:style>
  <w:style w:type="character" w:customStyle="1" w:styleId="af9">
    <w:name w:val="本文縮排 字元"/>
    <w:basedOn w:val="a7"/>
    <w:link w:val="af8"/>
    <w:semiHidden/>
    <w:rsid w:val="00875638"/>
    <w:rPr>
      <w:rFonts w:ascii="標楷體" w:eastAsia="標楷體"/>
      <w:kern w:val="2"/>
      <w:sz w:val="32"/>
    </w:rPr>
  </w:style>
  <w:style w:type="paragraph" w:customStyle="1" w:styleId="afa">
    <w:name w:val="調查報告"/>
    <w:basedOn w:val="ac"/>
    <w:rsid w:val="00875638"/>
    <w:pPr>
      <w:adjustRightInd w:val="0"/>
      <w:spacing w:before="0"/>
      <w:ind w:left="0" w:firstLine="0"/>
      <w:jc w:val="center"/>
    </w:pPr>
    <w:rPr>
      <w:b/>
      <w:snapToGrid/>
      <w:spacing w:val="200"/>
      <w:kern w:val="0"/>
      <w:sz w:val="40"/>
    </w:rPr>
  </w:style>
  <w:style w:type="paragraph" w:customStyle="1" w:styleId="14">
    <w:name w:val="表格14"/>
    <w:basedOn w:val="a6"/>
    <w:rsid w:val="00875638"/>
    <w:pPr>
      <w:adjustRightInd w:val="0"/>
      <w:snapToGrid w:val="0"/>
      <w:spacing w:line="360" w:lineRule="exact"/>
    </w:pPr>
    <w:rPr>
      <w:snapToGrid w:val="0"/>
      <w:spacing w:val="-14"/>
      <w:kern w:val="0"/>
      <w:sz w:val="28"/>
    </w:rPr>
  </w:style>
  <w:style w:type="paragraph" w:customStyle="1" w:styleId="a">
    <w:name w:val="附圖樣式"/>
    <w:basedOn w:val="a6"/>
    <w:qFormat/>
    <w:rsid w:val="00875638"/>
    <w:pPr>
      <w:keepNext/>
      <w:numPr>
        <w:numId w:val="33"/>
      </w:numPr>
      <w:tabs>
        <w:tab w:val="clear" w:pos="1440"/>
      </w:tabs>
      <w:ind w:hangingChars="400" w:hanging="400"/>
      <w:outlineLvl w:val="0"/>
    </w:pPr>
    <w:rPr>
      <w:kern w:val="32"/>
    </w:rPr>
  </w:style>
  <w:style w:type="paragraph" w:styleId="afb">
    <w:name w:val="table of figures"/>
    <w:basedOn w:val="a6"/>
    <w:next w:val="a6"/>
    <w:semiHidden/>
    <w:rsid w:val="00875638"/>
    <w:pPr>
      <w:ind w:left="400" w:hangingChars="400" w:hanging="400"/>
    </w:pPr>
  </w:style>
  <w:style w:type="paragraph" w:customStyle="1" w:styleId="140">
    <w:name w:val="表格標題14"/>
    <w:basedOn w:val="a6"/>
    <w:rsid w:val="00875638"/>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75638"/>
    <w:pPr>
      <w:keepNext/>
      <w:widowControl w:val="0"/>
      <w:numPr>
        <w:numId w:val="3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6"/>
    <w:rsid w:val="00875638"/>
    <w:pPr>
      <w:adjustRightInd w:val="0"/>
      <w:snapToGrid w:val="0"/>
      <w:spacing w:before="40" w:after="240" w:line="360" w:lineRule="exact"/>
    </w:pPr>
    <w:rPr>
      <w:spacing w:val="-10"/>
      <w:kern w:val="0"/>
      <w:sz w:val="28"/>
      <w:szCs w:val="22"/>
    </w:rPr>
  </w:style>
  <w:style w:type="paragraph" w:customStyle="1" w:styleId="a1">
    <w:name w:val="圖標題"/>
    <w:basedOn w:val="a6"/>
    <w:qFormat/>
    <w:rsid w:val="00875638"/>
    <w:pPr>
      <w:numPr>
        <w:numId w:val="3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d">
    <w:name w:val="Table Grid"/>
    <w:basedOn w:val="a8"/>
    <w:uiPriority w:val="59"/>
    <w:rsid w:val="0087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75638"/>
    <w:pPr>
      <w:spacing w:line="240" w:lineRule="exact"/>
    </w:pPr>
    <w:rPr>
      <w:sz w:val="24"/>
      <w:szCs w:val="24"/>
    </w:rPr>
  </w:style>
  <w:style w:type="paragraph" w:customStyle="1" w:styleId="121">
    <w:name w:val="表格12"/>
    <w:basedOn w:val="14"/>
    <w:rsid w:val="00875638"/>
    <w:pPr>
      <w:spacing w:line="300" w:lineRule="exact"/>
    </w:pPr>
    <w:rPr>
      <w:sz w:val="24"/>
      <w:szCs w:val="24"/>
    </w:rPr>
  </w:style>
  <w:style w:type="paragraph" w:customStyle="1" w:styleId="a4">
    <w:name w:val="附錄"/>
    <w:basedOn w:val="a6"/>
    <w:qFormat/>
    <w:rsid w:val="00875638"/>
    <w:pPr>
      <w:keepNext/>
      <w:numPr>
        <w:numId w:val="34"/>
      </w:numPr>
      <w:ind w:hangingChars="350" w:hanging="350"/>
      <w:outlineLvl w:val="0"/>
    </w:pPr>
    <w:rPr>
      <w:kern w:val="32"/>
    </w:rPr>
  </w:style>
  <w:style w:type="paragraph" w:styleId="afe">
    <w:name w:val="List Paragraph"/>
    <w:basedOn w:val="a6"/>
    <w:uiPriority w:val="34"/>
    <w:qFormat/>
    <w:rsid w:val="00875638"/>
    <w:pPr>
      <w:ind w:leftChars="200" w:left="480"/>
    </w:pPr>
  </w:style>
  <w:style w:type="paragraph" w:customStyle="1" w:styleId="a5">
    <w:name w:val="照片標題"/>
    <w:qFormat/>
    <w:rsid w:val="00875638"/>
    <w:pPr>
      <w:numPr>
        <w:numId w:val="35"/>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875638"/>
    <w:pPr>
      <w:keepNext/>
      <w:numPr>
        <w:numId w:val="31"/>
      </w:numPr>
      <w:ind w:hangingChars="400" w:hanging="400"/>
      <w:outlineLvl w:val="0"/>
    </w:pPr>
    <w:rPr>
      <w:kern w:val="32"/>
    </w:rPr>
  </w:style>
  <w:style w:type="paragraph" w:customStyle="1" w:styleId="92">
    <w:name w:val="段落樣式9"/>
    <w:basedOn w:val="81"/>
    <w:qFormat/>
    <w:rsid w:val="00875638"/>
    <w:pPr>
      <w:ind w:leftChars="1000" w:left="1000"/>
    </w:pPr>
  </w:style>
  <w:style w:type="paragraph" w:styleId="aff">
    <w:name w:val="Plain Text"/>
    <w:basedOn w:val="a6"/>
    <w:link w:val="aff0"/>
    <w:uiPriority w:val="99"/>
    <w:semiHidden/>
    <w:unhideWhenUsed/>
    <w:rsid w:val="00875638"/>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875638"/>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A6203D"/>
    <w:pPr>
      <w:snapToGrid w:val="0"/>
    </w:pPr>
    <w:rPr>
      <w:sz w:val="20"/>
    </w:rPr>
  </w:style>
  <w:style w:type="character" w:customStyle="1" w:styleId="aff2">
    <w:name w:val="註腳文字 字元"/>
    <w:basedOn w:val="a7"/>
    <w:link w:val="aff1"/>
    <w:uiPriority w:val="99"/>
    <w:rsid w:val="00A6203D"/>
    <w:rPr>
      <w:rFonts w:ascii="標楷體" w:eastAsia="標楷體"/>
      <w:kern w:val="2"/>
    </w:rPr>
  </w:style>
  <w:style w:type="character" w:styleId="aff3">
    <w:name w:val="footnote reference"/>
    <w:basedOn w:val="a7"/>
    <w:uiPriority w:val="99"/>
    <w:semiHidden/>
    <w:unhideWhenUsed/>
    <w:rsid w:val="00A6203D"/>
    <w:rPr>
      <w:vertAlign w:val="superscript"/>
    </w:rPr>
  </w:style>
  <w:style w:type="character" w:customStyle="1" w:styleId="ad">
    <w:name w:val="章節附註文字 字元"/>
    <w:basedOn w:val="a7"/>
    <w:link w:val="ac"/>
    <w:semiHidden/>
    <w:rsid w:val="00875638"/>
    <w:rPr>
      <w:rFonts w:ascii="標楷體" w:eastAsia="標楷體"/>
      <w:snapToGrid w:val="0"/>
      <w:spacing w:val="10"/>
      <w:kern w:val="2"/>
      <w:sz w:val="32"/>
    </w:rPr>
  </w:style>
  <w:style w:type="character" w:customStyle="1" w:styleId="af3">
    <w:name w:val="頁尾 字元"/>
    <w:basedOn w:val="a7"/>
    <w:link w:val="af2"/>
    <w:semiHidden/>
    <w:rsid w:val="00875638"/>
    <w:rPr>
      <w:rFonts w:ascii="標楷體" w:eastAsia="標楷體"/>
      <w:kern w:val="2"/>
    </w:rPr>
  </w:style>
  <w:style w:type="character" w:customStyle="1" w:styleId="af1">
    <w:name w:val="頁首 字元"/>
    <w:basedOn w:val="a7"/>
    <w:link w:val="af0"/>
    <w:semiHidden/>
    <w:rsid w:val="00875638"/>
    <w:rPr>
      <w:rFonts w:ascii="標楷體" w:eastAsia="標楷體"/>
      <w:kern w:val="2"/>
    </w:rPr>
  </w:style>
  <w:style w:type="paragraph" w:customStyle="1" w:styleId="24">
    <w:name w:val="清單段落2"/>
    <w:aliases w:val="樣式1"/>
    <w:basedOn w:val="a6"/>
    <w:uiPriority w:val="34"/>
    <w:qFormat/>
    <w:rsid w:val="00875638"/>
    <w:pPr>
      <w:ind w:leftChars="200" w:left="480"/>
    </w:pPr>
    <w:rPr>
      <w:rFonts w:ascii="Calibri" w:eastAsia="新細明體" w:hAnsi="Calibri"/>
    </w:rPr>
  </w:style>
  <w:style w:type="character" w:customStyle="1" w:styleId="10">
    <w:name w:val="標題 1 字元"/>
    <w:basedOn w:val="a7"/>
    <w:link w:val="1"/>
    <w:rsid w:val="00875638"/>
    <w:rPr>
      <w:rFonts w:ascii="標楷體" w:eastAsia="標楷體" w:hAnsi="Arial"/>
      <w:bCs/>
      <w:kern w:val="32"/>
      <w:sz w:val="32"/>
      <w:szCs w:val="52"/>
    </w:rPr>
  </w:style>
  <w:style w:type="character" w:customStyle="1" w:styleId="30">
    <w:name w:val="標題 3 字元"/>
    <w:basedOn w:val="a7"/>
    <w:link w:val="3"/>
    <w:rsid w:val="00875638"/>
    <w:rPr>
      <w:rFonts w:ascii="標楷體" w:eastAsia="標楷體" w:hAnsi="Arial"/>
      <w:bCs/>
      <w:kern w:val="32"/>
      <w:sz w:val="32"/>
      <w:szCs w:val="36"/>
    </w:rPr>
  </w:style>
  <w:style w:type="character" w:customStyle="1" w:styleId="40">
    <w:name w:val="標題 4 字元"/>
    <w:basedOn w:val="a7"/>
    <w:link w:val="4"/>
    <w:rsid w:val="00875638"/>
    <w:rPr>
      <w:rFonts w:ascii="標楷體" w:eastAsia="標楷體" w:hAnsi="Arial"/>
      <w:kern w:val="32"/>
      <w:sz w:val="32"/>
      <w:szCs w:val="36"/>
    </w:rPr>
  </w:style>
  <w:style w:type="character" w:customStyle="1" w:styleId="50">
    <w:name w:val="標題 5 字元"/>
    <w:basedOn w:val="a7"/>
    <w:link w:val="5"/>
    <w:rsid w:val="00875638"/>
    <w:rPr>
      <w:rFonts w:ascii="標楷體" w:eastAsia="標楷體" w:hAnsi="Arial"/>
      <w:bCs/>
      <w:kern w:val="32"/>
      <w:sz w:val="32"/>
      <w:szCs w:val="36"/>
    </w:rPr>
  </w:style>
  <w:style w:type="character" w:customStyle="1" w:styleId="60">
    <w:name w:val="標題 6 字元"/>
    <w:basedOn w:val="a7"/>
    <w:link w:val="6"/>
    <w:rsid w:val="00875638"/>
    <w:rPr>
      <w:rFonts w:ascii="標楷體" w:eastAsia="標楷體" w:hAnsi="Arial"/>
      <w:kern w:val="32"/>
      <w:sz w:val="32"/>
      <w:szCs w:val="36"/>
    </w:rPr>
  </w:style>
  <w:style w:type="character" w:customStyle="1" w:styleId="70">
    <w:name w:val="標題 7 字元"/>
    <w:basedOn w:val="a7"/>
    <w:link w:val="7"/>
    <w:rsid w:val="00875638"/>
    <w:rPr>
      <w:rFonts w:ascii="標楷體" w:eastAsia="標楷體" w:hAnsi="Arial"/>
      <w:bCs/>
      <w:kern w:val="32"/>
      <w:sz w:val="32"/>
      <w:szCs w:val="36"/>
    </w:rPr>
  </w:style>
  <w:style w:type="character" w:customStyle="1" w:styleId="80">
    <w:name w:val="標題 8 字元"/>
    <w:basedOn w:val="a7"/>
    <w:link w:val="8"/>
    <w:rsid w:val="00875638"/>
    <w:rPr>
      <w:rFonts w:ascii="標楷體" w:eastAsia="標楷體" w:hAnsi="Arial"/>
      <w:kern w:val="32"/>
      <w:sz w:val="32"/>
      <w:szCs w:val="36"/>
    </w:rPr>
  </w:style>
  <w:style w:type="character" w:customStyle="1" w:styleId="ab">
    <w:name w:val="簽名 字元"/>
    <w:basedOn w:val="a7"/>
    <w:link w:val="aa"/>
    <w:semiHidden/>
    <w:rsid w:val="0087563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7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50D88-E11B-446B-9D33-5773CA69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2026-05-13T07:15:00Z</dcterms:created>
  <dcterms:modified xsi:type="dcterms:W3CDTF">2026-05-13T07:19:00Z</dcterms:modified>
</cp:coreProperties>
</file>