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5EA2DC6" w14:textId="77777777" w:rsidR="00353E21" w:rsidRPr="00B536CB" w:rsidRDefault="00353E21" w:rsidP="00353E21">
      <w:pPr>
        <w:pStyle w:val="af4"/>
        <w:rPr>
          <w:rFonts w:ascii="Times New Roman"/>
        </w:rPr>
      </w:pPr>
      <w:r>
        <w:rPr>
          <w:rFonts w:ascii="Times New Roman" w:hint="eastAsia"/>
        </w:rPr>
        <w:t>調查報告</w:t>
      </w:r>
    </w:p>
    <w:p w14:paraId="4AB14399" w14:textId="53EAB735" w:rsidR="00565684" w:rsidRPr="00353E21" w:rsidRDefault="00353E21" w:rsidP="00353E21">
      <w:pPr>
        <w:pStyle w:val="1"/>
        <w:ind w:left="2380" w:hanging="2380"/>
        <w:rPr>
          <w:b/>
          <w:bCs w:val="0"/>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422834150"/>
      <w:bookmarkStart w:id="11" w:name="_Toc421794865"/>
      <w:bookmarkStart w:id="12" w:name="_Toc529218256"/>
      <w:bookmarkStart w:id="13" w:name="_Toc529222679"/>
      <w:bookmarkStart w:id="14" w:name="_Toc529223101"/>
      <w:bookmarkStart w:id="15" w:name="_Toc529223852"/>
      <w:bookmarkStart w:id="16" w:name="_Toc529228248"/>
      <w:bookmarkStart w:id="17" w:name="_Toc2400384"/>
      <w:bookmarkStart w:id="18" w:name="_Toc4316179"/>
      <w:bookmarkStart w:id="19" w:name="_Toc4473320"/>
      <w:bookmarkStart w:id="20" w:name="_Toc69556887"/>
      <w:bookmarkStart w:id="21" w:name="_Toc69556936"/>
      <w:bookmarkStart w:id="22" w:name="_Toc69609810"/>
      <w:bookmarkStart w:id="23" w:name="_Toc70241806"/>
      <w:bookmarkStart w:id="24" w:name="_Toc70242195"/>
      <w:r w:rsidRPr="00353E21">
        <w:rPr>
          <w:b/>
          <w:bCs w:val="0"/>
        </w:rPr>
        <w:t>案　　由：</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r w:rsidRPr="00353E21">
        <w:rPr>
          <w:rFonts w:hint="eastAsia"/>
        </w:rPr>
        <w:t>據</w:t>
      </w:r>
      <w:r w:rsidRPr="00353E21">
        <w:t>報導，民眾從中國</w:t>
      </w:r>
      <w:r w:rsidRPr="00353E21">
        <w:rPr>
          <w:rFonts w:hint="eastAsia"/>
        </w:rPr>
        <w:t>大陸</w:t>
      </w:r>
      <w:r w:rsidRPr="00353E21">
        <w:t>進口東方收割家</w:t>
      </w:r>
      <w:proofErr w:type="gramStart"/>
      <w:r w:rsidRPr="00353E21">
        <w:t>蟻等螞蟻</w:t>
      </w:r>
      <w:proofErr w:type="gramEnd"/>
      <w:r w:rsidRPr="00353E21">
        <w:t>，因農業部僅於成果報告認定該</w:t>
      </w:r>
      <w:proofErr w:type="gramStart"/>
      <w:r w:rsidRPr="00353E21">
        <w:t>等螞蟻</w:t>
      </w:r>
      <w:proofErr w:type="gramEnd"/>
      <w:r w:rsidRPr="00353E21">
        <w:t>為有害生物，惟未予公告為</w:t>
      </w:r>
      <w:proofErr w:type="gramStart"/>
      <w:r w:rsidRPr="00353E21">
        <w:t>有害蟻類</w:t>
      </w:r>
      <w:proofErr w:type="gramEnd"/>
      <w:r w:rsidRPr="00353E21">
        <w:t>，致檢察機關難以追訴行為人。究相關權責主管機關辦理動植物邊境管理及查驗，</w:t>
      </w:r>
      <w:proofErr w:type="gramStart"/>
      <w:r w:rsidRPr="00353E21">
        <w:t>暨電商業</w:t>
      </w:r>
      <w:proofErr w:type="gramEnd"/>
      <w:r w:rsidRPr="00353E21">
        <w:t>者販售違規輸入商品之管理機制等，能否有效防範或遏止違法？現行針對限制輸入貨</w:t>
      </w:r>
      <w:r w:rsidRPr="00353E21">
        <w:rPr>
          <w:rFonts w:hint="eastAsia"/>
        </w:rPr>
        <w:t>品</w:t>
      </w:r>
      <w:r w:rsidRPr="00353E21">
        <w:t>許可之審查、有害生物公告增列更新、違法案件證據移送刑事調查之周延性，是否完備周妥？應否檢討修正？另目前快遞貨物報關流程是否周延？有無落實執行？相關防制機制應否</w:t>
      </w:r>
      <w:proofErr w:type="gramStart"/>
      <w:r w:rsidRPr="00353E21">
        <w:t>研謀策</w:t>
      </w:r>
      <w:proofErr w:type="gramEnd"/>
      <w:r w:rsidRPr="00353E21">
        <w:t>進措施？事涉我國內農業環境生產安全，實有深入瞭解之必要。</w:t>
      </w:r>
    </w:p>
    <w:p w14:paraId="56E8EDA8" w14:textId="77777777" w:rsidR="00C25D7E" w:rsidRPr="000B5A8D" w:rsidRDefault="00C25D7E" w:rsidP="00C25D7E">
      <w:pPr>
        <w:pStyle w:val="1"/>
        <w:ind w:left="2380" w:hanging="2380"/>
        <w:rPr>
          <w:b/>
          <w:bCs w:val="0"/>
        </w:rPr>
      </w:pPr>
      <w:bookmarkStart w:id="25" w:name="_Toc529222686"/>
      <w:bookmarkStart w:id="26" w:name="_Toc529223108"/>
      <w:bookmarkStart w:id="27" w:name="_Toc529223859"/>
      <w:bookmarkStart w:id="28" w:name="_Toc529228262"/>
      <w:bookmarkStart w:id="29" w:name="_Toc2400392"/>
      <w:bookmarkStart w:id="30" w:name="_Toc4316186"/>
      <w:bookmarkStart w:id="31" w:name="_Toc4473327"/>
      <w:bookmarkStart w:id="32" w:name="_Toc69556894"/>
      <w:bookmarkStart w:id="33" w:name="_Toc69556943"/>
      <w:bookmarkStart w:id="34" w:name="_Toc69609817"/>
      <w:bookmarkStart w:id="35" w:name="_Toc70241813"/>
      <w:bookmarkStart w:id="36" w:name="_Toc70242202"/>
      <w:bookmarkStart w:id="37" w:name="_Toc421794872"/>
      <w:bookmarkStart w:id="38" w:name="_Toc422834157"/>
      <w:r w:rsidRPr="000B5A8D">
        <w:rPr>
          <w:rFonts w:hint="eastAsia"/>
          <w:b/>
          <w:bCs w:val="0"/>
        </w:rPr>
        <w:t>調查意見：</w:t>
      </w:r>
      <w:bookmarkEnd w:id="25"/>
      <w:bookmarkEnd w:id="26"/>
      <w:bookmarkEnd w:id="27"/>
      <w:bookmarkEnd w:id="28"/>
      <w:bookmarkEnd w:id="29"/>
      <w:bookmarkEnd w:id="30"/>
      <w:bookmarkEnd w:id="31"/>
      <w:bookmarkEnd w:id="32"/>
      <w:bookmarkEnd w:id="33"/>
      <w:bookmarkEnd w:id="34"/>
      <w:bookmarkEnd w:id="35"/>
      <w:bookmarkEnd w:id="36"/>
      <w:bookmarkEnd w:id="37"/>
      <w:bookmarkEnd w:id="38"/>
    </w:p>
    <w:p w14:paraId="34ADD858" w14:textId="537259A0" w:rsidR="00DE05B9" w:rsidRDefault="00DE05B9" w:rsidP="00DE05B9">
      <w:pPr>
        <w:pStyle w:val="1"/>
        <w:numPr>
          <w:ilvl w:val="0"/>
          <w:numId w:val="0"/>
        </w:numPr>
        <w:snapToGrid w:val="0"/>
        <w:ind w:leftChars="208" w:left="708" w:firstLineChars="208" w:firstLine="708"/>
        <w:rPr>
          <w:rFonts w:ascii="Times New Roman" w:hAnsi="Times New Roman"/>
        </w:rPr>
      </w:pPr>
      <w:r>
        <w:rPr>
          <w:rFonts w:ascii="Times New Roman" w:hAnsi="Times New Roman" w:hint="eastAsia"/>
        </w:rPr>
        <w:t>為防治植物病蟲害發生及蔓延，我國定有《植物防疫檢疫法》，並由農業部</w:t>
      </w:r>
      <w:r w:rsidR="00A933CC" w:rsidRPr="00820992">
        <w:rPr>
          <w:rStyle w:val="aff2"/>
          <w:rFonts w:ascii="Times New Roman" w:hAnsi="Times New Roman"/>
        </w:rPr>
        <w:footnoteReference w:id="1"/>
      </w:r>
      <w:r>
        <w:rPr>
          <w:rFonts w:ascii="Times New Roman" w:hAnsi="Times New Roman" w:hint="eastAsia"/>
        </w:rPr>
        <w:t>設置植物防疫檢疫機關，針</w:t>
      </w:r>
      <w:r w:rsidRPr="00DE05B9">
        <w:rPr>
          <w:rFonts w:ascii="Times New Roman" w:hAnsi="Times New Roman" w:hint="eastAsia"/>
        </w:rPr>
        <w:t>對</w:t>
      </w:r>
      <w:r w:rsidR="008E5F33" w:rsidRPr="00DE05B9">
        <w:rPr>
          <w:rFonts w:ascii="Times New Roman" w:hAnsi="Times New Roman" w:hint="eastAsia"/>
        </w:rPr>
        <w:t>具傳播疫病蟲害之虞</w:t>
      </w:r>
      <w:r w:rsidR="008E5F33" w:rsidRPr="00FF65A8">
        <w:rPr>
          <w:rFonts w:ascii="Times New Roman" w:hAnsi="Times New Roman" w:hint="eastAsia"/>
        </w:rPr>
        <w:t>的</w:t>
      </w:r>
      <w:r w:rsidR="008E5F33" w:rsidRPr="00DE05B9">
        <w:rPr>
          <w:rFonts w:ascii="Times New Roman" w:hAnsi="Times New Roman" w:hint="eastAsia"/>
        </w:rPr>
        <w:t>植物、植物產品及其包裝、容器、貨物、郵包</w:t>
      </w:r>
      <w:r w:rsidR="008E5F33">
        <w:rPr>
          <w:rFonts w:ascii="Times New Roman" w:hAnsi="Times New Roman" w:hint="eastAsia"/>
        </w:rPr>
        <w:t>等貨物</w:t>
      </w:r>
      <w:r w:rsidRPr="00DE05B9">
        <w:rPr>
          <w:rFonts w:ascii="Times New Roman" w:hAnsi="Times New Roman" w:hint="eastAsia"/>
        </w:rPr>
        <w:t>到達</w:t>
      </w:r>
      <w:r w:rsidR="008E5F33" w:rsidRPr="00FF65A8">
        <w:rPr>
          <w:rFonts w:ascii="Times New Roman" w:hAnsi="Times New Roman" w:hint="eastAsia"/>
        </w:rPr>
        <w:t>我國</w:t>
      </w:r>
      <w:r w:rsidRPr="00DE05B9">
        <w:rPr>
          <w:rFonts w:ascii="Times New Roman" w:hAnsi="Times New Roman" w:hint="eastAsia"/>
        </w:rPr>
        <w:t>港</w:t>
      </w:r>
      <w:r w:rsidR="008E5F33" w:rsidRPr="008A120A">
        <w:rPr>
          <w:rFonts w:ascii="Times New Roman" w:hAnsi="Times New Roman" w:hint="eastAsia"/>
        </w:rPr>
        <w:t>口</w:t>
      </w:r>
      <w:r w:rsidRPr="00DE05B9">
        <w:rPr>
          <w:rFonts w:ascii="Times New Roman" w:hAnsi="Times New Roman" w:hint="eastAsia"/>
        </w:rPr>
        <w:t>、</w:t>
      </w:r>
      <w:r w:rsidR="008E5F33" w:rsidRPr="00FF65A8">
        <w:rPr>
          <w:rFonts w:ascii="Times New Roman" w:hAnsi="Times New Roman" w:hint="eastAsia"/>
        </w:rPr>
        <w:t>航空</w:t>
      </w:r>
      <w:r w:rsidRPr="00DE05B9">
        <w:rPr>
          <w:rFonts w:ascii="Times New Roman" w:hAnsi="Times New Roman" w:hint="eastAsia"/>
        </w:rPr>
        <w:t>站</w:t>
      </w:r>
      <w:r w:rsidR="008E5F33">
        <w:rPr>
          <w:rFonts w:ascii="Times New Roman" w:hAnsi="Times New Roman" w:hint="eastAsia"/>
        </w:rPr>
        <w:t>時</w:t>
      </w:r>
      <w:r w:rsidRPr="00DE05B9">
        <w:rPr>
          <w:rFonts w:ascii="Times New Roman" w:hAnsi="Times New Roman" w:hint="eastAsia"/>
        </w:rPr>
        <w:t>實施檢查</w:t>
      </w:r>
      <w:r>
        <w:rPr>
          <w:rFonts w:ascii="Times New Roman" w:hAnsi="Times New Roman" w:hint="eastAsia"/>
        </w:rPr>
        <w:t>。復依據《</w:t>
      </w:r>
      <w:r w:rsidRPr="00DE05B9">
        <w:rPr>
          <w:rFonts w:ascii="Times New Roman" w:hAnsi="Times New Roman" w:hint="eastAsia"/>
        </w:rPr>
        <w:t>海運快遞貨物通關辦法》及《空運快遞貨物通關辦法》</w:t>
      </w:r>
      <w:r>
        <w:rPr>
          <w:rFonts w:ascii="Times New Roman" w:hAnsi="Times New Roman" w:hint="eastAsia"/>
        </w:rPr>
        <w:t>規定</w:t>
      </w:r>
      <w:r w:rsidRPr="00DE05B9">
        <w:rPr>
          <w:rFonts w:ascii="Times New Roman" w:hAnsi="Times New Roman" w:hint="eastAsia"/>
        </w:rPr>
        <w:t>，動植物</w:t>
      </w:r>
      <w:proofErr w:type="gramStart"/>
      <w:r w:rsidR="008E5F33" w:rsidRPr="00FF65A8">
        <w:rPr>
          <w:rFonts w:ascii="Times New Roman" w:hAnsi="Times New Roman" w:hint="eastAsia"/>
        </w:rPr>
        <w:t>活體</w:t>
      </w:r>
      <w:r>
        <w:rPr>
          <w:rFonts w:ascii="Times New Roman" w:hAnsi="Times New Roman" w:hint="eastAsia"/>
        </w:rPr>
        <w:t>均</w:t>
      </w:r>
      <w:r w:rsidRPr="00DE05B9">
        <w:rPr>
          <w:rFonts w:ascii="Times New Roman" w:hAnsi="Times New Roman" w:hint="eastAsia"/>
        </w:rPr>
        <w:t>不得以</w:t>
      </w:r>
      <w:proofErr w:type="gramEnd"/>
      <w:r w:rsidRPr="00DE05B9">
        <w:rPr>
          <w:rFonts w:ascii="Times New Roman" w:hAnsi="Times New Roman" w:hint="eastAsia"/>
        </w:rPr>
        <w:t>快遞形式進口</w:t>
      </w:r>
      <w:r>
        <w:rPr>
          <w:rFonts w:ascii="Times New Roman" w:hAnsi="Times New Roman" w:hint="eastAsia"/>
        </w:rPr>
        <w:t>，</w:t>
      </w:r>
      <w:r w:rsidRPr="00DE05B9">
        <w:rPr>
          <w:rFonts w:ascii="Times New Roman" w:hAnsi="Times New Roman" w:hint="eastAsia"/>
        </w:rPr>
        <w:t>海關查驗進口快遞貨物，如發現夾藏走私動植物</w:t>
      </w:r>
      <w:r w:rsidR="001C5E3F">
        <w:rPr>
          <w:rFonts w:ascii="Times New Roman" w:hAnsi="Times New Roman" w:hint="eastAsia"/>
        </w:rPr>
        <w:t>活體</w:t>
      </w:r>
      <w:r w:rsidRPr="00DE05B9">
        <w:rPr>
          <w:rFonts w:ascii="Times New Roman" w:hAnsi="Times New Roman" w:hint="eastAsia"/>
        </w:rPr>
        <w:t>，</w:t>
      </w:r>
      <w:r>
        <w:rPr>
          <w:rFonts w:ascii="Times New Roman" w:hAnsi="Times New Roman" w:hint="eastAsia"/>
        </w:rPr>
        <w:t>則</w:t>
      </w:r>
      <w:r w:rsidRPr="00DE05B9">
        <w:rPr>
          <w:rFonts w:ascii="Times New Roman" w:hAnsi="Times New Roman" w:hint="eastAsia"/>
        </w:rPr>
        <w:t>移送</w:t>
      </w:r>
      <w:r>
        <w:rPr>
          <w:rFonts w:ascii="Times New Roman" w:hAnsi="Times New Roman" w:hint="eastAsia"/>
        </w:rPr>
        <w:t>檢疫機關續處，以</w:t>
      </w:r>
      <w:r w:rsidR="00A933CC">
        <w:rPr>
          <w:rFonts w:ascii="Times New Roman" w:hAnsi="Times New Roman" w:hint="eastAsia"/>
        </w:rPr>
        <w:t>防範有害生物及病蟲害藉輸入</w:t>
      </w:r>
      <w:r w:rsidR="003D31A9">
        <w:rPr>
          <w:rFonts w:ascii="Times New Roman" w:hAnsi="Times New Roman" w:hint="eastAsia"/>
        </w:rPr>
        <w:t>貨物</w:t>
      </w:r>
      <w:r w:rsidR="00A933CC">
        <w:rPr>
          <w:rFonts w:ascii="Times New Roman" w:hAnsi="Times New Roman" w:hint="eastAsia"/>
        </w:rPr>
        <w:t>傳遞至國內，</w:t>
      </w:r>
      <w:r>
        <w:rPr>
          <w:rFonts w:ascii="Times New Roman" w:hAnsi="Times New Roman" w:hint="eastAsia"/>
        </w:rPr>
        <w:t>維護</w:t>
      </w:r>
      <w:r w:rsidR="00A933CC">
        <w:rPr>
          <w:rFonts w:ascii="Times New Roman" w:hAnsi="Times New Roman" w:hint="eastAsia"/>
        </w:rPr>
        <w:t>我國農林生態環境</w:t>
      </w:r>
      <w:r w:rsidRPr="00DE05B9">
        <w:rPr>
          <w:rFonts w:ascii="Times New Roman" w:hAnsi="Times New Roman" w:hint="eastAsia"/>
        </w:rPr>
        <w:t>。</w:t>
      </w:r>
    </w:p>
    <w:p w14:paraId="4DAFA983" w14:textId="503B2AC9" w:rsidR="00214B9F" w:rsidRPr="00214B9F" w:rsidRDefault="00824B2D" w:rsidP="00C25D7E">
      <w:pPr>
        <w:pStyle w:val="1"/>
        <w:numPr>
          <w:ilvl w:val="0"/>
          <w:numId w:val="0"/>
        </w:numPr>
        <w:snapToGrid w:val="0"/>
        <w:ind w:leftChars="208" w:left="708" w:firstLineChars="208" w:firstLine="708"/>
        <w:rPr>
          <w:rFonts w:ascii="Times New Roman" w:hAnsi="Times New Roman"/>
        </w:rPr>
      </w:pPr>
      <w:proofErr w:type="gramStart"/>
      <w:r>
        <w:rPr>
          <w:rFonts w:ascii="Times New Roman" w:hAnsi="Times New Roman" w:hint="eastAsia"/>
        </w:rPr>
        <w:t>惟查</w:t>
      </w:r>
      <w:proofErr w:type="gramEnd"/>
      <w:r>
        <w:rPr>
          <w:rFonts w:ascii="Times New Roman" w:hAnsi="Times New Roman" w:hint="eastAsia"/>
        </w:rPr>
        <w:t>，</w:t>
      </w:r>
      <w:r w:rsidR="00A933CC" w:rsidRPr="00820992">
        <w:rPr>
          <w:rFonts w:ascii="Times New Roman" w:hAnsi="Times New Roman"/>
        </w:rPr>
        <w:t>民國</w:t>
      </w:r>
      <w:r w:rsidR="00A933CC" w:rsidRPr="00820992">
        <w:rPr>
          <w:rFonts w:ascii="Times New Roman" w:hAnsi="Times New Roman"/>
          <w:snapToGrid w:val="0"/>
        </w:rPr>
        <w:t>（下同）</w:t>
      </w:r>
      <w:r>
        <w:rPr>
          <w:rFonts w:ascii="Times New Roman" w:hAnsi="Times New Roman" w:hint="eastAsia"/>
        </w:rPr>
        <w:t>1</w:t>
      </w:r>
      <w:r w:rsidR="00214B9F">
        <w:rPr>
          <w:rFonts w:ascii="Times New Roman" w:hAnsi="Times New Roman" w:hint="eastAsia"/>
        </w:rPr>
        <w:t>12</w:t>
      </w:r>
      <w:r w:rsidR="00214B9F">
        <w:rPr>
          <w:rFonts w:ascii="Times New Roman" w:hAnsi="Times New Roman" w:hint="eastAsia"/>
        </w:rPr>
        <w:t>年間，民眾</w:t>
      </w:r>
      <w:r w:rsidR="00A241B5">
        <w:rPr>
          <w:rFonts w:ascii="Times New Roman" w:hAnsi="Times New Roman" w:hint="eastAsia"/>
        </w:rPr>
        <w:t>蕭○</w:t>
      </w:r>
      <w:r w:rsidR="00FF7C7B" w:rsidRPr="00FF7C7B">
        <w:rPr>
          <w:rFonts w:ascii="Times New Roman" w:hAnsi="Times New Roman" w:hint="eastAsia"/>
        </w:rPr>
        <w:t>○</w:t>
      </w:r>
      <w:r w:rsidR="00A241B5">
        <w:rPr>
          <w:rFonts w:ascii="Times New Roman" w:hAnsi="Times New Roman" w:hint="eastAsia"/>
        </w:rPr>
        <w:t>（下稱蕭君）</w:t>
      </w:r>
      <w:r w:rsidR="00214B9F">
        <w:rPr>
          <w:rFonts w:ascii="Times New Roman" w:hAnsi="Times New Roman" w:hint="eastAsia"/>
        </w:rPr>
        <w:t>於</w:t>
      </w:r>
      <w:proofErr w:type="gramStart"/>
      <w:r w:rsidR="00214B9F" w:rsidRPr="00214B9F">
        <w:rPr>
          <w:rFonts w:ascii="Times New Roman" w:hAnsi="Times New Roman" w:hint="eastAsia"/>
        </w:rPr>
        <w:t>中國</w:t>
      </w:r>
      <w:r w:rsidR="003D31A9">
        <w:rPr>
          <w:rFonts w:ascii="Times New Roman" w:hAnsi="Times New Roman" w:hint="eastAsia"/>
        </w:rPr>
        <w:t>大陸</w:t>
      </w:r>
      <w:r w:rsidR="00214B9F" w:rsidRPr="00214B9F">
        <w:rPr>
          <w:rFonts w:ascii="Times New Roman" w:hAnsi="Times New Roman" w:hint="eastAsia"/>
        </w:rPr>
        <w:t>淘寶網</w:t>
      </w:r>
      <w:proofErr w:type="gramEnd"/>
      <w:r w:rsidR="00214B9F">
        <w:rPr>
          <w:rFonts w:ascii="Times New Roman" w:hAnsi="Times New Roman" w:hint="eastAsia"/>
        </w:rPr>
        <w:t>購買螞蟻，並以輸入</w:t>
      </w:r>
      <w:r w:rsidR="00A933CC">
        <w:rPr>
          <w:rFonts w:ascii="Times New Roman" w:hAnsi="Times New Roman" w:hint="eastAsia"/>
        </w:rPr>
        <w:t>「</w:t>
      </w:r>
      <w:r w:rsidR="00214B9F">
        <w:rPr>
          <w:rFonts w:ascii="Times New Roman" w:hAnsi="Times New Roman" w:hint="eastAsia"/>
        </w:rPr>
        <w:t>塑膠裝飾品</w:t>
      </w:r>
      <w:r w:rsidR="00A933CC">
        <w:rPr>
          <w:rFonts w:ascii="Times New Roman" w:hAnsi="Times New Roman" w:hint="eastAsia"/>
        </w:rPr>
        <w:t>」</w:t>
      </w:r>
      <w:r w:rsidR="00214B9F">
        <w:rPr>
          <w:rFonts w:ascii="Times New Roman" w:hAnsi="Times New Roman" w:hint="eastAsia"/>
        </w:rPr>
        <w:t>名義</w:t>
      </w:r>
      <w:r w:rsidR="008E5F33" w:rsidRPr="00FF65A8">
        <w:rPr>
          <w:rFonts w:ascii="Times New Roman" w:hAnsi="Times New Roman" w:hint="eastAsia"/>
        </w:rPr>
        <w:t>報關</w:t>
      </w:r>
      <w:r w:rsidR="00A933CC">
        <w:rPr>
          <w:rFonts w:ascii="Times New Roman" w:hAnsi="Times New Roman" w:hint="eastAsia"/>
        </w:rPr>
        <w:t>，藉</w:t>
      </w:r>
      <w:r w:rsidR="00DE05B9">
        <w:rPr>
          <w:rFonts w:ascii="Times New Roman" w:hAnsi="Times New Roman" w:hint="eastAsia"/>
        </w:rPr>
        <w:t>空運快遞</w:t>
      </w:r>
      <w:r w:rsidR="00A933CC">
        <w:rPr>
          <w:rFonts w:ascii="Times New Roman" w:hAnsi="Times New Roman" w:hint="eastAsia"/>
        </w:rPr>
        <w:t>包裹</w:t>
      </w:r>
      <w:r w:rsidR="009A519B">
        <w:rPr>
          <w:rFonts w:ascii="Times New Roman" w:hAnsi="Times New Roman" w:hint="eastAsia"/>
        </w:rPr>
        <w:t>自桃園國際機場</w:t>
      </w:r>
      <w:r w:rsidR="00214B9F">
        <w:rPr>
          <w:rFonts w:ascii="Times New Roman" w:hAnsi="Times New Roman" w:hint="eastAsia"/>
        </w:rPr>
        <w:t>輸入，</w:t>
      </w:r>
      <w:r w:rsidR="009A519B">
        <w:rPr>
          <w:rFonts w:ascii="Times New Roman" w:hAnsi="Times New Roman" w:hint="eastAsia"/>
        </w:rPr>
        <w:t>經財政部關務署</w:t>
      </w:r>
      <w:r w:rsidR="009A519B" w:rsidRPr="00820992">
        <w:rPr>
          <w:rFonts w:ascii="Times New Roman" w:hAnsi="Times New Roman"/>
        </w:rPr>
        <w:t>（下稱關務署）</w:t>
      </w:r>
      <w:proofErr w:type="gramStart"/>
      <w:r w:rsidR="009A519B">
        <w:rPr>
          <w:rFonts w:ascii="Times New Roman" w:hAnsi="Times New Roman" w:hint="eastAsia"/>
        </w:rPr>
        <w:t>臺</w:t>
      </w:r>
      <w:proofErr w:type="gramEnd"/>
      <w:r w:rsidR="009A519B">
        <w:rPr>
          <w:rFonts w:ascii="Times New Roman" w:hAnsi="Times New Roman" w:hint="eastAsia"/>
        </w:rPr>
        <w:t>北關</w:t>
      </w:r>
      <w:r w:rsidR="009A519B" w:rsidRPr="00820992">
        <w:rPr>
          <w:rFonts w:ascii="Times New Roman" w:hAnsi="Times New Roman"/>
        </w:rPr>
        <w:t>（下稱</w:t>
      </w:r>
      <w:proofErr w:type="gramStart"/>
      <w:r w:rsidR="009A519B">
        <w:rPr>
          <w:rFonts w:ascii="Times New Roman" w:hAnsi="Times New Roman" w:hint="eastAsia"/>
        </w:rPr>
        <w:t>臺</w:t>
      </w:r>
      <w:proofErr w:type="gramEnd"/>
      <w:r w:rsidR="009A519B">
        <w:rPr>
          <w:rFonts w:ascii="Times New Roman" w:hAnsi="Times New Roman" w:hint="eastAsia"/>
        </w:rPr>
        <w:t>北關</w:t>
      </w:r>
      <w:r w:rsidR="009A519B" w:rsidRPr="00820992">
        <w:rPr>
          <w:rFonts w:ascii="Times New Roman" w:hAnsi="Times New Roman"/>
        </w:rPr>
        <w:t>）</w:t>
      </w:r>
      <w:r w:rsidR="009A519B">
        <w:rPr>
          <w:rFonts w:ascii="Times New Roman" w:hAnsi="Times New Roman" w:hint="eastAsia"/>
        </w:rPr>
        <w:lastRenderedPageBreak/>
        <w:t>開箱查驗發現實際</w:t>
      </w:r>
      <w:r w:rsidR="003D31A9">
        <w:rPr>
          <w:rFonts w:ascii="Times New Roman" w:hAnsi="Times New Roman" w:hint="eastAsia"/>
        </w:rPr>
        <w:t>貨物</w:t>
      </w:r>
      <w:r w:rsidR="009A519B">
        <w:rPr>
          <w:rFonts w:ascii="Times New Roman" w:hAnsi="Times New Roman" w:hint="eastAsia"/>
        </w:rPr>
        <w:t>為</w:t>
      </w:r>
      <w:r w:rsidR="008E5F33" w:rsidRPr="00FF65A8">
        <w:rPr>
          <w:rFonts w:ascii="Times New Roman" w:hAnsi="Times New Roman" w:hint="eastAsia"/>
        </w:rPr>
        <w:t>活體</w:t>
      </w:r>
      <w:r w:rsidR="009A519B">
        <w:rPr>
          <w:rFonts w:ascii="Times New Roman" w:hAnsi="Times New Roman" w:hint="eastAsia"/>
        </w:rPr>
        <w:t>螞蟻，涉違反《植物防疫檢疫法》規定，</w:t>
      </w:r>
      <w:proofErr w:type="gramStart"/>
      <w:r w:rsidR="009A519B">
        <w:rPr>
          <w:rFonts w:ascii="Times New Roman" w:hAnsi="Times New Roman" w:hint="eastAsia"/>
        </w:rPr>
        <w:t>遂移請</w:t>
      </w:r>
      <w:proofErr w:type="gramEnd"/>
      <w:r w:rsidR="009A519B">
        <w:rPr>
          <w:rFonts w:ascii="Times New Roman" w:hAnsi="Times New Roman" w:hint="eastAsia"/>
        </w:rPr>
        <w:t>農業部動植物防疫檢疫署</w:t>
      </w:r>
      <w:r w:rsidR="00A933CC" w:rsidRPr="00820992">
        <w:rPr>
          <w:rStyle w:val="aff2"/>
          <w:rFonts w:ascii="Times New Roman" w:hAnsi="Times New Roman"/>
        </w:rPr>
        <w:footnoteReference w:id="2"/>
      </w:r>
      <w:r w:rsidR="009A519B">
        <w:rPr>
          <w:rFonts w:ascii="Times New Roman" w:hAnsi="Times New Roman" w:hint="eastAsia"/>
        </w:rPr>
        <w:t>（下稱防檢署）桃園分署辦理；復經該分署取樣送請國立彰化</w:t>
      </w:r>
      <w:r w:rsidR="00A933CC">
        <w:rPr>
          <w:rFonts w:ascii="Times New Roman" w:hAnsi="Times New Roman" w:hint="eastAsia"/>
        </w:rPr>
        <w:t>師</w:t>
      </w:r>
      <w:r w:rsidR="009A519B">
        <w:rPr>
          <w:rFonts w:ascii="Times New Roman" w:hAnsi="Times New Roman" w:hint="eastAsia"/>
        </w:rPr>
        <w:t>範大學（下稱彰師大）生物學系鑑定，</w:t>
      </w:r>
      <w:r w:rsidR="008A120A">
        <w:rPr>
          <w:rFonts w:ascii="Times New Roman" w:hAnsi="Times New Roman" w:hint="eastAsia"/>
        </w:rPr>
        <w:t>確認</w:t>
      </w:r>
      <w:r w:rsidR="009A519B">
        <w:rPr>
          <w:rFonts w:ascii="Times New Roman" w:hAnsi="Times New Roman" w:hint="eastAsia"/>
        </w:rPr>
        <w:t>案</w:t>
      </w:r>
      <w:proofErr w:type="gramStart"/>
      <w:r w:rsidR="009A519B">
        <w:rPr>
          <w:rFonts w:ascii="Times New Roman" w:hAnsi="Times New Roman" w:hint="eastAsia"/>
        </w:rPr>
        <w:t>內螞蟻</w:t>
      </w:r>
      <w:proofErr w:type="gramEnd"/>
      <w:r w:rsidR="009A519B" w:rsidRPr="009A519B">
        <w:rPr>
          <w:rFonts w:ascii="Times New Roman" w:hAnsi="Times New Roman" w:hint="eastAsia"/>
        </w:rPr>
        <w:t>包括</w:t>
      </w:r>
      <w:r w:rsidR="009A519B">
        <w:rPr>
          <w:rFonts w:ascii="Times New Roman" w:hAnsi="Times New Roman" w:hint="eastAsia"/>
        </w:rPr>
        <w:t>屬有害生物之</w:t>
      </w:r>
      <w:r w:rsidR="009A519B" w:rsidRPr="009A519B">
        <w:rPr>
          <w:rFonts w:ascii="Times New Roman" w:hAnsi="Times New Roman" w:hint="eastAsia"/>
        </w:rPr>
        <w:t>收割家蟻屬</w:t>
      </w:r>
      <w:proofErr w:type="gramStart"/>
      <w:r w:rsidR="009A519B" w:rsidRPr="009A519B">
        <w:rPr>
          <w:rFonts w:ascii="Times New Roman" w:hAnsi="Times New Roman" w:hint="eastAsia"/>
        </w:rPr>
        <w:t>（</w:t>
      </w:r>
      <w:proofErr w:type="spellStart"/>
      <w:proofErr w:type="gramEnd"/>
      <w:r w:rsidR="009A519B" w:rsidRPr="009A519B">
        <w:rPr>
          <w:rFonts w:ascii="Times New Roman" w:hAnsi="Times New Roman" w:hint="eastAsia"/>
          <w:i/>
          <w:iCs/>
        </w:rPr>
        <w:t>Messor</w:t>
      </w:r>
      <w:proofErr w:type="spellEnd"/>
      <w:r w:rsidR="009A519B" w:rsidRPr="009A519B">
        <w:rPr>
          <w:rFonts w:ascii="Times New Roman" w:hAnsi="Times New Roman" w:hint="eastAsia"/>
          <w:i/>
          <w:iCs/>
        </w:rPr>
        <w:t xml:space="preserve"> sp.</w:t>
      </w:r>
      <w:r w:rsidR="009A519B" w:rsidRPr="009A519B">
        <w:rPr>
          <w:rFonts w:ascii="Times New Roman" w:hAnsi="Times New Roman" w:hint="eastAsia"/>
        </w:rPr>
        <w:t>）</w:t>
      </w:r>
      <w:r w:rsidR="00222C59">
        <w:rPr>
          <w:rStyle w:val="aff2"/>
          <w:rFonts w:ascii="Times New Roman" w:hAnsi="Times New Roman"/>
        </w:rPr>
        <w:footnoteReference w:id="3"/>
      </w:r>
      <w:proofErr w:type="gramStart"/>
      <w:r w:rsidR="009A519B">
        <w:rPr>
          <w:rFonts w:ascii="Times New Roman" w:hAnsi="Times New Roman" w:hint="eastAsia"/>
        </w:rPr>
        <w:t>等螞蟻</w:t>
      </w:r>
      <w:proofErr w:type="gramEnd"/>
      <w:r w:rsidR="008E5F33" w:rsidRPr="00FF65A8">
        <w:rPr>
          <w:rFonts w:ascii="Times New Roman" w:hAnsi="Times New Roman" w:hint="eastAsia"/>
        </w:rPr>
        <w:t>後</w:t>
      </w:r>
      <w:r w:rsidR="009A519B">
        <w:rPr>
          <w:rFonts w:ascii="Times New Roman" w:hAnsi="Times New Roman" w:hint="eastAsia"/>
        </w:rPr>
        <w:t>，全案移由</w:t>
      </w:r>
      <w:r w:rsidR="008A120A">
        <w:rPr>
          <w:rFonts w:ascii="Times New Roman" w:hAnsi="Times New Roman" w:hint="eastAsia"/>
        </w:rPr>
        <w:t>警</w:t>
      </w:r>
      <w:r w:rsidR="009A519B">
        <w:rPr>
          <w:rFonts w:ascii="Times New Roman" w:hAnsi="Times New Roman" w:hint="eastAsia"/>
        </w:rPr>
        <w:t>檢調偵辦</w:t>
      </w:r>
      <w:r w:rsidR="009A519B" w:rsidRPr="009A519B">
        <w:rPr>
          <w:rFonts w:ascii="Times New Roman" w:hAnsi="Times New Roman" w:hint="eastAsia"/>
        </w:rPr>
        <w:t>。</w:t>
      </w:r>
      <w:r w:rsidR="009A519B">
        <w:rPr>
          <w:rFonts w:ascii="Times New Roman" w:hAnsi="Times New Roman" w:hint="eastAsia"/>
        </w:rPr>
        <w:t>然臺灣高雄地方檢察署</w:t>
      </w:r>
      <w:r w:rsidR="00A933CC">
        <w:rPr>
          <w:rFonts w:ascii="Times New Roman" w:hAnsi="Times New Roman" w:hint="eastAsia"/>
        </w:rPr>
        <w:t>（下稱高雄地檢署）</w:t>
      </w:r>
      <w:proofErr w:type="gramStart"/>
      <w:r w:rsidR="00A933CC">
        <w:rPr>
          <w:rFonts w:ascii="Times New Roman" w:hAnsi="Times New Roman" w:hint="eastAsia"/>
        </w:rPr>
        <w:t>逕</w:t>
      </w:r>
      <w:proofErr w:type="gramEnd"/>
      <w:r w:rsidR="009A519B">
        <w:rPr>
          <w:rFonts w:ascii="Times New Roman" w:hAnsi="Times New Roman" w:hint="eastAsia"/>
        </w:rPr>
        <w:t>以收割家</w:t>
      </w:r>
      <w:proofErr w:type="gramStart"/>
      <w:r w:rsidR="009A519B">
        <w:rPr>
          <w:rFonts w:ascii="Times New Roman" w:hAnsi="Times New Roman" w:hint="eastAsia"/>
        </w:rPr>
        <w:t>蟻</w:t>
      </w:r>
      <w:r w:rsidR="009F4A83">
        <w:rPr>
          <w:rFonts w:ascii="Times New Roman" w:hAnsi="Times New Roman" w:hint="eastAsia"/>
        </w:rPr>
        <w:t>等</w:t>
      </w:r>
      <w:r w:rsidR="009A519B">
        <w:rPr>
          <w:rFonts w:ascii="Times New Roman" w:hAnsi="Times New Roman" w:hint="eastAsia"/>
        </w:rPr>
        <w:t>螞蟻</w:t>
      </w:r>
      <w:proofErr w:type="gramEnd"/>
      <w:r w:rsidR="009A519B">
        <w:rPr>
          <w:rFonts w:ascii="Times New Roman" w:hAnsi="Times New Roman" w:hint="eastAsia"/>
        </w:rPr>
        <w:t>未經主管機關公告為有害生物，</w:t>
      </w:r>
      <w:r w:rsidR="009A519B" w:rsidRPr="009A519B">
        <w:rPr>
          <w:rFonts w:ascii="Times New Roman" w:hAnsi="Times New Roman" w:hint="eastAsia"/>
        </w:rPr>
        <w:t>難使公眾知悉</w:t>
      </w:r>
      <w:r w:rsidR="009F4A83">
        <w:rPr>
          <w:rFonts w:ascii="Times New Roman" w:hAnsi="Times New Roman" w:hint="eastAsia"/>
        </w:rPr>
        <w:t>為</w:t>
      </w:r>
      <w:r w:rsidR="009A519B" w:rsidRPr="009A519B">
        <w:rPr>
          <w:rFonts w:ascii="Times New Roman" w:hAnsi="Times New Roman" w:hint="eastAsia"/>
        </w:rPr>
        <w:t>有害生物</w:t>
      </w:r>
      <w:proofErr w:type="gramStart"/>
      <w:r w:rsidR="009A519B">
        <w:rPr>
          <w:rFonts w:ascii="Times New Roman" w:hAnsi="Times New Roman" w:hint="eastAsia"/>
        </w:rPr>
        <w:t>等情為由</w:t>
      </w:r>
      <w:proofErr w:type="gramEnd"/>
      <w:r w:rsidR="009A519B">
        <w:rPr>
          <w:rFonts w:ascii="Times New Roman" w:hAnsi="Times New Roman" w:hint="eastAsia"/>
        </w:rPr>
        <w:t>，予以本案</w:t>
      </w:r>
      <w:r w:rsidR="00B70B77" w:rsidRPr="00FF65A8">
        <w:rPr>
          <w:rFonts w:ascii="Times New Roman" w:hAnsi="Times New Roman" w:hint="eastAsia"/>
        </w:rPr>
        <w:t>蕭君</w:t>
      </w:r>
      <w:r w:rsidR="009A519B">
        <w:rPr>
          <w:rFonts w:ascii="Times New Roman" w:hAnsi="Times New Roman" w:hint="eastAsia"/>
        </w:rPr>
        <w:t>不起訴處分</w:t>
      </w:r>
      <w:r w:rsidR="009A519B" w:rsidRPr="009A519B">
        <w:rPr>
          <w:rFonts w:ascii="Times New Roman" w:hAnsi="Times New Roman" w:hint="eastAsia"/>
        </w:rPr>
        <w:t>。</w:t>
      </w:r>
      <w:proofErr w:type="gramStart"/>
      <w:r w:rsidR="00B70B77" w:rsidRPr="00FF65A8">
        <w:rPr>
          <w:rFonts w:ascii="Times New Roman" w:hAnsi="Times New Roman" w:hint="eastAsia"/>
        </w:rPr>
        <w:t>究案關</w:t>
      </w:r>
      <w:proofErr w:type="gramEnd"/>
      <w:r w:rsidR="00B70B77" w:rsidRPr="00FF65A8">
        <w:rPr>
          <w:rFonts w:ascii="Times New Roman" w:hAnsi="Times New Roman" w:hint="eastAsia"/>
        </w:rPr>
        <w:t>主管機關</w:t>
      </w:r>
      <w:r>
        <w:rPr>
          <w:rFonts w:ascii="Times New Roman" w:hAnsi="Times New Roman" w:hint="eastAsia"/>
        </w:rPr>
        <w:t>針對輸入有害生物之違法情節認定，有無疏漏之處？</w:t>
      </w:r>
      <w:r w:rsidRPr="00C25D7E">
        <w:rPr>
          <w:rFonts w:ascii="Times New Roman" w:hAnsi="Times New Roman" w:hint="eastAsia"/>
        </w:rPr>
        <w:t>辦理動植物邊境管理及</w:t>
      </w:r>
      <w:r>
        <w:rPr>
          <w:rFonts w:ascii="Times New Roman" w:hAnsi="Times New Roman" w:hint="eastAsia"/>
        </w:rPr>
        <w:t>檢疫</w:t>
      </w:r>
      <w:r w:rsidRPr="00C25D7E">
        <w:rPr>
          <w:rFonts w:ascii="Times New Roman" w:hAnsi="Times New Roman" w:hint="eastAsia"/>
        </w:rPr>
        <w:t>，能否有效防範或遏止違法？現行針對限制輸入</w:t>
      </w:r>
      <w:r w:rsidR="003D31A9">
        <w:rPr>
          <w:rFonts w:ascii="Times New Roman" w:hAnsi="Times New Roman" w:hint="eastAsia"/>
        </w:rPr>
        <w:t>貨</w:t>
      </w:r>
      <w:r w:rsidR="00892EC6">
        <w:rPr>
          <w:rFonts w:ascii="Times New Roman" w:hAnsi="Times New Roman" w:hint="eastAsia"/>
        </w:rPr>
        <w:t>品</w:t>
      </w:r>
      <w:r w:rsidRPr="00C25D7E">
        <w:rPr>
          <w:rFonts w:ascii="Times New Roman" w:hAnsi="Times New Roman" w:hint="eastAsia"/>
        </w:rPr>
        <w:t>許可之審查、有害生物公告增列更新、違法案件證據移送刑事調查之周延性，是否完備周妥？目前快遞貨物報關流程</w:t>
      </w:r>
      <w:r w:rsidR="009F4A83">
        <w:rPr>
          <w:rFonts w:ascii="Times New Roman" w:hAnsi="Times New Roman" w:hint="eastAsia"/>
        </w:rPr>
        <w:t>有無闕漏</w:t>
      </w:r>
      <w:r w:rsidRPr="00C25D7E">
        <w:rPr>
          <w:rFonts w:ascii="Times New Roman" w:hAnsi="Times New Roman" w:hint="eastAsia"/>
        </w:rPr>
        <w:t>？事涉我國內農業環境生產安全，</w:t>
      </w:r>
      <w:proofErr w:type="gramStart"/>
      <w:r>
        <w:rPr>
          <w:rFonts w:ascii="Times New Roman" w:hAnsi="Times New Roman" w:hint="eastAsia"/>
        </w:rPr>
        <w:t>均</w:t>
      </w:r>
      <w:r w:rsidRPr="00C25D7E">
        <w:rPr>
          <w:rFonts w:ascii="Times New Roman" w:hAnsi="Times New Roman" w:hint="eastAsia"/>
        </w:rPr>
        <w:t>有深入</w:t>
      </w:r>
      <w:proofErr w:type="gramEnd"/>
      <w:r w:rsidRPr="00C25D7E">
        <w:rPr>
          <w:rFonts w:ascii="Times New Roman" w:hAnsi="Times New Roman" w:hint="eastAsia"/>
        </w:rPr>
        <w:t>瞭解必要</w:t>
      </w:r>
      <w:r w:rsidR="00B70B77" w:rsidRPr="00FF65A8">
        <w:rPr>
          <w:rFonts w:ascii="Times New Roman" w:hAnsi="Times New Roman" w:hint="eastAsia"/>
        </w:rPr>
        <w:t>，</w:t>
      </w:r>
      <w:proofErr w:type="gramStart"/>
      <w:r w:rsidR="00B70B77" w:rsidRPr="00FF65A8">
        <w:rPr>
          <w:rFonts w:ascii="Times New Roman" w:hAnsi="Times New Roman" w:hint="eastAsia"/>
        </w:rPr>
        <w:t>爰</w:t>
      </w:r>
      <w:proofErr w:type="gramEnd"/>
      <w:r w:rsidR="00B70B77" w:rsidRPr="00FF65A8">
        <w:rPr>
          <w:rFonts w:ascii="Times New Roman" w:hAnsi="Times New Roman" w:hint="eastAsia"/>
        </w:rPr>
        <w:t>立案調查</w:t>
      </w:r>
      <w:r w:rsidRPr="00C25D7E">
        <w:rPr>
          <w:rFonts w:ascii="Times New Roman" w:hAnsi="Times New Roman" w:hint="eastAsia"/>
        </w:rPr>
        <w:t>。</w:t>
      </w:r>
    </w:p>
    <w:p w14:paraId="258C4ADD" w14:textId="37B9A8D0" w:rsidR="00C25D7E" w:rsidRDefault="00E02B1C" w:rsidP="00C25D7E">
      <w:pPr>
        <w:pStyle w:val="1"/>
        <w:numPr>
          <w:ilvl w:val="0"/>
          <w:numId w:val="0"/>
        </w:numPr>
        <w:snapToGrid w:val="0"/>
        <w:ind w:leftChars="208" w:left="708" w:firstLineChars="208" w:firstLine="708"/>
        <w:rPr>
          <w:rFonts w:ascii="Times New Roman" w:hAnsi="Times New Roman"/>
        </w:rPr>
      </w:pPr>
      <w:r w:rsidRPr="00820992">
        <w:rPr>
          <w:rFonts w:ascii="Times New Roman" w:hAnsi="Times New Roman"/>
        </w:rPr>
        <w:t>案經本院向農業部、財政部、經濟部、法務部、審計部、內政部警政署航空警察局（下稱航警局）、</w:t>
      </w:r>
      <w:r w:rsidRPr="00820992">
        <w:rPr>
          <w:rFonts w:ascii="Times New Roman" w:hAnsi="Times New Roman"/>
          <w:snapToGrid w:val="0"/>
        </w:rPr>
        <w:t>高雄地檢署</w:t>
      </w:r>
      <w:r w:rsidRPr="00820992">
        <w:rPr>
          <w:rFonts w:ascii="Times New Roman" w:hAnsi="Times New Roman"/>
        </w:rPr>
        <w:t>、臺灣彰化地方檢察署</w:t>
      </w:r>
      <w:r w:rsidRPr="00820992">
        <w:rPr>
          <w:rFonts w:ascii="Times New Roman" w:hAnsi="Times New Roman"/>
          <w:snapToGrid w:val="0"/>
        </w:rPr>
        <w:t>（下稱彰化地檢署）、</w:t>
      </w:r>
      <w:r w:rsidRPr="00820992">
        <w:rPr>
          <w:rFonts w:ascii="Times New Roman" w:hAnsi="Times New Roman"/>
        </w:rPr>
        <w:t>臺灣桃園地方檢察署</w:t>
      </w:r>
      <w:r w:rsidRPr="00820992">
        <w:rPr>
          <w:rFonts w:ascii="Times New Roman" w:hAnsi="Times New Roman"/>
          <w:snapToGrid w:val="0"/>
        </w:rPr>
        <w:t>及</w:t>
      </w:r>
      <w:r w:rsidRPr="00820992">
        <w:rPr>
          <w:rFonts w:ascii="Times New Roman" w:hAnsi="Times New Roman"/>
        </w:rPr>
        <w:t>臺灣雲林地方檢察署調閱相關卷證，</w:t>
      </w:r>
      <w:r w:rsidR="00B70B77" w:rsidRPr="00FF65A8">
        <w:rPr>
          <w:rFonts w:ascii="Times New Roman" w:hAnsi="Times New Roman" w:hint="eastAsia"/>
        </w:rPr>
        <w:t>並</w:t>
      </w:r>
      <w:r w:rsidRPr="00FF65A8">
        <w:rPr>
          <w:rFonts w:ascii="Times New Roman" w:hAnsi="Times New Roman"/>
        </w:rPr>
        <w:t>於</w:t>
      </w:r>
      <w:r w:rsidRPr="00FF65A8">
        <w:rPr>
          <w:rFonts w:ascii="Times New Roman" w:hAnsi="Times New Roman"/>
          <w:snapToGrid w:val="0"/>
        </w:rPr>
        <w:t>114</w:t>
      </w:r>
      <w:r w:rsidRPr="00FF65A8">
        <w:rPr>
          <w:rFonts w:ascii="Times New Roman" w:hAnsi="Times New Roman"/>
        </w:rPr>
        <w:t>年</w:t>
      </w:r>
      <w:r w:rsidRPr="00FF65A8">
        <w:rPr>
          <w:rFonts w:ascii="Times New Roman" w:hAnsi="Times New Roman"/>
        </w:rPr>
        <w:t>12</w:t>
      </w:r>
      <w:r w:rsidRPr="00FF65A8">
        <w:rPr>
          <w:rFonts w:ascii="Times New Roman" w:hAnsi="Times New Roman"/>
        </w:rPr>
        <w:t>月</w:t>
      </w:r>
      <w:r w:rsidRPr="00FF65A8">
        <w:rPr>
          <w:rFonts w:ascii="Times New Roman" w:hAnsi="Times New Roman"/>
        </w:rPr>
        <w:t>5</w:t>
      </w:r>
      <w:r w:rsidRPr="00FF65A8">
        <w:rPr>
          <w:rFonts w:ascii="Times New Roman" w:hAnsi="Times New Roman"/>
        </w:rPr>
        <w:t>日會同關務署及防檢署</w:t>
      </w:r>
      <w:r w:rsidR="00B70B77" w:rsidRPr="00FF65A8">
        <w:rPr>
          <w:rFonts w:ascii="Times New Roman" w:hAnsi="Times New Roman" w:hint="eastAsia"/>
        </w:rPr>
        <w:t>人員</w:t>
      </w:r>
      <w:r w:rsidRPr="00820992">
        <w:rPr>
          <w:rFonts w:ascii="Times New Roman" w:hAnsi="Times New Roman"/>
        </w:rPr>
        <w:t>赴桃園國際機場</w:t>
      </w:r>
      <w:r w:rsidR="00B70B77" w:rsidRPr="00FF65A8">
        <w:rPr>
          <w:rFonts w:ascii="Times New Roman" w:hAnsi="Times New Roman" w:hint="eastAsia"/>
        </w:rPr>
        <w:t>現</w:t>
      </w:r>
      <w:proofErr w:type="gramStart"/>
      <w:r w:rsidR="00B70B77" w:rsidRPr="00FF65A8">
        <w:rPr>
          <w:rFonts w:ascii="Times New Roman" w:hAnsi="Times New Roman" w:hint="eastAsia"/>
        </w:rPr>
        <w:t>勘</w:t>
      </w:r>
      <w:r w:rsidRPr="00820992">
        <w:rPr>
          <w:rFonts w:ascii="Times New Roman" w:hAnsi="Times New Roman"/>
        </w:rPr>
        <w:t>臺</w:t>
      </w:r>
      <w:proofErr w:type="gramEnd"/>
      <w:r w:rsidRPr="00820992">
        <w:rPr>
          <w:rFonts w:ascii="Times New Roman" w:hAnsi="Times New Roman"/>
        </w:rPr>
        <w:t>北關及防檢署桃園分署辦理輸入植物及其產品通關</w:t>
      </w:r>
      <w:r w:rsidR="00B70B77" w:rsidRPr="00FF65A8">
        <w:rPr>
          <w:rFonts w:ascii="Times New Roman" w:hAnsi="Times New Roman"/>
        </w:rPr>
        <w:t>實務</w:t>
      </w:r>
      <w:r w:rsidRPr="00FF65A8">
        <w:rPr>
          <w:rFonts w:ascii="Times New Roman" w:hAnsi="Times New Roman"/>
        </w:rPr>
        <w:t>作業</w:t>
      </w:r>
      <w:r w:rsidR="00B70B77" w:rsidRPr="00FF65A8">
        <w:rPr>
          <w:rFonts w:ascii="Times New Roman" w:hAnsi="Times New Roman" w:hint="eastAsia"/>
        </w:rPr>
        <w:t>情形</w:t>
      </w:r>
      <w:r w:rsidRPr="00820992">
        <w:rPr>
          <w:rFonts w:ascii="Times New Roman" w:hAnsi="Times New Roman"/>
        </w:rPr>
        <w:t>；復於同年</w:t>
      </w:r>
      <w:r w:rsidRPr="00820992">
        <w:rPr>
          <w:rFonts w:ascii="Times New Roman" w:hAnsi="Times New Roman"/>
        </w:rPr>
        <w:t>12</w:t>
      </w:r>
      <w:r w:rsidRPr="00820992">
        <w:rPr>
          <w:rFonts w:ascii="Times New Roman" w:hAnsi="Times New Roman"/>
        </w:rPr>
        <w:t>月</w:t>
      </w:r>
      <w:r w:rsidRPr="00820992">
        <w:rPr>
          <w:rFonts w:ascii="Times New Roman" w:hAnsi="Times New Roman"/>
        </w:rPr>
        <w:t>23</w:t>
      </w:r>
      <w:r w:rsidRPr="00820992">
        <w:rPr>
          <w:rFonts w:ascii="Times New Roman" w:hAnsi="Times New Roman"/>
        </w:rPr>
        <w:t>日就</w:t>
      </w:r>
      <w:r w:rsidR="004554A5">
        <w:rPr>
          <w:rFonts w:ascii="Times New Roman" w:hAnsi="Times New Roman" w:hint="eastAsia"/>
        </w:rPr>
        <w:t>《植物防疫檢疫法》所規範</w:t>
      </w:r>
      <w:r w:rsidR="00CC6E7D">
        <w:rPr>
          <w:rFonts w:ascii="Times New Roman" w:hAnsi="Times New Roman" w:hint="eastAsia"/>
        </w:rPr>
        <w:t>輸入</w:t>
      </w:r>
      <w:r w:rsidR="004554A5">
        <w:rPr>
          <w:rFonts w:ascii="Times New Roman" w:hAnsi="Times New Roman" w:hint="eastAsia"/>
        </w:rPr>
        <w:t>有害生物</w:t>
      </w:r>
      <w:r w:rsidR="004554A5" w:rsidRPr="00DA0091">
        <w:rPr>
          <w:rFonts w:ascii="Times New Roman" w:hAnsi="Times New Roman" w:hint="eastAsia"/>
        </w:rPr>
        <w:t>等議題</w:t>
      </w:r>
      <w:r w:rsidRPr="00820992">
        <w:rPr>
          <w:rFonts w:ascii="Times New Roman" w:hAnsi="Times New Roman"/>
        </w:rPr>
        <w:t>，</w:t>
      </w:r>
      <w:r w:rsidR="00820992" w:rsidRPr="00820992">
        <w:rPr>
          <w:rFonts w:ascii="Times New Roman" w:hAnsi="Times New Roman"/>
        </w:rPr>
        <w:t>諮詢</w:t>
      </w:r>
      <w:proofErr w:type="gramStart"/>
      <w:r w:rsidR="00820992" w:rsidRPr="00820992">
        <w:rPr>
          <w:rFonts w:ascii="Times New Roman" w:hAnsi="Times New Roman"/>
        </w:rPr>
        <w:t>彰</w:t>
      </w:r>
      <w:proofErr w:type="gramEnd"/>
      <w:r w:rsidR="00820992" w:rsidRPr="00820992">
        <w:rPr>
          <w:rFonts w:ascii="Times New Roman" w:hAnsi="Times New Roman"/>
        </w:rPr>
        <w:t>師大生物學系林宗岐教授、國立臺灣大學昆蟲學系楊恩誠教授、國立屏東科技大學野生動物保育研究所裴家騏教授等專家學者；再就本案爭點於</w:t>
      </w:r>
      <w:r w:rsidR="00820992" w:rsidRPr="00820992">
        <w:rPr>
          <w:rFonts w:ascii="Times New Roman" w:hAnsi="Times New Roman"/>
        </w:rPr>
        <w:t>115</w:t>
      </w:r>
      <w:r w:rsidR="00820992" w:rsidRPr="00820992">
        <w:rPr>
          <w:rFonts w:ascii="Times New Roman" w:hAnsi="Times New Roman"/>
        </w:rPr>
        <w:t>年</w:t>
      </w:r>
      <w:r w:rsidR="00820992" w:rsidRPr="00820992">
        <w:rPr>
          <w:rFonts w:ascii="Times New Roman" w:hAnsi="Times New Roman"/>
        </w:rPr>
        <w:t>2</w:t>
      </w:r>
      <w:r w:rsidR="00820992" w:rsidRPr="00820992">
        <w:rPr>
          <w:rFonts w:ascii="Times New Roman" w:hAnsi="Times New Roman"/>
        </w:rPr>
        <w:t>月</w:t>
      </w:r>
      <w:r w:rsidR="00820992" w:rsidRPr="00820992">
        <w:rPr>
          <w:rFonts w:ascii="Times New Roman" w:hAnsi="Times New Roman"/>
        </w:rPr>
        <w:t>9</w:t>
      </w:r>
      <w:r w:rsidR="00820992" w:rsidRPr="00820992">
        <w:rPr>
          <w:rFonts w:ascii="Times New Roman" w:hAnsi="Times New Roman"/>
        </w:rPr>
        <w:t>日詢問</w:t>
      </w:r>
      <w:r w:rsidR="00A933CC">
        <w:rPr>
          <w:rFonts w:ascii="Times New Roman" w:hAnsi="Times New Roman" w:hint="eastAsia"/>
        </w:rPr>
        <w:t>農業部杜文珍常務次長、防檢署</w:t>
      </w:r>
      <w:r w:rsidR="00A933CC" w:rsidRPr="00671045">
        <w:rPr>
          <w:rFonts w:ascii="Times New Roman" w:hAnsi="Times New Roman" w:hint="eastAsia"/>
        </w:rPr>
        <w:t>陳宏伯</w:t>
      </w:r>
      <w:r w:rsidR="00A933CC">
        <w:rPr>
          <w:rFonts w:ascii="Times New Roman" w:hAnsi="Times New Roman" w:hint="eastAsia"/>
        </w:rPr>
        <w:t>副署長、</w:t>
      </w:r>
      <w:proofErr w:type="gramStart"/>
      <w:r w:rsidR="00A933CC" w:rsidRPr="00A933CC">
        <w:rPr>
          <w:rFonts w:ascii="Times New Roman" w:hAnsi="Times New Roman" w:hint="eastAsia"/>
        </w:rPr>
        <w:t>翁壹姿</w:t>
      </w:r>
      <w:proofErr w:type="gramEnd"/>
      <w:r w:rsidR="00A933CC">
        <w:rPr>
          <w:rFonts w:ascii="Times New Roman" w:hAnsi="Times New Roman" w:hint="eastAsia"/>
        </w:rPr>
        <w:t>組長、</w:t>
      </w:r>
      <w:r w:rsidR="00A933CC" w:rsidRPr="00671045">
        <w:rPr>
          <w:rFonts w:ascii="Times New Roman" w:hAnsi="Times New Roman" w:hint="eastAsia"/>
        </w:rPr>
        <w:t>農業部林業</w:t>
      </w:r>
      <w:r w:rsidR="00A933CC">
        <w:rPr>
          <w:rFonts w:ascii="Times New Roman" w:hAnsi="Times New Roman" w:hint="eastAsia"/>
        </w:rPr>
        <w:t>及自然</w:t>
      </w:r>
      <w:r w:rsidR="00A933CC" w:rsidRPr="00671045">
        <w:rPr>
          <w:rFonts w:ascii="Times New Roman" w:hAnsi="Times New Roman" w:hint="eastAsia"/>
        </w:rPr>
        <w:t>保育署（下稱林保署）羅尤娟</w:t>
      </w:r>
      <w:r w:rsidR="00A933CC">
        <w:rPr>
          <w:rFonts w:ascii="Times New Roman" w:hAnsi="Times New Roman" w:hint="eastAsia"/>
        </w:rPr>
        <w:t>組長、關</w:t>
      </w:r>
      <w:r w:rsidR="00A933CC">
        <w:rPr>
          <w:rFonts w:ascii="Times New Roman" w:hAnsi="Times New Roman" w:hint="eastAsia"/>
        </w:rPr>
        <w:lastRenderedPageBreak/>
        <w:t>務署</w:t>
      </w:r>
      <w:r w:rsidR="00A933CC" w:rsidRPr="00671045">
        <w:rPr>
          <w:rFonts w:ascii="Times New Roman" w:hAnsi="Times New Roman" w:hint="eastAsia"/>
        </w:rPr>
        <w:t>蘇淑貞</w:t>
      </w:r>
      <w:r w:rsidR="00A933CC">
        <w:rPr>
          <w:rFonts w:ascii="Times New Roman" w:hAnsi="Times New Roman" w:hint="eastAsia"/>
        </w:rPr>
        <w:t>副署長、</w:t>
      </w:r>
      <w:proofErr w:type="gramStart"/>
      <w:r w:rsidR="00A933CC">
        <w:rPr>
          <w:rFonts w:ascii="Times New Roman" w:hAnsi="Times New Roman" w:hint="eastAsia"/>
        </w:rPr>
        <w:t>臺</w:t>
      </w:r>
      <w:proofErr w:type="gramEnd"/>
      <w:r w:rsidR="00A933CC">
        <w:rPr>
          <w:rFonts w:ascii="Times New Roman" w:hAnsi="Times New Roman" w:hint="eastAsia"/>
        </w:rPr>
        <w:t>北關游文昌組長、法務部</w:t>
      </w:r>
      <w:r w:rsidR="00A933CC" w:rsidRPr="00671045">
        <w:rPr>
          <w:rFonts w:ascii="Times New Roman" w:hAnsi="Times New Roman" w:hint="eastAsia"/>
        </w:rPr>
        <w:t>徐錫祥</w:t>
      </w:r>
      <w:r w:rsidR="00A933CC">
        <w:rPr>
          <w:rFonts w:ascii="Times New Roman" w:hAnsi="Times New Roman" w:hint="eastAsia"/>
        </w:rPr>
        <w:t>政務次長</w:t>
      </w:r>
      <w:r w:rsidR="00A933CC" w:rsidRPr="00E96E6C">
        <w:rPr>
          <w:rFonts w:ascii="Times New Roman" w:hAnsi="Times New Roman"/>
        </w:rPr>
        <w:t>等相關主管</w:t>
      </w:r>
      <w:r w:rsidR="00B70B77" w:rsidRPr="008A120A">
        <w:rPr>
          <w:rFonts w:ascii="Times New Roman" w:hAnsi="Times New Roman" w:hint="eastAsia"/>
        </w:rPr>
        <w:t>及</w:t>
      </w:r>
      <w:r w:rsidR="00A933CC" w:rsidRPr="00E96E6C">
        <w:rPr>
          <w:rFonts w:ascii="Times New Roman" w:hAnsi="Times New Roman"/>
        </w:rPr>
        <w:t>業管人員</w:t>
      </w:r>
      <w:r w:rsidR="00A933CC">
        <w:rPr>
          <w:rFonts w:ascii="Times New Roman" w:hAnsi="Times New Roman" w:hint="eastAsia"/>
        </w:rPr>
        <w:t>，</w:t>
      </w:r>
      <w:r w:rsidR="00A933CC" w:rsidRPr="00E96E6C">
        <w:rPr>
          <w:rFonts w:ascii="Times New Roman" w:hAnsi="Times New Roman"/>
        </w:rPr>
        <w:t>業</w:t>
      </w:r>
      <w:proofErr w:type="gramStart"/>
      <w:r w:rsidR="00A933CC" w:rsidRPr="00E96E6C">
        <w:rPr>
          <w:rFonts w:ascii="Times New Roman" w:hAnsi="Times New Roman"/>
        </w:rPr>
        <w:t>調查竣事</w:t>
      </w:r>
      <w:proofErr w:type="gramEnd"/>
      <w:r w:rsidR="00820992">
        <w:rPr>
          <w:rFonts w:ascii="Times New Roman" w:hAnsi="Times New Roman" w:hint="eastAsia"/>
        </w:rPr>
        <w:t>，提出</w:t>
      </w:r>
      <w:r w:rsidR="00820992" w:rsidRPr="00E96E6C">
        <w:rPr>
          <w:rFonts w:ascii="Times New Roman" w:hAnsi="Times New Roman"/>
        </w:rPr>
        <w:t>調查</w:t>
      </w:r>
      <w:r w:rsidR="00820992">
        <w:rPr>
          <w:rFonts w:ascii="Times New Roman" w:hAnsi="Times New Roman" w:hint="eastAsia"/>
        </w:rPr>
        <w:t>意見</w:t>
      </w:r>
      <w:r w:rsidR="00820992" w:rsidRPr="00E96E6C">
        <w:rPr>
          <w:rFonts w:ascii="Times New Roman" w:hAnsi="Times New Roman"/>
        </w:rPr>
        <w:t>如</w:t>
      </w:r>
      <w:r w:rsidR="00820992">
        <w:rPr>
          <w:rFonts w:ascii="Times New Roman" w:hAnsi="Times New Roman" w:hint="eastAsia"/>
        </w:rPr>
        <w:t>下</w:t>
      </w:r>
      <w:r w:rsidR="00C25D7E" w:rsidRPr="00E96E6C">
        <w:rPr>
          <w:rFonts w:ascii="Times New Roman" w:hAnsi="Times New Roman"/>
        </w:rPr>
        <w:t>：</w:t>
      </w:r>
    </w:p>
    <w:p w14:paraId="3E273289" w14:textId="22B0A3D6" w:rsidR="0094133C" w:rsidRPr="008C6D6D" w:rsidRDefault="0094133C" w:rsidP="0094133C">
      <w:pPr>
        <w:pStyle w:val="2"/>
        <w:ind w:left="1021"/>
        <w:rPr>
          <w:rFonts w:ascii="Times New Roman" w:hAnsi="Times New Roman"/>
          <w:color w:val="auto"/>
        </w:rPr>
      </w:pPr>
      <w:bookmarkStart w:id="39" w:name="_Toc421794873"/>
      <w:bookmarkStart w:id="40" w:name="_Toc422834158"/>
      <w:bookmarkStart w:id="41" w:name="_Toc524902730"/>
      <w:bookmarkStart w:id="42" w:name="_Hlk203377216"/>
      <w:r w:rsidRPr="008C6D6D">
        <w:rPr>
          <w:rFonts w:ascii="Times New Roman" w:hAnsi="Times New Roman" w:hint="eastAsia"/>
          <w:color w:val="auto"/>
        </w:rPr>
        <w:t>刑事</w:t>
      </w:r>
      <w:proofErr w:type="gramStart"/>
      <w:r w:rsidRPr="008C6D6D">
        <w:rPr>
          <w:rFonts w:ascii="Times New Roman" w:hAnsi="Times New Roman" w:hint="eastAsia"/>
          <w:color w:val="auto"/>
        </w:rPr>
        <w:t>課責係</w:t>
      </w:r>
      <w:proofErr w:type="gramEnd"/>
      <w:r w:rsidRPr="008C6D6D">
        <w:rPr>
          <w:rFonts w:ascii="Times New Roman" w:hAnsi="Times New Roman" w:hint="eastAsia"/>
          <w:color w:val="auto"/>
        </w:rPr>
        <w:t>嚇阻非法行為之重要手段，本案蕭君不法輸入有害生物螞蟻，檢察</w:t>
      </w:r>
      <w:r w:rsidR="00D27708" w:rsidRPr="008C6D6D">
        <w:rPr>
          <w:rFonts w:ascii="Times New Roman" w:hAnsi="Times New Roman" w:hint="eastAsia"/>
          <w:color w:val="auto"/>
        </w:rPr>
        <w:t>機關</w:t>
      </w:r>
      <w:r w:rsidR="00AA4DC4" w:rsidRPr="008C6D6D">
        <w:rPr>
          <w:rFonts w:ascii="Times New Roman" w:hAnsi="Times New Roman" w:hint="eastAsia"/>
          <w:color w:val="auto"/>
        </w:rPr>
        <w:t>卻</w:t>
      </w:r>
      <w:proofErr w:type="gramStart"/>
      <w:r w:rsidR="00AA4DC4" w:rsidRPr="008C6D6D">
        <w:rPr>
          <w:rFonts w:ascii="Times New Roman" w:hAnsi="Times New Roman" w:hint="eastAsia"/>
          <w:color w:val="auto"/>
        </w:rPr>
        <w:t>逕</w:t>
      </w:r>
      <w:proofErr w:type="gramEnd"/>
      <w:r w:rsidRPr="008C6D6D">
        <w:rPr>
          <w:rFonts w:ascii="Times New Roman" w:hAnsi="Times New Roman" w:hint="eastAsia"/>
          <w:color w:val="auto"/>
        </w:rPr>
        <w:t>以案</w:t>
      </w:r>
      <w:proofErr w:type="gramStart"/>
      <w:r w:rsidRPr="008C6D6D">
        <w:rPr>
          <w:rFonts w:ascii="Times New Roman" w:hAnsi="Times New Roman" w:hint="eastAsia"/>
          <w:color w:val="auto"/>
        </w:rPr>
        <w:t>內螞蟻</w:t>
      </w:r>
      <w:proofErr w:type="gramEnd"/>
      <w:r w:rsidRPr="008C6D6D">
        <w:rPr>
          <w:rFonts w:ascii="Times New Roman" w:hAnsi="Times New Roman" w:hint="eastAsia"/>
          <w:color w:val="auto"/>
        </w:rPr>
        <w:t>「過往於臺灣未有紀錄」、「未經主管機關公告為有害生物」、「被告無主觀犯意且</w:t>
      </w:r>
      <w:proofErr w:type="gramStart"/>
      <w:r w:rsidRPr="008C6D6D">
        <w:rPr>
          <w:rFonts w:ascii="Times New Roman" w:hAnsi="Times New Roman" w:hint="eastAsia"/>
          <w:color w:val="auto"/>
        </w:rPr>
        <w:t>不</w:t>
      </w:r>
      <w:proofErr w:type="gramEnd"/>
      <w:r w:rsidRPr="008C6D6D">
        <w:rPr>
          <w:rFonts w:ascii="Times New Roman" w:hAnsi="Times New Roman" w:hint="eastAsia"/>
          <w:color w:val="auto"/>
        </w:rPr>
        <w:t>知悉輸入螞蟻為有害生物」等</w:t>
      </w:r>
      <w:r w:rsidR="00B75100" w:rsidRPr="008C6D6D">
        <w:rPr>
          <w:rFonts w:ascii="Times New Roman" w:hAnsi="Times New Roman" w:hint="eastAsia"/>
          <w:color w:val="auto"/>
        </w:rPr>
        <w:t>為</w:t>
      </w:r>
      <w:r w:rsidRPr="008C6D6D">
        <w:rPr>
          <w:rFonts w:ascii="Times New Roman" w:hAnsi="Times New Roman" w:hint="eastAsia"/>
          <w:color w:val="auto"/>
        </w:rPr>
        <w:t>由，予以</w:t>
      </w:r>
      <w:r w:rsidR="00D27708" w:rsidRPr="008C6D6D">
        <w:rPr>
          <w:rFonts w:ascii="Times New Roman" w:hAnsi="Times New Roman" w:hint="eastAsia"/>
          <w:color w:val="auto"/>
        </w:rPr>
        <w:t>蕭君</w:t>
      </w:r>
      <w:r w:rsidRPr="008C6D6D">
        <w:rPr>
          <w:rFonts w:ascii="Times New Roman" w:hAnsi="Times New Roman" w:hint="eastAsia"/>
          <w:color w:val="auto"/>
        </w:rPr>
        <w:t>不起訴處分，認事用法與過往類此案件</w:t>
      </w:r>
      <w:proofErr w:type="gramStart"/>
      <w:r w:rsidRPr="008C6D6D">
        <w:rPr>
          <w:rFonts w:ascii="Times New Roman" w:hAnsi="Times New Roman" w:hint="eastAsia"/>
          <w:color w:val="auto"/>
        </w:rPr>
        <w:t>迥</w:t>
      </w:r>
      <w:proofErr w:type="gramEnd"/>
      <w:r w:rsidRPr="008C6D6D">
        <w:rPr>
          <w:rFonts w:ascii="Times New Roman" w:hAnsi="Times New Roman" w:hint="eastAsia"/>
          <w:color w:val="auto"/>
        </w:rPr>
        <w:t>異，</w:t>
      </w:r>
      <w:proofErr w:type="gramStart"/>
      <w:r w:rsidR="002F3220">
        <w:rPr>
          <w:rFonts w:ascii="Times New Roman" w:hAnsi="Times New Roman" w:hint="eastAsia"/>
          <w:color w:val="auto"/>
        </w:rPr>
        <w:t>恐</w:t>
      </w:r>
      <w:r w:rsidRPr="008C6D6D">
        <w:rPr>
          <w:rFonts w:ascii="Times New Roman" w:hAnsi="Times New Roman" w:hint="eastAsia"/>
          <w:color w:val="auto"/>
        </w:rPr>
        <w:t>增我國</w:t>
      </w:r>
      <w:proofErr w:type="gramEnd"/>
      <w:r w:rsidRPr="008C6D6D">
        <w:rPr>
          <w:rFonts w:ascii="Times New Roman" w:hAnsi="Times New Roman" w:hint="eastAsia"/>
          <w:color w:val="auto"/>
        </w:rPr>
        <w:t>防疫檢疫管理難度</w:t>
      </w:r>
      <w:r w:rsidR="004554A5">
        <w:rPr>
          <w:rFonts w:ascii="Times New Roman" w:hAnsi="Times New Roman" w:hint="eastAsia"/>
          <w:color w:val="auto"/>
        </w:rPr>
        <w:t>，</w:t>
      </w:r>
      <w:r w:rsidRPr="008C6D6D">
        <w:rPr>
          <w:rFonts w:ascii="Times New Roman" w:hAnsi="Times New Roman" w:hint="eastAsia"/>
          <w:color w:val="auto"/>
        </w:rPr>
        <w:t>造成國內生態環境保護破口</w:t>
      </w:r>
      <w:r w:rsidR="004554A5">
        <w:rPr>
          <w:rFonts w:ascii="Times New Roman" w:hAnsi="Times New Roman" w:hint="eastAsia"/>
          <w:color w:val="auto"/>
        </w:rPr>
        <w:t>之虞</w:t>
      </w:r>
      <w:r w:rsidR="008236DF">
        <w:rPr>
          <w:rFonts w:ascii="Times New Roman" w:hAnsi="Times New Roman" w:hint="eastAsia"/>
          <w:color w:val="auto"/>
        </w:rPr>
        <w:t>。</w:t>
      </w:r>
      <w:r w:rsidR="00AA4DC4" w:rsidRPr="008C6D6D">
        <w:rPr>
          <w:rFonts w:ascii="Times New Roman" w:hAnsi="Times New Roman" w:hint="eastAsia"/>
          <w:color w:val="auto"/>
        </w:rPr>
        <w:t>復</w:t>
      </w:r>
      <w:r w:rsidR="00B75100" w:rsidRPr="008C6D6D">
        <w:rPr>
          <w:rFonts w:ascii="Times New Roman" w:hAnsi="Times New Roman" w:hint="eastAsia"/>
          <w:color w:val="auto"/>
        </w:rPr>
        <w:t>經</w:t>
      </w:r>
      <w:r w:rsidRPr="008C6D6D">
        <w:rPr>
          <w:rFonts w:ascii="Times New Roman" w:hAnsi="Times New Roman" w:hint="eastAsia"/>
          <w:color w:val="auto"/>
        </w:rPr>
        <w:t>本院進一步查核</w:t>
      </w:r>
      <w:r w:rsidR="00D27708" w:rsidRPr="008C6D6D">
        <w:rPr>
          <w:rFonts w:ascii="Times New Roman" w:hAnsi="Times New Roman" w:hint="eastAsia"/>
          <w:color w:val="auto"/>
        </w:rPr>
        <w:t>案情</w:t>
      </w:r>
      <w:r w:rsidRPr="008C6D6D">
        <w:rPr>
          <w:rFonts w:ascii="Times New Roman" w:hAnsi="Times New Roman" w:hint="eastAsia"/>
          <w:color w:val="auto"/>
        </w:rPr>
        <w:t>資料，</w:t>
      </w:r>
      <w:r w:rsidR="00B75100" w:rsidRPr="008C6D6D">
        <w:rPr>
          <w:rFonts w:ascii="Times New Roman" w:hAnsi="Times New Roman" w:hint="eastAsia"/>
          <w:color w:val="auto"/>
        </w:rPr>
        <w:t>發現</w:t>
      </w:r>
      <w:r w:rsidRPr="008C6D6D">
        <w:rPr>
          <w:rFonts w:ascii="Times New Roman" w:hAnsi="Times New Roman" w:hint="eastAsia"/>
          <w:color w:val="auto"/>
        </w:rPr>
        <w:t>蕭君</w:t>
      </w:r>
      <w:r w:rsidR="00D27708" w:rsidRPr="008C6D6D">
        <w:rPr>
          <w:rFonts w:ascii="Times New Roman" w:hAnsi="Times New Roman" w:hint="eastAsia"/>
          <w:color w:val="auto"/>
        </w:rPr>
        <w:t>已有線上報關帳號</w:t>
      </w:r>
      <w:r w:rsidR="00B75100" w:rsidRPr="008C6D6D">
        <w:rPr>
          <w:rFonts w:ascii="Times New Roman" w:hAnsi="Times New Roman" w:hint="eastAsia"/>
          <w:color w:val="auto"/>
        </w:rPr>
        <w:t>且於案發前後多次使用</w:t>
      </w:r>
      <w:r w:rsidR="00D27708" w:rsidRPr="008C6D6D">
        <w:rPr>
          <w:rFonts w:ascii="Times New Roman" w:hAnsi="Times New Roman" w:hint="eastAsia"/>
          <w:color w:val="auto"/>
        </w:rPr>
        <w:t>，卻</w:t>
      </w:r>
      <w:r w:rsidR="00B75100" w:rsidRPr="008C6D6D">
        <w:rPr>
          <w:rFonts w:ascii="Times New Roman" w:hAnsi="Times New Roman" w:hint="eastAsia"/>
          <w:color w:val="auto"/>
        </w:rPr>
        <w:t>於</w:t>
      </w:r>
      <w:proofErr w:type="gramStart"/>
      <w:r w:rsidR="00B75100" w:rsidRPr="008C6D6D">
        <w:rPr>
          <w:rFonts w:ascii="Times New Roman" w:hAnsi="Times New Roman" w:hint="eastAsia"/>
          <w:color w:val="auto"/>
        </w:rPr>
        <w:t>本案冒用</w:t>
      </w:r>
      <w:proofErr w:type="gramEnd"/>
      <w:r w:rsidRPr="008C6D6D">
        <w:rPr>
          <w:rFonts w:ascii="Times New Roman" w:hAnsi="Times New Roman" w:hint="eastAsia"/>
          <w:color w:val="auto"/>
        </w:rPr>
        <w:t>他人</w:t>
      </w:r>
      <w:r w:rsidR="00B75100" w:rsidRPr="008C6D6D">
        <w:rPr>
          <w:rFonts w:ascii="Times New Roman" w:hAnsi="Times New Roman" w:hint="eastAsia"/>
          <w:color w:val="auto"/>
        </w:rPr>
        <w:t>帳號</w:t>
      </w:r>
      <w:proofErr w:type="gramStart"/>
      <w:r w:rsidR="00E2092B">
        <w:rPr>
          <w:rFonts w:ascii="Times New Roman" w:hAnsi="Times New Roman" w:hint="eastAsia"/>
          <w:color w:val="auto"/>
        </w:rPr>
        <w:t>進行</w:t>
      </w:r>
      <w:r w:rsidRPr="008C6D6D">
        <w:rPr>
          <w:rFonts w:ascii="Times New Roman" w:hAnsi="Times New Roman" w:hint="eastAsia"/>
          <w:color w:val="auto"/>
        </w:rPr>
        <w:t>線上</w:t>
      </w:r>
      <w:r w:rsidR="00AA4DC4" w:rsidRPr="008C6D6D">
        <w:rPr>
          <w:rFonts w:ascii="Times New Roman" w:hAnsi="Times New Roman" w:hint="eastAsia"/>
          <w:color w:val="auto"/>
        </w:rPr>
        <w:t>委任</w:t>
      </w:r>
      <w:proofErr w:type="gramEnd"/>
      <w:r w:rsidRPr="008C6D6D">
        <w:rPr>
          <w:rFonts w:ascii="Times New Roman" w:hAnsi="Times New Roman" w:hint="eastAsia"/>
          <w:color w:val="auto"/>
        </w:rPr>
        <w:t>報關，報單</w:t>
      </w:r>
      <w:r w:rsidR="00E2092B">
        <w:rPr>
          <w:rFonts w:ascii="Times New Roman" w:hAnsi="Times New Roman" w:hint="eastAsia"/>
          <w:color w:val="auto"/>
        </w:rPr>
        <w:t>上並</w:t>
      </w:r>
      <w:r w:rsidR="00D27708" w:rsidRPr="008C6D6D">
        <w:rPr>
          <w:rFonts w:ascii="Times New Roman" w:hAnsi="Times New Roman" w:hint="eastAsia"/>
          <w:color w:val="auto"/>
        </w:rPr>
        <w:t>偽</w:t>
      </w:r>
      <w:r w:rsidRPr="008C6D6D">
        <w:rPr>
          <w:rFonts w:ascii="Times New Roman" w:hAnsi="Times New Roman" w:hint="eastAsia"/>
          <w:color w:val="auto"/>
        </w:rPr>
        <w:t>報輸入</w:t>
      </w:r>
      <w:r w:rsidR="00D27708" w:rsidRPr="008C6D6D">
        <w:rPr>
          <w:rFonts w:ascii="Times New Roman" w:hAnsi="Times New Roman" w:hint="eastAsia"/>
          <w:color w:val="auto"/>
        </w:rPr>
        <w:t>貨品為</w:t>
      </w:r>
      <w:r w:rsidRPr="008C6D6D">
        <w:rPr>
          <w:rFonts w:ascii="Times New Roman" w:hAnsi="Times New Roman" w:hint="eastAsia"/>
          <w:color w:val="auto"/>
        </w:rPr>
        <w:t>「塑膠裝飾品」，與實到貨物螞蟻</w:t>
      </w:r>
      <w:r w:rsidR="00E2092B">
        <w:rPr>
          <w:rFonts w:ascii="Times New Roman" w:hAnsi="Times New Roman" w:hint="eastAsia"/>
          <w:color w:val="auto"/>
        </w:rPr>
        <w:t>完全</w:t>
      </w:r>
      <w:r w:rsidRPr="008C6D6D">
        <w:rPr>
          <w:rFonts w:ascii="Times New Roman" w:hAnsi="Times New Roman" w:hint="eastAsia"/>
          <w:color w:val="auto"/>
        </w:rPr>
        <w:t>不符，蕭君行為是否全無違法主觀犯意，</w:t>
      </w:r>
      <w:r w:rsidR="00B75100" w:rsidRPr="008C6D6D">
        <w:rPr>
          <w:rFonts w:ascii="Times New Roman" w:hAnsi="Times New Roman" w:hint="eastAsia"/>
          <w:color w:val="auto"/>
        </w:rPr>
        <w:t>檢察機關</w:t>
      </w:r>
      <w:r w:rsidRPr="008C6D6D">
        <w:rPr>
          <w:rFonts w:ascii="Times New Roman" w:hAnsi="Times New Roman" w:hint="eastAsia"/>
          <w:color w:val="auto"/>
        </w:rPr>
        <w:t>容</w:t>
      </w:r>
      <w:r w:rsidR="003A3CAD" w:rsidRPr="008C6D6D">
        <w:rPr>
          <w:rFonts w:ascii="Times New Roman" w:hAnsi="Times New Roman" w:hint="eastAsia"/>
          <w:color w:val="auto"/>
        </w:rPr>
        <w:t>有</w:t>
      </w:r>
      <w:proofErr w:type="gramStart"/>
      <w:r w:rsidR="003A3CAD" w:rsidRPr="008C6D6D">
        <w:rPr>
          <w:rFonts w:ascii="Times New Roman" w:hAnsi="Times New Roman" w:hint="eastAsia"/>
          <w:color w:val="auto"/>
        </w:rPr>
        <w:t>再</w:t>
      </w:r>
      <w:r w:rsidRPr="008C6D6D">
        <w:rPr>
          <w:rFonts w:ascii="Times New Roman" w:hAnsi="Times New Roman" w:hint="eastAsia"/>
          <w:color w:val="auto"/>
        </w:rPr>
        <w:t>為審酌</w:t>
      </w:r>
      <w:proofErr w:type="gramEnd"/>
      <w:r w:rsidRPr="008C6D6D">
        <w:rPr>
          <w:rFonts w:ascii="Times New Roman" w:hAnsi="Times New Roman" w:hint="eastAsia"/>
          <w:color w:val="auto"/>
        </w:rPr>
        <w:t>空間。</w:t>
      </w:r>
    </w:p>
    <w:p w14:paraId="00CA7D00" w14:textId="5DA634CF" w:rsidR="0094133C" w:rsidRPr="00744D97" w:rsidRDefault="0094133C" w:rsidP="0094133C">
      <w:pPr>
        <w:pStyle w:val="3"/>
        <w:rPr>
          <w:rFonts w:ascii="Times New Roman" w:eastAsia="新細明體" w:hAnsi="Times New Roman"/>
          <w:kern w:val="0"/>
          <w:sz w:val="24"/>
        </w:rPr>
      </w:pPr>
      <w:r w:rsidRPr="00744D97">
        <w:rPr>
          <w:rFonts w:ascii="Times New Roman" w:hAnsi="Times New Roman"/>
        </w:rPr>
        <w:t>依《刑事訴訟法》第</w:t>
      </w:r>
      <w:r w:rsidRPr="00744D97">
        <w:rPr>
          <w:rFonts w:ascii="Times New Roman" w:hAnsi="Times New Roman"/>
        </w:rPr>
        <w:t>2</w:t>
      </w:r>
      <w:r w:rsidRPr="00744D97">
        <w:rPr>
          <w:rFonts w:ascii="Times New Roman" w:hAnsi="Times New Roman"/>
        </w:rPr>
        <w:t>條第</w:t>
      </w:r>
      <w:r w:rsidRPr="00744D97">
        <w:rPr>
          <w:rFonts w:ascii="Times New Roman" w:hAnsi="Times New Roman"/>
        </w:rPr>
        <w:t>1</w:t>
      </w:r>
      <w:r w:rsidRPr="00744D97">
        <w:rPr>
          <w:rFonts w:ascii="Times New Roman" w:hAnsi="Times New Roman"/>
        </w:rPr>
        <w:t>項前段規定，刑事偵查機關應負有對被告有利及不利之事項，</w:t>
      </w:r>
      <w:proofErr w:type="gramStart"/>
      <w:r w:rsidRPr="00744D97">
        <w:rPr>
          <w:rFonts w:ascii="Times New Roman" w:hAnsi="Times New Roman"/>
        </w:rPr>
        <w:t>均予注意</w:t>
      </w:r>
      <w:proofErr w:type="gramEnd"/>
      <w:r w:rsidRPr="00744D97">
        <w:rPr>
          <w:rFonts w:ascii="Times New Roman" w:hAnsi="Times New Roman"/>
        </w:rPr>
        <w:t>之義務，而所謂有利及不利之情形，並不以認定事實為限，凡有關訴訟資料及其他一切情形，</w:t>
      </w:r>
      <w:proofErr w:type="gramStart"/>
      <w:r w:rsidRPr="00744D97">
        <w:rPr>
          <w:rFonts w:ascii="Times New Roman" w:hAnsi="Times New Roman"/>
        </w:rPr>
        <w:t>均應為</w:t>
      </w:r>
      <w:proofErr w:type="gramEnd"/>
      <w:r w:rsidRPr="00744D97">
        <w:rPr>
          <w:rFonts w:ascii="Times New Roman" w:hAnsi="Times New Roman"/>
        </w:rPr>
        <w:t>同等之注意</w:t>
      </w:r>
      <w:r w:rsidRPr="00744D97">
        <w:rPr>
          <w:rFonts w:ascii="Times New Roman" w:hAnsi="Times New Roman" w:hint="eastAsia"/>
        </w:rPr>
        <w:t>（</w:t>
      </w:r>
      <w:r w:rsidRPr="00744D97">
        <w:rPr>
          <w:rFonts w:ascii="Times New Roman" w:hAnsi="Times New Roman"/>
        </w:rPr>
        <w:t>參照《檢察機關辦理刑事訴訟案件應行注意事項》第</w:t>
      </w:r>
      <w:r w:rsidRPr="00744D97">
        <w:rPr>
          <w:rFonts w:ascii="Times New Roman" w:hAnsi="Times New Roman"/>
        </w:rPr>
        <w:t>2</w:t>
      </w:r>
      <w:r w:rsidRPr="00744D97">
        <w:rPr>
          <w:rFonts w:ascii="Times New Roman" w:hAnsi="Times New Roman"/>
        </w:rPr>
        <w:t>點</w:t>
      </w:r>
      <w:r w:rsidRPr="00744D97">
        <w:rPr>
          <w:rFonts w:ascii="Times New Roman" w:hAnsi="Times New Roman" w:hint="eastAsia"/>
        </w:rPr>
        <w:t>）</w:t>
      </w:r>
      <w:r w:rsidRPr="00744D97">
        <w:rPr>
          <w:rFonts w:ascii="Times New Roman" w:hAnsi="Times New Roman"/>
        </w:rPr>
        <w:t>。又，依《刑事訴訟法》第</w:t>
      </w:r>
      <w:r w:rsidRPr="00744D97">
        <w:rPr>
          <w:rFonts w:ascii="Times New Roman" w:hAnsi="Times New Roman"/>
        </w:rPr>
        <w:t>241</w:t>
      </w:r>
      <w:r w:rsidRPr="00744D97">
        <w:rPr>
          <w:rFonts w:ascii="Times New Roman" w:hAnsi="Times New Roman"/>
        </w:rPr>
        <w:t>條規定，防</w:t>
      </w:r>
      <w:proofErr w:type="gramStart"/>
      <w:r w:rsidRPr="00744D97">
        <w:rPr>
          <w:rFonts w:ascii="Times New Roman" w:hAnsi="Times New Roman"/>
        </w:rPr>
        <w:t>檢署係為</w:t>
      </w:r>
      <w:proofErr w:type="gramEnd"/>
      <w:r w:rsidRPr="00744D97">
        <w:rPr>
          <w:rFonts w:ascii="Times New Roman" w:hAnsi="Times New Roman"/>
        </w:rPr>
        <w:t>案件告發人而非屬告訴人，案件如經檢察官作成不起訴、緩起訴處分，防</w:t>
      </w:r>
      <w:proofErr w:type="gramStart"/>
      <w:r w:rsidRPr="00744D97">
        <w:rPr>
          <w:rFonts w:ascii="Times New Roman" w:hAnsi="Times New Roman"/>
        </w:rPr>
        <w:t>檢署尚不適用</w:t>
      </w:r>
      <w:proofErr w:type="gramEnd"/>
      <w:r w:rsidRPr="00744D97">
        <w:rPr>
          <w:rFonts w:ascii="Times New Roman" w:hAnsi="Times New Roman"/>
        </w:rPr>
        <w:t>《刑事訴訟法》第</w:t>
      </w:r>
      <w:r w:rsidRPr="00744D97">
        <w:rPr>
          <w:rFonts w:ascii="Times New Roman" w:hAnsi="Times New Roman"/>
        </w:rPr>
        <w:t>256</w:t>
      </w:r>
      <w:r w:rsidRPr="00744D97">
        <w:rPr>
          <w:rFonts w:ascii="Times New Roman" w:hAnsi="Times New Roman"/>
        </w:rPr>
        <w:t>條有關聲請再議之規定。惟依《刑事訴訟法》第</w:t>
      </w:r>
      <w:r w:rsidRPr="00744D97">
        <w:rPr>
          <w:rFonts w:ascii="Times New Roman" w:hAnsi="Times New Roman"/>
        </w:rPr>
        <w:t>260</w:t>
      </w:r>
      <w:r w:rsidRPr="00744D97">
        <w:rPr>
          <w:rFonts w:ascii="Times New Roman" w:hAnsi="Times New Roman"/>
        </w:rPr>
        <w:t>條</w:t>
      </w:r>
      <w:r w:rsidRPr="00744D97">
        <w:rPr>
          <w:rStyle w:val="aff2"/>
          <w:rFonts w:ascii="Times New Roman" w:hAnsi="Times New Roman"/>
        </w:rPr>
        <w:footnoteReference w:id="4"/>
      </w:r>
      <w:r w:rsidRPr="00744D97">
        <w:rPr>
          <w:rFonts w:ascii="Times New Roman" w:hAnsi="Times New Roman"/>
        </w:rPr>
        <w:t>規定，</w:t>
      </w:r>
      <w:r w:rsidR="00AA4DC4" w:rsidRPr="00AA4DC4">
        <w:rPr>
          <w:rFonts w:ascii="Times New Roman" w:hAnsi="Times New Roman" w:hint="eastAsia"/>
        </w:rPr>
        <w:t>就不起訴處分已確定者，如發現新事實或新證據時，</w:t>
      </w:r>
      <w:r w:rsidR="00AA4DC4">
        <w:rPr>
          <w:rFonts w:ascii="Times New Roman" w:hAnsi="Times New Roman" w:hint="eastAsia"/>
        </w:rPr>
        <w:t>仍</w:t>
      </w:r>
      <w:r w:rsidR="00AA4DC4" w:rsidRPr="00AA4DC4">
        <w:rPr>
          <w:rFonts w:ascii="Times New Roman" w:hAnsi="Times New Roman" w:hint="eastAsia"/>
        </w:rPr>
        <w:t>得對同一案件再行起訴</w:t>
      </w:r>
      <w:r w:rsidRPr="00744D97">
        <w:rPr>
          <w:rFonts w:ascii="Times New Roman" w:hAnsi="Times New Roman"/>
        </w:rPr>
        <w:t>，</w:t>
      </w:r>
      <w:proofErr w:type="gramStart"/>
      <w:r w:rsidRPr="00744D97">
        <w:rPr>
          <w:rFonts w:ascii="Times New Roman" w:hAnsi="Times New Roman"/>
        </w:rPr>
        <w:t>合先敘</w:t>
      </w:r>
      <w:proofErr w:type="gramEnd"/>
      <w:r w:rsidRPr="00744D97">
        <w:rPr>
          <w:rFonts w:ascii="Times New Roman" w:hAnsi="Times New Roman"/>
        </w:rPr>
        <w:t>明。</w:t>
      </w:r>
    </w:p>
    <w:p w14:paraId="48E7C4F9" w14:textId="74C20C59" w:rsidR="007E508B" w:rsidRDefault="0094133C" w:rsidP="0094133C">
      <w:pPr>
        <w:pStyle w:val="3"/>
        <w:rPr>
          <w:rFonts w:ascii="Times New Roman" w:hAnsi="Times New Roman"/>
        </w:rPr>
      </w:pPr>
      <w:r w:rsidRPr="00C805F5">
        <w:rPr>
          <w:rFonts w:hint="eastAsia"/>
        </w:rPr>
        <w:lastRenderedPageBreak/>
        <w:t>為防止對農</w:t>
      </w:r>
      <w:r w:rsidRPr="00C805F5">
        <w:rPr>
          <w:rFonts w:ascii="Times New Roman" w:hAnsi="Times New Roman"/>
        </w:rPr>
        <w:t>林作物有害之病菌、昆蟲及其他生物自國外侵入及於國內蔓延，《植物防疫檢疫法》第</w:t>
      </w:r>
      <w:r w:rsidR="006405DD">
        <w:rPr>
          <w:rFonts w:ascii="Times New Roman" w:hAnsi="Times New Roman" w:hint="eastAsia"/>
        </w:rPr>
        <w:t>15</w:t>
      </w:r>
      <w:r w:rsidR="006405DD">
        <w:rPr>
          <w:rFonts w:ascii="Times New Roman" w:hAnsi="Times New Roman" w:hint="eastAsia"/>
        </w:rPr>
        <w:t>條及第</w:t>
      </w:r>
      <w:r w:rsidRPr="00C805F5">
        <w:rPr>
          <w:rFonts w:ascii="Times New Roman" w:hAnsi="Times New Roman"/>
        </w:rPr>
        <w:t>22</w:t>
      </w:r>
      <w:r w:rsidRPr="00C805F5">
        <w:rPr>
          <w:rFonts w:ascii="Times New Roman" w:hAnsi="Times New Roman"/>
        </w:rPr>
        <w:t>條第</w:t>
      </w:r>
      <w:r w:rsidRPr="00C805F5">
        <w:rPr>
          <w:rFonts w:ascii="Times New Roman" w:hAnsi="Times New Roman"/>
        </w:rPr>
        <w:t>1</w:t>
      </w:r>
      <w:r w:rsidRPr="00C805F5">
        <w:rPr>
          <w:rFonts w:ascii="Times New Roman" w:hAnsi="Times New Roman"/>
        </w:rPr>
        <w:t>項明文規定有害生物不得輸入，違規擅自輸入者得處</w:t>
      </w:r>
      <w:r w:rsidRPr="00C805F5">
        <w:rPr>
          <w:rFonts w:ascii="Times New Roman" w:hAnsi="Times New Roman"/>
        </w:rPr>
        <w:t>3</w:t>
      </w:r>
      <w:r w:rsidRPr="00C805F5">
        <w:rPr>
          <w:rFonts w:ascii="Times New Roman" w:hAnsi="Times New Roman"/>
        </w:rPr>
        <w:t>年以下有期徒刑、拘役或科或</w:t>
      </w:r>
      <w:proofErr w:type="gramStart"/>
      <w:r w:rsidRPr="00C805F5">
        <w:rPr>
          <w:rFonts w:ascii="Times New Roman" w:hAnsi="Times New Roman"/>
        </w:rPr>
        <w:t>併</w:t>
      </w:r>
      <w:proofErr w:type="gramEnd"/>
      <w:r w:rsidRPr="00C805F5">
        <w:rPr>
          <w:rFonts w:ascii="Times New Roman" w:hAnsi="Times New Roman"/>
        </w:rPr>
        <w:t>科</w:t>
      </w:r>
      <w:r w:rsidR="003A3CAD">
        <w:rPr>
          <w:rFonts w:ascii="Times New Roman" w:hAnsi="Times New Roman" w:hint="eastAsia"/>
        </w:rPr>
        <w:t>新臺幣（下同）</w:t>
      </w:r>
      <w:r w:rsidRPr="00C805F5">
        <w:rPr>
          <w:rFonts w:ascii="Times New Roman" w:hAnsi="Times New Roman"/>
        </w:rPr>
        <w:t>15</w:t>
      </w:r>
      <w:r w:rsidRPr="00C805F5">
        <w:rPr>
          <w:rFonts w:ascii="Times New Roman" w:hAnsi="Times New Roman"/>
        </w:rPr>
        <w:t>萬元以下罰金。前</w:t>
      </w:r>
      <w:r w:rsidRPr="00C805F5">
        <w:rPr>
          <w:rFonts w:ascii="Times New Roman" w:hAnsi="Times New Roman" w:hint="eastAsia"/>
        </w:rPr>
        <w:t>述應</w:t>
      </w:r>
      <w:proofErr w:type="gramStart"/>
      <w:r w:rsidRPr="00C805F5">
        <w:rPr>
          <w:rFonts w:ascii="Times New Roman" w:hAnsi="Times New Roman" w:hint="eastAsia"/>
        </w:rPr>
        <w:t>受課責</w:t>
      </w:r>
      <w:proofErr w:type="gramEnd"/>
      <w:r w:rsidRPr="00C805F5">
        <w:rPr>
          <w:rFonts w:ascii="Times New Roman" w:hAnsi="Times New Roman" w:hint="eastAsia"/>
        </w:rPr>
        <w:t>行為因涉及刑事責任，防檢署於查獲違規輸入有害生物情事並完成行政調查後，</w:t>
      </w:r>
      <w:proofErr w:type="gramStart"/>
      <w:r w:rsidRPr="00C805F5">
        <w:rPr>
          <w:rFonts w:ascii="Times New Roman" w:hAnsi="Times New Roman" w:hint="eastAsia"/>
        </w:rPr>
        <w:t>均將案件</w:t>
      </w:r>
      <w:proofErr w:type="gramEnd"/>
      <w:r w:rsidRPr="00C805F5">
        <w:rPr>
          <w:rFonts w:ascii="Times New Roman" w:hAnsi="Times New Roman" w:hint="eastAsia"/>
        </w:rPr>
        <w:t>進口快遞貨物簡易申報單報關資料及送請鑑定結果等資料</w:t>
      </w:r>
      <w:r w:rsidR="008C4066">
        <w:rPr>
          <w:rFonts w:ascii="Times New Roman" w:hAnsi="Times New Roman" w:hint="eastAsia"/>
        </w:rPr>
        <w:t>，</w:t>
      </w:r>
      <w:r w:rsidRPr="00C805F5">
        <w:rPr>
          <w:rFonts w:ascii="Times New Roman" w:hAnsi="Times New Roman"/>
        </w:rPr>
        <w:t>移送警檢調單位</w:t>
      </w:r>
      <w:r w:rsidRPr="00C805F5">
        <w:rPr>
          <w:rFonts w:ascii="Times New Roman" w:hAnsi="Times New Roman" w:hint="eastAsia"/>
        </w:rPr>
        <w:t>續行刑事</w:t>
      </w:r>
      <w:r w:rsidRPr="00C805F5">
        <w:rPr>
          <w:rFonts w:ascii="Times New Roman" w:hAnsi="Times New Roman"/>
        </w:rPr>
        <w:t>偵辦</w:t>
      </w:r>
      <w:r w:rsidRPr="00C805F5">
        <w:rPr>
          <w:rFonts w:ascii="Times New Roman" w:hAnsi="Times New Roman" w:hint="eastAsia"/>
        </w:rPr>
        <w:t>。</w:t>
      </w:r>
    </w:p>
    <w:p w14:paraId="65792F22" w14:textId="71CA1C97" w:rsidR="007E508B" w:rsidRDefault="007E508B" w:rsidP="007E508B">
      <w:pPr>
        <w:pStyle w:val="3"/>
        <w:rPr>
          <w:rFonts w:ascii="Times New Roman" w:hAnsi="Times New Roman"/>
        </w:rPr>
      </w:pPr>
      <w:r>
        <w:rPr>
          <w:rFonts w:ascii="Times New Roman" w:hAnsi="Times New Roman" w:hint="eastAsia"/>
        </w:rPr>
        <w:t>經</w:t>
      </w:r>
      <w:r w:rsidRPr="00DC5A45">
        <w:rPr>
          <w:rFonts w:ascii="Times New Roman" w:hAnsi="Times New Roman" w:hint="eastAsia"/>
        </w:rPr>
        <w:t>查</w:t>
      </w:r>
      <w:r>
        <w:rPr>
          <w:rFonts w:ascii="Times New Roman" w:hAnsi="Times New Roman" w:hint="eastAsia"/>
        </w:rPr>
        <w:t>，</w:t>
      </w:r>
      <w:r w:rsidRPr="00DC5A45">
        <w:rPr>
          <w:rFonts w:ascii="Times New Roman" w:hAnsi="Times New Roman" w:hint="eastAsia"/>
        </w:rPr>
        <w:t>民眾蕭君於</w:t>
      </w:r>
      <w:r w:rsidRPr="00DC5A45">
        <w:rPr>
          <w:rFonts w:ascii="Times New Roman" w:hAnsi="Times New Roman" w:hint="eastAsia"/>
        </w:rPr>
        <w:t>112</w:t>
      </w:r>
      <w:r w:rsidRPr="00DC5A45">
        <w:rPr>
          <w:rFonts w:ascii="Times New Roman" w:hAnsi="Times New Roman" w:hint="eastAsia"/>
        </w:rPr>
        <w:t>年</w:t>
      </w:r>
      <w:r>
        <w:rPr>
          <w:rFonts w:ascii="Times New Roman" w:hAnsi="Times New Roman" w:hint="eastAsia"/>
        </w:rPr>
        <w:t>10</w:t>
      </w:r>
      <w:r>
        <w:rPr>
          <w:rFonts w:ascii="Times New Roman" w:hAnsi="Times New Roman" w:hint="eastAsia"/>
        </w:rPr>
        <w:t>月</w:t>
      </w:r>
      <w:r w:rsidRPr="00DC5A45">
        <w:rPr>
          <w:rFonts w:ascii="Times New Roman" w:hAnsi="Times New Roman" w:hint="eastAsia"/>
        </w:rPr>
        <w:t>間違法自中國</w:t>
      </w:r>
      <w:r>
        <w:rPr>
          <w:rFonts w:ascii="Times New Roman" w:hAnsi="Times New Roman" w:hint="eastAsia"/>
        </w:rPr>
        <w:t>大陸</w:t>
      </w:r>
      <w:r w:rsidRPr="00DC5A45">
        <w:rPr>
          <w:rFonts w:ascii="Times New Roman" w:hAnsi="Times New Roman" w:hint="eastAsia"/>
        </w:rPr>
        <w:t>輸入</w:t>
      </w:r>
      <w:proofErr w:type="gramStart"/>
      <w:r>
        <w:rPr>
          <w:rFonts w:ascii="Times New Roman" w:hAnsi="Times New Roman" w:hint="eastAsia"/>
        </w:rPr>
        <w:t>屬蟻科有害</w:t>
      </w:r>
      <w:proofErr w:type="gramEnd"/>
      <w:r>
        <w:rPr>
          <w:rFonts w:ascii="Times New Roman" w:hAnsi="Times New Roman" w:hint="eastAsia"/>
        </w:rPr>
        <w:t>生物，並經高雄地檢署予以不起訴處分</w:t>
      </w:r>
      <w:r w:rsidRPr="00110469">
        <w:rPr>
          <w:rFonts w:ascii="Times New Roman" w:hAnsi="Times New Roman" w:hint="eastAsia"/>
        </w:rPr>
        <w:t>，</w:t>
      </w:r>
      <w:proofErr w:type="gramStart"/>
      <w:r>
        <w:rPr>
          <w:rFonts w:ascii="Times New Roman" w:hAnsi="Times New Roman" w:hint="eastAsia"/>
        </w:rPr>
        <w:t>案情</w:t>
      </w:r>
      <w:r w:rsidRPr="00110469">
        <w:rPr>
          <w:rFonts w:ascii="Times New Roman" w:hAnsi="Times New Roman" w:hint="eastAsia"/>
        </w:rPr>
        <w:t>摘略如下</w:t>
      </w:r>
      <w:proofErr w:type="gramEnd"/>
      <w:r>
        <w:rPr>
          <w:rFonts w:ascii="Times New Roman" w:hAnsi="Times New Roman" w:hint="eastAsia"/>
        </w:rPr>
        <w:t>：</w:t>
      </w:r>
    </w:p>
    <w:p w14:paraId="75121E4A" w14:textId="77777777" w:rsidR="007E508B" w:rsidRDefault="007E508B" w:rsidP="007E508B">
      <w:pPr>
        <w:pStyle w:val="4"/>
        <w:ind w:left="1701"/>
        <w:rPr>
          <w:rFonts w:ascii="Times New Roman" w:hAnsi="Times New Roman"/>
        </w:rPr>
      </w:pPr>
      <w:r>
        <w:rPr>
          <w:rFonts w:ascii="Times New Roman" w:hAnsi="Times New Roman" w:hint="eastAsia"/>
        </w:rPr>
        <w:t>112</w:t>
      </w:r>
      <w:r>
        <w:rPr>
          <w:rFonts w:ascii="Times New Roman" w:hAnsi="Times New Roman" w:hint="eastAsia"/>
        </w:rPr>
        <w:t>年</w:t>
      </w:r>
      <w:r>
        <w:rPr>
          <w:rFonts w:ascii="Times New Roman" w:hAnsi="Times New Roman" w:hint="eastAsia"/>
        </w:rPr>
        <w:t>10</w:t>
      </w:r>
      <w:r>
        <w:rPr>
          <w:rFonts w:ascii="Times New Roman" w:hAnsi="Times New Roman" w:hint="eastAsia"/>
        </w:rPr>
        <w:t>月</w:t>
      </w:r>
      <w:r>
        <w:rPr>
          <w:rFonts w:ascii="Times New Roman" w:hAnsi="Times New Roman" w:hint="eastAsia"/>
        </w:rPr>
        <w:t>10</w:t>
      </w:r>
      <w:r>
        <w:rPr>
          <w:rFonts w:ascii="Times New Roman" w:hAnsi="Times New Roman" w:hint="eastAsia"/>
        </w:rPr>
        <w:t>日，</w:t>
      </w:r>
      <w:r w:rsidRPr="00C670AC">
        <w:rPr>
          <w:rFonts w:ascii="Times New Roman" w:hAnsi="Times New Roman"/>
        </w:rPr>
        <w:t>蕭君自中國</w:t>
      </w:r>
      <w:r>
        <w:rPr>
          <w:rFonts w:ascii="Times New Roman" w:hAnsi="Times New Roman" w:hint="eastAsia"/>
        </w:rPr>
        <w:t>大陸</w:t>
      </w:r>
      <w:r w:rsidRPr="00C670AC">
        <w:rPr>
          <w:rFonts w:ascii="Times New Roman" w:hAnsi="Times New Roman"/>
        </w:rPr>
        <w:t>輸入</w:t>
      </w:r>
      <w:r>
        <w:rPr>
          <w:rFonts w:ascii="Times New Roman" w:hAnsi="Times New Roman" w:hint="eastAsia"/>
        </w:rPr>
        <w:t>之包裹抵達桃園國際機場</w:t>
      </w:r>
      <w:r w:rsidRPr="00C670AC">
        <w:rPr>
          <w:rFonts w:ascii="Times New Roman" w:hAnsi="Times New Roman"/>
        </w:rPr>
        <w:t>，</w:t>
      </w:r>
      <w:r>
        <w:rPr>
          <w:rFonts w:ascii="Times New Roman" w:hAnsi="Times New Roman" w:hint="eastAsia"/>
        </w:rPr>
        <w:t>經關務人員開箱檢查發現含有螞蟻，並移由防檢署桃園分署續處。案</w:t>
      </w:r>
      <w:proofErr w:type="gramStart"/>
      <w:r>
        <w:rPr>
          <w:rFonts w:ascii="Times New Roman" w:hAnsi="Times New Roman" w:hint="eastAsia"/>
        </w:rPr>
        <w:t>內螞蟻</w:t>
      </w:r>
      <w:proofErr w:type="gramEnd"/>
      <w:r w:rsidRPr="00C670AC">
        <w:rPr>
          <w:rFonts w:ascii="Times New Roman" w:hAnsi="Times New Roman"/>
        </w:rPr>
        <w:t>經</w:t>
      </w:r>
      <w:r w:rsidRPr="001C5E3F">
        <w:rPr>
          <w:rFonts w:ascii="Times New Roman" w:hAnsi="Times New Roman" w:hint="eastAsia"/>
        </w:rPr>
        <w:t>送</w:t>
      </w:r>
      <w:r w:rsidRPr="00C670AC">
        <w:rPr>
          <w:rFonts w:ascii="Times New Roman" w:hAnsi="Times New Roman"/>
        </w:rPr>
        <w:t>鑑定為：收割</w:t>
      </w:r>
      <w:proofErr w:type="gramStart"/>
      <w:r w:rsidRPr="00C670AC">
        <w:rPr>
          <w:rFonts w:ascii="Times New Roman" w:hAnsi="Times New Roman"/>
        </w:rPr>
        <w:t>家蟻屬之</w:t>
      </w:r>
      <w:proofErr w:type="gramEnd"/>
      <w:r w:rsidRPr="00C670AC">
        <w:rPr>
          <w:rFonts w:ascii="Times New Roman" w:hAnsi="Times New Roman"/>
        </w:rPr>
        <w:t>一種</w:t>
      </w:r>
      <w:proofErr w:type="gramStart"/>
      <w:r w:rsidRPr="00C670AC">
        <w:rPr>
          <w:rFonts w:ascii="Times New Roman" w:hAnsi="Times New Roman"/>
        </w:rPr>
        <w:t>（</w:t>
      </w:r>
      <w:proofErr w:type="spellStart"/>
      <w:proofErr w:type="gramEnd"/>
      <w:r w:rsidRPr="00C670AC">
        <w:rPr>
          <w:rFonts w:ascii="Times New Roman" w:hAnsi="Times New Roman"/>
          <w:i/>
          <w:iCs/>
        </w:rPr>
        <w:t>Messor</w:t>
      </w:r>
      <w:proofErr w:type="spellEnd"/>
      <w:r w:rsidRPr="00C670AC">
        <w:rPr>
          <w:rFonts w:ascii="Times New Roman" w:hAnsi="Times New Roman"/>
          <w:i/>
          <w:iCs/>
        </w:rPr>
        <w:t xml:space="preserve"> sp.</w:t>
      </w:r>
      <w:r w:rsidRPr="00C670AC">
        <w:rPr>
          <w:rFonts w:ascii="Times New Roman" w:hAnsi="Times New Roman"/>
        </w:rPr>
        <w:t>）、東方收割家蟻（</w:t>
      </w:r>
      <w:proofErr w:type="spellStart"/>
      <w:r w:rsidRPr="00C670AC">
        <w:rPr>
          <w:rFonts w:ascii="Times New Roman" w:hAnsi="Times New Roman"/>
          <w:i/>
          <w:iCs/>
        </w:rPr>
        <w:t>Messor</w:t>
      </w:r>
      <w:proofErr w:type="spellEnd"/>
      <w:r w:rsidRPr="00C670AC">
        <w:rPr>
          <w:rFonts w:ascii="Times New Roman" w:hAnsi="Times New Roman"/>
          <w:i/>
          <w:iCs/>
        </w:rPr>
        <w:t xml:space="preserve"> </w:t>
      </w:r>
      <w:proofErr w:type="spellStart"/>
      <w:r w:rsidRPr="00C670AC">
        <w:rPr>
          <w:rFonts w:ascii="Times New Roman" w:hAnsi="Times New Roman"/>
          <w:i/>
          <w:iCs/>
        </w:rPr>
        <w:t>orientalis</w:t>
      </w:r>
      <w:proofErr w:type="spellEnd"/>
      <w:r w:rsidRPr="00C670AC">
        <w:rPr>
          <w:rFonts w:ascii="Times New Roman" w:hAnsi="Times New Roman"/>
        </w:rPr>
        <w:t>）、</w:t>
      </w:r>
      <w:proofErr w:type="gramStart"/>
      <w:r w:rsidRPr="00C670AC">
        <w:rPr>
          <w:rFonts w:ascii="Times New Roman" w:hAnsi="Times New Roman"/>
        </w:rPr>
        <w:t>針毛收割</w:t>
      </w:r>
      <w:proofErr w:type="gramEnd"/>
      <w:r w:rsidRPr="00C670AC">
        <w:rPr>
          <w:rFonts w:ascii="Times New Roman" w:hAnsi="Times New Roman"/>
        </w:rPr>
        <w:t>家蟻（</w:t>
      </w:r>
      <w:proofErr w:type="spellStart"/>
      <w:r w:rsidRPr="00C670AC">
        <w:rPr>
          <w:rFonts w:ascii="Times New Roman" w:hAnsi="Times New Roman"/>
          <w:i/>
          <w:iCs/>
        </w:rPr>
        <w:t>Messor</w:t>
      </w:r>
      <w:proofErr w:type="spellEnd"/>
      <w:r w:rsidRPr="00C670AC">
        <w:rPr>
          <w:rFonts w:ascii="Times New Roman" w:hAnsi="Times New Roman"/>
          <w:i/>
          <w:iCs/>
        </w:rPr>
        <w:t xml:space="preserve"> </w:t>
      </w:r>
      <w:proofErr w:type="spellStart"/>
      <w:r w:rsidRPr="00C670AC">
        <w:rPr>
          <w:rFonts w:ascii="Times New Roman" w:hAnsi="Times New Roman"/>
          <w:i/>
          <w:iCs/>
        </w:rPr>
        <w:t>aciculatus</w:t>
      </w:r>
      <w:proofErr w:type="spellEnd"/>
      <w:r w:rsidRPr="00C670AC">
        <w:rPr>
          <w:rFonts w:ascii="Times New Roman" w:hAnsi="Times New Roman"/>
        </w:rPr>
        <w:t>）、</w:t>
      </w:r>
      <w:proofErr w:type="gramStart"/>
      <w:r w:rsidRPr="00C670AC">
        <w:rPr>
          <w:rFonts w:ascii="Times New Roman" w:hAnsi="Times New Roman"/>
        </w:rPr>
        <w:t>塞巨山蟻屬</w:t>
      </w:r>
      <w:proofErr w:type="gramEnd"/>
      <w:r w:rsidRPr="00C670AC">
        <w:rPr>
          <w:rFonts w:ascii="Times New Roman" w:hAnsi="Times New Roman"/>
        </w:rPr>
        <w:t>之一種</w:t>
      </w:r>
      <w:proofErr w:type="gramStart"/>
      <w:r w:rsidRPr="00C670AC">
        <w:rPr>
          <w:rFonts w:ascii="Times New Roman" w:hAnsi="Times New Roman"/>
        </w:rPr>
        <w:t>（</w:t>
      </w:r>
      <w:proofErr w:type="spellStart"/>
      <w:proofErr w:type="gramEnd"/>
      <w:r w:rsidRPr="00C670AC">
        <w:rPr>
          <w:rFonts w:ascii="Times New Roman" w:hAnsi="Times New Roman"/>
          <w:i/>
          <w:iCs/>
        </w:rPr>
        <w:t>Colobopsis</w:t>
      </w:r>
      <w:proofErr w:type="spellEnd"/>
      <w:r w:rsidRPr="00C670AC">
        <w:rPr>
          <w:rFonts w:ascii="Times New Roman" w:hAnsi="Times New Roman"/>
          <w:i/>
          <w:iCs/>
        </w:rPr>
        <w:t xml:space="preserve"> sp.</w:t>
      </w:r>
      <w:r w:rsidRPr="00C670AC">
        <w:rPr>
          <w:rFonts w:ascii="Times New Roman" w:hAnsi="Times New Roman"/>
        </w:rPr>
        <w:t>）及</w:t>
      </w:r>
      <w:proofErr w:type="gramStart"/>
      <w:r w:rsidRPr="00C670AC">
        <w:rPr>
          <w:rFonts w:ascii="Times New Roman" w:hAnsi="Times New Roman"/>
        </w:rPr>
        <w:t>分針蟻屬之</w:t>
      </w:r>
      <w:proofErr w:type="gramEnd"/>
      <w:r w:rsidRPr="00C670AC">
        <w:rPr>
          <w:rFonts w:ascii="Times New Roman" w:hAnsi="Times New Roman"/>
        </w:rPr>
        <w:t>一種</w:t>
      </w:r>
      <w:proofErr w:type="gramStart"/>
      <w:r w:rsidRPr="00C670AC">
        <w:rPr>
          <w:rFonts w:ascii="Times New Roman" w:hAnsi="Times New Roman"/>
        </w:rPr>
        <w:t>（</w:t>
      </w:r>
      <w:proofErr w:type="spellStart"/>
      <w:proofErr w:type="gramEnd"/>
      <w:r w:rsidRPr="00C670AC">
        <w:rPr>
          <w:rFonts w:ascii="Times New Roman" w:hAnsi="Times New Roman"/>
          <w:i/>
          <w:iCs/>
        </w:rPr>
        <w:t>Ectomomyrmex</w:t>
      </w:r>
      <w:proofErr w:type="spellEnd"/>
      <w:r w:rsidRPr="00C670AC">
        <w:rPr>
          <w:rFonts w:ascii="Times New Roman" w:hAnsi="Times New Roman"/>
          <w:i/>
          <w:iCs/>
        </w:rPr>
        <w:t xml:space="preserve"> sp.</w:t>
      </w:r>
      <w:r w:rsidRPr="00C670AC">
        <w:rPr>
          <w:rFonts w:ascii="Times New Roman" w:hAnsi="Times New Roman"/>
        </w:rPr>
        <w:t>）</w:t>
      </w:r>
      <w:r>
        <w:rPr>
          <w:rFonts w:ascii="Times New Roman" w:hAnsi="Times New Roman" w:hint="eastAsia"/>
        </w:rPr>
        <w:t>。</w:t>
      </w:r>
    </w:p>
    <w:p w14:paraId="5320EF26" w14:textId="4EFCF6D3" w:rsidR="007E508B" w:rsidRDefault="007E508B" w:rsidP="007E508B">
      <w:pPr>
        <w:pStyle w:val="4"/>
        <w:ind w:left="1701"/>
        <w:rPr>
          <w:rFonts w:ascii="Times New Roman" w:hAnsi="Times New Roman"/>
        </w:rPr>
      </w:pPr>
      <w:r w:rsidRPr="00460DE2">
        <w:rPr>
          <w:rFonts w:ascii="Times New Roman" w:hAnsi="Times New Roman" w:hint="eastAsia"/>
        </w:rPr>
        <w:t>112</w:t>
      </w:r>
      <w:r w:rsidRPr="00460DE2">
        <w:rPr>
          <w:rFonts w:ascii="Times New Roman" w:hAnsi="Times New Roman"/>
        </w:rPr>
        <w:t>年</w:t>
      </w:r>
      <w:r w:rsidRPr="00460DE2">
        <w:rPr>
          <w:rFonts w:ascii="Times New Roman" w:hAnsi="Times New Roman"/>
        </w:rPr>
        <w:t>12</w:t>
      </w:r>
      <w:r w:rsidRPr="00460DE2">
        <w:rPr>
          <w:rFonts w:ascii="Times New Roman" w:hAnsi="Times New Roman"/>
        </w:rPr>
        <w:t>月</w:t>
      </w:r>
      <w:r w:rsidRPr="00460DE2">
        <w:rPr>
          <w:rFonts w:ascii="Times New Roman" w:hAnsi="Times New Roman"/>
        </w:rPr>
        <w:t>21</w:t>
      </w:r>
      <w:r w:rsidRPr="00460DE2">
        <w:rPr>
          <w:rFonts w:ascii="Times New Roman" w:hAnsi="Times New Roman"/>
        </w:rPr>
        <w:t>日，防檢署桃園分署將全案移請</w:t>
      </w:r>
      <w:r w:rsidRPr="00460DE2">
        <w:rPr>
          <w:rFonts w:ascii="Times New Roman" w:hAnsi="Times New Roman" w:hint="eastAsia"/>
        </w:rPr>
        <w:t>警</w:t>
      </w:r>
      <w:r w:rsidRPr="00460DE2">
        <w:rPr>
          <w:rFonts w:ascii="Times New Roman" w:hAnsi="Times New Roman"/>
        </w:rPr>
        <w:t>檢</w:t>
      </w:r>
      <w:r>
        <w:rPr>
          <w:rFonts w:ascii="Times New Roman" w:hAnsi="Times New Roman" w:hint="eastAsia"/>
        </w:rPr>
        <w:t>調</w:t>
      </w:r>
      <w:r w:rsidRPr="00460DE2">
        <w:rPr>
          <w:rFonts w:ascii="Times New Roman" w:hAnsi="Times New Roman"/>
        </w:rPr>
        <w:t>偵辦</w:t>
      </w:r>
      <w:r w:rsidRPr="00460DE2">
        <w:rPr>
          <w:rFonts w:ascii="Times New Roman" w:hAnsi="Times New Roman" w:hint="eastAsia"/>
        </w:rPr>
        <w:t>，並檢附鑑定報告表、危害文獻紀錄、農業部</w:t>
      </w:r>
      <w:r w:rsidRPr="00460DE2">
        <w:rPr>
          <w:rFonts w:ascii="Times New Roman" w:hAnsi="Times New Roman" w:hint="eastAsia"/>
        </w:rPr>
        <w:t>100</w:t>
      </w:r>
      <w:r w:rsidRPr="00460DE2">
        <w:rPr>
          <w:rFonts w:ascii="Times New Roman" w:hAnsi="Times New Roman" w:hint="eastAsia"/>
        </w:rPr>
        <w:t>至</w:t>
      </w:r>
      <w:r w:rsidRPr="00460DE2">
        <w:rPr>
          <w:rFonts w:ascii="Times New Roman" w:hAnsi="Times New Roman" w:hint="eastAsia"/>
        </w:rPr>
        <w:t>102</w:t>
      </w:r>
      <w:r w:rsidRPr="00460DE2">
        <w:rPr>
          <w:rFonts w:ascii="Times New Roman" w:hAnsi="Times New Roman" w:hint="eastAsia"/>
        </w:rPr>
        <w:t>年「外來寵物昆蟲入侵現況、風險評</w:t>
      </w:r>
      <w:r>
        <w:rPr>
          <w:rFonts w:ascii="Times New Roman" w:hAnsi="Times New Roman" w:hint="eastAsia"/>
        </w:rPr>
        <w:t>估</w:t>
      </w:r>
      <w:r w:rsidRPr="00460DE2">
        <w:rPr>
          <w:rFonts w:ascii="Times New Roman" w:hAnsi="Times New Roman" w:hint="eastAsia"/>
        </w:rPr>
        <w:t>、管理及移除成果報告」等資料。</w:t>
      </w:r>
      <w:r>
        <w:rPr>
          <w:rFonts w:ascii="Times New Roman" w:hAnsi="Times New Roman" w:hint="eastAsia"/>
        </w:rPr>
        <w:t>有關農業部認定</w:t>
      </w:r>
      <w:r w:rsidRPr="00C670AC">
        <w:rPr>
          <w:rFonts w:ascii="Times New Roman" w:hAnsi="Times New Roman"/>
        </w:rPr>
        <w:t>收割家蟻屬</w:t>
      </w:r>
      <w:proofErr w:type="gramStart"/>
      <w:r w:rsidRPr="00C670AC">
        <w:rPr>
          <w:rFonts w:ascii="Times New Roman" w:hAnsi="Times New Roman"/>
        </w:rPr>
        <w:t>（</w:t>
      </w:r>
      <w:proofErr w:type="spellStart"/>
      <w:proofErr w:type="gramEnd"/>
      <w:r w:rsidRPr="00C670AC">
        <w:rPr>
          <w:rFonts w:ascii="Times New Roman" w:hAnsi="Times New Roman"/>
          <w:i/>
          <w:iCs/>
        </w:rPr>
        <w:t>Messor</w:t>
      </w:r>
      <w:proofErr w:type="spellEnd"/>
      <w:r w:rsidRPr="00C670AC">
        <w:rPr>
          <w:rFonts w:ascii="Times New Roman" w:hAnsi="Times New Roman"/>
          <w:i/>
          <w:iCs/>
        </w:rPr>
        <w:t xml:space="preserve"> spp.</w:t>
      </w:r>
      <w:r w:rsidRPr="00C670AC">
        <w:rPr>
          <w:rFonts w:ascii="Times New Roman" w:hAnsi="Times New Roman"/>
        </w:rPr>
        <w:t>）</w:t>
      </w:r>
      <w:r w:rsidR="00804F31">
        <w:rPr>
          <w:rFonts w:ascii="Times New Roman" w:hAnsi="Times New Roman" w:hint="eastAsia"/>
        </w:rPr>
        <w:t>螞蟻為</w:t>
      </w:r>
      <w:r w:rsidRPr="00460DE2">
        <w:rPr>
          <w:rFonts w:ascii="Times New Roman" w:hAnsi="Times New Roman"/>
        </w:rPr>
        <w:t>有害生物</w:t>
      </w:r>
      <w:r>
        <w:rPr>
          <w:rFonts w:ascii="Times New Roman" w:hAnsi="Times New Roman" w:hint="eastAsia"/>
        </w:rPr>
        <w:t>之依據如下：</w:t>
      </w:r>
    </w:p>
    <w:p w14:paraId="31835ECB" w14:textId="77777777" w:rsidR="007E508B" w:rsidRDefault="007E508B" w:rsidP="007E508B">
      <w:pPr>
        <w:pStyle w:val="5"/>
        <w:ind w:left="1988"/>
        <w:rPr>
          <w:rFonts w:ascii="Times New Roman" w:hAnsi="Times New Roman"/>
        </w:rPr>
      </w:pPr>
      <w:r w:rsidRPr="00460DE2">
        <w:rPr>
          <w:rFonts w:ascii="Times New Roman" w:hAnsi="Times New Roman"/>
        </w:rPr>
        <w:t>國內外科學文獻顯示，</w:t>
      </w:r>
      <w:r w:rsidRPr="00C670AC">
        <w:rPr>
          <w:rFonts w:ascii="Times New Roman" w:hAnsi="Times New Roman"/>
        </w:rPr>
        <w:t>收割家蟻屬</w:t>
      </w:r>
      <w:proofErr w:type="gramStart"/>
      <w:r w:rsidRPr="00C670AC">
        <w:rPr>
          <w:rFonts w:ascii="Times New Roman" w:hAnsi="Times New Roman"/>
        </w:rPr>
        <w:t>（</w:t>
      </w:r>
      <w:proofErr w:type="spellStart"/>
      <w:proofErr w:type="gramEnd"/>
      <w:r w:rsidRPr="00C670AC">
        <w:rPr>
          <w:rFonts w:ascii="Times New Roman" w:hAnsi="Times New Roman"/>
          <w:i/>
          <w:iCs/>
        </w:rPr>
        <w:t>Messor</w:t>
      </w:r>
      <w:proofErr w:type="spellEnd"/>
      <w:r w:rsidRPr="00C670AC">
        <w:rPr>
          <w:rFonts w:ascii="Times New Roman" w:hAnsi="Times New Roman"/>
          <w:i/>
          <w:iCs/>
        </w:rPr>
        <w:t xml:space="preserve"> spp.</w:t>
      </w:r>
      <w:r w:rsidRPr="00C670AC">
        <w:rPr>
          <w:rFonts w:ascii="Times New Roman" w:hAnsi="Times New Roman"/>
        </w:rPr>
        <w:t>）</w:t>
      </w:r>
      <w:proofErr w:type="gramStart"/>
      <w:r w:rsidRPr="00460DE2">
        <w:rPr>
          <w:rFonts w:ascii="Times New Roman" w:hAnsi="Times New Roman"/>
        </w:rPr>
        <w:t>具取食</w:t>
      </w:r>
      <w:proofErr w:type="gramEnd"/>
      <w:r w:rsidRPr="00460DE2">
        <w:rPr>
          <w:rFonts w:ascii="Times New Roman" w:hAnsi="Times New Roman"/>
        </w:rPr>
        <w:t>穀類（</w:t>
      </w:r>
      <w:r w:rsidRPr="00460DE2">
        <w:rPr>
          <w:rFonts w:ascii="Times New Roman" w:hAnsi="Times New Roman"/>
        </w:rPr>
        <w:t>Granivorous</w:t>
      </w:r>
      <w:r w:rsidRPr="00460DE2">
        <w:rPr>
          <w:rFonts w:ascii="Times New Roman" w:hAnsi="Times New Roman"/>
        </w:rPr>
        <w:t>）及收集種子之習性，對農業有危害疑慮</w:t>
      </w:r>
      <w:r>
        <w:rPr>
          <w:rFonts w:ascii="Times New Roman" w:hAnsi="Times New Roman" w:hint="eastAsia"/>
        </w:rPr>
        <w:t>。</w:t>
      </w:r>
    </w:p>
    <w:p w14:paraId="17D8715B" w14:textId="77777777" w:rsidR="007E508B" w:rsidRDefault="007E508B" w:rsidP="007E508B">
      <w:pPr>
        <w:pStyle w:val="5"/>
        <w:ind w:left="1988"/>
        <w:rPr>
          <w:rFonts w:ascii="Times New Roman" w:hAnsi="Times New Roman"/>
        </w:rPr>
      </w:pPr>
      <w:r w:rsidRPr="00C670AC">
        <w:rPr>
          <w:rFonts w:ascii="Times New Roman" w:hAnsi="Times New Roman"/>
        </w:rPr>
        <w:t>收割家蟻屬</w:t>
      </w:r>
      <w:proofErr w:type="gramStart"/>
      <w:r w:rsidRPr="00C670AC">
        <w:rPr>
          <w:rFonts w:ascii="Times New Roman" w:hAnsi="Times New Roman"/>
        </w:rPr>
        <w:t>（</w:t>
      </w:r>
      <w:proofErr w:type="spellStart"/>
      <w:proofErr w:type="gramEnd"/>
      <w:r w:rsidRPr="00C670AC">
        <w:rPr>
          <w:rFonts w:ascii="Times New Roman" w:hAnsi="Times New Roman"/>
          <w:i/>
          <w:iCs/>
        </w:rPr>
        <w:t>Messor</w:t>
      </w:r>
      <w:proofErr w:type="spellEnd"/>
      <w:r w:rsidRPr="00C670AC">
        <w:rPr>
          <w:rFonts w:ascii="Times New Roman" w:hAnsi="Times New Roman"/>
          <w:i/>
          <w:iCs/>
        </w:rPr>
        <w:t xml:space="preserve"> spp.</w:t>
      </w:r>
      <w:r w:rsidRPr="00C670AC">
        <w:rPr>
          <w:rFonts w:ascii="Times New Roman" w:hAnsi="Times New Roman"/>
        </w:rPr>
        <w:t>）</w:t>
      </w:r>
      <w:r w:rsidRPr="00460DE2">
        <w:rPr>
          <w:rFonts w:ascii="Times New Roman" w:hAnsi="Times New Roman"/>
        </w:rPr>
        <w:t>與危害植物的植食性</w:t>
      </w:r>
      <w:r w:rsidRPr="00460DE2">
        <w:rPr>
          <w:rFonts w:ascii="Times New Roman" w:hAnsi="Times New Roman"/>
        </w:rPr>
        <w:lastRenderedPageBreak/>
        <w:t>蚜蟲（</w:t>
      </w:r>
      <w:r w:rsidRPr="00460DE2">
        <w:rPr>
          <w:rFonts w:ascii="Times New Roman" w:hAnsi="Times New Roman"/>
          <w:i/>
          <w:iCs/>
        </w:rPr>
        <w:t>Phytophagous aphids</w:t>
      </w:r>
      <w:r w:rsidRPr="00460DE2">
        <w:rPr>
          <w:rFonts w:ascii="Times New Roman" w:hAnsi="Times New Roman"/>
        </w:rPr>
        <w:t>）共生，保護植食性蚜蟲免於天敵危害，又該</w:t>
      </w:r>
      <w:proofErr w:type="gramStart"/>
      <w:r w:rsidRPr="00460DE2">
        <w:rPr>
          <w:rFonts w:ascii="Times New Roman" w:hAnsi="Times New Roman"/>
        </w:rPr>
        <w:t>等蟻類可取</w:t>
      </w:r>
      <w:proofErr w:type="gramEnd"/>
      <w:r w:rsidRPr="00460DE2">
        <w:rPr>
          <w:rFonts w:ascii="Times New Roman" w:hAnsi="Times New Roman"/>
        </w:rPr>
        <w:t>食蚜蟲產生之蜜露（</w:t>
      </w:r>
      <w:r w:rsidRPr="00460DE2">
        <w:rPr>
          <w:rFonts w:ascii="Times New Roman" w:hAnsi="Times New Roman"/>
        </w:rPr>
        <w:t>Honeydew</w:t>
      </w:r>
      <w:r w:rsidRPr="00460DE2">
        <w:rPr>
          <w:rFonts w:ascii="Times New Roman" w:hAnsi="Times New Roman"/>
        </w:rPr>
        <w:t>），更可間接傳播植物煤煙病（</w:t>
      </w:r>
      <w:r w:rsidRPr="00460DE2">
        <w:rPr>
          <w:rFonts w:ascii="Times New Roman" w:hAnsi="Times New Roman"/>
        </w:rPr>
        <w:t>Sooty mold</w:t>
      </w:r>
      <w:r w:rsidRPr="00460DE2">
        <w:rPr>
          <w:rFonts w:ascii="Times New Roman" w:hAnsi="Times New Roman"/>
        </w:rPr>
        <w:t>）</w:t>
      </w:r>
      <w:r>
        <w:rPr>
          <w:rFonts w:ascii="Times New Roman" w:hAnsi="Times New Roman" w:hint="eastAsia"/>
        </w:rPr>
        <w:t>。</w:t>
      </w:r>
    </w:p>
    <w:p w14:paraId="44FCFA7A" w14:textId="77777777" w:rsidR="007E508B" w:rsidRPr="007E508B" w:rsidRDefault="007E508B" w:rsidP="007E508B">
      <w:pPr>
        <w:pStyle w:val="4"/>
        <w:ind w:left="1701"/>
        <w:rPr>
          <w:rFonts w:ascii="Times New Roman" w:hAnsi="Times New Roman"/>
        </w:rPr>
      </w:pPr>
      <w:r w:rsidRPr="007E508B">
        <w:rPr>
          <w:rFonts w:ascii="Times New Roman" w:hAnsi="Times New Roman" w:hint="eastAsia"/>
        </w:rPr>
        <w:t>113</w:t>
      </w:r>
      <w:r w:rsidRPr="007E508B">
        <w:rPr>
          <w:rFonts w:ascii="Times New Roman" w:hAnsi="Times New Roman" w:hint="eastAsia"/>
        </w:rPr>
        <w:t>年</w:t>
      </w:r>
      <w:r w:rsidRPr="007E508B">
        <w:rPr>
          <w:rFonts w:ascii="Times New Roman" w:hAnsi="Times New Roman" w:hint="eastAsia"/>
        </w:rPr>
        <w:t>5</w:t>
      </w:r>
      <w:r w:rsidRPr="007E508B">
        <w:rPr>
          <w:rFonts w:ascii="Times New Roman" w:hAnsi="Times New Roman" w:hint="eastAsia"/>
        </w:rPr>
        <w:t>月</w:t>
      </w:r>
      <w:r w:rsidRPr="007E508B">
        <w:rPr>
          <w:rFonts w:ascii="Times New Roman" w:hAnsi="Times New Roman" w:hint="eastAsia"/>
        </w:rPr>
        <w:t>20</w:t>
      </w:r>
      <w:r w:rsidRPr="007E508B">
        <w:rPr>
          <w:rFonts w:ascii="Times New Roman" w:hAnsi="Times New Roman" w:hint="eastAsia"/>
        </w:rPr>
        <w:t>日，高雄地檢署</w:t>
      </w:r>
      <w:proofErr w:type="gramStart"/>
      <w:r w:rsidRPr="007E508B">
        <w:rPr>
          <w:rFonts w:ascii="Times New Roman" w:hAnsi="Times New Roman" w:hint="eastAsia"/>
        </w:rPr>
        <w:t>偵</w:t>
      </w:r>
      <w:proofErr w:type="gramEnd"/>
      <w:r w:rsidRPr="007E508B">
        <w:rPr>
          <w:rFonts w:ascii="Times New Roman" w:hAnsi="Times New Roman" w:hint="eastAsia"/>
        </w:rPr>
        <w:t>結</w:t>
      </w:r>
      <w:proofErr w:type="gramStart"/>
      <w:r w:rsidRPr="007E508B">
        <w:rPr>
          <w:rFonts w:ascii="Times New Roman" w:hAnsi="Times New Roman" w:hint="eastAsia"/>
        </w:rPr>
        <w:t>並予蕭君</w:t>
      </w:r>
      <w:proofErr w:type="gramEnd"/>
      <w:r w:rsidRPr="007E508B">
        <w:rPr>
          <w:rFonts w:ascii="Times New Roman" w:hAnsi="Times New Roman" w:hint="eastAsia"/>
        </w:rPr>
        <w:t>不起訴處分，理由略</w:t>
      </w:r>
      <w:proofErr w:type="gramStart"/>
      <w:r w:rsidRPr="007E508B">
        <w:rPr>
          <w:rFonts w:ascii="Times New Roman" w:hAnsi="Times New Roman" w:hint="eastAsia"/>
        </w:rPr>
        <w:t>以</w:t>
      </w:r>
      <w:proofErr w:type="gramEnd"/>
      <w:r w:rsidRPr="007E508B">
        <w:rPr>
          <w:rFonts w:ascii="Times New Roman" w:hAnsi="Times New Roman" w:hint="eastAsia"/>
        </w:rPr>
        <w:t>：</w:t>
      </w:r>
    </w:p>
    <w:p w14:paraId="3821F908" w14:textId="77777777" w:rsidR="007E508B" w:rsidRDefault="007E508B" w:rsidP="007E508B">
      <w:pPr>
        <w:pStyle w:val="5"/>
        <w:ind w:left="1988"/>
        <w:rPr>
          <w:rFonts w:ascii="Times New Roman" w:hAnsi="Times New Roman"/>
        </w:rPr>
      </w:pPr>
      <w:r w:rsidRPr="00FF2A7C">
        <w:rPr>
          <w:rFonts w:ascii="Times New Roman" w:hAnsi="Times New Roman"/>
        </w:rPr>
        <w:t>本案輸入之收割家蟻屬</w:t>
      </w:r>
      <w:proofErr w:type="gramStart"/>
      <w:r w:rsidRPr="00FF2A7C">
        <w:rPr>
          <w:rFonts w:ascii="Times New Roman" w:hAnsi="Times New Roman"/>
        </w:rPr>
        <w:t>（</w:t>
      </w:r>
      <w:proofErr w:type="spellStart"/>
      <w:proofErr w:type="gramEnd"/>
      <w:r w:rsidRPr="00FF2A7C">
        <w:rPr>
          <w:rFonts w:ascii="Times New Roman" w:hAnsi="Times New Roman"/>
          <w:i/>
          <w:iCs/>
        </w:rPr>
        <w:t>Messor</w:t>
      </w:r>
      <w:proofErr w:type="spellEnd"/>
      <w:r w:rsidRPr="00FF2A7C">
        <w:rPr>
          <w:rFonts w:ascii="Times New Roman" w:hAnsi="Times New Roman"/>
          <w:i/>
          <w:iCs/>
        </w:rPr>
        <w:t xml:space="preserve"> spp.</w:t>
      </w:r>
      <w:r w:rsidRPr="00FF2A7C">
        <w:rPr>
          <w:rFonts w:ascii="Times New Roman" w:hAnsi="Times New Roman"/>
        </w:rPr>
        <w:t>）、東方收割家蟻（</w:t>
      </w:r>
      <w:proofErr w:type="spellStart"/>
      <w:r w:rsidRPr="00FF2A7C">
        <w:rPr>
          <w:rFonts w:ascii="Times New Roman" w:hAnsi="Times New Roman"/>
          <w:i/>
          <w:iCs/>
        </w:rPr>
        <w:t>Messor</w:t>
      </w:r>
      <w:proofErr w:type="spellEnd"/>
      <w:r w:rsidRPr="00FF2A7C">
        <w:rPr>
          <w:rFonts w:ascii="Times New Roman" w:hAnsi="Times New Roman"/>
          <w:i/>
          <w:iCs/>
        </w:rPr>
        <w:t xml:space="preserve"> </w:t>
      </w:r>
      <w:proofErr w:type="spellStart"/>
      <w:r w:rsidRPr="00FF2A7C">
        <w:rPr>
          <w:rFonts w:ascii="Times New Roman" w:hAnsi="Times New Roman"/>
          <w:i/>
          <w:iCs/>
        </w:rPr>
        <w:t>orientalis</w:t>
      </w:r>
      <w:proofErr w:type="spellEnd"/>
      <w:r w:rsidRPr="00FF2A7C">
        <w:rPr>
          <w:rFonts w:ascii="Times New Roman" w:hAnsi="Times New Roman"/>
        </w:rPr>
        <w:t>）、</w:t>
      </w:r>
      <w:proofErr w:type="gramStart"/>
      <w:r w:rsidRPr="00FF2A7C">
        <w:rPr>
          <w:rFonts w:ascii="Times New Roman" w:hAnsi="Times New Roman"/>
        </w:rPr>
        <w:t>針毛收割</w:t>
      </w:r>
      <w:proofErr w:type="gramEnd"/>
      <w:r w:rsidRPr="00FF2A7C">
        <w:rPr>
          <w:rFonts w:ascii="Times New Roman" w:hAnsi="Times New Roman"/>
        </w:rPr>
        <w:t>家蟻（</w:t>
      </w:r>
      <w:proofErr w:type="spellStart"/>
      <w:r w:rsidRPr="00FF2A7C">
        <w:rPr>
          <w:rFonts w:ascii="Times New Roman" w:hAnsi="Times New Roman"/>
          <w:i/>
          <w:iCs/>
        </w:rPr>
        <w:t>Messor</w:t>
      </w:r>
      <w:proofErr w:type="spellEnd"/>
      <w:r w:rsidRPr="00FF2A7C">
        <w:rPr>
          <w:rFonts w:ascii="Times New Roman" w:hAnsi="Times New Roman"/>
          <w:i/>
          <w:iCs/>
        </w:rPr>
        <w:t xml:space="preserve"> </w:t>
      </w:r>
      <w:proofErr w:type="spellStart"/>
      <w:r w:rsidRPr="00FF2A7C">
        <w:rPr>
          <w:rFonts w:ascii="Times New Roman" w:hAnsi="Times New Roman"/>
          <w:i/>
          <w:iCs/>
        </w:rPr>
        <w:t>aciculatus</w:t>
      </w:r>
      <w:proofErr w:type="spellEnd"/>
      <w:r w:rsidRPr="00FF2A7C">
        <w:rPr>
          <w:rFonts w:ascii="Times New Roman" w:hAnsi="Times New Roman"/>
        </w:rPr>
        <w:t>）均未經主管機關公告為有害生物，僅農業部成果報告認定係有害生物。</w:t>
      </w:r>
    </w:p>
    <w:p w14:paraId="0A5B722A" w14:textId="5C3450F0" w:rsidR="007E508B" w:rsidRDefault="007E508B" w:rsidP="007E508B">
      <w:pPr>
        <w:pStyle w:val="5"/>
        <w:ind w:left="1988"/>
        <w:rPr>
          <w:rFonts w:ascii="Times New Roman" w:hAnsi="Times New Roman"/>
        </w:rPr>
      </w:pPr>
      <w:r w:rsidRPr="00FF2A7C">
        <w:rPr>
          <w:rFonts w:ascii="Times New Roman" w:hAnsi="Times New Roman"/>
        </w:rPr>
        <w:t>《植物防疫檢疫法》第</w:t>
      </w:r>
      <w:r w:rsidRPr="00FF2A7C">
        <w:rPr>
          <w:rFonts w:ascii="Times New Roman" w:hAnsi="Times New Roman"/>
        </w:rPr>
        <w:t>19</w:t>
      </w:r>
      <w:r w:rsidRPr="00FF2A7C">
        <w:rPr>
          <w:rFonts w:ascii="Times New Roman" w:hAnsi="Times New Roman"/>
        </w:rPr>
        <w:t>條</w:t>
      </w:r>
      <w:r w:rsidR="00804F31" w:rsidRPr="007B746F">
        <w:rPr>
          <w:rStyle w:val="aff2"/>
          <w:rFonts w:ascii="Times New Roman" w:hAnsi="Times New Roman"/>
        </w:rPr>
        <w:footnoteReference w:id="5"/>
      </w:r>
      <w:r w:rsidRPr="00FF2A7C">
        <w:rPr>
          <w:rFonts w:ascii="Times New Roman" w:hAnsi="Times New Roman"/>
        </w:rPr>
        <w:t>第</w:t>
      </w:r>
      <w:r w:rsidRPr="00FF2A7C">
        <w:rPr>
          <w:rFonts w:ascii="Times New Roman" w:hAnsi="Times New Roman"/>
        </w:rPr>
        <w:t>2</w:t>
      </w:r>
      <w:r w:rsidRPr="00FF2A7C">
        <w:rPr>
          <w:rFonts w:ascii="Times New Roman" w:hAnsi="Times New Roman"/>
        </w:rPr>
        <w:t>項雖規定有害生物不以公告為限，惟農業部成果報告僅提及「其中亦有些為收集種子，可能造成農業危害之</w:t>
      </w:r>
      <w:proofErr w:type="gramStart"/>
      <w:r w:rsidRPr="00FF2A7C">
        <w:rPr>
          <w:rFonts w:ascii="Times New Roman" w:hAnsi="Times New Roman"/>
        </w:rPr>
        <w:t>收穫蟻屬</w:t>
      </w:r>
      <w:proofErr w:type="gramEnd"/>
      <w:r w:rsidRPr="00FF2A7C">
        <w:rPr>
          <w:rFonts w:ascii="Times New Roman" w:hAnsi="Times New Roman"/>
        </w:rPr>
        <w:t>（</w:t>
      </w:r>
      <w:proofErr w:type="spellStart"/>
      <w:r w:rsidRPr="00FF2A7C">
        <w:rPr>
          <w:rFonts w:ascii="Times New Roman" w:hAnsi="Times New Roman"/>
          <w:i/>
          <w:iCs/>
        </w:rPr>
        <w:t>Messor</w:t>
      </w:r>
      <w:proofErr w:type="spellEnd"/>
      <w:r w:rsidRPr="00FF2A7C">
        <w:rPr>
          <w:rFonts w:ascii="Times New Roman" w:hAnsi="Times New Roman"/>
        </w:rPr>
        <w:t>）」了了隻字片語，顯難使公眾知悉收割家蟻屬</w:t>
      </w:r>
      <w:proofErr w:type="gramStart"/>
      <w:r w:rsidRPr="00FF2A7C">
        <w:rPr>
          <w:rFonts w:ascii="Times New Roman" w:hAnsi="Times New Roman"/>
        </w:rPr>
        <w:t>（</w:t>
      </w:r>
      <w:proofErr w:type="spellStart"/>
      <w:proofErr w:type="gramEnd"/>
      <w:r w:rsidRPr="00FF2A7C">
        <w:rPr>
          <w:rFonts w:ascii="Times New Roman" w:hAnsi="Times New Roman"/>
          <w:i/>
          <w:iCs/>
        </w:rPr>
        <w:t>Messor</w:t>
      </w:r>
      <w:proofErr w:type="spellEnd"/>
      <w:r w:rsidRPr="00FF2A7C">
        <w:rPr>
          <w:rFonts w:ascii="Times New Roman" w:hAnsi="Times New Roman"/>
          <w:i/>
          <w:iCs/>
        </w:rPr>
        <w:t xml:space="preserve"> spp.</w:t>
      </w:r>
      <w:r w:rsidRPr="00FF2A7C">
        <w:rPr>
          <w:rFonts w:ascii="Times New Roman" w:hAnsi="Times New Roman"/>
        </w:rPr>
        <w:t>）係有害生物。</w:t>
      </w:r>
    </w:p>
    <w:p w14:paraId="713768F5" w14:textId="77777777" w:rsidR="007E508B" w:rsidRPr="00FF2A7C" w:rsidRDefault="007E508B" w:rsidP="007E508B">
      <w:pPr>
        <w:pStyle w:val="5"/>
        <w:ind w:left="1988"/>
        <w:rPr>
          <w:rFonts w:ascii="Times New Roman" w:hAnsi="Times New Roman"/>
        </w:rPr>
      </w:pPr>
      <w:r w:rsidRPr="00FF2A7C">
        <w:rPr>
          <w:rFonts w:ascii="Times New Roman" w:hAnsi="Times New Roman"/>
        </w:rPr>
        <w:t>被告辯稱不知道上</w:t>
      </w:r>
      <w:proofErr w:type="gramStart"/>
      <w:r w:rsidRPr="00FF2A7C">
        <w:rPr>
          <w:rFonts w:ascii="Times New Roman" w:hAnsi="Times New Roman"/>
        </w:rPr>
        <w:t>開蟻類不得</w:t>
      </w:r>
      <w:proofErr w:type="gramEnd"/>
      <w:r w:rsidRPr="00FF2A7C">
        <w:rPr>
          <w:rFonts w:ascii="Times New Roman" w:hAnsi="Times New Roman"/>
        </w:rPr>
        <w:t>輸入等語，尚非不能</w:t>
      </w:r>
      <w:proofErr w:type="gramStart"/>
      <w:r w:rsidRPr="00FF2A7C">
        <w:rPr>
          <w:rFonts w:ascii="Times New Roman" w:hAnsi="Times New Roman"/>
        </w:rPr>
        <w:t>採</w:t>
      </w:r>
      <w:proofErr w:type="gramEnd"/>
      <w:r w:rsidRPr="00FF2A7C">
        <w:rPr>
          <w:rFonts w:ascii="Times New Roman" w:hAnsi="Times New Roman"/>
        </w:rPr>
        <w:t>信，即難</w:t>
      </w:r>
      <w:proofErr w:type="gramStart"/>
      <w:r w:rsidRPr="00FF2A7C">
        <w:rPr>
          <w:rFonts w:ascii="Times New Roman" w:hAnsi="Times New Roman"/>
        </w:rPr>
        <w:t>逕</w:t>
      </w:r>
      <w:proofErr w:type="gramEnd"/>
      <w:r w:rsidRPr="00FF2A7C">
        <w:rPr>
          <w:rFonts w:ascii="Times New Roman" w:hAnsi="Times New Roman"/>
        </w:rPr>
        <w:t>認被告主觀上有輸入有害生物之犯意。</w:t>
      </w:r>
      <w:proofErr w:type="gramStart"/>
      <w:r w:rsidRPr="00FF2A7C">
        <w:rPr>
          <w:rFonts w:ascii="Times New Roman" w:hAnsi="Times New Roman"/>
        </w:rPr>
        <w:t>此外，</w:t>
      </w:r>
      <w:proofErr w:type="gramEnd"/>
      <w:r w:rsidRPr="00FF2A7C">
        <w:rPr>
          <w:rFonts w:ascii="Times New Roman" w:hAnsi="Times New Roman"/>
        </w:rPr>
        <w:t>復查無其他積極證據足認被告有任何違反《植物防疫檢疫法》犯行，應認被告犯罪嫌疑不足。</w:t>
      </w:r>
    </w:p>
    <w:p w14:paraId="0796BD47" w14:textId="52B3F40D" w:rsidR="007E508B" w:rsidRPr="00C805F5" w:rsidRDefault="007E508B" w:rsidP="007E508B">
      <w:pPr>
        <w:pStyle w:val="3"/>
        <w:rPr>
          <w:rFonts w:ascii="Times New Roman" w:hAnsi="Times New Roman"/>
        </w:rPr>
      </w:pPr>
      <w:r>
        <w:rPr>
          <w:rFonts w:ascii="Times New Roman" w:hAnsi="Times New Roman" w:hint="eastAsia"/>
        </w:rPr>
        <w:t>是</w:t>
      </w:r>
      <w:proofErr w:type="gramStart"/>
      <w:r>
        <w:rPr>
          <w:rFonts w:ascii="Times New Roman" w:hAnsi="Times New Roman" w:hint="eastAsia"/>
        </w:rPr>
        <w:t>以</w:t>
      </w:r>
      <w:proofErr w:type="gramEnd"/>
      <w:r>
        <w:rPr>
          <w:rFonts w:ascii="Times New Roman" w:hAnsi="Times New Roman" w:hint="eastAsia"/>
        </w:rPr>
        <w:t>，</w:t>
      </w:r>
      <w:r w:rsidRPr="00C70F61">
        <w:rPr>
          <w:rFonts w:ascii="Times New Roman" w:hAnsi="Times New Roman"/>
          <w:u w:val="single"/>
        </w:rPr>
        <w:t>高雄地檢署</w:t>
      </w:r>
      <w:r w:rsidRPr="00C70F61">
        <w:rPr>
          <w:rFonts w:ascii="Times New Roman" w:hAnsi="Times New Roman" w:hint="eastAsia"/>
          <w:u w:val="single"/>
        </w:rPr>
        <w:t>係以蕭君輸入之有害生物</w:t>
      </w:r>
      <w:r w:rsidRPr="00C70F61">
        <w:rPr>
          <w:rFonts w:ascii="Times New Roman" w:hAnsi="Times New Roman"/>
          <w:u w:val="single"/>
        </w:rPr>
        <w:t>螞蟻「過往於臺灣未有紀錄」且「未經主管機關公告為有害生物」等情，認公眾難以知悉案</w:t>
      </w:r>
      <w:proofErr w:type="gramStart"/>
      <w:r w:rsidRPr="00C70F61">
        <w:rPr>
          <w:rFonts w:ascii="Times New Roman" w:hAnsi="Times New Roman"/>
          <w:u w:val="single"/>
        </w:rPr>
        <w:t>內螞蟻</w:t>
      </w:r>
      <w:proofErr w:type="gramEnd"/>
      <w:r w:rsidRPr="00C70F61">
        <w:rPr>
          <w:rFonts w:ascii="Times New Roman" w:hAnsi="Times New Roman"/>
          <w:u w:val="single"/>
        </w:rPr>
        <w:t>係有害生物，</w:t>
      </w:r>
      <w:r w:rsidRPr="00C70F61">
        <w:rPr>
          <w:rFonts w:ascii="Times New Roman" w:hAnsi="Times New Roman" w:hint="eastAsia"/>
          <w:u w:val="single"/>
        </w:rPr>
        <w:t>而予以被告</w:t>
      </w:r>
      <w:r w:rsidRPr="00C70F61">
        <w:rPr>
          <w:rFonts w:ascii="Times New Roman" w:hAnsi="Times New Roman"/>
          <w:u w:val="single"/>
        </w:rPr>
        <w:t>不起訴處分</w:t>
      </w:r>
      <w:r w:rsidRPr="00C805F5">
        <w:rPr>
          <w:rFonts w:ascii="Times New Roman" w:hAnsi="Times New Roman"/>
        </w:rPr>
        <w:t>。</w:t>
      </w:r>
      <w:proofErr w:type="gramStart"/>
      <w:r w:rsidRPr="00C805F5">
        <w:rPr>
          <w:rFonts w:ascii="Times New Roman" w:hAnsi="Times New Roman"/>
        </w:rPr>
        <w:t>然</w:t>
      </w:r>
      <w:r w:rsidRPr="00C805F5">
        <w:rPr>
          <w:rFonts w:ascii="Times New Roman" w:hAnsi="Times New Roman" w:hint="eastAsia"/>
        </w:rPr>
        <w:t>正</w:t>
      </w:r>
      <w:r w:rsidRPr="00C805F5">
        <w:rPr>
          <w:rFonts w:ascii="Times New Roman" w:hAnsi="Times New Roman"/>
        </w:rPr>
        <w:t>因</w:t>
      </w:r>
      <w:r w:rsidRPr="00C805F5">
        <w:rPr>
          <w:rFonts w:ascii="Times New Roman" w:hAnsi="Times New Roman" w:hint="eastAsia"/>
        </w:rPr>
        <w:t>該螞蟻</w:t>
      </w:r>
      <w:proofErr w:type="gramEnd"/>
      <w:r w:rsidRPr="00C805F5">
        <w:rPr>
          <w:rFonts w:ascii="Times New Roman" w:hAnsi="Times New Roman"/>
        </w:rPr>
        <w:t>過往於臺灣無紀錄，更足資確認</w:t>
      </w:r>
      <w:r w:rsidRPr="00C805F5">
        <w:rPr>
          <w:rFonts w:ascii="Times New Roman" w:hAnsi="Times New Roman" w:hint="eastAsia"/>
        </w:rPr>
        <w:t>其屬</w:t>
      </w:r>
      <w:r w:rsidRPr="00C805F5">
        <w:rPr>
          <w:rFonts w:ascii="Times New Roman" w:hAnsi="Times New Roman"/>
        </w:rPr>
        <w:t>外來生物，有危害國內生態環境之疑慮。且依《植物防疫檢疫法》第</w:t>
      </w:r>
      <w:r w:rsidRPr="00C805F5">
        <w:rPr>
          <w:rFonts w:ascii="Times New Roman" w:hAnsi="Times New Roman"/>
        </w:rPr>
        <w:t>3</w:t>
      </w:r>
      <w:r w:rsidRPr="00C805F5">
        <w:rPr>
          <w:rFonts w:ascii="Times New Roman" w:hAnsi="Times New Roman"/>
        </w:rPr>
        <w:t>條第</w:t>
      </w:r>
      <w:r w:rsidRPr="00C805F5">
        <w:rPr>
          <w:rFonts w:ascii="Times New Roman" w:hAnsi="Times New Roman"/>
        </w:rPr>
        <w:t>3</w:t>
      </w:r>
      <w:r w:rsidRPr="00C805F5">
        <w:rPr>
          <w:rFonts w:ascii="Times New Roman" w:hAnsi="Times New Roman"/>
        </w:rPr>
        <w:lastRenderedPageBreak/>
        <w:t>款規定，有害生物</w:t>
      </w:r>
      <w:r w:rsidR="00804F31">
        <w:rPr>
          <w:rFonts w:ascii="Times New Roman" w:hAnsi="Times New Roman" w:hint="eastAsia"/>
        </w:rPr>
        <w:t>係指</w:t>
      </w:r>
      <w:r w:rsidR="00804F31" w:rsidRPr="00804F31">
        <w:rPr>
          <w:rFonts w:ascii="Times New Roman" w:hAnsi="Times New Roman" w:hint="eastAsia"/>
        </w:rPr>
        <w:t>直接或間接加害植物之生物，</w:t>
      </w:r>
      <w:r w:rsidR="00804F31">
        <w:rPr>
          <w:rFonts w:ascii="Times New Roman" w:hAnsi="Times New Roman" w:hint="eastAsia"/>
        </w:rPr>
        <w:t>並</w:t>
      </w:r>
      <w:r w:rsidRPr="00C805F5">
        <w:rPr>
          <w:rFonts w:ascii="Times New Roman" w:hAnsi="Times New Roman"/>
        </w:rPr>
        <w:t>不以公告為限</w:t>
      </w:r>
      <w:r w:rsidRPr="00C805F5">
        <w:rPr>
          <w:rFonts w:ascii="Times New Roman" w:hAnsi="Times New Roman" w:hint="eastAsia"/>
        </w:rPr>
        <w:t>，檢察官以案</w:t>
      </w:r>
      <w:proofErr w:type="gramStart"/>
      <w:r w:rsidRPr="00C805F5">
        <w:rPr>
          <w:rFonts w:ascii="Times New Roman" w:hAnsi="Times New Roman" w:hint="eastAsia"/>
        </w:rPr>
        <w:t>內螞蟻</w:t>
      </w:r>
      <w:proofErr w:type="gramEnd"/>
      <w:r w:rsidRPr="00C805F5">
        <w:rPr>
          <w:rFonts w:ascii="Times New Roman" w:hAnsi="Times New Roman" w:hint="eastAsia"/>
        </w:rPr>
        <w:t>未經公告，被告無從知悉其為有害生物為由，作成不起訴處分</w:t>
      </w:r>
      <w:r w:rsidRPr="00C805F5">
        <w:rPr>
          <w:rStyle w:val="aff2"/>
          <w:rFonts w:ascii="Times New Roman" w:hAnsi="Times New Roman"/>
        </w:rPr>
        <w:footnoteReference w:id="6"/>
      </w:r>
      <w:r w:rsidRPr="00C805F5">
        <w:rPr>
          <w:rFonts w:ascii="Times New Roman" w:hAnsi="Times New Roman" w:hint="eastAsia"/>
        </w:rPr>
        <w:t>，與前揭規定或有</w:t>
      </w:r>
      <w:proofErr w:type="gramStart"/>
      <w:r w:rsidRPr="00C805F5">
        <w:rPr>
          <w:rFonts w:ascii="Times New Roman" w:hAnsi="Times New Roman" w:hint="eastAsia"/>
        </w:rPr>
        <w:t>扞</w:t>
      </w:r>
      <w:proofErr w:type="gramEnd"/>
      <w:r w:rsidRPr="00C805F5">
        <w:rPr>
          <w:rFonts w:ascii="Times New Roman" w:hAnsi="Times New Roman" w:hint="eastAsia"/>
        </w:rPr>
        <w:t>格。</w:t>
      </w:r>
    </w:p>
    <w:p w14:paraId="33AFADAE" w14:textId="3EEFBF19" w:rsidR="0094133C" w:rsidRDefault="0094133C" w:rsidP="0094133C">
      <w:pPr>
        <w:pStyle w:val="3"/>
        <w:rPr>
          <w:rFonts w:ascii="Times New Roman" w:hAnsi="Times New Roman"/>
        </w:rPr>
      </w:pPr>
      <w:r>
        <w:rPr>
          <w:rFonts w:ascii="Times New Roman" w:hAnsi="Times New Roman" w:hint="eastAsia"/>
        </w:rPr>
        <w:t>次</w:t>
      </w:r>
      <w:r w:rsidRPr="007A7617">
        <w:rPr>
          <w:rFonts w:ascii="Times New Roman" w:hAnsi="Times New Roman" w:hint="eastAsia"/>
        </w:rPr>
        <w:t>查，</w:t>
      </w:r>
      <w:r>
        <w:rPr>
          <w:rFonts w:ascii="Times New Roman" w:hAnsi="Times New Roman" w:hint="eastAsia"/>
        </w:rPr>
        <w:t>歷年持續發生多起違法輸入有害生物之案件，</w:t>
      </w:r>
      <w:proofErr w:type="gramStart"/>
      <w:r>
        <w:rPr>
          <w:rFonts w:ascii="Times New Roman" w:hAnsi="Times New Roman" w:hint="eastAsia"/>
        </w:rPr>
        <w:t>惟</w:t>
      </w:r>
      <w:r w:rsidRPr="00B36976">
        <w:rPr>
          <w:rFonts w:ascii="Times New Roman" w:hAnsi="Times New Roman" w:hint="eastAsia"/>
        </w:rPr>
        <w:t>除本</w:t>
      </w:r>
      <w:proofErr w:type="gramEnd"/>
      <w:r w:rsidRPr="00B36976">
        <w:rPr>
          <w:rFonts w:ascii="Times New Roman" w:hAnsi="Times New Roman" w:hint="eastAsia"/>
        </w:rPr>
        <w:t>案外，尚無檢調機關以農業部未公告有害生物為由，而予以輸入有害生物者不起訴處分之案例</w:t>
      </w:r>
      <w:r w:rsidRPr="007A7617">
        <w:rPr>
          <w:rFonts w:ascii="Times New Roman" w:hAnsi="Times New Roman"/>
        </w:rPr>
        <w:t>。</w:t>
      </w:r>
      <w:r>
        <w:rPr>
          <w:rFonts w:ascii="Times New Roman" w:hAnsi="Times New Roman" w:hint="eastAsia"/>
        </w:rPr>
        <w:t>復以</w:t>
      </w:r>
      <w:r w:rsidRPr="007A7617">
        <w:rPr>
          <w:rFonts w:ascii="Times New Roman" w:hAnsi="Times New Roman"/>
        </w:rPr>
        <w:t>109</w:t>
      </w:r>
      <w:r w:rsidRPr="007A7617">
        <w:rPr>
          <w:rFonts w:ascii="Times New Roman" w:hAnsi="Times New Roman"/>
        </w:rPr>
        <w:t>年陳</w:t>
      </w:r>
      <w:r w:rsidRPr="007A7617">
        <w:rPr>
          <w:rFonts w:hAnsi="標楷體"/>
        </w:rPr>
        <w:t>○</w:t>
      </w:r>
      <w:r w:rsidR="00FF7C7B" w:rsidRPr="00FF7C7B">
        <w:rPr>
          <w:rFonts w:hAnsi="標楷體" w:hint="eastAsia"/>
        </w:rPr>
        <w:t>○</w:t>
      </w:r>
      <w:r w:rsidRPr="007A7617">
        <w:rPr>
          <w:rFonts w:ascii="Times New Roman" w:hAnsi="Times New Roman"/>
        </w:rPr>
        <w:t>輸入「阿蒙</w:t>
      </w:r>
      <w:proofErr w:type="gramStart"/>
      <w:r w:rsidRPr="007A7617">
        <w:rPr>
          <w:rFonts w:ascii="Times New Roman" w:hAnsi="Times New Roman"/>
        </w:rPr>
        <w:t>棘</w:t>
      </w:r>
      <w:proofErr w:type="gramEnd"/>
      <w:r w:rsidRPr="007A7617">
        <w:rPr>
          <w:rFonts w:ascii="Times New Roman" w:hAnsi="Times New Roman"/>
        </w:rPr>
        <w:t>山蟻（</w:t>
      </w:r>
      <w:proofErr w:type="spellStart"/>
      <w:r w:rsidRPr="007A7617">
        <w:rPr>
          <w:rFonts w:ascii="Times New Roman" w:hAnsi="Times New Roman"/>
          <w:i/>
          <w:iCs/>
        </w:rPr>
        <w:t>Polyrhachis</w:t>
      </w:r>
      <w:proofErr w:type="spellEnd"/>
      <w:r w:rsidRPr="007A7617">
        <w:rPr>
          <w:rFonts w:ascii="Times New Roman" w:hAnsi="Times New Roman"/>
          <w:i/>
          <w:iCs/>
        </w:rPr>
        <w:t xml:space="preserve"> </w:t>
      </w:r>
      <w:proofErr w:type="spellStart"/>
      <w:r w:rsidRPr="007A7617">
        <w:rPr>
          <w:rFonts w:ascii="Times New Roman" w:hAnsi="Times New Roman"/>
          <w:i/>
          <w:iCs/>
        </w:rPr>
        <w:t>ammon</w:t>
      </w:r>
      <w:proofErr w:type="spellEnd"/>
      <w:r w:rsidRPr="007A7617">
        <w:rPr>
          <w:rFonts w:ascii="Times New Roman" w:hAnsi="Times New Roman"/>
        </w:rPr>
        <w:t>）」</w:t>
      </w:r>
      <w:r>
        <w:rPr>
          <w:rFonts w:ascii="Times New Roman" w:hAnsi="Times New Roman" w:hint="eastAsia"/>
        </w:rPr>
        <w:t>、</w:t>
      </w:r>
      <w:r w:rsidRPr="007A7617">
        <w:rPr>
          <w:rFonts w:ascii="Times New Roman" w:hAnsi="Times New Roman"/>
        </w:rPr>
        <w:t>109</w:t>
      </w:r>
      <w:r w:rsidRPr="007A7617">
        <w:rPr>
          <w:rFonts w:ascii="Times New Roman" w:hAnsi="Times New Roman"/>
        </w:rPr>
        <w:t>年陳</w:t>
      </w:r>
      <w:r w:rsidRPr="007A7617">
        <w:rPr>
          <w:rFonts w:hAnsi="標楷體"/>
        </w:rPr>
        <w:t>○</w:t>
      </w:r>
      <w:r w:rsidR="00FF7C7B" w:rsidRPr="00FF7C7B">
        <w:rPr>
          <w:rFonts w:hAnsi="標楷體" w:hint="eastAsia"/>
        </w:rPr>
        <w:t>○</w:t>
      </w:r>
      <w:r w:rsidRPr="007A7617">
        <w:rPr>
          <w:rFonts w:ascii="Times New Roman" w:hAnsi="Times New Roman"/>
        </w:rPr>
        <w:t>輸入「</w:t>
      </w:r>
      <w:proofErr w:type="gramStart"/>
      <w:r w:rsidRPr="007A7617">
        <w:rPr>
          <w:rFonts w:ascii="Times New Roman" w:hAnsi="Times New Roman"/>
        </w:rPr>
        <w:t>翠綠邊葉山</w:t>
      </w:r>
      <w:proofErr w:type="gramEnd"/>
      <w:r w:rsidRPr="007A7617">
        <w:rPr>
          <w:rFonts w:ascii="Times New Roman" w:hAnsi="Times New Roman"/>
        </w:rPr>
        <w:t>蟻（</w:t>
      </w:r>
      <w:proofErr w:type="spellStart"/>
      <w:r w:rsidRPr="007A7617">
        <w:rPr>
          <w:rFonts w:ascii="Times New Roman" w:hAnsi="Times New Roman"/>
          <w:i/>
          <w:iCs/>
        </w:rPr>
        <w:t>Oecophylla</w:t>
      </w:r>
      <w:proofErr w:type="spellEnd"/>
      <w:r w:rsidRPr="007A7617">
        <w:rPr>
          <w:rFonts w:ascii="Times New Roman" w:hAnsi="Times New Roman"/>
          <w:i/>
          <w:iCs/>
        </w:rPr>
        <w:t xml:space="preserve"> </w:t>
      </w:r>
      <w:proofErr w:type="spellStart"/>
      <w:r w:rsidRPr="007A7617">
        <w:rPr>
          <w:rFonts w:ascii="Times New Roman" w:hAnsi="Times New Roman"/>
          <w:i/>
          <w:iCs/>
        </w:rPr>
        <w:t>smaragdina</w:t>
      </w:r>
      <w:proofErr w:type="spellEnd"/>
      <w:r w:rsidRPr="007A7617">
        <w:rPr>
          <w:rFonts w:ascii="Times New Roman" w:hAnsi="Times New Roman"/>
        </w:rPr>
        <w:t>）」</w:t>
      </w:r>
      <w:r>
        <w:rPr>
          <w:rFonts w:ascii="Times New Roman" w:hAnsi="Times New Roman" w:hint="eastAsia"/>
        </w:rPr>
        <w:t>、</w:t>
      </w:r>
      <w:r>
        <w:rPr>
          <w:rFonts w:ascii="Times New Roman" w:hAnsi="Times New Roman" w:hint="eastAsia"/>
        </w:rPr>
        <w:t>111</w:t>
      </w:r>
      <w:r>
        <w:rPr>
          <w:rFonts w:ascii="Times New Roman" w:hAnsi="Times New Roman" w:hint="eastAsia"/>
        </w:rPr>
        <w:t>年</w:t>
      </w:r>
      <w:r w:rsidRPr="007A7617">
        <w:rPr>
          <w:rFonts w:ascii="Times New Roman" w:hAnsi="Times New Roman"/>
        </w:rPr>
        <w:t>張</w:t>
      </w:r>
      <w:r w:rsidRPr="007A7617">
        <w:rPr>
          <w:rFonts w:hAnsi="標楷體"/>
        </w:rPr>
        <w:t>○</w:t>
      </w:r>
      <w:r w:rsidR="00FF7C7B" w:rsidRPr="00FF7C7B">
        <w:rPr>
          <w:rFonts w:hAnsi="標楷體" w:hint="eastAsia"/>
        </w:rPr>
        <w:t>○</w:t>
      </w:r>
      <w:r w:rsidRPr="007A7617">
        <w:rPr>
          <w:rFonts w:ascii="Times New Roman" w:hAnsi="Times New Roman"/>
        </w:rPr>
        <w:t>輸入「</w:t>
      </w:r>
      <w:proofErr w:type="gramStart"/>
      <w:r w:rsidRPr="007A7617">
        <w:rPr>
          <w:rFonts w:ascii="Times New Roman" w:hAnsi="Times New Roman"/>
        </w:rPr>
        <w:t>頭刺切葉蟻</w:t>
      </w:r>
      <w:proofErr w:type="gramEnd"/>
      <w:r w:rsidRPr="007A7617">
        <w:rPr>
          <w:rFonts w:ascii="Times New Roman" w:hAnsi="Times New Roman"/>
        </w:rPr>
        <w:t>（</w:t>
      </w:r>
      <w:r w:rsidRPr="007A7617">
        <w:rPr>
          <w:rFonts w:ascii="Times New Roman" w:hAnsi="Times New Roman"/>
          <w:i/>
          <w:iCs/>
        </w:rPr>
        <w:t xml:space="preserve">Atta </w:t>
      </w:r>
      <w:proofErr w:type="spellStart"/>
      <w:r w:rsidRPr="007A7617">
        <w:rPr>
          <w:rFonts w:ascii="Times New Roman" w:hAnsi="Times New Roman"/>
          <w:i/>
          <w:iCs/>
        </w:rPr>
        <w:t>cephalotes</w:t>
      </w:r>
      <w:proofErr w:type="spellEnd"/>
      <w:r w:rsidRPr="007A7617">
        <w:rPr>
          <w:rFonts w:ascii="Times New Roman" w:hAnsi="Times New Roman"/>
        </w:rPr>
        <w:t>）」</w:t>
      </w:r>
      <w:r>
        <w:rPr>
          <w:rFonts w:ascii="Times New Roman" w:hAnsi="Times New Roman" w:hint="eastAsia"/>
        </w:rPr>
        <w:t>等</w:t>
      </w:r>
      <w:r>
        <w:rPr>
          <w:rFonts w:ascii="Times New Roman" w:hAnsi="Times New Roman" w:hint="eastAsia"/>
        </w:rPr>
        <w:t>3</w:t>
      </w:r>
      <w:r>
        <w:rPr>
          <w:rFonts w:ascii="Times New Roman" w:hAnsi="Times New Roman" w:hint="eastAsia"/>
        </w:rPr>
        <w:t>案為例，</w:t>
      </w:r>
      <w:r w:rsidRPr="00D61C72">
        <w:rPr>
          <w:rFonts w:ascii="Times New Roman" w:hAnsi="Times New Roman" w:hint="eastAsia"/>
          <w:u w:val="single"/>
        </w:rPr>
        <w:t>上開</w:t>
      </w:r>
      <w:r>
        <w:rPr>
          <w:rFonts w:ascii="Times New Roman" w:hAnsi="Times New Roman" w:hint="eastAsia"/>
          <w:u w:val="single"/>
        </w:rPr>
        <w:t>3</w:t>
      </w:r>
      <w:proofErr w:type="gramStart"/>
      <w:r>
        <w:rPr>
          <w:rFonts w:ascii="Times New Roman" w:hAnsi="Times New Roman" w:hint="eastAsia"/>
          <w:u w:val="single"/>
        </w:rPr>
        <w:t>人</w:t>
      </w:r>
      <w:r w:rsidRPr="00D61C72">
        <w:rPr>
          <w:rFonts w:ascii="Times New Roman" w:hAnsi="Times New Roman"/>
          <w:u w:val="single"/>
        </w:rPr>
        <w:t>均</w:t>
      </w:r>
      <w:r>
        <w:rPr>
          <w:rFonts w:ascii="Times New Roman" w:hAnsi="Times New Roman" w:hint="eastAsia"/>
          <w:u w:val="single"/>
        </w:rPr>
        <w:t>係</w:t>
      </w:r>
      <w:r w:rsidRPr="00D61C72">
        <w:rPr>
          <w:rFonts w:ascii="Times New Roman" w:hAnsi="Times New Roman"/>
          <w:u w:val="single"/>
        </w:rPr>
        <w:t>輸入</w:t>
      </w:r>
      <w:proofErr w:type="gramEnd"/>
      <w:r w:rsidRPr="00D61C72">
        <w:rPr>
          <w:rFonts w:ascii="Times New Roman" w:hAnsi="Times New Roman"/>
          <w:u w:val="single"/>
        </w:rPr>
        <w:t>臺灣未有紀錄</w:t>
      </w:r>
      <w:r w:rsidRPr="00D61C72">
        <w:rPr>
          <w:rFonts w:ascii="Times New Roman" w:hAnsi="Times New Roman" w:hint="eastAsia"/>
          <w:u w:val="single"/>
        </w:rPr>
        <w:t>且未經公告之</w:t>
      </w:r>
      <w:r w:rsidRPr="00D61C72">
        <w:rPr>
          <w:rFonts w:ascii="Times New Roman" w:hAnsi="Times New Roman"/>
          <w:u w:val="single"/>
        </w:rPr>
        <w:t>有害生物，惟偵查後</w:t>
      </w:r>
      <w:r w:rsidRPr="00D61C72">
        <w:rPr>
          <w:rFonts w:ascii="Times New Roman" w:hAnsi="Times New Roman" w:hint="eastAsia"/>
          <w:u w:val="single"/>
        </w:rPr>
        <w:t>檢察官</w:t>
      </w:r>
      <w:r w:rsidRPr="00D61C72">
        <w:rPr>
          <w:rFonts w:ascii="Times New Roman" w:hAnsi="Times New Roman"/>
          <w:u w:val="single"/>
        </w:rPr>
        <w:t>均</w:t>
      </w:r>
      <w:r>
        <w:rPr>
          <w:rFonts w:ascii="Times New Roman" w:hAnsi="Times New Roman" w:hint="eastAsia"/>
          <w:u w:val="single"/>
        </w:rPr>
        <w:t>作成</w:t>
      </w:r>
      <w:r w:rsidRPr="00D61C72">
        <w:rPr>
          <w:rFonts w:ascii="Times New Roman" w:hAnsi="Times New Roman"/>
          <w:u w:val="single"/>
        </w:rPr>
        <w:t>緩起訴處分</w:t>
      </w:r>
      <w:r>
        <w:rPr>
          <w:rFonts w:ascii="Times New Roman" w:hAnsi="Times New Roman" w:hint="eastAsia"/>
          <w:u w:val="single"/>
        </w:rPr>
        <w:t>，</w:t>
      </w:r>
      <w:proofErr w:type="gramStart"/>
      <w:r>
        <w:rPr>
          <w:rFonts w:ascii="Times New Roman" w:hAnsi="Times New Roman" w:hint="eastAsia"/>
          <w:u w:val="single"/>
        </w:rPr>
        <w:t>並令渠等</w:t>
      </w:r>
      <w:proofErr w:type="gramEnd"/>
      <w:r>
        <w:rPr>
          <w:rFonts w:ascii="Times New Roman" w:hAnsi="Times New Roman" w:hint="eastAsia"/>
          <w:u w:val="single"/>
        </w:rPr>
        <w:t>向公庫支付緩起訴處分金在案</w:t>
      </w:r>
      <w:r>
        <w:rPr>
          <w:rFonts w:ascii="Times New Roman" w:hAnsi="Times New Roman" w:hint="eastAsia"/>
        </w:rPr>
        <w:t>。</w:t>
      </w:r>
      <w:proofErr w:type="gramStart"/>
      <w:r>
        <w:rPr>
          <w:rFonts w:ascii="Times New Roman" w:hAnsi="Times New Roman" w:hint="eastAsia"/>
        </w:rPr>
        <w:t>詢</w:t>
      </w:r>
      <w:proofErr w:type="gramEnd"/>
      <w:r>
        <w:rPr>
          <w:rFonts w:ascii="Times New Roman" w:hAnsi="Times New Roman" w:hint="eastAsia"/>
        </w:rPr>
        <w:t>據農業部並稱：過往</w:t>
      </w:r>
      <w:r w:rsidRPr="006725E4">
        <w:rPr>
          <w:rFonts w:ascii="Times New Roman" w:hAnsi="Times New Roman" w:hint="eastAsia"/>
        </w:rPr>
        <w:t>其他有害生物輸入的案子，檢附文獻資料提供檢調</w:t>
      </w:r>
      <w:r>
        <w:rPr>
          <w:rFonts w:ascii="Times New Roman" w:hAnsi="Times New Roman" w:hint="eastAsia"/>
        </w:rPr>
        <w:t>單位</w:t>
      </w:r>
      <w:r w:rsidRPr="006725E4">
        <w:rPr>
          <w:rFonts w:ascii="Times New Roman" w:hAnsi="Times New Roman" w:hint="eastAsia"/>
        </w:rPr>
        <w:t>，大部分都有起訴或緩起訴，</w:t>
      </w:r>
      <w:r>
        <w:rPr>
          <w:rFonts w:ascii="Times New Roman" w:hAnsi="Times New Roman" w:hint="eastAsia"/>
        </w:rPr>
        <w:t>本案</w:t>
      </w:r>
      <w:r w:rsidRPr="006725E4">
        <w:rPr>
          <w:rFonts w:ascii="Times New Roman" w:hAnsi="Times New Roman" w:hint="eastAsia"/>
        </w:rPr>
        <w:t>我們檢附了文獻資料，</w:t>
      </w:r>
      <w:r>
        <w:rPr>
          <w:rFonts w:ascii="Times New Roman" w:hAnsi="Times New Roman" w:hint="eastAsia"/>
        </w:rPr>
        <w:t>檢察官卻</w:t>
      </w:r>
      <w:r w:rsidRPr="006725E4">
        <w:rPr>
          <w:rFonts w:ascii="Times New Roman" w:hAnsi="Times New Roman" w:hint="eastAsia"/>
        </w:rPr>
        <w:t>不起訴</w:t>
      </w:r>
      <w:r>
        <w:rPr>
          <w:rFonts w:ascii="Times New Roman" w:hAnsi="Times New Roman" w:hint="eastAsia"/>
        </w:rPr>
        <w:t>，基於</w:t>
      </w:r>
      <w:r w:rsidRPr="00F40AF2">
        <w:rPr>
          <w:rFonts w:ascii="Times New Roman" w:hAnsi="Times New Roman" w:hint="eastAsia"/>
        </w:rPr>
        <w:t>刑事偵查屬司法機關權責，</w:t>
      </w:r>
      <w:r>
        <w:rPr>
          <w:rFonts w:ascii="Times New Roman" w:hAnsi="Times New Roman" w:hint="eastAsia"/>
        </w:rPr>
        <w:t>農業部</w:t>
      </w:r>
      <w:r w:rsidRPr="00F40AF2">
        <w:rPr>
          <w:rFonts w:ascii="Times New Roman" w:hAnsi="Times New Roman" w:hint="eastAsia"/>
        </w:rPr>
        <w:t>仍表尊重</w:t>
      </w:r>
      <w:r>
        <w:rPr>
          <w:rFonts w:ascii="Times New Roman" w:hAnsi="Times New Roman" w:hint="eastAsia"/>
        </w:rPr>
        <w:t>等語</w:t>
      </w:r>
      <w:r w:rsidRPr="00F40AF2">
        <w:rPr>
          <w:rFonts w:ascii="Times New Roman" w:hAnsi="Times New Roman" w:hint="eastAsia"/>
        </w:rPr>
        <w:t>。</w:t>
      </w:r>
      <w:r>
        <w:rPr>
          <w:rFonts w:ascii="Times New Roman" w:hAnsi="Times New Roman" w:hint="eastAsia"/>
        </w:rPr>
        <w:t>按</w:t>
      </w:r>
      <w:r w:rsidRPr="003B362F">
        <w:rPr>
          <w:rFonts w:ascii="Times New Roman" w:hAnsi="Times New Roman" w:hint="eastAsia"/>
        </w:rPr>
        <w:t>個案具體事實</w:t>
      </w:r>
      <w:r>
        <w:rPr>
          <w:rFonts w:ascii="Times New Roman" w:hAnsi="Times New Roman" w:hint="eastAsia"/>
        </w:rPr>
        <w:t>情節及相關</w:t>
      </w:r>
      <w:r w:rsidRPr="003B362F">
        <w:rPr>
          <w:rFonts w:ascii="Times New Roman" w:hAnsi="Times New Roman" w:hint="eastAsia"/>
        </w:rPr>
        <w:t>調查證據</w:t>
      </w:r>
      <w:r>
        <w:rPr>
          <w:rFonts w:ascii="Times New Roman" w:hAnsi="Times New Roman" w:hint="eastAsia"/>
        </w:rPr>
        <w:t>雖有不同，惟本案檢察官認事用法顯與過往類此案件</w:t>
      </w:r>
      <w:proofErr w:type="gramStart"/>
      <w:r>
        <w:rPr>
          <w:rFonts w:ascii="Times New Roman" w:hAnsi="Times New Roman" w:hint="eastAsia"/>
        </w:rPr>
        <w:t>迥</w:t>
      </w:r>
      <w:proofErr w:type="gramEnd"/>
      <w:r>
        <w:rPr>
          <w:rFonts w:ascii="Times New Roman" w:hAnsi="Times New Roman" w:hint="eastAsia"/>
        </w:rPr>
        <w:t>異，</w:t>
      </w:r>
      <w:proofErr w:type="gramStart"/>
      <w:r>
        <w:rPr>
          <w:rFonts w:ascii="Times New Roman" w:hAnsi="Times New Roman" w:hint="eastAsia"/>
        </w:rPr>
        <w:t>恐令《植物防疫檢疫法》</w:t>
      </w:r>
      <w:proofErr w:type="gramEnd"/>
      <w:r>
        <w:rPr>
          <w:rFonts w:ascii="Times New Roman" w:hAnsi="Times New Roman" w:hint="eastAsia"/>
        </w:rPr>
        <w:t>對</w:t>
      </w:r>
      <w:r w:rsidRPr="0038515D">
        <w:rPr>
          <w:rFonts w:ascii="Times New Roman" w:hAnsi="Times New Roman" w:hint="eastAsia"/>
        </w:rPr>
        <w:t>違法</w:t>
      </w:r>
      <w:r>
        <w:rPr>
          <w:rFonts w:ascii="Times New Roman" w:hAnsi="Times New Roman" w:hint="eastAsia"/>
        </w:rPr>
        <w:t>輸入有害生物者之</w:t>
      </w:r>
      <w:proofErr w:type="gramStart"/>
      <w:r>
        <w:rPr>
          <w:rFonts w:ascii="Times New Roman" w:hAnsi="Times New Roman" w:hint="eastAsia"/>
        </w:rPr>
        <w:t>刑事</w:t>
      </w:r>
      <w:r w:rsidRPr="0038515D">
        <w:rPr>
          <w:rFonts w:ascii="Times New Roman" w:hAnsi="Times New Roman" w:hint="eastAsia"/>
        </w:rPr>
        <w:t>課責規定</w:t>
      </w:r>
      <w:proofErr w:type="gramEnd"/>
      <w:r w:rsidRPr="0038515D">
        <w:rPr>
          <w:rFonts w:ascii="Times New Roman" w:hAnsi="Times New Roman" w:hint="eastAsia"/>
        </w:rPr>
        <w:t>形同具文</w:t>
      </w:r>
      <w:r>
        <w:rPr>
          <w:rFonts w:ascii="Times New Roman" w:hAnsi="Times New Roman" w:hint="eastAsia"/>
        </w:rPr>
        <w:t>，對我國防疫檢疫管理及國內生態環境保護有弊無利，實有未當。</w:t>
      </w:r>
    </w:p>
    <w:p w14:paraId="75A6C9A5" w14:textId="5A7BB7FE" w:rsidR="0094133C" w:rsidRDefault="0094133C" w:rsidP="0094133C">
      <w:pPr>
        <w:pStyle w:val="3"/>
        <w:rPr>
          <w:rFonts w:ascii="Times New Roman" w:hAnsi="Times New Roman"/>
        </w:rPr>
      </w:pPr>
      <w:r>
        <w:rPr>
          <w:rFonts w:ascii="Times New Roman" w:hAnsi="Times New Roman" w:hint="eastAsia"/>
        </w:rPr>
        <w:t>復查，</w:t>
      </w:r>
      <w:r w:rsidRPr="000537A5">
        <w:rPr>
          <w:rFonts w:ascii="Times New Roman" w:hAnsi="Times New Roman"/>
        </w:rPr>
        <w:t>防檢署</w:t>
      </w:r>
      <w:proofErr w:type="gramStart"/>
      <w:r>
        <w:rPr>
          <w:rFonts w:ascii="Times New Roman" w:hAnsi="Times New Roman" w:hint="eastAsia"/>
        </w:rPr>
        <w:t>於</w:t>
      </w:r>
      <w:r w:rsidRPr="000537A5">
        <w:rPr>
          <w:rFonts w:ascii="Times New Roman" w:hAnsi="Times New Roman"/>
        </w:rPr>
        <w:t>官網</w:t>
      </w:r>
      <w:r>
        <w:rPr>
          <w:rFonts w:ascii="Times New Roman" w:hAnsi="Times New Roman" w:hint="eastAsia"/>
        </w:rPr>
        <w:t>已</w:t>
      </w:r>
      <w:proofErr w:type="gramEnd"/>
      <w:r>
        <w:rPr>
          <w:rFonts w:ascii="Times New Roman" w:hAnsi="Times New Roman" w:hint="eastAsia"/>
        </w:rPr>
        <w:t>設有</w:t>
      </w:r>
      <w:r w:rsidRPr="000537A5">
        <w:rPr>
          <w:rFonts w:ascii="Times New Roman" w:hAnsi="Times New Roman"/>
        </w:rPr>
        <w:t>「輸入屬應施檢疫品目（</w:t>
      </w:r>
      <w:r>
        <w:rPr>
          <w:rFonts w:ascii="Times New Roman" w:hAnsi="Times New Roman"/>
        </w:rPr>
        <w:t>貨</w:t>
      </w:r>
      <w:r>
        <w:rPr>
          <w:rFonts w:ascii="Times New Roman" w:hAnsi="Times New Roman"/>
        </w:rPr>
        <w:tab/>
      </w:r>
      <w:r>
        <w:rPr>
          <w:rFonts w:ascii="Times New Roman" w:hAnsi="Times New Roman" w:hint="eastAsia"/>
        </w:rPr>
        <w:t>品</w:t>
      </w:r>
      <w:r w:rsidRPr="000537A5">
        <w:rPr>
          <w:rFonts w:ascii="Times New Roman" w:hAnsi="Times New Roman"/>
        </w:rPr>
        <w:t>分類號列輸入簽審規定具</w:t>
      </w:r>
      <w:r w:rsidRPr="000537A5">
        <w:rPr>
          <w:rFonts w:ascii="Times New Roman" w:hAnsi="Times New Roman"/>
        </w:rPr>
        <w:t>B01</w:t>
      </w:r>
      <w:r w:rsidRPr="000537A5">
        <w:rPr>
          <w:rFonts w:ascii="Times New Roman" w:hAnsi="Times New Roman"/>
        </w:rPr>
        <w:t>者）之微生物與微生物產品作業說明」</w:t>
      </w:r>
      <w:r>
        <w:rPr>
          <w:rFonts w:ascii="Times New Roman" w:hAnsi="Times New Roman" w:hint="eastAsia"/>
        </w:rPr>
        <w:t>專區，專區建置日期顯示為</w:t>
      </w:r>
      <w:r>
        <w:rPr>
          <w:rFonts w:ascii="Times New Roman" w:hAnsi="Times New Roman" w:hint="eastAsia"/>
        </w:rPr>
        <w:t>112</w:t>
      </w:r>
      <w:r>
        <w:rPr>
          <w:rFonts w:ascii="Times New Roman" w:hAnsi="Times New Roman" w:hint="eastAsia"/>
        </w:rPr>
        <w:t>年</w:t>
      </w:r>
      <w:r>
        <w:rPr>
          <w:rFonts w:ascii="Times New Roman" w:hAnsi="Times New Roman" w:hint="eastAsia"/>
        </w:rPr>
        <w:t>8</w:t>
      </w:r>
      <w:r>
        <w:rPr>
          <w:rFonts w:ascii="Times New Roman" w:hAnsi="Times New Roman" w:hint="eastAsia"/>
        </w:rPr>
        <w:t>月</w:t>
      </w:r>
      <w:r>
        <w:rPr>
          <w:rFonts w:ascii="Times New Roman" w:hAnsi="Times New Roman" w:hint="eastAsia"/>
        </w:rPr>
        <w:t>31</w:t>
      </w:r>
      <w:r>
        <w:rPr>
          <w:rFonts w:ascii="Times New Roman" w:hAnsi="Times New Roman" w:hint="eastAsia"/>
        </w:rPr>
        <w:t>日，該網頁並明示：「…</w:t>
      </w:r>
      <w:proofErr w:type="gramStart"/>
      <w:r>
        <w:rPr>
          <w:rFonts w:ascii="Times New Roman" w:hAnsi="Times New Roman" w:hint="eastAsia"/>
        </w:rPr>
        <w:t>…</w:t>
      </w:r>
      <w:proofErr w:type="gramEnd"/>
      <w:r w:rsidRPr="001347C4">
        <w:rPr>
          <w:rFonts w:ascii="Times New Roman" w:hAnsi="Times New Roman" w:hint="eastAsia"/>
        </w:rPr>
        <w:t>為便利申請人確認欲輸入之微生物或微生物產品非屬植物有</w:t>
      </w:r>
      <w:r w:rsidRPr="001347C4">
        <w:rPr>
          <w:rFonts w:ascii="Times New Roman" w:hAnsi="Times New Roman" w:hint="eastAsia"/>
        </w:rPr>
        <w:lastRenderedPageBreak/>
        <w:t>害生物，</w:t>
      </w:r>
      <w:proofErr w:type="gramStart"/>
      <w:r w:rsidRPr="001347C4">
        <w:rPr>
          <w:rFonts w:ascii="Times New Roman" w:hAnsi="Times New Roman" w:hint="eastAsia"/>
        </w:rPr>
        <w:t>本署不</w:t>
      </w:r>
      <w:proofErr w:type="gramEnd"/>
      <w:r w:rsidRPr="001347C4">
        <w:rPr>
          <w:rFonts w:ascii="Times New Roman" w:hAnsi="Times New Roman" w:hint="eastAsia"/>
        </w:rPr>
        <w:t>定期更新</w:t>
      </w:r>
      <w:r>
        <w:rPr>
          <w:rFonts w:ascii="Times New Roman" w:hAnsi="Times New Roman" w:hint="eastAsia"/>
        </w:rPr>
        <w:t>『</w:t>
      </w:r>
      <w:r w:rsidRPr="001347C4">
        <w:rPr>
          <w:rFonts w:ascii="Times New Roman" w:hAnsi="Times New Roman" w:hint="eastAsia"/>
        </w:rPr>
        <w:t>無危害植物紀錄微生物清單</w:t>
      </w:r>
      <w:r>
        <w:rPr>
          <w:rFonts w:ascii="Times New Roman" w:hAnsi="Times New Roman" w:hint="eastAsia"/>
        </w:rPr>
        <w:t>』</w:t>
      </w:r>
      <w:r w:rsidRPr="001347C4">
        <w:rPr>
          <w:rFonts w:ascii="Times New Roman" w:hAnsi="Times New Roman" w:hint="eastAsia"/>
        </w:rPr>
        <w:t>，列於清單內之微生物則非屬植物防疫檢疫法第</w:t>
      </w:r>
      <w:r w:rsidRPr="001347C4">
        <w:rPr>
          <w:rFonts w:ascii="Times New Roman" w:hAnsi="Times New Roman" w:hint="eastAsia"/>
        </w:rPr>
        <w:t>3</w:t>
      </w:r>
      <w:r w:rsidRPr="001347C4">
        <w:rPr>
          <w:rFonts w:ascii="Times New Roman" w:hAnsi="Times New Roman" w:hint="eastAsia"/>
        </w:rPr>
        <w:t>條第</w:t>
      </w:r>
      <w:r w:rsidRPr="001347C4">
        <w:rPr>
          <w:rFonts w:ascii="Times New Roman" w:hAnsi="Times New Roman" w:hint="eastAsia"/>
        </w:rPr>
        <w:t>3</w:t>
      </w:r>
      <w:r w:rsidRPr="001347C4">
        <w:rPr>
          <w:rFonts w:ascii="Times New Roman" w:hAnsi="Times New Roman" w:hint="eastAsia"/>
        </w:rPr>
        <w:t>項所稱有害生物。</w:t>
      </w:r>
      <w:r>
        <w:rPr>
          <w:rFonts w:ascii="Times New Roman" w:hAnsi="Times New Roman" w:hint="eastAsia"/>
        </w:rPr>
        <w:t>…</w:t>
      </w:r>
      <w:proofErr w:type="gramStart"/>
      <w:r>
        <w:rPr>
          <w:rFonts w:ascii="Times New Roman" w:hAnsi="Times New Roman" w:hint="eastAsia"/>
        </w:rPr>
        <w:t>…</w:t>
      </w:r>
      <w:proofErr w:type="gramEnd"/>
      <w:r w:rsidRPr="001347C4">
        <w:rPr>
          <w:rFonts w:ascii="Times New Roman" w:hAnsi="Times New Roman" w:hint="eastAsia"/>
          <w:b/>
          <w:bCs w:val="0"/>
        </w:rPr>
        <w:t>因</w:t>
      </w:r>
      <w:r w:rsidRPr="00C70F61">
        <w:rPr>
          <w:rFonts w:ascii="Times New Roman" w:hAnsi="Times New Roman" w:hint="eastAsia"/>
          <w:b/>
          <w:bCs w:val="0"/>
          <w:u w:val="single"/>
        </w:rPr>
        <w:t>微生物種類繁複</w:t>
      </w:r>
      <w:proofErr w:type="gramStart"/>
      <w:r w:rsidRPr="00C70F61">
        <w:rPr>
          <w:rFonts w:ascii="Times New Roman" w:hAnsi="Times New Roman" w:hint="eastAsia"/>
          <w:b/>
          <w:bCs w:val="0"/>
          <w:u w:val="single"/>
        </w:rPr>
        <w:t>多樣，</w:t>
      </w:r>
      <w:proofErr w:type="gramEnd"/>
      <w:r w:rsidRPr="00C70F61">
        <w:rPr>
          <w:rFonts w:ascii="Times New Roman" w:hAnsi="Times New Roman" w:hint="eastAsia"/>
          <w:b/>
          <w:bCs w:val="0"/>
          <w:u w:val="single"/>
        </w:rPr>
        <w:t>如欲輸入未列於『無危害植物紀錄之微生物清單』內之微生物時，請於輸入前提供以下資料，</w:t>
      </w:r>
      <w:proofErr w:type="gramStart"/>
      <w:r w:rsidRPr="00C70F61">
        <w:rPr>
          <w:rFonts w:ascii="Times New Roman" w:hAnsi="Times New Roman" w:hint="eastAsia"/>
          <w:b/>
          <w:bCs w:val="0"/>
          <w:u w:val="single"/>
        </w:rPr>
        <w:t>洽本署</w:t>
      </w:r>
      <w:proofErr w:type="gramEnd"/>
      <w:r w:rsidRPr="00C70F61">
        <w:rPr>
          <w:rFonts w:ascii="Times New Roman" w:hAnsi="Times New Roman" w:hint="eastAsia"/>
          <w:b/>
          <w:bCs w:val="0"/>
          <w:u w:val="single"/>
        </w:rPr>
        <w:t>植物檢疫組查詢</w:t>
      </w:r>
      <w:proofErr w:type="gramStart"/>
      <w:r w:rsidRPr="001347C4">
        <w:rPr>
          <w:rFonts w:ascii="Times New Roman" w:hAnsi="Times New Roman" w:hint="eastAsia"/>
          <w:b/>
          <w:bCs w:val="0"/>
        </w:rPr>
        <w:t>（</w:t>
      </w:r>
      <w:proofErr w:type="gramEnd"/>
      <w:r w:rsidRPr="001347C4">
        <w:rPr>
          <w:rFonts w:ascii="Times New Roman" w:hAnsi="Times New Roman" w:hint="eastAsia"/>
          <w:b/>
          <w:bCs w:val="0"/>
        </w:rPr>
        <w:t>電話：</w:t>
      </w:r>
      <w:r w:rsidRPr="001347C4">
        <w:rPr>
          <w:rFonts w:ascii="Times New Roman" w:hAnsi="Times New Roman" w:hint="eastAsia"/>
          <w:b/>
          <w:bCs w:val="0"/>
        </w:rPr>
        <w:t>02-23431406</w:t>
      </w:r>
      <w:r>
        <w:rPr>
          <w:rFonts w:ascii="Times New Roman" w:hAnsi="Times New Roman" w:hint="eastAsia"/>
          <w:b/>
          <w:bCs w:val="0"/>
        </w:rPr>
        <w:t xml:space="preserve"> </w:t>
      </w:r>
      <w:r w:rsidRPr="001347C4">
        <w:rPr>
          <w:rFonts w:ascii="Times New Roman" w:hAnsi="Times New Roman" w:hint="eastAsia"/>
          <w:b/>
          <w:bCs w:val="0"/>
        </w:rPr>
        <w:t>傳真：</w:t>
      </w:r>
      <w:r w:rsidRPr="001347C4">
        <w:rPr>
          <w:rFonts w:ascii="Times New Roman" w:hAnsi="Times New Roman" w:hint="eastAsia"/>
          <w:b/>
          <w:bCs w:val="0"/>
        </w:rPr>
        <w:t xml:space="preserve">02-23047455 </w:t>
      </w:r>
      <w:r w:rsidRPr="001347C4">
        <w:rPr>
          <w:rFonts w:ascii="Times New Roman" w:hAnsi="Times New Roman" w:hint="eastAsia"/>
          <w:b/>
          <w:bCs w:val="0"/>
        </w:rPr>
        <w:t>電子郵件信箱</w:t>
      </w:r>
      <w:proofErr w:type="gramStart"/>
      <w:r w:rsidRPr="001347C4">
        <w:rPr>
          <w:rFonts w:ascii="Times New Roman" w:hAnsi="Times New Roman" w:hint="eastAsia"/>
          <w:b/>
          <w:bCs w:val="0"/>
        </w:rPr>
        <w:t>︰</w:t>
      </w:r>
      <w:proofErr w:type="gramEnd"/>
      <w:r w:rsidRPr="001347C4">
        <w:rPr>
          <w:rFonts w:ascii="Times New Roman" w:hAnsi="Times New Roman" w:hint="eastAsia"/>
          <w:b/>
          <w:bCs w:val="0"/>
        </w:rPr>
        <w:t>dpq@aphia.gov.tw</w:t>
      </w:r>
      <w:proofErr w:type="gramStart"/>
      <w:r w:rsidRPr="001347C4">
        <w:rPr>
          <w:rFonts w:ascii="Times New Roman" w:hAnsi="Times New Roman" w:hint="eastAsia"/>
          <w:b/>
          <w:bCs w:val="0"/>
        </w:rPr>
        <w:t>）</w:t>
      </w:r>
      <w:proofErr w:type="gramEnd"/>
      <w:r w:rsidRPr="001347C4">
        <w:rPr>
          <w:rFonts w:ascii="Times New Roman" w:hAnsi="Times New Roman" w:hint="eastAsia"/>
        </w:rPr>
        <w:t>，</w:t>
      </w:r>
      <w:proofErr w:type="gramStart"/>
      <w:r w:rsidRPr="001347C4">
        <w:rPr>
          <w:rFonts w:ascii="Times New Roman" w:hAnsi="Times New Roman" w:hint="eastAsia"/>
        </w:rPr>
        <w:t>俾</w:t>
      </w:r>
      <w:proofErr w:type="gramEnd"/>
      <w:r w:rsidRPr="001347C4">
        <w:rPr>
          <w:rFonts w:ascii="Times New Roman" w:hAnsi="Times New Roman" w:hint="eastAsia"/>
        </w:rPr>
        <w:t>利回復檢疫條件</w:t>
      </w:r>
      <w:r w:rsidRPr="008C4066">
        <w:rPr>
          <w:rFonts w:ascii="Times New Roman" w:hAnsi="Times New Roman" w:hint="eastAsia"/>
        </w:rPr>
        <w:t>…</w:t>
      </w:r>
      <w:proofErr w:type="gramStart"/>
      <w:r w:rsidRPr="008C4066">
        <w:rPr>
          <w:rFonts w:ascii="Times New Roman" w:hAnsi="Times New Roman" w:hint="eastAsia"/>
        </w:rPr>
        <w:t>…</w:t>
      </w:r>
      <w:proofErr w:type="gramEnd"/>
      <w:r>
        <w:rPr>
          <w:rFonts w:ascii="Times New Roman" w:hAnsi="Times New Roman" w:hint="eastAsia"/>
        </w:rPr>
        <w:t>」（詳圖</w:t>
      </w:r>
      <w:r w:rsidR="005E342D">
        <w:rPr>
          <w:rFonts w:ascii="Times New Roman" w:hAnsi="Times New Roman" w:hint="eastAsia"/>
        </w:rPr>
        <w:t>1</w:t>
      </w:r>
      <w:r>
        <w:rPr>
          <w:rFonts w:ascii="Times New Roman" w:hAnsi="Times New Roman" w:hint="eastAsia"/>
        </w:rPr>
        <w:t>）。是防檢署已明確提供有害生物輸入之相關規定及指引，並設有洽詢專線及電子郵件信箱供欲輸入昆蟲之民眾查詢。</w:t>
      </w:r>
      <w:proofErr w:type="gramStart"/>
      <w:r>
        <w:rPr>
          <w:rFonts w:ascii="Times New Roman" w:hAnsi="Times New Roman" w:hint="eastAsia"/>
        </w:rPr>
        <w:t>再者，</w:t>
      </w:r>
      <w:proofErr w:type="gramEnd"/>
      <w:r>
        <w:rPr>
          <w:rFonts w:ascii="Times New Roman" w:hAnsi="Times New Roman" w:hint="eastAsia"/>
        </w:rPr>
        <w:t>依《</w:t>
      </w:r>
      <w:r w:rsidRPr="0084074D">
        <w:rPr>
          <w:rFonts w:ascii="Times New Roman" w:hAnsi="Times New Roman" w:hint="eastAsia"/>
        </w:rPr>
        <w:t>刑法》第</w:t>
      </w:r>
      <w:r w:rsidRPr="0084074D">
        <w:rPr>
          <w:rFonts w:ascii="Times New Roman" w:hAnsi="Times New Roman" w:hint="eastAsia"/>
        </w:rPr>
        <w:t>16</w:t>
      </w:r>
      <w:r w:rsidRPr="0084074D">
        <w:rPr>
          <w:rFonts w:ascii="Times New Roman" w:hAnsi="Times New Roman" w:hint="eastAsia"/>
        </w:rPr>
        <w:t>條規定</w:t>
      </w:r>
      <w:r>
        <w:rPr>
          <w:rFonts w:ascii="Times New Roman" w:hAnsi="Times New Roman" w:hint="eastAsia"/>
        </w:rPr>
        <w:t>，</w:t>
      </w:r>
      <w:r w:rsidRPr="0084074D">
        <w:rPr>
          <w:rFonts w:ascii="Times New Roman" w:hAnsi="Times New Roman" w:hint="eastAsia"/>
        </w:rPr>
        <w:t>除有正當理由而無法避免者外，不得因不知法律而免除刑事責任</w:t>
      </w:r>
      <w:r>
        <w:rPr>
          <w:rFonts w:ascii="Times New Roman" w:hAnsi="Times New Roman" w:hint="eastAsia"/>
        </w:rPr>
        <w:t>，本案以行為人無主觀犯意且</w:t>
      </w:r>
      <w:proofErr w:type="gramStart"/>
      <w:r>
        <w:rPr>
          <w:rFonts w:ascii="Times New Roman" w:hAnsi="Times New Roman" w:hint="eastAsia"/>
        </w:rPr>
        <w:t>不</w:t>
      </w:r>
      <w:proofErr w:type="gramEnd"/>
      <w:r>
        <w:rPr>
          <w:rFonts w:ascii="Times New Roman" w:hAnsi="Times New Roman" w:hint="eastAsia"/>
        </w:rPr>
        <w:t>知悉輸入螞蟻為有害生物為</w:t>
      </w:r>
      <w:proofErr w:type="gramStart"/>
      <w:r>
        <w:rPr>
          <w:rFonts w:ascii="Times New Roman" w:hAnsi="Times New Roman" w:hint="eastAsia"/>
        </w:rPr>
        <w:t>由卸免其</w:t>
      </w:r>
      <w:proofErr w:type="gramEnd"/>
      <w:r>
        <w:rPr>
          <w:rFonts w:ascii="Times New Roman" w:hAnsi="Times New Roman" w:hint="eastAsia"/>
        </w:rPr>
        <w:t>刑</w:t>
      </w:r>
      <w:r w:rsidRPr="0038515D">
        <w:rPr>
          <w:rFonts w:ascii="Times New Roman" w:hAnsi="Times New Roman" w:hint="eastAsia"/>
        </w:rPr>
        <w:t>責</w:t>
      </w:r>
      <w:r>
        <w:rPr>
          <w:rFonts w:ascii="Times New Roman" w:hAnsi="Times New Roman" w:hint="eastAsia"/>
        </w:rPr>
        <w:t>，容有可議。</w:t>
      </w:r>
    </w:p>
    <w:p w14:paraId="1A92AC31" w14:textId="77777777" w:rsidR="0094133C" w:rsidRDefault="0094133C" w:rsidP="003A3CAD">
      <w:pPr>
        <w:pStyle w:val="3"/>
        <w:numPr>
          <w:ilvl w:val="0"/>
          <w:numId w:val="0"/>
        </w:numPr>
        <w:jc w:val="center"/>
        <w:rPr>
          <w:rFonts w:ascii="Times New Roman" w:hAnsi="Times New Roman"/>
        </w:rPr>
      </w:pPr>
      <w:r w:rsidRPr="001347C4">
        <w:rPr>
          <w:rFonts w:ascii="Times New Roman" w:hAnsi="Times New Roman"/>
          <w:noProof/>
        </w:rPr>
        <w:drawing>
          <wp:inline distT="0" distB="0" distL="0" distR="0" wp14:anchorId="36F96198" wp14:editId="7AB1EB83">
            <wp:extent cx="5650188" cy="4481689"/>
            <wp:effectExtent l="0" t="0" r="8255" b="0"/>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667561" cy="4495470"/>
                    </a:xfrm>
                    <a:prstGeom prst="rect">
                      <a:avLst/>
                    </a:prstGeom>
                  </pic:spPr>
                </pic:pic>
              </a:graphicData>
            </a:graphic>
          </wp:inline>
        </w:drawing>
      </w:r>
    </w:p>
    <w:p w14:paraId="07E480FC" w14:textId="77777777" w:rsidR="0094133C" w:rsidRPr="00C422A2" w:rsidRDefault="0094133C" w:rsidP="0094133C">
      <w:pPr>
        <w:pStyle w:val="a1"/>
        <w:spacing w:after="0"/>
      </w:pPr>
      <w:r>
        <w:rPr>
          <w:rFonts w:ascii="Times New Roman" w:hAnsi="Times New Roman" w:hint="eastAsia"/>
        </w:rPr>
        <w:lastRenderedPageBreak/>
        <w:t>防檢署網頁</w:t>
      </w:r>
      <w:proofErr w:type="gramStart"/>
      <w:r>
        <w:rPr>
          <w:rFonts w:ascii="Times New Roman" w:hAnsi="Times New Roman" w:hint="eastAsia"/>
        </w:rPr>
        <w:t>頁面截圖</w:t>
      </w:r>
      <w:proofErr w:type="gramEnd"/>
    </w:p>
    <w:p w14:paraId="64350B54" w14:textId="77777777" w:rsidR="0094133C" w:rsidRDefault="0094133C" w:rsidP="0094133C">
      <w:pPr>
        <w:pStyle w:val="3"/>
        <w:numPr>
          <w:ilvl w:val="0"/>
          <w:numId w:val="0"/>
        </w:numPr>
        <w:ind w:left="142"/>
        <w:jc w:val="center"/>
        <w:rPr>
          <w:rFonts w:ascii="Times New Roman" w:hAnsi="Times New Roman"/>
          <w:sz w:val="24"/>
          <w:szCs w:val="28"/>
        </w:rPr>
      </w:pPr>
      <w:proofErr w:type="gramStart"/>
      <w:r w:rsidRPr="00B622CA">
        <w:rPr>
          <w:rFonts w:ascii="Times New Roman" w:hAnsi="Times New Roman" w:hint="eastAsia"/>
          <w:sz w:val="24"/>
          <w:szCs w:val="28"/>
        </w:rPr>
        <w:t>（</w:t>
      </w:r>
      <w:proofErr w:type="gramEnd"/>
      <w:r w:rsidRPr="00B622CA">
        <w:rPr>
          <w:rFonts w:ascii="Times New Roman" w:hAnsi="Times New Roman" w:hint="eastAsia"/>
          <w:sz w:val="24"/>
          <w:szCs w:val="28"/>
        </w:rPr>
        <w:t>資料來源：</w:t>
      </w:r>
      <w:r>
        <w:rPr>
          <w:rFonts w:ascii="Times New Roman" w:hAnsi="Times New Roman" w:hint="eastAsia"/>
          <w:sz w:val="24"/>
          <w:szCs w:val="28"/>
        </w:rPr>
        <w:t>本院自行至網站擷取部分內容</w:t>
      </w:r>
      <w:proofErr w:type="gramStart"/>
      <w:r w:rsidRPr="00B622CA">
        <w:rPr>
          <w:rFonts w:ascii="Times New Roman" w:hAnsi="Times New Roman" w:hint="eastAsia"/>
          <w:sz w:val="24"/>
          <w:szCs w:val="28"/>
        </w:rPr>
        <w:t>）</w:t>
      </w:r>
      <w:proofErr w:type="gramEnd"/>
    </w:p>
    <w:p w14:paraId="62006FCD" w14:textId="4047B2D1" w:rsidR="0094133C" w:rsidRPr="00C805F5" w:rsidRDefault="0094133C" w:rsidP="0094133C">
      <w:pPr>
        <w:pStyle w:val="3"/>
        <w:rPr>
          <w:rFonts w:ascii="Times New Roman" w:hAnsi="Times New Roman"/>
        </w:rPr>
      </w:pPr>
      <w:proofErr w:type="gramStart"/>
      <w:r w:rsidRPr="00C805F5">
        <w:rPr>
          <w:rFonts w:ascii="Times New Roman" w:hAnsi="Times New Roman" w:hint="eastAsia"/>
        </w:rPr>
        <w:t>再者，</w:t>
      </w:r>
      <w:bookmarkStart w:id="43" w:name="_Hlk225326918"/>
      <w:proofErr w:type="gramEnd"/>
      <w:r w:rsidRPr="00C805F5">
        <w:rPr>
          <w:rFonts w:ascii="Times New Roman" w:hAnsi="Times New Roman" w:hint="eastAsia"/>
        </w:rPr>
        <w:t>本院為深入</w:t>
      </w:r>
      <w:proofErr w:type="gramStart"/>
      <w:r w:rsidRPr="00C805F5">
        <w:rPr>
          <w:rFonts w:ascii="Times New Roman" w:hAnsi="Times New Roman" w:hint="eastAsia"/>
        </w:rPr>
        <w:t>釐</w:t>
      </w:r>
      <w:proofErr w:type="gramEnd"/>
      <w:r w:rsidRPr="00C805F5">
        <w:rPr>
          <w:rFonts w:ascii="Times New Roman" w:hAnsi="Times New Roman" w:hint="eastAsia"/>
        </w:rPr>
        <w:t>清事實，經</w:t>
      </w:r>
      <w:proofErr w:type="gramStart"/>
      <w:r w:rsidRPr="00C805F5">
        <w:rPr>
          <w:rFonts w:ascii="Times New Roman" w:hAnsi="Times New Roman" w:hint="eastAsia"/>
        </w:rPr>
        <w:t>調閱航警局</w:t>
      </w:r>
      <w:proofErr w:type="gramEnd"/>
      <w:r w:rsidRPr="00C805F5">
        <w:rPr>
          <w:rFonts w:ascii="Times New Roman" w:hAnsi="Times New Roman" w:hint="eastAsia"/>
        </w:rPr>
        <w:t>、高雄地檢署、防檢署、關務署等機關案卷，發現蕭君於</w:t>
      </w:r>
      <w:r w:rsidRPr="00C805F5">
        <w:rPr>
          <w:rFonts w:ascii="Times New Roman" w:hAnsi="Times New Roman" w:hint="eastAsia"/>
        </w:rPr>
        <w:t>112</w:t>
      </w:r>
      <w:r w:rsidRPr="00C805F5">
        <w:rPr>
          <w:rFonts w:ascii="Times New Roman" w:hAnsi="Times New Roman" w:hint="eastAsia"/>
        </w:rPr>
        <w:t>年</w:t>
      </w:r>
      <w:r w:rsidRPr="00C805F5">
        <w:rPr>
          <w:rFonts w:ascii="Times New Roman" w:hAnsi="Times New Roman" w:hint="eastAsia"/>
        </w:rPr>
        <w:t>9</w:t>
      </w:r>
      <w:r w:rsidRPr="00C805F5">
        <w:rPr>
          <w:rFonts w:ascii="Times New Roman" w:hAnsi="Times New Roman" w:hint="eastAsia"/>
        </w:rPr>
        <w:t>月</w:t>
      </w:r>
      <w:proofErr w:type="gramStart"/>
      <w:r w:rsidRPr="00C805F5">
        <w:rPr>
          <w:rFonts w:ascii="Times New Roman" w:hAnsi="Times New Roman" w:hint="eastAsia"/>
        </w:rPr>
        <w:t>至淘寶</w:t>
      </w:r>
      <w:proofErr w:type="gramEnd"/>
      <w:r w:rsidRPr="00C805F5">
        <w:rPr>
          <w:rFonts w:ascii="Times New Roman" w:hAnsi="Times New Roman" w:hint="eastAsia"/>
        </w:rPr>
        <w:t>網購買中國大陸</w:t>
      </w:r>
      <w:proofErr w:type="gramStart"/>
      <w:r w:rsidRPr="00C805F5">
        <w:rPr>
          <w:rFonts w:ascii="Times New Roman" w:hAnsi="Times New Roman" w:hint="eastAsia"/>
        </w:rPr>
        <w:t>之螞蟻</w:t>
      </w:r>
      <w:proofErr w:type="gramEnd"/>
      <w:r w:rsidRPr="00C805F5">
        <w:rPr>
          <w:rFonts w:ascii="Times New Roman" w:hAnsi="Times New Roman" w:hint="eastAsia"/>
        </w:rPr>
        <w:t>前，即已註冊</w:t>
      </w:r>
      <w:r w:rsidRPr="00C805F5">
        <w:rPr>
          <w:rFonts w:ascii="Times New Roman" w:hAnsi="Times New Roman" w:hint="eastAsia"/>
        </w:rPr>
        <w:t>EZ Way APP</w:t>
      </w:r>
      <w:r w:rsidRPr="00C805F5">
        <w:rPr>
          <w:rFonts w:ascii="Times New Roman" w:hAnsi="Times New Roman" w:hint="eastAsia"/>
        </w:rPr>
        <w:t>帳號</w:t>
      </w:r>
      <w:r w:rsidRPr="00C805F5">
        <w:rPr>
          <w:rStyle w:val="aff2"/>
          <w:rFonts w:ascii="Times New Roman" w:hAnsi="Times New Roman"/>
        </w:rPr>
        <w:footnoteReference w:id="7"/>
      </w:r>
      <w:r w:rsidRPr="00C805F5">
        <w:rPr>
          <w:rFonts w:ascii="Times New Roman" w:hAnsi="Times New Roman" w:hint="eastAsia"/>
        </w:rPr>
        <w:t>，並於本案報關日前後多次以其帳號透過</w:t>
      </w:r>
      <w:r w:rsidRPr="00C805F5">
        <w:rPr>
          <w:rFonts w:ascii="Times New Roman" w:hAnsi="Times New Roman" w:hint="eastAsia"/>
        </w:rPr>
        <w:t>EZ Way APP</w:t>
      </w:r>
      <w:r w:rsidRPr="00C805F5">
        <w:rPr>
          <w:rFonts w:ascii="Times New Roman" w:hAnsi="Times New Roman" w:hint="eastAsia"/>
        </w:rPr>
        <w:t>完成自中國大陸輸入貨物</w:t>
      </w:r>
      <w:proofErr w:type="gramStart"/>
      <w:r w:rsidRPr="00C805F5">
        <w:rPr>
          <w:rFonts w:ascii="Times New Roman" w:hAnsi="Times New Roman" w:hint="eastAsia"/>
        </w:rPr>
        <w:t>之線上委任</w:t>
      </w:r>
      <w:proofErr w:type="gramEnd"/>
      <w:r w:rsidRPr="00C805F5">
        <w:rPr>
          <w:rFonts w:ascii="Times New Roman" w:hAnsi="Times New Roman" w:hint="eastAsia"/>
        </w:rPr>
        <w:t>報關。</w:t>
      </w:r>
      <w:proofErr w:type="gramStart"/>
      <w:r w:rsidRPr="00C805F5">
        <w:rPr>
          <w:rFonts w:ascii="Times New Roman" w:hAnsi="Times New Roman" w:hint="eastAsia"/>
        </w:rPr>
        <w:t>惟</w:t>
      </w:r>
      <w:proofErr w:type="gramEnd"/>
      <w:r w:rsidRPr="00C805F5">
        <w:rPr>
          <w:rFonts w:ascii="Times New Roman" w:hAnsi="Times New Roman" w:hint="eastAsia"/>
        </w:rPr>
        <w:t>蕭君於</w:t>
      </w:r>
      <w:r w:rsidRPr="00C70F61">
        <w:rPr>
          <w:rFonts w:ascii="Times New Roman" w:hAnsi="Times New Roman" w:hint="eastAsia"/>
          <w:u w:val="single"/>
        </w:rPr>
        <w:t>本案購買境外有害生物</w:t>
      </w:r>
      <w:r w:rsidRPr="00C805F5">
        <w:rPr>
          <w:rFonts w:ascii="Times New Roman" w:hAnsi="Times New Roman" w:hint="eastAsia"/>
        </w:rPr>
        <w:t>時，雖已自行</w:t>
      </w:r>
      <w:proofErr w:type="gramStart"/>
      <w:r w:rsidRPr="00C805F5">
        <w:rPr>
          <w:rFonts w:ascii="Times New Roman" w:hAnsi="Times New Roman" w:hint="eastAsia"/>
        </w:rPr>
        <w:t>完成線上付</w:t>
      </w:r>
      <w:proofErr w:type="gramEnd"/>
      <w:r w:rsidRPr="00C805F5">
        <w:rPr>
          <w:rFonts w:ascii="Times New Roman" w:hAnsi="Times New Roman" w:hint="eastAsia"/>
        </w:rPr>
        <w:t>費，</w:t>
      </w:r>
      <w:r w:rsidRPr="00C70F61">
        <w:rPr>
          <w:rFonts w:ascii="Times New Roman" w:hAnsi="Times New Roman" w:hint="eastAsia"/>
          <w:u w:val="single"/>
        </w:rPr>
        <w:t>卻未以本人帳號（名義）報關輸入該項貨物</w:t>
      </w:r>
      <w:r w:rsidRPr="00C805F5">
        <w:rPr>
          <w:rFonts w:ascii="Times New Roman" w:hAnsi="Times New Roman" w:hint="eastAsia"/>
        </w:rPr>
        <w:t>，而係以他人名義（即徐○</w:t>
      </w:r>
      <w:r w:rsidR="00FF7C7B" w:rsidRPr="00FF7C7B">
        <w:rPr>
          <w:rFonts w:ascii="Times New Roman" w:hAnsi="Times New Roman" w:hint="eastAsia"/>
        </w:rPr>
        <w:t>○</w:t>
      </w:r>
      <w:r w:rsidRPr="00C805F5">
        <w:rPr>
          <w:rFonts w:ascii="Times New Roman" w:hAnsi="Times New Roman" w:hint="eastAsia"/>
        </w:rPr>
        <w:t>【下稱徐君】）之</w:t>
      </w:r>
      <w:r w:rsidRPr="00C805F5">
        <w:rPr>
          <w:rFonts w:ascii="Times New Roman" w:hAnsi="Times New Roman" w:hint="eastAsia"/>
        </w:rPr>
        <w:t>EZ Way APP</w:t>
      </w:r>
      <w:r w:rsidRPr="00C805F5">
        <w:rPr>
          <w:rFonts w:ascii="Times New Roman" w:hAnsi="Times New Roman" w:hint="eastAsia"/>
        </w:rPr>
        <w:t>帳號</w:t>
      </w:r>
      <w:proofErr w:type="gramStart"/>
      <w:r w:rsidRPr="00C805F5">
        <w:rPr>
          <w:rFonts w:ascii="Times New Roman" w:hAnsi="Times New Roman" w:hint="eastAsia"/>
        </w:rPr>
        <w:t>為線上委任</w:t>
      </w:r>
      <w:proofErr w:type="gramEnd"/>
      <w:r w:rsidRPr="00C805F5">
        <w:rPr>
          <w:rFonts w:ascii="Times New Roman" w:hAnsi="Times New Roman" w:hint="eastAsia"/>
        </w:rPr>
        <w:t>報關，又</w:t>
      </w:r>
      <w:r w:rsidRPr="00C70F61">
        <w:rPr>
          <w:rFonts w:ascii="Times New Roman" w:hAnsi="Times New Roman" w:hint="eastAsia"/>
          <w:u w:val="single"/>
        </w:rPr>
        <w:t>前揭報單上係填寫輸入「塑膠裝飾品」，實到貨物與原申報不符，屬虛偽報關</w:t>
      </w:r>
      <w:r w:rsidRPr="00C805F5">
        <w:rPr>
          <w:rFonts w:ascii="Times New Roman" w:hAnsi="Times New Roman" w:hint="eastAsia"/>
        </w:rPr>
        <w:t>，確有規避邊境檢疫及查驗之嫌等情，</w:t>
      </w:r>
      <w:proofErr w:type="gramStart"/>
      <w:r w:rsidRPr="00C805F5">
        <w:rPr>
          <w:rFonts w:ascii="Times New Roman" w:hAnsi="Times New Roman" w:hint="eastAsia"/>
        </w:rPr>
        <w:t>此均有本</w:t>
      </w:r>
      <w:proofErr w:type="gramEnd"/>
      <w:r w:rsidRPr="00C805F5">
        <w:rPr>
          <w:rFonts w:ascii="Times New Roman" w:hAnsi="Times New Roman" w:hint="eastAsia"/>
        </w:rPr>
        <w:t>案</w:t>
      </w:r>
      <w:r w:rsidRPr="00C805F5">
        <w:rPr>
          <w:rFonts w:ascii="Times New Roman" w:hAnsi="Times New Roman" w:hint="eastAsia"/>
        </w:rPr>
        <w:t>112</w:t>
      </w:r>
      <w:r w:rsidRPr="00C805F5">
        <w:rPr>
          <w:rFonts w:ascii="Times New Roman" w:hAnsi="Times New Roman" w:hint="eastAsia"/>
        </w:rPr>
        <w:t>年</w:t>
      </w:r>
      <w:r w:rsidRPr="00C805F5">
        <w:rPr>
          <w:rFonts w:ascii="Times New Roman" w:hAnsi="Times New Roman" w:hint="eastAsia"/>
        </w:rPr>
        <w:t>10</w:t>
      </w:r>
      <w:r w:rsidRPr="00C805F5">
        <w:rPr>
          <w:rFonts w:ascii="Times New Roman" w:hAnsi="Times New Roman" w:hint="eastAsia"/>
        </w:rPr>
        <w:t>月</w:t>
      </w:r>
      <w:r w:rsidRPr="00C805F5">
        <w:rPr>
          <w:rFonts w:ascii="Times New Roman" w:hAnsi="Times New Roman" w:hint="eastAsia"/>
        </w:rPr>
        <w:t>10</w:t>
      </w:r>
      <w:r w:rsidRPr="00C805F5">
        <w:rPr>
          <w:rFonts w:ascii="Times New Roman" w:hAnsi="Times New Roman" w:hint="eastAsia"/>
        </w:rPr>
        <w:t>日</w:t>
      </w:r>
      <w:r w:rsidRPr="00C805F5">
        <w:rPr>
          <w:rFonts w:ascii="Times New Roman" w:hAnsi="Times New Roman"/>
        </w:rPr>
        <w:t>進口快遞貨物簡易申報單報關資料可</w:t>
      </w:r>
      <w:proofErr w:type="gramStart"/>
      <w:r w:rsidRPr="00C805F5">
        <w:rPr>
          <w:rFonts w:ascii="Times New Roman" w:hAnsi="Times New Roman"/>
        </w:rPr>
        <w:t>稽</w:t>
      </w:r>
      <w:proofErr w:type="gramEnd"/>
      <w:r w:rsidRPr="00C805F5">
        <w:rPr>
          <w:rFonts w:ascii="Times New Roman" w:hAnsi="Times New Roman"/>
        </w:rPr>
        <w:t>，惟高雄地檢署</w:t>
      </w:r>
      <w:proofErr w:type="gramStart"/>
      <w:r w:rsidRPr="00C805F5">
        <w:rPr>
          <w:rFonts w:ascii="Times New Roman" w:hAnsi="Times New Roman"/>
        </w:rPr>
        <w:t>113</w:t>
      </w:r>
      <w:proofErr w:type="gramEnd"/>
      <w:r w:rsidRPr="00C805F5">
        <w:rPr>
          <w:rFonts w:ascii="Times New Roman" w:hAnsi="Times New Roman"/>
        </w:rPr>
        <w:t>年度</w:t>
      </w:r>
      <w:proofErr w:type="gramStart"/>
      <w:r w:rsidRPr="00C805F5">
        <w:rPr>
          <w:rFonts w:ascii="Times New Roman" w:hAnsi="Times New Roman"/>
        </w:rPr>
        <w:t>偵</w:t>
      </w:r>
      <w:proofErr w:type="gramEnd"/>
      <w:r w:rsidRPr="00C805F5">
        <w:rPr>
          <w:rFonts w:ascii="Times New Roman" w:hAnsi="Times New Roman"/>
        </w:rPr>
        <w:t>字第</w:t>
      </w:r>
      <w:r w:rsidRPr="00C805F5">
        <w:rPr>
          <w:rFonts w:ascii="Times New Roman" w:hAnsi="Times New Roman"/>
        </w:rPr>
        <w:t>10057</w:t>
      </w:r>
      <w:r w:rsidRPr="00C805F5">
        <w:rPr>
          <w:rFonts w:ascii="Times New Roman" w:hAnsi="Times New Roman"/>
        </w:rPr>
        <w:t>號不起訴處分書，除未據以探究蕭君違反《植物防疫檢疫法》第</w:t>
      </w:r>
      <w:r w:rsidRPr="00C805F5">
        <w:rPr>
          <w:rFonts w:ascii="Times New Roman" w:hAnsi="Times New Roman"/>
        </w:rPr>
        <w:t>15</w:t>
      </w:r>
      <w:r w:rsidRPr="00C805F5">
        <w:rPr>
          <w:rFonts w:ascii="Times New Roman" w:hAnsi="Times New Roman"/>
        </w:rPr>
        <w:t>條第</w:t>
      </w:r>
      <w:r w:rsidRPr="00C805F5">
        <w:rPr>
          <w:rFonts w:ascii="Times New Roman" w:hAnsi="Times New Roman"/>
        </w:rPr>
        <w:t>1</w:t>
      </w:r>
      <w:r w:rsidRPr="00C805F5">
        <w:rPr>
          <w:rFonts w:ascii="Times New Roman" w:hAnsi="Times New Roman"/>
        </w:rPr>
        <w:t>項規定之主觀犯意外，</w:t>
      </w:r>
      <w:proofErr w:type="gramStart"/>
      <w:r w:rsidRPr="00C805F5">
        <w:rPr>
          <w:rFonts w:ascii="Times New Roman" w:hAnsi="Times New Roman"/>
        </w:rPr>
        <w:t>詎似漏</w:t>
      </w:r>
      <w:proofErr w:type="gramEnd"/>
      <w:r w:rsidRPr="00C805F5">
        <w:rPr>
          <w:rFonts w:ascii="Times New Roman" w:hAnsi="Times New Roman"/>
        </w:rPr>
        <w:t>未論究蕭君所涉</w:t>
      </w:r>
      <w:r w:rsidRPr="00C805F5">
        <w:rPr>
          <w:rFonts w:ascii="Times New Roman" w:hAnsi="Times New Roman"/>
          <w:bCs w:val="0"/>
        </w:rPr>
        <w:t>偽造文書、登載不實等刑事罪嫌，殊值商榷。</w:t>
      </w:r>
      <w:proofErr w:type="gramStart"/>
      <w:r w:rsidRPr="00C805F5">
        <w:rPr>
          <w:rFonts w:ascii="Times New Roman" w:hAnsi="Times New Roman"/>
          <w:bCs w:val="0"/>
        </w:rPr>
        <w:t>揆</w:t>
      </w:r>
      <w:proofErr w:type="gramEnd"/>
      <w:r w:rsidRPr="00C805F5">
        <w:rPr>
          <w:rFonts w:ascii="Times New Roman" w:hAnsi="Times New Roman"/>
          <w:bCs w:val="0"/>
        </w:rPr>
        <w:t>之上情，本案檢察官立於客觀性義務，就有關訴訟資料及其他一切情形，</w:t>
      </w:r>
      <w:proofErr w:type="gramStart"/>
      <w:r w:rsidRPr="00C805F5">
        <w:rPr>
          <w:rFonts w:ascii="Times New Roman" w:hAnsi="Times New Roman"/>
          <w:bCs w:val="0"/>
        </w:rPr>
        <w:t>均應為</w:t>
      </w:r>
      <w:proofErr w:type="gramEnd"/>
      <w:r w:rsidRPr="00C805F5">
        <w:rPr>
          <w:rFonts w:ascii="Times New Roman" w:hAnsi="Times New Roman"/>
          <w:bCs w:val="0"/>
        </w:rPr>
        <w:t>同等之注意，</w:t>
      </w:r>
      <w:proofErr w:type="gramStart"/>
      <w:r w:rsidRPr="00C805F5">
        <w:rPr>
          <w:rFonts w:ascii="Times New Roman" w:hAnsi="Times New Roman"/>
          <w:bCs w:val="0"/>
        </w:rPr>
        <w:t>爰</w:t>
      </w:r>
      <w:bookmarkStart w:id="44" w:name="_Hlk225524646"/>
      <w:proofErr w:type="gramEnd"/>
      <w:r w:rsidRPr="00C805F5">
        <w:rPr>
          <w:rFonts w:ascii="Times New Roman" w:hAnsi="Times New Roman"/>
          <w:bCs w:val="0"/>
        </w:rPr>
        <w:t>本</w:t>
      </w:r>
      <w:proofErr w:type="gramStart"/>
      <w:r w:rsidRPr="00C805F5">
        <w:rPr>
          <w:rFonts w:ascii="Times New Roman" w:hAnsi="Times New Roman"/>
          <w:bCs w:val="0"/>
        </w:rPr>
        <w:t>案容有研</w:t>
      </w:r>
      <w:proofErr w:type="gramEnd"/>
      <w:r w:rsidRPr="00C805F5">
        <w:rPr>
          <w:rFonts w:ascii="Times New Roman" w:hAnsi="Times New Roman"/>
          <w:bCs w:val="0"/>
        </w:rPr>
        <w:t>依《刑事訴訟法》第</w:t>
      </w:r>
      <w:r w:rsidRPr="00C805F5">
        <w:rPr>
          <w:rFonts w:ascii="Times New Roman" w:hAnsi="Times New Roman"/>
          <w:bCs w:val="0"/>
        </w:rPr>
        <w:t>260</w:t>
      </w:r>
      <w:r w:rsidRPr="00C805F5">
        <w:rPr>
          <w:rFonts w:ascii="Times New Roman" w:hAnsi="Times New Roman"/>
          <w:bCs w:val="0"/>
        </w:rPr>
        <w:t>條第</w:t>
      </w:r>
      <w:r w:rsidRPr="00C805F5">
        <w:rPr>
          <w:rFonts w:ascii="Times New Roman" w:hAnsi="Times New Roman"/>
          <w:bCs w:val="0"/>
        </w:rPr>
        <w:t>1</w:t>
      </w:r>
      <w:r w:rsidRPr="00C805F5">
        <w:rPr>
          <w:rFonts w:ascii="Times New Roman" w:hAnsi="Times New Roman"/>
          <w:bCs w:val="0"/>
        </w:rPr>
        <w:t>項第</w:t>
      </w:r>
      <w:r w:rsidRPr="00C805F5">
        <w:rPr>
          <w:rFonts w:ascii="Times New Roman" w:hAnsi="Times New Roman"/>
          <w:bCs w:val="0"/>
        </w:rPr>
        <w:t>1</w:t>
      </w:r>
      <w:r w:rsidRPr="00C805F5">
        <w:rPr>
          <w:rFonts w:ascii="Times New Roman" w:hAnsi="Times New Roman"/>
          <w:bCs w:val="0"/>
        </w:rPr>
        <w:t>款規定撤銷該不起訴處分，再另提起公訴之必要，以維司法公平正義</w:t>
      </w:r>
      <w:bookmarkEnd w:id="44"/>
      <w:r w:rsidRPr="00C805F5">
        <w:rPr>
          <w:rFonts w:ascii="Times New Roman" w:hAnsi="Times New Roman"/>
          <w:b/>
        </w:rPr>
        <w:t>。</w:t>
      </w:r>
      <w:bookmarkEnd w:id="43"/>
    </w:p>
    <w:p w14:paraId="1FFCADCE" w14:textId="19B91292" w:rsidR="008C6D6D" w:rsidRPr="008C6D6D" w:rsidRDefault="0094133C" w:rsidP="008C6D6D">
      <w:pPr>
        <w:pStyle w:val="3"/>
        <w:rPr>
          <w:rFonts w:ascii="Times New Roman" w:hAnsi="Times New Roman"/>
        </w:rPr>
      </w:pPr>
      <w:r w:rsidRPr="00BD00B2">
        <w:rPr>
          <w:rFonts w:ascii="Times New Roman" w:hAnsi="Times New Roman" w:hint="eastAsia"/>
        </w:rPr>
        <w:t>綜上，</w:t>
      </w:r>
      <w:r w:rsidR="004554A5" w:rsidRPr="004554A5">
        <w:rPr>
          <w:rFonts w:ascii="Times New Roman" w:hAnsi="Times New Roman" w:hint="eastAsia"/>
        </w:rPr>
        <w:t>刑事</w:t>
      </w:r>
      <w:proofErr w:type="gramStart"/>
      <w:r w:rsidR="004554A5" w:rsidRPr="004554A5">
        <w:rPr>
          <w:rFonts w:ascii="Times New Roman" w:hAnsi="Times New Roman" w:hint="eastAsia"/>
        </w:rPr>
        <w:t>課責係</w:t>
      </w:r>
      <w:proofErr w:type="gramEnd"/>
      <w:r w:rsidR="004554A5" w:rsidRPr="004554A5">
        <w:rPr>
          <w:rFonts w:ascii="Times New Roman" w:hAnsi="Times New Roman" w:hint="eastAsia"/>
        </w:rPr>
        <w:t>嚇阻非法行為之重要手段，本案蕭君不法輸入有害生物螞蟻，檢察機關卻</w:t>
      </w:r>
      <w:proofErr w:type="gramStart"/>
      <w:r w:rsidR="004554A5" w:rsidRPr="004554A5">
        <w:rPr>
          <w:rFonts w:ascii="Times New Roman" w:hAnsi="Times New Roman" w:hint="eastAsia"/>
        </w:rPr>
        <w:t>逕</w:t>
      </w:r>
      <w:proofErr w:type="gramEnd"/>
      <w:r w:rsidR="004554A5" w:rsidRPr="004554A5">
        <w:rPr>
          <w:rFonts w:ascii="Times New Roman" w:hAnsi="Times New Roman" w:hint="eastAsia"/>
        </w:rPr>
        <w:t>以案</w:t>
      </w:r>
      <w:proofErr w:type="gramStart"/>
      <w:r w:rsidR="004554A5" w:rsidRPr="004554A5">
        <w:rPr>
          <w:rFonts w:ascii="Times New Roman" w:hAnsi="Times New Roman" w:hint="eastAsia"/>
        </w:rPr>
        <w:t>內螞蟻</w:t>
      </w:r>
      <w:proofErr w:type="gramEnd"/>
      <w:r w:rsidR="004554A5" w:rsidRPr="004554A5">
        <w:rPr>
          <w:rFonts w:ascii="Times New Roman" w:hAnsi="Times New Roman" w:hint="eastAsia"/>
        </w:rPr>
        <w:t>「過往於臺灣未有紀錄」、「未經主管機關公告為有害生物」、「被告無主觀犯意且</w:t>
      </w:r>
      <w:proofErr w:type="gramStart"/>
      <w:r w:rsidR="004554A5" w:rsidRPr="004554A5">
        <w:rPr>
          <w:rFonts w:ascii="Times New Roman" w:hAnsi="Times New Roman" w:hint="eastAsia"/>
        </w:rPr>
        <w:t>不</w:t>
      </w:r>
      <w:proofErr w:type="gramEnd"/>
      <w:r w:rsidR="004554A5" w:rsidRPr="004554A5">
        <w:rPr>
          <w:rFonts w:ascii="Times New Roman" w:hAnsi="Times New Roman" w:hint="eastAsia"/>
        </w:rPr>
        <w:t>知悉輸入螞蟻為有害生物」等為由，予以蕭君不起訴處分，認事</w:t>
      </w:r>
      <w:r w:rsidR="004554A5" w:rsidRPr="004554A5">
        <w:rPr>
          <w:rFonts w:ascii="Times New Roman" w:hAnsi="Times New Roman" w:hint="eastAsia"/>
        </w:rPr>
        <w:lastRenderedPageBreak/>
        <w:t>用法與過往類此案件</w:t>
      </w:r>
      <w:proofErr w:type="gramStart"/>
      <w:r w:rsidR="004554A5" w:rsidRPr="004554A5">
        <w:rPr>
          <w:rFonts w:ascii="Times New Roman" w:hAnsi="Times New Roman" w:hint="eastAsia"/>
        </w:rPr>
        <w:t>迥</w:t>
      </w:r>
      <w:proofErr w:type="gramEnd"/>
      <w:r w:rsidR="004554A5" w:rsidRPr="004554A5">
        <w:rPr>
          <w:rFonts w:ascii="Times New Roman" w:hAnsi="Times New Roman" w:hint="eastAsia"/>
        </w:rPr>
        <w:t>異，</w:t>
      </w:r>
      <w:proofErr w:type="gramStart"/>
      <w:r w:rsidR="004554A5" w:rsidRPr="004554A5">
        <w:rPr>
          <w:rFonts w:ascii="Times New Roman" w:hAnsi="Times New Roman" w:hint="eastAsia"/>
        </w:rPr>
        <w:t>恐增我國</w:t>
      </w:r>
      <w:proofErr w:type="gramEnd"/>
      <w:r w:rsidR="004554A5" w:rsidRPr="004554A5">
        <w:rPr>
          <w:rFonts w:ascii="Times New Roman" w:hAnsi="Times New Roman" w:hint="eastAsia"/>
        </w:rPr>
        <w:t>防疫檢疫管理難度，造成國內生態環境保護破口之虞。復經本院進一步查核案情資料，發現蕭君已有線上報關帳號且於案發前後多次使用，卻於</w:t>
      </w:r>
      <w:proofErr w:type="gramStart"/>
      <w:r w:rsidR="004554A5" w:rsidRPr="004554A5">
        <w:rPr>
          <w:rFonts w:ascii="Times New Roman" w:hAnsi="Times New Roman" w:hint="eastAsia"/>
        </w:rPr>
        <w:t>本案冒用</w:t>
      </w:r>
      <w:proofErr w:type="gramEnd"/>
      <w:r w:rsidR="004554A5" w:rsidRPr="004554A5">
        <w:rPr>
          <w:rFonts w:ascii="Times New Roman" w:hAnsi="Times New Roman" w:hint="eastAsia"/>
        </w:rPr>
        <w:t>他人帳號</w:t>
      </w:r>
      <w:proofErr w:type="gramStart"/>
      <w:r w:rsidR="004554A5" w:rsidRPr="004554A5">
        <w:rPr>
          <w:rFonts w:ascii="Times New Roman" w:hAnsi="Times New Roman" w:hint="eastAsia"/>
        </w:rPr>
        <w:t>進行線上委任</w:t>
      </w:r>
      <w:proofErr w:type="gramEnd"/>
      <w:r w:rsidR="004554A5" w:rsidRPr="004554A5">
        <w:rPr>
          <w:rFonts w:ascii="Times New Roman" w:hAnsi="Times New Roman" w:hint="eastAsia"/>
        </w:rPr>
        <w:t>報關，報單上並偽報輸入貨品為「塑膠裝飾品」，與實到貨物螞蟻完全不符，蕭君行為是否全無違法主觀犯意，檢察機關容有</w:t>
      </w:r>
      <w:proofErr w:type="gramStart"/>
      <w:r w:rsidR="004554A5" w:rsidRPr="004554A5">
        <w:rPr>
          <w:rFonts w:ascii="Times New Roman" w:hAnsi="Times New Roman" w:hint="eastAsia"/>
        </w:rPr>
        <w:t>再為審酌</w:t>
      </w:r>
      <w:proofErr w:type="gramEnd"/>
      <w:r w:rsidR="004554A5" w:rsidRPr="004554A5">
        <w:rPr>
          <w:rFonts w:ascii="Times New Roman" w:hAnsi="Times New Roman" w:hint="eastAsia"/>
        </w:rPr>
        <w:t>空間</w:t>
      </w:r>
      <w:r w:rsidR="008236DF" w:rsidRPr="008236DF">
        <w:rPr>
          <w:rFonts w:ascii="Times New Roman" w:hAnsi="Times New Roman" w:hint="eastAsia"/>
        </w:rPr>
        <w:t>。</w:t>
      </w:r>
    </w:p>
    <w:p w14:paraId="4FFDD62A" w14:textId="77777777" w:rsidR="006405DD" w:rsidRPr="00BD00B2" w:rsidRDefault="006405DD" w:rsidP="006405DD">
      <w:pPr>
        <w:pStyle w:val="3"/>
        <w:numPr>
          <w:ilvl w:val="0"/>
          <w:numId w:val="0"/>
        </w:numPr>
        <w:ind w:left="1361"/>
        <w:rPr>
          <w:rFonts w:ascii="Times New Roman" w:hAnsi="Times New Roman"/>
        </w:rPr>
      </w:pPr>
    </w:p>
    <w:p w14:paraId="4C662B42" w14:textId="62F34C34" w:rsidR="008A305A" w:rsidRPr="008C6D6D" w:rsidRDefault="00B74367" w:rsidP="008A305A">
      <w:pPr>
        <w:pStyle w:val="2"/>
        <w:ind w:left="1021"/>
        <w:rPr>
          <w:rFonts w:ascii="Times New Roman" w:hAnsi="Times New Roman"/>
          <w:color w:val="auto"/>
        </w:rPr>
      </w:pPr>
      <w:r>
        <w:rPr>
          <w:rFonts w:ascii="Times New Roman" w:hAnsi="Times New Roman" w:hint="eastAsia"/>
          <w:color w:val="auto"/>
        </w:rPr>
        <w:t>農業部未將</w:t>
      </w:r>
      <w:r w:rsidR="00804F31" w:rsidRPr="008C6D6D">
        <w:rPr>
          <w:rFonts w:ascii="Times New Roman" w:hAnsi="Times New Roman" w:hint="eastAsia"/>
          <w:color w:val="auto"/>
        </w:rPr>
        <w:t>《植物防疫檢疫法》</w:t>
      </w:r>
      <w:r w:rsidR="008A305A" w:rsidRPr="008C6D6D">
        <w:rPr>
          <w:rFonts w:ascii="Times New Roman" w:hAnsi="Times New Roman" w:hint="eastAsia"/>
          <w:color w:val="auto"/>
        </w:rPr>
        <w:t>所</w:t>
      </w:r>
      <w:r w:rsidR="00B70B77" w:rsidRPr="008C6D6D">
        <w:rPr>
          <w:rFonts w:ascii="Times New Roman" w:hAnsi="Times New Roman" w:hint="eastAsia"/>
          <w:color w:val="auto"/>
        </w:rPr>
        <w:t>定義之</w:t>
      </w:r>
      <w:r w:rsidR="008A305A" w:rsidRPr="008C6D6D">
        <w:rPr>
          <w:rFonts w:ascii="Times New Roman" w:hAnsi="Times New Roman" w:hint="eastAsia"/>
          <w:color w:val="auto"/>
        </w:rPr>
        <w:t>「有害生物」及《中華民國輸入植物或植物產品檢疫規定》公告之「有害生物清單」，</w:t>
      </w:r>
      <w:r w:rsidR="008A305A" w:rsidRPr="008C6D6D">
        <w:rPr>
          <w:rFonts w:ascii="Times New Roman" w:hAnsi="Times New Roman" w:hint="eastAsia"/>
          <w:color w:val="auto"/>
        </w:rPr>
        <w:t>2</w:t>
      </w:r>
      <w:r w:rsidR="008A305A" w:rsidRPr="008C6D6D">
        <w:rPr>
          <w:rFonts w:ascii="Times New Roman" w:hAnsi="Times New Roman" w:hint="eastAsia"/>
          <w:color w:val="auto"/>
        </w:rPr>
        <w:t>者名詞予以明確區別，</w:t>
      </w:r>
      <w:r w:rsidR="009F4A83" w:rsidRPr="008C6D6D">
        <w:rPr>
          <w:rFonts w:ascii="Times New Roman" w:hAnsi="Times New Roman" w:hint="eastAsia"/>
          <w:color w:val="auto"/>
        </w:rPr>
        <w:t>恐</w:t>
      </w:r>
      <w:r w:rsidR="00B70B77" w:rsidRPr="008C6D6D">
        <w:rPr>
          <w:rFonts w:ascii="Times New Roman" w:hAnsi="Times New Roman" w:hint="eastAsia"/>
          <w:color w:val="auto"/>
        </w:rPr>
        <w:t>有導</w:t>
      </w:r>
      <w:r w:rsidR="009F4A83" w:rsidRPr="008C6D6D">
        <w:rPr>
          <w:rFonts w:ascii="Times New Roman" w:hAnsi="Times New Roman" w:hint="eastAsia"/>
          <w:color w:val="auto"/>
        </w:rPr>
        <w:t>致混淆及誤解</w:t>
      </w:r>
      <w:r w:rsidR="00B70B77" w:rsidRPr="008C6D6D">
        <w:rPr>
          <w:rFonts w:ascii="Times New Roman" w:hAnsi="Times New Roman" w:hint="eastAsia"/>
          <w:color w:val="auto"/>
        </w:rPr>
        <w:t>之虞</w:t>
      </w:r>
      <w:r w:rsidR="008A305A" w:rsidRPr="008C6D6D">
        <w:rPr>
          <w:rFonts w:ascii="Times New Roman" w:hAnsi="Times New Roman" w:hint="eastAsia"/>
          <w:color w:val="auto"/>
        </w:rPr>
        <w:t>；且</w:t>
      </w:r>
      <w:r w:rsidR="00B75100" w:rsidRPr="008C6D6D">
        <w:rPr>
          <w:rFonts w:ascii="Times New Roman" w:hAnsi="Times New Roman" w:hint="eastAsia"/>
          <w:color w:val="auto"/>
        </w:rPr>
        <w:t>該部</w:t>
      </w:r>
      <w:r w:rsidR="008A305A" w:rsidRPr="008C6D6D">
        <w:rPr>
          <w:rFonts w:ascii="Times New Roman" w:hAnsi="Times New Roman" w:hint="eastAsia"/>
          <w:color w:val="auto"/>
        </w:rPr>
        <w:t>針對尚未完成評估即輸入之檢疫物</w:t>
      </w:r>
      <w:r w:rsidR="002B6465">
        <w:rPr>
          <w:rStyle w:val="aff2"/>
          <w:rFonts w:ascii="Times New Roman" w:hAnsi="Times New Roman"/>
          <w:color w:val="auto"/>
        </w:rPr>
        <w:footnoteReference w:id="8"/>
      </w:r>
      <w:r w:rsidR="008A305A" w:rsidRPr="008C6D6D">
        <w:rPr>
          <w:rFonts w:ascii="Times New Roman" w:hAnsi="Times New Roman" w:hint="eastAsia"/>
          <w:color w:val="auto"/>
        </w:rPr>
        <w:t>得否</w:t>
      </w:r>
      <w:proofErr w:type="gramStart"/>
      <w:r w:rsidR="00446D42" w:rsidRPr="008C6D6D">
        <w:rPr>
          <w:rFonts w:ascii="Times New Roman" w:hAnsi="Times New Roman" w:hint="eastAsia"/>
          <w:color w:val="auto"/>
        </w:rPr>
        <w:t>併</w:t>
      </w:r>
      <w:proofErr w:type="gramEnd"/>
      <w:r w:rsidR="00446D42" w:rsidRPr="008C6D6D">
        <w:rPr>
          <w:rFonts w:ascii="Times New Roman" w:hAnsi="Times New Roman" w:hint="eastAsia"/>
          <w:color w:val="auto"/>
        </w:rPr>
        <w:t>視為</w:t>
      </w:r>
      <w:r w:rsidR="008A305A" w:rsidRPr="008C6D6D">
        <w:rPr>
          <w:rFonts w:ascii="Times New Roman" w:hAnsi="Times New Roman" w:hint="eastAsia"/>
          <w:color w:val="auto"/>
        </w:rPr>
        <w:t>有害生物，迄今</w:t>
      </w:r>
      <w:r w:rsidR="00446D42" w:rsidRPr="008C6D6D">
        <w:rPr>
          <w:rFonts w:ascii="Times New Roman" w:hAnsi="Times New Roman" w:hint="eastAsia"/>
          <w:color w:val="auto"/>
        </w:rPr>
        <w:t>仍無</w:t>
      </w:r>
      <w:r w:rsidR="008A305A" w:rsidRPr="008C6D6D">
        <w:rPr>
          <w:rFonts w:ascii="Times New Roman" w:hAnsi="Times New Roman" w:hint="eastAsia"/>
          <w:color w:val="auto"/>
        </w:rPr>
        <w:t>明確規範，</w:t>
      </w:r>
      <w:r w:rsidR="00B75100" w:rsidRPr="008C6D6D">
        <w:rPr>
          <w:rFonts w:ascii="Times New Roman" w:hAnsi="Times New Roman" w:hint="eastAsia"/>
          <w:color w:val="auto"/>
        </w:rPr>
        <w:t>易</w:t>
      </w:r>
      <w:r w:rsidR="008A305A" w:rsidRPr="008C6D6D">
        <w:rPr>
          <w:rFonts w:ascii="Times New Roman" w:hAnsi="Times New Roman" w:hint="eastAsia"/>
          <w:color w:val="auto"/>
        </w:rPr>
        <w:t>使檢調單位及</w:t>
      </w:r>
      <w:r w:rsidR="00446D42" w:rsidRPr="008C6D6D">
        <w:rPr>
          <w:rFonts w:ascii="Times New Roman" w:hAnsi="Times New Roman" w:hint="eastAsia"/>
          <w:color w:val="auto"/>
        </w:rPr>
        <w:t>一般</w:t>
      </w:r>
      <w:r w:rsidR="008A305A" w:rsidRPr="008C6D6D">
        <w:rPr>
          <w:rFonts w:ascii="Times New Roman" w:hAnsi="Times New Roman" w:hint="eastAsia"/>
          <w:color w:val="auto"/>
        </w:rPr>
        <w:t>民眾對於輸入有害生物違法要件</w:t>
      </w:r>
      <w:r w:rsidR="004554A5">
        <w:rPr>
          <w:rFonts w:ascii="Times New Roman" w:hAnsi="Times New Roman" w:hint="eastAsia"/>
          <w:color w:val="auto"/>
        </w:rPr>
        <w:t>之</w:t>
      </w:r>
      <w:r w:rsidR="00B73A30" w:rsidRPr="008C6D6D">
        <w:rPr>
          <w:rFonts w:ascii="Times New Roman" w:hAnsi="Times New Roman" w:hint="eastAsia"/>
          <w:color w:val="auto"/>
        </w:rPr>
        <w:t>認定</w:t>
      </w:r>
      <w:r w:rsidR="00B75100" w:rsidRPr="008C6D6D">
        <w:rPr>
          <w:rFonts w:ascii="Times New Roman" w:hAnsi="Times New Roman" w:hint="eastAsia"/>
          <w:color w:val="auto"/>
        </w:rPr>
        <w:t>產</w:t>
      </w:r>
      <w:r w:rsidR="008A305A" w:rsidRPr="008C6D6D">
        <w:rPr>
          <w:rFonts w:ascii="Times New Roman" w:hAnsi="Times New Roman" w:hint="eastAsia"/>
          <w:color w:val="auto"/>
        </w:rPr>
        <w:t>生歧異，</w:t>
      </w:r>
      <w:r w:rsidR="0034250F" w:rsidRPr="008C6D6D">
        <w:rPr>
          <w:rFonts w:ascii="Times New Roman" w:hAnsi="Times New Roman" w:hint="eastAsia"/>
          <w:color w:val="auto"/>
        </w:rPr>
        <w:t>亦有</w:t>
      </w:r>
      <w:r w:rsidR="008A305A" w:rsidRPr="008C6D6D">
        <w:rPr>
          <w:rFonts w:ascii="Times New Roman" w:hAnsi="Times New Roman" w:hint="eastAsia"/>
          <w:color w:val="auto"/>
        </w:rPr>
        <w:t>難以</w:t>
      </w:r>
      <w:r w:rsidR="00B75100" w:rsidRPr="008C6D6D">
        <w:rPr>
          <w:rFonts w:ascii="Times New Roman" w:hAnsi="Times New Roman" w:hint="eastAsia"/>
          <w:color w:val="auto"/>
        </w:rPr>
        <w:t>杜絕不法輸入境外</w:t>
      </w:r>
      <w:r w:rsidR="008A305A" w:rsidRPr="008C6D6D">
        <w:rPr>
          <w:rFonts w:ascii="Times New Roman" w:hAnsi="Times New Roman" w:hint="eastAsia"/>
          <w:color w:val="auto"/>
        </w:rPr>
        <w:t>有害生物</w:t>
      </w:r>
      <w:r w:rsidR="00B75100" w:rsidRPr="008C6D6D">
        <w:rPr>
          <w:rFonts w:ascii="Times New Roman" w:hAnsi="Times New Roman" w:hint="eastAsia"/>
          <w:color w:val="auto"/>
        </w:rPr>
        <w:t>行為</w:t>
      </w:r>
      <w:r w:rsidR="0034250F" w:rsidRPr="008C6D6D">
        <w:rPr>
          <w:rFonts w:ascii="Times New Roman" w:hAnsi="Times New Roman" w:hint="eastAsia"/>
          <w:color w:val="auto"/>
        </w:rPr>
        <w:t>疑慮</w:t>
      </w:r>
      <w:r w:rsidR="008A305A" w:rsidRPr="008C6D6D">
        <w:rPr>
          <w:rFonts w:ascii="Times New Roman" w:hAnsi="Times New Roman" w:hint="eastAsia"/>
          <w:color w:val="auto"/>
        </w:rPr>
        <w:t>，確有檢討改進必要。</w:t>
      </w:r>
    </w:p>
    <w:p w14:paraId="1FD4D147" w14:textId="57BE98EC" w:rsidR="00764214" w:rsidRDefault="00D70478" w:rsidP="00764214">
      <w:pPr>
        <w:pStyle w:val="3"/>
        <w:rPr>
          <w:rFonts w:ascii="Times New Roman" w:hAnsi="Times New Roman"/>
        </w:rPr>
      </w:pPr>
      <w:r w:rsidRPr="00764214">
        <w:rPr>
          <w:rFonts w:ascii="Times New Roman" w:hAnsi="Times New Roman"/>
        </w:rPr>
        <w:t>按《植物防疫檢疫法》第</w:t>
      </w:r>
      <w:r w:rsidRPr="00764214">
        <w:rPr>
          <w:rFonts w:ascii="Times New Roman" w:hAnsi="Times New Roman"/>
        </w:rPr>
        <w:t>3</w:t>
      </w:r>
      <w:r w:rsidRPr="00764214">
        <w:rPr>
          <w:rFonts w:ascii="Times New Roman" w:hAnsi="Times New Roman"/>
        </w:rPr>
        <w:t>條</w:t>
      </w:r>
      <w:r w:rsidR="007B73C9">
        <w:rPr>
          <w:rFonts w:ascii="Times New Roman" w:hAnsi="Times New Roman" w:hint="eastAsia"/>
        </w:rPr>
        <w:t>第</w:t>
      </w:r>
      <w:r w:rsidR="007B73C9">
        <w:rPr>
          <w:rFonts w:ascii="Times New Roman" w:hAnsi="Times New Roman" w:hint="eastAsia"/>
        </w:rPr>
        <w:t>3</w:t>
      </w:r>
      <w:r w:rsidR="007B73C9">
        <w:rPr>
          <w:rFonts w:ascii="Times New Roman" w:hAnsi="Times New Roman" w:hint="eastAsia"/>
        </w:rPr>
        <w:t>款</w:t>
      </w:r>
      <w:r w:rsidRPr="00764214">
        <w:rPr>
          <w:rFonts w:ascii="Times New Roman" w:hAnsi="Times New Roman"/>
        </w:rPr>
        <w:t>規定</w:t>
      </w:r>
      <w:r w:rsidR="00B73A30" w:rsidRPr="00110469">
        <w:rPr>
          <w:rFonts w:ascii="Times New Roman" w:hAnsi="Times New Roman" w:hint="eastAsia"/>
        </w:rPr>
        <w:t>略</w:t>
      </w:r>
      <w:proofErr w:type="gramStart"/>
      <w:r w:rsidR="00B73A30" w:rsidRPr="00110469">
        <w:rPr>
          <w:rFonts w:ascii="Times New Roman" w:hAnsi="Times New Roman" w:hint="eastAsia"/>
        </w:rPr>
        <w:t>以</w:t>
      </w:r>
      <w:proofErr w:type="gramEnd"/>
      <w:r w:rsidR="00764214" w:rsidRPr="00764214">
        <w:rPr>
          <w:rFonts w:ascii="Times New Roman" w:hAnsi="Times New Roman"/>
        </w:rPr>
        <w:t>，有害生物係指真菌、</w:t>
      </w:r>
      <w:proofErr w:type="gramStart"/>
      <w:r w:rsidR="00764214" w:rsidRPr="00764214">
        <w:rPr>
          <w:rFonts w:ascii="Times New Roman" w:hAnsi="Times New Roman"/>
        </w:rPr>
        <w:t>粘菌、</w:t>
      </w:r>
      <w:proofErr w:type="gramEnd"/>
      <w:r w:rsidR="00764214" w:rsidRPr="00764214">
        <w:rPr>
          <w:rFonts w:ascii="Times New Roman" w:hAnsi="Times New Roman"/>
        </w:rPr>
        <w:t>細菌、病毒、類病毒、</w:t>
      </w:r>
      <w:proofErr w:type="gramStart"/>
      <w:r w:rsidR="00764214" w:rsidRPr="00764214">
        <w:rPr>
          <w:rFonts w:ascii="Times New Roman" w:hAnsi="Times New Roman"/>
        </w:rPr>
        <w:t>菌質</w:t>
      </w:r>
      <w:proofErr w:type="gramEnd"/>
      <w:r w:rsidR="00764214" w:rsidRPr="00764214">
        <w:rPr>
          <w:rFonts w:ascii="Times New Roman" w:hAnsi="Times New Roman"/>
        </w:rPr>
        <w:t>、寄生性植物、雜草、線蟲、昆蟲、蟎蜱類、軟體動物、其他無脊椎動物及脊椎動物等直接或間接加害植物之生物，或有破壞生態環境之虞之入侵種植物。</w:t>
      </w:r>
    </w:p>
    <w:p w14:paraId="36BDE63D" w14:textId="141BD451" w:rsidR="007B73C9" w:rsidRPr="00BE751E" w:rsidRDefault="007B73C9" w:rsidP="00A7652A">
      <w:pPr>
        <w:pStyle w:val="3"/>
        <w:rPr>
          <w:rFonts w:ascii="Times New Roman" w:hAnsi="Times New Roman"/>
        </w:rPr>
      </w:pPr>
      <w:r w:rsidRPr="00BE751E">
        <w:rPr>
          <w:rFonts w:ascii="Times New Roman" w:hAnsi="Times New Roman" w:hint="eastAsia"/>
        </w:rPr>
        <w:t>次按</w:t>
      </w:r>
      <w:r w:rsidRPr="00BE751E">
        <w:rPr>
          <w:rFonts w:ascii="Times New Roman" w:hAnsi="Times New Roman"/>
        </w:rPr>
        <w:t>《植物防疫檢疫法》第</w:t>
      </w:r>
      <w:r w:rsidRPr="00BE751E">
        <w:rPr>
          <w:rFonts w:ascii="Times New Roman" w:hAnsi="Times New Roman"/>
        </w:rPr>
        <w:t>14</w:t>
      </w:r>
      <w:r w:rsidRPr="00BE751E">
        <w:rPr>
          <w:rFonts w:ascii="Times New Roman" w:hAnsi="Times New Roman"/>
        </w:rPr>
        <w:t>條</w:t>
      </w:r>
      <w:r w:rsidR="00B73A30" w:rsidRPr="00110469">
        <w:rPr>
          <w:rFonts w:ascii="Times New Roman" w:hAnsi="Times New Roman" w:hint="eastAsia"/>
        </w:rPr>
        <w:t>復</w:t>
      </w:r>
      <w:r w:rsidRPr="00110469">
        <w:rPr>
          <w:rFonts w:ascii="Times New Roman" w:hAnsi="Times New Roman"/>
        </w:rPr>
        <w:t>規定</w:t>
      </w:r>
      <w:r w:rsidR="00B73A30" w:rsidRPr="00110469">
        <w:rPr>
          <w:rFonts w:ascii="Times New Roman" w:hAnsi="Times New Roman" w:hint="eastAsia"/>
        </w:rPr>
        <w:t>略</w:t>
      </w:r>
      <w:proofErr w:type="gramStart"/>
      <w:r w:rsidR="00B73A30" w:rsidRPr="00110469">
        <w:rPr>
          <w:rFonts w:ascii="Times New Roman" w:hAnsi="Times New Roman" w:hint="eastAsia"/>
        </w:rPr>
        <w:t>以</w:t>
      </w:r>
      <w:proofErr w:type="gramEnd"/>
      <w:r w:rsidRPr="00BE751E">
        <w:rPr>
          <w:rFonts w:ascii="Times New Roman" w:hAnsi="Times New Roman"/>
        </w:rPr>
        <w:t>，農業部得依據有害生物</w:t>
      </w:r>
      <w:proofErr w:type="gramStart"/>
      <w:r w:rsidRPr="00BE751E">
        <w:rPr>
          <w:rFonts w:ascii="Times New Roman" w:hAnsi="Times New Roman"/>
        </w:rPr>
        <w:t>疫情及</w:t>
      </w:r>
      <w:proofErr w:type="gramEnd"/>
      <w:r w:rsidRPr="00BE751E">
        <w:rPr>
          <w:rFonts w:ascii="Times New Roman" w:hAnsi="Times New Roman"/>
        </w:rPr>
        <w:t>危害風險，就檢疫物之輸入，公告檢疫規定，並採取「禁止輸入」、「依檢疫條件管理」、「隔離檢疫」等措施</w:t>
      </w:r>
      <w:r w:rsidR="00BE751E" w:rsidRPr="00BE751E">
        <w:rPr>
          <w:rFonts w:ascii="Times New Roman" w:hAnsi="Times New Roman" w:hint="eastAsia"/>
        </w:rPr>
        <w:t>；未有紀錄之</w:t>
      </w:r>
      <w:r w:rsidR="00BE751E" w:rsidRPr="00BE751E">
        <w:rPr>
          <w:rFonts w:ascii="Times New Roman" w:hAnsi="Times New Roman"/>
        </w:rPr>
        <w:t>具繁殖力檢疫物</w:t>
      </w:r>
      <w:r w:rsidR="00BE751E" w:rsidRPr="00BE751E">
        <w:rPr>
          <w:rFonts w:ascii="Times New Roman" w:hAnsi="Times New Roman" w:hint="eastAsia"/>
        </w:rPr>
        <w:t>，應</w:t>
      </w:r>
      <w:r w:rsidR="00BE751E" w:rsidRPr="00BE751E">
        <w:rPr>
          <w:rFonts w:ascii="Times New Roman" w:hAnsi="Times New Roman"/>
        </w:rPr>
        <w:t>經</w:t>
      </w:r>
      <w:r w:rsidR="00BE751E" w:rsidRPr="00BE751E">
        <w:rPr>
          <w:rFonts w:ascii="Times New Roman" w:hAnsi="Times New Roman" w:hint="eastAsia"/>
        </w:rPr>
        <w:t>防檢署</w:t>
      </w:r>
      <w:r w:rsidR="00BE751E" w:rsidRPr="00BE751E">
        <w:rPr>
          <w:rFonts w:ascii="Times New Roman" w:hAnsi="Times New Roman"/>
        </w:rPr>
        <w:t>核准後，始得輸入</w:t>
      </w:r>
      <w:r w:rsidR="00BE751E" w:rsidRPr="00BE751E">
        <w:rPr>
          <w:rFonts w:ascii="Times New Roman" w:hAnsi="Times New Roman" w:hint="eastAsia"/>
        </w:rPr>
        <w:t>。</w:t>
      </w:r>
      <w:proofErr w:type="gramStart"/>
      <w:r w:rsidRPr="00BE751E">
        <w:rPr>
          <w:rFonts w:ascii="Times New Roman" w:hAnsi="Times New Roman" w:hint="eastAsia"/>
        </w:rPr>
        <w:t>該部並據</w:t>
      </w:r>
      <w:proofErr w:type="gramEnd"/>
      <w:r w:rsidRPr="00BE751E">
        <w:rPr>
          <w:rFonts w:ascii="Times New Roman" w:hAnsi="Times New Roman" w:hint="eastAsia"/>
        </w:rPr>
        <w:t>以訂定《中華民國輸入植物或植物產品檢疫規</w:t>
      </w:r>
      <w:r w:rsidRPr="00BE751E">
        <w:rPr>
          <w:rFonts w:ascii="Times New Roman" w:hAnsi="Times New Roman" w:hint="eastAsia"/>
        </w:rPr>
        <w:lastRenderedPageBreak/>
        <w:t>定》，該規定「乙、有條件輸入植物或植物產品之檢疫條件」第</w:t>
      </w:r>
      <w:r w:rsidR="00B73A30" w:rsidRPr="00110469">
        <w:rPr>
          <w:rFonts w:ascii="Times New Roman" w:hAnsi="Times New Roman" w:hint="eastAsia"/>
        </w:rPr>
        <w:t>十</w:t>
      </w:r>
      <w:r w:rsidRPr="00110469">
        <w:rPr>
          <w:rFonts w:ascii="Times New Roman" w:hAnsi="Times New Roman" w:hint="eastAsia"/>
        </w:rPr>
        <w:t>點</w:t>
      </w:r>
      <w:r w:rsidR="002C4240" w:rsidRPr="00110469">
        <w:rPr>
          <w:rStyle w:val="aff2"/>
          <w:rFonts w:ascii="Times New Roman" w:hAnsi="Times New Roman"/>
        </w:rPr>
        <w:footnoteReference w:id="9"/>
      </w:r>
      <w:r w:rsidRPr="00110469">
        <w:rPr>
          <w:rFonts w:ascii="Times New Roman" w:hAnsi="Times New Roman" w:hint="eastAsia"/>
        </w:rPr>
        <w:t>明列</w:t>
      </w:r>
      <w:r w:rsidR="00BE751E" w:rsidRPr="00110469">
        <w:rPr>
          <w:rFonts w:ascii="Times New Roman" w:hAnsi="Times New Roman" w:hint="eastAsia"/>
        </w:rPr>
        <w:t>「</w:t>
      </w:r>
      <w:r w:rsidRPr="00110469">
        <w:rPr>
          <w:rFonts w:ascii="Times New Roman" w:hAnsi="Times New Roman" w:hint="eastAsia"/>
        </w:rPr>
        <w:t>有害生物清單</w:t>
      </w:r>
      <w:r w:rsidR="00BE751E" w:rsidRPr="00110469">
        <w:rPr>
          <w:rFonts w:ascii="Times New Roman" w:hAnsi="Times New Roman" w:hint="eastAsia"/>
        </w:rPr>
        <w:t>」</w:t>
      </w:r>
      <w:r w:rsidR="004E504E" w:rsidRPr="00110469">
        <w:rPr>
          <w:rFonts w:ascii="Times New Roman" w:hAnsi="Times New Roman" w:hint="eastAsia"/>
        </w:rPr>
        <w:t>（下稱「</w:t>
      </w:r>
      <w:r w:rsidR="00BE751E" w:rsidRPr="00110469">
        <w:rPr>
          <w:rFonts w:ascii="Times New Roman" w:hAnsi="Times New Roman" w:hint="eastAsia"/>
        </w:rPr>
        <w:t>檢疫規定乙、</w:t>
      </w:r>
      <w:bookmarkStart w:id="45" w:name="_Hlk225256989"/>
      <w:r w:rsidR="00B73A30" w:rsidRPr="00110469">
        <w:rPr>
          <w:rFonts w:ascii="Times New Roman" w:hAnsi="Times New Roman" w:hint="eastAsia"/>
        </w:rPr>
        <w:t>十</w:t>
      </w:r>
      <w:bookmarkEnd w:id="45"/>
      <w:r w:rsidR="004E504E" w:rsidRPr="00110469">
        <w:rPr>
          <w:rFonts w:ascii="Times New Roman" w:hAnsi="Times New Roman" w:hint="eastAsia"/>
        </w:rPr>
        <w:t>有害生物清單」）</w:t>
      </w:r>
      <w:r w:rsidRPr="00110469">
        <w:rPr>
          <w:rFonts w:ascii="Times New Roman" w:hAnsi="Times New Roman" w:hint="eastAsia"/>
        </w:rPr>
        <w:t>，</w:t>
      </w:r>
      <w:r w:rsidR="004E504E" w:rsidRPr="00110469">
        <w:rPr>
          <w:rFonts w:ascii="Times New Roman" w:hAnsi="Times New Roman" w:hint="eastAsia"/>
        </w:rPr>
        <w:t>清單中</w:t>
      </w:r>
      <w:r w:rsidRPr="00110469">
        <w:rPr>
          <w:rFonts w:ascii="Times New Roman" w:hAnsi="Times New Roman" w:hint="eastAsia"/>
        </w:rPr>
        <w:t>屬昆蟲者</w:t>
      </w:r>
      <w:r w:rsidRPr="00110469">
        <w:rPr>
          <w:rFonts w:ascii="Times New Roman" w:hAnsi="Times New Roman" w:hint="eastAsia"/>
        </w:rPr>
        <w:t>346</w:t>
      </w:r>
      <w:r w:rsidRPr="00110469">
        <w:rPr>
          <w:rFonts w:ascii="Times New Roman" w:hAnsi="Times New Roman" w:hint="eastAsia"/>
        </w:rPr>
        <w:t>種</w:t>
      </w:r>
      <w:r w:rsidRPr="00110469">
        <w:rPr>
          <w:rStyle w:val="aff2"/>
          <w:rFonts w:ascii="Times New Roman" w:hAnsi="Times New Roman"/>
        </w:rPr>
        <w:footnoteReference w:id="10"/>
      </w:r>
      <w:r w:rsidRPr="00110469">
        <w:rPr>
          <w:rFonts w:ascii="Times New Roman" w:hAnsi="Times New Roman" w:hint="eastAsia"/>
        </w:rPr>
        <w:t>，</w:t>
      </w:r>
      <w:proofErr w:type="gramStart"/>
      <w:r w:rsidRPr="00110469">
        <w:rPr>
          <w:rFonts w:ascii="Times New Roman" w:hAnsi="Times New Roman" w:hint="eastAsia"/>
        </w:rPr>
        <w:t>屬蟻科者</w:t>
      </w:r>
      <w:proofErr w:type="gramEnd"/>
      <w:r w:rsidRPr="00110469">
        <w:rPr>
          <w:rFonts w:ascii="Times New Roman" w:hAnsi="Times New Roman" w:hint="eastAsia"/>
        </w:rPr>
        <w:t>計有</w:t>
      </w:r>
      <w:r w:rsidRPr="00110469">
        <w:rPr>
          <w:rFonts w:ascii="Times New Roman" w:hAnsi="Times New Roman" w:hint="eastAsia"/>
        </w:rPr>
        <w:t>15</w:t>
      </w:r>
      <w:r w:rsidRPr="00110469">
        <w:rPr>
          <w:rFonts w:ascii="Times New Roman" w:hAnsi="Times New Roman" w:hint="eastAsia"/>
        </w:rPr>
        <w:t>種（</w:t>
      </w:r>
      <w:r w:rsidR="000C3410" w:rsidRPr="00110469">
        <w:rPr>
          <w:rFonts w:ascii="Times New Roman" w:hAnsi="Times New Roman" w:hint="eastAsia"/>
        </w:rPr>
        <w:t>詳</w:t>
      </w:r>
      <w:r w:rsidRPr="00110469">
        <w:rPr>
          <w:rFonts w:ascii="Times New Roman" w:hAnsi="Times New Roman" w:hint="eastAsia"/>
        </w:rPr>
        <w:t>如表</w:t>
      </w:r>
      <w:r w:rsidR="005E342D">
        <w:rPr>
          <w:rFonts w:ascii="Times New Roman" w:hAnsi="Times New Roman" w:hint="eastAsia"/>
        </w:rPr>
        <w:t>1</w:t>
      </w:r>
      <w:r w:rsidRPr="00110469">
        <w:rPr>
          <w:rFonts w:ascii="Times New Roman" w:hAnsi="Times New Roman" w:hint="eastAsia"/>
        </w:rPr>
        <w:t>）。</w:t>
      </w:r>
      <w:r w:rsidR="006725E4" w:rsidRPr="00110469">
        <w:rPr>
          <w:rFonts w:ascii="Times New Roman" w:hAnsi="Times New Roman" w:hint="eastAsia"/>
          <w:u w:val="single"/>
        </w:rPr>
        <w:t>而本案</w:t>
      </w:r>
      <w:r w:rsidR="006405DD">
        <w:rPr>
          <w:rFonts w:ascii="Times New Roman" w:hAnsi="Times New Roman" w:hint="eastAsia"/>
          <w:u w:val="single"/>
        </w:rPr>
        <w:t>蕭君</w:t>
      </w:r>
      <w:r w:rsidR="006725E4" w:rsidRPr="00110469">
        <w:rPr>
          <w:rFonts w:ascii="Times New Roman" w:hAnsi="Times New Roman" w:hint="eastAsia"/>
          <w:u w:val="single"/>
        </w:rPr>
        <w:t>輸入</w:t>
      </w:r>
      <w:r w:rsidR="006725E4" w:rsidRPr="00BE751E">
        <w:rPr>
          <w:rFonts w:ascii="Times New Roman" w:hAnsi="Times New Roman" w:hint="eastAsia"/>
          <w:u w:val="single"/>
        </w:rPr>
        <w:t>之收割家蟻屬</w:t>
      </w:r>
      <w:proofErr w:type="gramStart"/>
      <w:r w:rsidR="006725E4" w:rsidRPr="00BE751E">
        <w:rPr>
          <w:rFonts w:ascii="Times New Roman" w:hAnsi="Times New Roman" w:hint="eastAsia"/>
          <w:u w:val="single"/>
        </w:rPr>
        <w:t>（</w:t>
      </w:r>
      <w:proofErr w:type="spellStart"/>
      <w:proofErr w:type="gramEnd"/>
      <w:r w:rsidR="006725E4" w:rsidRPr="00BE751E">
        <w:rPr>
          <w:rFonts w:ascii="Times New Roman" w:hAnsi="Times New Roman" w:hint="eastAsia"/>
          <w:i/>
          <w:iCs/>
          <w:u w:val="single"/>
        </w:rPr>
        <w:t>Messor</w:t>
      </w:r>
      <w:proofErr w:type="spellEnd"/>
      <w:r w:rsidR="006725E4" w:rsidRPr="00BE751E">
        <w:rPr>
          <w:rFonts w:ascii="Times New Roman" w:hAnsi="Times New Roman" w:hint="eastAsia"/>
          <w:i/>
          <w:iCs/>
          <w:u w:val="single"/>
        </w:rPr>
        <w:t xml:space="preserve"> sp.</w:t>
      </w:r>
      <w:r w:rsidR="006725E4" w:rsidRPr="00BE751E">
        <w:rPr>
          <w:rFonts w:ascii="Times New Roman" w:hAnsi="Times New Roman" w:hint="eastAsia"/>
          <w:u w:val="single"/>
        </w:rPr>
        <w:t>）</w:t>
      </w:r>
      <w:proofErr w:type="gramStart"/>
      <w:r w:rsidR="006725E4" w:rsidRPr="00BE751E">
        <w:rPr>
          <w:rFonts w:ascii="Times New Roman" w:hAnsi="Times New Roman" w:hint="eastAsia"/>
          <w:u w:val="single"/>
        </w:rPr>
        <w:t>等螞蟻</w:t>
      </w:r>
      <w:proofErr w:type="gramEnd"/>
      <w:r w:rsidR="006725E4" w:rsidRPr="00BE751E">
        <w:rPr>
          <w:rFonts w:ascii="Times New Roman" w:hAnsi="Times New Roman" w:hint="eastAsia"/>
          <w:u w:val="single"/>
        </w:rPr>
        <w:t>，並未表列於「</w:t>
      </w:r>
      <w:r w:rsidR="00BE751E" w:rsidRPr="00BE751E">
        <w:rPr>
          <w:rFonts w:ascii="Times New Roman" w:hAnsi="Times New Roman" w:hint="eastAsia"/>
          <w:u w:val="single"/>
        </w:rPr>
        <w:t>檢疫規定乙、</w:t>
      </w:r>
      <w:r w:rsidR="00B73A30" w:rsidRPr="00625F35">
        <w:rPr>
          <w:rFonts w:ascii="Times New Roman" w:hAnsi="Times New Roman" w:hint="eastAsia"/>
          <w:u w:val="single"/>
        </w:rPr>
        <w:t>十</w:t>
      </w:r>
      <w:r w:rsidR="00BE751E" w:rsidRPr="00BE751E">
        <w:rPr>
          <w:rFonts w:ascii="Times New Roman" w:hAnsi="Times New Roman" w:hint="eastAsia"/>
          <w:u w:val="single"/>
        </w:rPr>
        <w:t>有害生物清單」</w:t>
      </w:r>
      <w:r w:rsidR="00BE751E">
        <w:rPr>
          <w:rFonts w:ascii="Times New Roman" w:hAnsi="Times New Roman" w:hint="eastAsia"/>
          <w:u w:val="single"/>
        </w:rPr>
        <w:t>中</w:t>
      </w:r>
      <w:r w:rsidR="006725E4" w:rsidRPr="00BE751E">
        <w:rPr>
          <w:rFonts w:ascii="Times New Roman" w:hAnsi="Times New Roman" w:hint="eastAsia"/>
        </w:rPr>
        <w:t>。</w:t>
      </w:r>
    </w:p>
    <w:p w14:paraId="6A779DE0" w14:textId="62871663" w:rsidR="007B73C9" w:rsidRPr="00BE751E" w:rsidRDefault="00BE751E" w:rsidP="007B73C9">
      <w:pPr>
        <w:pStyle w:val="a3"/>
        <w:jc w:val="center"/>
        <w:rPr>
          <w:rFonts w:ascii="Times New Roman" w:hAnsi="Times New Roman"/>
        </w:rPr>
      </w:pPr>
      <w:r w:rsidRPr="00BE751E">
        <w:rPr>
          <w:rFonts w:ascii="Times New Roman" w:hAnsi="Times New Roman"/>
        </w:rPr>
        <w:t>「檢疫規定乙、</w:t>
      </w:r>
      <w:r w:rsidR="00B73A30" w:rsidRPr="00110469">
        <w:rPr>
          <w:rFonts w:ascii="Times New Roman" w:hAnsi="Times New Roman" w:hint="eastAsia"/>
        </w:rPr>
        <w:t>十</w:t>
      </w:r>
      <w:r w:rsidRPr="00BE751E">
        <w:rPr>
          <w:rFonts w:ascii="Times New Roman" w:hAnsi="Times New Roman"/>
        </w:rPr>
        <w:t>有害生物清單」</w:t>
      </w:r>
      <w:r w:rsidR="007B73C9" w:rsidRPr="00BE751E">
        <w:rPr>
          <w:rFonts w:ascii="Times New Roman" w:hAnsi="Times New Roman"/>
        </w:rPr>
        <w:t>明列</w:t>
      </w:r>
      <w:proofErr w:type="gramStart"/>
      <w:r w:rsidR="007B73C9" w:rsidRPr="00BE751E">
        <w:rPr>
          <w:rFonts w:ascii="Times New Roman" w:hAnsi="Times New Roman"/>
        </w:rPr>
        <w:t>之蟻科生物</w:t>
      </w:r>
      <w:proofErr w:type="gramEnd"/>
    </w:p>
    <w:tbl>
      <w:tblPr>
        <w:tblStyle w:val="af9"/>
        <w:tblW w:w="0" w:type="auto"/>
        <w:tblLayout w:type="fixed"/>
        <w:tblLook w:val="04A0" w:firstRow="1" w:lastRow="0" w:firstColumn="1" w:lastColumn="0" w:noHBand="0" w:noVBand="1"/>
      </w:tblPr>
      <w:tblGrid>
        <w:gridCol w:w="846"/>
        <w:gridCol w:w="4111"/>
        <w:gridCol w:w="3827"/>
      </w:tblGrid>
      <w:tr w:rsidR="004E504E" w:rsidRPr="004E504E" w14:paraId="012A4C2A" w14:textId="77777777" w:rsidTr="002B5E7B">
        <w:trPr>
          <w:trHeight w:val="346"/>
          <w:tblHeader/>
        </w:trPr>
        <w:tc>
          <w:tcPr>
            <w:tcW w:w="846" w:type="dxa"/>
            <w:shd w:val="clear" w:color="auto" w:fill="DBE5F1" w:themeFill="accent1" w:themeFillTint="33"/>
          </w:tcPr>
          <w:p w14:paraId="09F08155" w14:textId="77777777" w:rsidR="007B73C9" w:rsidRPr="004E504E" w:rsidRDefault="007B73C9" w:rsidP="00BD00B2">
            <w:pPr>
              <w:spacing w:line="360" w:lineRule="exact"/>
              <w:jc w:val="center"/>
              <w:rPr>
                <w:rFonts w:ascii="Times New Roman"/>
                <w:sz w:val="28"/>
                <w:szCs w:val="28"/>
              </w:rPr>
            </w:pPr>
            <w:r w:rsidRPr="004E504E">
              <w:rPr>
                <w:rFonts w:ascii="Times New Roman"/>
                <w:sz w:val="28"/>
                <w:szCs w:val="28"/>
              </w:rPr>
              <w:t>編號</w:t>
            </w:r>
          </w:p>
        </w:tc>
        <w:tc>
          <w:tcPr>
            <w:tcW w:w="4111" w:type="dxa"/>
            <w:shd w:val="clear" w:color="auto" w:fill="DBE5F1" w:themeFill="accent1" w:themeFillTint="33"/>
          </w:tcPr>
          <w:p w14:paraId="6A9E3D05" w14:textId="77777777" w:rsidR="007B73C9" w:rsidRPr="004E504E" w:rsidRDefault="007B73C9" w:rsidP="00BD00B2">
            <w:pPr>
              <w:spacing w:line="360" w:lineRule="exact"/>
              <w:jc w:val="center"/>
              <w:rPr>
                <w:rFonts w:ascii="Times New Roman"/>
                <w:sz w:val="28"/>
                <w:szCs w:val="28"/>
              </w:rPr>
            </w:pPr>
            <w:r w:rsidRPr="004E504E">
              <w:rPr>
                <w:rFonts w:ascii="Times New Roman"/>
                <w:sz w:val="28"/>
                <w:szCs w:val="28"/>
              </w:rPr>
              <w:t>學名</w:t>
            </w:r>
          </w:p>
        </w:tc>
        <w:tc>
          <w:tcPr>
            <w:tcW w:w="3827" w:type="dxa"/>
            <w:shd w:val="clear" w:color="auto" w:fill="DBE5F1" w:themeFill="accent1" w:themeFillTint="33"/>
          </w:tcPr>
          <w:p w14:paraId="5397C9EC" w14:textId="3CD47170" w:rsidR="007B73C9" w:rsidRPr="004E504E" w:rsidRDefault="007B73C9" w:rsidP="00BD00B2">
            <w:pPr>
              <w:spacing w:line="360" w:lineRule="exact"/>
              <w:jc w:val="center"/>
              <w:rPr>
                <w:rFonts w:ascii="Times New Roman"/>
                <w:sz w:val="28"/>
                <w:szCs w:val="28"/>
              </w:rPr>
            </w:pPr>
            <w:r w:rsidRPr="004E504E">
              <w:rPr>
                <w:rFonts w:ascii="Times New Roman"/>
                <w:sz w:val="28"/>
                <w:szCs w:val="28"/>
              </w:rPr>
              <w:t>修正公告日期</w:t>
            </w:r>
            <w:r w:rsidR="00BE214D">
              <w:rPr>
                <w:rFonts w:ascii="Times New Roman" w:hint="eastAsia"/>
                <w:sz w:val="28"/>
                <w:szCs w:val="28"/>
              </w:rPr>
              <w:t>（年</w:t>
            </w:r>
            <w:r w:rsidR="00BE214D">
              <w:rPr>
                <w:rFonts w:ascii="Times New Roman" w:hint="eastAsia"/>
                <w:sz w:val="28"/>
                <w:szCs w:val="28"/>
              </w:rPr>
              <w:t>/</w:t>
            </w:r>
            <w:r w:rsidR="00BE214D">
              <w:rPr>
                <w:rFonts w:ascii="Times New Roman" w:hint="eastAsia"/>
                <w:sz w:val="28"/>
                <w:szCs w:val="28"/>
              </w:rPr>
              <w:t>月</w:t>
            </w:r>
            <w:r w:rsidR="00BE214D">
              <w:rPr>
                <w:rFonts w:ascii="Times New Roman" w:hint="eastAsia"/>
                <w:sz w:val="28"/>
                <w:szCs w:val="28"/>
              </w:rPr>
              <w:t>/</w:t>
            </w:r>
            <w:r w:rsidR="00BE214D">
              <w:rPr>
                <w:rFonts w:ascii="Times New Roman" w:hint="eastAsia"/>
                <w:sz w:val="28"/>
                <w:szCs w:val="28"/>
              </w:rPr>
              <w:t>日）</w:t>
            </w:r>
          </w:p>
        </w:tc>
      </w:tr>
      <w:tr w:rsidR="004E504E" w:rsidRPr="004E504E" w14:paraId="1A75B0AD" w14:textId="77777777" w:rsidTr="002B5E7B">
        <w:trPr>
          <w:trHeight w:val="346"/>
        </w:trPr>
        <w:tc>
          <w:tcPr>
            <w:tcW w:w="846" w:type="dxa"/>
            <w:vAlign w:val="center"/>
          </w:tcPr>
          <w:p w14:paraId="4EB88A2D" w14:textId="77777777" w:rsidR="007B73C9" w:rsidRPr="004E504E" w:rsidRDefault="007B73C9" w:rsidP="00E2092B">
            <w:pPr>
              <w:spacing w:line="420" w:lineRule="exact"/>
              <w:jc w:val="center"/>
              <w:rPr>
                <w:rFonts w:ascii="Times New Roman"/>
                <w:sz w:val="28"/>
                <w:szCs w:val="28"/>
              </w:rPr>
            </w:pPr>
            <w:r w:rsidRPr="004E504E">
              <w:rPr>
                <w:rFonts w:ascii="Times New Roman"/>
                <w:sz w:val="28"/>
                <w:szCs w:val="28"/>
              </w:rPr>
              <w:t>1</w:t>
            </w:r>
          </w:p>
        </w:tc>
        <w:tc>
          <w:tcPr>
            <w:tcW w:w="4111" w:type="dxa"/>
          </w:tcPr>
          <w:p w14:paraId="1899AC8E" w14:textId="77777777" w:rsidR="007B73C9" w:rsidRPr="004E504E" w:rsidRDefault="007B73C9" w:rsidP="00E2092B">
            <w:pPr>
              <w:spacing w:line="420" w:lineRule="exact"/>
              <w:rPr>
                <w:rFonts w:ascii="Times New Roman"/>
                <w:i/>
                <w:sz w:val="28"/>
                <w:szCs w:val="28"/>
              </w:rPr>
            </w:pPr>
            <w:proofErr w:type="spellStart"/>
            <w:r w:rsidRPr="004E504E">
              <w:rPr>
                <w:rFonts w:ascii="Times New Roman"/>
                <w:i/>
                <w:sz w:val="28"/>
                <w:szCs w:val="28"/>
              </w:rPr>
              <w:t>Camponotus</w:t>
            </w:r>
            <w:proofErr w:type="spellEnd"/>
            <w:r w:rsidRPr="004E504E">
              <w:rPr>
                <w:rFonts w:ascii="Times New Roman"/>
                <w:i/>
                <w:sz w:val="28"/>
                <w:szCs w:val="28"/>
              </w:rPr>
              <w:t xml:space="preserve"> floridanus</w:t>
            </w:r>
          </w:p>
        </w:tc>
        <w:tc>
          <w:tcPr>
            <w:tcW w:w="3827" w:type="dxa"/>
          </w:tcPr>
          <w:p w14:paraId="5A7D781C" w14:textId="77777777" w:rsidR="007B73C9" w:rsidRPr="004E504E" w:rsidRDefault="007B73C9" w:rsidP="00E2092B">
            <w:pPr>
              <w:spacing w:line="420" w:lineRule="exact"/>
              <w:jc w:val="center"/>
              <w:rPr>
                <w:rFonts w:ascii="Times New Roman"/>
                <w:sz w:val="28"/>
                <w:szCs w:val="28"/>
              </w:rPr>
            </w:pPr>
            <w:r w:rsidRPr="004E504E">
              <w:rPr>
                <w:rFonts w:ascii="Times New Roman"/>
                <w:sz w:val="28"/>
                <w:szCs w:val="28"/>
              </w:rPr>
              <w:t>94</w:t>
            </w:r>
            <w:r w:rsidRPr="004E504E">
              <w:rPr>
                <w:rFonts w:ascii="Times New Roman" w:hint="eastAsia"/>
                <w:sz w:val="28"/>
                <w:szCs w:val="28"/>
              </w:rPr>
              <w:t>/</w:t>
            </w:r>
            <w:r w:rsidRPr="004E504E">
              <w:rPr>
                <w:rFonts w:ascii="Times New Roman"/>
                <w:sz w:val="28"/>
                <w:szCs w:val="28"/>
              </w:rPr>
              <w:t>10</w:t>
            </w:r>
            <w:r w:rsidRPr="004E504E">
              <w:rPr>
                <w:rFonts w:ascii="Times New Roman" w:hint="eastAsia"/>
                <w:sz w:val="28"/>
                <w:szCs w:val="28"/>
              </w:rPr>
              <w:t>/</w:t>
            </w:r>
            <w:r w:rsidRPr="004E504E">
              <w:rPr>
                <w:rFonts w:ascii="Times New Roman"/>
                <w:sz w:val="28"/>
                <w:szCs w:val="28"/>
              </w:rPr>
              <w:t>21</w:t>
            </w:r>
          </w:p>
        </w:tc>
      </w:tr>
      <w:tr w:rsidR="004E504E" w:rsidRPr="004E504E" w14:paraId="396A9782" w14:textId="77777777" w:rsidTr="002B5E7B">
        <w:trPr>
          <w:trHeight w:val="346"/>
        </w:trPr>
        <w:tc>
          <w:tcPr>
            <w:tcW w:w="846" w:type="dxa"/>
            <w:vAlign w:val="center"/>
          </w:tcPr>
          <w:p w14:paraId="3007A2E8" w14:textId="77777777" w:rsidR="007B73C9" w:rsidRPr="004E504E" w:rsidRDefault="007B73C9" w:rsidP="00E2092B">
            <w:pPr>
              <w:spacing w:line="420" w:lineRule="exact"/>
              <w:jc w:val="center"/>
              <w:rPr>
                <w:rFonts w:ascii="Times New Roman"/>
                <w:sz w:val="28"/>
                <w:szCs w:val="28"/>
              </w:rPr>
            </w:pPr>
            <w:r w:rsidRPr="004E504E">
              <w:rPr>
                <w:rFonts w:ascii="Times New Roman"/>
                <w:sz w:val="28"/>
                <w:szCs w:val="28"/>
              </w:rPr>
              <w:t>2</w:t>
            </w:r>
          </w:p>
        </w:tc>
        <w:tc>
          <w:tcPr>
            <w:tcW w:w="4111" w:type="dxa"/>
          </w:tcPr>
          <w:p w14:paraId="300171C1" w14:textId="77777777" w:rsidR="007B73C9" w:rsidRPr="004E504E" w:rsidRDefault="007B73C9" w:rsidP="00E2092B">
            <w:pPr>
              <w:spacing w:line="420" w:lineRule="exact"/>
              <w:jc w:val="left"/>
              <w:rPr>
                <w:rFonts w:ascii="Times New Roman"/>
                <w:i/>
                <w:sz w:val="28"/>
                <w:szCs w:val="28"/>
              </w:rPr>
            </w:pPr>
            <w:proofErr w:type="spellStart"/>
            <w:r w:rsidRPr="004E504E">
              <w:rPr>
                <w:rFonts w:ascii="Times New Roman"/>
                <w:i/>
                <w:sz w:val="28"/>
                <w:szCs w:val="28"/>
              </w:rPr>
              <w:t>Camponotus</w:t>
            </w:r>
            <w:proofErr w:type="spellEnd"/>
            <w:r w:rsidRPr="004E504E">
              <w:rPr>
                <w:rFonts w:ascii="Times New Roman"/>
                <w:i/>
                <w:sz w:val="28"/>
                <w:szCs w:val="28"/>
              </w:rPr>
              <w:t xml:space="preserve"> </w:t>
            </w:r>
            <w:proofErr w:type="spellStart"/>
            <w:r w:rsidRPr="004E504E">
              <w:rPr>
                <w:rFonts w:ascii="Times New Roman"/>
                <w:i/>
                <w:sz w:val="28"/>
                <w:szCs w:val="28"/>
              </w:rPr>
              <w:t>herculeanus</w:t>
            </w:r>
            <w:proofErr w:type="spellEnd"/>
          </w:p>
        </w:tc>
        <w:tc>
          <w:tcPr>
            <w:tcW w:w="3827" w:type="dxa"/>
          </w:tcPr>
          <w:p w14:paraId="4275B9ED" w14:textId="77777777" w:rsidR="007B73C9" w:rsidRPr="004E504E" w:rsidRDefault="007B73C9" w:rsidP="00E2092B">
            <w:pPr>
              <w:spacing w:line="420" w:lineRule="exact"/>
              <w:jc w:val="center"/>
              <w:rPr>
                <w:rFonts w:ascii="Times New Roman"/>
                <w:sz w:val="28"/>
                <w:szCs w:val="28"/>
              </w:rPr>
            </w:pPr>
            <w:r w:rsidRPr="004E504E">
              <w:rPr>
                <w:rFonts w:ascii="Times New Roman"/>
                <w:sz w:val="28"/>
                <w:szCs w:val="28"/>
              </w:rPr>
              <w:t>105</w:t>
            </w:r>
            <w:r w:rsidRPr="004E504E">
              <w:rPr>
                <w:rFonts w:ascii="Times New Roman" w:hint="eastAsia"/>
                <w:sz w:val="28"/>
                <w:szCs w:val="28"/>
              </w:rPr>
              <w:t>/</w:t>
            </w:r>
            <w:r w:rsidRPr="004E504E">
              <w:rPr>
                <w:rFonts w:ascii="Times New Roman"/>
                <w:sz w:val="28"/>
                <w:szCs w:val="28"/>
              </w:rPr>
              <w:t>10</w:t>
            </w:r>
            <w:r w:rsidRPr="004E504E">
              <w:rPr>
                <w:rFonts w:ascii="Times New Roman" w:hint="eastAsia"/>
                <w:sz w:val="28"/>
                <w:szCs w:val="28"/>
              </w:rPr>
              <w:t>/</w:t>
            </w:r>
            <w:r w:rsidRPr="004E504E">
              <w:rPr>
                <w:rFonts w:ascii="Times New Roman"/>
                <w:sz w:val="28"/>
                <w:szCs w:val="28"/>
              </w:rPr>
              <w:t>31</w:t>
            </w:r>
          </w:p>
        </w:tc>
      </w:tr>
      <w:tr w:rsidR="004E504E" w:rsidRPr="004E504E" w14:paraId="4BC82625" w14:textId="77777777" w:rsidTr="002B5E7B">
        <w:trPr>
          <w:trHeight w:val="346"/>
        </w:trPr>
        <w:tc>
          <w:tcPr>
            <w:tcW w:w="846" w:type="dxa"/>
            <w:vAlign w:val="center"/>
          </w:tcPr>
          <w:p w14:paraId="49432AF8" w14:textId="77777777" w:rsidR="007B73C9" w:rsidRPr="004E504E" w:rsidRDefault="007B73C9" w:rsidP="00E2092B">
            <w:pPr>
              <w:spacing w:line="420" w:lineRule="exact"/>
              <w:jc w:val="center"/>
              <w:rPr>
                <w:rFonts w:ascii="Times New Roman"/>
                <w:sz w:val="28"/>
                <w:szCs w:val="28"/>
              </w:rPr>
            </w:pPr>
            <w:r w:rsidRPr="004E504E">
              <w:rPr>
                <w:rFonts w:ascii="Times New Roman"/>
                <w:sz w:val="28"/>
                <w:szCs w:val="28"/>
              </w:rPr>
              <w:t>3</w:t>
            </w:r>
          </w:p>
        </w:tc>
        <w:tc>
          <w:tcPr>
            <w:tcW w:w="4111" w:type="dxa"/>
          </w:tcPr>
          <w:p w14:paraId="30D456A5" w14:textId="77777777" w:rsidR="007B73C9" w:rsidRPr="004E504E" w:rsidRDefault="007B73C9" w:rsidP="00E2092B">
            <w:pPr>
              <w:spacing w:line="420" w:lineRule="exact"/>
              <w:jc w:val="left"/>
              <w:rPr>
                <w:rFonts w:ascii="Times New Roman"/>
                <w:i/>
                <w:sz w:val="28"/>
                <w:szCs w:val="28"/>
              </w:rPr>
            </w:pPr>
            <w:proofErr w:type="spellStart"/>
            <w:r w:rsidRPr="004E504E">
              <w:rPr>
                <w:rFonts w:ascii="Times New Roman"/>
                <w:i/>
                <w:sz w:val="28"/>
                <w:szCs w:val="28"/>
              </w:rPr>
              <w:t>Camponotus</w:t>
            </w:r>
            <w:proofErr w:type="spellEnd"/>
            <w:r w:rsidRPr="004E504E">
              <w:rPr>
                <w:rFonts w:ascii="Times New Roman"/>
                <w:i/>
                <w:sz w:val="28"/>
                <w:szCs w:val="28"/>
              </w:rPr>
              <w:t xml:space="preserve"> </w:t>
            </w:r>
            <w:proofErr w:type="spellStart"/>
            <w:r w:rsidRPr="004E504E">
              <w:rPr>
                <w:rFonts w:ascii="Times New Roman"/>
                <w:i/>
                <w:sz w:val="28"/>
                <w:szCs w:val="28"/>
              </w:rPr>
              <w:t>kiusiuensis</w:t>
            </w:r>
            <w:proofErr w:type="spellEnd"/>
          </w:p>
        </w:tc>
        <w:tc>
          <w:tcPr>
            <w:tcW w:w="3827" w:type="dxa"/>
          </w:tcPr>
          <w:p w14:paraId="5D0CB6A8" w14:textId="77777777" w:rsidR="007B73C9" w:rsidRPr="004E504E" w:rsidRDefault="007B73C9" w:rsidP="00E2092B">
            <w:pPr>
              <w:spacing w:line="420" w:lineRule="exact"/>
              <w:jc w:val="center"/>
              <w:rPr>
                <w:rFonts w:ascii="Times New Roman"/>
                <w:sz w:val="28"/>
                <w:szCs w:val="28"/>
              </w:rPr>
            </w:pPr>
            <w:r w:rsidRPr="004E504E">
              <w:rPr>
                <w:rFonts w:ascii="Times New Roman"/>
                <w:sz w:val="28"/>
                <w:szCs w:val="28"/>
              </w:rPr>
              <w:t>105</w:t>
            </w:r>
            <w:r w:rsidRPr="004E504E">
              <w:rPr>
                <w:rFonts w:ascii="Times New Roman" w:hint="eastAsia"/>
                <w:sz w:val="28"/>
                <w:szCs w:val="28"/>
              </w:rPr>
              <w:t>/</w:t>
            </w:r>
            <w:r w:rsidRPr="004E504E">
              <w:rPr>
                <w:rFonts w:ascii="Times New Roman"/>
                <w:sz w:val="28"/>
                <w:szCs w:val="28"/>
              </w:rPr>
              <w:t>10</w:t>
            </w:r>
            <w:r w:rsidRPr="004E504E">
              <w:rPr>
                <w:rFonts w:ascii="Times New Roman" w:hint="eastAsia"/>
                <w:sz w:val="28"/>
                <w:szCs w:val="28"/>
              </w:rPr>
              <w:t>/</w:t>
            </w:r>
            <w:r w:rsidRPr="004E504E">
              <w:rPr>
                <w:rFonts w:ascii="Times New Roman"/>
                <w:sz w:val="28"/>
                <w:szCs w:val="28"/>
              </w:rPr>
              <w:t>31</w:t>
            </w:r>
          </w:p>
        </w:tc>
      </w:tr>
      <w:tr w:rsidR="004E504E" w:rsidRPr="004E504E" w14:paraId="699E6F07" w14:textId="77777777" w:rsidTr="002B5E7B">
        <w:trPr>
          <w:trHeight w:val="346"/>
        </w:trPr>
        <w:tc>
          <w:tcPr>
            <w:tcW w:w="846" w:type="dxa"/>
            <w:vAlign w:val="center"/>
          </w:tcPr>
          <w:p w14:paraId="586C2E7C" w14:textId="77777777" w:rsidR="007B73C9" w:rsidRPr="004E504E" w:rsidRDefault="007B73C9" w:rsidP="00E2092B">
            <w:pPr>
              <w:spacing w:line="420" w:lineRule="exact"/>
              <w:jc w:val="center"/>
              <w:rPr>
                <w:rFonts w:ascii="Times New Roman"/>
                <w:sz w:val="28"/>
                <w:szCs w:val="28"/>
              </w:rPr>
            </w:pPr>
            <w:r w:rsidRPr="004E504E">
              <w:rPr>
                <w:rFonts w:ascii="Times New Roman"/>
                <w:sz w:val="28"/>
                <w:szCs w:val="28"/>
              </w:rPr>
              <w:t>4</w:t>
            </w:r>
          </w:p>
        </w:tc>
        <w:tc>
          <w:tcPr>
            <w:tcW w:w="4111" w:type="dxa"/>
          </w:tcPr>
          <w:p w14:paraId="49402B1B" w14:textId="77777777" w:rsidR="007B73C9" w:rsidRPr="004E504E" w:rsidRDefault="007B73C9" w:rsidP="00E2092B">
            <w:pPr>
              <w:spacing w:line="420" w:lineRule="exact"/>
              <w:jc w:val="left"/>
              <w:rPr>
                <w:rFonts w:ascii="Times New Roman"/>
                <w:i/>
                <w:sz w:val="28"/>
                <w:szCs w:val="28"/>
              </w:rPr>
            </w:pPr>
            <w:proofErr w:type="spellStart"/>
            <w:r w:rsidRPr="004E504E">
              <w:rPr>
                <w:rFonts w:ascii="Times New Roman"/>
                <w:i/>
                <w:sz w:val="28"/>
                <w:szCs w:val="28"/>
              </w:rPr>
              <w:t>Camponotus</w:t>
            </w:r>
            <w:proofErr w:type="spellEnd"/>
            <w:r w:rsidRPr="004E504E">
              <w:rPr>
                <w:rFonts w:ascii="Times New Roman"/>
                <w:i/>
                <w:sz w:val="28"/>
                <w:szCs w:val="28"/>
              </w:rPr>
              <w:t xml:space="preserve"> </w:t>
            </w:r>
            <w:proofErr w:type="spellStart"/>
            <w:r w:rsidRPr="004E504E">
              <w:rPr>
                <w:rFonts w:ascii="Times New Roman"/>
                <w:i/>
                <w:sz w:val="28"/>
                <w:szCs w:val="28"/>
              </w:rPr>
              <w:t>noveboracensis</w:t>
            </w:r>
            <w:proofErr w:type="spellEnd"/>
          </w:p>
        </w:tc>
        <w:tc>
          <w:tcPr>
            <w:tcW w:w="3827" w:type="dxa"/>
          </w:tcPr>
          <w:p w14:paraId="3DC27F67" w14:textId="77777777" w:rsidR="007B73C9" w:rsidRPr="004E504E" w:rsidRDefault="007B73C9" w:rsidP="00E2092B">
            <w:pPr>
              <w:spacing w:line="420" w:lineRule="exact"/>
              <w:jc w:val="center"/>
              <w:rPr>
                <w:rFonts w:ascii="Times New Roman"/>
                <w:sz w:val="28"/>
                <w:szCs w:val="28"/>
              </w:rPr>
            </w:pPr>
            <w:r w:rsidRPr="004E504E">
              <w:rPr>
                <w:rFonts w:ascii="Times New Roman"/>
                <w:sz w:val="28"/>
                <w:szCs w:val="28"/>
              </w:rPr>
              <w:t>105</w:t>
            </w:r>
            <w:r w:rsidRPr="004E504E">
              <w:rPr>
                <w:rFonts w:ascii="Times New Roman" w:hint="eastAsia"/>
                <w:sz w:val="28"/>
                <w:szCs w:val="28"/>
              </w:rPr>
              <w:t>/</w:t>
            </w:r>
            <w:r w:rsidRPr="004E504E">
              <w:rPr>
                <w:rFonts w:ascii="Times New Roman"/>
                <w:sz w:val="28"/>
                <w:szCs w:val="28"/>
              </w:rPr>
              <w:t>10</w:t>
            </w:r>
            <w:r w:rsidRPr="004E504E">
              <w:rPr>
                <w:rFonts w:ascii="Times New Roman" w:hint="eastAsia"/>
                <w:sz w:val="28"/>
                <w:szCs w:val="28"/>
              </w:rPr>
              <w:t>/</w:t>
            </w:r>
            <w:r w:rsidRPr="004E504E">
              <w:rPr>
                <w:rFonts w:ascii="Times New Roman"/>
                <w:sz w:val="28"/>
                <w:szCs w:val="28"/>
              </w:rPr>
              <w:t>31</w:t>
            </w:r>
          </w:p>
        </w:tc>
      </w:tr>
      <w:tr w:rsidR="004E504E" w:rsidRPr="004E504E" w14:paraId="66BE1EF9" w14:textId="77777777" w:rsidTr="002B5E7B">
        <w:trPr>
          <w:trHeight w:val="346"/>
        </w:trPr>
        <w:tc>
          <w:tcPr>
            <w:tcW w:w="846" w:type="dxa"/>
            <w:vAlign w:val="center"/>
          </w:tcPr>
          <w:p w14:paraId="7E164CDC" w14:textId="77777777" w:rsidR="007B73C9" w:rsidRPr="004E504E" w:rsidRDefault="007B73C9" w:rsidP="00E2092B">
            <w:pPr>
              <w:spacing w:line="420" w:lineRule="exact"/>
              <w:jc w:val="center"/>
              <w:rPr>
                <w:rFonts w:ascii="Times New Roman"/>
                <w:sz w:val="28"/>
                <w:szCs w:val="28"/>
              </w:rPr>
            </w:pPr>
            <w:r w:rsidRPr="004E504E">
              <w:rPr>
                <w:rFonts w:ascii="Times New Roman"/>
                <w:sz w:val="28"/>
                <w:szCs w:val="28"/>
              </w:rPr>
              <w:t>5</w:t>
            </w:r>
          </w:p>
        </w:tc>
        <w:tc>
          <w:tcPr>
            <w:tcW w:w="4111" w:type="dxa"/>
          </w:tcPr>
          <w:p w14:paraId="388F94A6" w14:textId="77777777" w:rsidR="007B73C9" w:rsidRPr="004E504E" w:rsidRDefault="007B73C9" w:rsidP="00E2092B">
            <w:pPr>
              <w:spacing w:line="420" w:lineRule="exact"/>
              <w:jc w:val="left"/>
              <w:rPr>
                <w:rFonts w:ascii="Times New Roman"/>
                <w:i/>
                <w:sz w:val="28"/>
                <w:szCs w:val="28"/>
              </w:rPr>
            </w:pPr>
            <w:proofErr w:type="spellStart"/>
            <w:r w:rsidRPr="004E504E">
              <w:rPr>
                <w:rFonts w:ascii="Times New Roman"/>
                <w:i/>
                <w:sz w:val="28"/>
                <w:szCs w:val="28"/>
              </w:rPr>
              <w:t>Camponotus</w:t>
            </w:r>
            <w:proofErr w:type="spellEnd"/>
            <w:r w:rsidRPr="004E504E">
              <w:rPr>
                <w:rFonts w:ascii="Times New Roman"/>
                <w:i/>
                <w:sz w:val="28"/>
                <w:szCs w:val="28"/>
              </w:rPr>
              <w:t xml:space="preserve"> </w:t>
            </w:r>
            <w:proofErr w:type="spellStart"/>
            <w:r w:rsidRPr="004E504E">
              <w:rPr>
                <w:rFonts w:ascii="Times New Roman"/>
                <w:i/>
                <w:sz w:val="28"/>
                <w:szCs w:val="28"/>
              </w:rPr>
              <w:t>obscuripes</w:t>
            </w:r>
            <w:proofErr w:type="spellEnd"/>
          </w:p>
        </w:tc>
        <w:tc>
          <w:tcPr>
            <w:tcW w:w="3827" w:type="dxa"/>
          </w:tcPr>
          <w:p w14:paraId="7746808A" w14:textId="77777777" w:rsidR="007B73C9" w:rsidRPr="004E504E" w:rsidRDefault="007B73C9" w:rsidP="00E2092B">
            <w:pPr>
              <w:spacing w:line="420" w:lineRule="exact"/>
              <w:jc w:val="center"/>
              <w:rPr>
                <w:rFonts w:ascii="Times New Roman"/>
                <w:sz w:val="28"/>
                <w:szCs w:val="28"/>
              </w:rPr>
            </w:pPr>
            <w:r w:rsidRPr="004E504E">
              <w:rPr>
                <w:rFonts w:ascii="Times New Roman"/>
                <w:sz w:val="28"/>
                <w:szCs w:val="28"/>
              </w:rPr>
              <w:t>105</w:t>
            </w:r>
            <w:r w:rsidRPr="004E504E">
              <w:rPr>
                <w:rFonts w:ascii="Times New Roman" w:hint="eastAsia"/>
                <w:sz w:val="28"/>
                <w:szCs w:val="28"/>
              </w:rPr>
              <w:t>/</w:t>
            </w:r>
            <w:r w:rsidRPr="004E504E">
              <w:rPr>
                <w:rFonts w:ascii="Times New Roman"/>
                <w:sz w:val="28"/>
                <w:szCs w:val="28"/>
              </w:rPr>
              <w:t>10</w:t>
            </w:r>
            <w:r w:rsidRPr="004E504E">
              <w:rPr>
                <w:rFonts w:ascii="Times New Roman" w:hint="eastAsia"/>
                <w:sz w:val="28"/>
                <w:szCs w:val="28"/>
              </w:rPr>
              <w:t>/</w:t>
            </w:r>
            <w:r w:rsidRPr="004E504E">
              <w:rPr>
                <w:rFonts w:ascii="Times New Roman"/>
                <w:sz w:val="28"/>
                <w:szCs w:val="28"/>
              </w:rPr>
              <w:t>31</w:t>
            </w:r>
          </w:p>
        </w:tc>
      </w:tr>
      <w:tr w:rsidR="004E504E" w:rsidRPr="004E504E" w14:paraId="43C8E6AC" w14:textId="77777777" w:rsidTr="002B5E7B">
        <w:trPr>
          <w:trHeight w:val="346"/>
        </w:trPr>
        <w:tc>
          <w:tcPr>
            <w:tcW w:w="846" w:type="dxa"/>
            <w:vAlign w:val="center"/>
          </w:tcPr>
          <w:p w14:paraId="26B72594" w14:textId="77777777" w:rsidR="007B73C9" w:rsidRPr="004E504E" w:rsidRDefault="007B73C9" w:rsidP="00E2092B">
            <w:pPr>
              <w:spacing w:line="420" w:lineRule="exact"/>
              <w:jc w:val="center"/>
              <w:rPr>
                <w:rFonts w:ascii="Times New Roman"/>
                <w:sz w:val="28"/>
                <w:szCs w:val="28"/>
              </w:rPr>
            </w:pPr>
            <w:r w:rsidRPr="004E504E">
              <w:rPr>
                <w:rFonts w:ascii="Times New Roman"/>
                <w:sz w:val="28"/>
                <w:szCs w:val="28"/>
              </w:rPr>
              <w:t>6</w:t>
            </w:r>
          </w:p>
        </w:tc>
        <w:tc>
          <w:tcPr>
            <w:tcW w:w="4111" w:type="dxa"/>
          </w:tcPr>
          <w:p w14:paraId="5B29608D" w14:textId="77777777" w:rsidR="007B73C9" w:rsidRPr="004E504E" w:rsidRDefault="007B73C9" w:rsidP="00E2092B">
            <w:pPr>
              <w:spacing w:line="420" w:lineRule="exact"/>
              <w:jc w:val="left"/>
              <w:rPr>
                <w:rFonts w:ascii="Times New Roman"/>
                <w:i/>
                <w:sz w:val="28"/>
                <w:szCs w:val="28"/>
              </w:rPr>
            </w:pPr>
            <w:proofErr w:type="spellStart"/>
            <w:r w:rsidRPr="004E504E">
              <w:rPr>
                <w:rFonts w:ascii="Times New Roman"/>
                <w:i/>
                <w:sz w:val="28"/>
                <w:szCs w:val="28"/>
              </w:rPr>
              <w:t>Camponotus</w:t>
            </w:r>
            <w:proofErr w:type="spellEnd"/>
            <w:r w:rsidRPr="004E504E">
              <w:rPr>
                <w:rFonts w:ascii="Times New Roman"/>
                <w:i/>
                <w:sz w:val="28"/>
                <w:szCs w:val="28"/>
              </w:rPr>
              <w:t xml:space="preserve"> </w:t>
            </w:r>
            <w:proofErr w:type="spellStart"/>
            <w:r w:rsidRPr="004E504E">
              <w:rPr>
                <w:rFonts w:ascii="Times New Roman"/>
                <w:i/>
                <w:sz w:val="28"/>
                <w:szCs w:val="28"/>
              </w:rPr>
              <w:t>pennsylvanicus</w:t>
            </w:r>
            <w:proofErr w:type="spellEnd"/>
          </w:p>
        </w:tc>
        <w:tc>
          <w:tcPr>
            <w:tcW w:w="3827" w:type="dxa"/>
          </w:tcPr>
          <w:p w14:paraId="5D69ED7E" w14:textId="77777777" w:rsidR="007B73C9" w:rsidRPr="004E504E" w:rsidRDefault="007B73C9" w:rsidP="00E2092B">
            <w:pPr>
              <w:spacing w:line="420" w:lineRule="exact"/>
              <w:jc w:val="center"/>
              <w:rPr>
                <w:rFonts w:ascii="Times New Roman"/>
                <w:sz w:val="28"/>
                <w:szCs w:val="28"/>
              </w:rPr>
            </w:pPr>
            <w:r w:rsidRPr="004E504E">
              <w:rPr>
                <w:rFonts w:ascii="Times New Roman"/>
                <w:sz w:val="28"/>
                <w:szCs w:val="28"/>
              </w:rPr>
              <w:t>94</w:t>
            </w:r>
            <w:r w:rsidRPr="004E504E">
              <w:rPr>
                <w:rFonts w:ascii="Times New Roman" w:hint="eastAsia"/>
                <w:sz w:val="28"/>
                <w:szCs w:val="28"/>
              </w:rPr>
              <w:t>/</w:t>
            </w:r>
            <w:r w:rsidRPr="004E504E">
              <w:rPr>
                <w:rFonts w:ascii="Times New Roman"/>
                <w:sz w:val="28"/>
                <w:szCs w:val="28"/>
              </w:rPr>
              <w:t>10</w:t>
            </w:r>
            <w:r w:rsidRPr="004E504E">
              <w:rPr>
                <w:rFonts w:ascii="Times New Roman" w:hint="eastAsia"/>
                <w:sz w:val="28"/>
                <w:szCs w:val="28"/>
              </w:rPr>
              <w:t>/</w:t>
            </w:r>
            <w:r w:rsidRPr="004E504E">
              <w:rPr>
                <w:rFonts w:ascii="Times New Roman"/>
                <w:sz w:val="28"/>
                <w:szCs w:val="28"/>
              </w:rPr>
              <w:t>21</w:t>
            </w:r>
          </w:p>
        </w:tc>
      </w:tr>
      <w:tr w:rsidR="004E504E" w:rsidRPr="004E504E" w14:paraId="1C5FCDCE" w14:textId="77777777" w:rsidTr="002B5E7B">
        <w:trPr>
          <w:trHeight w:val="346"/>
        </w:trPr>
        <w:tc>
          <w:tcPr>
            <w:tcW w:w="846" w:type="dxa"/>
            <w:vAlign w:val="center"/>
          </w:tcPr>
          <w:p w14:paraId="0D461D8B" w14:textId="77777777" w:rsidR="007B73C9" w:rsidRPr="004E504E" w:rsidRDefault="007B73C9" w:rsidP="00E2092B">
            <w:pPr>
              <w:spacing w:line="420" w:lineRule="exact"/>
              <w:jc w:val="center"/>
              <w:rPr>
                <w:rFonts w:ascii="Times New Roman"/>
                <w:sz w:val="28"/>
                <w:szCs w:val="28"/>
              </w:rPr>
            </w:pPr>
            <w:r w:rsidRPr="004E504E">
              <w:rPr>
                <w:rFonts w:ascii="Times New Roman"/>
                <w:sz w:val="28"/>
                <w:szCs w:val="28"/>
              </w:rPr>
              <w:t>7</w:t>
            </w:r>
          </w:p>
        </w:tc>
        <w:tc>
          <w:tcPr>
            <w:tcW w:w="4111" w:type="dxa"/>
          </w:tcPr>
          <w:p w14:paraId="55E814CB" w14:textId="77777777" w:rsidR="007B73C9" w:rsidRPr="004E504E" w:rsidRDefault="007B73C9" w:rsidP="00E2092B">
            <w:pPr>
              <w:pStyle w:val="afa"/>
              <w:snapToGrid w:val="0"/>
              <w:spacing w:line="420" w:lineRule="exact"/>
              <w:ind w:leftChars="0" w:left="600" w:hanging="600"/>
              <w:jc w:val="left"/>
              <w:rPr>
                <w:rFonts w:ascii="Times New Roman"/>
                <w:i/>
                <w:sz w:val="28"/>
                <w:szCs w:val="28"/>
              </w:rPr>
            </w:pPr>
            <w:proofErr w:type="spellStart"/>
            <w:r w:rsidRPr="004E504E">
              <w:rPr>
                <w:rFonts w:ascii="Times New Roman"/>
                <w:i/>
                <w:sz w:val="28"/>
                <w:szCs w:val="28"/>
              </w:rPr>
              <w:t>Crematogaster</w:t>
            </w:r>
            <w:proofErr w:type="spellEnd"/>
            <w:r w:rsidRPr="004E504E">
              <w:rPr>
                <w:rFonts w:ascii="Times New Roman"/>
                <w:i/>
                <w:sz w:val="28"/>
                <w:szCs w:val="28"/>
              </w:rPr>
              <w:t xml:space="preserve"> </w:t>
            </w:r>
            <w:proofErr w:type="spellStart"/>
            <w:r w:rsidRPr="004E504E">
              <w:rPr>
                <w:rFonts w:ascii="Times New Roman"/>
                <w:i/>
                <w:sz w:val="28"/>
                <w:szCs w:val="28"/>
              </w:rPr>
              <w:t>matsumurai</w:t>
            </w:r>
            <w:proofErr w:type="spellEnd"/>
            <w:r w:rsidRPr="004E504E">
              <w:rPr>
                <w:rFonts w:ascii="Times New Roman"/>
                <w:i/>
                <w:sz w:val="28"/>
                <w:szCs w:val="28"/>
              </w:rPr>
              <w:t xml:space="preserve"> </w:t>
            </w:r>
          </w:p>
        </w:tc>
        <w:tc>
          <w:tcPr>
            <w:tcW w:w="3827" w:type="dxa"/>
          </w:tcPr>
          <w:p w14:paraId="43728B89" w14:textId="77777777" w:rsidR="007B73C9" w:rsidRPr="004E504E" w:rsidRDefault="007B73C9" w:rsidP="00E2092B">
            <w:pPr>
              <w:spacing w:line="420" w:lineRule="exact"/>
              <w:jc w:val="center"/>
              <w:rPr>
                <w:rFonts w:ascii="Times New Roman"/>
                <w:sz w:val="28"/>
                <w:szCs w:val="28"/>
              </w:rPr>
            </w:pPr>
            <w:r w:rsidRPr="004E504E">
              <w:rPr>
                <w:rFonts w:ascii="Times New Roman"/>
                <w:sz w:val="28"/>
                <w:szCs w:val="28"/>
              </w:rPr>
              <w:t>105</w:t>
            </w:r>
            <w:r w:rsidRPr="004E504E">
              <w:rPr>
                <w:rFonts w:ascii="Times New Roman" w:hint="eastAsia"/>
                <w:sz w:val="28"/>
                <w:szCs w:val="28"/>
              </w:rPr>
              <w:t>/</w:t>
            </w:r>
            <w:r w:rsidRPr="004E504E">
              <w:rPr>
                <w:rFonts w:ascii="Times New Roman"/>
                <w:sz w:val="28"/>
                <w:szCs w:val="28"/>
              </w:rPr>
              <w:t>10</w:t>
            </w:r>
            <w:r w:rsidRPr="004E504E">
              <w:rPr>
                <w:rFonts w:ascii="Times New Roman" w:hint="eastAsia"/>
                <w:sz w:val="28"/>
                <w:szCs w:val="28"/>
              </w:rPr>
              <w:t>/</w:t>
            </w:r>
            <w:r w:rsidRPr="004E504E">
              <w:rPr>
                <w:rFonts w:ascii="Times New Roman"/>
                <w:sz w:val="28"/>
                <w:szCs w:val="28"/>
              </w:rPr>
              <w:t>31</w:t>
            </w:r>
          </w:p>
        </w:tc>
      </w:tr>
      <w:tr w:rsidR="004E504E" w:rsidRPr="004E504E" w14:paraId="5FC64870" w14:textId="77777777" w:rsidTr="002B5E7B">
        <w:trPr>
          <w:trHeight w:val="346"/>
        </w:trPr>
        <w:tc>
          <w:tcPr>
            <w:tcW w:w="846" w:type="dxa"/>
            <w:vAlign w:val="center"/>
          </w:tcPr>
          <w:p w14:paraId="226712CE" w14:textId="77777777" w:rsidR="007B73C9" w:rsidRPr="004E504E" w:rsidRDefault="007B73C9" w:rsidP="00E2092B">
            <w:pPr>
              <w:spacing w:line="420" w:lineRule="exact"/>
              <w:jc w:val="center"/>
              <w:rPr>
                <w:rFonts w:ascii="Times New Roman"/>
                <w:sz w:val="28"/>
                <w:szCs w:val="28"/>
              </w:rPr>
            </w:pPr>
            <w:r w:rsidRPr="004E504E">
              <w:rPr>
                <w:rFonts w:ascii="Times New Roman"/>
                <w:sz w:val="28"/>
                <w:szCs w:val="28"/>
              </w:rPr>
              <w:t>8</w:t>
            </w:r>
          </w:p>
        </w:tc>
        <w:tc>
          <w:tcPr>
            <w:tcW w:w="4111" w:type="dxa"/>
          </w:tcPr>
          <w:p w14:paraId="674940CD" w14:textId="77777777" w:rsidR="007B73C9" w:rsidRPr="004E504E" w:rsidRDefault="007B73C9" w:rsidP="00E2092B">
            <w:pPr>
              <w:spacing w:line="420" w:lineRule="exact"/>
              <w:jc w:val="left"/>
              <w:rPr>
                <w:rFonts w:ascii="Times New Roman"/>
                <w:i/>
                <w:sz w:val="28"/>
                <w:szCs w:val="28"/>
              </w:rPr>
            </w:pPr>
            <w:proofErr w:type="spellStart"/>
            <w:r w:rsidRPr="004E504E">
              <w:rPr>
                <w:rFonts w:ascii="Times New Roman"/>
                <w:i/>
                <w:sz w:val="28"/>
                <w:szCs w:val="28"/>
              </w:rPr>
              <w:t>Crematogaster</w:t>
            </w:r>
            <w:proofErr w:type="spellEnd"/>
            <w:r w:rsidRPr="004E504E">
              <w:rPr>
                <w:rFonts w:ascii="Times New Roman"/>
                <w:i/>
                <w:sz w:val="28"/>
                <w:szCs w:val="28"/>
              </w:rPr>
              <w:t xml:space="preserve"> </w:t>
            </w:r>
            <w:proofErr w:type="spellStart"/>
            <w:r w:rsidRPr="004E504E">
              <w:rPr>
                <w:rFonts w:ascii="Times New Roman"/>
                <w:i/>
                <w:sz w:val="28"/>
                <w:szCs w:val="28"/>
              </w:rPr>
              <w:t>teranishii</w:t>
            </w:r>
            <w:proofErr w:type="spellEnd"/>
          </w:p>
        </w:tc>
        <w:tc>
          <w:tcPr>
            <w:tcW w:w="3827" w:type="dxa"/>
          </w:tcPr>
          <w:p w14:paraId="0047DBC2" w14:textId="77777777" w:rsidR="007B73C9" w:rsidRPr="004E504E" w:rsidRDefault="007B73C9" w:rsidP="00E2092B">
            <w:pPr>
              <w:spacing w:line="420" w:lineRule="exact"/>
              <w:jc w:val="center"/>
              <w:rPr>
                <w:rFonts w:ascii="Times New Roman"/>
                <w:sz w:val="28"/>
                <w:szCs w:val="28"/>
              </w:rPr>
            </w:pPr>
            <w:r w:rsidRPr="004E504E">
              <w:rPr>
                <w:rFonts w:ascii="Times New Roman"/>
                <w:sz w:val="28"/>
                <w:szCs w:val="28"/>
              </w:rPr>
              <w:t>105</w:t>
            </w:r>
            <w:r w:rsidRPr="004E504E">
              <w:rPr>
                <w:rFonts w:ascii="Times New Roman" w:hint="eastAsia"/>
                <w:sz w:val="28"/>
                <w:szCs w:val="28"/>
              </w:rPr>
              <w:t>/</w:t>
            </w:r>
            <w:r w:rsidRPr="004E504E">
              <w:rPr>
                <w:rFonts w:ascii="Times New Roman"/>
                <w:sz w:val="28"/>
                <w:szCs w:val="28"/>
              </w:rPr>
              <w:t>10</w:t>
            </w:r>
            <w:r w:rsidRPr="004E504E">
              <w:rPr>
                <w:rFonts w:ascii="Times New Roman" w:hint="eastAsia"/>
                <w:sz w:val="28"/>
                <w:szCs w:val="28"/>
              </w:rPr>
              <w:t>/</w:t>
            </w:r>
            <w:r w:rsidRPr="004E504E">
              <w:rPr>
                <w:rFonts w:ascii="Times New Roman"/>
                <w:sz w:val="28"/>
                <w:szCs w:val="28"/>
              </w:rPr>
              <w:t>31</w:t>
            </w:r>
          </w:p>
        </w:tc>
      </w:tr>
      <w:tr w:rsidR="004E504E" w:rsidRPr="004E504E" w14:paraId="77D0C248" w14:textId="77777777" w:rsidTr="002B5E7B">
        <w:trPr>
          <w:trHeight w:val="346"/>
        </w:trPr>
        <w:tc>
          <w:tcPr>
            <w:tcW w:w="846" w:type="dxa"/>
            <w:vAlign w:val="center"/>
          </w:tcPr>
          <w:p w14:paraId="54D5DBE9" w14:textId="77777777" w:rsidR="007B73C9" w:rsidRPr="004E504E" w:rsidRDefault="007B73C9" w:rsidP="00E2092B">
            <w:pPr>
              <w:spacing w:line="420" w:lineRule="exact"/>
              <w:jc w:val="center"/>
              <w:rPr>
                <w:rFonts w:ascii="Times New Roman"/>
                <w:sz w:val="28"/>
                <w:szCs w:val="28"/>
              </w:rPr>
            </w:pPr>
            <w:r w:rsidRPr="004E504E">
              <w:rPr>
                <w:rFonts w:ascii="Times New Roman"/>
                <w:sz w:val="28"/>
                <w:szCs w:val="28"/>
              </w:rPr>
              <w:t>9</w:t>
            </w:r>
          </w:p>
        </w:tc>
        <w:tc>
          <w:tcPr>
            <w:tcW w:w="4111" w:type="dxa"/>
          </w:tcPr>
          <w:p w14:paraId="2B625F19" w14:textId="77777777" w:rsidR="007B73C9" w:rsidRPr="004E504E" w:rsidRDefault="007B73C9" w:rsidP="00E2092B">
            <w:pPr>
              <w:spacing w:line="420" w:lineRule="exact"/>
              <w:jc w:val="left"/>
              <w:rPr>
                <w:rFonts w:ascii="Times New Roman"/>
                <w:i/>
                <w:sz w:val="28"/>
                <w:szCs w:val="28"/>
              </w:rPr>
            </w:pPr>
            <w:r w:rsidRPr="004E504E">
              <w:rPr>
                <w:rFonts w:ascii="Times New Roman"/>
                <w:i/>
                <w:sz w:val="28"/>
                <w:szCs w:val="28"/>
              </w:rPr>
              <w:t xml:space="preserve">Iridomyrmex </w:t>
            </w:r>
            <w:proofErr w:type="spellStart"/>
            <w:r w:rsidRPr="004E504E">
              <w:rPr>
                <w:rFonts w:ascii="Times New Roman"/>
                <w:i/>
                <w:sz w:val="28"/>
                <w:szCs w:val="28"/>
              </w:rPr>
              <w:t>cordatus</w:t>
            </w:r>
            <w:proofErr w:type="spellEnd"/>
          </w:p>
        </w:tc>
        <w:tc>
          <w:tcPr>
            <w:tcW w:w="3827" w:type="dxa"/>
          </w:tcPr>
          <w:p w14:paraId="77E719AC" w14:textId="77777777" w:rsidR="007B73C9" w:rsidRPr="004E504E" w:rsidRDefault="007B73C9" w:rsidP="00E2092B">
            <w:pPr>
              <w:spacing w:line="420" w:lineRule="exact"/>
              <w:jc w:val="center"/>
              <w:rPr>
                <w:rFonts w:ascii="Times New Roman"/>
                <w:sz w:val="28"/>
                <w:szCs w:val="28"/>
              </w:rPr>
            </w:pPr>
            <w:r w:rsidRPr="004E504E">
              <w:rPr>
                <w:rFonts w:ascii="Times New Roman"/>
                <w:sz w:val="28"/>
                <w:szCs w:val="28"/>
              </w:rPr>
              <w:t>105</w:t>
            </w:r>
            <w:r w:rsidRPr="004E504E">
              <w:rPr>
                <w:rFonts w:ascii="Times New Roman" w:hint="eastAsia"/>
                <w:sz w:val="28"/>
                <w:szCs w:val="28"/>
              </w:rPr>
              <w:t>/</w:t>
            </w:r>
            <w:r w:rsidRPr="004E504E">
              <w:rPr>
                <w:rFonts w:ascii="Times New Roman"/>
                <w:sz w:val="28"/>
                <w:szCs w:val="28"/>
              </w:rPr>
              <w:t>03</w:t>
            </w:r>
            <w:r w:rsidRPr="004E504E">
              <w:rPr>
                <w:rFonts w:ascii="Times New Roman" w:hint="eastAsia"/>
                <w:sz w:val="28"/>
                <w:szCs w:val="28"/>
              </w:rPr>
              <w:t>/</w:t>
            </w:r>
            <w:r w:rsidRPr="004E504E">
              <w:rPr>
                <w:rFonts w:ascii="Times New Roman"/>
                <w:sz w:val="28"/>
                <w:szCs w:val="28"/>
              </w:rPr>
              <w:t>18</w:t>
            </w:r>
          </w:p>
        </w:tc>
      </w:tr>
      <w:tr w:rsidR="004E504E" w:rsidRPr="004E504E" w14:paraId="50940D9A" w14:textId="77777777" w:rsidTr="002B5E7B">
        <w:trPr>
          <w:trHeight w:val="346"/>
        </w:trPr>
        <w:tc>
          <w:tcPr>
            <w:tcW w:w="846" w:type="dxa"/>
            <w:vAlign w:val="center"/>
          </w:tcPr>
          <w:p w14:paraId="1EBA4C74" w14:textId="77777777" w:rsidR="007B73C9" w:rsidRPr="004E504E" w:rsidRDefault="007B73C9" w:rsidP="00E2092B">
            <w:pPr>
              <w:spacing w:line="420" w:lineRule="exact"/>
              <w:jc w:val="center"/>
              <w:rPr>
                <w:rFonts w:ascii="Times New Roman"/>
                <w:sz w:val="28"/>
                <w:szCs w:val="28"/>
              </w:rPr>
            </w:pPr>
            <w:r w:rsidRPr="004E504E">
              <w:rPr>
                <w:rFonts w:ascii="Times New Roman"/>
                <w:sz w:val="28"/>
                <w:szCs w:val="28"/>
              </w:rPr>
              <w:t>10</w:t>
            </w:r>
          </w:p>
        </w:tc>
        <w:tc>
          <w:tcPr>
            <w:tcW w:w="4111" w:type="dxa"/>
          </w:tcPr>
          <w:p w14:paraId="6C13C133" w14:textId="77777777" w:rsidR="007B73C9" w:rsidRPr="004E504E" w:rsidRDefault="007B73C9" w:rsidP="00E2092B">
            <w:pPr>
              <w:snapToGrid w:val="0"/>
              <w:spacing w:line="420" w:lineRule="exact"/>
              <w:jc w:val="left"/>
              <w:rPr>
                <w:rFonts w:ascii="Times New Roman"/>
                <w:i/>
                <w:sz w:val="28"/>
                <w:szCs w:val="28"/>
              </w:rPr>
            </w:pPr>
            <w:r w:rsidRPr="004E504E">
              <w:rPr>
                <w:rFonts w:ascii="Times New Roman"/>
                <w:i/>
                <w:sz w:val="28"/>
                <w:szCs w:val="28"/>
              </w:rPr>
              <w:t>Iridomyrmex humilis</w:t>
            </w:r>
            <w:r w:rsidRPr="004E504E">
              <w:rPr>
                <w:rFonts w:ascii="Times New Roman"/>
                <w:i/>
                <w:sz w:val="28"/>
                <w:szCs w:val="28"/>
              </w:rPr>
              <w:t>，</w:t>
            </w:r>
            <w:r w:rsidRPr="004E504E">
              <w:rPr>
                <w:rFonts w:ascii="Times New Roman"/>
                <w:iCs/>
                <w:sz w:val="28"/>
                <w:szCs w:val="28"/>
              </w:rPr>
              <w:t>又名</w:t>
            </w:r>
            <w:proofErr w:type="spellStart"/>
            <w:r w:rsidRPr="004E504E">
              <w:rPr>
                <w:rFonts w:ascii="Times New Roman"/>
                <w:i/>
                <w:sz w:val="28"/>
                <w:szCs w:val="28"/>
              </w:rPr>
              <w:t>Linepithema</w:t>
            </w:r>
            <w:proofErr w:type="spellEnd"/>
            <w:r w:rsidRPr="004E504E">
              <w:rPr>
                <w:rFonts w:ascii="Times New Roman"/>
                <w:i/>
                <w:sz w:val="28"/>
                <w:szCs w:val="28"/>
              </w:rPr>
              <w:t xml:space="preserve"> </w:t>
            </w:r>
            <w:proofErr w:type="spellStart"/>
            <w:r w:rsidRPr="004E504E">
              <w:rPr>
                <w:rFonts w:ascii="Times New Roman"/>
                <w:i/>
                <w:sz w:val="28"/>
                <w:szCs w:val="28"/>
              </w:rPr>
              <w:t>humile</w:t>
            </w:r>
            <w:proofErr w:type="spellEnd"/>
          </w:p>
        </w:tc>
        <w:tc>
          <w:tcPr>
            <w:tcW w:w="3827" w:type="dxa"/>
          </w:tcPr>
          <w:p w14:paraId="4CE7B12C" w14:textId="77777777" w:rsidR="007B73C9" w:rsidRPr="004E504E" w:rsidRDefault="007B73C9" w:rsidP="00E2092B">
            <w:pPr>
              <w:spacing w:line="420" w:lineRule="exact"/>
              <w:jc w:val="center"/>
              <w:rPr>
                <w:rFonts w:ascii="Times New Roman"/>
                <w:sz w:val="28"/>
                <w:szCs w:val="28"/>
              </w:rPr>
            </w:pPr>
            <w:r w:rsidRPr="004E504E">
              <w:rPr>
                <w:rFonts w:ascii="Times New Roman"/>
                <w:sz w:val="28"/>
                <w:szCs w:val="28"/>
              </w:rPr>
              <w:t>94</w:t>
            </w:r>
            <w:r w:rsidRPr="004E504E">
              <w:rPr>
                <w:rFonts w:ascii="Times New Roman" w:hint="eastAsia"/>
                <w:sz w:val="28"/>
                <w:szCs w:val="28"/>
              </w:rPr>
              <w:t>/</w:t>
            </w:r>
            <w:r w:rsidRPr="004E504E">
              <w:rPr>
                <w:rFonts w:ascii="Times New Roman"/>
                <w:sz w:val="28"/>
                <w:szCs w:val="28"/>
              </w:rPr>
              <w:t>10</w:t>
            </w:r>
            <w:r w:rsidRPr="004E504E">
              <w:rPr>
                <w:rFonts w:ascii="Times New Roman" w:hint="eastAsia"/>
                <w:sz w:val="28"/>
                <w:szCs w:val="28"/>
              </w:rPr>
              <w:t>/</w:t>
            </w:r>
            <w:r w:rsidRPr="004E504E">
              <w:rPr>
                <w:rFonts w:ascii="Times New Roman"/>
                <w:sz w:val="28"/>
                <w:szCs w:val="28"/>
              </w:rPr>
              <w:t>21</w:t>
            </w:r>
            <w:r w:rsidRPr="004E504E">
              <w:rPr>
                <w:rFonts w:ascii="Times New Roman"/>
                <w:sz w:val="28"/>
                <w:szCs w:val="28"/>
              </w:rPr>
              <w:t>公告</w:t>
            </w:r>
          </w:p>
          <w:p w14:paraId="6F84B155" w14:textId="77777777" w:rsidR="007B73C9" w:rsidRPr="004E504E" w:rsidRDefault="007B73C9" w:rsidP="00E2092B">
            <w:pPr>
              <w:spacing w:line="420" w:lineRule="exact"/>
              <w:jc w:val="center"/>
              <w:rPr>
                <w:rFonts w:ascii="Times New Roman"/>
                <w:sz w:val="28"/>
                <w:szCs w:val="28"/>
              </w:rPr>
            </w:pPr>
            <w:r w:rsidRPr="004E504E">
              <w:rPr>
                <w:rFonts w:ascii="Times New Roman"/>
                <w:sz w:val="28"/>
                <w:szCs w:val="28"/>
              </w:rPr>
              <w:t>105</w:t>
            </w:r>
            <w:r w:rsidRPr="004E504E">
              <w:rPr>
                <w:rFonts w:ascii="Times New Roman" w:hint="eastAsia"/>
                <w:sz w:val="28"/>
                <w:szCs w:val="28"/>
              </w:rPr>
              <w:t>/</w:t>
            </w:r>
            <w:r w:rsidRPr="004E504E">
              <w:rPr>
                <w:rFonts w:ascii="Times New Roman"/>
                <w:sz w:val="28"/>
                <w:szCs w:val="28"/>
              </w:rPr>
              <w:t>03</w:t>
            </w:r>
            <w:r w:rsidRPr="004E504E">
              <w:rPr>
                <w:rFonts w:ascii="Times New Roman" w:hint="eastAsia"/>
                <w:sz w:val="28"/>
                <w:szCs w:val="28"/>
              </w:rPr>
              <w:t>/</w:t>
            </w:r>
            <w:r w:rsidRPr="004E504E">
              <w:rPr>
                <w:rFonts w:ascii="Times New Roman"/>
                <w:sz w:val="28"/>
                <w:szCs w:val="28"/>
              </w:rPr>
              <w:t>18</w:t>
            </w:r>
            <w:r w:rsidRPr="004E504E">
              <w:rPr>
                <w:rFonts w:ascii="Times New Roman"/>
                <w:sz w:val="28"/>
                <w:szCs w:val="28"/>
              </w:rPr>
              <w:t>增</w:t>
            </w:r>
            <w:proofErr w:type="gramStart"/>
            <w:r w:rsidRPr="004E504E">
              <w:rPr>
                <w:rFonts w:ascii="Times New Roman"/>
                <w:sz w:val="28"/>
                <w:szCs w:val="28"/>
              </w:rPr>
              <w:t>列同物</w:t>
            </w:r>
            <w:proofErr w:type="gramEnd"/>
            <w:r w:rsidRPr="004E504E">
              <w:rPr>
                <w:rFonts w:ascii="Times New Roman"/>
                <w:sz w:val="28"/>
                <w:szCs w:val="28"/>
              </w:rPr>
              <w:t>異名</w:t>
            </w:r>
          </w:p>
        </w:tc>
      </w:tr>
      <w:tr w:rsidR="004E504E" w:rsidRPr="004E504E" w14:paraId="7C7F2796" w14:textId="77777777" w:rsidTr="002B5E7B">
        <w:trPr>
          <w:trHeight w:val="346"/>
        </w:trPr>
        <w:tc>
          <w:tcPr>
            <w:tcW w:w="846" w:type="dxa"/>
            <w:vAlign w:val="center"/>
          </w:tcPr>
          <w:p w14:paraId="5ADAB35F" w14:textId="77777777" w:rsidR="007B73C9" w:rsidRPr="004E504E" w:rsidRDefault="007B73C9" w:rsidP="00E2092B">
            <w:pPr>
              <w:spacing w:line="420" w:lineRule="exact"/>
              <w:jc w:val="center"/>
              <w:rPr>
                <w:rFonts w:ascii="Times New Roman"/>
                <w:sz w:val="28"/>
                <w:szCs w:val="28"/>
              </w:rPr>
            </w:pPr>
            <w:r w:rsidRPr="004E504E">
              <w:rPr>
                <w:rFonts w:ascii="Times New Roman"/>
                <w:sz w:val="28"/>
                <w:szCs w:val="28"/>
              </w:rPr>
              <w:t>11</w:t>
            </w:r>
          </w:p>
        </w:tc>
        <w:tc>
          <w:tcPr>
            <w:tcW w:w="4111" w:type="dxa"/>
          </w:tcPr>
          <w:p w14:paraId="132028F8" w14:textId="77777777" w:rsidR="007B73C9" w:rsidRPr="004E504E" w:rsidRDefault="007B73C9" w:rsidP="00E2092B">
            <w:pPr>
              <w:spacing w:line="420" w:lineRule="exact"/>
              <w:jc w:val="left"/>
              <w:rPr>
                <w:rFonts w:ascii="Times New Roman"/>
                <w:i/>
                <w:sz w:val="28"/>
                <w:szCs w:val="28"/>
              </w:rPr>
            </w:pPr>
            <w:proofErr w:type="spellStart"/>
            <w:r w:rsidRPr="004E504E">
              <w:rPr>
                <w:rFonts w:ascii="Times New Roman"/>
                <w:i/>
                <w:sz w:val="28"/>
                <w:szCs w:val="28"/>
              </w:rPr>
              <w:t>Pogonomyrmex</w:t>
            </w:r>
            <w:proofErr w:type="spellEnd"/>
            <w:r w:rsidRPr="004E504E">
              <w:rPr>
                <w:rFonts w:ascii="Times New Roman"/>
                <w:i/>
                <w:sz w:val="28"/>
                <w:szCs w:val="28"/>
              </w:rPr>
              <w:t xml:space="preserve"> occidentalis</w:t>
            </w:r>
          </w:p>
        </w:tc>
        <w:tc>
          <w:tcPr>
            <w:tcW w:w="3827" w:type="dxa"/>
          </w:tcPr>
          <w:p w14:paraId="53D06352" w14:textId="77777777" w:rsidR="007B73C9" w:rsidRPr="004E504E" w:rsidRDefault="007B73C9" w:rsidP="00E2092B">
            <w:pPr>
              <w:spacing w:line="420" w:lineRule="exact"/>
              <w:jc w:val="center"/>
              <w:rPr>
                <w:rFonts w:ascii="Times New Roman"/>
                <w:sz w:val="28"/>
                <w:szCs w:val="28"/>
              </w:rPr>
            </w:pPr>
            <w:r w:rsidRPr="004E504E">
              <w:rPr>
                <w:rFonts w:ascii="Times New Roman"/>
                <w:sz w:val="28"/>
                <w:szCs w:val="28"/>
              </w:rPr>
              <w:t>92</w:t>
            </w:r>
            <w:r w:rsidRPr="004E504E">
              <w:rPr>
                <w:rFonts w:ascii="Times New Roman" w:hint="eastAsia"/>
                <w:sz w:val="28"/>
                <w:szCs w:val="28"/>
              </w:rPr>
              <w:t>/</w:t>
            </w:r>
            <w:r w:rsidRPr="004E504E">
              <w:rPr>
                <w:rFonts w:ascii="Times New Roman"/>
                <w:sz w:val="28"/>
                <w:szCs w:val="28"/>
              </w:rPr>
              <w:t>10</w:t>
            </w:r>
            <w:r w:rsidRPr="004E504E">
              <w:rPr>
                <w:rFonts w:ascii="Times New Roman" w:hint="eastAsia"/>
                <w:sz w:val="28"/>
                <w:szCs w:val="28"/>
              </w:rPr>
              <w:t>/</w:t>
            </w:r>
            <w:r w:rsidRPr="004E504E">
              <w:rPr>
                <w:rFonts w:ascii="Times New Roman"/>
                <w:sz w:val="28"/>
                <w:szCs w:val="28"/>
              </w:rPr>
              <w:t>24</w:t>
            </w:r>
          </w:p>
        </w:tc>
      </w:tr>
      <w:tr w:rsidR="004E504E" w:rsidRPr="004E504E" w14:paraId="0D67C805" w14:textId="77777777" w:rsidTr="002B5E7B">
        <w:trPr>
          <w:trHeight w:val="346"/>
        </w:trPr>
        <w:tc>
          <w:tcPr>
            <w:tcW w:w="846" w:type="dxa"/>
            <w:vAlign w:val="center"/>
          </w:tcPr>
          <w:p w14:paraId="351EADCA" w14:textId="77777777" w:rsidR="007B73C9" w:rsidRPr="004E504E" w:rsidRDefault="007B73C9" w:rsidP="00E2092B">
            <w:pPr>
              <w:spacing w:line="420" w:lineRule="exact"/>
              <w:jc w:val="center"/>
              <w:rPr>
                <w:rFonts w:ascii="Times New Roman"/>
                <w:sz w:val="28"/>
                <w:szCs w:val="28"/>
              </w:rPr>
            </w:pPr>
            <w:r w:rsidRPr="004E504E">
              <w:rPr>
                <w:rFonts w:ascii="Times New Roman"/>
                <w:sz w:val="28"/>
                <w:szCs w:val="28"/>
              </w:rPr>
              <w:t>12</w:t>
            </w:r>
          </w:p>
        </w:tc>
        <w:tc>
          <w:tcPr>
            <w:tcW w:w="4111" w:type="dxa"/>
          </w:tcPr>
          <w:p w14:paraId="74FDE171" w14:textId="77777777" w:rsidR="007B73C9" w:rsidRPr="004E504E" w:rsidRDefault="007B73C9" w:rsidP="00E2092B">
            <w:pPr>
              <w:spacing w:line="420" w:lineRule="exact"/>
              <w:jc w:val="left"/>
              <w:rPr>
                <w:rFonts w:ascii="Times New Roman"/>
                <w:i/>
                <w:sz w:val="28"/>
                <w:szCs w:val="28"/>
              </w:rPr>
            </w:pPr>
            <w:proofErr w:type="spellStart"/>
            <w:r w:rsidRPr="004E504E">
              <w:rPr>
                <w:rFonts w:ascii="Times New Roman"/>
                <w:i/>
                <w:sz w:val="28"/>
                <w:szCs w:val="28"/>
              </w:rPr>
              <w:t>Solenopsis</w:t>
            </w:r>
            <w:proofErr w:type="spellEnd"/>
            <w:r w:rsidRPr="004E504E">
              <w:rPr>
                <w:rFonts w:ascii="Times New Roman"/>
                <w:i/>
                <w:sz w:val="28"/>
                <w:szCs w:val="28"/>
              </w:rPr>
              <w:t xml:space="preserve"> </w:t>
            </w:r>
            <w:proofErr w:type="spellStart"/>
            <w:r w:rsidRPr="004E504E">
              <w:rPr>
                <w:rFonts w:ascii="Times New Roman"/>
                <w:i/>
                <w:sz w:val="28"/>
                <w:szCs w:val="28"/>
              </w:rPr>
              <w:t>invicta</w:t>
            </w:r>
            <w:proofErr w:type="spellEnd"/>
          </w:p>
        </w:tc>
        <w:tc>
          <w:tcPr>
            <w:tcW w:w="3827" w:type="dxa"/>
          </w:tcPr>
          <w:p w14:paraId="4ABE9BB2" w14:textId="77777777" w:rsidR="007B73C9" w:rsidRPr="004E504E" w:rsidRDefault="007B73C9" w:rsidP="00E2092B">
            <w:pPr>
              <w:spacing w:line="420" w:lineRule="exact"/>
              <w:jc w:val="center"/>
              <w:rPr>
                <w:rFonts w:ascii="Times New Roman"/>
                <w:sz w:val="28"/>
                <w:szCs w:val="28"/>
              </w:rPr>
            </w:pPr>
            <w:r w:rsidRPr="004E504E">
              <w:rPr>
                <w:rFonts w:ascii="Times New Roman"/>
                <w:sz w:val="28"/>
                <w:szCs w:val="28"/>
              </w:rPr>
              <w:t>92</w:t>
            </w:r>
            <w:r w:rsidRPr="004E504E">
              <w:rPr>
                <w:rFonts w:ascii="Times New Roman" w:hint="eastAsia"/>
                <w:sz w:val="28"/>
                <w:szCs w:val="28"/>
              </w:rPr>
              <w:t>/</w:t>
            </w:r>
            <w:r w:rsidRPr="004E504E">
              <w:rPr>
                <w:rFonts w:ascii="Times New Roman"/>
                <w:sz w:val="28"/>
                <w:szCs w:val="28"/>
              </w:rPr>
              <w:t>10</w:t>
            </w:r>
            <w:r w:rsidRPr="004E504E">
              <w:rPr>
                <w:rFonts w:ascii="Times New Roman" w:hint="eastAsia"/>
                <w:sz w:val="28"/>
                <w:szCs w:val="28"/>
              </w:rPr>
              <w:t>/</w:t>
            </w:r>
            <w:r w:rsidRPr="004E504E">
              <w:rPr>
                <w:rFonts w:ascii="Times New Roman"/>
                <w:sz w:val="28"/>
                <w:szCs w:val="28"/>
              </w:rPr>
              <w:t>24</w:t>
            </w:r>
          </w:p>
        </w:tc>
      </w:tr>
      <w:tr w:rsidR="004E504E" w:rsidRPr="004E504E" w14:paraId="38891599" w14:textId="77777777" w:rsidTr="002B5E7B">
        <w:trPr>
          <w:trHeight w:val="346"/>
        </w:trPr>
        <w:tc>
          <w:tcPr>
            <w:tcW w:w="846" w:type="dxa"/>
            <w:vAlign w:val="center"/>
          </w:tcPr>
          <w:p w14:paraId="61711ED0" w14:textId="77777777" w:rsidR="007B73C9" w:rsidRPr="004E504E" w:rsidRDefault="007B73C9" w:rsidP="00E2092B">
            <w:pPr>
              <w:spacing w:line="420" w:lineRule="exact"/>
              <w:jc w:val="center"/>
              <w:rPr>
                <w:rFonts w:ascii="Times New Roman"/>
                <w:sz w:val="28"/>
                <w:szCs w:val="28"/>
              </w:rPr>
            </w:pPr>
            <w:r w:rsidRPr="004E504E">
              <w:rPr>
                <w:rFonts w:ascii="Times New Roman"/>
                <w:sz w:val="28"/>
                <w:szCs w:val="28"/>
              </w:rPr>
              <w:t>13</w:t>
            </w:r>
          </w:p>
        </w:tc>
        <w:tc>
          <w:tcPr>
            <w:tcW w:w="4111" w:type="dxa"/>
          </w:tcPr>
          <w:p w14:paraId="4BB7F7D7" w14:textId="77777777" w:rsidR="007B73C9" w:rsidRPr="004E504E" w:rsidRDefault="007B73C9" w:rsidP="00E2092B">
            <w:pPr>
              <w:spacing w:line="420" w:lineRule="exact"/>
              <w:jc w:val="left"/>
              <w:rPr>
                <w:rFonts w:ascii="Times New Roman"/>
                <w:i/>
                <w:sz w:val="28"/>
                <w:szCs w:val="28"/>
              </w:rPr>
            </w:pPr>
            <w:proofErr w:type="spellStart"/>
            <w:r w:rsidRPr="004E504E">
              <w:rPr>
                <w:rFonts w:ascii="Times New Roman"/>
                <w:i/>
                <w:sz w:val="28"/>
                <w:szCs w:val="28"/>
              </w:rPr>
              <w:t>Solenopsis</w:t>
            </w:r>
            <w:proofErr w:type="spellEnd"/>
            <w:r w:rsidRPr="004E504E">
              <w:rPr>
                <w:rFonts w:ascii="Times New Roman"/>
                <w:i/>
                <w:sz w:val="28"/>
                <w:szCs w:val="28"/>
              </w:rPr>
              <w:t xml:space="preserve"> </w:t>
            </w:r>
            <w:proofErr w:type="spellStart"/>
            <w:r w:rsidRPr="004E504E">
              <w:rPr>
                <w:rFonts w:ascii="Times New Roman"/>
                <w:i/>
                <w:sz w:val="28"/>
                <w:szCs w:val="28"/>
              </w:rPr>
              <w:t>richteri</w:t>
            </w:r>
            <w:proofErr w:type="spellEnd"/>
          </w:p>
        </w:tc>
        <w:tc>
          <w:tcPr>
            <w:tcW w:w="3827" w:type="dxa"/>
          </w:tcPr>
          <w:p w14:paraId="6BABCA9F" w14:textId="77777777" w:rsidR="007B73C9" w:rsidRPr="004E504E" w:rsidRDefault="007B73C9" w:rsidP="00E2092B">
            <w:pPr>
              <w:spacing w:line="420" w:lineRule="exact"/>
              <w:jc w:val="center"/>
              <w:rPr>
                <w:rFonts w:ascii="Times New Roman"/>
                <w:sz w:val="28"/>
                <w:szCs w:val="28"/>
              </w:rPr>
            </w:pPr>
            <w:r w:rsidRPr="004E504E">
              <w:rPr>
                <w:rFonts w:ascii="Times New Roman"/>
                <w:sz w:val="28"/>
                <w:szCs w:val="28"/>
              </w:rPr>
              <w:t>92</w:t>
            </w:r>
            <w:r w:rsidRPr="004E504E">
              <w:rPr>
                <w:rFonts w:ascii="Times New Roman" w:hint="eastAsia"/>
                <w:sz w:val="28"/>
                <w:szCs w:val="28"/>
              </w:rPr>
              <w:t>/</w:t>
            </w:r>
            <w:r w:rsidRPr="004E504E">
              <w:rPr>
                <w:rFonts w:ascii="Times New Roman"/>
                <w:sz w:val="28"/>
                <w:szCs w:val="28"/>
              </w:rPr>
              <w:t>10</w:t>
            </w:r>
            <w:r w:rsidRPr="004E504E">
              <w:rPr>
                <w:rFonts w:ascii="Times New Roman" w:hint="eastAsia"/>
                <w:sz w:val="28"/>
                <w:szCs w:val="28"/>
              </w:rPr>
              <w:t>/</w:t>
            </w:r>
            <w:r w:rsidRPr="004E504E">
              <w:rPr>
                <w:rFonts w:ascii="Times New Roman"/>
                <w:sz w:val="28"/>
                <w:szCs w:val="28"/>
              </w:rPr>
              <w:t>24</w:t>
            </w:r>
          </w:p>
        </w:tc>
      </w:tr>
      <w:tr w:rsidR="004E504E" w:rsidRPr="004E504E" w14:paraId="33565EE4" w14:textId="77777777" w:rsidTr="002B5E7B">
        <w:trPr>
          <w:trHeight w:val="346"/>
        </w:trPr>
        <w:tc>
          <w:tcPr>
            <w:tcW w:w="846" w:type="dxa"/>
            <w:vAlign w:val="center"/>
          </w:tcPr>
          <w:p w14:paraId="7E0E4E58" w14:textId="77777777" w:rsidR="007B73C9" w:rsidRPr="004E504E" w:rsidRDefault="007B73C9" w:rsidP="00E2092B">
            <w:pPr>
              <w:spacing w:line="420" w:lineRule="exact"/>
              <w:jc w:val="center"/>
              <w:rPr>
                <w:rFonts w:ascii="Times New Roman"/>
                <w:sz w:val="28"/>
                <w:szCs w:val="28"/>
              </w:rPr>
            </w:pPr>
            <w:r w:rsidRPr="004E504E">
              <w:rPr>
                <w:rFonts w:ascii="Times New Roman"/>
                <w:sz w:val="28"/>
                <w:szCs w:val="28"/>
              </w:rPr>
              <w:t>14</w:t>
            </w:r>
          </w:p>
        </w:tc>
        <w:tc>
          <w:tcPr>
            <w:tcW w:w="4111" w:type="dxa"/>
          </w:tcPr>
          <w:p w14:paraId="05E075EA" w14:textId="77777777" w:rsidR="007B73C9" w:rsidRPr="004E504E" w:rsidRDefault="007B73C9" w:rsidP="00E2092B">
            <w:pPr>
              <w:spacing w:line="420" w:lineRule="exact"/>
              <w:jc w:val="left"/>
              <w:rPr>
                <w:rFonts w:ascii="Times New Roman"/>
                <w:i/>
                <w:sz w:val="28"/>
                <w:szCs w:val="28"/>
              </w:rPr>
            </w:pPr>
            <w:proofErr w:type="spellStart"/>
            <w:r w:rsidRPr="004E504E">
              <w:rPr>
                <w:rFonts w:ascii="Times New Roman"/>
                <w:i/>
                <w:sz w:val="28"/>
                <w:szCs w:val="28"/>
              </w:rPr>
              <w:t>Solenopsis</w:t>
            </w:r>
            <w:proofErr w:type="spellEnd"/>
            <w:r w:rsidRPr="004E504E">
              <w:rPr>
                <w:rFonts w:ascii="Times New Roman"/>
                <w:i/>
                <w:sz w:val="28"/>
                <w:szCs w:val="28"/>
              </w:rPr>
              <w:t xml:space="preserve"> </w:t>
            </w:r>
            <w:proofErr w:type="spellStart"/>
            <w:r w:rsidRPr="004E504E">
              <w:rPr>
                <w:rFonts w:ascii="Times New Roman"/>
                <w:i/>
                <w:sz w:val="28"/>
                <w:szCs w:val="28"/>
              </w:rPr>
              <w:t>xyloni</w:t>
            </w:r>
            <w:proofErr w:type="spellEnd"/>
          </w:p>
        </w:tc>
        <w:tc>
          <w:tcPr>
            <w:tcW w:w="3827" w:type="dxa"/>
          </w:tcPr>
          <w:p w14:paraId="0F1853E0" w14:textId="77777777" w:rsidR="007B73C9" w:rsidRPr="004E504E" w:rsidRDefault="007B73C9" w:rsidP="00E2092B">
            <w:pPr>
              <w:spacing w:line="420" w:lineRule="exact"/>
              <w:jc w:val="center"/>
              <w:rPr>
                <w:rFonts w:ascii="Times New Roman"/>
                <w:sz w:val="28"/>
                <w:szCs w:val="28"/>
              </w:rPr>
            </w:pPr>
            <w:r w:rsidRPr="004E504E">
              <w:rPr>
                <w:rFonts w:ascii="Times New Roman"/>
                <w:sz w:val="28"/>
                <w:szCs w:val="28"/>
              </w:rPr>
              <w:t>94</w:t>
            </w:r>
            <w:r w:rsidRPr="004E504E">
              <w:rPr>
                <w:rFonts w:ascii="Times New Roman" w:hint="eastAsia"/>
                <w:sz w:val="28"/>
                <w:szCs w:val="28"/>
              </w:rPr>
              <w:t>/</w:t>
            </w:r>
            <w:r w:rsidRPr="004E504E">
              <w:rPr>
                <w:rFonts w:ascii="Times New Roman"/>
                <w:sz w:val="28"/>
                <w:szCs w:val="28"/>
              </w:rPr>
              <w:t>10</w:t>
            </w:r>
            <w:r w:rsidRPr="004E504E">
              <w:rPr>
                <w:rFonts w:ascii="Times New Roman" w:hint="eastAsia"/>
                <w:sz w:val="28"/>
                <w:szCs w:val="28"/>
              </w:rPr>
              <w:t>/</w:t>
            </w:r>
            <w:r w:rsidRPr="004E504E">
              <w:rPr>
                <w:rFonts w:ascii="Times New Roman"/>
                <w:sz w:val="28"/>
                <w:szCs w:val="28"/>
              </w:rPr>
              <w:t>21</w:t>
            </w:r>
          </w:p>
        </w:tc>
      </w:tr>
      <w:tr w:rsidR="004E504E" w:rsidRPr="004E504E" w14:paraId="2CD586D7" w14:textId="77777777" w:rsidTr="002B5E7B">
        <w:trPr>
          <w:trHeight w:val="346"/>
        </w:trPr>
        <w:tc>
          <w:tcPr>
            <w:tcW w:w="846" w:type="dxa"/>
            <w:vAlign w:val="center"/>
          </w:tcPr>
          <w:p w14:paraId="1383123E" w14:textId="77777777" w:rsidR="007B73C9" w:rsidRPr="004E504E" w:rsidRDefault="007B73C9" w:rsidP="00E2092B">
            <w:pPr>
              <w:spacing w:line="420" w:lineRule="exact"/>
              <w:jc w:val="center"/>
              <w:rPr>
                <w:rFonts w:ascii="Times New Roman"/>
                <w:sz w:val="28"/>
                <w:szCs w:val="28"/>
              </w:rPr>
            </w:pPr>
            <w:r w:rsidRPr="004E504E">
              <w:rPr>
                <w:rFonts w:ascii="Times New Roman"/>
                <w:sz w:val="28"/>
                <w:szCs w:val="28"/>
              </w:rPr>
              <w:t>15</w:t>
            </w:r>
          </w:p>
        </w:tc>
        <w:tc>
          <w:tcPr>
            <w:tcW w:w="4111" w:type="dxa"/>
          </w:tcPr>
          <w:p w14:paraId="265F9DF4" w14:textId="77777777" w:rsidR="007B73C9" w:rsidRPr="004E504E" w:rsidRDefault="007B73C9" w:rsidP="00E2092B">
            <w:pPr>
              <w:spacing w:line="420" w:lineRule="exact"/>
              <w:rPr>
                <w:rFonts w:ascii="Times New Roman"/>
                <w:i/>
                <w:sz w:val="28"/>
                <w:szCs w:val="28"/>
              </w:rPr>
            </w:pPr>
            <w:proofErr w:type="spellStart"/>
            <w:r w:rsidRPr="004E504E">
              <w:rPr>
                <w:rFonts w:ascii="Times New Roman"/>
                <w:i/>
                <w:sz w:val="28"/>
                <w:szCs w:val="28"/>
              </w:rPr>
              <w:t>Wasmannia</w:t>
            </w:r>
            <w:proofErr w:type="spellEnd"/>
            <w:r w:rsidRPr="004E504E">
              <w:rPr>
                <w:rFonts w:ascii="Times New Roman"/>
                <w:i/>
                <w:sz w:val="28"/>
                <w:szCs w:val="28"/>
              </w:rPr>
              <w:t xml:space="preserve"> </w:t>
            </w:r>
            <w:proofErr w:type="spellStart"/>
            <w:r w:rsidRPr="004E504E">
              <w:rPr>
                <w:rFonts w:ascii="Times New Roman"/>
                <w:i/>
                <w:sz w:val="28"/>
                <w:szCs w:val="28"/>
              </w:rPr>
              <w:t>auropunctata</w:t>
            </w:r>
            <w:proofErr w:type="spellEnd"/>
          </w:p>
        </w:tc>
        <w:tc>
          <w:tcPr>
            <w:tcW w:w="3827" w:type="dxa"/>
          </w:tcPr>
          <w:p w14:paraId="3D3B73C8" w14:textId="77777777" w:rsidR="007B73C9" w:rsidRPr="004E504E" w:rsidRDefault="007B73C9" w:rsidP="00E2092B">
            <w:pPr>
              <w:spacing w:line="420" w:lineRule="exact"/>
              <w:jc w:val="center"/>
              <w:rPr>
                <w:rFonts w:ascii="Times New Roman"/>
                <w:sz w:val="28"/>
                <w:szCs w:val="28"/>
              </w:rPr>
            </w:pPr>
            <w:r w:rsidRPr="004E504E">
              <w:rPr>
                <w:rFonts w:ascii="Times New Roman"/>
                <w:sz w:val="28"/>
                <w:szCs w:val="28"/>
              </w:rPr>
              <w:t>94</w:t>
            </w:r>
            <w:r w:rsidRPr="004E504E">
              <w:rPr>
                <w:rFonts w:ascii="Times New Roman" w:hint="eastAsia"/>
                <w:sz w:val="28"/>
                <w:szCs w:val="28"/>
              </w:rPr>
              <w:t>/</w:t>
            </w:r>
            <w:r w:rsidRPr="004E504E">
              <w:rPr>
                <w:rFonts w:ascii="Times New Roman"/>
                <w:sz w:val="28"/>
                <w:szCs w:val="28"/>
              </w:rPr>
              <w:t>10</w:t>
            </w:r>
            <w:r w:rsidRPr="004E504E">
              <w:rPr>
                <w:rFonts w:ascii="Times New Roman" w:hint="eastAsia"/>
                <w:sz w:val="28"/>
                <w:szCs w:val="28"/>
              </w:rPr>
              <w:t>/</w:t>
            </w:r>
            <w:r w:rsidRPr="004E504E">
              <w:rPr>
                <w:rFonts w:ascii="Times New Roman"/>
                <w:sz w:val="28"/>
                <w:szCs w:val="28"/>
              </w:rPr>
              <w:t>21</w:t>
            </w:r>
          </w:p>
        </w:tc>
      </w:tr>
    </w:tbl>
    <w:p w14:paraId="16A2AF03" w14:textId="77777777" w:rsidR="007B73C9" w:rsidRPr="00764214" w:rsidRDefault="007B73C9" w:rsidP="007B73C9">
      <w:pPr>
        <w:pStyle w:val="4"/>
        <w:numPr>
          <w:ilvl w:val="0"/>
          <w:numId w:val="0"/>
        </w:numPr>
        <w:spacing w:line="300" w:lineRule="exact"/>
        <w:rPr>
          <w:rFonts w:ascii="Times New Roman" w:hAnsi="Times New Roman"/>
          <w:color w:val="FF0000"/>
          <w:sz w:val="24"/>
          <w:szCs w:val="28"/>
        </w:rPr>
      </w:pPr>
      <w:r w:rsidRPr="004E504E">
        <w:rPr>
          <w:rFonts w:ascii="Times New Roman" w:hAnsi="Times New Roman" w:hint="eastAsia"/>
          <w:sz w:val="24"/>
          <w:szCs w:val="28"/>
        </w:rPr>
        <w:t>資料來源：農業部。</w:t>
      </w:r>
    </w:p>
    <w:p w14:paraId="7A20D5CF" w14:textId="77777777" w:rsidR="007B73C9" w:rsidRPr="00764214" w:rsidRDefault="007B73C9" w:rsidP="007B73C9">
      <w:pPr>
        <w:pStyle w:val="4"/>
        <w:numPr>
          <w:ilvl w:val="0"/>
          <w:numId w:val="0"/>
        </w:numPr>
        <w:spacing w:line="300" w:lineRule="exact"/>
        <w:rPr>
          <w:rFonts w:ascii="Times New Roman" w:hAnsi="Times New Roman"/>
          <w:color w:val="FF0000"/>
          <w:sz w:val="24"/>
          <w:szCs w:val="28"/>
        </w:rPr>
      </w:pPr>
    </w:p>
    <w:p w14:paraId="6F315DD4" w14:textId="6129CF93" w:rsidR="00257C89" w:rsidRDefault="006725E4" w:rsidP="00D70478">
      <w:pPr>
        <w:pStyle w:val="3"/>
        <w:rPr>
          <w:rFonts w:ascii="Times New Roman" w:hAnsi="Times New Roman"/>
        </w:rPr>
      </w:pPr>
      <w:r>
        <w:rPr>
          <w:rFonts w:ascii="Times New Roman" w:hAnsi="Times New Roman" w:hint="eastAsia"/>
        </w:rPr>
        <w:t>據農業部稱，</w:t>
      </w:r>
      <w:r w:rsidR="00257C89">
        <w:rPr>
          <w:rFonts w:ascii="Times New Roman" w:hAnsi="Times New Roman" w:hint="eastAsia"/>
        </w:rPr>
        <w:t>我國針對</w:t>
      </w:r>
      <w:r w:rsidR="00257C89" w:rsidRPr="004E504E">
        <w:rPr>
          <w:rFonts w:ascii="Times New Roman" w:hAnsi="Times New Roman" w:hint="eastAsia"/>
        </w:rPr>
        <w:t>有害生物</w:t>
      </w:r>
      <w:r w:rsidR="00257C89">
        <w:rPr>
          <w:rFonts w:ascii="Times New Roman" w:hAnsi="Times New Roman" w:hint="eastAsia"/>
        </w:rPr>
        <w:t>之判定，</w:t>
      </w:r>
      <w:r w:rsidR="00257C89" w:rsidRPr="004E504E">
        <w:rPr>
          <w:rFonts w:ascii="Times New Roman" w:hAnsi="Times New Roman" w:hint="eastAsia"/>
        </w:rPr>
        <w:t>係以</w:t>
      </w:r>
      <w:r w:rsidR="00257C89">
        <w:rPr>
          <w:rFonts w:ascii="Times New Roman" w:hAnsi="Times New Roman" w:hint="eastAsia"/>
        </w:rPr>
        <w:t>其</w:t>
      </w:r>
      <w:r w:rsidR="00257C89" w:rsidRPr="004E504E">
        <w:rPr>
          <w:rFonts w:ascii="Times New Roman" w:hAnsi="Times New Roman" w:hint="eastAsia"/>
        </w:rPr>
        <w:t>是</w:t>
      </w:r>
      <w:r w:rsidR="00257C89" w:rsidRPr="004E504E">
        <w:rPr>
          <w:rFonts w:ascii="Times New Roman" w:hAnsi="Times New Roman" w:hint="eastAsia"/>
        </w:rPr>
        <w:lastRenderedPageBreak/>
        <w:t>否對植物、植物產品或農業生產系統造成危害或經濟損失</w:t>
      </w:r>
      <w:r w:rsidR="00257C89">
        <w:rPr>
          <w:rFonts w:ascii="Times New Roman" w:hAnsi="Times New Roman" w:hint="eastAsia"/>
        </w:rPr>
        <w:t>為</w:t>
      </w:r>
      <w:r w:rsidR="00257C89" w:rsidRPr="004E504E">
        <w:rPr>
          <w:rFonts w:ascii="Times New Roman" w:hAnsi="Times New Roman" w:hint="eastAsia"/>
        </w:rPr>
        <w:t>實質認定，</w:t>
      </w:r>
      <w:r w:rsidR="00257C89">
        <w:rPr>
          <w:rFonts w:ascii="Times New Roman" w:hAnsi="Times New Roman" w:hint="eastAsia"/>
        </w:rPr>
        <w:t>而</w:t>
      </w:r>
      <w:r w:rsidR="00257C89" w:rsidRPr="004E504E">
        <w:rPr>
          <w:rFonts w:ascii="Times New Roman" w:hAnsi="Times New Roman" w:hint="eastAsia"/>
        </w:rPr>
        <w:t>非僅已公告表列</w:t>
      </w:r>
      <w:r w:rsidR="00257C89">
        <w:rPr>
          <w:rFonts w:ascii="Times New Roman" w:hAnsi="Times New Roman" w:hint="eastAsia"/>
        </w:rPr>
        <w:t>於</w:t>
      </w:r>
      <w:r w:rsidR="00BE751E" w:rsidRPr="00BE751E">
        <w:rPr>
          <w:rFonts w:ascii="Times New Roman" w:hAnsi="Times New Roman" w:hint="eastAsia"/>
        </w:rPr>
        <w:t>「檢疫規定乙、</w:t>
      </w:r>
      <w:r w:rsidR="00B73A30" w:rsidRPr="00110469">
        <w:rPr>
          <w:rFonts w:ascii="Times New Roman" w:hAnsi="Times New Roman" w:hint="eastAsia"/>
        </w:rPr>
        <w:t>十</w:t>
      </w:r>
      <w:r w:rsidR="00BE751E" w:rsidRPr="00BE751E">
        <w:rPr>
          <w:rFonts w:ascii="Times New Roman" w:hAnsi="Times New Roman" w:hint="eastAsia"/>
        </w:rPr>
        <w:t>有害生物清單」</w:t>
      </w:r>
      <w:r w:rsidR="00257C89">
        <w:rPr>
          <w:rFonts w:ascii="Times New Roman" w:hAnsi="Times New Roman" w:hint="eastAsia"/>
        </w:rPr>
        <w:t>之</w:t>
      </w:r>
      <w:r w:rsidR="00257C89" w:rsidRPr="004E504E">
        <w:rPr>
          <w:rFonts w:ascii="Times New Roman" w:hAnsi="Times New Roman" w:hint="eastAsia"/>
        </w:rPr>
        <w:t>物種為限，</w:t>
      </w:r>
      <w:proofErr w:type="gramStart"/>
      <w:r>
        <w:rPr>
          <w:rFonts w:ascii="Times New Roman" w:hAnsi="Times New Roman" w:hint="eastAsia"/>
        </w:rPr>
        <w:t>摘述</w:t>
      </w:r>
      <w:r w:rsidR="00257C89">
        <w:rPr>
          <w:rFonts w:ascii="Times New Roman" w:hAnsi="Times New Roman" w:hint="eastAsia"/>
        </w:rPr>
        <w:t>農業部</w:t>
      </w:r>
      <w:proofErr w:type="gramEnd"/>
      <w:r w:rsidR="00257C89">
        <w:rPr>
          <w:rFonts w:ascii="Times New Roman" w:hAnsi="Times New Roman" w:hint="eastAsia"/>
        </w:rPr>
        <w:t>書面查復如下：</w:t>
      </w:r>
    </w:p>
    <w:p w14:paraId="1E3BFAB0" w14:textId="4196E91A" w:rsidR="004E504E" w:rsidRPr="004E504E" w:rsidRDefault="004E504E" w:rsidP="00CE5B5A">
      <w:pPr>
        <w:pStyle w:val="4"/>
        <w:ind w:left="1701"/>
        <w:rPr>
          <w:rFonts w:ascii="Times New Roman" w:hAnsi="Times New Roman"/>
        </w:rPr>
      </w:pPr>
      <w:r w:rsidRPr="004E504E">
        <w:rPr>
          <w:rFonts w:ascii="Times New Roman" w:hAnsi="Times New Roman"/>
        </w:rPr>
        <w:t>列入</w:t>
      </w:r>
      <w:r w:rsidR="00BE751E" w:rsidRPr="00BE751E">
        <w:rPr>
          <w:rFonts w:ascii="Times New Roman" w:hAnsi="Times New Roman" w:hint="eastAsia"/>
        </w:rPr>
        <w:t>「檢疫規定乙、</w:t>
      </w:r>
      <w:r w:rsidR="00B73A30" w:rsidRPr="00110469">
        <w:rPr>
          <w:rFonts w:ascii="Times New Roman" w:hAnsi="Times New Roman" w:hint="eastAsia"/>
        </w:rPr>
        <w:t>十</w:t>
      </w:r>
      <w:r w:rsidR="00BE751E" w:rsidRPr="00BE751E">
        <w:rPr>
          <w:rFonts w:ascii="Times New Roman" w:hAnsi="Times New Roman" w:hint="eastAsia"/>
        </w:rPr>
        <w:t>有害生物清單」</w:t>
      </w:r>
      <w:r w:rsidRPr="004E504E">
        <w:rPr>
          <w:rFonts w:ascii="Times New Roman" w:hAnsi="Times New Roman"/>
        </w:rPr>
        <w:t>者，經防檢署完成風險評估，並依據專家意見，</w:t>
      </w:r>
      <w:r w:rsidRPr="004E504E">
        <w:rPr>
          <w:rFonts w:ascii="Times New Roman" w:hAnsi="Times New Roman"/>
          <w:b/>
          <w:bCs/>
          <w:u w:val="single"/>
        </w:rPr>
        <w:t>綜合評判風險高</w:t>
      </w:r>
      <w:r w:rsidRPr="004E504E">
        <w:rPr>
          <w:rFonts w:ascii="Times New Roman" w:hAnsi="Times New Roman"/>
        </w:rPr>
        <w:t>，本體不得輸入，</w:t>
      </w:r>
      <w:proofErr w:type="gramStart"/>
      <w:r w:rsidRPr="004E504E">
        <w:rPr>
          <w:rFonts w:ascii="Times New Roman" w:hAnsi="Times New Roman"/>
        </w:rPr>
        <w:t>倘經於</w:t>
      </w:r>
      <w:proofErr w:type="gramEnd"/>
      <w:r w:rsidRPr="004E504E">
        <w:rPr>
          <w:rFonts w:ascii="Times New Roman" w:hAnsi="Times New Roman"/>
        </w:rPr>
        <w:t>其他檢疫物上截獲，則須</w:t>
      </w:r>
      <w:proofErr w:type="gramStart"/>
      <w:r w:rsidRPr="004E504E">
        <w:rPr>
          <w:rFonts w:ascii="Times New Roman" w:hAnsi="Times New Roman"/>
        </w:rPr>
        <w:t>完全滅除</w:t>
      </w:r>
      <w:proofErr w:type="gramEnd"/>
      <w:r w:rsidRPr="004E504E">
        <w:rPr>
          <w:rFonts w:ascii="Times New Roman" w:hAnsi="Times New Roman"/>
        </w:rPr>
        <w:t>。</w:t>
      </w:r>
    </w:p>
    <w:p w14:paraId="01FBD4EA" w14:textId="04481402" w:rsidR="004E504E" w:rsidRPr="007B746F" w:rsidRDefault="007B746F" w:rsidP="00990C7F">
      <w:pPr>
        <w:pStyle w:val="4"/>
        <w:ind w:left="1701"/>
        <w:rPr>
          <w:rFonts w:ascii="Times New Roman" w:hAnsi="Times New Roman"/>
        </w:rPr>
      </w:pPr>
      <w:r w:rsidRPr="007B746F">
        <w:rPr>
          <w:rFonts w:ascii="Times New Roman" w:hAnsi="Times New Roman" w:hint="eastAsia"/>
        </w:rPr>
        <w:t>依《植物防疫檢疫法》第</w:t>
      </w:r>
      <w:r w:rsidRPr="007B746F">
        <w:rPr>
          <w:rFonts w:ascii="Times New Roman" w:hAnsi="Times New Roman" w:hint="eastAsia"/>
        </w:rPr>
        <w:t>19</w:t>
      </w:r>
      <w:r w:rsidRPr="007B746F">
        <w:rPr>
          <w:rFonts w:ascii="Times New Roman" w:hAnsi="Times New Roman" w:hint="eastAsia"/>
        </w:rPr>
        <w:t>條規定，有害生物以經農業部依規定公告或</w:t>
      </w:r>
      <w:r w:rsidRPr="007B746F">
        <w:rPr>
          <w:rFonts w:ascii="Times New Roman" w:hAnsi="Times New Roman" w:hint="eastAsia"/>
          <w:u w:val="single"/>
        </w:rPr>
        <w:t>未確定存在我國之有害生物為限</w:t>
      </w:r>
      <w:r>
        <w:rPr>
          <w:rFonts w:ascii="Times New Roman" w:hAnsi="Times New Roman" w:hint="eastAsia"/>
          <w:u w:val="single"/>
        </w:rPr>
        <w:t>；</w:t>
      </w:r>
      <w:r w:rsidRPr="007B746F">
        <w:rPr>
          <w:rFonts w:ascii="Times New Roman" w:hAnsi="Times New Roman" w:hint="eastAsia"/>
        </w:rPr>
        <w:t>故</w:t>
      </w:r>
      <w:r w:rsidR="004E504E" w:rsidRPr="007B746F">
        <w:rPr>
          <w:rFonts w:ascii="Times New Roman" w:hAnsi="Times New Roman"/>
        </w:rPr>
        <w:t>未列入</w:t>
      </w:r>
      <w:r w:rsidR="00BE751E" w:rsidRPr="00BE751E">
        <w:rPr>
          <w:rFonts w:ascii="Times New Roman" w:hAnsi="Times New Roman" w:hint="eastAsia"/>
        </w:rPr>
        <w:t>「檢疫規定乙、</w:t>
      </w:r>
      <w:r w:rsidR="0057317C" w:rsidRPr="00110469">
        <w:rPr>
          <w:rFonts w:ascii="Times New Roman" w:hAnsi="Times New Roman" w:hint="eastAsia"/>
        </w:rPr>
        <w:t>十</w:t>
      </w:r>
      <w:r w:rsidR="00BE751E" w:rsidRPr="00BE751E">
        <w:rPr>
          <w:rFonts w:ascii="Times New Roman" w:hAnsi="Times New Roman" w:hint="eastAsia"/>
        </w:rPr>
        <w:t>有害生物清單」</w:t>
      </w:r>
      <w:r w:rsidR="004E504E" w:rsidRPr="007B746F">
        <w:rPr>
          <w:rFonts w:ascii="Times New Roman" w:hAnsi="Times New Roman"/>
        </w:rPr>
        <w:t>者，如符合《植物防疫檢疫法</w:t>
      </w:r>
      <w:r w:rsidR="004E504E" w:rsidRPr="007B746F">
        <w:rPr>
          <w:rFonts w:ascii="Times New Roman" w:hAnsi="Times New Roman" w:hint="eastAsia"/>
        </w:rPr>
        <w:t>》</w:t>
      </w:r>
      <w:r w:rsidR="004E504E" w:rsidRPr="007B746F">
        <w:rPr>
          <w:rFonts w:ascii="Times New Roman" w:hAnsi="Times New Roman"/>
        </w:rPr>
        <w:t>第</w:t>
      </w:r>
      <w:r w:rsidR="004E504E" w:rsidRPr="007B746F">
        <w:rPr>
          <w:rFonts w:ascii="Times New Roman" w:hAnsi="Times New Roman"/>
        </w:rPr>
        <w:t>3</w:t>
      </w:r>
      <w:r w:rsidR="004E504E" w:rsidRPr="007B746F">
        <w:rPr>
          <w:rFonts w:ascii="Times New Roman" w:hAnsi="Times New Roman"/>
        </w:rPr>
        <w:t>條第</w:t>
      </w:r>
      <w:r w:rsidR="004E504E" w:rsidRPr="007B746F">
        <w:rPr>
          <w:rFonts w:ascii="Times New Roman" w:hAnsi="Times New Roman"/>
        </w:rPr>
        <w:t>3</w:t>
      </w:r>
      <w:r w:rsidR="004E504E" w:rsidRPr="007B746F">
        <w:rPr>
          <w:rFonts w:ascii="Times New Roman" w:hAnsi="Times New Roman"/>
        </w:rPr>
        <w:t>款規定之定義，</w:t>
      </w:r>
      <w:r w:rsidR="004E504E" w:rsidRPr="007B746F">
        <w:rPr>
          <w:rFonts w:ascii="Times New Roman" w:hAnsi="Times New Roman"/>
          <w:b/>
          <w:bCs/>
          <w:u w:val="single"/>
        </w:rPr>
        <w:t>亦屬有害生物，依同法第</w:t>
      </w:r>
      <w:r w:rsidR="004E504E" w:rsidRPr="007B746F">
        <w:rPr>
          <w:rFonts w:ascii="Times New Roman" w:hAnsi="Times New Roman"/>
          <w:b/>
          <w:bCs/>
          <w:u w:val="single"/>
        </w:rPr>
        <w:t>15</w:t>
      </w:r>
      <w:r w:rsidR="004E504E" w:rsidRPr="007B746F">
        <w:rPr>
          <w:rFonts w:ascii="Times New Roman" w:hAnsi="Times New Roman"/>
          <w:b/>
          <w:bCs/>
          <w:u w:val="single"/>
        </w:rPr>
        <w:t>條規定不得輸入</w:t>
      </w:r>
      <w:r w:rsidR="004E504E" w:rsidRPr="007B746F">
        <w:rPr>
          <w:rFonts w:ascii="Times New Roman" w:hAnsi="Times New Roman"/>
        </w:rPr>
        <w:t>。</w:t>
      </w:r>
    </w:p>
    <w:p w14:paraId="766BC21C" w14:textId="481378D1" w:rsidR="00FF2A7C" w:rsidRPr="00FF2A7C" w:rsidRDefault="006725E4" w:rsidP="006405DD">
      <w:pPr>
        <w:pStyle w:val="3"/>
        <w:rPr>
          <w:rFonts w:ascii="Times New Roman" w:hAnsi="Times New Roman"/>
        </w:rPr>
      </w:pPr>
      <w:r>
        <w:rPr>
          <w:rFonts w:ascii="Times New Roman" w:hAnsi="Times New Roman" w:hint="eastAsia"/>
        </w:rPr>
        <w:t>經</w:t>
      </w:r>
      <w:r w:rsidR="00C33ADE" w:rsidRPr="00DC5A45">
        <w:rPr>
          <w:rFonts w:ascii="Times New Roman" w:hAnsi="Times New Roman" w:hint="eastAsia"/>
        </w:rPr>
        <w:t>查民眾蕭君</w:t>
      </w:r>
      <w:r w:rsidR="00DC5A45" w:rsidRPr="00DC5A45">
        <w:rPr>
          <w:rFonts w:ascii="Times New Roman" w:hAnsi="Times New Roman" w:hint="eastAsia"/>
        </w:rPr>
        <w:t>於</w:t>
      </w:r>
      <w:r w:rsidR="00DC5A45" w:rsidRPr="00DC5A45">
        <w:rPr>
          <w:rFonts w:ascii="Times New Roman" w:hAnsi="Times New Roman" w:hint="eastAsia"/>
        </w:rPr>
        <w:t>112</w:t>
      </w:r>
      <w:r w:rsidR="00DC5A45" w:rsidRPr="00DC5A45">
        <w:rPr>
          <w:rFonts w:ascii="Times New Roman" w:hAnsi="Times New Roman" w:hint="eastAsia"/>
        </w:rPr>
        <w:t>年</w:t>
      </w:r>
      <w:r w:rsidR="00DC5A45">
        <w:rPr>
          <w:rFonts w:ascii="Times New Roman" w:hAnsi="Times New Roman" w:hint="eastAsia"/>
        </w:rPr>
        <w:t>10</w:t>
      </w:r>
      <w:r w:rsidR="00DC5A45">
        <w:rPr>
          <w:rFonts w:ascii="Times New Roman" w:hAnsi="Times New Roman" w:hint="eastAsia"/>
        </w:rPr>
        <w:t>月</w:t>
      </w:r>
      <w:r w:rsidR="00DC5A45" w:rsidRPr="00DC5A45">
        <w:rPr>
          <w:rFonts w:ascii="Times New Roman" w:hAnsi="Times New Roman" w:hint="eastAsia"/>
        </w:rPr>
        <w:t>間違法自中國</w:t>
      </w:r>
      <w:r w:rsidR="003D31A9">
        <w:rPr>
          <w:rFonts w:ascii="Times New Roman" w:hAnsi="Times New Roman" w:hint="eastAsia"/>
        </w:rPr>
        <w:t>大陸</w:t>
      </w:r>
      <w:r w:rsidR="00DC5A45" w:rsidRPr="00DC5A45">
        <w:rPr>
          <w:rFonts w:ascii="Times New Roman" w:hAnsi="Times New Roman" w:hint="eastAsia"/>
        </w:rPr>
        <w:t>輸入</w:t>
      </w:r>
      <w:proofErr w:type="gramStart"/>
      <w:r w:rsidR="00CE5B5A">
        <w:rPr>
          <w:rFonts w:ascii="Times New Roman" w:hAnsi="Times New Roman" w:hint="eastAsia"/>
        </w:rPr>
        <w:t>屬</w:t>
      </w:r>
      <w:r w:rsidR="0050434E">
        <w:rPr>
          <w:rFonts w:ascii="Times New Roman" w:hAnsi="Times New Roman" w:hint="eastAsia"/>
        </w:rPr>
        <w:t>蟻科</w:t>
      </w:r>
      <w:r w:rsidR="00CE5B5A">
        <w:rPr>
          <w:rFonts w:ascii="Times New Roman" w:hAnsi="Times New Roman" w:hint="eastAsia"/>
        </w:rPr>
        <w:t>有害</w:t>
      </w:r>
      <w:proofErr w:type="gramEnd"/>
      <w:r w:rsidR="00CE5B5A">
        <w:rPr>
          <w:rFonts w:ascii="Times New Roman" w:hAnsi="Times New Roman" w:hint="eastAsia"/>
        </w:rPr>
        <w:t>生物，惟經高雄地檢署</w:t>
      </w:r>
      <w:proofErr w:type="gramStart"/>
      <w:r w:rsidR="0057317C" w:rsidRPr="00110469">
        <w:rPr>
          <w:rFonts w:ascii="Times New Roman" w:hAnsi="Times New Roman" w:hint="eastAsia"/>
        </w:rPr>
        <w:t>偵</w:t>
      </w:r>
      <w:proofErr w:type="gramEnd"/>
      <w:r w:rsidR="0057317C" w:rsidRPr="00110469">
        <w:rPr>
          <w:rFonts w:ascii="Times New Roman" w:hAnsi="Times New Roman" w:hint="eastAsia"/>
        </w:rPr>
        <w:t>結後</w:t>
      </w:r>
      <w:r w:rsidR="006405DD">
        <w:rPr>
          <w:rFonts w:ascii="Times New Roman" w:hAnsi="Times New Roman" w:hint="eastAsia"/>
        </w:rPr>
        <w:t>，以</w:t>
      </w:r>
      <w:r w:rsidR="006405DD" w:rsidRPr="00FF2A7C">
        <w:rPr>
          <w:rFonts w:ascii="Times New Roman" w:hAnsi="Times New Roman"/>
        </w:rPr>
        <w:t>收割家蟻屬</w:t>
      </w:r>
      <w:proofErr w:type="gramStart"/>
      <w:r w:rsidR="006405DD" w:rsidRPr="00FF2A7C">
        <w:rPr>
          <w:rFonts w:ascii="Times New Roman" w:hAnsi="Times New Roman"/>
        </w:rPr>
        <w:t>（</w:t>
      </w:r>
      <w:proofErr w:type="spellStart"/>
      <w:proofErr w:type="gramEnd"/>
      <w:r w:rsidR="006405DD" w:rsidRPr="00FF2A7C">
        <w:rPr>
          <w:rFonts w:ascii="Times New Roman" w:hAnsi="Times New Roman"/>
          <w:i/>
          <w:iCs/>
        </w:rPr>
        <w:t>Messor</w:t>
      </w:r>
      <w:proofErr w:type="spellEnd"/>
      <w:r w:rsidR="006405DD" w:rsidRPr="00FF2A7C">
        <w:rPr>
          <w:rFonts w:ascii="Times New Roman" w:hAnsi="Times New Roman"/>
          <w:i/>
          <w:iCs/>
        </w:rPr>
        <w:t xml:space="preserve"> spp.</w:t>
      </w:r>
      <w:r w:rsidR="006405DD" w:rsidRPr="00FF2A7C">
        <w:rPr>
          <w:rFonts w:ascii="Times New Roman" w:hAnsi="Times New Roman"/>
        </w:rPr>
        <w:t>）、東方收割家蟻（</w:t>
      </w:r>
      <w:proofErr w:type="spellStart"/>
      <w:r w:rsidR="006405DD" w:rsidRPr="00FF2A7C">
        <w:rPr>
          <w:rFonts w:ascii="Times New Roman" w:hAnsi="Times New Roman"/>
          <w:i/>
          <w:iCs/>
        </w:rPr>
        <w:t>Messor</w:t>
      </w:r>
      <w:proofErr w:type="spellEnd"/>
      <w:r w:rsidR="006405DD" w:rsidRPr="00FF2A7C">
        <w:rPr>
          <w:rFonts w:ascii="Times New Roman" w:hAnsi="Times New Roman"/>
          <w:i/>
          <w:iCs/>
        </w:rPr>
        <w:t xml:space="preserve"> </w:t>
      </w:r>
      <w:proofErr w:type="spellStart"/>
      <w:r w:rsidR="006405DD" w:rsidRPr="00FF2A7C">
        <w:rPr>
          <w:rFonts w:ascii="Times New Roman" w:hAnsi="Times New Roman"/>
          <w:i/>
          <w:iCs/>
        </w:rPr>
        <w:t>orientalis</w:t>
      </w:r>
      <w:proofErr w:type="spellEnd"/>
      <w:r w:rsidR="006405DD" w:rsidRPr="00FF2A7C">
        <w:rPr>
          <w:rFonts w:ascii="Times New Roman" w:hAnsi="Times New Roman"/>
        </w:rPr>
        <w:t>）、</w:t>
      </w:r>
      <w:proofErr w:type="gramStart"/>
      <w:r w:rsidR="006405DD" w:rsidRPr="00FF2A7C">
        <w:rPr>
          <w:rFonts w:ascii="Times New Roman" w:hAnsi="Times New Roman"/>
        </w:rPr>
        <w:t>針毛收割</w:t>
      </w:r>
      <w:proofErr w:type="gramEnd"/>
      <w:r w:rsidR="006405DD" w:rsidRPr="00FF2A7C">
        <w:rPr>
          <w:rFonts w:ascii="Times New Roman" w:hAnsi="Times New Roman"/>
        </w:rPr>
        <w:t>家蟻（</w:t>
      </w:r>
      <w:proofErr w:type="spellStart"/>
      <w:r w:rsidR="006405DD" w:rsidRPr="00FF2A7C">
        <w:rPr>
          <w:rFonts w:ascii="Times New Roman" w:hAnsi="Times New Roman"/>
          <w:i/>
          <w:iCs/>
        </w:rPr>
        <w:t>Messor</w:t>
      </w:r>
      <w:proofErr w:type="spellEnd"/>
      <w:r w:rsidR="006405DD" w:rsidRPr="00FF2A7C">
        <w:rPr>
          <w:rFonts w:ascii="Times New Roman" w:hAnsi="Times New Roman"/>
          <w:i/>
          <w:iCs/>
        </w:rPr>
        <w:t xml:space="preserve"> </w:t>
      </w:r>
      <w:proofErr w:type="spellStart"/>
      <w:r w:rsidR="006405DD" w:rsidRPr="00FF2A7C">
        <w:rPr>
          <w:rFonts w:ascii="Times New Roman" w:hAnsi="Times New Roman"/>
          <w:i/>
          <w:iCs/>
        </w:rPr>
        <w:t>aciculatus</w:t>
      </w:r>
      <w:proofErr w:type="spellEnd"/>
      <w:r w:rsidR="006405DD" w:rsidRPr="00FF2A7C">
        <w:rPr>
          <w:rFonts w:ascii="Times New Roman" w:hAnsi="Times New Roman"/>
        </w:rPr>
        <w:t>）均未經主管機關公告為有害生物，僅農業部成果報告認定係有害生物</w:t>
      </w:r>
      <w:r w:rsidR="0057317C" w:rsidRPr="00110469">
        <w:rPr>
          <w:rFonts w:ascii="Times New Roman" w:hAnsi="Times New Roman" w:hint="eastAsia"/>
        </w:rPr>
        <w:t>，</w:t>
      </w:r>
      <w:r w:rsidR="006405DD" w:rsidRPr="00FF2A7C">
        <w:rPr>
          <w:rFonts w:ascii="Times New Roman" w:hAnsi="Times New Roman"/>
        </w:rPr>
        <w:t>顯難使公眾知悉收割家蟻屬</w:t>
      </w:r>
      <w:proofErr w:type="gramStart"/>
      <w:r w:rsidR="006405DD" w:rsidRPr="00FF2A7C">
        <w:rPr>
          <w:rFonts w:ascii="Times New Roman" w:hAnsi="Times New Roman"/>
        </w:rPr>
        <w:t>（</w:t>
      </w:r>
      <w:proofErr w:type="spellStart"/>
      <w:proofErr w:type="gramEnd"/>
      <w:r w:rsidR="006405DD" w:rsidRPr="00FF2A7C">
        <w:rPr>
          <w:rFonts w:ascii="Times New Roman" w:hAnsi="Times New Roman"/>
          <w:i/>
          <w:iCs/>
        </w:rPr>
        <w:t>Messor</w:t>
      </w:r>
      <w:proofErr w:type="spellEnd"/>
      <w:r w:rsidR="006405DD" w:rsidRPr="00FF2A7C">
        <w:rPr>
          <w:rFonts w:ascii="Times New Roman" w:hAnsi="Times New Roman"/>
          <w:i/>
          <w:iCs/>
        </w:rPr>
        <w:t xml:space="preserve"> spp.</w:t>
      </w:r>
      <w:r w:rsidR="006405DD" w:rsidRPr="00FF2A7C">
        <w:rPr>
          <w:rFonts w:ascii="Times New Roman" w:hAnsi="Times New Roman"/>
        </w:rPr>
        <w:t>）係有害生物</w:t>
      </w:r>
      <w:r w:rsidR="006405DD">
        <w:rPr>
          <w:rFonts w:ascii="Times New Roman" w:hAnsi="Times New Roman" w:hint="eastAsia"/>
        </w:rPr>
        <w:t>等由，</w:t>
      </w:r>
      <w:r w:rsidR="00CE5B5A" w:rsidRPr="00110469">
        <w:rPr>
          <w:rFonts w:ascii="Times New Roman" w:hAnsi="Times New Roman" w:hint="eastAsia"/>
        </w:rPr>
        <w:t>予以</w:t>
      </w:r>
      <w:r w:rsidR="006405DD">
        <w:rPr>
          <w:rFonts w:ascii="Times New Roman" w:hAnsi="Times New Roman" w:hint="eastAsia"/>
        </w:rPr>
        <w:t>蕭君</w:t>
      </w:r>
      <w:r w:rsidR="00CE5B5A" w:rsidRPr="00110469">
        <w:rPr>
          <w:rFonts w:ascii="Times New Roman" w:hAnsi="Times New Roman" w:hint="eastAsia"/>
        </w:rPr>
        <w:t>不起訴處分</w:t>
      </w:r>
      <w:r w:rsidR="0057317C" w:rsidRPr="00110469">
        <w:rPr>
          <w:rFonts w:ascii="Times New Roman" w:hAnsi="Times New Roman" w:hint="eastAsia"/>
        </w:rPr>
        <w:t>，相關案情</w:t>
      </w:r>
      <w:r w:rsidR="006405DD">
        <w:rPr>
          <w:rFonts w:ascii="Times New Roman" w:hAnsi="Times New Roman" w:hint="eastAsia"/>
        </w:rPr>
        <w:t>已詳述如調查意見</w:t>
      </w:r>
      <w:proofErr w:type="gramStart"/>
      <w:r w:rsidR="006405DD">
        <w:rPr>
          <w:rFonts w:ascii="Times New Roman" w:hAnsi="Times New Roman" w:hint="eastAsia"/>
        </w:rPr>
        <w:t>一</w:t>
      </w:r>
      <w:proofErr w:type="gramEnd"/>
      <w:r w:rsidR="006405DD">
        <w:rPr>
          <w:rFonts w:ascii="Times New Roman" w:hAnsi="Times New Roman" w:hint="eastAsia"/>
        </w:rPr>
        <w:t>。</w:t>
      </w:r>
      <w:r w:rsidR="00804F31">
        <w:rPr>
          <w:rFonts w:ascii="Times New Roman" w:hAnsi="Times New Roman" w:hint="eastAsia"/>
        </w:rPr>
        <w:t>本案後，</w:t>
      </w:r>
      <w:r w:rsidR="006405DD" w:rsidRPr="00257C89">
        <w:rPr>
          <w:rFonts w:ascii="Times New Roman" w:hAnsi="Times New Roman" w:hint="eastAsia"/>
        </w:rPr>
        <w:t>農業部</w:t>
      </w:r>
      <w:proofErr w:type="gramStart"/>
      <w:r w:rsidR="00804F31">
        <w:rPr>
          <w:rFonts w:ascii="Times New Roman" w:hAnsi="Times New Roman" w:hint="eastAsia"/>
        </w:rPr>
        <w:t>嗣</w:t>
      </w:r>
      <w:proofErr w:type="gramEnd"/>
      <w:r w:rsidR="006405DD">
        <w:rPr>
          <w:rFonts w:ascii="Times New Roman" w:hAnsi="Times New Roman" w:hint="eastAsia"/>
        </w:rPr>
        <w:t>於</w:t>
      </w:r>
      <w:r w:rsidR="006405DD" w:rsidRPr="00257C89">
        <w:rPr>
          <w:rFonts w:ascii="Times New Roman" w:hAnsi="Times New Roman" w:hint="eastAsia"/>
        </w:rPr>
        <w:t>114</w:t>
      </w:r>
      <w:r w:rsidR="006405DD" w:rsidRPr="00257C89">
        <w:rPr>
          <w:rFonts w:ascii="Times New Roman" w:hAnsi="Times New Roman" w:hint="eastAsia"/>
        </w:rPr>
        <w:t>年</w:t>
      </w:r>
      <w:r w:rsidR="006405DD" w:rsidRPr="00257C89">
        <w:rPr>
          <w:rFonts w:ascii="Times New Roman" w:hAnsi="Times New Roman" w:hint="eastAsia"/>
        </w:rPr>
        <w:t>12</w:t>
      </w:r>
      <w:r w:rsidR="006405DD" w:rsidRPr="00257C89">
        <w:rPr>
          <w:rFonts w:ascii="Times New Roman" w:hAnsi="Times New Roman" w:hint="eastAsia"/>
        </w:rPr>
        <w:t>月</w:t>
      </w:r>
      <w:r w:rsidR="006405DD" w:rsidRPr="00257C89">
        <w:rPr>
          <w:rFonts w:ascii="Times New Roman" w:hAnsi="Times New Roman" w:hint="eastAsia"/>
        </w:rPr>
        <w:t>23</w:t>
      </w:r>
      <w:r w:rsidR="006405DD" w:rsidRPr="00257C89">
        <w:rPr>
          <w:rFonts w:ascii="Times New Roman" w:hAnsi="Times New Roman" w:hint="eastAsia"/>
        </w:rPr>
        <w:t>日預告修正</w:t>
      </w:r>
      <w:r w:rsidR="006405DD" w:rsidRPr="00460DE2">
        <w:rPr>
          <w:rFonts w:ascii="Times New Roman" w:hAnsi="Times New Roman" w:hint="eastAsia"/>
        </w:rPr>
        <w:t>「檢疫規定乙、</w:t>
      </w:r>
      <w:r w:rsidR="006405DD">
        <w:rPr>
          <w:rFonts w:ascii="Times New Roman" w:hAnsi="Times New Roman" w:hint="eastAsia"/>
        </w:rPr>
        <w:t>十</w:t>
      </w:r>
      <w:r w:rsidR="006405DD" w:rsidRPr="00460DE2">
        <w:rPr>
          <w:rFonts w:ascii="Times New Roman" w:hAnsi="Times New Roman" w:hint="eastAsia"/>
        </w:rPr>
        <w:t>有害生物清單」</w:t>
      </w:r>
      <w:r w:rsidR="006405DD" w:rsidRPr="00257C89">
        <w:rPr>
          <w:rStyle w:val="aff2"/>
          <w:rFonts w:ascii="Times New Roman" w:hAnsi="Times New Roman"/>
        </w:rPr>
        <w:footnoteReference w:id="11"/>
      </w:r>
      <w:r w:rsidR="006405DD">
        <w:rPr>
          <w:rFonts w:ascii="Times New Roman" w:hAnsi="Times New Roman" w:hint="eastAsia"/>
        </w:rPr>
        <w:t>，</w:t>
      </w:r>
      <w:r w:rsidR="006405DD" w:rsidRPr="00257C89">
        <w:rPr>
          <w:rFonts w:ascii="Times New Roman" w:hAnsi="Times New Roman" w:hint="eastAsia"/>
        </w:rPr>
        <w:t>將</w:t>
      </w:r>
      <w:r w:rsidR="006405DD" w:rsidRPr="00FF2A7C">
        <w:rPr>
          <w:rFonts w:ascii="Times New Roman" w:hAnsi="Times New Roman"/>
        </w:rPr>
        <w:t>東方收割家蟻（</w:t>
      </w:r>
      <w:proofErr w:type="spellStart"/>
      <w:r w:rsidR="006405DD" w:rsidRPr="00FF2A7C">
        <w:rPr>
          <w:rFonts w:ascii="Times New Roman" w:hAnsi="Times New Roman"/>
          <w:i/>
          <w:iCs/>
        </w:rPr>
        <w:t>Messor</w:t>
      </w:r>
      <w:proofErr w:type="spellEnd"/>
      <w:r w:rsidR="006405DD" w:rsidRPr="00FF2A7C">
        <w:rPr>
          <w:rFonts w:ascii="Times New Roman" w:hAnsi="Times New Roman"/>
          <w:i/>
          <w:iCs/>
        </w:rPr>
        <w:t xml:space="preserve"> </w:t>
      </w:r>
      <w:proofErr w:type="spellStart"/>
      <w:r w:rsidR="006405DD" w:rsidRPr="00FF2A7C">
        <w:rPr>
          <w:rFonts w:ascii="Times New Roman" w:hAnsi="Times New Roman"/>
          <w:i/>
          <w:iCs/>
        </w:rPr>
        <w:t>orientalis</w:t>
      </w:r>
      <w:proofErr w:type="spellEnd"/>
      <w:r w:rsidR="006405DD" w:rsidRPr="00FF2A7C">
        <w:rPr>
          <w:rFonts w:ascii="Times New Roman" w:hAnsi="Times New Roman"/>
        </w:rPr>
        <w:t>）</w:t>
      </w:r>
      <w:proofErr w:type="gramStart"/>
      <w:r w:rsidR="006405DD">
        <w:rPr>
          <w:rFonts w:ascii="Times New Roman" w:hAnsi="Times New Roman" w:hint="eastAsia"/>
        </w:rPr>
        <w:t>及</w:t>
      </w:r>
      <w:r w:rsidR="006405DD" w:rsidRPr="00FF2A7C">
        <w:rPr>
          <w:rFonts w:ascii="Times New Roman" w:hAnsi="Times New Roman"/>
        </w:rPr>
        <w:t>針毛收割</w:t>
      </w:r>
      <w:proofErr w:type="gramEnd"/>
      <w:r w:rsidR="006405DD" w:rsidRPr="00FF2A7C">
        <w:rPr>
          <w:rFonts w:ascii="Times New Roman" w:hAnsi="Times New Roman"/>
        </w:rPr>
        <w:t>家蟻（</w:t>
      </w:r>
      <w:proofErr w:type="spellStart"/>
      <w:r w:rsidR="006405DD" w:rsidRPr="00FF2A7C">
        <w:rPr>
          <w:rFonts w:ascii="Times New Roman" w:hAnsi="Times New Roman"/>
          <w:i/>
          <w:iCs/>
        </w:rPr>
        <w:t>Messor</w:t>
      </w:r>
      <w:proofErr w:type="spellEnd"/>
      <w:r w:rsidR="006405DD" w:rsidRPr="00FF2A7C">
        <w:rPr>
          <w:rFonts w:ascii="Times New Roman" w:hAnsi="Times New Roman"/>
          <w:i/>
          <w:iCs/>
        </w:rPr>
        <w:t xml:space="preserve"> </w:t>
      </w:r>
      <w:proofErr w:type="spellStart"/>
      <w:r w:rsidR="006405DD" w:rsidRPr="00FF2A7C">
        <w:rPr>
          <w:rFonts w:ascii="Times New Roman" w:hAnsi="Times New Roman"/>
          <w:i/>
          <w:iCs/>
        </w:rPr>
        <w:t>aciculatus</w:t>
      </w:r>
      <w:proofErr w:type="spellEnd"/>
      <w:r w:rsidR="006405DD" w:rsidRPr="00FF2A7C">
        <w:rPr>
          <w:rFonts w:ascii="Times New Roman" w:hAnsi="Times New Roman"/>
        </w:rPr>
        <w:t>）</w:t>
      </w:r>
      <w:r w:rsidR="006405DD" w:rsidRPr="00257C89">
        <w:rPr>
          <w:rFonts w:ascii="Times New Roman" w:hAnsi="Times New Roman" w:hint="eastAsia"/>
        </w:rPr>
        <w:t>增列至</w:t>
      </w:r>
      <w:r w:rsidR="006405DD">
        <w:rPr>
          <w:rFonts w:ascii="Times New Roman" w:hAnsi="Times New Roman" w:hint="eastAsia"/>
        </w:rPr>
        <w:t>清單</w:t>
      </w:r>
      <w:r w:rsidR="006405DD" w:rsidRPr="00257C89">
        <w:rPr>
          <w:rFonts w:ascii="Times New Roman" w:hAnsi="Times New Roman" w:hint="eastAsia"/>
        </w:rPr>
        <w:t>中。</w:t>
      </w:r>
    </w:p>
    <w:p w14:paraId="76FE3D59" w14:textId="5102504C" w:rsidR="00460DE2" w:rsidRDefault="00257C89" w:rsidP="00BD3AF7">
      <w:pPr>
        <w:pStyle w:val="3"/>
        <w:rPr>
          <w:rFonts w:ascii="Times New Roman" w:hAnsi="Times New Roman"/>
        </w:rPr>
      </w:pPr>
      <w:r w:rsidRPr="00F10F42">
        <w:rPr>
          <w:rFonts w:ascii="Times New Roman" w:hAnsi="Times New Roman"/>
        </w:rPr>
        <w:t>依世界生物多樣性權威組織（</w:t>
      </w:r>
      <w:r w:rsidRPr="00F10F42">
        <w:rPr>
          <w:rFonts w:ascii="Times New Roman" w:hAnsi="Times New Roman"/>
        </w:rPr>
        <w:t>Global Core Biodata Resource</w:t>
      </w:r>
      <w:r w:rsidRPr="00F10F42">
        <w:rPr>
          <w:rFonts w:ascii="Times New Roman" w:hAnsi="Times New Roman"/>
        </w:rPr>
        <w:t>）提供之生物物種名錄（</w:t>
      </w:r>
      <w:r w:rsidRPr="00F10F42">
        <w:rPr>
          <w:rFonts w:ascii="Times New Roman" w:hAnsi="Times New Roman"/>
        </w:rPr>
        <w:t>Catalogue of Life</w:t>
      </w:r>
      <w:r w:rsidRPr="00F10F42">
        <w:rPr>
          <w:rFonts w:ascii="Times New Roman" w:hAnsi="Times New Roman"/>
        </w:rPr>
        <w:t>）所載，昆蟲綱（</w:t>
      </w:r>
      <w:proofErr w:type="spellStart"/>
      <w:r w:rsidRPr="00F10F42">
        <w:rPr>
          <w:rFonts w:ascii="Times New Roman" w:hAnsi="Times New Roman"/>
        </w:rPr>
        <w:t>Insecta</w:t>
      </w:r>
      <w:proofErr w:type="spellEnd"/>
      <w:r w:rsidRPr="00F10F42">
        <w:rPr>
          <w:rFonts w:ascii="Times New Roman" w:hAnsi="Times New Roman"/>
        </w:rPr>
        <w:t>）現生物種已</w:t>
      </w:r>
      <w:r w:rsidR="00AA2E28">
        <w:rPr>
          <w:rFonts w:ascii="Times New Roman" w:hAnsi="Times New Roman" w:hint="eastAsia"/>
        </w:rPr>
        <w:t>超過</w:t>
      </w:r>
      <w:bookmarkStart w:id="46" w:name="_Hlk223955880"/>
      <w:r w:rsidRPr="00F10F42">
        <w:rPr>
          <w:rFonts w:ascii="Times New Roman" w:hAnsi="Times New Roman"/>
        </w:rPr>
        <w:t>111</w:t>
      </w:r>
      <w:r w:rsidR="00460DE2">
        <w:rPr>
          <w:rFonts w:ascii="Times New Roman" w:hAnsi="Times New Roman" w:hint="eastAsia"/>
        </w:rPr>
        <w:t>萬</w:t>
      </w:r>
      <w:r w:rsidRPr="00F10F42">
        <w:rPr>
          <w:rFonts w:ascii="Times New Roman" w:hAnsi="Times New Roman"/>
        </w:rPr>
        <w:t>種</w:t>
      </w:r>
      <w:r w:rsidRPr="00F10F42">
        <w:rPr>
          <w:rFonts w:ascii="Times New Roman" w:hAnsi="Times New Roman"/>
        </w:rPr>
        <w:lastRenderedPageBreak/>
        <w:t>（</w:t>
      </w:r>
      <w:r w:rsidRPr="00F10F42">
        <w:rPr>
          <w:rFonts w:ascii="Times New Roman" w:hAnsi="Times New Roman"/>
        </w:rPr>
        <w:t>Species</w:t>
      </w:r>
      <w:r w:rsidRPr="00F10F42">
        <w:rPr>
          <w:rFonts w:ascii="Times New Roman" w:hAnsi="Times New Roman"/>
        </w:rPr>
        <w:t>）</w:t>
      </w:r>
      <w:bookmarkEnd w:id="46"/>
      <w:r w:rsidR="00AA2E28" w:rsidRPr="00390525">
        <w:rPr>
          <w:rStyle w:val="aff2"/>
          <w:rFonts w:ascii="Times New Roman" w:hAnsi="Times New Roman"/>
        </w:rPr>
        <w:footnoteReference w:id="12"/>
      </w:r>
      <w:r w:rsidR="005970B9">
        <w:rPr>
          <w:rFonts w:ascii="Times New Roman" w:hAnsi="Times New Roman" w:hint="eastAsia"/>
        </w:rPr>
        <w:t>，</w:t>
      </w:r>
      <w:r w:rsidR="00390525" w:rsidRPr="00F10F42">
        <w:rPr>
          <w:rFonts w:ascii="Times New Roman" w:hAnsi="Times New Roman" w:hint="eastAsia"/>
        </w:rPr>
        <w:t>全球</w:t>
      </w:r>
      <w:r w:rsidRPr="00F10F42">
        <w:rPr>
          <w:rFonts w:ascii="Times New Roman" w:hAnsi="Times New Roman"/>
        </w:rPr>
        <w:t>昆蟲數量龐雜，如</w:t>
      </w:r>
      <w:r w:rsidR="00460DE2">
        <w:rPr>
          <w:rFonts w:ascii="Times New Roman" w:hAnsi="Times New Roman" w:hint="eastAsia"/>
        </w:rPr>
        <w:t>以表列方式</w:t>
      </w:r>
      <w:r w:rsidRPr="00F10F42">
        <w:rPr>
          <w:rFonts w:ascii="Times New Roman" w:hAnsi="Times New Roman"/>
        </w:rPr>
        <w:t>公告有害生物，</w:t>
      </w:r>
      <w:r w:rsidR="00AA2E28">
        <w:rPr>
          <w:rFonts w:ascii="Times New Roman" w:hAnsi="Times New Roman" w:hint="eastAsia"/>
        </w:rPr>
        <w:t>確</w:t>
      </w:r>
      <w:r w:rsidRPr="00F10F42">
        <w:rPr>
          <w:rFonts w:ascii="Times New Roman" w:hAnsi="Times New Roman"/>
        </w:rPr>
        <w:t>有管理困難</w:t>
      </w:r>
      <w:r w:rsidR="005970B9">
        <w:rPr>
          <w:rFonts w:ascii="Times New Roman" w:hAnsi="Times New Roman" w:hint="eastAsia"/>
        </w:rPr>
        <w:t>。</w:t>
      </w:r>
      <w:r w:rsidR="00390525" w:rsidRPr="00F10F42">
        <w:rPr>
          <w:rFonts w:ascii="Times New Roman" w:hAnsi="Times New Roman" w:hint="eastAsia"/>
        </w:rPr>
        <w:t>農業部</w:t>
      </w:r>
      <w:r w:rsidR="006725E4" w:rsidRPr="00F10F42">
        <w:rPr>
          <w:rFonts w:ascii="Times New Roman" w:hAnsi="Times New Roman" w:hint="eastAsia"/>
        </w:rPr>
        <w:t>於本院詢問時</w:t>
      </w:r>
      <w:r w:rsidR="00E07D28" w:rsidRPr="00F10F42">
        <w:rPr>
          <w:rFonts w:ascii="Times New Roman" w:hAnsi="Times New Roman" w:hint="eastAsia"/>
        </w:rPr>
        <w:t>亦</w:t>
      </w:r>
      <w:r w:rsidR="006725E4" w:rsidRPr="00F10F42">
        <w:rPr>
          <w:rFonts w:ascii="Times New Roman" w:hAnsi="Times New Roman" w:hint="eastAsia"/>
        </w:rPr>
        <w:t>稱</w:t>
      </w:r>
      <w:r w:rsidR="00390525" w:rsidRPr="00F10F42">
        <w:rPr>
          <w:rFonts w:ascii="Times New Roman" w:hAnsi="Times New Roman" w:hint="eastAsia"/>
        </w:rPr>
        <w:t>：</w:t>
      </w:r>
      <w:r w:rsidR="006725E4" w:rsidRPr="00F10F42">
        <w:rPr>
          <w:rFonts w:ascii="Times New Roman" w:hAnsi="Times New Roman" w:hint="eastAsia"/>
        </w:rPr>
        <w:t>本案</w:t>
      </w:r>
      <w:r w:rsidR="0057317C" w:rsidRPr="001C5E3F">
        <w:rPr>
          <w:rFonts w:ascii="Times New Roman" w:hAnsi="Times New Roman" w:hint="eastAsia"/>
        </w:rPr>
        <w:t>發生</w:t>
      </w:r>
      <w:r w:rsidR="006725E4" w:rsidRPr="00F10F42">
        <w:rPr>
          <w:rFonts w:ascii="Times New Roman" w:hAnsi="Times New Roman" w:hint="eastAsia"/>
        </w:rPr>
        <w:t>後農業部</w:t>
      </w:r>
      <w:proofErr w:type="gramStart"/>
      <w:r w:rsidR="006725E4" w:rsidRPr="00F10F42">
        <w:rPr>
          <w:rFonts w:ascii="Times New Roman" w:hAnsi="Times New Roman" w:hint="eastAsia"/>
        </w:rPr>
        <w:t>蒐</w:t>
      </w:r>
      <w:proofErr w:type="gramEnd"/>
      <w:r w:rsidR="006725E4" w:rsidRPr="00F10F42">
        <w:rPr>
          <w:rFonts w:ascii="Times New Roman" w:hAnsi="Times New Roman" w:hint="eastAsia"/>
        </w:rPr>
        <w:t>整屬於有害生物的螞蟻，現在</w:t>
      </w:r>
      <w:r w:rsidR="0057317C" w:rsidRPr="001C5E3F">
        <w:rPr>
          <w:rFonts w:ascii="Times New Roman" w:hAnsi="Times New Roman" w:hint="eastAsia"/>
        </w:rPr>
        <w:t>（</w:t>
      </w:r>
      <w:r w:rsidR="0057317C" w:rsidRPr="001C5E3F">
        <w:rPr>
          <w:rFonts w:ascii="Times New Roman" w:hAnsi="Times New Roman" w:hint="eastAsia"/>
        </w:rPr>
        <w:t>115</w:t>
      </w:r>
      <w:r w:rsidR="0057317C" w:rsidRPr="001C5E3F">
        <w:rPr>
          <w:rFonts w:ascii="Times New Roman" w:hAnsi="Times New Roman" w:hint="eastAsia"/>
        </w:rPr>
        <w:t>年</w:t>
      </w:r>
      <w:r w:rsidR="0057317C" w:rsidRPr="001C5E3F">
        <w:rPr>
          <w:rFonts w:ascii="Times New Roman" w:hAnsi="Times New Roman" w:hint="eastAsia"/>
        </w:rPr>
        <w:t>2</w:t>
      </w:r>
      <w:r w:rsidR="0057317C" w:rsidRPr="001C5E3F">
        <w:rPr>
          <w:rFonts w:ascii="Times New Roman" w:hAnsi="Times New Roman" w:hint="eastAsia"/>
        </w:rPr>
        <w:t>月）</w:t>
      </w:r>
      <w:r w:rsidR="006725E4" w:rsidRPr="00F10F42">
        <w:rPr>
          <w:rFonts w:ascii="Times New Roman" w:hAnsi="Times New Roman" w:hint="eastAsia"/>
        </w:rPr>
        <w:t>一併公告預告修正</w:t>
      </w:r>
      <w:r w:rsidR="005970B9">
        <w:rPr>
          <w:rFonts w:ascii="Times New Roman" w:hAnsi="Times New Roman" w:hint="eastAsia"/>
        </w:rPr>
        <w:t>；</w:t>
      </w:r>
      <w:r w:rsidR="006725E4" w:rsidRPr="00F10F42">
        <w:rPr>
          <w:rFonts w:ascii="Times New Roman" w:hAnsi="Times New Roman" w:hint="eastAsia"/>
        </w:rPr>
        <w:t>針對未完成評估的昆蟲</w:t>
      </w:r>
      <w:proofErr w:type="gramStart"/>
      <w:r w:rsidR="0038381A">
        <w:rPr>
          <w:rFonts w:ascii="Times New Roman" w:hAnsi="Times New Roman" w:hint="eastAsia"/>
        </w:rPr>
        <w:t>綱</w:t>
      </w:r>
      <w:proofErr w:type="gramEnd"/>
      <w:r w:rsidR="006725E4" w:rsidRPr="00F10F42">
        <w:rPr>
          <w:rFonts w:ascii="Times New Roman" w:hAnsi="Times New Roman" w:hint="eastAsia"/>
        </w:rPr>
        <w:t>生物，預計會在</w:t>
      </w:r>
      <w:r w:rsidR="00460DE2">
        <w:rPr>
          <w:rFonts w:ascii="Times New Roman" w:hAnsi="Times New Roman" w:hint="eastAsia"/>
        </w:rPr>
        <w:t>《植物防疫檢疫法</w:t>
      </w:r>
      <w:r w:rsidR="006725E4" w:rsidRPr="00F10F42">
        <w:rPr>
          <w:rFonts w:ascii="Times New Roman" w:hAnsi="Times New Roman" w:hint="eastAsia"/>
        </w:rPr>
        <w:t>施行細則</w:t>
      </w:r>
      <w:r w:rsidR="00460DE2">
        <w:rPr>
          <w:rFonts w:ascii="Times New Roman" w:hAnsi="Times New Roman" w:hint="eastAsia"/>
        </w:rPr>
        <w:t>》</w:t>
      </w:r>
      <w:r w:rsidR="006725E4" w:rsidRPr="00F10F42">
        <w:rPr>
          <w:rFonts w:ascii="Times New Roman" w:hAnsi="Times New Roman" w:hint="eastAsia"/>
        </w:rPr>
        <w:t>處理，以免公告列舉有掛一漏萬的情形</w:t>
      </w:r>
      <w:r w:rsidR="00C65A16">
        <w:rPr>
          <w:rFonts w:ascii="Times New Roman" w:hAnsi="Times New Roman" w:hint="eastAsia"/>
        </w:rPr>
        <w:t>等語</w:t>
      </w:r>
      <w:r w:rsidR="006725E4" w:rsidRPr="00F10F42">
        <w:rPr>
          <w:rFonts w:ascii="Times New Roman" w:hAnsi="Times New Roman" w:hint="eastAsia"/>
        </w:rPr>
        <w:t>。農業部現行公告</w:t>
      </w:r>
      <w:r w:rsidR="00460DE2" w:rsidRPr="00460DE2">
        <w:rPr>
          <w:rFonts w:ascii="Times New Roman" w:hAnsi="Times New Roman" w:hint="eastAsia"/>
        </w:rPr>
        <w:t>「檢疫規定乙、</w:t>
      </w:r>
      <w:r w:rsidR="00625F35">
        <w:rPr>
          <w:rFonts w:ascii="Times New Roman" w:hAnsi="Times New Roman" w:hint="eastAsia"/>
        </w:rPr>
        <w:t>十</w:t>
      </w:r>
      <w:r w:rsidR="00460DE2" w:rsidRPr="00460DE2">
        <w:rPr>
          <w:rFonts w:ascii="Times New Roman" w:hAnsi="Times New Roman" w:hint="eastAsia"/>
        </w:rPr>
        <w:t>有害生物清單」</w:t>
      </w:r>
      <w:r w:rsidR="006725E4" w:rsidRPr="00F10F42">
        <w:rPr>
          <w:rFonts w:ascii="Times New Roman" w:hAnsi="Times New Roman" w:hint="eastAsia"/>
        </w:rPr>
        <w:t>所列生物，係配合</w:t>
      </w:r>
      <w:r w:rsidR="006725E4" w:rsidRPr="00F10F42">
        <w:rPr>
          <w:rFonts w:ascii="Times New Roman" w:hAnsi="Times New Roman"/>
        </w:rPr>
        <w:t>國際植物保護公約（</w:t>
      </w:r>
      <w:r w:rsidR="006725E4" w:rsidRPr="00F10F42">
        <w:rPr>
          <w:rFonts w:ascii="Times New Roman" w:hAnsi="Times New Roman"/>
        </w:rPr>
        <w:t>International Plant Protect Convention</w:t>
      </w:r>
      <w:r w:rsidR="006725E4" w:rsidRPr="00F10F42">
        <w:rPr>
          <w:rFonts w:ascii="Times New Roman" w:hAnsi="Times New Roman" w:hint="eastAsia"/>
        </w:rPr>
        <w:t xml:space="preserve">, </w:t>
      </w:r>
      <w:r w:rsidR="006725E4" w:rsidRPr="00F10F42">
        <w:rPr>
          <w:rFonts w:ascii="Times New Roman" w:hAnsi="Times New Roman"/>
        </w:rPr>
        <w:t>IPPC</w:t>
      </w:r>
      <w:r w:rsidR="006725E4" w:rsidRPr="00F10F42">
        <w:rPr>
          <w:rFonts w:ascii="Times New Roman" w:hAnsi="Times New Roman"/>
        </w:rPr>
        <w:t>）國際植物防疫檢疫措施（</w:t>
      </w:r>
      <w:r w:rsidR="006725E4" w:rsidRPr="00F10F42">
        <w:rPr>
          <w:rFonts w:ascii="Times New Roman" w:hAnsi="Times New Roman"/>
        </w:rPr>
        <w:t>International Standards for Phytosanitary Measures</w:t>
      </w:r>
      <w:r w:rsidR="006725E4" w:rsidRPr="00F10F42">
        <w:rPr>
          <w:rFonts w:ascii="Times New Roman" w:hAnsi="Times New Roman" w:hint="eastAsia"/>
        </w:rPr>
        <w:t xml:space="preserve">, </w:t>
      </w:r>
      <w:r w:rsidR="006725E4" w:rsidRPr="00F10F42">
        <w:rPr>
          <w:rFonts w:ascii="Times New Roman" w:hAnsi="Times New Roman"/>
        </w:rPr>
        <w:t>ISPM</w:t>
      </w:r>
      <w:r w:rsidR="006725E4" w:rsidRPr="00F10F42">
        <w:rPr>
          <w:rFonts w:ascii="Times New Roman" w:hAnsi="Times New Roman"/>
        </w:rPr>
        <w:t>）</w:t>
      </w:r>
      <w:r w:rsidR="006725E4" w:rsidRPr="00F10F42">
        <w:rPr>
          <w:rFonts w:ascii="Times New Roman" w:hAnsi="Times New Roman" w:hint="eastAsia"/>
        </w:rPr>
        <w:t>等國際相關標準及協定，或經該部</w:t>
      </w:r>
      <w:r w:rsidR="006725E4" w:rsidRPr="00F10F42">
        <w:rPr>
          <w:rFonts w:ascii="Times New Roman" w:hAnsi="Times New Roman"/>
        </w:rPr>
        <w:t>植物防疫檢疫</w:t>
      </w:r>
      <w:proofErr w:type="gramStart"/>
      <w:r w:rsidR="006725E4" w:rsidRPr="00F10F42">
        <w:rPr>
          <w:rFonts w:ascii="Times New Roman" w:hAnsi="Times New Roman"/>
        </w:rPr>
        <w:t>諮</w:t>
      </w:r>
      <w:proofErr w:type="gramEnd"/>
      <w:r w:rsidR="006725E4" w:rsidRPr="00F10F42">
        <w:rPr>
          <w:rFonts w:ascii="Times New Roman" w:hAnsi="Times New Roman"/>
        </w:rPr>
        <w:t>議委員會</w:t>
      </w:r>
      <w:r w:rsidR="006725E4" w:rsidRPr="00F10F42">
        <w:rPr>
          <w:rFonts w:ascii="Times New Roman" w:hAnsi="Times New Roman" w:hint="eastAsia"/>
        </w:rPr>
        <w:t>評估有害生物入侵風險及入侵危害程度後，</w:t>
      </w:r>
      <w:r w:rsidR="006725E4" w:rsidRPr="00F10F42">
        <w:rPr>
          <w:rFonts w:ascii="Times New Roman" w:hAnsi="Times New Roman" w:hint="eastAsia"/>
          <w:u w:val="single"/>
        </w:rPr>
        <w:t>將評判風險較高</w:t>
      </w:r>
      <w:r w:rsidR="004223B3" w:rsidRPr="00F10F42">
        <w:rPr>
          <w:rFonts w:ascii="Times New Roman" w:hAnsi="Times New Roman" w:hint="eastAsia"/>
          <w:u w:val="single"/>
        </w:rPr>
        <w:t>之有害生物</w:t>
      </w:r>
      <w:r w:rsidR="006725E4" w:rsidRPr="00F10F42">
        <w:rPr>
          <w:rFonts w:ascii="Times New Roman" w:hAnsi="Times New Roman" w:hint="eastAsia"/>
          <w:u w:val="single"/>
        </w:rPr>
        <w:t>予以特別列明之作法</w:t>
      </w:r>
      <w:r w:rsidR="006725E4" w:rsidRPr="00F10F42">
        <w:rPr>
          <w:rFonts w:ascii="Times New Roman" w:hAnsi="Times New Roman" w:hint="eastAsia"/>
        </w:rPr>
        <w:t>；而《植物防疫檢疫法》所稱不得輸入之有害生物，則仍應依該生物本身對植物及生態環境之危害為實質判定，並不以公告為限</w:t>
      </w:r>
      <w:r w:rsidR="006155D3">
        <w:rPr>
          <w:rFonts w:ascii="Times New Roman" w:hAnsi="Times New Roman" w:hint="eastAsia"/>
        </w:rPr>
        <w:t>，此等作法，尚</w:t>
      </w:r>
      <w:proofErr w:type="gramStart"/>
      <w:r w:rsidR="00F34A16" w:rsidRPr="001C5E3F">
        <w:rPr>
          <w:rFonts w:ascii="Times New Roman" w:hAnsi="Times New Roman" w:hint="eastAsia"/>
        </w:rPr>
        <w:t>難謂</w:t>
      </w:r>
      <w:r w:rsidR="008C4066">
        <w:rPr>
          <w:rFonts w:ascii="Times New Roman" w:hAnsi="Times New Roman" w:hint="eastAsia"/>
        </w:rPr>
        <w:t>欠</w:t>
      </w:r>
      <w:r w:rsidR="00F34A16" w:rsidRPr="001C5E3F">
        <w:rPr>
          <w:rFonts w:ascii="Times New Roman" w:hAnsi="Times New Roman" w:hint="eastAsia"/>
        </w:rPr>
        <w:t>當</w:t>
      </w:r>
      <w:proofErr w:type="gramEnd"/>
      <w:r w:rsidR="006725E4" w:rsidRPr="00F10F42">
        <w:rPr>
          <w:rFonts w:ascii="Times New Roman" w:hAnsi="Times New Roman" w:hint="eastAsia"/>
        </w:rPr>
        <w:t>。</w:t>
      </w:r>
    </w:p>
    <w:p w14:paraId="28F1B873" w14:textId="1807DE55" w:rsidR="006725E4" w:rsidRPr="00F10F42" w:rsidRDefault="00975F9E" w:rsidP="006405DD">
      <w:pPr>
        <w:pStyle w:val="3"/>
        <w:rPr>
          <w:rFonts w:ascii="Times New Roman" w:hAnsi="Times New Roman"/>
        </w:rPr>
      </w:pPr>
      <w:proofErr w:type="gramStart"/>
      <w:r w:rsidRPr="00F10F42">
        <w:rPr>
          <w:rFonts w:ascii="Times New Roman" w:hAnsi="Times New Roman" w:hint="eastAsia"/>
        </w:rPr>
        <w:t>惟</w:t>
      </w:r>
      <w:r w:rsidR="00460DE2">
        <w:rPr>
          <w:rFonts w:ascii="Times New Roman" w:hAnsi="Times New Roman" w:hint="eastAsia"/>
        </w:rPr>
        <w:t>查</w:t>
      </w:r>
      <w:proofErr w:type="gramEnd"/>
      <w:r w:rsidR="00460DE2">
        <w:rPr>
          <w:rFonts w:ascii="Times New Roman" w:hAnsi="Times New Roman" w:hint="eastAsia"/>
        </w:rPr>
        <w:t>，因</w:t>
      </w:r>
      <w:r w:rsidR="006725E4" w:rsidRPr="00F10F42">
        <w:rPr>
          <w:rFonts w:ascii="Times New Roman" w:hAnsi="Times New Roman" w:hint="eastAsia"/>
        </w:rPr>
        <w:t>農業部未特別標明「</w:t>
      </w:r>
      <w:r w:rsidR="00C65A16" w:rsidRPr="00460DE2">
        <w:rPr>
          <w:rFonts w:ascii="Times New Roman" w:hAnsi="Times New Roman" w:hint="eastAsia"/>
        </w:rPr>
        <w:t>檢疫規定乙、</w:t>
      </w:r>
      <w:r w:rsidR="001C5E3F">
        <w:rPr>
          <w:rFonts w:ascii="Times New Roman" w:hAnsi="Times New Roman" w:hint="eastAsia"/>
        </w:rPr>
        <w:t>十</w:t>
      </w:r>
      <w:r w:rsidR="00C65A16" w:rsidRPr="00460DE2">
        <w:rPr>
          <w:rFonts w:ascii="Times New Roman" w:hAnsi="Times New Roman" w:hint="eastAsia"/>
        </w:rPr>
        <w:t>有害生物清單</w:t>
      </w:r>
      <w:r w:rsidR="006725E4" w:rsidRPr="00F10F42">
        <w:rPr>
          <w:rFonts w:ascii="Times New Roman" w:hAnsi="Times New Roman" w:hint="eastAsia"/>
        </w:rPr>
        <w:t>」所列生物，相較一般有害生物係屬「高風險」、「高危害」物種，</w:t>
      </w:r>
      <w:r w:rsidR="00F34A16" w:rsidRPr="001C5E3F">
        <w:rPr>
          <w:rFonts w:ascii="Times New Roman" w:hAnsi="Times New Roman" w:hint="eastAsia"/>
        </w:rPr>
        <w:t>亦</w:t>
      </w:r>
      <w:r w:rsidR="006725E4" w:rsidRPr="001C5E3F">
        <w:rPr>
          <w:rFonts w:ascii="Times New Roman" w:hAnsi="Times New Roman" w:hint="eastAsia"/>
        </w:rPr>
        <w:t>僅</w:t>
      </w:r>
      <w:r w:rsidR="00F34A16" w:rsidRPr="001C5E3F">
        <w:rPr>
          <w:rFonts w:ascii="Times New Roman" w:hAnsi="Times New Roman" w:hint="eastAsia"/>
        </w:rPr>
        <w:t>如同《</w:t>
      </w:r>
      <w:r w:rsidR="00F34A16" w:rsidRPr="001C5E3F">
        <w:rPr>
          <w:rFonts w:ascii="Times New Roman" w:hAnsi="Times New Roman"/>
        </w:rPr>
        <w:t>植物防疫檢疫法</w:t>
      </w:r>
      <w:r w:rsidR="00F34A16" w:rsidRPr="001C5E3F">
        <w:rPr>
          <w:rFonts w:ascii="Times New Roman" w:hAnsi="Times New Roman" w:hint="eastAsia"/>
        </w:rPr>
        <w:t>》第</w:t>
      </w:r>
      <w:r w:rsidR="00F34A16" w:rsidRPr="001C5E3F">
        <w:rPr>
          <w:rFonts w:ascii="Times New Roman" w:hAnsi="Times New Roman" w:hint="eastAsia"/>
        </w:rPr>
        <w:t>3</w:t>
      </w:r>
      <w:r w:rsidR="00F34A16" w:rsidRPr="001C5E3F">
        <w:rPr>
          <w:rFonts w:ascii="Times New Roman" w:hAnsi="Times New Roman" w:hint="eastAsia"/>
        </w:rPr>
        <w:t>條第</w:t>
      </w:r>
      <w:r w:rsidR="00F34A16" w:rsidRPr="001C5E3F">
        <w:rPr>
          <w:rFonts w:ascii="Times New Roman" w:hAnsi="Times New Roman" w:hint="eastAsia"/>
        </w:rPr>
        <w:t>3</w:t>
      </w:r>
      <w:r w:rsidR="00F34A16" w:rsidRPr="001C5E3F">
        <w:rPr>
          <w:rFonts w:ascii="Times New Roman" w:hAnsi="Times New Roman" w:hint="eastAsia"/>
        </w:rPr>
        <w:t>款規定之</w:t>
      </w:r>
      <w:r w:rsidR="006725E4" w:rsidRPr="001C5E3F">
        <w:rPr>
          <w:rFonts w:ascii="Times New Roman" w:hAnsi="Times New Roman" w:hint="eastAsia"/>
        </w:rPr>
        <w:t>「有害生物」一詞稱</w:t>
      </w:r>
      <w:r w:rsidR="00F34A16" w:rsidRPr="001C5E3F">
        <w:rPr>
          <w:rFonts w:ascii="Times New Roman" w:hAnsi="Times New Roman" w:hint="eastAsia"/>
        </w:rPr>
        <w:t>之</w:t>
      </w:r>
      <w:r w:rsidR="006725E4" w:rsidRPr="00F10F42">
        <w:rPr>
          <w:rFonts w:ascii="Times New Roman" w:hAnsi="Times New Roman" w:hint="eastAsia"/>
        </w:rPr>
        <w:t>，</w:t>
      </w:r>
      <w:r w:rsidR="000D4BD5" w:rsidRPr="00F10F42">
        <w:rPr>
          <w:rFonts w:ascii="Times New Roman" w:hAnsi="Times New Roman" w:hint="eastAsia"/>
          <w:u w:val="single"/>
        </w:rPr>
        <w:t>恐</w:t>
      </w:r>
      <w:r w:rsidR="006725E4" w:rsidRPr="00F10F42">
        <w:rPr>
          <w:rFonts w:ascii="Times New Roman" w:hAnsi="Times New Roman" w:hint="eastAsia"/>
          <w:u w:val="single"/>
        </w:rPr>
        <w:t>肇致民眾因混淆、誤解而誤觸法規，</w:t>
      </w:r>
      <w:r w:rsidR="000D4BD5" w:rsidRPr="00F10F42">
        <w:rPr>
          <w:rFonts w:ascii="Times New Roman" w:hAnsi="Times New Roman" w:hint="eastAsia"/>
          <w:u w:val="single"/>
        </w:rPr>
        <w:t>或</w:t>
      </w:r>
      <w:r w:rsidR="00804E49" w:rsidRPr="00F10F42">
        <w:rPr>
          <w:rFonts w:ascii="Times New Roman" w:hAnsi="Times New Roman" w:hint="eastAsia"/>
          <w:u w:val="single"/>
        </w:rPr>
        <w:t>使</w:t>
      </w:r>
      <w:r w:rsidR="006725E4" w:rsidRPr="00F10F42">
        <w:rPr>
          <w:rFonts w:ascii="Times New Roman" w:hAnsi="Times New Roman" w:hint="eastAsia"/>
          <w:u w:val="single"/>
        </w:rPr>
        <w:t>不肖人士</w:t>
      </w:r>
      <w:r w:rsidR="00F34A16" w:rsidRPr="001C5E3F">
        <w:rPr>
          <w:rFonts w:ascii="Times New Roman" w:hAnsi="Times New Roman" w:hint="eastAsia"/>
          <w:u w:val="single"/>
        </w:rPr>
        <w:t>臨</w:t>
      </w:r>
      <w:proofErr w:type="gramStart"/>
      <w:r w:rsidR="00F34A16" w:rsidRPr="001C5E3F">
        <w:rPr>
          <w:rFonts w:ascii="Times New Roman" w:hAnsi="Times New Roman" w:hint="eastAsia"/>
          <w:u w:val="single"/>
        </w:rPr>
        <w:t>訟</w:t>
      </w:r>
      <w:proofErr w:type="gramEnd"/>
      <w:r w:rsidR="008C4066">
        <w:rPr>
          <w:rFonts w:ascii="Times New Roman" w:hAnsi="Times New Roman" w:hint="eastAsia"/>
          <w:u w:val="single"/>
        </w:rPr>
        <w:t>得</w:t>
      </w:r>
      <w:r w:rsidR="00460DE2">
        <w:rPr>
          <w:rFonts w:ascii="Times New Roman" w:hAnsi="Times New Roman" w:hint="eastAsia"/>
          <w:u w:val="single"/>
        </w:rPr>
        <w:t>藉</w:t>
      </w:r>
      <w:r w:rsidR="006725E4" w:rsidRPr="00F10F42">
        <w:rPr>
          <w:rFonts w:ascii="Times New Roman" w:hAnsi="Times New Roman" w:hint="eastAsia"/>
          <w:u w:val="single"/>
        </w:rPr>
        <w:t>以辯解卸責</w:t>
      </w:r>
      <w:r w:rsidR="006725E4" w:rsidRPr="00F10F42">
        <w:rPr>
          <w:rFonts w:ascii="Times New Roman" w:hAnsi="Times New Roman" w:hint="eastAsia"/>
        </w:rPr>
        <w:t>，確有不妥。以日本西元</w:t>
      </w:r>
      <w:r w:rsidR="006725E4" w:rsidRPr="00F10F42">
        <w:rPr>
          <w:rFonts w:ascii="Times New Roman" w:hAnsi="Times New Roman" w:hint="eastAsia"/>
        </w:rPr>
        <w:t>2005</w:t>
      </w:r>
      <w:r w:rsidR="006725E4" w:rsidRPr="00F10F42">
        <w:rPr>
          <w:rFonts w:ascii="Times New Roman" w:hAnsi="Times New Roman" w:hint="eastAsia"/>
        </w:rPr>
        <w:t>年立法通過之</w:t>
      </w:r>
      <w:proofErr w:type="gramStart"/>
      <w:r w:rsidR="006725E4" w:rsidRPr="00F10F42">
        <w:rPr>
          <w:rFonts w:ascii="Times New Roman" w:hAnsi="Times New Roman" w:hint="eastAsia"/>
        </w:rPr>
        <w:t>《</w:t>
      </w:r>
      <w:proofErr w:type="gramEnd"/>
      <w:r w:rsidR="006725E4" w:rsidRPr="00F10F42">
        <w:rPr>
          <w:rFonts w:ascii="Times New Roman" w:hAnsi="Times New Roman"/>
        </w:rPr>
        <w:t>外来生物の防除及び被害の防止に関する法律</w:t>
      </w:r>
      <w:r w:rsidR="006725E4" w:rsidRPr="00F10F42">
        <w:rPr>
          <w:rFonts w:ascii="Times New Roman" w:hAnsi="Times New Roman" w:hint="eastAsia"/>
        </w:rPr>
        <w:t>》為例，該法加註</w:t>
      </w:r>
      <w:r w:rsidR="006725E4" w:rsidRPr="00F10F42">
        <w:rPr>
          <w:rFonts w:ascii="Times New Roman" w:hAnsi="Times New Roman" w:hint="eastAsia"/>
        </w:rPr>
        <w:t>37</w:t>
      </w:r>
      <w:r w:rsidR="006725E4" w:rsidRPr="00F10F42">
        <w:rPr>
          <w:rFonts w:ascii="Times New Roman" w:hAnsi="Times New Roman" w:hint="eastAsia"/>
        </w:rPr>
        <w:t>種「特定外來物種」，並對「特定外來物種」訂有更嚴格之管制</w:t>
      </w:r>
      <w:r w:rsidR="00F34A16" w:rsidRPr="001C5E3F">
        <w:rPr>
          <w:rFonts w:ascii="Times New Roman" w:hAnsi="Times New Roman" w:hint="eastAsia"/>
        </w:rPr>
        <w:t>及究責</w:t>
      </w:r>
      <w:r w:rsidR="006725E4" w:rsidRPr="00F10F42">
        <w:rPr>
          <w:rFonts w:ascii="Times New Roman" w:hAnsi="Times New Roman" w:hint="eastAsia"/>
        </w:rPr>
        <w:t>規定，因名稱加入「特定」</w:t>
      </w:r>
      <w:r w:rsidR="006725E4" w:rsidRPr="00F10F42">
        <w:rPr>
          <w:rFonts w:ascii="Times New Roman" w:hAnsi="Times New Roman" w:hint="eastAsia"/>
        </w:rPr>
        <w:t>2</w:t>
      </w:r>
      <w:r w:rsidR="006725E4" w:rsidRPr="00F10F42">
        <w:rPr>
          <w:rFonts w:ascii="Times New Roman" w:hAnsi="Times New Roman" w:hint="eastAsia"/>
        </w:rPr>
        <w:t>字，較易</w:t>
      </w:r>
      <w:r w:rsidR="00EC26C3" w:rsidRPr="00F10F42">
        <w:rPr>
          <w:rFonts w:ascii="Times New Roman" w:hAnsi="Times New Roman" w:hint="eastAsia"/>
        </w:rPr>
        <w:t>使</w:t>
      </w:r>
      <w:r w:rsidR="009A419B" w:rsidRPr="00F10F42">
        <w:rPr>
          <w:rFonts w:ascii="Times New Roman" w:hAnsi="Times New Roman" w:hint="eastAsia"/>
        </w:rPr>
        <w:t>大</w:t>
      </w:r>
      <w:r w:rsidR="00EC26C3" w:rsidRPr="00F10F42">
        <w:rPr>
          <w:rFonts w:ascii="Times New Roman" w:hAnsi="Times New Roman" w:hint="eastAsia"/>
        </w:rPr>
        <w:t>眾</w:t>
      </w:r>
      <w:r w:rsidR="006725E4" w:rsidRPr="00F10F42">
        <w:rPr>
          <w:rFonts w:ascii="Times New Roman" w:hAnsi="Times New Roman" w:hint="eastAsia"/>
        </w:rPr>
        <w:t>清楚區分</w:t>
      </w:r>
      <w:r w:rsidR="006725E4" w:rsidRPr="00F10F42">
        <w:rPr>
          <w:rFonts w:ascii="Times New Roman" w:hAnsi="Times New Roman" w:hint="eastAsia"/>
        </w:rPr>
        <w:lastRenderedPageBreak/>
        <w:t>其與一般外來物種之不同。</w:t>
      </w:r>
      <w:r w:rsidR="00F34A16" w:rsidRPr="001C5E3F">
        <w:rPr>
          <w:rFonts w:ascii="Times New Roman" w:hAnsi="Times New Roman" w:hint="eastAsia"/>
        </w:rPr>
        <w:t>因此，</w:t>
      </w:r>
      <w:r w:rsidR="006725E4" w:rsidRPr="00F10F42">
        <w:rPr>
          <w:rFonts w:ascii="Times New Roman" w:hAnsi="Times New Roman" w:hint="eastAsia"/>
        </w:rPr>
        <w:t>為防止</w:t>
      </w:r>
      <w:r w:rsidR="005A6920">
        <w:rPr>
          <w:rFonts w:ascii="Times New Roman" w:hAnsi="Times New Roman" w:hint="eastAsia"/>
        </w:rPr>
        <w:t>民眾無心或有意自國外輸入</w:t>
      </w:r>
      <w:r w:rsidR="00410F29" w:rsidRPr="00F10F42">
        <w:rPr>
          <w:rFonts w:ascii="Times New Roman" w:hAnsi="Times New Roman" w:hint="eastAsia"/>
        </w:rPr>
        <w:t>有害</w:t>
      </w:r>
      <w:r w:rsidR="006725E4" w:rsidRPr="00F10F42">
        <w:rPr>
          <w:rFonts w:ascii="Times New Roman" w:hAnsi="Times New Roman" w:hint="eastAsia"/>
        </w:rPr>
        <w:t>生物</w:t>
      </w:r>
      <w:r w:rsidR="005A6920">
        <w:rPr>
          <w:rFonts w:ascii="Times New Roman" w:hAnsi="Times New Roman" w:hint="eastAsia"/>
        </w:rPr>
        <w:t>，衝擊</w:t>
      </w:r>
      <w:r w:rsidR="006725E4" w:rsidRPr="00F10F42">
        <w:rPr>
          <w:rFonts w:ascii="Times New Roman" w:hAnsi="Times New Roman" w:hint="eastAsia"/>
        </w:rPr>
        <w:t>我國農林生態，農業部允宜明確區別《植物防疫檢疫法》第</w:t>
      </w:r>
      <w:r w:rsidR="006725E4" w:rsidRPr="00F10F42">
        <w:rPr>
          <w:rFonts w:ascii="Times New Roman" w:hAnsi="Times New Roman" w:hint="eastAsia"/>
        </w:rPr>
        <w:t>3</w:t>
      </w:r>
      <w:r w:rsidR="006725E4" w:rsidRPr="00F10F42">
        <w:rPr>
          <w:rFonts w:ascii="Times New Roman" w:hAnsi="Times New Roman" w:hint="eastAsia"/>
        </w:rPr>
        <w:t>條第</w:t>
      </w:r>
      <w:r w:rsidR="006725E4" w:rsidRPr="00F10F42">
        <w:rPr>
          <w:rFonts w:ascii="Times New Roman" w:hAnsi="Times New Roman" w:hint="eastAsia"/>
        </w:rPr>
        <w:t>3</w:t>
      </w:r>
      <w:r w:rsidR="006725E4" w:rsidRPr="00F10F42">
        <w:rPr>
          <w:rFonts w:ascii="Times New Roman" w:hAnsi="Times New Roman" w:hint="eastAsia"/>
        </w:rPr>
        <w:t>款所稱「有害生物」與</w:t>
      </w:r>
      <w:r w:rsidR="00460DE2" w:rsidRPr="00460DE2">
        <w:rPr>
          <w:rFonts w:ascii="Times New Roman" w:hAnsi="Times New Roman" w:hint="eastAsia"/>
        </w:rPr>
        <w:t>「檢疫規定乙、</w:t>
      </w:r>
      <w:r w:rsidR="005A6498">
        <w:rPr>
          <w:rFonts w:ascii="Times New Roman" w:hAnsi="Times New Roman" w:hint="eastAsia"/>
        </w:rPr>
        <w:t>十</w:t>
      </w:r>
      <w:r w:rsidR="00460DE2" w:rsidRPr="00460DE2">
        <w:rPr>
          <w:rFonts w:ascii="Times New Roman" w:hAnsi="Times New Roman" w:hint="eastAsia"/>
        </w:rPr>
        <w:t>有害生物清單」</w:t>
      </w:r>
      <w:r w:rsidR="006725E4" w:rsidRPr="00F10F42">
        <w:rPr>
          <w:rFonts w:ascii="Times New Roman" w:hAnsi="Times New Roman" w:hint="eastAsia"/>
        </w:rPr>
        <w:t>兩者之差異，以盡周全。</w:t>
      </w:r>
    </w:p>
    <w:p w14:paraId="5FFFD8A7" w14:textId="2EA415DA" w:rsidR="00EF2704" w:rsidRPr="002C4D6C" w:rsidRDefault="00A3177F" w:rsidP="00EF2704">
      <w:pPr>
        <w:pStyle w:val="3"/>
        <w:rPr>
          <w:rFonts w:ascii="Times New Roman" w:hAnsi="Times New Roman"/>
        </w:rPr>
      </w:pPr>
      <w:proofErr w:type="gramStart"/>
      <w:r w:rsidRPr="002C4D6C">
        <w:rPr>
          <w:rFonts w:ascii="Times New Roman" w:hAnsi="Times New Roman"/>
        </w:rPr>
        <w:t>承前所</w:t>
      </w:r>
      <w:proofErr w:type="gramEnd"/>
      <w:r w:rsidRPr="002C4D6C">
        <w:rPr>
          <w:rFonts w:ascii="Times New Roman" w:hAnsi="Times New Roman"/>
        </w:rPr>
        <w:t>述</w:t>
      </w:r>
      <w:r w:rsidR="00426F88" w:rsidRPr="002C4D6C">
        <w:rPr>
          <w:rFonts w:ascii="Times New Roman" w:hAnsi="Times New Roman"/>
        </w:rPr>
        <w:t>，</w:t>
      </w:r>
      <w:r w:rsidRPr="002C4D6C">
        <w:rPr>
          <w:rFonts w:ascii="Times New Roman" w:hAnsi="Times New Roman"/>
        </w:rPr>
        <w:t>因昆蟲</w:t>
      </w:r>
      <w:proofErr w:type="gramStart"/>
      <w:r w:rsidRPr="002C4D6C">
        <w:rPr>
          <w:rFonts w:ascii="Times New Roman" w:hAnsi="Times New Roman"/>
        </w:rPr>
        <w:t>綱</w:t>
      </w:r>
      <w:proofErr w:type="gramEnd"/>
      <w:r w:rsidRPr="002C4D6C">
        <w:rPr>
          <w:rFonts w:ascii="Times New Roman" w:hAnsi="Times New Roman"/>
        </w:rPr>
        <w:t>有害生物種類繁多，</w:t>
      </w:r>
      <w:r w:rsidR="00F10F42" w:rsidRPr="002C4D6C">
        <w:rPr>
          <w:rFonts w:ascii="Times New Roman" w:hAnsi="Times New Roman"/>
        </w:rPr>
        <w:t>多數違法輸入之昆蟲，過往於</w:t>
      </w:r>
      <w:proofErr w:type="gramStart"/>
      <w:r w:rsidR="00F10F42" w:rsidRPr="002C4D6C">
        <w:rPr>
          <w:rFonts w:ascii="Times New Roman" w:hAnsi="Times New Roman"/>
        </w:rPr>
        <w:t>臺灣均無紀錄</w:t>
      </w:r>
      <w:proofErr w:type="gramEnd"/>
      <w:r w:rsidR="00F10F42" w:rsidRPr="002C4D6C">
        <w:rPr>
          <w:rFonts w:ascii="Times New Roman" w:hAnsi="Times New Roman"/>
        </w:rPr>
        <w:t>，</w:t>
      </w:r>
      <w:r w:rsidR="005A6920">
        <w:rPr>
          <w:rFonts w:ascii="Times New Roman" w:hAnsi="Times New Roman" w:hint="eastAsia"/>
        </w:rPr>
        <w:t>有害生物之判定，</w:t>
      </w:r>
      <w:r w:rsidR="00F34A16" w:rsidRPr="001C5E3F">
        <w:rPr>
          <w:rFonts w:ascii="Times New Roman" w:hAnsi="Times New Roman" w:hint="eastAsia"/>
        </w:rPr>
        <w:t>農業部</w:t>
      </w:r>
      <w:r w:rsidR="005A6920">
        <w:rPr>
          <w:rFonts w:ascii="Times New Roman" w:hAnsi="Times New Roman" w:hint="eastAsia"/>
        </w:rPr>
        <w:t>多</w:t>
      </w:r>
      <w:r w:rsidR="00F10F42" w:rsidRPr="002C4D6C">
        <w:rPr>
          <w:rFonts w:ascii="Times New Roman" w:hAnsi="Times New Roman"/>
        </w:rPr>
        <w:t>須待違法案件發生後，始</w:t>
      </w:r>
      <w:r w:rsidR="00F34A16" w:rsidRPr="001C5E3F">
        <w:rPr>
          <w:rFonts w:ascii="Times New Roman" w:hAnsi="Times New Roman" w:hint="eastAsia"/>
        </w:rPr>
        <w:t>移請</w:t>
      </w:r>
      <w:r w:rsidR="00F10F42" w:rsidRPr="002C4D6C">
        <w:rPr>
          <w:rFonts w:ascii="Times New Roman" w:hAnsi="Times New Roman"/>
        </w:rPr>
        <w:t>評估</w:t>
      </w:r>
      <w:r w:rsidR="005A6920">
        <w:rPr>
          <w:rFonts w:ascii="Times New Roman" w:hAnsi="Times New Roman" w:hint="eastAsia"/>
        </w:rPr>
        <w:t>及鑑定</w:t>
      </w:r>
      <w:r w:rsidR="00F10F42" w:rsidRPr="002C4D6C">
        <w:rPr>
          <w:rFonts w:ascii="Times New Roman" w:hAnsi="Times New Roman"/>
        </w:rPr>
        <w:t>，</w:t>
      </w:r>
      <w:r w:rsidR="00EF2704" w:rsidRPr="002C4D6C">
        <w:rPr>
          <w:rFonts w:ascii="Times New Roman" w:hAnsi="Times New Roman"/>
        </w:rPr>
        <w:t>更</w:t>
      </w:r>
      <w:proofErr w:type="gramStart"/>
      <w:r w:rsidR="00EF2704" w:rsidRPr="002C4D6C">
        <w:rPr>
          <w:rFonts w:ascii="Times New Roman" w:hAnsi="Times New Roman"/>
        </w:rPr>
        <w:t>凸</w:t>
      </w:r>
      <w:proofErr w:type="gramEnd"/>
      <w:r w:rsidR="00EF2704" w:rsidRPr="002C4D6C">
        <w:rPr>
          <w:rFonts w:ascii="Times New Roman" w:hAnsi="Times New Roman"/>
        </w:rPr>
        <w:t>顯</w:t>
      </w:r>
      <w:r w:rsidR="005A6920">
        <w:rPr>
          <w:rFonts w:ascii="Times New Roman" w:hAnsi="Times New Roman" w:hint="eastAsia"/>
        </w:rPr>
        <w:t>我國</w:t>
      </w:r>
      <w:r w:rsidR="00EF2704" w:rsidRPr="002C4D6C">
        <w:rPr>
          <w:rFonts w:ascii="Times New Roman" w:hAnsi="Times New Roman"/>
        </w:rPr>
        <w:t>現行針對有害生物之管理與防治，</w:t>
      </w:r>
      <w:proofErr w:type="gramStart"/>
      <w:r w:rsidR="00EF2704" w:rsidRPr="002C4D6C">
        <w:rPr>
          <w:rFonts w:ascii="Times New Roman" w:hAnsi="Times New Roman"/>
        </w:rPr>
        <w:t>猶</w:t>
      </w:r>
      <w:r w:rsidR="0076643C">
        <w:rPr>
          <w:rFonts w:ascii="Times New Roman" w:hAnsi="Times New Roman" w:hint="eastAsia"/>
        </w:rPr>
        <w:t>待精進</w:t>
      </w:r>
      <w:proofErr w:type="gramEnd"/>
      <w:r w:rsidR="00EF2704" w:rsidRPr="002C4D6C">
        <w:rPr>
          <w:rFonts w:ascii="Times New Roman" w:hAnsi="Times New Roman"/>
        </w:rPr>
        <w:t>。</w:t>
      </w:r>
      <w:proofErr w:type="gramStart"/>
      <w:r w:rsidR="00EF2704" w:rsidRPr="002C4D6C">
        <w:rPr>
          <w:rFonts w:ascii="Times New Roman" w:hAnsi="Times New Roman"/>
        </w:rPr>
        <w:t>詢</w:t>
      </w:r>
      <w:proofErr w:type="gramEnd"/>
      <w:r w:rsidR="00EF2704" w:rsidRPr="002C4D6C">
        <w:rPr>
          <w:rFonts w:ascii="Times New Roman" w:hAnsi="Times New Roman"/>
        </w:rPr>
        <w:t>據農業部</w:t>
      </w:r>
      <w:r w:rsidR="0076643C">
        <w:rPr>
          <w:rFonts w:ascii="Times New Roman" w:hAnsi="Times New Roman" w:hint="eastAsia"/>
        </w:rPr>
        <w:t>並</w:t>
      </w:r>
      <w:r w:rsidR="00EF2704" w:rsidRPr="002C4D6C">
        <w:rPr>
          <w:rFonts w:ascii="Times New Roman" w:hAnsi="Times New Roman"/>
        </w:rPr>
        <w:t>表示</w:t>
      </w:r>
      <w:r w:rsidR="002C4D6C" w:rsidRPr="002C4D6C">
        <w:rPr>
          <w:rFonts w:ascii="Times New Roman" w:hAnsi="Times New Roman"/>
        </w:rPr>
        <w:t>略</w:t>
      </w:r>
      <w:proofErr w:type="gramStart"/>
      <w:r w:rsidR="002C4D6C" w:rsidRPr="002C4D6C">
        <w:rPr>
          <w:rFonts w:ascii="Times New Roman" w:hAnsi="Times New Roman"/>
        </w:rPr>
        <w:t>以</w:t>
      </w:r>
      <w:proofErr w:type="gramEnd"/>
      <w:r w:rsidR="00EF2704" w:rsidRPr="002C4D6C">
        <w:rPr>
          <w:rFonts w:ascii="Times New Roman" w:hAnsi="Times New Roman"/>
        </w:rPr>
        <w:t>：</w:t>
      </w:r>
      <w:r w:rsidR="002C4D6C" w:rsidRPr="002C4D6C">
        <w:rPr>
          <w:rFonts w:ascii="Times New Roman" w:hAnsi="Times New Roman"/>
        </w:rPr>
        <w:t>現行法制體系確實不足以應對多變的狀況，修法是必須的，</w:t>
      </w:r>
      <w:r w:rsidR="00F34A16" w:rsidRPr="001C5E3F">
        <w:rPr>
          <w:rFonts w:ascii="Times New Roman" w:hAnsi="Times New Roman" w:hint="eastAsia"/>
        </w:rPr>
        <w:t>該部</w:t>
      </w:r>
      <w:r w:rsidR="00EF2704" w:rsidRPr="002C4D6C">
        <w:rPr>
          <w:rFonts w:ascii="Times New Roman" w:hAnsi="Times New Roman"/>
        </w:rPr>
        <w:t>正在</w:t>
      </w:r>
      <w:proofErr w:type="gramStart"/>
      <w:r w:rsidR="00EF2704" w:rsidRPr="002C4D6C">
        <w:rPr>
          <w:rFonts w:ascii="Times New Roman" w:hAnsi="Times New Roman"/>
        </w:rPr>
        <w:t>研</w:t>
      </w:r>
      <w:proofErr w:type="gramEnd"/>
      <w:r w:rsidR="00EF2704" w:rsidRPr="002C4D6C">
        <w:rPr>
          <w:rFonts w:ascii="Times New Roman" w:hAnsi="Times New Roman"/>
        </w:rPr>
        <w:t>議將未經完成評估者列入有害生物</w:t>
      </w:r>
      <w:r w:rsidR="002C4D6C" w:rsidRPr="002C4D6C">
        <w:rPr>
          <w:rFonts w:ascii="Times New Roman" w:hAnsi="Times New Roman"/>
        </w:rPr>
        <w:t>，會</w:t>
      </w:r>
      <w:r w:rsidR="00EF2704" w:rsidRPr="002C4D6C">
        <w:rPr>
          <w:rFonts w:ascii="Times New Roman" w:hAnsi="Times New Roman"/>
        </w:rPr>
        <w:t>更完整</w:t>
      </w:r>
      <w:r w:rsidR="0076643C">
        <w:rPr>
          <w:rFonts w:ascii="Times New Roman" w:hAnsi="Times New Roman" w:hint="eastAsia"/>
        </w:rPr>
        <w:t>、</w:t>
      </w:r>
      <w:r w:rsidR="00EF2704" w:rsidRPr="002C4D6C">
        <w:rPr>
          <w:rFonts w:ascii="Times New Roman" w:hAnsi="Times New Roman"/>
        </w:rPr>
        <w:t>審慎</w:t>
      </w:r>
      <w:r w:rsidR="0076643C">
        <w:rPr>
          <w:rFonts w:ascii="Times New Roman" w:hAnsi="Times New Roman" w:hint="eastAsia"/>
        </w:rPr>
        <w:t>的</w:t>
      </w:r>
      <w:r w:rsidR="00EF2704" w:rsidRPr="002C4D6C">
        <w:rPr>
          <w:rFonts w:ascii="Times New Roman" w:hAnsi="Times New Roman"/>
        </w:rPr>
        <w:t>全面性規範</w:t>
      </w:r>
      <w:r w:rsidR="002C4D6C" w:rsidRPr="002C4D6C">
        <w:rPr>
          <w:rFonts w:ascii="Times New Roman" w:hAnsi="Times New Roman"/>
        </w:rPr>
        <w:t>等語</w:t>
      </w:r>
      <w:r w:rsidR="00EF2704" w:rsidRPr="002C4D6C">
        <w:rPr>
          <w:rFonts w:ascii="Times New Roman" w:hAnsi="Times New Roman"/>
        </w:rPr>
        <w:t>。</w:t>
      </w:r>
      <w:proofErr w:type="gramStart"/>
      <w:r w:rsidR="00F34A16" w:rsidRPr="001C5E3F">
        <w:rPr>
          <w:rFonts w:ascii="Times New Roman" w:hAnsi="Times New Roman" w:hint="eastAsia"/>
        </w:rPr>
        <w:t>爰</w:t>
      </w:r>
      <w:proofErr w:type="gramEnd"/>
      <w:r w:rsidR="002C4D6C" w:rsidRPr="001C5E3F">
        <w:rPr>
          <w:rFonts w:ascii="Times New Roman" w:hAnsi="Times New Roman" w:hint="eastAsia"/>
        </w:rPr>
        <w:t>農業部</w:t>
      </w:r>
      <w:r w:rsidR="00711A05" w:rsidRPr="001C5E3F">
        <w:rPr>
          <w:rFonts w:ascii="Times New Roman" w:hAnsi="Times New Roman" w:hint="eastAsia"/>
        </w:rPr>
        <w:t>係</w:t>
      </w:r>
      <w:r w:rsidR="002C4D6C">
        <w:rPr>
          <w:rFonts w:ascii="Times New Roman" w:hAnsi="Times New Roman" w:hint="eastAsia"/>
        </w:rPr>
        <w:t>植物檢疫中央主管機關，針對未經</w:t>
      </w:r>
      <w:r w:rsidR="0074349E">
        <w:rPr>
          <w:rFonts w:ascii="Times New Roman" w:hAnsi="Times New Roman" w:hint="eastAsia"/>
        </w:rPr>
        <w:t>完成評估</w:t>
      </w:r>
      <w:r w:rsidR="0076643C">
        <w:rPr>
          <w:rFonts w:ascii="Times New Roman" w:hAnsi="Times New Roman" w:hint="eastAsia"/>
        </w:rPr>
        <w:t>或</w:t>
      </w:r>
      <w:r w:rsidR="0074349E">
        <w:rPr>
          <w:rFonts w:ascii="Times New Roman" w:hAnsi="Times New Roman" w:hint="eastAsia"/>
        </w:rPr>
        <w:t>核准，</w:t>
      </w:r>
      <w:r w:rsidR="002C4D6C">
        <w:rPr>
          <w:rFonts w:ascii="Times New Roman" w:hAnsi="Times New Roman" w:hint="eastAsia"/>
        </w:rPr>
        <w:t>即輸入我國之檢疫</w:t>
      </w:r>
      <w:proofErr w:type="gramStart"/>
      <w:r w:rsidR="002C4D6C">
        <w:rPr>
          <w:rFonts w:ascii="Times New Roman" w:hAnsi="Times New Roman" w:hint="eastAsia"/>
        </w:rPr>
        <w:t>物</w:t>
      </w:r>
      <w:r w:rsidR="00C737F7">
        <w:rPr>
          <w:rFonts w:ascii="Times New Roman" w:hAnsi="Times New Roman" w:hint="eastAsia"/>
        </w:rPr>
        <w:t>得否</w:t>
      </w:r>
      <w:r w:rsidR="002C4D6C">
        <w:rPr>
          <w:rFonts w:ascii="Times New Roman" w:hAnsi="Times New Roman" w:hint="eastAsia"/>
        </w:rPr>
        <w:t>併</w:t>
      </w:r>
      <w:proofErr w:type="gramEnd"/>
      <w:r w:rsidR="002C4D6C">
        <w:rPr>
          <w:rFonts w:ascii="Times New Roman" w:hAnsi="Times New Roman" w:hint="eastAsia"/>
        </w:rPr>
        <w:t>視為輸入有害生物一節，實應儘速完備</w:t>
      </w:r>
      <w:r w:rsidR="00C737F7">
        <w:rPr>
          <w:rFonts w:ascii="Times New Roman" w:hAnsi="Times New Roman" w:hint="eastAsia"/>
        </w:rPr>
        <w:t>相關法制作業，以健全有害生物之輸入管制</w:t>
      </w:r>
      <w:r w:rsidR="002C4D6C">
        <w:rPr>
          <w:rFonts w:ascii="Times New Roman" w:hAnsi="Times New Roman" w:hint="eastAsia"/>
        </w:rPr>
        <w:t>。</w:t>
      </w:r>
    </w:p>
    <w:p w14:paraId="7E7219AB" w14:textId="3CFCB9FB" w:rsidR="008C6D6D" w:rsidRPr="008C6D6D" w:rsidRDefault="00497D40" w:rsidP="008C6D6D">
      <w:pPr>
        <w:pStyle w:val="3"/>
        <w:rPr>
          <w:rFonts w:ascii="Times New Roman" w:hAnsi="Times New Roman"/>
        </w:rPr>
      </w:pPr>
      <w:r w:rsidRPr="001C5E3F">
        <w:rPr>
          <w:rFonts w:ascii="Times New Roman" w:hAnsi="Times New Roman" w:hint="eastAsia"/>
        </w:rPr>
        <w:t>綜上，</w:t>
      </w:r>
      <w:r w:rsidR="001C5E3F" w:rsidRPr="001C5E3F">
        <w:rPr>
          <w:rFonts w:ascii="Times New Roman" w:hAnsi="Times New Roman" w:hint="eastAsia"/>
        </w:rPr>
        <w:t>現行全球昆蟲已逾</w:t>
      </w:r>
      <w:r w:rsidR="001C5E3F" w:rsidRPr="001C5E3F">
        <w:rPr>
          <w:rFonts w:ascii="Times New Roman" w:hAnsi="Times New Roman" w:hint="eastAsia"/>
        </w:rPr>
        <w:t>110</w:t>
      </w:r>
      <w:r w:rsidR="001C5E3F" w:rsidRPr="001C5E3F">
        <w:rPr>
          <w:rFonts w:ascii="Times New Roman" w:hAnsi="Times New Roman" w:hint="eastAsia"/>
        </w:rPr>
        <w:t>萬種，逐一表列公告有害生物顯難符實務管理需求，農業部依《植物防疫檢疫法》規定，以生物本身對植物及生態環境實質危害作為判定有害生物之依據，而不以公告為限，尚難謂無據。然</w:t>
      </w:r>
      <w:r w:rsidR="008C6D6D" w:rsidRPr="008C6D6D">
        <w:rPr>
          <w:rFonts w:ascii="Times New Roman" w:hAnsi="Times New Roman" w:hint="eastAsia"/>
        </w:rPr>
        <w:t>農業部未將《植物防疫檢疫法》所定義之「有害生物」及《中華民國輸入植物或植物產品檢疫規定》公告之「有害生物清單」，</w:t>
      </w:r>
      <w:r w:rsidR="008C6D6D" w:rsidRPr="008C6D6D">
        <w:rPr>
          <w:rFonts w:ascii="Times New Roman" w:hAnsi="Times New Roman" w:hint="eastAsia"/>
        </w:rPr>
        <w:t>2</w:t>
      </w:r>
      <w:r w:rsidR="008C6D6D" w:rsidRPr="008C6D6D">
        <w:rPr>
          <w:rFonts w:ascii="Times New Roman" w:hAnsi="Times New Roman" w:hint="eastAsia"/>
        </w:rPr>
        <w:t>者名詞予以明確區別，恐有導致混淆及誤解之虞；且該部針對尚未完成評估即輸入之檢疫</w:t>
      </w:r>
      <w:proofErr w:type="gramStart"/>
      <w:r w:rsidR="008C6D6D" w:rsidRPr="008C6D6D">
        <w:rPr>
          <w:rFonts w:ascii="Times New Roman" w:hAnsi="Times New Roman" w:hint="eastAsia"/>
        </w:rPr>
        <w:t>物得否併</w:t>
      </w:r>
      <w:proofErr w:type="gramEnd"/>
      <w:r w:rsidR="008C6D6D" w:rsidRPr="008C6D6D">
        <w:rPr>
          <w:rFonts w:ascii="Times New Roman" w:hAnsi="Times New Roman" w:hint="eastAsia"/>
        </w:rPr>
        <w:t>視為有害生物，迄今仍無明確規範，易使農業部、檢調單位及一般民眾對於輸入有害生物違法要件</w:t>
      </w:r>
      <w:r w:rsidR="004554A5">
        <w:rPr>
          <w:rFonts w:ascii="Times New Roman" w:hAnsi="Times New Roman" w:hint="eastAsia"/>
        </w:rPr>
        <w:t>之</w:t>
      </w:r>
      <w:r w:rsidR="008C6D6D" w:rsidRPr="008C6D6D">
        <w:rPr>
          <w:rFonts w:ascii="Times New Roman" w:hAnsi="Times New Roman" w:hint="eastAsia"/>
        </w:rPr>
        <w:t>認定產生歧異，亦有難以杜絕不法輸入境外有害生物行為疑慮，確有檢討改進必要。</w:t>
      </w:r>
    </w:p>
    <w:p w14:paraId="28F30138" w14:textId="77777777" w:rsidR="00711A05" w:rsidRPr="00711A05" w:rsidRDefault="00711A05" w:rsidP="00711A05"/>
    <w:p w14:paraId="0DF1FCB5" w14:textId="2DF0D15E" w:rsidR="009563B6" w:rsidRPr="00D8757A" w:rsidRDefault="00D8757A" w:rsidP="00EC1BBA">
      <w:pPr>
        <w:pStyle w:val="2"/>
        <w:ind w:left="1021"/>
        <w:rPr>
          <w:rFonts w:ascii="Times New Roman" w:hAnsi="Times New Roman"/>
        </w:rPr>
      </w:pPr>
      <w:bookmarkStart w:id="47" w:name="_Hlk225525714"/>
      <w:r w:rsidRPr="00D8757A">
        <w:rPr>
          <w:rFonts w:ascii="Times New Roman" w:hAnsi="Times New Roman" w:hint="eastAsia"/>
        </w:rPr>
        <w:t>螞蟻本身體積小、重量輕，數十至數百公克</w:t>
      </w:r>
      <w:proofErr w:type="gramStart"/>
      <w:r w:rsidRPr="00D8757A">
        <w:rPr>
          <w:rFonts w:ascii="Times New Roman" w:hAnsi="Times New Roman" w:hint="eastAsia"/>
        </w:rPr>
        <w:t>蟻巢所含螞蟻</w:t>
      </w:r>
      <w:proofErr w:type="gramEnd"/>
      <w:r w:rsidRPr="00D8757A">
        <w:rPr>
          <w:rFonts w:ascii="Times New Roman" w:hAnsi="Times New Roman" w:hint="eastAsia"/>
        </w:rPr>
        <w:t>數量</w:t>
      </w:r>
      <w:r>
        <w:rPr>
          <w:rFonts w:ascii="Times New Roman" w:hAnsi="Times New Roman" w:hint="eastAsia"/>
        </w:rPr>
        <w:t>已</w:t>
      </w:r>
      <w:r w:rsidRPr="00D8757A">
        <w:rPr>
          <w:rFonts w:ascii="Times New Roman" w:hAnsi="Times New Roman" w:hint="eastAsia"/>
        </w:rPr>
        <w:t>可達上萬隻</w:t>
      </w:r>
      <w:r w:rsidRPr="003C1CE7">
        <w:rPr>
          <w:rStyle w:val="aff2"/>
          <w:rFonts w:ascii="Times New Roman" w:hAnsi="Times New Roman"/>
        </w:rPr>
        <w:footnoteReference w:id="13"/>
      </w:r>
      <w:r w:rsidRPr="00D8757A">
        <w:rPr>
          <w:rFonts w:ascii="Times New Roman" w:hAnsi="Times New Roman" w:hint="eastAsia"/>
        </w:rPr>
        <w:t>，</w:t>
      </w:r>
      <w:r>
        <w:rPr>
          <w:rFonts w:ascii="Times New Roman" w:hAnsi="Times New Roman" w:hint="eastAsia"/>
        </w:rPr>
        <w:t>且</w:t>
      </w:r>
      <w:r w:rsidR="001E267E" w:rsidRPr="00D8757A">
        <w:rPr>
          <w:rFonts w:ascii="Times New Roman" w:hAnsi="Times New Roman" w:hint="eastAsia"/>
        </w:rPr>
        <w:t>近年非法</w:t>
      </w:r>
      <w:proofErr w:type="gramStart"/>
      <w:r w:rsidR="001E267E" w:rsidRPr="00D8757A">
        <w:rPr>
          <w:rFonts w:ascii="Times New Roman" w:hAnsi="Times New Roman" w:hint="eastAsia"/>
        </w:rPr>
        <w:t>輸入蟻科有害</w:t>
      </w:r>
      <w:proofErr w:type="gramEnd"/>
      <w:r w:rsidR="001E267E" w:rsidRPr="00D8757A">
        <w:rPr>
          <w:rFonts w:ascii="Times New Roman" w:hAnsi="Times New Roman" w:hint="eastAsia"/>
        </w:rPr>
        <w:t>生物者，</w:t>
      </w:r>
      <w:r w:rsidR="00725C94" w:rsidRPr="00D8757A">
        <w:rPr>
          <w:rFonts w:ascii="Times New Roman" w:hAnsi="Times New Roman" w:hint="eastAsia"/>
        </w:rPr>
        <w:t>多</w:t>
      </w:r>
      <w:r w:rsidR="001E267E" w:rsidRPr="00D8757A">
        <w:rPr>
          <w:rFonts w:ascii="Times New Roman" w:hAnsi="Times New Roman" w:hint="eastAsia"/>
        </w:rPr>
        <w:t>係以快遞包裹方式</w:t>
      </w:r>
      <w:r w:rsidR="00725C94" w:rsidRPr="00D8757A">
        <w:rPr>
          <w:rFonts w:ascii="Times New Roman" w:hAnsi="Times New Roman" w:hint="eastAsia"/>
        </w:rPr>
        <w:t>夾帶、藏匿</w:t>
      </w:r>
      <w:r w:rsidR="0091603D" w:rsidRPr="00D8757A">
        <w:rPr>
          <w:rFonts w:ascii="Times New Roman" w:hAnsi="Times New Roman" w:hint="eastAsia"/>
        </w:rPr>
        <w:t>之</w:t>
      </w:r>
      <w:r w:rsidR="001E267E" w:rsidRPr="00D8757A">
        <w:rPr>
          <w:rFonts w:ascii="Times New Roman" w:hAnsi="Times New Roman" w:hint="eastAsia"/>
        </w:rPr>
        <w:t>，</w:t>
      </w:r>
      <w:r w:rsidR="00725C94" w:rsidRPr="00D8757A">
        <w:rPr>
          <w:rFonts w:ascii="Times New Roman" w:hAnsi="Times New Roman" w:hint="eastAsia"/>
        </w:rPr>
        <w:t>並填寫虛偽報單</w:t>
      </w:r>
      <w:r w:rsidR="001E267E" w:rsidRPr="00D8757A">
        <w:rPr>
          <w:rFonts w:ascii="Times New Roman" w:hAnsi="Times New Roman" w:hint="eastAsia"/>
        </w:rPr>
        <w:t>規避</w:t>
      </w:r>
      <w:r w:rsidR="00725C94" w:rsidRPr="00D8757A">
        <w:rPr>
          <w:rFonts w:ascii="Times New Roman" w:hAnsi="Times New Roman" w:hint="eastAsia"/>
        </w:rPr>
        <w:t>檢疫</w:t>
      </w:r>
      <w:r>
        <w:rPr>
          <w:rFonts w:ascii="Times New Roman" w:hAnsi="Times New Roman" w:hint="eastAsia"/>
        </w:rPr>
        <w:t>。</w:t>
      </w:r>
      <w:proofErr w:type="gramStart"/>
      <w:r>
        <w:rPr>
          <w:rFonts w:ascii="Times New Roman" w:hAnsi="Times New Roman" w:hint="eastAsia"/>
        </w:rPr>
        <w:t>惟</w:t>
      </w:r>
      <w:r w:rsidR="001E267E" w:rsidRPr="00D8757A">
        <w:rPr>
          <w:rFonts w:ascii="Times New Roman" w:hAnsi="Times New Roman" w:hint="eastAsia"/>
        </w:rPr>
        <w:t>防檢</w:t>
      </w:r>
      <w:proofErr w:type="gramEnd"/>
      <w:r w:rsidR="001E267E" w:rsidRPr="00D8757A">
        <w:rPr>
          <w:rFonts w:ascii="Times New Roman" w:hAnsi="Times New Roman" w:hint="eastAsia"/>
        </w:rPr>
        <w:t>署</w:t>
      </w:r>
      <w:r w:rsidR="0091603D" w:rsidRPr="00D8757A">
        <w:rPr>
          <w:rFonts w:ascii="Times New Roman" w:hAnsi="Times New Roman" w:hint="eastAsia"/>
        </w:rPr>
        <w:t>未審慎考量有害生物輸入後對我國農林生態之潛在危害，僅以輸入檢疫物重量是否達</w:t>
      </w:r>
      <w:r w:rsidR="0091603D" w:rsidRPr="00D8757A">
        <w:rPr>
          <w:rFonts w:ascii="Times New Roman" w:hAnsi="Times New Roman" w:hint="eastAsia"/>
        </w:rPr>
        <w:t>70</w:t>
      </w:r>
      <w:r w:rsidR="0091603D" w:rsidRPr="00D8757A">
        <w:rPr>
          <w:rFonts w:ascii="Times New Roman" w:hAnsi="Times New Roman" w:hint="eastAsia"/>
        </w:rPr>
        <w:t>公斤作為裁</w:t>
      </w:r>
      <w:r w:rsidR="004A6526" w:rsidRPr="00D8757A">
        <w:rPr>
          <w:rFonts w:ascii="Times New Roman" w:hAnsi="Times New Roman" w:hint="eastAsia"/>
        </w:rPr>
        <w:t>罰</w:t>
      </w:r>
      <w:r w:rsidR="0091603D" w:rsidRPr="00D8757A">
        <w:rPr>
          <w:rFonts w:ascii="Times New Roman" w:hAnsi="Times New Roman" w:hint="eastAsia"/>
        </w:rPr>
        <w:t>基準，致</w:t>
      </w:r>
      <w:r w:rsidRPr="00D8757A">
        <w:rPr>
          <w:rFonts w:ascii="Times New Roman" w:hAnsi="Times New Roman" w:hint="eastAsia"/>
        </w:rPr>
        <w:t>違法輸入有害生物螞蟻者</w:t>
      </w:r>
      <w:r>
        <w:rPr>
          <w:rFonts w:ascii="Times New Roman" w:hAnsi="Times New Roman" w:hint="eastAsia"/>
        </w:rPr>
        <w:t>，</w:t>
      </w:r>
      <w:r w:rsidR="008C4066" w:rsidRPr="00D8757A">
        <w:rPr>
          <w:rFonts w:ascii="Times New Roman" w:hAnsi="Times New Roman" w:hint="eastAsia"/>
        </w:rPr>
        <w:t>如經檢察官予以緩起訴或不起訴處分後</w:t>
      </w:r>
      <w:r w:rsidR="008C4066">
        <w:rPr>
          <w:rFonts w:ascii="Times New Roman" w:hAnsi="Times New Roman" w:hint="eastAsia"/>
        </w:rPr>
        <w:t>續由防檢署裁處</w:t>
      </w:r>
      <w:r w:rsidR="008C4066" w:rsidRPr="00D8757A">
        <w:rPr>
          <w:rFonts w:ascii="Times New Roman" w:hAnsi="Times New Roman" w:hint="eastAsia"/>
        </w:rPr>
        <w:t>，多數僅需繳納最低金額行政罰鍰，實難有效嚇阻違規行為，殊有未當</w:t>
      </w:r>
      <w:r w:rsidR="001E267E" w:rsidRPr="00D8757A">
        <w:rPr>
          <w:rFonts w:ascii="Times New Roman" w:hAnsi="Times New Roman" w:hint="eastAsia"/>
        </w:rPr>
        <w:t>。</w:t>
      </w:r>
    </w:p>
    <w:bookmarkEnd w:id="47"/>
    <w:p w14:paraId="6889A255" w14:textId="3B575EBE" w:rsidR="00C93FDC" w:rsidRDefault="00C93FDC" w:rsidP="008E25EA">
      <w:pPr>
        <w:pStyle w:val="3"/>
        <w:rPr>
          <w:rFonts w:ascii="Times New Roman" w:hAnsi="Times New Roman"/>
        </w:rPr>
      </w:pPr>
      <w:r w:rsidRPr="00DE05B9">
        <w:rPr>
          <w:rFonts w:ascii="Times New Roman" w:hAnsi="Times New Roman" w:hint="eastAsia"/>
        </w:rPr>
        <w:t>動植物</w:t>
      </w:r>
      <w:r w:rsidR="006B07FF" w:rsidRPr="001C5E3F">
        <w:rPr>
          <w:rFonts w:ascii="Times New Roman" w:hAnsi="Times New Roman" w:hint="eastAsia"/>
        </w:rPr>
        <w:t>活體</w:t>
      </w:r>
      <w:r w:rsidRPr="00DE05B9">
        <w:rPr>
          <w:rFonts w:ascii="Times New Roman" w:hAnsi="Times New Roman" w:hint="eastAsia"/>
        </w:rPr>
        <w:t>不得以快遞形式進口</w:t>
      </w:r>
      <w:r>
        <w:rPr>
          <w:rFonts w:ascii="Times New Roman" w:hAnsi="Times New Roman" w:hint="eastAsia"/>
        </w:rPr>
        <w:t>，且快遞每件（袋）</w:t>
      </w:r>
      <w:proofErr w:type="gramStart"/>
      <w:r w:rsidR="00EE79CE">
        <w:rPr>
          <w:rFonts w:ascii="Times New Roman" w:hAnsi="Times New Roman" w:hint="eastAsia"/>
        </w:rPr>
        <w:t>需</w:t>
      </w:r>
      <w:r>
        <w:rPr>
          <w:rFonts w:ascii="Times New Roman" w:hAnsi="Times New Roman" w:hint="eastAsia"/>
        </w:rPr>
        <w:t>限重</w:t>
      </w:r>
      <w:proofErr w:type="gramEnd"/>
      <w:r>
        <w:rPr>
          <w:rFonts w:ascii="Times New Roman" w:hAnsi="Times New Roman" w:hint="eastAsia"/>
        </w:rPr>
        <w:t>70</w:t>
      </w:r>
      <w:r>
        <w:rPr>
          <w:rFonts w:ascii="Times New Roman" w:hAnsi="Times New Roman" w:hint="eastAsia"/>
        </w:rPr>
        <w:t>公斤以下，此於</w:t>
      </w:r>
      <w:r w:rsidRPr="00F93A16">
        <w:rPr>
          <w:rFonts w:ascii="Times New Roman" w:hAnsi="Times New Roman" w:hint="eastAsia"/>
        </w:rPr>
        <w:t>《</w:t>
      </w:r>
      <w:r w:rsidRPr="00F93A16">
        <w:rPr>
          <w:rFonts w:ascii="Times New Roman" w:hAnsi="Times New Roman"/>
        </w:rPr>
        <w:t>海運快遞貨物通關辦法</w:t>
      </w:r>
      <w:r w:rsidRPr="00F93A16">
        <w:rPr>
          <w:rFonts w:ascii="Times New Roman" w:hAnsi="Times New Roman" w:hint="eastAsia"/>
        </w:rPr>
        <w:t>》</w:t>
      </w:r>
      <w:r w:rsidR="00E84D5E">
        <w:rPr>
          <w:rFonts w:ascii="Times New Roman" w:hAnsi="Times New Roman" w:hint="eastAsia"/>
        </w:rPr>
        <w:t>及</w:t>
      </w:r>
      <w:proofErr w:type="gramStart"/>
      <w:r w:rsidRPr="00F93A16">
        <w:rPr>
          <w:rFonts w:ascii="Times New Roman" w:hAnsi="Times New Roman" w:hint="eastAsia"/>
        </w:rPr>
        <w:t>《</w:t>
      </w:r>
      <w:r w:rsidRPr="00F93A16">
        <w:rPr>
          <w:rFonts w:ascii="Times New Roman" w:hAnsi="Times New Roman"/>
        </w:rPr>
        <w:t>空運快遞貨物通關辦法</w:t>
      </w:r>
      <w:r w:rsidRPr="00F93A16">
        <w:rPr>
          <w:rFonts w:ascii="Times New Roman" w:hAnsi="Times New Roman" w:hint="eastAsia"/>
        </w:rPr>
        <w:t>》</w:t>
      </w:r>
      <w:r w:rsidR="006B07FF" w:rsidRPr="001C5E3F">
        <w:rPr>
          <w:rFonts w:ascii="Times New Roman" w:hAnsi="Times New Roman" w:hint="eastAsia"/>
        </w:rPr>
        <w:t>均有</w:t>
      </w:r>
      <w:r w:rsidR="00D828FD" w:rsidRPr="001C5E3F">
        <w:rPr>
          <w:rFonts w:ascii="Times New Roman" w:hAnsi="Times New Roman" w:hint="eastAsia"/>
        </w:rPr>
        <w:t>明文</w:t>
      </w:r>
      <w:r w:rsidR="006B07FF" w:rsidRPr="001C5E3F">
        <w:rPr>
          <w:rFonts w:ascii="Times New Roman" w:hAnsi="Times New Roman" w:hint="eastAsia"/>
        </w:rPr>
        <w:t>規定</w:t>
      </w:r>
      <w:proofErr w:type="gramEnd"/>
      <w:r w:rsidRPr="00F93A16">
        <w:rPr>
          <w:rStyle w:val="aff2"/>
          <w:rFonts w:ascii="Times New Roman" w:hAnsi="Times New Roman"/>
        </w:rPr>
        <w:footnoteReference w:id="14"/>
      </w:r>
      <w:r w:rsidR="00D828FD">
        <w:rPr>
          <w:rFonts w:ascii="Times New Roman" w:hAnsi="Times New Roman" w:hint="eastAsia"/>
        </w:rPr>
        <w:t>，</w:t>
      </w:r>
      <w:proofErr w:type="gramStart"/>
      <w:r w:rsidR="00D828FD">
        <w:rPr>
          <w:rFonts w:ascii="Times New Roman" w:hAnsi="Times New Roman" w:hint="eastAsia"/>
        </w:rPr>
        <w:t>先予敘明</w:t>
      </w:r>
      <w:proofErr w:type="gramEnd"/>
      <w:r w:rsidR="00D828FD">
        <w:rPr>
          <w:rFonts w:ascii="Times New Roman" w:hAnsi="Times New Roman" w:hint="eastAsia"/>
        </w:rPr>
        <w:t>。</w:t>
      </w:r>
    </w:p>
    <w:p w14:paraId="7ED79C71" w14:textId="2C68DB4F" w:rsidR="00E44AEA" w:rsidRPr="008E25EA" w:rsidRDefault="008E25EA" w:rsidP="00E44AEA">
      <w:pPr>
        <w:pStyle w:val="3"/>
        <w:rPr>
          <w:rFonts w:ascii="Times New Roman" w:hAnsi="Times New Roman"/>
        </w:rPr>
      </w:pPr>
      <w:r w:rsidRPr="008E25EA">
        <w:rPr>
          <w:rFonts w:ascii="Times New Roman" w:hAnsi="Times New Roman"/>
        </w:rPr>
        <w:t>按《植物防疫檢疫法》第</w:t>
      </w:r>
      <w:r w:rsidRPr="008E25EA">
        <w:rPr>
          <w:rFonts w:ascii="Times New Roman" w:hAnsi="Times New Roman"/>
        </w:rPr>
        <w:t>17</w:t>
      </w:r>
      <w:r w:rsidRPr="008E25EA">
        <w:rPr>
          <w:rFonts w:ascii="Times New Roman" w:hAnsi="Times New Roman"/>
        </w:rPr>
        <w:t>條</w:t>
      </w:r>
      <w:r>
        <w:rPr>
          <w:rFonts w:ascii="Times New Roman" w:hAnsi="Times New Roman" w:hint="eastAsia"/>
        </w:rPr>
        <w:t>第</w:t>
      </w:r>
      <w:r>
        <w:rPr>
          <w:rFonts w:ascii="Times New Roman" w:hAnsi="Times New Roman" w:hint="eastAsia"/>
        </w:rPr>
        <w:t>1</w:t>
      </w:r>
      <w:r>
        <w:rPr>
          <w:rFonts w:ascii="Times New Roman" w:hAnsi="Times New Roman" w:hint="eastAsia"/>
        </w:rPr>
        <w:t>項規定</w:t>
      </w:r>
      <w:r w:rsidR="00210F2E">
        <w:rPr>
          <w:rFonts w:ascii="Times New Roman" w:hAnsi="Times New Roman" w:hint="eastAsia"/>
        </w:rPr>
        <w:t>：「</w:t>
      </w:r>
      <w:r w:rsidR="00210F2E" w:rsidRPr="00210F2E">
        <w:rPr>
          <w:rFonts w:ascii="Times New Roman" w:hAnsi="Times New Roman" w:hint="eastAsia"/>
        </w:rPr>
        <w:t>輸入檢疫物，應於到達港、站時，由輸入人或其代理人向植物檢疫機關申請檢疫；未經完成檢疫，輸入人或其代理人不得拆開包裝或擅自移動。</w:t>
      </w:r>
      <w:r w:rsidR="00210F2E">
        <w:rPr>
          <w:rFonts w:ascii="Times New Roman" w:hAnsi="Times New Roman" w:hint="eastAsia"/>
        </w:rPr>
        <w:t>」</w:t>
      </w:r>
      <w:r>
        <w:rPr>
          <w:rFonts w:ascii="Times New Roman" w:hAnsi="Times New Roman" w:hint="eastAsia"/>
        </w:rPr>
        <w:t>違規</w:t>
      </w:r>
      <w:r w:rsidR="00210F2E">
        <w:rPr>
          <w:rFonts w:ascii="Times New Roman" w:hAnsi="Times New Roman" w:hint="eastAsia"/>
        </w:rPr>
        <w:t>未申請檢疫</w:t>
      </w:r>
      <w:r>
        <w:rPr>
          <w:rFonts w:ascii="Times New Roman" w:hAnsi="Times New Roman" w:hint="eastAsia"/>
        </w:rPr>
        <w:t>者</w:t>
      </w:r>
      <w:r w:rsidR="00210F2E">
        <w:rPr>
          <w:rFonts w:ascii="Times New Roman" w:hAnsi="Times New Roman" w:hint="eastAsia"/>
        </w:rPr>
        <w:t>，</w:t>
      </w:r>
      <w:r w:rsidRPr="001E0BEC">
        <w:rPr>
          <w:rFonts w:ascii="Times New Roman" w:hAnsi="Times New Roman" w:hint="eastAsia"/>
        </w:rPr>
        <w:t>依同法第</w:t>
      </w:r>
      <w:r w:rsidRPr="001E0BEC">
        <w:rPr>
          <w:rFonts w:ascii="Times New Roman" w:hAnsi="Times New Roman" w:hint="eastAsia"/>
        </w:rPr>
        <w:t>24</w:t>
      </w:r>
      <w:r w:rsidRPr="001E0BEC">
        <w:rPr>
          <w:rFonts w:ascii="Times New Roman" w:hAnsi="Times New Roman" w:hint="eastAsia"/>
        </w:rPr>
        <w:t>條第</w:t>
      </w:r>
      <w:r w:rsidRPr="001E0BEC">
        <w:rPr>
          <w:rFonts w:ascii="Times New Roman" w:hAnsi="Times New Roman" w:hint="eastAsia"/>
        </w:rPr>
        <w:t>1</w:t>
      </w:r>
      <w:r w:rsidRPr="001E0BEC">
        <w:rPr>
          <w:rFonts w:ascii="Times New Roman" w:hAnsi="Times New Roman" w:hint="eastAsia"/>
        </w:rPr>
        <w:t>項第</w:t>
      </w:r>
      <w:r w:rsidRPr="001E0BEC">
        <w:rPr>
          <w:rFonts w:ascii="Times New Roman" w:hAnsi="Times New Roman" w:hint="eastAsia"/>
        </w:rPr>
        <w:t>6</w:t>
      </w:r>
      <w:r w:rsidRPr="001E0BEC">
        <w:rPr>
          <w:rFonts w:ascii="Times New Roman" w:hAnsi="Times New Roman" w:hint="eastAsia"/>
        </w:rPr>
        <w:t>款規定</w:t>
      </w:r>
      <w:r>
        <w:rPr>
          <w:rFonts w:ascii="Times New Roman" w:hAnsi="Times New Roman" w:hint="eastAsia"/>
        </w:rPr>
        <w:t>，</w:t>
      </w:r>
      <w:r w:rsidRPr="001E0BEC">
        <w:rPr>
          <w:rFonts w:ascii="Times New Roman" w:hAnsi="Times New Roman" w:hint="eastAsia"/>
        </w:rPr>
        <w:t>處以</w:t>
      </w:r>
      <w:r>
        <w:rPr>
          <w:rFonts w:ascii="Times New Roman" w:hAnsi="Times New Roman" w:hint="eastAsia"/>
        </w:rPr>
        <w:t>3</w:t>
      </w:r>
      <w:r>
        <w:rPr>
          <w:rFonts w:ascii="Times New Roman" w:hAnsi="Times New Roman" w:hint="eastAsia"/>
        </w:rPr>
        <w:t>至</w:t>
      </w:r>
      <w:r>
        <w:rPr>
          <w:rFonts w:ascii="Times New Roman" w:hAnsi="Times New Roman" w:hint="eastAsia"/>
        </w:rPr>
        <w:t>15</w:t>
      </w:r>
      <w:r>
        <w:rPr>
          <w:rFonts w:ascii="Times New Roman" w:hAnsi="Times New Roman" w:hint="eastAsia"/>
        </w:rPr>
        <w:t>萬元</w:t>
      </w:r>
      <w:r w:rsidR="00DB2AC0">
        <w:rPr>
          <w:rFonts w:ascii="Times New Roman" w:hAnsi="Times New Roman" w:hint="eastAsia"/>
        </w:rPr>
        <w:t>不等之罰鍰</w:t>
      </w:r>
      <w:r w:rsidRPr="00742110">
        <w:rPr>
          <w:rFonts w:ascii="Times New Roman" w:hAnsi="Times New Roman" w:hint="eastAsia"/>
        </w:rPr>
        <w:t>。</w:t>
      </w:r>
      <w:r w:rsidR="00E44AEA" w:rsidRPr="00742110">
        <w:rPr>
          <w:rFonts w:ascii="Times New Roman" w:hAnsi="Times New Roman" w:hint="eastAsia"/>
        </w:rPr>
        <w:t>防檢</w:t>
      </w:r>
      <w:proofErr w:type="gramStart"/>
      <w:r w:rsidR="00E44AEA" w:rsidRPr="00742110">
        <w:rPr>
          <w:rFonts w:ascii="Times New Roman" w:hAnsi="Times New Roman" w:hint="eastAsia"/>
        </w:rPr>
        <w:t>署</w:t>
      </w:r>
      <w:r w:rsidR="00E44AEA">
        <w:rPr>
          <w:rFonts w:ascii="Times New Roman" w:hAnsi="Times New Roman" w:hint="eastAsia"/>
        </w:rPr>
        <w:t>並</w:t>
      </w:r>
      <w:r w:rsidR="00F755E0">
        <w:rPr>
          <w:rFonts w:ascii="Times New Roman" w:hAnsi="Times New Roman" w:hint="eastAsia"/>
        </w:rPr>
        <w:t>業</w:t>
      </w:r>
      <w:r w:rsidR="00E44AEA">
        <w:rPr>
          <w:rFonts w:ascii="Times New Roman" w:hAnsi="Times New Roman" w:hint="eastAsia"/>
        </w:rPr>
        <w:t>於</w:t>
      </w:r>
      <w:proofErr w:type="gramEnd"/>
      <w:r w:rsidR="00E44AEA">
        <w:rPr>
          <w:rFonts w:ascii="Times New Roman" w:hAnsi="Times New Roman" w:hint="eastAsia"/>
        </w:rPr>
        <w:t>100</w:t>
      </w:r>
      <w:r w:rsidR="00E44AEA">
        <w:rPr>
          <w:rFonts w:ascii="Times New Roman" w:hAnsi="Times New Roman" w:hint="eastAsia"/>
        </w:rPr>
        <w:t>年</w:t>
      </w:r>
      <w:r w:rsidR="00E44AEA">
        <w:rPr>
          <w:rFonts w:ascii="Times New Roman" w:hAnsi="Times New Roman" w:hint="eastAsia"/>
        </w:rPr>
        <w:t>1</w:t>
      </w:r>
      <w:r w:rsidR="00E44AEA">
        <w:rPr>
          <w:rFonts w:ascii="Times New Roman" w:hAnsi="Times New Roman" w:hint="eastAsia"/>
        </w:rPr>
        <w:t>月</w:t>
      </w:r>
      <w:r w:rsidR="00E44AEA">
        <w:rPr>
          <w:rFonts w:ascii="Times New Roman" w:hAnsi="Times New Roman" w:hint="eastAsia"/>
        </w:rPr>
        <w:t>10</w:t>
      </w:r>
      <w:r w:rsidR="00E44AEA">
        <w:rPr>
          <w:rFonts w:ascii="Times New Roman" w:hAnsi="Times New Roman" w:hint="eastAsia"/>
        </w:rPr>
        <w:t>日訂定《</w:t>
      </w:r>
      <w:r w:rsidR="00E44AEA" w:rsidRPr="005963C8">
        <w:rPr>
          <w:rFonts w:ascii="Times New Roman" w:hAnsi="Times New Roman" w:hint="eastAsia"/>
        </w:rPr>
        <w:t>違反植物防疫檢疫法第</w:t>
      </w:r>
      <w:r w:rsidR="00E44AEA">
        <w:rPr>
          <w:rFonts w:ascii="Times New Roman" w:hAnsi="Times New Roman" w:hint="eastAsia"/>
        </w:rPr>
        <w:t>17</w:t>
      </w:r>
      <w:r w:rsidR="00E44AEA" w:rsidRPr="005963C8">
        <w:rPr>
          <w:rFonts w:ascii="Times New Roman" w:hAnsi="Times New Roman" w:hint="eastAsia"/>
        </w:rPr>
        <w:t>條第</w:t>
      </w:r>
      <w:r w:rsidR="00E44AEA">
        <w:rPr>
          <w:rFonts w:ascii="Times New Roman" w:hAnsi="Times New Roman" w:hint="eastAsia"/>
        </w:rPr>
        <w:t>1</w:t>
      </w:r>
      <w:r w:rsidR="00E44AEA" w:rsidRPr="005963C8">
        <w:rPr>
          <w:rFonts w:ascii="Times New Roman" w:hAnsi="Times New Roman" w:hint="eastAsia"/>
        </w:rPr>
        <w:t>項規定案件裁罰基準</w:t>
      </w:r>
      <w:r w:rsidR="00E44AEA">
        <w:rPr>
          <w:rFonts w:ascii="Times New Roman" w:hAnsi="Times New Roman" w:hint="eastAsia"/>
        </w:rPr>
        <w:t>》</w:t>
      </w:r>
      <w:r w:rsidR="00E44AEA">
        <w:rPr>
          <w:rStyle w:val="aff2"/>
          <w:rFonts w:ascii="Times New Roman" w:hAnsi="Times New Roman"/>
        </w:rPr>
        <w:footnoteReference w:id="15"/>
      </w:r>
      <w:r w:rsidR="00E44AEA">
        <w:rPr>
          <w:rFonts w:ascii="Times New Roman" w:hAnsi="Times New Roman" w:hint="eastAsia"/>
        </w:rPr>
        <w:t>（詳表</w:t>
      </w:r>
      <w:r w:rsidR="005E342D">
        <w:rPr>
          <w:rFonts w:ascii="Times New Roman" w:hAnsi="Times New Roman" w:hint="eastAsia"/>
        </w:rPr>
        <w:t>2</w:t>
      </w:r>
      <w:r w:rsidR="00E44AEA">
        <w:rPr>
          <w:rFonts w:ascii="Times New Roman" w:hAnsi="Times New Roman" w:hint="eastAsia"/>
        </w:rPr>
        <w:t>）</w:t>
      </w:r>
      <w:r w:rsidR="00E44AEA" w:rsidRPr="005963C8">
        <w:rPr>
          <w:rFonts w:ascii="Times New Roman" w:hAnsi="Times New Roman" w:hint="eastAsia"/>
        </w:rPr>
        <w:t>。</w:t>
      </w:r>
    </w:p>
    <w:p w14:paraId="30999B67" w14:textId="601A5F50" w:rsidR="00E44AEA" w:rsidRPr="008A1495" w:rsidRDefault="00F755E0" w:rsidP="00E44AEA">
      <w:pPr>
        <w:pStyle w:val="a3"/>
        <w:jc w:val="center"/>
        <w:rPr>
          <w:rFonts w:ascii="Times New Roman" w:hAnsi="Times New Roman"/>
        </w:rPr>
      </w:pPr>
      <w:r>
        <w:rPr>
          <w:rFonts w:ascii="Times New Roman" w:hAnsi="Times New Roman" w:hint="eastAsia"/>
        </w:rPr>
        <w:lastRenderedPageBreak/>
        <w:t>《</w:t>
      </w:r>
      <w:r w:rsidR="00E44AEA" w:rsidRPr="008A1495">
        <w:rPr>
          <w:rFonts w:ascii="Times New Roman" w:hAnsi="Times New Roman"/>
        </w:rPr>
        <w:t>違反植物防疫檢疫法第</w:t>
      </w:r>
      <w:r w:rsidR="00E44AEA" w:rsidRPr="008A1495">
        <w:rPr>
          <w:rFonts w:ascii="Times New Roman" w:hAnsi="Times New Roman"/>
        </w:rPr>
        <w:t>17</w:t>
      </w:r>
      <w:r w:rsidR="00E44AEA" w:rsidRPr="008A1495">
        <w:rPr>
          <w:rFonts w:ascii="Times New Roman" w:hAnsi="Times New Roman"/>
        </w:rPr>
        <w:t>條第</w:t>
      </w:r>
      <w:r w:rsidR="00E44AEA" w:rsidRPr="008A1495">
        <w:rPr>
          <w:rFonts w:ascii="Times New Roman" w:hAnsi="Times New Roman"/>
        </w:rPr>
        <w:t>1</w:t>
      </w:r>
      <w:r w:rsidR="00E44AEA" w:rsidRPr="008A1495">
        <w:rPr>
          <w:rFonts w:ascii="Times New Roman" w:hAnsi="Times New Roman"/>
        </w:rPr>
        <w:t>項</w:t>
      </w:r>
      <w:r w:rsidRPr="00F755E0">
        <w:rPr>
          <w:rFonts w:ascii="Times New Roman" w:hAnsi="Times New Roman" w:hint="eastAsia"/>
        </w:rPr>
        <w:t>規定案件裁罰基準</w:t>
      </w:r>
      <w:r>
        <w:rPr>
          <w:rFonts w:ascii="Times New Roman" w:hAnsi="Times New Roman" w:hint="eastAsia"/>
        </w:rPr>
        <w:t>》</w:t>
      </w:r>
    </w:p>
    <w:tbl>
      <w:tblPr>
        <w:tblStyle w:val="af9"/>
        <w:tblW w:w="0" w:type="auto"/>
        <w:tblLook w:val="04A0" w:firstRow="1" w:lastRow="0" w:firstColumn="1" w:lastColumn="0" w:noHBand="0" w:noVBand="1"/>
      </w:tblPr>
      <w:tblGrid>
        <w:gridCol w:w="704"/>
        <w:gridCol w:w="3544"/>
        <w:gridCol w:w="2293"/>
        <w:gridCol w:w="2293"/>
      </w:tblGrid>
      <w:tr w:rsidR="00E44AEA" w14:paraId="6E06B8E5" w14:textId="77777777" w:rsidTr="00E272C8">
        <w:trPr>
          <w:tblHeader/>
        </w:trPr>
        <w:tc>
          <w:tcPr>
            <w:tcW w:w="704" w:type="dxa"/>
            <w:shd w:val="clear" w:color="auto" w:fill="DBE5F1" w:themeFill="accent1" w:themeFillTint="33"/>
            <w:vAlign w:val="center"/>
          </w:tcPr>
          <w:p w14:paraId="0FEB9E1B" w14:textId="77777777" w:rsidR="00E44AEA" w:rsidRPr="008A1495" w:rsidRDefault="00E44AEA" w:rsidP="00BD00B2">
            <w:pPr>
              <w:pStyle w:val="5"/>
              <w:numPr>
                <w:ilvl w:val="0"/>
                <w:numId w:val="0"/>
              </w:numPr>
              <w:spacing w:line="360" w:lineRule="exact"/>
              <w:ind w:leftChars="-76" w:left="-259" w:rightChars="-72" w:right="-245"/>
              <w:jc w:val="center"/>
              <w:rPr>
                <w:rFonts w:ascii="Times New Roman" w:hAnsi="Times New Roman"/>
                <w:sz w:val="28"/>
                <w:szCs w:val="32"/>
              </w:rPr>
            </w:pPr>
            <w:r>
              <w:rPr>
                <w:rFonts w:ascii="Times New Roman" w:hAnsi="Times New Roman" w:hint="eastAsia"/>
                <w:sz w:val="28"/>
                <w:szCs w:val="32"/>
              </w:rPr>
              <w:t>次別</w:t>
            </w:r>
          </w:p>
        </w:tc>
        <w:tc>
          <w:tcPr>
            <w:tcW w:w="3544" w:type="dxa"/>
            <w:tcBorders>
              <w:tl2br w:val="single" w:sz="4" w:space="0" w:color="auto"/>
            </w:tcBorders>
            <w:shd w:val="clear" w:color="auto" w:fill="DBE5F1" w:themeFill="accent1" w:themeFillTint="33"/>
          </w:tcPr>
          <w:p w14:paraId="5D1D238F" w14:textId="77777777" w:rsidR="00E44AEA" w:rsidRDefault="00E44AEA" w:rsidP="00BD00B2">
            <w:pPr>
              <w:pStyle w:val="5"/>
              <w:numPr>
                <w:ilvl w:val="0"/>
                <w:numId w:val="0"/>
              </w:numPr>
              <w:spacing w:line="360" w:lineRule="exact"/>
              <w:jc w:val="right"/>
              <w:rPr>
                <w:rFonts w:ascii="Times New Roman" w:hAnsi="Times New Roman"/>
                <w:sz w:val="28"/>
                <w:szCs w:val="32"/>
              </w:rPr>
            </w:pPr>
            <w:proofErr w:type="gramStart"/>
            <w:r>
              <w:rPr>
                <w:rFonts w:ascii="Times New Roman" w:hAnsi="Times New Roman" w:hint="eastAsia"/>
                <w:sz w:val="28"/>
                <w:szCs w:val="32"/>
              </w:rPr>
              <w:t>檢疫物總重量</w:t>
            </w:r>
            <w:proofErr w:type="gramEnd"/>
          </w:p>
          <w:p w14:paraId="41EA162B" w14:textId="77777777" w:rsidR="00E44AEA" w:rsidRPr="008A1495" w:rsidRDefault="00E44AEA" w:rsidP="00BD00B2">
            <w:pPr>
              <w:pStyle w:val="5"/>
              <w:numPr>
                <w:ilvl w:val="0"/>
                <w:numId w:val="0"/>
              </w:numPr>
              <w:spacing w:line="360" w:lineRule="exact"/>
              <w:rPr>
                <w:rFonts w:ascii="Times New Roman" w:hAnsi="Times New Roman"/>
                <w:sz w:val="28"/>
                <w:szCs w:val="32"/>
              </w:rPr>
            </w:pPr>
            <w:r>
              <w:rPr>
                <w:rFonts w:ascii="Times New Roman" w:hAnsi="Times New Roman" w:hint="eastAsia"/>
                <w:sz w:val="28"/>
                <w:szCs w:val="32"/>
              </w:rPr>
              <w:t>檢疫物類別</w:t>
            </w:r>
          </w:p>
        </w:tc>
        <w:tc>
          <w:tcPr>
            <w:tcW w:w="2293" w:type="dxa"/>
            <w:shd w:val="clear" w:color="auto" w:fill="DBE5F1" w:themeFill="accent1" w:themeFillTint="33"/>
          </w:tcPr>
          <w:p w14:paraId="4C6134B4" w14:textId="77777777" w:rsidR="00E44AEA" w:rsidRDefault="00E44AEA" w:rsidP="00BD00B2">
            <w:pPr>
              <w:pStyle w:val="5"/>
              <w:numPr>
                <w:ilvl w:val="0"/>
                <w:numId w:val="0"/>
              </w:numPr>
              <w:spacing w:line="360" w:lineRule="exact"/>
              <w:jc w:val="center"/>
              <w:rPr>
                <w:rFonts w:ascii="Times New Roman" w:hAnsi="Times New Roman"/>
                <w:sz w:val="28"/>
                <w:szCs w:val="32"/>
              </w:rPr>
            </w:pPr>
            <w:r>
              <w:rPr>
                <w:rFonts w:ascii="Times New Roman" w:hAnsi="Times New Roman" w:hint="eastAsia"/>
                <w:sz w:val="28"/>
                <w:szCs w:val="32"/>
              </w:rPr>
              <w:t>重量未達</w:t>
            </w:r>
          </w:p>
          <w:p w14:paraId="482FC95D" w14:textId="77777777" w:rsidR="00E44AEA" w:rsidRPr="008A1495" w:rsidRDefault="00E44AEA" w:rsidP="00BD00B2">
            <w:pPr>
              <w:pStyle w:val="5"/>
              <w:numPr>
                <w:ilvl w:val="0"/>
                <w:numId w:val="0"/>
              </w:numPr>
              <w:spacing w:line="360" w:lineRule="exact"/>
              <w:jc w:val="center"/>
              <w:rPr>
                <w:rFonts w:ascii="Times New Roman" w:hAnsi="Times New Roman"/>
                <w:sz w:val="28"/>
                <w:szCs w:val="32"/>
              </w:rPr>
            </w:pPr>
            <w:r>
              <w:rPr>
                <w:rFonts w:ascii="Times New Roman" w:hAnsi="Times New Roman" w:hint="eastAsia"/>
                <w:sz w:val="28"/>
                <w:szCs w:val="32"/>
              </w:rPr>
              <w:t>70</w:t>
            </w:r>
            <w:r>
              <w:rPr>
                <w:rFonts w:ascii="Times New Roman" w:hAnsi="Times New Roman" w:hint="eastAsia"/>
                <w:sz w:val="28"/>
                <w:szCs w:val="32"/>
              </w:rPr>
              <w:t>公斤者</w:t>
            </w:r>
          </w:p>
        </w:tc>
        <w:tc>
          <w:tcPr>
            <w:tcW w:w="2293" w:type="dxa"/>
            <w:shd w:val="clear" w:color="auto" w:fill="DBE5F1" w:themeFill="accent1" w:themeFillTint="33"/>
          </w:tcPr>
          <w:p w14:paraId="6C4CC4CE" w14:textId="77777777" w:rsidR="00E44AEA" w:rsidRDefault="00E44AEA" w:rsidP="00BD00B2">
            <w:pPr>
              <w:pStyle w:val="5"/>
              <w:numPr>
                <w:ilvl w:val="0"/>
                <w:numId w:val="0"/>
              </w:numPr>
              <w:spacing w:line="360" w:lineRule="exact"/>
              <w:jc w:val="center"/>
              <w:rPr>
                <w:rFonts w:ascii="Times New Roman" w:hAnsi="Times New Roman"/>
                <w:sz w:val="28"/>
                <w:szCs w:val="32"/>
              </w:rPr>
            </w:pPr>
            <w:r>
              <w:rPr>
                <w:rFonts w:ascii="Times New Roman" w:hAnsi="Times New Roman" w:hint="eastAsia"/>
                <w:sz w:val="28"/>
                <w:szCs w:val="32"/>
              </w:rPr>
              <w:t>重量</w:t>
            </w:r>
            <w:r>
              <w:rPr>
                <w:rFonts w:ascii="Times New Roman" w:hAnsi="Times New Roman" w:hint="eastAsia"/>
                <w:sz w:val="28"/>
                <w:szCs w:val="32"/>
              </w:rPr>
              <w:t>70</w:t>
            </w:r>
            <w:r>
              <w:rPr>
                <w:rFonts w:ascii="Times New Roman" w:hAnsi="Times New Roman" w:hint="eastAsia"/>
                <w:sz w:val="28"/>
                <w:szCs w:val="32"/>
              </w:rPr>
              <w:t>公斤</w:t>
            </w:r>
          </w:p>
          <w:p w14:paraId="582712BD" w14:textId="77777777" w:rsidR="00E44AEA" w:rsidRPr="008A1495" w:rsidRDefault="00E44AEA" w:rsidP="00BD00B2">
            <w:pPr>
              <w:pStyle w:val="5"/>
              <w:numPr>
                <w:ilvl w:val="0"/>
                <w:numId w:val="0"/>
              </w:numPr>
              <w:spacing w:line="360" w:lineRule="exact"/>
              <w:jc w:val="center"/>
              <w:rPr>
                <w:rFonts w:ascii="Times New Roman" w:hAnsi="Times New Roman"/>
                <w:sz w:val="28"/>
                <w:szCs w:val="32"/>
              </w:rPr>
            </w:pPr>
            <w:r>
              <w:rPr>
                <w:rFonts w:ascii="Times New Roman" w:hAnsi="Times New Roman" w:hint="eastAsia"/>
                <w:sz w:val="28"/>
                <w:szCs w:val="32"/>
              </w:rPr>
              <w:t>以上者</w:t>
            </w:r>
          </w:p>
        </w:tc>
      </w:tr>
      <w:tr w:rsidR="00E44AEA" w14:paraId="1F1C8E6E" w14:textId="77777777" w:rsidTr="00E272C8">
        <w:tc>
          <w:tcPr>
            <w:tcW w:w="704" w:type="dxa"/>
            <w:vMerge w:val="restart"/>
            <w:vAlign w:val="center"/>
          </w:tcPr>
          <w:p w14:paraId="12F01A09" w14:textId="77777777" w:rsidR="00E44AEA" w:rsidRPr="008A1495" w:rsidRDefault="00E44AEA" w:rsidP="00BD00B2">
            <w:pPr>
              <w:pStyle w:val="5"/>
              <w:numPr>
                <w:ilvl w:val="0"/>
                <w:numId w:val="0"/>
              </w:numPr>
              <w:spacing w:line="360" w:lineRule="exact"/>
              <w:jc w:val="center"/>
              <w:rPr>
                <w:rFonts w:ascii="Times New Roman" w:hAnsi="Times New Roman"/>
                <w:sz w:val="28"/>
                <w:szCs w:val="32"/>
              </w:rPr>
            </w:pPr>
            <w:r w:rsidRPr="008A1495">
              <w:rPr>
                <w:rFonts w:ascii="Times New Roman" w:hAnsi="Times New Roman" w:hint="eastAsia"/>
                <w:sz w:val="28"/>
                <w:szCs w:val="32"/>
              </w:rPr>
              <w:t>第一次</w:t>
            </w:r>
          </w:p>
        </w:tc>
        <w:tc>
          <w:tcPr>
            <w:tcW w:w="3544" w:type="dxa"/>
            <w:vAlign w:val="center"/>
          </w:tcPr>
          <w:p w14:paraId="20239407" w14:textId="77777777" w:rsidR="00E44AEA" w:rsidRPr="008A1495" w:rsidRDefault="00E44AEA" w:rsidP="00BD00B2">
            <w:pPr>
              <w:pStyle w:val="5"/>
              <w:numPr>
                <w:ilvl w:val="0"/>
                <w:numId w:val="0"/>
              </w:numPr>
              <w:spacing w:line="360" w:lineRule="exact"/>
              <w:rPr>
                <w:rFonts w:ascii="Times New Roman" w:hAnsi="Times New Roman"/>
                <w:sz w:val="28"/>
                <w:szCs w:val="32"/>
              </w:rPr>
            </w:pPr>
            <w:r w:rsidRPr="008A1495">
              <w:rPr>
                <w:rFonts w:ascii="Times New Roman" w:hAnsi="Times New Roman" w:hint="eastAsia"/>
                <w:sz w:val="28"/>
                <w:szCs w:val="32"/>
              </w:rPr>
              <w:t>無須檢附植物檢疫證明者</w:t>
            </w:r>
          </w:p>
        </w:tc>
        <w:tc>
          <w:tcPr>
            <w:tcW w:w="2293" w:type="dxa"/>
            <w:vAlign w:val="center"/>
          </w:tcPr>
          <w:p w14:paraId="0FF29255" w14:textId="77777777" w:rsidR="00E44AEA" w:rsidRPr="008A1495" w:rsidRDefault="00E44AEA" w:rsidP="00BD00B2">
            <w:pPr>
              <w:pStyle w:val="5"/>
              <w:numPr>
                <w:ilvl w:val="0"/>
                <w:numId w:val="0"/>
              </w:numPr>
              <w:spacing w:line="360" w:lineRule="exact"/>
              <w:jc w:val="center"/>
              <w:rPr>
                <w:rFonts w:ascii="Times New Roman" w:hAnsi="Times New Roman"/>
                <w:sz w:val="28"/>
                <w:szCs w:val="32"/>
              </w:rPr>
            </w:pPr>
            <w:r>
              <w:rPr>
                <w:rFonts w:ascii="Times New Roman" w:hAnsi="Times New Roman" w:hint="eastAsia"/>
                <w:sz w:val="28"/>
                <w:szCs w:val="32"/>
              </w:rPr>
              <w:t>3</w:t>
            </w:r>
            <w:r>
              <w:rPr>
                <w:rFonts w:ascii="Times New Roman" w:hAnsi="Times New Roman" w:hint="eastAsia"/>
                <w:sz w:val="28"/>
                <w:szCs w:val="32"/>
              </w:rPr>
              <w:t>萬元</w:t>
            </w:r>
          </w:p>
        </w:tc>
        <w:tc>
          <w:tcPr>
            <w:tcW w:w="2293" w:type="dxa"/>
            <w:vAlign w:val="center"/>
          </w:tcPr>
          <w:p w14:paraId="67E48CC9" w14:textId="77777777" w:rsidR="00E44AEA" w:rsidRDefault="00E44AEA" w:rsidP="00BD00B2">
            <w:pPr>
              <w:pStyle w:val="5"/>
              <w:numPr>
                <w:ilvl w:val="0"/>
                <w:numId w:val="0"/>
              </w:numPr>
              <w:spacing w:line="360" w:lineRule="exact"/>
              <w:jc w:val="center"/>
              <w:rPr>
                <w:rFonts w:ascii="Times New Roman" w:hAnsi="Times New Roman"/>
                <w:sz w:val="28"/>
                <w:szCs w:val="32"/>
              </w:rPr>
            </w:pPr>
            <w:r>
              <w:rPr>
                <w:rFonts w:ascii="Times New Roman" w:hAnsi="Times New Roman" w:hint="eastAsia"/>
                <w:sz w:val="28"/>
                <w:szCs w:val="32"/>
              </w:rPr>
              <w:t>3</w:t>
            </w:r>
            <w:r>
              <w:rPr>
                <w:rFonts w:ascii="Times New Roman" w:hAnsi="Times New Roman" w:hint="eastAsia"/>
                <w:sz w:val="28"/>
                <w:szCs w:val="32"/>
              </w:rPr>
              <w:t>萬元至</w:t>
            </w:r>
          </w:p>
          <w:p w14:paraId="45F9E6EB" w14:textId="77777777" w:rsidR="00E44AEA" w:rsidRPr="008A1495" w:rsidRDefault="00E44AEA" w:rsidP="00BD00B2">
            <w:pPr>
              <w:pStyle w:val="5"/>
              <w:numPr>
                <w:ilvl w:val="0"/>
                <w:numId w:val="0"/>
              </w:numPr>
              <w:spacing w:line="360" w:lineRule="exact"/>
              <w:jc w:val="center"/>
              <w:rPr>
                <w:rFonts w:ascii="Times New Roman" w:hAnsi="Times New Roman"/>
                <w:sz w:val="28"/>
                <w:szCs w:val="32"/>
              </w:rPr>
            </w:pPr>
            <w:r>
              <w:rPr>
                <w:rFonts w:ascii="Times New Roman" w:hAnsi="Times New Roman" w:hint="eastAsia"/>
                <w:sz w:val="28"/>
                <w:szCs w:val="32"/>
              </w:rPr>
              <w:t>不超過</w:t>
            </w:r>
            <w:r>
              <w:rPr>
                <w:rFonts w:ascii="Times New Roman" w:hAnsi="Times New Roman" w:hint="eastAsia"/>
                <w:sz w:val="28"/>
                <w:szCs w:val="32"/>
              </w:rPr>
              <w:t>4</w:t>
            </w:r>
            <w:r>
              <w:rPr>
                <w:rFonts w:ascii="Times New Roman" w:hAnsi="Times New Roman" w:hint="eastAsia"/>
                <w:sz w:val="28"/>
                <w:szCs w:val="32"/>
              </w:rPr>
              <w:t>萬元</w:t>
            </w:r>
          </w:p>
        </w:tc>
      </w:tr>
      <w:tr w:rsidR="00E44AEA" w14:paraId="4FB3980F" w14:textId="77777777" w:rsidTr="00E272C8">
        <w:tc>
          <w:tcPr>
            <w:tcW w:w="704" w:type="dxa"/>
            <w:vMerge/>
            <w:vAlign w:val="center"/>
          </w:tcPr>
          <w:p w14:paraId="2590C943" w14:textId="77777777" w:rsidR="00E44AEA" w:rsidRPr="008A1495" w:rsidRDefault="00E44AEA" w:rsidP="00BD00B2">
            <w:pPr>
              <w:pStyle w:val="5"/>
              <w:numPr>
                <w:ilvl w:val="0"/>
                <w:numId w:val="0"/>
              </w:numPr>
              <w:spacing w:line="360" w:lineRule="exact"/>
              <w:jc w:val="center"/>
              <w:rPr>
                <w:rFonts w:ascii="Times New Roman" w:hAnsi="Times New Roman"/>
                <w:sz w:val="28"/>
                <w:szCs w:val="32"/>
              </w:rPr>
            </w:pPr>
          </w:p>
        </w:tc>
        <w:tc>
          <w:tcPr>
            <w:tcW w:w="3544" w:type="dxa"/>
            <w:vAlign w:val="center"/>
          </w:tcPr>
          <w:p w14:paraId="3E85C4C4" w14:textId="77777777" w:rsidR="00E44AEA" w:rsidRPr="008A1495" w:rsidRDefault="00E44AEA" w:rsidP="00BD00B2">
            <w:pPr>
              <w:pStyle w:val="5"/>
              <w:numPr>
                <w:ilvl w:val="0"/>
                <w:numId w:val="0"/>
              </w:numPr>
              <w:spacing w:line="360" w:lineRule="exact"/>
              <w:rPr>
                <w:rFonts w:ascii="Times New Roman" w:hAnsi="Times New Roman"/>
                <w:sz w:val="28"/>
                <w:szCs w:val="32"/>
              </w:rPr>
            </w:pPr>
            <w:r w:rsidRPr="008A1495">
              <w:rPr>
                <w:rFonts w:ascii="Times New Roman" w:hAnsi="Times New Roman" w:hint="eastAsia"/>
                <w:sz w:val="28"/>
                <w:szCs w:val="32"/>
              </w:rPr>
              <w:t>須檢附植物檢疫證明者</w:t>
            </w:r>
          </w:p>
        </w:tc>
        <w:tc>
          <w:tcPr>
            <w:tcW w:w="2293" w:type="dxa"/>
            <w:vAlign w:val="center"/>
          </w:tcPr>
          <w:p w14:paraId="2CDA5A3D" w14:textId="77777777" w:rsidR="00E44AEA" w:rsidRDefault="00E44AEA" w:rsidP="00BD00B2">
            <w:pPr>
              <w:pStyle w:val="5"/>
              <w:numPr>
                <w:ilvl w:val="0"/>
                <w:numId w:val="0"/>
              </w:numPr>
              <w:spacing w:line="360" w:lineRule="exact"/>
              <w:jc w:val="center"/>
              <w:rPr>
                <w:rFonts w:ascii="Times New Roman" w:hAnsi="Times New Roman"/>
                <w:sz w:val="28"/>
                <w:szCs w:val="32"/>
              </w:rPr>
            </w:pPr>
            <w:r>
              <w:rPr>
                <w:rFonts w:ascii="Times New Roman" w:hAnsi="Times New Roman" w:hint="eastAsia"/>
                <w:sz w:val="28"/>
                <w:szCs w:val="32"/>
              </w:rPr>
              <w:t>3</w:t>
            </w:r>
            <w:r>
              <w:rPr>
                <w:rFonts w:ascii="Times New Roman" w:hAnsi="Times New Roman" w:hint="eastAsia"/>
                <w:sz w:val="28"/>
                <w:szCs w:val="32"/>
              </w:rPr>
              <w:t>萬元至</w:t>
            </w:r>
          </w:p>
          <w:p w14:paraId="4FC49121" w14:textId="77777777" w:rsidR="00E44AEA" w:rsidRPr="008A1495" w:rsidRDefault="00E44AEA" w:rsidP="00BD00B2">
            <w:pPr>
              <w:pStyle w:val="5"/>
              <w:numPr>
                <w:ilvl w:val="0"/>
                <w:numId w:val="0"/>
              </w:numPr>
              <w:spacing w:line="360" w:lineRule="exact"/>
              <w:jc w:val="center"/>
              <w:rPr>
                <w:rFonts w:ascii="Times New Roman" w:hAnsi="Times New Roman"/>
                <w:sz w:val="28"/>
                <w:szCs w:val="32"/>
              </w:rPr>
            </w:pPr>
            <w:r>
              <w:rPr>
                <w:rFonts w:ascii="Times New Roman" w:hAnsi="Times New Roman" w:hint="eastAsia"/>
                <w:sz w:val="28"/>
                <w:szCs w:val="32"/>
              </w:rPr>
              <w:t>不超過</w:t>
            </w:r>
            <w:r>
              <w:rPr>
                <w:rFonts w:ascii="Times New Roman" w:hAnsi="Times New Roman" w:hint="eastAsia"/>
                <w:sz w:val="28"/>
                <w:szCs w:val="32"/>
              </w:rPr>
              <w:t>4</w:t>
            </w:r>
            <w:r>
              <w:rPr>
                <w:rFonts w:ascii="Times New Roman" w:hAnsi="Times New Roman" w:hint="eastAsia"/>
                <w:sz w:val="28"/>
                <w:szCs w:val="32"/>
              </w:rPr>
              <w:t>萬元</w:t>
            </w:r>
          </w:p>
        </w:tc>
        <w:tc>
          <w:tcPr>
            <w:tcW w:w="2293" w:type="dxa"/>
            <w:vAlign w:val="center"/>
          </w:tcPr>
          <w:p w14:paraId="430076F4" w14:textId="77777777" w:rsidR="00E44AEA" w:rsidRDefault="00E44AEA" w:rsidP="00BD00B2">
            <w:pPr>
              <w:pStyle w:val="5"/>
              <w:numPr>
                <w:ilvl w:val="0"/>
                <w:numId w:val="0"/>
              </w:numPr>
              <w:spacing w:line="360" w:lineRule="exact"/>
              <w:jc w:val="center"/>
              <w:rPr>
                <w:rFonts w:ascii="Times New Roman" w:hAnsi="Times New Roman"/>
                <w:sz w:val="28"/>
                <w:szCs w:val="32"/>
              </w:rPr>
            </w:pPr>
            <w:r>
              <w:rPr>
                <w:rFonts w:ascii="Times New Roman" w:hAnsi="Times New Roman" w:hint="eastAsia"/>
                <w:sz w:val="28"/>
                <w:szCs w:val="32"/>
              </w:rPr>
              <w:t>3</w:t>
            </w:r>
            <w:r>
              <w:rPr>
                <w:rFonts w:ascii="Times New Roman" w:hAnsi="Times New Roman" w:hint="eastAsia"/>
                <w:sz w:val="28"/>
                <w:szCs w:val="32"/>
              </w:rPr>
              <w:t>萬元至</w:t>
            </w:r>
          </w:p>
          <w:p w14:paraId="03E051ED" w14:textId="77777777" w:rsidR="00E44AEA" w:rsidRPr="008A1495" w:rsidRDefault="00E44AEA" w:rsidP="00BD00B2">
            <w:pPr>
              <w:pStyle w:val="5"/>
              <w:numPr>
                <w:ilvl w:val="0"/>
                <w:numId w:val="0"/>
              </w:numPr>
              <w:spacing w:line="360" w:lineRule="exact"/>
              <w:jc w:val="center"/>
              <w:rPr>
                <w:rFonts w:ascii="Times New Roman" w:hAnsi="Times New Roman"/>
                <w:sz w:val="28"/>
                <w:szCs w:val="32"/>
              </w:rPr>
            </w:pPr>
            <w:r>
              <w:rPr>
                <w:rFonts w:ascii="Times New Roman" w:hAnsi="Times New Roman" w:hint="eastAsia"/>
                <w:sz w:val="28"/>
                <w:szCs w:val="32"/>
              </w:rPr>
              <w:t>不超過</w:t>
            </w:r>
            <w:r>
              <w:rPr>
                <w:rFonts w:ascii="Times New Roman" w:hAnsi="Times New Roman" w:hint="eastAsia"/>
                <w:sz w:val="28"/>
                <w:szCs w:val="32"/>
              </w:rPr>
              <w:t>5</w:t>
            </w:r>
            <w:r>
              <w:rPr>
                <w:rFonts w:ascii="Times New Roman" w:hAnsi="Times New Roman" w:hint="eastAsia"/>
                <w:sz w:val="28"/>
                <w:szCs w:val="32"/>
              </w:rPr>
              <w:t>萬元</w:t>
            </w:r>
          </w:p>
        </w:tc>
      </w:tr>
      <w:tr w:rsidR="00E44AEA" w14:paraId="30BC3C4F" w14:textId="77777777" w:rsidTr="00E272C8">
        <w:tc>
          <w:tcPr>
            <w:tcW w:w="704" w:type="dxa"/>
            <w:vMerge/>
            <w:vAlign w:val="center"/>
          </w:tcPr>
          <w:p w14:paraId="37DD62AC" w14:textId="77777777" w:rsidR="00E44AEA" w:rsidRPr="008A1495" w:rsidRDefault="00E44AEA" w:rsidP="00BD00B2">
            <w:pPr>
              <w:pStyle w:val="5"/>
              <w:numPr>
                <w:ilvl w:val="0"/>
                <w:numId w:val="0"/>
              </w:numPr>
              <w:spacing w:line="360" w:lineRule="exact"/>
              <w:jc w:val="center"/>
              <w:rPr>
                <w:rFonts w:ascii="Times New Roman" w:hAnsi="Times New Roman"/>
                <w:sz w:val="28"/>
                <w:szCs w:val="32"/>
              </w:rPr>
            </w:pPr>
          </w:p>
        </w:tc>
        <w:tc>
          <w:tcPr>
            <w:tcW w:w="3544" w:type="dxa"/>
            <w:vAlign w:val="center"/>
          </w:tcPr>
          <w:p w14:paraId="431F378D" w14:textId="77777777" w:rsidR="00E44AEA" w:rsidRPr="008A1495" w:rsidRDefault="00E44AEA" w:rsidP="00BD00B2">
            <w:pPr>
              <w:pStyle w:val="5"/>
              <w:numPr>
                <w:ilvl w:val="0"/>
                <w:numId w:val="0"/>
              </w:numPr>
              <w:spacing w:line="360" w:lineRule="exact"/>
              <w:rPr>
                <w:rFonts w:ascii="Times New Roman" w:hAnsi="Times New Roman"/>
                <w:sz w:val="28"/>
                <w:szCs w:val="32"/>
              </w:rPr>
            </w:pPr>
            <w:r w:rsidRPr="008A1495">
              <w:rPr>
                <w:rFonts w:ascii="Times New Roman" w:hAnsi="Times New Roman" w:hint="eastAsia"/>
                <w:sz w:val="28"/>
                <w:szCs w:val="32"/>
              </w:rPr>
              <w:t>禁止輸入者</w:t>
            </w:r>
          </w:p>
        </w:tc>
        <w:tc>
          <w:tcPr>
            <w:tcW w:w="2293" w:type="dxa"/>
            <w:vAlign w:val="center"/>
          </w:tcPr>
          <w:p w14:paraId="1FA2F89D" w14:textId="77777777" w:rsidR="00E44AEA" w:rsidRDefault="00E44AEA" w:rsidP="00BD00B2">
            <w:pPr>
              <w:pStyle w:val="5"/>
              <w:numPr>
                <w:ilvl w:val="0"/>
                <w:numId w:val="0"/>
              </w:numPr>
              <w:spacing w:line="360" w:lineRule="exact"/>
              <w:jc w:val="center"/>
              <w:rPr>
                <w:rFonts w:ascii="Times New Roman" w:hAnsi="Times New Roman"/>
                <w:sz w:val="28"/>
                <w:szCs w:val="32"/>
              </w:rPr>
            </w:pPr>
            <w:r>
              <w:rPr>
                <w:rFonts w:ascii="Times New Roman" w:hAnsi="Times New Roman" w:hint="eastAsia"/>
                <w:sz w:val="28"/>
                <w:szCs w:val="32"/>
              </w:rPr>
              <w:t>3</w:t>
            </w:r>
            <w:r>
              <w:rPr>
                <w:rFonts w:ascii="Times New Roman" w:hAnsi="Times New Roman" w:hint="eastAsia"/>
                <w:sz w:val="28"/>
                <w:szCs w:val="32"/>
              </w:rPr>
              <w:t>萬元至</w:t>
            </w:r>
          </w:p>
          <w:p w14:paraId="4A285116" w14:textId="77777777" w:rsidR="00E44AEA" w:rsidRPr="008A1495" w:rsidRDefault="00E44AEA" w:rsidP="00BD00B2">
            <w:pPr>
              <w:pStyle w:val="5"/>
              <w:numPr>
                <w:ilvl w:val="0"/>
                <w:numId w:val="0"/>
              </w:numPr>
              <w:spacing w:line="360" w:lineRule="exact"/>
              <w:jc w:val="center"/>
              <w:rPr>
                <w:rFonts w:ascii="Times New Roman" w:hAnsi="Times New Roman"/>
                <w:sz w:val="28"/>
                <w:szCs w:val="32"/>
              </w:rPr>
            </w:pPr>
            <w:r>
              <w:rPr>
                <w:rFonts w:ascii="Times New Roman" w:hAnsi="Times New Roman" w:hint="eastAsia"/>
                <w:sz w:val="28"/>
                <w:szCs w:val="32"/>
              </w:rPr>
              <w:t>不超過</w:t>
            </w:r>
            <w:r>
              <w:rPr>
                <w:rFonts w:ascii="Times New Roman" w:hAnsi="Times New Roman" w:hint="eastAsia"/>
                <w:sz w:val="28"/>
                <w:szCs w:val="32"/>
              </w:rPr>
              <w:t>5</w:t>
            </w:r>
            <w:r>
              <w:rPr>
                <w:rFonts w:ascii="Times New Roman" w:hAnsi="Times New Roman" w:hint="eastAsia"/>
                <w:sz w:val="28"/>
                <w:szCs w:val="32"/>
              </w:rPr>
              <w:t>萬元</w:t>
            </w:r>
          </w:p>
        </w:tc>
        <w:tc>
          <w:tcPr>
            <w:tcW w:w="2293" w:type="dxa"/>
            <w:vAlign w:val="center"/>
          </w:tcPr>
          <w:p w14:paraId="07BB9FB9" w14:textId="77777777" w:rsidR="00E44AEA" w:rsidRDefault="00E44AEA" w:rsidP="00BD00B2">
            <w:pPr>
              <w:pStyle w:val="5"/>
              <w:numPr>
                <w:ilvl w:val="0"/>
                <w:numId w:val="0"/>
              </w:numPr>
              <w:spacing w:line="360" w:lineRule="exact"/>
              <w:jc w:val="center"/>
              <w:rPr>
                <w:rFonts w:ascii="Times New Roman" w:hAnsi="Times New Roman"/>
                <w:sz w:val="28"/>
                <w:szCs w:val="32"/>
              </w:rPr>
            </w:pPr>
            <w:r>
              <w:rPr>
                <w:rFonts w:ascii="Times New Roman" w:hAnsi="Times New Roman" w:hint="eastAsia"/>
                <w:sz w:val="28"/>
                <w:szCs w:val="32"/>
              </w:rPr>
              <w:t>4</w:t>
            </w:r>
            <w:r>
              <w:rPr>
                <w:rFonts w:ascii="Times New Roman" w:hAnsi="Times New Roman" w:hint="eastAsia"/>
                <w:sz w:val="28"/>
                <w:szCs w:val="32"/>
              </w:rPr>
              <w:t>萬元至</w:t>
            </w:r>
          </w:p>
          <w:p w14:paraId="43EB30CF" w14:textId="77777777" w:rsidR="00E44AEA" w:rsidRPr="008A1495" w:rsidRDefault="00E44AEA" w:rsidP="00BD00B2">
            <w:pPr>
              <w:pStyle w:val="5"/>
              <w:numPr>
                <w:ilvl w:val="0"/>
                <w:numId w:val="0"/>
              </w:numPr>
              <w:spacing w:line="360" w:lineRule="exact"/>
              <w:jc w:val="center"/>
              <w:rPr>
                <w:rFonts w:ascii="Times New Roman" w:hAnsi="Times New Roman"/>
                <w:sz w:val="28"/>
                <w:szCs w:val="32"/>
              </w:rPr>
            </w:pPr>
            <w:r>
              <w:rPr>
                <w:rFonts w:ascii="Times New Roman" w:hAnsi="Times New Roman" w:hint="eastAsia"/>
                <w:sz w:val="28"/>
                <w:szCs w:val="32"/>
              </w:rPr>
              <w:t>不超過</w:t>
            </w:r>
            <w:r>
              <w:rPr>
                <w:rFonts w:ascii="Times New Roman" w:hAnsi="Times New Roman" w:hint="eastAsia"/>
                <w:sz w:val="28"/>
                <w:szCs w:val="32"/>
              </w:rPr>
              <w:t>6</w:t>
            </w:r>
            <w:r>
              <w:rPr>
                <w:rFonts w:ascii="Times New Roman" w:hAnsi="Times New Roman" w:hint="eastAsia"/>
                <w:sz w:val="28"/>
                <w:szCs w:val="32"/>
              </w:rPr>
              <w:t>萬元</w:t>
            </w:r>
          </w:p>
        </w:tc>
      </w:tr>
      <w:tr w:rsidR="00E44AEA" w14:paraId="445D399C" w14:textId="77777777" w:rsidTr="00E272C8">
        <w:tc>
          <w:tcPr>
            <w:tcW w:w="704" w:type="dxa"/>
            <w:vMerge w:val="restart"/>
            <w:vAlign w:val="center"/>
          </w:tcPr>
          <w:p w14:paraId="406264A3" w14:textId="77777777" w:rsidR="00E44AEA" w:rsidRPr="008A1495" w:rsidRDefault="00E44AEA" w:rsidP="00BD00B2">
            <w:pPr>
              <w:pStyle w:val="5"/>
              <w:numPr>
                <w:ilvl w:val="0"/>
                <w:numId w:val="0"/>
              </w:numPr>
              <w:spacing w:line="360" w:lineRule="exact"/>
              <w:jc w:val="center"/>
              <w:rPr>
                <w:rFonts w:ascii="Times New Roman" w:hAnsi="Times New Roman"/>
                <w:sz w:val="28"/>
                <w:szCs w:val="32"/>
              </w:rPr>
            </w:pPr>
            <w:r>
              <w:rPr>
                <w:rFonts w:ascii="Times New Roman" w:hAnsi="Times New Roman" w:hint="eastAsia"/>
                <w:sz w:val="28"/>
                <w:szCs w:val="32"/>
              </w:rPr>
              <w:t>第二次</w:t>
            </w:r>
          </w:p>
        </w:tc>
        <w:tc>
          <w:tcPr>
            <w:tcW w:w="3544" w:type="dxa"/>
            <w:vAlign w:val="center"/>
          </w:tcPr>
          <w:p w14:paraId="19BB9510" w14:textId="77777777" w:rsidR="00E44AEA" w:rsidRPr="008A1495" w:rsidRDefault="00E44AEA" w:rsidP="00BD00B2">
            <w:pPr>
              <w:pStyle w:val="5"/>
              <w:numPr>
                <w:ilvl w:val="0"/>
                <w:numId w:val="0"/>
              </w:numPr>
              <w:spacing w:line="360" w:lineRule="exact"/>
              <w:rPr>
                <w:rFonts w:ascii="Times New Roman" w:hAnsi="Times New Roman"/>
                <w:sz w:val="28"/>
                <w:szCs w:val="32"/>
              </w:rPr>
            </w:pPr>
            <w:r w:rsidRPr="008A1495">
              <w:rPr>
                <w:rFonts w:ascii="Times New Roman" w:hAnsi="Times New Roman" w:hint="eastAsia"/>
                <w:sz w:val="28"/>
                <w:szCs w:val="32"/>
              </w:rPr>
              <w:t>無須檢附植物檢疫證明者</w:t>
            </w:r>
          </w:p>
        </w:tc>
        <w:tc>
          <w:tcPr>
            <w:tcW w:w="2293" w:type="dxa"/>
            <w:vAlign w:val="center"/>
          </w:tcPr>
          <w:p w14:paraId="4C52441A" w14:textId="77777777" w:rsidR="00E44AEA" w:rsidRPr="008A1495" w:rsidRDefault="00E44AEA" w:rsidP="00BD00B2">
            <w:pPr>
              <w:pStyle w:val="5"/>
              <w:numPr>
                <w:ilvl w:val="0"/>
                <w:numId w:val="0"/>
              </w:numPr>
              <w:spacing w:line="360" w:lineRule="exact"/>
              <w:jc w:val="center"/>
              <w:rPr>
                <w:rFonts w:ascii="Times New Roman" w:hAnsi="Times New Roman"/>
                <w:sz w:val="28"/>
                <w:szCs w:val="32"/>
              </w:rPr>
            </w:pPr>
            <w:r>
              <w:rPr>
                <w:rFonts w:ascii="Times New Roman" w:hAnsi="Times New Roman" w:hint="eastAsia"/>
                <w:sz w:val="28"/>
                <w:szCs w:val="32"/>
              </w:rPr>
              <w:t>6</w:t>
            </w:r>
            <w:r>
              <w:rPr>
                <w:rFonts w:ascii="Times New Roman" w:hAnsi="Times New Roman" w:hint="eastAsia"/>
                <w:sz w:val="28"/>
                <w:szCs w:val="32"/>
              </w:rPr>
              <w:t>萬元</w:t>
            </w:r>
          </w:p>
        </w:tc>
        <w:tc>
          <w:tcPr>
            <w:tcW w:w="2293" w:type="dxa"/>
            <w:vAlign w:val="center"/>
          </w:tcPr>
          <w:p w14:paraId="0B0B899E" w14:textId="77777777" w:rsidR="00E44AEA" w:rsidRDefault="00E44AEA" w:rsidP="00BD00B2">
            <w:pPr>
              <w:pStyle w:val="5"/>
              <w:numPr>
                <w:ilvl w:val="0"/>
                <w:numId w:val="0"/>
              </w:numPr>
              <w:spacing w:line="360" w:lineRule="exact"/>
              <w:jc w:val="center"/>
              <w:rPr>
                <w:rFonts w:ascii="Times New Roman" w:hAnsi="Times New Roman"/>
                <w:sz w:val="28"/>
                <w:szCs w:val="32"/>
              </w:rPr>
            </w:pPr>
            <w:r>
              <w:rPr>
                <w:rFonts w:ascii="Times New Roman" w:hAnsi="Times New Roman" w:hint="eastAsia"/>
                <w:sz w:val="28"/>
                <w:szCs w:val="32"/>
              </w:rPr>
              <w:t>6</w:t>
            </w:r>
            <w:r>
              <w:rPr>
                <w:rFonts w:ascii="Times New Roman" w:hAnsi="Times New Roman" w:hint="eastAsia"/>
                <w:sz w:val="28"/>
                <w:szCs w:val="32"/>
              </w:rPr>
              <w:t>萬元至</w:t>
            </w:r>
          </w:p>
          <w:p w14:paraId="54AB22A7" w14:textId="77777777" w:rsidR="00E44AEA" w:rsidRPr="008A1495" w:rsidRDefault="00E44AEA" w:rsidP="00BD00B2">
            <w:pPr>
              <w:pStyle w:val="5"/>
              <w:numPr>
                <w:ilvl w:val="0"/>
                <w:numId w:val="0"/>
              </w:numPr>
              <w:spacing w:line="360" w:lineRule="exact"/>
              <w:jc w:val="center"/>
              <w:rPr>
                <w:rFonts w:ascii="Times New Roman" w:hAnsi="Times New Roman"/>
                <w:sz w:val="28"/>
                <w:szCs w:val="32"/>
              </w:rPr>
            </w:pPr>
            <w:r>
              <w:rPr>
                <w:rFonts w:ascii="Times New Roman" w:hAnsi="Times New Roman" w:hint="eastAsia"/>
                <w:sz w:val="28"/>
                <w:szCs w:val="32"/>
              </w:rPr>
              <w:t>不超過</w:t>
            </w:r>
            <w:r>
              <w:rPr>
                <w:rFonts w:ascii="Times New Roman" w:hAnsi="Times New Roman" w:hint="eastAsia"/>
                <w:sz w:val="28"/>
                <w:szCs w:val="32"/>
              </w:rPr>
              <w:t>7</w:t>
            </w:r>
            <w:r>
              <w:rPr>
                <w:rFonts w:ascii="Times New Roman" w:hAnsi="Times New Roman" w:hint="eastAsia"/>
                <w:sz w:val="28"/>
                <w:szCs w:val="32"/>
              </w:rPr>
              <w:t>萬元</w:t>
            </w:r>
          </w:p>
        </w:tc>
      </w:tr>
      <w:tr w:rsidR="00E44AEA" w14:paraId="48E7FCFE" w14:textId="77777777" w:rsidTr="00E272C8">
        <w:tc>
          <w:tcPr>
            <w:tcW w:w="704" w:type="dxa"/>
            <w:vMerge/>
            <w:vAlign w:val="center"/>
          </w:tcPr>
          <w:p w14:paraId="4777E073" w14:textId="77777777" w:rsidR="00E44AEA" w:rsidRPr="008A1495" w:rsidRDefault="00E44AEA" w:rsidP="00BD00B2">
            <w:pPr>
              <w:pStyle w:val="5"/>
              <w:numPr>
                <w:ilvl w:val="0"/>
                <w:numId w:val="0"/>
              </w:numPr>
              <w:spacing w:line="360" w:lineRule="exact"/>
              <w:jc w:val="center"/>
              <w:rPr>
                <w:rFonts w:ascii="Times New Roman" w:hAnsi="Times New Roman"/>
                <w:sz w:val="28"/>
                <w:szCs w:val="32"/>
              </w:rPr>
            </w:pPr>
          </w:p>
        </w:tc>
        <w:tc>
          <w:tcPr>
            <w:tcW w:w="3544" w:type="dxa"/>
            <w:vAlign w:val="center"/>
          </w:tcPr>
          <w:p w14:paraId="5CEA8041" w14:textId="77777777" w:rsidR="00E44AEA" w:rsidRPr="008A1495" w:rsidRDefault="00E44AEA" w:rsidP="00BD00B2">
            <w:pPr>
              <w:pStyle w:val="5"/>
              <w:numPr>
                <w:ilvl w:val="0"/>
                <w:numId w:val="0"/>
              </w:numPr>
              <w:spacing w:line="360" w:lineRule="exact"/>
              <w:rPr>
                <w:rFonts w:ascii="Times New Roman" w:hAnsi="Times New Roman"/>
                <w:sz w:val="28"/>
                <w:szCs w:val="32"/>
              </w:rPr>
            </w:pPr>
            <w:r w:rsidRPr="008A1495">
              <w:rPr>
                <w:rFonts w:ascii="Times New Roman" w:hAnsi="Times New Roman" w:hint="eastAsia"/>
                <w:sz w:val="28"/>
                <w:szCs w:val="32"/>
              </w:rPr>
              <w:t>須檢附植物檢疫證明者</w:t>
            </w:r>
          </w:p>
        </w:tc>
        <w:tc>
          <w:tcPr>
            <w:tcW w:w="2293" w:type="dxa"/>
            <w:vAlign w:val="center"/>
          </w:tcPr>
          <w:p w14:paraId="2B472DB5" w14:textId="77777777" w:rsidR="00E44AEA" w:rsidRDefault="00E44AEA" w:rsidP="00BD00B2">
            <w:pPr>
              <w:pStyle w:val="5"/>
              <w:numPr>
                <w:ilvl w:val="0"/>
                <w:numId w:val="0"/>
              </w:numPr>
              <w:spacing w:line="360" w:lineRule="exact"/>
              <w:jc w:val="center"/>
              <w:rPr>
                <w:rFonts w:ascii="Times New Roman" w:hAnsi="Times New Roman"/>
                <w:sz w:val="28"/>
                <w:szCs w:val="32"/>
              </w:rPr>
            </w:pPr>
            <w:r>
              <w:rPr>
                <w:rFonts w:ascii="Times New Roman" w:hAnsi="Times New Roman" w:hint="eastAsia"/>
                <w:sz w:val="28"/>
                <w:szCs w:val="32"/>
              </w:rPr>
              <w:t>6</w:t>
            </w:r>
            <w:r>
              <w:rPr>
                <w:rFonts w:ascii="Times New Roman" w:hAnsi="Times New Roman" w:hint="eastAsia"/>
                <w:sz w:val="28"/>
                <w:szCs w:val="32"/>
              </w:rPr>
              <w:t>萬元至</w:t>
            </w:r>
          </w:p>
          <w:p w14:paraId="64B14867" w14:textId="77777777" w:rsidR="00E44AEA" w:rsidRPr="008A1495" w:rsidRDefault="00E44AEA" w:rsidP="00BD00B2">
            <w:pPr>
              <w:pStyle w:val="5"/>
              <w:numPr>
                <w:ilvl w:val="0"/>
                <w:numId w:val="0"/>
              </w:numPr>
              <w:spacing w:line="360" w:lineRule="exact"/>
              <w:jc w:val="center"/>
              <w:rPr>
                <w:rFonts w:ascii="Times New Roman" w:hAnsi="Times New Roman"/>
                <w:sz w:val="28"/>
                <w:szCs w:val="32"/>
              </w:rPr>
            </w:pPr>
            <w:r>
              <w:rPr>
                <w:rFonts w:ascii="Times New Roman" w:hAnsi="Times New Roman" w:hint="eastAsia"/>
                <w:sz w:val="28"/>
                <w:szCs w:val="32"/>
              </w:rPr>
              <w:t>不超過</w:t>
            </w:r>
            <w:r>
              <w:rPr>
                <w:rFonts w:ascii="Times New Roman" w:hAnsi="Times New Roman" w:hint="eastAsia"/>
                <w:sz w:val="28"/>
                <w:szCs w:val="32"/>
              </w:rPr>
              <w:t>8</w:t>
            </w:r>
            <w:r>
              <w:rPr>
                <w:rFonts w:ascii="Times New Roman" w:hAnsi="Times New Roman" w:hint="eastAsia"/>
                <w:sz w:val="28"/>
                <w:szCs w:val="32"/>
              </w:rPr>
              <w:t>萬元</w:t>
            </w:r>
          </w:p>
        </w:tc>
        <w:tc>
          <w:tcPr>
            <w:tcW w:w="2293" w:type="dxa"/>
            <w:vAlign w:val="center"/>
          </w:tcPr>
          <w:p w14:paraId="0033747C" w14:textId="77777777" w:rsidR="00E44AEA" w:rsidRDefault="00E44AEA" w:rsidP="00BD00B2">
            <w:pPr>
              <w:pStyle w:val="5"/>
              <w:numPr>
                <w:ilvl w:val="0"/>
                <w:numId w:val="0"/>
              </w:numPr>
              <w:spacing w:line="360" w:lineRule="exact"/>
              <w:jc w:val="center"/>
              <w:rPr>
                <w:rFonts w:ascii="Times New Roman" w:hAnsi="Times New Roman"/>
                <w:sz w:val="28"/>
                <w:szCs w:val="32"/>
              </w:rPr>
            </w:pPr>
            <w:r>
              <w:rPr>
                <w:rFonts w:ascii="Times New Roman" w:hAnsi="Times New Roman" w:hint="eastAsia"/>
                <w:sz w:val="28"/>
                <w:szCs w:val="32"/>
              </w:rPr>
              <w:t>6</w:t>
            </w:r>
            <w:r>
              <w:rPr>
                <w:rFonts w:ascii="Times New Roman" w:hAnsi="Times New Roman" w:hint="eastAsia"/>
                <w:sz w:val="28"/>
                <w:szCs w:val="32"/>
              </w:rPr>
              <w:t>萬元至</w:t>
            </w:r>
          </w:p>
          <w:p w14:paraId="51085D16" w14:textId="77777777" w:rsidR="00E44AEA" w:rsidRPr="008A1495" w:rsidRDefault="00E44AEA" w:rsidP="00BD00B2">
            <w:pPr>
              <w:pStyle w:val="5"/>
              <w:numPr>
                <w:ilvl w:val="0"/>
                <w:numId w:val="0"/>
              </w:numPr>
              <w:spacing w:line="360" w:lineRule="exact"/>
              <w:jc w:val="center"/>
              <w:rPr>
                <w:rFonts w:ascii="Times New Roman" w:hAnsi="Times New Roman"/>
                <w:sz w:val="28"/>
                <w:szCs w:val="32"/>
              </w:rPr>
            </w:pPr>
            <w:r>
              <w:rPr>
                <w:rFonts w:ascii="Times New Roman" w:hAnsi="Times New Roman" w:hint="eastAsia"/>
                <w:sz w:val="28"/>
                <w:szCs w:val="32"/>
              </w:rPr>
              <w:t>不超過</w:t>
            </w:r>
            <w:r>
              <w:rPr>
                <w:rFonts w:ascii="Times New Roman" w:hAnsi="Times New Roman" w:hint="eastAsia"/>
                <w:sz w:val="28"/>
                <w:szCs w:val="32"/>
              </w:rPr>
              <w:t>9</w:t>
            </w:r>
            <w:r>
              <w:rPr>
                <w:rFonts w:ascii="Times New Roman" w:hAnsi="Times New Roman" w:hint="eastAsia"/>
                <w:sz w:val="28"/>
                <w:szCs w:val="32"/>
              </w:rPr>
              <w:t>萬元</w:t>
            </w:r>
          </w:p>
        </w:tc>
      </w:tr>
      <w:tr w:rsidR="00E44AEA" w14:paraId="294D4801" w14:textId="77777777" w:rsidTr="00E272C8">
        <w:tc>
          <w:tcPr>
            <w:tcW w:w="704" w:type="dxa"/>
            <w:vMerge/>
            <w:vAlign w:val="center"/>
          </w:tcPr>
          <w:p w14:paraId="06E18900" w14:textId="77777777" w:rsidR="00E44AEA" w:rsidRPr="008A1495" w:rsidRDefault="00E44AEA" w:rsidP="00BD00B2">
            <w:pPr>
              <w:pStyle w:val="5"/>
              <w:numPr>
                <w:ilvl w:val="0"/>
                <w:numId w:val="0"/>
              </w:numPr>
              <w:spacing w:line="360" w:lineRule="exact"/>
              <w:jc w:val="center"/>
              <w:rPr>
                <w:rFonts w:ascii="Times New Roman" w:hAnsi="Times New Roman"/>
                <w:sz w:val="28"/>
                <w:szCs w:val="32"/>
              </w:rPr>
            </w:pPr>
          </w:p>
        </w:tc>
        <w:tc>
          <w:tcPr>
            <w:tcW w:w="3544" w:type="dxa"/>
            <w:vAlign w:val="center"/>
          </w:tcPr>
          <w:p w14:paraId="1551679F" w14:textId="77777777" w:rsidR="00E44AEA" w:rsidRPr="008A1495" w:rsidRDefault="00E44AEA" w:rsidP="00BD00B2">
            <w:pPr>
              <w:pStyle w:val="5"/>
              <w:numPr>
                <w:ilvl w:val="0"/>
                <w:numId w:val="0"/>
              </w:numPr>
              <w:spacing w:line="360" w:lineRule="exact"/>
              <w:rPr>
                <w:rFonts w:ascii="Times New Roman" w:hAnsi="Times New Roman"/>
                <w:sz w:val="28"/>
                <w:szCs w:val="32"/>
              </w:rPr>
            </w:pPr>
            <w:r w:rsidRPr="008A1495">
              <w:rPr>
                <w:rFonts w:ascii="Times New Roman" w:hAnsi="Times New Roman" w:hint="eastAsia"/>
                <w:sz w:val="28"/>
                <w:szCs w:val="32"/>
              </w:rPr>
              <w:t>禁止輸入者</w:t>
            </w:r>
          </w:p>
        </w:tc>
        <w:tc>
          <w:tcPr>
            <w:tcW w:w="2293" w:type="dxa"/>
            <w:vAlign w:val="center"/>
          </w:tcPr>
          <w:p w14:paraId="6F00EF17" w14:textId="77777777" w:rsidR="00E44AEA" w:rsidRDefault="00E44AEA" w:rsidP="00BD00B2">
            <w:pPr>
              <w:pStyle w:val="5"/>
              <w:numPr>
                <w:ilvl w:val="0"/>
                <w:numId w:val="0"/>
              </w:numPr>
              <w:spacing w:line="360" w:lineRule="exact"/>
              <w:jc w:val="center"/>
              <w:rPr>
                <w:rFonts w:ascii="Times New Roman" w:hAnsi="Times New Roman"/>
                <w:sz w:val="28"/>
                <w:szCs w:val="32"/>
              </w:rPr>
            </w:pPr>
            <w:r>
              <w:rPr>
                <w:rFonts w:ascii="Times New Roman" w:hAnsi="Times New Roman" w:hint="eastAsia"/>
                <w:sz w:val="28"/>
                <w:szCs w:val="32"/>
              </w:rPr>
              <w:t>7</w:t>
            </w:r>
            <w:r>
              <w:rPr>
                <w:rFonts w:ascii="Times New Roman" w:hAnsi="Times New Roman" w:hint="eastAsia"/>
                <w:sz w:val="28"/>
                <w:szCs w:val="32"/>
              </w:rPr>
              <w:t>萬元至</w:t>
            </w:r>
          </w:p>
          <w:p w14:paraId="11E12544" w14:textId="77777777" w:rsidR="00E44AEA" w:rsidRPr="008A1495" w:rsidRDefault="00E44AEA" w:rsidP="00BD00B2">
            <w:pPr>
              <w:pStyle w:val="5"/>
              <w:numPr>
                <w:ilvl w:val="0"/>
                <w:numId w:val="0"/>
              </w:numPr>
              <w:spacing w:line="360" w:lineRule="exact"/>
              <w:jc w:val="center"/>
              <w:rPr>
                <w:rFonts w:ascii="Times New Roman" w:hAnsi="Times New Roman"/>
                <w:sz w:val="28"/>
                <w:szCs w:val="32"/>
              </w:rPr>
            </w:pPr>
            <w:r>
              <w:rPr>
                <w:rFonts w:ascii="Times New Roman" w:hAnsi="Times New Roman" w:hint="eastAsia"/>
                <w:sz w:val="28"/>
                <w:szCs w:val="32"/>
              </w:rPr>
              <w:t>不超過</w:t>
            </w:r>
            <w:r>
              <w:rPr>
                <w:rFonts w:ascii="Times New Roman" w:hAnsi="Times New Roman" w:hint="eastAsia"/>
                <w:sz w:val="28"/>
                <w:szCs w:val="32"/>
              </w:rPr>
              <w:t>10</w:t>
            </w:r>
            <w:r>
              <w:rPr>
                <w:rFonts w:ascii="Times New Roman" w:hAnsi="Times New Roman" w:hint="eastAsia"/>
                <w:sz w:val="28"/>
                <w:szCs w:val="32"/>
              </w:rPr>
              <w:t>萬元</w:t>
            </w:r>
          </w:p>
        </w:tc>
        <w:tc>
          <w:tcPr>
            <w:tcW w:w="2293" w:type="dxa"/>
            <w:vAlign w:val="center"/>
          </w:tcPr>
          <w:p w14:paraId="055F685D" w14:textId="77777777" w:rsidR="00E44AEA" w:rsidRDefault="00E44AEA" w:rsidP="00BD00B2">
            <w:pPr>
              <w:pStyle w:val="5"/>
              <w:numPr>
                <w:ilvl w:val="0"/>
                <w:numId w:val="0"/>
              </w:numPr>
              <w:spacing w:line="360" w:lineRule="exact"/>
              <w:jc w:val="center"/>
              <w:rPr>
                <w:rFonts w:ascii="Times New Roman" w:hAnsi="Times New Roman"/>
                <w:sz w:val="28"/>
                <w:szCs w:val="32"/>
              </w:rPr>
            </w:pPr>
            <w:r>
              <w:rPr>
                <w:rFonts w:ascii="Times New Roman" w:hAnsi="Times New Roman" w:hint="eastAsia"/>
                <w:sz w:val="28"/>
                <w:szCs w:val="32"/>
              </w:rPr>
              <w:t>8</w:t>
            </w:r>
            <w:r>
              <w:rPr>
                <w:rFonts w:ascii="Times New Roman" w:hAnsi="Times New Roman" w:hint="eastAsia"/>
                <w:sz w:val="28"/>
                <w:szCs w:val="32"/>
              </w:rPr>
              <w:t>萬元至</w:t>
            </w:r>
          </w:p>
          <w:p w14:paraId="38337647" w14:textId="77777777" w:rsidR="00E44AEA" w:rsidRPr="008A1495" w:rsidRDefault="00E44AEA" w:rsidP="00BD00B2">
            <w:pPr>
              <w:pStyle w:val="5"/>
              <w:numPr>
                <w:ilvl w:val="0"/>
                <w:numId w:val="0"/>
              </w:numPr>
              <w:spacing w:line="360" w:lineRule="exact"/>
              <w:jc w:val="center"/>
              <w:rPr>
                <w:rFonts w:ascii="Times New Roman" w:hAnsi="Times New Roman"/>
                <w:sz w:val="28"/>
                <w:szCs w:val="32"/>
              </w:rPr>
            </w:pPr>
            <w:r>
              <w:rPr>
                <w:rFonts w:ascii="Times New Roman" w:hAnsi="Times New Roman" w:hint="eastAsia"/>
                <w:sz w:val="28"/>
                <w:szCs w:val="32"/>
              </w:rPr>
              <w:t>不超過</w:t>
            </w:r>
            <w:r>
              <w:rPr>
                <w:rFonts w:ascii="Times New Roman" w:hAnsi="Times New Roman" w:hint="eastAsia"/>
                <w:sz w:val="28"/>
                <w:szCs w:val="32"/>
              </w:rPr>
              <w:t>12</w:t>
            </w:r>
            <w:r>
              <w:rPr>
                <w:rFonts w:ascii="Times New Roman" w:hAnsi="Times New Roman" w:hint="eastAsia"/>
                <w:sz w:val="28"/>
                <w:szCs w:val="32"/>
              </w:rPr>
              <w:t>萬元</w:t>
            </w:r>
          </w:p>
        </w:tc>
      </w:tr>
      <w:tr w:rsidR="00E44AEA" w14:paraId="4AC1F299" w14:textId="77777777" w:rsidTr="00E272C8">
        <w:tc>
          <w:tcPr>
            <w:tcW w:w="704" w:type="dxa"/>
            <w:vMerge w:val="restart"/>
            <w:vAlign w:val="center"/>
          </w:tcPr>
          <w:p w14:paraId="14D00969" w14:textId="77777777" w:rsidR="00E44AEA" w:rsidRPr="008A1495" w:rsidRDefault="00E44AEA" w:rsidP="00BD00B2">
            <w:pPr>
              <w:pStyle w:val="5"/>
              <w:numPr>
                <w:ilvl w:val="0"/>
                <w:numId w:val="0"/>
              </w:numPr>
              <w:spacing w:line="360" w:lineRule="exact"/>
              <w:jc w:val="center"/>
              <w:rPr>
                <w:rFonts w:ascii="Times New Roman" w:hAnsi="Times New Roman"/>
                <w:sz w:val="28"/>
                <w:szCs w:val="32"/>
              </w:rPr>
            </w:pPr>
            <w:r>
              <w:rPr>
                <w:rFonts w:ascii="Times New Roman" w:hAnsi="Times New Roman" w:hint="eastAsia"/>
                <w:sz w:val="28"/>
                <w:szCs w:val="32"/>
              </w:rPr>
              <w:t>第三次以上</w:t>
            </w:r>
          </w:p>
        </w:tc>
        <w:tc>
          <w:tcPr>
            <w:tcW w:w="3544" w:type="dxa"/>
            <w:vAlign w:val="center"/>
          </w:tcPr>
          <w:p w14:paraId="0C05B9B8" w14:textId="77777777" w:rsidR="00E44AEA" w:rsidRPr="008A1495" w:rsidRDefault="00E44AEA" w:rsidP="00BD00B2">
            <w:pPr>
              <w:pStyle w:val="5"/>
              <w:numPr>
                <w:ilvl w:val="0"/>
                <w:numId w:val="0"/>
              </w:numPr>
              <w:spacing w:line="360" w:lineRule="exact"/>
              <w:rPr>
                <w:rFonts w:ascii="Times New Roman" w:hAnsi="Times New Roman"/>
                <w:sz w:val="28"/>
                <w:szCs w:val="32"/>
              </w:rPr>
            </w:pPr>
            <w:r w:rsidRPr="008A1495">
              <w:rPr>
                <w:rFonts w:ascii="Times New Roman" w:hAnsi="Times New Roman" w:hint="eastAsia"/>
                <w:sz w:val="28"/>
                <w:szCs w:val="32"/>
              </w:rPr>
              <w:t>無須檢附植物檢疫證明者</w:t>
            </w:r>
          </w:p>
        </w:tc>
        <w:tc>
          <w:tcPr>
            <w:tcW w:w="2293" w:type="dxa"/>
            <w:vAlign w:val="center"/>
          </w:tcPr>
          <w:p w14:paraId="52B280A3" w14:textId="77777777" w:rsidR="00E44AEA" w:rsidRPr="008A1495" w:rsidRDefault="00E44AEA" w:rsidP="00BD00B2">
            <w:pPr>
              <w:pStyle w:val="5"/>
              <w:numPr>
                <w:ilvl w:val="0"/>
                <w:numId w:val="0"/>
              </w:numPr>
              <w:spacing w:line="360" w:lineRule="exact"/>
              <w:jc w:val="center"/>
              <w:rPr>
                <w:rFonts w:ascii="Times New Roman" w:hAnsi="Times New Roman"/>
                <w:sz w:val="28"/>
                <w:szCs w:val="32"/>
              </w:rPr>
            </w:pPr>
            <w:r>
              <w:rPr>
                <w:rFonts w:ascii="Times New Roman" w:hAnsi="Times New Roman" w:hint="eastAsia"/>
                <w:sz w:val="28"/>
                <w:szCs w:val="32"/>
              </w:rPr>
              <w:t>9</w:t>
            </w:r>
            <w:r>
              <w:rPr>
                <w:rFonts w:ascii="Times New Roman" w:hAnsi="Times New Roman" w:hint="eastAsia"/>
                <w:sz w:val="28"/>
                <w:szCs w:val="32"/>
              </w:rPr>
              <w:t>萬元</w:t>
            </w:r>
          </w:p>
        </w:tc>
        <w:tc>
          <w:tcPr>
            <w:tcW w:w="2293" w:type="dxa"/>
            <w:vAlign w:val="center"/>
          </w:tcPr>
          <w:p w14:paraId="24FDE148" w14:textId="77777777" w:rsidR="00E44AEA" w:rsidRDefault="00E44AEA" w:rsidP="00BD00B2">
            <w:pPr>
              <w:pStyle w:val="5"/>
              <w:numPr>
                <w:ilvl w:val="0"/>
                <w:numId w:val="0"/>
              </w:numPr>
              <w:spacing w:line="360" w:lineRule="exact"/>
              <w:jc w:val="center"/>
              <w:rPr>
                <w:rFonts w:ascii="Times New Roman" w:hAnsi="Times New Roman"/>
                <w:sz w:val="28"/>
                <w:szCs w:val="32"/>
              </w:rPr>
            </w:pPr>
            <w:r>
              <w:rPr>
                <w:rFonts w:ascii="Times New Roman" w:hAnsi="Times New Roman" w:hint="eastAsia"/>
                <w:sz w:val="28"/>
                <w:szCs w:val="32"/>
              </w:rPr>
              <w:t>9</w:t>
            </w:r>
            <w:r>
              <w:rPr>
                <w:rFonts w:ascii="Times New Roman" w:hAnsi="Times New Roman" w:hint="eastAsia"/>
                <w:sz w:val="28"/>
                <w:szCs w:val="32"/>
              </w:rPr>
              <w:t>萬元至</w:t>
            </w:r>
          </w:p>
          <w:p w14:paraId="3AB8487F" w14:textId="77777777" w:rsidR="00E44AEA" w:rsidRPr="008A1495" w:rsidRDefault="00E44AEA" w:rsidP="00BD00B2">
            <w:pPr>
              <w:pStyle w:val="5"/>
              <w:numPr>
                <w:ilvl w:val="0"/>
                <w:numId w:val="0"/>
              </w:numPr>
              <w:spacing w:line="360" w:lineRule="exact"/>
              <w:jc w:val="center"/>
              <w:rPr>
                <w:rFonts w:ascii="Times New Roman" w:hAnsi="Times New Roman"/>
                <w:sz w:val="28"/>
                <w:szCs w:val="32"/>
              </w:rPr>
            </w:pPr>
            <w:r>
              <w:rPr>
                <w:rFonts w:ascii="Times New Roman" w:hAnsi="Times New Roman" w:hint="eastAsia"/>
                <w:sz w:val="28"/>
                <w:szCs w:val="32"/>
              </w:rPr>
              <w:t>不超過</w:t>
            </w:r>
            <w:r>
              <w:rPr>
                <w:rFonts w:ascii="Times New Roman" w:hAnsi="Times New Roman" w:hint="eastAsia"/>
                <w:sz w:val="28"/>
                <w:szCs w:val="32"/>
              </w:rPr>
              <w:t>10</w:t>
            </w:r>
            <w:r>
              <w:rPr>
                <w:rFonts w:ascii="Times New Roman" w:hAnsi="Times New Roman" w:hint="eastAsia"/>
                <w:sz w:val="28"/>
                <w:szCs w:val="32"/>
              </w:rPr>
              <w:t>萬元</w:t>
            </w:r>
          </w:p>
        </w:tc>
      </w:tr>
      <w:tr w:rsidR="00E44AEA" w14:paraId="68D464E7" w14:textId="77777777" w:rsidTr="00E272C8">
        <w:tc>
          <w:tcPr>
            <w:tcW w:w="704" w:type="dxa"/>
            <w:vMerge/>
          </w:tcPr>
          <w:p w14:paraId="0D84B5D8" w14:textId="77777777" w:rsidR="00E44AEA" w:rsidRPr="008A1495" w:rsidRDefault="00E44AEA" w:rsidP="00E272C8">
            <w:pPr>
              <w:pStyle w:val="5"/>
              <w:numPr>
                <w:ilvl w:val="0"/>
                <w:numId w:val="0"/>
              </w:numPr>
              <w:spacing w:line="320" w:lineRule="exact"/>
              <w:rPr>
                <w:rFonts w:ascii="Times New Roman" w:hAnsi="Times New Roman"/>
                <w:sz w:val="28"/>
                <w:szCs w:val="32"/>
              </w:rPr>
            </w:pPr>
          </w:p>
        </w:tc>
        <w:tc>
          <w:tcPr>
            <w:tcW w:w="3544" w:type="dxa"/>
            <w:vAlign w:val="center"/>
          </w:tcPr>
          <w:p w14:paraId="3740E647" w14:textId="77777777" w:rsidR="00E44AEA" w:rsidRPr="008A1495" w:rsidRDefault="00E44AEA" w:rsidP="00E272C8">
            <w:pPr>
              <w:pStyle w:val="5"/>
              <w:numPr>
                <w:ilvl w:val="0"/>
                <w:numId w:val="0"/>
              </w:numPr>
              <w:spacing w:line="320" w:lineRule="exact"/>
              <w:rPr>
                <w:rFonts w:ascii="Times New Roman" w:hAnsi="Times New Roman"/>
                <w:sz w:val="28"/>
                <w:szCs w:val="32"/>
              </w:rPr>
            </w:pPr>
            <w:r w:rsidRPr="008A1495">
              <w:rPr>
                <w:rFonts w:ascii="Times New Roman" w:hAnsi="Times New Roman" w:hint="eastAsia"/>
                <w:sz w:val="28"/>
                <w:szCs w:val="32"/>
              </w:rPr>
              <w:t>須檢附植物檢疫證明者</w:t>
            </w:r>
          </w:p>
        </w:tc>
        <w:tc>
          <w:tcPr>
            <w:tcW w:w="2293" w:type="dxa"/>
            <w:vAlign w:val="center"/>
          </w:tcPr>
          <w:p w14:paraId="4FCEFE38" w14:textId="77777777" w:rsidR="00E44AEA" w:rsidRDefault="00E44AEA" w:rsidP="00E272C8">
            <w:pPr>
              <w:pStyle w:val="5"/>
              <w:numPr>
                <w:ilvl w:val="0"/>
                <w:numId w:val="0"/>
              </w:numPr>
              <w:spacing w:line="320" w:lineRule="exact"/>
              <w:jc w:val="center"/>
              <w:rPr>
                <w:rFonts w:ascii="Times New Roman" w:hAnsi="Times New Roman"/>
                <w:sz w:val="28"/>
                <w:szCs w:val="32"/>
              </w:rPr>
            </w:pPr>
            <w:r>
              <w:rPr>
                <w:rFonts w:ascii="Times New Roman" w:hAnsi="Times New Roman" w:hint="eastAsia"/>
                <w:sz w:val="28"/>
                <w:szCs w:val="32"/>
              </w:rPr>
              <w:t>9</w:t>
            </w:r>
            <w:r>
              <w:rPr>
                <w:rFonts w:ascii="Times New Roman" w:hAnsi="Times New Roman" w:hint="eastAsia"/>
                <w:sz w:val="28"/>
                <w:szCs w:val="32"/>
              </w:rPr>
              <w:t>萬元至</w:t>
            </w:r>
          </w:p>
          <w:p w14:paraId="52FB8EAC" w14:textId="77777777" w:rsidR="00E44AEA" w:rsidRPr="008A1495" w:rsidRDefault="00E44AEA" w:rsidP="00E272C8">
            <w:pPr>
              <w:pStyle w:val="5"/>
              <w:numPr>
                <w:ilvl w:val="0"/>
                <w:numId w:val="0"/>
              </w:numPr>
              <w:spacing w:line="320" w:lineRule="exact"/>
              <w:jc w:val="center"/>
              <w:rPr>
                <w:rFonts w:ascii="Times New Roman" w:hAnsi="Times New Roman"/>
                <w:sz w:val="28"/>
                <w:szCs w:val="32"/>
              </w:rPr>
            </w:pPr>
            <w:r>
              <w:rPr>
                <w:rFonts w:ascii="Times New Roman" w:hAnsi="Times New Roman" w:hint="eastAsia"/>
                <w:sz w:val="28"/>
                <w:szCs w:val="32"/>
              </w:rPr>
              <w:t>不超過</w:t>
            </w:r>
            <w:r>
              <w:rPr>
                <w:rFonts w:ascii="Times New Roman" w:hAnsi="Times New Roman" w:hint="eastAsia"/>
                <w:sz w:val="28"/>
                <w:szCs w:val="32"/>
              </w:rPr>
              <w:t>11</w:t>
            </w:r>
            <w:r>
              <w:rPr>
                <w:rFonts w:ascii="Times New Roman" w:hAnsi="Times New Roman" w:hint="eastAsia"/>
                <w:sz w:val="28"/>
                <w:szCs w:val="32"/>
              </w:rPr>
              <w:t>萬元</w:t>
            </w:r>
          </w:p>
        </w:tc>
        <w:tc>
          <w:tcPr>
            <w:tcW w:w="2293" w:type="dxa"/>
            <w:vAlign w:val="center"/>
          </w:tcPr>
          <w:p w14:paraId="179D3EA5" w14:textId="77777777" w:rsidR="00E44AEA" w:rsidRDefault="00E44AEA" w:rsidP="00E272C8">
            <w:pPr>
              <w:pStyle w:val="5"/>
              <w:numPr>
                <w:ilvl w:val="0"/>
                <w:numId w:val="0"/>
              </w:numPr>
              <w:spacing w:line="320" w:lineRule="exact"/>
              <w:jc w:val="center"/>
              <w:rPr>
                <w:rFonts w:ascii="Times New Roman" w:hAnsi="Times New Roman"/>
                <w:sz w:val="28"/>
                <w:szCs w:val="32"/>
              </w:rPr>
            </w:pPr>
            <w:r>
              <w:rPr>
                <w:rFonts w:ascii="Times New Roman" w:hAnsi="Times New Roman" w:hint="eastAsia"/>
                <w:sz w:val="28"/>
                <w:szCs w:val="32"/>
              </w:rPr>
              <w:t>9</w:t>
            </w:r>
            <w:r>
              <w:rPr>
                <w:rFonts w:ascii="Times New Roman" w:hAnsi="Times New Roman" w:hint="eastAsia"/>
                <w:sz w:val="28"/>
                <w:szCs w:val="32"/>
              </w:rPr>
              <w:t>萬元至</w:t>
            </w:r>
          </w:p>
          <w:p w14:paraId="0678F179" w14:textId="77777777" w:rsidR="00E44AEA" w:rsidRPr="008A1495" w:rsidRDefault="00E44AEA" w:rsidP="00E272C8">
            <w:pPr>
              <w:pStyle w:val="5"/>
              <w:numPr>
                <w:ilvl w:val="0"/>
                <w:numId w:val="0"/>
              </w:numPr>
              <w:spacing w:line="320" w:lineRule="exact"/>
              <w:jc w:val="center"/>
              <w:rPr>
                <w:rFonts w:ascii="Times New Roman" w:hAnsi="Times New Roman"/>
                <w:sz w:val="28"/>
                <w:szCs w:val="32"/>
              </w:rPr>
            </w:pPr>
            <w:r>
              <w:rPr>
                <w:rFonts w:ascii="Times New Roman" w:hAnsi="Times New Roman" w:hint="eastAsia"/>
                <w:sz w:val="28"/>
                <w:szCs w:val="32"/>
              </w:rPr>
              <w:t>不超過</w:t>
            </w:r>
            <w:r>
              <w:rPr>
                <w:rFonts w:ascii="Times New Roman" w:hAnsi="Times New Roman" w:hint="eastAsia"/>
                <w:sz w:val="28"/>
                <w:szCs w:val="32"/>
              </w:rPr>
              <w:t>12</w:t>
            </w:r>
            <w:r>
              <w:rPr>
                <w:rFonts w:ascii="Times New Roman" w:hAnsi="Times New Roman" w:hint="eastAsia"/>
                <w:sz w:val="28"/>
                <w:szCs w:val="32"/>
              </w:rPr>
              <w:t>萬元</w:t>
            </w:r>
          </w:p>
        </w:tc>
      </w:tr>
      <w:tr w:rsidR="00E44AEA" w14:paraId="2944ABD9" w14:textId="77777777" w:rsidTr="00E272C8">
        <w:tc>
          <w:tcPr>
            <w:tcW w:w="704" w:type="dxa"/>
            <w:vMerge/>
          </w:tcPr>
          <w:p w14:paraId="372FE9BB" w14:textId="77777777" w:rsidR="00E44AEA" w:rsidRPr="008A1495" w:rsidRDefault="00E44AEA" w:rsidP="00E272C8">
            <w:pPr>
              <w:pStyle w:val="5"/>
              <w:numPr>
                <w:ilvl w:val="0"/>
                <w:numId w:val="0"/>
              </w:numPr>
              <w:spacing w:line="320" w:lineRule="exact"/>
              <w:rPr>
                <w:rFonts w:ascii="Times New Roman" w:hAnsi="Times New Roman"/>
                <w:sz w:val="28"/>
                <w:szCs w:val="32"/>
              </w:rPr>
            </w:pPr>
          </w:p>
        </w:tc>
        <w:tc>
          <w:tcPr>
            <w:tcW w:w="3544" w:type="dxa"/>
            <w:vAlign w:val="center"/>
          </w:tcPr>
          <w:p w14:paraId="44266F6B" w14:textId="77777777" w:rsidR="00E44AEA" w:rsidRPr="008A1495" w:rsidRDefault="00E44AEA" w:rsidP="00E272C8">
            <w:pPr>
              <w:pStyle w:val="5"/>
              <w:numPr>
                <w:ilvl w:val="0"/>
                <w:numId w:val="0"/>
              </w:numPr>
              <w:spacing w:line="320" w:lineRule="exact"/>
              <w:rPr>
                <w:rFonts w:ascii="Times New Roman" w:hAnsi="Times New Roman"/>
                <w:sz w:val="28"/>
                <w:szCs w:val="32"/>
              </w:rPr>
            </w:pPr>
            <w:r w:rsidRPr="008A1495">
              <w:rPr>
                <w:rFonts w:ascii="Times New Roman" w:hAnsi="Times New Roman" w:hint="eastAsia"/>
                <w:sz w:val="28"/>
                <w:szCs w:val="32"/>
              </w:rPr>
              <w:t>禁止輸入者</w:t>
            </w:r>
          </w:p>
        </w:tc>
        <w:tc>
          <w:tcPr>
            <w:tcW w:w="2293" w:type="dxa"/>
            <w:vAlign w:val="center"/>
          </w:tcPr>
          <w:p w14:paraId="118D3676" w14:textId="77777777" w:rsidR="00E44AEA" w:rsidRDefault="00E44AEA" w:rsidP="00E272C8">
            <w:pPr>
              <w:pStyle w:val="5"/>
              <w:numPr>
                <w:ilvl w:val="0"/>
                <w:numId w:val="0"/>
              </w:numPr>
              <w:spacing w:line="320" w:lineRule="exact"/>
              <w:jc w:val="center"/>
              <w:rPr>
                <w:rFonts w:ascii="Times New Roman" w:hAnsi="Times New Roman"/>
                <w:sz w:val="28"/>
                <w:szCs w:val="32"/>
              </w:rPr>
            </w:pPr>
            <w:r>
              <w:rPr>
                <w:rFonts w:ascii="Times New Roman" w:hAnsi="Times New Roman" w:hint="eastAsia"/>
                <w:sz w:val="28"/>
                <w:szCs w:val="32"/>
              </w:rPr>
              <w:t>11</w:t>
            </w:r>
            <w:r>
              <w:rPr>
                <w:rFonts w:ascii="Times New Roman" w:hAnsi="Times New Roman" w:hint="eastAsia"/>
                <w:sz w:val="28"/>
                <w:szCs w:val="32"/>
              </w:rPr>
              <w:t>萬元至</w:t>
            </w:r>
          </w:p>
          <w:p w14:paraId="716F177E" w14:textId="77777777" w:rsidR="00E44AEA" w:rsidRPr="008A1495" w:rsidRDefault="00E44AEA" w:rsidP="00E272C8">
            <w:pPr>
              <w:pStyle w:val="5"/>
              <w:numPr>
                <w:ilvl w:val="0"/>
                <w:numId w:val="0"/>
              </w:numPr>
              <w:spacing w:line="320" w:lineRule="exact"/>
              <w:jc w:val="center"/>
              <w:rPr>
                <w:rFonts w:ascii="Times New Roman" w:hAnsi="Times New Roman"/>
                <w:sz w:val="28"/>
                <w:szCs w:val="32"/>
              </w:rPr>
            </w:pPr>
            <w:r>
              <w:rPr>
                <w:rFonts w:ascii="Times New Roman" w:hAnsi="Times New Roman" w:hint="eastAsia"/>
                <w:sz w:val="28"/>
                <w:szCs w:val="32"/>
              </w:rPr>
              <w:t>不超過</w:t>
            </w:r>
            <w:r>
              <w:rPr>
                <w:rFonts w:ascii="Times New Roman" w:hAnsi="Times New Roman" w:hint="eastAsia"/>
                <w:sz w:val="28"/>
                <w:szCs w:val="32"/>
              </w:rPr>
              <w:t>15</w:t>
            </w:r>
            <w:r>
              <w:rPr>
                <w:rFonts w:ascii="Times New Roman" w:hAnsi="Times New Roman" w:hint="eastAsia"/>
                <w:sz w:val="28"/>
                <w:szCs w:val="32"/>
              </w:rPr>
              <w:t>萬元</w:t>
            </w:r>
          </w:p>
        </w:tc>
        <w:tc>
          <w:tcPr>
            <w:tcW w:w="2293" w:type="dxa"/>
            <w:vAlign w:val="center"/>
          </w:tcPr>
          <w:p w14:paraId="4DE539AE" w14:textId="77777777" w:rsidR="00E44AEA" w:rsidRDefault="00E44AEA" w:rsidP="00E272C8">
            <w:pPr>
              <w:pStyle w:val="5"/>
              <w:numPr>
                <w:ilvl w:val="0"/>
                <w:numId w:val="0"/>
              </w:numPr>
              <w:spacing w:line="320" w:lineRule="exact"/>
              <w:jc w:val="center"/>
              <w:rPr>
                <w:rFonts w:ascii="Times New Roman" w:hAnsi="Times New Roman"/>
                <w:sz w:val="28"/>
                <w:szCs w:val="32"/>
              </w:rPr>
            </w:pPr>
            <w:r>
              <w:rPr>
                <w:rFonts w:ascii="Times New Roman" w:hAnsi="Times New Roman" w:hint="eastAsia"/>
                <w:sz w:val="28"/>
                <w:szCs w:val="32"/>
              </w:rPr>
              <w:t>12</w:t>
            </w:r>
            <w:r>
              <w:rPr>
                <w:rFonts w:ascii="Times New Roman" w:hAnsi="Times New Roman" w:hint="eastAsia"/>
                <w:sz w:val="28"/>
                <w:szCs w:val="32"/>
              </w:rPr>
              <w:t>萬元至</w:t>
            </w:r>
          </w:p>
          <w:p w14:paraId="6DE29A41" w14:textId="77777777" w:rsidR="00E44AEA" w:rsidRPr="008A1495" w:rsidRDefault="00E44AEA" w:rsidP="00E272C8">
            <w:pPr>
              <w:pStyle w:val="5"/>
              <w:numPr>
                <w:ilvl w:val="0"/>
                <w:numId w:val="0"/>
              </w:numPr>
              <w:spacing w:line="320" w:lineRule="exact"/>
              <w:jc w:val="center"/>
              <w:rPr>
                <w:rFonts w:ascii="Times New Roman" w:hAnsi="Times New Roman"/>
                <w:sz w:val="28"/>
                <w:szCs w:val="32"/>
              </w:rPr>
            </w:pPr>
            <w:r>
              <w:rPr>
                <w:rFonts w:ascii="Times New Roman" w:hAnsi="Times New Roman" w:hint="eastAsia"/>
                <w:sz w:val="28"/>
                <w:szCs w:val="32"/>
              </w:rPr>
              <w:t>不超過</w:t>
            </w:r>
            <w:r>
              <w:rPr>
                <w:rFonts w:ascii="Times New Roman" w:hAnsi="Times New Roman" w:hint="eastAsia"/>
                <w:sz w:val="28"/>
                <w:szCs w:val="32"/>
              </w:rPr>
              <w:t>15</w:t>
            </w:r>
            <w:r>
              <w:rPr>
                <w:rFonts w:ascii="Times New Roman" w:hAnsi="Times New Roman" w:hint="eastAsia"/>
                <w:sz w:val="28"/>
                <w:szCs w:val="32"/>
              </w:rPr>
              <w:t>萬元</w:t>
            </w:r>
          </w:p>
        </w:tc>
      </w:tr>
    </w:tbl>
    <w:p w14:paraId="0C30508B" w14:textId="7A2F4D30" w:rsidR="00F86C2F" w:rsidRDefault="00E44AEA" w:rsidP="00622DDA">
      <w:pPr>
        <w:pStyle w:val="4"/>
        <w:numPr>
          <w:ilvl w:val="0"/>
          <w:numId w:val="0"/>
        </w:numPr>
        <w:spacing w:line="300" w:lineRule="exact"/>
        <w:ind w:left="796" w:hangingChars="306" w:hanging="796"/>
        <w:rPr>
          <w:rFonts w:ascii="Times New Roman" w:hAnsi="Times New Roman"/>
          <w:sz w:val="24"/>
          <w:szCs w:val="28"/>
        </w:rPr>
      </w:pPr>
      <w:r>
        <w:rPr>
          <w:rFonts w:ascii="Times New Roman" w:hAnsi="Times New Roman" w:hint="eastAsia"/>
          <w:sz w:val="24"/>
          <w:szCs w:val="28"/>
        </w:rPr>
        <w:t>備註：</w:t>
      </w:r>
      <w:r w:rsidRPr="008A1495">
        <w:rPr>
          <w:rFonts w:ascii="Times New Roman" w:hAnsi="Times New Roman" w:hint="eastAsia"/>
          <w:sz w:val="24"/>
          <w:szCs w:val="28"/>
        </w:rPr>
        <w:t>輸入禁止類檢疫物案件如經不起訴、緩起訴處分或為無罪、</w:t>
      </w:r>
      <w:proofErr w:type="gramStart"/>
      <w:r w:rsidRPr="008A1495">
        <w:rPr>
          <w:rFonts w:ascii="Times New Roman" w:hAnsi="Times New Roman" w:hint="eastAsia"/>
          <w:sz w:val="24"/>
          <w:szCs w:val="28"/>
        </w:rPr>
        <w:t>免訴</w:t>
      </w:r>
      <w:proofErr w:type="gramEnd"/>
      <w:r w:rsidRPr="008A1495">
        <w:rPr>
          <w:rFonts w:ascii="Times New Roman" w:hAnsi="Times New Roman" w:hint="eastAsia"/>
          <w:sz w:val="24"/>
          <w:szCs w:val="28"/>
        </w:rPr>
        <w:t>、不受理、不付審理、免刑、緩刑之裁判確定者，方依本類別裁罰。</w:t>
      </w:r>
    </w:p>
    <w:p w14:paraId="0A6D02D4" w14:textId="57292AFA" w:rsidR="008C4066" w:rsidRDefault="008C4066" w:rsidP="00622DDA">
      <w:pPr>
        <w:pStyle w:val="4"/>
        <w:numPr>
          <w:ilvl w:val="0"/>
          <w:numId w:val="0"/>
        </w:numPr>
        <w:spacing w:line="300" w:lineRule="exact"/>
        <w:ind w:left="796" w:hangingChars="306" w:hanging="796"/>
        <w:rPr>
          <w:rFonts w:ascii="Times New Roman" w:hAnsi="Times New Roman"/>
          <w:sz w:val="24"/>
          <w:szCs w:val="28"/>
        </w:rPr>
      </w:pPr>
      <w:r>
        <w:rPr>
          <w:rFonts w:ascii="Times New Roman" w:hAnsi="Times New Roman" w:hint="eastAsia"/>
          <w:sz w:val="24"/>
          <w:szCs w:val="28"/>
        </w:rPr>
        <w:t>資料來源：農業部。</w:t>
      </w:r>
    </w:p>
    <w:p w14:paraId="3E928931" w14:textId="77777777" w:rsidR="00622DDA" w:rsidRPr="00F86C2F" w:rsidRDefault="00622DDA" w:rsidP="00622DDA">
      <w:pPr>
        <w:pStyle w:val="4"/>
        <w:numPr>
          <w:ilvl w:val="0"/>
          <w:numId w:val="0"/>
        </w:numPr>
        <w:spacing w:line="300" w:lineRule="exact"/>
        <w:ind w:left="796" w:hangingChars="306" w:hanging="796"/>
        <w:rPr>
          <w:rFonts w:ascii="Times New Roman" w:hAnsi="Times New Roman"/>
          <w:sz w:val="24"/>
          <w:szCs w:val="28"/>
        </w:rPr>
      </w:pPr>
    </w:p>
    <w:p w14:paraId="6FC208FA" w14:textId="1140B3C5" w:rsidR="00F86C2F" w:rsidRPr="00F86C2F" w:rsidRDefault="00F86C2F" w:rsidP="008E25EA">
      <w:pPr>
        <w:pStyle w:val="3"/>
      </w:pPr>
      <w:r>
        <w:rPr>
          <w:rFonts w:ascii="Times New Roman" w:hAnsi="Times New Roman" w:hint="eastAsia"/>
        </w:rPr>
        <w:t>經查，違法輸入有害生物之</w:t>
      </w:r>
      <w:r w:rsidR="00622DDA">
        <w:rPr>
          <w:rFonts w:ascii="Times New Roman" w:hAnsi="Times New Roman" w:hint="eastAsia"/>
        </w:rPr>
        <w:t>查驗</w:t>
      </w:r>
      <w:r>
        <w:rPr>
          <w:rFonts w:ascii="Times New Roman" w:hAnsi="Times New Roman" w:hint="eastAsia"/>
        </w:rPr>
        <w:t>、</w:t>
      </w:r>
      <w:r w:rsidR="00622DDA">
        <w:rPr>
          <w:rFonts w:ascii="Times New Roman" w:hAnsi="Times New Roman" w:hint="eastAsia"/>
        </w:rPr>
        <w:t>調查、</w:t>
      </w:r>
      <w:r>
        <w:rPr>
          <w:rFonts w:ascii="Times New Roman" w:hAnsi="Times New Roman" w:hint="eastAsia"/>
        </w:rPr>
        <w:t>偵辦及後續行政處分</w:t>
      </w:r>
      <w:r w:rsidR="00622DDA">
        <w:rPr>
          <w:rFonts w:ascii="Times New Roman" w:hAnsi="Times New Roman" w:hint="eastAsia"/>
        </w:rPr>
        <w:t>作業，分由海關、防檢署及警檢調辦理，</w:t>
      </w:r>
      <w:r>
        <w:rPr>
          <w:rFonts w:ascii="Times New Roman" w:hAnsi="Times New Roman" w:hint="eastAsia"/>
        </w:rPr>
        <w:t>相關作業流程</w:t>
      </w:r>
      <w:r w:rsidR="00622DDA">
        <w:rPr>
          <w:rFonts w:ascii="Times New Roman" w:hAnsi="Times New Roman" w:hint="eastAsia"/>
        </w:rPr>
        <w:t>如下</w:t>
      </w:r>
      <w:r>
        <w:rPr>
          <w:rFonts w:ascii="Times New Roman" w:hAnsi="Times New Roman" w:hint="eastAsia"/>
        </w:rPr>
        <w:t>：</w:t>
      </w:r>
    </w:p>
    <w:p w14:paraId="7808605A" w14:textId="05712D27" w:rsidR="008E25EA" w:rsidRPr="00F86C2F" w:rsidRDefault="00F86C2F" w:rsidP="009C2C60">
      <w:pPr>
        <w:pStyle w:val="4"/>
        <w:ind w:left="1701"/>
        <w:rPr>
          <w:rFonts w:ascii="Times New Roman" w:hAnsi="Times New Roman"/>
        </w:rPr>
      </w:pPr>
      <w:r w:rsidRPr="00F86C2F">
        <w:rPr>
          <w:rFonts w:ascii="Times New Roman" w:hAnsi="Times New Roman"/>
        </w:rPr>
        <w:t>海關查驗進口快遞</w:t>
      </w:r>
      <w:r w:rsidR="003D31A9">
        <w:rPr>
          <w:rFonts w:ascii="Times New Roman" w:hAnsi="Times New Roman"/>
        </w:rPr>
        <w:t>貨物</w:t>
      </w:r>
      <w:r w:rsidRPr="00F86C2F">
        <w:rPr>
          <w:rFonts w:ascii="Times New Roman" w:hAnsi="Times New Roman"/>
        </w:rPr>
        <w:t>及郵包物品，逐件經</w:t>
      </w:r>
      <w:r w:rsidRPr="00F86C2F">
        <w:rPr>
          <w:rFonts w:ascii="Times New Roman" w:hAnsi="Times New Roman"/>
        </w:rPr>
        <w:t>X</w:t>
      </w:r>
      <w:r w:rsidRPr="00F86C2F">
        <w:rPr>
          <w:rFonts w:ascii="Times New Roman" w:hAnsi="Times New Roman"/>
        </w:rPr>
        <w:t>光機</w:t>
      </w:r>
      <w:r>
        <w:rPr>
          <w:rFonts w:ascii="Times New Roman" w:hAnsi="Times New Roman" w:hint="eastAsia"/>
        </w:rPr>
        <w:t>儀器檢驗（下稱</w:t>
      </w:r>
      <w:r w:rsidRPr="00F86C2F">
        <w:rPr>
          <w:rFonts w:ascii="Times New Roman" w:hAnsi="Times New Roman"/>
        </w:rPr>
        <w:t>儀檢</w:t>
      </w:r>
      <w:r>
        <w:rPr>
          <w:rFonts w:ascii="Times New Roman" w:hAnsi="Times New Roman" w:hint="eastAsia"/>
        </w:rPr>
        <w:t>）</w:t>
      </w:r>
      <w:r w:rsidRPr="00F86C2F">
        <w:rPr>
          <w:rFonts w:ascii="Times New Roman" w:hAnsi="Times New Roman"/>
        </w:rPr>
        <w:t>，如經查獲夾藏走私動</w:t>
      </w:r>
      <w:r w:rsidR="004A66F9">
        <w:rPr>
          <w:rFonts w:ascii="Times New Roman" w:hAnsi="Times New Roman" w:hint="eastAsia"/>
        </w:rPr>
        <w:t>植</w:t>
      </w:r>
      <w:r w:rsidRPr="00F86C2F">
        <w:rPr>
          <w:rFonts w:ascii="Times New Roman" w:hAnsi="Times New Roman"/>
        </w:rPr>
        <w:t>物</w:t>
      </w:r>
      <w:r w:rsidR="001C5E3F">
        <w:rPr>
          <w:rFonts w:ascii="Times New Roman" w:hAnsi="Times New Roman" w:hint="eastAsia"/>
        </w:rPr>
        <w:t>活體</w:t>
      </w:r>
      <w:r w:rsidR="004A66F9">
        <w:rPr>
          <w:rFonts w:ascii="Times New Roman" w:hAnsi="Times New Roman" w:hint="eastAsia"/>
        </w:rPr>
        <w:t>等檢疫物</w:t>
      </w:r>
      <w:r w:rsidRPr="00F86C2F">
        <w:rPr>
          <w:rFonts w:ascii="Times New Roman" w:hAnsi="Times New Roman"/>
        </w:rPr>
        <w:t>，移由主管機關防檢署處置。</w:t>
      </w:r>
    </w:p>
    <w:p w14:paraId="3B09D9AD" w14:textId="79109AA4" w:rsidR="00F86C2F" w:rsidRPr="00F86C2F" w:rsidRDefault="00F86C2F" w:rsidP="009C2C60">
      <w:pPr>
        <w:pStyle w:val="4"/>
        <w:ind w:left="1701"/>
        <w:rPr>
          <w:rFonts w:ascii="Times New Roman" w:hAnsi="Times New Roman"/>
        </w:rPr>
      </w:pPr>
      <w:r w:rsidRPr="00F86C2F">
        <w:rPr>
          <w:rFonts w:ascii="Times New Roman" w:hAnsi="Times New Roman"/>
        </w:rPr>
        <w:t>防檢署查獲輸入人涉嫌違反《植物防疫檢疫法》第</w:t>
      </w:r>
      <w:r w:rsidRPr="00F86C2F">
        <w:rPr>
          <w:rFonts w:ascii="Times New Roman" w:hAnsi="Times New Roman"/>
        </w:rPr>
        <w:t>15</w:t>
      </w:r>
      <w:r w:rsidRPr="00F86C2F">
        <w:rPr>
          <w:rFonts w:ascii="Times New Roman" w:hAnsi="Times New Roman"/>
        </w:rPr>
        <w:t>條第</w:t>
      </w:r>
      <w:r w:rsidRPr="00F86C2F">
        <w:rPr>
          <w:rFonts w:ascii="Times New Roman" w:hAnsi="Times New Roman"/>
        </w:rPr>
        <w:t>1</w:t>
      </w:r>
      <w:r w:rsidRPr="00F86C2F">
        <w:rPr>
          <w:rFonts w:ascii="Times New Roman" w:hAnsi="Times New Roman"/>
        </w:rPr>
        <w:t>項規定擅自輸入有害生物，</w:t>
      </w:r>
      <w:proofErr w:type="gramStart"/>
      <w:r w:rsidRPr="00F86C2F">
        <w:rPr>
          <w:rFonts w:ascii="Times New Roman" w:hAnsi="Times New Roman"/>
        </w:rPr>
        <w:t>依防檢</w:t>
      </w:r>
      <w:proofErr w:type="gramEnd"/>
      <w:r w:rsidRPr="00F86C2F">
        <w:rPr>
          <w:rFonts w:ascii="Times New Roman" w:hAnsi="Times New Roman"/>
        </w:rPr>
        <w:t>署《</w:t>
      </w:r>
      <w:r w:rsidRPr="00F86C2F">
        <w:rPr>
          <w:rFonts w:ascii="Times New Roman" w:hAnsi="Times New Roman"/>
        </w:rPr>
        <w:t>PQP-100-014</w:t>
      </w:r>
      <w:r w:rsidRPr="00F86C2F">
        <w:rPr>
          <w:rFonts w:ascii="Times New Roman" w:hAnsi="Times New Roman"/>
        </w:rPr>
        <w:t>處理違規輸入植物或植物產品案</w:t>
      </w:r>
      <w:r w:rsidRPr="00F86C2F">
        <w:rPr>
          <w:rFonts w:ascii="Times New Roman" w:hAnsi="Times New Roman"/>
        </w:rPr>
        <w:lastRenderedPageBreak/>
        <w:t>件行政裁處標準作業程序》，由轄區分署函請涉案人到案陳述意見及進行調查後，移送</w:t>
      </w:r>
      <w:r w:rsidR="004875BD" w:rsidRPr="00F86C2F">
        <w:rPr>
          <w:rFonts w:ascii="Times New Roman" w:hAnsi="Times New Roman"/>
        </w:rPr>
        <w:t>警檢</w:t>
      </w:r>
      <w:r w:rsidR="004875BD">
        <w:rPr>
          <w:rFonts w:ascii="Times New Roman" w:hAnsi="Times New Roman" w:hint="eastAsia"/>
        </w:rPr>
        <w:t>調</w:t>
      </w:r>
      <w:r w:rsidRPr="00F86C2F">
        <w:rPr>
          <w:rFonts w:ascii="Times New Roman" w:hAnsi="Times New Roman"/>
        </w:rPr>
        <w:t>偵辦。</w:t>
      </w:r>
    </w:p>
    <w:p w14:paraId="7FD8E211" w14:textId="0855AA31" w:rsidR="004A66F9" w:rsidRDefault="00F86C2F" w:rsidP="009C2C60">
      <w:pPr>
        <w:pStyle w:val="4"/>
        <w:ind w:left="1701"/>
        <w:rPr>
          <w:rFonts w:ascii="Times New Roman" w:hAnsi="Times New Roman"/>
        </w:rPr>
      </w:pPr>
      <w:r w:rsidRPr="00F86C2F">
        <w:rPr>
          <w:rFonts w:ascii="Times New Roman" w:hAnsi="Times New Roman"/>
        </w:rPr>
        <w:t>輸入有害生物因涉刑事責任，依《行政罰法》第</w:t>
      </w:r>
      <w:r w:rsidRPr="00F86C2F">
        <w:rPr>
          <w:rFonts w:ascii="Times New Roman" w:hAnsi="Times New Roman"/>
        </w:rPr>
        <w:t>26</w:t>
      </w:r>
      <w:r w:rsidRPr="00F86C2F">
        <w:rPr>
          <w:rFonts w:ascii="Times New Roman" w:hAnsi="Times New Roman"/>
        </w:rPr>
        <w:t>條第</w:t>
      </w:r>
      <w:r w:rsidRPr="00F86C2F">
        <w:rPr>
          <w:rFonts w:ascii="Times New Roman" w:hAnsi="Times New Roman"/>
        </w:rPr>
        <w:t>1</w:t>
      </w:r>
      <w:r w:rsidRPr="00F86C2F">
        <w:rPr>
          <w:rFonts w:ascii="Times New Roman" w:hAnsi="Times New Roman"/>
        </w:rPr>
        <w:t>項規定</w:t>
      </w:r>
      <w:r w:rsidR="006B07FF" w:rsidRPr="001C5E3F">
        <w:rPr>
          <w:rFonts w:ascii="Times New Roman" w:hAnsi="Times New Roman" w:hint="eastAsia"/>
        </w:rPr>
        <w:t>略</w:t>
      </w:r>
      <w:proofErr w:type="gramStart"/>
      <w:r w:rsidR="006B07FF" w:rsidRPr="001C5E3F">
        <w:rPr>
          <w:rFonts w:ascii="Times New Roman" w:hAnsi="Times New Roman" w:hint="eastAsia"/>
        </w:rPr>
        <w:t>以</w:t>
      </w:r>
      <w:proofErr w:type="gramEnd"/>
      <w:r w:rsidRPr="00F86C2F">
        <w:rPr>
          <w:rFonts w:ascii="Times New Roman" w:hAnsi="Times New Roman"/>
        </w:rPr>
        <w:t>，同時觸犯刑事法律及違反行政法上義務規定者，依刑事法律處罰；同條第</w:t>
      </w:r>
      <w:r w:rsidRPr="00F86C2F">
        <w:rPr>
          <w:rFonts w:ascii="Times New Roman" w:hAnsi="Times New Roman"/>
        </w:rPr>
        <w:t>2</w:t>
      </w:r>
      <w:r w:rsidRPr="00F86C2F">
        <w:rPr>
          <w:rFonts w:ascii="Times New Roman" w:hAnsi="Times New Roman"/>
        </w:rPr>
        <w:t>項</w:t>
      </w:r>
      <w:r w:rsidR="006B07FF" w:rsidRPr="001C5E3F">
        <w:rPr>
          <w:rFonts w:ascii="Times New Roman" w:hAnsi="Times New Roman" w:hint="eastAsia"/>
        </w:rPr>
        <w:t>復</w:t>
      </w:r>
      <w:r w:rsidRPr="00F86C2F">
        <w:rPr>
          <w:rFonts w:ascii="Times New Roman" w:hAnsi="Times New Roman"/>
        </w:rPr>
        <w:t>規定，前項行為如經不起訴處分、緩起訴處分確定或為無罪、</w:t>
      </w:r>
      <w:proofErr w:type="gramStart"/>
      <w:r w:rsidRPr="00F86C2F">
        <w:rPr>
          <w:rFonts w:ascii="Times New Roman" w:hAnsi="Times New Roman"/>
        </w:rPr>
        <w:t>免訴</w:t>
      </w:r>
      <w:proofErr w:type="gramEnd"/>
      <w:r w:rsidRPr="00F86C2F">
        <w:rPr>
          <w:rFonts w:ascii="Times New Roman" w:hAnsi="Times New Roman"/>
        </w:rPr>
        <w:t>、不受理、不付審理、不付保護處分、免刑、緩刑之裁判確定者，得依違反行政法上義務規定裁處。</w:t>
      </w:r>
    </w:p>
    <w:p w14:paraId="752BE3C9" w14:textId="124AA191" w:rsidR="00F86C2F" w:rsidRPr="00F86C2F" w:rsidRDefault="006B07FF" w:rsidP="009C2C60">
      <w:pPr>
        <w:pStyle w:val="4"/>
        <w:ind w:left="1701"/>
        <w:rPr>
          <w:rFonts w:ascii="Times New Roman" w:hAnsi="Times New Roman"/>
        </w:rPr>
      </w:pPr>
      <w:r w:rsidRPr="001C5E3F">
        <w:rPr>
          <w:rFonts w:ascii="Times New Roman" w:hAnsi="Times New Roman" w:hint="eastAsia"/>
        </w:rPr>
        <w:t>因此，</w:t>
      </w:r>
      <w:r w:rsidR="00F86C2F" w:rsidRPr="00F86C2F">
        <w:rPr>
          <w:rFonts w:ascii="Times New Roman" w:hAnsi="Times New Roman"/>
        </w:rPr>
        <w:t>針對符合《行政罰法》第</w:t>
      </w:r>
      <w:r w:rsidR="00F86C2F" w:rsidRPr="00F86C2F">
        <w:rPr>
          <w:rFonts w:ascii="Times New Roman" w:hAnsi="Times New Roman"/>
        </w:rPr>
        <w:t>26</w:t>
      </w:r>
      <w:r w:rsidR="00F86C2F" w:rsidRPr="00F86C2F">
        <w:rPr>
          <w:rFonts w:ascii="Times New Roman" w:hAnsi="Times New Roman"/>
        </w:rPr>
        <w:t>條第</w:t>
      </w:r>
      <w:r w:rsidR="00F86C2F" w:rsidRPr="00F86C2F">
        <w:rPr>
          <w:rFonts w:ascii="Times New Roman" w:hAnsi="Times New Roman"/>
        </w:rPr>
        <w:t>2</w:t>
      </w:r>
      <w:r w:rsidR="00F86C2F" w:rsidRPr="00F86C2F">
        <w:rPr>
          <w:rFonts w:ascii="Times New Roman" w:hAnsi="Times New Roman"/>
        </w:rPr>
        <w:t>項規定之案件，</w:t>
      </w:r>
      <w:r w:rsidR="004A66F9">
        <w:rPr>
          <w:rFonts w:ascii="Times New Roman" w:hAnsi="Times New Roman" w:hint="eastAsia"/>
        </w:rPr>
        <w:t>農業部</w:t>
      </w:r>
      <w:r w:rsidR="00F86C2F" w:rsidRPr="00F86C2F">
        <w:rPr>
          <w:rFonts w:ascii="Times New Roman" w:hAnsi="Times New Roman"/>
        </w:rPr>
        <w:t>依違反《植物防疫檢疫法》第</w:t>
      </w:r>
      <w:r w:rsidR="00F86C2F" w:rsidRPr="00F86C2F">
        <w:rPr>
          <w:rFonts w:ascii="Times New Roman" w:hAnsi="Times New Roman"/>
        </w:rPr>
        <w:t>17</w:t>
      </w:r>
      <w:r w:rsidR="00F86C2F" w:rsidRPr="00F86C2F">
        <w:rPr>
          <w:rFonts w:ascii="Times New Roman" w:hAnsi="Times New Roman"/>
        </w:rPr>
        <w:t>條第</w:t>
      </w:r>
      <w:r w:rsidR="00F86C2F" w:rsidRPr="00F86C2F">
        <w:rPr>
          <w:rFonts w:ascii="Times New Roman" w:hAnsi="Times New Roman"/>
        </w:rPr>
        <w:t>1</w:t>
      </w:r>
      <w:r w:rsidR="00F86C2F" w:rsidRPr="00F86C2F">
        <w:rPr>
          <w:rFonts w:ascii="Times New Roman" w:hAnsi="Times New Roman"/>
        </w:rPr>
        <w:t>項</w:t>
      </w:r>
      <w:r w:rsidR="0017317C">
        <w:rPr>
          <w:rFonts w:ascii="Times New Roman" w:hAnsi="Times New Roman" w:hint="eastAsia"/>
        </w:rPr>
        <w:t>及</w:t>
      </w:r>
      <w:r w:rsidR="00F86C2F" w:rsidRPr="00F86C2F">
        <w:rPr>
          <w:rFonts w:ascii="Times New Roman" w:hAnsi="Times New Roman"/>
        </w:rPr>
        <w:t>第</w:t>
      </w:r>
      <w:r w:rsidR="00F86C2F" w:rsidRPr="00F86C2F">
        <w:rPr>
          <w:rFonts w:ascii="Times New Roman" w:hAnsi="Times New Roman"/>
        </w:rPr>
        <w:t>24</w:t>
      </w:r>
      <w:r w:rsidR="00F86C2F" w:rsidRPr="00F86C2F">
        <w:rPr>
          <w:rFonts w:ascii="Times New Roman" w:hAnsi="Times New Roman"/>
        </w:rPr>
        <w:t>條第</w:t>
      </w:r>
      <w:r w:rsidR="00F86C2F" w:rsidRPr="00F86C2F">
        <w:rPr>
          <w:rFonts w:ascii="Times New Roman" w:hAnsi="Times New Roman"/>
        </w:rPr>
        <w:t>1</w:t>
      </w:r>
      <w:r w:rsidR="00F86C2F" w:rsidRPr="00F86C2F">
        <w:rPr>
          <w:rFonts w:ascii="Times New Roman" w:hAnsi="Times New Roman"/>
        </w:rPr>
        <w:t>項第</w:t>
      </w:r>
      <w:r w:rsidR="00F86C2F" w:rsidRPr="00F86C2F">
        <w:rPr>
          <w:rFonts w:ascii="Times New Roman" w:hAnsi="Times New Roman"/>
        </w:rPr>
        <w:t>6</w:t>
      </w:r>
      <w:r w:rsidR="00F86C2F" w:rsidRPr="00F86C2F">
        <w:rPr>
          <w:rFonts w:ascii="Times New Roman" w:hAnsi="Times New Roman"/>
        </w:rPr>
        <w:t>款規定處以罰鍰。</w:t>
      </w:r>
    </w:p>
    <w:p w14:paraId="676CD633" w14:textId="4E87A97E" w:rsidR="00115037" w:rsidRDefault="008853E7" w:rsidP="00834C2C">
      <w:pPr>
        <w:pStyle w:val="3"/>
        <w:rPr>
          <w:rFonts w:ascii="Times New Roman" w:hAnsi="Times New Roman"/>
        </w:rPr>
      </w:pPr>
      <w:r w:rsidRPr="00F3331D">
        <w:rPr>
          <w:rFonts w:ascii="Times New Roman" w:hAnsi="Times New Roman"/>
        </w:rPr>
        <w:t>次查</w:t>
      </w:r>
      <w:r w:rsidR="00985C89" w:rsidRPr="00F3331D">
        <w:rPr>
          <w:rFonts w:ascii="Times New Roman" w:hAnsi="Times New Roman"/>
        </w:rPr>
        <w:t>，</w:t>
      </w:r>
      <w:r w:rsidR="00F05659" w:rsidRPr="00F3331D">
        <w:rPr>
          <w:rFonts w:ascii="Times New Roman" w:hAnsi="Times New Roman"/>
        </w:rPr>
        <w:t>近年查獲違規</w:t>
      </w:r>
      <w:r w:rsidRPr="00F3331D">
        <w:rPr>
          <w:rFonts w:ascii="Times New Roman" w:hAnsi="Times New Roman"/>
        </w:rPr>
        <w:t>輸入有害生物</w:t>
      </w:r>
      <w:r w:rsidR="00F05659" w:rsidRPr="00F3331D">
        <w:rPr>
          <w:rFonts w:ascii="Times New Roman" w:hAnsi="Times New Roman"/>
        </w:rPr>
        <w:t>者</w:t>
      </w:r>
      <w:r w:rsidR="00622DDA" w:rsidRPr="00F3331D">
        <w:rPr>
          <w:rFonts w:ascii="Times New Roman" w:hAnsi="Times New Roman"/>
        </w:rPr>
        <w:t>，多係以快遞包裹</w:t>
      </w:r>
      <w:r w:rsidR="00F3331D" w:rsidRPr="00F3331D">
        <w:rPr>
          <w:rFonts w:ascii="Times New Roman" w:hAnsi="Times New Roman"/>
        </w:rPr>
        <w:t>自國外</w:t>
      </w:r>
      <w:r w:rsidR="00622DDA" w:rsidRPr="00F3331D">
        <w:rPr>
          <w:rFonts w:ascii="Times New Roman" w:hAnsi="Times New Roman"/>
        </w:rPr>
        <w:t>輸入，並於</w:t>
      </w:r>
      <w:r w:rsidR="006B07FF" w:rsidRPr="001C5E3F">
        <w:rPr>
          <w:rFonts w:ascii="Times New Roman" w:hAnsi="Times New Roman" w:hint="eastAsia"/>
        </w:rPr>
        <w:t>進口</w:t>
      </w:r>
      <w:r w:rsidR="00F3331D" w:rsidRPr="00F3331D">
        <w:rPr>
          <w:rFonts w:ascii="Times New Roman" w:hAnsi="Times New Roman"/>
        </w:rPr>
        <w:t>報</w:t>
      </w:r>
      <w:r w:rsidR="00622DDA" w:rsidRPr="00F3331D">
        <w:rPr>
          <w:rFonts w:ascii="Times New Roman" w:hAnsi="Times New Roman"/>
        </w:rPr>
        <w:t>單上以裝飾品、玻璃器皿、餅乾盒等名義虛偽</w:t>
      </w:r>
      <w:r w:rsidR="006B07FF">
        <w:rPr>
          <w:rFonts w:ascii="Times New Roman" w:hAnsi="Times New Roman" w:hint="eastAsia"/>
        </w:rPr>
        <w:t>申</w:t>
      </w:r>
      <w:r w:rsidR="00622DDA" w:rsidRPr="00F3331D">
        <w:rPr>
          <w:rFonts w:ascii="Times New Roman" w:hAnsi="Times New Roman"/>
        </w:rPr>
        <w:t>報</w:t>
      </w:r>
      <w:r w:rsidR="00F3331D" w:rsidRPr="00F3331D">
        <w:rPr>
          <w:rFonts w:ascii="Times New Roman" w:hAnsi="Times New Roman"/>
        </w:rPr>
        <w:t>。</w:t>
      </w:r>
      <w:r w:rsidR="00F3331D" w:rsidRPr="00F3331D">
        <w:rPr>
          <w:rFonts w:ascii="Times New Roman" w:hAnsi="Times New Roman"/>
        </w:rPr>
        <w:t>108</w:t>
      </w:r>
      <w:r w:rsidR="00F3331D" w:rsidRPr="00F3331D">
        <w:rPr>
          <w:rFonts w:ascii="Times New Roman" w:hAnsi="Times New Roman"/>
        </w:rPr>
        <w:t>至</w:t>
      </w:r>
      <w:r w:rsidR="00F3331D" w:rsidRPr="00F3331D">
        <w:rPr>
          <w:rFonts w:ascii="Times New Roman" w:hAnsi="Times New Roman"/>
        </w:rPr>
        <w:t>113</w:t>
      </w:r>
      <w:r w:rsidR="00F3331D" w:rsidRPr="00F3331D">
        <w:rPr>
          <w:rFonts w:ascii="Times New Roman" w:hAnsi="Times New Roman"/>
        </w:rPr>
        <w:t>年間</w:t>
      </w:r>
      <w:r w:rsidR="00F3331D">
        <w:rPr>
          <w:rFonts w:ascii="Times New Roman" w:hAnsi="Times New Roman" w:hint="eastAsia"/>
        </w:rPr>
        <w:t>擅自</w:t>
      </w:r>
      <w:proofErr w:type="gramStart"/>
      <w:r w:rsidR="00F3331D">
        <w:rPr>
          <w:rFonts w:ascii="Times New Roman" w:hAnsi="Times New Roman" w:hint="eastAsia"/>
        </w:rPr>
        <w:t>輸入蟻科有害</w:t>
      </w:r>
      <w:proofErr w:type="gramEnd"/>
      <w:r w:rsidR="00F3331D">
        <w:rPr>
          <w:rFonts w:ascii="Times New Roman" w:hAnsi="Times New Roman" w:hint="eastAsia"/>
        </w:rPr>
        <w:t>生物，經檢察官作成緩起訴或不起訴處分案件共</w:t>
      </w:r>
      <w:r w:rsidR="00F3331D">
        <w:rPr>
          <w:rFonts w:ascii="Times New Roman" w:hAnsi="Times New Roman" w:hint="eastAsia"/>
        </w:rPr>
        <w:t>7</w:t>
      </w:r>
      <w:r w:rsidR="00F3331D">
        <w:rPr>
          <w:rFonts w:ascii="Times New Roman" w:hAnsi="Times New Roman" w:hint="eastAsia"/>
        </w:rPr>
        <w:t>件，其中</w:t>
      </w:r>
      <w:proofErr w:type="gramStart"/>
      <w:r w:rsidR="00F3331D">
        <w:rPr>
          <w:rFonts w:ascii="Times New Roman" w:hAnsi="Times New Roman" w:hint="eastAsia"/>
        </w:rPr>
        <w:t>6</w:t>
      </w:r>
      <w:r w:rsidR="00F3331D">
        <w:rPr>
          <w:rFonts w:ascii="Times New Roman" w:hAnsi="Times New Roman" w:hint="eastAsia"/>
        </w:rPr>
        <w:t>件均係於</w:t>
      </w:r>
      <w:proofErr w:type="gramEnd"/>
      <w:r w:rsidR="00F3331D">
        <w:rPr>
          <w:rFonts w:ascii="Times New Roman" w:hAnsi="Times New Roman" w:hint="eastAsia"/>
        </w:rPr>
        <w:t>報單虛偽申報</w:t>
      </w:r>
      <w:r w:rsidR="003D31A9">
        <w:rPr>
          <w:rFonts w:ascii="Times New Roman" w:hAnsi="Times New Roman" w:hint="eastAsia"/>
        </w:rPr>
        <w:t>貨物</w:t>
      </w:r>
      <w:r w:rsidR="00F3331D">
        <w:rPr>
          <w:rFonts w:ascii="Times New Roman" w:hAnsi="Times New Roman" w:hint="eastAsia"/>
        </w:rPr>
        <w:t>，</w:t>
      </w:r>
      <w:r w:rsidR="00F3331D">
        <w:rPr>
          <w:rFonts w:ascii="Times New Roman" w:hAnsi="Times New Roman" w:hint="eastAsia"/>
        </w:rPr>
        <w:t>1</w:t>
      </w:r>
      <w:r w:rsidR="00F3331D">
        <w:rPr>
          <w:rFonts w:ascii="Times New Roman" w:hAnsi="Times New Roman" w:hint="eastAsia"/>
        </w:rPr>
        <w:t>件為</w:t>
      </w:r>
      <w:proofErr w:type="gramStart"/>
      <w:r w:rsidR="00793FE7">
        <w:rPr>
          <w:rFonts w:ascii="Times New Roman" w:hAnsi="Times New Roman" w:hint="eastAsia"/>
        </w:rPr>
        <w:t>併袋私</w:t>
      </w:r>
      <w:proofErr w:type="gramEnd"/>
      <w:r w:rsidR="00793FE7">
        <w:rPr>
          <w:rFonts w:ascii="Times New Roman" w:hAnsi="Times New Roman" w:hint="eastAsia"/>
        </w:rPr>
        <w:t>運</w:t>
      </w:r>
      <w:r w:rsidR="008514F6">
        <w:rPr>
          <w:rFonts w:ascii="Times New Roman" w:hAnsi="Times New Roman" w:hint="eastAsia"/>
        </w:rPr>
        <w:t>（</w:t>
      </w:r>
      <w:r w:rsidR="009664D7">
        <w:rPr>
          <w:rFonts w:ascii="Times New Roman" w:hAnsi="Times New Roman" w:hint="eastAsia"/>
        </w:rPr>
        <w:t>詳</w:t>
      </w:r>
      <w:r w:rsidR="008514F6">
        <w:rPr>
          <w:rFonts w:ascii="Times New Roman" w:hAnsi="Times New Roman" w:hint="eastAsia"/>
        </w:rPr>
        <w:t>表</w:t>
      </w:r>
      <w:r w:rsidR="005E342D">
        <w:rPr>
          <w:rFonts w:ascii="Times New Roman" w:hAnsi="Times New Roman" w:hint="eastAsia"/>
        </w:rPr>
        <w:t>3</w:t>
      </w:r>
      <w:r w:rsidR="008514F6">
        <w:rPr>
          <w:rFonts w:ascii="Times New Roman" w:hAnsi="Times New Roman" w:hint="eastAsia"/>
        </w:rPr>
        <w:t>）</w:t>
      </w:r>
      <w:r w:rsidR="00793FE7">
        <w:rPr>
          <w:rFonts w:ascii="Times New Roman" w:hAnsi="Times New Roman" w:hint="eastAsia"/>
        </w:rPr>
        <w:t>。</w:t>
      </w:r>
      <w:r w:rsidR="003860A4">
        <w:rPr>
          <w:rFonts w:ascii="Times New Roman" w:hAnsi="Times New Roman" w:hint="eastAsia"/>
        </w:rPr>
        <w:t>上述</w:t>
      </w:r>
      <w:r w:rsidR="00793FE7">
        <w:rPr>
          <w:rFonts w:ascii="Times New Roman" w:hAnsi="Times New Roman" w:hint="eastAsia"/>
        </w:rPr>
        <w:t>違規行為人明顯</w:t>
      </w:r>
      <w:proofErr w:type="gramStart"/>
      <w:r w:rsidR="00793FE7">
        <w:rPr>
          <w:rFonts w:ascii="Times New Roman" w:hAnsi="Times New Roman" w:hint="eastAsia"/>
        </w:rPr>
        <w:t>已知案內</w:t>
      </w:r>
      <w:proofErr w:type="gramEnd"/>
      <w:r w:rsidR="00793FE7">
        <w:rPr>
          <w:rFonts w:ascii="Times New Roman" w:hAnsi="Times New Roman" w:hint="eastAsia"/>
        </w:rPr>
        <w:t>貨物不得透過快遞包裹方式輸入，遂以填寫虛偽報單或</w:t>
      </w:r>
      <w:proofErr w:type="gramStart"/>
      <w:r w:rsidR="00793FE7">
        <w:rPr>
          <w:rFonts w:ascii="Times New Roman" w:hAnsi="Times New Roman" w:hint="eastAsia"/>
        </w:rPr>
        <w:t>併</w:t>
      </w:r>
      <w:proofErr w:type="gramEnd"/>
      <w:r w:rsidR="00793FE7">
        <w:rPr>
          <w:rFonts w:ascii="Times New Roman" w:hAnsi="Times New Roman" w:hint="eastAsia"/>
        </w:rPr>
        <w:t>袋方式規避查驗</w:t>
      </w:r>
      <w:r w:rsidR="003860A4">
        <w:rPr>
          <w:rFonts w:ascii="Times New Roman" w:hAnsi="Times New Roman" w:hint="eastAsia"/>
        </w:rPr>
        <w:t>，</w:t>
      </w:r>
      <w:r w:rsidR="000C1417">
        <w:rPr>
          <w:rFonts w:ascii="Times New Roman" w:hAnsi="Times New Roman" w:hint="eastAsia"/>
        </w:rPr>
        <w:t>縱</w:t>
      </w:r>
      <w:r w:rsidR="00833EF8">
        <w:rPr>
          <w:rFonts w:ascii="Times New Roman" w:hAnsi="Times New Roman" w:hint="eastAsia"/>
        </w:rPr>
        <w:t>承辦檢察官以</w:t>
      </w:r>
      <w:r w:rsidR="000C1417">
        <w:rPr>
          <w:rFonts w:ascii="Times New Roman" w:hAnsi="Times New Roman" w:hint="eastAsia"/>
        </w:rPr>
        <w:t>被告</w:t>
      </w:r>
      <w:r w:rsidR="006B07FF" w:rsidRPr="001C5E3F">
        <w:rPr>
          <w:rFonts w:ascii="Times New Roman" w:hAnsi="Times New Roman" w:hint="eastAsia"/>
        </w:rPr>
        <w:t>就</w:t>
      </w:r>
      <w:r w:rsidR="00833EF8">
        <w:rPr>
          <w:rFonts w:ascii="Times New Roman" w:hAnsi="Times New Roman" w:hint="eastAsia"/>
        </w:rPr>
        <w:t>犯罪事實坦承不諱</w:t>
      </w:r>
      <w:r w:rsidR="000C1417">
        <w:rPr>
          <w:rFonts w:ascii="Times New Roman" w:hAnsi="Times New Roman" w:hint="eastAsia"/>
        </w:rPr>
        <w:t>並</w:t>
      </w:r>
      <w:r w:rsidR="00833EF8">
        <w:rPr>
          <w:rFonts w:ascii="Times New Roman" w:hAnsi="Times New Roman" w:hint="eastAsia"/>
        </w:rPr>
        <w:t>深表悔悟、過往無刑案紀錄且犯後態度良好、不知輸入螞蟻係屬有害生物等情</w:t>
      </w:r>
      <w:r w:rsidR="008C4066">
        <w:rPr>
          <w:rFonts w:ascii="Times New Roman" w:hAnsi="Times New Roman" w:hint="eastAsia"/>
        </w:rPr>
        <w:t>，</w:t>
      </w:r>
      <w:r w:rsidR="00833EF8">
        <w:rPr>
          <w:rFonts w:ascii="Times New Roman" w:hAnsi="Times New Roman" w:hint="eastAsia"/>
        </w:rPr>
        <w:t>予以</w:t>
      </w:r>
      <w:r w:rsidR="008C6805">
        <w:rPr>
          <w:rFonts w:ascii="Times New Roman" w:hAnsi="Times New Roman" w:hint="eastAsia"/>
        </w:rPr>
        <w:t>行為人</w:t>
      </w:r>
      <w:r w:rsidR="00833EF8">
        <w:rPr>
          <w:rFonts w:ascii="Times New Roman" w:hAnsi="Times New Roman" w:hint="eastAsia"/>
        </w:rPr>
        <w:t>緩起訴或不起訴處分</w:t>
      </w:r>
      <w:r w:rsidR="008C6805">
        <w:rPr>
          <w:rFonts w:ascii="Times New Roman" w:hAnsi="Times New Roman" w:hint="eastAsia"/>
        </w:rPr>
        <w:t>；</w:t>
      </w:r>
      <w:proofErr w:type="gramStart"/>
      <w:r w:rsidR="006B07FF" w:rsidRPr="001C5E3F">
        <w:rPr>
          <w:rFonts w:ascii="Times New Roman" w:hAnsi="Times New Roman" w:hint="eastAsia"/>
        </w:rPr>
        <w:t>然</w:t>
      </w:r>
      <w:r w:rsidR="003243DF">
        <w:rPr>
          <w:rFonts w:ascii="Times New Roman" w:hAnsi="Times New Roman" w:hint="eastAsia"/>
        </w:rPr>
        <w:t>渠等</w:t>
      </w:r>
      <w:proofErr w:type="gramEnd"/>
      <w:r w:rsidR="008C6805">
        <w:rPr>
          <w:rFonts w:ascii="Times New Roman" w:hAnsi="Times New Roman" w:hint="eastAsia"/>
        </w:rPr>
        <w:t>以</w:t>
      </w:r>
      <w:r w:rsidR="003243DF">
        <w:rPr>
          <w:rFonts w:ascii="Times New Roman" w:hAnsi="Times New Roman" w:hint="eastAsia"/>
        </w:rPr>
        <w:t>不得輸入動植物</w:t>
      </w:r>
      <w:r w:rsidR="001C5E3F">
        <w:rPr>
          <w:rFonts w:ascii="Times New Roman" w:hAnsi="Times New Roman" w:hint="eastAsia"/>
        </w:rPr>
        <w:t>活體</w:t>
      </w:r>
      <w:r w:rsidR="003243DF">
        <w:rPr>
          <w:rFonts w:ascii="Times New Roman" w:hAnsi="Times New Roman" w:hint="eastAsia"/>
        </w:rPr>
        <w:t>之快遞方式夾帶、藏匿有害生物，並虛報</w:t>
      </w:r>
      <w:r w:rsidR="003D31A9">
        <w:rPr>
          <w:rFonts w:ascii="Times New Roman" w:hAnsi="Times New Roman" w:hint="eastAsia"/>
        </w:rPr>
        <w:t>貨物</w:t>
      </w:r>
      <w:r w:rsidR="003243DF">
        <w:rPr>
          <w:rFonts w:ascii="Times New Roman" w:hAnsi="Times New Roman" w:hint="eastAsia"/>
        </w:rPr>
        <w:t>名稱之</w:t>
      </w:r>
      <w:r w:rsidR="006B07FF" w:rsidRPr="001C5E3F">
        <w:rPr>
          <w:rFonts w:ascii="Times New Roman" w:hAnsi="Times New Roman" w:hint="eastAsia"/>
        </w:rPr>
        <w:t>主觀</w:t>
      </w:r>
      <w:r w:rsidR="003243DF">
        <w:rPr>
          <w:rFonts w:ascii="Times New Roman" w:hAnsi="Times New Roman" w:hint="eastAsia"/>
        </w:rPr>
        <w:t>違法犯意</w:t>
      </w:r>
      <w:r w:rsidR="008C6805">
        <w:rPr>
          <w:rFonts w:ascii="Times New Roman" w:hAnsi="Times New Roman" w:hint="eastAsia"/>
        </w:rPr>
        <w:t>，</w:t>
      </w:r>
      <w:r w:rsidR="000C1417">
        <w:rPr>
          <w:rFonts w:ascii="Times New Roman" w:hAnsi="Times New Roman" w:hint="eastAsia"/>
        </w:rPr>
        <w:t>仍至</w:t>
      </w:r>
      <w:proofErr w:type="gramStart"/>
      <w:r w:rsidR="000C1417">
        <w:rPr>
          <w:rFonts w:ascii="Times New Roman" w:hAnsi="Times New Roman" w:hint="eastAsia"/>
        </w:rPr>
        <w:t>臻</w:t>
      </w:r>
      <w:proofErr w:type="gramEnd"/>
      <w:r w:rsidR="000C1417">
        <w:rPr>
          <w:rFonts w:ascii="Times New Roman" w:hAnsi="Times New Roman" w:hint="eastAsia"/>
        </w:rPr>
        <w:t>明灼。</w:t>
      </w:r>
      <w:r w:rsidR="003243DF" w:rsidRPr="00F3331D">
        <w:rPr>
          <w:rFonts w:ascii="Times New Roman" w:hAnsi="Times New Roman"/>
        </w:rPr>
        <w:t xml:space="preserve"> </w:t>
      </w:r>
    </w:p>
    <w:p w14:paraId="02324D24" w14:textId="433E4FC0" w:rsidR="00E20842" w:rsidRDefault="00B22E45" w:rsidP="00B22E45">
      <w:pPr>
        <w:pStyle w:val="a3"/>
        <w:jc w:val="center"/>
      </w:pPr>
      <w:r>
        <w:rPr>
          <w:rFonts w:hint="eastAsia"/>
        </w:rPr>
        <w:lastRenderedPageBreak/>
        <w:t>輸入</w:t>
      </w:r>
      <w:proofErr w:type="gramStart"/>
      <w:r>
        <w:rPr>
          <w:rFonts w:hint="eastAsia"/>
        </w:rPr>
        <w:t>蟻科生物</w:t>
      </w:r>
      <w:r w:rsidR="00A065E4">
        <w:rPr>
          <w:rFonts w:hint="eastAsia"/>
        </w:rPr>
        <w:t>經</w:t>
      </w:r>
      <w:r>
        <w:rPr>
          <w:rFonts w:hint="eastAsia"/>
        </w:rPr>
        <w:t>緩</w:t>
      </w:r>
      <w:proofErr w:type="gramEnd"/>
      <w:r>
        <w:rPr>
          <w:rFonts w:hint="eastAsia"/>
        </w:rPr>
        <w:t>（不）起訴案件</w:t>
      </w:r>
    </w:p>
    <w:tbl>
      <w:tblPr>
        <w:tblStyle w:val="af9"/>
        <w:tblW w:w="10348" w:type="dxa"/>
        <w:tblInd w:w="-572" w:type="dxa"/>
        <w:tblLook w:val="04A0" w:firstRow="1" w:lastRow="0" w:firstColumn="1" w:lastColumn="0" w:noHBand="0" w:noVBand="1"/>
      </w:tblPr>
      <w:tblGrid>
        <w:gridCol w:w="1134"/>
        <w:gridCol w:w="1134"/>
        <w:gridCol w:w="3119"/>
        <w:gridCol w:w="1843"/>
        <w:gridCol w:w="3118"/>
      </w:tblGrid>
      <w:tr w:rsidR="008514F6" w14:paraId="12820F9A" w14:textId="77777777" w:rsidTr="001C5E3F">
        <w:trPr>
          <w:trHeight w:val="250"/>
          <w:tblHeader/>
        </w:trPr>
        <w:tc>
          <w:tcPr>
            <w:tcW w:w="1134" w:type="dxa"/>
            <w:shd w:val="clear" w:color="auto" w:fill="DBE5F1" w:themeFill="accent1" w:themeFillTint="33"/>
          </w:tcPr>
          <w:p w14:paraId="47F0B465" w14:textId="121207D9" w:rsidR="00B22E45" w:rsidRPr="00B22E45" w:rsidRDefault="00B22E45" w:rsidP="00BD00B2">
            <w:pPr>
              <w:widowControl/>
              <w:overflowPunct/>
              <w:autoSpaceDE/>
              <w:autoSpaceDN/>
              <w:spacing w:line="360" w:lineRule="exact"/>
              <w:ind w:leftChars="-72" w:left="-245" w:rightChars="-61" w:right="-207"/>
              <w:jc w:val="center"/>
              <w:rPr>
                <w:rFonts w:ascii="Times New Roman"/>
                <w:spacing w:val="-20"/>
                <w:sz w:val="28"/>
                <w:szCs w:val="18"/>
              </w:rPr>
            </w:pPr>
            <w:r w:rsidRPr="00B22E45">
              <w:rPr>
                <w:rFonts w:ascii="Times New Roman" w:hint="eastAsia"/>
                <w:spacing w:val="-20"/>
                <w:sz w:val="28"/>
                <w:szCs w:val="18"/>
              </w:rPr>
              <w:t>輸入</w:t>
            </w:r>
            <w:r>
              <w:rPr>
                <w:rFonts w:ascii="Times New Roman" w:hint="eastAsia"/>
                <w:spacing w:val="-20"/>
                <w:sz w:val="28"/>
                <w:szCs w:val="18"/>
              </w:rPr>
              <w:t>年度</w:t>
            </w:r>
          </w:p>
        </w:tc>
        <w:tc>
          <w:tcPr>
            <w:tcW w:w="1134" w:type="dxa"/>
            <w:shd w:val="clear" w:color="auto" w:fill="DBE5F1" w:themeFill="accent1" w:themeFillTint="33"/>
          </w:tcPr>
          <w:p w14:paraId="78456493" w14:textId="6CAD648D" w:rsidR="00B22E45" w:rsidRPr="00B22E45" w:rsidRDefault="00B22E45" w:rsidP="00BD00B2">
            <w:pPr>
              <w:widowControl/>
              <w:overflowPunct/>
              <w:autoSpaceDE/>
              <w:autoSpaceDN/>
              <w:spacing w:line="360" w:lineRule="exact"/>
              <w:jc w:val="center"/>
              <w:rPr>
                <w:rFonts w:ascii="Times New Roman"/>
                <w:spacing w:val="-20"/>
                <w:sz w:val="28"/>
                <w:szCs w:val="18"/>
              </w:rPr>
            </w:pPr>
            <w:r>
              <w:rPr>
                <w:rFonts w:ascii="Times New Roman" w:hint="eastAsia"/>
                <w:spacing w:val="-20"/>
                <w:sz w:val="28"/>
                <w:szCs w:val="18"/>
              </w:rPr>
              <w:t>行為人</w:t>
            </w:r>
          </w:p>
        </w:tc>
        <w:tc>
          <w:tcPr>
            <w:tcW w:w="3119" w:type="dxa"/>
            <w:shd w:val="clear" w:color="auto" w:fill="DBE5F1" w:themeFill="accent1" w:themeFillTint="33"/>
          </w:tcPr>
          <w:p w14:paraId="19304C19" w14:textId="16E75395" w:rsidR="00B22E45" w:rsidRPr="00B22E45" w:rsidRDefault="00B22E45" w:rsidP="00BD00B2">
            <w:pPr>
              <w:widowControl/>
              <w:overflowPunct/>
              <w:autoSpaceDE/>
              <w:autoSpaceDN/>
              <w:spacing w:line="360" w:lineRule="exact"/>
              <w:jc w:val="center"/>
              <w:rPr>
                <w:rFonts w:ascii="Times New Roman"/>
                <w:spacing w:val="-20"/>
                <w:sz w:val="28"/>
                <w:szCs w:val="18"/>
              </w:rPr>
            </w:pPr>
            <w:r w:rsidRPr="00B22E45">
              <w:rPr>
                <w:rFonts w:ascii="Times New Roman" w:hint="eastAsia"/>
                <w:spacing w:val="-20"/>
                <w:sz w:val="28"/>
                <w:szCs w:val="18"/>
              </w:rPr>
              <w:t>輸入方式</w:t>
            </w:r>
          </w:p>
        </w:tc>
        <w:tc>
          <w:tcPr>
            <w:tcW w:w="1843" w:type="dxa"/>
            <w:shd w:val="clear" w:color="auto" w:fill="DBE5F1" w:themeFill="accent1" w:themeFillTint="33"/>
          </w:tcPr>
          <w:p w14:paraId="6CE415C0" w14:textId="10D709FB" w:rsidR="00B22E45" w:rsidRPr="00B22E45" w:rsidRDefault="00B22E45" w:rsidP="00BD00B2">
            <w:pPr>
              <w:widowControl/>
              <w:overflowPunct/>
              <w:autoSpaceDE/>
              <w:autoSpaceDN/>
              <w:spacing w:line="360" w:lineRule="exact"/>
              <w:jc w:val="center"/>
              <w:rPr>
                <w:rFonts w:ascii="Times New Roman"/>
                <w:spacing w:val="-20"/>
                <w:sz w:val="28"/>
                <w:szCs w:val="18"/>
              </w:rPr>
            </w:pPr>
            <w:r w:rsidRPr="00B22E45">
              <w:rPr>
                <w:rFonts w:ascii="Times New Roman" w:hint="eastAsia"/>
                <w:spacing w:val="-20"/>
                <w:sz w:val="28"/>
                <w:szCs w:val="18"/>
              </w:rPr>
              <w:t>檢調偵辦結果</w:t>
            </w:r>
          </w:p>
        </w:tc>
        <w:tc>
          <w:tcPr>
            <w:tcW w:w="3118" w:type="dxa"/>
            <w:shd w:val="clear" w:color="auto" w:fill="DBE5F1" w:themeFill="accent1" w:themeFillTint="33"/>
          </w:tcPr>
          <w:p w14:paraId="35BC43CE" w14:textId="4CDAEB84" w:rsidR="00B22E45" w:rsidRPr="00B22E45" w:rsidRDefault="00B22E45" w:rsidP="00BD00B2">
            <w:pPr>
              <w:widowControl/>
              <w:overflowPunct/>
              <w:autoSpaceDE/>
              <w:autoSpaceDN/>
              <w:spacing w:line="360" w:lineRule="exact"/>
              <w:jc w:val="center"/>
              <w:rPr>
                <w:rFonts w:ascii="Times New Roman"/>
                <w:spacing w:val="-20"/>
                <w:sz w:val="28"/>
                <w:szCs w:val="18"/>
              </w:rPr>
            </w:pPr>
            <w:r w:rsidRPr="00B22E45">
              <w:rPr>
                <w:rFonts w:ascii="Times New Roman" w:hint="eastAsia"/>
                <w:spacing w:val="-20"/>
                <w:sz w:val="28"/>
                <w:szCs w:val="18"/>
              </w:rPr>
              <w:t>行政處分</w:t>
            </w:r>
          </w:p>
        </w:tc>
      </w:tr>
      <w:tr w:rsidR="00F65F1C" w14:paraId="37D15152" w14:textId="77777777" w:rsidTr="008514F6">
        <w:trPr>
          <w:trHeight w:val="313"/>
        </w:trPr>
        <w:tc>
          <w:tcPr>
            <w:tcW w:w="1134" w:type="dxa"/>
            <w:vAlign w:val="center"/>
          </w:tcPr>
          <w:p w14:paraId="30B2D6B5" w14:textId="345821B5" w:rsidR="00F65F1C" w:rsidRPr="00B22E45" w:rsidRDefault="00F65F1C" w:rsidP="00BD00B2">
            <w:pPr>
              <w:widowControl/>
              <w:overflowPunct/>
              <w:autoSpaceDE/>
              <w:autoSpaceDN/>
              <w:spacing w:line="360" w:lineRule="exact"/>
              <w:jc w:val="center"/>
              <w:rPr>
                <w:rFonts w:ascii="Times New Roman"/>
                <w:spacing w:val="-20"/>
                <w:sz w:val="28"/>
                <w:szCs w:val="18"/>
              </w:rPr>
            </w:pPr>
            <w:r>
              <w:rPr>
                <w:rFonts w:ascii="Times New Roman" w:hint="eastAsia"/>
                <w:spacing w:val="-20"/>
                <w:sz w:val="28"/>
                <w:szCs w:val="18"/>
              </w:rPr>
              <w:t>108</w:t>
            </w:r>
          </w:p>
        </w:tc>
        <w:tc>
          <w:tcPr>
            <w:tcW w:w="1134" w:type="dxa"/>
            <w:vAlign w:val="center"/>
          </w:tcPr>
          <w:p w14:paraId="57E3B100" w14:textId="3989D7EA" w:rsidR="00F65F1C" w:rsidRPr="005E2A58" w:rsidRDefault="00F65F1C" w:rsidP="00BD00B2">
            <w:pPr>
              <w:widowControl/>
              <w:overflowPunct/>
              <w:autoSpaceDE/>
              <w:autoSpaceDN/>
              <w:spacing w:line="360" w:lineRule="exact"/>
              <w:ind w:leftChars="-30" w:left="-102"/>
              <w:jc w:val="center"/>
              <w:rPr>
                <w:rFonts w:ascii="Times New Roman"/>
                <w:spacing w:val="-20"/>
                <w:sz w:val="28"/>
                <w:szCs w:val="18"/>
              </w:rPr>
            </w:pPr>
            <w:r w:rsidRPr="001B556E">
              <w:rPr>
                <w:rFonts w:ascii="Times New Roman" w:hint="eastAsia"/>
                <w:spacing w:val="-20"/>
                <w:sz w:val="28"/>
                <w:szCs w:val="18"/>
              </w:rPr>
              <w:t>吳</w:t>
            </w:r>
            <w:r>
              <w:rPr>
                <w:rFonts w:ascii="Times New Roman" w:hint="eastAsia"/>
                <w:spacing w:val="-20"/>
                <w:sz w:val="28"/>
                <w:szCs w:val="18"/>
              </w:rPr>
              <w:t>○</w:t>
            </w:r>
            <w:r w:rsidR="00FF7C7B" w:rsidRPr="00FF7C7B">
              <w:rPr>
                <w:rFonts w:ascii="Times New Roman" w:hint="eastAsia"/>
                <w:spacing w:val="-20"/>
                <w:sz w:val="28"/>
                <w:szCs w:val="18"/>
              </w:rPr>
              <w:t>○</w:t>
            </w:r>
          </w:p>
        </w:tc>
        <w:tc>
          <w:tcPr>
            <w:tcW w:w="3119" w:type="dxa"/>
            <w:vAlign w:val="center"/>
          </w:tcPr>
          <w:p w14:paraId="550A1F45" w14:textId="1E11AED9" w:rsidR="00F65F1C" w:rsidRDefault="00F65F1C" w:rsidP="00BD00B2">
            <w:pPr>
              <w:widowControl/>
              <w:overflowPunct/>
              <w:autoSpaceDE/>
              <w:autoSpaceDN/>
              <w:spacing w:line="360" w:lineRule="exact"/>
              <w:rPr>
                <w:rFonts w:ascii="Times New Roman"/>
                <w:spacing w:val="-20"/>
                <w:sz w:val="28"/>
                <w:szCs w:val="18"/>
              </w:rPr>
            </w:pPr>
            <w:r>
              <w:rPr>
                <w:rFonts w:ascii="Times New Roman" w:hint="eastAsia"/>
                <w:spacing w:val="-20"/>
                <w:sz w:val="28"/>
                <w:szCs w:val="18"/>
              </w:rPr>
              <w:t>以</w:t>
            </w:r>
            <w:r w:rsidRPr="001B556E">
              <w:rPr>
                <w:rFonts w:ascii="Times New Roman" w:hint="eastAsia"/>
                <w:spacing w:val="-20"/>
                <w:sz w:val="28"/>
                <w:szCs w:val="18"/>
              </w:rPr>
              <w:t>快遞</w:t>
            </w:r>
            <w:proofErr w:type="gramStart"/>
            <w:r w:rsidRPr="001B556E">
              <w:rPr>
                <w:rFonts w:ascii="Times New Roman" w:hint="eastAsia"/>
                <w:spacing w:val="-20"/>
                <w:sz w:val="28"/>
                <w:szCs w:val="18"/>
              </w:rPr>
              <w:t>併袋</w:t>
            </w:r>
            <w:r>
              <w:rPr>
                <w:rFonts w:ascii="Times New Roman" w:hint="eastAsia"/>
                <w:spacing w:val="-20"/>
                <w:sz w:val="28"/>
                <w:szCs w:val="18"/>
              </w:rPr>
              <w:t>私</w:t>
            </w:r>
            <w:proofErr w:type="gramEnd"/>
            <w:r>
              <w:rPr>
                <w:rFonts w:ascii="Times New Roman" w:hint="eastAsia"/>
                <w:spacing w:val="-20"/>
                <w:sz w:val="28"/>
                <w:szCs w:val="18"/>
              </w:rPr>
              <w:t>運，夾帶輸入</w:t>
            </w:r>
            <w:r w:rsidRPr="001B556E">
              <w:rPr>
                <w:rFonts w:ascii="Times New Roman" w:hint="eastAsia"/>
                <w:spacing w:val="-20"/>
                <w:sz w:val="28"/>
                <w:szCs w:val="18"/>
              </w:rPr>
              <w:t>日本巨山蟻</w:t>
            </w:r>
            <w:r w:rsidRPr="00A962CA">
              <w:rPr>
                <w:rFonts w:ascii="Times New Roman" w:hint="eastAsia"/>
                <w:spacing w:val="-20"/>
                <w:sz w:val="28"/>
                <w:szCs w:val="18"/>
              </w:rPr>
              <w:t>（</w:t>
            </w:r>
            <w:proofErr w:type="spellStart"/>
            <w:r w:rsidRPr="008514F6">
              <w:rPr>
                <w:rFonts w:ascii="Times New Roman" w:hint="eastAsia"/>
                <w:i/>
                <w:iCs/>
                <w:spacing w:val="-20"/>
                <w:sz w:val="24"/>
                <w:szCs w:val="16"/>
              </w:rPr>
              <w:t>Camponotus</w:t>
            </w:r>
            <w:proofErr w:type="spellEnd"/>
            <w:r w:rsidRPr="008514F6">
              <w:rPr>
                <w:rFonts w:ascii="Times New Roman" w:hint="eastAsia"/>
                <w:i/>
                <w:iCs/>
                <w:spacing w:val="-20"/>
                <w:sz w:val="24"/>
                <w:szCs w:val="16"/>
              </w:rPr>
              <w:t xml:space="preserve"> japonicus</w:t>
            </w:r>
            <w:r w:rsidRPr="00A962CA">
              <w:rPr>
                <w:rFonts w:ascii="Times New Roman" w:hint="eastAsia"/>
                <w:i/>
                <w:iCs/>
                <w:spacing w:val="-20"/>
                <w:sz w:val="28"/>
                <w:szCs w:val="18"/>
              </w:rPr>
              <w:t>）</w:t>
            </w:r>
            <w:r>
              <w:rPr>
                <w:rFonts w:ascii="Times New Roman" w:hint="eastAsia"/>
                <w:spacing w:val="-20"/>
                <w:sz w:val="28"/>
                <w:szCs w:val="18"/>
              </w:rPr>
              <w:t>。</w:t>
            </w:r>
          </w:p>
        </w:tc>
        <w:tc>
          <w:tcPr>
            <w:tcW w:w="1843" w:type="dxa"/>
            <w:vAlign w:val="center"/>
          </w:tcPr>
          <w:p w14:paraId="005E84D8" w14:textId="276D8862" w:rsidR="00F65F1C" w:rsidRDefault="00F65F1C" w:rsidP="00BD00B2">
            <w:pPr>
              <w:widowControl/>
              <w:overflowPunct/>
              <w:autoSpaceDE/>
              <w:autoSpaceDN/>
              <w:spacing w:line="360" w:lineRule="exact"/>
              <w:rPr>
                <w:rFonts w:ascii="Times New Roman"/>
                <w:spacing w:val="-20"/>
                <w:sz w:val="28"/>
                <w:szCs w:val="18"/>
              </w:rPr>
            </w:pPr>
            <w:r>
              <w:rPr>
                <w:rFonts w:ascii="Times New Roman" w:hint="eastAsia"/>
                <w:spacing w:val="-20"/>
                <w:sz w:val="28"/>
                <w:szCs w:val="18"/>
              </w:rPr>
              <w:t>不起訴處分。</w:t>
            </w:r>
          </w:p>
        </w:tc>
        <w:tc>
          <w:tcPr>
            <w:tcW w:w="3118" w:type="dxa"/>
            <w:vAlign w:val="center"/>
          </w:tcPr>
          <w:p w14:paraId="451AFFBA" w14:textId="3015F15E" w:rsidR="00F65F1C" w:rsidRDefault="00F65F1C" w:rsidP="00BD00B2">
            <w:pPr>
              <w:widowControl/>
              <w:overflowPunct/>
              <w:autoSpaceDE/>
              <w:autoSpaceDN/>
              <w:spacing w:line="360" w:lineRule="exact"/>
              <w:rPr>
                <w:rFonts w:ascii="Times New Roman"/>
                <w:spacing w:val="-20"/>
                <w:sz w:val="28"/>
                <w:szCs w:val="18"/>
              </w:rPr>
            </w:pPr>
            <w:r w:rsidRPr="00A505DE">
              <w:rPr>
                <w:rFonts w:ascii="Times New Roman" w:hint="eastAsia"/>
                <w:spacing w:val="-20"/>
                <w:sz w:val="28"/>
                <w:szCs w:val="18"/>
              </w:rPr>
              <w:t>處</w:t>
            </w:r>
            <w:r w:rsidRPr="00A505DE">
              <w:rPr>
                <w:rFonts w:ascii="Times New Roman" w:hint="eastAsia"/>
                <w:spacing w:val="-20"/>
                <w:sz w:val="28"/>
                <w:szCs w:val="18"/>
              </w:rPr>
              <w:t>3</w:t>
            </w:r>
            <w:r w:rsidRPr="00A505DE">
              <w:rPr>
                <w:rFonts w:ascii="Times New Roman" w:hint="eastAsia"/>
                <w:spacing w:val="-20"/>
                <w:sz w:val="28"/>
                <w:szCs w:val="18"/>
              </w:rPr>
              <w:t>萬元罰鍰</w:t>
            </w:r>
            <w:r>
              <w:rPr>
                <w:rFonts w:ascii="Times New Roman" w:hint="eastAsia"/>
                <w:spacing w:val="-20"/>
                <w:sz w:val="28"/>
                <w:szCs w:val="18"/>
              </w:rPr>
              <w:t>。</w:t>
            </w:r>
          </w:p>
        </w:tc>
      </w:tr>
      <w:tr w:rsidR="00F65F1C" w14:paraId="41E22CAD" w14:textId="77777777" w:rsidTr="008514F6">
        <w:trPr>
          <w:trHeight w:val="313"/>
        </w:trPr>
        <w:tc>
          <w:tcPr>
            <w:tcW w:w="1134" w:type="dxa"/>
            <w:vAlign w:val="center"/>
          </w:tcPr>
          <w:p w14:paraId="229D51A7" w14:textId="58C3CA33" w:rsidR="00F65F1C" w:rsidRPr="00B22E45" w:rsidRDefault="00F65F1C" w:rsidP="00BD00B2">
            <w:pPr>
              <w:widowControl/>
              <w:overflowPunct/>
              <w:autoSpaceDE/>
              <w:autoSpaceDN/>
              <w:spacing w:line="360" w:lineRule="exact"/>
              <w:jc w:val="center"/>
              <w:rPr>
                <w:rFonts w:ascii="Times New Roman"/>
                <w:spacing w:val="-20"/>
                <w:sz w:val="28"/>
                <w:szCs w:val="18"/>
              </w:rPr>
            </w:pPr>
            <w:r w:rsidRPr="00B22E45">
              <w:rPr>
                <w:rFonts w:ascii="Times New Roman" w:hint="eastAsia"/>
                <w:spacing w:val="-20"/>
                <w:sz w:val="28"/>
                <w:szCs w:val="18"/>
              </w:rPr>
              <w:t>109</w:t>
            </w:r>
          </w:p>
        </w:tc>
        <w:tc>
          <w:tcPr>
            <w:tcW w:w="1134" w:type="dxa"/>
            <w:vAlign w:val="center"/>
          </w:tcPr>
          <w:p w14:paraId="08522AD2" w14:textId="60138151" w:rsidR="00F65F1C" w:rsidRPr="00B22E45" w:rsidRDefault="00F65F1C" w:rsidP="00BD00B2">
            <w:pPr>
              <w:widowControl/>
              <w:overflowPunct/>
              <w:autoSpaceDE/>
              <w:autoSpaceDN/>
              <w:spacing w:line="360" w:lineRule="exact"/>
              <w:ind w:leftChars="-30" w:left="-102"/>
              <w:jc w:val="center"/>
              <w:rPr>
                <w:rFonts w:ascii="Times New Roman"/>
                <w:spacing w:val="-20"/>
                <w:sz w:val="28"/>
                <w:szCs w:val="18"/>
              </w:rPr>
            </w:pPr>
            <w:r w:rsidRPr="005E2A58">
              <w:rPr>
                <w:rFonts w:ascii="Times New Roman" w:hint="eastAsia"/>
                <w:spacing w:val="-20"/>
                <w:sz w:val="28"/>
                <w:szCs w:val="18"/>
              </w:rPr>
              <w:t>陳</w:t>
            </w:r>
            <w:r>
              <w:rPr>
                <w:rFonts w:ascii="Times New Roman" w:hint="eastAsia"/>
                <w:spacing w:val="-20"/>
                <w:sz w:val="28"/>
                <w:szCs w:val="18"/>
              </w:rPr>
              <w:t>○</w:t>
            </w:r>
            <w:r w:rsidR="00FF7C7B" w:rsidRPr="00FF7C7B">
              <w:rPr>
                <w:rFonts w:ascii="Times New Roman" w:hint="eastAsia"/>
                <w:spacing w:val="-20"/>
                <w:sz w:val="28"/>
                <w:szCs w:val="18"/>
              </w:rPr>
              <w:t>○</w:t>
            </w:r>
          </w:p>
        </w:tc>
        <w:tc>
          <w:tcPr>
            <w:tcW w:w="3119" w:type="dxa"/>
            <w:vAlign w:val="center"/>
          </w:tcPr>
          <w:p w14:paraId="534161C7" w14:textId="45F15CFD" w:rsidR="00F65F1C" w:rsidRPr="00B22E45" w:rsidRDefault="00F65F1C" w:rsidP="00BD00B2">
            <w:pPr>
              <w:widowControl/>
              <w:overflowPunct/>
              <w:autoSpaceDE/>
              <w:autoSpaceDN/>
              <w:spacing w:line="360" w:lineRule="exact"/>
              <w:rPr>
                <w:rFonts w:ascii="Times New Roman"/>
                <w:spacing w:val="-20"/>
                <w:sz w:val="28"/>
                <w:szCs w:val="18"/>
              </w:rPr>
            </w:pPr>
            <w:r>
              <w:rPr>
                <w:rFonts w:ascii="Times New Roman" w:hint="eastAsia"/>
                <w:spacing w:val="-20"/>
                <w:sz w:val="28"/>
                <w:szCs w:val="18"/>
              </w:rPr>
              <w:t>以「</w:t>
            </w:r>
            <w:r w:rsidRPr="005E2A58">
              <w:rPr>
                <w:rFonts w:ascii="Times New Roman" w:hint="eastAsia"/>
                <w:spacing w:val="-20"/>
                <w:sz w:val="28"/>
                <w:szCs w:val="18"/>
              </w:rPr>
              <w:t>架子</w:t>
            </w:r>
            <w:r>
              <w:rPr>
                <w:rFonts w:ascii="Times New Roman" w:hint="eastAsia"/>
                <w:spacing w:val="-20"/>
                <w:sz w:val="28"/>
                <w:szCs w:val="18"/>
              </w:rPr>
              <w:t>」為名義，輸入</w:t>
            </w:r>
            <w:r w:rsidRPr="005E2A58">
              <w:rPr>
                <w:rFonts w:ascii="Times New Roman" w:hint="eastAsia"/>
                <w:spacing w:val="-20"/>
                <w:sz w:val="28"/>
                <w:szCs w:val="18"/>
              </w:rPr>
              <w:t>阿蒙</w:t>
            </w:r>
            <w:proofErr w:type="gramStart"/>
            <w:r w:rsidRPr="005E2A58">
              <w:rPr>
                <w:rFonts w:ascii="Times New Roman" w:hint="eastAsia"/>
                <w:spacing w:val="-20"/>
                <w:sz w:val="28"/>
                <w:szCs w:val="18"/>
              </w:rPr>
              <w:t>棘</w:t>
            </w:r>
            <w:proofErr w:type="gramEnd"/>
            <w:r w:rsidRPr="005E2A58">
              <w:rPr>
                <w:rFonts w:ascii="Times New Roman" w:hint="eastAsia"/>
                <w:spacing w:val="-20"/>
                <w:sz w:val="28"/>
                <w:szCs w:val="18"/>
              </w:rPr>
              <w:t>山蟻（</w:t>
            </w:r>
            <w:proofErr w:type="spellStart"/>
            <w:r w:rsidRPr="005E2A58">
              <w:rPr>
                <w:rFonts w:ascii="Times New Roman" w:hint="eastAsia"/>
                <w:i/>
                <w:iCs/>
                <w:spacing w:val="-20"/>
                <w:sz w:val="28"/>
                <w:szCs w:val="18"/>
              </w:rPr>
              <w:t>Polyrhachis</w:t>
            </w:r>
            <w:proofErr w:type="spellEnd"/>
            <w:r w:rsidRPr="005E2A58">
              <w:rPr>
                <w:rFonts w:ascii="Times New Roman" w:hint="eastAsia"/>
                <w:i/>
                <w:iCs/>
                <w:spacing w:val="-20"/>
                <w:sz w:val="28"/>
                <w:szCs w:val="18"/>
              </w:rPr>
              <w:t xml:space="preserve"> </w:t>
            </w:r>
            <w:proofErr w:type="spellStart"/>
            <w:r w:rsidRPr="005E2A58">
              <w:rPr>
                <w:rFonts w:ascii="Times New Roman" w:hint="eastAsia"/>
                <w:i/>
                <w:iCs/>
                <w:spacing w:val="-20"/>
                <w:sz w:val="28"/>
                <w:szCs w:val="18"/>
              </w:rPr>
              <w:t>ammon</w:t>
            </w:r>
            <w:proofErr w:type="spellEnd"/>
            <w:r w:rsidRPr="005E2A58">
              <w:rPr>
                <w:rFonts w:ascii="Times New Roman" w:hint="eastAsia"/>
                <w:spacing w:val="-20"/>
                <w:sz w:val="28"/>
                <w:szCs w:val="18"/>
              </w:rPr>
              <w:t>）</w:t>
            </w:r>
            <w:proofErr w:type="gramStart"/>
            <w:r>
              <w:rPr>
                <w:rFonts w:ascii="Times New Roman" w:hint="eastAsia"/>
                <w:spacing w:val="-20"/>
                <w:sz w:val="28"/>
                <w:szCs w:val="18"/>
              </w:rPr>
              <w:t>等螞蟻</w:t>
            </w:r>
            <w:proofErr w:type="gramEnd"/>
            <w:r>
              <w:rPr>
                <w:rFonts w:ascii="Times New Roman" w:hint="eastAsia"/>
                <w:spacing w:val="-20"/>
                <w:sz w:val="28"/>
                <w:szCs w:val="18"/>
              </w:rPr>
              <w:t>。</w:t>
            </w:r>
          </w:p>
        </w:tc>
        <w:tc>
          <w:tcPr>
            <w:tcW w:w="1843" w:type="dxa"/>
            <w:vAlign w:val="center"/>
          </w:tcPr>
          <w:p w14:paraId="0E50DE92" w14:textId="666AC1B3" w:rsidR="00F65F1C" w:rsidRPr="001C5E3F" w:rsidRDefault="00F65F1C" w:rsidP="00BD00B2">
            <w:pPr>
              <w:widowControl/>
              <w:overflowPunct/>
              <w:autoSpaceDE/>
              <w:autoSpaceDN/>
              <w:spacing w:line="360" w:lineRule="exact"/>
              <w:rPr>
                <w:rFonts w:ascii="Times New Roman"/>
                <w:spacing w:val="-20"/>
                <w:sz w:val="28"/>
                <w:szCs w:val="18"/>
              </w:rPr>
            </w:pPr>
            <w:r w:rsidRPr="001C5E3F">
              <w:rPr>
                <w:rFonts w:ascii="Times New Roman" w:hint="eastAsia"/>
                <w:spacing w:val="-20"/>
                <w:sz w:val="28"/>
                <w:szCs w:val="18"/>
              </w:rPr>
              <w:t>緩起訴處分，</w:t>
            </w:r>
            <w:r w:rsidR="008419F5" w:rsidRPr="001C5E3F">
              <w:rPr>
                <w:rFonts w:ascii="Times New Roman" w:hint="eastAsia"/>
                <w:spacing w:val="-20"/>
                <w:sz w:val="28"/>
                <w:szCs w:val="18"/>
              </w:rPr>
              <w:t>繳交</w:t>
            </w:r>
            <w:r w:rsidRPr="001C5E3F">
              <w:rPr>
                <w:rFonts w:ascii="Times New Roman" w:hint="eastAsia"/>
                <w:spacing w:val="-20"/>
                <w:sz w:val="28"/>
                <w:szCs w:val="18"/>
              </w:rPr>
              <w:t>緩起訴處分金</w:t>
            </w:r>
            <w:r w:rsidRPr="001C5E3F">
              <w:rPr>
                <w:rFonts w:ascii="Times New Roman" w:hint="eastAsia"/>
                <w:spacing w:val="-20"/>
                <w:sz w:val="28"/>
                <w:szCs w:val="18"/>
              </w:rPr>
              <w:t>4</w:t>
            </w:r>
            <w:r w:rsidRPr="001C5E3F">
              <w:rPr>
                <w:rFonts w:ascii="Times New Roman" w:hint="eastAsia"/>
                <w:spacing w:val="-20"/>
                <w:sz w:val="28"/>
                <w:szCs w:val="18"/>
              </w:rPr>
              <w:t>萬</w:t>
            </w:r>
            <w:r w:rsidRPr="001C5E3F">
              <w:rPr>
                <w:rFonts w:ascii="Times New Roman" w:hint="eastAsia"/>
                <w:spacing w:val="-20"/>
                <w:sz w:val="28"/>
                <w:szCs w:val="18"/>
              </w:rPr>
              <w:t>5,000</w:t>
            </w:r>
            <w:r w:rsidRPr="001C5E3F">
              <w:rPr>
                <w:rFonts w:ascii="Times New Roman" w:hint="eastAsia"/>
                <w:spacing w:val="-20"/>
                <w:sz w:val="28"/>
                <w:szCs w:val="18"/>
              </w:rPr>
              <w:t>元。</w:t>
            </w:r>
          </w:p>
        </w:tc>
        <w:tc>
          <w:tcPr>
            <w:tcW w:w="3118" w:type="dxa"/>
            <w:vAlign w:val="center"/>
          </w:tcPr>
          <w:p w14:paraId="2D0F5FFD" w14:textId="4F8B03E7" w:rsidR="00F65F1C" w:rsidRPr="00B22E45" w:rsidRDefault="00F65F1C" w:rsidP="00BD00B2">
            <w:pPr>
              <w:widowControl/>
              <w:overflowPunct/>
              <w:autoSpaceDE/>
              <w:autoSpaceDN/>
              <w:spacing w:line="360" w:lineRule="exact"/>
              <w:rPr>
                <w:rFonts w:ascii="Times New Roman"/>
                <w:spacing w:val="-20"/>
                <w:sz w:val="28"/>
                <w:szCs w:val="18"/>
              </w:rPr>
            </w:pPr>
            <w:r>
              <w:rPr>
                <w:rFonts w:ascii="Times New Roman" w:hint="eastAsia"/>
                <w:spacing w:val="-20"/>
                <w:sz w:val="28"/>
                <w:szCs w:val="18"/>
              </w:rPr>
              <w:t>處</w:t>
            </w:r>
            <w:r w:rsidRPr="00A505DE">
              <w:rPr>
                <w:rFonts w:ascii="Times New Roman" w:hint="eastAsia"/>
                <w:spacing w:val="-20"/>
                <w:sz w:val="28"/>
                <w:szCs w:val="18"/>
              </w:rPr>
              <w:t>3</w:t>
            </w:r>
            <w:r w:rsidRPr="00A505DE">
              <w:rPr>
                <w:rFonts w:ascii="Times New Roman" w:hint="eastAsia"/>
                <w:spacing w:val="-20"/>
                <w:sz w:val="28"/>
                <w:szCs w:val="18"/>
              </w:rPr>
              <w:t>萬元罰鍰，</w:t>
            </w:r>
            <w:proofErr w:type="gramStart"/>
            <w:r w:rsidRPr="00A505DE">
              <w:rPr>
                <w:rFonts w:ascii="Times New Roman" w:hint="eastAsia"/>
                <w:spacing w:val="-20"/>
                <w:sz w:val="28"/>
                <w:szCs w:val="18"/>
              </w:rPr>
              <w:t>扣抵緩起訴</w:t>
            </w:r>
            <w:proofErr w:type="gramEnd"/>
            <w:r w:rsidRPr="00A505DE">
              <w:rPr>
                <w:rFonts w:ascii="Times New Roman" w:hint="eastAsia"/>
                <w:spacing w:val="-20"/>
                <w:sz w:val="28"/>
                <w:szCs w:val="18"/>
              </w:rPr>
              <w:t>處分確定所支付公庫之金額</w:t>
            </w:r>
            <w:r>
              <w:rPr>
                <w:rFonts w:ascii="Times New Roman" w:hint="eastAsia"/>
                <w:spacing w:val="-20"/>
                <w:sz w:val="28"/>
                <w:szCs w:val="18"/>
              </w:rPr>
              <w:t>後，</w:t>
            </w:r>
            <w:r w:rsidRPr="00A505DE">
              <w:rPr>
                <w:rFonts w:ascii="Times New Roman" w:hint="eastAsia"/>
                <w:spacing w:val="-20"/>
                <w:sz w:val="28"/>
                <w:szCs w:val="18"/>
              </w:rPr>
              <w:t>無須再繳納罰鍰</w:t>
            </w:r>
            <w:r>
              <w:rPr>
                <w:rFonts w:ascii="Times New Roman" w:hint="eastAsia"/>
                <w:spacing w:val="-20"/>
                <w:sz w:val="28"/>
                <w:szCs w:val="18"/>
              </w:rPr>
              <w:t>。</w:t>
            </w:r>
          </w:p>
        </w:tc>
      </w:tr>
      <w:tr w:rsidR="00F65F1C" w14:paraId="3A4D6416" w14:textId="77777777" w:rsidTr="008514F6">
        <w:trPr>
          <w:trHeight w:val="313"/>
        </w:trPr>
        <w:tc>
          <w:tcPr>
            <w:tcW w:w="1134" w:type="dxa"/>
            <w:vAlign w:val="center"/>
          </w:tcPr>
          <w:p w14:paraId="370D6A6B" w14:textId="47F181D4" w:rsidR="00F65F1C" w:rsidRPr="00B22E45" w:rsidRDefault="00F65F1C" w:rsidP="00BD00B2">
            <w:pPr>
              <w:widowControl/>
              <w:overflowPunct/>
              <w:autoSpaceDE/>
              <w:autoSpaceDN/>
              <w:spacing w:line="360" w:lineRule="exact"/>
              <w:jc w:val="center"/>
              <w:rPr>
                <w:rFonts w:ascii="Times New Roman"/>
                <w:spacing w:val="-20"/>
                <w:sz w:val="28"/>
                <w:szCs w:val="18"/>
              </w:rPr>
            </w:pPr>
            <w:r>
              <w:rPr>
                <w:rFonts w:ascii="Times New Roman" w:hint="eastAsia"/>
                <w:spacing w:val="-20"/>
                <w:sz w:val="28"/>
                <w:szCs w:val="18"/>
              </w:rPr>
              <w:t>109</w:t>
            </w:r>
          </w:p>
        </w:tc>
        <w:tc>
          <w:tcPr>
            <w:tcW w:w="1134" w:type="dxa"/>
            <w:vAlign w:val="center"/>
          </w:tcPr>
          <w:p w14:paraId="18B86277" w14:textId="64AFD06B" w:rsidR="00F65F1C" w:rsidRPr="00B22E45" w:rsidRDefault="00F65F1C" w:rsidP="00BD00B2">
            <w:pPr>
              <w:widowControl/>
              <w:overflowPunct/>
              <w:autoSpaceDE/>
              <w:autoSpaceDN/>
              <w:spacing w:line="360" w:lineRule="exact"/>
              <w:ind w:leftChars="-30" w:left="-102"/>
              <w:jc w:val="center"/>
              <w:rPr>
                <w:rFonts w:ascii="Times New Roman"/>
                <w:spacing w:val="-20"/>
                <w:sz w:val="28"/>
                <w:szCs w:val="18"/>
              </w:rPr>
            </w:pPr>
            <w:r w:rsidRPr="005E2A58">
              <w:rPr>
                <w:rFonts w:ascii="Times New Roman" w:hint="eastAsia"/>
                <w:spacing w:val="-20"/>
                <w:sz w:val="28"/>
                <w:szCs w:val="18"/>
              </w:rPr>
              <w:t>陳</w:t>
            </w:r>
            <w:r>
              <w:rPr>
                <w:rFonts w:ascii="Times New Roman" w:hint="eastAsia"/>
                <w:spacing w:val="-20"/>
                <w:sz w:val="28"/>
                <w:szCs w:val="18"/>
              </w:rPr>
              <w:t>○</w:t>
            </w:r>
            <w:r w:rsidR="00FF7C7B" w:rsidRPr="00FF7C7B">
              <w:rPr>
                <w:rFonts w:ascii="Times New Roman" w:hint="eastAsia"/>
                <w:spacing w:val="-20"/>
                <w:sz w:val="28"/>
                <w:szCs w:val="18"/>
              </w:rPr>
              <w:t>○</w:t>
            </w:r>
          </w:p>
        </w:tc>
        <w:tc>
          <w:tcPr>
            <w:tcW w:w="3119" w:type="dxa"/>
            <w:vAlign w:val="center"/>
          </w:tcPr>
          <w:p w14:paraId="74A62FAA" w14:textId="57894268" w:rsidR="00F65F1C" w:rsidRPr="00B22E45" w:rsidRDefault="00F65F1C" w:rsidP="00BD00B2">
            <w:pPr>
              <w:widowControl/>
              <w:overflowPunct/>
              <w:autoSpaceDE/>
              <w:autoSpaceDN/>
              <w:spacing w:line="360" w:lineRule="exact"/>
              <w:rPr>
                <w:rFonts w:ascii="Times New Roman"/>
                <w:spacing w:val="-20"/>
                <w:sz w:val="28"/>
                <w:szCs w:val="18"/>
              </w:rPr>
            </w:pPr>
            <w:r>
              <w:rPr>
                <w:rFonts w:ascii="Times New Roman" w:hint="eastAsia"/>
                <w:spacing w:val="-20"/>
                <w:sz w:val="28"/>
                <w:szCs w:val="18"/>
              </w:rPr>
              <w:t>以「</w:t>
            </w:r>
            <w:r w:rsidRPr="005E2A58">
              <w:rPr>
                <w:rFonts w:ascii="Times New Roman" w:hint="eastAsia"/>
                <w:spacing w:val="-20"/>
                <w:sz w:val="28"/>
                <w:szCs w:val="18"/>
              </w:rPr>
              <w:t>裝飾品</w:t>
            </w:r>
            <w:r>
              <w:rPr>
                <w:rFonts w:ascii="Times New Roman" w:hint="eastAsia"/>
                <w:spacing w:val="-20"/>
                <w:sz w:val="28"/>
                <w:szCs w:val="18"/>
              </w:rPr>
              <w:t>」為名義，輸入</w:t>
            </w:r>
            <w:r w:rsidRPr="005E2A58">
              <w:rPr>
                <w:rFonts w:ascii="Times New Roman" w:hint="eastAsia"/>
                <w:spacing w:val="-20"/>
                <w:sz w:val="28"/>
                <w:szCs w:val="18"/>
              </w:rPr>
              <w:t>翠綠邊葉山蟻（</w:t>
            </w:r>
            <w:proofErr w:type="spellStart"/>
            <w:r w:rsidRPr="008514F6">
              <w:rPr>
                <w:rFonts w:ascii="Times New Roman" w:hint="eastAsia"/>
                <w:i/>
                <w:iCs/>
                <w:spacing w:val="-20"/>
                <w:sz w:val="24"/>
                <w:szCs w:val="16"/>
              </w:rPr>
              <w:t>Oecophylla</w:t>
            </w:r>
            <w:proofErr w:type="spellEnd"/>
            <w:r w:rsidRPr="008514F6">
              <w:rPr>
                <w:rFonts w:ascii="Times New Roman" w:hint="eastAsia"/>
                <w:i/>
                <w:iCs/>
                <w:spacing w:val="-20"/>
                <w:sz w:val="24"/>
                <w:szCs w:val="16"/>
              </w:rPr>
              <w:t xml:space="preserve"> </w:t>
            </w:r>
            <w:proofErr w:type="spellStart"/>
            <w:r w:rsidRPr="008514F6">
              <w:rPr>
                <w:rFonts w:ascii="Times New Roman" w:hint="eastAsia"/>
                <w:i/>
                <w:iCs/>
                <w:spacing w:val="-20"/>
                <w:sz w:val="24"/>
                <w:szCs w:val="16"/>
              </w:rPr>
              <w:t>smaragdina</w:t>
            </w:r>
            <w:proofErr w:type="spellEnd"/>
            <w:r w:rsidRPr="005E2A58">
              <w:rPr>
                <w:rFonts w:ascii="Times New Roman" w:hint="eastAsia"/>
                <w:spacing w:val="-20"/>
                <w:sz w:val="28"/>
                <w:szCs w:val="18"/>
              </w:rPr>
              <w:t>）</w:t>
            </w:r>
            <w:proofErr w:type="gramStart"/>
            <w:r>
              <w:rPr>
                <w:rFonts w:ascii="Times New Roman" w:hint="eastAsia"/>
                <w:spacing w:val="-20"/>
                <w:sz w:val="28"/>
                <w:szCs w:val="18"/>
              </w:rPr>
              <w:t>等螞蟻</w:t>
            </w:r>
            <w:proofErr w:type="gramEnd"/>
            <w:r>
              <w:rPr>
                <w:rFonts w:ascii="Times New Roman" w:hint="eastAsia"/>
                <w:spacing w:val="-20"/>
                <w:sz w:val="28"/>
                <w:szCs w:val="18"/>
              </w:rPr>
              <w:t>。</w:t>
            </w:r>
          </w:p>
        </w:tc>
        <w:tc>
          <w:tcPr>
            <w:tcW w:w="1843" w:type="dxa"/>
            <w:vAlign w:val="center"/>
          </w:tcPr>
          <w:p w14:paraId="267F950E" w14:textId="1F7C329D" w:rsidR="00F65F1C" w:rsidRPr="001C5E3F" w:rsidRDefault="00F65F1C" w:rsidP="00BD00B2">
            <w:pPr>
              <w:widowControl/>
              <w:overflowPunct/>
              <w:autoSpaceDE/>
              <w:autoSpaceDN/>
              <w:spacing w:line="360" w:lineRule="exact"/>
              <w:rPr>
                <w:rFonts w:ascii="Times New Roman"/>
                <w:spacing w:val="-20"/>
                <w:sz w:val="28"/>
                <w:szCs w:val="18"/>
              </w:rPr>
            </w:pPr>
            <w:r w:rsidRPr="001C5E3F">
              <w:rPr>
                <w:rFonts w:ascii="Times New Roman" w:hint="eastAsia"/>
                <w:spacing w:val="-20"/>
                <w:sz w:val="28"/>
                <w:szCs w:val="18"/>
              </w:rPr>
              <w:t>緩起訴處分，</w:t>
            </w:r>
            <w:r w:rsidR="008419F5" w:rsidRPr="001C5E3F">
              <w:rPr>
                <w:rFonts w:ascii="Times New Roman" w:hint="eastAsia"/>
                <w:spacing w:val="-20"/>
                <w:sz w:val="28"/>
                <w:szCs w:val="18"/>
              </w:rPr>
              <w:t>繳交</w:t>
            </w:r>
            <w:r w:rsidRPr="001C5E3F">
              <w:rPr>
                <w:rFonts w:ascii="Times New Roman" w:hint="eastAsia"/>
                <w:spacing w:val="-20"/>
                <w:sz w:val="28"/>
                <w:szCs w:val="18"/>
              </w:rPr>
              <w:t>緩起訴處分金</w:t>
            </w:r>
            <w:r w:rsidRPr="001C5E3F">
              <w:rPr>
                <w:rFonts w:ascii="Times New Roman" w:hint="eastAsia"/>
                <w:spacing w:val="-20"/>
                <w:sz w:val="28"/>
                <w:szCs w:val="18"/>
              </w:rPr>
              <w:t>5</w:t>
            </w:r>
            <w:r w:rsidRPr="001C5E3F">
              <w:rPr>
                <w:rFonts w:ascii="Times New Roman" w:hint="eastAsia"/>
                <w:spacing w:val="-20"/>
                <w:sz w:val="28"/>
                <w:szCs w:val="18"/>
              </w:rPr>
              <w:t>萬元。</w:t>
            </w:r>
          </w:p>
        </w:tc>
        <w:tc>
          <w:tcPr>
            <w:tcW w:w="3118" w:type="dxa"/>
            <w:vAlign w:val="center"/>
          </w:tcPr>
          <w:p w14:paraId="0785FD27" w14:textId="1FB3BB91" w:rsidR="00F65F1C" w:rsidRPr="00B22E45" w:rsidRDefault="00F65F1C" w:rsidP="00BD00B2">
            <w:pPr>
              <w:widowControl/>
              <w:overflowPunct/>
              <w:autoSpaceDE/>
              <w:autoSpaceDN/>
              <w:spacing w:line="360" w:lineRule="exact"/>
              <w:rPr>
                <w:rFonts w:ascii="Times New Roman"/>
                <w:spacing w:val="-20"/>
                <w:sz w:val="28"/>
                <w:szCs w:val="18"/>
              </w:rPr>
            </w:pPr>
            <w:r w:rsidRPr="00A505DE">
              <w:rPr>
                <w:rFonts w:ascii="Times New Roman" w:hint="eastAsia"/>
                <w:spacing w:val="-20"/>
                <w:sz w:val="28"/>
                <w:szCs w:val="18"/>
              </w:rPr>
              <w:t>處</w:t>
            </w:r>
            <w:r w:rsidRPr="00A505DE">
              <w:rPr>
                <w:rFonts w:ascii="Times New Roman" w:hint="eastAsia"/>
                <w:spacing w:val="-20"/>
                <w:sz w:val="28"/>
                <w:szCs w:val="18"/>
              </w:rPr>
              <w:t>3</w:t>
            </w:r>
            <w:r w:rsidRPr="00A505DE">
              <w:rPr>
                <w:rFonts w:ascii="Times New Roman" w:hint="eastAsia"/>
                <w:spacing w:val="-20"/>
                <w:sz w:val="28"/>
                <w:szCs w:val="18"/>
              </w:rPr>
              <w:t>萬元罰鍰</w:t>
            </w:r>
            <w:r w:rsidRPr="00A505DE">
              <w:rPr>
                <w:rFonts w:ascii="Times New Roman" w:hint="eastAsia"/>
                <w:spacing w:val="-20"/>
                <w:sz w:val="28"/>
                <w:szCs w:val="18"/>
              </w:rPr>
              <w:t xml:space="preserve"> </w:t>
            </w:r>
            <w:r>
              <w:rPr>
                <w:rFonts w:ascii="Times New Roman" w:hint="eastAsia"/>
                <w:spacing w:val="-20"/>
                <w:sz w:val="28"/>
                <w:szCs w:val="18"/>
              </w:rPr>
              <w:t>，</w:t>
            </w:r>
            <w:proofErr w:type="gramStart"/>
            <w:r w:rsidRPr="00A505DE">
              <w:rPr>
                <w:rFonts w:ascii="Times New Roman" w:hint="eastAsia"/>
                <w:spacing w:val="-20"/>
                <w:sz w:val="28"/>
                <w:szCs w:val="18"/>
              </w:rPr>
              <w:t>扣抵緩起訴</w:t>
            </w:r>
            <w:proofErr w:type="gramEnd"/>
            <w:r w:rsidRPr="00A505DE">
              <w:rPr>
                <w:rFonts w:ascii="Times New Roman" w:hint="eastAsia"/>
                <w:spacing w:val="-20"/>
                <w:sz w:val="28"/>
                <w:szCs w:val="18"/>
              </w:rPr>
              <w:t>處分確定所支付公庫之金額</w:t>
            </w:r>
            <w:r>
              <w:rPr>
                <w:rFonts w:ascii="Times New Roman" w:hint="eastAsia"/>
                <w:spacing w:val="-20"/>
                <w:sz w:val="28"/>
                <w:szCs w:val="18"/>
              </w:rPr>
              <w:t>後，</w:t>
            </w:r>
            <w:r w:rsidRPr="00A505DE">
              <w:rPr>
                <w:rFonts w:ascii="Times New Roman" w:hint="eastAsia"/>
                <w:spacing w:val="-20"/>
                <w:sz w:val="28"/>
                <w:szCs w:val="18"/>
              </w:rPr>
              <w:t>無須再繳納罰鍰</w:t>
            </w:r>
            <w:r>
              <w:rPr>
                <w:rFonts w:ascii="Times New Roman" w:hint="eastAsia"/>
                <w:spacing w:val="-20"/>
                <w:sz w:val="28"/>
                <w:szCs w:val="18"/>
              </w:rPr>
              <w:t>。</w:t>
            </w:r>
          </w:p>
        </w:tc>
      </w:tr>
      <w:tr w:rsidR="00F65F1C" w14:paraId="20F89A3A" w14:textId="77777777" w:rsidTr="008514F6">
        <w:trPr>
          <w:trHeight w:val="313"/>
        </w:trPr>
        <w:tc>
          <w:tcPr>
            <w:tcW w:w="1134" w:type="dxa"/>
            <w:vAlign w:val="center"/>
          </w:tcPr>
          <w:p w14:paraId="46056C32" w14:textId="4F2296C2" w:rsidR="00F65F1C" w:rsidRPr="00B22E45" w:rsidRDefault="00F65F1C" w:rsidP="00BD00B2">
            <w:pPr>
              <w:widowControl/>
              <w:overflowPunct/>
              <w:autoSpaceDE/>
              <w:autoSpaceDN/>
              <w:spacing w:line="360" w:lineRule="exact"/>
              <w:jc w:val="center"/>
              <w:rPr>
                <w:rFonts w:ascii="Times New Roman"/>
                <w:spacing w:val="-20"/>
                <w:sz w:val="28"/>
                <w:szCs w:val="18"/>
              </w:rPr>
            </w:pPr>
            <w:r>
              <w:rPr>
                <w:rFonts w:ascii="Times New Roman" w:hint="eastAsia"/>
                <w:spacing w:val="-20"/>
                <w:sz w:val="28"/>
                <w:szCs w:val="18"/>
              </w:rPr>
              <w:t>109</w:t>
            </w:r>
          </w:p>
        </w:tc>
        <w:tc>
          <w:tcPr>
            <w:tcW w:w="1134" w:type="dxa"/>
            <w:vAlign w:val="center"/>
          </w:tcPr>
          <w:p w14:paraId="59148996" w14:textId="41548F59" w:rsidR="00F65F1C" w:rsidRPr="00B22E45" w:rsidRDefault="00F65F1C" w:rsidP="00BD00B2">
            <w:pPr>
              <w:widowControl/>
              <w:overflowPunct/>
              <w:autoSpaceDE/>
              <w:autoSpaceDN/>
              <w:spacing w:line="360" w:lineRule="exact"/>
              <w:ind w:leftChars="-30" w:left="-102"/>
              <w:jc w:val="center"/>
              <w:rPr>
                <w:rFonts w:ascii="Times New Roman"/>
                <w:spacing w:val="-20"/>
                <w:sz w:val="28"/>
                <w:szCs w:val="18"/>
              </w:rPr>
            </w:pPr>
            <w:proofErr w:type="gramStart"/>
            <w:r w:rsidRPr="00043E49">
              <w:rPr>
                <w:rFonts w:ascii="Times New Roman" w:hint="eastAsia"/>
                <w:spacing w:val="-20"/>
                <w:sz w:val="28"/>
                <w:szCs w:val="18"/>
              </w:rPr>
              <w:t>柯</w:t>
            </w:r>
            <w:proofErr w:type="gramEnd"/>
            <w:r>
              <w:rPr>
                <w:rFonts w:ascii="Times New Roman" w:hint="eastAsia"/>
                <w:spacing w:val="-20"/>
                <w:sz w:val="28"/>
                <w:szCs w:val="18"/>
              </w:rPr>
              <w:t>○</w:t>
            </w:r>
            <w:r w:rsidR="00FF7C7B" w:rsidRPr="00FF7C7B">
              <w:rPr>
                <w:rFonts w:ascii="Times New Roman" w:hint="eastAsia"/>
                <w:spacing w:val="-20"/>
                <w:sz w:val="28"/>
                <w:szCs w:val="18"/>
              </w:rPr>
              <w:t>○</w:t>
            </w:r>
          </w:p>
        </w:tc>
        <w:tc>
          <w:tcPr>
            <w:tcW w:w="3119" w:type="dxa"/>
            <w:vAlign w:val="center"/>
          </w:tcPr>
          <w:p w14:paraId="03EF2E04" w14:textId="47C56A38" w:rsidR="00F65F1C" w:rsidRPr="00B22E45" w:rsidRDefault="00F65F1C" w:rsidP="00BD00B2">
            <w:pPr>
              <w:widowControl/>
              <w:overflowPunct/>
              <w:autoSpaceDE/>
              <w:autoSpaceDN/>
              <w:spacing w:line="360" w:lineRule="exact"/>
              <w:rPr>
                <w:rFonts w:ascii="Times New Roman"/>
                <w:spacing w:val="-20"/>
                <w:sz w:val="28"/>
                <w:szCs w:val="18"/>
              </w:rPr>
            </w:pPr>
            <w:r w:rsidRPr="00A962CA">
              <w:rPr>
                <w:rFonts w:ascii="Times New Roman" w:hint="eastAsia"/>
                <w:spacing w:val="-20"/>
                <w:sz w:val="28"/>
                <w:szCs w:val="18"/>
              </w:rPr>
              <w:t>以「</w:t>
            </w:r>
            <w:r w:rsidRPr="00043E49">
              <w:rPr>
                <w:rFonts w:ascii="Times New Roman" w:hint="eastAsia"/>
                <w:spacing w:val="-20"/>
                <w:sz w:val="28"/>
                <w:szCs w:val="18"/>
              </w:rPr>
              <w:t>玻璃器皿</w:t>
            </w:r>
            <w:r w:rsidRPr="00A962CA">
              <w:rPr>
                <w:rFonts w:ascii="Times New Roman" w:hint="eastAsia"/>
                <w:spacing w:val="-20"/>
                <w:sz w:val="28"/>
                <w:szCs w:val="18"/>
              </w:rPr>
              <w:t>」</w:t>
            </w:r>
            <w:r>
              <w:rPr>
                <w:rFonts w:ascii="Times New Roman" w:hint="eastAsia"/>
                <w:spacing w:val="-20"/>
                <w:sz w:val="28"/>
                <w:szCs w:val="18"/>
              </w:rPr>
              <w:t>為</w:t>
            </w:r>
            <w:r w:rsidRPr="00A962CA">
              <w:rPr>
                <w:rFonts w:ascii="Times New Roman" w:hint="eastAsia"/>
                <w:spacing w:val="-20"/>
                <w:sz w:val="28"/>
                <w:szCs w:val="18"/>
              </w:rPr>
              <w:t>名義，輸入</w:t>
            </w:r>
            <w:proofErr w:type="gramStart"/>
            <w:r w:rsidRPr="00043E49">
              <w:rPr>
                <w:rFonts w:ascii="Times New Roman" w:hint="eastAsia"/>
                <w:spacing w:val="-20"/>
                <w:sz w:val="28"/>
                <w:szCs w:val="18"/>
              </w:rPr>
              <w:t>尼科巴巨山</w:t>
            </w:r>
            <w:proofErr w:type="gramEnd"/>
            <w:r w:rsidRPr="00043E49">
              <w:rPr>
                <w:rFonts w:ascii="Times New Roman" w:hint="eastAsia"/>
                <w:spacing w:val="-20"/>
                <w:sz w:val="28"/>
                <w:szCs w:val="18"/>
              </w:rPr>
              <w:t>蟻（</w:t>
            </w:r>
            <w:proofErr w:type="spellStart"/>
            <w:r w:rsidRPr="008514F6">
              <w:rPr>
                <w:rFonts w:ascii="Times New Roman" w:hint="eastAsia"/>
                <w:i/>
                <w:iCs/>
                <w:spacing w:val="-20"/>
                <w:sz w:val="24"/>
                <w:szCs w:val="24"/>
              </w:rPr>
              <w:t>Camponotus</w:t>
            </w:r>
            <w:proofErr w:type="spellEnd"/>
            <w:r w:rsidRPr="008514F6">
              <w:rPr>
                <w:rFonts w:ascii="Times New Roman" w:hint="eastAsia"/>
                <w:i/>
                <w:iCs/>
                <w:spacing w:val="-20"/>
                <w:sz w:val="24"/>
                <w:szCs w:val="24"/>
              </w:rPr>
              <w:t xml:space="preserve"> </w:t>
            </w:r>
            <w:proofErr w:type="spellStart"/>
            <w:r w:rsidRPr="008514F6">
              <w:rPr>
                <w:rFonts w:ascii="Times New Roman" w:hint="eastAsia"/>
                <w:i/>
                <w:iCs/>
                <w:spacing w:val="-20"/>
                <w:sz w:val="24"/>
                <w:szCs w:val="24"/>
              </w:rPr>
              <w:t>nicobarensis</w:t>
            </w:r>
            <w:proofErr w:type="spellEnd"/>
            <w:r w:rsidRPr="00043E49">
              <w:rPr>
                <w:rFonts w:ascii="Times New Roman" w:hint="eastAsia"/>
                <w:spacing w:val="-20"/>
                <w:sz w:val="28"/>
                <w:szCs w:val="18"/>
              </w:rPr>
              <w:t>）</w:t>
            </w:r>
            <w:r w:rsidRPr="0063203D">
              <w:rPr>
                <w:rFonts w:ascii="Times New Roman" w:hint="eastAsia"/>
                <w:spacing w:val="-20"/>
                <w:sz w:val="28"/>
                <w:szCs w:val="18"/>
              </w:rPr>
              <w:t>。</w:t>
            </w:r>
          </w:p>
        </w:tc>
        <w:tc>
          <w:tcPr>
            <w:tcW w:w="1843" w:type="dxa"/>
            <w:vAlign w:val="center"/>
          </w:tcPr>
          <w:p w14:paraId="09C4FFDC" w14:textId="7AAE6DCC" w:rsidR="00F65F1C" w:rsidRPr="001C5E3F" w:rsidRDefault="00F65F1C" w:rsidP="00BD00B2">
            <w:pPr>
              <w:widowControl/>
              <w:overflowPunct/>
              <w:autoSpaceDE/>
              <w:autoSpaceDN/>
              <w:spacing w:line="360" w:lineRule="exact"/>
              <w:rPr>
                <w:rFonts w:ascii="Times New Roman"/>
                <w:spacing w:val="-20"/>
                <w:sz w:val="28"/>
                <w:szCs w:val="18"/>
              </w:rPr>
            </w:pPr>
            <w:r w:rsidRPr="001C5E3F">
              <w:rPr>
                <w:rFonts w:ascii="Times New Roman" w:hint="eastAsia"/>
                <w:spacing w:val="-20"/>
                <w:sz w:val="28"/>
                <w:szCs w:val="18"/>
              </w:rPr>
              <w:t>緩起訴處分，</w:t>
            </w:r>
            <w:r w:rsidR="008419F5" w:rsidRPr="001C5E3F">
              <w:rPr>
                <w:rFonts w:ascii="Times New Roman" w:hint="eastAsia"/>
                <w:spacing w:val="-20"/>
                <w:sz w:val="28"/>
                <w:szCs w:val="18"/>
              </w:rPr>
              <w:t>繳交</w:t>
            </w:r>
            <w:r w:rsidRPr="001C5E3F">
              <w:rPr>
                <w:rFonts w:ascii="Times New Roman" w:hint="eastAsia"/>
                <w:spacing w:val="-20"/>
                <w:sz w:val="28"/>
                <w:szCs w:val="18"/>
              </w:rPr>
              <w:t>緩起訴處分金</w:t>
            </w:r>
            <w:r w:rsidRPr="001C5E3F">
              <w:rPr>
                <w:rFonts w:ascii="Times New Roman" w:hint="eastAsia"/>
                <w:spacing w:val="-20"/>
                <w:sz w:val="28"/>
                <w:szCs w:val="18"/>
              </w:rPr>
              <w:t>8</w:t>
            </w:r>
            <w:r w:rsidRPr="001C5E3F">
              <w:rPr>
                <w:rFonts w:ascii="Times New Roman" w:hint="eastAsia"/>
                <w:spacing w:val="-20"/>
                <w:sz w:val="28"/>
                <w:szCs w:val="18"/>
              </w:rPr>
              <w:t>萬元。</w:t>
            </w:r>
          </w:p>
        </w:tc>
        <w:tc>
          <w:tcPr>
            <w:tcW w:w="3118" w:type="dxa"/>
            <w:vAlign w:val="center"/>
          </w:tcPr>
          <w:p w14:paraId="65985B6F" w14:textId="79D0F88A" w:rsidR="00F65F1C" w:rsidRPr="00B22E45" w:rsidRDefault="00F65F1C" w:rsidP="00BD00B2">
            <w:pPr>
              <w:widowControl/>
              <w:overflowPunct/>
              <w:autoSpaceDE/>
              <w:autoSpaceDN/>
              <w:spacing w:line="360" w:lineRule="exact"/>
              <w:rPr>
                <w:rFonts w:ascii="Times New Roman"/>
                <w:spacing w:val="-20"/>
                <w:sz w:val="28"/>
                <w:szCs w:val="18"/>
              </w:rPr>
            </w:pPr>
            <w:r w:rsidRPr="00A505DE">
              <w:rPr>
                <w:rFonts w:ascii="Times New Roman" w:hint="eastAsia"/>
                <w:spacing w:val="-20"/>
                <w:sz w:val="28"/>
                <w:szCs w:val="18"/>
              </w:rPr>
              <w:t>處</w:t>
            </w:r>
            <w:r w:rsidRPr="00A505DE">
              <w:rPr>
                <w:rFonts w:ascii="Times New Roman" w:hint="eastAsia"/>
                <w:spacing w:val="-20"/>
                <w:sz w:val="28"/>
                <w:szCs w:val="18"/>
              </w:rPr>
              <w:t>3</w:t>
            </w:r>
            <w:r w:rsidRPr="00A505DE">
              <w:rPr>
                <w:rFonts w:ascii="Times New Roman" w:hint="eastAsia"/>
                <w:spacing w:val="-20"/>
                <w:sz w:val="28"/>
                <w:szCs w:val="18"/>
              </w:rPr>
              <w:t>萬元罰鍰</w:t>
            </w:r>
            <w:r>
              <w:rPr>
                <w:rFonts w:ascii="Times New Roman" w:hint="eastAsia"/>
                <w:spacing w:val="-20"/>
                <w:sz w:val="28"/>
                <w:szCs w:val="18"/>
              </w:rPr>
              <w:t>，</w:t>
            </w:r>
            <w:proofErr w:type="gramStart"/>
            <w:r w:rsidRPr="00A505DE">
              <w:rPr>
                <w:rFonts w:ascii="Times New Roman" w:hint="eastAsia"/>
                <w:spacing w:val="-20"/>
                <w:sz w:val="28"/>
                <w:szCs w:val="18"/>
              </w:rPr>
              <w:t>扣抵緩起訴</w:t>
            </w:r>
            <w:proofErr w:type="gramEnd"/>
            <w:r w:rsidRPr="00A505DE">
              <w:rPr>
                <w:rFonts w:ascii="Times New Roman" w:hint="eastAsia"/>
                <w:spacing w:val="-20"/>
                <w:sz w:val="28"/>
                <w:szCs w:val="18"/>
              </w:rPr>
              <w:t>處分確定所支付公庫之金額</w:t>
            </w:r>
            <w:r>
              <w:rPr>
                <w:rFonts w:ascii="Times New Roman" w:hint="eastAsia"/>
                <w:spacing w:val="-20"/>
                <w:sz w:val="28"/>
                <w:szCs w:val="18"/>
              </w:rPr>
              <w:t>後，</w:t>
            </w:r>
            <w:r w:rsidRPr="00A505DE">
              <w:rPr>
                <w:rFonts w:ascii="Times New Roman" w:hint="eastAsia"/>
                <w:spacing w:val="-20"/>
                <w:sz w:val="28"/>
                <w:szCs w:val="18"/>
              </w:rPr>
              <w:t>無須再繳納罰鍰</w:t>
            </w:r>
            <w:r>
              <w:rPr>
                <w:rFonts w:ascii="Times New Roman" w:hint="eastAsia"/>
                <w:spacing w:val="-20"/>
                <w:sz w:val="28"/>
                <w:szCs w:val="18"/>
              </w:rPr>
              <w:t>。</w:t>
            </w:r>
          </w:p>
        </w:tc>
      </w:tr>
      <w:tr w:rsidR="00F65F1C" w14:paraId="3226A8B1" w14:textId="77777777" w:rsidTr="008514F6">
        <w:trPr>
          <w:trHeight w:val="313"/>
        </w:trPr>
        <w:tc>
          <w:tcPr>
            <w:tcW w:w="1134" w:type="dxa"/>
            <w:vAlign w:val="center"/>
          </w:tcPr>
          <w:p w14:paraId="7C4161EF" w14:textId="74320A31" w:rsidR="00F65F1C" w:rsidRPr="00B22E45" w:rsidRDefault="00F65F1C" w:rsidP="00BD00B2">
            <w:pPr>
              <w:widowControl/>
              <w:overflowPunct/>
              <w:autoSpaceDE/>
              <w:autoSpaceDN/>
              <w:spacing w:line="360" w:lineRule="exact"/>
              <w:jc w:val="center"/>
              <w:rPr>
                <w:rFonts w:ascii="Times New Roman"/>
                <w:spacing w:val="-20"/>
                <w:sz w:val="28"/>
                <w:szCs w:val="18"/>
              </w:rPr>
            </w:pPr>
            <w:r>
              <w:rPr>
                <w:rFonts w:ascii="Times New Roman" w:hint="eastAsia"/>
                <w:spacing w:val="-20"/>
                <w:sz w:val="28"/>
                <w:szCs w:val="18"/>
              </w:rPr>
              <w:t>111</w:t>
            </w:r>
          </w:p>
        </w:tc>
        <w:tc>
          <w:tcPr>
            <w:tcW w:w="1134" w:type="dxa"/>
            <w:vAlign w:val="center"/>
          </w:tcPr>
          <w:p w14:paraId="7356F6DF" w14:textId="7DA42E02" w:rsidR="00F65F1C" w:rsidRPr="00B22E45" w:rsidRDefault="00F65F1C" w:rsidP="00BD00B2">
            <w:pPr>
              <w:widowControl/>
              <w:overflowPunct/>
              <w:autoSpaceDE/>
              <w:autoSpaceDN/>
              <w:spacing w:line="360" w:lineRule="exact"/>
              <w:ind w:leftChars="-30" w:left="-102"/>
              <w:jc w:val="center"/>
              <w:rPr>
                <w:rFonts w:ascii="Times New Roman"/>
                <w:spacing w:val="-20"/>
                <w:sz w:val="28"/>
                <w:szCs w:val="18"/>
              </w:rPr>
            </w:pPr>
            <w:r w:rsidRPr="0030664E">
              <w:rPr>
                <w:rFonts w:ascii="Times New Roman" w:hint="eastAsia"/>
                <w:spacing w:val="-20"/>
                <w:sz w:val="28"/>
                <w:szCs w:val="18"/>
              </w:rPr>
              <w:t>張</w:t>
            </w:r>
            <w:r>
              <w:rPr>
                <w:rFonts w:ascii="Times New Roman" w:hint="eastAsia"/>
                <w:spacing w:val="-20"/>
                <w:sz w:val="28"/>
                <w:szCs w:val="18"/>
              </w:rPr>
              <w:t>○</w:t>
            </w:r>
            <w:r w:rsidR="00FF7C7B" w:rsidRPr="00FF7C7B">
              <w:rPr>
                <w:rFonts w:ascii="Times New Roman" w:hint="eastAsia"/>
                <w:spacing w:val="-20"/>
                <w:sz w:val="28"/>
                <w:szCs w:val="18"/>
              </w:rPr>
              <w:t>○</w:t>
            </w:r>
          </w:p>
        </w:tc>
        <w:tc>
          <w:tcPr>
            <w:tcW w:w="3119" w:type="dxa"/>
            <w:vAlign w:val="center"/>
          </w:tcPr>
          <w:p w14:paraId="6A49BC53" w14:textId="49A32CD7" w:rsidR="00F65F1C" w:rsidRPr="00B22E45" w:rsidRDefault="00F65F1C" w:rsidP="00BD00B2">
            <w:pPr>
              <w:widowControl/>
              <w:overflowPunct/>
              <w:autoSpaceDE/>
              <w:autoSpaceDN/>
              <w:spacing w:line="360" w:lineRule="exact"/>
              <w:rPr>
                <w:rFonts w:ascii="Times New Roman"/>
                <w:spacing w:val="-20"/>
                <w:sz w:val="28"/>
                <w:szCs w:val="18"/>
              </w:rPr>
            </w:pPr>
            <w:r w:rsidRPr="00A962CA">
              <w:rPr>
                <w:rFonts w:ascii="Times New Roman" w:hint="eastAsia"/>
                <w:spacing w:val="-20"/>
                <w:sz w:val="28"/>
                <w:szCs w:val="18"/>
              </w:rPr>
              <w:t>以「</w:t>
            </w:r>
            <w:r>
              <w:rPr>
                <w:rFonts w:ascii="Times New Roman" w:hint="eastAsia"/>
                <w:spacing w:val="-20"/>
                <w:sz w:val="28"/>
                <w:szCs w:val="18"/>
              </w:rPr>
              <w:t>餅乾盒</w:t>
            </w:r>
            <w:r w:rsidRPr="00A962CA">
              <w:rPr>
                <w:rFonts w:ascii="Times New Roman" w:hint="eastAsia"/>
                <w:spacing w:val="-20"/>
                <w:sz w:val="28"/>
                <w:szCs w:val="18"/>
              </w:rPr>
              <w:t>」</w:t>
            </w:r>
            <w:r>
              <w:rPr>
                <w:rFonts w:ascii="Times New Roman" w:hint="eastAsia"/>
                <w:spacing w:val="-20"/>
                <w:sz w:val="28"/>
                <w:szCs w:val="18"/>
              </w:rPr>
              <w:t>為</w:t>
            </w:r>
            <w:r w:rsidRPr="00A962CA">
              <w:rPr>
                <w:rFonts w:ascii="Times New Roman" w:hint="eastAsia"/>
                <w:spacing w:val="-20"/>
                <w:sz w:val="28"/>
                <w:szCs w:val="18"/>
              </w:rPr>
              <w:t>名義，輸入</w:t>
            </w:r>
            <w:proofErr w:type="gramStart"/>
            <w:r w:rsidRPr="0030664E">
              <w:rPr>
                <w:rFonts w:ascii="Times New Roman" w:hint="eastAsia"/>
                <w:spacing w:val="-20"/>
                <w:sz w:val="28"/>
                <w:szCs w:val="18"/>
              </w:rPr>
              <w:t>頭刺切葉蟻</w:t>
            </w:r>
            <w:proofErr w:type="gramEnd"/>
            <w:r w:rsidRPr="0030664E">
              <w:rPr>
                <w:rFonts w:ascii="Times New Roman" w:hint="eastAsia"/>
                <w:spacing w:val="-20"/>
                <w:sz w:val="28"/>
                <w:szCs w:val="18"/>
              </w:rPr>
              <w:t>（</w:t>
            </w:r>
            <w:r w:rsidRPr="008514F6">
              <w:rPr>
                <w:rFonts w:ascii="Times New Roman" w:hint="eastAsia"/>
                <w:i/>
                <w:iCs/>
                <w:spacing w:val="-20"/>
                <w:sz w:val="24"/>
                <w:szCs w:val="16"/>
              </w:rPr>
              <w:t xml:space="preserve">Atta </w:t>
            </w:r>
            <w:proofErr w:type="spellStart"/>
            <w:r w:rsidRPr="008514F6">
              <w:rPr>
                <w:rFonts w:ascii="Times New Roman" w:hint="eastAsia"/>
                <w:i/>
                <w:iCs/>
                <w:spacing w:val="-20"/>
                <w:sz w:val="24"/>
                <w:szCs w:val="16"/>
              </w:rPr>
              <w:t>cephalotes</w:t>
            </w:r>
            <w:proofErr w:type="spellEnd"/>
            <w:r w:rsidRPr="0030664E">
              <w:rPr>
                <w:rFonts w:ascii="Times New Roman" w:hint="eastAsia"/>
                <w:spacing w:val="-20"/>
                <w:sz w:val="28"/>
                <w:szCs w:val="18"/>
              </w:rPr>
              <w:t>）</w:t>
            </w:r>
            <w:r w:rsidRPr="0063203D">
              <w:rPr>
                <w:rFonts w:ascii="Times New Roman" w:hint="eastAsia"/>
                <w:spacing w:val="-20"/>
                <w:sz w:val="28"/>
                <w:szCs w:val="18"/>
              </w:rPr>
              <w:t>。</w:t>
            </w:r>
          </w:p>
        </w:tc>
        <w:tc>
          <w:tcPr>
            <w:tcW w:w="1843" w:type="dxa"/>
            <w:vAlign w:val="center"/>
          </w:tcPr>
          <w:p w14:paraId="29CAAAF9" w14:textId="10B7373A" w:rsidR="00F65F1C" w:rsidRPr="001C5E3F" w:rsidRDefault="00F65F1C" w:rsidP="00BD00B2">
            <w:pPr>
              <w:widowControl/>
              <w:overflowPunct/>
              <w:autoSpaceDE/>
              <w:autoSpaceDN/>
              <w:spacing w:line="360" w:lineRule="exact"/>
              <w:rPr>
                <w:rFonts w:ascii="Times New Roman"/>
                <w:spacing w:val="-20"/>
                <w:sz w:val="28"/>
                <w:szCs w:val="18"/>
              </w:rPr>
            </w:pPr>
            <w:r w:rsidRPr="001C5E3F">
              <w:rPr>
                <w:rFonts w:ascii="Times New Roman" w:hint="eastAsia"/>
                <w:spacing w:val="-20"/>
                <w:sz w:val="28"/>
                <w:szCs w:val="18"/>
              </w:rPr>
              <w:t>緩起訴處分，</w:t>
            </w:r>
            <w:r w:rsidR="008419F5" w:rsidRPr="001C5E3F">
              <w:rPr>
                <w:rFonts w:ascii="Times New Roman" w:hint="eastAsia"/>
                <w:spacing w:val="-20"/>
                <w:sz w:val="28"/>
                <w:szCs w:val="18"/>
              </w:rPr>
              <w:t>繳交</w:t>
            </w:r>
            <w:r w:rsidRPr="001C5E3F">
              <w:rPr>
                <w:rFonts w:ascii="Times New Roman" w:hint="eastAsia"/>
                <w:spacing w:val="-20"/>
                <w:sz w:val="28"/>
                <w:szCs w:val="18"/>
              </w:rPr>
              <w:t>緩起訴處分金</w:t>
            </w:r>
            <w:r w:rsidRPr="001C5E3F">
              <w:rPr>
                <w:rFonts w:ascii="Times New Roman" w:hint="eastAsia"/>
                <w:spacing w:val="-20"/>
                <w:sz w:val="28"/>
                <w:szCs w:val="18"/>
              </w:rPr>
              <w:t>5</w:t>
            </w:r>
            <w:r w:rsidRPr="001C5E3F">
              <w:rPr>
                <w:rFonts w:ascii="Times New Roman" w:hint="eastAsia"/>
                <w:spacing w:val="-20"/>
                <w:sz w:val="28"/>
                <w:szCs w:val="18"/>
              </w:rPr>
              <w:t>萬元。</w:t>
            </w:r>
          </w:p>
        </w:tc>
        <w:tc>
          <w:tcPr>
            <w:tcW w:w="3118" w:type="dxa"/>
            <w:vAlign w:val="center"/>
          </w:tcPr>
          <w:p w14:paraId="5F0DDEBC" w14:textId="11935272" w:rsidR="00F65F1C" w:rsidRPr="00B22E45" w:rsidRDefault="00F65F1C" w:rsidP="00BD00B2">
            <w:pPr>
              <w:widowControl/>
              <w:overflowPunct/>
              <w:autoSpaceDE/>
              <w:autoSpaceDN/>
              <w:spacing w:line="360" w:lineRule="exact"/>
              <w:rPr>
                <w:rFonts w:ascii="Times New Roman"/>
                <w:spacing w:val="-20"/>
                <w:sz w:val="28"/>
                <w:szCs w:val="18"/>
              </w:rPr>
            </w:pPr>
            <w:r w:rsidRPr="00A505DE">
              <w:rPr>
                <w:rFonts w:ascii="Times New Roman" w:hint="eastAsia"/>
                <w:spacing w:val="-20"/>
                <w:sz w:val="28"/>
                <w:szCs w:val="18"/>
              </w:rPr>
              <w:t>處</w:t>
            </w:r>
            <w:r w:rsidRPr="00A505DE">
              <w:rPr>
                <w:rFonts w:ascii="Times New Roman" w:hint="eastAsia"/>
                <w:spacing w:val="-20"/>
                <w:sz w:val="28"/>
                <w:szCs w:val="18"/>
              </w:rPr>
              <w:t>3</w:t>
            </w:r>
            <w:r w:rsidRPr="00A505DE">
              <w:rPr>
                <w:rFonts w:ascii="Times New Roman" w:hint="eastAsia"/>
                <w:spacing w:val="-20"/>
                <w:sz w:val="28"/>
                <w:szCs w:val="18"/>
              </w:rPr>
              <w:t>萬元罰鍰，</w:t>
            </w:r>
            <w:proofErr w:type="gramStart"/>
            <w:r w:rsidRPr="00A505DE">
              <w:rPr>
                <w:rFonts w:ascii="Times New Roman" w:hint="eastAsia"/>
                <w:spacing w:val="-20"/>
                <w:sz w:val="28"/>
                <w:szCs w:val="18"/>
              </w:rPr>
              <w:t>扣抵緩起訴</w:t>
            </w:r>
            <w:proofErr w:type="gramEnd"/>
            <w:r w:rsidRPr="00A505DE">
              <w:rPr>
                <w:rFonts w:ascii="Times New Roman" w:hint="eastAsia"/>
                <w:spacing w:val="-20"/>
                <w:sz w:val="28"/>
                <w:szCs w:val="18"/>
              </w:rPr>
              <w:t>處分確定所支付公庫之金額</w:t>
            </w:r>
            <w:r>
              <w:rPr>
                <w:rFonts w:ascii="Times New Roman" w:hint="eastAsia"/>
                <w:spacing w:val="-20"/>
                <w:sz w:val="28"/>
                <w:szCs w:val="18"/>
              </w:rPr>
              <w:t>後，</w:t>
            </w:r>
            <w:r w:rsidRPr="00A505DE">
              <w:rPr>
                <w:rFonts w:ascii="Times New Roman" w:hint="eastAsia"/>
                <w:spacing w:val="-20"/>
                <w:sz w:val="28"/>
                <w:szCs w:val="18"/>
              </w:rPr>
              <w:t>無須再繳納罰鍰。</w:t>
            </w:r>
          </w:p>
        </w:tc>
      </w:tr>
      <w:tr w:rsidR="00F65F1C" w14:paraId="31EDA06E" w14:textId="77777777" w:rsidTr="008514F6">
        <w:trPr>
          <w:trHeight w:val="313"/>
        </w:trPr>
        <w:tc>
          <w:tcPr>
            <w:tcW w:w="1134" w:type="dxa"/>
            <w:vAlign w:val="center"/>
          </w:tcPr>
          <w:p w14:paraId="10225257" w14:textId="51704DDD" w:rsidR="00F65F1C" w:rsidRPr="00B22E45" w:rsidRDefault="00F65F1C" w:rsidP="00BD00B2">
            <w:pPr>
              <w:widowControl/>
              <w:overflowPunct/>
              <w:autoSpaceDE/>
              <w:autoSpaceDN/>
              <w:spacing w:line="360" w:lineRule="exact"/>
              <w:jc w:val="center"/>
              <w:rPr>
                <w:rFonts w:ascii="Times New Roman"/>
                <w:spacing w:val="-20"/>
                <w:sz w:val="28"/>
                <w:szCs w:val="18"/>
              </w:rPr>
            </w:pPr>
            <w:r>
              <w:rPr>
                <w:rFonts w:ascii="Times New Roman" w:hint="eastAsia"/>
                <w:spacing w:val="-20"/>
                <w:sz w:val="28"/>
                <w:szCs w:val="18"/>
              </w:rPr>
              <w:t>111</w:t>
            </w:r>
          </w:p>
        </w:tc>
        <w:tc>
          <w:tcPr>
            <w:tcW w:w="1134" w:type="dxa"/>
            <w:vAlign w:val="center"/>
          </w:tcPr>
          <w:p w14:paraId="0FBD8463" w14:textId="1AC1CB13" w:rsidR="00F65F1C" w:rsidRPr="00B22E45" w:rsidRDefault="00F65F1C" w:rsidP="00BD00B2">
            <w:pPr>
              <w:widowControl/>
              <w:overflowPunct/>
              <w:autoSpaceDE/>
              <w:autoSpaceDN/>
              <w:spacing w:line="360" w:lineRule="exact"/>
              <w:ind w:leftChars="-30" w:left="-102"/>
              <w:jc w:val="center"/>
              <w:rPr>
                <w:rFonts w:ascii="Times New Roman"/>
                <w:spacing w:val="-20"/>
                <w:sz w:val="28"/>
                <w:szCs w:val="18"/>
              </w:rPr>
            </w:pPr>
            <w:r w:rsidRPr="001B556E">
              <w:rPr>
                <w:rFonts w:ascii="Times New Roman" w:hint="eastAsia"/>
                <w:spacing w:val="-20"/>
                <w:sz w:val="28"/>
                <w:szCs w:val="18"/>
              </w:rPr>
              <w:t>溫</w:t>
            </w:r>
            <w:r>
              <w:rPr>
                <w:rFonts w:ascii="Times New Roman" w:hint="eastAsia"/>
                <w:spacing w:val="-20"/>
                <w:sz w:val="28"/>
                <w:szCs w:val="18"/>
              </w:rPr>
              <w:t>○</w:t>
            </w:r>
            <w:r w:rsidR="00FF7C7B" w:rsidRPr="00FF7C7B">
              <w:rPr>
                <w:rFonts w:ascii="Times New Roman" w:hint="eastAsia"/>
                <w:spacing w:val="-20"/>
                <w:sz w:val="28"/>
                <w:szCs w:val="18"/>
              </w:rPr>
              <w:t>○</w:t>
            </w:r>
          </w:p>
        </w:tc>
        <w:tc>
          <w:tcPr>
            <w:tcW w:w="3119" w:type="dxa"/>
            <w:vAlign w:val="center"/>
          </w:tcPr>
          <w:p w14:paraId="748C86F4" w14:textId="4812B579" w:rsidR="00F65F1C" w:rsidRPr="00B22E45" w:rsidRDefault="00F65F1C" w:rsidP="00BD00B2">
            <w:pPr>
              <w:widowControl/>
              <w:overflowPunct/>
              <w:autoSpaceDE/>
              <w:autoSpaceDN/>
              <w:spacing w:line="360" w:lineRule="exact"/>
              <w:rPr>
                <w:rFonts w:ascii="Times New Roman"/>
                <w:spacing w:val="-20"/>
                <w:sz w:val="28"/>
                <w:szCs w:val="18"/>
              </w:rPr>
            </w:pPr>
            <w:r w:rsidRPr="00A962CA">
              <w:rPr>
                <w:rFonts w:ascii="Times New Roman" w:hint="eastAsia"/>
                <w:spacing w:val="-20"/>
                <w:sz w:val="28"/>
                <w:szCs w:val="18"/>
              </w:rPr>
              <w:t>以「破損鏈條」</w:t>
            </w:r>
            <w:r w:rsidR="005A6498">
              <w:rPr>
                <w:rFonts w:ascii="Times New Roman" w:hint="eastAsia"/>
                <w:spacing w:val="-20"/>
                <w:sz w:val="28"/>
                <w:szCs w:val="18"/>
              </w:rPr>
              <w:t>為</w:t>
            </w:r>
            <w:r w:rsidRPr="00A962CA">
              <w:rPr>
                <w:rFonts w:ascii="Times New Roman" w:hint="eastAsia"/>
                <w:spacing w:val="-20"/>
                <w:sz w:val="28"/>
                <w:szCs w:val="18"/>
              </w:rPr>
              <w:t>名義，輸入中亞巨山蟻（</w:t>
            </w:r>
            <w:proofErr w:type="spellStart"/>
            <w:r w:rsidRPr="008514F6">
              <w:rPr>
                <w:rFonts w:ascii="Times New Roman" w:hint="eastAsia"/>
                <w:i/>
                <w:iCs/>
                <w:spacing w:val="-20"/>
                <w:sz w:val="24"/>
                <w:szCs w:val="16"/>
              </w:rPr>
              <w:t>Camponotus</w:t>
            </w:r>
            <w:proofErr w:type="spellEnd"/>
            <w:r w:rsidRPr="008514F6">
              <w:rPr>
                <w:rFonts w:ascii="Times New Roman" w:hint="eastAsia"/>
                <w:i/>
                <w:iCs/>
                <w:spacing w:val="-20"/>
                <w:sz w:val="24"/>
                <w:szCs w:val="16"/>
              </w:rPr>
              <w:t xml:space="preserve"> </w:t>
            </w:r>
            <w:proofErr w:type="spellStart"/>
            <w:r w:rsidRPr="008514F6">
              <w:rPr>
                <w:rFonts w:ascii="Times New Roman" w:hint="eastAsia"/>
                <w:i/>
                <w:iCs/>
                <w:spacing w:val="-20"/>
                <w:sz w:val="24"/>
                <w:szCs w:val="16"/>
              </w:rPr>
              <w:t>turkestanus</w:t>
            </w:r>
            <w:proofErr w:type="spellEnd"/>
            <w:r w:rsidRPr="00A962CA">
              <w:rPr>
                <w:rFonts w:ascii="Times New Roman" w:hint="eastAsia"/>
                <w:spacing w:val="-20"/>
                <w:sz w:val="28"/>
                <w:szCs w:val="18"/>
              </w:rPr>
              <w:t>）</w:t>
            </w:r>
            <w:proofErr w:type="gramStart"/>
            <w:r w:rsidRPr="0063203D">
              <w:rPr>
                <w:rFonts w:ascii="Times New Roman" w:hint="eastAsia"/>
                <w:spacing w:val="-20"/>
                <w:sz w:val="28"/>
                <w:szCs w:val="18"/>
              </w:rPr>
              <w:t>等螞蟻</w:t>
            </w:r>
            <w:proofErr w:type="gramEnd"/>
            <w:r w:rsidRPr="0063203D">
              <w:rPr>
                <w:rFonts w:ascii="Times New Roman" w:hint="eastAsia"/>
                <w:spacing w:val="-20"/>
                <w:sz w:val="28"/>
                <w:szCs w:val="18"/>
              </w:rPr>
              <w:t>。</w:t>
            </w:r>
          </w:p>
        </w:tc>
        <w:tc>
          <w:tcPr>
            <w:tcW w:w="1843" w:type="dxa"/>
            <w:vAlign w:val="center"/>
          </w:tcPr>
          <w:p w14:paraId="4E22394C" w14:textId="6EDCB649" w:rsidR="00F65F1C" w:rsidRPr="00B22E45" w:rsidRDefault="00F65F1C" w:rsidP="00BD00B2">
            <w:pPr>
              <w:widowControl/>
              <w:overflowPunct/>
              <w:autoSpaceDE/>
              <w:autoSpaceDN/>
              <w:spacing w:line="360" w:lineRule="exact"/>
              <w:rPr>
                <w:rFonts w:ascii="Times New Roman"/>
                <w:spacing w:val="-20"/>
                <w:sz w:val="28"/>
                <w:szCs w:val="18"/>
              </w:rPr>
            </w:pPr>
            <w:r>
              <w:rPr>
                <w:rFonts w:ascii="Times New Roman" w:hint="eastAsia"/>
                <w:spacing w:val="-20"/>
                <w:sz w:val="28"/>
                <w:szCs w:val="18"/>
              </w:rPr>
              <w:t>不起訴處分。</w:t>
            </w:r>
          </w:p>
        </w:tc>
        <w:tc>
          <w:tcPr>
            <w:tcW w:w="3118" w:type="dxa"/>
            <w:vAlign w:val="center"/>
          </w:tcPr>
          <w:p w14:paraId="11FCFFCA" w14:textId="1333F078" w:rsidR="00F65F1C" w:rsidRPr="00FC0690" w:rsidRDefault="00F65F1C" w:rsidP="00BD00B2">
            <w:pPr>
              <w:widowControl/>
              <w:overflowPunct/>
              <w:autoSpaceDE/>
              <w:autoSpaceDN/>
              <w:spacing w:line="360" w:lineRule="exact"/>
              <w:rPr>
                <w:rFonts w:ascii="Times New Roman"/>
                <w:spacing w:val="-16"/>
                <w:sz w:val="28"/>
                <w:szCs w:val="18"/>
              </w:rPr>
            </w:pPr>
            <w:r w:rsidRPr="00FC0690">
              <w:rPr>
                <w:rFonts w:ascii="Times New Roman" w:hint="eastAsia"/>
                <w:spacing w:val="-16"/>
                <w:sz w:val="28"/>
                <w:szCs w:val="18"/>
              </w:rPr>
              <w:t>本案發生前</w:t>
            </w:r>
            <w:r w:rsidRPr="00FC0690">
              <w:rPr>
                <w:rFonts w:ascii="Times New Roman" w:hint="eastAsia"/>
                <w:spacing w:val="-16"/>
                <w:sz w:val="28"/>
                <w:szCs w:val="18"/>
              </w:rPr>
              <w:t>3</w:t>
            </w:r>
            <w:r w:rsidRPr="00FC0690">
              <w:rPr>
                <w:rFonts w:ascii="Times New Roman" w:hint="eastAsia"/>
                <w:spacing w:val="-16"/>
                <w:sz w:val="28"/>
                <w:szCs w:val="18"/>
              </w:rPr>
              <w:t>年內曾</w:t>
            </w:r>
            <w:r w:rsidRPr="00FC0690">
              <w:rPr>
                <w:rFonts w:ascii="Times New Roman" w:hint="eastAsia"/>
                <w:spacing w:val="-16"/>
                <w:sz w:val="28"/>
                <w:szCs w:val="18"/>
              </w:rPr>
              <w:t>3</w:t>
            </w:r>
            <w:r w:rsidRPr="00FC0690">
              <w:rPr>
                <w:rFonts w:ascii="Times New Roman" w:hint="eastAsia"/>
                <w:spacing w:val="-16"/>
                <w:sz w:val="28"/>
                <w:szCs w:val="18"/>
              </w:rPr>
              <w:t>次以上違反</w:t>
            </w:r>
            <w:proofErr w:type="gramStart"/>
            <w:r w:rsidRPr="00FC0690">
              <w:rPr>
                <w:rFonts w:ascii="Times New Roman" w:hint="eastAsia"/>
                <w:spacing w:val="-16"/>
                <w:sz w:val="28"/>
                <w:szCs w:val="18"/>
              </w:rPr>
              <w:t>同法同條</w:t>
            </w:r>
            <w:proofErr w:type="gramEnd"/>
            <w:r w:rsidRPr="00FC0690">
              <w:rPr>
                <w:rFonts w:ascii="Times New Roman" w:hint="eastAsia"/>
                <w:spacing w:val="-16"/>
                <w:sz w:val="28"/>
                <w:szCs w:val="18"/>
              </w:rPr>
              <w:t>規定在案，處報關公司</w:t>
            </w:r>
            <w:r w:rsidRPr="00FC0690">
              <w:rPr>
                <w:rFonts w:ascii="Times New Roman" w:hint="eastAsia"/>
                <w:spacing w:val="-16"/>
                <w:sz w:val="28"/>
                <w:szCs w:val="18"/>
              </w:rPr>
              <w:t>12</w:t>
            </w:r>
            <w:r w:rsidRPr="00FC0690">
              <w:rPr>
                <w:rFonts w:ascii="Times New Roman" w:hint="eastAsia"/>
                <w:spacing w:val="-16"/>
                <w:sz w:val="28"/>
                <w:szCs w:val="18"/>
              </w:rPr>
              <w:t>萬元罰鍰。</w:t>
            </w:r>
          </w:p>
        </w:tc>
      </w:tr>
      <w:tr w:rsidR="00F65F1C" w14:paraId="37E7D5A7" w14:textId="77777777" w:rsidTr="008514F6">
        <w:trPr>
          <w:trHeight w:val="313"/>
        </w:trPr>
        <w:tc>
          <w:tcPr>
            <w:tcW w:w="1134" w:type="dxa"/>
            <w:vAlign w:val="center"/>
          </w:tcPr>
          <w:p w14:paraId="043070B5" w14:textId="6BFA64F1" w:rsidR="00F65F1C" w:rsidRPr="00B22E45" w:rsidRDefault="00F65F1C" w:rsidP="00BD00B2">
            <w:pPr>
              <w:widowControl/>
              <w:overflowPunct/>
              <w:autoSpaceDE/>
              <w:autoSpaceDN/>
              <w:spacing w:line="360" w:lineRule="exact"/>
              <w:jc w:val="center"/>
              <w:rPr>
                <w:rFonts w:ascii="Times New Roman"/>
                <w:spacing w:val="-20"/>
                <w:sz w:val="28"/>
                <w:szCs w:val="18"/>
              </w:rPr>
            </w:pPr>
            <w:r>
              <w:rPr>
                <w:rFonts w:ascii="Times New Roman" w:hint="eastAsia"/>
                <w:spacing w:val="-20"/>
                <w:sz w:val="28"/>
                <w:szCs w:val="18"/>
              </w:rPr>
              <w:t>112</w:t>
            </w:r>
          </w:p>
        </w:tc>
        <w:tc>
          <w:tcPr>
            <w:tcW w:w="1134" w:type="dxa"/>
            <w:vAlign w:val="center"/>
          </w:tcPr>
          <w:p w14:paraId="516093F0" w14:textId="385D6068" w:rsidR="00F65F1C" w:rsidRPr="00B22E45" w:rsidRDefault="00F65F1C" w:rsidP="00BD00B2">
            <w:pPr>
              <w:widowControl/>
              <w:overflowPunct/>
              <w:autoSpaceDE/>
              <w:autoSpaceDN/>
              <w:spacing w:line="360" w:lineRule="exact"/>
              <w:ind w:leftChars="-30" w:left="-102"/>
              <w:jc w:val="center"/>
              <w:rPr>
                <w:rFonts w:ascii="Times New Roman"/>
                <w:spacing w:val="-20"/>
                <w:sz w:val="28"/>
                <w:szCs w:val="18"/>
              </w:rPr>
            </w:pPr>
            <w:r w:rsidRPr="001B556E">
              <w:rPr>
                <w:rFonts w:ascii="Times New Roman" w:hint="eastAsia"/>
                <w:spacing w:val="-20"/>
                <w:sz w:val="28"/>
                <w:szCs w:val="18"/>
              </w:rPr>
              <w:t>蕭</w:t>
            </w:r>
            <w:r w:rsidR="0008608D">
              <w:rPr>
                <w:rFonts w:ascii="Times New Roman" w:hint="eastAsia"/>
                <w:spacing w:val="-20"/>
                <w:sz w:val="28"/>
                <w:szCs w:val="18"/>
              </w:rPr>
              <w:t>君</w:t>
            </w:r>
          </w:p>
        </w:tc>
        <w:tc>
          <w:tcPr>
            <w:tcW w:w="3119" w:type="dxa"/>
            <w:vAlign w:val="center"/>
          </w:tcPr>
          <w:p w14:paraId="01184345" w14:textId="46681D54" w:rsidR="00F65F1C" w:rsidRPr="00B22E45" w:rsidRDefault="00F65F1C" w:rsidP="00BD00B2">
            <w:pPr>
              <w:widowControl/>
              <w:overflowPunct/>
              <w:autoSpaceDE/>
              <w:autoSpaceDN/>
              <w:spacing w:line="360" w:lineRule="exact"/>
              <w:rPr>
                <w:rFonts w:ascii="Times New Roman"/>
                <w:spacing w:val="-20"/>
                <w:sz w:val="28"/>
                <w:szCs w:val="18"/>
              </w:rPr>
            </w:pPr>
            <w:r w:rsidRPr="001B556E">
              <w:rPr>
                <w:rFonts w:ascii="Times New Roman" w:hint="eastAsia"/>
                <w:spacing w:val="-20"/>
                <w:sz w:val="28"/>
                <w:szCs w:val="18"/>
              </w:rPr>
              <w:t>以「塑膠裝飾品」</w:t>
            </w:r>
            <w:r>
              <w:rPr>
                <w:rFonts w:ascii="Times New Roman" w:hint="eastAsia"/>
                <w:spacing w:val="-20"/>
                <w:sz w:val="28"/>
                <w:szCs w:val="18"/>
              </w:rPr>
              <w:t>為</w:t>
            </w:r>
            <w:r w:rsidRPr="001B556E">
              <w:rPr>
                <w:rFonts w:ascii="Times New Roman" w:hint="eastAsia"/>
                <w:spacing w:val="-20"/>
                <w:sz w:val="28"/>
                <w:szCs w:val="18"/>
              </w:rPr>
              <w:t>名義，輸入</w:t>
            </w:r>
            <w:r w:rsidRPr="001B556E">
              <w:rPr>
                <w:rFonts w:ascii="Times New Roman" w:hint="eastAsia"/>
                <w:spacing w:val="-20"/>
                <w:sz w:val="28"/>
              </w:rPr>
              <w:t>東方收割家蟻</w:t>
            </w:r>
            <w:r w:rsidRPr="00A962CA">
              <w:rPr>
                <w:rFonts w:ascii="Times New Roman" w:hint="eastAsia"/>
                <w:spacing w:val="-20"/>
                <w:sz w:val="28"/>
              </w:rPr>
              <w:t>（</w:t>
            </w:r>
            <w:proofErr w:type="spellStart"/>
            <w:r w:rsidRPr="008514F6">
              <w:rPr>
                <w:rFonts w:ascii="Times New Roman" w:hint="eastAsia"/>
                <w:i/>
                <w:spacing w:val="-20"/>
                <w:sz w:val="24"/>
                <w:szCs w:val="18"/>
              </w:rPr>
              <w:t>Messor</w:t>
            </w:r>
            <w:proofErr w:type="spellEnd"/>
            <w:r w:rsidRPr="008514F6">
              <w:rPr>
                <w:rFonts w:ascii="Times New Roman" w:hint="eastAsia"/>
                <w:i/>
                <w:spacing w:val="-20"/>
                <w:sz w:val="24"/>
                <w:szCs w:val="18"/>
              </w:rPr>
              <w:t xml:space="preserve"> </w:t>
            </w:r>
            <w:proofErr w:type="spellStart"/>
            <w:r w:rsidRPr="008514F6">
              <w:rPr>
                <w:rFonts w:ascii="Times New Roman" w:hint="eastAsia"/>
                <w:i/>
                <w:spacing w:val="-20"/>
                <w:sz w:val="24"/>
                <w:szCs w:val="18"/>
              </w:rPr>
              <w:t>orientalis</w:t>
            </w:r>
            <w:proofErr w:type="spellEnd"/>
            <w:r w:rsidRPr="00A962CA">
              <w:rPr>
                <w:rFonts w:ascii="Times New Roman" w:hint="eastAsia"/>
                <w:spacing w:val="-20"/>
                <w:sz w:val="28"/>
              </w:rPr>
              <w:t>）</w:t>
            </w:r>
            <w:proofErr w:type="gramStart"/>
            <w:r w:rsidRPr="00A962CA">
              <w:rPr>
                <w:rFonts w:ascii="Times New Roman" w:hint="eastAsia"/>
                <w:spacing w:val="-20"/>
                <w:sz w:val="28"/>
              </w:rPr>
              <w:t>等螞蟻</w:t>
            </w:r>
            <w:proofErr w:type="gramEnd"/>
            <w:r>
              <w:rPr>
                <w:rFonts w:ascii="Times New Roman" w:hint="eastAsia"/>
                <w:spacing w:val="-20"/>
                <w:sz w:val="24"/>
                <w:szCs w:val="32"/>
              </w:rPr>
              <w:t>。</w:t>
            </w:r>
          </w:p>
        </w:tc>
        <w:tc>
          <w:tcPr>
            <w:tcW w:w="1843" w:type="dxa"/>
            <w:vAlign w:val="center"/>
          </w:tcPr>
          <w:p w14:paraId="1AD962D2" w14:textId="0106FF32" w:rsidR="00F65F1C" w:rsidRPr="00B22E45" w:rsidRDefault="00F65F1C" w:rsidP="00BD00B2">
            <w:pPr>
              <w:widowControl/>
              <w:overflowPunct/>
              <w:autoSpaceDE/>
              <w:autoSpaceDN/>
              <w:spacing w:line="360" w:lineRule="exact"/>
              <w:rPr>
                <w:rFonts w:ascii="Times New Roman"/>
                <w:spacing w:val="-20"/>
                <w:sz w:val="28"/>
                <w:szCs w:val="18"/>
              </w:rPr>
            </w:pPr>
            <w:r>
              <w:rPr>
                <w:rFonts w:ascii="Times New Roman" w:hint="eastAsia"/>
                <w:spacing w:val="-20"/>
                <w:sz w:val="28"/>
                <w:szCs w:val="18"/>
              </w:rPr>
              <w:t>不起訴處分。</w:t>
            </w:r>
          </w:p>
        </w:tc>
        <w:tc>
          <w:tcPr>
            <w:tcW w:w="3118" w:type="dxa"/>
            <w:vAlign w:val="center"/>
          </w:tcPr>
          <w:p w14:paraId="20B0C0F9" w14:textId="5CBAA6FD" w:rsidR="00F65F1C" w:rsidRPr="00B22E45" w:rsidRDefault="00F65F1C" w:rsidP="00BD00B2">
            <w:pPr>
              <w:widowControl/>
              <w:overflowPunct/>
              <w:autoSpaceDE/>
              <w:autoSpaceDN/>
              <w:spacing w:line="360" w:lineRule="exact"/>
              <w:rPr>
                <w:rFonts w:ascii="Times New Roman"/>
                <w:spacing w:val="-20"/>
                <w:sz w:val="28"/>
                <w:szCs w:val="18"/>
              </w:rPr>
            </w:pPr>
            <w:r w:rsidRPr="00A505DE">
              <w:rPr>
                <w:rFonts w:ascii="Times New Roman" w:hint="eastAsia"/>
                <w:spacing w:val="-20"/>
                <w:sz w:val="28"/>
                <w:szCs w:val="18"/>
              </w:rPr>
              <w:t>處</w:t>
            </w:r>
            <w:r w:rsidRPr="00A505DE">
              <w:rPr>
                <w:rFonts w:ascii="Times New Roman" w:hint="eastAsia"/>
                <w:spacing w:val="-20"/>
                <w:sz w:val="28"/>
                <w:szCs w:val="18"/>
              </w:rPr>
              <w:t>3</w:t>
            </w:r>
            <w:r w:rsidRPr="00A505DE">
              <w:rPr>
                <w:rFonts w:ascii="Times New Roman" w:hint="eastAsia"/>
                <w:spacing w:val="-20"/>
                <w:sz w:val="28"/>
                <w:szCs w:val="18"/>
              </w:rPr>
              <w:t>萬元罰鍰</w:t>
            </w:r>
            <w:r>
              <w:rPr>
                <w:rFonts w:ascii="Times New Roman" w:hint="eastAsia"/>
                <w:spacing w:val="-20"/>
                <w:sz w:val="28"/>
                <w:szCs w:val="18"/>
              </w:rPr>
              <w:t>。</w:t>
            </w:r>
          </w:p>
        </w:tc>
      </w:tr>
    </w:tbl>
    <w:p w14:paraId="6FD2E3CD" w14:textId="6CD4DCE8" w:rsidR="00E20842" w:rsidRDefault="008514F6" w:rsidP="003C79C9">
      <w:pPr>
        <w:pStyle w:val="3"/>
        <w:numPr>
          <w:ilvl w:val="0"/>
          <w:numId w:val="0"/>
        </w:numPr>
        <w:spacing w:line="300" w:lineRule="exact"/>
        <w:ind w:leftChars="-149" w:left="853" w:hanging="1360"/>
        <w:rPr>
          <w:rFonts w:ascii="Times New Roman" w:hAnsi="Times New Roman"/>
          <w:sz w:val="24"/>
        </w:rPr>
      </w:pPr>
      <w:r w:rsidRPr="00747A9F">
        <w:rPr>
          <w:rFonts w:ascii="Times New Roman" w:hAnsi="Times New Roman" w:hint="eastAsia"/>
          <w:sz w:val="24"/>
        </w:rPr>
        <w:t>資料來源：</w:t>
      </w:r>
      <w:proofErr w:type="gramStart"/>
      <w:r w:rsidRPr="00747A9F">
        <w:rPr>
          <w:rFonts w:ascii="Times New Roman" w:hAnsi="Times New Roman" w:hint="eastAsia"/>
          <w:sz w:val="24"/>
        </w:rPr>
        <w:t>本院按</w:t>
      </w:r>
      <w:r>
        <w:rPr>
          <w:rFonts w:ascii="Times New Roman" w:hAnsi="Times New Roman" w:hint="eastAsia"/>
          <w:sz w:val="24"/>
        </w:rPr>
        <w:t>農業部</w:t>
      </w:r>
      <w:proofErr w:type="gramEnd"/>
      <w:r w:rsidRPr="00747A9F">
        <w:rPr>
          <w:rFonts w:ascii="Times New Roman" w:hAnsi="Times New Roman" w:hint="eastAsia"/>
          <w:sz w:val="24"/>
        </w:rPr>
        <w:t>查復資料自行彙整。</w:t>
      </w:r>
    </w:p>
    <w:p w14:paraId="5514E2DD" w14:textId="77777777" w:rsidR="003C79C9" w:rsidRPr="003C79C9" w:rsidRDefault="003C79C9" w:rsidP="003C79C9">
      <w:pPr>
        <w:pStyle w:val="3"/>
        <w:numPr>
          <w:ilvl w:val="0"/>
          <w:numId w:val="0"/>
        </w:numPr>
        <w:spacing w:line="300" w:lineRule="exact"/>
        <w:ind w:leftChars="-149" w:left="853" w:hanging="1360"/>
        <w:rPr>
          <w:rFonts w:ascii="Times New Roman" w:hAnsi="Times New Roman"/>
          <w:sz w:val="24"/>
        </w:rPr>
      </w:pPr>
    </w:p>
    <w:p w14:paraId="045BDB0F" w14:textId="11BA1E3C" w:rsidR="008B65CE" w:rsidRDefault="00834C2C" w:rsidP="00D7398B">
      <w:pPr>
        <w:pStyle w:val="3"/>
        <w:rPr>
          <w:rFonts w:ascii="Times New Roman" w:hAnsi="Times New Roman"/>
        </w:rPr>
      </w:pPr>
      <w:r w:rsidRPr="00065850">
        <w:rPr>
          <w:rFonts w:ascii="Times New Roman" w:hAnsi="Times New Roman" w:hint="eastAsia"/>
        </w:rPr>
        <w:t>以</w:t>
      </w:r>
      <w:r w:rsidR="00115037" w:rsidRPr="00065850">
        <w:rPr>
          <w:rFonts w:ascii="Times New Roman" w:hAnsi="Times New Roman" w:hint="eastAsia"/>
        </w:rPr>
        <w:t>快遞包裹</w:t>
      </w:r>
      <w:r w:rsidRPr="00065850">
        <w:rPr>
          <w:rFonts w:ascii="Times New Roman" w:hAnsi="Times New Roman" w:hint="eastAsia"/>
        </w:rPr>
        <w:t>非法</w:t>
      </w:r>
      <w:r w:rsidR="00115037" w:rsidRPr="00065850">
        <w:rPr>
          <w:rFonts w:ascii="Times New Roman" w:hAnsi="Times New Roman" w:hint="eastAsia"/>
        </w:rPr>
        <w:t>輸入有害生物者，受限快遞包裹重</w:t>
      </w:r>
      <w:r w:rsidRPr="00065850">
        <w:rPr>
          <w:rFonts w:ascii="Times New Roman" w:hAnsi="Times New Roman" w:hint="eastAsia"/>
        </w:rPr>
        <w:t>量限制，不得超過</w:t>
      </w:r>
      <w:r w:rsidR="00115037" w:rsidRPr="00065850">
        <w:rPr>
          <w:rFonts w:ascii="Times New Roman" w:hAnsi="Times New Roman" w:hint="eastAsia"/>
        </w:rPr>
        <w:t>70</w:t>
      </w:r>
      <w:r w:rsidR="00115037" w:rsidRPr="00065850">
        <w:rPr>
          <w:rFonts w:ascii="Times New Roman" w:hAnsi="Times New Roman" w:hint="eastAsia"/>
        </w:rPr>
        <w:t>公斤，</w:t>
      </w:r>
      <w:r w:rsidRPr="00065850">
        <w:rPr>
          <w:rFonts w:ascii="Times New Roman" w:hAnsi="Times New Roman" w:hint="eastAsia"/>
        </w:rPr>
        <w:t>惟數十至數百公克</w:t>
      </w:r>
      <w:proofErr w:type="gramStart"/>
      <w:r w:rsidRPr="00065850">
        <w:rPr>
          <w:rFonts w:ascii="Times New Roman" w:hAnsi="Times New Roman" w:hint="eastAsia"/>
        </w:rPr>
        <w:t>蟻巢所含螞蟻</w:t>
      </w:r>
      <w:proofErr w:type="gramEnd"/>
      <w:r w:rsidRPr="00065850">
        <w:rPr>
          <w:rFonts w:ascii="Times New Roman" w:hAnsi="Times New Roman" w:hint="eastAsia"/>
        </w:rPr>
        <w:t>數量</w:t>
      </w:r>
      <w:r w:rsidR="00C70F61">
        <w:rPr>
          <w:rFonts w:ascii="Times New Roman" w:hAnsi="Times New Roman" w:hint="eastAsia"/>
        </w:rPr>
        <w:t>可觀</w:t>
      </w:r>
      <w:r w:rsidRPr="003C1CE7">
        <w:rPr>
          <w:rFonts w:ascii="Times New Roman" w:hAnsi="Times New Roman" w:hint="eastAsia"/>
        </w:rPr>
        <w:t>，如處理不當，</w:t>
      </w:r>
      <w:r w:rsidR="008419F5" w:rsidRPr="003C1CE7">
        <w:rPr>
          <w:rFonts w:ascii="Times New Roman" w:hAnsi="Times New Roman" w:hint="eastAsia"/>
        </w:rPr>
        <w:t>恐</w:t>
      </w:r>
      <w:r w:rsidR="00855A58" w:rsidRPr="003C1CE7">
        <w:rPr>
          <w:rFonts w:ascii="Times New Roman" w:hAnsi="Times New Roman" w:hint="eastAsia"/>
        </w:rPr>
        <w:t>造成</w:t>
      </w:r>
      <w:r w:rsidRPr="003C1CE7">
        <w:rPr>
          <w:rFonts w:ascii="Times New Roman" w:hAnsi="Times New Roman" w:hint="eastAsia"/>
        </w:rPr>
        <w:t>國內生態</w:t>
      </w:r>
      <w:r w:rsidR="008419F5" w:rsidRPr="003C1CE7">
        <w:rPr>
          <w:rFonts w:ascii="Times New Roman" w:hAnsi="Times New Roman" w:hint="eastAsia"/>
        </w:rPr>
        <w:t>浩劫</w:t>
      </w:r>
      <w:r w:rsidRPr="00065850">
        <w:rPr>
          <w:rFonts w:ascii="Times New Roman" w:hAnsi="Times New Roman" w:hint="eastAsia"/>
        </w:rPr>
        <w:t>。另查過往非法輸入</w:t>
      </w:r>
      <w:proofErr w:type="gramStart"/>
      <w:r w:rsidRPr="00065850">
        <w:rPr>
          <w:rFonts w:ascii="Times New Roman" w:hAnsi="Times New Roman" w:hint="eastAsia"/>
        </w:rPr>
        <w:t>有害蟻科生物</w:t>
      </w:r>
      <w:proofErr w:type="gramEnd"/>
      <w:r w:rsidRPr="00065850">
        <w:rPr>
          <w:rFonts w:ascii="Times New Roman" w:hAnsi="Times New Roman" w:hint="eastAsia"/>
        </w:rPr>
        <w:t>者，</w:t>
      </w:r>
      <w:r w:rsidR="004728C9" w:rsidRPr="00065850">
        <w:rPr>
          <w:rFonts w:ascii="Times New Roman" w:hAnsi="Times New Roman" w:hint="eastAsia"/>
        </w:rPr>
        <w:t>1</w:t>
      </w:r>
      <w:r w:rsidR="004728C9" w:rsidRPr="00065850">
        <w:rPr>
          <w:rFonts w:ascii="Times New Roman" w:hAnsi="Times New Roman" w:hint="eastAsia"/>
        </w:rPr>
        <w:t>隻</w:t>
      </w:r>
      <w:r w:rsidRPr="00065850">
        <w:rPr>
          <w:rFonts w:ascii="Times New Roman" w:hAnsi="Times New Roman" w:hint="eastAsia"/>
        </w:rPr>
        <w:t>蟻</w:t>
      </w:r>
      <w:proofErr w:type="gramStart"/>
      <w:r w:rsidRPr="00065850">
        <w:rPr>
          <w:rFonts w:ascii="Times New Roman" w:hAnsi="Times New Roman" w:hint="eastAsia"/>
        </w:rPr>
        <w:t>后</w:t>
      </w:r>
      <w:proofErr w:type="gramEnd"/>
      <w:r w:rsidRPr="00065850">
        <w:rPr>
          <w:rFonts w:ascii="Times New Roman" w:hAnsi="Times New Roman" w:hint="eastAsia"/>
        </w:rPr>
        <w:t>動輒可於</w:t>
      </w:r>
      <w:r w:rsidR="004728C9" w:rsidRPr="00065850">
        <w:rPr>
          <w:rFonts w:ascii="Times New Roman" w:hAnsi="Times New Roman" w:hint="eastAsia"/>
        </w:rPr>
        <w:t>國</w:t>
      </w:r>
      <w:r w:rsidRPr="00065850">
        <w:rPr>
          <w:rFonts w:ascii="Times New Roman" w:hAnsi="Times New Roman" w:hint="eastAsia"/>
        </w:rPr>
        <w:t>內賣出近萬元，</w:t>
      </w:r>
      <w:r w:rsidR="00065850" w:rsidRPr="00065850">
        <w:rPr>
          <w:rFonts w:ascii="Times New Roman" w:hAnsi="Times New Roman" w:hint="eastAsia"/>
        </w:rPr>
        <w:t>高額利潤</w:t>
      </w:r>
      <w:proofErr w:type="gramStart"/>
      <w:r w:rsidR="00065850" w:rsidRPr="00065850">
        <w:rPr>
          <w:rFonts w:ascii="Times New Roman" w:hAnsi="Times New Roman" w:hint="eastAsia"/>
        </w:rPr>
        <w:t>或致使</w:t>
      </w:r>
      <w:proofErr w:type="gramEnd"/>
      <w:r w:rsidR="00065850" w:rsidRPr="00065850">
        <w:rPr>
          <w:rFonts w:ascii="Times New Roman" w:hAnsi="Times New Roman" w:hint="eastAsia"/>
        </w:rPr>
        <w:t>有心人士鋌而走險。</w:t>
      </w:r>
      <w:proofErr w:type="gramStart"/>
      <w:r w:rsidR="008C6805" w:rsidRPr="00065850">
        <w:rPr>
          <w:rFonts w:ascii="Times New Roman" w:hAnsi="Times New Roman" w:hint="eastAsia"/>
        </w:rPr>
        <w:t>然</w:t>
      </w:r>
      <w:r w:rsidR="00065850">
        <w:rPr>
          <w:rFonts w:ascii="Times New Roman" w:hAnsi="Times New Roman" w:hint="eastAsia"/>
        </w:rPr>
        <w:t>依</w:t>
      </w:r>
      <w:r w:rsidR="008C6805" w:rsidRPr="00065850">
        <w:rPr>
          <w:rFonts w:ascii="Times New Roman" w:hAnsi="Times New Roman" w:hint="eastAsia"/>
        </w:rPr>
        <w:t>防檢</w:t>
      </w:r>
      <w:proofErr w:type="gramEnd"/>
      <w:r w:rsidR="008C6805" w:rsidRPr="00065850">
        <w:rPr>
          <w:rFonts w:ascii="Times New Roman" w:hAnsi="Times New Roman" w:hint="eastAsia"/>
        </w:rPr>
        <w:t>署《違反植物防疫檢疫法第</w:t>
      </w:r>
      <w:r w:rsidR="008C6805" w:rsidRPr="00065850">
        <w:rPr>
          <w:rFonts w:ascii="Times New Roman" w:hAnsi="Times New Roman" w:hint="eastAsia"/>
        </w:rPr>
        <w:t>17</w:t>
      </w:r>
      <w:r w:rsidR="008C6805" w:rsidRPr="00065850">
        <w:rPr>
          <w:rFonts w:ascii="Times New Roman" w:hAnsi="Times New Roman" w:hint="eastAsia"/>
        </w:rPr>
        <w:t>條第</w:t>
      </w:r>
      <w:r w:rsidR="008C6805" w:rsidRPr="00065850">
        <w:rPr>
          <w:rFonts w:ascii="Times New Roman" w:hAnsi="Times New Roman" w:hint="eastAsia"/>
        </w:rPr>
        <w:t>1</w:t>
      </w:r>
      <w:r w:rsidR="008C6805" w:rsidRPr="00065850">
        <w:rPr>
          <w:rFonts w:ascii="Times New Roman" w:hAnsi="Times New Roman" w:hint="eastAsia"/>
        </w:rPr>
        <w:t>項規定案件裁罰基準》</w:t>
      </w:r>
      <w:r w:rsidR="00065850">
        <w:rPr>
          <w:rFonts w:ascii="Times New Roman" w:hAnsi="Times New Roman" w:hint="eastAsia"/>
        </w:rPr>
        <w:t>規定</w:t>
      </w:r>
      <w:r w:rsidR="008C6805" w:rsidRPr="00065850">
        <w:rPr>
          <w:rFonts w:ascii="Times New Roman" w:hAnsi="Times New Roman" w:hint="eastAsia"/>
        </w:rPr>
        <w:t>，</w:t>
      </w:r>
      <w:r w:rsidR="008B65CE">
        <w:rPr>
          <w:rFonts w:ascii="Times New Roman" w:hAnsi="Times New Roman" w:hint="eastAsia"/>
        </w:rPr>
        <w:t>輸入有害生物重量未達</w:t>
      </w:r>
      <w:r w:rsidR="008B65CE">
        <w:rPr>
          <w:rFonts w:ascii="Times New Roman" w:hAnsi="Times New Roman" w:hint="eastAsia"/>
        </w:rPr>
        <w:t>70</w:t>
      </w:r>
      <w:r w:rsidR="008B65CE">
        <w:rPr>
          <w:rFonts w:ascii="Times New Roman" w:hAnsi="Times New Roman" w:hint="eastAsia"/>
        </w:rPr>
        <w:t>公斤之初次違規者，</w:t>
      </w:r>
      <w:r w:rsidR="008B65CE" w:rsidRPr="00065850">
        <w:rPr>
          <w:rFonts w:ascii="Times New Roman" w:hAnsi="Times New Roman" w:hint="eastAsia"/>
        </w:rPr>
        <w:t>於檢察官作成緩起</w:t>
      </w:r>
      <w:r w:rsidR="008B65CE" w:rsidRPr="00065850">
        <w:rPr>
          <w:rFonts w:ascii="Times New Roman" w:hAnsi="Times New Roman" w:hint="eastAsia"/>
        </w:rPr>
        <w:lastRenderedPageBreak/>
        <w:t>訴或不起訴處分後，</w:t>
      </w:r>
      <w:r w:rsidR="008C4066">
        <w:rPr>
          <w:rFonts w:ascii="Times New Roman" w:hAnsi="Times New Roman" w:hint="eastAsia"/>
        </w:rPr>
        <w:t>續由該署裁處</w:t>
      </w:r>
      <w:r w:rsidR="003C79C9">
        <w:rPr>
          <w:rFonts w:ascii="Times New Roman" w:hAnsi="Times New Roman" w:hint="eastAsia"/>
        </w:rPr>
        <w:t>行政罰鍰</w:t>
      </w:r>
      <w:r w:rsidR="008B65CE" w:rsidRPr="00065850">
        <w:rPr>
          <w:rFonts w:ascii="Times New Roman" w:hAnsi="Times New Roman" w:hint="eastAsia"/>
        </w:rPr>
        <w:t>多僅</w:t>
      </w:r>
      <w:r w:rsidR="003C79C9">
        <w:rPr>
          <w:rFonts w:ascii="Times New Roman" w:hAnsi="Times New Roman" w:hint="eastAsia"/>
        </w:rPr>
        <w:t>為最低金額</w:t>
      </w:r>
      <w:r w:rsidR="008B65CE" w:rsidRPr="00065850">
        <w:rPr>
          <w:rFonts w:ascii="Times New Roman" w:hAnsi="Times New Roman" w:hint="eastAsia"/>
        </w:rPr>
        <w:t>3</w:t>
      </w:r>
      <w:r w:rsidR="008B65CE" w:rsidRPr="00065850">
        <w:rPr>
          <w:rFonts w:ascii="Times New Roman" w:hAnsi="Times New Roman" w:hint="eastAsia"/>
        </w:rPr>
        <w:t>萬元</w:t>
      </w:r>
      <w:r w:rsidR="008419F5" w:rsidRPr="003C1CE7">
        <w:rPr>
          <w:rFonts w:ascii="Times New Roman" w:hAnsi="Times New Roman" w:hint="eastAsia"/>
        </w:rPr>
        <w:t>（且</w:t>
      </w:r>
      <w:r w:rsidR="00855A58" w:rsidRPr="003C1CE7">
        <w:rPr>
          <w:rFonts w:ascii="Times New Roman" w:hAnsi="Times New Roman" w:hint="eastAsia"/>
        </w:rPr>
        <w:t>需扣除</w:t>
      </w:r>
      <w:r w:rsidR="008419F5" w:rsidRPr="003C1CE7">
        <w:rPr>
          <w:rFonts w:ascii="Times New Roman" w:hAnsi="Times New Roman"/>
        </w:rPr>
        <w:t>檢察官在</w:t>
      </w:r>
      <w:r w:rsidR="00B57EEF">
        <w:rPr>
          <w:rFonts w:ascii="Times New Roman" w:hAnsi="Times New Roman" w:hint="eastAsia"/>
        </w:rPr>
        <w:t>作</w:t>
      </w:r>
      <w:r w:rsidR="008419F5" w:rsidRPr="003C1CE7">
        <w:rPr>
          <w:rFonts w:ascii="Times New Roman" w:hAnsi="Times New Roman"/>
        </w:rPr>
        <w:t>出緩起訴處分時，命被告</w:t>
      </w:r>
      <w:r w:rsidR="008419F5" w:rsidRPr="003C1CE7">
        <w:rPr>
          <w:rFonts w:ascii="Times New Roman" w:hAnsi="Times New Roman" w:hint="eastAsia"/>
        </w:rPr>
        <w:t>繳交</w:t>
      </w:r>
      <w:r w:rsidR="00855A58" w:rsidRPr="003C1CE7">
        <w:rPr>
          <w:rFonts w:ascii="Times New Roman" w:hAnsi="Times New Roman" w:hint="eastAsia"/>
        </w:rPr>
        <w:t>之</w:t>
      </w:r>
      <w:r w:rsidR="008419F5" w:rsidRPr="003C1CE7">
        <w:rPr>
          <w:rFonts w:ascii="Times New Roman" w:hAnsi="Times New Roman" w:hint="eastAsia"/>
        </w:rPr>
        <w:t>緩起訴處分金）</w:t>
      </w:r>
      <w:r w:rsidR="008B65CE" w:rsidRPr="00065850">
        <w:rPr>
          <w:rFonts w:ascii="Times New Roman" w:hAnsi="Times New Roman" w:hint="eastAsia"/>
        </w:rPr>
        <w:t>，</w:t>
      </w:r>
      <w:r w:rsidR="00855A58" w:rsidRPr="003C1CE7">
        <w:rPr>
          <w:rFonts w:ascii="Times New Roman" w:hAnsi="Times New Roman" w:hint="eastAsia"/>
        </w:rPr>
        <w:t>造成行政裁罰處分</w:t>
      </w:r>
      <w:r w:rsidR="008B65CE" w:rsidRPr="003C1CE7">
        <w:rPr>
          <w:rFonts w:ascii="Times New Roman" w:hAnsi="Times New Roman" w:hint="eastAsia"/>
        </w:rPr>
        <w:t>難</w:t>
      </w:r>
      <w:r w:rsidR="00855A58" w:rsidRPr="003C1CE7">
        <w:rPr>
          <w:rFonts w:ascii="Times New Roman" w:hAnsi="Times New Roman" w:hint="eastAsia"/>
        </w:rPr>
        <w:t>以</w:t>
      </w:r>
      <w:r w:rsidR="008B65CE" w:rsidRPr="003C1CE7">
        <w:rPr>
          <w:rFonts w:ascii="Times New Roman" w:hAnsi="Times New Roman" w:hint="eastAsia"/>
        </w:rPr>
        <w:t>有效嚇阻非法輸入</w:t>
      </w:r>
      <w:r w:rsidR="00C56AA0" w:rsidRPr="003C1CE7">
        <w:rPr>
          <w:rFonts w:ascii="Times New Roman" w:hAnsi="Times New Roman" w:hint="eastAsia"/>
        </w:rPr>
        <w:t>有害生物</w:t>
      </w:r>
      <w:r w:rsidR="008B65CE" w:rsidRPr="003C1CE7">
        <w:rPr>
          <w:rFonts w:ascii="Times New Roman" w:hAnsi="Times New Roman" w:hint="eastAsia"/>
        </w:rPr>
        <w:t>之行為</w:t>
      </w:r>
      <w:r w:rsidR="00855A58" w:rsidRPr="003C1CE7">
        <w:rPr>
          <w:rFonts w:ascii="Times New Roman" w:hAnsi="Times New Roman" w:hint="eastAsia"/>
        </w:rPr>
        <w:t>，不法行為人所負刑事、行政裁</w:t>
      </w:r>
      <w:proofErr w:type="gramStart"/>
      <w:r w:rsidR="00855A58" w:rsidRPr="003C1CE7">
        <w:rPr>
          <w:rFonts w:ascii="Times New Roman" w:hAnsi="Times New Roman" w:hint="eastAsia"/>
        </w:rPr>
        <w:t>罰課責</w:t>
      </w:r>
      <w:proofErr w:type="gramEnd"/>
      <w:r w:rsidR="00855A58" w:rsidRPr="003C1CE7">
        <w:rPr>
          <w:rFonts w:ascii="Times New Roman" w:hAnsi="Times New Roman" w:hint="eastAsia"/>
        </w:rPr>
        <w:t>程度，</w:t>
      </w:r>
      <w:r w:rsidR="008B65CE" w:rsidRPr="003C1CE7">
        <w:rPr>
          <w:rFonts w:ascii="Times New Roman" w:hAnsi="Times New Roman" w:hint="eastAsia"/>
        </w:rPr>
        <w:t>相較有害生物輸入後對國內生態環境之危害，</w:t>
      </w:r>
      <w:r w:rsidR="00855A58" w:rsidRPr="003C1CE7">
        <w:rPr>
          <w:rFonts w:ascii="Times New Roman" w:hAnsi="Times New Roman" w:hint="eastAsia"/>
        </w:rPr>
        <w:t>明顯有失衡平</w:t>
      </w:r>
      <w:r w:rsidR="008B65CE" w:rsidRPr="00065850">
        <w:rPr>
          <w:rFonts w:ascii="Times New Roman" w:hAnsi="Times New Roman" w:hint="eastAsia"/>
        </w:rPr>
        <w:t>。</w:t>
      </w:r>
      <w:r w:rsidR="00C56AA0">
        <w:rPr>
          <w:rFonts w:ascii="Times New Roman" w:hAnsi="Times New Roman" w:hint="eastAsia"/>
        </w:rPr>
        <w:t>對此，農業部於本院詢問時允諾：「</w:t>
      </w:r>
      <w:r w:rsidR="00C56AA0" w:rsidRPr="00C56AA0">
        <w:rPr>
          <w:rFonts w:ascii="Times New Roman" w:hAnsi="Times New Roman" w:hint="eastAsia"/>
        </w:rPr>
        <w:t>會針對罰鍰基準重新檢討，考量對生態影響及後續成本，不單單用重量來做分級</w:t>
      </w:r>
      <w:r w:rsidR="00C56AA0">
        <w:rPr>
          <w:rFonts w:ascii="Times New Roman" w:hAnsi="Times New Roman" w:hint="eastAsia"/>
        </w:rPr>
        <w:t>。」</w:t>
      </w:r>
      <w:r w:rsidR="00855A58" w:rsidRPr="003C1CE7">
        <w:rPr>
          <w:rFonts w:ascii="Times New Roman" w:hAnsi="Times New Roman" w:hint="eastAsia"/>
        </w:rPr>
        <w:t>之因應作法，亦應儘速辦理。</w:t>
      </w:r>
    </w:p>
    <w:p w14:paraId="2D08C892" w14:textId="35B44925" w:rsidR="00D8757A" w:rsidRPr="00D8757A" w:rsidRDefault="00854FA8" w:rsidP="00D8757A">
      <w:pPr>
        <w:pStyle w:val="3"/>
        <w:rPr>
          <w:rFonts w:ascii="Times New Roman" w:hAnsi="Times New Roman"/>
        </w:rPr>
      </w:pPr>
      <w:r w:rsidRPr="008E4FEC">
        <w:rPr>
          <w:rFonts w:ascii="Times New Roman" w:hAnsi="Times New Roman"/>
        </w:rPr>
        <w:t>綜上，</w:t>
      </w:r>
      <w:r w:rsidR="00D8757A" w:rsidRPr="00D8757A">
        <w:rPr>
          <w:rFonts w:ascii="Times New Roman" w:hAnsi="Times New Roman" w:hint="eastAsia"/>
        </w:rPr>
        <w:t>螞蟻本身體積小、重量輕，數十至數百公克</w:t>
      </w:r>
      <w:proofErr w:type="gramStart"/>
      <w:r w:rsidR="00D8757A" w:rsidRPr="00D8757A">
        <w:rPr>
          <w:rFonts w:ascii="Times New Roman" w:hAnsi="Times New Roman" w:hint="eastAsia"/>
        </w:rPr>
        <w:t>蟻巢所含螞蟻</w:t>
      </w:r>
      <w:proofErr w:type="gramEnd"/>
      <w:r w:rsidR="00D8757A" w:rsidRPr="00D8757A">
        <w:rPr>
          <w:rFonts w:ascii="Times New Roman" w:hAnsi="Times New Roman" w:hint="eastAsia"/>
        </w:rPr>
        <w:t>數量已可達上萬隻，且近年非法</w:t>
      </w:r>
      <w:proofErr w:type="gramStart"/>
      <w:r w:rsidR="00D8757A" w:rsidRPr="00D8757A">
        <w:rPr>
          <w:rFonts w:ascii="Times New Roman" w:hAnsi="Times New Roman" w:hint="eastAsia"/>
        </w:rPr>
        <w:t>輸入蟻科有害</w:t>
      </w:r>
      <w:proofErr w:type="gramEnd"/>
      <w:r w:rsidR="00D8757A" w:rsidRPr="00D8757A">
        <w:rPr>
          <w:rFonts w:ascii="Times New Roman" w:hAnsi="Times New Roman" w:hint="eastAsia"/>
        </w:rPr>
        <w:t>生物者，多係以快遞包裹方式夾帶、藏匿之，並填寫虛偽報單規避檢疫。</w:t>
      </w:r>
      <w:proofErr w:type="gramStart"/>
      <w:r w:rsidR="00D8757A" w:rsidRPr="00D8757A">
        <w:rPr>
          <w:rFonts w:ascii="Times New Roman" w:hAnsi="Times New Roman" w:hint="eastAsia"/>
        </w:rPr>
        <w:t>惟防檢</w:t>
      </w:r>
      <w:proofErr w:type="gramEnd"/>
      <w:r w:rsidR="00D8757A" w:rsidRPr="00D8757A">
        <w:rPr>
          <w:rFonts w:ascii="Times New Roman" w:hAnsi="Times New Roman" w:hint="eastAsia"/>
        </w:rPr>
        <w:t>署未審慎考量有害生物輸入後對我國農林生態之潛在危害，僅以輸入檢疫物重量是否達</w:t>
      </w:r>
      <w:r w:rsidR="00D8757A" w:rsidRPr="00D8757A">
        <w:rPr>
          <w:rFonts w:ascii="Times New Roman" w:hAnsi="Times New Roman" w:hint="eastAsia"/>
        </w:rPr>
        <w:t>70</w:t>
      </w:r>
      <w:r w:rsidR="00D8757A" w:rsidRPr="00D8757A">
        <w:rPr>
          <w:rFonts w:ascii="Times New Roman" w:hAnsi="Times New Roman" w:hint="eastAsia"/>
        </w:rPr>
        <w:t>公斤作為裁罰基準，致違法輸入有害生物螞蟻者，如經檢察官予以緩起訴或不起訴處分後</w:t>
      </w:r>
      <w:r w:rsidR="008C4066">
        <w:rPr>
          <w:rFonts w:ascii="Times New Roman" w:hAnsi="Times New Roman" w:hint="eastAsia"/>
        </w:rPr>
        <w:t>續由防檢署裁處</w:t>
      </w:r>
      <w:r w:rsidR="00D8757A" w:rsidRPr="00D8757A">
        <w:rPr>
          <w:rFonts w:ascii="Times New Roman" w:hAnsi="Times New Roman" w:hint="eastAsia"/>
        </w:rPr>
        <w:t>，多數僅需繳納最低金額行政罰鍰，實難有效嚇阻違規行為，殊有未當。</w:t>
      </w:r>
    </w:p>
    <w:p w14:paraId="4613FEBC" w14:textId="77777777" w:rsidR="00855A58" w:rsidRPr="007C260D" w:rsidRDefault="00855A58" w:rsidP="007C260D"/>
    <w:p w14:paraId="32BB9EF2" w14:textId="37014243" w:rsidR="00004D78" w:rsidRPr="00BD7F3B" w:rsidRDefault="00BD7F3B" w:rsidP="009563B6">
      <w:pPr>
        <w:pStyle w:val="2"/>
        <w:ind w:left="1021"/>
        <w:rPr>
          <w:rFonts w:ascii="Times New Roman" w:hAnsi="Times New Roman"/>
          <w:color w:val="auto"/>
        </w:rPr>
      </w:pPr>
      <w:r w:rsidRPr="00BD7F3B">
        <w:rPr>
          <w:rFonts w:ascii="Times New Roman" w:hAnsi="Times New Roman" w:hint="eastAsia"/>
          <w:color w:val="auto"/>
        </w:rPr>
        <w:t>目前農業部針對有害生物及外來生物之管理，分別規範於《植物防疫檢疫法》及《</w:t>
      </w:r>
      <w:r w:rsidR="00C80485" w:rsidRPr="00C80485">
        <w:rPr>
          <w:rFonts w:ascii="Times New Roman" w:hAnsi="Times New Roman" w:hint="eastAsia"/>
          <w:color w:val="auto"/>
        </w:rPr>
        <w:t>野生動物保育法</w:t>
      </w:r>
      <w:r w:rsidRPr="00BD7F3B">
        <w:rPr>
          <w:rFonts w:ascii="Times New Roman" w:hAnsi="Times New Roman" w:hint="eastAsia"/>
          <w:color w:val="auto"/>
        </w:rPr>
        <w:t>》中，邊境檢疫由防檢署主責，後續於境內發現外來生物</w:t>
      </w:r>
      <w:r w:rsidR="00C80485">
        <w:rPr>
          <w:rFonts w:ascii="Times New Roman" w:hAnsi="Times New Roman" w:hint="eastAsia"/>
          <w:color w:val="auto"/>
        </w:rPr>
        <w:t>則</w:t>
      </w:r>
      <w:proofErr w:type="gramStart"/>
      <w:r w:rsidRPr="00BD7F3B">
        <w:rPr>
          <w:rFonts w:ascii="Times New Roman" w:hAnsi="Times New Roman" w:hint="eastAsia"/>
          <w:color w:val="auto"/>
        </w:rPr>
        <w:t>歸林保署</w:t>
      </w:r>
      <w:proofErr w:type="gramEnd"/>
      <w:r w:rsidRPr="00BD7F3B">
        <w:rPr>
          <w:rFonts w:ascii="Times New Roman" w:hAnsi="Times New Roman" w:hint="eastAsia"/>
          <w:color w:val="auto"/>
        </w:rPr>
        <w:t>權管。</w:t>
      </w:r>
      <w:proofErr w:type="gramStart"/>
      <w:r w:rsidRPr="00BD7F3B">
        <w:rPr>
          <w:rFonts w:ascii="Times New Roman" w:hAnsi="Times New Roman" w:hint="eastAsia"/>
          <w:color w:val="auto"/>
        </w:rPr>
        <w:t>惟</w:t>
      </w:r>
      <w:proofErr w:type="gramEnd"/>
      <w:r w:rsidRPr="00BD7F3B">
        <w:rPr>
          <w:rFonts w:ascii="Times New Roman" w:hAnsi="Times New Roman" w:hint="eastAsia"/>
          <w:color w:val="auto"/>
        </w:rPr>
        <w:t>昆蟲因體積微小，有心人士如蓄意夾帶、藏匿，</w:t>
      </w:r>
      <w:r w:rsidR="007C260D" w:rsidRPr="003C1CE7">
        <w:rPr>
          <w:rFonts w:ascii="Times New Roman" w:hAnsi="Times New Roman" w:hint="eastAsia"/>
          <w:color w:val="auto"/>
        </w:rPr>
        <w:t>本</w:t>
      </w:r>
      <w:r w:rsidRPr="003C1CE7">
        <w:rPr>
          <w:rFonts w:ascii="Times New Roman" w:hAnsi="Times New Roman" w:hint="eastAsia"/>
          <w:color w:val="auto"/>
        </w:rPr>
        <w:t>難</w:t>
      </w:r>
      <w:r w:rsidR="007C260D" w:rsidRPr="003C1CE7">
        <w:rPr>
          <w:rFonts w:ascii="Times New Roman" w:hAnsi="Times New Roman" w:hint="eastAsia"/>
          <w:color w:val="auto"/>
        </w:rPr>
        <w:t>全數</w:t>
      </w:r>
      <w:r w:rsidRPr="00BD7F3B">
        <w:rPr>
          <w:rFonts w:ascii="Times New Roman" w:hAnsi="Times New Roman" w:hint="eastAsia"/>
          <w:color w:val="auto"/>
        </w:rPr>
        <w:t>於邊境攔截銷</w:t>
      </w:r>
      <w:proofErr w:type="gramStart"/>
      <w:r w:rsidR="002B6465">
        <w:rPr>
          <w:rFonts w:ascii="Times New Roman" w:hAnsi="Times New Roman" w:hint="eastAsia"/>
          <w:color w:val="auto"/>
        </w:rPr>
        <w:t>燬</w:t>
      </w:r>
      <w:proofErr w:type="gramEnd"/>
      <w:r w:rsidRPr="00BD7F3B">
        <w:rPr>
          <w:rFonts w:ascii="Times New Roman" w:hAnsi="Times New Roman" w:hint="eastAsia"/>
          <w:color w:val="auto"/>
        </w:rPr>
        <w:t>；而如於國內查獲民眾自行持有、飼養有害生物，</w:t>
      </w:r>
      <w:r w:rsidR="00C80485">
        <w:rPr>
          <w:rFonts w:ascii="Times New Roman" w:hAnsi="Times New Roman" w:hint="eastAsia"/>
          <w:color w:val="auto"/>
        </w:rPr>
        <w:t>依現行法規</w:t>
      </w:r>
      <w:r w:rsidRPr="00BD7F3B">
        <w:rPr>
          <w:rFonts w:ascii="Times New Roman" w:hAnsi="Times New Roman" w:hint="eastAsia"/>
          <w:color w:val="auto"/>
        </w:rPr>
        <w:t>亦難以</w:t>
      </w:r>
      <w:proofErr w:type="gramStart"/>
      <w:r w:rsidRPr="00BD7F3B">
        <w:rPr>
          <w:rFonts w:ascii="Times New Roman" w:hAnsi="Times New Roman" w:hint="eastAsia"/>
          <w:color w:val="auto"/>
        </w:rPr>
        <w:t>進一步究</w:t>
      </w:r>
      <w:proofErr w:type="gramEnd"/>
      <w:r w:rsidRPr="00BD7F3B">
        <w:rPr>
          <w:rFonts w:ascii="Times New Roman" w:hAnsi="Times New Roman" w:hint="eastAsia"/>
          <w:color w:val="auto"/>
        </w:rPr>
        <w:t>責，致使有害生物之防堵困難重重。為避免臺灣既有生態遭有害生物等外來物種侵入破壞，農業部允應審慎檢討</w:t>
      </w:r>
      <w:r w:rsidR="008070BF">
        <w:rPr>
          <w:rFonts w:ascii="Times New Roman" w:hAnsi="Times New Roman" w:hint="eastAsia"/>
          <w:color w:val="auto"/>
        </w:rPr>
        <w:t>並強化</w:t>
      </w:r>
      <w:r w:rsidRPr="00BD7F3B">
        <w:rPr>
          <w:rFonts w:ascii="Times New Roman" w:hAnsi="Times New Roman" w:hint="eastAsia"/>
          <w:color w:val="auto"/>
        </w:rPr>
        <w:t>《植物防疫檢疫法》及《</w:t>
      </w:r>
      <w:r w:rsidR="00380BE1">
        <w:rPr>
          <w:rFonts w:ascii="Times New Roman" w:hAnsi="Times New Roman" w:hint="eastAsia"/>
          <w:color w:val="auto"/>
        </w:rPr>
        <w:t>野生動物保育法</w:t>
      </w:r>
      <w:r w:rsidRPr="00BD7F3B">
        <w:rPr>
          <w:rFonts w:ascii="Times New Roman" w:hAnsi="Times New Roman" w:hint="eastAsia"/>
          <w:color w:val="auto"/>
        </w:rPr>
        <w:t>》就有害生物及外來種之輸入、持有、繁殖、飼養、買賣</w:t>
      </w:r>
      <w:r w:rsidR="00292CF3">
        <w:rPr>
          <w:rFonts w:ascii="Times New Roman" w:hAnsi="Times New Roman" w:hint="eastAsia"/>
          <w:color w:val="auto"/>
        </w:rPr>
        <w:t>等</w:t>
      </w:r>
      <w:r w:rsidRPr="00BD7F3B">
        <w:rPr>
          <w:rFonts w:ascii="Times New Roman" w:hAnsi="Times New Roman" w:hint="eastAsia"/>
          <w:color w:val="auto"/>
        </w:rPr>
        <w:t>規範，</w:t>
      </w:r>
      <w:proofErr w:type="gramStart"/>
      <w:r w:rsidRPr="00BD7F3B">
        <w:rPr>
          <w:rFonts w:ascii="Times New Roman" w:hAnsi="Times New Roman" w:hint="eastAsia"/>
          <w:color w:val="auto"/>
        </w:rPr>
        <w:lastRenderedPageBreak/>
        <w:t>俾</w:t>
      </w:r>
      <w:proofErr w:type="gramEnd"/>
      <w:r w:rsidRPr="00BD7F3B">
        <w:rPr>
          <w:rFonts w:ascii="Times New Roman" w:hAnsi="Times New Roman" w:hint="eastAsia"/>
          <w:color w:val="auto"/>
        </w:rPr>
        <w:t>符實務管理需要。</w:t>
      </w:r>
    </w:p>
    <w:p w14:paraId="1805581F" w14:textId="73CCA0A4" w:rsidR="000A08C9" w:rsidRPr="00C80485" w:rsidRDefault="000A08C9" w:rsidP="007864E5">
      <w:pPr>
        <w:pStyle w:val="3"/>
        <w:rPr>
          <w:rFonts w:ascii="Times New Roman" w:hAnsi="Times New Roman"/>
        </w:rPr>
      </w:pPr>
      <w:r w:rsidRPr="00C80485">
        <w:rPr>
          <w:rFonts w:ascii="Times New Roman" w:hAnsi="Times New Roman"/>
        </w:rPr>
        <w:t>為辦理全國農業、林業等相關業務，</w:t>
      </w:r>
      <w:r w:rsidR="001E46E8" w:rsidRPr="00C80485">
        <w:rPr>
          <w:rFonts w:ascii="Times New Roman" w:hAnsi="Times New Roman"/>
        </w:rPr>
        <w:t>農業部下</w:t>
      </w:r>
      <w:r w:rsidRPr="00C80485">
        <w:rPr>
          <w:rFonts w:ascii="Times New Roman" w:hAnsi="Times New Roman"/>
        </w:rPr>
        <w:t>設</w:t>
      </w:r>
      <w:r w:rsidR="001E46E8" w:rsidRPr="00C80485">
        <w:rPr>
          <w:rFonts w:ascii="Times New Roman" w:hAnsi="Times New Roman"/>
        </w:rPr>
        <w:t>有</w:t>
      </w:r>
      <w:r w:rsidRPr="00C80485">
        <w:rPr>
          <w:rFonts w:ascii="Times New Roman" w:hAnsi="Times New Roman"/>
        </w:rPr>
        <w:t>8</w:t>
      </w:r>
      <w:r w:rsidR="001E46E8" w:rsidRPr="00C80485">
        <w:rPr>
          <w:rFonts w:ascii="Times New Roman" w:hAnsi="Times New Roman"/>
        </w:rPr>
        <w:t>署</w:t>
      </w:r>
      <w:r w:rsidRPr="00C80485">
        <w:rPr>
          <w:rFonts w:ascii="Times New Roman" w:hAnsi="Times New Roman"/>
        </w:rPr>
        <w:t>，</w:t>
      </w:r>
      <w:r w:rsidR="00A16D36" w:rsidRPr="00C80485">
        <w:rPr>
          <w:rFonts w:ascii="Times New Roman" w:hAnsi="Times New Roman"/>
        </w:rPr>
        <w:t>依該部業務劃分，</w:t>
      </w:r>
      <w:r w:rsidR="001E46E8" w:rsidRPr="00C80485">
        <w:rPr>
          <w:rFonts w:ascii="Times New Roman" w:hAnsi="Times New Roman"/>
        </w:rPr>
        <w:t>野生動物管理及特定外來入侵種防治</w:t>
      </w:r>
      <w:r w:rsidR="00A16D36" w:rsidRPr="00C80485">
        <w:rPr>
          <w:rFonts w:ascii="Times New Roman" w:hAnsi="Times New Roman"/>
        </w:rPr>
        <w:t>，</w:t>
      </w:r>
      <w:r w:rsidR="00DB7810" w:rsidRPr="00C80485">
        <w:rPr>
          <w:rFonts w:ascii="Times New Roman" w:hAnsi="Times New Roman"/>
        </w:rPr>
        <w:t>主要規範於《</w:t>
      </w:r>
      <w:r w:rsidR="00380BE1">
        <w:rPr>
          <w:rFonts w:ascii="Times New Roman" w:hAnsi="Times New Roman"/>
        </w:rPr>
        <w:t>野生動物保育法</w:t>
      </w:r>
      <w:r w:rsidR="00DB7810" w:rsidRPr="00C80485">
        <w:rPr>
          <w:rFonts w:ascii="Times New Roman" w:hAnsi="Times New Roman"/>
        </w:rPr>
        <w:t>》，</w:t>
      </w:r>
      <w:r w:rsidR="00A16D36" w:rsidRPr="00C80485">
        <w:rPr>
          <w:rFonts w:ascii="Times New Roman" w:hAnsi="Times New Roman"/>
        </w:rPr>
        <w:t>由</w:t>
      </w:r>
      <w:proofErr w:type="gramStart"/>
      <w:r w:rsidR="00A16D36" w:rsidRPr="00C80485">
        <w:rPr>
          <w:rFonts w:ascii="Times New Roman" w:hAnsi="Times New Roman"/>
        </w:rPr>
        <w:t>林保署主</w:t>
      </w:r>
      <w:proofErr w:type="gramEnd"/>
      <w:r w:rsidR="00A16D36" w:rsidRPr="00C80485">
        <w:rPr>
          <w:rFonts w:ascii="Times New Roman" w:hAnsi="Times New Roman"/>
        </w:rPr>
        <w:t>責；</w:t>
      </w:r>
      <w:r w:rsidR="001E46E8" w:rsidRPr="00C80485">
        <w:rPr>
          <w:rFonts w:ascii="Times New Roman" w:hAnsi="Times New Roman"/>
        </w:rPr>
        <w:t>防疫檢疫業務及有害生物之檢查與處理</w:t>
      </w:r>
      <w:r w:rsidR="00DB7810" w:rsidRPr="00C80485">
        <w:rPr>
          <w:rFonts w:ascii="Times New Roman" w:hAnsi="Times New Roman"/>
        </w:rPr>
        <w:t>等事項</w:t>
      </w:r>
      <w:r w:rsidR="00A16D36" w:rsidRPr="00C80485">
        <w:rPr>
          <w:rFonts w:ascii="Times New Roman" w:hAnsi="Times New Roman"/>
        </w:rPr>
        <w:t>，</w:t>
      </w:r>
      <w:r w:rsidR="00114ABF" w:rsidRPr="00C80485">
        <w:rPr>
          <w:rFonts w:ascii="Times New Roman" w:hAnsi="Times New Roman"/>
        </w:rPr>
        <w:t>則</w:t>
      </w:r>
      <w:r w:rsidR="00DB7810" w:rsidRPr="00C80485">
        <w:rPr>
          <w:rFonts w:ascii="Times New Roman" w:hAnsi="Times New Roman"/>
        </w:rPr>
        <w:t>規範於《動物傳染病條例》及《植物防疫檢疫法》</w:t>
      </w:r>
      <w:r w:rsidR="00114ABF" w:rsidRPr="00C80485">
        <w:rPr>
          <w:rFonts w:ascii="Times New Roman" w:hAnsi="Times New Roman"/>
        </w:rPr>
        <w:t>等法規</w:t>
      </w:r>
      <w:r w:rsidR="00DB7810" w:rsidRPr="00C80485">
        <w:rPr>
          <w:rFonts w:ascii="Times New Roman" w:hAnsi="Times New Roman"/>
        </w:rPr>
        <w:t>中，</w:t>
      </w:r>
      <w:r w:rsidR="00A16D36" w:rsidRPr="00C80485">
        <w:rPr>
          <w:rFonts w:ascii="Times New Roman" w:hAnsi="Times New Roman"/>
        </w:rPr>
        <w:t>由防檢署辦理</w:t>
      </w:r>
      <w:r w:rsidR="001E46E8" w:rsidRPr="00C80485">
        <w:rPr>
          <w:rFonts w:ascii="Times New Roman" w:hAnsi="Times New Roman"/>
        </w:rPr>
        <w:t>。</w:t>
      </w:r>
    </w:p>
    <w:p w14:paraId="27284325" w14:textId="46F51666" w:rsidR="008F7855" w:rsidRPr="008F7855" w:rsidRDefault="007C260D" w:rsidP="003C79C9">
      <w:pPr>
        <w:pStyle w:val="3"/>
      </w:pPr>
      <w:r w:rsidRPr="003C1CE7">
        <w:rPr>
          <w:rFonts w:ascii="Times New Roman" w:hAnsi="Times New Roman" w:hint="eastAsia"/>
        </w:rPr>
        <w:t>依</w:t>
      </w:r>
      <w:r w:rsidR="007864E5">
        <w:rPr>
          <w:rFonts w:hint="eastAsia"/>
        </w:rPr>
        <w:t>《</w:t>
      </w:r>
      <w:r w:rsidR="00380BE1">
        <w:rPr>
          <w:rFonts w:ascii="Times New Roman" w:hAnsi="Times New Roman"/>
        </w:rPr>
        <w:t>野生動物保育法</w:t>
      </w:r>
      <w:r w:rsidR="007864E5">
        <w:rPr>
          <w:rFonts w:ascii="Times New Roman" w:hAnsi="Times New Roman" w:hint="eastAsia"/>
        </w:rPr>
        <w:t>》</w:t>
      </w:r>
      <w:r w:rsidR="008F7855" w:rsidRPr="008F7855">
        <w:rPr>
          <w:rFonts w:ascii="Times New Roman" w:hAnsi="Times New Roman"/>
        </w:rPr>
        <w:t>第</w:t>
      </w:r>
      <w:r w:rsidR="008F7855" w:rsidRPr="008F7855">
        <w:rPr>
          <w:rFonts w:ascii="Times New Roman" w:hAnsi="Times New Roman"/>
        </w:rPr>
        <w:t>26</w:t>
      </w:r>
      <w:r w:rsidR="008F7855" w:rsidRPr="008F7855">
        <w:rPr>
          <w:rFonts w:ascii="Times New Roman" w:hAnsi="Times New Roman"/>
        </w:rPr>
        <w:t>條規定</w:t>
      </w:r>
      <w:r w:rsidR="008F7855" w:rsidRPr="008F7855">
        <w:rPr>
          <w:rFonts w:ascii="Times New Roman" w:hAnsi="Times New Roman" w:hint="eastAsia"/>
        </w:rPr>
        <w:t>：「為文化、衛生、生態保護或政策需要，中央主管機關得洽請貿易主管機關依貿易法之規定，公告禁止野生動物或其產製品輸入或輸出。」農業部透過</w:t>
      </w:r>
      <w:r w:rsidR="008F7855" w:rsidRPr="008F7855">
        <w:t>委託專家學者滾動式盤點外來物種資料、比較外來物種原棲地與我國地理及氣候因子</w:t>
      </w:r>
      <w:r w:rsidR="008F7855" w:rsidRPr="008F7855">
        <w:rPr>
          <w:rFonts w:hint="eastAsia"/>
        </w:rPr>
        <w:t>差異</w:t>
      </w:r>
      <w:r w:rsidR="008F7855" w:rsidRPr="008F7855">
        <w:t>、</w:t>
      </w:r>
      <w:r w:rsidR="008F7855" w:rsidRPr="008F7855">
        <w:rPr>
          <w:rFonts w:hint="eastAsia"/>
        </w:rPr>
        <w:t>參考</w:t>
      </w:r>
      <w:r w:rsidR="008F7855" w:rsidRPr="008F7855">
        <w:t>國外造成入侵案例</w:t>
      </w:r>
      <w:r w:rsidR="008F7855" w:rsidRPr="008F7855">
        <w:rPr>
          <w:rFonts w:hint="eastAsia"/>
        </w:rPr>
        <w:t>等方式</w:t>
      </w:r>
      <w:r w:rsidR="008F7855" w:rsidRPr="008F7855">
        <w:t>，評估及建立外來動物的「白名單」、「灰名單」與「黑名單」制度，並將黑名單物種函請</w:t>
      </w:r>
      <w:r w:rsidR="008F7855" w:rsidRPr="008F7855">
        <w:rPr>
          <w:rFonts w:hint="eastAsia"/>
        </w:rPr>
        <w:t>經濟部</w:t>
      </w:r>
      <w:r w:rsidR="008F7855" w:rsidRPr="008F7855">
        <w:t>依</w:t>
      </w:r>
      <w:r w:rsidR="008F7855" w:rsidRPr="008F7855">
        <w:rPr>
          <w:rFonts w:hint="eastAsia"/>
        </w:rPr>
        <w:t>《</w:t>
      </w:r>
      <w:r w:rsidR="008F7855" w:rsidRPr="008F7855">
        <w:t>貿易法</w:t>
      </w:r>
      <w:r w:rsidR="008F7855" w:rsidRPr="008F7855">
        <w:rPr>
          <w:rFonts w:hint="eastAsia"/>
        </w:rPr>
        <w:t>》</w:t>
      </w:r>
      <w:r w:rsidR="008F7855" w:rsidRPr="008F7855">
        <w:t>公告禁止輸入</w:t>
      </w:r>
      <w:r w:rsidR="008F7855" w:rsidRPr="008F7855">
        <w:rPr>
          <w:rFonts w:hint="eastAsia"/>
        </w:rPr>
        <w:t>。現行經濟部</w:t>
      </w:r>
      <w:r w:rsidR="008F7855" w:rsidRPr="008F7855">
        <w:rPr>
          <w:rFonts w:ascii="Times New Roman" w:hAnsi="Times New Roman"/>
        </w:rPr>
        <w:t>「限制輸入</w:t>
      </w:r>
      <w:r w:rsidR="003D31A9">
        <w:rPr>
          <w:rFonts w:ascii="Times New Roman" w:hAnsi="Times New Roman"/>
        </w:rPr>
        <w:t>貨</w:t>
      </w:r>
      <w:r w:rsidR="00892EC6">
        <w:rPr>
          <w:rFonts w:ascii="Times New Roman" w:hAnsi="Times New Roman" w:hint="eastAsia"/>
        </w:rPr>
        <w:t>品</w:t>
      </w:r>
      <w:r w:rsidR="008F7855" w:rsidRPr="008F7855">
        <w:rPr>
          <w:rFonts w:ascii="Times New Roman" w:hAnsi="Times New Roman"/>
        </w:rPr>
        <w:t>表」，</w:t>
      </w:r>
      <w:r w:rsidR="008F7855" w:rsidRPr="008F7855">
        <w:rPr>
          <w:rFonts w:ascii="Times New Roman" w:hAnsi="Times New Roman" w:hint="eastAsia"/>
        </w:rPr>
        <w:t>已列出</w:t>
      </w:r>
      <w:r w:rsidR="008F7855" w:rsidRPr="008F7855">
        <w:rPr>
          <w:rFonts w:ascii="Times New Roman" w:hAnsi="Times New Roman"/>
        </w:rPr>
        <w:t>將近</w:t>
      </w:r>
      <w:r w:rsidR="008F7855" w:rsidRPr="008F7855">
        <w:rPr>
          <w:rFonts w:ascii="Times New Roman" w:hAnsi="Times New Roman"/>
        </w:rPr>
        <w:t>9,000</w:t>
      </w:r>
      <w:r w:rsidR="008F7855" w:rsidRPr="008F7855">
        <w:rPr>
          <w:rFonts w:ascii="Times New Roman" w:hAnsi="Times New Roman"/>
        </w:rPr>
        <w:t>種物種，包含哺乳類、鳥類、爬蟲類、兩棲類、無脊椎動物、陸域及海域水產動物</w:t>
      </w:r>
      <w:r w:rsidR="008F7855" w:rsidRPr="008F7855">
        <w:rPr>
          <w:rFonts w:ascii="Times New Roman" w:hAnsi="Times New Roman" w:hint="eastAsia"/>
        </w:rPr>
        <w:t>。</w:t>
      </w:r>
    </w:p>
    <w:p w14:paraId="74D9C2BB" w14:textId="008AA39D" w:rsidR="00B622CA" w:rsidRDefault="00B622CA" w:rsidP="00B622CA">
      <w:pPr>
        <w:pStyle w:val="3"/>
      </w:pPr>
      <w:r>
        <w:rPr>
          <w:rFonts w:hint="eastAsia"/>
        </w:rPr>
        <w:t>經查，依《</w:t>
      </w:r>
      <w:r w:rsidR="00380BE1">
        <w:rPr>
          <w:rFonts w:hint="eastAsia"/>
        </w:rPr>
        <w:t>野生動物保育法</w:t>
      </w:r>
      <w:r>
        <w:rPr>
          <w:rFonts w:hint="eastAsia"/>
        </w:rPr>
        <w:t>》規定，我國針對公告於「限制輸入</w:t>
      </w:r>
      <w:r w:rsidR="003D31A9">
        <w:rPr>
          <w:rFonts w:hint="eastAsia"/>
        </w:rPr>
        <w:t>貨</w:t>
      </w:r>
      <w:r w:rsidR="00892EC6">
        <w:rPr>
          <w:rFonts w:hint="eastAsia"/>
        </w:rPr>
        <w:t>品</w:t>
      </w:r>
      <w:r>
        <w:rPr>
          <w:rFonts w:hint="eastAsia"/>
        </w:rPr>
        <w:t>表」之外來物種，已明確禁止輸入。惟因臺灣為</w:t>
      </w:r>
      <w:r w:rsidRPr="00F7271C">
        <w:rPr>
          <w:rFonts w:hint="eastAsia"/>
        </w:rPr>
        <w:t>島嶼生態系，生態穩定度</w:t>
      </w:r>
      <w:proofErr w:type="gramStart"/>
      <w:r>
        <w:rPr>
          <w:rFonts w:hint="eastAsia"/>
        </w:rPr>
        <w:t>較</w:t>
      </w:r>
      <w:r w:rsidRPr="00F7271C">
        <w:rPr>
          <w:rFonts w:hint="eastAsia"/>
        </w:rPr>
        <w:t>陸塊生態</w:t>
      </w:r>
      <w:proofErr w:type="gramEnd"/>
      <w:r w:rsidRPr="00F7271C">
        <w:rPr>
          <w:rFonts w:hint="eastAsia"/>
        </w:rPr>
        <w:t>系脆弱</w:t>
      </w:r>
      <w:r w:rsidR="00DB6F31">
        <w:rPr>
          <w:rFonts w:hint="eastAsia"/>
        </w:rPr>
        <w:t>、</w:t>
      </w:r>
      <w:r w:rsidRPr="00F7271C">
        <w:rPr>
          <w:rFonts w:hint="eastAsia"/>
        </w:rPr>
        <w:t>敏感</w:t>
      </w:r>
      <w:r>
        <w:rPr>
          <w:rFonts w:hint="eastAsia"/>
        </w:rPr>
        <w:t>，外來生物縱使非屬「黑名單」，輸入臺灣後對</w:t>
      </w:r>
      <w:r w:rsidR="00DB6F31">
        <w:rPr>
          <w:rFonts w:hint="eastAsia"/>
        </w:rPr>
        <w:t>於</w:t>
      </w:r>
      <w:r w:rsidR="00FC7934">
        <w:rPr>
          <w:rFonts w:hint="eastAsia"/>
        </w:rPr>
        <w:t>原</w:t>
      </w:r>
      <w:r>
        <w:rPr>
          <w:rFonts w:hint="eastAsia"/>
        </w:rPr>
        <w:t>生態體系</w:t>
      </w:r>
      <w:r w:rsidR="00DB6F31">
        <w:rPr>
          <w:rFonts w:hint="eastAsia"/>
        </w:rPr>
        <w:t>，</w:t>
      </w:r>
      <w:r>
        <w:rPr>
          <w:rFonts w:hint="eastAsia"/>
        </w:rPr>
        <w:t>仍可能</w:t>
      </w:r>
      <w:r w:rsidR="00FC7934">
        <w:rPr>
          <w:rFonts w:hint="eastAsia"/>
        </w:rPr>
        <w:t>引發非預期之</w:t>
      </w:r>
      <w:r w:rsidR="00DB6F31">
        <w:rPr>
          <w:rFonts w:hint="eastAsia"/>
        </w:rPr>
        <w:t>干擾，進一步破壞</w:t>
      </w:r>
      <w:r w:rsidR="00FC7934">
        <w:rPr>
          <w:rFonts w:hint="eastAsia"/>
        </w:rPr>
        <w:t>既</w:t>
      </w:r>
      <w:r w:rsidR="00DB6F31">
        <w:rPr>
          <w:rFonts w:hint="eastAsia"/>
        </w:rPr>
        <w:t>有平衡</w:t>
      </w:r>
      <w:r>
        <w:rPr>
          <w:rFonts w:hint="eastAsia"/>
        </w:rPr>
        <w:t>，經本院諮詢相關專家學者，提出</w:t>
      </w:r>
      <w:proofErr w:type="gramStart"/>
      <w:r>
        <w:rPr>
          <w:rFonts w:hint="eastAsia"/>
        </w:rPr>
        <w:t>看法</w:t>
      </w:r>
      <w:r w:rsidR="007C260D" w:rsidRPr="003C1CE7">
        <w:rPr>
          <w:rFonts w:hint="eastAsia"/>
        </w:rPr>
        <w:t>摘略</w:t>
      </w:r>
      <w:r>
        <w:rPr>
          <w:rFonts w:hint="eastAsia"/>
        </w:rPr>
        <w:t>如下</w:t>
      </w:r>
      <w:proofErr w:type="gramEnd"/>
      <w:r>
        <w:rPr>
          <w:rFonts w:hint="eastAsia"/>
        </w:rPr>
        <w:t>：</w:t>
      </w:r>
    </w:p>
    <w:p w14:paraId="61106709" w14:textId="77777777" w:rsidR="00B622CA" w:rsidRDefault="00B622CA" w:rsidP="00B622CA">
      <w:pPr>
        <w:pStyle w:val="4"/>
        <w:ind w:left="1701"/>
      </w:pPr>
      <w:r w:rsidRPr="001E5F61">
        <w:rPr>
          <w:rFonts w:hint="eastAsia"/>
        </w:rPr>
        <w:t>臺灣是島嶼，且是小島，對外來種的引進及管理，應該要更警覺，才不會忽略到在原生產地無害，但在臺灣卻有危害的生物</w:t>
      </w:r>
      <w:r>
        <w:rPr>
          <w:rFonts w:hint="eastAsia"/>
        </w:rPr>
        <w:t>。</w:t>
      </w:r>
    </w:p>
    <w:p w14:paraId="4D4D9BB6" w14:textId="474C1B11" w:rsidR="00B622CA" w:rsidRDefault="00B622CA" w:rsidP="00B622CA">
      <w:pPr>
        <w:pStyle w:val="4"/>
        <w:ind w:left="1701"/>
      </w:pPr>
      <w:r w:rsidRPr="001E5F61">
        <w:rPr>
          <w:rFonts w:hint="eastAsia"/>
        </w:rPr>
        <w:t>很多外來種在原生環境是沒有危害的，進入新環</w:t>
      </w:r>
      <w:r w:rsidRPr="001E5F61">
        <w:rPr>
          <w:rFonts w:hint="eastAsia"/>
        </w:rPr>
        <w:lastRenderedPageBreak/>
        <w:t>境卻</w:t>
      </w:r>
      <w:r>
        <w:rPr>
          <w:rFonts w:hint="eastAsia"/>
        </w:rPr>
        <w:t>成為入侵外來種，</w:t>
      </w:r>
      <w:r w:rsidRPr="00FD3F19">
        <w:rPr>
          <w:rFonts w:ascii="Times New Roman" w:hAnsi="Times New Roman"/>
        </w:rPr>
        <w:t>這類物種典型特質是高繁殖力、寬廣的環境適應性與缺乏天敵，</w:t>
      </w:r>
      <w:r>
        <w:rPr>
          <w:rFonts w:ascii="Times New Roman" w:hAnsi="Times New Roman" w:hint="eastAsia"/>
        </w:rPr>
        <w:t>侵入新環境後，打破</w:t>
      </w:r>
      <w:r w:rsidRPr="00FD3F19">
        <w:rPr>
          <w:rFonts w:ascii="Times New Roman" w:hAnsi="Times New Roman"/>
        </w:rPr>
        <w:t>原本生態</w:t>
      </w:r>
      <w:r>
        <w:rPr>
          <w:rFonts w:ascii="Times New Roman" w:hAnsi="Times New Roman" w:hint="eastAsia"/>
        </w:rPr>
        <w:t>環境的和諧</w:t>
      </w:r>
      <w:r w:rsidR="007C260D" w:rsidRPr="003C1CE7">
        <w:rPr>
          <w:rFonts w:ascii="Times New Roman" w:hAnsi="Times New Roman" w:hint="eastAsia"/>
        </w:rPr>
        <w:t>，我國已有嚴重實例如下</w:t>
      </w:r>
      <w:r>
        <w:rPr>
          <w:rFonts w:ascii="Times New Roman" w:hAnsi="Times New Roman" w:hint="eastAsia"/>
        </w:rPr>
        <w:t>：</w:t>
      </w:r>
    </w:p>
    <w:p w14:paraId="355B6DFC" w14:textId="71199A05" w:rsidR="00B622CA" w:rsidRPr="003C1CE7" w:rsidRDefault="00B622CA" w:rsidP="00B622CA">
      <w:pPr>
        <w:pStyle w:val="5"/>
        <w:ind w:left="2016"/>
        <w:rPr>
          <w:rFonts w:ascii="Times New Roman" w:hAnsi="Times New Roman"/>
        </w:rPr>
      </w:pPr>
      <w:r w:rsidRPr="003C1CE7">
        <w:rPr>
          <w:rFonts w:hint="eastAsia"/>
        </w:rPr>
        <w:t>綠</w:t>
      </w:r>
      <w:proofErr w:type="gramStart"/>
      <w:r w:rsidRPr="003C1CE7">
        <w:rPr>
          <w:rFonts w:hint="eastAsia"/>
        </w:rPr>
        <w:t>鬣</w:t>
      </w:r>
      <w:r w:rsidRPr="003C1CE7">
        <w:rPr>
          <w:rFonts w:ascii="Times New Roman" w:hAnsi="Times New Roman"/>
        </w:rPr>
        <w:t>蜥</w:t>
      </w:r>
      <w:proofErr w:type="gramEnd"/>
      <w:r w:rsidRPr="003C1CE7">
        <w:rPr>
          <w:rFonts w:ascii="Times New Roman" w:hAnsi="Times New Roman"/>
        </w:rPr>
        <w:t>（</w:t>
      </w:r>
      <w:r w:rsidRPr="003C1CE7">
        <w:rPr>
          <w:rFonts w:ascii="Times New Roman" w:hAnsi="Times New Roman"/>
          <w:i/>
          <w:iCs/>
        </w:rPr>
        <w:t xml:space="preserve">Iguana </w:t>
      </w:r>
      <w:proofErr w:type="spellStart"/>
      <w:r w:rsidRPr="003C1CE7">
        <w:rPr>
          <w:rFonts w:ascii="Times New Roman" w:hAnsi="Times New Roman"/>
          <w:i/>
          <w:iCs/>
        </w:rPr>
        <w:t>iguana</w:t>
      </w:r>
      <w:proofErr w:type="spellEnd"/>
      <w:r w:rsidRPr="003C1CE7">
        <w:rPr>
          <w:rFonts w:ascii="Times New Roman" w:hAnsi="Times New Roman"/>
        </w:rPr>
        <w:t>）</w:t>
      </w:r>
      <w:r w:rsidRPr="003C1CE7">
        <w:rPr>
          <w:rFonts w:ascii="Times New Roman" w:hAnsi="Times New Roman" w:hint="eastAsia"/>
        </w:rPr>
        <w:t>於</w:t>
      </w:r>
      <w:r w:rsidRPr="003C1CE7">
        <w:rPr>
          <w:rFonts w:ascii="Times New Roman" w:hAnsi="Times New Roman"/>
        </w:rPr>
        <w:t>原生地中南美洲熱帶地區</w:t>
      </w:r>
      <w:r w:rsidR="007C260D" w:rsidRPr="003C1CE7">
        <w:rPr>
          <w:rFonts w:ascii="Times New Roman" w:hAnsi="Times New Roman" w:hint="eastAsia"/>
        </w:rPr>
        <w:t>並</w:t>
      </w:r>
      <w:r w:rsidRPr="003C1CE7">
        <w:rPr>
          <w:rFonts w:ascii="Times New Roman" w:hAnsi="Times New Roman"/>
        </w:rPr>
        <w:t>無明顯危害</w:t>
      </w:r>
      <w:r w:rsidRPr="003C1CE7">
        <w:rPr>
          <w:rFonts w:ascii="Times New Roman" w:hAnsi="Times New Roman" w:hint="eastAsia"/>
        </w:rPr>
        <w:t>，</w:t>
      </w:r>
      <w:r w:rsidRPr="003C1CE7">
        <w:rPr>
          <w:rFonts w:ascii="Times New Roman" w:hAnsi="Times New Roman"/>
        </w:rPr>
        <w:t>引入臺灣後由於人為</w:t>
      </w:r>
      <w:proofErr w:type="gramStart"/>
      <w:r w:rsidRPr="003C1CE7">
        <w:rPr>
          <w:rFonts w:ascii="Times New Roman" w:hAnsi="Times New Roman"/>
        </w:rPr>
        <w:t>飼養逸</w:t>
      </w:r>
      <w:proofErr w:type="gramEnd"/>
      <w:r w:rsidRPr="003C1CE7">
        <w:rPr>
          <w:rFonts w:ascii="Times New Roman" w:hAnsi="Times New Roman"/>
        </w:rPr>
        <w:t>出，多數分布於南部地區，</w:t>
      </w:r>
      <w:r w:rsidR="007C260D" w:rsidRPr="003C1CE7">
        <w:rPr>
          <w:rFonts w:ascii="Times New Roman" w:hAnsi="Times New Roman" w:hint="eastAsia"/>
        </w:rPr>
        <w:t>已</w:t>
      </w:r>
      <w:r w:rsidRPr="003C1CE7">
        <w:rPr>
          <w:rFonts w:ascii="Times New Roman" w:hAnsi="Times New Roman"/>
        </w:rPr>
        <w:t>造成農田作物被</w:t>
      </w:r>
      <w:proofErr w:type="gramStart"/>
      <w:r w:rsidR="007C260D" w:rsidRPr="003C1CE7">
        <w:rPr>
          <w:rFonts w:ascii="Times New Roman" w:hAnsi="Times New Roman" w:hint="eastAsia"/>
        </w:rPr>
        <w:t>採</w:t>
      </w:r>
      <w:proofErr w:type="gramEnd"/>
      <w:r w:rsidRPr="003C1CE7">
        <w:rPr>
          <w:rFonts w:ascii="Times New Roman" w:hAnsi="Times New Roman"/>
        </w:rPr>
        <w:t>食、競爭本土物種，以及挖</w:t>
      </w:r>
      <w:r w:rsidR="007C260D" w:rsidRPr="003C1CE7">
        <w:rPr>
          <w:rFonts w:ascii="Times New Roman" w:hAnsi="Times New Roman" w:hint="eastAsia"/>
        </w:rPr>
        <w:t>掘</w:t>
      </w:r>
      <w:r w:rsidRPr="003C1CE7">
        <w:rPr>
          <w:rFonts w:ascii="Times New Roman" w:hAnsi="Times New Roman"/>
        </w:rPr>
        <w:t>洞</w:t>
      </w:r>
      <w:r w:rsidR="007C260D" w:rsidRPr="003C1CE7">
        <w:rPr>
          <w:rFonts w:ascii="Times New Roman" w:hAnsi="Times New Roman" w:hint="eastAsia"/>
        </w:rPr>
        <w:t>穴</w:t>
      </w:r>
      <w:r w:rsidRPr="003C1CE7">
        <w:rPr>
          <w:rFonts w:ascii="Times New Roman" w:hAnsi="Times New Roman"/>
        </w:rPr>
        <w:t>破壞農業灌溉設施等問題。</w:t>
      </w:r>
    </w:p>
    <w:p w14:paraId="0F97205C" w14:textId="323368E6" w:rsidR="00B622CA" w:rsidRDefault="00B622CA" w:rsidP="00B622CA">
      <w:pPr>
        <w:pStyle w:val="5"/>
        <w:ind w:left="2016"/>
        <w:rPr>
          <w:rFonts w:ascii="Times New Roman" w:hAnsi="Times New Roman"/>
        </w:rPr>
      </w:pPr>
      <w:r w:rsidRPr="00990C7F">
        <w:t>紅火</w:t>
      </w:r>
      <w:r w:rsidRPr="00FD3F19">
        <w:rPr>
          <w:rFonts w:ascii="Times New Roman" w:hAnsi="Times New Roman"/>
        </w:rPr>
        <w:t>蟻（</w:t>
      </w:r>
      <w:proofErr w:type="spellStart"/>
      <w:r w:rsidRPr="00FD3F19">
        <w:rPr>
          <w:rFonts w:ascii="Times New Roman" w:hAnsi="Times New Roman"/>
          <w:i/>
          <w:iCs/>
        </w:rPr>
        <w:t>Solenopsis</w:t>
      </w:r>
      <w:proofErr w:type="spellEnd"/>
      <w:r w:rsidRPr="00FD3F19">
        <w:rPr>
          <w:rFonts w:ascii="Times New Roman" w:hAnsi="Times New Roman"/>
          <w:i/>
          <w:iCs/>
        </w:rPr>
        <w:t xml:space="preserve"> </w:t>
      </w:r>
      <w:proofErr w:type="spellStart"/>
      <w:r w:rsidRPr="00FD3F19">
        <w:rPr>
          <w:rFonts w:ascii="Times New Roman" w:hAnsi="Times New Roman"/>
          <w:i/>
          <w:iCs/>
        </w:rPr>
        <w:t>invicta</w:t>
      </w:r>
      <w:proofErr w:type="spellEnd"/>
      <w:r w:rsidRPr="00FD3F19">
        <w:rPr>
          <w:rFonts w:ascii="Times New Roman" w:hAnsi="Times New Roman"/>
        </w:rPr>
        <w:t>）</w:t>
      </w:r>
      <w:r>
        <w:rPr>
          <w:rFonts w:ascii="Times New Roman" w:hAnsi="Times New Roman" w:hint="eastAsia"/>
        </w:rPr>
        <w:t>於</w:t>
      </w:r>
      <w:r w:rsidRPr="00FD3F19">
        <w:rPr>
          <w:rFonts w:ascii="Times New Roman" w:hAnsi="Times New Roman"/>
        </w:rPr>
        <w:t>原生地南美洲與當地物種已有長久共演化歷史</w:t>
      </w:r>
      <w:r>
        <w:rPr>
          <w:rFonts w:ascii="Times New Roman" w:hAnsi="Times New Roman" w:hint="eastAsia"/>
        </w:rPr>
        <w:t>，</w:t>
      </w:r>
      <w:r w:rsidR="007C260D" w:rsidRPr="003C1CE7">
        <w:rPr>
          <w:rFonts w:ascii="Times New Roman" w:hAnsi="Times New Roman" w:hint="eastAsia"/>
        </w:rPr>
        <w:t>經</w:t>
      </w:r>
      <w:r>
        <w:rPr>
          <w:rFonts w:ascii="Times New Roman" w:hAnsi="Times New Roman" w:hint="eastAsia"/>
        </w:rPr>
        <w:t>引入</w:t>
      </w:r>
      <w:r w:rsidR="00FC7934">
        <w:rPr>
          <w:rFonts w:ascii="Times New Roman" w:hAnsi="Times New Roman" w:hint="eastAsia"/>
        </w:rPr>
        <w:t>美洲</w:t>
      </w:r>
      <w:r>
        <w:rPr>
          <w:rFonts w:ascii="Times New Roman" w:hAnsi="Times New Roman" w:hint="eastAsia"/>
        </w:rPr>
        <w:t>後</w:t>
      </w:r>
      <w:r w:rsidR="00FC7934">
        <w:rPr>
          <w:rFonts w:ascii="Times New Roman" w:hAnsi="Times New Roman" w:hint="eastAsia"/>
        </w:rPr>
        <w:t>則</w:t>
      </w:r>
      <w:r>
        <w:rPr>
          <w:rFonts w:ascii="Times New Roman" w:hAnsi="Times New Roman" w:hint="eastAsia"/>
        </w:rPr>
        <w:t>成為入侵外來種，並</w:t>
      </w:r>
      <w:r w:rsidRPr="00FD3F19">
        <w:rPr>
          <w:rFonts w:ascii="Times New Roman" w:hAnsi="Times New Roman"/>
        </w:rPr>
        <w:t>擴散至亞洲，臺灣</w:t>
      </w:r>
      <w:r w:rsidR="00FC7934">
        <w:rPr>
          <w:rFonts w:ascii="Times New Roman" w:hAnsi="Times New Roman" w:hint="eastAsia"/>
        </w:rPr>
        <w:t>於</w:t>
      </w:r>
      <w:r w:rsidR="002955D3">
        <w:rPr>
          <w:rFonts w:ascii="Times New Roman" w:hAnsi="Times New Roman" w:hint="eastAsia"/>
        </w:rPr>
        <w:t>92</w:t>
      </w:r>
      <w:r w:rsidR="00FC7934">
        <w:rPr>
          <w:rFonts w:ascii="Times New Roman" w:hAnsi="Times New Roman" w:hint="eastAsia"/>
        </w:rPr>
        <w:t>年首度發現紅火</w:t>
      </w:r>
      <w:proofErr w:type="gramStart"/>
      <w:r w:rsidR="00FC7934">
        <w:rPr>
          <w:rFonts w:ascii="Times New Roman" w:hAnsi="Times New Roman" w:hint="eastAsia"/>
        </w:rPr>
        <w:t>蟻</w:t>
      </w:r>
      <w:proofErr w:type="gramEnd"/>
      <w:r w:rsidR="00FC7934">
        <w:rPr>
          <w:rFonts w:ascii="Times New Roman" w:hAnsi="Times New Roman" w:hint="eastAsia"/>
        </w:rPr>
        <w:t>入侵案例，並</w:t>
      </w:r>
      <w:r w:rsidRPr="00FD3F19">
        <w:rPr>
          <w:rFonts w:ascii="Times New Roman" w:hAnsi="Times New Roman"/>
        </w:rPr>
        <w:t>對</w:t>
      </w:r>
      <w:r w:rsidR="00FC7934">
        <w:rPr>
          <w:rFonts w:ascii="Times New Roman" w:hAnsi="Times New Roman" w:hint="eastAsia"/>
        </w:rPr>
        <w:t>國內</w:t>
      </w:r>
      <w:r w:rsidRPr="00FD3F19">
        <w:rPr>
          <w:rFonts w:ascii="Times New Roman" w:hAnsi="Times New Roman"/>
        </w:rPr>
        <w:t>農業</w:t>
      </w:r>
      <w:r w:rsidR="00FC7934">
        <w:rPr>
          <w:rFonts w:ascii="Times New Roman" w:hAnsi="Times New Roman" w:hint="eastAsia"/>
        </w:rPr>
        <w:t>生產</w:t>
      </w:r>
      <w:r w:rsidR="00F15E16" w:rsidRPr="00FD3F19">
        <w:rPr>
          <w:rFonts w:ascii="Times New Roman" w:hAnsi="Times New Roman"/>
        </w:rPr>
        <w:t>、</w:t>
      </w:r>
      <w:r w:rsidRPr="00FD3F19">
        <w:rPr>
          <w:rFonts w:ascii="Times New Roman" w:hAnsi="Times New Roman"/>
        </w:rPr>
        <w:t>公共安全</w:t>
      </w:r>
      <w:r w:rsidR="00F15E16">
        <w:rPr>
          <w:rFonts w:ascii="Times New Roman" w:hAnsi="Times New Roman" w:hint="eastAsia"/>
        </w:rPr>
        <w:t>及</w:t>
      </w:r>
      <w:r w:rsidRPr="00FD3F19">
        <w:rPr>
          <w:rFonts w:ascii="Times New Roman" w:hAnsi="Times New Roman"/>
        </w:rPr>
        <w:t>民眾健康造成嚴重</w:t>
      </w:r>
      <w:r w:rsidR="00FC7934">
        <w:rPr>
          <w:rFonts w:ascii="Times New Roman" w:hAnsi="Times New Roman" w:hint="eastAsia"/>
        </w:rPr>
        <w:t>危害</w:t>
      </w:r>
      <w:r w:rsidRPr="00FD3F19">
        <w:rPr>
          <w:rFonts w:ascii="Times New Roman" w:hAnsi="Times New Roman"/>
        </w:rPr>
        <w:t>。</w:t>
      </w:r>
    </w:p>
    <w:p w14:paraId="33C12BA9" w14:textId="77777777" w:rsidR="00B622CA" w:rsidRDefault="00B622CA" w:rsidP="00B622CA">
      <w:pPr>
        <w:pStyle w:val="4"/>
        <w:ind w:left="1701"/>
      </w:pPr>
      <w:r w:rsidRPr="00327B30">
        <w:rPr>
          <w:rFonts w:hint="eastAsia"/>
        </w:rPr>
        <w:t>澳洲以風險為本、責任全面化，嚴格邊境檢疫制度，對所有動植物、土壤與木材實施嚴密檢疫，並以違規高額罰金與刑事責任確保</w:t>
      </w:r>
      <w:r>
        <w:rPr>
          <w:rFonts w:hint="eastAsia"/>
        </w:rPr>
        <w:t>輸入產品符合規定</w:t>
      </w:r>
      <w:r w:rsidRPr="00327B30">
        <w:rPr>
          <w:rFonts w:hint="eastAsia"/>
        </w:rPr>
        <w:t>。</w:t>
      </w:r>
    </w:p>
    <w:p w14:paraId="418E9D3C" w14:textId="4002A5FE" w:rsidR="00271B79" w:rsidRPr="00327B30" w:rsidRDefault="00271B79" w:rsidP="00B622CA">
      <w:pPr>
        <w:pStyle w:val="4"/>
        <w:ind w:left="1701"/>
      </w:pPr>
      <w:r>
        <w:rPr>
          <w:rFonts w:hint="eastAsia"/>
        </w:rPr>
        <w:t>外來種進到臺灣，沒有人能保證會發生什麼</w:t>
      </w:r>
      <w:r w:rsidR="008C4066">
        <w:rPr>
          <w:rFonts w:hint="eastAsia"/>
        </w:rPr>
        <w:t>狀況</w:t>
      </w:r>
      <w:r>
        <w:rPr>
          <w:rFonts w:hint="eastAsia"/>
        </w:rPr>
        <w:t>，而</w:t>
      </w:r>
      <w:r w:rsidRPr="00271B79">
        <w:rPr>
          <w:rFonts w:hint="eastAsia"/>
        </w:rPr>
        <w:t>「入侵」、「有害」都牽涉到定義及專業認定，需等危害發生了才知道，</w:t>
      </w:r>
      <w:r w:rsidR="00F15E16" w:rsidRPr="00FD3F19">
        <w:rPr>
          <w:rFonts w:hint="eastAsia"/>
        </w:rPr>
        <w:t>使用「外來種」規範最</w:t>
      </w:r>
      <w:proofErr w:type="gramStart"/>
      <w:r w:rsidR="00F15E16" w:rsidRPr="00FD3F19">
        <w:rPr>
          <w:rFonts w:hint="eastAsia"/>
        </w:rPr>
        <w:t>清楚，</w:t>
      </w:r>
      <w:proofErr w:type="gramEnd"/>
      <w:r w:rsidR="00F15E16">
        <w:rPr>
          <w:rFonts w:hint="eastAsia"/>
        </w:rPr>
        <w:t>非</w:t>
      </w:r>
      <w:r w:rsidR="00F15E16" w:rsidRPr="00FD3F19">
        <w:rPr>
          <w:rFonts w:hint="eastAsia"/>
        </w:rPr>
        <w:t>本地物種就是外來種</w:t>
      </w:r>
      <w:r w:rsidR="00F15E16">
        <w:rPr>
          <w:rFonts w:hint="eastAsia"/>
        </w:rPr>
        <w:t>，</w:t>
      </w:r>
      <w:r w:rsidRPr="00271B79">
        <w:rPr>
          <w:rFonts w:hint="eastAsia"/>
        </w:rPr>
        <w:t>且針對外來種，不論是植物</w:t>
      </w:r>
      <w:r>
        <w:rPr>
          <w:rFonts w:hint="eastAsia"/>
        </w:rPr>
        <w:t>、</w:t>
      </w:r>
      <w:r w:rsidRPr="00271B79">
        <w:rPr>
          <w:rFonts w:hint="eastAsia"/>
        </w:rPr>
        <w:t>脊椎動物還是無脊椎動物，都要警覺並列管</w:t>
      </w:r>
      <w:r>
        <w:rPr>
          <w:rFonts w:hint="eastAsia"/>
        </w:rPr>
        <w:t>。</w:t>
      </w:r>
    </w:p>
    <w:p w14:paraId="644CA9EB" w14:textId="2509377A" w:rsidR="00271B79" w:rsidRPr="00271B79" w:rsidRDefault="003E3526" w:rsidP="00271B79">
      <w:pPr>
        <w:pStyle w:val="3"/>
        <w:rPr>
          <w:rFonts w:ascii="Times New Roman" w:hAnsi="Times New Roman"/>
          <w:color w:val="FF0000"/>
        </w:rPr>
      </w:pPr>
      <w:r>
        <w:rPr>
          <w:rFonts w:hint="eastAsia"/>
        </w:rPr>
        <w:t>復查，《植物防疫檢疫法》</w:t>
      </w:r>
      <w:r w:rsidRPr="00F33E46">
        <w:rPr>
          <w:rFonts w:hint="eastAsia"/>
        </w:rPr>
        <w:t>立法目的為防治植物疫病蟲害之</w:t>
      </w:r>
      <w:r w:rsidRPr="00C52017">
        <w:rPr>
          <w:rFonts w:ascii="Times New Roman" w:hAnsi="Times New Roman" w:hint="eastAsia"/>
        </w:rPr>
        <w:t>發生</w:t>
      </w:r>
      <w:r w:rsidR="00271B79">
        <w:rPr>
          <w:rFonts w:hint="eastAsia"/>
        </w:rPr>
        <w:t>及</w:t>
      </w:r>
      <w:r w:rsidRPr="00F33E46">
        <w:rPr>
          <w:rFonts w:hint="eastAsia"/>
        </w:rPr>
        <w:t>制止其蔓延，</w:t>
      </w:r>
      <w:r w:rsidR="00271B79">
        <w:rPr>
          <w:rFonts w:hint="eastAsia"/>
        </w:rPr>
        <w:t>並藉</w:t>
      </w:r>
      <w:r w:rsidRPr="00F33E46">
        <w:rPr>
          <w:rFonts w:hint="eastAsia"/>
        </w:rPr>
        <w:t>檢疫措施將國外疫病害蟲阻絕於境外，降低其傳入之風險</w:t>
      </w:r>
      <w:r>
        <w:rPr>
          <w:rFonts w:hint="eastAsia"/>
        </w:rPr>
        <w:t>，</w:t>
      </w:r>
      <w:r w:rsidR="00271B79">
        <w:rPr>
          <w:rFonts w:hint="eastAsia"/>
        </w:rPr>
        <w:t>故</w:t>
      </w:r>
      <w:r>
        <w:rPr>
          <w:rFonts w:hint="eastAsia"/>
        </w:rPr>
        <w:t>法條明文禁止</w:t>
      </w:r>
      <w:r w:rsidR="00B622CA" w:rsidRPr="00C52017">
        <w:rPr>
          <w:rFonts w:ascii="Times New Roman" w:hAnsi="Times New Roman" w:hint="eastAsia"/>
        </w:rPr>
        <w:t>昆蟲</w:t>
      </w:r>
      <w:r w:rsidR="00271B79">
        <w:rPr>
          <w:rFonts w:ascii="Times New Roman" w:hAnsi="Times New Roman" w:hint="eastAsia"/>
        </w:rPr>
        <w:t>等</w:t>
      </w:r>
      <w:r w:rsidR="00B622CA" w:rsidRPr="00C52017">
        <w:rPr>
          <w:rFonts w:ascii="Times New Roman" w:hAnsi="Times New Roman" w:hint="eastAsia"/>
        </w:rPr>
        <w:t>有害生物</w:t>
      </w:r>
      <w:r>
        <w:rPr>
          <w:rFonts w:hint="eastAsia"/>
        </w:rPr>
        <w:t>之</w:t>
      </w:r>
      <w:r w:rsidR="00B622CA">
        <w:rPr>
          <w:rFonts w:hint="eastAsia"/>
        </w:rPr>
        <w:t>輸入</w:t>
      </w:r>
      <w:r>
        <w:rPr>
          <w:rFonts w:hint="eastAsia"/>
        </w:rPr>
        <w:t>；</w:t>
      </w:r>
      <w:r w:rsidR="00B622CA">
        <w:rPr>
          <w:rFonts w:hint="eastAsia"/>
        </w:rPr>
        <w:t>然對於</w:t>
      </w:r>
      <w:r w:rsidR="008B113E">
        <w:rPr>
          <w:rFonts w:hint="eastAsia"/>
        </w:rPr>
        <w:t>未</w:t>
      </w:r>
      <w:r w:rsidR="00B622CA">
        <w:rPr>
          <w:rFonts w:hint="eastAsia"/>
        </w:rPr>
        <w:t>於邊境查獲</w:t>
      </w:r>
      <w:r w:rsidR="00672780">
        <w:rPr>
          <w:rFonts w:hint="eastAsia"/>
        </w:rPr>
        <w:t>、已侵入</w:t>
      </w:r>
      <w:r w:rsidR="00B622CA">
        <w:rPr>
          <w:rFonts w:hint="eastAsia"/>
        </w:rPr>
        <w:t>國內之昆蟲</w:t>
      </w:r>
      <w:r w:rsidR="00171943">
        <w:rPr>
          <w:rFonts w:hint="eastAsia"/>
        </w:rPr>
        <w:t>等有害生物</w:t>
      </w:r>
      <w:r w:rsidR="00271B79">
        <w:rPr>
          <w:rFonts w:hint="eastAsia"/>
        </w:rPr>
        <w:t>，</w:t>
      </w:r>
      <w:r w:rsidR="00B622CA">
        <w:rPr>
          <w:rFonts w:hint="eastAsia"/>
        </w:rPr>
        <w:t>《植物防疫檢疫法》</w:t>
      </w:r>
      <w:r w:rsidR="00171943">
        <w:rPr>
          <w:rFonts w:hint="eastAsia"/>
        </w:rPr>
        <w:t>則</w:t>
      </w:r>
      <w:r w:rsidR="00B622CA">
        <w:rPr>
          <w:rFonts w:hint="eastAsia"/>
        </w:rPr>
        <w:t>無相關規範。</w:t>
      </w:r>
      <w:r w:rsidR="00171943">
        <w:rPr>
          <w:rFonts w:hint="eastAsia"/>
        </w:rPr>
        <w:t>而</w:t>
      </w:r>
      <w:proofErr w:type="gramStart"/>
      <w:r w:rsidR="00672780">
        <w:rPr>
          <w:rFonts w:hint="eastAsia"/>
        </w:rPr>
        <w:t>林保署雖</w:t>
      </w:r>
      <w:proofErr w:type="gramEnd"/>
      <w:r w:rsidR="007C260D" w:rsidRPr="003C1CE7">
        <w:rPr>
          <w:rFonts w:ascii="Times New Roman" w:hAnsi="Times New Roman"/>
        </w:rPr>
        <w:t>依</w:t>
      </w:r>
      <w:r w:rsidR="0077297B" w:rsidRPr="003C1CE7">
        <w:rPr>
          <w:rFonts w:ascii="Times New Roman" w:hAnsi="Times New Roman"/>
        </w:rPr>
        <w:t>《野生動物保育</w:t>
      </w:r>
      <w:r w:rsidR="0077297B" w:rsidRPr="003C1CE7">
        <w:rPr>
          <w:rFonts w:ascii="Times New Roman" w:hAnsi="Times New Roman"/>
        </w:rPr>
        <w:lastRenderedPageBreak/>
        <w:t>法》第</w:t>
      </w:r>
      <w:r w:rsidR="0077297B" w:rsidRPr="003C1CE7">
        <w:rPr>
          <w:rFonts w:ascii="Times New Roman" w:hAnsi="Times New Roman"/>
        </w:rPr>
        <w:t>36</w:t>
      </w:r>
      <w:r w:rsidR="0077297B" w:rsidRPr="003C1CE7">
        <w:rPr>
          <w:rFonts w:ascii="Times New Roman" w:hAnsi="Times New Roman"/>
        </w:rPr>
        <w:t>條第</w:t>
      </w:r>
      <w:r w:rsidR="0077297B" w:rsidRPr="003C1CE7">
        <w:rPr>
          <w:rFonts w:ascii="Times New Roman" w:hAnsi="Times New Roman"/>
        </w:rPr>
        <w:t>2</w:t>
      </w:r>
      <w:r w:rsidR="0077297B" w:rsidRPr="003C1CE7">
        <w:rPr>
          <w:rFonts w:ascii="Times New Roman" w:hAnsi="Times New Roman"/>
        </w:rPr>
        <w:t>項授權規定，</w:t>
      </w:r>
      <w:r w:rsidR="00672780">
        <w:rPr>
          <w:rFonts w:hint="eastAsia"/>
        </w:rPr>
        <w:t>針對營利</w:t>
      </w:r>
      <w:r w:rsidR="002955D3">
        <w:rPr>
          <w:rFonts w:hint="eastAsia"/>
        </w:rPr>
        <w:t>野</w:t>
      </w:r>
      <w:r w:rsidR="00672780">
        <w:rPr>
          <w:rFonts w:hint="eastAsia"/>
        </w:rPr>
        <w:t>生動物業者訂有</w:t>
      </w:r>
      <w:r w:rsidR="008B113E" w:rsidRPr="00C52017">
        <w:rPr>
          <w:rFonts w:ascii="Times New Roman" w:hAnsi="Times New Roman"/>
        </w:rPr>
        <w:t>《營利性野生動物飼養繁殖買賣加工管理辦法》</w:t>
      </w:r>
      <w:r w:rsidR="008B113E" w:rsidRPr="00C52017">
        <w:rPr>
          <w:rFonts w:ascii="Times New Roman" w:hAnsi="Times New Roman" w:hint="eastAsia"/>
        </w:rPr>
        <w:t>，</w:t>
      </w:r>
      <w:r w:rsidR="00672780" w:rsidRPr="00C52017">
        <w:rPr>
          <w:rFonts w:ascii="Times New Roman" w:hAnsi="Times New Roman" w:hint="eastAsia"/>
        </w:rPr>
        <w:t>然該辦法</w:t>
      </w:r>
      <w:r w:rsidR="008B113E" w:rsidRPr="00C52017">
        <w:rPr>
          <w:rFonts w:ascii="Times New Roman" w:hAnsi="Times New Roman" w:hint="eastAsia"/>
        </w:rPr>
        <w:t>僅適用於</w:t>
      </w:r>
      <w:r w:rsidR="008B113E" w:rsidRPr="00C52017">
        <w:rPr>
          <w:rFonts w:ascii="Times New Roman" w:hAnsi="Times New Roman"/>
        </w:rPr>
        <w:t>直接於野外取得之野生動物及</w:t>
      </w:r>
      <w:r w:rsidR="00F15E16">
        <w:rPr>
          <w:rFonts w:ascii="Times New Roman" w:hAnsi="Times New Roman" w:hint="eastAsia"/>
        </w:rPr>
        <w:t>特定</w:t>
      </w:r>
      <w:r w:rsidR="008B113E" w:rsidRPr="00C52017">
        <w:rPr>
          <w:rFonts w:ascii="Times New Roman" w:hAnsi="Times New Roman"/>
        </w:rPr>
        <w:t>人工飼養繁殖物種</w:t>
      </w:r>
      <w:r w:rsidR="008B113E" w:rsidRPr="003E3526">
        <w:rPr>
          <w:rStyle w:val="aff2"/>
          <w:rFonts w:ascii="Times New Roman" w:hAnsi="Times New Roman"/>
        </w:rPr>
        <w:footnoteReference w:id="16"/>
      </w:r>
      <w:r w:rsidR="008B113E" w:rsidRPr="00C52017">
        <w:rPr>
          <w:rFonts w:ascii="Times New Roman" w:hAnsi="Times New Roman" w:hint="eastAsia"/>
        </w:rPr>
        <w:t>。</w:t>
      </w:r>
      <w:r w:rsidR="00C52017" w:rsidRPr="00C52017">
        <w:rPr>
          <w:rFonts w:ascii="Times New Roman" w:hAnsi="Times New Roman" w:hint="eastAsia"/>
        </w:rPr>
        <w:t>農業部</w:t>
      </w:r>
      <w:r w:rsidR="00C52017">
        <w:rPr>
          <w:rFonts w:ascii="Times New Roman" w:hAnsi="Times New Roman" w:hint="eastAsia"/>
        </w:rPr>
        <w:t>並稱：</w:t>
      </w:r>
      <w:r w:rsidR="00C52017" w:rsidRPr="00C52017">
        <w:rPr>
          <w:rFonts w:ascii="Times New Roman" w:hAnsi="Times New Roman" w:hint="eastAsia"/>
        </w:rPr>
        <w:t>目前國內</w:t>
      </w:r>
      <w:r w:rsidR="00271B79">
        <w:rPr>
          <w:rFonts w:ascii="Times New Roman" w:hAnsi="Times New Roman" w:hint="eastAsia"/>
        </w:rPr>
        <w:t>並</w:t>
      </w:r>
      <w:r w:rsidR="00C52017" w:rsidRPr="00C52017">
        <w:rPr>
          <w:rFonts w:ascii="Times New Roman" w:hAnsi="Times New Roman" w:hint="eastAsia"/>
        </w:rPr>
        <w:t>無依《</w:t>
      </w:r>
      <w:r w:rsidR="00380BE1">
        <w:rPr>
          <w:rFonts w:ascii="Times New Roman" w:hAnsi="Times New Roman" w:hint="eastAsia"/>
        </w:rPr>
        <w:t>野生動物保育法</w:t>
      </w:r>
      <w:r w:rsidR="00C52017" w:rsidRPr="00C52017">
        <w:rPr>
          <w:rFonts w:ascii="Times New Roman" w:hAnsi="Times New Roman" w:hint="eastAsia"/>
        </w:rPr>
        <w:t>》第</w:t>
      </w:r>
      <w:r w:rsidR="00C52017" w:rsidRPr="00C52017">
        <w:rPr>
          <w:rFonts w:ascii="Times New Roman" w:hAnsi="Times New Roman" w:hint="eastAsia"/>
        </w:rPr>
        <w:t>36</w:t>
      </w:r>
      <w:r w:rsidR="00C52017" w:rsidRPr="00C52017">
        <w:rPr>
          <w:rFonts w:ascii="Times New Roman" w:hAnsi="Times New Roman" w:hint="eastAsia"/>
        </w:rPr>
        <w:t>條</w:t>
      </w:r>
      <w:r w:rsidR="00271B79">
        <w:rPr>
          <w:rFonts w:ascii="Times New Roman" w:hAnsi="Times New Roman" w:hint="eastAsia"/>
        </w:rPr>
        <w:t>規定</w:t>
      </w:r>
      <w:r w:rsidR="00C52017" w:rsidRPr="00C52017">
        <w:rPr>
          <w:rFonts w:ascii="Times New Roman" w:hAnsi="Times New Roman" w:hint="eastAsia"/>
        </w:rPr>
        <w:t>開立經營野生昆蟲飼養、繁殖、買賣、輸入或輸出之業者許可證，寵物市場流通之</w:t>
      </w:r>
      <w:proofErr w:type="gramStart"/>
      <w:r w:rsidR="00C52017" w:rsidRPr="00C52017">
        <w:rPr>
          <w:rFonts w:ascii="Times New Roman" w:hAnsi="Times New Roman" w:hint="eastAsia"/>
        </w:rPr>
        <w:t>飼育品昆蟲</w:t>
      </w:r>
      <w:proofErr w:type="gramEnd"/>
      <w:r w:rsidR="00C52017" w:rsidRPr="00C52017">
        <w:rPr>
          <w:rFonts w:ascii="Times New Roman" w:hAnsi="Times New Roman" w:hint="eastAsia"/>
        </w:rPr>
        <w:t>，</w:t>
      </w:r>
      <w:proofErr w:type="gramStart"/>
      <w:r w:rsidR="00C52017" w:rsidRPr="00C52017">
        <w:rPr>
          <w:rFonts w:ascii="Times New Roman" w:hAnsi="Times New Roman" w:hint="eastAsia"/>
        </w:rPr>
        <w:t>均為人工</w:t>
      </w:r>
      <w:proofErr w:type="gramEnd"/>
      <w:r w:rsidR="00C52017" w:rsidRPr="00C52017">
        <w:rPr>
          <w:rFonts w:ascii="Times New Roman" w:hAnsi="Times New Roman" w:hint="eastAsia"/>
        </w:rPr>
        <w:t>繁殖且非《</w:t>
      </w:r>
      <w:r w:rsidR="00380BE1">
        <w:rPr>
          <w:rFonts w:ascii="Times New Roman" w:hAnsi="Times New Roman" w:hint="eastAsia"/>
        </w:rPr>
        <w:t>野生動物保育法</w:t>
      </w:r>
      <w:r w:rsidR="00C52017" w:rsidRPr="00C52017">
        <w:rPr>
          <w:rFonts w:ascii="Times New Roman" w:hAnsi="Times New Roman" w:hint="eastAsia"/>
        </w:rPr>
        <w:t>》適用之物種</w:t>
      </w:r>
      <w:r w:rsidR="00B62EFC">
        <w:rPr>
          <w:rFonts w:ascii="Times New Roman" w:hAnsi="Times New Roman" w:hint="eastAsia"/>
        </w:rPr>
        <w:t>等語</w:t>
      </w:r>
      <w:r w:rsidR="00C52017" w:rsidRPr="00C52017">
        <w:rPr>
          <w:rFonts w:ascii="Times New Roman" w:hAnsi="Times New Roman" w:hint="eastAsia"/>
        </w:rPr>
        <w:t>。</w:t>
      </w:r>
      <w:r w:rsidR="008A1F2D">
        <w:rPr>
          <w:rFonts w:ascii="Times New Roman" w:hAnsi="Times New Roman" w:hint="eastAsia"/>
        </w:rPr>
        <w:t>惟經本院諮詢專家學者表示略</w:t>
      </w:r>
      <w:proofErr w:type="gramStart"/>
      <w:r w:rsidR="008A1F2D">
        <w:rPr>
          <w:rFonts w:ascii="Times New Roman" w:hAnsi="Times New Roman" w:hint="eastAsia"/>
        </w:rPr>
        <w:t>以</w:t>
      </w:r>
      <w:proofErr w:type="gramEnd"/>
      <w:r w:rsidR="008A1F2D">
        <w:rPr>
          <w:rFonts w:ascii="Times New Roman" w:hAnsi="Times New Roman" w:hint="eastAsia"/>
        </w:rPr>
        <w:t>：</w:t>
      </w:r>
      <w:r w:rsidR="008A1F2D" w:rsidRPr="00171943">
        <w:rPr>
          <w:rFonts w:hint="eastAsia"/>
          <w:bCs w:val="0"/>
          <w:u w:val="single"/>
        </w:rPr>
        <w:t>現在寵物昆蟲很盛行，常有進口夾帶情形，且不易於邊境攔截，多半是已經在國內販售才發現，防檢署業務是讓有害生物不要輸入臺灣，已經存於臺灣的有害生物，</w:t>
      </w:r>
      <w:proofErr w:type="gramStart"/>
      <w:r w:rsidR="008A1F2D" w:rsidRPr="00171943">
        <w:rPr>
          <w:rFonts w:hint="eastAsia"/>
          <w:bCs w:val="0"/>
          <w:u w:val="single"/>
        </w:rPr>
        <w:t>則非防檢</w:t>
      </w:r>
      <w:proofErr w:type="gramEnd"/>
      <w:r w:rsidR="008A1F2D" w:rsidRPr="00171943">
        <w:rPr>
          <w:rFonts w:hint="eastAsia"/>
          <w:bCs w:val="0"/>
          <w:u w:val="single"/>
        </w:rPr>
        <w:t>署權管；而《</w:t>
      </w:r>
      <w:r w:rsidR="00380BE1">
        <w:rPr>
          <w:rFonts w:hint="eastAsia"/>
          <w:bCs w:val="0"/>
          <w:u w:val="single"/>
        </w:rPr>
        <w:t>野生動物保育法</w:t>
      </w:r>
      <w:r w:rsidR="008A1F2D" w:rsidRPr="00171943">
        <w:rPr>
          <w:rFonts w:hint="eastAsia"/>
          <w:bCs w:val="0"/>
          <w:u w:val="single"/>
        </w:rPr>
        <w:t>》針對寵物昆蟲與外來種管理，在實務上常發生業者聲稱該物種係自己在國內繁殖等託詞</w:t>
      </w:r>
      <w:r w:rsidR="0077297B" w:rsidRPr="003C1CE7">
        <w:rPr>
          <w:rFonts w:hint="eastAsia"/>
          <w:bCs w:val="0"/>
          <w:u w:val="single"/>
        </w:rPr>
        <w:t>卸責</w:t>
      </w:r>
      <w:r w:rsidR="008A1F2D" w:rsidRPr="00171943">
        <w:rPr>
          <w:rFonts w:hint="eastAsia"/>
          <w:bCs w:val="0"/>
          <w:u w:val="single"/>
        </w:rPr>
        <w:t>，政府就無法可管的漏洞</w:t>
      </w:r>
      <w:r w:rsidR="008A1F2D">
        <w:rPr>
          <w:rFonts w:hint="eastAsia"/>
          <w:bCs w:val="0"/>
        </w:rPr>
        <w:t>。</w:t>
      </w:r>
    </w:p>
    <w:p w14:paraId="37499674" w14:textId="1BAF7FEC" w:rsidR="008A1F2D" w:rsidRPr="00220D18" w:rsidRDefault="00271B79" w:rsidP="00B62EFC">
      <w:pPr>
        <w:pStyle w:val="3"/>
        <w:rPr>
          <w:rFonts w:ascii="Times New Roman" w:hAnsi="Times New Roman"/>
          <w:color w:val="FF0000"/>
        </w:rPr>
      </w:pPr>
      <w:proofErr w:type="gramStart"/>
      <w:r w:rsidRPr="00EE7971">
        <w:rPr>
          <w:rFonts w:ascii="Times New Roman" w:hAnsi="Times New Roman" w:hint="eastAsia"/>
        </w:rPr>
        <w:t>再者</w:t>
      </w:r>
      <w:r w:rsidR="00B62EFC" w:rsidRPr="00EE7971">
        <w:rPr>
          <w:rFonts w:ascii="Times New Roman" w:hAnsi="Times New Roman"/>
        </w:rPr>
        <w:t>，</w:t>
      </w:r>
      <w:proofErr w:type="gramEnd"/>
      <w:r w:rsidR="00B62EFC" w:rsidRPr="00EE7971">
        <w:rPr>
          <w:rFonts w:ascii="Times New Roman" w:hAnsi="Times New Roman"/>
        </w:rPr>
        <w:t>農業部及各地方政府雖持續稽查實體販售動物店家，</w:t>
      </w:r>
      <w:r w:rsidR="00B62EFC" w:rsidRPr="00EE7971">
        <w:rPr>
          <w:rFonts w:ascii="Times New Roman" w:hAnsi="Times New Roman"/>
        </w:rPr>
        <w:t>111</w:t>
      </w:r>
      <w:r w:rsidR="00B62EFC" w:rsidRPr="00EE7971">
        <w:rPr>
          <w:rFonts w:ascii="Times New Roman" w:hAnsi="Times New Roman"/>
        </w:rPr>
        <w:t>至</w:t>
      </w:r>
      <w:r w:rsidR="00B62EFC" w:rsidRPr="00EE7971">
        <w:rPr>
          <w:rFonts w:ascii="Times New Roman" w:hAnsi="Times New Roman"/>
        </w:rPr>
        <w:t>114</w:t>
      </w:r>
      <w:r w:rsidR="00B62EFC" w:rsidRPr="00EE7971">
        <w:rPr>
          <w:rFonts w:ascii="Times New Roman" w:hAnsi="Times New Roman"/>
        </w:rPr>
        <w:t>年共計查核</w:t>
      </w:r>
      <w:r w:rsidR="00B62EFC" w:rsidRPr="00EE7971">
        <w:rPr>
          <w:rFonts w:ascii="Times New Roman" w:hAnsi="Times New Roman"/>
        </w:rPr>
        <w:t>1,064</w:t>
      </w:r>
      <w:proofErr w:type="gramStart"/>
      <w:r w:rsidR="00B62EFC" w:rsidRPr="00EE7971">
        <w:rPr>
          <w:rFonts w:ascii="Times New Roman" w:hAnsi="Times New Roman"/>
        </w:rPr>
        <w:t>店次</w:t>
      </w:r>
      <w:proofErr w:type="gramEnd"/>
      <w:r w:rsidR="00B62EFC" w:rsidRPr="00EE7971">
        <w:rPr>
          <w:rFonts w:ascii="Times New Roman" w:hAnsi="Times New Roman"/>
        </w:rPr>
        <w:t>，</w:t>
      </w:r>
      <w:r w:rsidR="00B62EFC" w:rsidRPr="00EE7971">
        <w:rPr>
          <w:rFonts w:ascii="Times New Roman" w:hAnsi="Times New Roman" w:hint="eastAsia"/>
        </w:rPr>
        <w:t>並</w:t>
      </w:r>
      <w:r w:rsidR="00B62EFC" w:rsidRPr="00EE7971">
        <w:rPr>
          <w:rFonts w:ascii="Times New Roman" w:hAnsi="Times New Roman"/>
        </w:rPr>
        <w:t>查獲</w:t>
      </w:r>
      <w:r w:rsidR="00EE7971" w:rsidRPr="00EE7971">
        <w:rPr>
          <w:rFonts w:ascii="Times New Roman" w:hAnsi="Times New Roman" w:hint="eastAsia"/>
        </w:rPr>
        <w:t>及裁處</w:t>
      </w:r>
      <w:r w:rsidR="00B62EFC" w:rsidRPr="00EE7971">
        <w:rPr>
          <w:rFonts w:ascii="Times New Roman" w:hAnsi="Times New Roman"/>
        </w:rPr>
        <w:t>違規意圖販售</w:t>
      </w:r>
      <w:r w:rsidR="00B62EFC" w:rsidRPr="00EE7971">
        <w:rPr>
          <w:rFonts w:ascii="Times New Roman" w:hAnsi="Times New Roman" w:hint="eastAsia"/>
        </w:rPr>
        <w:t>保育類</w:t>
      </w:r>
      <w:r w:rsidR="00B62EFC" w:rsidRPr="00EE7971">
        <w:rPr>
          <w:rFonts w:ascii="Times New Roman" w:hAnsi="Times New Roman"/>
        </w:rPr>
        <w:t>昆蟲</w:t>
      </w:r>
      <w:r w:rsidR="00EE7971" w:rsidRPr="00EE7971">
        <w:rPr>
          <w:rFonts w:ascii="Times New Roman" w:hAnsi="Times New Roman" w:hint="eastAsia"/>
        </w:rPr>
        <w:t>之</w:t>
      </w:r>
      <w:r w:rsidR="00B62EFC" w:rsidRPr="00EE7971">
        <w:rPr>
          <w:rFonts w:ascii="Times New Roman" w:hAnsi="Times New Roman"/>
        </w:rPr>
        <w:t>案件</w:t>
      </w:r>
      <w:r w:rsidR="00B62EFC" w:rsidRPr="00EE7971">
        <w:rPr>
          <w:rFonts w:ascii="Times New Roman" w:hAnsi="Times New Roman"/>
        </w:rPr>
        <w:t>1</w:t>
      </w:r>
      <w:r w:rsidR="00B62EFC" w:rsidRPr="00EE7971">
        <w:rPr>
          <w:rFonts w:ascii="Times New Roman" w:hAnsi="Times New Roman"/>
        </w:rPr>
        <w:t>件</w:t>
      </w:r>
      <w:r w:rsidR="00220D18" w:rsidRPr="00EE7971">
        <w:rPr>
          <w:rFonts w:ascii="Times New Roman" w:hAnsi="Times New Roman" w:hint="eastAsia"/>
        </w:rPr>
        <w:t>；</w:t>
      </w:r>
      <w:r w:rsidR="00B62EFC" w:rsidRPr="00EE7971">
        <w:rPr>
          <w:rFonts w:ascii="Times New Roman" w:hAnsi="Times New Roman" w:hint="eastAsia"/>
        </w:rPr>
        <w:t>然</w:t>
      </w:r>
      <w:r w:rsidR="00220D18" w:rsidRPr="00EE7971">
        <w:rPr>
          <w:rFonts w:ascii="Times New Roman" w:hAnsi="Times New Roman" w:hint="eastAsia"/>
        </w:rPr>
        <w:t>於</w:t>
      </w:r>
      <w:r w:rsidR="00B62EFC" w:rsidRPr="00EE7971">
        <w:rPr>
          <w:rFonts w:ascii="Times New Roman" w:hAnsi="Times New Roman" w:hint="eastAsia"/>
        </w:rPr>
        <w:t>檯面</w:t>
      </w:r>
      <w:r w:rsidR="00EE7971" w:rsidRPr="00EE7971">
        <w:rPr>
          <w:rFonts w:ascii="Times New Roman" w:hAnsi="Times New Roman" w:hint="eastAsia"/>
        </w:rPr>
        <w:t>下</w:t>
      </w:r>
      <w:r w:rsidR="00B62EFC" w:rsidRPr="00EE7971">
        <w:rPr>
          <w:rFonts w:ascii="Times New Roman" w:hAnsi="Times New Roman" w:hint="eastAsia"/>
        </w:rPr>
        <w:t>私</w:t>
      </w:r>
      <w:r w:rsidR="00EE7971" w:rsidRPr="00EE7971">
        <w:rPr>
          <w:rFonts w:ascii="Times New Roman" w:hAnsi="Times New Roman" w:hint="eastAsia"/>
        </w:rPr>
        <w:t>自</w:t>
      </w:r>
      <w:r w:rsidR="00B62EFC" w:rsidRPr="00EE7971">
        <w:rPr>
          <w:rFonts w:ascii="Times New Roman" w:hAnsi="Times New Roman" w:hint="eastAsia"/>
        </w:rPr>
        <w:t>違法販售昆蟲者，</w:t>
      </w:r>
      <w:r w:rsidR="00220D18" w:rsidRPr="00EE7971">
        <w:rPr>
          <w:rFonts w:ascii="Times New Roman" w:hAnsi="Times New Roman" w:hint="eastAsia"/>
        </w:rPr>
        <w:t>如未有民眾檢舉，農業部完全無從知悉違規情事，</w:t>
      </w:r>
      <w:proofErr w:type="gramStart"/>
      <w:r w:rsidR="00220D18" w:rsidRPr="00EE7971">
        <w:rPr>
          <w:rFonts w:ascii="Times New Roman" w:hAnsi="Times New Roman" w:hint="eastAsia"/>
        </w:rPr>
        <w:t>縱經查獲</w:t>
      </w:r>
      <w:proofErr w:type="gramEnd"/>
      <w:r w:rsidR="00220D18" w:rsidRPr="00EE7971">
        <w:rPr>
          <w:rFonts w:ascii="Times New Roman" w:hAnsi="Times New Roman" w:hint="eastAsia"/>
        </w:rPr>
        <w:t>，亦難以</w:t>
      </w:r>
      <w:proofErr w:type="gramStart"/>
      <w:r w:rsidR="00220D18" w:rsidRPr="00EE7971">
        <w:rPr>
          <w:rFonts w:ascii="Times New Roman" w:hAnsi="Times New Roman" w:hint="eastAsia"/>
        </w:rPr>
        <w:t>進一步究</w:t>
      </w:r>
      <w:proofErr w:type="gramEnd"/>
      <w:r w:rsidR="00220D18" w:rsidRPr="00EE7971">
        <w:rPr>
          <w:rFonts w:ascii="Times New Roman" w:hAnsi="Times New Roman" w:hint="eastAsia"/>
        </w:rPr>
        <w:t>責</w:t>
      </w:r>
      <w:r w:rsidR="00B62EFC" w:rsidRPr="00EE7971">
        <w:rPr>
          <w:rFonts w:ascii="Times New Roman" w:hAnsi="Times New Roman" w:hint="eastAsia"/>
        </w:rPr>
        <w:t>。</w:t>
      </w:r>
      <w:r w:rsidR="00463DD9" w:rsidRPr="00EE7971">
        <w:rPr>
          <w:rFonts w:ascii="Times New Roman" w:hAnsi="Times New Roman" w:hint="eastAsia"/>
        </w:rPr>
        <w:t>以</w:t>
      </w:r>
      <w:r w:rsidR="00463DD9" w:rsidRPr="00EE7971">
        <w:rPr>
          <w:rFonts w:ascii="Times New Roman" w:hAnsi="Times New Roman" w:hint="eastAsia"/>
        </w:rPr>
        <w:t>108</w:t>
      </w:r>
      <w:r w:rsidR="00463DD9" w:rsidRPr="00EE7971">
        <w:rPr>
          <w:rFonts w:ascii="Times New Roman" w:hAnsi="Times New Roman" w:hint="eastAsia"/>
        </w:rPr>
        <w:t>年民眾檢舉彰化縣</w:t>
      </w:r>
      <w:proofErr w:type="gramStart"/>
      <w:r w:rsidR="00463DD9" w:rsidRPr="00EE7971">
        <w:rPr>
          <w:rFonts w:ascii="Times New Roman" w:hAnsi="Times New Roman" w:hint="eastAsia"/>
        </w:rPr>
        <w:t>廖</w:t>
      </w:r>
      <w:proofErr w:type="gramEnd"/>
      <w:r w:rsidR="00463DD9" w:rsidRPr="00EE7971">
        <w:rPr>
          <w:rFonts w:ascii="Times New Roman" w:hAnsi="Times New Roman" w:hint="eastAsia"/>
        </w:rPr>
        <w:t>○</w:t>
      </w:r>
      <w:r w:rsidR="00FF7C7B" w:rsidRPr="00FF7C7B">
        <w:rPr>
          <w:rFonts w:ascii="Times New Roman" w:hAnsi="Times New Roman" w:hint="eastAsia"/>
        </w:rPr>
        <w:t>○</w:t>
      </w:r>
      <w:proofErr w:type="gramStart"/>
      <w:r w:rsidR="00DE52E8" w:rsidRPr="003C1CE7">
        <w:rPr>
          <w:rFonts w:ascii="Times New Roman" w:hAnsi="Times New Roman" w:hint="eastAsia"/>
        </w:rPr>
        <w:t>疑</w:t>
      </w:r>
      <w:proofErr w:type="gramEnd"/>
      <w:r w:rsidR="00DE52E8" w:rsidRPr="003C1CE7">
        <w:rPr>
          <w:rFonts w:ascii="Times New Roman" w:hAnsi="Times New Roman" w:hint="eastAsia"/>
        </w:rPr>
        <w:t>涉不法輸入螞蟻活體案</w:t>
      </w:r>
      <w:r w:rsidR="00220D18" w:rsidRPr="00EE7971">
        <w:rPr>
          <w:rFonts w:ascii="Times New Roman" w:hAnsi="Times New Roman" w:hint="eastAsia"/>
        </w:rPr>
        <w:t>為例，彰化縣警察局刑事警察大隊</w:t>
      </w:r>
      <w:r w:rsidR="00220D18" w:rsidRPr="00EE7971">
        <w:rPr>
          <w:rFonts w:ascii="Times New Roman" w:hAnsi="Times New Roman" w:hint="eastAsia"/>
        </w:rPr>
        <w:lastRenderedPageBreak/>
        <w:t>於</w:t>
      </w:r>
      <w:proofErr w:type="gramStart"/>
      <w:r w:rsidR="00220D18" w:rsidRPr="00EE7971">
        <w:rPr>
          <w:rFonts w:ascii="Times New Roman" w:hAnsi="Times New Roman" w:hint="eastAsia"/>
        </w:rPr>
        <w:t>廖</w:t>
      </w:r>
      <w:proofErr w:type="gramEnd"/>
      <w:r w:rsidR="00B203B8" w:rsidRPr="00EE7971">
        <w:rPr>
          <w:rFonts w:ascii="Times New Roman" w:hAnsi="Times New Roman" w:hint="eastAsia"/>
        </w:rPr>
        <w:t>○</w:t>
      </w:r>
      <w:r w:rsidR="00FF7C7B" w:rsidRPr="00FF7C7B">
        <w:rPr>
          <w:rFonts w:ascii="Times New Roman" w:hAnsi="Times New Roman" w:hint="eastAsia"/>
        </w:rPr>
        <w:t>○</w:t>
      </w:r>
      <w:r w:rsidR="00220D18" w:rsidRPr="00EE7971">
        <w:rPr>
          <w:rFonts w:ascii="Times New Roman" w:hAnsi="Times New Roman" w:hint="eastAsia"/>
        </w:rPr>
        <w:t>住處查獲</w:t>
      </w:r>
      <w:r w:rsidR="008C4066">
        <w:rPr>
          <w:rFonts w:ascii="Times New Roman" w:hAnsi="Times New Roman" w:hint="eastAsia"/>
        </w:rPr>
        <w:t>其</w:t>
      </w:r>
      <w:r w:rsidR="00220D18" w:rsidRPr="00EE7971">
        <w:rPr>
          <w:rFonts w:ascii="Times New Roman" w:hAnsi="Times New Roman" w:hint="eastAsia"/>
        </w:rPr>
        <w:t>持有</w:t>
      </w:r>
      <w:r w:rsidR="00220D18" w:rsidRPr="00EE7971">
        <w:rPr>
          <w:rFonts w:ascii="Times New Roman" w:hAnsi="Times New Roman" w:hint="eastAsia"/>
        </w:rPr>
        <w:t>21</w:t>
      </w:r>
      <w:r w:rsidR="00220D18" w:rsidRPr="00EE7971">
        <w:rPr>
          <w:rFonts w:ascii="Times New Roman" w:hAnsi="Times New Roman" w:hint="eastAsia"/>
        </w:rPr>
        <w:t>批屬有害生物</w:t>
      </w:r>
      <w:proofErr w:type="gramStart"/>
      <w:r w:rsidR="00220D18" w:rsidRPr="00EE7971">
        <w:rPr>
          <w:rFonts w:ascii="Times New Roman" w:hAnsi="Times New Roman" w:hint="eastAsia"/>
        </w:rPr>
        <w:t>之螞蟻</w:t>
      </w:r>
      <w:proofErr w:type="gramEnd"/>
      <w:r w:rsidR="00220D18" w:rsidRPr="00EE7971">
        <w:rPr>
          <w:rFonts w:ascii="Times New Roman" w:hAnsi="Times New Roman" w:hint="eastAsia"/>
        </w:rPr>
        <w:t>，因</w:t>
      </w:r>
      <w:proofErr w:type="gramStart"/>
      <w:r w:rsidR="00220D18" w:rsidRPr="00EE7971">
        <w:rPr>
          <w:rFonts w:ascii="Times New Roman" w:hAnsi="Times New Roman" w:hint="eastAsia"/>
        </w:rPr>
        <w:t>廖</w:t>
      </w:r>
      <w:proofErr w:type="gramEnd"/>
      <w:r w:rsidR="004D7BF3" w:rsidRPr="00EE7971">
        <w:rPr>
          <w:rFonts w:ascii="Times New Roman" w:hAnsi="Times New Roman" w:hint="eastAsia"/>
        </w:rPr>
        <w:t>○</w:t>
      </w:r>
      <w:r w:rsidR="00FF7C7B" w:rsidRPr="00FF7C7B">
        <w:rPr>
          <w:rFonts w:ascii="Times New Roman" w:hAnsi="Times New Roman" w:hint="eastAsia"/>
        </w:rPr>
        <w:t>○</w:t>
      </w:r>
      <w:r w:rsidR="00220D18" w:rsidRPr="00EE7971">
        <w:rPr>
          <w:rFonts w:ascii="Times New Roman" w:hAnsi="Times New Roman" w:hint="eastAsia"/>
        </w:rPr>
        <w:t>於</w:t>
      </w:r>
      <w:r w:rsidR="00DE52E8" w:rsidRPr="003C1CE7">
        <w:rPr>
          <w:rFonts w:ascii="Times New Roman" w:hAnsi="Times New Roman" w:hint="eastAsia"/>
        </w:rPr>
        <w:t>偵查中供</w:t>
      </w:r>
      <w:r w:rsidR="00220D18" w:rsidRPr="00EE7971">
        <w:rPr>
          <w:rFonts w:ascii="Times New Roman" w:hAnsi="Times New Roman" w:hint="eastAsia"/>
        </w:rPr>
        <w:t>稱查扣之外來</w:t>
      </w:r>
      <w:proofErr w:type="gramStart"/>
      <w:r w:rsidR="00220D18" w:rsidRPr="00EE7971">
        <w:rPr>
          <w:rFonts w:ascii="Times New Roman" w:hAnsi="Times New Roman" w:hint="eastAsia"/>
        </w:rPr>
        <w:t>種螞蟻</w:t>
      </w:r>
      <w:proofErr w:type="gramEnd"/>
      <w:r w:rsidR="00220D18" w:rsidRPr="00EE7971">
        <w:rPr>
          <w:rFonts w:ascii="Times New Roman" w:hAnsi="Times New Roman" w:hint="eastAsia"/>
        </w:rPr>
        <w:t>係向社團</w:t>
      </w:r>
      <w:proofErr w:type="gramStart"/>
      <w:r w:rsidR="00220D18" w:rsidRPr="00EE7971">
        <w:rPr>
          <w:rFonts w:ascii="Times New Roman" w:hAnsi="Times New Roman" w:hint="eastAsia"/>
        </w:rPr>
        <w:t>團</w:t>
      </w:r>
      <w:proofErr w:type="gramEnd"/>
      <w:r w:rsidR="00220D18" w:rsidRPr="00EE7971">
        <w:rPr>
          <w:rFonts w:ascii="Times New Roman" w:hAnsi="Times New Roman" w:hint="eastAsia"/>
        </w:rPr>
        <w:t>友購買，</w:t>
      </w:r>
      <w:r w:rsidR="00DE52E8" w:rsidRPr="003C1CE7">
        <w:rPr>
          <w:rFonts w:ascii="Times New Roman" w:hAnsi="Times New Roman" w:hint="eastAsia"/>
        </w:rPr>
        <w:t>但</w:t>
      </w:r>
      <w:r w:rsidR="00220D18" w:rsidRPr="00EE7971">
        <w:rPr>
          <w:rFonts w:ascii="Times New Roman" w:hAnsi="Times New Roman" w:hint="eastAsia"/>
        </w:rPr>
        <w:t>未存有購買證明及賣方真實姓名資料，彰化地檢署檢察官認因無法排除上開外來</w:t>
      </w:r>
      <w:proofErr w:type="gramStart"/>
      <w:r w:rsidR="00220D18" w:rsidRPr="00EE7971">
        <w:rPr>
          <w:rFonts w:ascii="Times New Roman" w:hAnsi="Times New Roman" w:hint="eastAsia"/>
        </w:rPr>
        <w:t>種螞蟻</w:t>
      </w:r>
      <w:proofErr w:type="gramEnd"/>
      <w:r w:rsidR="00220D18" w:rsidRPr="00EE7971">
        <w:rPr>
          <w:rFonts w:ascii="Times New Roman" w:hAnsi="Times New Roman" w:hint="eastAsia"/>
        </w:rPr>
        <w:t>係被告於國內向其他非法輸入管道取得，故此部分違反《植物防疫檢疫法》第</w:t>
      </w:r>
      <w:r w:rsidR="00220D18" w:rsidRPr="00EE7971">
        <w:rPr>
          <w:rFonts w:ascii="Times New Roman" w:hAnsi="Times New Roman" w:hint="eastAsia"/>
        </w:rPr>
        <w:t>15</w:t>
      </w:r>
      <w:r w:rsidR="00220D18" w:rsidRPr="00EE7971">
        <w:rPr>
          <w:rFonts w:ascii="Times New Roman" w:hAnsi="Times New Roman" w:hint="eastAsia"/>
        </w:rPr>
        <w:t>條第</w:t>
      </w:r>
      <w:r w:rsidR="00220D18" w:rsidRPr="00EE7971">
        <w:rPr>
          <w:rFonts w:ascii="Times New Roman" w:hAnsi="Times New Roman" w:hint="eastAsia"/>
        </w:rPr>
        <w:t>1</w:t>
      </w:r>
      <w:r w:rsidR="00220D18" w:rsidRPr="00EE7971">
        <w:rPr>
          <w:rFonts w:ascii="Times New Roman" w:hAnsi="Times New Roman" w:hint="eastAsia"/>
        </w:rPr>
        <w:t>項第</w:t>
      </w:r>
      <w:r w:rsidR="00220D18" w:rsidRPr="00EE7971">
        <w:rPr>
          <w:rFonts w:ascii="Times New Roman" w:hAnsi="Times New Roman" w:hint="eastAsia"/>
        </w:rPr>
        <w:t>1</w:t>
      </w:r>
      <w:r w:rsidR="00220D18" w:rsidRPr="00EE7971">
        <w:rPr>
          <w:rFonts w:ascii="Times New Roman" w:hAnsi="Times New Roman" w:hint="eastAsia"/>
        </w:rPr>
        <w:t>款規定之犯罪嫌疑不足，</w:t>
      </w:r>
      <w:r w:rsidR="00EE7971" w:rsidRPr="00EE7971">
        <w:rPr>
          <w:rFonts w:ascii="Times New Roman" w:hAnsi="Times New Roman" w:hint="eastAsia"/>
        </w:rPr>
        <w:t>而</w:t>
      </w:r>
      <w:r w:rsidR="00220D18" w:rsidRPr="00EE7971">
        <w:rPr>
          <w:rFonts w:ascii="Times New Roman" w:hAnsi="Times New Roman" w:hint="eastAsia"/>
        </w:rPr>
        <w:t>未針對此節予以起訴；</w:t>
      </w:r>
      <w:r w:rsidR="009B6438" w:rsidRPr="00C805F5">
        <w:rPr>
          <w:rFonts w:ascii="Times New Roman" w:hAnsi="Times New Roman" w:hint="eastAsia"/>
        </w:rPr>
        <w:t>然因現行法無明文規定持有有害生物之罰則，致</w:t>
      </w:r>
      <w:r w:rsidR="00220D18" w:rsidRPr="00C805F5">
        <w:rPr>
          <w:rFonts w:ascii="Times New Roman" w:hAnsi="Times New Roman" w:hint="eastAsia"/>
        </w:rPr>
        <w:t>農業部針對</w:t>
      </w:r>
      <w:proofErr w:type="gramStart"/>
      <w:r w:rsidR="00220D18" w:rsidRPr="00C805F5">
        <w:rPr>
          <w:rFonts w:ascii="Times New Roman" w:hAnsi="Times New Roman" w:hint="eastAsia"/>
        </w:rPr>
        <w:t>廖</w:t>
      </w:r>
      <w:proofErr w:type="gramEnd"/>
      <w:r w:rsidR="00C955F2" w:rsidRPr="00C805F5">
        <w:rPr>
          <w:rFonts w:ascii="Times New Roman" w:hAnsi="Times New Roman" w:hint="eastAsia"/>
        </w:rPr>
        <w:t>○</w:t>
      </w:r>
      <w:r w:rsidR="00FF7C7B" w:rsidRPr="00FF7C7B">
        <w:rPr>
          <w:rFonts w:ascii="Times New Roman" w:hAnsi="Times New Roman" w:hint="eastAsia"/>
        </w:rPr>
        <w:t>○</w:t>
      </w:r>
      <w:r w:rsidR="00220D18" w:rsidRPr="00C805F5">
        <w:rPr>
          <w:rFonts w:ascii="Times New Roman" w:hAnsi="Times New Roman" w:hint="eastAsia"/>
        </w:rPr>
        <w:t>持有</w:t>
      </w:r>
      <w:r w:rsidR="00220D18" w:rsidRPr="00C805F5">
        <w:rPr>
          <w:rFonts w:ascii="Times New Roman" w:hAnsi="Times New Roman" w:hint="eastAsia"/>
        </w:rPr>
        <w:t>21</w:t>
      </w:r>
      <w:r w:rsidR="00220D18" w:rsidRPr="00C805F5">
        <w:rPr>
          <w:rFonts w:ascii="Times New Roman" w:hAnsi="Times New Roman" w:hint="eastAsia"/>
        </w:rPr>
        <w:t>批有害生物螞蟻一節，</w:t>
      </w:r>
      <w:r w:rsidR="003C1CE7" w:rsidRPr="00C805F5">
        <w:rPr>
          <w:rFonts w:ascii="Times New Roman" w:hAnsi="Times New Roman" w:hint="eastAsia"/>
        </w:rPr>
        <w:t>亦</w:t>
      </w:r>
      <w:r w:rsidR="00220D18" w:rsidRPr="00C805F5">
        <w:rPr>
          <w:rFonts w:ascii="Times New Roman" w:hAnsi="Times New Roman" w:hint="eastAsia"/>
        </w:rPr>
        <w:t>無相關</w:t>
      </w:r>
      <w:r w:rsidR="00E14EC2" w:rsidRPr="00C805F5">
        <w:rPr>
          <w:rFonts w:ascii="Times New Roman" w:hAnsi="Times New Roman" w:hint="eastAsia"/>
        </w:rPr>
        <w:t>行政</w:t>
      </w:r>
      <w:r w:rsidR="00220D18" w:rsidRPr="00C805F5">
        <w:rPr>
          <w:rFonts w:ascii="Times New Roman" w:hAnsi="Times New Roman" w:hint="eastAsia"/>
        </w:rPr>
        <w:t>處分</w:t>
      </w:r>
      <w:r w:rsidR="00220D18" w:rsidRPr="003C1CE7">
        <w:rPr>
          <w:rFonts w:ascii="Times New Roman" w:hAnsi="Times New Roman" w:hint="eastAsia"/>
        </w:rPr>
        <w:t>。</w:t>
      </w:r>
      <w:r w:rsidR="008A1F2D">
        <w:rPr>
          <w:rFonts w:ascii="Times New Roman" w:hAnsi="Times New Roman" w:hint="eastAsia"/>
        </w:rPr>
        <w:t>基上所述，有心人士蓄意夾帶、藏匿</w:t>
      </w:r>
      <w:r w:rsidR="00171943">
        <w:rPr>
          <w:rFonts w:ascii="Times New Roman" w:hAnsi="Times New Roman" w:hint="eastAsia"/>
        </w:rPr>
        <w:t>昆蟲</w:t>
      </w:r>
      <w:proofErr w:type="gramStart"/>
      <w:r w:rsidR="005E3CEF">
        <w:rPr>
          <w:rFonts w:ascii="Times New Roman" w:hAnsi="Times New Roman" w:hint="eastAsia"/>
        </w:rPr>
        <w:t>綱</w:t>
      </w:r>
      <w:proofErr w:type="gramEnd"/>
      <w:r w:rsidR="00171943">
        <w:rPr>
          <w:rFonts w:ascii="Times New Roman" w:hAnsi="Times New Roman" w:hint="eastAsia"/>
        </w:rPr>
        <w:t>有害生物</w:t>
      </w:r>
      <w:r w:rsidR="004E37F0">
        <w:rPr>
          <w:rFonts w:ascii="Times New Roman" w:hAnsi="Times New Roman" w:hint="eastAsia"/>
        </w:rPr>
        <w:t>，實難</w:t>
      </w:r>
      <w:r w:rsidR="00DE52E8" w:rsidRPr="003C1CE7">
        <w:rPr>
          <w:rFonts w:ascii="Times New Roman" w:hAnsi="Times New Roman" w:hint="eastAsia"/>
        </w:rPr>
        <w:t>全數</w:t>
      </w:r>
      <w:r w:rsidR="004E37F0">
        <w:rPr>
          <w:rFonts w:ascii="Times New Roman" w:hAnsi="Times New Roman" w:hint="eastAsia"/>
        </w:rPr>
        <w:t>於邊境查獲</w:t>
      </w:r>
      <w:r w:rsidR="008A1F2D">
        <w:rPr>
          <w:rFonts w:ascii="Times New Roman" w:hAnsi="Times New Roman" w:hint="eastAsia"/>
        </w:rPr>
        <w:t>，然如發現民眾於國內持有有害生物，因非於邊境查獲</w:t>
      </w:r>
      <w:r w:rsidR="008A1F2D">
        <w:rPr>
          <w:rFonts w:hint="eastAsia"/>
        </w:rPr>
        <w:t>，並不適用《植物防疫檢疫法》規定</w:t>
      </w:r>
      <w:r w:rsidR="005E3CEF">
        <w:rPr>
          <w:rFonts w:hint="eastAsia"/>
        </w:rPr>
        <w:t>；</w:t>
      </w:r>
      <w:r w:rsidR="008A1F2D">
        <w:rPr>
          <w:rFonts w:hint="eastAsia"/>
        </w:rPr>
        <w:t>而《</w:t>
      </w:r>
      <w:r w:rsidR="00380BE1">
        <w:rPr>
          <w:rFonts w:hint="eastAsia"/>
        </w:rPr>
        <w:t>野生動物保育法</w:t>
      </w:r>
      <w:r w:rsidR="008A1F2D">
        <w:rPr>
          <w:rFonts w:hint="eastAsia"/>
        </w:rPr>
        <w:t>》對於民眾自行</w:t>
      </w:r>
      <w:r w:rsidR="008A1F2D" w:rsidRPr="00AA58CE">
        <w:rPr>
          <w:rFonts w:hint="eastAsia"/>
        </w:rPr>
        <w:t>持有、繁殖、飼養昆蟲</w:t>
      </w:r>
      <w:proofErr w:type="gramStart"/>
      <w:r w:rsidR="005E3CEF">
        <w:rPr>
          <w:rFonts w:hint="eastAsia"/>
        </w:rPr>
        <w:t>綱</w:t>
      </w:r>
      <w:proofErr w:type="gramEnd"/>
      <w:r w:rsidR="008A1F2D" w:rsidRPr="00AA58CE">
        <w:rPr>
          <w:rFonts w:hint="eastAsia"/>
        </w:rPr>
        <w:t>有害生物</w:t>
      </w:r>
      <w:r w:rsidR="005E3CEF">
        <w:rPr>
          <w:rFonts w:hint="eastAsia"/>
        </w:rPr>
        <w:t>，</w:t>
      </w:r>
      <w:r w:rsidR="008A1F2D">
        <w:rPr>
          <w:rFonts w:hint="eastAsia"/>
        </w:rPr>
        <w:t>亦難以有效</w:t>
      </w:r>
      <w:r w:rsidR="00923972">
        <w:rPr>
          <w:rFonts w:hint="eastAsia"/>
        </w:rPr>
        <w:t>納管</w:t>
      </w:r>
      <w:r w:rsidR="008A1F2D">
        <w:rPr>
          <w:rFonts w:hint="eastAsia"/>
        </w:rPr>
        <w:t>，</w:t>
      </w:r>
      <w:r w:rsidR="00923972">
        <w:rPr>
          <w:rFonts w:hint="eastAsia"/>
        </w:rPr>
        <w:t>農業部現行相關管理規範，</w:t>
      </w:r>
      <w:r w:rsidR="0003471D">
        <w:rPr>
          <w:rFonts w:hint="eastAsia"/>
        </w:rPr>
        <w:t>確有</w:t>
      </w:r>
      <w:r w:rsidR="00923972">
        <w:rPr>
          <w:rFonts w:hint="eastAsia"/>
        </w:rPr>
        <w:t>未</w:t>
      </w:r>
      <w:r w:rsidR="0003471D">
        <w:rPr>
          <w:rFonts w:hint="eastAsia"/>
        </w:rPr>
        <w:t>盡之處</w:t>
      </w:r>
      <w:r w:rsidR="00CC5DE6">
        <w:rPr>
          <w:rFonts w:hint="eastAsia"/>
        </w:rPr>
        <w:t>。</w:t>
      </w:r>
    </w:p>
    <w:p w14:paraId="61EA175E" w14:textId="753C3EB2" w:rsidR="009B451F" w:rsidRPr="00FF2715" w:rsidRDefault="009B451F" w:rsidP="009B451F">
      <w:pPr>
        <w:pStyle w:val="3"/>
        <w:rPr>
          <w:rFonts w:ascii="Times New Roman" w:hAnsi="Times New Roman"/>
        </w:rPr>
      </w:pPr>
      <w:proofErr w:type="gramStart"/>
      <w:r>
        <w:rPr>
          <w:rFonts w:hint="eastAsia"/>
        </w:rPr>
        <w:t>此外，</w:t>
      </w:r>
      <w:proofErr w:type="gramEnd"/>
      <w:r w:rsidRPr="00F33E46">
        <w:rPr>
          <w:rFonts w:hint="eastAsia"/>
        </w:rPr>
        <w:t>《植物防疫檢疫法》</w:t>
      </w:r>
      <w:r>
        <w:rPr>
          <w:rFonts w:hint="eastAsia"/>
        </w:rPr>
        <w:t>所稱有害生物，係以</w:t>
      </w:r>
      <w:r>
        <w:rPr>
          <w:rFonts w:ascii="Times New Roman" w:hAnsi="Times New Roman" w:hint="eastAsia"/>
        </w:rPr>
        <w:t>其</w:t>
      </w:r>
      <w:r w:rsidRPr="004E504E">
        <w:rPr>
          <w:rFonts w:ascii="Times New Roman" w:hAnsi="Times New Roman" w:hint="eastAsia"/>
        </w:rPr>
        <w:t>是否對植物、植物產品或農業生產系統造成危害或經濟損失</w:t>
      </w:r>
      <w:r>
        <w:rPr>
          <w:rFonts w:ascii="Times New Roman" w:hAnsi="Times New Roman" w:hint="eastAsia"/>
        </w:rPr>
        <w:t>為判定基準，故對</w:t>
      </w:r>
      <w:r>
        <w:rPr>
          <w:rFonts w:hint="eastAsia"/>
        </w:rPr>
        <w:t>植物無負面影響之昆蟲，並無《植物防疫檢疫法》之適用，惟仍可能對人體、動物造成諸多危害</w:t>
      </w:r>
      <w:r w:rsidR="00C955F2">
        <w:rPr>
          <w:rFonts w:hint="eastAsia"/>
        </w:rPr>
        <w:t>。</w:t>
      </w:r>
      <w:r>
        <w:rPr>
          <w:rFonts w:hint="eastAsia"/>
        </w:rPr>
        <w:t>近年入侵臺灣</w:t>
      </w:r>
      <w:r w:rsidRPr="003C1CE7">
        <w:rPr>
          <w:rFonts w:hint="eastAsia"/>
        </w:rPr>
        <w:t>之外來</w:t>
      </w:r>
      <w:r w:rsidR="00C955F2" w:rsidRPr="003C1CE7">
        <w:rPr>
          <w:rFonts w:hint="eastAsia"/>
        </w:rPr>
        <w:t>螞</w:t>
      </w:r>
      <w:r w:rsidRPr="003C1CE7">
        <w:rPr>
          <w:rFonts w:hint="eastAsia"/>
        </w:rPr>
        <w:t>蟻</w:t>
      </w:r>
      <w:r w:rsidR="008D2C70" w:rsidRPr="003C1CE7">
        <w:rPr>
          <w:rFonts w:hint="eastAsia"/>
        </w:rPr>
        <w:t>危害</w:t>
      </w:r>
      <w:r w:rsidR="00DE52E8" w:rsidRPr="003C1CE7">
        <w:rPr>
          <w:rFonts w:hint="eastAsia"/>
        </w:rPr>
        <w:t>人體、動物</w:t>
      </w:r>
      <w:r w:rsidR="008D2C70" w:rsidRPr="003C1CE7">
        <w:rPr>
          <w:rFonts w:hint="eastAsia"/>
        </w:rPr>
        <w:t>實例計有</w:t>
      </w:r>
      <w:r>
        <w:rPr>
          <w:rFonts w:hint="eastAsia"/>
        </w:rPr>
        <w:t>：</w:t>
      </w:r>
      <w:r w:rsidR="00C955F2">
        <w:rPr>
          <w:rFonts w:ascii="Times New Roman" w:hAnsi="Times New Roman" w:hint="eastAsia"/>
          <w:iCs/>
          <w:color w:val="000000" w:themeColor="text1"/>
        </w:rPr>
        <w:t>110</w:t>
      </w:r>
      <w:r w:rsidR="00C955F2">
        <w:rPr>
          <w:rFonts w:ascii="Times New Roman" w:hAnsi="Times New Roman" w:hint="eastAsia"/>
          <w:iCs/>
          <w:color w:val="000000" w:themeColor="text1"/>
        </w:rPr>
        <w:t>年首度發現於</w:t>
      </w:r>
      <w:proofErr w:type="gramStart"/>
      <w:r w:rsidR="00C955F2">
        <w:rPr>
          <w:rFonts w:ascii="Times New Roman" w:hAnsi="Times New Roman" w:hint="eastAsia"/>
          <w:iCs/>
          <w:color w:val="000000" w:themeColor="text1"/>
        </w:rPr>
        <w:t>臺</w:t>
      </w:r>
      <w:proofErr w:type="gramEnd"/>
      <w:r w:rsidR="00C955F2">
        <w:rPr>
          <w:rFonts w:ascii="Times New Roman" w:hAnsi="Times New Roman" w:hint="eastAsia"/>
          <w:iCs/>
          <w:color w:val="000000" w:themeColor="text1"/>
        </w:rPr>
        <w:t>中，會</w:t>
      </w:r>
      <w:proofErr w:type="gramStart"/>
      <w:r w:rsidR="00C955F2" w:rsidRPr="009B451F">
        <w:rPr>
          <w:rFonts w:ascii="Times New Roman" w:hAnsi="Times New Roman" w:hint="eastAsia"/>
          <w:iCs/>
          <w:color w:val="000000" w:themeColor="text1"/>
        </w:rPr>
        <w:t>螫</w:t>
      </w:r>
      <w:proofErr w:type="gramEnd"/>
      <w:r w:rsidR="00C955F2" w:rsidRPr="009B451F">
        <w:rPr>
          <w:rFonts w:ascii="Times New Roman" w:hAnsi="Times New Roman" w:hint="eastAsia"/>
          <w:iCs/>
          <w:color w:val="000000" w:themeColor="text1"/>
        </w:rPr>
        <w:t>咬造成</w:t>
      </w:r>
      <w:r w:rsidR="00C955F2">
        <w:rPr>
          <w:rFonts w:ascii="Times New Roman" w:hAnsi="Times New Roman" w:hint="eastAsia"/>
          <w:iCs/>
          <w:color w:val="000000" w:themeColor="text1"/>
        </w:rPr>
        <w:t>疼痛</w:t>
      </w:r>
      <w:r w:rsidR="00C955F2" w:rsidRPr="009B451F">
        <w:rPr>
          <w:rFonts w:ascii="Times New Roman" w:hAnsi="Times New Roman" w:hint="eastAsia"/>
          <w:iCs/>
          <w:color w:val="000000" w:themeColor="text1"/>
        </w:rPr>
        <w:t>過敏</w:t>
      </w:r>
      <w:r w:rsidR="00C955F2">
        <w:rPr>
          <w:rFonts w:ascii="Times New Roman" w:hAnsi="Times New Roman" w:hint="eastAsia"/>
          <w:iCs/>
          <w:color w:val="000000" w:themeColor="text1"/>
        </w:rPr>
        <w:t>等危害的</w:t>
      </w:r>
      <w:r w:rsidR="00C955F2" w:rsidRPr="00800B06">
        <w:rPr>
          <w:rFonts w:ascii="Times New Roman" w:hAnsi="Times New Roman" w:hint="eastAsia"/>
        </w:rPr>
        <w:t>光點小火蟻</w:t>
      </w:r>
      <w:r w:rsidR="00C955F2">
        <w:rPr>
          <w:rFonts w:ascii="Times New Roman" w:hAnsi="Times New Roman" w:hint="eastAsia"/>
        </w:rPr>
        <w:t>（</w:t>
      </w:r>
      <w:proofErr w:type="spellStart"/>
      <w:r w:rsidR="00C955F2" w:rsidRPr="00800B06">
        <w:rPr>
          <w:rFonts w:ascii="Times New Roman" w:hAnsi="Times New Roman" w:hint="eastAsia"/>
          <w:i/>
        </w:rPr>
        <w:t>Wasmannia</w:t>
      </w:r>
      <w:proofErr w:type="spellEnd"/>
      <w:r w:rsidR="00C955F2" w:rsidRPr="00800B06">
        <w:rPr>
          <w:rFonts w:ascii="Times New Roman" w:hAnsi="Times New Roman" w:hint="eastAsia"/>
          <w:i/>
        </w:rPr>
        <w:t xml:space="preserve"> </w:t>
      </w:r>
      <w:proofErr w:type="spellStart"/>
      <w:r w:rsidR="00C955F2" w:rsidRPr="00800B06">
        <w:rPr>
          <w:rFonts w:ascii="Times New Roman" w:hAnsi="Times New Roman" w:hint="eastAsia"/>
          <w:i/>
        </w:rPr>
        <w:t>auropunctata</w:t>
      </w:r>
      <w:proofErr w:type="spellEnd"/>
      <w:r w:rsidR="00C955F2" w:rsidRPr="00800B06">
        <w:rPr>
          <w:rFonts w:ascii="Times New Roman" w:hAnsi="Times New Roman" w:hint="eastAsia"/>
          <w:iCs/>
        </w:rPr>
        <w:t>）</w:t>
      </w:r>
      <w:r w:rsidR="00C955F2">
        <w:rPr>
          <w:rFonts w:ascii="Times New Roman" w:hAnsi="Times New Roman" w:hint="eastAsia"/>
          <w:iCs/>
        </w:rPr>
        <w:t>；</w:t>
      </w:r>
      <w:r>
        <w:rPr>
          <w:rFonts w:hint="eastAsia"/>
        </w:rPr>
        <w:t>111年首度發現於嘉義、高雄，具</w:t>
      </w:r>
      <w:proofErr w:type="gramStart"/>
      <w:r w:rsidRPr="006C60A7">
        <w:rPr>
          <w:rFonts w:hint="eastAsia"/>
        </w:rPr>
        <w:t>螫針</w:t>
      </w:r>
      <w:r>
        <w:rPr>
          <w:rFonts w:hint="eastAsia"/>
        </w:rPr>
        <w:t>有</w:t>
      </w:r>
      <w:proofErr w:type="gramEnd"/>
      <w:r>
        <w:rPr>
          <w:rFonts w:hint="eastAsia"/>
        </w:rPr>
        <w:t>攻擊性的</w:t>
      </w:r>
      <w:r w:rsidRPr="00FF2715">
        <w:t>穴居</w:t>
      </w:r>
      <w:proofErr w:type="gramStart"/>
      <w:r w:rsidRPr="00800B06">
        <w:rPr>
          <w:rFonts w:ascii="Times New Roman" w:hAnsi="Times New Roman"/>
          <w:color w:val="000000" w:themeColor="text1"/>
        </w:rPr>
        <w:t>鋸針蟻</w:t>
      </w:r>
      <w:proofErr w:type="gramEnd"/>
      <w:r w:rsidRPr="00800B06">
        <w:rPr>
          <w:rFonts w:ascii="Times New Roman" w:hAnsi="Times New Roman" w:hint="eastAsia"/>
          <w:iCs/>
          <w:color w:val="000000" w:themeColor="text1"/>
        </w:rPr>
        <w:t>（</w:t>
      </w:r>
      <w:proofErr w:type="spellStart"/>
      <w:r w:rsidRPr="00800B06">
        <w:rPr>
          <w:rFonts w:ascii="Times New Roman" w:hAnsi="Times New Roman"/>
          <w:i/>
          <w:color w:val="000000" w:themeColor="text1"/>
        </w:rPr>
        <w:t>Odontomachus</w:t>
      </w:r>
      <w:proofErr w:type="spellEnd"/>
      <w:r w:rsidRPr="00800B06">
        <w:rPr>
          <w:rFonts w:ascii="Times New Roman" w:hAnsi="Times New Roman"/>
          <w:i/>
          <w:color w:val="000000" w:themeColor="text1"/>
        </w:rPr>
        <w:t xml:space="preserve"> troglodytes</w:t>
      </w:r>
      <w:r w:rsidRPr="00800B06">
        <w:rPr>
          <w:rFonts w:ascii="Times New Roman" w:hAnsi="Times New Roman" w:hint="eastAsia"/>
          <w:iCs/>
          <w:color w:val="000000" w:themeColor="text1"/>
        </w:rPr>
        <w:t>）</w:t>
      </w:r>
      <w:r>
        <w:rPr>
          <w:rFonts w:ascii="Times New Roman" w:hAnsi="Times New Roman" w:hint="eastAsia"/>
          <w:iCs/>
          <w:color w:val="000000" w:themeColor="text1"/>
        </w:rPr>
        <w:t>；</w:t>
      </w:r>
      <w:r w:rsidRPr="009B451F">
        <w:rPr>
          <w:rFonts w:ascii="Times New Roman" w:hAnsi="Times New Roman" w:hint="eastAsia"/>
          <w:iCs/>
        </w:rPr>
        <w:t>危害範圍已</w:t>
      </w:r>
      <w:r>
        <w:rPr>
          <w:rFonts w:ascii="Times New Roman" w:hAnsi="Times New Roman" w:hint="eastAsia"/>
          <w:iCs/>
        </w:rPr>
        <w:t>高</w:t>
      </w:r>
      <w:r w:rsidRPr="009B451F">
        <w:rPr>
          <w:rFonts w:ascii="Times New Roman" w:hAnsi="Times New Roman" w:hint="eastAsia"/>
          <w:iCs/>
        </w:rPr>
        <w:t>達</w:t>
      </w:r>
      <w:r w:rsidRPr="009B451F">
        <w:rPr>
          <w:rFonts w:ascii="Times New Roman" w:hAnsi="Times New Roman" w:hint="eastAsia"/>
          <w:iCs/>
        </w:rPr>
        <w:t>11</w:t>
      </w:r>
      <w:r w:rsidRPr="009B451F">
        <w:rPr>
          <w:rFonts w:ascii="Times New Roman" w:hAnsi="Times New Roman" w:hint="eastAsia"/>
          <w:iCs/>
        </w:rPr>
        <w:t>縣市</w:t>
      </w:r>
      <w:r>
        <w:rPr>
          <w:rFonts w:ascii="Times New Roman" w:hAnsi="Times New Roman" w:hint="eastAsia"/>
          <w:iCs/>
        </w:rPr>
        <w:t>，</w:t>
      </w:r>
      <w:r w:rsidRPr="00C422A2">
        <w:rPr>
          <w:rFonts w:ascii="Times New Roman" w:hAnsi="Times New Roman" w:hint="eastAsia"/>
        </w:rPr>
        <w:t>侵入農地與人為棲息環境</w:t>
      </w:r>
      <w:proofErr w:type="gramStart"/>
      <w:r>
        <w:rPr>
          <w:rFonts w:ascii="Times New Roman" w:hAnsi="Times New Roman" w:hint="eastAsia"/>
        </w:rPr>
        <w:t>的</w:t>
      </w:r>
      <w:r w:rsidRPr="00FF2715">
        <w:rPr>
          <w:rFonts w:ascii="Times New Roman" w:hAnsi="Times New Roman"/>
        </w:rPr>
        <w:t>疣胸琉璃</w:t>
      </w:r>
      <w:proofErr w:type="gramEnd"/>
      <w:r w:rsidRPr="00FF2715">
        <w:rPr>
          <w:rFonts w:ascii="Times New Roman" w:hAnsi="Times New Roman"/>
        </w:rPr>
        <w:t>蟻</w:t>
      </w:r>
      <w:r w:rsidRPr="00FF2715">
        <w:rPr>
          <w:rFonts w:ascii="Times New Roman" w:hAnsi="Times New Roman" w:hint="eastAsia"/>
        </w:rPr>
        <w:t>（</w:t>
      </w:r>
      <w:r w:rsidRPr="00FF2715">
        <w:rPr>
          <w:rFonts w:ascii="Times New Roman" w:hAnsi="Times New Roman"/>
          <w:i/>
          <w:iCs/>
        </w:rPr>
        <w:t xml:space="preserve">Dolichoderus </w:t>
      </w:r>
      <w:proofErr w:type="spellStart"/>
      <w:r w:rsidRPr="00FF2715">
        <w:rPr>
          <w:rFonts w:ascii="Times New Roman" w:hAnsi="Times New Roman"/>
          <w:i/>
          <w:iCs/>
        </w:rPr>
        <w:t>thoracicus</w:t>
      </w:r>
      <w:proofErr w:type="spellEnd"/>
      <w:r w:rsidRPr="00FF2715">
        <w:rPr>
          <w:rFonts w:ascii="Times New Roman" w:hAnsi="Times New Roman" w:hint="eastAsia"/>
        </w:rPr>
        <w:t>）</w:t>
      </w:r>
      <w:r w:rsidR="003B06C0">
        <w:rPr>
          <w:rFonts w:ascii="Times New Roman" w:hAnsi="Times New Roman" w:hint="eastAsia"/>
        </w:rPr>
        <w:t>等</w:t>
      </w:r>
      <w:r>
        <w:rPr>
          <w:rFonts w:ascii="Times New Roman" w:hAnsi="Times New Roman" w:hint="eastAsia"/>
        </w:rPr>
        <w:t>。</w:t>
      </w:r>
      <w:r w:rsidR="003B06C0">
        <w:rPr>
          <w:rFonts w:ascii="Times New Roman" w:hAnsi="Times New Roman" w:hint="eastAsia"/>
        </w:rPr>
        <w:t>且據</w:t>
      </w:r>
      <w:r w:rsidR="003B06C0" w:rsidRPr="00027DE1">
        <w:rPr>
          <w:rFonts w:ascii="Times New Roman" w:hAnsi="Times New Roman" w:hint="eastAsia"/>
        </w:rPr>
        <w:t>本院諮詢專家</w:t>
      </w:r>
      <w:r w:rsidR="003B06C0">
        <w:rPr>
          <w:rFonts w:ascii="Times New Roman" w:hAnsi="Times New Roman" w:hint="eastAsia"/>
        </w:rPr>
        <w:t>學者</w:t>
      </w:r>
      <w:r w:rsidR="003B06C0" w:rsidRPr="00027DE1">
        <w:rPr>
          <w:rFonts w:ascii="Times New Roman" w:hAnsi="Times New Roman" w:hint="eastAsia"/>
        </w:rPr>
        <w:t>提供資料</w:t>
      </w:r>
      <w:r w:rsidR="003B06C0">
        <w:rPr>
          <w:rFonts w:ascii="Times New Roman" w:hAnsi="Times New Roman" w:hint="eastAsia"/>
        </w:rPr>
        <w:t>，</w:t>
      </w:r>
      <w:proofErr w:type="gramStart"/>
      <w:r w:rsidRPr="00027DE1">
        <w:rPr>
          <w:rFonts w:ascii="Times New Roman" w:hAnsi="Times New Roman" w:hint="eastAsia"/>
        </w:rPr>
        <w:t>疣胸琉璃蟻</w:t>
      </w:r>
      <w:proofErr w:type="gramEnd"/>
      <w:r>
        <w:rPr>
          <w:rFonts w:ascii="Times New Roman" w:hAnsi="Times New Roman" w:hint="eastAsia"/>
        </w:rPr>
        <w:t>大量侵入民宅及農地，造成當地居民諸多困擾</w:t>
      </w:r>
      <w:r w:rsidR="003B06C0">
        <w:rPr>
          <w:rFonts w:ascii="Times New Roman" w:hAnsi="Times New Roman" w:hint="eastAsia"/>
        </w:rPr>
        <w:t>（詳圖</w:t>
      </w:r>
      <w:r w:rsidR="005E342D">
        <w:rPr>
          <w:rFonts w:ascii="Times New Roman" w:hAnsi="Times New Roman" w:hint="eastAsia"/>
        </w:rPr>
        <w:t>2</w:t>
      </w:r>
      <w:r w:rsidR="003B06C0">
        <w:rPr>
          <w:rFonts w:ascii="Times New Roman" w:hAnsi="Times New Roman" w:hint="eastAsia"/>
        </w:rPr>
        <w:t>）</w:t>
      </w:r>
      <w:r>
        <w:rPr>
          <w:rFonts w:ascii="Times New Roman" w:hAnsi="Times New Roman" w:hint="eastAsia"/>
        </w:rPr>
        <w:t>，惟</w:t>
      </w:r>
      <w:r w:rsidRPr="00027DE1">
        <w:rPr>
          <w:rFonts w:ascii="Times New Roman" w:hAnsi="Times New Roman" w:hint="eastAsia"/>
        </w:rPr>
        <w:t>113</w:t>
      </w:r>
      <w:r w:rsidRPr="00027DE1">
        <w:rPr>
          <w:rFonts w:ascii="Times New Roman" w:hAnsi="Times New Roman" w:hint="eastAsia"/>
        </w:rPr>
        <w:t>年</w:t>
      </w:r>
      <w:r>
        <w:rPr>
          <w:rFonts w:ascii="Times New Roman" w:hAnsi="Times New Roman" w:hint="eastAsia"/>
        </w:rPr>
        <w:t>因</w:t>
      </w:r>
      <w:r w:rsidRPr="00027DE1">
        <w:rPr>
          <w:rFonts w:ascii="Times New Roman" w:hAnsi="Times New Roman" w:hint="eastAsia"/>
        </w:rPr>
        <w:t>防檢署認定</w:t>
      </w:r>
      <w:proofErr w:type="gramStart"/>
      <w:r w:rsidRPr="00027DE1">
        <w:rPr>
          <w:rFonts w:ascii="Times New Roman" w:hAnsi="Times New Roman" w:hint="eastAsia"/>
        </w:rPr>
        <w:t>疣胸琉璃蟻</w:t>
      </w:r>
      <w:r w:rsidRPr="00027DE1">
        <w:rPr>
          <w:rFonts w:ascii="Times New Roman" w:hAnsi="Times New Roman" w:hint="eastAsia"/>
        </w:rPr>
        <w:lastRenderedPageBreak/>
        <w:t>非</w:t>
      </w:r>
      <w:proofErr w:type="gramEnd"/>
      <w:r>
        <w:rPr>
          <w:rFonts w:ascii="Times New Roman" w:hAnsi="Times New Roman" w:hint="eastAsia"/>
        </w:rPr>
        <w:t>屬</w:t>
      </w:r>
      <w:r w:rsidRPr="00027DE1">
        <w:rPr>
          <w:rFonts w:ascii="Times New Roman" w:hAnsi="Times New Roman" w:hint="eastAsia"/>
        </w:rPr>
        <w:t>農業害蟲，</w:t>
      </w:r>
      <w:r w:rsidR="005E3CEF">
        <w:rPr>
          <w:rFonts w:ascii="Times New Roman" w:hAnsi="Times New Roman" w:hint="eastAsia"/>
        </w:rPr>
        <w:t>致</w:t>
      </w:r>
      <w:r w:rsidRPr="00027DE1">
        <w:rPr>
          <w:rFonts w:ascii="Times New Roman" w:hAnsi="Times New Roman" w:hint="eastAsia"/>
        </w:rPr>
        <w:t>使</w:t>
      </w:r>
      <w:r w:rsidR="00AE4F09">
        <w:rPr>
          <w:rFonts w:ascii="Times New Roman" w:hAnsi="Times New Roman" w:hint="eastAsia"/>
        </w:rPr>
        <w:t>目前並無相關</w:t>
      </w:r>
      <w:r w:rsidR="00AE4F09" w:rsidRPr="00027DE1">
        <w:rPr>
          <w:rFonts w:ascii="Times New Roman" w:hAnsi="Times New Roman" w:hint="eastAsia"/>
        </w:rPr>
        <w:t>主管</w:t>
      </w:r>
      <w:r w:rsidR="00AE4F09">
        <w:rPr>
          <w:rFonts w:ascii="Times New Roman" w:hAnsi="Times New Roman" w:hint="eastAsia"/>
        </w:rPr>
        <w:t>機關協處</w:t>
      </w:r>
      <w:r w:rsidRPr="00027DE1">
        <w:rPr>
          <w:rFonts w:ascii="Times New Roman" w:hAnsi="Times New Roman" w:hint="eastAsia"/>
        </w:rPr>
        <w:t>農地與自然環境中</w:t>
      </w:r>
      <w:proofErr w:type="gramStart"/>
      <w:r w:rsidRPr="00027DE1">
        <w:rPr>
          <w:rFonts w:ascii="Times New Roman" w:hAnsi="Times New Roman" w:hint="eastAsia"/>
        </w:rPr>
        <w:t>疣胸琉璃蟻的</w:t>
      </w:r>
      <w:proofErr w:type="gramEnd"/>
      <w:r w:rsidRPr="00027DE1">
        <w:rPr>
          <w:rFonts w:ascii="Times New Roman" w:hAnsi="Times New Roman" w:hint="eastAsia"/>
        </w:rPr>
        <w:t>問題。</w:t>
      </w:r>
      <w:r>
        <w:rPr>
          <w:rFonts w:ascii="Times New Roman" w:hAnsi="Times New Roman" w:hint="eastAsia"/>
        </w:rPr>
        <w:t>足見我國針對</w:t>
      </w:r>
      <w:r w:rsidR="003B06C0">
        <w:rPr>
          <w:rFonts w:ascii="Times New Roman" w:hAnsi="Times New Roman" w:hint="eastAsia"/>
        </w:rPr>
        <w:t>昆蟲等</w:t>
      </w:r>
      <w:r>
        <w:rPr>
          <w:rFonts w:ascii="Times New Roman" w:hAnsi="Times New Roman" w:hint="eastAsia"/>
        </w:rPr>
        <w:t>外來生物於國內之管理，仍有諸多疏漏。</w:t>
      </w:r>
    </w:p>
    <w:p w14:paraId="479EF64A" w14:textId="77777777" w:rsidR="00FF2715" w:rsidRDefault="00FF2715" w:rsidP="00FF2715">
      <w:pPr>
        <w:rPr>
          <w:rFonts w:ascii="Times New Roman"/>
        </w:rPr>
      </w:pPr>
      <w:r w:rsidRPr="00C422A2">
        <w:rPr>
          <w:rFonts w:ascii="Times New Roman"/>
          <w:noProof/>
        </w:rPr>
        <w:drawing>
          <wp:inline distT="0" distB="0" distL="0" distR="0" wp14:anchorId="6F83EDE0" wp14:editId="3349ADCD">
            <wp:extent cx="5963920" cy="1604270"/>
            <wp:effectExtent l="0" t="0" r="0" b="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992739" cy="1612022"/>
                    </a:xfrm>
                    <a:prstGeom prst="rect">
                      <a:avLst/>
                    </a:prstGeom>
                  </pic:spPr>
                </pic:pic>
              </a:graphicData>
            </a:graphic>
          </wp:inline>
        </w:drawing>
      </w:r>
    </w:p>
    <w:p w14:paraId="385B5B63" w14:textId="77777777" w:rsidR="00FF2715" w:rsidRPr="00C422A2" w:rsidRDefault="00FF2715" w:rsidP="00FF2715">
      <w:pPr>
        <w:pStyle w:val="a1"/>
        <w:spacing w:after="0"/>
      </w:pPr>
      <w:proofErr w:type="gramStart"/>
      <w:r w:rsidRPr="00C422A2">
        <w:rPr>
          <w:rFonts w:ascii="Times New Roman" w:hAnsi="Times New Roman" w:hint="eastAsia"/>
        </w:rPr>
        <w:t>疣胸琉璃蟻</w:t>
      </w:r>
      <w:proofErr w:type="gramEnd"/>
      <w:r>
        <w:rPr>
          <w:rFonts w:ascii="Times New Roman" w:hAnsi="Times New Roman" w:hint="eastAsia"/>
        </w:rPr>
        <w:t>入侵民宅及農家情形</w:t>
      </w:r>
    </w:p>
    <w:p w14:paraId="21C3B6A5" w14:textId="5B405029" w:rsidR="00FF2715" w:rsidRPr="00B622CA" w:rsidRDefault="00FF2715" w:rsidP="00B622CA">
      <w:pPr>
        <w:pStyle w:val="3"/>
        <w:numPr>
          <w:ilvl w:val="0"/>
          <w:numId w:val="0"/>
        </w:numPr>
        <w:ind w:left="142"/>
        <w:jc w:val="center"/>
        <w:rPr>
          <w:rFonts w:ascii="Times New Roman" w:hAnsi="Times New Roman"/>
          <w:sz w:val="24"/>
          <w:szCs w:val="28"/>
        </w:rPr>
      </w:pPr>
      <w:proofErr w:type="gramStart"/>
      <w:r w:rsidRPr="00B622CA">
        <w:rPr>
          <w:rFonts w:ascii="Times New Roman" w:hAnsi="Times New Roman" w:hint="eastAsia"/>
          <w:sz w:val="24"/>
          <w:szCs w:val="28"/>
        </w:rPr>
        <w:t>（</w:t>
      </w:r>
      <w:proofErr w:type="gramEnd"/>
      <w:r w:rsidRPr="00B622CA">
        <w:rPr>
          <w:rFonts w:ascii="Times New Roman" w:hAnsi="Times New Roman" w:hint="eastAsia"/>
          <w:sz w:val="24"/>
          <w:szCs w:val="28"/>
        </w:rPr>
        <w:t>資料來源：林宗岐教授提供</w:t>
      </w:r>
      <w:proofErr w:type="gramStart"/>
      <w:r w:rsidRPr="00B622CA">
        <w:rPr>
          <w:rFonts w:ascii="Times New Roman" w:hAnsi="Times New Roman" w:hint="eastAsia"/>
          <w:sz w:val="24"/>
          <w:szCs w:val="28"/>
        </w:rPr>
        <w:t>）</w:t>
      </w:r>
      <w:proofErr w:type="gramEnd"/>
    </w:p>
    <w:p w14:paraId="06369046" w14:textId="2CA73B33" w:rsidR="003E70A0" w:rsidRDefault="00EE7971" w:rsidP="001A2B05">
      <w:pPr>
        <w:pStyle w:val="3"/>
      </w:pPr>
      <w:r w:rsidRPr="003C1CE7">
        <w:rPr>
          <w:rFonts w:hint="eastAsia"/>
        </w:rPr>
        <w:t>綜上，</w:t>
      </w:r>
      <w:r w:rsidR="003C1CE7" w:rsidRPr="003C1CE7">
        <w:rPr>
          <w:rFonts w:hint="eastAsia"/>
        </w:rPr>
        <w:t>目前農業部針對有害生物及外來生物之管理，分別規範於《植物防疫檢疫法》及《野生動物保育法》中，邊境檢疫由防檢署主責，後續於境內發現外來生物則</w:t>
      </w:r>
      <w:proofErr w:type="gramStart"/>
      <w:r w:rsidR="003C1CE7" w:rsidRPr="003C1CE7">
        <w:rPr>
          <w:rFonts w:hint="eastAsia"/>
        </w:rPr>
        <w:t>歸林保署</w:t>
      </w:r>
      <w:proofErr w:type="gramEnd"/>
      <w:r w:rsidR="003C1CE7" w:rsidRPr="003C1CE7">
        <w:rPr>
          <w:rFonts w:hint="eastAsia"/>
        </w:rPr>
        <w:t>權管。</w:t>
      </w:r>
      <w:proofErr w:type="gramStart"/>
      <w:r w:rsidR="003C1CE7" w:rsidRPr="003C1CE7">
        <w:rPr>
          <w:rFonts w:hint="eastAsia"/>
        </w:rPr>
        <w:t>惟</w:t>
      </w:r>
      <w:proofErr w:type="gramEnd"/>
      <w:r w:rsidR="003C1CE7" w:rsidRPr="003C1CE7">
        <w:rPr>
          <w:rFonts w:hint="eastAsia"/>
        </w:rPr>
        <w:t>昆蟲因體積微小，有心人士如蓄意夾帶、藏匿，本難全數於邊境攔截銷</w:t>
      </w:r>
      <w:proofErr w:type="gramStart"/>
      <w:r w:rsidR="002B6465">
        <w:rPr>
          <w:rFonts w:ascii="Times New Roman" w:hAnsi="Times New Roman" w:hint="eastAsia"/>
        </w:rPr>
        <w:t>燬</w:t>
      </w:r>
      <w:proofErr w:type="gramEnd"/>
      <w:r w:rsidR="003C1CE7" w:rsidRPr="003C1CE7">
        <w:rPr>
          <w:rFonts w:hint="eastAsia"/>
        </w:rPr>
        <w:t>；而如於國內查獲民眾自行持有、飼養有害生物，依現行法規亦難以</w:t>
      </w:r>
      <w:proofErr w:type="gramStart"/>
      <w:r w:rsidR="003C1CE7" w:rsidRPr="003C1CE7">
        <w:rPr>
          <w:rFonts w:hint="eastAsia"/>
        </w:rPr>
        <w:t>進一步究</w:t>
      </w:r>
      <w:proofErr w:type="gramEnd"/>
      <w:r w:rsidR="003C1CE7" w:rsidRPr="003C1CE7">
        <w:rPr>
          <w:rFonts w:hint="eastAsia"/>
        </w:rPr>
        <w:t>責，致使有害生物之防堵困難重重。為避免臺灣既有生態遭有害生物等外來物種侵入破壞，農業部允應審慎檢討並強化《植物防疫檢疫法》及《野生動物保育法》就有害生物及外來種之輸入、持有、繁殖、飼養、買賣等規範，</w:t>
      </w:r>
      <w:proofErr w:type="gramStart"/>
      <w:r w:rsidR="003C1CE7" w:rsidRPr="003C1CE7">
        <w:rPr>
          <w:rFonts w:hint="eastAsia"/>
        </w:rPr>
        <w:t>俾</w:t>
      </w:r>
      <w:proofErr w:type="gramEnd"/>
      <w:r w:rsidR="003C1CE7" w:rsidRPr="003C1CE7">
        <w:rPr>
          <w:rFonts w:hint="eastAsia"/>
        </w:rPr>
        <w:t>符實務管理需要</w:t>
      </w:r>
      <w:r w:rsidR="008070BF" w:rsidRPr="003C1CE7">
        <w:rPr>
          <w:rFonts w:hint="eastAsia"/>
        </w:rPr>
        <w:t>。</w:t>
      </w:r>
    </w:p>
    <w:p w14:paraId="5320B1D4" w14:textId="77777777" w:rsidR="00C47E00" w:rsidRPr="00C47E00" w:rsidRDefault="00C47E00" w:rsidP="00C47E00"/>
    <w:p w14:paraId="2BCCC628" w14:textId="47596A16" w:rsidR="0097653C" w:rsidRPr="009563B6" w:rsidRDefault="002312EB" w:rsidP="0097653C">
      <w:pPr>
        <w:pStyle w:val="2"/>
        <w:ind w:left="1021"/>
        <w:rPr>
          <w:rFonts w:ascii="Times New Roman" w:hAnsi="Times New Roman"/>
        </w:rPr>
      </w:pPr>
      <w:r w:rsidRPr="00B54809">
        <w:rPr>
          <w:rFonts w:ascii="Times New Roman" w:hAnsi="Times New Roman" w:hint="eastAsia"/>
          <w:bCs w:val="0"/>
        </w:rPr>
        <w:t>本案蕭君</w:t>
      </w:r>
      <w:proofErr w:type="gramStart"/>
      <w:r w:rsidRPr="00B54809">
        <w:rPr>
          <w:rFonts w:ascii="Times New Roman" w:hAnsi="Times New Roman" w:hint="eastAsia"/>
          <w:bCs w:val="0"/>
        </w:rPr>
        <w:t>於淘寶</w:t>
      </w:r>
      <w:proofErr w:type="gramEnd"/>
      <w:r w:rsidRPr="00B54809">
        <w:rPr>
          <w:rFonts w:ascii="Times New Roman" w:hAnsi="Times New Roman" w:hint="eastAsia"/>
          <w:bCs w:val="0"/>
        </w:rPr>
        <w:t>網購買螞蟻，並</w:t>
      </w:r>
      <w:r>
        <w:rPr>
          <w:rFonts w:ascii="Times New Roman" w:hAnsi="Times New Roman" w:hint="eastAsia"/>
          <w:bCs w:val="0"/>
        </w:rPr>
        <w:t>另以他人</w:t>
      </w:r>
      <w:r w:rsidRPr="00B54809">
        <w:rPr>
          <w:rFonts w:ascii="Times New Roman" w:hAnsi="Times New Roman" w:hint="eastAsia"/>
          <w:bCs w:val="0"/>
        </w:rPr>
        <w:t>名義使用</w:t>
      </w:r>
      <w:r w:rsidRPr="00B54809">
        <w:rPr>
          <w:rFonts w:ascii="Times New Roman" w:hAnsi="Times New Roman" w:hint="eastAsia"/>
          <w:bCs w:val="0"/>
        </w:rPr>
        <w:t xml:space="preserve">EZ </w:t>
      </w:r>
      <w:r w:rsidR="00977043">
        <w:rPr>
          <w:rFonts w:ascii="Times New Roman" w:hAnsi="Times New Roman" w:hint="eastAsia"/>
          <w:bCs w:val="0"/>
        </w:rPr>
        <w:t>Way</w:t>
      </w:r>
      <w:r w:rsidRPr="00B54809">
        <w:rPr>
          <w:rFonts w:ascii="Times New Roman" w:hAnsi="Times New Roman" w:hint="eastAsia"/>
          <w:bCs w:val="0"/>
        </w:rPr>
        <w:t xml:space="preserve"> APP</w:t>
      </w:r>
      <w:proofErr w:type="gramStart"/>
      <w:r w:rsidRPr="00B54809">
        <w:rPr>
          <w:rFonts w:ascii="Times New Roman" w:hAnsi="Times New Roman" w:hint="eastAsia"/>
        </w:rPr>
        <w:t>線上報關</w:t>
      </w:r>
      <w:proofErr w:type="gramEnd"/>
      <w:r w:rsidRPr="00B54809">
        <w:rPr>
          <w:rFonts w:ascii="Times New Roman" w:hAnsi="Times New Roman" w:hint="eastAsia"/>
        </w:rPr>
        <w:t>委任，存在冒名報關</w:t>
      </w:r>
      <w:r>
        <w:rPr>
          <w:rFonts w:ascii="Times New Roman" w:hAnsi="Times New Roman" w:hint="eastAsia"/>
        </w:rPr>
        <w:t>疑義</w:t>
      </w:r>
      <w:r w:rsidRPr="00B54809">
        <w:rPr>
          <w:rFonts w:ascii="Times New Roman" w:hAnsi="Times New Roman" w:hint="eastAsia"/>
        </w:rPr>
        <w:t>，關務署於本院啟動調查後始</w:t>
      </w:r>
      <w:r>
        <w:rPr>
          <w:rFonts w:ascii="Times New Roman" w:hAnsi="Times New Roman" w:hint="eastAsia"/>
        </w:rPr>
        <w:t>針對此節</w:t>
      </w:r>
      <w:r w:rsidRPr="00B54809">
        <w:rPr>
          <w:rFonts w:ascii="Times New Roman" w:hAnsi="Times New Roman" w:hint="eastAsia"/>
        </w:rPr>
        <w:t>展開行政調查，難認無疏失。</w:t>
      </w:r>
      <w:r w:rsidR="00336EEC" w:rsidRPr="00BD00B2">
        <w:rPr>
          <w:rFonts w:ascii="Times New Roman" w:hAnsi="Times New Roman" w:hint="eastAsia"/>
          <w:color w:val="auto"/>
        </w:rPr>
        <w:t>為因應</w:t>
      </w:r>
      <w:r w:rsidRPr="00B54809">
        <w:rPr>
          <w:rFonts w:ascii="Times New Roman" w:hAnsi="Times New Roman" w:hint="eastAsia"/>
          <w:bCs w:val="0"/>
        </w:rPr>
        <w:t>網路購物已成民眾消費常態，</w:t>
      </w:r>
      <w:bookmarkStart w:id="48" w:name="_Hlk225342968"/>
      <w:r w:rsidR="00336EEC" w:rsidRPr="00BD00B2">
        <w:rPr>
          <w:rFonts w:ascii="Times New Roman" w:hAnsi="Times New Roman" w:hint="eastAsia"/>
          <w:color w:val="auto"/>
        </w:rPr>
        <w:t>且</w:t>
      </w:r>
      <w:bookmarkEnd w:id="48"/>
      <w:r>
        <w:rPr>
          <w:rFonts w:ascii="Times New Roman" w:hAnsi="Times New Roman" w:hint="eastAsia"/>
          <w:bCs w:val="0"/>
        </w:rPr>
        <w:t>現行針對</w:t>
      </w:r>
      <w:proofErr w:type="gramStart"/>
      <w:r>
        <w:rPr>
          <w:rFonts w:ascii="Times New Roman" w:hAnsi="Times New Roman" w:hint="eastAsia"/>
          <w:bCs w:val="0"/>
        </w:rPr>
        <w:t>跨境電商</w:t>
      </w:r>
      <w:proofErr w:type="gramEnd"/>
      <w:r>
        <w:rPr>
          <w:rFonts w:ascii="Times New Roman" w:hAnsi="Times New Roman" w:hint="eastAsia"/>
          <w:bCs w:val="0"/>
        </w:rPr>
        <w:t>平</w:t>
      </w:r>
      <w:proofErr w:type="gramStart"/>
      <w:r>
        <w:rPr>
          <w:rFonts w:ascii="Times New Roman" w:hAnsi="Times New Roman" w:hint="eastAsia"/>
          <w:bCs w:val="0"/>
        </w:rPr>
        <w:t>臺</w:t>
      </w:r>
      <w:proofErr w:type="gramEnd"/>
      <w:r>
        <w:rPr>
          <w:rFonts w:ascii="Times New Roman" w:hAnsi="Times New Roman" w:hint="eastAsia"/>
          <w:bCs w:val="0"/>
        </w:rPr>
        <w:t>輸入貨物之</w:t>
      </w:r>
      <w:r w:rsidRPr="00B54809">
        <w:rPr>
          <w:rFonts w:ascii="Times New Roman" w:hAnsi="Times New Roman" w:hint="eastAsia"/>
          <w:bCs w:val="0"/>
        </w:rPr>
        <w:t>管理</w:t>
      </w:r>
      <w:r w:rsidR="00720F71">
        <w:rPr>
          <w:rFonts w:ascii="Times New Roman" w:hAnsi="Times New Roman" w:hint="eastAsia"/>
          <w:bCs w:val="0"/>
        </w:rPr>
        <w:t>仍</w:t>
      </w:r>
      <w:r>
        <w:rPr>
          <w:rFonts w:ascii="Times New Roman" w:hAnsi="Times New Roman" w:hint="eastAsia"/>
          <w:bCs w:val="0"/>
        </w:rPr>
        <w:t>有闕漏</w:t>
      </w:r>
      <w:r w:rsidRPr="00B54809">
        <w:rPr>
          <w:rFonts w:ascii="Times New Roman" w:hAnsi="Times New Roman" w:hint="eastAsia"/>
          <w:bCs w:val="0"/>
        </w:rPr>
        <w:t>，</w:t>
      </w:r>
      <w:r>
        <w:rPr>
          <w:rFonts w:ascii="Times New Roman" w:hAnsi="Times New Roman" w:hint="eastAsia"/>
          <w:bCs w:val="0"/>
        </w:rPr>
        <w:t>致</w:t>
      </w:r>
      <w:r w:rsidRPr="00B54809">
        <w:rPr>
          <w:rFonts w:ascii="Times New Roman" w:hAnsi="Times New Roman" w:hint="eastAsia"/>
          <w:bCs w:val="0"/>
        </w:rPr>
        <w:t>衍生諸多冒名報關及非法輸入有害生物案件，</w:t>
      </w:r>
      <w:r>
        <w:rPr>
          <w:rFonts w:ascii="Times New Roman" w:hAnsi="Times New Roman" w:hint="eastAsia"/>
          <w:bCs w:val="0"/>
        </w:rPr>
        <w:t>農業部及關務</w:t>
      </w:r>
      <w:proofErr w:type="gramStart"/>
      <w:r>
        <w:rPr>
          <w:rFonts w:ascii="Times New Roman" w:hAnsi="Times New Roman" w:hint="eastAsia"/>
          <w:bCs w:val="0"/>
        </w:rPr>
        <w:t>署</w:t>
      </w:r>
      <w:r w:rsidR="008C7AEC">
        <w:rPr>
          <w:rFonts w:ascii="Times New Roman" w:hAnsi="Times New Roman" w:hint="eastAsia"/>
          <w:bCs w:val="0"/>
        </w:rPr>
        <w:t>均</w:t>
      </w:r>
      <w:r>
        <w:rPr>
          <w:rFonts w:ascii="Times New Roman" w:hAnsi="Times New Roman" w:hint="eastAsia"/>
          <w:bCs w:val="0"/>
        </w:rPr>
        <w:t>應以</w:t>
      </w:r>
      <w:proofErr w:type="gramEnd"/>
      <w:r>
        <w:rPr>
          <w:rFonts w:ascii="Times New Roman" w:hAnsi="Times New Roman" w:hint="eastAsia"/>
          <w:bCs w:val="0"/>
        </w:rPr>
        <w:lastRenderedPageBreak/>
        <w:t>本案為</w:t>
      </w:r>
      <w:proofErr w:type="gramStart"/>
      <w:r>
        <w:rPr>
          <w:rFonts w:ascii="Times New Roman" w:hAnsi="Times New Roman" w:hint="eastAsia"/>
          <w:bCs w:val="0"/>
        </w:rPr>
        <w:t>鑑</w:t>
      </w:r>
      <w:proofErr w:type="gramEnd"/>
      <w:r>
        <w:rPr>
          <w:rFonts w:ascii="Times New Roman" w:hAnsi="Times New Roman" w:hint="eastAsia"/>
          <w:bCs w:val="0"/>
        </w:rPr>
        <w:t>，</w:t>
      </w:r>
      <w:r w:rsidR="004A6526">
        <w:rPr>
          <w:rFonts w:ascii="Times New Roman" w:hAnsi="Times New Roman" w:hint="eastAsia"/>
          <w:bCs w:val="0"/>
        </w:rPr>
        <w:t>完備</w:t>
      </w:r>
      <w:r>
        <w:rPr>
          <w:rFonts w:ascii="Times New Roman" w:hAnsi="Times New Roman" w:hint="eastAsia"/>
          <w:bCs w:val="0"/>
        </w:rPr>
        <w:t>相關監督及查核機制，</w:t>
      </w:r>
      <w:proofErr w:type="gramStart"/>
      <w:r>
        <w:rPr>
          <w:rFonts w:ascii="Times New Roman" w:hAnsi="Times New Roman" w:hint="eastAsia"/>
          <w:bCs w:val="0"/>
        </w:rPr>
        <w:t>以免類案再生</w:t>
      </w:r>
      <w:proofErr w:type="gramEnd"/>
      <w:r>
        <w:rPr>
          <w:rFonts w:ascii="Times New Roman" w:hAnsi="Times New Roman" w:hint="eastAsia"/>
          <w:bCs w:val="0"/>
        </w:rPr>
        <w:t>。</w:t>
      </w:r>
    </w:p>
    <w:p w14:paraId="78533337" w14:textId="129903C5" w:rsidR="009A0E73" w:rsidRDefault="009A0E73" w:rsidP="00886C53">
      <w:pPr>
        <w:pStyle w:val="3"/>
        <w:rPr>
          <w:rFonts w:ascii="Times New Roman" w:hAnsi="Times New Roman"/>
        </w:rPr>
      </w:pPr>
      <w:r w:rsidRPr="009A0E73">
        <w:rPr>
          <w:rFonts w:ascii="Times New Roman" w:hAnsi="Times New Roman" w:hint="eastAsia"/>
        </w:rPr>
        <w:t>按《關稅法》第</w:t>
      </w:r>
      <w:r w:rsidRPr="009A0E73">
        <w:rPr>
          <w:rFonts w:ascii="Times New Roman" w:hAnsi="Times New Roman" w:hint="eastAsia"/>
        </w:rPr>
        <w:t>16</w:t>
      </w:r>
      <w:r w:rsidRPr="009A0E73">
        <w:rPr>
          <w:rFonts w:ascii="Times New Roman" w:hAnsi="Times New Roman" w:hint="eastAsia"/>
        </w:rPr>
        <w:t>條、</w:t>
      </w:r>
      <w:r w:rsidRPr="009A0E73">
        <w:rPr>
          <w:rFonts w:ascii="Times New Roman" w:hAnsi="Times New Roman"/>
        </w:rPr>
        <w:t>《海運快遞貨物通關辦法》第</w:t>
      </w:r>
      <w:r w:rsidRPr="009A0E73">
        <w:rPr>
          <w:rFonts w:ascii="Times New Roman" w:hAnsi="Times New Roman"/>
        </w:rPr>
        <w:t>18</w:t>
      </w:r>
      <w:r w:rsidRPr="009A0E73">
        <w:rPr>
          <w:rFonts w:ascii="Times New Roman" w:hAnsi="Times New Roman"/>
        </w:rPr>
        <w:t>條及《空運快遞貨物通關辦法》第</w:t>
      </w:r>
      <w:r w:rsidRPr="009A0E73">
        <w:rPr>
          <w:rFonts w:ascii="Times New Roman" w:hAnsi="Times New Roman"/>
        </w:rPr>
        <w:t>17</w:t>
      </w:r>
      <w:r w:rsidRPr="009A0E73">
        <w:rPr>
          <w:rFonts w:ascii="Times New Roman" w:hAnsi="Times New Roman"/>
        </w:rPr>
        <w:t>條</w:t>
      </w:r>
      <w:r w:rsidRPr="009A0E73">
        <w:rPr>
          <w:rStyle w:val="aff2"/>
          <w:rFonts w:ascii="Times New Roman" w:hAnsi="Times New Roman"/>
        </w:rPr>
        <w:footnoteReference w:id="17"/>
      </w:r>
      <w:r w:rsidRPr="009A0E73">
        <w:rPr>
          <w:rFonts w:ascii="Times New Roman" w:hAnsi="Times New Roman"/>
        </w:rPr>
        <w:t>規定</w:t>
      </w:r>
      <w:r w:rsidR="00ED7B94" w:rsidRPr="00BD00B2">
        <w:rPr>
          <w:rFonts w:ascii="Times New Roman" w:hAnsi="Times New Roman" w:hint="eastAsia"/>
        </w:rPr>
        <w:t>略</w:t>
      </w:r>
      <w:proofErr w:type="gramStart"/>
      <w:r w:rsidR="00ED7B94" w:rsidRPr="00BD00B2">
        <w:rPr>
          <w:rFonts w:ascii="Times New Roman" w:hAnsi="Times New Roman" w:hint="eastAsia"/>
        </w:rPr>
        <w:t>以</w:t>
      </w:r>
      <w:proofErr w:type="gramEnd"/>
      <w:r w:rsidRPr="009A0E73">
        <w:rPr>
          <w:rFonts w:ascii="Times New Roman" w:hAnsi="Times New Roman"/>
        </w:rPr>
        <w:t>，</w:t>
      </w:r>
      <w:r w:rsidRPr="009A0E73">
        <w:rPr>
          <w:rFonts w:ascii="Times New Roman" w:hAnsi="Times New Roman" w:hint="eastAsia"/>
        </w:rPr>
        <w:t>貨物輸入臺灣應向海關申報，而進口人委由報關業者向海關申報進口貨物時，應提供報關業者相關委任文件。復考量紙本</w:t>
      </w:r>
      <w:r w:rsidR="00A974EC" w:rsidRPr="009A0E73">
        <w:rPr>
          <w:rFonts w:ascii="Times New Roman" w:hAnsi="Times New Roman" w:hint="eastAsia"/>
        </w:rPr>
        <w:t>委任</w:t>
      </w:r>
      <w:r w:rsidRPr="009A0E73">
        <w:rPr>
          <w:rFonts w:ascii="Times New Roman" w:hAnsi="Times New Roman" w:hint="eastAsia"/>
        </w:rPr>
        <w:t>報</w:t>
      </w:r>
      <w:r w:rsidR="0044171B">
        <w:rPr>
          <w:rFonts w:ascii="Times New Roman" w:hAnsi="Times New Roman" w:hint="eastAsia"/>
        </w:rPr>
        <w:t>關</w:t>
      </w:r>
      <w:r w:rsidRPr="009A0E73">
        <w:rPr>
          <w:rFonts w:ascii="Times New Roman" w:hAnsi="Times New Roman" w:hint="eastAsia"/>
        </w:rPr>
        <w:t>對民眾</w:t>
      </w:r>
      <w:proofErr w:type="gramStart"/>
      <w:r w:rsidRPr="009A0E73">
        <w:rPr>
          <w:rFonts w:ascii="Times New Roman" w:hAnsi="Times New Roman" w:hint="eastAsia"/>
        </w:rPr>
        <w:t>個</w:t>
      </w:r>
      <w:proofErr w:type="gramEnd"/>
      <w:r w:rsidRPr="009A0E73">
        <w:rPr>
          <w:rFonts w:ascii="Times New Roman" w:hAnsi="Times New Roman" w:hint="eastAsia"/>
        </w:rPr>
        <w:t>資保護不足</w:t>
      </w:r>
      <w:r w:rsidR="002E6B82" w:rsidRPr="002E6B82">
        <w:rPr>
          <w:rFonts w:ascii="Times New Roman" w:hAnsi="Times New Roman" w:hint="eastAsia"/>
        </w:rPr>
        <w:t>且易遭重複利用</w:t>
      </w:r>
      <w:r w:rsidRPr="009A0E73">
        <w:rPr>
          <w:rFonts w:ascii="Times New Roman" w:hAnsi="Times New Roman" w:hint="eastAsia"/>
        </w:rPr>
        <w:t>，亦影響快遞貨物通關時效，</w:t>
      </w:r>
      <w:proofErr w:type="gramStart"/>
      <w:r w:rsidR="0044171B">
        <w:rPr>
          <w:rFonts w:ascii="Times New Roman" w:hAnsi="Times New Roman" w:hint="eastAsia"/>
        </w:rPr>
        <w:t>關物署</w:t>
      </w:r>
      <w:r w:rsidR="004D1171">
        <w:rPr>
          <w:rFonts w:ascii="Times New Roman" w:hAnsi="Times New Roman" w:hint="eastAsia"/>
        </w:rPr>
        <w:t>爰</w:t>
      </w:r>
      <w:proofErr w:type="gramEnd"/>
      <w:r w:rsidR="004D1171">
        <w:rPr>
          <w:rFonts w:ascii="Times New Roman" w:hAnsi="Times New Roman" w:hint="eastAsia"/>
        </w:rPr>
        <w:t>於</w:t>
      </w:r>
      <w:r w:rsidRPr="009A0E73">
        <w:rPr>
          <w:rFonts w:ascii="Times New Roman" w:hAnsi="Times New Roman" w:hint="eastAsia"/>
        </w:rPr>
        <w:t>107</w:t>
      </w:r>
      <w:r w:rsidRPr="009A0E73">
        <w:rPr>
          <w:rFonts w:ascii="Times New Roman" w:hAnsi="Times New Roman" w:hint="eastAsia"/>
        </w:rPr>
        <w:t>年鬆綁法規，放寬進口快遞簡易</w:t>
      </w:r>
      <w:proofErr w:type="gramStart"/>
      <w:r w:rsidRPr="009A0E73">
        <w:rPr>
          <w:rFonts w:ascii="Times New Roman" w:hAnsi="Times New Roman" w:hint="eastAsia"/>
        </w:rPr>
        <w:t>申報之紙本</w:t>
      </w:r>
      <w:proofErr w:type="gramEnd"/>
      <w:r w:rsidR="00A974EC" w:rsidRPr="009A0E73">
        <w:rPr>
          <w:rFonts w:ascii="Times New Roman" w:hAnsi="Times New Roman" w:hint="eastAsia"/>
        </w:rPr>
        <w:t>委任</w:t>
      </w:r>
      <w:r w:rsidRPr="009A0E73">
        <w:rPr>
          <w:rFonts w:ascii="Times New Roman" w:hAnsi="Times New Roman" w:hint="eastAsia"/>
        </w:rPr>
        <w:t>報關，得以實名認證</w:t>
      </w:r>
      <w:r w:rsidRPr="009A0E73">
        <w:rPr>
          <w:rFonts w:ascii="Times New Roman" w:hAnsi="Times New Roman" w:hint="eastAsia"/>
        </w:rPr>
        <w:t>APP</w:t>
      </w:r>
      <w:proofErr w:type="gramStart"/>
      <w:r w:rsidRPr="009A0E73">
        <w:rPr>
          <w:rFonts w:ascii="Times New Roman" w:hAnsi="Times New Roman" w:hint="eastAsia"/>
        </w:rPr>
        <w:t>方式線上辦理</w:t>
      </w:r>
      <w:proofErr w:type="gramEnd"/>
      <w:r w:rsidRPr="009A0E73">
        <w:rPr>
          <w:rFonts w:ascii="Times New Roman" w:hAnsi="Times New Roman" w:hint="eastAsia"/>
        </w:rPr>
        <w:t>。民眾可透過</w:t>
      </w:r>
      <w:r w:rsidR="00A00D77" w:rsidRPr="00BA0143">
        <w:rPr>
          <w:rFonts w:ascii="Times New Roman" w:hAnsi="Times New Roman" w:hint="eastAsia"/>
        </w:rPr>
        <w:t>關貿網路股份有限公司</w:t>
      </w:r>
      <w:r w:rsidR="00A00D77">
        <w:rPr>
          <w:rFonts w:ascii="Times New Roman" w:hAnsi="Times New Roman" w:hint="eastAsia"/>
        </w:rPr>
        <w:t>（下稱</w:t>
      </w:r>
      <w:r w:rsidR="00A00D77" w:rsidRPr="00867A83">
        <w:rPr>
          <w:rFonts w:ascii="Times New Roman" w:hAnsi="Times New Roman" w:hint="eastAsia"/>
        </w:rPr>
        <w:t>關貿公司</w:t>
      </w:r>
      <w:r w:rsidR="00A00D77">
        <w:rPr>
          <w:rFonts w:ascii="Times New Roman" w:hAnsi="Times New Roman" w:hint="eastAsia"/>
        </w:rPr>
        <w:t>）</w:t>
      </w:r>
      <w:r w:rsidRPr="009A0E73">
        <w:rPr>
          <w:rFonts w:ascii="Times New Roman" w:hAnsi="Times New Roman" w:hint="eastAsia"/>
        </w:rPr>
        <w:t>建置之</w:t>
      </w:r>
      <w:r w:rsidRPr="009A0E73">
        <w:rPr>
          <w:rFonts w:ascii="Times New Roman" w:hAnsi="Times New Roman" w:hint="eastAsia"/>
        </w:rPr>
        <w:t xml:space="preserve">EZ </w:t>
      </w:r>
      <w:r w:rsidR="00977043">
        <w:rPr>
          <w:rFonts w:ascii="Times New Roman" w:hAnsi="Times New Roman" w:hint="eastAsia"/>
        </w:rPr>
        <w:t>Way</w:t>
      </w:r>
      <w:r w:rsidRPr="009A0E73">
        <w:rPr>
          <w:rFonts w:ascii="Times New Roman" w:hAnsi="Times New Roman" w:hint="eastAsia"/>
        </w:rPr>
        <w:t xml:space="preserve"> APP</w:t>
      </w:r>
      <w:r w:rsidRPr="009A0E73">
        <w:rPr>
          <w:rFonts w:ascii="Times New Roman" w:hAnsi="Times New Roman" w:hint="eastAsia"/>
        </w:rPr>
        <w:t>，將</w:t>
      </w:r>
      <w:r w:rsidR="00836654">
        <w:rPr>
          <w:rFonts w:ascii="Times New Roman" w:hAnsi="Times New Roman" w:hint="eastAsia"/>
        </w:rPr>
        <w:t>行動電話</w:t>
      </w:r>
      <w:r w:rsidRPr="009A0E73">
        <w:rPr>
          <w:rFonts w:ascii="Times New Roman" w:hAnsi="Times New Roman" w:hint="eastAsia"/>
        </w:rPr>
        <w:t>門號綁定個人身分證號</w:t>
      </w:r>
      <w:r w:rsidR="00844ED2">
        <w:rPr>
          <w:rFonts w:ascii="Times New Roman" w:hAnsi="Times New Roman" w:hint="eastAsia"/>
        </w:rPr>
        <w:t>碼</w:t>
      </w:r>
      <w:r w:rsidRPr="009A0E73">
        <w:rPr>
          <w:rFonts w:ascii="Times New Roman" w:hAnsi="Times New Roman" w:hint="eastAsia"/>
        </w:rPr>
        <w:t>或居留證號</w:t>
      </w:r>
      <w:r w:rsidR="00844ED2">
        <w:rPr>
          <w:rFonts w:ascii="Times New Roman" w:hAnsi="Times New Roman" w:hint="eastAsia"/>
        </w:rPr>
        <w:t>碼</w:t>
      </w:r>
      <w:r w:rsidRPr="009A0E73">
        <w:rPr>
          <w:rFonts w:ascii="Times New Roman" w:hAnsi="Times New Roman" w:hint="eastAsia"/>
        </w:rPr>
        <w:t>以完成</w:t>
      </w:r>
      <w:r w:rsidRPr="009A0E73">
        <w:rPr>
          <w:rFonts w:ascii="Times New Roman" w:hAnsi="Times New Roman" w:hint="eastAsia"/>
        </w:rPr>
        <w:t>APP</w:t>
      </w:r>
      <w:r w:rsidRPr="009A0E73">
        <w:rPr>
          <w:rFonts w:ascii="Times New Roman" w:hAnsi="Times New Roman" w:hint="eastAsia"/>
        </w:rPr>
        <w:t>實名認證</w:t>
      </w:r>
      <w:r w:rsidRPr="009A0E73">
        <w:rPr>
          <w:rStyle w:val="aff2"/>
          <w:rFonts w:ascii="Times New Roman" w:hAnsi="Times New Roman"/>
        </w:rPr>
        <w:footnoteReference w:id="18"/>
      </w:r>
      <w:r w:rsidRPr="009A0E73">
        <w:rPr>
          <w:rFonts w:ascii="Times New Roman" w:hAnsi="Times New Roman" w:hint="eastAsia"/>
        </w:rPr>
        <w:t>，</w:t>
      </w:r>
      <w:r w:rsidR="00A06B9A">
        <w:rPr>
          <w:rFonts w:ascii="Times New Roman" w:hAnsi="Times New Roman" w:hint="eastAsia"/>
        </w:rPr>
        <w:t>並</w:t>
      </w:r>
      <w:proofErr w:type="gramStart"/>
      <w:r w:rsidR="00A06B9A">
        <w:rPr>
          <w:rFonts w:ascii="Times New Roman" w:hAnsi="Times New Roman" w:hint="eastAsia"/>
        </w:rPr>
        <w:t>以</w:t>
      </w:r>
      <w:r w:rsidR="00A06B9A" w:rsidRPr="00A06B9A">
        <w:rPr>
          <w:rFonts w:ascii="Times New Roman" w:hAnsi="Times New Roman" w:hint="eastAsia"/>
        </w:rPr>
        <w:t>線上</w:t>
      </w:r>
      <w:r w:rsidR="00A06B9A">
        <w:rPr>
          <w:rFonts w:ascii="Times New Roman" w:hAnsi="Times New Roman" w:hint="eastAsia"/>
        </w:rPr>
        <w:t>委任</w:t>
      </w:r>
      <w:proofErr w:type="gramEnd"/>
      <w:r w:rsidRPr="009A0E73">
        <w:rPr>
          <w:rFonts w:ascii="Times New Roman" w:hAnsi="Times New Roman" w:hint="eastAsia"/>
        </w:rPr>
        <w:t>取代紙本</w:t>
      </w:r>
      <w:r w:rsidR="00A06B9A">
        <w:rPr>
          <w:rFonts w:ascii="Times New Roman" w:hAnsi="Times New Roman" w:hint="eastAsia"/>
        </w:rPr>
        <w:t>作業</w:t>
      </w:r>
      <w:r w:rsidRPr="009A0E73">
        <w:rPr>
          <w:rFonts w:ascii="Times New Roman" w:hAnsi="Times New Roman" w:hint="eastAsia"/>
        </w:rPr>
        <w:t>。</w:t>
      </w:r>
    </w:p>
    <w:p w14:paraId="62C42358" w14:textId="08FBC5B3" w:rsidR="00D30D2F" w:rsidRDefault="00D30D2F" w:rsidP="00886C53">
      <w:pPr>
        <w:pStyle w:val="3"/>
        <w:rPr>
          <w:rFonts w:ascii="Times New Roman" w:hAnsi="Times New Roman"/>
        </w:rPr>
      </w:pPr>
      <w:r>
        <w:rPr>
          <w:rFonts w:ascii="Times New Roman" w:hAnsi="Times New Roman" w:hint="eastAsia"/>
        </w:rPr>
        <w:t>經查，民眾於電商平</w:t>
      </w:r>
      <w:proofErr w:type="gramStart"/>
      <w:r>
        <w:rPr>
          <w:rFonts w:ascii="Times New Roman" w:hAnsi="Times New Roman" w:hint="eastAsia"/>
        </w:rPr>
        <w:t>臺</w:t>
      </w:r>
      <w:proofErr w:type="gramEnd"/>
      <w:r>
        <w:rPr>
          <w:rFonts w:ascii="Times New Roman" w:hAnsi="Times New Roman" w:hint="eastAsia"/>
        </w:rPr>
        <w:t>購買國外商品，報關作業流程如下：</w:t>
      </w:r>
    </w:p>
    <w:p w14:paraId="4D34CF08" w14:textId="77777777" w:rsidR="00D30D2F" w:rsidRDefault="00D30D2F" w:rsidP="00D30D2F">
      <w:pPr>
        <w:pStyle w:val="4"/>
        <w:ind w:left="1694"/>
        <w:rPr>
          <w:rFonts w:ascii="Times New Roman" w:hAnsi="Times New Roman"/>
        </w:rPr>
      </w:pPr>
      <w:r w:rsidRPr="00D30D2F">
        <w:rPr>
          <w:rFonts w:ascii="Times New Roman" w:hAnsi="Times New Roman" w:hint="eastAsia"/>
        </w:rPr>
        <w:t>民眾自電商平</w:t>
      </w:r>
      <w:proofErr w:type="gramStart"/>
      <w:r w:rsidRPr="00D30D2F">
        <w:rPr>
          <w:rFonts w:ascii="Times New Roman" w:hAnsi="Times New Roman" w:hint="eastAsia"/>
        </w:rPr>
        <w:t>臺</w:t>
      </w:r>
      <w:proofErr w:type="gramEnd"/>
      <w:r w:rsidRPr="00D30D2F">
        <w:rPr>
          <w:rFonts w:ascii="Times New Roman" w:hAnsi="Times New Roman" w:hint="eastAsia"/>
        </w:rPr>
        <w:t>訂購</w:t>
      </w:r>
      <w:r>
        <w:rPr>
          <w:rFonts w:ascii="Times New Roman" w:hAnsi="Times New Roman" w:hint="eastAsia"/>
        </w:rPr>
        <w:t>國外</w:t>
      </w:r>
      <w:r w:rsidRPr="00D30D2F">
        <w:rPr>
          <w:rFonts w:ascii="Times New Roman" w:hAnsi="Times New Roman" w:hint="eastAsia"/>
        </w:rPr>
        <w:t>商品</w:t>
      </w:r>
      <w:r>
        <w:rPr>
          <w:rFonts w:ascii="Times New Roman" w:hAnsi="Times New Roman" w:hint="eastAsia"/>
        </w:rPr>
        <w:t>完成後</w:t>
      </w:r>
      <w:r w:rsidRPr="00D30D2F">
        <w:rPr>
          <w:rFonts w:ascii="Times New Roman" w:hAnsi="Times New Roman" w:hint="eastAsia"/>
        </w:rPr>
        <w:t>，貨物運送至平</w:t>
      </w:r>
      <w:proofErr w:type="gramStart"/>
      <w:r w:rsidRPr="00D30D2F">
        <w:rPr>
          <w:rFonts w:ascii="Times New Roman" w:hAnsi="Times New Roman" w:hint="eastAsia"/>
        </w:rPr>
        <w:t>臺</w:t>
      </w:r>
      <w:proofErr w:type="gramEnd"/>
      <w:r w:rsidRPr="00D30D2F">
        <w:rPr>
          <w:rFonts w:ascii="Times New Roman" w:hAnsi="Times New Roman" w:hint="eastAsia"/>
        </w:rPr>
        <w:t>指定配合或民眾自行選擇之國外出口集運倉庫，由國外出口集運業者合作之國內進口報關業者向海關申報。</w:t>
      </w:r>
    </w:p>
    <w:p w14:paraId="332348D6" w14:textId="7973A394" w:rsidR="00D30D2F" w:rsidRPr="00D30D2F" w:rsidRDefault="00D30D2F" w:rsidP="00617C05">
      <w:pPr>
        <w:pStyle w:val="4"/>
        <w:ind w:left="1694"/>
        <w:rPr>
          <w:rFonts w:ascii="Times New Roman" w:hAnsi="Times New Roman"/>
        </w:rPr>
      </w:pPr>
      <w:r w:rsidRPr="00D30D2F">
        <w:rPr>
          <w:rFonts w:ascii="Times New Roman" w:hAnsi="Times New Roman" w:hint="eastAsia"/>
        </w:rPr>
        <w:t>報關業者代理報關應取得民眾委任，委任方式包含紙本委任</w:t>
      </w:r>
      <w:proofErr w:type="gramStart"/>
      <w:r w:rsidRPr="00D30D2F">
        <w:rPr>
          <w:rFonts w:ascii="Times New Roman" w:hAnsi="Times New Roman" w:hint="eastAsia"/>
        </w:rPr>
        <w:t>及線上委任</w:t>
      </w:r>
      <w:proofErr w:type="gramEnd"/>
      <w:r w:rsidRPr="00D30D2F">
        <w:rPr>
          <w:rFonts w:ascii="Times New Roman" w:hAnsi="Times New Roman" w:hint="eastAsia"/>
        </w:rPr>
        <w:t>，並無限制須註冊</w:t>
      </w:r>
      <w:r w:rsidRPr="00D30D2F">
        <w:rPr>
          <w:rFonts w:ascii="Times New Roman" w:hAnsi="Times New Roman" w:hint="eastAsia"/>
        </w:rPr>
        <w:t xml:space="preserve">EZ </w:t>
      </w:r>
      <w:r w:rsidR="00977043">
        <w:rPr>
          <w:rFonts w:ascii="Times New Roman" w:hAnsi="Times New Roman" w:hint="eastAsia"/>
        </w:rPr>
        <w:t>Way</w:t>
      </w:r>
      <w:r w:rsidRPr="00D30D2F">
        <w:rPr>
          <w:rFonts w:ascii="Times New Roman" w:hAnsi="Times New Roman" w:hint="eastAsia"/>
        </w:rPr>
        <w:t xml:space="preserve"> APP</w:t>
      </w:r>
      <w:r w:rsidRPr="00D30D2F">
        <w:rPr>
          <w:rFonts w:ascii="Times New Roman" w:hAnsi="Times New Roman" w:hint="eastAsia"/>
        </w:rPr>
        <w:t>帳號，始得進口；</w:t>
      </w:r>
      <w:proofErr w:type="gramStart"/>
      <w:r>
        <w:rPr>
          <w:rFonts w:ascii="Times New Roman" w:hAnsi="Times New Roman" w:hint="eastAsia"/>
        </w:rPr>
        <w:t>惟</w:t>
      </w:r>
      <w:proofErr w:type="gramEnd"/>
      <w:r w:rsidRPr="00D30D2F">
        <w:rPr>
          <w:rFonts w:ascii="Times New Roman" w:hAnsi="Times New Roman" w:hint="eastAsia"/>
        </w:rPr>
        <w:t>部分電商平</w:t>
      </w:r>
      <w:proofErr w:type="gramStart"/>
      <w:r w:rsidRPr="00D30D2F">
        <w:rPr>
          <w:rFonts w:ascii="Times New Roman" w:hAnsi="Times New Roman" w:hint="eastAsia"/>
        </w:rPr>
        <w:t>臺</w:t>
      </w:r>
      <w:proofErr w:type="gramEnd"/>
      <w:r w:rsidRPr="00D30D2F">
        <w:rPr>
          <w:rFonts w:ascii="Times New Roman" w:hAnsi="Times New Roman" w:hint="eastAsia"/>
        </w:rPr>
        <w:t>為自主管</w:t>
      </w:r>
      <w:r w:rsidRPr="00D30D2F">
        <w:rPr>
          <w:rFonts w:ascii="Times New Roman" w:hAnsi="Times New Roman" w:hint="eastAsia"/>
        </w:rPr>
        <w:lastRenderedPageBreak/>
        <w:t>理需求，會要求訂購會員須透過</w:t>
      </w:r>
      <w:r w:rsidR="004D1171">
        <w:rPr>
          <w:rFonts w:ascii="Times New Roman" w:hAnsi="Times New Roman" w:hint="eastAsia"/>
        </w:rPr>
        <w:t>E</w:t>
      </w:r>
      <w:r w:rsidR="004D1171" w:rsidRPr="00D30D2F">
        <w:rPr>
          <w:rFonts w:ascii="Times New Roman" w:hAnsi="Times New Roman" w:hint="eastAsia"/>
        </w:rPr>
        <w:t xml:space="preserve">Z </w:t>
      </w:r>
      <w:r w:rsidR="00977043">
        <w:rPr>
          <w:rFonts w:ascii="Times New Roman" w:hAnsi="Times New Roman" w:hint="eastAsia"/>
        </w:rPr>
        <w:t xml:space="preserve">Way </w:t>
      </w:r>
      <w:r w:rsidRPr="00D30D2F">
        <w:rPr>
          <w:rFonts w:ascii="Times New Roman" w:hAnsi="Times New Roman" w:hint="eastAsia"/>
        </w:rPr>
        <w:t>APP</w:t>
      </w:r>
      <w:r w:rsidRPr="00D30D2F">
        <w:rPr>
          <w:rFonts w:ascii="Times New Roman" w:hAnsi="Times New Roman" w:hint="eastAsia"/>
        </w:rPr>
        <w:t>完成</w:t>
      </w:r>
      <w:r w:rsidR="004D1171">
        <w:rPr>
          <w:rFonts w:ascii="Times New Roman" w:hAnsi="Times New Roman" w:hint="eastAsia"/>
        </w:rPr>
        <w:t>實名認證</w:t>
      </w:r>
      <w:proofErr w:type="gramStart"/>
      <w:r w:rsidR="006D0BDF">
        <w:rPr>
          <w:rFonts w:ascii="Times New Roman" w:hAnsi="Times New Roman" w:hint="eastAsia"/>
        </w:rPr>
        <w:t>及</w:t>
      </w:r>
      <w:r w:rsidRPr="00D30D2F">
        <w:rPr>
          <w:rFonts w:ascii="Times New Roman" w:hAnsi="Times New Roman" w:hint="eastAsia"/>
        </w:rPr>
        <w:t>線上委任</w:t>
      </w:r>
      <w:proofErr w:type="gramEnd"/>
      <w:r w:rsidR="004D1171">
        <w:rPr>
          <w:rFonts w:ascii="Times New Roman" w:hAnsi="Times New Roman" w:hint="eastAsia"/>
        </w:rPr>
        <w:t>，</w:t>
      </w:r>
      <w:r w:rsidRPr="00D30D2F">
        <w:rPr>
          <w:rFonts w:ascii="Times New Roman" w:hAnsi="Times New Roman" w:hint="eastAsia"/>
        </w:rPr>
        <w:t>始得</w:t>
      </w:r>
      <w:r w:rsidR="006D0BDF">
        <w:rPr>
          <w:rFonts w:ascii="Times New Roman" w:hAnsi="Times New Roman" w:hint="eastAsia"/>
        </w:rPr>
        <w:t>自</w:t>
      </w:r>
      <w:r w:rsidRPr="00D30D2F">
        <w:rPr>
          <w:rFonts w:ascii="Times New Roman" w:hAnsi="Times New Roman" w:hint="eastAsia"/>
        </w:rPr>
        <w:t>境外</w:t>
      </w:r>
      <w:r w:rsidR="006D0BDF">
        <w:rPr>
          <w:rFonts w:ascii="Times New Roman" w:hAnsi="Times New Roman" w:hint="eastAsia"/>
        </w:rPr>
        <w:t>購買及輸入商品</w:t>
      </w:r>
      <w:r w:rsidRPr="00D30D2F">
        <w:rPr>
          <w:rFonts w:ascii="Times New Roman" w:hAnsi="Times New Roman" w:hint="eastAsia"/>
        </w:rPr>
        <w:t>。</w:t>
      </w:r>
    </w:p>
    <w:p w14:paraId="115A1F7C" w14:textId="6B4F49DB" w:rsidR="00D30D2F" w:rsidRDefault="00D30D2F" w:rsidP="00D30D2F">
      <w:pPr>
        <w:pStyle w:val="4"/>
        <w:ind w:left="1694"/>
        <w:rPr>
          <w:rFonts w:ascii="Times New Roman" w:hAnsi="Times New Roman"/>
        </w:rPr>
      </w:pPr>
      <w:r w:rsidRPr="00D30D2F">
        <w:rPr>
          <w:rFonts w:ascii="Times New Roman" w:hAnsi="Times New Roman" w:hint="eastAsia"/>
        </w:rPr>
        <w:t>報關業者代理報關應依據進口人提供之報關文件申報，倘民眾已註冊</w:t>
      </w:r>
      <w:r w:rsidRPr="00D30D2F">
        <w:rPr>
          <w:rFonts w:ascii="Times New Roman" w:hAnsi="Times New Roman" w:hint="eastAsia"/>
        </w:rPr>
        <w:t xml:space="preserve">EZ </w:t>
      </w:r>
      <w:r w:rsidR="00977043">
        <w:rPr>
          <w:rFonts w:ascii="Times New Roman" w:hAnsi="Times New Roman" w:hint="eastAsia"/>
        </w:rPr>
        <w:t>Way</w:t>
      </w:r>
      <w:r w:rsidRPr="00D30D2F">
        <w:rPr>
          <w:rFonts w:ascii="Times New Roman" w:hAnsi="Times New Roman" w:hint="eastAsia"/>
        </w:rPr>
        <w:t xml:space="preserve"> APP</w:t>
      </w:r>
      <w:r w:rsidRPr="00D30D2F">
        <w:rPr>
          <w:rFonts w:ascii="Times New Roman" w:hAnsi="Times New Roman" w:hint="eastAsia"/>
        </w:rPr>
        <w:t>帳號，僅須提供註冊之</w:t>
      </w:r>
      <w:r w:rsidR="00836654">
        <w:rPr>
          <w:rFonts w:ascii="Times New Roman" w:hAnsi="Times New Roman" w:hint="eastAsia"/>
        </w:rPr>
        <w:t>行動電話</w:t>
      </w:r>
      <w:r w:rsidRPr="00D30D2F">
        <w:rPr>
          <w:rFonts w:ascii="Times New Roman" w:hAnsi="Times New Roman" w:hint="eastAsia"/>
        </w:rPr>
        <w:t>門號及姓名，貨物名稱、數量及金額則由電商平</w:t>
      </w:r>
      <w:proofErr w:type="gramStart"/>
      <w:r w:rsidRPr="00D30D2F">
        <w:rPr>
          <w:rFonts w:ascii="Times New Roman" w:hAnsi="Times New Roman" w:hint="eastAsia"/>
        </w:rPr>
        <w:t>臺</w:t>
      </w:r>
      <w:proofErr w:type="gramEnd"/>
      <w:r w:rsidRPr="00D30D2F">
        <w:rPr>
          <w:rFonts w:ascii="Times New Roman" w:hAnsi="Times New Roman" w:hint="eastAsia"/>
        </w:rPr>
        <w:t>指定配合或民眾自行選擇之國外出口集運業者提供予國內進口報關業者。</w:t>
      </w:r>
    </w:p>
    <w:p w14:paraId="7CEA077E" w14:textId="5396E85C" w:rsidR="00321DD6" w:rsidRPr="00C805F5" w:rsidRDefault="00321DD6" w:rsidP="00F053B8">
      <w:pPr>
        <w:pStyle w:val="3"/>
        <w:rPr>
          <w:rFonts w:ascii="Times New Roman" w:hAnsi="Times New Roman"/>
        </w:rPr>
      </w:pPr>
      <w:r w:rsidRPr="00C805F5">
        <w:rPr>
          <w:rFonts w:ascii="Times New Roman" w:hAnsi="Times New Roman" w:hint="eastAsia"/>
        </w:rPr>
        <w:t>次查，本案蕭君於</w:t>
      </w:r>
      <w:r w:rsidRPr="00C805F5">
        <w:rPr>
          <w:rFonts w:ascii="Times New Roman" w:hAnsi="Times New Roman" w:hint="eastAsia"/>
        </w:rPr>
        <w:t>112</w:t>
      </w:r>
      <w:r w:rsidRPr="00C805F5">
        <w:rPr>
          <w:rFonts w:ascii="Times New Roman" w:hAnsi="Times New Roman" w:hint="eastAsia"/>
        </w:rPr>
        <w:t>年</w:t>
      </w:r>
      <w:r w:rsidR="00BD00B2" w:rsidRPr="00C805F5">
        <w:rPr>
          <w:rFonts w:ascii="Times New Roman" w:hAnsi="Times New Roman" w:hint="eastAsia"/>
        </w:rPr>
        <w:t>9</w:t>
      </w:r>
      <w:r w:rsidR="00ED7B94" w:rsidRPr="00C805F5">
        <w:rPr>
          <w:rFonts w:ascii="Times New Roman" w:hAnsi="Times New Roman" w:hint="eastAsia"/>
        </w:rPr>
        <w:t>月</w:t>
      </w:r>
      <w:proofErr w:type="gramStart"/>
      <w:r w:rsidRPr="00C805F5">
        <w:rPr>
          <w:rFonts w:ascii="Times New Roman" w:hAnsi="Times New Roman" w:hint="eastAsia"/>
        </w:rPr>
        <w:t>間至淘寶</w:t>
      </w:r>
      <w:proofErr w:type="gramEnd"/>
      <w:r w:rsidRPr="00C805F5">
        <w:rPr>
          <w:rFonts w:ascii="Times New Roman" w:hAnsi="Times New Roman" w:hint="eastAsia"/>
        </w:rPr>
        <w:t>網購買螞蟻，經快遞公司承攬輸入，</w:t>
      </w:r>
      <w:r w:rsidRPr="00C805F5">
        <w:rPr>
          <w:rFonts w:ascii="Times New Roman" w:hAnsi="Times New Roman" w:hint="eastAsia"/>
        </w:rPr>
        <w:t xml:space="preserve">EZ </w:t>
      </w:r>
      <w:r w:rsidR="00977043" w:rsidRPr="00C805F5">
        <w:rPr>
          <w:rFonts w:ascii="Times New Roman" w:hAnsi="Times New Roman" w:hint="eastAsia"/>
        </w:rPr>
        <w:t>Way</w:t>
      </w:r>
      <w:r w:rsidRPr="00C805F5">
        <w:rPr>
          <w:rFonts w:ascii="Times New Roman" w:hAnsi="Times New Roman" w:hint="eastAsia"/>
        </w:rPr>
        <w:t xml:space="preserve"> APP</w:t>
      </w:r>
      <w:proofErr w:type="gramStart"/>
      <w:r w:rsidRPr="00C805F5">
        <w:rPr>
          <w:rFonts w:ascii="Times New Roman" w:hAnsi="Times New Roman" w:hint="eastAsia"/>
        </w:rPr>
        <w:t>線上報關</w:t>
      </w:r>
      <w:proofErr w:type="gramEnd"/>
      <w:r w:rsidRPr="00C805F5">
        <w:rPr>
          <w:rFonts w:ascii="Times New Roman" w:hAnsi="Times New Roman" w:hint="eastAsia"/>
        </w:rPr>
        <w:t>則</w:t>
      </w:r>
      <w:r w:rsidR="000B73E4" w:rsidRPr="00C805F5">
        <w:rPr>
          <w:rFonts w:ascii="Times New Roman" w:hAnsi="Times New Roman" w:hint="eastAsia"/>
        </w:rPr>
        <w:t>以</w:t>
      </w:r>
      <w:r w:rsidRPr="00C805F5">
        <w:rPr>
          <w:rFonts w:ascii="Times New Roman" w:hAnsi="Times New Roman" w:hint="eastAsia"/>
        </w:rPr>
        <w:t>徐君名義為之，就徐君是否</w:t>
      </w:r>
      <w:proofErr w:type="gramStart"/>
      <w:r w:rsidRPr="00C805F5">
        <w:rPr>
          <w:rFonts w:ascii="Times New Roman" w:hAnsi="Times New Roman" w:hint="eastAsia"/>
        </w:rPr>
        <w:t>遭借</w:t>
      </w:r>
      <w:r w:rsidR="000B73E4" w:rsidRPr="00C805F5">
        <w:rPr>
          <w:rFonts w:ascii="Times New Roman" w:hAnsi="Times New Roman" w:hint="eastAsia"/>
        </w:rPr>
        <w:t>名</w:t>
      </w:r>
      <w:proofErr w:type="gramEnd"/>
      <w:r w:rsidRPr="00C805F5">
        <w:rPr>
          <w:rFonts w:ascii="Times New Roman" w:hAnsi="Times New Roman" w:hint="eastAsia"/>
        </w:rPr>
        <w:t>、冒名或誤</w:t>
      </w:r>
      <w:proofErr w:type="gramStart"/>
      <w:r w:rsidRPr="00C805F5">
        <w:rPr>
          <w:rFonts w:ascii="Times New Roman" w:hAnsi="Times New Roman" w:hint="eastAsia"/>
        </w:rPr>
        <w:t>為線上委任</w:t>
      </w:r>
      <w:proofErr w:type="gramEnd"/>
      <w:r w:rsidRPr="00C805F5">
        <w:rPr>
          <w:rFonts w:ascii="Times New Roman" w:hAnsi="Times New Roman" w:hint="eastAsia"/>
        </w:rPr>
        <w:t>一節，容有疑義。惟</w:t>
      </w:r>
      <w:proofErr w:type="gramStart"/>
      <w:r w:rsidRPr="00C805F5">
        <w:rPr>
          <w:rFonts w:ascii="Times New Roman" w:hAnsi="Times New Roman" w:hint="eastAsia"/>
        </w:rPr>
        <w:t>臺</w:t>
      </w:r>
      <w:proofErr w:type="gramEnd"/>
      <w:r w:rsidRPr="00C805F5">
        <w:rPr>
          <w:rFonts w:ascii="Times New Roman" w:hAnsi="Times New Roman" w:hint="eastAsia"/>
        </w:rPr>
        <w:t>北關於本案</w:t>
      </w:r>
      <w:proofErr w:type="gramStart"/>
      <w:r w:rsidRPr="00C805F5">
        <w:rPr>
          <w:rFonts w:ascii="Times New Roman" w:hAnsi="Times New Roman" w:hint="eastAsia"/>
        </w:rPr>
        <w:t>偵</w:t>
      </w:r>
      <w:proofErr w:type="gramEnd"/>
      <w:r w:rsidRPr="00C805F5">
        <w:rPr>
          <w:rFonts w:ascii="Times New Roman" w:hAnsi="Times New Roman" w:hint="eastAsia"/>
        </w:rPr>
        <w:t>結</w:t>
      </w:r>
      <w:proofErr w:type="gramStart"/>
      <w:r w:rsidRPr="00C805F5">
        <w:rPr>
          <w:rFonts w:ascii="Times New Roman" w:hAnsi="Times New Roman" w:hint="eastAsia"/>
        </w:rPr>
        <w:t>後均未主動</w:t>
      </w:r>
      <w:proofErr w:type="gramEnd"/>
      <w:r w:rsidRPr="00C805F5">
        <w:rPr>
          <w:rFonts w:ascii="Times New Roman" w:hAnsi="Times New Roman" w:hint="eastAsia"/>
        </w:rPr>
        <w:t>查核徐君身分有無遭盜用情事，遲至本院</w:t>
      </w:r>
      <w:r w:rsidR="006C7243" w:rsidRPr="00C805F5">
        <w:rPr>
          <w:rFonts w:ascii="Times New Roman" w:hAnsi="Times New Roman" w:hint="eastAsia"/>
        </w:rPr>
        <w:t>114</w:t>
      </w:r>
      <w:r w:rsidR="006C7243" w:rsidRPr="00C805F5">
        <w:rPr>
          <w:rFonts w:ascii="Times New Roman" w:hAnsi="Times New Roman" w:hint="eastAsia"/>
        </w:rPr>
        <w:t>年</w:t>
      </w:r>
      <w:r w:rsidR="006C7243" w:rsidRPr="00C805F5">
        <w:rPr>
          <w:rFonts w:ascii="Times New Roman" w:hAnsi="Times New Roman" w:hint="eastAsia"/>
        </w:rPr>
        <w:t>7</w:t>
      </w:r>
      <w:r w:rsidR="006C7243" w:rsidRPr="00C805F5">
        <w:rPr>
          <w:rFonts w:ascii="Times New Roman" w:hAnsi="Times New Roman" w:hint="eastAsia"/>
        </w:rPr>
        <w:t>月</w:t>
      </w:r>
      <w:r w:rsidRPr="00C805F5">
        <w:rPr>
          <w:rFonts w:ascii="Times New Roman" w:hAnsi="Times New Roman" w:hint="eastAsia"/>
        </w:rPr>
        <w:t>啟動調查</w:t>
      </w:r>
      <w:r w:rsidR="006C7243" w:rsidRPr="00C805F5">
        <w:rPr>
          <w:rFonts w:ascii="Times New Roman" w:hAnsi="Times New Roman" w:hint="eastAsia"/>
        </w:rPr>
        <w:t>函</w:t>
      </w:r>
      <w:proofErr w:type="gramStart"/>
      <w:r w:rsidR="006C7243" w:rsidRPr="00C805F5">
        <w:rPr>
          <w:rFonts w:ascii="Times New Roman" w:hAnsi="Times New Roman" w:hint="eastAsia"/>
        </w:rPr>
        <w:t>詢</w:t>
      </w:r>
      <w:proofErr w:type="gramEnd"/>
      <w:r w:rsidRPr="00C805F5">
        <w:rPr>
          <w:rFonts w:ascii="Times New Roman" w:hAnsi="Times New Roman" w:hint="eastAsia"/>
        </w:rPr>
        <w:t>後，始於</w:t>
      </w:r>
      <w:r w:rsidRPr="00C805F5">
        <w:rPr>
          <w:rFonts w:ascii="Times New Roman" w:hAnsi="Times New Roman" w:hint="eastAsia"/>
        </w:rPr>
        <w:t>114</w:t>
      </w:r>
      <w:r w:rsidRPr="00C805F5">
        <w:rPr>
          <w:rFonts w:ascii="Times New Roman" w:hAnsi="Times New Roman" w:hint="eastAsia"/>
        </w:rPr>
        <w:t>年</w:t>
      </w:r>
      <w:r w:rsidR="006C7243" w:rsidRPr="00C805F5">
        <w:rPr>
          <w:rFonts w:ascii="Times New Roman" w:hAnsi="Times New Roman" w:hint="eastAsia"/>
        </w:rPr>
        <w:t>8</w:t>
      </w:r>
      <w:r w:rsidR="006C7243" w:rsidRPr="00C805F5">
        <w:rPr>
          <w:rFonts w:ascii="Times New Roman" w:hAnsi="Times New Roman" w:hint="eastAsia"/>
        </w:rPr>
        <w:t>月開始</w:t>
      </w:r>
      <w:r w:rsidR="000B73E4" w:rsidRPr="00C805F5">
        <w:rPr>
          <w:rFonts w:ascii="Times New Roman" w:hAnsi="Times New Roman" w:hint="eastAsia"/>
        </w:rPr>
        <w:t>續為</w:t>
      </w:r>
      <w:r w:rsidR="006C7243" w:rsidRPr="00C805F5">
        <w:rPr>
          <w:rFonts w:ascii="Times New Roman" w:hAnsi="Times New Roman" w:hint="eastAsia"/>
        </w:rPr>
        <w:t>原應為</w:t>
      </w:r>
      <w:r w:rsidRPr="00C805F5">
        <w:rPr>
          <w:rFonts w:ascii="Times New Roman" w:hAnsi="Times New Roman" w:hint="eastAsia"/>
        </w:rPr>
        <w:t>行政調查，顯有失當。又，徐君身分迄今未明，仍待後續進一步詳實調查，</w:t>
      </w:r>
      <w:r w:rsidR="000B73E4" w:rsidRPr="00C805F5">
        <w:rPr>
          <w:rFonts w:ascii="Times New Roman" w:hAnsi="Times New Roman" w:hint="eastAsia"/>
        </w:rPr>
        <w:t>茲依本院調查所得</w:t>
      </w:r>
      <w:proofErr w:type="gramStart"/>
      <w:r w:rsidR="000B73E4" w:rsidRPr="00C805F5">
        <w:rPr>
          <w:rFonts w:ascii="Times New Roman" w:hAnsi="Times New Roman" w:hint="eastAsia"/>
        </w:rPr>
        <w:t>資料摘述如下</w:t>
      </w:r>
      <w:proofErr w:type="gramEnd"/>
      <w:r w:rsidRPr="00C805F5">
        <w:rPr>
          <w:rFonts w:ascii="Times New Roman" w:hAnsi="Times New Roman" w:hint="eastAsia"/>
        </w:rPr>
        <w:t>：</w:t>
      </w:r>
    </w:p>
    <w:p w14:paraId="3D2ECA73" w14:textId="651E4876" w:rsidR="0028367B" w:rsidRDefault="0028367B" w:rsidP="0028367B">
      <w:pPr>
        <w:pStyle w:val="4"/>
        <w:ind w:left="1694"/>
        <w:rPr>
          <w:rFonts w:ascii="Times New Roman" w:hAnsi="Times New Roman"/>
        </w:rPr>
      </w:pPr>
      <w:r>
        <w:rPr>
          <w:rFonts w:ascii="Times New Roman" w:hAnsi="Times New Roman" w:hint="eastAsia"/>
        </w:rPr>
        <w:t>據蕭君自陳，其</w:t>
      </w:r>
      <w:r w:rsidRPr="007836EF">
        <w:rPr>
          <w:rFonts w:ascii="Times New Roman" w:hAnsi="Times New Roman" w:hint="eastAsia"/>
        </w:rPr>
        <w:t>約於</w:t>
      </w:r>
      <w:r w:rsidRPr="007836EF">
        <w:rPr>
          <w:rFonts w:ascii="Times New Roman" w:hAnsi="Times New Roman" w:hint="eastAsia"/>
        </w:rPr>
        <w:t>112</w:t>
      </w:r>
      <w:r w:rsidRPr="007836EF">
        <w:rPr>
          <w:rFonts w:ascii="Times New Roman" w:hAnsi="Times New Roman" w:hint="eastAsia"/>
        </w:rPr>
        <w:t>年</w:t>
      </w:r>
      <w:r w:rsidRPr="007836EF">
        <w:rPr>
          <w:rFonts w:ascii="Times New Roman" w:hAnsi="Times New Roman" w:hint="eastAsia"/>
        </w:rPr>
        <w:t>9</w:t>
      </w:r>
      <w:r w:rsidRPr="007836EF">
        <w:rPr>
          <w:rFonts w:ascii="Times New Roman" w:hAnsi="Times New Roman" w:hint="eastAsia"/>
        </w:rPr>
        <w:t>月底以行動電話連</w:t>
      </w:r>
      <w:proofErr w:type="gramStart"/>
      <w:r w:rsidRPr="007836EF">
        <w:rPr>
          <w:rFonts w:ascii="Times New Roman" w:hAnsi="Times New Roman" w:hint="eastAsia"/>
        </w:rPr>
        <w:t>上淘寶</w:t>
      </w:r>
      <w:proofErr w:type="gramEnd"/>
      <w:r w:rsidRPr="007836EF">
        <w:rPr>
          <w:rFonts w:ascii="Times New Roman" w:hAnsi="Times New Roman" w:hint="eastAsia"/>
        </w:rPr>
        <w:t>網，以信用卡支付</w:t>
      </w:r>
      <w:r w:rsidRPr="007836EF">
        <w:rPr>
          <w:rFonts w:ascii="Times New Roman" w:hAnsi="Times New Roman" w:hint="eastAsia"/>
        </w:rPr>
        <w:t>415</w:t>
      </w:r>
      <w:r w:rsidRPr="007836EF">
        <w:rPr>
          <w:rFonts w:ascii="Times New Roman" w:hAnsi="Times New Roman" w:hint="eastAsia"/>
        </w:rPr>
        <w:t>元購買</w:t>
      </w:r>
      <w:r>
        <w:rPr>
          <w:rFonts w:ascii="Times New Roman" w:hAnsi="Times New Roman" w:hint="eastAsia"/>
        </w:rPr>
        <w:t>數</w:t>
      </w:r>
      <w:proofErr w:type="gramStart"/>
      <w:r>
        <w:rPr>
          <w:rFonts w:ascii="Times New Roman" w:hAnsi="Times New Roman" w:hint="eastAsia"/>
        </w:rPr>
        <w:t>管螞蟻</w:t>
      </w:r>
      <w:proofErr w:type="gramEnd"/>
      <w:r>
        <w:rPr>
          <w:rFonts w:ascii="Times New Roman" w:hAnsi="Times New Roman" w:hint="eastAsia"/>
        </w:rPr>
        <w:t>，擬作為觀賞</w:t>
      </w:r>
      <w:r w:rsidRPr="007836EF">
        <w:rPr>
          <w:rFonts w:ascii="Times New Roman" w:hAnsi="Times New Roman" w:hint="eastAsia"/>
        </w:rPr>
        <w:t>養殖用。</w:t>
      </w:r>
    </w:p>
    <w:p w14:paraId="7C24D352" w14:textId="5C989609" w:rsidR="00321DD6" w:rsidRDefault="0028367B" w:rsidP="00F779D9">
      <w:pPr>
        <w:pStyle w:val="4"/>
        <w:ind w:left="1694"/>
        <w:rPr>
          <w:rFonts w:ascii="Times New Roman" w:hAnsi="Times New Roman"/>
        </w:rPr>
      </w:pPr>
      <w:r w:rsidRPr="0028367B">
        <w:rPr>
          <w:rFonts w:ascii="Times New Roman" w:hAnsi="Times New Roman" w:hint="eastAsia"/>
        </w:rPr>
        <w:t>大</w:t>
      </w:r>
      <w:r>
        <w:rPr>
          <w:rFonts w:ascii="Times New Roman" w:hAnsi="Times New Roman" w:hint="eastAsia"/>
        </w:rPr>
        <w:t>○</w:t>
      </w:r>
      <w:r w:rsidRPr="0028367B">
        <w:rPr>
          <w:rFonts w:ascii="Times New Roman" w:hAnsi="Times New Roman" w:hint="eastAsia"/>
        </w:rPr>
        <w:t>航空貨運承攬有限公司</w:t>
      </w:r>
      <w:r w:rsidR="00321DD6">
        <w:rPr>
          <w:rFonts w:ascii="Times New Roman" w:hAnsi="Times New Roman" w:hint="eastAsia"/>
        </w:rPr>
        <w:t>於</w:t>
      </w:r>
      <w:r w:rsidR="00321DD6">
        <w:rPr>
          <w:rFonts w:ascii="Times New Roman" w:hAnsi="Times New Roman" w:hint="eastAsia"/>
        </w:rPr>
        <w:t>112</w:t>
      </w:r>
      <w:r w:rsidR="00321DD6">
        <w:rPr>
          <w:rFonts w:ascii="Times New Roman" w:hAnsi="Times New Roman" w:hint="eastAsia"/>
        </w:rPr>
        <w:t>年</w:t>
      </w:r>
      <w:r w:rsidR="00321DD6">
        <w:rPr>
          <w:rFonts w:ascii="Times New Roman" w:hAnsi="Times New Roman" w:hint="eastAsia"/>
        </w:rPr>
        <w:t>10</w:t>
      </w:r>
      <w:r w:rsidR="00321DD6">
        <w:rPr>
          <w:rFonts w:ascii="Times New Roman" w:hAnsi="Times New Roman" w:hint="eastAsia"/>
        </w:rPr>
        <w:t>月</w:t>
      </w:r>
      <w:r w:rsidR="00321DD6">
        <w:rPr>
          <w:rFonts w:ascii="Times New Roman" w:hAnsi="Times New Roman" w:hint="eastAsia"/>
        </w:rPr>
        <w:t>10</w:t>
      </w:r>
      <w:r w:rsidR="00321DD6">
        <w:rPr>
          <w:rFonts w:ascii="Times New Roman" w:hAnsi="Times New Roman" w:hint="eastAsia"/>
        </w:rPr>
        <w:t>日</w:t>
      </w:r>
      <w:r w:rsidR="003000B8" w:rsidRPr="0028367B">
        <w:rPr>
          <w:rFonts w:ascii="Times New Roman" w:hAnsi="Times New Roman" w:hint="eastAsia"/>
        </w:rPr>
        <w:t>向</w:t>
      </w:r>
      <w:proofErr w:type="gramStart"/>
      <w:r w:rsidR="003000B8" w:rsidRPr="0028367B">
        <w:rPr>
          <w:rFonts w:ascii="Times New Roman" w:hAnsi="Times New Roman" w:hint="eastAsia"/>
        </w:rPr>
        <w:t>臺</w:t>
      </w:r>
      <w:proofErr w:type="gramEnd"/>
      <w:r w:rsidR="003000B8" w:rsidRPr="0028367B">
        <w:rPr>
          <w:rFonts w:ascii="Times New Roman" w:hAnsi="Times New Roman" w:hint="eastAsia"/>
        </w:rPr>
        <w:t>北關傳輸報單</w:t>
      </w:r>
      <w:r w:rsidR="003000B8">
        <w:rPr>
          <w:rFonts w:ascii="Times New Roman" w:hAnsi="Times New Roman" w:hint="eastAsia"/>
        </w:rPr>
        <w:t>，</w:t>
      </w:r>
      <w:r w:rsidR="003000B8" w:rsidRPr="0028367B">
        <w:rPr>
          <w:rFonts w:ascii="Times New Roman" w:hAnsi="Times New Roman" w:hint="eastAsia"/>
        </w:rPr>
        <w:t>申報貨名為「</w:t>
      </w:r>
      <w:r w:rsidR="003000B8" w:rsidRPr="0028367B">
        <w:rPr>
          <w:rFonts w:ascii="Times New Roman" w:hAnsi="Times New Roman" w:hint="eastAsia"/>
        </w:rPr>
        <w:t>PVC DECORATIONS</w:t>
      </w:r>
      <w:r w:rsidR="003000B8" w:rsidRPr="0028367B">
        <w:rPr>
          <w:rFonts w:ascii="Times New Roman" w:hAnsi="Times New Roman" w:hint="eastAsia"/>
        </w:rPr>
        <w:t>（塑膠裝飾品）</w:t>
      </w:r>
      <w:r w:rsidR="00892EC6" w:rsidRPr="0028367B">
        <w:rPr>
          <w:rFonts w:ascii="Times New Roman" w:hAnsi="Times New Roman" w:hint="eastAsia"/>
        </w:rPr>
        <w:t>」</w:t>
      </w:r>
      <w:r w:rsidR="003000B8">
        <w:rPr>
          <w:rFonts w:ascii="Times New Roman" w:hAnsi="Times New Roman" w:hint="eastAsia"/>
        </w:rPr>
        <w:t>，惟委任人係為</w:t>
      </w:r>
      <w:r w:rsidRPr="0028367B">
        <w:rPr>
          <w:rFonts w:ascii="Times New Roman" w:hAnsi="Times New Roman" w:hint="eastAsia"/>
        </w:rPr>
        <w:t>徐君</w:t>
      </w:r>
      <w:r w:rsidR="003000B8">
        <w:rPr>
          <w:rFonts w:ascii="Times New Roman" w:hAnsi="Times New Roman" w:hint="eastAsia"/>
        </w:rPr>
        <w:t>。</w:t>
      </w:r>
    </w:p>
    <w:p w14:paraId="2336F538" w14:textId="07A56014" w:rsidR="0028367B" w:rsidRPr="00BD00B2" w:rsidRDefault="000B73E4" w:rsidP="00F779D9">
      <w:pPr>
        <w:pStyle w:val="4"/>
        <w:ind w:left="1694"/>
        <w:rPr>
          <w:rFonts w:ascii="Times New Roman" w:hAnsi="Times New Roman"/>
        </w:rPr>
      </w:pPr>
      <w:proofErr w:type="gramStart"/>
      <w:r w:rsidRPr="00BD00B2">
        <w:rPr>
          <w:rFonts w:ascii="Times New Roman" w:hAnsi="Times New Roman" w:hint="eastAsia"/>
        </w:rPr>
        <w:t>嗣</w:t>
      </w:r>
      <w:proofErr w:type="gramEnd"/>
      <w:r w:rsidR="00321DD6" w:rsidRPr="00BD00B2">
        <w:rPr>
          <w:rFonts w:ascii="Times New Roman" w:hAnsi="Times New Roman" w:hint="eastAsia"/>
        </w:rPr>
        <w:t>經</w:t>
      </w:r>
      <w:proofErr w:type="gramStart"/>
      <w:r w:rsidR="00321DD6" w:rsidRPr="00BD00B2">
        <w:rPr>
          <w:rFonts w:ascii="Times New Roman" w:hAnsi="Times New Roman" w:hint="eastAsia"/>
        </w:rPr>
        <w:t>臺</w:t>
      </w:r>
      <w:proofErr w:type="gramEnd"/>
      <w:r w:rsidR="00321DD6" w:rsidRPr="00BD00B2">
        <w:rPr>
          <w:rFonts w:ascii="Times New Roman" w:hAnsi="Times New Roman" w:hint="eastAsia"/>
        </w:rPr>
        <w:t>北關查獲</w:t>
      </w:r>
      <w:r w:rsidR="00F37F10" w:rsidRPr="00BD00B2">
        <w:rPr>
          <w:rFonts w:ascii="Times New Roman" w:hAnsi="Times New Roman" w:hint="eastAsia"/>
        </w:rPr>
        <w:t>實到貨物為</w:t>
      </w:r>
      <w:proofErr w:type="gramStart"/>
      <w:r w:rsidR="00F37F10" w:rsidRPr="00BD00B2">
        <w:rPr>
          <w:rFonts w:ascii="Times New Roman" w:hAnsi="Times New Roman" w:hint="eastAsia"/>
        </w:rPr>
        <w:t>活螞蟻</w:t>
      </w:r>
      <w:proofErr w:type="gramEnd"/>
      <w:r w:rsidR="00F37F10" w:rsidRPr="00BD00B2">
        <w:rPr>
          <w:rFonts w:ascii="Times New Roman" w:hAnsi="Times New Roman" w:hint="eastAsia"/>
        </w:rPr>
        <w:t>，</w:t>
      </w:r>
      <w:proofErr w:type="gramStart"/>
      <w:r w:rsidR="00F37F10" w:rsidRPr="00BD00B2">
        <w:rPr>
          <w:rFonts w:ascii="Times New Roman" w:hAnsi="Times New Roman" w:hint="eastAsia"/>
        </w:rPr>
        <w:t>移請防檢</w:t>
      </w:r>
      <w:proofErr w:type="gramEnd"/>
      <w:r w:rsidR="00F37F10" w:rsidRPr="00BD00B2">
        <w:rPr>
          <w:rFonts w:ascii="Times New Roman" w:hAnsi="Times New Roman" w:hint="eastAsia"/>
        </w:rPr>
        <w:t>署桃園分署辦理</w:t>
      </w:r>
      <w:r w:rsidR="00321DD6" w:rsidRPr="00BD00B2">
        <w:rPr>
          <w:rFonts w:ascii="Times New Roman" w:hAnsi="Times New Roman" w:hint="eastAsia"/>
        </w:rPr>
        <w:t>，</w:t>
      </w:r>
      <w:proofErr w:type="gramStart"/>
      <w:r w:rsidR="00321DD6" w:rsidRPr="00BD00B2">
        <w:rPr>
          <w:rFonts w:ascii="Times New Roman" w:hAnsi="Times New Roman" w:hint="eastAsia"/>
        </w:rPr>
        <w:t>該署函請</w:t>
      </w:r>
      <w:proofErr w:type="gramEnd"/>
      <w:r w:rsidR="00321DD6" w:rsidRPr="00BD00B2">
        <w:rPr>
          <w:rFonts w:ascii="Times New Roman" w:hAnsi="Times New Roman" w:hint="eastAsia"/>
        </w:rPr>
        <w:t>徐君陳述，惟徐君逾期未復；</w:t>
      </w:r>
      <w:r w:rsidRPr="00BD00B2">
        <w:rPr>
          <w:rFonts w:ascii="Times New Roman" w:hAnsi="Times New Roman" w:hint="eastAsia"/>
        </w:rPr>
        <w:t>該</w:t>
      </w:r>
      <w:r w:rsidR="008C4066">
        <w:rPr>
          <w:rFonts w:ascii="Times New Roman" w:hAnsi="Times New Roman" w:hint="eastAsia"/>
        </w:rPr>
        <w:t>分</w:t>
      </w:r>
      <w:r w:rsidRPr="00BD00B2">
        <w:rPr>
          <w:rFonts w:ascii="Times New Roman" w:hAnsi="Times New Roman" w:hint="eastAsia"/>
        </w:rPr>
        <w:t>署</w:t>
      </w:r>
      <w:r w:rsidR="00321DD6" w:rsidRPr="00BD00B2">
        <w:rPr>
          <w:rFonts w:ascii="Times New Roman" w:hAnsi="Times New Roman" w:hint="eastAsia"/>
        </w:rPr>
        <w:t>112</w:t>
      </w:r>
      <w:r w:rsidR="00321DD6" w:rsidRPr="00BD00B2">
        <w:rPr>
          <w:rFonts w:ascii="Times New Roman" w:hAnsi="Times New Roman" w:hint="eastAsia"/>
        </w:rPr>
        <w:t>年</w:t>
      </w:r>
      <w:r w:rsidR="00321DD6" w:rsidRPr="00BD00B2">
        <w:rPr>
          <w:rFonts w:ascii="Times New Roman" w:hAnsi="Times New Roman" w:hint="eastAsia"/>
        </w:rPr>
        <w:t>12</w:t>
      </w:r>
      <w:r w:rsidR="00321DD6" w:rsidRPr="00BD00B2">
        <w:rPr>
          <w:rFonts w:ascii="Times New Roman" w:hAnsi="Times New Roman" w:hint="eastAsia"/>
        </w:rPr>
        <w:t>月</w:t>
      </w:r>
      <w:r w:rsidR="00321DD6" w:rsidRPr="00BD00B2">
        <w:rPr>
          <w:rFonts w:ascii="Times New Roman" w:hAnsi="Times New Roman" w:hint="eastAsia"/>
        </w:rPr>
        <w:t>21</w:t>
      </w:r>
      <w:r w:rsidR="00321DD6" w:rsidRPr="00BD00B2">
        <w:rPr>
          <w:rFonts w:ascii="Times New Roman" w:hAnsi="Times New Roman" w:hint="eastAsia"/>
        </w:rPr>
        <w:t>日</w:t>
      </w:r>
      <w:r w:rsidRPr="00BD00B2">
        <w:rPr>
          <w:rFonts w:ascii="Times New Roman" w:hAnsi="Times New Roman" w:hint="eastAsia"/>
        </w:rPr>
        <w:t>將</w:t>
      </w:r>
      <w:r w:rsidR="00321DD6" w:rsidRPr="00BD00B2">
        <w:rPr>
          <w:rFonts w:ascii="Times New Roman" w:hAnsi="Times New Roman" w:hint="eastAsia"/>
        </w:rPr>
        <w:t>全案移送航警局偵辦。</w:t>
      </w:r>
    </w:p>
    <w:p w14:paraId="7F34159B" w14:textId="069EFDE1" w:rsidR="00B22794" w:rsidRDefault="00F37F10" w:rsidP="00F779D9">
      <w:pPr>
        <w:pStyle w:val="4"/>
        <w:ind w:left="1694"/>
        <w:rPr>
          <w:rFonts w:ascii="Times New Roman" w:hAnsi="Times New Roman"/>
        </w:rPr>
      </w:pPr>
      <w:r w:rsidRPr="0028367B">
        <w:rPr>
          <w:rFonts w:ascii="Times New Roman" w:hAnsi="Times New Roman" w:hint="eastAsia"/>
        </w:rPr>
        <w:t>航警局依包裹</w:t>
      </w:r>
      <w:proofErr w:type="gramStart"/>
      <w:r w:rsidR="00B511D6">
        <w:rPr>
          <w:rFonts w:ascii="Times New Roman" w:hAnsi="Times New Roman" w:hint="eastAsia"/>
        </w:rPr>
        <w:t>外箱</w:t>
      </w:r>
      <w:r w:rsidRPr="0028367B">
        <w:rPr>
          <w:rFonts w:ascii="Times New Roman" w:hAnsi="Times New Roman" w:hint="eastAsia"/>
        </w:rPr>
        <w:t>物流單</w:t>
      </w:r>
      <w:proofErr w:type="gramEnd"/>
      <w:r w:rsidRPr="0028367B">
        <w:rPr>
          <w:rFonts w:ascii="Times New Roman" w:hAnsi="Times New Roman" w:hint="eastAsia"/>
        </w:rPr>
        <w:t>所填寫收件人資料，查得本案實際進口人為蕭君</w:t>
      </w:r>
      <w:r>
        <w:rPr>
          <w:rFonts w:ascii="Times New Roman" w:hAnsi="Times New Roman" w:hint="eastAsia"/>
        </w:rPr>
        <w:t>，</w:t>
      </w:r>
      <w:r w:rsidR="000B73E4" w:rsidRPr="00BD00B2">
        <w:rPr>
          <w:rFonts w:ascii="Times New Roman" w:hAnsi="Times New Roman" w:hint="eastAsia"/>
        </w:rPr>
        <w:t>通知渠</w:t>
      </w:r>
      <w:r w:rsidRPr="00BD00B2">
        <w:rPr>
          <w:rFonts w:ascii="Times New Roman" w:hAnsi="Times New Roman" w:hint="eastAsia"/>
        </w:rPr>
        <w:t>製作調查筆錄</w:t>
      </w:r>
      <w:r w:rsidR="00892EC6" w:rsidRPr="00BD00B2">
        <w:rPr>
          <w:rFonts w:ascii="Times New Roman" w:hAnsi="Times New Roman" w:hint="eastAsia"/>
        </w:rPr>
        <w:lastRenderedPageBreak/>
        <w:t>後於</w:t>
      </w:r>
      <w:r w:rsidR="00892EC6" w:rsidRPr="00BD00B2">
        <w:rPr>
          <w:rFonts w:ascii="Times New Roman" w:hAnsi="Times New Roman" w:hint="eastAsia"/>
        </w:rPr>
        <w:t>113</w:t>
      </w:r>
      <w:r w:rsidRPr="00BD00B2">
        <w:rPr>
          <w:rFonts w:ascii="Times New Roman" w:hAnsi="Times New Roman" w:hint="eastAsia"/>
        </w:rPr>
        <w:t>年</w:t>
      </w:r>
      <w:r w:rsidRPr="00BD00B2">
        <w:rPr>
          <w:rFonts w:ascii="Times New Roman" w:hAnsi="Times New Roman" w:hint="eastAsia"/>
        </w:rPr>
        <w:t>2</w:t>
      </w:r>
      <w:r w:rsidRPr="00BD00B2">
        <w:rPr>
          <w:rFonts w:ascii="Times New Roman" w:hAnsi="Times New Roman" w:hint="eastAsia"/>
        </w:rPr>
        <w:t>月</w:t>
      </w:r>
      <w:r w:rsidRPr="00BD00B2">
        <w:rPr>
          <w:rFonts w:ascii="Times New Roman" w:hAnsi="Times New Roman" w:hint="eastAsia"/>
        </w:rPr>
        <w:t>27</w:t>
      </w:r>
      <w:r w:rsidRPr="00BD00B2">
        <w:rPr>
          <w:rFonts w:ascii="Times New Roman" w:hAnsi="Times New Roman" w:hint="eastAsia"/>
        </w:rPr>
        <w:t>日</w:t>
      </w:r>
      <w:r w:rsidR="000B73E4" w:rsidRPr="00BD00B2">
        <w:rPr>
          <w:rFonts w:ascii="Times New Roman" w:hAnsi="Times New Roman" w:hint="eastAsia"/>
        </w:rPr>
        <w:t>，將案件</w:t>
      </w:r>
      <w:r w:rsidRPr="00BD00B2">
        <w:rPr>
          <w:rFonts w:ascii="Times New Roman" w:hAnsi="Times New Roman" w:hint="eastAsia"/>
        </w:rPr>
        <w:t>移</w:t>
      </w:r>
      <w:r>
        <w:rPr>
          <w:rFonts w:ascii="Times New Roman" w:hAnsi="Times New Roman" w:hint="eastAsia"/>
        </w:rPr>
        <w:t>請高雄地檢署偵辦。</w:t>
      </w:r>
      <w:r w:rsidR="00321DD6" w:rsidRPr="00F779D9">
        <w:rPr>
          <w:rFonts w:ascii="Times New Roman" w:hAnsi="Times New Roman" w:hint="eastAsia"/>
        </w:rPr>
        <w:t>高雄地檢署</w:t>
      </w:r>
      <w:r w:rsidR="00321DD6">
        <w:rPr>
          <w:rFonts w:ascii="Times New Roman" w:hAnsi="Times New Roman" w:hint="eastAsia"/>
        </w:rPr>
        <w:t>於</w:t>
      </w:r>
      <w:r w:rsidR="00321DD6" w:rsidRPr="00F779D9">
        <w:rPr>
          <w:rFonts w:ascii="Times New Roman" w:hAnsi="Times New Roman" w:hint="eastAsia"/>
        </w:rPr>
        <w:t>113</w:t>
      </w:r>
      <w:r w:rsidR="00321DD6" w:rsidRPr="00F779D9">
        <w:rPr>
          <w:rFonts w:ascii="Times New Roman" w:hAnsi="Times New Roman" w:hint="eastAsia"/>
        </w:rPr>
        <w:t>年</w:t>
      </w:r>
      <w:r w:rsidR="00321DD6" w:rsidRPr="00F779D9">
        <w:rPr>
          <w:rFonts w:ascii="Times New Roman" w:hAnsi="Times New Roman" w:hint="eastAsia"/>
        </w:rPr>
        <w:t>5</w:t>
      </w:r>
      <w:r w:rsidR="00321DD6" w:rsidRPr="00F779D9">
        <w:rPr>
          <w:rFonts w:ascii="Times New Roman" w:hAnsi="Times New Roman" w:hint="eastAsia"/>
        </w:rPr>
        <w:t>月</w:t>
      </w:r>
      <w:r w:rsidR="00321DD6" w:rsidRPr="00F779D9">
        <w:rPr>
          <w:rFonts w:ascii="Times New Roman" w:hAnsi="Times New Roman" w:hint="eastAsia"/>
        </w:rPr>
        <w:t>20</w:t>
      </w:r>
      <w:r w:rsidR="00321DD6" w:rsidRPr="00F779D9">
        <w:rPr>
          <w:rFonts w:ascii="Times New Roman" w:hAnsi="Times New Roman" w:hint="eastAsia"/>
        </w:rPr>
        <w:t>日</w:t>
      </w:r>
      <w:proofErr w:type="gramStart"/>
      <w:r w:rsidR="00321DD6" w:rsidRPr="00F779D9">
        <w:rPr>
          <w:rFonts w:ascii="Times New Roman" w:hAnsi="Times New Roman" w:hint="eastAsia"/>
        </w:rPr>
        <w:t>偵</w:t>
      </w:r>
      <w:proofErr w:type="gramEnd"/>
      <w:r w:rsidR="00321DD6" w:rsidRPr="00F779D9">
        <w:rPr>
          <w:rFonts w:ascii="Times New Roman" w:hAnsi="Times New Roman" w:hint="eastAsia"/>
        </w:rPr>
        <w:t>結</w:t>
      </w:r>
      <w:r w:rsidR="00321DD6">
        <w:rPr>
          <w:rFonts w:ascii="Times New Roman" w:hAnsi="Times New Roman" w:hint="eastAsia"/>
        </w:rPr>
        <w:t>，</w:t>
      </w:r>
      <w:r w:rsidR="00321DD6" w:rsidRPr="00F779D9">
        <w:rPr>
          <w:rFonts w:ascii="Times New Roman" w:hAnsi="Times New Roman" w:hint="eastAsia"/>
        </w:rPr>
        <w:t>予以蕭君不起訴處分</w:t>
      </w:r>
      <w:r w:rsidR="007F2ECA">
        <w:rPr>
          <w:rFonts w:ascii="Times New Roman" w:hAnsi="Times New Roman" w:hint="eastAsia"/>
        </w:rPr>
        <w:t>。</w:t>
      </w:r>
    </w:p>
    <w:p w14:paraId="5B73E37F" w14:textId="0E20A004" w:rsidR="00D14236" w:rsidRPr="00D14236" w:rsidRDefault="00D14236" w:rsidP="00D14236">
      <w:pPr>
        <w:pStyle w:val="4"/>
        <w:ind w:left="1694"/>
        <w:rPr>
          <w:rFonts w:ascii="Times New Roman" w:hAnsi="Times New Roman"/>
        </w:rPr>
      </w:pPr>
      <w:r>
        <w:rPr>
          <w:rFonts w:ascii="Times New Roman" w:hAnsi="Times New Roman" w:hint="eastAsia"/>
        </w:rPr>
        <w:t>本案</w:t>
      </w:r>
      <w:r w:rsidR="006167CE" w:rsidRPr="00BD00B2">
        <w:rPr>
          <w:rFonts w:ascii="Times New Roman" w:hAnsi="Times New Roman" w:hint="eastAsia"/>
        </w:rPr>
        <w:t>112</w:t>
      </w:r>
      <w:r w:rsidR="006167CE" w:rsidRPr="00BD00B2">
        <w:rPr>
          <w:rFonts w:ascii="Times New Roman" w:hAnsi="Times New Roman" w:hint="eastAsia"/>
        </w:rPr>
        <w:t>年</w:t>
      </w:r>
      <w:r w:rsidR="006167CE" w:rsidRPr="00BD00B2">
        <w:rPr>
          <w:rFonts w:ascii="Times New Roman" w:hAnsi="Times New Roman" w:hint="eastAsia"/>
        </w:rPr>
        <w:t>10</w:t>
      </w:r>
      <w:r w:rsidR="006167CE" w:rsidRPr="00BD00B2">
        <w:rPr>
          <w:rFonts w:ascii="Times New Roman" w:hAnsi="Times New Roman" w:hint="eastAsia"/>
        </w:rPr>
        <w:t>月案發</w:t>
      </w:r>
      <w:r w:rsidRPr="00BD00B2">
        <w:rPr>
          <w:rFonts w:ascii="Times New Roman" w:hAnsi="Times New Roman" w:hint="eastAsia"/>
        </w:rPr>
        <w:t>後，徐君之</w:t>
      </w:r>
      <w:r w:rsidRPr="00BD00B2">
        <w:rPr>
          <w:rFonts w:ascii="Times New Roman" w:hAnsi="Times New Roman" w:hint="eastAsia"/>
        </w:rPr>
        <w:t>EZ Way APP</w:t>
      </w:r>
      <w:r w:rsidRPr="00BD00B2">
        <w:rPr>
          <w:rFonts w:ascii="Times New Roman" w:hAnsi="Times New Roman" w:hint="eastAsia"/>
        </w:rPr>
        <w:t>帳號仍持續</w:t>
      </w:r>
      <w:r w:rsidR="006167CE" w:rsidRPr="00BD00B2">
        <w:rPr>
          <w:rFonts w:ascii="Times New Roman" w:hAnsi="Times New Roman" w:hint="eastAsia"/>
        </w:rPr>
        <w:t>被使用</w:t>
      </w:r>
      <w:proofErr w:type="gramStart"/>
      <w:r w:rsidR="006167CE" w:rsidRPr="00BD00B2">
        <w:rPr>
          <w:rFonts w:ascii="Times New Roman" w:hAnsi="Times New Roman" w:hint="eastAsia"/>
        </w:rPr>
        <w:t>於</w:t>
      </w:r>
      <w:r w:rsidRPr="00BD00B2">
        <w:rPr>
          <w:rFonts w:ascii="Times New Roman" w:hAnsi="Times New Roman" w:hint="eastAsia"/>
        </w:rPr>
        <w:t>線上委任</w:t>
      </w:r>
      <w:proofErr w:type="gramEnd"/>
      <w:r w:rsidRPr="00D14236">
        <w:rPr>
          <w:rFonts w:ascii="Times New Roman" w:hAnsi="Times New Roman" w:hint="eastAsia"/>
        </w:rPr>
        <w:t>報關作業，申報紀錄</w:t>
      </w:r>
      <w:r>
        <w:rPr>
          <w:rFonts w:ascii="Times New Roman" w:hAnsi="Times New Roman" w:hint="eastAsia"/>
        </w:rPr>
        <w:t>逾</w:t>
      </w:r>
      <w:r w:rsidRPr="00D14236">
        <w:rPr>
          <w:rFonts w:ascii="Times New Roman" w:hAnsi="Times New Roman" w:hint="eastAsia"/>
        </w:rPr>
        <w:t>40</w:t>
      </w:r>
      <w:r>
        <w:rPr>
          <w:rFonts w:ascii="Times New Roman" w:hAnsi="Times New Roman" w:hint="eastAsia"/>
        </w:rPr>
        <w:t>0</w:t>
      </w:r>
      <w:r w:rsidRPr="00D14236">
        <w:rPr>
          <w:rFonts w:ascii="Times New Roman" w:hAnsi="Times New Roman" w:hint="eastAsia"/>
        </w:rPr>
        <w:t>筆。</w:t>
      </w:r>
    </w:p>
    <w:p w14:paraId="40B615E6" w14:textId="440C5D68" w:rsidR="00C36E60" w:rsidRDefault="00321DD6" w:rsidP="00722F6F">
      <w:pPr>
        <w:pStyle w:val="4"/>
        <w:ind w:left="1694"/>
        <w:rPr>
          <w:rFonts w:ascii="Times New Roman" w:hAnsi="Times New Roman"/>
        </w:rPr>
      </w:pPr>
      <w:proofErr w:type="gramStart"/>
      <w:r>
        <w:rPr>
          <w:rFonts w:ascii="Times New Roman" w:hAnsi="Times New Roman" w:hint="eastAsia"/>
        </w:rPr>
        <w:t>臺</w:t>
      </w:r>
      <w:proofErr w:type="gramEnd"/>
      <w:r>
        <w:rPr>
          <w:rFonts w:ascii="Times New Roman" w:hAnsi="Times New Roman" w:hint="eastAsia"/>
        </w:rPr>
        <w:t>北關於</w:t>
      </w:r>
      <w:r w:rsidR="00100AAE" w:rsidRPr="00BA0143">
        <w:rPr>
          <w:rFonts w:ascii="Times New Roman" w:hAnsi="Times New Roman"/>
        </w:rPr>
        <w:t>114</w:t>
      </w:r>
      <w:r w:rsidR="00100AAE" w:rsidRPr="00BA0143">
        <w:rPr>
          <w:rFonts w:ascii="Times New Roman" w:hAnsi="Times New Roman"/>
        </w:rPr>
        <w:t>年</w:t>
      </w:r>
      <w:r w:rsidR="00100AAE" w:rsidRPr="00BA0143">
        <w:rPr>
          <w:rFonts w:ascii="Times New Roman" w:hAnsi="Times New Roman"/>
        </w:rPr>
        <w:t>8</w:t>
      </w:r>
      <w:r w:rsidR="00100AAE" w:rsidRPr="00BA0143">
        <w:rPr>
          <w:rFonts w:ascii="Times New Roman" w:hAnsi="Times New Roman"/>
        </w:rPr>
        <w:t>月</w:t>
      </w:r>
      <w:r w:rsidR="00100AAE" w:rsidRPr="00BA0143">
        <w:rPr>
          <w:rFonts w:ascii="Times New Roman" w:hAnsi="Times New Roman"/>
        </w:rPr>
        <w:t>21</w:t>
      </w:r>
      <w:r w:rsidR="00100AAE" w:rsidRPr="00BA0143">
        <w:rPr>
          <w:rFonts w:ascii="Times New Roman" w:hAnsi="Times New Roman"/>
        </w:rPr>
        <w:t>日、</w:t>
      </w:r>
      <w:r w:rsidR="00100AAE" w:rsidRPr="00BA0143">
        <w:rPr>
          <w:rFonts w:ascii="Times New Roman" w:hAnsi="Times New Roman"/>
        </w:rPr>
        <w:t>22</w:t>
      </w:r>
      <w:r w:rsidR="00100AAE" w:rsidRPr="00BA0143">
        <w:rPr>
          <w:rFonts w:ascii="Times New Roman" w:hAnsi="Times New Roman"/>
        </w:rPr>
        <w:t>日及</w:t>
      </w:r>
      <w:r w:rsidR="00100AAE" w:rsidRPr="00BA0143">
        <w:rPr>
          <w:rFonts w:ascii="Times New Roman" w:hAnsi="Times New Roman"/>
        </w:rPr>
        <w:t>25</w:t>
      </w:r>
      <w:r w:rsidR="00100AAE" w:rsidRPr="00BA0143">
        <w:rPr>
          <w:rFonts w:ascii="Times New Roman" w:hAnsi="Times New Roman"/>
        </w:rPr>
        <w:t>日</w:t>
      </w:r>
      <w:r w:rsidR="00100AAE">
        <w:rPr>
          <w:rFonts w:ascii="Times New Roman" w:hAnsi="Times New Roman" w:hint="eastAsia"/>
        </w:rPr>
        <w:t>，</w:t>
      </w:r>
      <w:r>
        <w:rPr>
          <w:rFonts w:ascii="Times New Roman" w:hAnsi="Times New Roman" w:hint="eastAsia"/>
        </w:rPr>
        <w:t>始</w:t>
      </w:r>
      <w:r w:rsidR="00D30D2F">
        <w:rPr>
          <w:rFonts w:ascii="Times New Roman" w:hAnsi="Times New Roman" w:hint="eastAsia"/>
        </w:rPr>
        <w:t>分別</w:t>
      </w:r>
      <w:r w:rsidR="00C36E60" w:rsidRPr="00BA0143">
        <w:rPr>
          <w:rFonts w:ascii="Times New Roman" w:hAnsi="Times New Roman"/>
        </w:rPr>
        <w:t>函</w:t>
      </w:r>
      <w:r w:rsidR="00D30D2F">
        <w:rPr>
          <w:rFonts w:ascii="Times New Roman" w:hAnsi="Times New Roman" w:hint="eastAsia"/>
        </w:rPr>
        <w:t>請</w:t>
      </w:r>
      <w:r w:rsidR="00C36E60" w:rsidRPr="00BA0143">
        <w:rPr>
          <w:rFonts w:ascii="Times New Roman" w:hAnsi="Times New Roman"/>
        </w:rPr>
        <w:t>中華電信股份有限公司</w:t>
      </w:r>
      <w:r w:rsidR="00583E9E">
        <w:rPr>
          <w:rFonts w:ascii="Times New Roman" w:hAnsi="Times New Roman" w:hint="eastAsia"/>
        </w:rPr>
        <w:t>（下稱中華電信）</w:t>
      </w:r>
      <w:r w:rsidR="00C36E60" w:rsidRPr="00BA0143">
        <w:rPr>
          <w:rFonts w:ascii="Times New Roman" w:hAnsi="Times New Roman"/>
        </w:rPr>
        <w:t>、</w:t>
      </w:r>
      <w:r w:rsidR="00C36E60" w:rsidRPr="00BA0143">
        <w:rPr>
          <w:rFonts w:ascii="Times New Roman" w:hAnsi="Times New Roman" w:hint="eastAsia"/>
        </w:rPr>
        <w:t>關貿公司</w:t>
      </w:r>
      <w:r w:rsidR="002949BA">
        <w:rPr>
          <w:rFonts w:ascii="Times New Roman" w:hAnsi="Times New Roman" w:hint="eastAsia"/>
        </w:rPr>
        <w:t>及</w:t>
      </w:r>
      <w:r w:rsidR="00C36E60" w:rsidRPr="00BA0143">
        <w:rPr>
          <w:rFonts w:ascii="Times New Roman" w:hAnsi="Times New Roman"/>
        </w:rPr>
        <w:t>徐君</w:t>
      </w:r>
      <w:r w:rsidR="002949BA">
        <w:rPr>
          <w:rFonts w:ascii="Times New Roman" w:hAnsi="Times New Roman" w:hint="eastAsia"/>
        </w:rPr>
        <w:t>提供案關資料及陳述說明</w:t>
      </w:r>
      <w:r w:rsidR="00C36E60">
        <w:rPr>
          <w:rFonts w:ascii="Times New Roman" w:hAnsi="Times New Roman" w:hint="eastAsia"/>
        </w:rPr>
        <w:t>：</w:t>
      </w:r>
    </w:p>
    <w:p w14:paraId="2472EA14" w14:textId="3CC099D4" w:rsidR="00C36E60" w:rsidRPr="00BA0143" w:rsidRDefault="00C36E60" w:rsidP="00C36E60">
      <w:pPr>
        <w:pStyle w:val="5"/>
        <w:ind w:left="1988"/>
        <w:rPr>
          <w:rFonts w:ascii="Times New Roman" w:hAnsi="Times New Roman"/>
        </w:rPr>
      </w:pPr>
      <w:r w:rsidRPr="00BA0143">
        <w:rPr>
          <w:rFonts w:ascii="Times New Roman" w:hAnsi="Times New Roman"/>
        </w:rPr>
        <w:t>函文</w:t>
      </w:r>
      <w:r w:rsidR="006167CE">
        <w:rPr>
          <w:rFonts w:ascii="Times New Roman" w:hAnsi="Times New Roman" w:hint="eastAsia"/>
        </w:rPr>
        <w:t>雖</w:t>
      </w:r>
      <w:r w:rsidRPr="00BD00B2">
        <w:rPr>
          <w:rFonts w:ascii="Times New Roman" w:hAnsi="Times New Roman" w:hint="eastAsia"/>
        </w:rPr>
        <w:t>均</w:t>
      </w:r>
      <w:r w:rsidRPr="00BD00B2">
        <w:rPr>
          <w:rFonts w:ascii="Times New Roman" w:hAnsi="Times New Roman"/>
        </w:rPr>
        <w:t>合法通知且送達</w:t>
      </w:r>
      <w:r w:rsidR="006167CE" w:rsidRPr="00BD00B2">
        <w:rPr>
          <w:rFonts w:ascii="Times New Roman" w:hAnsi="Times New Roman"/>
        </w:rPr>
        <w:t>徐君</w:t>
      </w:r>
      <w:r w:rsidRPr="00BA0143">
        <w:rPr>
          <w:rFonts w:ascii="Times New Roman" w:hAnsi="Times New Roman"/>
        </w:rPr>
        <w:t>，</w:t>
      </w:r>
      <w:proofErr w:type="gramStart"/>
      <w:r w:rsidRPr="00BA0143">
        <w:rPr>
          <w:rFonts w:ascii="Times New Roman" w:hAnsi="Times New Roman"/>
        </w:rPr>
        <w:t>惟</w:t>
      </w:r>
      <w:r w:rsidR="006167CE">
        <w:rPr>
          <w:rFonts w:ascii="Times New Roman" w:hAnsi="Times New Roman" w:hint="eastAsia"/>
        </w:rPr>
        <w:t>渠</w:t>
      </w:r>
      <w:r w:rsidRPr="00BA0143">
        <w:rPr>
          <w:rFonts w:ascii="Times New Roman" w:hAnsi="Times New Roman"/>
        </w:rPr>
        <w:t>迄今</w:t>
      </w:r>
      <w:proofErr w:type="gramEnd"/>
      <w:r w:rsidRPr="00BA0143">
        <w:rPr>
          <w:rFonts w:ascii="Times New Roman" w:hAnsi="Times New Roman"/>
        </w:rPr>
        <w:t>未復。</w:t>
      </w:r>
    </w:p>
    <w:p w14:paraId="678ACCB7" w14:textId="041FAE1D" w:rsidR="00C36E60" w:rsidRPr="00BA0143" w:rsidRDefault="00C36E60" w:rsidP="00C36E60">
      <w:pPr>
        <w:pStyle w:val="5"/>
        <w:ind w:left="1988"/>
        <w:rPr>
          <w:rFonts w:ascii="Times New Roman" w:hAnsi="Times New Roman"/>
        </w:rPr>
      </w:pPr>
      <w:r w:rsidRPr="00BA0143">
        <w:rPr>
          <w:rFonts w:ascii="Times New Roman" w:hAnsi="Times New Roman"/>
        </w:rPr>
        <w:t>114</w:t>
      </w:r>
      <w:r w:rsidRPr="00BA0143">
        <w:rPr>
          <w:rFonts w:ascii="Times New Roman" w:hAnsi="Times New Roman"/>
        </w:rPr>
        <w:t>年</w:t>
      </w:r>
      <w:r w:rsidRPr="00BA0143">
        <w:rPr>
          <w:rFonts w:ascii="Times New Roman" w:hAnsi="Times New Roman"/>
        </w:rPr>
        <w:t>9</w:t>
      </w:r>
      <w:r w:rsidRPr="00BA0143">
        <w:rPr>
          <w:rFonts w:ascii="Times New Roman" w:hAnsi="Times New Roman"/>
        </w:rPr>
        <w:t>月</w:t>
      </w:r>
      <w:r w:rsidRPr="00BA0143">
        <w:rPr>
          <w:rFonts w:ascii="Times New Roman" w:hAnsi="Times New Roman"/>
        </w:rPr>
        <w:t>26</w:t>
      </w:r>
      <w:r w:rsidR="0044171B">
        <w:rPr>
          <w:rFonts w:ascii="Times New Roman" w:hAnsi="Times New Roman" w:hint="eastAsia"/>
        </w:rPr>
        <w:t>日</w:t>
      </w:r>
      <w:r w:rsidRPr="00BA0143">
        <w:rPr>
          <w:rFonts w:ascii="Times New Roman" w:hAnsi="Times New Roman"/>
        </w:rPr>
        <w:t>，</w:t>
      </w:r>
      <w:r w:rsidRPr="00BA0143">
        <w:rPr>
          <w:rFonts w:ascii="Times New Roman" w:hAnsi="Times New Roman"/>
        </w:rPr>
        <w:tab/>
      </w:r>
      <w:r w:rsidRPr="00BA0143">
        <w:rPr>
          <w:rFonts w:ascii="Times New Roman" w:hAnsi="Times New Roman"/>
        </w:rPr>
        <w:t>關貿公司提供該</w:t>
      </w:r>
      <w:r w:rsidRPr="00BA0143">
        <w:rPr>
          <w:rFonts w:ascii="Times New Roman" w:hAnsi="Times New Roman"/>
        </w:rPr>
        <w:t xml:space="preserve">EZ </w:t>
      </w:r>
      <w:r w:rsidR="00977043">
        <w:rPr>
          <w:rFonts w:ascii="Times New Roman" w:hAnsi="Times New Roman"/>
        </w:rPr>
        <w:t>W</w:t>
      </w:r>
      <w:r w:rsidR="00977043">
        <w:rPr>
          <w:rFonts w:ascii="Times New Roman" w:hAnsi="Times New Roman" w:hint="eastAsia"/>
        </w:rPr>
        <w:t>ay APP</w:t>
      </w:r>
      <w:r w:rsidRPr="00BA0143">
        <w:rPr>
          <w:rFonts w:ascii="Times New Roman" w:hAnsi="Times New Roman"/>
        </w:rPr>
        <w:t>帳號註冊資料及歷史紀錄，</w:t>
      </w:r>
      <w:r w:rsidRPr="00BA0143">
        <w:rPr>
          <w:rFonts w:ascii="Times New Roman" w:hAnsi="Times New Roman"/>
        </w:rPr>
        <w:t>IP</w:t>
      </w:r>
      <w:r w:rsidRPr="00BA0143">
        <w:rPr>
          <w:rFonts w:ascii="Times New Roman" w:hAnsi="Times New Roman"/>
        </w:rPr>
        <w:t>位址位於中國</w:t>
      </w:r>
      <w:r>
        <w:rPr>
          <w:rFonts w:ascii="Times New Roman" w:hAnsi="Times New Roman" w:hint="eastAsia"/>
        </w:rPr>
        <w:t>大陸</w:t>
      </w:r>
      <w:r w:rsidRPr="00BA0143">
        <w:rPr>
          <w:rFonts w:ascii="Times New Roman" w:hAnsi="Times New Roman"/>
        </w:rPr>
        <w:t>；帳號係於</w:t>
      </w:r>
      <w:r w:rsidRPr="00BA0143">
        <w:rPr>
          <w:rFonts w:ascii="Times New Roman" w:hAnsi="Times New Roman"/>
        </w:rPr>
        <w:t>111</w:t>
      </w:r>
      <w:r w:rsidRPr="00BA0143">
        <w:rPr>
          <w:rFonts w:ascii="Times New Roman" w:hAnsi="Times New Roman"/>
        </w:rPr>
        <w:t>年</w:t>
      </w:r>
      <w:r w:rsidRPr="00BA0143">
        <w:rPr>
          <w:rFonts w:ascii="Times New Roman" w:hAnsi="Times New Roman"/>
        </w:rPr>
        <w:t>10</w:t>
      </w:r>
      <w:r w:rsidRPr="00BA0143">
        <w:rPr>
          <w:rFonts w:ascii="Times New Roman" w:hAnsi="Times New Roman"/>
        </w:rPr>
        <w:t>月</w:t>
      </w:r>
      <w:r w:rsidRPr="00BA0143">
        <w:rPr>
          <w:rFonts w:ascii="Times New Roman" w:hAnsi="Times New Roman"/>
        </w:rPr>
        <w:t>27</w:t>
      </w:r>
      <w:r w:rsidRPr="00BA0143">
        <w:rPr>
          <w:rFonts w:ascii="Times New Roman" w:hAnsi="Times New Roman"/>
        </w:rPr>
        <w:t>日以徐君名義採用「簡訊認證」方式註冊。</w:t>
      </w:r>
    </w:p>
    <w:p w14:paraId="52DC854F" w14:textId="69A9B3E1" w:rsidR="00C36E60" w:rsidRPr="00BA0143" w:rsidRDefault="00C36E60" w:rsidP="00C36E60">
      <w:pPr>
        <w:pStyle w:val="5"/>
        <w:ind w:left="1988"/>
        <w:rPr>
          <w:rFonts w:ascii="Times New Roman" w:hAnsi="Times New Roman"/>
        </w:rPr>
      </w:pPr>
      <w:r w:rsidRPr="00BA0143">
        <w:rPr>
          <w:rFonts w:ascii="Times New Roman" w:hAnsi="Times New Roman"/>
        </w:rPr>
        <w:t>114</w:t>
      </w:r>
      <w:r w:rsidRPr="00BA0143">
        <w:rPr>
          <w:rFonts w:ascii="Times New Roman" w:hAnsi="Times New Roman"/>
        </w:rPr>
        <w:t>年</w:t>
      </w:r>
      <w:r w:rsidRPr="00BA0143">
        <w:rPr>
          <w:rFonts w:ascii="Times New Roman" w:hAnsi="Times New Roman"/>
        </w:rPr>
        <w:t>11</w:t>
      </w:r>
      <w:r w:rsidRPr="00BA0143">
        <w:rPr>
          <w:rFonts w:ascii="Times New Roman" w:hAnsi="Times New Roman"/>
        </w:rPr>
        <w:t>月</w:t>
      </w:r>
      <w:r w:rsidRPr="00BA0143">
        <w:rPr>
          <w:rFonts w:ascii="Times New Roman" w:hAnsi="Times New Roman"/>
        </w:rPr>
        <w:t>18</w:t>
      </w:r>
      <w:r w:rsidRPr="00BA0143">
        <w:rPr>
          <w:rFonts w:ascii="Times New Roman" w:hAnsi="Times New Roman"/>
        </w:rPr>
        <w:t>日，</w:t>
      </w:r>
      <w:proofErr w:type="gramStart"/>
      <w:r w:rsidRPr="00BA0143">
        <w:rPr>
          <w:rFonts w:ascii="Times New Roman" w:hAnsi="Times New Roman"/>
        </w:rPr>
        <w:t>中華電信查稱該</w:t>
      </w:r>
      <w:proofErr w:type="gramEnd"/>
      <w:r w:rsidR="00836654">
        <w:rPr>
          <w:rFonts w:ascii="Times New Roman" w:hAnsi="Times New Roman" w:hint="eastAsia"/>
        </w:rPr>
        <w:t>行動電話</w:t>
      </w:r>
      <w:r w:rsidRPr="00BA0143">
        <w:rPr>
          <w:rFonts w:ascii="Times New Roman" w:hAnsi="Times New Roman"/>
        </w:rPr>
        <w:t>門號</w:t>
      </w:r>
      <w:proofErr w:type="gramStart"/>
      <w:r w:rsidRPr="00BA0143">
        <w:rPr>
          <w:rFonts w:ascii="Times New Roman" w:hAnsi="Times New Roman"/>
        </w:rPr>
        <w:t>申</w:t>
      </w:r>
      <w:r w:rsidR="0044171B">
        <w:rPr>
          <w:rFonts w:ascii="Times New Roman" w:hAnsi="Times New Roman" w:hint="eastAsia"/>
        </w:rPr>
        <w:t>登</w:t>
      </w:r>
      <w:r w:rsidRPr="00BA0143">
        <w:rPr>
          <w:rFonts w:ascii="Times New Roman" w:hAnsi="Times New Roman"/>
        </w:rPr>
        <w:t>人</w:t>
      </w:r>
      <w:proofErr w:type="gramEnd"/>
      <w:r w:rsidR="007F2ECA">
        <w:rPr>
          <w:rFonts w:ascii="Times New Roman" w:hAnsi="Times New Roman" w:hint="eastAsia"/>
        </w:rPr>
        <w:t>並非徐君，而係</w:t>
      </w:r>
      <w:proofErr w:type="gramStart"/>
      <w:r w:rsidRPr="00BA0143">
        <w:rPr>
          <w:rFonts w:ascii="Times New Roman" w:hAnsi="Times New Roman"/>
        </w:rPr>
        <w:t>游</w:t>
      </w:r>
      <w:proofErr w:type="gramEnd"/>
      <w:r w:rsidR="002949BA">
        <w:rPr>
          <w:rFonts w:ascii="Times New Roman" w:hAnsi="Times New Roman" w:hint="eastAsia"/>
        </w:rPr>
        <w:t>○</w:t>
      </w:r>
      <w:r w:rsidR="00FF7C7B" w:rsidRPr="00FF7C7B">
        <w:rPr>
          <w:rFonts w:ascii="Times New Roman" w:hAnsi="Times New Roman" w:hint="eastAsia"/>
        </w:rPr>
        <w:t>○</w:t>
      </w:r>
      <w:r w:rsidR="006167CE" w:rsidRPr="00BD00B2">
        <w:rPr>
          <w:rFonts w:ascii="Times New Roman" w:hAnsi="Times New Roman" w:hint="eastAsia"/>
        </w:rPr>
        <w:t>所有</w:t>
      </w:r>
      <w:r w:rsidRPr="00BA0143">
        <w:rPr>
          <w:rFonts w:ascii="Times New Roman" w:hAnsi="Times New Roman"/>
        </w:rPr>
        <w:t>。</w:t>
      </w:r>
    </w:p>
    <w:p w14:paraId="4394F8DF" w14:textId="48B49AB0" w:rsidR="007F2ECA" w:rsidRDefault="007F2ECA" w:rsidP="007F2ECA">
      <w:pPr>
        <w:pStyle w:val="4"/>
      </w:pPr>
      <w:r>
        <w:rPr>
          <w:rFonts w:ascii="Times New Roman" w:hAnsi="Times New Roman" w:hint="eastAsia"/>
        </w:rPr>
        <w:t>據關務署查復，</w:t>
      </w:r>
      <w:r w:rsidRPr="00DF2910">
        <w:rPr>
          <w:rFonts w:ascii="Times New Roman" w:hAnsi="Times New Roman" w:hint="eastAsia"/>
        </w:rPr>
        <w:t>依現有事證，</w:t>
      </w:r>
      <w:r>
        <w:rPr>
          <w:rFonts w:ascii="Times New Roman" w:hAnsi="Times New Roman" w:hint="eastAsia"/>
        </w:rPr>
        <w:t>尚</w:t>
      </w:r>
      <w:r w:rsidRPr="00DF2910">
        <w:rPr>
          <w:rFonts w:ascii="Times New Roman" w:hAnsi="Times New Roman" w:hint="eastAsia"/>
        </w:rPr>
        <w:t>無法確認徐君</w:t>
      </w:r>
      <w:proofErr w:type="gramStart"/>
      <w:r w:rsidRPr="00DF2910">
        <w:rPr>
          <w:rFonts w:ascii="Times New Roman" w:hAnsi="Times New Roman" w:hint="eastAsia"/>
        </w:rPr>
        <w:t>係遭借牌</w:t>
      </w:r>
      <w:proofErr w:type="gramEnd"/>
      <w:r w:rsidRPr="00DF2910">
        <w:rPr>
          <w:rFonts w:ascii="Times New Roman" w:hAnsi="Times New Roman" w:hint="eastAsia"/>
        </w:rPr>
        <w:t>、冒名或誤</w:t>
      </w:r>
      <w:proofErr w:type="gramStart"/>
      <w:r w:rsidRPr="00DF2910">
        <w:rPr>
          <w:rFonts w:ascii="Times New Roman" w:hAnsi="Times New Roman" w:hint="eastAsia"/>
        </w:rPr>
        <w:t>為線上委任</w:t>
      </w:r>
      <w:proofErr w:type="gramEnd"/>
      <w:r w:rsidRPr="00DF2910">
        <w:rPr>
          <w:rFonts w:ascii="Times New Roman" w:hAnsi="Times New Roman" w:hint="eastAsia"/>
        </w:rPr>
        <w:t>，本案</w:t>
      </w:r>
      <w:r>
        <w:rPr>
          <w:rFonts w:ascii="Times New Roman" w:hAnsi="Times New Roman" w:hint="eastAsia"/>
        </w:rPr>
        <w:t>仍</w:t>
      </w:r>
      <w:r w:rsidRPr="00DF2910">
        <w:rPr>
          <w:rFonts w:ascii="Times New Roman" w:hAnsi="Times New Roman" w:hint="eastAsia"/>
        </w:rPr>
        <w:t>以實際貨主蕭君負虛報責任。</w:t>
      </w:r>
    </w:p>
    <w:p w14:paraId="3AD7640C" w14:textId="7DD2A86C" w:rsidR="00DB01C7" w:rsidRDefault="006167CE" w:rsidP="00666DB4">
      <w:pPr>
        <w:pStyle w:val="3"/>
        <w:rPr>
          <w:rFonts w:ascii="Times New Roman" w:hAnsi="Times New Roman"/>
        </w:rPr>
      </w:pPr>
      <w:r w:rsidRPr="00BD00B2">
        <w:rPr>
          <w:rFonts w:ascii="Times New Roman" w:hAnsi="Times New Roman" w:hint="eastAsia"/>
        </w:rPr>
        <w:t>按</w:t>
      </w:r>
      <w:r w:rsidR="004473B8" w:rsidRPr="001E52A5">
        <w:rPr>
          <w:rFonts w:ascii="Times New Roman" w:hAnsi="Times New Roman" w:hint="eastAsia"/>
        </w:rPr>
        <w:t>關務署</w:t>
      </w:r>
      <w:r w:rsidR="005C08B4" w:rsidRPr="001E52A5">
        <w:rPr>
          <w:rFonts w:ascii="Times New Roman" w:hAnsi="Times New Roman" w:hint="eastAsia"/>
        </w:rPr>
        <w:t>原係考量紙本委任</w:t>
      </w:r>
      <w:r w:rsidR="001E52A5">
        <w:rPr>
          <w:rFonts w:ascii="Times New Roman" w:hAnsi="Times New Roman" w:hint="eastAsia"/>
        </w:rPr>
        <w:t>報關</w:t>
      </w:r>
      <w:r w:rsidR="004473B8" w:rsidRPr="001E52A5">
        <w:rPr>
          <w:rFonts w:ascii="Times New Roman" w:hAnsi="Times New Roman" w:hint="eastAsia"/>
        </w:rPr>
        <w:t>有洩漏</w:t>
      </w:r>
      <w:proofErr w:type="gramStart"/>
      <w:r w:rsidR="004473B8" w:rsidRPr="001E52A5">
        <w:rPr>
          <w:rFonts w:ascii="Times New Roman" w:hAnsi="Times New Roman" w:hint="eastAsia"/>
        </w:rPr>
        <w:t>個</w:t>
      </w:r>
      <w:proofErr w:type="gramEnd"/>
      <w:r w:rsidR="004473B8" w:rsidRPr="001E52A5">
        <w:rPr>
          <w:rFonts w:ascii="Times New Roman" w:hAnsi="Times New Roman" w:hint="eastAsia"/>
        </w:rPr>
        <w:t>資疑慮，</w:t>
      </w:r>
      <w:r w:rsidR="00DB01C7">
        <w:rPr>
          <w:rFonts w:ascii="Times New Roman" w:hAnsi="Times New Roman" w:hint="eastAsia"/>
        </w:rPr>
        <w:t>遂</w:t>
      </w:r>
      <w:r w:rsidR="004473B8" w:rsidRPr="001E52A5">
        <w:rPr>
          <w:rFonts w:ascii="Times New Roman" w:hAnsi="Times New Roman" w:hint="eastAsia"/>
        </w:rPr>
        <w:t>於</w:t>
      </w:r>
      <w:r w:rsidR="004473B8" w:rsidRPr="001E52A5">
        <w:rPr>
          <w:rFonts w:ascii="Times New Roman" w:hAnsi="Times New Roman" w:hint="eastAsia"/>
        </w:rPr>
        <w:t>107</w:t>
      </w:r>
      <w:r w:rsidR="004473B8" w:rsidRPr="001E52A5">
        <w:rPr>
          <w:rFonts w:ascii="Times New Roman" w:hAnsi="Times New Roman" w:hint="eastAsia"/>
        </w:rPr>
        <w:t>年推行</w:t>
      </w:r>
      <w:r w:rsidR="004473B8" w:rsidRPr="001E52A5">
        <w:rPr>
          <w:rFonts w:ascii="Times New Roman" w:hAnsi="Times New Roman" w:hint="eastAsia"/>
        </w:rPr>
        <w:t xml:space="preserve">EZ </w:t>
      </w:r>
      <w:r w:rsidR="00977043">
        <w:rPr>
          <w:rFonts w:ascii="Times New Roman" w:hAnsi="Times New Roman" w:hint="eastAsia"/>
        </w:rPr>
        <w:t xml:space="preserve">Way </w:t>
      </w:r>
      <w:r w:rsidR="004473B8" w:rsidRPr="001E52A5">
        <w:rPr>
          <w:rFonts w:ascii="Times New Roman" w:hAnsi="Times New Roman" w:hint="eastAsia"/>
        </w:rPr>
        <w:t>APP</w:t>
      </w:r>
      <w:r w:rsidR="004473B8" w:rsidRPr="001E52A5">
        <w:rPr>
          <w:rFonts w:ascii="Times New Roman" w:hAnsi="Times New Roman" w:hint="eastAsia"/>
        </w:rPr>
        <w:t>，</w:t>
      </w:r>
      <w:r w:rsidR="00DB01C7">
        <w:rPr>
          <w:rFonts w:ascii="Times New Roman" w:hAnsi="Times New Roman" w:hint="eastAsia"/>
        </w:rPr>
        <w:t>惟</w:t>
      </w:r>
      <w:r w:rsidR="006E223F" w:rsidRPr="001E52A5">
        <w:rPr>
          <w:rFonts w:ascii="Times New Roman" w:hAnsi="Times New Roman" w:hint="eastAsia"/>
        </w:rPr>
        <w:t>冒名案件</w:t>
      </w:r>
      <w:r w:rsidR="0044171B">
        <w:rPr>
          <w:rFonts w:ascii="Times New Roman" w:hAnsi="Times New Roman" w:hint="eastAsia"/>
        </w:rPr>
        <w:t>仍</w:t>
      </w:r>
      <w:r w:rsidR="006E223F" w:rsidRPr="001E52A5">
        <w:rPr>
          <w:rFonts w:ascii="Times New Roman" w:hAnsi="Times New Roman" w:hint="eastAsia"/>
        </w:rPr>
        <w:t>層出不窮</w:t>
      </w:r>
      <w:r w:rsidRPr="00BD00B2">
        <w:rPr>
          <w:rFonts w:ascii="Times New Roman" w:hAnsi="Times New Roman" w:hint="eastAsia"/>
        </w:rPr>
        <w:t>。經查</w:t>
      </w:r>
      <w:r w:rsidR="004473B8" w:rsidRPr="001E52A5">
        <w:rPr>
          <w:rFonts w:ascii="Times New Roman" w:hAnsi="Times New Roman" w:hint="eastAsia"/>
        </w:rPr>
        <w:t>1</w:t>
      </w:r>
      <w:r w:rsidR="006E223F" w:rsidRPr="001E52A5">
        <w:rPr>
          <w:rFonts w:ascii="Times New Roman" w:hAnsi="Times New Roman" w:hint="eastAsia"/>
        </w:rPr>
        <w:t>10</w:t>
      </w:r>
      <w:r w:rsidR="004473B8" w:rsidRPr="001E52A5">
        <w:rPr>
          <w:rFonts w:ascii="Times New Roman" w:hAnsi="Times New Roman" w:hint="eastAsia"/>
        </w:rPr>
        <w:t>至</w:t>
      </w:r>
      <w:r w:rsidR="004473B8" w:rsidRPr="001E52A5">
        <w:rPr>
          <w:rFonts w:ascii="Times New Roman" w:hAnsi="Times New Roman" w:hint="eastAsia"/>
        </w:rPr>
        <w:t>112</w:t>
      </w:r>
      <w:r w:rsidR="004473B8" w:rsidRPr="001E52A5">
        <w:rPr>
          <w:rFonts w:ascii="Times New Roman" w:hAnsi="Times New Roman" w:hint="eastAsia"/>
        </w:rPr>
        <w:t>年間，</w:t>
      </w:r>
      <w:r w:rsidR="006E223F" w:rsidRPr="001E52A5">
        <w:rPr>
          <w:rFonts w:ascii="Times New Roman" w:hAnsi="Times New Roman" w:hint="eastAsia"/>
        </w:rPr>
        <w:t>每年</w:t>
      </w:r>
      <w:r w:rsidR="00DB01C7">
        <w:rPr>
          <w:rFonts w:ascii="Times New Roman" w:hAnsi="Times New Roman" w:hint="eastAsia"/>
        </w:rPr>
        <w:t>以</w:t>
      </w:r>
      <w:r w:rsidR="006E223F" w:rsidRPr="001E52A5">
        <w:rPr>
          <w:rFonts w:ascii="Times New Roman" w:hAnsi="Times New Roman" w:hint="eastAsia"/>
        </w:rPr>
        <w:t>假人頭報關</w:t>
      </w:r>
      <w:proofErr w:type="gramStart"/>
      <w:r w:rsidR="006E223F" w:rsidRPr="001E52A5">
        <w:rPr>
          <w:rFonts w:ascii="Times New Roman" w:hAnsi="Times New Roman" w:hint="eastAsia"/>
        </w:rPr>
        <w:t>案件均逾</w:t>
      </w:r>
      <w:r w:rsidR="00DB01C7">
        <w:rPr>
          <w:rFonts w:ascii="Times New Roman" w:hAnsi="Times New Roman" w:hint="eastAsia"/>
        </w:rPr>
        <w:t>千</w:t>
      </w:r>
      <w:r w:rsidR="006E223F" w:rsidRPr="001E52A5">
        <w:rPr>
          <w:rFonts w:ascii="Times New Roman" w:hAnsi="Times New Roman" w:hint="eastAsia"/>
        </w:rPr>
        <w:t>件</w:t>
      </w:r>
      <w:proofErr w:type="gramEnd"/>
      <w:r w:rsidR="001E52A5" w:rsidRPr="001E52A5">
        <w:rPr>
          <w:rFonts w:ascii="Times New Roman" w:hAnsi="Times New Roman" w:hint="eastAsia"/>
        </w:rPr>
        <w:t>（詳表</w:t>
      </w:r>
      <w:r w:rsidR="005E342D">
        <w:rPr>
          <w:rFonts w:ascii="Times New Roman" w:hAnsi="Times New Roman" w:hint="eastAsia"/>
        </w:rPr>
        <w:t>4</w:t>
      </w:r>
      <w:r w:rsidR="001E52A5" w:rsidRPr="001E52A5">
        <w:rPr>
          <w:rFonts w:ascii="Times New Roman" w:hAnsi="Times New Roman" w:hint="eastAsia"/>
        </w:rPr>
        <w:t>）</w:t>
      </w:r>
      <w:r w:rsidR="001E52A5">
        <w:rPr>
          <w:rFonts w:ascii="Times New Roman" w:hAnsi="Times New Roman" w:hint="eastAsia"/>
        </w:rPr>
        <w:t>；</w:t>
      </w:r>
      <w:r w:rsidR="004D7E1F" w:rsidRPr="001E52A5">
        <w:rPr>
          <w:rFonts w:ascii="Times New Roman" w:hAnsi="Times New Roman" w:hint="eastAsia"/>
        </w:rPr>
        <w:t>111</w:t>
      </w:r>
      <w:r w:rsidR="004D7E1F" w:rsidRPr="001E52A5">
        <w:rPr>
          <w:rFonts w:ascii="Times New Roman" w:hAnsi="Times New Roman" w:hint="eastAsia"/>
        </w:rPr>
        <w:t>至</w:t>
      </w:r>
      <w:r w:rsidR="004D7E1F" w:rsidRPr="001E52A5">
        <w:rPr>
          <w:rFonts w:ascii="Times New Roman" w:hAnsi="Times New Roman" w:hint="eastAsia"/>
        </w:rPr>
        <w:t>114</w:t>
      </w:r>
      <w:r w:rsidR="004D7E1F" w:rsidRPr="001E52A5">
        <w:rPr>
          <w:rFonts w:ascii="Times New Roman" w:hAnsi="Times New Roman" w:hint="eastAsia"/>
        </w:rPr>
        <w:t>年關務署</w:t>
      </w:r>
      <w:r w:rsidR="001E52A5">
        <w:rPr>
          <w:rFonts w:ascii="Times New Roman" w:hAnsi="Times New Roman" w:hint="eastAsia"/>
        </w:rPr>
        <w:t>亦</w:t>
      </w:r>
      <w:r w:rsidR="004D7E1F" w:rsidRPr="001E52A5">
        <w:rPr>
          <w:rFonts w:ascii="Times New Roman" w:hAnsi="Times New Roman" w:hint="eastAsia"/>
        </w:rPr>
        <w:t>查獲</w:t>
      </w:r>
      <w:r w:rsidR="00F65E36" w:rsidRPr="001E52A5">
        <w:rPr>
          <w:rFonts w:ascii="Times New Roman" w:hAnsi="Times New Roman" w:hint="eastAsia"/>
        </w:rPr>
        <w:t>58</w:t>
      </w:r>
      <w:r w:rsidR="00F65E36" w:rsidRPr="001E52A5">
        <w:rPr>
          <w:rFonts w:ascii="Times New Roman" w:hAnsi="Times New Roman" w:hint="eastAsia"/>
        </w:rPr>
        <w:t>家</w:t>
      </w:r>
      <w:r w:rsidR="004D7E1F" w:rsidRPr="001E52A5">
        <w:rPr>
          <w:rFonts w:ascii="Times New Roman" w:hAnsi="Times New Roman" w:hint="eastAsia"/>
        </w:rPr>
        <w:t>報關</w:t>
      </w:r>
      <w:proofErr w:type="gramStart"/>
      <w:r w:rsidR="004D7E1F" w:rsidRPr="001E52A5">
        <w:rPr>
          <w:rFonts w:ascii="Times New Roman" w:hAnsi="Times New Roman" w:hint="eastAsia"/>
        </w:rPr>
        <w:t>業者</w:t>
      </w:r>
      <w:r w:rsidR="00F65E36" w:rsidRPr="001E52A5">
        <w:rPr>
          <w:rFonts w:ascii="Times New Roman" w:hAnsi="Times New Roman" w:hint="eastAsia"/>
        </w:rPr>
        <w:t>涉</w:t>
      </w:r>
      <w:r w:rsidR="004D7E1F" w:rsidRPr="001E52A5">
        <w:rPr>
          <w:rFonts w:ascii="Times New Roman" w:hAnsi="Times New Roman" w:hint="eastAsia"/>
        </w:rPr>
        <w:t>冒用</w:t>
      </w:r>
      <w:proofErr w:type="gramEnd"/>
      <w:r w:rsidR="004D7E1F" w:rsidRPr="001E52A5">
        <w:rPr>
          <w:rFonts w:ascii="Times New Roman" w:hAnsi="Times New Roman" w:hint="eastAsia"/>
        </w:rPr>
        <w:t>進出口人名義</w:t>
      </w:r>
      <w:r w:rsidR="00AB20DE" w:rsidRPr="001E52A5">
        <w:rPr>
          <w:rFonts w:ascii="Times New Roman" w:hAnsi="Times New Roman" w:hint="eastAsia"/>
        </w:rPr>
        <w:t>報關，</w:t>
      </w:r>
      <w:r w:rsidR="00DB01C7">
        <w:rPr>
          <w:rFonts w:ascii="Times New Roman" w:hAnsi="Times New Roman" w:hint="eastAsia"/>
        </w:rPr>
        <w:t>違法</w:t>
      </w:r>
      <w:r w:rsidR="001E52A5">
        <w:rPr>
          <w:rFonts w:ascii="Times New Roman" w:hAnsi="Times New Roman" w:hint="eastAsia"/>
        </w:rPr>
        <w:t>盜用個資情形猖獗，實</w:t>
      </w:r>
      <w:r w:rsidR="001E52A5" w:rsidRPr="001E52A5">
        <w:rPr>
          <w:rFonts w:ascii="Times New Roman" w:hAnsi="Times New Roman" w:hint="eastAsia"/>
        </w:rPr>
        <w:t>與原建置</w:t>
      </w:r>
      <w:r w:rsidR="00DB01C7" w:rsidRPr="001E52A5">
        <w:rPr>
          <w:rFonts w:ascii="Times New Roman" w:hAnsi="Times New Roman" w:hint="eastAsia"/>
        </w:rPr>
        <w:t xml:space="preserve">EZ </w:t>
      </w:r>
      <w:r w:rsidR="00977043">
        <w:rPr>
          <w:rFonts w:ascii="Times New Roman" w:hAnsi="Times New Roman" w:hint="eastAsia"/>
        </w:rPr>
        <w:t>Way</w:t>
      </w:r>
      <w:r w:rsidR="00DB01C7" w:rsidRPr="001E52A5">
        <w:rPr>
          <w:rFonts w:ascii="Times New Roman" w:hAnsi="Times New Roman" w:hint="eastAsia"/>
        </w:rPr>
        <w:t xml:space="preserve"> APP</w:t>
      </w:r>
      <w:r w:rsidR="00DB01C7">
        <w:rPr>
          <w:rFonts w:ascii="Times New Roman" w:hAnsi="Times New Roman" w:hint="eastAsia"/>
        </w:rPr>
        <w:t>之</w:t>
      </w:r>
      <w:r w:rsidR="001E52A5" w:rsidRPr="001E52A5">
        <w:rPr>
          <w:rFonts w:ascii="Times New Roman" w:hAnsi="Times New Roman" w:hint="eastAsia"/>
        </w:rPr>
        <w:t>初衷有違</w:t>
      </w:r>
      <w:r w:rsidR="004D7E1F" w:rsidRPr="001E52A5">
        <w:rPr>
          <w:rFonts w:ascii="Times New Roman" w:hAnsi="Times New Roman" w:hint="eastAsia"/>
        </w:rPr>
        <w:t>。</w:t>
      </w:r>
    </w:p>
    <w:p w14:paraId="59BB251B" w14:textId="77777777" w:rsidR="006167CE" w:rsidRPr="0053228F" w:rsidRDefault="006167CE" w:rsidP="006167CE">
      <w:pPr>
        <w:pStyle w:val="a3"/>
        <w:jc w:val="center"/>
        <w:rPr>
          <w:rFonts w:ascii="Times New Roman" w:hAnsi="Times New Roman"/>
        </w:rPr>
      </w:pPr>
      <w:r>
        <w:rPr>
          <w:rFonts w:ascii="Times New Roman" w:hAnsi="Times New Roman" w:hint="eastAsia"/>
        </w:rPr>
        <w:t>關務署</w:t>
      </w:r>
      <w:r w:rsidRPr="0053228F">
        <w:rPr>
          <w:rFonts w:ascii="Times New Roman" w:hAnsi="Times New Roman"/>
        </w:rPr>
        <w:t>查獲使用</w:t>
      </w:r>
      <w:r w:rsidRPr="0053228F">
        <w:rPr>
          <w:rFonts w:ascii="Times New Roman" w:hAnsi="Times New Roman"/>
        </w:rPr>
        <w:t xml:space="preserve">EZ </w:t>
      </w:r>
      <w:r>
        <w:rPr>
          <w:rFonts w:ascii="Times New Roman" w:hAnsi="Times New Roman"/>
        </w:rPr>
        <w:t>W</w:t>
      </w:r>
      <w:r>
        <w:rPr>
          <w:rFonts w:ascii="Times New Roman" w:hAnsi="Times New Roman" w:hint="eastAsia"/>
        </w:rPr>
        <w:t>ay APP</w:t>
      </w:r>
      <w:r>
        <w:rPr>
          <w:rFonts w:ascii="Times New Roman" w:hAnsi="Times New Roman" w:hint="eastAsia"/>
        </w:rPr>
        <w:t>並</w:t>
      </w:r>
      <w:r w:rsidRPr="0053228F">
        <w:rPr>
          <w:rFonts w:ascii="Times New Roman" w:hAnsi="Times New Roman" w:hint="eastAsia"/>
        </w:rPr>
        <w:t>涉</w:t>
      </w:r>
      <w:r>
        <w:rPr>
          <w:rFonts w:ascii="Times New Roman" w:hAnsi="Times New Roman" w:hint="eastAsia"/>
        </w:rPr>
        <w:t>以</w:t>
      </w:r>
      <w:r w:rsidRPr="0053228F">
        <w:rPr>
          <w:rFonts w:ascii="Times New Roman" w:hAnsi="Times New Roman"/>
        </w:rPr>
        <w:t>假人頭虛偽報關</w:t>
      </w:r>
      <w:r>
        <w:rPr>
          <w:rFonts w:ascii="Times New Roman" w:hAnsi="Times New Roman" w:hint="eastAsia"/>
        </w:rPr>
        <w:t>案件數</w:t>
      </w:r>
    </w:p>
    <w:tbl>
      <w:tblPr>
        <w:tblStyle w:val="af9"/>
        <w:tblW w:w="9015" w:type="dxa"/>
        <w:tblLook w:val="04A0" w:firstRow="1" w:lastRow="0" w:firstColumn="1" w:lastColumn="0" w:noHBand="0" w:noVBand="1"/>
      </w:tblPr>
      <w:tblGrid>
        <w:gridCol w:w="1129"/>
        <w:gridCol w:w="985"/>
        <w:gridCol w:w="986"/>
        <w:gridCol w:w="986"/>
        <w:gridCol w:w="986"/>
        <w:gridCol w:w="985"/>
        <w:gridCol w:w="986"/>
        <w:gridCol w:w="986"/>
        <w:gridCol w:w="986"/>
      </w:tblGrid>
      <w:tr w:rsidR="006167CE" w:rsidRPr="0053228F" w14:paraId="452D280C" w14:textId="77777777" w:rsidTr="00852DC0">
        <w:trPr>
          <w:trHeight w:val="548"/>
          <w:tblHeader/>
        </w:trPr>
        <w:tc>
          <w:tcPr>
            <w:tcW w:w="1129" w:type="dxa"/>
            <w:shd w:val="clear" w:color="auto" w:fill="DBE5F1" w:themeFill="accent1" w:themeFillTint="33"/>
            <w:vAlign w:val="center"/>
          </w:tcPr>
          <w:p w14:paraId="7B8B7571" w14:textId="77777777" w:rsidR="006167CE" w:rsidRPr="0053228F" w:rsidRDefault="006167CE" w:rsidP="00BD00B2">
            <w:pPr>
              <w:pStyle w:val="6"/>
              <w:numPr>
                <w:ilvl w:val="0"/>
                <w:numId w:val="0"/>
              </w:numPr>
              <w:spacing w:line="360" w:lineRule="exact"/>
              <w:jc w:val="center"/>
              <w:rPr>
                <w:rFonts w:ascii="Times New Roman" w:hAnsi="Times New Roman"/>
                <w:bCs/>
                <w:sz w:val="28"/>
                <w:szCs w:val="32"/>
              </w:rPr>
            </w:pPr>
            <w:r w:rsidRPr="0053228F">
              <w:rPr>
                <w:rFonts w:ascii="Times New Roman" w:hAnsi="Times New Roman" w:hint="eastAsia"/>
                <w:bCs/>
                <w:sz w:val="28"/>
                <w:szCs w:val="32"/>
              </w:rPr>
              <w:t>年度</w:t>
            </w:r>
          </w:p>
        </w:tc>
        <w:tc>
          <w:tcPr>
            <w:tcW w:w="985" w:type="dxa"/>
            <w:shd w:val="clear" w:color="auto" w:fill="DBE5F1" w:themeFill="accent1" w:themeFillTint="33"/>
            <w:vAlign w:val="center"/>
          </w:tcPr>
          <w:p w14:paraId="30255AD3" w14:textId="77777777" w:rsidR="006167CE" w:rsidRPr="0053228F" w:rsidRDefault="006167CE" w:rsidP="00BD00B2">
            <w:pPr>
              <w:pStyle w:val="6"/>
              <w:numPr>
                <w:ilvl w:val="0"/>
                <w:numId w:val="0"/>
              </w:numPr>
              <w:spacing w:line="360" w:lineRule="exact"/>
              <w:jc w:val="center"/>
              <w:rPr>
                <w:rFonts w:ascii="Times New Roman" w:hAnsi="Times New Roman"/>
                <w:bCs/>
                <w:sz w:val="28"/>
                <w:szCs w:val="32"/>
              </w:rPr>
            </w:pPr>
            <w:r w:rsidRPr="0053228F">
              <w:rPr>
                <w:rFonts w:ascii="Times New Roman" w:hAnsi="Times New Roman" w:hint="eastAsia"/>
                <w:bCs/>
                <w:sz w:val="28"/>
                <w:szCs w:val="32"/>
              </w:rPr>
              <w:t>108</w:t>
            </w:r>
          </w:p>
        </w:tc>
        <w:tc>
          <w:tcPr>
            <w:tcW w:w="986" w:type="dxa"/>
            <w:shd w:val="clear" w:color="auto" w:fill="DBE5F1" w:themeFill="accent1" w:themeFillTint="33"/>
            <w:vAlign w:val="center"/>
          </w:tcPr>
          <w:p w14:paraId="241A2459" w14:textId="77777777" w:rsidR="006167CE" w:rsidRPr="0053228F" w:rsidRDefault="006167CE" w:rsidP="00BD00B2">
            <w:pPr>
              <w:pStyle w:val="6"/>
              <w:numPr>
                <w:ilvl w:val="0"/>
                <w:numId w:val="0"/>
              </w:numPr>
              <w:spacing w:line="360" w:lineRule="exact"/>
              <w:jc w:val="center"/>
              <w:rPr>
                <w:rFonts w:ascii="Times New Roman" w:hAnsi="Times New Roman"/>
                <w:bCs/>
                <w:sz w:val="28"/>
                <w:szCs w:val="32"/>
              </w:rPr>
            </w:pPr>
            <w:r w:rsidRPr="0053228F">
              <w:rPr>
                <w:rFonts w:ascii="Times New Roman" w:hAnsi="Times New Roman" w:hint="eastAsia"/>
                <w:bCs/>
                <w:sz w:val="28"/>
                <w:szCs w:val="32"/>
              </w:rPr>
              <w:t>109</w:t>
            </w:r>
          </w:p>
        </w:tc>
        <w:tc>
          <w:tcPr>
            <w:tcW w:w="986" w:type="dxa"/>
            <w:shd w:val="clear" w:color="auto" w:fill="DBE5F1" w:themeFill="accent1" w:themeFillTint="33"/>
            <w:vAlign w:val="center"/>
          </w:tcPr>
          <w:p w14:paraId="19F1400D" w14:textId="77777777" w:rsidR="006167CE" w:rsidRPr="0053228F" w:rsidRDefault="006167CE" w:rsidP="00BD00B2">
            <w:pPr>
              <w:pStyle w:val="6"/>
              <w:numPr>
                <w:ilvl w:val="0"/>
                <w:numId w:val="0"/>
              </w:numPr>
              <w:spacing w:line="360" w:lineRule="exact"/>
              <w:jc w:val="center"/>
              <w:rPr>
                <w:rFonts w:ascii="Times New Roman" w:hAnsi="Times New Roman"/>
                <w:bCs/>
                <w:sz w:val="28"/>
                <w:szCs w:val="32"/>
              </w:rPr>
            </w:pPr>
            <w:r w:rsidRPr="0053228F">
              <w:rPr>
                <w:rFonts w:ascii="Times New Roman" w:hAnsi="Times New Roman" w:hint="eastAsia"/>
                <w:bCs/>
                <w:sz w:val="28"/>
                <w:szCs w:val="32"/>
              </w:rPr>
              <w:t>110</w:t>
            </w:r>
          </w:p>
        </w:tc>
        <w:tc>
          <w:tcPr>
            <w:tcW w:w="986" w:type="dxa"/>
            <w:shd w:val="clear" w:color="auto" w:fill="DBE5F1" w:themeFill="accent1" w:themeFillTint="33"/>
            <w:vAlign w:val="center"/>
          </w:tcPr>
          <w:p w14:paraId="573304C5" w14:textId="77777777" w:rsidR="006167CE" w:rsidRPr="0053228F" w:rsidRDefault="006167CE" w:rsidP="00BD00B2">
            <w:pPr>
              <w:pStyle w:val="6"/>
              <w:numPr>
                <w:ilvl w:val="0"/>
                <w:numId w:val="0"/>
              </w:numPr>
              <w:spacing w:line="360" w:lineRule="exact"/>
              <w:jc w:val="center"/>
              <w:rPr>
                <w:rFonts w:ascii="Times New Roman" w:hAnsi="Times New Roman"/>
                <w:bCs/>
                <w:sz w:val="28"/>
                <w:szCs w:val="32"/>
              </w:rPr>
            </w:pPr>
            <w:r w:rsidRPr="0053228F">
              <w:rPr>
                <w:rFonts w:ascii="Times New Roman" w:hAnsi="Times New Roman" w:hint="eastAsia"/>
                <w:bCs/>
                <w:sz w:val="28"/>
                <w:szCs w:val="32"/>
              </w:rPr>
              <w:t>111</w:t>
            </w:r>
          </w:p>
        </w:tc>
        <w:tc>
          <w:tcPr>
            <w:tcW w:w="985" w:type="dxa"/>
            <w:shd w:val="clear" w:color="auto" w:fill="DBE5F1" w:themeFill="accent1" w:themeFillTint="33"/>
            <w:vAlign w:val="center"/>
          </w:tcPr>
          <w:p w14:paraId="5B4ACF6F" w14:textId="77777777" w:rsidR="006167CE" w:rsidRPr="0053228F" w:rsidRDefault="006167CE" w:rsidP="00BD00B2">
            <w:pPr>
              <w:pStyle w:val="6"/>
              <w:numPr>
                <w:ilvl w:val="0"/>
                <w:numId w:val="0"/>
              </w:numPr>
              <w:spacing w:line="360" w:lineRule="exact"/>
              <w:jc w:val="center"/>
              <w:rPr>
                <w:rFonts w:ascii="Times New Roman" w:hAnsi="Times New Roman"/>
                <w:bCs/>
                <w:sz w:val="28"/>
                <w:szCs w:val="32"/>
              </w:rPr>
            </w:pPr>
            <w:r w:rsidRPr="0053228F">
              <w:rPr>
                <w:rFonts w:ascii="Times New Roman" w:hAnsi="Times New Roman" w:hint="eastAsia"/>
                <w:bCs/>
                <w:sz w:val="28"/>
                <w:szCs w:val="32"/>
              </w:rPr>
              <w:t>112</w:t>
            </w:r>
          </w:p>
        </w:tc>
        <w:tc>
          <w:tcPr>
            <w:tcW w:w="986" w:type="dxa"/>
            <w:shd w:val="clear" w:color="auto" w:fill="DBE5F1" w:themeFill="accent1" w:themeFillTint="33"/>
            <w:vAlign w:val="center"/>
          </w:tcPr>
          <w:p w14:paraId="6004B54E" w14:textId="77777777" w:rsidR="006167CE" w:rsidRPr="0053228F" w:rsidRDefault="006167CE" w:rsidP="00BD00B2">
            <w:pPr>
              <w:pStyle w:val="6"/>
              <w:numPr>
                <w:ilvl w:val="0"/>
                <w:numId w:val="0"/>
              </w:numPr>
              <w:spacing w:line="360" w:lineRule="exact"/>
              <w:jc w:val="center"/>
              <w:rPr>
                <w:rFonts w:ascii="Times New Roman" w:hAnsi="Times New Roman"/>
                <w:bCs/>
                <w:sz w:val="28"/>
                <w:szCs w:val="32"/>
              </w:rPr>
            </w:pPr>
            <w:r w:rsidRPr="0053228F">
              <w:rPr>
                <w:rFonts w:ascii="Times New Roman" w:hAnsi="Times New Roman" w:hint="eastAsia"/>
                <w:bCs/>
                <w:sz w:val="28"/>
                <w:szCs w:val="32"/>
              </w:rPr>
              <w:t>113</w:t>
            </w:r>
          </w:p>
        </w:tc>
        <w:tc>
          <w:tcPr>
            <w:tcW w:w="986" w:type="dxa"/>
            <w:shd w:val="clear" w:color="auto" w:fill="DBE5F1" w:themeFill="accent1" w:themeFillTint="33"/>
            <w:vAlign w:val="center"/>
          </w:tcPr>
          <w:p w14:paraId="2FAC6554" w14:textId="77777777" w:rsidR="006167CE" w:rsidRPr="0053228F" w:rsidRDefault="006167CE" w:rsidP="00BD00B2">
            <w:pPr>
              <w:pStyle w:val="6"/>
              <w:numPr>
                <w:ilvl w:val="0"/>
                <w:numId w:val="0"/>
              </w:numPr>
              <w:spacing w:line="360" w:lineRule="exact"/>
              <w:jc w:val="center"/>
              <w:rPr>
                <w:rFonts w:ascii="Times New Roman" w:hAnsi="Times New Roman"/>
                <w:bCs/>
                <w:sz w:val="28"/>
                <w:szCs w:val="32"/>
              </w:rPr>
            </w:pPr>
            <w:r w:rsidRPr="0053228F">
              <w:rPr>
                <w:rFonts w:ascii="Times New Roman" w:hAnsi="Times New Roman" w:hint="eastAsia"/>
                <w:bCs/>
                <w:sz w:val="28"/>
                <w:szCs w:val="32"/>
              </w:rPr>
              <w:t>114</w:t>
            </w:r>
          </w:p>
        </w:tc>
        <w:tc>
          <w:tcPr>
            <w:tcW w:w="986" w:type="dxa"/>
            <w:shd w:val="clear" w:color="auto" w:fill="DBE5F1" w:themeFill="accent1" w:themeFillTint="33"/>
            <w:vAlign w:val="center"/>
          </w:tcPr>
          <w:p w14:paraId="03B801E4" w14:textId="77777777" w:rsidR="006167CE" w:rsidRPr="0053228F" w:rsidRDefault="006167CE" w:rsidP="00BD00B2">
            <w:pPr>
              <w:pStyle w:val="6"/>
              <w:numPr>
                <w:ilvl w:val="0"/>
                <w:numId w:val="0"/>
              </w:numPr>
              <w:spacing w:line="360" w:lineRule="exact"/>
              <w:jc w:val="center"/>
              <w:rPr>
                <w:rFonts w:ascii="Times New Roman" w:hAnsi="Times New Roman"/>
                <w:bCs/>
                <w:sz w:val="28"/>
                <w:szCs w:val="32"/>
              </w:rPr>
            </w:pPr>
            <w:r w:rsidRPr="0053228F">
              <w:rPr>
                <w:rFonts w:ascii="Times New Roman" w:hAnsi="Times New Roman" w:hint="eastAsia"/>
                <w:bCs/>
                <w:sz w:val="28"/>
                <w:szCs w:val="32"/>
              </w:rPr>
              <w:t>合計</w:t>
            </w:r>
          </w:p>
        </w:tc>
      </w:tr>
      <w:tr w:rsidR="006167CE" w:rsidRPr="0053228F" w14:paraId="493F4D40" w14:textId="77777777" w:rsidTr="00852DC0">
        <w:trPr>
          <w:trHeight w:val="168"/>
        </w:trPr>
        <w:tc>
          <w:tcPr>
            <w:tcW w:w="1129" w:type="dxa"/>
          </w:tcPr>
          <w:p w14:paraId="7066323E" w14:textId="77777777" w:rsidR="006167CE" w:rsidRPr="0053228F" w:rsidRDefault="006167CE" w:rsidP="00BD00B2">
            <w:pPr>
              <w:pStyle w:val="6"/>
              <w:numPr>
                <w:ilvl w:val="0"/>
                <w:numId w:val="0"/>
              </w:numPr>
              <w:spacing w:line="360" w:lineRule="exact"/>
              <w:rPr>
                <w:rFonts w:ascii="Times New Roman" w:hAnsi="Times New Roman"/>
                <w:bCs/>
                <w:sz w:val="28"/>
                <w:szCs w:val="32"/>
              </w:rPr>
            </w:pPr>
            <w:r w:rsidRPr="0053228F">
              <w:rPr>
                <w:rFonts w:ascii="Times New Roman" w:hAnsi="Times New Roman" w:hint="eastAsia"/>
                <w:bCs/>
                <w:sz w:val="28"/>
                <w:szCs w:val="32"/>
              </w:rPr>
              <w:t>案件數</w:t>
            </w:r>
          </w:p>
        </w:tc>
        <w:tc>
          <w:tcPr>
            <w:tcW w:w="985" w:type="dxa"/>
          </w:tcPr>
          <w:p w14:paraId="1BA26538" w14:textId="77777777" w:rsidR="006167CE" w:rsidRPr="0053228F" w:rsidRDefault="006167CE" w:rsidP="00BD00B2">
            <w:pPr>
              <w:pStyle w:val="6"/>
              <w:numPr>
                <w:ilvl w:val="0"/>
                <w:numId w:val="0"/>
              </w:numPr>
              <w:spacing w:line="360" w:lineRule="exact"/>
              <w:jc w:val="right"/>
              <w:rPr>
                <w:rFonts w:ascii="Times New Roman" w:hAnsi="Times New Roman"/>
                <w:bCs/>
                <w:sz w:val="28"/>
                <w:szCs w:val="32"/>
              </w:rPr>
            </w:pPr>
            <w:r w:rsidRPr="0053228F">
              <w:rPr>
                <w:rFonts w:ascii="Times New Roman" w:hAnsi="Times New Roman" w:hint="eastAsia"/>
                <w:bCs/>
                <w:sz w:val="28"/>
                <w:szCs w:val="32"/>
              </w:rPr>
              <w:t>0</w:t>
            </w:r>
          </w:p>
        </w:tc>
        <w:tc>
          <w:tcPr>
            <w:tcW w:w="986" w:type="dxa"/>
          </w:tcPr>
          <w:p w14:paraId="4011D003" w14:textId="77777777" w:rsidR="006167CE" w:rsidRPr="0053228F" w:rsidRDefault="006167CE" w:rsidP="00BD00B2">
            <w:pPr>
              <w:pStyle w:val="6"/>
              <w:numPr>
                <w:ilvl w:val="0"/>
                <w:numId w:val="0"/>
              </w:numPr>
              <w:spacing w:line="360" w:lineRule="exact"/>
              <w:jc w:val="right"/>
              <w:rPr>
                <w:rFonts w:ascii="Times New Roman" w:hAnsi="Times New Roman"/>
                <w:bCs/>
                <w:sz w:val="28"/>
                <w:szCs w:val="32"/>
              </w:rPr>
            </w:pPr>
            <w:r w:rsidRPr="0053228F">
              <w:rPr>
                <w:rFonts w:ascii="Times New Roman" w:hAnsi="Times New Roman" w:hint="eastAsia"/>
                <w:bCs/>
                <w:sz w:val="28"/>
                <w:szCs w:val="32"/>
              </w:rPr>
              <w:t>58</w:t>
            </w:r>
          </w:p>
        </w:tc>
        <w:tc>
          <w:tcPr>
            <w:tcW w:w="986" w:type="dxa"/>
          </w:tcPr>
          <w:p w14:paraId="0665E58D" w14:textId="77777777" w:rsidR="006167CE" w:rsidRPr="0053228F" w:rsidRDefault="006167CE" w:rsidP="00BD00B2">
            <w:pPr>
              <w:pStyle w:val="6"/>
              <w:numPr>
                <w:ilvl w:val="0"/>
                <w:numId w:val="0"/>
              </w:numPr>
              <w:spacing w:line="360" w:lineRule="exact"/>
              <w:jc w:val="right"/>
              <w:rPr>
                <w:rFonts w:ascii="Times New Roman" w:hAnsi="Times New Roman"/>
                <w:bCs/>
                <w:sz w:val="28"/>
                <w:szCs w:val="32"/>
              </w:rPr>
            </w:pPr>
            <w:r w:rsidRPr="0053228F">
              <w:rPr>
                <w:rFonts w:ascii="Times New Roman" w:hAnsi="Times New Roman" w:hint="eastAsia"/>
                <w:bCs/>
                <w:sz w:val="28"/>
                <w:szCs w:val="32"/>
              </w:rPr>
              <w:t>1,137</w:t>
            </w:r>
          </w:p>
        </w:tc>
        <w:tc>
          <w:tcPr>
            <w:tcW w:w="986" w:type="dxa"/>
          </w:tcPr>
          <w:p w14:paraId="0E23F943" w14:textId="77777777" w:rsidR="006167CE" w:rsidRPr="0053228F" w:rsidRDefault="006167CE" w:rsidP="00BD00B2">
            <w:pPr>
              <w:pStyle w:val="6"/>
              <w:numPr>
                <w:ilvl w:val="0"/>
                <w:numId w:val="0"/>
              </w:numPr>
              <w:spacing w:line="360" w:lineRule="exact"/>
              <w:jc w:val="right"/>
              <w:rPr>
                <w:rFonts w:ascii="Times New Roman" w:hAnsi="Times New Roman"/>
                <w:bCs/>
                <w:sz w:val="28"/>
                <w:szCs w:val="32"/>
              </w:rPr>
            </w:pPr>
            <w:r w:rsidRPr="0053228F">
              <w:rPr>
                <w:rFonts w:ascii="Times New Roman" w:hAnsi="Times New Roman" w:hint="eastAsia"/>
                <w:bCs/>
                <w:sz w:val="28"/>
                <w:szCs w:val="32"/>
              </w:rPr>
              <w:t>1,591</w:t>
            </w:r>
          </w:p>
        </w:tc>
        <w:tc>
          <w:tcPr>
            <w:tcW w:w="985" w:type="dxa"/>
          </w:tcPr>
          <w:p w14:paraId="151E4B2C" w14:textId="77777777" w:rsidR="006167CE" w:rsidRPr="0053228F" w:rsidRDefault="006167CE" w:rsidP="00BD00B2">
            <w:pPr>
              <w:pStyle w:val="6"/>
              <w:numPr>
                <w:ilvl w:val="0"/>
                <w:numId w:val="0"/>
              </w:numPr>
              <w:spacing w:line="360" w:lineRule="exact"/>
              <w:jc w:val="right"/>
              <w:rPr>
                <w:rFonts w:ascii="Times New Roman" w:hAnsi="Times New Roman"/>
                <w:bCs/>
                <w:sz w:val="28"/>
                <w:szCs w:val="32"/>
              </w:rPr>
            </w:pPr>
            <w:r w:rsidRPr="0053228F">
              <w:rPr>
                <w:rFonts w:ascii="Times New Roman" w:hAnsi="Times New Roman" w:hint="eastAsia"/>
                <w:bCs/>
                <w:sz w:val="28"/>
                <w:szCs w:val="32"/>
              </w:rPr>
              <w:t>1,723</w:t>
            </w:r>
          </w:p>
        </w:tc>
        <w:tc>
          <w:tcPr>
            <w:tcW w:w="986" w:type="dxa"/>
          </w:tcPr>
          <w:p w14:paraId="46368391" w14:textId="77777777" w:rsidR="006167CE" w:rsidRPr="0053228F" w:rsidRDefault="006167CE" w:rsidP="00BD00B2">
            <w:pPr>
              <w:pStyle w:val="6"/>
              <w:numPr>
                <w:ilvl w:val="0"/>
                <w:numId w:val="0"/>
              </w:numPr>
              <w:spacing w:line="360" w:lineRule="exact"/>
              <w:jc w:val="right"/>
              <w:rPr>
                <w:rFonts w:ascii="Times New Roman" w:hAnsi="Times New Roman"/>
                <w:bCs/>
                <w:sz w:val="28"/>
                <w:szCs w:val="32"/>
              </w:rPr>
            </w:pPr>
            <w:r w:rsidRPr="0053228F">
              <w:rPr>
                <w:rFonts w:ascii="Times New Roman" w:hAnsi="Times New Roman" w:hint="eastAsia"/>
                <w:bCs/>
                <w:sz w:val="28"/>
                <w:szCs w:val="32"/>
              </w:rPr>
              <w:t>474</w:t>
            </w:r>
          </w:p>
        </w:tc>
        <w:tc>
          <w:tcPr>
            <w:tcW w:w="986" w:type="dxa"/>
          </w:tcPr>
          <w:p w14:paraId="34622E70" w14:textId="77777777" w:rsidR="006167CE" w:rsidRPr="0053228F" w:rsidRDefault="006167CE" w:rsidP="00BD00B2">
            <w:pPr>
              <w:pStyle w:val="6"/>
              <w:numPr>
                <w:ilvl w:val="0"/>
                <w:numId w:val="0"/>
              </w:numPr>
              <w:spacing w:line="360" w:lineRule="exact"/>
              <w:jc w:val="right"/>
              <w:rPr>
                <w:rFonts w:ascii="Times New Roman" w:hAnsi="Times New Roman"/>
                <w:bCs/>
                <w:sz w:val="28"/>
                <w:szCs w:val="32"/>
              </w:rPr>
            </w:pPr>
            <w:r w:rsidRPr="0053228F">
              <w:rPr>
                <w:rFonts w:ascii="Times New Roman" w:hAnsi="Times New Roman" w:hint="eastAsia"/>
                <w:bCs/>
                <w:sz w:val="28"/>
                <w:szCs w:val="32"/>
              </w:rPr>
              <w:t>60</w:t>
            </w:r>
          </w:p>
        </w:tc>
        <w:tc>
          <w:tcPr>
            <w:tcW w:w="986" w:type="dxa"/>
          </w:tcPr>
          <w:p w14:paraId="359C5395" w14:textId="77777777" w:rsidR="006167CE" w:rsidRPr="0053228F" w:rsidRDefault="006167CE" w:rsidP="00BD00B2">
            <w:pPr>
              <w:pStyle w:val="6"/>
              <w:numPr>
                <w:ilvl w:val="0"/>
                <w:numId w:val="0"/>
              </w:numPr>
              <w:spacing w:line="360" w:lineRule="exact"/>
              <w:jc w:val="right"/>
              <w:rPr>
                <w:rFonts w:ascii="Times New Roman" w:hAnsi="Times New Roman"/>
                <w:bCs/>
                <w:sz w:val="28"/>
                <w:szCs w:val="32"/>
              </w:rPr>
            </w:pPr>
            <w:r w:rsidRPr="0053228F">
              <w:rPr>
                <w:rFonts w:ascii="Times New Roman" w:hAnsi="Times New Roman" w:hint="eastAsia"/>
                <w:bCs/>
                <w:sz w:val="28"/>
                <w:szCs w:val="32"/>
              </w:rPr>
              <w:t>5,043</w:t>
            </w:r>
          </w:p>
        </w:tc>
      </w:tr>
    </w:tbl>
    <w:p w14:paraId="1C836D17" w14:textId="77777777" w:rsidR="006167CE" w:rsidRDefault="006167CE" w:rsidP="006167CE">
      <w:pPr>
        <w:pStyle w:val="4"/>
        <w:numPr>
          <w:ilvl w:val="0"/>
          <w:numId w:val="0"/>
        </w:numPr>
        <w:spacing w:line="300" w:lineRule="exact"/>
        <w:ind w:leftChars="-111" w:left="-378" w:firstLineChars="145" w:firstLine="377"/>
        <w:rPr>
          <w:rFonts w:ascii="Times New Roman" w:hAnsi="Times New Roman"/>
          <w:sz w:val="24"/>
          <w:szCs w:val="28"/>
        </w:rPr>
      </w:pPr>
      <w:r w:rsidRPr="0053228F">
        <w:rPr>
          <w:rFonts w:ascii="Times New Roman" w:hAnsi="Times New Roman" w:hint="eastAsia"/>
          <w:sz w:val="24"/>
          <w:szCs w:val="28"/>
        </w:rPr>
        <w:t>資料來源：關務署。</w:t>
      </w:r>
    </w:p>
    <w:p w14:paraId="78FCC0DA" w14:textId="77777777" w:rsidR="006167CE" w:rsidRPr="0053228F" w:rsidRDefault="006167CE" w:rsidP="006167CE">
      <w:pPr>
        <w:pStyle w:val="4"/>
        <w:numPr>
          <w:ilvl w:val="0"/>
          <w:numId w:val="0"/>
        </w:numPr>
        <w:spacing w:line="300" w:lineRule="exact"/>
        <w:ind w:leftChars="-111" w:left="-378" w:firstLineChars="145" w:firstLine="493"/>
        <w:rPr>
          <w:rFonts w:ascii="Times New Roman" w:hAnsi="Times New Roman"/>
        </w:rPr>
      </w:pPr>
    </w:p>
    <w:p w14:paraId="23B2F450" w14:textId="62A7584B" w:rsidR="0094753A" w:rsidRPr="001E52A5" w:rsidRDefault="006167CE" w:rsidP="006167CE">
      <w:pPr>
        <w:pStyle w:val="3"/>
        <w:rPr>
          <w:rFonts w:ascii="Times New Roman" w:hAnsi="Times New Roman"/>
        </w:rPr>
      </w:pPr>
      <w:r w:rsidRPr="00BD00B2">
        <w:rPr>
          <w:rFonts w:ascii="Times New Roman" w:hAnsi="Times New Roman" w:hint="eastAsia"/>
        </w:rPr>
        <w:lastRenderedPageBreak/>
        <w:t>據關務署表示</w:t>
      </w:r>
      <w:r w:rsidR="0094753A" w:rsidRPr="00BD00B2">
        <w:rPr>
          <w:rFonts w:ascii="Times New Roman" w:hAnsi="Times New Roman"/>
        </w:rPr>
        <w:t>為</w:t>
      </w:r>
      <w:r w:rsidR="0087659B" w:rsidRPr="00BD00B2">
        <w:rPr>
          <w:rFonts w:ascii="Times New Roman" w:hAnsi="Times New Roman" w:hint="eastAsia"/>
        </w:rPr>
        <w:t>杜絕不法</w:t>
      </w:r>
      <w:r w:rsidR="0094753A" w:rsidRPr="00BD00B2">
        <w:rPr>
          <w:rFonts w:ascii="Times New Roman" w:hAnsi="Times New Roman"/>
        </w:rPr>
        <w:t>，</w:t>
      </w:r>
      <w:r w:rsidR="0094753A" w:rsidRPr="00BD00B2">
        <w:rPr>
          <w:rFonts w:ascii="Times New Roman" w:hAnsi="Times New Roman" w:hint="eastAsia"/>
        </w:rPr>
        <w:t>近年</w:t>
      </w:r>
      <w:r w:rsidR="00DB01C7" w:rsidRPr="00BD00B2">
        <w:rPr>
          <w:rFonts w:ascii="Times New Roman" w:hAnsi="Times New Roman" w:hint="eastAsia"/>
        </w:rPr>
        <w:t>已</w:t>
      </w:r>
      <w:r w:rsidR="0094753A" w:rsidRPr="00BD00B2">
        <w:rPr>
          <w:rFonts w:ascii="Times New Roman" w:hAnsi="Times New Roman" w:hint="eastAsia"/>
        </w:rPr>
        <w:t>持續</w:t>
      </w:r>
      <w:r w:rsidR="0087659B" w:rsidRPr="00BD00B2">
        <w:rPr>
          <w:rFonts w:ascii="Times New Roman" w:hAnsi="Times New Roman" w:hint="eastAsia"/>
        </w:rPr>
        <w:t>強化</w:t>
      </w:r>
      <w:r w:rsidRPr="00BD00B2">
        <w:rPr>
          <w:rFonts w:ascii="Times New Roman" w:hAnsi="Times New Roman" w:hint="eastAsia"/>
        </w:rPr>
        <w:t>EZ Way APP</w:t>
      </w:r>
      <w:r w:rsidR="00B63A07" w:rsidRPr="00BD00B2">
        <w:rPr>
          <w:rFonts w:ascii="Times New Roman" w:hAnsi="Times New Roman" w:hint="eastAsia"/>
        </w:rPr>
        <w:t>實名認證管理</w:t>
      </w:r>
      <w:r w:rsidR="004A1955" w:rsidRPr="00BD00B2">
        <w:rPr>
          <w:rFonts w:ascii="Times New Roman" w:hAnsi="Times New Roman" w:hint="eastAsia"/>
        </w:rPr>
        <w:t>，</w:t>
      </w:r>
      <w:r w:rsidR="004A1955" w:rsidRPr="00BD00B2">
        <w:rPr>
          <w:rFonts w:ascii="Times New Roman" w:hAnsi="Times New Roman" w:hint="eastAsia"/>
        </w:rPr>
        <w:t>114</w:t>
      </w:r>
      <w:r w:rsidR="004A1955" w:rsidRPr="00BD00B2">
        <w:rPr>
          <w:rFonts w:ascii="Times New Roman" w:hAnsi="Times New Roman" w:hint="eastAsia"/>
        </w:rPr>
        <w:t>年虛偽人頭報關情形</w:t>
      </w:r>
      <w:r w:rsidR="0044171B" w:rsidRPr="00BD00B2">
        <w:rPr>
          <w:rFonts w:ascii="Times New Roman" w:hAnsi="Times New Roman" w:hint="eastAsia"/>
        </w:rPr>
        <w:t>並已</w:t>
      </w:r>
      <w:r w:rsidR="004A1955" w:rsidRPr="00BD00B2">
        <w:rPr>
          <w:rFonts w:ascii="Times New Roman" w:hAnsi="Times New Roman" w:hint="eastAsia"/>
        </w:rPr>
        <w:t>降至</w:t>
      </w:r>
      <w:r w:rsidR="004A1955" w:rsidRPr="00BD00B2">
        <w:rPr>
          <w:rFonts w:ascii="Times New Roman" w:hAnsi="Times New Roman" w:hint="eastAsia"/>
        </w:rPr>
        <w:t>60</w:t>
      </w:r>
      <w:r w:rsidR="004A1955" w:rsidRPr="00BD00B2">
        <w:rPr>
          <w:rFonts w:ascii="Times New Roman" w:hAnsi="Times New Roman" w:hint="eastAsia"/>
        </w:rPr>
        <w:t>件，</w:t>
      </w:r>
      <w:proofErr w:type="gramStart"/>
      <w:r w:rsidR="004A1955" w:rsidRPr="00BD00B2">
        <w:rPr>
          <w:rFonts w:ascii="Times New Roman" w:hAnsi="Times New Roman" w:hint="eastAsia"/>
        </w:rPr>
        <w:t>且均係發生</w:t>
      </w:r>
      <w:proofErr w:type="gramEnd"/>
      <w:r w:rsidR="004A1955" w:rsidRPr="00BD00B2">
        <w:rPr>
          <w:rFonts w:ascii="Times New Roman" w:hAnsi="Times New Roman" w:hint="eastAsia"/>
        </w:rPr>
        <w:t>於推行</w:t>
      </w:r>
      <w:r w:rsidR="008C4066">
        <w:rPr>
          <w:rFonts w:ascii="Times New Roman" w:hAnsi="Times New Roman" w:hint="eastAsia"/>
        </w:rPr>
        <w:t>全民健康保險卡（下稱</w:t>
      </w:r>
      <w:r w:rsidR="004A1955" w:rsidRPr="00BD00B2">
        <w:rPr>
          <w:rFonts w:ascii="Times New Roman" w:hAnsi="Times New Roman" w:hint="eastAsia"/>
        </w:rPr>
        <w:t>健保卡</w:t>
      </w:r>
      <w:r w:rsidR="008C4066">
        <w:rPr>
          <w:rFonts w:ascii="Times New Roman" w:hAnsi="Times New Roman" w:hint="eastAsia"/>
        </w:rPr>
        <w:t>）</w:t>
      </w:r>
      <w:proofErr w:type="gramStart"/>
      <w:r w:rsidR="004A1955" w:rsidRPr="00BD00B2">
        <w:rPr>
          <w:rFonts w:ascii="Times New Roman" w:hAnsi="Times New Roman" w:hint="eastAsia"/>
        </w:rPr>
        <w:t>實體插卡驗證</w:t>
      </w:r>
      <w:proofErr w:type="gramEnd"/>
      <w:r w:rsidR="004A1955" w:rsidRPr="00BD00B2">
        <w:rPr>
          <w:rFonts w:ascii="Times New Roman" w:hAnsi="Times New Roman" w:hint="eastAsia"/>
        </w:rPr>
        <w:t>前，</w:t>
      </w:r>
      <w:r w:rsidR="00DB01C7" w:rsidRPr="00BD00B2">
        <w:rPr>
          <w:rFonts w:ascii="Times New Roman" w:hAnsi="Times New Roman" w:hint="eastAsia"/>
        </w:rPr>
        <w:t>該署</w:t>
      </w:r>
      <w:r w:rsidR="0087659B" w:rsidRPr="00BD00B2">
        <w:rPr>
          <w:rFonts w:ascii="Times New Roman" w:hAnsi="Times New Roman" w:hint="eastAsia"/>
        </w:rPr>
        <w:t>相關管制</w:t>
      </w:r>
      <w:r w:rsidR="00057B31" w:rsidRPr="00BD00B2">
        <w:rPr>
          <w:rFonts w:ascii="Times New Roman" w:hAnsi="Times New Roman" w:hint="eastAsia"/>
        </w:rPr>
        <w:t>措施</w:t>
      </w:r>
      <w:r w:rsidRPr="00BD00B2">
        <w:rPr>
          <w:rFonts w:ascii="Times New Roman" w:hAnsi="Times New Roman" w:hint="eastAsia"/>
        </w:rPr>
        <w:t>已初</w:t>
      </w:r>
      <w:r w:rsidR="00DB01C7" w:rsidRPr="00BD00B2">
        <w:rPr>
          <w:rFonts w:ascii="Times New Roman" w:hAnsi="Times New Roman" w:hint="eastAsia"/>
        </w:rPr>
        <w:t>具</w:t>
      </w:r>
      <w:r w:rsidR="004A1955" w:rsidRPr="00BD00B2">
        <w:rPr>
          <w:rFonts w:ascii="Times New Roman" w:hAnsi="Times New Roman" w:hint="eastAsia"/>
        </w:rPr>
        <w:t>成效；</w:t>
      </w:r>
      <w:proofErr w:type="gramStart"/>
      <w:r w:rsidRPr="00BD00B2">
        <w:rPr>
          <w:rFonts w:ascii="Times New Roman" w:hAnsi="Times New Roman" w:hint="eastAsia"/>
        </w:rPr>
        <w:t>鑑</w:t>
      </w:r>
      <w:proofErr w:type="gramEnd"/>
      <w:r w:rsidRPr="00BD00B2">
        <w:rPr>
          <w:rFonts w:ascii="Times New Roman" w:hAnsi="Times New Roman" w:hint="eastAsia"/>
        </w:rPr>
        <w:t>於本案</w:t>
      </w:r>
      <w:r w:rsidR="004A1955" w:rsidRPr="00BD00B2">
        <w:rPr>
          <w:rFonts w:ascii="Times New Roman" w:hAnsi="Times New Roman" w:hint="eastAsia"/>
        </w:rPr>
        <w:t>違法</w:t>
      </w:r>
      <w:r w:rsidRPr="00BD00B2">
        <w:rPr>
          <w:rFonts w:ascii="Times New Roman" w:hAnsi="Times New Roman" w:hint="eastAsia"/>
        </w:rPr>
        <w:t>行為</w:t>
      </w:r>
      <w:proofErr w:type="gramStart"/>
      <w:r w:rsidR="004A1955" w:rsidRPr="00BD00B2">
        <w:rPr>
          <w:rFonts w:ascii="Times New Roman" w:hAnsi="Times New Roman" w:hint="eastAsia"/>
        </w:rPr>
        <w:t>態樣隨</w:t>
      </w:r>
      <w:r w:rsidRPr="00BD00B2">
        <w:rPr>
          <w:rFonts w:ascii="Times New Roman" w:hAnsi="Times New Roman" w:hint="eastAsia"/>
        </w:rPr>
        <w:t>時空</w:t>
      </w:r>
      <w:proofErr w:type="gramEnd"/>
      <w:r w:rsidRPr="00BD00B2">
        <w:rPr>
          <w:rFonts w:ascii="Times New Roman" w:hAnsi="Times New Roman" w:hint="eastAsia"/>
        </w:rPr>
        <w:t>環境</w:t>
      </w:r>
      <w:r w:rsidR="004A1955" w:rsidRPr="00BD00B2">
        <w:rPr>
          <w:rFonts w:ascii="Times New Roman" w:hAnsi="Times New Roman" w:hint="eastAsia"/>
        </w:rPr>
        <w:t>或有不同，關務署仍應持續滾動調整實名認證報關規範，以守護</w:t>
      </w:r>
      <w:r w:rsidRPr="00BD00B2">
        <w:rPr>
          <w:rFonts w:ascii="Times New Roman" w:hAnsi="Times New Roman" w:hint="eastAsia"/>
        </w:rPr>
        <w:t>國境</w:t>
      </w:r>
      <w:r w:rsidR="004A1955" w:rsidRPr="00BD00B2">
        <w:rPr>
          <w:rFonts w:ascii="Times New Roman" w:hAnsi="Times New Roman" w:hint="eastAsia"/>
        </w:rPr>
        <w:t>安全</w:t>
      </w:r>
      <w:r w:rsidR="0087659B" w:rsidRPr="00BD00B2">
        <w:rPr>
          <w:rFonts w:ascii="Times New Roman" w:hAnsi="Times New Roman" w:hint="eastAsia"/>
        </w:rPr>
        <w:t>。整</w:t>
      </w:r>
      <w:r w:rsidR="0087659B" w:rsidRPr="001E52A5">
        <w:rPr>
          <w:rFonts w:ascii="Times New Roman" w:hAnsi="Times New Roman" w:hint="eastAsia"/>
        </w:rPr>
        <w:t>理近年關務署針對報關實名認證之精進措施如下</w:t>
      </w:r>
      <w:r w:rsidR="004A1955" w:rsidRPr="001E52A5">
        <w:rPr>
          <w:rFonts w:ascii="Times New Roman" w:hAnsi="Times New Roman" w:hint="eastAsia"/>
        </w:rPr>
        <w:t>：</w:t>
      </w:r>
    </w:p>
    <w:p w14:paraId="47286FDE" w14:textId="3616441E" w:rsidR="00057B31" w:rsidRDefault="0063624B" w:rsidP="00057B31">
      <w:pPr>
        <w:pStyle w:val="4"/>
        <w:ind w:left="1694"/>
        <w:rPr>
          <w:rFonts w:ascii="Times New Roman" w:hAnsi="Times New Roman"/>
        </w:rPr>
      </w:pPr>
      <w:r w:rsidRPr="00B63A07">
        <w:rPr>
          <w:rFonts w:ascii="Times New Roman" w:hAnsi="Times New Roman"/>
        </w:rPr>
        <w:t>111</w:t>
      </w:r>
      <w:r w:rsidRPr="00B63A07">
        <w:rPr>
          <w:rFonts w:ascii="Times New Roman" w:hAnsi="Times New Roman"/>
        </w:rPr>
        <w:t>年</w:t>
      </w:r>
      <w:r w:rsidRPr="00B63A07">
        <w:rPr>
          <w:rFonts w:ascii="Times New Roman" w:hAnsi="Times New Roman"/>
        </w:rPr>
        <w:t>9</w:t>
      </w:r>
      <w:r w:rsidRPr="00B63A07">
        <w:rPr>
          <w:rFonts w:ascii="Times New Roman" w:hAnsi="Times New Roman"/>
        </w:rPr>
        <w:t>月起</w:t>
      </w:r>
      <w:r w:rsidR="00F7309E">
        <w:rPr>
          <w:rFonts w:ascii="Times New Roman" w:hAnsi="Times New Roman" w:hint="eastAsia"/>
        </w:rPr>
        <w:t>，</w:t>
      </w:r>
      <w:r w:rsidRPr="00B63A07">
        <w:rPr>
          <w:rFonts w:ascii="Times New Roman" w:hAnsi="Times New Roman"/>
        </w:rPr>
        <w:t>納入健保卡</w:t>
      </w:r>
      <w:proofErr w:type="gramStart"/>
      <w:r w:rsidR="00B23449" w:rsidRPr="00D3072C">
        <w:rPr>
          <w:rFonts w:ascii="Times New Roman" w:hAnsi="Times New Roman"/>
        </w:rPr>
        <w:t>卡</w:t>
      </w:r>
      <w:proofErr w:type="gramEnd"/>
      <w:r w:rsidRPr="00B63A07">
        <w:rPr>
          <w:rFonts w:ascii="Times New Roman" w:hAnsi="Times New Roman"/>
        </w:rPr>
        <w:t>號身分驗證機制，簡訊認證註冊民眾須填列健保卡</w:t>
      </w:r>
      <w:proofErr w:type="gramStart"/>
      <w:r w:rsidR="00B23449" w:rsidRPr="00D3072C">
        <w:rPr>
          <w:rFonts w:ascii="Times New Roman" w:hAnsi="Times New Roman"/>
        </w:rPr>
        <w:t>卡</w:t>
      </w:r>
      <w:proofErr w:type="gramEnd"/>
      <w:r w:rsidRPr="00B63A07">
        <w:rPr>
          <w:rFonts w:ascii="Times New Roman" w:hAnsi="Times New Roman"/>
        </w:rPr>
        <w:t>號，</w:t>
      </w:r>
      <w:r w:rsidR="00057B31">
        <w:rPr>
          <w:rFonts w:ascii="Times New Roman" w:hAnsi="Times New Roman" w:hint="eastAsia"/>
        </w:rPr>
        <w:t>於</w:t>
      </w:r>
      <w:r w:rsidRPr="00B63A07">
        <w:rPr>
          <w:rFonts w:ascii="Times New Roman" w:hAnsi="Times New Roman"/>
        </w:rPr>
        <w:t>113</w:t>
      </w:r>
      <w:r w:rsidRPr="00B63A07">
        <w:rPr>
          <w:rFonts w:ascii="Times New Roman" w:hAnsi="Times New Roman"/>
        </w:rPr>
        <w:t>年</w:t>
      </w:r>
      <w:r w:rsidRPr="00B63A07">
        <w:rPr>
          <w:rFonts w:ascii="Times New Roman" w:hAnsi="Times New Roman"/>
        </w:rPr>
        <w:t>3</w:t>
      </w:r>
      <w:r w:rsidRPr="00B63A07">
        <w:rPr>
          <w:rFonts w:ascii="Times New Roman" w:hAnsi="Times New Roman"/>
        </w:rPr>
        <w:t>月回溯完成健保卡</w:t>
      </w:r>
      <w:proofErr w:type="gramStart"/>
      <w:r w:rsidR="00B23449" w:rsidRPr="00D3072C">
        <w:rPr>
          <w:rFonts w:ascii="Times New Roman" w:hAnsi="Times New Roman"/>
        </w:rPr>
        <w:t>卡</w:t>
      </w:r>
      <w:r w:rsidRPr="00B63A07">
        <w:rPr>
          <w:rFonts w:ascii="Times New Roman" w:hAnsi="Times New Roman"/>
        </w:rPr>
        <w:t>號補</w:t>
      </w:r>
      <w:proofErr w:type="gramEnd"/>
      <w:r w:rsidRPr="00B63A07">
        <w:rPr>
          <w:rFonts w:ascii="Times New Roman" w:hAnsi="Times New Roman"/>
        </w:rPr>
        <w:t>登作業，未</w:t>
      </w:r>
      <w:proofErr w:type="gramStart"/>
      <w:r w:rsidRPr="00B63A07">
        <w:rPr>
          <w:rFonts w:ascii="Times New Roman" w:hAnsi="Times New Roman"/>
        </w:rPr>
        <w:t>補登</w:t>
      </w:r>
      <w:r w:rsidR="008C4066">
        <w:rPr>
          <w:rFonts w:ascii="Times New Roman" w:hAnsi="Times New Roman" w:hint="eastAsia"/>
        </w:rPr>
        <w:t>者被</w:t>
      </w:r>
      <w:proofErr w:type="gramEnd"/>
      <w:r w:rsidRPr="00B63A07">
        <w:rPr>
          <w:rFonts w:ascii="Times New Roman" w:hAnsi="Times New Roman"/>
        </w:rPr>
        <w:t>取消原認證帳號計</w:t>
      </w:r>
      <w:r w:rsidRPr="00B63A07">
        <w:rPr>
          <w:rFonts w:ascii="Times New Roman" w:hAnsi="Times New Roman"/>
        </w:rPr>
        <w:t>103</w:t>
      </w:r>
      <w:r w:rsidRPr="00B63A07">
        <w:rPr>
          <w:rFonts w:ascii="Times New Roman" w:hAnsi="Times New Roman"/>
        </w:rPr>
        <w:t>萬人</w:t>
      </w:r>
      <w:r w:rsidR="00057B31">
        <w:rPr>
          <w:rFonts w:ascii="Times New Roman" w:hAnsi="Times New Roman" w:hint="eastAsia"/>
        </w:rPr>
        <w:t>；並於</w:t>
      </w:r>
      <w:r w:rsidR="00057B31" w:rsidRPr="00B63A07">
        <w:rPr>
          <w:rFonts w:ascii="Times New Roman" w:hAnsi="Times New Roman"/>
        </w:rPr>
        <w:t>114</w:t>
      </w:r>
      <w:r w:rsidR="00057B31" w:rsidRPr="00B63A07">
        <w:rPr>
          <w:rFonts w:ascii="Times New Roman" w:hAnsi="Times New Roman"/>
        </w:rPr>
        <w:t>年</w:t>
      </w:r>
      <w:r w:rsidR="00057B31" w:rsidRPr="00B63A07">
        <w:rPr>
          <w:rFonts w:ascii="Times New Roman" w:hAnsi="Times New Roman"/>
        </w:rPr>
        <w:t>10</w:t>
      </w:r>
      <w:r w:rsidR="00057B31" w:rsidRPr="00B63A07">
        <w:rPr>
          <w:rFonts w:ascii="Times New Roman" w:hAnsi="Times New Roman"/>
        </w:rPr>
        <w:t>月</w:t>
      </w:r>
      <w:r w:rsidR="00057B31" w:rsidRPr="00B63A07">
        <w:rPr>
          <w:rFonts w:ascii="Times New Roman" w:hAnsi="Times New Roman"/>
        </w:rPr>
        <w:t>28</w:t>
      </w:r>
      <w:r w:rsidR="00057B31" w:rsidRPr="00B63A07">
        <w:rPr>
          <w:rFonts w:ascii="Times New Roman" w:hAnsi="Times New Roman"/>
        </w:rPr>
        <w:t>日</w:t>
      </w:r>
      <w:r w:rsidR="00057B31">
        <w:rPr>
          <w:rFonts w:ascii="Times New Roman" w:hAnsi="Times New Roman" w:hint="eastAsia"/>
        </w:rPr>
        <w:t>起，</w:t>
      </w:r>
      <w:r w:rsidR="00057B31" w:rsidRPr="00B63A07">
        <w:rPr>
          <w:rFonts w:ascii="Times New Roman" w:hAnsi="Times New Roman"/>
        </w:rPr>
        <w:t>推行健保卡</w:t>
      </w:r>
      <w:proofErr w:type="gramStart"/>
      <w:r w:rsidR="00057B31" w:rsidRPr="00B63A07">
        <w:rPr>
          <w:rFonts w:ascii="Times New Roman" w:hAnsi="Times New Roman"/>
        </w:rPr>
        <w:t>實體插卡驗證</w:t>
      </w:r>
      <w:proofErr w:type="gramEnd"/>
      <w:r w:rsidR="00057B31" w:rsidRPr="00B63A07">
        <w:rPr>
          <w:rFonts w:ascii="Times New Roman" w:hAnsi="Times New Roman"/>
        </w:rPr>
        <w:t>取代填入健保卡</w:t>
      </w:r>
      <w:proofErr w:type="gramStart"/>
      <w:r w:rsidR="00B23449" w:rsidRPr="00D3072C">
        <w:rPr>
          <w:rFonts w:ascii="Times New Roman" w:hAnsi="Times New Roman"/>
        </w:rPr>
        <w:t>卡</w:t>
      </w:r>
      <w:proofErr w:type="gramEnd"/>
      <w:r w:rsidR="00057B31" w:rsidRPr="00B63A07">
        <w:rPr>
          <w:rFonts w:ascii="Times New Roman" w:hAnsi="Times New Roman"/>
        </w:rPr>
        <w:t>號</w:t>
      </w:r>
      <w:r w:rsidR="00057B31">
        <w:rPr>
          <w:rFonts w:ascii="Times New Roman" w:hAnsi="Times New Roman" w:hint="eastAsia"/>
        </w:rPr>
        <w:t>，避免</w:t>
      </w:r>
      <w:r w:rsidR="00057B31" w:rsidRPr="00B63A07">
        <w:rPr>
          <w:rFonts w:ascii="Times New Roman" w:hAnsi="Times New Roman"/>
        </w:rPr>
        <w:t>健保卡</w:t>
      </w:r>
      <w:proofErr w:type="gramStart"/>
      <w:r w:rsidR="00057B31" w:rsidRPr="00B63A07">
        <w:rPr>
          <w:rFonts w:ascii="Times New Roman" w:hAnsi="Times New Roman"/>
        </w:rPr>
        <w:t>卡號遭翻拍</w:t>
      </w:r>
      <w:proofErr w:type="gramEnd"/>
      <w:r w:rsidR="00057B31" w:rsidRPr="00B63A07">
        <w:rPr>
          <w:rFonts w:ascii="Times New Roman" w:hAnsi="Times New Roman"/>
        </w:rPr>
        <w:t>盜用情</w:t>
      </w:r>
      <w:r w:rsidR="00DB01C7">
        <w:rPr>
          <w:rFonts w:ascii="Times New Roman" w:hAnsi="Times New Roman" w:hint="eastAsia"/>
        </w:rPr>
        <w:t>事</w:t>
      </w:r>
      <w:r w:rsidR="00057B31" w:rsidRPr="00B63A07">
        <w:rPr>
          <w:rFonts w:ascii="Times New Roman" w:hAnsi="Times New Roman" w:hint="eastAsia"/>
        </w:rPr>
        <w:t>。</w:t>
      </w:r>
    </w:p>
    <w:p w14:paraId="71CCAB20" w14:textId="298D9569" w:rsidR="00F7309E" w:rsidRDefault="00F7309E" w:rsidP="00F7309E">
      <w:pPr>
        <w:pStyle w:val="4"/>
        <w:ind w:left="1694"/>
        <w:rPr>
          <w:rFonts w:ascii="Times New Roman" w:hAnsi="Times New Roman"/>
        </w:rPr>
      </w:pPr>
      <w:r w:rsidRPr="00B63A07">
        <w:rPr>
          <w:rFonts w:ascii="Times New Roman" w:hAnsi="Times New Roman"/>
        </w:rPr>
        <w:t>111</w:t>
      </w:r>
      <w:r w:rsidRPr="00B63A07">
        <w:rPr>
          <w:rFonts w:ascii="Times New Roman" w:hAnsi="Times New Roman"/>
        </w:rPr>
        <w:t>年</w:t>
      </w:r>
      <w:r w:rsidRPr="00B63A07">
        <w:rPr>
          <w:rFonts w:ascii="Times New Roman" w:hAnsi="Times New Roman"/>
        </w:rPr>
        <w:t>9</w:t>
      </w:r>
      <w:r w:rsidRPr="00B63A07">
        <w:rPr>
          <w:rFonts w:ascii="Times New Roman" w:hAnsi="Times New Roman"/>
        </w:rPr>
        <w:t>月</w:t>
      </w:r>
      <w:r>
        <w:rPr>
          <w:rFonts w:ascii="Times New Roman" w:hAnsi="Times New Roman" w:hint="eastAsia"/>
        </w:rPr>
        <w:t>起，</w:t>
      </w:r>
      <w:r w:rsidRPr="00B63A07">
        <w:rPr>
          <w:rFonts w:ascii="Times New Roman" w:hAnsi="Times New Roman"/>
        </w:rPr>
        <w:t>經海關查核為高風險遭冒名註冊帳號，將該帳號停權並納入異常帳號資料庫，當事人再次申請註冊，須</w:t>
      </w:r>
      <w:r w:rsidR="00DB01C7">
        <w:rPr>
          <w:rFonts w:ascii="Times New Roman" w:hAnsi="Times New Roman" w:hint="eastAsia"/>
        </w:rPr>
        <w:t>提供</w:t>
      </w:r>
      <w:r w:rsidRPr="00B63A07">
        <w:rPr>
          <w:rFonts w:ascii="Times New Roman" w:hAnsi="Times New Roman"/>
        </w:rPr>
        <w:t>手持身分證自拍照</w:t>
      </w:r>
      <w:r w:rsidRPr="00B63A07">
        <w:rPr>
          <w:rFonts w:ascii="Times New Roman" w:hAnsi="Times New Roman" w:hint="eastAsia"/>
        </w:rPr>
        <w:t>片</w:t>
      </w:r>
      <w:r>
        <w:rPr>
          <w:rFonts w:ascii="Times New Roman" w:hAnsi="Times New Roman" w:hint="eastAsia"/>
        </w:rPr>
        <w:t>並</w:t>
      </w:r>
      <w:r w:rsidRPr="00B63A07">
        <w:rPr>
          <w:rFonts w:ascii="Times New Roman" w:hAnsi="Times New Roman"/>
        </w:rPr>
        <w:t>人工審查，審核通過始完成實名認證註冊。</w:t>
      </w:r>
      <w:r>
        <w:rPr>
          <w:rFonts w:ascii="Times New Roman" w:hAnsi="Times New Roman" w:hint="eastAsia"/>
        </w:rPr>
        <w:t>截</w:t>
      </w:r>
      <w:r w:rsidRPr="00B63A07">
        <w:rPr>
          <w:rFonts w:ascii="Times New Roman" w:hAnsi="Times New Roman"/>
        </w:rPr>
        <w:t>至</w:t>
      </w:r>
      <w:r w:rsidRPr="00B63A07">
        <w:rPr>
          <w:rFonts w:ascii="Times New Roman" w:hAnsi="Times New Roman"/>
        </w:rPr>
        <w:t>114</w:t>
      </w:r>
      <w:r w:rsidRPr="00B63A07">
        <w:rPr>
          <w:rFonts w:ascii="Times New Roman" w:hAnsi="Times New Roman"/>
        </w:rPr>
        <w:t>年</w:t>
      </w:r>
      <w:r w:rsidRPr="00B63A07">
        <w:rPr>
          <w:rFonts w:ascii="Times New Roman" w:hAnsi="Times New Roman"/>
        </w:rPr>
        <w:t>1</w:t>
      </w:r>
      <w:r w:rsidRPr="00B63A07">
        <w:rPr>
          <w:rFonts w:ascii="Times New Roman" w:hAnsi="Times New Roman" w:hint="eastAsia"/>
        </w:rPr>
        <w:t>2</w:t>
      </w:r>
      <w:r w:rsidRPr="00B63A07">
        <w:rPr>
          <w:rFonts w:ascii="Times New Roman" w:hAnsi="Times New Roman"/>
        </w:rPr>
        <w:t>月，已停權</w:t>
      </w:r>
      <w:r w:rsidRPr="00B63A07">
        <w:rPr>
          <w:rFonts w:ascii="Times New Roman" w:hAnsi="Times New Roman"/>
        </w:rPr>
        <w:t>4</w:t>
      </w:r>
      <w:r w:rsidRPr="00B63A07">
        <w:rPr>
          <w:rFonts w:ascii="Times New Roman" w:hAnsi="Times New Roman"/>
        </w:rPr>
        <w:t>萬</w:t>
      </w:r>
      <w:r w:rsidR="00DB01C7">
        <w:rPr>
          <w:rFonts w:ascii="Times New Roman" w:hAnsi="Times New Roman" w:hint="eastAsia"/>
        </w:rPr>
        <w:t>餘</w:t>
      </w:r>
      <w:r w:rsidRPr="00B63A07">
        <w:rPr>
          <w:rFonts w:ascii="Times New Roman" w:hAnsi="Times New Roman"/>
        </w:rPr>
        <w:t>筆異常帳號。</w:t>
      </w:r>
    </w:p>
    <w:p w14:paraId="52998549" w14:textId="77777777" w:rsidR="00057B31" w:rsidRDefault="00057B31" w:rsidP="00057B31">
      <w:pPr>
        <w:pStyle w:val="4"/>
        <w:ind w:left="1694"/>
        <w:rPr>
          <w:rFonts w:ascii="Times New Roman" w:hAnsi="Times New Roman"/>
        </w:rPr>
      </w:pPr>
      <w:r w:rsidRPr="00B63A07">
        <w:rPr>
          <w:rFonts w:ascii="Times New Roman" w:hAnsi="Times New Roman" w:hint="eastAsia"/>
        </w:rPr>
        <w:t>114</w:t>
      </w:r>
      <w:r w:rsidRPr="00B63A07">
        <w:rPr>
          <w:rFonts w:ascii="Times New Roman" w:hAnsi="Times New Roman" w:hint="eastAsia"/>
        </w:rPr>
        <w:t>年</w:t>
      </w:r>
      <w:r w:rsidRPr="00B63A07">
        <w:rPr>
          <w:rFonts w:ascii="Times New Roman" w:hAnsi="Times New Roman" w:hint="eastAsia"/>
        </w:rPr>
        <w:t>6</w:t>
      </w:r>
      <w:r w:rsidRPr="00B63A07">
        <w:rPr>
          <w:rFonts w:ascii="Times New Roman" w:hAnsi="Times New Roman" w:hint="eastAsia"/>
        </w:rPr>
        <w:t>月</w:t>
      </w:r>
      <w:r w:rsidRPr="00B63A07">
        <w:rPr>
          <w:rFonts w:ascii="Times New Roman" w:hAnsi="Times New Roman" w:hint="eastAsia"/>
        </w:rPr>
        <w:t>20</w:t>
      </w:r>
      <w:r w:rsidRPr="00B63A07">
        <w:rPr>
          <w:rFonts w:ascii="Times New Roman" w:hAnsi="Times New Roman" w:hint="eastAsia"/>
        </w:rPr>
        <w:t>日起，全面禁止境外</w:t>
      </w:r>
      <w:r w:rsidRPr="00B63A07">
        <w:rPr>
          <w:rFonts w:ascii="Times New Roman" w:hAnsi="Times New Roman" w:hint="eastAsia"/>
        </w:rPr>
        <w:t>IP</w:t>
      </w:r>
      <w:r w:rsidRPr="00B63A07">
        <w:rPr>
          <w:rFonts w:ascii="Times New Roman" w:hAnsi="Times New Roman" w:hint="eastAsia"/>
        </w:rPr>
        <w:t>連線辦理帳號註冊</w:t>
      </w:r>
      <w:proofErr w:type="gramStart"/>
      <w:r w:rsidRPr="00B63A07">
        <w:rPr>
          <w:rFonts w:ascii="Times New Roman" w:hAnsi="Times New Roman" w:hint="eastAsia"/>
        </w:rPr>
        <w:t>及線上委任</w:t>
      </w:r>
      <w:proofErr w:type="gramEnd"/>
      <w:r w:rsidRPr="00B63A07">
        <w:rPr>
          <w:rFonts w:ascii="Times New Roman" w:hAnsi="Times New Roman" w:hint="eastAsia"/>
        </w:rPr>
        <w:t>確認作業</w:t>
      </w:r>
      <w:r>
        <w:rPr>
          <w:rFonts w:ascii="Times New Roman" w:hAnsi="Times New Roman" w:hint="eastAsia"/>
        </w:rPr>
        <w:t>，以</w:t>
      </w:r>
      <w:r w:rsidRPr="00B63A07">
        <w:rPr>
          <w:rFonts w:ascii="Times New Roman" w:hAnsi="Times New Roman" w:hint="eastAsia"/>
        </w:rPr>
        <w:t>防杜境外不法集團盜用民眾個人資料報關，損及民眾權益。</w:t>
      </w:r>
    </w:p>
    <w:p w14:paraId="309D7569" w14:textId="701238A0" w:rsidR="0063624B" w:rsidRDefault="00057B31" w:rsidP="0063624B">
      <w:pPr>
        <w:pStyle w:val="4"/>
        <w:ind w:left="1694"/>
        <w:rPr>
          <w:rFonts w:ascii="Times New Roman" w:hAnsi="Times New Roman"/>
        </w:rPr>
      </w:pPr>
      <w:r w:rsidRPr="00B63A07">
        <w:rPr>
          <w:rFonts w:ascii="Times New Roman" w:hAnsi="Times New Roman"/>
        </w:rPr>
        <w:t>115</w:t>
      </w:r>
      <w:r w:rsidRPr="00B63A07">
        <w:rPr>
          <w:rFonts w:ascii="Times New Roman" w:hAnsi="Times New Roman"/>
        </w:rPr>
        <w:t>年</w:t>
      </w:r>
      <w:r w:rsidRPr="00B63A07">
        <w:rPr>
          <w:rFonts w:ascii="Times New Roman" w:hAnsi="Times New Roman" w:hint="eastAsia"/>
        </w:rPr>
        <w:t>3</w:t>
      </w:r>
      <w:r w:rsidRPr="00B63A07">
        <w:rPr>
          <w:rFonts w:ascii="Times New Roman" w:hAnsi="Times New Roman" w:hint="eastAsia"/>
        </w:rPr>
        <w:t>月</w:t>
      </w:r>
      <w:r w:rsidRPr="00B63A07">
        <w:rPr>
          <w:rFonts w:ascii="Times New Roman" w:hAnsi="Times New Roman" w:hint="eastAsia"/>
        </w:rPr>
        <w:t>1</w:t>
      </w:r>
      <w:r w:rsidRPr="00B63A07">
        <w:rPr>
          <w:rFonts w:ascii="Times New Roman" w:hAnsi="Times New Roman" w:hint="eastAsia"/>
        </w:rPr>
        <w:t>日</w:t>
      </w:r>
      <w:r w:rsidR="0087659B">
        <w:rPr>
          <w:rFonts w:ascii="Times New Roman" w:hAnsi="Times New Roman" w:hint="eastAsia"/>
        </w:rPr>
        <w:t>起，</w:t>
      </w:r>
      <w:r w:rsidRPr="00B63A07">
        <w:rPr>
          <w:rFonts w:ascii="Times New Roman" w:hAnsi="Times New Roman" w:hint="eastAsia"/>
        </w:rPr>
        <w:t>全面實施</w:t>
      </w:r>
      <w:r w:rsidRPr="00B63A07">
        <w:rPr>
          <w:rFonts w:ascii="Times New Roman" w:hAnsi="Times New Roman"/>
        </w:rPr>
        <w:t>預先委任</w:t>
      </w:r>
      <w:r>
        <w:rPr>
          <w:rFonts w:ascii="Times New Roman" w:hAnsi="Times New Roman" w:hint="eastAsia"/>
        </w:rPr>
        <w:t>，</w:t>
      </w:r>
      <w:r w:rsidR="0063624B" w:rsidRPr="00B63A07">
        <w:rPr>
          <w:rFonts w:ascii="Times New Roman" w:hAnsi="Times New Roman"/>
        </w:rPr>
        <w:t>報關業者透過</w:t>
      </w:r>
      <w:r w:rsidR="0063624B" w:rsidRPr="00F37F10">
        <w:rPr>
          <w:rFonts w:ascii="Times New Roman" w:hAnsi="Times New Roman" w:hint="eastAsia"/>
        </w:rPr>
        <w:t xml:space="preserve">EZ </w:t>
      </w:r>
      <w:r w:rsidR="00977043">
        <w:rPr>
          <w:rFonts w:ascii="Times New Roman" w:hAnsi="Times New Roman" w:hint="eastAsia"/>
        </w:rPr>
        <w:t>Way</w:t>
      </w:r>
      <w:r w:rsidR="0063624B" w:rsidRPr="00F37F10">
        <w:rPr>
          <w:rFonts w:ascii="Times New Roman" w:hAnsi="Times New Roman" w:hint="eastAsia"/>
        </w:rPr>
        <w:t xml:space="preserve"> APP</w:t>
      </w:r>
      <w:r w:rsidR="0063624B" w:rsidRPr="00B63A07">
        <w:rPr>
          <w:rFonts w:ascii="Times New Roman" w:hAnsi="Times New Roman"/>
        </w:rPr>
        <w:t>向民眾推播預先委任申報資訊，民眾確認預申報資訊相符後，報關業者始得以民眾名義向海關申報貨物進口，避免業者在未取得民眾同意下逕行報關。</w:t>
      </w:r>
    </w:p>
    <w:p w14:paraId="0E780BE2" w14:textId="74394D46" w:rsidR="0037592C" w:rsidRPr="00C805F5" w:rsidRDefault="00BD00B2" w:rsidP="00BF75B1">
      <w:pPr>
        <w:pStyle w:val="3"/>
        <w:rPr>
          <w:rFonts w:ascii="Times New Roman" w:hAnsi="Times New Roman"/>
        </w:rPr>
      </w:pPr>
      <w:r w:rsidRPr="00C805F5">
        <w:rPr>
          <w:rFonts w:ascii="Times New Roman" w:hAnsi="Times New Roman" w:hint="eastAsia"/>
        </w:rPr>
        <w:t>另查，</w:t>
      </w:r>
      <w:r w:rsidR="006C7243" w:rsidRPr="00C805F5">
        <w:rPr>
          <w:rFonts w:ascii="Times New Roman" w:hAnsi="Times New Roman" w:hint="eastAsia"/>
        </w:rPr>
        <w:t>農業部</w:t>
      </w:r>
      <w:r w:rsidR="0037592C" w:rsidRPr="00C805F5">
        <w:rPr>
          <w:rFonts w:ascii="Times New Roman" w:hAnsi="Times New Roman" w:hint="eastAsia"/>
        </w:rPr>
        <w:t>查緝境外電商平</w:t>
      </w:r>
      <w:proofErr w:type="gramStart"/>
      <w:r w:rsidR="0037592C" w:rsidRPr="00C805F5">
        <w:rPr>
          <w:rFonts w:ascii="Times New Roman" w:hAnsi="Times New Roman" w:hint="eastAsia"/>
        </w:rPr>
        <w:t>臺</w:t>
      </w:r>
      <w:proofErr w:type="gramEnd"/>
      <w:r w:rsidR="0037592C" w:rsidRPr="00C805F5">
        <w:rPr>
          <w:rFonts w:ascii="Times New Roman" w:hAnsi="Times New Roman" w:hint="eastAsia"/>
        </w:rPr>
        <w:t>違法販售</w:t>
      </w:r>
      <w:r w:rsidR="007D73C1">
        <w:rPr>
          <w:rFonts w:ascii="Times New Roman" w:hAnsi="Times New Roman" w:hint="eastAsia"/>
        </w:rPr>
        <w:t>動植物及其產品之</w:t>
      </w:r>
      <w:r w:rsidR="0037592C" w:rsidRPr="00C805F5">
        <w:rPr>
          <w:rFonts w:ascii="Times New Roman" w:hAnsi="Times New Roman" w:hint="eastAsia"/>
        </w:rPr>
        <w:t>機制</w:t>
      </w:r>
      <w:r w:rsidRPr="00C805F5">
        <w:rPr>
          <w:rFonts w:ascii="Times New Roman" w:hAnsi="Times New Roman" w:hint="eastAsia"/>
        </w:rPr>
        <w:t>，</w:t>
      </w:r>
      <w:r w:rsidR="00004B21">
        <w:rPr>
          <w:rFonts w:ascii="Times New Roman" w:hAnsi="Times New Roman" w:hint="eastAsia"/>
        </w:rPr>
        <w:t>亟</w:t>
      </w:r>
      <w:r w:rsidR="0037592C" w:rsidRPr="00C805F5">
        <w:rPr>
          <w:rFonts w:ascii="Times New Roman" w:hAnsi="Times New Roman" w:hint="eastAsia"/>
        </w:rPr>
        <w:t>待強化</w:t>
      </w:r>
      <w:r w:rsidRPr="00C805F5">
        <w:rPr>
          <w:rFonts w:ascii="Times New Roman" w:hAnsi="Times New Roman" w:hint="eastAsia"/>
        </w:rPr>
        <w:t>：</w:t>
      </w:r>
    </w:p>
    <w:p w14:paraId="492E6670" w14:textId="740DED52" w:rsidR="00742256" w:rsidRPr="00742256" w:rsidRDefault="00BF75B1" w:rsidP="0037592C">
      <w:pPr>
        <w:pStyle w:val="4"/>
        <w:rPr>
          <w:color w:val="FF0000"/>
        </w:rPr>
      </w:pPr>
      <w:r w:rsidRPr="00BF75B1">
        <w:rPr>
          <w:rFonts w:hint="eastAsia"/>
        </w:rPr>
        <w:t>近年因</w:t>
      </w:r>
      <w:proofErr w:type="gramStart"/>
      <w:r w:rsidRPr="00BF75B1">
        <w:rPr>
          <w:rFonts w:hint="eastAsia"/>
        </w:rPr>
        <w:t>電商</w:t>
      </w:r>
      <w:r w:rsidR="004734A4">
        <w:rPr>
          <w:rFonts w:hint="eastAsia"/>
        </w:rPr>
        <w:t>平臺</w:t>
      </w:r>
      <w:r w:rsidRPr="00BF75B1">
        <w:rPr>
          <w:rFonts w:hint="eastAsia"/>
        </w:rPr>
        <w:t>大</w:t>
      </w:r>
      <w:proofErr w:type="gramEnd"/>
      <w:r w:rsidRPr="00BF75B1">
        <w:rPr>
          <w:rFonts w:hint="eastAsia"/>
        </w:rPr>
        <w:t>幅興起，網路販售動植物及其產</w:t>
      </w:r>
      <w:r w:rsidRPr="00BF75B1">
        <w:rPr>
          <w:rFonts w:hint="eastAsia"/>
        </w:rPr>
        <w:lastRenderedPageBreak/>
        <w:t>品成為新興貨物交易管道，</w:t>
      </w:r>
      <w:r>
        <w:rPr>
          <w:rFonts w:hint="eastAsia"/>
        </w:rPr>
        <w:t>農業部</w:t>
      </w:r>
      <w:r w:rsidRPr="00BF75B1">
        <w:rPr>
          <w:rFonts w:hint="eastAsia"/>
        </w:rPr>
        <w:t>為防範未經檢疫之動植物及其產品隨此管道輸入我國造成危害</w:t>
      </w:r>
      <w:r>
        <w:rPr>
          <w:rFonts w:hint="eastAsia"/>
        </w:rPr>
        <w:t>，</w:t>
      </w:r>
      <w:r w:rsidR="0037592C" w:rsidRPr="00BD00B2">
        <w:rPr>
          <w:rFonts w:hint="eastAsia"/>
        </w:rPr>
        <w:t>雖</w:t>
      </w:r>
      <w:r w:rsidR="00725766">
        <w:rPr>
          <w:rFonts w:hint="eastAsia"/>
        </w:rPr>
        <w:t>已</w:t>
      </w:r>
      <w:r w:rsidR="004734A4" w:rsidRPr="009764F3">
        <w:rPr>
          <w:szCs w:val="32"/>
        </w:rPr>
        <w:t>委辦臺灣動植物防疫檢疫暨檢驗發展協會辦理網路搜尋</w:t>
      </w:r>
      <w:r w:rsidR="004734A4" w:rsidRPr="009764F3">
        <w:t>業務</w:t>
      </w:r>
      <w:r w:rsidR="004734A4">
        <w:rPr>
          <w:rFonts w:hint="eastAsia"/>
        </w:rPr>
        <w:t>，</w:t>
      </w:r>
      <w:r w:rsidRPr="00BF75B1">
        <w:rPr>
          <w:rFonts w:hint="eastAsia"/>
        </w:rPr>
        <w:t>運用網路爬蟲技術定期搜尋具風險關鍵字，透過大數據分析比對商品資訊與進口資料</w:t>
      </w:r>
      <w:r>
        <w:rPr>
          <w:rFonts w:hint="eastAsia"/>
        </w:rPr>
        <w:t>，</w:t>
      </w:r>
      <w:r w:rsidR="004734A4" w:rsidRPr="004734A4">
        <w:rPr>
          <w:rFonts w:hint="eastAsia"/>
        </w:rPr>
        <w:t>並對違規事實明確者加以裁處</w:t>
      </w:r>
      <w:r w:rsidR="004734A4">
        <w:rPr>
          <w:rFonts w:hint="eastAsia"/>
        </w:rPr>
        <w:t>。</w:t>
      </w:r>
      <w:proofErr w:type="gramStart"/>
      <w:r>
        <w:rPr>
          <w:rFonts w:hint="eastAsia"/>
        </w:rPr>
        <w:t>惟</w:t>
      </w:r>
      <w:r w:rsidR="004734A4">
        <w:rPr>
          <w:rFonts w:hint="eastAsia"/>
        </w:rPr>
        <w:t>查</w:t>
      </w:r>
      <w:proofErr w:type="gramEnd"/>
      <w:r w:rsidR="004734A4">
        <w:rPr>
          <w:rFonts w:hint="eastAsia"/>
        </w:rPr>
        <w:t>，</w:t>
      </w:r>
      <w:r w:rsidR="00742256">
        <w:rPr>
          <w:rFonts w:hint="eastAsia"/>
        </w:rPr>
        <w:t>上開網路搜尋</w:t>
      </w:r>
      <w:r w:rsidR="004734A4">
        <w:rPr>
          <w:rFonts w:hint="eastAsia"/>
        </w:rPr>
        <w:t>僅限國內，並</w:t>
      </w:r>
      <w:r w:rsidR="00742256">
        <w:rPr>
          <w:rFonts w:hint="eastAsia"/>
        </w:rPr>
        <w:t>未包括境外電商平</w:t>
      </w:r>
      <w:proofErr w:type="gramStart"/>
      <w:r w:rsidR="00742256">
        <w:rPr>
          <w:rFonts w:hint="eastAsia"/>
        </w:rPr>
        <w:t>臺</w:t>
      </w:r>
      <w:proofErr w:type="gramEnd"/>
      <w:r w:rsidR="00742256">
        <w:rPr>
          <w:rFonts w:hint="eastAsia"/>
        </w:rPr>
        <w:t>。</w:t>
      </w:r>
    </w:p>
    <w:p w14:paraId="55E09043" w14:textId="5ED35AE6" w:rsidR="00BF75B1" w:rsidRPr="00742256" w:rsidRDefault="00742256" w:rsidP="0037592C">
      <w:pPr>
        <w:pStyle w:val="4"/>
        <w:rPr>
          <w:rFonts w:ascii="Times New Roman" w:hAnsi="Times New Roman"/>
        </w:rPr>
      </w:pPr>
      <w:r w:rsidRPr="00742256">
        <w:rPr>
          <w:rFonts w:ascii="Times New Roman" w:hAnsi="Times New Roman" w:hint="eastAsia"/>
        </w:rPr>
        <w:t>又據防檢</w:t>
      </w:r>
      <w:proofErr w:type="gramStart"/>
      <w:r w:rsidRPr="00742256">
        <w:rPr>
          <w:rFonts w:ascii="Times New Roman" w:hAnsi="Times New Roman" w:hint="eastAsia"/>
        </w:rPr>
        <w:t>署</w:t>
      </w:r>
      <w:r w:rsidR="004734A4">
        <w:rPr>
          <w:rFonts w:ascii="Times New Roman" w:hAnsi="Times New Roman" w:hint="eastAsia"/>
        </w:rPr>
        <w:t>查稱</w:t>
      </w:r>
      <w:proofErr w:type="gramEnd"/>
      <w:r w:rsidR="004734A4">
        <w:rPr>
          <w:rFonts w:ascii="Times New Roman" w:hAnsi="Times New Roman" w:hint="eastAsia"/>
        </w:rPr>
        <w:t>：</w:t>
      </w:r>
      <w:r w:rsidRPr="00742256">
        <w:rPr>
          <w:rFonts w:ascii="Times New Roman" w:hAnsi="Times New Roman" w:hint="eastAsia"/>
        </w:rPr>
        <w:t>該署</w:t>
      </w:r>
      <w:r w:rsidRPr="00742256">
        <w:rPr>
          <w:rFonts w:ascii="Times New Roman" w:hAnsi="Times New Roman"/>
        </w:rPr>
        <w:t>自</w:t>
      </w:r>
      <w:r w:rsidRPr="00742256">
        <w:rPr>
          <w:rFonts w:ascii="Times New Roman" w:hAnsi="Times New Roman"/>
        </w:rPr>
        <w:t>108</w:t>
      </w:r>
      <w:r w:rsidRPr="00742256">
        <w:rPr>
          <w:rFonts w:ascii="Times New Roman" w:hAnsi="Times New Roman"/>
        </w:rPr>
        <w:t>年起與中國大陸境外電商協商針對</w:t>
      </w:r>
      <w:r w:rsidRPr="0037592C">
        <w:t>動植物</w:t>
      </w:r>
      <w:r w:rsidRPr="00742256">
        <w:rPr>
          <w:rFonts w:ascii="Times New Roman" w:hAnsi="Times New Roman"/>
        </w:rPr>
        <w:t>檢疫物實施三重消費者防護，包含</w:t>
      </w:r>
      <w:r w:rsidR="00720F71">
        <w:rPr>
          <w:rFonts w:ascii="Times New Roman" w:hAnsi="Times New Roman" w:hint="eastAsia"/>
        </w:rPr>
        <w:t>：</w:t>
      </w:r>
      <w:r w:rsidRPr="00742256">
        <w:rPr>
          <w:rFonts w:ascii="Times New Roman" w:hAnsi="Times New Roman"/>
        </w:rPr>
        <w:t>「臺灣</w:t>
      </w:r>
      <w:r w:rsidRPr="00742256">
        <w:rPr>
          <w:rFonts w:ascii="Times New Roman" w:hAnsi="Times New Roman"/>
        </w:rPr>
        <w:t>IP</w:t>
      </w:r>
      <w:r w:rsidRPr="00742256">
        <w:rPr>
          <w:rFonts w:ascii="Times New Roman" w:hAnsi="Times New Roman"/>
        </w:rPr>
        <w:t>用戶相關商品搜尋</w:t>
      </w:r>
      <w:proofErr w:type="gramStart"/>
      <w:r w:rsidRPr="00742256">
        <w:rPr>
          <w:rFonts w:ascii="Times New Roman" w:hAnsi="Times New Roman"/>
        </w:rPr>
        <w:t>屏蔽」</w:t>
      </w:r>
      <w:proofErr w:type="gramEnd"/>
      <w:r w:rsidRPr="00742256">
        <w:rPr>
          <w:rFonts w:ascii="Times New Roman" w:hAnsi="Times New Roman"/>
        </w:rPr>
        <w:t>、「臺灣用戶阻斷下單」及「臺灣地址禁止運輸」等控管措施</w:t>
      </w:r>
      <w:r w:rsidR="00004B21">
        <w:rPr>
          <w:rFonts w:ascii="Times New Roman" w:hAnsi="Times New Roman" w:hint="eastAsia"/>
        </w:rPr>
        <w:t>等語</w:t>
      </w:r>
      <w:r w:rsidRPr="00742256">
        <w:rPr>
          <w:rFonts w:ascii="Times New Roman" w:hAnsi="Times New Roman" w:hint="eastAsia"/>
        </w:rPr>
        <w:t>。然</w:t>
      </w:r>
      <w:r>
        <w:rPr>
          <w:rFonts w:ascii="Times New Roman" w:hAnsi="Times New Roman" w:hint="eastAsia"/>
        </w:rPr>
        <w:t>近年仍有多起違規</w:t>
      </w:r>
      <w:proofErr w:type="gramStart"/>
      <w:r>
        <w:rPr>
          <w:rFonts w:ascii="Times New Roman" w:hAnsi="Times New Roman" w:hint="eastAsia"/>
        </w:rPr>
        <w:t>輸入蟻科有害</w:t>
      </w:r>
      <w:proofErr w:type="gramEnd"/>
      <w:r>
        <w:rPr>
          <w:rFonts w:ascii="Times New Roman" w:hAnsi="Times New Roman" w:hint="eastAsia"/>
        </w:rPr>
        <w:t>生物案件，</w:t>
      </w:r>
      <w:proofErr w:type="gramStart"/>
      <w:r w:rsidR="004E37F0">
        <w:rPr>
          <w:rFonts w:ascii="Times New Roman" w:hAnsi="Times New Roman" w:hint="eastAsia"/>
        </w:rPr>
        <w:t>案貨螞蟻均</w:t>
      </w:r>
      <w:r>
        <w:rPr>
          <w:rFonts w:ascii="Times New Roman" w:hAnsi="Times New Roman" w:hint="eastAsia"/>
        </w:rPr>
        <w:t>係於淘寶</w:t>
      </w:r>
      <w:proofErr w:type="gramEnd"/>
      <w:r>
        <w:rPr>
          <w:rFonts w:ascii="Times New Roman" w:hAnsi="Times New Roman" w:hint="eastAsia"/>
        </w:rPr>
        <w:t>網</w:t>
      </w:r>
      <w:r w:rsidR="0055162C">
        <w:rPr>
          <w:rFonts w:ascii="Times New Roman" w:hAnsi="Times New Roman" w:hint="eastAsia"/>
        </w:rPr>
        <w:t>等</w:t>
      </w:r>
      <w:r w:rsidR="00A241B5">
        <w:rPr>
          <w:rFonts w:ascii="Times New Roman" w:hAnsi="Times New Roman" w:hint="eastAsia"/>
        </w:rPr>
        <w:t>中國大陸</w:t>
      </w:r>
      <w:r w:rsidR="0055162C">
        <w:rPr>
          <w:rFonts w:ascii="Times New Roman" w:hAnsi="Times New Roman" w:hint="eastAsia"/>
        </w:rPr>
        <w:t>網站（詳表</w:t>
      </w:r>
      <w:r w:rsidR="005E342D">
        <w:rPr>
          <w:rFonts w:ascii="Times New Roman" w:hAnsi="Times New Roman" w:hint="eastAsia"/>
        </w:rPr>
        <w:t>5</w:t>
      </w:r>
      <w:r w:rsidR="0055162C">
        <w:rPr>
          <w:rFonts w:ascii="Times New Roman" w:hAnsi="Times New Roman" w:hint="eastAsia"/>
        </w:rPr>
        <w:t>）</w:t>
      </w:r>
      <w:r>
        <w:rPr>
          <w:rFonts w:ascii="Times New Roman" w:hAnsi="Times New Roman" w:hint="eastAsia"/>
        </w:rPr>
        <w:t>購買取得，</w:t>
      </w:r>
      <w:r w:rsidR="00004B21">
        <w:rPr>
          <w:rFonts w:ascii="Times New Roman" w:hAnsi="Times New Roman" w:hint="eastAsia"/>
        </w:rPr>
        <w:t>是</w:t>
      </w:r>
      <w:r w:rsidR="0055162C">
        <w:rPr>
          <w:rFonts w:ascii="Times New Roman" w:hAnsi="Times New Roman" w:hint="eastAsia"/>
        </w:rPr>
        <w:t>防檢署針對民眾自境外電商輸入有害生物一節，管理力度顯有待加強。</w:t>
      </w:r>
    </w:p>
    <w:p w14:paraId="5B21C18D" w14:textId="420DA2A8" w:rsidR="00742256" w:rsidRPr="00720F71" w:rsidRDefault="00742256" w:rsidP="00742256">
      <w:pPr>
        <w:pStyle w:val="a3"/>
        <w:jc w:val="center"/>
        <w:rPr>
          <w:rFonts w:ascii="Times New Roman" w:hAnsi="Times New Roman"/>
        </w:rPr>
      </w:pPr>
      <w:r w:rsidRPr="00720F71">
        <w:rPr>
          <w:rFonts w:ascii="Times New Roman" w:hAnsi="Times New Roman" w:hint="eastAsia"/>
        </w:rPr>
        <w:t>近年自中國大陸</w:t>
      </w:r>
      <w:proofErr w:type="gramStart"/>
      <w:r w:rsidRPr="00720F71">
        <w:rPr>
          <w:rFonts w:ascii="Times New Roman" w:hAnsi="Times New Roman" w:hint="eastAsia"/>
        </w:rPr>
        <w:t>輸入蟻科有害</w:t>
      </w:r>
      <w:proofErr w:type="gramEnd"/>
      <w:r w:rsidRPr="00720F71">
        <w:rPr>
          <w:rFonts w:ascii="Times New Roman" w:hAnsi="Times New Roman" w:hint="eastAsia"/>
        </w:rPr>
        <w:t>生物案件</w:t>
      </w:r>
    </w:p>
    <w:tbl>
      <w:tblPr>
        <w:tblStyle w:val="af9"/>
        <w:tblW w:w="9043" w:type="dxa"/>
        <w:tblInd w:w="-5" w:type="dxa"/>
        <w:tblLook w:val="04A0" w:firstRow="1" w:lastRow="0" w:firstColumn="1" w:lastColumn="0" w:noHBand="0" w:noVBand="1"/>
      </w:tblPr>
      <w:tblGrid>
        <w:gridCol w:w="1078"/>
        <w:gridCol w:w="1162"/>
        <w:gridCol w:w="4848"/>
        <w:gridCol w:w="1955"/>
      </w:tblGrid>
      <w:tr w:rsidR="00742256" w:rsidRPr="00B22E45" w14:paraId="63AE8A1F" w14:textId="77777777" w:rsidTr="004E37F0">
        <w:trPr>
          <w:trHeight w:val="252"/>
          <w:tblHeader/>
        </w:trPr>
        <w:tc>
          <w:tcPr>
            <w:tcW w:w="1078" w:type="dxa"/>
            <w:shd w:val="clear" w:color="auto" w:fill="DBE5F1" w:themeFill="accent1" w:themeFillTint="33"/>
          </w:tcPr>
          <w:p w14:paraId="558592F8" w14:textId="7A9E09BB" w:rsidR="00742256" w:rsidRPr="00B22E45" w:rsidRDefault="0024786D" w:rsidP="00BD00B2">
            <w:pPr>
              <w:widowControl/>
              <w:overflowPunct/>
              <w:autoSpaceDE/>
              <w:autoSpaceDN/>
              <w:spacing w:line="360" w:lineRule="exact"/>
              <w:ind w:leftChars="-72" w:left="-245" w:rightChars="-61" w:right="-207"/>
              <w:jc w:val="center"/>
              <w:rPr>
                <w:rFonts w:ascii="Times New Roman"/>
                <w:spacing w:val="-20"/>
                <w:sz w:val="28"/>
                <w:szCs w:val="18"/>
              </w:rPr>
            </w:pPr>
            <w:r>
              <w:rPr>
                <w:rFonts w:ascii="Times New Roman" w:hint="eastAsia"/>
                <w:spacing w:val="-20"/>
                <w:sz w:val="28"/>
                <w:szCs w:val="18"/>
              </w:rPr>
              <w:t>查獲</w:t>
            </w:r>
            <w:r w:rsidR="00742256">
              <w:rPr>
                <w:rFonts w:ascii="Times New Roman" w:hint="eastAsia"/>
                <w:spacing w:val="-20"/>
                <w:sz w:val="28"/>
                <w:szCs w:val="18"/>
              </w:rPr>
              <w:t>年度</w:t>
            </w:r>
          </w:p>
        </w:tc>
        <w:tc>
          <w:tcPr>
            <w:tcW w:w="1162" w:type="dxa"/>
            <w:shd w:val="clear" w:color="auto" w:fill="DBE5F1" w:themeFill="accent1" w:themeFillTint="33"/>
          </w:tcPr>
          <w:p w14:paraId="00641AAD" w14:textId="77777777" w:rsidR="00742256" w:rsidRPr="00B22E45" w:rsidRDefault="00742256" w:rsidP="00BD00B2">
            <w:pPr>
              <w:widowControl/>
              <w:overflowPunct/>
              <w:autoSpaceDE/>
              <w:autoSpaceDN/>
              <w:spacing w:line="360" w:lineRule="exact"/>
              <w:jc w:val="center"/>
              <w:rPr>
                <w:rFonts w:ascii="Times New Roman"/>
                <w:spacing w:val="-20"/>
                <w:sz w:val="28"/>
                <w:szCs w:val="18"/>
              </w:rPr>
            </w:pPr>
            <w:r>
              <w:rPr>
                <w:rFonts w:ascii="Times New Roman" w:hint="eastAsia"/>
                <w:spacing w:val="-20"/>
                <w:sz w:val="28"/>
                <w:szCs w:val="18"/>
              </w:rPr>
              <w:t>行為人</w:t>
            </w:r>
          </w:p>
        </w:tc>
        <w:tc>
          <w:tcPr>
            <w:tcW w:w="4848" w:type="dxa"/>
            <w:shd w:val="clear" w:color="auto" w:fill="DBE5F1" w:themeFill="accent1" w:themeFillTint="33"/>
          </w:tcPr>
          <w:p w14:paraId="1B600583" w14:textId="77777777" w:rsidR="00742256" w:rsidRPr="00B22E45" w:rsidRDefault="00742256" w:rsidP="00BD00B2">
            <w:pPr>
              <w:widowControl/>
              <w:overflowPunct/>
              <w:autoSpaceDE/>
              <w:autoSpaceDN/>
              <w:spacing w:line="360" w:lineRule="exact"/>
              <w:jc w:val="center"/>
              <w:rPr>
                <w:rFonts w:ascii="Times New Roman"/>
                <w:spacing w:val="-20"/>
                <w:sz w:val="28"/>
                <w:szCs w:val="18"/>
              </w:rPr>
            </w:pPr>
            <w:r w:rsidRPr="00B22E45">
              <w:rPr>
                <w:rFonts w:ascii="Times New Roman" w:hint="eastAsia"/>
                <w:spacing w:val="-20"/>
                <w:sz w:val="28"/>
                <w:szCs w:val="18"/>
              </w:rPr>
              <w:t>輸入方式</w:t>
            </w:r>
          </w:p>
        </w:tc>
        <w:tc>
          <w:tcPr>
            <w:tcW w:w="1955" w:type="dxa"/>
            <w:shd w:val="clear" w:color="auto" w:fill="DBE5F1" w:themeFill="accent1" w:themeFillTint="33"/>
          </w:tcPr>
          <w:p w14:paraId="4DC041F1" w14:textId="20295599" w:rsidR="00742256" w:rsidRPr="00B22E45" w:rsidRDefault="00742256" w:rsidP="00BD00B2">
            <w:pPr>
              <w:widowControl/>
              <w:overflowPunct/>
              <w:autoSpaceDE/>
              <w:autoSpaceDN/>
              <w:spacing w:line="360" w:lineRule="exact"/>
              <w:jc w:val="center"/>
              <w:rPr>
                <w:rFonts w:ascii="Times New Roman"/>
                <w:spacing w:val="-20"/>
                <w:sz w:val="28"/>
                <w:szCs w:val="18"/>
              </w:rPr>
            </w:pPr>
            <w:r>
              <w:rPr>
                <w:rFonts w:ascii="Times New Roman" w:hint="eastAsia"/>
                <w:spacing w:val="-20"/>
                <w:sz w:val="28"/>
                <w:szCs w:val="18"/>
              </w:rPr>
              <w:t>購買網站</w:t>
            </w:r>
          </w:p>
        </w:tc>
      </w:tr>
      <w:tr w:rsidR="00742256" w:rsidRPr="006E331D" w14:paraId="5C32F766" w14:textId="77777777" w:rsidTr="004E37F0">
        <w:trPr>
          <w:trHeight w:val="316"/>
        </w:trPr>
        <w:tc>
          <w:tcPr>
            <w:tcW w:w="1078" w:type="dxa"/>
            <w:vAlign w:val="center"/>
          </w:tcPr>
          <w:p w14:paraId="39F5C3B8" w14:textId="3A19CB50" w:rsidR="00742256" w:rsidRDefault="00742256" w:rsidP="00BD00B2">
            <w:pPr>
              <w:widowControl/>
              <w:overflowPunct/>
              <w:autoSpaceDE/>
              <w:autoSpaceDN/>
              <w:spacing w:line="360" w:lineRule="exact"/>
              <w:jc w:val="center"/>
              <w:rPr>
                <w:rFonts w:ascii="Times New Roman"/>
                <w:spacing w:val="-20"/>
                <w:sz w:val="28"/>
                <w:szCs w:val="18"/>
              </w:rPr>
            </w:pPr>
            <w:r>
              <w:rPr>
                <w:rFonts w:ascii="Times New Roman" w:hint="eastAsia"/>
                <w:spacing w:val="-20"/>
                <w:sz w:val="28"/>
                <w:szCs w:val="18"/>
              </w:rPr>
              <w:t>10</w:t>
            </w:r>
            <w:r w:rsidR="00CC4888">
              <w:rPr>
                <w:rFonts w:ascii="Times New Roman" w:hint="eastAsia"/>
                <w:spacing w:val="-20"/>
                <w:sz w:val="28"/>
                <w:szCs w:val="18"/>
              </w:rPr>
              <w:t>8</w:t>
            </w:r>
          </w:p>
        </w:tc>
        <w:tc>
          <w:tcPr>
            <w:tcW w:w="1162" w:type="dxa"/>
            <w:vAlign w:val="center"/>
          </w:tcPr>
          <w:p w14:paraId="2462385F" w14:textId="55DC91AE" w:rsidR="00742256" w:rsidRDefault="00742256" w:rsidP="00BD00B2">
            <w:pPr>
              <w:widowControl/>
              <w:overflowPunct/>
              <w:autoSpaceDE/>
              <w:autoSpaceDN/>
              <w:spacing w:line="360" w:lineRule="exact"/>
              <w:ind w:leftChars="-30" w:left="-102"/>
              <w:jc w:val="center"/>
              <w:rPr>
                <w:rFonts w:ascii="Times New Roman"/>
                <w:spacing w:val="-20"/>
                <w:sz w:val="28"/>
                <w:szCs w:val="18"/>
              </w:rPr>
            </w:pPr>
            <w:proofErr w:type="gramStart"/>
            <w:r>
              <w:rPr>
                <w:rFonts w:ascii="Times New Roman" w:hint="eastAsia"/>
                <w:spacing w:val="-20"/>
                <w:sz w:val="28"/>
                <w:szCs w:val="18"/>
              </w:rPr>
              <w:t>廖</w:t>
            </w:r>
            <w:proofErr w:type="gramEnd"/>
            <w:r>
              <w:rPr>
                <w:rFonts w:ascii="Times New Roman" w:hint="eastAsia"/>
                <w:spacing w:val="-20"/>
                <w:sz w:val="28"/>
                <w:szCs w:val="18"/>
              </w:rPr>
              <w:t>○</w:t>
            </w:r>
            <w:r w:rsidR="00FF7C7B" w:rsidRPr="00FF7C7B">
              <w:rPr>
                <w:rFonts w:ascii="Times New Roman" w:hint="eastAsia"/>
                <w:spacing w:val="-20"/>
                <w:sz w:val="28"/>
                <w:szCs w:val="18"/>
              </w:rPr>
              <w:t>○</w:t>
            </w:r>
          </w:p>
        </w:tc>
        <w:tc>
          <w:tcPr>
            <w:tcW w:w="4848" w:type="dxa"/>
            <w:vAlign w:val="center"/>
          </w:tcPr>
          <w:p w14:paraId="671955C6" w14:textId="51EEA59B" w:rsidR="00742256" w:rsidRPr="005F04CA" w:rsidRDefault="00742256" w:rsidP="00BD00B2">
            <w:pPr>
              <w:widowControl/>
              <w:overflowPunct/>
              <w:autoSpaceDE/>
              <w:autoSpaceDN/>
              <w:spacing w:line="360" w:lineRule="exact"/>
              <w:rPr>
                <w:rFonts w:ascii="Times New Roman"/>
                <w:spacing w:val="-20"/>
                <w:sz w:val="28"/>
                <w:szCs w:val="28"/>
              </w:rPr>
            </w:pPr>
            <w:r w:rsidRPr="005552B9">
              <w:rPr>
                <w:rFonts w:ascii="Times New Roman" w:hint="eastAsia"/>
                <w:spacing w:val="-20"/>
                <w:sz w:val="28"/>
                <w:szCs w:val="28"/>
              </w:rPr>
              <w:t>以「工藝品」或「玩具」為</w:t>
            </w:r>
            <w:r>
              <w:rPr>
                <w:rFonts w:ascii="Times New Roman" w:hint="eastAsia"/>
                <w:spacing w:val="-20"/>
                <w:sz w:val="28"/>
                <w:szCs w:val="28"/>
              </w:rPr>
              <w:t>名義</w:t>
            </w:r>
            <w:r w:rsidRPr="005552B9">
              <w:rPr>
                <w:rFonts w:ascii="Times New Roman" w:hint="eastAsia"/>
                <w:spacing w:val="-20"/>
                <w:sz w:val="28"/>
                <w:szCs w:val="28"/>
              </w:rPr>
              <w:t>，將巨山蟻屬</w:t>
            </w:r>
            <w:proofErr w:type="gramStart"/>
            <w:r w:rsidRPr="005552B9">
              <w:rPr>
                <w:rFonts w:ascii="Times New Roman" w:hint="eastAsia"/>
                <w:spacing w:val="-20"/>
                <w:sz w:val="28"/>
                <w:szCs w:val="28"/>
              </w:rPr>
              <w:t>（</w:t>
            </w:r>
            <w:proofErr w:type="spellStart"/>
            <w:proofErr w:type="gramEnd"/>
            <w:r w:rsidRPr="005552B9">
              <w:rPr>
                <w:rFonts w:ascii="Times New Roman" w:hint="eastAsia"/>
                <w:i/>
                <w:iCs/>
                <w:spacing w:val="-20"/>
                <w:sz w:val="28"/>
                <w:szCs w:val="28"/>
              </w:rPr>
              <w:t>Camponotus</w:t>
            </w:r>
            <w:proofErr w:type="spellEnd"/>
            <w:r w:rsidRPr="005552B9">
              <w:rPr>
                <w:rFonts w:ascii="Times New Roman" w:hint="eastAsia"/>
                <w:i/>
                <w:iCs/>
                <w:spacing w:val="-20"/>
                <w:sz w:val="28"/>
                <w:szCs w:val="28"/>
              </w:rPr>
              <w:t xml:space="preserve"> sp.</w:t>
            </w:r>
            <w:r w:rsidRPr="005552B9">
              <w:rPr>
                <w:rFonts w:ascii="Times New Roman" w:hint="eastAsia"/>
                <w:spacing w:val="-20"/>
                <w:sz w:val="28"/>
                <w:szCs w:val="28"/>
              </w:rPr>
              <w:t>）</w:t>
            </w:r>
            <w:proofErr w:type="gramStart"/>
            <w:r>
              <w:rPr>
                <w:rFonts w:ascii="Times New Roman" w:hint="eastAsia"/>
                <w:spacing w:val="-20"/>
                <w:sz w:val="28"/>
                <w:szCs w:val="28"/>
              </w:rPr>
              <w:t>等</w:t>
            </w:r>
            <w:r w:rsidRPr="005552B9">
              <w:rPr>
                <w:rFonts w:ascii="Times New Roman" w:hint="eastAsia"/>
                <w:spacing w:val="-20"/>
                <w:sz w:val="28"/>
                <w:szCs w:val="28"/>
              </w:rPr>
              <w:t>螞蟻</w:t>
            </w:r>
            <w:proofErr w:type="gramEnd"/>
            <w:r w:rsidRPr="005552B9">
              <w:rPr>
                <w:rFonts w:ascii="Times New Roman" w:hint="eastAsia"/>
                <w:spacing w:val="-20"/>
                <w:sz w:val="28"/>
                <w:szCs w:val="28"/>
              </w:rPr>
              <w:t>裝入塑膠材質的離心管後塞入（或僅裝入）</w:t>
            </w:r>
            <w:r w:rsidR="007931DC" w:rsidRPr="005552B9">
              <w:rPr>
                <w:rFonts w:ascii="Times New Roman" w:hint="eastAsia"/>
                <w:spacing w:val="-20"/>
                <w:sz w:val="28"/>
                <w:szCs w:val="28"/>
              </w:rPr>
              <w:t>紙箱</w:t>
            </w:r>
            <w:r w:rsidRPr="005552B9">
              <w:rPr>
                <w:rFonts w:ascii="Times New Roman" w:hint="eastAsia"/>
                <w:spacing w:val="-20"/>
                <w:sz w:val="28"/>
                <w:szCs w:val="28"/>
              </w:rPr>
              <w:t>通關</w:t>
            </w:r>
            <w:r>
              <w:rPr>
                <w:rFonts w:ascii="Times New Roman" w:hint="eastAsia"/>
                <w:spacing w:val="-20"/>
                <w:sz w:val="28"/>
                <w:szCs w:val="28"/>
              </w:rPr>
              <w:t>。</w:t>
            </w:r>
          </w:p>
        </w:tc>
        <w:tc>
          <w:tcPr>
            <w:tcW w:w="1955" w:type="dxa"/>
            <w:vAlign w:val="center"/>
          </w:tcPr>
          <w:p w14:paraId="51FC6EC9" w14:textId="2B9F8727" w:rsidR="00742256" w:rsidRPr="006E331D" w:rsidRDefault="00742256" w:rsidP="00BD00B2">
            <w:pPr>
              <w:widowControl/>
              <w:overflowPunct/>
              <w:autoSpaceDE/>
              <w:autoSpaceDN/>
              <w:spacing w:line="360" w:lineRule="exact"/>
              <w:jc w:val="center"/>
              <w:rPr>
                <w:rFonts w:ascii="Times New Roman"/>
                <w:spacing w:val="-20"/>
                <w:sz w:val="28"/>
                <w:szCs w:val="28"/>
              </w:rPr>
            </w:pPr>
            <w:proofErr w:type="gramStart"/>
            <w:r>
              <w:rPr>
                <w:rFonts w:ascii="Times New Roman" w:hint="eastAsia"/>
                <w:spacing w:val="-20"/>
                <w:sz w:val="28"/>
                <w:szCs w:val="28"/>
              </w:rPr>
              <w:t>淘寶網</w:t>
            </w:r>
            <w:proofErr w:type="gramEnd"/>
          </w:p>
        </w:tc>
      </w:tr>
      <w:tr w:rsidR="00742256" w:rsidRPr="006E331D" w14:paraId="7F26EDC2" w14:textId="77777777" w:rsidTr="004E37F0">
        <w:trPr>
          <w:trHeight w:val="316"/>
        </w:trPr>
        <w:tc>
          <w:tcPr>
            <w:tcW w:w="1078" w:type="dxa"/>
            <w:vAlign w:val="center"/>
          </w:tcPr>
          <w:p w14:paraId="553AD118" w14:textId="77777777" w:rsidR="00742256" w:rsidRDefault="00742256" w:rsidP="00BD00B2">
            <w:pPr>
              <w:widowControl/>
              <w:overflowPunct/>
              <w:autoSpaceDE/>
              <w:autoSpaceDN/>
              <w:spacing w:line="360" w:lineRule="exact"/>
              <w:jc w:val="center"/>
              <w:rPr>
                <w:rFonts w:ascii="Times New Roman"/>
                <w:spacing w:val="-20"/>
                <w:sz w:val="28"/>
                <w:szCs w:val="18"/>
              </w:rPr>
            </w:pPr>
            <w:r>
              <w:rPr>
                <w:rFonts w:ascii="Times New Roman" w:hint="eastAsia"/>
                <w:spacing w:val="-20"/>
                <w:sz w:val="28"/>
                <w:szCs w:val="18"/>
              </w:rPr>
              <w:t>108</w:t>
            </w:r>
          </w:p>
        </w:tc>
        <w:tc>
          <w:tcPr>
            <w:tcW w:w="1162" w:type="dxa"/>
            <w:vAlign w:val="center"/>
          </w:tcPr>
          <w:p w14:paraId="4C746421" w14:textId="46C78E5F" w:rsidR="00742256" w:rsidRDefault="00742256" w:rsidP="00BD00B2">
            <w:pPr>
              <w:widowControl/>
              <w:overflowPunct/>
              <w:autoSpaceDE/>
              <w:autoSpaceDN/>
              <w:spacing w:line="360" w:lineRule="exact"/>
              <w:ind w:leftChars="-30" w:left="-102"/>
              <w:jc w:val="center"/>
              <w:rPr>
                <w:rFonts w:ascii="Times New Roman"/>
                <w:spacing w:val="-20"/>
                <w:sz w:val="28"/>
                <w:szCs w:val="18"/>
              </w:rPr>
            </w:pPr>
            <w:r w:rsidRPr="001B556E">
              <w:rPr>
                <w:rFonts w:ascii="Times New Roman" w:hint="eastAsia"/>
                <w:spacing w:val="-20"/>
                <w:sz w:val="28"/>
                <w:szCs w:val="18"/>
              </w:rPr>
              <w:t>吳</w:t>
            </w:r>
            <w:r>
              <w:rPr>
                <w:rFonts w:ascii="Times New Roman" w:hint="eastAsia"/>
                <w:spacing w:val="-20"/>
                <w:sz w:val="28"/>
                <w:szCs w:val="18"/>
              </w:rPr>
              <w:t>○</w:t>
            </w:r>
            <w:r w:rsidR="00FF7C7B" w:rsidRPr="00FF7C7B">
              <w:rPr>
                <w:rFonts w:ascii="Times New Roman" w:hint="eastAsia"/>
                <w:spacing w:val="-20"/>
                <w:sz w:val="28"/>
                <w:szCs w:val="18"/>
              </w:rPr>
              <w:t>○</w:t>
            </w:r>
          </w:p>
        </w:tc>
        <w:tc>
          <w:tcPr>
            <w:tcW w:w="4848" w:type="dxa"/>
            <w:vAlign w:val="center"/>
          </w:tcPr>
          <w:p w14:paraId="28321ABC" w14:textId="77777777" w:rsidR="00742256" w:rsidRPr="005F04CA" w:rsidRDefault="00742256" w:rsidP="00BD00B2">
            <w:pPr>
              <w:widowControl/>
              <w:overflowPunct/>
              <w:autoSpaceDE/>
              <w:autoSpaceDN/>
              <w:spacing w:line="360" w:lineRule="exact"/>
              <w:rPr>
                <w:rFonts w:ascii="Times New Roman"/>
                <w:spacing w:val="-20"/>
                <w:sz w:val="28"/>
                <w:szCs w:val="28"/>
              </w:rPr>
            </w:pPr>
            <w:r w:rsidRPr="005F04CA">
              <w:rPr>
                <w:rFonts w:ascii="Times New Roman" w:hint="eastAsia"/>
                <w:spacing w:val="-20"/>
                <w:sz w:val="28"/>
                <w:szCs w:val="28"/>
              </w:rPr>
              <w:t>以快遞</w:t>
            </w:r>
            <w:proofErr w:type="gramStart"/>
            <w:r w:rsidRPr="005F04CA">
              <w:rPr>
                <w:rFonts w:ascii="Times New Roman" w:hint="eastAsia"/>
                <w:spacing w:val="-20"/>
                <w:sz w:val="28"/>
                <w:szCs w:val="28"/>
              </w:rPr>
              <w:t>併袋私</w:t>
            </w:r>
            <w:proofErr w:type="gramEnd"/>
            <w:r w:rsidRPr="005F04CA">
              <w:rPr>
                <w:rFonts w:ascii="Times New Roman" w:hint="eastAsia"/>
                <w:spacing w:val="-20"/>
                <w:sz w:val="28"/>
                <w:szCs w:val="28"/>
              </w:rPr>
              <w:t>運，夾帶輸入日本巨山蟻（</w:t>
            </w:r>
            <w:proofErr w:type="spellStart"/>
            <w:r w:rsidRPr="005F04CA">
              <w:rPr>
                <w:rFonts w:ascii="Times New Roman" w:hint="eastAsia"/>
                <w:i/>
                <w:iCs/>
                <w:spacing w:val="-20"/>
                <w:sz w:val="28"/>
                <w:szCs w:val="28"/>
              </w:rPr>
              <w:t>Camponotus</w:t>
            </w:r>
            <w:proofErr w:type="spellEnd"/>
            <w:r w:rsidRPr="005F04CA">
              <w:rPr>
                <w:rFonts w:ascii="Times New Roman" w:hint="eastAsia"/>
                <w:i/>
                <w:iCs/>
                <w:spacing w:val="-20"/>
                <w:sz w:val="28"/>
                <w:szCs w:val="28"/>
              </w:rPr>
              <w:t xml:space="preserve"> japonicus</w:t>
            </w:r>
            <w:r w:rsidRPr="005F04CA">
              <w:rPr>
                <w:rFonts w:ascii="Times New Roman" w:hint="eastAsia"/>
                <w:i/>
                <w:iCs/>
                <w:spacing w:val="-20"/>
                <w:sz w:val="28"/>
                <w:szCs w:val="28"/>
              </w:rPr>
              <w:t>）</w:t>
            </w:r>
            <w:r w:rsidRPr="005F04CA">
              <w:rPr>
                <w:rFonts w:ascii="Times New Roman" w:hint="eastAsia"/>
                <w:spacing w:val="-20"/>
                <w:sz w:val="28"/>
                <w:szCs w:val="28"/>
              </w:rPr>
              <w:t>。</w:t>
            </w:r>
          </w:p>
        </w:tc>
        <w:tc>
          <w:tcPr>
            <w:tcW w:w="1955" w:type="dxa"/>
            <w:vAlign w:val="center"/>
          </w:tcPr>
          <w:p w14:paraId="2538627C" w14:textId="2210ABC7" w:rsidR="00742256" w:rsidRPr="006E331D" w:rsidRDefault="00742256" w:rsidP="00BD00B2">
            <w:pPr>
              <w:widowControl/>
              <w:overflowPunct/>
              <w:autoSpaceDE/>
              <w:autoSpaceDN/>
              <w:spacing w:line="360" w:lineRule="exact"/>
              <w:jc w:val="center"/>
              <w:rPr>
                <w:rFonts w:ascii="Times New Roman"/>
                <w:spacing w:val="-20"/>
                <w:sz w:val="28"/>
                <w:szCs w:val="28"/>
              </w:rPr>
            </w:pPr>
            <w:proofErr w:type="gramStart"/>
            <w:r>
              <w:rPr>
                <w:rFonts w:ascii="Times New Roman" w:hint="eastAsia"/>
                <w:spacing w:val="-20"/>
                <w:sz w:val="28"/>
                <w:szCs w:val="28"/>
              </w:rPr>
              <w:t>淘寶網</w:t>
            </w:r>
            <w:proofErr w:type="gramEnd"/>
          </w:p>
        </w:tc>
      </w:tr>
      <w:tr w:rsidR="00742256" w:rsidRPr="005F04CA" w14:paraId="0BB54707" w14:textId="77777777" w:rsidTr="004E37F0">
        <w:trPr>
          <w:trHeight w:val="316"/>
        </w:trPr>
        <w:tc>
          <w:tcPr>
            <w:tcW w:w="1078" w:type="dxa"/>
            <w:vAlign w:val="center"/>
          </w:tcPr>
          <w:p w14:paraId="137C2CF5" w14:textId="77777777" w:rsidR="00742256" w:rsidRPr="00B22E45" w:rsidRDefault="00742256" w:rsidP="00BD00B2">
            <w:pPr>
              <w:widowControl/>
              <w:overflowPunct/>
              <w:autoSpaceDE/>
              <w:autoSpaceDN/>
              <w:spacing w:line="360" w:lineRule="exact"/>
              <w:jc w:val="center"/>
              <w:rPr>
                <w:rFonts w:ascii="Times New Roman"/>
                <w:spacing w:val="-20"/>
                <w:sz w:val="28"/>
                <w:szCs w:val="18"/>
              </w:rPr>
            </w:pPr>
            <w:r>
              <w:rPr>
                <w:rFonts w:ascii="Times New Roman" w:hint="eastAsia"/>
                <w:spacing w:val="-20"/>
                <w:sz w:val="28"/>
                <w:szCs w:val="18"/>
              </w:rPr>
              <w:t>109</w:t>
            </w:r>
          </w:p>
        </w:tc>
        <w:tc>
          <w:tcPr>
            <w:tcW w:w="1162" w:type="dxa"/>
            <w:vAlign w:val="center"/>
          </w:tcPr>
          <w:p w14:paraId="1DD561B0" w14:textId="066A323F" w:rsidR="00742256" w:rsidRPr="005E2A58" w:rsidRDefault="00742256" w:rsidP="00BD00B2">
            <w:pPr>
              <w:widowControl/>
              <w:overflowPunct/>
              <w:autoSpaceDE/>
              <w:autoSpaceDN/>
              <w:spacing w:line="360" w:lineRule="exact"/>
              <w:ind w:leftChars="-30" w:left="-102"/>
              <w:jc w:val="center"/>
              <w:rPr>
                <w:rFonts w:ascii="Times New Roman"/>
                <w:spacing w:val="-20"/>
                <w:sz w:val="28"/>
                <w:szCs w:val="18"/>
              </w:rPr>
            </w:pPr>
            <w:r>
              <w:rPr>
                <w:rFonts w:ascii="Times New Roman" w:hint="eastAsia"/>
                <w:spacing w:val="-20"/>
                <w:sz w:val="28"/>
                <w:szCs w:val="18"/>
              </w:rPr>
              <w:t>吳○</w:t>
            </w:r>
            <w:r w:rsidR="00FF7C7B" w:rsidRPr="00FF7C7B">
              <w:rPr>
                <w:rFonts w:ascii="Times New Roman" w:hint="eastAsia"/>
                <w:spacing w:val="-20"/>
                <w:sz w:val="28"/>
                <w:szCs w:val="18"/>
              </w:rPr>
              <w:t>○</w:t>
            </w:r>
          </w:p>
        </w:tc>
        <w:tc>
          <w:tcPr>
            <w:tcW w:w="4848" w:type="dxa"/>
            <w:vAlign w:val="center"/>
          </w:tcPr>
          <w:p w14:paraId="1E1156A2" w14:textId="77777777" w:rsidR="00742256" w:rsidRPr="005F04CA" w:rsidRDefault="00742256" w:rsidP="00BD00B2">
            <w:pPr>
              <w:widowControl/>
              <w:overflowPunct/>
              <w:autoSpaceDE/>
              <w:autoSpaceDN/>
              <w:spacing w:line="360" w:lineRule="exact"/>
              <w:rPr>
                <w:rFonts w:ascii="Times New Roman"/>
                <w:spacing w:val="-20"/>
                <w:sz w:val="28"/>
                <w:szCs w:val="28"/>
              </w:rPr>
            </w:pPr>
            <w:r w:rsidRPr="005F04CA">
              <w:rPr>
                <w:rFonts w:ascii="Times New Roman" w:hint="eastAsia"/>
                <w:spacing w:val="-20"/>
                <w:sz w:val="28"/>
                <w:szCs w:val="28"/>
              </w:rPr>
              <w:t>以「聚氯乙烯耗材」為名義，輸入西方收穫蟻（</w:t>
            </w:r>
            <w:proofErr w:type="spellStart"/>
            <w:r w:rsidRPr="005F04CA">
              <w:rPr>
                <w:rFonts w:ascii="Times New Roman" w:hint="eastAsia"/>
                <w:spacing w:val="-20"/>
                <w:sz w:val="28"/>
                <w:szCs w:val="28"/>
              </w:rPr>
              <w:t>Pogonomyrmex</w:t>
            </w:r>
            <w:proofErr w:type="spellEnd"/>
            <w:r w:rsidRPr="005F04CA">
              <w:rPr>
                <w:rFonts w:ascii="Times New Roman" w:hint="eastAsia"/>
                <w:spacing w:val="-20"/>
                <w:sz w:val="28"/>
                <w:szCs w:val="28"/>
              </w:rPr>
              <w:t xml:space="preserve"> occidentalis</w:t>
            </w:r>
            <w:r w:rsidRPr="005F04CA">
              <w:rPr>
                <w:rFonts w:ascii="Times New Roman" w:hint="eastAsia"/>
                <w:spacing w:val="-20"/>
                <w:sz w:val="28"/>
                <w:szCs w:val="28"/>
              </w:rPr>
              <w:t>）</w:t>
            </w:r>
            <w:proofErr w:type="gramStart"/>
            <w:r w:rsidRPr="005F04CA">
              <w:rPr>
                <w:rFonts w:ascii="Times New Roman" w:hint="eastAsia"/>
                <w:spacing w:val="-20"/>
                <w:sz w:val="28"/>
                <w:szCs w:val="28"/>
              </w:rPr>
              <w:t>等螞蟻</w:t>
            </w:r>
            <w:proofErr w:type="gramEnd"/>
            <w:r w:rsidRPr="005F04CA">
              <w:rPr>
                <w:rFonts w:ascii="Times New Roman" w:hint="eastAsia"/>
                <w:spacing w:val="-20"/>
                <w:sz w:val="28"/>
                <w:szCs w:val="28"/>
              </w:rPr>
              <w:t>。</w:t>
            </w:r>
            <w:r w:rsidRPr="005F04CA">
              <w:rPr>
                <w:rFonts w:ascii="Times New Roman" w:hint="eastAsia"/>
                <w:spacing w:val="-20"/>
                <w:sz w:val="28"/>
                <w:szCs w:val="28"/>
              </w:rPr>
              <w:t xml:space="preserve"> </w:t>
            </w:r>
          </w:p>
        </w:tc>
        <w:tc>
          <w:tcPr>
            <w:tcW w:w="1955" w:type="dxa"/>
            <w:vAlign w:val="center"/>
          </w:tcPr>
          <w:p w14:paraId="1A355973" w14:textId="749AA524" w:rsidR="00742256" w:rsidRPr="005F04CA" w:rsidRDefault="00742256" w:rsidP="00BD00B2">
            <w:pPr>
              <w:widowControl/>
              <w:overflowPunct/>
              <w:autoSpaceDE/>
              <w:autoSpaceDN/>
              <w:spacing w:line="360" w:lineRule="exact"/>
              <w:jc w:val="center"/>
              <w:rPr>
                <w:rFonts w:ascii="Times New Roman"/>
                <w:spacing w:val="-20"/>
                <w:sz w:val="28"/>
                <w:szCs w:val="28"/>
              </w:rPr>
            </w:pPr>
            <w:proofErr w:type="gramStart"/>
            <w:r>
              <w:rPr>
                <w:rFonts w:ascii="Times New Roman" w:hint="eastAsia"/>
                <w:spacing w:val="-20"/>
                <w:sz w:val="28"/>
                <w:szCs w:val="28"/>
              </w:rPr>
              <w:t>淘寶網</w:t>
            </w:r>
            <w:proofErr w:type="gramEnd"/>
          </w:p>
        </w:tc>
      </w:tr>
      <w:tr w:rsidR="00742256" w:rsidRPr="005F04CA" w14:paraId="38B4A612" w14:textId="77777777" w:rsidTr="004E37F0">
        <w:trPr>
          <w:trHeight w:val="316"/>
        </w:trPr>
        <w:tc>
          <w:tcPr>
            <w:tcW w:w="1078" w:type="dxa"/>
            <w:vAlign w:val="center"/>
          </w:tcPr>
          <w:p w14:paraId="5DD6E18F" w14:textId="77777777" w:rsidR="00742256" w:rsidRPr="00B22E45" w:rsidRDefault="00742256" w:rsidP="00BD00B2">
            <w:pPr>
              <w:widowControl/>
              <w:overflowPunct/>
              <w:autoSpaceDE/>
              <w:autoSpaceDN/>
              <w:spacing w:line="360" w:lineRule="exact"/>
              <w:jc w:val="center"/>
              <w:rPr>
                <w:rFonts w:ascii="Times New Roman"/>
                <w:spacing w:val="-20"/>
                <w:sz w:val="28"/>
                <w:szCs w:val="18"/>
              </w:rPr>
            </w:pPr>
            <w:r>
              <w:rPr>
                <w:rFonts w:ascii="Times New Roman" w:hint="eastAsia"/>
                <w:spacing w:val="-20"/>
                <w:sz w:val="28"/>
                <w:szCs w:val="18"/>
              </w:rPr>
              <w:t>109</w:t>
            </w:r>
          </w:p>
        </w:tc>
        <w:tc>
          <w:tcPr>
            <w:tcW w:w="1162" w:type="dxa"/>
            <w:vAlign w:val="center"/>
          </w:tcPr>
          <w:p w14:paraId="17982349" w14:textId="5A6415A1" w:rsidR="00742256" w:rsidRPr="00B22E45" w:rsidRDefault="00742256" w:rsidP="00BD00B2">
            <w:pPr>
              <w:widowControl/>
              <w:overflowPunct/>
              <w:autoSpaceDE/>
              <w:autoSpaceDN/>
              <w:spacing w:line="360" w:lineRule="exact"/>
              <w:ind w:leftChars="-30" w:left="-102"/>
              <w:jc w:val="center"/>
              <w:rPr>
                <w:rFonts w:ascii="Times New Roman"/>
                <w:spacing w:val="-20"/>
                <w:sz w:val="28"/>
                <w:szCs w:val="18"/>
              </w:rPr>
            </w:pPr>
            <w:proofErr w:type="gramStart"/>
            <w:r w:rsidRPr="00043E49">
              <w:rPr>
                <w:rFonts w:ascii="Times New Roman" w:hint="eastAsia"/>
                <w:spacing w:val="-20"/>
                <w:sz w:val="28"/>
                <w:szCs w:val="18"/>
              </w:rPr>
              <w:t>柯</w:t>
            </w:r>
            <w:proofErr w:type="gramEnd"/>
            <w:r>
              <w:rPr>
                <w:rFonts w:ascii="Times New Roman" w:hint="eastAsia"/>
                <w:spacing w:val="-20"/>
                <w:sz w:val="28"/>
                <w:szCs w:val="18"/>
              </w:rPr>
              <w:t>○</w:t>
            </w:r>
            <w:r w:rsidR="00FF7C7B" w:rsidRPr="00FF7C7B">
              <w:rPr>
                <w:rFonts w:ascii="Times New Roman" w:hint="eastAsia"/>
                <w:spacing w:val="-20"/>
                <w:sz w:val="28"/>
                <w:szCs w:val="18"/>
              </w:rPr>
              <w:t>○</w:t>
            </w:r>
          </w:p>
        </w:tc>
        <w:tc>
          <w:tcPr>
            <w:tcW w:w="4848" w:type="dxa"/>
            <w:vAlign w:val="center"/>
          </w:tcPr>
          <w:p w14:paraId="428E766B" w14:textId="77777777" w:rsidR="00742256" w:rsidRPr="005F04CA" w:rsidRDefault="00742256" w:rsidP="00BD00B2">
            <w:pPr>
              <w:widowControl/>
              <w:overflowPunct/>
              <w:autoSpaceDE/>
              <w:autoSpaceDN/>
              <w:spacing w:line="360" w:lineRule="exact"/>
              <w:rPr>
                <w:rFonts w:ascii="Times New Roman"/>
                <w:spacing w:val="-20"/>
                <w:sz w:val="28"/>
                <w:szCs w:val="28"/>
              </w:rPr>
            </w:pPr>
            <w:r w:rsidRPr="005F04CA">
              <w:rPr>
                <w:rFonts w:ascii="Times New Roman" w:hint="eastAsia"/>
                <w:spacing w:val="-20"/>
                <w:sz w:val="28"/>
                <w:szCs w:val="28"/>
              </w:rPr>
              <w:t>以「玻璃器皿」為名義，輸入</w:t>
            </w:r>
            <w:proofErr w:type="gramStart"/>
            <w:r w:rsidRPr="005F04CA">
              <w:rPr>
                <w:rFonts w:ascii="Times New Roman" w:hint="eastAsia"/>
                <w:spacing w:val="-20"/>
                <w:sz w:val="28"/>
                <w:szCs w:val="28"/>
              </w:rPr>
              <w:t>尼科巴巨山</w:t>
            </w:r>
            <w:proofErr w:type="gramEnd"/>
            <w:r w:rsidRPr="005F04CA">
              <w:rPr>
                <w:rFonts w:ascii="Times New Roman" w:hint="eastAsia"/>
                <w:spacing w:val="-20"/>
                <w:sz w:val="28"/>
                <w:szCs w:val="28"/>
              </w:rPr>
              <w:t>蟻（</w:t>
            </w:r>
            <w:proofErr w:type="spellStart"/>
            <w:r w:rsidRPr="005F04CA">
              <w:rPr>
                <w:rFonts w:ascii="Times New Roman" w:hint="eastAsia"/>
                <w:i/>
                <w:iCs/>
                <w:spacing w:val="-20"/>
                <w:sz w:val="28"/>
                <w:szCs w:val="28"/>
              </w:rPr>
              <w:t>Camponotus</w:t>
            </w:r>
            <w:proofErr w:type="spellEnd"/>
            <w:r w:rsidRPr="005F04CA">
              <w:rPr>
                <w:rFonts w:ascii="Times New Roman" w:hint="eastAsia"/>
                <w:i/>
                <w:iCs/>
                <w:spacing w:val="-20"/>
                <w:sz w:val="28"/>
                <w:szCs w:val="28"/>
              </w:rPr>
              <w:t xml:space="preserve"> </w:t>
            </w:r>
            <w:proofErr w:type="spellStart"/>
            <w:r w:rsidRPr="005F04CA">
              <w:rPr>
                <w:rFonts w:ascii="Times New Roman" w:hint="eastAsia"/>
                <w:i/>
                <w:iCs/>
                <w:spacing w:val="-20"/>
                <w:sz w:val="28"/>
                <w:szCs w:val="28"/>
              </w:rPr>
              <w:t>nicobarensis</w:t>
            </w:r>
            <w:proofErr w:type="spellEnd"/>
            <w:r w:rsidRPr="005F04CA">
              <w:rPr>
                <w:rFonts w:ascii="Times New Roman" w:hint="eastAsia"/>
                <w:spacing w:val="-20"/>
                <w:sz w:val="28"/>
                <w:szCs w:val="28"/>
              </w:rPr>
              <w:t>）。</w:t>
            </w:r>
          </w:p>
        </w:tc>
        <w:tc>
          <w:tcPr>
            <w:tcW w:w="1955" w:type="dxa"/>
            <w:vAlign w:val="center"/>
          </w:tcPr>
          <w:p w14:paraId="6E61CAF9" w14:textId="6BBE4A97" w:rsidR="00742256" w:rsidRPr="005F04CA" w:rsidRDefault="00742256" w:rsidP="00BD00B2">
            <w:pPr>
              <w:widowControl/>
              <w:overflowPunct/>
              <w:autoSpaceDE/>
              <w:autoSpaceDN/>
              <w:spacing w:line="360" w:lineRule="exact"/>
              <w:jc w:val="center"/>
              <w:rPr>
                <w:rFonts w:ascii="Times New Roman"/>
                <w:spacing w:val="-20"/>
                <w:sz w:val="28"/>
                <w:szCs w:val="28"/>
              </w:rPr>
            </w:pPr>
            <w:proofErr w:type="gramStart"/>
            <w:r>
              <w:rPr>
                <w:rFonts w:ascii="Times New Roman" w:hint="eastAsia"/>
                <w:spacing w:val="-20"/>
                <w:sz w:val="28"/>
                <w:szCs w:val="28"/>
              </w:rPr>
              <w:t>淘寶網</w:t>
            </w:r>
            <w:proofErr w:type="gramEnd"/>
          </w:p>
        </w:tc>
      </w:tr>
      <w:tr w:rsidR="00742256" w:rsidRPr="005F04CA" w14:paraId="5E7FDAFE" w14:textId="77777777" w:rsidTr="004E37F0">
        <w:trPr>
          <w:trHeight w:val="316"/>
        </w:trPr>
        <w:tc>
          <w:tcPr>
            <w:tcW w:w="1078" w:type="dxa"/>
            <w:vAlign w:val="center"/>
          </w:tcPr>
          <w:p w14:paraId="757D5D98" w14:textId="77777777" w:rsidR="00742256" w:rsidRPr="00B22E45" w:rsidRDefault="00742256" w:rsidP="00BD00B2">
            <w:pPr>
              <w:widowControl/>
              <w:overflowPunct/>
              <w:autoSpaceDE/>
              <w:autoSpaceDN/>
              <w:spacing w:line="360" w:lineRule="exact"/>
              <w:jc w:val="center"/>
              <w:rPr>
                <w:rFonts w:ascii="Times New Roman"/>
                <w:spacing w:val="-20"/>
                <w:sz w:val="28"/>
                <w:szCs w:val="18"/>
              </w:rPr>
            </w:pPr>
            <w:r>
              <w:rPr>
                <w:rFonts w:ascii="Times New Roman" w:hint="eastAsia"/>
                <w:spacing w:val="-20"/>
                <w:sz w:val="28"/>
                <w:szCs w:val="18"/>
              </w:rPr>
              <w:t>111</w:t>
            </w:r>
          </w:p>
        </w:tc>
        <w:tc>
          <w:tcPr>
            <w:tcW w:w="1162" w:type="dxa"/>
            <w:vAlign w:val="center"/>
          </w:tcPr>
          <w:p w14:paraId="657C919E" w14:textId="3023EB8F" w:rsidR="00742256" w:rsidRPr="00B22E45" w:rsidRDefault="00742256" w:rsidP="00BD00B2">
            <w:pPr>
              <w:widowControl/>
              <w:overflowPunct/>
              <w:autoSpaceDE/>
              <w:autoSpaceDN/>
              <w:spacing w:line="360" w:lineRule="exact"/>
              <w:ind w:leftChars="-30" w:left="-102"/>
              <w:jc w:val="center"/>
              <w:rPr>
                <w:rFonts w:ascii="Times New Roman"/>
                <w:spacing w:val="-20"/>
                <w:sz w:val="28"/>
                <w:szCs w:val="18"/>
              </w:rPr>
            </w:pPr>
            <w:r w:rsidRPr="001B556E">
              <w:rPr>
                <w:rFonts w:ascii="Times New Roman" w:hint="eastAsia"/>
                <w:spacing w:val="-20"/>
                <w:sz w:val="28"/>
                <w:szCs w:val="18"/>
              </w:rPr>
              <w:t>溫</w:t>
            </w:r>
            <w:r>
              <w:rPr>
                <w:rFonts w:ascii="Times New Roman" w:hint="eastAsia"/>
                <w:spacing w:val="-20"/>
                <w:sz w:val="28"/>
                <w:szCs w:val="18"/>
              </w:rPr>
              <w:t>○</w:t>
            </w:r>
            <w:r w:rsidR="00FF7C7B" w:rsidRPr="00FF7C7B">
              <w:rPr>
                <w:rFonts w:ascii="Times New Roman" w:hint="eastAsia"/>
                <w:spacing w:val="-20"/>
                <w:sz w:val="28"/>
                <w:szCs w:val="18"/>
              </w:rPr>
              <w:t>○</w:t>
            </w:r>
          </w:p>
        </w:tc>
        <w:tc>
          <w:tcPr>
            <w:tcW w:w="4848" w:type="dxa"/>
            <w:vAlign w:val="center"/>
          </w:tcPr>
          <w:p w14:paraId="76EB4EE9" w14:textId="2D7421C3" w:rsidR="00742256" w:rsidRPr="005F04CA" w:rsidRDefault="00742256" w:rsidP="00BD00B2">
            <w:pPr>
              <w:widowControl/>
              <w:overflowPunct/>
              <w:autoSpaceDE/>
              <w:autoSpaceDN/>
              <w:spacing w:line="360" w:lineRule="exact"/>
              <w:rPr>
                <w:rFonts w:ascii="Times New Roman"/>
                <w:spacing w:val="-20"/>
                <w:sz w:val="28"/>
                <w:szCs w:val="28"/>
              </w:rPr>
            </w:pPr>
            <w:r w:rsidRPr="005F04CA">
              <w:rPr>
                <w:rFonts w:ascii="Times New Roman" w:hint="eastAsia"/>
                <w:spacing w:val="-20"/>
                <w:sz w:val="28"/>
                <w:szCs w:val="28"/>
              </w:rPr>
              <w:t>以「破損鏈條」</w:t>
            </w:r>
            <w:r w:rsidR="005A6498" w:rsidRPr="005F04CA">
              <w:rPr>
                <w:rFonts w:ascii="Times New Roman" w:hint="eastAsia"/>
                <w:spacing w:val="-20"/>
                <w:sz w:val="28"/>
                <w:szCs w:val="28"/>
              </w:rPr>
              <w:t>為</w:t>
            </w:r>
            <w:r w:rsidRPr="005F04CA">
              <w:rPr>
                <w:rFonts w:ascii="Times New Roman" w:hint="eastAsia"/>
                <w:spacing w:val="-20"/>
                <w:sz w:val="28"/>
                <w:szCs w:val="28"/>
              </w:rPr>
              <w:t>名義，輸入中亞巨山蟻（</w:t>
            </w:r>
            <w:proofErr w:type="spellStart"/>
            <w:r w:rsidRPr="005F04CA">
              <w:rPr>
                <w:rFonts w:ascii="Times New Roman" w:hint="eastAsia"/>
                <w:i/>
                <w:iCs/>
                <w:spacing w:val="-20"/>
                <w:sz w:val="28"/>
                <w:szCs w:val="28"/>
              </w:rPr>
              <w:t>Camponotus</w:t>
            </w:r>
            <w:proofErr w:type="spellEnd"/>
            <w:r w:rsidRPr="005F04CA">
              <w:rPr>
                <w:rFonts w:ascii="Times New Roman" w:hint="eastAsia"/>
                <w:i/>
                <w:iCs/>
                <w:spacing w:val="-20"/>
                <w:sz w:val="28"/>
                <w:szCs w:val="28"/>
              </w:rPr>
              <w:t xml:space="preserve"> </w:t>
            </w:r>
            <w:proofErr w:type="spellStart"/>
            <w:r w:rsidRPr="005F04CA">
              <w:rPr>
                <w:rFonts w:ascii="Times New Roman" w:hint="eastAsia"/>
                <w:i/>
                <w:iCs/>
                <w:spacing w:val="-20"/>
                <w:sz w:val="28"/>
                <w:szCs w:val="28"/>
              </w:rPr>
              <w:t>turkestanus</w:t>
            </w:r>
            <w:proofErr w:type="spellEnd"/>
            <w:r w:rsidRPr="005F04CA">
              <w:rPr>
                <w:rFonts w:ascii="Times New Roman" w:hint="eastAsia"/>
                <w:spacing w:val="-20"/>
                <w:sz w:val="28"/>
                <w:szCs w:val="28"/>
              </w:rPr>
              <w:t>）</w:t>
            </w:r>
            <w:proofErr w:type="gramStart"/>
            <w:r w:rsidRPr="005F04CA">
              <w:rPr>
                <w:rFonts w:ascii="Times New Roman" w:hint="eastAsia"/>
                <w:spacing w:val="-20"/>
                <w:sz w:val="28"/>
                <w:szCs w:val="28"/>
              </w:rPr>
              <w:t>等螞蟻</w:t>
            </w:r>
            <w:proofErr w:type="gramEnd"/>
            <w:r w:rsidRPr="005F04CA">
              <w:rPr>
                <w:rFonts w:ascii="Times New Roman" w:hint="eastAsia"/>
                <w:spacing w:val="-20"/>
                <w:sz w:val="28"/>
                <w:szCs w:val="28"/>
              </w:rPr>
              <w:t>。</w:t>
            </w:r>
          </w:p>
        </w:tc>
        <w:tc>
          <w:tcPr>
            <w:tcW w:w="1955" w:type="dxa"/>
            <w:vAlign w:val="center"/>
          </w:tcPr>
          <w:p w14:paraId="74C021F6" w14:textId="77777777" w:rsidR="00A241B5" w:rsidRDefault="0055162C" w:rsidP="00BD00B2">
            <w:pPr>
              <w:widowControl/>
              <w:overflowPunct/>
              <w:autoSpaceDE/>
              <w:autoSpaceDN/>
              <w:spacing w:line="360" w:lineRule="exact"/>
              <w:jc w:val="center"/>
              <w:rPr>
                <w:rFonts w:ascii="Times New Roman"/>
                <w:spacing w:val="-20"/>
                <w:sz w:val="28"/>
                <w:szCs w:val="28"/>
              </w:rPr>
            </w:pPr>
            <w:r>
              <w:rPr>
                <w:rFonts w:ascii="Times New Roman" w:hint="eastAsia"/>
                <w:spacing w:val="-20"/>
                <w:sz w:val="28"/>
                <w:szCs w:val="28"/>
              </w:rPr>
              <w:t>中國大陸</w:t>
            </w:r>
          </w:p>
          <w:p w14:paraId="3C3F2BCB" w14:textId="4CE7D416" w:rsidR="00742256" w:rsidRPr="005F04CA" w:rsidRDefault="0055162C" w:rsidP="00BD00B2">
            <w:pPr>
              <w:widowControl/>
              <w:overflowPunct/>
              <w:autoSpaceDE/>
              <w:autoSpaceDN/>
              <w:spacing w:line="360" w:lineRule="exact"/>
              <w:jc w:val="center"/>
              <w:rPr>
                <w:rFonts w:ascii="Times New Roman"/>
                <w:spacing w:val="-20"/>
                <w:sz w:val="28"/>
                <w:szCs w:val="28"/>
              </w:rPr>
            </w:pPr>
            <w:r>
              <w:rPr>
                <w:rFonts w:ascii="Times New Roman" w:hint="eastAsia"/>
                <w:spacing w:val="-20"/>
                <w:sz w:val="28"/>
                <w:szCs w:val="28"/>
              </w:rPr>
              <w:t>未具名網站</w:t>
            </w:r>
          </w:p>
        </w:tc>
      </w:tr>
      <w:tr w:rsidR="0055162C" w:rsidRPr="005F04CA" w14:paraId="067347DA" w14:textId="77777777" w:rsidTr="004E37F0">
        <w:trPr>
          <w:trHeight w:val="316"/>
        </w:trPr>
        <w:tc>
          <w:tcPr>
            <w:tcW w:w="1078" w:type="dxa"/>
            <w:vAlign w:val="center"/>
          </w:tcPr>
          <w:p w14:paraId="6A0130B7" w14:textId="77777777" w:rsidR="0055162C" w:rsidRPr="00B22E45" w:rsidRDefault="0055162C" w:rsidP="00BD00B2">
            <w:pPr>
              <w:widowControl/>
              <w:overflowPunct/>
              <w:autoSpaceDE/>
              <w:autoSpaceDN/>
              <w:spacing w:line="360" w:lineRule="exact"/>
              <w:jc w:val="center"/>
              <w:rPr>
                <w:rFonts w:ascii="Times New Roman"/>
                <w:spacing w:val="-20"/>
                <w:sz w:val="28"/>
                <w:szCs w:val="18"/>
              </w:rPr>
            </w:pPr>
            <w:r>
              <w:rPr>
                <w:rFonts w:ascii="Times New Roman" w:hint="eastAsia"/>
                <w:spacing w:val="-20"/>
                <w:sz w:val="28"/>
                <w:szCs w:val="18"/>
              </w:rPr>
              <w:t>112</w:t>
            </w:r>
          </w:p>
        </w:tc>
        <w:tc>
          <w:tcPr>
            <w:tcW w:w="1162" w:type="dxa"/>
            <w:vAlign w:val="center"/>
          </w:tcPr>
          <w:p w14:paraId="4AB6D2A4" w14:textId="0ADE4266" w:rsidR="0055162C" w:rsidRPr="00B22E45" w:rsidRDefault="0055162C" w:rsidP="00BD00B2">
            <w:pPr>
              <w:widowControl/>
              <w:overflowPunct/>
              <w:autoSpaceDE/>
              <w:autoSpaceDN/>
              <w:spacing w:line="360" w:lineRule="exact"/>
              <w:ind w:leftChars="-30" w:left="-102"/>
              <w:jc w:val="center"/>
              <w:rPr>
                <w:rFonts w:ascii="Times New Roman"/>
                <w:spacing w:val="-20"/>
                <w:sz w:val="28"/>
                <w:szCs w:val="18"/>
              </w:rPr>
            </w:pPr>
            <w:r w:rsidRPr="001B556E">
              <w:rPr>
                <w:rFonts w:ascii="Times New Roman" w:hint="eastAsia"/>
                <w:spacing w:val="-20"/>
                <w:sz w:val="28"/>
                <w:szCs w:val="18"/>
              </w:rPr>
              <w:t>蕭</w:t>
            </w:r>
            <w:r w:rsidR="0008608D">
              <w:rPr>
                <w:rFonts w:ascii="Times New Roman" w:hint="eastAsia"/>
                <w:spacing w:val="-20"/>
                <w:sz w:val="28"/>
                <w:szCs w:val="18"/>
              </w:rPr>
              <w:t>君</w:t>
            </w:r>
          </w:p>
        </w:tc>
        <w:tc>
          <w:tcPr>
            <w:tcW w:w="4848" w:type="dxa"/>
            <w:vAlign w:val="center"/>
          </w:tcPr>
          <w:p w14:paraId="62BBC893" w14:textId="77777777" w:rsidR="0055162C" w:rsidRPr="005F04CA" w:rsidRDefault="0055162C" w:rsidP="00BD00B2">
            <w:pPr>
              <w:widowControl/>
              <w:overflowPunct/>
              <w:autoSpaceDE/>
              <w:autoSpaceDN/>
              <w:spacing w:line="360" w:lineRule="exact"/>
              <w:rPr>
                <w:rFonts w:ascii="Times New Roman"/>
                <w:spacing w:val="-20"/>
                <w:sz w:val="28"/>
                <w:szCs w:val="28"/>
              </w:rPr>
            </w:pPr>
            <w:r w:rsidRPr="005F04CA">
              <w:rPr>
                <w:rFonts w:ascii="Times New Roman" w:hint="eastAsia"/>
                <w:spacing w:val="-20"/>
                <w:sz w:val="28"/>
                <w:szCs w:val="28"/>
              </w:rPr>
              <w:t>以「塑膠裝飾品」為名義，輸入東方收割家蟻（</w:t>
            </w:r>
            <w:proofErr w:type="spellStart"/>
            <w:r w:rsidRPr="005F04CA">
              <w:rPr>
                <w:rFonts w:ascii="Times New Roman" w:hint="eastAsia"/>
                <w:i/>
                <w:spacing w:val="-20"/>
                <w:sz w:val="28"/>
                <w:szCs w:val="28"/>
              </w:rPr>
              <w:t>Messor</w:t>
            </w:r>
            <w:proofErr w:type="spellEnd"/>
            <w:r w:rsidRPr="005F04CA">
              <w:rPr>
                <w:rFonts w:ascii="Times New Roman" w:hint="eastAsia"/>
                <w:i/>
                <w:spacing w:val="-20"/>
                <w:sz w:val="28"/>
                <w:szCs w:val="28"/>
              </w:rPr>
              <w:t xml:space="preserve"> </w:t>
            </w:r>
            <w:proofErr w:type="spellStart"/>
            <w:r w:rsidRPr="005F04CA">
              <w:rPr>
                <w:rFonts w:ascii="Times New Roman" w:hint="eastAsia"/>
                <w:i/>
                <w:spacing w:val="-20"/>
                <w:sz w:val="28"/>
                <w:szCs w:val="28"/>
              </w:rPr>
              <w:t>orientalis</w:t>
            </w:r>
            <w:proofErr w:type="spellEnd"/>
            <w:r w:rsidRPr="005F04CA">
              <w:rPr>
                <w:rFonts w:ascii="Times New Roman" w:hint="eastAsia"/>
                <w:spacing w:val="-20"/>
                <w:sz w:val="28"/>
                <w:szCs w:val="28"/>
              </w:rPr>
              <w:t>）</w:t>
            </w:r>
            <w:proofErr w:type="gramStart"/>
            <w:r w:rsidRPr="005F04CA">
              <w:rPr>
                <w:rFonts w:ascii="Times New Roman" w:hint="eastAsia"/>
                <w:spacing w:val="-20"/>
                <w:sz w:val="28"/>
                <w:szCs w:val="28"/>
              </w:rPr>
              <w:t>等螞蟻</w:t>
            </w:r>
            <w:proofErr w:type="gramEnd"/>
            <w:r w:rsidRPr="005F04CA">
              <w:rPr>
                <w:rFonts w:ascii="Times New Roman" w:hint="eastAsia"/>
                <w:spacing w:val="-20"/>
                <w:sz w:val="28"/>
                <w:szCs w:val="28"/>
              </w:rPr>
              <w:t>。</w:t>
            </w:r>
          </w:p>
        </w:tc>
        <w:tc>
          <w:tcPr>
            <w:tcW w:w="1955" w:type="dxa"/>
            <w:vAlign w:val="center"/>
          </w:tcPr>
          <w:p w14:paraId="590A97ED" w14:textId="7E406E13" w:rsidR="0055162C" w:rsidRPr="005F04CA" w:rsidRDefault="0055162C" w:rsidP="00BD00B2">
            <w:pPr>
              <w:widowControl/>
              <w:overflowPunct/>
              <w:autoSpaceDE/>
              <w:autoSpaceDN/>
              <w:spacing w:line="360" w:lineRule="exact"/>
              <w:jc w:val="center"/>
              <w:rPr>
                <w:rFonts w:ascii="Times New Roman"/>
                <w:spacing w:val="-20"/>
                <w:sz w:val="28"/>
                <w:szCs w:val="28"/>
              </w:rPr>
            </w:pPr>
            <w:proofErr w:type="gramStart"/>
            <w:r>
              <w:rPr>
                <w:rFonts w:ascii="Times New Roman" w:hint="eastAsia"/>
                <w:spacing w:val="-20"/>
                <w:sz w:val="28"/>
                <w:szCs w:val="28"/>
              </w:rPr>
              <w:t>淘寶網</w:t>
            </w:r>
            <w:proofErr w:type="gramEnd"/>
          </w:p>
        </w:tc>
      </w:tr>
    </w:tbl>
    <w:p w14:paraId="22999AAB" w14:textId="6AEF6552" w:rsidR="00492932" w:rsidRPr="0055162C" w:rsidRDefault="0055162C" w:rsidP="0055162C">
      <w:pPr>
        <w:pStyle w:val="3"/>
        <w:numPr>
          <w:ilvl w:val="0"/>
          <w:numId w:val="0"/>
        </w:numPr>
        <w:spacing w:line="300" w:lineRule="exact"/>
        <w:ind w:left="726" w:hanging="726"/>
        <w:rPr>
          <w:rFonts w:ascii="Times New Roman" w:hAnsi="Times New Roman"/>
          <w:sz w:val="24"/>
        </w:rPr>
      </w:pPr>
      <w:r w:rsidRPr="0055162C">
        <w:rPr>
          <w:rFonts w:ascii="Times New Roman" w:hAnsi="Times New Roman" w:hint="eastAsia"/>
          <w:sz w:val="24"/>
        </w:rPr>
        <w:t>備註：溫○</w:t>
      </w:r>
      <w:r w:rsidR="00FF7C7B" w:rsidRPr="00FF7C7B">
        <w:rPr>
          <w:rFonts w:ascii="Times New Roman" w:hAnsi="Times New Roman" w:hint="eastAsia"/>
          <w:sz w:val="24"/>
        </w:rPr>
        <w:t>○</w:t>
      </w:r>
      <w:r w:rsidRPr="0055162C">
        <w:rPr>
          <w:rFonts w:ascii="Times New Roman" w:hAnsi="Times New Roman" w:hint="eastAsia"/>
          <w:sz w:val="24"/>
        </w:rPr>
        <w:t>係</w:t>
      </w:r>
      <w:r>
        <w:rPr>
          <w:rFonts w:ascii="Times New Roman" w:hAnsi="Times New Roman" w:hint="eastAsia"/>
          <w:sz w:val="24"/>
        </w:rPr>
        <w:t>111</w:t>
      </w:r>
      <w:r>
        <w:rPr>
          <w:rFonts w:ascii="Times New Roman" w:hAnsi="Times New Roman" w:hint="eastAsia"/>
          <w:sz w:val="24"/>
        </w:rPr>
        <w:t>年違規輸入</w:t>
      </w:r>
      <w:r w:rsidRPr="0055162C">
        <w:rPr>
          <w:rFonts w:ascii="Times New Roman" w:hAnsi="Times New Roman" w:hint="eastAsia"/>
          <w:sz w:val="24"/>
        </w:rPr>
        <w:t>中亞巨山蟻（</w:t>
      </w:r>
      <w:proofErr w:type="spellStart"/>
      <w:r w:rsidRPr="0055162C">
        <w:rPr>
          <w:rFonts w:ascii="Times New Roman" w:hAnsi="Times New Roman" w:hint="eastAsia"/>
          <w:i/>
          <w:iCs/>
          <w:sz w:val="24"/>
        </w:rPr>
        <w:t>Camponotus</w:t>
      </w:r>
      <w:proofErr w:type="spellEnd"/>
      <w:r w:rsidRPr="0055162C">
        <w:rPr>
          <w:rFonts w:ascii="Times New Roman" w:hAnsi="Times New Roman" w:hint="eastAsia"/>
          <w:i/>
          <w:iCs/>
          <w:sz w:val="24"/>
        </w:rPr>
        <w:t xml:space="preserve"> </w:t>
      </w:r>
      <w:proofErr w:type="spellStart"/>
      <w:r w:rsidRPr="0055162C">
        <w:rPr>
          <w:rFonts w:ascii="Times New Roman" w:hAnsi="Times New Roman" w:hint="eastAsia"/>
          <w:i/>
          <w:iCs/>
          <w:sz w:val="24"/>
        </w:rPr>
        <w:t>turkestanus</w:t>
      </w:r>
      <w:proofErr w:type="spellEnd"/>
      <w:r w:rsidRPr="0055162C">
        <w:rPr>
          <w:rFonts w:ascii="Times New Roman" w:hAnsi="Times New Roman" w:hint="eastAsia"/>
          <w:sz w:val="24"/>
        </w:rPr>
        <w:t>）</w:t>
      </w:r>
      <w:r>
        <w:rPr>
          <w:rFonts w:ascii="Times New Roman" w:hAnsi="Times New Roman" w:hint="eastAsia"/>
          <w:sz w:val="24"/>
        </w:rPr>
        <w:t>之</w:t>
      </w:r>
      <w:r w:rsidRPr="0055162C">
        <w:rPr>
          <w:rFonts w:ascii="Times New Roman" w:hAnsi="Times New Roman" w:hint="eastAsia"/>
          <w:sz w:val="24"/>
        </w:rPr>
        <w:t>報關公司負責人，</w:t>
      </w:r>
      <w:r>
        <w:rPr>
          <w:rFonts w:ascii="Times New Roman" w:hAnsi="Times New Roman" w:hint="eastAsia"/>
          <w:sz w:val="24"/>
        </w:rPr>
        <w:t>該</w:t>
      </w:r>
      <w:r w:rsidRPr="0055162C">
        <w:rPr>
          <w:rFonts w:ascii="Times New Roman" w:hAnsi="Times New Roman" w:hint="eastAsia"/>
          <w:sz w:val="24"/>
        </w:rPr>
        <w:t>案未查獲實際訂購人，</w:t>
      </w:r>
      <w:r w:rsidR="004E37F0">
        <w:rPr>
          <w:rFonts w:ascii="Times New Roman" w:hAnsi="Times New Roman" w:hint="eastAsia"/>
          <w:sz w:val="24"/>
        </w:rPr>
        <w:t>故</w:t>
      </w:r>
      <w:r>
        <w:rPr>
          <w:rFonts w:ascii="Times New Roman" w:hAnsi="Times New Roman" w:hint="eastAsia"/>
          <w:sz w:val="24"/>
        </w:rPr>
        <w:t>原始訂購</w:t>
      </w:r>
      <w:r w:rsidRPr="0055162C">
        <w:rPr>
          <w:rFonts w:ascii="Times New Roman" w:hAnsi="Times New Roman" w:hint="eastAsia"/>
          <w:sz w:val="24"/>
        </w:rPr>
        <w:t>網站</w:t>
      </w:r>
      <w:r w:rsidR="004E37F0">
        <w:rPr>
          <w:rFonts w:ascii="Times New Roman" w:hAnsi="Times New Roman" w:hint="eastAsia"/>
          <w:sz w:val="24"/>
        </w:rPr>
        <w:t>未明</w:t>
      </w:r>
      <w:r w:rsidRPr="0055162C">
        <w:rPr>
          <w:rFonts w:ascii="Times New Roman" w:hAnsi="Times New Roman" w:hint="eastAsia"/>
          <w:sz w:val="24"/>
        </w:rPr>
        <w:t>。</w:t>
      </w:r>
    </w:p>
    <w:p w14:paraId="69113E07" w14:textId="021D7522" w:rsidR="00742256" w:rsidRDefault="0055162C" w:rsidP="004E37F0">
      <w:pPr>
        <w:pStyle w:val="3"/>
        <w:numPr>
          <w:ilvl w:val="0"/>
          <w:numId w:val="0"/>
        </w:numPr>
        <w:spacing w:line="300" w:lineRule="exact"/>
        <w:ind w:leftChars="9" w:left="282" w:hanging="251"/>
        <w:rPr>
          <w:rFonts w:ascii="Times New Roman" w:hAnsi="Times New Roman"/>
          <w:sz w:val="24"/>
        </w:rPr>
      </w:pPr>
      <w:r w:rsidRPr="00747A9F">
        <w:rPr>
          <w:rFonts w:ascii="Times New Roman" w:hAnsi="Times New Roman" w:hint="eastAsia"/>
          <w:sz w:val="24"/>
        </w:rPr>
        <w:t>資料來源：</w:t>
      </w:r>
      <w:proofErr w:type="gramStart"/>
      <w:r w:rsidRPr="00747A9F">
        <w:rPr>
          <w:rFonts w:ascii="Times New Roman" w:hAnsi="Times New Roman" w:hint="eastAsia"/>
          <w:sz w:val="24"/>
        </w:rPr>
        <w:t>本院按</w:t>
      </w:r>
      <w:r>
        <w:rPr>
          <w:rFonts w:ascii="Times New Roman" w:hAnsi="Times New Roman" w:hint="eastAsia"/>
          <w:sz w:val="24"/>
        </w:rPr>
        <w:t>農業部</w:t>
      </w:r>
      <w:proofErr w:type="gramEnd"/>
      <w:r w:rsidRPr="00747A9F">
        <w:rPr>
          <w:rFonts w:ascii="Times New Roman" w:hAnsi="Times New Roman" w:hint="eastAsia"/>
          <w:sz w:val="24"/>
        </w:rPr>
        <w:t>查復資料自行彙整。</w:t>
      </w:r>
    </w:p>
    <w:p w14:paraId="4705412D" w14:textId="77777777" w:rsidR="004E37F0" w:rsidRPr="004E37F0" w:rsidRDefault="004E37F0" w:rsidP="004E37F0">
      <w:pPr>
        <w:pStyle w:val="3"/>
        <w:numPr>
          <w:ilvl w:val="0"/>
          <w:numId w:val="0"/>
        </w:numPr>
        <w:spacing w:line="300" w:lineRule="exact"/>
        <w:ind w:leftChars="9" w:left="282" w:hanging="251"/>
        <w:rPr>
          <w:rFonts w:ascii="Times New Roman" w:hAnsi="Times New Roman"/>
          <w:sz w:val="24"/>
        </w:rPr>
      </w:pPr>
    </w:p>
    <w:p w14:paraId="5BCC2BF6" w14:textId="22CB69FF" w:rsidR="002312EB" w:rsidRPr="00336EEC" w:rsidRDefault="004D7E1F" w:rsidP="002312EB">
      <w:pPr>
        <w:pStyle w:val="3"/>
        <w:rPr>
          <w:rFonts w:ascii="Times New Roman" w:hAnsi="Times New Roman"/>
          <w:bCs w:val="0"/>
        </w:rPr>
      </w:pPr>
      <w:r w:rsidRPr="00336EEC">
        <w:rPr>
          <w:rFonts w:ascii="Times New Roman" w:hAnsi="Times New Roman" w:hint="eastAsia"/>
        </w:rPr>
        <w:t>綜上，</w:t>
      </w:r>
      <w:r w:rsidR="00720F71" w:rsidRPr="00336EEC">
        <w:rPr>
          <w:rFonts w:ascii="Times New Roman" w:hAnsi="Times New Roman" w:hint="eastAsia"/>
          <w:bCs w:val="0"/>
        </w:rPr>
        <w:t>本案蕭君</w:t>
      </w:r>
      <w:proofErr w:type="gramStart"/>
      <w:r w:rsidR="00720F71" w:rsidRPr="00336EEC">
        <w:rPr>
          <w:rFonts w:ascii="Times New Roman" w:hAnsi="Times New Roman" w:hint="eastAsia"/>
          <w:bCs w:val="0"/>
        </w:rPr>
        <w:t>於淘寶</w:t>
      </w:r>
      <w:proofErr w:type="gramEnd"/>
      <w:r w:rsidR="00720F71" w:rsidRPr="00336EEC">
        <w:rPr>
          <w:rFonts w:ascii="Times New Roman" w:hAnsi="Times New Roman" w:hint="eastAsia"/>
          <w:bCs w:val="0"/>
        </w:rPr>
        <w:t>網購買螞蟻，並另以他人名義使用</w:t>
      </w:r>
      <w:r w:rsidR="00720F71" w:rsidRPr="00336EEC">
        <w:rPr>
          <w:rFonts w:ascii="Times New Roman" w:hAnsi="Times New Roman" w:hint="eastAsia"/>
          <w:bCs w:val="0"/>
        </w:rPr>
        <w:t xml:space="preserve">EZ </w:t>
      </w:r>
      <w:r w:rsidR="00977043" w:rsidRPr="00336EEC">
        <w:rPr>
          <w:rFonts w:ascii="Times New Roman" w:hAnsi="Times New Roman" w:hint="eastAsia"/>
          <w:bCs w:val="0"/>
        </w:rPr>
        <w:t>Way</w:t>
      </w:r>
      <w:r w:rsidR="00720F71" w:rsidRPr="00336EEC">
        <w:rPr>
          <w:rFonts w:ascii="Times New Roman" w:hAnsi="Times New Roman" w:hint="eastAsia"/>
          <w:bCs w:val="0"/>
        </w:rPr>
        <w:t xml:space="preserve"> APP</w:t>
      </w:r>
      <w:proofErr w:type="gramStart"/>
      <w:r w:rsidR="00720F71" w:rsidRPr="00336EEC">
        <w:rPr>
          <w:rFonts w:ascii="Times New Roman" w:hAnsi="Times New Roman" w:hint="eastAsia"/>
          <w:bCs w:val="0"/>
        </w:rPr>
        <w:t>線上報關</w:t>
      </w:r>
      <w:proofErr w:type="gramEnd"/>
      <w:r w:rsidR="00720F71" w:rsidRPr="00336EEC">
        <w:rPr>
          <w:rFonts w:ascii="Times New Roman" w:hAnsi="Times New Roman" w:hint="eastAsia"/>
          <w:bCs w:val="0"/>
        </w:rPr>
        <w:t>委任，存在冒名報關疑義，關務署於本院啟動調查後始針對此節展開行政調查，難認無疏失。</w:t>
      </w:r>
      <w:r w:rsidR="00336EEC" w:rsidRPr="00BD00B2">
        <w:rPr>
          <w:rFonts w:ascii="Times New Roman" w:hAnsi="Times New Roman" w:hint="eastAsia"/>
        </w:rPr>
        <w:t>為因應</w:t>
      </w:r>
      <w:r w:rsidR="00720F71" w:rsidRPr="00BD00B2">
        <w:rPr>
          <w:rFonts w:ascii="Times New Roman" w:hAnsi="Times New Roman" w:hint="eastAsia"/>
          <w:bCs w:val="0"/>
        </w:rPr>
        <w:t>網路購物已成民眾消費常態，</w:t>
      </w:r>
      <w:r w:rsidR="00336EEC" w:rsidRPr="00BD00B2">
        <w:rPr>
          <w:rFonts w:ascii="Times New Roman" w:hAnsi="Times New Roman" w:hint="eastAsia"/>
          <w:bCs w:val="0"/>
        </w:rPr>
        <w:t>且</w:t>
      </w:r>
      <w:r w:rsidR="00720F71" w:rsidRPr="00BD00B2">
        <w:rPr>
          <w:rFonts w:ascii="Times New Roman" w:hAnsi="Times New Roman" w:hint="eastAsia"/>
          <w:bCs w:val="0"/>
        </w:rPr>
        <w:t>現行針對</w:t>
      </w:r>
      <w:proofErr w:type="gramStart"/>
      <w:r w:rsidR="00720F71" w:rsidRPr="00BD00B2">
        <w:rPr>
          <w:rFonts w:ascii="Times New Roman" w:hAnsi="Times New Roman" w:hint="eastAsia"/>
          <w:bCs w:val="0"/>
        </w:rPr>
        <w:t>跨境電商</w:t>
      </w:r>
      <w:proofErr w:type="gramEnd"/>
      <w:r w:rsidR="00720F71" w:rsidRPr="00BD00B2">
        <w:rPr>
          <w:rFonts w:ascii="Times New Roman" w:hAnsi="Times New Roman" w:hint="eastAsia"/>
          <w:bCs w:val="0"/>
        </w:rPr>
        <w:t>平</w:t>
      </w:r>
      <w:proofErr w:type="gramStart"/>
      <w:r w:rsidR="00720F71" w:rsidRPr="00BD00B2">
        <w:rPr>
          <w:rFonts w:ascii="Times New Roman" w:hAnsi="Times New Roman" w:hint="eastAsia"/>
          <w:bCs w:val="0"/>
        </w:rPr>
        <w:t>臺</w:t>
      </w:r>
      <w:proofErr w:type="gramEnd"/>
      <w:r w:rsidR="00720F71" w:rsidRPr="00BD00B2">
        <w:rPr>
          <w:rFonts w:ascii="Times New Roman" w:hAnsi="Times New Roman" w:hint="eastAsia"/>
          <w:bCs w:val="0"/>
        </w:rPr>
        <w:t>輸入貨物之管理仍有闕漏，致衍生諸多冒名報關及非法輸入有害生物案件，農業部及關務</w:t>
      </w:r>
      <w:proofErr w:type="gramStart"/>
      <w:r w:rsidR="00720F71" w:rsidRPr="00BD00B2">
        <w:rPr>
          <w:rFonts w:ascii="Times New Roman" w:hAnsi="Times New Roman" w:hint="eastAsia"/>
          <w:bCs w:val="0"/>
        </w:rPr>
        <w:t>署</w:t>
      </w:r>
      <w:r w:rsidR="008C7AEC" w:rsidRPr="00BD00B2">
        <w:rPr>
          <w:rFonts w:ascii="Times New Roman" w:hAnsi="Times New Roman" w:hint="eastAsia"/>
          <w:bCs w:val="0"/>
        </w:rPr>
        <w:t>均</w:t>
      </w:r>
      <w:r w:rsidR="00720F71" w:rsidRPr="00BD00B2">
        <w:rPr>
          <w:rFonts w:ascii="Times New Roman" w:hAnsi="Times New Roman" w:hint="eastAsia"/>
          <w:bCs w:val="0"/>
        </w:rPr>
        <w:t>應以</w:t>
      </w:r>
      <w:proofErr w:type="gramEnd"/>
      <w:r w:rsidR="00720F71" w:rsidRPr="00336EEC">
        <w:rPr>
          <w:rFonts w:ascii="Times New Roman" w:hAnsi="Times New Roman" w:hint="eastAsia"/>
          <w:bCs w:val="0"/>
        </w:rPr>
        <w:t>本案為</w:t>
      </w:r>
      <w:proofErr w:type="gramStart"/>
      <w:r w:rsidR="00720F71" w:rsidRPr="00336EEC">
        <w:rPr>
          <w:rFonts w:ascii="Times New Roman" w:hAnsi="Times New Roman" w:hint="eastAsia"/>
          <w:bCs w:val="0"/>
        </w:rPr>
        <w:t>鑑</w:t>
      </w:r>
      <w:proofErr w:type="gramEnd"/>
      <w:r w:rsidR="00720F71" w:rsidRPr="00336EEC">
        <w:rPr>
          <w:rFonts w:ascii="Times New Roman" w:hAnsi="Times New Roman" w:hint="eastAsia"/>
          <w:bCs w:val="0"/>
        </w:rPr>
        <w:t>，</w:t>
      </w:r>
      <w:r w:rsidR="004A6526" w:rsidRPr="00336EEC">
        <w:rPr>
          <w:rFonts w:ascii="Times New Roman" w:hAnsi="Times New Roman" w:hint="eastAsia"/>
          <w:bCs w:val="0"/>
        </w:rPr>
        <w:t>完備</w:t>
      </w:r>
      <w:r w:rsidR="00720F71" w:rsidRPr="00336EEC">
        <w:rPr>
          <w:rFonts w:ascii="Times New Roman" w:hAnsi="Times New Roman" w:hint="eastAsia"/>
          <w:bCs w:val="0"/>
        </w:rPr>
        <w:t>相關監督及查核機制，</w:t>
      </w:r>
      <w:proofErr w:type="gramStart"/>
      <w:r w:rsidR="00720F71" w:rsidRPr="00336EEC">
        <w:rPr>
          <w:rFonts w:ascii="Times New Roman" w:hAnsi="Times New Roman" w:hint="eastAsia"/>
          <w:bCs w:val="0"/>
        </w:rPr>
        <w:t>以免類案再生</w:t>
      </w:r>
      <w:proofErr w:type="gramEnd"/>
      <w:r w:rsidR="00720F71" w:rsidRPr="00336EEC">
        <w:rPr>
          <w:rFonts w:ascii="Times New Roman" w:hAnsi="Times New Roman" w:hint="eastAsia"/>
          <w:bCs w:val="0"/>
        </w:rPr>
        <w:t>。</w:t>
      </w:r>
    </w:p>
    <w:p w14:paraId="2DB647D2" w14:textId="77777777" w:rsidR="0037592C" w:rsidRPr="002312EB" w:rsidRDefault="0037592C" w:rsidP="0037592C">
      <w:pPr>
        <w:pStyle w:val="3"/>
        <w:numPr>
          <w:ilvl w:val="0"/>
          <w:numId w:val="0"/>
        </w:numPr>
        <w:ind w:left="1361"/>
        <w:rPr>
          <w:rFonts w:ascii="Times New Roman" w:hAnsi="Times New Roman"/>
          <w:bCs w:val="0"/>
        </w:rPr>
      </w:pPr>
    </w:p>
    <w:p w14:paraId="01E0B7E3" w14:textId="3A7DF5A3" w:rsidR="00E8675B" w:rsidRDefault="00BE214D" w:rsidP="00E8675B">
      <w:pPr>
        <w:pStyle w:val="2"/>
        <w:ind w:left="1021"/>
        <w:rPr>
          <w:rFonts w:ascii="Times New Roman" w:hAnsi="Times New Roman"/>
        </w:rPr>
      </w:pPr>
      <w:r w:rsidRPr="00BE214D">
        <w:rPr>
          <w:rFonts w:ascii="Times New Roman" w:hAnsi="Times New Roman" w:hint="eastAsia"/>
        </w:rPr>
        <w:t>快遞貨物雖全面以</w:t>
      </w:r>
      <w:r w:rsidRPr="00BE214D">
        <w:rPr>
          <w:rFonts w:ascii="Times New Roman" w:hAnsi="Times New Roman" w:hint="eastAsia"/>
        </w:rPr>
        <w:t>X</w:t>
      </w:r>
      <w:r w:rsidRPr="00BE214D">
        <w:rPr>
          <w:rFonts w:ascii="Times New Roman" w:hAnsi="Times New Roman" w:hint="eastAsia"/>
        </w:rPr>
        <w:t>光</w:t>
      </w:r>
      <w:proofErr w:type="gramStart"/>
      <w:r w:rsidRPr="00BE214D">
        <w:rPr>
          <w:rFonts w:ascii="Times New Roman" w:hAnsi="Times New Roman" w:hint="eastAsia"/>
        </w:rPr>
        <w:t>儀檢通</w:t>
      </w:r>
      <w:proofErr w:type="gramEnd"/>
      <w:r w:rsidRPr="00BE214D">
        <w:rPr>
          <w:rFonts w:ascii="Times New Roman" w:hAnsi="Times New Roman" w:hint="eastAsia"/>
        </w:rPr>
        <w:t>關，惟有害生物體積微小，僅透過關務人員於</w:t>
      </w:r>
      <w:proofErr w:type="gramStart"/>
      <w:r w:rsidRPr="00BE214D">
        <w:rPr>
          <w:rFonts w:ascii="Times New Roman" w:hAnsi="Times New Roman" w:hint="eastAsia"/>
        </w:rPr>
        <w:t>數秒間判讀</w:t>
      </w:r>
      <w:proofErr w:type="gramEnd"/>
      <w:r w:rsidRPr="00BE214D">
        <w:rPr>
          <w:rFonts w:ascii="Times New Roman" w:hAnsi="Times New Roman" w:hint="eastAsia"/>
        </w:rPr>
        <w:t>X</w:t>
      </w:r>
      <w:proofErr w:type="gramStart"/>
      <w:r w:rsidRPr="00BE214D">
        <w:rPr>
          <w:rFonts w:ascii="Times New Roman" w:hAnsi="Times New Roman" w:hint="eastAsia"/>
        </w:rPr>
        <w:t>光儀檢影像</w:t>
      </w:r>
      <w:proofErr w:type="gramEnd"/>
      <w:r w:rsidRPr="00BE214D">
        <w:rPr>
          <w:rFonts w:ascii="Times New Roman" w:hAnsi="Times New Roman" w:hint="eastAsia"/>
        </w:rPr>
        <w:t>，實務上難以逐一攔截查獲違規夾藏情事；為有效防杜有害生物違規輸入，</w:t>
      </w:r>
      <w:proofErr w:type="gramStart"/>
      <w:r w:rsidRPr="00BE214D">
        <w:rPr>
          <w:rFonts w:ascii="Times New Roman" w:hAnsi="Times New Roman" w:hint="eastAsia"/>
        </w:rPr>
        <w:t>關務署允宜</w:t>
      </w:r>
      <w:proofErr w:type="gramEnd"/>
      <w:r w:rsidRPr="00BE214D">
        <w:rPr>
          <w:rFonts w:ascii="Times New Roman" w:hAnsi="Times New Roman" w:hint="eastAsia"/>
        </w:rPr>
        <w:t>持續強化第一線人員影像判讀技巧及查緝辨識能力。又，</w:t>
      </w:r>
      <w:proofErr w:type="gramStart"/>
      <w:r w:rsidRPr="00BE214D">
        <w:rPr>
          <w:rFonts w:ascii="Times New Roman" w:hAnsi="Times New Roman" w:hint="eastAsia"/>
        </w:rPr>
        <w:t>鑑</w:t>
      </w:r>
      <w:proofErr w:type="gramEnd"/>
      <w:r w:rsidRPr="00BE214D">
        <w:rPr>
          <w:rFonts w:ascii="Times New Roman" w:hAnsi="Times New Roman" w:hint="eastAsia"/>
        </w:rPr>
        <w:t>於有害生物輸入，多以塑膠產品或容器等名義為虛偽申報，且違規產品以來自中國大陸者居多，</w:t>
      </w:r>
      <w:proofErr w:type="gramStart"/>
      <w:r w:rsidRPr="00BE214D">
        <w:rPr>
          <w:rFonts w:ascii="Times New Roman" w:hAnsi="Times New Roman" w:hint="eastAsia"/>
        </w:rPr>
        <w:t>關務署實應</w:t>
      </w:r>
      <w:proofErr w:type="gramEnd"/>
      <w:r w:rsidRPr="00BE214D">
        <w:rPr>
          <w:rFonts w:ascii="Times New Roman" w:hAnsi="Times New Roman" w:hint="eastAsia"/>
        </w:rPr>
        <w:t>儘速完成有害生物違規案件資料庫建置，以利日後據以評估輸入風險及辦理通關抽驗。</w:t>
      </w:r>
      <w:proofErr w:type="gramStart"/>
      <w:r w:rsidRPr="00BE214D">
        <w:rPr>
          <w:rFonts w:ascii="Times New Roman" w:hAnsi="Times New Roman" w:hint="eastAsia"/>
        </w:rPr>
        <w:t>此外，</w:t>
      </w:r>
      <w:proofErr w:type="gramEnd"/>
      <w:r w:rsidRPr="00BE214D">
        <w:rPr>
          <w:rFonts w:ascii="Times New Roman" w:hAnsi="Times New Roman" w:hint="eastAsia"/>
        </w:rPr>
        <w:t>本院履</w:t>
      </w:r>
      <w:proofErr w:type="gramStart"/>
      <w:r w:rsidRPr="00BE214D">
        <w:rPr>
          <w:rFonts w:ascii="Times New Roman" w:hAnsi="Times New Roman" w:hint="eastAsia"/>
        </w:rPr>
        <w:t>勘臺</w:t>
      </w:r>
      <w:proofErr w:type="gramEnd"/>
      <w:r w:rsidRPr="00BE214D">
        <w:rPr>
          <w:rFonts w:ascii="Times New Roman" w:hAnsi="Times New Roman" w:hint="eastAsia"/>
        </w:rPr>
        <w:t>北關發現，快遞通關貨物數量繁多，且關務人員工作友善環境猶有精進空間，亟待關務署一併檢討改善。</w:t>
      </w:r>
    </w:p>
    <w:p w14:paraId="24FB3291" w14:textId="44EE0DEB" w:rsidR="00E8675B" w:rsidRDefault="00E8675B" w:rsidP="00E8675B">
      <w:pPr>
        <w:pStyle w:val="3"/>
        <w:rPr>
          <w:rFonts w:ascii="Times New Roman" w:hAnsi="Times New Roman"/>
        </w:rPr>
      </w:pPr>
      <w:r>
        <w:rPr>
          <w:rFonts w:ascii="Times New Roman" w:hAnsi="Times New Roman" w:hint="eastAsia"/>
        </w:rPr>
        <w:t>按</w:t>
      </w:r>
      <w:r w:rsidRPr="002D1F8B">
        <w:rPr>
          <w:rFonts w:ascii="Times New Roman" w:hAnsi="Times New Roman"/>
        </w:rPr>
        <w:t>《貨物通關自動化實施辦法》第</w:t>
      </w:r>
      <w:r w:rsidRPr="002D1F8B">
        <w:rPr>
          <w:rFonts w:ascii="Times New Roman" w:hAnsi="Times New Roman"/>
        </w:rPr>
        <w:t>13</w:t>
      </w:r>
      <w:r w:rsidRPr="002D1F8B">
        <w:rPr>
          <w:rFonts w:ascii="Times New Roman" w:hAnsi="Times New Roman"/>
        </w:rPr>
        <w:t>條規定，</w:t>
      </w:r>
      <w:r>
        <w:rPr>
          <w:rFonts w:ascii="Times New Roman" w:hAnsi="Times New Roman" w:hint="eastAsia"/>
        </w:rPr>
        <w:t>關務署</w:t>
      </w:r>
      <w:r w:rsidRPr="002D1F8B">
        <w:rPr>
          <w:rFonts w:ascii="Times New Roman" w:hAnsi="Times New Roman"/>
        </w:rPr>
        <w:t>對於連線通關之報單實施電腦審核及抽驗，</w:t>
      </w:r>
      <w:r>
        <w:rPr>
          <w:rFonts w:ascii="Times New Roman" w:hAnsi="Times New Roman" w:hint="eastAsia"/>
        </w:rPr>
        <w:t>並依系統評估</w:t>
      </w:r>
      <w:r w:rsidRPr="0030236B">
        <w:rPr>
          <w:rFonts w:ascii="Times New Roman" w:hAnsi="Times New Roman" w:hint="eastAsia"/>
        </w:rPr>
        <w:t>風險</w:t>
      </w:r>
      <w:r>
        <w:rPr>
          <w:rFonts w:ascii="Times New Roman" w:hAnsi="Times New Roman" w:hint="eastAsia"/>
        </w:rPr>
        <w:t>，</w:t>
      </w:r>
      <w:r w:rsidRPr="002D1F8B">
        <w:rPr>
          <w:rFonts w:ascii="Times New Roman" w:hAnsi="Times New Roman"/>
        </w:rPr>
        <w:t>分</w:t>
      </w:r>
      <w:r w:rsidRPr="002D1F8B">
        <w:rPr>
          <w:rFonts w:ascii="Times New Roman" w:hAnsi="Times New Roman" w:hint="eastAsia"/>
        </w:rPr>
        <w:t>為</w:t>
      </w:r>
      <w:r w:rsidRPr="002D1F8B">
        <w:rPr>
          <w:rFonts w:ascii="Times New Roman" w:hAnsi="Times New Roman"/>
        </w:rPr>
        <w:t>C1</w:t>
      </w:r>
      <w:r w:rsidRPr="002D1F8B">
        <w:rPr>
          <w:rFonts w:ascii="Times New Roman" w:hAnsi="Times New Roman"/>
        </w:rPr>
        <w:t>（免審免驗）、</w:t>
      </w:r>
      <w:r w:rsidRPr="002D1F8B">
        <w:rPr>
          <w:rFonts w:ascii="Times New Roman" w:hAnsi="Times New Roman"/>
        </w:rPr>
        <w:t>C2</w:t>
      </w:r>
      <w:r w:rsidRPr="002D1F8B">
        <w:rPr>
          <w:rFonts w:ascii="Times New Roman" w:hAnsi="Times New Roman"/>
        </w:rPr>
        <w:t>（文件審核）及</w:t>
      </w:r>
      <w:r w:rsidRPr="002D1F8B">
        <w:rPr>
          <w:rFonts w:ascii="Times New Roman" w:hAnsi="Times New Roman"/>
        </w:rPr>
        <w:t>C3</w:t>
      </w:r>
      <w:r w:rsidRPr="002D1F8B">
        <w:rPr>
          <w:rFonts w:ascii="Times New Roman" w:hAnsi="Times New Roman"/>
        </w:rPr>
        <w:t>（貨物查驗）</w:t>
      </w:r>
      <w:r w:rsidRPr="002D1F8B">
        <w:rPr>
          <w:rFonts w:ascii="Times New Roman" w:hAnsi="Times New Roman"/>
        </w:rPr>
        <w:t>3</w:t>
      </w:r>
      <w:r w:rsidRPr="002D1F8B">
        <w:rPr>
          <w:rFonts w:ascii="Times New Roman" w:hAnsi="Times New Roman"/>
        </w:rPr>
        <w:t>種通關方式</w:t>
      </w:r>
      <w:r w:rsidRPr="002D1F8B">
        <w:rPr>
          <w:rFonts w:ascii="Times New Roman" w:hAnsi="Times New Roman" w:hint="eastAsia"/>
        </w:rPr>
        <w:t>。</w:t>
      </w:r>
    </w:p>
    <w:p w14:paraId="53CFB9DF" w14:textId="4A2A3B6E" w:rsidR="00E8675B" w:rsidRPr="002D1F8B" w:rsidRDefault="00E8675B" w:rsidP="00E8675B">
      <w:pPr>
        <w:pStyle w:val="3"/>
        <w:rPr>
          <w:rFonts w:ascii="Times New Roman" w:hAnsi="Times New Roman"/>
        </w:rPr>
      </w:pPr>
      <w:r>
        <w:rPr>
          <w:rFonts w:ascii="Times New Roman" w:hAnsi="Times New Roman" w:hint="eastAsia"/>
        </w:rPr>
        <w:t>次按</w:t>
      </w:r>
      <w:r w:rsidRPr="002D1F8B">
        <w:rPr>
          <w:rFonts w:ascii="Times New Roman" w:hAnsi="Times New Roman"/>
        </w:rPr>
        <w:t>《海運快遞貨物通關辦法》第</w:t>
      </w:r>
      <w:r w:rsidRPr="002D1F8B">
        <w:rPr>
          <w:rFonts w:ascii="Times New Roman" w:hAnsi="Times New Roman"/>
        </w:rPr>
        <w:t>3</w:t>
      </w:r>
      <w:r w:rsidRPr="002D1F8B">
        <w:rPr>
          <w:rFonts w:ascii="Times New Roman" w:hAnsi="Times New Roman"/>
        </w:rPr>
        <w:t>條及《空運快遞貨物通關辦法》第</w:t>
      </w:r>
      <w:r w:rsidRPr="002D1F8B">
        <w:rPr>
          <w:rFonts w:ascii="Times New Roman" w:hAnsi="Times New Roman"/>
        </w:rPr>
        <w:t>6</w:t>
      </w:r>
      <w:r w:rsidRPr="002D1F8B">
        <w:rPr>
          <w:rFonts w:ascii="Times New Roman" w:hAnsi="Times New Roman"/>
        </w:rPr>
        <w:t>條規定，動</w:t>
      </w:r>
      <w:r w:rsidRPr="002D1F8B">
        <w:rPr>
          <w:rFonts w:ascii="Times New Roman" w:hAnsi="Times New Roman" w:hint="eastAsia"/>
        </w:rPr>
        <w:t>植</w:t>
      </w:r>
      <w:r w:rsidRPr="002D1F8B">
        <w:rPr>
          <w:rFonts w:ascii="Times New Roman" w:hAnsi="Times New Roman"/>
        </w:rPr>
        <w:t>物</w:t>
      </w:r>
      <w:r w:rsidR="001C5E3F">
        <w:rPr>
          <w:rFonts w:ascii="Times New Roman" w:hAnsi="Times New Roman" w:hint="eastAsia"/>
        </w:rPr>
        <w:t>活體</w:t>
      </w:r>
      <w:r w:rsidRPr="002D1F8B">
        <w:rPr>
          <w:rFonts w:ascii="Times New Roman" w:hAnsi="Times New Roman"/>
        </w:rPr>
        <w:t>不得以快遞形式進口</w:t>
      </w:r>
      <w:r w:rsidRPr="002D1F8B">
        <w:rPr>
          <w:rFonts w:ascii="Times New Roman" w:hAnsi="Times New Roman" w:hint="eastAsia"/>
        </w:rPr>
        <w:t>，且</w:t>
      </w:r>
      <w:r w:rsidRPr="002D1F8B">
        <w:rPr>
          <w:rFonts w:ascii="Times New Roman" w:hAnsi="Times New Roman"/>
        </w:rPr>
        <w:t>海關查驗進口快遞貨物，</w:t>
      </w:r>
      <w:proofErr w:type="gramStart"/>
      <w:r w:rsidRPr="002D1F8B">
        <w:rPr>
          <w:rFonts w:ascii="Times New Roman" w:hAnsi="Times New Roman" w:hint="eastAsia"/>
        </w:rPr>
        <w:t>皆</w:t>
      </w:r>
      <w:r w:rsidRPr="002D1F8B">
        <w:rPr>
          <w:rFonts w:ascii="Times New Roman" w:hAnsi="Times New Roman"/>
        </w:rPr>
        <w:t>逐件</w:t>
      </w:r>
      <w:proofErr w:type="gramEnd"/>
      <w:r w:rsidRPr="002D1F8B">
        <w:rPr>
          <w:rFonts w:ascii="Times New Roman" w:hAnsi="Times New Roman"/>
        </w:rPr>
        <w:t>經</w:t>
      </w:r>
      <w:r w:rsidRPr="002D1F8B">
        <w:rPr>
          <w:rFonts w:ascii="Times New Roman" w:hAnsi="Times New Roman"/>
        </w:rPr>
        <w:t>X</w:t>
      </w:r>
      <w:r w:rsidRPr="002D1F8B">
        <w:rPr>
          <w:rFonts w:ascii="Times New Roman" w:hAnsi="Times New Roman"/>
        </w:rPr>
        <w:t>光</w:t>
      </w:r>
      <w:proofErr w:type="gramStart"/>
      <w:r w:rsidRPr="002D1F8B">
        <w:rPr>
          <w:rFonts w:ascii="Times New Roman" w:hAnsi="Times New Roman"/>
        </w:rPr>
        <w:t>儀檢，倘儀檢</w:t>
      </w:r>
      <w:proofErr w:type="gramEnd"/>
      <w:r w:rsidRPr="002D1F8B">
        <w:rPr>
          <w:rFonts w:ascii="Times New Roman" w:hAnsi="Times New Roman"/>
        </w:rPr>
        <w:t>發現異常，</w:t>
      </w:r>
      <w:r w:rsidR="00720F71">
        <w:rPr>
          <w:rFonts w:ascii="Times New Roman" w:hAnsi="Times New Roman" w:hint="eastAsia"/>
        </w:rPr>
        <w:t>則</w:t>
      </w:r>
      <w:r w:rsidRPr="002D1F8B">
        <w:rPr>
          <w:rFonts w:ascii="Times New Roman" w:hAnsi="Times New Roman"/>
        </w:rPr>
        <w:t>由海關開箱查驗</w:t>
      </w:r>
      <w:r w:rsidRPr="002D1F8B">
        <w:rPr>
          <w:rFonts w:ascii="Times New Roman" w:hAnsi="Times New Roman" w:hint="eastAsia"/>
        </w:rPr>
        <w:t>，如</w:t>
      </w:r>
      <w:r w:rsidRPr="002D1F8B">
        <w:rPr>
          <w:rFonts w:ascii="Times New Roman" w:hAnsi="Times New Roman"/>
        </w:rPr>
        <w:t>查驗發現夾藏走私動</w:t>
      </w:r>
      <w:r w:rsidRPr="002D1F8B">
        <w:rPr>
          <w:rFonts w:ascii="Times New Roman" w:hAnsi="Times New Roman" w:hint="eastAsia"/>
        </w:rPr>
        <w:t>植</w:t>
      </w:r>
      <w:r w:rsidRPr="002D1F8B">
        <w:rPr>
          <w:rFonts w:ascii="Times New Roman" w:hAnsi="Times New Roman"/>
        </w:rPr>
        <w:t>物</w:t>
      </w:r>
      <w:r w:rsidR="001C5E3F">
        <w:rPr>
          <w:rFonts w:ascii="Times New Roman" w:hAnsi="Times New Roman" w:hint="eastAsia"/>
        </w:rPr>
        <w:t>活體</w:t>
      </w:r>
      <w:r w:rsidRPr="002D1F8B">
        <w:rPr>
          <w:rFonts w:ascii="Times New Roman" w:hAnsi="Times New Roman"/>
        </w:rPr>
        <w:t>，</w:t>
      </w:r>
      <w:r w:rsidR="00720F71">
        <w:rPr>
          <w:rFonts w:ascii="Times New Roman" w:hAnsi="Times New Roman" w:hint="eastAsia"/>
        </w:rPr>
        <w:t>即</w:t>
      </w:r>
      <w:r w:rsidRPr="002D1F8B">
        <w:rPr>
          <w:rFonts w:ascii="Times New Roman" w:hAnsi="Times New Roman"/>
        </w:rPr>
        <w:t>移送防檢署處置。</w:t>
      </w:r>
    </w:p>
    <w:p w14:paraId="631A7EA5" w14:textId="766253E5" w:rsidR="00E8675B" w:rsidRPr="00BD00B2" w:rsidRDefault="00E8675B" w:rsidP="00E8675B">
      <w:pPr>
        <w:pStyle w:val="3"/>
        <w:rPr>
          <w:rFonts w:ascii="Times New Roman" w:hAnsi="Times New Roman"/>
        </w:rPr>
      </w:pPr>
      <w:r w:rsidRPr="00DC391F">
        <w:rPr>
          <w:rFonts w:ascii="Times New Roman" w:hAnsi="Times New Roman" w:hint="eastAsia"/>
        </w:rPr>
        <w:lastRenderedPageBreak/>
        <w:t>經查，近年違規</w:t>
      </w:r>
      <w:proofErr w:type="gramStart"/>
      <w:r w:rsidRPr="00DC391F">
        <w:rPr>
          <w:rFonts w:ascii="Times New Roman" w:hAnsi="Times New Roman" w:hint="eastAsia"/>
        </w:rPr>
        <w:t>輸入</w:t>
      </w:r>
      <w:r>
        <w:rPr>
          <w:rFonts w:ascii="Times New Roman" w:hAnsi="Times New Roman" w:hint="eastAsia"/>
        </w:rPr>
        <w:t>蟻科</w:t>
      </w:r>
      <w:r w:rsidRPr="00DC391F">
        <w:rPr>
          <w:rFonts w:ascii="Times New Roman" w:hAnsi="Times New Roman" w:hint="eastAsia"/>
        </w:rPr>
        <w:t>有害</w:t>
      </w:r>
      <w:proofErr w:type="gramEnd"/>
      <w:r w:rsidRPr="00DC391F">
        <w:rPr>
          <w:rFonts w:ascii="Times New Roman" w:hAnsi="Times New Roman" w:hint="eastAsia"/>
        </w:rPr>
        <w:t>生物之案件，</w:t>
      </w:r>
      <w:r w:rsidRPr="00DC391F">
        <w:rPr>
          <w:rFonts w:ascii="Times New Roman" w:hAnsi="Times New Roman"/>
        </w:rPr>
        <w:t>多係以快遞包裹自</w:t>
      </w:r>
      <w:r>
        <w:rPr>
          <w:rFonts w:ascii="Times New Roman" w:hAnsi="Times New Roman" w:hint="eastAsia"/>
        </w:rPr>
        <w:t>中國大陸</w:t>
      </w:r>
      <w:r w:rsidRPr="00DC391F">
        <w:rPr>
          <w:rFonts w:ascii="Times New Roman" w:hAnsi="Times New Roman"/>
        </w:rPr>
        <w:t>輸入，並於報單上以裝飾品、塑膠盒、聚氯乙烯耗材、餅乾盒、玻璃器</w:t>
      </w:r>
      <w:r w:rsidRPr="00BD00B2">
        <w:rPr>
          <w:rFonts w:ascii="Times New Roman" w:hAnsi="Times New Roman"/>
        </w:rPr>
        <w:t>皿等</w:t>
      </w:r>
      <w:r w:rsidR="00075DC8" w:rsidRPr="00BD00B2">
        <w:rPr>
          <w:rFonts w:ascii="Times New Roman" w:hAnsi="Times New Roman" w:hint="eastAsia"/>
        </w:rPr>
        <w:t>貨品</w:t>
      </w:r>
      <w:r w:rsidRPr="00BD00B2">
        <w:rPr>
          <w:rFonts w:ascii="Times New Roman" w:hAnsi="Times New Roman"/>
        </w:rPr>
        <w:t>名義虛偽申報</w:t>
      </w:r>
      <w:r w:rsidRPr="00BD00B2">
        <w:rPr>
          <w:rFonts w:ascii="Times New Roman" w:hAnsi="Times New Roman" w:hint="eastAsia"/>
        </w:rPr>
        <w:t>（詳表</w:t>
      </w:r>
      <w:r w:rsidR="005E342D">
        <w:rPr>
          <w:rFonts w:ascii="Times New Roman" w:hAnsi="Times New Roman" w:hint="eastAsia"/>
        </w:rPr>
        <w:t>6</w:t>
      </w:r>
      <w:r w:rsidRPr="00BD00B2">
        <w:rPr>
          <w:rFonts w:ascii="Times New Roman" w:hAnsi="Times New Roman" w:hint="eastAsia"/>
        </w:rPr>
        <w:t>）</w:t>
      </w:r>
      <w:r w:rsidRPr="00BD00B2">
        <w:rPr>
          <w:rFonts w:ascii="Times New Roman" w:hAnsi="Times New Roman"/>
        </w:rPr>
        <w:t>。</w:t>
      </w:r>
      <w:r w:rsidRPr="00BD00B2">
        <w:rPr>
          <w:rFonts w:ascii="Times New Roman" w:hAnsi="Times New Roman" w:hint="eastAsia"/>
        </w:rPr>
        <w:t>快遞</w:t>
      </w:r>
      <w:proofErr w:type="gramStart"/>
      <w:r w:rsidRPr="00BD00B2">
        <w:rPr>
          <w:rFonts w:ascii="Times New Roman" w:hAnsi="Times New Roman" w:hint="eastAsia"/>
        </w:rPr>
        <w:t>貨物雖逐件</w:t>
      </w:r>
      <w:proofErr w:type="gramEnd"/>
      <w:r w:rsidRPr="00BD00B2">
        <w:rPr>
          <w:rFonts w:ascii="Times New Roman" w:hAnsi="Times New Roman" w:hint="eastAsia"/>
        </w:rPr>
        <w:t>經</w:t>
      </w:r>
      <w:r w:rsidRPr="00BD00B2">
        <w:rPr>
          <w:rFonts w:ascii="Times New Roman" w:hAnsi="Times New Roman" w:hint="eastAsia"/>
        </w:rPr>
        <w:t>X</w:t>
      </w:r>
      <w:proofErr w:type="gramStart"/>
      <w:r w:rsidRPr="00BD00B2">
        <w:rPr>
          <w:rFonts w:ascii="Times New Roman" w:hAnsi="Times New Roman" w:hint="eastAsia"/>
        </w:rPr>
        <w:t>光儀檢</w:t>
      </w:r>
      <w:proofErr w:type="gramEnd"/>
      <w:r w:rsidRPr="00BD00B2">
        <w:rPr>
          <w:rFonts w:ascii="Times New Roman" w:hAnsi="Times New Roman" w:hint="eastAsia"/>
        </w:rPr>
        <w:t>，然關務人員需於數秒內即精</w:t>
      </w:r>
      <w:proofErr w:type="gramStart"/>
      <w:r w:rsidRPr="00BD00B2">
        <w:rPr>
          <w:rFonts w:ascii="Times New Roman" w:hAnsi="Times New Roman" w:hint="eastAsia"/>
        </w:rPr>
        <w:t>準</w:t>
      </w:r>
      <w:proofErr w:type="gramEnd"/>
      <w:r w:rsidRPr="00BD00B2">
        <w:rPr>
          <w:rFonts w:ascii="Times New Roman" w:hAnsi="Times New Roman" w:hint="eastAsia"/>
        </w:rPr>
        <w:t>判讀影像，並發現違法夾藏昆蟲情事，確屬不易，實務作業上仍多有漏網之魚</w:t>
      </w:r>
      <w:r w:rsidR="00075DC8" w:rsidRPr="00BD00B2">
        <w:rPr>
          <w:rFonts w:ascii="Times New Roman" w:hAnsi="Times New Roman" w:hint="eastAsia"/>
        </w:rPr>
        <w:t>，相關</w:t>
      </w:r>
      <w:proofErr w:type="gramStart"/>
      <w:r w:rsidR="00075DC8" w:rsidRPr="00BD00B2">
        <w:rPr>
          <w:rFonts w:ascii="Times New Roman" w:hAnsi="Times New Roman" w:hint="eastAsia"/>
        </w:rPr>
        <w:t>案例摘略如下</w:t>
      </w:r>
      <w:proofErr w:type="gramEnd"/>
      <w:r w:rsidRPr="00BD00B2">
        <w:rPr>
          <w:rFonts w:ascii="Times New Roman" w:hAnsi="Times New Roman" w:hint="eastAsia"/>
        </w:rPr>
        <w:t>：</w:t>
      </w:r>
    </w:p>
    <w:p w14:paraId="0A796998" w14:textId="76633F74" w:rsidR="00E8675B" w:rsidRDefault="00E8675B" w:rsidP="00004B21">
      <w:pPr>
        <w:pStyle w:val="4"/>
        <w:ind w:left="1701"/>
        <w:rPr>
          <w:rFonts w:ascii="Times New Roman" w:hAnsi="Times New Roman"/>
        </w:rPr>
      </w:pPr>
      <w:r w:rsidRPr="0000659E">
        <w:rPr>
          <w:rFonts w:ascii="Times New Roman" w:hAnsi="Times New Roman"/>
        </w:rPr>
        <w:t>107</w:t>
      </w:r>
      <w:r w:rsidRPr="0000659E">
        <w:rPr>
          <w:rFonts w:ascii="Times New Roman" w:hAnsi="Times New Roman"/>
        </w:rPr>
        <w:t>年</w:t>
      </w:r>
      <w:r w:rsidR="00A1575F">
        <w:rPr>
          <w:rFonts w:ascii="Times New Roman" w:hAnsi="Times New Roman" w:hint="eastAsia"/>
        </w:rPr>
        <w:t>起</w:t>
      </w:r>
      <w:proofErr w:type="gramStart"/>
      <w:r w:rsidRPr="0000659E">
        <w:rPr>
          <w:rFonts w:ascii="Times New Roman" w:hAnsi="Times New Roman"/>
        </w:rPr>
        <w:t>廖</w:t>
      </w:r>
      <w:proofErr w:type="gramEnd"/>
      <w:r w:rsidRPr="0000659E">
        <w:rPr>
          <w:rFonts w:hAnsi="標楷體"/>
        </w:rPr>
        <w:t>○</w:t>
      </w:r>
      <w:r w:rsidR="00FF7C7B" w:rsidRPr="00FF7C7B">
        <w:rPr>
          <w:rFonts w:ascii="Times New Roman" w:hAnsi="Times New Roman" w:hint="eastAsia"/>
        </w:rPr>
        <w:t>○</w:t>
      </w:r>
      <w:r>
        <w:rPr>
          <w:rFonts w:ascii="Times New Roman" w:hAnsi="Times New Roman" w:hint="eastAsia"/>
        </w:rPr>
        <w:t>多</w:t>
      </w:r>
      <w:proofErr w:type="gramStart"/>
      <w:r>
        <w:rPr>
          <w:rFonts w:ascii="Times New Roman" w:hAnsi="Times New Roman" w:hint="eastAsia"/>
        </w:rPr>
        <w:t>次於</w:t>
      </w:r>
      <w:r w:rsidRPr="0000659E">
        <w:rPr>
          <w:rFonts w:ascii="Times New Roman" w:hAnsi="Times New Roman" w:hint="eastAsia"/>
        </w:rPr>
        <w:t>淘寶網</w:t>
      </w:r>
      <w:proofErr w:type="gramEnd"/>
      <w:r w:rsidRPr="0000659E">
        <w:rPr>
          <w:rFonts w:ascii="Times New Roman" w:hAnsi="Times New Roman" w:hint="eastAsia"/>
        </w:rPr>
        <w:t>購買</w:t>
      </w:r>
      <w:r>
        <w:rPr>
          <w:rFonts w:ascii="Times New Roman" w:hAnsi="Times New Roman" w:hint="eastAsia"/>
        </w:rPr>
        <w:t>螞蟻，由賣家</w:t>
      </w:r>
      <w:proofErr w:type="gramStart"/>
      <w:r w:rsidRPr="0000659E">
        <w:rPr>
          <w:rFonts w:ascii="Times New Roman" w:hAnsi="Times New Roman" w:hint="eastAsia"/>
        </w:rPr>
        <w:t>將螞蟻</w:t>
      </w:r>
      <w:proofErr w:type="gramEnd"/>
      <w:r w:rsidRPr="0000659E">
        <w:rPr>
          <w:rFonts w:ascii="Times New Roman" w:hAnsi="Times New Roman" w:hint="eastAsia"/>
        </w:rPr>
        <w:t>裝入塑膠材質的離心管後塞入</w:t>
      </w:r>
      <w:r>
        <w:rPr>
          <w:rFonts w:ascii="Times New Roman" w:hAnsi="Times New Roman" w:hint="eastAsia"/>
        </w:rPr>
        <w:t>或</w:t>
      </w:r>
      <w:r w:rsidRPr="0000659E">
        <w:rPr>
          <w:rFonts w:ascii="Times New Roman" w:hAnsi="Times New Roman" w:hint="eastAsia"/>
        </w:rPr>
        <w:t>裝入紙箱</w:t>
      </w:r>
      <w:r>
        <w:rPr>
          <w:rFonts w:ascii="Times New Roman" w:hAnsi="Times New Roman" w:hint="eastAsia"/>
        </w:rPr>
        <w:t>中，再</w:t>
      </w:r>
      <w:r w:rsidRPr="0000659E">
        <w:rPr>
          <w:rFonts w:ascii="Times New Roman" w:hAnsi="Times New Roman" w:hint="eastAsia"/>
        </w:rPr>
        <w:t>以「工藝品」或「玩具」</w:t>
      </w:r>
      <w:r>
        <w:rPr>
          <w:rFonts w:ascii="Times New Roman" w:hAnsi="Times New Roman" w:hint="eastAsia"/>
        </w:rPr>
        <w:t>名義</w:t>
      </w:r>
      <w:r w:rsidRPr="0000659E">
        <w:rPr>
          <w:rFonts w:ascii="Times New Roman" w:hAnsi="Times New Roman" w:hint="eastAsia"/>
        </w:rPr>
        <w:t>報關，</w:t>
      </w:r>
      <w:r>
        <w:rPr>
          <w:rFonts w:ascii="Times New Roman" w:hAnsi="Times New Roman" w:hint="eastAsia"/>
        </w:rPr>
        <w:t>藉此方式自中國大陸陸續輸入</w:t>
      </w:r>
      <w:r w:rsidRPr="0000659E">
        <w:rPr>
          <w:rFonts w:ascii="Times New Roman" w:hAnsi="Times New Roman" w:hint="eastAsia"/>
        </w:rPr>
        <w:t>巨山蟻屬</w:t>
      </w:r>
      <w:proofErr w:type="gramStart"/>
      <w:r w:rsidRPr="0000659E">
        <w:rPr>
          <w:rFonts w:ascii="Times New Roman" w:hAnsi="Times New Roman" w:hint="eastAsia"/>
        </w:rPr>
        <w:t>（</w:t>
      </w:r>
      <w:proofErr w:type="spellStart"/>
      <w:proofErr w:type="gramEnd"/>
      <w:r w:rsidRPr="00382590">
        <w:rPr>
          <w:rFonts w:ascii="Times New Roman" w:hAnsi="Times New Roman" w:hint="eastAsia"/>
          <w:i/>
          <w:iCs/>
        </w:rPr>
        <w:t>Camponotus</w:t>
      </w:r>
      <w:proofErr w:type="spellEnd"/>
      <w:r w:rsidRPr="00382590">
        <w:rPr>
          <w:rFonts w:ascii="Times New Roman" w:hAnsi="Times New Roman" w:hint="eastAsia"/>
          <w:i/>
          <w:iCs/>
        </w:rPr>
        <w:t xml:space="preserve"> sp.</w:t>
      </w:r>
      <w:r>
        <w:rPr>
          <w:rFonts w:ascii="Times New Roman" w:hAnsi="Times New Roman" w:hint="eastAsia"/>
        </w:rPr>
        <w:t>）、</w:t>
      </w:r>
      <w:r w:rsidRPr="0000659E">
        <w:rPr>
          <w:rFonts w:ascii="Times New Roman" w:hAnsi="Times New Roman" w:hint="eastAsia"/>
        </w:rPr>
        <w:t>大頭家蟻屬</w:t>
      </w:r>
      <w:proofErr w:type="gramStart"/>
      <w:r w:rsidRPr="0000659E">
        <w:rPr>
          <w:rFonts w:ascii="Times New Roman" w:hAnsi="Times New Roman" w:hint="eastAsia"/>
        </w:rPr>
        <w:t>（</w:t>
      </w:r>
      <w:proofErr w:type="gramEnd"/>
      <w:r w:rsidRPr="00382590">
        <w:rPr>
          <w:rFonts w:ascii="Times New Roman" w:hAnsi="Times New Roman" w:hint="eastAsia"/>
          <w:i/>
          <w:iCs/>
        </w:rPr>
        <w:t>Pheidole sp.</w:t>
      </w:r>
      <w:r w:rsidRPr="0000659E">
        <w:rPr>
          <w:rFonts w:ascii="Times New Roman" w:hAnsi="Times New Roman" w:hint="eastAsia"/>
        </w:rPr>
        <w:t>）</w:t>
      </w:r>
      <w:r>
        <w:rPr>
          <w:rFonts w:ascii="Times New Roman" w:hAnsi="Times New Roman" w:hint="eastAsia"/>
        </w:rPr>
        <w:t>、</w:t>
      </w:r>
      <w:r w:rsidRPr="0000659E">
        <w:rPr>
          <w:rFonts w:ascii="Times New Roman" w:hAnsi="Times New Roman" w:hint="eastAsia"/>
        </w:rPr>
        <w:t>長</w:t>
      </w:r>
      <w:proofErr w:type="gramStart"/>
      <w:r w:rsidRPr="0000659E">
        <w:rPr>
          <w:rFonts w:ascii="Times New Roman" w:hAnsi="Times New Roman" w:hint="eastAsia"/>
        </w:rPr>
        <w:t>腳家蟻</w:t>
      </w:r>
      <w:proofErr w:type="gramEnd"/>
      <w:r w:rsidRPr="0000659E">
        <w:rPr>
          <w:rFonts w:ascii="Times New Roman" w:hAnsi="Times New Roman" w:hint="eastAsia"/>
        </w:rPr>
        <w:t>屬</w:t>
      </w:r>
      <w:proofErr w:type="gramStart"/>
      <w:r w:rsidRPr="0000659E">
        <w:rPr>
          <w:rFonts w:ascii="Times New Roman" w:hAnsi="Times New Roman" w:hint="eastAsia"/>
        </w:rPr>
        <w:t>（</w:t>
      </w:r>
      <w:proofErr w:type="spellStart"/>
      <w:proofErr w:type="gramEnd"/>
      <w:r w:rsidRPr="00382590">
        <w:rPr>
          <w:rFonts w:ascii="Times New Roman" w:hAnsi="Times New Roman" w:hint="eastAsia"/>
          <w:i/>
          <w:iCs/>
        </w:rPr>
        <w:t>Aphaenogaster</w:t>
      </w:r>
      <w:proofErr w:type="spellEnd"/>
      <w:r w:rsidRPr="00382590">
        <w:rPr>
          <w:rFonts w:ascii="Times New Roman" w:hAnsi="Times New Roman" w:hint="eastAsia"/>
          <w:i/>
          <w:iCs/>
        </w:rPr>
        <w:t xml:space="preserve"> sp.</w:t>
      </w:r>
      <w:r w:rsidRPr="0000659E">
        <w:rPr>
          <w:rFonts w:ascii="Times New Roman" w:hAnsi="Times New Roman" w:hint="eastAsia"/>
        </w:rPr>
        <w:t>）</w:t>
      </w:r>
      <w:r>
        <w:rPr>
          <w:rFonts w:ascii="Times New Roman" w:hAnsi="Times New Roman" w:hint="eastAsia"/>
        </w:rPr>
        <w:t>、</w:t>
      </w:r>
      <w:r w:rsidRPr="0000659E">
        <w:rPr>
          <w:rFonts w:ascii="Times New Roman" w:hAnsi="Times New Roman" w:hint="eastAsia"/>
        </w:rPr>
        <w:t>家白蟻屬</w:t>
      </w:r>
      <w:proofErr w:type="gramStart"/>
      <w:r w:rsidRPr="0000659E">
        <w:rPr>
          <w:rFonts w:ascii="Times New Roman" w:hAnsi="Times New Roman" w:hint="eastAsia"/>
        </w:rPr>
        <w:t>（</w:t>
      </w:r>
      <w:proofErr w:type="spellStart"/>
      <w:proofErr w:type="gramEnd"/>
      <w:r w:rsidRPr="00382590">
        <w:rPr>
          <w:rFonts w:ascii="Times New Roman" w:hAnsi="Times New Roman" w:hint="eastAsia"/>
          <w:i/>
          <w:iCs/>
        </w:rPr>
        <w:t>Coptptermes</w:t>
      </w:r>
      <w:proofErr w:type="spellEnd"/>
      <w:r w:rsidRPr="00382590">
        <w:rPr>
          <w:rFonts w:ascii="Times New Roman" w:hAnsi="Times New Roman" w:hint="eastAsia"/>
          <w:i/>
          <w:iCs/>
        </w:rPr>
        <w:t xml:space="preserve"> sp.</w:t>
      </w:r>
      <w:r w:rsidRPr="0000659E">
        <w:rPr>
          <w:rFonts w:ascii="Times New Roman" w:hAnsi="Times New Roman" w:hint="eastAsia"/>
        </w:rPr>
        <w:t>）</w:t>
      </w:r>
      <w:proofErr w:type="gramStart"/>
      <w:r>
        <w:rPr>
          <w:rFonts w:ascii="Times New Roman" w:hAnsi="Times New Roman" w:hint="eastAsia"/>
        </w:rPr>
        <w:t>等蟻科有害</w:t>
      </w:r>
      <w:proofErr w:type="gramEnd"/>
      <w:r>
        <w:rPr>
          <w:rFonts w:ascii="Times New Roman" w:hAnsi="Times New Roman" w:hint="eastAsia"/>
        </w:rPr>
        <w:t>生物。上開違法案情經民眾舉報後，彰化縣警察局至</w:t>
      </w:r>
      <w:proofErr w:type="gramStart"/>
      <w:r>
        <w:rPr>
          <w:rFonts w:ascii="Times New Roman" w:hAnsi="Times New Roman" w:hint="eastAsia"/>
        </w:rPr>
        <w:t>廖</w:t>
      </w:r>
      <w:proofErr w:type="gramEnd"/>
      <w:r w:rsidRPr="0000659E">
        <w:rPr>
          <w:rFonts w:hAnsi="標楷體"/>
        </w:rPr>
        <w:t>○</w:t>
      </w:r>
      <w:r w:rsidR="00FF7C7B" w:rsidRPr="00FF7C7B">
        <w:rPr>
          <w:rFonts w:ascii="Times New Roman" w:hAnsi="Times New Roman" w:hint="eastAsia"/>
        </w:rPr>
        <w:t>○</w:t>
      </w:r>
      <w:r>
        <w:rPr>
          <w:rFonts w:ascii="Times New Roman" w:hAnsi="Times New Roman" w:hint="eastAsia"/>
        </w:rPr>
        <w:t>住家搜索始查獲。</w:t>
      </w:r>
    </w:p>
    <w:p w14:paraId="6ED4A40A" w14:textId="4EDB03C9" w:rsidR="00E8675B" w:rsidRPr="00CF10EB" w:rsidRDefault="00E8675B" w:rsidP="00004B21">
      <w:pPr>
        <w:pStyle w:val="4"/>
        <w:ind w:left="1701"/>
      </w:pPr>
      <w:r w:rsidRPr="00DB3BF6">
        <w:rPr>
          <w:rFonts w:ascii="Times New Roman" w:hAnsi="Times New Roman"/>
        </w:rPr>
        <w:t>10</w:t>
      </w:r>
      <w:r w:rsidR="00A1575F">
        <w:rPr>
          <w:rFonts w:ascii="Times New Roman" w:hAnsi="Times New Roman" w:hint="eastAsia"/>
        </w:rPr>
        <w:t>8</w:t>
      </w:r>
      <w:r w:rsidRPr="00DB3BF6">
        <w:rPr>
          <w:rFonts w:ascii="Times New Roman" w:hAnsi="Times New Roman"/>
        </w:rPr>
        <w:t>年</w:t>
      </w:r>
      <w:proofErr w:type="gramStart"/>
      <w:r w:rsidRPr="00DB3BF6">
        <w:rPr>
          <w:rFonts w:ascii="Times New Roman" w:hAnsi="Times New Roman"/>
        </w:rPr>
        <w:t>廖</w:t>
      </w:r>
      <w:proofErr w:type="gramEnd"/>
      <w:r w:rsidRPr="0000659E">
        <w:rPr>
          <w:rFonts w:hAnsi="標楷體"/>
        </w:rPr>
        <w:t>○</w:t>
      </w:r>
      <w:r w:rsidR="00FF7C7B" w:rsidRPr="00FF7C7B">
        <w:rPr>
          <w:rFonts w:ascii="Times New Roman" w:hAnsi="Times New Roman" w:hint="eastAsia"/>
        </w:rPr>
        <w:t>○</w:t>
      </w:r>
      <w:r w:rsidRPr="00DB3BF6">
        <w:rPr>
          <w:rFonts w:ascii="Times New Roman" w:hAnsi="Times New Roman"/>
        </w:rPr>
        <w:t>及黃</w:t>
      </w:r>
      <w:r w:rsidRPr="0000659E">
        <w:rPr>
          <w:rFonts w:hAnsi="標楷體"/>
        </w:rPr>
        <w:t>○</w:t>
      </w:r>
      <w:r w:rsidR="00FF7C7B" w:rsidRPr="00FF7C7B">
        <w:rPr>
          <w:rFonts w:ascii="Times New Roman" w:hAnsi="Times New Roman" w:hint="eastAsia"/>
        </w:rPr>
        <w:t>○</w:t>
      </w:r>
      <w:r>
        <w:rPr>
          <w:rFonts w:ascii="Times New Roman" w:hAnsi="Times New Roman" w:hint="eastAsia"/>
        </w:rPr>
        <w:t>聯繫美國</w:t>
      </w:r>
      <w:proofErr w:type="gramStart"/>
      <w:r>
        <w:rPr>
          <w:rFonts w:ascii="Times New Roman" w:hAnsi="Times New Roman" w:hint="eastAsia"/>
        </w:rPr>
        <w:t>捕蟻人</w:t>
      </w:r>
      <w:proofErr w:type="gramEnd"/>
      <w:r>
        <w:rPr>
          <w:rFonts w:ascii="Times New Roman" w:hAnsi="Times New Roman" w:hint="eastAsia"/>
        </w:rPr>
        <w:t>，以郵包方式輸入有害生物</w:t>
      </w:r>
      <w:r w:rsidRPr="00DB3BF6">
        <w:rPr>
          <w:rFonts w:ascii="Times New Roman" w:hAnsi="Times New Roman"/>
        </w:rPr>
        <w:t>芭芭特斯石竹蟻（</w:t>
      </w:r>
      <w:proofErr w:type="spellStart"/>
      <w:r w:rsidRPr="006E1F28">
        <w:rPr>
          <w:rFonts w:ascii="Times New Roman" w:hAnsi="Times New Roman"/>
          <w:i/>
          <w:iCs/>
        </w:rPr>
        <w:t>Pogonomyrmex</w:t>
      </w:r>
      <w:proofErr w:type="spellEnd"/>
      <w:r w:rsidRPr="006E1F28">
        <w:rPr>
          <w:rFonts w:ascii="Times New Roman" w:hAnsi="Times New Roman"/>
          <w:i/>
          <w:iCs/>
        </w:rPr>
        <w:t xml:space="preserve"> barbatus</w:t>
      </w:r>
      <w:r w:rsidRPr="00DB3BF6">
        <w:rPr>
          <w:rFonts w:ascii="Times New Roman" w:hAnsi="Times New Roman"/>
        </w:rPr>
        <w:t>）</w:t>
      </w:r>
      <w:r>
        <w:rPr>
          <w:rFonts w:ascii="Times New Roman" w:hAnsi="Times New Roman" w:hint="eastAsia"/>
        </w:rPr>
        <w:t>，包裹於</w:t>
      </w:r>
      <w:r w:rsidRPr="00DB3BF6">
        <w:rPr>
          <w:rFonts w:ascii="Times New Roman" w:hAnsi="Times New Roman"/>
        </w:rPr>
        <w:t>中華郵政股份有限公司（下稱中華郵政）</w:t>
      </w:r>
      <w:proofErr w:type="gramStart"/>
      <w:r w:rsidRPr="00DB3BF6">
        <w:rPr>
          <w:rFonts w:ascii="Times New Roman" w:hAnsi="Times New Roman"/>
        </w:rPr>
        <w:t>臺</w:t>
      </w:r>
      <w:proofErr w:type="gramEnd"/>
      <w:r w:rsidRPr="00DB3BF6">
        <w:rPr>
          <w:rFonts w:ascii="Times New Roman" w:hAnsi="Times New Roman"/>
        </w:rPr>
        <w:t>北郵件處理中心</w:t>
      </w:r>
      <w:r>
        <w:rPr>
          <w:rFonts w:ascii="Times New Roman" w:hAnsi="Times New Roman" w:hint="eastAsia"/>
        </w:rPr>
        <w:t>進行</w:t>
      </w:r>
      <w:r>
        <w:rPr>
          <w:rFonts w:ascii="Times New Roman" w:hAnsi="Times New Roman" w:hint="eastAsia"/>
        </w:rPr>
        <w:t>X</w:t>
      </w:r>
      <w:proofErr w:type="gramStart"/>
      <w:r>
        <w:rPr>
          <w:rFonts w:ascii="Times New Roman" w:hAnsi="Times New Roman" w:hint="eastAsia"/>
        </w:rPr>
        <w:t>光儀檢</w:t>
      </w:r>
      <w:proofErr w:type="gramEnd"/>
      <w:r>
        <w:rPr>
          <w:rFonts w:ascii="Times New Roman" w:hAnsi="Times New Roman" w:hint="eastAsia"/>
        </w:rPr>
        <w:t>，惟</w:t>
      </w:r>
      <w:proofErr w:type="gramStart"/>
      <w:r>
        <w:rPr>
          <w:rFonts w:ascii="Times New Roman" w:hAnsi="Times New Roman" w:hint="eastAsia"/>
        </w:rPr>
        <w:t>因案貨</w:t>
      </w:r>
      <w:r w:rsidRPr="00CF10EB">
        <w:rPr>
          <w:rFonts w:ascii="Times New Roman" w:hAnsi="Times New Roman" w:hint="eastAsia"/>
        </w:rPr>
        <w:t>體積</w:t>
      </w:r>
      <w:proofErr w:type="gramEnd"/>
      <w:r w:rsidRPr="00CF10EB">
        <w:rPr>
          <w:rFonts w:ascii="Times New Roman" w:hAnsi="Times New Roman" w:hint="eastAsia"/>
        </w:rPr>
        <w:t>微小且密度低，通關當時未能判讀出內藏有害生物</w:t>
      </w:r>
      <w:r>
        <w:rPr>
          <w:rFonts w:ascii="Times New Roman" w:hAnsi="Times New Roman" w:hint="eastAsia"/>
        </w:rPr>
        <w:t>；案經</w:t>
      </w:r>
      <w:r w:rsidRPr="00DB3BF6">
        <w:rPr>
          <w:rFonts w:ascii="Times New Roman" w:hAnsi="Times New Roman"/>
        </w:rPr>
        <w:t>民眾檢舉</w:t>
      </w:r>
      <w:r>
        <w:rPr>
          <w:rFonts w:ascii="Times New Roman" w:hAnsi="Times New Roman" w:hint="eastAsia"/>
        </w:rPr>
        <w:t>違規情形</w:t>
      </w:r>
      <w:r w:rsidRPr="00DB3BF6">
        <w:rPr>
          <w:rFonts w:ascii="Times New Roman" w:hAnsi="Times New Roman"/>
        </w:rPr>
        <w:t>後</w:t>
      </w:r>
      <w:r>
        <w:rPr>
          <w:rFonts w:ascii="Times New Roman" w:hAnsi="Times New Roman" w:hint="eastAsia"/>
        </w:rPr>
        <w:t>，</w:t>
      </w:r>
      <w:r w:rsidRPr="00DB3BF6">
        <w:rPr>
          <w:rFonts w:ascii="Times New Roman" w:hAnsi="Times New Roman"/>
        </w:rPr>
        <w:t>防檢</w:t>
      </w:r>
      <w:proofErr w:type="gramStart"/>
      <w:r w:rsidRPr="00DB3BF6">
        <w:rPr>
          <w:rFonts w:ascii="Times New Roman" w:hAnsi="Times New Roman"/>
        </w:rPr>
        <w:t>署</w:t>
      </w:r>
      <w:r>
        <w:rPr>
          <w:rFonts w:ascii="Times New Roman" w:hAnsi="Times New Roman" w:hint="eastAsia"/>
        </w:rPr>
        <w:t>雖</w:t>
      </w:r>
      <w:r w:rsidRPr="00DB3BF6">
        <w:rPr>
          <w:rFonts w:ascii="Times New Roman" w:hAnsi="Times New Roman"/>
        </w:rPr>
        <w:t>函請</w:t>
      </w:r>
      <w:proofErr w:type="gramEnd"/>
      <w:r w:rsidRPr="00DB3BF6">
        <w:rPr>
          <w:rFonts w:ascii="Times New Roman" w:hAnsi="Times New Roman"/>
        </w:rPr>
        <w:t>中華郵政攔查該國際包裹，然</w:t>
      </w:r>
      <w:r>
        <w:rPr>
          <w:rFonts w:ascii="Times New Roman" w:hAnsi="Times New Roman" w:hint="eastAsia"/>
        </w:rPr>
        <w:t>因</w:t>
      </w:r>
      <w:r w:rsidRPr="00DB3BF6">
        <w:rPr>
          <w:rFonts w:ascii="Times New Roman" w:hAnsi="Times New Roman"/>
        </w:rPr>
        <w:t>作業不及</w:t>
      </w:r>
      <w:r>
        <w:rPr>
          <w:rFonts w:ascii="Times New Roman" w:hAnsi="Times New Roman" w:hint="eastAsia"/>
        </w:rPr>
        <w:t>，</w:t>
      </w:r>
      <w:r w:rsidRPr="00DB3BF6">
        <w:rPr>
          <w:rFonts w:ascii="Times New Roman" w:hAnsi="Times New Roman"/>
        </w:rPr>
        <w:t>包裹已寄出，後續</w:t>
      </w:r>
      <w:r>
        <w:rPr>
          <w:rFonts w:ascii="Times New Roman" w:hAnsi="Times New Roman" w:hint="eastAsia"/>
        </w:rPr>
        <w:t>黃○</w:t>
      </w:r>
      <w:r w:rsidR="00FF7C7B" w:rsidRPr="00FF7C7B">
        <w:rPr>
          <w:rFonts w:ascii="Times New Roman" w:hAnsi="Times New Roman" w:hint="eastAsia"/>
        </w:rPr>
        <w:t>○</w:t>
      </w:r>
      <w:r>
        <w:rPr>
          <w:rFonts w:ascii="Times New Roman" w:hAnsi="Times New Roman" w:hint="eastAsia"/>
        </w:rPr>
        <w:t>交還包裹，包裹內僅剩</w:t>
      </w:r>
      <w:r w:rsidRPr="00DB3BF6">
        <w:rPr>
          <w:rFonts w:ascii="Times New Roman" w:hAnsi="Times New Roman"/>
        </w:rPr>
        <w:t>已</w:t>
      </w:r>
      <w:proofErr w:type="gramStart"/>
      <w:r w:rsidRPr="00DB3BF6">
        <w:rPr>
          <w:rFonts w:ascii="Times New Roman" w:hAnsi="Times New Roman"/>
        </w:rPr>
        <w:t>無螞蟻</w:t>
      </w:r>
      <w:proofErr w:type="gramEnd"/>
      <w:r>
        <w:rPr>
          <w:rFonts w:ascii="Times New Roman" w:hAnsi="Times New Roman" w:hint="eastAsia"/>
        </w:rPr>
        <w:t>之</w:t>
      </w:r>
      <w:r w:rsidRPr="00DB3BF6">
        <w:rPr>
          <w:rFonts w:ascii="Times New Roman" w:hAnsi="Times New Roman"/>
        </w:rPr>
        <w:t>空管</w:t>
      </w:r>
      <w:r>
        <w:rPr>
          <w:rFonts w:ascii="Times New Roman" w:hAnsi="Times New Roman" w:hint="eastAsia"/>
        </w:rPr>
        <w:t>。</w:t>
      </w:r>
    </w:p>
    <w:p w14:paraId="6EA5F9D5" w14:textId="269EAE5A" w:rsidR="00E8675B" w:rsidRPr="00CF10EB" w:rsidRDefault="00E8675B" w:rsidP="00004B21">
      <w:pPr>
        <w:pStyle w:val="4"/>
        <w:ind w:left="1701"/>
        <w:rPr>
          <w:rFonts w:ascii="Times New Roman" w:hAnsi="Times New Roman"/>
        </w:rPr>
      </w:pPr>
      <w:r w:rsidRPr="00CF10EB">
        <w:rPr>
          <w:rFonts w:ascii="Times New Roman" w:hAnsi="Times New Roman"/>
        </w:rPr>
        <w:t>109</w:t>
      </w:r>
      <w:r w:rsidRPr="00CF10EB">
        <w:rPr>
          <w:rFonts w:ascii="Times New Roman" w:hAnsi="Times New Roman"/>
        </w:rPr>
        <w:t>年陳</w:t>
      </w:r>
      <w:r w:rsidRPr="00CF10EB">
        <w:rPr>
          <w:rFonts w:hAnsi="標楷體"/>
        </w:rPr>
        <w:t>○</w:t>
      </w:r>
      <w:r w:rsidR="00FF7C7B" w:rsidRPr="00FF7C7B">
        <w:rPr>
          <w:rFonts w:ascii="Times New Roman" w:hAnsi="Times New Roman" w:hint="eastAsia"/>
        </w:rPr>
        <w:t>○</w:t>
      </w:r>
      <w:r w:rsidRPr="00CF10EB">
        <w:rPr>
          <w:rFonts w:ascii="Times New Roman" w:hAnsi="Times New Roman"/>
        </w:rPr>
        <w:t>及陳</w:t>
      </w:r>
      <w:r w:rsidRPr="00CF10EB">
        <w:rPr>
          <w:rFonts w:hAnsi="標楷體"/>
        </w:rPr>
        <w:t>○</w:t>
      </w:r>
      <w:r w:rsidR="00FF7C7B" w:rsidRPr="00FF7C7B">
        <w:rPr>
          <w:rFonts w:ascii="Times New Roman" w:hAnsi="Times New Roman" w:hint="eastAsia"/>
        </w:rPr>
        <w:t>○</w:t>
      </w:r>
      <w:r w:rsidRPr="00CF10EB">
        <w:rPr>
          <w:rFonts w:ascii="Times New Roman" w:hAnsi="Times New Roman"/>
        </w:rPr>
        <w:t>違法輸入阿蒙</w:t>
      </w:r>
      <w:proofErr w:type="gramStart"/>
      <w:r w:rsidRPr="00CF10EB">
        <w:rPr>
          <w:rFonts w:ascii="Times New Roman" w:hAnsi="Times New Roman"/>
        </w:rPr>
        <w:t>棘</w:t>
      </w:r>
      <w:proofErr w:type="gramEnd"/>
      <w:r w:rsidRPr="00CF10EB">
        <w:rPr>
          <w:rFonts w:ascii="Times New Roman" w:hAnsi="Times New Roman"/>
        </w:rPr>
        <w:t>山蟻（</w:t>
      </w:r>
      <w:proofErr w:type="spellStart"/>
      <w:r w:rsidRPr="00CF10EB">
        <w:rPr>
          <w:rFonts w:ascii="Times New Roman" w:hAnsi="Times New Roman"/>
          <w:i/>
          <w:iCs/>
        </w:rPr>
        <w:t>Polyrhachis</w:t>
      </w:r>
      <w:proofErr w:type="spellEnd"/>
      <w:r w:rsidRPr="00CF10EB">
        <w:rPr>
          <w:rFonts w:ascii="Times New Roman" w:hAnsi="Times New Roman"/>
          <w:i/>
          <w:iCs/>
        </w:rPr>
        <w:t xml:space="preserve"> </w:t>
      </w:r>
      <w:proofErr w:type="spellStart"/>
      <w:r w:rsidRPr="00CF10EB">
        <w:rPr>
          <w:rFonts w:ascii="Times New Roman" w:hAnsi="Times New Roman"/>
          <w:i/>
          <w:iCs/>
        </w:rPr>
        <w:t>ammon</w:t>
      </w:r>
      <w:proofErr w:type="spellEnd"/>
      <w:r w:rsidRPr="00CF10EB">
        <w:rPr>
          <w:rFonts w:ascii="Times New Roman" w:hAnsi="Times New Roman"/>
        </w:rPr>
        <w:t>）及翠綠邊葉山蟻（</w:t>
      </w:r>
      <w:proofErr w:type="spellStart"/>
      <w:r w:rsidRPr="00CF10EB">
        <w:rPr>
          <w:rFonts w:ascii="Times New Roman" w:hAnsi="Times New Roman"/>
          <w:i/>
          <w:iCs/>
        </w:rPr>
        <w:t>Oecophylla</w:t>
      </w:r>
      <w:proofErr w:type="spellEnd"/>
      <w:r w:rsidRPr="00CF10EB">
        <w:rPr>
          <w:rFonts w:ascii="Times New Roman" w:hAnsi="Times New Roman"/>
          <w:i/>
          <w:iCs/>
        </w:rPr>
        <w:t xml:space="preserve"> </w:t>
      </w:r>
      <w:proofErr w:type="spellStart"/>
      <w:r w:rsidRPr="00CF10EB">
        <w:rPr>
          <w:rFonts w:ascii="Times New Roman" w:hAnsi="Times New Roman"/>
          <w:i/>
          <w:iCs/>
        </w:rPr>
        <w:t>smaragdina</w:t>
      </w:r>
      <w:proofErr w:type="spellEnd"/>
      <w:r w:rsidRPr="00CF10EB">
        <w:rPr>
          <w:rFonts w:ascii="Times New Roman" w:hAnsi="Times New Roman"/>
        </w:rPr>
        <w:t>）</w:t>
      </w:r>
      <w:proofErr w:type="gramStart"/>
      <w:r w:rsidRPr="00CF10EB">
        <w:rPr>
          <w:rFonts w:ascii="Times New Roman" w:hAnsi="Times New Roman"/>
        </w:rPr>
        <w:t>等螞蟻</w:t>
      </w:r>
      <w:proofErr w:type="gramEnd"/>
      <w:r w:rsidRPr="00CF10EB">
        <w:rPr>
          <w:rFonts w:ascii="Times New Roman" w:hAnsi="Times New Roman"/>
        </w:rPr>
        <w:t>，分別以簡易報單申報輸入「架子」及「裝飾品」並完成通關，復經快遞公司</w:t>
      </w:r>
      <w:r>
        <w:rPr>
          <w:rFonts w:ascii="Times New Roman" w:hAnsi="Times New Roman" w:hint="eastAsia"/>
        </w:rPr>
        <w:t>於運輸</w:t>
      </w:r>
      <w:r w:rsidRPr="00CF10EB">
        <w:rPr>
          <w:rFonts w:ascii="Times New Roman" w:hAnsi="Times New Roman"/>
        </w:rPr>
        <w:t>包裹</w:t>
      </w:r>
      <w:r>
        <w:rPr>
          <w:rFonts w:ascii="Times New Roman" w:hAnsi="Times New Roman" w:hint="eastAsia"/>
        </w:rPr>
        <w:t>前，發現包裹</w:t>
      </w:r>
      <w:r w:rsidRPr="00CF10EB">
        <w:rPr>
          <w:rFonts w:ascii="Times New Roman" w:hAnsi="Times New Roman"/>
        </w:rPr>
        <w:t>外</w:t>
      </w:r>
      <w:proofErr w:type="gramStart"/>
      <w:r w:rsidRPr="00CF10EB">
        <w:rPr>
          <w:rFonts w:ascii="Times New Roman" w:hAnsi="Times New Roman"/>
        </w:rPr>
        <w:t>裝貼有</w:t>
      </w:r>
      <w:r w:rsidRPr="00CF10EB">
        <w:rPr>
          <w:rFonts w:ascii="Times New Roman" w:hAnsi="Times New Roman"/>
        </w:rPr>
        <w:lastRenderedPageBreak/>
        <w:t>螞蟻</w:t>
      </w:r>
      <w:proofErr w:type="gramEnd"/>
      <w:r w:rsidRPr="00CF10EB">
        <w:rPr>
          <w:rFonts w:ascii="Times New Roman" w:hAnsi="Times New Roman"/>
        </w:rPr>
        <w:t>圖樣，遂</w:t>
      </w:r>
      <w:proofErr w:type="gramStart"/>
      <w:r w:rsidRPr="00CF10EB">
        <w:rPr>
          <w:rFonts w:ascii="Times New Roman" w:hAnsi="Times New Roman"/>
        </w:rPr>
        <w:t>開箱始發現</w:t>
      </w:r>
      <w:proofErr w:type="gramEnd"/>
      <w:r>
        <w:rPr>
          <w:rFonts w:ascii="Times New Roman" w:hAnsi="Times New Roman"/>
        </w:rPr>
        <w:t>貨物</w:t>
      </w:r>
      <w:r w:rsidRPr="00CF10EB">
        <w:rPr>
          <w:rFonts w:ascii="Times New Roman" w:hAnsi="Times New Roman"/>
        </w:rPr>
        <w:t>夾藏</w:t>
      </w:r>
      <w:proofErr w:type="gramStart"/>
      <w:r>
        <w:rPr>
          <w:rFonts w:ascii="Times New Roman" w:hAnsi="Times New Roman" w:hint="eastAsia"/>
        </w:rPr>
        <w:t>活</w:t>
      </w:r>
      <w:r w:rsidRPr="00CF10EB">
        <w:rPr>
          <w:rFonts w:ascii="Times New Roman" w:hAnsi="Times New Roman"/>
        </w:rPr>
        <w:t>螞蟻</w:t>
      </w:r>
      <w:proofErr w:type="gramEnd"/>
      <w:r>
        <w:rPr>
          <w:rFonts w:ascii="Times New Roman" w:hAnsi="Times New Roman" w:hint="eastAsia"/>
        </w:rPr>
        <w:t>。</w:t>
      </w:r>
    </w:p>
    <w:p w14:paraId="706E574A" w14:textId="77777777" w:rsidR="00E8675B" w:rsidRDefault="00E8675B" w:rsidP="00E8675B">
      <w:pPr>
        <w:pStyle w:val="a3"/>
        <w:jc w:val="center"/>
      </w:pPr>
      <w:r>
        <w:rPr>
          <w:rFonts w:hint="eastAsia"/>
        </w:rPr>
        <w:t>近年違法</w:t>
      </w:r>
      <w:proofErr w:type="gramStart"/>
      <w:r>
        <w:rPr>
          <w:rFonts w:hint="eastAsia"/>
        </w:rPr>
        <w:t>輸入蟻科有害</w:t>
      </w:r>
      <w:proofErr w:type="gramEnd"/>
      <w:r>
        <w:rPr>
          <w:rFonts w:hint="eastAsia"/>
        </w:rPr>
        <w:t>生物案件</w:t>
      </w:r>
    </w:p>
    <w:tbl>
      <w:tblPr>
        <w:tblStyle w:val="af9"/>
        <w:tblW w:w="9043" w:type="dxa"/>
        <w:tblInd w:w="-5" w:type="dxa"/>
        <w:tblLook w:val="04A0" w:firstRow="1" w:lastRow="0" w:firstColumn="1" w:lastColumn="0" w:noHBand="0" w:noVBand="1"/>
      </w:tblPr>
      <w:tblGrid>
        <w:gridCol w:w="1078"/>
        <w:gridCol w:w="1162"/>
        <w:gridCol w:w="3430"/>
        <w:gridCol w:w="3373"/>
      </w:tblGrid>
      <w:tr w:rsidR="00E8675B" w14:paraId="75238A1E" w14:textId="77777777" w:rsidTr="009A0F3B">
        <w:trPr>
          <w:trHeight w:val="252"/>
          <w:tblHeader/>
        </w:trPr>
        <w:tc>
          <w:tcPr>
            <w:tcW w:w="1078" w:type="dxa"/>
            <w:shd w:val="clear" w:color="auto" w:fill="DBE5F1" w:themeFill="accent1" w:themeFillTint="33"/>
          </w:tcPr>
          <w:p w14:paraId="541795E9" w14:textId="2FC72E7B" w:rsidR="00E8675B" w:rsidRPr="00B22E45" w:rsidRDefault="0024786D" w:rsidP="00BD00B2">
            <w:pPr>
              <w:widowControl/>
              <w:overflowPunct/>
              <w:autoSpaceDE/>
              <w:autoSpaceDN/>
              <w:spacing w:line="360" w:lineRule="exact"/>
              <w:ind w:leftChars="-72" w:left="-245" w:rightChars="-61" w:right="-207"/>
              <w:jc w:val="center"/>
              <w:rPr>
                <w:rFonts w:ascii="Times New Roman"/>
                <w:spacing w:val="-20"/>
                <w:sz w:val="28"/>
                <w:szCs w:val="18"/>
              </w:rPr>
            </w:pPr>
            <w:r>
              <w:rPr>
                <w:rFonts w:ascii="Times New Roman" w:hint="eastAsia"/>
                <w:spacing w:val="-20"/>
                <w:sz w:val="28"/>
                <w:szCs w:val="18"/>
              </w:rPr>
              <w:t>查獲</w:t>
            </w:r>
            <w:r w:rsidR="00E8675B">
              <w:rPr>
                <w:rFonts w:ascii="Times New Roman" w:hint="eastAsia"/>
                <w:spacing w:val="-20"/>
                <w:sz w:val="28"/>
                <w:szCs w:val="18"/>
              </w:rPr>
              <w:t>年度</w:t>
            </w:r>
          </w:p>
        </w:tc>
        <w:tc>
          <w:tcPr>
            <w:tcW w:w="1162" w:type="dxa"/>
            <w:shd w:val="clear" w:color="auto" w:fill="DBE5F1" w:themeFill="accent1" w:themeFillTint="33"/>
          </w:tcPr>
          <w:p w14:paraId="27DEF85E" w14:textId="77777777" w:rsidR="00E8675B" w:rsidRPr="00B22E45" w:rsidRDefault="00E8675B" w:rsidP="00BD00B2">
            <w:pPr>
              <w:widowControl/>
              <w:overflowPunct/>
              <w:autoSpaceDE/>
              <w:autoSpaceDN/>
              <w:spacing w:line="360" w:lineRule="exact"/>
              <w:jc w:val="center"/>
              <w:rPr>
                <w:rFonts w:ascii="Times New Roman"/>
                <w:spacing w:val="-20"/>
                <w:sz w:val="28"/>
                <w:szCs w:val="18"/>
              </w:rPr>
            </w:pPr>
            <w:r>
              <w:rPr>
                <w:rFonts w:ascii="Times New Roman" w:hint="eastAsia"/>
                <w:spacing w:val="-20"/>
                <w:sz w:val="28"/>
                <w:szCs w:val="18"/>
              </w:rPr>
              <w:t>行為人</w:t>
            </w:r>
          </w:p>
        </w:tc>
        <w:tc>
          <w:tcPr>
            <w:tcW w:w="3430" w:type="dxa"/>
            <w:shd w:val="clear" w:color="auto" w:fill="DBE5F1" w:themeFill="accent1" w:themeFillTint="33"/>
          </w:tcPr>
          <w:p w14:paraId="2FEAF721" w14:textId="77777777" w:rsidR="00E8675B" w:rsidRPr="00B22E45" w:rsidRDefault="00E8675B" w:rsidP="00BD00B2">
            <w:pPr>
              <w:widowControl/>
              <w:overflowPunct/>
              <w:autoSpaceDE/>
              <w:autoSpaceDN/>
              <w:spacing w:line="360" w:lineRule="exact"/>
              <w:jc w:val="center"/>
              <w:rPr>
                <w:rFonts w:ascii="Times New Roman"/>
                <w:spacing w:val="-20"/>
                <w:sz w:val="28"/>
                <w:szCs w:val="18"/>
              </w:rPr>
            </w:pPr>
            <w:r w:rsidRPr="00B22E45">
              <w:rPr>
                <w:rFonts w:ascii="Times New Roman" w:hint="eastAsia"/>
                <w:spacing w:val="-20"/>
                <w:sz w:val="28"/>
                <w:szCs w:val="18"/>
              </w:rPr>
              <w:t>輸入方式</w:t>
            </w:r>
          </w:p>
        </w:tc>
        <w:tc>
          <w:tcPr>
            <w:tcW w:w="3373" w:type="dxa"/>
            <w:shd w:val="clear" w:color="auto" w:fill="DBE5F1" w:themeFill="accent1" w:themeFillTint="33"/>
          </w:tcPr>
          <w:p w14:paraId="641783AE" w14:textId="77777777" w:rsidR="00E8675B" w:rsidRPr="00B22E45" w:rsidRDefault="00E8675B" w:rsidP="00BD00B2">
            <w:pPr>
              <w:widowControl/>
              <w:overflowPunct/>
              <w:autoSpaceDE/>
              <w:autoSpaceDN/>
              <w:spacing w:line="360" w:lineRule="exact"/>
              <w:jc w:val="center"/>
              <w:rPr>
                <w:rFonts w:ascii="Times New Roman"/>
                <w:spacing w:val="-20"/>
                <w:sz w:val="28"/>
                <w:szCs w:val="18"/>
              </w:rPr>
            </w:pPr>
            <w:r>
              <w:rPr>
                <w:rFonts w:ascii="Times New Roman" w:hint="eastAsia"/>
                <w:spacing w:val="-20"/>
                <w:sz w:val="28"/>
                <w:szCs w:val="18"/>
              </w:rPr>
              <w:t>查獲原因</w:t>
            </w:r>
          </w:p>
        </w:tc>
      </w:tr>
      <w:tr w:rsidR="00E8675B" w:rsidRPr="005552B9" w14:paraId="4BFAA68E" w14:textId="77777777" w:rsidTr="009A0F3B">
        <w:trPr>
          <w:trHeight w:val="316"/>
        </w:trPr>
        <w:tc>
          <w:tcPr>
            <w:tcW w:w="1078" w:type="dxa"/>
            <w:vAlign w:val="center"/>
          </w:tcPr>
          <w:p w14:paraId="6F768DEB" w14:textId="3D5E3B87" w:rsidR="00E8675B" w:rsidRDefault="00E8675B" w:rsidP="00BD00B2">
            <w:pPr>
              <w:widowControl/>
              <w:overflowPunct/>
              <w:autoSpaceDE/>
              <w:autoSpaceDN/>
              <w:spacing w:line="360" w:lineRule="exact"/>
              <w:jc w:val="center"/>
              <w:rPr>
                <w:rFonts w:ascii="Times New Roman"/>
                <w:spacing w:val="-20"/>
                <w:sz w:val="28"/>
                <w:szCs w:val="18"/>
              </w:rPr>
            </w:pPr>
            <w:r>
              <w:rPr>
                <w:rFonts w:ascii="Times New Roman" w:hint="eastAsia"/>
                <w:spacing w:val="-20"/>
                <w:sz w:val="28"/>
                <w:szCs w:val="18"/>
              </w:rPr>
              <w:t>10</w:t>
            </w:r>
            <w:r w:rsidR="00CC4888">
              <w:rPr>
                <w:rFonts w:ascii="Times New Roman" w:hint="eastAsia"/>
                <w:spacing w:val="-20"/>
                <w:sz w:val="28"/>
                <w:szCs w:val="18"/>
              </w:rPr>
              <w:t>8</w:t>
            </w:r>
          </w:p>
        </w:tc>
        <w:tc>
          <w:tcPr>
            <w:tcW w:w="1162" w:type="dxa"/>
            <w:vAlign w:val="center"/>
          </w:tcPr>
          <w:p w14:paraId="322F554D" w14:textId="7160357A" w:rsidR="00E8675B" w:rsidRDefault="00E8675B" w:rsidP="00BD00B2">
            <w:pPr>
              <w:widowControl/>
              <w:overflowPunct/>
              <w:autoSpaceDE/>
              <w:autoSpaceDN/>
              <w:spacing w:line="360" w:lineRule="exact"/>
              <w:ind w:leftChars="-30" w:left="-102"/>
              <w:jc w:val="center"/>
              <w:rPr>
                <w:rFonts w:ascii="Times New Roman"/>
                <w:spacing w:val="-20"/>
                <w:sz w:val="28"/>
                <w:szCs w:val="18"/>
              </w:rPr>
            </w:pPr>
            <w:proofErr w:type="gramStart"/>
            <w:r>
              <w:rPr>
                <w:rFonts w:ascii="Times New Roman" w:hint="eastAsia"/>
                <w:spacing w:val="-20"/>
                <w:sz w:val="28"/>
                <w:szCs w:val="18"/>
              </w:rPr>
              <w:t>廖</w:t>
            </w:r>
            <w:proofErr w:type="gramEnd"/>
            <w:r>
              <w:rPr>
                <w:rFonts w:ascii="Times New Roman" w:hint="eastAsia"/>
                <w:spacing w:val="-20"/>
                <w:sz w:val="28"/>
                <w:szCs w:val="18"/>
              </w:rPr>
              <w:t>○</w:t>
            </w:r>
            <w:r w:rsidR="00FF7C7B" w:rsidRPr="00FF7C7B">
              <w:rPr>
                <w:rFonts w:ascii="Times New Roman" w:hint="eastAsia"/>
                <w:spacing w:val="-20"/>
                <w:sz w:val="28"/>
                <w:szCs w:val="18"/>
              </w:rPr>
              <w:t>○</w:t>
            </w:r>
          </w:p>
        </w:tc>
        <w:tc>
          <w:tcPr>
            <w:tcW w:w="3430" w:type="dxa"/>
            <w:vAlign w:val="center"/>
          </w:tcPr>
          <w:p w14:paraId="5CE83839" w14:textId="1053F703" w:rsidR="00E8675B" w:rsidRPr="005F04CA" w:rsidRDefault="00E8675B" w:rsidP="00BD00B2">
            <w:pPr>
              <w:widowControl/>
              <w:overflowPunct/>
              <w:autoSpaceDE/>
              <w:autoSpaceDN/>
              <w:spacing w:line="360" w:lineRule="exact"/>
              <w:rPr>
                <w:rFonts w:ascii="Times New Roman"/>
                <w:spacing w:val="-20"/>
                <w:sz w:val="28"/>
                <w:szCs w:val="28"/>
              </w:rPr>
            </w:pPr>
            <w:r w:rsidRPr="005552B9">
              <w:rPr>
                <w:rFonts w:ascii="Times New Roman" w:hint="eastAsia"/>
                <w:spacing w:val="-20"/>
                <w:sz w:val="28"/>
                <w:szCs w:val="28"/>
              </w:rPr>
              <w:t>以「工藝品」或「玩具」為</w:t>
            </w:r>
            <w:r>
              <w:rPr>
                <w:rFonts w:ascii="Times New Roman" w:hint="eastAsia"/>
                <w:spacing w:val="-20"/>
                <w:sz w:val="28"/>
                <w:szCs w:val="28"/>
              </w:rPr>
              <w:t>名義</w:t>
            </w:r>
            <w:r w:rsidRPr="005552B9">
              <w:rPr>
                <w:rFonts w:ascii="Times New Roman" w:hint="eastAsia"/>
                <w:spacing w:val="-20"/>
                <w:sz w:val="28"/>
                <w:szCs w:val="28"/>
              </w:rPr>
              <w:t>，將巨山蟻屬</w:t>
            </w:r>
            <w:proofErr w:type="gramStart"/>
            <w:r w:rsidRPr="005552B9">
              <w:rPr>
                <w:rFonts w:ascii="Times New Roman" w:hint="eastAsia"/>
                <w:spacing w:val="-20"/>
                <w:sz w:val="28"/>
                <w:szCs w:val="28"/>
              </w:rPr>
              <w:t>（</w:t>
            </w:r>
            <w:proofErr w:type="spellStart"/>
            <w:proofErr w:type="gramEnd"/>
            <w:r w:rsidRPr="005552B9">
              <w:rPr>
                <w:rFonts w:ascii="Times New Roman" w:hint="eastAsia"/>
                <w:i/>
                <w:iCs/>
                <w:spacing w:val="-20"/>
                <w:sz w:val="28"/>
                <w:szCs w:val="28"/>
              </w:rPr>
              <w:t>Camponotus</w:t>
            </w:r>
            <w:proofErr w:type="spellEnd"/>
            <w:r w:rsidRPr="005552B9">
              <w:rPr>
                <w:rFonts w:ascii="Times New Roman" w:hint="eastAsia"/>
                <w:i/>
                <w:iCs/>
                <w:spacing w:val="-20"/>
                <w:sz w:val="28"/>
                <w:szCs w:val="28"/>
              </w:rPr>
              <w:t xml:space="preserve"> sp.</w:t>
            </w:r>
            <w:r w:rsidRPr="005552B9">
              <w:rPr>
                <w:rFonts w:ascii="Times New Roman" w:hint="eastAsia"/>
                <w:spacing w:val="-20"/>
                <w:sz w:val="28"/>
                <w:szCs w:val="28"/>
              </w:rPr>
              <w:t>）</w:t>
            </w:r>
            <w:proofErr w:type="gramStart"/>
            <w:r>
              <w:rPr>
                <w:rFonts w:ascii="Times New Roman" w:hint="eastAsia"/>
                <w:spacing w:val="-20"/>
                <w:sz w:val="28"/>
                <w:szCs w:val="28"/>
              </w:rPr>
              <w:t>等</w:t>
            </w:r>
            <w:r w:rsidRPr="005552B9">
              <w:rPr>
                <w:rFonts w:ascii="Times New Roman" w:hint="eastAsia"/>
                <w:spacing w:val="-20"/>
                <w:sz w:val="28"/>
                <w:szCs w:val="28"/>
              </w:rPr>
              <w:t>螞蟻</w:t>
            </w:r>
            <w:proofErr w:type="gramEnd"/>
            <w:r w:rsidRPr="005552B9">
              <w:rPr>
                <w:rFonts w:ascii="Times New Roman" w:hint="eastAsia"/>
                <w:spacing w:val="-20"/>
                <w:sz w:val="28"/>
                <w:szCs w:val="28"/>
              </w:rPr>
              <w:t>裝入塑膠材質的離心管後塞入（或僅裝入）</w:t>
            </w:r>
            <w:r w:rsidR="007931DC" w:rsidRPr="005552B9">
              <w:rPr>
                <w:rFonts w:ascii="Times New Roman" w:hint="eastAsia"/>
                <w:spacing w:val="-20"/>
                <w:sz w:val="28"/>
                <w:szCs w:val="28"/>
              </w:rPr>
              <w:t>紙箱</w:t>
            </w:r>
            <w:r w:rsidRPr="005552B9">
              <w:rPr>
                <w:rFonts w:ascii="Times New Roman" w:hint="eastAsia"/>
                <w:spacing w:val="-20"/>
                <w:sz w:val="28"/>
                <w:szCs w:val="28"/>
              </w:rPr>
              <w:t>通關</w:t>
            </w:r>
            <w:r>
              <w:rPr>
                <w:rFonts w:ascii="Times New Roman" w:hint="eastAsia"/>
                <w:spacing w:val="-20"/>
                <w:sz w:val="28"/>
                <w:szCs w:val="28"/>
              </w:rPr>
              <w:t>。</w:t>
            </w:r>
          </w:p>
        </w:tc>
        <w:tc>
          <w:tcPr>
            <w:tcW w:w="3373" w:type="dxa"/>
          </w:tcPr>
          <w:p w14:paraId="53C1C6F6" w14:textId="56CE7AF5" w:rsidR="00E8675B" w:rsidRPr="006E331D" w:rsidRDefault="00E8675B" w:rsidP="00BD00B2">
            <w:pPr>
              <w:widowControl/>
              <w:overflowPunct/>
              <w:autoSpaceDE/>
              <w:autoSpaceDN/>
              <w:spacing w:line="360" w:lineRule="exact"/>
              <w:rPr>
                <w:rFonts w:ascii="Times New Roman"/>
                <w:spacing w:val="-20"/>
                <w:sz w:val="28"/>
                <w:szCs w:val="28"/>
              </w:rPr>
            </w:pPr>
            <w:r>
              <w:rPr>
                <w:rFonts w:ascii="Times New Roman" w:hint="eastAsia"/>
                <w:spacing w:val="-20"/>
                <w:sz w:val="28"/>
                <w:szCs w:val="28"/>
              </w:rPr>
              <w:t>民眾向防檢署檢舉，該署</w:t>
            </w:r>
            <w:r w:rsidRPr="005552B9">
              <w:rPr>
                <w:rFonts w:ascii="Times New Roman" w:hint="eastAsia"/>
                <w:spacing w:val="-20"/>
                <w:sz w:val="28"/>
                <w:szCs w:val="28"/>
              </w:rPr>
              <w:t>轉請彰化縣警察局偵查</w:t>
            </w:r>
            <w:r>
              <w:rPr>
                <w:rFonts w:ascii="Times New Roman" w:hint="eastAsia"/>
                <w:spacing w:val="-20"/>
                <w:sz w:val="28"/>
                <w:szCs w:val="28"/>
              </w:rPr>
              <w:t>，該局於行為人住家查獲螞蟻，並經行為人坦承係</w:t>
            </w:r>
            <w:r w:rsidR="004203C8">
              <w:rPr>
                <w:rFonts w:ascii="Times New Roman" w:hint="eastAsia"/>
                <w:spacing w:val="-20"/>
                <w:sz w:val="28"/>
                <w:szCs w:val="28"/>
              </w:rPr>
              <w:t>自</w:t>
            </w:r>
            <w:r w:rsidR="004203C8">
              <w:rPr>
                <w:rFonts w:ascii="Times New Roman" w:hint="eastAsia"/>
                <w:spacing w:val="-20"/>
                <w:sz w:val="28"/>
                <w:szCs w:val="28"/>
              </w:rPr>
              <w:t>107</w:t>
            </w:r>
            <w:r w:rsidR="004203C8">
              <w:rPr>
                <w:rFonts w:ascii="Times New Roman" w:hint="eastAsia"/>
                <w:spacing w:val="-20"/>
                <w:sz w:val="28"/>
                <w:szCs w:val="28"/>
              </w:rPr>
              <w:t>年起多次</w:t>
            </w:r>
            <w:proofErr w:type="gramStart"/>
            <w:r>
              <w:rPr>
                <w:rFonts w:ascii="Times New Roman" w:hint="eastAsia"/>
                <w:spacing w:val="-20"/>
                <w:sz w:val="28"/>
                <w:szCs w:val="28"/>
              </w:rPr>
              <w:t>以淘寶</w:t>
            </w:r>
            <w:proofErr w:type="gramEnd"/>
            <w:r>
              <w:rPr>
                <w:rFonts w:ascii="Times New Roman" w:hint="eastAsia"/>
                <w:spacing w:val="-20"/>
                <w:sz w:val="28"/>
                <w:szCs w:val="28"/>
              </w:rPr>
              <w:t>網自中國大陸購買輸入。</w:t>
            </w:r>
          </w:p>
        </w:tc>
      </w:tr>
      <w:tr w:rsidR="00E8675B" w14:paraId="7586BD33" w14:textId="77777777" w:rsidTr="009A0F3B">
        <w:trPr>
          <w:trHeight w:val="316"/>
        </w:trPr>
        <w:tc>
          <w:tcPr>
            <w:tcW w:w="1078" w:type="dxa"/>
            <w:vAlign w:val="center"/>
          </w:tcPr>
          <w:p w14:paraId="69D47198" w14:textId="22B69DCC" w:rsidR="00E8675B" w:rsidRDefault="00E8675B" w:rsidP="00BD00B2">
            <w:pPr>
              <w:widowControl/>
              <w:overflowPunct/>
              <w:autoSpaceDE/>
              <w:autoSpaceDN/>
              <w:spacing w:line="360" w:lineRule="exact"/>
              <w:jc w:val="center"/>
              <w:rPr>
                <w:rFonts w:ascii="Times New Roman"/>
                <w:spacing w:val="-20"/>
                <w:sz w:val="28"/>
                <w:szCs w:val="18"/>
              </w:rPr>
            </w:pPr>
            <w:r>
              <w:rPr>
                <w:rFonts w:ascii="Times New Roman" w:hint="eastAsia"/>
                <w:spacing w:val="-20"/>
                <w:sz w:val="28"/>
                <w:szCs w:val="18"/>
              </w:rPr>
              <w:t>10</w:t>
            </w:r>
            <w:r w:rsidR="00CC4888">
              <w:rPr>
                <w:rFonts w:ascii="Times New Roman" w:hint="eastAsia"/>
                <w:spacing w:val="-20"/>
                <w:sz w:val="28"/>
                <w:szCs w:val="18"/>
              </w:rPr>
              <w:t>8</w:t>
            </w:r>
          </w:p>
        </w:tc>
        <w:tc>
          <w:tcPr>
            <w:tcW w:w="1162" w:type="dxa"/>
            <w:vAlign w:val="center"/>
          </w:tcPr>
          <w:p w14:paraId="1616D686" w14:textId="76424299" w:rsidR="00E8675B" w:rsidRDefault="00E8675B" w:rsidP="00BD00B2">
            <w:pPr>
              <w:widowControl/>
              <w:overflowPunct/>
              <w:autoSpaceDE/>
              <w:autoSpaceDN/>
              <w:spacing w:line="360" w:lineRule="exact"/>
              <w:ind w:leftChars="-30" w:left="-102" w:rightChars="-75" w:right="-255"/>
              <w:jc w:val="center"/>
              <w:rPr>
                <w:rFonts w:ascii="Times New Roman"/>
                <w:spacing w:val="-20"/>
                <w:sz w:val="28"/>
                <w:szCs w:val="18"/>
              </w:rPr>
            </w:pPr>
            <w:proofErr w:type="gramStart"/>
            <w:r>
              <w:rPr>
                <w:rFonts w:ascii="Times New Roman" w:hint="eastAsia"/>
                <w:spacing w:val="-20"/>
                <w:sz w:val="28"/>
                <w:szCs w:val="18"/>
              </w:rPr>
              <w:t>廖</w:t>
            </w:r>
            <w:proofErr w:type="gramEnd"/>
            <w:r>
              <w:rPr>
                <w:rFonts w:ascii="Times New Roman" w:hint="eastAsia"/>
                <w:spacing w:val="-20"/>
                <w:sz w:val="28"/>
                <w:szCs w:val="18"/>
              </w:rPr>
              <w:t>○</w:t>
            </w:r>
            <w:r w:rsidR="00FF7C7B" w:rsidRPr="00FF7C7B">
              <w:rPr>
                <w:rFonts w:ascii="Times New Roman" w:hint="eastAsia"/>
                <w:spacing w:val="-20"/>
                <w:sz w:val="28"/>
                <w:szCs w:val="18"/>
              </w:rPr>
              <w:t>○</w:t>
            </w:r>
            <w:r>
              <w:rPr>
                <w:rFonts w:ascii="Times New Roman" w:hint="eastAsia"/>
                <w:spacing w:val="-20"/>
                <w:sz w:val="28"/>
                <w:szCs w:val="18"/>
              </w:rPr>
              <w:t>、</w:t>
            </w:r>
          </w:p>
          <w:p w14:paraId="0530814A" w14:textId="2A1B00C7" w:rsidR="00E8675B" w:rsidRDefault="00E8675B" w:rsidP="00BD00B2">
            <w:pPr>
              <w:widowControl/>
              <w:overflowPunct/>
              <w:autoSpaceDE/>
              <w:autoSpaceDN/>
              <w:spacing w:line="360" w:lineRule="exact"/>
              <w:ind w:leftChars="-30" w:left="-102"/>
              <w:jc w:val="center"/>
              <w:rPr>
                <w:rFonts w:ascii="Times New Roman"/>
                <w:spacing w:val="-20"/>
                <w:sz w:val="28"/>
                <w:szCs w:val="18"/>
              </w:rPr>
            </w:pPr>
            <w:r>
              <w:rPr>
                <w:rFonts w:ascii="Times New Roman" w:hint="eastAsia"/>
                <w:spacing w:val="-20"/>
                <w:sz w:val="28"/>
                <w:szCs w:val="18"/>
              </w:rPr>
              <w:t>黃○</w:t>
            </w:r>
            <w:r w:rsidR="00FF7C7B" w:rsidRPr="00FF7C7B">
              <w:rPr>
                <w:rFonts w:ascii="Times New Roman" w:hint="eastAsia"/>
                <w:spacing w:val="-20"/>
                <w:sz w:val="28"/>
                <w:szCs w:val="18"/>
              </w:rPr>
              <w:t>○</w:t>
            </w:r>
          </w:p>
        </w:tc>
        <w:tc>
          <w:tcPr>
            <w:tcW w:w="3430" w:type="dxa"/>
            <w:vAlign w:val="center"/>
          </w:tcPr>
          <w:p w14:paraId="30DCA69C" w14:textId="77777777" w:rsidR="00E8675B" w:rsidRPr="005F04CA" w:rsidRDefault="00E8675B" w:rsidP="00BD00B2">
            <w:pPr>
              <w:widowControl/>
              <w:overflowPunct/>
              <w:autoSpaceDE/>
              <w:autoSpaceDN/>
              <w:spacing w:line="360" w:lineRule="exact"/>
              <w:rPr>
                <w:rFonts w:ascii="Times New Roman"/>
                <w:spacing w:val="-20"/>
                <w:sz w:val="28"/>
                <w:szCs w:val="28"/>
              </w:rPr>
            </w:pPr>
            <w:r w:rsidRPr="005552B9">
              <w:rPr>
                <w:rFonts w:ascii="Times New Roman" w:hint="eastAsia"/>
                <w:spacing w:val="-20"/>
                <w:sz w:val="28"/>
                <w:szCs w:val="28"/>
              </w:rPr>
              <w:t>將芭芭特斯石竹蟻（</w:t>
            </w:r>
            <w:proofErr w:type="spellStart"/>
            <w:r w:rsidRPr="005552B9">
              <w:rPr>
                <w:rFonts w:ascii="Times New Roman" w:hint="eastAsia"/>
                <w:i/>
                <w:iCs/>
                <w:spacing w:val="-20"/>
                <w:sz w:val="28"/>
                <w:szCs w:val="28"/>
              </w:rPr>
              <w:t>Pogonomyrmex</w:t>
            </w:r>
            <w:proofErr w:type="spellEnd"/>
            <w:r w:rsidRPr="005552B9">
              <w:rPr>
                <w:rFonts w:ascii="Times New Roman" w:hint="eastAsia"/>
                <w:i/>
                <w:iCs/>
                <w:spacing w:val="-20"/>
                <w:sz w:val="28"/>
                <w:szCs w:val="28"/>
              </w:rPr>
              <w:t xml:space="preserve"> barbatus</w:t>
            </w:r>
            <w:r w:rsidRPr="005552B9">
              <w:rPr>
                <w:rFonts w:ascii="Times New Roman" w:hint="eastAsia"/>
                <w:spacing w:val="-20"/>
                <w:sz w:val="28"/>
                <w:szCs w:val="28"/>
              </w:rPr>
              <w:t>）藏於玩具之中，並透過</w:t>
            </w:r>
            <w:r>
              <w:rPr>
                <w:rFonts w:ascii="Times New Roman" w:hint="eastAsia"/>
                <w:spacing w:val="-20"/>
                <w:sz w:val="28"/>
                <w:szCs w:val="28"/>
              </w:rPr>
              <w:t>郵件寄送。</w:t>
            </w:r>
          </w:p>
        </w:tc>
        <w:tc>
          <w:tcPr>
            <w:tcW w:w="3373" w:type="dxa"/>
          </w:tcPr>
          <w:p w14:paraId="1BF08764" w14:textId="63B4B61C" w:rsidR="00E8675B" w:rsidRPr="006E331D" w:rsidRDefault="00E8675B" w:rsidP="00BD00B2">
            <w:pPr>
              <w:widowControl/>
              <w:overflowPunct/>
              <w:autoSpaceDE/>
              <w:autoSpaceDN/>
              <w:spacing w:line="360" w:lineRule="exact"/>
              <w:rPr>
                <w:rFonts w:ascii="Times New Roman"/>
                <w:spacing w:val="-20"/>
                <w:sz w:val="28"/>
                <w:szCs w:val="28"/>
              </w:rPr>
            </w:pPr>
            <w:r>
              <w:rPr>
                <w:rFonts w:ascii="Times New Roman" w:hint="eastAsia"/>
                <w:spacing w:val="-20"/>
                <w:sz w:val="28"/>
                <w:szCs w:val="28"/>
              </w:rPr>
              <w:t>民眾向防檢署檢舉，該署</w:t>
            </w:r>
            <w:r w:rsidRPr="005552B9">
              <w:rPr>
                <w:rFonts w:ascii="Times New Roman" w:hint="eastAsia"/>
                <w:spacing w:val="-20"/>
                <w:sz w:val="28"/>
                <w:szCs w:val="28"/>
              </w:rPr>
              <w:t>轉請彰化縣警察局偵查</w:t>
            </w:r>
            <w:r>
              <w:rPr>
                <w:rFonts w:ascii="Times New Roman" w:hint="eastAsia"/>
                <w:spacing w:val="-20"/>
                <w:sz w:val="28"/>
                <w:szCs w:val="28"/>
              </w:rPr>
              <w:t>，該局扣押行為人</w:t>
            </w:r>
            <w:r w:rsidR="00836654" w:rsidRPr="00836654">
              <w:rPr>
                <w:rFonts w:ascii="Times New Roman" w:hint="eastAsia"/>
                <w:spacing w:val="-20"/>
                <w:sz w:val="28"/>
                <w:szCs w:val="28"/>
              </w:rPr>
              <w:t>行動電話</w:t>
            </w:r>
            <w:r>
              <w:rPr>
                <w:rFonts w:ascii="Times New Roman" w:hint="eastAsia"/>
                <w:spacing w:val="-20"/>
                <w:sz w:val="28"/>
                <w:szCs w:val="28"/>
              </w:rPr>
              <w:t>勘驗，始發現行為人向美國</w:t>
            </w:r>
            <w:proofErr w:type="gramStart"/>
            <w:r>
              <w:rPr>
                <w:rFonts w:ascii="Times New Roman" w:hint="eastAsia"/>
                <w:spacing w:val="-20"/>
                <w:sz w:val="28"/>
                <w:szCs w:val="28"/>
              </w:rPr>
              <w:t>捕蟻人購買</w:t>
            </w:r>
            <w:proofErr w:type="gramEnd"/>
            <w:r>
              <w:rPr>
                <w:rFonts w:ascii="Times New Roman" w:hint="eastAsia"/>
                <w:spacing w:val="-20"/>
                <w:sz w:val="28"/>
                <w:szCs w:val="28"/>
              </w:rPr>
              <w:t>螞蟻之對話紀錄；復經防</w:t>
            </w:r>
            <w:proofErr w:type="gramStart"/>
            <w:r>
              <w:rPr>
                <w:rFonts w:ascii="Times New Roman" w:hint="eastAsia"/>
                <w:spacing w:val="-20"/>
                <w:sz w:val="28"/>
                <w:szCs w:val="28"/>
              </w:rPr>
              <w:t>檢署函請</w:t>
            </w:r>
            <w:proofErr w:type="gramEnd"/>
            <w:r>
              <w:rPr>
                <w:rFonts w:ascii="Times New Roman" w:hint="eastAsia"/>
                <w:spacing w:val="-20"/>
                <w:sz w:val="28"/>
                <w:szCs w:val="28"/>
              </w:rPr>
              <w:t>中華郵政攔查該國際包裹，然作業不及包裹仍已寄送</w:t>
            </w:r>
            <w:proofErr w:type="gramStart"/>
            <w:r>
              <w:rPr>
                <w:rFonts w:ascii="Times New Roman" w:hint="eastAsia"/>
                <w:spacing w:val="-20"/>
                <w:sz w:val="28"/>
                <w:szCs w:val="28"/>
              </w:rPr>
              <w:t>予行</w:t>
            </w:r>
            <w:proofErr w:type="gramEnd"/>
            <w:r>
              <w:rPr>
                <w:rFonts w:ascii="Times New Roman" w:hint="eastAsia"/>
                <w:spacing w:val="-20"/>
                <w:sz w:val="28"/>
                <w:szCs w:val="28"/>
              </w:rPr>
              <w:t>為人。</w:t>
            </w:r>
          </w:p>
        </w:tc>
      </w:tr>
      <w:tr w:rsidR="00E8675B" w14:paraId="75AB2B33" w14:textId="77777777" w:rsidTr="009A0F3B">
        <w:trPr>
          <w:trHeight w:val="316"/>
        </w:trPr>
        <w:tc>
          <w:tcPr>
            <w:tcW w:w="1078" w:type="dxa"/>
            <w:vAlign w:val="center"/>
          </w:tcPr>
          <w:p w14:paraId="4D153E5E" w14:textId="77777777" w:rsidR="00E8675B" w:rsidRPr="00B22E45" w:rsidRDefault="00E8675B" w:rsidP="00BD00B2">
            <w:pPr>
              <w:widowControl/>
              <w:overflowPunct/>
              <w:autoSpaceDE/>
              <w:autoSpaceDN/>
              <w:spacing w:line="360" w:lineRule="exact"/>
              <w:jc w:val="center"/>
              <w:rPr>
                <w:rFonts w:ascii="Times New Roman"/>
                <w:spacing w:val="-20"/>
                <w:sz w:val="28"/>
                <w:szCs w:val="18"/>
              </w:rPr>
            </w:pPr>
            <w:r>
              <w:rPr>
                <w:rFonts w:ascii="Times New Roman" w:hint="eastAsia"/>
                <w:spacing w:val="-20"/>
                <w:sz w:val="28"/>
                <w:szCs w:val="18"/>
              </w:rPr>
              <w:t>108</w:t>
            </w:r>
          </w:p>
        </w:tc>
        <w:tc>
          <w:tcPr>
            <w:tcW w:w="1162" w:type="dxa"/>
            <w:vAlign w:val="center"/>
          </w:tcPr>
          <w:p w14:paraId="43068B44" w14:textId="3C586EA9" w:rsidR="00E8675B" w:rsidRPr="005E2A58" w:rsidRDefault="00E8675B" w:rsidP="00BD00B2">
            <w:pPr>
              <w:widowControl/>
              <w:overflowPunct/>
              <w:autoSpaceDE/>
              <w:autoSpaceDN/>
              <w:spacing w:line="360" w:lineRule="exact"/>
              <w:ind w:leftChars="-30" w:left="-102"/>
              <w:jc w:val="center"/>
              <w:rPr>
                <w:rFonts w:ascii="Times New Roman"/>
                <w:spacing w:val="-20"/>
                <w:sz w:val="28"/>
                <w:szCs w:val="18"/>
              </w:rPr>
            </w:pPr>
            <w:r>
              <w:rPr>
                <w:rFonts w:ascii="Times New Roman" w:hint="eastAsia"/>
                <w:spacing w:val="-20"/>
                <w:sz w:val="28"/>
                <w:szCs w:val="18"/>
              </w:rPr>
              <w:t>吳○</w:t>
            </w:r>
            <w:r w:rsidR="00FF7C7B" w:rsidRPr="00FF7C7B">
              <w:rPr>
                <w:rFonts w:ascii="Times New Roman" w:hint="eastAsia"/>
                <w:spacing w:val="-20"/>
                <w:sz w:val="28"/>
                <w:szCs w:val="18"/>
              </w:rPr>
              <w:t>○</w:t>
            </w:r>
          </w:p>
        </w:tc>
        <w:tc>
          <w:tcPr>
            <w:tcW w:w="3430" w:type="dxa"/>
            <w:vAlign w:val="center"/>
          </w:tcPr>
          <w:p w14:paraId="6D1997DA" w14:textId="77777777" w:rsidR="00E8675B" w:rsidRPr="005F04CA" w:rsidRDefault="00E8675B" w:rsidP="00BD00B2">
            <w:pPr>
              <w:widowControl/>
              <w:overflowPunct/>
              <w:autoSpaceDE/>
              <w:autoSpaceDN/>
              <w:spacing w:line="360" w:lineRule="exact"/>
              <w:rPr>
                <w:rFonts w:ascii="Times New Roman"/>
                <w:spacing w:val="-20"/>
                <w:sz w:val="28"/>
                <w:szCs w:val="28"/>
              </w:rPr>
            </w:pPr>
            <w:r w:rsidRPr="005F04CA">
              <w:rPr>
                <w:rFonts w:ascii="Times New Roman" w:hint="eastAsia"/>
                <w:spacing w:val="-20"/>
                <w:sz w:val="28"/>
                <w:szCs w:val="28"/>
              </w:rPr>
              <w:t>搭機入境時以洋芋片</w:t>
            </w:r>
            <w:proofErr w:type="gramStart"/>
            <w:r w:rsidRPr="005F04CA">
              <w:rPr>
                <w:rFonts w:ascii="Times New Roman" w:hint="eastAsia"/>
                <w:spacing w:val="-20"/>
                <w:sz w:val="28"/>
                <w:szCs w:val="28"/>
              </w:rPr>
              <w:t>空罐承裝</w:t>
            </w:r>
            <w:proofErr w:type="gramEnd"/>
            <w:r w:rsidRPr="005F04CA">
              <w:rPr>
                <w:rFonts w:ascii="Times New Roman" w:hint="eastAsia"/>
                <w:spacing w:val="-20"/>
                <w:sz w:val="28"/>
                <w:szCs w:val="28"/>
              </w:rPr>
              <w:t>巨大巨山蟻（</w:t>
            </w:r>
            <w:proofErr w:type="spellStart"/>
            <w:r w:rsidRPr="005F04CA">
              <w:rPr>
                <w:rFonts w:ascii="Times New Roman" w:hint="eastAsia"/>
                <w:i/>
                <w:iCs/>
                <w:spacing w:val="-20"/>
                <w:sz w:val="28"/>
                <w:szCs w:val="28"/>
              </w:rPr>
              <w:t>Camponotus</w:t>
            </w:r>
            <w:proofErr w:type="spellEnd"/>
            <w:r w:rsidRPr="005F04CA">
              <w:rPr>
                <w:rFonts w:ascii="Times New Roman" w:hint="eastAsia"/>
                <w:i/>
                <w:iCs/>
                <w:spacing w:val="-20"/>
                <w:sz w:val="28"/>
                <w:szCs w:val="28"/>
              </w:rPr>
              <w:t xml:space="preserve"> gigas</w:t>
            </w:r>
            <w:r w:rsidRPr="005F04CA">
              <w:rPr>
                <w:rFonts w:ascii="Times New Roman" w:hint="eastAsia"/>
                <w:spacing w:val="-20"/>
                <w:sz w:val="28"/>
                <w:szCs w:val="28"/>
              </w:rPr>
              <w:t>）。</w:t>
            </w:r>
          </w:p>
        </w:tc>
        <w:tc>
          <w:tcPr>
            <w:tcW w:w="3373" w:type="dxa"/>
          </w:tcPr>
          <w:p w14:paraId="09E37278" w14:textId="77777777" w:rsidR="00E8675B" w:rsidRPr="005F04CA" w:rsidRDefault="00E8675B" w:rsidP="00BD00B2">
            <w:pPr>
              <w:widowControl/>
              <w:overflowPunct/>
              <w:autoSpaceDE/>
              <w:autoSpaceDN/>
              <w:spacing w:line="360" w:lineRule="exact"/>
              <w:rPr>
                <w:rFonts w:ascii="Times New Roman"/>
                <w:spacing w:val="-20"/>
                <w:sz w:val="28"/>
                <w:szCs w:val="28"/>
              </w:rPr>
            </w:pPr>
            <w:r w:rsidRPr="006E331D">
              <w:rPr>
                <w:rFonts w:ascii="Times New Roman" w:hint="eastAsia"/>
                <w:spacing w:val="-20"/>
                <w:sz w:val="28"/>
                <w:szCs w:val="28"/>
              </w:rPr>
              <w:t>搭機自馬來西亞返抵國內桃園國際機場，入境時</w:t>
            </w:r>
            <w:proofErr w:type="gramStart"/>
            <w:r w:rsidRPr="006E331D">
              <w:rPr>
                <w:rFonts w:ascii="Times New Roman" w:hint="eastAsia"/>
                <w:spacing w:val="-20"/>
                <w:sz w:val="28"/>
                <w:szCs w:val="28"/>
              </w:rPr>
              <w:t>臺</w:t>
            </w:r>
            <w:proofErr w:type="gramEnd"/>
            <w:r w:rsidRPr="006E331D">
              <w:rPr>
                <w:rFonts w:ascii="Times New Roman" w:hint="eastAsia"/>
                <w:spacing w:val="-20"/>
                <w:sz w:val="28"/>
                <w:szCs w:val="28"/>
              </w:rPr>
              <w:t>北關查獲</w:t>
            </w:r>
            <w:r w:rsidRPr="005552B9">
              <w:rPr>
                <w:rFonts w:ascii="Times New Roman" w:hint="eastAsia"/>
                <w:spacing w:val="-20"/>
                <w:sz w:val="28"/>
                <w:szCs w:val="28"/>
              </w:rPr>
              <w:t>查洋芋片空罐</w:t>
            </w:r>
            <w:proofErr w:type="gramStart"/>
            <w:r>
              <w:rPr>
                <w:rFonts w:ascii="Times New Roman" w:hint="eastAsia"/>
                <w:spacing w:val="-20"/>
                <w:sz w:val="28"/>
                <w:szCs w:val="28"/>
              </w:rPr>
              <w:t>內</w:t>
            </w:r>
            <w:r w:rsidRPr="005552B9">
              <w:rPr>
                <w:rFonts w:ascii="Times New Roman" w:hint="eastAsia"/>
                <w:spacing w:val="-20"/>
                <w:sz w:val="28"/>
                <w:szCs w:val="28"/>
              </w:rPr>
              <w:t>承裝活螞蟻</w:t>
            </w:r>
            <w:r w:rsidRPr="005552B9">
              <w:rPr>
                <w:rFonts w:ascii="Times New Roman"/>
                <w:spacing w:val="-20"/>
                <w:sz w:val="28"/>
                <w:szCs w:val="28"/>
              </w:rPr>
              <w:t>11</w:t>
            </w:r>
            <w:r w:rsidRPr="005552B9">
              <w:rPr>
                <w:rFonts w:ascii="Times New Roman" w:hint="eastAsia"/>
                <w:spacing w:val="-20"/>
                <w:sz w:val="28"/>
                <w:szCs w:val="28"/>
              </w:rPr>
              <w:t>巢</w:t>
            </w:r>
            <w:proofErr w:type="gramEnd"/>
            <w:r>
              <w:rPr>
                <w:rFonts w:ascii="Times New Roman" w:hint="eastAsia"/>
                <w:spacing w:val="-20"/>
                <w:sz w:val="28"/>
                <w:szCs w:val="28"/>
              </w:rPr>
              <w:t>。</w:t>
            </w:r>
          </w:p>
        </w:tc>
      </w:tr>
      <w:tr w:rsidR="00E8675B" w14:paraId="0012A21B" w14:textId="77777777" w:rsidTr="009A0F3B">
        <w:trPr>
          <w:trHeight w:val="316"/>
        </w:trPr>
        <w:tc>
          <w:tcPr>
            <w:tcW w:w="1078" w:type="dxa"/>
            <w:vAlign w:val="center"/>
          </w:tcPr>
          <w:p w14:paraId="42A539EA" w14:textId="77777777" w:rsidR="00E8675B" w:rsidRDefault="00E8675B" w:rsidP="00BD00B2">
            <w:pPr>
              <w:widowControl/>
              <w:overflowPunct/>
              <w:autoSpaceDE/>
              <w:autoSpaceDN/>
              <w:spacing w:line="360" w:lineRule="exact"/>
              <w:jc w:val="center"/>
              <w:rPr>
                <w:rFonts w:ascii="Times New Roman"/>
                <w:spacing w:val="-20"/>
                <w:sz w:val="28"/>
                <w:szCs w:val="18"/>
              </w:rPr>
            </w:pPr>
            <w:r>
              <w:rPr>
                <w:rFonts w:ascii="Times New Roman" w:hint="eastAsia"/>
                <w:spacing w:val="-20"/>
                <w:sz w:val="28"/>
                <w:szCs w:val="18"/>
              </w:rPr>
              <w:t>108</w:t>
            </w:r>
          </w:p>
        </w:tc>
        <w:tc>
          <w:tcPr>
            <w:tcW w:w="1162" w:type="dxa"/>
            <w:vAlign w:val="center"/>
          </w:tcPr>
          <w:p w14:paraId="57AB9F8C" w14:textId="164F971C" w:rsidR="00E8675B" w:rsidRDefault="00E8675B" w:rsidP="00BD00B2">
            <w:pPr>
              <w:widowControl/>
              <w:overflowPunct/>
              <w:autoSpaceDE/>
              <w:autoSpaceDN/>
              <w:spacing w:line="360" w:lineRule="exact"/>
              <w:ind w:leftChars="-30" w:left="-102"/>
              <w:jc w:val="center"/>
              <w:rPr>
                <w:rFonts w:ascii="Times New Roman"/>
                <w:spacing w:val="-20"/>
                <w:sz w:val="28"/>
                <w:szCs w:val="18"/>
              </w:rPr>
            </w:pPr>
            <w:r w:rsidRPr="001B556E">
              <w:rPr>
                <w:rFonts w:ascii="Times New Roman" w:hint="eastAsia"/>
                <w:spacing w:val="-20"/>
                <w:sz w:val="28"/>
                <w:szCs w:val="18"/>
              </w:rPr>
              <w:t>吳</w:t>
            </w:r>
            <w:r>
              <w:rPr>
                <w:rFonts w:ascii="Times New Roman" w:hint="eastAsia"/>
                <w:spacing w:val="-20"/>
                <w:sz w:val="28"/>
                <w:szCs w:val="18"/>
              </w:rPr>
              <w:t>○</w:t>
            </w:r>
            <w:r w:rsidR="00FF7C7B" w:rsidRPr="00FF7C7B">
              <w:rPr>
                <w:rFonts w:ascii="Times New Roman" w:hint="eastAsia"/>
                <w:spacing w:val="-20"/>
                <w:sz w:val="28"/>
                <w:szCs w:val="18"/>
              </w:rPr>
              <w:t>○</w:t>
            </w:r>
          </w:p>
        </w:tc>
        <w:tc>
          <w:tcPr>
            <w:tcW w:w="3430" w:type="dxa"/>
            <w:vAlign w:val="center"/>
          </w:tcPr>
          <w:p w14:paraId="6E149A05" w14:textId="77777777" w:rsidR="00E8675B" w:rsidRPr="005F04CA" w:rsidRDefault="00E8675B" w:rsidP="00BD00B2">
            <w:pPr>
              <w:widowControl/>
              <w:overflowPunct/>
              <w:autoSpaceDE/>
              <w:autoSpaceDN/>
              <w:spacing w:line="360" w:lineRule="exact"/>
              <w:rPr>
                <w:rFonts w:ascii="Times New Roman"/>
                <w:spacing w:val="-20"/>
                <w:sz w:val="28"/>
                <w:szCs w:val="28"/>
              </w:rPr>
            </w:pPr>
            <w:r w:rsidRPr="005F04CA">
              <w:rPr>
                <w:rFonts w:ascii="Times New Roman" w:hint="eastAsia"/>
                <w:spacing w:val="-20"/>
                <w:sz w:val="28"/>
                <w:szCs w:val="28"/>
              </w:rPr>
              <w:t>以快遞</w:t>
            </w:r>
            <w:proofErr w:type="gramStart"/>
            <w:r w:rsidRPr="005F04CA">
              <w:rPr>
                <w:rFonts w:ascii="Times New Roman" w:hint="eastAsia"/>
                <w:spacing w:val="-20"/>
                <w:sz w:val="28"/>
                <w:szCs w:val="28"/>
              </w:rPr>
              <w:t>併袋私</w:t>
            </w:r>
            <w:proofErr w:type="gramEnd"/>
            <w:r w:rsidRPr="005F04CA">
              <w:rPr>
                <w:rFonts w:ascii="Times New Roman" w:hint="eastAsia"/>
                <w:spacing w:val="-20"/>
                <w:sz w:val="28"/>
                <w:szCs w:val="28"/>
              </w:rPr>
              <w:t>運，夾帶輸入日本巨山蟻（</w:t>
            </w:r>
            <w:proofErr w:type="spellStart"/>
            <w:r w:rsidRPr="005F04CA">
              <w:rPr>
                <w:rFonts w:ascii="Times New Roman" w:hint="eastAsia"/>
                <w:i/>
                <w:iCs/>
                <w:spacing w:val="-20"/>
                <w:sz w:val="28"/>
                <w:szCs w:val="28"/>
              </w:rPr>
              <w:t>Camponotus</w:t>
            </w:r>
            <w:proofErr w:type="spellEnd"/>
            <w:r w:rsidRPr="005F04CA">
              <w:rPr>
                <w:rFonts w:ascii="Times New Roman" w:hint="eastAsia"/>
                <w:i/>
                <w:iCs/>
                <w:spacing w:val="-20"/>
                <w:sz w:val="28"/>
                <w:szCs w:val="28"/>
              </w:rPr>
              <w:t xml:space="preserve"> japonicus</w:t>
            </w:r>
            <w:r w:rsidRPr="005F04CA">
              <w:rPr>
                <w:rFonts w:ascii="Times New Roman" w:hint="eastAsia"/>
                <w:i/>
                <w:iCs/>
                <w:spacing w:val="-20"/>
                <w:sz w:val="28"/>
                <w:szCs w:val="28"/>
              </w:rPr>
              <w:t>）</w:t>
            </w:r>
            <w:r w:rsidRPr="005F04CA">
              <w:rPr>
                <w:rFonts w:ascii="Times New Roman" w:hint="eastAsia"/>
                <w:spacing w:val="-20"/>
                <w:sz w:val="28"/>
                <w:szCs w:val="28"/>
              </w:rPr>
              <w:t>。</w:t>
            </w:r>
          </w:p>
        </w:tc>
        <w:tc>
          <w:tcPr>
            <w:tcW w:w="3373" w:type="dxa"/>
          </w:tcPr>
          <w:p w14:paraId="27659BB1" w14:textId="391A880B" w:rsidR="00E8675B" w:rsidRPr="006E331D" w:rsidRDefault="00E8675B" w:rsidP="00BD00B2">
            <w:pPr>
              <w:widowControl/>
              <w:overflowPunct/>
              <w:autoSpaceDE/>
              <w:autoSpaceDN/>
              <w:spacing w:line="360" w:lineRule="exact"/>
              <w:rPr>
                <w:rFonts w:ascii="Times New Roman"/>
                <w:spacing w:val="-20"/>
                <w:sz w:val="28"/>
                <w:szCs w:val="28"/>
              </w:rPr>
            </w:pPr>
            <w:proofErr w:type="gramStart"/>
            <w:r>
              <w:rPr>
                <w:rFonts w:ascii="Times New Roman" w:hint="eastAsia"/>
                <w:spacing w:val="-20"/>
                <w:sz w:val="28"/>
                <w:szCs w:val="28"/>
              </w:rPr>
              <w:t>臺</w:t>
            </w:r>
            <w:proofErr w:type="gramEnd"/>
            <w:r>
              <w:rPr>
                <w:rFonts w:ascii="Times New Roman" w:hint="eastAsia"/>
                <w:spacing w:val="-20"/>
                <w:sz w:val="28"/>
                <w:szCs w:val="28"/>
              </w:rPr>
              <w:t>北關人員</w:t>
            </w:r>
            <w:r w:rsidRPr="006E331D">
              <w:rPr>
                <w:rFonts w:ascii="Times New Roman" w:hint="eastAsia"/>
                <w:spacing w:val="-20"/>
                <w:sz w:val="28"/>
                <w:szCs w:val="28"/>
              </w:rPr>
              <w:t>發現快遞貨物內</w:t>
            </w:r>
            <w:r w:rsidR="00583E9E">
              <w:rPr>
                <w:rFonts w:ascii="Times New Roman" w:hint="eastAsia"/>
                <w:spacing w:val="-20"/>
                <w:sz w:val="28"/>
                <w:szCs w:val="28"/>
              </w:rPr>
              <w:t>含</w:t>
            </w:r>
            <w:r>
              <w:rPr>
                <w:rFonts w:ascii="Times New Roman" w:hint="eastAsia"/>
                <w:spacing w:val="-20"/>
                <w:sz w:val="28"/>
                <w:szCs w:val="28"/>
              </w:rPr>
              <w:t>違規私自</w:t>
            </w:r>
            <w:proofErr w:type="gramStart"/>
            <w:r>
              <w:rPr>
                <w:rFonts w:ascii="Times New Roman" w:hint="eastAsia"/>
                <w:spacing w:val="-20"/>
                <w:sz w:val="28"/>
                <w:szCs w:val="28"/>
              </w:rPr>
              <w:t>併</w:t>
            </w:r>
            <w:proofErr w:type="gramEnd"/>
            <w:r>
              <w:rPr>
                <w:rFonts w:ascii="Times New Roman" w:hint="eastAsia"/>
                <w:spacing w:val="-20"/>
                <w:sz w:val="28"/>
                <w:szCs w:val="28"/>
              </w:rPr>
              <w:t>袋，</w:t>
            </w:r>
            <w:r w:rsidRPr="006E331D">
              <w:rPr>
                <w:rFonts w:ascii="Times New Roman" w:hint="eastAsia"/>
                <w:spacing w:val="-20"/>
                <w:sz w:val="28"/>
                <w:szCs w:val="28"/>
              </w:rPr>
              <w:t>會同業者現場</w:t>
            </w:r>
            <w:proofErr w:type="gramStart"/>
            <w:r w:rsidRPr="006E331D">
              <w:rPr>
                <w:rFonts w:ascii="Times New Roman" w:hint="eastAsia"/>
                <w:spacing w:val="-20"/>
                <w:sz w:val="28"/>
                <w:szCs w:val="28"/>
              </w:rPr>
              <w:t>人員開袋查驗</w:t>
            </w:r>
            <w:proofErr w:type="gramEnd"/>
            <w:r>
              <w:rPr>
                <w:rFonts w:ascii="Times New Roman" w:hint="eastAsia"/>
                <w:spacing w:val="-20"/>
                <w:sz w:val="28"/>
                <w:szCs w:val="28"/>
              </w:rPr>
              <w:t>，</w:t>
            </w:r>
            <w:proofErr w:type="gramStart"/>
            <w:r>
              <w:rPr>
                <w:rFonts w:ascii="Times New Roman" w:hint="eastAsia"/>
                <w:spacing w:val="-20"/>
                <w:sz w:val="28"/>
                <w:szCs w:val="28"/>
              </w:rPr>
              <w:t>查獲</w:t>
            </w:r>
            <w:r w:rsidRPr="00F65F1C">
              <w:rPr>
                <w:rFonts w:ascii="Times New Roman" w:hint="eastAsia"/>
                <w:spacing w:val="-20"/>
                <w:sz w:val="28"/>
                <w:szCs w:val="28"/>
              </w:rPr>
              <w:t>貨袋內</w:t>
            </w:r>
            <w:proofErr w:type="gramEnd"/>
            <w:r w:rsidRPr="00F65F1C">
              <w:rPr>
                <w:rFonts w:ascii="Times New Roman" w:hint="eastAsia"/>
                <w:spacing w:val="-20"/>
                <w:sz w:val="28"/>
                <w:szCs w:val="28"/>
              </w:rPr>
              <w:t>藏匿</w:t>
            </w:r>
            <w:r w:rsidRPr="00F65F1C">
              <w:rPr>
                <w:rFonts w:ascii="Times New Roman" w:hint="eastAsia"/>
                <w:spacing w:val="-20"/>
                <w:sz w:val="28"/>
                <w:szCs w:val="28"/>
              </w:rPr>
              <w:t>1</w:t>
            </w:r>
            <w:r w:rsidRPr="00F65F1C">
              <w:rPr>
                <w:rFonts w:ascii="Times New Roman" w:hint="eastAsia"/>
                <w:spacing w:val="-20"/>
                <w:sz w:val="28"/>
                <w:szCs w:val="28"/>
              </w:rPr>
              <w:t>批來自中國大陸</w:t>
            </w:r>
            <w:proofErr w:type="gramStart"/>
            <w:r w:rsidRPr="00F65F1C">
              <w:rPr>
                <w:rFonts w:ascii="Times New Roman" w:hint="eastAsia"/>
                <w:spacing w:val="-20"/>
                <w:sz w:val="28"/>
                <w:szCs w:val="28"/>
              </w:rPr>
              <w:t>活螞蟻</w:t>
            </w:r>
            <w:proofErr w:type="gramEnd"/>
            <w:r>
              <w:rPr>
                <w:rFonts w:ascii="Times New Roman" w:hint="eastAsia"/>
                <w:spacing w:val="-20"/>
                <w:sz w:val="28"/>
                <w:szCs w:val="28"/>
              </w:rPr>
              <w:t>未申報。</w:t>
            </w:r>
          </w:p>
        </w:tc>
      </w:tr>
      <w:tr w:rsidR="00E8675B" w14:paraId="064C57B7" w14:textId="77777777" w:rsidTr="009A0F3B">
        <w:trPr>
          <w:trHeight w:val="316"/>
        </w:trPr>
        <w:tc>
          <w:tcPr>
            <w:tcW w:w="1078" w:type="dxa"/>
            <w:vAlign w:val="center"/>
          </w:tcPr>
          <w:p w14:paraId="65E1A040" w14:textId="77777777" w:rsidR="00E8675B" w:rsidRPr="00B22E45" w:rsidRDefault="00E8675B" w:rsidP="00BD00B2">
            <w:pPr>
              <w:widowControl/>
              <w:overflowPunct/>
              <w:autoSpaceDE/>
              <w:autoSpaceDN/>
              <w:spacing w:line="360" w:lineRule="exact"/>
              <w:jc w:val="center"/>
              <w:rPr>
                <w:rFonts w:ascii="Times New Roman"/>
                <w:spacing w:val="-20"/>
                <w:sz w:val="28"/>
                <w:szCs w:val="18"/>
              </w:rPr>
            </w:pPr>
            <w:r>
              <w:rPr>
                <w:rFonts w:ascii="Times New Roman" w:hint="eastAsia"/>
                <w:spacing w:val="-20"/>
                <w:sz w:val="28"/>
                <w:szCs w:val="18"/>
              </w:rPr>
              <w:t>109</w:t>
            </w:r>
          </w:p>
        </w:tc>
        <w:tc>
          <w:tcPr>
            <w:tcW w:w="1162" w:type="dxa"/>
            <w:vAlign w:val="center"/>
          </w:tcPr>
          <w:p w14:paraId="1BCDAB2B" w14:textId="260C0C19" w:rsidR="00E8675B" w:rsidRPr="005E2A58" w:rsidRDefault="00E8675B" w:rsidP="00BD00B2">
            <w:pPr>
              <w:widowControl/>
              <w:overflowPunct/>
              <w:autoSpaceDE/>
              <w:autoSpaceDN/>
              <w:spacing w:line="360" w:lineRule="exact"/>
              <w:ind w:leftChars="-30" w:left="-102"/>
              <w:jc w:val="center"/>
              <w:rPr>
                <w:rFonts w:ascii="Times New Roman"/>
                <w:spacing w:val="-20"/>
                <w:sz w:val="28"/>
                <w:szCs w:val="18"/>
              </w:rPr>
            </w:pPr>
            <w:r>
              <w:rPr>
                <w:rFonts w:ascii="Times New Roman" w:hint="eastAsia"/>
                <w:spacing w:val="-20"/>
                <w:sz w:val="28"/>
                <w:szCs w:val="18"/>
              </w:rPr>
              <w:t>吳○</w:t>
            </w:r>
            <w:r w:rsidR="00FF7C7B" w:rsidRPr="00FF7C7B">
              <w:rPr>
                <w:rFonts w:ascii="Times New Roman" w:hint="eastAsia"/>
                <w:spacing w:val="-20"/>
                <w:sz w:val="28"/>
                <w:szCs w:val="18"/>
              </w:rPr>
              <w:t>○</w:t>
            </w:r>
          </w:p>
        </w:tc>
        <w:tc>
          <w:tcPr>
            <w:tcW w:w="3430" w:type="dxa"/>
            <w:vAlign w:val="center"/>
          </w:tcPr>
          <w:p w14:paraId="3C2C51A9" w14:textId="77777777" w:rsidR="00E8675B" w:rsidRPr="005F04CA" w:rsidRDefault="00E8675B" w:rsidP="004203C8">
            <w:pPr>
              <w:widowControl/>
              <w:overflowPunct/>
              <w:autoSpaceDE/>
              <w:autoSpaceDN/>
              <w:spacing w:line="360" w:lineRule="exact"/>
              <w:rPr>
                <w:rFonts w:ascii="Times New Roman"/>
                <w:spacing w:val="-20"/>
                <w:sz w:val="28"/>
                <w:szCs w:val="28"/>
              </w:rPr>
            </w:pPr>
            <w:r w:rsidRPr="005F04CA">
              <w:rPr>
                <w:rFonts w:ascii="Times New Roman" w:hint="eastAsia"/>
                <w:spacing w:val="-20"/>
                <w:sz w:val="28"/>
                <w:szCs w:val="28"/>
              </w:rPr>
              <w:t>以「聚氯乙烯耗材」為名義，輸入西方收穫蟻（</w:t>
            </w:r>
            <w:proofErr w:type="spellStart"/>
            <w:r w:rsidRPr="005F04CA">
              <w:rPr>
                <w:rFonts w:ascii="Times New Roman" w:hint="eastAsia"/>
                <w:spacing w:val="-20"/>
                <w:sz w:val="28"/>
                <w:szCs w:val="28"/>
              </w:rPr>
              <w:t>Pogonomyrmex</w:t>
            </w:r>
            <w:proofErr w:type="spellEnd"/>
            <w:r w:rsidRPr="005F04CA">
              <w:rPr>
                <w:rFonts w:ascii="Times New Roman" w:hint="eastAsia"/>
                <w:spacing w:val="-20"/>
                <w:sz w:val="28"/>
                <w:szCs w:val="28"/>
              </w:rPr>
              <w:t xml:space="preserve"> occidentalis</w:t>
            </w:r>
            <w:r w:rsidRPr="005F04CA">
              <w:rPr>
                <w:rFonts w:ascii="Times New Roman" w:hint="eastAsia"/>
                <w:spacing w:val="-20"/>
                <w:sz w:val="28"/>
                <w:szCs w:val="28"/>
              </w:rPr>
              <w:t>）</w:t>
            </w:r>
            <w:proofErr w:type="gramStart"/>
            <w:r w:rsidRPr="005F04CA">
              <w:rPr>
                <w:rFonts w:ascii="Times New Roman" w:hint="eastAsia"/>
                <w:spacing w:val="-20"/>
                <w:sz w:val="28"/>
                <w:szCs w:val="28"/>
              </w:rPr>
              <w:t>等螞蟻</w:t>
            </w:r>
            <w:proofErr w:type="gramEnd"/>
            <w:r w:rsidRPr="005F04CA">
              <w:rPr>
                <w:rFonts w:ascii="Times New Roman" w:hint="eastAsia"/>
                <w:spacing w:val="-20"/>
                <w:sz w:val="28"/>
                <w:szCs w:val="28"/>
              </w:rPr>
              <w:t>。</w:t>
            </w:r>
            <w:r w:rsidRPr="005F04CA">
              <w:rPr>
                <w:rFonts w:ascii="Times New Roman" w:hint="eastAsia"/>
                <w:spacing w:val="-20"/>
                <w:sz w:val="28"/>
                <w:szCs w:val="28"/>
              </w:rPr>
              <w:t xml:space="preserve"> </w:t>
            </w:r>
          </w:p>
        </w:tc>
        <w:tc>
          <w:tcPr>
            <w:tcW w:w="3373" w:type="dxa"/>
          </w:tcPr>
          <w:p w14:paraId="0B458D59" w14:textId="77777777" w:rsidR="00E8675B" w:rsidRPr="005F04CA" w:rsidRDefault="00E8675B" w:rsidP="00BD00B2">
            <w:pPr>
              <w:widowControl/>
              <w:overflowPunct/>
              <w:autoSpaceDE/>
              <w:autoSpaceDN/>
              <w:spacing w:line="360" w:lineRule="exact"/>
              <w:rPr>
                <w:rFonts w:ascii="Times New Roman"/>
                <w:spacing w:val="-20"/>
                <w:sz w:val="28"/>
                <w:szCs w:val="28"/>
              </w:rPr>
            </w:pPr>
            <w:r>
              <w:rPr>
                <w:rFonts w:ascii="Times New Roman" w:hint="eastAsia"/>
                <w:spacing w:val="-20"/>
                <w:sz w:val="28"/>
                <w:szCs w:val="28"/>
              </w:rPr>
              <w:t>貨物經</w:t>
            </w:r>
            <w:r w:rsidRPr="006E331D">
              <w:rPr>
                <w:rFonts w:ascii="Times New Roman" w:hint="eastAsia"/>
                <w:spacing w:val="-20"/>
                <w:sz w:val="28"/>
                <w:szCs w:val="28"/>
              </w:rPr>
              <w:t>海關</w:t>
            </w:r>
            <w:r w:rsidRPr="006E331D">
              <w:rPr>
                <w:rFonts w:ascii="Times New Roman" w:hint="eastAsia"/>
                <w:spacing w:val="-20"/>
                <w:sz w:val="28"/>
                <w:szCs w:val="28"/>
              </w:rPr>
              <w:t>X</w:t>
            </w:r>
            <w:proofErr w:type="gramStart"/>
            <w:r w:rsidRPr="006E331D">
              <w:rPr>
                <w:rFonts w:ascii="Times New Roman" w:hint="eastAsia"/>
                <w:spacing w:val="-20"/>
                <w:sz w:val="28"/>
                <w:szCs w:val="28"/>
              </w:rPr>
              <w:t>光儀檢影像</w:t>
            </w:r>
            <w:proofErr w:type="gramEnd"/>
            <w:r w:rsidRPr="006E331D">
              <w:rPr>
                <w:rFonts w:ascii="Times New Roman" w:hint="eastAsia"/>
                <w:spacing w:val="-20"/>
                <w:sz w:val="28"/>
                <w:szCs w:val="28"/>
              </w:rPr>
              <w:t>異常，予以攔查</w:t>
            </w:r>
            <w:r>
              <w:rPr>
                <w:rFonts w:ascii="Times New Roman" w:hint="eastAsia"/>
                <w:spacing w:val="-20"/>
                <w:sz w:val="28"/>
                <w:szCs w:val="28"/>
              </w:rPr>
              <w:t>，</w:t>
            </w:r>
            <w:r w:rsidRPr="005552B9">
              <w:rPr>
                <w:rFonts w:ascii="Times New Roman" w:hint="eastAsia"/>
                <w:spacing w:val="-20"/>
                <w:sz w:val="28"/>
                <w:szCs w:val="28"/>
              </w:rPr>
              <w:t>查獲實到貨物為</w:t>
            </w:r>
            <w:proofErr w:type="gramStart"/>
            <w:r w:rsidRPr="005552B9">
              <w:rPr>
                <w:rFonts w:ascii="Times New Roman" w:hint="eastAsia"/>
                <w:spacing w:val="-20"/>
                <w:sz w:val="28"/>
                <w:szCs w:val="28"/>
              </w:rPr>
              <w:t>活螞蟻</w:t>
            </w:r>
            <w:r w:rsidRPr="005552B9">
              <w:rPr>
                <w:rFonts w:ascii="Times New Roman" w:hint="eastAsia"/>
                <w:spacing w:val="-20"/>
                <w:sz w:val="28"/>
                <w:szCs w:val="28"/>
              </w:rPr>
              <w:t>42</w:t>
            </w:r>
            <w:r w:rsidRPr="005552B9">
              <w:rPr>
                <w:rFonts w:ascii="Times New Roman" w:hint="eastAsia"/>
                <w:spacing w:val="-20"/>
                <w:sz w:val="28"/>
                <w:szCs w:val="28"/>
              </w:rPr>
              <w:t>巢</w:t>
            </w:r>
            <w:proofErr w:type="gramEnd"/>
            <w:r w:rsidRPr="005552B9">
              <w:rPr>
                <w:rFonts w:ascii="Times New Roman" w:hint="eastAsia"/>
                <w:spacing w:val="-20"/>
                <w:sz w:val="28"/>
                <w:szCs w:val="28"/>
              </w:rPr>
              <w:t>，毛重</w:t>
            </w:r>
            <w:r w:rsidRPr="005552B9">
              <w:rPr>
                <w:rFonts w:ascii="Times New Roman" w:hint="eastAsia"/>
                <w:spacing w:val="-20"/>
                <w:sz w:val="28"/>
                <w:szCs w:val="28"/>
              </w:rPr>
              <w:t>0.7</w:t>
            </w:r>
            <w:r w:rsidRPr="005552B9">
              <w:rPr>
                <w:rFonts w:ascii="Times New Roman" w:hint="eastAsia"/>
                <w:spacing w:val="-20"/>
                <w:sz w:val="28"/>
                <w:szCs w:val="28"/>
              </w:rPr>
              <w:t>公斤</w:t>
            </w:r>
            <w:r>
              <w:rPr>
                <w:rFonts w:ascii="Times New Roman" w:hint="eastAsia"/>
                <w:spacing w:val="-20"/>
                <w:sz w:val="28"/>
                <w:szCs w:val="28"/>
              </w:rPr>
              <w:t>。</w:t>
            </w:r>
          </w:p>
        </w:tc>
      </w:tr>
      <w:tr w:rsidR="00E8675B" w14:paraId="122ABD8B" w14:textId="77777777" w:rsidTr="009A0F3B">
        <w:trPr>
          <w:trHeight w:val="316"/>
        </w:trPr>
        <w:tc>
          <w:tcPr>
            <w:tcW w:w="1078" w:type="dxa"/>
            <w:vAlign w:val="center"/>
          </w:tcPr>
          <w:p w14:paraId="39CDCCCA" w14:textId="77777777" w:rsidR="00E8675B" w:rsidRPr="00B22E45" w:rsidRDefault="00E8675B" w:rsidP="00BD00B2">
            <w:pPr>
              <w:widowControl/>
              <w:overflowPunct/>
              <w:autoSpaceDE/>
              <w:autoSpaceDN/>
              <w:spacing w:line="360" w:lineRule="exact"/>
              <w:jc w:val="center"/>
              <w:rPr>
                <w:rFonts w:ascii="Times New Roman"/>
                <w:spacing w:val="-20"/>
                <w:sz w:val="28"/>
                <w:szCs w:val="18"/>
              </w:rPr>
            </w:pPr>
            <w:r w:rsidRPr="00B22E45">
              <w:rPr>
                <w:rFonts w:ascii="Times New Roman" w:hint="eastAsia"/>
                <w:spacing w:val="-20"/>
                <w:sz w:val="28"/>
                <w:szCs w:val="18"/>
              </w:rPr>
              <w:t>109</w:t>
            </w:r>
          </w:p>
        </w:tc>
        <w:tc>
          <w:tcPr>
            <w:tcW w:w="1162" w:type="dxa"/>
            <w:vAlign w:val="center"/>
          </w:tcPr>
          <w:p w14:paraId="27363BE6" w14:textId="16FB90BA" w:rsidR="00E8675B" w:rsidRPr="00B22E45" w:rsidRDefault="00E8675B" w:rsidP="00BD00B2">
            <w:pPr>
              <w:widowControl/>
              <w:overflowPunct/>
              <w:autoSpaceDE/>
              <w:autoSpaceDN/>
              <w:spacing w:line="360" w:lineRule="exact"/>
              <w:ind w:leftChars="-30" w:left="-102"/>
              <w:jc w:val="center"/>
              <w:rPr>
                <w:rFonts w:ascii="Times New Roman"/>
                <w:spacing w:val="-20"/>
                <w:sz w:val="28"/>
                <w:szCs w:val="18"/>
              </w:rPr>
            </w:pPr>
            <w:r w:rsidRPr="005E2A58">
              <w:rPr>
                <w:rFonts w:ascii="Times New Roman" w:hint="eastAsia"/>
                <w:spacing w:val="-20"/>
                <w:sz w:val="28"/>
                <w:szCs w:val="18"/>
              </w:rPr>
              <w:t>陳</w:t>
            </w:r>
            <w:r>
              <w:rPr>
                <w:rFonts w:ascii="Times New Roman" w:hint="eastAsia"/>
                <w:spacing w:val="-20"/>
                <w:sz w:val="28"/>
                <w:szCs w:val="18"/>
              </w:rPr>
              <w:t>○</w:t>
            </w:r>
            <w:r w:rsidR="00FF7C7B" w:rsidRPr="00FF7C7B">
              <w:rPr>
                <w:rFonts w:ascii="Times New Roman" w:hint="eastAsia"/>
                <w:spacing w:val="-20"/>
                <w:sz w:val="28"/>
                <w:szCs w:val="18"/>
              </w:rPr>
              <w:t>○</w:t>
            </w:r>
          </w:p>
        </w:tc>
        <w:tc>
          <w:tcPr>
            <w:tcW w:w="3430" w:type="dxa"/>
            <w:vAlign w:val="center"/>
          </w:tcPr>
          <w:p w14:paraId="66A4AA37" w14:textId="77777777" w:rsidR="00E8675B" w:rsidRPr="005F04CA" w:rsidRDefault="00E8675B" w:rsidP="00BD00B2">
            <w:pPr>
              <w:widowControl/>
              <w:overflowPunct/>
              <w:autoSpaceDE/>
              <w:autoSpaceDN/>
              <w:spacing w:line="360" w:lineRule="exact"/>
              <w:rPr>
                <w:rFonts w:ascii="Times New Roman"/>
                <w:spacing w:val="-20"/>
                <w:sz w:val="28"/>
                <w:szCs w:val="28"/>
              </w:rPr>
            </w:pPr>
            <w:r w:rsidRPr="005F04CA">
              <w:rPr>
                <w:rFonts w:ascii="Times New Roman" w:hint="eastAsia"/>
                <w:spacing w:val="-20"/>
                <w:sz w:val="28"/>
                <w:szCs w:val="28"/>
              </w:rPr>
              <w:t>以「架子」為名義，輸入阿蒙</w:t>
            </w:r>
            <w:proofErr w:type="gramStart"/>
            <w:r w:rsidRPr="005F04CA">
              <w:rPr>
                <w:rFonts w:ascii="Times New Roman" w:hint="eastAsia"/>
                <w:spacing w:val="-20"/>
                <w:sz w:val="28"/>
                <w:szCs w:val="28"/>
              </w:rPr>
              <w:t>棘</w:t>
            </w:r>
            <w:proofErr w:type="gramEnd"/>
            <w:r w:rsidRPr="005F04CA">
              <w:rPr>
                <w:rFonts w:ascii="Times New Roman" w:hint="eastAsia"/>
                <w:spacing w:val="-20"/>
                <w:sz w:val="28"/>
                <w:szCs w:val="28"/>
              </w:rPr>
              <w:t>山蟻（</w:t>
            </w:r>
            <w:proofErr w:type="spellStart"/>
            <w:r w:rsidRPr="005F04CA">
              <w:rPr>
                <w:rFonts w:ascii="Times New Roman" w:hint="eastAsia"/>
                <w:i/>
                <w:iCs/>
                <w:spacing w:val="-20"/>
                <w:sz w:val="28"/>
                <w:szCs w:val="28"/>
              </w:rPr>
              <w:t>Polyrhachis</w:t>
            </w:r>
            <w:proofErr w:type="spellEnd"/>
            <w:r w:rsidRPr="005F04CA">
              <w:rPr>
                <w:rFonts w:ascii="Times New Roman" w:hint="eastAsia"/>
                <w:i/>
                <w:iCs/>
                <w:spacing w:val="-20"/>
                <w:sz w:val="28"/>
                <w:szCs w:val="28"/>
              </w:rPr>
              <w:t xml:space="preserve"> </w:t>
            </w:r>
            <w:proofErr w:type="spellStart"/>
            <w:r w:rsidRPr="005F04CA">
              <w:rPr>
                <w:rFonts w:ascii="Times New Roman" w:hint="eastAsia"/>
                <w:i/>
                <w:iCs/>
                <w:spacing w:val="-20"/>
                <w:sz w:val="28"/>
                <w:szCs w:val="28"/>
              </w:rPr>
              <w:t>ammon</w:t>
            </w:r>
            <w:proofErr w:type="spellEnd"/>
            <w:r w:rsidRPr="005F04CA">
              <w:rPr>
                <w:rFonts w:ascii="Times New Roman" w:hint="eastAsia"/>
                <w:spacing w:val="-20"/>
                <w:sz w:val="28"/>
                <w:szCs w:val="28"/>
              </w:rPr>
              <w:t>）</w:t>
            </w:r>
            <w:proofErr w:type="gramStart"/>
            <w:r w:rsidRPr="005F04CA">
              <w:rPr>
                <w:rFonts w:ascii="Times New Roman" w:hint="eastAsia"/>
                <w:spacing w:val="-20"/>
                <w:sz w:val="28"/>
                <w:szCs w:val="28"/>
              </w:rPr>
              <w:t>等螞蟻</w:t>
            </w:r>
            <w:proofErr w:type="gramEnd"/>
            <w:r w:rsidRPr="005F04CA">
              <w:rPr>
                <w:rFonts w:ascii="Times New Roman" w:hint="eastAsia"/>
                <w:spacing w:val="-20"/>
                <w:sz w:val="28"/>
                <w:szCs w:val="28"/>
              </w:rPr>
              <w:t>。</w:t>
            </w:r>
          </w:p>
        </w:tc>
        <w:tc>
          <w:tcPr>
            <w:tcW w:w="3373" w:type="dxa"/>
          </w:tcPr>
          <w:p w14:paraId="5622DAA5" w14:textId="77777777" w:rsidR="00E8675B" w:rsidRPr="005F04CA" w:rsidRDefault="00E8675B" w:rsidP="00BD00B2">
            <w:pPr>
              <w:widowControl/>
              <w:overflowPunct/>
              <w:autoSpaceDE/>
              <w:autoSpaceDN/>
              <w:spacing w:line="360" w:lineRule="exact"/>
              <w:rPr>
                <w:rFonts w:ascii="Times New Roman"/>
                <w:spacing w:val="-20"/>
                <w:sz w:val="28"/>
                <w:szCs w:val="28"/>
              </w:rPr>
            </w:pPr>
            <w:r>
              <w:rPr>
                <w:rFonts w:ascii="Times New Roman" w:hint="eastAsia"/>
                <w:spacing w:val="-20"/>
                <w:sz w:val="28"/>
                <w:szCs w:val="28"/>
              </w:rPr>
              <w:t>貨物以</w:t>
            </w:r>
            <w:r w:rsidRPr="005552B9">
              <w:rPr>
                <w:rFonts w:ascii="Times New Roman" w:hint="eastAsia"/>
                <w:spacing w:val="-20"/>
                <w:sz w:val="28"/>
                <w:szCs w:val="28"/>
              </w:rPr>
              <w:t>簡易報單申報，未申請檢疫</w:t>
            </w:r>
            <w:r>
              <w:rPr>
                <w:rFonts w:ascii="Times New Roman" w:hint="eastAsia"/>
                <w:spacing w:val="-20"/>
                <w:sz w:val="28"/>
                <w:szCs w:val="28"/>
              </w:rPr>
              <w:t>並</w:t>
            </w:r>
            <w:r w:rsidRPr="005552B9">
              <w:rPr>
                <w:rFonts w:ascii="Times New Roman" w:hint="eastAsia"/>
                <w:spacing w:val="-20"/>
                <w:sz w:val="28"/>
                <w:szCs w:val="28"/>
              </w:rPr>
              <w:t>通關完成</w:t>
            </w:r>
            <w:r>
              <w:rPr>
                <w:rFonts w:ascii="Times New Roman" w:hint="eastAsia"/>
                <w:spacing w:val="-20"/>
                <w:sz w:val="28"/>
                <w:szCs w:val="28"/>
              </w:rPr>
              <w:t>，復經快遞公司察覺已通關之貨物</w:t>
            </w:r>
            <w:r w:rsidRPr="005552B9">
              <w:rPr>
                <w:rFonts w:ascii="Times New Roman" w:hint="eastAsia"/>
                <w:spacing w:val="-20"/>
                <w:sz w:val="28"/>
                <w:szCs w:val="28"/>
              </w:rPr>
              <w:t>外包裝貼有</w:t>
            </w:r>
            <w:proofErr w:type="gramStart"/>
            <w:r w:rsidRPr="005552B9">
              <w:rPr>
                <w:rFonts w:ascii="Times New Roman" w:hint="eastAsia"/>
                <w:spacing w:val="-20"/>
                <w:sz w:val="28"/>
                <w:szCs w:val="28"/>
              </w:rPr>
              <w:t>螞</w:t>
            </w:r>
            <w:proofErr w:type="gramEnd"/>
            <w:r w:rsidRPr="005552B9">
              <w:rPr>
                <w:rFonts w:ascii="Times New Roman" w:hint="eastAsia"/>
                <w:spacing w:val="-20"/>
                <w:sz w:val="28"/>
                <w:szCs w:val="28"/>
              </w:rPr>
              <w:t>議圖樣</w:t>
            </w:r>
            <w:r>
              <w:rPr>
                <w:rFonts w:ascii="Times New Roman" w:hint="eastAsia"/>
                <w:spacing w:val="-20"/>
                <w:sz w:val="28"/>
                <w:szCs w:val="28"/>
              </w:rPr>
              <w:t>，拆開發現包裹內含</w:t>
            </w:r>
            <w:proofErr w:type="gramStart"/>
            <w:r>
              <w:rPr>
                <w:rFonts w:ascii="Times New Roman" w:hint="eastAsia"/>
                <w:spacing w:val="-20"/>
                <w:sz w:val="28"/>
                <w:szCs w:val="28"/>
              </w:rPr>
              <w:t>活螞蟻</w:t>
            </w:r>
            <w:proofErr w:type="gramEnd"/>
            <w:r>
              <w:rPr>
                <w:rFonts w:ascii="Times New Roman" w:hint="eastAsia"/>
                <w:spacing w:val="-20"/>
                <w:sz w:val="28"/>
                <w:szCs w:val="28"/>
              </w:rPr>
              <w:t>，故向防</w:t>
            </w:r>
            <w:proofErr w:type="gramStart"/>
            <w:r>
              <w:rPr>
                <w:rFonts w:ascii="Times New Roman" w:hint="eastAsia"/>
                <w:spacing w:val="-20"/>
                <w:sz w:val="28"/>
                <w:szCs w:val="28"/>
              </w:rPr>
              <w:t>檢署舉報</w:t>
            </w:r>
            <w:proofErr w:type="gramEnd"/>
            <w:r>
              <w:rPr>
                <w:rFonts w:ascii="Times New Roman" w:hint="eastAsia"/>
                <w:spacing w:val="-20"/>
                <w:sz w:val="28"/>
                <w:szCs w:val="28"/>
              </w:rPr>
              <w:t>。</w:t>
            </w:r>
          </w:p>
        </w:tc>
      </w:tr>
      <w:tr w:rsidR="00E8675B" w14:paraId="32332F74" w14:textId="77777777" w:rsidTr="009A0F3B">
        <w:trPr>
          <w:trHeight w:val="316"/>
        </w:trPr>
        <w:tc>
          <w:tcPr>
            <w:tcW w:w="1078" w:type="dxa"/>
            <w:vAlign w:val="center"/>
          </w:tcPr>
          <w:p w14:paraId="0CB6298F" w14:textId="77777777" w:rsidR="00E8675B" w:rsidRPr="00B22E45" w:rsidRDefault="00E8675B" w:rsidP="00BD00B2">
            <w:pPr>
              <w:widowControl/>
              <w:overflowPunct/>
              <w:autoSpaceDE/>
              <w:autoSpaceDN/>
              <w:spacing w:line="360" w:lineRule="exact"/>
              <w:jc w:val="center"/>
              <w:rPr>
                <w:rFonts w:ascii="Times New Roman"/>
                <w:spacing w:val="-20"/>
                <w:sz w:val="28"/>
                <w:szCs w:val="18"/>
              </w:rPr>
            </w:pPr>
            <w:r>
              <w:rPr>
                <w:rFonts w:ascii="Times New Roman" w:hint="eastAsia"/>
                <w:spacing w:val="-20"/>
                <w:sz w:val="28"/>
                <w:szCs w:val="18"/>
              </w:rPr>
              <w:lastRenderedPageBreak/>
              <w:t>109</w:t>
            </w:r>
          </w:p>
        </w:tc>
        <w:tc>
          <w:tcPr>
            <w:tcW w:w="1162" w:type="dxa"/>
            <w:vAlign w:val="center"/>
          </w:tcPr>
          <w:p w14:paraId="4364FEEF" w14:textId="6779E338" w:rsidR="00E8675B" w:rsidRPr="00B22E45" w:rsidRDefault="00E8675B" w:rsidP="00BD00B2">
            <w:pPr>
              <w:widowControl/>
              <w:overflowPunct/>
              <w:autoSpaceDE/>
              <w:autoSpaceDN/>
              <w:spacing w:line="360" w:lineRule="exact"/>
              <w:ind w:leftChars="-30" w:left="-102"/>
              <w:jc w:val="center"/>
              <w:rPr>
                <w:rFonts w:ascii="Times New Roman"/>
                <w:spacing w:val="-20"/>
                <w:sz w:val="28"/>
                <w:szCs w:val="18"/>
              </w:rPr>
            </w:pPr>
            <w:r w:rsidRPr="005E2A58">
              <w:rPr>
                <w:rFonts w:ascii="Times New Roman" w:hint="eastAsia"/>
                <w:spacing w:val="-20"/>
                <w:sz w:val="28"/>
                <w:szCs w:val="18"/>
              </w:rPr>
              <w:t>陳</w:t>
            </w:r>
            <w:r>
              <w:rPr>
                <w:rFonts w:ascii="Times New Roman" w:hint="eastAsia"/>
                <w:spacing w:val="-20"/>
                <w:sz w:val="28"/>
                <w:szCs w:val="18"/>
              </w:rPr>
              <w:t>○</w:t>
            </w:r>
            <w:r w:rsidR="00FF7C7B" w:rsidRPr="00FF7C7B">
              <w:rPr>
                <w:rFonts w:ascii="Times New Roman" w:hint="eastAsia"/>
                <w:spacing w:val="-20"/>
                <w:sz w:val="28"/>
                <w:szCs w:val="18"/>
              </w:rPr>
              <w:t>○</w:t>
            </w:r>
          </w:p>
        </w:tc>
        <w:tc>
          <w:tcPr>
            <w:tcW w:w="3430" w:type="dxa"/>
            <w:vAlign w:val="center"/>
          </w:tcPr>
          <w:p w14:paraId="1494E234" w14:textId="77777777" w:rsidR="00E8675B" w:rsidRPr="005F04CA" w:rsidRDefault="00E8675B" w:rsidP="00BD00B2">
            <w:pPr>
              <w:widowControl/>
              <w:overflowPunct/>
              <w:autoSpaceDE/>
              <w:autoSpaceDN/>
              <w:spacing w:line="360" w:lineRule="exact"/>
              <w:rPr>
                <w:rFonts w:ascii="Times New Roman"/>
                <w:spacing w:val="-20"/>
                <w:sz w:val="28"/>
                <w:szCs w:val="28"/>
              </w:rPr>
            </w:pPr>
            <w:r w:rsidRPr="005F04CA">
              <w:rPr>
                <w:rFonts w:ascii="Times New Roman" w:hint="eastAsia"/>
                <w:spacing w:val="-20"/>
                <w:sz w:val="28"/>
                <w:szCs w:val="28"/>
              </w:rPr>
              <w:t>以「裝飾品」為名義，輸入翠綠邊葉山蟻（</w:t>
            </w:r>
            <w:proofErr w:type="spellStart"/>
            <w:r w:rsidRPr="005F04CA">
              <w:rPr>
                <w:rFonts w:ascii="Times New Roman" w:hint="eastAsia"/>
                <w:i/>
                <w:iCs/>
                <w:spacing w:val="-20"/>
                <w:sz w:val="28"/>
                <w:szCs w:val="28"/>
              </w:rPr>
              <w:t>Oecophylla</w:t>
            </w:r>
            <w:proofErr w:type="spellEnd"/>
            <w:r w:rsidRPr="005F04CA">
              <w:rPr>
                <w:rFonts w:ascii="Times New Roman" w:hint="eastAsia"/>
                <w:i/>
                <w:iCs/>
                <w:spacing w:val="-20"/>
                <w:sz w:val="28"/>
                <w:szCs w:val="28"/>
              </w:rPr>
              <w:t xml:space="preserve"> </w:t>
            </w:r>
            <w:proofErr w:type="spellStart"/>
            <w:r w:rsidRPr="005F04CA">
              <w:rPr>
                <w:rFonts w:ascii="Times New Roman" w:hint="eastAsia"/>
                <w:i/>
                <w:iCs/>
                <w:spacing w:val="-20"/>
                <w:sz w:val="28"/>
                <w:szCs w:val="28"/>
              </w:rPr>
              <w:t>smaragdina</w:t>
            </w:r>
            <w:proofErr w:type="spellEnd"/>
            <w:r w:rsidRPr="005F04CA">
              <w:rPr>
                <w:rFonts w:ascii="Times New Roman" w:hint="eastAsia"/>
                <w:spacing w:val="-20"/>
                <w:sz w:val="28"/>
                <w:szCs w:val="28"/>
              </w:rPr>
              <w:t>）</w:t>
            </w:r>
            <w:proofErr w:type="gramStart"/>
            <w:r w:rsidRPr="005F04CA">
              <w:rPr>
                <w:rFonts w:ascii="Times New Roman" w:hint="eastAsia"/>
                <w:spacing w:val="-20"/>
                <w:sz w:val="28"/>
                <w:szCs w:val="28"/>
              </w:rPr>
              <w:t>等螞蟻</w:t>
            </w:r>
            <w:proofErr w:type="gramEnd"/>
            <w:r w:rsidRPr="005F04CA">
              <w:rPr>
                <w:rFonts w:ascii="Times New Roman" w:hint="eastAsia"/>
                <w:spacing w:val="-20"/>
                <w:sz w:val="28"/>
                <w:szCs w:val="28"/>
              </w:rPr>
              <w:t>。</w:t>
            </w:r>
          </w:p>
        </w:tc>
        <w:tc>
          <w:tcPr>
            <w:tcW w:w="3373" w:type="dxa"/>
          </w:tcPr>
          <w:p w14:paraId="2EB6B464" w14:textId="77777777" w:rsidR="00E8675B" w:rsidRPr="005F04CA" w:rsidRDefault="00E8675B" w:rsidP="00BD00B2">
            <w:pPr>
              <w:widowControl/>
              <w:overflowPunct/>
              <w:autoSpaceDE/>
              <w:autoSpaceDN/>
              <w:spacing w:line="360" w:lineRule="exact"/>
              <w:rPr>
                <w:rFonts w:ascii="Times New Roman"/>
                <w:spacing w:val="-20"/>
                <w:sz w:val="28"/>
                <w:szCs w:val="28"/>
              </w:rPr>
            </w:pPr>
            <w:r>
              <w:rPr>
                <w:rFonts w:ascii="Times New Roman" w:hint="eastAsia"/>
                <w:spacing w:val="-20"/>
                <w:sz w:val="28"/>
                <w:szCs w:val="28"/>
              </w:rPr>
              <w:t>貨物以</w:t>
            </w:r>
            <w:r w:rsidRPr="005552B9">
              <w:rPr>
                <w:rFonts w:ascii="Times New Roman" w:hint="eastAsia"/>
                <w:spacing w:val="-20"/>
                <w:sz w:val="28"/>
                <w:szCs w:val="28"/>
              </w:rPr>
              <w:t>簡易報單申報，未申請檢疫</w:t>
            </w:r>
            <w:r>
              <w:rPr>
                <w:rFonts w:ascii="Times New Roman" w:hint="eastAsia"/>
                <w:spacing w:val="-20"/>
                <w:sz w:val="28"/>
                <w:szCs w:val="28"/>
              </w:rPr>
              <w:t>並</w:t>
            </w:r>
            <w:r w:rsidRPr="005552B9">
              <w:rPr>
                <w:rFonts w:ascii="Times New Roman" w:hint="eastAsia"/>
                <w:spacing w:val="-20"/>
                <w:sz w:val="28"/>
                <w:szCs w:val="28"/>
              </w:rPr>
              <w:t>通關完成</w:t>
            </w:r>
            <w:r>
              <w:rPr>
                <w:rFonts w:ascii="Times New Roman" w:hint="eastAsia"/>
                <w:spacing w:val="-20"/>
                <w:sz w:val="28"/>
                <w:szCs w:val="28"/>
              </w:rPr>
              <w:t>，復經快遞公司察覺已通關之貨物</w:t>
            </w:r>
            <w:r w:rsidRPr="005552B9">
              <w:rPr>
                <w:rFonts w:ascii="Times New Roman" w:hint="eastAsia"/>
                <w:spacing w:val="-20"/>
                <w:sz w:val="28"/>
                <w:szCs w:val="28"/>
              </w:rPr>
              <w:t>外包裝貼有</w:t>
            </w:r>
            <w:proofErr w:type="gramStart"/>
            <w:r w:rsidRPr="005552B9">
              <w:rPr>
                <w:rFonts w:ascii="Times New Roman" w:hint="eastAsia"/>
                <w:spacing w:val="-20"/>
                <w:sz w:val="28"/>
                <w:szCs w:val="28"/>
              </w:rPr>
              <w:t>螞</w:t>
            </w:r>
            <w:proofErr w:type="gramEnd"/>
            <w:r w:rsidRPr="005552B9">
              <w:rPr>
                <w:rFonts w:ascii="Times New Roman" w:hint="eastAsia"/>
                <w:spacing w:val="-20"/>
                <w:sz w:val="28"/>
                <w:szCs w:val="28"/>
              </w:rPr>
              <w:t>議圖樣</w:t>
            </w:r>
            <w:r>
              <w:rPr>
                <w:rFonts w:ascii="Times New Roman" w:hint="eastAsia"/>
                <w:spacing w:val="-20"/>
                <w:sz w:val="28"/>
                <w:szCs w:val="28"/>
              </w:rPr>
              <w:t>，拆開發現包裹內含</w:t>
            </w:r>
            <w:proofErr w:type="gramStart"/>
            <w:r>
              <w:rPr>
                <w:rFonts w:ascii="Times New Roman" w:hint="eastAsia"/>
                <w:spacing w:val="-20"/>
                <w:sz w:val="28"/>
                <w:szCs w:val="28"/>
              </w:rPr>
              <w:t>活螞蟻</w:t>
            </w:r>
            <w:proofErr w:type="gramEnd"/>
            <w:r>
              <w:rPr>
                <w:rFonts w:ascii="Times New Roman" w:hint="eastAsia"/>
                <w:spacing w:val="-20"/>
                <w:sz w:val="28"/>
                <w:szCs w:val="28"/>
              </w:rPr>
              <w:t>，故向防</w:t>
            </w:r>
            <w:proofErr w:type="gramStart"/>
            <w:r>
              <w:rPr>
                <w:rFonts w:ascii="Times New Roman" w:hint="eastAsia"/>
                <w:spacing w:val="-20"/>
                <w:sz w:val="28"/>
                <w:szCs w:val="28"/>
              </w:rPr>
              <w:t>檢署舉報</w:t>
            </w:r>
            <w:proofErr w:type="gramEnd"/>
            <w:r>
              <w:rPr>
                <w:rFonts w:ascii="Times New Roman" w:hint="eastAsia"/>
                <w:spacing w:val="-20"/>
                <w:sz w:val="28"/>
                <w:szCs w:val="28"/>
              </w:rPr>
              <w:t>。</w:t>
            </w:r>
          </w:p>
        </w:tc>
      </w:tr>
      <w:tr w:rsidR="00E8675B" w14:paraId="5527D71F" w14:textId="77777777" w:rsidTr="009A0F3B">
        <w:trPr>
          <w:trHeight w:val="316"/>
        </w:trPr>
        <w:tc>
          <w:tcPr>
            <w:tcW w:w="1078" w:type="dxa"/>
            <w:vAlign w:val="center"/>
          </w:tcPr>
          <w:p w14:paraId="70B047C9" w14:textId="77777777" w:rsidR="00E8675B" w:rsidRPr="00B22E45" w:rsidRDefault="00E8675B" w:rsidP="00BD00B2">
            <w:pPr>
              <w:widowControl/>
              <w:overflowPunct/>
              <w:autoSpaceDE/>
              <w:autoSpaceDN/>
              <w:spacing w:line="360" w:lineRule="exact"/>
              <w:jc w:val="center"/>
              <w:rPr>
                <w:rFonts w:ascii="Times New Roman"/>
                <w:spacing w:val="-20"/>
                <w:sz w:val="28"/>
                <w:szCs w:val="18"/>
              </w:rPr>
            </w:pPr>
            <w:r>
              <w:rPr>
                <w:rFonts w:ascii="Times New Roman" w:hint="eastAsia"/>
                <w:spacing w:val="-20"/>
                <w:sz w:val="28"/>
                <w:szCs w:val="18"/>
              </w:rPr>
              <w:t>109</w:t>
            </w:r>
          </w:p>
        </w:tc>
        <w:tc>
          <w:tcPr>
            <w:tcW w:w="1162" w:type="dxa"/>
            <w:vAlign w:val="center"/>
          </w:tcPr>
          <w:p w14:paraId="35BED146" w14:textId="3CA7A35F" w:rsidR="00E8675B" w:rsidRPr="00B22E45" w:rsidRDefault="00E8675B" w:rsidP="00BD00B2">
            <w:pPr>
              <w:widowControl/>
              <w:overflowPunct/>
              <w:autoSpaceDE/>
              <w:autoSpaceDN/>
              <w:spacing w:line="360" w:lineRule="exact"/>
              <w:ind w:leftChars="-30" w:left="-102"/>
              <w:jc w:val="center"/>
              <w:rPr>
                <w:rFonts w:ascii="Times New Roman"/>
                <w:spacing w:val="-20"/>
                <w:sz w:val="28"/>
                <w:szCs w:val="18"/>
              </w:rPr>
            </w:pPr>
            <w:proofErr w:type="gramStart"/>
            <w:r w:rsidRPr="00043E49">
              <w:rPr>
                <w:rFonts w:ascii="Times New Roman" w:hint="eastAsia"/>
                <w:spacing w:val="-20"/>
                <w:sz w:val="28"/>
                <w:szCs w:val="18"/>
              </w:rPr>
              <w:t>柯</w:t>
            </w:r>
            <w:proofErr w:type="gramEnd"/>
            <w:r>
              <w:rPr>
                <w:rFonts w:ascii="Times New Roman" w:hint="eastAsia"/>
                <w:spacing w:val="-20"/>
                <w:sz w:val="28"/>
                <w:szCs w:val="18"/>
              </w:rPr>
              <w:t>○</w:t>
            </w:r>
            <w:r w:rsidR="00FF7C7B" w:rsidRPr="00FF7C7B">
              <w:rPr>
                <w:rFonts w:ascii="Times New Roman" w:hint="eastAsia"/>
                <w:spacing w:val="-20"/>
                <w:sz w:val="28"/>
                <w:szCs w:val="18"/>
              </w:rPr>
              <w:t>○</w:t>
            </w:r>
          </w:p>
        </w:tc>
        <w:tc>
          <w:tcPr>
            <w:tcW w:w="3430" w:type="dxa"/>
            <w:vAlign w:val="center"/>
          </w:tcPr>
          <w:p w14:paraId="746F2997" w14:textId="77777777" w:rsidR="00E8675B" w:rsidRPr="005F04CA" w:rsidRDefault="00E8675B" w:rsidP="00BD00B2">
            <w:pPr>
              <w:widowControl/>
              <w:overflowPunct/>
              <w:autoSpaceDE/>
              <w:autoSpaceDN/>
              <w:spacing w:line="360" w:lineRule="exact"/>
              <w:rPr>
                <w:rFonts w:ascii="Times New Roman"/>
                <w:spacing w:val="-20"/>
                <w:sz w:val="28"/>
                <w:szCs w:val="28"/>
              </w:rPr>
            </w:pPr>
            <w:r w:rsidRPr="005F04CA">
              <w:rPr>
                <w:rFonts w:ascii="Times New Roman" w:hint="eastAsia"/>
                <w:spacing w:val="-20"/>
                <w:sz w:val="28"/>
                <w:szCs w:val="28"/>
              </w:rPr>
              <w:t>以「玻璃器皿」為名義，輸入</w:t>
            </w:r>
            <w:proofErr w:type="gramStart"/>
            <w:r w:rsidRPr="005F04CA">
              <w:rPr>
                <w:rFonts w:ascii="Times New Roman" w:hint="eastAsia"/>
                <w:spacing w:val="-20"/>
                <w:sz w:val="28"/>
                <w:szCs w:val="28"/>
              </w:rPr>
              <w:t>尼科巴巨山</w:t>
            </w:r>
            <w:proofErr w:type="gramEnd"/>
            <w:r w:rsidRPr="005F04CA">
              <w:rPr>
                <w:rFonts w:ascii="Times New Roman" w:hint="eastAsia"/>
                <w:spacing w:val="-20"/>
                <w:sz w:val="28"/>
                <w:szCs w:val="28"/>
              </w:rPr>
              <w:t>蟻（</w:t>
            </w:r>
            <w:proofErr w:type="spellStart"/>
            <w:r w:rsidRPr="005F04CA">
              <w:rPr>
                <w:rFonts w:ascii="Times New Roman" w:hint="eastAsia"/>
                <w:i/>
                <w:iCs/>
                <w:spacing w:val="-20"/>
                <w:sz w:val="28"/>
                <w:szCs w:val="28"/>
              </w:rPr>
              <w:t>Camponotus</w:t>
            </w:r>
            <w:proofErr w:type="spellEnd"/>
            <w:r w:rsidRPr="005F04CA">
              <w:rPr>
                <w:rFonts w:ascii="Times New Roman" w:hint="eastAsia"/>
                <w:i/>
                <w:iCs/>
                <w:spacing w:val="-20"/>
                <w:sz w:val="28"/>
                <w:szCs w:val="28"/>
              </w:rPr>
              <w:t xml:space="preserve"> </w:t>
            </w:r>
            <w:proofErr w:type="spellStart"/>
            <w:r w:rsidRPr="005F04CA">
              <w:rPr>
                <w:rFonts w:ascii="Times New Roman" w:hint="eastAsia"/>
                <w:i/>
                <w:iCs/>
                <w:spacing w:val="-20"/>
                <w:sz w:val="28"/>
                <w:szCs w:val="28"/>
              </w:rPr>
              <w:t>nicobarensis</w:t>
            </w:r>
            <w:proofErr w:type="spellEnd"/>
            <w:r w:rsidRPr="005F04CA">
              <w:rPr>
                <w:rFonts w:ascii="Times New Roman" w:hint="eastAsia"/>
                <w:spacing w:val="-20"/>
                <w:sz w:val="28"/>
                <w:szCs w:val="28"/>
              </w:rPr>
              <w:t>）。</w:t>
            </w:r>
          </w:p>
        </w:tc>
        <w:tc>
          <w:tcPr>
            <w:tcW w:w="3373" w:type="dxa"/>
          </w:tcPr>
          <w:p w14:paraId="679B8AC7" w14:textId="77777777" w:rsidR="00E8675B" w:rsidRPr="005F04CA" w:rsidRDefault="00E8675B" w:rsidP="00BD00B2">
            <w:pPr>
              <w:widowControl/>
              <w:overflowPunct/>
              <w:autoSpaceDE/>
              <w:autoSpaceDN/>
              <w:spacing w:line="360" w:lineRule="exact"/>
              <w:rPr>
                <w:rFonts w:ascii="Times New Roman"/>
                <w:spacing w:val="-20"/>
                <w:sz w:val="28"/>
                <w:szCs w:val="28"/>
              </w:rPr>
            </w:pPr>
            <w:proofErr w:type="gramStart"/>
            <w:r w:rsidRPr="006E331D">
              <w:rPr>
                <w:rFonts w:ascii="Times New Roman" w:hint="eastAsia"/>
                <w:spacing w:val="-20"/>
                <w:sz w:val="28"/>
                <w:szCs w:val="28"/>
              </w:rPr>
              <w:t>臺</w:t>
            </w:r>
            <w:proofErr w:type="gramEnd"/>
            <w:r w:rsidRPr="006E331D">
              <w:rPr>
                <w:rFonts w:ascii="Times New Roman" w:hint="eastAsia"/>
                <w:spacing w:val="-20"/>
                <w:sz w:val="28"/>
                <w:szCs w:val="28"/>
              </w:rPr>
              <w:t>北關人員會同業者現場人員開箱查驗，發現內</w:t>
            </w:r>
            <w:proofErr w:type="gramStart"/>
            <w:r w:rsidRPr="006E331D">
              <w:rPr>
                <w:rFonts w:ascii="Times New Roman" w:hint="eastAsia"/>
                <w:spacing w:val="-20"/>
                <w:sz w:val="28"/>
                <w:szCs w:val="28"/>
              </w:rPr>
              <w:t>裝貨物實為</w:t>
            </w:r>
            <w:proofErr w:type="gramEnd"/>
            <w:r w:rsidRPr="006E331D">
              <w:rPr>
                <w:rFonts w:ascii="Times New Roman" w:hint="eastAsia"/>
                <w:spacing w:val="-20"/>
                <w:sz w:val="28"/>
                <w:szCs w:val="28"/>
              </w:rPr>
              <w:t>來自中國</w:t>
            </w:r>
            <w:r>
              <w:rPr>
                <w:rFonts w:ascii="Times New Roman" w:hint="eastAsia"/>
                <w:spacing w:val="-20"/>
                <w:sz w:val="28"/>
                <w:szCs w:val="28"/>
              </w:rPr>
              <w:t>大陸之</w:t>
            </w:r>
            <w:proofErr w:type="gramStart"/>
            <w:r w:rsidRPr="006E331D">
              <w:rPr>
                <w:rFonts w:ascii="Times New Roman" w:hint="eastAsia"/>
                <w:spacing w:val="-20"/>
                <w:sz w:val="28"/>
                <w:szCs w:val="28"/>
              </w:rPr>
              <w:t>活螞蟻</w:t>
            </w:r>
            <w:proofErr w:type="gramEnd"/>
            <w:r w:rsidRPr="006E331D">
              <w:rPr>
                <w:rFonts w:ascii="Times New Roman" w:hint="eastAsia"/>
                <w:spacing w:val="-20"/>
                <w:sz w:val="28"/>
                <w:szCs w:val="28"/>
              </w:rPr>
              <w:t>4</w:t>
            </w:r>
            <w:r w:rsidRPr="006E331D">
              <w:rPr>
                <w:rFonts w:ascii="Times New Roman" w:hint="eastAsia"/>
                <w:spacing w:val="-20"/>
                <w:sz w:val="28"/>
                <w:szCs w:val="28"/>
              </w:rPr>
              <w:t>管。</w:t>
            </w:r>
          </w:p>
        </w:tc>
      </w:tr>
      <w:tr w:rsidR="00E8675B" w14:paraId="09E88926" w14:textId="77777777" w:rsidTr="009A0F3B">
        <w:trPr>
          <w:trHeight w:val="316"/>
        </w:trPr>
        <w:tc>
          <w:tcPr>
            <w:tcW w:w="1078" w:type="dxa"/>
            <w:vAlign w:val="center"/>
          </w:tcPr>
          <w:p w14:paraId="7474B080" w14:textId="77777777" w:rsidR="00E8675B" w:rsidRDefault="00E8675B" w:rsidP="00BD00B2">
            <w:pPr>
              <w:widowControl/>
              <w:overflowPunct/>
              <w:autoSpaceDE/>
              <w:autoSpaceDN/>
              <w:spacing w:line="360" w:lineRule="exact"/>
              <w:jc w:val="center"/>
              <w:rPr>
                <w:rFonts w:ascii="Times New Roman"/>
                <w:spacing w:val="-20"/>
                <w:sz w:val="28"/>
                <w:szCs w:val="18"/>
              </w:rPr>
            </w:pPr>
            <w:r>
              <w:rPr>
                <w:rFonts w:ascii="Times New Roman" w:hint="eastAsia"/>
                <w:spacing w:val="-20"/>
                <w:sz w:val="28"/>
                <w:szCs w:val="18"/>
              </w:rPr>
              <w:t>111</w:t>
            </w:r>
          </w:p>
        </w:tc>
        <w:tc>
          <w:tcPr>
            <w:tcW w:w="1162" w:type="dxa"/>
            <w:vAlign w:val="center"/>
          </w:tcPr>
          <w:p w14:paraId="3BA42273" w14:textId="7D71DDD7" w:rsidR="00E8675B" w:rsidRPr="0030664E" w:rsidRDefault="00E8675B" w:rsidP="00BD00B2">
            <w:pPr>
              <w:widowControl/>
              <w:overflowPunct/>
              <w:autoSpaceDE/>
              <w:autoSpaceDN/>
              <w:spacing w:line="360" w:lineRule="exact"/>
              <w:ind w:leftChars="-30" w:left="-102"/>
              <w:jc w:val="center"/>
              <w:rPr>
                <w:rFonts w:ascii="Times New Roman"/>
                <w:spacing w:val="-20"/>
                <w:sz w:val="28"/>
                <w:szCs w:val="18"/>
              </w:rPr>
            </w:pPr>
            <w:r w:rsidRPr="0030664E">
              <w:rPr>
                <w:rFonts w:ascii="Times New Roman" w:hint="eastAsia"/>
                <w:spacing w:val="-20"/>
                <w:sz w:val="28"/>
                <w:szCs w:val="18"/>
              </w:rPr>
              <w:t>張</w:t>
            </w:r>
            <w:r>
              <w:rPr>
                <w:rFonts w:ascii="Times New Roman" w:hint="eastAsia"/>
                <w:spacing w:val="-20"/>
                <w:sz w:val="28"/>
                <w:szCs w:val="18"/>
              </w:rPr>
              <w:t>○</w:t>
            </w:r>
            <w:r w:rsidR="00FF7C7B" w:rsidRPr="00FF7C7B">
              <w:rPr>
                <w:rFonts w:ascii="Times New Roman" w:hint="eastAsia"/>
                <w:spacing w:val="-20"/>
                <w:sz w:val="28"/>
                <w:szCs w:val="18"/>
              </w:rPr>
              <w:t>○</w:t>
            </w:r>
          </w:p>
        </w:tc>
        <w:tc>
          <w:tcPr>
            <w:tcW w:w="3430" w:type="dxa"/>
            <w:vAlign w:val="center"/>
          </w:tcPr>
          <w:p w14:paraId="22CA6AAC" w14:textId="77777777" w:rsidR="00E8675B" w:rsidRPr="005F04CA" w:rsidRDefault="00E8675B" w:rsidP="00BD00B2">
            <w:pPr>
              <w:widowControl/>
              <w:overflowPunct/>
              <w:autoSpaceDE/>
              <w:autoSpaceDN/>
              <w:spacing w:line="360" w:lineRule="exact"/>
              <w:rPr>
                <w:rFonts w:ascii="Times New Roman"/>
                <w:spacing w:val="-20"/>
                <w:sz w:val="28"/>
                <w:szCs w:val="28"/>
              </w:rPr>
            </w:pPr>
            <w:r w:rsidRPr="005F04CA">
              <w:rPr>
                <w:rFonts w:ascii="Times New Roman" w:hint="eastAsia"/>
                <w:spacing w:val="-20"/>
                <w:sz w:val="28"/>
                <w:szCs w:val="28"/>
              </w:rPr>
              <w:t>以「餅乾盒」為名義，輸入</w:t>
            </w:r>
            <w:proofErr w:type="gramStart"/>
            <w:r w:rsidRPr="005F04CA">
              <w:rPr>
                <w:rFonts w:ascii="Times New Roman" w:hint="eastAsia"/>
                <w:spacing w:val="-20"/>
                <w:sz w:val="28"/>
                <w:szCs w:val="28"/>
              </w:rPr>
              <w:t>頭刺切葉蟻</w:t>
            </w:r>
            <w:proofErr w:type="gramEnd"/>
            <w:r w:rsidRPr="005F04CA">
              <w:rPr>
                <w:rFonts w:ascii="Times New Roman" w:hint="eastAsia"/>
                <w:spacing w:val="-20"/>
                <w:sz w:val="28"/>
                <w:szCs w:val="28"/>
              </w:rPr>
              <w:t>（</w:t>
            </w:r>
            <w:r w:rsidRPr="005F04CA">
              <w:rPr>
                <w:rFonts w:ascii="Times New Roman" w:hint="eastAsia"/>
                <w:i/>
                <w:iCs/>
                <w:spacing w:val="-20"/>
                <w:sz w:val="28"/>
                <w:szCs w:val="28"/>
              </w:rPr>
              <w:t xml:space="preserve">Atta </w:t>
            </w:r>
            <w:proofErr w:type="spellStart"/>
            <w:r w:rsidRPr="005F04CA">
              <w:rPr>
                <w:rFonts w:ascii="Times New Roman" w:hint="eastAsia"/>
                <w:i/>
                <w:iCs/>
                <w:spacing w:val="-20"/>
                <w:sz w:val="28"/>
                <w:szCs w:val="28"/>
              </w:rPr>
              <w:t>cephalotes</w:t>
            </w:r>
            <w:proofErr w:type="spellEnd"/>
            <w:r w:rsidRPr="005F04CA">
              <w:rPr>
                <w:rFonts w:ascii="Times New Roman" w:hint="eastAsia"/>
                <w:spacing w:val="-20"/>
                <w:sz w:val="28"/>
                <w:szCs w:val="28"/>
              </w:rPr>
              <w:t>）。</w:t>
            </w:r>
          </w:p>
        </w:tc>
        <w:tc>
          <w:tcPr>
            <w:tcW w:w="3373" w:type="dxa"/>
          </w:tcPr>
          <w:p w14:paraId="4A6B1A9B" w14:textId="77777777" w:rsidR="00E8675B" w:rsidRPr="005F04CA" w:rsidRDefault="00E8675B" w:rsidP="00BD00B2">
            <w:pPr>
              <w:widowControl/>
              <w:overflowPunct/>
              <w:autoSpaceDE/>
              <w:autoSpaceDN/>
              <w:spacing w:line="360" w:lineRule="exact"/>
              <w:rPr>
                <w:rFonts w:ascii="Times New Roman"/>
                <w:spacing w:val="-20"/>
                <w:sz w:val="28"/>
                <w:szCs w:val="28"/>
              </w:rPr>
            </w:pPr>
            <w:r>
              <w:rPr>
                <w:rFonts w:ascii="Times New Roman" w:hint="eastAsia"/>
                <w:spacing w:val="-20"/>
                <w:sz w:val="28"/>
                <w:szCs w:val="28"/>
              </w:rPr>
              <w:t>貨物經</w:t>
            </w:r>
            <w:r w:rsidRPr="006E331D">
              <w:rPr>
                <w:rFonts w:ascii="Times New Roman" w:hint="eastAsia"/>
                <w:spacing w:val="-20"/>
                <w:sz w:val="28"/>
                <w:szCs w:val="28"/>
              </w:rPr>
              <w:t>海關</w:t>
            </w:r>
            <w:r w:rsidRPr="006E331D">
              <w:rPr>
                <w:rFonts w:ascii="Times New Roman" w:hint="eastAsia"/>
                <w:spacing w:val="-20"/>
                <w:sz w:val="28"/>
                <w:szCs w:val="28"/>
              </w:rPr>
              <w:t>X</w:t>
            </w:r>
            <w:proofErr w:type="gramStart"/>
            <w:r w:rsidRPr="006E331D">
              <w:rPr>
                <w:rFonts w:ascii="Times New Roman" w:hint="eastAsia"/>
                <w:spacing w:val="-20"/>
                <w:sz w:val="28"/>
                <w:szCs w:val="28"/>
              </w:rPr>
              <w:t>光儀檢影像</w:t>
            </w:r>
            <w:proofErr w:type="gramEnd"/>
            <w:r w:rsidRPr="006E331D">
              <w:rPr>
                <w:rFonts w:ascii="Times New Roman" w:hint="eastAsia"/>
                <w:spacing w:val="-20"/>
                <w:sz w:val="28"/>
                <w:szCs w:val="28"/>
              </w:rPr>
              <w:t>異常，予以攔查</w:t>
            </w:r>
            <w:r>
              <w:rPr>
                <w:rFonts w:ascii="Times New Roman" w:hint="eastAsia"/>
                <w:spacing w:val="-20"/>
                <w:sz w:val="28"/>
                <w:szCs w:val="28"/>
              </w:rPr>
              <w:t>，</w:t>
            </w:r>
            <w:r w:rsidRPr="005552B9">
              <w:rPr>
                <w:rFonts w:ascii="Times New Roman" w:hint="eastAsia"/>
                <w:spacing w:val="-20"/>
                <w:sz w:val="28"/>
                <w:szCs w:val="28"/>
              </w:rPr>
              <w:t>查獲實到貨物為</w:t>
            </w:r>
            <w:r w:rsidRPr="00F65F1C">
              <w:rPr>
                <w:rFonts w:ascii="Times New Roman" w:hint="eastAsia"/>
                <w:spacing w:val="-20"/>
                <w:sz w:val="28"/>
                <w:szCs w:val="28"/>
              </w:rPr>
              <w:t>法國</w:t>
            </w:r>
            <w:proofErr w:type="gramStart"/>
            <w:r w:rsidRPr="00F65F1C">
              <w:rPr>
                <w:rFonts w:ascii="Times New Roman" w:hint="eastAsia"/>
                <w:spacing w:val="-20"/>
                <w:sz w:val="28"/>
                <w:szCs w:val="28"/>
              </w:rPr>
              <w:t>活螞蟻</w:t>
            </w:r>
            <w:proofErr w:type="gramEnd"/>
            <w:r w:rsidRPr="00F65F1C">
              <w:rPr>
                <w:rFonts w:ascii="Times New Roman" w:hint="eastAsia"/>
                <w:spacing w:val="-20"/>
                <w:sz w:val="28"/>
                <w:szCs w:val="28"/>
              </w:rPr>
              <w:t>7</w:t>
            </w:r>
            <w:r w:rsidRPr="00F65F1C">
              <w:rPr>
                <w:rFonts w:ascii="Times New Roman" w:hint="eastAsia"/>
                <w:spacing w:val="-20"/>
                <w:sz w:val="28"/>
                <w:szCs w:val="28"/>
              </w:rPr>
              <w:t>盒</w:t>
            </w:r>
            <w:r>
              <w:rPr>
                <w:rFonts w:ascii="Times New Roman" w:hint="eastAsia"/>
                <w:spacing w:val="-20"/>
                <w:sz w:val="28"/>
                <w:szCs w:val="28"/>
              </w:rPr>
              <w:t>。</w:t>
            </w:r>
          </w:p>
        </w:tc>
      </w:tr>
      <w:tr w:rsidR="00E8675B" w14:paraId="6FF28270" w14:textId="77777777" w:rsidTr="009A0F3B">
        <w:trPr>
          <w:trHeight w:val="316"/>
        </w:trPr>
        <w:tc>
          <w:tcPr>
            <w:tcW w:w="1078" w:type="dxa"/>
            <w:vAlign w:val="center"/>
          </w:tcPr>
          <w:p w14:paraId="38E22C4E" w14:textId="77777777" w:rsidR="00E8675B" w:rsidRPr="00B22E45" w:rsidRDefault="00E8675B" w:rsidP="00BD00B2">
            <w:pPr>
              <w:widowControl/>
              <w:overflowPunct/>
              <w:autoSpaceDE/>
              <w:autoSpaceDN/>
              <w:spacing w:line="360" w:lineRule="exact"/>
              <w:jc w:val="center"/>
              <w:rPr>
                <w:rFonts w:ascii="Times New Roman"/>
                <w:spacing w:val="-20"/>
                <w:sz w:val="28"/>
                <w:szCs w:val="18"/>
              </w:rPr>
            </w:pPr>
            <w:r>
              <w:rPr>
                <w:rFonts w:ascii="Times New Roman" w:hint="eastAsia"/>
                <w:spacing w:val="-20"/>
                <w:sz w:val="28"/>
                <w:szCs w:val="18"/>
              </w:rPr>
              <w:t>111</w:t>
            </w:r>
          </w:p>
        </w:tc>
        <w:tc>
          <w:tcPr>
            <w:tcW w:w="1162" w:type="dxa"/>
            <w:vAlign w:val="center"/>
          </w:tcPr>
          <w:p w14:paraId="57CA7A56" w14:textId="174C7951" w:rsidR="00E8675B" w:rsidRPr="00B22E45" w:rsidRDefault="00E8675B" w:rsidP="00BD00B2">
            <w:pPr>
              <w:widowControl/>
              <w:overflowPunct/>
              <w:autoSpaceDE/>
              <w:autoSpaceDN/>
              <w:spacing w:line="360" w:lineRule="exact"/>
              <w:ind w:leftChars="-30" w:left="-102"/>
              <w:jc w:val="center"/>
              <w:rPr>
                <w:rFonts w:ascii="Times New Roman"/>
                <w:spacing w:val="-20"/>
                <w:sz w:val="28"/>
                <w:szCs w:val="18"/>
              </w:rPr>
            </w:pPr>
            <w:r w:rsidRPr="001B556E">
              <w:rPr>
                <w:rFonts w:ascii="Times New Roman" w:hint="eastAsia"/>
                <w:spacing w:val="-20"/>
                <w:sz w:val="28"/>
                <w:szCs w:val="18"/>
              </w:rPr>
              <w:t>溫</w:t>
            </w:r>
            <w:r>
              <w:rPr>
                <w:rFonts w:ascii="Times New Roman" w:hint="eastAsia"/>
                <w:spacing w:val="-20"/>
                <w:sz w:val="28"/>
                <w:szCs w:val="18"/>
              </w:rPr>
              <w:t>○</w:t>
            </w:r>
            <w:r w:rsidR="00FF7C7B" w:rsidRPr="00FF7C7B">
              <w:rPr>
                <w:rFonts w:ascii="Times New Roman" w:hint="eastAsia"/>
                <w:spacing w:val="-20"/>
                <w:sz w:val="28"/>
                <w:szCs w:val="18"/>
              </w:rPr>
              <w:t>○</w:t>
            </w:r>
          </w:p>
        </w:tc>
        <w:tc>
          <w:tcPr>
            <w:tcW w:w="3430" w:type="dxa"/>
            <w:vAlign w:val="center"/>
          </w:tcPr>
          <w:p w14:paraId="0DC41275" w14:textId="63072510" w:rsidR="00E8675B" w:rsidRPr="005F04CA" w:rsidRDefault="00E8675B" w:rsidP="00BD00B2">
            <w:pPr>
              <w:widowControl/>
              <w:overflowPunct/>
              <w:autoSpaceDE/>
              <w:autoSpaceDN/>
              <w:spacing w:line="360" w:lineRule="exact"/>
              <w:rPr>
                <w:rFonts w:ascii="Times New Roman"/>
                <w:spacing w:val="-20"/>
                <w:sz w:val="28"/>
                <w:szCs w:val="28"/>
              </w:rPr>
            </w:pPr>
            <w:r w:rsidRPr="005F04CA">
              <w:rPr>
                <w:rFonts w:ascii="Times New Roman" w:hint="eastAsia"/>
                <w:spacing w:val="-20"/>
                <w:sz w:val="28"/>
                <w:szCs w:val="28"/>
              </w:rPr>
              <w:t>以「破損鏈條」</w:t>
            </w:r>
            <w:r w:rsidR="005A6498" w:rsidRPr="005F04CA">
              <w:rPr>
                <w:rFonts w:ascii="Times New Roman" w:hint="eastAsia"/>
                <w:spacing w:val="-20"/>
                <w:sz w:val="28"/>
                <w:szCs w:val="28"/>
              </w:rPr>
              <w:t>為</w:t>
            </w:r>
            <w:r w:rsidRPr="005F04CA">
              <w:rPr>
                <w:rFonts w:ascii="Times New Roman" w:hint="eastAsia"/>
                <w:spacing w:val="-20"/>
                <w:sz w:val="28"/>
                <w:szCs w:val="28"/>
              </w:rPr>
              <w:t>名義，輸入中亞巨山蟻（</w:t>
            </w:r>
            <w:proofErr w:type="spellStart"/>
            <w:r w:rsidRPr="005F04CA">
              <w:rPr>
                <w:rFonts w:ascii="Times New Roman" w:hint="eastAsia"/>
                <w:i/>
                <w:iCs/>
                <w:spacing w:val="-20"/>
                <w:sz w:val="28"/>
                <w:szCs w:val="28"/>
              </w:rPr>
              <w:t>Camponotus</w:t>
            </w:r>
            <w:proofErr w:type="spellEnd"/>
            <w:r w:rsidRPr="005F04CA">
              <w:rPr>
                <w:rFonts w:ascii="Times New Roman" w:hint="eastAsia"/>
                <w:i/>
                <w:iCs/>
                <w:spacing w:val="-20"/>
                <w:sz w:val="28"/>
                <w:szCs w:val="28"/>
              </w:rPr>
              <w:t xml:space="preserve"> </w:t>
            </w:r>
            <w:proofErr w:type="spellStart"/>
            <w:r w:rsidRPr="005F04CA">
              <w:rPr>
                <w:rFonts w:ascii="Times New Roman" w:hint="eastAsia"/>
                <w:i/>
                <w:iCs/>
                <w:spacing w:val="-20"/>
                <w:sz w:val="28"/>
                <w:szCs w:val="28"/>
              </w:rPr>
              <w:t>turkestanus</w:t>
            </w:r>
            <w:proofErr w:type="spellEnd"/>
            <w:r w:rsidRPr="005F04CA">
              <w:rPr>
                <w:rFonts w:ascii="Times New Roman" w:hint="eastAsia"/>
                <w:spacing w:val="-20"/>
                <w:sz w:val="28"/>
                <w:szCs w:val="28"/>
              </w:rPr>
              <w:t>）</w:t>
            </w:r>
            <w:proofErr w:type="gramStart"/>
            <w:r w:rsidRPr="005F04CA">
              <w:rPr>
                <w:rFonts w:ascii="Times New Roman" w:hint="eastAsia"/>
                <w:spacing w:val="-20"/>
                <w:sz w:val="28"/>
                <w:szCs w:val="28"/>
              </w:rPr>
              <w:t>等螞蟻</w:t>
            </w:r>
            <w:proofErr w:type="gramEnd"/>
            <w:r w:rsidRPr="005F04CA">
              <w:rPr>
                <w:rFonts w:ascii="Times New Roman" w:hint="eastAsia"/>
                <w:spacing w:val="-20"/>
                <w:sz w:val="28"/>
                <w:szCs w:val="28"/>
              </w:rPr>
              <w:t>。</w:t>
            </w:r>
          </w:p>
        </w:tc>
        <w:tc>
          <w:tcPr>
            <w:tcW w:w="3373" w:type="dxa"/>
          </w:tcPr>
          <w:p w14:paraId="3604C47B" w14:textId="77777777" w:rsidR="00E8675B" w:rsidRPr="005F04CA" w:rsidRDefault="00E8675B" w:rsidP="00BD00B2">
            <w:pPr>
              <w:widowControl/>
              <w:overflowPunct/>
              <w:autoSpaceDE/>
              <w:autoSpaceDN/>
              <w:spacing w:line="360" w:lineRule="exact"/>
              <w:rPr>
                <w:rFonts w:ascii="Times New Roman"/>
                <w:spacing w:val="-20"/>
                <w:sz w:val="28"/>
                <w:szCs w:val="28"/>
              </w:rPr>
            </w:pPr>
            <w:proofErr w:type="gramStart"/>
            <w:r w:rsidRPr="00271199">
              <w:rPr>
                <w:rFonts w:ascii="Times New Roman" w:hint="eastAsia"/>
                <w:spacing w:val="-20"/>
                <w:sz w:val="28"/>
                <w:szCs w:val="28"/>
              </w:rPr>
              <w:t>臺</w:t>
            </w:r>
            <w:proofErr w:type="gramEnd"/>
            <w:r w:rsidRPr="00271199">
              <w:rPr>
                <w:rFonts w:ascii="Times New Roman" w:hint="eastAsia"/>
                <w:spacing w:val="-20"/>
                <w:sz w:val="28"/>
                <w:szCs w:val="28"/>
              </w:rPr>
              <w:t>北關人員會同業者現場人員開箱查驗，</w:t>
            </w:r>
            <w:proofErr w:type="gramStart"/>
            <w:r>
              <w:rPr>
                <w:rFonts w:ascii="Times New Roman" w:hint="eastAsia"/>
                <w:spacing w:val="-20"/>
                <w:sz w:val="28"/>
                <w:szCs w:val="28"/>
              </w:rPr>
              <w:t>查貨實到</w:t>
            </w:r>
            <w:proofErr w:type="gramEnd"/>
            <w:r w:rsidRPr="00271199">
              <w:rPr>
                <w:rFonts w:ascii="Times New Roman" w:hint="eastAsia"/>
                <w:spacing w:val="-20"/>
                <w:sz w:val="28"/>
                <w:szCs w:val="28"/>
              </w:rPr>
              <w:t>貨物實為來自中國</w:t>
            </w:r>
            <w:r>
              <w:rPr>
                <w:rFonts w:ascii="Times New Roman" w:hint="eastAsia"/>
                <w:spacing w:val="-20"/>
                <w:sz w:val="28"/>
                <w:szCs w:val="28"/>
              </w:rPr>
              <w:t>大陸之</w:t>
            </w:r>
            <w:proofErr w:type="gramStart"/>
            <w:r w:rsidRPr="00271199">
              <w:rPr>
                <w:rFonts w:ascii="Times New Roman" w:hint="eastAsia"/>
                <w:spacing w:val="-20"/>
                <w:sz w:val="28"/>
                <w:szCs w:val="28"/>
              </w:rPr>
              <w:t>活螞蟻</w:t>
            </w:r>
            <w:r w:rsidRPr="00271199">
              <w:rPr>
                <w:rFonts w:ascii="Times New Roman" w:hint="eastAsia"/>
                <w:spacing w:val="-20"/>
                <w:sz w:val="28"/>
                <w:szCs w:val="28"/>
              </w:rPr>
              <w:t>286</w:t>
            </w:r>
            <w:r w:rsidRPr="00271199">
              <w:rPr>
                <w:rFonts w:ascii="Times New Roman" w:hint="eastAsia"/>
                <w:spacing w:val="-20"/>
                <w:sz w:val="28"/>
                <w:szCs w:val="28"/>
              </w:rPr>
              <w:t>巢</w:t>
            </w:r>
            <w:proofErr w:type="gramEnd"/>
            <w:r>
              <w:rPr>
                <w:rFonts w:ascii="Times New Roman" w:hint="eastAsia"/>
                <w:spacing w:val="-20"/>
                <w:sz w:val="28"/>
                <w:szCs w:val="28"/>
              </w:rPr>
              <w:t>。</w:t>
            </w:r>
          </w:p>
        </w:tc>
      </w:tr>
      <w:tr w:rsidR="00E8675B" w14:paraId="183A9AE0" w14:textId="77777777" w:rsidTr="009A0F3B">
        <w:trPr>
          <w:trHeight w:val="316"/>
        </w:trPr>
        <w:tc>
          <w:tcPr>
            <w:tcW w:w="1078" w:type="dxa"/>
            <w:vAlign w:val="center"/>
          </w:tcPr>
          <w:p w14:paraId="45830823" w14:textId="77777777" w:rsidR="00E8675B" w:rsidRPr="00B22E45" w:rsidRDefault="00E8675B" w:rsidP="00BD00B2">
            <w:pPr>
              <w:widowControl/>
              <w:overflowPunct/>
              <w:autoSpaceDE/>
              <w:autoSpaceDN/>
              <w:spacing w:line="360" w:lineRule="exact"/>
              <w:jc w:val="center"/>
              <w:rPr>
                <w:rFonts w:ascii="Times New Roman"/>
                <w:spacing w:val="-20"/>
                <w:sz w:val="28"/>
                <w:szCs w:val="18"/>
              </w:rPr>
            </w:pPr>
            <w:r>
              <w:rPr>
                <w:rFonts w:ascii="Times New Roman" w:hint="eastAsia"/>
                <w:spacing w:val="-20"/>
                <w:sz w:val="28"/>
                <w:szCs w:val="18"/>
              </w:rPr>
              <w:t>112</w:t>
            </w:r>
          </w:p>
        </w:tc>
        <w:tc>
          <w:tcPr>
            <w:tcW w:w="1162" w:type="dxa"/>
            <w:vAlign w:val="center"/>
          </w:tcPr>
          <w:p w14:paraId="4EDBED86" w14:textId="0A3C193C" w:rsidR="00E8675B" w:rsidRPr="00B22E45" w:rsidRDefault="00E8675B" w:rsidP="00BD00B2">
            <w:pPr>
              <w:widowControl/>
              <w:overflowPunct/>
              <w:autoSpaceDE/>
              <w:autoSpaceDN/>
              <w:spacing w:line="360" w:lineRule="exact"/>
              <w:ind w:leftChars="-30" w:left="-102"/>
              <w:jc w:val="center"/>
              <w:rPr>
                <w:rFonts w:ascii="Times New Roman"/>
                <w:spacing w:val="-20"/>
                <w:sz w:val="28"/>
                <w:szCs w:val="18"/>
              </w:rPr>
            </w:pPr>
            <w:r w:rsidRPr="001B556E">
              <w:rPr>
                <w:rFonts w:ascii="Times New Roman" w:hint="eastAsia"/>
                <w:spacing w:val="-20"/>
                <w:sz w:val="28"/>
                <w:szCs w:val="18"/>
              </w:rPr>
              <w:t>蕭</w:t>
            </w:r>
            <w:r w:rsidR="0008608D">
              <w:rPr>
                <w:rFonts w:ascii="Times New Roman" w:hint="eastAsia"/>
                <w:spacing w:val="-20"/>
                <w:sz w:val="28"/>
                <w:szCs w:val="18"/>
              </w:rPr>
              <w:t>君</w:t>
            </w:r>
          </w:p>
        </w:tc>
        <w:tc>
          <w:tcPr>
            <w:tcW w:w="3430" w:type="dxa"/>
            <w:vAlign w:val="center"/>
          </w:tcPr>
          <w:p w14:paraId="6633FA1B" w14:textId="77777777" w:rsidR="00E8675B" w:rsidRPr="005F04CA" w:rsidRDefault="00E8675B" w:rsidP="00BD00B2">
            <w:pPr>
              <w:widowControl/>
              <w:overflowPunct/>
              <w:autoSpaceDE/>
              <w:autoSpaceDN/>
              <w:spacing w:line="360" w:lineRule="exact"/>
              <w:rPr>
                <w:rFonts w:ascii="Times New Roman"/>
                <w:spacing w:val="-20"/>
                <w:sz w:val="28"/>
                <w:szCs w:val="28"/>
              </w:rPr>
            </w:pPr>
            <w:r w:rsidRPr="005F04CA">
              <w:rPr>
                <w:rFonts w:ascii="Times New Roman" w:hint="eastAsia"/>
                <w:spacing w:val="-20"/>
                <w:sz w:val="28"/>
                <w:szCs w:val="28"/>
              </w:rPr>
              <w:t>以「塑膠裝飾品」為名義，輸入東方收割家蟻（</w:t>
            </w:r>
            <w:proofErr w:type="spellStart"/>
            <w:r w:rsidRPr="005F04CA">
              <w:rPr>
                <w:rFonts w:ascii="Times New Roman" w:hint="eastAsia"/>
                <w:i/>
                <w:spacing w:val="-20"/>
                <w:sz w:val="28"/>
                <w:szCs w:val="28"/>
              </w:rPr>
              <w:t>Messor</w:t>
            </w:r>
            <w:proofErr w:type="spellEnd"/>
            <w:r w:rsidRPr="005F04CA">
              <w:rPr>
                <w:rFonts w:ascii="Times New Roman" w:hint="eastAsia"/>
                <w:i/>
                <w:spacing w:val="-20"/>
                <w:sz w:val="28"/>
                <w:szCs w:val="28"/>
              </w:rPr>
              <w:t xml:space="preserve"> </w:t>
            </w:r>
            <w:proofErr w:type="spellStart"/>
            <w:r w:rsidRPr="005F04CA">
              <w:rPr>
                <w:rFonts w:ascii="Times New Roman" w:hint="eastAsia"/>
                <w:i/>
                <w:spacing w:val="-20"/>
                <w:sz w:val="28"/>
                <w:szCs w:val="28"/>
              </w:rPr>
              <w:t>orientalis</w:t>
            </w:r>
            <w:proofErr w:type="spellEnd"/>
            <w:r w:rsidRPr="005F04CA">
              <w:rPr>
                <w:rFonts w:ascii="Times New Roman" w:hint="eastAsia"/>
                <w:spacing w:val="-20"/>
                <w:sz w:val="28"/>
                <w:szCs w:val="28"/>
              </w:rPr>
              <w:t>）</w:t>
            </w:r>
            <w:proofErr w:type="gramStart"/>
            <w:r w:rsidRPr="005F04CA">
              <w:rPr>
                <w:rFonts w:ascii="Times New Roman" w:hint="eastAsia"/>
                <w:spacing w:val="-20"/>
                <w:sz w:val="28"/>
                <w:szCs w:val="28"/>
              </w:rPr>
              <w:t>等螞蟻</w:t>
            </w:r>
            <w:proofErr w:type="gramEnd"/>
            <w:r w:rsidRPr="005F04CA">
              <w:rPr>
                <w:rFonts w:ascii="Times New Roman" w:hint="eastAsia"/>
                <w:spacing w:val="-20"/>
                <w:sz w:val="28"/>
                <w:szCs w:val="28"/>
              </w:rPr>
              <w:t>。</w:t>
            </w:r>
          </w:p>
        </w:tc>
        <w:tc>
          <w:tcPr>
            <w:tcW w:w="3373" w:type="dxa"/>
          </w:tcPr>
          <w:p w14:paraId="730EC223" w14:textId="77777777" w:rsidR="00E8675B" w:rsidRPr="005F04CA" w:rsidRDefault="00E8675B" w:rsidP="00BD00B2">
            <w:pPr>
              <w:widowControl/>
              <w:overflowPunct/>
              <w:autoSpaceDE/>
              <w:autoSpaceDN/>
              <w:spacing w:line="360" w:lineRule="exact"/>
              <w:rPr>
                <w:rFonts w:ascii="Times New Roman"/>
                <w:spacing w:val="-20"/>
                <w:sz w:val="28"/>
                <w:szCs w:val="28"/>
              </w:rPr>
            </w:pPr>
            <w:proofErr w:type="gramStart"/>
            <w:r w:rsidRPr="00271199">
              <w:rPr>
                <w:rFonts w:ascii="Times New Roman" w:hint="eastAsia"/>
                <w:spacing w:val="-20"/>
                <w:sz w:val="28"/>
                <w:szCs w:val="28"/>
              </w:rPr>
              <w:t>臺</w:t>
            </w:r>
            <w:proofErr w:type="gramEnd"/>
            <w:r w:rsidRPr="00271199">
              <w:rPr>
                <w:rFonts w:ascii="Times New Roman" w:hint="eastAsia"/>
                <w:spacing w:val="-20"/>
                <w:sz w:val="28"/>
                <w:szCs w:val="28"/>
              </w:rPr>
              <w:t>北關</w:t>
            </w:r>
            <w:r>
              <w:rPr>
                <w:rFonts w:ascii="Times New Roman" w:hint="eastAsia"/>
                <w:spacing w:val="-20"/>
                <w:sz w:val="28"/>
                <w:szCs w:val="28"/>
              </w:rPr>
              <w:t>人員</w:t>
            </w:r>
            <w:r w:rsidRPr="00271199">
              <w:rPr>
                <w:rFonts w:ascii="Times New Roman" w:hint="eastAsia"/>
                <w:spacing w:val="-20"/>
                <w:sz w:val="28"/>
                <w:szCs w:val="28"/>
              </w:rPr>
              <w:t>會同快遞業者開箱查驗</w:t>
            </w:r>
            <w:r>
              <w:rPr>
                <w:rFonts w:ascii="Times New Roman" w:hint="eastAsia"/>
                <w:spacing w:val="-20"/>
                <w:sz w:val="28"/>
                <w:szCs w:val="28"/>
              </w:rPr>
              <w:t>，查獲</w:t>
            </w:r>
            <w:r w:rsidRPr="00271199">
              <w:rPr>
                <w:rFonts w:ascii="Times New Roman" w:hint="eastAsia"/>
                <w:spacing w:val="-20"/>
                <w:sz w:val="28"/>
                <w:szCs w:val="28"/>
              </w:rPr>
              <w:t>實到貨物為</w:t>
            </w:r>
            <w:proofErr w:type="gramStart"/>
            <w:r w:rsidRPr="00271199">
              <w:rPr>
                <w:rFonts w:ascii="Times New Roman" w:hint="eastAsia"/>
                <w:spacing w:val="-20"/>
                <w:sz w:val="28"/>
                <w:szCs w:val="28"/>
              </w:rPr>
              <w:t>活螞蟻</w:t>
            </w:r>
            <w:proofErr w:type="gramEnd"/>
            <w:r w:rsidRPr="00271199">
              <w:rPr>
                <w:rFonts w:ascii="Times New Roman" w:hint="eastAsia"/>
                <w:spacing w:val="-20"/>
                <w:sz w:val="28"/>
                <w:szCs w:val="28"/>
              </w:rPr>
              <w:t>9</w:t>
            </w:r>
            <w:r w:rsidRPr="00271199">
              <w:rPr>
                <w:rFonts w:ascii="Times New Roman" w:hint="eastAsia"/>
                <w:spacing w:val="-20"/>
                <w:sz w:val="28"/>
                <w:szCs w:val="28"/>
              </w:rPr>
              <w:t>管</w:t>
            </w:r>
            <w:r>
              <w:rPr>
                <w:rFonts w:ascii="Times New Roman" w:hint="eastAsia"/>
                <w:spacing w:val="-20"/>
                <w:sz w:val="28"/>
                <w:szCs w:val="28"/>
              </w:rPr>
              <w:t>。</w:t>
            </w:r>
          </w:p>
        </w:tc>
      </w:tr>
    </w:tbl>
    <w:p w14:paraId="1B54350E" w14:textId="77777777" w:rsidR="00E8675B" w:rsidRDefault="00E8675B" w:rsidP="00E8675B">
      <w:pPr>
        <w:pStyle w:val="3"/>
        <w:numPr>
          <w:ilvl w:val="0"/>
          <w:numId w:val="0"/>
        </w:numPr>
        <w:spacing w:line="300" w:lineRule="exact"/>
        <w:ind w:leftChars="9" w:left="282" w:hanging="251"/>
        <w:rPr>
          <w:rFonts w:ascii="Times New Roman" w:hAnsi="Times New Roman"/>
          <w:sz w:val="24"/>
        </w:rPr>
      </w:pPr>
      <w:r w:rsidRPr="00747A9F">
        <w:rPr>
          <w:rFonts w:ascii="Times New Roman" w:hAnsi="Times New Roman" w:hint="eastAsia"/>
          <w:sz w:val="24"/>
        </w:rPr>
        <w:t>資料來源：</w:t>
      </w:r>
      <w:proofErr w:type="gramStart"/>
      <w:r w:rsidRPr="00747A9F">
        <w:rPr>
          <w:rFonts w:ascii="Times New Roman" w:hAnsi="Times New Roman" w:hint="eastAsia"/>
          <w:sz w:val="24"/>
        </w:rPr>
        <w:t>本院按</w:t>
      </w:r>
      <w:r>
        <w:rPr>
          <w:rFonts w:ascii="Times New Roman" w:hAnsi="Times New Roman" w:hint="eastAsia"/>
          <w:sz w:val="24"/>
        </w:rPr>
        <w:t>農業部</w:t>
      </w:r>
      <w:proofErr w:type="gramEnd"/>
      <w:r w:rsidRPr="00747A9F">
        <w:rPr>
          <w:rFonts w:ascii="Times New Roman" w:hAnsi="Times New Roman" w:hint="eastAsia"/>
          <w:sz w:val="24"/>
        </w:rPr>
        <w:t>查復資料自行彙整。</w:t>
      </w:r>
    </w:p>
    <w:p w14:paraId="08841DFA" w14:textId="77777777" w:rsidR="00E8675B" w:rsidRDefault="00E8675B" w:rsidP="00E8675B">
      <w:pPr>
        <w:pStyle w:val="3"/>
        <w:numPr>
          <w:ilvl w:val="0"/>
          <w:numId w:val="0"/>
        </w:numPr>
        <w:spacing w:line="300" w:lineRule="exact"/>
        <w:ind w:leftChars="32" w:left="109" w:firstLine="227"/>
        <w:rPr>
          <w:rFonts w:ascii="Times New Roman" w:hAnsi="Times New Roman"/>
          <w:sz w:val="24"/>
        </w:rPr>
      </w:pPr>
    </w:p>
    <w:p w14:paraId="4F7EA2A9" w14:textId="0BD49955" w:rsidR="00E8675B" w:rsidRDefault="00E8675B" w:rsidP="00E8675B">
      <w:pPr>
        <w:pStyle w:val="3"/>
        <w:rPr>
          <w:rFonts w:ascii="Times New Roman" w:hAnsi="Times New Roman"/>
        </w:rPr>
      </w:pPr>
      <w:proofErr w:type="gramStart"/>
      <w:r w:rsidRPr="002D1308">
        <w:rPr>
          <w:rFonts w:ascii="Times New Roman" w:hAnsi="Times New Roman" w:hint="eastAsia"/>
        </w:rPr>
        <w:t>承前所</w:t>
      </w:r>
      <w:proofErr w:type="gramEnd"/>
      <w:r w:rsidRPr="002D1308">
        <w:rPr>
          <w:rFonts w:ascii="Times New Roman" w:hAnsi="Times New Roman" w:hint="eastAsia"/>
        </w:rPr>
        <w:t>述，</w:t>
      </w:r>
      <w:r w:rsidRPr="002D1308">
        <w:rPr>
          <w:rFonts w:ascii="Times New Roman" w:hAnsi="Times New Roman"/>
        </w:rPr>
        <w:t>X</w:t>
      </w:r>
      <w:r w:rsidRPr="002D1308">
        <w:rPr>
          <w:rFonts w:ascii="Times New Roman" w:hAnsi="Times New Roman"/>
        </w:rPr>
        <w:t>光穿透物質所呈現影像與顏色對比差異，受實際來貨密度及厚度影響</w:t>
      </w:r>
      <w:r>
        <w:rPr>
          <w:rFonts w:ascii="Times New Roman" w:hAnsi="Times New Roman" w:hint="eastAsia"/>
        </w:rPr>
        <w:t>；而</w:t>
      </w:r>
      <w:r w:rsidRPr="002D1308">
        <w:rPr>
          <w:rFonts w:ascii="Times New Roman" w:hAnsi="Times New Roman"/>
        </w:rPr>
        <w:t>夾藏之有害生物個體體積與其裝載容器相比實屬微小，難以</w:t>
      </w:r>
      <w:r>
        <w:rPr>
          <w:rFonts w:ascii="Times New Roman" w:hAnsi="Times New Roman" w:hint="eastAsia"/>
        </w:rPr>
        <w:t>直接於</w:t>
      </w:r>
      <w:r>
        <w:rPr>
          <w:rFonts w:ascii="Times New Roman" w:hAnsi="Times New Roman" w:hint="eastAsia"/>
        </w:rPr>
        <w:t>X</w:t>
      </w:r>
      <w:r>
        <w:rPr>
          <w:rFonts w:ascii="Times New Roman" w:hAnsi="Times New Roman" w:hint="eastAsia"/>
        </w:rPr>
        <w:t>光影像中</w:t>
      </w:r>
      <w:r w:rsidRPr="002D1308">
        <w:rPr>
          <w:rFonts w:ascii="Times New Roman" w:hAnsi="Times New Roman"/>
        </w:rPr>
        <w:t>辨識</w:t>
      </w:r>
      <w:r w:rsidRPr="002D1308">
        <w:rPr>
          <w:rFonts w:ascii="Times New Roman" w:hAnsi="Times New Roman" w:hint="eastAsia"/>
        </w:rPr>
        <w:t>。</w:t>
      </w:r>
      <w:r>
        <w:rPr>
          <w:rFonts w:ascii="Times New Roman" w:hAnsi="Times New Roman" w:hint="eastAsia"/>
        </w:rPr>
        <w:t>統計近年</w:t>
      </w:r>
      <w:r>
        <w:rPr>
          <w:rFonts w:ascii="Times New Roman" w:hAnsi="Times New Roman" w:hint="eastAsia"/>
        </w:rPr>
        <w:t>11</w:t>
      </w:r>
      <w:r>
        <w:rPr>
          <w:rFonts w:ascii="Times New Roman" w:hAnsi="Times New Roman" w:hint="eastAsia"/>
        </w:rPr>
        <w:t>起違規案例（詳表</w:t>
      </w:r>
      <w:r w:rsidR="005E342D">
        <w:rPr>
          <w:rFonts w:ascii="Times New Roman" w:hAnsi="Times New Roman" w:hint="eastAsia"/>
        </w:rPr>
        <w:t>6</w:t>
      </w:r>
      <w:r>
        <w:rPr>
          <w:rFonts w:ascii="Times New Roman" w:hAnsi="Times New Roman" w:hint="eastAsia"/>
        </w:rPr>
        <w:t>），於通關後經檢舉始查獲者</w:t>
      </w:r>
      <w:r>
        <w:rPr>
          <w:rFonts w:ascii="Times New Roman" w:hAnsi="Times New Roman" w:hint="eastAsia"/>
        </w:rPr>
        <w:t>4</w:t>
      </w:r>
      <w:r>
        <w:rPr>
          <w:rFonts w:ascii="Times New Roman" w:hAnsi="Times New Roman" w:hint="eastAsia"/>
        </w:rPr>
        <w:t>件、以</w:t>
      </w:r>
      <w:r>
        <w:rPr>
          <w:rFonts w:ascii="Times New Roman" w:hAnsi="Times New Roman" w:hint="eastAsia"/>
        </w:rPr>
        <w:t>C3</w:t>
      </w:r>
      <w:r>
        <w:rPr>
          <w:rFonts w:ascii="Times New Roman" w:hAnsi="Times New Roman" w:hint="eastAsia"/>
        </w:rPr>
        <w:t>通關開箱查驗查獲者</w:t>
      </w:r>
      <w:r>
        <w:rPr>
          <w:rFonts w:ascii="Times New Roman" w:hAnsi="Times New Roman" w:hint="eastAsia"/>
        </w:rPr>
        <w:t>3</w:t>
      </w:r>
      <w:r>
        <w:rPr>
          <w:rFonts w:ascii="Times New Roman" w:hAnsi="Times New Roman" w:hint="eastAsia"/>
        </w:rPr>
        <w:t>件、經</w:t>
      </w:r>
      <w:r>
        <w:rPr>
          <w:rFonts w:ascii="Times New Roman" w:hAnsi="Times New Roman" w:hint="eastAsia"/>
        </w:rPr>
        <w:t>X</w:t>
      </w:r>
      <w:proofErr w:type="gramStart"/>
      <w:r>
        <w:rPr>
          <w:rFonts w:ascii="Times New Roman" w:hAnsi="Times New Roman" w:hint="eastAsia"/>
        </w:rPr>
        <w:t>光儀檢察覺</w:t>
      </w:r>
      <w:proofErr w:type="gramEnd"/>
      <w:r>
        <w:rPr>
          <w:rFonts w:ascii="Times New Roman" w:hAnsi="Times New Roman" w:hint="eastAsia"/>
        </w:rPr>
        <w:t>異樣予以攔查者</w:t>
      </w:r>
      <w:r>
        <w:rPr>
          <w:rFonts w:ascii="Times New Roman" w:hAnsi="Times New Roman" w:hint="eastAsia"/>
        </w:rPr>
        <w:t>2</w:t>
      </w:r>
      <w:r>
        <w:rPr>
          <w:rFonts w:ascii="Times New Roman" w:hAnsi="Times New Roman" w:hint="eastAsia"/>
        </w:rPr>
        <w:t>件、關務人員發現違規</w:t>
      </w:r>
      <w:proofErr w:type="gramStart"/>
      <w:r>
        <w:rPr>
          <w:rFonts w:ascii="Times New Roman" w:hAnsi="Times New Roman" w:hint="eastAsia"/>
        </w:rPr>
        <w:t>併袋後</w:t>
      </w:r>
      <w:proofErr w:type="gramEnd"/>
      <w:r>
        <w:rPr>
          <w:rFonts w:ascii="Times New Roman" w:hAnsi="Times New Roman" w:hint="eastAsia"/>
        </w:rPr>
        <w:t>查獲者</w:t>
      </w:r>
      <w:r>
        <w:rPr>
          <w:rFonts w:ascii="Times New Roman" w:hAnsi="Times New Roman" w:hint="eastAsia"/>
        </w:rPr>
        <w:t>1</w:t>
      </w:r>
      <w:r>
        <w:rPr>
          <w:rFonts w:ascii="Times New Roman" w:hAnsi="Times New Roman" w:hint="eastAsia"/>
        </w:rPr>
        <w:t>件、旅客違規攜帶輸入者</w:t>
      </w:r>
      <w:r>
        <w:rPr>
          <w:rFonts w:ascii="Times New Roman" w:hAnsi="Times New Roman" w:hint="eastAsia"/>
        </w:rPr>
        <w:t>1</w:t>
      </w:r>
      <w:r>
        <w:rPr>
          <w:rFonts w:ascii="Times New Roman" w:hAnsi="Times New Roman" w:hint="eastAsia"/>
        </w:rPr>
        <w:t>件；復據關務署查復稱：</w:t>
      </w:r>
      <w:r w:rsidRPr="00C12E80">
        <w:rPr>
          <w:rFonts w:ascii="Times New Roman" w:hAnsi="Times New Roman" w:hint="eastAsia"/>
        </w:rPr>
        <w:t>114</w:t>
      </w:r>
      <w:r w:rsidRPr="00C12E80">
        <w:rPr>
          <w:rFonts w:ascii="Times New Roman" w:hAnsi="Times New Roman" w:hint="eastAsia"/>
        </w:rPr>
        <w:t>年以</w:t>
      </w:r>
      <w:r w:rsidRPr="00C12E80">
        <w:rPr>
          <w:rFonts w:ascii="Times New Roman" w:hAnsi="Times New Roman" w:hint="eastAsia"/>
        </w:rPr>
        <w:t>C1</w:t>
      </w:r>
      <w:r w:rsidRPr="00C12E80">
        <w:rPr>
          <w:rFonts w:ascii="Times New Roman" w:hAnsi="Times New Roman" w:hint="eastAsia"/>
        </w:rPr>
        <w:t>方式通關</w:t>
      </w:r>
      <w:r>
        <w:rPr>
          <w:rFonts w:ascii="Times New Roman" w:hAnsi="Times New Roman" w:hint="eastAsia"/>
        </w:rPr>
        <w:t>，</w:t>
      </w:r>
      <w:r w:rsidRPr="00C12E80">
        <w:rPr>
          <w:rFonts w:ascii="Times New Roman" w:hAnsi="Times New Roman" w:hint="eastAsia"/>
        </w:rPr>
        <w:t>查獲</w:t>
      </w:r>
      <w:r>
        <w:rPr>
          <w:rFonts w:ascii="Times New Roman" w:hAnsi="Times New Roman" w:hint="eastAsia"/>
        </w:rPr>
        <w:t>輸入有害生物</w:t>
      </w:r>
      <w:r w:rsidRPr="00C12E80">
        <w:rPr>
          <w:rFonts w:ascii="Times New Roman" w:hAnsi="Times New Roman" w:hint="eastAsia"/>
        </w:rPr>
        <w:t>法案件占比約</w:t>
      </w:r>
      <w:r w:rsidRPr="00C12E80">
        <w:rPr>
          <w:rFonts w:ascii="Times New Roman" w:hAnsi="Times New Roman" w:hint="eastAsia"/>
        </w:rPr>
        <w:t>37.5%</w:t>
      </w:r>
      <w:r w:rsidR="00B61E02">
        <w:rPr>
          <w:rFonts w:ascii="Times New Roman" w:hAnsi="Times New Roman" w:hint="eastAsia"/>
        </w:rPr>
        <w:t>。</w:t>
      </w:r>
      <w:r>
        <w:rPr>
          <w:rFonts w:ascii="Times New Roman" w:hAnsi="Times New Roman" w:hint="eastAsia"/>
        </w:rPr>
        <w:t>是僅藉</w:t>
      </w:r>
      <w:r>
        <w:rPr>
          <w:rFonts w:ascii="Times New Roman" w:hAnsi="Times New Roman" w:hint="eastAsia"/>
        </w:rPr>
        <w:t>X</w:t>
      </w:r>
      <w:proofErr w:type="gramStart"/>
      <w:r>
        <w:rPr>
          <w:rFonts w:ascii="Times New Roman" w:hAnsi="Times New Roman" w:hint="eastAsia"/>
        </w:rPr>
        <w:t>光儀檢攔</w:t>
      </w:r>
      <w:proofErr w:type="gramEnd"/>
      <w:r>
        <w:rPr>
          <w:rFonts w:ascii="Times New Roman" w:hAnsi="Times New Roman" w:hint="eastAsia"/>
        </w:rPr>
        <w:t>查違規，受限於判讀影像困難度高，尚無法全面防堵有害生物輸入。</w:t>
      </w:r>
    </w:p>
    <w:p w14:paraId="483318FE" w14:textId="27B6238C" w:rsidR="00E8675B" w:rsidRPr="001D12E9" w:rsidRDefault="00E8675B" w:rsidP="00E8675B">
      <w:pPr>
        <w:pStyle w:val="3"/>
        <w:rPr>
          <w:rFonts w:ascii="Times New Roman" w:hAnsi="Times New Roman"/>
        </w:rPr>
      </w:pPr>
      <w:r>
        <w:rPr>
          <w:rFonts w:ascii="Times New Roman" w:hAnsi="Times New Roman" w:hint="eastAsia"/>
        </w:rPr>
        <w:t>復經關務署表示，因</w:t>
      </w:r>
      <w:r>
        <w:rPr>
          <w:rFonts w:ascii="Times New Roman" w:hAnsi="Times New Roman" w:hint="eastAsia"/>
        </w:rPr>
        <w:t>X</w:t>
      </w:r>
      <w:r>
        <w:rPr>
          <w:rFonts w:ascii="Times New Roman" w:hAnsi="Times New Roman" w:hint="eastAsia"/>
        </w:rPr>
        <w:t>光影像難以直接判讀有害生</w:t>
      </w:r>
      <w:r>
        <w:rPr>
          <w:rFonts w:ascii="Times New Roman" w:hAnsi="Times New Roman" w:hint="eastAsia"/>
        </w:rPr>
        <w:lastRenderedPageBreak/>
        <w:t>物夾藏情形，</w:t>
      </w:r>
      <w:r w:rsidRPr="00ED43CB">
        <w:rPr>
          <w:rFonts w:ascii="Times New Roman" w:hAnsi="Times New Roman" w:hint="eastAsia"/>
        </w:rPr>
        <w:t>查緝是類違禁品著重於辨識其「運輸、飼養載體或維持生命裝置」（生物容器），倘</w:t>
      </w:r>
      <w:r w:rsidRPr="00ED43CB">
        <w:rPr>
          <w:rFonts w:ascii="Times New Roman" w:hAnsi="Times New Roman" w:hint="eastAsia"/>
        </w:rPr>
        <w:t>X</w:t>
      </w:r>
      <w:r w:rsidRPr="00ED43CB">
        <w:rPr>
          <w:rFonts w:ascii="Times New Roman" w:hAnsi="Times New Roman" w:hint="eastAsia"/>
        </w:rPr>
        <w:t>光影像中出現疑似試管、含水凝膠、有機培養介質、具通氣孔結構容器等不符合申報貨名性質之物件，海關即列為高度可疑貨物，予以</w:t>
      </w:r>
      <w:proofErr w:type="gramStart"/>
      <w:r w:rsidRPr="00ED43CB">
        <w:rPr>
          <w:rFonts w:ascii="Times New Roman" w:hAnsi="Times New Roman" w:hint="eastAsia"/>
        </w:rPr>
        <w:t>攔查開箱</w:t>
      </w:r>
      <w:proofErr w:type="gramEnd"/>
      <w:r w:rsidRPr="00ED43CB">
        <w:rPr>
          <w:rFonts w:ascii="Times New Roman" w:hAnsi="Times New Roman" w:hint="eastAsia"/>
        </w:rPr>
        <w:t>查驗</w:t>
      </w:r>
      <w:r>
        <w:rPr>
          <w:rFonts w:ascii="Times New Roman" w:hAnsi="Times New Roman" w:hint="eastAsia"/>
        </w:rPr>
        <w:t>。關務署並將</w:t>
      </w:r>
      <w:r w:rsidRPr="001D77B8">
        <w:rPr>
          <w:rFonts w:ascii="Times New Roman" w:hAnsi="Times New Roman" w:hint="eastAsia"/>
        </w:rPr>
        <w:t>違規案例之</w:t>
      </w:r>
      <w:r w:rsidRPr="001D77B8">
        <w:rPr>
          <w:rFonts w:ascii="Times New Roman" w:hAnsi="Times New Roman" w:hint="eastAsia"/>
        </w:rPr>
        <w:t>X</w:t>
      </w:r>
      <w:r w:rsidRPr="001D77B8">
        <w:rPr>
          <w:rFonts w:ascii="Times New Roman" w:hAnsi="Times New Roman" w:hint="eastAsia"/>
        </w:rPr>
        <w:t>光影像及查緝經驗，納入常態性教育訓練，提供第一線人員參考運用。</w:t>
      </w:r>
      <w:proofErr w:type="gramStart"/>
      <w:r w:rsidRPr="001D12E9">
        <w:rPr>
          <w:rFonts w:ascii="Times New Roman" w:hAnsi="Times New Roman"/>
        </w:rPr>
        <w:t>此外，</w:t>
      </w:r>
      <w:proofErr w:type="gramEnd"/>
      <w:r w:rsidRPr="001D12E9">
        <w:rPr>
          <w:rFonts w:ascii="Times New Roman" w:hAnsi="Times New Roman"/>
        </w:rPr>
        <w:t>關務署已陸續</w:t>
      </w:r>
      <w:proofErr w:type="gramStart"/>
      <w:r w:rsidRPr="001D12E9">
        <w:rPr>
          <w:rFonts w:ascii="Times New Roman" w:hAnsi="Times New Roman"/>
        </w:rPr>
        <w:t>精進通關</w:t>
      </w:r>
      <w:proofErr w:type="gramEnd"/>
      <w:r w:rsidRPr="001D12E9">
        <w:rPr>
          <w:rFonts w:ascii="Times New Roman" w:hAnsi="Times New Roman"/>
        </w:rPr>
        <w:t>作業系統，包括：建置快遞貨物貨名同步顯示系統，將</w:t>
      </w:r>
      <w:r w:rsidRPr="001D12E9">
        <w:rPr>
          <w:rFonts w:ascii="Times New Roman" w:hAnsi="Times New Roman"/>
        </w:rPr>
        <w:t>X</w:t>
      </w:r>
      <w:proofErr w:type="gramStart"/>
      <w:r w:rsidRPr="001D12E9">
        <w:rPr>
          <w:rFonts w:ascii="Times New Roman" w:hAnsi="Times New Roman"/>
        </w:rPr>
        <w:t>光儀檢影像</w:t>
      </w:r>
      <w:proofErr w:type="gramEnd"/>
      <w:r w:rsidRPr="001D12E9">
        <w:rPr>
          <w:rFonts w:ascii="Times New Roman" w:hAnsi="Times New Roman"/>
        </w:rPr>
        <w:t>及申報資訊同步顯示，以即時攔阻疑似申報不符之貨物，提升查驗命中率；建置通關順序平</w:t>
      </w:r>
      <w:proofErr w:type="gramStart"/>
      <w:r w:rsidRPr="001D12E9">
        <w:rPr>
          <w:rFonts w:ascii="Times New Roman" w:hAnsi="Times New Roman"/>
        </w:rPr>
        <w:t>臺</w:t>
      </w:r>
      <w:proofErr w:type="gramEnd"/>
      <w:r w:rsidRPr="001D12E9">
        <w:rPr>
          <w:rFonts w:ascii="Times New Roman" w:hAnsi="Times New Roman"/>
        </w:rPr>
        <w:t>及異常貨物資訊揭露平</w:t>
      </w:r>
      <w:proofErr w:type="gramStart"/>
      <w:r w:rsidRPr="001D12E9">
        <w:rPr>
          <w:rFonts w:ascii="Times New Roman" w:hAnsi="Times New Roman"/>
        </w:rPr>
        <w:t>臺</w:t>
      </w:r>
      <w:proofErr w:type="gramEnd"/>
      <w:r w:rsidRPr="001D12E9">
        <w:rPr>
          <w:rFonts w:ascii="Times New Roman" w:hAnsi="Times New Roman"/>
        </w:rPr>
        <w:t>，提升通關透明化，防杜不肖業者</w:t>
      </w:r>
      <w:proofErr w:type="gramStart"/>
      <w:r w:rsidRPr="001D12E9">
        <w:rPr>
          <w:rFonts w:ascii="Times New Roman" w:hAnsi="Times New Roman"/>
        </w:rPr>
        <w:t>入倉換</w:t>
      </w:r>
      <w:proofErr w:type="gramEnd"/>
      <w:r w:rsidRPr="001D12E9">
        <w:rPr>
          <w:rFonts w:ascii="Times New Roman" w:hAnsi="Times New Roman"/>
        </w:rPr>
        <w:t>貼標籤、調包管制物品或私運貨物出倉；自</w:t>
      </w:r>
      <w:r w:rsidRPr="001D12E9">
        <w:rPr>
          <w:rFonts w:ascii="Times New Roman" w:hAnsi="Times New Roman"/>
        </w:rPr>
        <w:t>111</w:t>
      </w:r>
      <w:r w:rsidRPr="001D12E9">
        <w:rPr>
          <w:rFonts w:ascii="Times New Roman" w:hAnsi="Times New Roman"/>
        </w:rPr>
        <w:t>年</w:t>
      </w:r>
      <w:r w:rsidRPr="001D12E9">
        <w:rPr>
          <w:rFonts w:ascii="Times New Roman" w:hAnsi="Times New Roman"/>
        </w:rPr>
        <w:t>4</w:t>
      </w:r>
      <w:r w:rsidRPr="001D12E9">
        <w:rPr>
          <w:rFonts w:ascii="Times New Roman" w:hAnsi="Times New Roman"/>
        </w:rPr>
        <w:t>月</w:t>
      </w:r>
      <w:r w:rsidRPr="001D12E9">
        <w:rPr>
          <w:rFonts w:ascii="Times New Roman" w:hAnsi="Times New Roman"/>
        </w:rPr>
        <w:t>1</w:t>
      </w:r>
      <w:r w:rsidRPr="001D12E9">
        <w:rPr>
          <w:rFonts w:ascii="Times New Roman" w:hAnsi="Times New Roman"/>
        </w:rPr>
        <w:t>日起取消</w:t>
      </w:r>
      <w:r w:rsidRPr="001D12E9">
        <w:rPr>
          <w:rFonts w:ascii="Times New Roman" w:hAnsi="Times New Roman" w:hint="eastAsia"/>
        </w:rPr>
        <w:t>一般</w:t>
      </w:r>
      <w:r w:rsidRPr="001D12E9">
        <w:rPr>
          <w:rFonts w:ascii="Times New Roman" w:hAnsi="Times New Roman"/>
        </w:rPr>
        <w:t>貨物</w:t>
      </w:r>
      <w:proofErr w:type="gramStart"/>
      <w:r w:rsidRPr="001D12E9">
        <w:rPr>
          <w:rFonts w:ascii="Times New Roman" w:hAnsi="Times New Roman"/>
        </w:rPr>
        <w:t>併</w:t>
      </w:r>
      <w:proofErr w:type="gramEnd"/>
      <w:r w:rsidRPr="001D12E9">
        <w:rPr>
          <w:rFonts w:ascii="Times New Roman" w:hAnsi="Times New Roman"/>
        </w:rPr>
        <w:t>袋制度，電商貨物</w:t>
      </w:r>
      <w:r w:rsidR="001D12E9">
        <w:rPr>
          <w:rFonts w:ascii="Times New Roman" w:hAnsi="Times New Roman" w:hint="eastAsia"/>
        </w:rPr>
        <w:t>則</w:t>
      </w:r>
      <w:r w:rsidRPr="001D12E9">
        <w:rPr>
          <w:rFonts w:ascii="Times New Roman" w:hAnsi="Times New Roman"/>
        </w:rPr>
        <w:t>以</w:t>
      </w:r>
      <w:r w:rsidRPr="001D12E9">
        <w:rPr>
          <w:rFonts w:ascii="Times New Roman" w:hAnsi="Times New Roman"/>
        </w:rPr>
        <w:t>10</w:t>
      </w:r>
      <w:r w:rsidRPr="001D12E9">
        <w:rPr>
          <w:rFonts w:ascii="Times New Roman" w:hAnsi="Times New Roman"/>
        </w:rPr>
        <w:t>件</w:t>
      </w:r>
      <w:proofErr w:type="gramStart"/>
      <w:r w:rsidRPr="001D12E9">
        <w:rPr>
          <w:rFonts w:ascii="Times New Roman" w:hAnsi="Times New Roman"/>
        </w:rPr>
        <w:t>併</w:t>
      </w:r>
      <w:proofErr w:type="gramEnd"/>
      <w:r w:rsidRPr="001D12E9">
        <w:rPr>
          <w:rFonts w:ascii="Times New Roman" w:hAnsi="Times New Roman"/>
        </w:rPr>
        <w:t>袋為限</w:t>
      </w:r>
      <w:r w:rsidRPr="001D12E9">
        <w:rPr>
          <w:rFonts w:ascii="Times New Roman" w:hAnsi="Times New Roman" w:hint="eastAsia"/>
        </w:rPr>
        <w:t>，以</w:t>
      </w:r>
      <w:r w:rsidRPr="001D12E9">
        <w:rPr>
          <w:rFonts w:ascii="Times New Roman" w:hAnsi="Times New Roman"/>
        </w:rPr>
        <w:t>避免因</w:t>
      </w:r>
      <w:r w:rsidRPr="001D12E9">
        <w:rPr>
          <w:rFonts w:ascii="Times New Roman" w:hAnsi="Times New Roman"/>
        </w:rPr>
        <w:t>X</w:t>
      </w:r>
      <w:proofErr w:type="gramStart"/>
      <w:r w:rsidRPr="001D12E9">
        <w:rPr>
          <w:rFonts w:ascii="Times New Roman" w:hAnsi="Times New Roman"/>
        </w:rPr>
        <w:t>光儀檢影像</w:t>
      </w:r>
      <w:proofErr w:type="gramEnd"/>
      <w:r w:rsidRPr="001D12E9">
        <w:rPr>
          <w:rFonts w:ascii="Times New Roman" w:hAnsi="Times New Roman"/>
        </w:rPr>
        <w:t>重疊不易</w:t>
      </w:r>
      <w:r w:rsidRPr="001D12E9">
        <w:rPr>
          <w:rFonts w:ascii="Times New Roman" w:hAnsi="Times New Roman" w:hint="eastAsia"/>
        </w:rPr>
        <w:t>，</w:t>
      </w:r>
      <w:r w:rsidRPr="001D12E9">
        <w:rPr>
          <w:rFonts w:ascii="Times New Roman" w:hAnsi="Times New Roman"/>
        </w:rPr>
        <w:t>致</w:t>
      </w:r>
      <w:proofErr w:type="gramStart"/>
      <w:r w:rsidRPr="001D12E9">
        <w:rPr>
          <w:rFonts w:ascii="Times New Roman" w:hAnsi="Times New Roman"/>
        </w:rPr>
        <w:t>生業者夾藏</w:t>
      </w:r>
      <w:proofErr w:type="gramEnd"/>
      <w:r w:rsidRPr="001D12E9">
        <w:rPr>
          <w:rFonts w:ascii="Times New Roman" w:hAnsi="Times New Roman"/>
        </w:rPr>
        <w:t>不法物品情事。</w:t>
      </w:r>
    </w:p>
    <w:p w14:paraId="6B529BD1" w14:textId="4E6A874C" w:rsidR="00E8675B" w:rsidRDefault="00E8675B" w:rsidP="00E8675B">
      <w:pPr>
        <w:pStyle w:val="3"/>
        <w:numPr>
          <w:ilvl w:val="0"/>
          <w:numId w:val="0"/>
        </w:numPr>
        <w:ind w:left="1361"/>
        <w:rPr>
          <w:rFonts w:ascii="Times New Roman" w:hAnsi="Times New Roman"/>
        </w:rPr>
      </w:pPr>
      <w:r>
        <w:rPr>
          <w:rFonts w:ascii="Times New Roman" w:hAnsi="Times New Roman" w:hint="eastAsia"/>
        </w:rPr>
        <w:t xml:space="preserve">    </w:t>
      </w:r>
      <w:r w:rsidR="00B660F5">
        <w:rPr>
          <w:rFonts w:ascii="Times New Roman" w:hAnsi="Times New Roman" w:hint="eastAsia"/>
        </w:rPr>
        <w:t>又</w:t>
      </w:r>
      <w:r>
        <w:rPr>
          <w:rFonts w:ascii="Times New Roman" w:hAnsi="Times New Roman" w:hint="eastAsia"/>
        </w:rPr>
        <w:t>，</w:t>
      </w:r>
      <w:r w:rsidR="00407A72" w:rsidRPr="00407A72">
        <w:rPr>
          <w:rFonts w:ascii="Times New Roman" w:hAnsi="Times New Roman" w:hint="eastAsia"/>
        </w:rPr>
        <w:t>關務署</w:t>
      </w:r>
      <w:r w:rsidR="00B660F5">
        <w:rPr>
          <w:rFonts w:ascii="Times New Roman" w:hAnsi="Times New Roman" w:hint="eastAsia"/>
        </w:rPr>
        <w:t>於</w:t>
      </w:r>
      <w:r w:rsidR="00407A72" w:rsidRPr="00407A72">
        <w:rPr>
          <w:rFonts w:ascii="Times New Roman" w:hAnsi="Times New Roman" w:hint="eastAsia"/>
        </w:rPr>
        <w:t>114</w:t>
      </w:r>
      <w:r w:rsidR="00407A72" w:rsidRPr="00407A72">
        <w:rPr>
          <w:rFonts w:ascii="Times New Roman" w:hAnsi="Times New Roman" w:hint="eastAsia"/>
        </w:rPr>
        <w:t>年</w:t>
      </w:r>
      <w:r w:rsidR="00407A72" w:rsidRPr="00407A72">
        <w:rPr>
          <w:rFonts w:ascii="Times New Roman" w:hAnsi="Times New Roman" w:hint="eastAsia"/>
        </w:rPr>
        <w:t>11</w:t>
      </w:r>
      <w:r w:rsidR="00407A72" w:rsidRPr="00407A72">
        <w:rPr>
          <w:rFonts w:ascii="Times New Roman" w:hAnsi="Times New Roman" w:hint="eastAsia"/>
        </w:rPr>
        <w:t>月</w:t>
      </w:r>
      <w:r w:rsidR="00407A72" w:rsidRPr="00407A72">
        <w:rPr>
          <w:rFonts w:ascii="Times New Roman" w:hAnsi="Times New Roman" w:hint="eastAsia"/>
        </w:rPr>
        <w:t>15</w:t>
      </w:r>
      <w:r w:rsidR="00407A72" w:rsidRPr="00407A72">
        <w:rPr>
          <w:rFonts w:ascii="Times New Roman" w:hAnsi="Times New Roman" w:hint="eastAsia"/>
        </w:rPr>
        <w:t>日起，要求快遞報關業者應於進口快遞貨物簡易報單申報「電商平</w:t>
      </w:r>
      <w:proofErr w:type="gramStart"/>
      <w:r w:rsidR="00407A72" w:rsidRPr="00407A72">
        <w:rPr>
          <w:rFonts w:ascii="Times New Roman" w:hAnsi="Times New Roman" w:hint="eastAsia"/>
        </w:rPr>
        <w:t>臺</w:t>
      </w:r>
      <w:proofErr w:type="gramEnd"/>
      <w:r w:rsidR="00407A72" w:rsidRPr="00407A72">
        <w:rPr>
          <w:rFonts w:ascii="Times New Roman" w:hAnsi="Times New Roman" w:hint="eastAsia"/>
        </w:rPr>
        <w:t>」或「境外私人</w:t>
      </w:r>
      <w:proofErr w:type="gramStart"/>
      <w:r w:rsidR="00407A72" w:rsidRPr="00407A72">
        <w:rPr>
          <w:rFonts w:ascii="Times New Roman" w:hAnsi="Times New Roman" w:hint="eastAsia"/>
        </w:rPr>
        <w:t>集運商</w:t>
      </w:r>
      <w:proofErr w:type="gramEnd"/>
      <w:r w:rsidR="00407A72" w:rsidRPr="00407A72">
        <w:rPr>
          <w:rFonts w:ascii="Times New Roman" w:hAnsi="Times New Roman" w:hint="eastAsia"/>
        </w:rPr>
        <w:t>」名稱等相關資訊，以期分析、篩選高風險</w:t>
      </w:r>
      <w:proofErr w:type="gramStart"/>
      <w:r w:rsidR="00407A72" w:rsidRPr="00407A72">
        <w:rPr>
          <w:rFonts w:ascii="Times New Roman" w:hAnsi="Times New Roman" w:hint="eastAsia"/>
        </w:rPr>
        <w:t>集運商</w:t>
      </w:r>
      <w:proofErr w:type="gramEnd"/>
      <w:r w:rsidR="00407A72">
        <w:rPr>
          <w:rFonts w:ascii="Times New Roman" w:hAnsi="Times New Roman" w:hint="eastAsia"/>
        </w:rPr>
        <w:t>；然該署</w:t>
      </w:r>
      <w:r>
        <w:rPr>
          <w:rFonts w:ascii="Times New Roman" w:hAnsi="Times New Roman" w:hint="eastAsia"/>
        </w:rPr>
        <w:t>目前</w:t>
      </w:r>
      <w:r w:rsidR="00407A72">
        <w:rPr>
          <w:rFonts w:ascii="Times New Roman" w:hAnsi="Times New Roman" w:hint="eastAsia"/>
        </w:rPr>
        <w:t>仍</w:t>
      </w:r>
      <w:r w:rsidRPr="00617168">
        <w:rPr>
          <w:rFonts w:ascii="Times New Roman" w:hAnsi="Times New Roman" w:hint="eastAsia"/>
        </w:rPr>
        <w:t>未就違反《植物防疫檢疫法》案件建立相關資料庫，係以整體查緝面向，視個案需要機動控管實施查驗條件，以防範涉案進口人再次進口類似違規</w:t>
      </w:r>
      <w:r>
        <w:rPr>
          <w:rFonts w:ascii="Times New Roman" w:hAnsi="Times New Roman" w:hint="eastAsia"/>
        </w:rPr>
        <w:t>貨物</w:t>
      </w:r>
      <w:r w:rsidRPr="00617168">
        <w:rPr>
          <w:rFonts w:ascii="Times New Roman" w:hAnsi="Times New Roman" w:hint="eastAsia"/>
        </w:rPr>
        <w:t>。</w:t>
      </w:r>
      <w:r w:rsidR="0072712C">
        <w:rPr>
          <w:rFonts w:ascii="Times New Roman" w:hAnsi="Times New Roman" w:hint="eastAsia"/>
        </w:rPr>
        <w:t>惟</w:t>
      </w:r>
      <w:proofErr w:type="gramStart"/>
      <w:r>
        <w:rPr>
          <w:rFonts w:ascii="Times New Roman" w:hAnsi="Times New Roman" w:hint="eastAsia"/>
        </w:rPr>
        <w:t>鑑</w:t>
      </w:r>
      <w:proofErr w:type="gramEnd"/>
      <w:r>
        <w:rPr>
          <w:rFonts w:ascii="Times New Roman" w:hAnsi="Times New Roman" w:hint="eastAsia"/>
        </w:rPr>
        <w:t>於近年輸入有害生物者，多係以塑膠產品或容器等名義為虛偽申報，且違規產品多來自中國大陸，為防範有害生物夾藏於快遞貨物中，關務署針對有害生物違規輸入案件，除強化關務人員</w:t>
      </w:r>
      <w:r>
        <w:rPr>
          <w:rFonts w:ascii="Times New Roman" w:hAnsi="Times New Roman" w:hint="eastAsia"/>
        </w:rPr>
        <w:t>X</w:t>
      </w:r>
      <w:r>
        <w:rPr>
          <w:rFonts w:ascii="Times New Roman" w:hAnsi="Times New Roman" w:hint="eastAsia"/>
        </w:rPr>
        <w:t>光影像判</w:t>
      </w:r>
      <w:proofErr w:type="gramStart"/>
      <w:r>
        <w:rPr>
          <w:rFonts w:ascii="Times New Roman" w:hAnsi="Times New Roman" w:hint="eastAsia"/>
        </w:rPr>
        <w:t>讀識能</w:t>
      </w:r>
      <w:proofErr w:type="gramEnd"/>
      <w:r>
        <w:rPr>
          <w:rFonts w:ascii="Times New Roman" w:hAnsi="Times New Roman" w:hint="eastAsia"/>
        </w:rPr>
        <w:t>外，</w:t>
      </w:r>
      <w:proofErr w:type="gramStart"/>
      <w:r>
        <w:rPr>
          <w:rFonts w:ascii="Times New Roman" w:hAnsi="Times New Roman" w:hint="eastAsia"/>
        </w:rPr>
        <w:t>仍允應</w:t>
      </w:r>
      <w:proofErr w:type="gramEnd"/>
      <w:r>
        <w:rPr>
          <w:rFonts w:ascii="Times New Roman" w:hAnsi="Times New Roman" w:hint="eastAsia"/>
        </w:rPr>
        <w:t>就報關品項、違規輸入人、輸出國家等資訊進一步分析彙整，以作為未來評估風險高低及審定通關方式之依據，</w:t>
      </w:r>
      <w:proofErr w:type="gramStart"/>
      <w:r>
        <w:rPr>
          <w:rFonts w:ascii="Times New Roman" w:hAnsi="Times New Roman" w:hint="eastAsia"/>
        </w:rPr>
        <w:t>俾</w:t>
      </w:r>
      <w:proofErr w:type="gramEnd"/>
      <w:r>
        <w:rPr>
          <w:rFonts w:ascii="Times New Roman" w:hAnsi="Times New Roman" w:hint="eastAsia"/>
        </w:rPr>
        <w:t>提升查驗效能。</w:t>
      </w:r>
    </w:p>
    <w:p w14:paraId="5B308F12" w14:textId="418B855C" w:rsidR="00E8675B" w:rsidRPr="004239D6" w:rsidRDefault="00075DC8" w:rsidP="00E8675B">
      <w:pPr>
        <w:pStyle w:val="3"/>
        <w:rPr>
          <w:rFonts w:ascii="Times New Roman" w:hAnsi="Times New Roman"/>
        </w:rPr>
      </w:pPr>
      <w:proofErr w:type="gramStart"/>
      <w:r>
        <w:rPr>
          <w:rFonts w:ascii="Times New Roman" w:hAnsi="Times New Roman" w:hint="eastAsia"/>
        </w:rPr>
        <w:lastRenderedPageBreak/>
        <w:t>末</w:t>
      </w:r>
      <w:r w:rsidR="00E8675B">
        <w:rPr>
          <w:rFonts w:ascii="Times New Roman" w:hAnsi="Times New Roman" w:hint="eastAsia"/>
        </w:rPr>
        <w:t>查</w:t>
      </w:r>
      <w:proofErr w:type="gramEnd"/>
      <w:r w:rsidR="00E8675B">
        <w:rPr>
          <w:rFonts w:ascii="Times New Roman" w:hAnsi="Times New Roman" w:hint="eastAsia"/>
        </w:rPr>
        <w:t>，</w:t>
      </w:r>
      <w:r w:rsidR="00E8675B" w:rsidRPr="00B73A7F">
        <w:rPr>
          <w:rFonts w:ascii="Times New Roman" w:hAnsi="Times New Roman" w:hint="eastAsia"/>
        </w:rPr>
        <w:t>隨</w:t>
      </w:r>
      <w:r w:rsidR="00E8675B">
        <w:rPr>
          <w:rFonts w:ascii="Times New Roman" w:hAnsi="Times New Roman" w:hint="eastAsia"/>
        </w:rPr>
        <w:t>國際貿易及網路購物興起</w:t>
      </w:r>
      <w:r w:rsidR="00E8675B" w:rsidRPr="00B73A7F">
        <w:rPr>
          <w:rFonts w:ascii="Times New Roman" w:hAnsi="Times New Roman" w:hint="eastAsia"/>
        </w:rPr>
        <w:t>，</w:t>
      </w:r>
      <w:proofErr w:type="gramStart"/>
      <w:r w:rsidR="00E8675B" w:rsidRPr="00B73A7F">
        <w:rPr>
          <w:rFonts w:ascii="Times New Roman" w:hAnsi="Times New Roman"/>
        </w:rPr>
        <w:t>臺</w:t>
      </w:r>
      <w:proofErr w:type="gramEnd"/>
      <w:r w:rsidR="00E8675B" w:rsidRPr="00B73A7F">
        <w:rPr>
          <w:rFonts w:ascii="Times New Roman" w:hAnsi="Times New Roman"/>
        </w:rPr>
        <w:t>北關快遞貨物每年通關數量高達近</w:t>
      </w:r>
      <w:r w:rsidR="00E8675B" w:rsidRPr="00B73A7F">
        <w:rPr>
          <w:rFonts w:ascii="Times New Roman" w:hAnsi="Times New Roman"/>
        </w:rPr>
        <w:t>4,000</w:t>
      </w:r>
      <w:r w:rsidR="00E8675B" w:rsidRPr="00B73A7F">
        <w:rPr>
          <w:rFonts w:ascii="Times New Roman" w:hAnsi="Times New Roman"/>
        </w:rPr>
        <w:t>萬件（詳表</w:t>
      </w:r>
      <w:r w:rsidR="005E342D">
        <w:rPr>
          <w:rFonts w:ascii="Times New Roman" w:hAnsi="Times New Roman" w:hint="eastAsia"/>
        </w:rPr>
        <w:t>7</w:t>
      </w:r>
      <w:r w:rsidR="00E8675B" w:rsidRPr="00B73A7F">
        <w:rPr>
          <w:rFonts w:ascii="Times New Roman" w:hAnsi="Times New Roman"/>
        </w:rPr>
        <w:t>）</w:t>
      </w:r>
      <w:r w:rsidR="00E8675B" w:rsidRPr="00B73A7F">
        <w:rPr>
          <w:rFonts w:ascii="Times New Roman" w:hAnsi="Times New Roman" w:hint="eastAsia"/>
        </w:rPr>
        <w:t>，平均每天快遞貨物通關</w:t>
      </w:r>
      <w:proofErr w:type="gramStart"/>
      <w:r w:rsidR="00E8675B" w:rsidRPr="00B73A7F">
        <w:rPr>
          <w:rFonts w:ascii="Times New Roman" w:hAnsi="Times New Roman" w:hint="eastAsia"/>
        </w:rPr>
        <w:t>數量均逾</w:t>
      </w:r>
      <w:r w:rsidR="00E8675B" w:rsidRPr="00B73A7F">
        <w:rPr>
          <w:rFonts w:ascii="Times New Roman" w:hAnsi="Times New Roman" w:hint="eastAsia"/>
        </w:rPr>
        <w:t>10</w:t>
      </w:r>
      <w:r w:rsidR="00E8675B" w:rsidRPr="00B73A7F">
        <w:rPr>
          <w:rFonts w:ascii="Times New Roman" w:hAnsi="Times New Roman" w:hint="eastAsia"/>
        </w:rPr>
        <w:t>萬件</w:t>
      </w:r>
      <w:proofErr w:type="gramEnd"/>
      <w:r w:rsidR="00E8675B">
        <w:rPr>
          <w:rFonts w:ascii="Times New Roman" w:hAnsi="Times New Roman" w:hint="eastAsia"/>
        </w:rPr>
        <w:t>，通關作業著實繁重</w:t>
      </w:r>
      <w:r w:rsidR="00E8675B" w:rsidRPr="00B73A7F">
        <w:rPr>
          <w:rFonts w:ascii="Times New Roman" w:hAnsi="Times New Roman" w:hint="eastAsia"/>
        </w:rPr>
        <w:t>。本院至桃園國際機場履</w:t>
      </w:r>
      <w:proofErr w:type="gramStart"/>
      <w:r w:rsidR="00E8675B" w:rsidRPr="00B73A7F">
        <w:rPr>
          <w:rFonts w:ascii="Times New Roman" w:hAnsi="Times New Roman" w:hint="eastAsia"/>
        </w:rPr>
        <w:t>勘</w:t>
      </w:r>
      <w:proofErr w:type="gramEnd"/>
      <w:r w:rsidR="00E8675B" w:rsidRPr="00B73A7F">
        <w:rPr>
          <w:rFonts w:ascii="Times New Roman" w:hAnsi="Times New Roman" w:hint="eastAsia"/>
        </w:rPr>
        <w:t>，</w:t>
      </w:r>
      <w:proofErr w:type="gramStart"/>
      <w:r w:rsidR="00E8675B">
        <w:rPr>
          <w:rFonts w:ascii="Times New Roman" w:hAnsi="Times New Roman" w:hint="eastAsia"/>
        </w:rPr>
        <w:t>查見快遞</w:t>
      </w:r>
      <w:proofErr w:type="gramEnd"/>
      <w:r w:rsidR="00E8675B">
        <w:rPr>
          <w:rFonts w:ascii="Times New Roman" w:hAnsi="Times New Roman" w:hint="eastAsia"/>
        </w:rPr>
        <w:t>專區</w:t>
      </w:r>
      <w:r w:rsidR="00E8675B" w:rsidRPr="00B73A7F">
        <w:rPr>
          <w:rFonts w:ascii="Times New Roman" w:hAnsi="Times New Roman" w:hint="eastAsia"/>
        </w:rPr>
        <w:t>現場</w:t>
      </w:r>
      <w:r w:rsidR="00E8675B">
        <w:rPr>
          <w:rFonts w:ascii="Times New Roman" w:hAnsi="Times New Roman" w:hint="eastAsia"/>
        </w:rPr>
        <w:t>堆置</w:t>
      </w:r>
      <w:proofErr w:type="gramStart"/>
      <w:r w:rsidR="00E8675B">
        <w:rPr>
          <w:rFonts w:ascii="Times New Roman" w:hAnsi="Times New Roman" w:hint="eastAsia"/>
        </w:rPr>
        <w:t>諸多</w:t>
      </w:r>
      <w:r w:rsidR="00E8675B" w:rsidRPr="00B73A7F">
        <w:rPr>
          <w:rFonts w:ascii="Times New Roman" w:hAnsi="Times New Roman" w:hint="eastAsia"/>
        </w:rPr>
        <w:t>待通關</w:t>
      </w:r>
      <w:proofErr w:type="gramEnd"/>
      <w:r w:rsidR="00E8675B" w:rsidRPr="00B73A7F">
        <w:rPr>
          <w:rFonts w:ascii="Times New Roman" w:hAnsi="Times New Roman" w:hint="eastAsia"/>
        </w:rPr>
        <w:t>之</w:t>
      </w:r>
      <w:r w:rsidR="00E8675B">
        <w:rPr>
          <w:rFonts w:ascii="Times New Roman" w:hAnsi="Times New Roman" w:hint="eastAsia"/>
        </w:rPr>
        <w:t>貨物</w:t>
      </w:r>
      <w:r w:rsidR="008D7BBA" w:rsidRPr="00B73A7F">
        <w:rPr>
          <w:rFonts w:ascii="Times New Roman" w:hAnsi="Times New Roman"/>
        </w:rPr>
        <w:t>（詳</w:t>
      </w:r>
      <w:r w:rsidR="008D7BBA">
        <w:rPr>
          <w:rFonts w:ascii="Times New Roman" w:hAnsi="Times New Roman" w:hint="eastAsia"/>
        </w:rPr>
        <w:t>圖</w:t>
      </w:r>
      <w:r w:rsidR="005E342D">
        <w:rPr>
          <w:rFonts w:ascii="Times New Roman" w:hAnsi="Times New Roman" w:hint="eastAsia"/>
        </w:rPr>
        <w:t>3</w:t>
      </w:r>
      <w:r w:rsidR="008D7BBA" w:rsidRPr="00B73A7F">
        <w:rPr>
          <w:rFonts w:ascii="Times New Roman" w:hAnsi="Times New Roman"/>
        </w:rPr>
        <w:t>）</w:t>
      </w:r>
      <w:r w:rsidR="00E8675B" w:rsidRPr="00B73A7F">
        <w:rPr>
          <w:rFonts w:ascii="Times New Roman" w:hAnsi="Times New Roman" w:hint="eastAsia"/>
        </w:rPr>
        <w:t>，須逐一</w:t>
      </w:r>
      <w:r w:rsidR="00E8675B">
        <w:rPr>
          <w:rFonts w:ascii="Times New Roman" w:hAnsi="Times New Roman" w:hint="eastAsia"/>
        </w:rPr>
        <w:t>以人力搬運至輸送帶，以</w:t>
      </w:r>
      <w:r w:rsidR="001D12E9">
        <w:rPr>
          <w:rFonts w:ascii="Times New Roman" w:hAnsi="Times New Roman" w:hint="eastAsia"/>
        </w:rPr>
        <w:t>執行</w:t>
      </w:r>
      <w:r w:rsidR="00E8675B">
        <w:rPr>
          <w:rFonts w:ascii="Times New Roman" w:hAnsi="Times New Roman" w:hint="eastAsia"/>
        </w:rPr>
        <w:t>X</w:t>
      </w:r>
      <w:proofErr w:type="gramStart"/>
      <w:r w:rsidR="00E8675B">
        <w:rPr>
          <w:rFonts w:ascii="Times New Roman" w:hAnsi="Times New Roman" w:hint="eastAsia"/>
        </w:rPr>
        <w:t>光儀檢</w:t>
      </w:r>
      <w:proofErr w:type="gramEnd"/>
      <w:r w:rsidR="00E8675B">
        <w:rPr>
          <w:rFonts w:ascii="Times New Roman" w:hAnsi="Times New Roman" w:hint="eastAsia"/>
        </w:rPr>
        <w:t>；</w:t>
      </w:r>
      <w:r w:rsidR="001D12E9">
        <w:rPr>
          <w:rFonts w:ascii="Times New Roman" w:hAnsi="Times New Roman" w:hint="eastAsia"/>
        </w:rPr>
        <w:t>而</w:t>
      </w:r>
      <w:r w:rsidR="00E8675B">
        <w:rPr>
          <w:rFonts w:ascii="Times New Roman" w:hAnsi="Times New Roman" w:hint="eastAsia"/>
        </w:rPr>
        <w:t>X</w:t>
      </w:r>
      <w:proofErr w:type="gramStart"/>
      <w:r w:rsidR="00E8675B">
        <w:rPr>
          <w:rFonts w:ascii="Times New Roman" w:hAnsi="Times New Roman" w:hint="eastAsia"/>
        </w:rPr>
        <w:t>光儀檢監控</w:t>
      </w:r>
      <w:proofErr w:type="gramEnd"/>
      <w:r w:rsidR="00E8675B">
        <w:rPr>
          <w:rFonts w:ascii="Times New Roman" w:hAnsi="Times New Roman" w:hint="eastAsia"/>
        </w:rPr>
        <w:t>室辦公空間狹小，關務人員需長</w:t>
      </w:r>
      <w:proofErr w:type="gramStart"/>
      <w:r w:rsidR="00E8675B">
        <w:rPr>
          <w:rFonts w:ascii="Times New Roman" w:hAnsi="Times New Roman" w:hint="eastAsia"/>
        </w:rPr>
        <w:t>時間待置其中</w:t>
      </w:r>
      <w:proofErr w:type="gramEnd"/>
      <w:r w:rsidR="001D12E9">
        <w:rPr>
          <w:rFonts w:ascii="Times New Roman" w:hAnsi="Times New Roman" w:hint="eastAsia"/>
        </w:rPr>
        <w:t>，</w:t>
      </w:r>
      <w:r w:rsidR="00E8675B">
        <w:rPr>
          <w:rFonts w:ascii="Times New Roman" w:hAnsi="Times New Roman" w:hint="eastAsia"/>
        </w:rPr>
        <w:t>並</w:t>
      </w:r>
      <w:r w:rsidR="001D12E9">
        <w:rPr>
          <w:rFonts w:ascii="Times New Roman" w:hAnsi="Times New Roman" w:hint="eastAsia"/>
        </w:rPr>
        <w:t>於工作期間持續以</w:t>
      </w:r>
      <w:r w:rsidR="00E8675B">
        <w:rPr>
          <w:rFonts w:ascii="Times New Roman" w:hAnsi="Times New Roman" w:hint="eastAsia"/>
        </w:rPr>
        <w:t>肉眼判讀</w:t>
      </w:r>
      <w:r w:rsidR="00E8675B">
        <w:rPr>
          <w:rFonts w:ascii="Times New Roman" w:hAnsi="Times New Roman" w:hint="eastAsia"/>
        </w:rPr>
        <w:t>X</w:t>
      </w:r>
      <w:proofErr w:type="gramStart"/>
      <w:r w:rsidR="00E8675B">
        <w:rPr>
          <w:rFonts w:ascii="Times New Roman" w:hAnsi="Times New Roman" w:hint="eastAsia"/>
        </w:rPr>
        <w:t>光儀檢影像</w:t>
      </w:r>
      <w:proofErr w:type="gramEnd"/>
      <w:r w:rsidR="00E8675B">
        <w:rPr>
          <w:rFonts w:ascii="Times New Roman" w:hAnsi="Times New Roman" w:hint="eastAsia"/>
        </w:rPr>
        <w:t>，</w:t>
      </w:r>
      <w:r w:rsidR="00E8675B" w:rsidRPr="00846F97">
        <w:rPr>
          <w:rFonts w:hint="eastAsia"/>
        </w:rPr>
        <w:t>工作環境</w:t>
      </w:r>
      <w:r w:rsidRPr="00BD00B2">
        <w:rPr>
          <w:rFonts w:hint="eastAsia"/>
        </w:rPr>
        <w:t>不無</w:t>
      </w:r>
      <w:r w:rsidR="00E8675B">
        <w:rPr>
          <w:rFonts w:hint="eastAsia"/>
        </w:rPr>
        <w:t>改善空間。雖關務</w:t>
      </w:r>
      <w:proofErr w:type="gramStart"/>
      <w:r w:rsidR="00E8675B">
        <w:rPr>
          <w:rFonts w:hint="eastAsia"/>
        </w:rPr>
        <w:t>署稱</w:t>
      </w:r>
      <w:proofErr w:type="gramEnd"/>
      <w:r w:rsidR="00E8675B">
        <w:rPr>
          <w:rFonts w:hint="eastAsia"/>
        </w:rPr>
        <w:t>：</w:t>
      </w:r>
      <w:r w:rsidR="00E8675B" w:rsidRPr="00456F59">
        <w:rPr>
          <w:rFonts w:hint="eastAsia"/>
        </w:rPr>
        <w:t>快遞專區由倉儲業者建置維運，硬體設備與環境條件與國際快遞業者存有差異</w:t>
      </w:r>
      <w:r w:rsidR="00E8675B">
        <w:rPr>
          <w:rFonts w:hint="eastAsia"/>
        </w:rPr>
        <w:t>，</w:t>
      </w:r>
      <w:r w:rsidR="00E8675B" w:rsidRPr="00456F59">
        <w:rPr>
          <w:rFonts w:hint="eastAsia"/>
        </w:rPr>
        <w:t>惟均符合相關設置管理規定，尚能滿足基本通關、查驗運作需求</w:t>
      </w:r>
      <w:r w:rsidR="00E8675B">
        <w:rPr>
          <w:rFonts w:hint="eastAsia"/>
        </w:rPr>
        <w:t>等語</w:t>
      </w:r>
      <w:r w:rsidR="008D7BBA">
        <w:rPr>
          <w:rFonts w:hint="eastAsia"/>
        </w:rPr>
        <w:t>；</w:t>
      </w:r>
      <w:proofErr w:type="gramStart"/>
      <w:r w:rsidR="00421B54">
        <w:rPr>
          <w:rFonts w:hint="eastAsia"/>
        </w:rPr>
        <w:t>惟</w:t>
      </w:r>
      <w:proofErr w:type="gramEnd"/>
      <w:r w:rsidR="00E8675B">
        <w:rPr>
          <w:rFonts w:hint="eastAsia"/>
        </w:rPr>
        <w:t>工作環境良</w:t>
      </w:r>
      <w:proofErr w:type="gramStart"/>
      <w:r w:rsidR="00E8675B">
        <w:rPr>
          <w:rFonts w:hint="eastAsia"/>
        </w:rPr>
        <w:t>窳</w:t>
      </w:r>
      <w:proofErr w:type="gramEnd"/>
      <w:r w:rsidR="00E8675B">
        <w:rPr>
          <w:rFonts w:hint="eastAsia"/>
        </w:rPr>
        <w:t>係勞動人權保障之一環，為提升工作場域安全及品質，並避免業務</w:t>
      </w:r>
      <w:r w:rsidR="00421B54">
        <w:rPr>
          <w:rFonts w:hint="eastAsia"/>
        </w:rPr>
        <w:t>沉</w:t>
      </w:r>
      <w:r w:rsidR="00E8675B">
        <w:rPr>
          <w:rFonts w:hint="eastAsia"/>
        </w:rPr>
        <w:t>重致關務人員</w:t>
      </w:r>
      <w:r w:rsidR="00421B54">
        <w:rPr>
          <w:rFonts w:hint="eastAsia"/>
        </w:rPr>
        <w:t>不堪</w:t>
      </w:r>
      <w:r w:rsidR="00E8675B">
        <w:rPr>
          <w:rFonts w:hint="eastAsia"/>
        </w:rPr>
        <w:t>負荷，相關設施設備、動線規劃及人力安排，仍待關務署持續協調、精進。</w:t>
      </w:r>
    </w:p>
    <w:p w14:paraId="70ED7FFA" w14:textId="77777777" w:rsidR="00E8675B" w:rsidRPr="001C3534" w:rsidRDefault="00E8675B" w:rsidP="00E8675B">
      <w:pPr>
        <w:pStyle w:val="a3"/>
        <w:jc w:val="center"/>
        <w:rPr>
          <w:rFonts w:hAnsi="標楷體" w:cs="GlyphLessFont"/>
          <w:kern w:val="0"/>
          <w:szCs w:val="32"/>
        </w:rPr>
      </w:pPr>
      <w:proofErr w:type="gramStart"/>
      <w:r w:rsidRPr="001C3534">
        <w:rPr>
          <w:rFonts w:hAnsi="標楷體" w:cs="GlyphLessFont" w:hint="eastAsia"/>
          <w:kern w:val="0"/>
          <w:sz w:val="32"/>
          <w:szCs w:val="32"/>
        </w:rPr>
        <w:t>臺</w:t>
      </w:r>
      <w:proofErr w:type="gramEnd"/>
      <w:r w:rsidRPr="001C3534">
        <w:rPr>
          <w:rFonts w:hAnsi="標楷體" w:cs="GlyphLessFont" w:hint="eastAsia"/>
          <w:kern w:val="0"/>
          <w:sz w:val="32"/>
          <w:szCs w:val="32"/>
        </w:rPr>
        <w:t>北關進口</w:t>
      </w:r>
      <w:r w:rsidRPr="001C3534">
        <w:rPr>
          <w:rFonts w:ascii="Times New Roman" w:hAnsi="Times New Roman" w:hint="eastAsia"/>
        </w:rPr>
        <w:t>貨物</w:t>
      </w:r>
      <w:r w:rsidRPr="001C3534">
        <w:rPr>
          <w:rFonts w:hAnsi="標楷體" w:cs="GlyphLessFont" w:hint="eastAsia"/>
          <w:kern w:val="0"/>
          <w:sz w:val="32"/>
          <w:szCs w:val="32"/>
        </w:rPr>
        <w:t>通關業務量</w:t>
      </w:r>
    </w:p>
    <w:p w14:paraId="62537CE0" w14:textId="77777777" w:rsidR="00E8675B" w:rsidRPr="001C3534" w:rsidRDefault="00E8675B" w:rsidP="00E8675B">
      <w:pPr>
        <w:pStyle w:val="5"/>
        <w:keepNext/>
        <w:numPr>
          <w:ilvl w:val="0"/>
          <w:numId w:val="0"/>
        </w:numPr>
        <w:wordWrap w:val="0"/>
        <w:spacing w:line="300" w:lineRule="exact"/>
        <w:ind w:left="851" w:rightChars="73" w:right="248" w:hanging="709"/>
        <w:jc w:val="right"/>
        <w:rPr>
          <w:rFonts w:ascii="Times New Roman" w:hAnsi="Times New Roman"/>
          <w:sz w:val="24"/>
          <w:szCs w:val="28"/>
        </w:rPr>
      </w:pPr>
      <w:r w:rsidRPr="001C3534">
        <w:rPr>
          <w:rFonts w:ascii="Times New Roman" w:hAnsi="Times New Roman" w:hint="eastAsia"/>
          <w:sz w:val="24"/>
          <w:szCs w:val="28"/>
        </w:rPr>
        <w:t>單位：件</w:t>
      </w:r>
    </w:p>
    <w:tbl>
      <w:tblPr>
        <w:tblStyle w:val="af9"/>
        <w:tblW w:w="5000" w:type="pct"/>
        <w:jc w:val="center"/>
        <w:tblLayout w:type="fixed"/>
        <w:tblLook w:val="04A0" w:firstRow="1" w:lastRow="0" w:firstColumn="1" w:lastColumn="0" w:noHBand="0" w:noVBand="1"/>
      </w:tblPr>
      <w:tblGrid>
        <w:gridCol w:w="988"/>
        <w:gridCol w:w="2268"/>
        <w:gridCol w:w="1859"/>
        <w:gridCol w:w="1859"/>
        <w:gridCol w:w="1860"/>
      </w:tblGrid>
      <w:tr w:rsidR="00E8675B" w:rsidRPr="001C3534" w14:paraId="0A847C90" w14:textId="77777777" w:rsidTr="00BD00B2">
        <w:trPr>
          <w:trHeight w:val="181"/>
          <w:tblHeader/>
          <w:jc w:val="center"/>
        </w:trPr>
        <w:tc>
          <w:tcPr>
            <w:tcW w:w="988" w:type="dxa"/>
            <w:shd w:val="clear" w:color="auto" w:fill="DBE5F1" w:themeFill="accent1" w:themeFillTint="33"/>
            <w:vAlign w:val="center"/>
          </w:tcPr>
          <w:p w14:paraId="37EA7C4F" w14:textId="77777777" w:rsidR="00E8675B" w:rsidRPr="001C3534" w:rsidRDefault="00E8675B" w:rsidP="009B6438">
            <w:pPr>
              <w:snapToGrid w:val="0"/>
              <w:spacing w:line="360" w:lineRule="exact"/>
              <w:ind w:leftChars="-114" w:left="-388" w:rightChars="-90" w:right="-306"/>
              <w:jc w:val="center"/>
              <w:rPr>
                <w:rFonts w:ascii="Times New Roman"/>
                <w:bCs/>
                <w:spacing w:val="-14"/>
                <w:kern w:val="32"/>
                <w:sz w:val="28"/>
                <w:szCs w:val="32"/>
              </w:rPr>
            </w:pPr>
            <w:r w:rsidRPr="001C3534">
              <w:rPr>
                <w:rFonts w:ascii="Times New Roman" w:hint="eastAsia"/>
                <w:bCs/>
                <w:spacing w:val="-14"/>
                <w:kern w:val="32"/>
                <w:sz w:val="28"/>
                <w:szCs w:val="32"/>
              </w:rPr>
              <w:t>類型</w:t>
            </w:r>
          </w:p>
        </w:tc>
        <w:tc>
          <w:tcPr>
            <w:tcW w:w="2268" w:type="dxa"/>
            <w:shd w:val="clear" w:color="auto" w:fill="DBE5F1" w:themeFill="accent1" w:themeFillTint="33"/>
            <w:vAlign w:val="center"/>
          </w:tcPr>
          <w:p w14:paraId="39AFC1DC" w14:textId="77777777" w:rsidR="00E8675B" w:rsidRPr="001C3534" w:rsidRDefault="00E8675B" w:rsidP="009B6438">
            <w:pPr>
              <w:snapToGrid w:val="0"/>
              <w:spacing w:line="360" w:lineRule="exact"/>
              <w:ind w:leftChars="-46" w:left="-156" w:rightChars="-45" w:right="-153"/>
              <w:jc w:val="center"/>
              <w:rPr>
                <w:rFonts w:ascii="Times New Roman"/>
                <w:bCs/>
                <w:spacing w:val="-14"/>
                <w:kern w:val="32"/>
                <w:sz w:val="28"/>
                <w:szCs w:val="32"/>
              </w:rPr>
            </w:pPr>
            <w:r w:rsidRPr="001C3534">
              <w:rPr>
                <w:rFonts w:ascii="Times New Roman" w:hint="eastAsia"/>
                <w:bCs/>
                <w:spacing w:val="-14"/>
                <w:kern w:val="32"/>
                <w:sz w:val="28"/>
                <w:szCs w:val="32"/>
              </w:rPr>
              <w:t>通關處所</w:t>
            </w:r>
          </w:p>
        </w:tc>
        <w:tc>
          <w:tcPr>
            <w:tcW w:w="1859" w:type="dxa"/>
            <w:shd w:val="clear" w:color="auto" w:fill="DBE5F1" w:themeFill="accent1" w:themeFillTint="33"/>
            <w:vAlign w:val="center"/>
          </w:tcPr>
          <w:p w14:paraId="26ACE2A0" w14:textId="77777777" w:rsidR="00E8675B" w:rsidRPr="001C3534" w:rsidRDefault="00E8675B" w:rsidP="009B6438">
            <w:pPr>
              <w:snapToGrid w:val="0"/>
              <w:spacing w:line="360" w:lineRule="exact"/>
              <w:jc w:val="center"/>
              <w:rPr>
                <w:rFonts w:ascii="Times New Roman"/>
                <w:bCs/>
                <w:spacing w:val="-14"/>
                <w:kern w:val="32"/>
                <w:sz w:val="28"/>
                <w:szCs w:val="32"/>
              </w:rPr>
            </w:pPr>
            <w:r w:rsidRPr="001C3534">
              <w:rPr>
                <w:rFonts w:ascii="Times New Roman" w:hint="eastAsia"/>
                <w:bCs/>
                <w:spacing w:val="-14"/>
                <w:kern w:val="32"/>
                <w:sz w:val="28"/>
                <w:szCs w:val="32"/>
              </w:rPr>
              <w:t>112</w:t>
            </w:r>
            <w:r w:rsidRPr="001C3534">
              <w:rPr>
                <w:rFonts w:ascii="Times New Roman" w:hint="eastAsia"/>
                <w:bCs/>
                <w:spacing w:val="-14"/>
                <w:kern w:val="32"/>
                <w:sz w:val="28"/>
                <w:szCs w:val="32"/>
              </w:rPr>
              <w:t>年</w:t>
            </w:r>
          </w:p>
        </w:tc>
        <w:tc>
          <w:tcPr>
            <w:tcW w:w="1859" w:type="dxa"/>
            <w:shd w:val="clear" w:color="auto" w:fill="DBE5F1" w:themeFill="accent1" w:themeFillTint="33"/>
            <w:vAlign w:val="center"/>
          </w:tcPr>
          <w:p w14:paraId="517ED576" w14:textId="77777777" w:rsidR="00E8675B" w:rsidRPr="001C3534" w:rsidRDefault="00E8675B" w:rsidP="009B6438">
            <w:pPr>
              <w:snapToGrid w:val="0"/>
              <w:spacing w:line="360" w:lineRule="exact"/>
              <w:jc w:val="center"/>
              <w:rPr>
                <w:rFonts w:ascii="Times New Roman"/>
                <w:bCs/>
                <w:spacing w:val="-14"/>
                <w:kern w:val="32"/>
                <w:sz w:val="28"/>
                <w:szCs w:val="32"/>
              </w:rPr>
            </w:pPr>
            <w:r w:rsidRPr="001C3534">
              <w:rPr>
                <w:rFonts w:ascii="Times New Roman" w:hint="eastAsia"/>
                <w:bCs/>
                <w:spacing w:val="-14"/>
                <w:kern w:val="32"/>
                <w:sz w:val="28"/>
                <w:szCs w:val="32"/>
              </w:rPr>
              <w:t>113</w:t>
            </w:r>
            <w:r w:rsidRPr="001C3534">
              <w:rPr>
                <w:rFonts w:ascii="Times New Roman" w:hint="eastAsia"/>
                <w:bCs/>
                <w:spacing w:val="-14"/>
                <w:kern w:val="32"/>
                <w:sz w:val="28"/>
                <w:szCs w:val="32"/>
              </w:rPr>
              <w:t>年</w:t>
            </w:r>
          </w:p>
        </w:tc>
        <w:tc>
          <w:tcPr>
            <w:tcW w:w="1860" w:type="dxa"/>
            <w:shd w:val="clear" w:color="auto" w:fill="DBE5F1" w:themeFill="accent1" w:themeFillTint="33"/>
            <w:vAlign w:val="center"/>
          </w:tcPr>
          <w:p w14:paraId="09CFF8B2" w14:textId="77777777" w:rsidR="00E8675B" w:rsidRPr="001C3534" w:rsidRDefault="00E8675B" w:rsidP="009B6438">
            <w:pPr>
              <w:snapToGrid w:val="0"/>
              <w:spacing w:line="360" w:lineRule="exact"/>
              <w:jc w:val="center"/>
              <w:rPr>
                <w:rFonts w:ascii="Times New Roman"/>
                <w:bCs/>
                <w:spacing w:val="-14"/>
                <w:kern w:val="32"/>
                <w:sz w:val="28"/>
                <w:szCs w:val="32"/>
              </w:rPr>
            </w:pPr>
            <w:r w:rsidRPr="001C3534">
              <w:rPr>
                <w:rFonts w:ascii="Times New Roman" w:hint="eastAsia"/>
                <w:bCs/>
                <w:spacing w:val="-14"/>
                <w:kern w:val="32"/>
                <w:sz w:val="28"/>
                <w:szCs w:val="32"/>
              </w:rPr>
              <w:t>114</w:t>
            </w:r>
            <w:r w:rsidRPr="001C3534">
              <w:rPr>
                <w:rFonts w:ascii="Times New Roman" w:hint="eastAsia"/>
                <w:bCs/>
                <w:spacing w:val="-14"/>
                <w:kern w:val="32"/>
                <w:sz w:val="28"/>
                <w:szCs w:val="32"/>
              </w:rPr>
              <w:t>年</w:t>
            </w:r>
          </w:p>
        </w:tc>
      </w:tr>
      <w:tr w:rsidR="00E8675B" w:rsidRPr="001C3534" w14:paraId="4CDC5860" w14:textId="77777777" w:rsidTr="00BD00B2">
        <w:trPr>
          <w:trHeight w:val="181"/>
          <w:jc w:val="center"/>
        </w:trPr>
        <w:tc>
          <w:tcPr>
            <w:tcW w:w="988" w:type="dxa"/>
            <w:vAlign w:val="center"/>
          </w:tcPr>
          <w:p w14:paraId="17AB671F" w14:textId="77777777" w:rsidR="00E8675B" w:rsidRPr="001C3534" w:rsidRDefault="00E8675B" w:rsidP="009B6438">
            <w:pPr>
              <w:snapToGrid w:val="0"/>
              <w:spacing w:line="360" w:lineRule="exact"/>
              <w:ind w:leftChars="-53" w:left="-180" w:rightChars="-39" w:right="-133"/>
              <w:jc w:val="center"/>
              <w:rPr>
                <w:rFonts w:ascii="Times New Roman"/>
                <w:bCs/>
                <w:spacing w:val="-14"/>
                <w:kern w:val="32"/>
                <w:sz w:val="28"/>
                <w:szCs w:val="32"/>
              </w:rPr>
            </w:pPr>
            <w:proofErr w:type="gramStart"/>
            <w:r w:rsidRPr="001C3534">
              <w:rPr>
                <w:rFonts w:ascii="Times New Roman" w:hint="eastAsia"/>
                <w:bCs/>
                <w:spacing w:val="-14"/>
                <w:kern w:val="32"/>
                <w:sz w:val="28"/>
                <w:szCs w:val="32"/>
              </w:rPr>
              <w:t>一般機放貨物</w:t>
            </w:r>
            <w:proofErr w:type="gramEnd"/>
          </w:p>
        </w:tc>
        <w:tc>
          <w:tcPr>
            <w:tcW w:w="2268" w:type="dxa"/>
            <w:vAlign w:val="center"/>
          </w:tcPr>
          <w:p w14:paraId="259FDCB1" w14:textId="77777777" w:rsidR="00E8675B" w:rsidRPr="001C3534" w:rsidRDefault="00E8675B" w:rsidP="009B6438">
            <w:pPr>
              <w:snapToGrid w:val="0"/>
              <w:spacing w:line="360" w:lineRule="exact"/>
              <w:ind w:leftChars="-46" w:left="-156" w:rightChars="-45" w:right="-153"/>
              <w:jc w:val="center"/>
              <w:rPr>
                <w:rFonts w:ascii="Times New Roman"/>
                <w:bCs/>
                <w:spacing w:val="-14"/>
                <w:kern w:val="32"/>
                <w:sz w:val="28"/>
                <w:szCs w:val="32"/>
              </w:rPr>
            </w:pPr>
            <w:proofErr w:type="gramStart"/>
            <w:r w:rsidRPr="001C3534">
              <w:rPr>
                <w:rFonts w:ascii="Times New Roman" w:hint="eastAsia"/>
                <w:bCs/>
                <w:spacing w:val="-14"/>
                <w:kern w:val="32"/>
                <w:sz w:val="28"/>
                <w:szCs w:val="32"/>
              </w:rPr>
              <w:t>一般機放貨棧</w:t>
            </w:r>
            <w:proofErr w:type="gramEnd"/>
          </w:p>
        </w:tc>
        <w:tc>
          <w:tcPr>
            <w:tcW w:w="1859" w:type="dxa"/>
            <w:vAlign w:val="center"/>
          </w:tcPr>
          <w:p w14:paraId="00E23045" w14:textId="77777777" w:rsidR="00E8675B" w:rsidRPr="001C3534" w:rsidRDefault="00E8675B" w:rsidP="009B6438">
            <w:pPr>
              <w:snapToGrid w:val="0"/>
              <w:spacing w:line="360" w:lineRule="exact"/>
              <w:ind w:leftChars="-104" w:left="-354" w:rightChars="-7" w:right="-24"/>
              <w:jc w:val="right"/>
              <w:rPr>
                <w:rFonts w:ascii="Times New Roman"/>
                <w:bCs/>
                <w:spacing w:val="-14"/>
                <w:kern w:val="32"/>
                <w:sz w:val="28"/>
                <w:szCs w:val="32"/>
              </w:rPr>
            </w:pPr>
            <w:r w:rsidRPr="001C3534">
              <w:rPr>
                <w:rFonts w:ascii="Times New Roman"/>
                <w:bCs/>
                <w:spacing w:val="-14"/>
                <w:kern w:val="32"/>
                <w:sz w:val="28"/>
                <w:szCs w:val="32"/>
              </w:rPr>
              <w:t>1</w:t>
            </w:r>
            <w:r w:rsidRPr="001C3534">
              <w:rPr>
                <w:rFonts w:ascii="Times New Roman" w:hint="eastAsia"/>
                <w:bCs/>
                <w:spacing w:val="-14"/>
                <w:kern w:val="32"/>
                <w:sz w:val="28"/>
                <w:szCs w:val="32"/>
              </w:rPr>
              <w:t>,</w:t>
            </w:r>
            <w:r w:rsidRPr="001C3534">
              <w:rPr>
                <w:rFonts w:ascii="Times New Roman"/>
                <w:bCs/>
                <w:spacing w:val="-14"/>
                <w:kern w:val="32"/>
                <w:sz w:val="28"/>
                <w:szCs w:val="32"/>
              </w:rPr>
              <w:t>284,837</w:t>
            </w:r>
          </w:p>
        </w:tc>
        <w:tc>
          <w:tcPr>
            <w:tcW w:w="1859" w:type="dxa"/>
            <w:vAlign w:val="center"/>
          </w:tcPr>
          <w:p w14:paraId="006282DD" w14:textId="77777777" w:rsidR="00E8675B" w:rsidRPr="001C3534" w:rsidRDefault="00E8675B" w:rsidP="009B6438">
            <w:pPr>
              <w:snapToGrid w:val="0"/>
              <w:spacing w:line="360" w:lineRule="exact"/>
              <w:ind w:leftChars="-102" w:left="-347" w:rightChars="-7" w:right="-24"/>
              <w:jc w:val="right"/>
              <w:rPr>
                <w:rFonts w:ascii="Times New Roman"/>
                <w:bCs/>
                <w:spacing w:val="-14"/>
                <w:kern w:val="32"/>
                <w:sz w:val="28"/>
                <w:szCs w:val="32"/>
              </w:rPr>
            </w:pPr>
            <w:r w:rsidRPr="001C3534">
              <w:rPr>
                <w:rFonts w:ascii="Times New Roman"/>
                <w:bCs/>
                <w:spacing w:val="-14"/>
                <w:kern w:val="32"/>
                <w:sz w:val="28"/>
                <w:szCs w:val="32"/>
              </w:rPr>
              <w:t>1</w:t>
            </w:r>
            <w:r w:rsidRPr="001C3534">
              <w:rPr>
                <w:rFonts w:ascii="Times New Roman" w:hint="eastAsia"/>
                <w:bCs/>
                <w:spacing w:val="-14"/>
                <w:kern w:val="32"/>
                <w:sz w:val="28"/>
                <w:szCs w:val="32"/>
              </w:rPr>
              <w:t>,</w:t>
            </w:r>
            <w:r w:rsidRPr="001C3534">
              <w:rPr>
                <w:rFonts w:ascii="Times New Roman"/>
                <w:bCs/>
                <w:spacing w:val="-14"/>
                <w:kern w:val="32"/>
                <w:sz w:val="28"/>
                <w:szCs w:val="32"/>
              </w:rPr>
              <w:t>332,099</w:t>
            </w:r>
          </w:p>
        </w:tc>
        <w:tc>
          <w:tcPr>
            <w:tcW w:w="1860" w:type="dxa"/>
            <w:vAlign w:val="center"/>
          </w:tcPr>
          <w:p w14:paraId="5E4309D0" w14:textId="77777777" w:rsidR="00E8675B" w:rsidRPr="001C3534" w:rsidRDefault="00E8675B" w:rsidP="009B6438">
            <w:pPr>
              <w:snapToGrid w:val="0"/>
              <w:spacing w:line="360" w:lineRule="exact"/>
              <w:ind w:leftChars="-102" w:left="-347" w:rightChars="-7" w:right="-24"/>
              <w:jc w:val="right"/>
              <w:rPr>
                <w:rFonts w:ascii="Times New Roman"/>
                <w:bCs/>
                <w:spacing w:val="-14"/>
                <w:kern w:val="32"/>
                <w:sz w:val="28"/>
                <w:szCs w:val="32"/>
              </w:rPr>
            </w:pPr>
            <w:r w:rsidRPr="001C3534">
              <w:rPr>
                <w:rFonts w:ascii="Times New Roman"/>
                <w:bCs/>
                <w:spacing w:val="-14"/>
                <w:kern w:val="32"/>
                <w:sz w:val="28"/>
                <w:szCs w:val="32"/>
              </w:rPr>
              <w:t>1,436,621</w:t>
            </w:r>
          </w:p>
        </w:tc>
      </w:tr>
      <w:tr w:rsidR="00E8675B" w:rsidRPr="001C3534" w14:paraId="3FE802A5" w14:textId="77777777" w:rsidTr="00BD00B2">
        <w:trPr>
          <w:trHeight w:val="546"/>
          <w:jc w:val="center"/>
        </w:trPr>
        <w:tc>
          <w:tcPr>
            <w:tcW w:w="988" w:type="dxa"/>
            <w:vAlign w:val="center"/>
          </w:tcPr>
          <w:p w14:paraId="3C3726DA" w14:textId="77777777" w:rsidR="00E8675B" w:rsidRPr="001C3534" w:rsidRDefault="00E8675B" w:rsidP="009B6438">
            <w:pPr>
              <w:snapToGrid w:val="0"/>
              <w:spacing w:line="360" w:lineRule="exact"/>
              <w:ind w:leftChars="-53" w:left="-180" w:rightChars="-39" w:right="-133"/>
              <w:jc w:val="center"/>
              <w:rPr>
                <w:rFonts w:ascii="Times New Roman"/>
                <w:bCs/>
                <w:spacing w:val="-14"/>
                <w:kern w:val="32"/>
                <w:sz w:val="28"/>
                <w:szCs w:val="32"/>
              </w:rPr>
            </w:pPr>
            <w:r w:rsidRPr="001C3534">
              <w:rPr>
                <w:rFonts w:ascii="Times New Roman" w:hint="eastAsia"/>
                <w:bCs/>
                <w:spacing w:val="-14"/>
                <w:kern w:val="32"/>
                <w:sz w:val="28"/>
                <w:szCs w:val="32"/>
              </w:rPr>
              <w:t>快遞</w:t>
            </w:r>
          </w:p>
          <w:p w14:paraId="2ADA5A14" w14:textId="77777777" w:rsidR="00E8675B" w:rsidRPr="001C3534" w:rsidRDefault="00E8675B" w:rsidP="009B6438">
            <w:pPr>
              <w:snapToGrid w:val="0"/>
              <w:spacing w:line="360" w:lineRule="exact"/>
              <w:ind w:leftChars="-53" w:left="-180" w:rightChars="-39" w:right="-133"/>
              <w:jc w:val="center"/>
              <w:rPr>
                <w:rFonts w:ascii="Times New Roman"/>
                <w:bCs/>
                <w:spacing w:val="-14"/>
                <w:kern w:val="32"/>
                <w:sz w:val="28"/>
                <w:szCs w:val="32"/>
              </w:rPr>
            </w:pPr>
            <w:r w:rsidRPr="001C3534">
              <w:rPr>
                <w:rFonts w:ascii="Times New Roman" w:hint="eastAsia"/>
                <w:bCs/>
                <w:spacing w:val="-14"/>
                <w:kern w:val="32"/>
                <w:sz w:val="28"/>
                <w:szCs w:val="32"/>
              </w:rPr>
              <w:t>貨物</w:t>
            </w:r>
          </w:p>
        </w:tc>
        <w:tc>
          <w:tcPr>
            <w:tcW w:w="2268" w:type="dxa"/>
            <w:vAlign w:val="center"/>
          </w:tcPr>
          <w:p w14:paraId="15BE85CA" w14:textId="77777777" w:rsidR="00E8675B" w:rsidRPr="001C3534" w:rsidRDefault="00E8675B" w:rsidP="009B6438">
            <w:pPr>
              <w:snapToGrid w:val="0"/>
              <w:spacing w:line="360" w:lineRule="exact"/>
              <w:ind w:leftChars="-46" w:left="-156" w:rightChars="-45" w:right="-153"/>
              <w:jc w:val="center"/>
              <w:rPr>
                <w:rFonts w:ascii="Times New Roman"/>
                <w:bCs/>
                <w:spacing w:val="-14"/>
                <w:kern w:val="32"/>
                <w:sz w:val="28"/>
                <w:szCs w:val="32"/>
              </w:rPr>
            </w:pPr>
            <w:r w:rsidRPr="001C3534">
              <w:rPr>
                <w:rFonts w:ascii="Times New Roman" w:hint="eastAsia"/>
                <w:bCs/>
                <w:spacing w:val="-14"/>
                <w:kern w:val="32"/>
                <w:sz w:val="28"/>
                <w:szCs w:val="32"/>
              </w:rPr>
              <w:t>快遞貨物專區</w:t>
            </w:r>
          </w:p>
          <w:p w14:paraId="491F45AA" w14:textId="77777777" w:rsidR="00E8675B" w:rsidRPr="001C3534" w:rsidRDefault="00E8675B" w:rsidP="009B6438">
            <w:pPr>
              <w:snapToGrid w:val="0"/>
              <w:spacing w:line="360" w:lineRule="exact"/>
              <w:ind w:leftChars="-46" w:left="-156" w:rightChars="-45" w:right="-153"/>
              <w:jc w:val="center"/>
              <w:rPr>
                <w:rFonts w:ascii="Times New Roman"/>
                <w:bCs/>
                <w:spacing w:val="-14"/>
                <w:kern w:val="32"/>
                <w:sz w:val="28"/>
                <w:szCs w:val="32"/>
              </w:rPr>
            </w:pPr>
            <w:r w:rsidRPr="001C3534">
              <w:rPr>
                <w:rFonts w:ascii="Times New Roman" w:hint="eastAsia"/>
                <w:bCs/>
                <w:spacing w:val="-14"/>
                <w:kern w:val="32"/>
                <w:sz w:val="28"/>
                <w:szCs w:val="32"/>
              </w:rPr>
              <w:t>航空貨物轉運中心</w:t>
            </w:r>
          </w:p>
        </w:tc>
        <w:tc>
          <w:tcPr>
            <w:tcW w:w="1859" w:type="dxa"/>
            <w:vAlign w:val="center"/>
          </w:tcPr>
          <w:p w14:paraId="4FC055D6" w14:textId="77777777" w:rsidR="00E8675B" w:rsidRPr="001C3534" w:rsidRDefault="00E8675B" w:rsidP="009B6438">
            <w:pPr>
              <w:snapToGrid w:val="0"/>
              <w:spacing w:line="360" w:lineRule="exact"/>
              <w:ind w:leftChars="-104" w:left="-354" w:rightChars="-7" w:right="-24"/>
              <w:jc w:val="right"/>
              <w:rPr>
                <w:rFonts w:ascii="Times New Roman"/>
                <w:bCs/>
                <w:spacing w:val="-14"/>
                <w:kern w:val="32"/>
                <w:sz w:val="28"/>
                <w:szCs w:val="32"/>
              </w:rPr>
            </w:pPr>
            <w:r w:rsidRPr="001C3534">
              <w:rPr>
                <w:rFonts w:ascii="Times New Roman" w:hint="eastAsia"/>
                <w:bCs/>
                <w:spacing w:val="-14"/>
                <w:kern w:val="32"/>
                <w:sz w:val="28"/>
                <w:szCs w:val="32"/>
              </w:rPr>
              <w:t>37,039,083</w:t>
            </w:r>
          </w:p>
        </w:tc>
        <w:tc>
          <w:tcPr>
            <w:tcW w:w="1859" w:type="dxa"/>
            <w:vAlign w:val="center"/>
          </w:tcPr>
          <w:p w14:paraId="20A9CCBC" w14:textId="77777777" w:rsidR="00E8675B" w:rsidRPr="001C3534" w:rsidRDefault="00E8675B" w:rsidP="009B6438">
            <w:pPr>
              <w:snapToGrid w:val="0"/>
              <w:spacing w:line="360" w:lineRule="exact"/>
              <w:ind w:leftChars="-102" w:left="-347" w:rightChars="-7" w:right="-24"/>
              <w:jc w:val="right"/>
              <w:rPr>
                <w:rFonts w:ascii="Times New Roman"/>
                <w:bCs/>
                <w:spacing w:val="-14"/>
                <w:kern w:val="32"/>
                <w:sz w:val="28"/>
                <w:szCs w:val="32"/>
              </w:rPr>
            </w:pPr>
            <w:r w:rsidRPr="001C3534">
              <w:rPr>
                <w:rFonts w:ascii="Times New Roman" w:hint="eastAsia"/>
                <w:bCs/>
                <w:spacing w:val="-14"/>
                <w:kern w:val="32"/>
                <w:sz w:val="28"/>
                <w:szCs w:val="32"/>
              </w:rPr>
              <w:t>37,612,767</w:t>
            </w:r>
          </w:p>
        </w:tc>
        <w:tc>
          <w:tcPr>
            <w:tcW w:w="1860" w:type="dxa"/>
            <w:vAlign w:val="center"/>
          </w:tcPr>
          <w:p w14:paraId="2D20018B" w14:textId="77777777" w:rsidR="00E8675B" w:rsidRPr="001C3534" w:rsidRDefault="00E8675B" w:rsidP="009B6438">
            <w:pPr>
              <w:snapToGrid w:val="0"/>
              <w:spacing w:line="360" w:lineRule="exact"/>
              <w:ind w:leftChars="-102" w:left="-347" w:rightChars="-7" w:right="-24"/>
              <w:jc w:val="right"/>
              <w:rPr>
                <w:rFonts w:ascii="Times New Roman"/>
                <w:bCs/>
                <w:spacing w:val="-14"/>
                <w:kern w:val="32"/>
                <w:sz w:val="28"/>
                <w:szCs w:val="32"/>
              </w:rPr>
            </w:pPr>
            <w:r w:rsidRPr="001C3534">
              <w:rPr>
                <w:rFonts w:ascii="Times New Roman"/>
                <w:bCs/>
                <w:spacing w:val="-14"/>
                <w:kern w:val="32"/>
                <w:sz w:val="28"/>
                <w:szCs w:val="32"/>
              </w:rPr>
              <w:t>39,009,935</w:t>
            </w:r>
          </w:p>
        </w:tc>
      </w:tr>
      <w:tr w:rsidR="00E8675B" w:rsidRPr="001C3534" w14:paraId="215E4A62" w14:textId="77777777" w:rsidTr="00BD00B2">
        <w:trPr>
          <w:trHeight w:val="843"/>
          <w:jc w:val="center"/>
        </w:trPr>
        <w:tc>
          <w:tcPr>
            <w:tcW w:w="988" w:type="dxa"/>
            <w:vAlign w:val="center"/>
          </w:tcPr>
          <w:p w14:paraId="42BA42EA" w14:textId="77777777" w:rsidR="00E8675B" w:rsidRPr="001C3534" w:rsidRDefault="00E8675B" w:rsidP="009B6438">
            <w:pPr>
              <w:snapToGrid w:val="0"/>
              <w:spacing w:line="360" w:lineRule="exact"/>
              <w:ind w:leftChars="-53" w:left="-180" w:rightChars="-39" w:right="-133"/>
              <w:jc w:val="center"/>
              <w:rPr>
                <w:rFonts w:ascii="Times New Roman"/>
                <w:bCs/>
                <w:spacing w:val="-14"/>
                <w:kern w:val="32"/>
                <w:sz w:val="28"/>
                <w:szCs w:val="32"/>
              </w:rPr>
            </w:pPr>
            <w:r w:rsidRPr="001C3534">
              <w:rPr>
                <w:rFonts w:ascii="Times New Roman" w:hint="eastAsia"/>
                <w:bCs/>
                <w:spacing w:val="-14"/>
                <w:kern w:val="32"/>
                <w:sz w:val="28"/>
                <w:szCs w:val="32"/>
              </w:rPr>
              <w:t>郵包</w:t>
            </w:r>
          </w:p>
          <w:p w14:paraId="7EA5F614" w14:textId="77777777" w:rsidR="00E8675B" w:rsidRPr="001C3534" w:rsidRDefault="00E8675B" w:rsidP="009B6438">
            <w:pPr>
              <w:snapToGrid w:val="0"/>
              <w:spacing w:line="360" w:lineRule="exact"/>
              <w:ind w:leftChars="-53" w:left="-180" w:rightChars="-39" w:right="-133"/>
              <w:jc w:val="center"/>
              <w:rPr>
                <w:rFonts w:ascii="Times New Roman"/>
                <w:bCs/>
                <w:spacing w:val="-14"/>
                <w:kern w:val="32"/>
                <w:sz w:val="28"/>
                <w:szCs w:val="32"/>
              </w:rPr>
            </w:pPr>
            <w:r w:rsidRPr="001C3534">
              <w:rPr>
                <w:rFonts w:ascii="Times New Roman" w:hint="eastAsia"/>
                <w:bCs/>
                <w:spacing w:val="-14"/>
                <w:kern w:val="32"/>
                <w:sz w:val="28"/>
                <w:szCs w:val="32"/>
              </w:rPr>
              <w:t>物品</w:t>
            </w:r>
          </w:p>
        </w:tc>
        <w:tc>
          <w:tcPr>
            <w:tcW w:w="2268" w:type="dxa"/>
            <w:vAlign w:val="center"/>
          </w:tcPr>
          <w:p w14:paraId="3FDE4CC2" w14:textId="77777777" w:rsidR="00E8675B" w:rsidRPr="001C3534" w:rsidRDefault="00E8675B" w:rsidP="009B6438">
            <w:pPr>
              <w:snapToGrid w:val="0"/>
              <w:spacing w:line="360" w:lineRule="exact"/>
              <w:ind w:leftChars="-46" w:left="-156" w:rightChars="-45" w:right="-153"/>
              <w:jc w:val="center"/>
              <w:rPr>
                <w:rFonts w:ascii="Times New Roman"/>
                <w:bCs/>
                <w:spacing w:val="-14"/>
                <w:kern w:val="32"/>
                <w:sz w:val="28"/>
                <w:szCs w:val="32"/>
              </w:rPr>
            </w:pPr>
            <w:proofErr w:type="gramStart"/>
            <w:r w:rsidRPr="001C3534">
              <w:rPr>
                <w:rFonts w:ascii="Times New Roman" w:hint="eastAsia"/>
                <w:bCs/>
                <w:spacing w:val="-14"/>
                <w:kern w:val="32"/>
                <w:sz w:val="28"/>
                <w:szCs w:val="32"/>
              </w:rPr>
              <w:t>臺</w:t>
            </w:r>
            <w:proofErr w:type="gramEnd"/>
            <w:r w:rsidRPr="001C3534">
              <w:rPr>
                <w:rFonts w:ascii="Times New Roman" w:hint="eastAsia"/>
                <w:bCs/>
                <w:spacing w:val="-14"/>
                <w:kern w:val="32"/>
                <w:sz w:val="28"/>
                <w:szCs w:val="32"/>
              </w:rPr>
              <w:t>北郵件處理中心</w:t>
            </w:r>
          </w:p>
        </w:tc>
        <w:tc>
          <w:tcPr>
            <w:tcW w:w="1859" w:type="dxa"/>
            <w:vAlign w:val="center"/>
          </w:tcPr>
          <w:p w14:paraId="4E33931B" w14:textId="77777777" w:rsidR="00E8675B" w:rsidRPr="001C3534" w:rsidRDefault="00E8675B" w:rsidP="009B6438">
            <w:pPr>
              <w:snapToGrid w:val="0"/>
              <w:spacing w:line="360" w:lineRule="exact"/>
              <w:ind w:leftChars="-104" w:left="-354" w:rightChars="-7" w:right="-24"/>
              <w:jc w:val="right"/>
              <w:rPr>
                <w:rFonts w:ascii="Times New Roman"/>
                <w:bCs/>
                <w:spacing w:val="-14"/>
                <w:kern w:val="32"/>
                <w:sz w:val="28"/>
                <w:szCs w:val="32"/>
              </w:rPr>
            </w:pPr>
            <w:r w:rsidRPr="001C3534">
              <w:rPr>
                <w:rFonts w:ascii="Times New Roman"/>
                <w:bCs/>
                <w:spacing w:val="-14"/>
                <w:kern w:val="32"/>
                <w:sz w:val="28"/>
                <w:szCs w:val="32"/>
              </w:rPr>
              <w:t xml:space="preserve">13,387,759 </w:t>
            </w:r>
          </w:p>
        </w:tc>
        <w:tc>
          <w:tcPr>
            <w:tcW w:w="1859" w:type="dxa"/>
            <w:vAlign w:val="center"/>
          </w:tcPr>
          <w:p w14:paraId="2B9F4A7A" w14:textId="77777777" w:rsidR="00E8675B" w:rsidRPr="001C3534" w:rsidRDefault="00E8675B" w:rsidP="009B6438">
            <w:pPr>
              <w:snapToGrid w:val="0"/>
              <w:spacing w:line="360" w:lineRule="exact"/>
              <w:ind w:leftChars="-102" w:left="-347" w:rightChars="-7" w:right="-24"/>
              <w:jc w:val="right"/>
              <w:rPr>
                <w:rFonts w:ascii="Times New Roman"/>
                <w:bCs/>
                <w:spacing w:val="-14"/>
                <w:kern w:val="32"/>
                <w:sz w:val="28"/>
                <w:szCs w:val="32"/>
              </w:rPr>
            </w:pPr>
            <w:r w:rsidRPr="001C3534">
              <w:rPr>
                <w:rFonts w:ascii="Times New Roman"/>
                <w:bCs/>
                <w:spacing w:val="-14"/>
                <w:kern w:val="32"/>
                <w:sz w:val="28"/>
                <w:szCs w:val="32"/>
              </w:rPr>
              <w:t>12</w:t>
            </w:r>
            <w:r w:rsidRPr="001C3534">
              <w:rPr>
                <w:rFonts w:ascii="Times New Roman" w:hint="eastAsia"/>
                <w:bCs/>
                <w:spacing w:val="-14"/>
                <w:kern w:val="32"/>
                <w:sz w:val="28"/>
                <w:szCs w:val="32"/>
              </w:rPr>
              <w:t>,</w:t>
            </w:r>
            <w:r w:rsidRPr="001C3534">
              <w:rPr>
                <w:rFonts w:ascii="Times New Roman"/>
                <w:bCs/>
                <w:spacing w:val="-14"/>
                <w:kern w:val="32"/>
                <w:sz w:val="28"/>
                <w:szCs w:val="32"/>
              </w:rPr>
              <w:t xml:space="preserve">954,817 </w:t>
            </w:r>
          </w:p>
        </w:tc>
        <w:tc>
          <w:tcPr>
            <w:tcW w:w="1860" w:type="dxa"/>
            <w:vAlign w:val="center"/>
          </w:tcPr>
          <w:p w14:paraId="18F8F1BB" w14:textId="77777777" w:rsidR="00E8675B" w:rsidRPr="001C3534" w:rsidRDefault="00E8675B" w:rsidP="009B6438">
            <w:pPr>
              <w:snapToGrid w:val="0"/>
              <w:spacing w:line="360" w:lineRule="exact"/>
              <w:ind w:leftChars="-102" w:left="-347" w:rightChars="-7" w:right="-24"/>
              <w:jc w:val="right"/>
              <w:rPr>
                <w:rFonts w:ascii="Times New Roman"/>
                <w:bCs/>
                <w:spacing w:val="-14"/>
                <w:kern w:val="32"/>
                <w:sz w:val="28"/>
                <w:szCs w:val="32"/>
              </w:rPr>
            </w:pPr>
            <w:r w:rsidRPr="001C3534">
              <w:rPr>
                <w:rFonts w:ascii="Times New Roman"/>
                <w:bCs/>
                <w:spacing w:val="-14"/>
                <w:kern w:val="32"/>
                <w:sz w:val="28"/>
                <w:szCs w:val="32"/>
              </w:rPr>
              <w:t>13,132,936</w:t>
            </w:r>
          </w:p>
        </w:tc>
      </w:tr>
    </w:tbl>
    <w:p w14:paraId="395854F6" w14:textId="77777777" w:rsidR="00E8675B" w:rsidRDefault="00E8675B" w:rsidP="00E8675B">
      <w:pPr>
        <w:pStyle w:val="5"/>
        <w:numPr>
          <w:ilvl w:val="0"/>
          <w:numId w:val="0"/>
        </w:numPr>
        <w:spacing w:line="320" w:lineRule="exact"/>
        <w:ind w:left="851" w:hanging="851"/>
        <w:rPr>
          <w:rFonts w:ascii="Times New Roman" w:hAnsi="Times New Roman"/>
          <w:sz w:val="24"/>
          <w:szCs w:val="28"/>
        </w:rPr>
      </w:pPr>
      <w:r w:rsidRPr="001C3534">
        <w:rPr>
          <w:rFonts w:ascii="Times New Roman" w:hAnsi="Times New Roman" w:hint="eastAsia"/>
          <w:sz w:val="24"/>
          <w:szCs w:val="28"/>
        </w:rPr>
        <w:t>資料來源：關務署。</w:t>
      </w:r>
    </w:p>
    <w:p w14:paraId="4B067C81" w14:textId="77777777" w:rsidR="00ED263C" w:rsidRDefault="00ED263C" w:rsidP="00E8675B">
      <w:pPr>
        <w:pStyle w:val="5"/>
        <w:numPr>
          <w:ilvl w:val="0"/>
          <w:numId w:val="0"/>
        </w:numPr>
        <w:spacing w:line="320" w:lineRule="exact"/>
        <w:ind w:left="851" w:hanging="851"/>
        <w:rPr>
          <w:rFonts w:ascii="Times New Roman" w:hAnsi="Times New Roman"/>
          <w:sz w:val="24"/>
          <w:szCs w:val="28"/>
        </w:rPr>
      </w:pPr>
    </w:p>
    <w:p w14:paraId="0CC04686" w14:textId="77777777" w:rsidR="00E8675B" w:rsidRDefault="00E8675B" w:rsidP="00421B54">
      <w:pPr>
        <w:pStyle w:val="3"/>
        <w:numPr>
          <w:ilvl w:val="0"/>
          <w:numId w:val="0"/>
        </w:numPr>
        <w:jc w:val="center"/>
        <w:rPr>
          <w:rFonts w:ascii="Times New Roman" w:hAnsi="Times New Roman"/>
          <w:color w:val="FF0000"/>
        </w:rPr>
      </w:pPr>
      <w:r w:rsidRPr="0025070C">
        <w:rPr>
          <w:rFonts w:ascii="Times New Roman" w:hAnsi="Times New Roman"/>
          <w:noProof/>
          <w:color w:val="FF0000"/>
        </w:rPr>
        <w:lastRenderedPageBreak/>
        <w:drawing>
          <wp:inline distT="0" distB="0" distL="0" distR="0" wp14:anchorId="3E252818" wp14:editId="0CAF4B63">
            <wp:extent cx="2617718" cy="2249213"/>
            <wp:effectExtent l="0" t="0" r="0" b="0"/>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2695831" cy="2316330"/>
                    </a:xfrm>
                    <a:prstGeom prst="rect">
                      <a:avLst/>
                    </a:prstGeom>
                  </pic:spPr>
                </pic:pic>
              </a:graphicData>
            </a:graphic>
          </wp:inline>
        </w:drawing>
      </w:r>
      <w:r w:rsidRPr="0025070C">
        <w:rPr>
          <w:rFonts w:ascii="Times New Roman" w:hAnsi="Times New Roman"/>
          <w:noProof/>
          <w:color w:val="FF0000"/>
        </w:rPr>
        <w:drawing>
          <wp:inline distT="0" distB="0" distL="0" distR="0" wp14:anchorId="724636EC" wp14:editId="1445FE9B">
            <wp:extent cx="2835965" cy="2223260"/>
            <wp:effectExtent l="0" t="0" r="2540" b="5715"/>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b="16757"/>
                    <a:stretch/>
                  </pic:blipFill>
                  <pic:spPr bwMode="auto">
                    <a:xfrm>
                      <a:off x="0" y="0"/>
                      <a:ext cx="2904343" cy="2276865"/>
                    </a:xfrm>
                    <a:prstGeom prst="rect">
                      <a:avLst/>
                    </a:prstGeom>
                    <a:ln>
                      <a:noFill/>
                    </a:ln>
                    <a:extLst>
                      <a:ext uri="{53640926-AAD7-44D8-BBD7-CCE9431645EC}">
                        <a14:shadowObscured xmlns:a14="http://schemas.microsoft.com/office/drawing/2010/main"/>
                      </a:ext>
                    </a:extLst>
                  </pic:spPr>
                </pic:pic>
              </a:graphicData>
            </a:graphic>
          </wp:inline>
        </w:drawing>
      </w:r>
    </w:p>
    <w:p w14:paraId="475E3E66" w14:textId="77777777" w:rsidR="00E8675B" w:rsidRPr="00C422A2" w:rsidRDefault="00E8675B" w:rsidP="00E8675B">
      <w:pPr>
        <w:pStyle w:val="a1"/>
        <w:spacing w:after="0"/>
      </w:pPr>
      <w:proofErr w:type="gramStart"/>
      <w:r>
        <w:rPr>
          <w:rFonts w:ascii="Times New Roman" w:hAnsi="Times New Roman" w:hint="eastAsia"/>
        </w:rPr>
        <w:t>諸多待通關</w:t>
      </w:r>
      <w:proofErr w:type="gramEnd"/>
      <w:r>
        <w:rPr>
          <w:rFonts w:ascii="Times New Roman" w:hAnsi="Times New Roman" w:hint="eastAsia"/>
        </w:rPr>
        <w:t>及待驗貨物於貨棧堆置</w:t>
      </w:r>
    </w:p>
    <w:p w14:paraId="386BE94F" w14:textId="3AAC3BC2" w:rsidR="00075DC8" w:rsidRPr="00B622CA" w:rsidRDefault="00E8675B" w:rsidP="004C4F1C">
      <w:pPr>
        <w:pStyle w:val="3"/>
        <w:numPr>
          <w:ilvl w:val="0"/>
          <w:numId w:val="0"/>
        </w:numPr>
        <w:ind w:left="142"/>
        <w:jc w:val="center"/>
        <w:rPr>
          <w:rFonts w:ascii="Times New Roman" w:hAnsi="Times New Roman"/>
          <w:sz w:val="24"/>
          <w:szCs w:val="28"/>
        </w:rPr>
      </w:pPr>
      <w:proofErr w:type="gramStart"/>
      <w:r w:rsidRPr="00B622CA">
        <w:rPr>
          <w:rFonts w:ascii="Times New Roman" w:hAnsi="Times New Roman" w:hint="eastAsia"/>
          <w:sz w:val="24"/>
          <w:szCs w:val="28"/>
        </w:rPr>
        <w:t>（</w:t>
      </w:r>
      <w:proofErr w:type="gramEnd"/>
      <w:r w:rsidRPr="00B622CA">
        <w:rPr>
          <w:rFonts w:ascii="Times New Roman" w:hAnsi="Times New Roman" w:hint="eastAsia"/>
          <w:sz w:val="24"/>
          <w:szCs w:val="28"/>
        </w:rPr>
        <w:t>資料來源：</w:t>
      </w:r>
      <w:r>
        <w:rPr>
          <w:rFonts w:ascii="Times New Roman" w:hAnsi="Times New Roman" w:hint="eastAsia"/>
          <w:sz w:val="24"/>
          <w:szCs w:val="28"/>
        </w:rPr>
        <w:t>本院實地履</w:t>
      </w:r>
      <w:proofErr w:type="gramStart"/>
      <w:r>
        <w:rPr>
          <w:rFonts w:ascii="Times New Roman" w:hAnsi="Times New Roman" w:hint="eastAsia"/>
          <w:sz w:val="24"/>
          <w:szCs w:val="28"/>
        </w:rPr>
        <w:t>勘</w:t>
      </w:r>
      <w:proofErr w:type="gramEnd"/>
      <w:r>
        <w:rPr>
          <w:rFonts w:ascii="Times New Roman" w:hAnsi="Times New Roman" w:hint="eastAsia"/>
          <w:sz w:val="24"/>
          <w:szCs w:val="28"/>
        </w:rPr>
        <w:t>拍攝</w:t>
      </w:r>
      <w:proofErr w:type="gramStart"/>
      <w:r w:rsidRPr="00B622CA">
        <w:rPr>
          <w:rFonts w:ascii="Times New Roman" w:hAnsi="Times New Roman" w:hint="eastAsia"/>
          <w:sz w:val="24"/>
          <w:szCs w:val="28"/>
        </w:rPr>
        <w:t>）</w:t>
      </w:r>
      <w:proofErr w:type="gramEnd"/>
    </w:p>
    <w:p w14:paraId="7EE21A40" w14:textId="584EB3F6" w:rsidR="00E8675B" w:rsidRDefault="00E8675B" w:rsidP="00336EEC">
      <w:pPr>
        <w:pStyle w:val="3"/>
        <w:ind w:rightChars="-25" w:right="-85"/>
        <w:rPr>
          <w:rFonts w:ascii="Times New Roman" w:hAnsi="Times New Roman"/>
        </w:rPr>
      </w:pPr>
      <w:r w:rsidRPr="00862B72">
        <w:rPr>
          <w:rFonts w:ascii="Times New Roman" w:hAnsi="Times New Roman" w:hint="eastAsia"/>
        </w:rPr>
        <w:t>綜上，</w:t>
      </w:r>
      <w:r w:rsidR="00720F71" w:rsidRPr="00720F71">
        <w:rPr>
          <w:rFonts w:ascii="Times New Roman" w:hAnsi="Times New Roman" w:hint="eastAsia"/>
        </w:rPr>
        <w:t>快遞貨物雖全面以</w:t>
      </w:r>
      <w:r w:rsidR="00720F71" w:rsidRPr="00720F71">
        <w:rPr>
          <w:rFonts w:ascii="Times New Roman" w:hAnsi="Times New Roman" w:hint="eastAsia"/>
        </w:rPr>
        <w:t>X</w:t>
      </w:r>
      <w:r w:rsidR="00720F71" w:rsidRPr="00720F71">
        <w:rPr>
          <w:rFonts w:ascii="Times New Roman" w:hAnsi="Times New Roman" w:hint="eastAsia"/>
        </w:rPr>
        <w:t>光</w:t>
      </w:r>
      <w:proofErr w:type="gramStart"/>
      <w:r w:rsidR="00720F71" w:rsidRPr="00720F71">
        <w:rPr>
          <w:rFonts w:ascii="Times New Roman" w:hAnsi="Times New Roman" w:hint="eastAsia"/>
        </w:rPr>
        <w:t>儀檢通</w:t>
      </w:r>
      <w:proofErr w:type="gramEnd"/>
      <w:r w:rsidR="00720F71" w:rsidRPr="00720F71">
        <w:rPr>
          <w:rFonts w:ascii="Times New Roman" w:hAnsi="Times New Roman" w:hint="eastAsia"/>
        </w:rPr>
        <w:t>關，惟有害生物體積微小，僅透過關務人員於</w:t>
      </w:r>
      <w:proofErr w:type="gramStart"/>
      <w:r w:rsidR="00720F71" w:rsidRPr="00720F71">
        <w:rPr>
          <w:rFonts w:ascii="Times New Roman" w:hAnsi="Times New Roman" w:hint="eastAsia"/>
        </w:rPr>
        <w:t>數秒間判讀</w:t>
      </w:r>
      <w:proofErr w:type="gramEnd"/>
      <w:r w:rsidR="00720F71" w:rsidRPr="00720F71">
        <w:rPr>
          <w:rFonts w:ascii="Times New Roman" w:hAnsi="Times New Roman" w:hint="eastAsia"/>
        </w:rPr>
        <w:t>X</w:t>
      </w:r>
      <w:proofErr w:type="gramStart"/>
      <w:r w:rsidR="00720F71" w:rsidRPr="00720F71">
        <w:rPr>
          <w:rFonts w:ascii="Times New Roman" w:hAnsi="Times New Roman" w:hint="eastAsia"/>
        </w:rPr>
        <w:t>光儀檢影像</w:t>
      </w:r>
      <w:proofErr w:type="gramEnd"/>
      <w:r w:rsidR="00720F71" w:rsidRPr="00720F71">
        <w:rPr>
          <w:rFonts w:ascii="Times New Roman" w:hAnsi="Times New Roman" w:hint="eastAsia"/>
        </w:rPr>
        <w:t>，實務上難以逐一攔截查獲違規夾藏情事；為有效防杜有害生物違規輸入，</w:t>
      </w:r>
      <w:proofErr w:type="gramStart"/>
      <w:r w:rsidR="00720F71" w:rsidRPr="00720F71">
        <w:rPr>
          <w:rFonts w:ascii="Times New Roman" w:hAnsi="Times New Roman" w:hint="eastAsia"/>
        </w:rPr>
        <w:t>關務署允宜</w:t>
      </w:r>
      <w:proofErr w:type="gramEnd"/>
      <w:r w:rsidR="00720F71" w:rsidRPr="00720F71">
        <w:rPr>
          <w:rFonts w:ascii="Times New Roman" w:hAnsi="Times New Roman" w:hint="eastAsia"/>
        </w:rPr>
        <w:t>持續強化第一線人員影像判讀技巧及查緝辨識能力。又，</w:t>
      </w:r>
      <w:proofErr w:type="gramStart"/>
      <w:r w:rsidR="00720F71" w:rsidRPr="00720F71">
        <w:rPr>
          <w:rFonts w:ascii="Times New Roman" w:hAnsi="Times New Roman" w:hint="eastAsia"/>
        </w:rPr>
        <w:t>鑑</w:t>
      </w:r>
      <w:proofErr w:type="gramEnd"/>
      <w:r w:rsidR="00720F71" w:rsidRPr="00720F71">
        <w:rPr>
          <w:rFonts w:ascii="Times New Roman" w:hAnsi="Times New Roman" w:hint="eastAsia"/>
        </w:rPr>
        <w:t>於有害生物輸入，多以塑膠產品或容器等名義為虛偽申報，且違規產品以來自中國大陸者居多，</w:t>
      </w:r>
      <w:proofErr w:type="gramStart"/>
      <w:r w:rsidR="00720F71" w:rsidRPr="00720F71">
        <w:rPr>
          <w:rFonts w:ascii="Times New Roman" w:hAnsi="Times New Roman" w:hint="eastAsia"/>
        </w:rPr>
        <w:t>關務署實應</w:t>
      </w:r>
      <w:proofErr w:type="gramEnd"/>
      <w:r w:rsidR="00720F71" w:rsidRPr="00720F71">
        <w:rPr>
          <w:rFonts w:ascii="Times New Roman" w:hAnsi="Times New Roman" w:hint="eastAsia"/>
        </w:rPr>
        <w:t>儘速完成有害生物違規案件資料庫建置，以利日後據以評估輸入風險及辦理通關抽驗。</w:t>
      </w:r>
      <w:proofErr w:type="gramStart"/>
      <w:r w:rsidR="00720F71" w:rsidRPr="00720F71">
        <w:rPr>
          <w:rFonts w:ascii="Times New Roman" w:hAnsi="Times New Roman" w:hint="eastAsia"/>
        </w:rPr>
        <w:t>此外，</w:t>
      </w:r>
      <w:proofErr w:type="gramEnd"/>
      <w:r w:rsidR="00720F71" w:rsidRPr="00720F71">
        <w:rPr>
          <w:rFonts w:ascii="Times New Roman" w:hAnsi="Times New Roman" w:hint="eastAsia"/>
        </w:rPr>
        <w:t>本院履</w:t>
      </w:r>
      <w:proofErr w:type="gramStart"/>
      <w:r w:rsidR="00720F71" w:rsidRPr="00720F71">
        <w:rPr>
          <w:rFonts w:ascii="Times New Roman" w:hAnsi="Times New Roman" w:hint="eastAsia"/>
        </w:rPr>
        <w:t>勘臺</w:t>
      </w:r>
      <w:proofErr w:type="gramEnd"/>
      <w:r w:rsidR="00720F71" w:rsidRPr="00720F71">
        <w:rPr>
          <w:rFonts w:ascii="Times New Roman" w:hAnsi="Times New Roman" w:hint="eastAsia"/>
        </w:rPr>
        <w:t>北關發現，快遞通關貨物數量繁多，且關務人員工作</w:t>
      </w:r>
      <w:r w:rsidR="00BE214D">
        <w:rPr>
          <w:rFonts w:ascii="Times New Roman" w:hAnsi="Times New Roman" w:hint="eastAsia"/>
        </w:rPr>
        <w:t>友善</w:t>
      </w:r>
      <w:r w:rsidR="00720F71" w:rsidRPr="00720F71">
        <w:rPr>
          <w:rFonts w:ascii="Times New Roman" w:hAnsi="Times New Roman" w:hint="eastAsia"/>
        </w:rPr>
        <w:t>環境猶有精進空間，亟待關務署一併檢討改善</w:t>
      </w:r>
      <w:r>
        <w:rPr>
          <w:rFonts w:ascii="Times New Roman" w:hAnsi="Times New Roman" w:hint="eastAsia"/>
        </w:rPr>
        <w:t>。</w:t>
      </w:r>
    </w:p>
    <w:p w14:paraId="03C2B1A2" w14:textId="77777777" w:rsidR="00353E21" w:rsidRPr="00C25D7E" w:rsidRDefault="009563B6" w:rsidP="00353E21">
      <w:pPr>
        <w:pStyle w:val="1"/>
        <w:ind w:left="2380" w:hanging="2380"/>
        <w:rPr>
          <w:b/>
        </w:rPr>
      </w:pPr>
      <w:bookmarkStart w:id="49" w:name="_Toc524895648"/>
      <w:bookmarkStart w:id="50" w:name="_Toc524896194"/>
      <w:bookmarkStart w:id="51" w:name="_Toc524896224"/>
      <w:bookmarkStart w:id="52" w:name="_Toc524902734"/>
      <w:bookmarkStart w:id="53" w:name="_Toc525066148"/>
      <w:bookmarkStart w:id="54" w:name="_Toc525070839"/>
      <w:bookmarkStart w:id="55" w:name="_Toc525938379"/>
      <w:bookmarkStart w:id="56" w:name="_Toc525939227"/>
      <w:bookmarkStart w:id="57" w:name="_Toc525939732"/>
      <w:bookmarkStart w:id="58" w:name="_Toc529218272"/>
      <w:bookmarkEnd w:id="39"/>
      <w:bookmarkEnd w:id="40"/>
      <w:bookmarkEnd w:id="41"/>
      <w:bookmarkEnd w:id="42"/>
      <w:r w:rsidRPr="00C25D7E">
        <w:rPr>
          <w:b/>
        </w:rPr>
        <w:br w:type="page"/>
      </w:r>
      <w:bookmarkStart w:id="59" w:name="_Toc529222689"/>
      <w:bookmarkStart w:id="60" w:name="_Toc529223111"/>
      <w:bookmarkStart w:id="61" w:name="_Toc529223862"/>
      <w:bookmarkStart w:id="62" w:name="_Toc529228265"/>
      <w:bookmarkStart w:id="63" w:name="_Toc2400395"/>
      <w:bookmarkStart w:id="64" w:name="_Toc4316189"/>
      <w:bookmarkStart w:id="65" w:name="_Toc4473330"/>
      <w:bookmarkStart w:id="66" w:name="_Toc69556897"/>
      <w:bookmarkStart w:id="67" w:name="_Toc69556946"/>
      <w:bookmarkStart w:id="68" w:name="_Toc69609820"/>
      <w:bookmarkStart w:id="69" w:name="_Toc70241816"/>
      <w:bookmarkStart w:id="70" w:name="_Toc70242205"/>
      <w:bookmarkStart w:id="71" w:name="_Toc421794875"/>
      <w:bookmarkStart w:id="72" w:name="_Toc422834160"/>
      <w:bookmarkEnd w:id="49"/>
      <w:bookmarkEnd w:id="50"/>
      <w:bookmarkEnd w:id="51"/>
      <w:bookmarkEnd w:id="52"/>
      <w:bookmarkEnd w:id="53"/>
      <w:bookmarkEnd w:id="54"/>
      <w:bookmarkEnd w:id="55"/>
      <w:bookmarkEnd w:id="56"/>
      <w:bookmarkEnd w:id="57"/>
      <w:bookmarkEnd w:id="58"/>
      <w:r w:rsidR="00353E21" w:rsidRPr="00C25D7E">
        <w:rPr>
          <w:rFonts w:hint="eastAsia"/>
          <w:b/>
        </w:rPr>
        <w:lastRenderedPageBreak/>
        <w:t>處理辦法</w:t>
      </w:r>
      <w:bookmarkEnd w:id="59"/>
      <w:bookmarkEnd w:id="60"/>
      <w:bookmarkEnd w:id="61"/>
      <w:bookmarkEnd w:id="62"/>
      <w:bookmarkEnd w:id="63"/>
      <w:bookmarkEnd w:id="64"/>
      <w:bookmarkEnd w:id="65"/>
      <w:bookmarkEnd w:id="66"/>
      <w:bookmarkEnd w:id="67"/>
      <w:bookmarkEnd w:id="68"/>
      <w:bookmarkEnd w:id="69"/>
      <w:bookmarkEnd w:id="70"/>
      <w:bookmarkEnd w:id="71"/>
      <w:bookmarkEnd w:id="72"/>
    </w:p>
    <w:p w14:paraId="5F254E4B" w14:textId="77777777" w:rsidR="00353E21" w:rsidRDefault="00353E21" w:rsidP="00353E21">
      <w:pPr>
        <w:pStyle w:val="2"/>
        <w:spacing w:beforeLines="25" w:before="114"/>
        <w:ind w:left="1020" w:hanging="680"/>
        <w:rPr>
          <w:b w:val="0"/>
        </w:rPr>
      </w:pPr>
      <w:bookmarkStart w:id="73" w:name="_Toc524895649"/>
      <w:bookmarkStart w:id="74" w:name="_Toc524896195"/>
      <w:bookmarkStart w:id="75" w:name="_Toc524896225"/>
      <w:bookmarkStart w:id="76" w:name="_Toc70241820"/>
      <w:bookmarkStart w:id="77" w:name="_Toc70242209"/>
      <w:bookmarkStart w:id="78" w:name="_Toc421794876"/>
      <w:bookmarkStart w:id="79" w:name="_Toc421795442"/>
      <w:bookmarkStart w:id="80" w:name="_Toc421796023"/>
      <w:bookmarkStart w:id="81" w:name="_Toc422728958"/>
      <w:bookmarkStart w:id="82" w:name="_Toc422834161"/>
      <w:bookmarkStart w:id="83" w:name="_Toc2400396"/>
      <w:bookmarkStart w:id="84" w:name="_Toc4316190"/>
      <w:bookmarkStart w:id="85" w:name="_Toc4473331"/>
      <w:bookmarkStart w:id="86" w:name="_Toc69556898"/>
      <w:bookmarkStart w:id="87" w:name="_Toc69556947"/>
      <w:bookmarkStart w:id="88" w:name="_Toc69609821"/>
      <w:bookmarkStart w:id="89" w:name="_Toc70241817"/>
      <w:bookmarkStart w:id="90" w:name="_Toc70242206"/>
      <w:bookmarkStart w:id="91" w:name="_Toc524902735"/>
      <w:bookmarkStart w:id="92" w:name="_Toc525066149"/>
      <w:bookmarkStart w:id="93" w:name="_Toc525070840"/>
      <w:bookmarkStart w:id="94" w:name="_Toc525938380"/>
      <w:bookmarkStart w:id="95" w:name="_Toc525939228"/>
      <w:bookmarkStart w:id="96" w:name="_Toc525939733"/>
      <w:bookmarkStart w:id="97" w:name="_Toc529218273"/>
      <w:bookmarkStart w:id="98" w:name="_Toc529222690"/>
      <w:bookmarkStart w:id="99" w:name="_Toc529223112"/>
      <w:bookmarkStart w:id="100" w:name="_Toc529223863"/>
      <w:bookmarkStart w:id="101" w:name="_Toc529228266"/>
      <w:bookmarkEnd w:id="73"/>
      <w:bookmarkEnd w:id="74"/>
      <w:bookmarkEnd w:id="75"/>
      <w:r>
        <w:rPr>
          <w:rFonts w:hint="eastAsia"/>
          <w:b w:val="0"/>
        </w:rPr>
        <w:t>抄</w:t>
      </w:r>
      <w:r w:rsidRPr="00C25D7E">
        <w:rPr>
          <w:rFonts w:hint="eastAsia"/>
          <w:b w:val="0"/>
        </w:rPr>
        <w:t>調查意見一，</w:t>
      </w:r>
      <w:r w:rsidRPr="006D6A81">
        <w:rPr>
          <w:rFonts w:hint="eastAsia"/>
          <w:b w:val="0"/>
          <w:color w:val="auto"/>
        </w:rPr>
        <w:t>函請法務部督促所屬</w:t>
      </w:r>
      <w:proofErr w:type="gramStart"/>
      <w:r w:rsidRPr="006D6A81">
        <w:rPr>
          <w:rFonts w:hint="eastAsia"/>
          <w:b w:val="0"/>
          <w:color w:val="auto"/>
        </w:rPr>
        <w:t>研</w:t>
      </w:r>
      <w:proofErr w:type="gramEnd"/>
      <w:r w:rsidRPr="006D6A81">
        <w:rPr>
          <w:rFonts w:hint="eastAsia"/>
          <w:b w:val="0"/>
          <w:color w:val="auto"/>
        </w:rPr>
        <w:t>處</w:t>
      </w:r>
      <w:proofErr w:type="gramStart"/>
      <w:r w:rsidRPr="006D6A81">
        <w:rPr>
          <w:rFonts w:hint="eastAsia"/>
          <w:b w:val="0"/>
          <w:color w:val="auto"/>
        </w:rPr>
        <w:t>見復</w:t>
      </w:r>
      <w:r>
        <w:rPr>
          <w:rFonts w:hint="eastAsia"/>
          <w:b w:val="0"/>
          <w:color w:val="auto"/>
        </w:rPr>
        <w:t>，</w:t>
      </w:r>
      <w:proofErr w:type="gramEnd"/>
      <w:r>
        <w:rPr>
          <w:rFonts w:hint="eastAsia"/>
          <w:b w:val="0"/>
          <w:color w:val="auto"/>
        </w:rPr>
        <w:t>並函送農業部參酌。</w:t>
      </w:r>
    </w:p>
    <w:p w14:paraId="35398729" w14:textId="77777777" w:rsidR="00353E21" w:rsidRPr="00C25D7E" w:rsidRDefault="00353E21" w:rsidP="00353E21">
      <w:pPr>
        <w:pStyle w:val="2"/>
        <w:spacing w:beforeLines="25" w:before="114"/>
        <w:ind w:left="1020" w:hanging="680"/>
        <w:rPr>
          <w:b w:val="0"/>
        </w:rPr>
      </w:pPr>
      <w:r>
        <w:rPr>
          <w:rFonts w:hint="eastAsia"/>
          <w:b w:val="0"/>
        </w:rPr>
        <w:t>抄調查意見二至五</w:t>
      </w:r>
      <w:r w:rsidRPr="00C25D7E">
        <w:rPr>
          <w:rFonts w:hint="eastAsia"/>
          <w:b w:val="0"/>
        </w:rPr>
        <w:t>，</w:t>
      </w:r>
      <w:bookmarkStart w:id="102" w:name="_Toc421794877"/>
      <w:bookmarkStart w:id="103" w:name="_Toc421795443"/>
      <w:bookmarkStart w:id="104" w:name="_Toc421796024"/>
      <w:bookmarkStart w:id="105" w:name="_Toc422728959"/>
      <w:bookmarkStart w:id="106" w:name="_Toc422834162"/>
      <w:bookmarkEnd w:id="76"/>
      <w:bookmarkEnd w:id="77"/>
      <w:bookmarkEnd w:id="78"/>
      <w:bookmarkEnd w:id="79"/>
      <w:bookmarkEnd w:id="80"/>
      <w:bookmarkEnd w:id="81"/>
      <w:bookmarkEnd w:id="82"/>
      <w:r w:rsidRPr="00C25D7E">
        <w:rPr>
          <w:rFonts w:hint="eastAsia"/>
          <w:b w:val="0"/>
        </w:rPr>
        <w:t>函請</w:t>
      </w:r>
      <w:r>
        <w:rPr>
          <w:rFonts w:hint="eastAsia"/>
          <w:b w:val="0"/>
        </w:rPr>
        <w:t>農業部</w:t>
      </w:r>
      <w:r w:rsidRPr="00C25D7E">
        <w:rPr>
          <w:rFonts w:hint="eastAsia"/>
          <w:b w:val="0"/>
        </w:rPr>
        <w:t>確實檢討改進</w:t>
      </w:r>
      <w:proofErr w:type="gramStart"/>
      <w:r w:rsidRPr="00C25D7E">
        <w:rPr>
          <w:rFonts w:hint="eastAsia"/>
          <w:b w:val="0"/>
        </w:rPr>
        <w:t>見復。</w:t>
      </w:r>
      <w:bookmarkEnd w:id="83"/>
      <w:bookmarkEnd w:id="84"/>
      <w:bookmarkEnd w:id="85"/>
      <w:bookmarkEnd w:id="86"/>
      <w:bookmarkEnd w:id="87"/>
      <w:bookmarkEnd w:id="88"/>
      <w:bookmarkEnd w:id="89"/>
      <w:bookmarkEnd w:id="90"/>
      <w:bookmarkEnd w:id="102"/>
      <w:bookmarkEnd w:id="103"/>
      <w:bookmarkEnd w:id="104"/>
      <w:bookmarkEnd w:id="105"/>
      <w:bookmarkEnd w:id="106"/>
      <w:proofErr w:type="gramEnd"/>
    </w:p>
    <w:p w14:paraId="7B0309A8" w14:textId="77777777" w:rsidR="00353E21" w:rsidRPr="00C25D7E" w:rsidRDefault="00353E21" w:rsidP="00353E21">
      <w:pPr>
        <w:pStyle w:val="2"/>
        <w:spacing w:beforeLines="25" w:before="114"/>
        <w:ind w:left="1020" w:hanging="680"/>
        <w:rPr>
          <w:b w:val="0"/>
        </w:rPr>
      </w:pPr>
      <w:r>
        <w:rPr>
          <w:rFonts w:hint="eastAsia"/>
          <w:b w:val="0"/>
        </w:rPr>
        <w:t>抄調查意見五、六，函請財政部關務署</w:t>
      </w:r>
      <w:r w:rsidRPr="00C25D7E">
        <w:rPr>
          <w:rFonts w:hint="eastAsia"/>
          <w:b w:val="0"/>
        </w:rPr>
        <w:t>確實檢討改進</w:t>
      </w:r>
      <w:proofErr w:type="gramStart"/>
      <w:r w:rsidRPr="00C25D7E">
        <w:rPr>
          <w:rFonts w:hint="eastAsia"/>
          <w:b w:val="0"/>
        </w:rPr>
        <w:t>見復</w:t>
      </w:r>
      <w:r>
        <w:rPr>
          <w:rFonts w:hint="eastAsia"/>
          <w:b w:val="0"/>
        </w:rPr>
        <w:t>。</w:t>
      </w:r>
      <w:proofErr w:type="gramEnd"/>
    </w:p>
    <w:p w14:paraId="3E966319" w14:textId="77777777" w:rsidR="00353E21" w:rsidRPr="00C25D7E" w:rsidRDefault="00353E21" w:rsidP="00353E21">
      <w:pPr>
        <w:pStyle w:val="2"/>
        <w:spacing w:beforeLines="25" w:before="114"/>
        <w:ind w:left="1020" w:hanging="680"/>
        <w:rPr>
          <w:b w:val="0"/>
        </w:rPr>
      </w:pPr>
      <w:bookmarkStart w:id="107" w:name="_Toc2400397"/>
      <w:bookmarkStart w:id="108" w:name="_Toc4316191"/>
      <w:bookmarkStart w:id="109" w:name="_Toc4473332"/>
      <w:bookmarkStart w:id="110" w:name="_Toc69556901"/>
      <w:bookmarkStart w:id="111" w:name="_Toc69556950"/>
      <w:bookmarkStart w:id="112" w:name="_Toc69609824"/>
      <w:bookmarkStart w:id="113" w:name="_Toc70241822"/>
      <w:bookmarkStart w:id="114" w:name="_Toc70242211"/>
      <w:bookmarkStart w:id="115" w:name="_Toc421794881"/>
      <w:bookmarkStart w:id="116" w:name="_Toc421795447"/>
      <w:bookmarkStart w:id="117" w:name="_Toc421796028"/>
      <w:bookmarkStart w:id="118" w:name="_Toc422728963"/>
      <w:bookmarkStart w:id="119" w:name="_Toc422834166"/>
      <w:bookmarkEnd w:id="91"/>
      <w:bookmarkEnd w:id="92"/>
      <w:bookmarkEnd w:id="93"/>
      <w:bookmarkEnd w:id="94"/>
      <w:bookmarkEnd w:id="95"/>
      <w:bookmarkEnd w:id="96"/>
      <w:bookmarkEnd w:id="97"/>
      <w:bookmarkEnd w:id="98"/>
      <w:bookmarkEnd w:id="99"/>
      <w:bookmarkEnd w:id="100"/>
      <w:bookmarkEnd w:id="101"/>
      <w:r w:rsidRPr="00870707">
        <w:rPr>
          <w:rFonts w:hint="eastAsia"/>
          <w:b w:val="0"/>
        </w:rPr>
        <w:t>調查報告之案由、調查意見</w:t>
      </w:r>
      <w:r>
        <w:rPr>
          <w:rFonts w:hint="eastAsia"/>
          <w:b w:val="0"/>
        </w:rPr>
        <w:t>、</w:t>
      </w:r>
      <w:r w:rsidRPr="00870707">
        <w:rPr>
          <w:rFonts w:hint="eastAsia"/>
          <w:b w:val="0"/>
        </w:rPr>
        <w:t>處理辦法</w:t>
      </w:r>
      <w:r>
        <w:rPr>
          <w:rFonts w:hint="eastAsia"/>
          <w:b w:val="0"/>
        </w:rPr>
        <w:t>及簡報</w:t>
      </w:r>
      <w:proofErr w:type="gramStart"/>
      <w:r w:rsidRPr="00870707">
        <w:rPr>
          <w:rFonts w:hint="eastAsia"/>
          <w:b w:val="0"/>
        </w:rPr>
        <w:t>於遮隱個</w:t>
      </w:r>
      <w:proofErr w:type="gramEnd"/>
      <w:r w:rsidRPr="00870707">
        <w:rPr>
          <w:rFonts w:hint="eastAsia"/>
          <w:b w:val="0"/>
        </w:rPr>
        <w:t>資後，上網公布。</w:t>
      </w:r>
      <w:bookmarkEnd w:id="107"/>
      <w:bookmarkEnd w:id="108"/>
      <w:bookmarkEnd w:id="109"/>
      <w:bookmarkEnd w:id="110"/>
      <w:bookmarkEnd w:id="111"/>
      <w:bookmarkEnd w:id="112"/>
      <w:bookmarkEnd w:id="113"/>
      <w:bookmarkEnd w:id="114"/>
      <w:bookmarkEnd w:id="115"/>
      <w:bookmarkEnd w:id="116"/>
      <w:bookmarkEnd w:id="117"/>
      <w:bookmarkEnd w:id="118"/>
      <w:bookmarkEnd w:id="119"/>
    </w:p>
    <w:p w14:paraId="2A6493AB" w14:textId="77777777" w:rsidR="00353E21" w:rsidRDefault="00353E21" w:rsidP="00353E21">
      <w:pPr>
        <w:pStyle w:val="aa"/>
        <w:spacing w:beforeLines="50" w:before="228" w:afterLines="100" w:after="457"/>
        <w:ind w:leftChars="1100" w:left="3742"/>
        <w:rPr>
          <w:b w:val="0"/>
          <w:bCs/>
          <w:snapToGrid/>
          <w:spacing w:val="12"/>
          <w:kern w:val="0"/>
          <w:sz w:val="40"/>
        </w:rPr>
      </w:pPr>
      <w:r>
        <w:rPr>
          <w:rFonts w:hint="eastAsia"/>
          <w:b w:val="0"/>
          <w:bCs/>
          <w:snapToGrid/>
          <w:spacing w:val="12"/>
          <w:kern w:val="0"/>
          <w:sz w:val="40"/>
        </w:rPr>
        <w:t>調查委員：田秋</w:t>
      </w:r>
      <w:proofErr w:type="gramStart"/>
      <w:r>
        <w:rPr>
          <w:rFonts w:hint="eastAsia"/>
          <w:b w:val="0"/>
          <w:bCs/>
          <w:snapToGrid/>
          <w:spacing w:val="12"/>
          <w:kern w:val="0"/>
          <w:sz w:val="40"/>
        </w:rPr>
        <w:t>堇</w:t>
      </w:r>
      <w:proofErr w:type="gramEnd"/>
    </w:p>
    <w:p w14:paraId="6F81DBF0" w14:textId="77777777" w:rsidR="00353E21" w:rsidRDefault="00353E21" w:rsidP="00353E21">
      <w:pPr>
        <w:pStyle w:val="aa"/>
        <w:spacing w:before="0" w:after="0"/>
        <w:ind w:leftChars="1375" w:left="4677" w:firstLineChars="337" w:firstLine="1416"/>
        <w:rPr>
          <w:rFonts w:ascii="Times New Roman"/>
          <w:b w:val="0"/>
          <w:bCs/>
          <w:snapToGrid/>
          <w:spacing w:val="0"/>
          <w:kern w:val="0"/>
          <w:sz w:val="40"/>
        </w:rPr>
      </w:pPr>
      <w:r>
        <w:rPr>
          <w:rFonts w:ascii="Times New Roman" w:hint="eastAsia"/>
          <w:b w:val="0"/>
          <w:bCs/>
          <w:snapToGrid/>
          <w:spacing w:val="0"/>
          <w:kern w:val="0"/>
          <w:sz w:val="40"/>
        </w:rPr>
        <w:t>蔡崇義</w:t>
      </w:r>
    </w:p>
    <w:p w14:paraId="63DF77B4" w14:textId="77777777" w:rsidR="00353E21" w:rsidRDefault="00353E21" w:rsidP="00353E21">
      <w:pPr>
        <w:pStyle w:val="aa"/>
        <w:spacing w:before="0" w:after="0"/>
        <w:ind w:leftChars="1100" w:left="3742"/>
        <w:rPr>
          <w:rFonts w:ascii="Times New Roman"/>
          <w:b w:val="0"/>
          <w:bCs/>
          <w:snapToGrid/>
          <w:spacing w:val="0"/>
          <w:kern w:val="0"/>
          <w:sz w:val="40"/>
        </w:rPr>
      </w:pPr>
    </w:p>
    <w:p w14:paraId="0F00156D" w14:textId="77777777" w:rsidR="00353E21" w:rsidRDefault="00353E21" w:rsidP="00353E21">
      <w:pPr>
        <w:pStyle w:val="aa"/>
        <w:spacing w:before="0" w:after="0"/>
        <w:ind w:leftChars="1100" w:left="3742"/>
        <w:rPr>
          <w:rFonts w:ascii="Times New Roman"/>
          <w:b w:val="0"/>
          <w:bCs/>
          <w:snapToGrid/>
          <w:spacing w:val="0"/>
          <w:kern w:val="0"/>
          <w:sz w:val="40"/>
        </w:rPr>
      </w:pPr>
    </w:p>
    <w:p w14:paraId="1142B2B1" w14:textId="77777777" w:rsidR="00353E21" w:rsidRDefault="00353E21" w:rsidP="00353E21">
      <w:pPr>
        <w:pStyle w:val="aa"/>
        <w:spacing w:before="0" w:after="0"/>
        <w:ind w:leftChars="1100" w:left="3742"/>
        <w:rPr>
          <w:rFonts w:ascii="Times New Roman"/>
          <w:b w:val="0"/>
          <w:bCs/>
          <w:snapToGrid/>
          <w:spacing w:val="0"/>
          <w:kern w:val="0"/>
          <w:sz w:val="40"/>
        </w:rPr>
      </w:pPr>
    </w:p>
    <w:p w14:paraId="46CDFDB4" w14:textId="77777777" w:rsidR="00353E21" w:rsidRPr="0061499D" w:rsidRDefault="00353E21" w:rsidP="00353E21">
      <w:pPr>
        <w:pStyle w:val="aa"/>
        <w:spacing w:before="0" w:after="0"/>
        <w:ind w:leftChars="1100" w:left="3742"/>
        <w:rPr>
          <w:rFonts w:ascii="Times New Roman"/>
          <w:b w:val="0"/>
          <w:bCs/>
          <w:snapToGrid/>
          <w:spacing w:val="0"/>
          <w:kern w:val="0"/>
          <w:sz w:val="40"/>
        </w:rPr>
      </w:pPr>
    </w:p>
    <w:p w14:paraId="678AAE37" w14:textId="77777777" w:rsidR="00353E21" w:rsidRPr="00EE3902" w:rsidRDefault="00353E21" w:rsidP="00353E21">
      <w:pPr>
        <w:pStyle w:val="af0"/>
        <w:rPr>
          <w:rFonts w:ascii="Times New Roman"/>
          <w:bCs/>
        </w:rPr>
      </w:pPr>
      <w:r>
        <w:rPr>
          <w:rFonts w:hAnsi="標楷體" w:hint="eastAsia"/>
          <w:bCs/>
        </w:rPr>
        <w:t>中</w:t>
      </w:r>
      <w:r w:rsidRPr="00EE3902">
        <w:rPr>
          <w:rFonts w:ascii="Times New Roman"/>
          <w:bCs/>
        </w:rPr>
        <w:t xml:space="preserve">  </w:t>
      </w:r>
      <w:r w:rsidRPr="00EE3902">
        <w:rPr>
          <w:rFonts w:ascii="Times New Roman"/>
          <w:bCs/>
        </w:rPr>
        <w:t>華</w:t>
      </w:r>
      <w:r w:rsidRPr="00EE3902">
        <w:rPr>
          <w:rFonts w:ascii="Times New Roman"/>
          <w:bCs/>
        </w:rPr>
        <w:t xml:space="preserve">  </w:t>
      </w:r>
      <w:r w:rsidRPr="00EE3902">
        <w:rPr>
          <w:rFonts w:ascii="Times New Roman"/>
          <w:bCs/>
        </w:rPr>
        <w:t>民</w:t>
      </w:r>
      <w:r w:rsidRPr="00EE3902">
        <w:rPr>
          <w:rFonts w:ascii="Times New Roman"/>
          <w:bCs/>
        </w:rPr>
        <w:t xml:space="preserve">  </w:t>
      </w:r>
      <w:r w:rsidRPr="00EE3902">
        <w:rPr>
          <w:rFonts w:ascii="Times New Roman"/>
          <w:bCs/>
        </w:rPr>
        <w:t xml:space="preserve">國　</w:t>
      </w:r>
      <w:r w:rsidRPr="00EE3902">
        <w:rPr>
          <w:rFonts w:ascii="Times New Roman"/>
          <w:bCs/>
        </w:rPr>
        <w:t>115</w:t>
      </w:r>
      <w:r w:rsidRPr="00EE3902">
        <w:rPr>
          <w:rFonts w:ascii="Times New Roman"/>
          <w:bCs/>
        </w:rPr>
        <w:t xml:space="preserve">　年　</w:t>
      </w:r>
      <w:r>
        <w:rPr>
          <w:rFonts w:ascii="Times New Roman" w:hint="eastAsia"/>
          <w:bCs/>
        </w:rPr>
        <w:t>4</w:t>
      </w:r>
      <w:r w:rsidRPr="00EE3902">
        <w:rPr>
          <w:rFonts w:ascii="Times New Roman"/>
          <w:bCs/>
        </w:rPr>
        <w:t xml:space="preserve">　月　</w:t>
      </w:r>
      <w:r>
        <w:rPr>
          <w:rFonts w:ascii="Times New Roman" w:hint="eastAsia"/>
          <w:bCs/>
        </w:rPr>
        <w:t>8</w:t>
      </w:r>
      <w:r w:rsidRPr="00EE3902">
        <w:rPr>
          <w:rFonts w:ascii="Times New Roman"/>
          <w:bCs/>
        </w:rPr>
        <w:t xml:space="preserve">　日</w:t>
      </w:r>
    </w:p>
    <w:sectPr w:rsidR="00353E21" w:rsidRPr="00EE3902" w:rsidSect="00CB4A46">
      <w:footerReference w:type="default" r:id="rId13"/>
      <w:pgSz w:w="11907" w:h="16840" w:code="9"/>
      <w:pgMar w:top="1701" w:right="1418" w:bottom="1418" w:left="1418" w:header="851" w:footer="851"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63B5EE" w14:textId="77777777" w:rsidR="004C5C5B" w:rsidRDefault="004C5C5B">
      <w:r>
        <w:separator/>
      </w:r>
    </w:p>
  </w:endnote>
  <w:endnote w:type="continuationSeparator" w:id="0">
    <w:p w14:paraId="1D1E5BFB" w14:textId="77777777" w:rsidR="004C5C5B" w:rsidRDefault="004C5C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2E3" w:usb1="28CFFCFA" w:usb2="00000016" w:usb3="00000000" w:csb0="00100001" w:csb1="00000000"/>
  </w:font>
  <w:font w:name="Calibri">
    <w:panose1 w:val="020F0502020204030204"/>
    <w:charset w:val="00"/>
    <w:family w:val="swiss"/>
    <w:pitch w:val="variable"/>
    <w:sig w:usb0="E4002EFF" w:usb1="C200ACFF"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GlyphLessFont">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19D40B" w14:textId="77777777" w:rsidR="00AC1DDA" w:rsidRPr="005166BA" w:rsidRDefault="00AC1DDA">
    <w:pPr>
      <w:pStyle w:val="af5"/>
      <w:framePr w:wrap="around" w:vAnchor="text" w:hAnchor="margin" w:xAlign="center" w:y="1"/>
      <w:rPr>
        <w:rStyle w:val="ad"/>
        <w:rFonts w:ascii="Times New Roman"/>
        <w:sz w:val="24"/>
      </w:rPr>
    </w:pPr>
    <w:r w:rsidRPr="005166BA">
      <w:rPr>
        <w:rStyle w:val="ad"/>
        <w:rFonts w:ascii="Times New Roman"/>
        <w:sz w:val="24"/>
      </w:rPr>
      <w:fldChar w:fldCharType="begin"/>
    </w:r>
    <w:r w:rsidRPr="005166BA">
      <w:rPr>
        <w:rStyle w:val="ad"/>
        <w:rFonts w:ascii="Times New Roman"/>
        <w:sz w:val="24"/>
      </w:rPr>
      <w:instrText xml:space="preserve">PAGE  </w:instrText>
    </w:r>
    <w:r w:rsidRPr="005166BA">
      <w:rPr>
        <w:rStyle w:val="ad"/>
        <w:rFonts w:ascii="Times New Roman"/>
        <w:sz w:val="24"/>
      </w:rPr>
      <w:fldChar w:fldCharType="separate"/>
    </w:r>
    <w:r w:rsidRPr="005166BA">
      <w:rPr>
        <w:rStyle w:val="ad"/>
        <w:rFonts w:ascii="Times New Roman"/>
        <w:noProof/>
        <w:sz w:val="24"/>
      </w:rPr>
      <w:t>42</w:t>
    </w:r>
    <w:r w:rsidRPr="005166BA">
      <w:rPr>
        <w:rStyle w:val="ad"/>
        <w:rFonts w:ascii="Times New Roman"/>
        <w:sz w:val="24"/>
      </w:rPr>
      <w:fldChar w:fldCharType="end"/>
    </w:r>
  </w:p>
  <w:p w14:paraId="58E89F68" w14:textId="77777777" w:rsidR="00AC1DDA" w:rsidRDefault="00AC1DDA">
    <w:pPr>
      <w:framePr w:wrap="auto" w:hAnchor="text" w:y="-955"/>
      <w:ind w:left="640" w:right="360" w:firstLine="448"/>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71C117" w14:textId="77777777" w:rsidR="004C5C5B" w:rsidRDefault="004C5C5B">
      <w:r>
        <w:separator/>
      </w:r>
    </w:p>
  </w:footnote>
  <w:footnote w:type="continuationSeparator" w:id="0">
    <w:p w14:paraId="46E1B72A" w14:textId="77777777" w:rsidR="004C5C5B" w:rsidRDefault="004C5C5B">
      <w:r>
        <w:continuationSeparator/>
      </w:r>
    </w:p>
  </w:footnote>
  <w:footnote w:id="1">
    <w:p w14:paraId="4CD95B26" w14:textId="77777777" w:rsidR="00A933CC" w:rsidRPr="0059314C" w:rsidRDefault="00A933CC" w:rsidP="00A933CC">
      <w:pPr>
        <w:pStyle w:val="aff0"/>
        <w:ind w:left="181" w:hangingChars="82" w:hanging="181"/>
        <w:jc w:val="both"/>
        <w:rPr>
          <w:rFonts w:ascii="Times New Roman"/>
        </w:rPr>
      </w:pPr>
      <w:r w:rsidRPr="0059314C">
        <w:rPr>
          <w:rStyle w:val="aff2"/>
          <w:rFonts w:ascii="Times New Roman"/>
        </w:rPr>
        <w:footnoteRef/>
      </w:r>
      <w:r w:rsidRPr="0059314C">
        <w:rPr>
          <w:rFonts w:ascii="Times New Roman"/>
        </w:rPr>
        <w:t xml:space="preserve"> </w:t>
      </w:r>
      <w:r w:rsidRPr="0059314C">
        <w:rPr>
          <w:rFonts w:ascii="Times New Roman"/>
        </w:rPr>
        <w:t>由原行政院農業委員會於</w:t>
      </w:r>
      <w:r w:rsidRPr="0059314C">
        <w:rPr>
          <w:rFonts w:ascii="Times New Roman"/>
        </w:rPr>
        <w:t>112</w:t>
      </w:r>
      <w:r w:rsidRPr="0059314C">
        <w:rPr>
          <w:rFonts w:ascii="Times New Roman"/>
        </w:rPr>
        <w:t>年</w:t>
      </w:r>
      <w:r w:rsidRPr="0059314C">
        <w:rPr>
          <w:rFonts w:ascii="Times New Roman"/>
        </w:rPr>
        <w:t>8</w:t>
      </w:r>
      <w:r w:rsidRPr="0059314C">
        <w:rPr>
          <w:rFonts w:ascii="Times New Roman"/>
        </w:rPr>
        <w:t>月</w:t>
      </w:r>
      <w:r w:rsidRPr="0059314C">
        <w:rPr>
          <w:rFonts w:ascii="Times New Roman"/>
        </w:rPr>
        <w:t>1</w:t>
      </w:r>
      <w:r w:rsidRPr="0059314C">
        <w:rPr>
          <w:rFonts w:ascii="Times New Roman"/>
        </w:rPr>
        <w:t>日改制成立，本</w:t>
      </w:r>
      <w:proofErr w:type="gramStart"/>
      <w:r w:rsidRPr="0059314C">
        <w:rPr>
          <w:rFonts w:ascii="Times New Roman"/>
        </w:rPr>
        <w:t>報告均以農業部</w:t>
      </w:r>
      <w:proofErr w:type="gramEnd"/>
      <w:r w:rsidRPr="0059314C">
        <w:rPr>
          <w:rFonts w:ascii="Times New Roman"/>
        </w:rPr>
        <w:t>稱之。</w:t>
      </w:r>
    </w:p>
  </w:footnote>
  <w:footnote w:id="2">
    <w:p w14:paraId="3B48B01D" w14:textId="103CADB8" w:rsidR="00A933CC" w:rsidRPr="0059314C" w:rsidRDefault="00A933CC" w:rsidP="00FF65A8">
      <w:pPr>
        <w:pStyle w:val="aff0"/>
        <w:ind w:left="308" w:hangingChars="140" w:hanging="308"/>
        <w:jc w:val="both"/>
        <w:rPr>
          <w:rFonts w:ascii="Times New Roman"/>
        </w:rPr>
      </w:pPr>
      <w:r w:rsidRPr="0059314C">
        <w:rPr>
          <w:rStyle w:val="aff2"/>
          <w:rFonts w:ascii="Times New Roman"/>
        </w:rPr>
        <w:footnoteRef/>
      </w:r>
      <w:r w:rsidRPr="0059314C">
        <w:rPr>
          <w:rFonts w:ascii="Times New Roman"/>
        </w:rPr>
        <w:t xml:space="preserve"> </w:t>
      </w:r>
      <w:r w:rsidRPr="0059314C">
        <w:rPr>
          <w:rFonts w:ascii="Times New Roman"/>
        </w:rPr>
        <w:t>由原行政院農業委員會動植物防疫檢疫局於</w:t>
      </w:r>
      <w:r w:rsidRPr="0059314C">
        <w:rPr>
          <w:rFonts w:ascii="Times New Roman"/>
        </w:rPr>
        <w:t>112</w:t>
      </w:r>
      <w:r w:rsidRPr="0059314C">
        <w:rPr>
          <w:rFonts w:ascii="Times New Roman"/>
        </w:rPr>
        <w:t>年</w:t>
      </w:r>
      <w:r w:rsidRPr="0059314C">
        <w:rPr>
          <w:rFonts w:ascii="Times New Roman"/>
        </w:rPr>
        <w:t>8</w:t>
      </w:r>
      <w:r w:rsidRPr="0059314C">
        <w:rPr>
          <w:rFonts w:ascii="Times New Roman"/>
        </w:rPr>
        <w:t>月</w:t>
      </w:r>
      <w:r w:rsidRPr="0059314C">
        <w:rPr>
          <w:rFonts w:ascii="Times New Roman"/>
        </w:rPr>
        <w:t>1</w:t>
      </w:r>
      <w:r w:rsidRPr="0059314C">
        <w:rPr>
          <w:rFonts w:ascii="Times New Roman"/>
        </w:rPr>
        <w:t>日改制成立，本報告均以防檢</w:t>
      </w:r>
      <w:proofErr w:type="gramStart"/>
      <w:r w:rsidRPr="0059314C">
        <w:rPr>
          <w:rFonts w:ascii="Times New Roman"/>
        </w:rPr>
        <w:t>署稱</w:t>
      </w:r>
      <w:proofErr w:type="gramEnd"/>
      <w:r w:rsidRPr="0059314C">
        <w:rPr>
          <w:rFonts w:ascii="Times New Roman"/>
        </w:rPr>
        <w:t>之。</w:t>
      </w:r>
    </w:p>
  </w:footnote>
  <w:footnote w:id="3">
    <w:p w14:paraId="24266D5E" w14:textId="662ED947" w:rsidR="00222C59" w:rsidRPr="00222C59" w:rsidRDefault="00222C59" w:rsidP="00FF65A8">
      <w:pPr>
        <w:pStyle w:val="aff0"/>
        <w:ind w:left="308" w:hangingChars="140" w:hanging="308"/>
        <w:jc w:val="both"/>
        <w:rPr>
          <w:rFonts w:ascii="Times New Roman"/>
        </w:rPr>
      </w:pPr>
      <w:r w:rsidRPr="00222C59">
        <w:rPr>
          <w:rStyle w:val="aff2"/>
          <w:rFonts w:ascii="Times New Roman"/>
        </w:rPr>
        <w:footnoteRef/>
      </w:r>
      <w:r w:rsidRPr="00222C59">
        <w:rPr>
          <w:rFonts w:ascii="Times New Roman"/>
        </w:rPr>
        <w:t xml:space="preserve"> </w:t>
      </w:r>
      <w:r w:rsidR="00030B07" w:rsidRPr="00030B07">
        <w:rPr>
          <w:rFonts w:ascii="Times New Roman" w:hint="eastAsia"/>
        </w:rPr>
        <w:t>學名</w:t>
      </w:r>
      <w:r w:rsidR="00030B07">
        <w:rPr>
          <w:rFonts w:ascii="Times New Roman" w:hint="eastAsia"/>
        </w:rPr>
        <w:t>，</w:t>
      </w:r>
      <w:r w:rsidR="00030B07" w:rsidRPr="00030B07">
        <w:rPr>
          <w:rFonts w:ascii="Times New Roman" w:hint="eastAsia"/>
        </w:rPr>
        <w:t>為生物學術語，由屬名（</w:t>
      </w:r>
      <w:r w:rsidR="00030B07" w:rsidRPr="00030B07">
        <w:rPr>
          <w:rFonts w:ascii="Times New Roman" w:hint="eastAsia"/>
        </w:rPr>
        <w:t>Generic name</w:t>
      </w:r>
      <w:r w:rsidR="00030B07" w:rsidRPr="00030B07">
        <w:rPr>
          <w:rFonts w:ascii="Times New Roman" w:hint="eastAsia"/>
        </w:rPr>
        <w:t>）及種小名（</w:t>
      </w:r>
      <w:r w:rsidR="00030B07" w:rsidRPr="00030B07">
        <w:rPr>
          <w:rFonts w:ascii="Times New Roman" w:hint="eastAsia"/>
        </w:rPr>
        <w:t>Specific name</w:t>
      </w:r>
      <w:r w:rsidR="00030B07" w:rsidRPr="00030B07">
        <w:rPr>
          <w:rFonts w:ascii="Times New Roman" w:hint="eastAsia"/>
        </w:rPr>
        <w:t>）共同組成，係根據國際上生物命名之規定，給予每種生物（或生物群）一個全球通用的拉丁文（或拉丁化）名稱。</w:t>
      </w:r>
      <w:r w:rsidRPr="00030B07">
        <w:rPr>
          <w:rFonts w:ascii="Times New Roman"/>
          <w:i/>
          <w:iCs/>
        </w:rPr>
        <w:t>sp.</w:t>
      </w:r>
      <w:r w:rsidRPr="00222C59">
        <w:rPr>
          <w:rFonts w:ascii="Times New Roman"/>
        </w:rPr>
        <w:t>及</w:t>
      </w:r>
      <w:r w:rsidRPr="00030B07">
        <w:rPr>
          <w:rFonts w:ascii="Times New Roman"/>
          <w:i/>
          <w:iCs/>
        </w:rPr>
        <w:t>spp.</w:t>
      </w:r>
      <w:r w:rsidRPr="00222C59">
        <w:rPr>
          <w:rFonts w:ascii="Times New Roman"/>
        </w:rPr>
        <w:t>為學名種</w:t>
      </w:r>
      <w:r w:rsidRPr="00222C59">
        <w:rPr>
          <w:rFonts w:ascii="Times New Roman"/>
        </w:rPr>
        <w:t>species</w:t>
      </w:r>
      <w:r w:rsidRPr="00222C59">
        <w:rPr>
          <w:rFonts w:ascii="Times New Roman"/>
        </w:rPr>
        <w:t>的縮寫，</w:t>
      </w:r>
      <w:r w:rsidRPr="00030B07">
        <w:rPr>
          <w:rFonts w:ascii="Times New Roman"/>
          <w:i/>
          <w:iCs/>
        </w:rPr>
        <w:t>sp.</w:t>
      </w:r>
      <w:r w:rsidRPr="00222C59">
        <w:rPr>
          <w:rFonts w:ascii="Times New Roman"/>
        </w:rPr>
        <w:t>為單數，</w:t>
      </w:r>
      <w:r w:rsidRPr="00030B07">
        <w:rPr>
          <w:rFonts w:ascii="Times New Roman"/>
          <w:i/>
          <w:iCs/>
        </w:rPr>
        <w:t>spp.</w:t>
      </w:r>
      <w:r w:rsidRPr="00222C59">
        <w:rPr>
          <w:rFonts w:ascii="Times New Roman"/>
        </w:rPr>
        <w:t>為複數，</w:t>
      </w:r>
      <w:r w:rsidRPr="00030B07">
        <w:rPr>
          <w:rFonts w:ascii="Times New Roman"/>
          <w:i/>
          <w:iCs/>
        </w:rPr>
        <w:t>sp.</w:t>
      </w:r>
      <w:proofErr w:type="gramStart"/>
      <w:r w:rsidRPr="00222C59">
        <w:rPr>
          <w:rFonts w:ascii="Times New Roman"/>
        </w:rPr>
        <w:t>寫在屬名</w:t>
      </w:r>
      <w:proofErr w:type="gramEnd"/>
      <w:r w:rsidRPr="00222C59">
        <w:rPr>
          <w:rFonts w:ascii="Times New Roman"/>
        </w:rPr>
        <w:t>之後，表示不能確定種名的未定種。</w:t>
      </w:r>
    </w:p>
  </w:footnote>
  <w:footnote w:id="4">
    <w:p w14:paraId="66C971B0" w14:textId="2D7ECE6E" w:rsidR="0094133C" w:rsidRPr="00A22867" w:rsidRDefault="0094133C" w:rsidP="0094133C">
      <w:pPr>
        <w:pStyle w:val="aff0"/>
        <w:ind w:left="308" w:hangingChars="140" w:hanging="308"/>
        <w:jc w:val="both"/>
        <w:rPr>
          <w:rFonts w:ascii="Times New Roman"/>
        </w:rPr>
      </w:pPr>
      <w:r w:rsidRPr="00A22867">
        <w:rPr>
          <w:rStyle w:val="aff2"/>
          <w:rFonts w:ascii="Times New Roman"/>
        </w:rPr>
        <w:footnoteRef/>
      </w:r>
      <w:r w:rsidRPr="00A22867">
        <w:rPr>
          <w:rFonts w:ascii="Times New Roman"/>
        </w:rPr>
        <w:t xml:space="preserve"> </w:t>
      </w:r>
      <w:r w:rsidRPr="00A22867">
        <w:rPr>
          <w:rFonts w:ascii="Times New Roman"/>
        </w:rPr>
        <w:t>《刑事訴訟法》第</w:t>
      </w:r>
      <w:r w:rsidRPr="00A22867">
        <w:rPr>
          <w:rFonts w:ascii="Times New Roman"/>
        </w:rPr>
        <w:t>260</w:t>
      </w:r>
      <w:r w:rsidRPr="00A22867">
        <w:rPr>
          <w:rFonts w:ascii="Times New Roman"/>
        </w:rPr>
        <w:t>條</w:t>
      </w:r>
      <w:r w:rsidR="008C4066">
        <w:rPr>
          <w:rFonts w:ascii="Times New Roman" w:hint="eastAsia"/>
        </w:rPr>
        <w:t>規定</w:t>
      </w:r>
      <w:r w:rsidRPr="00A22867">
        <w:rPr>
          <w:rFonts w:ascii="Times New Roman"/>
        </w:rPr>
        <w:t>：「（第</w:t>
      </w:r>
      <w:r w:rsidRPr="00A22867">
        <w:rPr>
          <w:rFonts w:ascii="Times New Roman"/>
        </w:rPr>
        <w:t>1</w:t>
      </w:r>
      <w:r w:rsidRPr="00A22867">
        <w:rPr>
          <w:rFonts w:ascii="Times New Roman"/>
        </w:rPr>
        <w:t>項）不起訴處分已確定或緩起訴處分期滿未經撤銷者，非有下列情形之一，不得對於同一案件再行起訴：一、發現新事實或新證據者。二、有第</w:t>
      </w:r>
      <w:r>
        <w:rPr>
          <w:rFonts w:ascii="Times New Roman" w:hint="eastAsia"/>
        </w:rPr>
        <w:t>420</w:t>
      </w:r>
      <w:r w:rsidRPr="00A22867">
        <w:rPr>
          <w:rFonts w:ascii="Times New Roman"/>
        </w:rPr>
        <w:t>條第</w:t>
      </w:r>
      <w:r>
        <w:rPr>
          <w:rFonts w:ascii="Times New Roman" w:hint="eastAsia"/>
        </w:rPr>
        <w:t>1</w:t>
      </w:r>
      <w:r w:rsidRPr="00A22867">
        <w:rPr>
          <w:rFonts w:ascii="Times New Roman"/>
        </w:rPr>
        <w:t>項第</w:t>
      </w:r>
      <w:r>
        <w:rPr>
          <w:rFonts w:ascii="Times New Roman" w:hint="eastAsia"/>
        </w:rPr>
        <w:t>1</w:t>
      </w:r>
      <w:r w:rsidRPr="00A22867">
        <w:rPr>
          <w:rFonts w:ascii="Times New Roman"/>
        </w:rPr>
        <w:t>款、第</w:t>
      </w:r>
      <w:r>
        <w:rPr>
          <w:rFonts w:ascii="Times New Roman" w:hint="eastAsia"/>
        </w:rPr>
        <w:t>2</w:t>
      </w:r>
      <w:r w:rsidRPr="00A22867">
        <w:rPr>
          <w:rFonts w:ascii="Times New Roman"/>
        </w:rPr>
        <w:t>款、第</w:t>
      </w:r>
      <w:r>
        <w:rPr>
          <w:rFonts w:ascii="Times New Roman" w:hint="eastAsia"/>
        </w:rPr>
        <w:t>4</w:t>
      </w:r>
      <w:r w:rsidRPr="00A22867">
        <w:rPr>
          <w:rFonts w:ascii="Times New Roman"/>
        </w:rPr>
        <w:t>款或第</w:t>
      </w:r>
      <w:r>
        <w:rPr>
          <w:rFonts w:ascii="Times New Roman" w:hint="eastAsia"/>
        </w:rPr>
        <w:t>5</w:t>
      </w:r>
      <w:r w:rsidRPr="00A22867">
        <w:rPr>
          <w:rFonts w:ascii="Times New Roman"/>
        </w:rPr>
        <w:t>款所定得為再審原因之情形者。「（第</w:t>
      </w:r>
      <w:r w:rsidRPr="00A22867">
        <w:rPr>
          <w:rFonts w:ascii="Times New Roman"/>
        </w:rPr>
        <w:t>2</w:t>
      </w:r>
      <w:r w:rsidRPr="00A22867">
        <w:rPr>
          <w:rFonts w:ascii="Times New Roman"/>
        </w:rPr>
        <w:t>項）前項第</w:t>
      </w:r>
      <w:r>
        <w:rPr>
          <w:rFonts w:ascii="Times New Roman" w:hint="eastAsia"/>
        </w:rPr>
        <w:t>1</w:t>
      </w:r>
      <w:r w:rsidRPr="00A22867">
        <w:rPr>
          <w:rFonts w:ascii="Times New Roman"/>
        </w:rPr>
        <w:t>款之新事實或新證據，指檢察官偵查中已存在或成立而未及調查斟酌，及其後始存在或成立之事實、證據。」</w:t>
      </w:r>
    </w:p>
  </w:footnote>
  <w:footnote w:id="5">
    <w:p w14:paraId="5E11FA93" w14:textId="77777777" w:rsidR="00804F31" w:rsidRPr="0059314C" w:rsidRDefault="00804F31" w:rsidP="00804F31">
      <w:pPr>
        <w:pStyle w:val="aff0"/>
        <w:ind w:left="350" w:hangingChars="159" w:hanging="350"/>
        <w:jc w:val="both"/>
        <w:rPr>
          <w:rFonts w:ascii="Times New Roman"/>
        </w:rPr>
      </w:pPr>
      <w:r w:rsidRPr="0059314C">
        <w:rPr>
          <w:rStyle w:val="aff2"/>
          <w:rFonts w:ascii="Times New Roman"/>
        </w:rPr>
        <w:footnoteRef/>
      </w:r>
      <w:r w:rsidRPr="0059314C">
        <w:rPr>
          <w:rFonts w:ascii="Times New Roman"/>
        </w:rPr>
        <w:t xml:space="preserve"> </w:t>
      </w:r>
      <w:r w:rsidRPr="0059314C">
        <w:rPr>
          <w:rFonts w:ascii="Times New Roman"/>
        </w:rPr>
        <w:t>《植物防疫檢疫法》第</w:t>
      </w:r>
      <w:r w:rsidRPr="0059314C">
        <w:rPr>
          <w:rFonts w:ascii="Times New Roman"/>
        </w:rPr>
        <w:t>19</w:t>
      </w:r>
      <w:r w:rsidRPr="0059314C">
        <w:rPr>
          <w:rFonts w:ascii="Times New Roman"/>
        </w:rPr>
        <w:t>條規定：「（第</w:t>
      </w:r>
      <w:r w:rsidRPr="0059314C">
        <w:rPr>
          <w:rFonts w:ascii="Times New Roman"/>
        </w:rPr>
        <w:t>1</w:t>
      </w:r>
      <w:r w:rsidRPr="0059314C">
        <w:rPr>
          <w:rFonts w:ascii="Times New Roman"/>
        </w:rPr>
        <w:t>項）輸入</w:t>
      </w:r>
      <w:proofErr w:type="gramStart"/>
      <w:r w:rsidRPr="0059314C">
        <w:rPr>
          <w:rFonts w:ascii="Times New Roman"/>
        </w:rPr>
        <w:t>檢疫物經檢疫</w:t>
      </w:r>
      <w:proofErr w:type="gramEnd"/>
      <w:r w:rsidRPr="0059314C">
        <w:rPr>
          <w:rFonts w:ascii="Times New Roman"/>
        </w:rPr>
        <w:t>結果，證明有有害生物存在，植物檢疫機關應通知輸入人或其代理人，限期將該檢疫物連同其包裝、容器予以消毒、銷</w:t>
      </w:r>
      <w:proofErr w:type="gramStart"/>
      <w:r w:rsidRPr="0059314C">
        <w:rPr>
          <w:rFonts w:ascii="Times New Roman"/>
        </w:rPr>
        <w:t>燬</w:t>
      </w:r>
      <w:proofErr w:type="gramEnd"/>
      <w:r w:rsidRPr="0059314C">
        <w:rPr>
          <w:rFonts w:ascii="Times New Roman"/>
        </w:rPr>
        <w:t>或退運。屆期未辦理或有緊急處置必要時，由植物檢疫機關</w:t>
      </w:r>
      <w:proofErr w:type="gramStart"/>
      <w:r w:rsidRPr="0059314C">
        <w:rPr>
          <w:rFonts w:ascii="Times New Roman"/>
        </w:rPr>
        <w:t>逕</w:t>
      </w:r>
      <w:proofErr w:type="gramEnd"/>
      <w:r w:rsidRPr="0059314C">
        <w:rPr>
          <w:rFonts w:ascii="Times New Roman"/>
        </w:rPr>
        <w:t>予處置；其費用由輸入人負擔。（第</w:t>
      </w:r>
      <w:r w:rsidRPr="0059314C">
        <w:rPr>
          <w:rFonts w:ascii="Times New Roman"/>
        </w:rPr>
        <w:t>2</w:t>
      </w:r>
      <w:r w:rsidRPr="0059314C">
        <w:rPr>
          <w:rFonts w:ascii="Times New Roman"/>
        </w:rPr>
        <w:t>項）前項有害生物以經中央主管機關依第</w:t>
      </w:r>
      <w:r w:rsidRPr="0059314C">
        <w:rPr>
          <w:rFonts w:ascii="Times New Roman" w:hint="eastAsia"/>
        </w:rPr>
        <w:t>14</w:t>
      </w:r>
      <w:r w:rsidRPr="0059314C">
        <w:rPr>
          <w:rFonts w:ascii="Times New Roman"/>
        </w:rPr>
        <w:t>條第</w:t>
      </w:r>
      <w:r w:rsidRPr="0059314C">
        <w:rPr>
          <w:rFonts w:ascii="Times New Roman" w:hint="eastAsia"/>
        </w:rPr>
        <w:t>1</w:t>
      </w:r>
      <w:r w:rsidRPr="0059314C">
        <w:rPr>
          <w:rFonts w:ascii="Times New Roman"/>
        </w:rPr>
        <w:t>項規定公告或未確定存在我國之有害生物為限。」</w:t>
      </w:r>
    </w:p>
  </w:footnote>
  <w:footnote w:id="6">
    <w:p w14:paraId="3CE81061" w14:textId="77777777" w:rsidR="007E508B" w:rsidRPr="0038515D" w:rsidRDefault="007E508B" w:rsidP="007E508B">
      <w:pPr>
        <w:pStyle w:val="aff0"/>
        <w:rPr>
          <w:rFonts w:ascii="Times New Roman"/>
        </w:rPr>
      </w:pPr>
      <w:r w:rsidRPr="0038515D">
        <w:rPr>
          <w:rStyle w:val="aff2"/>
          <w:rFonts w:ascii="Times New Roman"/>
        </w:rPr>
        <w:footnoteRef/>
      </w:r>
      <w:r w:rsidRPr="0038515D">
        <w:rPr>
          <w:rFonts w:ascii="Times New Roman"/>
        </w:rPr>
        <w:t xml:space="preserve"> </w:t>
      </w:r>
      <w:r w:rsidRPr="0038515D">
        <w:rPr>
          <w:rFonts w:ascii="Times New Roman"/>
        </w:rPr>
        <w:t>高雄地檢署</w:t>
      </w:r>
      <w:proofErr w:type="gramStart"/>
      <w:r w:rsidRPr="0038515D">
        <w:rPr>
          <w:rFonts w:ascii="Times New Roman"/>
        </w:rPr>
        <w:t>113</w:t>
      </w:r>
      <w:proofErr w:type="gramEnd"/>
      <w:r w:rsidRPr="0038515D">
        <w:rPr>
          <w:rFonts w:ascii="Times New Roman"/>
        </w:rPr>
        <w:t>年度</w:t>
      </w:r>
      <w:proofErr w:type="gramStart"/>
      <w:r w:rsidRPr="0038515D">
        <w:rPr>
          <w:rFonts w:ascii="Times New Roman"/>
        </w:rPr>
        <w:t>偵</w:t>
      </w:r>
      <w:proofErr w:type="gramEnd"/>
      <w:r w:rsidRPr="0038515D">
        <w:rPr>
          <w:rFonts w:ascii="Times New Roman"/>
        </w:rPr>
        <w:t>字第</w:t>
      </w:r>
      <w:r w:rsidRPr="0038515D">
        <w:rPr>
          <w:rFonts w:ascii="Times New Roman"/>
        </w:rPr>
        <w:t>10057</w:t>
      </w:r>
      <w:r w:rsidRPr="0038515D">
        <w:rPr>
          <w:rFonts w:ascii="Times New Roman"/>
        </w:rPr>
        <w:t>號不起訴處分書。</w:t>
      </w:r>
    </w:p>
  </w:footnote>
  <w:footnote w:id="7">
    <w:p w14:paraId="0934726A" w14:textId="77777777" w:rsidR="0094133C" w:rsidRPr="0038515D" w:rsidRDefault="0094133C" w:rsidP="0094133C">
      <w:pPr>
        <w:pStyle w:val="aff0"/>
        <w:rPr>
          <w:rFonts w:ascii="Times New Roman"/>
        </w:rPr>
      </w:pPr>
      <w:r w:rsidRPr="0038515D">
        <w:rPr>
          <w:rStyle w:val="aff2"/>
          <w:rFonts w:ascii="Times New Roman"/>
        </w:rPr>
        <w:footnoteRef/>
      </w:r>
      <w:r w:rsidRPr="0038515D">
        <w:rPr>
          <w:rFonts w:ascii="Times New Roman"/>
        </w:rPr>
        <w:t xml:space="preserve"> 111</w:t>
      </w:r>
      <w:r w:rsidRPr="0038515D">
        <w:rPr>
          <w:rFonts w:ascii="Times New Roman"/>
        </w:rPr>
        <w:t>年</w:t>
      </w:r>
      <w:r w:rsidRPr="0038515D">
        <w:rPr>
          <w:rFonts w:ascii="Times New Roman"/>
        </w:rPr>
        <w:t>9</w:t>
      </w:r>
      <w:r w:rsidRPr="0038515D">
        <w:rPr>
          <w:rFonts w:ascii="Times New Roman"/>
        </w:rPr>
        <w:t>月註冊</w:t>
      </w:r>
      <w:r w:rsidRPr="0038515D">
        <w:rPr>
          <w:rFonts w:ascii="Times New Roman"/>
        </w:rPr>
        <w:t>EZ W</w:t>
      </w:r>
      <w:r>
        <w:rPr>
          <w:rFonts w:ascii="Times New Roman" w:hint="eastAsia"/>
        </w:rPr>
        <w:t>ay APP</w:t>
      </w:r>
      <w:r w:rsidRPr="0038515D">
        <w:rPr>
          <w:rFonts w:ascii="Times New Roman"/>
        </w:rPr>
        <w:t>帳號。</w:t>
      </w:r>
    </w:p>
  </w:footnote>
  <w:footnote w:id="8">
    <w:p w14:paraId="14826006" w14:textId="59722105" w:rsidR="002B6465" w:rsidRPr="002B6465" w:rsidRDefault="002B6465">
      <w:pPr>
        <w:pStyle w:val="aff0"/>
        <w:rPr>
          <w:rFonts w:ascii="Times New Roman"/>
        </w:rPr>
      </w:pPr>
      <w:r w:rsidRPr="002B6465">
        <w:rPr>
          <w:rStyle w:val="aff2"/>
          <w:rFonts w:ascii="Times New Roman"/>
        </w:rPr>
        <w:footnoteRef/>
      </w:r>
      <w:r w:rsidRPr="002B6465">
        <w:rPr>
          <w:rFonts w:ascii="Times New Roman"/>
        </w:rPr>
        <w:t xml:space="preserve"> </w:t>
      </w:r>
      <w:r w:rsidRPr="002B6465">
        <w:rPr>
          <w:rFonts w:ascii="Times New Roman"/>
        </w:rPr>
        <w:t>係指依《植物防疫檢疫法》第</w:t>
      </w:r>
      <w:r w:rsidRPr="002B6465">
        <w:rPr>
          <w:rFonts w:ascii="Times New Roman"/>
        </w:rPr>
        <w:t>13</w:t>
      </w:r>
      <w:r w:rsidRPr="002B6465">
        <w:rPr>
          <w:rFonts w:ascii="Times New Roman"/>
        </w:rPr>
        <w:t>條之</w:t>
      </w:r>
      <w:r w:rsidRPr="002B6465">
        <w:rPr>
          <w:rFonts w:ascii="Times New Roman"/>
        </w:rPr>
        <w:t>1</w:t>
      </w:r>
      <w:r w:rsidRPr="002B6465">
        <w:rPr>
          <w:rFonts w:ascii="Times New Roman"/>
        </w:rPr>
        <w:t>規定，公告為應實施輸入檢疫之品目，下同。</w:t>
      </w:r>
    </w:p>
  </w:footnote>
  <w:footnote w:id="9">
    <w:p w14:paraId="11FF8F0E" w14:textId="0082D772" w:rsidR="002C4240" w:rsidRPr="002C4240" w:rsidRDefault="002C4240" w:rsidP="002C4240">
      <w:pPr>
        <w:pStyle w:val="aff0"/>
        <w:ind w:left="335" w:hangingChars="152" w:hanging="335"/>
        <w:jc w:val="both"/>
        <w:rPr>
          <w:rFonts w:ascii="Times New Roman"/>
        </w:rPr>
      </w:pPr>
      <w:r w:rsidRPr="002C4240">
        <w:rPr>
          <w:rStyle w:val="aff2"/>
          <w:rFonts w:ascii="Times New Roman"/>
        </w:rPr>
        <w:footnoteRef/>
      </w:r>
      <w:r w:rsidRPr="002C4240">
        <w:rPr>
          <w:rFonts w:ascii="Times New Roman"/>
        </w:rPr>
        <w:t xml:space="preserve"> </w:t>
      </w:r>
      <w:r w:rsidRPr="002C4240">
        <w:rPr>
          <w:rFonts w:ascii="Times New Roman" w:hint="eastAsia"/>
        </w:rPr>
        <w:t>《中華民國輸入植物或植物產品檢疫規定》「乙、有條件輸入植物或植物產品之檢疫條件」</w:t>
      </w:r>
      <w:r>
        <w:rPr>
          <w:rFonts w:ascii="Times New Roman" w:hint="eastAsia"/>
        </w:rPr>
        <w:t>第</w:t>
      </w:r>
      <w:r w:rsidR="00110469">
        <w:rPr>
          <w:rFonts w:ascii="Times New Roman" w:hint="eastAsia"/>
        </w:rPr>
        <w:t>十</w:t>
      </w:r>
      <w:r>
        <w:rPr>
          <w:rFonts w:ascii="Times New Roman" w:hint="eastAsia"/>
        </w:rPr>
        <w:t>點規定：「</w:t>
      </w:r>
      <w:r w:rsidRPr="002C4240">
        <w:rPr>
          <w:rFonts w:ascii="Times New Roman"/>
        </w:rPr>
        <w:t>輸入之植物或植物產品經檢疫結果證明有下列有害生物存在，應經適當之檢疫處理，確定該有害生物</w:t>
      </w:r>
      <w:proofErr w:type="gramStart"/>
      <w:r w:rsidRPr="002C4240">
        <w:rPr>
          <w:rFonts w:ascii="Times New Roman"/>
        </w:rPr>
        <w:t>完全滅除後</w:t>
      </w:r>
      <w:proofErr w:type="gramEnd"/>
      <w:r w:rsidRPr="002C4240">
        <w:rPr>
          <w:rFonts w:ascii="Times New Roman"/>
        </w:rPr>
        <w:t>，始得輸入。無適當之檢疫處理方式</w:t>
      </w:r>
      <w:proofErr w:type="gramStart"/>
      <w:r w:rsidRPr="002C4240">
        <w:rPr>
          <w:rFonts w:ascii="Times New Roman"/>
        </w:rPr>
        <w:t>可滅除</w:t>
      </w:r>
      <w:proofErr w:type="gramEnd"/>
      <w:r w:rsidRPr="002C4240">
        <w:rPr>
          <w:rFonts w:ascii="Times New Roman"/>
        </w:rPr>
        <w:t>該有害生物時，應</w:t>
      </w:r>
      <w:proofErr w:type="gramStart"/>
      <w:r w:rsidRPr="002C4240">
        <w:rPr>
          <w:rFonts w:ascii="Times New Roman"/>
        </w:rPr>
        <w:t>予退</w:t>
      </w:r>
      <w:proofErr w:type="gramEnd"/>
      <w:r w:rsidRPr="002C4240">
        <w:rPr>
          <w:rFonts w:ascii="Times New Roman"/>
        </w:rPr>
        <w:t>運或銷</w:t>
      </w:r>
      <w:proofErr w:type="gramStart"/>
      <w:r w:rsidRPr="002C4240">
        <w:rPr>
          <w:rFonts w:ascii="Times New Roman"/>
        </w:rPr>
        <w:t>燬</w:t>
      </w:r>
      <w:proofErr w:type="gramEnd"/>
      <w:r w:rsidRPr="002C4240">
        <w:rPr>
          <w:rFonts w:ascii="Times New Roman"/>
        </w:rPr>
        <w:t>。農業部動植物防疫</w:t>
      </w:r>
      <w:proofErr w:type="gramStart"/>
      <w:r w:rsidRPr="002C4240">
        <w:rPr>
          <w:rFonts w:ascii="Times New Roman"/>
        </w:rPr>
        <w:t>檢疫署得對</w:t>
      </w:r>
      <w:proofErr w:type="gramEnd"/>
      <w:r w:rsidRPr="002C4240">
        <w:rPr>
          <w:rFonts w:ascii="Times New Roman"/>
        </w:rPr>
        <w:t>下列有害生物之上一分類群（</w:t>
      </w:r>
      <w:r w:rsidRPr="002C4240">
        <w:rPr>
          <w:rFonts w:ascii="Times New Roman"/>
        </w:rPr>
        <w:t>Taxa</w:t>
      </w:r>
      <w:r w:rsidRPr="002C4240">
        <w:rPr>
          <w:rFonts w:ascii="Times New Roman"/>
        </w:rPr>
        <w:t>）有害生物採取檢疫處理措施。</w:t>
      </w:r>
      <w:r>
        <w:rPr>
          <w:rFonts w:ascii="Times New Roman" w:hint="eastAsia"/>
        </w:rPr>
        <w:t>」</w:t>
      </w:r>
    </w:p>
  </w:footnote>
  <w:footnote w:id="10">
    <w:p w14:paraId="29505E5C" w14:textId="77777777" w:rsidR="007B73C9" w:rsidRPr="0059314C" w:rsidRDefault="007B73C9" w:rsidP="007B73C9">
      <w:pPr>
        <w:pStyle w:val="aff0"/>
        <w:rPr>
          <w:rFonts w:ascii="Times New Roman"/>
        </w:rPr>
      </w:pPr>
      <w:r w:rsidRPr="0059314C">
        <w:rPr>
          <w:rStyle w:val="aff2"/>
          <w:rFonts w:ascii="Times New Roman"/>
        </w:rPr>
        <w:footnoteRef/>
      </w:r>
      <w:r w:rsidRPr="0059314C">
        <w:rPr>
          <w:rFonts w:ascii="Times New Roman"/>
        </w:rPr>
        <w:t xml:space="preserve"> </w:t>
      </w:r>
      <w:r w:rsidRPr="0059314C">
        <w:rPr>
          <w:rFonts w:ascii="Times New Roman"/>
        </w:rPr>
        <w:t>農業部</w:t>
      </w:r>
      <w:r w:rsidRPr="0059314C">
        <w:rPr>
          <w:rFonts w:ascii="Times New Roman"/>
        </w:rPr>
        <w:t>114</w:t>
      </w:r>
      <w:r w:rsidRPr="0059314C">
        <w:rPr>
          <w:rFonts w:ascii="Times New Roman"/>
        </w:rPr>
        <w:t>年</w:t>
      </w:r>
      <w:r w:rsidRPr="0059314C">
        <w:rPr>
          <w:rFonts w:ascii="Times New Roman"/>
        </w:rPr>
        <w:t>9</w:t>
      </w:r>
      <w:r w:rsidRPr="0059314C">
        <w:rPr>
          <w:rFonts w:ascii="Times New Roman"/>
        </w:rPr>
        <w:t>月</w:t>
      </w:r>
      <w:r w:rsidRPr="0059314C">
        <w:rPr>
          <w:rFonts w:ascii="Times New Roman"/>
        </w:rPr>
        <w:t>10</w:t>
      </w:r>
      <w:r w:rsidRPr="0059314C">
        <w:rPr>
          <w:rFonts w:ascii="Times New Roman"/>
        </w:rPr>
        <w:t>日</w:t>
      </w:r>
      <w:proofErr w:type="gramStart"/>
      <w:r w:rsidRPr="0059314C">
        <w:rPr>
          <w:rFonts w:ascii="Times New Roman"/>
        </w:rPr>
        <w:t>農授防字</w:t>
      </w:r>
      <w:proofErr w:type="gramEnd"/>
      <w:r w:rsidRPr="0059314C">
        <w:rPr>
          <w:rFonts w:ascii="Times New Roman"/>
        </w:rPr>
        <w:t>第</w:t>
      </w:r>
      <w:r w:rsidRPr="0059314C">
        <w:rPr>
          <w:rFonts w:ascii="Times New Roman"/>
        </w:rPr>
        <w:t>1141883173</w:t>
      </w:r>
      <w:r w:rsidRPr="0059314C">
        <w:rPr>
          <w:rFonts w:ascii="Times New Roman"/>
        </w:rPr>
        <w:t>號公告。</w:t>
      </w:r>
    </w:p>
  </w:footnote>
  <w:footnote w:id="11">
    <w:p w14:paraId="4A558067" w14:textId="77777777" w:rsidR="006405DD" w:rsidRPr="00257C89" w:rsidRDefault="006405DD" w:rsidP="006405DD">
      <w:pPr>
        <w:pStyle w:val="aff0"/>
        <w:rPr>
          <w:rFonts w:ascii="Times New Roman"/>
        </w:rPr>
      </w:pPr>
      <w:r w:rsidRPr="00257C89">
        <w:rPr>
          <w:rStyle w:val="aff2"/>
          <w:rFonts w:ascii="Times New Roman"/>
        </w:rPr>
        <w:footnoteRef/>
      </w:r>
      <w:r w:rsidRPr="00257C89">
        <w:rPr>
          <w:rFonts w:ascii="Times New Roman"/>
        </w:rPr>
        <w:t xml:space="preserve"> </w:t>
      </w:r>
      <w:r w:rsidRPr="00257C89">
        <w:rPr>
          <w:rFonts w:ascii="Times New Roman"/>
        </w:rPr>
        <w:t>農業部</w:t>
      </w:r>
      <w:r w:rsidRPr="00257C89">
        <w:rPr>
          <w:rFonts w:ascii="Times New Roman"/>
        </w:rPr>
        <w:t>114</w:t>
      </w:r>
      <w:r w:rsidRPr="00257C89">
        <w:rPr>
          <w:rFonts w:ascii="Times New Roman"/>
        </w:rPr>
        <w:t>年</w:t>
      </w:r>
      <w:r w:rsidRPr="00257C89">
        <w:rPr>
          <w:rFonts w:ascii="Times New Roman"/>
        </w:rPr>
        <w:t>12</w:t>
      </w:r>
      <w:r w:rsidRPr="00257C89">
        <w:rPr>
          <w:rFonts w:ascii="Times New Roman"/>
        </w:rPr>
        <w:t>月</w:t>
      </w:r>
      <w:r w:rsidRPr="00257C89">
        <w:rPr>
          <w:rFonts w:ascii="Times New Roman"/>
        </w:rPr>
        <w:t>23</w:t>
      </w:r>
      <w:r w:rsidRPr="00257C89">
        <w:rPr>
          <w:rFonts w:ascii="Times New Roman"/>
        </w:rPr>
        <w:t>日</w:t>
      </w:r>
      <w:proofErr w:type="gramStart"/>
      <w:r w:rsidRPr="00257C89">
        <w:rPr>
          <w:rFonts w:ascii="Times New Roman"/>
        </w:rPr>
        <w:t>農授防字</w:t>
      </w:r>
      <w:proofErr w:type="gramEnd"/>
      <w:r w:rsidRPr="00257C89">
        <w:rPr>
          <w:rFonts w:ascii="Times New Roman"/>
        </w:rPr>
        <w:t>第</w:t>
      </w:r>
      <w:r w:rsidRPr="00257C89">
        <w:rPr>
          <w:rFonts w:ascii="Times New Roman"/>
        </w:rPr>
        <w:t>1141883498</w:t>
      </w:r>
      <w:r w:rsidRPr="00257C89">
        <w:rPr>
          <w:rFonts w:ascii="Times New Roman"/>
        </w:rPr>
        <w:t>號公告。</w:t>
      </w:r>
    </w:p>
  </w:footnote>
  <w:footnote w:id="12">
    <w:p w14:paraId="089AC43A" w14:textId="146153A3" w:rsidR="00AA2E28" w:rsidRPr="007B746F" w:rsidRDefault="00AA2E28" w:rsidP="00AA2E28">
      <w:pPr>
        <w:pStyle w:val="aff0"/>
        <w:ind w:left="308" w:hangingChars="140" w:hanging="308"/>
        <w:rPr>
          <w:rFonts w:ascii="Times New Roman"/>
        </w:rPr>
      </w:pPr>
      <w:r w:rsidRPr="007B746F">
        <w:rPr>
          <w:rStyle w:val="aff2"/>
          <w:rFonts w:ascii="Times New Roman"/>
        </w:rPr>
        <w:footnoteRef/>
      </w:r>
      <w:r>
        <w:rPr>
          <w:rFonts w:ascii="Times New Roman" w:hint="eastAsia"/>
        </w:rPr>
        <w:t xml:space="preserve"> </w:t>
      </w:r>
      <w:r>
        <w:rPr>
          <w:rFonts w:ascii="Times New Roman" w:hint="eastAsia"/>
        </w:rPr>
        <w:t>目前已知昆蟲</w:t>
      </w:r>
      <w:proofErr w:type="gramStart"/>
      <w:r>
        <w:rPr>
          <w:rFonts w:ascii="Times New Roman" w:hint="eastAsia"/>
        </w:rPr>
        <w:t>綱</w:t>
      </w:r>
      <w:proofErr w:type="gramEnd"/>
      <w:r>
        <w:rPr>
          <w:rFonts w:ascii="Times New Roman" w:hint="eastAsia"/>
        </w:rPr>
        <w:t>生物計</w:t>
      </w:r>
      <w:r w:rsidRPr="00640DF1">
        <w:rPr>
          <w:rFonts w:ascii="Times New Roman" w:hint="eastAsia"/>
        </w:rPr>
        <w:t>111</w:t>
      </w:r>
      <w:r w:rsidRPr="00640DF1">
        <w:rPr>
          <w:rFonts w:ascii="Times New Roman" w:hint="eastAsia"/>
        </w:rPr>
        <w:t>萬</w:t>
      </w:r>
      <w:r w:rsidRPr="00640DF1">
        <w:rPr>
          <w:rFonts w:ascii="Times New Roman" w:hint="eastAsia"/>
        </w:rPr>
        <w:t>3,578</w:t>
      </w:r>
      <w:r w:rsidRPr="00640DF1">
        <w:rPr>
          <w:rFonts w:ascii="Times New Roman" w:hint="eastAsia"/>
        </w:rPr>
        <w:t>種</w:t>
      </w:r>
      <w:proofErr w:type="gramStart"/>
      <w:r>
        <w:rPr>
          <w:rFonts w:ascii="Times New Roman" w:hint="eastAsia"/>
        </w:rPr>
        <w:t>（</w:t>
      </w:r>
      <w:proofErr w:type="gramEnd"/>
      <w:r>
        <w:rPr>
          <w:rFonts w:ascii="Times New Roman" w:hint="eastAsia"/>
        </w:rPr>
        <w:t>本院查</w:t>
      </w:r>
      <w:r w:rsidR="008C4066">
        <w:rPr>
          <w:rFonts w:ascii="Times New Roman" w:hint="eastAsia"/>
        </w:rPr>
        <w:t>詢</w:t>
      </w:r>
      <w:r>
        <w:rPr>
          <w:rFonts w:ascii="Times New Roman" w:hint="eastAsia"/>
        </w:rPr>
        <w:t>日期：</w:t>
      </w:r>
      <w:r>
        <w:rPr>
          <w:rFonts w:ascii="Times New Roman" w:hint="eastAsia"/>
        </w:rPr>
        <w:t>115</w:t>
      </w:r>
      <w:r>
        <w:rPr>
          <w:rFonts w:ascii="Times New Roman" w:hint="eastAsia"/>
        </w:rPr>
        <w:t>年</w:t>
      </w:r>
      <w:r>
        <w:rPr>
          <w:rFonts w:ascii="Times New Roman" w:hint="eastAsia"/>
        </w:rPr>
        <w:t>3</w:t>
      </w:r>
      <w:r>
        <w:rPr>
          <w:rFonts w:ascii="Times New Roman" w:hint="eastAsia"/>
        </w:rPr>
        <w:t>月</w:t>
      </w:r>
      <w:r>
        <w:rPr>
          <w:rFonts w:ascii="Times New Roman" w:hint="eastAsia"/>
        </w:rPr>
        <w:t>6</w:t>
      </w:r>
      <w:r>
        <w:rPr>
          <w:rFonts w:ascii="Times New Roman" w:hint="eastAsia"/>
        </w:rPr>
        <w:t>日；查</w:t>
      </w:r>
      <w:r w:rsidR="001C5E3F">
        <w:rPr>
          <w:rFonts w:ascii="Times New Roman" w:hint="eastAsia"/>
        </w:rPr>
        <w:t>詢</w:t>
      </w:r>
      <w:r w:rsidRPr="007B746F">
        <w:rPr>
          <w:rFonts w:ascii="Times New Roman"/>
        </w:rPr>
        <w:t>網址：</w:t>
      </w:r>
      <w:r w:rsidRPr="007B746F">
        <w:rPr>
          <w:rFonts w:ascii="Times New Roman"/>
        </w:rPr>
        <w:t>https://www.catalogueoflife.org/data/taxon/H6</w:t>
      </w:r>
      <w:proofErr w:type="gramStart"/>
      <w:r>
        <w:rPr>
          <w:rFonts w:ascii="Times New Roman" w:hint="eastAsia"/>
        </w:rPr>
        <w:t>）</w:t>
      </w:r>
      <w:proofErr w:type="gramEnd"/>
      <w:r w:rsidRPr="007B746F">
        <w:rPr>
          <w:rFonts w:ascii="Times New Roman"/>
        </w:rPr>
        <w:t>。</w:t>
      </w:r>
    </w:p>
  </w:footnote>
  <w:footnote w:id="13">
    <w:p w14:paraId="1ACF00FF" w14:textId="77777777" w:rsidR="00D8757A" w:rsidRPr="001C5E3F" w:rsidRDefault="00D8757A" w:rsidP="00D8757A">
      <w:pPr>
        <w:pStyle w:val="aff0"/>
        <w:rPr>
          <w:rFonts w:ascii="Times New Roman"/>
        </w:rPr>
      </w:pPr>
      <w:r w:rsidRPr="001C5E3F">
        <w:rPr>
          <w:rStyle w:val="aff2"/>
          <w:rFonts w:ascii="Times New Roman"/>
        </w:rPr>
        <w:footnoteRef/>
      </w:r>
      <w:r w:rsidRPr="001C5E3F">
        <w:rPr>
          <w:rFonts w:ascii="Times New Roman"/>
        </w:rPr>
        <w:t xml:space="preserve"> </w:t>
      </w:r>
      <w:r w:rsidRPr="001C5E3F">
        <w:rPr>
          <w:rFonts w:ascii="Times New Roman"/>
        </w:rPr>
        <w:t>螞蟻重量極輕，單隻平均重量僅約</w:t>
      </w:r>
      <w:r w:rsidRPr="001C5E3F">
        <w:rPr>
          <w:rFonts w:ascii="Times New Roman"/>
        </w:rPr>
        <w:t>0.01</w:t>
      </w:r>
      <w:r w:rsidRPr="001C5E3F">
        <w:rPr>
          <w:rFonts w:ascii="Times New Roman"/>
        </w:rPr>
        <w:t>公克（或約</w:t>
      </w:r>
      <w:r w:rsidRPr="001C5E3F">
        <w:rPr>
          <w:rFonts w:ascii="Times New Roman"/>
        </w:rPr>
        <w:t>1</w:t>
      </w:r>
      <w:r w:rsidRPr="001C5E3F">
        <w:rPr>
          <w:rFonts w:ascii="Times New Roman"/>
        </w:rPr>
        <w:t>到</w:t>
      </w:r>
      <w:r w:rsidRPr="001C5E3F">
        <w:rPr>
          <w:rFonts w:ascii="Times New Roman"/>
        </w:rPr>
        <w:t>5</w:t>
      </w:r>
      <w:r w:rsidRPr="001C5E3F">
        <w:rPr>
          <w:rFonts w:ascii="Times New Roman"/>
        </w:rPr>
        <w:t>毫克，視品種而定）。</w:t>
      </w:r>
    </w:p>
  </w:footnote>
  <w:footnote w:id="14">
    <w:p w14:paraId="295FCD51" w14:textId="5B5471FF" w:rsidR="00D828FD" w:rsidRDefault="00C93FDC" w:rsidP="00D828FD">
      <w:pPr>
        <w:pStyle w:val="aff0"/>
        <w:ind w:left="293" w:hangingChars="133" w:hanging="293"/>
        <w:jc w:val="both"/>
        <w:rPr>
          <w:rFonts w:ascii="Times New Roman"/>
        </w:rPr>
      </w:pPr>
      <w:r w:rsidRPr="0059314C">
        <w:rPr>
          <w:rStyle w:val="aff2"/>
          <w:rFonts w:ascii="Times New Roman"/>
        </w:rPr>
        <w:footnoteRef/>
      </w:r>
      <w:r w:rsidRPr="0059314C">
        <w:rPr>
          <w:rFonts w:ascii="Times New Roman"/>
        </w:rPr>
        <w:t xml:space="preserve"> </w:t>
      </w:r>
      <w:r w:rsidR="00D828FD" w:rsidRPr="0059314C">
        <w:rPr>
          <w:rFonts w:ascii="Times New Roman"/>
        </w:rPr>
        <w:t>《海運快遞貨物通關辦法》第</w:t>
      </w:r>
      <w:r w:rsidR="00D828FD" w:rsidRPr="0059314C">
        <w:rPr>
          <w:rFonts w:ascii="Times New Roman"/>
        </w:rPr>
        <w:t>3</w:t>
      </w:r>
      <w:r w:rsidR="00D828FD" w:rsidRPr="0059314C">
        <w:rPr>
          <w:rFonts w:ascii="Times New Roman"/>
        </w:rPr>
        <w:t>條規定：「（第</w:t>
      </w:r>
      <w:r w:rsidR="00D828FD" w:rsidRPr="0059314C">
        <w:rPr>
          <w:rFonts w:ascii="Times New Roman"/>
        </w:rPr>
        <w:t>1</w:t>
      </w:r>
      <w:r w:rsidR="00D828FD" w:rsidRPr="0059314C">
        <w:rPr>
          <w:rFonts w:ascii="Times New Roman"/>
        </w:rPr>
        <w:t>項）本辦法所稱海運快遞貨物，指由海運快遞業者承攬及遞送，於海運快遞貨物專區辦理通關之貨物。（第</w:t>
      </w:r>
      <w:r w:rsidR="00D828FD" w:rsidRPr="0059314C">
        <w:rPr>
          <w:rFonts w:ascii="Times New Roman"/>
        </w:rPr>
        <w:t>2</w:t>
      </w:r>
      <w:r w:rsidR="00D828FD" w:rsidRPr="0059314C">
        <w:rPr>
          <w:rFonts w:ascii="Times New Roman"/>
        </w:rPr>
        <w:t>項）下列各款貨物不得在海運快遞貨物專區辦理通關：一、屬關稅法規定不得進口之物品、管制品、侵害智慧財產權物品、進口生鮮農漁畜產品、活動植物、保育類野生動植物及其產製品。二、每件（袋）毛重逾</w:t>
      </w:r>
      <w:r w:rsidR="00D828FD" w:rsidRPr="0059314C">
        <w:rPr>
          <w:rFonts w:ascii="Times New Roman" w:hint="eastAsia"/>
        </w:rPr>
        <w:t>70</w:t>
      </w:r>
      <w:r w:rsidR="00D828FD" w:rsidRPr="0059314C">
        <w:rPr>
          <w:rFonts w:ascii="Times New Roman"/>
        </w:rPr>
        <w:t>公斤之貨物。三、以非密閉式貨櫃裝運進口之貨物。（第</w:t>
      </w:r>
      <w:r w:rsidR="00D828FD" w:rsidRPr="0059314C">
        <w:rPr>
          <w:rFonts w:ascii="Times New Roman"/>
        </w:rPr>
        <w:t>3</w:t>
      </w:r>
      <w:r w:rsidR="00D828FD" w:rsidRPr="0059314C">
        <w:rPr>
          <w:rFonts w:ascii="Times New Roman"/>
        </w:rPr>
        <w:t>項）進出口海運快遞</w:t>
      </w:r>
      <w:proofErr w:type="gramStart"/>
      <w:r w:rsidR="00D828FD" w:rsidRPr="0059314C">
        <w:rPr>
          <w:rFonts w:ascii="Times New Roman"/>
        </w:rPr>
        <w:t>貨物均應通過</w:t>
      </w:r>
      <w:proofErr w:type="gramEnd"/>
      <w:r w:rsidR="00D828FD" w:rsidRPr="0059314C">
        <w:rPr>
          <w:rFonts w:ascii="Times New Roman"/>
        </w:rPr>
        <w:t>X</w:t>
      </w:r>
      <w:r w:rsidR="00D828FD" w:rsidRPr="0059314C">
        <w:rPr>
          <w:rFonts w:ascii="Times New Roman"/>
        </w:rPr>
        <w:t>光儀器檢查。但貨物性質不適合照射</w:t>
      </w:r>
      <w:r w:rsidR="00D828FD" w:rsidRPr="0059314C">
        <w:rPr>
          <w:rFonts w:ascii="Times New Roman"/>
        </w:rPr>
        <w:t>X</w:t>
      </w:r>
      <w:r w:rsidR="00D828FD" w:rsidRPr="0059314C">
        <w:rPr>
          <w:rFonts w:ascii="Times New Roman"/>
        </w:rPr>
        <w:t>光，並經海關核准者不在此限。」</w:t>
      </w:r>
    </w:p>
    <w:p w14:paraId="2B262471" w14:textId="39F2E6B0" w:rsidR="00D828FD" w:rsidRPr="0059314C" w:rsidRDefault="00D828FD" w:rsidP="00E84D5E">
      <w:pPr>
        <w:pStyle w:val="aff0"/>
        <w:ind w:leftChars="82" w:left="279"/>
        <w:jc w:val="both"/>
        <w:rPr>
          <w:rFonts w:ascii="Times New Roman"/>
        </w:rPr>
      </w:pPr>
      <w:r w:rsidRPr="0059314C">
        <w:rPr>
          <w:rFonts w:ascii="Times New Roman"/>
        </w:rPr>
        <w:t>《空運快遞貨物通關辦法》第</w:t>
      </w:r>
      <w:r w:rsidRPr="0059314C">
        <w:rPr>
          <w:rFonts w:ascii="Times New Roman"/>
        </w:rPr>
        <w:t>6</w:t>
      </w:r>
      <w:r w:rsidRPr="0059314C">
        <w:rPr>
          <w:rFonts w:ascii="Times New Roman"/>
        </w:rPr>
        <w:t>條規定：「（第</w:t>
      </w:r>
      <w:r w:rsidRPr="0059314C">
        <w:rPr>
          <w:rFonts w:ascii="Times New Roman"/>
        </w:rPr>
        <w:t>1</w:t>
      </w:r>
      <w:r w:rsidRPr="0059314C">
        <w:rPr>
          <w:rFonts w:ascii="Times New Roman"/>
        </w:rPr>
        <w:t>項）本辦法所稱快遞貨物，應符合下列各款條件：一、非屬關稅法規定不得進口之物品、管制品、侵害智慧財產權物品、生鮮農漁畜產品、活動植物、保育類野生動植物及其產製品。二、每件（袋）毛重</w:t>
      </w:r>
      <w:r w:rsidRPr="0059314C">
        <w:rPr>
          <w:rFonts w:ascii="Times New Roman"/>
        </w:rPr>
        <w:t>70</w:t>
      </w:r>
      <w:r w:rsidRPr="0059314C">
        <w:rPr>
          <w:rFonts w:ascii="Times New Roman"/>
        </w:rPr>
        <w:t>公斤以下之貨物。（第</w:t>
      </w:r>
      <w:r w:rsidRPr="0059314C">
        <w:rPr>
          <w:rFonts w:ascii="Times New Roman" w:hint="eastAsia"/>
        </w:rPr>
        <w:t>2</w:t>
      </w:r>
      <w:r w:rsidRPr="0059314C">
        <w:rPr>
          <w:rFonts w:ascii="Times New Roman"/>
        </w:rPr>
        <w:t>項）不符前項規定之貨物，不得在快遞貨物專區或航空貨物轉運中心辦理通關。」</w:t>
      </w:r>
    </w:p>
  </w:footnote>
  <w:footnote w:id="15">
    <w:p w14:paraId="30E32BB8" w14:textId="77777777" w:rsidR="00E44AEA" w:rsidRPr="0059314C" w:rsidRDefault="00E44AEA" w:rsidP="005A6498">
      <w:pPr>
        <w:pStyle w:val="aff0"/>
        <w:ind w:left="293" w:hangingChars="133" w:hanging="293"/>
        <w:jc w:val="both"/>
        <w:rPr>
          <w:rFonts w:ascii="Times New Roman"/>
        </w:rPr>
      </w:pPr>
      <w:r w:rsidRPr="0059314C">
        <w:rPr>
          <w:rStyle w:val="aff2"/>
          <w:rFonts w:ascii="Times New Roman"/>
        </w:rPr>
        <w:footnoteRef/>
      </w:r>
      <w:r w:rsidRPr="0059314C">
        <w:rPr>
          <w:rFonts w:ascii="Times New Roman" w:hint="eastAsia"/>
        </w:rPr>
        <w:t xml:space="preserve"> </w:t>
      </w:r>
      <w:r w:rsidRPr="0059314C">
        <w:rPr>
          <w:rFonts w:ascii="Times New Roman"/>
        </w:rPr>
        <w:t>防檢</w:t>
      </w:r>
      <w:r w:rsidRPr="0059314C">
        <w:rPr>
          <w:rFonts w:ascii="Times New Roman" w:hint="eastAsia"/>
        </w:rPr>
        <w:t>署</w:t>
      </w:r>
      <w:r w:rsidRPr="0059314C">
        <w:rPr>
          <w:rFonts w:ascii="Times New Roman"/>
        </w:rPr>
        <w:t>100</w:t>
      </w:r>
      <w:r w:rsidRPr="0059314C">
        <w:rPr>
          <w:rFonts w:ascii="Times New Roman"/>
        </w:rPr>
        <w:t>年</w:t>
      </w:r>
      <w:r w:rsidRPr="0059314C">
        <w:rPr>
          <w:rFonts w:ascii="Times New Roman"/>
        </w:rPr>
        <w:t>1</w:t>
      </w:r>
      <w:r w:rsidRPr="0059314C">
        <w:rPr>
          <w:rFonts w:ascii="Times New Roman"/>
        </w:rPr>
        <w:t>月</w:t>
      </w:r>
      <w:r w:rsidRPr="0059314C">
        <w:rPr>
          <w:rFonts w:ascii="Times New Roman"/>
        </w:rPr>
        <w:t>10</w:t>
      </w:r>
      <w:r w:rsidRPr="0059314C">
        <w:rPr>
          <w:rFonts w:ascii="Times New Roman"/>
        </w:rPr>
        <w:t>日防檢四字第</w:t>
      </w:r>
      <w:r w:rsidRPr="0059314C">
        <w:rPr>
          <w:rFonts w:ascii="Times New Roman"/>
        </w:rPr>
        <w:t>1001490002</w:t>
      </w:r>
      <w:r w:rsidRPr="0059314C">
        <w:rPr>
          <w:rFonts w:ascii="Times New Roman"/>
        </w:rPr>
        <w:t>號令</w:t>
      </w:r>
      <w:r w:rsidRPr="0059314C">
        <w:rPr>
          <w:rFonts w:ascii="Times New Roman" w:hint="eastAsia"/>
        </w:rPr>
        <w:t>訂定發布，歷經多次修正，現行版本為防檢署</w:t>
      </w:r>
      <w:r w:rsidRPr="0059314C">
        <w:rPr>
          <w:rFonts w:ascii="Times New Roman" w:hint="eastAsia"/>
        </w:rPr>
        <w:t>111</w:t>
      </w:r>
      <w:r w:rsidRPr="0059314C">
        <w:rPr>
          <w:rFonts w:ascii="Times New Roman" w:hint="eastAsia"/>
        </w:rPr>
        <w:t>年</w:t>
      </w:r>
      <w:r w:rsidRPr="0059314C">
        <w:rPr>
          <w:rFonts w:ascii="Times New Roman" w:hint="eastAsia"/>
        </w:rPr>
        <w:t>10</w:t>
      </w:r>
      <w:r w:rsidRPr="0059314C">
        <w:rPr>
          <w:rFonts w:ascii="Times New Roman" w:hint="eastAsia"/>
        </w:rPr>
        <w:t>月</w:t>
      </w:r>
      <w:r w:rsidRPr="0059314C">
        <w:rPr>
          <w:rFonts w:ascii="Times New Roman" w:hint="eastAsia"/>
        </w:rPr>
        <w:t>11</w:t>
      </w:r>
      <w:r w:rsidRPr="0059314C">
        <w:rPr>
          <w:rFonts w:ascii="Times New Roman" w:hint="eastAsia"/>
        </w:rPr>
        <w:t>日防檢四字第</w:t>
      </w:r>
      <w:r w:rsidRPr="0059314C">
        <w:rPr>
          <w:rFonts w:ascii="Times New Roman" w:hint="eastAsia"/>
        </w:rPr>
        <w:t>1111495271A</w:t>
      </w:r>
      <w:r w:rsidRPr="0059314C">
        <w:rPr>
          <w:rFonts w:ascii="Times New Roman" w:hint="eastAsia"/>
        </w:rPr>
        <w:t>號令修正發布。</w:t>
      </w:r>
    </w:p>
  </w:footnote>
  <w:footnote w:id="16">
    <w:p w14:paraId="1F81AC6A" w14:textId="18C36E4C" w:rsidR="000618B1" w:rsidRDefault="008B113E" w:rsidP="000618B1">
      <w:pPr>
        <w:pStyle w:val="aff0"/>
        <w:ind w:left="293" w:hangingChars="133" w:hanging="293"/>
        <w:jc w:val="both"/>
        <w:rPr>
          <w:rFonts w:ascii="Times New Roman"/>
        </w:rPr>
      </w:pPr>
      <w:r w:rsidRPr="000618B1">
        <w:rPr>
          <w:rStyle w:val="aff2"/>
          <w:rFonts w:ascii="Times New Roman"/>
        </w:rPr>
        <w:footnoteRef/>
      </w:r>
      <w:r w:rsidRPr="000618B1">
        <w:rPr>
          <w:rFonts w:ascii="Times New Roman"/>
        </w:rPr>
        <w:t xml:space="preserve"> </w:t>
      </w:r>
      <w:r w:rsidR="000618B1" w:rsidRPr="002955D3">
        <w:rPr>
          <w:rFonts w:ascii="Times New Roman"/>
        </w:rPr>
        <w:t>《野生動物保育法》第</w:t>
      </w:r>
      <w:r w:rsidR="000618B1" w:rsidRPr="002955D3">
        <w:rPr>
          <w:rFonts w:ascii="Times New Roman"/>
        </w:rPr>
        <w:t>36</w:t>
      </w:r>
      <w:r w:rsidR="000618B1" w:rsidRPr="002955D3">
        <w:rPr>
          <w:rFonts w:ascii="Times New Roman"/>
        </w:rPr>
        <w:t>條規定：「（第</w:t>
      </w:r>
      <w:r w:rsidR="000618B1" w:rsidRPr="002955D3">
        <w:rPr>
          <w:rFonts w:ascii="Times New Roman"/>
        </w:rPr>
        <w:t>1</w:t>
      </w:r>
      <w:r w:rsidR="000618B1" w:rsidRPr="002955D3">
        <w:rPr>
          <w:rFonts w:ascii="Times New Roman"/>
        </w:rPr>
        <w:t>項）以營利為目的，經營野生動物之飼養、繁殖、買賣、加工、進口或出口者，應先向直轄市、縣（市）主管機關申請許可，並依法領得營業執照，方得為之。（第</w:t>
      </w:r>
      <w:r w:rsidR="000618B1" w:rsidRPr="002955D3">
        <w:rPr>
          <w:rFonts w:ascii="Times New Roman"/>
        </w:rPr>
        <w:t>2</w:t>
      </w:r>
      <w:r w:rsidR="000618B1" w:rsidRPr="002955D3">
        <w:rPr>
          <w:rFonts w:ascii="Times New Roman"/>
        </w:rPr>
        <w:t>項）前項野生動物之飼養、繁殖、買賣、加工之許可條件、申請程序、許可證登載及其他應遵行事項之辦法，由中央主管機關定之。</w:t>
      </w:r>
      <w:r w:rsidR="000618B1">
        <w:rPr>
          <w:rFonts w:ascii="Times New Roman" w:hint="eastAsia"/>
        </w:rPr>
        <w:t>」</w:t>
      </w:r>
      <w:r w:rsidR="000618B1" w:rsidRPr="000618B1">
        <w:rPr>
          <w:rFonts w:ascii="Times New Roman"/>
        </w:rPr>
        <w:t>第</w:t>
      </w:r>
      <w:r w:rsidR="000618B1" w:rsidRPr="000618B1">
        <w:rPr>
          <w:rFonts w:ascii="Times New Roman"/>
        </w:rPr>
        <w:t>55</w:t>
      </w:r>
      <w:r w:rsidR="000618B1" w:rsidRPr="000618B1">
        <w:rPr>
          <w:rFonts w:ascii="Times New Roman"/>
        </w:rPr>
        <w:t>條規定：「適用本法規定之人工飼養、繁殖之野生動物，須經中央主管機關指定公告。」</w:t>
      </w:r>
    </w:p>
    <w:p w14:paraId="7B1CD5C4" w14:textId="7EC3257A" w:rsidR="000618B1" w:rsidRDefault="008B113E" w:rsidP="000618B1">
      <w:pPr>
        <w:pStyle w:val="aff0"/>
        <w:ind w:leftChars="78" w:left="291" w:hangingChars="12" w:hanging="26"/>
        <w:jc w:val="both"/>
        <w:rPr>
          <w:rFonts w:ascii="Times New Roman"/>
        </w:rPr>
      </w:pPr>
      <w:r w:rsidRPr="00632D8A">
        <w:rPr>
          <w:rFonts w:ascii="Times New Roman"/>
        </w:rPr>
        <w:t>《營利性野生動物飼養繁殖買賣加工管理辦法》第</w:t>
      </w:r>
      <w:r w:rsidRPr="00632D8A">
        <w:rPr>
          <w:rFonts w:ascii="Times New Roman"/>
        </w:rPr>
        <w:t>2</w:t>
      </w:r>
      <w:r w:rsidRPr="00632D8A">
        <w:rPr>
          <w:rFonts w:ascii="Times New Roman"/>
        </w:rPr>
        <w:t>條規定：「（第</w:t>
      </w:r>
      <w:r w:rsidRPr="00632D8A">
        <w:rPr>
          <w:rFonts w:ascii="Times New Roman"/>
        </w:rPr>
        <w:t>1</w:t>
      </w:r>
      <w:r w:rsidRPr="00632D8A">
        <w:rPr>
          <w:rFonts w:ascii="Times New Roman"/>
        </w:rPr>
        <w:t>項）營利性野生動物飼養、繁殖、買賣或加工之管理，除法令有特別規定者外，依本辦法之規定。（第</w:t>
      </w:r>
      <w:r w:rsidRPr="00632D8A">
        <w:rPr>
          <w:rFonts w:ascii="Times New Roman"/>
        </w:rPr>
        <w:t>2</w:t>
      </w:r>
      <w:r w:rsidRPr="00632D8A">
        <w:rPr>
          <w:rFonts w:ascii="Times New Roman"/>
        </w:rPr>
        <w:t>項）本辦法所定野生動物適用範圍，指直接於野外取得之野生動物，及依本法第</w:t>
      </w:r>
      <w:r w:rsidRPr="00632D8A">
        <w:rPr>
          <w:rFonts w:ascii="Times New Roman"/>
        </w:rPr>
        <w:t>55</w:t>
      </w:r>
      <w:r w:rsidRPr="00632D8A">
        <w:rPr>
          <w:rFonts w:ascii="Times New Roman"/>
        </w:rPr>
        <w:t>條公告適用本法規定之人工飼養繁殖物種。」第</w:t>
      </w:r>
      <w:r w:rsidRPr="00632D8A">
        <w:rPr>
          <w:rFonts w:ascii="Times New Roman"/>
        </w:rPr>
        <w:t>10</w:t>
      </w:r>
      <w:r w:rsidRPr="00632D8A">
        <w:rPr>
          <w:rFonts w:ascii="Times New Roman"/>
        </w:rPr>
        <w:t>條規定：「（第</w:t>
      </w:r>
      <w:r w:rsidRPr="00632D8A">
        <w:rPr>
          <w:rFonts w:ascii="Times New Roman"/>
        </w:rPr>
        <w:t>1</w:t>
      </w:r>
      <w:r w:rsidRPr="00632D8A">
        <w:rPr>
          <w:rFonts w:ascii="Times New Roman"/>
        </w:rPr>
        <w:t>項）經營營利性野生動物之飼養、繁殖、買賣或加工者，應確保動物來源合法，並保存紀錄</w:t>
      </w:r>
      <w:r w:rsidRPr="00632D8A">
        <w:rPr>
          <w:rFonts w:ascii="Times New Roman"/>
        </w:rPr>
        <w:t>3</w:t>
      </w:r>
      <w:r w:rsidRPr="00632D8A">
        <w:rPr>
          <w:rFonts w:ascii="Times New Roman"/>
        </w:rPr>
        <w:t>年。（第</w:t>
      </w:r>
      <w:r w:rsidRPr="00632D8A">
        <w:rPr>
          <w:rFonts w:ascii="Times New Roman"/>
        </w:rPr>
        <w:t>2</w:t>
      </w:r>
      <w:r w:rsidRPr="00632D8A">
        <w:rPr>
          <w:rFonts w:ascii="Times New Roman"/>
        </w:rPr>
        <w:t>項）經營營利性野生動物買賣者，應提供買方書面購買證明。」</w:t>
      </w:r>
    </w:p>
    <w:p w14:paraId="05AB2548" w14:textId="289CE9B5" w:rsidR="008B113E" w:rsidRPr="0059314C" w:rsidRDefault="008B113E" w:rsidP="000618B1">
      <w:pPr>
        <w:pStyle w:val="aff0"/>
        <w:ind w:leftChars="83" w:left="289" w:hangingChars="3" w:hanging="7"/>
        <w:rPr>
          <w:rFonts w:ascii="Times New Roman"/>
        </w:rPr>
      </w:pPr>
    </w:p>
  </w:footnote>
  <w:footnote w:id="17">
    <w:p w14:paraId="640C9CF6" w14:textId="4E682433" w:rsidR="009A0E73" w:rsidRPr="0059314C" w:rsidRDefault="009A0E73" w:rsidP="0044171B">
      <w:pPr>
        <w:pStyle w:val="aff0"/>
        <w:ind w:left="335" w:hangingChars="152" w:hanging="335"/>
        <w:jc w:val="both"/>
        <w:rPr>
          <w:rFonts w:ascii="Times New Roman"/>
        </w:rPr>
      </w:pPr>
      <w:r w:rsidRPr="0059314C">
        <w:rPr>
          <w:rStyle w:val="aff2"/>
          <w:rFonts w:ascii="Times New Roman"/>
        </w:rPr>
        <w:footnoteRef/>
      </w:r>
      <w:r w:rsidRPr="0059314C">
        <w:rPr>
          <w:rFonts w:ascii="Times New Roman"/>
        </w:rPr>
        <w:t xml:space="preserve"> </w:t>
      </w:r>
      <w:r w:rsidR="00A357CC" w:rsidRPr="00A357CC">
        <w:rPr>
          <w:rFonts w:ascii="Times New Roman" w:hint="eastAsia"/>
        </w:rPr>
        <w:t>《空運快遞貨物通關辦法》第</w:t>
      </w:r>
      <w:r w:rsidR="00A357CC" w:rsidRPr="00A357CC">
        <w:rPr>
          <w:rFonts w:ascii="Times New Roman" w:hint="eastAsia"/>
        </w:rPr>
        <w:t>17</w:t>
      </w:r>
      <w:r w:rsidR="00A357CC" w:rsidRPr="00A357CC">
        <w:rPr>
          <w:rFonts w:ascii="Times New Roman" w:hint="eastAsia"/>
        </w:rPr>
        <w:t>條規定：「</w:t>
      </w:r>
      <w:r w:rsidR="00965F75">
        <w:rPr>
          <w:rFonts w:ascii="Times New Roman" w:hint="eastAsia"/>
        </w:rPr>
        <w:t>（第</w:t>
      </w:r>
      <w:r w:rsidR="00965F75">
        <w:rPr>
          <w:rFonts w:ascii="Times New Roman" w:hint="eastAsia"/>
        </w:rPr>
        <w:t>1</w:t>
      </w:r>
      <w:r w:rsidR="00965F75">
        <w:rPr>
          <w:rFonts w:ascii="Times New Roman" w:hint="eastAsia"/>
        </w:rPr>
        <w:t>項）</w:t>
      </w:r>
      <w:r w:rsidR="00A357CC" w:rsidRPr="00A357CC">
        <w:rPr>
          <w:rFonts w:ascii="Times New Roman" w:hint="eastAsia"/>
        </w:rPr>
        <w:t>進口快遞貨物委由報關業者以簡易申報單辦理報關時，應依下列方式之一完成報關委任：一、以書面辦理個案或長期委任；以書面辦理個案委任者，應由報關業者於連線申報時具結報關後依海關要求提示委任書。二、經由</w:t>
      </w:r>
      <w:proofErr w:type="gramStart"/>
      <w:r w:rsidR="00A357CC" w:rsidRPr="00A357CC">
        <w:rPr>
          <w:rFonts w:ascii="Times New Roman" w:hint="eastAsia"/>
        </w:rPr>
        <w:t>關港貿單一</w:t>
      </w:r>
      <w:proofErr w:type="gramEnd"/>
      <w:r w:rsidR="00A357CC" w:rsidRPr="00A357CC">
        <w:rPr>
          <w:rFonts w:ascii="Times New Roman" w:hint="eastAsia"/>
        </w:rPr>
        <w:t>窗口</w:t>
      </w:r>
      <w:proofErr w:type="gramStart"/>
      <w:r w:rsidR="00A357CC" w:rsidRPr="00A357CC">
        <w:rPr>
          <w:rFonts w:ascii="Times New Roman" w:hint="eastAsia"/>
        </w:rPr>
        <w:t>辦理線上個案</w:t>
      </w:r>
      <w:proofErr w:type="gramEnd"/>
      <w:r w:rsidR="00A357CC" w:rsidRPr="00A357CC">
        <w:rPr>
          <w:rFonts w:ascii="Times New Roman" w:hint="eastAsia"/>
        </w:rPr>
        <w:t>或長期委任。三、經由經營通關網路業者建置之實名認證平</w:t>
      </w:r>
      <w:proofErr w:type="gramStart"/>
      <w:r w:rsidR="00A357CC" w:rsidRPr="00A357CC">
        <w:rPr>
          <w:rFonts w:ascii="Times New Roman" w:hint="eastAsia"/>
        </w:rPr>
        <w:t>臺辦理線上個案</w:t>
      </w:r>
      <w:proofErr w:type="gramEnd"/>
      <w:r w:rsidR="00A357CC" w:rsidRPr="00A357CC">
        <w:rPr>
          <w:rFonts w:ascii="Times New Roman" w:hint="eastAsia"/>
        </w:rPr>
        <w:t>委任。</w:t>
      </w:r>
      <w:r w:rsidR="00434099">
        <w:rPr>
          <w:rFonts w:ascii="Times New Roman" w:hint="eastAsia"/>
        </w:rPr>
        <w:t>（第</w:t>
      </w:r>
      <w:r w:rsidR="00434099">
        <w:rPr>
          <w:rFonts w:ascii="Times New Roman" w:hint="eastAsia"/>
        </w:rPr>
        <w:t>2</w:t>
      </w:r>
      <w:r w:rsidR="00434099">
        <w:rPr>
          <w:rFonts w:ascii="Times New Roman" w:hint="eastAsia"/>
        </w:rPr>
        <w:t>項）</w:t>
      </w:r>
      <w:r w:rsidR="00434099" w:rsidRPr="00434099">
        <w:rPr>
          <w:rFonts w:ascii="Times New Roman" w:hint="eastAsia"/>
        </w:rPr>
        <w:t>未依前項各款方式之一完成報關委任，並於海關通關資訊系統記錄有案者，海關得不受理報關。</w:t>
      </w:r>
      <w:r w:rsidR="00434099">
        <w:rPr>
          <w:rFonts w:ascii="Times New Roman" w:hint="eastAsia"/>
        </w:rPr>
        <w:t>（第</w:t>
      </w:r>
      <w:r w:rsidR="00434099">
        <w:rPr>
          <w:rFonts w:ascii="Times New Roman" w:hint="eastAsia"/>
        </w:rPr>
        <w:t>3</w:t>
      </w:r>
      <w:r w:rsidR="00434099">
        <w:rPr>
          <w:rFonts w:ascii="Times New Roman" w:hint="eastAsia"/>
        </w:rPr>
        <w:t>項）</w:t>
      </w:r>
      <w:r w:rsidR="00434099" w:rsidRPr="00434099">
        <w:rPr>
          <w:rFonts w:ascii="Times New Roman" w:hint="eastAsia"/>
        </w:rPr>
        <w:t>進出口快遞貨物於報關後放行前依海關要求提示委任書者，得以經報關業者簽認之委任書影本，先行代替原本；海關認有查核必要時，得依報關業設置管理辦法第</w:t>
      </w:r>
      <w:r w:rsidR="00434099">
        <w:rPr>
          <w:rFonts w:ascii="Times New Roman" w:hint="eastAsia"/>
        </w:rPr>
        <w:t>12</w:t>
      </w:r>
      <w:r w:rsidR="00434099" w:rsidRPr="00434099">
        <w:rPr>
          <w:rFonts w:ascii="Times New Roman" w:hint="eastAsia"/>
        </w:rPr>
        <w:t>條第</w:t>
      </w:r>
      <w:r w:rsidR="00434099">
        <w:rPr>
          <w:rFonts w:ascii="Times New Roman" w:hint="eastAsia"/>
        </w:rPr>
        <w:t>2</w:t>
      </w:r>
      <w:r w:rsidR="00434099" w:rsidRPr="00434099">
        <w:rPr>
          <w:rFonts w:ascii="Times New Roman" w:hint="eastAsia"/>
        </w:rPr>
        <w:t>項規定，要求提示委任書原本。</w:t>
      </w:r>
      <w:r w:rsidR="00434099">
        <w:rPr>
          <w:rFonts w:ascii="Times New Roman" w:hint="eastAsia"/>
        </w:rPr>
        <w:t>（第</w:t>
      </w:r>
      <w:r w:rsidR="00434099">
        <w:rPr>
          <w:rFonts w:ascii="Times New Roman" w:hint="eastAsia"/>
        </w:rPr>
        <w:t>4</w:t>
      </w:r>
      <w:r w:rsidR="00434099">
        <w:rPr>
          <w:rFonts w:ascii="Times New Roman" w:hint="eastAsia"/>
        </w:rPr>
        <w:t>項）</w:t>
      </w:r>
      <w:r w:rsidR="00434099" w:rsidRPr="00434099">
        <w:rPr>
          <w:rFonts w:ascii="Times New Roman" w:hint="eastAsia"/>
        </w:rPr>
        <w:t>報運進出口快遞貨物涉有虛報或其他違反海關緝私條例情事，如報關業者無法證明其確受委任報關，且亦無法證明確有實際貨主者，應由報關業者負違章責任。</w:t>
      </w:r>
      <w:r w:rsidRPr="0059314C">
        <w:rPr>
          <w:rFonts w:ascii="Times New Roman" w:hint="eastAsia"/>
        </w:rPr>
        <w:t>」</w:t>
      </w:r>
    </w:p>
  </w:footnote>
  <w:footnote w:id="18">
    <w:p w14:paraId="52F6962A" w14:textId="281A6EFC" w:rsidR="009A0E73" w:rsidRPr="009E7B1F" w:rsidRDefault="009A0E73" w:rsidP="009A0E73">
      <w:pPr>
        <w:pStyle w:val="aff0"/>
        <w:ind w:left="308" w:hangingChars="140" w:hanging="308"/>
        <w:jc w:val="both"/>
        <w:rPr>
          <w:rFonts w:ascii="Times New Roman"/>
        </w:rPr>
      </w:pPr>
      <w:r w:rsidRPr="009E7B1F">
        <w:rPr>
          <w:rStyle w:val="aff2"/>
          <w:rFonts w:ascii="Times New Roman"/>
        </w:rPr>
        <w:footnoteRef/>
      </w:r>
      <w:r w:rsidRPr="009E7B1F">
        <w:rPr>
          <w:rFonts w:ascii="Times New Roman"/>
        </w:rPr>
        <w:t xml:space="preserve"> </w:t>
      </w:r>
      <w:r w:rsidRPr="009E7B1F">
        <w:rPr>
          <w:rFonts w:ascii="Times New Roman"/>
        </w:rPr>
        <w:t>註冊只需填寫個人資料，並透過選擇是否為本人</w:t>
      </w:r>
      <w:r w:rsidR="00836654" w:rsidRPr="00836654">
        <w:rPr>
          <w:rFonts w:ascii="Times New Roman" w:hint="eastAsia"/>
        </w:rPr>
        <w:t>行動電話</w:t>
      </w:r>
      <w:r w:rsidRPr="009E7B1F">
        <w:rPr>
          <w:rFonts w:ascii="Times New Roman"/>
        </w:rPr>
        <w:t>，若為本人</w:t>
      </w:r>
      <w:r w:rsidR="00836654" w:rsidRPr="00836654">
        <w:rPr>
          <w:rFonts w:ascii="Times New Roman" w:hint="eastAsia"/>
        </w:rPr>
        <w:t>行動電話</w:t>
      </w:r>
      <w:r w:rsidRPr="009E7B1F">
        <w:rPr>
          <w:rFonts w:ascii="Times New Roman"/>
        </w:rPr>
        <w:t>門號，即優先</w:t>
      </w:r>
      <w:proofErr w:type="gramStart"/>
      <w:r w:rsidRPr="009E7B1F">
        <w:rPr>
          <w:rFonts w:ascii="Times New Roman"/>
        </w:rPr>
        <w:t>採</w:t>
      </w:r>
      <w:proofErr w:type="gramEnd"/>
      <w:r w:rsidRPr="009E7B1F">
        <w:rPr>
          <w:rFonts w:ascii="Times New Roman"/>
        </w:rPr>
        <w:t>「電信認證」方式；若非本人</w:t>
      </w:r>
      <w:r w:rsidR="00836654" w:rsidRPr="00836654">
        <w:rPr>
          <w:rFonts w:ascii="Times New Roman" w:hint="eastAsia"/>
        </w:rPr>
        <w:t>行動電話</w:t>
      </w:r>
      <w:r w:rsidRPr="009E7B1F">
        <w:rPr>
          <w:rFonts w:ascii="Times New Roman"/>
        </w:rPr>
        <w:t>門號，則</w:t>
      </w:r>
      <w:proofErr w:type="gramStart"/>
      <w:r w:rsidRPr="009E7B1F">
        <w:rPr>
          <w:rFonts w:ascii="Times New Roman"/>
        </w:rPr>
        <w:t>採</w:t>
      </w:r>
      <w:proofErr w:type="gramEnd"/>
      <w:r w:rsidRPr="009E7B1F">
        <w:rPr>
          <w:rFonts w:ascii="Times New Roman"/>
        </w:rPr>
        <w:t>「簡訊認證」模式</w:t>
      </w:r>
      <w:r>
        <w:rPr>
          <w:rFonts w:ascii="Times New Roman" w:hint="eastAsia"/>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DD5C20"/>
    <w:multiLevelType w:val="hybridMultilevel"/>
    <w:tmpl w:val="DF9C27C4"/>
    <w:lvl w:ilvl="0" w:tplc="13028DE4">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03AF7694"/>
    <w:multiLevelType w:val="hybridMultilevel"/>
    <w:tmpl w:val="3DE634D2"/>
    <w:lvl w:ilvl="0" w:tplc="B4E8990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81F43FE"/>
    <w:multiLevelType w:val="hybridMultilevel"/>
    <w:tmpl w:val="58C275BC"/>
    <w:lvl w:ilvl="0" w:tplc="74685D60">
      <w:start w:val="1"/>
      <w:numFmt w:val="taiwaneseCountingThousand"/>
      <w:pStyle w:val="a"/>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140E010C"/>
    <w:multiLevelType w:val="multilevel"/>
    <w:tmpl w:val="EA962D90"/>
    <w:lvl w:ilvl="0">
      <w:start w:val="1"/>
      <w:numFmt w:val="ideographLegalTraditional"/>
      <w:pStyle w:val="1"/>
      <w:suff w:val="nothing"/>
      <w:lvlText w:val="%1、"/>
      <w:lvlJc w:val="left"/>
      <w:pPr>
        <w:ind w:left="2381" w:hanging="2381"/>
      </w:pPr>
      <w:rPr>
        <w:rFonts w:ascii="標楷體" w:eastAsia="標楷體" w:hint="eastAsia"/>
        <w:b/>
        <w:i w:val="0"/>
        <w:snapToGrid/>
        <w:spacing w:val="0"/>
        <w:w w:val="100"/>
        <w:kern w:val="32"/>
        <w:position w:val="0"/>
        <w:sz w:val="32"/>
      </w:rPr>
    </w:lvl>
    <w:lvl w:ilvl="1">
      <w:start w:val="1"/>
      <w:numFmt w:val="taiwaneseCountingThousand"/>
      <w:pStyle w:val="2"/>
      <w:suff w:val="nothing"/>
      <w:lvlText w:val="%2、"/>
      <w:lvlJc w:val="left"/>
      <w:pPr>
        <w:ind w:left="1815" w:hanging="681"/>
      </w:pPr>
      <w:rPr>
        <w:rFonts w:ascii="標楷體" w:eastAsia="標楷體" w:hint="eastAsia"/>
        <w:b/>
        <w:bCs w:val="0"/>
        <w:i w:val="0"/>
        <w:snapToGrid/>
        <w:spacing w:val="0"/>
        <w:w w:val="100"/>
        <w:kern w:val="32"/>
        <w:position w:val="0"/>
        <w:sz w:val="32"/>
        <w:em w:val="none"/>
        <w:lang w:val="en-US"/>
      </w:rPr>
    </w:lvl>
    <w:lvl w:ilvl="2">
      <w:start w:val="1"/>
      <w:numFmt w:val="taiwaneseCountingThousand"/>
      <w:pStyle w:val="3"/>
      <w:suff w:val="nothing"/>
      <w:lvlText w:val="(%3)"/>
      <w:lvlJc w:val="left"/>
      <w:pPr>
        <w:ind w:left="136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503" w:hanging="510"/>
      </w:pPr>
      <w:rPr>
        <w:rFonts w:ascii="Times New Roman" w:eastAsia="標楷體" w:hAnsi="Times New Roman" w:cs="Times New Roman" w:hint="default"/>
        <w:b w:val="0"/>
        <w:i w:val="0"/>
        <w:snapToGrid/>
        <w:color w:val="auto"/>
        <w:spacing w:val="0"/>
        <w:w w:val="100"/>
        <w:kern w:val="32"/>
        <w:position w:val="0"/>
        <w:sz w:val="32"/>
      </w:rPr>
    </w:lvl>
    <w:lvl w:ilvl="4">
      <w:start w:val="1"/>
      <w:numFmt w:val="decimal"/>
      <w:pStyle w:val="5"/>
      <w:suff w:val="nothing"/>
      <w:lvlText w:val="（%5）"/>
      <w:lvlJc w:val="left"/>
      <w:pPr>
        <w:ind w:left="850" w:hanging="850"/>
      </w:pPr>
      <w:rPr>
        <w:rFonts w:ascii="Times New Roman" w:eastAsia="標楷體" w:hAnsi="Times New Roman" w:cs="Times New Roman" w:hint="default"/>
        <w:b w:val="0"/>
        <w:i w:val="0"/>
        <w:snapToGrid/>
        <w:color w:val="auto"/>
        <w:spacing w:val="0"/>
        <w:w w:val="100"/>
        <w:kern w:val="32"/>
        <w:position w:val="0"/>
        <w:sz w:val="32"/>
        <w:lang w:val="en-US"/>
      </w:rPr>
    </w:lvl>
    <w:lvl w:ilvl="5">
      <w:start w:val="1"/>
      <w:numFmt w:val="decimal"/>
      <w:pStyle w:val="6"/>
      <w:suff w:val="nothing"/>
      <w:lvlText w:val="〈%6〉"/>
      <w:lvlJc w:val="left"/>
      <w:pPr>
        <w:ind w:left="2381" w:hanging="850"/>
      </w:pPr>
      <w:rPr>
        <w:rFonts w:ascii="Times New Roman" w:eastAsia="標楷體" w:hAnsi="Times New Roman" w:cs="Times New Roman" w:hint="default"/>
        <w:b w:val="0"/>
        <w:i w:val="0"/>
        <w:snapToGrid/>
        <w:color w:val="auto"/>
        <w:spacing w:val="0"/>
        <w:w w:val="100"/>
        <w:kern w:val="32"/>
        <w:position w:val="0"/>
        <w:sz w:val="32"/>
        <w:lang w:val="en-US"/>
      </w:rPr>
    </w:lvl>
    <w:lvl w:ilvl="6">
      <w:start w:val="1"/>
      <w:numFmt w:val="decimal"/>
      <w:pStyle w:val="7"/>
      <w:suff w:val="nothing"/>
      <w:lvlText w:val="《%7》"/>
      <w:lvlJc w:val="left"/>
      <w:pPr>
        <w:ind w:left="2722" w:hanging="851"/>
      </w:pPr>
      <w:rPr>
        <w:rFonts w:ascii="Times New Roman" w:eastAsia="標楷體" w:hAnsi="Times New Roman" w:cs="Times New Roman" w:hint="default"/>
        <w:b w:val="0"/>
        <w:i w:val="0"/>
        <w:snapToGrid/>
        <w:color w:val="auto"/>
        <w:spacing w:val="0"/>
        <w:w w:val="100"/>
        <w:kern w:val="32"/>
        <w:position w:val="0"/>
        <w:sz w:val="32"/>
        <w:lang w:val="en-US"/>
      </w:rPr>
    </w:lvl>
    <w:lvl w:ilvl="7">
      <w:start w:val="1"/>
      <w:numFmt w:val="decimal"/>
      <w:pStyle w:val="8"/>
      <w:suff w:val="nothing"/>
      <w:lvlText w:val="〔%8〕"/>
      <w:lvlJc w:val="left"/>
      <w:pPr>
        <w:ind w:left="3062" w:hanging="851"/>
      </w:pPr>
      <w:rPr>
        <w:rFonts w:ascii="Times New Roman" w:eastAsia="標楷體" w:hAnsi="Times New Roman" w:cs="Times New Roman" w:hint="default"/>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4" w15:restartNumberingAfterBreak="0">
    <w:nsid w:val="19532EFC"/>
    <w:multiLevelType w:val="hybridMultilevel"/>
    <w:tmpl w:val="7CBA69F8"/>
    <w:lvl w:ilvl="0" w:tplc="178A5CEA">
      <w:start w:val="1"/>
      <w:numFmt w:val="taiwaneseCountingThousand"/>
      <w:pStyle w:val="a0"/>
      <w:lvlText w:val="附表%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5" w15:restartNumberingAfterBreak="0">
    <w:nsid w:val="239F557E"/>
    <w:multiLevelType w:val="hybridMultilevel"/>
    <w:tmpl w:val="3DE634D2"/>
    <w:lvl w:ilvl="0" w:tplc="B4E8990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24534963"/>
    <w:multiLevelType w:val="hybridMultilevel"/>
    <w:tmpl w:val="BE08CD94"/>
    <w:lvl w:ilvl="0" w:tplc="FFFFFFFF">
      <w:start w:val="1"/>
      <w:numFmt w:val="decimal"/>
      <w:suff w:val="nothing"/>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7" w15:restartNumberingAfterBreak="0">
    <w:nsid w:val="24952D03"/>
    <w:multiLevelType w:val="hybridMultilevel"/>
    <w:tmpl w:val="F662BAA6"/>
    <w:lvl w:ilvl="0" w:tplc="FFFFFFFF">
      <w:start w:val="1"/>
      <w:numFmt w:val="taiwaneseCountingThousand"/>
      <w:suff w:val="nothing"/>
      <w:lvlText w:val="%1、"/>
      <w:lvlJc w:val="left"/>
      <w:pPr>
        <w:ind w:left="1134" w:hanging="141"/>
      </w:pPr>
      <w:rPr>
        <w:rFonts w:hint="default"/>
        <w:b w:val="0"/>
        <w:color w:val="auto"/>
        <w:sz w:val="32"/>
        <w:lang w:val="en-US"/>
      </w:rPr>
    </w:lvl>
    <w:lvl w:ilvl="1" w:tplc="FFFFFFFF">
      <w:start w:val="1"/>
      <w:numFmt w:val="taiwaneseCountingThousand"/>
      <w:suff w:val="nothing"/>
      <w:lvlText w:val="(%2)"/>
      <w:lvlJc w:val="left"/>
      <w:pPr>
        <w:ind w:left="1953" w:hanging="480"/>
      </w:pPr>
      <w:rPr>
        <w:rFonts w:hint="eastAsia"/>
      </w:rPr>
    </w:lvl>
    <w:lvl w:ilvl="2" w:tplc="FFFFFFFF">
      <w:start w:val="1"/>
      <w:numFmt w:val="decimal"/>
      <w:lvlText w:val="%3、"/>
      <w:lvlJc w:val="left"/>
      <w:pPr>
        <w:ind w:left="2433" w:hanging="480"/>
      </w:pPr>
      <w:rPr>
        <w:rFonts w:hint="eastAsia"/>
      </w:rPr>
    </w:lvl>
    <w:lvl w:ilvl="3" w:tplc="FFFFFFFF" w:tentative="1">
      <w:start w:val="1"/>
      <w:numFmt w:val="decimal"/>
      <w:lvlText w:val="%4."/>
      <w:lvlJc w:val="left"/>
      <w:pPr>
        <w:ind w:left="2913" w:hanging="480"/>
      </w:pPr>
    </w:lvl>
    <w:lvl w:ilvl="4" w:tplc="FFFFFFFF" w:tentative="1">
      <w:start w:val="1"/>
      <w:numFmt w:val="ideographTraditional"/>
      <w:lvlText w:val="%5、"/>
      <w:lvlJc w:val="left"/>
      <w:pPr>
        <w:ind w:left="3393" w:hanging="480"/>
      </w:pPr>
    </w:lvl>
    <w:lvl w:ilvl="5" w:tplc="FFFFFFFF" w:tentative="1">
      <w:start w:val="1"/>
      <w:numFmt w:val="lowerRoman"/>
      <w:lvlText w:val="%6."/>
      <w:lvlJc w:val="right"/>
      <w:pPr>
        <w:ind w:left="3873" w:hanging="480"/>
      </w:pPr>
    </w:lvl>
    <w:lvl w:ilvl="6" w:tplc="FFFFFFFF" w:tentative="1">
      <w:start w:val="1"/>
      <w:numFmt w:val="decimal"/>
      <w:lvlText w:val="%7."/>
      <w:lvlJc w:val="left"/>
      <w:pPr>
        <w:ind w:left="4353" w:hanging="480"/>
      </w:pPr>
    </w:lvl>
    <w:lvl w:ilvl="7" w:tplc="FFFFFFFF" w:tentative="1">
      <w:start w:val="1"/>
      <w:numFmt w:val="ideographTraditional"/>
      <w:lvlText w:val="%8、"/>
      <w:lvlJc w:val="left"/>
      <w:pPr>
        <w:ind w:left="4833" w:hanging="480"/>
      </w:pPr>
    </w:lvl>
    <w:lvl w:ilvl="8" w:tplc="FFFFFFFF" w:tentative="1">
      <w:start w:val="1"/>
      <w:numFmt w:val="lowerRoman"/>
      <w:lvlText w:val="%9."/>
      <w:lvlJc w:val="right"/>
      <w:pPr>
        <w:ind w:left="5313" w:hanging="480"/>
      </w:pPr>
    </w:lvl>
  </w:abstractNum>
  <w:abstractNum w:abstractNumId="8" w15:restartNumberingAfterBreak="0">
    <w:nsid w:val="29B25CB1"/>
    <w:multiLevelType w:val="hybridMultilevel"/>
    <w:tmpl w:val="3DC87116"/>
    <w:lvl w:ilvl="0" w:tplc="EF82FF0A">
      <w:start w:val="1"/>
      <w:numFmt w:val="taiwaneseCountingThousand"/>
      <w:suff w:val="nothing"/>
      <w:lvlText w:val="%1、"/>
      <w:lvlJc w:val="left"/>
      <w:pPr>
        <w:ind w:left="1134" w:hanging="141"/>
      </w:pPr>
      <w:rPr>
        <w:rFonts w:hint="default"/>
        <w:b w:val="0"/>
        <w:color w:val="auto"/>
        <w:sz w:val="32"/>
        <w:lang w:val="en-US"/>
      </w:rPr>
    </w:lvl>
    <w:lvl w:ilvl="1" w:tplc="14DC8BBA">
      <w:start w:val="1"/>
      <w:numFmt w:val="taiwaneseCountingThousand"/>
      <w:suff w:val="nothing"/>
      <w:lvlText w:val="(%2)"/>
      <w:lvlJc w:val="left"/>
      <w:pPr>
        <w:ind w:left="1953" w:hanging="480"/>
      </w:pPr>
      <w:rPr>
        <w:rFonts w:hint="eastAsia"/>
      </w:rPr>
    </w:lvl>
    <w:lvl w:ilvl="2" w:tplc="1D98A3CA">
      <w:start w:val="1"/>
      <w:numFmt w:val="decimal"/>
      <w:lvlText w:val="%3、"/>
      <w:lvlJc w:val="left"/>
      <w:pPr>
        <w:ind w:left="2433" w:hanging="480"/>
      </w:pPr>
      <w:rPr>
        <w:rFonts w:hint="eastAsia"/>
      </w:r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9" w15:restartNumberingAfterBreak="0">
    <w:nsid w:val="2AEF5B73"/>
    <w:multiLevelType w:val="hybridMultilevel"/>
    <w:tmpl w:val="BE08CD94"/>
    <w:lvl w:ilvl="0" w:tplc="FFFFFFFF">
      <w:start w:val="1"/>
      <w:numFmt w:val="decimal"/>
      <w:suff w:val="nothing"/>
      <w:lvlText w:val="%1."/>
      <w:lvlJc w:val="left"/>
      <w:pPr>
        <w:ind w:left="360" w:hanging="360"/>
      </w:pPr>
      <w:rPr>
        <w:rFonts w:hint="default"/>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10" w15:restartNumberingAfterBreak="0">
    <w:nsid w:val="2D6E0BAA"/>
    <w:multiLevelType w:val="hybridMultilevel"/>
    <w:tmpl w:val="DA14CDB8"/>
    <w:lvl w:ilvl="0" w:tplc="B4E8990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305B4FB2"/>
    <w:multiLevelType w:val="multilevel"/>
    <w:tmpl w:val="27E84B54"/>
    <w:styleLink w:val="WWNum3"/>
    <w:lvl w:ilvl="0">
      <w:start w:val="1"/>
      <w:numFmt w:val="japaneseCounting"/>
      <w:suff w:val="nothing"/>
      <w:lvlText w:val="%1、"/>
      <w:lvlJc w:val="left"/>
      <w:pPr>
        <w:ind w:left="720" w:hanging="720"/>
      </w:pPr>
      <w:rPr>
        <w:b/>
        <w:bCs/>
        <w:color w:val="auto"/>
      </w:rPr>
    </w:lvl>
    <w:lvl w:ilvl="1">
      <w:start w:val="1"/>
      <w:numFmt w:val="japaneseCounting"/>
      <w:lvlText w:val="(%2)"/>
      <w:lvlJc w:val="left"/>
      <w:pPr>
        <w:ind w:left="960" w:hanging="480"/>
      </w:pPr>
      <w:rPr>
        <w:b/>
        <w:bCs/>
        <w:color w:val="auto"/>
      </w:rPr>
    </w:lvl>
    <w:lvl w:ilvl="2">
      <w:start w:val="1"/>
      <w:numFmt w:val="decimal"/>
      <w:lvlText w:val="%3."/>
      <w:lvlJc w:val="left"/>
      <w:pPr>
        <w:ind w:left="1440" w:hanging="480"/>
      </w:pPr>
      <w:rPr>
        <w:color w:val="000080"/>
      </w:rPr>
    </w:lvl>
    <w:lvl w:ilvl="3">
      <w:start w:val="1"/>
      <w:numFmt w:val="decimal"/>
      <w:suff w:val="nothing"/>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12" w15:restartNumberingAfterBreak="0">
    <w:nsid w:val="3CFE143F"/>
    <w:multiLevelType w:val="hybridMultilevel"/>
    <w:tmpl w:val="88ACD074"/>
    <w:lvl w:ilvl="0" w:tplc="784437FC">
      <w:start w:val="1"/>
      <w:numFmt w:val="decimal"/>
      <w:pStyle w:val="a1"/>
      <w:lvlText w:val="圖%1　"/>
      <w:lvlJc w:val="left"/>
      <w:pPr>
        <w:ind w:left="480" w:hanging="480"/>
      </w:pPr>
      <w:rPr>
        <w:rFonts w:ascii="Times New Roman" w:eastAsia="標楷體" w:hAnsi="Times New Roman" w:cs="Times New Roman" w:hint="default"/>
        <w:b w:val="0"/>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15:restartNumberingAfterBreak="0">
    <w:nsid w:val="441523EB"/>
    <w:multiLevelType w:val="hybridMultilevel"/>
    <w:tmpl w:val="05AE3BB2"/>
    <w:lvl w:ilvl="0" w:tplc="6DE67236">
      <w:start w:val="1"/>
      <w:numFmt w:val="taiwaneseCountingThousand"/>
      <w:pStyle w:val="a2"/>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15:restartNumberingAfterBreak="0">
    <w:nsid w:val="4A5F5684"/>
    <w:multiLevelType w:val="hybridMultilevel"/>
    <w:tmpl w:val="43DA85D4"/>
    <w:lvl w:ilvl="0" w:tplc="82A8CBCE">
      <w:start w:val="1"/>
      <w:numFmt w:val="decimal"/>
      <w:pStyle w:val="a3"/>
      <w:lvlText w:val="表%1　"/>
      <w:lvlJc w:val="left"/>
      <w:pPr>
        <w:ind w:left="480" w:hanging="480"/>
      </w:pPr>
      <w:rPr>
        <w:rFonts w:ascii="Times New Roman" w:eastAsia="標楷體" w:hAnsi="Times New Roman" w:cs="Times New Roman" w:hint="default"/>
        <w:b w:val="0"/>
        <w:i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5" w15:restartNumberingAfterBreak="0">
    <w:nsid w:val="4BE71DC9"/>
    <w:multiLevelType w:val="hybridMultilevel"/>
    <w:tmpl w:val="3DE634D2"/>
    <w:lvl w:ilvl="0" w:tplc="B4E8990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BFE2770"/>
    <w:multiLevelType w:val="hybridMultilevel"/>
    <w:tmpl w:val="BE08CD94"/>
    <w:lvl w:ilvl="0" w:tplc="67C2FEA2">
      <w:start w:val="1"/>
      <w:numFmt w:val="decimal"/>
      <w:suff w:val="nothing"/>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2BA770F"/>
    <w:multiLevelType w:val="hybridMultilevel"/>
    <w:tmpl w:val="F8F090FE"/>
    <w:lvl w:ilvl="0" w:tplc="E0A0E0C8">
      <w:start w:val="1"/>
      <w:numFmt w:val="upperLetter"/>
      <w:pStyle w:val="a4"/>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56E54857"/>
    <w:multiLevelType w:val="hybridMultilevel"/>
    <w:tmpl w:val="DD243272"/>
    <w:lvl w:ilvl="0" w:tplc="9D2669BE">
      <w:start w:val="1"/>
      <w:numFmt w:val="decimal"/>
      <w:pStyle w:val="a5"/>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69400FA7"/>
    <w:multiLevelType w:val="hybridMultilevel"/>
    <w:tmpl w:val="F57080E6"/>
    <w:lvl w:ilvl="0" w:tplc="5692B67A">
      <w:start w:val="1"/>
      <w:numFmt w:val="taiwaneseCountingThousand"/>
      <w:suff w:val="nothing"/>
      <w:lvlText w:val="%1、"/>
      <w:lvlJc w:val="left"/>
      <w:pPr>
        <w:ind w:left="1134" w:hanging="141"/>
      </w:pPr>
      <w:rPr>
        <w:rFonts w:ascii="標楷體" w:eastAsia="標楷體" w:hAnsi="標楷體" w:hint="default"/>
        <w:b w:val="0"/>
        <w:color w:val="auto"/>
        <w:sz w:val="32"/>
        <w:lang w:val="en-US"/>
      </w:rPr>
    </w:lvl>
    <w:lvl w:ilvl="1" w:tplc="FFFFFFFF">
      <w:start w:val="1"/>
      <w:numFmt w:val="taiwaneseCountingThousand"/>
      <w:suff w:val="nothing"/>
      <w:lvlText w:val="(%2)"/>
      <w:lvlJc w:val="left"/>
      <w:pPr>
        <w:ind w:left="1953" w:hanging="480"/>
      </w:pPr>
      <w:rPr>
        <w:rFonts w:hint="eastAsia"/>
      </w:rPr>
    </w:lvl>
    <w:lvl w:ilvl="2" w:tplc="FFFFFFFF">
      <w:start w:val="1"/>
      <w:numFmt w:val="decimal"/>
      <w:lvlText w:val="%3、"/>
      <w:lvlJc w:val="left"/>
      <w:pPr>
        <w:ind w:left="2433" w:hanging="480"/>
      </w:pPr>
      <w:rPr>
        <w:rFonts w:hint="eastAsia"/>
      </w:rPr>
    </w:lvl>
    <w:lvl w:ilvl="3" w:tplc="FFFFFFFF" w:tentative="1">
      <w:start w:val="1"/>
      <w:numFmt w:val="decimal"/>
      <w:lvlText w:val="%4."/>
      <w:lvlJc w:val="left"/>
      <w:pPr>
        <w:ind w:left="2913" w:hanging="480"/>
      </w:pPr>
    </w:lvl>
    <w:lvl w:ilvl="4" w:tplc="FFFFFFFF" w:tentative="1">
      <w:start w:val="1"/>
      <w:numFmt w:val="ideographTraditional"/>
      <w:lvlText w:val="%5、"/>
      <w:lvlJc w:val="left"/>
      <w:pPr>
        <w:ind w:left="3393" w:hanging="480"/>
      </w:pPr>
    </w:lvl>
    <w:lvl w:ilvl="5" w:tplc="FFFFFFFF" w:tentative="1">
      <w:start w:val="1"/>
      <w:numFmt w:val="lowerRoman"/>
      <w:lvlText w:val="%6."/>
      <w:lvlJc w:val="right"/>
      <w:pPr>
        <w:ind w:left="3873" w:hanging="480"/>
      </w:pPr>
    </w:lvl>
    <w:lvl w:ilvl="6" w:tplc="FFFFFFFF" w:tentative="1">
      <w:start w:val="1"/>
      <w:numFmt w:val="decimal"/>
      <w:lvlText w:val="%7."/>
      <w:lvlJc w:val="left"/>
      <w:pPr>
        <w:ind w:left="4353" w:hanging="480"/>
      </w:pPr>
    </w:lvl>
    <w:lvl w:ilvl="7" w:tplc="FFFFFFFF" w:tentative="1">
      <w:start w:val="1"/>
      <w:numFmt w:val="ideographTraditional"/>
      <w:lvlText w:val="%8、"/>
      <w:lvlJc w:val="left"/>
      <w:pPr>
        <w:ind w:left="4833" w:hanging="480"/>
      </w:pPr>
    </w:lvl>
    <w:lvl w:ilvl="8" w:tplc="FFFFFFFF" w:tentative="1">
      <w:start w:val="1"/>
      <w:numFmt w:val="lowerRoman"/>
      <w:lvlText w:val="%9."/>
      <w:lvlJc w:val="right"/>
      <w:pPr>
        <w:ind w:left="5313" w:hanging="480"/>
      </w:pPr>
    </w:lvl>
  </w:abstractNum>
  <w:abstractNum w:abstractNumId="20" w15:restartNumberingAfterBreak="0">
    <w:nsid w:val="6AD667D1"/>
    <w:multiLevelType w:val="hybridMultilevel"/>
    <w:tmpl w:val="3DE634D2"/>
    <w:lvl w:ilvl="0" w:tplc="B4E8990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1" w15:restartNumberingAfterBreak="0">
    <w:nsid w:val="6BE278C4"/>
    <w:multiLevelType w:val="multilevel"/>
    <w:tmpl w:val="AFCE1C7E"/>
    <w:styleLink w:val="WWNum4"/>
    <w:lvl w:ilvl="0">
      <w:start w:val="3"/>
      <w:numFmt w:val="japaneseCounting"/>
      <w:lvlText w:val="(%1)"/>
      <w:lvlJc w:val="left"/>
      <w:pPr>
        <w:ind w:left="960" w:hanging="480"/>
      </w:pPr>
    </w:lvl>
    <w:lvl w:ilvl="1">
      <w:start w:val="1"/>
      <w:numFmt w:val="decimal"/>
      <w:lvlText w:val="%2."/>
      <w:lvlJc w:val="left"/>
      <w:pPr>
        <w:ind w:left="960" w:hanging="480"/>
      </w:pPr>
      <w:rPr>
        <w:rFonts w:eastAsia="Times New Roman"/>
        <w:color w:val="000080"/>
      </w:rPr>
    </w:lvl>
    <w:lvl w:ilvl="2">
      <w:start w:val="1"/>
      <w:numFmt w:val="lowerRoman"/>
      <w:lvlText w:val="%3."/>
      <w:lvlJc w:val="right"/>
      <w:pPr>
        <w:ind w:left="1440" w:hanging="480"/>
      </w:pPr>
    </w:lvl>
    <w:lvl w:ilvl="3">
      <w:start w:val="1"/>
      <w:numFmt w:val="decimal"/>
      <w:lvlText w:val="%4."/>
      <w:lvlJc w:val="left"/>
      <w:pPr>
        <w:ind w:left="1920" w:hanging="480"/>
      </w:pPr>
    </w:lvl>
    <w:lvl w:ilvl="4">
      <w:start w:val="1"/>
      <w:numFmt w:val="ideographTraditional"/>
      <w:lvlText w:val="%5、"/>
      <w:lvlJc w:val="left"/>
      <w:pPr>
        <w:ind w:left="2400" w:hanging="480"/>
      </w:p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abstractNum w:abstractNumId="22" w15:restartNumberingAfterBreak="0">
    <w:nsid w:val="6D663C2D"/>
    <w:multiLevelType w:val="multilevel"/>
    <w:tmpl w:val="B5DAF1A6"/>
    <w:styleLink w:val="Numbering123"/>
    <w:lvl w:ilvl="0">
      <w:start w:val="1"/>
      <w:numFmt w:val="decimal"/>
      <w:lvlText w:val="%1."/>
      <w:lvlJc w:val="left"/>
      <w:pPr>
        <w:ind w:left="754" w:hanging="397"/>
      </w:pPr>
      <w:rPr>
        <w:rFonts w:eastAsia="Times New Roman"/>
        <w:color w:val="000080"/>
      </w:rPr>
    </w:lvl>
    <w:lvl w:ilvl="1">
      <w:start w:val="1"/>
      <w:numFmt w:val="decimal"/>
      <w:lvlText w:val="%2."/>
      <w:lvlJc w:val="left"/>
      <w:pPr>
        <w:ind w:left="1151" w:hanging="397"/>
      </w:pPr>
      <w:rPr>
        <w:rFonts w:eastAsia="Times New Roman"/>
        <w:color w:val="000080"/>
      </w:rPr>
    </w:lvl>
    <w:lvl w:ilvl="2">
      <w:start w:val="1"/>
      <w:numFmt w:val="decimal"/>
      <w:lvlText w:val="%3."/>
      <w:lvlJc w:val="left"/>
      <w:pPr>
        <w:ind w:left="1548" w:hanging="397"/>
      </w:pPr>
      <w:rPr>
        <w:rFonts w:eastAsia="Times New Roman"/>
        <w:color w:val="000080"/>
      </w:rPr>
    </w:lvl>
    <w:lvl w:ilvl="3">
      <w:start w:val="1"/>
      <w:numFmt w:val="decimal"/>
      <w:lvlText w:val="%4."/>
      <w:lvlJc w:val="left"/>
      <w:pPr>
        <w:ind w:left="1945" w:hanging="397"/>
      </w:pPr>
      <w:rPr>
        <w:rFonts w:eastAsia="Times New Roman"/>
        <w:color w:val="000080"/>
      </w:rPr>
    </w:lvl>
    <w:lvl w:ilvl="4">
      <w:start w:val="1"/>
      <w:numFmt w:val="decimal"/>
      <w:lvlText w:val="%5."/>
      <w:lvlJc w:val="left"/>
      <w:pPr>
        <w:ind w:left="2342" w:hanging="397"/>
      </w:pPr>
      <w:rPr>
        <w:rFonts w:eastAsia="Times New Roman"/>
        <w:color w:val="000080"/>
      </w:rPr>
    </w:lvl>
    <w:lvl w:ilvl="5">
      <w:start w:val="1"/>
      <w:numFmt w:val="decimal"/>
      <w:lvlText w:val="%6."/>
      <w:lvlJc w:val="left"/>
      <w:pPr>
        <w:ind w:left="2738" w:hanging="397"/>
      </w:pPr>
      <w:rPr>
        <w:rFonts w:eastAsia="Times New Roman"/>
        <w:color w:val="000080"/>
      </w:rPr>
    </w:lvl>
    <w:lvl w:ilvl="6">
      <w:start w:val="1"/>
      <w:numFmt w:val="decimal"/>
      <w:lvlText w:val="%7."/>
      <w:lvlJc w:val="left"/>
      <w:pPr>
        <w:ind w:left="3135" w:hanging="397"/>
      </w:pPr>
      <w:rPr>
        <w:rFonts w:eastAsia="Times New Roman"/>
        <w:color w:val="000080"/>
      </w:rPr>
    </w:lvl>
    <w:lvl w:ilvl="7">
      <w:start w:val="1"/>
      <w:numFmt w:val="decimal"/>
      <w:lvlText w:val="%8."/>
      <w:lvlJc w:val="left"/>
      <w:pPr>
        <w:ind w:left="3532" w:hanging="397"/>
      </w:pPr>
      <w:rPr>
        <w:rFonts w:eastAsia="Times New Roman"/>
        <w:color w:val="000080"/>
      </w:rPr>
    </w:lvl>
    <w:lvl w:ilvl="8">
      <w:start w:val="1"/>
      <w:numFmt w:val="decimal"/>
      <w:lvlText w:val="%9."/>
      <w:lvlJc w:val="left"/>
      <w:pPr>
        <w:ind w:left="3929" w:hanging="397"/>
      </w:pPr>
      <w:rPr>
        <w:rFonts w:eastAsia="Times New Roman"/>
        <w:color w:val="000080"/>
      </w:rPr>
    </w:lvl>
  </w:abstractNum>
  <w:abstractNum w:abstractNumId="23" w15:restartNumberingAfterBreak="0">
    <w:nsid w:val="72CF4EC4"/>
    <w:multiLevelType w:val="hybridMultilevel"/>
    <w:tmpl w:val="3DE634D2"/>
    <w:lvl w:ilvl="0" w:tplc="B4E89900">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15:restartNumberingAfterBreak="0">
    <w:nsid w:val="797E375B"/>
    <w:multiLevelType w:val="multilevel"/>
    <w:tmpl w:val="B0CE80BE"/>
    <w:styleLink w:val="WWNum2"/>
    <w:lvl w:ilvl="0">
      <w:start w:val="1"/>
      <w:numFmt w:val="japaneseCounting"/>
      <w:suff w:val="nothing"/>
      <w:lvlText w:val="%1、"/>
      <w:lvlJc w:val="left"/>
      <w:pPr>
        <w:ind w:left="720" w:hanging="720"/>
      </w:pPr>
    </w:lvl>
    <w:lvl w:ilvl="1">
      <w:start w:val="1"/>
      <w:numFmt w:val="japaneseCounting"/>
      <w:lvlText w:val="(%2)"/>
      <w:lvlJc w:val="left"/>
      <w:pPr>
        <w:ind w:left="960" w:hanging="480"/>
      </w:pPr>
      <w:rPr>
        <w:b/>
        <w:bCs/>
      </w:rPr>
    </w:lvl>
    <w:lvl w:ilvl="2">
      <w:start w:val="1"/>
      <w:numFmt w:val="decimal"/>
      <w:lvlText w:val="%3."/>
      <w:lvlJc w:val="left"/>
      <w:pPr>
        <w:ind w:left="1440" w:hanging="480"/>
      </w:pPr>
      <w:rPr>
        <w:rFonts w:eastAsia="Times New Roman"/>
        <w:b w:val="0"/>
        <w:bCs w:val="0"/>
        <w:color w:val="000080"/>
      </w:rPr>
    </w:lvl>
    <w:lvl w:ilvl="3">
      <w:start w:val="1"/>
      <w:numFmt w:val="decimal"/>
      <w:suff w:val="nothing"/>
      <w:lvlText w:val="(%4)"/>
      <w:lvlJc w:val="left"/>
      <w:pPr>
        <w:ind w:left="1920" w:hanging="480"/>
      </w:pPr>
      <w:rPr>
        <w:rFonts w:eastAsia="Times New Roman"/>
        <w:color w:val="000080"/>
      </w:rPr>
    </w:lvl>
    <w:lvl w:ilvl="4">
      <w:start w:val="1"/>
      <w:numFmt w:val="ideographTraditional"/>
      <w:lvlText w:val="%5、"/>
      <w:lvlJc w:val="left"/>
      <w:pPr>
        <w:ind w:left="2400" w:hanging="480"/>
      </w:pPr>
      <w:rPr>
        <w:color w:val="000080"/>
      </w:rPr>
    </w:lvl>
    <w:lvl w:ilvl="5">
      <w:start w:val="1"/>
      <w:numFmt w:val="lowerRoman"/>
      <w:lvlText w:val="%6."/>
      <w:lvlJc w:val="right"/>
      <w:pPr>
        <w:ind w:left="2880" w:hanging="480"/>
      </w:pPr>
    </w:lvl>
    <w:lvl w:ilvl="6">
      <w:start w:val="1"/>
      <w:numFmt w:val="decimal"/>
      <w:lvlText w:val="%7."/>
      <w:lvlJc w:val="left"/>
      <w:pPr>
        <w:ind w:left="3360" w:hanging="480"/>
      </w:pPr>
    </w:lvl>
    <w:lvl w:ilvl="7">
      <w:start w:val="1"/>
      <w:numFmt w:val="ideographTraditional"/>
      <w:lvlText w:val="%8、"/>
      <w:lvlJc w:val="left"/>
      <w:pPr>
        <w:ind w:left="3840" w:hanging="480"/>
      </w:pPr>
    </w:lvl>
    <w:lvl w:ilvl="8">
      <w:start w:val="1"/>
      <w:numFmt w:val="lowerRoman"/>
      <w:lvlText w:val="%9."/>
      <w:lvlJc w:val="right"/>
      <w:pPr>
        <w:ind w:left="4320" w:hanging="480"/>
      </w:pPr>
    </w:lvl>
  </w:abstractNum>
  <w:num w:numId="1" w16cid:durableId="1897156794">
    <w:abstractNumId w:val="3"/>
  </w:num>
  <w:num w:numId="2" w16cid:durableId="1492133120">
    <w:abstractNumId w:val="4"/>
  </w:num>
  <w:num w:numId="3" w16cid:durableId="731656575">
    <w:abstractNumId w:val="2"/>
  </w:num>
  <w:num w:numId="4" w16cid:durableId="1459638338">
    <w:abstractNumId w:val="14"/>
  </w:num>
  <w:num w:numId="5" w16cid:durableId="1600676270">
    <w:abstractNumId w:val="12"/>
  </w:num>
  <w:num w:numId="6" w16cid:durableId="2060929688">
    <w:abstractNumId w:val="17"/>
  </w:num>
  <w:num w:numId="7" w16cid:durableId="152524412">
    <w:abstractNumId w:val="18"/>
  </w:num>
  <w:num w:numId="8" w16cid:durableId="1044525618">
    <w:abstractNumId w:val="13"/>
  </w:num>
  <w:num w:numId="9" w16cid:durableId="308093988">
    <w:abstractNumId w:val="15"/>
  </w:num>
  <w:num w:numId="10" w16cid:durableId="1931038337">
    <w:abstractNumId w:val="5"/>
  </w:num>
  <w:num w:numId="11" w16cid:durableId="1540238194">
    <w:abstractNumId w:val="1"/>
  </w:num>
  <w:num w:numId="12" w16cid:durableId="1527210517">
    <w:abstractNumId w:val="20"/>
  </w:num>
  <w:num w:numId="13" w16cid:durableId="1176458500">
    <w:abstractNumId w:val="23"/>
  </w:num>
  <w:num w:numId="14" w16cid:durableId="1650132602">
    <w:abstractNumId w:val="10"/>
  </w:num>
  <w:num w:numId="15" w16cid:durableId="358432607">
    <w:abstractNumId w:val="22"/>
  </w:num>
  <w:num w:numId="16" w16cid:durableId="324940739">
    <w:abstractNumId w:val="11"/>
  </w:num>
  <w:num w:numId="17" w16cid:durableId="1209488134">
    <w:abstractNumId w:val="21"/>
  </w:num>
  <w:num w:numId="18" w16cid:durableId="961153128">
    <w:abstractNumId w:val="24"/>
  </w:num>
  <w:num w:numId="19" w16cid:durableId="995960917">
    <w:abstractNumId w:val="0"/>
  </w:num>
  <w:num w:numId="20" w16cid:durableId="471678681">
    <w:abstractNumId w:val="16"/>
  </w:num>
  <w:num w:numId="21" w16cid:durableId="318580815">
    <w:abstractNumId w:val="6"/>
  </w:num>
  <w:num w:numId="22" w16cid:durableId="105391375">
    <w:abstractNumId w:val="9"/>
  </w:num>
  <w:num w:numId="23" w16cid:durableId="1226375719">
    <w:abstractNumId w:val="8"/>
  </w:num>
  <w:num w:numId="24" w16cid:durableId="1726250378">
    <w:abstractNumId w:val="3"/>
  </w:num>
  <w:num w:numId="25" w16cid:durableId="516308163">
    <w:abstractNumId w:val="3"/>
  </w:num>
  <w:num w:numId="26" w16cid:durableId="1941913370">
    <w:abstractNumId w:val="3"/>
  </w:num>
  <w:num w:numId="27" w16cid:durableId="941302691">
    <w:abstractNumId w:val="3"/>
  </w:num>
  <w:num w:numId="28" w16cid:durableId="1596087790">
    <w:abstractNumId w:val="3"/>
  </w:num>
  <w:num w:numId="29" w16cid:durableId="1321739675">
    <w:abstractNumId w:val="3"/>
  </w:num>
  <w:num w:numId="30" w16cid:durableId="1032414039">
    <w:abstractNumId w:val="3"/>
  </w:num>
  <w:num w:numId="31" w16cid:durableId="497497795">
    <w:abstractNumId w:val="3"/>
  </w:num>
  <w:num w:numId="32" w16cid:durableId="2092040517">
    <w:abstractNumId w:val="3"/>
  </w:num>
  <w:num w:numId="33" w16cid:durableId="812717919">
    <w:abstractNumId w:val="3"/>
  </w:num>
  <w:num w:numId="34" w16cid:durableId="756094650">
    <w:abstractNumId w:val="3"/>
  </w:num>
  <w:num w:numId="35" w16cid:durableId="2127195657">
    <w:abstractNumId w:val="3"/>
  </w:num>
  <w:num w:numId="36" w16cid:durableId="1368799365">
    <w:abstractNumId w:val="3"/>
  </w:num>
  <w:num w:numId="37" w16cid:durableId="124930551">
    <w:abstractNumId w:val="3"/>
  </w:num>
  <w:num w:numId="38" w16cid:durableId="1829206561">
    <w:abstractNumId w:val="3"/>
  </w:num>
  <w:num w:numId="39" w16cid:durableId="1629555967">
    <w:abstractNumId w:val="3"/>
  </w:num>
  <w:num w:numId="40" w16cid:durableId="774979460">
    <w:abstractNumId w:val="3"/>
  </w:num>
  <w:num w:numId="41" w16cid:durableId="531263574">
    <w:abstractNumId w:val="3"/>
  </w:num>
  <w:num w:numId="42" w16cid:durableId="233516340">
    <w:abstractNumId w:val="3"/>
  </w:num>
  <w:num w:numId="43" w16cid:durableId="1919511918">
    <w:abstractNumId w:val="3"/>
  </w:num>
  <w:num w:numId="44" w16cid:durableId="1533031688">
    <w:abstractNumId w:val="3"/>
  </w:num>
  <w:num w:numId="45" w16cid:durableId="1185091856">
    <w:abstractNumId w:val="3"/>
  </w:num>
  <w:num w:numId="46" w16cid:durableId="133368371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840051829">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16cid:durableId="802843187">
    <w:abstractNumId w:val="3"/>
  </w:num>
  <w:num w:numId="49" w16cid:durableId="443352885">
    <w:abstractNumId w:val="3"/>
  </w:num>
  <w:num w:numId="50" w16cid:durableId="2027053929">
    <w:abstractNumId w:val="3"/>
  </w:num>
  <w:num w:numId="51" w16cid:durableId="152944241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1352605113">
    <w:abstractNumId w:val="3"/>
  </w:num>
  <w:num w:numId="53" w16cid:durableId="700932788">
    <w:abstractNumId w:val="3"/>
  </w:num>
  <w:num w:numId="54" w16cid:durableId="842672900">
    <w:abstractNumId w:val="3"/>
  </w:num>
  <w:num w:numId="55" w16cid:durableId="1495028621">
    <w:abstractNumId w:val="3"/>
  </w:num>
  <w:num w:numId="56" w16cid:durableId="1602179809">
    <w:abstractNumId w:val="3"/>
  </w:num>
  <w:num w:numId="57" w16cid:durableId="1866406872">
    <w:abstractNumId w:val="3"/>
  </w:num>
  <w:num w:numId="58" w16cid:durableId="1808739704">
    <w:abstractNumId w:val="3"/>
  </w:num>
  <w:num w:numId="59" w16cid:durableId="1101098525">
    <w:abstractNumId w:val="3"/>
  </w:num>
  <w:num w:numId="60" w16cid:durableId="267591085">
    <w:abstractNumId w:val="3"/>
  </w:num>
  <w:num w:numId="61" w16cid:durableId="894467011">
    <w:abstractNumId w:val="3"/>
  </w:num>
  <w:num w:numId="62" w16cid:durableId="638195195">
    <w:abstractNumId w:val="3"/>
  </w:num>
  <w:num w:numId="63" w16cid:durableId="1098600162">
    <w:abstractNumId w:val="3"/>
  </w:num>
  <w:num w:numId="64" w16cid:durableId="2096513478">
    <w:abstractNumId w:val="3"/>
  </w:num>
  <w:num w:numId="65" w16cid:durableId="154660397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16cid:durableId="187773754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16cid:durableId="247814617">
    <w:abstractNumId w:val="3"/>
  </w:num>
  <w:num w:numId="68" w16cid:durableId="57752642">
    <w:abstractNumId w:val="3"/>
  </w:num>
  <w:num w:numId="69" w16cid:durableId="600141378">
    <w:abstractNumId w:val="3"/>
  </w:num>
  <w:num w:numId="70" w16cid:durableId="193005957">
    <w:abstractNumId w:val="3"/>
  </w:num>
  <w:num w:numId="71" w16cid:durableId="1602178385">
    <w:abstractNumId w:val="3"/>
  </w:num>
  <w:num w:numId="72" w16cid:durableId="478226536">
    <w:abstractNumId w:val="3"/>
  </w:num>
  <w:num w:numId="73" w16cid:durableId="240214874">
    <w:abstractNumId w:val="3"/>
  </w:num>
  <w:num w:numId="74" w16cid:durableId="1325084512">
    <w:abstractNumId w:val="3"/>
  </w:num>
  <w:num w:numId="75" w16cid:durableId="1965040753">
    <w:abstractNumId w:val="3"/>
  </w:num>
  <w:num w:numId="76" w16cid:durableId="923031310">
    <w:abstractNumId w:val="3"/>
  </w:num>
  <w:num w:numId="77" w16cid:durableId="1853301281">
    <w:abstractNumId w:val="3"/>
  </w:num>
  <w:num w:numId="78" w16cid:durableId="1038629911">
    <w:abstractNumId w:val="3"/>
  </w:num>
  <w:num w:numId="79" w16cid:durableId="394015756">
    <w:abstractNumId w:val="3"/>
  </w:num>
  <w:num w:numId="80" w16cid:durableId="1963877206">
    <w:abstractNumId w:val="3"/>
  </w:num>
  <w:num w:numId="81" w16cid:durableId="1393308907">
    <w:abstractNumId w:val="3"/>
  </w:num>
  <w:num w:numId="82" w16cid:durableId="261031206">
    <w:abstractNumId w:val="3"/>
  </w:num>
  <w:num w:numId="83" w16cid:durableId="1564560353">
    <w:abstractNumId w:val="3"/>
  </w:num>
  <w:num w:numId="84" w16cid:durableId="2081558083">
    <w:abstractNumId w:val="3"/>
  </w:num>
  <w:num w:numId="85" w16cid:durableId="908149384">
    <w:abstractNumId w:val="3"/>
  </w:num>
  <w:num w:numId="86" w16cid:durableId="284504925">
    <w:abstractNumId w:val="3"/>
  </w:num>
  <w:num w:numId="87" w16cid:durableId="1133602446">
    <w:abstractNumId w:val="3"/>
  </w:num>
  <w:num w:numId="88" w16cid:durableId="481778926">
    <w:abstractNumId w:val="3"/>
  </w:num>
  <w:num w:numId="89" w16cid:durableId="1829054858">
    <w:abstractNumId w:val="3"/>
  </w:num>
  <w:num w:numId="90" w16cid:durableId="649599008">
    <w:abstractNumId w:val="3"/>
  </w:num>
  <w:num w:numId="91" w16cid:durableId="471755317">
    <w:abstractNumId w:val="3"/>
  </w:num>
  <w:num w:numId="92" w16cid:durableId="1185168396">
    <w:abstractNumId w:val="3"/>
  </w:num>
  <w:num w:numId="93" w16cid:durableId="195574529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626859908">
    <w:abstractNumId w:val="3"/>
  </w:num>
  <w:num w:numId="95" w16cid:durableId="105004235">
    <w:abstractNumId w:val="3"/>
  </w:num>
  <w:num w:numId="96" w16cid:durableId="1619411615">
    <w:abstractNumId w:val="3"/>
  </w:num>
  <w:num w:numId="97" w16cid:durableId="1528636684">
    <w:abstractNumId w:val="3"/>
  </w:num>
  <w:num w:numId="98" w16cid:durableId="1236822726">
    <w:abstractNumId w:val="3"/>
  </w:num>
  <w:num w:numId="99" w16cid:durableId="756639359">
    <w:abstractNumId w:val="3"/>
  </w:num>
  <w:num w:numId="100" w16cid:durableId="21322040">
    <w:abstractNumId w:val="3"/>
  </w:num>
  <w:num w:numId="101" w16cid:durableId="1382174106">
    <w:abstractNumId w:val="3"/>
  </w:num>
  <w:num w:numId="102" w16cid:durableId="1907447879">
    <w:abstractNumId w:val="3"/>
  </w:num>
  <w:num w:numId="103" w16cid:durableId="1888369092">
    <w:abstractNumId w:val="3"/>
  </w:num>
  <w:num w:numId="104" w16cid:durableId="1770349949">
    <w:abstractNumId w:val="3"/>
  </w:num>
  <w:num w:numId="105" w16cid:durableId="727000830">
    <w:abstractNumId w:val="3"/>
  </w:num>
  <w:num w:numId="106" w16cid:durableId="1304234564">
    <w:abstractNumId w:val="3"/>
  </w:num>
  <w:num w:numId="107" w16cid:durableId="1934698691">
    <w:abstractNumId w:val="3"/>
  </w:num>
  <w:num w:numId="108" w16cid:durableId="87778598">
    <w:abstractNumId w:val="3"/>
  </w:num>
  <w:num w:numId="109" w16cid:durableId="2096123965">
    <w:abstractNumId w:val="3"/>
  </w:num>
  <w:num w:numId="110" w16cid:durableId="2140151119">
    <w:abstractNumId w:val="3"/>
  </w:num>
  <w:num w:numId="111" w16cid:durableId="2042775669">
    <w:abstractNumId w:val="3"/>
  </w:num>
  <w:num w:numId="112" w16cid:durableId="1578322818">
    <w:abstractNumId w:val="3"/>
  </w:num>
  <w:num w:numId="113" w16cid:durableId="297301328">
    <w:abstractNumId w:val="3"/>
  </w:num>
  <w:num w:numId="114" w16cid:durableId="774835057">
    <w:abstractNumId w:val="3"/>
  </w:num>
  <w:num w:numId="115" w16cid:durableId="1973516971">
    <w:abstractNumId w:val="3"/>
  </w:num>
  <w:num w:numId="116" w16cid:durableId="2087847702">
    <w:abstractNumId w:val="3"/>
  </w:num>
  <w:num w:numId="117" w16cid:durableId="1626621587">
    <w:abstractNumId w:val="3"/>
  </w:num>
  <w:num w:numId="118" w16cid:durableId="1692025709">
    <w:abstractNumId w:val="3"/>
  </w:num>
  <w:num w:numId="119" w16cid:durableId="996225347">
    <w:abstractNumId w:val="3"/>
  </w:num>
  <w:num w:numId="120" w16cid:durableId="917791575">
    <w:abstractNumId w:val="3"/>
  </w:num>
  <w:num w:numId="121" w16cid:durableId="1170411849">
    <w:abstractNumId w:val="3"/>
  </w:num>
  <w:num w:numId="122" w16cid:durableId="200871145">
    <w:abstractNumId w:val="7"/>
  </w:num>
  <w:num w:numId="123" w16cid:durableId="1188133894">
    <w:abstractNumId w:val="3"/>
  </w:num>
  <w:num w:numId="124" w16cid:durableId="136267340">
    <w:abstractNumId w:val="3"/>
  </w:num>
  <w:num w:numId="125" w16cid:durableId="1857887442">
    <w:abstractNumId w:val="3"/>
  </w:num>
  <w:num w:numId="126" w16cid:durableId="82773190">
    <w:abstractNumId w:val="3"/>
  </w:num>
  <w:num w:numId="127" w16cid:durableId="2141804829">
    <w:abstractNumId w:val="3"/>
  </w:num>
  <w:num w:numId="128" w16cid:durableId="1280409436">
    <w:abstractNumId w:val="3"/>
  </w:num>
  <w:num w:numId="129" w16cid:durableId="1443259827">
    <w:abstractNumId w:val="3"/>
  </w:num>
  <w:num w:numId="130" w16cid:durableId="540678282">
    <w:abstractNumId w:val="3"/>
  </w:num>
  <w:num w:numId="131" w16cid:durableId="92944840">
    <w:abstractNumId w:val="3"/>
  </w:num>
  <w:num w:numId="132" w16cid:durableId="1589383295">
    <w:abstractNumId w:val="3"/>
  </w:num>
  <w:num w:numId="133" w16cid:durableId="786856624">
    <w:abstractNumId w:val="3"/>
  </w:num>
  <w:num w:numId="134" w16cid:durableId="754130416">
    <w:abstractNumId w:val="3"/>
  </w:num>
  <w:num w:numId="135" w16cid:durableId="661078581">
    <w:abstractNumId w:val="3"/>
  </w:num>
  <w:num w:numId="136" w16cid:durableId="408041492">
    <w:abstractNumId w:val="19"/>
  </w:num>
  <w:num w:numId="137" w16cid:durableId="1689403946">
    <w:abstractNumId w:val="3"/>
  </w:num>
  <w:num w:numId="138" w16cid:durableId="788484">
    <w:abstractNumId w:val="3"/>
  </w:num>
  <w:num w:numId="139" w16cid:durableId="1978798340">
    <w:abstractNumId w:val="3"/>
  </w:num>
  <w:num w:numId="140" w16cid:durableId="785344968">
    <w:abstractNumId w:val="3"/>
  </w:num>
  <w:num w:numId="141" w16cid:durableId="1689869871">
    <w:abstractNumId w:val="3"/>
  </w:num>
  <w:num w:numId="142" w16cid:durableId="1842886608">
    <w:abstractNumId w:val="3"/>
  </w:num>
  <w:num w:numId="143" w16cid:durableId="2128043308">
    <w:abstractNumId w:val="3"/>
  </w:num>
  <w:num w:numId="144" w16cid:durableId="129904297">
    <w:abstractNumId w:val="3"/>
  </w:num>
  <w:num w:numId="145" w16cid:durableId="1541740650">
    <w:abstractNumId w:val="3"/>
  </w:num>
  <w:num w:numId="146" w16cid:durableId="620304381">
    <w:abstractNumId w:val="3"/>
  </w:num>
  <w:num w:numId="147" w16cid:durableId="1198355247">
    <w:abstractNumId w:val="3"/>
  </w:num>
  <w:num w:numId="148" w16cid:durableId="1081294625">
    <w:abstractNumId w:val="3"/>
  </w:num>
  <w:num w:numId="149" w16cid:durableId="1626233043">
    <w:abstractNumId w:val="3"/>
  </w:num>
  <w:num w:numId="150" w16cid:durableId="1176265937">
    <w:abstractNumId w:val="3"/>
  </w:num>
  <w:num w:numId="151" w16cid:durableId="375202216">
    <w:abstractNumId w:val="3"/>
  </w:num>
  <w:num w:numId="152" w16cid:durableId="539512622">
    <w:abstractNumId w:val="3"/>
  </w:num>
  <w:num w:numId="153" w16cid:durableId="598606692">
    <w:abstractNumId w:val="3"/>
  </w:num>
  <w:num w:numId="154" w16cid:durableId="704789261">
    <w:abstractNumId w:val="3"/>
  </w:num>
  <w:num w:numId="155" w16cid:durableId="861937001">
    <w:abstractNumId w:val="3"/>
  </w:num>
  <w:num w:numId="156" w16cid:durableId="103634737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16cid:durableId="1259631760">
    <w:abstractNumId w:val="3"/>
  </w:num>
  <w:num w:numId="158" w16cid:durableId="13009523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16cid:durableId="580793087">
    <w:abstractNumId w:val="3"/>
  </w:num>
  <w:num w:numId="160" w16cid:durableId="175362519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16cid:durableId="1660187989">
    <w:abstractNumId w:val="3"/>
  </w:num>
  <w:num w:numId="162" w16cid:durableId="1277909035">
    <w:abstractNumId w:val="3"/>
  </w:num>
  <w:num w:numId="163" w16cid:durableId="696545875">
    <w:abstractNumId w:val="3"/>
  </w:num>
  <w:num w:numId="164" w16cid:durableId="465899432">
    <w:abstractNumId w:val="3"/>
  </w:num>
  <w:num w:numId="165" w16cid:durableId="516622135">
    <w:abstractNumId w:val="3"/>
  </w:num>
  <w:num w:numId="166" w16cid:durableId="335305952">
    <w:abstractNumId w:val="3"/>
  </w:num>
  <w:num w:numId="167" w16cid:durableId="2083286607">
    <w:abstractNumId w:val="3"/>
  </w:num>
  <w:num w:numId="168" w16cid:durableId="513888337">
    <w:abstractNumId w:val="3"/>
  </w:num>
  <w:num w:numId="169" w16cid:durableId="785586102">
    <w:abstractNumId w:val="3"/>
  </w:num>
  <w:num w:numId="170" w16cid:durableId="1019088486">
    <w:abstractNumId w:val="3"/>
  </w:num>
  <w:num w:numId="171" w16cid:durableId="156580464">
    <w:abstractNumId w:val="3"/>
  </w:num>
  <w:num w:numId="172" w16cid:durableId="988168921">
    <w:abstractNumId w:val="3"/>
  </w:num>
  <w:num w:numId="173" w16cid:durableId="1166939031">
    <w:abstractNumId w:val="3"/>
  </w:num>
  <w:num w:numId="174" w16cid:durableId="8693378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5" w16cid:durableId="751241926">
    <w:abstractNumId w:val="3"/>
  </w:num>
  <w:num w:numId="176" w16cid:durableId="1215313472">
    <w:abstractNumId w:val="3"/>
  </w:num>
  <w:num w:numId="177" w16cid:durableId="1947078357">
    <w:abstractNumId w:val="3"/>
  </w:num>
  <w:num w:numId="178" w16cid:durableId="150755145">
    <w:abstractNumId w:val="3"/>
  </w:num>
  <w:num w:numId="179" w16cid:durableId="991519024">
    <w:abstractNumId w:val="3"/>
  </w:num>
  <w:num w:numId="180" w16cid:durableId="1815173521">
    <w:abstractNumId w:val="3"/>
  </w:num>
  <w:num w:numId="181" w16cid:durableId="123813272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2" w16cid:durableId="1522546199">
    <w:abstractNumId w:val="3"/>
  </w:num>
  <w:num w:numId="183" w16cid:durableId="160321960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4" w16cid:durableId="1631131852">
    <w:abstractNumId w:val="3"/>
  </w:num>
  <w:num w:numId="185" w16cid:durableId="807473712">
    <w:abstractNumId w:val="3"/>
  </w:num>
  <w:num w:numId="186" w16cid:durableId="733357807">
    <w:abstractNumId w:val="3"/>
  </w:num>
  <w:num w:numId="187" w16cid:durableId="110129454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8" w16cid:durableId="1754551421">
    <w:abstractNumId w:val="3"/>
  </w:num>
  <w:num w:numId="189" w16cid:durableId="1476482241">
    <w:abstractNumId w:val="3"/>
  </w:num>
  <w:num w:numId="190" w16cid:durableId="36683600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1" w16cid:durableId="463622752">
    <w:abstractNumId w:val="3"/>
  </w:num>
  <w:num w:numId="192" w16cid:durableId="1734572980">
    <w:abstractNumId w:val="3"/>
  </w:num>
  <w:num w:numId="193" w16cid:durableId="635255968">
    <w:abstractNumId w:val="3"/>
  </w:num>
  <w:num w:numId="194" w16cid:durableId="1265572130">
    <w:abstractNumId w:val="3"/>
  </w:num>
  <w:num w:numId="195" w16cid:durableId="90785183">
    <w:abstractNumId w:val="3"/>
  </w:num>
  <w:num w:numId="196" w16cid:durableId="177501599">
    <w:abstractNumId w:val="3"/>
  </w:num>
  <w:num w:numId="197" w16cid:durableId="2054304119">
    <w:abstractNumId w:val="3"/>
  </w:num>
  <w:num w:numId="198" w16cid:durableId="75440568">
    <w:abstractNumId w:val="3"/>
  </w:num>
  <w:num w:numId="199" w16cid:durableId="1518882557">
    <w:abstractNumId w:val="3"/>
  </w:num>
  <w:num w:numId="200" w16cid:durableId="1394081819">
    <w:abstractNumId w:val="3"/>
  </w:num>
  <w:num w:numId="201" w16cid:durableId="15907">
    <w:abstractNumId w:val="3"/>
  </w:num>
  <w:num w:numId="202" w16cid:durableId="33309722">
    <w:abstractNumId w:val="3"/>
  </w:num>
  <w:num w:numId="203" w16cid:durableId="1506935798">
    <w:abstractNumId w:val="3"/>
  </w:num>
  <w:num w:numId="204" w16cid:durableId="1162549313">
    <w:abstractNumId w:val="3"/>
  </w:num>
  <w:num w:numId="205" w16cid:durableId="1160535473">
    <w:abstractNumId w:val="3"/>
  </w:num>
  <w:num w:numId="206" w16cid:durableId="569004287">
    <w:abstractNumId w:val="3"/>
  </w:num>
  <w:num w:numId="207" w16cid:durableId="1287197767">
    <w:abstractNumId w:val="3"/>
  </w:num>
  <w:num w:numId="208" w16cid:durableId="1188519674">
    <w:abstractNumId w:val="3"/>
  </w:num>
  <w:num w:numId="209" w16cid:durableId="1874927968">
    <w:abstractNumId w:val="3"/>
  </w:num>
  <w:num w:numId="210" w16cid:durableId="1404060961">
    <w:abstractNumId w:val="3"/>
  </w:num>
  <w:num w:numId="211" w16cid:durableId="519663452">
    <w:abstractNumId w:val="3"/>
  </w:num>
  <w:num w:numId="212" w16cid:durableId="1235310942">
    <w:abstractNumId w:val="3"/>
  </w:num>
  <w:num w:numId="213" w16cid:durableId="1525825852">
    <w:abstractNumId w:val="3"/>
  </w:num>
  <w:num w:numId="214" w16cid:durableId="734350992">
    <w:abstractNumId w:val="3"/>
  </w:num>
  <w:num w:numId="215" w16cid:durableId="1815170984">
    <w:abstractNumId w:val="3"/>
  </w:num>
  <w:num w:numId="216" w16cid:durableId="2049065642">
    <w:abstractNumId w:val="3"/>
  </w:num>
  <w:num w:numId="217" w16cid:durableId="1074622940">
    <w:abstractNumId w:val="3"/>
  </w:num>
  <w:num w:numId="218" w16cid:durableId="1764960447">
    <w:abstractNumId w:val="3"/>
  </w:num>
  <w:num w:numId="219" w16cid:durableId="1648390010">
    <w:abstractNumId w:val="3"/>
  </w:num>
  <w:num w:numId="220" w16cid:durableId="1754082399">
    <w:abstractNumId w:val="3"/>
  </w:num>
  <w:num w:numId="221" w16cid:durableId="1722629245">
    <w:abstractNumId w:val="3"/>
  </w:num>
  <w:num w:numId="222" w16cid:durableId="1503010522">
    <w:abstractNumId w:val="3"/>
  </w:num>
  <w:num w:numId="223" w16cid:durableId="1282105899">
    <w:abstractNumId w:val="3"/>
  </w:num>
  <w:num w:numId="224" w16cid:durableId="420876597">
    <w:abstractNumId w:val="3"/>
  </w:num>
  <w:num w:numId="225" w16cid:durableId="1792944015">
    <w:abstractNumId w:val="3"/>
  </w:num>
  <w:num w:numId="226" w16cid:durableId="1201430144">
    <w:abstractNumId w:val="3"/>
  </w:num>
  <w:num w:numId="227" w16cid:durableId="2130466866">
    <w:abstractNumId w:val="3"/>
  </w:num>
  <w:num w:numId="228" w16cid:durableId="1892301757">
    <w:abstractNumId w:val="3"/>
  </w:num>
  <w:num w:numId="229" w16cid:durableId="246350122">
    <w:abstractNumId w:val="3"/>
  </w:num>
  <w:num w:numId="230" w16cid:durableId="1944411829">
    <w:abstractNumId w:val="3"/>
  </w:num>
  <w:num w:numId="231" w16cid:durableId="393940142">
    <w:abstractNumId w:val="3"/>
  </w:num>
  <w:num w:numId="232" w16cid:durableId="884365388">
    <w:abstractNumId w:val="3"/>
  </w:num>
  <w:num w:numId="233" w16cid:durableId="1170102669">
    <w:abstractNumId w:val="3"/>
  </w:num>
  <w:num w:numId="234" w16cid:durableId="48654873">
    <w:abstractNumId w:val="3"/>
  </w:num>
  <w:num w:numId="235" w16cid:durableId="676229068">
    <w:abstractNumId w:val="3"/>
  </w:num>
  <w:num w:numId="236" w16cid:durableId="1486361605">
    <w:abstractNumId w:val="3"/>
  </w:num>
  <w:num w:numId="237" w16cid:durableId="1923835598">
    <w:abstractNumId w:val="3"/>
  </w:num>
  <w:num w:numId="238" w16cid:durableId="1481847657">
    <w:abstractNumId w:val="3"/>
  </w:num>
  <w:num w:numId="239" w16cid:durableId="2005282303">
    <w:abstractNumId w:val="3"/>
  </w:num>
  <w:num w:numId="240" w16cid:durableId="1255894157">
    <w:abstractNumId w:val="3"/>
  </w:num>
  <w:num w:numId="241" w16cid:durableId="311910731">
    <w:abstractNumId w:val="3"/>
  </w:num>
  <w:num w:numId="242" w16cid:durableId="2086150522">
    <w:abstractNumId w:val="3"/>
  </w:num>
  <w:num w:numId="243" w16cid:durableId="1387952145">
    <w:abstractNumId w:val="3"/>
  </w:num>
  <w:num w:numId="244" w16cid:durableId="2053571488">
    <w:abstractNumId w:val="3"/>
  </w:num>
  <w:num w:numId="245" w16cid:durableId="1139416564">
    <w:abstractNumId w:val="3"/>
  </w:num>
  <w:num w:numId="246" w16cid:durableId="250160129">
    <w:abstractNumId w:val="3"/>
  </w:num>
  <w:num w:numId="247" w16cid:durableId="1161117668">
    <w:abstractNumId w:val="3"/>
  </w:num>
  <w:num w:numId="248" w16cid:durableId="1727333893">
    <w:abstractNumId w:val="3"/>
  </w:num>
  <w:num w:numId="249" w16cid:durableId="111554100">
    <w:abstractNumId w:val="3"/>
  </w:num>
  <w:num w:numId="250" w16cid:durableId="51589541">
    <w:abstractNumId w:val="3"/>
  </w:num>
  <w:num w:numId="251" w16cid:durableId="399211156">
    <w:abstractNumId w:val="3"/>
  </w:num>
  <w:num w:numId="252" w16cid:durableId="1311251378">
    <w:abstractNumId w:val="3"/>
  </w:num>
  <w:num w:numId="253" w16cid:durableId="154758993">
    <w:abstractNumId w:val="3"/>
  </w:num>
  <w:num w:numId="254" w16cid:durableId="378281931">
    <w:abstractNumId w:val="3"/>
  </w:num>
  <w:num w:numId="255" w16cid:durableId="1264217636">
    <w:abstractNumId w:val="3"/>
  </w:num>
  <w:num w:numId="256" w16cid:durableId="70272743">
    <w:abstractNumId w:val="3"/>
  </w:num>
  <w:num w:numId="257" w16cid:durableId="9150">
    <w:abstractNumId w:val="3"/>
  </w:num>
  <w:num w:numId="258" w16cid:durableId="670252357">
    <w:abstractNumId w:val="3"/>
  </w:num>
  <w:num w:numId="259" w16cid:durableId="1457139770">
    <w:abstractNumId w:val="3"/>
  </w:num>
  <w:num w:numId="260" w16cid:durableId="820732563">
    <w:abstractNumId w:val="3"/>
  </w:num>
  <w:num w:numId="261" w16cid:durableId="1103380640">
    <w:abstractNumId w:val="3"/>
  </w:num>
  <w:num w:numId="262" w16cid:durableId="835456485">
    <w:abstractNumId w:val="3"/>
  </w:num>
  <w:num w:numId="263" w16cid:durableId="97607958">
    <w:abstractNumId w:val="3"/>
  </w:num>
  <w:num w:numId="264" w16cid:durableId="1939945038">
    <w:abstractNumId w:val="3"/>
  </w:num>
  <w:num w:numId="265" w16cid:durableId="1225919557">
    <w:abstractNumId w:val="3"/>
  </w:num>
  <w:num w:numId="266" w16cid:durableId="1813936613">
    <w:abstractNumId w:val="3"/>
  </w:num>
  <w:num w:numId="267" w16cid:durableId="1454442660">
    <w:abstractNumId w:val="3"/>
  </w:num>
  <w:num w:numId="268" w16cid:durableId="285236423">
    <w:abstractNumId w:val="3"/>
  </w:num>
  <w:num w:numId="269" w16cid:durableId="1781028792">
    <w:abstractNumId w:val="3"/>
  </w:num>
  <w:num w:numId="270" w16cid:durableId="634994592">
    <w:abstractNumId w:val="3"/>
  </w:num>
  <w:num w:numId="271" w16cid:durableId="869612601">
    <w:abstractNumId w:val="3"/>
  </w:num>
  <w:num w:numId="272" w16cid:durableId="1679691031">
    <w:abstractNumId w:val="3"/>
  </w:num>
  <w:num w:numId="273" w16cid:durableId="234585576">
    <w:abstractNumId w:val="3"/>
  </w:num>
  <w:num w:numId="274" w16cid:durableId="924997711">
    <w:abstractNumId w:val="3"/>
  </w:num>
  <w:num w:numId="275" w16cid:durableId="560142465">
    <w:abstractNumId w:val="3"/>
  </w:num>
  <w:num w:numId="276" w16cid:durableId="469977443">
    <w:abstractNumId w:val="3"/>
  </w:num>
  <w:num w:numId="277" w16cid:durableId="61296112">
    <w:abstractNumId w:val="3"/>
  </w:num>
  <w:num w:numId="278" w16cid:durableId="537661899">
    <w:abstractNumId w:val="3"/>
  </w:num>
  <w:num w:numId="279" w16cid:durableId="2122458197">
    <w:abstractNumId w:val="3"/>
  </w:num>
  <w:num w:numId="280" w16cid:durableId="3762869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1" w16cid:durableId="624578532">
    <w:abstractNumId w:val="3"/>
  </w:num>
  <w:num w:numId="282" w16cid:durableId="1946694067">
    <w:abstractNumId w:val="3"/>
  </w:num>
  <w:num w:numId="283" w16cid:durableId="1423915495">
    <w:abstractNumId w:val="3"/>
  </w:num>
  <w:num w:numId="284" w16cid:durableId="1239250355">
    <w:abstractNumId w:val="3"/>
  </w:num>
  <w:num w:numId="285" w16cid:durableId="1433280987">
    <w:abstractNumId w:val="3"/>
  </w:num>
  <w:num w:numId="286" w16cid:durableId="496967532">
    <w:abstractNumId w:val="3"/>
  </w:num>
  <w:num w:numId="287" w16cid:durableId="1306274296">
    <w:abstractNumId w:val="3"/>
  </w:num>
  <w:num w:numId="288" w16cid:durableId="1443383542">
    <w:abstractNumId w:val="3"/>
  </w:num>
  <w:num w:numId="289" w16cid:durableId="930814414">
    <w:abstractNumId w:val="3"/>
  </w:num>
  <w:num w:numId="290" w16cid:durableId="1531263678">
    <w:abstractNumId w:val="3"/>
  </w:num>
  <w:num w:numId="291" w16cid:durableId="109513476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2" w16cid:durableId="43648678">
    <w:abstractNumId w:val="3"/>
  </w:num>
  <w:num w:numId="293" w16cid:durableId="1102381541">
    <w:abstractNumId w:val="3"/>
  </w:num>
  <w:num w:numId="294" w16cid:durableId="1587886355">
    <w:abstractNumId w:val="3"/>
  </w:num>
  <w:num w:numId="295" w16cid:durableId="81338401">
    <w:abstractNumId w:val="3"/>
  </w:num>
  <w:num w:numId="296" w16cid:durableId="1179004826">
    <w:abstractNumId w:val="3"/>
  </w:num>
  <w:num w:numId="297" w16cid:durableId="272909322">
    <w:abstractNumId w:val="3"/>
  </w:num>
  <w:num w:numId="298" w16cid:durableId="123157651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9" w16cid:durableId="1593737082">
    <w:abstractNumId w:val="3"/>
  </w:num>
  <w:num w:numId="300" w16cid:durableId="73168661">
    <w:abstractNumId w:val="3"/>
  </w:num>
  <w:num w:numId="301" w16cid:durableId="1408189651">
    <w:abstractNumId w:val="3"/>
  </w:num>
  <w:num w:numId="302" w16cid:durableId="1750808510">
    <w:abstractNumId w:val="3"/>
  </w:num>
  <w:num w:numId="303" w16cid:durableId="522088517">
    <w:abstractNumId w:val="3"/>
  </w:num>
  <w:num w:numId="304" w16cid:durableId="50352543">
    <w:abstractNumId w:val="3"/>
  </w:num>
  <w:num w:numId="305" w16cid:durableId="1925020586">
    <w:abstractNumId w:val="3"/>
  </w:num>
  <w:num w:numId="306" w16cid:durableId="784695164">
    <w:abstractNumId w:val="3"/>
  </w:num>
  <w:num w:numId="307" w16cid:durableId="331183040">
    <w:abstractNumId w:val="3"/>
  </w:num>
  <w:num w:numId="308" w16cid:durableId="1511605502">
    <w:abstractNumId w:val="3"/>
  </w:num>
  <w:num w:numId="309" w16cid:durableId="593972279">
    <w:abstractNumId w:val="3"/>
  </w:num>
  <w:num w:numId="310" w16cid:durableId="1775779846">
    <w:abstractNumId w:val="3"/>
  </w:num>
  <w:num w:numId="311" w16cid:durableId="275144275">
    <w:abstractNumId w:val="3"/>
  </w:num>
  <w:num w:numId="312" w16cid:durableId="519974614">
    <w:abstractNumId w:val="3"/>
  </w:num>
  <w:num w:numId="313" w16cid:durableId="657227716">
    <w:abstractNumId w:val="3"/>
  </w:num>
  <w:num w:numId="314" w16cid:durableId="349451592">
    <w:abstractNumId w:val="3"/>
  </w:num>
  <w:num w:numId="315" w16cid:durableId="30543865">
    <w:abstractNumId w:val="3"/>
  </w:num>
  <w:num w:numId="316" w16cid:durableId="1534684202">
    <w:abstractNumId w:val="3"/>
  </w:num>
  <w:num w:numId="317" w16cid:durableId="2036803463">
    <w:abstractNumId w:val="3"/>
  </w:num>
  <w:num w:numId="318" w16cid:durableId="766511109">
    <w:abstractNumId w:val="3"/>
  </w:num>
  <w:num w:numId="319" w16cid:durableId="764957238">
    <w:abstractNumId w:val="3"/>
  </w:num>
  <w:num w:numId="320" w16cid:durableId="1744260028">
    <w:abstractNumId w:val="3"/>
  </w:num>
  <w:num w:numId="321" w16cid:durableId="13847631">
    <w:abstractNumId w:val="3"/>
  </w:num>
  <w:num w:numId="322" w16cid:durableId="588851762">
    <w:abstractNumId w:val="3"/>
  </w:num>
  <w:num w:numId="323" w16cid:durableId="993728399">
    <w:abstractNumId w:val="3"/>
  </w:num>
  <w:num w:numId="324" w16cid:durableId="1308320499">
    <w:abstractNumId w:val="3"/>
  </w:num>
  <w:num w:numId="325" w16cid:durableId="1855149367">
    <w:abstractNumId w:val="3"/>
  </w:num>
  <w:num w:numId="326" w16cid:durableId="133186582">
    <w:abstractNumId w:val="3"/>
  </w:num>
  <w:num w:numId="327" w16cid:durableId="104965229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8" w16cid:durableId="1860048110">
    <w:abstractNumId w:val="3"/>
  </w:num>
  <w:num w:numId="329" w16cid:durableId="1580796331">
    <w:abstractNumId w:val="3"/>
  </w:num>
  <w:num w:numId="330" w16cid:durableId="1832021845">
    <w:abstractNumId w:val="3"/>
  </w:num>
  <w:num w:numId="331" w16cid:durableId="148639449">
    <w:abstractNumId w:val="3"/>
  </w:num>
  <w:num w:numId="332" w16cid:durableId="1645893630">
    <w:abstractNumId w:val="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mirrorMargins/>
  <w:bordersDoNotSurroundHeader/>
  <w:bordersDoNotSurroundFooter/>
  <w:proofState w:spelling="clean" w:grammar="clean"/>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302B2"/>
    <w:rsid w:val="0000070D"/>
    <w:rsid w:val="00001554"/>
    <w:rsid w:val="00002105"/>
    <w:rsid w:val="00002363"/>
    <w:rsid w:val="00002555"/>
    <w:rsid w:val="00002B90"/>
    <w:rsid w:val="00003AF4"/>
    <w:rsid w:val="0000426E"/>
    <w:rsid w:val="00004695"/>
    <w:rsid w:val="00004B15"/>
    <w:rsid w:val="00004B21"/>
    <w:rsid w:val="00004D78"/>
    <w:rsid w:val="00006170"/>
    <w:rsid w:val="0000659E"/>
    <w:rsid w:val="00006961"/>
    <w:rsid w:val="00006DFA"/>
    <w:rsid w:val="00007C53"/>
    <w:rsid w:val="00010505"/>
    <w:rsid w:val="000112BF"/>
    <w:rsid w:val="00011A6B"/>
    <w:rsid w:val="00011B88"/>
    <w:rsid w:val="00012233"/>
    <w:rsid w:val="00012335"/>
    <w:rsid w:val="00013E8C"/>
    <w:rsid w:val="00013F69"/>
    <w:rsid w:val="000147B1"/>
    <w:rsid w:val="0001481F"/>
    <w:rsid w:val="000164C9"/>
    <w:rsid w:val="000165D1"/>
    <w:rsid w:val="00016623"/>
    <w:rsid w:val="00017318"/>
    <w:rsid w:val="000174FA"/>
    <w:rsid w:val="000207E1"/>
    <w:rsid w:val="0002283E"/>
    <w:rsid w:val="000229AD"/>
    <w:rsid w:val="000235CD"/>
    <w:rsid w:val="00023727"/>
    <w:rsid w:val="000246F7"/>
    <w:rsid w:val="00025191"/>
    <w:rsid w:val="00026191"/>
    <w:rsid w:val="000271F0"/>
    <w:rsid w:val="00027CFD"/>
    <w:rsid w:val="00027DE1"/>
    <w:rsid w:val="00030B07"/>
    <w:rsid w:val="0003114D"/>
    <w:rsid w:val="0003388D"/>
    <w:rsid w:val="000342AB"/>
    <w:rsid w:val="0003471D"/>
    <w:rsid w:val="00034BF0"/>
    <w:rsid w:val="00036D76"/>
    <w:rsid w:val="0004351F"/>
    <w:rsid w:val="00043C67"/>
    <w:rsid w:val="00043E49"/>
    <w:rsid w:val="00043E90"/>
    <w:rsid w:val="00044410"/>
    <w:rsid w:val="00044DEB"/>
    <w:rsid w:val="000452E9"/>
    <w:rsid w:val="000461F3"/>
    <w:rsid w:val="0004625F"/>
    <w:rsid w:val="0004655C"/>
    <w:rsid w:val="00051D1C"/>
    <w:rsid w:val="00052FDA"/>
    <w:rsid w:val="000537A5"/>
    <w:rsid w:val="0005491B"/>
    <w:rsid w:val="00054F8E"/>
    <w:rsid w:val="00054FC0"/>
    <w:rsid w:val="00056475"/>
    <w:rsid w:val="00057433"/>
    <w:rsid w:val="0005790D"/>
    <w:rsid w:val="00057B31"/>
    <w:rsid w:val="00057F32"/>
    <w:rsid w:val="000613C7"/>
    <w:rsid w:val="000618B1"/>
    <w:rsid w:val="00061AEA"/>
    <w:rsid w:val="00061B8F"/>
    <w:rsid w:val="00062A25"/>
    <w:rsid w:val="0006429F"/>
    <w:rsid w:val="000655EE"/>
    <w:rsid w:val="00065850"/>
    <w:rsid w:val="00065B35"/>
    <w:rsid w:val="00065FD3"/>
    <w:rsid w:val="00066E39"/>
    <w:rsid w:val="00070568"/>
    <w:rsid w:val="00070C52"/>
    <w:rsid w:val="00070FD6"/>
    <w:rsid w:val="0007113F"/>
    <w:rsid w:val="00072F15"/>
    <w:rsid w:val="00073CB5"/>
    <w:rsid w:val="000740AD"/>
    <w:rsid w:val="0007425C"/>
    <w:rsid w:val="0007498A"/>
    <w:rsid w:val="00075DC8"/>
    <w:rsid w:val="00077553"/>
    <w:rsid w:val="00080DEC"/>
    <w:rsid w:val="0008337E"/>
    <w:rsid w:val="000851A2"/>
    <w:rsid w:val="00085645"/>
    <w:rsid w:val="00085CF7"/>
    <w:rsid w:val="0008608D"/>
    <w:rsid w:val="00086570"/>
    <w:rsid w:val="00086CFB"/>
    <w:rsid w:val="00087532"/>
    <w:rsid w:val="0008773D"/>
    <w:rsid w:val="000906B3"/>
    <w:rsid w:val="00091049"/>
    <w:rsid w:val="00091E27"/>
    <w:rsid w:val="00092EA8"/>
    <w:rsid w:val="0009352E"/>
    <w:rsid w:val="000936DE"/>
    <w:rsid w:val="00093DEE"/>
    <w:rsid w:val="00093FAD"/>
    <w:rsid w:val="00094815"/>
    <w:rsid w:val="000953D2"/>
    <w:rsid w:val="0009694F"/>
    <w:rsid w:val="00096B96"/>
    <w:rsid w:val="000A08C9"/>
    <w:rsid w:val="000A0FAA"/>
    <w:rsid w:val="000A19E0"/>
    <w:rsid w:val="000A21B1"/>
    <w:rsid w:val="000A2DC5"/>
    <w:rsid w:val="000A2F3F"/>
    <w:rsid w:val="000A4AE7"/>
    <w:rsid w:val="000A4E45"/>
    <w:rsid w:val="000A53D5"/>
    <w:rsid w:val="000A5BE5"/>
    <w:rsid w:val="000A70FB"/>
    <w:rsid w:val="000A7D55"/>
    <w:rsid w:val="000A7F36"/>
    <w:rsid w:val="000B0B4A"/>
    <w:rsid w:val="000B0E29"/>
    <w:rsid w:val="000B1648"/>
    <w:rsid w:val="000B196A"/>
    <w:rsid w:val="000B24EB"/>
    <w:rsid w:val="000B279A"/>
    <w:rsid w:val="000B32F5"/>
    <w:rsid w:val="000B400F"/>
    <w:rsid w:val="000B55F8"/>
    <w:rsid w:val="000B5A8D"/>
    <w:rsid w:val="000B61D2"/>
    <w:rsid w:val="000B65C8"/>
    <w:rsid w:val="000B6744"/>
    <w:rsid w:val="000B70A7"/>
    <w:rsid w:val="000B7289"/>
    <w:rsid w:val="000B73DD"/>
    <w:rsid w:val="000B73E4"/>
    <w:rsid w:val="000B7D2B"/>
    <w:rsid w:val="000B7E01"/>
    <w:rsid w:val="000C02FE"/>
    <w:rsid w:val="000C0B29"/>
    <w:rsid w:val="000C0C8C"/>
    <w:rsid w:val="000C1417"/>
    <w:rsid w:val="000C18E8"/>
    <w:rsid w:val="000C2066"/>
    <w:rsid w:val="000C3410"/>
    <w:rsid w:val="000C3759"/>
    <w:rsid w:val="000C3897"/>
    <w:rsid w:val="000C415A"/>
    <w:rsid w:val="000C495F"/>
    <w:rsid w:val="000C5022"/>
    <w:rsid w:val="000C5EC1"/>
    <w:rsid w:val="000C6FCF"/>
    <w:rsid w:val="000C7B93"/>
    <w:rsid w:val="000D1A89"/>
    <w:rsid w:val="000D28A2"/>
    <w:rsid w:val="000D32E6"/>
    <w:rsid w:val="000D3A1A"/>
    <w:rsid w:val="000D3A78"/>
    <w:rsid w:val="000D4BD5"/>
    <w:rsid w:val="000D4F79"/>
    <w:rsid w:val="000D54C8"/>
    <w:rsid w:val="000D61DD"/>
    <w:rsid w:val="000D6517"/>
    <w:rsid w:val="000D66D9"/>
    <w:rsid w:val="000D6A2B"/>
    <w:rsid w:val="000D7618"/>
    <w:rsid w:val="000D78F8"/>
    <w:rsid w:val="000D7BC6"/>
    <w:rsid w:val="000E07B0"/>
    <w:rsid w:val="000E1707"/>
    <w:rsid w:val="000E17D0"/>
    <w:rsid w:val="000E1DC0"/>
    <w:rsid w:val="000E3607"/>
    <w:rsid w:val="000E3965"/>
    <w:rsid w:val="000E5069"/>
    <w:rsid w:val="000E63A1"/>
    <w:rsid w:val="000E6431"/>
    <w:rsid w:val="000E676F"/>
    <w:rsid w:val="000E6C97"/>
    <w:rsid w:val="000E7305"/>
    <w:rsid w:val="000E754D"/>
    <w:rsid w:val="000F0A6F"/>
    <w:rsid w:val="000F0BF1"/>
    <w:rsid w:val="000F20FB"/>
    <w:rsid w:val="000F212E"/>
    <w:rsid w:val="000F21A5"/>
    <w:rsid w:val="000F32B0"/>
    <w:rsid w:val="000F38DB"/>
    <w:rsid w:val="000F46B3"/>
    <w:rsid w:val="000F4718"/>
    <w:rsid w:val="000F4CA7"/>
    <w:rsid w:val="000F4D9C"/>
    <w:rsid w:val="000F5AF2"/>
    <w:rsid w:val="000F6F6A"/>
    <w:rsid w:val="00100120"/>
    <w:rsid w:val="00100AAE"/>
    <w:rsid w:val="00100AD4"/>
    <w:rsid w:val="00100F1B"/>
    <w:rsid w:val="001020F4"/>
    <w:rsid w:val="001020FA"/>
    <w:rsid w:val="00102300"/>
    <w:rsid w:val="00102B9F"/>
    <w:rsid w:val="001031BF"/>
    <w:rsid w:val="00103768"/>
    <w:rsid w:val="001041B7"/>
    <w:rsid w:val="00104E88"/>
    <w:rsid w:val="001054B4"/>
    <w:rsid w:val="00105866"/>
    <w:rsid w:val="00105C5F"/>
    <w:rsid w:val="00106B5D"/>
    <w:rsid w:val="00107562"/>
    <w:rsid w:val="00107B5C"/>
    <w:rsid w:val="00110469"/>
    <w:rsid w:val="00110669"/>
    <w:rsid w:val="00110EEF"/>
    <w:rsid w:val="00111865"/>
    <w:rsid w:val="00112637"/>
    <w:rsid w:val="00112ABC"/>
    <w:rsid w:val="00114ABF"/>
    <w:rsid w:val="00115037"/>
    <w:rsid w:val="00116DE6"/>
    <w:rsid w:val="0012001E"/>
    <w:rsid w:val="00120E71"/>
    <w:rsid w:val="001217F6"/>
    <w:rsid w:val="00121DEB"/>
    <w:rsid w:val="00122369"/>
    <w:rsid w:val="0012258B"/>
    <w:rsid w:val="001240B9"/>
    <w:rsid w:val="001248F2"/>
    <w:rsid w:val="001257A2"/>
    <w:rsid w:val="001260B7"/>
    <w:rsid w:val="00126236"/>
    <w:rsid w:val="00126549"/>
    <w:rsid w:val="00126A55"/>
    <w:rsid w:val="00131B58"/>
    <w:rsid w:val="0013276A"/>
    <w:rsid w:val="00133F08"/>
    <w:rsid w:val="001345E6"/>
    <w:rsid w:val="001347C4"/>
    <w:rsid w:val="00135909"/>
    <w:rsid w:val="00135E39"/>
    <w:rsid w:val="001364BC"/>
    <w:rsid w:val="001369B1"/>
    <w:rsid w:val="001378B0"/>
    <w:rsid w:val="00140EA2"/>
    <w:rsid w:val="00141CCA"/>
    <w:rsid w:val="00141EB3"/>
    <w:rsid w:val="00142E00"/>
    <w:rsid w:val="00143C88"/>
    <w:rsid w:val="00144457"/>
    <w:rsid w:val="0014460C"/>
    <w:rsid w:val="00144E0C"/>
    <w:rsid w:val="00146073"/>
    <w:rsid w:val="00146D21"/>
    <w:rsid w:val="00146EE9"/>
    <w:rsid w:val="00147665"/>
    <w:rsid w:val="00147B3F"/>
    <w:rsid w:val="00147D30"/>
    <w:rsid w:val="00147FED"/>
    <w:rsid w:val="00150369"/>
    <w:rsid w:val="00151A09"/>
    <w:rsid w:val="00152793"/>
    <w:rsid w:val="00152B45"/>
    <w:rsid w:val="00153B7E"/>
    <w:rsid w:val="001543A5"/>
    <w:rsid w:val="001545A9"/>
    <w:rsid w:val="0015471A"/>
    <w:rsid w:val="00157196"/>
    <w:rsid w:val="0015775D"/>
    <w:rsid w:val="00161D45"/>
    <w:rsid w:val="00163515"/>
    <w:rsid w:val="001637C7"/>
    <w:rsid w:val="0016480E"/>
    <w:rsid w:val="00165619"/>
    <w:rsid w:val="00165A2B"/>
    <w:rsid w:val="00166563"/>
    <w:rsid w:val="0016676D"/>
    <w:rsid w:val="001705A0"/>
    <w:rsid w:val="00171554"/>
    <w:rsid w:val="001717D6"/>
    <w:rsid w:val="00171943"/>
    <w:rsid w:val="00171AB7"/>
    <w:rsid w:val="00171E24"/>
    <w:rsid w:val="00172114"/>
    <w:rsid w:val="00172B99"/>
    <w:rsid w:val="001730A6"/>
    <w:rsid w:val="0017317C"/>
    <w:rsid w:val="001737FF"/>
    <w:rsid w:val="00173CBF"/>
    <w:rsid w:val="00173CD2"/>
    <w:rsid w:val="00174220"/>
    <w:rsid w:val="00174297"/>
    <w:rsid w:val="00174ABD"/>
    <w:rsid w:val="00177072"/>
    <w:rsid w:val="00177193"/>
    <w:rsid w:val="001771E8"/>
    <w:rsid w:val="00177F6E"/>
    <w:rsid w:val="00180E06"/>
    <w:rsid w:val="001810A7"/>
    <w:rsid w:val="001817B3"/>
    <w:rsid w:val="00182EC6"/>
    <w:rsid w:val="00183014"/>
    <w:rsid w:val="001849CD"/>
    <w:rsid w:val="00184EAB"/>
    <w:rsid w:val="001854CD"/>
    <w:rsid w:val="0018578C"/>
    <w:rsid w:val="00185989"/>
    <w:rsid w:val="00186215"/>
    <w:rsid w:val="00186A82"/>
    <w:rsid w:val="0018782B"/>
    <w:rsid w:val="00190048"/>
    <w:rsid w:val="001926E1"/>
    <w:rsid w:val="001949F0"/>
    <w:rsid w:val="001956C9"/>
    <w:rsid w:val="001957C4"/>
    <w:rsid w:val="001959C2"/>
    <w:rsid w:val="00195F42"/>
    <w:rsid w:val="0019639E"/>
    <w:rsid w:val="00196544"/>
    <w:rsid w:val="001976A3"/>
    <w:rsid w:val="001979C1"/>
    <w:rsid w:val="001A004C"/>
    <w:rsid w:val="001A0460"/>
    <w:rsid w:val="001A0856"/>
    <w:rsid w:val="001A0A49"/>
    <w:rsid w:val="001A1BAC"/>
    <w:rsid w:val="001A419B"/>
    <w:rsid w:val="001A45D7"/>
    <w:rsid w:val="001A4AD4"/>
    <w:rsid w:val="001A51E3"/>
    <w:rsid w:val="001A568A"/>
    <w:rsid w:val="001A63F1"/>
    <w:rsid w:val="001A642E"/>
    <w:rsid w:val="001A7968"/>
    <w:rsid w:val="001A7ECA"/>
    <w:rsid w:val="001B02A1"/>
    <w:rsid w:val="001B0617"/>
    <w:rsid w:val="001B094B"/>
    <w:rsid w:val="001B0FCF"/>
    <w:rsid w:val="001B27F3"/>
    <w:rsid w:val="001B2E98"/>
    <w:rsid w:val="001B3483"/>
    <w:rsid w:val="001B365D"/>
    <w:rsid w:val="001B3B7D"/>
    <w:rsid w:val="001B3C1E"/>
    <w:rsid w:val="001B4494"/>
    <w:rsid w:val="001B47B3"/>
    <w:rsid w:val="001B4DB0"/>
    <w:rsid w:val="001B5547"/>
    <w:rsid w:val="001B556E"/>
    <w:rsid w:val="001B558D"/>
    <w:rsid w:val="001B6E91"/>
    <w:rsid w:val="001C0D8B"/>
    <w:rsid w:val="001C0DA8"/>
    <w:rsid w:val="001C1CD4"/>
    <w:rsid w:val="001C29EF"/>
    <w:rsid w:val="001C2ABD"/>
    <w:rsid w:val="001C3534"/>
    <w:rsid w:val="001C3C02"/>
    <w:rsid w:val="001C4C08"/>
    <w:rsid w:val="001C4D6B"/>
    <w:rsid w:val="001C5403"/>
    <w:rsid w:val="001C5E3F"/>
    <w:rsid w:val="001C684D"/>
    <w:rsid w:val="001C6D83"/>
    <w:rsid w:val="001C72A7"/>
    <w:rsid w:val="001C771F"/>
    <w:rsid w:val="001D12E9"/>
    <w:rsid w:val="001D1BB8"/>
    <w:rsid w:val="001D212B"/>
    <w:rsid w:val="001D21A0"/>
    <w:rsid w:val="001D29D2"/>
    <w:rsid w:val="001D2D4A"/>
    <w:rsid w:val="001D3178"/>
    <w:rsid w:val="001D395A"/>
    <w:rsid w:val="001D4159"/>
    <w:rsid w:val="001D486F"/>
    <w:rsid w:val="001D4AD7"/>
    <w:rsid w:val="001D4C18"/>
    <w:rsid w:val="001D571D"/>
    <w:rsid w:val="001D578E"/>
    <w:rsid w:val="001D625A"/>
    <w:rsid w:val="001D62F4"/>
    <w:rsid w:val="001D6D9C"/>
    <w:rsid w:val="001D77B8"/>
    <w:rsid w:val="001E01F5"/>
    <w:rsid w:val="001E04EF"/>
    <w:rsid w:val="001E074E"/>
    <w:rsid w:val="001E0A22"/>
    <w:rsid w:val="001E0BEC"/>
    <w:rsid w:val="001E0D8A"/>
    <w:rsid w:val="001E1246"/>
    <w:rsid w:val="001E23B1"/>
    <w:rsid w:val="001E267E"/>
    <w:rsid w:val="001E46E8"/>
    <w:rsid w:val="001E4DD2"/>
    <w:rsid w:val="001E52A5"/>
    <w:rsid w:val="001E5BAE"/>
    <w:rsid w:val="001E5F61"/>
    <w:rsid w:val="001E64A1"/>
    <w:rsid w:val="001E6769"/>
    <w:rsid w:val="001E67BA"/>
    <w:rsid w:val="001E6EF7"/>
    <w:rsid w:val="001E719F"/>
    <w:rsid w:val="001E74C2"/>
    <w:rsid w:val="001F0133"/>
    <w:rsid w:val="001F09A3"/>
    <w:rsid w:val="001F1452"/>
    <w:rsid w:val="001F1621"/>
    <w:rsid w:val="001F17AA"/>
    <w:rsid w:val="001F2BCF"/>
    <w:rsid w:val="001F33E6"/>
    <w:rsid w:val="001F428F"/>
    <w:rsid w:val="001F49DB"/>
    <w:rsid w:val="001F4F27"/>
    <w:rsid w:val="001F4F82"/>
    <w:rsid w:val="001F55CF"/>
    <w:rsid w:val="001F5A48"/>
    <w:rsid w:val="001F625A"/>
    <w:rsid w:val="001F6260"/>
    <w:rsid w:val="001F660B"/>
    <w:rsid w:val="001F69A1"/>
    <w:rsid w:val="001F6F02"/>
    <w:rsid w:val="001F7098"/>
    <w:rsid w:val="00200007"/>
    <w:rsid w:val="00201860"/>
    <w:rsid w:val="0020287C"/>
    <w:rsid w:val="002030A5"/>
    <w:rsid w:val="00203131"/>
    <w:rsid w:val="0020398E"/>
    <w:rsid w:val="00204866"/>
    <w:rsid w:val="00204A64"/>
    <w:rsid w:val="00205423"/>
    <w:rsid w:val="0020608B"/>
    <w:rsid w:val="0020641D"/>
    <w:rsid w:val="00206C0F"/>
    <w:rsid w:val="00207234"/>
    <w:rsid w:val="002076A8"/>
    <w:rsid w:val="002078E4"/>
    <w:rsid w:val="00210F2E"/>
    <w:rsid w:val="00211E39"/>
    <w:rsid w:val="00212C90"/>
    <w:rsid w:val="00212E88"/>
    <w:rsid w:val="00213484"/>
    <w:rsid w:val="00213C9C"/>
    <w:rsid w:val="00214B9F"/>
    <w:rsid w:val="00214CAC"/>
    <w:rsid w:val="00216F8F"/>
    <w:rsid w:val="00217506"/>
    <w:rsid w:val="002179F8"/>
    <w:rsid w:val="0022009E"/>
    <w:rsid w:val="00220D18"/>
    <w:rsid w:val="00221542"/>
    <w:rsid w:val="002215BF"/>
    <w:rsid w:val="002219D7"/>
    <w:rsid w:val="00222952"/>
    <w:rsid w:val="00222C59"/>
    <w:rsid w:val="00223241"/>
    <w:rsid w:val="00223FED"/>
    <w:rsid w:val="002241DB"/>
    <w:rsid w:val="0022425C"/>
    <w:rsid w:val="002246DE"/>
    <w:rsid w:val="00224B49"/>
    <w:rsid w:val="00224D96"/>
    <w:rsid w:val="002262E4"/>
    <w:rsid w:val="0022680E"/>
    <w:rsid w:val="00226E59"/>
    <w:rsid w:val="00227FC6"/>
    <w:rsid w:val="00230779"/>
    <w:rsid w:val="002312EB"/>
    <w:rsid w:val="00231FC2"/>
    <w:rsid w:val="002320CB"/>
    <w:rsid w:val="002324B9"/>
    <w:rsid w:val="0023284D"/>
    <w:rsid w:val="00232D07"/>
    <w:rsid w:val="00235375"/>
    <w:rsid w:val="00236C2A"/>
    <w:rsid w:val="00237AC9"/>
    <w:rsid w:val="00240CE8"/>
    <w:rsid w:val="00240EEC"/>
    <w:rsid w:val="002410D4"/>
    <w:rsid w:val="002410FA"/>
    <w:rsid w:val="002429E2"/>
    <w:rsid w:val="00244646"/>
    <w:rsid w:val="00245465"/>
    <w:rsid w:val="00245E45"/>
    <w:rsid w:val="0024783A"/>
    <w:rsid w:val="0024786D"/>
    <w:rsid w:val="0025070C"/>
    <w:rsid w:val="00250867"/>
    <w:rsid w:val="00251F39"/>
    <w:rsid w:val="00252BC4"/>
    <w:rsid w:val="00254014"/>
    <w:rsid w:val="00254B39"/>
    <w:rsid w:val="00254BD1"/>
    <w:rsid w:val="00254EC7"/>
    <w:rsid w:val="0025549C"/>
    <w:rsid w:val="00255717"/>
    <w:rsid w:val="002563BF"/>
    <w:rsid w:val="002564B3"/>
    <w:rsid w:val="00256677"/>
    <w:rsid w:val="00257C89"/>
    <w:rsid w:val="00260520"/>
    <w:rsid w:val="00260829"/>
    <w:rsid w:val="002614A5"/>
    <w:rsid w:val="0026214E"/>
    <w:rsid w:val="002631DA"/>
    <w:rsid w:val="0026504D"/>
    <w:rsid w:val="00265C3E"/>
    <w:rsid w:val="00265C68"/>
    <w:rsid w:val="00265D31"/>
    <w:rsid w:val="00266C56"/>
    <w:rsid w:val="00270B3E"/>
    <w:rsid w:val="00270BEE"/>
    <w:rsid w:val="00271199"/>
    <w:rsid w:val="00271B79"/>
    <w:rsid w:val="00273A2F"/>
    <w:rsid w:val="00274995"/>
    <w:rsid w:val="002763D6"/>
    <w:rsid w:val="00276D2E"/>
    <w:rsid w:val="002771CC"/>
    <w:rsid w:val="00280986"/>
    <w:rsid w:val="00280E7E"/>
    <w:rsid w:val="00281ECE"/>
    <w:rsid w:val="00282541"/>
    <w:rsid w:val="00282BCC"/>
    <w:rsid w:val="00282CE3"/>
    <w:rsid w:val="002831C7"/>
    <w:rsid w:val="0028367B"/>
    <w:rsid w:val="002840C6"/>
    <w:rsid w:val="00284E48"/>
    <w:rsid w:val="00286129"/>
    <w:rsid w:val="0028622C"/>
    <w:rsid w:val="002864B6"/>
    <w:rsid w:val="00287246"/>
    <w:rsid w:val="00287D15"/>
    <w:rsid w:val="00290D85"/>
    <w:rsid w:val="00292CF3"/>
    <w:rsid w:val="0029315A"/>
    <w:rsid w:val="002934A1"/>
    <w:rsid w:val="00293A2E"/>
    <w:rsid w:val="00293F92"/>
    <w:rsid w:val="002949BA"/>
    <w:rsid w:val="00295174"/>
    <w:rsid w:val="0029517A"/>
    <w:rsid w:val="00295209"/>
    <w:rsid w:val="002955D3"/>
    <w:rsid w:val="00295BE2"/>
    <w:rsid w:val="00296172"/>
    <w:rsid w:val="00296B92"/>
    <w:rsid w:val="00296C39"/>
    <w:rsid w:val="00296EC0"/>
    <w:rsid w:val="002976FA"/>
    <w:rsid w:val="002A029E"/>
    <w:rsid w:val="002A1046"/>
    <w:rsid w:val="002A1DB4"/>
    <w:rsid w:val="002A2AB7"/>
    <w:rsid w:val="002A2C22"/>
    <w:rsid w:val="002A2C88"/>
    <w:rsid w:val="002A3EBE"/>
    <w:rsid w:val="002A41AC"/>
    <w:rsid w:val="002A61CD"/>
    <w:rsid w:val="002A7536"/>
    <w:rsid w:val="002A7AC5"/>
    <w:rsid w:val="002B02EB"/>
    <w:rsid w:val="002B0411"/>
    <w:rsid w:val="002B3C77"/>
    <w:rsid w:val="002B3D78"/>
    <w:rsid w:val="002B3EC1"/>
    <w:rsid w:val="002B466D"/>
    <w:rsid w:val="002B4941"/>
    <w:rsid w:val="002B6465"/>
    <w:rsid w:val="002B71C2"/>
    <w:rsid w:val="002B7E08"/>
    <w:rsid w:val="002B7F55"/>
    <w:rsid w:val="002C0602"/>
    <w:rsid w:val="002C098E"/>
    <w:rsid w:val="002C1730"/>
    <w:rsid w:val="002C2A5F"/>
    <w:rsid w:val="002C2D53"/>
    <w:rsid w:val="002C3454"/>
    <w:rsid w:val="002C3B00"/>
    <w:rsid w:val="002C4240"/>
    <w:rsid w:val="002C4336"/>
    <w:rsid w:val="002C4D6C"/>
    <w:rsid w:val="002C5379"/>
    <w:rsid w:val="002C74D0"/>
    <w:rsid w:val="002D0998"/>
    <w:rsid w:val="002D1308"/>
    <w:rsid w:val="002D1455"/>
    <w:rsid w:val="002D1C6A"/>
    <w:rsid w:val="002D1E60"/>
    <w:rsid w:val="002D1F8B"/>
    <w:rsid w:val="002D2861"/>
    <w:rsid w:val="002D3777"/>
    <w:rsid w:val="002D384F"/>
    <w:rsid w:val="002D404F"/>
    <w:rsid w:val="002D50B0"/>
    <w:rsid w:val="002D5292"/>
    <w:rsid w:val="002D59B1"/>
    <w:rsid w:val="002D5C16"/>
    <w:rsid w:val="002D698A"/>
    <w:rsid w:val="002D69A3"/>
    <w:rsid w:val="002D6C64"/>
    <w:rsid w:val="002D707E"/>
    <w:rsid w:val="002E25DD"/>
    <w:rsid w:val="002E2FA0"/>
    <w:rsid w:val="002E348D"/>
    <w:rsid w:val="002E3EBF"/>
    <w:rsid w:val="002E46F5"/>
    <w:rsid w:val="002E51D4"/>
    <w:rsid w:val="002E5300"/>
    <w:rsid w:val="002E6B82"/>
    <w:rsid w:val="002F1D84"/>
    <w:rsid w:val="002F2476"/>
    <w:rsid w:val="002F2A4D"/>
    <w:rsid w:val="002F3220"/>
    <w:rsid w:val="002F3DFF"/>
    <w:rsid w:val="002F430E"/>
    <w:rsid w:val="002F5E05"/>
    <w:rsid w:val="003000B8"/>
    <w:rsid w:val="00300ED0"/>
    <w:rsid w:val="0030236B"/>
    <w:rsid w:val="00302593"/>
    <w:rsid w:val="0030304B"/>
    <w:rsid w:val="00303AA0"/>
    <w:rsid w:val="003053B6"/>
    <w:rsid w:val="00305A33"/>
    <w:rsid w:val="0030609B"/>
    <w:rsid w:val="0030610F"/>
    <w:rsid w:val="0030664E"/>
    <w:rsid w:val="00306863"/>
    <w:rsid w:val="00307A76"/>
    <w:rsid w:val="003102E6"/>
    <w:rsid w:val="0031160C"/>
    <w:rsid w:val="00311A47"/>
    <w:rsid w:val="003121B4"/>
    <w:rsid w:val="00313453"/>
    <w:rsid w:val="00313FDF"/>
    <w:rsid w:val="0031455E"/>
    <w:rsid w:val="00314742"/>
    <w:rsid w:val="00315080"/>
    <w:rsid w:val="00315A16"/>
    <w:rsid w:val="00316A0C"/>
    <w:rsid w:val="00316B52"/>
    <w:rsid w:val="00316B54"/>
    <w:rsid w:val="00317053"/>
    <w:rsid w:val="0031743B"/>
    <w:rsid w:val="00320E85"/>
    <w:rsid w:val="0032109C"/>
    <w:rsid w:val="00321DD6"/>
    <w:rsid w:val="00322388"/>
    <w:rsid w:val="00322B45"/>
    <w:rsid w:val="00323809"/>
    <w:rsid w:val="00323D41"/>
    <w:rsid w:val="003243DF"/>
    <w:rsid w:val="003251DC"/>
    <w:rsid w:val="0032532D"/>
    <w:rsid w:val="00325414"/>
    <w:rsid w:val="0032588F"/>
    <w:rsid w:val="00326A9B"/>
    <w:rsid w:val="00327617"/>
    <w:rsid w:val="00327B30"/>
    <w:rsid w:val="003302F1"/>
    <w:rsid w:val="00330964"/>
    <w:rsid w:val="00330D2D"/>
    <w:rsid w:val="003312BE"/>
    <w:rsid w:val="00332B14"/>
    <w:rsid w:val="00335727"/>
    <w:rsid w:val="00335BAB"/>
    <w:rsid w:val="00335F13"/>
    <w:rsid w:val="00336EEC"/>
    <w:rsid w:val="003377A8"/>
    <w:rsid w:val="00337B48"/>
    <w:rsid w:val="003423DF"/>
    <w:rsid w:val="0034250F"/>
    <w:rsid w:val="00343505"/>
    <w:rsid w:val="00343F07"/>
    <w:rsid w:val="0034470E"/>
    <w:rsid w:val="00344CA5"/>
    <w:rsid w:val="003462F6"/>
    <w:rsid w:val="0034665A"/>
    <w:rsid w:val="0034679C"/>
    <w:rsid w:val="00346D95"/>
    <w:rsid w:val="00346E85"/>
    <w:rsid w:val="0034736B"/>
    <w:rsid w:val="00347EDA"/>
    <w:rsid w:val="003500DB"/>
    <w:rsid w:val="003503D8"/>
    <w:rsid w:val="003512E5"/>
    <w:rsid w:val="00351347"/>
    <w:rsid w:val="00351A17"/>
    <w:rsid w:val="00351D9B"/>
    <w:rsid w:val="00351E57"/>
    <w:rsid w:val="0035203B"/>
    <w:rsid w:val="00352DB0"/>
    <w:rsid w:val="00353A81"/>
    <w:rsid w:val="00353E21"/>
    <w:rsid w:val="003553BB"/>
    <w:rsid w:val="003566CA"/>
    <w:rsid w:val="00356D5E"/>
    <w:rsid w:val="00361063"/>
    <w:rsid w:val="00361173"/>
    <w:rsid w:val="00361515"/>
    <w:rsid w:val="00361BC9"/>
    <w:rsid w:val="00363AB1"/>
    <w:rsid w:val="00364B43"/>
    <w:rsid w:val="00366131"/>
    <w:rsid w:val="003663F9"/>
    <w:rsid w:val="0037094A"/>
    <w:rsid w:val="00371ED3"/>
    <w:rsid w:val="00372659"/>
    <w:rsid w:val="003727A5"/>
    <w:rsid w:val="00372A55"/>
    <w:rsid w:val="00372BD3"/>
    <w:rsid w:val="00372FFC"/>
    <w:rsid w:val="0037387E"/>
    <w:rsid w:val="00373E4E"/>
    <w:rsid w:val="0037440B"/>
    <w:rsid w:val="003757A0"/>
    <w:rsid w:val="0037592C"/>
    <w:rsid w:val="00375ADB"/>
    <w:rsid w:val="00376AC3"/>
    <w:rsid w:val="0037728A"/>
    <w:rsid w:val="003779BC"/>
    <w:rsid w:val="00377F3B"/>
    <w:rsid w:val="00380B7D"/>
    <w:rsid w:val="00380BE1"/>
    <w:rsid w:val="00381A99"/>
    <w:rsid w:val="003820FE"/>
    <w:rsid w:val="0038248B"/>
    <w:rsid w:val="00382590"/>
    <w:rsid w:val="003829C2"/>
    <w:rsid w:val="00382F88"/>
    <w:rsid w:val="003830B2"/>
    <w:rsid w:val="00383786"/>
    <w:rsid w:val="0038381A"/>
    <w:rsid w:val="003839E8"/>
    <w:rsid w:val="00384724"/>
    <w:rsid w:val="0038503F"/>
    <w:rsid w:val="0038515D"/>
    <w:rsid w:val="003860A4"/>
    <w:rsid w:val="00387402"/>
    <w:rsid w:val="00390525"/>
    <w:rsid w:val="003919B7"/>
    <w:rsid w:val="00391D57"/>
    <w:rsid w:val="00392292"/>
    <w:rsid w:val="00392957"/>
    <w:rsid w:val="00394027"/>
    <w:rsid w:val="00394108"/>
    <w:rsid w:val="00394F45"/>
    <w:rsid w:val="00395A33"/>
    <w:rsid w:val="00396FF8"/>
    <w:rsid w:val="003A06B0"/>
    <w:rsid w:val="003A3CAD"/>
    <w:rsid w:val="003A4303"/>
    <w:rsid w:val="003A4FA4"/>
    <w:rsid w:val="003A53CB"/>
    <w:rsid w:val="003A58E1"/>
    <w:rsid w:val="003A5927"/>
    <w:rsid w:val="003A6B04"/>
    <w:rsid w:val="003A7120"/>
    <w:rsid w:val="003A7ED9"/>
    <w:rsid w:val="003B06C0"/>
    <w:rsid w:val="003B0FE8"/>
    <w:rsid w:val="003B1017"/>
    <w:rsid w:val="003B1A4C"/>
    <w:rsid w:val="003B1E49"/>
    <w:rsid w:val="003B2C39"/>
    <w:rsid w:val="003B3128"/>
    <w:rsid w:val="003B362F"/>
    <w:rsid w:val="003B3C07"/>
    <w:rsid w:val="003B5737"/>
    <w:rsid w:val="003B5D6D"/>
    <w:rsid w:val="003B6081"/>
    <w:rsid w:val="003B6775"/>
    <w:rsid w:val="003B6DEC"/>
    <w:rsid w:val="003B7E8E"/>
    <w:rsid w:val="003C08A8"/>
    <w:rsid w:val="003C1CE7"/>
    <w:rsid w:val="003C21CA"/>
    <w:rsid w:val="003C24A8"/>
    <w:rsid w:val="003C276A"/>
    <w:rsid w:val="003C3798"/>
    <w:rsid w:val="003C3B2C"/>
    <w:rsid w:val="003C46A2"/>
    <w:rsid w:val="003C490D"/>
    <w:rsid w:val="003C4B6A"/>
    <w:rsid w:val="003C5FE2"/>
    <w:rsid w:val="003C79C9"/>
    <w:rsid w:val="003D0372"/>
    <w:rsid w:val="003D05FB"/>
    <w:rsid w:val="003D0D26"/>
    <w:rsid w:val="003D179B"/>
    <w:rsid w:val="003D1B16"/>
    <w:rsid w:val="003D26D1"/>
    <w:rsid w:val="003D300F"/>
    <w:rsid w:val="003D31A9"/>
    <w:rsid w:val="003D3681"/>
    <w:rsid w:val="003D40A5"/>
    <w:rsid w:val="003D43A6"/>
    <w:rsid w:val="003D45BF"/>
    <w:rsid w:val="003D508A"/>
    <w:rsid w:val="003D537F"/>
    <w:rsid w:val="003D6661"/>
    <w:rsid w:val="003D6EAB"/>
    <w:rsid w:val="003D7B75"/>
    <w:rsid w:val="003E0208"/>
    <w:rsid w:val="003E0C17"/>
    <w:rsid w:val="003E0D44"/>
    <w:rsid w:val="003E249A"/>
    <w:rsid w:val="003E26BB"/>
    <w:rsid w:val="003E2A75"/>
    <w:rsid w:val="003E3526"/>
    <w:rsid w:val="003E3DC0"/>
    <w:rsid w:val="003E4372"/>
    <w:rsid w:val="003E4B57"/>
    <w:rsid w:val="003E542E"/>
    <w:rsid w:val="003E70A0"/>
    <w:rsid w:val="003E7EFE"/>
    <w:rsid w:val="003F1A27"/>
    <w:rsid w:val="003F27E1"/>
    <w:rsid w:val="003F378A"/>
    <w:rsid w:val="003F37AF"/>
    <w:rsid w:val="003F3981"/>
    <w:rsid w:val="003F3D72"/>
    <w:rsid w:val="003F3EF9"/>
    <w:rsid w:val="003F3FF0"/>
    <w:rsid w:val="003F437A"/>
    <w:rsid w:val="003F549E"/>
    <w:rsid w:val="003F5C2B"/>
    <w:rsid w:val="003F6F88"/>
    <w:rsid w:val="0040081D"/>
    <w:rsid w:val="0040196E"/>
    <w:rsid w:val="00402240"/>
    <w:rsid w:val="004023E9"/>
    <w:rsid w:val="004023F5"/>
    <w:rsid w:val="004038EC"/>
    <w:rsid w:val="0040454A"/>
    <w:rsid w:val="00404C78"/>
    <w:rsid w:val="00404FCD"/>
    <w:rsid w:val="00405EF0"/>
    <w:rsid w:val="00407A72"/>
    <w:rsid w:val="0041039A"/>
    <w:rsid w:val="0041040F"/>
    <w:rsid w:val="0041086C"/>
    <w:rsid w:val="00410B21"/>
    <w:rsid w:val="00410F29"/>
    <w:rsid w:val="00413F83"/>
    <w:rsid w:val="0041490C"/>
    <w:rsid w:val="00414FD0"/>
    <w:rsid w:val="004157AF"/>
    <w:rsid w:val="004160CB"/>
    <w:rsid w:val="00416191"/>
    <w:rsid w:val="00416721"/>
    <w:rsid w:val="004203C8"/>
    <w:rsid w:val="004206D1"/>
    <w:rsid w:val="004217CA"/>
    <w:rsid w:val="00421A4F"/>
    <w:rsid w:val="00421B54"/>
    <w:rsid w:val="00421EF0"/>
    <w:rsid w:val="004223B3"/>
    <w:rsid w:val="004224FA"/>
    <w:rsid w:val="004239D6"/>
    <w:rsid w:val="00423D07"/>
    <w:rsid w:val="00423DBC"/>
    <w:rsid w:val="00426F88"/>
    <w:rsid w:val="00427936"/>
    <w:rsid w:val="00430C17"/>
    <w:rsid w:val="00430DD6"/>
    <w:rsid w:val="00430DF2"/>
    <w:rsid w:val="004314C5"/>
    <w:rsid w:val="00431F4E"/>
    <w:rsid w:val="00431FE1"/>
    <w:rsid w:val="0043234A"/>
    <w:rsid w:val="004324F5"/>
    <w:rsid w:val="00432A7F"/>
    <w:rsid w:val="00432B6F"/>
    <w:rsid w:val="00434099"/>
    <w:rsid w:val="0043626E"/>
    <w:rsid w:val="004366BB"/>
    <w:rsid w:val="00440F58"/>
    <w:rsid w:val="0044171B"/>
    <w:rsid w:val="0044186F"/>
    <w:rsid w:val="0044346F"/>
    <w:rsid w:val="00443C65"/>
    <w:rsid w:val="004443CD"/>
    <w:rsid w:val="00444651"/>
    <w:rsid w:val="004446D2"/>
    <w:rsid w:val="00444EB3"/>
    <w:rsid w:val="0044579D"/>
    <w:rsid w:val="00446744"/>
    <w:rsid w:val="00446D42"/>
    <w:rsid w:val="004473B8"/>
    <w:rsid w:val="004478B5"/>
    <w:rsid w:val="004509DB"/>
    <w:rsid w:val="0045124F"/>
    <w:rsid w:val="004512E9"/>
    <w:rsid w:val="004522CA"/>
    <w:rsid w:val="00453FF6"/>
    <w:rsid w:val="004554A5"/>
    <w:rsid w:val="00456F59"/>
    <w:rsid w:val="00460207"/>
    <w:rsid w:val="00460802"/>
    <w:rsid w:val="00460B45"/>
    <w:rsid w:val="00460DE2"/>
    <w:rsid w:val="00461041"/>
    <w:rsid w:val="00461437"/>
    <w:rsid w:val="004616E6"/>
    <w:rsid w:val="00461EE7"/>
    <w:rsid w:val="00461F2B"/>
    <w:rsid w:val="00462301"/>
    <w:rsid w:val="004627B6"/>
    <w:rsid w:val="00462A51"/>
    <w:rsid w:val="00462C01"/>
    <w:rsid w:val="00462D2B"/>
    <w:rsid w:val="00463DD9"/>
    <w:rsid w:val="00464094"/>
    <w:rsid w:val="00464411"/>
    <w:rsid w:val="0046513B"/>
    <w:rsid w:val="0046520A"/>
    <w:rsid w:val="00465340"/>
    <w:rsid w:val="004655C6"/>
    <w:rsid w:val="00466E39"/>
    <w:rsid w:val="00467081"/>
    <w:rsid w:val="00467093"/>
    <w:rsid w:val="004672AB"/>
    <w:rsid w:val="00470861"/>
    <w:rsid w:val="00470E41"/>
    <w:rsid w:val="0047122E"/>
    <w:rsid w:val="004714FE"/>
    <w:rsid w:val="00471DA9"/>
    <w:rsid w:val="004728C9"/>
    <w:rsid w:val="00473348"/>
    <w:rsid w:val="004734A4"/>
    <w:rsid w:val="00473E4A"/>
    <w:rsid w:val="0047455B"/>
    <w:rsid w:val="00474B17"/>
    <w:rsid w:val="0047688E"/>
    <w:rsid w:val="0047776D"/>
    <w:rsid w:val="004777A5"/>
    <w:rsid w:val="00477822"/>
    <w:rsid w:val="00477BAA"/>
    <w:rsid w:val="00481EE8"/>
    <w:rsid w:val="004821E4"/>
    <w:rsid w:val="0048282F"/>
    <w:rsid w:val="0048370D"/>
    <w:rsid w:val="00483BCE"/>
    <w:rsid w:val="004847A6"/>
    <w:rsid w:val="0048562E"/>
    <w:rsid w:val="0048654E"/>
    <w:rsid w:val="0048656D"/>
    <w:rsid w:val="004866B2"/>
    <w:rsid w:val="004875BD"/>
    <w:rsid w:val="00487FF3"/>
    <w:rsid w:val="0049005C"/>
    <w:rsid w:val="0049077A"/>
    <w:rsid w:val="00491479"/>
    <w:rsid w:val="004923E8"/>
    <w:rsid w:val="00492932"/>
    <w:rsid w:val="00494B07"/>
    <w:rsid w:val="00495053"/>
    <w:rsid w:val="00495443"/>
    <w:rsid w:val="00497D40"/>
    <w:rsid w:val="004A0044"/>
    <w:rsid w:val="004A0F29"/>
    <w:rsid w:val="004A1955"/>
    <w:rsid w:val="004A1F59"/>
    <w:rsid w:val="004A29BE"/>
    <w:rsid w:val="004A2ADF"/>
    <w:rsid w:val="004A2D63"/>
    <w:rsid w:val="004A2FA3"/>
    <w:rsid w:val="004A3225"/>
    <w:rsid w:val="004A33EE"/>
    <w:rsid w:val="004A3AA8"/>
    <w:rsid w:val="004A3DE6"/>
    <w:rsid w:val="004A3ED5"/>
    <w:rsid w:val="004A43CB"/>
    <w:rsid w:val="004A6526"/>
    <w:rsid w:val="004A66F9"/>
    <w:rsid w:val="004A6D5E"/>
    <w:rsid w:val="004A7652"/>
    <w:rsid w:val="004B0176"/>
    <w:rsid w:val="004B0487"/>
    <w:rsid w:val="004B13C7"/>
    <w:rsid w:val="004B1B89"/>
    <w:rsid w:val="004B21AD"/>
    <w:rsid w:val="004B2AB0"/>
    <w:rsid w:val="004B3488"/>
    <w:rsid w:val="004B38F0"/>
    <w:rsid w:val="004B4EBD"/>
    <w:rsid w:val="004B6983"/>
    <w:rsid w:val="004B6A29"/>
    <w:rsid w:val="004B778F"/>
    <w:rsid w:val="004C0609"/>
    <w:rsid w:val="004C0611"/>
    <w:rsid w:val="004C0876"/>
    <w:rsid w:val="004C0943"/>
    <w:rsid w:val="004C1F84"/>
    <w:rsid w:val="004C22EF"/>
    <w:rsid w:val="004C26CF"/>
    <w:rsid w:val="004C28BC"/>
    <w:rsid w:val="004C2BF6"/>
    <w:rsid w:val="004C4F1C"/>
    <w:rsid w:val="004C5C5B"/>
    <w:rsid w:val="004C5D8D"/>
    <w:rsid w:val="004C639F"/>
    <w:rsid w:val="004C697E"/>
    <w:rsid w:val="004C7913"/>
    <w:rsid w:val="004D010C"/>
    <w:rsid w:val="004D0EA0"/>
    <w:rsid w:val="004D1171"/>
    <w:rsid w:val="004D141F"/>
    <w:rsid w:val="004D1991"/>
    <w:rsid w:val="004D213D"/>
    <w:rsid w:val="004D2742"/>
    <w:rsid w:val="004D332C"/>
    <w:rsid w:val="004D36EC"/>
    <w:rsid w:val="004D43F9"/>
    <w:rsid w:val="004D48DD"/>
    <w:rsid w:val="004D57A5"/>
    <w:rsid w:val="004D6310"/>
    <w:rsid w:val="004D6780"/>
    <w:rsid w:val="004D7BF3"/>
    <w:rsid w:val="004D7E1F"/>
    <w:rsid w:val="004E0062"/>
    <w:rsid w:val="004E05A1"/>
    <w:rsid w:val="004E0E05"/>
    <w:rsid w:val="004E0E94"/>
    <w:rsid w:val="004E15EA"/>
    <w:rsid w:val="004E2EC1"/>
    <w:rsid w:val="004E37F0"/>
    <w:rsid w:val="004E42CD"/>
    <w:rsid w:val="004E4395"/>
    <w:rsid w:val="004E4774"/>
    <w:rsid w:val="004E4B86"/>
    <w:rsid w:val="004E504E"/>
    <w:rsid w:val="004E506F"/>
    <w:rsid w:val="004E62A3"/>
    <w:rsid w:val="004E7159"/>
    <w:rsid w:val="004E7F21"/>
    <w:rsid w:val="004F1135"/>
    <w:rsid w:val="004F36E6"/>
    <w:rsid w:val="004F391C"/>
    <w:rsid w:val="004F3C8A"/>
    <w:rsid w:val="004F4104"/>
    <w:rsid w:val="004F472A"/>
    <w:rsid w:val="004F49FD"/>
    <w:rsid w:val="004F5815"/>
    <w:rsid w:val="004F5E57"/>
    <w:rsid w:val="004F6710"/>
    <w:rsid w:val="004F7331"/>
    <w:rsid w:val="004F77D9"/>
    <w:rsid w:val="00500C3E"/>
    <w:rsid w:val="00502849"/>
    <w:rsid w:val="00502D00"/>
    <w:rsid w:val="00502F22"/>
    <w:rsid w:val="00504334"/>
    <w:rsid w:val="0050434E"/>
    <w:rsid w:val="005046AD"/>
    <w:rsid w:val="0050498D"/>
    <w:rsid w:val="00504C2F"/>
    <w:rsid w:val="00505EF5"/>
    <w:rsid w:val="00506C46"/>
    <w:rsid w:val="005074ED"/>
    <w:rsid w:val="00507794"/>
    <w:rsid w:val="0050779E"/>
    <w:rsid w:val="00507C5F"/>
    <w:rsid w:val="005100CA"/>
    <w:rsid w:val="005104D7"/>
    <w:rsid w:val="00510B9E"/>
    <w:rsid w:val="00510E90"/>
    <w:rsid w:val="00512656"/>
    <w:rsid w:val="00513358"/>
    <w:rsid w:val="00513A52"/>
    <w:rsid w:val="00513ACB"/>
    <w:rsid w:val="00513B2D"/>
    <w:rsid w:val="005157E0"/>
    <w:rsid w:val="00515B4E"/>
    <w:rsid w:val="005166BA"/>
    <w:rsid w:val="00517172"/>
    <w:rsid w:val="00521CF4"/>
    <w:rsid w:val="00521E2E"/>
    <w:rsid w:val="00524FD4"/>
    <w:rsid w:val="00526037"/>
    <w:rsid w:val="00526CD4"/>
    <w:rsid w:val="00526ED9"/>
    <w:rsid w:val="00527239"/>
    <w:rsid w:val="00530711"/>
    <w:rsid w:val="00530D19"/>
    <w:rsid w:val="005310FB"/>
    <w:rsid w:val="00531FA0"/>
    <w:rsid w:val="0053228F"/>
    <w:rsid w:val="005331E6"/>
    <w:rsid w:val="005334FA"/>
    <w:rsid w:val="005337CF"/>
    <w:rsid w:val="00534379"/>
    <w:rsid w:val="00534C5E"/>
    <w:rsid w:val="00535C88"/>
    <w:rsid w:val="00536BC2"/>
    <w:rsid w:val="005379A0"/>
    <w:rsid w:val="00537CDD"/>
    <w:rsid w:val="00537DD5"/>
    <w:rsid w:val="00541621"/>
    <w:rsid w:val="0054190B"/>
    <w:rsid w:val="00541D94"/>
    <w:rsid w:val="005425E1"/>
    <w:rsid w:val="005427C5"/>
    <w:rsid w:val="00542CF6"/>
    <w:rsid w:val="00542F38"/>
    <w:rsid w:val="0054357B"/>
    <w:rsid w:val="00544393"/>
    <w:rsid w:val="005459A3"/>
    <w:rsid w:val="00550028"/>
    <w:rsid w:val="0055162C"/>
    <w:rsid w:val="00553C03"/>
    <w:rsid w:val="005545B0"/>
    <w:rsid w:val="00555151"/>
    <w:rsid w:val="005552B9"/>
    <w:rsid w:val="00555920"/>
    <w:rsid w:val="00556367"/>
    <w:rsid w:val="00556C20"/>
    <w:rsid w:val="00557A0A"/>
    <w:rsid w:val="00560DDA"/>
    <w:rsid w:val="00560F23"/>
    <w:rsid w:val="00561659"/>
    <w:rsid w:val="00561896"/>
    <w:rsid w:val="005626C1"/>
    <w:rsid w:val="00563692"/>
    <w:rsid w:val="00563D48"/>
    <w:rsid w:val="00564E5B"/>
    <w:rsid w:val="00565186"/>
    <w:rsid w:val="00565684"/>
    <w:rsid w:val="00565B66"/>
    <w:rsid w:val="00566FD3"/>
    <w:rsid w:val="00567FCE"/>
    <w:rsid w:val="00570680"/>
    <w:rsid w:val="0057100D"/>
    <w:rsid w:val="00571679"/>
    <w:rsid w:val="00571CE0"/>
    <w:rsid w:val="00572900"/>
    <w:rsid w:val="00572D27"/>
    <w:rsid w:val="0057311A"/>
    <w:rsid w:val="0057317C"/>
    <w:rsid w:val="0057495D"/>
    <w:rsid w:val="00574A1A"/>
    <w:rsid w:val="00575085"/>
    <w:rsid w:val="005750A9"/>
    <w:rsid w:val="00576EBB"/>
    <w:rsid w:val="00577367"/>
    <w:rsid w:val="00577938"/>
    <w:rsid w:val="00580040"/>
    <w:rsid w:val="00580381"/>
    <w:rsid w:val="00580F3D"/>
    <w:rsid w:val="00582AF3"/>
    <w:rsid w:val="0058395C"/>
    <w:rsid w:val="00583E9E"/>
    <w:rsid w:val="00584235"/>
    <w:rsid w:val="005844E7"/>
    <w:rsid w:val="005861A3"/>
    <w:rsid w:val="00586BEF"/>
    <w:rsid w:val="00586CA9"/>
    <w:rsid w:val="0058719C"/>
    <w:rsid w:val="00587BDC"/>
    <w:rsid w:val="0059012F"/>
    <w:rsid w:val="00590189"/>
    <w:rsid w:val="005908B8"/>
    <w:rsid w:val="00590A0E"/>
    <w:rsid w:val="00590CED"/>
    <w:rsid w:val="00591C46"/>
    <w:rsid w:val="0059314C"/>
    <w:rsid w:val="00594BF9"/>
    <w:rsid w:val="0059512E"/>
    <w:rsid w:val="0059537D"/>
    <w:rsid w:val="00595C41"/>
    <w:rsid w:val="00595CAE"/>
    <w:rsid w:val="005963C8"/>
    <w:rsid w:val="00596CA3"/>
    <w:rsid w:val="005970B9"/>
    <w:rsid w:val="005A0342"/>
    <w:rsid w:val="005A1DFA"/>
    <w:rsid w:val="005A27D2"/>
    <w:rsid w:val="005A2F40"/>
    <w:rsid w:val="005A451B"/>
    <w:rsid w:val="005A4A6B"/>
    <w:rsid w:val="005A5521"/>
    <w:rsid w:val="005A6498"/>
    <w:rsid w:val="005A6920"/>
    <w:rsid w:val="005A6969"/>
    <w:rsid w:val="005A6DD2"/>
    <w:rsid w:val="005A6F95"/>
    <w:rsid w:val="005A7627"/>
    <w:rsid w:val="005A7CF2"/>
    <w:rsid w:val="005A7FA0"/>
    <w:rsid w:val="005B0339"/>
    <w:rsid w:val="005B1099"/>
    <w:rsid w:val="005B3052"/>
    <w:rsid w:val="005B494F"/>
    <w:rsid w:val="005B497E"/>
    <w:rsid w:val="005B5194"/>
    <w:rsid w:val="005B6891"/>
    <w:rsid w:val="005B7CB4"/>
    <w:rsid w:val="005C0797"/>
    <w:rsid w:val="005C08B4"/>
    <w:rsid w:val="005C0E29"/>
    <w:rsid w:val="005C1796"/>
    <w:rsid w:val="005C385D"/>
    <w:rsid w:val="005C4A93"/>
    <w:rsid w:val="005C4CA6"/>
    <w:rsid w:val="005C596F"/>
    <w:rsid w:val="005C5E5F"/>
    <w:rsid w:val="005C6027"/>
    <w:rsid w:val="005D0098"/>
    <w:rsid w:val="005D0E63"/>
    <w:rsid w:val="005D28EC"/>
    <w:rsid w:val="005D3B20"/>
    <w:rsid w:val="005D4229"/>
    <w:rsid w:val="005D4CCC"/>
    <w:rsid w:val="005D60FE"/>
    <w:rsid w:val="005D6ED0"/>
    <w:rsid w:val="005D71B7"/>
    <w:rsid w:val="005D7395"/>
    <w:rsid w:val="005E018D"/>
    <w:rsid w:val="005E048C"/>
    <w:rsid w:val="005E05FF"/>
    <w:rsid w:val="005E12C0"/>
    <w:rsid w:val="005E1853"/>
    <w:rsid w:val="005E26C7"/>
    <w:rsid w:val="005E2A58"/>
    <w:rsid w:val="005E2BBE"/>
    <w:rsid w:val="005E2BC1"/>
    <w:rsid w:val="005E31EA"/>
    <w:rsid w:val="005E342D"/>
    <w:rsid w:val="005E3CEF"/>
    <w:rsid w:val="005E4759"/>
    <w:rsid w:val="005E4DC8"/>
    <w:rsid w:val="005E5C68"/>
    <w:rsid w:val="005E65C0"/>
    <w:rsid w:val="005E71EE"/>
    <w:rsid w:val="005E7480"/>
    <w:rsid w:val="005E7627"/>
    <w:rsid w:val="005E7906"/>
    <w:rsid w:val="005F0390"/>
    <w:rsid w:val="005F04CA"/>
    <w:rsid w:val="005F09BD"/>
    <w:rsid w:val="005F0A40"/>
    <w:rsid w:val="005F0B4E"/>
    <w:rsid w:val="005F2666"/>
    <w:rsid w:val="005F3001"/>
    <w:rsid w:val="005F373B"/>
    <w:rsid w:val="005F558F"/>
    <w:rsid w:val="005F6E88"/>
    <w:rsid w:val="005F7B5E"/>
    <w:rsid w:val="005F7D1E"/>
    <w:rsid w:val="0060107E"/>
    <w:rsid w:val="00601695"/>
    <w:rsid w:val="006036E1"/>
    <w:rsid w:val="00604201"/>
    <w:rsid w:val="00604840"/>
    <w:rsid w:val="006052C0"/>
    <w:rsid w:val="006072CD"/>
    <w:rsid w:val="006077F1"/>
    <w:rsid w:val="0060798C"/>
    <w:rsid w:val="00607B74"/>
    <w:rsid w:val="006108BA"/>
    <w:rsid w:val="00611DB7"/>
    <w:rsid w:val="00612023"/>
    <w:rsid w:val="00614190"/>
    <w:rsid w:val="006155D3"/>
    <w:rsid w:val="00615958"/>
    <w:rsid w:val="006167CE"/>
    <w:rsid w:val="00616A06"/>
    <w:rsid w:val="00617168"/>
    <w:rsid w:val="0062037E"/>
    <w:rsid w:val="00622A99"/>
    <w:rsid w:val="00622DDA"/>
    <w:rsid w:val="00622E67"/>
    <w:rsid w:val="00622E70"/>
    <w:rsid w:val="006235CD"/>
    <w:rsid w:val="00623B96"/>
    <w:rsid w:val="00625327"/>
    <w:rsid w:val="00625714"/>
    <w:rsid w:val="00625845"/>
    <w:rsid w:val="00625F35"/>
    <w:rsid w:val="0062626F"/>
    <w:rsid w:val="0062693B"/>
    <w:rsid w:val="00626B57"/>
    <w:rsid w:val="00626EDC"/>
    <w:rsid w:val="006270F3"/>
    <w:rsid w:val="00627389"/>
    <w:rsid w:val="0062742C"/>
    <w:rsid w:val="0062770E"/>
    <w:rsid w:val="006277E3"/>
    <w:rsid w:val="00630B1A"/>
    <w:rsid w:val="006311FE"/>
    <w:rsid w:val="0063203D"/>
    <w:rsid w:val="00632D8A"/>
    <w:rsid w:val="00633146"/>
    <w:rsid w:val="006345F1"/>
    <w:rsid w:val="006353A2"/>
    <w:rsid w:val="0063624B"/>
    <w:rsid w:val="006405DD"/>
    <w:rsid w:val="00640DF1"/>
    <w:rsid w:val="006412CC"/>
    <w:rsid w:val="00642625"/>
    <w:rsid w:val="0064344F"/>
    <w:rsid w:val="00643C13"/>
    <w:rsid w:val="006452D3"/>
    <w:rsid w:val="006470EC"/>
    <w:rsid w:val="00650423"/>
    <w:rsid w:val="00650B6D"/>
    <w:rsid w:val="00653C88"/>
    <w:rsid w:val="00653CEA"/>
    <w:rsid w:val="006542D6"/>
    <w:rsid w:val="0065598E"/>
    <w:rsid w:val="00655AF2"/>
    <w:rsid w:val="00655BC5"/>
    <w:rsid w:val="00656111"/>
    <w:rsid w:val="006562A0"/>
    <w:rsid w:val="006568BE"/>
    <w:rsid w:val="006571E6"/>
    <w:rsid w:val="0066025D"/>
    <w:rsid w:val="0066091A"/>
    <w:rsid w:val="006615CE"/>
    <w:rsid w:val="006616F2"/>
    <w:rsid w:val="00661F5C"/>
    <w:rsid w:val="00662105"/>
    <w:rsid w:val="00662867"/>
    <w:rsid w:val="00664AC6"/>
    <w:rsid w:val="00666ADE"/>
    <w:rsid w:val="00666CCE"/>
    <w:rsid w:val="0066742A"/>
    <w:rsid w:val="00670216"/>
    <w:rsid w:val="00670D50"/>
    <w:rsid w:val="00671045"/>
    <w:rsid w:val="00671375"/>
    <w:rsid w:val="0067234D"/>
    <w:rsid w:val="006725E4"/>
    <w:rsid w:val="006726DF"/>
    <w:rsid w:val="00672780"/>
    <w:rsid w:val="00672A50"/>
    <w:rsid w:val="00672F6A"/>
    <w:rsid w:val="0067334F"/>
    <w:rsid w:val="00673D80"/>
    <w:rsid w:val="006750D3"/>
    <w:rsid w:val="00675208"/>
    <w:rsid w:val="00675742"/>
    <w:rsid w:val="00675EA1"/>
    <w:rsid w:val="00675FDB"/>
    <w:rsid w:val="006761DC"/>
    <w:rsid w:val="0067671E"/>
    <w:rsid w:val="00676937"/>
    <w:rsid w:val="00676DCC"/>
    <w:rsid w:val="006773EC"/>
    <w:rsid w:val="00680504"/>
    <w:rsid w:val="006807E5"/>
    <w:rsid w:val="00681053"/>
    <w:rsid w:val="006813A5"/>
    <w:rsid w:val="00681CD9"/>
    <w:rsid w:val="00683E30"/>
    <w:rsid w:val="006841D3"/>
    <w:rsid w:val="00684C8F"/>
    <w:rsid w:val="006862B5"/>
    <w:rsid w:val="00686B46"/>
    <w:rsid w:val="00686E93"/>
    <w:rsid w:val="00687024"/>
    <w:rsid w:val="00687324"/>
    <w:rsid w:val="0068777F"/>
    <w:rsid w:val="00690182"/>
    <w:rsid w:val="0069124C"/>
    <w:rsid w:val="00693104"/>
    <w:rsid w:val="00694157"/>
    <w:rsid w:val="00694D8E"/>
    <w:rsid w:val="00694EE1"/>
    <w:rsid w:val="00695E22"/>
    <w:rsid w:val="00696CA6"/>
    <w:rsid w:val="006A145D"/>
    <w:rsid w:val="006A1678"/>
    <w:rsid w:val="006A2746"/>
    <w:rsid w:val="006A2F81"/>
    <w:rsid w:val="006A4F12"/>
    <w:rsid w:val="006A6380"/>
    <w:rsid w:val="006B0523"/>
    <w:rsid w:val="006B07FF"/>
    <w:rsid w:val="006B0BF4"/>
    <w:rsid w:val="006B1B0C"/>
    <w:rsid w:val="006B1F3D"/>
    <w:rsid w:val="006B2585"/>
    <w:rsid w:val="006B2910"/>
    <w:rsid w:val="006B303D"/>
    <w:rsid w:val="006B3657"/>
    <w:rsid w:val="006B3E2E"/>
    <w:rsid w:val="006B7093"/>
    <w:rsid w:val="006B7315"/>
    <w:rsid w:val="006B7353"/>
    <w:rsid w:val="006B7417"/>
    <w:rsid w:val="006B7637"/>
    <w:rsid w:val="006B769E"/>
    <w:rsid w:val="006B7CAB"/>
    <w:rsid w:val="006B7EE6"/>
    <w:rsid w:val="006C0F14"/>
    <w:rsid w:val="006C1938"/>
    <w:rsid w:val="006C1F19"/>
    <w:rsid w:val="006C1FF0"/>
    <w:rsid w:val="006C2852"/>
    <w:rsid w:val="006C2DD6"/>
    <w:rsid w:val="006C3187"/>
    <w:rsid w:val="006C39EA"/>
    <w:rsid w:val="006C60A7"/>
    <w:rsid w:val="006C6EB9"/>
    <w:rsid w:val="006C6EF4"/>
    <w:rsid w:val="006C7243"/>
    <w:rsid w:val="006D0BDF"/>
    <w:rsid w:val="006D2700"/>
    <w:rsid w:val="006D2C55"/>
    <w:rsid w:val="006D31F9"/>
    <w:rsid w:val="006D355E"/>
    <w:rsid w:val="006D3691"/>
    <w:rsid w:val="006D3B50"/>
    <w:rsid w:val="006D6A81"/>
    <w:rsid w:val="006D7B6D"/>
    <w:rsid w:val="006E123D"/>
    <w:rsid w:val="006E19F9"/>
    <w:rsid w:val="006E1BA7"/>
    <w:rsid w:val="006E1F28"/>
    <w:rsid w:val="006E1FEF"/>
    <w:rsid w:val="006E211F"/>
    <w:rsid w:val="006E223F"/>
    <w:rsid w:val="006E2DB5"/>
    <w:rsid w:val="006E331D"/>
    <w:rsid w:val="006E355C"/>
    <w:rsid w:val="006E4259"/>
    <w:rsid w:val="006E47E6"/>
    <w:rsid w:val="006E4E29"/>
    <w:rsid w:val="006E536A"/>
    <w:rsid w:val="006E5EF0"/>
    <w:rsid w:val="006E6031"/>
    <w:rsid w:val="006E7283"/>
    <w:rsid w:val="006E728C"/>
    <w:rsid w:val="006F0127"/>
    <w:rsid w:val="006F027D"/>
    <w:rsid w:val="006F0365"/>
    <w:rsid w:val="006F03DE"/>
    <w:rsid w:val="006F2737"/>
    <w:rsid w:val="006F2817"/>
    <w:rsid w:val="006F34C6"/>
    <w:rsid w:val="006F3563"/>
    <w:rsid w:val="006F35CF"/>
    <w:rsid w:val="006F42B9"/>
    <w:rsid w:val="006F4A34"/>
    <w:rsid w:val="006F5330"/>
    <w:rsid w:val="006F562F"/>
    <w:rsid w:val="006F5EFB"/>
    <w:rsid w:val="006F5FE3"/>
    <w:rsid w:val="006F6103"/>
    <w:rsid w:val="00703676"/>
    <w:rsid w:val="00703F63"/>
    <w:rsid w:val="00704315"/>
    <w:rsid w:val="00704E00"/>
    <w:rsid w:val="00706002"/>
    <w:rsid w:val="00707B1C"/>
    <w:rsid w:val="0071005D"/>
    <w:rsid w:val="00710466"/>
    <w:rsid w:val="00710668"/>
    <w:rsid w:val="0071102A"/>
    <w:rsid w:val="0071106C"/>
    <w:rsid w:val="00711265"/>
    <w:rsid w:val="00711369"/>
    <w:rsid w:val="00711A05"/>
    <w:rsid w:val="00713685"/>
    <w:rsid w:val="007149E9"/>
    <w:rsid w:val="00715A10"/>
    <w:rsid w:val="00715CF0"/>
    <w:rsid w:val="00716BD6"/>
    <w:rsid w:val="00717166"/>
    <w:rsid w:val="00717979"/>
    <w:rsid w:val="00720255"/>
    <w:rsid w:val="007209E7"/>
    <w:rsid w:val="00720C9A"/>
    <w:rsid w:val="00720EC3"/>
    <w:rsid w:val="00720F71"/>
    <w:rsid w:val="00721D19"/>
    <w:rsid w:val="007229AA"/>
    <w:rsid w:val="00722C56"/>
    <w:rsid w:val="00722F6F"/>
    <w:rsid w:val="00723CE4"/>
    <w:rsid w:val="00724333"/>
    <w:rsid w:val="00725197"/>
    <w:rsid w:val="00725213"/>
    <w:rsid w:val="00725766"/>
    <w:rsid w:val="00725C94"/>
    <w:rsid w:val="00725D49"/>
    <w:rsid w:val="00725EE3"/>
    <w:rsid w:val="00726182"/>
    <w:rsid w:val="0072712C"/>
    <w:rsid w:val="00727635"/>
    <w:rsid w:val="007278B1"/>
    <w:rsid w:val="00730074"/>
    <w:rsid w:val="00732329"/>
    <w:rsid w:val="00732541"/>
    <w:rsid w:val="0073357D"/>
    <w:rsid w:val="007337CA"/>
    <w:rsid w:val="007339B5"/>
    <w:rsid w:val="00734028"/>
    <w:rsid w:val="007343FF"/>
    <w:rsid w:val="00734CE4"/>
    <w:rsid w:val="00735123"/>
    <w:rsid w:val="0073524A"/>
    <w:rsid w:val="007353E2"/>
    <w:rsid w:val="007359CE"/>
    <w:rsid w:val="00736939"/>
    <w:rsid w:val="00736DB3"/>
    <w:rsid w:val="007400FF"/>
    <w:rsid w:val="00740D9B"/>
    <w:rsid w:val="00741837"/>
    <w:rsid w:val="00742110"/>
    <w:rsid w:val="00742256"/>
    <w:rsid w:val="0074349E"/>
    <w:rsid w:val="00743976"/>
    <w:rsid w:val="007444B9"/>
    <w:rsid w:val="00744D97"/>
    <w:rsid w:val="007453E6"/>
    <w:rsid w:val="0074599A"/>
    <w:rsid w:val="007472DC"/>
    <w:rsid w:val="00747A9F"/>
    <w:rsid w:val="00747CED"/>
    <w:rsid w:val="00747E73"/>
    <w:rsid w:val="0075071B"/>
    <w:rsid w:val="00750860"/>
    <w:rsid w:val="007517E1"/>
    <w:rsid w:val="007536FB"/>
    <w:rsid w:val="007536FE"/>
    <w:rsid w:val="00753BA1"/>
    <w:rsid w:val="00754162"/>
    <w:rsid w:val="00754789"/>
    <w:rsid w:val="00754C90"/>
    <w:rsid w:val="0075652D"/>
    <w:rsid w:val="007565AC"/>
    <w:rsid w:val="00757BFC"/>
    <w:rsid w:val="00757E8D"/>
    <w:rsid w:val="00760673"/>
    <w:rsid w:val="0076152C"/>
    <w:rsid w:val="00761E21"/>
    <w:rsid w:val="00762751"/>
    <w:rsid w:val="00763E30"/>
    <w:rsid w:val="00764214"/>
    <w:rsid w:val="0076484A"/>
    <w:rsid w:val="007651CA"/>
    <w:rsid w:val="00765741"/>
    <w:rsid w:val="007658A2"/>
    <w:rsid w:val="0076643C"/>
    <w:rsid w:val="0076725A"/>
    <w:rsid w:val="00770149"/>
    <w:rsid w:val="00770453"/>
    <w:rsid w:val="00770EB6"/>
    <w:rsid w:val="00771516"/>
    <w:rsid w:val="0077162B"/>
    <w:rsid w:val="00771A4F"/>
    <w:rsid w:val="00771FBF"/>
    <w:rsid w:val="0077297B"/>
    <w:rsid w:val="0077309D"/>
    <w:rsid w:val="007732A3"/>
    <w:rsid w:val="00774E2F"/>
    <w:rsid w:val="00775074"/>
    <w:rsid w:val="007754D1"/>
    <w:rsid w:val="00775757"/>
    <w:rsid w:val="0077669D"/>
    <w:rsid w:val="00776B1A"/>
    <w:rsid w:val="00776F1D"/>
    <w:rsid w:val="007774A5"/>
    <w:rsid w:val="007774EE"/>
    <w:rsid w:val="00777B26"/>
    <w:rsid w:val="00781822"/>
    <w:rsid w:val="00781A50"/>
    <w:rsid w:val="007835B9"/>
    <w:rsid w:val="007836EF"/>
    <w:rsid w:val="00783F17"/>
    <w:rsid w:val="00783F21"/>
    <w:rsid w:val="00784C97"/>
    <w:rsid w:val="00785D12"/>
    <w:rsid w:val="00786127"/>
    <w:rsid w:val="007864E5"/>
    <w:rsid w:val="00786AE0"/>
    <w:rsid w:val="00787159"/>
    <w:rsid w:val="00787BBA"/>
    <w:rsid w:val="0079043A"/>
    <w:rsid w:val="007907D2"/>
    <w:rsid w:val="00790815"/>
    <w:rsid w:val="007913EE"/>
    <w:rsid w:val="00791668"/>
    <w:rsid w:val="00791AA1"/>
    <w:rsid w:val="007924F5"/>
    <w:rsid w:val="007931DC"/>
    <w:rsid w:val="00793759"/>
    <w:rsid w:val="00793FE7"/>
    <w:rsid w:val="00795478"/>
    <w:rsid w:val="00796721"/>
    <w:rsid w:val="00797666"/>
    <w:rsid w:val="007A1971"/>
    <w:rsid w:val="007A22A2"/>
    <w:rsid w:val="007A24B5"/>
    <w:rsid w:val="007A32D9"/>
    <w:rsid w:val="007A345B"/>
    <w:rsid w:val="007A3793"/>
    <w:rsid w:val="007A4701"/>
    <w:rsid w:val="007A4F31"/>
    <w:rsid w:val="007A541A"/>
    <w:rsid w:val="007A59E4"/>
    <w:rsid w:val="007A5B8D"/>
    <w:rsid w:val="007A71D4"/>
    <w:rsid w:val="007A7252"/>
    <w:rsid w:val="007A7617"/>
    <w:rsid w:val="007B0D3D"/>
    <w:rsid w:val="007B29E7"/>
    <w:rsid w:val="007B3F10"/>
    <w:rsid w:val="007B3F3C"/>
    <w:rsid w:val="007B6591"/>
    <w:rsid w:val="007B6C1F"/>
    <w:rsid w:val="007B73C9"/>
    <w:rsid w:val="007B746F"/>
    <w:rsid w:val="007B7FE8"/>
    <w:rsid w:val="007C0A8D"/>
    <w:rsid w:val="007C1345"/>
    <w:rsid w:val="007C1BA2"/>
    <w:rsid w:val="007C260D"/>
    <w:rsid w:val="007C2B48"/>
    <w:rsid w:val="007C48F7"/>
    <w:rsid w:val="007C5777"/>
    <w:rsid w:val="007C72BA"/>
    <w:rsid w:val="007D1CC2"/>
    <w:rsid w:val="007D20E9"/>
    <w:rsid w:val="007D2B82"/>
    <w:rsid w:val="007D575E"/>
    <w:rsid w:val="007D6DE3"/>
    <w:rsid w:val="007D73C1"/>
    <w:rsid w:val="007D7881"/>
    <w:rsid w:val="007D78CE"/>
    <w:rsid w:val="007D7E3A"/>
    <w:rsid w:val="007E029E"/>
    <w:rsid w:val="007E066C"/>
    <w:rsid w:val="007E0A13"/>
    <w:rsid w:val="007E0D89"/>
    <w:rsid w:val="007E0E10"/>
    <w:rsid w:val="007E2330"/>
    <w:rsid w:val="007E2ADA"/>
    <w:rsid w:val="007E30A8"/>
    <w:rsid w:val="007E3274"/>
    <w:rsid w:val="007E46DB"/>
    <w:rsid w:val="007E4768"/>
    <w:rsid w:val="007E4FB6"/>
    <w:rsid w:val="007E508B"/>
    <w:rsid w:val="007E564B"/>
    <w:rsid w:val="007E5CBF"/>
    <w:rsid w:val="007E61C1"/>
    <w:rsid w:val="007E63ED"/>
    <w:rsid w:val="007E777B"/>
    <w:rsid w:val="007E77EF"/>
    <w:rsid w:val="007E7AA0"/>
    <w:rsid w:val="007E7FD6"/>
    <w:rsid w:val="007F1108"/>
    <w:rsid w:val="007F2070"/>
    <w:rsid w:val="007F2CCC"/>
    <w:rsid w:val="007F2ECA"/>
    <w:rsid w:val="007F34F1"/>
    <w:rsid w:val="007F490A"/>
    <w:rsid w:val="007F6247"/>
    <w:rsid w:val="007F63C1"/>
    <w:rsid w:val="007F66B5"/>
    <w:rsid w:val="007F7D85"/>
    <w:rsid w:val="00800B06"/>
    <w:rsid w:val="00800BC8"/>
    <w:rsid w:val="0080137C"/>
    <w:rsid w:val="00801A28"/>
    <w:rsid w:val="0080271B"/>
    <w:rsid w:val="00802B16"/>
    <w:rsid w:val="00803BA8"/>
    <w:rsid w:val="00803FCD"/>
    <w:rsid w:val="00804E49"/>
    <w:rsid w:val="00804F31"/>
    <w:rsid w:val="008053F5"/>
    <w:rsid w:val="008054DD"/>
    <w:rsid w:val="008070BF"/>
    <w:rsid w:val="0080788B"/>
    <w:rsid w:val="00807AF7"/>
    <w:rsid w:val="00810198"/>
    <w:rsid w:val="00810616"/>
    <w:rsid w:val="00810A49"/>
    <w:rsid w:val="008116A1"/>
    <w:rsid w:val="0081208B"/>
    <w:rsid w:val="0081234D"/>
    <w:rsid w:val="0081483E"/>
    <w:rsid w:val="00815992"/>
    <w:rsid w:val="00815DA8"/>
    <w:rsid w:val="00816924"/>
    <w:rsid w:val="0081722A"/>
    <w:rsid w:val="0081797A"/>
    <w:rsid w:val="00820992"/>
    <w:rsid w:val="008212C6"/>
    <w:rsid w:val="008215A5"/>
    <w:rsid w:val="0082194D"/>
    <w:rsid w:val="00821DE9"/>
    <w:rsid w:val="00821F06"/>
    <w:rsid w:val="008221F9"/>
    <w:rsid w:val="00822D81"/>
    <w:rsid w:val="00823093"/>
    <w:rsid w:val="0082337C"/>
    <w:rsid w:val="008236DF"/>
    <w:rsid w:val="008238EC"/>
    <w:rsid w:val="00824205"/>
    <w:rsid w:val="00824B2D"/>
    <w:rsid w:val="00825F7E"/>
    <w:rsid w:val="00826EF5"/>
    <w:rsid w:val="00826F3B"/>
    <w:rsid w:val="00827F87"/>
    <w:rsid w:val="0083066D"/>
    <w:rsid w:val="008308C6"/>
    <w:rsid w:val="00831693"/>
    <w:rsid w:val="00832CB8"/>
    <w:rsid w:val="00833EF8"/>
    <w:rsid w:val="00834C2C"/>
    <w:rsid w:val="00834F82"/>
    <w:rsid w:val="00836654"/>
    <w:rsid w:val="00837A27"/>
    <w:rsid w:val="00837D09"/>
    <w:rsid w:val="00840104"/>
    <w:rsid w:val="0084074D"/>
    <w:rsid w:val="00840C1F"/>
    <w:rsid w:val="008411C9"/>
    <w:rsid w:val="008419F5"/>
    <w:rsid w:val="00841AF7"/>
    <w:rsid w:val="00841FC5"/>
    <w:rsid w:val="0084238C"/>
    <w:rsid w:val="0084293C"/>
    <w:rsid w:val="00842FAB"/>
    <w:rsid w:val="00842FC9"/>
    <w:rsid w:val="008430FB"/>
    <w:rsid w:val="00843D0F"/>
    <w:rsid w:val="00844571"/>
    <w:rsid w:val="008447F7"/>
    <w:rsid w:val="00844DEA"/>
    <w:rsid w:val="00844ED2"/>
    <w:rsid w:val="00845010"/>
    <w:rsid w:val="00845709"/>
    <w:rsid w:val="00846907"/>
    <w:rsid w:val="00846EC7"/>
    <w:rsid w:val="008514F6"/>
    <w:rsid w:val="00851D95"/>
    <w:rsid w:val="008520F1"/>
    <w:rsid w:val="008522A7"/>
    <w:rsid w:val="008541B1"/>
    <w:rsid w:val="00854A22"/>
    <w:rsid w:val="00854A64"/>
    <w:rsid w:val="00854E89"/>
    <w:rsid w:val="00854FA8"/>
    <w:rsid w:val="00855498"/>
    <w:rsid w:val="00855A58"/>
    <w:rsid w:val="008576BD"/>
    <w:rsid w:val="00857E88"/>
    <w:rsid w:val="00860463"/>
    <w:rsid w:val="008605E0"/>
    <w:rsid w:val="00860820"/>
    <w:rsid w:val="00861386"/>
    <w:rsid w:val="0086189F"/>
    <w:rsid w:val="00861E8B"/>
    <w:rsid w:val="008622EE"/>
    <w:rsid w:val="00862315"/>
    <w:rsid w:val="00862B72"/>
    <w:rsid w:val="00863399"/>
    <w:rsid w:val="00864746"/>
    <w:rsid w:val="00865104"/>
    <w:rsid w:val="008658A2"/>
    <w:rsid w:val="00865B90"/>
    <w:rsid w:val="00865CC1"/>
    <w:rsid w:val="00867A83"/>
    <w:rsid w:val="00867D5F"/>
    <w:rsid w:val="00870290"/>
    <w:rsid w:val="008707EF"/>
    <w:rsid w:val="00870D95"/>
    <w:rsid w:val="00871090"/>
    <w:rsid w:val="008716BF"/>
    <w:rsid w:val="00872E93"/>
    <w:rsid w:val="008733DA"/>
    <w:rsid w:val="0087630D"/>
    <w:rsid w:val="0087652A"/>
    <w:rsid w:val="0087659B"/>
    <w:rsid w:val="00877DC6"/>
    <w:rsid w:val="00880529"/>
    <w:rsid w:val="008809BF"/>
    <w:rsid w:val="0088159A"/>
    <w:rsid w:val="00881EE9"/>
    <w:rsid w:val="00881F6D"/>
    <w:rsid w:val="0088266F"/>
    <w:rsid w:val="008830D1"/>
    <w:rsid w:val="008838F4"/>
    <w:rsid w:val="008839F1"/>
    <w:rsid w:val="00884023"/>
    <w:rsid w:val="00884852"/>
    <w:rsid w:val="00884BAC"/>
    <w:rsid w:val="00884EA7"/>
    <w:rsid w:val="008850E4"/>
    <w:rsid w:val="008853E7"/>
    <w:rsid w:val="00885514"/>
    <w:rsid w:val="00886AF8"/>
    <w:rsid w:val="008876DD"/>
    <w:rsid w:val="008903BB"/>
    <w:rsid w:val="00891047"/>
    <w:rsid w:val="00891453"/>
    <w:rsid w:val="00892EC6"/>
    <w:rsid w:val="008939AB"/>
    <w:rsid w:val="00893B74"/>
    <w:rsid w:val="00894370"/>
    <w:rsid w:val="008946F8"/>
    <w:rsid w:val="00894E2C"/>
    <w:rsid w:val="008A120A"/>
    <w:rsid w:val="008A12F5"/>
    <w:rsid w:val="008A1495"/>
    <w:rsid w:val="008A1F2D"/>
    <w:rsid w:val="008A2243"/>
    <w:rsid w:val="008A290D"/>
    <w:rsid w:val="008A305A"/>
    <w:rsid w:val="008A3170"/>
    <w:rsid w:val="008A3DD7"/>
    <w:rsid w:val="008A422E"/>
    <w:rsid w:val="008A49DD"/>
    <w:rsid w:val="008A4AB5"/>
    <w:rsid w:val="008A58BD"/>
    <w:rsid w:val="008A6F8E"/>
    <w:rsid w:val="008A7227"/>
    <w:rsid w:val="008A7F25"/>
    <w:rsid w:val="008B113E"/>
    <w:rsid w:val="008B1587"/>
    <w:rsid w:val="008B1982"/>
    <w:rsid w:val="008B1B01"/>
    <w:rsid w:val="008B3BCD"/>
    <w:rsid w:val="008B4C68"/>
    <w:rsid w:val="008B65CE"/>
    <w:rsid w:val="008B6DF8"/>
    <w:rsid w:val="008C0242"/>
    <w:rsid w:val="008C0892"/>
    <w:rsid w:val="008C09C6"/>
    <w:rsid w:val="008C106C"/>
    <w:rsid w:val="008C10F1"/>
    <w:rsid w:val="008C1735"/>
    <w:rsid w:val="008C1926"/>
    <w:rsid w:val="008C1E99"/>
    <w:rsid w:val="008C2D90"/>
    <w:rsid w:val="008C35DC"/>
    <w:rsid w:val="008C380E"/>
    <w:rsid w:val="008C3E1C"/>
    <w:rsid w:val="008C4066"/>
    <w:rsid w:val="008C4119"/>
    <w:rsid w:val="008C6011"/>
    <w:rsid w:val="008C6805"/>
    <w:rsid w:val="008C6D6D"/>
    <w:rsid w:val="008C7467"/>
    <w:rsid w:val="008C7AEC"/>
    <w:rsid w:val="008D0452"/>
    <w:rsid w:val="008D0C50"/>
    <w:rsid w:val="008D119F"/>
    <w:rsid w:val="008D2046"/>
    <w:rsid w:val="008D2A89"/>
    <w:rsid w:val="008D2C70"/>
    <w:rsid w:val="008D2E8E"/>
    <w:rsid w:val="008D442A"/>
    <w:rsid w:val="008D6947"/>
    <w:rsid w:val="008D7BBA"/>
    <w:rsid w:val="008D7D2B"/>
    <w:rsid w:val="008D7F1B"/>
    <w:rsid w:val="008E0085"/>
    <w:rsid w:val="008E014A"/>
    <w:rsid w:val="008E135E"/>
    <w:rsid w:val="008E24D2"/>
    <w:rsid w:val="008E25EA"/>
    <w:rsid w:val="008E2627"/>
    <w:rsid w:val="008E2AA6"/>
    <w:rsid w:val="008E2D20"/>
    <w:rsid w:val="008E30EE"/>
    <w:rsid w:val="008E311B"/>
    <w:rsid w:val="008E3DE0"/>
    <w:rsid w:val="008E3E58"/>
    <w:rsid w:val="008E4236"/>
    <w:rsid w:val="008E4A31"/>
    <w:rsid w:val="008E4FEC"/>
    <w:rsid w:val="008E5F33"/>
    <w:rsid w:val="008E728A"/>
    <w:rsid w:val="008F1426"/>
    <w:rsid w:val="008F21AC"/>
    <w:rsid w:val="008F2341"/>
    <w:rsid w:val="008F31A0"/>
    <w:rsid w:val="008F3DB9"/>
    <w:rsid w:val="008F4097"/>
    <w:rsid w:val="008F46E7"/>
    <w:rsid w:val="008F4894"/>
    <w:rsid w:val="008F5241"/>
    <w:rsid w:val="008F525C"/>
    <w:rsid w:val="008F63B1"/>
    <w:rsid w:val="008F64CA"/>
    <w:rsid w:val="008F654B"/>
    <w:rsid w:val="008F6F0B"/>
    <w:rsid w:val="008F7399"/>
    <w:rsid w:val="008F7855"/>
    <w:rsid w:val="008F7E4B"/>
    <w:rsid w:val="009009AF"/>
    <w:rsid w:val="00902722"/>
    <w:rsid w:val="00904066"/>
    <w:rsid w:val="009040C3"/>
    <w:rsid w:val="009049ED"/>
    <w:rsid w:val="00904D96"/>
    <w:rsid w:val="0090517A"/>
    <w:rsid w:val="00905E3A"/>
    <w:rsid w:val="0090673A"/>
    <w:rsid w:val="00906A83"/>
    <w:rsid w:val="009071E0"/>
    <w:rsid w:val="00907381"/>
    <w:rsid w:val="00907BA7"/>
    <w:rsid w:val="0091064E"/>
    <w:rsid w:val="00910784"/>
    <w:rsid w:val="00910866"/>
    <w:rsid w:val="00910997"/>
    <w:rsid w:val="00910DBB"/>
    <w:rsid w:val="009111AD"/>
    <w:rsid w:val="009113FE"/>
    <w:rsid w:val="00911FC5"/>
    <w:rsid w:val="009120FE"/>
    <w:rsid w:val="00912355"/>
    <w:rsid w:val="009131EB"/>
    <w:rsid w:val="00913F59"/>
    <w:rsid w:val="00913F78"/>
    <w:rsid w:val="00914232"/>
    <w:rsid w:val="00914545"/>
    <w:rsid w:val="0091477B"/>
    <w:rsid w:val="00915B3B"/>
    <w:rsid w:val="00915F96"/>
    <w:rsid w:val="0091603D"/>
    <w:rsid w:val="00916D64"/>
    <w:rsid w:val="00916D79"/>
    <w:rsid w:val="00917508"/>
    <w:rsid w:val="0091755C"/>
    <w:rsid w:val="009179E1"/>
    <w:rsid w:val="00917B63"/>
    <w:rsid w:val="009205D3"/>
    <w:rsid w:val="009209A0"/>
    <w:rsid w:val="009214E3"/>
    <w:rsid w:val="00921B06"/>
    <w:rsid w:val="00923690"/>
    <w:rsid w:val="00923972"/>
    <w:rsid w:val="00924944"/>
    <w:rsid w:val="00925001"/>
    <w:rsid w:val="009253C6"/>
    <w:rsid w:val="00925871"/>
    <w:rsid w:val="00925ABA"/>
    <w:rsid w:val="009264EC"/>
    <w:rsid w:val="00926547"/>
    <w:rsid w:val="00927489"/>
    <w:rsid w:val="00927A12"/>
    <w:rsid w:val="00927AB5"/>
    <w:rsid w:val="009301B0"/>
    <w:rsid w:val="00930BA4"/>
    <w:rsid w:val="009310FC"/>
    <w:rsid w:val="00931466"/>
    <w:rsid w:val="00931A10"/>
    <w:rsid w:val="00931D9C"/>
    <w:rsid w:val="00932359"/>
    <w:rsid w:val="00932A29"/>
    <w:rsid w:val="00933CE3"/>
    <w:rsid w:val="00934230"/>
    <w:rsid w:val="00934404"/>
    <w:rsid w:val="00935B7F"/>
    <w:rsid w:val="00936094"/>
    <w:rsid w:val="00937081"/>
    <w:rsid w:val="00937860"/>
    <w:rsid w:val="00937CE4"/>
    <w:rsid w:val="0094098A"/>
    <w:rsid w:val="00940FC1"/>
    <w:rsid w:val="0094133C"/>
    <w:rsid w:val="00942EB6"/>
    <w:rsid w:val="00943291"/>
    <w:rsid w:val="009434A0"/>
    <w:rsid w:val="009434C2"/>
    <w:rsid w:val="00944581"/>
    <w:rsid w:val="0094569A"/>
    <w:rsid w:val="0094726A"/>
    <w:rsid w:val="0094753A"/>
    <w:rsid w:val="00947967"/>
    <w:rsid w:val="00951E13"/>
    <w:rsid w:val="00954F8A"/>
    <w:rsid w:val="00955083"/>
    <w:rsid w:val="00955201"/>
    <w:rsid w:val="009563B6"/>
    <w:rsid w:val="00956596"/>
    <w:rsid w:val="00960FBF"/>
    <w:rsid w:val="009610B7"/>
    <w:rsid w:val="00962129"/>
    <w:rsid w:val="0096263D"/>
    <w:rsid w:val="00963D78"/>
    <w:rsid w:val="00964950"/>
    <w:rsid w:val="00965200"/>
    <w:rsid w:val="00965F75"/>
    <w:rsid w:val="009664D7"/>
    <w:rsid w:val="009668B3"/>
    <w:rsid w:val="00967957"/>
    <w:rsid w:val="00967F7F"/>
    <w:rsid w:val="00970289"/>
    <w:rsid w:val="00971471"/>
    <w:rsid w:val="00972224"/>
    <w:rsid w:val="00972B9A"/>
    <w:rsid w:val="009735AD"/>
    <w:rsid w:val="00975AC7"/>
    <w:rsid w:val="00975D47"/>
    <w:rsid w:val="00975F9E"/>
    <w:rsid w:val="00976071"/>
    <w:rsid w:val="009764F3"/>
    <w:rsid w:val="0097653C"/>
    <w:rsid w:val="00976F27"/>
    <w:rsid w:val="00977043"/>
    <w:rsid w:val="00977486"/>
    <w:rsid w:val="00977EEA"/>
    <w:rsid w:val="00980891"/>
    <w:rsid w:val="009813BB"/>
    <w:rsid w:val="00981488"/>
    <w:rsid w:val="00983084"/>
    <w:rsid w:val="00983E0C"/>
    <w:rsid w:val="009849C2"/>
    <w:rsid w:val="00984D24"/>
    <w:rsid w:val="009851E7"/>
    <w:rsid w:val="00985312"/>
    <w:rsid w:val="009858EB"/>
    <w:rsid w:val="00985C89"/>
    <w:rsid w:val="0098649F"/>
    <w:rsid w:val="00986BFF"/>
    <w:rsid w:val="00986E81"/>
    <w:rsid w:val="00986FC8"/>
    <w:rsid w:val="00990C7F"/>
    <w:rsid w:val="00992C28"/>
    <w:rsid w:val="009973AC"/>
    <w:rsid w:val="00997E7A"/>
    <w:rsid w:val="009A0E73"/>
    <w:rsid w:val="009A195E"/>
    <w:rsid w:val="009A1A60"/>
    <w:rsid w:val="009A21D0"/>
    <w:rsid w:val="009A29A9"/>
    <w:rsid w:val="009A2D68"/>
    <w:rsid w:val="009A3A2B"/>
    <w:rsid w:val="009A3F47"/>
    <w:rsid w:val="009A4072"/>
    <w:rsid w:val="009A419B"/>
    <w:rsid w:val="009A46A5"/>
    <w:rsid w:val="009A519B"/>
    <w:rsid w:val="009A569C"/>
    <w:rsid w:val="009A58FB"/>
    <w:rsid w:val="009A6A28"/>
    <w:rsid w:val="009A7E4F"/>
    <w:rsid w:val="009B0046"/>
    <w:rsid w:val="009B24CD"/>
    <w:rsid w:val="009B2A31"/>
    <w:rsid w:val="009B3E3F"/>
    <w:rsid w:val="009B4475"/>
    <w:rsid w:val="009B451F"/>
    <w:rsid w:val="009B4755"/>
    <w:rsid w:val="009B494D"/>
    <w:rsid w:val="009B4DDF"/>
    <w:rsid w:val="009B4F63"/>
    <w:rsid w:val="009B502F"/>
    <w:rsid w:val="009B5CCD"/>
    <w:rsid w:val="009B6438"/>
    <w:rsid w:val="009B6851"/>
    <w:rsid w:val="009B6967"/>
    <w:rsid w:val="009B6B40"/>
    <w:rsid w:val="009B77C6"/>
    <w:rsid w:val="009B7831"/>
    <w:rsid w:val="009B7D25"/>
    <w:rsid w:val="009C1440"/>
    <w:rsid w:val="009C1691"/>
    <w:rsid w:val="009C1814"/>
    <w:rsid w:val="009C19F1"/>
    <w:rsid w:val="009C1A3B"/>
    <w:rsid w:val="009C2107"/>
    <w:rsid w:val="009C2C60"/>
    <w:rsid w:val="009C2DD5"/>
    <w:rsid w:val="009C39D8"/>
    <w:rsid w:val="009C3FD6"/>
    <w:rsid w:val="009C4BC8"/>
    <w:rsid w:val="009C51D4"/>
    <w:rsid w:val="009C526B"/>
    <w:rsid w:val="009C5D9E"/>
    <w:rsid w:val="009C6CFA"/>
    <w:rsid w:val="009C73D0"/>
    <w:rsid w:val="009C7E5C"/>
    <w:rsid w:val="009D187A"/>
    <w:rsid w:val="009D22C2"/>
    <w:rsid w:val="009D246E"/>
    <w:rsid w:val="009D2C3E"/>
    <w:rsid w:val="009D2DD0"/>
    <w:rsid w:val="009D32AC"/>
    <w:rsid w:val="009D4F9A"/>
    <w:rsid w:val="009D4FD0"/>
    <w:rsid w:val="009D52A6"/>
    <w:rsid w:val="009D5771"/>
    <w:rsid w:val="009D7CFB"/>
    <w:rsid w:val="009E0625"/>
    <w:rsid w:val="009E11F9"/>
    <w:rsid w:val="009E1838"/>
    <w:rsid w:val="009E23C0"/>
    <w:rsid w:val="009E3034"/>
    <w:rsid w:val="009E3EA3"/>
    <w:rsid w:val="009E42E2"/>
    <w:rsid w:val="009E549F"/>
    <w:rsid w:val="009E5D20"/>
    <w:rsid w:val="009E6251"/>
    <w:rsid w:val="009E6A90"/>
    <w:rsid w:val="009E7161"/>
    <w:rsid w:val="009E7517"/>
    <w:rsid w:val="009E7AA5"/>
    <w:rsid w:val="009E7B1F"/>
    <w:rsid w:val="009F2302"/>
    <w:rsid w:val="009F240A"/>
    <w:rsid w:val="009F28A8"/>
    <w:rsid w:val="009F2947"/>
    <w:rsid w:val="009F396A"/>
    <w:rsid w:val="009F3A43"/>
    <w:rsid w:val="009F473E"/>
    <w:rsid w:val="009F4891"/>
    <w:rsid w:val="009F4A83"/>
    <w:rsid w:val="009F5247"/>
    <w:rsid w:val="009F53AC"/>
    <w:rsid w:val="009F5907"/>
    <w:rsid w:val="009F682A"/>
    <w:rsid w:val="009F7969"/>
    <w:rsid w:val="009F7B5B"/>
    <w:rsid w:val="00A00D77"/>
    <w:rsid w:val="00A022BE"/>
    <w:rsid w:val="00A031D6"/>
    <w:rsid w:val="00A04872"/>
    <w:rsid w:val="00A04CFB"/>
    <w:rsid w:val="00A0548B"/>
    <w:rsid w:val="00A065E4"/>
    <w:rsid w:val="00A06B9A"/>
    <w:rsid w:val="00A07B4B"/>
    <w:rsid w:val="00A1225B"/>
    <w:rsid w:val="00A13F86"/>
    <w:rsid w:val="00A1575F"/>
    <w:rsid w:val="00A15F57"/>
    <w:rsid w:val="00A16077"/>
    <w:rsid w:val="00A16D36"/>
    <w:rsid w:val="00A17578"/>
    <w:rsid w:val="00A21380"/>
    <w:rsid w:val="00A227F2"/>
    <w:rsid w:val="00A22867"/>
    <w:rsid w:val="00A2288B"/>
    <w:rsid w:val="00A22C10"/>
    <w:rsid w:val="00A22DD9"/>
    <w:rsid w:val="00A237FC"/>
    <w:rsid w:val="00A23D34"/>
    <w:rsid w:val="00A241B5"/>
    <w:rsid w:val="00A242D7"/>
    <w:rsid w:val="00A24C95"/>
    <w:rsid w:val="00A2599A"/>
    <w:rsid w:val="00A26094"/>
    <w:rsid w:val="00A260BE"/>
    <w:rsid w:val="00A26876"/>
    <w:rsid w:val="00A27134"/>
    <w:rsid w:val="00A27943"/>
    <w:rsid w:val="00A27CAA"/>
    <w:rsid w:val="00A301BF"/>
    <w:rsid w:val="00A302B2"/>
    <w:rsid w:val="00A3144C"/>
    <w:rsid w:val="00A3177F"/>
    <w:rsid w:val="00A32E7F"/>
    <w:rsid w:val="00A331B4"/>
    <w:rsid w:val="00A339D0"/>
    <w:rsid w:val="00A3484E"/>
    <w:rsid w:val="00A354E6"/>
    <w:rsid w:val="00A356D3"/>
    <w:rsid w:val="00A357C1"/>
    <w:rsid w:val="00A357CC"/>
    <w:rsid w:val="00A35941"/>
    <w:rsid w:val="00A36A48"/>
    <w:rsid w:val="00A36ADA"/>
    <w:rsid w:val="00A37C4D"/>
    <w:rsid w:val="00A40C3A"/>
    <w:rsid w:val="00A43177"/>
    <w:rsid w:val="00A434D8"/>
    <w:rsid w:val="00A438D8"/>
    <w:rsid w:val="00A46740"/>
    <w:rsid w:val="00A473F5"/>
    <w:rsid w:val="00A478DC"/>
    <w:rsid w:val="00A47AA0"/>
    <w:rsid w:val="00A47E52"/>
    <w:rsid w:val="00A504A4"/>
    <w:rsid w:val="00A505DE"/>
    <w:rsid w:val="00A506B1"/>
    <w:rsid w:val="00A51226"/>
    <w:rsid w:val="00A5133B"/>
    <w:rsid w:val="00A514FC"/>
    <w:rsid w:val="00A5169C"/>
    <w:rsid w:val="00A51F9D"/>
    <w:rsid w:val="00A52AD2"/>
    <w:rsid w:val="00A52D4D"/>
    <w:rsid w:val="00A5416A"/>
    <w:rsid w:val="00A55329"/>
    <w:rsid w:val="00A56906"/>
    <w:rsid w:val="00A57543"/>
    <w:rsid w:val="00A57578"/>
    <w:rsid w:val="00A57967"/>
    <w:rsid w:val="00A613D7"/>
    <w:rsid w:val="00A618C7"/>
    <w:rsid w:val="00A61B85"/>
    <w:rsid w:val="00A61E64"/>
    <w:rsid w:val="00A639F4"/>
    <w:rsid w:val="00A64019"/>
    <w:rsid w:val="00A645D9"/>
    <w:rsid w:val="00A64621"/>
    <w:rsid w:val="00A65864"/>
    <w:rsid w:val="00A65895"/>
    <w:rsid w:val="00A65CC1"/>
    <w:rsid w:val="00A65FAE"/>
    <w:rsid w:val="00A66099"/>
    <w:rsid w:val="00A67A50"/>
    <w:rsid w:val="00A67DBD"/>
    <w:rsid w:val="00A714E4"/>
    <w:rsid w:val="00A71773"/>
    <w:rsid w:val="00A72569"/>
    <w:rsid w:val="00A7363C"/>
    <w:rsid w:val="00A748AC"/>
    <w:rsid w:val="00A7637B"/>
    <w:rsid w:val="00A77262"/>
    <w:rsid w:val="00A80BC3"/>
    <w:rsid w:val="00A80DC6"/>
    <w:rsid w:val="00A81A32"/>
    <w:rsid w:val="00A8248C"/>
    <w:rsid w:val="00A82836"/>
    <w:rsid w:val="00A82A1C"/>
    <w:rsid w:val="00A83420"/>
    <w:rsid w:val="00A835BD"/>
    <w:rsid w:val="00A84033"/>
    <w:rsid w:val="00A841C3"/>
    <w:rsid w:val="00A85287"/>
    <w:rsid w:val="00A853BA"/>
    <w:rsid w:val="00A85AF1"/>
    <w:rsid w:val="00A86B2B"/>
    <w:rsid w:val="00A87755"/>
    <w:rsid w:val="00A91CFD"/>
    <w:rsid w:val="00A92231"/>
    <w:rsid w:val="00A933CC"/>
    <w:rsid w:val="00A93733"/>
    <w:rsid w:val="00A94D88"/>
    <w:rsid w:val="00A953FE"/>
    <w:rsid w:val="00A95CEE"/>
    <w:rsid w:val="00A962CA"/>
    <w:rsid w:val="00A974EC"/>
    <w:rsid w:val="00A97B15"/>
    <w:rsid w:val="00AA115A"/>
    <w:rsid w:val="00AA16DD"/>
    <w:rsid w:val="00AA2310"/>
    <w:rsid w:val="00AA2436"/>
    <w:rsid w:val="00AA25D9"/>
    <w:rsid w:val="00AA2D1B"/>
    <w:rsid w:val="00AA2E28"/>
    <w:rsid w:val="00AA3829"/>
    <w:rsid w:val="00AA3840"/>
    <w:rsid w:val="00AA42D5"/>
    <w:rsid w:val="00AA473E"/>
    <w:rsid w:val="00AA4828"/>
    <w:rsid w:val="00AA48D9"/>
    <w:rsid w:val="00AA4DC4"/>
    <w:rsid w:val="00AA5057"/>
    <w:rsid w:val="00AA58CE"/>
    <w:rsid w:val="00AA6215"/>
    <w:rsid w:val="00AA6495"/>
    <w:rsid w:val="00AA791B"/>
    <w:rsid w:val="00AB1081"/>
    <w:rsid w:val="00AB20DE"/>
    <w:rsid w:val="00AB244B"/>
    <w:rsid w:val="00AB26C4"/>
    <w:rsid w:val="00AB2FAB"/>
    <w:rsid w:val="00AB4B35"/>
    <w:rsid w:val="00AB52EF"/>
    <w:rsid w:val="00AB5C14"/>
    <w:rsid w:val="00AB7716"/>
    <w:rsid w:val="00AB793B"/>
    <w:rsid w:val="00AC147F"/>
    <w:rsid w:val="00AC1DDA"/>
    <w:rsid w:val="00AC1EE7"/>
    <w:rsid w:val="00AC2E90"/>
    <w:rsid w:val="00AC333F"/>
    <w:rsid w:val="00AC37B1"/>
    <w:rsid w:val="00AC4FC4"/>
    <w:rsid w:val="00AC585C"/>
    <w:rsid w:val="00AC78DC"/>
    <w:rsid w:val="00AC7965"/>
    <w:rsid w:val="00AD05D5"/>
    <w:rsid w:val="00AD081C"/>
    <w:rsid w:val="00AD117E"/>
    <w:rsid w:val="00AD1925"/>
    <w:rsid w:val="00AD1B2C"/>
    <w:rsid w:val="00AD1E31"/>
    <w:rsid w:val="00AD2479"/>
    <w:rsid w:val="00AD3329"/>
    <w:rsid w:val="00AD33C7"/>
    <w:rsid w:val="00AD3914"/>
    <w:rsid w:val="00AD4A5A"/>
    <w:rsid w:val="00AD4B43"/>
    <w:rsid w:val="00AD6380"/>
    <w:rsid w:val="00AD7F01"/>
    <w:rsid w:val="00AE067D"/>
    <w:rsid w:val="00AE13FE"/>
    <w:rsid w:val="00AE32A8"/>
    <w:rsid w:val="00AE4F09"/>
    <w:rsid w:val="00AE50DF"/>
    <w:rsid w:val="00AE5154"/>
    <w:rsid w:val="00AE57F4"/>
    <w:rsid w:val="00AE6149"/>
    <w:rsid w:val="00AE758D"/>
    <w:rsid w:val="00AF1181"/>
    <w:rsid w:val="00AF2A9E"/>
    <w:rsid w:val="00AF2B7B"/>
    <w:rsid w:val="00AF2F79"/>
    <w:rsid w:val="00AF4542"/>
    <w:rsid w:val="00AF4653"/>
    <w:rsid w:val="00AF6D46"/>
    <w:rsid w:val="00AF7DB7"/>
    <w:rsid w:val="00B004F2"/>
    <w:rsid w:val="00B01A8B"/>
    <w:rsid w:val="00B01BBD"/>
    <w:rsid w:val="00B02D71"/>
    <w:rsid w:val="00B04BA3"/>
    <w:rsid w:val="00B05121"/>
    <w:rsid w:val="00B05E20"/>
    <w:rsid w:val="00B0628F"/>
    <w:rsid w:val="00B107E9"/>
    <w:rsid w:val="00B10D02"/>
    <w:rsid w:val="00B13260"/>
    <w:rsid w:val="00B133B6"/>
    <w:rsid w:val="00B1344C"/>
    <w:rsid w:val="00B1349C"/>
    <w:rsid w:val="00B13FF1"/>
    <w:rsid w:val="00B14D75"/>
    <w:rsid w:val="00B15101"/>
    <w:rsid w:val="00B1755A"/>
    <w:rsid w:val="00B201E2"/>
    <w:rsid w:val="00B203B8"/>
    <w:rsid w:val="00B21181"/>
    <w:rsid w:val="00B215D0"/>
    <w:rsid w:val="00B22794"/>
    <w:rsid w:val="00B22BFB"/>
    <w:rsid w:val="00B22E45"/>
    <w:rsid w:val="00B23449"/>
    <w:rsid w:val="00B23DA4"/>
    <w:rsid w:val="00B24253"/>
    <w:rsid w:val="00B242D0"/>
    <w:rsid w:val="00B24B27"/>
    <w:rsid w:val="00B24D5F"/>
    <w:rsid w:val="00B276D5"/>
    <w:rsid w:val="00B307F1"/>
    <w:rsid w:val="00B30957"/>
    <w:rsid w:val="00B31553"/>
    <w:rsid w:val="00B316AB"/>
    <w:rsid w:val="00B323DB"/>
    <w:rsid w:val="00B329AA"/>
    <w:rsid w:val="00B33324"/>
    <w:rsid w:val="00B34731"/>
    <w:rsid w:val="00B34A75"/>
    <w:rsid w:val="00B35278"/>
    <w:rsid w:val="00B357CC"/>
    <w:rsid w:val="00B36767"/>
    <w:rsid w:val="00B36976"/>
    <w:rsid w:val="00B370B1"/>
    <w:rsid w:val="00B375AE"/>
    <w:rsid w:val="00B40C19"/>
    <w:rsid w:val="00B410FB"/>
    <w:rsid w:val="00B4357B"/>
    <w:rsid w:val="00B443E4"/>
    <w:rsid w:val="00B44A10"/>
    <w:rsid w:val="00B4600B"/>
    <w:rsid w:val="00B463CD"/>
    <w:rsid w:val="00B4769A"/>
    <w:rsid w:val="00B50538"/>
    <w:rsid w:val="00B511D6"/>
    <w:rsid w:val="00B51D4C"/>
    <w:rsid w:val="00B52E61"/>
    <w:rsid w:val="00B52E62"/>
    <w:rsid w:val="00B536CB"/>
    <w:rsid w:val="00B54809"/>
    <w:rsid w:val="00B5484D"/>
    <w:rsid w:val="00B55D08"/>
    <w:rsid w:val="00B55EA1"/>
    <w:rsid w:val="00B562A2"/>
    <w:rsid w:val="00B563EA"/>
    <w:rsid w:val="00B5644B"/>
    <w:rsid w:val="00B56787"/>
    <w:rsid w:val="00B56CDF"/>
    <w:rsid w:val="00B57EEF"/>
    <w:rsid w:val="00B602FB"/>
    <w:rsid w:val="00B603E9"/>
    <w:rsid w:val="00B60E51"/>
    <w:rsid w:val="00B61960"/>
    <w:rsid w:val="00B61E02"/>
    <w:rsid w:val="00B622CA"/>
    <w:rsid w:val="00B62EFC"/>
    <w:rsid w:val="00B6357F"/>
    <w:rsid w:val="00B63A07"/>
    <w:rsid w:val="00B63A54"/>
    <w:rsid w:val="00B63B6C"/>
    <w:rsid w:val="00B643EE"/>
    <w:rsid w:val="00B64498"/>
    <w:rsid w:val="00B64C0C"/>
    <w:rsid w:val="00B657A1"/>
    <w:rsid w:val="00B65DD7"/>
    <w:rsid w:val="00B660F5"/>
    <w:rsid w:val="00B666B0"/>
    <w:rsid w:val="00B67437"/>
    <w:rsid w:val="00B6755F"/>
    <w:rsid w:val="00B70058"/>
    <w:rsid w:val="00B70B77"/>
    <w:rsid w:val="00B725C3"/>
    <w:rsid w:val="00B73A30"/>
    <w:rsid w:val="00B73A7F"/>
    <w:rsid w:val="00B73EAD"/>
    <w:rsid w:val="00B73F37"/>
    <w:rsid w:val="00B74367"/>
    <w:rsid w:val="00B74961"/>
    <w:rsid w:val="00B75100"/>
    <w:rsid w:val="00B75DAA"/>
    <w:rsid w:val="00B75EA7"/>
    <w:rsid w:val="00B763C7"/>
    <w:rsid w:val="00B767A1"/>
    <w:rsid w:val="00B76A9B"/>
    <w:rsid w:val="00B76DEA"/>
    <w:rsid w:val="00B7747B"/>
    <w:rsid w:val="00B7797E"/>
    <w:rsid w:val="00B77D18"/>
    <w:rsid w:val="00B80436"/>
    <w:rsid w:val="00B8101B"/>
    <w:rsid w:val="00B81087"/>
    <w:rsid w:val="00B81652"/>
    <w:rsid w:val="00B81659"/>
    <w:rsid w:val="00B82B7C"/>
    <w:rsid w:val="00B82DF4"/>
    <w:rsid w:val="00B8313A"/>
    <w:rsid w:val="00B864C3"/>
    <w:rsid w:val="00B870BF"/>
    <w:rsid w:val="00B90011"/>
    <w:rsid w:val="00B91107"/>
    <w:rsid w:val="00B91F6C"/>
    <w:rsid w:val="00B92A71"/>
    <w:rsid w:val="00B93503"/>
    <w:rsid w:val="00B93AC1"/>
    <w:rsid w:val="00B94698"/>
    <w:rsid w:val="00B948ED"/>
    <w:rsid w:val="00B94B86"/>
    <w:rsid w:val="00B95290"/>
    <w:rsid w:val="00B958DA"/>
    <w:rsid w:val="00B96168"/>
    <w:rsid w:val="00B974AF"/>
    <w:rsid w:val="00B97B3B"/>
    <w:rsid w:val="00BA0143"/>
    <w:rsid w:val="00BA0DCE"/>
    <w:rsid w:val="00BA21F7"/>
    <w:rsid w:val="00BA25A4"/>
    <w:rsid w:val="00BA2A99"/>
    <w:rsid w:val="00BA31E8"/>
    <w:rsid w:val="00BA34F7"/>
    <w:rsid w:val="00BA5198"/>
    <w:rsid w:val="00BA55E0"/>
    <w:rsid w:val="00BA5CBB"/>
    <w:rsid w:val="00BA61EB"/>
    <w:rsid w:val="00BA6BD4"/>
    <w:rsid w:val="00BA6C7A"/>
    <w:rsid w:val="00BB17D1"/>
    <w:rsid w:val="00BB1808"/>
    <w:rsid w:val="00BB2023"/>
    <w:rsid w:val="00BB2DCC"/>
    <w:rsid w:val="00BB3097"/>
    <w:rsid w:val="00BB331E"/>
    <w:rsid w:val="00BB3752"/>
    <w:rsid w:val="00BB4D47"/>
    <w:rsid w:val="00BB6265"/>
    <w:rsid w:val="00BB6688"/>
    <w:rsid w:val="00BB7037"/>
    <w:rsid w:val="00BB77F0"/>
    <w:rsid w:val="00BC0B51"/>
    <w:rsid w:val="00BC0E04"/>
    <w:rsid w:val="00BC0FC2"/>
    <w:rsid w:val="00BC1A2C"/>
    <w:rsid w:val="00BC26D4"/>
    <w:rsid w:val="00BC336C"/>
    <w:rsid w:val="00BC4DD5"/>
    <w:rsid w:val="00BC5636"/>
    <w:rsid w:val="00BC64A6"/>
    <w:rsid w:val="00BC6754"/>
    <w:rsid w:val="00BC689E"/>
    <w:rsid w:val="00BC693B"/>
    <w:rsid w:val="00BC6E00"/>
    <w:rsid w:val="00BC708F"/>
    <w:rsid w:val="00BD0013"/>
    <w:rsid w:val="00BD00B2"/>
    <w:rsid w:val="00BD0194"/>
    <w:rsid w:val="00BD050C"/>
    <w:rsid w:val="00BD0A36"/>
    <w:rsid w:val="00BD0FA9"/>
    <w:rsid w:val="00BD22F3"/>
    <w:rsid w:val="00BD6181"/>
    <w:rsid w:val="00BD78F9"/>
    <w:rsid w:val="00BD7AF8"/>
    <w:rsid w:val="00BD7F3B"/>
    <w:rsid w:val="00BE03C5"/>
    <w:rsid w:val="00BE0C80"/>
    <w:rsid w:val="00BE0FB4"/>
    <w:rsid w:val="00BE10B5"/>
    <w:rsid w:val="00BE214D"/>
    <w:rsid w:val="00BE297A"/>
    <w:rsid w:val="00BE47A4"/>
    <w:rsid w:val="00BE4AEB"/>
    <w:rsid w:val="00BE4EEF"/>
    <w:rsid w:val="00BE4FA9"/>
    <w:rsid w:val="00BE5431"/>
    <w:rsid w:val="00BE5AA9"/>
    <w:rsid w:val="00BE5CF9"/>
    <w:rsid w:val="00BE63CC"/>
    <w:rsid w:val="00BE6435"/>
    <w:rsid w:val="00BE6C63"/>
    <w:rsid w:val="00BE751E"/>
    <w:rsid w:val="00BE77E1"/>
    <w:rsid w:val="00BF07A0"/>
    <w:rsid w:val="00BF085F"/>
    <w:rsid w:val="00BF1626"/>
    <w:rsid w:val="00BF2A42"/>
    <w:rsid w:val="00BF2A4B"/>
    <w:rsid w:val="00BF362B"/>
    <w:rsid w:val="00BF3714"/>
    <w:rsid w:val="00BF5FC7"/>
    <w:rsid w:val="00BF6F2E"/>
    <w:rsid w:val="00BF75B1"/>
    <w:rsid w:val="00BF7FA6"/>
    <w:rsid w:val="00C00BB5"/>
    <w:rsid w:val="00C015C0"/>
    <w:rsid w:val="00C02514"/>
    <w:rsid w:val="00C02551"/>
    <w:rsid w:val="00C02598"/>
    <w:rsid w:val="00C03207"/>
    <w:rsid w:val="00C032C1"/>
    <w:rsid w:val="00C03D8C"/>
    <w:rsid w:val="00C03F6C"/>
    <w:rsid w:val="00C040FC"/>
    <w:rsid w:val="00C05473"/>
    <w:rsid w:val="00C055EC"/>
    <w:rsid w:val="00C06A9D"/>
    <w:rsid w:val="00C06B27"/>
    <w:rsid w:val="00C06C7C"/>
    <w:rsid w:val="00C0702E"/>
    <w:rsid w:val="00C07BF0"/>
    <w:rsid w:val="00C10DC9"/>
    <w:rsid w:val="00C11C0B"/>
    <w:rsid w:val="00C12E80"/>
    <w:rsid w:val="00C12FB3"/>
    <w:rsid w:val="00C13387"/>
    <w:rsid w:val="00C163E5"/>
    <w:rsid w:val="00C17341"/>
    <w:rsid w:val="00C178CF"/>
    <w:rsid w:val="00C22091"/>
    <w:rsid w:val="00C22500"/>
    <w:rsid w:val="00C2296C"/>
    <w:rsid w:val="00C22A15"/>
    <w:rsid w:val="00C24378"/>
    <w:rsid w:val="00C24EEF"/>
    <w:rsid w:val="00C2591D"/>
    <w:rsid w:val="00C25BA3"/>
    <w:rsid w:val="00C25CF6"/>
    <w:rsid w:val="00C25D7E"/>
    <w:rsid w:val="00C26C36"/>
    <w:rsid w:val="00C30C45"/>
    <w:rsid w:val="00C317BF"/>
    <w:rsid w:val="00C31E1E"/>
    <w:rsid w:val="00C326AD"/>
    <w:rsid w:val="00C32768"/>
    <w:rsid w:val="00C33ADE"/>
    <w:rsid w:val="00C340B9"/>
    <w:rsid w:val="00C34411"/>
    <w:rsid w:val="00C34EF8"/>
    <w:rsid w:val="00C35F59"/>
    <w:rsid w:val="00C36BCA"/>
    <w:rsid w:val="00C36E60"/>
    <w:rsid w:val="00C3713C"/>
    <w:rsid w:val="00C372AC"/>
    <w:rsid w:val="00C37305"/>
    <w:rsid w:val="00C40D47"/>
    <w:rsid w:val="00C422A2"/>
    <w:rsid w:val="00C425F1"/>
    <w:rsid w:val="00C431DF"/>
    <w:rsid w:val="00C4356B"/>
    <w:rsid w:val="00C43F59"/>
    <w:rsid w:val="00C44592"/>
    <w:rsid w:val="00C44C65"/>
    <w:rsid w:val="00C455A9"/>
    <w:rsid w:val="00C4568A"/>
    <w:rsid w:val="00C456BD"/>
    <w:rsid w:val="00C459DD"/>
    <w:rsid w:val="00C45E45"/>
    <w:rsid w:val="00C460B3"/>
    <w:rsid w:val="00C46DB1"/>
    <w:rsid w:val="00C47259"/>
    <w:rsid w:val="00C47E00"/>
    <w:rsid w:val="00C50220"/>
    <w:rsid w:val="00C52017"/>
    <w:rsid w:val="00C52D63"/>
    <w:rsid w:val="00C52F25"/>
    <w:rsid w:val="00C530DC"/>
    <w:rsid w:val="00C5350D"/>
    <w:rsid w:val="00C53AD3"/>
    <w:rsid w:val="00C54ADE"/>
    <w:rsid w:val="00C555DE"/>
    <w:rsid w:val="00C56635"/>
    <w:rsid w:val="00C5695F"/>
    <w:rsid w:val="00C56AA0"/>
    <w:rsid w:val="00C6123C"/>
    <w:rsid w:val="00C62D74"/>
    <w:rsid w:val="00C6311A"/>
    <w:rsid w:val="00C64AC8"/>
    <w:rsid w:val="00C65433"/>
    <w:rsid w:val="00C65814"/>
    <w:rsid w:val="00C65A16"/>
    <w:rsid w:val="00C65D2F"/>
    <w:rsid w:val="00C66589"/>
    <w:rsid w:val="00C670AC"/>
    <w:rsid w:val="00C70836"/>
    <w:rsid w:val="00C7084D"/>
    <w:rsid w:val="00C70BF6"/>
    <w:rsid w:val="00C70F61"/>
    <w:rsid w:val="00C7153D"/>
    <w:rsid w:val="00C71824"/>
    <w:rsid w:val="00C71CFA"/>
    <w:rsid w:val="00C721BD"/>
    <w:rsid w:val="00C7254D"/>
    <w:rsid w:val="00C72C4D"/>
    <w:rsid w:val="00C7315E"/>
    <w:rsid w:val="00C73451"/>
    <w:rsid w:val="00C736FD"/>
    <w:rsid w:val="00C737F7"/>
    <w:rsid w:val="00C7382A"/>
    <w:rsid w:val="00C75895"/>
    <w:rsid w:val="00C75C3B"/>
    <w:rsid w:val="00C75DF7"/>
    <w:rsid w:val="00C769EE"/>
    <w:rsid w:val="00C776CF"/>
    <w:rsid w:val="00C80485"/>
    <w:rsid w:val="00C805F5"/>
    <w:rsid w:val="00C80655"/>
    <w:rsid w:val="00C80DA7"/>
    <w:rsid w:val="00C83070"/>
    <w:rsid w:val="00C83566"/>
    <w:rsid w:val="00C83C9F"/>
    <w:rsid w:val="00C847AC"/>
    <w:rsid w:val="00C84A36"/>
    <w:rsid w:val="00C8549F"/>
    <w:rsid w:val="00C869FE"/>
    <w:rsid w:val="00C86E87"/>
    <w:rsid w:val="00C875BE"/>
    <w:rsid w:val="00C911BA"/>
    <w:rsid w:val="00C915CD"/>
    <w:rsid w:val="00C9165F"/>
    <w:rsid w:val="00C92C11"/>
    <w:rsid w:val="00C93E5F"/>
    <w:rsid w:val="00C93FDC"/>
    <w:rsid w:val="00C94285"/>
    <w:rsid w:val="00C94519"/>
    <w:rsid w:val="00C94840"/>
    <w:rsid w:val="00C955BB"/>
    <w:rsid w:val="00C955F2"/>
    <w:rsid w:val="00C95A25"/>
    <w:rsid w:val="00C974DA"/>
    <w:rsid w:val="00CA0B4C"/>
    <w:rsid w:val="00CA133A"/>
    <w:rsid w:val="00CA1944"/>
    <w:rsid w:val="00CA23A8"/>
    <w:rsid w:val="00CA2590"/>
    <w:rsid w:val="00CA3D97"/>
    <w:rsid w:val="00CA4093"/>
    <w:rsid w:val="00CA4B5A"/>
    <w:rsid w:val="00CA4E99"/>
    <w:rsid w:val="00CA4EE3"/>
    <w:rsid w:val="00CA5962"/>
    <w:rsid w:val="00CA5A55"/>
    <w:rsid w:val="00CA6286"/>
    <w:rsid w:val="00CA6D0D"/>
    <w:rsid w:val="00CA7B42"/>
    <w:rsid w:val="00CB027F"/>
    <w:rsid w:val="00CB0291"/>
    <w:rsid w:val="00CB34AB"/>
    <w:rsid w:val="00CB43C0"/>
    <w:rsid w:val="00CB4A46"/>
    <w:rsid w:val="00CB4DA9"/>
    <w:rsid w:val="00CB4E6D"/>
    <w:rsid w:val="00CB5F71"/>
    <w:rsid w:val="00CB6D95"/>
    <w:rsid w:val="00CB740B"/>
    <w:rsid w:val="00CC0912"/>
    <w:rsid w:val="00CC0EBB"/>
    <w:rsid w:val="00CC188F"/>
    <w:rsid w:val="00CC18FF"/>
    <w:rsid w:val="00CC2F97"/>
    <w:rsid w:val="00CC304F"/>
    <w:rsid w:val="00CC31D8"/>
    <w:rsid w:val="00CC3C82"/>
    <w:rsid w:val="00CC433D"/>
    <w:rsid w:val="00CC4765"/>
    <w:rsid w:val="00CC4888"/>
    <w:rsid w:val="00CC5DE6"/>
    <w:rsid w:val="00CC6297"/>
    <w:rsid w:val="00CC6E7D"/>
    <w:rsid w:val="00CC7690"/>
    <w:rsid w:val="00CC79C9"/>
    <w:rsid w:val="00CD1986"/>
    <w:rsid w:val="00CD1E20"/>
    <w:rsid w:val="00CD24C1"/>
    <w:rsid w:val="00CD49D8"/>
    <w:rsid w:val="00CD54BF"/>
    <w:rsid w:val="00CD5DA8"/>
    <w:rsid w:val="00CD66EC"/>
    <w:rsid w:val="00CE0D5E"/>
    <w:rsid w:val="00CE252A"/>
    <w:rsid w:val="00CE32CA"/>
    <w:rsid w:val="00CE3A1A"/>
    <w:rsid w:val="00CE4237"/>
    <w:rsid w:val="00CE447B"/>
    <w:rsid w:val="00CE4C08"/>
    <w:rsid w:val="00CE4D5C"/>
    <w:rsid w:val="00CE51DE"/>
    <w:rsid w:val="00CE55D6"/>
    <w:rsid w:val="00CE59D6"/>
    <w:rsid w:val="00CE5B5A"/>
    <w:rsid w:val="00CE61AE"/>
    <w:rsid w:val="00CE7B68"/>
    <w:rsid w:val="00CF05DA"/>
    <w:rsid w:val="00CF0E7A"/>
    <w:rsid w:val="00CF10EB"/>
    <w:rsid w:val="00CF1371"/>
    <w:rsid w:val="00CF1C72"/>
    <w:rsid w:val="00CF3521"/>
    <w:rsid w:val="00CF4431"/>
    <w:rsid w:val="00CF5116"/>
    <w:rsid w:val="00CF58EB"/>
    <w:rsid w:val="00CF6476"/>
    <w:rsid w:val="00CF6FEC"/>
    <w:rsid w:val="00D0106E"/>
    <w:rsid w:val="00D01CF7"/>
    <w:rsid w:val="00D01F85"/>
    <w:rsid w:val="00D039D8"/>
    <w:rsid w:val="00D04428"/>
    <w:rsid w:val="00D052B4"/>
    <w:rsid w:val="00D06383"/>
    <w:rsid w:val="00D06777"/>
    <w:rsid w:val="00D06F4D"/>
    <w:rsid w:val="00D0707F"/>
    <w:rsid w:val="00D117FD"/>
    <w:rsid w:val="00D11DEC"/>
    <w:rsid w:val="00D12006"/>
    <w:rsid w:val="00D12817"/>
    <w:rsid w:val="00D133F3"/>
    <w:rsid w:val="00D14236"/>
    <w:rsid w:val="00D15B16"/>
    <w:rsid w:val="00D16F91"/>
    <w:rsid w:val="00D20082"/>
    <w:rsid w:val="00D20E85"/>
    <w:rsid w:val="00D21FD0"/>
    <w:rsid w:val="00D2222F"/>
    <w:rsid w:val="00D22443"/>
    <w:rsid w:val="00D2398D"/>
    <w:rsid w:val="00D24615"/>
    <w:rsid w:val="00D2482E"/>
    <w:rsid w:val="00D24895"/>
    <w:rsid w:val="00D252A3"/>
    <w:rsid w:val="00D2541E"/>
    <w:rsid w:val="00D25582"/>
    <w:rsid w:val="00D263CD"/>
    <w:rsid w:val="00D27392"/>
    <w:rsid w:val="00D2763A"/>
    <w:rsid w:val="00D27708"/>
    <w:rsid w:val="00D30075"/>
    <w:rsid w:val="00D300BD"/>
    <w:rsid w:val="00D3027C"/>
    <w:rsid w:val="00D3072C"/>
    <w:rsid w:val="00D30B48"/>
    <w:rsid w:val="00D30D2F"/>
    <w:rsid w:val="00D30D54"/>
    <w:rsid w:val="00D31E37"/>
    <w:rsid w:val="00D327F8"/>
    <w:rsid w:val="00D3289B"/>
    <w:rsid w:val="00D33FCC"/>
    <w:rsid w:val="00D34152"/>
    <w:rsid w:val="00D34BF8"/>
    <w:rsid w:val="00D34E51"/>
    <w:rsid w:val="00D34E9A"/>
    <w:rsid w:val="00D359A6"/>
    <w:rsid w:val="00D36952"/>
    <w:rsid w:val="00D36F6B"/>
    <w:rsid w:val="00D374D9"/>
    <w:rsid w:val="00D3762C"/>
    <w:rsid w:val="00D37842"/>
    <w:rsid w:val="00D4057F"/>
    <w:rsid w:val="00D40D67"/>
    <w:rsid w:val="00D42551"/>
    <w:rsid w:val="00D42C2C"/>
    <w:rsid w:val="00D42DC2"/>
    <w:rsid w:val="00D42F1B"/>
    <w:rsid w:val="00D4302B"/>
    <w:rsid w:val="00D4413E"/>
    <w:rsid w:val="00D44213"/>
    <w:rsid w:val="00D4423B"/>
    <w:rsid w:val="00D4512F"/>
    <w:rsid w:val="00D455E3"/>
    <w:rsid w:val="00D457C0"/>
    <w:rsid w:val="00D4704E"/>
    <w:rsid w:val="00D47709"/>
    <w:rsid w:val="00D50474"/>
    <w:rsid w:val="00D507A5"/>
    <w:rsid w:val="00D50AD2"/>
    <w:rsid w:val="00D537E1"/>
    <w:rsid w:val="00D53F06"/>
    <w:rsid w:val="00D5446C"/>
    <w:rsid w:val="00D5460A"/>
    <w:rsid w:val="00D54B31"/>
    <w:rsid w:val="00D54F0F"/>
    <w:rsid w:val="00D55BB2"/>
    <w:rsid w:val="00D55FA6"/>
    <w:rsid w:val="00D577F5"/>
    <w:rsid w:val="00D6091A"/>
    <w:rsid w:val="00D60B48"/>
    <w:rsid w:val="00D60F9F"/>
    <w:rsid w:val="00D61C72"/>
    <w:rsid w:val="00D61F8D"/>
    <w:rsid w:val="00D64B3F"/>
    <w:rsid w:val="00D6605A"/>
    <w:rsid w:val="00D6695F"/>
    <w:rsid w:val="00D66E93"/>
    <w:rsid w:val="00D67F92"/>
    <w:rsid w:val="00D7022E"/>
    <w:rsid w:val="00D70478"/>
    <w:rsid w:val="00D7145E"/>
    <w:rsid w:val="00D725A1"/>
    <w:rsid w:val="00D7279C"/>
    <w:rsid w:val="00D72C74"/>
    <w:rsid w:val="00D72EB0"/>
    <w:rsid w:val="00D7381D"/>
    <w:rsid w:val="00D7433C"/>
    <w:rsid w:val="00D75032"/>
    <w:rsid w:val="00D75644"/>
    <w:rsid w:val="00D767AD"/>
    <w:rsid w:val="00D767F2"/>
    <w:rsid w:val="00D81656"/>
    <w:rsid w:val="00D817E1"/>
    <w:rsid w:val="00D81AEC"/>
    <w:rsid w:val="00D8210F"/>
    <w:rsid w:val="00D828FD"/>
    <w:rsid w:val="00D83D87"/>
    <w:rsid w:val="00D84688"/>
    <w:rsid w:val="00D84999"/>
    <w:rsid w:val="00D84A6D"/>
    <w:rsid w:val="00D84E43"/>
    <w:rsid w:val="00D85243"/>
    <w:rsid w:val="00D85F46"/>
    <w:rsid w:val="00D86A30"/>
    <w:rsid w:val="00D8757A"/>
    <w:rsid w:val="00D90B8F"/>
    <w:rsid w:val="00D90CB6"/>
    <w:rsid w:val="00D90F00"/>
    <w:rsid w:val="00D91839"/>
    <w:rsid w:val="00D91A4D"/>
    <w:rsid w:val="00D91A96"/>
    <w:rsid w:val="00D91E77"/>
    <w:rsid w:val="00D925CE"/>
    <w:rsid w:val="00D933F7"/>
    <w:rsid w:val="00D9520E"/>
    <w:rsid w:val="00D952B6"/>
    <w:rsid w:val="00D95CA7"/>
    <w:rsid w:val="00D97471"/>
    <w:rsid w:val="00D97CB4"/>
    <w:rsid w:val="00D97DD4"/>
    <w:rsid w:val="00DA11F1"/>
    <w:rsid w:val="00DA1A5B"/>
    <w:rsid w:val="00DA29D5"/>
    <w:rsid w:val="00DA351F"/>
    <w:rsid w:val="00DA4996"/>
    <w:rsid w:val="00DA5A8A"/>
    <w:rsid w:val="00DA5F62"/>
    <w:rsid w:val="00DA6E11"/>
    <w:rsid w:val="00DA7405"/>
    <w:rsid w:val="00DB01C7"/>
    <w:rsid w:val="00DB0AB9"/>
    <w:rsid w:val="00DB1071"/>
    <w:rsid w:val="00DB1170"/>
    <w:rsid w:val="00DB26CD"/>
    <w:rsid w:val="00DB2AC0"/>
    <w:rsid w:val="00DB337C"/>
    <w:rsid w:val="00DB3BF6"/>
    <w:rsid w:val="00DB441C"/>
    <w:rsid w:val="00DB44AF"/>
    <w:rsid w:val="00DB4AAF"/>
    <w:rsid w:val="00DB4C4F"/>
    <w:rsid w:val="00DB522A"/>
    <w:rsid w:val="00DB52DF"/>
    <w:rsid w:val="00DB5314"/>
    <w:rsid w:val="00DB6109"/>
    <w:rsid w:val="00DB65A5"/>
    <w:rsid w:val="00DB6F31"/>
    <w:rsid w:val="00DB7810"/>
    <w:rsid w:val="00DB7844"/>
    <w:rsid w:val="00DB788B"/>
    <w:rsid w:val="00DB7A3E"/>
    <w:rsid w:val="00DC1924"/>
    <w:rsid w:val="00DC1F58"/>
    <w:rsid w:val="00DC2119"/>
    <w:rsid w:val="00DC339B"/>
    <w:rsid w:val="00DC391F"/>
    <w:rsid w:val="00DC4601"/>
    <w:rsid w:val="00DC5421"/>
    <w:rsid w:val="00DC5474"/>
    <w:rsid w:val="00DC5A45"/>
    <w:rsid w:val="00DC5D40"/>
    <w:rsid w:val="00DC60E0"/>
    <w:rsid w:val="00DC628A"/>
    <w:rsid w:val="00DC687E"/>
    <w:rsid w:val="00DC69A7"/>
    <w:rsid w:val="00DC7225"/>
    <w:rsid w:val="00DC78E5"/>
    <w:rsid w:val="00DD005C"/>
    <w:rsid w:val="00DD0609"/>
    <w:rsid w:val="00DD0D75"/>
    <w:rsid w:val="00DD0E82"/>
    <w:rsid w:val="00DD17D8"/>
    <w:rsid w:val="00DD29D2"/>
    <w:rsid w:val="00DD307E"/>
    <w:rsid w:val="00DD30D3"/>
    <w:rsid w:val="00DD30E9"/>
    <w:rsid w:val="00DD3C04"/>
    <w:rsid w:val="00DD3C68"/>
    <w:rsid w:val="00DD401A"/>
    <w:rsid w:val="00DD429D"/>
    <w:rsid w:val="00DD4F47"/>
    <w:rsid w:val="00DD5AF2"/>
    <w:rsid w:val="00DD5CB3"/>
    <w:rsid w:val="00DD71D9"/>
    <w:rsid w:val="00DD7FBB"/>
    <w:rsid w:val="00DE05B9"/>
    <w:rsid w:val="00DE0B9F"/>
    <w:rsid w:val="00DE1A85"/>
    <w:rsid w:val="00DE23D6"/>
    <w:rsid w:val="00DE2A9E"/>
    <w:rsid w:val="00DE2C9E"/>
    <w:rsid w:val="00DE4238"/>
    <w:rsid w:val="00DE4A0D"/>
    <w:rsid w:val="00DE52E8"/>
    <w:rsid w:val="00DE657F"/>
    <w:rsid w:val="00DE6DD0"/>
    <w:rsid w:val="00DE7162"/>
    <w:rsid w:val="00DE738C"/>
    <w:rsid w:val="00DE7B5E"/>
    <w:rsid w:val="00DF0027"/>
    <w:rsid w:val="00DF0FAC"/>
    <w:rsid w:val="00DF1218"/>
    <w:rsid w:val="00DF1A23"/>
    <w:rsid w:val="00DF2476"/>
    <w:rsid w:val="00DF28FF"/>
    <w:rsid w:val="00DF2910"/>
    <w:rsid w:val="00DF2C68"/>
    <w:rsid w:val="00DF3185"/>
    <w:rsid w:val="00DF6462"/>
    <w:rsid w:val="00DF7EC0"/>
    <w:rsid w:val="00E00829"/>
    <w:rsid w:val="00E0083A"/>
    <w:rsid w:val="00E01299"/>
    <w:rsid w:val="00E014E9"/>
    <w:rsid w:val="00E02B1C"/>
    <w:rsid w:val="00E02B9A"/>
    <w:rsid w:val="00E02C5F"/>
    <w:rsid w:val="00E02FA0"/>
    <w:rsid w:val="00E036DC"/>
    <w:rsid w:val="00E05CAA"/>
    <w:rsid w:val="00E05F58"/>
    <w:rsid w:val="00E06B3A"/>
    <w:rsid w:val="00E07442"/>
    <w:rsid w:val="00E07D28"/>
    <w:rsid w:val="00E103C9"/>
    <w:rsid w:val="00E10454"/>
    <w:rsid w:val="00E1067A"/>
    <w:rsid w:val="00E10B7A"/>
    <w:rsid w:val="00E112E5"/>
    <w:rsid w:val="00E113FD"/>
    <w:rsid w:val="00E11881"/>
    <w:rsid w:val="00E11AA3"/>
    <w:rsid w:val="00E122D8"/>
    <w:rsid w:val="00E12CC8"/>
    <w:rsid w:val="00E144F5"/>
    <w:rsid w:val="00E14603"/>
    <w:rsid w:val="00E146D7"/>
    <w:rsid w:val="00E14EC2"/>
    <w:rsid w:val="00E15136"/>
    <w:rsid w:val="00E15352"/>
    <w:rsid w:val="00E153C9"/>
    <w:rsid w:val="00E17F1F"/>
    <w:rsid w:val="00E203C2"/>
    <w:rsid w:val="00E20842"/>
    <w:rsid w:val="00E2092B"/>
    <w:rsid w:val="00E20A62"/>
    <w:rsid w:val="00E20E39"/>
    <w:rsid w:val="00E21CC7"/>
    <w:rsid w:val="00E2249C"/>
    <w:rsid w:val="00E24691"/>
    <w:rsid w:val="00E24D9E"/>
    <w:rsid w:val="00E2550E"/>
    <w:rsid w:val="00E25849"/>
    <w:rsid w:val="00E26821"/>
    <w:rsid w:val="00E2748A"/>
    <w:rsid w:val="00E30DA2"/>
    <w:rsid w:val="00E31431"/>
    <w:rsid w:val="00E3163F"/>
    <w:rsid w:val="00E31796"/>
    <w:rsid w:val="00E3197E"/>
    <w:rsid w:val="00E31EEB"/>
    <w:rsid w:val="00E32761"/>
    <w:rsid w:val="00E33F07"/>
    <w:rsid w:val="00E342F8"/>
    <w:rsid w:val="00E34853"/>
    <w:rsid w:val="00E34CF0"/>
    <w:rsid w:val="00E351ED"/>
    <w:rsid w:val="00E3524E"/>
    <w:rsid w:val="00E35291"/>
    <w:rsid w:val="00E35463"/>
    <w:rsid w:val="00E369D5"/>
    <w:rsid w:val="00E40B16"/>
    <w:rsid w:val="00E4145D"/>
    <w:rsid w:val="00E42821"/>
    <w:rsid w:val="00E42B19"/>
    <w:rsid w:val="00E4367F"/>
    <w:rsid w:val="00E44AEA"/>
    <w:rsid w:val="00E46051"/>
    <w:rsid w:val="00E46A25"/>
    <w:rsid w:val="00E47883"/>
    <w:rsid w:val="00E50345"/>
    <w:rsid w:val="00E5090D"/>
    <w:rsid w:val="00E5134D"/>
    <w:rsid w:val="00E5365B"/>
    <w:rsid w:val="00E53DCD"/>
    <w:rsid w:val="00E55007"/>
    <w:rsid w:val="00E55BFE"/>
    <w:rsid w:val="00E55E19"/>
    <w:rsid w:val="00E56367"/>
    <w:rsid w:val="00E6034B"/>
    <w:rsid w:val="00E6054F"/>
    <w:rsid w:val="00E60A89"/>
    <w:rsid w:val="00E60B1A"/>
    <w:rsid w:val="00E60E58"/>
    <w:rsid w:val="00E6126B"/>
    <w:rsid w:val="00E618DD"/>
    <w:rsid w:val="00E61F62"/>
    <w:rsid w:val="00E628FB"/>
    <w:rsid w:val="00E6549E"/>
    <w:rsid w:val="00E65EDE"/>
    <w:rsid w:val="00E67396"/>
    <w:rsid w:val="00E677E1"/>
    <w:rsid w:val="00E67AB2"/>
    <w:rsid w:val="00E709CF"/>
    <w:rsid w:val="00E70CB0"/>
    <w:rsid w:val="00E70F81"/>
    <w:rsid w:val="00E7111F"/>
    <w:rsid w:val="00E71A83"/>
    <w:rsid w:val="00E7214E"/>
    <w:rsid w:val="00E74453"/>
    <w:rsid w:val="00E74BFA"/>
    <w:rsid w:val="00E7547D"/>
    <w:rsid w:val="00E76730"/>
    <w:rsid w:val="00E77055"/>
    <w:rsid w:val="00E77460"/>
    <w:rsid w:val="00E8284E"/>
    <w:rsid w:val="00E8299E"/>
    <w:rsid w:val="00E83ABC"/>
    <w:rsid w:val="00E83B62"/>
    <w:rsid w:val="00E84247"/>
    <w:rsid w:val="00E844F2"/>
    <w:rsid w:val="00E8460F"/>
    <w:rsid w:val="00E849FC"/>
    <w:rsid w:val="00E84B34"/>
    <w:rsid w:val="00E84B7F"/>
    <w:rsid w:val="00E84D5E"/>
    <w:rsid w:val="00E85920"/>
    <w:rsid w:val="00E86173"/>
    <w:rsid w:val="00E8675B"/>
    <w:rsid w:val="00E90AD0"/>
    <w:rsid w:val="00E90C12"/>
    <w:rsid w:val="00E92B96"/>
    <w:rsid w:val="00E92D61"/>
    <w:rsid w:val="00E92FCB"/>
    <w:rsid w:val="00E93D13"/>
    <w:rsid w:val="00E942F9"/>
    <w:rsid w:val="00E94FA6"/>
    <w:rsid w:val="00E960E7"/>
    <w:rsid w:val="00EA0271"/>
    <w:rsid w:val="00EA0302"/>
    <w:rsid w:val="00EA0DB7"/>
    <w:rsid w:val="00EA13C9"/>
    <w:rsid w:val="00EA147F"/>
    <w:rsid w:val="00EA17D5"/>
    <w:rsid w:val="00EA24BF"/>
    <w:rsid w:val="00EA2B51"/>
    <w:rsid w:val="00EA36DB"/>
    <w:rsid w:val="00EA39EA"/>
    <w:rsid w:val="00EA451A"/>
    <w:rsid w:val="00EA45AB"/>
    <w:rsid w:val="00EA485F"/>
    <w:rsid w:val="00EA4A27"/>
    <w:rsid w:val="00EA4D93"/>
    <w:rsid w:val="00EA4FA6"/>
    <w:rsid w:val="00EA59E9"/>
    <w:rsid w:val="00EA5A41"/>
    <w:rsid w:val="00EA744E"/>
    <w:rsid w:val="00EA79A6"/>
    <w:rsid w:val="00EB19F1"/>
    <w:rsid w:val="00EB1A25"/>
    <w:rsid w:val="00EB1DF9"/>
    <w:rsid w:val="00EB2F2C"/>
    <w:rsid w:val="00EB3786"/>
    <w:rsid w:val="00EB4711"/>
    <w:rsid w:val="00EB5821"/>
    <w:rsid w:val="00EB6686"/>
    <w:rsid w:val="00EB66FF"/>
    <w:rsid w:val="00EB6E9A"/>
    <w:rsid w:val="00EB719B"/>
    <w:rsid w:val="00EB7E32"/>
    <w:rsid w:val="00EB7EFD"/>
    <w:rsid w:val="00EC032E"/>
    <w:rsid w:val="00EC101C"/>
    <w:rsid w:val="00EC114D"/>
    <w:rsid w:val="00EC1248"/>
    <w:rsid w:val="00EC126B"/>
    <w:rsid w:val="00EC26C3"/>
    <w:rsid w:val="00EC2E1A"/>
    <w:rsid w:val="00EC3816"/>
    <w:rsid w:val="00EC55A4"/>
    <w:rsid w:val="00EC666E"/>
    <w:rsid w:val="00EC7363"/>
    <w:rsid w:val="00ED00AD"/>
    <w:rsid w:val="00ED03AB"/>
    <w:rsid w:val="00ED0B2C"/>
    <w:rsid w:val="00ED0BB1"/>
    <w:rsid w:val="00ED1963"/>
    <w:rsid w:val="00ED1CD4"/>
    <w:rsid w:val="00ED1D2B"/>
    <w:rsid w:val="00ED1F5C"/>
    <w:rsid w:val="00ED263C"/>
    <w:rsid w:val="00ED38B0"/>
    <w:rsid w:val="00ED43CB"/>
    <w:rsid w:val="00ED4783"/>
    <w:rsid w:val="00ED59AD"/>
    <w:rsid w:val="00ED64B5"/>
    <w:rsid w:val="00ED7B94"/>
    <w:rsid w:val="00ED7F20"/>
    <w:rsid w:val="00EE0B13"/>
    <w:rsid w:val="00EE120D"/>
    <w:rsid w:val="00EE129F"/>
    <w:rsid w:val="00EE1C58"/>
    <w:rsid w:val="00EE2177"/>
    <w:rsid w:val="00EE2965"/>
    <w:rsid w:val="00EE324D"/>
    <w:rsid w:val="00EE3902"/>
    <w:rsid w:val="00EE4F97"/>
    <w:rsid w:val="00EE5C73"/>
    <w:rsid w:val="00EE67B6"/>
    <w:rsid w:val="00EE7232"/>
    <w:rsid w:val="00EE78AD"/>
    <w:rsid w:val="00EE7905"/>
    <w:rsid w:val="00EE7971"/>
    <w:rsid w:val="00EE79CE"/>
    <w:rsid w:val="00EE7AE1"/>
    <w:rsid w:val="00EE7CCA"/>
    <w:rsid w:val="00EE7E78"/>
    <w:rsid w:val="00EF0B83"/>
    <w:rsid w:val="00EF0C6D"/>
    <w:rsid w:val="00EF2704"/>
    <w:rsid w:val="00EF2C9F"/>
    <w:rsid w:val="00EF4609"/>
    <w:rsid w:val="00EF532B"/>
    <w:rsid w:val="00EF632C"/>
    <w:rsid w:val="00EF71EB"/>
    <w:rsid w:val="00EF7AB7"/>
    <w:rsid w:val="00EF7FDF"/>
    <w:rsid w:val="00F00E7F"/>
    <w:rsid w:val="00F02120"/>
    <w:rsid w:val="00F03674"/>
    <w:rsid w:val="00F04714"/>
    <w:rsid w:val="00F05659"/>
    <w:rsid w:val="00F064D1"/>
    <w:rsid w:val="00F06E53"/>
    <w:rsid w:val="00F06EEB"/>
    <w:rsid w:val="00F07D5F"/>
    <w:rsid w:val="00F10C6F"/>
    <w:rsid w:val="00F10F42"/>
    <w:rsid w:val="00F11C1E"/>
    <w:rsid w:val="00F11C6B"/>
    <w:rsid w:val="00F11CB1"/>
    <w:rsid w:val="00F133C1"/>
    <w:rsid w:val="00F141B6"/>
    <w:rsid w:val="00F14E3D"/>
    <w:rsid w:val="00F15088"/>
    <w:rsid w:val="00F15E16"/>
    <w:rsid w:val="00F16726"/>
    <w:rsid w:val="00F16A14"/>
    <w:rsid w:val="00F1746F"/>
    <w:rsid w:val="00F17609"/>
    <w:rsid w:val="00F22D4A"/>
    <w:rsid w:val="00F230D9"/>
    <w:rsid w:val="00F25445"/>
    <w:rsid w:val="00F26A75"/>
    <w:rsid w:val="00F26F0B"/>
    <w:rsid w:val="00F27F97"/>
    <w:rsid w:val="00F30E9F"/>
    <w:rsid w:val="00F319F0"/>
    <w:rsid w:val="00F330D1"/>
    <w:rsid w:val="00F3331D"/>
    <w:rsid w:val="00F338A9"/>
    <w:rsid w:val="00F33E46"/>
    <w:rsid w:val="00F34A16"/>
    <w:rsid w:val="00F35A67"/>
    <w:rsid w:val="00F35C05"/>
    <w:rsid w:val="00F361DD"/>
    <w:rsid w:val="00F362D7"/>
    <w:rsid w:val="00F36381"/>
    <w:rsid w:val="00F36FC3"/>
    <w:rsid w:val="00F37D7B"/>
    <w:rsid w:val="00F37F10"/>
    <w:rsid w:val="00F40A14"/>
    <w:rsid w:val="00F40AF2"/>
    <w:rsid w:val="00F4184A"/>
    <w:rsid w:val="00F436D8"/>
    <w:rsid w:val="00F4455A"/>
    <w:rsid w:val="00F44812"/>
    <w:rsid w:val="00F44CA3"/>
    <w:rsid w:val="00F45881"/>
    <w:rsid w:val="00F464CC"/>
    <w:rsid w:val="00F50191"/>
    <w:rsid w:val="00F50323"/>
    <w:rsid w:val="00F50D5F"/>
    <w:rsid w:val="00F5100A"/>
    <w:rsid w:val="00F51087"/>
    <w:rsid w:val="00F518A2"/>
    <w:rsid w:val="00F521E7"/>
    <w:rsid w:val="00F522CC"/>
    <w:rsid w:val="00F52655"/>
    <w:rsid w:val="00F5314C"/>
    <w:rsid w:val="00F5347F"/>
    <w:rsid w:val="00F541B0"/>
    <w:rsid w:val="00F545A5"/>
    <w:rsid w:val="00F550DF"/>
    <w:rsid w:val="00F5586C"/>
    <w:rsid w:val="00F56060"/>
    <w:rsid w:val="00F5688C"/>
    <w:rsid w:val="00F574C1"/>
    <w:rsid w:val="00F579B7"/>
    <w:rsid w:val="00F57B16"/>
    <w:rsid w:val="00F57F45"/>
    <w:rsid w:val="00F60048"/>
    <w:rsid w:val="00F60267"/>
    <w:rsid w:val="00F61DFC"/>
    <w:rsid w:val="00F624E2"/>
    <w:rsid w:val="00F63131"/>
    <w:rsid w:val="00F635DD"/>
    <w:rsid w:val="00F638C3"/>
    <w:rsid w:val="00F65617"/>
    <w:rsid w:val="00F65E36"/>
    <w:rsid w:val="00F65F1C"/>
    <w:rsid w:val="00F6627B"/>
    <w:rsid w:val="00F66A8C"/>
    <w:rsid w:val="00F66AF6"/>
    <w:rsid w:val="00F7255B"/>
    <w:rsid w:val="00F7271C"/>
    <w:rsid w:val="00F7309E"/>
    <w:rsid w:val="00F7336E"/>
    <w:rsid w:val="00F734F2"/>
    <w:rsid w:val="00F739E7"/>
    <w:rsid w:val="00F73B61"/>
    <w:rsid w:val="00F74525"/>
    <w:rsid w:val="00F74D49"/>
    <w:rsid w:val="00F75052"/>
    <w:rsid w:val="00F753A3"/>
    <w:rsid w:val="00F75490"/>
    <w:rsid w:val="00F755E0"/>
    <w:rsid w:val="00F75AE4"/>
    <w:rsid w:val="00F75BF7"/>
    <w:rsid w:val="00F77360"/>
    <w:rsid w:val="00F779D9"/>
    <w:rsid w:val="00F8047E"/>
    <w:rsid w:val="00F804D3"/>
    <w:rsid w:val="00F816CB"/>
    <w:rsid w:val="00F818CC"/>
    <w:rsid w:val="00F81CD2"/>
    <w:rsid w:val="00F82170"/>
    <w:rsid w:val="00F82641"/>
    <w:rsid w:val="00F835EC"/>
    <w:rsid w:val="00F83C7C"/>
    <w:rsid w:val="00F842AF"/>
    <w:rsid w:val="00F8485D"/>
    <w:rsid w:val="00F84AE9"/>
    <w:rsid w:val="00F859CA"/>
    <w:rsid w:val="00F86156"/>
    <w:rsid w:val="00F86317"/>
    <w:rsid w:val="00F86C2F"/>
    <w:rsid w:val="00F87CCC"/>
    <w:rsid w:val="00F87F5A"/>
    <w:rsid w:val="00F90F18"/>
    <w:rsid w:val="00F910F6"/>
    <w:rsid w:val="00F917B6"/>
    <w:rsid w:val="00F9266D"/>
    <w:rsid w:val="00F935E5"/>
    <w:rsid w:val="00F937E4"/>
    <w:rsid w:val="00F93A16"/>
    <w:rsid w:val="00F9422B"/>
    <w:rsid w:val="00F945A1"/>
    <w:rsid w:val="00F94812"/>
    <w:rsid w:val="00F94818"/>
    <w:rsid w:val="00F95BF6"/>
    <w:rsid w:val="00F95EE7"/>
    <w:rsid w:val="00F96FF6"/>
    <w:rsid w:val="00FA0758"/>
    <w:rsid w:val="00FA0CCE"/>
    <w:rsid w:val="00FA322A"/>
    <w:rsid w:val="00FA39E6"/>
    <w:rsid w:val="00FA4709"/>
    <w:rsid w:val="00FA4A83"/>
    <w:rsid w:val="00FA5405"/>
    <w:rsid w:val="00FA5DDB"/>
    <w:rsid w:val="00FA7BC9"/>
    <w:rsid w:val="00FA7D47"/>
    <w:rsid w:val="00FB08D9"/>
    <w:rsid w:val="00FB0F94"/>
    <w:rsid w:val="00FB2508"/>
    <w:rsid w:val="00FB2F34"/>
    <w:rsid w:val="00FB3091"/>
    <w:rsid w:val="00FB378E"/>
    <w:rsid w:val="00FB37F1"/>
    <w:rsid w:val="00FB47C0"/>
    <w:rsid w:val="00FB482C"/>
    <w:rsid w:val="00FB501B"/>
    <w:rsid w:val="00FB5F71"/>
    <w:rsid w:val="00FB6048"/>
    <w:rsid w:val="00FB668D"/>
    <w:rsid w:val="00FB719A"/>
    <w:rsid w:val="00FB7770"/>
    <w:rsid w:val="00FB7D35"/>
    <w:rsid w:val="00FB7E64"/>
    <w:rsid w:val="00FC0690"/>
    <w:rsid w:val="00FC2A72"/>
    <w:rsid w:val="00FC2D12"/>
    <w:rsid w:val="00FC3086"/>
    <w:rsid w:val="00FC3BE4"/>
    <w:rsid w:val="00FC4333"/>
    <w:rsid w:val="00FC449D"/>
    <w:rsid w:val="00FC4545"/>
    <w:rsid w:val="00FC46A7"/>
    <w:rsid w:val="00FC4D6E"/>
    <w:rsid w:val="00FC5E84"/>
    <w:rsid w:val="00FC6946"/>
    <w:rsid w:val="00FC7934"/>
    <w:rsid w:val="00FD13CE"/>
    <w:rsid w:val="00FD25C3"/>
    <w:rsid w:val="00FD2DBF"/>
    <w:rsid w:val="00FD3B91"/>
    <w:rsid w:val="00FD3F19"/>
    <w:rsid w:val="00FD5541"/>
    <w:rsid w:val="00FD5628"/>
    <w:rsid w:val="00FD576B"/>
    <w:rsid w:val="00FD579E"/>
    <w:rsid w:val="00FD5F43"/>
    <w:rsid w:val="00FD61A6"/>
    <w:rsid w:val="00FD6845"/>
    <w:rsid w:val="00FD6AD3"/>
    <w:rsid w:val="00FE1779"/>
    <w:rsid w:val="00FE1932"/>
    <w:rsid w:val="00FE2AB1"/>
    <w:rsid w:val="00FE3503"/>
    <w:rsid w:val="00FE4516"/>
    <w:rsid w:val="00FE5CE3"/>
    <w:rsid w:val="00FE618C"/>
    <w:rsid w:val="00FE64C8"/>
    <w:rsid w:val="00FE6EEE"/>
    <w:rsid w:val="00FE7714"/>
    <w:rsid w:val="00FF0226"/>
    <w:rsid w:val="00FF040E"/>
    <w:rsid w:val="00FF0718"/>
    <w:rsid w:val="00FF16B8"/>
    <w:rsid w:val="00FF21CF"/>
    <w:rsid w:val="00FF2715"/>
    <w:rsid w:val="00FF2A7C"/>
    <w:rsid w:val="00FF3C89"/>
    <w:rsid w:val="00FF4648"/>
    <w:rsid w:val="00FF4B6D"/>
    <w:rsid w:val="00FF5249"/>
    <w:rsid w:val="00FF572D"/>
    <w:rsid w:val="00FF65A8"/>
    <w:rsid w:val="00FF7C7B"/>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314B8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6">
    <w:name w:val="Normal"/>
    <w:qFormat/>
    <w:rsid w:val="001B556E"/>
    <w:pPr>
      <w:widowControl w:val="0"/>
      <w:overflowPunct w:val="0"/>
      <w:autoSpaceDE w:val="0"/>
      <w:autoSpaceDN w:val="0"/>
      <w:jc w:val="both"/>
    </w:pPr>
    <w:rPr>
      <w:rFonts w:ascii="標楷體" w:eastAsia="標楷體"/>
      <w:kern w:val="2"/>
      <w:sz w:val="32"/>
    </w:rPr>
  </w:style>
  <w:style w:type="paragraph" w:styleId="1">
    <w:name w:val="heading 1"/>
    <w:aliases w:val="題號1,標題 18,壹"/>
    <w:basedOn w:val="a6"/>
    <w:link w:val="10"/>
    <w:qFormat/>
    <w:rsid w:val="004F5E57"/>
    <w:pPr>
      <w:numPr>
        <w:numId w:val="1"/>
      </w:numPr>
      <w:outlineLvl w:val="0"/>
    </w:pPr>
    <w:rPr>
      <w:rFonts w:hAnsi="Arial"/>
      <w:bCs/>
      <w:kern w:val="32"/>
      <w:szCs w:val="52"/>
    </w:rPr>
  </w:style>
  <w:style w:type="paragraph" w:styleId="2">
    <w:name w:val="heading 2"/>
    <w:aliases w:val="節,節1,標題110/111,標題110/111 + 內文"/>
    <w:basedOn w:val="a6"/>
    <w:link w:val="20"/>
    <w:qFormat/>
    <w:rsid w:val="00743976"/>
    <w:pPr>
      <w:numPr>
        <w:ilvl w:val="1"/>
        <w:numId w:val="1"/>
      </w:numPr>
      <w:outlineLvl w:val="1"/>
    </w:pPr>
    <w:rPr>
      <w:rFonts w:hAnsi="標楷體"/>
      <w:b/>
      <w:bCs/>
      <w:color w:val="000000"/>
      <w:spacing w:val="-6"/>
      <w:kern w:val="32"/>
      <w:szCs w:val="32"/>
    </w:rPr>
  </w:style>
  <w:style w:type="paragraph" w:styleId="3">
    <w:name w:val="heading 3"/>
    <w:basedOn w:val="a6"/>
    <w:link w:val="30"/>
    <w:qFormat/>
    <w:rsid w:val="004F5E57"/>
    <w:pPr>
      <w:numPr>
        <w:ilvl w:val="2"/>
        <w:numId w:val="1"/>
      </w:numPr>
      <w:outlineLvl w:val="2"/>
    </w:pPr>
    <w:rPr>
      <w:rFonts w:hAnsi="Arial"/>
      <w:bCs/>
      <w:kern w:val="32"/>
      <w:szCs w:val="36"/>
    </w:rPr>
  </w:style>
  <w:style w:type="paragraph" w:styleId="4">
    <w:name w:val="heading 4"/>
    <w:aliases w:val="表格,一"/>
    <w:basedOn w:val="a6"/>
    <w:link w:val="40"/>
    <w:qFormat/>
    <w:rsid w:val="004F5E57"/>
    <w:pPr>
      <w:numPr>
        <w:ilvl w:val="3"/>
        <w:numId w:val="1"/>
      </w:numPr>
      <w:outlineLvl w:val="3"/>
    </w:pPr>
    <w:rPr>
      <w:rFonts w:hAnsi="Arial"/>
      <w:kern w:val="32"/>
      <w:szCs w:val="36"/>
    </w:rPr>
  </w:style>
  <w:style w:type="paragraph" w:styleId="5">
    <w:name w:val="heading 5"/>
    <w:aliases w:val="(一)"/>
    <w:basedOn w:val="a6"/>
    <w:link w:val="50"/>
    <w:qFormat/>
    <w:rsid w:val="004F5E57"/>
    <w:pPr>
      <w:numPr>
        <w:ilvl w:val="4"/>
        <w:numId w:val="1"/>
      </w:numPr>
      <w:outlineLvl w:val="4"/>
    </w:pPr>
    <w:rPr>
      <w:rFonts w:hAnsi="Arial"/>
      <w:bCs/>
      <w:kern w:val="32"/>
      <w:szCs w:val="36"/>
    </w:rPr>
  </w:style>
  <w:style w:type="paragraph" w:styleId="6">
    <w:name w:val="heading 6"/>
    <w:aliases w:val="1"/>
    <w:basedOn w:val="a6"/>
    <w:link w:val="60"/>
    <w:qFormat/>
    <w:rsid w:val="004F5E57"/>
    <w:pPr>
      <w:numPr>
        <w:ilvl w:val="5"/>
        <w:numId w:val="1"/>
      </w:numPr>
      <w:tabs>
        <w:tab w:val="left" w:pos="2094"/>
      </w:tabs>
      <w:outlineLvl w:val="5"/>
    </w:pPr>
    <w:rPr>
      <w:rFonts w:hAnsi="Arial"/>
      <w:kern w:val="32"/>
      <w:szCs w:val="36"/>
    </w:rPr>
  </w:style>
  <w:style w:type="paragraph" w:styleId="7">
    <w:name w:val="heading 7"/>
    <w:aliases w:val="(1)"/>
    <w:basedOn w:val="a6"/>
    <w:link w:val="70"/>
    <w:qFormat/>
    <w:rsid w:val="004F5E57"/>
    <w:pPr>
      <w:numPr>
        <w:ilvl w:val="6"/>
        <w:numId w:val="1"/>
      </w:numPr>
      <w:outlineLvl w:val="6"/>
    </w:pPr>
    <w:rPr>
      <w:rFonts w:hAnsi="Arial"/>
      <w:bCs/>
      <w:kern w:val="32"/>
      <w:szCs w:val="36"/>
    </w:rPr>
  </w:style>
  <w:style w:type="paragraph" w:styleId="8">
    <w:name w:val="heading 8"/>
    <w:basedOn w:val="a6"/>
    <w:qFormat/>
    <w:rsid w:val="004F5E57"/>
    <w:pPr>
      <w:numPr>
        <w:ilvl w:val="7"/>
        <w:numId w:val="1"/>
      </w:numPr>
      <w:outlineLvl w:val="7"/>
    </w:pPr>
    <w:rPr>
      <w:rFonts w:hAnsi="Arial"/>
      <w:kern w:val="32"/>
      <w:szCs w:val="36"/>
    </w:rPr>
  </w:style>
  <w:style w:type="paragraph" w:styleId="9">
    <w:name w:val="heading 9"/>
    <w:basedOn w:val="a6"/>
    <w:link w:val="90"/>
    <w:uiPriority w:val="9"/>
    <w:unhideWhenUsed/>
    <w:qFormat/>
    <w:rsid w:val="00C055EC"/>
    <w:pPr>
      <w:numPr>
        <w:ilvl w:val="8"/>
        <w:numId w:val="1"/>
      </w:numPr>
      <w:outlineLvl w:val="8"/>
    </w:pPr>
    <w:rPr>
      <w:rFonts w:hAnsiTheme="majorHAnsi" w:cstheme="majorBidi"/>
      <w:kern w:val="32"/>
      <w:szCs w:val="36"/>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styleId="aa">
    <w:name w:val="Signature"/>
    <w:basedOn w:val="a6"/>
    <w:link w:val="ab"/>
    <w:semiHidden/>
    <w:rsid w:val="004E0062"/>
    <w:pPr>
      <w:spacing w:before="720" w:after="720"/>
      <w:ind w:left="7371"/>
    </w:pPr>
    <w:rPr>
      <w:b/>
      <w:snapToGrid w:val="0"/>
      <w:spacing w:val="10"/>
      <w:sz w:val="36"/>
    </w:rPr>
  </w:style>
  <w:style w:type="paragraph" w:styleId="ac">
    <w:name w:val="endnote text"/>
    <w:basedOn w:val="a6"/>
    <w:semiHidden/>
    <w:rsid w:val="004E0062"/>
    <w:pPr>
      <w:kinsoku w:val="0"/>
      <w:autoSpaceDE/>
      <w:spacing w:before="240"/>
      <w:ind w:left="1021" w:hanging="1021"/>
    </w:pPr>
    <w:rPr>
      <w:snapToGrid w:val="0"/>
      <w:spacing w:val="10"/>
    </w:rPr>
  </w:style>
  <w:style w:type="paragraph" w:styleId="51">
    <w:name w:val="toc 5"/>
    <w:basedOn w:val="a6"/>
    <w:next w:val="a6"/>
    <w:autoRedefine/>
    <w:semiHidden/>
    <w:rsid w:val="004E0062"/>
    <w:pPr>
      <w:ind w:leftChars="400" w:left="600" w:rightChars="200" w:right="200" w:hangingChars="200" w:hanging="200"/>
    </w:pPr>
  </w:style>
  <w:style w:type="character" w:styleId="ad">
    <w:name w:val="page number"/>
    <w:basedOn w:val="a7"/>
    <w:semiHidden/>
    <w:rsid w:val="004E0062"/>
    <w:rPr>
      <w:rFonts w:ascii="標楷體" w:eastAsia="標楷體"/>
      <w:sz w:val="20"/>
    </w:rPr>
  </w:style>
  <w:style w:type="paragraph" w:styleId="61">
    <w:name w:val="toc 6"/>
    <w:basedOn w:val="a6"/>
    <w:next w:val="a6"/>
    <w:autoRedefine/>
    <w:semiHidden/>
    <w:rsid w:val="004E0062"/>
    <w:pPr>
      <w:ind w:leftChars="500" w:left="500"/>
    </w:pPr>
  </w:style>
  <w:style w:type="paragraph" w:customStyle="1" w:styleId="11">
    <w:name w:val="段落樣式1"/>
    <w:basedOn w:val="a6"/>
    <w:qFormat/>
    <w:rsid w:val="004F5E57"/>
    <w:pPr>
      <w:tabs>
        <w:tab w:val="left" w:pos="567"/>
      </w:tabs>
      <w:ind w:leftChars="200" w:left="200" w:firstLineChars="200" w:firstLine="200"/>
    </w:pPr>
    <w:rPr>
      <w:kern w:val="32"/>
    </w:rPr>
  </w:style>
  <w:style w:type="paragraph" w:customStyle="1" w:styleId="21">
    <w:name w:val="段落樣式2"/>
    <w:basedOn w:val="a6"/>
    <w:qFormat/>
    <w:rsid w:val="004F5E57"/>
    <w:pPr>
      <w:tabs>
        <w:tab w:val="left" w:pos="567"/>
      </w:tabs>
      <w:ind w:leftChars="300" w:left="300" w:firstLineChars="200" w:firstLine="200"/>
    </w:pPr>
    <w:rPr>
      <w:kern w:val="32"/>
    </w:rPr>
  </w:style>
  <w:style w:type="paragraph" w:styleId="12">
    <w:name w:val="toc 1"/>
    <w:basedOn w:val="a6"/>
    <w:next w:val="a6"/>
    <w:autoRedefine/>
    <w:uiPriority w:val="39"/>
    <w:rsid w:val="00CC7690"/>
    <w:pPr>
      <w:tabs>
        <w:tab w:val="right" w:leader="hyphen" w:pos="8834"/>
      </w:tabs>
      <w:kinsoku w:val="0"/>
      <w:ind w:left="400" w:rightChars="100" w:right="100" w:hangingChars="400" w:hanging="400"/>
    </w:pPr>
    <w:rPr>
      <w:noProof/>
      <w:szCs w:val="32"/>
    </w:rPr>
  </w:style>
  <w:style w:type="paragraph" w:styleId="22">
    <w:name w:val="toc 2"/>
    <w:basedOn w:val="a6"/>
    <w:next w:val="a6"/>
    <w:autoRedefine/>
    <w:uiPriority w:val="39"/>
    <w:rsid w:val="00807AF7"/>
    <w:pPr>
      <w:tabs>
        <w:tab w:val="right" w:leader="hyphen" w:pos="8834"/>
      </w:tabs>
      <w:kinsoku w:val="0"/>
      <w:ind w:leftChars="100" w:left="1020" w:rightChars="100" w:right="340" w:hangingChars="200" w:hanging="680"/>
    </w:pPr>
    <w:rPr>
      <w:noProof/>
    </w:rPr>
  </w:style>
  <w:style w:type="paragraph" w:styleId="31">
    <w:name w:val="toc 3"/>
    <w:basedOn w:val="a6"/>
    <w:next w:val="a6"/>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6"/>
    <w:next w:val="a6"/>
    <w:autoRedefine/>
    <w:semiHidden/>
    <w:rsid w:val="004E0062"/>
    <w:pPr>
      <w:kinsoku w:val="0"/>
      <w:ind w:leftChars="300" w:left="500" w:rightChars="200" w:right="200" w:hangingChars="200" w:hanging="200"/>
    </w:pPr>
  </w:style>
  <w:style w:type="paragraph" w:styleId="71">
    <w:name w:val="toc 7"/>
    <w:basedOn w:val="a6"/>
    <w:next w:val="a6"/>
    <w:autoRedefine/>
    <w:semiHidden/>
    <w:rsid w:val="004E0062"/>
    <w:pPr>
      <w:ind w:leftChars="600" w:left="800" w:hangingChars="200" w:hanging="200"/>
    </w:pPr>
  </w:style>
  <w:style w:type="paragraph" w:styleId="80">
    <w:name w:val="toc 8"/>
    <w:basedOn w:val="a6"/>
    <w:next w:val="a6"/>
    <w:autoRedefine/>
    <w:semiHidden/>
    <w:rsid w:val="004E0062"/>
    <w:pPr>
      <w:ind w:leftChars="700" w:left="900" w:hangingChars="200" w:hanging="200"/>
    </w:pPr>
  </w:style>
  <w:style w:type="paragraph" w:styleId="91">
    <w:name w:val="toc 9"/>
    <w:basedOn w:val="a6"/>
    <w:next w:val="a6"/>
    <w:autoRedefine/>
    <w:semiHidden/>
    <w:rsid w:val="004E0062"/>
    <w:pPr>
      <w:ind w:leftChars="1600" w:left="3840"/>
    </w:pPr>
  </w:style>
  <w:style w:type="paragraph" w:styleId="ae">
    <w:name w:val="header"/>
    <w:basedOn w:val="a6"/>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
    <w:name w:val="Hyperlink"/>
    <w:basedOn w:val="a7"/>
    <w:uiPriority w:val="99"/>
    <w:rsid w:val="004E0062"/>
    <w:rPr>
      <w:color w:val="0000FF"/>
      <w:u w:val="single"/>
    </w:rPr>
  </w:style>
  <w:style w:type="paragraph" w:customStyle="1" w:styleId="af0">
    <w:name w:val="簽名日期"/>
    <w:basedOn w:val="a6"/>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1">
    <w:name w:val="附件"/>
    <w:basedOn w:val="ac"/>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1">
    <w:name w:val="段落樣式8"/>
    <w:basedOn w:val="72"/>
    <w:qFormat/>
    <w:rsid w:val="004F5E57"/>
    <w:pPr>
      <w:ind w:leftChars="900" w:left="900"/>
    </w:pPr>
  </w:style>
  <w:style w:type="paragraph" w:customStyle="1" w:styleId="a0">
    <w:name w:val="附表樣式"/>
    <w:basedOn w:val="a6"/>
    <w:qFormat/>
    <w:rsid w:val="00B77D18"/>
    <w:pPr>
      <w:keepNext/>
      <w:numPr>
        <w:numId w:val="2"/>
      </w:numPr>
      <w:tabs>
        <w:tab w:val="clear" w:pos="1440"/>
      </w:tabs>
      <w:ind w:left="400" w:hangingChars="400" w:hanging="400"/>
      <w:outlineLvl w:val="0"/>
    </w:pPr>
    <w:rPr>
      <w:kern w:val="32"/>
    </w:rPr>
  </w:style>
  <w:style w:type="paragraph" w:styleId="af2">
    <w:name w:val="Body Text Indent"/>
    <w:basedOn w:val="a6"/>
    <w:link w:val="af3"/>
    <w:semiHidden/>
    <w:rsid w:val="004E0062"/>
    <w:pPr>
      <w:ind w:left="698" w:hangingChars="200" w:hanging="698"/>
    </w:pPr>
  </w:style>
  <w:style w:type="paragraph" w:customStyle="1" w:styleId="af4">
    <w:name w:val="調查報告"/>
    <w:basedOn w:val="ac"/>
    <w:rsid w:val="00D75644"/>
    <w:pPr>
      <w:adjustRightInd w:val="0"/>
      <w:spacing w:before="0"/>
      <w:ind w:left="0" w:firstLine="0"/>
      <w:jc w:val="center"/>
    </w:pPr>
    <w:rPr>
      <w:b/>
      <w:snapToGrid/>
      <w:spacing w:val="200"/>
      <w:kern w:val="0"/>
      <w:sz w:val="40"/>
    </w:rPr>
  </w:style>
  <w:style w:type="paragraph" w:customStyle="1" w:styleId="14">
    <w:name w:val="表格14"/>
    <w:basedOn w:val="a6"/>
    <w:rsid w:val="006072CD"/>
    <w:pPr>
      <w:adjustRightInd w:val="0"/>
      <w:snapToGrid w:val="0"/>
      <w:spacing w:line="360" w:lineRule="exact"/>
    </w:pPr>
    <w:rPr>
      <w:snapToGrid w:val="0"/>
      <w:spacing w:val="-14"/>
      <w:kern w:val="0"/>
      <w:sz w:val="28"/>
    </w:rPr>
  </w:style>
  <w:style w:type="paragraph" w:customStyle="1" w:styleId="a">
    <w:name w:val="附圖樣式"/>
    <w:basedOn w:val="a6"/>
    <w:qFormat/>
    <w:rsid w:val="00B77D18"/>
    <w:pPr>
      <w:keepNext/>
      <w:numPr>
        <w:numId w:val="3"/>
      </w:numPr>
      <w:tabs>
        <w:tab w:val="clear" w:pos="1440"/>
      </w:tabs>
      <w:ind w:left="400" w:hangingChars="400" w:hanging="400"/>
      <w:outlineLvl w:val="0"/>
    </w:pPr>
    <w:rPr>
      <w:kern w:val="32"/>
    </w:rPr>
  </w:style>
  <w:style w:type="paragraph" w:styleId="af5">
    <w:name w:val="footer"/>
    <w:basedOn w:val="a6"/>
    <w:link w:val="af6"/>
    <w:semiHidden/>
    <w:rsid w:val="004E0062"/>
    <w:pPr>
      <w:tabs>
        <w:tab w:val="center" w:pos="4153"/>
        <w:tab w:val="right" w:pos="8306"/>
      </w:tabs>
      <w:snapToGrid w:val="0"/>
    </w:pPr>
    <w:rPr>
      <w:sz w:val="20"/>
    </w:rPr>
  </w:style>
  <w:style w:type="paragraph" w:styleId="af7">
    <w:name w:val="table of figures"/>
    <w:basedOn w:val="a6"/>
    <w:next w:val="a6"/>
    <w:semiHidden/>
    <w:rsid w:val="004E0062"/>
    <w:pPr>
      <w:ind w:left="400" w:hangingChars="400" w:hanging="400"/>
    </w:pPr>
  </w:style>
  <w:style w:type="paragraph" w:customStyle="1" w:styleId="140">
    <w:name w:val="表格標題14"/>
    <w:basedOn w:val="a6"/>
    <w:rsid w:val="00E15352"/>
    <w:pPr>
      <w:keepNext/>
      <w:adjustRightInd w:val="0"/>
      <w:snapToGrid w:val="0"/>
      <w:spacing w:before="40" w:after="40" w:line="320" w:lineRule="exact"/>
      <w:jc w:val="center"/>
    </w:pPr>
    <w:rPr>
      <w:snapToGrid w:val="0"/>
      <w:spacing w:val="-10"/>
      <w:kern w:val="0"/>
      <w:sz w:val="28"/>
    </w:rPr>
  </w:style>
  <w:style w:type="paragraph" w:customStyle="1" w:styleId="a3">
    <w:name w:val="表標題"/>
    <w:qFormat/>
    <w:rsid w:val="00860463"/>
    <w:pPr>
      <w:keepNext/>
      <w:widowControl w:val="0"/>
      <w:numPr>
        <w:numId w:val="4"/>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8">
    <w:name w:val="資料來源"/>
    <w:basedOn w:val="a6"/>
    <w:rsid w:val="00F16A14"/>
    <w:pPr>
      <w:kinsoku w:val="0"/>
      <w:adjustRightInd w:val="0"/>
      <w:snapToGrid w:val="0"/>
      <w:spacing w:before="40" w:after="240" w:line="360" w:lineRule="exact"/>
    </w:pPr>
    <w:rPr>
      <w:spacing w:val="-10"/>
      <w:kern w:val="0"/>
      <w:sz w:val="28"/>
      <w:szCs w:val="22"/>
    </w:rPr>
  </w:style>
  <w:style w:type="paragraph" w:customStyle="1" w:styleId="a1">
    <w:name w:val="圖標題"/>
    <w:basedOn w:val="a6"/>
    <w:qFormat/>
    <w:rsid w:val="00860463"/>
    <w:pPr>
      <w:numPr>
        <w:numId w:val="5"/>
      </w:numPr>
      <w:adjustRightInd w:val="0"/>
      <w:snapToGrid w:val="0"/>
      <w:spacing w:before="40" w:after="240" w:line="360" w:lineRule="exact"/>
      <w:ind w:left="697" w:hanging="697"/>
      <w:jc w:val="center"/>
      <w:textAlignment w:val="baseline"/>
    </w:pPr>
    <w:rPr>
      <w:rFonts w:hAnsi="華康楷書體W5(P)"/>
      <w:bCs/>
      <w:spacing w:val="-10"/>
      <w:kern w:val="28"/>
      <w:sz w:val="28"/>
      <w:szCs w:val="28"/>
    </w:rPr>
  </w:style>
  <w:style w:type="table" w:styleId="af9">
    <w:name w:val="Table Grid"/>
    <w:basedOn w:val="a8"/>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4">
    <w:name w:val="附錄"/>
    <w:basedOn w:val="a6"/>
    <w:qFormat/>
    <w:rsid w:val="00B77D18"/>
    <w:pPr>
      <w:keepNext/>
      <w:numPr>
        <w:numId w:val="6"/>
      </w:numPr>
      <w:ind w:left="350" w:hangingChars="350" w:hanging="350"/>
      <w:outlineLvl w:val="0"/>
    </w:pPr>
    <w:rPr>
      <w:kern w:val="32"/>
    </w:rPr>
  </w:style>
  <w:style w:type="paragraph" w:styleId="afa">
    <w:name w:val="List Paragraph"/>
    <w:aliases w:val="卑南壹,List Paragraph,詳細說明,Footnote Sam,List Paragraph (numbered (a)),Text,Noise heading,RUS List,Rec para,Dot pt,F5 List Paragraph,No Spacing1,List Paragraph Char Char Char,Indicator Text,Numbered Para 1,List Paragraph1,Recommendation,numbered,L,表名"/>
    <w:basedOn w:val="a6"/>
    <w:link w:val="afb"/>
    <w:uiPriority w:val="34"/>
    <w:qFormat/>
    <w:rsid w:val="00687024"/>
    <w:pPr>
      <w:ind w:leftChars="200" w:left="480"/>
    </w:pPr>
  </w:style>
  <w:style w:type="paragraph" w:styleId="afc">
    <w:name w:val="Balloon Text"/>
    <w:basedOn w:val="a6"/>
    <w:link w:val="afd"/>
    <w:uiPriority w:val="99"/>
    <w:semiHidden/>
    <w:unhideWhenUsed/>
    <w:rsid w:val="00C530DC"/>
    <w:rPr>
      <w:rFonts w:asciiTheme="majorHAnsi" w:eastAsiaTheme="majorEastAsia" w:hAnsiTheme="majorHAnsi" w:cstheme="majorBidi"/>
      <w:sz w:val="18"/>
      <w:szCs w:val="18"/>
    </w:rPr>
  </w:style>
  <w:style w:type="character" w:customStyle="1" w:styleId="afd">
    <w:name w:val="註解方塊文字 字元"/>
    <w:basedOn w:val="a7"/>
    <w:link w:val="afc"/>
    <w:uiPriority w:val="99"/>
    <w:semiHidden/>
    <w:rsid w:val="00C530DC"/>
    <w:rPr>
      <w:rFonts w:asciiTheme="majorHAnsi" w:eastAsiaTheme="majorEastAsia" w:hAnsiTheme="majorHAnsi" w:cstheme="majorBidi"/>
      <w:kern w:val="2"/>
      <w:sz w:val="18"/>
      <w:szCs w:val="18"/>
    </w:rPr>
  </w:style>
  <w:style w:type="paragraph" w:customStyle="1" w:styleId="a5">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2">
    <w:name w:val="附件樣式"/>
    <w:basedOn w:val="a6"/>
    <w:qFormat/>
    <w:rsid w:val="00B77D18"/>
    <w:pPr>
      <w:keepNext/>
      <w:numPr>
        <w:numId w:val="8"/>
      </w:numPr>
      <w:ind w:left="400" w:hangingChars="400" w:hanging="400"/>
      <w:outlineLvl w:val="0"/>
    </w:pPr>
    <w:rPr>
      <w:kern w:val="32"/>
    </w:rPr>
  </w:style>
  <w:style w:type="character" w:customStyle="1" w:styleId="90">
    <w:name w:val="標題 9 字元"/>
    <w:basedOn w:val="a7"/>
    <w:link w:val="9"/>
    <w:uiPriority w:val="9"/>
    <w:rsid w:val="00C055EC"/>
    <w:rPr>
      <w:rFonts w:ascii="標楷體" w:eastAsia="標楷體" w:hAnsiTheme="majorHAnsi" w:cstheme="majorBidi"/>
      <w:kern w:val="32"/>
      <w:sz w:val="32"/>
      <w:szCs w:val="36"/>
    </w:rPr>
  </w:style>
  <w:style w:type="paragraph" w:customStyle="1" w:styleId="92">
    <w:name w:val="段落樣式9"/>
    <w:basedOn w:val="81"/>
    <w:qFormat/>
    <w:rsid w:val="00831693"/>
    <w:pPr>
      <w:ind w:leftChars="1000" w:left="1000"/>
    </w:pPr>
  </w:style>
  <w:style w:type="paragraph" w:styleId="afe">
    <w:name w:val="Plain Text"/>
    <w:basedOn w:val="a6"/>
    <w:link w:val="aff"/>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f">
    <w:name w:val="純文字 字元"/>
    <w:basedOn w:val="a7"/>
    <w:link w:val="afe"/>
    <w:uiPriority w:val="99"/>
    <w:semiHidden/>
    <w:rsid w:val="004F472A"/>
    <w:rPr>
      <w:rFonts w:ascii="Calibri" w:eastAsia="標楷體" w:hAnsi="Courier New" w:cs="Courier New"/>
      <w:color w:val="244061" w:themeColor="accent1" w:themeShade="80"/>
      <w:sz w:val="28"/>
      <w:szCs w:val="24"/>
    </w:rPr>
  </w:style>
  <w:style w:type="character" w:customStyle="1" w:styleId="20">
    <w:name w:val="標題 2 字元"/>
    <w:aliases w:val="節 字元,節1 字元,標題110/111 字元,標題110/111 + 內文 字元"/>
    <w:basedOn w:val="a7"/>
    <w:link w:val="2"/>
    <w:rsid w:val="00743976"/>
    <w:rPr>
      <w:rFonts w:ascii="標楷體" w:eastAsia="標楷體" w:hAnsi="標楷體"/>
      <w:b/>
      <w:bCs/>
      <w:color w:val="000000"/>
      <w:spacing w:val="-6"/>
      <w:kern w:val="32"/>
      <w:sz w:val="32"/>
      <w:szCs w:val="32"/>
    </w:rPr>
  </w:style>
  <w:style w:type="character" w:customStyle="1" w:styleId="10">
    <w:name w:val="標題 1 字元"/>
    <w:aliases w:val="題號1 字元,標題 18 字元,壹 字元"/>
    <w:link w:val="1"/>
    <w:rsid w:val="00B4357B"/>
    <w:rPr>
      <w:rFonts w:ascii="標楷體" w:eastAsia="標楷體" w:hAnsi="Arial"/>
      <w:bCs/>
      <w:kern w:val="32"/>
      <w:sz w:val="32"/>
      <w:szCs w:val="52"/>
    </w:rPr>
  </w:style>
  <w:style w:type="character" w:customStyle="1" w:styleId="50">
    <w:name w:val="標題 5 字元"/>
    <w:aliases w:val="(一) 字元"/>
    <w:link w:val="5"/>
    <w:rsid w:val="00B4357B"/>
    <w:rPr>
      <w:rFonts w:ascii="標楷體" w:eastAsia="標楷體" w:hAnsi="Arial"/>
      <w:bCs/>
      <w:kern w:val="32"/>
      <w:sz w:val="32"/>
      <w:szCs w:val="36"/>
    </w:rPr>
  </w:style>
  <w:style w:type="character" w:customStyle="1" w:styleId="60">
    <w:name w:val="標題 6 字元"/>
    <w:aliases w:val="1 字元"/>
    <w:link w:val="6"/>
    <w:rsid w:val="00B4357B"/>
    <w:rPr>
      <w:rFonts w:ascii="標楷體" w:eastAsia="標楷體" w:hAnsi="Arial"/>
      <w:kern w:val="32"/>
      <w:sz w:val="32"/>
      <w:szCs w:val="36"/>
    </w:rPr>
  </w:style>
  <w:style w:type="character" w:customStyle="1" w:styleId="70">
    <w:name w:val="標題 7 字元"/>
    <w:aliases w:val="(1) 字元"/>
    <w:link w:val="7"/>
    <w:rsid w:val="00B4357B"/>
    <w:rPr>
      <w:rFonts w:ascii="標楷體" w:eastAsia="標楷體" w:hAnsi="Arial"/>
      <w:bCs/>
      <w:kern w:val="32"/>
      <w:sz w:val="32"/>
      <w:szCs w:val="36"/>
    </w:rPr>
  </w:style>
  <w:style w:type="character" w:customStyle="1" w:styleId="ab">
    <w:name w:val="簽名 字元"/>
    <w:link w:val="aa"/>
    <w:semiHidden/>
    <w:rsid w:val="00B4357B"/>
    <w:rPr>
      <w:rFonts w:ascii="標楷體" w:eastAsia="標楷體"/>
      <w:b/>
      <w:snapToGrid w:val="0"/>
      <w:spacing w:val="10"/>
      <w:kern w:val="2"/>
      <w:sz w:val="36"/>
    </w:rPr>
  </w:style>
  <w:style w:type="character" w:customStyle="1" w:styleId="af6">
    <w:name w:val="頁尾 字元"/>
    <w:link w:val="af5"/>
    <w:semiHidden/>
    <w:rsid w:val="00B4357B"/>
    <w:rPr>
      <w:rFonts w:ascii="標楷體" w:eastAsia="標楷體"/>
      <w:kern w:val="2"/>
    </w:rPr>
  </w:style>
  <w:style w:type="paragraph" w:customStyle="1" w:styleId="Default">
    <w:name w:val="Default"/>
    <w:rsid w:val="00B4357B"/>
    <w:pPr>
      <w:widowControl w:val="0"/>
      <w:autoSpaceDE w:val="0"/>
      <w:autoSpaceDN w:val="0"/>
      <w:adjustRightInd w:val="0"/>
    </w:pPr>
    <w:rPr>
      <w:rFonts w:ascii="標楷體" w:eastAsia="標楷體" w:cs="標楷體"/>
      <w:color w:val="000000"/>
      <w:sz w:val="24"/>
      <w:szCs w:val="24"/>
    </w:rPr>
  </w:style>
  <w:style w:type="character" w:customStyle="1" w:styleId="30">
    <w:name w:val="標題 3 字元"/>
    <w:link w:val="3"/>
    <w:rsid w:val="00B4357B"/>
    <w:rPr>
      <w:rFonts w:ascii="標楷體" w:eastAsia="標楷體" w:hAnsi="Arial"/>
      <w:bCs/>
      <w:kern w:val="32"/>
      <w:sz w:val="32"/>
      <w:szCs w:val="36"/>
    </w:rPr>
  </w:style>
  <w:style w:type="paragraph" w:styleId="aff0">
    <w:name w:val="footnote text"/>
    <w:basedOn w:val="a6"/>
    <w:link w:val="aff1"/>
    <w:uiPriority w:val="99"/>
    <w:unhideWhenUsed/>
    <w:rsid w:val="00B4357B"/>
    <w:pPr>
      <w:snapToGrid w:val="0"/>
      <w:jc w:val="left"/>
    </w:pPr>
    <w:rPr>
      <w:sz w:val="20"/>
    </w:rPr>
  </w:style>
  <w:style w:type="character" w:customStyle="1" w:styleId="aff1">
    <w:name w:val="註腳文字 字元"/>
    <w:basedOn w:val="a7"/>
    <w:link w:val="aff0"/>
    <w:uiPriority w:val="99"/>
    <w:rsid w:val="00B4357B"/>
    <w:rPr>
      <w:rFonts w:ascii="標楷體" w:eastAsia="標楷體"/>
      <w:kern w:val="2"/>
    </w:rPr>
  </w:style>
  <w:style w:type="character" w:styleId="aff2">
    <w:name w:val="footnote reference"/>
    <w:uiPriority w:val="99"/>
    <w:unhideWhenUsed/>
    <w:rsid w:val="00B4357B"/>
    <w:rPr>
      <w:vertAlign w:val="superscript"/>
    </w:rPr>
  </w:style>
  <w:style w:type="paragraph" w:customStyle="1" w:styleId="aff3">
    <w:name w:val="分項段落"/>
    <w:basedOn w:val="a6"/>
    <w:rsid w:val="00B4357B"/>
    <w:pPr>
      <w:overflowPunct/>
      <w:autoSpaceDE/>
      <w:autoSpaceDN/>
      <w:jc w:val="left"/>
    </w:pPr>
    <w:rPr>
      <w:rFonts w:ascii="Times New Roman" w:eastAsia="新細明體"/>
      <w:sz w:val="24"/>
    </w:rPr>
  </w:style>
  <w:style w:type="character" w:customStyle="1" w:styleId="40">
    <w:name w:val="標題 4 字元"/>
    <w:aliases w:val="表格 字元,一 字元"/>
    <w:link w:val="4"/>
    <w:rsid w:val="00B4357B"/>
    <w:rPr>
      <w:rFonts w:ascii="標楷體" w:eastAsia="標楷體" w:hAnsi="Arial"/>
      <w:kern w:val="32"/>
      <w:sz w:val="32"/>
      <w:szCs w:val="36"/>
    </w:rPr>
  </w:style>
  <w:style w:type="character" w:styleId="aff4">
    <w:name w:val="Emphasis"/>
    <w:uiPriority w:val="20"/>
    <w:qFormat/>
    <w:rsid w:val="00B4357B"/>
    <w:rPr>
      <w:b w:val="0"/>
      <w:bCs w:val="0"/>
      <w:i w:val="0"/>
      <w:iCs w:val="0"/>
      <w:color w:val="DD4B39"/>
    </w:rPr>
  </w:style>
  <w:style w:type="character" w:customStyle="1" w:styleId="st1">
    <w:name w:val="st1"/>
    <w:basedOn w:val="a7"/>
    <w:rsid w:val="00B4357B"/>
  </w:style>
  <w:style w:type="character" w:customStyle="1" w:styleId="y2iqfc">
    <w:name w:val="y2iqfc"/>
    <w:basedOn w:val="a7"/>
    <w:rsid w:val="00B4357B"/>
  </w:style>
  <w:style w:type="character" w:styleId="aff5">
    <w:name w:val="annotation reference"/>
    <w:uiPriority w:val="99"/>
    <w:semiHidden/>
    <w:unhideWhenUsed/>
    <w:rsid w:val="00B4357B"/>
    <w:rPr>
      <w:sz w:val="18"/>
      <w:szCs w:val="18"/>
    </w:rPr>
  </w:style>
  <w:style w:type="paragraph" w:styleId="aff6">
    <w:name w:val="annotation text"/>
    <w:basedOn w:val="a6"/>
    <w:link w:val="aff7"/>
    <w:uiPriority w:val="99"/>
    <w:semiHidden/>
    <w:unhideWhenUsed/>
    <w:rsid w:val="00B4357B"/>
    <w:pPr>
      <w:jc w:val="left"/>
    </w:pPr>
  </w:style>
  <w:style w:type="character" w:customStyle="1" w:styleId="aff7">
    <w:name w:val="註解文字 字元"/>
    <w:basedOn w:val="a7"/>
    <w:link w:val="aff6"/>
    <w:uiPriority w:val="99"/>
    <w:semiHidden/>
    <w:rsid w:val="00B4357B"/>
    <w:rPr>
      <w:rFonts w:ascii="標楷體" w:eastAsia="標楷體"/>
      <w:kern w:val="2"/>
      <w:sz w:val="32"/>
    </w:rPr>
  </w:style>
  <w:style w:type="paragraph" w:styleId="aff8">
    <w:name w:val="annotation subject"/>
    <w:basedOn w:val="aff6"/>
    <w:next w:val="aff6"/>
    <w:link w:val="aff9"/>
    <w:uiPriority w:val="99"/>
    <w:semiHidden/>
    <w:unhideWhenUsed/>
    <w:rsid w:val="00B4357B"/>
    <w:rPr>
      <w:b/>
      <w:bCs/>
    </w:rPr>
  </w:style>
  <w:style w:type="character" w:customStyle="1" w:styleId="aff9">
    <w:name w:val="註解主旨 字元"/>
    <w:basedOn w:val="aff7"/>
    <w:link w:val="aff8"/>
    <w:uiPriority w:val="99"/>
    <w:semiHidden/>
    <w:rsid w:val="00B4357B"/>
    <w:rPr>
      <w:rFonts w:ascii="標楷體" w:eastAsia="標楷體"/>
      <w:b/>
      <w:bCs/>
      <w:kern w:val="2"/>
      <w:sz w:val="32"/>
    </w:rPr>
  </w:style>
  <w:style w:type="character" w:styleId="affa">
    <w:name w:val="endnote reference"/>
    <w:uiPriority w:val="99"/>
    <w:semiHidden/>
    <w:unhideWhenUsed/>
    <w:rsid w:val="00B4357B"/>
    <w:rPr>
      <w:vertAlign w:val="superscript"/>
    </w:rPr>
  </w:style>
  <w:style w:type="paragraph" w:styleId="affb">
    <w:name w:val="Revision"/>
    <w:hidden/>
    <w:uiPriority w:val="99"/>
    <w:semiHidden/>
    <w:rsid w:val="00B4357B"/>
    <w:rPr>
      <w:rFonts w:ascii="標楷體" w:eastAsia="標楷體"/>
      <w:kern w:val="2"/>
      <w:sz w:val="32"/>
    </w:rPr>
  </w:style>
  <w:style w:type="paragraph" w:styleId="23">
    <w:name w:val="List 2"/>
    <w:basedOn w:val="a6"/>
    <w:uiPriority w:val="99"/>
    <w:unhideWhenUsed/>
    <w:rsid w:val="00B4357B"/>
    <w:pPr>
      <w:ind w:leftChars="400" w:left="100" w:hangingChars="200" w:hanging="200"/>
      <w:contextualSpacing/>
    </w:pPr>
  </w:style>
  <w:style w:type="paragraph" w:styleId="43">
    <w:name w:val="List 4"/>
    <w:basedOn w:val="a6"/>
    <w:uiPriority w:val="99"/>
    <w:unhideWhenUsed/>
    <w:rsid w:val="00B4357B"/>
    <w:pPr>
      <w:ind w:leftChars="800" w:left="100" w:hangingChars="200" w:hanging="200"/>
      <w:contextualSpacing/>
    </w:pPr>
  </w:style>
  <w:style w:type="paragraph" w:styleId="24">
    <w:name w:val="Body Text First Indent 2"/>
    <w:basedOn w:val="af2"/>
    <w:link w:val="25"/>
    <w:uiPriority w:val="99"/>
    <w:unhideWhenUsed/>
    <w:rsid w:val="00B4357B"/>
    <w:pPr>
      <w:spacing w:after="120"/>
      <w:ind w:leftChars="200" w:left="480" w:firstLineChars="100" w:firstLine="210"/>
    </w:pPr>
  </w:style>
  <w:style w:type="character" w:customStyle="1" w:styleId="af3">
    <w:name w:val="本文縮排 字元"/>
    <w:basedOn w:val="a7"/>
    <w:link w:val="af2"/>
    <w:semiHidden/>
    <w:rsid w:val="00B4357B"/>
    <w:rPr>
      <w:rFonts w:ascii="標楷體" w:eastAsia="標楷體"/>
      <w:kern w:val="2"/>
      <w:sz w:val="32"/>
    </w:rPr>
  </w:style>
  <w:style w:type="character" w:customStyle="1" w:styleId="25">
    <w:name w:val="本文第一層縮排 2 字元"/>
    <w:basedOn w:val="af3"/>
    <w:link w:val="24"/>
    <w:uiPriority w:val="99"/>
    <w:rsid w:val="00B4357B"/>
    <w:rPr>
      <w:rFonts w:ascii="標楷體" w:eastAsia="標楷體"/>
      <w:kern w:val="2"/>
      <w:sz w:val="32"/>
    </w:rPr>
  </w:style>
  <w:style w:type="character" w:styleId="affc">
    <w:name w:val="Unresolved Mention"/>
    <w:basedOn w:val="a7"/>
    <w:uiPriority w:val="99"/>
    <w:semiHidden/>
    <w:unhideWhenUsed/>
    <w:rsid w:val="00711265"/>
    <w:rPr>
      <w:color w:val="605E5C"/>
      <w:shd w:val="clear" w:color="auto" w:fill="E1DFDD"/>
    </w:rPr>
  </w:style>
  <w:style w:type="character" w:styleId="affd">
    <w:name w:val="Placeholder Text"/>
    <w:basedOn w:val="a7"/>
    <w:uiPriority w:val="99"/>
    <w:semiHidden/>
    <w:rsid w:val="00A32E7F"/>
    <w:rPr>
      <w:color w:val="808080"/>
    </w:rPr>
  </w:style>
  <w:style w:type="paragraph" w:customStyle="1" w:styleId="TableParagraph">
    <w:name w:val="Table Paragraph"/>
    <w:basedOn w:val="a6"/>
    <w:uiPriority w:val="1"/>
    <w:qFormat/>
    <w:rsid w:val="000C18E8"/>
    <w:pPr>
      <w:overflowPunct/>
      <w:spacing w:before="11"/>
      <w:ind w:left="26"/>
      <w:jc w:val="left"/>
    </w:pPr>
    <w:rPr>
      <w:rFonts w:ascii="SimSun" w:eastAsia="SimSun" w:hAnsi="SimSun" w:cs="SimSun"/>
      <w:kern w:val="0"/>
      <w:sz w:val="22"/>
      <w:szCs w:val="22"/>
    </w:rPr>
  </w:style>
  <w:style w:type="character" w:customStyle="1" w:styleId="afb">
    <w:name w:val="清單段落 字元"/>
    <w:aliases w:val="卑南壹 字元,List Paragraph 字元,詳細說明 字元,Footnote Sam 字元,List Paragraph (numbered (a)) 字元,Text 字元,Noise heading 字元,RUS List 字元,Rec para 字元,Dot pt 字元,F5 List Paragraph 字元,No Spacing1 字元,List Paragraph Char Char Char 字元,Indicator Text 字元,Recommendation 字元"/>
    <w:link w:val="afa"/>
    <w:uiPriority w:val="34"/>
    <w:qFormat/>
    <w:rsid w:val="00B536CB"/>
    <w:rPr>
      <w:rFonts w:ascii="標楷體" w:eastAsia="標楷體"/>
      <w:kern w:val="2"/>
      <w:sz w:val="32"/>
    </w:rPr>
  </w:style>
  <w:style w:type="paragraph" w:customStyle="1" w:styleId="Footnote">
    <w:name w:val="Footnote"/>
    <w:basedOn w:val="a6"/>
    <w:rsid w:val="0057495D"/>
    <w:pPr>
      <w:suppressAutoHyphens/>
      <w:overflowPunct/>
      <w:autoSpaceDE/>
      <w:snapToGrid w:val="0"/>
      <w:jc w:val="left"/>
      <w:textAlignment w:val="baseline"/>
    </w:pPr>
    <w:rPr>
      <w:rFonts w:ascii="Calibri" w:eastAsia="Segoe UI" w:hAnsi="Calibri" w:cs="Tahoma"/>
      <w:kern w:val="3"/>
      <w:sz w:val="20"/>
    </w:rPr>
  </w:style>
  <w:style w:type="numbering" w:customStyle="1" w:styleId="Numbering123">
    <w:name w:val="Numbering 123"/>
    <w:basedOn w:val="a9"/>
    <w:rsid w:val="0057495D"/>
    <w:pPr>
      <w:numPr>
        <w:numId w:val="15"/>
      </w:numPr>
    </w:pPr>
  </w:style>
  <w:style w:type="numbering" w:customStyle="1" w:styleId="WWNum3">
    <w:name w:val="WWNum3"/>
    <w:basedOn w:val="a9"/>
    <w:rsid w:val="0057495D"/>
    <w:pPr>
      <w:numPr>
        <w:numId w:val="16"/>
      </w:numPr>
    </w:pPr>
  </w:style>
  <w:style w:type="paragraph" w:customStyle="1" w:styleId="TableContents">
    <w:name w:val="Table Contents"/>
    <w:basedOn w:val="a6"/>
    <w:rsid w:val="009C7E5C"/>
    <w:pPr>
      <w:suppressLineNumbers/>
      <w:suppressAutoHyphens/>
      <w:overflowPunct/>
      <w:autoSpaceDE/>
      <w:jc w:val="left"/>
      <w:textAlignment w:val="baseline"/>
    </w:pPr>
    <w:rPr>
      <w:rFonts w:ascii="Calibri" w:eastAsia="Segoe UI" w:hAnsi="Calibri" w:cs="Tahoma"/>
      <w:kern w:val="3"/>
      <w:sz w:val="24"/>
      <w:szCs w:val="22"/>
    </w:rPr>
  </w:style>
  <w:style w:type="numbering" w:customStyle="1" w:styleId="WWNum4">
    <w:name w:val="WWNum4"/>
    <w:basedOn w:val="a9"/>
    <w:rsid w:val="009C7E5C"/>
    <w:pPr>
      <w:numPr>
        <w:numId w:val="17"/>
      </w:numPr>
    </w:pPr>
  </w:style>
  <w:style w:type="paragraph" w:customStyle="1" w:styleId="Standard">
    <w:name w:val="Standard"/>
    <w:rsid w:val="00CC433D"/>
    <w:pPr>
      <w:widowControl w:val="0"/>
      <w:suppressAutoHyphens/>
      <w:autoSpaceDN w:val="0"/>
      <w:textAlignment w:val="baseline"/>
    </w:pPr>
    <w:rPr>
      <w:rFonts w:ascii="Calibri" w:eastAsia="Segoe UI" w:hAnsi="Calibri" w:cs="Tahoma"/>
      <w:kern w:val="3"/>
      <w:sz w:val="24"/>
      <w:szCs w:val="22"/>
    </w:rPr>
  </w:style>
  <w:style w:type="numbering" w:customStyle="1" w:styleId="WWNum2">
    <w:name w:val="WWNum2"/>
    <w:basedOn w:val="a9"/>
    <w:rsid w:val="006750D3"/>
    <w:pPr>
      <w:numPr>
        <w:numId w:val="18"/>
      </w:numPr>
    </w:pPr>
  </w:style>
  <w:style w:type="paragraph" w:styleId="affe">
    <w:name w:val="Closing"/>
    <w:basedOn w:val="a6"/>
    <w:link w:val="afff"/>
    <w:uiPriority w:val="99"/>
    <w:unhideWhenUsed/>
    <w:rsid w:val="006F2737"/>
    <w:pPr>
      <w:ind w:leftChars="1800" w:left="100"/>
    </w:pPr>
    <w:rPr>
      <w:rFonts w:ascii="Times New Roman"/>
      <w:spacing w:val="-18"/>
      <w:sz w:val="28"/>
      <w:szCs w:val="28"/>
    </w:rPr>
  </w:style>
  <w:style w:type="character" w:customStyle="1" w:styleId="afff">
    <w:name w:val="結語 字元"/>
    <w:basedOn w:val="a7"/>
    <w:link w:val="affe"/>
    <w:uiPriority w:val="99"/>
    <w:rsid w:val="006F2737"/>
    <w:rPr>
      <w:rFonts w:eastAsia="標楷體"/>
      <w:spacing w:val="-18"/>
      <w:kern w:val="2"/>
      <w:sz w:val="28"/>
      <w:szCs w:val="28"/>
    </w:rPr>
  </w:style>
  <w:style w:type="paragraph" w:customStyle="1" w:styleId="afff0">
    <w:name w:val="表格內容"/>
    <w:basedOn w:val="a6"/>
    <w:qFormat/>
    <w:rsid w:val="002F1D84"/>
    <w:pPr>
      <w:suppressLineNumbers/>
      <w:suppressAutoHyphens/>
      <w:overflowPunct/>
      <w:autoSpaceDE/>
      <w:autoSpaceDN/>
      <w:jc w:val="left"/>
      <w:textAlignment w:val="baseline"/>
    </w:pPr>
    <w:rPr>
      <w:rFonts w:ascii="Calibri" w:eastAsia="新細明體" w:hAnsi="Calibri" w:cs="Tahoma"/>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697932">
      <w:bodyDiv w:val="1"/>
      <w:marLeft w:val="0"/>
      <w:marRight w:val="0"/>
      <w:marTop w:val="0"/>
      <w:marBottom w:val="0"/>
      <w:divBdr>
        <w:top w:val="none" w:sz="0" w:space="0" w:color="auto"/>
        <w:left w:val="none" w:sz="0" w:space="0" w:color="auto"/>
        <w:bottom w:val="none" w:sz="0" w:space="0" w:color="auto"/>
        <w:right w:val="none" w:sz="0" w:space="0" w:color="auto"/>
      </w:divBdr>
      <w:divsChild>
        <w:div w:id="1433742062">
          <w:marLeft w:val="0"/>
          <w:marRight w:val="0"/>
          <w:marTop w:val="0"/>
          <w:marBottom w:val="0"/>
          <w:divBdr>
            <w:top w:val="none" w:sz="0" w:space="0" w:color="auto"/>
            <w:left w:val="none" w:sz="0" w:space="0" w:color="auto"/>
            <w:bottom w:val="none" w:sz="0" w:space="0" w:color="auto"/>
            <w:right w:val="none" w:sz="0" w:space="0" w:color="auto"/>
          </w:divBdr>
          <w:divsChild>
            <w:div w:id="2126192564">
              <w:marLeft w:val="0"/>
              <w:marRight w:val="0"/>
              <w:marTop w:val="0"/>
              <w:marBottom w:val="0"/>
              <w:divBdr>
                <w:top w:val="none" w:sz="0" w:space="0" w:color="auto"/>
                <w:left w:val="none" w:sz="0" w:space="0" w:color="auto"/>
                <w:bottom w:val="none" w:sz="0" w:space="0" w:color="auto"/>
                <w:right w:val="none" w:sz="0" w:space="0" w:color="auto"/>
              </w:divBdr>
              <w:divsChild>
                <w:div w:id="40205684">
                  <w:marLeft w:val="0"/>
                  <w:marRight w:val="0"/>
                  <w:marTop w:val="0"/>
                  <w:marBottom w:val="0"/>
                  <w:divBdr>
                    <w:top w:val="none" w:sz="0" w:space="0" w:color="auto"/>
                    <w:left w:val="none" w:sz="0" w:space="0" w:color="auto"/>
                    <w:bottom w:val="none" w:sz="0" w:space="0" w:color="auto"/>
                    <w:right w:val="none" w:sz="0" w:space="0" w:color="auto"/>
                  </w:divBdr>
                  <w:divsChild>
                    <w:div w:id="453520870">
                      <w:marLeft w:val="240"/>
                      <w:marRight w:val="0"/>
                      <w:marTop w:val="0"/>
                      <w:marBottom w:val="120"/>
                      <w:divBdr>
                        <w:top w:val="none" w:sz="0" w:space="0" w:color="auto"/>
                        <w:left w:val="none" w:sz="0" w:space="0" w:color="auto"/>
                        <w:bottom w:val="none" w:sz="0" w:space="0" w:color="auto"/>
                        <w:right w:val="none" w:sz="0" w:space="0" w:color="auto"/>
                      </w:divBdr>
                    </w:div>
                    <w:div w:id="1431121973">
                      <w:marLeft w:val="240"/>
                      <w:marRight w:val="0"/>
                      <w:marTop w:val="0"/>
                      <w:marBottom w:val="120"/>
                      <w:divBdr>
                        <w:top w:val="none" w:sz="0" w:space="0" w:color="auto"/>
                        <w:left w:val="none" w:sz="0" w:space="0" w:color="auto"/>
                        <w:bottom w:val="none" w:sz="0" w:space="0" w:color="auto"/>
                        <w:right w:val="none" w:sz="0" w:space="0" w:color="auto"/>
                      </w:divBdr>
                    </w:div>
                    <w:div w:id="1698195980">
                      <w:marLeft w:val="240"/>
                      <w:marRight w:val="0"/>
                      <w:marTop w:val="0"/>
                      <w:marBottom w:val="120"/>
                      <w:divBdr>
                        <w:top w:val="none" w:sz="0" w:space="0" w:color="auto"/>
                        <w:left w:val="none" w:sz="0" w:space="0" w:color="auto"/>
                        <w:bottom w:val="none" w:sz="0" w:space="0" w:color="auto"/>
                        <w:right w:val="none" w:sz="0" w:space="0" w:color="auto"/>
                      </w:divBdr>
                    </w:div>
                  </w:divsChild>
                </w:div>
              </w:divsChild>
            </w:div>
            <w:div w:id="2143107664">
              <w:marLeft w:val="0"/>
              <w:marRight w:val="240"/>
              <w:marTop w:val="0"/>
              <w:marBottom w:val="0"/>
              <w:divBdr>
                <w:top w:val="none" w:sz="0" w:space="0" w:color="auto"/>
                <w:left w:val="none" w:sz="0" w:space="0" w:color="auto"/>
                <w:bottom w:val="none" w:sz="0" w:space="0" w:color="auto"/>
                <w:right w:val="none" w:sz="0" w:space="0" w:color="auto"/>
              </w:divBdr>
            </w:div>
          </w:divsChild>
        </w:div>
        <w:div w:id="1475029498">
          <w:marLeft w:val="0"/>
          <w:marRight w:val="0"/>
          <w:marTop w:val="0"/>
          <w:marBottom w:val="0"/>
          <w:divBdr>
            <w:top w:val="none" w:sz="0" w:space="0" w:color="auto"/>
            <w:left w:val="none" w:sz="0" w:space="0" w:color="auto"/>
            <w:bottom w:val="none" w:sz="0" w:space="0" w:color="auto"/>
            <w:right w:val="none" w:sz="0" w:space="0" w:color="auto"/>
          </w:divBdr>
          <w:divsChild>
            <w:div w:id="336931084">
              <w:marLeft w:val="0"/>
              <w:marRight w:val="0"/>
              <w:marTop w:val="0"/>
              <w:marBottom w:val="0"/>
              <w:divBdr>
                <w:top w:val="none" w:sz="0" w:space="0" w:color="auto"/>
                <w:left w:val="none" w:sz="0" w:space="0" w:color="auto"/>
                <w:bottom w:val="none" w:sz="0" w:space="0" w:color="auto"/>
                <w:right w:val="none" w:sz="0" w:space="0" w:color="auto"/>
              </w:divBdr>
              <w:divsChild>
                <w:div w:id="518159706">
                  <w:marLeft w:val="0"/>
                  <w:marRight w:val="0"/>
                  <w:marTop w:val="0"/>
                  <w:marBottom w:val="0"/>
                  <w:divBdr>
                    <w:top w:val="none" w:sz="0" w:space="0" w:color="auto"/>
                    <w:left w:val="none" w:sz="0" w:space="0" w:color="auto"/>
                    <w:bottom w:val="none" w:sz="0" w:space="0" w:color="auto"/>
                    <w:right w:val="none" w:sz="0" w:space="0" w:color="auto"/>
                  </w:divBdr>
                  <w:divsChild>
                    <w:div w:id="358429390">
                      <w:marLeft w:val="240"/>
                      <w:marRight w:val="0"/>
                      <w:marTop w:val="0"/>
                      <w:marBottom w:val="120"/>
                      <w:divBdr>
                        <w:top w:val="none" w:sz="0" w:space="0" w:color="auto"/>
                        <w:left w:val="none" w:sz="0" w:space="0" w:color="auto"/>
                        <w:bottom w:val="none" w:sz="0" w:space="0" w:color="auto"/>
                        <w:right w:val="none" w:sz="0" w:space="0" w:color="auto"/>
                      </w:divBdr>
                    </w:div>
                    <w:div w:id="448088056">
                      <w:marLeft w:val="240"/>
                      <w:marRight w:val="0"/>
                      <w:marTop w:val="0"/>
                      <w:marBottom w:val="120"/>
                      <w:divBdr>
                        <w:top w:val="none" w:sz="0" w:space="0" w:color="auto"/>
                        <w:left w:val="none" w:sz="0" w:space="0" w:color="auto"/>
                        <w:bottom w:val="none" w:sz="0" w:space="0" w:color="auto"/>
                        <w:right w:val="none" w:sz="0" w:space="0" w:color="auto"/>
                      </w:divBdr>
                    </w:div>
                    <w:div w:id="813066789">
                      <w:marLeft w:val="240"/>
                      <w:marRight w:val="0"/>
                      <w:marTop w:val="0"/>
                      <w:marBottom w:val="120"/>
                      <w:divBdr>
                        <w:top w:val="none" w:sz="0" w:space="0" w:color="auto"/>
                        <w:left w:val="none" w:sz="0" w:space="0" w:color="auto"/>
                        <w:bottom w:val="none" w:sz="0" w:space="0" w:color="auto"/>
                        <w:right w:val="none" w:sz="0" w:space="0" w:color="auto"/>
                      </w:divBdr>
                    </w:div>
                    <w:div w:id="924918413">
                      <w:marLeft w:val="24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 w:id="114563482">
      <w:bodyDiv w:val="1"/>
      <w:marLeft w:val="0"/>
      <w:marRight w:val="0"/>
      <w:marTop w:val="0"/>
      <w:marBottom w:val="0"/>
      <w:divBdr>
        <w:top w:val="none" w:sz="0" w:space="0" w:color="auto"/>
        <w:left w:val="none" w:sz="0" w:space="0" w:color="auto"/>
        <w:bottom w:val="none" w:sz="0" w:space="0" w:color="auto"/>
        <w:right w:val="none" w:sz="0" w:space="0" w:color="auto"/>
      </w:divBdr>
      <w:divsChild>
        <w:div w:id="437337636">
          <w:marLeft w:val="0"/>
          <w:marRight w:val="0"/>
          <w:marTop w:val="0"/>
          <w:marBottom w:val="0"/>
          <w:divBdr>
            <w:top w:val="none" w:sz="0" w:space="0" w:color="auto"/>
            <w:left w:val="none" w:sz="0" w:space="0" w:color="auto"/>
            <w:bottom w:val="none" w:sz="0" w:space="0" w:color="auto"/>
            <w:right w:val="none" w:sz="0" w:space="0" w:color="auto"/>
          </w:divBdr>
          <w:divsChild>
            <w:div w:id="372971772">
              <w:marLeft w:val="0"/>
              <w:marRight w:val="0"/>
              <w:marTop w:val="840"/>
              <w:marBottom w:val="0"/>
              <w:divBdr>
                <w:top w:val="none" w:sz="0" w:space="0" w:color="auto"/>
                <w:left w:val="none" w:sz="0" w:space="0" w:color="auto"/>
                <w:bottom w:val="none" w:sz="0" w:space="0" w:color="auto"/>
                <w:right w:val="none" w:sz="0" w:space="0" w:color="auto"/>
              </w:divBdr>
              <w:divsChild>
                <w:div w:id="1960598685">
                  <w:marLeft w:val="0"/>
                  <w:marRight w:val="0"/>
                  <w:marTop w:val="0"/>
                  <w:marBottom w:val="0"/>
                  <w:divBdr>
                    <w:top w:val="none" w:sz="0" w:space="0" w:color="auto"/>
                    <w:left w:val="none" w:sz="0" w:space="0" w:color="auto"/>
                    <w:bottom w:val="none" w:sz="0" w:space="0" w:color="auto"/>
                    <w:right w:val="none" w:sz="0" w:space="0" w:color="auto"/>
                  </w:divBdr>
                  <w:divsChild>
                    <w:div w:id="618340234">
                      <w:marLeft w:val="0"/>
                      <w:marRight w:val="0"/>
                      <w:marTop w:val="0"/>
                      <w:marBottom w:val="0"/>
                      <w:divBdr>
                        <w:top w:val="none" w:sz="0" w:space="0" w:color="auto"/>
                        <w:left w:val="none" w:sz="0" w:space="0" w:color="auto"/>
                        <w:bottom w:val="none" w:sz="0" w:space="0" w:color="auto"/>
                        <w:right w:val="none" w:sz="0" w:space="0" w:color="auto"/>
                      </w:divBdr>
                      <w:divsChild>
                        <w:div w:id="117798417">
                          <w:marLeft w:val="0"/>
                          <w:marRight w:val="0"/>
                          <w:marTop w:val="0"/>
                          <w:marBottom w:val="0"/>
                          <w:divBdr>
                            <w:top w:val="none" w:sz="0" w:space="0" w:color="auto"/>
                            <w:left w:val="none" w:sz="0" w:space="0" w:color="auto"/>
                            <w:bottom w:val="none" w:sz="0" w:space="0" w:color="auto"/>
                            <w:right w:val="none" w:sz="0" w:space="0" w:color="auto"/>
                          </w:divBdr>
                          <w:divsChild>
                            <w:div w:id="159857001">
                              <w:marLeft w:val="0"/>
                              <w:marRight w:val="0"/>
                              <w:marTop w:val="0"/>
                              <w:marBottom w:val="0"/>
                              <w:divBdr>
                                <w:top w:val="none" w:sz="0" w:space="0" w:color="auto"/>
                                <w:left w:val="none" w:sz="0" w:space="0" w:color="auto"/>
                                <w:bottom w:val="single" w:sz="6" w:space="0" w:color="E0E0E0"/>
                                <w:right w:val="none" w:sz="0" w:space="0" w:color="auto"/>
                              </w:divBdr>
                              <w:divsChild>
                                <w:div w:id="1830750562">
                                  <w:marLeft w:val="0"/>
                                  <w:marRight w:val="0"/>
                                  <w:marTop w:val="0"/>
                                  <w:marBottom w:val="0"/>
                                  <w:divBdr>
                                    <w:top w:val="none" w:sz="0" w:space="0" w:color="auto"/>
                                    <w:left w:val="none" w:sz="0" w:space="0" w:color="auto"/>
                                    <w:bottom w:val="none" w:sz="0" w:space="0" w:color="auto"/>
                                    <w:right w:val="none" w:sz="0" w:space="0" w:color="auto"/>
                                  </w:divBdr>
                                </w:div>
                              </w:divsChild>
                            </w:div>
                            <w:div w:id="275068905">
                              <w:marLeft w:val="0"/>
                              <w:marRight w:val="0"/>
                              <w:marTop w:val="0"/>
                              <w:marBottom w:val="0"/>
                              <w:divBdr>
                                <w:top w:val="none" w:sz="0" w:space="0" w:color="auto"/>
                                <w:left w:val="none" w:sz="0" w:space="0" w:color="auto"/>
                                <w:bottom w:val="single" w:sz="6" w:space="0" w:color="E0E0E0"/>
                                <w:right w:val="none" w:sz="0" w:space="0" w:color="auto"/>
                              </w:divBdr>
                            </w:div>
                            <w:div w:id="1490905879">
                              <w:marLeft w:val="0"/>
                              <w:marRight w:val="0"/>
                              <w:marTop w:val="0"/>
                              <w:marBottom w:val="0"/>
                              <w:divBdr>
                                <w:top w:val="none" w:sz="0" w:space="0" w:color="auto"/>
                                <w:left w:val="none" w:sz="0" w:space="0" w:color="auto"/>
                                <w:bottom w:val="single" w:sz="6" w:space="0" w:color="E0E0E0"/>
                                <w:right w:val="none" w:sz="0" w:space="0" w:color="auto"/>
                              </w:divBdr>
                              <w:divsChild>
                                <w:div w:id="748386204">
                                  <w:marLeft w:val="0"/>
                                  <w:marRight w:val="0"/>
                                  <w:marTop w:val="0"/>
                                  <w:marBottom w:val="0"/>
                                  <w:divBdr>
                                    <w:top w:val="none" w:sz="0" w:space="0" w:color="auto"/>
                                    <w:left w:val="none" w:sz="0" w:space="0" w:color="auto"/>
                                    <w:bottom w:val="none" w:sz="0" w:space="0" w:color="auto"/>
                                    <w:right w:val="none" w:sz="0" w:space="0" w:color="auto"/>
                                  </w:divBdr>
                                </w:div>
                              </w:divsChild>
                            </w:div>
                            <w:div w:id="1838886438">
                              <w:marLeft w:val="0"/>
                              <w:marRight w:val="0"/>
                              <w:marTop w:val="0"/>
                              <w:marBottom w:val="0"/>
                              <w:divBdr>
                                <w:top w:val="none" w:sz="0" w:space="0" w:color="auto"/>
                                <w:left w:val="none" w:sz="0" w:space="0" w:color="auto"/>
                                <w:bottom w:val="single" w:sz="6" w:space="0" w:color="E0E0E0"/>
                                <w:right w:val="none" w:sz="0" w:space="0" w:color="auto"/>
                              </w:divBdr>
                              <w:divsChild>
                                <w:div w:id="2036690457">
                                  <w:marLeft w:val="0"/>
                                  <w:marRight w:val="0"/>
                                  <w:marTop w:val="0"/>
                                  <w:marBottom w:val="0"/>
                                  <w:divBdr>
                                    <w:top w:val="none" w:sz="0" w:space="0" w:color="auto"/>
                                    <w:left w:val="none" w:sz="0" w:space="0" w:color="auto"/>
                                    <w:bottom w:val="none" w:sz="0" w:space="0" w:color="auto"/>
                                    <w:right w:val="none" w:sz="0" w:space="0" w:color="auto"/>
                                  </w:divBdr>
                                  <w:divsChild>
                                    <w:div w:id="15519618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0676637">
                              <w:marLeft w:val="0"/>
                              <w:marRight w:val="0"/>
                              <w:marTop w:val="0"/>
                              <w:marBottom w:val="0"/>
                              <w:divBdr>
                                <w:top w:val="none" w:sz="0" w:space="0" w:color="auto"/>
                                <w:left w:val="none" w:sz="0" w:space="0" w:color="auto"/>
                                <w:bottom w:val="single" w:sz="6" w:space="0" w:color="E0E0E0"/>
                                <w:right w:val="none" w:sz="0" w:space="0" w:color="auto"/>
                              </w:divBdr>
                            </w:div>
                            <w:div w:id="1860971454">
                              <w:marLeft w:val="0"/>
                              <w:marRight w:val="0"/>
                              <w:marTop w:val="0"/>
                              <w:marBottom w:val="0"/>
                              <w:divBdr>
                                <w:top w:val="none" w:sz="0" w:space="0" w:color="auto"/>
                                <w:left w:val="none" w:sz="0" w:space="0" w:color="auto"/>
                                <w:bottom w:val="single" w:sz="6" w:space="0" w:color="E0E0E0"/>
                                <w:right w:val="none" w:sz="0" w:space="0" w:color="auto"/>
                              </w:divBdr>
                              <w:divsChild>
                                <w:div w:id="1579634826">
                                  <w:marLeft w:val="0"/>
                                  <w:marRight w:val="0"/>
                                  <w:marTop w:val="0"/>
                                  <w:marBottom w:val="0"/>
                                  <w:divBdr>
                                    <w:top w:val="none" w:sz="0" w:space="0" w:color="auto"/>
                                    <w:left w:val="none" w:sz="0" w:space="0" w:color="auto"/>
                                    <w:bottom w:val="none" w:sz="0" w:space="0" w:color="auto"/>
                                    <w:right w:val="none" w:sz="0" w:space="0" w:color="auto"/>
                                  </w:divBdr>
                                </w:div>
                              </w:divsChild>
                            </w:div>
                            <w:div w:id="1956214124">
                              <w:marLeft w:val="0"/>
                              <w:marRight w:val="0"/>
                              <w:marTop w:val="0"/>
                              <w:marBottom w:val="0"/>
                              <w:divBdr>
                                <w:top w:val="none" w:sz="0" w:space="0" w:color="auto"/>
                                <w:left w:val="none" w:sz="0" w:space="0" w:color="auto"/>
                                <w:bottom w:val="single" w:sz="6" w:space="0" w:color="E0E0E0"/>
                                <w:right w:val="none" w:sz="0" w:space="0" w:color="auto"/>
                              </w:divBdr>
                              <w:divsChild>
                                <w:div w:id="1002852137">
                                  <w:marLeft w:val="0"/>
                                  <w:marRight w:val="0"/>
                                  <w:marTop w:val="0"/>
                                  <w:marBottom w:val="0"/>
                                  <w:divBdr>
                                    <w:top w:val="none" w:sz="0" w:space="0" w:color="auto"/>
                                    <w:left w:val="none" w:sz="0" w:space="0" w:color="auto"/>
                                    <w:bottom w:val="none" w:sz="0" w:space="0" w:color="auto"/>
                                    <w:right w:val="none" w:sz="0" w:space="0" w:color="auto"/>
                                  </w:divBdr>
                                </w:div>
                              </w:divsChild>
                            </w:div>
                            <w:div w:id="1967196493">
                              <w:marLeft w:val="0"/>
                              <w:marRight w:val="0"/>
                              <w:marTop w:val="0"/>
                              <w:marBottom w:val="0"/>
                              <w:divBdr>
                                <w:top w:val="none" w:sz="0" w:space="0" w:color="auto"/>
                                <w:left w:val="none" w:sz="0" w:space="0" w:color="auto"/>
                                <w:bottom w:val="single" w:sz="6" w:space="0" w:color="E0E0E0"/>
                                <w:right w:val="none" w:sz="0" w:space="0" w:color="auto"/>
                              </w:divBdr>
                              <w:divsChild>
                                <w:div w:id="20218520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525359">
                          <w:marLeft w:val="0"/>
                          <w:marRight w:val="0"/>
                          <w:marTop w:val="0"/>
                          <w:marBottom w:val="0"/>
                          <w:divBdr>
                            <w:top w:val="none" w:sz="0" w:space="0" w:color="auto"/>
                            <w:left w:val="none" w:sz="0" w:space="0" w:color="auto"/>
                            <w:bottom w:val="none" w:sz="0" w:space="0" w:color="auto"/>
                            <w:right w:val="none" w:sz="0" w:space="0" w:color="auto"/>
                          </w:divBdr>
                          <w:divsChild>
                            <w:div w:id="80418868">
                              <w:marLeft w:val="0"/>
                              <w:marRight w:val="0"/>
                              <w:marTop w:val="0"/>
                              <w:marBottom w:val="0"/>
                              <w:divBdr>
                                <w:top w:val="none" w:sz="0" w:space="0" w:color="auto"/>
                                <w:left w:val="none" w:sz="0" w:space="0" w:color="auto"/>
                                <w:bottom w:val="single" w:sz="6" w:space="0" w:color="E0E0E0"/>
                                <w:right w:val="none" w:sz="0" w:space="0" w:color="auto"/>
                              </w:divBdr>
                              <w:divsChild>
                                <w:div w:id="869073283">
                                  <w:marLeft w:val="0"/>
                                  <w:marRight w:val="0"/>
                                  <w:marTop w:val="0"/>
                                  <w:marBottom w:val="0"/>
                                  <w:divBdr>
                                    <w:top w:val="none" w:sz="0" w:space="0" w:color="auto"/>
                                    <w:left w:val="none" w:sz="0" w:space="0" w:color="auto"/>
                                    <w:bottom w:val="none" w:sz="0" w:space="0" w:color="auto"/>
                                    <w:right w:val="none" w:sz="0" w:space="0" w:color="auto"/>
                                  </w:divBdr>
                                  <w:divsChild>
                                    <w:div w:id="1222061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6047820">
                              <w:marLeft w:val="0"/>
                              <w:marRight w:val="0"/>
                              <w:marTop w:val="0"/>
                              <w:marBottom w:val="0"/>
                              <w:divBdr>
                                <w:top w:val="none" w:sz="0" w:space="0" w:color="auto"/>
                                <w:left w:val="none" w:sz="0" w:space="0" w:color="auto"/>
                                <w:bottom w:val="single" w:sz="6" w:space="0" w:color="E0E0E0"/>
                                <w:right w:val="none" w:sz="0" w:space="0" w:color="auto"/>
                              </w:divBdr>
                              <w:divsChild>
                                <w:div w:id="313267409">
                                  <w:marLeft w:val="0"/>
                                  <w:marRight w:val="0"/>
                                  <w:marTop w:val="0"/>
                                  <w:marBottom w:val="0"/>
                                  <w:divBdr>
                                    <w:top w:val="none" w:sz="0" w:space="0" w:color="auto"/>
                                    <w:left w:val="none" w:sz="0" w:space="0" w:color="auto"/>
                                    <w:bottom w:val="none" w:sz="0" w:space="0" w:color="auto"/>
                                    <w:right w:val="none" w:sz="0" w:space="0" w:color="auto"/>
                                  </w:divBdr>
                                </w:div>
                              </w:divsChild>
                            </w:div>
                            <w:div w:id="627593840">
                              <w:marLeft w:val="0"/>
                              <w:marRight w:val="0"/>
                              <w:marTop w:val="0"/>
                              <w:marBottom w:val="0"/>
                              <w:divBdr>
                                <w:top w:val="none" w:sz="0" w:space="0" w:color="auto"/>
                                <w:left w:val="none" w:sz="0" w:space="0" w:color="auto"/>
                                <w:bottom w:val="single" w:sz="6" w:space="0" w:color="E0E0E0"/>
                                <w:right w:val="none" w:sz="0" w:space="0" w:color="auto"/>
                              </w:divBdr>
                              <w:divsChild>
                                <w:div w:id="666132441">
                                  <w:marLeft w:val="0"/>
                                  <w:marRight w:val="0"/>
                                  <w:marTop w:val="0"/>
                                  <w:marBottom w:val="0"/>
                                  <w:divBdr>
                                    <w:top w:val="none" w:sz="0" w:space="0" w:color="auto"/>
                                    <w:left w:val="none" w:sz="0" w:space="0" w:color="auto"/>
                                    <w:bottom w:val="none" w:sz="0" w:space="0" w:color="auto"/>
                                    <w:right w:val="none" w:sz="0" w:space="0" w:color="auto"/>
                                  </w:divBdr>
                                </w:div>
                              </w:divsChild>
                            </w:div>
                            <w:div w:id="1427537506">
                              <w:marLeft w:val="0"/>
                              <w:marRight w:val="0"/>
                              <w:marTop w:val="0"/>
                              <w:marBottom w:val="0"/>
                              <w:divBdr>
                                <w:top w:val="none" w:sz="0" w:space="0" w:color="auto"/>
                                <w:left w:val="none" w:sz="0" w:space="0" w:color="auto"/>
                                <w:bottom w:val="single" w:sz="6" w:space="0" w:color="E0E0E0"/>
                                <w:right w:val="none" w:sz="0" w:space="0" w:color="auto"/>
                              </w:divBdr>
                              <w:divsChild>
                                <w:div w:id="885144626">
                                  <w:marLeft w:val="0"/>
                                  <w:marRight w:val="0"/>
                                  <w:marTop w:val="0"/>
                                  <w:marBottom w:val="0"/>
                                  <w:divBdr>
                                    <w:top w:val="none" w:sz="0" w:space="0" w:color="auto"/>
                                    <w:left w:val="none" w:sz="0" w:space="0" w:color="auto"/>
                                    <w:bottom w:val="none" w:sz="0" w:space="0" w:color="auto"/>
                                    <w:right w:val="none" w:sz="0" w:space="0" w:color="auto"/>
                                  </w:divBdr>
                                </w:div>
                              </w:divsChild>
                            </w:div>
                            <w:div w:id="1530339959">
                              <w:marLeft w:val="0"/>
                              <w:marRight w:val="0"/>
                              <w:marTop w:val="0"/>
                              <w:marBottom w:val="0"/>
                              <w:divBdr>
                                <w:top w:val="none" w:sz="0" w:space="0" w:color="auto"/>
                                <w:left w:val="none" w:sz="0" w:space="0" w:color="auto"/>
                                <w:bottom w:val="single" w:sz="6" w:space="0" w:color="E0E0E0"/>
                                <w:right w:val="none" w:sz="0" w:space="0" w:color="auto"/>
                              </w:divBdr>
                              <w:divsChild>
                                <w:div w:id="1131217369">
                                  <w:marLeft w:val="0"/>
                                  <w:marRight w:val="0"/>
                                  <w:marTop w:val="0"/>
                                  <w:marBottom w:val="0"/>
                                  <w:divBdr>
                                    <w:top w:val="none" w:sz="0" w:space="0" w:color="auto"/>
                                    <w:left w:val="none" w:sz="0" w:space="0" w:color="auto"/>
                                    <w:bottom w:val="none" w:sz="0" w:space="0" w:color="auto"/>
                                    <w:right w:val="none" w:sz="0" w:space="0" w:color="auto"/>
                                  </w:divBdr>
                                </w:div>
                              </w:divsChild>
                            </w:div>
                            <w:div w:id="2010788235">
                              <w:marLeft w:val="0"/>
                              <w:marRight w:val="0"/>
                              <w:marTop w:val="0"/>
                              <w:marBottom w:val="0"/>
                              <w:divBdr>
                                <w:top w:val="none" w:sz="0" w:space="0" w:color="auto"/>
                                <w:left w:val="none" w:sz="0" w:space="0" w:color="auto"/>
                                <w:bottom w:val="single" w:sz="6" w:space="0" w:color="E0E0E0"/>
                                <w:right w:val="none" w:sz="0" w:space="0" w:color="auto"/>
                              </w:divBdr>
                            </w:div>
                            <w:div w:id="2042780378">
                              <w:marLeft w:val="0"/>
                              <w:marRight w:val="0"/>
                              <w:marTop w:val="0"/>
                              <w:marBottom w:val="0"/>
                              <w:divBdr>
                                <w:top w:val="none" w:sz="0" w:space="0" w:color="auto"/>
                                <w:left w:val="none" w:sz="0" w:space="0" w:color="auto"/>
                                <w:bottom w:val="single" w:sz="6" w:space="0" w:color="E0E0E0"/>
                                <w:right w:val="none" w:sz="0" w:space="0" w:color="auto"/>
                              </w:divBdr>
                              <w:divsChild>
                                <w:div w:id="873737479">
                                  <w:marLeft w:val="0"/>
                                  <w:marRight w:val="0"/>
                                  <w:marTop w:val="0"/>
                                  <w:marBottom w:val="0"/>
                                  <w:divBdr>
                                    <w:top w:val="none" w:sz="0" w:space="0" w:color="auto"/>
                                    <w:left w:val="none" w:sz="0" w:space="0" w:color="auto"/>
                                    <w:bottom w:val="none" w:sz="0" w:space="0" w:color="auto"/>
                                    <w:right w:val="none" w:sz="0" w:space="0" w:color="auto"/>
                                  </w:divBdr>
                                </w:div>
                              </w:divsChild>
                            </w:div>
                            <w:div w:id="2143191022">
                              <w:marLeft w:val="0"/>
                              <w:marRight w:val="0"/>
                              <w:marTop w:val="0"/>
                              <w:marBottom w:val="0"/>
                              <w:divBdr>
                                <w:top w:val="none" w:sz="0" w:space="0" w:color="auto"/>
                                <w:left w:val="none" w:sz="0" w:space="0" w:color="auto"/>
                                <w:bottom w:val="single" w:sz="6" w:space="0" w:color="E0E0E0"/>
                                <w:right w:val="none" w:sz="0" w:space="0" w:color="auto"/>
                              </w:divBdr>
                            </w:div>
                          </w:divsChild>
                        </w:div>
                        <w:div w:id="141581998">
                          <w:marLeft w:val="0"/>
                          <w:marRight w:val="0"/>
                          <w:marTop w:val="0"/>
                          <w:marBottom w:val="0"/>
                          <w:divBdr>
                            <w:top w:val="none" w:sz="0" w:space="0" w:color="auto"/>
                            <w:left w:val="none" w:sz="0" w:space="0" w:color="auto"/>
                            <w:bottom w:val="none" w:sz="0" w:space="0" w:color="auto"/>
                            <w:right w:val="none" w:sz="0" w:space="0" w:color="auto"/>
                          </w:divBdr>
                          <w:divsChild>
                            <w:div w:id="105513803">
                              <w:marLeft w:val="0"/>
                              <w:marRight w:val="0"/>
                              <w:marTop w:val="0"/>
                              <w:marBottom w:val="0"/>
                              <w:divBdr>
                                <w:top w:val="none" w:sz="0" w:space="0" w:color="auto"/>
                                <w:left w:val="none" w:sz="0" w:space="0" w:color="auto"/>
                                <w:bottom w:val="single" w:sz="6" w:space="0" w:color="E0E0E0"/>
                                <w:right w:val="none" w:sz="0" w:space="0" w:color="auto"/>
                              </w:divBdr>
                              <w:divsChild>
                                <w:div w:id="300355965">
                                  <w:marLeft w:val="0"/>
                                  <w:marRight w:val="0"/>
                                  <w:marTop w:val="0"/>
                                  <w:marBottom w:val="0"/>
                                  <w:divBdr>
                                    <w:top w:val="none" w:sz="0" w:space="0" w:color="auto"/>
                                    <w:left w:val="none" w:sz="0" w:space="0" w:color="auto"/>
                                    <w:bottom w:val="none" w:sz="0" w:space="0" w:color="auto"/>
                                    <w:right w:val="none" w:sz="0" w:space="0" w:color="auto"/>
                                  </w:divBdr>
                                </w:div>
                              </w:divsChild>
                            </w:div>
                            <w:div w:id="174731484">
                              <w:marLeft w:val="0"/>
                              <w:marRight w:val="0"/>
                              <w:marTop w:val="0"/>
                              <w:marBottom w:val="0"/>
                              <w:divBdr>
                                <w:top w:val="none" w:sz="0" w:space="0" w:color="auto"/>
                                <w:left w:val="none" w:sz="0" w:space="0" w:color="auto"/>
                                <w:bottom w:val="single" w:sz="6" w:space="0" w:color="E0E0E0"/>
                                <w:right w:val="none" w:sz="0" w:space="0" w:color="auto"/>
                              </w:divBdr>
                              <w:divsChild>
                                <w:div w:id="413867541">
                                  <w:marLeft w:val="0"/>
                                  <w:marRight w:val="0"/>
                                  <w:marTop w:val="0"/>
                                  <w:marBottom w:val="0"/>
                                  <w:divBdr>
                                    <w:top w:val="none" w:sz="0" w:space="0" w:color="auto"/>
                                    <w:left w:val="none" w:sz="0" w:space="0" w:color="auto"/>
                                    <w:bottom w:val="none" w:sz="0" w:space="0" w:color="auto"/>
                                    <w:right w:val="none" w:sz="0" w:space="0" w:color="auto"/>
                                  </w:divBdr>
                                </w:div>
                              </w:divsChild>
                            </w:div>
                            <w:div w:id="305666133">
                              <w:marLeft w:val="0"/>
                              <w:marRight w:val="0"/>
                              <w:marTop w:val="0"/>
                              <w:marBottom w:val="0"/>
                              <w:divBdr>
                                <w:top w:val="none" w:sz="0" w:space="0" w:color="auto"/>
                                <w:left w:val="none" w:sz="0" w:space="0" w:color="auto"/>
                                <w:bottom w:val="single" w:sz="6" w:space="0" w:color="E0E0E0"/>
                                <w:right w:val="none" w:sz="0" w:space="0" w:color="auto"/>
                              </w:divBdr>
                              <w:divsChild>
                                <w:div w:id="833646887">
                                  <w:marLeft w:val="0"/>
                                  <w:marRight w:val="0"/>
                                  <w:marTop w:val="0"/>
                                  <w:marBottom w:val="0"/>
                                  <w:divBdr>
                                    <w:top w:val="none" w:sz="0" w:space="0" w:color="auto"/>
                                    <w:left w:val="none" w:sz="0" w:space="0" w:color="auto"/>
                                    <w:bottom w:val="none" w:sz="0" w:space="0" w:color="auto"/>
                                    <w:right w:val="none" w:sz="0" w:space="0" w:color="auto"/>
                                  </w:divBdr>
                                  <w:divsChild>
                                    <w:div w:id="1723292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6886409">
                              <w:marLeft w:val="0"/>
                              <w:marRight w:val="0"/>
                              <w:marTop w:val="0"/>
                              <w:marBottom w:val="0"/>
                              <w:divBdr>
                                <w:top w:val="none" w:sz="0" w:space="0" w:color="auto"/>
                                <w:left w:val="none" w:sz="0" w:space="0" w:color="auto"/>
                                <w:bottom w:val="single" w:sz="6" w:space="0" w:color="E0E0E0"/>
                                <w:right w:val="none" w:sz="0" w:space="0" w:color="auto"/>
                              </w:divBdr>
                              <w:divsChild>
                                <w:div w:id="114327326">
                                  <w:marLeft w:val="0"/>
                                  <w:marRight w:val="0"/>
                                  <w:marTop w:val="0"/>
                                  <w:marBottom w:val="0"/>
                                  <w:divBdr>
                                    <w:top w:val="none" w:sz="0" w:space="0" w:color="auto"/>
                                    <w:left w:val="none" w:sz="0" w:space="0" w:color="auto"/>
                                    <w:bottom w:val="none" w:sz="0" w:space="0" w:color="auto"/>
                                    <w:right w:val="none" w:sz="0" w:space="0" w:color="auto"/>
                                  </w:divBdr>
                                </w:div>
                              </w:divsChild>
                            </w:div>
                            <w:div w:id="1404331928">
                              <w:marLeft w:val="0"/>
                              <w:marRight w:val="0"/>
                              <w:marTop w:val="0"/>
                              <w:marBottom w:val="0"/>
                              <w:divBdr>
                                <w:top w:val="none" w:sz="0" w:space="0" w:color="auto"/>
                                <w:left w:val="none" w:sz="0" w:space="0" w:color="auto"/>
                                <w:bottom w:val="single" w:sz="6" w:space="0" w:color="E0E0E0"/>
                                <w:right w:val="none" w:sz="0" w:space="0" w:color="auto"/>
                              </w:divBdr>
                              <w:divsChild>
                                <w:div w:id="46884840">
                                  <w:marLeft w:val="0"/>
                                  <w:marRight w:val="0"/>
                                  <w:marTop w:val="0"/>
                                  <w:marBottom w:val="0"/>
                                  <w:divBdr>
                                    <w:top w:val="none" w:sz="0" w:space="0" w:color="auto"/>
                                    <w:left w:val="none" w:sz="0" w:space="0" w:color="auto"/>
                                    <w:bottom w:val="none" w:sz="0" w:space="0" w:color="auto"/>
                                    <w:right w:val="none" w:sz="0" w:space="0" w:color="auto"/>
                                  </w:divBdr>
                                </w:div>
                              </w:divsChild>
                            </w:div>
                            <w:div w:id="1701011396">
                              <w:marLeft w:val="0"/>
                              <w:marRight w:val="0"/>
                              <w:marTop w:val="0"/>
                              <w:marBottom w:val="0"/>
                              <w:divBdr>
                                <w:top w:val="none" w:sz="0" w:space="0" w:color="auto"/>
                                <w:left w:val="none" w:sz="0" w:space="0" w:color="auto"/>
                                <w:bottom w:val="single" w:sz="6" w:space="0" w:color="E0E0E0"/>
                                <w:right w:val="none" w:sz="0" w:space="0" w:color="auto"/>
                              </w:divBdr>
                              <w:divsChild>
                                <w:div w:id="2124304792">
                                  <w:marLeft w:val="0"/>
                                  <w:marRight w:val="0"/>
                                  <w:marTop w:val="0"/>
                                  <w:marBottom w:val="0"/>
                                  <w:divBdr>
                                    <w:top w:val="none" w:sz="0" w:space="0" w:color="auto"/>
                                    <w:left w:val="none" w:sz="0" w:space="0" w:color="auto"/>
                                    <w:bottom w:val="none" w:sz="0" w:space="0" w:color="auto"/>
                                    <w:right w:val="none" w:sz="0" w:space="0" w:color="auto"/>
                                  </w:divBdr>
                                </w:div>
                              </w:divsChild>
                            </w:div>
                            <w:div w:id="1813402869">
                              <w:marLeft w:val="0"/>
                              <w:marRight w:val="0"/>
                              <w:marTop w:val="0"/>
                              <w:marBottom w:val="0"/>
                              <w:divBdr>
                                <w:top w:val="none" w:sz="0" w:space="0" w:color="auto"/>
                                <w:left w:val="none" w:sz="0" w:space="0" w:color="auto"/>
                                <w:bottom w:val="single" w:sz="6" w:space="0" w:color="E0E0E0"/>
                                <w:right w:val="none" w:sz="0" w:space="0" w:color="auto"/>
                              </w:divBdr>
                            </w:div>
                            <w:div w:id="1839540434">
                              <w:marLeft w:val="0"/>
                              <w:marRight w:val="0"/>
                              <w:marTop w:val="0"/>
                              <w:marBottom w:val="0"/>
                              <w:divBdr>
                                <w:top w:val="none" w:sz="0" w:space="0" w:color="auto"/>
                                <w:left w:val="none" w:sz="0" w:space="0" w:color="auto"/>
                                <w:bottom w:val="single" w:sz="6" w:space="0" w:color="E0E0E0"/>
                                <w:right w:val="none" w:sz="0" w:space="0" w:color="auto"/>
                              </w:divBdr>
                            </w:div>
                          </w:divsChild>
                        </w:div>
                        <w:div w:id="153617527">
                          <w:marLeft w:val="0"/>
                          <w:marRight w:val="0"/>
                          <w:marTop w:val="0"/>
                          <w:marBottom w:val="0"/>
                          <w:divBdr>
                            <w:top w:val="none" w:sz="0" w:space="0" w:color="auto"/>
                            <w:left w:val="none" w:sz="0" w:space="0" w:color="auto"/>
                            <w:bottom w:val="none" w:sz="0" w:space="0" w:color="auto"/>
                            <w:right w:val="none" w:sz="0" w:space="0" w:color="auto"/>
                          </w:divBdr>
                          <w:divsChild>
                            <w:div w:id="262106907">
                              <w:marLeft w:val="0"/>
                              <w:marRight w:val="0"/>
                              <w:marTop w:val="0"/>
                              <w:marBottom w:val="0"/>
                              <w:divBdr>
                                <w:top w:val="none" w:sz="0" w:space="0" w:color="auto"/>
                                <w:left w:val="none" w:sz="0" w:space="0" w:color="auto"/>
                                <w:bottom w:val="single" w:sz="6" w:space="0" w:color="E0E0E0"/>
                                <w:right w:val="none" w:sz="0" w:space="0" w:color="auto"/>
                              </w:divBdr>
                              <w:divsChild>
                                <w:div w:id="1952322421">
                                  <w:marLeft w:val="0"/>
                                  <w:marRight w:val="0"/>
                                  <w:marTop w:val="0"/>
                                  <w:marBottom w:val="0"/>
                                  <w:divBdr>
                                    <w:top w:val="none" w:sz="0" w:space="0" w:color="auto"/>
                                    <w:left w:val="none" w:sz="0" w:space="0" w:color="auto"/>
                                    <w:bottom w:val="none" w:sz="0" w:space="0" w:color="auto"/>
                                    <w:right w:val="none" w:sz="0" w:space="0" w:color="auto"/>
                                  </w:divBdr>
                                  <w:divsChild>
                                    <w:div w:id="62065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889405">
                              <w:marLeft w:val="0"/>
                              <w:marRight w:val="0"/>
                              <w:marTop w:val="0"/>
                              <w:marBottom w:val="0"/>
                              <w:divBdr>
                                <w:top w:val="none" w:sz="0" w:space="0" w:color="auto"/>
                                <w:left w:val="none" w:sz="0" w:space="0" w:color="auto"/>
                                <w:bottom w:val="single" w:sz="6" w:space="0" w:color="E0E0E0"/>
                                <w:right w:val="none" w:sz="0" w:space="0" w:color="auto"/>
                              </w:divBdr>
                              <w:divsChild>
                                <w:div w:id="137765210">
                                  <w:marLeft w:val="0"/>
                                  <w:marRight w:val="0"/>
                                  <w:marTop w:val="0"/>
                                  <w:marBottom w:val="0"/>
                                  <w:divBdr>
                                    <w:top w:val="none" w:sz="0" w:space="0" w:color="auto"/>
                                    <w:left w:val="none" w:sz="0" w:space="0" w:color="auto"/>
                                    <w:bottom w:val="none" w:sz="0" w:space="0" w:color="auto"/>
                                    <w:right w:val="none" w:sz="0" w:space="0" w:color="auto"/>
                                  </w:divBdr>
                                </w:div>
                              </w:divsChild>
                            </w:div>
                            <w:div w:id="893739305">
                              <w:marLeft w:val="0"/>
                              <w:marRight w:val="0"/>
                              <w:marTop w:val="0"/>
                              <w:marBottom w:val="0"/>
                              <w:divBdr>
                                <w:top w:val="none" w:sz="0" w:space="0" w:color="auto"/>
                                <w:left w:val="none" w:sz="0" w:space="0" w:color="auto"/>
                                <w:bottom w:val="single" w:sz="6" w:space="0" w:color="E0E0E0"/>
                                <w:right w:val="none" w:sz="0" w:space="0" w:color="auto"/>
                              </w:divBdr>
                              <w:divsChild>
                                <w:div w:id="1398868200">
                                  <w:marLeft w:val="0"/>
                                  <w:marRight w:val="0"/>
                                  <w:marTop w:val="0"/>
                                  <w:marBottom w:val="0"/>
                                  <w:divBdr>
                                    <w:top w:val="none" w:sz="0" w:space="0" w:color="auto"/>
                                    <w:left w:val="none" w:sz="0" w:space="0" w:color="auto"/>
                                    <w:bottom w:val="none" w:sz="0" w:space="0" w:color="auto"/>
                                    <w:right w:val="none" w:sz="0" w:space="0" w:color="auto"/>
                                  </w:divBdr>
                                </w:div>
                              </w:divsChild>
                            </w:div>
                            <w:div w:id="936595764">
                              <w:marLeft w:val="0"/>
                              <w:marRight w:val="0"/>
                              <w:marTop w:val="0"/>
                              <w:marBottom w:val="0"/>
                              <w:divBdr>
                                <w:top w:val="none" w:sz="0" w:space="0" w:color="auto"/>
                                <w:left w:val="none" w:sz="0" w:space="0" w:color="auto"/>
                                <w:bottom w:val="single" w:sz="6" w:space="0" w:color="E0E0E0"/>
                                <w:right w:val="none" w:sz="0" w:space="0" w:color="auto"/>
                              </w:divBdr>
                              <w:divsChild>
                                <w:div w:id="1462961988">
                                  <w:marLeft w:val="0"/>
                                  <w:marRight w:val="0"/>
                                  <w:marTop w:val="0"/>
                                  <w:marBottom w:val="0"/>
                                  <w:divBdr>
                                    <w:top w:val="none" w:sz="0" w:space="0" w:color="auto"/>
                                    <w:left w:val="none" w:sz="0" w:space="0" w:color="auto"/>
                                    <w:bottom w:val="none" w:sz="0" w:space="0" w:color="auto"/>
                                    <w:right w:val="none" w:sz="0" w:space="0" w:color="auto"/>
                                  </w:divBdr>
                                </w:div>
                              </w:divsChild>
                            </w:div>
                            <w:div w:id="1219560608">
                              <w:marLeft w:val="0"/>
                              <w:marRight w:val="0"/>
                              <w:marTop w:val="0"/>
                              <w:marBottom w:val="0"/>
                              <w:divBdr>
                                <w:top w:val="none" w:sz="0" w:space="0" w:color="auto"/>
                                <w:left w:val="none" w:sz="0" w:space="0" w:color="auto"/>
                                <w:bottom w:val="single" w:sz="6" w:space="0" w:color="E0E0E0"/>
                                <w:right w:val="none" w:sz="0" w:space="0" w:color="auto"/>
                              </w:divBdr>
                              <w:divsChild>
                                <w:div w:id="1300068055">
                                  <w:marLeft w:val="0"/>
                                  <w:marRight w:val="0"/>
                                  <w:marTop w:val="0"/>
                                  <w:marBottom w:val="0"/>
                                  <w:divBdr>
                                    <w:top w:val="none" w:sz="0" w:space="0" w:color="auto"/>
                                    <w:left w:val="none" w:sz="0" w:space="0" w:color="auto"/>
                                    <w:bottom w:val="none" w:sz="0" w:space="0" w:color="auto"/>
                                    <w:right w:val="none" w:sz="0" w:space="0" w:color="auto"/>
                                  </w:divBdr>
                                </w:div>
                              </w:divsChild>
                            </w:div>
                            <w:div w:id="1547906449">
                              <w:marLeft w:val="0"/>
                              <w:marRight w:val="0"/>
                              <w:marTop w:val="0"/>
                              <w:marBottom w:val="0"/>
                              <w:divBdr>
                                <w:top w:val="none" w:sz="0" w:space="0" w:color="auto"/>
                                <w:left w:val="none" w:sz="0" w:space="0" w:color="auto"/>
                                <w:bottom w:val="single" w:sz="6" w:space="0" w:color="E0E0E0"/>
                                <w:right w:val="none" w:sz="0" w:space="0" w:color="auto"/>
                              </w:divBdr>
                              <w:divsChild>
                                <w:div w:id="1858365">
                                  <w:marLeft w:val="0"/>
                                  <w:marRight w:val="0"/>
                                  <w:marTop w:val="0"/>
                                  <w:marBottom w:val="0"/>
                                  <w:divBdr>
                                    <w:top w:val="none" w:sz="0" w:space="0" w:color="auto"/>
                                    <w:left w:val="none" w:sz="0" w:space="0" w:color="auto"/>
                                    <w:bottom w:val="none" w:sz="0" w:space="0" w:color="auto"/>
                                    <w:right w:val="none" w:sz="0" w:space="0" w:color="auto"/>
                                  </w:divBdr>
                                </w:div>
                              </w:divsChild>
                            </w:div>
                            <w:div w:id="1786149773">
                              <w:marLeft w:val="0"/>
                              <w:marRight w:val="0"/>
                              <w:marTop w:val="0"/>
                              <w:marBottom w:val="0"/>
                              <w:divBdr>
                                <w:top w:val="none" w:sz="0" w:space="0" w:color="auto"/>
                                <w:left w:val="none" w:sz="0" w:space="0" w:color="auto"/>
                                <w:bottom w:val="single" w:sz="6" w:space="0" w:color="E0E0E0"/>
                                <w:right w:val="none" w:sz="0" w:space="0" w:color="auto"/>
                              </w:divBdr>
                            </w:div>
                            <w:div w:id="1861502109">
                              <w:marLeft w:val="0"/>
                              <w:marRight w:val="0"/>
                              <w:marTop w:val="0"/>
                              <w:marBottom w:val="0"/>
                              <w:divBdr>
                                <w:top w:val="none" w:sz="0" w:space="0" w:color="auto"/>
                                <w:left w:val="none" w:sz="0" w:space="0" w:color="auto"/>
                                <w:bottom w:val="single" w:sz="6" w:space="0" w:color="E0E0E0"/>
                                <w:right w:val="none" w:sz="0" w:space="0" w:color="auto"/>
                              </w:divBdr>
                            </w:div>
                          </w:divsChild>
                        </w:div>
                        <w:div w:id="366419341">
                          <w:marLeft w:val="0"/>
                          <w:marRight w:val="0"/>
                          <w:marTop w:val="0"/>
                          <w:marBottom w:val="0"/>
                          <w:divBdr>
                            <w:top w:val="none" w:sz="0" w:space="0" w:color="auto"/>
                            <w:left w:val="none" w:sz="0" w:space="0" w:color="auto"/>
                            <w:bottom w:val="none" w:sz="0" w:space="0" w:color="auto"/>
                            <w:right w:val="none" w:sz="0" w:space="0" w:color="auto"/>
                          </w:divBdr>
                          <w:divsChild>
                            <w:div w:id="397244370">
                              <w:marLeft w:val="0"/>
                              <w:marRight w:val="0"/>
                              <w:marTop w:val="0"/>
                              <w:marBottom w:val="0"/>
                              <w:divBdr>
                                <w:top w:val="none" w:sz="0" w:space="0" w:color="auto"/>
                                <w:left w:val="none" w:sz="0" w:space="0" w:color="auto"/>
                                <w:bottom w:val="single" w:sz="6" w:space="0" w:color="E0E0E0"/>
                                <w:right w:val="none" w:sz="0" w:space="0" w:color="auto"/>
                              </w:divBdr>
                              <w:divsChild>
                                <w:div w:id="1159619945">
                                  <w:marLeft w:val="0"/>
                                  <w:marRight w:val="0"/>
                                  <w:marTop w:val="0"/>
                                  <w:marBottom w:val="0"/>
                                  <w:divBdr>
                                    <w:top w:val="none" w:sz="0" w:space="0" w:color="auto"/>
                                    <w:left w:val="none" w:sz="0" w:space="0" w:color="auto"/>
                                    <w:bottom w:val="none" w:sz="0" w:space="0" w:color="auto"/>
                                    <w:right w:val="none" w:sz="0" w:space="0" w:color="auto"/>
                                  </w:divBdr>
                                </w:div>
                              </w:divsChild>
                            </w:div>
                            <w:div w:id="410858340">
                              <w:marLeft w:val="0"/>
                              <w:marRight w:val="0"/>
                              <w:marTop w:val="0"/>
                              <w:marBottom w:val="0"/>
                              <w:divBdr>
                                <w:top w:val="none" w:sz="0" w:space="0" w:color="auto"/>
                                <w:left w:val="none" w:sz="0" w:space="0" w:color="auto"/>
                                <w:bottom w:val="single" w:sz="6" w:space="0" w:color="E0E0E0"/>
                                <w:right w:val="none" w:sz="0" w:space="0" w:color="auto"/>
                              </w:divBdr>
                              <w:divsChild>
                                <w:div w:id="1464343755">
                                  <w:marLeft w:val="0"/>
                                  <w:marRight w:val="0"/>
                                  <w:marTop w:val="0"/>
                                  <w:marBottom w:val="0"/>
                                  <w:divBdr>
                                    <w:top w:val="none" w:sz="0" w:space="0" w:color="auto"/>
                                    <w:left w:val="none" w:sz="0" w:space="0" w:color="auto"/>
                                    <w:bottom w:val="none" w:sz="0" w:space="0" w:color="auto"/>
                                    <w:right w:val="none" w:sz="0" w:space="0" w:color="auto"/>
                                  </w:divBdr>
                                </w:div>
                              </w:divsChild>
                            </w:div>
                            <w:div w:id="609314569">
                              <w:marLeft w:val="0"/>
                              <w:marRight w:val="0"/>
                              <w:marTop w:val="0"/>
                              <w:marBottom w:val="0"/>
                              <w:divBdr>
                                <w:top w:val="none" w:sz="0" w:space="0" w:color="auto"/>
                                <w:left w:val="none" w:sz="0" w:space="0" w:color="auto"/>
                                <w:bottom w:val="single" w:sz="6" w:space="0" w:color="E0E0E0"/>
                                <w:right w:val="none" w:sz="0" w:space="0" w:color="auto"/>
                              </w:divBdr>
                            </w:div>
                            <w:div w:id="1068114241">
                              <w:marLeft w:val="0"/>
                              <w:marRight w:val="0"/>
                              <w:marTop w:val="0"/>
                              <w:marBottom w:val="0"/>
                              <w:divBdr>
                                <w:top w:val="none" w:sz="0" w:space="0" w:color="auto"/>
                                <w:left w:val="none" w:sz="0" w:space="0" w:color="auto"/>
                                <w:bottom w:val="single" w:sz="6" w:space="0" w:color="E0E0E0"/>
                                <w:right w:val="none" w:sz="0" w:space="0" w:color="auto"/>
                              </w:divBdr>
                              <w:divsChild>
                                <w:div w:id="760954849">
                                  <w:marLeft w:val="0"/>
                                  <w:marRight w:val="0"/>
                                  <w:marTop w:val="0"/>
                                  <w:marBottom w:val="0"/>
                                  <w:divBdr>
                                    <w:top w:val="none" w:sz="0" w:space="0" w:color="auto"/>
                                    <w:left w:val="none" w:sz="0" w:space="0" w:color="auto"/>
                                    <w:bottom w:val="none" w:sz="0" w:space="0" w:color="auto"/>
                                    <w:right w:val="none" w:sz="0" w:space="0" w:color="auto"/>
                                  </w:divBdr>
                                </w:div>
                              </w:divsChild>
                            </w:div>
                            <w:div w:id="1275746569">
                              <w:marLeft w:val="0"/>
                              <w:marRight w:val="0"/>
                              <w:marTop w:val="0"/>
                              <w:marBottom w:val="0"/>
                              <w:divBdr>
                                <w:top w:val="none" w:sz="0" w:space="0" w:color="auto"/>
                                <w:left w:val="none" w:sz="0" w:space="0" w:color="auto"/>
                                <w:bottom w:val="single" w:sz="6" w:space="0" w:color="E0E0E0"/>
                                <w:right w:val="none" w:sz="0" w:space="0" w:color="auto"/>
                              </w:divBdr>
                              <w:divsChild>
                                <w:div w:id="614024058">
                                  <w:marLeft w:val="0"/>
                                  <w:marRight w:val="0"/>
                                  <w:marTop w:val="0"/>
                                  <w:marBottom w:val="0"/>
                                  <w:divBdr>
                                    <w:top w:val="none" w:sz="0" w:space="0" w:color="auto"/>
                                    <w:left w:val="none" w:sz="0" w:space="0" w:color="auto"/>
                                    <w:bottom w:val="none" w:sz="0" w:space="0" w:color="auto"/>
                                    <w:right w:val="none" w:sz="0" w:space="0" w:color="auto"/>
                                  </w:divBdr>
                                </w:div>
                              </w:divsChild>
                            </w:div>
                            <w:div w:id="1540359512">
                              <w:marLeft w:val="0"/>
                              <w:marRight w:val="0"/>
                              <w:marTop w:val="0"/>
                              <w:marBottom w:val="0"/>
                              <w:divBdr>
                                <w:top w:val="none" w:sz="0" w:space="0" w:color="auto"/>
                                <w:left w:val="none" w:sz="0" w:space="0" w:color="auto"/>
                                <w:bottom w:val="single" w:sz="6" w:space="0" w:color="E0E0E0"/>
                                <w:right w:val="none" w:sz="0" w:space="0" w:color="auto"/>
                              </w:divBdr>
                              <w:divsChild>
                                <w:div w:id="381753004">
                                  <w:marLeft w:val="0"/>
                                  <w:marRight w:val="0"/>
                                  <w:marTop w:val="0"/>
                                  <w:marBottom w:val="0"/>
                                  <w:divBdr>
                                    <w:top w:val="none" w:sz="0" w:space="0" w:color="auto"/>
                                    <w:left w:val="none" w:sz="0" w:space="0" w:color="auto"/>
                                    <w:bottom w:val="none" w:sz="0" w:space="0" w:color="auto"/>
                                    <w:right w:val="none" w:sz="0" w:space="0" w:color="auto"/>
                                  </w:divBdr>
                                  <w:divsChild>
                                    <w:div w:id="1232544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3124742">
                              <w:marLeft w:val="0"/>
                              <w:marRight w:val="0"/>
                              <w:marTop w:val="0"/>
                              <w:marBottom w:val="0"/>
                              <w:divBdr>
                                <w:top w:val="none" w:sz="0" w:space="0" w:color="auto"/>
                                <w:left w:val="none" w:sz="0" w:space="0" w:color="auto"/>
                                <w:bottom w:val="single" w:sz="6" w:space="0" w:color="E0E0E0"/>
                                <w:right w:val="none" w:sz="0" w:space="0" w:color="auto"/>
                              </w:divBdr>
                            </w:div>
                            <w:div w:id="2095591041">
                              <w:marLeft w:val="0"/>
                              <w:marRight w:val="0"/>
                              <w:marTop w:val="0"/>
                              <w:marBottom w:val="0"/>
                              <w:divBdr>
                                <w:top w:val="none" w:sz="0" w:space="0" w:color="auto"/>
                                <w:left w:val="none" w:sz="0" w:space="0" w:color="auto"/>
                                <w:bottom w:val="single" w:sz="6" w:space="0" w:color="E0E0E0"/>
                                <w:right w:val="none" w:sz="0" w:space="0" w:color="auto"/>
                              </w:divBdr>
                              <w:divsChild>
                                <w:div w:id="1669626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4712935">
                          <w:marLeft w:val="0"/>
                          <w:marRight w:val="0"/>
                          <w:marTop w:val="0"/>
                          <w:marBottom w:val="0"/>
                          <w:divBdr>
                            <w:top w:val="none" w:sz="0" w:space="0" w:color="auto"/>
                            <w:left w:val="none" w:sz="0" w:space="0" w:color="auto"/>
                            <w:bottom w:val="none" w:sz="0" w:space="0" w:color="auto"/>
                            <w:right w:val="none" w:sz="0" w:space="0" w:color="auto"/>
                          </w:divBdr>
                          <w:divsChild>
                            <w:div w:id="175924613">
                              <w:marLeft w:val="0"/>
                              <w:marRight w:val="0"/>
                              <w:marTop w:val="0"/>
                              <w:marBottom w:val="0"/>
                              <w:divBdr>
                                <w:top w:val="none" w:sz="0" w:space="0" w:color="auto"/>
                                <w:left w:val="none" w:sz="0" w:space="0" w:color="auto"/>
                                <w:bottom w:val="single" w:sz="6" w:space="0" w:color="E0E0E0"/>
                                <w:right w:val="none" w:sz="0" w:space="0" w:color="auto"/>
                              </w:divBdr>
                            </w:div>
                            <w:div w:id="403601332">
                              <w:marLeft w:val="0"/>
                              <w:marRight w:val="0"/>
                              <w:marTop w:val="0"/>
                              <w:marBottom w:val="0"/>
                              <w:divBdr>
                                <w:top w:val="none" w:sz="0" w:space="0" w:color="auto"/>
                                <w:left w:val="none" w:sz="0" w:space="0" w:color="auto"/>
                                <w:bottom w:val="single" w:sz="6" w:space="0" w:color="E0E0E0"/>
                                <w:right w:val="none" w:sz="0" w:space="0" w:color="auto"/>
                              </w:divBdr>
                              <w:divsChild>
                                <w:div w:id="2049840997">
                                  <w:marLeft w:val="0"/>
                                  <w:marRight w:val="0"/>
                                  <w:marTop w:val="0"/>
                                  <w:marBottom w:val="0"/>
                                  <w:divBdr>
                                    <w:top w:val="none" w:sz="0" w:space="0" w:color="auto"/>
                                    <w:left w:val="none" w:sz="0" w:space="0" w:color="auto"/>
                                    <w:bottom w:val="none" w:sz="0" w:space="0" w:color="auto"/>
                                    <w:right w:val="none" w:sz="0" w:space="0" w:color="auto"/>
                                  </w:divBdr>
                                </w:div>
                              </w:divsChild>
                            </w:div>
                            <w:div w:id="495923850">
                              <w:marLeft w:val="0"/>
                              <w:marRight w:val="0"/>
                              <w:marTop w:val="0"/>
                              <w:marBottom w:val="0"/>
                              <w:divBdr>
                                <w:top w:val="none" w:sz="0" w:space="0" w:color="auto"/>
                                <w:left w:val="none" w:sz="0" w:space="0" w:color="auto"/>
                                <w:bottom w:val="single" w:sz="6" w:space="0" w:color="E0E0E0"/>
                                <w:right w:val="none" w:sz="0" w:space="0" w:color="auto"/>
                              </w:divBdr>
                              <w:divsChild>
                                <w:div w:id="1730226173">
                                  <w:marLeft w:val="0"/>
                                  <w:marRight w:val="0"/>
                                  <w:marTop w:val="0"/>
                                  <w:marBottom w:val="0"/>
                                  <w:divBdr>
                                    <w:top w:val="none" w:sz="0" w:space="0" w:color="auto"/>
                                    <w:left w:val="none" w:sz="0" w:space="0" w:color="auto"/>
                                    <w:bottom w:val="none" w:sz="0" w:space="0" w:color="auto"/>
                                    <w:right w:val="none" w:sz="0" w:space="0" w:color="auto"/>
                                  </w:divBdr>
                                </w:div>
                              </w:divsChild>
                            </w:div>
                            <w:div w:id="1242905330">
                              <w:marLeft w:val="0"/>
                              <w:marRight w:val="0"/>
                              <w:marTop w:val="0"/>
                              <w:marBottom w:val="0"/>
                              <w:divBdr>
                                <w:top w:val="none" w:sz="0" w:space="0" w:color="auto"/>
                                <w:left w:val="none" w:sz="0" w:space="0" w:color="auto"/>
                                <w:bottom w:val="single" w:sz="6" w:space="0" w:color="E0E0E0"/>
                                <w:right w:val="none" w:sz="0" w:space="0" w:color="auto"/>
                              </w:divBdr>
                              <w:divsChild>
                                <w:div w:id="1418088942">
                                  <w:marLeft w:val="0"/>
                                  <w:marRight w:val="0"/>
                                  <w:marTop w:val="0"/>
                                  <w:marBottom w:val="0"/>
                                  <w:divBdr>
                                    <w:top w:val="none" w:sz="0" w:space="0" w:color="auto"/>
                                    <w:left w:val="none" w:sz="0" w:space="0" w:color="auto"/>
                                    <w:bottom w:val="none" w:sz="0" w:space="0" w:color="auto"/>
                                    <w:right w:val="none" w:sz="0" w:space="0" w:color="auto"/>
                                  </w:divBdr>
                                </w:div>
                              </w:divsChild>
                            </w:div>
                            <w:div w:id="1628127227">
                              <w:marLeft w:val="0"/>
                              <w:marRight w:val="0"/>
                              <w:marTop w:val="0"/>
                              <w:marBottom w:val="0"/>
                              <w:divBdr>
                                <w:top w:val="none" w:sz="0" w:space="0" w:color="auto"/>
                                <w:left w:val="none" w:sz="0" w:space="0" w:color="auto"/>
                                <w:bottom w:val="single" w:sz="6" w:space="0" w:color="E0E0E0"/>
                                <w:right w:val="none" w:sz="0" w:space="0" w:color="auto"/>
                              </w:divBdr>
                            </w:div>
                            <w:div w:id="1674642008">
                              <w:marLeft w:val="0"/>
                              <w:marRight w:val="0"/>
                              <w:marTop w:val="0"/>
                              <w:marBottom w:val="0"/>
                              <w:divBdr>
                                <w:top w:val="none" w:sz="0" w:space="0" w:color="auto"/>
                                <w:left w:val="none" w:sz="0" w:space="0" w:color="auto"/>
                                <w:bottom w:val="single" w:sz="6" w:space="0" w:color="E0E0E0"/>
                                <w:right w:val="none" w:sz="0" w:space="0" w:color="auto"/>
                              </w:divBdr>
                              <w:divsChild>
                                <w:div w:id="1796294860">
                                  <w:marLeft w:val="0"/>
                                  <w:marRight w:val="0"/>
                                  <w:marTop w:val="0"/>
                                  <w:marBottom w:val="0"/>
                                  <w:divBdr>
                                    <w:top w:val="none" w:sz="0" w:space="0" w:color="auto"/>
                                    <w:left w:val="none" w:sz="0" w:space="0" w:color="auto"/>
                                    <w:bottom w:val="none" w:sz="0" w:space="0" w:color="auto"/>
                                    <w:right w:val="none" w:sz="0" w:space="0" w:color="auto"/>
                                  </w:divBdr>
                                </w:div>
                              </w:divsChild>
                            </w:div>
                            <w:div w:id="2023820195">
                              <w:marLeft w:val="0"/>
                              <w:marRight w:val="0"/>
                              <w:marTop w:val="0"/>
                              <w:marBottom w:val="0"/>
                              <w:divBdr>
                                <w:top w:val="none" w:sz="0" w:space="0" w:color="auto"/>
                                <w:left w:val="none" w:sz="0" w:space="0" w:color="auto"/>
                                <w:bottom w:val="single" w:sz="6" w:space="0" w:color="E0E0E0"/>
                                <w:right w:val="none" w:sz="0" w:space="0" w:color="auto"/>
                              </w:divBdr>
                              <w:divsChild>
                                <w:div w:id="1892417742">
                                  <w:marLeft w:val="0"/>
                                  <w:marRight w:val="0"/>
                                  <w:marTop w:val="0"/>
                                  <w:marBottom w:val="0"/>
                                  <w:divBdr>
                                    <w:top w:val="none" w:sz="0" w:space="0" w:color="auto"/>
                                    <w:left w:val="none" w:sz="0" w:space="0" w:color="auto"/>
                                    <w:bottom w:val="none" w:sz="0" w:space="0" w:color="auto"/>
                                    <w:right w:val="none" w:sz="0" w:space="0" w:color="auto"/>
                                  </w:divBdr>
                                </w:div>
                              </w:divsChild>
                            </w:div>
                            <w:div w:id="2090229210">
                              <w:marLeft w:val="0"/>
                              <w:marRight w:val="0"/>
                              <w:marTop w:val="0"/>
                              <w:marBottom w:val="0"/>
                              <w:divBdr>
                                <w:top w:val="none" w:sz="0" w:space="0" w:color="auto"/>
                                <w:left w:val="none" w:sz="0" w:space="0" w:color="auto"/>
                                <w:bottom w:val="single" w:sz="6" w:space="0" w:color="E0E0E0"/>
                                <w:right w:val="none" w:sz="0" w:space="0" w:color="auto"/>
                              </w:divBdr>
                              <w:divsChild>
                                <w:div w:id="1772118076">
                                  <w:marLeft w:val="0"/>
                                  <w:marRight w:val="0"/>
                                  <w:marTop w:val="0"/>
                                  <w:marBottom w:val="0"/>
                                  <w:divBdr>
                                    <w:top w:val="none" w:sz="0" w:space="0" w:color="auto"/>
                                    <w:left w:val="none" w:sz="0" w:space="0" w:color="auto"/>
                                    <w:bottom w:val="none" w:sz="0" w:space="0" w:color="auto"/>
                                    <w:right w:val="none" w:sz="0" w:space="0" w:color="auto"/>
                                  </w:divBdr>
                                  <w:divsChild>
                                    <w:div w:id="3146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0569423">
                          <w:marLeft w:val="0"/>
                          <w:marRight w:val="0"/>
                          <w:marTop w:val="0"/>
                          <w:marBottom w:val="0"/>
                          <w:divBdr>
                            <w:top w:val="none" w:sz="0" w:space="0" w:color="auto"/>
                            <w:left w:val="none" w:sz="0" w:space="0" w:color="auto"/>
                            <w:bottom w:val="none" w:sz="0" w:space="0" w:color="auto"/>
                            <w:right w:val="none" w:sz="0" w:space="0" w:color="auto"/>
                          </w:divBdr>
                          <w:divsChild>
                            <w:div w:id="222758309">
                              <w:marLeft w:val="0"/>
                              <w:marRight w:val="0"/>
                              <w:marTop w:val="0"/>
                              <w:marBottom w:val="0"/>
                              <w:divBdr>
                                <w:top w:val="none" w:sz="0" w:space="0" w:color="auto"/>
                                <w:left w:val="none" w:sz="0" w:space="0" w:color="auto"/>
                                <w:bottom w:val="single" w:sz="6" w:space="0" w:color="E0E0E0"/>
                                <w:right w:val="none" w:sz="0" w:space="0" w:color="auto"/>
                              </w:divBdr>
                              <w:divsChild>
                                <w:div w:id="1261059253">
                                  <w:marLeft w:val="0"/>
                                  <w:marRight w:val="0"/>
                                  <w:marTop w:val="0"/>
                                  <w:marBottom w:val="0"/>
                                  <w:divBdr>
                                    <w:top w:val="none" w:sz="0" w:space="0" w:color="auto"/>
                                    <w:left w:val="none" w:sz="0" w:space="0" w:color="auto"/>
                                    <w:bottom w:val="none" w:sz="0" w:space="0" w:color="auto"/>
                                    <w:right w:val="none" w:sz="0" w:space="0" w:color="auto"/>
                                  </w:divBdr>
                                </w:div>
                              </w:divsChild>
                            </w:div>
                            <w:div w:id="307981561">
                              <w:marLeft w:val="0"/>
                              <w:marRight w:val="0"/>
                              <w:marTop w:val="0"/>
                              <w:marBottom w:val="0"/>
                              <w:divBdr>
                                <w:top w:val="none" w:sz="0" w:space="0" w:color="auto"/>
                                <w:left w:val="none" w:sz="0" w:space="0" w:color="auto"/>
                                <w:bottom w:val="single" w:sz="6" w:space="0" w:color="E0E0E0"/>
                                <w:right w:val="none" w:sz="0" w:space="0" w:color="auto"/>
                              </w:divBdr>
                              <w:divsChild>
                                <w:div w:id="70352171">
                                  <w:marLeft w:val="0"/>
                                  <w:marRight w:val="0"/>
                                  <w:marTop w:val="0"/>
                                  <w:marBottom w:val="0"/>
                                  <w:divBdr>
                                    <w:top w:val="none" w:sz="0" w:space="0" w:color="auto"/>
                                    <w:left w:val="none" w:sz="0" w:space="0" w:color="auto"/>
                                    <w:bottom w:val="none" w:sz="0" w:space="0" w:color="auto"/>
                                    <w:right w:val="none" w:sz="0" w:space="0" w:color="auto"/>
                                  </w:divBdr>
                                </w:div>
                              </w:divsChild>
                            </w:div>
                            <w:div w:id="642584301">
                              <w:marLeft w:val="0"/>
                              <w:marRight w:val="0"/>
                              <w:marTop w:val="0"/>
                              <w:marBottom w:val="0"/>
                              <w:divBdr>
                                <w:top w:val="none" w:sz="0" w:space="0" w:color="auto"/>
                                <w:left w:val="none" w:sz="0" w:space="0" w:color="auto"/>
                                <w:bottom w:val="single" w:sz="6" w:space="0" w:color="E0E0E0"/>
                                <w:right w:val="none" w:sz="0" w:space="0" w:color="auto"/>
                              </w:divBdr>
                              <w:divsChild>
                                <w:div w:id="1983728136">
                                  <w:marLeft w:val="0"/>
                                  <w:marRight w:val="0"/>
                                  <w:marTop w:val="0"/>
                                  <w:marBottom w:val="0"/>
                                  <w:divBdr>
                                    <w:top w:val="none" w:sz="0" w:space="0" w:color="auto"/>
                                    <w:left w:val="none" w:sz="0" w:space="0" w:color="auto"/>
                                    <w:bottom w:val="none" w:sz="0" w:space="0" w:color="auto"/>
                                    <w:right w:val="none" w:sz="0" w:space="0" w:color="auto"/>
                                  </w:divBdr>
                                  <w:divsChild>
                                    <w:div w:id="1414400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819857">
                              <w:marLeft w:val="0"/>
                              <w:marRight w:val="0"/>
                              <w:marTop w:val="0"/>
                              <w:marBottom w:val="0"/>
                              <w:divBdr>
                                <w:top w:val="none" w:sz="0" w:space="0" w:color="auto"/>
                                <w:left w:val="none" w:sz="0" w:space="0" w:color="auto"/>
                                <w:bottom w:val="single" w:sz="6" w:space="0" w:color="E0E0E0"/>
                                <w:right w:val="none" w:sz="0" w:space="0" w:color="auto"/>
                              </w:divBdr>
                              <w:divsChild>
                                <w:div w:id="1785221844">
                                  <w:marLeft w:val="0"/>
                                  <w:marRight w:val="0"/>
                                  <w:marTop w:val="0"/>
                                  <w:marBottom w:val="0"/>
                                  <w:divBdr>
                                    <w:top w:val="none" w:sz="0" w:space="0" w:color="auto"/>
                                    <w:left w:val="none" w:sz="0" w:space="0" w:color="auto"/>
                                    <w:bottom w:val="none" w:sz="0" w:space="0" w:color="auto"/>
                                    <w:right w:val="none" w:sz="0" w:space="0" w:color="auto"/>
                                  </w:divBdr>
                                </w:div>
                              </w:divsChild>
                            </w:div>
                            <w:div w:id="1093742801">
                              <w:marLeft w:val="0"/>
                              <w:marRight w:val="0"/>
                              <w:marTop w:val="0"/>
                              <w:marBottom w:val="0"/>
                              <w:divBdr>
                                <w:top w:val="none" w:sz="0" w:space="0" w:color="auto"/>
                                <w:left w:val="none" w:sz="0" w:space="0" w:color="auto"/>
                                <w:bottom w:val="single" w:sz="6" w:space="0" w:color="E0E0E0"/>
                                <w:right w:val="none" w:sz="0" w:space="0" w:color="auto"/>
                              </w:divBdr>
                              <w:divsChild>
                                <w:div w:id="792821574">
                                  <w:marLeft w:val="0"/>
                                  <w:marRight w:val="0"/>
                                  <w:marTop w:val="0"/>
                                  <w:marBottom w:val="0"/>
                                  <w:divBdr>
                                    <w:top w:val="none" w:sz="0" w:space="0" w:color="auto"/>
                                    <w:left w:val="none" w:sz="0" w:space="0" w:color="auto"/>
                                    <w:bottom w:val="none" w:sz="0" w:space="0" w:color="auto"/>
                                    <w:right w:val="none" w:sz="0" w:space="0" w:color="auto"/>
                                  </w:divBdr>
                                </w:div>
                              </w:divsChild>
                            </w:div>
                            <w:div w:id="1207061979">
                              <w:marLeft w:val="0"/>
                              <w:marRight w:val="0"/>
                              <w:marTop w:val="0"/>
                              <w:marBottom w:val="0"/>
                              <w:divBdr>
                                <w:top w:val="none" w:sz="0" w:space="0" w:color="auto"/>
                                <w:left w:val="none" w:sz="0" w:space="0" w:color="auto"/>
                                <w:bottom w:val="single" w:sz="6" w:space="0" w:color="E0E0E0"/>
                                <w:right w:val="none" w:sz="0" w:space="0" w:color="auto"/>
                              </w:divBdr>
                            </w:div>
                            <w:div w:id="1678003003">
                              <w:marLeft w:val="0"/>
                              <w:marRight w:val="0"/>
                              <w:marTop w:val="0"/>
                              <w:marBottom w:val="0"/>
                              <w:divBdr>
                                <w:top w:val="none" w:sz="0" w:space="0" w:color="auto"/>
                                <w:left w:val="none" w:sz="0" w:space="0" w:color="auto"/>
                                <w:bottom w:val="single" w:sz="6" w:space="0" w:color="E0E0E0"/>
                                <w:right w:val="none" w:sz="0" w:space="0" w:color="auto"/>
                              </w:divBdr>
                            </w:div>
                            <w:div w:id="1792240640">
                              <w:marLeft w:val="0"/>
                              <w:marRight w:val="0"/>
                              <w:marTop w:val="0"/>
                              <w:marBottom w:val="0"/>
                              <w:divBdr>
                                <w:top w:val="none" w:sz="0" w:space="0" w:color="auto"/>
                                <w:left w:val="none" w:sz="0" w:space="0" w:color="auto"/>
                                <w:bottom w:val="single" w:sz="6" w:space="0" w:color="E0E0E0"/>
                                <w:right w:val="none" w:sz="0" w:space="0" w:color="auto"/>
                              </w:divBdr>
                              <w:divsChild>
                                <w:div w:id="246615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9538034">
                          <w:marLeft w:val="0"/>
                          <w:marRight w:val="0"/>
                          <w:marTop w:val="0"/>
                          <w:marBottom w:val="0"/>
                          <w:divBdr>
                            <w:top w:val="none" w:sz="0" w:space="0" w:color="auto"/>
                            <w:left w:val="none" w:sz="0" w:space="0" w:color="auto"/>
                            <w:bottom w:val="none" w:sz="0" w:space="0" w:color="auto"/>
                            <w:right w:val="none" w:sz="0" w:space="0" w:color="auto"/>
                          </w:divBdr>
                          <w:divsChild>
                            <w:div w:id="252130141">
                              <w:marLeft w:val="0"/>
                              <w:marRight w:val="0"/>
                              <w:marTop w:val="0"/>
                              <w:marBottom w:val="0"/>
                              <w:divBdr>
                                <w:top w:val="none" w:sz="0" w:space="0" w:color="auto"/>
                                <w:left w:val="none" w:sz="0" w:space="0" w:color="auto"/>
                                <w:bottom w:val="single" w:sz="6" w:space="0" w:color="E0E0E0"/>
                                <w:right w:val="none" w:sz="0" w:space="0" w:color="auto"/>
                              </w:divBdr>
                              <w:divsChild>
                                <w:div w:id="1231425060">
                                  <w:marLeft w:val="0"/>
                                  <w:marRight w:val="0"/>
                                  <w:marTop w:val="0"/>
                                  <w:marBottom w:val="0"/>
                                  <w:divBdr>
                                    <w:top w:val="none" w:sz="0" w:space="0" w:color="auto"/>
                                    <w:left w:val="none" w:sz="0" w:space="0" w:color="auto"/>
                                    <w:bottom w:val="none" w:sz="0" w:space="0" w:color="auto"/>
                                    <w:right w:val="none" w:sz="0" w:space="0" w:color="auto"/>
                                  </w:divBdr>
                                  <w:divsChild>
                                    <w:div w:id="118761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6126691">
                              <w:marLeft w:val="0"/>
                              <w:marRight w:val="0"/>
                              <w:marTop w:val="0"/>
                              <w:marBottom w:val="0"/>
                              <w:divBdr>
                                <w:top w:val="none" w:sz="0" w:space="0" w:color="auto"/>
                                <w:left w:val="none" w:sz="0" w:space="0" w:color="auto"/>
                                <w:bottom w:val="single" w:sz="6" w:space="0" w:color="E0E0E0"/>
                                <w:right w:val="none" w:sz="0" w:space="0" w:color="auto"/>
                              </w:divBdr>
                              <w:divsChild>
                                <w:div w:id="331874509">
                                  <w:marLeft w:val="0"/>
                                  <w:marRight w:val="0"/>
                                  <w:marTop w:val="0"/>
                                  <w:marBottom w:val="0"/>
                                  <w:divBdr>
                                    <w:top w:val="none" w:sz="0" w:space="0" w:color="auto"/>
                                    <w:left w:val="none" w:sz="0" w:space="0" w:color="auto"/>
                                    <w:bottom w:val="none" w:sz="0" w:space="0" w:color="auto"/>
                                    <w:right w:val="none" w:sz="0" w:space="0" w:color="auto"/>
                                  </w:divBdr>
                                </w:div>
                              </w:divsChild>
                            </w:div>
                            <w:div w:id="1184588882">
                              <w:marLeft w:val="0"/>
                              <w:marRight w:val="0"/>
                              <w:marTop w:val="0"/>
                              <w:marBottom w:val="0"/>
                              <w:divBdr>
                                <w:top w:val="none" w:sz="0" w:space="0" w:color="auto"/>
                                <w:left w:val="none" w:sz="0" w:space="0" w:color="auto"/>
                                <w:bottom w:val="single" w:sz="6" w:space="0" w:color="E0E0E0"/>
                                <w:right w:val="none" w:sz="0" w:space="0" w:color="auto"/>
                              </w:divBdr>
                              <w:divsChild>
                                <w:div w:id="1379166848">
                                  <w:marLeft w:val="0"/>
                                  <w:marRight w:val="0"/>
                                  <w:marTop w:val="0"/>
                                  <w:marBottom w:val="0"/>
                                  <w:divBdr>
                                    <w:top w:val="none" w:sz="0" w:space="0" w:color="auto"/>
                                    <w:left w:val="none" w:sz="0" w:space="0" w:color="auto"/>
                                    <w:bottom w:val="none" w:sz="0" w:space="0" w:color="auto"/>
                                    <w:right w:val="none" w:sz="0" w:space="0" w:color="auto"/>
                                  </w:divBdr>
                                </w:div>
                              </w:divsChild>
                            </w:div>
                            <w:div w:id="1611006167">
                              <w:marLeft w:val="0"/>
                              <w:marRight w:val="0"/>
                              <w:marTop w:val="0"/>
                              <w:marBottom w:val="0"/>
                              <w:divBdr>
                                <w:top w:val="none" w:sz="0" w:space="0" w:color="auto"/>
                                <w:left w:val="none" w:sz="0" w:space="0" w:color="auto"/>
                                <w:bottom w:val="single" w:sz="6" w:space="0" w:color="E0E0E0"/>
                                <w:right w:val="none" w:sz="0" w:space="0" w:color="auto"/>
                              </w:divBdr>
                              <w:divsChild>
                                <w:div w:id="389231155">
                                  <w:marLeft w:val="0"/>
                                  <w:marRight w:val="0"/>
                                  <w:marTop w:val="0"/>
                                  <w:marBottom w:val="0"/>
                                  <w:divBdr>
                                    <w:top w:val="none" w:sz="0" w:space="0" w:color="auto"/>
                                    <w:left w:val="none" w:sz="0" w:space="0" w:color="auto"/>
                                    <w:bottom w:val="none" w:sz="0" w:space="0" w:color="auto"/>
                                    <w:right w:val="none" w:sz="0" w:space="0" w:color="auto"/>
                                  </w:divBdr>
                                </w:div>
                              </w:divsChild>
                            </w:div>
                            <w:div w:id="1800150578">
                              <w:marLeft w:val="0"/>
                              <w:marRight w:val="0"/>
                              <w:marTop w:val="0"/>
                              <w:marBottom w:val="0"/>
                              <w:divBdr>
                                <w:top w:val="none" w:sz="0" w:space="0" w:color="auto"/>
                                <w:left w:val="none" w:sz="0" w:space="0" w:color="auto"/>
                                <w:bottom w:val="single" w:sz="6" w:space="0" w:color="E0E0E0"/>
                                <w:right w:val="none" w:sz="0" w:space="0" w:color="auto"/>
                              </w:divBdr>
                              <w:divsChild>
                                <w:div w:id="1349331703">
                                  <w:marLeft w:val="0"/>
                                  <w:marRight w:val="0"/>
                                  <w:marTop w:val="0"/>
                                  <w:marBottom w:val="0"/>
                                  <w:divBdr>
                                    <w:top w:val="none" w:sz="0" w:space="0" w:color="auto"/>
                                    <w:left w:val="none" w:sz="0" w:space="0" w:color="auto"/>
                                    <w:bottom w:val="none" w:sz="0" w:space="0" w:color="auto"/>
                                    <w:right w:val="none" w:sz="0" w:space="0" w:color="auto"/>
                                  </w:divBdr>
                                </w:div>
                              </w:divsChild>
                            </w:div>
                            <w:div w:id="1817839516">
                              <w:marLeft w:val="0"/>
                              <w:marRight w:val="0"/>
                              <w:marTop w:val="0"/>
                              <w:marBottom w:val="0"/>
                              <w:divBdr>
                                <w:top w:val="none" w:sz="0" w:space="0" w:color="auto"/>
                                <w:left w:val="none" w:sz="0" w:space="0" w:color="auto"/>
                                <w:bottom w:val="single" w:sz="6" w:space="0" w:color="E0E0E0"/>
                                <w:right w:val="none" w:sz="0" w:space="0" w:color="auto"/>
                              </w:divBdr>
                              <w:divsChild>
                                <w:div w:id="856579842">
                                  <w:marLeft w:val="0"/>
                                  <w:marRight w:val="0"/>
                                  <w:marTop w:val="0"/>
                                  <w:marBottom w:val="0"/>
                                  <w:divBdr>
                                    <w:top w:val="none" w:sz="0" w:space="0" w:color="auto"/>
                                    <w:left w:val="none" w:sz="0" w:space="0" w:color="auto"/>
                                    <w:bottom w:val="none" w:sz="0" w:space="0" w:color="auto"/>
                                    <w:right w:val="none" w:sz="0" w:space="0" w:color="auto"/>
                                  </w:divBdr>
                                </w:div>
                              </w:divsChild>
                            </w:div>
                            <w:div w:id="1908487772">
                              <w:marLeft w:val="0"/>
                              <w:marRight w:val="0"/>
                              <w:marTop w:val="0"/>
                              <w:marBottom w:val="0"/>
                              <w:divBdr>
                                <w:top w:val="none" w:sz="0" w:space="0" w:color="auto"/>
                                <w:left w:val="none" w:sz="0" w:space="0" w:color="auto"/>
                                <w:bottom w:val="single" w:sz="6" w:space="0" w:color="E0E0E0"/>
                                <w:right w:val="none" w:sz="0" w:space="0" w:color="auto"/>
                              </w:divBdr>
                            </w:div>
                            <w:div w:id="2006937932">
                              <w:marLeft w:val="0"/>
                              <w:marRight w:val="0"/>
                              <w:marTop w:val="0"/>
                              <w:marBottom w:val="0"/>
                              <w:divBdr>
                                <w:top w:val="none" w:sz="0" w:space="0" w:color="auto"/>
                                <w:left w:val="none" w:sz="0" w:space="0" w:color="auto"/>
                                <w:bottom w:val="single" w:sz="6" w:space="0" w:color="E0E0E0"/>
                                <w:right w:val="none" w:sz="0" w:space="0" w:color="auto"/>
                              </w:divBdr>
                            </w:div>
                          </w:divsChild>
                        </w:div>
                        <w:div w:id="579021035">
                          <w:marLeft w:val="0"/>
                          <w:marRight w:val="0"/>
                          <w:marTop w:val="0"/>
                          <w:marBottom w:val="0"/>
                          <w:divBdr>
                            <w:top w:val="none" w:sz="0" w:space="0" w:color="auto"/>
                            <w:left w:val="none" w:sz="0" w:space="0" w:color="auto"/>
                            <w:bottom w:val="none" w:sz="0" w:space="0" w:color="auto"/>
                            <w:right w:val="none" w:sz="0" w:space="0" w:color="auto"/>
                          </w:divBdr>
                          <w:divsChild>
                            <w:div w:id="2976444">
                              <w:marLeft w:val="0"/>
                              <w:marRight w:val="0"/>
                              <w:marTop w:val="0"/>
                              <w:marBottom w:val="0"/>
                              <w:divBdr>
                                <w:top w:val="none" w:sz="0" w:space="0" w:color="auto"/>
                                <w:left w:val="none" w:sz="0" w:space="0" w:color="auto"/>
                                <w:bottom w:val="single" w:sz="6" w:space="0" w:color="E0E0E0"/>
                                <w:right w:val="none" w:sz="0" w:space="0" w:color="auto"/>
                              </w:divBdr>
                              <w:divsChild>
                                <w:div w:id="1900900213">
                                  <w:marLeft w:val="0"/>
                                  <w:marRight w:val="0"/>
                                  <w:marTop w:val="0"/>
                                  <w:marBottom w:val="0"/>
                                  <w:divBdr>
                                    <w:top w:val="none" w:sz="0" w:space="0" w:color="auto"/>
                                    <w:left w:val="none" w:sz="0" w:space="0" w:color="auto"/>
                                    <w:bottom w:val="none" w:sz="0" w:space="0" w:color="auto"/>
                                    <w:right w:val="none" w:sz="0" w:space="0" w:color="auto"/>
                                  </w:divBdr>
                                </w:div>
                              </w:divsChild>
                            </w:div>
                            <w:div w:id="683751228">
                              <w:marLeft w:val="0"/>
                              <w:marRight w:val="0"/>
                              <w:marTop w:val="0"/>
                              <w:marBottom w:val="0"/>
                              <w:divBdr>
                                <w:top w:val="none" w:sz="0" w:space="0" w:color="auto"/>
                                <w:left w:val="none" w:sz="0" w:space="0" w:color="auto"/>
                                <w:bottom w:val="single" w:sz="6" w:space="0" w:color="E0E0E0"/>
                                <w:right w:val="none" w:sz="0" w:space="0" w:color="auto"/>
                              </w:divBdr>
                              <w:divsChild>
                                <w:div w:id="1450278518">
                                  <w:marLeft w:val="0"/>
                                  <w:marRight w:val="0"/>
                                  <w:marTop w:val="0"/>
                                  <w:marBottom w:val="0"/>
                                  <w:divBdr>
                                    <w:top w:val="none" w:sz="0" w:space="0" w:color="auto"/>
                                    <w:left w:val="none" w:sz="0" w:space="0" w:color="auto"/>
                                    <w:bottom w:val="none" w:sz="0" w:space="0" w:color="auto"/>
                                    <w:right w:val="none" w:sz="0" w:space="0" w:color="auto"/>
                                  </w:divBdr>
                                </w:div>
                              </w:divsChild>
                            </w:div>
                            <w:div w:id="1044864710">
                              <w:marLeft w:val="0"/>
                              <w:marRight w:val="0"/>
                              <w:marTop w:val="0"/>
                              <w:marBottom w:val="0"/>
                              <w:divBdr>
                                <w:top w:val="none" w:sz="0" w:space="0" w:color="auto"/>
                                <w:left w:val="none" w:sz="0" w:space="0" w:color="auto"/>
                                <w:bottom w:val="single" w:sz="6" w:space="0" w:color="E0E0E0"/>
                                <w:right w:val="none" w:sz="0" w:space="0" w:color="auto"/>
                              </w:divBdr>
                            </w:div>
                            <w:div w:id="1097406783">
                              <w:marLeft w:val="0"/>
                              <w:marRight w:val="0"/>
                              <w:marTop w:val="0"/>
                              <w:marBottom w:val="0"/>
                              <w:divBdr>
                                <w:top w:val="none" w:sz="0" w:space="0" w:color="auto"/>
                                <w:left w:val="none" w:sz="0" w:space="0" w:color="auto"/>
                                <w:bottom w:val="single" w:sz="6" w:space="0" w:color="E0E0E0"/>
                                <w:right w:val="none" w:sz="0" w:space="0" w:color="auto"/>
                              </w:divBdr>
                              <w:divsChild>
                                <w:div w:id="461270335">
                                  <w:marLeft w:val="0"/>
                                  <w:marRight w:val="0"/>
                                  <w:marTop w:val="0"/>
                                  <w:marBottom w:val="0"/>
                                  <w:divBdr>
                                    <w:top w:val="none" w:sz="0" w:space="0" w:color="auto"/>
                                    <w:left w:val="none" w:sz="0" w:space="0" w:color="auto"/>
                                    <w:bottom w:val="none" w:sz="0" w:space="0" w:color="auto"/>
                                    <w:right w:val="none" w:sz="0" w:space="0" w:color="auto"/>
                                  </w:divBdr>
                                  <w:divsChild>
                                    <w:div w:id="1041974938">
                                      <w:marLeft w:val="0"/>
                                      <w:marRight w:val="0"/>
                                      <w:marTop w:val="0"/>
                                      <w:marBottom w:val="0"/>
                                      <w:divBdr>
                                        <w:top w:val="none" w:sz="0" w:space="0" w:color="auto"/>
                                        <w:left w:val="none" w:sz="0" w:space="0" w:color="auto"/>
                                        <w:bottom w:val="none" w:sz="0" w:space="0" w:color="auto"/>
                                        <w:right w:val="none" w:sz="0" w:space="0" w:color="auto"/>
                                      </w:divBdr>
                                    </w:div>
                                    <w:div w:id="1363556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270359">
                              <w:marLeft w:val="0"/>
                              <w:marRight w:val="0"/>
                              <w:marTop w:val="0"/>
                              <w:marBottom w:val="0"/>
                              <w:divBdr>
                                <w:top w:val="none" w:sz="0" w:space="0" w:color="auto"/>
                                <w:left w:val="none" w:sz="0" w:space="0" w:color="auto"/>
                                <w:bottom w:val="single" w:sz="6" w:space="0" w:color="E0E0E0"/>
                                <w:right w:val="none" w:sz="0" w:space="0" w:color="auto"/>
                              </w:divBdr>
                              <w:divsChild>
                                <w:div w:id="369956227">
                                  <w:marLeft w:val="0"/>
                                  <w:marRight w:val="0"/>
                                  <w:marTop w:val="0"/>
                                  <w:marBottom w:val="0"/>
                                  <w:divBdr>
                                    <w:top w:val="none" w:sz="0" w:space="0" w:color="auto"/>
                                    <w:left w:val="none" w:sz="0" w:space="0" w:color="auto"/>
                                    <w:bottom w:val="none" w:sz="0" w:space="0" w:color="auto"/>
                                    <w:right w:val="none" w:sz="0" w:space="0" w:color="auto"/>
                                  </w:divBdr>
                                </w:div>
                              </w:divsChild>
                            </w:div>
                            <w:div w:id="1311323122">
                              <w:marLeft w:val="0"/>
                              <w:marRight w:val="0"/>
                              <w:marTop w:val="0"/>
                              <w:marBottom w:val="0"/>
                              <w:divBdr>
                                <w:top w:val="none" w:sz="0" w:space="0" w:color="auto"/>
                                <w:left w:val="none" w:sz="0" w:space="0" w:color="auto"/>
                                <w:bottom w:val="single" w:sz="6" w:space="0" w:color="E0E0E0"/>
                                <w:right w:val="none" w:sz="0" w:space="0" w:color="auto"/>
                              </w:divBdr>
                              <w:divsChild>
                                <w:div w:id="1378093025">
                                  <w:marLeft w:val="0"/>
                                  <w:marRight w:val="0"/>
                                  <w:marTop w:val="0"/>
                                  <w:marBottom w:val="0"/>
                                  <w:divBdr>
                                    <w:top w:val="none" w:sz="0" w:space="0" w:color="auto"/>
                                    <w:left w:val="none" w:sz="0" w:space="0" w:color="auto"/>
                                    <w:bottom w:val="none" w:sz="0" w:space="0" w:color="auto"/>
                                    <w:right w:val="none" w:sz="0" w:space="0" w:color="auto"/>
                                  </w:divBdr>
                                </w:div>
                              </w:divsChild>
                            </w:div>
                            <w:div w:id="1743481555">
                              <w:marLeft w:val="0"/>
                              <w:marRight w:val="0"/>
                              <w:marTop w:val="0"/>
                              <w:marBottom w:val="0"/>
                              <w:divBdr>
                                <w:top w:val="none" w:sz="0" w:space="0" w:color="auto"/>
                                <w:left w:val="none" w:sz="0" w:space="0" w:color="auto"/>
                                <w:bottom w:val="single" w:sz="6" w:space="0" w:color="E0E0E0"/>
                                <w:right w:val="none" w:sz="0" w:space="0" w:color="auto"/>
                              </w:divBdr>
                            </w:div>
                            <w:div w:id="1757050580">
                              <w:marLeft w:val="0"/>
                              <w:marRight w:val="0"/>
                              <w:marTop w:val="0"/>
                              <w:marBottom w:val="0"/>
                              <w:divBdr>
                                <w:top w:val="none" w:sz="0" w:space="0" w:color="auto"/>
                                <w:left w:val="none" w:sz="0" w:space="0" w:color="auto"/>
                                <w:bottom w:val="single" w:sz="6" w:space="0" w:color="E0E0E0"/>
                                <w:right w:val="none" w:sz="0" w:space="0" w:color="auto"/>
                              </w:divBdr>
                              <w:divsChild>
                                <w:div w:id="693074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450953">
                          <w:marLeft w:val="0"/>
                          <w:marRight w:val="0"/>
                          <w:marTop w:val="0"/>
                          <w:marBottom w:val="0"/>
                          <w:divBdr>
                            <w:top w:val="none" w:sz="0" w:space="0" w:color="auto"/>
                            <w:left w:val="none" w:sz="0" w:space="0" w:color="auto"/>
                            <w:bottom w:val="none" w:sz="0" w:space="0" w:color="auto"/>
                            <w:right w:val="none" w:sz="0" w:space="0" w:color="auto"/>
                          </w:divBdr>
                          <w:divsChild>
                            <w:div w:id="4788234">
                              <w:marLeft w:val="0"/>
                              <w:marRight w:val="0"/>
                              <w:marTop w:val="0"/>
                              <w:marBottom w:val="0"/>
                              <w:divBdr>
                                <w:top w:val="none" w:sz="0" w:space="0" w:color="auto"/>
                                <w:left w:val="none" w:sz="0" w:space="0" w:color="auto"/>
                                <w:bottom w:val="single" w:sz="6" w:space="0" w:color="E0E0E0"/>
                                <w:right w:val="none" w:sz="0" w:space="0" w:color="auto"/>
                              </w:divBdr>
                              <w:divsChild>
                                <w:div w:id="208152155">
                                  <w:marLeft w:val="0"/>
                                  <w:marRight w:val="0"/>
                                  <w:marTop w:val="0"/>
                                  <w:marBottom w:val="0"/>
                                  <w:divBdr>
                                    <w:top w:val="none" w:sz="0" w:space="0" w:color="auto"/>
                                    <w:left w:val="none" w:sz="0" w:space="0" w:color="auto"/>
                                    <w:bottom w:val="none" w:sz="0" w:space="0" w:color="auto"/>
                                    <w:right w:val="none" w:sz="0" w:space="0" w:color="auto"/>
                                  </w:divBdr>
                                </w:div>
                              </w:divsChild>
                            </w:div>
                            <w:div w:id="121000142">
                              <w:marLeft w:val="0"/>
                              <w:marRight w:val="0"/>
                              <w:marTop w:val="0"/>
                              <w:marBottom w:val="0"/>
                              <w:divBdr>
                                <w:top w:val="none" w:sz="0" w:space="0" w:color="auto"/>
                                <w:left w:val="none" w:sz="0" w:space="0" w:color="auto"/>
                                <w:bottom w:val="single" w:sz="6" w:space="0" w:color="E0E0E0"/>
                                <w:right w:val="none" w:sz="0" w:space="0" w:color="auto"/>
                              </w:divBdr>
                              <w:divsChild>
                                <w:div w:id="1112363554">
                                  <w:marLeft w:val="0"/>
                                  <w:marRight w:val="0"/>
                                  <w:marTop w:val="0"/>
                                  <w:marBottom w:val="0"/>
                                  <w:divBdr>
                                    <w:top w:val="none" w:sz="0" w:space="0" w:color="auto"/>
                                    <w:left w:val="none" w:sz="0" w:space="0" w:color="auto"/>
                                    <w:bottom w:val="none" w:sz="0" w:space="0" w:color="auto"/>
                                    <w:right w:val="none" w:sz="0" w:space="0" w:color="auto"/>
                                  </w:divBdr>
                                </w:div>
                              </w:divsChild>
                            </w:div>
                            <w:div w:id="764806082">
                              <w:marLeft w:val="0"/>
                              <w:marRight w:val="0"/>
                              <w:marTop w:val="0"/>
                              <w:marBottom w:val="0"/>
                              <w:divBdr>
                                <w:top w:val="none" w:sz="0" w:space="0" w:color="auto"/>
                                <w:left w:val="none" w:sz="0" w:space="0" w:color="auto"/>
                                <w:bottom w:val="single" w:sz="6" w:space="0" w:color="E0E0E0"/>
                                <w:right w:val="none" w:sz="0" w:space="0" w:color="auto"/>
                              </w:divBdr>
                            </w:div>
                            <w:div w:id="800153147">
                              <w:marLeft w:val="0"/>
                              <w:marRight w:val="0"/>
                              <w:marTop w:val="0"/>
                              <w:marBottom w:val="0"/>
                              <w:divBdr>
                                <w:top w:val="none" w:sz="0" w:space="0" w:color="auto"/>
                                <w:left w:val="none" w:sz="0" w:space="0" w:color="auto"/>
                                <w:bottom w:val="single" w:sz="6" w:space="0" w:color="E0E0E0"/>
                                <w:right w:val="none" w:sz="0" w:space="0" w:color="auto"/>
                              </w:divBdr>
                              <w:divsChild>
                                <w:div w:id="1652712339">
                                  <w:marLeft w:val="0"/>
                                  <w:marRight w:val="0"/>
                                  <w:marTop w:val="0"/>
                                  <w:marBottom w:val="0"/>
                                  <w:divBdr>
                                    <w:top w:val="none" w:sz="0" w:space="0" w:color="auto"/>
                                    <w:left w:val="none" w:sz="0" w:space="0" w:color="auto"/>
                                    <w:bottom w:val="none" w:sz="0" w:space="0" w:color="auto"/>
                                    <w:right w:val="none" w:sz="0" w:space="0" w:color="auto"/>
                                  </w:divBdr>
                                  <w:divsChild>
                                    <w:div w:id="2656217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665559">
                              <w:marLeft w:val="0"/>
                              <w:marRight w:val="0"/>
                              <w:marTop w:val="0"/>
                              <w:marBottom w:val="0"/>
                              <w:divBdr>
                                <w:top w:val="none" w:sz="0" w:space="0" w:color="auto"/>
                                <w:left w:val="none" w:sz="0" w:space="0" w:color="auto"/>
                                <w:bottom w:val="single" w:sz="6" w:space="0" w:color="E0E0E0"/>
                                <w:right w:val="none" w:sz="0" w:space="0" w:color="auto"/>
                              </w:divBdr>
                              <w:divsChild>
                                <w:div w:id="1628731679">
                                  <w:marLeft w:val="0"/>
                                  <w:marRight w:val="0"/>
                                  <w:marTop w:val="0"/>
                                  <w:marBottom w:val="0"/>
                                  <w:divBdr>
                                    <w:top w:val="none" w:sz="0" w:space="0" w:color="auto"/>
                                    <w:left w:val="none" w:sz="0" w:space="0" w:color="auto"/>
                                    <w:bottom w:val="none" w:sz="0" w:space="0" w:color="auto"/>
                                    <w:right w:val="none" w:sz="0" w:space="0" w:color="auto"/>
                                  </w:divBdr>
                                </w:div>
                              </w:divsChild>
                            </w:div>
                            <w:div w:id="1760130798">
                              <w:marLeft w:val="0"/>
                              <w:marRight w:val="0"/>
                              <w:marTop w:val="0"/>
                              <w:marBottom w:val="0"/>
                              <w:divBdr>
                                <w:top w:val="none" w:sz="0" w:space="0" w:color="auto"/>
                                <w:left w:val="none" w:sz="0" w:space="0" w:color="auto"/>
                                <w:bottom w:val="single" w:sz="6" w:space="0" w:color="E0E0E0"/>
                                <w:right w:val="none" w:sz="0" w:space="0" w:color="auto"/>
                              </w:divBdr>
                            </w:div>
                            <w:div w:id="1761172376">
                              <w:marLeft w:val="0"/>
                              <w:marRight w:val="0"/>
                              <w:marTop w:val="0"/>
                              <w:marBottom w:val="0"/>
                              <w:divBdr>
                                <w:top w:val="none" w:sz="0" w:space="0" w:color="auto"/>
                                <w:left w:val="none" w:sz="0" w:space="0" w:color="auto"/>
                                <w:bottom w:val="single" w:sz="6" w:space="0" w:color="E0E0E0"/>
                                <w:right w:val="none" w:sz="0" w:space="0" w:color="auto"/>
                              </w:divBdr>
                              <w:divsChild>
                                <w:div w:id="1720326482">
                                  <w:marLeft w:val="0"/>
                                  <w:marRight w:val="0"/>
                                  <w:marTop w:val="0"/>
                                  <w:marBottom w:val="0"/>
                                  <w:divBdr>
                                    <w:top w:val="none" w:sz="0" w:space="0" w:color="auto"/>
                                    <w:left w:val="none" w:sz="0" w:space="0" w:color="auto"/>
                                    <w:bottom w:val="none" w:sz="0" w:space="0" w:color="auto"/>
                                    <w:right w:val="none" w:sz="0" w:space="0" w:color="auto"/>
                                  </w:divBdr>
                                </w:div>
                              </w:divsChild>
                            </w:div>
                            <w:div w:id="1852181495">
                              <w:marLeft w:val="0"/>
                              <w:marRight w:val="0"/>
                              <w:marTop w:val="0"/>
                              <w:marBottom w:val="0"/>
                              <w:divBdr>
                                <w:top w:val="none" w:sz="0" w:space="0" w:color="auto"/>
                                <w:left w:val="none" w:sz="0" w:space="0" w:color="auto"/>
                                <w:bottom w:val="single" w:sz="6" w:space="0" w:color="E0E0E0"/>
                                <w:right w:val="none" w:sz="0" w:space="0" w:color="auto"/>
                              </w:divBdr>
                              <w:divsChild>
                                <w:div w:id="2089767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637011">
                          <w:marLeft w:val="0"/>
                          <w:marRight w:val="0"/>
                          <w:marTop w:val="0"/>
                          <w:marBottom w:val="0"/>
                          <w:divBdr>
                            <w:top w:val="none" w:sz="0" w:space="0" w:color="auto"/>
                            <w:left w:val="none" w:sz="0" w:space="0" w:color="auto"/>
                            <w:bottom w:val="none" w:sz="0" w:space="0" w:color="auto"/>
                            <w:right w:val="none" w:sz="0" w:space="0" w:color="auto"/>
                          </w:divBdr>
                          <w:divsChild>
                            <w:div w:id="490562193">
                              <w:marLeft w:val="0"/>
                              <w:marRight w:val="0"/>
                              <w:marTop w:val="0"/>
                              <w:marBottom w:val="0"/>
                              <w:divBdr>
                                <w:top w:val="none" w:sz="0" w:space="0" w:color="auto"/>
                                <w:left w:val="none" w:sz="0" w:space="0" w:color="auto"/>
                                <w:bottom w:val="single" w:sz="6" w:space="0" w:color="E0E0E0"/>
                                <w:right w:val="none" w:sz="0" w:space="0" w:color="auto"/>
                              </w:divBdr>
                              <w:divsChild>
                                <w:div w:id="711809591">
                                  <w:marLeft w:val="0"/>
                                  <w:marRight w:val="0"/>
                                  <w:marTop w:val="0"/>
                                  <w:marBottom w:val="0"/>
                                  <w:divBdr>
                                    <w:top w:val="none" w:sz="0" w:space="0" w:color="auto"/>
                                    <w:left w:val="none" w:sz="0" w:space="0" w:color="auto"/>
                                    <w:bottom w:val="none" w:sz="0" w:space="0" w:color="auto"/>
                                    <w:right w:val="none" w:sz="0" w:space="0" w:color="auto"/>
                                  </w:divBdr>
                                </w:div>
                              </w:divsChild>
                            </w:div>
                            <w:div w:id="696350749">
                              <w:marLeft w:val="0"/>
                              <w:marRight w:val="0"/>
                              <w:marTop w:val="0"/>
                              <w:marBottom w:val="0"/>
                              <w:divBdr>
                                <w:top w:val="none" w:sz="0" w:space="0" w:color="auto"/>
                                <w:left w:val="none" w:sz="0" w:space="0" w:color="auto"/>
                                <w:bottom w:val="single" w:sz="6" w:space="0" w:color="E0E0E0"/>
                                <w:right w:val="none" w:sz="0" w:space="0" w:color="auto"/>
                              </w:divBdr>
                              <w:divsChild>
                                <w:div w:id="559445698">
                                  <w:marLeft w:val="0"/>
                                  <w:marRight w:val="0"/>
                                  <w:marTop w:val="0"/>
                                  <w:marBottom w:val="0"/>
                                  <w:divBdr>
                                    <w:top w:val="none" w:sz="0" w:space="0" w:color="auto"/>
                                    <w:left w:val="none" w:sz="0" w:space="0" w:color="auto"/>
                                    <w:bottom w:val="none" w:sz="0" w:space="0" w:color="auto"/>
                                    <w:right w:val="none" w:sz="0" w:space="0" w:color="auto"/>
                                  </w:divBdr>
                                </w:div>
                              </w:divsChild>
                            </w:div>
                            <w:div w:id="827134104">
                              <w:marLeft w:val="0"/>
                              <w:marRight w:val="0"/>
                              <w:marTop w:val="0"/>
                              <w:marBottom w:val="0"/>
                              <w:divBdr>
                                <w:top w:val="none" w:sz="0" w:space="0" w:color="auto"/>
                                <w:left w:val="none" w:sz="0" w:space="0" w:color="auto"/>
                                <w:bottom w:val="single" w:sz="6" w:space="0" w:color="E0E0E0"/>
                                <w:right w:val="none" w:sz="0" w:space="0" w:color="auto"/>
                              </w:divBdr>
                              <w:divsChild>
                                <w:div w:id="1825703247">
                                  <w:marLeft w:val="0"/>
                                  <w:marRight w:val="0"/>
                                  <w:marTop w:val="0"/>
                                  <w:marBottom w:val="0"/>
                                  <w:divBdr>
                                    <w:top w:val="none" w:sz="0" w:space="0" w:color="auto"/>
                                    <w:left w:val="none" w:sz="0" w:space="0" w:color="auto"/>
                                    <w:bottom w:val="none" w:sz="0" w:space="0" w:color="auto"/>
                                    <w:right w:val="none" w:sz="0" w:space="0" w:color="auto"/>
                                  </w:divBdr>
                                </w:div>
                              </w:divsChild>
                            </w:div>
                            <w:div w:id="879897404">
                              <w:marLeft w:val="0"/>
                              <w:marRight w:val="0"/>
                              <w:marTop w:val="0"/>
                              <w:marBottom w:val="0"/>
                              <w:divBdr>
                                <w:top w:val="none" w:sz="0" w:space="0" w:color="auto"/>
                                <w:left w:val="none" w:sz="0" w:space="0" w:color="auto"/>
                                <w:bottom w:val="single" w:sz="6" w:space="0" w:color="E0E0E0"/>
                                <w:right w:val="none" w:sz="0" w:space="0" w:color="auto"/>
                              </w:divBdr>
                              <w:divsChild>
                                <w:div w:id="527106470">
                                  <w:marLeft w:val="0"/>
                                  <w:marRight w:val="0"/>
                                  <w:marTop w:val="0"/>
                                  <w:marBottom w:val="0"/>
                                  <w:divBdr>
                                    <w:top w:val="none" w:sz="0" w:space="0" w:color="auto"/>
                                    <w:left w:val="none" w:sz="0" w:space="0" w:color="auto"/>
                                    <w:bottom w:val="none" w:sz="0" w:space="0" w:color="auto"/>
                                    <w:right w:val="none" w:sz="0" w:space="0" w:color="auto"/>
                                  </w:divBdr>
                                </w:div>
                              </w:divsChild>
                            </w:div>
                            <w:div w:id="1022976905">
                              <w:marLeft w:val="0"/>
                              <w:marRight w:val="0"/>
                              <w:marTop w:val="0"/>
                              <w:marBottom w:val="0"/>
                              <w:divBdr>
                                <w:top w:val="none" w:sz="0" w:space="0" w:color="auto"/>
                                <w:left w:val="none" w:sz="0" w:space="0" w:color="auto"/>
                                <w:bottom w:val="single" w:sz="6" w:space="0" w:color="E0E0E0"/>
                                <w:right w:val="none" w:sz="0" w:space="0" w:color="auto"/>
                              </w:divBdr>
                              <w:divsChild>
                                <w:div w:id="983658729">
                                  <w:marLeft w:val="0"/>
                                  <w:marRight w:val="0"/>
                                  <w:marTop w:val="0"/>
                                  <w:marBottom w:val="0"/>
                                  <w:divBdr>
                                    <w:top w:val="none" w:sz="0" w:space="0" w:color="auto"/>
                                    <w:left w:val="none" w:sz="0" w:space="0" w:color="auto"/>
                                    <w:bottom w:val="none" w:sz="0" w:space="0" w:color="auto"/>
                                    <w:right w:val="none" w:sz="0" w:space="0" w:color="auto"/>
                                  </w:divBdr>
                                  <w:divsChild>
                                    <w:div w:id="169682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790162">
                              <w:marLeft w:val="0"/>
                              <w:marRight w:val="0"/>
                              <w:marTop w:val="0"/>
                              <w:marBottom w:val="0"/>
                              <w:divBdr>
                                <w:top w:val="none" w:sz="0" w:space="0" w:color="auto"/>
                                <w:left w:val="none" w:sz="0" w:space="0" w:color="auto"/>
                                <w:bottom w:val="single" w:sz="6" w:space="0" w:color="E0E0E0"/>
                                <w:right w:val="none" w:sz="0" w:space="0" w:color="auto"/>
                              </w:divBdr>
                            </w:div>
                            <w:div w:id="1926107152">
                              <w:marLeft w:val="0"/>
                              <w:marRight w:val="0"/>
                              <w:marTop w:val="0"/>
                              <w:marBottom w:val="0"/>
                              <w:divBdr>
                                <w:top w:val="none" w:sz="0" w:space="0" w:color="auto"/>
                                <w:left w:val="none" w:sz="0" w:space="0" w:color="auto"/>
                                <w:bottom w:val="single" w:sz="6" w:space="0" w:color="E0E0E0"/>
                                <w:right w:val="none" w:sz="0" w:space="0" w:color="auto"/>
                              </w:divBdr>
                            </w:div>
                            <w:div w:id="2133354710">
                              <w:marLeft w:val="0"/>
                              <w:marRight w:val="0"/>
                              <w:marTop w:val="0"/>
                              <w:marBottom w:val="0"/>
                              <w:divBdr>
                                <w:top w:val="none" w:sz="0" w:space="0" w:color="auto"/>
                                <w:left w:val="none" w:sz="0" w:space="0" w:color="auto"/>
                                <w:bottom w:val="single" w:sz="6" w:space="0" w:color="E0E0E0"/>
                                <w:right w:val="none" w:sz="0" w:space="0" w:color="auto"/>
                              </w:divBdr>
                              <w:divsChild>
                                <w:div w:id="1282689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252746">
                          <w:marLeft w:val="0"/>
                          <w:marRight w:val="0"/>
                          <w:marTop w:val="0"/>
                          <w:marBottom w:val="0"/>
                          <w:divBdr>
                            <w:top w:val="none" w:sz="0" w:space="0" w:color="auto"/>
                            <w:left w:val="none" w:sz="0" w:space="0" w:color="auto"/>
                            <w:bottom w:val="none" w:sz="0" w:space="0" w:color="auto"/>
                            <w:right w:val="none" w:sz="0" w:space="0" w:color="auto"/>
                          </w:divBdr>
                          <w:divsChild>
                            <w:div w:id="43256066">
                              <w:marLeft w:val="0"/>
                              <w:marRight w:val="0"/>
                              <w:marTop w:val="0"/>
                              <w:marBottom w:val="0"/>
                              <w:divBdr>
                                <w:top w:val="none" w:sz="0" w:space="0" w:color="auto"/>
                                <w:left w:val="none" w:sz="0" w:space="0" w:color="auto"/>
                                <w:bottom w:val="single" w:sz="6" w:space="0" w:color="E0E0E0"/>
                                <w:right w:val="none" w:sz="0" w:space="0" w:color="auto"/>
                              </w:divBdr>
                              <w:divsChild>
                                <w:div w:id="1856655536">
                                  <w:marLeft w:val="0"/>
                                  <w:marRight w:val="0"/>
                                  <w:marTop w:val="0"/>
                                  <w:marBottom w:val="0"/>
                                  <w:divBdr>
                                    <w:top w:val="none" w:sz="0" w:space="0" w:color="auto"/>
                                    <w:left w:val="none" w:sz="0" w:space="0" w:color="auto"/>
                                    <w:bottom w:val="none" w:sz="0" w:space="0" w:color="auto"/>
                                    <w:right w:val="none" w:sz="0" w:space="0" w:color="auto"/>
                                  </w:divBdr>
                                </w:div>
                              </w:divsChild>
                            </w:div>
                            <w:div w:id="413401997">
                              <w:marLeft w:val="0"/>
                              <w:marRight w:val="0"/>
                              <w:marTop w:val="0"/>
                              <w:marBottom w:val="0"/>
                              <w:divBdr>
                                <w:top w:val="none" w:sz="0" w:space="0" w:color="auto"/>
                                <w:left w:val="none" w:sz="0" w:space="0" w:color="auto"/>
                                <w:bottom w:val="single" w:sz="6" w:space="0" w:color="E0E0E0"/>
                                <w:right w:val="none" w:sz="0" w:space="0" w:color="auto"/>
                              </w:divBdr>
                            </w:div>
                            <w:div w:id="585457027">
                              <w:marLeft w:val="0"/>
                              <w:marRight w:val="0"/>
                              <w:marTop w:val="0"/>
                              <w:marBottom w:val="0"/>
                              <w:divBdr>
                                <w:top w:val="none" w:sz="0" w:space="0" w:color="auto"/>
                                <w:left w:val="none" w:sz="0" w:space="0" w:color="auto"/>
                                <w:bottom w:val="single" w:sz="6" w:space="0" w:color="E0E0E0"/>
                                <w:right w:val="none" w:sz="0" w:space="0" w:color="auto"/>
                              </w:divBdr>
                              <w:divsChild>
                                <w:div w:id="1718578728">
                                  <w:marLeft w:val="0"/>
                                  <w:marRight w:val="0"/>
                                  <w:marTop w:val="0"/>
                                  <w:marBottom w:val="0"/>
                                  <w:divBdr>
                                    <w:top w:val="none" w:sz="0" w:space="0" w:color="auto"/>
                                    <w:left w:val="none" w:sz="0" w:space="0" w:color="auto"/>
                                    <w:bottom w:val="none" w:sz="0" w:space="0" w:color="auto"/>
                                    <w:right w:val="none" w:sz="0" w:space="0" w:color="auto"/>
                                  </w:divBdr>
                                </w:div>
                              </w:divsChild>
                            </w:div>
                            <w:div w:id="708804275">
                              <w:marLeft w:val="0"/>
                              <w:marRight w:val="0"/>
                              <w:marTop w:val="0"/>
                              <w:marBottom w:val="0"/>
                              <w:divBdr>
                                <w:top w:val="none" w:sz="0" w:space="0" w:color="auto"/>
                                <w:left w:val="none" w:sz="0" w:space="0" w:color="auto"/>
                                <w:bottom w:val="single" w:sz="6" w:space="0" w:color="E0E0E0"/>
                                <w:right w:val="none" w:sz="0" w:space="0" w:color="auto"/>
                              </w:divBdr>
                              <w:divsChild>
                                <w:div w:id="491063154">
                                  <w:marLeft w:val="0"/>
                                  <w:marRight w:val="0"/>
                                  <w:marTop w:val="0"/>
                                  <w:marBottom w:val="0"/>
                                  <w:divBdr>
                                    <w:top w:val="none" w:sz="0" w:space="0" w:color="auto"/>
                                    <w:left w:val="none" w:sz="0" w:space="0" w:color="auto"/>
                                    <w:bottom w:val="none" w:sz="0" w:space="0" w:color="auto"/>
                                    <w:right w:val="none" w:sz="0" w:space="0" w:color="auto"/>
                                  </w:divBdr>
                                </w:div>
                              </w:divsChild>
                            </w:div>
                            <w:div w:id="894318103">
                              <w:marLeft w:val="0"/>
                              <w:marRight w:val="0"/>
                              <w:marTop w:val="0"/>
                              <w:marBottom w:val="0"/>
                              <w:divBdr>
                                <w:top w:val="none" w:sz="0" w:space="0" w:color="auto"/>
                                <w:left w:val="none" w:sz="0" w:space="0" w:color="auto"/>
                                <w:bottom w:val="single" w:sz="6" w:space="0" w:color="E0E0E0"/>
                                <w:right w:val="none" w:sz="0" w:space="0" w:color="auto"/>
                              </w:divBdr>
                              <w:divsChild>
                                <w:div w:id="379670752">
                                  <w:marLeft w:val="0"/>
                                  <w:marRight w:val="0"/>
                                  <w:marTop w:val="0"/>
                                  <w:marBottom w:val="0"/>
                                  <w:divBdr>
                                    <w:top w:val="none" w:sz="0" w:space="0" w:color="auto"/>
                                    <w:left w:val="none" w:sz="0" w:space="0" w:color="auto"/>
                                    <w:bottom w:val="none" w:sz="0" w:space="0" w:color="auto"/>
                                    <w:right w:val="none" w:sz="0" w:space="0" w:color="auto"/>
                                  </w:divBdr>
                                  <w:divsChild>
                                    <w:div w:id="1424765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203715">
                              <w:marLeft w:val="0"/>
                              <w:marRight w:val="0"/>
                              <w:marTop w:val="0"/>
                              <w:marBottom w:val="0"/>
                              <w:divBdr>
                                <w:top w:val="none" w:sz="0" w:space="0" w:color="auto"/>
                                <w:left w:val="none" w:sz="0" w:space="0" w:color="auto"/>
                                <w:bottom w:val="single" w:sz="6" w:space="0" w:color="E0E0E0"/>
                                <w:right w:val="none" w:sz="0" w:space="0" w:color="auto"/>
                              </w:divBdr>
                            </w:div>
                            <w:div w:id="1701587767">
                              <w:marLeft w:val="0"/>
                              <w:marRight w:val="0"/>
                              <w:marTop w:val="0"/>
                              <w:marBottom w:val="0"/>
                              <w:divBdr>
                                <w:top w:val="none" w:sz="0" w:space="0" w:color="auto"/>
                                <w:left w:val="none" w:sz="0" w:space="0" w:color="auto"/>
                                <w:bottom w:val="single" w:sz="6" w:space="0" w:color="E0E0E0"/>
                                <w:right w:val="none" w:sz="0" w:space="0" w:color="auto"/>
                              </w:divBdr>
                              <w:divsChild>
                                <w:div w:id="1002392263">
                                  <w:marLeft w:val="0"/>
                                  <w:marRight w:val="0"/>
                                  <w:marTop w:val="0"/>
                                  <w:marBottom w:val="0"/>
                                  <w:divBdr>
                                    <w:top w:val="none" w:sz="0" w:space="0" w:color="auto"/>
                                    <w:left w:val="none" w:sz="0" w:space="0" w:color="auto"/>
                                    <w:bottom w:val="none" w:sz="0" w:space="0" w:color="auto"/>
                                    <w:right w:val="none" w:sz="0" w:space="0" w:color="auto"/>
                                  </w:divBdr>
                                </w:div>
                              </w:divsChild>
                            </w:div>
                            <w:div w:id="2082021512">
                              <w:marLeft w:val="0"/>
                              <w:marRight w:val="0"/>
                              <w:marTop w:val="0"/>
                              <w:marBottom w:val="0"/>
                              <w:divBdr>
                                <w:top w:val="none" w:sz="0" w:space="0" w:color="auto"/>
                                <w:left w:val="none" w:sz="0" w:space="0" w:color="auto"/>
                                <w:bottom w:val="single" w:sz="6" w:space="0" w:color="E0E0E0"/>
                                <w:right w:val="none" w:sz="0" w:space="0" w:color="auto"/>
                              </w:divBdr>
                              <w:divsChild>
                                <w:div w:id="366565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3406171">
                          <w:marLeft w:val="0"/>
                          <w:marRight w:val="0"/>
                          <w:marTop w:val="0"/>
                          <w:marBottom w:val="0"/>
                          <w:divBdr>
                            <w:top w:val="none" w:sz="0" w:space="0" w:color="auto"/>
                            <w:left w:val="none" w:sz="0" w:space="0" w:color="auto"/>
                            <w:bottom w:val="none" w:sz="0" w:space="0" w:color="auto"/>
                            <w:right w:val="none" w:sz="0" w:space="0" w:color="auto"/>
                          </w:divBdr>
                          <w:divsChild>
                            <w:div w:id="31199231">
                              <w:marLeft w:val="0"/>
                              <w:marRight w:val="0"/>
                              <w:marTop w:val="0"/>
                              <w:marBottom w:val="0"/>
                              <w:divBdr>
                                <w:top w:val="none" w:sz="0" w:space="0" w:color="auto"/>
                                <w:left w:val="none" w:sz="0" w:space="0" w:color="auto"/>
                                <w:bottom w:val="single" w:sz="6" w:space="0" w:color="E0E0E0"/>
                                <w:right w:val="none" w:sz="0" w:space="0" w:color="auto"/>
                              </w:divBdr>
                            </w:div>
                            <w:div w:id="396975598">
                              <w:marLeft w:val="0"/>
                              <w:marRight w:val="0"/>
                              <w:marTop w:val="0"/>
                              <w:marBottom w:val="0"/>
                              <w:divBdr>
                                <w:top w:val="none" w:sz="0" w:space="0" w:color="auto"/>
                                <w:left w:val="none" w:sz="0" w:space="0" w:color="auto"/>
                                <w:bottom w:val="single" w:sz="6" w:space="0" w:color="E0E0E0"/>
                                <w:right w:val="none" w:sz="0" w:space="0" w:color="auto"/>
                              </w:divBdr>
                              <w:divsChild>
                                <w:div w:id="220100463">
                                  <w:marLeft w:val="0"/>
                                  <w:marRight w:val="0"/>
                                  <w:marTop w:val="0"/>
                                  <w:marBottom w:val="0"/>
                                  <w:divBdr>
                                    <w:top w:val="none" w:sz="0" w:space="0" w:color="auto"/>
                                    <w:left w:val="none" w:sz="0" w:space="0" w:color="auto"/>
                                    <w:bottom w:val="none" w:sz="0" w:space="0" w:color="auto"/>
                                    <w:right w:val="none" w:sz="0" w:space="0" w:color="auto"/>
                                  </w:divBdr>
                                </w:div>
                              </w:divsChild>
                            </w:div>
                            <w:div w:id="770979909">
                              <w:marLeft w:val="0"/>
                              <w:marRight w:val="0"/>
                              <w:marTop w:val="0"/>
                              <w:marBottom w:val="0"/>
                              <w:divBdr>
                                <w:top w:val="none" w:sz="0" w:space="0" w:color="auto"/>
                                <w:left w:val="none" w:sz="0" w:space="0" w:color="auto"/>
                                <w:bottom w:val="single" w:sz="6" w:space="0" w:color="E0E0E0"/>
                                <w:right w:val="none" w:sz="0" w:space="0" w:color="auto"/>
                              </w:divBdr>
                              <w:divsChild>
                                <w:div w:id="1998269194">
                                  <w:marLeft w:val="0"/>
                                  <w:marRight w:val="0"/>
                                  <w:marTop w:val="0"/>
                                  <w:marBottom w:val="0"/>
                                  <w:divBdr>
                                    <w:top w:val="none" w:sz="0" w:space="0" w:color="auto"/>
                                    <w:left w:val="none" w:sz="0" w:space="0" w:color="auto"/>
                                    <w:bottom w:val="none" w:sz="0" w:space="0" w:color="auto"/>
                                    <w:right w:val="none" w:sz="0" w:space="0" w:color="auto"/>
                                  </w:divBdr>
                                </w:div>
                              </w:divsChild>
                            </w:div>
                            <w:div w:id="1196891438">
                              <w:marLeft w:val="0"/>
                              <w:marRight w:val="0"/>
                              <w:marTop w:val="0"/>
                              <w:marBottom w:val="0"/>
                              <w:divBdr>
                                <w:top w:val="none" w:sz="0" w:space="0" w:color="auto"/>
                                <w:left w:val="none" w:sz="0" w:space="0" w:color="auto"/>
                                <w:bottom w:val="single" w:sz="6" w:space="0" w:color="E0E0E0"/>
                                <w:right w:val="none" w:sz="0" w:space="0" w:color="auto"/>
                              </w:divBdr>
                              <w:divsChild>
                                <w:div w:id="529876075">
                                  <w:marLeft w:val="0"/>
                                  <w:marRight w:val="0"/>
                                  <w:marTop w:val="0"/>
                                  <w:marBottom w:val="0"/>
                                  <w:divBdr>
                                    <w:top w:val="none" w:sz="0" w:space="0" w:color="auto"/>
                                    <w:left w:val="none" w:sz="0" w:space="0" w:color="auto"/>
                                    <w:bottom w:val="none" w:sz="0" w:space="0" w:color="auto"/>
                                    <w:right w:val="none" w:sz="0" w:space="0" w:color="auto"/>
                                  </w:divBdr>
                                </w:div>
                              </w:divsChild>
                            </w:div>
                            <w:div w:id="1280912429">
                              <w:marLeft w:val="0"/>
                              <w:marRight w:val="0"/>
                              <w:marTop w:val="0"/>
                              <w:marBottom w:val="0"/>
                              <w:divBdr>
                                <w:top w:val="none" w:sz="0" w:space="0" w:color="auto"/>
                                <w:left w:val="none" w:sz="0" w:space="0" w:color="auto"/>
                                <w:bottom w:val="single" w:sz="6" w:space="0" w:color="E0E0E0"/>
                                <w:right w:val="none" w:sz="0" w:space="0" w:color="auto"/>
                              </w:divBdr>
                              <w:divsChild>
                                <w:div w:id="1119957821">
                                  <w:marLeft w:val="0"/>
                                  <w:marRight w:val="0"/>
                                  <w:marTop w:val="0"/>
                                  <w:marBottom w:val="0"/>
                                  <w:divBdr>
                                    <w:top w:val="none" w:sz="0" w:space="0" w:color="auto"/>
                                    <w:left w:val="none" w:sz="0" w:space="0" w:color="auto"/>
                                    <w:bottom w:val="none" w:sz="0" w:space="0" w:color="auto"/>
                                    <w:right w:val="none" w:sz="0" w:space="0" w:color="auto"/>
                                  </w:divBdr>
                                </w:div>
                              </w:divsChild>
                            </w:div>
                            <w:div w:id="1339112056">
                              <w:marLeft w:val="0"/>
                              <w:marRight w:val="0"/>
                              <w:marTop w:val="0"/>
                              <w:marBottom w:val="0"/>
                              <w:divBdr>
                                <w:top w:val="none" w:sz="0" w:space="0" w:color="auto"/>
                                <w:left w:val="none" w:sz="0" w:space="0" w:color="auto"/>
                                <w:bottom w:val="single" w:sz="6" w:space="0" w:color="E0E0E0"/>
                                <w:right w:val="none" w:sz="0" w:space="0" w:color="auto"/>
                              </w:divBdr>
                              <w:divsChild>
                                <w:div w:id="1695615516">
                                  <w:marLeft w:val="0"/>
                                  <w:marRight w:val="0"/>
                                  <w:marTop w:val="0"/>
                                  <w:marBottom w:val="0"/>
                                  <w:divBdr>
                                    <w:top w:val="none" w:sz="0" w:space="0" w:color="auto"/>
                                    <w:left w:val="none" w:sz="0" w:space="0" w:color="auto"/>
                                    <w:bottom w:val="none" w:sz="0" w:space="0" w:color="auto"/>
                                    <w:right w:val="none" w:sz="0" w:space="0" w:color="auto"/>
                                  </w:divBdr>
                                  <w:divsChild>
                                    <w:div w:id="1215310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8681128">
                              <w:marLeft w:val="0"/>
                              <w:marRight w:val="0"/>
                              <w:marTop w:val="0"/>
                              <w:marBottom w:val="0"/>
                              <w:divBdr>
                                <w:top w:val="none" w:sz="0" w:space="0" w:color="auto"/>
                                <w:left w:val="none" w:sz="0" w:space="0" w:color="auto"/>
                                <w:bottom w:val="single" w:sz="6" w:space="0" w:color="E0E0E0"/>
                                <w:right w:val="none" w:sz="0" w:space="0" w:color="auto"/>
                              </w:divBdr>
                              <w:divsChild>
                                <w:div w:id="962268300">
                                  <w:marLeft w:val="0"/>
                                  <w:marRight w:val="0"/>
                                  <w:marTop w:val="0"/>
                                  <w:marBottom w:val="0"/>
                                  <w:divBdr>
                                    <w:top w:val="none" w:sz="0" w:space="0" w:color="auto"/>
                                    <w:left w:val="none" w:sz="0" w:space="0" w:color="auto"/>
                                    <w:bottom w:val="none" w:sz="0" w:space="0" w:color="auto"/>
                                    <w:right w:val="none" w:sz="0" w:space="0" w:color="auto"/>
                                  </w:divBdr>
                                </w:div>
                              </w:divsChild>
                            </w:div>
                            <w:div w:id="1634670867">
                              <w:marLeft w:val="0"/>
                              <w:marRight w:val="0"/>
                              <w:marTop w:val="0"/>
                              <w:marBottom w:val="0"/>
                              <w:divBdr>
                                <w:top w:val="none" w:sz="0" w:space="0" w:color="auto"/>
                                <w:left w:val="none" w:sz="0" w:space="0" w:color="auto"/>
                                <w:bottom w:val="single" w:sz="6" w:space="0" w:color="E0E0E0"/>
                                <w:right w:val="none" w:sz="0" w:space="0" w:color="auto"/>
                              </w:divBdr>
                            </w:div>
                          </w:divsChild>
                        </w:div>
                        <w:div w:id="869950432">
                          <w:marLeft w:val="0"/>
                          <w:marRight w:val="0"/>
                          <w:marTop w:val="0"/>
                          <w:marBottom w:val="0"/>
                          <w:divBdr>
                            <w:top w:val="none" w:sz="0" w:space="0" w:color="auto"/>
                            <w:left w:val="none" w:sz="0" w:space="0" w:color="auto"/>
                            <w:bottom w:val="none" w:sz="0" w:space="0" w:color="auto"/>
                            <w:right w:val="none" w:sz="0" w:space="0" w:color="auto"/>
                          </w:divBdr>
                          <w:divsChild>
                            <w:div w:id="57171279">
                              <w:marLeft w:val="0"/>
                              <w:marRight w:val="0"/>
                              <w:marTop w:val="0"/>
                              <w:marBottom w:val="0"/>
                              <w:divBdr>
                                <w:top w:val="none" w:sz="0" w:space="0" w:color="auto"/>
                                <w:left w:val="none" w:sz="0" w:space="0" w:color="auto"/>
                                <w:bottom w:val="single" w:sz="6" w:space="0" w:color="E0E0E0"/>
                                <w:right w:val="none" w:sz="0" w:space="0" w:color="auto"/>
                              </w:divBdr>
                            </w:div>
                            <w:div w:id="148598251">
                              <w:marLeft w:val="0"/>
                              <w:marRight w:val="0"/>
                              <w:marTop w:val="0"/>
                              <w:marBottom w:val="0"/>
                              <w:divBdr>
                                <w:top w:val="none" w:sz="0" w:space="0" w:color="auto"/>
                                <w:left w:val="none" w:sz="0" w:space="0" w:color="auto"/>
                                <w:bottom w:val="single" w:sz="6" w:space="0" w:color="E0E0E0"/>
                                <w:right w:val="none" w:sz="0" w:space="0" w:color="auto"/>
                              </w:divBdr>
                              <w:divsChild>
                                <w:div w:id="244806004">
                                  <w:marLeft w:val="0"/>
                                  <w:marRight w:val="0"/>
                                  <w:marTop w:val="0"/>
                                  <w:marBottom w:val="0"/>
                                  <w:divBdr>
                                    <w:top w:val="none" w:sz="0" w:space="0" w:color="auto"/>
                                    <w:left w:val="none" w:sz="0" w:space="0" w:color="auto"/>
                                    <w:bottom w:val="none" w:sz="0" w:space="0" w:color="auto"/>
                                    <w:right w:val="none" w:sz="0" w:space="0" w:color="auto"/>
                                  </w:divBdr>
                                </w:div>
                              </w:divsChild>
                            </w:div>
                            <w:div w:id="218631062">
                              <w:marLeft w:val="0"/>
                              <w:marRight w:val="0"/>
                              <w:marTop w:val="0"/>
                              <w:marBottom w:val="0"/>
                              <w:divBdr>
                                <w:top w:val="none" w:sz="0" w:space="0" w:color="auto"/>
                                <w:left w:val="none" w:sz="0" w:space="0" w:color="auto"/>
                                <w:bottom w:val="single" w:sz="6" w:space="0" w:color="E0E0E0"/>
                                <w:right w:val="none" w:sz="0" w:space="0" w:color="auto"/>
                              </w:divBdr>
                              <w:divsChild>
                                <w:div w:id="1403060901">
                                  <w:marLeft w:val="0"/>
                                  <w:marRight w:val="0"/>
                                  <w:marTop w:val="0"/>
                                  <w:marBottom w:val="0"/>
                                  <w:divBdr>
                                    <w:top w:val="none" w:sz="0" w:space="0" w:color="auto"/>
                                    <w:left w:val="none" w:sz="0" w:space="0" w:color="auto"/>
                                    <w:bottom w:val="none" w:sz="0" w:space="0" w:color="auto"/>
                                    <w:right w:val="none" w:sz="0" w:space="0" w:color="auto"/>
                                  </w:divBdr>
                                </w:div>
                              </w:divsChild>
                            </w:div>
                            <w:div w:id="225334290">
                              <w:marLeft w:val="0"/>
                              <w:marRight w:val="0"/>
                              <w:marTop w:val="0"/>
                              <w:marBottom w:val="0"/>
                              <w:divBdr>
                                <w:top w:val="none" w:sz="0" w:space="0" w:color="auto"/>
                                <w:left w:val="none" w:sz="0" w:space="0" w:color="auto"/>
                                <w:bottom w:val="single" w:sz="6" w:space="0" w:color="E0E0E0"/>
                                <w:right w:val="none" w:sz="0" w:space="0" w:color="auto"/>
                              </w:divBdr>
                              <w:divsChild>
                                <w:div w:id="1811751388">
                                  <w:marLeft w:val="0"/>
                                  <w:marRight w:val="0"/>
                                  <w:marTop w:val="0"/>
                                  <w:marBottom w:val="0"/>
                                  <w:divBdr>
                                    <w:top w:val="none" w:sz="0" w:space="0" w:color="auto"/>
                                    <w:left w:val="none" w:sz="0" w:space="0" w:color="auto"/>
                                    <w:bottom w:val="none" w:sz="0" w:space="0" w:color="auto"/>
                                    <w:right w:val="none" w:sz="0" w:space="0" w:color="auto"/>
                                  </w:divBdr>
                                </w:div>
                              </w:divsChild>
                            </w:div>
                            <w:div w:id="388695299">
                              <w:marLeft w:val="0"/>
                              <w:marRight w:val="0"/>
                              <w:marTop w:val="0"/>
                              <w:marBottom w:val="0"/>
                              <w:divBdr>
                                <w:top w:val="none" w:sz="0" w:space="0" w:color="auto"/>
                                <w:left w:val="none" w:sz="0" w:space="0" w:color="auto"/>
                                <w:bottom w:val="single" w:sz="6" w:space="0" w:color="E0E0E0"/>
                                <w:right w:val="none" w:sz="0" w:space="0" w:color="auto"/>
                              </w:divBdr>
                              <w:divsChild>
                                <w:div w:id="3897436">
                                  <w:marLeft w:val="0"/>
                                  <w:marRight w:val="0"/>
                                  <w:marTop w:val="0"/>
                                  <w:marBottom w:val="0"/>
                                  <w:divBdr>
                                    <w:top w:val="none" w:sz="0" w:space="0" w:color="auto"/>
                                    <w:left w:val="none" w:sz="0" w:space="0" w:color="auto"/>
                                    <w:bottom w:val="none" w:sz="0" w:space="0" w:color="auto"/>
                                    <w:right w:val="none" w:sz="0" w:space="0" w:color="auto"/>
                                  </w:divBdr>
                                </w:div>
                              </w:divsChild>
                            </w:div>
                            <w:div w:id="1449468987">
                              <w:marLeft w:val="0"/>
                              <w:marRight w:val="0"/>
                              <w:marTop w:val="0"/>
                              <w:marBottom w:val="0"/>
                              <w:divBdr>
                                <w:top w:val="none" w:sz="0" w:space="0" w:color="auto"/>
                                <w:left w:val="none" w:sz="0" w:space="0" w:color="auto"/>
                                <w:bottom w:val="single" w:sz="6" w:space="0" w:color="E0E0E0"/>
                                <w:right w:val="none" w:sz="0" w:space="0" w:color="auto"/>
                              </w:divBdr>
                            </w:div>
                            <w:div w:id="1794861651">
                              <w:marLeft w:val="0"/>
                              <w:marRight w:val="0"/>
                              <w:marTop w:val="0"/>
                              <w:marBottom w:val="0"/>
                              <w:divBdr>
                                <w:top w:val="none" w:sz="0" w:space="0" w:color="auto"/>
                                <w:left w:val="none" w:sz="0" w:space="0" w:color="auto"/>
                                <w:bottom w:val="single" w:sz="6" w:space="0" w:color="E0E0E0"/>
                                <w:right w:val="none" w:sz="0" w:space="0" w:color="auto"/>
                              </w:divBdr>
                              <w:divsChild>
                                <w:div w:id="1053776962">
                                  <w:marLeft w:val="0"/>
                                  <w:marRight w:val="0"/>
                                  <w:marTop w:val="0"/>
                                  <w:marBottom w:val="0"/>
                                  <w:divBdr>
                                    <w:top w:val="none" w:sz="0" w:space="0" w:color="auto"/>
                                    <w:left w:val="none" w:sz="0" w:space="0" w:color="auto"/>
                                    <w:bottom w:val="none" w:sz="0" w:space="0" w:color="auto"/>
                                    <w:right w:val="none" w:sz="0" w:space="0" w:color="auto"/>
                                  </w:divBdr>
                                </w:div>
                              </w:divsChild>
                            </w:div>
                            <w:div w:id="1932471874">
                              <w:marLeft w:val="0"/>
                              <w:marRight w:val="0"/>
                              <w:marTop w:val="0"/>
                              <w:marBottom w:val="0"/>
                              <w:divBdr>
                                <w:top w:val="none" w:sz="0" w:space="0" w:color="auto"/>
                                <w:left w:val="none" w:sz="0" w:space="0" w:color="auto"/>
                                <w:bottom w:val="single" w:sz="6" w:space="0" w:color="E0E0E0"/>
                                <w:right w:val="none" w:sz="0" w:space="0" w:color="auto"/>
                              </w:divBdr>
                              <w:divsChild>
                                <w:div w:id="258146607">
                                  <w:marLeft w:val="0"/>
                                  <w:marRight w:val="0"/>
                                  <w:marTop w:val="0"/>
                                  <w:marBottom w:val="0"/>
                                  <w:divBdr>
                                    <w:top w:val="none" w:sz="0" w:space="0" w:color="auto"/>
                                    <w:left w:val="none" w:sz="0" w:space="0" w:color="auto"/>
                                    <w:bottom w:val="none" w:sz="0" w:space="0" w:color="auto"/>
                                    <w:right w:val="none" w:sz="0" w:space="0" w:color="auto"/>
                                  </w:divBdr>
                                  <w:divsChild>
                                    <w:div w:id="2076511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9057389">
                          <w:marLeft w:val="0"/>
                          <w:marRight w:val="0"/>
                          <w:marTop w:val="0"/>
                          <w:marBottom w:val="0"/>
                          <w:divBdr>
                            <w:top w:val="none" w:sz="0" w:space="0" w:color="auto"/>
                            <w:left w:val="none" w:sz="0" w:space="0" w:color="auto"/>
                            <w:bottom w:val="none" w:sz="0" w:space="0" w:color="auto"/>
                            <w:right w:val="none" w:sz="0" w:space="0" w:color="auto"/>
                          </w:divBdr>
                          <w:divsChild>
                            <w:div w:id="422848559">
                              <w:marLeft w:val="0"/>
                              <w:marRight w:val="0"/>
                              <w:marTop w:val="0"/>
                              <w:marBottom w:val="0"/>
                              <w:divBdr>
                                <w:top w:val="none" w:sz="0" w:space="0" w:color="auto"/>
                                <w:left w:val="none" w:sz="0" w:space="0" w:color="auto"/>
                                <w:bottom w:val="single" w:sz="6" w:space="0" w:color="E0E0E0"/>
                                <w:right w:val="none" w:sz="0" w:space="0" w:color="auto"/>
                              </w:divBdr>
                            </w:div>
                            <w:div w:id="478116543">
                              <w:marLeft w:val="0"/>
                              <w:marRight w:val="0"/>
                              <w:marTop w:val="0"/>
                              <w:marBottom w:val="0"/>
                              <w:divBdr>
                                <w:top w:val="none" w:sz="0" w:space="0" w:color="auto"/>
                                <w:left w:val="none" w:sz="0" w:space="0" w:color="auto"/>
                                <w:bottom w:val="single" w:sz="6" w:space="0" w:color="E0E0E0"/>
                                <w:right w:val="none" w:sz="0" w:space="0" w:color="auto"/>
                              </w:divBdr>
                              <w:divsChild>
                                <w:div w:id="702707978">
                                  <w:marLeft w:val="0"/>
                                  <w:marRight w:val="0"/>
                                  <w:marTop w:val="0"/>
                                  <w:marBottom w:val="0"/>
                                  <w:divBdr>
                                    <w:top w:val="none" w:sz="0" w:space="0" w:color="auto"/>
                                    <w:left w:val="none" w:sz="0" w:space="0" w:color="auto"/>
                                    <w:bottom w:val="none" w:sz="0" w:space="0" w:color="auto"/>
                                    <w:right w:val="none" w:sz="0" w:space="0" w:color="auto"/>
                                  </w:divBdr>
                                </w:div>
                              </w:divsChild>
                            </w:div>
                            <w:div w:id="872766093">
                              <w:marLeft w:val="0"/>
                              <w:marRight w:val="0"/>
                              <w:marTop w:val="0"/>
                              <w:marBottom w:val="0"/>
                              <w:divBdr>
                                <w:top w:val="none" w:sz="0" w:space="0" w:color="auto"/>
                                <w:left w:val="none" w:sz="0" w:space="0" w:color="auto"/>
                                <w:bottom w:val="single" w:sz="6" w:space="0" w:color="E0E0E0"/>
                                <w:right w:val="none" w:sz="0" w:space="0" w:color="auto"/>
                              </w:divBdr>
                              <w:divsChild>
                                <w:div w:id="1166095812">
                                  <w:marLeft w:val="0"/>
                                  <w:marRight w:val="0"/>
                                  <w:marTop w:val="0"/>
                                  <w:marBottom w:val="0"/>
                                  <w:divBdr>
                                    <w:top w:val="none" w:sz="0" w:space="0" w:color="auto"/>
                                    <w:left w:val="none" w:sz="0" w:space="0" w:color="auto"/>
                                    <w:bottom w:val="none" w:sz="0" w:space="0" w:color="auto"/>
                                    <w:right w:val="none" w:sz="0" w:space="0" w:color="auto"/>
                                  </w:divBdr>
                                </w:div>
                              </w:divsChild>
                            </w:div>
                            <w:div w:id="1023172481">
                              <w:marLeft w:val="0"/>
                              <w:marRight w:val="0"/>
                              <w:marTop w:val="0"/>
                              <w:marBottom w:val="0"/>
                              <w:divBdr>
                                <w:top w:val="none" w:sz="0" w:space="0" w:color="auto"/>
                                <w:left w:val="none" w:sz="0" w:space="0" w:color="auto"/>
                                <w:bottom w:val="single" w:sz="6" w:space="0" w:color="E0E0E0"/>
                                <w:right w:val="none" w:sz="0" w:space="0" w:color="auto"/>
                              </w:divBdr>
                              <w:divsChild>
                                <w:div w:id="619724949">
                                  <w:marLeft w:val="0"/>
                                  <w:marRight w:val="0"/>
                                  <w:marTop w:val="0"/>
                                  <w:marBottom w:val="0"/>
                                  <w:divBdr>
                                    <w:top w:val="none" w:sz="0" w:space="0" w:color="auto"/>
                                    <w:left w:val="none" w:sz="0" w:space="0" w:color="auto"/>
                                    <w:bottom w:val="none" w:sz="0" w:space="0" w:color="auto"/>
                                    <w:right w:val="none" w:sz="0" w:space="0" w:color="auto"/>
                                  </w:divBdr>
                                </w:div>
                              </w:divsChild>
                            </w:div>
                            <w:div w:id="1094011712">
                              <w:marLeft w:val="0"/>
                              <w:marRight w:val="0"/>
                              <w:marTop w:val="0"/>
                              <w:marBottom w:val="0"/>
                              <w:divBdr>
                                <w:top w:val="none" w:sz="0" w:space="0" w:color="auto"/>
                                <w:left w:val="none" w:sz="0" w:space="0" w:color="auto"/>
                                <w:bottom w:val="single" w:sz="6" w:space="0" w:color="E0E0E0"/>
                                <w:right w:val="none" w:sz="0" w:space="0" w:color="auto"/>
                              </w:divBdr>
                              <w:divsChild>
                                <w:div w:id="687567018">
                                  <w:marLeft w:val="0"/>
                                  <w:marRight w:val="0"/>
                                  <w:marTop w:val="0"/>
                                  <w:marBottom w:val="0"/>
                                  <w:divBdr>
                                    <w:top w:val="none" w:sz="0" w:space="0" w:color="auto"/>
                                    <w:left w:val="none" w:sz="0" w:space="0" w:color="auto"/>
                                    <w:bottom w:val="none" w:sz="0" w:space="0" w:color="auto"/>
                                    <w:right w:val="none" w:sz="0" w:space="0" w:color="auto"/>
                                  </w:divBdr>
                                </w:div>
                              </w:divsChild>
                            </w:div>
                            <w:div w:id="1195458579">
                              <w:marLeft w:val="0"/>
                              <w:marRight w:val="0"/>
                              <w:marTop w:val="0"/>
                              <w:marBottom w:val="0"/>
                              <w:divBdr>
                                <w:top w:val="none" w:sz="0" w:space="0" w:color="auto"/>
                                <w:left w:val="none" w:sz="0" w:space="0" w:color="auto"/>
                                <w:bottom w:val="single" w:sz="6" w:space="0" w:color="E0E0E0"/>
                                <w:right w:val="none" w:sz="0" w:space="0" w:color="auto"/>
                              </w:divBdr>
                              <w:divsChild>
                                <w:div w:id="1215116604">
                                  <w:marLeft w:val="0"/>
                                  <w:marRight w:val="0"/>
                                  <w:marTop w:val="0"/>
                                  <w:marBottom w:val="0"/>
                                  <w:divBdr>
                                    <w:top w:val="none" w:sz="0" w:space="0" w:color="auto"/>
                                    <w:left w:val="none" w:sz="0" w:space="0" w:color="auto"/>
                                    <w:bottom w:val="none" w:sz="0" w:space="0" w:color="auto"/>
                                    <w:right w:val="none" w:sz="0" w:space="0" w:color="auto"/>
                                  </w:divBdr>
                                  <w:divsChild>
                                    <w:div w:id="1872960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4074138">
                              <w:marLeft w:val="0"/>
                              <w:marRight w:val="0"/>
                              <w:marTop w:val="0"/>
                              <w:marBottom w:val="0"/>
                              <w:divBdr>
                                <w:top w:val="none" w:sz="0" w:space="0" w:color="auto"/>
                                <w:left w:val="none" w:sz="0" w:space="0" w:color="auto"/>
                                <w:bottom w:val="single" w:sz="6" w:space="0" w:color="E0E0E0"/>
                                <w:right w:val="none" w:sz="0" w:space="0" w:color="auto"/>
                              </w:divBdr>
                              <w:divsChild>
                                <w:div w:id="224535043">
                                  <w:marLeft w:val="0"/>
                                  <w:marRight w:val="0"/>
                                  <w:marTop w:val="0"/>
                                  <w:marBottom w:val="0"/>
                                  <w:divBdr>
                                    <w:top w:val="none" w:sz="0" w:space="0" w:color="auto"/>
                                    <w:left w:val="none" w:sz="0" w:space="0" w:color="auto"/>
                                    <w:bottom w:val="none" w:sz="0" w:space="0" w:color="auto"/>
                                    <w:right w:val="none" w:sz="0" w:space="0" w:color="auto"/>
                                  </w:divBdr>
                                </w:div>
                              </w:divsChild>
                            </w:div>
                            <w:div w:id="1951619209">
                              <w:marLeft w:val="0"/>
                              <w:marRight w:val="0"/>
                              <w:marTop w:val="0"/>
                              <w:marBottom w:val="0"/>
                              <w:divBdr>
                                <w:top w:val="none" w:sz="0" w:space="0" w:color="auto"/>
                                <w:left w:val="none" w:sz="0" w:space="0" w:color="auto"/>
                                <w:bottom w:val="single" w:sz="6" w:space="0" w:color="E0E0E0"/>
                                <w:right w:val="none" w:sz="0" w:space="0" w:color="auto"/>
                              </w:divBdr>
                            </w:div>
                          </w:divsChild>
                        </w:div>
                        <w:div w:id="1153566157">
                          <w:marLeft w:val="0"/>
                          <w:marRight w:val="0"/>
                          <w:marTop w:val="0"/>
                          <w:marBottom w:val="0"/>
                          <w:divBdr>
                            <w:top w:val="none" w:sz="0" w:space="0" w:color="auto"/>
                            <w:left w:val="none" w:sz="0" w:space="0" w:color="auto"/>
                            <w:bottom w:val="none" w:sz="0" w:space="0" w:color="auto"/>
                            <w:right w:val="none" w:sz="0" w:space="0" w:color="auto"/>
                          </w:divBdr>
                          <w:divsChild>
                            <w:div w:id="336468076">
                              <w:marLeft w:val="0"/>
                              <w:marRight w:val="0"/>
                              <w:marTop w:val="0"/>
                              <w:marBottom w:val="0"/>
                              <w:divBdr>
                                <w:top w:val="none" w:sz="0" w:space="0" w:color="auto"/>
                                <w:left w:val="none" w:sz="0" w:space="0" w:color="auto"/>
                                <w:bottom w:val="single" w:sz="6" w:space="0" w:color="E0E0E0"/>
                                <w:right w:val="none" w:sz="0" w:space="0" w:color="auto"/>
                              </w:divBdr>
                              <w:divsChild>
                                <w:div w:id="211308123">
                                  <w:marLeft w:val="0"/>
                                  <w:marRight w:val="0"/>
                                  <w:marTop w:val="0"/>
                                  <w:marBottom w:val="0"/>
                                  <w:divBdr>
                                    <w:top w:val="none" w:sz="0" w:space="0" w:color="auto"/>
                                    <w:left w:val="none" w:sz="0" w:space="0" w:color="auto"/>
                                    <w:bottom w:val="none" w:sz="0" w:space="0" w:color="auto"/>
                                    <w:right w:val="none" w:sz="0" w:space="0" w:color="auto"/>
                                  </w:divBdr>
                                </w:div>
                              </w:divsChild>
                            </w:div>
                            <w:div w:id="649869923">
                              <w:marLeft w:val="0"/>
                              <w:marRight w:val="0"/>
                              <w:marTop w:val="0"/>
                              <w:marBottom w:val="0"/>
                              <w:divBdr>
                                <w:top w:val="none" w:sz="0" w:space="0" w:color="auto"/>
                                <w:left w:val="none" w:sz="0" w:space="0" w:color="auto"/>
                                <w:bottom w:val="single" w:sz="6" w:space="0" w:color="E0E0E0"/>
                                <w:right w:val="none" w:sz="0" w:space="0" w:color="auto"/>
                              </w:divBdr>
                              <w:divsChild>
                                <w:div w:id="1862209334">
                                  <w:marLeft w:val="0"/>
                                  <w:marRight w:val="0"/>
                                  <w:marTop w:val="0"/>
                                  <w:marBottom w:val="0"/>
                                  <w:divBdr>
                                    <w:top w:val="none" w:sz="0" w:space="0" w:color="auto"/>
                                    <w:left w:val="none" w:sz="0" w:space="0" w:color="auto"/>
                                    <w:bottom w:val="none" w:sz="0" w:space="0" w:color="auto"/>
                                    <w:right w:val="none" w:sz="0" w:space="0" w:color="auto"/>
                                  </w:divBdr>
                                </w:div>
                              </w:divsChild>
                            </w:div>
                            <w:div w:id="772475786">
                              <w:marLeft w:val="0"/>
                              <w:marRight w:val="0"/>
                              <w:marTop w:val="0"/>
                              <w:marBottom w:val="0"/>
                              <w:divBdr>
                                <w:top w:val="none" w:sz="0" w:space="0" w:color="auto"/>
                                <w:left w:val="none" w:sz="0" w:space="0" w:color="auto"/>
                                <w:bottom w:val="single" w:sz="6" w:space="0" w:color="E0E0E0"/>
                                <w:right w:val="none" w:sz="0" w:space="0" w:color="auto"/>
                              </w:divBdr>
                              <w:divsChild>
                                <w:div w:id="760415453">
                                  <w:marLeft w:val="0"/>
                                  <w:marRight w:val="0"/>
                                  <w:marTop w:val="0"/>
                                  <w:marBottom w:val="0"/>
                                  <w:divBdr>
                                    <w:top w:val="none" w:sz="0" w:space="0" w:color="auto"/>
                                    <w:left w:val="none" w:sz="0" w:space="0" w:color="auto"/>
                                    <w:bottom w:val="none" w:sz="0" w:space="0" w:color="auto"/>
                                    <w:right w:val="none" w:sz="0" w:space="0" w:color="auto"/>
                                  </w:divBdr>
                                  <w:divsChild>
                                    <w:div w:id="698749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801376">
                              <w:marLeft w:val="0"/>
                              <w:marRight w:val="0"/>
                              <w:marTop w:val="0"/>
                              <w:marBottom w:val="0"/>
                              <w:divBdr>
                                <w:top w:val="none" w:sz="0" w:space="0" w:color="auto"/>
                                <w:left w:val="none" w:sz="0" w:space="0" w:color="auto"/>
                                <w:bottom w:val="single" w:sz="6" w:space="0" w:color="E0E0E0"/>
                                <w:right w:val="none" w:sz="0" w:space="0" w:color="auto"/>
                              </w:divBdr>
                              <w:divsChild>
                                <w:div w:id="1750956856">
                                  <w:marLeft w:val="0"/>
                                  <w:marRight w:val="0"/>
                                  <w:marTop w:val="0"/>
                                  <w:marBottom w:val="0"/>
                                  <w:divBdr>
                                    <w:top w:val="none" w:sz="0" w:space="0" w:color="auto"/>
                                    <w:left w:val="none" w:sz="0" w:space="0" w:color="auto"/>
                                    <w:bottom w:val="none" w:sz="0" w:space="0" w:color="auto"/>
                                    <w:right w:val="none" w:sz="0" w:space="0" w:color="auto"/>
                                  </w:divBdr>
                                </w:div>
                              </w:divsChild>
                            </w:div>
                            <w:div w:id="1022437107">
                              <w:marLeft w:val="0"/>
                              <w:marRight w:val="0"/>
                              <w:marTop w:val="0"/>
                              <w:marBottom w:val="0"/>
                              <w:divBdr>
                                <w:top w:val="none" w:sz="0" w:space="0" w:color="auto"/>
                                <w:left w:val="none" w:sz="0" w:space="0" w:color="auto"/>
                                <w:bottom w:val="single" w:sz="6" w:space="0" w:color="E0E0E0"/>
                                <w:right w:val="none" w:sz="0" w:space="0" w:color="auto"/>
                              </w:divBdr>
                            </w:div>
                            <w:div w:id="1184829914">
                              <w:marLeft w:val="0"/>
                              <w:marRight w:val="0"/>
                              <w:marTop w:val="0"/>
                              <w:marBottom w:val="0"/>
                              <w:divBdr>
                                <w:top w:val="none" w:sz="0" w:space="0" w:color="auto"/>
                                <w:left w:val="none" w:sz="0" w:space="0" w:color="auto"/>
                                <w:bottom w:val="single" w:sz="6" w:space="0" w:color="E0E0E0"/>
                                <w:right w:val="none" w:sz="0" w:space="0" w:color="auto"/>
                              </w:divBdr>
                            </w:div>
                            <w:div w:id="1318806967">
                              <w:marLeft w:val="0"/>
                              <w:marRight w:val="0"/>
                              <w:marTop w:val="0"/>
                              <w:marBottom w:val="0"/>
                              <w:divBdr>
                                <w:top w:val="none" w:sz="0" w:space="0" w:color="auto"/>
                                <w:left w:val="none" w:sz="0" w:space="0" w:color="auto"/>
                                <w:bottom w:val="single" w:sz="6" w:space="0" w:color="E0E0E0"/>
                                <w:right w:val="none" w:sz="0" w:space="0" w:color="auto"/>
                              </w:divBdr>
                              <w:divsChild>
                                <w:div w:id="864638437">
                                  <w:marLeft w:val="0"/>
                                  <w:marRight w:val="0"/>
                                  <w:marTop w:val="0"/>
                                  <w:marBottom w:val="0"/>
                                  <w:divBdr>
                                    <w:top w:val="none" w:sz="0" w:space="0" w:color="auto"/>
                                    <w:left w:val="none" w:sz="0" w:space="0" w:color="auto"/>
                                    <w:bottom w:val="none" w:sz="0" w:space="0" w:color="auto"/>
                                    <w:right w:val="none" w:sz="0" w:space="0" w:color="auto"/>
                                  </w:divBdr>
                                </w:div>
                              </w:divsChild>
                            </w:div>
                            <w:div w:id="1510750623">
                              <w:marLeft w:val="0"/>
                              <w:marRight w:val="0"/>
                              <w:marTop w:val="0"/>
                              <w:marBottom w:val="0"/>
                              <w:divBdr>
                                <w:top w:val="none" w:sz="0" w:space="0" w:color="auto"/>
                                <w:left w:val="none" w:sz="0" w:space="0" w:color="auto"/>
                                <w:bottom w:val="single" w:sz="6" w:space="0" w:color="E0E0E0"/>
                                <w:right w:val="none" w:sz="0" w:space="0" w:color="auto"/>
                              </w:divBdr>
                              <w:divsChild>
                                <w:div w:id="1366056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147794">
                          <w:marLeft w:val="0"/>
                          <w:marRight w:val="0"/>
                          <w:marTop w:val="0"/>
                          <w:marBottom w:val="0"/>
                          <w:divBdr>
                            <w:top w:val="none" w:sz="0" w:space="0" w:color="auto"/>
                            <w:left w:val="none" w:sz="0" w:space="0" w:color="auto"/>
                            <w:bottom w:val="none" w:sz="0" w:space="0" w:color="auto"/>
                            <w:right w:val="none" w:sz="0" w:space="0" w:color="auto"/>
                          </w:divBdr>
                          <w:divsChild>
                            <w:div w:id="64183612">
                              <w:marLeft w:val="0"/>
                              <w:marRight w:val="0"/>
                              <w:marTop w:val="0"/>
                              <w:marBottom w:val="0"/>
                              <w:divBdr>
                                <w:top w:val="none" w:sz="0" w:space="0" w:color="auto"/>
                                <w:left w:val="none" w:sz="0" w:space="0" w:color="auto"/>
                                <w:bottom w:val="single" w:sz="6" w:space="0" w:color="E0E0E0"/>
                                <w:right w:val="none" w:sz="0" w:space="0" w:color="auto"/>
                              </w:divBdr>
                            </w:div>
                            <w:div w:id="1010765778">
                              <w:marLeft w:val="0"/>
                              <w:marRight w:val="0"/>
                              <w:marTop w:val="0"/>
                              <w:marBottom w:val="0"/>
                              <w:divBdr>
                                <w:top w:val="none" w:sz="0" w:space="0" w:color="auto"/>
                                <w:left w:val="none" w:sz="0" w:space="0" w:color="auto"/>
                                <w:bottom w:val="single" w:sz="6" w:space="0" w:color="E0E0E0"/>
                                <w:right w:val="none" w:sz="0" w:space="0" w:color="auto"/>
                              </w:divBdr>
                              <w:divsChild>
                                <w:div w:id="563108298">
                                  <w:marLeft w:val="0"/>
                                  <w:marRight w:val="0"/>
                                  <w:marTop w:val="0"/>
                                  <w:marBottom w:val="0"/>
                                  <w:divBdr>
                                    <w:top w:val="none" w:sz="0" w:space="0" w:color="auto"/>
                                    <w:left w:val="none" w:sz="0" w:space="0" w:color="auto"/>
                                    <w:bottom w:val="none" w:sz="0" w:space="0" w:color="auto"/>
                                    <w:right w:val="none" w:sz="0" w:space="0" w:color="auto"/>
                                  </w:divBdr>
                                </w:div>
                              </w:divsChild>
                            </w:div>
                            <w:div w:id="1116372210">
                              <w:marLeft w:val="0"/>
                              <w:marRight w:val="0"/>
                              <w:marTop w:val="0"/>
                              <w:marBottom w:val="0"/>
                              <w:divBdr>
                                <w:top w:val="none" w:sz="0" w:space="0" w:color="auto"/>
                                <w:left w:val="none" w:sz="0" w:space="0" w:color="auto"/>
                                <w:bottom w:val="single" w:sz="6" w:space="0" w:color="E0E0E0"/>
                                <w:right w:val="none" w:sz="0" w:space="0" w:color="auto"/>
                              </w:divBdr>
                              <w:divsChild>
                                <w:div w:id="27533626">
                                  <w:marLeft w:val="0"/>
                                  <w:marRight w:val="0"/>
                                  <w:marTop w:val="0"/>
                                  <w:marBottom w:val="0"/>
                                  <w:divBdr>
                                    <w:top w:val="none" w:sz="0" w:space="0" w:color="auto"/>
                                    <w:left w:val="none" w:sz="0" w:space="0" w:color="auto"/>
                                    <w:bottom w:val="none" w:sz="0" w:space="0" w:color="auto"/>
                                    <w:right w:val="none" w:sz="0" w:space="0" w:color="auto"/>
                                  </w:divBdr>
                                </w:div>
                              </w:divsChild>
                            </w:div>
                            <w:div w:id="1737195016">
                              <w:marLeft w:val="0"/>
                              <w:marRight w:val="0"/>
                              <w:marTop w:val="0"/>
                              <w:marBottom w:val="0"/>
                              <w:divBdr>
                                <w:top w:val="none" w:sz="0" w:space="0" w:color="auto"/>
                                <w:left w:val="none" w:sz="0" w:space="0" w:color="auto"/>
                                <w:bottom w:val="single" w:sz="6" w:space="0" w:color="E0E0E0"/>
                                <w:right w:val="none" w:sz="0" w:space="0" w:color="auto"/>
                              </w:divBdr>
                              <w:divsChild>
                                <w:div w:id="1866022505">
                                  <w:marLeft w:val="0"/>
                                  <w:marRight w:val="0"/>
                                  <w:marTop w:val="0"/>
                                  <w:marBottom w:val="0"/>
                                  <w:divBdr>
                                    <w:top w:val="none" w:sz="0" w:space="0" w:color="auto"/>
                                    <w:left w:val="none" w:sz="0" w:space="0" w:color="auto"/>
                                    <w:bottom w:val="none" w:sz="0" w:space="0" w:color="auto"/>
                                    <w:right w:val="none" w:sz="0" w:space="0" w:color="auto"/>
                                  </w:divBdr>
                                </w:div>
                              </w:divsChild>
                            </w:div>
                            <w:div w:id="1812554155">
                              <w:marLeft w:val="0"/>
                              <w:marRight w:val="0"/>
                              <w:marTop w:val="0"/>
                              <w:marBottom w:val="0"/>
                              <w:divBdr>
                                <w:top w:val="none" w:sz="0" w:space="0" w:color="auto"/>
                                <w:left w:val="none" w:sz="0" w:space="0" w:color="auto"/>
                                <w:bottom w:val="single" w:sz="6" w:space="0" w:color="E0E0E0"/>
                                <w:right w:val="none" w:sz="0" w:space="0" w:color="auto"/>
                              </w:divBdr>
                            </w:div>
                            <w:div w:id="1893273980">
                              <w:marLeft w:val="0"/>
                              <w:marRight w:val="0"/>
                              <w:marTop w:val="0"/>
                              <w:marBottom w:val="0"/>
                              <w:divBdr>
                                <w:top w:val="none" w:sz="0" w:space="0" w:color="auto"/>
                                <w:left w:val="none" w:sz="0" w:space="0" w:color="auto"/>
                                <w:bottom w:val="single" w:sz="6" w:space="0" w:color="E0E0E0"/>
                                <w:right w:val="none" w:sz="0" w:space="0" w:color="auto"/>
                              </w:divBdr>
                              <w:divsChild>
                                <w:div w:id="1406415368">
                                  <w:marLeft w:val="0"/>
                                  <w:marRight w:val="0"/>
                                  <w:marTop w:val="0"/>
                                  <w:marBottom w:val="0"/>
                                  <w:divBdr>
                                    <w:top w:val="none" w:sz="0" w:space="0" w:color="auto"/>
                                    <w:left w:val="none" w:sz="0" w:space="0" w:color="auto"/>
                                    <w:bottom w:val="none" w:sz="0" w:space="0" w:color="auto"/>
                                    <w:right w:val="none" w:sz="0" w:space="0" w:color="auto"/>
                                  </w:divBdr>
                                  <w:divsChild>
                                    <w:div w:id="769080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113625">
                              <w:marLeft w:val="0"/>
                              <w:marRight w:val="0"/>
                              <w:marTop w:val="0"/>
                              <w:marBottom w:val="0"/>
                              <w:divBdr>
                                <w:top w:val="none" w:sz="0" w:space="0" w:color="auto"/>
                                <w:left w:val="none" w:sz="0" w:space="0" w:color="auto"/>
                                <w:bottom w:val="single" w:sz="6" w:space="0" w:color="E0E0E0"/>
                                <w:right w:val="none" w:sz="0" w:space="0" w:color="auto"/>
                              </w:divBdr>
                              <w:divsChild>
                                <w:div w:id="1827699453">
                                  <w:marLeft w:val="0"/>
                                  <w:marRight w:val="0"/>
                                  <w:marTop w:val="0"/>
                                  <w:marBottom w:val="0"/>
                                  <w:divBdr>
                                    <w:top w:val="none" w:sz="0" w:space="0" w:color="auto"/>
                                    <w:left w:val="none" w:sz="0" w:space="0" w:color="auto"/>
                                    <w:bottom w:val="none" w:sz="0" w:space="0" w:color="auto"/>
                                    <w:right w:val="none" w:sz="0" w:space="0" w:color="auto"/>
                                  </w:divBdr>
                                </w:div>
                              </w:divsChild>
                            </w:div>
                            <w:div w:id="2127771478">
                              <w:marLeft w:val="0"/>
                              <w:marRight w:val="0"/>
                              <w:marTop w:val="0"/>
                              <w:marBottom w:val="0"/>
                              <w:divBdr>
                                <w:top w:val="none" w:sz="0" w:space="0" w:color="auto"/>
                                <w:left w:val="none" w:sz="0" w:space="0" w:color="auto"/>
                                <w:bottom w:val="single" w:sz="6" w:space="0" w:color="E0E0E0"/>
                                <w:right w:val="none" w:sz="0" w:space="0" w:color="auto"/>
                              </w:divBdr>
                              <w:divsChild>
                                <w:div w:id="2268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972867">
                          <w:marLeft w:val="0"/>
                          <w:marRight w:val="0"/>
                          <w:marTop w:val="0"/>
                          <w:marBottom w:val="0"/>
                          <w:divBdr>
                            <w:top w:val="none" w:sz="0" w:space="0" w:color="auto"/>
                            <w:left w:val="none" w:sz="0" w:space="0" w:color="auto"/>
                            <w:bottom w:val="none" w:sz="0" w:space="0" w:color="auto"/>
                            <w:right w:val="none" w:sz="0" w:space="0" w:color="auto"/>
                          </w:divBdr>
                          <w:divsChild>
                            <w:div w:id="333267307">
                              <w:marLeft w:val="0"/>
                              <w:marRight w:val="0"/>
                              <w:marTop w:val="0"/>
                              <w:marBottom w:val="0"/>
                              <w:divBdr>
                                <w:top w:val="none" w:sz="0" w:space="0" w:color="auto"/>
                                <w:left w:val="none" w:sz="0" w:space="0" w:color="auto"/>
                                <w:bottom w:val="none" w:sz="0" w:space="0" w:color="auto"/>
                                <w:right w:val="none" w:sz="0" w:space="0" w:color="auto"/>
                              </w:divBdr>
                            </w:div>
                            <w:div w:id="358698377">
                              <w:marLeft w:val="0"/>
                              <w:marRight w:val="0"/>
                              <w:marTop w:val="0"/>
                              <w:marBottom w:val="0"/>
                              <w:divBdr>
                                <w:top w:val="none" w:sz="0" w:space="0" w:color="auto"/>
                                <w:left w:val="none" w:sz="0" w:space="0" w:color="auto"/>
                                <w:bottom w:val="none" w:sz="0" w:space="0" w:color="auto"/>
                                <w:right w:val="none" w:sz="0" w:space="0" w:color="auto"/>
                              </w:divBdr>
                              <w:divsChild>
                                <w:div w:id="1251233838">
                                  <w:marLeft w:val="0"/>
                                  <w:marRight w:val="0"/>
                                  <w:marTop w:val="0"/>
                                  <w:marBottom w:val="0"/>
                                  <w:divBdr>
                                    <w:top w:val="none" w:sz="0" w:space="0" w:color="auto"/>
                                    <w:left w:val="none" w:sz="0" w:space="0" w:color="auto"/>
                                    <w:bottom w:val="none" w:sz="0" w:space="0" w:color="auto"/>
                                    <w:right w:val="none" w:sz="0" w:space="0" w:color="auto"/>
                                  </w:divBdr>
                                </w:div>
                              </w:divsChild>
                            </w:div>
                            <w:div w:id="413090872">
                              <w:marLeft w:val="0"/>
                              <w:marRight w:val="0"/>
                              <w:marTop w:val="0"/>
                              <w:marBottom w:val="0"/>
                              <w:divBdr>
                                <w:top w:val="none" w:sz="0" w:space="0" w:color="auto"/>
                                <w:left w:val="none" w:sz="0" w:space="0" w:color="auto"/>
                                <w:bottom w:val="none" w:sz="0" w:space="0" w:color="auto"/>
                                <w:right w:val="none" w:sz="0" w:space="0" w:color="auto"/>
                              </w:divBdr>
                              <w:divsChild>
                                <w:div w:id="1609578884">
                                  <w:marLeft w:val="0"/>
                                  <w:marRight w:val="0"/>
                                  <w:marTop w:val="0"/>
                                  <w:marBottom w:val="0"/>
                                  <w:divBdr>
                                    <w:top w:val="none" w:sz="0" w:space="0" w:color="auto"/>
                                    <w:left w:val="none" w:sz="0" w:space="0" w:color="auto"/>
                                    <w:bottom w:val="none" w:sz="0" w:space="0" w:color="auto"/>
                                    <w:right w:val="none" w:sz="0" w:space="0" w:color="auto"/>
                                  </w:divBdr>
                                </w:div>
                              </w:divsChild>
                            </w:div>
                            <w:div w:id="479886053">
                              <w:marLeft w:val="0"/>
                              <w:marRight w:val="0"/>
                              <w:marTop w:val="0"/>
                              <w:marBottom w:val="0"/>
                              <w:divBdr>
                                <w:top w:val="none" w:sz="0" w:space="0" w:color="auto"/>
                                <w:left w:val="none" w:sz="0" w:space="0" w:color="auto"/>
                                <w:bottom w:val="none" w:sz="0" w:space="0" w:color="auto"/>
                                <w:right w:val="none" w:sz="0" w:space="0" w:color="auto"/>
                              </w:divBdr>
                              <w:divsChild>
                                <w:div w:id="1370688410">
                                  <w:marLeft w:val="0"/>
                                  <w:marRight w:val="0"/>
                                  <w:marTop w:val="0"/>
                                  <w:marBottom w:val="0"/>
                                  <w:divBdr>
                                    <w:top w:val="none" w:sz="0" w:space="0" w:color="auto"/>
                                    <w:left w:val="none" w:sz="0" w:space="0" w:color="auto"/>
                                    <w:bottom w:val="none" w:sz="0" w:space="0" w:color="auto"/>
                                    <w:right w:val="none" w:sz="0" w:space="0" w:color="auto"/>
                                  </w:divBdr>
                                  <w:divsChild>
                                    <w:div w:id="674040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244198">
                              <w:marLeft w:val="0"/>
                              <w:marRight w:val="0"/>
                              <w:marTop w:val="0"/>
                              <w:marBottom w:val="0"/>
                              <w:divBdr>
                                <w:top w:val="none" w:sz="0" w:space="0" w:color="auto"/>
                                <w:left w:val="none" w:sz="0" w:space="0" w:color="auto"/>
                                <w:bottom w:val="none" w:sz="0" w:space="0" w:color="auto"/>
                                <w:right w:val="none" w:sz="0" w:space="0" w:color="auto"/>
                              </w:divBdr>
                              <w:divsChild>
                                <w:div w:id="1415859376">
                                  <w:marLeft w:val="0"/>
                                  <w:marRight w:val="0"/>
                                  <w:marTop w:val="0"/>
                                  <w:marBottom w:val="0"/>
                                  <w:divBdr>
                                    <w:top w:val="none" w:sz="0" w:space="0" w:color="auto"/>
                                    <w:left w:val="none" w:sz="0" w:space="0" w:color="auto"/>
                                    <w:bottom w:val="none" w:sz="0" w:space="0" w:color="auto"/>
                                    <w:right w:val="none" w:sz="0" w:space="0" w:color="auto"/>
                                  </w:divBdr>
                                </w:div>
                              </w:divsChild>
                            </w:div>
                            <w:div w:id="1628505170">
                              <w:marLeft w:val="0"/>
                              <w:marRight w:val="0"/>
                              <w:marTop w:val="0"/>
                              <w:marBottom w:val="0"/>
                              <w:divBdr>
                                <w:top w:val="none" w:sz="0" w:space="0" w:color="auto"/>
                                <w:left w:val="none" w:sz="0" w:space="0" w:color="auto"/>
                                <w:bottom w:val="none" w:sz="0" w:space="0" w:color="auto"/>
                                <w:right w:val="none" w:sz="0" w:space="0" w:color="auto"/>
                              </w:divBdr>
                              <w:divsChild>
                                <w:div w:id="393091013">
                                  <w:marLeft w:val="0"/>
                                  <w:marRight w:val="0"/>
                                  <w:marTop w:val="0"/>
                                  <w:marBottom w:val="0"/>
                                  <w:divBdr>
                                    <w:top w:val="none" w:sz="0" w:space="0" w:color="auto"/>
                                    <w:left w:val="none" w:sz="0" w:space="0" w:color="auto"/>
                                    <w:bottom w:val="none" w:sz="0" w:space="0" w:color="auto"/>
                                    <w:right w:val="none" w:sz="0" w:space="0" w:color="auto"/>
                                  </w:divBdr>
                                </w:div>
                              </w:divsChild>
                            </w:div>
                            <w:div w:id="1674524590">
                              <w:marLeft w:val="0"/>
                              <w:marRight w:val="0"/>
                              <w:marTop w:val="0"/>
                              <w:marBottom w:val="0"/>
                              <w:divBdr>
                                <w:top w:val="none" w:sz="0" w:space="0" w:color="auto"/>
                                <w:left w:val="none" w:sz="0" w:space="0" w:color="auto"/>
                                <w:bottom w:val="none" w:sz="0" w:space="0" w:color="auto"/>
                                <w:right w:val="none" w:sz="0" w:space="0" w:color="auto"/>
                              </w:divBdr>
                            </w:div>
                            <w:div w:id="1729112787">
                              <w:marLeft w:val="0"/>
                              <w:marRight w:val="0"/>
                              <w:marTop w:val="0"/>
                              <w:marBottom w:val="0"/>
                              <w:divBdr>
                                <w:top w:val="none" w:sz="0" w:space="0" w:color="auto"/>
                                <w:left w:val="none" w:sz="0" w:space="0" w:color="auto"/>
                                <w:bottom w:val="none" w:sz="0" w:space="0" w:color="auto"/>
                                <w:right w:val="none" w:sz="0" w:space="0" w:color="auto"/>
                              </w:divBdr>
                              <w:divsChild>
                                <w:div w:id="320013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4873724">
                          <w:marLeft w:val="0"/>
                          <w:marRight w:val="0"/>
                          <w:marTop w:val="0"/>
                          <w:marBottom w:val="0"/>
                          <w:divBdr>
                            <w:top w:val="none" w:sz="0" w:space="0" w:color="auto"/>
                            <w:left w:val="none" w:sz="0" w:space="0" w:color="auto"/>
                            <w:bottom w:val="none" w:sz="0" w:space="0" w:color="auto"/>
                            <w:right w:val="none" w:sz="0" w:space="0" w:color="auto"/>
                          </w:divBdr>
                          <w:divsChild>
                            <w:div w:id="471142059">
                              <w:marLeft w:val="0"/>
                              <w:marRight w:val="0"/>
                              <w:marTop w:val="0"/>
                              <w:marBottom w:val="0"/>
                              <w:divBdr>
                                <w:top w:val="none" w:sz="0" w:space="0" w:color="auto"/>
                                <w:left w:val="none" w:sz="0" w:space="0" w:color="auto"/>
                                <w:bottom w:val="single" w:sz="6" w:space="0" w:color="E0E0E0"/>
                                <w:right w:val="none" w:sz="0" w:space="0" w:color="auto"/>
                              </w:divBdr>
                              <w:divsChild>
                                <w:div w:id="1526407081">
                                  <w:marLeft w:val="0"/>
                                  <w:marRight w:val="0"/>
                                  <w:marTop w:val="0"/>
                                  <w:marBottom w:val="0"/>
                                  <w:divBdr>
                                    <w:top w:val="none" w:sz="0" w:space="0" w:color="auto"/>
                                    <w:left w:val="none" w:sz="0" w:space="0" w:color="auto"/>
                                    <w:bottom w:val="none" w:sz="0" w:space="0" w:color="auto"/>
                                    <w:right w:val="none" w:sz="0" w:space="0" w:color="auto"/>
                                  </w:divBdr>
                                  <w:divsChild>
                                    <w:div w:id="315382155">
                                      <w:marLeft w:val="0"/>
                                      <w:marRight w:val="0"/>
                                      <w:marTop w:val="0"/>
                                      <w:marBottom w:val="0"/>
                                      <w:divBdr>
                                        <w:top w:val="none" w:sz="0" w:space="0" w:color="auto"/>
                                        <w:left w:val="none" w:sz="0" w:space="0" w:color="auto"/>
                                        <w:bottom w:val="none" w:sz="0" w:space="0" w:color="auto"/>
                                        <w:right w:val="none" w:sz="0" w:space="0" w:color="auto"/>
                                      </w:divBdr>
                                    </w:div>
                                    <w:div w:id="891186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8017296">
                              <w:marLeft w:val="0"/>
                              <w:marRight w:val="0"/>
                              <w:marTop w:val="0"/>
                              <w:marBottom w:val="0"/>
                              <w:divBdr>
                                <w:top w:val="none" w:sz="0" w:space="0" w:color="auto"/>
                                <w:left w:val="none" w:sz="0" w:space="0" w:color="auto"/>
                                <w:bottom w:val="single" w:sz="6" w:space="0" w:color="E0E0E0"/>
                                <w:right w:val="none" w:sz="0" w:space="0" w:color="auto"/>
                              </w:divBdr>
                            </w:div>
                            <w:div w:id="922377033">
                              <w:marLeft w:val="0"/>
                              <w:marRight w:val="0"/>
                              <w:marTop w:val="0"/>
                              <w:marBottom w:val="0"/>
                              <w:divBdr>
                                <w:top w:val="none" w:sz="0" w:space="0" w:color="auto"/>
                                <w:left w:val="none" w:sz="0" w:space="0" w:color="auto"/>
                                <w:bottom w:val="single" w:sz="6" w:space="0" w:color="E0E0E0"/>
                                <w:right w:val="none" w:sz="0" w:space="0" w:color="auto"/>
                              </w:divBdr>
                              <w:divsChild>
                                <w:div w:id="698749441">
                                  <w:marLeft w:val="0"/>
                                  <w:marRight w:val="0"/>
                                  <w:marTop w:val="0"/>
                                  <w:marBottom w:val="0"/>
                                  <w:divBdr>
                                    <w:top w:val="none" w:sz="0" w:space="0" w:color="auto"/>
                                    <w:left w:val="none" w:sz="0" w:space="0" w:color="auto"/>
                                    <w:bottom w:val="none" w:sz="0" w:space="0" w:color="auto"/>
                                    <w:right w:val="none" w:sz="0" w:space="0" w:color="auto"/>
                                  </w:divBdr>
                                </w:div>
                              </w:divsChild>
                            </w:div>
                            <w:div w:id="1028332805">
                              <w:marLeft w:val="0"/>
                              <w:marRight w:val="0"/>
                              <w:marTop w:val="0"/>
                              <w:marBottom w:val="0"/>
                              <w:divBdr>
                                <w:top w:val="none" w:sz="0" w:space="0" w:color="auto"/>
                                <w:left w:val="none" w:sz="0" w:space="0" w:color="auto"/>
                                <w:bottom w:val="single" w:sz="6" w:space="0" w:color="E0E0E0"/>
                                <w:right w:val="none" w:sz="0" w:space="0" w:color="auto"/>
                              </w:divBdr>
                              <w:divsChild>
                                <w:div w:id="296030975">
                                  <w:marLeft w:val="0"/>
                                  <w:marRight w:val="0"/>
                                  <w:marTop w:val="0"/>
                                  <w:marBottom w:val="0"/>
                                  <w:divBdr>
                                    <w:top w:val="none" w:sz="0" w:space="0" w:color="auto"/>
                                    <w:left w:val="none" w:sz="0" w:space="0" w:color="auto"/>
                                    <w:bottom w:val="none" w:sz="0" w:space="0" w:color="auto"/>
                                    <w:right w:val="none" w:sz="0" w:space="0" w:color="auto"/>
                                  </w:divBdr>
                                </w:div>
                              </w:divsChild>
                            </w:div>
                            <w:div w:id="1552032501">
                              <w:marLeft w:val="0"/>
                              <w:marRight w:val="0"/>
                              <w:marTop w:val="0"/>
                              <w:marBottom w:val="0"/>
                              <w:divBdr>
                                <w:top w:val="none" w:sz="0" w:space="0" w:color="auto"/>
                                <w:left w:val="none" w:sz="0" w:space="0" w:color="auto"/>
                                <w:bottom w:val="single" w:sz="6" w:space="0" w:color="E0E0E0"/>
                                <w:right w:val="none" w:sz="0" w:space="0" w:color="auto"/>
                              </w:divBdr>
                              <w:divsChild>
                                <w:div w:id="1649819725">
                                  <w:marLeft w:val="0"/>
                                  <w:marRight w:val="0"/>
                                  <w:marTop w:val="0"/>
                                  <w:marBottom w:val="0"/>
                                  <w:divBdr>
                                    <w:top w:val="none" w:sz="0" w:space="0" w:color="auto"/>
                                    <w:left w:val="none" w:sz="0" w:space="0" w:color="auto"/>
                                    <w:bottom w:val="none" w:sz="0" w:space="0" w:color="auto"/>
                                    <w:right w:val="none" w:sz="0" w:space="0" w:color="auto"/>
                                  </w:divBdr>
                                </w:div>
                              </w:divsChild>
                            </w:div>
                            <w:div w:id="1929577067">
                              <w:marLeft w:val="0"/>
                              <w:marRight w:val="0"/>
                              <w:marTop w:val="0"/>
                              <w:marBottom w:val="0"/>
                              <w:divBdr>
                                <w:top w:val="none" w:sz="0" w:space="0" w:color="auto"/>
                                <w:left w:val="none" w:sz="0" w:space="0" w:color="auto"/>
                                <w:bottom w:val="single" w:sz="6" w:space="0" w:color="E0E0E0"/>
                                <w:right w:val="none" w:sz="0" w:space="0" w:color="auto"/>
                              </w:divBdr>
                            </w:div>
                            <w:div w:id="1943104444">
                              <w:marLeft w:val="0"/>
                              <w:marRight w:val="0"/>
                              <w:marTop w:val="0"/>
                              <w:marBottom w:val="0"/>
                              <w:divBdr>
                                <w:top w:val="none" w:sz="0" w:space="0" w:color="auto"/>
                                <w:left w:val="none" w:sz="0" w:space="0" w:color="auto"/>
                                <w:bottom w:val="single" w:sz="6" w:space="0" w:color="E0E0E0"/>
                                <w:right w:val="none" w:sz="0" w:space="0" w:color="auto"/>
                              </w:divBdr>
                              <w:divsChild>
                                <w:div w:id="1690256208">
                                  <w:marLeft w:val="0"/>
                                  <w:marRight w:val="0"/>
                                  <w:marTop w:val="0"/>
                                  <w:marBottom w:val="0"/>
                                  <w:divBdr>
                                    <w:top w:val="none" w:sz="0" w:space="0" w:color="auto"/>
                                    <w:left w:val="none" w:sz="0" w:space="0" w:color="auto"/>
                                    <w:bottom w:val="none" w:sz="0" w:space="0" w:color="auto"/>
                                    <w:right w:val="none" w:sz="0" w:space="0" w:color="auto"/>
                                  </w:divBdr>
                                </w:div>
                              </w:divsChild>
                            </w:div>
                            <w:div w:id="2106226009">
                              <w:marLeft w:val="0"/>
                              <w:marRight w:val="0"/>
                              <w:marTop w:val="0"/>
                              <w:marBottom w:val="0"/>
                              <w:divBdr>
                                <w:top w:val="none" w:sz="0" w:space="0" w:color="auto"/>
                                <w:left w:val="none" w:sz="0" w:space="0" w:color="auto"/>
                                <w:bottom w:val="single" w:sz="6" w:space="0" w:color="E0E0E0"/>
                                <w:right w:val="none" w:sz="0" w:space="0" w:color="auto"/>
                              </w:divBdr>
                              <w:divsChild>
                                <w:div w:id="1134521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2200235">
                          <w:marLeft w:val="0"/>
                          <w:marRight w:val="0"/>
                          <w:marTop w:val="0"/>
                          <w:marBottom w:val="0"/>
                          <w:divBdr>
                            <w:top w:val="none" w:sz="0" w:space="0" w:color="auto"/>
                            <w:left w:val="none" w:sz="0" w:space="0" w:color="auto"/>
                            <w:bottom w:val="none" w:sz="0" w:space="0" w:color="auto"/>
                            <w:right w:val="none" w:sz="0" w:space="0" w:color="auto"/>
                          </w:divBdr>
                          <w:divsChild>
                            <w:div w:id="181893719">
                              <w:marLeft w:val="0"/>
                              <w:marRight w:val="0"/>
                              <w:marTop w:val="0"/>
                              <w:marBottom w:val="0"/>
                              <w:divBdr>
                                <w:top w:val="none" w:sz="0" w:space="0" w:color="auto"/>
                                <w:left w:val="none" w:sz="0" w:space="0" w:color="auto"/>
                                <w:bottom w:val="single" w:sz="6" w:space="0" w:color="E0E0E0"/>
                                <w:right w:val="none" w:sz="0" w:space="0" w:color="auto"/>
                              </w:divBdr>
                            </w:div>
                            <w:div w:id="247807310">
                              <w:marLeft w:val="0"/>
                              <w:marRight w:val="0"/>
                              <w:marTop w:val="0"/>
                              <w:marBottom w:val="0"/>
                              <w:divBdr>
                                <w:top w:val="none" w:sz="0" w:space="0" w:color="auto"/>
                                <w:left w:val="none" w:sz="0" w:space="0" w:color="auto"/>
                                <w:bottom w:val="single" w:sz="6" w:space="0" w:color="E0E0E0"/>
                                <w:right w:val="none" w:sz="0" w:space="0" w:color="auto"/>
                              </w:divBdr>
                              <w:divsChild>
                                <w:div w:id="844126068">
                                  <w:marLeft w:val="0"/>
                                  <w:marRight w:val="0"/>
                                  <w:marTop w:val="0"/>
                                  <w:marBottom w:val="0"/>
                                  <w:divBdr>
                                    <w:top w:val="none" w:sz="0" w:space="0" w:color="auto"/>
                                    <w:left w:val="none" w:sz="0" w:space="0" w:color="auto"/>
                                    <w:bottom w:val="none" w:sz="0" w:space="0" w:color="auto"/>
                                    <w:right w:val="none" w:sz="0" w:space="0" w:color="auto"/>
                                  </w:divBdr>
                                </w:div>
                              </w:divsChild>
                            </w:div>
                            <w:div w:id="414014011">
                              <w:marLeft w:val="0"/>
                              <w:marRight w:val="0"/>
                              <w:marTop w:val="0"/>
                              <w:marBottom w:val="0"/>
                              <w:divBdr>
                                <w:top w:val="none" w:sz="0" w:space="0" w:color="auto"/>
                                <w:left w:val="none" w:sz="0" w:space="0" w:color="auto"/>
                                <w:bottom w:val="single" w:sz="6" w:space="0" w:color="E0E0E0"/>
                                <w:right w:val="none" w:sz="0" w:space="0" w:color="auto"/>
                              </w:divBdr>
                            </w:div>
                            <w:div w:id="610088363">
                              <w:marLeft w:val="0"/>
                              <w:marRight w:val="0"/>
                              <w:marTop w:val="0"/>
                              <w:marBottom w:val="0"/>
                              <w:divBdr>
                                <w:top w:val="none" w:sz="0" w:space="0" w:color="auto"/>
                                <w:left w:val="none" w:sz="0" w:space="0" w:color="auto"/>
                                <w:bottom w:val="single" w:sz="6" w:space="0" w:color="E0E0E0"/>
                                <w:right w:val="none" w:sz="0" w:space="0" w:color="auto"/>
                              </w:divBdr>
                              <w:divsChild>
                                <w:div w:id="184712685">
                                  <w:marLeft w:val="0"/>
                                  <w:marRight w:val="0"/>
                                  <w:marTop w:val="0"/>
                                  <w:marBottom w:val="0"/>
                                  <w:divBdr>
                                    <w:top w:val="none" w:sz="0" w:space="0" w:color="auto"/>
                                    <w:left w:val="none" w:sz="0" w:space="0" w:color="auto"/>
                                    <w:bottom w:val="none" w:sz="0" w:space="0" w:color="auto"/>
                                    <w:right w:val="none" w:sz="0" w:space="0" w:color="auto"/>
                                  </w:divBdr>
                                </w:div>
                              </w:divsChild>
                            </w:div>
                            <w:div w:id="1004284481">
                              <w:marLeft w:val="0"/>
                              <w:marRight w:val="0"/>
                              <w:marTop w:val="0"/>
                              <w:marBottom w:val="0"/>
                              <w:divBdr>
                                <w:top w:val="none" w:sz="0" w:space="0" w:color="auto"/>
                                <w:left w:val="none" w:sz="0" w:space="0" w:color="auto"/>
                                <w:bottom w:val="single" w:sz="6" w:space="0" w:color="E0E0E0"/>
                                <w:right w:val="none" w:sz="0" w:space="0" w:color="auto"/>
                              </w:divBdr>
                              <w:divsChild>
                                <w:div w:id="2137748847">
                                  <w:marLeft w:val="0"/>
                                  <w:marRight w:val="0"/>
                                  <w:marTop w:val="0"/>
                                  <w:marBottom w:val="0"/>
                                  <w:divBdr>
                                    <w:top w:val="none" w:sz="0" w:space="0" w:color="auto"/>
                                    <w:left w:val="none" w:sz="0" w:space="0" w:color="auto"/>
                                    <w:bottom w:val="none" w:sz="0" w:space="0" w:color="auto"/>
                                    <w:right w:val="none" w:sz="0" w:space="0" w:color="auto"/>
                                  </w:divBdr>
                                </w:div>
                              </w:divsChild>
                            </w:div>
                            <w:div w:id="1350446289">
                              <w:marLeft w:val="0"/>
                              <w:marRight w:val="0"/>
                              <w:marTop w:val="0"/>
                              <w:marBottom w:val="0"/>
                              <w:divBdr>
                                <w:top w:val="none" w:sz="0" w:space="0" w:color="auto"/>
                                <w:left w:val="none" w:sz="0" w:space="0" w:color="auto"/>
                                <w:bottom w:val="single" w:sz="6" w:space="0" w:color="E0E0E0"/>
                                <w:right w:val="none" w:sz="0" w:space="0" w:color="auto"/>
                              </w:divBdr>
                              <w:divsChild>
                                <w:div w:id="1984772619">
                                  <w:marLeft w:val="0"/>
                                  <w:marRight w:val="0"/>
                                  <w:marTop w:val="0"/>
                                  <w:marBottom w:val="0"/>
                                  <w:divBdr>
                                    <w:top w:val="none" w:sz="0" w:space="0" w:color="auto"/>
                                    <w:left w:val="none" w:sz="0" w:space="0" w:color="auto"/>
                                    <w:bottom w:val="none" w:sz="0" w:space="0" w:color="auto"/>
                                    <w:right w:val="none" w:sz="0" w:space="0" w:color="auto"/>
                                  </w:divBdr>
                                </w:div>
                              </w:divsChild>
                            </w:div>
                            <w:div w:id="1697340956">
                              <w:marLeft w:val="0"/>
                              <w:marRight w:val="0"/>
                              <w:marTop w:val="0"/>
                              <w:marBottom w:val="0"/>
                              <w:divBdr>
                                <w:top w:val="none" w:sz="0" w:space="0" w:color="auto"/>
                                <w:left w:val="none" w:sz="0" w:space="0" w:color="auto"/>
                                <w:bottom w:val="single" w:sz="6" w:space="0" w:color="E0E0E0"/>
                                <w:right w:val="none" w:sz="0" w:space="0" w:color="auto"/>
                              </w:divBdr>
                              <w:divsChild>
                                <w:div w:id="1136796197">
                                  <w:marLeft w:val="0"/>
                                  <w:marRight w:val="0"/>
                                  <w:marTop w:val="0"/>
                                  <w:marBottom w:val="0"/>
                                  <w:divBdr>
                                    <w:top w:val="none" w:sz="0" w:space="0" w:color="auto"/>
                                    <w:left w:val="none" w:sz="0" w:space="0" w:color="auto"/>
                                    <w:bottom w:val="none" w:sz="0" w:space="0" w:color="auto"/>
                                    <w:right w:val="none" w:sz="0" w:space="0" w:color="auto"/>
                                  </w:divBdr>
                                </w:div>
                              </w:divsChild>
                            </w:div>
                            <w:div w:id="2047020515">
                              <w:marLeft w:val="0"/>
                              <w:marRight w:val="0"/>
                              <w:marTop w:val="0"/>
                              <w:marBottom w:val="0"/>
                              <w:divBdr>
                                <w:top w:val="none" w:sz="0" w:space="0" w:color="auto"/>
                                <w:left w:val="none" w:sz="0" w:space="0" w:color="auto"/>
                                <w:bottom w:val="single" w:sz="6" w:space="0" w:color="E0E0E0"/>
                                <w:right w:val="none" w:sz="0" w:space="0" w:color="auto"/>
                              </w:divBdr>
                              <w:divsChild>
                                <w:div w:id="2076732313">
                                  <w:marLeft w:val="0"/>
                                  <w:marRight w:val="0"/>
                                  <w:marTop w:val="0"/>
                                  <w:marBottom w:val="0"/>
                                  <w:divBdr>
                                    <w:top w:val="none" w:sz="0" w:space="0" w:color="auto"/>
                                    <w:left w:val="none" w:sz="0" w:space="0" w:color="auto"/>
                                    <w:bottom w:val="none" w:sz="0" w:space="0" w:color="auto"/>
                                    <w:right w:val="none" w:sz="0" w:space="0" w:color="auto"/>
                                  </w:divBdr>
                                  <w:divsChild>
                                    <w:div w:id="19056010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2734273">
                          <w:marLeft w:val="0"/>
                          <w:marRight w:val="0"/>
                          <w:marTop w:val="0"/>
                          <w:marBottom w:val="0"/>
                          <w:divBdr>
                            <w:top w:val="none" w:sz="0" w:space="0" w:color="auto"/>
                            <w:left w:val="none" w:sz="0" w:space="0" w:color="auto"/>
                            <w:bottom w:val="none" w:sz="0" w:space="0" w:color="auto"/>
                            <w:right w:val="none" w:sz="0" w:space="0" w:color="auto"/>
                          </w:divBdr>
                          <w:divsChild>
                            <w:div w:id="387538737">
                              <w:marLeft w:val="0"/>
                              <w:marRight w:val="0"/>
                              <w:marTop w:val="0"/>
                              <w:marBottom w:val="0"/>
                              <w:divBdr>
                                <w:top w:val="none" w:sz="0" w:space="0" w:color="auto"/>
                                <w:left w:val="none" w:sz="0" w:space="0" w:color="auto"/>
                                <w:bottom w:val="single" w:sz="6" w:space="0" w:color="E0E0E0"/>
                                <w:right w:val="none" w:sz="0" w:space="0" w:color="auto"/>
                              </w:divBdr>
                              <w:divsChild>
                                <w:div w:id="306672362">
                                  <w:marLeft w:val="0"/>
                                  <w:marRight w:val="0"/>
                                  <w:marTop w:val="0"/>
                                  <w:marBottom w:val="0"/>
                                  <w:divBdr>
                                    <w:top w:val="none" w:sz="0" w:space="0" w:color="auto"/>
                                    <w:left w:val="none" w:sz="0" w:space="0" w:color="auto"/>
                                    <w:bottom w:val="none" w:sz="0" w:space="0" w:color="auto"/>
                                    <w:right w:val="none" w:sz="0" w:space="0" w:color="auto"/>
                                  </w:divBdr>
                                </w:div>
                              </w:divsChild>
                            </w:div>
                            <w:div w:id="526723998">
                              <w:marLeft w:val="0"/>
                              <w:marRight w:val="0"/>
                              <w:marTop w:val="0"/>
                              <w:marBottom w:val="0"/>
                              <w:divBdr>
                                <w:top w:val="none" w:sz="0" w:space="0" w:color="auto"/>
                                <w:left w:val="none" w:sz="0" w:space="0" w:color="auto"/>
                                <w:bottom w:val="single" w:sz="6" w:space="0" w:color="E0E0E0"/>
                                <w:right w:val="none" w:sz="0" w:space="0" w:color="auto"/>
                              </w:divBdr>
                              <w:divsChild>
                                <w:div w:id="559559578">
                                  <w:marLeft w:val="0"/>
                                  <w:marRight w:val="0"/>
                                  <w:marTop w:val="0"/>
                                  <w:marBottom w:val="0"/>
                                  <w:divBdr>
                                    <w:top w:val="none" w:sz="0" w:space="0" w:color="auto"/>
                                    <w:left w:val="none" w:sz="0" w:space="0" w:color="auto"/>
                                    <w:bottom w:val="none" w:sz="0" w:space="0" w:color="auto"/>
                                    <w:right w:val="none" w:sz="0" w:space="0" w:color="auto"/>
                                  </w:divBdr>
                                </w:div>
                              </w:divsChild>
                            </w:div>
                            <w:div w:id="630864265">
                              <w:marLeft w:val="0"/>
                              <w:marRight w:val="0"/>
                              <w:marTop w:val="0"/>
                              <w:marBottom w:val="0"/>
                              <w:divBdr>
                                <w:top w:val="none" w:sz="0" w:space="0" w:color="auto"/>
                                <w:left w:val="none" w:sz="0" w:space="0" w:color="auto"/>
                                <w:bottom w:val="single" w:sz="6" w:space="0" w:color="E0E0E0"/>
                                <w:right w:val="none" w:sz="0" w:space="0" w:color="auto"/>
                              </w:divBdr>
                              <w:divsChild>
                                <w:div w:id="1896504157">
                                  <w:marLeft w:val="0"/>
                                  <w:marRight w:val="0"/>
                                  <w:marTop w:val="0"/>
                                  <w:marBottom w:val="0"/>
                                  <w:divBdr>
                                    <w:top w:val="none" w:sz="0" w:space="0" w:color="auto"/>
                                    <w:left w:val="none" w:sz="0" w:space="0" w:color="auto"/>
                                    <w:bottom w:val="none" w:sz="0" w:space="0" w:color="auto"/>
                                    <w:right w:val="none" w:sz="0" w:space="0" w:color="auto"/>
                                  </w:divBdr>
                                  <w:divsChild>
                                    <w:div w:id="300425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74325086">
                              <w:marLeft w:val="0"/>
                              <w:marRight w:val="0"/>
                              <w:marTop w:val="0"/>
                              <w:marBottom w:val="0"/>
                              <w:divBdr>
                                <w:top w:val="none" w:sz="0" w:space="0" w:color="auto"/>
                                <w:left w:val="none" w:sz="0" w:space="0" w:color="auto"/>
                                <w:bottom w:val="single" w:sz="6" w:space="0" w:color="E0E0E0"/>
                                <w:right w:val="none" w:sz="0" w:space="0" w:color="auto"/>
                              </w:divBdr>
                              <w:divsChild>
                                <w:div w:id="981151608">
                                  <w:marLeft w:val="0"/>
                                  <w:marRight w:val="0"/>
                                  <w:marTop w:val="0"/>
                                  <w:marBottom w:val="0"/>
                                  <w:divBdr>
                                    <w:top w:val="none" w:sz="0" w:space="0" w:color="auto"/>
                                    <w:left w:val="none" w:sz="0" w:space="0" w:color="auto"/>
                                    <w:bottom w:val="none" w:sz="0" w:space="0" w:color="auto"/>
                                    <w:right w:val="none" w:sz="0" w:space="0" w:color="auto"/>
                                  </w:divBdr>
                                </w:div>
                              </w:divsChild>
                            </w:div>
                            <w:div w:id="1428847152">
                              <w:marLeft w:val="0"/>
                              <w:marRight w:val="0"/>
                              <w:marTop w:val="0"/>
                              <w:marBottom w:val="0"/>
                              <w:divBdr>
                                <w:top w:val="none" w:sz="0" w:space="0" w:color="auto"/>
                                <w:left w:val="none" w:sz="0" w:space="0" w:color="auto"/>
                                <w:bottom w:val="single" w:sz="6" w:space="0" w:color="E0E0E0"/>
                                <w:right w:val="none" w:sz="0" w:space="0" w:color="auto"/>
                              </w:divBdr>
                              <w:divsChild>
                                <w:div w:id="1002469153">
                                  <w:marLeft w:val="0"/>
                                  <w:marRight w:val="0"/>
                                  <w:marTop w:val="0"/>
                                  <w:marBottom w:val="0"/>
                                  <w:divBdr>
                                    <w:top w:val="none" w:sz="0" w:space="0" w:color="auto"/>
                                    <w:left w:val="none" w:sz="0" w:space="0" w:color="auto"/>
                                    <w:bottom w:val="none" w:sz="0" w:space="0" w:color="auto"/>
                                    <w:right w:val="none" w:sz="0" w:space="0" w:color="auto"/>
                                  </w:divBdr>
                                </w:div>
                              </w:divsChild>
                            </w:div>
                            <w:div w:id="1441334159">
                              <w:marLeft w:val="0"/>
                              <w:marRight w:val="0"/>
                              <w:marTop w:val="0"/>
                              <w:marBottom w:val="0"/>
                              <w:divBdr>
                                <w:top w:val="none" w:sz="0" w:space="0" w:color="auto"/>
                                <w:left w:val="none" w:sz="0" w:space="0" w:color="auto"/>
                                <w:bottom w:val="single" w:sz="6" w:space="0" w:color="E0E0E0"/>
                                <w:right w:val="none" w:sz="0" w:space="0" w:color="auto"/>
                              </w:divBdr>
                            </w:div>
                            <w:div w:id="2062170273">
                              <w:marLeft w:val="0"/>
                              <w:marRight w:val="0"/>
                              <w:marTop w:val="0"/>
                              <w:marBottom w:val="0"/>
                              <w:divBdr>
                                <w:top w:val="none" w:sz="0" w:space="0" w:color="auto"/>
                                <w:left w:val="none" w:sz="0" w:space="0" w:color="auto"/>
                                <w:bottom w:val="single" w:sz="6" w:space="0" w:color="E0E0E0"/>
                                <w:right w:val="none" w:sz="0" w:space="0" w:color="auto"/>
                              </w:divBdr>
                            </w:div>
                            <w:div w:id="2128692647">
                              <w:marLeft w:val="0"/>
                              <w:marRight w:val="0"/>
                              <w:marTop w:val="0"/>
                              <w:marBottom w:val="0"/>
                              <w:divBdr>
                                <w:top w:val="none" w:sz="0" w:space="0" w:color="auto"/>
                                <w:left w:val="none" w:sz="0" w:space="0" w:color="auto"/>
                                <w:bottom w:val="single" w:sz="6" w:space="0" w:color="E0E0E0"/>
                                <w:right w:val="none" w:sz="0" w:space="0" w:color="auto"/>
                              </w:divBdr>
                              <w:divsChild>
                                <w:div w:id="538398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4550249">
                          <w:marLeft w:val="0"/>
                          <w:marRight w:val="0"/>
                          <w:marTop w:val="0"/>
                          <w:marBottom w:val="0"/>
                          <w:divBdr>
                            <w:top w:val="none" w:sz="0" w:space="0" w:color="auto"/>
                            <w:left w:val="none" w:sz="0" w:space="0" w:color="auto"/>
                            <w:bottom w:val="none" w:sz="0" w:space="0" w:color="auto"/>
                            <w:right w:val="none" w:sz="0" w:space="0" w:color="auto"/>
                          </w:divBdr>
                          <w:divsChild>
                            <w:div w:id="250283355">
                              <w:marLeft w:val="0"/>
                              <w:marRight w:val="0"/>
                              <w:marTop w:val="0"/>
                              <w:marBottom w:val="0"/>
                              <w:divBdr>
                                <w:top w:val="none" w:sz="0" w:space="0" w:color="auto"/>
                                <w:left w:val="none" w:sz="0" w:space="0" w:color="auto"/>
                                <w:bottom w:val="single" w:sz="6" w:space="0" w:color="E0E0E0"/>
                                <w:right w:val="none" w:sz="0" w:space="0" w:color="auto"/>
                              </w:divBdr>
                              <w:divsChild>
                                <w:div w:id="1003894905">
                                  <w:marLeft w:val="0"/>
                                  <w:marRight w:val="0"/>
                                  <w:marTop w:val="0"/>
                                  <w:marBottom w:val="0"/>
                                  <w:divBdr>
                                    <w:top w:val="none" w:sz="0" w:space="0" w:color="auto"/>
                                    <w:left w:val="none" w:sz="0" w:space="0" w:color="auto"/>
                                    <w:bottom w:val="none" w:sz="0" w:space="0" w:color="auto"/>
                                    <w:right w:val="none" w:sz="0" w:space="0" w:color="auto"/>
                                  </w:divBdr>
                                </w:div>
                              </w:divsChild>
                            </w:div>
                            <w:div w:id="261030485">
                              <w:marLeft w:val="0"/>
                              <w:marRight w:val="0"/>
                              <w:marTop w:val="0"/>
                              <w:marBottom w:val="0"/>
                              <w:divBdr>
                                <w:top w:val="none" w:sz="0" w:space="0" w:color="auto"/>
                                <w:left w:val="none" w:sz="0" w:space="0" w:color="auto"/>
                                <w:bottom w:val="single" w:sz="6" w:space="0" w:color="E0E0E0"/>
                                <w:right w:val="none" w:sz="0" w:space="0" w:color="auto"/>
                              </w:divBdr>
                              <w:divsChild>
                                <w:div w:id="1336306396">
                                  <w:marLeft w:val="0"/>
                                  <w:marRight w:val="0"/>
                                  <w:marTop w:val="0"/>
                                  <w:marBottom w:val="0"/>
                                  <w:divBdr>
                                    <w:top w:val="none" w:sz="0" w:space="0" w:color="auto"/>
                                    <w:left w:val="none" w:sz="0" w:space="0" w:color="auto"/>
                                    <w:bottom w:val="none" w:sz="0" w:space="0" w:color="auto"/>
                                    <w:right w:val="none" w:sz="0" w:space="0" w:color="auto"/>
                                  </w:divBdr>
                                </w:div>
                              </w:divsChild>
                            </w:div>
                            <w:div w:id="411969531">
                              <w:marLeft w:val="0"/>
                              <w:marRight w:val="0"/>
                              <w:marTop w:val="0"/>
                              <w:marBottom w:val="0"/>
                              <w:divBdr>
                                <w:top w:val="none" w:sz="0" w:space="0" w:color="auto"/>
                                <w:left w:val="none" w:sz="0" w:space="0" w:color="auto"/>
                                <w:bottom w:val="single" w:sz="6" w:space="0" w:color="E0E0E0"/>
                                <w:right w:val="none" w:sz="0" w:space="0" w:color="auto"/>
                              </w:divBdr>
                              <w:divsChild>
                                <w:div w:id="714351913">
                                  <w:marLeft w:val="0"/>
                                  <w:marRight w:val="0"/>
                                  <w:marTop w:val="0"/>
                                  <w:marBottom w:val="0"/>
                                  <w:divBdr>
                                    <w:top w:val="none" w:sz="0" w:space="0" w:color="auto"/>
                                    <w:left w:val="none" w:sz="0" w:space="0" w:color="auto"/>
                                    <w:bottom w:val="none" w:sz="0" w:space="0" w:color="auto"/>
                                    <w:right w:val="none" w:sz="0" w:space="0" w:color="auto"/>
                                  </w:divBdr>
                                  <w:divsChild>
                                    <w:div w:id="640117683">
                                      <w:marLeft w:val="0"/>
                                      <w:marRight w:val="0"/>
                                      <w:marTop w:val="0"/>
                                      <w:marBottom w:val="0"/>
                                      <w:divBdr>
                                        <w:top w:val="none" w:sz="0" w:space="0" w:color="auto"/>
                                        <w:left w:val="none" w:sz="0" w:space="0" w:color="auto"/>
                                        <w:bottom w:val="none" w:sz="0" w:space="0" w:color="auto"/>
                                        <w:right w:val="none" w:sz="0" w:space="0" w:color="auto"/>
                                      </w:divBdr>
                                    </w:div>
                                    <w:div w:id="1544366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6205362">
                              <w:marLeft w:val="0"/>
                              <w:marRight w:val="0"/>
                              <w:marTop w:val="0"/>
                              <w:marBottom w:val="0"/>
                              <w:divBdr>
                                <w:top w:val="none" w:sz="0" w:space="0" w:color="auto"/>
                                <w:left w:val="none" w:sz="0" w:space="0" w:color="auto"/>
                                <w:bottom w:val="single" w:sz="6" w:space="0" w:color="E0E0E0"/>
                                <w:right w:val="none" w:sz="0" w:space="0" w:color="auto"/>
                              </w:divBdr>
                              <w:divsChild>
                                <w:div w:id="470749484">
                                  <w:marLeft w:val="0"/>
                                  <w:marRight w:val="0"/>
                                  <w:marTop w:val="0"/>
                                  <w:marBottom w:val="0"/>
                                  <w:divBdr>
                                    <w:top w:val="none" w:sz="0" w:space="0" w:color="auto"/>
                                    <w:left w:val="none" w:sz="0" w:space="0" w:color="auto"/>
                                    <w:bottom w:val="none" w:sz="0" w:space="0" w:color="auto"/>
                                    <w:right w:val="none" w:sz="0" w:space="0" w:color="auto"/>
                                  </w:divBdr>
                                </w:div>
                              </w:divsChild>
                            </w:div>
                            <w:div w:id="1618950322">
                              <w:marLeft w:val="0"/>
                              <w:marRight w:val="0"/>
                              <w:marTop w:val="0"/>
                              <w:marBottom w:val="0"/>
                              <w:divBdr>
                                <w:top w:val="none" w:sz="0" w:space="0" w:color="auto"/>
                                <w:left w:val="none" w:sz="0" w:space="0" w:color="auto"/>
                                <w:bottom w:val="single" w:sz="6" w:space="0" w:color="E0E0E0"/>
                                <w:right w:val="none" w:sz="0" w:space="0" w:color="auto"/>
                              </w:divBdr>
                            </w:div>
                            <w:div w:id="1752238293">
                              <w:marLeft w:val="0"/>
                              <w:marRight w:val="0"/>
                              <w:marTop w:val="0"/>
                              <w:marBottom w:val="0"/>
                              <w:divBdr>
                                <w:top w:val="none" w:sz="0" w:space="0" w:color="auto"/>
                                <w:left w:val="none" w:sz="0" w:space="0" w:color="auto"/>
                                <w:bottom w:val="single" w:sz="6" w:space="0" w:color="E0E0E0"/>
                                <w:right w:val="none" w:sz="0" w:space="0" w:color="auto"/>
                              </w:divBdr>
                              <w:divsChild>
                                <w:div w:id="380441287">
                                  <w:marLeft w:val="0"/>
                                  <w:marRight w:val="0"/>
                                  <w:marTop w:val="0"/>
                                  <w:marBottom w:val="0"/>
                                  <w:divBdr>
                                    <w:top w:val="none" w:sz="0" w:space="0" w:color="auto"/>
                                    <w:left w:val="none" w:sz="0" w:space="0" w:color="auto"/>
                                    <w:bottom w:val="none" w:sz="0" w:space="0" w:color="auto"/>
                                    <w:right w:val="none" w:sz="0" w:space="0" w:color="auto"/>
                                  </w:divBdr>
                                </w:div>
                              </w:divsChild>
                            </w:div>
                            <w:div w:id="2007005762">
                              <w:marLeft w:val="0"/>
                              <w:marRight w:val="0"/>
                              <w:marTop w:val="0"/>
                              <w:marBottom w:val="0"/>
                              <w:divBdr>
                                <w:top w:val="none" w:sz="0" w:space="0" w:color="auto"/>
                                <w:left w:val="none" w:sz="0" w:space="0" w:color="auto"/>
                                <w:bottom w:val="single" w:sz="6" w:space="0" w:color="E0E0E0"/>
                                <w:right w:val="none" w:sz="0" w:space="0" w:color="auto"/>
                              </w:divBdr>
                            </w:div>
                            <w:div w:id="2111117404">
                              <w:marLeft w:val="0"/>
                              <w:marRight w:val="0"/>
                              <w:marTop w:val="0"/>
                              <w:marBottom w:val="0"/>
                              <w:divBdr>
                                <w:top w:val="none" w:sz="0" w:space="0" w:color="auto"/>
                                <w:left w:val="none" w:sz="0" w:space="0" w:color="auto"/>
                                <w:bottom w:val="single" w:sz="6" w:space="0" w:color="E0E0E0"/>
                                <w:right w:val="none" w:sz="0" w:space="0" w:color="auto"/>
                              </w:divBdr>
                              <w:divsChild>
                                <w:div w:id="2083023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5087985">
                          <w:marLeft w:val="0"/>
                          <w:marRight w:val="0"/>
                          <w:marTop w:val="0"/>
                          <w:marBottom w:val="0"/>
                          <w:divBdr>
                            <w:top w:val="none" w:sz="0" w:space="0" w:color="auto"/>
                            <w:left w:val="none" w:sz="0" w:space="0" w:color="auto"/>
                            <w:bottom w:val="none" w:sz="0" w:space="0" w:color="auto"/>
                            <w:right w:val="none" w:sz="0" w:space="0" w:color="auto"/>
                          </w:divBdr>
                          <w:divsChild>
                            <w:div w:id="30230887">
                              <w:marLeft w:val="0"/>
                              <w:marRight w:val="0"/>
                              <w:marTop w:val="0"/>
                              <w:marBottom w:val="0"/>
                              <w:divBdr>
                                <w:top w:val="none" w:sz="0" w:space="0" w:color="auto"/>
                                <w:left w:val="none" w:sz="0" w:space="0" w:color="auto"/>
                                <w:bottom w:val="single" w:sz="6" w:space="0" w:color="E0E0E0"/>
                                <w:right w:val="none" w:sz="0" w:space="0" w:color="auto"/>
                              </w:divBdr>
                            </w:div>
                            <w:div w:id="297801078">
                              <w:marLeft w:val="0"/>
                              <w:marRight w:val="0"/>
                              <w:marTop w:val="0"/>
                              <w:marBottom w:val="0"/>
                              <w:divBdr>
                                <w:top w:val="none" w:sz="0" w:space="0" w:color="auto"/>
                                <w:left w:val="none" w:sz="0" w:space="0" w:color="auto"/>
                                <w:bottom w:val="single" w:sz="6" w:space="0" w:color="E0E0E0"/>
                                <w:right w:val="none" w:sz="0" w:space="0" w:color="auto"/>
                              </w:divBdr>
                              <w:divsChild>
                                <w:div w:id="159540822">
                                  <w:marLeft w:val="0"/>
                                  <w:marRight w:val="0"/>
                                  <w:marTop w:val="0"/>
                                  <w:marBottom w:val="0"/>
                                  <w:divBdr>
                                    <w:top w:val="none" w:sz="0" w:space="0" w:color="auto"/>
                                    <w:left w:val="none" w:sz="0" w:space="0" w:color="auto"/>
                                    <w:bottom w:val="none" w:sz="0" w:space="0" w:color="auto"/>
                                    <w:right w:val="none" w:sz="0" w:space="0" w:color="auto"/>
                                  </w:divBdr>
                                  <w:divsChild>
                                    <w:div w:id="1924023241">
                                      <w:marLeft w:val="0"/>
                                      <w:marRight w:val="0"/>
                                      <w:marTop w:val="0"/>
                                      <w:marBottom w:val="0"/>
                                      <w:divBdr>
                                        <w:top w:val="none" w:sz="0" w:space="0" w:color="auto"/>
                                        <w:left w:val="none" w:sz="0" w:space="0" w:color="auto"/>
                                        <w:bottom w:val="none" w:sz="0" w:space="0" w:color="auto"/>
                                        <w:right w:val="none" w:sz="0" w:space="0" w:color="auto"/>
                                      </w:divBdr>
                                    </w:div>
                                    <w:div w:id="2144156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2682694">
                              <w:marLeft w:val="0"/>
                              <w:marRight w:val="0"/>
                              <w:marTop w:val="0"/>
                              <w:marBottom w:val="0"/>
                              <w:divBdr>
                                <w:top w:val="none" w:sz="0" w:space="0" w:color="auto"/>
                                <w:left w:val="none" w:sz="0" w:space="0" w:color="auto"/>
                                <w:bottom w:val="single" w:sz="6" w:space="0" w:color="E0E0E0"/>
                                <w:right w:val="none" w:sz="0" w:space="0" w:color="auto"/>
                              </w:divBdr>
                            </w:div>
                            <w:div w:id="1163744863">
                              <w:marLeft w:val="0"/>
                              <w:marRight w:val="0"/>
                              <w:marTop w:val="0"/>
                              <w:marBottom w:val="0"/>
                              <w:divBdr>
                                <w:top w:val="none" w:sz="0" w:space="0" w:color="auto"/>
                                <w:left w:val="none" w:sz="0" w:space="0" w:color="auto"/>
                                <w:bottom w:val="single" w:sz="6" w:space="0" w:color="E0E0E0"/>
                                <w:right w:val="none" w:sz="0" w:space="0" w:color="auto"/>
                              </w:divBdr>
                              <w:divsChild>
                                <w:div w:id="1992902286">
                                  <w:marLeft w:val="0"/>
                                  <w:marRight w:val="0"/>
                                  <w:marTop w:val="0"/>
                                  <w:marBottom w:val="0"/>
                                  <w:divBdr>
                                    <w:top w:val="none" w:sz="0" w:space="0" w:color="auto"/>
                                    <w:left w:val="none" w:sz="0" w:space="0" w:color="auto"/>
                                    <w:bottom w:val="none" w:sz="0" w:space="0" w:color="auto"/>
                                    <w:right w:val="none" w:sz="0" w:space="0" w:color="auto"/>
                                  </w:divBdr>
                                </w:div>
                              </w:divsChild>
                            </w:div>
                            <w:div w:id="1401245853">
                              <w:marLeft w:val="0"/>
                              <w:marRight w:val="0"/>
                              <w:marTop w:val="0"/>
                              <w:marBottom w:val="0"/>
                              <w:divBdr>
                                <w:top w:val="none" w:sz="0" w:space="0" w:color="auto"/>
                                <w:left w:val="none" w:sz="0" w:space="0" w:color="auto"/>
                                <w:bottom w:val="single" w:sz="6" w:space="0" w:color="E0E0E0"/>
                                <w:right w:val="none" w:sz="0" w:space="0" w:color="auto"/>
                              </w:divBdr>
                              <w:divsChild>
                                <w:div w:id="434836757">
                                  <w:marLeft w:val="0"/>
                                  <w:marRight w:val="0"/>
                                  <w:marTop w:val="0"/>
                                  <w:marBottom w:val="0"/>
                                  <w:divBdr>
                                    <w:top w:val="none" w:sz="0" w:space="0" w:color="auto"/>
                                    <w:left w:val="none" w:sz="0" w:space="0" w:color="auto"/>
                                    <w:bottom w:val="none" w:sz="0" w:space="0" w:color="auto"/>
                                    <w:right w:val="none" w:sz="0" w:space="0" w:color="auto"/>
                                  </w:divBdr>
                                </w:div>
                              </w:divsChild>
                            </w:div>
                            <w:div w:id="1585146433">
                              <w:marLeft w:val="0"/>
                              <w:marRight w:val="0"/>
                              <w:marTop w:val="0"/>
                              <w:marBottom w:val="0"/>
                              <w:divBdr>
                                <w:top w:val="none" w:sz="0" w:space="0" w:color="auto"/>
                                <w:left w:val="none" w:sz="0" w:space="0" w:color="auto"/>
                                <w:bottom w:val="single" w:sz="6" w:space="0" w:color="E0E0E0"/>
                                <w:right w:val="none" w:sz="0" w:space="0" w:color="auto"/>
                              </w:divBdr>
                              <w:divsChild>
                                <w:div w:id="1014108614">
                                  <w:marLeft w:val="0"/>
                                  <w:marRight w:val="0"/>
                                  <w:marTop w:val="0"/>
                                  <w:marBottom w:val="0"/>
                                  <w:divBdr>
                                    <w:top w:val="none" w:sz="0" w:space="0" w:color="auto"/>
                                    <w:left w:val="none" w:sz="0" w:space="0" w:color="auto"/>
                                    <w:bottom w:val="none" w:sz="0" w:space="0" w:color="auto"/>
                                    <w:right w:val="none" w:sz="0" w:space="0" w:color="auto"/>
                                  </w:divBdr>
                                </w:div>
                              </w:divsChild>
                            </w:div>
                            <w:div w:id="1614283256">
                              <w:marLeft w:val="0"/>
                              <w:marRight w:val="0"/>
                              <w:marTop w:val="0"/>
                              <w:marBottom w:val="0"/>
                              <w:divBdr>
                                <w:top w:val="none" w:sz="0" w:space="0" w:color="auto"/>
                                <w:left w:val="none" w:sz="0" w:space="0" w:color="auto"/>
                                <w:bottom w:val="single" w:sz="6" w:space="0" w:color="E0E0E0"/>
                                <w:right w:val="none" w:sz="0" w:space="0" w:color="auto"/>
                              </w:divBdr>
                              <w:divsChild>
                                <w:div w:id="652488069">
                                  <w:marLeft w:val="0"/>
                                  <w:marRight w:val="0"/>
                                  <w:marTop w:val="0"/>
                                  <w:marBottom w:val="0"/>
                                  <w:divBdr>
                                    <w:top w:val="none" w:sz="0" w:space="0" w:color="auto"/>
                                    <w:left w:val="none" w:sz="0" w:space="0" w:color="auto"/>
                                    <w:bottom w:val="none" w:sz="0" w:space="0" w:color="auto"/>
                                    <w:right w:val="none" w:sz="0" w:space="0" w:color="auto"/>
                                  </w:divBdr>
                                </w:div>
                              </w:divsChild>
                            </w:div>
                            <w:div w:id="2136217461">
                              <w:marLeft w:val="0"/>
                              <w:marRight w:val="0"/>
                              <w:marTop w:val="0"/>
                              <w:marBottom w:val="0"/>
                              <w:divBdr>
                                <w:top w:val="none" w:sz="0" w:space="0" w:color="auto"/>
                                <w:left w:val="none" w:sz="0" w:space="0" w:color="auto"/>
                                <w:bottom w:val="single" w:sz="6" w:space="0" w:color="E0E0E0"/>
                                <w:right w:val="none" w:sz="0" w:space="0" w:color="auto"/>
                              </w:divBdr>
                              <w:divsChild>
                                <w:div w:id="1094785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385759">
                          <w:marLeft w:val="0"/>
                          <w:marRight w:val="0"/>
                          <w:marTop w:val="0"/>
                          <w:marBottom w:val="0"/>
                          <w:divBdr>
                            <w:top w:val="none" w:sz="0" w:space="0" w:color="auto"/>
                            <w:left w:val="none" w:sz="0" w:space="0" w:color="auto"/>
                            <w:bottom w:val="none" w:sz="0" w:space="0" w:color="auto"/>
                            <w:right w:val="none" w:sz="0" w:space="0" w:color="auto"/>
                          </w:divBdr>
                          <w:divsChild>
                            <w:div w:id="336615399">
                              <w:marLeft w:val="0"/>
                              <w:marRight w:val="0"/>
                              <w:marTop w:val="0"/>
                              <w:marBottom w:val="0"/>
                              <w:divBdr>
                                <w:top w:val="none" w:sz="0" w:space="0" w:color="auto"/>
                                <w:left w:val="none" w:sz="0" w:space="0" w:color="auto"/>
                                <w:bottom w:val="single" w:sz="6" w:space="0" w:color="E0E0E0"/>
                                <w:right w:val="none" w:sz="0" w:space="0" w:color="auto"/>
                              </w:divBdr>
                              <w:divsChild>
                                <w:div w:id="642151236">
                                  <w:marLeft w:val="0"/>
                                  <w:marRight w:val="0"/>
                                  <w:marTop w:val="0"/>
                                  <w:marBottom w:val="0"/>
                                  <w:divBdr>
                                    <w:top w:val="none" w:sz="0" w:space="0" w:color="auto"/>
                                    <w:left w:val="none" w:sz="0" w:space="0" w:color="auto"/>
                                    <w:bottom w:val="none" w:sz="0" w:space="0" w:color="auto"/>
                                    <w:right w:val="none" w:sz="0" w:space="0" w:color="auto"/>
                                  </w:divBdr>
                                </w:div>
                              </w:divsChild>
                            </w:div>
                            <w:div w:id="510418165">
                              <w:marLeft w:val="0"/>
                              <w:marRight w:val="0"/>
                              <w:marTop w:val="0"/>
                              <w:marBottom w:val="0"/>
                              <w:divBdr>
                                <w:top w:val="none" w:sz="0" w:space="0" w:color="auto"/>
                                <w:left w:val="none" w:sz="0" w:space="0" w:color="auto"/>
                                <w:bottom w:val="single" w:sz="6" w:space="0" w:color="E0E0E0"/>
                                <w:right w:val="none" w:sz="0" w:space="0" w:color="auto"/>
                              </w:divBdr>
                            </w:div>
                            <w:div w:id="647326636">
                              <w:marLeft w:val="0"/>
                              <w:marRight w:val="0"/>
                              <w:marTop w:val="0"/>
                              <w:marBottom w:val="0"/>
                              <w:divBdr>
                                <w:top w:val="none" w:sz="0" w:space="0" w:color="auto"/>
                                <w:left w:val="none" w:sz="0" w:space="0" w:color="auto"/>
                                <w:bottom w:val="single" w:sz="6" w:space="0" w:color="E0E0E0"/>
                                <w:right w:val="none" w:sz="0" w:space="0" w:color="auto"/>
                              </w:divBdr>
                              <w:divsChild>
                                <w:div w:id="633213871">
                                  <w:marLeft w:val="0"/>
                                  <w:marRight w:val="0"/>
                                  <w:marTop w:val="0"/>
                                  <w:marBottom w:val="0"/>
                                  <w:divBdr>
                                    <w:top w:val="none" w:sz="0" w:space="0" w:color="auto"/>
                                    <w:left w:val="none" w:sz="0" w:space="0" w:color="auto"/>
                                    <w:bottom w:val="none" w:sz="0" w:space="0" w:color="auto"/>
                                    <w:right w:val="none" w:sz="0" w:space="0" w:color="auto"/>
                                  </w:divBdr>
                                  <w:divsChild>
                                    <w:div w:id="914045932">
                                      <w:marLeft w:val="0"/>
                                      <w:marRight w:val="0"/>
                                      <w:marTop w:val="0"/>
                                      <w:marBottom w:val="0"/>
                                      <w:divBdr>
                                        <w:top w:val="none" w:sz="0" w:space="0" w:color="auto"/>
                                        <w:left w:val="none" w:sz="0" w:space="0" w:color="auto"/>
                                        <w:bottom w:val="none" w:sz="0" w:space="0" w:color="auto"/>
                                        <w:right w:val="none" w:sz="0" w:space="0" w:color="auto"/>
                                      </w:divBdr>
                                    </w:div>
                                    <w:div w:id="1771505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8832685">
                              <w:marLeft w:val="0"/>
                              <w:marRight w:val="0"/>
                              <w:marTop w:val="0"/>
                              <w:marBottom w:val="0"/>
                              <w:divBdr>
                                <w:top w:val="none" w:sz="0" w:space="0" w:color="auto"/>
                                <w:left w:val="none" w:sz="0" w:space="0" w:color="auto"/>
                                <w:bottom w:val="single" w:sz="6" w:space="0" w:color="E0E0E0"/>
                                <w:right w:val="none" w:sz="0" w:space="0" w:color="auto"/>
                              </w:divBdr>
                            </w:div>
                            <w:div w:id="1606764166">
                              <w:marLeft w:val="0"/>
                              <w:marRight w:val="0"/>
                              <w:marTop w:val="0"/>
                              <w:marBottom w:val="0"/>
                              <w:divBdr>
                                <w:top w:val="none" w:sz="0" w:space="0" w:color="auto"/>
                                <w:left w:val="none" w:sz="0" w:space="0" w:color="auto"/>
                                <w:bottom w:val="single" w:sz="6" w:space="0" w:color="E0E0E0"/>
                                <w:right w:val="none" w:sz="0" w:space="0" w:color="auto"/>
                              </w:divBdr>
                              <w:divsChild>
                                <w:div w:id="894242973">
                                  <w:marLeft w:val="0"/>
                                  <w:marRight w:val="0"/>
                                  <w:marTop w:val="0"/>
                                  <w:marBottom w:val="0"/>
                                  <w:divBdr>
                                    <w:top w:val="none" w:sz="0" w:space="0" w:color="auto"/>
                                    <w:left w:val="none" w:sz="0" w:space="0" w:color="auto"/>
                                    <w:bottom w:val="none" w:sz="0" w:space="0" w:color="auto"/>
                                    <w:right w:val="none" w:sz="0" w:space="0" w:color="auto"/>
                                  </w:divBdr>
                                </w:div>
                              </w:divsChild>
                            </w:div>
                            <w:div w:id="1671371821">
                              <w:marLeft w:val="0"/>
                              <w:marRight w:val="0"/>
                              <w:marTop w:val="0"/>
                              <w:marBottom w:val="0"/>
                              <w:divBdr>
                                <w:top w:val="none" w:sz="0" w:space="0" w:color="auto"/>
                                <w:left w:val="none" w:sz="0" w:space="0" w:color="auto"/>
                                <w:bottom w:val="single" w:sz="6" w:space="0" w:color="E0E0E0"/>
                                <w:right w:val="none" w:sz="0" w:space="0" w:color="auto"/>
                              </w:divBdr>
                              <w:divsChild>
                                <w:div w:id="1312521801">
                                  <w:marLeft w:val="0"/>
                                  <w:marRight w:val="0"/>
                                  <w:marTop w:val="0"/>
                                  <w:marBottom w:val="0"/>
                                  <w:divBdr>
                                    <w:top w:val="none" w:sz="0" w:space="0" w:color="auto"/>
                                    <w:left w:val="none" w:sz="0" w:space="0" w:color="auto"/>
                                    <w:bottom w:val="none" w:sz="0" w:space="0" w:color="auto"/>
                                    <w:right w:val="none" w:sz="0" w:space="0" w:color="auto"/>
                                  </w:divBdr>
                                </w:div>
                              </w:divsChild>
                            </w:div>
                            <w:div w:id="1914661720">
                              <w:marLeft w:val="0"/>
                              <w:marRight w:val="0"/>
                              <w:marTop w:val="0"/>
                              <w:marBottom w:val="0"/>
                              <w:divBdr>
                                <w:top w:val="none" w:sz="0" w:space="0" w:color="auto"/>
                                <w:left w:val="none" w:sz="0" w:space="0" w:color="auto"/>
                                <w:bottom w:val="single" w:sz="6" w:space="0" w:color="E0E0E0"/>
                                <w:right w:val="none" w:sz="0" w:space="0" w:color="auto"/>
                              </w:divBdr>
                              <w:divsChild>
                                <w:div w:id="2056276773">
                                  <w:marLeft w:val="0"/>
                                  <w:marRight w:val="0"/>
                                  <w:marTop w:val="0"/>
                                  <w:marBottom w:val="0"/>
                                  <w:divBdr>
                                    <w:top w:val="none" w:sz="0" w:space="0" w:color="auto"/>
                                    <w:left w:val="none" w:sz="0" w:space="0" w:color="auto"/>
                                    <w:bottom w:val="none" w:sz="0" w:space="0" w:color="auto"/>
                                    <w:right w:val="none" w:sz="0" w:space="0" w:color="auto"/>
                                  </w:divBdr>
                                </w:div>
                              </w:divsChild>
                            </w:div>
                            <w:div w:id="1920360659">
                              <w:marLeft w:val="0"/>
                              <w:marRight w:val="0"/>
                              <w:marTop w:val="0"/>
                              <w:marBottom w:val="0"/>
                              <w:divBdr>
                                <w:top w:val="none" w:sz="0" w:space="0" w:color="auto"/>
                                <w:left w:val="none" w:sz="0" w:space="0" w:color="auto"/>
                                <w:bottom w:val="single" w:sz="6" w:space="0" w:color="E0E0E0"/>
                                <w:right w:val="none" w:sz="0" w:space="0" w:color="auto"/>
                              </w:divBdr>
                              <w:divsChild>
                                <w:div w:id="408314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7780598">
                          <w:marLeft w:val="0"/>
                          <w:marRight w:val="0"/>
                          <w:marTop w:val="0"/>
                          <w:marBottom w:val="0"/>
                          <w:divBdr>
                            <w:top w:val="none" w:sz="0" w:space="0" w:color="auto"/>
                            <w:left w:val="none" w:sz="0" w:space="0" w:color="auto"/>
                            <w:bottom w:val="none" w:sz="0" w:space="0" w:color="auto"/>
                            <w:right w:val="none" w:sz="0" w:space="0" w:color="auto"/>
                          </w:divBdr>
                          <w:divsChild>
                            <w:div w:id="546065698">
                              <w:marLeft w:val="0"/>
                              <w:marRight w:val="0"/>
                              <w:marTop w:val="0"/>
                              <w:marBottom w:val="0"/>
                              <w:divBdr>
                                <w:top w:val="none" w:sz="0" w:space="0" w:color="auto"/>
                                <w:left w:val="none" w:sz="0" w:space="0" w:color="auto"/>
                                <w:bottom w:val="single" w:sz="6" w:space="0" w:color="E0E0E0"/>
                                <w:right w:val="none" w:sz="0" w:space="0" w:color="auto"/>
                              </w:divBdr>
                            </w:div>
                            <w:div w:id="620959494">
                              <w:marLeft w:val="0"/>
                              <w:marRight w:val="0"/>
                              <w:marTop w:val="0"/>
                              <w:marBottom w:val="0"/>
                              <w:divBdr>
                                <w:top w:val="none" w:sz="0" w:space="0" w:color="auto"/>
                                <w:left w:val="none" w:sz="0" w:space="0" w:color="auto"/>
                                <w:bottom w:val="single" w:sz="6" w:space="0" w:color="E0E0E0"/>
                                <w:right w:val="none" w:sz="0" w:space="0" w:color="auto"/>
                              </w:divBdr>
                              <w:divsChild>
                                <w:div w:id="1501391623">
                                  <w:marLeft w:val="0"/>
                                  <w:marRight w:val="0"/>
                                  <w:marTop w:val="0"/>
                                  <w:marBottom w:val="0"/>
                                  <w:divBdr>
                                    <w:top w:val="none" w:sz="0" w:space="0" w:color="auto"/>
                                    <w:left w:val="none" w:sz="0" w:space="0" w:color="auto"/>
                                    <w:bottom w:val="none" w:sz="0" w:space="0" w:color="auto"/>
                                    <w:right w:val="none" w:sz="0" w:space="0" w:color="auto"/>
                                  </w:divBdr>
                                </w:div>
                              </w:divsChild>
                            </w:div>
                            <w:div w:id="822238829">
                              <w:marLeft w:val="0"/>
                              <w:marRight w:val="0"/>
                              <w:marTop w:val="0"/>
                              <w:marBottom w:val="0"/>
                              <w:divBdr>
                                <w:top w:val="none" w:sz="0" w:space="0" w:color="auto"/>
                                <w:left w:val="none" w:sz="0" w:space="0" w:color="auto"/>
                                <w:bottom w:val="single" w:sz="6" w:space="0" w:color="E0E0E0"/>
                                <w:right w:val="none" w:sz="0" w:space="0" w:color="auto"/>
                              </w:divBdr>
                              <w:divsChild>
                                <w:div w:id="1792045145">
                                  <w:marLeft w:val="0"/>
                                  <w:marRight w:val="0"/>
                                  <w:marTop w:val="0"/>
                                  <w:marBottom w:val="0"/>
                                  <w:divBdr>
                                    <w:top w:val="none" w:sz="0" w:space="0" w:color="auto"/>
                                    <w:left w:val="none" w:sz="0" w:space="0" w:color="auto"/>
                                    <w:bottom w:val="none" w:sz="0" w:space="0" w:color="auto"/>
                                    <w:right w:val="none" w:sz="0" w:space="0" w:color="auto"/>
                                  </w:divBdr>
                                </w:div>
                              </w:divsChild>
                            </w:div>
                            <w:div w:id="1006908201">
                              <w:marLeft w:val="0"/>
                              <w:marRight w:val="0"/>
                              <w:marTop w:val="0"/>
                              <w:marBottom w:val="0"/>
                              <w:divBdr>
                                <w:top w:val="none" w:sz="0" w:space="0" w:color="auto"/>
                                <w:left w:val="none" w:sz="0" w:space="0" w:color="auto"/>
                                <w:bottom w:val="single" w:sz="6" w:space="0" w:color="E0E0E0"/>
                                <w:right w:val="none" w:sz="0" w:space="0" w:color="auto"/>
                              </w:divBdr>
                              <w:divsChild>
                                <w:div w:id="209148">
                                  <w:marLeft w:val="0"/>
                                  <w:marRight w:val="0"/>
                                  <w:marTop w:val="0"/>
                                  <w:marBottom w:val="0"/>
                                  <w:divBdr>
                                    <w:top w:val="none" w:sz="0" w:space="0" w:color="auto"/>
                                    <w:left w:val="none" w:sz="0" w:space="0" w:color="auto"/>
                                    <w:bottom w:val="none" w:sz="0" w:space="0" w:color="auto"/>
                                    <w:right w:val="none" w:sz="0" w:space="0" w:color="auto"/>
                                  </w:divBdr>
                                  <w:divsChild>
                                    <w:div w:id="1202935177">
                                      <w:marLeft w:val="0"/>
                                      <w:marRight w:val="0"/>
                                      <w:marTop w:val="0"/>
                                      <w:marBottom w:val="0"/>
                                      <w:divBdr>
                                        <w:top w:val="none" w:sz="0" w:space="0" w:color="auto"/>
                                        <w:left w:val="none" w:sz="0" w:space="0" w:color="auto"/>
                                        <w:bottom w:val="none" w:sz="0" w:space="0" w:color="auto"/>
                                        <w:right w:val="none" w:sz="0" w:space="0" w:color="auto"/>
                                      </w:divBdr>
                                    </w:div>
                                    <w:div w:id="1441223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0105685">
                              <w:marLeft w:val="0"/>
                              <w:marRight w:val="0"/>
                              <w:marTop w:val="0"/>
                              <w:marBottom w:val="0"/>
                              <w:divBdr>
                                <w:top w:val="none" w:sz="0" w:space="0" w:color="auto"/>
                                <w:left w:val="none" w:sz="0" w:space="0" w:color="auto"/>
                                <w:bottom w:val="single" w:sz="6" w:space="0" w:color="E0E0E0"/>
                                <w:right w:val="none" w:sz="0" w:space="0" w:color="auto"/>
                              </w:divBdr>
                            </w:div>
                            <w:div w:id="1080256274">
                              <w:marLeft w:val="0"/>
                              <w:marRight w:val="0"/>
                              <w:marTop w:val="0"/>
                              <w:marBottom w:val="0"/>
                              <w:divBdr>
                                <w:top w:val="none" w:sz="0" w:space="0" w:color="auto"/>
                                <w:left w:val="none" w:sz="0" w:space="0" w:color="auto"/>
                                <w:bottom w:val="single" w:sz="6" w:space="0" w:color="E0E0E0"/>
                                <w:right w:val="none" w:sz="0" w:space="0" w:color="auto"/>
                              </w:divBdr>
                              <w:divsChild>
                                <w:div w:id="1121609560">
                                  <w:marLeft w:val="0"/>
                                  <w:marRight w:val="0"/>
                                  <w:marTop w:val="0"/>
                                  <w:marBottom w:val="0"/>
                                  <w:divBdr>
                                    <w:top w:val="none" w:sz="0" w:space="0" w:color="auto"/>
                                    <w:left w:val="none" w:sz="0" w:space="0" w:color="auto"/>
                                    <w:bottom w:val="none" w:sz="0" w:space="0" w:color="auto"/>
                                    <w:right w:val="none" w:sz="0" w:space="0" w:color="auto"/>
                                  </w:divBdr>
                                </w:div>
                              </w:divsChild>
                            </w:div>
                            <w:div w:id="1516846665">
                              <w:marLeft w:val="0"/>
                              <w:marRight w:val="0"/>
                              <w:marTop w:val="0"/>
                              <w:marBottom w:val="0"/>
                              <w:divBdr>
                                <w:top w:val="none" w:sz="0" w:space="0" w:color="auto"/>
                                <w:left w:val="none" w:sz="0" w:space="0" w:color="auto"/>
                                <w:bottom w:val="single" w:sz="6" w:space="0" w:color="E0E0E0"/>
                                <w:right w:val="none" w:sz="0" w:space="0" w:color="auto"/>
                              </w:divBdr>
                              <w:divsChild>
                                <w:div w:id="1887792875">
                                  <w:marLeft w:val="0"/>
                                  <w:marRight w:val="0"/>
                                  <w:marTop w:val="0"/>
                                  <w:marBottom w:val="0"/>
                                  <w:divBdr>
                                    <w:top w:val="none" w:sz="0" w:space="0" w:color="auto"/>
                                    <w:left w:val="none" w:sz="0" w:space="0" w:color="auto"/>
                                    <w:bottom w:val="none" w:sz="0" w:space="0" w:color="auto"/>
                                    <w:right w:val="none" w:sz="0" w:space="0" w:color="auto"/>
                                  </w:divBdr>
                                </w:div>
                              </w:divsChild>
                            </w:div>
                            <w:div w:id="1619099609">
                              <w:marLeft w:val="0"/>
                              <w:marRight w:val="0"/>
                              <w:marTop w:val="0"/>
                              <w:marBottom w:val="0"/>
                              <w:divBdr>
                                <w:top w:val="none" w:sz="0" w:space="0" w:color="auto"/>
                                <w:left w:val="none" w:sz="0" w:space="0" w:color="auto"/>
                                <w:bottom w:val="single" w:sz="6" w:space="0" w:color="E0E0E0"/>
                                <w:right w:val="none" w:sz="0" w:space="0" w:color="auto"/>
                              </w:divBdr>
                              <w:divsChild>
                                <w:div w:id="1443187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8329245">
                          <w:marLeft w:val="0"/>
                          <w:marRight w:val="0"/>
                          <w:marTop w:val="0"/>
                          <w:marBottom w:val="0"/>
                          <w:divBdr>
                            <w:top w:val="none" w:sz="0" w:space="0" w:color="auto"/>
                            <w:left w:val="none" w:sz="0" w:space="0" w:color="auto"/>
                            <w:bottom w:val="none" w:sz="0" w:space="0" w:color="auto"/>
                            <w:right w:val="none" w:sz="0" w:space="0" w:color="auto"/>
                          </w:divBdr>
                          <w:divsChild>
                            <w:div w:id="174078450">
                              <w:marLeft w:val="0"/>
                              <w:marRight w:val="0"/>
                              <w:marTop w:val="0"/>
                              <w:marBottom w:val="0"/>
                              <w:divBdr>
                                <w:top w:val="none" w:sz="0" w:space="0" w:color="auto"/>
                                <w:left w:val="none" w:sz="0" w:space="0" w:color="auto"/>
                                <w:bottom w:val="single" w:sz="6" w:space="0" w:color="E0E0E0"/>
                                <w:right w:val="none" w:sz="0" w:space="0" w:color="auto"/>
                              </w:divBdr>
                            </w:div>
                            <w:div w:id="175265395">
                              <w:marLeft w:val="0"/>
                              <w:marRight w:val="0"/>
                              <w:marTop w:val="0"/>
                              <w:marBottom w:val="0"/>
                              <w:divBdr>
                                <w:top w:val="none" w:sz="0" w:space="0" w:color="auto"/>
                                <w:left w:val="none" w:sz="0" w:space="0" w:color="auto"/>
                                <w:bottom w:val="single" w:sz="6" w:space="0" w:color="E0E0E0"/>
                                <w:right w:val="none" w:sz="0" w:space="0" w:color="auto"/>
                              </w:divBdr>
                              <w:divsChild>
                                <w:div w:id="449671002">
                                  <w:marLeft w:val="0"/>
                                  <w:marRight w:val="0"/>
                                  <w:marTop w:val="0"/>
                                  <w:marBottom w:val="0"/>
                                  <w:divBdr>
                                    <w:top w:val="none" w:sz="0" w:space="0" w:color="auto"/>
                                    <w:left w:val="none" w:sz="0" w:space="0" w:color="auto"/>
                                    <w:bottom w:val="none" w:sz="0" w:space="0" w:color="auto"/>
                                    <w:right w:val="none" w:sz="0" w:space="0" w:color="auto"/>
                                  </w:divBdr>
                                </w:div>
                              </w:divsChild>
                            </w:div>
                            <w:div w:id="459223866">
                              <w:marLeft w:val="0"/>
                              <w:marRight w:val="0"/>
                              <w:marTop w:val="0"/>
                              <w:marBottom w:val="0"/>
                              <w:divBdr>
                                <w:top w:val="none" w:sz="0" w:space="0" w:color="auto"/>
                                <w:left w:val="none" w:sz="0" w:space="0" w:color="auto"/>
                                <w:bottom w:val="single" w:sz="6" w:space="0" w:color="E0E0E0"/>
                                <w:right w:val="none" w:sz="0" w:space="0" w:color="auto"/>
                              </w:divBdr>
                              <w:divsChild>
                                <w:div w:id="396887">
                                  <w:marLeft w:val="0"/>
                                  <w:marRight w:val="0"/>
                                  <w:marTop w:val="0"/>
                                  <w:marBottom w:val="0"/>
                                  <w:divBdr>
                                    <w:top w:val="none" w:sz="0" w:space="0" w:color="auto"/>
                                    <w:left w:val="none" w:sz="0" w:space="0" w:color="auto"/>
                                    <w:bottom w:val="none" w:sz="0" w:space="0" w:color="auto"/>
                                    <w:right w:val="none" w:sz="0" w:space="0" w:color="auto"/>
                                  </w:divBdr>
                                </w:div>
                              </w:divsChild>
                            </w:div>
                            <w:div w:id="876892823">
                              <w:marLeft w:val="0"/>
                              <w:marRight w:val="0"/>
                              <w:marTop w:val="0"/>
                              <w:marBottom w:val="0"/>
                              <w:divBdr>
                                <w:top w:val="none" w:sz="0" w:space="0" w:color="auto"/>
                                <w:left w:val="none" w:sz="0" w:space="0" w:color="auto"/>
                                <w:bottom w:val="single" w:sz="6" w:space="0" w:color="E0E0E0"/>
                                <w:right w:val="none" w:sz="0" w:space="0" w:color="auto"/>
                              </w:divBdr>
                              <w:divsChild>
                                <w:div w:id="605579923">
                                  <w:marLeft w:val="0"/>
                                  <w:marRight w:val="0"/>
                                  <w:marTop w:val="0"/>
                                  <w:marBottom w:val="0"/>
                                  <w:divBdr>
                                    <w:top w:val="none" w:sz="0" w:space="0" w:color="auto"/>
                                    <w:left w:val="none" w:sz="0" w:space="0" w:color="auto"/>
                                    <w:bottom w:val="none" w:sz="0" w:space="0" w:color="auto"/>
                                    <w:right w:val="none" w:sz="0" w:space="0" w:color="auto"/>
                                  </w:divBdr>
                                </w:div>
                              </w:divsChild>
                            </w:div>
                            <w:div w:id="1148789704">
                              <w:marLeft w:val="0"/>
                              <w:marRight w:val="0"/>
                              <w:marTop w:val="0"/>
                              <w:marBottom w:val="0"/>
                              <w:divBdr>
                                <w:top w:val="none" w:sz="0" w:space="0" w:color="auto"/>
                                <w:left w:val="none" w:sz="0" w:space="0" w:color="auto"/>
                                <w:bottom w:val="single" w:sz="6" w:space="0" w:color="E0E0E0"/>
                                <w:right w:val="none" w:sz="0" w:space="0" w:color="auto"/>
                              </w:divBdr>
                              <w:divsChild>
                                <w:div w:id="337776519">
                                  <w:marLeft w:val="0"/>
                                  <w:marRight w:val="0"/>
                                  <w:marTop w:val="0"/>
                                  <w:marBottom w:val="0"/>
                                  <w:divBdr>
                                    <w:top w:val="none" w:sz="0" w:space="0" w:color="auto"/>
                                    <w:left w:val="none" w:sz="0" w:space="0" w:color="auto"/>
                                    <w:bottom w:val="none" w:sz="0" w:space="0" w:color="auto"/>
                                    <w:right w:val="none" w:sz="0" w:space="0" w:color="auto"/>
                                  </w:divBdr>
                                </w:div>
                              </w:divsChild>
                            </w:div>
                            <w:div w:id="1373848711">
                              <w:marLeft w:val="0"/>
                              <w:marRight w:val="0"/>
                              <w:marTop w:val="0"/>
                              <w:marBottom w:val="0"/>
                              <w:divBdr>
                                <w:top w:val="none" w:sz="0" w:space="0" w:color="auto"/>
                                <w:left w:val="none" w:sz="0" w:space="0" w:color="auto"/>
                                <w:bottom w:val="single" w:sz="6" w:space="0" w:color="E0E0E0"/>
                                <w:right w:val="none" w:sz="0" w:space="0" w:color="auto"/>
                              </w:divBdr>
                            </w:div>
                            <w:div w:id="1883441749">
                              <w:marLeft w:val="0"/>
                              <w:marRight w:val="0"/>
                              <w:marTop w:val="0"/>
                              <w:marBottom w:val="0"/>
                              <w:divBdr>
                                <w:top w:val="none" w:sz="0" w:space="0" w:color="auto"/>
                                <w:left w:val="none" w:sz="0" w:space="0" w:color="auto"/>
                                <w:bottom w:val="single" w:sz="6" w:space="0" w:color="E0E0E0"/>
                                <w:right w:val="none" w:sz="0" w:space="0" w:color="auto"/>
                              </w:divBdr>
                              <w:divsChild>
                                <w:div w:id="1748185972">
                                  <w:marLeft w:val="0"/>
                                  <w:marRight w:val="0"/>
                                  <w:marTop w:val="0"/>
                                  <w:marBottom w:val="0"/>
                                  <w:divBdr>
                                    <w:top w:val="none" w:sz="0" w:space="0" w:color="auto"/>
                                    <w:left w:val="none" w:sz="0" w:space="0" w:color="auto"/>
                                    <w:bottom w:val="none" w:sz="0" w:space="0" w:color="auto"/>
                                    <w:right w:val="none" w:sz="0" w:space="0" w:color="auto"/>
                                  </w:divBdr>
                                  <w:divsChild>
                                    <w:div w:id="996688650">
                                      <w:marLeft w:val="0"/>
                                      <w:marRight w:val="0"/>
                                      <w:marTop w:val="0"/>
                                      <w:marBottom w:val="0"/>
                                      <w:divBdr>
                                        <w:top w:val="none" w:sz="0" w:space="0" w:color="auto"/>
                                        <w:left w:val="none" w:sz="0" w:space="0" w:color="auto"/>
                                        <w:bottom w:val="none" w:sz="0" w:space="0" w:color="auto"/>
                                        <w:right w:val="none" w:sz="0" w:space="0" w:color="auto"/>
                                      </w:divBdr>
                                    </w:div>
                                    <w:div w:id="1289357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914401">
                              <w:marLeft w:val="0"/>
                              <w:marRight w:val="0"/>
                              <w:marTop w:val="0"/>
                              <w:marBottom w:val="0"/>
                              <w:divBdr>
                                <w:top w:val="none" w:sz="0" w:space="0" w:color="auto"/>
                                <w:left w:val="none" w:sz="0" w:space="0" w:color="auto"/>
                                <w:bottom w:val="single" w:sz="6" w:space="0" w:color="E0E0E0"/>
                                <w:right w:val="none" w:sz="0" w:space="0" w:color="auto"/>
                              </w:divBdr>
                              <w:divsChild>
                                <w:div w:id="775604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292259">
                          <w:marLeft w:val="0"/>
                          <w:marRight w:val="0"/>
                          <w:marTop w:val="0"/>
                          <w:marBottom w:val="0"/>
                          <w:divBdr>
                            <w:top w:val="none" w:sz="0" w:space="0" w:color="auto"/>
                            <w:left w:val="none" w:sz="0" w:space="0" w:color="auto"/>
                            <w:bottom w:val="none" w:sz="0" w:space="0" w:color="auto"/>
                            <w:right w:val="none" w:sz="0" w:space="0" w:color="auto"/>
                          </w:divBdr>
                          <w:divsChild>
                            <w:div w:id="336420668">
                              <w:marLeft w:val="0"/>
                              <w:marRight w:val="0"/>
                              <w:marTop w:val="0"/>
                              <w:marBottom w:val="0"/>
                              <w:divBdr>
                                <w:top w:val="none" w:sz="0" w:space="0" w:color="auto"/>
                                <w:left w:val="none" w:sz="0" w:space="0" w:color="auto"/>
                                <w:bottom w:val="single" w:sz="6" w:space="0" w:color="E0E0E0"/>
                                <w:right w:val="none" w:sz="0" w:space="0" w:color="auto"/>
                              </w:divBdr>
                              <w:divsChild>
                                <w:div w:id="313067127">
                                  <w:marLeft w:val="0"/>
                                  <w:marRight w:val="0"/>
                                  <w:marTop w:val="0"/>
                                  <w:marBottom w:val="0"/>
                                  <w:divBdr>
                                    <w:top w:val="none" w:sz="0" w:space="0" w:color="auto"/>
                                    <w:left w:val="none" w:sz="0" w:space="0" w:color="auto"/>
                                    <w:bottom w:val="none" w:sz="0" w:space="0" w:color="auto"/>
                                    <w:right w:val="none" w:sz="0" w:space="0" w:color="auto"/>
                                  </w:divBdr>
                                </w:div>
                              </w:divsChild>
                            </w:div>
                            <w:div w:id="637414935">
                              <w:marLeft w:val="0"/>
                              <w:marRight w:val="0"/>
                              <w:marTop w:val="0"/>
                              <w:marBottom w:val="0"/>
                              <w:divBdr>
                                <w:top w:val="none" w:sz="0" w:space="0" w:color="auto"/>
                                <w:left w:val="none" w:sz="0" w:space="0" w:color="auto"/>
                                <w:bottom w:val="single" w:sz="6" w:space="0" w:color="E0E0E0"/>
                                <w:right w:val="none" w:sz="0" w:space="0" w:color="auto"/>
                              </w:divBdr>
                            </w:div>
                            <w:div w:id="688413356">
                              <w:marLeft w:val="0"/>
                              <w:marRight w:val="0"/>
                              <w:marTop w:val="0"/>
                              <w:marBottom w:val="0"/>
                              <w:divBdr>
                                <w:top w:val="none" w:sz="0" w:space="0" w:color="auto"/>
                                <w:left w:val="none" w:sz="0" w:space="0" w:color="auto"/>
                                <w:bottom w:val="single" w:sz="6" w:space="0" w:color="E0E0E0"/>
                                <w:right w:val="none" w:sz="0" w:space="0" w:color="auto"/>
                              </w:divBdr>
                            </w:div>
                            <w:div w:id="863248458">
                              <w:marLeft w:val="0"/>
                              <w:marRight w:val="0"/>
                              <w:marTop w:val="0"/>
                              <w:marBottom w:val="0"/>
                              <w:divBdr>
                                <w:top w:val="none" w:sz="0" w:space="0" w:color="auto"/>
                                <w:left w:val="none" w:sz="0" w:space="0" w:color="auto"/>
                                <w:bottom w:val="single" w:sz="6" w:space="0" w:color="E0E0E0"/>
                                <w:right w:val="none" w:sz="0" w:space="0" w:color="auto"/>
                              </w:divBdr>
                              <w:divsChild>
                                <w:div w:id="342048120">
                                  <w:marLeft w:val="0"/>
                                  <w:marRight w:val="0"/>
                                  <w:marTop w:val="0"/>
                                  <w:marBottom w:val="0"/>
                                  <w:divBdr>
                                    <w:top w:val="none" w:sz="0" w:space="0" w:color="auto"/>
                                    <w:left w:val="none" w:sz="0" w:space="0" w:color="auto"/>
                                    <w:bottom w:val="none" w:sz="0" w:space="0" w:color="auto"/>
                                    <w:right w:val="none" w:sz="0" w:space="0" w:color="auto"/>
                                  </w:divBdr>
                                </w:div>
                              </w:divsChild>
                            </w:div>
                            <w:div w:id="1319310625">
                              <w:marLeft w:val="0"/>
                              <w:marRight w:val="0"/>
                              <w:marTop w:val="0"/>
                              <w:marBottom w:val="0"/>
                              <w:divBdr>
                                <w:top w:val="none" w:sz="0" w:space="0" w:color="auto"/>
                                <w:left w:val="none" w:sz="0" w:space="0" w:color="auto"/>
                                <w:bottom w:val="single" w:sz="6" w:space="0" w:color="E0E0E0"/>
                                <w:right w:val="none" w:sz="0" w:space="0" w:color="auto"/>
                              </w:divBdr>
                              <w:divsChild>
                                <w:div w:id="799886520">
                                  <w:marLeft w:val="0"/>
                                  <w:marRight w:val="0"/>
                                  <w:marTop w:val="0"/>
                                  <w:marBottom w:val="0"/>
                                  <w:divBdr>
                                    <w:top w:val="none" w:sz="0" w:space="0" w:color="auto"/>
                                    <w:left w:val="none" w:sz="0" w:space="0" w:color="auto"/>
                                    <w:bottom w:val="none" w:sz="0" w:space="0" w:color="auto"/>
                                    <w:right w:val="none" w:sz="0" w:space="0" w:color="auto"/>
                                  </w:divBdr>
                                </w:div>
                              </w:divsChild>
                            </w:div>
                            <w:div w:id="1571185308">
                              <w:marLeft w:val="0"/>
                              <w:marRight w:val="0"/>
                              <w:marTop w:val="0"/>
                              <w:marBottom w:val="0"/>
                              <w:divBdr>
                                <w:top w:val="none" w:sz="0" w:space="0" w:color="auto"/>
                                <w:left w:val="none" w:sz="0" w:space="0" w:color="auto"/>
                                <w:bottom w:val="single" w:sz="6" w:space="0" w:color="E0E0E0"/>
                                <w:right w:val="none" w:sz="0" w:space="0" w:color="auto"/>
                              </w:divBdr>
                              <w:divsChild>
                                <w:div w:id="671176319">
                                  <w:marLeft w:val="0"/>
                                  <w:marRight w:val="0"/>
                                  <w:marTop w:val="0"/>
                                  <w:marBottom w:val="0"/>
                                  <w:divBdr>
                                    <w:top w:val="none" w:sz="0" w:space="0" w:color="auto"/>
                                    <w:left w:val="none" w:sz="0" w:space="0" w:color="auto"/>
                                    <w:bottom w:val="none" w:sz="0" w:space="0" w:color="auto"/>
                                    <w:right w:val="none" w:sz="0" w:space="0" w:color="auto"/>
                                  </w:divBdr>
                                </w:div>
                              </w:divsChild>
                            </w:div>
                            <w:div w:id="2121801022">
                              <w:marLeft w:val="0"/>
                              <w:marRight w:val="0"/>
                              <w:marTop w:val="0"/>
                              <w:marBottom w:val="0"/>
                              <w:divBdr>
                                <w:top w:val="none" w:sz="0" w:space="0" w:color="auto"/>
                                <w:left w:val="none" w:sz="0" w:space="0" w:color="auto"/>
                                <w:bottom w:val="single" w:sz="6" w:space="0" w:color="E0E0E0"/>
                                <w:right w:val="none" w:sz="0" w:space="0" w:color="auto"/>
                              </w:divBdr>
                              <w:divsChild>
                                <w:div w:id="468012628">
                                  <w:marLeft w:val="0"/>
                                  <w:marRight w:val="0"/>
                                  <w:marTop w:val="0"/>
                                  <w:marBottom w:val="0"/>
                                  <w:divBdr>
                                    <w:top w:val="none" w:sz="0" w:space="0" w:color="auto"/>
                                    <w:left w:val="none" w:sz="0" w:space="0" w:color="auto"/>
                                    <w:bottom w:val="none" w:sz="0" w:space="0" w:color="auto"/>
                                    <w:right w:val="none" w:sz="0" w:space="0" w:color="auto"/>
                                  </w:divBdr>
                                  <w:divsChild>
                                    <w:div w:id="132959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537354">
                              <w:marLeft w:val="0"/>
                              <w:marRight w:val="0"/>
                              <w:marTop w:val="0"/>
                              <w:marBottom w:val="0"/>
                              <w:divBdr>
                                <w:top w:val="none" w:sz="0" w:space="0" w:color="auto"/>
                                <w:left w:val="none" w:sz="0" w:space="0" w:color="auto"/>
                                <w:bottom w:val="single" w:sz="6" w:space="0" w:color="E0E0E0"/>
                                <w:right w:val="none" w:sz="0" w:space="0" w:color="auto"/>
                              </w:divBdr>
                              <w:divsChild>
                                <w:div w:id="717511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8018838">
                          <w:marLeft w:val="0"/>
                          <w:marRight w:val="0"/>
                          <w:marTop w:val="0"/>
                          <w:marBottom w:val="0"/>
                          <w:divBdr>
                            <w:top w:val="none" w:sz="0" w:space="0" w:color="auto"/>
                            <w:left w:val="none" w:sz="0" w:space="0" w:color="auto"/>
                            <w:bottom w:val="none" w:sz="0" w:space="0" w:color="auto"/>
                            <w:right w:val="none" w:sz="0" w:space="0" w:color="auto"/>
                          </w:divBdr>
                          <w:divsChild>
                            <w:div w:id="114105002">
                              <w:marLeft w:val="0"/>
                              <w:marRight w:val="0"/>
                              <w:marTop w:val="0"/>
                              <w:marBottom w:val="0"/>
                              <w:divBdr>
                                <w:top w:val="none" w:sz="0" w:space="0" w:color="auto"/>
                                <w:left w:val="none" w:sz="0" w:space="0" w:color="auto"/>
                                <w:bottom w:val="single" w:sz="6" w:space="0" w:color="E0E0E0"/>
                                <w:right w:val="none" w:sz="0" w:space="0" w:color="auto"/>
                              </w:divBdr>
                              <w:divsChild>
                                <w:div w:id="1653560239">
                                  <w:marLeft w:val="0"/>
                                  <w:marRight w:val="0"/>
                                  <w:marTop w:val="0"/>
                                  <w:marBottom w:val="0"/>
                                  <w:divBdr>
                                    <w:top w:val="none" w:sz="0" w:space="0" w:color="auto"/>
                                    <w:left w:val="none" w:sz="0" w:space="0" w:color="auto"/>
                                    <w:bottom w:val="none" w:sz="0" w:space="0" w:color="auto"/>
                                    <w:right w:val="none" w:sz="0" w:space="0" w:color="auto"/>
                                  </w:divBdr>
                                </w:div>
                              </w:divsChild>
                            </w:div>
                            <w:div w:id="801727180">
                              <w:marLeft w:val="0"/>
                              <w:marRight w:val="0"/>
                              <w:marTop w:val="0"/>
                              <w:marBottom w:val="0"/>
                              <w:divBdr>
                                <w:top w:val="none" w:sz="0" w:space="0" w:color="auto"/>
                                <w:left w:val="none" w:sz="0" w:space="0" w:color="auto"/>
                                <w:bottom w:val="single" w:sz="6" w:space="0" w:color="E0E0E0"/>
                                <w:right w:val="none" w:sz="0" w:space="0" w:color="auto"/>
                              </w:divBdr>
                              <w:divsChild>
                                <w:div w:id="90705315">
                                  <w:marLeft w:val="0"/>
                                  <w:marRight w:val="0"/>
                                  <w:marTop w:val="0"/>
                                  <w:marBottom w:val="0"/>
                                  <w:divBdr>
                                    <w:top w:val="none" w:sz="0" w:space="0" w:color="auto"/>
                                    <w:left w:val="none" w:sz="0" w:space="0" w:color="auto"/>
                                    <w:bottom w:val="none" w:sz="0" w:space="0" w:color="auto"/>
                                    <w:right w:val="none" w:sz="0" w:space="0" w:color="auto"/>
                                  </w:divBdr>
                                </w:div>
                              </w:divsChild>
                            </w:div>
                            <w:div w:id="972297881">
                              <w:marLeft w:val="0"/>
                              <w:marRight w:val="0"/>
                              <w:marTop w:val="0"/>
                              <w:marBottom w:val="0"/>
                              <w:divBdr>
                                <w:top w:val="none" w:sz="0" w:space="0" w:color="auto"/>
                                <w:left w:val="none" w:sz="0" w:space="0" w:color="auto"/>
                                <w:bottom w:val="single" w:sz="6" w:space="0" w:color="E0E0E0"/>
                                <w:right w:val="none" w:sz="0" w:space="0" w:color="auto"/>
                              </w:divBdr>
                              <w:divsChild>
                                <w:div w:id="1649435376">
                                  <w:marLeft w:val="0"/>
                                  <w:marRight w:val="0"/>
                                  <w:marTop w:val="0"/>
                                  <w:marBottom w:val="0"/>
                                  <w:divBdr>
                                    <w:top w:val="none" w:sz="0" w:space="0" w:color="auto"/>
                                    <w:left w:val="none" w:sz="0" w:space="0" w:color="auto"/>
                                    <w:bottom w:val="none" w:sz="0" w:space="0" w:color="auto"/>
                                    <w:right w:val="none" w:sz="0" w:space="0" w:color="auto"/>
                                  </w:divBdr>
                                </w:div>
                              </w:divsChild>
                            </w:div>
                            <w:div w:id="1243829460">
                              <w:marLeft w:val="0"/>
                              <w:marRight w:val="0"/>
                              <w:marTop w:val="0"/>
                              <w:marBottom w:val="0"/>
                              <w:divBdr>
                                <w:top w:val="none" w:sz="0" w:space="0" w:color="auto"/>
                                <w:left w:val="none" w:sz="0" w:space="0" w:color="auto"/>
                                <w:bottom w:val="single" w:sz="6" w:space="0" w:color="E0E0E0"/>
                                <w:right w:val="none" w:sz="0" w:space="0" w:color="auto"/>
                              </w:divBdr>
                            </w:div>
                            <w:div w:id="1595018444">
                              <w:marLeft w:val="0"/>
                              <w:marRight w:val="0"/>
                              <w:marTop w:val="0"/>
                              <w:marBottom w:val="0"/>
                              <w:divBdr>
                                <w:top w:val="none" w:sz="0" w:space="0" w:color="auto"/>
                                <w:left w:val="none" w:sz="0" w:space="0" w:color="auto"/>
                                <w:bottom w:val="single" w:sz="6" w:space="0" w:color="E0E0E0"/>
                                <w:right w:val="none" w:sz="0" w:space="0" w:color="auto"/>
                              </w:divBdr>
                              <w:divsChild>
                                <w:div w:id="216666115">
                                  <w:marLeft w:val="0"/>
                                  <w:marRight w:val="0"/>
                                  <w:marTop w:val="0"/>
                                  <w:marBottom w:val="0"/>
                                  <w:divBdr>
                                    <w:top w:val="none" w:sz="0" w:space="0" w:color="auto"/>
                                    <w:left w:val="none" w:sz="0" w:space="0" w:color="auto"/>
                                    <w:bottom w:val="none" w:sz="0" w:space="0" w:color="auto"/>
                                    <w:right w:val="none" w:sz="0" w:space="0" w:color="auto"/>
                                  </w:divBdr>
                                </w:div>
                              </w:divsChild>
                            </w:div>
                            <w:div w:id="1829054366">
                              <w:marLeft w:val="0"/>
                              <w:marRight w:val="0"/>
                              <w:marTop w:val="0"/>
                              <w:marBottom w:val="0"/>
                              <w:divBdr>
                                <w:top w:val="none" w:sz="0" w:space="0" w:color="auto"/>
                                <w:left w:val="none" w:sz="0" w:space="0" w:color="auto"/>
                                <w:bottom w:val="single" w:sz="6" w:space="0" w:color="E0E0E0"/>
                                <w:right w:val="none" w:sz="0" w:space="0" w:color="auto"/>
                              </w:divBdr>
                            </w:div>
                            <w:div w:id="2112120728">
                              <w:marLeft w:val="0"/>
                              <w:marRight w:val="0"/>
                              <w:marTop w:val="0"/>
                              <w:marBottom w:val="0"/>
                              <w:divBdr>
                                <w:top w:val="none" w:sz="0" w:space="0" w:color="auto"/>
                                <w:left w:val="none" w:sz="0" w:space="0" w:color="auto"/>
                                <w:bottom w:val="single" w:sz="6" w:space="0" w:color="E0E0E0"/>
                                <w:right w:val="none" w:sz="0" w:space="0" w:color="auto"/>
                              </w:divBdr>
                              <w:divsChild>
                                <w:div w:id="1739743862">
                                  <w:marLeft w:val="0"/>
                                  <w:marRight w:val="0"/>
                                  <w:marTop w:val="0"/>
                                  <w:marBottom w:val="0"/>
                                  <w:divBdr>
                                    <w:top w:val="none" w:sz="0" w:space="0" w:color="auto"/>
                                    <w:left w:val="none" w:sz="0" w:space="0" w:color="auto"/>
                                    <w:bottom w:val="none" w:sz="0" w:space="0" w:color="auto"/>
                                    <w:right w:val="none" w:sz="0" w:space="0" w:color="auto"/>
                                  </w:divBdr>
                                </w:div>
                              </w:divsChild>
                            </w:div>
                            <w:div w:id="2140605580">
                              <w:marLeft w:val="0"/>
                              <w:marRight w:val="0"/>
                              <w:marTop w:val="0"/>
                              <w:marBottom w:val="0"/>
                              <w:divBdr>
                                <w:top w:val="none" w:sz="0" w:space="0" w:color="auto"/>
                                <w:left w:val="none" w:sz="0" w:space="0" w:color="auto"/>
                                <w:bottom w:val="single" w:sz="6" w:space="0" w:color="E0E0E0"/>
                                <w:right w:val="none" w:sz="0" w:space="0" w:color="auto"/>
                              </w:divBdr>
                              <w:divsChild>
                                <w:div w:id="689255197">
                                  <w:marLeft w:val="0"/>
                                  <w:marRight w:val="0"/>
                                  <w:marTop w:val="0"/>
                                  <w:marBottom w:val="0"/>
                                  <w:divBdr>
                                    <w:top w:val="none" w:sz="0" w:space="0" w:color="auto"/>
                                    <w:left w:val="none" w:sz="0" w:space="0" w:color="auto"/>
                                    <w:bottom w:val="none" w:sz="0" w:space="0" w:color="auto"/>
                                    <w:right w:val="none" w:sz="0" w:space="0" w:color="auto"/>
                                  </w:divBdr>
                                  <w:divsChild>
                                    <w:div w:id="518352104">
                                      <w:marLeft w:val="0"/>
                                      <w:marRight w:val="0"/>
                                      <w:marTop w:val="0"/>
                                      <w:marBottom w:val="0"/>
                                      <w:divBdr>
                                        <w:top w:val="none" w:sz="0" w:space="0" w:color="auto"/>
                                        <w:left w:val="none" w:sz="0" w:space="0" w:color="auto"/>
                                        <w:bottom w:val="none" w:sz="0" w:space="0" w:color="auto"/>
                                        <w:right w:val="none" w:sz="0" w:space="0" w:color="auto"/>
                                      </w:divBdr>
                                    </w:div>
                                    <w:div w:id="1893887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1343967">
                          <w:marLeft w:val="0"/>
                          <w:marRight w:val="0"/>
                          <w:marTop w:val="0"/>
                          <w:marBottom w:val="0"/>
                          <w:divBdr>
                            <w:top w:val="none" w:sz="0" w:space="0" w:color="auto"/>
                            <w:left w:val="none" w:sz="0" w:space="0" w:color="auto"/>
                            <w:bottom w:val="none" w:sz="0" w:space="0" w:color="auto"/>
                            <w:right w:val="none" w:sz="0" w:space="0" w:color="auto"/>
                          </w:divBdr>
                          <w:divsChild>
                            <w:div w:id="433474357">
                              <w:marLeft w:val="0"/>
                              <w:marRight w:val="0"/>
                              <w:marTop w:val="0"/>
                              <w:marBottom w:val="0"/>
                              <w:divBdr>
                                <w:top w:val="none" w:sz="0" w:space="0" w:color="auto"/>
                                <w:left w:val="none" w:sz="0" w:space="0" w:color="auto"/>
                                <w:bottom w:val="single" w:sz="6" w:space="0" w:color="E0E0E0"/>
                                <w:right w:val="none" w:sz="0" w:space="0" w:color="auto"/>
                              </w:divBdr>
                            </w:div>
                            <w:div w:id="477037214">
                              <w:marLeft w:val="0"/>
                              <w:marRight w:val="0"/>
                              <w:marTop w:val="0"/>
                              <w:marBottom w:val="0"/>
                              <w:divBdr>
                                <w:top w:val="none" w:sz="0" w:space="0" w:color="auto"/>
                                <w:left w:val="none" w:sz="0" w:space="0" w:color="auto"/>
                                <w:bottom w:val="single" w:sz="6" w:space="0" w:color="E0E0E0"/>
                                <w:right w:val="none" w:sz="0" w:space="0" w:color="auto"/>
                              </w:divBdr>
                              <w:divsChild>
                                <w:div w:id="1078793265">
                                  <w:marLeft w:val="0"/>
                                  <w:marRight w:val="0"/>
                                  <w:marTop w:val="0"/>
                                  <w:marBottom w:val="0"/>
                                  <w:divBdr>
                                    <w:top w:val="none" w:sz="0" w:space="0" w:color="auto"/>
                                    <w:left w:val="none" w:sz="0" w:space="0" w:color="auto"/>
                                    <w:bottom w:val="none" w:sz="0" w:space="0" w:color="auto"/>
                                    <w:right w:val="none" w:sz="0" w:space="0" w:color="auto"/>
                                  </w:divBdr>
                                  <w:divsChild>
                                    <w:div w:id="552887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5193614">
                              <w:marLeft w:val="0"/>
                              <w:marRight w:val="0"/>
                              <w:marTop w:val="0"/>
                              <w:marBottom w:val="0"/>
                              <w:divBdr>
                                <w:top w:val="none" w:sz="0" w:space="0" w:color="auto"/>
                                <w:left w:val="none" w:sz="0" w:space="0" w:color="auto"/>
                                <w:bottom w:val="single" w:sz="6" w:space="0" w:color="E0E0E0"/>
                                <w:right w:val="none" w:sz="0" w:space="0" w:color="auto"/>
                              </w:divBdr>
                              <w:divsChild>
                                <w:div w:id="1521359529">
                                  <w:marLeft w:val="0"/>
                                  <w:marRight w:val="0"/>
                                  <w:marTop w:val="0"/>
                                  <w:marBottom w:val="0"/>
                                  <w:divBdr>
                                    <w:top w:val="none" w:sz="0" w:space="0" w:color="auto"/>
                                    <w:left w:val="none" w:sz="0" w:space="0" w:color="auto"/>
                                    <w:bottom w:val="none" w:sz="0" w:space="0" w:color="auto"/>
                                    <w:right w:val="none" w:sz="0" w:space="0" w:color="auto"/>
                                  </w:divBdr>
                                </w:div>
                              </w:divsChild>
                            </w:div>
                            <w:div w:id="1542354257">
                              <w:marLeft w:val="0"/>
                              <w:marRight w:val="0"/>
                              <w:marTop w:val="0"/>
                              <w:marBottom w:val="0"/>
                              <w:divBdr>
                                <w:top w:val="none" w:sz="0" w:space="0" w:color="auto"/>
                                <w:left w:val="none" w:sz="0" w:space="0" w:color="auto"/>
                                <w:bottom w:val="single" w:sz="6" w:space="0" w:color="E0E0E0"/>
                                <w:right w:val="none" w:sz="0" w:space="0" w:color="auto"/>
                              </w:divBdr>
                              <w:divsChild>
                                <w:div w:id="2066906343">
                                  <w:marLeft w:val="0"/>
                                  <w:marRight w:val="0"/>
                                  <w:marTop w:val="0"/>
                                  <w:marBottom w:val="0"/>
                                  <w:divBdr>
                                    <w:top w:val="none" w:sz="0" w:space="0" w:color="auto"/>
                                    <w:left w:val="none" w:sz="0" w:space="0" w:color="auto"/>
                                    <w:bottom w:val="none" w:sz="0" w:space="0" w:color="auto"/>
                                    <w:right w:val="none" w:sz="0" w:space="0" w:color="auto"/>
                                  </w:divBdr>
                                </w:div>
                              </w:divsChild>
                            </w:div>
                            <w:div w:id="1565986557">
                              <w:marLeft w:val="0"/>
                              <w:marRight w:val="0"/>
                              <w:marTop w:val="0"/>
                              <w:marBottom w:val="0"/>
                              <w:divBdr>
                                <w:top w:val="none" w:sz="0" w:space="0" w:color="auto"/>
                                <w:left w:val="none" w:sz="0" w:space="0" w:color="auto"/>
                                <w:bottom w:val="single" w:sz="6" w:space="0" w:color="E0E0E0"/>
                                <w:right w:val="none" w:sz="0" w:space="0" w:color="auto"/>
                              </w:divBdr>
                            </w:div>
                            <w:div w:id="1693727352">
                              <w:marLeft w:val="0"/>
                              <w:marRight w:val="0"/>
                              <w:marTop w:val="0"/>
                              <w:marBottom w:val="0"/>
                              <w:divBdr>
                                <w:top w:val="none" w:sz="0" w:space="0" w:color="auto"/>
                                <w:left w:val="none" w:sz="0" w:space="0" w:color="auto"/>
                                <w:bottom w:val="single" w:sz="6" w:space="0" w:color="E0E0E0"/>
                                <w:right w:val="none" w:sz="0" w:space="0" w:color="auto"/>
                              </w:divBdr>
                              <w:divsChild>
                                <w:div w:id="962880395">
                                  <w:marLeft w:val="0"/>
                                  <w:marRight w:val="0"/>
                                  <w:marTop w:val="0"/>
                                  <w:marBottom w:val="0"/>
                                  <w:divBdr>
                                    <w:top w:val="none" w:sz="0" w:space="0" w:color="auto"/>
                                    <w:left w:val="none" w:sz="0" w:space="0" w:color="auto"/>
                                    <w:bottom w:val="none" w:sz="0" w:space="0" w:color="auto"/>
                                    <w:right w:val="none" w:sz="0" w:space="0" w:color="auto"/>
                                  </w:divBdr>
                                </w:div>
                              </w:divsChild>
                            </w:div>
                            <w:div w:id="1773697494">
                              <w:marLeft w:val="0"/>
                              <w:marRight w:val="0"/>
                              <w:marTop w:val="0"/>
                              <w:marBottom w:val="0"/>
                              <w:divBdr>
                                <w:top w:val="none" w:sz="0" w:space="0" w:color="auto"/>
                                <w:left w:val="none" w:sz="0" w:space="0" w:color="auto"/>
                                <w:bottom w:val="single" w:sz="6" w:space="0" w:color="E0E0E0"/>
                                <w:right w:val="none" w:sz="0" w:space="0" w:color="auto"/>
                              </w:divBdr>
                              <w:divsChild>
                                <w:div w:id="1539078689">
                                  <w:marLeft w:val="0"/>
                                  <w:marRight w:val="0"/>
                                  <w:marTop w:val="0"/>
                                  <w:marBottom w:val="0"/>
                                  <w:divBdr>
                                    <w:top w:val="none" w:sz="0" w:space="0" w:color="auto"/>
                                    <w:left w:val="none" w:sz="0" w:space="0" w:color="auto"/>
                                    <w:bottom w:val="none" w:sz="0" w:space="0" w:color="auto"/>
                                    <w:right w:val="none" w:sz="0" w:space="0" w:color="auto"/>
                                  </w:divBdr>
                                </w:div>
                              </w:divsChild>
                            </w:div>
                            <w:div w:id="2065595637">
                              <w:marLeft w:val="0"/>
                              <w:marRight w:val="0"/>
                              <w:marTop w:val="0"/>
                              <w:marBottom w:val="0"/>
                              <w:divBdr>
                                <w:top w:val="none" w:sz="0" w:space="0" w:color="auto"/>
                                <w:left w:val="none" w:sz="0" w:space="0" w:color="auto"/>
                                <w:bottom w:val="single" w:sz="6" w:space="0" w:color="E0E0E0"/>
                                <w:right w:val="none" w:sz="0" w:space="0" w:color="auto"/>
                              </w:divBdr>
                              <w:divsChild>
                                <w:div w:id="1872302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532018">
                          <w:marLeft w:val="0"/>
                          <w:marRight w:val="0"/>
                          <w:marTop w:val="0"/>
                          <w:marBottom w:val="0"/>
                          <w:divBdr>
                            <w:top w:val="none" w:sz="0" w:space="0" w:color="auto"/>
                            <w:left w:val="none" w:sz="0" w:space="0" w:color="auto"/>
                            <w:bottom w:val="none" w:sz="0" w:space="0" w:color="auto"/>
                            <w:right w:val="none" w:sz="0" w:space="0" w:color="auto"/>
                          </w:divBdr>
                          <w:divsChild>
                            <w:div w:id="249316203">
                              <w:marLeft w:val="0"/>
                              <w:marRight w:val="0"/>
                              <w:marTop w:val="0"/>
                              <w:marBottom w:val="0"/>
                              <w:divBdr>
                                <w:top w:val="none" w:sz="0" w:space="0" w:color="auto"/>
                                <w:left w:val="none" w:sz="0" w:space="0" w:color="auto"/>
                                <w:bottom w:val="single" w:sz="6" w:space="0" w:color="E0E0E0"/>
                                <w:right w:val="none" w:sz="0" w:space="0" w:color="auto"/>
                              </w:divBdr>
                              <w:divsChild>
                                <w:div w:id="2137983457">
                                  <w:marLeft w:val="0"/>
                                  <w:marRight w:val="0"/>
                                  <w:marTop w:val="0"/>
                                  <w:marBottom w:val="0"/>
                                  <w:divBdr>
                                    <w:top w:val="none" w:sz="0" w:space="0" w:color="auto"/>
                                    <w:left w:val="none" w:sz="0" w:space="0" w:color="auto"/>
                                    <w:bottom w:val="none" w:sz="0" w:space="0" w:color="auto"/>
                                    <w:right w:val="none" w:sz="0" w:space="0" w:color="auto"/>
                                  </w:divBdr>
                                </w:div>
                              </w:divsChild>
                            </w:div>
                            <w:div w:id="406147161">
                              <w:marLeft w:val="0"/>
                              <w:marRight w:val="0"/>
                              <w:marTop w:val="0"/>
                              <w:marBottom w:val="0"/>
                              <w:divBdr>
                                <w:top w:val="none" w:sz="0" w:space="0" w:color="auto"/>
                                <w:left w:val="none" w:sz="0" w:space="0" w:color="auto"/>
                                <w:bottom w:val="single" w:sz="6" w:space="0" w:color="E0E0E0"/>
                                <w:right w:val="none" w:sz="0" w:space="0" w:color="auto"/>
                              </w:divBdr>
                              <w:divsChild>
                                <w:div w:id="700472631">
                                  <w:marLeft w:val="0"/>
                                  <w:marRight w:val="0"/>
                                  <w:marTop w:val="0"/>
                                  <w:marBottom w:val="0"/>
                                  <w:divBdr>
                                    <w:top w:val="none" w:sz="0" w:space="0" w:color="auto"/>
                                    <w:left w:val="none" w:sz="0" w:space="0" w:color="auto"/>
                                    <w:bottom w:val="none" w:sz="0" w:space="0" w:color="auto"/>
                                    <w:right w:val="none" w:sz="0" w:space="0" w:color="auto"/>
                                  </w:divBdr>
                                </w:div>
                              </w:divsChild>
                            </w:div>
                            <w:div w:id="533352935">
                              <w:marLeft w:val="0"/>
                              <w:marRight w:val="0"/>
                              <w:marTop w:val="0"/>
                              <w:marBottom w:val="0"/>
                              <w:divBdr>
                                <w:top w:val="none" w:sz="0" w:space="0" w:color="auto"/>
                                <w:left w:val="none" w:sz="0" w:space="0" w:color="auto"/>
                                <w:bottom w:val="single" w:sz="6" w:space="0" w:color="E0E0E0"/>
                                <w:right w:val="none" w:sz="0" w:space="0" w:color="auto"/>
                              </w:divBdr>
                            </w:div>
                            <w:div w:id="754547203">
                              <w:marLeft w:val="0"/>
                              <w:marRight w:val="0"/>
                              <w:marTop w:val="0"/>
                              <w:marBottom w:val="0"/>
                              <w:divBdr>
                                <w:top w:val="none" w:sz="0" w:space="0" w:color="auto"/>
                                <w:left w:val="none" w:sz="0" w:space="0" w:color="auto"/>
                                <w:bottom w:val="single" w:sz="6" w:space="0" w:color="E0E0E0"/>
                                <w:right w:val="none" w:sz="0" w:space="0" w:color="auto"/>
                              </w:divBdr>
                            </w:div>
                            <w:div w:id="841234735">
                              <w:marLeft w:val="0"/>
                              <w:marRight w:val="0"/>
                              <w:marTop w:val="0"/>
                              <w:marBottom w:val="0"/>
                              <w:divBdr>
                                <w:top w:val="none" w:sz="0" w:space="0" w:color="auto"/>
                                <w:left w:val="none" w:sz="0" w:space="0" w:color="auto"/>
                                <w:bottom w:val="single" w:sz="6" w:space="0" w:color="E0E0E0"/>
                                <w:right w:val="none" w:sz="0" w:space="0" w:color="auto"/>
                              </w:divBdr>
                              <w:divsChild>
                                <w:div w:id="1771586029">
                                  <w:marLeft w:val="0"/>
                                  <w:marRight w:val="0"/>
                                  <w:marTop w:val="0"/>
                                  <w:marBottom w:val="0"/>
                                  <w:divBdr>
                                    <w:top w:val="none" w:sz="0" w:space="0" w:color="auto"/>
                                    <w:left w:val="none" w:sz="0" w:space="0" w:color="auto"/>
                                    <w:bottom w:val="none" w:sz="0" w:space="0" w:color="auto"/>
                                    <w:right w:val="none" w:sz="0" w:space="0" w:color="auto"/>
                                  </w:divBdr>
                                </w:div>
                              </w:divsChild>
                            </w:div>
                            <w:div w:id="1771972375">
                              <w:marLeft w:val="0"/>
                              <w:marRight w:val="0"/>
                              <w:marTop w:val="0"/>
                              <w:marBottom w:val="0"/>
                              <w:divBdr>
                                <w:top w:val="none" w:sz="0" w:space="0" w:color="auto"/>
                                <w:left w:val="none" w:sz="0" w:space="0" w:color="auto"/>
                                <w:bottom w:val="single" w:sz="6" w:space="0" w:color="E0E0E0"/>
                                <w:right w:val="none" w:sz="0" w:space="0" w:color="auto"/>
                              </w:divBdr>
                              <w:divsChild>
                                <w:div w:id="2141070902">
                                  <w:marLeft w:val="0"/>
                                  <w:marRight w:val="0"/>
                                  <w:marTop w:val="0"/>
                                  <w:marBottom w:val="0"/>
                                  <w:divBdr>
                                    <w:top w:val="none" w:sz="0" w:space="0" w:color="auto"/>
                                    <w:left w:val="none" w:sz="0" w:space="0" w:color="auto"/>
                                    <w:bottom w:val="none" w:sz="0" w:space="0" w:color="auto"/>
                                    <w:right w:val="none" w:sz="0" w:space="0" w:color="auto"/>
                                  </w:divBdr>
                                </w:div>
                              </w:divsChild>
                            </w:div>
                            <w:div w:id="1891727294">
                              <w:marLeft w:val="0"/>
                              <w:marRight w:val="0"/>
                              <w:marTop w:val="0"/>
                              <w:marBottom w:val="0"/>
                              <w:divBdr>
                                <w:top w:val="none" w:sz="0" w:space="0" w:color="auto"/>
                                <w:left w:val="none" w:sz="0" w:space="0" w:color="auto"/>
                                <w:bottom w:val="single" w:sz="6" w:space="0" w:color="E0E0E0"/>
                                <w:right w:val="none" w:sz="0" w:space="0" w:color="auto"/>
                              </w:divBdr>
                              <w:divsChild>
                                <w:div w:id="740059163">
                                  <w:marLeft w:val="0"/>
                                  <w:marRight w:val="0"/>
                                  <w:marTop w:val="0"/>
                                  <w:marBottom w:val="0"/>
                                  <w:divBdr>
                                    <w:top w:val="none" w:sz="0" w:space="0" w:color="auto"/>
                                    <w:left w:val="none" w:sz="0" w:space="0" w:color="auto"/>
                                    <w:bottom w:val="none" w:sz="0" w:space="0" w:color="auto"/>
                                    <w:right w:val="none" w:sz="0" w:space="0" w:color="auto"/>
                                  </w:divBdr>
                                  <w:divsChild>
                                    <w:div w:id="830870327">
                                      <w:marLeft w:val="0"/>
                                      <w:marRight w:val="0"/>
                                      <w:marTop w:val="0"/>
                                      <w:marBottom w:val="0"/>
                                      <w:divBdr>
                                        <w:top w:val="none" w:sz="0" w:space="0" w:color="auto"/>
                                        <w:left w:val="none" w:sz="0" w:space="0" w:color="auto"/>
                                        <w:bottom w:val="none" w:sz="0" w:space="0" w:color="auto"/>
                                        <w:right w:val="none" w:sz="0" w:space="0" w:color="auto"/>
                                      </w:divBdr>
                                    </w:div>
                                    <w:div w:id="1487284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5066453">
                              <w:marLeft w:val="0"/>
                              <w:marRight w:val="0"/>
                              <w:marTop w:val="0"/>
                              <w:marBottom w:val="0"/>
                              <w:divBdr>
                                <w:top w:val="none" w:sz="0" w:space="0" w:color="auto"/>
                                <w:left w:val="none" w:sz="0" w:space="0" w:color="auto"/>
                                <w:bottom w:val="single" w:sz="6" w:space="0" w:color="E0E0E0"/>
                                <w:right w:val="none" w:sz="0" w:space="0" w:color="auto"/>
                              </w:divBdr>
                              <w:divsChild>
                                <w:div w:id="1534415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7900998">
                          <w:marLeft w:val="0"/>
                          <w:marRight w:val="0"/>
                          <w:marTop w:val="0"/>
                          <w:marBottom w:val="0"/>
                          <w:divBdr>
                            <w:top w:val="none" w:sz="0" w:space="0" w:color="auto"/>
                            <w:left w:val="none" w:sz="0" w:space="0" w:color="auto"/>
                            <w:bottom w:val="none" w:sz="0" w:space="0" w:color="auto"/>
                            <w:right w:val="none" w:sz="0" w:space="0" w:color="auto"/>
                          </w:divBdr>
                          <w:divsChild>
                            <w:div w:id="149760576">
                              <w:marLeft w:val="0"/>
                              <w:marRight w:val="0"/>
                              <w:marTop w:val="0"/>
                              <w:marBottom w:val="0"/>
                              <w:divBdr>
                                <w:top w:val="none" w:sz="0" w:space="0" w:color="auto"/>
                                <w:left w:val="none" w:sz="0" w:space="0" w:color="auto"/>
                                <w:bottom w:val="single" w:sz="6" w:space="0" w:color="E0E0E0"/>
                                <w:right w:val="none" w:sz="0" w:space="0" w:color="auto"/>
                              </w:divBdr>
                              <w:divsChild>
                                <w:div w:id="1812749782">
                                  <w:marLeft w:val="0"/>
                                  <w:marRight w:val="0"/>
                                  <w:marTop w:val="0"/>
                                  <w:marBottom w:val="0"/>
                                  <w:divBdr>
                                    <w:top w:val="none" w:sz="0" w:space="0" w:color="auto"/>
                                    <w:left w:val="none" w:sz="0" w:space="0" w:color="auto"/>
                                    <w:bottom w:val="none" w:sz="0" w:space="0" w:color="auto"/>
                                    <w:right w:val="none" w:sz="0" w:space="0" w:color="auto"/>
                                  </w:divBdr>
                                </w:div>
                              </w:divsChild>
                            </w:div>
                            <w:div w:id="330260909">
                              <w:marLeft w:val="0"/>
                              <w:marRight w:val="0"/>
                              <w:marTop w:val="0"/>
                              <w:marBottom w:val="0"/>
                              <w:divBdr>
                                <w:top w:val="none" w:sz="0" w:space="0" w:color="auto"/>
                                <w:left w:val="none" w:sz="0" w:space="0" w:color="auto"/>
                                <w:bottom w:val="single" w:sz="6" w:space="0" w:color="E0E0E0"/>
                                <w:right w:val="none" w:sz="0" w:space="0" w:color="auto"/>
                              </w:divBdr>
                            </w:div>
                            <w:div w:id="401104940">
                              <w:marLeft w:val="0"/>
                              <w:marRight w:val="0"/>
                              <w:marTop w:val="0"/>
                              <w:marBottom w:val="0"/>
                              <w:divBdr>
                                <w:top w:val="none" w:sz="0" w:space="0" w:color="auto"/>
                                <w:left w:val="none" w:sz="0" w:space="0" w:color="auto"/>
                                <w:bottom w:val="single" w:sz="6" w:space="0" w:color="E0E0E0"/>
                                <w:right w:val="none" w:sz="0" w:space="0" w:color="auto"/>
                              </w:divBdr>
                              <w:divsChild>
                                <w:div w:id="2054495468">
                                  <w:marLeft w:val="0"/>
                                  <w:marRight w:val="0"/>
                                  <w:marTop w:val="0"/>
                                  <w:marBottom w:val="0"/>
                                  <w:divBdr>
                                    <w:top w:val="none" w:sz="0" w:space="0" w:color="auto"/>
                                    <w:left w:val="none" w:sz="0" w:space="0" w:color="auto"/>
                                    <w:bottom w:val="none" w:sz="0" w:space="0" w:color="auto"/>
                                    <w:right w:val="none" w:sz="0" w:space="0" w:color="auto"/>
                                  </w:divBdr>
                                </w:div>
                              </w:divsChild>
                            </w:div>
                            <w:div w:id="592711774">
                              <w:marLeft w:val="0"/>
                              <w:marRight w:val="0"/>
                              <w:marTop w:val="0"/>
                              <w:marBottom w:val="0"/>
                              <w:divBdr>
                                <w:top w:val="none" w:sz="0" w:space="0" w:color="auto"/>
                                <w:left w:val="none" w:sz="0" w:space="0" w:color="auto"/>
                                <w:bottom w:val="single" w:sz="6" w:space="0" w:color="E0E0E0"/>
                                <w:right w:val="none" w:sz="0" w:space="0" w:color="auto"/>
                              </w:divBdr>
                              <w:divsChild>
                                <w:div w:id="502670333">
                                  <w:marLeft w:val="0"/>
                                  <w:marRight w:val="0"/>
                                  <w:marTop w:val="0"/>
                                  <w:marBottom w:val="0"/>
                                  <w:divBdr>
                                    <w:top w:val="none" w:sz="0" w:space="0" w:color="auto"/>
                                    <w:left w:val="none" w:sz="0" w:space="0" w:color="auto"/>
                                    <w:bottom w:val="none" w:sz="0" w:space="0" w:color="auto"/>
                                    <w:right w:val="none" w:sz="0" w:space="0" w:color="auto"/>
                                  </w:divBdr>
                                </w:div>
                              </w:divsChild>
                            </w:div>
                            <w:div w:id="897008587">
                              <w:marLeft w:val="0"/>
                              <w:marRight w:val="0"/>
                              <w:marTop w:val="0"/>
                              <w:marBottom w:val="0"/>
                              <w:divBdr>
                                <w:top w:val="none" w:sz="0" w:space="0" w:color="auto"/>
                                <w:left w:val="none" w:sz="0" w:space="0" w:color="auto"/>
                                <w:bottom w:val="single" w:sz="6" w:space="0" w:color="E0E0E0"/>
                                <w:right w:val="none" w:sz="0" w:space="0" w:color="auto"/>
                              </w:divBdr>
                              <w:divsChild>
                                <w:div w:id="1724787499">
                                  <w:marLeft w:val="0"/>
                                  <w:marRight w:val="0"/>
                                  <w:marTop w:val="0"/>
                                  <w:marBottom w:val="0"/>
                                  <w:divBdr>
                                    <w:top w:val="none" w:sz="0" w:space="0" w:color="auto"/>
                                    <w:left w:val="none" w:sz="0" w:space="0" w:color="auto"/>
                                    <w:bottom w:val="none" w:sz="0" w:space="0" w:color="auto"/>
                                    <w:right w:val="none" w:sz="0" w:space="0" w:color="auto"/>
                                  </w:divBdr>
                                </w:div>
                              </w:divsChild>
                            </w:div>
                            <w:div w:id="1553617788">
                              <w:marLeft w:val="0"/>
                              <w:marRight w:val="0"/>
                              <w:marTop w:val="0"/>
                              <w:marBottom w:val="0"/>
                              <w:divBdr>
                                <w:top w:val="none" w:sz="0" w:space="0" w:color="auto"/>
                                <w:left w:val="none" w:sz="0" w:space="0" w:color="auto"/>
                                <w:bottom w:val="single" w:sz="6" w:space="0" w:color="E0E0E0"/>
                                <w:right w:val="none" w:sz="0" w:space="0" w:color="auto"/>
                              </w:divBdr>
                              <w:divsChild>
                                <w:div w:id="778261622">
                                  <w:marLeft w:val="0"/>
                                  <w:marRight w:val="0"/>
                                  <w:marTop w:val="0"/>
                                  <w:marBottom w:val="0"/>
                                  <w:divBdr>
                                    <w:top w:val="none" w:sz="0" w:space="0" w:color="auto"/>
                                    <w:left w:val="none" w:sz="0" w:space="0" w:color="auto"/>
                                    <w:bottom w:val="none" w:sz="0" w:space="0" w:color="auto"/>
                                    <w:right w:val="none" w:sz="0" w:space="0" w:color="auto"/>
                                  </w:divBdr>
                                  <w:divsChild>
                                    <w:div w:id="146724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4950593">
                              <w:marLeft w:val="0"/>
                              <w:marRight w:val="0"/>
                              <w:marTop w:val="0"/>
                              <w:marBottom w:val="0"/>
                              <w:divBdr>
                                <w:top w:val="none" w:sz="0" w:space="0" w:color="auto"/>
                                <w:left w:val="none" w:sz="0" w:space="0" w:color="auto"/>
                                <w:bottom w:val="single" w:sz="6" w:space="0" w:color="E0E0E0"/>
                                <w:right w:val="none" w:sz="0" w:space="0" w:color="auto"/>
                              </w:divBdr>
                            </w:div>
                            <w:div w:id="1896118700">
                              <w:marLeft w:val="0"/>
                              <w:marRight w:val="0"/>
                              <w:marTop w:val="0"/>
                              <w:marBottom w:val="0"/>
                              <w:divBdr>
                                <w:top w:val="none" w:sz="0" w:space="0" w:color="auto"/>
                                <w:left w:val="none" w:sz="0" w:space="0" w:color="auto"/>
                                <w:bottom w:val="single" w:sz="6" w:space="0" w:color="E0E0E0"/>
                                <w:right w:val="none" w:sz="0" w:space="0" w:color="auto"/>
                              </w:divBdr>
                              <w:divsChild>
                                <w:div w:id="2021003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2125774">
                          <w:marLeft w:val="0"/>
                          <w:marRight w:val="0"/>
                          <w:marTop w:val="0"/>
                          <w:marBottom w:val="0"/>
                          <w:divBdr>
                            <w:top w:val="none" w:sz="0" w:space="0" w:color="auto"/>
                            <w:left w:val="none" w:sz="0" w:space="0" w:color="auto"/>
                            <w:bottom w:val="none" w:sz="0" w:space="0" w:color="auto"/>
                            <w:right w:val="none" w:sz="0" w:space="0" w:color="auto"/>
                          </w:divBdr>
                          <w:divsChild>
                            <w:div w:id="368915895">
                              <w:marLeft w:val="0"/>
                              <w:marRight w:val="0"/>
                              <w:marTop w:val="0"/>
                              <w:marBottom w:val="0"/>
                              <w:divBdr>
                                <w:top w:val="none" w:sz="0" w:space="0" w:color="auto"/>
                                <w:left w:val="none" w:sz="0" w:space="0" w:color="auto"/>
                                <w:bottom w:val="single" w:sz="6" w:space="0" w:color="E0E0E0"/>
                                <w:right w:val="none" w:sz="0" w:space="0" w:color="auto"/>
                              </w:divBdr>
                              <w:divsChild>
                                <w:div w:id="1502623381">
                                  <w:marLeft w:val="0"/>
                                  <w:marRight w:val="0"/>
                                  <w:marTop w:val="0"/>
                                  <w:marBottom w:val="0"/>
                                  <w:divBdr>
                                    <w:top w:val="none" w:sz="0" w:space="0" w:color="auto"/>
                                    <w:left w:val="none" w:sz="0" w:space="0" w:color="auto"/>
                                    <w:bottom w:val="none" w:sz="0" w:space="0" w:color="auto"/>
                                    <w:right w:val="none" w:sz="0" w:space="0" w:color="auto"/>
                                  </w:divBdr>
                                </w:div>
                              </w:divsChild>
                            </w:div>
                            <w:div w:id="479925801">
                              <w:marLeft w:val="0"/>
                              <w:marRight w:val="0"/>
                              <w:marTop w:val="0"/>
                              <w:marBottom w:val="0"/>
                              <w:divBdr>
                                <w:top w:val="none" w:sz="0" w:space="0" w:color="auto"/>
                                <w:left w:val="none" w:sz="0" w:space="0" w:color="auto"/>
                                <w:bottom w:val="single" w:sz="6" w:space="0" w:color="E0E0E0"/>
                                <w:right w:val="none" w:sz="0" w:space="0" w:color="auto"/>
                              </w:divBdr>
                            </w:div>
                            <w:div w:id="694036196">
                              <w:marLeft w:val="0"/>
                              <w:marRight w:val="0"/>
                              <w:marTop w:val="0"/>
                              <w:marBottom w:val="0"/>
                              <w:divBdr>
                                <w:top w:val="none" w:sz="0" w:space="0" w:color="auto"/>
                                <w:left w:val="none" w:sz="0" w:space="0" w:color="auto"/>
                                <w:bottom w:val="single" w:sz="6" w:space="0" w:color="E0E0E0"/>
                                <w:right w:val="none" w:sz="0" w:space="0" w:color="auto"/>
                              </w:divBdr>
                            </w:div>
                            <w:div w:id="849490266">
                              <w:marLeft w:val="0"/>
                              <w:marRight w:val="0"/>
                              <w:marTop w:val="0"/>
                              <w:marBottom w:val="0"/>
                              <w:divBdr>
                                <w:top w:val="none" w:sz="0" w:space="0" w:color="auto"/>
                                <w:left w:val="none" w:sz="0" w:space="0" w:color="auto"/>
                                <w:bottom w:val="single" w:sz="6" w:space="0" w:color="E0E0E0"/>
                                <w:right w:val="none" w:sz="0" w:space="0" w:color="auto"/>
                              </w:divBdr>
                              <w:divsChild>
                                <w:div w:id="1596592294">
                                  <w:marLeft w:val="0"/>
                                  <w:marRight w:val="0"/>
                                  <w:marTop w:val="0"/>
                                  <w:marBottom w:val="0"/>
                                  <w:divBdr>
                                    <w:top w:val="none" w:sz="0" w:space="0" w:color="auto"/>
                                    <w:left w:val="none" w:sz="0" w:space="0" w:color="auto"/>
                                    <w:bottom w:val="none" w:sz="0" w:space="0" w:color="auto"/>
                                    <w:right w:val="none" w:sz="0" w:space="0" w:color="auto"/>
                                  </w:divBdr>
                                  <w:divsChild>
                                    <w:div w:id="917400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1213778">
                              <w:marLeft w:val="0"/>
                              <w:marRight w:val="0"/>
                              <w:marTop w:val="0"/>
                              <w:marBottom w:val="0"/>
                              <w:divBdr>
                                <w:top w:val="none" w:sz="0" w:space="0" w:color="auto"/>
                                <w:left w:val="none" w:sz="0" w:space="0" w:color="auto"/>
                                <w:bottom w:val="single" w:sz="6" w:space="0" w:color="E0E0E0"/>
                                <w:right w:val="none" w:sz="0" w:space="0" w:color="auto"/>
                              </w:divBdr>
                              <w:divsChild>
                                <w:div w:id="229387085">
                                  <w:marLeft w:val="0"/>
                                  <w:marRight w:val="0"/>
                                  <w:marTop w:val="0"/>
                                  <w:marBottom w:val="0"/>
                                  <w:divBdr>
                                    <w:top w:val="none" w:sz="0" w:space="0" w:color="auto"/>
                                    <w:left w:val="none" w:sz="0" w:space="0" w:color="auto"/>
                                    <w:bottom w:val="none" w:sz="0" w:space="0" w:color="auto"/>
                                    <w:right w:val="none" w:sz="0" w:space="0" w:color="auto"/>
                                  </w:divBdr>
                                </w:div>
                              </w:divsChild>
                            </w:div>
                            <w:div w:id="1272085391">
                              <w:marLeft w:val="0"/>
                              <w:marRight w:val="0"/>
                              <w:marTop w:val="0"/>
                              <w:marBottom w:val="0"/>
                              <w:divBdr>
                                <w:top w:val="none" w:sz="0" w:space="0" w:color="auto"/>
                                <w:left w:val="none" w:sz="0" w:space="0" w:color="auto"/>
                                <w:bottom w:val="single" w:sz="6" w:space="0" w:color="E0E0E0"/>
                                <w:right w:val="none" w:sz="0" w:space="0" w:color="auto"/>
                              </w:divBdr>
                              <w:divsChild>
                                <w:div w:id="1171332597">
                                  <w:marLeft w:val="0"/>
                                  <w:marRight w:val="0"/>
                                  <w:marTop w:val="0"/>
                                  <w:marBottom w:val="0"/>
                                  <w:divBdr>
                                    <w:top w:val="none" w:sz="0" w:space="0" w:color="auto"/>
                                    <w:left w:val="none" w:sz="0" w:space="0" w:color="auto"/>
                                    <w:bottom w:val="none" w:sz="0" w:space="0" w:color="auto"/>
                                    <w:right w:val="none" w:sz="0" w:space="0" w:color="auto"/>
                                  </w:divBdr>
                                </w:div>
                              </w:divsChild>
                            </w:div>
                            <w:div w:id="1276248617">
                              <w:marLeft w:val="0"/>
                              <w:marRight w:val="0"/>
                              <w:marTop w:val="0"/>
                              <w:marBottom w:val="0"/>
                              <w:divBdr>
                                <w:top w:val="none" w:sz="0" w:space="0" w:color="auto"/>
                                <w:left w:val="none" w:sz="0" w:space="0" w:color="auto"/>
                                <w:bottom w:val="single" w:sz="6" w:space="0" w:color="E0E0E0"/>
                                <w:right w:val="none" w:sz="0" w:space="0" w:color="auto"/>
                              </w:divBdr>
                              <w:divsChild>
                                <w:div w:id="1110122914">
                                  <w:marLeft w:val="0"/>
                                  <w:marRight w:val="0"/>
                                  <w:marTop w:val="0"/>
                                  <w:marBottom w:val="0"/>
                                  <w:divBdr>
                                    <w:top w:val="none" w:sz="0" w:space="0" w:color="auto"/>
                                    <w:left w:val="none" w:sz="0" w:space="0" w:color="auto"/>
                                    <w:bottom w:val="none" w:sz="0" w:space="0" w:color="auto"/>
                                    <w:right w:val="none" w:sz="0" w:space="0" w:color="auto"/>
                                  </w:divBdr>
                                </w:div>
                              </w:divsChild>
                            </w:div>
                            <w:div w:id="1310596960">
                              <w:marLeft w:val="0"/>
                              <w:marRight w:val="0"/>
                              <w:marTop w:val="0"/>
                              <w:marBottom w:val="0"/>
                              <w:divBdr>
                                <w:top w:val="none" w:sz="0" w:space="0" w:color="auto"/>
                                <w:left w:val="none" w:sz="0" w:space="0" w:color="auto"/>
                                <w:bottom w:val="single" w:sz="6" w:space="0" w:color="E0E0E0"/>
                                <w:right w:val="none" w:sz="0" w:space="0" w:color="auto"/>
                              </w:divBdr>
                              <w:divsChild>
                                <w:div w:id="993220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620639">
                          <w:marLeft w:val="0"/>
                          <w:marRight w:val="0"/>
                          <w:marTop w:val="0"/>
                          <w:marBottom w:val="0"/>
                          <w:divBdr>
                            <w:top w:val="none" w:sz="0" w:space="0" w:color="auto"/>
                            <w:left w:val="none" w:sz="0" w:space="0" w:color="auto"/>
                            <w:bottom w:val="none" w:sz="0" w:space="0" w:color="auto"/>
                            <w:right w:val="none" w:sz="0" w:space="0" w:color="auto"/>
                          </w:divBdr>
                          <w:divsChild>
                            <w:div w:id="25253458">
                              <w:marLeft w:val="0"/>
                              <w:marRight w:val="0"/>
                              <w:marTop w:val="0"/>
                              <w:marBottom w:val="0"/>
                              <w:divBdr>
                                <w:top w:val="none" w:sz="0" w:space="0" w:color="auto"/>
                                <w:left w:val="none" w:sz="0" w:space="0" w:color="auto"/>
                                <w:bottom w:val="single" w:sz="6" w:space="0" w:color="E0E0E0"/>
                                <w:right w:val="none" w:sz="0" w:space="0" w:color="auto"/>
                              </w:divBdr>
                              <w:divsChild>
                                <w:div w:id="69499402">
                                  <w:marLeft w:val="0"/>
                                  <w:marRight w:val="0"/>
                                  <w:marTop w:val="0"/>
                                  <w:marBottom w:val="0"/>
                                  <w:divBdr>
                                    <w:top w:val="none" w:sz="0" w:space="0" w:color="auto"/>
                                    <w:left w:val="none" w:sz="0" w:space="0" w:color="auto"/>
                                    <w:bottom w:val="none" w:sz="0" w:space="0" w:color="auto"/>
                                    <w:right w:val="none" w:sz="0" w:space="0" w:color="auto"/>
                                  </w:divBdr>
                                </w:div>
                              </w:divsChild>
                            </w:div>
                            <w:div w:id="203248470">
                              <w:marLeft w:val="0"/>
                              <w:marRight w:val="0"/>
                              <w:marTop w:val="0"/>
                              <w:marBottom w:val="0"/>
                              <w:divBdr>
                                <w:top w:val="none" w:sz="0" w:space="0" w:color="auto"/>
                                <w:left w:val="none" w:sz="0" w:space="0" w:color="auto"/>
                                <w:bottom w:val="single" w:sz="6" w:space="0" w:color="E0E0E0"/>
                                <w:right w:val="none" w:sz="0" w:space="0" w:color="auto"/>
                              </w:divBdr>
                              <w:divsChild>
                                <w:div w:id="1860121714">
                                  <w:marLeft w:val="0"/>
                                  <w:marRight w:val="0"/>
                                  <w:marTop w:val="0"/>
                                  <w:marBottom w:val="0"/>
                                  <w:divBdr>
                                    <w:top w:val="none" w:sz="0" w:space="0" w:color="auto"/>
                                    <w:left w:val="none" w:sz="0" w:space="0" w:color="auto"/>
                                    <w:bottom w:val="none" w:sz="0" w:space="0" w:color="auto"/>
                                    <w:right w:val="none" w:sz="0" w:space="0" w:color="auto"/>
                                  </w:divBdr>
                                </w:div>
                              </w:divsChild>
                            </w:div>
                            <w:div w:id="341589471">
                              <w:marLeft w:val="0"/>
                              <w:marRight w:val="0"/>
                              <w:marTop w:val="0"/>
                              <w:marBottom w:val="0"/>
                              <w:divBdr>
                                <w:top w:val="none" w:sz="0" w:space="0" w:color="auto"/>
                                <w:left w:val="none" w:sz="0" w:space="0" w:color="auto"/>
                                <w:bottom w:val="single" w:sz="6" w:space="0" w:color="E0E0E0"/>
                                <w:right w:val="none" w:sz="0" w:space="0" w:color="auto"/>
                              </w:divBdr>
                              <w:divsChild>
                                <w:div w:id="574364614">
                                  <w:marLeft w:val="0"/>
                                  <w:marRight w:val="0"/>
                                  <w:marTop w:val="0"/>
                                  <w:marBottom w:val="0"/>
                                  <w:divBdr>
                                    <w:top w:val="none" w:sz="0" w:space="0" w:color="auto"/>
                                    <w:left w:val="none" w:sz="0" w:space="0" w:color="auto"/>
                                    <w:bottom w:val="none" w:sz="0" w:space="0" w:color="auto"/>
                                    <w:right w:val="none" w:sz="0" w:space="0" w:color="auto"/>
                                  </w:divBdr>
                                </w:div>
                              </w:divsChild>
                            </w:div>
                            <w:div w:id="364715288">
                              <w:marLeft w:val="0"/>
                              <w:marRight w:val="0"/>
                              <w:marTop w:val="0"/>
                              <w:marBottom w:val="0"/>
                              <w:divBdr>
                                <w:top w:val="none" w:sz="0" w:space="0" w:color="auto"/>
                                <w:left w:val="none" w:sz="0" w:space="0" w:color="auto"/>
                                <w:bottom w:val="single" w:sz="6" w:space="0" w:color="E0E0E0"/>
                                <w:right w:val="none" w:sz="0" w:space="0" w:color="auto"/>
                              </w:divBdr>
                              <w:divsChild>
                                <w:div w:id="165560885">
                                  <w:marLeft w:val="0"/>
                                  <w:marRight w:val="0"/>
                                  <w:marTop w:val="0"/>
                                  <w:marBottom w:val="0"/>
                                  <w:divBdr>
                                    <w:top w:val="none" w:sz="0" w:space="0" w:color="auto"/>
                                    <w:left w:val="none" w:sz="0" w:space="0" w:color="auto"/>
                                    <w:bottom w:val="none" w:sz="0" w:space="0" w:color="auto"/>
                                    <w:right w:val="none" w:sz="0" w:space="0" w:color="auto"/>
                                  </w:divBdr>
                                </w:div>
                              </w:divsChild>
                            </w:div>
                            <w:div w:id="751968578">
                              <w:marLeft w:val="0"/>
                              <w:marRight w:val="0"/>
                              <w:marTop w:val="0"/>
                              <w:marBottom w:val="0"/>
                              <w:divBdr>
                                <w:top w:val="none" w:sz="0" w:space="0" w:color="auto"/>
                                <w:left w:val="none" w:sz="0" w:space="0" w:color="auto"/>
                                <w:bottom w:val="single" w:sz="6" w:space="0" w:color="E0E0E0"/>
                                <w:right w:val="none" w:sz="0" w:space="0" w:color="auto"/>
                              </w:divBdr>
                            </w:div>
                            <w:div w:id="927159989">
                              <w:marLeft w:val="0"/>
                              <w:marRight w:val="0"/>
                              <w:marTop w:val="0"/>
                              <w:marBottom w:val="0"/>
                              <w:divBdr>
                                <w:top w:val="none" w:sz="0" w:space="0" w:color="auto"/>
                                <w:left w:val="none" w:sz="0" w:space="0" w:color="auto"/>
                                <w:bottom w:val="single" w:sz="6" w:space="0" w:color="E0E0E0"/>
                                <w:right w:val="none" w:sz="0" w:space="0" w:color="auto"/>
                              </w:divBdr>
                              <w:divsChild>
                                <w:div w:id="910625120">
                                  <w:marLeft w:val="0"/>
                                  <w:marRight w:val="0"/>
                                  <w:marTop w:val="0"/>
                                  <w:marBottom w:val="0"/>
                                  <w:divBdr>
                                    <w:top w:val="none" w:sz="0" w:space="0" w:color="auto"/>
                                    <w:left w:val="none" w:sz="0" w:space="0" w:color="auto"/>
                                    <w:bottom w:val="none" w:sz="0" w:space="0" w:color="auto"/>
                                    <w:right w:val="none" w:sz="0" w:space="0" w:color="auto"/>
                                  </w:divBdr>
                                </w:div>
                              </w:divsChild>
                            </w:div>
                            <w:div w:id="1517963242">
                              <w:marLeft w:val="0"/>
                              <w:marRight w:val="0"/>
                              <w:marTop w:val="0"/>
                              <w:marBottom w:val="0"/>
                              <w:divBdr>
                                <w:top w:val="none" w:sz="0" w:space="0" w:color="auto"/>
                                <w:left w:val="none" w:sz="0" w:space="0" w:color="auto"/>
                                <w:bottom w:val="single" w:sz="6" w:space="0" w:color="E0E0E0"/>
                                <w:right w:val="none" w:sz="0" w:space="0" w:color="auto"/>
                              </w:divBdr>
                              <w:divsChild>
                                <w:div w:id="1758091176">
                                  <w:marLeft w:val="0"/>
                                  <w:marRight w:val="0"/>
                                  <w:marTop w:val="0"/>
                                  <w:marBottom w:val="0"/>
                                  <w:divBdr>
                                    <w:top w:val="none" w:sz="0" w:space="0" w:color="auto"/>
                                    <w:left w:val="none" w:sz="0" w:space="0" w:color="auto"/>
                                    <w:bottom w:val="none" w:sz="0" w:space="0" w:color="auto"/>
                                    <w:right w:val="none" w:sz="0" w:space="0" w:color="auto"/>
                                  </w:divBdr>
                                  <w:divsChild>
                                    <w:div w:id="435564283">
                                      <w:marLeft w:val="0"/>
                                      <w:marRight w:val="0"/>
                                      <w:marTop w:val="0"/>
                                      <w:marBottom w:val="0"/>
                                      <w:divBdr>
                                        <w:top w:val="none" w:sz="0" w:space="0" w:color="auto"/>
                                        <w:left w:val="none" w:sz="0" w:space="0" w:color="auto"/>
                                        <w:bottom w:val="none" w:sz="0" w:space="0" w:color="auto"/>
                                        <w:right w:val="none" w:sz="0" w:space="0" w:color="auto"/>
                                      </w:divBdr>
                                    </w:div>
                                    <w:div w:id="102598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8404905">
                              <w:marLeft w:val="0"/>
                              <w:marRight w:val="0"/>
                              <w:marTop w:val="0"/>
                              <w:marBottom w:val="0"/>
                              <w:divBdr>
                                <w:top w:val="none" w:sz="0" w:space="0" w:color="auto"/>
                                <w:left w:val="none" w:sz="0" w:space="0" w:color="auto"/>
                                <w:bottom w:val="single" w:sz="6" w:space="0" w:color="E0E0E0"/>
                                <w:right w:val="none" w:sz="0" w:space="0" w:color="auto"/>
                              </w:divBdr>
                            </w:div>
                          </w:divsChild>
                        </w:div>
                        <w:div w:id="1860699097">
                          <w:marLeft w:val="0"/>
                          <w:marRight w:val="0"/>
                          <w:marTop w:val="0"/>
                          <w:marBottom w:val="0"/>
                          <w:divBdr>
                            <w:top w:val="none" w:sz="0" w:space="0" w:color="auto"/>
                            <w:left w:val="none" w:sz="0" w:space="0" w:color="auto"/>
                            <w:bottom w:val="none" w:sz="0" w:space="0" w:color="auto"/>
                            <w:right w:val="none" w:sz="0" w:space="0" w:color="auto"/>
                          </w:divBdr>
                          <w:divsChild>
                            <w:div w:id="6948558">
                              <w:marLeft w:val="0"/>
                              <w:marRight w:val="0"/>
                              <w:marTop w:val="0"/>
                              <w:marBottom w:val="0"/>
                              <w:divBdr>
                                <w:top w:val="none" w:sz="0" w:space="0" w:color="auto"/>
                                <w:left w:val="none" w:sz="0" w:space="0" w:color="auto"/>
                                <w:bottom w:val="single" w:sz="6" w:space="0" w:color="E0E0E0"/>
                                <w:right w:val="none" w:sz="0" w:space="0" w:color="auto"/>
                              </w:divBdr>
                            </w:div>
                            <w:div w:id="217011955">
                              <w:marLeft w:val="0"/>
                              <w:marRight w:val="0"/>
                              <w:marTop w:val="0"/>
                              <w:marBottom w:val="0"/>
                              <w:divBdr>
                                <w:top w:val="none" w:sz="0" w:space="0" w:color="auto"/>
                                <w:left w:val="none" w:sz="0" w:space="0" w:color="auto"/>
                                <w:bottom w:val="single" w:sz="6" w:space="0" w:color="E0E0E0"/>
                                <w:right w:val="none" w:sz="0" w:space="0" w:color="auto"/>
                              </w:divBdr>
                              <w:divsChild>
                                <w:div w:id="666859071">
                                  <w:marLeft w:val="0"/>
                                  <w:marRight w:val="0"/>
                                  <w:marTop w:val="0"/>
                                  <w:marBottom w:val="0"/>
                                  <w:divBdr>
                                    <w:top w:val="none" w:sz="0" w:space="0" w:color="auto"/>
                                    <w:left w:val="none" w:sz="0" w:space="0" w:color="auto"/>
                                    <w:bottom w:val="none" w:sz="0" w:space="0" w:color="auto"/>
                                    <w:right w:val="none" w:sz="0" w:space="0" w:color="auto"/>
                                  </w:divBdr>
                                </w:div>
                              </w:divsChild>
                            </w:div>
                            <w:div w:id="585303096">
                              <w:marLeft w:val="0"/>
                              <w:marRight w:val="0"/>
                              <w:marTop w:val="0"/>
                              <w:marBottom w:val="0"/>
                              <w:divBdr>
                                <w:top w:val="none" w:sz="0" w:space="0" w:color="auto"/>
                                <w:left w:val="none" w:sz="0" w:space="0" w:color="auto"/>
                                <w:bottom w:val="single" w:sz="6" w:space="0" w:color="E0E0E0"/>
                                <w:right w:val="none" w:sz="0" w:space="0" w:color="auto"/>
                              </w:divBdr>
                              <w:divsChild>
                                <w:div w:id="1529177156">
                                  <w:marLeft w:val="0"/>
                                  <w:marRight w:val="0"/>
                                  <w:marTop w:val="0"/>
                                  <w:marBottom w:val="0"/>
                                  <w:divBdr>
                                    <w:top w:val="none" w:sz="0" w:space="0" w:color="auto"/>
                                    <w:left w:val="none" w:sz="0" w:space="0" w:color="auto"/>
                                    <w:bottom w:val="none" w:sz="0" w:space="0" w:color="auto"/>
                                    <w:right w:val="none" w:sz="0" w:space="0" w:color="auto"/>
                                  </w:divBdr>
                                  <w:divsChild>
                                    <w:div w:id="133644024">
                                      <w:marLeft w:val="0"/>
                                      <w:marRight w:val="0"/>
                                      <w:marTop w:val="0"/>
                                      <w:marBottom w:val="0"/>
                                      <w:divBdr>
                                        <w:top w:val="none" w:sz="0" w:space="0" w:color="auto"/>
                                        <w:left w:val="none" w:sz="0" w:space="0" w:color="auto"/>
                                        <w:bottom w:val="none" w:sz="0" w:space="0" w:color="auto"/>
                                        <w:right w:val="none" w:sz="0" w:space="0" w:color="auto"/>
                                      </w:divBdr>
                                    </w:div>
                                    <w:div w:id="753940843">
                                      <w:marLeft w:val="0"/>
                                      <w:marRight w:val="0"/>
                                      <w:marTop w:val="0"/>
                                      <w:marBottom w:val="0"/>
                                      <w:divBdr>
                                        <w:top w:val="none" w:sz="0" w:space="0" w:color="auto"/>
                                        <w:left w:val="none" w:sz="0" w:space="0" w:color="auto"/>
                                        <w:bottom w:val="none" w:sz="0" w:space="0" w:color="auto"/>
                                        <w:right w:val="none" w:sz="0" w:space="0" w:color="auto"/>
                                      </w:divBdr>
                                    </w:div>
                                    <w:div w:id="1749767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0450250">
                              <w:marLeft w:val="0"/>
                              <w:marRight w:val="0"/>
                              <w:marTop w:val="0"/>
                              <w:marBottom w:val="0"/>
                              <w:divBdr>
                                <w:top w:val="none" w:sz="0" w:space="0" w:color="auto"/>
                                <w:left w:val="none" w:sz="0" w:space="0" w:color="auto"/>
                                <w:bottom w:val="single" w:sz="6" w:space="0" w:color="E0E0E0"/>
                                <w:right w:val="none" w:sz="0" w:space="0" w:color="auto"/>
                              </w:divBdr>
                              <w:divsChild>
                                <w:div w:id="349338066">
                                  <w:marLeft w:val="0"/>
                                  <w:marRight w:val="0"/>
                                  <w:marTop w:val="0"/>
                                  <w:marBottom w:val="0"/>
                                  <w:divBdr>
                                    <w:top w:val="none" w:sz="0" w:space="0" w:color="auto"/>
                                    <w:left w:val="none" w:sz="0" w:space="0" w:color="auto"/>
                                    <w:bottom w:val="none" w:sz="0" w:space="0" w:color="auto"/>
                                    <w:right w:val="none" w:sz="0" w:space="0" w:color="auto"/>
                                  </w:divBdr>
                                </w:div>
                              </w:divsChild>
                            </w:div>
                            <w:div w:id="921790781">
                              <w:marLeft w:val="0"/>
                              <w:marRight w:val="0"/>
                              <w:marTop w:val="0"/>
                              <w:marBottom w:val="0"/>
                              <w:divBdr>
                                <w:top w:val="none" w:sz="0" w:space="0" w:color="auto"/>
                                <w:left w:val="none" w:sz="0" w:space="0" w:color="auto"/>
                                <w:bottom w:val="single" w:sz="6" w:space="0" w:color="E0E0E0"/>
                                <w:right w:val="none" w:sz="0" w:space="0" w:color="auto"/>
                              </w:divBdr>
                              <w:divsChild>
                                <w:div w:id="754403441">
                                  <w:marLeft w:val="0"/>
                                  <w:marRight w:val="0"/>
                                  <w:marTop w:val="0"/>
                                  <w:marBottom w:val="0"/>
                                  <w:divBdr>
                                    <w:top w:val="none" w:sz="0" w:space="0" w:color="auto"/>
                                    <w:left w:val="none" w:sz="0" w:space="0" w:color="auto"/>
                                    <w:bottom w:val="none" w:sz="0" w:space="0" w:color="auto"/>
                                    <w:right w:val="none" w:sz="0" w:space="0" w:color="auto"/>
                                  </w:divBdr>
                                </w:div>
                              </w:divsChild>
                            </w:div>
                            <w:div w:id="1146699497">
                              <w:marLeft w:val="0"/>
                              <w:marRight w:val="0"/>
                              <w:marTop w:val="0"/>
                              <w:marBottom w:val="0"/>
                              <w:divBdr>
                                <w:top w:val="none" w:sz="0" w:space="0" w:color="auto"/>
                                <w:left w:val="none" w:sz="0" w:space="0" w:color="auto"/>
                                <w:bottom w:val="single" w:sz="6" w:space="0" w:color="E0E0E0"/>
                                <w:right w:val="none" w:sz="0" w:space="0" w:color="auto"/>
                              </w:divBdr>
                            </w:div>
                            <w:div w:id="1500923383">
                              <w:marLeft w:val="0"/>
                              <w:marRight w:val="0"/>
                              <w:marTop w:val="0"/>
                              <w:marBottom w:val="0"/>
                              <w:divBdr>
                                <w:top w:val="none" w:sz="0" w:space="0" w:color="auto"/>
                                <w:left w:val="none" w:sz="0" w:space="0" w:color="auto"/>
                                <w:bottom w:val="single" w:sz="6" w:space="0" w:color="E0E0E0"/>
                                <w:right w:val="none" w:sz="0" w:space="0" w:color="auto"/>
                              </w:divBdr>
                              <w:divsChild>
                                <w:div w:id="1406416689">
                                  <w:marLeft w:val="0"/>
                                  <w:marRight w:val="0"/>
                                  <w:marTop w:val="0"/>
                                  <w:marBottom w:val="0"/>
                                  <w:divBdr>
                                    <w:top w:val="none" w:sz="0" w:space="0" w:color="auto"/>
                                    <w:left w:val="none" w:sz="0" w:space="0" w:color="auto"/>
                                    <w:bottom w:val="none" w:sz="0" w:space="0" w:color="auto"/>
                                    <w:right w:val="none" w:sz="0" w:space="0" w:color="auto"/>
                                  </w:divBdr>
                                </w:div>
                              </w:divsChild>
                            </w:div>
                            <w:div w:id="2122918756">
                              <w:marLeft w:val="0"/>
                              <w:marRight w:val="0"/>
                              <w:marTop w:val="0"/>
                              <w:marBottom w:val="0"/>
                              <w:divBdr>
                                <w:top w:val="none" w:sz="0" w:space="0" w:color="auto"/>
                                <w:left w:val="none" w:sz="0" w:space="0" w:color="auto"/>
                                <w:bottom w:val="single" w:sz="6" w:space="0" w:color="E0E0E0"/>
                                <w:right w:val="none" w:sz="0" w:space="0" w:color="auto"/>
                              </w:divBdr>
                              <w:divsChild>
                                <w:div w:id="1772049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504362">
                          <w:marLeft w:val="0"/>
                          <w:marRight w:val="0"/>
                          <w:marTop w:val="0"/>
                          <w:marBottom w:val="0"/>
                          <w:divBdr>
                            <w:top w:val="none" w:sz="0" w:space="0" w:color="auto"/>
                            <w:left w:val="none" w:sz="0" w:space="0" w:color="auto"/>
                            <w:bottom w:val="none" w:sz="0" w:space="0" w:color="auto"/>
                            <w:right w:val="none" w:sz="0" w:space="0" w:color="auto"/>
                          </w:divBdr>
                          <w:divsChild>
                            <w:div w:id="66147778">
                              <w:marLeft w:val="0"/>
                              <w:marRight w:val="0"/>
                              <w:marTop w:val="0"/>
                              <w:marBottom w:val="0"/>
                              <w:divBdr>
                                <w:top w:val="none" w:sz="0" w:space="0" w:color="auto"/>
                                <w:left w:val="none" w:sz="0" w:space="0" w:color="auto"/>
                                <w:bottom w:val="single" w:sz="6" w:space="0" w:color="E0E0E0"/>
                                <w:right w:val="none" w:sz="0" w:space="0" w:color="auto"/>
                              </w:divBdr>
                              <w:divsChild>
                                <w:div w:id="1137993135">
                                  <w:marLeft w:val="0"/>
                                  <w:marRight w:val="0"/>
                                  <w:marTop w:val="0"/>
                                  <w:marBottom w:val="0"/>
                                  <w:divBdr>
                                    <w:top w:val="none" w:sz="0" w:space="0" w:color="auto"/>
                                    <w:left w:val="none" w:sz="0" w:space="0" w:color="auto"/>
                                    <w:bottom w:val="none" w:sz="0" w:space="0" w:color="auto"/>
                                    <w:right w:val="none" w:sz="0" w:space="0" w:color="auto"/>
                                  </w:divBdr>
                                </w:div>
                              </w:divsChild>
                            </w:div>
                            <w:div w:id="508761638">
                              <w:marLeft w:val="0"/>
                              <w:marRight w:val="0"/>
                              <w:marTop w:val="0"/>
                              <w:marBottom w:val="0"/>
                              <w:divBdr>
                                <w:top w:val="none" w:sz="0" w:space="0" w:color="auto"/>
                                <w:left w:val="none" w:sz="0" w:space="0" w:color="auto"/>
                                <w:bottom w:val="single" w:sz="6" w:space="0" w:color="E0E0E0"/>
                                <w:right w:val="none" w:sz="0" w:space="0" w:color="auto"/>
                              </w:divBdr>
                              <w:divsChild>
                                <w:div w:id="1252814670">
                                  <w:marLeft w:val="0"/>
                                  <w:marRight w:val="0"/>
                                  <w:marTop w:val="0"/>
                                  <w:marBottom w:val="0"/>
                                  <w:divBdr>
                                    <w:top w:val="none" w:sz="0" w:space="0" w:color="auto"/>
                                    <w:left w:val="none" w:sz="0" w:space="0" w:color="auto"/>
                                    <w:bottom w:val="none" w:sz="0" w:space="0" w:color="auto"/>
                                    <w:right w:val="none" w:sz="0" w:space="0" w:color="auto"/>
                                  </w:divBdr>
                                </w:div>
                              </w:divsChild>
                            </w:div>
                            <w:div w:id="813765383">
                              <w:marLeft w:val="0"/>
                              <w:marRight w:val="0"/>
                              <w:marTop w:val="0"/>
                              <w:marBottom w:val="0"/>
                              <w:divBdr>
                                <w:top w:val="none" w:sz="0" w:space="0" w:color="auto"/>
                                <w:left w:val="none" w:sz="0" w:space="0" w:color="auto"/>
                                <w:bottom w:val="single" w:sz="6" w:space="0" w:color="E0E0E0"/>
                                <w:right w:val="none" w:sz="0" w:space="0" w:color="auto"/>
                              </w:divBdr>
                            </w:div>
                            <w:div w:id="930970521">
                              <w:marLeft w:val="0"/>
                              <w:marRight w:val="0"/>
                              <w:marTop w:val="0"/>
                              <w:marBottom w:val="0"/>
                              <w:divBdr>
                                <w:top w:val="none" w:sz="0" w:space="0" w:color="auto"/>
                                <w:left w:val="none" w:sz="0" w:space="0" w:color="auto"/>
                                <w:bottom w:val="single" w:sz="6" w:space="0" w:color="E0E0E0"/>
                                <w:right w:val="none" w:sz="0" w:space="0" w:color="auto"/>
                              </w:divBdr>
                              <w:divsChild>
                                <w:div w:id="478502453">
                                  <w:marLeft w:val="0"/>
                                  <w:marRight w:val="0"/>
                                  <w:marTop w:val="0"/>
                                  <w:marBottom w:val="0"/>
                                  <w:divBdr>
                                    <w:top w:val="none" w:sz="0" w:space="0" w:color="auto"/>
                                    <w:left w:val="none" w:sz="0" w:space="0" w:color="auto"/>
                                    <w:bottom w:val="none" w:sz="0" w:space="0" w:color="auto"/>
                                    <w:right w:val="none" w:sz="0" w:space="0" w:color="auto"/>
                                  </w:divBdr>
                                </w:div>
                              </w:divsChild>
                            </w:div>
                            <w:div w:id="1417359089">
                              <w:marLeft w:val="0"/>
                              <w:marRight w:val="0"/>
                              <w:marTop w:val="0"/>
                              <w:marBottom w:val="0"/>
                              <w:divBdr>
                                <w:top w:val="none" w:sz="0" w:space="0" w:color="auto"/>
                                <w:left w:val="none" w:sz="0" w:space="0" w:color="auto"/>
                                <w:bottom w:val="single" w:sz="6" w:space="0" w:color="E0E0E0"/>
                                <w:right w:val="none" w:sz="0" w:space="0" w:color="auto"/>
                              </w:divBdr>
                              <w:divsChild>
                                <w:div w:id="1444766529">
                                  <w:marLeft w:val="0"/>
                                  <w:marRight w:val="0"/>
                                  <w:marTop w:val="0"/>
                                  <w:marBottom w:val="0"/>
                                  <w:divBdr>
                                    <w:top w:val="none" w:sz="0" w:space="0" w:color="auto"/>
                                    <w:left w:val="none" w:sz="0" w:space="0" w:color="auto"/>
                                    <w:bottom w:val="none" w:sz="0" w:space="0" w:color="auto"/>
                                    <w:right w:val="none" w:sz="0" w:space="0" w:color="auto"/>
                                  </w:divBdr>
                                  <w:divsChild>
                                    <w:div w:id="610085379">
                                      <w:marLeft w:val="0"/>
                                      <w:marRight w:val="0"/>
                                      <w:marTop w:val="0"/>
                                      <w:marBottom w:val="0"/>
                                      <w:divBdr>
                                        <w:top w:val="none" w:sz="0" w:space="0" w:color="auto"/>
                                        <w:left w:val="none" w:sz="0" w:space="0" w:color="auto"/>
                                        <w:bottom w:val="none" w:sz="0" w:space="0" w:color="auto"/>
                                        <w:right w:val="none" w:sz="0" w:space="0" w:color="auto"/>
                                      </w:divBdr>
                                    </w:div>
                                    <w:div w:id="138460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492586">
                              <w:marLeft w:val="0"/>
                              <w:marRight w:val="0"/>
                              <w:marTop w:val="0"/>
                              <w:marBottom w:val="0"/>
                              <w:divBdr>
                                <w:top w:val="none" w:sz="0" w:space="0" w:color="auto"/>
                                <w:left w:val="none" w:sz="0" w:space="0" w:color="auto"/>
                                <w:bottom w:val="single" w:sz="6" w:space="0" w:color="E0E0E0"/>
                                <w:right w:val="none" w:sz="0" w:space="0" w:color="auto"/>
                              </w:divBdr>
                              <w:divsChild>
                                <w:div w:id="1542284431">
                                  <w:marLeft w:val="0"/>
                                  <w:marRight w:val="0"/>
                                  <w:marTop w:val="0"/>
                                  <w:marBottom w:val="0"/>
                                  <w:divBdr>
                                    <w:top w:val="none" w:sz="0" w:space="0" w:color="auto"/>
                                    <w:left w:val="none" w:sz="0" w:space="0" w:color="auto"/>
                                    <w:bottom w:val="none" w:sz="0" w:space="0" w:color="auto"/>
                                    <w:right w:val="none" w:sz="0" w:space="0" w:color="auto"/>
                                  </w:divBdr>
                                </w:div>
                              </w:divsChild>
                            </w:div>
                            <w:div w:id="1780027778">
                              <w:marLeft w:val="0"/>
                              <w:marRight w:val="0"/>
                              <w:marTop w:val="0"/>
                              <w:marBottom w:val="0"/>
                              <w:divBdr>
                                <w:top w:val="none" w:sz="0" w:space="0" w:color="auto"/>
                                <w:left w:val="none" w:sz="0" w:space="0" w:color="auto"/>
                                <w:bottom w:val="single" w:sz="6" w:space="0" w:color="E0E0E0"/>
                                <w:right w:val="none" w:sz="0" w:space="0" w:color="auto"/>
                              </w:divBdr>
                              <w:divsChild>
                                <w:div w:id="1768883536">
                                  <w:marLeft w:val="0"/>
                                  <w:marRight w:val="0"/>
                                  <w:marTop w:val="0"/>
                                  <w:marBottom w:val="0"/>
                                  <w:divBdr>
                                    <w:top w:val="none" w:sz="0" w:space="0" w:color="auto"/>
                                    <w:left w:val="none" w:sz="0" w:space="0" w:color="auto"/>
                                    <w:bottom w:val="none" w:sz="0" w:space="0" w:color="auto"/>
                                    <w:right w:val="none" w:sz="0" w:space="0" w:color="auto"/>
                                  </w:divBdr>
                                </w:div>
                              </w:divsChild>
                            </w:div>
                            <w:div w:id="2036228461">
                              <w:marLeft w:val="0"/>
                              <w:marRight w:val="0"/>
                              <w:marTop w:val="0"/>
                              <w:marBottom w:val="0"/>
                              <w:divBdr>
                                <w:top w:val="none" w:sz="0" w:space="0" w:color="auto"/>
                                <w:left w:val="none" w:sz="0" w:space="0" w:color="auto"/>
                                <w:bottom w:val="single" w:sz="6" w:space="0" w:color="E0E0E0"/>
                                <w:right w:val="none" w:sz="0" w:space="0" w:color="auto"/>
                              </w:divBdr>
                            </w:div>
                          </w:divsChild>
                        </w:div>
                        <w:div w:id="2061202736">
                          <w:marLeft w:val="0"/>
                          <w:marRight w:val="0"/>
                          <w:marTop w:val="0"/>
                          <w:marBottom w:val="0"/>
                          <w:divBdr>
                            <w:top w:val="none" w:sz="0" w:space="0" w:color="auto"/>
                            <w:left w:val="none" w:sz="0" w:space="0" w:color="auto"/>
                            <w:bottom w:val="none" w:sz="0" w:space="0" w:color="auto"/>
                            <w:right w:val="none" w:sz="0" w:space="0" w:color="auto"/>
                          </w:divBdr>
                          <w:divsChild>
                            <w:div w:id="922445957">
                              <w:marLeft w:val="0"/>
                              <w:marRight w:val="0"/>
                              <w:marTop w:val="0"/>
                              <w:marBottom w:val="0"/>
                              <w:divBdr>
                                <w:top w:val="none" w:sz="0" w:space="0" w:color="auto"/>
                                <w:left w:val="none" w:sz="0" w:space="0" w:color="auto"/>
                                <w:bottom w:val="single" w:sz="6" w:space="0" w:color="E0E0E0"/>
                                <w:right w:val="none" w:sz="0" w:space="0" w:color="auto"/>
                              </w:divBdr>
                              <w:divsChild>
                                <w:div w:id="2081248870">
                                  <w:marLeft w:val="0"/>
                                  <w:marRight w:val="0"/>
                                  <w:marTop w:val="0"/>
                                  <w:marBottom w:val="0"/>
                                  <w:divBdr>
                                    <w:top w:val="none" w:sz="0" w:space="0" w:color="auto"/>
                                    <w:left w:val="none" w:sz="0" w:space="0" w:color="auto"/>
                                    <w:bottom w:val="none" w:sz="0" w:space="0" w:color="auto"/>
                                    <w:right w:val="none" w:sz="0" w:space="0" w:color="auto"/>
                                  </w:divBdr>
                                </w:div>
                              </w:divsChild>
                            </w:div>
                            <w:div w:id="1021660788">
                              <w:marLeft w:val="0"/>
                              <w:marRight w:val="0"/>
                              <w:marTop w:val="0"/>
                              <w:marBottom w:val="0"/>
                              <w:divBdr>
                                <w:top w:val="none" w:sz="0" w:space="0" w:color="auto"/>
                                <w:left w:val="none" w:sz="0" w:space="0" w:color="auto"/>
                                <w:bottom w:val="single" w:sz="6" w:space="0" w:color="E0E0E0"/>
                                <w:right w:val="none" w:sz="0" w:space="0" w:color="auto"/>
                              </w:divBdr>
                              <w:divsChild>
                                <w:div w:id="1413694604">
                                  <w:marLeft w:val="0"/>
                                  <w:marRight w:val="0"/>
                                  <w:marTop w:val="0"/>
                                  <w:marBottom w:val="0"/>
                                  <w:divBdr>
                                    <w:top w:val="none" w:sz="0" w:space="0" w:color="auto"/>
                                    <w:left w:val="none" w:sz="0" w:space="0" w:color="auto"/>
                                    <w:bottom w:val="none" w:sz="0" w:space="0" w:color="auto"/>
                                    <w:right w:val="none" w:sz="0" w:space="0" w:color="auto"/>
                                  </w:divBdr>
                                </w:div>
                              </w:divsChild>
                            </w:div>
                            <w:div w:id="1234776046">
                              <w:marLeft w:val="0"/>
                              <w:marRight w:val="0"/>
                              <w:marTop w:val="0"/>
                              <w:marBottom w:val="0"/>
                              <w:divBdr>
                                <w:top w:val="none" w:sz="0" w:space="0" w:color="auto"/>
                                <w:left w:val="none" w:sz="0" w:space="0" w:color="auto"/>
                                <w:bottom w:val="single" w:sz="6" w:space="0" w:color="E0E0E0"/>
                                <w:right w:val="none" w:sz="0" w:space="0" w:color="auto"/>
                              </w:divBdr>
                              <w:divsChild>
                                <w:div w:id="828330278">
                                  <w:marLeft w:val="0"/>
                                  <w:marRight w:val="0"/>
                                  <w:marTop w:val="0"/>
                                  <w:marBottom w:val="0"/>
                                  <w:divBdr>
                                    <w:top w:val="none" w:sz="0" w:space="0" w:color="auto"/>
                                    <w:left w:val="none" w:sz="0" w:space="0" w:color="auto"/>
                                    <w:bottom w:val="none" w:sz="0" w:space="0" w:color="auto"/>
                                    <w:right w:val="none" w:sz="0" w:space="0" w:color="auto"/>
                                  </w:divBdr>
                                </w:div>
                              </w:divsChild>
                            </w:div>
                            <w:div w:id="1237980774">
                              <w:marLeft w:val="0"/>
                              <w:marRight w:val="0"/>
                              <w:marTop w:val="0"/>
                              <w:marBottom w:val="0"/>
                              <w:divBdr>
                                <w:top w:val="none" w:sz="0" w:space="0" w:color="auto"/>
                                <w:left w:val="none" w:sz="0" w:space="0" w:color="auto"/>
                                <w:bottom w:val="single" w:sz="6" w:space="0" w:color="E0E0E0"/>
                                <w:right w:val="none" w:sz="0" w:space="0" w:color="auto"/>
                              </w:divBdr>
                            </w:div>
                            <w:div w:id="1265457732">
                              <w:marLeft w:val="0"/>
                              <w:marRight w:val="0"/>
                              <w:marTop w:val="0"/>
                              <w:marBottom w:val="0"/>
                              <w:divBdr>
                                <w:top w:val="none" w:sz="0" w:space="0" w:color="auto"/>
                                <w:left w:val="none" w:sz="0" w:space="0" w:color="auto"/>
                                <w:bottom w:val="single" w:sz="6" w:space="0" w:color="E0E0E0"/>
                                <w:right w:val="none" w:sz="0" w:space="0" w:color="auto"/>
                              </w:divBdr>
                              <w:divsChild>
                                <w:div w:id="1120563583">
                                  <w:marLeft w:val="0"/>
                                  <w:marRight w:val="0"/>
                                  <w:marTop w:val="0"/>
                                  <w:marBottom w:val="0"/>
                                  <w:divBdr>
                                    <w:top w:val="none" w:sz="0" w:space="0" w:color="auto"/>
                                    <w:left w:val="none" w:sz="0" w:space="0" w:color="auto"/>
                                    <w:bottom w:val="none" w:sz="0" w:space="0" w:color="auto"/>
                                    <w:right w:val="none" w:sz="0" w:space="0" w:color="auto"/>
                                  </w:divBdr>
                                </w:div>
                              </w:divsChild>
                            </w:div>
                            <w:div w:id="1488597811">
                              <w:marLeft w:val="0"/>
                              <w:marRight w:val="0"/>
                              <w:marTop w:val="0"/>
                              <w:marBottom w:val="0"/>
                              <w:divBdr>
                                <w:top w:val="none" w:sz="0" w:space="0" w:color="auto"/>
                                <w:left w:val="none" w:sz="0" w:space="0" w:color="auto"/>
                                <w:bottom w:val="single" w:sz="6" w:space="0" w:color="E0E0E0"/>
                                <w:right w:val="none" w:sz="0" w:space="0" w:color="auto"/>
                              </w:divBdr>
                            </w:div>
                            <w:div w:id="1830289818">
                              <w:marLeft w:val="0"/>
                              <w:marRight w:val="0"/>
                              <w:marTop w:val="0"/>
                              <w:marBottom w:val="0"/>
                              <w:divBdr>
                                <w:top w:val="none" w:sz="0" w:space="0" w:color="auto"/>
                                <w:left w:val="none" w:sz="0" w:space="0" w:color="auto"/>
                                <w:bottom w:val="single" w:sz="6" w:space="0" w:color="E0E0E0"/>
                                <w:right w:val="none" w:sz="0" w:space="0" w:color="auto"/>
                              </w:divBdr>
                              <w:divsChild>
                                <w:div w:id="1204638428">
                                  <w:marLeft w:val="0"/>
                                  <w:marRight w:val="0"/>
                                  <w:marTop w:val="0"/>
                                  <w:marBottom w:val="0"/>
                                  <w:divBdr>
                                    <w:top w:val="none" w:sz="0" w:space="0" w:color="auto"/>
                                    <w:left w:val="none" w:sz="0" w:space="0" w:color="auto"/>
                                    <w:bottom w:val="none" w:sz="0" w:space="0" w:color="auto"/>
                                    <w:right w:val="none" w:sz="0" w:space="0" w:color="auto"/>
                                  </w:divBdr>
                                  <w:divsChild>
                                    <w:div w:id="842936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4508332">
                              <w:marLeft w:val="0"/>
                              <w:marRight w:val="0"/>
                              <w:marTop w:val="0"/>
                              <w:marBottom w:val="0"/>
                              <w:divBdr>
                                <w:top w:val="none" w:sz="0" w:space="0" w:color="auto"/>
                                <w:left w:val="none" w:sz="0" w:space="0" w:color="auto"/>
                                <w:bottom w:val="single" w:sz="6" w:space="0" w:color="E0E0E0"/>
                                <w:right w:val="none" w:sz="0" w:space="0" w:color="auto"/>
                              </w:divBdr>
                              <w:divsChild>
                                <w:div w:id="1250040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6411449">
          <w:marLeft w:val="0"/>
          <w:marRight w:val="0"/>
          <w:marTop w:val="0"/>
          <w:marBottom w:val="0"/>
          <w:divBdr>
            <w:top w:val="none" w:sz="0" w:space="0" w:color="auto"/>
            <w:left w:val="none" w:sz="0" w:space="0" w:color="auto"/>
            <w:bottom w:val="single" w:sz="6" w:space="0" w:color="E0E0E0"/>
            <w:right w:val="none" w:sz="0" w:space="0" w:color="auto"/>
          </w:divBdr>
          <w:divsChild>
            <w:div w:id="1229078298">
              <w:marLeft w:val="0"/>
              <w:marRight w:val="0"/>
              <w:marTop w:val="0"/>
              <w:marBottom w:val="0"/>
              <w:divBdr>
                <w:top w:val="none" w:sz="0" w:space="0" w:color="auto"/>
                <w:left w:val="none" w:sz="0" w:space="0" w:color="auto"/>
                <w:bottom w:val="none" w:sz="0" w:space="0" w:color="auto"/>
                <w:right w:val="none" w:sz="0" w:space="0" w:color="auto"/>
              </w:divBdr>
              <w:divsChild>
                <w:div w:id="1828785695">
                  <w:marLeft w:val="0"/>
                  <w:marRight w:val="0"/>
                  <w:marTop w:val="0"/>
                  <w:marBottom w:val="0"/>
                  <w:divBdr>
                    <w:top w:val="none" w:sz="0" w:space="0" w:color="auto"/>
                    <w:left w:val="none" w:sz="0" w:space="0" w:color="auto"/>
                    <w:bottom w:val="none" w:sz="0" w:space="0" w:color="auto"/>
                    <w:right w:val="none" w:sz="0" w:space="0" w:color="auto"/>
                  </w:divBdr>
                  <w:divsChild>
                    <w:div w:id="441919799">
                      <w:marLeft w:val="0"/>
                      <w:marRight w:val="0"/>
                      <w:marTop w:val="0"/>
                      <w:marBottom w:val="0"/>
                      <w:divBdr>
                        <w:top w:val="none" w:sz="0" w:space="0" w:color="auto"/>
                        <w:left w:val="none" w:sz="0" w:space="0" w:color="auto"/>
                        <w:bottom w:val="none" w:sz="0" w:space="0" w:color="auto"/>
                        <w:right w:val="none" w:sz="0" w:space="0" w:color="auto"/>
                      </w:divBdr>
                      <w:divsChild>
                        <w:div w:id="1405563975">
                          <w:marLeft w:val="0"/>
                          <w:marRight w:val="0"/>
                          <w:marTop w:val="0"/>
                          <w:marBottom w:val="0"/>
                          <w:divBdr>
                            <w:top w:val="none" w:sz="0" w:space="0" w:color="auto"/>
                            <w:left w:val="none" w:sz="0" w:space="0" w:color="auto"/>
                            <w:bottom w:val="none" w:sz="0" w:space="0" w:color="auto"/>
                            <w:right w:val="none" w:sz="0" w:space="0" w:color="auto"/>
                          </w:divBdr>
                          <w:divsChild>
                            <w:div w:id="945581006">
                              <w:marLeft w:val="0"/>
                              <w:marRight w:val="0"/>
                              <w:marTop w:val="0"/>
                              <w:marBottom w:val="0"/>
                              <w:divBdr>
                                <w:top w:val="none" w:sz="0" w:space="0" w:color="auto"/>
                                <w:left w:val="none" w:sz="0" w:space="0" w:color="auto"/>
                                <w:bottom w:val="none" w:sz="0" w:space="0" w:color="auto"/>
                                <w:right w:val="none" w:sz="0" w:space="0" w:color="auto"/>
                              </w:divBdr>
                              <w:divsChild>
                                <w:div w:id="1490748341">
                                  <w:marLeft w:val="0"/>
                                  <w:marRight w:val="0"/>
                                  <w:marTop w:val="0"/>
                                  <w:marBottom w:val="0"/>
                                  <w:divBdr>
                                    <w:top w:val="none" w:sz="0" w:space="0" w:color="auto"/>
                                    <w:left w:val="none" w:sz="0" w:space="0" w:color="auto"/>
                                    <w:bottom w:val="none" w:sz="0" w:space="0" w:color="auto"/>
                                    <w:right w:val="none" w:sz="0" w:space="0" w:color="auto"/>
                                  </w:divBdr>
                                  <w:divsChild>
                                    <w:div w:id="100632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3049141">
                      <w:marLeft w:val="0"/>
                      <w:marRight w:val="0"/>
                      <w:marTop w:val="0"/>
                      <w:marBottom w:val="0"/>
                      <w:divBdr>
                        <w:top w:val="none" w:sz="0" w:space="0" w:color="auto"/>
                        <w:left w:val="none" w:sz="0" w:space="0" w:color="auto"/>
                        <w:bottom w:val="none" w:sz="0" w:space="0" w:color="auto"/>
                        <w:right w:val="none" w:sz="0" w:space="0" w:color="auto"/>
                      </w:divBdr>
                      <w:divsChild>
                        <w:div w:id="2142766979">
                          <w:marLeft w:val="0"/>
                          <w:marRight w:val="0"/>
                          <w:marTop w:val="0"/>
                          <w:marBottom w:val="0"/>
                          <w:divBdr>
                            <w:top w:val="none" w:sz="0" w:space="0" w:color="auto"/>
                            <w:left w:val="none" w:sz="0" w:space="0" w:color="auto"/>
                            <w:bottom w:val="none" w:sz="0" w:space="0" w:color="auto"/>
                            <w:right w:val="none" w:sz="0" w:space="0" w:color="auto"/>
                          </w:divBdr>
                          <w:divsChild>
                            <w:div w:id="2078475614">
                              <w:marLeft w:val="0"/>
                              <w:marRight w:val="0"/>
                              <w:marTop w:val="0"/>
                              <w:marBottom w:val="0"/>
                              <w:divBdr>
                                <w:top w:val="none" w:sz="0" w:space="0" w:color="auto"/>
                                <w:left w:val="none" w:sz="0" w:space="0" w:color="auto"/>
                                <w:bottom w:val="none" w:sz="0" w:space="0" w:color="auto"/>
                                <w:right w:val="none" w:sz="0" w:space="0" w:color="auto"/>
                              </w:divBdr>
                              <w:divsChild>
                                <w:div w:id="1601640209">
                                  <w:marLeft w:val="0"/>
                                  <w:marRight w:val="0"/>
                                  <w:marTop w:val="0"/>
                                  <w:marBottom w:val="0"/>
                                  <w:divBdr>
                                    <w:top w:val="none" w:sz="0" w:space="0" w:color="auto"/>
                                    <w:left w:val="none" w:sz="0" w:space="0" w:color="auto"/>
                                    <w:bottom w:val="none" w:sz="0" w:space="0" w:color="auto"/>
                                    <w:right w:val="none" w:sz="0" w:space="0" w:color="auto"/>
                                  </w:divBdr>
                                  <w:divsChild>
                                    <w:div w:id="1331256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7903479">
                      <w:marLeft w:val="0"/>
                      <w:marRight w:val="0"/>
                      <w:marTop w:val="0"/>
                      <w:marBottom w:val="0"/>
                      <w:divBdr>
                        <w:top w:val="none" w:sz="0" w:space="0" w:color="auto"/>
                        <w:left w:val="none" w:sz="0" w:space="0" w:color="auto"/>
                        <w:bottom w:val="none" w:sz="0" w:space="0" w:color="auto"/>
                        <w:right w:val="none" w:sz="0" w:space="0" w:color="auto"/>
                      </w:divBdr>
                      <w:divsChild>
                        <w:div w:id="1668091065">
                          <w:marLeft w:val="0"/>
                          <w:marRight w:val="0"/>
                          <w:marTop w:val="0"/>
                          <w:marBottom w:val="0"/>
                          <w:divBdr>
                            <w:top w:val="none" w:sz="0" w:space="0" w:color="auto"/>
                            <w:left w:val="none" w:sz="0" w:space="0" w:color="auto"/>
                            <w:bottom w:val="none" w:sz="0" w:space="0" w:color="auto"/>
                            <w:right w:val="none" w:sz="0" w:space="0" w:color="auto"/>
                          </w:divBdr>
                          <w:divsChild>
                            <w:div w:id="1343823960">
                              <w:marLeft w:val="0"/>
                              <w:marRight w:val="0"/>
                              <w:marTop w:val="0"/>
                              <w:marBottom w:val="0"/>
                              <w:divBdr>
                                <w:top w:val="none" w:sz="0" w:space="0" w:color="auto"/>
                                <w:left w:val="none" w:sz="0" w:space="0" w:color="auto"/>
                                <w:bottom w:val="none" w:sz="0" w:space="0" w:color="auto"/>
                                <w:right w:val="none" w:sz="0" w:space="0" w:color="auto"/>
                              </w:divBdr>
                              <w:divsChild>
                                <w:div w:id="724110599">
                                  <w:marLeft w:val="0"/>
                                  <w:marRight w:val="0"/>
                                  <w:marTop w:val="0"/>
                                  <w:marBottom w:val="0"/>
                                  <w:divBdr>
                                    <w:top w:val="none" w:sz="0" w:space="0" w:color="auto"/>
                                    <w:left w:val="none" w:sz="0" w:space="0" w:color="auto"/>
                                    <w:bottom w:val="none" w:sz="0" w:space="0" w:color="auto"/>
                                    <w:right w:val="none" w:sz="0" w:space="0" w:color="auto"/>
                                  </w:divBdr>
                                  <w:divsChild>
                                    <w:div w:id="1793401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9130651">
                      <w:marLeft w:val="0"/>
                      <w:marRight w:val="0"/>
                      <w:marTop w:val="0"/>
                      <w:marBottom w:val="0"/>
                      <w:divBdr>
                        <w:top w:val="none" w:sz="0" w:space="0" w:color="auto"/>
                        <w:left w:val="none" w:sz="0" w:space="0" w:color="auto"/>
                        <w:bottom w:val="none" w:sz="0" w:space="0" w:color="auto"/>
                        <w:right w:val="none" w:sz="0" w:space="0" w:color="auto"/>
                      </w:divBdr>
                      <w:divsChild>
                        <w:div w:id="69549261">
                          <w:marLeft w:val="0"/>
                          <w:marRight w:val="0"/>
                          <w:marTop w:val="0"/>
                          <w:marBottom w:val="0"/>
                          <w:divBdr>
                            <w:top w:val="none" w:sz="0" w:space="0" w:color="auto"/>
                            <w:left w:val="none" w:sz="0" w:space="0" w:color="auto"/>
                            <w:bottom w:val="none" w:sz="0" w:space="0" w:color="auto"/>
                            <w:right w:val="none" w:sz="0" w:space="0" w:color="auto"/>
                          </w:divBdr>
                          <w:divsChild>
                            <w:div w:id="2052487814">
                              <w:marLeft w:val="0"/>
                              <w:marRight w:val="0"/>
                              <w:marTop w:val="0"/>
                              <w:marBottom w:val="0"/>
                              <w:divBdr>
                                <w:top w:val="none" w:sz="0" w:space="0" w:color="auto"/>
                                <w:left w:val="none" w:sz="0" w:space="0" w:color="auto"/>
                                <w:bottom w:val="none" w:sz="0" w:space="0" w:color="auto"/>
                                <w:right w:val="none" w:sz="0" w:space="0" w:color="auto"/>
                              </w:divBdr>
                              <w:divsChild>
                                <w:div w:id="1823303564">
                                  <w:marLeft w:val="0"/>
                                  <w:marRight w:val="0"/>
                                  <w:marTop w:val="0"/>
                                  <w:marBottom w:val="0"/>
                                  <w:divBdr>
                                    <w:top w:val="none" w:sz="0" w:space="0" w:color="auto"/>
                                    <w:left w:val="none" w:sz="0" w:space="0" w:color="auto"/>
                                    <w:bottom w:val="none" w:sz="0" w:space="0" w:color="auto"/>
                                    <w:right w:val="none" w:sz="0" w:space="0" w:color="auto"/>
                                  </w:divBdr>
                                  <w:divsChild>
                                    <w:div w:id="2002730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3187884">
                      <w:marLeft w:val="0"/>
                      <w:marRight w:val="0"/>
                      <w:marTop w:val="0"/>
                      <w:marBottom w:val="0"/>
                      <w:divBdr>
                        <w:top w:val="none" w:sz="0" w:space="0" w:color="auto"/>
                        <w:left w:val="none" w:sz="0" w:space="0" w:color="auto"/>
                        <w:bottom w:val="none" w:sz="0" w:space="0" w:color="auto"/>
                        <w:right w:val="none" w:sz="0" w:space="0" w:color="auto"/>
                      </w:divBdr>
                      <w:divsChild>
                        <w:div w:id="2003464218">
                          <w:marLeft w:val="0"/>
                          <w:marRight w:val="0"/>
                          <w:marTop w:val="0"/>
                          <w:marBottom w:val="0"/>
                          <w:divBdr>
                            <w:top w:val="none" w:sz="0" w:space="0" w:color="auto"/>
                            <w:left w:val="none" w:sz="0" w:space="0" w:color="auto"/>
                            <w:bottom w:val="none" w:sz="0" w:space="0" w:color="auto"/>
                            <w:right w:val="none" w:sz="0" w:space="0" w:color="auto"/>
                          </w:divBdr>
                          <w:divsChild>
                            <w:div w:id="1771196088">
                              <w:marLeft w:val="0"/>
                              <w:marRight w:val="0"/>
                              <w:marTop w:val="0"/>
                              <w:marBottom w:val="0"/>
                              <w:divBdr>
                                <w:top w:val="none" w:sz="0" w:space="0" w:color="auto"/>
                                <w:left w:val="none" w:sz="0" w:space="0" w:color="auto"/>
                                <w:bottom w:val="none" w:sz="0" w:space="0" w:color="auto"/>
                                <w:right w:val="none" w:sz="0" w:space="0" w:color="auto"/>
                              </w:divBdr>
                              <w:divsChild>
                                <w:div w:id="2112117155">
                                  <w:marLeft w:val="0"/>
                                  <w:marRight w:val="0"/>
                                  <w:marTop w:val="0"/>
                                  <w:marBottom w:val="0"/>
                                  <w:divBdr>
                                    <w:top w:val="none" w:sz="0" w:space="0" w:color="auto"/>
                                    <w:left w:val="none" w:sz="0" w:space="0" w:color="auto"/>
                                    <w:bottom w:val="none" w:sz="0" w:space="0" w:color="auto"/>
                                    <w:right w:val="none" w:sz="0" w:space="0" w:color="auto"/>
                                  </w:divBdr>
                                  <w:divsChild>
                                    <w:div w:id="903831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4825937">
                      <w:marLeft w:val="0"/>
                      <w:marRight w:val="0"/>
                      <w:marTop w:val="0"/>
                      <w:marBottom w:val="0"/>
                      <w:divBdr>
                        <w:top w:val="none" w:sz="0" w:space="0" w:color="auto"/>
                        <w:left w:val="none" w:sz="0" w:space="0" w:color="auto"/>
                        <w:bottom w:val="none" w:sz="0" w:space="0" w:color="auto"/>
                        <w:right w:val="none" w:sz="0" w:space="0" w:color="auto"/>
                      </w:divBdr>
                      <w:divsChild>
                        <w:div w:id="260799065">
                          <w:marLeft w:val="0"/>
                          <w:marRight w:val="0"/>
                          <w:marTop w:val="0"/>
                          <w:marBottom w:val="0"/>
                          <w:divBdr>
                            <w:top w:val="none" w:sz="0" w:space="0" w:color="auto"/>
                            <w:left w:val="none" w:sz="0" w:space="0" w:color="auto"/>
                            <w:bottom w:val="none" w:sz="0" w:space="0" w:color="auto"/>
                            <w:right w:val="none" w:sz="0" w:space="0" w:color="auto"/>
                          </w:divBdr>
                          <w:divsChild>
                            <w:div w:id="641619020">
                              <w:marLeft w:val="0"/>
                              <w:marRight w:val="0"/>
                              <w:marTop w:val="0"/>
                              <w:marBottom w:val="0"/>
                              <w:divBdr>
                                <w:top w:val="none" w:sz="0" w:space="0" w:color="auto"/>
                                <w:left w:val="none" w:sz="0" w:space="0" w:color="auto"/>
                                <w:bottom w:val="none" w:sz="0" w:space="0" w:color="auto"/>
                                <w:right w:val="none" w:sz="0" w:space="0" w:color="auto"/>
                              </w:divBdr>
                              <w:divsChild>
                                <w:div w:id="883059076">
                                  <w:marLeft w:val="0"/>
                                  <w:marRight w:val="0"/>
                                  <w:marTop w:val="0"/>
                                  <w:marBottom w:val="0"/>
                                  <w:divBdr>
                                    <w:top w:val="none" w:sz="0" w:space="0" w:color="auto"/>
                                    <w:left w:val="none" w:sz="0" w:space="0" w:color="auto"/>
                                    <w:bottom w:val="none" w:sz="0" w:space="0" w:color="auto"/>
                                    <w:right w:val="none" w:sz="0" w:space="0" w:color="auto"/>
                                  </w:divBdr>
                                  <w:divsChild>
                                    <w:div w:id="861092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7037683">
                      <w:marLeft w:val="0"/>
                      <w:marRight w:val="0"/>
                      <w:marTop w:val="0"/>
                      <w:marBottom w:val="0"/>
                      <w:divBdr>
                        <w:top w:val="none" w:sz="0" w:space="0" w:color="auto"/>
                        <w:left w:val="none" w:sz="0" w:space="0" w:color="auto"/>
                        <w:bottom w:val="none" w:sz="0" w:space="0" w:color="auto"/>
                        <w:right w:val="none" w:sz="0" w:space="0" w:color="auto"/>
                      </w:divBdr>
                      <w:divsChild>
                        <w:div w:id="1819807508">
                          <w:marLeft w:val="0"/>
                          <w:marRight w:val="0"/>
                          <w:marTop w:val="0"/>
                          <w:marBottom w:val="0"/>
                          <w:divBdr>
                            <w:top w:val="none" w:sz="0" w:space="0" w:color="auto"/>
                            <w:left w:val="none" w:sz="0" w:space="0" w:color="auto"/>
                            <w:bottom w:val="none" w:sz="0" w:space="0" w:color="auto"/>
                            <w:right w:val="none" w:sz="0" w:space="0" w:color="auto"/>
                          </w:divBdr>
                          <w:divsChild>
                            <w:div w:id="1260067958">
                              <w:marLeft w:val="0"/>
                              <w:marRight w:val="0"/>
                              <w:marTop w:val="0"/>
                              <w:marBottom w:val="0"/>
                              <w:divBdr>
                                <w:top w:val="none" w:sz="0" w:space="0" w:color="auto"/>
                                <w:left w:val="none" w:sz="0" w:space="0" w:color="auto"/>
                                <w:bottom w:val="none" w:sz="0" w:space="0" w:color="auto"/>
                                <w:right w:val="none" w:sz="0" w:space="0" w:color="auto"/>
                              </w:divBdr>
                              <w:divsChild>
                                <w:div w:id="247615732">
                                  <w:marLeft w:val="0"/>
                                  <w:marRight w:val="0"/>
                                  <w:marTop w:val="0"/>
                                  <w:marBottom w:val="0"/>
                                  <w:divBdr>
                                    <w:top w:val="none" w:sz="0" w:space="0" w:color="auto"/>
                                    <w:left w:val="none" w:sz="0" w:space="0" w:color="auto"/>
                                    <w:bottom w:val="none" w:sz="0" w:space="0" w:color="auto"/>
                                    <w:right w:val="none" w:sz="0" w:space="0" w:color="auto"/>
                                  </w:divBdr>
                                  <w:divsChild>
                                    <w:div w:id="834346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9063404">
                      <w:marLeft w:val="0"/>
                      <w:marRight w:val="0"/>
                      <w:marTop w:val="0"/>
                      <w:marBottom w:val="0"/>
                      <w:divBdr>
                        <w:top w:val="none" w:sz="0" w:space="0" w:color="auto"/>
                        <w:left w:val="none" w:sz="0" w:space="0" w:color="auto"/>
                        <w:bottom w:val="none" w:sz="0" w:space="0" w:color="auto"/>
                        <w:right w:val="none" w:sz="0" w:space="0" w:color="auto"/>
                      </w:divBdr>
                      <w:divsChild>
                        <w:div w:id="1361855696">
                          <w:marLeft w:val="0"/>
                          <w:marRight w:val="0"/>
                          <w:marTop w:val="0"/>
                          <w:marBottom w:val="0"/>
                          <w:divBdr>
                            <w:top w:val="none" w:sz="0" w:space="0" w:color="auto"/>
                            <w:left w:val="none" w:sz="0" w:space="0" w:color="auto"/>
                            <w:bottom w:val="none" w:sz="0" w:space="0" w:color="auto"/>
                            <w:right w:val="none" w:sz="0" w:space="0" w:color="auto"/>
                          </w:divBdr>
                          <w:divsChild>
                            <w:div w:id="394089293">
                              <w:marLeft w:val="0"/>
                              <w:marRight w:val="0"/>
                              <w:marTop w:val="0"/>
                              <w:marBottom w:val="0"/>
                              <w:divBdr>
                                <w:top w:val="none" w:sz="0" w:space="0" w:color="auto"/>
                                <w:left w:val="none" w:sz="0" w:space="0" w:color="auto"/>
                                <w:bottom w:val="none" w:sz="0" w:space="0" w:color="auto"/>
                                <w:right w:val="none" w:sz="0" w:space="0" w:color="auto"/>
                              </w:divBdr>
                              <w:divsChild>
                                <w:div w:id="2130204322">
                                  <w:marLeft w:val="0"/>
                                  <w:marRight w:val="0"/>
                                  <w:marTop w:val="0"/>
                                  <w:marBottom w:val="0"/>
                                  <w:divBdr>
                                    <w:top w:val="none" w:sz="0" w:space="0" w:color="auto"/>
                                    <w:left w:val="none" w:sz="0" w:space="0" w:color="auto"/>
                                    <w:bottom w:val="none" w:sz="0" w:space="0" w:color="auto"/>
                                    <w:right w:val="none" w:sz="0" w:space="0" w:color="auto"/>
                                  </w:divBdr>
                                  <w:divsChild>
                                    <w:div w:id="651177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9024313">
      <w:bodyDiv w:val="1"/>
      <w:marLeft w:val="0"/>
      <w:marRight w:val="0"/>
      <w:marTop w:val="0"/>
      <w:marBottom w:val="0"/>
      <w:divBdr>
        <w:top w:val="none" w:sz="0" w:space="0" w:color="auto"/>
        <w:left w:val="none" w:sz="0" w:space="0" w:color="auto"/>
        <w:bottom w:val="none" w:sz="0" w:space="0" w:color="auto"/>
        <w:right w:val="none" w:sz="0" w:space="0" w:color="auto"/>
      </w:divBdr>
    </w:div>
    <w:div w:id="298337806">
      <w:bodyDiv w:val="1"/>
      <w:marLeft w:val="0"/>
      <w:marRight w:val="0"/>
      <w:marTop w:val="0"/>
      <w:marBottom w:val="0"/>
      <w:divBdr>
        <w:top w:val="none" w:sz="0" w:space="0" w:color="auto"/>
        <w:left w:val="none" w:sz="0" w:space="0" w:color="auto"/>
        <w:bottom w:val="none" w:sz="0" w:space="0" w:color="auto"/>
        <w:right w:val="none" w:sz="0" w:space="0" w:color="auto"/>
      </w:divBdr>
    </w:div>
    <w:div w:id="498614642">
      <w:bodyDiv w:val="1"/>
      <w:marLeft w:val="0"/>
      <w:marRight w:val="0"/>
      <w:marTop w:val="0"/>
      <w:marBottom w:val="0"/>
      <w:divBdr>
        <w:top w:val="none" w:sz="0" w:space="0" w:color="auto"/>
        <w:left w:val="none" w:sz="0" w:space="0" w:color="auto"/>
        <w:bottom w:val="none" w:sz="0" w:space="0" w:color="auto"/>
        <w:right w:val="none" w:sz="0" w:space="0" w:color="auto"/>
      </w:divBdr>
      <w:divsChild>
        <w:div w:id="111636268">
          <w:marLeft w:val="720"/>
          <w:marRight w:val="0"/>
          <w:marTop w:val="0"/>
          <w:marBottom w:val="120"/>
          <w:divBdr>
            <w:top w:val="none" w:sz="0" w:space="0" w:color="auto"/>
            <w:left w:val="none" w:sz="0" w:space="0" w:color="auto"/>
            <w:bottom w:val="none" w:sz="0" w:space="0" w:color="auto"/>
            <w:right w:val="none" w:sz="0" w:space="0" w:color="auto"/>
          </w:divBdr>
        </w:div>
        <w:div w:id="206841133">
          <w:marLeft w:val="720"/>
          <w:marRight w:val="0"/>
          <w:marTop w:val="0"/>
          <w:marBottom w:val="120"/>
          <w:divBdr>
            <w:top w:val="none" w:sz="0" w:space="0" w:color="auto"/>
            <w:left w:val="none" w:sz="0" w:space="0" w:color="auto"/>
            <w:bottom w:val="none" w:sz="0" w:space="0" w:color="auto"/>
            <w:right w:val="none" w:sz="0" w:space="0" w:color="auto"/>
          </w:divBdr>
        </w:div>
        <w:div w:id="989362517">
          <w:marLeft w:val="720"/>
          <w:marRight w:val="0"/>
          <w:marTop w:val="0"/>
          <w:marBottom w:val="120"/>
          <w:divBdr>
            <w:top w:val="none" w:sz="0" w:space="0" w:color="auto"/>
            <w:left w:val="none" w:sz="0" w:space="0" w:color="auto"/>
            <w:bottom w:val="none" w:sz="0" w:space="0" w:color="auto"/>
            <w:right w:val="none" w:sz="0" w:space="0" w:color="auto"/>
          </w:divBdr>
        </w:div>
        <w:div w:id="1333144857">
          <w:marLeft w:val="720"/>
          <w:marRight w:val="0"/>
          <w:marTop w:val="0"/>
          <w:marBottom w:val="120"/>
          <w:divBdr>
            <w:top w:val="none" w:sz="0" w:space="0" w:color="auto"/>
            <w:left w:val="none" w:sz="0" w:space="0" w:color="auto"/>
            <w:bottom w:val="none" w:sz="0" w:space="0" w:color="auto"/>
            <w:right w:val="none" w:sz="0" w:space="0" w:color="auto"/>
          </w:divBdr>
        </w:div>
        <w:div w:id="1587036655">
          <w:marLeft w:val="240"/>
          <w:marRight w:val="0"/>
          <w:marTop w:val="0"/>
          <w:marBottom w:val="120"/>
          <w:divBdr>
            <w:top w:val="none" w:sz="0" w:space="0" w:color="auto"/>
            <w:left w:val="none" w:sz="0" w:space="0" w:color="auto"/>
            <w:bottom w:val="none" w:sz="0" w:space="0" w:color="auto"/>
            <w:right w:val="none" w:sz="0" w:space="0" w:color="auto"/>
          </w:divBdr>
        </w:div>
        <w:div w:id="1857693574">
          <w:marLeft w:val="720"/>
          <w:marRight w:val="0"/>
          <w:marTop w:val="0"/>
          <w:marBottom w:val="120"/>
          <w:divBdr>
            <w:top w:val="none" w:sz="0" w:space="0" w:color="auto"/>
            <w:left w:val="none" w:sz="0" w:space="0" w:color="auto"/>
            <w:bottom w:val="none" w:sz="0" w:space="0" w:color="auto"/>
            <w:right w:val="none" w:sz="0" w:space="0" w:color="auto"/>
          </w:divBdr>
        </w:div>
      </w:divsChild>
    </w:div>
    <w:div w:id="506016234">
      <w:bodyDiv w:val="1"/>
      <w:marLeft w:val="0"/>
      <w:marRight w:val="0"/>
      <w:marTop w:val="0"/>
      <w:marBottom w:val="0"/>
      <w:divBdr>
        <w:top w:val="none" w:sz="0" w:space="0" w:color="auto"/>
        <w:left w:val="none" w:sz="0" w:space="0" w:color="auto"/>
        <w:bottom w:val="none" w:sz="0" w:space="0" w:color="auto"/>
        <w:right w:val="none" w:sz="0" w:space="0" w:color="auto"/>
      </w:divBdr>
    </w:div>
    <w:div w:id="520432122">
      <w:bodyDiv w:val="1"/>
      <w:marLeft w:val="0"/>
      <w:marRight w:val="0"/>
      <w:marTop w:val="0"/>
      <w:marBottom w:val="0"/>
      <w:divBdr>
        <w:top w:val="none" w:sz="0" w:space="0" w:color="auto"/>
        <w:left w:val="none" w:sz="0" w:space="0" w:color="auto"/>
        <w:bottom w:val="none" w:sz="0" w:space="0" w:color="auto"/>
        <w:right w:val="none" w:sz="0" w:space="0" w:color="auto"/>
      </w:divBdr>
      <w:divsChild>
        <w:div w:id="8339655">
          <w:marLeft w:val="0"/>
          <w:marRight w:val="0"/>
          <w:marTop w:val="0"/>
          <w:marBottom w:val="0"/>
          <w:divBdr>
            <w:top w:val="none" w:sz="0" w:space="0" w:color="auto"/>
            <w:left w:val="none" w:sz="0" w:space="0" w:color="auto"/>
            <w:bottom w:val="none" w:sz="0" w:space="0" w:color="auto"/>
            <w:right w:val="none" w:sz="0" w:space="0" w:color="auto"/>
          </w:divBdr>
          <w:divsChild>
            <w:div w:id="1177187196">
              <w:marLeft w:val="0"/>
              <w:marRight w:val="0"/>
              <w:marTop w:val="0"/>
              <w:marBottom w:val="0"/>
              <w:divBdr>
                <w:top w:val="none" w:sz="0" w:space="0" w:color="auto"/>
                <w:left w:val="none" w:sz="0" w:space="0" w:color="auto"/>
                <w:bottom w:val="none" w:sz="0" w:space="0" w:color="auto"/>
                <w:right w:val="none" w:sz="0" w:space="0" w:color="auto"/>
              </w:divBdr>
              <w:divsChild>
                <w:div w:id="1170560598">
                  <w:marLeft w:val="0"/>
                  <w:marRight w:val="0"/>
                  <w:marTop w:val="0"/>
                  <w:marBottom w:val="0"/>
                  <w:divBdr>
                    <w:top w:val="none" w:sz="0" w:space="0" w:color="auto"/>
                    <w:left w:val="none" w:sz="0" w:space="0" w:color="auto"/>
                    <w:bottom w:val="none" w:sz="0" w:space="0" w:color="auto"/>
                    <w:right w:val="none" w:sz="0" w:space="0" w:color="auto"/>
                  </w:divBdr>
                  <w:divsChild>
                    <w:div w:id="874318740">
                      <w:marLeft w:val="24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265843051">
          <w:marLeft w:val="0"/>
          <w:marRight w:val="0"/>
          <w:marTop w:val="0"/>
          <w:marBottom w:val="0"/>
          <w:divBdr>
            <w:top w:val="none" w:sz="0" w:space="0" w:color="auto"/>
            <w:left w:val="none" w:sz="0" w:space="0" w:color="auto"/>
            <w:bottom w:val="none" w:sz="0" w:space="0" w:color="auto"/>
            <w:right w:val="none" w:sz="0" w:space="0" w:color="auto"/>
          </w:divBdr>
          <w:divsChild>
            <w:div w:id="636911513">
              <w:marLeft w:val="0"/>
              <w:marRight w:val="0"/>
              <w:marTop w:val="0"/>
              <w:marBottom w:val="0"/>
              <w:divBdr>
                <w:top w:val="none" w:sz="0" w:space="0" w:color="auto"/>
                <w:left w:val="none" w:sz="0" w:space="0" w:color="auto"/>
                <w:bottom w:val="none" w:sz="0" w:space="0" w:color="auto"/>
                <w:right w:val="none" w:sz="0" w:space="0" w:color="auto"/>
              </w:divBdr>
              <w:divsChild>
                <w:div w:id="1739477045">
                  <w:marLeft w:val="0"/>
                  <w:marRight w:val="0"/>
                  <w:marTop w:val="0"/>
                  <w:marBottom w:val="0"/>
                  <w:divBdr>
                    <w:top w:val="none" w:sz="0" w:space="0" w:color="auto"/>
                    <w:left w:val="none" w:sz="0" w:space="0" w:color="auto"/>
                    <w:bottom w:val="none" w:sz="0" w:space="0" w:color="auto"/>
                    <w:right w:val="none" w:sz="0" w:space="0" w:color="auto"/>
                  </w:divBdr>
                  <w:divsChild>
                    <w:div w:id="135488207">
                      <w:marLeft w:val="240"/>
                      <w:marRight w:val="0"/>
                      <w:marTop w:val="0"/>
                      <w:marBottom w:val="120"/>
                      <w:divBdr>
                        <w:top w:val="none" w:sz="0" w:space="0" w:color="auto"/>
                        <w:left w:val="none" w:sz="0" w:space="0" w:color="auto"/>
                        <w:bottom w:val="none" w:sz="0" w:space="0" w:color="auto"/>
                        <w:right w:val="none" w:sz="0" w:space="0" w:color="auto"/>
                      </w:divBdr>
                    </w:div>
                    <w:div w:id="1374887781">
                      <w:marLeft w:val="240"/>
                      <w:marRight w:val="0"/>
                      <w:marTop w:val="0"/>
                      <w:marBottom w:val="120"/>
                      <w:divBdr>
                        <w:top w:val="none" w:sz="0" w:space="0" w:color="auto"/>
                        <w:left w:val="none" w:sz="0" w:space="0" w:color="auto"/>
                        <w:bottom w:val="none" w:sz="0" w:space="0" w:color="auto"/>
                        <w:right w:val="none" w:sz="0" w:space="0" w:color="auto"/>
                      </w:divBdr>
                    </w:div>
                  </w:divsChild>
                </w:div>
              </w:divsChild>
            </w:div>
            <w:div w:id="704019979">
              <w:marLeft w:val="0"/>
              <w:marRight w:val="240"/>
              <w:marTop w:val="0"/>
              <w:marBottom w:val="0"/>
              <w:divBdr>
                <w:top w:val="none" w:sz="0" w:space="0" w:color="auto"/>
                <w:left w:val="none" w:sz="0" w:space="0" w:color="auto"/>
                <w:bottom w:val="none" w:sz="0" w:space="0" w:color="auto"/>
                <w:right w:val="none" w:sz="0" w:space="0" w:color="auto"/>
              </w:divBdr>
            </w:div>
          </w:divsChild>
        </w:div>
      </w:divsChild>
    </w:div>
    <w:div w:id="559754856">
      <w:bodyDiv w:val="1"/>
      <w:marLeft w:val="0"/>
      <w:marRight w:val="0"/>
      <w:marTop w:val="0"/>
      <w:marBottom w:val="0"/>
      <w:divBdr>
        <w:top w:val="none" w:sz="0" w:space="0" w:color="auto"/>
        <w:left w:val="none" w:sz="0" w:space="0" w:color="auto"/>
        <w:bottom w:val="none" w:sz="0" w:space="0" w:color="auto"/>
        <w:right w:val="none" w:sz="0" w:space="0" w:color="auto"/>
      </w:divBdr>
      <w:divsChild>
        <w:div w:id="153883073">
          <w:marLeft w:val="720"/>
          <w:marRight w:val="0"/>
          <w:marTop w:val="0"/>
          <w:marBottom w:val="120"/>
          <w:divBdr>
            <w:top w:val="none" w:sz="0" w:space="0" w:color="auto"/>
            <w:left w:val="none" w:sz="0" w:space="0" w:color="auto"/>
            <w:bottom w:val="none" w:sz="0" w:space="0" w:color="auto"/>
            <w:right w:val="none" w:sz="0" w:space="0" w:color="auto"/>
          </w:divBdr>
        </w:div>
        <w:div w:id="274531658">
          <w:marLeft w:val="240"/>
          <w:marRight w:val="0"/>
          <w:marTop w:val="0"/>
          <w:marBottom w:val="120"/>
          <w:divBdr>
            <w:top w:val="none" w:sz="0" w:space="0" w:color="auto"/>
            <w:left w:val="none" w:sz="0" w:space="0" w:color="auto"/>
            <w:bottom w:val="none" w:sz="0" w:space="0" w:color="auto"/>
            <w:right w:val="none" w:sz="0" w:space="0" w:color="auto"/>
          </w:divBdr>
        </w:div>
        <w:div w:id="714699825">
          <w:marLeft w:val="720"/>
          <w:marRight w:val="0"/>
          <w:marTop w:val="0"/>
          <w:marBottom w:val="120"/>
          <w:divBdr>
            <w:top w:val="none" w:sz="0" w:space="0" w:color="auto"/>
            <w:left w:val="none" w:sz="0" w:space="0" w:color="auto"/>
            <w:bottom w:val="none" w:sz="0" w:space="0" w:color="auto"/>
            <w:right w:val="none" w:sz="0" w:space="0" w:color="auto"/>
          </w:divBdr>
        </w:div>
        <w:div w:id="847060335">
          <w:marLeft w:val="720"/>
          <w:marRight w:val="0"/>
          <w:marTop w:val="0"/>
          <w:marBottom w:val="120"/>
          <w:divBdr>
            <w:top w:val="none" w:sz="0" w:space="0" w:color="auto"/>
            <w:left w:val="none" w:sz="0" w:space="0" w:color="auto"/>
            <w:bottom w:val="none" w:sz="0" w:space="0" w:color="auto"/>
            <w:right w:val="none" w:sz="0" w:space="0" w:color="auto"/>
          </w:divBdr>
        </w:div>
        <w:div w:id="1031034963">
          <w:marLeft w:val="720"/>
          <w:marRight w:val="0"/>
          <w:marTop w:val="0"/>
          <w:marBottom w:val="120"/>
          <w:divBdr>
            <w:top w:val="none" w:sz="0" w:space="0" w:color="auto"/>
            <w:left w:val="none" w:sz="0" w:space="0" w:color="auto"/>
            <w:bottom w:val="none" w:sz="0" w:space="0" w:color="auto"/>
            <w:right w:val="none" w:sz="0" w:space="0" w:color="auto"/>
          </w:divBdr>
        </w:div>
        <w:div w:id="1785226902">
          <w:marLeft w:val="720"/>
          <w:marRight w:val="0"/>
          <w:marTop w:val="0"/>
          <w:marBottom w:val="120"/>
          <w:divBdr>
            <w:top w:val="none" w:sz="0" w:space="0" w:color="auto"/>
            <w:left w:val="none" w:sz="0" w:space="0" w:color="auto"/>
            <w:bottom w:val="none" w:sz="0" w:space="0" w:color="auto"/>
            <w:right w:val="none" w:sz="0" w:space="0" w:color="auto"/>
          </w:divBdr>
        </w:div>
      </w:divsChild>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868682869">
      <w:bodyDiv w:val="1"/>
      <w:marLeft w:val="0"/>
      <w:marRight w:val="0"/>
      <w:marTop w:val="0"/>
      <w:marBottom w:val="0"/>
      <w:divBdr>
        <w:top w:val="none" w:sz="0" w:space="0" w:color="auto"/>
        <w:left w:val="none" w:sz="0" w:space="0" w:color="auto"/>
        <w:bottom w:val="none" w:sz="0" w:space="0" w:color="auto"/>
        <w:right w:val="none" w:sz="0" w:space="0" w:color="auto"/>
      </w:divBdr>
      <w:divsChild>
        <w:div w:id="1486630062">
          <w:marLeft w:val="0"/>
          <w:marRight w:val="0"/>
          <w:marTop w:val="0"/>
          <w:marBottom w:val="0"/>
          <w:divBdr>
            <w:top w:val="none" w:sz="0" w:space="0" w:color="auto"/>
            <w:left w:val="none" w:sz="0" w:space="0" w:color="auto"/>
            <w:bottom w:val="none" w:sz="0" w:space="0" w:color="auto"/>
            <w:right w:val="none" w:sz="0" w:space="0" w:color="auto"/>
          </w:divBdr>
        </w:div>
        <w:div w:id="912466037">
          <w:marLeft w:val="0"/>
          <w:marRight w:val="0"/>
          <w:marTop w:val="0"/>
          <w:marBottom w:val="0"/>
          <w:divBdr>
            <w:top w:val="none" w:sz="0" w:space="0" w:color="auto"/>
            <w:left w:val="none" w:sz="0" w:space="0" w:color="auto"/>
            <w:bottom w:val="none" w:sz="0" w:space="0" w:color="auto"/>
            <w:right w:val="none" w:sz="0" w:space="0" w:color="auto"/>
          </w:divBdr>
        </w:div>
      </w:divsChild>
    </w:div>
    <w:div w:id="1015153314">
      <w:bodyDiv w:val="1"/>
      <w:marLeft w:val="0"/>
      <w:marRight w:val="0"/>
      <w:marTop w:val="0"/>
      <w:marBottom w:val="0"/>
      <w:divBdr>
        <w:top w:val="none" w:sz="0" w:space="0" w:color="auto"/>
        <w:left w:val="none" w:sz="0" w:space="0" w:color="auto"/>
        <w:bottom w:val="none" w:sz="0" w:space="0" w:color="auto"/>
        <w:right w:val="none" w:sz="0" w:space="0" w:color="auto"/>
      </w:divBdr>
      <w:divsChild>
        <w:div w:id="298069988">
          <w:marLeft w:val="240"/>
          <w:marRight w:val="0"/>
          <w:marTop w:val="0"/>
          <w:marBottom w:val="120"/>
          <w:divBdr>
            <w:top w:val="none" w:sz="0" w:space="0" w:color="auto"/>
            <w:left w:val="none" w:sz="0" w:space="0" w:color="auto"/>
            <w:bottom w:val="none" w:sz="0" w:space="0" w:color="auto"/>
            <w:right w:val="none" w:sz="0" w:space="0" w:color="auto"/>
          </w:divBdr>
        </w:div>
        <w:div w:id="1206215405">
          <w:marLeft w:val="720"/>
          <w:marRight w:val="0"/>
          <w:marTop w:val="0"/>
          <w:marBottom w:val="120"/>
          <w:divBdr>
            <w:top w:val="none" w:sz="0" w:space="0" w:color="auto"/>
            <w:left w:val="none" w:sz="0" w:space="0" w:color="auto"/>
            <w:bottom w:val="none" w:sz="0" w:space="0" w:color="auto"/>
            <w:right w:val="none" w:sz="0" w:space="0" w:color="auto"/>
          </w:divBdr>
        </w:div>
      </w:divsChild>
    </w:div>
    <w:div w:id="1039669495">
      <w:bodyDiv w:val="1"/>
      <w:marLeft w:val="0"/>
      <w:marRight w:val="0"/>
      <w:marTop w:val="0"/>
      <w:marBottom w:val="0"/>
      <w:divBdr>
        <w:top w:val="none" w:sz="0" w:space="0" w:color="auto"/>
        <w:left w:val="none" w:sz="0" w:space="0" w:color="auto"/>
        <w:bottom w:val="none" w:sz="0" w:space="0" w:color="auto"/>
        <w:right w:val="none" w:sz="0" w:space="0" w:color="auto"/>
      </w:divBdr>
    </w:div>
    <w:div w:id="1310941569">
      <w:bodyDiv w:val="1"/>
      <w:marLeft w:val="0"/>
      <w:marRight w:val="0"/>
      <w:marTop w:val="0"/>
      <w:marBottom w:val="0"/>
      <w:divBdr>
        <w:top w:val="none" w:sz="0" w:space="0" w:color="auto"/>
        <w:left w:val="none" w:sz="0" w:space="0" w:color="auto"/>
        <w:bottom w:val="none" w:sz="0" w:space="0" w:color="auto"/>
        <w:right w:val="none" w:sz="0" w:space="0" w:color="auto"/>
      </w:divBdr>
    </w:div>
    <w:div w:id="1434399975">
      <w:bodyDiv w:val="1"/>
      <w:marLeft w:val="0"/>
      <w:marRight w:val="0"/>
      <w:marTop w:val="0"/>
      <w:marBottom w:val="0"/>
      <w:divBdr>
        <w:top w:val="none" w:sz="0" w:space="0" w:color="auto"/>
        <w:left w:val="none" w:sz="0" w:space="0" w:color="auto"/>
        <w:bottom w:val="none" w:sz="0" w:space="0" w:color="auto"/>
        <w:right w:val="none" w:sz="0" w:space="0" w:color="auto"/>
      </w:divBdr>
      <w:divsChild>
        <w:div w:id="213201211">
          <w:marLeft w:val="240"/>
          <w:marRight w:val="0"/>
          <w:marTop w:val="0"/>
          <w:marBottom w:val="120"/>
          <w:divBdr>
            <w:top w:val="none" w:sz="0" w:space="0" w:color="auto"/>
            <w:left w:val="none" w:sz="0" w:space="0" w:color="auto"/>
            <w:bottom w:val="none" w:sz="0" w:space="0" w:color="auto"/>
            <w:right w:val="none" w:sz="0" w:space="0" w:color="auto"/>
          </w:divBdr>
        </w:div>
        <w:div w:id="901214602">
          <w:marLeft w:val="720"/>
          <w:marRight w:val="0"/>
          <w:marTop w:val="0"/>
          <w:marBottom w:val="120"/>
          <w:divBdr>
            <w:top w:val="none" w:sz="0" w:space="0" w:color="auto"/>
            <w:left w:val="none" w:sz="0" w:space="0" w:color="auto"/>
            <w:bottom w:val="none" w:sz="0" w:space="0" w:color="auto"/>
            <w:right w:val="none" w:sz="0" w:space="0" w:color="auto"/>
          </w:divBdr>
        </w:div>
      </w:divsChild>
    </w:div>
    <w:div w:id="1530676176">
      <w:bodyDiv w:val="1"/>
      <w:marLeft w:val="0"/>
      <w:marRight w:val="0"/>
      <w:marTop w:val="0"/>
      <w:marBottom w:val="0"/>
      <w:divBdr>
        <w:top w:val="none" w:sz="0" w:space="0" w:color="auto"/>
        <w:left w:val="none" w:sz="0" w:space="0" w:color="auto"/>
        <w:bottom w:val="none" w:sz="0" w:space="0" w:color="auto"/>
        <w:right w:val="none" w:sz="0" w:space="0" w:color="auto"/>
      </w:divBdr>
      <w:divsChild>
        <w:div w:id="1447122224">
          <w:marLeft w:val="240"/>
          <w:marRight w:val="0"/>
          <w:marTop w:val="0"/>
          <w:marBottom w:val="120"/>
          <w:divBdr>
            <w:top w:val="none" w:sz="0" w:space="0" w:color="auto"/>
            <w:left w:val="none" w:sz="0" w:space="0" w:color="auto"/>
            <w:bottom w:val="none" w:sz="0" w:space="0" w:color="auto"/>
            <w:right w:val="none" w:sz="0" w:space="0" w:color="auto"/>
          </w:divBdr>
        </w:div>
        <w:div w:id="1018116477">
          <w:marLeft w:val="720"/>
          <w:marRight w:val="0"/>
          <w:marTop w:val="0"/>
          <w:marBottom w:val="120"/>
          <w:divBdr>
            <w:top w:val="none" w:sz="0" w:space="0" w:color="auto"/>
            <w:left w:val="none" w:sz="0" w:space="0" w:color="auto"/>
            <w:bottom w:val="none" w:sz="0" w:space="0" w:color="auto"/>
            <w:right w:val="none" w:sz="0" w:space="0" w:color="auto"/>
          </w:divBdr>
        </w:div>
        <w:div w:id="190650740">
          <w:marLeft w:val="720"/>
          <w:marRight w:val="0"/>
          <w:marTop w:val="0"/>
          <w:marBottom w:val="120"/>
          <w:divBdr>
            <w:top w:val="none" w:sz="0" w:space="0" w:color="auto"/>
            <w:left w:val="none" w:sz="0" w:space="0" w:color="auto"/>
            <w:bottom w:val="none" w:sz="0" w:space="0" w:color="auto"/>
            <w:right w:val="none" w:sz="0" w:space="0" w:color="auto"/>
          </w:divBdr>
        </w:div>
        <w:div w:id="2089111847">
          <w:marLeft w:val="240"/>
          <w:marRight w:val="0"/>
          <w:marTop w:val="0"/>
          <w:marBottom w:val="120"/>
          <w:divBdr>
            <w:top w:val="none" w:sz="0" w:space="0" w:color="auto"/>
            <w:left w:val="none" w:sz="0" w:space="0" w:color="auto"/>
            <w:bottom w:val="none" w:sz="0" w:space="0" w:color="auto"/>
            <w:right w:val="none" w:sz="0" w:space="0" w:color="auto"/>
          </w:divBdr>
        </w:div>
      </w:divsChild>
    </w:div>
    <w:div w:id="1590000868">
      <w:bodyDiv w:val="1"/>
      <w:marLeft w:val="0"/>
      <w:marRight w:val="0"/>
      <w:marTop w:val="0"/>
      <w:marBottom w:val="0"/>
      <w:divBdr>
        <w:top w:val="none" w:sz="0" w:space="0" w:color="auto"/>
        <w:left w:val="none" w:sz="0" w:space="0" w:color="auto"/>
        <w:bottom w:val="none" w:sz="0" w:space="0" w:color="auto"/>
        <w:right w:val="none" w:sz="0" w:space="0" w:color="auto"/>
      </w:divBdr>
      <w:divsChild>
        <w:div w:id="399139402">
          <w:marLeft w:val="0"/>
          <w:marRight w:val="0"/>
          <w:marTop w:val="0"/>
          <w:marBottom w:val="120"/>
          <w:divBdr>
            <w:top w:val="none" w:sz="0" w:space="0" w:color="auto"/>
            <w:left w:val="none" w:sz="0" w:space="0" w:color="auto"/>
            <w:bottom w:val="none" w:sz="0" w:space="0" w:color="auto"/>
            <w:right w:val="none" w:sz="0" w:space="0" w:color="auto"/>
          </w:divBdr>
        </w:div>
        <w:div w:id="539824830">
          <w:marLeft w:val="0"/>
          <w:marRight w:val="0"/>
          <w:marTop w:val="0"/>
          <w:marBottom w:val="120"/>
          <w:divBdr>
            <w:top w:val="none" w:sz="0" w:space="0" w:color="auto"/>
            <w:left w:val="none" w:sz="0" w:space="0" w:color="auto"/>
            <w:bottom w:val="none" w:sz="0" w:space="0" w:color="auto"/>
            <w:right w:val="none" w:sz="0" w:space="0" w:color="auto"/>
          </w:divBdr>
        </w:div>
        <w:div w:id="1653216897">
          <w:marLeft w:val="0"/>
          <w:marRight w:val="0"/>
          <w:marTop w:val="0"/>
          <w:marBottom w:val="120"/>
          <w:divBdr>
            <w:top w:val="none" w:sz="0" w:space="0" w:color="auto"/>
            <w:left w:val="none" w:sz="0" w:space="0" w:color="auto"/>
            <w:bottom w:val="none" w:sz="0" w:space="0" w:color="auto"/>
            <w:right w:val="none" w:sz="0" w:space="0" w:color="auto"/>
          </w:divBdr>
        </w:div>
        <w:div w:id="1911622361">
          <w:marLeft w:val="0"/>
          <w:marRight w:val="0"/>
          <w:marTop w:val="0"/>
          <w:marBottom w:val="120"/>
          <w:divBdr>
            <w:top w:val="none" w:sz="0" w:space="0" w:color="auto"/>
            <w:left w:val="none" w:sz="0" w:space="0" w:color="auto"/>
            <w:bottom w:val="none" w:sz="0" w:space="0" w:color="auto"/>
            <w:right w:val="none" w:sz="0" w:space="0" w:color="auto"/>
          </w:divBdr>
        </w:div>
      </w:divsChild>
    </w:div>
    <w:div w:id="1707170436">
      <w:bodyDiv w:val="1"/>
      <w:marLeft w:val="0"/>
      <w:marRight w:val="0"/>
      <w:marTop w:val="0"/>
      <w:marBottom w:val="0"/>
      <w:divBdr>
        <w:top w:val="none" w:sz="0" w:space="0" w:color="auto"/>
        <w:left w:val="none" w:sz="0" w:space="0" w:color="auto"/>
        <w:bottom w:val="none" w:sz="0" w:space="0" w:color="auto"/>
        <w:right w:val="none" w:sz="0" w:space="0" w:color="auto"/>
      </w:divBdr>
      <w:divsChild>
        <w:div w:id="1504592425">
          <w:marLeft w:val="240"/>
          <w:marRight w:val="0"/>
          <w:marTop w:val="0"/>
          <w:marBottom w:val="120"/>
          <w:divBdr>
            <w:top w:val="none" w:sz="0" w:space="0" w:color="auto"/>
            <w:left w:val="none" w:sz="0" w:space="0" w:color="auto"/>
            <w:bottom w:val="none" w:sz="0" w:space="0" w:color="auto"/>
            <w:right w:val="none" w:sz="0" w:space="0" w:color="auto"/>
          </w:divBdr>
        </w:div>
        <w:div w:id="836844679">
          <w:marLeft w:val="720"/>
          <w:marRight w:val="0"/>
          <w:marTop w:val="0"/>
          <w:marBottom w:val="120"/>
          <w:divBdr>
            <w:top w:val="none" w:sz="0" w:space="0" w:color="auto"/>
            <w:left w:val="none" w:sz="0" w:space="0" w:color="auto"/>
            <w:bottom w:val="none" w:sz="0" w:space="0" w:color="auto"/>
            <w:right w:val="none" w:sz="0" w:space="0" w:color="auto"/>
          </w:divBdr>
        </w:div>
        <w:div w:id="491651502">
          <w:marLeft w:val="720"/>
          <w:marRight w:val="0"/>
          <w:marTop w:val="0"/>
          <w:marBottom w:val="120"/>
          <w:divBdr>
            <w:top w:val="none" w:sz="0" w:space="0" w:color="auto"/>
            <w:left w:val="none" w:sz="0" w:space="0" w:color="auto"/>
            <w:bottom w:val="none" w:sz="0" w:space="0" w:color="auto"/>
            <w:right w:val="none" w:sz="0" w:space="0" w:color="auto"/>
          </w:divBdr>
        </w:div>
        <w:div w:id="41174110">
          <w:marLeft w:val="240"/>
          <w:marRight w:val="0"/>
          <w:marTop w:val="0"/>
          <w:marBottom w:val="120"/>
          <w:divBdr>
            <w:top w:val="none" w:sz="0" w:space="0" w:color="auto"/>
            <w:left w:val="none" w:sz="0" w:space="0" w:color="auto"/>
            <w:bottom w:val="none" w:sz="0" w:space="0" w:color="auto"/>
            <w:right w:val="none" w:sz="0" w:space="0" w:color="auto"/>
          </w:divBdr>
        </w:div>
      </w:divsChild>
    </w:div>
    <w:div w:id="1934630250">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 w:id="2131168570">
      <w:bodyDiv w:val="1"/>
      <w:marLeft w:val="0"/>
      <w:marRight w:val="0"/>
      <w:marTop w:val="0"/>
      <w:marBottom w:val="0"/>
      <w:divBdr>
        <w:top w:val="none" w:sz="0" w:space="0" w:color="auto"/>
        <w:left w:val="none" w:sz="0" w:space="0" w:color="auto"/>
        <w:bottom w:val="none" w:sz="0" w:space="0" w:color="auto"/>
        <w:right w:val="none" w:sz="0" w:space="0" w:color="auto"/>
      </w:divBdr>
      <w:divsChild>
        <w:div w:id="1953052660">
          <w:marLeft w:val="0"/>
          <w:marRight w:val="0"/>
          <w:marTop w:val="0"/>
          <w:marBottom w:val="0"/>
          <w:divBdr>
            <w:top w:val="none" w:sz="0" w:space="0" w:color="auto"/>
            <w:left w:val="none" w:sz="0" w:space="0" w:color="auto"/>
            <w:bottom w:val="none" w:sz="0" w:space="0" w:color="auto"/>
            <w:right w:val="none" w:sz="0" w:space="0" w:color="auto"/>
          </w:divBdr>
        </w:div>
        <w:div w:id="503056669">
          <w:marLeft w:val="0"/>
          <w:marRight w:val="0"/>
          <w:marTop w:val="0"/>
          <w:marBottom w:val="0"/>
          <w:divBdr>
            <w:top w:val="none" w:sz="0" w:space="0" w:color="auto"/>
            <w:left w:val="none" w:sz="0" w:space="0" w:color="auto"/>
            <w:bottom w:val="none" w:sz="0" w:space="0" w:color="auto"/>
            <w:right w:val="none" w:sz="0" w:space="0" w:color="auto"/>
          </w:divBdr>
        </w:div>
        <w:div w:id="851842506">
          <w:marLeft w:val="0"/>
          <w:marRight w:val="0"/>
          <w:marTop w:val="0"/>
          <w:marBottom w:val="0"/>
          <w:divBdr>
            <w:top w:val="none" w:sz="0" w:space="0" w:color="auto"/>
            <w:left w:val="none" w:sz="0" w:space="0" w:color="auto"/>
            <w:bottom w:val="none" w:sz="0" w:space="0" w:color="auto"/>
            <w:right w:val="none" w:sz="0" w:space="0" w:color="auto"/>
          </w:divBdr>
        </w:div>
        <w:div w:id="1841890721">
          <w:marLeft w:val="0"/>
          <w:marRight w:val="0"/>
          <w:marTop w:val="0"/>
          <w:marBottom w:val="0"/>
          <w:divBdr>
            <w:top w:val="none" w:sz="0" w:space="0" w:color="auto"/>
            <w:left w:val="none" w:sz="0" w:space="0" w:color="auto"/>
            <w:bottom w:val="none" w:sz="0" w:space="0" w:color="auto"/>
            <w:right w:val="none" w:sz="0" w:space="0" w:color="auto"/>
          </w:divBdr>
        </w:div>
        <w:div w:id="1775203571">
          <w:marLeft w:val="0"/>
          <w:marRight w:val="0"/>
          <w:marTop w:val="0"/>
          <w:marBottom w:val="0"/>
          <w:divBdr>
            <w:top w:val="none" w:sz="0" w:space="0" w:color="auto"/>
            <w:left w:val="none" w:sz="0" w:space="0" w:color="auto"/>
            <w:bottom w:val="none" w:sz="0" w:space="0" w:color="auto"/>
            <w:right w:val="none" w:sz="0" w:space="0" w:color="auto"/>
          </w:divBdr>
        </w:div>
        <w:div w:id="12024781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2" Type="http://schemas.openxmlformats.org/officeDocument/2006/relationships/customXml" Target="../customXml/item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4943AC-D0AA-4E59-A8E0-AEB3BAD0F7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36</Pages>
  <Words>3238</Words>
  <Characters>18462</Characters>
  <Application>Microsoft Office Word</Application>
  <DocSecurity>0</DocSecurity>
  <Lines>153</Lines>
  <Paragraphs>43</Paragraphs>
  <ScaleCrop>false</ScaleCrop>
  <Company/>
  <LinksUpToDate>false</LinksUpToDate>
  <CharactersWithSpaces>21657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2026-04-09T05:47:00Z</dcterms:created>
  <dcterms:modified xsi:type="dcterms:W3CDTF">2026-04-14T01:29:00Z</dcterms:modified>
  <cp:contentStatus/>
</cp:coreProperties>
</file>