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022F" w14:textId="1D1F0E47" w:rsidR="004C142F" w:rsidRPr="00F90857" w:rsidRDefault="004C142F" w:rsidP="00147119">
      <w:pPr>
        <w:pStyle w:val="af2"/>
        <w:kinsoku/>
      </w:pPr>
      <w:r w:rsidRPr="00F90857">
        <w:rPr>
          <w:rFonts w:hint="eastAsia"/>
        </w:rPr>
        <w:t>調查報告</w:t>
      </w:r>
    </w:p>
    <w:p w14:paraId="67BE64B3" w14:textId="0C096035" w:rsidR="004C142F" w:rsidRPr="00F90857" w:rsidRDefault="004C142F" w:rsidP="00147119">
      <w:pPr>
        <w:pStyle w:val="1"/>
        <w:kinsoku/>
        <w:ind w:left="2380" w:hanging="2380"/>
        <w:rPr>
          <w:shd w:val="pct15" w:color="auto" w:fill="FFFFF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90857">
        <w:rPr>
          <w:rFonts w:hint="eastAsia"/>
        </w:rPr>
        <w:t>案　　由：</w:t>
      </w:r>
      <w:bookmarkEnd w:id="0"/>
      <w:bookmarkEnd w:id="1"/>
      <w:bookmarkEnd w:id="2"/>
      <w:bookmarkEnd w:id="3"/>
      <w:bookmarkEnd w:id="4"/>
      <w:bookmarkEnd w:id="5"/>
      <w:bookmarkEnd w:id="6"/>
      <w:bookmarkEnd w:id="7"/>
      <w:bookmarkEnd w:id="8"/>
      <w:bookmarkEnd w:id="9"/>
      <w:r w:rsidRPr="00F90857">
        <w:fldChar w:fldCharType="begin"/>
      </w:r>
      <w:r w:rsidRPr="00F90857">
        <w:instrText xml:space="preserve"> MERGEFIELD </w:instrText>
      </w:r>
      <w:r w:rsidRPr="00F90857">
        <w:rPr>
          <w:rFonts w:hint="eastAsia"/>
        </w:rPr>
        <w:instrText>案由</w:instrText>
      </w:r>
      <w:r w:rsidRPr="00F90857">
        <w:instrText xml:space="preserve"> </w:instrText>
      </w:r>
      <w:r w:rsidRPr="00F90857">
        <w:fldChar w:fldCharType="separate"/>
      </w:r>
      <w:bookmarkEnd w:id="10"/>
      <w:bookmarkEnd w:id="11"/>
      <w:r w:rsidRPr="00F90857">
        <w:t>據悉，</w:t>
      </w:r>
      <w:r w:rsidRPr="00F90857">
        <w:rPr>
          <w:rFonts w:hint="eastAsia"/>
        </w:rPr>
        <w:t>原</w:t>
      </w:r>
      <w:r w:rsidRPr="00F90857">
        <w:t>教育部體育署</w:t>
      </w:r>
      <w:r w:rsidR="00B67CB0" w:rsidRPr="00F90857">
        <w:rPr>
          <w:rStyle w:val="afe"/>
        </w:rPr>
        <w:footnoteReference w:id="1"/>
      </w:r>
      <w:r w:rsidRPr="00F90857">
        <w:t>（下稱</w:t>
      </w:r>
      <w:r w:rsidRPr="00F90857">
        <w:rPr>
          <w:rFonts w:hint="eastAsia"/>
        </w:rPr>
        <w:t>原</w:t>
      </w:r>
      <w:r w:rsidRPr="00F90857">
        <w:t>體育署）及行政法人國家運動訓練中心</w:t>
      </w:r>
      <w:r w:rsidR="001F5D30" w:rsidRPr="00F90857">
        <w:rPr>
          <w:rFonts w:hint="eastAsia"/>
        </w:rPr>
        <w:t>(</w:t>
      </w:r>
      <w:r w:rsidR="004612C4" w:rsidRPr="00F90857">
        <w:rPr>
          <w:rFonts w:hint="eastAsia"/>
        </w:rPr>
        <w:t>下稱國訓中心</w:t>
      </w:r>
      <w:r w:rsidR="001F5D30" w:rsidRPr="00F90857">
        <w:rPr>
          <w:rFonts w:hint="eastAsia"/>
        </w:rPr>
        <w:t>)</w:t>
      </w:r>
      <w:r w:rsidRPr="00F90857">
        <w:t>補助中華民國足球協會（下稱足協）</w:t>
      </w:r>
      <w:r w:rsidR="00E21B29" w:rsidRPr="00F90857">
        <w:rPr>
          <w:rFonts w:hint="eastAsia"/>
        </w:rPr>
        <w:t>A等</w:t>
      </w:r>
      <w:r w:rsidRPr="00F90857">
        <w:t>3項計畫機票採購案，足協</w:t>
      </w:r>
      <w:proofErr w:type="gramStart"/>
      <w:r w:rsidRPr="00F90857">
        <w:t>疑</w:t>
      </w:r>
      <w:proofErr w:type="gramEnd"/>
      <w:r w:rsidRPr="00F90857">
        <w:t>未詳實編列預算，且採購過程</w:t>
      </w:r>
      <w:proofErr w:type="gramStart"/>
      <w:r w:rsidRPr="00F90857">
        <w:t>疑</w:t>
      </w:r>
      <w:proofErr w:type="gramEnd"/>
      <w:r w:rsidRPr="00F90857">
        <w:t>涉異常情事；</w:t>
      </w:r>
      <w:r w:rsidRPr="00F90857">
        <w:rPr>
          <w:rFonts w:hint="eastAsia"/>
        </w:rPr>
        <w:t>原</w:t>
      </w:r>
      <w:r w:rsidRPr="00F90857">
        <w:t>體育署補助足協舉辦國際賽事轉播費及行銷宣傳費，補助金額已達政府採購法規定之適用門檻，</w:t>
      </w:r>
      <w:proofErr w:type="gramStart"/>
      <w:r w:rsidRPr="00F90857">
        <w:t>惟足協</w:t>
      </w:r>
      <w:proofErr w:type="gramEnd"/>
      <w:r w:rsidRPr="00F90857">
        <w:t>仍未依法辦理招標，且採購過程並涉異常關</w:t>
      </w:r>
      <w:r w:rsidR="00C951DE" w:rsidRPr="00F90857">
        <w:rPr>
          <w:rFonts w:hint="eastAsia"/>
        </w:rPr>
        <w:t>聯</w:t>
      </w:r>
      <w:r w:rsidRPr="00F90857">
        <w:t>；又足協</w:t>
      </w:r>
      <w:proofErr w:type="gramStart"/>
      <w:r w:rsidRPr="00F90857">
        <w:t>112</w:t>
      </w:r>
      <w:proofErr w:type="gramEnd"/>
      <w:r w:rsidRPr="00F90857">
        <w:t>年度辦理</w:t>
      </w:r>
      <w:r w:rsidR="00E21B29" w:rsidRPr="00F90857">
        <w:rPr>
          <w:rFonts w:hint="eastAsia"/>
        </w:rPr>
        <w:t>G等</w:t>
      </w:r>
      <w:r w:rsidRPr="00F90857">
        <w:t>5項計畫之轉播費，</w:t>
      </w:r>
      <w:r w:rsidRPr="00F90857">
        <w:rPr>
          <w:rFonts w:hint="eastAsia"/>
        </w:rPr>
        <w:t>原</w:t>
      </w:r>
      <w:r w:rsidRPr="00F90857">
        <w:t>體育署</w:t>
      </w:r>
      <w:proofErr w:type="gramStart"/>
      <w:r w:rsidRPr="00F90857">
        <w:t>疑</w:t>
      </w:r>
      <w:proofErr w:type="gramEnd"/>
      <w:r w:rsidRPr="00F90857">
        <w:t>未</w:t>
      </w:r>
      <w:proofErr w:type="gramStart"/>
      <w:r w:rsidRPr="00F90857">
        <w:t>覈</w:t>
      </w:r>
      <w:proofErr w:type="gramEnd"/>
      <w:r w:rsidRPr="00F90857">
        <w:t>實審核足協經費編列及超支之合理性。究實情為何？足協有無依政府採購法等規定辦理相關採購案？</w:t>
      </w:r>
      <w:r w:rsidRPr="00F90857">
        <w:rPr>
          <w:rFonts w:hint="eastAsia"/>
        </w:rPr>
        <w:t>原</w:t>
      </w:r>
      <w:r w:rsidRPr="00F90857">
        <w:t>體育署有無詳實審核足協經費支用之合理性？均有深入瞭解之必要案。</w:t>
      </w:r>
      <w:r w:rsidRPr="00F90857">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75CD2370" w14:textId="77777777" w:rsidR="00E25849" w:rsidRPr="00F90857" w:rsidRDefault="00E25849" w:rsidP="00147119">
      <w:pPr>
        <w:pStyle w:val="1"/>
        <w:kinsoku/>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F90857">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FDAF8EB" w14:textId="3F3CCB3F" w:rsidR="000A3615" w:rsidRPr="00F90857" w:rsidRDefault="00C006A9" w:rsidP="00147119">
      <w:pPr>
        <w:pStyle w:val="10"/>
        <w:kinsoku/>
        <w:ind w:left="680" w:firstLine="680"/>
      </w:pPr>
      <w:bookmarkStart w:id="59" w:name="_Toc524902730"/>
      <w:r w:rsidRPr="00F90857">
        <w:t>我國政府為健全運動彩券盈餘管理運用，推動體育運動業務，特依據運動彩券發行條例第8條</w:t>
      </w:r>
      <w:r w:rsidRPr="00F90857">
        <w:rPr>
          <w:rStyle w:val="afe"/>
        </w:rPr>
        <w:footnoteReference w:id="2"/>
      </w:r>
      <w:r w:rsidRPr="00F90857">
        <w:t>及預算法規定，於</w:t>
      </w:r>
      <w:r w:rsidRPr="00F90857">
        <w:rPr>
          <w:rFonts w:hAnsi="Arial" w:hint="eastAsia"/>
          <w:bCs/>
          <w:szCs w:val="48"/>
        </w:rPr>
        <w:t>民國(下同)</w:t>
      </w:r>
      <w:r w:rsidRPr="00F90857">
        <w:t>99年度設立</w:t>
      </w:r>
      <w:r w:rsidRPr="00F90857">
        <w:rPr>
          <w:rFonts w:hint="eastAsia"/>
        </w:rPr>
        <w:t>運動發展</w:t>
      </w:r>
      <w:r w:rsidRPr="00F90857">
        <w:t>基金</w:t>
      </w:r>
      <w:r w:rsidRPr="00F90857">
        <w:rPr>
          <w:rFonts w:hint="eastAsia"/>
        </w:rPr>
        <w:t>。該</w:t>
      </w:r>
      <w:r w:rsidRPr="00F90857">
        <w:t>基金係預算法第4條第1項第2款</w:t>
      </w:r>
      <w:r w:rsidRPr="00F90857">
        <w:rPr>
          <w:rStyle w:val="afe"/>
        </w:rPr>
        <w:footnoteReference w:id="3"/>
      </w:r>
      <w:r w:rsidRPr="00F90857">
        <w:t>所定，</w:t>
      </w:r>
      <w:r w:rsidRPr="00F90857">
        <w:rPr>
          <w:rFonts w:hint="eastAsia"/>
        </w:rPr>
        <w:t>有</w:t>
      </w:r>
      <w:r w:rsidRPr="00F90857">
        <w:t>特定收入來源，供特</w:t>
      </w:r>
      <w:r w:rsidRPr="00F90857">
        <w:lastRenderedPageBreak/>
        <w:t>殊用途之特別收入基金，並編製附屬單位預算</w:t>
      </w:r>
      <w:r w:rsidRPr="00F90857">
        <w:rPr>
          <w:rStyle w:val="afe"/>
        </w:rPr>
        <w:footnoteReference w:id="4"/>
      </w:r>
      <w:r w:rsidRPr="00F90857">
        <w:t>。</w:t>
      </w:r>
      <w:r w:rsidRPr="00F90857">
        <w:rPr>
          <w:rFonts w:hint="eastAsia"/>
        </w:rPr>
        <w:t>依據運動發展基金收支保管及運用辦法第2條、第5條及第7條</w:t>
      </w:r>
      <w:r w:rsidRPr="00F90857">
        <w:rPr>
          <w:rStyle w:val="afe"/>
        </w:rPr>
        <w:footnoteReference w:id="5"/>
      </w:r>
      <w:r w:rsidRPr="00F90857">
        <w:rPr>
          <w:rFonts w:hint="eastAsia"/>
        </w:rPr>
        <w:t>規定，該基金之主管機關為教育部，其收支、保管及運用</w:t>
      </w:r>
      <w:r w:rsidRPr="00F90857">
        <w:rPr>
          <w:rFonts w:hAnsi="標楷體" w:hint="eastAsia"/>
        </w:rPr>
        <w:t>之審議等</w:t>
      </w:r>
      <w:r w:rsidRPr="00F90857">
        <w:rPr>
          <w:rFonts w:hint="eastAsia"/>
        </w:rPr>
        <w:t>，則由運動發展基金管理會辦理。又，運動部表示</w:t>
      </w:r>
      <w:r w:rsidRPr="00F90857">
        <w:rPr>
          <w:rStyle w:val="afe"/>
        </w:rPr>
        <w:footnoteReference w:id="6"/>
      </w:r>
      <w:r w:rsidRPr="00F90857">
        <w:rPr>
          <w:rFonts w:hint="eastAsia"/>
        </w:rPr>
        <w:t>，運動發展基金管理會辦理「基金收支、保管及運用之審議」、「基金年度預算及決算之審議」及「基金運用執行情形之考核」等，審議年度預算內各項業務計畫之整體預算籌編、計畫執行進度及預算達成率，以確保基金資源運用之效能。基金運用執行情形，含程序、補助計畫之核定等係由原</w:t>
      </w:r>
      <w:r w:rsidR="0070101D" w:rsidRPr="00F90857">
        <w:rPr>
          <w:rFonts w:hint="eastAsia"/>
        </w:rPr>
        <w:t>教育部</w:t>
      </w:r>
      <w:r w:rsidRPr="00F90857">
        <w:rPr>
          <w:rFonts w:hint="eastAsia"/>
        </w:rPr>
        <w:t>體育署</w:t>
      </w:r>
      <w:r w:rsidR="002C04DB" w:rsidRPr="00F90857">
        <w:rPr>
          <w:rFonts w:hint="eastAsia"/>
        </w:rPr>
        <w:t>(</w:t>
      </w:r>
      <w:r w:rsidRPr="00F90857">
        <w:rPr>
          <w:rFonts w:hint="eastAsia"/>
        </w:rPr>
        <w:t>現運動部</w:t>
      </w:r>
      <w:r w:rsidR="0070101D" w:rsidRPr="00F90857">
        <w:rPr>
          <w:rFonts w:hint="eastAsia"/>
        </w:rPr>
        <w:t>，下稱原體育署</w:t>
      </w:r>
      <w:r w:rsidRPr="00F90857">
        <w:rPr>
          <w:rFonts w:hint="eastAsia"/>
        </w:rPr>
        <w:t>)業務單位負責。</w:t>
      </w:r>
    </w:p>
    <w:p w14:paraId="359D007E" w14:textId="575E98A5" w:rsidR="00BC6C97" w:rsidRPr="00F90857" w:rsidRDefault="00BC6C97" w:rsidP="00BC6C97">
      <w:pPr>
        <w:pStyle w:val="10"/>
        <w:kinsoku/>
        <w:ind w:left="680" w:firstLine="680"/>
      </w:pPr>
      <w:r w:rsidRPr="00F90857">
        <w:rPr>
          <w:rFonts w:hint="eastAsia"/>
        </w:rPr>
        <w:t>國民體育法第2條</w:t>
      </w:r>
      <w:r w:rsidR="00D323B4" w:rsidRPr="00F90857">
        <w:rPr>
          <w:rFonts w:hint="eastAsia"/>
        </w:rPr>
        <w:t>規定</w:t>
      </w:r>
      <w:r w:rsidRPr="00F90857">
        <w:rPr>
          <w:rFonts w:hint="eastAsia"/>
        </w:rPr>
        <w:t>：「本法所稱主管機關：在中央為教育部…</w:t>
      </w:r>
      <w:proofErr w:type="gramStart"/>
      <w:r w:rsidRPr="00F90857">
        <w:rPr>
          <w:rFonts w:hint="eastAsia"/>
        </w:rPr>
        <w:t>…</w:t>
      </w:r>
      <w:proofErr w:type="gramEnd"/>
      <w:r w:rsidRPr="00F90857">
        <w:rPr>
          <w:rFonts w:hint="eastAsia"/>
        </w:rPr>
        <w:t>。」</w:t>
      </w:r>
      <w:r w:rsidRPr="00F90857">
        <w:rPr>
          <w:rFonts w:hint="eastAsia"/>
          <w:lang w:eastAsia="zh-HK"/>
        </w:rPr>
        <w:t>第</w:t>
      </w:r>
      <w:r w:rsidRPr="00F90857">
        <w:rPr>
          <w:rFonts w:hint="eastAsia"/>
        </w:rPr>
        <w:t>3</w:t>
      </w:r>
      <w:r w:rsidRPr="00F90857">
        <w:rPr>
          <w:rFonts w:hint="eastAsia"/>
          <w:lang w:eastAsia="zh-HK"/>
        </w:rPr>
        <w:t>條規定：</w:t>
      </w:r>
      <w:r w:rsidRPr="00F90857">
        <w:rPr>
          <w:rFonts w:hAnsi="標楷體" w:hint="eastAsia"/>
          <w:lang w:eastAsia="zh-HK"/>
        </w:rPr>
        <w:t>「</w:t>
      </w:r>
      <w:r w:rsidRPr="00F90857">
        <w:rPr>
          <w:rFonts w:hAnsi="標楷體" w:hint="eastAsia"/>
        </w:rPr>
        <w:t>……</w:t>
      </w:r>
      <w:r w:rsidRPr="00F90857">
        <w:rPr>
          <w:rFonts w:hAnsi="標楷體" w:hint="eastAsia"/>
          <w:lang w:eastAsia="zh-HK"/>
        </w:rPr>
        <w:t>特定體育團體：指具國際體育組織正式會員資格之全國性體育團體。</w:t>
      </w:r>
      <w:r w:rsidRPr="00F90857">
        <w:rPr>
          <w:rFonts w:hAnsi="標楷體" w:hint="eastAsia"/>
        </w:rPr>
        <w:t>…</w:t>
      </w:r>
      <w:proofErr w:type="gramStart"/>
      <w:r w:rsidRPr="00F90857">
        <w:rPr>
          <w:rFonts w:hAnsi="標楷體" w:hint="eastAsia"/>
        </w:rPr>
        <w:t>…</w:t>
      </w:r>
      <w:proofErr w:type="gramEnd"/>
      <w:r w:rsidRPr="00F90857">
        <w:rPr>
          <w:rFonts w:hAnsi="標楷體" w:hint="eastAsia"/>
        </w:rPr>
        <w:t>。</w:t>
      </w:r>
      <w:r w:rsidRPr="00F90857">
        <w:rPr>
          <w:rFonts w:hAnsi="標楷體" w:hint="eastAsia"/>
          <w:lang w:eastAsia="zh-HK"/>
        </w:rPr>
        <w:t>」</w:t>
      </w:r>
      <w:r w:rsidRPr="00F90857">
        <w:rPr>
          <w:rFonts w:hint="eastAsia"/>
        </w:rPr>
        <w:t>第33條</w:t>
      </w:r>
      <w:r w:rsidR="00D323B4" w:rsidRPr="00F90857">
        <w:rPr>
          <w:rFonts w:hint="eastAsia"/>
        </w:rPr>
        <w:t>規定</w:t>
      </w:r>
      <w:r w:rsidRPr="00F90857">
        <w:rPr>
          <w:rFonts w:hint="eastAsia"/>
        </w:rPr>
        <w:t>：「中央主管機關應每年對特定體育團體輔導、訪視或考核。…</w:t>
      </w:r>
      <w:proofErr w:type="gramStart"/>
      <w:r w:rsidRPr="00F90857">
        <w:rPr>
          <w:rFonts w:hint="eastAsia"/>
        </w:rPr>
        <w:t>…</w:t>
      </w:r>
      <w:proofErr w:type="gramEnd"/>
      <w:r w:rsidRPr="00F90857">
        <w:rPr>
          <w:rFonts w:hint="eastAsia"/>
        </w:rPr>
        <w:t>考核之項目應包括…</w:t>
      </w:r>
      <w:proofErr w:type="gramStart"/>
      <w:r w:rsidRPr="00F90857">
        <w:rPr>
          <w:rFonts w:hint="eastAsia"/>
        </w:rPr>
        <w:t>…</w:t>
      </w:r>
      <w:proofErr w:type="gramEnd"/>
      <w:r w:rsidRPr="00F90857">
        <w:rPr>
          <w:rFonts w:hint="eastAsia"/>
        </w:rPr>
        <w:t>組織會務運作、會計及財務</w:t>
      </w:r>
      <w:proofErr w:type="gramStart"/>
      <w:r w:rsidRPr="00F90857">
        <w:rPr>
          <w:rFonts w:hint="eastAsia"/>
        </w:rPr>
        <w:t>健全、</w:t>
      </w:r>
      <w:proofErr w:type="gramEnd"/>
      <w:r w:rsidRPr="00F90857">
        <w:rPr>
          <w:rFonts w:hint="eastAsia"/>
        </w:rPr>
        <w:t>業務推展績效…</w:t>
      </w:r>
      <w:proofErr w:type="gramStart"/>
      <w:r w:rsidRPr="00F90857">
        <w:rPr>
          <w:rFonts w:hint="eastAsia"/>
        </w:rPr>
        <w:t>…</w:t>
      </w:r>
      <w:proofErr w:type="gramEnd"/>
      <w:r w:rsidRPr="00F90857">
        <w:rPr>
          <w:rFonts w:hint="eastAsia"/>
        </w:rPr>
        <w:t>訪視及考核結果，…</w:t>
      </w:r>
      <w:proofErr w:type="gramStart"/>
      <w:r w:rsidRPr="00F90857">
        <w:rPr>
          <w:rFonts w:hint="eastAsia"/>
        </w:rPr>
        <w:t>…</w:t>
      </w:r>
      <w:proofErr w:type="gramEnd"/>
      <w:r w:rsidRPr="00F90857">
        <w:rPr>
          <w:rFonts w:hint="eastAsia"/>
        </w:rPr>
        <w:t>，並得作為中央主管機關經費補助之依據…</w:t>
      </w:r>
      <w:proofErr w:type="gramStart"/>
      <w:r w:rsidRPr="00F90857">
        <w:rPr>
          <w:rFonts w:hint="eastAsia"/>
        </w:rPr>
        <w:t>…</w:t>
      </w:r>
      <w:proofErr w:type="gramEnd"/>
      <w:r w:rsidRPr="00F90857">
        <w:rPr>
          <w:rFonts w:hint="eastAsia"/>
        </w:rPr>
        <w:t>。」第34條</w:t>
      </w:r>
      <w:r w:rsidR="00D323B4" w:rsidRPr="00F90857">
        <w:rPr>
          <w:rFonts w:hint="eastAsia"/>
        </w:rPr>
        <w:t>規定</w:t>
      </w:r>
      <w:r w:rsidRPr="00F90857">
        <w:rPr>
          <w:rFonts w:hint="eastAsia"/>
        </w:rPr>
        <w:t>：「特定體育團體就其財務及會計事項，不得有</w:t>
      </w:r>
      <w:proofErr w:type="gramStart"/>
      <w:r w:rsidRPr="00F90857">
        <w:rPr>
          <w:rFonts w:hint="eastAsia"/>
        </w:rPr>
        <w:t>匿</w:t>
      </w:r>
      <w:proofErr w:type="gramEnd"/>
      <w:r w:rsidRPr="00F90857">
        <w:rPr>
          <w:rFonts w:hint="eastAsia"/>
        </w:rPr>
        <w:t>報或虛報情事，並應辦理下列事項：一、實施內部財務監控制度…</w:t>
      </w:r>
      <w:proofErr w:type="gramStart"/>
      <w:r w:rsidRPr="00F90857">
        <w:rPr>
          <w:rFonts w:hint="eastAsia"/>
        </w:rPr>
        <w:t>…</w:t>
      </w:r>
      <w:proofErr w:type="gramEnd"/>
      <w:r w:rsidRPr="00F90857">
        <w:rPr>
          <w:rFonts w:hint="eastAsia"/>
        </w:rPr>
        <w:t>。」及第43條</w:t>
      </w:r>
      <w:r w:rsidR="00D323B4" w:rsidRPr="00F90857">
        <w:rPr>
          <w:rFonts w:hint="eastAsia"/>
        </w:rPr>
        <w:t>規定</w:t>
      </w:r>
      <w:r w:rsidRPr="00F90857">
        <w:rPr>
          <w:rFonts w:hint="eastAsia"/>
        </w:rPr>
        <w:t>：「特定體育團體有違反法令、章程或妨害公益情事者，各該</w:t>
      </w:r>
      <w:r w:rsidRPr="00F90857">
        <w:rPr>
          <w:rFonts w:hint="eastAsia"/>
        </w:rPr>
        <w:lastRenderedPageBreak/>
        <w:t>主管機關得予以警告、撤銷其決議、停止其業務之全部或部分，並限期令其改善…</w:t>
      </w:r>
      <w:proofErr w:type="gramStart"/>
      <w:r w:rsidRPr="00F90857">
        <w:rPr>
          <w:rFonts w:hint="eastAsia"/>
        </w:rPr>
        <w:t>…</w:t>
      </w:r>
      <w:proofErr w:type="gramEnd"/>
      <w:r w:rsidRPr="00F90857">
        <w:rPr>
          <w:rFonts w:hint="eastAsia"/>
        </w:rPr>
        <w:t>。」</w:t>
      </w:r>
      <w:r w:rsidR="00924D77" w:rsidRPr="00F90857">
        <w:rPr>
          <w:rFonts w:hAnsi="標楷體" w:hint="eastAsia"/>
        </w:rPr>
        <w:t>中華民國足球協會</w:t>
      </w:r>
      <w:proofErr w:type="gramStart"/>
      <w:r w:rsidR="00924D77" w:rsidRPr="00F90857">
        <w:rPr>
          <w:rFonts w:hAnsi="標楷體" w:hint="eastAsia"/>
        </w:rPr>
        <w:t>（</w:t>
      </w:r>
      <w:proofErr w:type="gramEnd"/>
      <w:r w:rsidR="00924D77" w:rsidRPr="00F90857">
        <w:rPr>
          <w:rFonts w:hAnsi="標楷體" w:hint="eastAsia"/>
        </w:rPr>
        <w:t>下稱足協)</w:t>
      </w:r>
      <w:r w:rsidRPr="00F90857">
        <w:rPr>
          <w:rFonts w:hint="eastAsia"/>
        </w:rPr>
        <w:t>章程第1條規定：</w:t>
      </w:r>
      <w:r w:rsidRPr="00F90857">
        <w:rPr>
          <w:rFonts w:hAnsi="標楷體" w:hint="eastAsia"/>
        </w:rPr>
        <w:t>「本會為依法設立之全國性體育團體，名稱為中華民國足球協會(以下簡稱本會)。…</w:t>
      </w:r>
      <w:proofErr w:type="gramStart"/>
      <w:r w:rsidRPr="00F90857">
        <w:rPr>
          <w:rFonts w:hAnsi="標楷體" w:hint="eastAsia"/>
        </w:rPr>
        <w:t>…</w:t>
      </w:r>
      <w:proofErr w:type="gramEnd"/>
      <w:r w:rsidRPr="00F90857">
        <w:rPr>
          <w:rFonts w:hAnsi="標楷體" w:hint="eastAsia"/>
        </w:rPr>
        <w:t>本會之主管機關為內政部，目的事業主管機關為教育部，應受各該主管機關之指導與監督。…</w:t>
      </w:r>
      <w:proofErr w:type="gramStart"/>
      <w:r w:rsidRPr="00F90857">
        <w:rPr>
          <w:rFonts w:hAnsi="標楷體" w:hint="eastAsia"/>
        </w:rPr>
        <w:t>…</w:t>
      </w:r>
      <w:proofErr w:type="gramEnd"/>
      <w:r w:rsidRPr="00F90857">
        <w:rPr>
          <w:rFonts w:hAnsi="標楷體" w:hint="eastAsia"/>
        </w:rPr>
        <w:t>。」</w:t>
      </w:r>
      <w:proofErr w:type="gramStart"/>
      <w:r w:rsidRPr="00F90857">
        <w:rPr>
          <w:rFonts w:hAnsi="標楷體" w:hint="eastAsia"/>
        </w:rPr>
        <w:t>爰</w:t>
      </w:r>
      <w:proofErr w:type="gramEnd"/>
      <w:r w:rsidRPr="00F90857">
        <w:rPr>
          <w:rFonts w:hAnsi="標楷體" w:hint="eastAsia"/>
          <w:u w:val="single"/>
        </w:rPr>
        <w:t>教育部應</w:t>
      </w:r>
      <w:r w:rsidR="00924D77" w:rsidRPr="00F90857">
        <w:rPr>
          <w:rFonts w:hAnsi="標楷體" w:hint="eastAsia"/>
          <w:u w:val="single"/>
        </w:rPr>
        <w:t>依國民</w:t>
      </w:r>
      <w:r w:rsidR="00502E2E" w:rsidRPr="00F90857">
        <w:rPr>
          <w:rFonts w:hAnsi="標楷體" w:hint="eastAsia"/>
          <w:u w:val="single"/>
        </w:rPr>
        <w:t>體育</w:t>
      </w:r>
      <w:r w:rsidR="00924D77" w:rsidRPr="00F90857">
        <w:rPr>
          <w:rFonts w:hAnsi="標楷體" w:hint="eastAsia"/>
          <w:u w:val="single"/>
        </w:rPr>
        <w:t>法之規定</w:t>
      </w:r>
      <w:r w:rsidRPr="00F90857">
        <w:rPr>
          <w:rFonts w:hAnsi="標楷體" w:hint="eastAsia"/>
          <w:u w:val="single"/>
        </w:rPr>
        <w:t>指導與監督足協</w:t>
      </w:r>
      <w:r w:rsidR="00924D77" w:rsidRPr="00F90857">
        <w:rPr>
          <w:rFonts w:hAnsi="標楷體" w:hint="eastAsia"/>
          <w:u w:val="single"/>
        </w:rPr>
        <w:t>辦理相關業務</w:t>
      </w:r>
      <w:r w:rsidR="00924D77" w:rsidRPr="00F90857">
        <w:rPr>
          <w:rFonts w:hAnsi="標楷體" w:hint="eastAsia"/>
        </w:rPr>
        <w:t>。</w:t>
      </w:r>
    </w:p>
    <w:p w14:paraId="0009AD36" w14:textId="4774C308" w:rsidR="00C006A9" w:rsidRPr="00F90857" w:rsidRDefault="00C006A9" w:rsidP="00147119">
      <w:pPr>
        <w:pStyle w:val="10"/>
        <w:kinsoku/>
        <w:ind w:left="680" w:firstLine="680"/>
      </w:pPr>
      <w:r w:rsidRPr="00F90857">
        <w:rPr>
          <w:rFonts w:hint="eastAsia"/>
        </w:rPr>
        <w:t>行政院114年8月28日公告</w:t>
      </w:r>
      <w:r w:rsidRPr="00F90857">
        <w:rPr>
          <w:rStyle w:val="afe"/>
        </w:rPr>
        <w:footnoteReference w:id="7"/>
      </w:r>
      <w:r w:rsidRPr="00F90857">
        <w:rPr>
          <w:rFonts w:hint="eastAsia"/>
        </w:rPr>
        <w:t>略</w:t>
      </w:r>
      <w:proofErr w:type="gramStart"/>
      <w:r w:rsidRPr="00F90857">
        <w:rPr>
          <w:rFonts w:hint="eastAsia"/>
        </w:rPr>
        <w:t>以</w:t>
      </w:r>
      <w:proofErr w:type="gramEnd"/>
      <w:r w:rsidRPr="00F90857">
        <w:rPr>
          <w:rFonts w:hint="eastAsia"/>
        </w:rPr>
        <w:t>，</w:t>
      </w:r>
      <w:r w:rsidRPr="00F90857">
        <w:rPr>
          <w:rFonts w:hAnsi="標楷體" w:hint="eastAsia"/>
        </w:rPr>
        <w:t>「</w:t>
      </w:r>
      <w:r w:rsidRPr="00F90857">
        <w:rPr>
          <w:rFonts w:hint="eastAsia"/>
        </w:rPr>
        <w:t>為配合</w:t>
      </w:r>
      <w:proofErr w:type="gramStart"/>
      <w:r w:rsidRPr="00F90857">
        <w:rPr>
          <w:rFonts w:hint="eastAsia"/>
        </w:rPr>
        <w:t>運動部及其</w:t>
      </w:r>
      <w:proofErr w:type="gramEnd"/>
      <w:r w:rsidRPr="00F90857">
        <w:rPr>
          <w:rFonts w:hint="eastAsia"/>
        </w:rPr>
        <w:t>所屬機關（以下簡稱新機關）組織法規自114年9月9日施行，相關法律、法規命令及職權命令條文涉及各該新機關掌理事項者，其管轄機關自同日起變更為各該新機關。」</w:t>
      </w:r>
      <w:proofErr w:type="gramStart"/>
      <w:r w:rsidRPr="00F90857">
        <w:rPr>
          <w:rFonts w:hint="eastAsia"/>
        </w:rPr>
        <w:t>爰</w:t>
      </w:r>
      <w:proofErr w:type="gramEnd"/>
      <w:r w:rsidR="008D0AD4" w:rsidRPr="00F90857">
        <w:rPr>
          <w:rFonts w:hint="eastAsia"/>
        </w:rPr>
        <w:t>同</w:t>
      </w:r>
      <w:r w:rsidRPr="00F90857">
        <w:rPr>
          <w:rFonts w:hint="eastAsia"/>
        </w:rPr>
        <w:t>年9月9日</w:t>
      </w:r>
      <w:r w:rsidRPr="00F90857">
        <w:rPr>
          <w:rFonts w:hint="eastAsia"/>
          <w:u w:val="single"/>
        </w:rPr>
        <w:t>運動部成立後，</w:t>
      </w:r>
      <w:r w:rsidR="000A3615" w:rsidRPr="00F90857">
        <w:rPr>
          <w:rFonts w:hint="eastAsia"/>
          <w:u w:val="single"/>
        </w:rPr>
        <w:t>國民體育法及運動發展</w:t>
      </w:r>
      <w:r w:rsidRPr="00F90857">
        <w:rPr>
          <w:rFonts w:hint="eastAsia"/>
          <w:u w:val="single"/>
        </w:rPr>
        <w:t>基金之</w:t>
      </w:r>
      <w:r w:rsidRPr="00F90857">
        <w:rPr>
          <w:u w:val="single"/>
        </w:rPr>
        <w:t>主管機關</w:t>
      </w:r>
      <w:r w:rsidRPr="00F90857">
        <w:rPr>
          <w:rFonts w:hint="eastAsia"/>
          <w:u w:val="single"/>
        </w:rPr>
        <w:t>由教育部變更</w:t>
      </w:r>
      <w:r w:rsidRPr="00F90857">
        <w:rPr>
          <w:u w:val="single"/>
        </w:rPr>
        <w:t>為運動部</w:t>
      </w:r>
      <w:r w:rsidR="00702C69" w:rsidRPr="00F90857">
        <w:rPr>
          <w:rFonts w:hint="eastAsia"/>
        </w:rPr>
        <w:t>。</w:t>
      </w:r>
      <w:r w:rsidRPr="00F90857">
        <w:rPr>
          <w:rFonts w:hint="eastAsia"/>
        </w:rPr>
        <w:t>另</w:t>
      </w:r>
      <w:r w:rsidR="008D0AD4" w:rsidRPr="00F90857">
        <w:rPr>
          <w:rFonts w:hint="eastAsia"/>
        </w:rPr>
        <w:t>同</w:t>
      </w:r>
      <w:r w:rsidRPr="00F90857">
        <w:rPr>
          <w:rFonts w:hint="eastAsia"/>
        </w:rPr>
        <w:t>年1月24日修正前之國家運動訓練中心設置條例第2條規定，國家運動訓練中心</w:t>
      </w:r>
      <w:r w:rsidRPr="00F90857">
        <w:rPr>
          <w:rFonts w:hAnsi="標楷體" w:hint="eastAsia"/>
        </w:rPr>
        <w:t>(下稱國訓中心)</w:t>
      </w:r>
      <w:r w:rsidRPr="00F90857">
        <w:rPr>
          <w:rFonts w:hint="eastAsia"/>
        </w:rPr>
        <w:t>為行政法人，其監督機關為教育部。修正後並自</w:t>
      </w:r>
      <w:r w:rsidR="008D0AD4" w:rsidRPr="00F90857">
        <w:rPr>
          <w:rFonts w:hint="eastAsia"/>
        </w:rPr>
        <w:t>同</w:t>
      </w:r>
      <w:r w:rsidRPr="00F90857">
        <w:rPr>
          <w:rFonts w:hint="eastAsia"/>
        </w:rPr>
        <w:t>年9月9日施行之同條則規定，該中心之監督機關為運動部，</w:t>
      </w:r>
      <w:proofErr w:type="gramStart"/>
      <w:r w:rsidRPr="00F90857">
        <w:rPr>
          <w:rFonts w:hint="eastAsia"/>
        </w:rPr>
        <w:t>合先敘</w:t>
      </w:r>
      <w:proofErr w:type="gramEnd"/>
      <w:r w:rsidRPr="00F90857">
        <w:rPr>
          <w:rFonts w:hint="eastAsia"/>
        </w:rPr>
        <w:t>明。</w:t>
      </w:r>
    </w:p>
    <w:p w14:paraId="0E46ADB0" w14:textId="226392A7" w:rsidR="00C006A9" w:rsidRPr="00F90857" w:rsidRDefault="00C006A9" w:rsidP="00147119">
      <w:pPr>
        <w:pStyle w:val="10"/>
        <w:kinsoku/>
        <w:ind w:left="680" w:firstLine="680"/>
      </w:pPr>
      <w:r w:rsidRPr="00F90857">
        <w:rPr>
          <w:rFonts w:hAnsi="Arial" w:hint="eastAsia"/>
          <w:bCs/>
          <w:szCs w:val="48"/>
        </w:rPr>
        <w:t>本案經向審計部、教育部、運動部、交通部民用航空局(下稱民航局)及行政院公共工程委員會(下稱工程會)調閱相關卷證資料，並於114年12月10日詢問</w:t>
      </w:r>
      <w:proofErr w:type="gramStart"/>
      <w:r w:rsidRPr="00F90857">
        <w:rPr>
          <w:rFonts w:hAnsi="Arial" w:hint="eastAsia"/>
          <w:bCs/>
          <w:szCs w:val="48"/>
        </w:rPr>
        <w:t>運動部</w:t>
      </w:r>
      <w:r w:rsidR="00FE5ADC" w:rsidRPr="00F90857">
        <w:rPr>
          <w:rFonts w:hAnsi="Arial" w:hint="eastAsia"/>
          <w:bCs/>
          <w:szCs w:val="48"/>
        </w:rPr>
        <w:t>鄭</w:t>
      </w:r>
      <w:r w:rsidRPr="00F90857">
        <w:rPr>
          <w:rFonts w:hAnsi="Arial" w:hint="eastAsia"/>
          <w:bCs/>
          <w:szCs w:val="48"/>
        </w:rPr>
        <w:t>政務</w:t>
      </w:r>
      <w:proofErr w:type="gramEnd"/>
      <w:r w:rsidRPr="00F90857">
        <w:rPr>
          <w:rFonts w:hAnsi="Arial" w:hint="eastAsia"/>
          <w:bCs/>
          <w:szCs w:val="48"/>
        </w:rPr>
        <w:t>次長暨相關業務主管人員與</w:t>
      </w:r>
      <w:r w:rsidRPr="00F90857">
        <w:rPr>
          <w:rFonts w:hAnsi="標楷體" w:hint="eastAsia"/>
          <w:bCs/>
          <w:szCs w:val="48"/>
        </w:rPr>
        <w:t>足協</w:t>
      </w:r>
      <w:r w:rsidR="00692AF0" w:rsidRPr="00F90857">
        <w:rPr>
          <w:rFonts w:hAnsi="Arial" w:hint="eastAsia"/>
          <w:bCs/>
          <w:szCs w:val="48"/>
        </w:rPr>
        <w:t>○</w:t>
      </w:r>
      <w:r w:rsidRPr="00F90857">
        <w:rPr>
          <w:rFonts w:hAnsi="Arial" w:hint="eastAsia"/>
          <w:bCs/>
          <w:szCs w:val="48"/>
        </w:rPr>
        <w:t>代理副秘書長等人，及於</w:t>
      </w:r>
      <w:r w:rsidR="008D0AD4" w:rsidRPr="00F90857">
        <w:rPr>
          <w:rFonts w:hAnsi="Arial" w:hint="eastAsia"/>
          <w:bCs/>
          <w:szCs w:val="48"/>
        </w:rPr>
        <w:t>同</w:t>
      </w:r>
      <w:r w:rsidRPr="00F90857">
        <w:rPr>
          <w:rFonts w:hAnsi="Arial" w:hint="eastAsia"/>
          <w:bCs/>
          <w:szCs w:val="48"/>
        </w:rPr>
        <w:t>年月30日詢問工程會</w:t>
      </w:r>
      <w:r w:rsidR="00FE5ADC" w:rsidRPr="00F90857">
        <w:rPr>
          <w:rFonts w:hAnsi="Arial" w:hint="eastAsia"/>
          <w:bCs/>
          <w:szCs w:val="48"/>
        </w:rPr>
        <w:t>謝</w:t>
      </w:r>
      <w:r w:rsidRPr="00F90857">
        <w:rPr>
          <w:rFonts w:hAnsi="Arial" w:hint="eastAsia"/>
          <w:bCs/>
          <w:szCs w:val="48"/>
        </w:rPr>
        <w:t>代理處</w:t>
      </w:r>
      <w:r w:rsidRPr="00F90857">
        <w:rPr>
          <w:rFonts w:hint="eastAsia"/>
        </w:rPr>
        <w:t>長等人，現已調查完畢，茲</w:t>
      </w:r>
      <w:proofErr w:type="gramStart"/>
      <w:r w:rsidRPr="00F90857">
        <w:rPr>
          <w:rFonts w:hint="eastAsia"/>
        </w:rPr>
        <w:t>臚</w:t>
      </w:r>
      <w:proofErr w:type="gramEnd"/>
      <w:r w:rsidRPr="00F90857">
        <w:rPr>
          <w:rFonts w:hint="eastAsia"/>
        </w:rPr>
        <w:t>列調查意見如下：</w:t>
      </w:r>
    </w:p>
    <w:p w14:paraId="4881EDD7" w14:textId="2DDBA663" w:rsidR="00C006A9" w:rsidRPr="00F90857" w:rsidRDefault="005733D3" w:rsidP="00147119">
      <w:pPr>
        <w:pStyle w:val="2"/>
        <w:kinsoku/>
        <w:rPr>
          <w:b/>
          <w:bCs w:val="0"/>
        </w:rPr>
      </w:pPr>
      <w:r w:rsidRPr="00F90857">
        <w:rPr>
          <w:rFonts w:hint="eastAsia"/>
          <w:b/>
          <w:bCs w:val="0"/>
        </w:rPr>
        <w:t>原體育署及國訓中心每年提供足協鉅額補助，</w:t>
      </w:r>
      <w:r w:rsidR="001D6AF7" w:rsidRPr="00F90857">
        <w:rPr>
          <w:rFonts w:hint="eastAsia"/>
          <w:b/>
          <w:bCs w:val="0"/>
        </w:rPr>
        <w:t>卻</w:t>
      </w:r>
      <w:r w:rsidRPr="00F90857">
        <w:rPr>
          <w:rFonts w:hint="eastAsia"/>
          <w:b/>
          <w:bCs w:val="0"/>
        </w:rPr>
        <w:t>未能有效</w:t>
      </w:r>
      <w:proofErr w:type="gramStart"/>
      <w:r w:rsidRPr="00F90857">
        <w:rPr>
          <w:rFonts w:hint="eastAsia"/>
          <w:b/>
          <w:bCs w:val="0"/>
        </w:rPr>
        <w:t>防杜</w:t>
      </w:r>
      <w:r w:rsidR="00CF0D2B" w:rsidRPr="00F90857">
        <w:rPr>
          <w:rFonts w:hint="eastAsia"/>
          <w:b/>
          <w:bCs w:val="0"/>
        </w:rPr>
        <w:t>足協</w:t>
      </w:r>
      <w:proofErr w:type="gramEnd"/>
      <w:r w:rsidR="00CF0D2B" w:rsidRPr="00F90857">
        <w:rPr>
          <w:rFonts w:hint="eastAsia"/>
          <w:b/>
          <w:bCs w:val="0"/>
        </w:rPr>
        <w:t>辦理</w:t>
      </w:r>
      <w:r w:rsidRPr="00F90857">
        <w:rPr>
          <w:rFonts w:hint="eastAsia"/>
          <w:b/>
          <w:bCs w:val="0"/>
        </w:rPr>
        <w:t>相關</w:t>
      </w:r>
      <w:r w:rsidR="00CF0D2B" w:rsidRPr="00F90857">
        <w:rPr>
          <w:rFonts w:hint="eastAsia"/>
          <w:b/>
          <w:bCs w:val="0"/>
        </w:rPr>
        <w:t>採購案</w:t>
      </w:r>
      <w:r w:rsidRPr="00F90857">
        <w:rPr>
          <w:rFonts w:hint="eastAsia"/>
          <w:b/>
          <w:bCs w:val="0"/>
        </w:rPr>
        <w:t>之</w:t>
      </w:r>
      <w:r w:rsidR="00CF0D2B" w:rsidRPr="00F90857">
        <w:rPr>
          <w:rFonts w:hint="eastAsia"/>
          <w:b/>
          <w:bCs w:val="0"/>
        </w:rPr>
        <w:t>疏失，教育部</w:t>
      </w:r>
      <w:r w:rsidRPr="00F90857">
        <w:rPr>
          <w:rFonts w:hint="eastAsia"/>
          <w:b/>
          <w:bCs w:val="0"/>
        </w:rPr>
        <w:t>亦</w:t>
      </w:r>
      <w:r w:rsidR="00CF0D2B" w:rsidRPr="00F90857">
        <w:rPr>
          <w:rFonts w:hint="eastAsia"/>
          <w:b/>
          <w:bCs w:val="0"/>
        </w:rPr>
        <w:t>未能督導足協依國民體育法規定實施內部財務監控制度，確保足協會</w:t>
      </w:r>
      <w:proofErr w:type="gramStart"/>
      <w:r w:rsidR="00CF0D2B" w:rsidRPr="00F90857">
        <w:rPr>
          <w:rFonts w:hint="eastAsia"/>
          <w:b/>
          <w:bCs w:val="0"/>
        </w:rPr>
        <w:t>務</w:t>
      </w:r>
      <w:proofErr w:type="gramEnd"/>
      <w:r w:rsidR="00CF0D2B" w:rsidRPr="00F90857">
        <w:rPr>
          <w:rFonts w:hint="eastAsia"/>
          <w:b/>
          <w:bCs w:val="0"/>
        </w:rPr>
        <w:t>運作、會計與財務健全及業務推展順遂，實有欠當</w:t>
      </w:r>
      <w:r w:rsidR="00C006A9" w:rsidRPr="00F90857">
        <w:rPr>
          <w:rFonts w:hint="eastAsia"/>
          <w:b/>
          <w:bCs w:val="0"/>
        </w:rPr>
        <w:t>：</w:t>
      </w:r>
    </w:p>
    <w:p w14:paraId="3B8E1B61" w14:textId="77D9BF0D" w:rsidR="00C006A9" w:rsidRPr="00F90857" w:rsidRDefault="00C006A9" w:rsidP="00147119">
      <w:pPr>
        <w:pStyle w:val="3"/>
        <w:kinsoku/>
      </w:pPr>
      <w:r w:rsidRPr="00F90857">
        <w:rPr>
          <w:rFonts w:hint="eastAsia"/>
        </w:rPr>
        <w:lastRenderedPageBreak/>
        <w:t>政府採購法第4條第1項規定：</w:t>
      </w:r>
      <w:r w:rsidRPr="00F90857">
        <w:rPr>
          <w:rFonts w:hAnsi="標楷體" w:hint="eastAsia"/>
        </w:rPr>
        <w:t>「法人或團體接受機關補助辦理採購，其補助金額占採購金額半數以上，且補助金額在公告金額以上者，適用本法之規定，並應受該機關之監督。」及第49條規定：「未達公告金額之採購，其金額逾公告金額十分之一者，除第22條第1項各款情形外，仍應公開取得3家以上廠商之書面報價或企劃書。」</w:t>
      </w:r>
      <w:r w:rsidRPr="00F90857">
        <w:rPr>
          <w:rFonts w:hint="eastAsia"/>
        </w:rPr>
        <w:t>中央機關未達公告金額採購招標辦法第2條第1項第3款規定：</w:t>
      </w:r>
      <w:r w:rsidRPr="00F90857">
        <w:rPr>
          <w:rFonts w:hAnsi="標楷體" w:hint="eastAsia"/>
        </w:rPr>
        <w:t>「未達公告金額採購之招標，其金額逾公告金額十分之一者，得以下列方式之</w:t>
      </w:r>
      <w:proofErr w:type="gramStart"/>
      <w:r w:rsidRPr="00F90857">
        <w:rPr>
          <w:rFonts w:hAnsi="標楷體" w:hint="eastAsia"/>
        </w:rPr>
        <w:t>一</w:t>
      </w:r>
      <w:proofErr w:type="gramEnd"/>
      <w:r w:rsidRPr="00F90857">
        <w:rPr>
          <w:rFonts w:hAnsi="標楷體" w:hint="eastAsia"/>
        </w:rPr>
        <w:t>辦理：…</w:t>
      </w:r>
      <w:proofErr w:type="gramStart"/>
      <w:r w:rsidRPr="00F90857">
        <w:rPr>
          <w:rFonts w:hAnsi="標楷體" w:hint="eastAsia"/>
        </w:rPr>
        <w:t>…</w:t>
      </w:r>
      <w:proofErr w:type="gramEnd"/>
      <w:r w:rsidRPr="00F90857">
        <w:rPr>
          <w:rFonts w:hAnsi="標楷體" w:hint="eastAsia"/>
        </w:rPr>
        <w:t>三、依本法第49條之規定，將公開徵求廠商提供書面報價或企劃書之公告，公開於主管機關之資訊網路或刊登於政府採購公報，以取得3家以上廠商之書面報價或企劃書，擇符合需要者辦理比價或議價。…</w:t>
      </w:r>
      <w:proofErr w:type="gramStart"/>
      <w:r w:rsidRPr="00F90857">
        <w:rPr>
          <w:rFonts w:hAnsi="標楷體" w:hint="eastAsia"/>
        </w:rPr>
        <w:t>…</w:t>
      </w:r>
      <w:proofErr w:type="gramEnd"/>
      <w:r w:rsidRPr="00F90857">
        <w:rPr>
          <w:rFonts w:hAnsi="標楷體" w:hint="eastAsia"/>
        </w:rPr>
        <w:t>。」又，工程會於111年12月23日令</w:t>
      </w:r>
      <w:r w:rsidRPr="00F90857">
        <w:rPr>
          <w:rStyle w:val="afe"/>
          <w:rFonts w:hAnsi="標楷體"/>
        </w:rPr>
        <w:footnoteReference w:id="8"/>
      </w:r>
      <w:r w:rsidRPr="00F90857">
        <w:rPr>
          <w:rFonts w:hAnsi="標楷體" w:hint="eastAsia"/>
        </w:rPr>
        <w:t>修正工程、財物及勞務採購之</w:t>
      </w:r>
      <w:r w:rsidRPr="00F90857">
        <w:rPr>
          <w:rFonts w:hAnsi="標楷體" w:hint="eastAsia"/>
          <w:u w:val="single"/>
        </w:rPr>
        <w:t>公告金額為</w:t>
      </w:r>
      <w:r w:rsidRPr="00F90857">
        <w:rPr>
          <w:rFonts w:hint="eastAsia"/>
          <w:u w:val="single"/>
        </w:rPr>
        <w:t>新臺幣</w:t>
      </w:r>
      <w:r w:rsidRPr="00F90857">
        <w:rPr>
          <w:rFonts w:hAnsi="標楷體" w:hint="eastAsia"/>
          <w:u w:val="single"/>
        </w:rPr>
        <w:t>(下同)150萬元</w:t>
      </w:r>
      <w:r w:rsidRPr="00F90857">
        <w:rPr>
          <w:rFonts w:hAnsi="標楷體" w:hint="eastAsia"/>
        </w:rPr>
        <w:t>，並自112年1月1日生效。</w:t>
      </w:r>
    </w:p>
    <w:p w14:paraId="55BD2A6F" w14:textId="77777777" w:rsidR="00C006A9" w:rsidRPr="00F90857" w:rsidRDefault="00C006A9" w:rsidP="00147119">
      <w:pPr>
        <w:pStyle w:val="3"/>
        <w:kinsoku/>
      </w:pPr>
      <w:r w:rsidRPr="00F90857">
        <w:rPr>
          <w:rFonts w:hAnsi="Times New Roman" w:hint="eastAsia"/>
        </w:rPr>
        <w:t>全國性體育團體經費補助辦法第2條規定：</w:t>
      </w:r>
      <w:r w:rsidRPr="00F90857">
        <w:rPr>
          <w:rFonts w:hint="eastAsia"/>
        </w:rPr>
        <w:t>「本辦法所稱全國性體育團體，指以教育部（以下簡稱本部）為目的事業主管機關之體育團體。」第7條規定：「受補助單位執行本部補助經費辦理採購事項，應本公平公正公開原則；其有政府採購法第4條第1項規定情形者，應依政府採購法及其相關法令規定辦理。」</w:t>
      </w:r>
      <w:hyperlink r:id="rId9" w:history="1">
        <w:r w:rsidRPr="00F90857">
          <w:rPr>
            <w:rFonts w:hint="eastAsia"/>
          </w:rPr>
          <w:t>教育部運動發展基金辦理培育優秀或具潛力運動選手作業要點</w:t>
        </w:r>
      </w:hyperlink>
      <w:r w:rsidRPr="00F90857">
        <w:rPr>
          <w:rFonts w:hint="eastAsia"/>
        </w:rPr>
        <w:t>第6點規定：「經費支用：…</w:t>
      </w:r>
      <w:proofErr w:type="gramStart"/>
      <w:r w:rsidRPr="00F90857">
        <w:rPr>
          <w:rFonts w:hint="eastAsia"/>
        </w:rPr>
        <w:t>…</w:t>
      </w:r>
      <w:proofErr w:type="gramEnd"/>
      <w:r w:rsidRPr="00F90857">
        <w:rPr>
          <w:rFonts w:hint="eastAsia"/>
        </w:rPr>
        <w:t>各該單項協會支用補助經費時，如涉及採購事項，應依政府採購法及其他相關規定辦理…</w:t>
      </w:r>
      <w:proofErr w:type="gramStart"/>
      <w:r w:rsidRPr="00F90857">
        <w:rPr>
          <w:rFonts w:hint="eastAsia"/>
        </w:rPr>
        <w:t>…</w:t>
      </w:r>
      <w:proofErr w:type="gramEnd"/>
      <w:r w:rsidRPr="00F90857">
        <w:rPr>
          <w:rFonts w:hint="eastAsia"/>
        </w:rPr>
        <w:t>。」運動團隊參加國際性綜合運動賽會實施賽前國內外移地訓練</w:t>
      </w:r>
      <w:r w:rsidRPr="00F90857">
        <w:rPr>
          <w:rFonts w:hint="eastAsia"/>
        </w:rPr>
        <w:lastRenderedPageBreak/>
        <w:t>及參賽輔導要點第1點規定：「</w:t>
      </w:r>
      <w:r w:rsidRPr="00F90857">
        <w:t>國家運動訓練中心（以下簡稱本中心）為補助運動團隊參加國際性綜合運動賽會所實施之賽前國內外移地訓練及參賽事項，提升技術</w:t>
      </w:r>
      <w:r w:rsidRPr="00F90857">
        <w:rPr>
          <w:rFonts w:hint="eastAsia"/>
        </w:rPr>
        <w:t>水</w:t>
      </w:r>
      <w:r w:rsidRPr="00F90857">
        <w:t>準及競技實力，爭取優異成績，為國爭光，特訂定本要點。</w:t>
      </w:r>
      <w:r w:rsidRPr="00F90857">
        <w:rPr>
          <w:rFonts w:hint="eastAsia"/>
        </w:rPr>
        <w:t>」第5點第2項規定：「</w:t>
      </w:r>
      <w:r w:rsidRPr="00F90857">
        <w:t>受補助單位執行本中心補助經費辦理採購事項，應本公平、公正、公開原則；其有政府採購法第</w:t>
      </w:r>
      <w:r w:rsidRPr="00F90857">
        <w:rPr>
          <w:rFonts w:hint="eastAsia"/>
        </w:rPr>
        <w:t>4</w:t>
      </w:r>
      <w:r w:rsidRPr="00F90857">
        <w:t>條規定情形者，應依政府採購法及其相關法令規定辦理。</w:t>
      </w:r>
      <w:r w:rsidRPr="00F90857">
        <w:rPr>
          <w:rFonts w:hint="eastAsia"/>
        </w:rPr>
        <w:t>」及第6點規定：</w:t>
      </w:r>
      <w:r w:rsidRPr="00F90857">
        <w:rPr>
          <w:rFonts w:hAnsi="標楷體" w:hint="eastAsia"/>
        </w:rPr>
        <w:t>「</w:t>
      </w:r>
      <w:r w:rsidRPr="00F90857">
        <w:rPr>
          <w:rFonts w:hAnsi="標楷體"/>
        </w:rPr>
        <w:t>本要點各該經費，由體育署補助本中心各該年度經費內支應。</w:t>
      </w:r>
      <w:r w:rsidRPr="00F90857">
        <w:rPr>
          <w:rFonts w:hAnsi="標楷體" w:hint="eastAsia"/>
        </w:rPr>
        <w:t>」</w:t>
      </w:r>
      <w:proofErr w:type="gramStart"/>
      <w:r w:rsidRPr="00F90857">
        <w:rPr>
          <w:rFonts w:hint="eastAsia"/>
        </w:rPr>
        <w:t>爰</w:t>
      </w:r>
      <w:proofErr w:type="gramEnd"/>
      <w:r w:rsidRPr="00F90857">
        <w:rPr>
          <w:rFonts w:hint="eastAsia"/>
          <w:u w:val="single"/>
        </w:rPr>
        <w:t>足協執行運動發展基金及國訓中心補助經費辦理採購事項，應本公平、公正及公開原則</w:t>
      </w:r>
      <w:r w:rsidRPr="00F90857">
        <w:rPr>
          <w:rFonts w:hint="eastAsia"/>
        </w:rPr>
        <w:t>。</w:t>
      </w:r>
    </w:p>
    <w:p w14:paraId="5365427D" w14:textId="77777777" w:rsidR="00091F2F" w:rsidRPr="00F90857" w:rsidRDefault="00091F2F" w:rsidP="00140212">
      <w:pPr>
        <w:pStyle w:val="3"/>
        <w:kinsoku/>
        <w:ind w:left="1360" w:hanging="680"/>
        <w:rPr>
          <w:rFonts w:hAnsi="標楷體"/>
        </w:rPr>
      </w:pPr>
      <w:r w:rsidRPr="00F90857">
        <w:rPr>
          <w:rFonts w:hint="eastAsia"/>
        </w:rPr>
        <w:t>教育部運動發展基金辦理國際體育運動交流作業要點附件一基準表之備註說明，轉播費之用途及支用基準為「提供賽事或活動內容，進行節目製作及播出所需費用，</w:t>
      </w:r>
      <w:proofErr w:type="gramStart"/>
      <w:r w:rsidRPr="00F90857">
        <w:rPr>
          <w:rFonts w:hint="eastAsia"/>
        </w:rPr>
        <w:t>覈</w:t>
      </w:r>
      <w:proofErr w:type="gramEnd"/>
      <w:r w:rsidRPr="00F90857">
        <w:rPr>
          <w:rFonts w:hint="eastAsia"/>
        </w:rPr>
        <w:t>實編列。」行銷宣傳費之用途及</w:t>
      </w:r>
      <w:r w:rsidRPr="00F90857">
        <w:rPr>
          <w:rFonts w:hint="eastAsia"/>
          <w:lang w:eastAsia="zh-HK"/>
        </w:rPr>
        <w:t>支用基準為「媒體政策及業務宣導：透過四大媒體（平面媒體、網路媒體【</w:t>
      </w:r>
      <w:r w:rsidRPr="00F90857">
        <w:rPr>
          <w:rFonts w:hint="eastAsia"/>
        </w:rPr>
        <w:t>包含社群媒體</w:t>
      </w:r>
      <w:r w:rsidRPr="00F90857">
        <w:rPr>
          <w:rFonts w:hint="eastAsia"/>
          <w:lang w:eastAsia="zh-HK"/>
        </w:rPr>
        <w:t>】及電視媒體)，配合政府推動各項政策辦理之宣傳經費，應明確標示其為廣告，且揭示辦理或贊助機關、單位名稱，不得以置入性行銷方式進行，並確依預算法第</w:t>
      </w:r>
      <w:r w:rsidRPr="00F90857">
        <w:rPr>
          <w:rFonts w:hint="eastAsia"/>
        </w:rPr>
        <w:t>62</w:t>
      </w:r>
      <w:r w:rsidRPr="00F90857">
        <w:rPr>
          <w:rFonts w:hint="eastAsia"/>
          <w:lang w:eastAsia="zh-HK"/>
        </w:rPr>
        <w:t>條之</w:t>
      </w:r>
      <w:r w:rsidRPr="00F90857">
        <w:rPr>
          <w:rFonts w:hint="eastAsia"/>
        </w:rPr>
        <w:t>1</w:t>
      </w:r>
      <w:r w:rsidRPr="00F90857">
        <w:rPr>
          <w:rFonts w:hint="eastAsia"/>
          <w:lang w:eastAsia="zh-HK"/>
        </w:rPr>
        <w:t>執行原則辦理。行銷推廣費：其他配合經常性業務需要辦理產品或勞務等產銷營運之行銷及推廣費用，以及非透過四大媒體辦理之政策宣導相關經費。最高不得超過全案補助經費</w:t>
      </w:r>
      <w:r w:rsidRPr="00F90857">
        <w:rPr>
          <w:rFonts w:hint="eastAsia"/>
        </w:rPr>
        <w:t>30％。</w:t>
      </w:r>
      <w:r w:rsidRPr="00F90857">
        <w:rPr>
          <w:rFonts w:hint="eastAsia"/>
          <w:lang w:eastAsia="zh-HK"/>
        </w:rPr>
        <w:t>」</w:t>
      </w:r>
    </w:p>
    <w:p w14:paraId="5511C821" w14:textId="648B74A9" w:rsidR="00C006A9" w:rsidRPr="00F90857" w:rsidRDefault="00C006A9" w:rsidP="00147119">
      <w:pPr>
        <w:pStyle w:val="3"/>
        <w:kinsoku/>
        <w:ind w:left="1360" w:hanging="680"/>
        <w:rPr>
          <w:rFonts w:hAnsi="標楷體"/>
        </w:rPr>
      </w:pPr>
      <w:r w:rsidRPr="00F90857">
        <w:rPr>
          <w:rFonts w:hint="eastAsia"/>
        </w:rPr>
        <w:t>111至113年度原體育署及國訓中心合計補助足協1億3,023萬6,424元、1億7,743萬3,574元及2億190萬3,200元，3年共計5億957萬3,198元，其各年度所獲</w:t>
      </w:r>
      <w:r w:rsidRPr="00F90857">
        <w:rPr>
          <w:rFonts w:hint="eastAsia"/>
        </w:rPr>
        <w:lastRenderedPageBreak/>
        <w:t>補助</w:t>
      </w:r>
      <w:proofErr w:type="gramStart"/>
      <w:r w:rsidRPr="00F90857">
        <w:rPr>
          <w:rFonts w:hint="eastAsia"/>
        </w:rPr>
        <w:t>金額均為44個</w:t>
      </w:r>
      <w:proofErr w:type="gramEnd"/>
      <w:r w:rsidRPr="00F90857">
        <w:rPr>
          <w:rFonts w:hint="eastAsia"/>
        </w:rPr>
        <w:t>單項運動協會之最</w:t>
      </w:r>
      <w:r w:rsidRPr="00F90857">
        <w:rPr>
          <w:rStyle w:val="afe"/>
        </w:rPr>
        <w:footnoteReference w:id="9"/>
      </w:r>
      <w:r w:rsidRPr="00F90857">
        <w:rPr>
          <w:rFonts w:hint="eastAsia"/>
        </w:rPr>
        <w:t>。</w:t>
      </w:r>
      <w:r w:rsidRPr="00F90857">
        <w:rPr>
          <w:rFonts w:hAnsi="標楷體" w:hint="eastAsia"/>
        </w:rPr>
        <w:t>國訓中心以</w:t>
      </w:r>
      <w:r w:rsidRPr="00F90857">
        <w:rPr>
          <w:rFonts w:hint="eastAsia"/>
        </w:rPr>
        <w:t>「</w:t>
      </w:r>
      <w:proofErr w:type="gramStart"/>
      <w:r w:rsidRPr="00F90857">
        <w:rPr>
          <w:rFonts w:hint="eastAsia"/>
        </w:rPr>
        <w:t>113</w:t>
      </w:r>
      <w:proofErr w:type="gramEnd"/>
      <w:r w:rsidRPr="00F90857">
        <w:rPr>
          <w:rFonts w:hint="eastAsia"/>
        </w:rPr>
        <w:t>年度亞奧運、</w:t>
      </w:r>
      <w:proofErr w:type="gramStart"/>
      <w:r w:rsidRPr="00F90857">
        <w:rPr>
          <w:rFonts w:hint="eastAsia"/>
        </w:rPr>
        <w:t>世</w:t>
      </w:r>
      <w:proofErr w:type="gramEnd"/>
      <w:r w:rsidRPr="00F90857">
        <w:rPr>
          <w:rFonts w:hint="eastAsia"/>
        </w:rPr>
        <w:t>大運選手培訓-補助辦理教練選手國外移訓、器材及專案計畫費」</w:t>
      </w:r>
      <w:r w:rsidRPr="00F90857">
        <w:rPr>
          <w:rFonts w:hAnsi="標楷體" w:hint="eastAsia"/>
        </w:rPr>
        <w:t>補助足協辦理機票採購案</w:t>
      </w:r>
      <w:r w:rsidR="00391495" w:rsidRPr="00F90857">
        <w:rPr>
          <w:rFonts w:hAnsi="標楷體" w:hint="eastAsia"/>
        </w:rPr>
        <w:t>A</w:t>
      </w:r>
      <w:r w:rsidRPr="00F90857">
        <w:rPr>
          <w:rFonts w:hAnsi="標楷體" w:hint="eastAsia"/>
        </w:rPr>
        <w:t>，採購預算金額為</w:t>
      </w:r>
      <w:r w:rsidR="008475B6" w:rsidRPr="00F90857">
        <w:rPr>
          <w:rFonts w:hAnsi="標楷體" w:hint="eastAsia"/>
        </w:rPr>
        <w:t>○</w:t>
      </w:r>
      <w:r w:rsidRPr="00F90857">
        <w:rPr>
          <w:rFonts w:hAnsi="標楷體" w:hint="eastAsia"/>
        </w:rPr>
        <w:t>萬</w:t>
      </w:r>
      <w:r w:rsidR="008475B6" w:rsidRPr="00F90857">
        <w:rPr>
          <w:rFonts w:hAnsi="標楷體" w:hint="eastAsia"/>
        </w:rPr>
        <w:t>○</w:t>
      </w:r>
      <w:r w:rsidRPr="00F90857">
        <w:rPr>
          <w:rFonts w:hAnsi="標楷體" w:hint="eastAsia"/>
        </w:rPr>
        <w:t>元；原體育署</w:t>
      </w:r>
      <w:proofErr w:type="gramStart"/>
      <w:r w:rsidRPr="00F90857">
        <w:rPr>
          <w:rFonts w:hAnsi="標楷體" w:hint="eastAsia"/>
        </w:rPr>
        <w:t>113</w:t>
      </w:r>
      <w:proofErr w:type="gramEnd"/>
      <w:r w:rsidRPr="00F90857">
        <w:rPr>
          <w:rFonts w:hAnsi="標楷體" w:hint="eastAsia"/>
        </w:rPr>
        <w:t>年度則以「運動發展基金-培訓體育運動人才及運動訓練環境改善計畫」經費，補助足協執行培育優秀或具潛力運動選手計畫，辦理機票採購案</w:t>
      </w:r>
      <w:r w:rsidR="00806B2E" w:rsidRPr="00F90857">
        <w:rPr>
          <w:rFonts w:hAnsi="標楷體" w:hint="eastAsia"/>
        </w:rPr>
        <w:t>B</w:t>
      </w:r>
      <w:r w:rsidR="005D1679" w:rsidRPr="00F90857">
        <w:rPr>
          <w:rFonts w:hAnsi="標楷體" w:hint="eastAsia"/>
        </w:rPr>
        <w:t>和</w:t>
      </w:r>
      <w:r w:rsidR="00806B2E" w:rsidRPr="00F90857">
        <w:rPr>
          <w:rFonts w:hAnsi="標楷體" w:hint="eastAsia"/>
        </w:rPr>
        <w:t>C</w:t>
      </w:r>
      <w:r w:rsidRPr="00F90857">
        <w:rPr>
          <w:rFonts w:hAnsi="標楷體" w:hint="eastAsia"/>
        </w:rPr>
        <w:t>，採購預算金額分別為</w:t>
      </w:r>
      <w:r w:rsidR="00C35BB1" w:rsidRPr="00F90857">
        <w:rPr>
          <w:rFonts w:hAnsi="標楷體" w:hint="eastAsia"/>
        </w:rPr>
        <w:t>○</w:t>
      </w:r>
      <w:r w:rsidRPr="00F90857">
        <w:rPr>
          <w:rFonts w:hAnsi="標楷體" w:hint="eastAsia"/>
        </w:rPr>
        <w:t>萬</w:t>
      </w:r>
      <w:r w:rsidR="00C35BB1" w:rsidRPr="00F90857">
        <w:rPr>
          <w:rFonts w:hAnsi="標楷體" w:hint="eastAsia"/>
        </w:rPr>
        <w:t>○</w:t>
      </w:r>
      <w:r w:rsidRPr="00F90857">
        <w:rPr>
          <w:rFonts w:hAnsi="標楷體" w:hint="eastAsia"/>
        </w:rPr>
        <w:t>元、</w:t>
      </w:r>
      <w:r w:rsidR="00C35BB1" w:rsidRPr="00F90857">
        <w:rPr>
          <w:rFonts w:hAnsi="標楷體" w:hint="eastAsia"/>
        </w:rPr>
        <w:t>○</w:t>
      </w:r>
      <w:r w:rsidRPr="00F90857">
        <w:rPr>
          <w:rFonts w:hAnsi="標楷體" w:hint="eastAsia"/>
        </w:rPr>
        <w:t>萬</w:t>
      </w:r>
      <w:r w:rsidR="00C35BB1" w:rsidRPr="00F90857">
        <w:rPr>
          <w:rFonts w:hAnsi="標楷體" w:hint="eastAsia"/>
        </w:rPr>
        <w:t>○</w:t>
      </w:r>
      <w:r w:rsidRPr="00F90857">
        <w:rPr>
          <w:rFonts w:hAnsi="標楷體" w:hint="eastAsia"/>
        </w:rPr>
        <w:t>元。上開3件機票採購案，足協均援用政府採購法第49條規定，</w:t>
      </w:r>
      <w:proofErr w:type="gramStart"/>
      <w:r w:rsidRPr="00F90857">
        <w:rPr>
          <w:rFonts w:hAnsi="標楷體" w:hint="eastAsia"/>
        </w:rPr>
        <w:t>採</w:t>
      </w:r>
      <w:proofErr w:type="gramEnd"/>
      <w:r w:rsidRPr="00F90857">
        <w:rPr>
          <w:rFonts w:hAnsi="標楷體" w:hint="eastAsia"/>
        </w:rPr>
        <w:t>公開取得書面報價或企劃書方式辦理，並參考最有利標精神擇符合需要者辦理議價。另各</w:t>
      </w:r>
      <w:proofErr w:type="gramStart"/>
      <w:r w:rsidRPr="00F90857">
        <w:rPr>
          <w:rFonts w:hAnsi="標楷體" w:hint="eastAsia"/>
        </w:rPr>
        <w:t>案均於招標</w:t>
      </w:r>
      <w:proofErr w:type="gramEnd"/>
      <w:r w:rsidRPr="00F90857">
        <w:rPr>
          <w:rFonts w:hAnsi="標楷體" w:hint="eastAsia"/>
        </w:rPr>
        <w:t>文件載明，倘未能取得3家廠商之書面報價或企劃書時，將改</w:t>
      </w:r>
      <w:proofErr w:type="gramStart"/>
      <w:r w:rsidRPr="00F90857">
        <w:rPr>
          <w:rFonts w:hAnsi="標楷體" w:hint="eastAsia"/>
        </w:rPr>
        <w:t>採</w:t>
      </w:r>
      <w:proofErr w:type="gramEnd"/>
      <w:r w:rsidRPr="00F90857">
        <w:rPr>
          <w:rFonts w:hAnsi="標楷體" w:hint="eastAsia"/>
        </w:rPr>
        <w:t>限制性招標方式辦理。</w:t>
      </w:r>
    </w:p>
    <w:p w14:paraId="263771BB" w14:textId="49F26D17" w:rsidR="00C006A9" w:rsidRPr="00F90857" w:rsidRDefault="00C006A9" w:rsidP="00147119">
      <w:pPr>
        <w:pStyle w:val="3"/>
        <w:kinsoku/>
        <w:rPr>
          <w:b/>
          <w:bCs w:val="0"/>
        </w:rPr>
      </w:pPr>
      <w:r w:rsidRPr="00F90857">
        <w:rPr>
          <w:rFonts w:hint="eastAsia"/>
          <w:b/>
          <w:bCs w:val="0"/>
        </w:rPr>
        <w:t>足協未</w:t>
      </w:r>
      <w:proofErr w:type="gramStart"/>
      <w:r w:rsidRPr="00F90857">
        <w:rPr>
          <w:rFonts w:hint="eastAsia"/>
          <w:b/>
          <w:bCs w:val="0"/>
        </w:rPr>
        <w:t>覈</w:t>
      </w:r>
      <w:proofErr w:type="gramEnd"/>
      <w:r w:rsidRPr="00F90857">
        <w:rPr>
          <w:rFonts w:hint="eastAsia"/>
          <w:b/>
          <w:bCs w:val="0"/>
        </w:rPr>
        <w:t>實編列機票採購預算，國訓中心未發揮審查之效，原體育署亦未善盡審核之責：</w:t>
      </w:r>
    </w:p>
    <w:p w14:paraId="3812E14F" w14:textId="0D29C047" w:rsidR="00C006A9" w:rsidRPr="00F90857" w:rsidRDefault="00C006A9" w:rsidP="00147119">
      <w:pPr>
        <w:pStyle w:val="4"/>
        <w:kinsoku/>
      </w:pPr>
      <w:r w:rsidRPr="00F90857">
        <w:rPr>
          <w:rFonts w:hint="eastAsia"/>
        </w:rPr>
        <w:t>有關機票採購案</w:t>
      </w:r>
      <w:r w:rsidR="00391495" w:rsidRPr="00F90857">
        <w:rPr>
          <w:rFonts w:hint="eastAsia"/>
        </w:rPr>
        <w:t>A</w:t>
      </w:r>
      <w:r w:rsidRPr="00F90857">
        <w:rPr>
          <w:rFonts w:hint="eastAsia"/>
        </w:rPr>
        <w:t>：</w:t>
      </w:r>
    </w:p>
    <w:p w14:paraId="475A6D63" w14:textId="7FF6C91D" w:rsidR="00C006A9" w:rsidRPr="00F90857" w:rsidRDefault="00F62EF9" w:rsidP="00147119">
      <w:pPr>
        <w:pStyle w:val="5"/>
        <w:kinsoku/>
      </w:pPr>
      <w:r w:rsidRPr="00F90857">
        <w:rPr>
          <w:rFonts w:hint="eastAsia"/>
        </w:rPr>
        <w:t>(略)</w:t>
      </w:r>
      <w:r w:rsidR="00C006A9" w:rsidRPr="00F90857">
        <w:rPr>
          <w:rFonts w:hint="eastAsia"/>
        </w:rPr>
        <w:t>。</w:t>
      </w:r>
    </w:p>
    <w:p w14:paraId="7323590F" w14:textId="59686728" w:rsidR="00C006A9" w:rsidRPr="00F90857" w:rsidRDefault="00A541DD" w:rsidP="00147119">
      <w:pPr>
        <w:pStyle w:val="5"/>
        <w:kinsoku/>
      </w:pPr>
      <w:r w:rsidRPr="00F90857">
        <w:rPr>
          <w:rFonts w:hint="eastAsia"/>
        </w:rPr>
        <w:t>(略)</w:t>
      </w:r>
      <w:r w:rsidR="00391495" w:rsidRPr="00F90857">
        <w:rPr>
          <w:rFonts w:hint="eastAsia"/>
        </w:rPr>
        <w:t>。</w:t>
      </w:r>
    </w:p>
    <w:p w14:paraId="2E1C9C72" w14:textId="1E142496" w:rsidR="00C006A9" w:rsidRPr="00F90857" w:rsidRDefault="00C006A9" w:rsidP="00147119">
      <w:pPr>
        <w:pStyle w:val="5"/>
        <w:kinsoku/>
        <w:ind w:left="2042" w:hanging="851"/>
      </w:pPr>
      <w:proofErr w:type="gramStart"/>
      <w:r w:rsidRPr="00F90857">
        <w:rPr>
          <w:rFonts w:hint="eastAsia"/>
        </w:rPr>
        <w:t>運動部則表示</w:t>
      </w:r>
      <w:proofErr w:type="gramEnd"/>
      <w:r w:rsidRPr="00F90857">
        <w:rPr>
          <w:rStyle w:val="afe"/>
          <w:rFonts w:hAnsi="標楷體"/>
        </w:rPr>
        <w:footnoteReference w:id="10"/>
      </w:r>
      <w:r w:rsidRPr="00F90857">
        <w:rPr>
          <w:rFonts w:hint="eastAsia"/>
        </w:rPr>
        <w:t>，國訓中心審視該案各項單價時，查機票費用高於一般市價的情況，並隨即致電詢問足協，該會表示出發在即，經</w:t>
      </w:r>
      <w:proofErr w:type="gramStart"/>
      <w:r w:rsidRPr="00F90857">
        <w:rPr>
          <w:rFonts w:hint="eastAsia"/>
        </w:rPr>
        <w:t>詢</w:t>
      </w:r>
      <w:proofErr w:type="gramEnd"/>
      <w:r w:rsidRPr="00F90857">
        <w:rPr>
          <w:rFonts w:hint="eastAsia"/>
        </w:rPr>
        <w:t>價後，預計出發航班之機票費用可能會高於一般市價；該中心綜合考量培訓隊出發在即，又考量招</w:t>
      </w:r>
      <w:r w:rsidR="008803A9" w:rsidRPr="00F90857">
        <w:rPr>
          <w:rFonts w:hint="eastAsia"/>
        </w:rPr>
        <w:t>標</w:t>
      </w:r>
      <w:r w:rsidRPr="00F90857">
        <w:rPr>
          <w:rFonts w:hint="eastAsia"/>
        </w:rPr>
        <w:t>作業所需公告、等標期等時效緊迫，</w:t>
      </w:r>
      <w:proofErr w:type="gramStart"/>
      <w:r w:rsidRPr="00F90857">
        <w:rPr>
          <w:rFonts w:hint="eastAsia"/>
        </w:rPr>
        <w:t>爰勉予備</w:t>
      </w:r>
      <w:proofErr w:type="gramEnd"/>
      <w:r w:rsidRPr="00F90857">
        <w:rPr>
          <w:rFonts w:hint="eastAsia"/>
        </w:rPr>
        <w:t>查。</w:t>
      </w:r>
    </w:p>
    <w:p w14:paraId="1AAA8EF8" w14:textId="6FDDCE31" w:rsidR="00C006A9" w:rsidRPr="00F90857" w:rsidRDefault="00C006A9" w:rsidP="00147119">
      <w:pPr>
        <w:pStyle w:val="4"/>
        <w:kinsoku/>
      </w:pPr>
      <w:r w:rsidRPr="00F90857">
        <w:rPr>
          <w:rFonts w:hint="eastAsia"/>
        </w:rPr>
        <w:t>有關</w:t>
      </w:r>
      <w:r w:rsidRPr="00F90857">
        <w:rPr>
          <w:rFonts w:hAnsi="標楷體" w:hint="eastAsia"/>
        </w:rPr>
        <w:t>機票採購案</w:t>
      </w:r>
      <w:r w:rsidR="00806B2E" w:rsidRPr="00F90857">
        <w:rPr>
          <w:rFonts w:hAnsi="標楷體" w:hint="eastAsia"/>
        </w:rPr>
        <w:t>B</w:t>
      </w:r>
      <w:r w:rsidR="005D1679" w:rsidRPr="00F90857">
        <w:rPr>
          <w:rFonts w:hAnsi="標楷體" w:hint="eastAsia"/>
        </w:rPr>
        <w:t>和</w:t>
      </w:r>
      <w:r w:rsidR="00806B2E" w:rsidRPr="00F90857">
        <w:rPr>
          <w:rFonts w:hAnsi="標楷體" w:hint="eastAsia"/>
        </w:rPr>
        <w:t>C</w:t>
      </w:r>
      <w:r w:rsidRPr="00F90857">
        <w:rPr>
          <w:rFonts w:hAnsi="標楷體" w:hint="eastAsia"/>
        </w:rPr>
        <w:t>：</w:t>
      </w:r>
    </w:p>
    <w:p w14:paraId="1C3B737F" w14:textId="4D654BBC" w:rsidR="00C006A9" w:rsidRPr="00F90857" w:rsidRDefault="00AF30C3" w:rsidP="00147119">
      <w:pPr>
        <w:pStyle w:val="5"/>
        <w:kinsoku/>
        <w:ind w:left="2042" w:hanging="851"/>
      </w:pPr>
      <w:r w:rsidRPr="00F90857">
        <w:rPr>
          <w:rFonts w:hint="eastAsia"/>
        </w:rPr>
        <w:t>(略)</w:t>
      </w:r>
      <w:r w:rsidR="00C006A9" w:rsidRPr="00F90857">
        <w:rPr>
          <w:rFonts w:hint="eastAsia"/>
        </w:rPr>
        <w:t>。</w:t>
      </w:r>
    </w:p>
    <w:p w14:paraId="2FCA99D7" w14:textId="72826407" w:rsidR="00C006A9" w:rsidRPr="00F90857" w:rsidRDefault="008C0B4B" w:rsidP="00147119">
      <w:pPr>
        <w:pStyle w:val="5"/>
        <w:kinsoku/>
      </w:pPr>
      <w:r w:rsidRPr="00F90857">
        <w:rPr>
          <w:rFonts w:hint="eastAsia"/>
        </w:rPr>
        <w:lastRenderedPageBreak/>
        <w:t>(略)</w:t>
      </w:r>
      <w:r w:rsidR="00C006A9" w:rsidRPr="00F90857">
        <w:rPr>
          <w:rFonts w:hint="eastAsia"/>
        </w:rPr>
        <w:t>。</w:t>
      </w:r>
    </w:p>
    <w:p w14:paraId="0A7CAA9F" w14:textId="23782C52" w:rsidR="00C006A9" w:rsidRPr="00F90857" w:rsidRDefault="00C006A9" w:rsidP="00147119">
      <w:pPr>
        <w:pStyle w:val="5"/>
        <w:kinsoku/>
      </w:pPr>
      <w:r w:rsidRPr="00F90857">
        <w:rPr>
          <w:rFonts w:hint="eastAsia"/>
        </w:rPr>
        <w:t>依運動</w:t>
      </w:r>
      <w:proofErr w:type="gramStart"/>
      <w:r w:rsidRPr="00F90857">
        <w:rPr>
          <w:rFonts w:hint="eastAsia"/>
        </w:rPr>
        <w:t>部查復本</w:t>
      </w:r>
      <w:proofErr w:type="gramEnd"/>
      <w:r w:rsidRPr="00F90857">
        <w:rPr>
          <w:rFonts w:hint="eastAsia"/>
        </w:rPr>
        <w:t>院資料</w:t>
      </w:r>
      <w:r w:rsidRPr="00F90857">
        <w:rPr>
          <w:rStyle w:val="afe"/>
          <w:rFonts w:hAnsi="標楷體"/>
        </w:rPr>
        <w:footnoteReference w:id="11"/>
      </w:r>
      <w:r w:rsidRPr="00F90857">
        <w:rPr>
          <w:rFonts w:hint="eastAsia"/>
        </w:rPr>
        <w:t>，上開機票採購之概估經費資料，係由足協各需求單位提出其訓練期間及地點，並以不同日期、地點及</w:t>
      </w:r>
      <w:proofErr w:type="gramStart"/>
      <w:r w:rsidRPr="00F90857">
        <w:rPr>
          <w:rFonts w:hint="eastAsia"/>
        </w:rPr>
        <w:t>詢</w:t>
      </w:r>
      <w:proofErr w:type="gramEnd"/>
      <w:r w:rsidRPr="00F90857">
        <w:rPr>
          <w:rFonts w:hint="eastAsia"/>
        </w:rPr>
        <w:t>價過往得標之廠商及網路上公開之票價，</w:t>
      </w:r>
      <w:r w:rsidR="002F4EFA" w:rsidRPr="00F90857">
        <w:rPr>
          <w:rFonts w:hint="eastAsia"/>
        </w:rPr>
        <w:t>惟</w:t>
      </w:r>
      <w:r w:rsidRPr="00F90857">
        <w:rPr>
          <w:rFonts w:hint="eastAsia"/>
        </w:rPr>
        <w:t>未有儲存相關查詢紀錄。</w:t>
      </w:r>
      <w:proofErr w:type="gramStart"/>
      <w:r w:rsidRPr="00F90857">
        <w:rPr>
          <w:rFonts w:hint="eastAsia"/>
        </w:rPr>
        <w:t>再者，</w:t>
      </w:r>
      <w:proofErr w:type="gramEnd"/>
      <w:r w:rsidRPr="00F90857">
        <w:rPr>
          <w:rFonts w:hint="eastAsia"/>
        </w:rPr>
        <w:t>運動部表示</w:t>
      </w:r>
      <w:r w:rsidRPr="00F90857">
        <w:rPr>
          <w:rStyle w:val="afe"/>
        </w:rPr>
        <w:footnoteReference w:id="12"/>
      </w:r>
      <w:r w:rsidRPr="00F90857">
        <w:rPr>
          <w:rFonts w:hint="eastAsia"/>
        </w:rPr>
        <w:t>，經了解足協辦理機票採購作業時序，</w:t>
      </w:r>
      <w:r w:rsidRPr="00F90857">
        <w:rPr>
          <w:rFonts w:hint="eastAsia"/>
          <w:lang w:eastAsia="zh-HK"/>
        </w:rPr>
        <w:t>該</w:t>
      </w:r>
      <w:r w:rsidRPr="00F90857">
        <w:rPr>
          <w:rFonts w:hint="eastAsia"/>
        </w:rPr>
        <w:t>2件機票採購案</w:t>
      </w:r>
      <w:r w:rsidRPr="00F90857">
        <w:rPr>
          <w:rFonts w:hint="eastAsia"/>
          <w:lang w:eastAsia="zh-HK"/>
        </w:rPr>
        <w:t>實際完成採購作業與實際搭機出發時間太近，使辦理之機票票價高於一般行情票價云云</w:t>
      </w:r>
      <w:r w:rsidRPr="00F90857">
        <w:rPr>
          <w:rFonts w:hAnsi="標楷體" w:hint="eastAsia"/>
        </w:rPr>
        <w:t>。又，</w:t>
      </w:r>
      <w:proofErr w:type="gramStart"/>
      <w:r w:rsidRPr="00F90857">
        <w:rPr>
          <w:rFonts w:hint="eastAsia"/>
        </w:rPr>
        <w:t>詢</w:t>
      </w:r>
      <w:proofErr w:type="gramEnd"/>
      <w:r w:rsidRPr="00F90857">
        <w:rPr>
          <w:rFonts w:hint="eastAsia"/>
        </w:rPr>
        <w:t>據運動部表示，</w:t>
      </w:r>
      <w:r w:rsidRPr="00F90857">
        <w:rPr>
          <w:rFonts w:hint="eastAsia"/>
          <w:u w:val="single"/>
        </w:rPr>
        <w:t>原體育署就書面招標文件內容審核，當時並沒有詢問足協機票費用為何這麼貴等語</w:t>
      </w:r>
      <w:r w:rsidRPr="00F90857">
        <w:rPr>
          <w:rFonts w:hint="eastAsia"/>
        </w:rPr>
        <w:t>。</w:t>
      </w:r>
    </w:p>
    <w:p w14:paraId="6BAA3D3F" w14:textId="025A2125" w:rsidR="00C006A9" w:rsidRPr="00F90857" w:rsidRDefault="00C006A9" w:rsidP="00147119">
      <w:pPr>
        <w:pStyle w:val="4"/>
        <w:kinsoku/>
      </w:pPr>
      <w:proofErr w:type="gramStart"/>
      <w:r w:rsidRPr="00F90857">
        <w:rPr>
          <w:rFonts w:hint="eastAsia"/>
        </w:rPr>
        <w:t>詢據足</w:t>
      </w:r>
      <w:proofErr w:type="gramEnd"/>
      <w:r w:rsidRPr="00F90857">
        <w:rPr>
          <w:rFonts w:hint="eastAsia"/>
        </w:rPr>
        <w:t>協</w:t>
      </w:r>
      <w:r w:rsidR="00D46A5D" w:rsidRPr="00F90857">
        <w:rPr>
          <w:rFonts w:hint="eastAsia"/>
        </w:rPr>
        <w:t>○代理副秘書長</w:t>
      </w:r>
      <w:r w:rsidRPr="00F90857">
        <w:rPr>
          <w:rFonts w:hint="eastAsia"/>
        </w:rPr>
        <w:t>表示：「足協比較不同的是要帶大量器材，會有行李超重費問題，這個器材加上去的費用很驚人，這是機票買比較貴的原因。這是航空公司開出來的價格無法比價，而且東西多少取決於總教練想要帶的東西。」惟</w:t>
      </w:r>
      <w:proofErr w:type="gramStart"/>
      <w:r w:rsidRPr="00F90857">
        <w:rPr>
          <w:rFonts w:hint="eastAsia"/>
          <w:u w:val="single"/>
        </w:rPr>
        <w:t>詢</w:t>
      </w:r>
      <w:proofErr w:type="gramEnd"/>
      <w:r w:rsidRPr="00F90857">
        <w:rPr>
          <w:rFonts w:hint="eastAsia"/>
          <w:u w:val="single"/>
        </w:rPr>
        <w:t>據工程會表示，若經常性出國，常態下超重費既然可以預見，則一開始招標就該列在採購需求</w:t>
      </w:r>
      <w:r w:rsidRPr="00F90857">
        <w:rPr>
          <w:rFonts w:hint="eastAsia"/>
        </w:rPr>
        <w:t>等語。</w:t>
      </w:r>
      <w:r w:rsidR="007405FF" w:rsidRPr="00F90857">
        <w:rPr>
          <w:rFonts w:hint="eastAsia"/>
        </w:rPr>
        <w:t>又，</w:t>
      </w:r>
      <w:proofErr w:type="gramStart"/>
      <w:r w:rsidRPr="00F90857">
        <w:rPr>
          <w:rFonts w:hint="eastAsia"/>
        </w:rPr>
        <w:t>運動部亦表示</w:t>
      </w:r>
      <w:proofErr w:type="gramEnd"/>
      <w:r w:rsidRPr="00F90857">
        <w:rPr>
          <w:rStyle w:val="afe"/>
        </w:rPr>
        <w:footnoteReference w:id="13"/>
      </w:r>
      <w:r w:rsidRPr="00F90857">
        <w:rPr>
          <w:rFonts w:hint="eastAsia"/>
        </w:rPr>
        <w:t>：</w:t>
      </w:r>
      <w:r w:rsidRPr="00F90857">
        <w:rPr>
          <w:rFonts w:hAnsi="標楷體" w:hint="eastAsia"/>
        </w:rPr>
        <w:t>「經</w:t>
      </w:r>
      <w:proofErr w:type="gramStart"/>
      <w:r w:rsidRPr="00F90857">
        <w:rPr>
          <w:rFonts w:hAnsi="標楷體" w:hint="eastAsia"/>
        </w:rPr>
        <w:t>詢</w:t>
      </w:r>
      <w:proofErr w:type="gramEnd"/>
      <w:r w:rsidRPr="00F90857">
        <w:rPr>
          <w:rFonts w:hAnsi="標楷體" w:hint="eastAsia"/>
        </w:rPr>
        <w:t>足協表示，…</w:t>
      </w:r>
      <w:proofErr w:type="gramStart"/>
      <w:r w:rsidRPr="00F90857">
        <w:rPr>
          <w:rFonts w:hAnsi="標楷體" w:hint="eastAsia"/>
        </w:rPr>
        <w:t>…</w:t>
      </w:r>
      <w:proofErr w:type="gramEnd"/>
      <w:r w:rsidRPr="00F90857">
        <w:rPr>
          <w:rFonts w:hAnsi="標楷體" w:hint="eastAsia"/>
        </w:rPr>
        <w:t>並考量…</w:t>
      </w:r>
      <w:proofErr w:type="gramStart"/>
      <w:r w:rsidRPr="00F90857">
        <w:rPr>
          <w:rFonts w:hAnsi="標楷體" w:hint="eastAsia"/>
        </w:rPr>
        <w:t>…</w:t>
      </w:r>
      <w:proofErr w:type="gramEnd"/>
      <w:r w:rsidRPr="00F90857">
        <w:rPr>
          <w:rFonts w:hAnsi="標楷體" w:hint="eastAsia"/>
        </w:rPr>
        <w:t>代表團攜帶比賽裝備與公務行李(約100公斤)…</w:t>
      </w:r>
      <w:proofErr w:type="gramStart"/>
      <w:r w:rsidRPr="00F90857">
        <w:rPr>
          <w:rFonts w:hAnsi="標楷體" w:hint="eastAsia"/>
        </w:rPr>
        <w:t>…</w:t>
      </w:r>
      <w:proofErr w:type="gramEnd"/>
      <w:r w:rsidR="007405FF" w:rsidRPr="00F90857">
        <w:rPr>
          <w:rFonts w:hAnsi="標楷體" w:hint="eastAsia"/>
        </w:rPr>
        <w:t>。</w:t>
      </w:r>
      <w:r w:rsidRPr="00F90857">
        <w:rPr>
          <w:rFonts w:hAnsi="標楷體" w:hint="eastAsia"/>
        </w:rPr>
        <w:t>」</w:t>
      </w:r>
      <w:r w:rsidRPr="00F90857">
        <w:rPr>
          <w:rFonts w:hint="eastAsia"/>
        </w:rPr>
        <w:t>是</w:t>
      </w:r>
      <w:proofErr w:type="gramStart"/>
      <w:r w:rsidRPr="00F90857">
        <w:rPr>
          <w:rFonts w:hint="eastAsia"/>
        </w:rPr>
        <w:t>以</w:t>
      </w:r>
      <w:proofErr w:type="gramEnd"/>
      <w:r w:rsidRPr="00F90857">
        <w:rPr>
          <w:rFonts w:hint="eastAsia"/>
        </w:rPr>
        <w:t>，上開3件機票採購案需求規劃書有關</w:t>
      </w:r>
      <w:r w:rsidRPr="00F90857">
        <w:rPr>
          <w:rFonts w:hAnsi="標楷體" w:hint="eastAsia"/>
        </w:rPr>
        <w:t>每人比賽裝備1件(每件23公斤)為佳，至少10人須含2件托運行李(團體公用裝備用)</w:t>
      </w:r>
      <w:r w:rsidRPr="00F90857">
        <w:rPr>
          <w:rFonts w:hint="eastAsia"/>
        </w:rPr>
        <w:t>之行李要求，該10人每人多1件行李</w:t>
      </w:r>
      <w:proofErr w:type="gramStart"/>
      <w:r w:rsidRPr="00F90857">
        <w:rPr>
          <w:rFonts w:hAnsi="標楷體" w:hint="eastAsia"/>
        </w:rPr>
        <w:t>（</w:t>
      </w:r>
      <w:proofErr w:type="gramEnd"/>
      <w:r w:rsidRPr="00F90857">
        <w:rPr>
          <w:rFonts w:hAnsi="標楷體" w:hint="eastAsia"/>
        </w:rPr>
        <w:t>23公斤*10=230公斤)，應已足夠提供團體公用裝備用，</w:t>
      </w:r>
      <w:proofErr w:type="gramStart"/>
      <w:r w:rsidRPr="00F90857">
        <w:rPr>
          <w:rFonts w:hAnsi="標楷體" w:hint="eastAsia"/>
        </w:rPr>
        <w:lastRenderedPageBreak/>
        <w:t>爰</w:t>
      </w:r>
      <w:proofErr w:type="gramEnd"/>
      <w:r w:rsidRPr="00F90857">
        <w:rPr>
          <w:rFonts w:hAnsi="標楷體" w:hint="eastAsia"/>
        </w:rPr>
        <w:t>足協</w:t>
      </w:r>
      <w:r w:rsidR="00D46A5D" w:rsidRPr="00F90857">
        <w:rPr>
          <w:rFonts w:hint="eastAsia"/>
        </w:rPr>
        <w:t>○代理副秘書長</w:t>
      </w:r>
      <w:r w:rsidRPr="00F90857">
        <w:rPr>
          <w:rFonts w:hint="eastAsia"/>
        </w:rPr>
        <w:t>上開所述，顯為卸責之辭。</w:t>
      </w:r>
    </w:p>
    <w:p w14:paraId="7CFC8F85" w14:textId="77777777" w:rsidR="00C006A9" w:rsidRPr="00F90857" w:rsidRDefault="00C006A9" w:rsidP="006C4CCF">
      <w:pPr>
        <w:pStyle w:val="4"/>
        <w:kinsoku/>
      </w:pPr>
      <w:r w:rsidRPr="00F90857">
        <w:rPr>
          <w:rFonts w:hint="eastAsia"/>
          <w:lang w:eastAsia="zh-HK"/>
        </w:rPr>
        <w:t>再者，運動部所復內容，雖表示相關培訓隊</w:t>
      </w:r>
      <w:r w:rsidRPr="00F90857">
        <w:rPr>
          <w:rFonts w:hint="eastAsia"/>
        </w:rPr>
        <w:t>出發在即，或足協</w:t>
      </w:r>
      <w:r w:rsidRPr="00F90857">
        <w:rPr>
          <w:rFonts w:hint="eastAsia"/>
          <w:lang w:eastAsia="zh-HK"/>
        </w:rPr>
        <w:t>完成採購作業與實際搭機出發時間太近，致機票票價高於一般行情云云，惟上開</w:t>
      </w:r>
      <w:r w:rsidRPr="00F90857">
        <w:rPr>
          <w:rFonts w:hint="eastAsia"/>
        </w:rPr>
        <w:t>3</w:t>
      </w:r>
      <w:r w:rsidRPr="00F90857">
        <w:rPr>
          <w:rFonts w:hint="eastAsia"/>
          <w:lang w:eastAsia="zh-HK"/>
        </w:rPr>
        <w:t>件機票採購案，足協編列之採購預算，每人單價預算或較時間相近之其他單項運動協會高</w:t>
      </w:r>
      <w:r w:rsidRPr="00F90857">
        <w:rPr>
          <w:rFonts w:hint="eastAsia"/>
        </w:rPr>
        <w:t>2</w:t>
      </w:r>
      <w:r w:rsidRPr="00F90857">
        <w:rPr>
          <w:rFonts w:hint="eastAsia"/>
          <w:lang w:eastAsia="zh-HK"/>
        </w:rPr>
        <w:t>萬餘元</w:t>
      </w:r>
      <w:r w:rsidRPr="00F90857">
        <w:rPr>
          <w:rFonts w:hint="eastAsia"/>
        </w:rPr>
        <w:t>(為2.24至3倍)</w:t>
      </w:r>
      <w:r w:rsidRPr="00F90857">
        <w:rPr>
          <w:rFonts w:hint="eastAsia"/>
          <w:lang w:eastAsia="zh-HK"/>
        </w:rPr>
        <w:t>，或較旅行社實際購票之每人平均單價高</w:t>
      </w:r>
      <w:r w:rsidRPr="00F90857">
        <w:rPr>
          <w:rFonts w:hint="eastAsia"/>
        </w:rPr>
        <w:t>1</w:t>
      </w:r>
      <w:r w:rsidRPr="00F90857">
        <w:rPr>
          <w:rFonts w:hint="eastAsia"/>
          <w:lang w:eastAsia="zh-HK"/>
        </w:rPr>
        <w:t>萬</w:t>
      </w:r>
      <w:r w:rsidRPr="00F90857">
        <w:rPr>
          <w:rFonts w:hint="eastAsia"/>
        </w:rPr>
        <w:t>1</w:t>
      </w:r>
      <w:r w:rsidRPr="00F90857">
        <w:rPr>
          <w:rFonts w:hint="eastAsia"/>
          <w:lang w:eastAsia="zh-HK"/>
        </w:rPr>
        <w:t>千餘元至</w:t>
      </w:r>
      <w:r w:rsidRPr="00F90857">
        <w:rPr>
          <w:rFonts w:hint="eastAsia"/>
        </w:rPr>
        <w:t>2</w:t>
      </w:r>
      <w:r w:rsidRPr="00F90857">
        <w:rPr>
          <w:rFonts w:hint="eastAsia"/>
          <w:lang w:eastAsia="zh-HK"/>
        </w:rPr>
        <w:t>萬餘元</w:t>
      </w:r>
      <w:r w:rsidRPr="00F90857">
        <w:rPr>
          <w:rFonts w:hint="eastAsia"/>
        </w:rPr>
        <w:t>(</w:t>
      </w:r>
      <w:r w:rsidRPr="00F90857">
        <w:rPr>
          <w:rFonts w:hint="eastAsia"/>
          <w:lang w:eastAsia="zh-HK"/>
        </w:rPr>
        <w:t>為</w:t>
      </w:r>
      <w:r w:rsidRPr="00F90857">
        <w:rPr>
          <w:rFonts w:hint="eastAsia"/>
        </w:rPr>
        <w:t>1.48</w:t>
      </w:r>
      <w:r w:rsidRPr="00F90857">
        <w:rPr>
          <w:rFonts w:hint="eastAsia"/>
          <w:lang w:eastAsia="zh-HK"/>
        </w:rPr>
        <w:t>至</w:t>
      </w:r>
      <w:r w:rsidRPr="00F90857">
        <w:rPr>
          <w:rFonts w:hint="eastAsia"/>
        </w:rPr>
        <w:t>2.16倍)</w:t>
      </w:r>
      <w:r w:rsidRPr="00F90857">
        <w:rPr>
          <w:rFonts w:hint="eastAsia"/>
          <w:lang w:eastAsia="zh-HK"/>
        </w:rPr>
        <w:t>，顯見，</w:t>
      </w:r>
      <w:r w:rsidRPr="00F90857">
        <w:rPr>
          <w:rFonts w:hint="eastAsia"/>
          <w:u w:val="single"/>
          <w:lang w:eastAsia="zh-HK"/>
        </w:rPr>
        <w:t>足協採購機票預算確實高於一般行情。惟國訓中心曾發現足協採購</w:t>
      </w:r>
      <w:r w:rsidRPr="00F90857">
        <w:rPr>
          <w:rFonts w:hint="eastAsia"/>
          <w:u w:val="single"/>
        </w:rPr>
        <w:t>機票預算高於一般市價，卻因礙於時間因素勉予備查；原體育署係就書面招標文件內容審核，並未詢問足協機票費用為何這麼貴。顯見，</w:t>
      </w:r>
      <w:r w:rsidRPr="00F90857">
        <w:rPr>
          <w:rFonts w:hint="eastAsia"/>
          <w:u w:val="single"/>
          <w:lang w:eastAsia="zh-HK"/>
        </w:rPr>
        <w:t>足協未</w:t>
      </w:r>
      <w:proofErr w:type="gramStart"/>
      <w:r w:rsidRPr="00F90857">
        <w:rPr>
          <w:rFonts w:hint="eastAsia"/>
          <w:u w:val="single"/>
          <w:lang w:eastAsia="zh-HK"/>
        </w:rPr>
        <w:t>覈</w:t>
      </w:r>
      <w:proofErr w:type="gramEnd"/>
      <w:r w:rsidRPr="00F90857">
        <w:rPr>
          <w:rFonts w:hint="eastAsia"/>
          <w:u w:val="single"/>
          <w:lang w:eastAsia="zh-HK"/>
        </w:rPr>
        <w:t>實編列機票採購案之預算，國訓中心</w:t>
      </w:r>
      <w:r w:rsidRPr="00F90857">
        <w:rPr>
          <w:rFonts w:hint="eastAsia"/>
          <w:u w:val="single"/>
        </w:rPr>
        <w:t>未能發揮審查之效，原體育署</w:t>
      </w:r>
      <w:r w:rsidRPr="00F90857">
        <w:rPr>
          <w:rFonts w:hint="eastAsia"/>
          <w:u w:val="single"/>
          <w:lang w:eastAsia="zh-HK"/>
        </w:rPr>
        <w:t>亦未善盡審核之責</w:t>
      </w:r>
      <w:r w:rsidRPr="00F90857">
        <w:rPr>
          <w:rFonts w:hint="eastAsia"/>
          <w:lang w:eastAsia="zh-HK"/>
        </w:rPr>
        <w:t>。</w:t>
      </w:r>
    </w:p>
    <w:p w14:paraId="001AE86B" w14:textId="51B28B97" w:rsidR="00C006A9" w:rsidRPr="00F90857" w:rsidRDefault="00091F2F" w:rsidP="00147119">
      <w:pPr>
        <w:pStyle w:val="3"/>
        <w:kinsoku/>
      </w:pPr>
      <w:r w:rsidRPr="00F90857">
        <w:rPr>
          <w:rFonts w:hint="eastAsia"/>
          <w:b/>
          <w:bCs w:val="0"/>
        </w:rPr>
        <w:t>機票採購案</w:t>
      </w:r>
      <w:r w:rsidR="008C12E6" w:rsidRPr="00F90857">
        <w:rPr>
          <w:rFonts w:hint="eastAsia"/>
          <w:b/>
          <w:bCs w:val="0"/>
        </w:rPr>
        <w:t>A</w:t>
      </w:r>
      <w:r w:rsidRPr="00F90857">
        <w:rPr>
          <w:rFonts w:hint="eastAsia"/>
          <w:b/>
          <w:bCs w:val="0"/>
        </w:rPr>
        <w:t>招標文件疏漏</w:t>
      </w:r>
      <w:r w:rsidR="00C006A9" w:rsidRPr="00F90857">
        <w:rPr>
          <w:rFonts w:hint="eastAsia"/>
          <w:b/>
          <w:bCs w:val="0"/>
        </w:rPr>
        <w:t>：</w:t>
      </w:r>
      <w:r w:rsidR="00C006A9" w:rsidRPr="00F90857">
        <w:t xml:space="preserve"> </w:t>
      </w:r>
    </w:p>
    <w:p w14:paraId="2352F12B" w14:textId="7F997434" w:rsidR="00C006A9" w:rsidRPr="00F90857" w:rsidRDefault="008C12E6" w:rsidP="00147119">
      <w:pPr>
        <w:pStyle w:val="4"/>
        <w:kinsoku/>
      </w:pPr>
      <w:r w:rsidRPr="00F90857">
        <w:rPr>
          <w:rFonts w:hint="eastAsia"/>
          <w:bCs/>
        </w:rPr>
        <w:t>機票採購案A</w:t>
      </w:r>
      <w:r w:rsidR="00C006A9" w:rsidRPr="00F90857">
        <w:rPr>
          <w:rFonts w:hint="eastAsia"/>
        </w:rPr>
        <w:t>投標須知第35條規定：「決標原則：未達公告</w:t>
      </w:r>
      <w:r w:rsidR="007405FF" w:rsidRPr="00F90857">
        <w:rPr>
          <w:rFonts w:hint="eastAsia"/>
        </w:rPr>
        <w:t>金</w:t>
      </w:r>
      <w:r w:rsidR="00C006A9" w:rsidRPr="00F90857">
        <w:rPr>
          <w:rFonts w:hint="eastAsia"/>
        </w:rPr>
        <w:t>額之採購參考最有利精神擇符合需要者辦理議價(評審項目、評審標準及評定方式詳如『需求規範書』)。」惟該案需求規範書之捌、投標廠商評選須知僅載：「一、評選作業：(</w:t>
      </w:r>
      <w:proofErr w:type="gramStart"/>
      <w:r w:rsidR="00C006A9" w:rsidRPr="00F90857">
        <w:rPr>
          <w:rFonts w:hint="eastAsia"/>
        </w:rPr>
        <w:t>一</w:t>
      </w:r>
      <w:proofErr w:type="gramEnd"/>
      <w:r w:rsidR="00C006A9" w:rsidRPr="00F90857">
        <w:rPr>
          <w:rFonts w:hint="eastAsia"/>
        </w:rPr>
        <w:t>)投標文件經審查合於招標文件規定者，始得為受評廠商。(二)評選結果於簽報本會理事長或其授權人員核定後方生效。」</w:t>
      </w:r>
    </w:p>
    <w:p w14:paraId="3FFABD1D" w14:textId="77777777" w:rsidR="00C006A9" w:rsidRPr="00F90857" w:rsidRDefault="00C006A9" w:rsidP="00147119">
      <w:pPr>
        <w:pStyle w:val="4"/>
        <w:kinsoku/>
      </w:pPr>
      <w:r w:rsidRPr="00F90857">
        <w:rPr>
          <w:rFonts w:hint="eastAsia"/>
          <w:u w:val="single"/>
        </w:rPr>
        <w:t>運動部表示</w:t>
      </w:r>
      <w:r w:rsidRPr="00F90857">
        <w:rPr>
          <w:rStyle w:val="afe"/>
          <w:u w:val="single"/>
        </w:rPr>
        <w:footnoteReference w:id="14"/>
      </w:r>
      <w:r w:rsidRPr="00F90857">
        <w:rPr>
          <w:rFonts w:hint="eastAsia"/>
          <w:u w:val="single"/>
        </w:rPr>
        <w:t>，上開機票採購案之需求規範書未載明評選依據、評選作業程序、評選方式等相關內容，實屬作業疏失</w:t>
      </w:r>
      <w:r w:rsidRPr="00F90857">
        <w:rPr>
          <w:rFonts w:hint="eastAsia"/>
        </w:rPr>
        <w:t>，</w:t>
      </w:r>
      <w:proofErr w:type="gramStart"/>
      <w:r w:rsidRPr="00F90857">
        <w:rPr>
          <w:rFonts w:hint="eastAsia"/>
        </w:rPr>
        <w:t>已請足協</w:t>
      </w:r>
      <w:proofErr w:type="gramEnd"/>
      <w:r w:rsidRPr="00F90857">
        <w:rPr>
          <w:rFonts w:hint="eastAsia"/>
        </w:rPr>
        <w:t>應加強承辦人員</w:t>
      </w:r>
      <w:r w:rsidRPr="00F90857">
        <w:rPr>
          <w:rFonts w:hint="eastAsia"/>
        </w:rPr>
        <w:lastRenderedPageBreak/>
        <w:t>職能訓練，精進採購專業知能，並要求國訓中心承辦單位應逐年提升同仁採購作業及文件審查等專業知能，以及責請適當人員協助作業審查，以強化各項作業之正確性。</w:t>
      </w:r>
    </w:p>
    <w:p w14:paraId="1135D622" w14:textId="61C9882E" w:rsidR="00C006A9" w:rsidRPr="00F90857" w:rsidRDefault="008C12E6" w:rsidP="00147119">
      <w:pPr>
        <w:pStyle w:val="3"/>
        <w:kinsoku/>
        <w:rPr>
          <w:b/>
          <w:bCs w:val="0"/>
        </w:rPr>
      </w:pPr>
      <w:r w:rsidRPr="00F90857">
        <w:rPr>
          <w:rFonts w:hint="eastAsia"/>
          <w:b/>
          <w:bCs w:val="0"/>
        </w:rPr>
        <w:t>機票採購案B和C</w:t>
      </w:r>
      <w:r w:rsidR="00C006A9" w:rsidRPr="00F90857">
        <w:rPr>
          <w:rFonts w:hint="eastAsia"/>
          <w:b/>
          <w:bCs w:val="0"/>
        </w:rPr>
        <w:t>未依需求規範書內容，成立工作小組：</w:t>
      </w:r>
    </w:p>
    <w:p w14:paraId="59648C99" w14:textId="65B25430" w:rsidR="00C006A9" w:rsidRPr="00F90857" w:rsidRDefault="008C12E6" w:rsidP="00147119">
      <w:pPr>
        <w:pStyle w:val="4"/>
        <w:kinsoku/>
      </w:pPr>
      <w:r w:rsidRPr="00F90857">
        <w:rPr>
          <w:rFonts w:hint="eastAsia"/>
          <w:bCs/>
        </w:rPr>
        <w:t>機票採購案B和C</w:t>
      </w:r>
      <w:r w:rsidR="00C006A9" w:rsidRPr="00F90857">
        <w:rPr>
          <w:rFonts w:hint="eastAsia"/>
        </w:rPr>
        <w:t>需求規範書捌、投標廠商評審須知第1點規定：「本案參考『採購評選委員會組織準則』成立評審小組</w:t>
      </w:r>
      <w:proofErr w:type="gramStart"/>
      <w:r w:rsidR="00C006A9" w:rsidRPr="00F90857">
        <w:rPr>
          <w:rFonts w:hint="eastAsia"/>
        </w:rPr>
        <w:t>（</w:t>
      </w:r>
      <w:proofErr w:type="gramEnd"/>
      <w:r w:rsidR="00C006A9" w:rsidRPr="00F90857">
        <w:rPr>
          <w:rFonts w:hint="eastAsia"/>
        </w:rPr>
        <w:t>下稱本小組)，並參考『採購評選委員會審議規則』及『最有利標評選辦法』辦理評審。…</w:t>
      </w:r>
      <w:proofErr w:type="gramStart"/>
      <w:r w:rsidR="00C006A9" w:rsidRPr="00F90857">
        <w:rPr>
          <w:rFonts w:hint="eastAsia"/>
        </w:rPr>
        <w:t>…</w:t>
      </w:r>
      <w:proofErr w:type="gramEnd"/>
      <w:r w:rsidR="00C006A9" w:rsidRPr="00F90857">
        <w:rPr>
          <w:rFonts w:hint="eastAsia"/>
        </w:rPr>
        <w:t>玖、優勝廠商評定方式</w:t>
      </w:r>
      <w:r w:rsidR="003D6D93" w:rsidRPr="00F90857">
        <w:rPr>
          <w:rFonts w:hint="eastAsia"/>
        </w:rPr>
        <w:t>：</w:t>
      </w:r>
      <w:r w:rsidR="00C006A9" w:rsidRPr="00F90857">
        <w:rPr>
          <w:rFonts w:hint="eastAsia"/>
        </w:rPr>
        <w:t>一、</w:t>
      </w:r>
      <w:proofErr w:type="gramStart"/>
      <w:r w:rsidR="00C006A9" w:rsidRPr="00F90857">
        <w:rPr>
          <w:rFonts w:hint="eastAsia"/>
        </w:rPr>
        <w:t>採</w:t>
      </w:r>
      <w:proofErr w:type="gramEnd"/>
      <w:r w:rsidR="00C006A9" w:rsidRPr="00F90857">
        <w:rPr>
          <w:rFonts w:hint="eastAsia"/>
        </w:rPr>
        <w:t>序位法：由工作小組提出初審意見，評審委員就初審意見、廠商資料、評審項目逐項討論後，由各評審委員</w:t>
      </w:r>
      <w:proofErr w:type="gramStart"/>
      <w:r w:rsidR="00C006A9" w:rsidRPr="00F90857">
        <w:rPr>
          <w:rFonts w:hint="eastAsia"/>
        </w:rPr>
        <w:t>辦理序</w:t>
      </w:r>
      <w:proofErr w:type="gramEnd"/>
      <w:r w:rsidR="00C006A9" w:rsidRPr="00F90857">
        <w:rPr>
          <w:rFonts w:hint="eastAsia"/>
        </w:rPr>
        <w:t>位評比…</w:t>
      </w:r>
      <w:proofErr w:type="gramStart"/>
      <w:r w:rsidR="00C006A9" w:rsidRPr="00F90857">
        <w:rPr>
          <w:rFonts w:hint="eastAsia"/>
        </w:rPr>
        <w:t>…</w:t>
      </w:r>
      <w:proofErr w:type="gramEnd"/>
      <w:r w:rsidR="00C006A9" w:rsidRPr="00F90857">
        <w:rPr>
          <w:rFonts w:hint="eastAsia"/>
        </w:rPr>
        <w:t>。」惟運動部表示</w:t>
      </w:r>
      <w:r w:rsidR="00C006A9" w:rsidRPr="00F90857">
        <w:rPr>
          <w:rStyle w:val="afe"/>
          <w:rFonts w:hAnsi="標楷體"/>
        </w:rPr>
        <w:footnoteReference w:id="15"/>
      </w:r>
      <w:r w:rsidR="00C006A9" w:rsidRPr="00F90857">
        <w:rPr>
          <w:rFonts w:hint="eastAsia"/>
        </w:rPr>
        <w:t>，</w:t>
      </w:r>
      <w:r w:rsidR="00C006A9" w:rsidRPr="00F90857">
        <w:rPr>
          <w:rFonts w:hAnsi="標楷體" w:hint="eastAsia"/>
        </w:rPr>
        <w:t>該2案並無成立工作小組。</w:t>
      </w:r>
    </w:p>
    <w:p w14:paraId="0172B6E8" w14:textId="29590A36" w:rsidR="00C006A9" w:rsidRPr="00F90857" w:rsidRDefault="00C006A9" w:rsidP="00147119">
      <w:pPr>
        <w:pStyle w:val="4"/>
        <w:kinsoku/>
      </w:pPr>
      <w:r w:rsidRPr="00F90857">
        <w:rPr>
          <w:rFonts w:hint="eastAsia"/>
        </w:rPr>
        <w:t>足協辦理上開2件機票採購案，於招標文件之優勝廠商評定方式已訂有由工作小組提出初審意見，惟實際評選廠商時，卻未成立工作小組。</w:t>
      </w:r>
      <w:proofErr w:type="gramStart"/>
      <w:r w:rsidRPr="00F90857">
        <w:rPr>
          <w:rFonts w:hint="eastAsia"/>
        </w:rPr>
        <w:t>詢據足</w:t>
      </w:r>
      <w:proofErr w:type="gramEnd"/>
      <w:r w:rsidRPr="00F90857">
        <w:rPr>
          <w:rFonts w:hint="eastAsia"/>
        </w:rPr>
        <w:t>協</w:t>
      </w:r>
      <w:r w:rsidR="00D46A5D" w:rsidRPr="00F90857">
        <w:rPr>
          <w:rFonts w:hint="eastAsia"/>
        </w:rPr>
        <w:t>○代理副秘書長</w:t>
      </w:r>
      <w:r w:rsidRPr="00F90857">
        <w:rPr>
          <w:rFonts w:hint="eastAsia"/>
        </w:rPr>
        <w:t>表示，足協人力無法負擔，所以沒有成立工作小組等語。惟</w:t>
      </w:r>
      <w:proofErr w:type="gramStart"/>
      <w:r w:rsidRPr="00F90857">
        <w:rPr>
          <w:rFonts w:hint="eastAsia"/>
        </w:rPr>
        <w:t>詢</w:t>
      </w:r>
      <w:proofErr w:type="gramEnd"/>
      <w:r w:rsidRPr="00F90857">
        <w:rPr>
          <w:rFonts w:hint="eastAsia"/>
        </w:rPr>
        <w:t>據工程會表示，「機票採購案若未超過150萬元，不適用政府採購法，則應該就回歸足協自己的內</w:t>
      </w:r>
      <w:proofErr w:type="gramStart"/>
      <w:r w:rsidRPr="00F90857">
        <w:rPr>
          <w:rFonts w:hint="eastAsia"/>
        </w:rPr>
        <w:t>規</w:t>
      </w:r>
      <w:proofErr w:type="gramEnd"/>
      <w:r w:rsidRPr="00F90857">
        <w:rPr>
          <w:rFonts w:hint="eastAsia"/>
        </w:rPr>
        <w:t>去規範。若達150萬元以上且適用政府採購法者，依工程會評選範本要成立工作小組」等語。是</w:t>
      </w:r>
      <w:proofErr w:type="gramStart"/>
      <w:r w:rsidRPr="00F90857">
        <w:rPr>
          <w:rFonts w:hint="eastAsia"/>
        </w:rPr>
        <w:t>以</w:t>
      </w:r>
      <w:proofErr w:type="gramEnd"/>
      <w:r w:rsidRPr="00F90857">
        <w:rPr>
          <w:rFonts w:hint="eastAsia"/>
        </w:rPr>
        <w:t>，上開2件機票採購案之採購</w:t>
      </w:r>
      <w:proofErr w:type="gramStart"/>
      <w:r w:rsidRPr="00F90857">
        <w:rPr>
          <w:rFonts w:hint="eastAsia"/>
        </w:rPr>
        <w:t>預算均未達</w:t>
      </w:r>
      <w:proofErr w:type="gramEnd"/>
      <w:r w:rsidRPr="00F90857">
        <w:rPr>
          <w:rFonts w:hint="eastAsia"/>
        </w:rPr>
        <w:t>150萬元，</w:t>
      </w:r>
      <w:proofErr w:type="gramStart"/>
      <w:r w:rsidRPr="00F90857">
        <w:rPr>
          <w:rFonts w:hint="eastAsia"/>
        </w:rPr>
        <w:t>得依足協</w:t>
      </w:r>
      <w:proofErr w:type="gramEnd"/>
      <w:r w:rsidRPr="00F90857">
        <w:rPr>
          <w:rFonts w:hint="eastAsia"/>
        </w:rPr>
        <w:t>之相關規範辦理，</w:t>
      </w:r>
      <w:proofErr w:type="gramStart"/>
      <w:r w:rsidRPr="00F90857">
        <w:rPr>
          <w:rFonts w:hint="eastAsia"/>
        </w:rPr>
        <w:t>倘足協認</w:t>
      </w:r>
      <w:proofErr w:type="gramEnd"/>
      <w:r w:rsidRPr="00F90857">
        <w:rPr>
          <w:rFonts w:hint="eastAsia"/>
        </w:rPr>
        <w:t>人力不足，則應</w:t>
      </w:r>
      <w:proofErr w:type="gramStart"/>
      <w:r w:rsidRPr="00F90857">
        <w:rPr>
          <w:rFonts w:hint="eastAsia"/>
        </w:rPr>
        <w:t>訂定妥適</w:t>
      </w:r>
      <w:proofErr w:type="gramEnd"/>
      <w:r w:rsidRPr="00F90857">
        <w:rPr>
          <w:rFonts w:hint="eastAsia"/>
        </w:rPr>
        <w:t>之規範，</w:t>
      </w:r>
      <w:r w:rsidRPr="00F90857">
        <w:rPr>
          <w:rFonts w:hint="eastAsia"/>
          <w:u w:val="single"/>
        </w:rPr>
        <w:t>足</w:t>
      </w:r>
      <w:proofErr w:type="gramStart"/>
      <w:r w:rsidRPr="00F90857">
        <w:rPr>
          <w:rFonts w:hint="eastAsia"/>
          <w:u w:val="single"/>
        </w:rPr>
        <w:t>協既於</w:t>
      </w:r>
      <w:bookmarkStart w:id="60" w:name="_Hlk221181075"/>
      <w:proofErr w:type="gramEnd"/>
      <w:r w:rsidRPr="00F90857">
        <w:rPr>
          <w:rFonts w:hint="eastAsia"/>
          <w:u w:val="single"/>
        </w:rPr>
        <w:t>需求規範書</w:t>
      </w:r>
      <w:bookmarkEnd w:id="60"/>
      <w:r w:rsidRPr="00F90857">
        <w:rPr>
          <w:rFonts w:hint="eastAsia"/>
          <w:u w:val="single"/>
        </w:rPr>
        <w:t>載明優勝廠商評定方式包括由工作小組提出初審意見，</w:t>
      </w:r>
      <w:r w:rsidRPr="00F90857">
        <w:rPr>
          <w:rFonts w:hint="eastAsia"/>
          <w:u w:val="single"/>
        </w:rPr>
        <w:lastRenderedPageBreak/>
        <w:t>卻未成立工作小組，顯有失當</w:t>
      </w:r>
      <w:r w:rsidRPr="00F90857">
        <w:rPr>
          <w:rFonts w:hint="eastAsia"/>
        </w:rPr>
        <w:t>。</w:t>
      </w:r>
    </w:p>
    <w:p w14:paraId="28DF9649" w14:textId="1FF59EC1" w:rsidR="00C006A9" w:rsidRPr="00F90857" w:rsidRDefault="00C006A9" w:rsidP="00147119">
      <w:pPr>
        <w:pStyle w:val="3"/>
        <w:kinsoku/>
        <w:ind w:left="1360" w:hanging="680"/>
      </w:pPr>
      <w:r w:rsidRPr="00F90857">
        <w:rPr>
          <w:rFonts w:hint="eastAsia"/>
          <w:b/>
          <w:bCs w:val="0"/>
        </w:rPr>
        <w:t>足協辦理機票採購案，投標廠商以不符合招標文件規定之票據繳交</w:t>
      </w:r>
      <w:proofErr w:type="gramStart"/>
      <w:r w:rsidRPr="00F90857">
        <w:rPr>
          <w:rFonts w:hint="eastAsia"/>
          <w:b/>
          <w:bCs w:val="0"/>
        </w:rPr>
        <w:t>押</w:t>
      </w:r>
      <w:proofErr w:type="gramEnd"/>
      <w:r w:rsidRPr="00F90857">
        <w:rPr>
          <w:rFonts w:hint="eastAsia"/>
          <w:b/>
          <w:bCs w:val="0"/>
        </w:rPr>
        <w:t>標金，審標人員卻將其列為受評審對象，並</w:t>
      </w:r>
      <w:proofErr w:type="gramStart"/>
      <w:r w:rsidRPr="00F90857">
        <w:rPr>
          <w:rFonts w:hint="eastAsia"/>
          <w:b/>
          <w:bCs w:val="0"/>
        </w:rPr>
        <w:t>決標予該</w:t>
      </w:r>
      <w:proofErr w:type="gramEnd"/>
      <w:r w:rsidRPr="00F90857">
        <w:rPr>
          <w:rFonts w:hint="eastAsia"/>
          <w:b/>
          <w:bCs w:val="0"/>
        </w:rPr>
        <w:t>廠商</w:t>
      </w:r>
      <w:r w:rsidRPr="00F90857">
        <w:rPr>
          <w:rFonts w:hint="eastAsia"/>
        </w:rPr>
        <w:t>：</w:t>
      </w:r>
    </w:p>
    <w:p w14:paraId="2495243F" w14:textId="79BBAF4F" w:rsidR="00C006A9" w:rsidRPr="00F90857" w:rsidRDefault="003078F0" w:rsidP="00147119">
      <w:pPr>
        <w:pStyle w:val="4"/>
        <w:kinsoku/>
      </w:pPr>
      <w:r w:rsidRPr="00F90857">
        <w:rPr>
          <w:rFonts w:hint="eastAsia"/>
          <w:bCs/>
        </w:rPr>
        <w:t>機票採購案A</w:t>
      </w:r>
      <w:r w:rsidR="00C006A9" w:rsidRPr="00F90857">
        <w:rPr>
          <w:rFonts w:hint="eastAsia"/>
          <w:bCs/>
        </w:rPr>
        <w:t>投標須知第30點、</w:t>
      </w:r>
      <w:r w:rsidRPr="00F90857">
        <w:rPr>
          <w:rFonts w:hint="eastAsia"/>
          <w:bCs/>
        </w:rPr>
        <w:t>機票採購案B和C</w:t>
      </w:r>
      <w:r w:rsidR="00C006A9" w:rsidRPr="00F90857">
        <w:rPr>
          <w:rFonts w:hint="eastAsia"/>
        </w:rPr>
        <w:t>投標須知第36點均規定：「押標金及保證金應由廠商以現金、金融機構簽發之本票或支票、保付支票、郵政匯票、政府公債、設定質權之金融機構定期存單、銀行開發或</w:t>
      </w:r>
      <w:proofErr w:type="gramStart"/>
      <w:r w:rsidR="00C006A9" w:rsidRPr="00F90857">
        <w:rPr>
          <w:rFonts w:hint="eastAsia"/>
        </w:rPr>
        <w:t>保兌之</w:t>
      </w:r>
      <w:proofErr w:type="gramEnd"/>
      <w:r w:rsidR="00C006A9" w:rsidRPr="00F90857">
        <w:rPr>
          <w:rFonts w:hint="eastAsia"/>
        </w:rPr>
        <w:t>不可撤銷擔保信用狀繳納，或取具銀行之書面連帶保證、保險公司之連帶保證保險單繳納，並應符合</w:t>
      </w:r>
      <w:proofErr w:type="gramStart"/>
      <w:r w:rsidR="00C006A9" w:rsidRPr="00F90857">
        <w:rPr>
          <w:rFonts w:hint="eastAsia"/>
        </w:rPr>
        <w:t>押</w:t>
      </w:r>
      <w:proofErr w:type="gramEnd"/>
      <w:r w:rsidR="00C006A9" w:rsidRPr="00F90857">
        <w:rPr>
          <w:rFonts w:hint="eastAsia"/>
        </w:rPr>
        <w:t>標金保證金暨其他擔保作業辦法規定之格式。」上開3件採購案之需求規範書捌、投標廠商評審須知均規定：</w:t>
      </w:r>
      <w:r w:rsidR="00C006A9" w:rsidRPr="00F90857">
        <w:rPr>
          <w:rFonts w:hAnsi="標楷體" w:hint="eastAsia"/>
        </w:rPr>
        <w:t>「投標文件經審查合於招標文件規定者，始得為受評廠商。」</w:t>
      </w:r>
    </w:p>
    <w:p w14:paraId="089C4CEF" w14:textId="1A3BE75F" w:rsidR="00C006A9" w:rsidRPr="00F90857" w:rsidRDefault="00C006A9" w:rsidP="00147119">
      <w:pPr>
        <w:pStyle w:val="4"/>
        <w:kinsoku/>
      </w:pPr>
      <w:proofErr w:type="gramStart"/>
      <w:r w:rsidRPr="00F90857">
        <w:rPr>
          <w:rFonts w:hint="eastAsia"/>
        </w:rPr>
        <w:t>查上開</w:t>
      </w:r>
      <w:proofErr w:type="gramEnd"/>
      <w:r w:rsidRPr="00F90857">
        <w:rPr>
          <w:rFonts w:hint="eastAsia"/>
        </w:rPr>
        <w:t>3件採購案之得標</w:t>
      </w:r>
      <w:proofErr w:type="gramStart"/>
      <w:r w:rsidRPr="00F90857">
        <w:rPr>
          <w:rFonts w:hint="eastAsia"/>
        </w:rPr>
        <w:t>廠商均為</w:t>
      </w:r>
      <w:r w:rsidR="001273B7" w:rsidRPr="00F90857">
        <w:rPr>
          <w:rFonts w:hint="eastAsia"/>
          <w:u w:val="single"/>
        </w:rPr>
        <w:t>甲</w:t>
      </w:r>
      <w:proofErr w:type="gramEnd"/>
      <w:r w:rsidRPr="00F90857">
        <w:rPr>
          <w:rFonts w:hint="eastAsia"/>
          <w:u w:val="single"/>
        </w:rPr>
        <w:t>公司，該公司於各案投標時所繳交之押</w:t>
      </w:r>
      <w:proofErr w:type="gramStart"/>
      <w:r w:rsidRPr="00F90857">
        <w:rPr>
          <w:rFonts w:hint="eastAsia"/>
          <w:u w:val="single"/>
        </w:rPr>
        <w:t>標金均為該</w:t>
      </w:r>
      <w:proofErr w:type="gramEnd"/>
      <w:r w:rsidRPr="00F90857">
        <w:rPr>
          <w:rFonts w:hint="eastAsia"/>
          <w:u w:val="single"/>
        </w:rPr>
        <w:t>公司開立之支票，非屬金融機構簽發之本票或支票，未符合前揭投標須知之規定，並不得為受評廠商。</w:t>
      </w:r>
      <w:proofErr w:type="gramStart"/>
      <w:r w:rsidRPr="00F90857">
        <w:rPr>
          <w:rFonts w:hint="eastAsia"/>
          <w:u w:val="single"/>
        </w:rPr>
        <w:t>惟足協審</w:t>
      </w:r>
      <w:proofErr w:type="gramEnd"/>
      <w:r w:rsidRPr="00F90857">
        <w:rPr>
          <w:rFonts w:hint="eastAsia"/>
          <w:u w:val="single"/>
        </w:rPr>
        <w:t>標人員卻於投標廠商證件審查表之</w:t>
      </w:r>
      <w:r w:rsidRPr="00F90857">
        <w:rPr>
          <w:rFonts w:hAnsi="標楷體" w:hint="eastAsia"/>
          <w:u w:val="single"/>
        </w:rPr>
        <w:t>「押標金繳納憑據」欄，勾選合格，且將該公司資格審查列為合格，</w:t>
      </w:r>
      <w:proofErr w:type="gramStart"/>
      <w:r w:rsidRPr="00F90857">
        <w:rPr>
          <w:rFonts w:hAnsi="標楷體" w:hint="eastAsia"/>
          <w:u w:val="single"/>
        </w:rPr>
        <w:t>嗣</w:t>
      </w:r>
      <w:proofErr w:type="gramEnd"/>
      <w:r w:rsidRPr="00F90857">
        <w:rPr>
          <w:rFonts w:hAnsi="標楷體" w:hint="eastAsia"/>
          <w:u w:val="single"/>
        </w:rPr>
        <w:t>並</w:t>
      </w:r>
      <w:r w:rsidRPr="00F90857">
        <w:rPr>
          <w:rFonts w:hint="eastAsia"/>
          <w:u w:val="single"/>
        </w:rPr>
        <w:t>經評審後議價</w:t>
      </w:r>
      <w:proofErr w:type="gramStart"/>
      <w:r w:rsidRPr="00F90857">
        <w:rPr>
          <w:rFonts w:hint="eastAsia"/>
          <w:u w:val="single"/>
        </w:rPr>
        <w:t>決標予</w:t>
      </w:r>
      <w:r w:rsidRPr="00F90857">
        <w:rPr>
          <w:rFonts w:hAnsi="標楷體" w:hint="eastAsia"/>
          <w:u w:val="single"/>
        </w:rPr>
        <w:t>該</w:t>
      </w:r>
      <w:proofErr w:type="gramEnd"/>
      <w:r w:rsidRPr="00F90857">
        <w:rPr>
          <w:rFonts w:hAnsi="標楷體" w:hint="eastAsia"/>
          <w:u w:val="single"/>
        </w:rPr>
        <w:t>公司，</w:t>
      </w:r>
      <w:r w:rsidRPr="00F90857">
        <w:rPr>
          <w:rFonts w:hint="eastAsia"/>
          <w:u w:val="single"/>
        </w:rPr>
        <w:t>嚴重影響該等採購之公平及公正性</w:t>
      </w:r>
      <w:r w:rsidRPr="00F90857">
        <w:rPr>
          <w:rFonts w:hint="eastAsia"/>
        </w:rPr>
        <w:t>。</w:t>
      </w:r>
    </w:p>
    <w:p w14:paraId="6F4025F4" w14:textId="77777777" w:rsidR="00C006A9" w:rsidRPr="00F90857" w:rsidRDefault="00C006A9" w:rsidP="00147119">
      <w:pPr>
        <w:pStyle w:val="4"/>
        <w:kinsoku/>
      </w:pPr>
      <w:r w:rsidRPr="00F90857">
        <w:rPr>
          <w:rFonts w:hint="eastAsia"/>
        </w:rPr>
        <w:t>運動部表示</w:t>
      </w:r>
      <w:r w:rsidRPr="00F90857">
        <w:rPr>
          <w:rStyle w:val="afe"/>
        </w:rPr>
        <w:footnoteReference w:id="16"/>
      </w:r>
      <w:r w:rsidRPr="00F90857">
        <w:rPr>
          <w:rFonts w:hint="eastAsia"/>
        </w:rPr>
        <w:t>，依據審計部審核通知有關</w:t>
      </w:r>
      <w:proofErr w:type="gramStart"/>
      <w:r w:rsidRPr="00F90857">
        <w:rPr>
          <w:rFonts w:hint="eastAsia"/>
        </w:rPr>
        <w:t>113</w:t>
      </w:r>
      <w:proofErr w:type="gramEnd"/>
      <w:r w:rsidRPr="00F90857">
        <w:rPr>
          <w:rFonts w:hint="eastAsia"/>
        </w:rPr>
        <w:t>年度運動發展基金附屬單位決算之審核結果，</w:t>
      </w:r>
      <w:r w:rsidRPr="00F90857">
        <w:rPr>
          <w:rFonts w:hint="eastAsia"/>
          <w:u w:val="single"/>
        </w:rPr>
        <w:t>採購案</w:t>
      </w:r>
      <w:proofErr w:type="gramStart"/>
      <w:r w:rsidRPr="00F90857">
        <w:rPr>
          <w:rFonts w:hint="eastAsia"/>
          <w:u w:val="single"/>
        </w:rPr>
        <w:t>決標予不符</w:t>
      </w:r>
      <w:proofErr w:type="gramEnd"/>
      <w:r w:rsidRPr="00F90857">
        <w:rPr>
          <w:rFonts w:hint="eastAsia"/>
          <w:u w:val="single"/>
        </w:rPr>
        <w:t>資格之投標廠商，違反投標須知及國訓中心相關補助規範，應減列該費用</w:t>
      </w:r>
      <w:r w:rsidRPr="00F90857">
        <w:rPr>
          <w:rFonts w:hAnsi="標楷體" w:hint="eastAsia"/>
        </w:rPr>
        <w:t>(即原列補助款改為自籌款)。</w:t>
      </w:r>
    </w:p>
    <w:p w14:paraId="0AFD01E2" w14:textId="7C6A9D00" w:rsidR="00C006A9" w:rsidRPr="00F90857" w:rsidRDefault="00C006A9" w:rsidP="00147119">
      <w:pPr>
        <w:pStyle w:val="5"/>
        <w:kinsoku/>
      </w:pPr>
      <w:r w:rsidRPr="00F90857">
        <w:rPr>
          <w:rFonts w:hint="eastAsia"/>
        </w:rPr>
        <w:lastRenderedPageBreak/>
        <w:t>國訓中心於114年5月21日至10月8日間，4度</w:t>
      </w:r>
      <w:proofErr w:type="gramStart"/>
      <w:r w:rsidRPr="00F90857">
        <w:rPr>
          <w:rFonts w:hint="eastAsia"/>
        </w:rPr>
        <w:t>函請足協</w:t>
      </w:r>
      <w:proofErr w:type="gramEnd"/>
      <w:r w:rsidRPr="00F90857">
        <w:rPr>
          <w:rFonts w:hint="eastAsia"/>
        </w:rPr>
        <w:t>儘速繳回</w:t>
      </w:r>
      <w:r w:rsidR="00E7332D" w:rsidRPr="00F90857">
        <w:rPr>
          <w:rFonts w:hint="eastAsia"/>
          <w:bCs w:val="0"/>
        </w:rPr>
        <w:t>機票採購案A</w:t>
      </w:r>
      <w:r w:rsidRPr="00F90857">
        <w:rPr>
          <w:rFonts w:hint="eastAsia"/>
        </w:rPr>
        <w:t>之原機票補助款84萬3,500元。</w:t>
      </w:r>
      <w:proofErr w:type="gramStart"/>
      <w:r w:rsidRPr="00F90857">
        <w:rPr>
          <w:rFonts w:hint="eastAsia"/>
        </w:rPr>
        <w:t>嗣</w:t>
      </w:r>
      <w:proofErr w:type="gramEnd"/>
      <w:r w:rsidRPr="00F90857">
        <w:rPr>
          <w:rFonts w:hint="eastAsia"/>
        </w:rPr>
        <w:t>足協於</w:t>
      </w:r>
      <w:proofErr w:type="gramStart"/>
      <w:r w:rsidRPr="00F90857">
        <w:rPr>
          <w:rFonts w:hint="eastAsia"/>
        </w:rPr>
        <w:t>114年10月28日函該中心</w:t>
      </w:r>
      <w:proofErr w:type="gramEnd"/>
      <w:r w:rsidRPr="00F90857">
        <w:rPr>
          <w:rFonts w:hint="eastAsia"/>
        </w:rPr>
        <w:t>表示，擬自同年12月起分12期攤還(每月7萬292元)，並將視未來募款及財務狀</w:t>
      </w:r>
      <w:r w:rsidR="00571345" w:rsidRPr="00F90857">
        <w:rPr>
          <w:rFonts w:hint="eastAsia"/>
        </w:rPr>
        <w:t>況</w:t>
      </w:r>
      <w:r w:rsidRPr="00F90857">
        <w:rPr>
          <w:rFonts w:hint="eastAsia"/>
        </w:rPr>
        <w:t>調整還款時程。惟該中心於同年11月6日</w:t>
      </w:r>
      <w:proofErr w:type="gramStart"/>
      <w:r w:rsidRPr="00F90857">
        <w:rPr>
          <w:rFonts w:hint="eastAsia"/>
        </w:rPr>
        <w:t>函復足協</w:t>
      </w:r>
      <w:proofErr w:type="gramEnd"/>
      <w:r w:rsidRPr="00F90857">
        <w:rPr>
          <w:rFonts w:hint="eastAsia"/>
        </w:rPr>
        <w:t>，仍應於114年12月10日前繳回整筆款項，倘逾期未繳回，將逕自核定足協</w:t>
      </w:r>
      <w:proofErr w:type="gramStart"/>
      <w:r w:rsidRPr="00F90857">
        <w:rPr>
          <w:rFonts w:hint="eastAsia"/>
        </w:rPr>
        <w:t>114</w:t>
      </w:r>
      <w:proofErr w:type="gramEnd"/>
      <w:r w:rsidRPr="00F90857">
        <w:rPr>
          <w:rFonts w:hint="eastAsia"/>
        </w:rPr>
        <w:t>年度女足培訓經費內扣除。</w:t>
      </w:r>
      <w:proofErr w:type="gramStart"/>
      <w:r w:rsidRPr="00F90857">
        <w:rPr>
          <w:rFonts w:hint="eastAsia"/>
        </w:rPr>
        <w:t>然足協</w:t>
      </w:r>
      <w:proofErr w:type="gramEnd"/>
      <w:r w:rsidRPr="00F90857">
        <w:rPr>
          <w:rFonts w:hint="eastAsia"/>
        </w:rPr>
        <w:t>屆期仍未繳回，該中心刻正辦理相關核定經費扣除情形。</w:t>
      </w:r>
    </w:p>
    <w:p w14:paraId="273DFD1D" w14:textId="62BE50F3" w:rsidR="00C006A9" w:rsidRPr="00F90857" w:rsidRDefault="00C006A9" w:rsidP="00147119">
      <w:pPr>
        <w:pStyle w:val="5"/>
        <w:kinsoku/>
      </w:pPr>
      <w:r w:rsidRPr="00F90857">
        <w:rPr>
          <w:rFonts w:hint="eastAsia"/>
        </w:rPr>
        <w:t>原體育署於114年3月19日函</w:t>
      </w:r>
      <w:r w:rsidRPr="00F90857">
        <w:rPr>
          <w:rStyle w:val="afe"/>
        </w:rPr>
        <w:footnoteReference w:id="17"/>
      </w:r>
      <w:proofErr w:type="gramStart"/>
      <w:r w:rsidRPr="00F90857">
        <w:rPr>
          <w:rFonts w:hint="eastAsia"/>
        </w:rPr>
        <w:t>請足協減</w:t>
      </w:r>
      <w:proofErr w:type="gramEnd"/>
      <w:r w:rsidRPr="00F90857">
        <w:rPr>
          <w:rFonts w:hint="eastAsia"/>
        </w:rPr>
        <w:t>列</w:t>
      </w:r>
      <w:r w:rsidR="00510074" w:rsidRPr="00F90857">
        <w:rPr>
          <w:rFonts w:hint="eastAsia"/>
          <w:bCs w:val="0"/>
        </w:rPr>
        <w:t>機票採購案B和C</w:t>
      </w:r>
      <w:r w:rsidRPr="00F90857">
        <w:rPr>
          <w:rFonts w:hint="eastAsia"/>
        </w:rPr>
        <w:t>之機票支用項目各110萬4,400元及54萬4,500元，合計164萬8,900元(即原列補助款改為自籌款)。原體育署於114年6月3日至8月5日間，連續4次</w:t>
      </w:r>
      <w:r w:rsidRPr="00F90857">
        <w:rPr>
          <w:rFonts w:hint="eastAsia"/>
          <w:lang w:eastAsia="zh-HK"/>
        </w:rPr>
        <w:t>催促足協儘速繳回上開</w:t>
      </w:r>
      <w:r w:rsidRPr="00F90857">
        <w:rPr>
          <w:rFonts w:hint="eastAsia"/>
        </w:rPr>
        <w:t>補助款。</w:t>
      </w:r>
      <w:proofErr w:type="gramStart"/>
      <w:r w:rsidRPr="00F90857">
        <w:rPr>
          <w:rFonts w:hint="eastAsia"/>
        </w:rPr>
        <w:t>嗣</w:t>
      </w:r>
      <w:proofErr w:type="gramEnd"/>
      <w:r w:rsidRPr="00F90857">
        <w:rPr>
          <w:rFonts w:hint="eastAsia"/>
        </w:rPr>
        <w:t>足協於114年9月26日去函運動部表示，以12期攤還，每月約支付13萬7,408元，並將視未來募款及財務狀況，調整還款時程。</w:t>
      </w:r>
      <w:proofErr w:type="gramStart"/>
      <w:r w:rsidRPr="00F90857">
        <w:rPr>
          <w:rFonts w:hint="eastAsia"/>
        </w:rPr>
        <w:t>該部於同年</w:t>
      </w:r>
      <w:proofErr w:type="gramEnd"/>
      <w:r w:rsidRPr="00F90857">
        <w:rPr>
          <w:rFonts w:hint="eastAsia"/>
        </w:rPr>
        <w:t>10月13日</w:t>
      </w:r>
      <w:proofErr w:type="gramStart"/>
      <w:r w:rsidRPr="00F90857">
        <w:rPr>
          <w:rFonts w:hint="eastAsia"/>
        </w:rPr>
        <w:t>函復足協</w:t>
      </w:r>
      <w:proofErr w:type="gramEnd"/>
      <w:r w:rsidRPr="00F90857">
        <w:rPr>
          <w:rFonts w:hint="eastAsia"/>
        </w:rPr>
        <w:t>同意</w:t>
      </w:r>
      <w:r w:rsidR="009C0FC4" w:rsidRPr="00F90857">
        <w:rPr>
          <w:rFonts w:hint="eastAsia"/>
        </w:rPr>
        <w:t>後</w:t>
      </w:r>
      <w:r w:rsidRPr="00F90857">
        <w:rPr>
          <w:rFonts w:hint="eastAsia"/>
        </w:rPr>
        <w:t>，足協分別於同年11月13日及12月15日繳回第1期及第</w:t>
      </w:r>
      <w:proofErr w:type="gramStart"/>
      <w:r w:rsidRPr="00F90857">
        <w:rPr>
          <w:rFonts w:hint="eastAsia"/>
        </w:rPr>
        <w:t>2期款</w:t>
      </w:r>
      <w:proofErr w:type="gramEnd"/>
      <w:r w:rsidRPr="00F90857">
        <w:rPr>
          <w:rFonts w:hint="eastAsia"/>
        </w:rPr>
        <w:t>。</w:t>
      </w:r>
    </w:p>
    <w:p w14:paraId="10241C5A" w14:textId="7A5BE3DE" w:rsidR="00C006A9" w:rsidRPr="00F90857" w:rsidRDefault="00C006A9" w:rsidP="00147119">
      <w:pPr>
        <w:pStyle w:val="5"/>
        <w:kinsoku/>
      </w:pPr>
      <w:proofErr w:type="gramStart"/>
      <w:r w:rsidRPr="00F90857">
        <w:rPr>
          <w:rFonts w:hint="eastAsia"/>
        </w:rPr>
        <w:t>運動部雖稱</w:t>
      </w:r>
      <w:proofErr w:type="gramEnd"/>
      <w:r w:rsidRPr="00F90857">
        <w:rPr>
          <w:rStyle w:val="afe"/>
        </w:rPr>
        <w:footnoteReference w:id="18"/>
      </w:r>
      <w:r w:rsidRPr="00F90857">
        <w:rPr>
          <w:rFonts w:hint="eastAsia"/>
        </w:rPr>
        <w:t>，足協表示，原承辦人員不知銀行票據為不合</w:t>
      </w:r>
      <w:proofErr w:type="gramStart"/>
      <w:r w:rsidRPr="00F90857">
        <w:rPr>
          <w:rFonts w:hint="eastAsia"/>
        </w:rPr>
        <w:t>規</w:t>
      </w:r>
      <w:proofErr w:type="gramEnd"/>
      <w:r w:rsidRPr="00F90857">
        <w:rPr>
          <w:rFonts w:hint="eastAsia"/>
        </w:rPr>
        <w:t>之票據，以及投標廠商</w:t>
      </w:r>
      <w:proofErr w:type="gramStart"/>
      <w:r w:rsidRPr="00F90857">
        <w:rPr>
          <w:rFonts w:hint="eastAsia"/>
        </w:rPr>
        <w:t>押</w:t>
      </w:r>
      <w:proofErr w:type="gramEnd"/>
      <w:r w:rsidRPr="00F90857">
        <w:rPr>
          <w:rFonts w:hint="eastAsia"/>
        </w:rPr>
        <w:t>標金繳納方式，係由投標廠商依據足協公告招標文件之投標須知關於</w:t>
      </w:r>
      <w:proofErr w:type="gramStart"/>
      <w:r w:rsidRPr="00F90857">
        <w:rPr>
          <w:rFonts w:hint="eastAsia"/>
        </w:rPr>
        <w:t>押</w:t>
      </w:r>
      <w:proofErr w:type="gramEnd"/>
      <w:r w:rsidRPr="00F90857">
        <w:rPr>
          <w:rFonts w:hint="eastAsia"/>
        </w:rPr>
        <w:t>標金繳納規範辦理</w:t>
      </w:r>
      <w:r w:rsidR="009C0FC4" w:rsidRPr="00F90857">
        <w:rPr>
          <w:rFonts w:hint="eastAsia"/>
        </w:rPr>
        <w:t>，</w:t>
      </w:r>
      <w:r w:rsidRPr="00F90857">
        <w:rPr>
          <w:rFonts w:hint="eastAsia"/>
        </w:rPr>
        <w:t>並</w:t>
      </w:r>
      <w:proofErr w:type="gramStart"/>
      <w:r w:rsidRPr="00F90857">
        <w:rPr>
          <w:rFonts w:hint="eastAsia"/>
        </w:rPr>
        <w:t>送至足協</w:t>
      </w:r>
      <w:proofErr w:type="gramEnd"/>
      <w:r w:rsidRPr="00F90857">
        <w:rPr>
          <w:rFonts w:hint="eastAsia"/>
        </w:rPr>
        <w:t>，且後續由足協依內部程序及招標規範辦理審核作業，</w:t>
      </w:r>
      <w:proofErr w:type="gramStart"/>
      <w:r w:rsidRPr="00F90857">
        <w:rPr>
          <w:rFonts w:hint="eastAsia"/>
        </w:rPr>
        <w:t>爰</w:t>
      </w:r>
      <w:proofErr w:type="gramEnd"/>
      <w:r w:rsidRPr="00F90857">
        <w:rPr>
          <w:rFonts w:hint="eastAsia"/>
        </w:rPr>
        <w:t>原體育署或國訓中心無審核投標廠商案件等語。</w:t>
      </w:r>
    </w:p>
    <w:p w14:paraId="546061DD" w14:textId="2CD80DC2" w:rsidR="00C006A9" w:rsidRPr="00F90857" w:rsidRDefault="00C006A9" w:rsidP="00147119">
      <w:pPr>
        <w:pStyle w:val="5"/>
        <w:kinsoku/>
      </w:pPr>
      <w:proofErr w:type="gramStart"/>
      <w:r w:rsidRPr="00F90857">
        <w:rPr>
          <w:rFonts w:hint="eastAsia"/>
        </w:rPr>
        <w:lastRenderedPageBreak/>
        <w:t>惟足協</w:t>
      </w:r>
      <w:proofErr w:type="gramEnd"/>
      <w:r w:rsidRPr="00F90857">
        <w:rPr>
          <w:rFonts w:hint="eastAsia"/>
        </w:rPr>
        <w:t>辦理機票採購案，投標廠商以不符合招標文件規定之票據繳交</w:t>
      </w:r>
      <w:proofErr w:type="gramStart"/>
      <w:r w:rsidRPr="00F90857">
        <w:rPr>
          <w:rFonts w:hint="eastAsia"/>
        </w:rPr>
        <w:t>押</w:t>
      </w:r>
      <w:proofErr w:type="gramEnd"/>
      <w:r w:rsidRPr="00F90857">
        <w:rPr>
          <w:rFonts w:hint="eastAsia"/>
        </w:rPr>
        <w:t>標金，審標人員卻將其列為受評審對象，並</w:t>
      </w:r>
      <w:proofErr w:type="gramStart"/>
      <w:r w:rsidRPr="00F90857">
        <w:rPr>
          <w:rFonts w:hint="eastAsia"/>
        </w:rPr>
        <w:t>決標予該</w:t>
      </w:r>
      <w:proofErr w:type="gramEnd"/>
      <w:r w:rsidRPr="00F90857">
        <w:rPr>
          <w:rFonts w:hint="eastAsia"/>
        </w:rPr>
        <w:t>廠商，除嚴重影響採購之公平及公正性外，益證足協人員採購專業之不足，</w:t>
      </w:r>
      <w:r w:rsidRPr="00F90857">
        <w:rPr>
          <w:rFonts w:hint="eastAsia"/>
          <w:u w:val="single"/>
        </w:rPr>
        <w:t>原體育署及國訓</w:t>
      </w:r>
      <w:proofErr w:type="gramStart"/>
      <w:r w:rsidRPr="00F90857">
        <w:rPr>
          <w:rFonts w:hint="eastAsia"/>
          <w:u w:val="single"/>
        </w:rPr>
        <w:t>中心縱無審核</w:t>
      </w:r>
      <w:proofErr w:type="gramEnd"/>
      <w:r w:rsidRPr="00F90857">
        <w:rPr>
          <w:rFonts w:hint="eastAsia"/>
          <w:u w:val="single"/>
        </w:rPr>
        <w:t>投標廠商案件，惟其等未能督導足協加強採購專業，</w:t>
      </w:r>
      <w:proofErr w:type="gramStart"/>
      <w:r w:rsidRPr="00F90857">
        <w:rPr>
          <w:rFonts w:hint="eastAsia"/>
          <w:u w:val="single"/>
        </w:rPr>
        <w:t>以杜審標</w:t>
      </w:r>
      <w:proofErr w:type="gramEnd"/>
      <w:r w:rsidRPr="00F90857">
        <w:rPr>
          <w:rFonts w:hint="eastAsia"/>
          <w:u w:val="single"/>
        </w:rPr>
        <w:t>作業之違失，實有未當</w:t>
      </w:r>
      <w:r w:rsidRPr="00F90857">
        <w:rPr>
          <w:rFonts w:hint="eastAsia"/>
        </w:rPr>
        <w:t>。</w:t>
      </w:r>
    </w:p>
    <w:p w14:paraId="10974BD5" w14:textId="77777777" w:rsidR="00C006A9" w:rsidRPr="00F90857" w:rsidRDefault="00C006A9" w:rsidP="00147119">
      <w:pPr>
        <w:pStyle w:val="3"/>
        <w:kinsoku/>
      </w:pPr>
      <w:r w:rsidRPr="00F90857">
        <w:rPr>
          <w:rFonts w:hint="eastAsia"/>
          <w:b/>
          <w:bCs w:val="0"/>
        </w:rPr>
        <w:t>足協辦理機票採購案，廠商評選過程，評選委員未</w:t>
      </w:r>
      <w:proofErr w:type="gramStart"/>
      <w:r w:rsidRPr="00F90857">
        <w:rPr>
          <w:rFonts w:hint="eastAsia"/>
          <w:b/>
          <w:bCs w:val="0"/>
        </w:rPr>
        <w:t>覈</w:t>
      </w:r>
      <w:proofErr w:type="gramEnd"/>
      <w:r w:rsidRPr="00F90857">
        <w:rPr>
          <w:rFonts w:hint="eastAsia"/>
          <w:b/>
          <w:bCs w:val="0"/>
        </w:rPr>
        <w:t>實評分，致決標之妥</w:t>
      </w:r>
      <w:proofErr w:type="gramStart"/>
      <w:r w:rsidRPr="00F90857">
        <w:rPr>
          <w:rFonts w:hint="eastAsia"/>
          <w:b/>
          <w:bCs w:val="0"/>
        </w:rPr>
        <w:t>適性容有</w:t>
      </w:r>
      <w:proofErr w:type="gramEnd"/>
      <w:r w:rsidRPr="00F90857">
        <w:rPr>
          <w:rFonts w:hint="eastAsia"/>
          <w:b/>
          <w:bCs w:val="0"/>
        </w:rPr>
        <w:t>疑義：</w:t>
      </w:r>
    </w:p>
    <w:p w14:paraId="1744D71D" w14:textId="7B994128" w:rsidR="00C006A9" w:rsidRPr="00F90857" w:rsidRDefault="00C006A9" w:rsidP="00147119">
      <w:pPr>
        <w:pStyle w:val="4"/>
        <w:kinsoku/>
      </w:pPr>
      <w:r w:rsidRPr="00F90857">
        <w:rPr>
          <w:rFonts w:hint="eastAsia"/>
        </w:rPr>
        <w:t>足協辦理機票採購案</w:t>
      </w:r>
      <w:r w:rsidR="002D1A30" w:rsidRPr="00F90857">
        <w:rPr>
          <w:rFonts w:hint="eastAsia"/>
        </w:rPr>
        <w:t>A</w:t>
      </w:r>
      <w:r w:rsidRPr="00F90857">
        <w:rPr>
          <w:rFonts w:hint="eastAsia"/>
        </w:rPr>
        <w:t>，依其評選委員評選評分表，評選項目及其配分分別為「服務建議書內容(含執行方式內容、工作計畫及預定進度)」30分、「廠商能力及經驗」20分、「經費合理性」20分、「廠商回饋」20分、「簡報及答</w:t>
      </w:r>
      <w:proofErr w:type="gramStart"/>
      <w:r w:rsidRPr="00F90857">
        <w:rPr>
          <w:rFonts w:hint="eastAsia"/>
        </w:rPr>
        <w:t>詢</w:t>
      </w:r>
      <w:proofErr w:type="gramEnd"/>
      <w:r w:rsidRPr="00F90857">
        <w:rPr>
          <w:rFonts w:hint="eastAsia"/>
        </w:rPr>
        <w:t>」10分。</w:t>
      </w:r>
    </w:p>
    <w:p w14:paraId="46FD37DF" w14:textId="446573A2" w:rsidR="00C006A9" w:rsidRPr="00F90857" w:rsidRDefault="00C006A9" w:rsidP="00147119">
      <w:pPr>
        <w:pStyle w:val="4"/>
        <w:kinsoku/>
      </w:pPr>
      <w:proofErr w:type="gramStart"/>
      <w:r w:rsidRPr="00F90857">
        <w:rPr>
          <w:rFonts w:hint="eastAsia"/>
        </w:rPr>
        <w:t>查上開</w:t>
      </w:r>
      <w:proofErr w:type="gramEnd"/>
      <w:r w:rsidRPr="00F90857">
        <w:rPr>
          <w:rFonts w:hint="eastAsia"/>
        </w:rPr>
        <w:t>機票採購案計有2家廠商投標，其中</w:t>
      </w:r>
      <w:r w:rsidR="002D1A30" w:rsidRPr="00F90857">
        <w:rPr>
          <w:rFonts w:hint="eastAsia"/>
        </w:rPr>
        <w:t>甲</w:t>
      </w:r>
      <w:r w:rsidRPr="00F90857">
        <w:rPr>
          <w:rFonts w:hint="eastAsia"/>
        </w:rPr>
        <w:t>公司與</w:t>
      </w:r>
      <w:r w:rsidR="002D1A30" w:rsidRPr="00F90857">
        <w:rPr>
          <w:rFonts w:hint="eastAsia"/>
        </w:rPr>
        <w:t>乙</w:t>
      </w:r>
      <w:r w:rsidRPr="00F90857">
        <w:rPr>
          <w:rFonts w:hAnsi="標楷體" w:hint="eastAsia"/>
        </w:rPr>
        <w:t>公司</w:t>
      </w:r>
      <w:r w:rsidRPr="00F90857">
        <w:rPr>
          <w:rFonts w:hint="eastAsia"/>
        </w:rPr>
        <w:t>之標價分別為106萬2,500元及74萬800元。運動部表示</w:t>
      </w:r>
      <w:r w:rsidRPr="00F90857">
        <w:rPr>
          <w:rStyle w:val="afe"/>
          <w:rFonts w:hAnsi="標楷體"/>
        </w:rPr>
        <w:footnoteReference w:id="19"/>
      </w:r>
      <w:r w:rsidRPr="00F90857">
        <w:rPr>
          <w:rFonts w:hint="eastAsia"/>
        </w:rPr>
        <w:t>，評審結果係依據各委員評分及意見辦理，決</w:t>
      </w:r>
      <w:proofErr w:type="gramStart"/>
      <w:r w:rsidRPr="00F90857">
        <w:rPr>
          <w:rFonts w:hint="eastAsia"/>
        </w:rPr>
        <w:t>標予</w:t>
      </w:r>
      <w:r w:rsidR="002D1A30" w:rsidRPr="00F90857">
        <w:rPr>
          <w:rFonts w:hint="eastAsia"/>
        </w:rPr>
        <w:t>甲</w:t>
      </w:r>
      <w:proofErr w:type="gramEnd"/>
      <w:r w:rsidRPr="00F90857">
        <w:rPr>
          <w:rFonts w:hint="eastAsia"/>
        </w:rPr>
        <w:t>公司，以及未製作會議紀錄等語。</w:t>
      </w:r>
      <w:proofErr w:type="gramStart"/>
      <w:r w:rsidRPr="00F90857">
        <w:rPr>
          <w:rFonts w:hint="eastAsia"/>
        </w:rPr>
        <w:t>惟查上</w:t>
      </w:r>
      <w:proofErr w:type="gramEnd"/>
      <w:r w:rsidRPr="00F90857">
        <w:rPr>
          <w:rFonts w:hint="eastAsia"/>
        </w:rPr>
        <w:t>開機票採購案評分情形：</w:t>
      </w:r>
    </w:p>
    <w:p w14:paraId="7B5532A9" w14:textId="04157187" w:rsidR="00C006A9" w:rsidRPr="00F90857" w:rsidRDefault="00C006A9" w:rsidP="00147119">
      <w:pPr>
        <w:pStyle w:val="5"/>
        <w:kinsoku/>
      </w:pPr>
      <w:r w:rsidRPr="00F90857">
        <w:rPr>
          <w:rFonts w:hAnsi="標楷體" w:hint="eastAsia"/>
        </w:rPr>
        <w:t>在</w:t>
      </w:r>
      <w:r w:rsidRPr="00F90857">
        <w:rPr>
          <w:rFonts w:hint="eastAsia"/>
        </w:rPr>
        <w:t>「服務建議書內容」項目，</w:t>
      </w:r>
      <w:r w:rsidRPr="00F90857">
        <w:rPr>
          <w:rFonts w:hAnsi="標楷體" w:hint="eastAsia"/>
        </w:rPr>
        <w:t>僅有1位委員於該項目</w:t>
      </w:r>
      <w:r w:rsidRPr="00F90857">
        <w:rPr>
          <w:rFonts w:hint="eastAsia"/>
        </w:rPr>
        <w:t>之</w:t>
      </w:r>
      <w:r w:rsidRPr="00F90857">
        <w:rPr>
          <w:rFonts w:hAnsi="標楷體" w:hint="eastAsia"/>
        </w:rPr>
        <w:t>「</w:t>
      </w:r>
      <w:r w:rsidRPr="00F90857">
        <w:rPr>
          <w:rFonts w:hint="eastAsia"/>
        </w:rPr>
        <w:t>評選意見(優點、缺點)</w:t>
      </w:r>
      <w:r w:rsidRPr="00F90857">
        <w:rPr>
          <w:rFonts w:hAnsi="標楷體" w:hint="eastAsia"/>
        </w:rPr>
        <w:t>」</w:t>
      </w:r>
      <w:r w:rsidRPr="00F90857">
        <w:rPr>
          <w:rFonts w:hint="eastAsia"/>
        </w:rPr>
        <w:t>載</w:t>
      </w:r>
      <w:proofErr w:type="gramStart"/>
      <w:r w:rsidRPr="00F90857">
        <w:rPr>
          <w:rFonts w:hint="eastAsia"/>
        </w:rPr>
        <w:t>以</w:t>
      </w:r>
      <w:proofErr w:type="gramEnd"/>
      <w:r w:rsidRPr="00F90857">
        <w:rPr>
          <w:rFonts w:hint="eastAsia"/>
        </w:rPr>
        <w:t>，「</w:t>
      </w:r>
      <w:r w:rsidR="00B16DFD" w:rsidRPr="00F90857">
        <w:rPr>
          <w:rFonts w:hint="eastAsia"/>
        </w:rPr>
        <w:t>○</w:t>
      </w:r>
      <w:r w:rsidRPr="00F90857">
        <w:rPr>
          <w:rFonts w:hint="eastAsia"/>
        </w:rPr>
        <w:t>商能考量旅外選手與大團的會合時間」，然其給予2家投標廠商之分數並無差異。</w:t>
      </w:r>
    </w:p>
    <w:p w14:paraId="0E8576A2" w14:textId="2E1DD1DB" w:rsidR="00C006A9" w:rsidRPr="00F90857" w:rsidRDefault="00C006A9" w:rsidP="00147119">
      <w:pPr>
        <w:pStyle w:val="5"/>
        <w:kinsoku/>
        <w:rPr>
          <w:rFonts w:hAnsi="標楷體"/>
        </w:rPr>
      </w:pPr>
      <w:r w:rsidRPr="00F90857">
        <w:rPr>
          <w:rFonts w:hint="eastAsia"/>
        </w:rPr>
        <w:t>在「廠商回饋」項目，</w:t>
      </w:r>
      <w:r w:rsidRPr="00F90857">
        <w:rPr>
          <w:rFonts w:hAnsi="標楷體" w:hint="eastAsia"/>
        </w:rPr>
        <w:t>本院函</w:t>
      </w:r>
      <w:proofErr w:type="gramStart"/>
      <w:r w:rsidRPr="00F90857">
        <w:rPr>
          <w:rFonts w:hAnsi="標楷體" w:hint="eastAsia"/>
        </w:rPr>
        <w:t>詢運動部各投標</w:t>
      </w:r>
      <w:proofErr w:type="gramEnd"/>
      <w:r w:rsidRPr="00F90857">
        <w:rPr>
          <w:rFonts w:hAnsi="標楷體" w:hint="eastAsia"/>
        </w:rPr>
        <w:t>廠商之回饋內容，該</w:t>
      </w:r>
      <w:proofErr w:type="gramStart"/>
      <w:r w:rsidRPr="00F90857">
        <w:rPr>
          <w:rFonts w:hAnsi="標楷體" w:hint="eastAsia"/>
        </w:rPr>
        <w:t>部雖查</w:t>
      </w:r>
      <w:proofErr w:type="gramEnd"/>
      <w:r w:rsidRPr="00F90857">
        <w:rPr>
          <w:rFonts w:hAnsi="標楷體" w:hint="eastAsia"/>
        </w:rPr>
        <w:t>復表示</w:t>
      </w:r>
      <w:r w:rsidRPr="00F90857">
        <w:rPr>
          <w:rStyle w:val="afe"/>
          <w:rFonts w:hAnsi="標楷體"/>
        </w:rPr>
        <w:footnoteReference w:id="20"/>
      </w:r>
      <w:r w:rsidRPr="00F90857">
        <w:rPr>
          <w:rFonts w:hAnsi="標楷體" w:hint="eastAsia"/>
        </w:rPr>
        <w:t>，</w:t>
      </w:r>
      <w:r w:rsidR="009E5214" w:rsidRPr="00F90857">
        <w:rPr>
          <w:rFonts w:hAnsi="標楷體" w:hint="eastAsia"/>
        </w:rPr>
        <w:t>甲</w:t>
      </w:r>
      <w:r w:rsidRPr="00F90857">
        <w:rPr>
          <w:rFonts w:hAnsi="標楷體" w:hint="eastAsia"/>
        </w:rPr>
        <w:t>公司所提服務建議書無特別提及回饋事項，主要配合旅外選手分別自</w:t>
      </w:r>
      <w:r w:rsidR="00133C9A" w:rsidRPr="00F90857">
        <w:rPr>
          <w:rFonts w:hint="eastAsia"/>
        </w:rPr>
        <w:t>○○</w:t>
      </w:r>
      <w:r w:rsidRPr="00F90857">
        <w:rPr>
          <w:rFonts w:hAnsi="標楷體" w:hint="eastAsia"/>
        </w:rPr>
        <w:t>、</w:t>
      </w:r>
      <w:r w:rsidR="00133C9A" w:rsidRPr="00F90857">
        <w:rPr>
          <w:rFonts w:hint="eastAsia"/>
        </w:rPr>
        <w:t>○○</w:t>
      </w:r>
      <w:r w:rsidRPr="00F90857">
        <w:rPr>
          <w:rFonts w:hAnsi="標楷體" w:hint="eastAsia"/>
        </w:rPr>
        <w:t>飛往</w:t>
      </w:r>
      <w:r w:rsidR="00133C9A" w:rsidRPr="00F90857">
        <w:rPr>
          <w:rFonts w:hint="eastAsia"/>
        </w:rPr>
        <w:t>○○○○</w:t>
      </w:r>
      <w:r w:rsidRPr="00F90857">
        <w:rPr>
          <w:rFonts w:hAnsi="標楷體" w:hint="eastAsia"/>
        </w:rPr>
        <w:t>與團</w:t>
      </w:r>
      <w:r w:rsidRPr="00F90857">
        <w:rPr>
          <w:rFonts w:hAnsi="標楷體" w:hint="eastAsia"/>
        </w:rPr>
        <w:lastRenderedPageBreak/>
        <w:t>隊會合所規劃安排的航班；</w:t>
      </w:r>
      <w:r w:rsidR="00604741" w:rsidRPr="00F90857">
        <w:rPr>
          <w:rFonts w:hAnsi="標楷體" w:hint="eastAsia"/>
        </w:rPr>
        <w:t>乙</w:t>
      </w:r>
      <w:r w:rsidRPr="00F90857">
        <w:rPr>
          <w:rFonts w:hAnsi="標楷體" w:hint="eastAsia"/>
        </w:rPr>
        <w:t>公司所提服務建議書內容，除配合該採購案需求內容外，亦回饋專員來回機場接送機(未含本國以外之接送機服務)、旅遊平安保險300萬元(含15萬元醫療險)及旅行不便險等語。</w:t>
      </w:r>
      <w:proofErr w:type="gramStart"/>
      <w:r w:rsidRPr="00F90857">
        <w:rPr>
          <w:rFonts w:hAnsi="標楷體" w:hint="eastAsia"/>
        </w:rPr>
        <w:t>惟</w:t>
      </w:r>
      <w:proofErr w:type="gramEnd"/>
      <w:r w:rsidRPr="00F90857">
        <w:rPr>
          <w:rFonts w:hAnsi="標楷體" w:hint="eastAsia"/>
        </w:rPr>
        <w:t>5位委員就該項目之評分，</w:t>
      </w:r>
      <w:r w:rsidRPr="00F90857">
        <w:rPr>
          <w:rFonts w:hint="eastAsia"/>
        </w:rPr>
        <w:t>除1位委員給予相同分數外，其餘4位委員給予</w:t>
      </w:r>
      <w:r w:rsidR="00604741" w:rsidRPr="00F90857">
        <w:rPr>
          <w:rFonts w:hint="eastAsia"/>
        </w:rPr>
        <w:t>甲</w:t>
      </w:r>
      <w:r w:rsidRPr="00F90857">
        <w:rPr>
          <w:rFonts w:hint="eastAsia"/>
        </w:rPr>
        <w:t>公司之評分均高於</w:t>
      </w:r>
      <w:r w:rsidR="00604741" w:rsidRPr="00F90857">
        <w:rPr>
          <w:rFonts w:hint="eastAsia"/>
        </w:rPr>
        <w:t>乙</w:t>
      </w:r>
      <w:r w:rsidRPr="00F90857">
        <w:rPr>
          <w:rFonts w:hint="eastAsia"/>
        </w:rPr>
        <w:t>公司，分數差距甚有2位達6分及8分。</w:t>
      </w:r>
    </w:p>
    <w:p w14:paraId="3124D46F" w14:textId="1E5ED390" w:rsidR="00C006A9" w:rsidRPr="00F90857" w:rsidRDefault="00C006A9" w:rsidP="00147119">
      <w:pPr>
        <w:pStyle w:val="4"/>
        <w:kinsoku/>
      </w:pPr>
      <w:r w:rsidRPr="00F90857">
        <w:rPr>
          <w:rFonts w:hint="eastAsia"/>
        </w:rPr>
        <w:t>按上開機票採購案之廠商評選過程，評選委員評選</w:t>
      </w:r>
      <w:proofErr w:type="gramStart"/>
      <w:r w:rsidRPr="00F90857">
        <w:rPr>
          <w:rFonts w:hint="eastAsia"/>
        </w:rPr>
        <w:t>評分表雖列</w:t>
      </w:r>
      <w:proofErr w:type="gramEnd"/>
      <w:r w:rsidRPr="00F90857">
        <w:rPr>
          <w:rFonts w:hint="eastAsia"/>
        </w:rPr>
        <w:t>有「廠商回饋」20分，惟</w:t>
      </w:r>
      <w:r w:rsidRPr="00F90857">
        <w:rPr>
          <w:rFonts w:hint="eastAsia"/>
          <w:u w:val="single"/>
        </w:rPr>
        <w:t>5位評選委員卻給予服務建議書未提供回饋項目之</w:t>
      </w:r>
      <w:r w:rsidR="00604741" w:rsidRPr="00F90857">
        <w:rPr>
          <w:rFonts w:hint="eastAsia"/>
          <w:u w:val="single"/>
        </w:rPr>
        <w:t>甲</w:t>
      </w:r>
      <w:r w:rsidRPr="00F90857">
        <w:rPr>
          <w:rFonts w:hint="eastAsia"/>
          <w:u w:val="single"/>
        </w:rPr>
        <w:t>公司之評分</w:t>
      </w:r>
      <w:r w:rsidR="00AE6038" w:rsidRPr="00F90857">
        <w:rPr>
          <w:rFonts w:hint="eastAsia"/>
          <w:u w:val="single"/>
        </w:rPr>
        <w:t>，</w:t>
      </w:r>
      <w:r w:rsidRPr="00F90857">
        <w:rPr>
          <w:rFonts w:hint="eastAsia"/>
          <w:u w:val="single"/>
        </w:rPr>
        <w:t>高於或等於企劃書提供多項回饋之</w:t>
      </w:r>
      <w:r w:rsidR="00604741" w:rsidRPr="00F90857">
        <w:rPr>
          <w:rFonts w:hint="eastAsia"/>
          <w:u w:val="single"/>
        </w:rPr>
        <w:t>乙</w:t>
      </w:r>
      <w:r w:rsidRPr="00F90857">
        <w:rPr>
          <w:rFonts w:hint="eastAsia"/>
          <w:u w:val="single"/>
        </w:rPr>
        <w:t>公司，且評分結果甚至差距達8分，顯見該案評選委員並未參考廠商檢附之服務建議書或企劃書內容</w:t>
      </w:r>
      <w:proofErr w:type="gramStart"/>
      <w:r w:rsidRPr="00F90857">
        <w:rPr>
          <w:rFonts w:hint="eastAsia"/>
          <w:u w:val="single"/>
        </w:rPr>
        <w:t>覈</w:t>
      </w:r>
      <w:proofErr w:type="gramEnd"/>
      <w:r w:rsidRPr="00F90857">
        <w:rPr>
          <w:rFonts w:hint="eastAsia"/>
          <w:u w:val="single"/>
        </w:rPr>
        <w:t>實評分，</w:t>
      </w:r>
      <w:proofErr w:type="gramStart"/>
      <w:r w:rsidRPr="00F90857">
        <w:rPr>
          <w:rFonts w:hint="eastAsia"/>
          <w:u w:val="single"/>
        </w:rPr>
        <w:t>倘未提供</w:t>
      </w:r>
      <w:proofErr w:type="gramEnd"/>
      <w:r w:rsidRPr="00F90857">
        <w:rPr>
          <w:rFonts w:hint="eastAsia"/>
          <w:u w:val="single"/>
        </w:rPr>
        <w:t>回饋項目，則該「廠商回饋」之評選項目應為0分</w:t>
      </w:r>
      <w:r w:rsidRPr="00F90857">
        <w:rPr>
          <w:rFonts w:hint="eastAsia"/>
        </w:rPr>
        <w:t>，則</w:t>
      </w:r>
      <w:r w:rsidR="00B429AD" w:rsidRPr="00F90857">
        <w:rPr>
          <w:rFonts w:hint="eastAsia"/>
        </w:rPr>
        <w:t>甲</w:t>
      </w:r>
      <w:r w:rsidRPr="00F90857">
        <w:rPr>
          <w:rFonts w:hint="eastAsia"/>
        </w:rPr>
        <w:t>公司尚無法成為該案之決標廠商。</w:t>
      </w:r>
      <w:proofErr w:type="gramStart"/>
      <w:r w:rsidRPr="00F90857">
        <w:rPr>
          <w:rFonts w:hint="eastAsia"/>
        </w:rPr>
        <w:t>運動部雖稱</w:t>
      </w:r>
      <w:proofErr w:type="gramEnd"/>
      <w:r w:rsidRPr="00F90857">
        <w:rPr>
          <w:rFonts w:hint="eastAsia"/>
        </w:rPr>
        <w:t>，評審結果係依據各委員評分及意見辦理，惟該案僅1位評選委員於「服務建議書內容」項目提出評選意見，且該委員給予2家廠商該項目之評分並無差異。是</w:t>
      </w:r>
      <w:proofErr w:type="gramStart"/>
      <w:r w:rsidRPr="00F90857">
        <w:rPr>
          <w:rFonts w:hint="eastAsia"/>
        </w:rPr>
        <w:t>以</w:t>
      </w:r>
      <w:proofErr w:type="gramEnd"/>
      <w:r w:rsidRPr="00F90857">
        <w:rPr>
          <w:rFonts w:hint="eastAsia"/>
        </w:rPr>
        <w:t>，該案決標之妥</w:t>
      </w:r>
      <w:proofErr w:type="gramStart"/>
      <w:r w:rsidRPr="00F90857">
        <w:rPr>
          <w:rFonts w:hint="eastAsia"/>
        </w:rPr>
        <w:t>適性容有</w:t>
      </w:r>
      <w:proofErr w:type="gramEnd"/>
      <w:r w:rsidRPr="00F90857">
        <w:rPr>
          <w:rFonts w:hint="eastAsia"/>
        </w:rPr>
        <w:t>疑義。</w:t>
      </w:r>
    </w:p>
    <w:p w14:paraId="6CF666E9" w14:textId="77777777" w:rsidR="00C006A9" w:rsidRPr="00F90857" w:rsidRDefault="00C006A9" w:rsidP="00147119">
      <w:pPr>
        <w:pStyle w:val="3"/>
        <w:kinsoku/>
      </w:pPr>
      <w:r w:rsidRPr="00F90857">
        <w:rPr>
          <w:rFonts w:hint="eastAsia"/>
          <w:b/>
          <w:bCs w:val="0"/>
        </w:rPr>
        <w:t>足協辦理原體育署及國訓中心補助之機票採購案，採購專業不足，致生諸多疏失</w:t>
      </w:r>
      <w:r w:rsidRPr="00F90857">
        <w:rPr>
          <w:rFonts w:hint="eastAsia"/>
        </w:rPr>
        <w:t>：</w:t>
      </w:r>
    </w:p>
    <w:p w14:paraId="43D6E883" w14:textId="77777777" w:rsidR="00C006A9" w:rsidRPr="00F90857" w:rsidRDefault="00C006A9" w:rsidP="00147119">
      <w:pPr>
        <w:pStyle w:val="4"/>
        <w:kinsoku/>
      </w:pPr>
      <w:r w:rsidRPr="00F90857">
        <w:rPr>
          <w:rFonts w:hint="eastAsia"/>
        </w:rPr>
        <w:t>足協辦理上開3件機票採購案，核有需求</w:t>
      </w:r>
      <w:proofErr w:type="gramStart"/>
      <w:r w:rsidRPr="00F90857">
        <w:rPr>
          <w:rFonts w:hint="eastAsia"/>
        </w:rPr>
        <w:t>規範書漏列</w:t>
      </w:r>
      <w:proofErr w:type="gramEnd"/>
      <w:r w:rsidRPr="00F90857">
        <w:rPr>
          <w:rFonts w:hint="eastAsia"/>
        </w:rPr>
        <w:t>評選依據、評選作業程序及評選方式等相關內容；廠商評選過程，未依需求規範書成立工作小組，以及將不符合招標文件規定繳交</w:t>
      </w:r>
      <w:proofErr w:type="gramStart"/>
      <w:r w:rsidRPr="00F90857">
        <w:rPr>
          <w:rFonts w:hint="eastAsia"/>
        </w:rPr>
        <w:t>押</w:t>
      </w:r>
      <w:proofErr w:type="gramEnd"/>
      <w:r w:rsidRPr="00F90857">
        <w:rPr>
          <w:rFonts w:hint="eastAsia"/>
        </w:rPr>
        <w:t>標金之廠商，列為受評廠商，</w:t>
      </w:r>
      <w:proofErr w:type="gramStart"/>
      <w:r w:rsidRPr="00F90857">
        <w:rPr>
          <w:rFonts w:hint="eastAsia"/>
        </w:rPr>
        <w:t>嗣</w:t>
      </w:r>
      <w:proofErr w:type="gramEnd"/>
      <w:r w:rsidRPr="00F90857">
        <w:rPr>
          <w:rFonts w:hint="eastAsia"/>
        </w:rPr>
        <w:t>並</w:t>
      </w:r>
      <w:proofErr w:type="gramStart"/>
      <w:r w:rsidRPr="00F90857">
        <w:rPr>
          <w:rFonts w:hint="eastAsia"/>
        </w:rPr>
        <w:t>決標予該</w:t>
      </w:r>
      <w:proofErr w:type="gramEnd"/>
      <w:r w:rsidRPr="00F90857">
        <w:rPr>
          <w:rFonts w:hint="eastAsia"/>
        </w:rPr>
        <w:t>資格不合格之廠商，</w:t>
      </w:r>
      <w:proofErr w:type="gramStart"/>
      <w:r w:rsidRPr="00F90857">
        <w:rPr>
          <w:rFonts w:hint="eastAsia"/>
        </w:rPr>
        <w:t>致需繳</w:t>
      </w:r>
      <w:proofErr w:type="gramEnd"/>
      <w:r w:rsidRPr="00F90857">
        <w:rPr>
          <w:rFonts w:hint="eastAsia"/>
        </w:rPr>
        <w:t>回補助款，在</w:t>
      </w:r>
      <w:proofErr w:type="gramStart"/>
      <w:r w:rsidRPr="00F90857">
        <w:rPr>
          <w:rFonts w:hint="eastAsia"/>
        </w:rPr>
        <w:t>在</w:t>
      </w:r>
      <w:proofErr w:type="gramEnd"/>
      <w:r w:rsidRPr="00F90857">
        <w:rPr>
          <w:rFonts w:hint="eastAsia"/>
        </w:rPr>
        <w:t>顯示，足協採購人員專業之不足。</w:t>
      </w:r>
    </w:p>
    <w:p w14:paraId="26A2CAC6" w14:textId="3194FD2F" w:rsidR="00C006A9" w:rsidRPr="00F90857" w:rsidRDefault="00C006A9" w:rsidP="00147119">
      <w:pPr>
        <w:pStyle w:val="4"/>
        <w:kinsoku/>
      </w:pPr>
      <w:proofErr w:type="gramStart"/>
      <w:r w:rsidRPr="00F90857">
        <w:rPr>
          <w:rFonts w:hint="eastAsia"/>
        </w:rPr>
        <w:lastRenderedPageBreak/>
        <w:t>詢據足</w:t>
      </w:r>
      <w:proofErr w:type="gramEnd"/>
      <w:r w:rsidRPr="00F90857">
        <w:rPr>
          <w:rFonts w:hint="eastAsia"/>
        </w:rPr>
        <w:t>協</w:t>
      </w:r>
      <w:r w:rsidR="00D46A5D" w:rsidRPr="00F90857">
        <w:rPr>
          <w:rFonts w:hint="eastAsia"/>
        </w:rPr>
        <w:t>○代理副秘書長</w:t>
      </w:r>
      <w:r w:rsidRPr="00F90857">
        <w:rPr>
          <w:rFonts w:hint="eastAsia"/>
        </w:rPr>
        <w:t>表示，就單項運動協會而言，大家不熟悉採購招標之規定，承辦人邊做邊學，會希望有好的教育訓練。又，</w:t>
      </w:r>
      <w:proofErr w:type="gramStart"/>
      <w:r w:rsidRPr="00F90857">
        <w:rPr>
          <w:rFonts w:hint="eastAsia"/>
        </w:rPr>
        <w:t>詢</w:t>
      </w:r>
      <w:proofErr w:type="gramEnd"/>
      <w:r w:rsidRPr="00F90857">
        <w:rPr>
          <w:rFonts w:hint="eastAsia"/>
        </w:rPr>
        <w:t>據工程會表示，運動部應該要從源頭建立辦理採購標準作業程序(SOP)，讓各單項運動協會有所遵循，及建議</w:t>
      </w:r>
      <w:proofErr w:type="gramStart"/>
      <w:r w:rsidRPr="00F90857">
        <w:rPr>
          <w:rFonts w:hint="eastAsia"/>
        </w:rPr>
        <w:t>該部對運動</w:t>
      </w:r>
      <w:proofErr w:type="gramEnd"/>
      <w:r w:rsidRPr="00F90857">
        <w:rPr>
          <w:rFonts w:hint="eastAsia"/>
        </w:rPr>
        <w:t>協會多辦理教育訓練。</w:t>
      </w:r>
    </w:p>
    <w:p w14:paraId="198C7B24" w14:textId="0B594F73" w:rsidR="00EE4AE1" w:rsidRPr="00F90857" w:rsidRDefault="00EE4AE1" w:rsidP="00147119">
      <w:pPr>
        <w:pStyle w:val="3"/>
        <w:kinsoku/>
        <w:ind w:left="1360" w:hanging="680"/>
        <w:rPr>
          <w:b/>
          <w:bCs w:val="0"/>
        </w:rPr>
      </w:pPr>
      <w:r w:rsidRPr="00F90857">
        <w:rPr>
          <w:rFonts w:hint="eastAsia"/>
          <w:b/>
          <w:bCs w:val="0"/>
        </w:rPr>
        <w:t>足協財務狀況欠佳，</w:t>
      </w:r>
      <w:r w:rsidR="00186E9E" w:rsidRPr="00F90857">
        <w:rPr>
          <w:rFonts w:hint="eastAsia"/>
          <w:b/>
          <w:bCs w:val="0"/>
        </w:rPr>
        <w:t>且存有重大</w:t>
      </w:r>
      <w:r w:rsidRPr="00F90857">
        <w:rPr>
          <w:rFonts w:hint="eastAsia"/>
          <w:b/>
          <w:bCs w:val="0"/>
        </w:rPr>
        <w:t>內部控制</w:t>
      </w:r>
      <w:r w:rsidR="00186E9E" w:rsidRPr="00F90857">
        <w:rPr>
          <w:rFonts w:hint="eastAsia"/>
          <w:b/>
          <w:bCs w:val="0"/>
        </w:rPr>
        <w:t>缺失</w:t>
      </w:r>
      <w:r w:rsidRPr="00F90857">
        <w:rPr>
          <w:rFonts w:hint="eastAsia"/>
          <w:b/>
          <w:bCs w:val="0"/>
        </w:rPr>
        <w:t>：</w:t>
      </w:r>
    </w:p>
    <w:p w14:paraId="06831119" w14:textId="77777777" w:rsidR="003D7218" w:rsidRPr="00F90857" w:rsidRDefault="00EE4AE1" w:rsidP="003D7218">
      <w:pPr>
        <w:pStyle w:val="4"/>
        <w:rPr>
          <w:rFonts w:hAnsi="標楷體"/>
        </w:rPr>
      </w:pPr>
      <w:r w:rsidRPr="00F90857">
        <w:rPr>
          <w:rFonts w:hint="eastAsia"/>
        </w:rPr>
        <w:t>足協111年以前尚未償還之積欠款8,748萬</w:t>
      </w:r>
      <w:r w:rsidR="00C01465" w:rsidRPr="00F90857">
        <w:rPr>
          <w:rFonts w:hint="eastAsia"/>
        </w:rPr>
        <w:t>餘</w:t>
      </w:r>
      <w:r w:rsidRPr="00F90857">
        <w:rPr>
          <w:rFonts w:hint="eastAsia"/>
        </w:rPr>
        <w:t>元，截至114年11月19日為止，已償還約6,256萬</w:t>
      </w:r>
      <w:r w:rsidR="00C01465" w:rsidRPr="00F90857">
        <w:rPr>
          <w:rFonts w:hint="eastAsia"/>
        </w:rPr>
        <w:t>餘</w:t>
      </w:r>
      <w:r w:rsidRPr="00F90857">
        <w:rPr>
          <w:rFonts w:hint="eastAsia"/>
        </w:rPr>
        <w:t>元</w:t>
      </w:r>
      <w:r w:rsidR="00E71673" w:rsidRPr="00F90857">
        <w:rPr>
          <w:rStyle w:val="afe"/>
        </w:rPr>
        <w:footnoteReference w:id="21"/>
      </w:r>
      <w:r w:rsidR="00E71673" w:rsidRPr="00F90857">
        <w:rPr>
          <w:rFonts w:hint="eastAsia"/>
        </w:rPr>
        <w:t>，約有</w:t>
      </w:r>
      <w:r w:rsidR="001613D7" w:rsidRPr="00F90857">
        <w:rPr>
          <w:rFonts w:hint="eastAsia"/>
          <w:u w:val="single"/>
        </w:rPr>
        <w:t>未還款</w:t>
      </w:r>
      <w:r w:rsidR="00E71673" w:rsidRPr="00F90857">
        <w:rPr>
          <w:rFonts w:hint="eastAsia"/>
          <w:u w:val="single"/>
        </w:rPr>
        <w:t>2,492萬元</w:t>
      </w:r>
      <w:r w:rsidRPr="00F90857">
        <w:rPr>
          <w:rFonts w:hint="eastAsia"/>
          <w:u w:val="single"/>
        </w:rPr>
        <w:t>。</w:t>
      </w:r>
      <w:r w:rsidR="00D533A7" w:rsidRPr="00F90857">
        <w:rPr>
          <w:rFonts w:hAnsi="標楷體" w:hint="eastAsia"/>
          <w:u w:val="single"/>
        </w:rPr>
        <w:t>顯見，足協財務狀況欠佳，不利</w:t>
      </w:r>
      <w:r w:rsidR="00D334D9" w:rsidRPr="00F90857">
        <w:rPr>
          <w:rFonts w:hAnsi="標楷體" w:hint="eastAsia"/>
          <w:u w:val="single"/>
        </w:rPr>
        <w:t>其</w:t>
      </w:r>
      <w:r w:rsidR="00D533A7" w:rsidRPr="00F90857">
        <w:rPr>
          <w:rFonts w:hAnsi="標楷體" w:hint="eastAsia"/>
          <w:u w:val="single"/>
        </w:rPr>
        <w:t>繳回前揭機票補助</w:t>
      </w:r>
      <w:proofErr w:type="gramStart"/>
      <w:r w:rsidR="00D533A7" w:rsidRPr="00F90857">
        <w:rPr>
          <w:rFonts w:hAnsi="標楷體" w:hint="eastAsia"/>
          <w:u w:val="single"/>
        </w:rPr>
        <w:t>款予原</w:t>
      </w:r>
      <w:proofErr w:type="gramEnd"/>
      <w:r w:rsidR="00D533A7" w:rsidRPr="00F90857">
        <w:rPr>
          <w:rFonts w:hAnsi="標楷體" w:hint="eastAsia"/>
          <w:u w:val="single"/>
        </w:rPr>
        <w:t>體育署</w:t>
      </w:r>
      <w:r w:rsidR="00B514EB" w:rsidRPr="00F90857">
        <w:rPr>
          <w:rFonts w:hAnsi="標楷體" w:hint="eastAsia"/>
          <w:u w:val="single"/>
        </w:rPr>
        <w:t>(現運動部</w:t>
      </w:r>
      <w:r w:rsidR="00B514EB" w:rsidRPr="00F90857">
        <w:rPr>
          <w:rFonts w:hAnsi="標楷體" w:hint="eastAsia"/>
          <w:u w:val="single"/>
          <w:lang w:eastAsia="zh-HK"/>
        </w:rPr>
        <w:t>)</w:t>
      </w:r>
      <w:r w:rsidR="00D533A7" w:rsidRPr="00F90857">
        <w:rPr>
          <w:rFonts w:hAnsi="標楷體" w:hint="eastAsia"/>
          <w:u w:val="single"/>
        </w:rPr>
        <w:t>及國訓中心</w:t>
      </w:r>
      <w:r w:rsidR="00D533A7" w:rsidRPr="00F90857">
        <w:rPr>
          <w:rFonts w:hAnsi="標楷體" w:hint="eastAsia"/>
        </w:rPr>
        <w:t>。</w:t>
      </w:r>
    </w:p>
    <w:p w14:paraId="16B719E9" w14:textId="77511CB4" w:rsidR="00EE4AE1" w:rsidRPr="00F90857" w:rsidRDefault="009C35F3" w:rsidP="003D7218">
      <w:pPr>
        <w:pStyle w:val="4"/>
        <w:kinsoku/>
        <w:rPr>
          <w:rFonts w:hAnsi="標楷體"/>
        </w:rPr>
      </w:pPr>
      <w:r w:rsidRPr="00F90857">
        <w:rPr>
          <w:rFonts w:hint="eastAsia"/>
        </w:rPr>
        <w:t>運動部表示</w:t>
      </w:r>
      <w:r w:rsidRPr="00F90857">
        <w:rPr>
          <w:rStyle w:val="afe"/>
        </w:rPr>
        <w:footnoteReference w:id="22"/>
      </w:r>
      <w:r w:rsidRPr="00F90857">
        <w:rPr>
          <w:rFonts w:hint="eastAsia"/>
        </w:rPr>
        <w:t>，</w:t>
      </w:r>
      <w:r w:rsidR="00D533A7" w:rsidRPr="00F90857">
        <w:rPr>
          <w:rFonts w:hint="eastAsia"/>
        </w:rPr>
        <w:t>教育部</w:t>
      </w:r>
      <w:r w:rsidR="00F63D17" w:rsidRPr="00F90857">
        <w:rPr>
          <w:rFonts w:hint="eastAsia"/>
        </w:rPr>
        <w:t>法律顧問及</w:t>
      </w:r>
      <w:proofErr w:type="gramStart"/>
      <w:r w:rsidR="00D533A7" w:rsidRPr="00F90857">
        <w:rPr>
          <w:rFonts w:hint="eastAsia"/>
        </w:rPr>
        <w:t>該部</w:t>
      </w:r>
      <w:r w:rsidR="00B514EB" w:rsidRPr="00F90857">
        <w:rPr>
          <w:rFonts w:hint="eastAsia"/>
        </w:rPr>
        <w:t>所</w:t>
      </w:r>
      <w:r w:rsidR="00D533A7" w:rsidRPr="00F90857">
        <w:rPr>
          <w:rFonts w:hint="eastAsia"/>
        </w:rPr>
        <w:t>邀請</w:t>
      </w:r>
      <w:proofErr w:type="gramEnd"/>
      <w:r w:rsidR="00D533A7" w:rsidRPr="00F90857">
        <w:rPr>
          <w:rFonts w:hint="eastAsia"/>
        </w:rPr>
        <w:t>之</w:t>
      </w:r>
      <w:r w:rsidR="00F63D17" w:rsidRPr="00F90857">
        <w:rPr>
          <w:rFonts w:hint="eastAsia"/>
        </w:rPr>
        <w:t>會計師於114年9月1日前往足協實地查核</w:t>
      </w:r>
      <w:r w:rsidR="00833F2F" w:rsidRPr="00F90857">
        <w:rPr>
          <w:rFonts w:hint="eastAsia"/>
        </w:rPr>
        <w:t>，足協針對2,861</w:t>
      </w:r>
      <w:r w:rsidR="00C01465" w:rsidRPr="00F90857">
        <w:rPr>
          <w:rFonts w:hint="eastAsia"/>
        </w:rPr>
        <w:t>萬</w:t>
      </w:r>
      <w:r w:rsidR="00833F2F" w:rsidRPr="00F90857">
        <w:rPr>
          <w:rFonts w:hint="eastAsia"/>
        </w:rPr>
        <w:t>餘元</w:t>
      </w:r>
      <w:r w:rsidR="003D7218" w:rsidRPr="00F90857">
        <w:rPr>
          <w:rFonts w:hint="eastAsia"/>
        </w:rPr>
        <w:t>之未還款</w:t>
      </w:r>
      <w:r w:rsidR="00833F2F" w:rsidRPr="00F90857">
        <w:rPr>
          <w:rFonts w:hint="eastAsia"/>
        </w:rPr>
        <w:t>初步規劃後續處理</w:t>
      </w:r>
      <w:r w:rsidR="00180979" w:rsidRPr="00F90857">
        <w:rPr>
          <w:rFonts w:hint="eastAsia"/>
        </w:rPr>
        <w:t>略</w:t>
      </w:r>
      <w:proofErr w:type="gramStart"/>
      <w:r w:rsidR="00180979" w:rsidRPr="00F90857">
        <w:rPr>
          <w:rFonts w:hint="eastAsia"/>
        </w:rPr>
        <w:t>以</w:t>
      </w:r>
      <w:proofErr w:type="gramEnd"/>
      <w:r w:rsidR="00180979" w:rsidRPr="00F90857">
        <w:rPr>
          <w:rFonts w:hint="eastAsia"/>
        </w:rPr>
        <w:t>：</w:t>
      </w:r>
      <w:r w:rsidR="00833F2F" w:rsidRPr="00F90857">
        <w:rPr>
          <w:rFonts w:hAnsi="標楷體" w:hint="eastAsia"/>
        </w:rPr>
        <w:t>「</w:t>
      </w:r>
      <w:r w:rsidR="00E36B27" w:rsidRPr="00F90857">
        <w:rPr>
          <w:rFonts w:hAnsi="標楷體" w:hint="eastAsia"/>
        </w:rPr>
        <w:t>…</w:t>
      </w:r>
      <w:proofErr w:type="gramStart"/>
      <w:r w:rsidR="00E36B27" w:rsidRPr="00F90857">
        <w:rPr>
          <w:rFonts w:hAnsi="標楷體" w:hint="eastAsia"/>
        </w:rPr>
        <w:t>…</w:t>
      </w:r>
      <w:proofErr w:type="gramEnd"/>
      <w:r w:rsidR="00833F2F" w:rsidRPr="00F90857">
        <w:rPr>
          <w:rFonts w:hAnsi="標楷體" w:hint="eastAsia"/>
        </w:rPr>
        <w:t>尚待</w:t>
      </w:r>
      <w:proofErr w:type="gramStart"/>
      <w:r w:rsidR="00833F2F" w:rsidRPr="00F90857">
        <w:rPr>
          <w:rFonts w:hAnsi="標楷體" w:hint="eastAsia"/>
        </w:rPr>
        <w:t>釐</w:t>
      </w:r>
      <w:proofErr w:type="gramEnd"/>
      <w:r w:rsidR="00833F2F" w:rsidRPr="00F90857">
        <w:rPr>
          <w:rFonts w:hAnsi="標楷體" w:hint="eastAsia"/>
        </w:rPr>
        <w:t>清沒有傳票、內部簽呈但有原始憑證資料</w:t>
      </w:r>
      <w:r w:rsidRPr="00F90857">
        <w:rPr>
          <w:rFonts w:hAnsi="標楷體" w:hint="eastAsia"/>
        </w:rPr>
        <w:t>：</w:t>
      </w:r>
      <w:proofErr w:type="gramStart"/>
      <w:r w:rsidRPr="00F90857">
        <w:rPr>
          <w:rFonts w:hAnsi="標楷體" w:hint="eastAsia"/>
        </w:rPr>
        <w:t>足協尚須</w:t>
      </w:r>
      <w:proofErr w:type="gramEnd"/>
      <w:r w:rsidRPr="00F90857">
        <w:rPr>
          <w:rFonts w:hAnsi="標楷體" w:hint="eastAsia"/>
        </w:rPr>
        <w:t>洽律師、會計師統合處理</w:t>
      </w:r>
      <w:r w:rsidR="00E36B27" w:rsidRPr="00F90857">
        <w:rPr>
          <w:rFonts w:hAnsi="標楷體" w:hint="eastAsia"/>
        </w:rPr>
        <w:t>。</w:t>
      </w:r>
      <w:r w:rsidR="00833F2F" w:rsidRPr="00F90857">
        <w:rPr>
          <w:rFonts w:hAnsi="標楷體" w:hint="eastAsia"/>
        </w:rPr>
        <w:t>」</w:t>
      </w:r>
      <w:r w:rsidR="00186E9E" w:rsidRPr="00F90857">
        <w:rPr>
          <w:rFonts w:hAnsi="標楷體" w:hint="eastAsia"/>
        </w:rPr>
        <w:t>等語，顯見，</w:t>
      </w:r>
      <w:r w:rsidRPr="00F90857">
        <w:rPr>
          <w:rFonts w:hAnsi="標楷體" w:hint="eastAsia"/>
          <w:u w:val="single"/>
        </w:rPr>
        <w:t>足協</w:t>
      </w:r>
      <w:r w:rsidR="00186E9E" w:rsidRPr="00F90857">
        <w:rPr>
          <w:rFonts w:hAnsi="標楷體" w:hint="eastAsia"/>
          <w:u w:val="single"/>
        </w:rPr>
        <w:t>部分</w:t>
      </w:r>
      <w:r w:rsidR="00180979" w:rsidRPr="00F90857">
        <w:rPr>
          <w:rFonts w:hAnsi="標楷體" w:hint="eastAsia"/>
          <w:u w:val="single"/>
        </w:rPr>
        <w:t>未還款，雖有原始憑證，惟因無內部簽呈及傳票，</w:t>
      </w:r>
      <w:r w:rsidR="00186E9E" w:rsidRPr="00F90857">
        <w:rPr>
          <w:rFonts w:hAnsi="標楷體" w:hint="eastAsia"/>
          <w:u w:val="single"/>
        </w:rPr>
        <w:t>並</w:t>
      </w:r>
      <w:r w:rsidRPr="00F90857">
        <w:rPr>
          <w:rFonts w:hAnsi="標楷體" w:hint="eastAsia"/>
          <w:u w:val="single"/>
        </w:rPr>
        <w:t>無法確認</w:t>
      </w:r>
      <w:r w:rsidR="00186E9E" w:rsidRPr="00F90857">
        <w:rPr>
          <w:rFonts w:hAnsi="標楷體" w:hint="eastAsia"/>
          <w:u w:val="single"/>
        </w:rPr>
        <w:t>相關</w:t>
      </w:r>
      <w:r w:rsidRPr="00F90857">
        <w:rPr>
          <w:rFonts w:hAnsi="標楷體" w:hint="eastAsia"/>
          <w:u w:val="single"/>
        </w:rPr>
        <w:t>交易</w:t>
      </w:r>
      <w:r w:rsidR="00186E9E" w:rsidRPr="00F90857">
        <w:rPr>
          <w:rFonts w:hAnsi="標楷體" w:hint="eastAsia"/>
          <w:u w:val="single"/>
        </w:rPr>
        <w:t>之</w:t>
      </w:r>
      <w:r w:rsidRPr="00F90857">
        <w:rPr>
          <w:rFonts w:hAnsi="標楷體" w:hint="eastAsia"/>
          <w:u w:val="single"/>
        </w:rPr>
        <w:t>真實性</w:t>
      </w:r>
      <w:r w:rsidR="00180979" w:rsidRPr="00F90857">
        <w:rPr>
          <w:rFonts w:hAnsi="標楷體" w:hint="eastAsia"/>
          <w:u w:val="single"/>
        </w:rPr>
        <w:t>，</w:t>
      </w:r>
      <w:r w:rsidR="00186E9E" w:rsidRPr="00F90857">
        <w:rPr>
          <w:rFonts w:hAnsi="標楷體" w:hint="eastAsia"/>
          <w:u w:val="single"/>
        </w:rPr>
        <w:t>其內部控制存有重大缺失</w:t>
      </w:r>
      <w:r w:rsidR="00186E9E" w:rsidRPr="00F90857">
        <w:rPr>
          <w:rFonts w:hAnsi="標楷體" w:hint="eastAsia"/>
        </w:rPr>
        <w:t>。</w:t>
      </w:r>
    </w:p>
    <w:p w14:paraId="07D1373C" w14:textId="7FA91B1E" w:rsidR="00D323B4" w:rsidRPr="00F90857" w:rsidRDefault="00D323B4" w:rsidP="00147119">
      <w:pPr>
        <w:pStyle w:val="3"/>
        <w:kinsoku/>
        <w:ind w:left="1360" w:hanging="680"/>
      </w:pPr>
      <w:r w:rsidRPr="00F90857">
        <w:rPr>
          <w:rFonts w:hint="eastAsia"/>
          <w:b/>
          <w:bCs w:val="0"/>
        </w:rPr>
        <w:t>運動部未能合理說明足協分批採購事由：</w:t>
      </w:r>
    </w:p>
    <w:p w14:paraId="3EA6C38E" w14:textId="67659183" w:rsidR="00D323B4" w:rsidRPr="00F90857" w:rsidRDefault="00D323B4" w:rsidP="00D323B4">
      <w:pPr>
        <w:pStyle w:val="4"/>
      </w:pPr>
      <w:r w:rsidRPr="00F90857">
        <w:rPr>
          <w:rFonts w:hint="eastAsia"/>
        </w:rPr>
        <w:t>查112年運動發展基金補助足協辦</w:t>
      </w:r>
      <w:r w:rsidR="006B2F63" w:rsidRPr="00F90857">
        <w:rPr>
          <w:rFonts w:hint="eastAsia"/>
        </w:rPr>
        <w:t>理D、E及F</w:t>
      </w:r>
      <w:r w:rsidRPr="00F90857">
        <w:rPr>
          <w:rFonts w:hint="eastAsia"/>
        </w:rPr>
        <w:t>3項國際邀請賽，各計畫之金額分別為379萬元、399萬元及399萬元。又，</w:t>
      </w:r>
      <w:r w:rsidRPr="00F90857">
        <w:rPr>
          <w:rFonts w:hint="eastAsia"/>
          <w:u w:val="single"/>
        </w:rPr>
        <w:t>各計畫之「轉播」及「行銷宣傳」項目，足協均分開採購，「轉播」之採購及補助</w:t>
      </w:r>
      <w:proofErr w:type="gramStart"/>
      <w:r w:rsidRPr="00F90857">
        <w:rPr>
          <w:rFonts w:hint="eastAsia"/>
          <w:u w:val="single"/>
        </w:rPr>
        <w:t>金額均為120萬元</w:t>
      </w:r>
      <w:proofErr w:type="gramEnd"/>
      <w:r w:rsidRPr="00F90857">
        <w:rPr>
          <w:rFonts w:hint="eastAsia"/>
          <w:u w:val="single"/>
        </w:rPr>
        <w:t>，「行銷宣傳」之採購及補助</w:t>
      </w:r>
      <w:proofErr w:type="gramStart"/>
      <w:r w:rsidRPr="00F90857">
        <w:rPr>
          <w:rFonts w:hint="eastAsia"/>
          <w:u w:val="single"/>
        </w:rPr>
        <w:t>金額均為70萬元</w:t>
      </w:r>
      <w:proofErr w:type="gramEnd"/>
      <w:r w:rsidRPr="00F90857">
        <w:rPr>
          <w:rFonts w:hint="eastAsia"/>
          <w:u w:val="single"/>
        </w:rPr>
        <w:t>及50萬元。</w:t>
      </w:r>
      <w:proofErr w:type="gramStart"/>
      <w:r w:rsidRPr="00F90857">
        <w:rPr>
          <w:rFonts w:hint="eastAsia"/>
          <w:u w:val="single"/>
        </w:rPr>
        <w:t>倘將</w:t>
      </w:r>
      <w:proofErr w:type="gramEnd"/>
      <w:r w:rsidRPr="00F90857">
        <w:rPr>
          <w:rFonts w:hint="eastAsia"/>
          <w:u w:val="single"/>
        </w:rPr>
        <w:t>「轉播」及「</w:t>
      </w:r>
      <w:r w:rsidRPr="00F90857">
        <w:rPr>
          <w:rFonts w:hint="eastAsia"/>
          <w:u w:val="single"/>
        </w:rPr>
        <w:lastRenderedPageBreak/>
        <w:t>行銷宣傳」之採購金額相加總，則合計金額170萬元已超過政府採購法相關規定所稱之「公告金額」(150萬元)</w:t>
      </w:r>
      <w:r w:rsidRPr="00F90857">
        <w:rPr>
          <w:rFonts w:hint="eastAsia"/>
        </w:rPr>
        <w:t>。</w:t>
      </w:r>
    </w:p>
    <w:p w14:paraId="1EA8F954" w14:textId="77777777" w:rsidR="00D323B4" w:rsidRPr="00F90857" w:rsidRDefault="00D323B4" w:rsidP="00D323B4">
      <w:pPr>
        <w:pStyle w:val="4"/>
      </w:pPr>
      <w:r w:rsidRPr="00F90857">
        <w:rPr>
          <w:rFonts w:hint="eastAsia"/>
        </w:rPr>
        <w:t>審計部指出</w:t>
      </w:r>
      <w:r w:rsidRPr="00F90857">
        <w:rPr>
          <w:rStyle w:val="afe"/>
        </w:rPr>
        <w:footnoteReference w:id="23"/>
      </w:r>
      <w:r w:rsidRPr="00F90857">
        <w:rPr>
          <w:rFonts w:hint="eastAsia"/>
        </w:rPr>
        <w:t>，足協接受原體育署補助經費，同一計畫補助轉播費及行銷宣傳費，</w:t>
      </w:r>
      <w:proofErr w:type="gramStart"/>
      <w:r w:rsidRPr="00F90857">
        <w:rPr>
          <w:rFonts w:hint="eastAsia"/>
        </w:rPr>
        <w:t>間有補助</w:t>
      </w:r>
      <w:proofErr w:type="gramEnd"/>
      <w:r w:rsidRPr="00F90857">
        <w:rPr>
          <w:rFonts w:hint="eastAsia"/>
        </w:rPr>
        <w:t>金額已達政府採購法第4條第1項規定之適用門檻，惟未依政府採購法規定辦理招標，</w:t>
      </w:r>
      <w:proofErr w:type="gramStart"/>
      <w:r w:rsidRPr="00F90857">
        <w:rPr>
          <w:rFonts w:hint="eastAsia"/>
        </w:rPr>
        <w:t>採逕</w:t>
      </w:r>
      <w:proofErr w:type="gramEnd"/>
      <w:r w:rsidRPr="00F90857">
        <w:rPr>
          <w:rFonts w:hint="eastAsia"/>
        </w:rPr>
        <w:t>洽同一廠商採購，或雖</w:t>
      </w:r>
      <w:proofErr w:type="gramStart"/>
      <w:r w:rsidRPr="00F90857">
        <w:rPr>
          <w:rFonts w:hint="eastAsia"/>
        </w:rPr>
        <w:t>採分洽2家</w:t>
      </w:r>
      <w:proofErr w:type="gramEnd"/>
      <w:r w:rsidRPr="00F90857">
        <w:rPr>
          <w:rFonts w:hint="eastAsia"/>
        </w:rPr>
        <w:t>不同廠商採購，惟廠商間存有不同廠商開立發票筆跡雷同，且代表人、監察人及董監事等組成人員均相同等異常關聯情事。</w:t>
      </w:r>
      <w:proofErr w:type="gramStart"/>
      <w:r w:rsidRPr="00F90857">
        <w:rPr>
          <w:rFonts w:hint="eastAsia"/>
        </w:rPr>
        <w:t>惟</w:t>
      </w:r>
      <w:proofErr w:type="gramEnd"/>
      <w:r w:rsidRPr="00F90857">
        <w:rPr>
          <w:rFonts w:hint="eastAsia"/>
          <w:u w:val="single"/>
        </w:rPr>
        <w:t>運動部表示</w:t>
      </w:r>
      <w:r w:rsidRPr="00F90857">
        <w:rPr>
          <w:u w:val="single"/>
          <w:vertAlign w:val="superscript"/>
        </w:rPr>
        <w:footnoteReference w:id="24"/>
      </w:r>
      <w:r w:rsidRPr="00F90857">
        <w:rPr>
          <w:rFonts w:hint="eastAsia"/>
          <w:u w:val="single"/>
        </w:rPr>
        <w:t>，上開計畫「轉播」及「行銷宣傳」之補助項目屬不同補助科目，教育部補助金額分別未達公告金額以上，且於「行銷宣傳」明定補助上限為50萬元，故無政府採購法相關規定之適用</w:t>
      </w:r>
      <w:r w:rsidRPr="00F90857">
        <w:rPr>
          <w:rFonts w:hint="eastAsia"/>
        </w:rPr>
        <w:t>，得按照法人或團體內部自行訂定作業程序辦理。</w:t>
      </w:r>
    </w:p>
    <w:p w14:paraId="5371BDB7" w14:textId="4E606B82" w:rsidR="00D323B4" w:rsidRPr="00F90857" w:rsidRDefault="00D323B4" w:rsidP="00D323B4">
      <w:pPr>
        <w:pStyle w:val="4"/>
      </w:pPr>
      <w:r w:rsidRPr="00F90857">
        <w:rPr>
          <w:rFonts w:hint="eastAsia"/>
        </w:rPr>
        <w:t>又，工程會表示：</w:t>
      </w:r>
      <w:r w:rsidR="00C8643E" w:rsidRPr="00F90857">
        <w:rPr>
          <w:rFonts w:hint="eastAsia"/>
        </w:rPr>
        <w:t>(略</w:t>
      </w:r>
      <w:r w:rsidR="00C8643E" w:rsidRPr="00F90857">
        <w:rPr>
          <w:rFonts w:hint="eastAsia"/>
          <w:lang w:eastAsia="zh-HK"/>
        </w:rPr>
        <w:t>)</w:t>
      </w:r>
    </w:p>
    <w:p w14:paraId="421B20DE" w14:textId="77777777" w:rsidR="00D323B4" w:rsidRPr="00F90857" w:rsidRDefault="00D323B4" w:rsidP="00D323B4">
      <w:pPr>
        <w:pStyle w:val="4"/>
      </w:pPr>
      <w:r w:rsidRPr="00F90857">
        <w:rPr>
          <w:rFonts w:hint="eastAsia"/>
        </w:rPr>
        <w:t>按上開說明，運動發展基金補助足協辦理</w:t>
      </w:r>
      <w:r w:rsidRPr="00F90857">
        <w:rPr>
          <w:rFonts w:hAnsi="標楷體" w:hint="eastAsia"/>
        </w:rPr>
        <w:t>國際邀請賽，</w:t>
      </w:r>
      <w:r w:rsidRPr="00F90857">
        <w:rPr>
          <w:rFonts w:hint="eastAsia"/>
        </w:rPr>
        <w:t>足協分別採購同一計畫之</w:t>
      </w:r>
      <w:r w:rsidRPr="00F90857">
        <w:rPr>
          <w:rFonts w:hAnsi="標楷體" w:hint="eastAsia"/>
        </w:rPr>
        <w:t>「轉播」及「</w:t>
      </w:r>
      <w:r w:rsidRPr="00F90857">
        <w:rPr>
          <w:rFonts w:hAnsi="標楷體" w:hint="eastAsia"/>
          <w:lang w:eastAsia="zh-HK"/>
        </w:rPr>
        <w:t>行銷宣傳</w:t>
      </w:r>
      <w:r w:rsidRPr="00F90857">
        <w:rPr>
          <w:rFonts w:hAnsi="標楷體" w:hint="eastAsia"/>
        </w:rPr>
        <w:t>」</w:t>
      </w:r>
      <w:r w:rsidRPr="00F90857">
        <w:rPr>
          <w:rFonts w:hint="eastAsia"/>
        </w:rPr>
        <w:t>。工程會雖表示，「轉播」及「宣傳」似可認定為不同行業，然該會亦表示，應就各採購需求是否符合政府採購法施行細則所定得分別辦理之要件，經費分類並非法定得分別辦理採購之理由等語。是</w:t>
      </w:r>
      <w:proofErr w:type="gramStart"/>
      <w:r w:rsidRPr="00F90857">
        <w:rPr>
          <w:rFonts w:hint="eastAsia"/>
        </w:rPr>
        <w:t>以</w:t>
      </w:r>
      <w:proofErr w:type="gramEnd"/>
      <w:r w:rsidRPr="00F90857">
        <w:rPr>
          <w:rFonts w:hint="eastAsia"/>
        </w:rPr>
        <w:t>，運動</w:t>
      </w:r>
      <w:proofErr w:type="gramStart"/>
      <w:r w:rsidRPr="00F90857">
        <w:rPr>
          <w:rFonts w:hint="eastAsia"/>
        </w:rPr>
        <w:t>部函復本</w:t>
      </w:r>
      <w:proofErr w:type="gramEnd"/>
      <w:r w:rsidRPr="00F90857">
        <w:rPr>
          <w:rFonts w:hint="eastAsia"/>
        </w:rPr>
        <w:t>院所</w:t>
      </w:r>
      <w:proofErr w:type="gramStart"/>
      <w:r w:rsidRPr="00F90857">
        <w:rPr>
          <w:rFonts w:hint="eastAsia"/>
        </w:rPr>
        <w:t>詢</w:t>
      </w:r>
      <w:proofErr w:type="gramEnd"/>
      <w:r w:rsidRPr="00F90857">
        <w:rPr>
          <w:rFonts w:hint="eastAsia"/>
        </w:rPr>
        <w:t>，係以「轉播」及「行銷宣傳」之補助項目屬不同補助科目等，作為判斷足協有無違反政府採購法之相關規定，顯欠妥適。</w:t>
      </w:r>
    </w:p>
    <w:p w14:paraId="4B0B3669" w14:textId="70C9D2D8" w:rsidR="00B06342" w:rsidRPr="00F90857" w:rsidRDefault="00EE0540" w:rsidP="00B06342">
      <w:pPr>
        <w:pStyle w:val="3"/>
        <w:kinsoku/>
        <w:ind w:left="1360" w:hanging="680"/>
      </w:pPr>
      <w:r w:rsidRPr="00F90857">
        <w:rPr>
          <w:rFonts w:hint="eastAsia"/>
        </w:rPr>
        <w:lastRenderedPageBreak/>
        <w:t>綜上，</w:t>
      </w:r>
      <w:r w:rsidR="00E03BE4" w:rsidRPr="00F90857">
        <w:rPr>
          <w:rFonts w:hint="eastAsia"/>
        </w:rPr>
        <w:t>足協辦理</w:t>
      </w:r>
      <w:r w:rsidR="00861ED2" w:rsidRPr="00F90857">
        <w:rPr>
          <w:rFonts w:hint="eastAsia"/>
        </w:rPr>
        <w:t>前開</w:t>
      </w:r>
      <w:r w:rsidR="00E03BE4" w:rsidRPr="00F90857">
        <w:rPr>
          <w:rFonts w:hint="eastAsia"/>
        </w:rPr>
        <w:t>3件機票採購案，或有</w:t>
      </w:r>
      <w:r w:rsidR="00E03BE4" w:rsidRPr="00F90857">
        <w:rPr>
          <w:rFonts w:hint="eastAsia"/>
          <w:u w:val="single"/>
        </w:rPr>
        <w:t>採購預算之編列未</w:t>
      </w:r>
      <w:proofErr w:type="gramStart"/>
      <w:r w:rsidR="00E03BE4" w:rsidRPr="00F90857">
        <w:rPr>
          <w:rFonts w:hint="eastAsia"/>
          <w:u w:val="single"/>
        </w:rPr>
        <w:t>臻覈</w:t>
      </w:r>
      <w:proofErr w:type="gramEnd"/>
      <w:r w:rsidR="00E03BE4" w:rsidRPr="00F90857">
        <w:rPr>
          <w:rFonts w:hint="eastAsia"/>
          <w:u w:val="single"/>
        </w:rPr>
        <w:t>實</w:t>
      </w:r>
      <w:r w:rsidR="00E03BE4" w:rsidRPr="00F90857">
        <w:rPr>
          <w:rFonts w:hint="eastAsia"/>
        </w:rPr>
        <w:t>、招標文件內容缺漏、廠商評選過程，</w:t>
      </w:r>
      <w:r w:rsidR="00E03BE4" w:rsidRPr="00F90857">
        <w:rPr>
          <w:rFonts w:hint="eastAsia"/>
          <w:u w:val="single"/>
        </w:rPr>
        <w:t>未依需求規範書成立工作小組</w:t>
      </w:r>
      <w:r w:rsidR="00E03BE4" w:rsidRPr="00F90857">
        <w:rPr>
          <w:rFonts w:hint="eastAsia"/>
        </w:rPr>
        <w:t>、</w:t>
      </w:r>
      <w:r w:rsidR="00E03BE4" w:rsidRPr="00F90857">
        <w:rPr>
          <w:rFonts w:hint="eastAsia"/>
          <w:u w:val="single"/>
        </w:rPr>
        <w:t>將不符資格之投標廠商列為受評審對象</w:t>
      </w:r>
      <w:r w:rsidR="00E03BE4" w:rsidRPr="00F90857">
        <w:rPr>
          <w:rFonts w:hint="eastAsia"/>
        </w:rPr>
        <w:t>，並</w:t>
      </w:r>
      <w:proofErr w:type="gramStart"/>
      <w:r w:rsidR="00E03BE4" w:rsidRPr="00F90857">
        <w:rPr>
          <w:rFonts w:hint="eastAsia"/>
        </w:rPr>
        <w:t>決標予該</w:t>
      </w:r>
      <w:proofErr w:type="gramEnd"/>
      <w:r w:rsidR="00E03BE4" w:rsidRPr="00F90857">
        <w:rPr>
          <w:rFonts w:hint="eastAsia"/>
        </w:rPr>
        <w:t>廠商、</w:t>
      </w:r>
      <w:r w:rsidR="00E03BE4" w:rsidRPr="00F90857">
        <w:rPr>
          <w:rFonts w:hint="eastAsia"/>
          <w:u w:val="single"/>
        </w:rPr>
        <w:t>評選委員未</w:t>
      </w:r>
      <w:proofErr w:type="gramStart"/>
      <w:r w:rsidR="00E03BE4" w:rsidRPr="00F90857">
        <w:rPr>
          <w:rFonts w:hint="eastAsia"/>
          <w:u w:val="single"/>
        </w:rPr>
        <w:t>覈</w:t>
      </w:r>
      <w:proofErr w:type="gramEnd"/>
      <w:r w:rsidR="00E03BE4" w:rsidRPr="00F90857">
        <w:rPr>
          <w:rFonts w:hint="eastAsia"/>
          <w:u w:val="single"/>
        </w:rPr>
        <w:t>實評分</w:t>
      </w:r>
      <w:r w:rsidR="00E03BE4" w:rsidRPr="00F90857">
        <w:rPr>
          <w:rFonts w:hint="eastAsia"/>
        </w:rPr>
        <w:t>等情。</w:t>
      </w:r>
      <w:proofErr w:type="gramStart"/>
      <w:r w:rsidR="00E03BE4" w:rsidRPr="00F90857">
        <w:rPr>
          <w:rFonts w:hint="eastAsia"/>
        </w:rPr>
        <w:t>運動部雖稱</w:t>
      </w:r>
      <w:proofErr w:type="gramEnd"/>
      <w:r w:rsidR="00E03BE4" w:rsidRPr="00F90857">
        <w:rPr>
          <w:rFonts w:hint="eastAsia"/>
        </w:rPr>
        <w:t>，該3件機票採購案之預算未達公告金額，未適用政府採購法第4條第1項規定，足協得依法自行辦理招標事宜，原體育署及國訓中心係協助審視招標文件等語，</w:t>
      </w:r>
      <w:proofErr w:type="gramStart"/>
      <w:r w:rsidR="00E03BE4" w:rsidRPr="00F90857">
        <w:rPr>
          <w:rFonts w:hint="eastAsia"/>
        </w:rPr>
        <w:t>惟足協</w:t>
      </w:r>
      <w:proofErr w:type="gramEnd"/>
      <w:r w:rsidR="00E03BE4" w:rsidRPr="00F90857">
        <w:rPr>
          <w:rFonts w:hint="eastAsia"/>
        </w:rPr>
        <w:t>辦理上開採購案，自</w:t>
      </w:r>
      <w:r w:rsidR="00E03BE4" w:rsidRPr="00F90857">
        <w:rPr>
          <w:rFonts w:hint="eastAsia"/>
          <w:u w:val="single"/>
        </w:rPr>
        <w:t>預算編列、招標、廠商評選過程均存有諸多疏失</w:t>
      </w:r>
      <w:r w:rsidR="00E03BE4" w:rsidRPr="00F90857">
        <w:rPr>
          <w:rFonts w:hint="eastAsia"/>
        </w:rPr>
        <w:t>，甚至</w:t>
      </w:r>
      <w:proofErr w:type="gramStart"/>
      <w:r w:rsidR="00E03BE4" w:rsidRPr="00F90857">
        <w:rPr>
          <w:rFonts w:hint="eastAsia"/>
          <w:u w:val="single"/>
        </w:rPr>
        <w:t>決標予不符</w:t>
      </w:r>
      <w:proofErr w:type="gramEnd"/>
      <w:r w:rsidR="00E03BE4" w:rsidRPr="00F90857">
        <w:rPr>
          <w:rFonts w:hint="eastAsia"/>
          <w:u w:val="single"/>
        </w:rPr>
        <w:t>資格之投標廠商</w:t>
      </w:r>
      <w:r w:rsidR="00E03BE4" w:rsidRPr="00F90857">
        <w:rPr>
          <w:rFonts w:hint="eastAsia"/>
        </w:rPr>
        <w:t>，</w:t>
      </w:r>
      <w:r w:rsidR="00E03BE4" w:rsidRPr="00F90857">
        <w:rPr>
          <w:rFonts w:hint="eastAsia"/>
          <w:u w:val="single"/>
        </w:rPr>
        <w:t>而須繳回補助款</w:t>
      </w:r>
      <w:r w:rsidR="00E03BE4" w:rsidRPr="00F90857">
        <w:rPr>
          <w:rFonts w:hint="eastAsia"/>
        </w:rPr>
        <w:t>，致影響</w:t>
      </w:r>
      <w:proofErr w:type="gramStart"/>
      <w:r w:rsidR="00E03BE4" w:rsidRPr="00F90857">
        <w:rPr>
          <w:rFonts w:hint="eastAsia"/>
        </w:rPr>
        <w:t>足協可用</w:t>
      </w:r>
      <w:proofErr w:type="gramEnd"/>
      <w:r w:rsidR="00E03BE4" w:rsidRPr="00F90857">
        <w:rPr>
          <w:rFonts w:hint="eastAsia"/>
        </w:rPr>
        <w:t>資源，及決</w:t>
      </w:r>
      <w:proofErr w:type="gramStart"/>
      <w:r w:rsidR="00E03BE4" w:rsidRPr="00F90857">
        <w:rPr>
          <w:rFonts w:hint="eastAsia"/>
        </w:rPr>
        <w:t>標妥適性容</w:t>
      </w:r>
      <w:proofErr w:type="gramEnd"/>
      <w:r w:rsidR="00E03BE4" w:rsidRPr="00F90857">
        <w:rPr>
          <w:rFonts w:hint="eastAsia"/>
        </w:rPr>
        <w:t>有疑義等，在</w:t>
      </w:r>
      <w:proofErr w:type="gramStart"/>
      <w:r w:rsidR="00E03BE4" w:rsidRPr="00F90857">
        <w:rPr>
          <w:rFonts w:hint="eastAsia"/>
        </w:rPr>
        <w:t>在</w:t>
      </w:r>
      <w:proofErr w:type="gramEnd"/>
      <w:r w:rsidR="00E03BE4" w:rsidRPr="00F90857">
        <w:rPr>
          <w:rFonts w:hint="eastAsia"/>
        </w:rPr>
        <w:t>顯示，足協辦理上開採購案核有嚴重疏失，相關</w:t>
      </w:r>
      <w:r w:rsidR="00E03BE4" w:rsidRPr="00F90857">
        <w:rPr>
          <w:rFonts w:hint="eastAsia"/>
          <w:u w:val="single"/>
        </w:rPr>
        <w:t>人員採購專業能力不足</w:t>
      </w:r>
      <w:r w:rsidR="00E03BE4" w:rsidRPr="00F90857">
        <w:rPr>
          <w:rFonts w:hint="eastAsia"/>
        </w:rPr>
        <w:t>，原體育署及國訓中心協助審視招標文件，顯未能善盡其責，又每年提供足協鉅額補助，卻</w:t>
      </w:r>
      <w:r w:rsidR="00E03BE4" w:rsidRPr="00F90857">
        <w:rPr>
          <w:rFonts w:hint="eastAsia"/>
          <w:u w:val="single"/>
        </w:rPr>
        <w:t>未能有效</w:t>
      </w:r>
      <w:proofErr w:type="gramStart"/>
      <w:r w:rsidR="00E03BE4" w:rsidRPr="00F90857">
        <w:rPr>
          <w:rFonts w:hint="eastAsia"/>
          <w:u w:val="single"/>
        </w:rPr>
        <w:t>防杜上開</w:t>
      </w:r>
      <w:proofErr w:type="gramEnd"/>
      <w:r w:rsidR="00E03BE4" w:rsidRPr="00F90857">
        <w:rPr>
          <w:rFonts w:hint="eastAsia"/>
          <w:u w:val="single"/>
        </w:rPr>
        <w:t>情事之發生</w:t>
      </w:r>
      <w:r w:rsidR="00E03BE4" w:rsidRPr="00F90857">
        <w:rPr>
          <w:rFonts w:hint="eastAsia"/>
        </w:rPr>
        <w:t>，以及足協財務狀況欠佳，且存有重大內部控制缺失等，益證</w:t>
      </w:r>
      <w:r w:rsidR="00E03BE4" w:rsidRPr="00F90857">
        <w:rPr>
          <w:rFonts w:hint="eastAsia"/>
          <w:u w:val="single"/>
        </w:rPr>
        <w:t>教育部未能督導足協依國民體育法規定實施內部財務監控制度，確保足協會</w:t>
      </w:r>
      <w:proofErr w:type="gramStart"/>
      <w:r w:rsidR="00E03BE4" w:rsidRPr="00F90857">
        <w:rPr>
          <w:rFonts w:hint="eastAsia"/>
          <w:u w:val="single"/>
        </w:rPr>
        <w:t>務</w:t>
      </w:r>
      <w:proofErr w:type="gramEnd"/>
      <w:r w:rsidR="00E03BE4" w:rsidRPr="00F90857">
        <w:rPr>
          <w:rFonts w:hint="eastAsia"/>
          <w:u w:val="single"/>
        </w:rPr>
        <w:t>運作、會計與財務健全及業務推展順遂</w:t>
      </w:r>
      <w:r w:rsidR="00E03BE4" w:rsidRPr="00F90857">
        <w:rPr>
          <w:rFonts w:hint="eastAsia"/>
        </w:rPr>
        <w:t>，實有欠當</w:t>
      </w:r>
      <w:r w:rsidRPr="00F90857">
        <w:rPr>
          <w:rFonts w:hint="eastAsia"/>
        </w:rPr>
        <w:t>。</w:t>
      </w:r>
    </w:p>
    <w:p w14:paraId="65B902A8" w14:textId="520E40E6" w:rsidR="00C006A9" w:rsidRPr="00F90857" w:rsidRDefault="00C006A9" w:rsidP="00147119">
      <w:pPr>
        <w:pStyle w:val="2"/>
        <w:kinsoku/>
        <w:rPr>
          <w:b/>
          <w:bCs w:val="0"/>
        </w:rPr>
      </w:pPr>
      <w:r w:rsidRPr="00F90857">
        <w:rPr>
          <w:rFonts w:hAnsi="標楷體" w:hint="eastAsia"/>
          <w:b/>
          <w:bCs w:val="0"/>
          <w:lang w:eastAsia="zh-HK"/>
        </w:rPr>
        <w:t>原體育署在足協申請補助計畫</w:t>
      </w:r>
      <w:r w:rsidRPr="00F90857">
        <w:rPr>
          <w:rFonts w:hint="eastAsia"/>
          <w:b/>
          <w:bCs w:val="0"/>
        </w:rPr>
        <w:t>及核結時，</w:t>
      </w:r>
      <w:r w:rsidRPr="00F90857">
        <w:rPr>
          <w:rFonts w:hint="eastAsia"/>
          <w:b/>
          <w:bCs w:val="0"/>
          <w:u w:val="single"/>
        </w:rPr>
        <w:t>對於</w:t>
      </w:r>
      <w:r w:rsidRPr="00F90857">
        <w:rPr>
          <w:rFonts w:hAnsi="標楷體" w:hint="eastAsia"/>
          <w:b/>
          <w:bCs w:val="0"/>
          <w:u w:val="single"/>
        </w:rPr>
        <w:t>轉播費之審核機制未臻嚴謹，致有補助款編</w:t>
      </w:r>
      <w:r w:rsidRPr="00F90857">
        <w:rPr>
          <w:rFonts w:hAnsi="標楷體" w:hint="eastAsia"/>
          <w:b/>
          <w:bCs w:val="0"/>
          <w:u w:val="single"/>
          <w:lang w:eastAsia="zh-HK"/>
        </w:rPr>
        <w:t>列及核結之合理性不易評估之情事</w:t>
      </w:r>
      <w:r w:rsidRPr="00F90857">
        <w:rPr>
          <w:rFonts w:hAnsi="標楷體" w:hint="eastAsia"/>
          <w:b/>
          <w:bCs w:val="0"/>
          <w:lang w:eastAsia="zh-HK"/>
        </w:rPr>
        <w:t>，該署雖已要求足協增加說明其量化計算方式，並限制其支用上限，惟仍允宜覈實審核其等之合理性</w:t>
      </w:r>
      <w:r w:rsidRPr="00F90857">
        <w:rPr>
          <w:rFonts w:hAnsi="標楷體" w:hint="eastAsia"/>
          <w:b/>
          <w:bCs w:val="0"/>
        </w:rPr>
        <w:t>：</w:t>
      </w:r>
    </w:p>
    <w:p w14:paraId="05A7E417" w14:textId="77777777" w:rsidR="00C006A9" w:rsidRPr="00F90857" w:rsidRDefault="00C006A9" w:rsidP="00147119">
      <w:pPr>
        <w:pStyle w:val="3"/>
        <w:kinsoku/>
        <w:ind w:left="1360" w:hanging="680"/>
      </w:pPr>
      <w:r w:rsidRPr="00F90857">
        <w:rPr>
          <w:rFonts w:hint="eastAsia"/>
        </w:rPr>
        <w:t>教育部運動發展基金辦理國際體育運動交流作業要點補助項目基準表規定，轉播費之用途及支用基準為</w:t>
      </w:r>
      <w:r w:rsidRPr="00F90857">
        <w:rPr>
          <w:rFonts w:hAnsi="標楷體" w:hint="eastAsia"/>
        </w:rPr>
        <w:t>「提供賽事或活動內容，進行節目製作及播出所</w:t>
      </w:r>
      <w:r w:rsidRPr="00F90857">
        <w:rPr>
          <w:rFonts w:hAnsi="標楷體" w:hint="eastAsia"/>
        </w:rPr>
        <w:lastRenderedPageBreak/>
        <w:t>需費用，核實編列。」又，原體育署表示</w:t>
      </w:r>
      <w:r w:rsidRPr="00F90857">
        <w:rPr>
          <w:rStyle w:val="afe"/>
          <w:rFonts w:hAnsi="標楷體"/>
        </w:rPr>
        <w:footnoteReference w:id="25"/>
      </w:r>
      <w:r w:rsidRPr="00F90857">
        <w:rPr>
          <w:rFonts w:hAnsi="標楷體" w:hint="eastAsia"/>
        </w:rPr>
        <w:t>，經該署補助之國際賽事應依核定計畫執行…</w:t>
      </w:r>
      <w:proofErr w:type="gramStart"/>
      <w:r w:rsidRPr="00F90857">
        <w:rPr>
          <w:rFonts w:hAnsi="標楷體" w:hint="eastAsia"/>
        </w:rPr>
        <w:t>…</w:t>
      </w:r>
      <w:proofErr w:type="gramEnd"/>
      <w:r w:rsidRPr="00F90857">
        <w:rPr>
          <w:rFonts w:hAnsi="標楷體" w:hint="eastAsia"/>
        </w:rPr>
        <w:t>並</w:t>
      </w:r>
      <w:proofErr w:type="gramStart"/>
      <w:r w:rsidRPr="00F90857">
        <w:rPr>
          <w:rFonts w:hAnsi="標楷體" w:hint="eastAsia"/>
        </w:rPr>
        <w:t>於核結時</w:t>
      </w:r>
      <w:proofErr w:type="gramEnd"/>
      <w:r w:rsidRPr="00F90857">
        <w:rPr>
          <w:rFonts w:hAnsi="標楷體" w:hint="eastAsia"/>
        </w:rPr>
        <w:t>，應詳列各項金額情形，如個別補助項目差異過大時，應於收支結算表備註詳列理由說明…</w:t>
      </w:r>
      <w:proofErr w:type="gramStart"/>
      <w:r w:rsidRPr="00F90857">
        <w:rPr>
          <w:rFonts w:hAnsi="標楷體" w:hint="eastAsia"/>
        </w:rPr>
        <w:t>…</w:t>
      </w:r>
      <w:proofErr w:type="gramEnd"/>
      <w:r w:rsidRPr="00F90857">
        <w:rPr>
          <w:rFonts w:hAnsi="標楷體" w:hint="eastAsia"/>
        </w:rPr>
        <w:t>。</w:t>
      </w:r>
    </w:p>
    <w:p w14:paraId="14E5FFE7" w14:textId="1FA4B0CF" w:rsidR="00C006A9" w:rsidRPr="00F90857" w:rsidRDefault="00C006A9" w:rsidP="00147119">
      <w:pPr>
        <w:pStyle w:val="3"/>
        <w:kinsoku/>
        <w:ind w:left="1360" w:hanging="680"/>
        <w:rPr>
          <w:rFonts w:hAnsi="標楷體"/>
        </w:rPr>
      </w:pPr>
      <w:r w:rsidRPr="00F90857">
        <w:rPr>
          <w:rFonts w:hAnsi="標楷體" w:hint="eastAsia"/>
        </w:rPr>
        <w:t>查112年運動發展基金補助足協</w:t>
      </w:r>
      <w:r w:rsidR="0059096C" w:rsidRPr="00F90857">
        <w:rPr>
          <w:rFonts w:hAnsi="標楷體" w:hint="eastAsia"/>
        </w:rPr>
        <w:t>G、</w:t>
      </w:r>
      <w:r w:rsidR="00F74D27" w:rsidRPr="00F90857">
        <w:rPr>
          <w:rFonts w:hAnsi="標楷體" w:hint="eastAsia"/>
        </w:rPr>
        <w:t>H</w:t>
      </w:r>
      <w:r w:rsidR="0059096C" w:rsidRPr="00F90857">
        <w:rPr>
          <w:rFonts w:hAnsi="標楷體" w:hint="eastAsia"/>
        </w:rPr>
        <w:t>、</w:t>
      </w:r>
      <w:r w:rsidR="00F74D27" w:rsidRPr="00F90857">
        <w:rPr>
          <w:rFonts w:hAnsi="標楷體" w:hint="eastAsia"/>
        </w:rPr>
        <w:t>I</w:t>
      </w:r>
      <w:r w:rsidR="0059096C" w:rsidRPr="00F90857">
        <w:rPr>
          <w:rFonts w:hAnsi="標楷體" w:hint="eastAsia"/>
        </w:rPr>
        <w:t>、</w:t>
      </w:r>
      <w:r w:rsidR="00F74D27" w:rsidRPr="00F90857">
        <w:rPr>
          <w:rFonts w:hAnsi="標楷體" w:hint="eastAsia"/>
        </w:rPr>
        <w:t>J</w:t>
      </w:r>
      <w:r w:rsidR="000A6B92" w:rsidRPr="00F90857">
        <w:rPr>
          <w:rFonts w:hAnsi="標楷體" w:hint="eastAsia"/>
        </w:rPr>
        <w:t>和</w:t>
      </w:r>
      <w:r w:rsidR="00F74D27" w:rsidRPr="00F90857">
        <w:rPr>
          <w:rFonts w:hAnsi="標楷體" w:hint="eastAsia"/>
        </w:rPr>
        <w:t>K</w:t>
      </w:r>
      <w:r w:rsidR="000A6B92" w:rsidRPr="00F90857">
        <w:rPr>
          <w:rFonts w:hAnsi="標楷體" w:hint="eastAsia"/>
        </w:rPr>
        <w:t>國際賽</w:t>
      </w:r>
      <w:r w:rsidRPr="00F90857">
        <w:rPr>
          <w:rFonts w:hAnsi="標楷體" w:hint="eastAsia"/>
        </w:rPr>
        <w:t>等5項計畫，</w:t>
      </w:r>
      <w:r w:rsidRPr="00F90857">
        <w:rPr>
          <w:rFonts w:hAnsi="標楷體" w:hint="eastAsia"/>
          <w:u w:val="single"/>
        </w:rPr>
        <w:t>原編列每計畫轉播費40至50萬元不等，</w:t>
      </w:r>
      <w:proofErr w:type="gramStart"/>
      <w:r w:rsidRPr="00F90857">
        <w:rPr>
          <w:rFonts w:hAnsi="標楷體" w:hint="eastAsia"/>
          <w:u w:val="single"/>
        </w:rPr>
        <w:t>惟實支數</w:t>
      </w:r>
      <w:proofErr w:type="gramEnd"/>
      <w:r w:rsidRPr="00F90857">
        <w:rPr>
          <w:rFonts w:hAnsi="標楷體" w:hint="eastAsia"/>
          <w:u w:val="single"/>
        </w:rPr>
        <w:t>為120萬至130萬元不等，</w:t>
      </w:r>
      <w:proofErr w:type="gramStart"/>
      <w:r w:rsidRPr="00F90857">
        <w:rPr>
          <w:rFonts w:hAnsi="標楷體" w:hint="eastAsia"/>
          <w:u w:val="single"/>
        </w:rPr>
        <w:t>均有大幅</w:t>
      </w:r>
      <w:proofErr w:type="gramEnd"/>
      <w:r w:rsidRPr="00F90857">
        <w:rPr>
          <w:rFonts w:hAnsi="標楷體" w:hint="eastAsia"/>
          <w:u w:val="single"/>
        </w:rPr>
        <w:t>超支情形</w:t>
      </w:r>
      <w:r w:rsidRPr="00F90857">
        <w:rPr>
          <w:rFonts w:hAnsi="標楷體" w:hint="eastAsia"/>
        </w:rPr>
        <w:t>，</w:t>
      </w:r>
      <w:proofErr w:type="gramStart"/>
      <w:r w:rsidRPr="00F90857">
        <w:rPr>
          <w:rFonts w:hAnsi="標楷體" w:hint="eastAsia"/>
        </w:rPr>
        <w:t>實支數較</w:t>
      </w:r>
      <w:proofErr w:type="gramEnd"/>
      <w:r w:rsidRPr="00F90857">
        <w:rPr>
          <w:rFonts w:hAnsi="標楷體" w:hint="eastAsia"/>
        </w:rPr>
        <w:t>預計數超支金額及比率分別為70萬元(140％)、70萬元</w:t>
      </w:r>
      <w:r w:rsidR="00330DD1" w:rsidRPr="00F90857">
        <w:rPr>
          <w:rFonts w:hAnsi="標楷體" w:hint="eastAsia"/>
        </w:rPr>
        <w:t>(</w:t>
      </w:r>
      <w:r w:rsidRPr="00F90857">
        <w:rPr>
          <w:rFonts w:hAnsi="標楷體" w:hint="eastAsia"/>
        </w:rPr>
        <w:t>140％)、80萬元</w:t>
      </w:r>
      <w:proofErr w:type="gramStart"/>
      <w:r w:rsidRPr="00F90857">
        <w:rPr>
          <w:rFonts w:hAnsi="標楷體" w:hint="eastAsia"/>
        </w:rPr>
        <w:t>（</w:t>
      </w:r>
      <w:proofErr w:type="gramEnd"/>
      <w:r w:rsidRPr="00F90857">
        <w:rPr>
          <w:rFonts w:hAnsi="標楷體" w:hint="eastAsia"/>
        </w:rPr>
        <w:t>200％)、70萬元</w:t>
      </w:r>
      <w:r w:rsidR="003113C2" w:rsidRPr="00F90857">
        <w:rPr>
          <w:rFonts w:hAnsi="標楷體" w:hint="eastAsia"/>
        </w:rPr>
        <w:t>(</w:t>
      </w:r>
      <w:r w:rsidRPr="00F90857">
        <w:rPr>
          <w:rFonts w:hAnsi="標楷體" w:hint="eastAsia"/>
        </w:rPr>
        <w:t>140％)及80萬元</w:t>
      </w:r>
      <w:proofErr w:type="gramStart"/>
      <w:r w:rsidRPr="00F90857">
        <w:rPr>
          <w:rFonts w:hAnsi="標楷體" w:hint="eastAsia"/>
        </w:rPr>
        <w:t>（</w:t>
      </w:r>
      <w:proofErr w:type="gramEnd"/>
      <w:r w:rsidRPr="00F90857">
        <w:rPr>
          <w:rFonts w:hAnsi="標楷體" w:hint="eastAsia"/>
        </w:rPr>
        <w:t>160％)。</w:t>
      </w:r>
      <w:r w:rsidRPr="00F90857">
        <w:rPr>
          <w:rFonts w:hint="eastAsia"/>
        </w:rPr>
        <w:t>審計部指出</w:t>
      </w:r>
      <w:r w:rsidRPr="00F90857">
        <w:rPr>
          <w:rStyle w:val="afe"/>
        </w:rPr>
        <w:footnoteReference w:id="26"/>
      </w:r>
      <w:r w:rsidRPr="00F90857">
        <w:rPr>
          <w:rFonts w:hint="eastAsia"/>
        </w:rPr>
        <w:t>，上開</w:t>
      </w:r>
      <w:r w:rsidRPr="00F90857">
        <w:rPr>
          <w:rFonts w:hAnsi="標楷體" w:hint="eastAsia"/>
        </w:rPr>
        <w:t>5項計畫之轉播費，</w:t>
      </w:r>
      <w:proofErr w:type="gramStart"/>
      <w:r w:rsidRPr="00F90857">
        <w:rPr>
          <w:rFonts w:hAnsi="標楷體" w:hint="eastAsia"/>
        </w:rPr>
        <w:t>均較預計</w:t>
      </w:r>
      <w:proofErr w:type="gramEnd"/>
      <w:r w:rsidRPr="00F90857">
        <w:rPr>
          <w:rFonts w:hAnsi="標楷體" w:hint="eastAsia"/>
        </w:rPr>
        <w:t>超額支出，且超支比率達140％至200％，允宜</w:t>
      </w:r>
      <w:proofErr w:type="gramStart"/>
      <w:r w:rsidRPr="00F90857">
        <w:rPr>
          <w:rFonts w:hAnsi="標楷體" w:hint="eastAsia"/>
        </w:rPr>
        <w:t>覈</w:t>
      </w:r>
      <w:proofErr w:type="gramEnd"/>
      <w:r w:rsidRPr="00F90857">
        <w:rPr>
          <w:rFonts w:hAnsi="標楷體" w:hint="eastAsia"/>
        </w:rPr>
        <w:t>實審核經費編列及超支之合理性。</w:t>
      </w:r>
    </w:p>
    <w:p w14:paraId="56970793" w14:textId="12A8E664" w:rsidR="00C006A9" w:rsidRPr="00F90857" w:rsidRDefault="00C006A9" w:rsidP="00147119">
      <w:pPr>
        <w:pStyle w:val="3"/>
        <w:kinsoku/>
        <w:ind w:left="1360" w:hanging="680"/>
        <w:rPr>
          <w:rFonts w:hAnsi="標楷體"/>
        </w:rPr>
      </w:pPr>
      <w:proofErr w:type="gramStart"/>
      <w:r w:rsidRPr="00F90857">
        <w:rPr>
          <w:rFonts w:hint="eastAsia"/>
        </w:rPr>
        <w:t>運動部稱</w:t>
      </w:r>
      <w:proofErr w:type="gramEnd"/>
      <w:r w:rsidRPr="00F90857">
        <w:rPr>
          <w:rStyle w:val="afe"/>
        </w:rPr>
        <w:footnoteReference w:id="27"/>
      </w:r>
      <w:r w:rsidRPr="00F90857">
        <w:rPr>
          <w:rFonts w:hint="eastAsia"/>
        </w:rPr>
        <w:t>，上開112年5項</w:t>
      </w:r>
      <w:proofErr w:type="gramStart"/>
      <w:r w:rsidRPr="00F90857">
        <w:rPr>
          <w:rFonts w:hint="eastAsia"/>
        </w:rPr>
        <w:t>計畫核結時</w:t>
      </w:r>
      <w:proofErr w:type="gramEnd"/>
      <w:r w:rsidRPr="00F90857">
        <w:rPr>
          <w:rFonts w:hint="eastAsia"/>
        </w:rPr>
        <w:t>，足協於收支結算表說明轉播經費預算與結算之主要差異，係因增加轉播</w:t>
      </w:r>
      <w:proofErr w:type="gramStart"/>
      <w:r w:rsidRPr="00F90857">
        <w:rPr>
          <w:rFonts w:hint="eastAsia"/>
        </w:rPr>
        <w:t>臺數致</w:t>
      </w:r>
      <w:proofErr w:type="gramEnd"/>
      <w:r w:rsidRPr="00F90857">
        <w:rPr>
          <w:rFonts w:hint="eastAsia"/>
        </w:rPr>
        <w:t>實際執行數增加等語。該</w:t>
      </w:r>
      <w:proofErr w:type="gramStart"/>
      <w:r w:rsidRPr="00F90857">
        <w:rPr>
          <w:rFonts w:hint="eastAsia"/>
        </w:rPr>
        <w:t>部復稱</w:t>
      </w:r>
      <w:proofErr w:type="gramEnd"/>
      <w:r w:rsidRPr="00F90857">
        <w:rPr>
          <w:rStyle w:val="afe"/>
        </w:rPr>
        <w:footnoteReference w:id="28"/>
      </w:r>
      <w:r w:rsidRPr="00F90857">
        <w:rPr>
          <w:rFonts w:hint="eastAsia"/>
        </w:rPr>
        <w:t>，112年足協申請補助時，未具體指明預計上架轉播之電視及網路轉平</w:t>
      </w:r>
      <w:proofErr w:type="gramStart"/>
      <w:r w:rsidRPr="00F90857">
        <w:rPr>
          <w:rFonts w:hint="eastAsia"/>
        </w:rPr>
        <w:t>臺</w:t>
      </w:r>
      <w:proofErr w:type="gramEnd"/>
      <w:r w:rsidRPr="00F90857">
        <w:rPr>
          <w:rFonts w:hint="eastAsia"/>
        </w:rPr>
        <w:t>數，</w:t>
      </w:r>
      <w:proofErr w:type="gramStart"/>
      <w:r w:rsidRPr="00F90857">
        <w:rPr>
          <w:rFonts w:hint="eastAsia"/>
        </w:rPr>
        <w:t>核結說明</w:t>
      </w:r>
      <w:proofErr w:type="gramEnd"/>
      <w:r w:rsidRPr="00F90857">
        <w:rPr>
          <w:rFonts w:hint="eastAsia"/>
        </w:rPr>
        <w:t>時，具體指明實際轉</w:t>
      </w:r>
      <w:r w:rsidR="00FE21E8" w:rsidRPr="00F90857">
        <w:rPr>
          <w:rFonts w:hint="eastAsia"/>
        </w:rPr>
        <w:t>播</w:t>
      </w:r>
      <w:r w:rsidRPr="00F90857">
        <w:rPr>
          <w:rFonts w:hint="eastAsia"/>
        </w:rPr>
        <w:t>平</w:t>
      </w:r>
      <w:proofErr w:type="gramStart"/>
      <w:r w:rsidRPr="00F90857">
        <w:rPr>
          <w:rFonts w:hint="eastAsia"/>
        </w:rPr>
        <w:t>臺</w:t>
      </w:r>
      <w:proofErr w:type="gramEnd"/>
      <w:r w:rsidRPr="00F90857">
        <w:rPr>
          <w:rFonts w:hint="eastAsia"/>
        </w:rPr>
        <w:t>數為電視轉播平</w:t>
      </w:r>
      <w:proofErr w:type="gramStart"/>
      <w:r w:rsidRPr="00F90857">
        <w:rPr>
          <w:rFonts w:hint="eastAsia"/>
        </w:rPr>
        <w:t>臺</w:t>
      </w:r>
      <w:proofErr w:type="gramEnd"/>
      <w:r w:rsidRPr="00F90857">
        <w:rPr>
          <w:rFonts w:hint="eastAsia"/>
        </w:rPr>
        <w:t>2至4個，網路轉播平</w:t>
      </w:r>
      <w:proofErr w:type="gramStart"/>
      <w:r w:rsidRPr="00F90857">
        <w:rPr>
          <w:rFonts w:hint="eastAsia"/>
        </w:rPr>
        <w:t>臺</w:t>
      </w:r>
      <w:proofErr w:type="gramEnd"/>
      <w:r w:rsidRPr="00F90857">
        <w:rPr>
          <w:rFonts w:hint="eastAsia"/>
        </w:rPr>
        <w:t>4至8個。當年轉播費提高，係因實際增加轉播規模，足協於原核定額度內支用，且依補助規定容許全案各補助項目金額於一定情形相互流用，以符補助目的及實際需求，原體育署未額外增加補助等語。</w:t>
      </w:r>
      <w:proofErr w:type="gramStart"/>
      <w:r w:rsidRPr="00F90857">
        <w:rPr>
          <w:rFonts w:hint="eastAsia"/>
        </w:rPr>
        <w:t>嗣</w:t>
      </w:r>
      <w:proofErr w:type="gramEnd"/>
      <w:r w:rsidRPr="00F90857">
        <w:rPr>
          <w:rFonts w:hint="eastAsia"/>
        </w:rPr>
        <w:t>該部提供</w:t>
      </w:r>
      <w:r w:rsidRPr="00F90857">
        <w:rPr>
          <w:rStyle w:val="afe"/>
        </w:rPr>
        <w:footnoteReference w:id="29"/>
      </w:r>
      <w:r w:rsidRPr="00F90857">
        <w:rPr>
          <w:rFonts w:hint="eastAsia"/>
        </w:rPr>
        <w:t>本院</w:t>
      </w:r>
      <w:proofErr w:type="gramStart"/>
      <w:r w:rsidRPr="00F90857">
        <w:rPr>
          <w:rFonts w:hint="eastAsia"/>
        </w:rPr>
        <w:t>112</w:t>
      </w:r>
      <w:proofErr w:type="gramEnd"/>
      <w:r w:rsidRPr="00F90857">
        <w:rPr>
          <w:rFonts w:hint="eastAsia"/>
        </w:rPr>
        <w:t>年度上開5項國際賽事之轉播平</w:t>
      </w:r>
      <w:proofErr w:type="gramStart"/>
      <w:r w:rsidRPr="00F90857">
        <w:rPr>
          <w:rFonts w:hint="eastAsia"/>
        </w:rPr>
        <w:lastRenderedPageBreak/>
        <w:t>臺</w:t>
      </w:r>
      <w:proofErr w:type="gramEnd"/>
      <w:r w:rsidRPr="00F90857">
        <w:rPr>
          <w:rFonts w:hint="eastAsia"/>
        </w:rPr>
        <w:t>之明細，電視轉播平</w:t>
      </w:r>
      <w:proofErr w:type="gramStart"/>
      <w:r w:rsidRPr="00F90857">
        <w:rPr>
          <w:rFonts w:hint="eastAsia"/>
        </w:rPr>
        <w:t>臺</w:t>
      </w:r>
      <w:proofErr w:type="gramEnd"/>
      <w:r w:rsidRPr="00F90857">
        <w:rPr>
          <w:rFonts w:hint="eastAsia"/>
        </w:rPr>
        <w:t>計2至7個，網路轉播平</w:t>
      </w:r>
      <w:proofErr w:type="gramStart"/>
      <w:r w:rsidRPr="00F90857">
        <w:rPr>
          <w:rFonts w:hint="eastAsia"/>
        </w:rPr>
        <w:t>臺</w:t>
      </w:r>
      <w:proofErr w:type="gramEnd"/>
      <w:r w:rsidRPr="00F90857">
        <w:rPr>
          <w:rFonts w:hint="eastAsia"/>
        </w:rPr>
        <w:t>則</w:t>
      </w:r>
      <w:r w:rsidR="00771E04" w:rsidRPr="00F90857">
        <w:rPr>
          <w:rFonts w:hint="eastAsia"/>
        </w:rPr>
        <w:t>有</w:t>
      </w:r>
      <w:r w:rsidRPr="00F90857">
        <w:rPr>
          <w:rFonts w:hint="eastAsia"/>
        </w:rPr>
        <w:t>5至11個。</w:t>
      </w:r>
    </w:p>
    <w:p w14:paraId="7B0A7741" w14:textId="77777777" w:rsidR="00C006A9" w:rsidRPr="00F90857" w:rsidRDefault="00C006A9" w:rsidP="00147119">
      <w:pPr>
        <w:pStyle w:val="3"/>
        <w:kinsoku/>
        <w:ind w:left="1360" w:hanging="680"/>
        <w:rPr>
          <w:rFonts w:hAnsi="標楷體"/>
        </w:rPr>
      </w:pPr>
      <w:proofErr w:type="gramStart"/>
      <w:r w:rsidRPr="00F90857">
        <w:rPr>
          <w:rFonts w:hint="eastAsia"/>
        </w:rPr>
        <w:t>惟</w:t>
      </w:r>
      <w:proofErr w:type="gramEnd"/>
      <w:r w:rsidRPr="00F90857">
        <w:rPr>
          <w:rFonts w:hint="eastAsia"/>
        </w:rPr>
        <w:t>112年足協申請補助計畫時，在轉播費項目，並</w:t>
      </w:r>
      <w:r w:rsidRPr="00F90857">
        <w:rPr>
          <w:rFonts w:hint="eastAsia"/>
          <w:u w:val="single"/>
        </w:rPr>
        <w:t>未具體指明預計上架轉播之電視及網路轉播平</w:t>
      </w:r>
      <w:proofErr w:type="gramStart"/>
      <w:r w:rsidRPr="00F90857">
        <w:rPr>
          <w:rFonts w:hint="eastAsia"/>
          <w:u w:val="single"/>
        </w:rPr>
        <w:t>臺</w:t>
      </w:r>
      <w:proofErr w:type="gramEnd"/>
      <w:r w:rsidRPr="00F90857">
        <w:rPr>
          <w:rFonts w:hint="eastAsia"/>
          <w:u w:val="single"/>
        </w:rPr>
        <w:t>數，亦即缺乏編列基準及估算方式，尚難評估該項補助款編列之合理性。</w:t>
      </w:r>
      <w:proofErr w:type="gramStart"/>
      <w:r w:rsidRPr="00F90857">
        <w:rPr>
          <w:rFonts w:hint="eastAsia"/>
          <w:u w:val="single"/>
        </w:rPr>
        <w:t>再者，核結</w:t>
      </w:r>
      <w:proofErr w:type="gramEnd"/>
      <w:r w:rsidRPr="00F90857">
        <w:rPr>
          <w:rFonts w:hint="eastAsia"/>
          <w:u w:val="single"/>
        </w:rPr>
        <w:t>時，足協於收支結算表僅載</w:t>
      </w:r>
      <w:r w:rsidRPr="00F90857">
        <w:rPr>
          <w:rFonts w:hAnsi="標楷體" w:hint="eastAsia"/>
          <w:u w:val="single"/>
        </w:rPr>
        <w:t>增加轉播</w:t>
      </w:r>
      <w:proofErr w:type="gramStart"/>
      <w:r w:rsidRPr="00F90857">
        <w:rPr>
          <w:rFonts w:hAnsi="標楷體" w:hint="eastAsia"/>
          <w:u w:val="single"/>
        </w:rPr>
        <w:t>臺</w:t>
      </w:r>
      <w:proofErr w:type="gramEnd"/>
      <w:r w:rsidRPr="00F90857">
        <w:rPr>
          <w:rFonts w:hAnsi="標楷體" w:hint="eastAsia"/>
          <w:u w:val="single"/>
        </w:rPr>
        <w:t>數，而其所附</w:t>
      </w:r>
      <w:r w:rsidRPr="00F90857">
        <w:rPr>
          <w:rFonts w:hint="eastAsia"/>
          <w:u w:val="single"/>
        </w:rPr>
        <w:t>成果報告雖列出實際轉播平</w:t>
      </w:r>
      <w:proofErr w:type="gramStart"/>
      <w:r w:rsidRPr="00F90857">
        <w:rPr>
          <w:rFonts w:hint="eastAsia"/>
          <w:u w:val="single"/>
        </w:rPr>
        <w:t>臺</w:t>
      </w:r>
      <w:proofErr w:type="gramEnd"/>
      <w:r w:rsidRPr="00F90857">
        <w:rPr>
          <w:rFonts w:hint="eastAsia"/>
          <w:u w:val="single"/>
        </w:rPr>
        <w:t>，卻無法知悉其增加情形，亦難以評估增列之費用是否合理</w:t>
      </w:r>
      <w:r w:rsidRPr="00F90857">
        <w:rPr>
          <w:rFonts w:hint="eastAsia"/>
        </w:rPr>
        <w:t>。</w:t>
      </w:r>
      <w:r w:rsidRPr="00F90857">
        <w:rPr>
          <w:rFonts w:hAnsi="標楷體" w:hint="eastAsia"/>
        </w:rPr>
        <w:t>顯見，原體育</w:t>
      </w:r>
      <w:proofErr w:type="gramStart"/>
      <w:r w:rsidRPr="00F90857">
        <w:rPr>
          <w:rFonts w:hAnsi="標楷體" w:hint="eastAsia"/>
        </w:rPr>
        <w:t>署於足協</w:t>
      </w:r>
      <w:proofErr w:type="gramEnd"/>
      <w:r w:rsidRPr="00F90857">
        <w:rPr>
          <w:rFonts w:hAnsi="標楷體" w:hint="eastAsia"/>
        </w:rPr>
        <w:t>申請補助計畫</w:t>
      </w:r>
      <w:proofErr w:type="gramStart"/>
      <w:r w:rsidRPr="00F90857">
        <w:rPr>
          <w:rFonts w:hAnsi="標楷體" w:hint="eastAsia"/>
        </w:rPr>
        <w:t>及核結時</w:t>
      </w:r>
      <w:proofErr w:type="gramEnd"/>
      <w:r w:rsidRPr="00F90857">
        <w:rPr>
          <w:rFonts w:hAnsi="標楷體" w:hint="eastAsia"/>
        </w:rPr>
        <w:t>之審核機制未</w:t>
      </w:r>
      <w:proofErr w:type="gramStart"/>
      <w:r w:rsidRPr="00F90857">
        <w:rPr>
          <w:rFonts w:hAnsi="標楷體" w:hint="eastAsia"/>
        </w:rPr>
        <w:t>臻</w:t>
      </w:r>
      <w:proofErr w:type="gramEnd"/>
      <w:r w:rsidRPr="00F90857">
        <w:rPr>
          <w:rFonts w:hAnsi="標楷體" w:hint="eastAsia"/>
        </w:rPr>
        <w:t>嚴謹。</w:t>
      </w:r>
      <w:r w:rsidRPr="00F90857">
        <w:t>運動部</w:t>
      </w:r>
      <w:r w:rsidRPr="00F90857">
        <w:rPr>
          <w:rFonts w:hint="eastAsia"/>
        </w:rPr>
        <w:t>表示</w:t>
      </w:r>
      <w:r w:rsidRPr="00F90857">
        <w:rPr>
          <w:rStyle w:val="afe"/>
        </w:rPr>
        <w:footnoteReference w:id="30"/>
      </w:r>
      <w:r w:rsidRPr="00F90857">
        <w:rPr>
          <w:rFonts w:hint="eastAsia"/>
        </w:rPr>
        <w:t>，</w:t>
      </w:r>
      <w:proofErr w:type="gramStart"/>
      <w:r w:rsidRPr="00F90857">
        <w:rPr>
          <w:rFonts w:hint="eastAsia"/>
        </w:rPr>
        <w:t>114年起請足協</w:t>
      </w:r>
      <w:proofErr w:type="gramEnd"/>
      <w:r w:rsidRPr="00F90857">
        <w:rPr>
          <w:rFonts w:hint="eastAsia"/>
        </w:rPr>
        <w:t>增加說明轉播費項目如平</w:t>
      </w:r>
      <w:proofErr w:type="gramStart"/>
      <w:r w:rsidRPr="00F90857">
        <w:rPr>
          <w:rFonts w:hint="eastAsia"/>
        </w:rPr>
        <w:t>臺</w:t>
      </w:r>
      <w:proofErr w:type="gramEnd"/>
      <w:r w:rsidRPr="00F90857">
        <w:rPr>
          <w:rFonts w:hint="eastAsia"/>
        </w:rPr>
        <w:t>、機</w:t>
      </w:r>
      <w:proofErr w:type="gramStart"/>
      <w:r w:rsidRPr="00F90857">
        <w:rPr>
          <w:rFonts w:hint="eastAsia"/>
        </w:rPr>
        <w:t>臺</w:t>
      </w:r>
      <w:proofErr w:type="gramEnd"/>
      <w:r w:rsidRPr="00F90857">
        <w:rPr>
          <w:rFonts w:hint="eastAsia"/>
        </w:rPr>
        <w:t>數、規模等量化計算方式，並於核定時限制轉播費支用上限等語。</w:t>
      </w:r>
    </w:p>
    <w:p w14:paraId="5B8DE52F" w14:textId="77777777" w:rsidR="00C006A9" w:rsidRPr="00F90857" w:rsidRDefault="00C006A9" w:rsidP="00147119">
      <w:pPr>
        <w:pStyle w:val="3"/>
        <w:kinsoku/>
        <w:ind w:left="1360" w:hanging="680"/>
        <w:rPr>
          <w:rFonts w:hAnsi="標楷體"/>
        </w:rPr>
      </w:pPr>
      <w:r w:rsidRPr="00F90857">
        <w:rPr>
          <w:rFonts w:hint="eastAsia"/>
        </w:rPr>
        <w:t>綜上，112年運動發展基金補助足協辦理國際體育交流活動，原體育署在足協申請補助計畫</w:t>
      </w:r>
      <w:proofErr w:type="gramStart"/>
      <w:r w:rsidRPr="00F90857">
        <w:rPr>
          <w:rFonts w:hint="eastAsia"/>
        </w:rPr>
        <w:t>及核結時</w:t>
      </w:r>
      <w:proofErr w:type="gramEnd"/>
      <w:r w:rsidRPr="00F90857">
        <w:rPr>
          <w:rFonts w:hint="eastAsia"/>
        </w:rPr>
        <w:t>，對於轉播費之審核機制未</w:t>
      </w:r>
      <w:proofErr w:type="gramStart"/>
      <w:r w:rsidRPr="00F90857">
        <w:rPr>
          <w:rFonts w:hint="eastAsia"/>
        </w:rPr>
        <w:t>臻</w:t>
      </w:r>
      <w:proofErr w:type="gramEnd"/>
      <w:r w:rsidRPr="00F90857">
        <w:rPr>
          <w:rFonts w:hint="eastAsia"/>
        </w:rPr>
        <w:t>嚴謹，致有補助款編列</w:t>
      </w:r>
      <w:proofErr w:type="gramStart"/>
      <w:r w:rsidRPr="00F90857">
        <w:rPr>
          <w:rFonts w:hint="eastAsia"/>
        </w:rPr>
        <w:t>及核結之</w:t>
      </w:r>
      <w:proofErr w:type="gramEnd"/>
      <w:r w:rsidRPr="00F90857">
        <w:rPr>
          <w:rFonts w:hint="eastAsia"/>
        </w:rPr>
        <w:t>合理性不易評估之情事，該署雖已要求足協增加說明其量化計算方式，並限制其支用上限，惟</w:t>
      </w:r>
      <w:proofErr w:type="gramStart"/>
      <w:r w:rsidRPr="00F90857">
        <w:rPr>
          <w:rFonts w:hint="eastAsia"/>
        </w:rPr>
        <w:t>仍允宜覈</w:t>
      </w:r>
      <w:proofErr w:type="gramEnd"/>
      <w:r w:rsidRPr="00F90857">
        <w:rPr>
          <w:rFonts w:hint="eastAsia"/>
        </w:rPr>
        <w:t>實審核其等之合理性。</w:t>
      </w:r>
    </w:p>
    <w:p w14:paraId="533DA254" w14:textId="04D9E54A" w:rsidR="00893F02" w:rsidRPr="00F90857" w:rsidRDefault="00893F02" w:rsidP="00147119">
      <w:pPr>
        <w:pStyle w:val="2"/>
        <w:kinsoku/>
        <w:rPr>
          <w:b/>
          <w:bCs w:val="0"/>
        </w:rPr>
      </w:pPr>
      <w:r w:rsidRPr="00F90857">
        <w:rPr>
          <w:rFonts w:hint="eastAsia"/>
          <w:b/>
          <w:bCs w:val="0"/>
        </w:rPr>
        <w:t>原體育署及國訓中心</w:t>
      </w:r>
      <w:r w:rsidR="005742E4" w:rsidRPr="00F90857">
        <w:rPr>
          <w:rFonts w:hint="eastAsia"/>
          <w:b/>
          <w:bCs w:val="0"/>
        </w:rPr>
        <w:t>補助足協相關經費，</w:t>
      </w:r>
      <w:r w:rsidRPr="00F90857">
        <w:rPr>
          <w:rFonts w:hint="eastAsia"/>
          <w:b/>
          <w:bCs w:val="0"/>
        </w:rPr>
        <w:t>未</w:t>
      </w:r>
      <w:r w:rsidR="0093644E" w:rsidRPr="00F90857">
        <w:rPr>
          <w:rFonts w:hint="eastAsia"/>
          <w:b/>
          <w:bCs w:val="0"/>
        </w:rPr>
        <w:t>促</w:t>
      </w:r>
      <w:r w:rsidR="00204208" w:rsidRPr="00F90857">
        <w:rPr>
          <w:rFonts w:hint="eastAsia"/>
          <w:b/>
          <w:bCs w:val="0"/>
        </w:rPr>
        <w:t>其</w:t>
      </w:r>
      <w:r w:rsidR="000A674F" w:rsidRPr="00F90857">
        <w:rPr>
          <w:rFonts w:hint="eastAsia"/>
          <w:b/>
          <w:bCs w:val="0"/>
        </w:rPr>
        <w:t>於核定計畫變更時，</w:t>
      </w:r>
      <w:r w:rsidRPr="00F90857">
        <w:rPr>
          <w:rFonts w:hint="eastAsia"/>
          <w:b/>
          <w:bCs w:val="0"/>
        </w:rPr>
        <w:t>依相關</w:t>
      </w:r>
      <w:r w:rsidR="005742E4" w:rsidRPr="00F90857">
        <w:rPr>
          <w:rFonts w:hint="eastAsia"/>
          <w:b/>
          <w:bCs w:val="0"/>
        </w:rPr>
        <w:t>法令</w:t>
      </w:r>
      <w:r w:rsidRPr="00F90857">
        <w:rPr>
          <w:rFonts w:hint="eastAsia"/>
          <w:b/>
          <w:bCs w:val="0"/>
        </w:rPr>
        <w:t>規定</w:t>
      </w:r>
      <w:r w:rsidR="00CE5112" w:rsidRPr="00F90857">
        <w:rPr>
          <w:rFonts w:hint="eastAsia"/>
          <w:b/>
          <w:bCs w:val="0"/>
        </w:rPr>
        <w:t>申請</w:t>
      </w:r>
      <w:r w:rsidR="00A84441" w:rsidRPr="00F90857">
        <w:rPr>
          <w:rFonts w:hint="eastAsia"/>
          <w:b/>
          <w:bCs w:val="0"/>
        </w:rPr>
        <w:t>計畫</w:t>
      </w:r>
      <w:r w:rsidR="00EC3C11" w:rsidRPr="00F90857">
        <w:rPr>
          <w:rFonts w:hint="eastAsia"/>
          <w:b/>
          <w:bCs w:val="0"/>
        </w:rPr>
        <w:t>變</w:t>
      </w:r>
      <w:r w:rsidR="00A84441" w:rsidRPr="00F90857">
        <w:rPr>
          <w:rFonts w:hint="eastAsia"/>
          <w:b/>
          <w:bCs w:val="0"/>
        </w:rPr>
        <w:t>更，</w:t>
      </w:r>
      <w:r w:rsidR="00725E0E" w:rsidRPr="00F90857">
        <w:rPr>
          <w:rFonts w:hint="eastAsia"/>
          <w:b/>
          <w:bCs w:val="0"/>
        </w:rPr>
        <w:t>及於變更計畫經核准後始</w:t>
      </w:r>
      <w:r w:rsidR="00A84441" w:rsidRPr="00F90857">
        <w:rPr>
          <w:rFonts w:hint="eastAsia"/>
          <w:b/>
          <w:bCs w:val="0"/>
        </w:rPr>
        <w:t>執行，核</w:t>
      </w:r>
      <w:r w:rsidRPr="00F90857">
        <w:rPr>
          <w:rFonts w:hint="eastAsia"/>
          <w:b/>
          <w:bCs w:val="0"/>
        </w:rPr>
        <w:t>有欠妥：</w:t>
      </w:r>
    </w:p>
    <w:p w14:paraId="65E0B67D" w14:textId="7EDD4CDF" w:rsidR="00C006A9" w:rsidRPr="00F90857" w:rsidRDefault="00000000" w:rsidP="00147119">
      <w:pPr>
        <w:pStyle w:val="3"/>
        <w:kinsoku/>
        <w:ind w:left="1360" w:hanging="680"/>
      </w:pPr>
      <w:hyperlink r:id="rId10" w:history="1">
        <w:r w:rsidR="00C006A9" w:rsidRPr="00F90857">
          <w:rPr>
            <w:rFonts w:hAnsi="標楷體" w:hint="eastAsia"/>
          </w:rPr>
          <w:t>全國性體育團體經費補助辦法</w:t>
        </w:r>
      </w:hyperlink>
      <w:r w:rsidR="00C006A9" w:rsidRPr="00F90857">
        <w:rPr>
          <w:rFonts w:hAnsi="標楷體" w:hint="eastAsia"/>
        </w:rPr>
        <w:t>第5條規定：「依前條申請經本部審查通過，並核定計畫及補助金額後，通知全國性體育團體。…</w:t>
      </w:r>
      <w:proofErr w:type="gramStart"/>
      <w:r w:rsidR="00C006A9" w:rsidRPr="00F90857">
        <w:rPr>
          <w:rFonts w:hAnsi="標楷體" w:hint="eastAsia"/>
        </w:rPr>
        <w:t>…</w:t>
      </w:r>
      <w:proofErr w:type="gramEnd"/>
      <w:r w:rsidR="00C006A9" w:rsidRPr="00F90857">
        <w:rPr>
          <w:rFonts w:hAnsi="標楷體" w:hint="eastAsia"/>
        </w:rPr>
        <w:t>第1項核定計畫有變更者，應申請變更並經核准後，始得執行。」</w:t>
      </w:r>
      <w:hyperlink r:id="rId11" w:history="1">
        <w:r w:rsidR="00C006A9" w:rsidRPr="00F90857">
          <w:rPr>
            <w:rFonts w:hint="eastAsia"/>
          </w:rPr>
          <w:t>教育部運動發展基金辦理培育優秀或具潛力運動選手作業</w:t>
        </w:r>
        <w:r w:rsidR="00C006A9" w:rsidRPr="00F90857">
          <w:rPr>
            <w:rFonts w:hint="eastAsia"/>
          </w:rPr>
          <w:lastRenderedPageBreak/>
          <w:t>要點</w:t>
        </w:r>
      </w:hyperlink>
      <w:r w:rsidR="00C006A9" w:rsidRPr="00F90857">
        <w:rPr>
          <w:rFonts w:hint="eastAsia"/>
        </w:rPr>
        <w:t>第7點規定：</w:t>
      </w:r>
      <w:r w:rsidR="00C006A9" w:rsidRPr="00F90857">
        <w:rPr>
          <w:rFonts w:hAnsi="標楷體" w:hint="eastAsia"/>
        </w:rPr>
        <w:t>「補助款核撥</w:t>
      </w:r>
      <w:proofErr w:type="gramStart"/>
      <w:r w:rsidR="00C006A9" w:rsidRPr="00F90857">
        <w:rPr>
          <w:rFonts w:hAnsi="標楷體" w:hint="eastAsia"/>
        </w:rPr>
        <w:t>及核結相關</w:t>
      </w:r>
      <w:proofErr w:type="gramEnd"/>
      <w:r w:rsidR="00C006A9" w:rsidRPr="00F90857">
        <w:rPr>
          <w:rFonts w:hAnsi="標楷體" w:hint="eastAsia"/>
        </w:rPr>
        <w:t>規定如下：…</w:t>
      </w:r>
      <w:proofErr w:type="gramStart"/>
      <w:r w:rsidR="00C006A9" w:rsidRPr="00F90857">
        <w:rPr>
          <w:rFonts w:hAnsi="標楷體" w:hint="eastAsia"/>
        </w:rPr>
        <w:t>…</w:t>
      </w:r>
      <w:proofErr w:type="gramEnd"/>
      <w:r w:rsidR="00C006A9" w:rsidRPr="00F90857">
        <w:rPr>
          <w:rFonts w:hAnsi="標楷體" w:hint="eastAsia"/>
        </w:rPr>
        <w:t>（二）</w:t>
      </w:r>
      <w:proofErr w:type="gramStart"/>
      <w:r w:rsidR="00C006A9" w:rsidRPr="00F90857">
        <w:rPr>
          <w:rFonts w:hAnsi="標楷體" w:hint="eastAsia"/>
        </w:rPr>
        <w:t>核結</w:t>
      </w:r>
      <w:proofErr w:type="gramEnd"/>
      <w:r w:rsidR="00C006A9" w:rsidRPr="00F90857">
        <w:rPr>
          <w:rFonts w:hAnsi="標楷體" w:hint="eastAsia"/>
        </w:rPr>
        <w:t>：各該單項協會因業務實際執行需要，須變更計畫預算規模者，應事前檢送經費調整對照表報本部核准；未經核准者，</w:t>
      </w:r>
      <w:proofErr w:type="gramStart"/>
      <w:r w:rsidR="00C006A9" w:rsidRPr="00F90857">
        <w:rPr>
          <w:rFonts w:hAnsi="標楷體" w:hint="eastAsia"/>
        </w:rPr>
        <w:t>不予核結</w:t>
      </w:r>
      <w:proofErr w:type="gramEnd"/>
      <w:r w:rsidR="00C006A9" w:rsidRPr="00F90857">
        <w:rPr>
          <w:rFonts w:hAnsi="標楷體" w:hint="eastAsia"/>
        </w:rPr>
        <w:t>。…</w:t>
      </w:r>
      <w:proofErr w:type="gramStart"/>
      <w:r w:rsidR="00C006A9" w:rsidRPr="00F90857">
        <w:rPr>
          <w:rFonts w:hAnsi="標楷體" w:hint="eastAsia"/>
        </w:rPr>
        <w:t>…</w:t>
      </w:r>
      <w:proofErr w:type="gramEnd"/>
      <w:r w:rsidR="00C006A9" w:rsidRPr="00F90857">
        <w:rPr>
          <w:rFonts w:hAnsi="標楷體" w:hint="eastAsia"/>
        </w:rPr>
        <w:t>」</w:t>
      </w:r>
      <w:bookmarkStart w:id="61" w:name="_Hlk214975913"/>
      <w:r w:rsidR="00C006A9" w:rsidRPr="00F90857">
        <w:rPr>
          <w:rFonts w:hAnsi="標楷體" w:hint="eastAsia"/>
        </w:rPr>
        <w:t>又，原體育署以113年3月14日函</w:t>
      </w:r>
      <w:r w:rsidR="00C006A9" w:rsidRPr="00F90857">
        <w:rPr>
          <w:rFonts w:hAnsi="標楷體"/>
          <w:vertAlign w:val="superscript"/>
        </w:rPr>
        <w:footnoteReference w:id="31"/>
      </w:r>
      <w:r w:rsidR="00C006A9" w:rsidRPr="00F90857">
        <w:rPr>
          <w:rFonts w:hAnsi="標楷體" w:hint="eastAsia"/>
        </w:rPr>
        <w:t>核定運動發展基金補助足協辦理</w:t>
      </w:r>
      <w:proofErr w:type="gramStart"/>
      <w:r w:rsidR="00C006A9" w:rsidRPr="00F90857">
        <w:rPr>
          <w:rFonts w:hAnsi="標楷體" w:hint="eastAsia"/>
        </w:rPr>
        <w:t>113</w:t>
      </w:r>
      <w:proofErr w:type="gramEnd"/>
      <w:r w:rsidR="00C006A9" w:rsidRPr="00F90857">
        <w:rPr>
          <w:rFonts w:hAnsi="標楷體" w:hint="eastAsia"/>
        </w:rPr>
        <w:t>年度</w:t>
      </w:r>
      <w:r w:rsidR="00C006A9" w:rsidRPr="00F90857">
        <w:rPr>
          <w:rFonts w:hint="eastAsia"/>
        </w:rPr>
        <w:t>培育優秀或具</w:t>
      </w:r>
      <w:r w:rsidR="0022396D" w:rsidRPr="00F90857">
        <w:rPr>
          <w:rFonts w:hint="eastAsia"/>
        </w:rPr>
        <w:t>潛</w:t>
      </w:r>
      <w:r w:rsidR="00C006A9" w:rsidRPr="00F90857">
        <w:rPr>
          <w:rFonts w:hint="eastAsia"/>
        </w:rPr>
        <w:t>力運動選手計畫經費3,400萬元，</w:t>
      </w:r>
      <w:proofErr w:type="gramStart"/>
      <w:r w:rsidR="00C006A9" w:rsidRPr="00F90857">
        <w:rPr>
          <w:rFonts w:hint="eastAsia"/>
        </w:rPr>
        <w:t>同函載以</w:t>
      </w:r>
      <w:proofErr w:type="gramEnd"/>
      <w:r w:rsidR="00C006A9" w:rsidRPr="00F90857">
        <w:rPr>
          <w:rFonts w:hint="eastAsia"/>
        </w:rPr>
        <w:t>，</w:t>
      </w:r>
      <w:r w:rsidR="00C006A9" w:rsidRPr="00F90857">
        <w:rPr>
          <w:rFonts w:hAnsi="標楷體" w:hint="eastAsia"/>
        </w:rPr>
        <w:t>「本案相關經費支用依據上開要點及『中央政府各機關對民間團體及個人補</w:t>
      </w:r>
      <w:proofErr w:type="gramStart"/>
      <w:r w:rsidR="00C006A9" w:rsidRPr="00F90857">
        <w:rPr>
          <w:rFonts w:hAnsi="標楷體" w:hint="eastAsia"/>
        </w:rPr>
        <w:t>（</w:t>
      </w:r>
      <w:proofErr w:type="gramEnd"/>
      <w:r w:rsidR="00C006A9" w:rsidRPr="00F90857">
        <w:rPr>
          <w:rFonts w:hAnsi="標楷體" w:hint="eastAsia"/>
        </w:rPr>
        <w:t>捐)助預算執行應注意事項』規定辦理，如有未盡事宜，</w:t>
      </w:r>
      <w:proofErr w:type="gramStart"/>
      <w:r w:rsidR="00C006A9" w:rsidRPr="00F90857">
        <w:rPr>
          <w:rFonts w:hAnsi="標楷體" w:hint="eastAsia"/>
        </w:rPr>
        <w:t>準</w:t>
      </w:r>
      <w:proofErr w:type="gramEnd"/>
      <w:r w:rsidR="00C006A9" w:rsidRPr="00F90857">
        <w:rPr>
          <w:rFonts w:hAnsi="標楷體" w:hint="eastAsia"/>
        </w:rPr>
        <w:t>用『全國性體育團體經費補助辦法』等相關規定辦理。」另</w:t>
      </w:r>
      <w:r w:rsidR="00C006A9" w:rsidRPr="00F90857">
        <w:rPr>
          <w:rFonts w:hAnsi="標楷體"/>
        </w:rPr>
        <w:t>運動團隊參加國際性綜合運動賽會實施賽前國內外移地訓練及參賽輔導要點</w:t>
      </w:r>
      <w:r w:rsidR="00C006A9" w:rsidRPr="00F90857">
        <w:rPr>
          <w:rFonts w:hAnsi="標楷體" w:hint="eastAsia"/>
        </w:rPr>
        <w:t>第3點規定：「申請補助之程序如下：(</w:t>
      </w:r>
      <w:proofErr w:type="gramStart"/>
      <w:r w:rsidR="00C006A9" w:rsidRPr="00F90857">
        <w:rPr>
          <w:rFonts w:hAnsi="標楷體" w:hint="eastAsia"/>
        </w:rPr>
        <w:t>一</w:t>
      </w:r>
      <w:proofErr w:type="gramEnd"/>
      <w:r w:rsidR="00C006A9" w:rsidRPr="00F90857">
        <w:rPr>
          <w:rFonts w:hAnsi="標楷體" w:hint="eastAsia"/>
        </w:rPr>
        <w:t>)國外移地訓練…</w:t>
      </w:r>
      <w:proofErr w:type="gramStart"/>
      <w:r w:rsidR="00C006A9" w:rsidRPr="00F90857">
        <w:rPr>
          <w:rFonts w:hAnsi="標楷體" w:hint="eastAsia"/>
        </w:rPr>
        <w:t>…</w:t>
      </w:r>
      <w:proofErr w:type="gramEnd"/>
      <w:r w:rsidR="00C006A9" w:rsidRPr="00F90857">
        <w:rPr>
          <w:rFonts w:hAnsi="標楷體" w:hint="eastAsia"/>
        </w:rPr>
        <w:t>。前項第1款本中心核定之年度經費計畫，如因國際運動總會行事曆變動致有變更之必要者，申請單位應敘明理由，並檢附變更後計畫，報本中心核定後實施。」</w:t>
      </w:r>
      <w:bookmarkEnd w:id="61"/>
      <w:r w:rsidR="00C006A9" w:rsidRPr="00F90857">
        <w:rPr>
          <w:rFonts w:hAnsi="標楷體" w:hint="eastAsia"/>
        </w:rPr>
        <w:t>第7點規定：「</w:t>
      </w:r>
      <w:r w:rsidR="00C006A9" w:rsidRPr="00F90857">
        <w:rPr>
          <w:rFonts w:hAnsi="標楷體"/>
        </w:rPr>
        <w:t>本要點未規定事項，得依全國性體育團體經費補助辦法及教育部運動發展基金辦理培育優秀或具潛力運動選手作業要點辦理。</w:t>
      </w:r>
      <w:r w:rsidR="00C006A9" w:rsidRPr="00F90857">
        <w:rPr>
          <w:rFonts w:hAnsi="標楷體" w:hint="eastAsia"/>
        </w:rPr>
        <w:t>」</w:t>
      </w:r>
      <w:bookmarkStart w:id="62" w:name="_Hlk214975936"/>
      <w:r w:rsidR="00C006A9" w:rsidRPr="00F90857">
        <w:rPr>
          <w:rFonts w:hAnsi="標楷體" w:hint="eastAsia"/>
        </w:rPr>
        <w:t>同要點附件一「</w:t>
      </w:r>
      <w:r w:rsidR="00C006A9" w:rsidRPr="00F90857">
        <w:rPr>
          <w:rFonts w:hAnsi="標楷體"/>
        </w:rPr>
        <w:t>各運動團隊實施賽前國外移地訓練及參賽作業流程</w:t>
      </w:r>
      <w:r w:rsidR="00C006A9" w:rsidRPr="00F90857">
        <w:rPr>
          <w:rFonts w:hAnsi="標楷體" w:hint="eastAsia"/>
        </w:rPr>
        <w:t>」規定：「</w:t>
      </w:r>
      <w:r w:rsidR="00C006A9" w:rsidRPr="00F90857">
        <w:rPr>
          <w:rFonts w:hAnsi="標楷體"/>
        </w:rPr>
        <w:t>倘因國際運動總會行事曆增列或其他原因致有變更調整年度經費計畫必要者，請事前敘</w:t>
      </w:r>
      <w:proofErr w:type="gramStart"/>
      <w:r w:rsidR="00C006A9" w:rsidRPr="00F90857">
        <w:rPr>
          <w:rFonts w:hAnsi="標楷體"/>
        </w:rPr>
        <w:t>明理由並檢</w:t>
      </w:r>
      <w:proofErr w:type="gramEnd"/>
      <w:r w:rsidR="00C006A9" w:rsidRPr="00F90857">
        <w:rPr>
          <w:rFonts w:hAnsi="標楷體"/>
        </w:rPr>
        <w:t>附</w:t>
      </w:r>
      <w:bookmarkStart w:id="63" w:name="_Hlk214976044"/>
      <w:r w:rsidR="00C006A9" w:rsidRPr="00F90857">
        <w:rPr>
          <w:rFonts w:hAnsi="標楷體"/>
        </w:rPr>
        <w:t>變更後</w:t>
      </w:r>
      <w:proofErr w:type="gramStart"/>
      <w:r w:rsidR="00C006A9" w:rsidRPr="00F90857">
        <w:rPr>
          <w:rFonts w:hAnsi="標楷體"/>
        </w:rPr>
        <w:t>各站別經費</w:t>
      </w:r>
      <w:proofErr w:type="gramEnd"/>
      <w:r w:rsidR="00C006A9" w:rsidRPr="00F90857">
        <w:rPr>
          <w:rFonts w:hAnsi="標楷體"/>
        </w:rPr>
        <w:t>計畫</w:t>
      </w:r>
      <w:bookmarkEnd w:id="63"/>
      <w:r w:rsidR="00C006A9" w:rsidRPr="00F90857">
        <w:rPr>
          <w:rFonts w:hAnsi="標楷體"/>
        </w:rPr>
        <w:t>，函報國</w:t>
      </w:r>
      <w:proofErr w:type="gramStart"/>
      <w:r w:rsidR="00C006A9" w:rsidRPr="00F90857">
        <w:rPr>
          <w:rFonts w:hAnsi="標楷體"/>
        </w:rPr>
        <w:t>訓</w:t>
      </w:r>
      <w:proofErr w:type="gramEnd"/>
      <w:r w:rsidR="00C006A9" w:rsidRPr="00F90857">
        <w:rPr>
          <w:rFonts w:hAnsi="標楷體"/>
        </w:rPr>
        <w:t>中心。</w:t>
      </w:r>
      <w:r w:rsidR="00C006A9" w:rsidRPr="00F90857">
        <w:rPr>
          <w:rFonts w:hAnsi="標楷體" w:hint="eastAsia"/>
        </w:rPr>
        <w:t>」</w:t>
      </w:r>
      <w:bookmarkEnd w:id="62"/>
      <w:proofErr w:type="gramStart"/>
      <w:r w:rsidR="00C006A9" w:rsidRPr="00F90857">
        <w:rPr>
          <w:rFonts w:hAnsi="標楷體" w:hint="eastAsia"/>
        </w:rPr>
        <w:t>爰</w:t>
      </w:r>
      <w:r w:rsidR="00C006A9" w:rsidRPr="00F90857">
        <w:rPr>
          <w:rFonts w:hAnsi="標楷體" w:hint="eastAsia"/>
          <w:u w:val="single"/>
        </w:rPr>
        <w:t>足協向原</w:t>
      </w:r>
      <w:proofErr w:type="gramEnd"/>
      <w:r w:rsidR="00C006A9" w:rsidRPr="00F90857">
        <w:rPr>
          <w:rFonts w:hAnsi="標楷體" w:hint="eastAsia"/>
          <w:u w:val="single"/>
        </w:rPr>
        <w:t>體育署及國訓中心申請相關補助計畫，核定計畫有變更者，應申請變更並經核准後，始得執行</w:t>
      </w:r>
      <w:r w:rsidR="00C006A9" w:rsidRPr="00F90857">
        <w:rPr>
          <w:rFonts w:hAnsi="標楷體" w:hint="eastAsia"/>
        </w:rPr>
        <w:t>。</w:t>
      </w:r>
    </w:p>
    <w:p w14:paraId="78C5B472" w14:textId="0C30A9DA" w:rsidR="00C006A9" w:rsidRPr="00F90857" w:rsidRDefault="00C006A9" w:rsidP="00147119">
      <w:pPr>
        <w:pStyle w:val="3"/>
        <w:kinsoku/>
        <w:ind w:left="1360" w:hanging="680"/>
      </w:pPr>
      <w:r w:rsidRPr="00F90857">
        <w:rPr>
          <w:rFonts w:hint="eastAsia"/>
        </w:rPr>
        <w:t>足協於113年4月11日向原</w:t>
      </w:r>
      <w:proofErr w:type="gramStart"/>
      <w:r w:rsidRPr="00F90857">
        <w:rPr>
          <w:rFonts w:hint="eastAsia"/>
        </w:rPr>
        <w:t>體育署函</w:t>
      </w:r>
      <w:proofErr w:type="gramEnd"/>
      <w:r w:rsidRPr="00F90857">
        <w:rPr>
          <w:rStyle w:val="afe"/>
        </w:rPr>
        <w:footnoteReference w:id="32"/>
      </w:r>
      <w:r w:rsidRPr="00F90857">
        <w:rPr>
          <w:rFonts w:hint="eastAsia"/>
        </w:rPr>
        <w:t>報修正</w:t>
      </w:r>
      <w:proofErr w:type="gramStart"/>
      <w:r w:rsidRPr="00F90857">
        <w:rPr>
          <w:rFonts w:hint="eastAsia"/>
        </w:rPr>
        <w:t>113</w:t>
      </w:r>
      <w:proofErr w:type="gramEnd"/>
      <w:r w:rsidRPr="00F90857">
        <w:rPr>
          <w:rFonts w:hint="eastAsia"/>
        </w:rPr>
        <w:t>年</w:t>
      </w:r>
      <w:r w:rsidRPr="00F90857">
        <w:rPr>
          <w:rFonts w:hint="eastAsia"/>
        </w:rPr>
        <w:lastRenderedPageBreak/>
        <w:t>度</w:t>
      </w:r>
      <w:r w:rsidRPr="00F90857">
        <w:rPr>
          <w:rFonts w:hAnsi="標楷體" w:hint="eastAsia"/>
        </w:rPr>
        <w:t>「培育優秀或具潛力運動選手計畫」及</w:t>
      </w:r>
      <w:r w:rsidRPr="00F90857">
        <w:rPr>
          <w:rFonts w:hint="eastAsia"/>
        </w:rPr>
        <w:t>申請撥付第1期補助經費案，並無編列</w:t>
      </w:r>
      <w:bookmarkStart w:id="64" w:name="_Hlk214976176"/>
      <w:r w:rsidR="00026BCD" w:rsidRPr="00F90857">
        <w:rPr>
          <w:rFonts w:hint="eastAsia"/>
        </w:rPr>
        <w:t>「</w:t>
      </w:r>
      <w:r w:rsidR="0078226C" w:rsidRPr="00F90857">
        <w:rPr>
          <w:rFonts w:hint="eastAsia"/>
        </w:rPr>
        <w:t>2024年</w:t>
      </w:r>
      <w:r w:rsidR="00026BCD" w:rsidRPr="00F90857">
        <w:rPr>
          <w:rFonts w:hint="eastAsia"/>
        </w:rPr>
        <w:t>○○足球邀請賽」</w:t>
      </w:r>
      <w:bookmarkEnd w:id="64"/>
      <w:r w:rsidRPr="00F90857">
        <w:rPr>
          <w:rFonts w:hint="eastAsia"/>
        </w:rPr>
        <w:t>項目經費。</w:t>
      </w:r>
      <w:proofErr w:type="gramStart"/>
      <w:r w:rsidRPr="00F90857">
        <w:rPr>
          <w:rFonts w:hint="eastAsia"/>
        </w:rPr>
        <w:t>惟足協</w:t>
      </w:r>
      <w:proofErr w:type="gramEnd"/>
      <w:r w:rsidRPr="00F90857">
        <w:rPr>
          <w:rFonts w:hint="eastAsia"/>
        </w:rPr>
        <w:t>於上開邀請賽之機票採購案</w:t>
      </w:r>
      <w:r w:rsidR="004C6E5A" w:rsidRPr="00F90857">
        <w:rPr>
          <w:rFonts w:hint="eastAsia"/>
        </w:rPr>
        <w:t>C</w:t>
      </w:r>
      <w:r w:rsidRPr="00F90857">
        <w:rPr>
          <w:rFonts w:hint="eastAsia"/>
        </w:rPr>
        <w:t>履約後</w:t>
      </w:r>
      <w:r w:rsidR="001C0456" w:rsidRPr="00F90857">
        <w:rPr>
          <w:rFonts w:hint="eastAsia"/>
        </w:rPr>
        <w:t>，</w:t>
      </w:r>
      <w:r w:rsidRPr="00F90857">
        <w:rPr>
          <w:rFonts w:hint="eastAsia"/>
        </w:rPr>
        <w:t>函報該署修正計畫，增列該項目，並獲該署於113年12月31日函復在原核定計畫經費、部分補助經費以及補助比率不變下，核准調整。顯見，</w:t>
      </w:r>
      <w:proofErr w:type="gramStart"/>
      <w:r w:rsidRPr="00F90857">
        <w:rPr>
          <w:rFonts w:hint="eastAsia"/>
          <w:u w:val="single"/>
        </w:rPr>
        <w:t>足協未於</w:t>
      </w:r>
      <w:proofErr w:type="gramEnd"/>
      <w:r w:rsidRPr="00F90857">
        <w:rPr>
          <w:rFonts w:hint="eastAsia"/>
          <w:u w:val="single"/>
        </w:rPr>
        <w:t>辦理機票採購案前，甚至於返國後逾2個月，</w:t>
      </w:r>
      <w:proofErr w:type="gramStart"/>
      <w:r w:rsidRPr="00F90857">
        <w:rPr>
          <w:rFonts w:hint="eastAsia"/>
          <w:u w:val="single"/>
        </w:rPr>
        <w:t>始函報</w:t>
      </w:r>
      <w:proofErr w:type="gramEnd"/>
      <w:r w:rsidRPr="00F90857">
        <w:rPr>
          <w:rFonts w:hint="eastAsia"/>
          <w:u w:val="single"/>
        </w:rPr>
        <w:t>原體育署修正計畫</w:t>
      </w:r>
      <w:r w:rsidRPr="00F90857">
        <w:rPr>
          <w:rFonts w:hint="eastAsia"/>
        </w:rPr>
        <w:t>。</w:t>
      </w:r>
      <w:proofErr w:type="gramStart"/>
      <w:r w:rsidRPr="00F90857">
        <w:rPr>
          <w:rFonts w:hint="eastAsia"/>
        </w:rPr>
        <w:t>運動部稱</w:t>
      </w:r>
      <w:proofErr w:type="gramEnd"/>
      <w:r w:rsidRPr="00F90857">
        <w:rPr>
          <w:rStyle w:val="afe"/>
          <w:rFonts w:hAnsi="標楷體"/>
        </w:rPr>
        <w:footnoteReference w:id="33"/>
      </w:r>
      <w:r w:rsidRPr="00F90857">
        <w:rPr>
          <w:rFonts w:hint="eastAsia"/>
        </w:rPr>
        <w:t>，足協承辦人員因不察，未即時辦理修正計畫及函報該署等語。</w:t>
      </w:r>
    </w:p>
    <w:p w14:paraId="53A86DDA" w14:textId="77777777" w:rsidR="00C006A9" w:rsidRPr="00F90857" w:rsidRDefault="00C006A9" w:rsidP="00147119">
      <w:pPr>
        <w:pStyle w:val="3"/>
        <w:kinsoku/>
        <w:ind w:left="1360" w:hanging="680"/>
      </w:pPr>
      <w:r w:rsidRPr="00F90857">
        <w:rPr>
          <w:rFonts w:hAnsi="標楷體" w:hint="eastAsia"/>
        </w:rPr>
        <w:t>運動部表示</w:t>
      </w:r>
      <w:r w:rsidRPr="00F90857">
        <w:rPr>
          <w:rStyle w:val="afe"/>
          <w:rFonts w:hAnsi="標楷體"/>
        </w:rPr>
        <w:footnoteReference w:id="34"/>
      </w:r>
      <w:r w:rsidRPr="00F90857">
        <w:rPr>
          <w:rFonts w:hAnsi="標楷體" w:hint="eastAsia"/>
        </w:rPr>
        <w:t>，</w:t>
      </w:r>
      <w:r w:rsidRPr="00F90857">
        <w:rPr>
          <w:rFonts w:hint="eastAsia"/>
        </w:rPr>
        <w:t>足協辦理男、女子足球培訓隊培訓業務自</w:t>
      </w:r>
      <w:proofErr w:type="gramStart"/>
      <w:r w:rsidRPr="00F90857">
        <w:rPr>
          <w:rFonts w:hint="eastAsia"/>
        </w:rPr>
        <w:t>112</w:t>
      </w:r>
      <w:proofErr w:type="gramEnd"/>
      <w:r w:rsidRPr="00F90857">
        <w:rPr>
          <w:rFonts w:hint="eastAsia"/>
        </w:rPr>
        <w:t>年度起至今，大多依規定及行政作業流程辦理，惟仍有部分案例</w:t>
      </w:r>
      <w:proofErr w:type="gramStart"/>
      <w:r w:rsidRPr="00F90857">
        <w:rPr>
          <w:rFonts w:hint="eastAsia"/>
        </w:rPr>
        <w:t>係足協未</w:t>
      </w:r>
      <w:proofErr w:type="gramEnd"/>
      <w:r w:rsidRPr="00F90857">
        <w:rPr>
          <w:rFonts w:hint="eastAsia"/>
        </w:rPr>
        <w:t>事前函送辦理等語。經查</w:t>
      </w:r>
      <w:proofErr w:type="gramStart"/>
      <w:r w:rsidRPr="00F90857">
        <w:rPr>
          <w:rFonts w:hint="eastAsia"/>
        </w:rPr>
        <w:t>該部所列</w:t>
      </w:r>
      <w:proofErr w:type="gramEnd"/>
      <w:r w:rsidRPr="00F90857">
        <w:rPr>
          <w:rFonts w:hint="eastAsia"/>
        </w:rPr>
        <w:t>案例：</w:t>
      </w:r>
    </w:p>
    <w:p w14:paraId="7F8B2885" w14:textId="4F89F454" w:rsidR="00C006A9" w:rsidRPr="00F90857" w:rsidRDefault="00C006A9" w:rsidP="00147119">
      <w:pPr>
        <w:pStyle w:val="4"/>
        <w:kinsoku/>
      </w:pPr>
      <w:r w:rsidRPr="00F90857">
        <w:rPr>
          <w:rFonts w:hint="eastAsia"/>
        </w:rPr>
        <w:t>112年4月底女子足球培訓隊因總教練人事異動，於同年7月6日向國訓中心提報112年</w:t>
      </w:r>
      <w:r w:rsidRPr="00F90857">
        <w:rPr>
          <w:rFonts w:hAnsi="標楷體" w:hint="eastAsia"/>
        </w:rPr>
        <w:t>「2022</w:t>
      </w:r>
      <w:r w:rsidR="00924FDD" w:rsidRPr="00F90857">
        <w:rPr>
          <w:rFonts w:hAnsi="標楷體" w:hint="eastAsia"/>
        </w:rPr>
        <w:t>○○○</w:t>
      </w:r>
      <w:r w:rsidR="00622640" w:rsidRPr="00F90857">
        <w:rPr>
          <w:rFonts w:hAnsi="標楷體" w:hint="eastAsia"/>
        </w:rPr>
        <w:t>○</w:t>
      </w:r>
      <w:r w:rsidRPr="00F90857">
        <w:rPr>
          <w:rFonts w:hAnsi="標楷體" w:hint="eastAsia"/>
        </w:rPr>
        <w:t>」暨「2024</w:t>
      </w:r>
      <w:r w:rsidR="0083584E" w:rsidRPr="00F90857">
        <w:rPr>
          <w:rFonts w:hAnsi="標楷體" w:hint="eastAsia"/>
        </w:rPr>
        <w:t>年</w:t>
      </w:r>
      <w:r w:rsidR="00924FDD" w:rsidRPr="00F90857">
        <w:rPr>
          <w:rFonts w:hAnsi="標楷體" w:hint="eastAsia"/>
        </w:rPr>
        <w:t>○○○</w:t>
      </w:r>
      <w:r w:rsidR="00622640" w:rsidRPr="00F90857">
        <w:rPr>
          <w:rFonts w:hAnsi="標楷體" w:hint="eastAsia"/>
        </w:rPr>
        <w:t>○</w:t>
      </w:r>
      <w:r w:rsidRPr="00F90857">
        <w:rPr>
          <w:rFonts w:hAnsi="標楷體" w:hint="eastAsia"/>
        </w:rPr>
        <w:t>」女子足球培訓隊參賽實施計畫與經費修正案，變更計畫包括原訂112年5月赴</w:t>
      </w:r>
      <w:r w:rsidR="002E6AA2" w:rsidRPr="00F90857">
        <w:rPr>
          <w:rFonts w:hAnsi="標楷體" w:hint="eastAsia"/>
        </w:rPr>
        <w:t>○○</w:t>
      </w:r>
      <w:r w:rsidRPr="00F90857">
        <w:rPr>
          <w:rFonts w:hAnsi="標楷體" w:hint="eastAsia"/>
        </w:rPr>
        <w:t>移地訓練調整為同年7月10日至19日赴韓國移地訓練(含友誼賽)，以及增加3場次國內集訓、2場次國外移地訓練等，</w:t>
      </w:r>
      <w:proofErr w:type="gramStart"/>
      <w:r w:rsidRPr="00F90857">
        <w:rPr>
          <w:rFonts w:hAnsi="標楷體" w:hint="eastAsia"/>
        </w:rPr>
        <w:t>嗣</w:t>
      </w:r>
      <w:proofErr w:type="gramEnd"/>
      <w:r w:rsidRPr="00F90857">
        <w:rPr>
          <w:rFonts w:hAnsi="標楷體" w:hint="eastAsia"/>
        </w:rPr>
        <w:t>該</w:t>
      </w:r>
      <w:r w:rsidRPr="00F90857">
        <w:rPr>
          <w:rFonts w:hint="eastAsia"/>
        </w:rPr>
        <w:t>中心於112年7月17日召開專案會議審查。顯見，足協在</w:t>
      </w:r>
      <w:proofErr w:type="gramStart"/>
      <w:r w:rsidRPr="00F90857">
        <w:rPr>
          <w:rFonts w:hint="eastAsia"/>
        </w:rPr>
        <w:t>原訂移地</w:t>
      </w:r>
      <w:proofErr w:type="gramEnd"/>
      <w:r w:rsidRPr="00F90857">
        <w:rPr>
          <w:rFonts w:hint="eastAsia"/>
        </w:rPr>
        <w:t>訓練之時間後，</w:t>
      </w:r>
      <w:proofErr w:type="gramStart"/>
      <w:r w:rsidRPr="00F90857">
        <w:rPr>
          <w:rFonts w:hint="eastAsia"/>
        </w:rPr>
        <w:t>方函報</w:t>
      </w:r>
      <w:proofErr w:type="gramEnd"/>
      <w:r w:rsidRPr="00F90857">
        <w:rPr>
          <w:rFonts w:hint="eastAsia"/>
        </w:rPr>
        <w:t>該中心變更計畫，調整</w:t>
      </w:r>
      <w:r w:rsidRPr="00F90857">
        <w:rPr>
          <w:rFonts w:hAnsi="標楷體" w:hint="eastAsia"/>
        </w:rPr>
        <w:t>移地訓練之時間及地點</w:t>
      </w:r>
      <w:r w:rsidRPr="00F90857">
        <w:rPr>
          <w:rFonts w:hint="eastAsia"/>
        </w:rPr>
        <w:t>。</w:t>
      </w:r>
    </w:p>
    <w:p w14:paraId="189E7ED7" w14:textId="5C6D2DF9" w:rsidR="00C006A9" w:rsidRPr="00F90857" w:rsidRDefault="00C006A9" w:rsidP="00147119">
      <w:pPr>
        <w:pStyle w:val="4"/>
        <w:kinsoku/>
      </w:pPr>
      <w:r w:rsidRPr="00F90857">
        <w:rPr>
          <w:rFonts w:hint="eastAsia"/>
        </w:rPr>
        <w:t>足協於114年5月22日函報國</w:t>
      </w:r>
      <w:proofErr w:type="gramStart"/>
      <w:r w:rsidRPr="00F90857">
        <w:rPr>
          <w:rFonts w:hint="eastAsia"/>
        </w:rPr>
        <w:t>訓</w:t>
      </w:r>
      <w:proofErr w:type="gramEnd"/>
      <w:r w:rsidRPr="00F90857">
        <w:rPr>
          <w:rFonts w:hint="eastAsia"/>
        </w:rPr>
        <w:t>中心有關「</w:t>
      </w:r>
      <w:r w:rsidR="00DA13BA" w:rsidRPr="00F90857">
        <w:rPr>
          <w:rFonts w:hint="eastAsia"/>
        </w:rPr>
        <w:t>○○</w:t>
      </w:r>
      <w:r w:rsidRPr="00F90857">
        <w:rPr>
          <w:rFonts w:hint="eastAsia"/>
        </w:rPr>
        <w:t>運動會」女子足球培訓隊原核定</w:t>
      </w:r>
      <w:r w:rsidR="004E3277" w:rsidRPr="00F90857">
        <w:rPr>
          <w:rFonts w:hint="eastAsia"/>
        </w:rPr>
        <w:t>5</w:t>
      </w:r>
      <w:r w:rsidRPr="00F90857">
        <w:rPr>
          <w:rFonts w:hint="eastAsia"/>
        </w:rPr>
        <w:t>月國際友誼賽(</w:t>
      </w:r>
      <w:proofErr w:type="gramStart"/>
      <w:r w:rsidRPr="00F90857">
        <w:rPr>
          <w:rFonts w:hint="eastAsia"/>
        </w:rPr>
        <w:t>含賽前</w:t>
      </w:r>
      <w:proofErr w:type="gramEnd"/>
      <w:r w:rsidRPr="00F90857">
        <w:rPr>
          <w:rFonts w:hint="eastAsia"/>
        </w:rPr>
        <w:t>國內集訓)及</w:t>
      </w:r>
      <w:r w:rsidR="008714E9" w:rsidRPr="00F90857">
        <w:rPr>
          <w:rFonts w:hint="eastAsia"/>
        </w:rPr>
        <w:t>○○</w:t>
      </w:r>
      <w:proofErr w:type="gramStart"/>
      <w:r w:rsidRPr="00F90857">
        <w:rPr>
          <w:rFonts w:hint="eastAsia"/>
        </w:rPr>
        <w:t>盃</w:t>
      </w:r>
      <w:proofErr w:type="gramEnd"/>
      <w:r w:rsidRPr="00F90857">
        <w:rPr>
          <w:rFonts w:hint="eastAsia"/>
        </w:rPr>
        <w:t>資格賽(</w:t>
      </w:r>
      <w:proofErr w:type="gramStart"/>
      <w:r w:rsidRPr="00F90857">
        <w:rPr>
          <w:rFonts w:hint="eastAsia"/>
        </w:rPr>
        <w:t>含賽前</w:t>
      </w:r>
      <w:proofErr w:type="gramEnd"/>
      <w:r w:rsidRPr="00F90857">
        <w:rPr>
          <w:rFonts w:hint="eastAsia"/>
        </w:rPr>
        <w:t>國內集訓)計畫變更案，原訂</w:t>
      </w:r>
      <w:r w:rsidR="004E3277" w:rsidRPr="00F90857">
        <w:rPr>
          <w:rFonts w:hint="eastAsia"/>
        </w:rPr>
        <w:t>5</w:t>
      </w:r>
      <w:r w:rsidRPr="00F90857">
        <w:rPr>
          <w:rFonts w:hint="eastAsia"/>
        </w:rPr>
        <w:t>月國際友誼賽(</w:t>
      </w:r>
      <w:proofErr w:type="gramStart"/>
      <w:r w:rsidRPr="00F90857">
        <w:rPr>
          <w:rFonts w:hint="eastAsia"/>
        </w:rPr>
        <w:t>含賽前</w:t>
      </w:r>
      <w:proofErr w:type="gramEnd"/>
      <w:r w:rsidRPr="00F90857">
        <w:rPr>
          <w:rFonts w:hint="eastAsia"/>
        </w:rPr>
        <w:t>國</w:t>
      </w:r>
      <w:r w:rsidRPr="00F90857">
        <w:rPr>
          <w:rFonts w:hint="eastAsia"/>
        </w:rPr>
        <w:lastRenderedPageBreak/>
        <w:t>內集訓)之實施期間為114年5月24日至6月4日，地點為</w:t>
      </w:r>
      <w:r w:rsidR="006A16FA" w:rsidRPr="00F90857">
        <w:rPr>
          <w:rFonts w:hint="eastAsia"/>
        </w:rPr>
        <w:t>○○</w:t>
      </w:r>
      <w:r w:rsidRPr="00F90857">
        <w:rPr>
          <w:rFonts w:hint="eastAsia"/>
        </w:rPr>
        <w:t>及</w:t>
      </w:r>
      <w:r w:rsidR="006A16FA" w:rsidRPr="00F90857">
        <w:rPr>
          <w:rFonts w:hint="eastAsia"/>
        </w:rPr>
        <w:t>○○</w:t>
      </w:r>
      <w:r w:rsidRPr="00F90857">
        <w:rPr>
          <w:rFonts w:hint="eastAsia"/>
        </w:rPr>
        <w:t>，惟經教練團依據</w:t>
      </w:r>
      <w:r w:rsidR="008714E9" w:rsidRPr="00F90857">
        <w:rPr>
          <w:rFonts w:hint="eastAsia"/>
        </w:rPr>
        <w:t>○○</w:t>
      </w:r>
      <w:proofErr w:type="gramStart"/>
      <w:r w:rsidRPr="00F90857">
        <w:rPr>
          <w:rFonts w:hint="eastAsia"/>
        </w:rPr>
        <w:t>盃</w:t>
      </w:r>
      <w:proofErr w:type="gramEnd"/>
      <w:r w:rsidRPr="00F90857">
        <w:rPr>
          <w:rFonts w:hint="eastAsia"/>
        </w:rPr>
        <w:t>抽籤結果，決議改赴</w:t>
      </w:r>
      <w:r w:rsidR="008714E9" w:rsidRPr="00F90857">
        <w:rPr>
          <w:rFonts w:hint="eastAsia"/>
        </w:rPr>
        <w:t>○○○</w:t>
      </w:r>
      <w:r w:rsidRPr="00F90857">
        <w:rPr>
          <w:rFonts w:hint="eastAsia"/>
        </w:rPr>
        <w:t>進行國際友誼賽，該賽程已確定，</w:t>
      </w:r>
      <w:proofErr w:type="gramStart"/>
      <w:r w:rsidRPr="00F90857">
        <w:rPr>
          <w:rFonts w:hint="eastAsia"/>
        </w:rPr>
        <w:t>爰</w:t>
      </w:r>
      <w:proofErr w:type="gramEnd"/>
      <w:r w:rsidRPr="00F90857">
        <w:rPr>
          <w:rFonts w:hint="eastAsia"/>
        </w:rPr>
        <w:t>調整集訓期間為114年5月23日至6月4日等，</w:t>
      </w:r>
      <w:proofErr w:type="gramStart"/>
      <w:r w:rsidRPr="00F90857">
        <w:rPr>
          <w:rFonts w:hint="eastAsia"/>
        </w:rPr>
        <w:t>嗣</w:t>
      </w:r>
      <w:proofErr w:type="gramEnd"/>
      <w:r w:rsidRPr="00F90857">
        <w:rPr>
          <w:rFonts w:hint="eastAsia"/>
        </w:rPr>
        <w:t>國訓中心於114年5月29日函復原則同意。又，運動部表示</w:t>
      </w:r>
      <w:r w:rsidRPr="00F90857">
        <w:rPr>
          <w:rStyle w:val="afe"/>
        </w:rPr>
        <w:footnoteReference w:id="35"/>
      </w:r>
      <w:r w:rsidRPr="00F90857">
        <w:rPr>
          <w:rFonts w:hint="eastAsia"/>
        </w:rPr>
        <w:t>，</w:t>
      </w:r>
      <w:proofErr w:type="gramStart"/>
      <w:r w:rsidRPr="00F90857">
        <w:rPr>
          <w:rFonts w:hint="eastAsia"/>
        </w:rPr>
        <w:t>足協未於辦理該移地</w:t>
      </w:r>
      <w:proofErr w:type="gramEnd"/>
      <w:r w:rsidRPr="00F90857">
        <w:rPr>
          <w:rFonts w:hint="eastAsia"/>
        </w:rPr>
        <w:t>訓練之機票採購案前辦理計畫變更，至出發前</w:t>
      </w:r>
      <w:proofErr w:type="gramStart"/>
      <w:r w:rsidRPr="00F90857">
        <w:rPr>
          <w:rFonts w:hint="eastAsia"/>
        </w:rPr>
        <w:t>甫</w:t>
      </w:r>
      <w:proofErr w:type="gramEnd"/>
      <w:r w:rsidRPr="00F90857">
        <w:rPr>
          <w:rFonts w:hint="eastAsia"/>
        </w:rPr>
        <w:t>函文辦理變更。</w:t>
      </w:r>
    </w:p>
    <w:p w14:paraId="1374AFC9" w14:textId="14C8BA27" w:rsidR="00C006A9" w:rsidRPr="00F90857" w:rsidRDefault="00C006A9" w:rsidP="00147119">
      <w:pPr>
        <w:pStyle w:val="4"/>
        <w:kinsoku/>
      </w:pPr>
      <w:r w:rsidRPr="00F90857">
        <w:rPr>
          <w:rFonts w:hAnsi="標楷體" w:hint="eastAsia"/>
        </w:rPr>
        <w:t>「2026年</w:t>
      </w:r>
      <w:r w:rsidR="00ED2776" w:rsidRPr="00F90857">
        <w:rPr>
          <w:rFonts w:hAnsi="標楷體" w:hint="eastAsia"/>
        </w:rPr>
        <w:t>○○○○</w:t>
      </w:r>
      <w:r w:rsidRPr="00F90857">
        <w:rPr>
          <w:rFonts w:hAnsi="標楷體" w:hint="eastAsia"/>
        </w:rPr>
        <w:t>」男子足球培訓隊原訂於114年11月3日至14日辦理國內集</w:t>
      </w:r>
      <w:r w:rsidRPr="00F90857">
        <w:rPr>
          <w:rFonts w:hAnsi="標楷體" w:hint="eastAsia"/>
          <w:lang w:eastAsia="zh-HK"/>
        </w:rPr>
        <w:t>訓，雖然足協事前以口頭告知國訓中心承辦同仁該集訓取消，惟</w:t>
      </w:r>
      <w:r w:rsidRPr="00F90857">
        <w:rPr>
          <w:rFonts w:hint="eastAsia"/>
        </w:rPr>
        <w:t>於原訂辦理集訓之起始</w:t>
      </w:r>
      <w:proofErr w:type="gramStart"/>
      <w:r w:rsidRPr="00F90857">
        <w:rPr>
          <w:rFonts w:hint="eastAsia"/>
        </w:rPr>
        <w:t>日方函報</w:t>
      </w:r>
      <w:proofErr w:type="gramEnd"/>
      <w:r w:rsidRPr="00F90857">
        <w:rPr>
          <w:rFonts w:hint="eastAsia"/>
        </w:rPr>
        <w:t>該中心變更</w:t>
      </w:r>
      <w:r w:rsidRPr="00F90857">
        <w:rPr>
          <w:rFonts w:hAnsi="標楷體" w:hint="eastAsia"/>
        </w:rPr>
        <w:t>計畫。</w:t>
      </w:r>
      <w:r w:rsidRPr="00F90857">
        <w:rPr>
          <w:rFonts w:hAnsi="標楷體" w:hint="eastAsia"/>
          <w:lang w:eastAsia="zh-HK"/>
        </w:rPr>
        <w:t>嗣經該中心於同年</w:t>
      </w:r>
      <w:r w:rsidRPr="00F90857">
        <w:rPr>
          <w:rFonts w:hAnsi="標楷體" w:hint="eastAsia"/>
        </w:rPr>
        <w:t>11</w:t>
      </w:r>
      <w:r w:rsidRPr="00F90857">
        <w:rPr>
          <w:rFonts w:hAnsi="標楷體" w:hint="eastAsia"/>
          <w:lang w:eastAsia="zh-HK"/>
        </w:rPr>
        <w:t>月</w:t>
      </w:r>
      <w:r w:rsidRPr="00F90857">
        <w:rPr>
          <w:rFonts w:hAnsi="標楷體" w:hint="eastAsia"/>
        </w:rPr>
        <w:t>7</w:t>
      </w:r>
      <w:r w:rsidRPr="00F90857">
        <w:rPr>
          <w:rFonts w:hAnsi="標楷體" w:hint="eastAsia"/>
          <w:lang w:eastAsia="zh-HK"/>
        </w:rPr>
        <w:t>日函復足協原則同意，並表示爾後變更培訓計畫請該會應提前去函辦理等語。顯見，足協未於取消</w:t>
      </w:r>
      <w:r w:rsidRPr="00F90857">
        <w:rPr>
          <w:rFonts w:hint="eastAsia"/>
        </w:rPr>
        <w:t>集訓前函報該中心修正計畫。</w:t>
      </w:r>
    </w:p>
    <w:p w14:paraId="7E8875E7" w14:textId="41F0D461" w:rsidR="00C006A9" w:rsidRPr="00F90857" w:rsidRDefault="00C006A9" w:rsidP="00147119">
      <w:pPr>
        <w:pStyle w:val="3"/>
        <w:kinsoku/>
        <w:ind w:left="1360" w:hanging="680"/>
      </w:pPr>
      <w:r w:rsidRPr="00F90857">
        <w:rPr>
          <w:rFonts w:hint="eastAsia"/>
        </w:rPr>
        <w:t>另國訓中心於113年2月16日函</w:t>
      </w:r>
      <w:r w:rsidRPr="00F90857">
        <w:rPr>
          <w:rStyle w:val="afe"/>
          <w:rFonts w:hAnsi="標楷體"/>
        </w:rPr>
        <w:footnoteReference w:id="36"/>
      </w:r>
      <w:r w:rsidRPr="00F90857">
        <w:rPr>
          <w:rFonts w:hint="eastAsia"/>
        </w:rPr>
        <w:t>核定補助</w:t>
      </w:r>
      <w:proofErr w:type="gramStart"/>
      <w:r w:rsidRPr="00F90857">
        <w:rPr>
          <w:rFonts w:hint="eastAsia"/>
        </w:rPr>
        <w:t>113</w:t>
      </w:r>
      <w:proofErr w:type="gramEnd"/>
      <w:r w:rsidRPr="00F90857">
        <w:rPr>
          <w:rFonts w:hint="eastAsia"/>
        </w:rPr>
        <w:t>年度</w:t>
      </w:r>
      <w:r w:rsidRPr="00F90857">
        <w:rPr>
          <w:rFonts w:hAnsi="標楷體" w:hint="eastAsia"/>
        </w:rPr>
        <w:t>「2026年</w:t>
      </w:r>
      <w:r w:rsidR="00ED2776" w:rsidRPr="00F90857">
        <w:rPr>
          <w:rFonts w:hAnsi="標楷體" w:hint="eastAsia"/>
        </w:rPr>
        <w:t>○○</w:t>
      </w:r>
      <w:r w:rsidRPr="00F90857">
        <w:rPr>
          <w:rFonts w:hAnsi="標楷體" w:hint="eastAsia"/>
        </w:rPr>
        <w:t>運動會」</w:t>
      </w:r>
      <w:r w:rsidRPr="00F90857">
        <w:rPr>
          <w:rFonts w:hint="eastAsia"/>
        </w:rPr>
        <w:t>女子足球培訓隊培訓經費。足協於113年5月17日</w:t>
      </w:r>
      <w:proofErr w:type="gramStart"/>
      <w:r w:rsidRPr="00F90857">
        <w:rPr>
          <w:rFonts w:hint="eastAsia"/>
        </w:rPr>
        <w:t>去函該中心</w:t>
      </w:r>
      <w:proofErr w:type="gramEnd"/>
      <w:r w:rsidRPr="00F90857">
        <w:rPr>
          <w:rFonts w:hint="eastAsia"/>
        </w:rPr>
        <w:t>辦理修正計畫增列國際友誼賽之地點</w:t>
      </w:r>
      <w:proofErr w:type="gramStart"/>
      <w:r w:rsidRPr="00F90857">
        <w:rPr>
          <w:rFonts w:hint="eastAsia"/>
        </w:rPr>
        <w:t>—</w:t>
      </w:r>
      <w:proofErr w:type="gramEnd"/>
      <w:r w:rsidR="00DA5807" w:rsidRPr="00F90857">
        <w:rPr>
          <w:rFonts w:hint="eastAsia"/>
        </w:rPr>
        <w:t>○○</w:t>
      </w:r>
      <w:r w:rsidRPr="00F90857">
        <w:rPr>
          <w:rFonts w:hint="eastAsia"/>
        </w:rPr>
        <w:t>，並載明洽談中，</w:t>
      </w:r>
      <w:proofErr w:type="gramStart"/>
      <w:r w:rsidR="00D60450" w:rsidRPr="00F90857">
        <w:rPr>
          <w:rFonts w:hint="eastAsia"/>
        </w:rPr>
        <w:t>嗣</w:t>
      </w:r>
      <w:proofErr w:type="gramEnd"/>
      <w:r w:rsidRPr="00F90857">
        <w:rPr>
          <w:rFonts w:hint="eastAsia"/>
        </w:rPr>
        <w:t>該中心於同年月24日</w:t>
      </w:r>
      <w:proofErr w:type="gramStart"/>
      <w:r w:rsidRPr="00F90857">
        <w:rPr>
          <w:rFonts w:hint="eastAsia"/>
        </w:rPr>
        <w:t>函復</w:t>
      </w:r>
      <w:r w:rsidR="00D60450" w:rsidRPr="00F90857">
        <w:rPr>
          <w:rFonts w:hint="eastAsia"/>
        </w:rPr>
        <w:t>足協</w:t>
      </w:r>
      <w:proofErr w:type="gramEnd"/>
      <w:r w:rsidRPr="00F90857">
        <w:rPr>
          <w:rFonts w:hint="eastAsia"/>
        </w:rPr>
        <w:t>於原核定補助經費勻支。</w:t>
      </w:r>
      <w:proofErr w:type="gramStart"/>
      <w:r w:rsidRPr="00F90857">
        <w:rPr>
          <w:rFonts w:hint="eastAsia"/>
        </w:rPr>
        <w:t>惟足協</w:t>
      </w:r>
      <w:proofErr w:type="gramEnd"/>
      <w:r w:rsidRPr="00F90857">
        <w:rPr>
          <w:rFonts w:hint="eastAsia"/>
        </w:rPr>
        <w:t>卻於該</w:t>
      </w:r>
      <w:r w:rsidRPr="00F90857">
        <w:rPr>
          <w:rFonts w:hAnsi="標楷體" w:hint="eastAsia"/>
        </w:rPr>
        <w:t>女子足球培訓</w:t>
      </w:r>
      <w:r w:rsidRPr="00F90857">
        <w:rPr>
          <w:rFonts w:hAnsi="標楷體" w:hint="eastAsia"/>
          <w:lang w:eastAsia="zh-HK"/>
        </w:rPr>
        <w:t>隊赴</w:t>
      </w:r>
      <w:r w:rsidR="00DA5807" w:rsidRPr="00F90857">
        <w:rPr>
          <w:rFonts w:hint="eastAsia"/>
        </w:rPr>
        <w:t>○○</w:t>
      </w:r>
      <w:r w:rsidRPr="00F90857">
        <w:rPr>
          <w:rFonts w:hAnsi="標楷體" w:hint="eastAsia"/>
          <w:lang w:eastAsia="zh-HK"/>
        </w:rPr>
        <w:t>移地訓練</w:t>
      </w:r>
      <w:r w:rsidRPr="00F90857">
        <w:rPr>
          <w:rFonts w:hAnsi="標楷體" w:hint="eastAsia"/>
        </w:rPr>
        <w:t>後，方於同年8月6日函報該中心修正培訓經費表，將原訂前往</w:t>
      </w:r>
      <w:r w:rsidR="00DA5807" w:rsidRPr="00F90857">
        <w:rPr>
          <w:rFonts w:hint="eastAsia"/>
        </w:rPr>
        <w:t>○○</w:t>
      </w:r>
      <w:r w:rsidRPr="00F90857">
        <w:rPr>
          <w:rFonts w:hAnsi="標楷體" w:hint="eastAsia"/>
        </w:rPr>
        <w:t>進行海外移地訓練，更改至</w:t>
      </w:r>
      <w:r w:rsidR="00DA5807" w:rsidRPr="00F90857">
        <w:rPr>
          <w:rFonts w:hint="eastAsia"/>
        </w:rPr>
        <w:t>○○○○</w:t>
      </w:r>
      <w:r w:rsidRPr="00F90857">
        <w:rPr>
          <w:rFonts w:hAnsi="標楷體" w:hint="eastAsia"/>
        </w:rPr>
        <w:t>，且經該中心於同年8月16日函</w:t>
      </w:r>
      <w:proofErr w:type="gramStart"/>
      <w:r w:rsidRPr="00F90857">
        <w:rPr>
          <w:rFonts w:hAnsi="標楷體" w:hint="eastAsia"/>
        </w:rPr>
        <w:t>復足協該</w:t>
      </w:r>
      <w:proofErr w:type="gramEnd"/>
      <w:r w:rsidRPr="00F90857">
        <w:rPr>
          <w:rFonts w:hAnsi="標楷體" w:hint="eastAsia"/>
        </w:rPr>
        <w:t>項調整「</w:t>
      </w:r>
      <w:proofErr w:type="gramStart"/>
      <w:r w:rsidRPr="00F90857">
        <w:rPr>
          <w:rFonts w:hAnsi="標楷體" w:hint="eastAsia"/>
        </w:rPr>
        <w:t>洽悉」</w:t>
      </w:r>
      <w:proofErr w:type="gramEnd"/>
      <w:r w:rsidRPr="00F90857">
        <w:rPr>
          <w:rFonts w:hAnsi="標楷體" w:hint="eastAsia"/>
        </w:rPr>
        <w:t>。</w:t>
      </w:r>
      <w:proofErr w:type="gramStart"/>
      <w:r w:rsidRPr="00F90857">
        <w:rPr>
          <w:rFonts w:hAnsi="標楷體" w:hint="eastAsia"/>
        </w:rPr>
        <w:t>詢</w:t>
      </w:r>
      <w:proofErr w:type="gramEnd"/>
      <w:r w:rsidRPr="00F90857">
        <w:rPr>
          <w:rFonts w:hAnsi="標楷體" w:hint="eastAsia"/>
        </w:rPr>
        <w:t>據該中心表示，「未依要點提前變更」</w:t>
      </w:r>
      <w:r w:rsidR="00D60450" w:rsidRPr="00F90857">
        <w:rPr>
          <w:rFonts w:hAnsi="標楷體" w:hint="eastAsia"/>
        </w:rPr>
        <w:t>。</w:t>
      </w:r>
      <w:r w:rsidRPr="00F90857">
        <w:rPr>
          <w:rFonts w:hAnsi="標楷體" w:hint="eastAsia"/>
        </w:rPr>
        <w:t>顯見，</w:t>
      </w:r>
      <w:proofErr w:type="gramStart"/>
      <w:r w:rsidRPr="00F90857">
        <w:rPr>
          <w:rFonts w:hint="eastAsia"/>
        </w:rPr>
        <w:t>足協未於辦理該移地</w:t>
      </w:r>
      <w:proofErr w:type="gramEnd"/>
      <w:r w:rsidRPr="00F90857">
        <w:rPr>
          <w:rFonts w:hint="eastAsia"/>
        </w:rPr>
        <w:t>訓練之機票採購案前，甚至在</w:t>
      </w:r>
      <w:r w:rsidRPr="00F90857">
        <w:rPr>
          <w:rFonts w:hint="eastAsia"/>
        </w:rPr>
        <w:lastRenderedPageBreak/>
        <w:t>回國後</w:t>
      </w:r>
      <w:r w:rsidRPr="00F90857">
        <w:rPr>
          <w:rFonts w:hAnsi="標楷體" w:hint="eastAsia"/>
        </w:rPr>
        <w:t>，始</w:t>
      </w:r>
      <w:r w:rsidRPr="00F90857">
        <w:rPr>
          <w:rFonts w:hint="eastAsia"/>
        </w:rPr>
        <w:t>向該中心函報計畫變更。</w:t>
      </w:r>
    </w:p>
    <w:p w14:paraId="54200E7C" w14:textId="3639075D" w:rsidR="00C006A9" w:rsidRPr="00F90857" w:rsidRDefault="00C006A9" w:rsidP="00147119">
      <w:pPr>
        <w:pStyle w:val="3"/>
        <w:kinsoku/>
        <w:ind w:left="1360" w:hanging="680"/>
        <w:rPr>
          <w:b/>
        </w:rPr>
      </w:pPr>
      <w:r w:rsidRPr="00F90857">
        <w:rPr>
          <w:rFonts w:hint="eastAsia"/>
        </w:rPr>
        <w:t>綜上，</w:t>
      </w:r>
      <w:proofErr w:type="gramStart"/>
      <w:r w:rsidRPr="00F90857">
        <w:rPr>
          <w:rFonts w:hAnsi="標楷體" w:hint="eastAsia"/>
        </w:rPr>
        <w:t>足協向原</w:t>
      </w:r>
      <w:proofErr w:type="gramEnd"/>
      <w:r w:rsidRPr="00F90857">
        <w:rPr>
          <w:rFonts w:hAnsi="標楷體" w:hint="eastAsia"/>
        </w:rPr>
        <w:t>體育署及國訓中心申請相關補助計畫，核定計畫有變更者，應申請變更並經核准後，始得執行。</w:t>
      </w:r>
      <w:proofErr w:type="gramStart"/>
      <w:r w:rsidRPr="00F90857">
        <w:rPr>
          <w:rFonts w:hAnsi="標楷體" w:hint="eastAsia"/>
        </w:rPr>
        <w:t>惟</w:t>
      </w:r>
      <w:r w:rsidRPr="00F90857">
        <w:rPr>
          <w:rFonts w:hint="eastAsia"/>
        </w:rPr>
        <w:t>足協</w:t>
      </w:r>
      <w:proofErr w:type="gramEnd"/>
      <w:r w:rsidRPr="00F90857">
        <w:rPr>
          <w:rFonts w:hint="eastAsia"/>
        </w:rPr>
        <w:t>變更移地訓練之時間與地點及取消集訓，或有未事前辦理變更計畫，甚至於出發前或自海外返國後方辦理變更者，顯有違</w:t>
      </w:r>
      <w:hyperlink r:id="rId12" w:history="1">
        <w:r w:rsidRPr="00F90857">
          <w:rPr>
            <w:rFonts w:hint="eastAsia"/>
          </w:rPr>
          <w:t>教育部運動發展基金辦理培育優秀或具潛力運動選手作業要點</w:t>
        </w:r>
      </w:hyperlink>
      <w:r w:rsidRPr="00F90857">
        <w:rPr>
          <w:rFonts w:hint="eastAsia"/>
        </w:rPr>
        <w:t>、</w:t>
      </w:r>
      <w:r w:rsidRPr="00F90857">
        <w:rPr>
          <w:rFonts w:hAnsi="標楷體"/>
        </w:rPr>
        <w:t>運動團隊參加國際性綜合運動賽會實施賽前國內外移地訓練及參賽輔導要點</w:t>
      </w:r>
      <w:r w:rsidR="004E3277" w:rsidRPr="00F90857">
        <w:rPr>
          <w:rFonts w:hAnsi="標楷體" w:hint="eastAsia"/>
        </w:rPr>
        <w:t>、</w:t>
      </w:r>
      <w:hyperlink r:id="rId13" w:history="1">
        <w:r w:rsidRPr="00F90857">
          <w:rPr>
            <w:rFonts w:hAnsi="標楷體" w:hint="eastAsia"/>
          </w:rPr>
          <w:t>全國性體育團體經費補助辦法</w:t>
        </w:r>
      </w:hyperlink>
      <w:r w:rsidRPr="00F90857">
        <w:rPr>
          <w:rFonts w:hAnsi="標楷體" w:hint="eastAsia"/>
        </w:rPr>
        <w:t>等之相關規定，核有疏失。</w:t>
      </w:r>
      <w:r w:rsidRPr="00F90857">
        <w:rPr>
          <w:rFonts w:hint="eastAsia"/>
        </w:rPr>
        <w:t>原體育署及國訓中心未能善盡補助機關促其依上開規定辦理之責，核有欠妥。</w:t>
      </w:r>
    </w:p>
    <w:p w14:paraId="6CD896B7" w14:textId="705E8167" w:rsidR="00C006A9" w:rsidRPr="00F90857" w:rsidRDefault="00C006A9" w:rsidP="00147119">
      <w:pPr>
        <w:pStyle w:val="2"/>
        <w:kinsoku/>
        <w:rPr>
          <w:b/>
          <w:bCs w:val="0"/>
        </w:rPr>
      </w:pPr>
      <w:r w:rsidRPr="00F90857">
        <w:rPr>
          <w:rFonts w:hint="eastAsia"/>
          <w:b/>
          <w:bCs w:val="0"/>
        </w:rPr>
        <w:t>運動發展基金部分業務計畫於111至113年度連續2年或3個年度以相同事由辦理超支</w:t>
      </w:r>
      <w:proofErr w:type="gramStart"/>
      <w:r w:rsidRPr="00F90857">
        <w:rPr>
          <w:rFonts w:hint="eastAsia"/>
          <w:b/>
          <w:bCs w:val="0"/>
        </w:rPr>
        <w:t>併</w:t>
      </w:r>
      <w:proofErr w:type="gramEnd"/>
      <w:r w:rsidRPr="00F90857">
        <w:rPr>
          <w:rFonts w:hint="eastAsia"/>
          <w:b/>
          <w:bCs w:val="0"/>
        </w:rPr>
        <w:t>決算，且有</w:t>
      </w:r>
      <w:r w:rsidRPr="00F90857">
        <w:rPr>
          <w:rFonts w:hint="eastAsia"/>
          <w:b/>
          <w:bCs w:val="0"/>
          <w:u w:val="single"/>
        </w:rPr>
        <w:t>超支金額及比率逾2億元及50</w:t>
      </w:r>
      <w:r w:rsidR="00D60450" w:rsidRPr="00F90857">
        <w:rPr>
          <w:rFonts w:hint="eastAsia"/>
          <w:b/>
          <w:bCs w:val="0"/>
          <w:u w:val="single"/>
        </w:rPr>
        <w:t>％</w:t>
      </w:r>
      <w:r w:rsidRPr="00F90857">
        <w:rPr>
          <w:rFonts w:hint="eastAsia"/>
          <w:b/>
          <w:bCs w:val="0"/>
          <w:u w:val="single"/>
        </w:rPr>
        <w:t>情事</w:t>
      </w:r>
      <w:r w:rsidRPr="00F90857">
        <w:rPr>
          <w:rFonts w:hint="eastAsia"/>
          <w:b/>
          <w:bCs w:val="0"/>
        </w:rPr>
        <w:t>。行政院曾指出超支</w:t>
      </w:r>
      <w:proofErr w:type="gramStart"/>
      <w:r w:rsidRPr="00F90857">
        <w:rPr>
          <w:rFonts w:hint="eastAsia"/>
          <w:b/>
          <w:bCs w:val="0"/>
        </w:rPr>
        <w:t>項目核屬可</w:t>
      </w:r>
      <w:proofErr w:type="gramEnd"/>
      <w:r w:rsidRPr="00F90857">
        <w:rPr>
          <w:rFonts w:hint="eastAsia"/>
          <w:b/>
          <w:bCs w:val="0"/>
        </w:rPr>
        <w:t>預期事項，請教育部加強督促原體育署嗣後應核實編列年度預算；</w:t>
      </w:r>
      <w:proofErr w:type="gramStart"/>
      <w:r w:rsidRPr="00F90857">
        <w:rPr>
          <w:rFonts w:hint="eastAsia"/>
          <w:b/>
          <w:bCs w:val="0"/>
        </w:rPr>
        <w:t>審計部亦曾</w:t>
      </w:r>
      <w:proofErr w:type="gramEnd"/>
      <w:r w:rsidRPr="00F90857">
        <w:rPr>
          <w:rFonts w:hint="eastAsia"/>
          <w:b/>
          <w:bCs w:val="0"/>
        </w:rPr>
        <w:t>指出，該</w:t>
      </w:r>
      <w:r w:rsidRPr="00F90857">
        <w:rPr>
          <w:b/>
          <w:bCs w:val="0"/>
        </w:rPr>
        <w:t>基金未</w:t>
      </w:r>
      <w:proofErr w:type="gramStart"/>
      <w:r w:rsidRPr="00F90857">
        <w:rPr>
          <w:b/>
          <w:bCs w:val="0"/>
        </w:rPr>
        <w:t>覈</w:t>
      </w:r>
      <w:proofErr w:type="gramEnd"/>
      <w:r w:rsidRPr="00F90857">
        <w:rPr>
          <w:b/>
          <w:bCs w:val="0"/>
        </w:rPr>
        <w:t>實評估業務需求與成長情形，確實編列預算</w:t>
      </w:r>
      <w:r w:rsidRPr="00F90857">
        <w:rPr>
          <w:rFonts w:hint="eastAsia"/>
          <w:b/>
          <w:bCs w:val="0"/>
        </w:rPr>
        <w:t>等語。顯見，該基金預算未核實編列，核有欠當：</w:t>
      </w:r>
    </w:p>
    <w:p w14:paraId="4C1AEB5B" w14:textId="77777777" w:rsidR="00C006A9" w:rsidRPr="00F90857" w:rsidRDefault="00C006A9" w:rsidP="00147119">
      <w:pPr>
        <w:pStyle w:val="3"/>
        <w:kinsoku/>
      </w:pPr>
      <w:bookmarkStart w:id="65" w:name="_Toc421794874"/>
      <w:bookmarkStart w:id="66" w:name="_Toc421795440"/>
      <w:bookmarkStart w:id="67" w:name="_Toc421796021"/>
      <w:bookmarkStart w:id="68" w:name="_Toc422834159"/>
      <w:r w:rsidRPr="00F90857">
        <w:rPr>
          <w:rFonts w:hint="eastAsia"/>
        </w:rPr>
        <w:t>預算法第4條第1項規定：「…</w:t>
      </w:r>
      <w:proofErr w:type="gramStart"/>
      <w:r w:rsidRPr="00F90857">
        <w:rPr>
          <w:rFonts w:hint="eastAsia"/>
        </w:rPr>
        <w:t>…</w:t>
      </w:r>
      <w:proofErr w:type="gramEnd"/>
      <w:r w:rsidRPr="00F90857">
        <w:rPr>
          <w:rFonts w:hint="eastAsia"/>
        </w:rPr>
        <w:t>二、特種基金</w:t>
      </w:r>
      <w:proofErr w:type="gramStart"/>
      <w:r w:rsidRPr="00F90857">
        <w:rPr>
          <w:rFonts w:hint="eastAsia"/>
        </w:rPr>
        <w:t>︰</w:t>
      </w:r>
      <w:proofErr w:type="gramEnd"/>
      <w:r w:rsidRPr="00F90857">
        <w:rPr>
          <w:rFonts w:hint="eastAsia"/>
        </w:rPr>
        <w:t>歲入之供特殊用途者，為特種基金，其種類如左</w:t>
      </w:r>
      <w:proofErr w:type="gramStart"/>
      <w:r w:rsidRPr="00F90857">
        <w:rPr>
          <w:rFonts w:hint="eastAsia"/>
        </w:rPr>
        <w:t>︰</w:t>
      </w:r>
      <w:proofErr w:type="gramEnd"/>
      <w:r w:rsidRPr="00F90857">
        <w:rPr>
          <w:rFonts w:hint="eastAsia"/>
        </w:rPr>
        <w:t>（一）供營業循環運用者，為營業基金。…</w:t>
      </w:r>
      <w:proofErr w:type="gramStart"/>
      <w:r w:rsidRPr="00F90857">
        <w:rPr>
          <w:rFonts w:hint="eastAsia"/>
        </w:rPr>
        <w:t>…</w:t>
      </w:r>
      <w:proofErr w:type="gramEnd"/>
      <w:r w:rsidRPr="00F90857">
        <w:rPr>
          <w:rFonts w:hint="eastAsia"/>
        </w:rPr>
        <w:t>（五）有特定收入來源而供特殊用途者，為特別收入基金。」第8</w:t>
      </w:r>
      <w:r w:rsidRPr="00F90857">
        <w:t>7</w:t>
      </w:r>
      <w:r w:rsidRPr="00F90857">
        <w:rPr>
          <w:rFonts w:hint="eastAsia"/>
        </w:rPr>
        <w:t>條第1項規定：</w:t>
      </w:r>
      <w:r w:rsidRPr="00F90857">
        <w:rPr>
          <w:rFonts w:hAnsi="標楷體" w:hint="eastAsia"/>
        </w:rPr>
        <w:t>「</w:t>
      </w:r>
      <w:r w:rsidRPr="00F90857">
        <w:rPr>
          <w:rFonts w:hint="eastAsia"/>
        </w:rPr>
        <w:t>各編製營業基金預算之機關…</w:t>
      </w:r>
      <w:proofErr w:type="gramStart"/>
      <w:r w:rsidRPr="00F90857">
        <w:rPr>
          <w:rFonts w:hint="eastAsia"/>
        </w:rPr>
        <w:t>…</w:t>
      </w:r>
      <w:proofErr w:type="gramEnd"/>
      <w:r w:rsidRPr="00F90857">
        <w:rPr>
          <w:rFonts w:hint="eastAsia"/>
        </w:rPr>
        <w:t>其配合業務增減需要隨同調整之收支，併入決算辦理。」及第8</w:t>
      </w:r>
      <w:r w:rsidRPr="00F90857">
        <w:t>9</w:t>
      </w:r>
      <w:r w:rsidRPr="00F90857">
        <w:rPr>
          <w:rFonts w:hint="eastAsia"/>
        </w:rPr>
        <w:t>條規定：「附屬單位預算中，營業基金以外其他特種基金…</w:t>
      </w:r>
      <w:proofErr w:type="gramStart"/>
      <w:r w:rsidRPr="00F90857">
        <w:rPr>
          <w:rFonts w:hint="eastAsia"/>
        </w:rPr>
        <w:t>…</w:t>
      </w:r>
      <w:proofErr w:type="gramEnd"/>
      <w:r w:rsidRPr="00F90857">
        <w:rPr>
          <w:rFonts w:hint="eastAsia"/>
        </w:rPr>
        <w:t>其預算之編製、審議及執行，除信託基金依其所定條件外，凡為餘</w:t>
      </w:r>
      <w:proofErr w:type="gramStart"/>
      <w:r w:rsidRPr="00F90857">
        <w:rPr>
          <w:rFonts w:hint="eastAsia"/>
        </w:rPr>
        <w:t>絀</w:t>
      </w:r>
      <w:proofErr w:type="gramEnd"/>
      <w:r w:rsidRPr="00F90857">
        <w:rPr>
          <w:rFonts w:hint="eastAsia"/>
        </w:rPr>
        <w:t>及成本計算者，</w:t>
      </w:r>
      <w:proofErr w:type="gramStart"/>
      <w:r w:rsidRPr="00F90857">
        <w:rPr>
          <w:rFonts w:hint="eastAsia"/>
        </w:rPr>
        <w:t>準</w:t>
      </w:r>
      <w:proofErr w:type="gramEnd"/>
      <w:r w:rsidRPr="00F90857">
        <w:rPr>
          <w:rFonts w:hint="eastAsia"/>
        </w:rPr>
        <w:t>用營業基金之規定。」</w:t>
      </w:r>
      <w:proofErr w:type="gramStart"/>
      <w:r w:rsidRPr="00F90857">
        <w:rPr>
          <w:rFonts w:hint="eastAsia"/>
        </w:rPr>
        <w:t>爰</w:t>
      </w:r>
      <w:proofErr w:type="gramEnd"/>
      <w:r w:rsidRPr="00F90857">
        <w:rPr>
          <w:rFonts w:hint="eastAsia"/>
        </w:rPr>
        <w:t>特別收入基金配合業務增減需要隨同調整之收支，併入決算</w:t>
      </w:r>
      <w:r w:rsidRPr="00F90857">
        <w:rPr>
          <w:rFonts w:hint="eastAsia"/>
        </w:rPr>
        <w:lastRenderedPageBreak/>
        <w:t>辦理。</w:t>
      </w:r>
      <w:bookmarkEnd w:id="65"/>
      <w:bookmarkEnd w:id="66"/>
      <w:bookmarkEnd w:id="67"/>
      <w:bookmarkEnd w:id="68"/>
    </w:p>
    <w:p w14:paraId="3FC3EC15" w14:textId="77777777" w:rsidR="00C006A9" w:rsidRPr="00F90857" w:rsidRDefault="00C006A9" w:rsidP="00147119">
      <w:pPr>
        <w:pStyle w:val="3"/>
        <w:kinsoku/>
      </w:pPr>
      <w:r w:rsidRPr="00F90857">
        <w:rPr>
          <w:rFonts w:hint="eastAsia"/>
        </w:rPr>
        <w:t>中央及地方政府預算籌編原則第5點規定：「中央及地方政府特種基金預算收支，依下列原則辦理：…</w:t>
      </w:r>
      <w:proofErr w:type="gramStart"/>
      <w:r w:rsidRPr="00F90857">
        <w:rPr>
          <w:rFonts w:hint="eastAsia"/>
        </w:rPr>
        <w:t>…</w:t>
      </w:r>
      <w:proofErr w:type="gramEnd"/>
      <w:r w:rsidRPr="00F90857">
        <w:rPr>
          <w:rFonts w:hint="eastAsia"/>
        </w:rPr>
        <w:t>（六）特種基金應落實計畫預算制度，依核定之計畫核實編列預算…</w:t>
      </w:r>
      <w:proofErr w:type="gramStart"/>
      <w:r w:rsidRPr="00F90857">
        <w:rPr>
          <w:rFonts w:hint="eastAsia"/>
        </w:rPr>
        <w:t>…</w:t>
      </w:r>
      <w:proofErr w:type="gramEnd"/>
      <w:r w:rsidRPr="00F90857">
        <w:rPr>
          <w:rFonts w:hint="eastAsia"/>
        </w:rPr>
        <w:t>特別收入基金…</w:t>
      </w:r>
      <w:proofErr w:type="gramStart"/>
      <w:r w:rsidRPr="00F90857">
        <w:rPr>
          <w:rFonts w:hint="eastAsia"/>
        </w:rPr>
        <w:t>…</w:t>
      </w:r>
      <w:proofErr w:type="gramEnd"/>
      <w:r w:rsidRPr="00F90857">
        <w:rPr>
          <w:rFonts w:hint="eastAsia"/>
        </w:rPr>
        <w:t>應審慎推估可用資金，</w:t>
      </w:r>
      <w:proofErr w:type="gramStart"/>
      <w:r w:rsidRPr="00F90857">
        <w:rPr>
          <w:rFonts w:hint="eastAsia"/>
        </w:rPr>
        <w:t>並妥作中</w:t>
      </w:r>
      <w:proofErr w:type="gramEnd"/>
      <w:r w:rsidRPr="00F90857">
        <w:rPr>
          <w:rFonts w:hint="eastAsia"/>
        </w:rPr>
        <w:t>長程資金運用規劃，且應在基金中程可用資金範圍內，依據設立目的及用途，擬具業務計畫，並配合編列預算。」又，1</w:t>
      </w:r>
      <w:r w:rsidRPr="00F90857">
        <w:t>1</w:t>
      </w:r>
      <w:r w:rsidRPr="00F90857">
        <w:rPr>
          <w:rFonts w:hint="eastAsia"/>
        </w:rPr>
        <w:t>1至1</w:t>
      </w:r>
      <w:r w:rsidRPr="00F90857">
        <w:t>13</w:t>
      </w:r>
      <w:r w:rsidRPr="00F90857">
        <w:rPr>
          <w:rFonts w:hint="eastAsia"/>
        </w:rPr>
        <w:t>年度，各年度之</w:t>
      </w:r>
      <w:r w:rsidRPr="00F90857">
        <w:t>中央政府總預算附屬單位預算編製辦法</w:t>
      </w:r>
      <w:r w:rsidRPr="00F90857">
        <w:rPr>
          <w:rFonts w:hint="eastAsia"/>
        </w:rPr>
        <w:t>第5條及第8條均規定，各基金主管機關依照行政院施政方針、預算籌編原則及事業計畫總綱，擬訂其主管範圍內之施政計畫及事業計畫，分別指示所屬基金擬訂業務計畫與預算，及各基金主管機關對所屬基金業務計畫與預算，應切實詳盡審核。</w:t>
      </w:r>
      <w:proofErr w:type="gramStart"/>
      <w:r w:rsidRPr="00F90857">
        <w:rPr>
          <w:rFonts w:hint="eastAsia"/>
        </w:rPr>
        <w:t>爰</w:t>
      </w:r>
      <w:proofErr w:type="gramEnd"/>
      <w:r w:rsidRPr="00F90857">
        <w:rPr>
          <w:rFonts w:hint="eastAsia"/>
        </w:rPr>
        <w:t>運動發展基金應落實計畫預算制度，依核定之計畫核實編列預算。</w:t>
      </w:r>
    </w:p>
    <w:p w14:paraId="5A44BC4A" w14:textId="77777777" w:rsidR="00C006A9" w:rsidRPr="00F90857" w:rsidRDefault="00C006A9" w:rsidP="00147119">
      <w:pPr>
        <w:pStyle w:val="3"/>
        <w:numPr>
          <w:ilvl w:val="2"/>
          <w:numId w:val="1"/>
        </w:numPr>
        <w:kinsoku/>
      </w:pPr>
      <w:r w:rsidRPr="00F90857">
        <w:rPr>
          <w:rFonts w:hint="eastAsia"/>
        </w:rPr>
        <w:t>1</w:t>
      </w:r>
      <w:r w:rsidRPr="00F90857">
        <w:t>1</w:t>
      </w:r>
      <w:r w:rsidRPr="00F90857">
        <w:rPr>
          <w:rFonts w:hint="eastAsia"/>
        </w:rPr>
        <w:t>1至1</w:t>
      </w:r>
      <w:r w:rsidRPr="00F90857">
        <w:t>13</w:t>
      </w:r>
      <w:r w:rsidRPr="00F90857">
        <w:rPr>
          <w:rFonts w:hint="eastAsia"/>
        </w:rPr>
        <w:t>年度，各年度之中央政府總預算附屬單位預算編製應行注意事項-非營業部分之</w:t>
      </w:r>
      <w:proofErr w:type="gramStart"/>
      <w:r w:rsidRPr="00F90857">
        <w:rPr>
          <w:rFonts w:hint="eastAsia"/>
        </w:rPr>
        <w:t>一</w:t>
      </w:r>
      <w:proofErr w:type="gramEnd"/>
      <w:r w:rsidRPr="00F90857">
        <w:rPr>
          <w:rFonts w:hint="eastAsia"/>
        </w:rPr>
        <w:t>之</w:t>
      </w:r>
      <w:r w:rsidRPr="00F90857">
        <w:rPr>
          <w:rFonts w:hAnsi="標楷體" w:hint="eastAsia"/>
        </w:rPr>
        <w:t>(三)均規定，為落實有計畫始有預算之精神，各基金涉及各該年度預算之計畫，應依核定計畫核實編列預算，並強化計畫與經費編製作業，建立計畫控管機制，當年度必須辦理之計畫，</w:t>
      </w:r>
      <w:proofErr w:type="gramStart"/>
      <w:r w:rsidRPr="00F90857">
        <w:rPr>
          <w:rFonts w:hAnsi="標楷體" w:hint="eastAsia"/>
        </w:rPr>
        <w:t>均應配合</w:t>
      </w:r>
      <w:proofErr w:type="gramEnd"/>
      <w:r w:rsidRPr="00F90857">
        <w:rPr>
          <w:rFonts w:hAnsi="標楷體" w:hint="eastAsia"/>
        </w:rPr>
        <w:t>年度預算編製時程核實估列所需經費，納入年度預算；各項營運(業務)計畫，應配合營運(業務)及施政目標訂定，參照以前年度執行情形、衡酌業務發展實需、基金財務能力等，核實編列預算，並設法加強計畫執行，以增進營運效能。</w:t>
      </w:r>
      <w:proofErr w:type="gramStart"/>
      <w:r w:rsidRPr="00F90857">
        <w:rPr>
          <w:rFonts w:hAnsi="標楷體" w:hint="eastAsia"/>
        </w:rPr>
        <w:t>爰</w:t>
      </w:r>
      <w:proofErr w:type="gramEnd"/>
      <w:r w:rsidRPr="00F90857">
        <w:rPr>
          <w:rFonts w:hint="eastAsia"/>
          <w:u w:val="single"/>
        </w:rPr>
        <w:t>運動發展基金</w:t>
      </w:r>
      <w:r w:rsidRPr="00F90857">
        <w:rPr>
          <w:rFonts w:hAnsi="標楷體" w:hint="eastAsia"/>
          <w:u w:val="single"/>
        </w:rPr>
        <w:t>之計畫，應參照以前年度執行情形、衡酌業務發展實需、基金財務能力等，核實編列預算</w:t>
      </w:r>
      <w:r w:rsidRPr="00F90857">
        <w:rPr>
          <w:rFonts w:hAnsi="標楷體" w:hint="eastAsia"/>
        </w:rPr>
        <w:t>。</w:t>
      </w:r>
    </w:p>
    <w:p w14:paraId="19F85AD8" w14:textId="77777777" w:rsidR="00C006A9" w:rsidRPr="00F90857" w:rsidRDefault="00C006A9" w:rsidP="00147119">
      <w:pPr>
        <w:pStyle w:val="3"/>
        <w:kinsoku/>
      </w:pPr>
      <w:r w:rsidRPr="00F90857">
        <w:t>1</w:t>
      </w:r>
      <w:r w:rsidRPr="00F90857">
        <w:rPr>
          <w:rFonts w:hint="eastAsia"/>
        </w:rPr>
        <w:t>11至1</w:t>
      </w:r>
      <w:r w:rsidRPr="00F90857">
        <w:t>13</w:t>
      </w:r>
      <w:r w:rsidRPr="00F90857">
        <w:rPr>
          <w:rFonts w:hint="eastAsia"/>
        </w:rPr>
        <w:t>年度適用之附屬單位預算執行要點第</w:t>
      </w:r>
      <w:r w:rsidRPr="00F90857">
        <w:t>24</w:t>
      </w:r>
      <w:r w:rsidRPr="00F90857">
        <w:rPr>
          <w:rFonts w:hint="eastAsia"/>
        </w:rPr>
        <w:t>點</w:t>
      </w:r>
      <w:r w:rsidRPr="00F90857">
        <w:rPr>
          <w:rFonts w:hint="eastAsia"/>
        </w:rPr>
        <w:lastRenderedPageBreak/>
        <w:t>第1款規定，政事基金</w:t>
      </w:r>
      <w:r w:rsidRPr="00F90857">
        <w:rPr>
          <w:rStyle w:val="afe"/>
        </w:rPr>
        <w:footnoteReference w:id="37"/>
      </w:r>
      <w:r w:rsidRPr="00F90857">
        <w:rPr>
          <w:rFonts w:hint="eastAsia"/>
        </w:rPr>
        <w:t>應加強財務控管，在可用財源範圍內推動各項業務計畫，其業務計畫如屬</w:t>
      </w:r>
      <w:proofErr w:type="gramStart"/>
      <w:r w:rsidRPr="00F90857">
        <w:rPr>
          <w:rFonts w:hint="eastAsia"/>
        </w:rPr>
        <w:t>多年期者</w:t>
      </w:r>
      <w:proofErr w:type="gramEnd"/>
      <w:r w:rsidRPr="00F90857">
        <w:rPr>
          <w:rFonts w:hint="eastAsia"/>
        </w:rPr>
        <w:t>，並應有完整之規劃及財源支應方案。同要點第2</w:t>
      </w:r>
      <w:r w:rsidRPr="00F90857">
        <w:t>6</w:t>
      </w:r>
      <w:r w:rsidRPr="00F90857">
        <w:rPr>
          <w:rFonts w:hint="eastAsia"/>
        </w:rPr>
        <w:t>點第3款規定，年度進行中，已編列預算之業務計畫，確因業務需要，致增加經費者，應優先檢討停辦或緩辦不具效益或不具急迫性項目，以於原計畫法定預算總額內調整容納為原則。</w:t>
      </w:r>
      <w:proofErr w:type="gramStart"/>
      <w:r w:rsidRPr="00F90857">
        <w:rPr>
          <w:rFonts w:hint="eastAsia"/>
        </w:rPr>
        <w:t>爰</w:t>
      </w:r>
      <w:proofErr w:type="gramEnd"/>
      <w:r w:rsidRPr="00F90857">
        <w:rPr>
          <w:rFonts w:hint="eastAsia"/>
          <w:u w:val="single"/>
        </w:rPr>
        <w:t>運動發展基金應在可用財源範圍內推動各項業務計畫，已編列預算之業務計畫，確因業務需要，致增加經費者，應優先檢討停辦或緩辦不具效益或不具急迫性項目，以於原計畫法定預算總額內調整容納為原則</w:t>
      </w:r>
      <w:r w:rsidRPr="00F90857">
        <w:rPr>
          <w:rFonts w:hint="eastAsia"/>
        </w:rPr>
        <w:t>。</w:t>
      </w:r>
    </w:p>
    <w:p w14:paraId="67C1E2E3" w14:textId="35F377A5" w:rsidR="00C006A9" w:rsidRPr="00F90857" w:rsidRDefault="00C006A9" w:rsidP="00147119">
      <w:pPr>
        <w:pStyle w:val="3"/>
        <w:kinsoku/>
        <w:ind w:leftChars="200"/>
      </w:pPr>
      <w:r w:rsidRPr="00F90857">
        <w:rPr>
          <w:rFonts w:hint="eastAsia"/>
        </w:rPr>
        <w:t>查</w:t>
      </w:r>
      <w:r w:rsidRPr="00F90857">
        <w:rPr>
          <w:rFonts w:hint="eastAsia"/>
          <w:u w:val="single"/>
        </w:rPr>
        <w:t>111至1</w:t>
      </w:r>
      <w:r w:rsidRPr="00F90857">
        <w:rPr>
          <w:u w:val="single"/>
        </w:rPr>
        <w:t>13</w:t>
      </w:r>
      <w:r w:rsidRPr="00F90857">
        <w:rPr>
          <w:rFonts w:hint="eastAsia"/>
          <w:u w:val="single"/>
        </w:rPr>
        <w:t>年度，運動發展基金部分業務計畫因預算不敷支應而辦理超支</w:t>
      </w:r>
      <w:proofErr w:type="gramStart"/>
      <w:r w:rsidRPr="00F90857">
        <w:rPr>
          <w:rFonts w:hint="eastAsia"/>
          <w:u w:val="single"/>
        </w:rPr>
        <w:t>併</w:t>
      </w:r>
      <w:proofErr w:type="gramEnd"/>
      <w:r w:rsidRPr="00F90857">
        <w:rPr>
          <w:rFonts w:hint="eastAsia"/>
          <w:u w:val="single"/>
        </w:rPr>
        <w:t>決算，其中</w:t>
      </w:r>
      <w:r w:rsidRPr="00F90857">
        <w:rPr>
          <w:rFonts w:hAnsi="標楷體" w:hint="eastAsia"/>
          <w:u w:val="single"/>
        </w:rPr>
        <w:t>「</w:t>
      </w:r>
      <w:r w:rsidRPr="00F90857">
        <w:rPr>
          <w:rFonts w:hint="eastAsia"/>
          <w:u w:val="single"/>
        </w:rPr>
        <w:t>辦理大型國際體育運動交流活動計畫</w:t>
      </w:r>
      <w:r w:rsidRPr="00F90857">
        <w:rPr>
          <w:rFonts w:hAnsi="標楷體" w:hint="eastAsia"/>
          <w:u w:val="single"/>
        </w:rPr>
        <w:t>」，</w:t>
      </w:r>
      <w:r w:rsidRPr="00F90857">
        <w:rPr>
          <w:rFonts w:hint="eastAsia"/>
          <w:u w:val="single"/>
        </w:rPr>
        <w:t>連續2個年度</w:t>
      </w:r>
      <w:r w:rsidRPr="00F90857">
        <w:rPr>
          <w:rFonts w:hAnsi="標楷體" w:hint="eastAsia"/>
          <w:u w:val="single"/>
        </w:rPr>
        <w:t>(</w:t>
      </w:r>
      <w:r w:rsidRPr="00F90857">
        <w:rPr>
          <w:rFonts w:hint="eastAsia"/>
          <w:u w:val="single"/>
        </w:rPr>
        <w:t>112及</w:t>
      </w:r>
      <w:proofErr w:type="gramStart"/>
      <w:r w:rsidRPr="00F90857">
        <w:rPr>
          <w:rFonts w:hint="eastAsia"/>
          <w:u w:val="single"/>
        </w:rPr>
        <w:t>1</w:t>
      </w:r>
      <w:r w:rsidRPr="00F90857">
        <w:rPr>
          <w:u w:val="single"/>
        </w:rPr>
        <w:t>13</w:t>
      </w:r>
      <w:proofErr w:type="gramEnd"/>
      <w:r w:rsidRPr="00F90857">
        <w:rPr>
          <w:rFonts w:hint="eastAsia"/>
          <w:u w:val="single"/>
        </w:rPr>
        <w:t>年度</w:t>
      </w:r>
      <w:r w:rsidRPr="00F90857">
        <w:rPr>
          <w:rFonts w:hAnsi="標楷體" w:hint="eastAsia"/>
          <w:u w:val="single"/>
        </w:rPr>
        <w:t>)</w:t>
      </w:r>
      <w:r w:rsidRPr="00F90857">
        <w:rPr>
          <w:rFonts w:hint="eastAsia"/>
          <w:u w:val="single"/>
        </w:rPr>
        <w:t>超支</w:t>
      </w:r>
      <w:proofErr w:type="gramStart"/>
      <w:r w:rsidRPr="00F90857">
        <w:rPr>
          <w:rFonts w:hint="eastAsia"/>
          <w:u w:val="single"/>
        </w:rPr>
        <w:t>併</w:t>
      </w:r>
      <w:proofErr w:type="gramEnd"/>
      <w:r w:rsidRPr="00F90857">
        <w:rPr>
          <w:rFonts w:hint="eastAsia"/>
          <w:u w:val="single"/>
        </w:rPr>
        <w:t>決算</w:t>
      </w:r>
      <w:r w:rsidRPr="00F90857">
        <w:rPr>
          <w:rFonts w:hint="eastAsia"/>
        </w:rPr>
        <w:t>，超支金額及比率，分別為9,441萬5千元與22.28％，以及2億1,837萬1千元及56.18％；「輔助各級學校運動人才培育計畫」，連續3個年度</w:t>
      </w:r>
      <w:r w:rsidR="004D2B7E" w:rsidRPr="00F90857">
        <w:rPr>
          <w:rFonts w:hAnsi="標楷體" w:hint="eastAsia"/>
        </w:rPr>
        <w:t>(</w:t>
      </w:r>
      <w:r w:rsidRPr="00F90857">
        <w:rPr>
          <w:rFonts w:hint="eastAsia"/>
        </w:rPr>
        <w:t>111至1</w:t>
      </w:r>
      <w:r w:rsidRPr="00F90857">
        <w:t>13</w:t>
      </w:r>
      <w:r w:rsidRPr="00F90857">
        <w:rPr>
          <w:rFonts w:hint="eastAsia"/>
        </w:rPr>
        <w:t>年度</w:t>
      </w:r>
      <w:r w:rsidRPr="00F90857">
        <w:rPr>
          <w:rFonts w:hAnsi="標楷體" w:hint="eastAsia"/>
        </w:rPr>
        <w:t>)</w:t>
      </w:r>
      <w:r w:rsidRPr="00F90857">
        <w:rPr>
          <w:rFonts w:hint="eastAsia"/>
        </w:rPr>
        <w:t>超支</w:t>
      </w:r>
      <w:proofErr w:type="gramStart"/>
      <w:r w:rsidRPr="00F90857">
        <w:rPr>
          <w:rFonts w:hint="eastAsia"/>
        </w:rPr>
        <w:t>併</w:t>
      </w:r>
      <w:proofErr w:type="gramEnd"/>
      <w:r w:rsidRPr="00F90857">
        <w:rPr>
          <w:rFonts w:hint="eastAsia"/>
        </w:rPr>
        <w:t>決算，超支金額及比率，分別為1億7,164萬元與19.79％、1億2,426萬1千元</w:t>
      </w:r>
      <w:r w:rsidR="00C90F2D" w:rsidRPr="00F90857">
        <w:rPr>
          <w:rFonts w:hint="eastAsia"/>
        </w:rPr>
        <w:t>與</w:t>
      </w:r>
      <w:r w:rsidRPr="00F90857">
        <w:rPr>
          <w:rFonts w:hint="eastAsia"/>
        </w:rPr>
        <w:t>17.08%，以及8,978萬6千餘元</w:t>
      </w:r>
      <w:r w:rsidR="00C90F2D" w:rsidRPr="00F90857">
        <w:rPr>
          <w:rFonts w:hint="eastAsia"/>
        </w:rPr>
        <w:t>與</w:t>
      </w:r>
      <w:r w:rsidRPr="00F90857">
        <w:rPr>
          <w:rFonts w:hint="eastAsia"/>
        </w:rPr>
        <w:t>14.29％</w:t>
      </w:r>
      <w:r w:rsidRPr="00F90857">
        <w:rPr>
          <w:vertAlign w:val="superscript"/>
        </w:rPr>
        <w:footnoteReference w:id="38"/>
      </w:r>
      <w:r w:rsidRPr="00F90857">
        <w:rPr>
          <w:rFonts w:hint="eastAsia"/>
        </w:rPr>
        <w:t>。</w:t>
      </w:r>
    </w:p>
    <w:p w14:paraId="142A172D" w14:textId="77777777" w:rsidR="00C006A9" w:rsidRPr="00F90857" w:rsidRDefault="00C006A9" w:rsidP="00147119">
      <w:pPr>
        <w:pStyle w:val="4"/>
        <w:kinsoku/>
      </w:pPr>
      <w:r w:rsidRPr="00F90857">
        <w:rPr>
          <w:rFonts w:hint="eastAsia"/>
        </w:rPr>
        <w:t>教育部於1</w:t>
      </w:r>
      <w:r w:rsidRPr="00F90857">
        <w:t>14</w:t>
      </w:r>
      <w:r w:rsidRPr="00F90857">
        <w:rPr>
          <w:rFonts w:hint="eastAsia"/>
        </w:rPr>
        <w:t>年1月6日函</w:t>
      </w:r>
      <w:r w:rsidRPr="00F90857">
        <w:rPr>
          <w:rStyle w:val="afe"/>
        </w:rPr>
        <w:footnoteReference w:id="39"/>
      </w:r>
      <w:proofErr w:type="gramStart"/>
      <w:r w:rsidRPr="00F90857">
        <w:rPr>
          <w:rFonts w:hint="eastAsia"/>
        </w:rPr>
        <w:t>復本院</w:t>
      </w:r>
      <w:proofErr w:type="gramEnd"/>
      <w:r w:rsidRPr="00F90857">
        <w:rPr>
          <w:rFonts w:hint="eastAsia"/>
        </w:rPr>
        <w:t>稱，1</w:t>
      </w:r>
      <w:r w:rsidRPr="00F90857">
        <w:t>09</w:t>
      </w:r>
      <w:r w:rsidRPr="00F90857">
        <w:rPr>
          <w:rFonts w:hint="eastAsia"/>
        </w:rPr>
        <w:t>年起受</w:t>
      </w:r>
      <w:proofErr w:type="gramStart"/>
      <w:r w:rsidRPr="00F90857">
        <w:rPr>
          <w:rFonts w:hint="eastAsia"/>
        </w:rPr>
        <w:t>疫</w:t>
      </w:r>
      <w:proofErr w:type="gramEnd"/>
      <w:r w:rsidRPr="00F90857">
        <w:rPr>
          <w:rFonts w:hint="eastAsia"/>
        </w:rPr>
        <w:t>情影響，多數國際交流活動順延或停辦，影響「大型國際體育運動交流活動計畫」預算執行，</w:t>
      </w:r>
      <w:proofErr w:type="gramStart"/>
      <w:r w:rsidRPr="00F90857">
        <w:rPr>
          <w:rFonts w:hint="eastAsia"/>
        </w:rPr>
        <w:t>爰</w:t>
      </w:r>
      <w:proofErr w:type="gramEnd"/>
      <w:r w:rsidRPr="00F90857">
        <w:rPr>
          <w:rFonts w:hint="eastAsia"/>
        </w:rPr>
        <w:t>原體育署自1</w:t>
      </w:r>
      <w:r w:rsidRPr="00F90857">
        <w:t>10</w:t>
      </w:r>
      <w:r w:rsidRPr="00F90857">
        <w:rPr>
          <w:rFonts w:hint="eastAsia"/>
        </w:rPr>
        <w:t>年起配合減編相關預算，1</w:t>
      </w:r>
      <w:r w:rsidRPr="00F90857">
        <w:t>13</w:t>
      </w:r>
      <w:r w:rsidRPr="00F90857">
        <w:rPr>
          <w:rFonts w:hint="eastAsia"/>
        </w:rPr>
        <w:t>年預算籌編階段亦參酌</w:t>
      </w:r>
      <w:proofErr w:type="gramStart"/>
      <w:r w:rsidRPr="00F90857">
        <w:rPr>
          <w:rFonts w:hint="eastAsia"/>
        </w:rPr>
        <w:t>1</w:t>
      </w:r>
      <w:r w:rsidRPr="00F90857">
        <w:t>11</w:t>
      </w:r>
      <w:proofErr w:type="gramEnd"/>
      <w:r w:rsidRPr="00F90857">
        <w:rPr>
          <w:rFonts w:hint="eastAsia"/>
        </w:rPr>
        <w:t>年度預算執行情形</w:t>
      </w:r>
      <w:proofErr w:type="gramStart"/>
      <w:r w:rsidRPr="00F90857">
        <w:rPr>
          <w:rFonts w:hint="eastAsia"/>
        </w:rPr>
        <w:t>覈</w:t>
      </w:r>
      <w:proofErr w:type="gramEnd"/>
      <w:r w:rsidRPr="00F90857">
        <w:rPr>
          <w:rFonts w:hint="eastAsia"/>
        </w:rPr>
        <w:t>實編列。惟自11</w:t>
      </w:r>
      <w:r w:rsidRPr="00F90857">
        <w:t>2</w:t>
      </w:r>
      <w:r w:rsidRPr="00F90857">
        <w:rPr>
          <w:rFonts w:hint="eastAsia"/>
        </w:rPr>
        <w:t>年5月起</w:t>
      </w:r>
      <w:proofErr w:type="gramStart"/>
      <w:r w:rsidRPr="00F90857">
        <w:rPr>
          <w:rFonts w:hint="eastAsia"/>
        </w:rPr>
        <w:t>疫情趨</w:t>
      </w:r>
      <w:proofErr w:type="gramEnd"/>
      <w:r w:rsidRPr="00F90857">
        <w:rPr>
          <w:rFonts w:hint="eastAsia"/>
        </w:rPr>
        <w:t>緩，國際交流活動</w:t>
      </w:r>
      <w:proofErr w:type="gramStart"/>
      <w:r w:rsidRPr="00F90857">
        <w:rPr>
          <w:rFonts w:hint="eastAsia"/>
        </w:rPr>
        <w:lastRenderedPageBreak/>
        <w:t>逐漸復辦</w:t>
      </w:r>
      <w:proofErr w:type="gramEnd"/>
      <w:r w:rsidRPr="00F90857">
        <w:rPr>
          <w:rFonts w:hint="eastAsia"/>
        </w:rPr>
        <w:t>，增加補助在</w:t>
      </w:r>
      <w:proofErr w:type="gramStart"/>
      <w:r w:rsidRPr="00F90857">
        <w:rPr>
          <w:rFonts w:hint="eastAsia"/>
        </w:rPr>
        <w:t>臺</w:t>
      </w:r>
      <w:proofErr w:type="gramEnd"/>
      <w:r w:rsidRPr="00F90857">
        <w:rPr>
          <w:rFonts w:hint="eastAsia"/>
        </w:rPr>
        <w:t>辦理國際賽場次，1</w:t>
      </w:r>
      <w:r w:rsidRPr="00F90857">
        <w:t>12</w:t>
      </w:r>
      <w:r w:rsidRPr="00F90857">
        <w:rPr>
          <w:rFonts w:hint="eastAsia"/>
        </w:rPr>
        <w:t>年恢復辦理至71場次</w:t>
      </w:r>
      <w:r w:rsidRPr="00F90857">
        <w:rPr>
          <w:rStyle w:val="afe"/>
        </w:rPr>
        <w:footnoteReference w:id="40"/>
      </w:r>
      <w:r w:rsidRPr="00F90857">
        <w:rPr>
          <w:rFonts w:hint="eastAsia"/>
        </w:rPr>
        <w:t>，1</w:t>
      </w:r>
      <w:r w:rsidRPr="00F90857">
        <w:t>13</w:t>
      </w:r>
      <w:r w:rsidRPr="00F90857">
        <w:rPr>
          <w:rFonts w:hint="eastAsia"/>
        </w:rPr>
        <w:t>年已核定補助逾8</w:t>
      </w:r>
      <w:r w:rsidRPr="00F90857">
        <w:t>0</w:t>
      </w:r>
      <w:r w:rsidRPr="00F90857">
        <w:rPr>
          <w:rFonts w:hint="eastAsia"/>
        </w:rPr>
        <w:t>場次，致執行金額較預算數增加；該署已因應業務需求配合增編</w:t>
      </w:r>
      <w:proofErr w:type="gramStart"/>
      <w:r w:rsidRPr="00F90857">
        <w:rPr>
          <w:rFonts w:hint="eastAsia"/>
        </w:rPr>
        <w:t>1</w:t>
      </w:r>
      <w:r w:rsidRPr="00F90857">
        <w:t>14</w:t>
      </w:r>
      <w:proofErr w:type="gramEnd"/>
      <w:r w:rsidRPr="00F90857">
        <w:rPr>
          <w:rFonts w:hint="eastAsia"/>
        </w:rPr>
        <w:t>年度預算等語。</w:t>
      </w:r>
    </w:p>
    <w:p w14:paraId="2DC7E4BA" w14:textId="1E5C76A5" w:rsidR="00C006A9" w:rsidRPr="00F90857" w:rsidRDefault="00C006A9" w:rsidP="00147119">
      <w:pPr>
        <w:pStyle w:val="4"/>
        <w:kinsoku/>
        <w:rPr>
          <w:rFonts w:hAnsi="標楷體"/>
        </w:rPr>
      </w:pPr>
      <w:r w:rsidRPr="00F90857">
        <w:rPr>
          <w:rFonts w:hint="eastAsia"/>
        </w:rPr>
        <w:t>原體育</w:t>
      </w:r>
      <w:proofErr w:type="gramStart"/>
      <w:r w:rsidRPr="00F90857">
        <w:rPr>
          <w:rFonts w:hint="eastAsia"/>
        </w:rPr>
        <w:t>署聲復審計</w:t>
      </w:r>
      <w:proofErr w:type="gramEnd"/>
      <w:r w:rsidRPr="00F90857">
        <w:rPr>
          <w:rFonts w:hint="eastAsia"/>
        </w:rPr>
        <w:t>部審核通知事項表示</w:t>
      </w:r>
      <w:r w:rsidRPr="00F90857">
        <w:rPr>
          <w:rStyle w:val="afe"/>
        </w:rPr>
        <w:footnoteReference w:id="41"/>
      </w:r>
      <w:r w:rsidRPr="00F90857">
        <w:rPr>
          <w:rFonts w:hint="eastAsia"/>
        </w:rPr>
        <w:t>，「輔助各級學校運動人才培育計畫」連續3年超支，主要因業務需求，核定補助各級學校運動團隊訓練經費及補助參加教育部主辦或核定辦理之運動聯賽參賽經費較預算數增加所致，</w:t>
      </w:r>
      <w:proofErr w:type="gramStart"/>
      <w:r w:rsidRPr="00F90857">
        <w:rPr>
          <w:rFonts w:hint="eastAsia"/>
        </w:rPr>
        <w:t>114</w:t>
      </w:r>
      <w:proofErr w:type="gramEnd"/>
      <w:r w:rsidRPr="00F90857">
        <w:rPr>
          <w:rFonts w:hint="eastAsia"/>
        </w:rPr>
        <w:t>年度已參照以前年度執行情形，增編各級學校運動團隊訓練經費6</w:t>
      </w:r>
      <w:proofErr w:type="gramStart"/>
      <w:r w:rsidR="00E74661" w:rsidRPr="00F90857">
        <w:rPr>
          <w:rFonts w:hint="eastAsia"/>
        </w:rPr>
        <w:t>千</w:t>
      </w:r>
      <w:r w:rsidRPr="00F90857">
        <w:rPr>
          <w:rFonts w:hint="eastAsia"/>
        </w:rPr>
        <w:t>萬</w:t>
      </w:r>
      <w:proofErr w:type="gramEnd"/>
      <w:r w:rsidRPr="00F90857">
        <w:rPr>
          <w:rFonts w:hint="eastAsia"/>
        </w:rPr>
        <w:t>元，並調整對地方政府補助比率；另就各項學生運動聯賽</w:t>
      </w:r>
      <w:r w:rsidRPr="00F90857">
        <w:rPr>
          <w:rFonts w:hAnsi="標楷體" w:hint="eastAsia"/>
        </w:rPr>
        <w:t>(包括籃球、足球、排球、女壘)之參賽補助費用，未來將結合地方政府，共同支持學生參賽，並將各</w:t>
      </w:r>
      <w:r w:rsidR="00DC4908" w:rsidRPr="00F90857">
        <w:rPr>
          <w:rFonts w:hAnsi="標楷體" w:hint="eastAsia"/>
        </w:rPr>
        <w:t>縣</w:t>
      </w:r>
      <w:r w:rsidRPr="00F90857">
        <w:rPr>
          <w:rFonts w:hAnsi="標楷體" w:hint="eastAsia"/>
        </w:rPr>
        <w:t>市實際參賽隊伍數納入評估，調整參賽補助額度。</w:t>
      </w:r>
    </w:p>
    <w:p w14:paraId="689E8311" w14:textId="6047A343" w:rsidR="00C006A9" w:rsidRPr="00F90857" w:rsidRDefault="00C006A9" w:rsidP="00147119">
      <w:pPr>
        <w:pStyle w:val="3"/>
        <w:kinsoku/>
      </w:pPr>
      <w:r w:rsidRPr="00F90857">
        <w:rPr>
          <w:rFonts w:hint="eastAsia"/>
          <w:u w:val="single"/>
        </w:rPr>
        <w:t>行政院於112年12月27日函</w:t>
      </w:r>
      <w:r w:rsidRPr="00F90857">
        <w:rPr>
          <w:rStyle w:val="afe"/>
          <w:u w:val="single"/>
        </w:rPr>
        <w:footnoteReference w:id="42"/>
      </w:r>
      <w:r w:rsidRPr="00F90857">
        <w:rPr>
          <w:rFonts w:hint="eastAsia"/>
          <w:u w:val="single"/>
        </w:rPr>
        <w:t>復教育部略</w:t>
      </w:r>
      <w:proofErr w:type="gramStart"/>
      <w:r w:rsidRPr="00F90857">
        <w:rPr>
          <w:rFonts w:hint="eastAsia"/>
          <w:u w:val="single"/>
        </w:rPr>
        <w:t>以</w:t>
      </w:r>
      <w:proofErr w:type="gramEnd"/>
      <w:r w:rsidRPr="00F90857">
        <w:rPr>
          <w:rFonts w:hint="eastAsia"/>
          <w:u w:val="single"/>
        </w:rPr>
        <w:t>，運動發展基金</w:t>
      </w:r>
      <w:proofErr w:type="gramStart"/>
      <w:r w:rsidRPr="00F90857">
        <w:rPr>
          <w:rFonts w:hint="eastAsia"/>
          <w:u w:val="single"/>
        </w:rPr>
        <w:t>112</w:t>
      </w:r>
      <w:proofErr w:type="gramEnd"/>
      <w:r w:rsidRPr="00F90857">
        <w:rPr>
          <w:rFonts w:hint="eastAsia"/>
          <w:u w:val="single"/>
        </w:rPr>
        <w:t>年度超支事項，提高賽事活動補助金額上限及比率部分，非屬未預期事項，請加強督促運動發展基金嗣後應循程序編列預算辦理</w:t>
      </w:r>
      <w:r w:rsidRPr="00F90857">
        <w:rPr>
          <w:rFonts w:hint="eastAsia"/>
        </w:rPr>
        <w:t>。該院亦於114年1月10日函</w:t>
      </w:r>
      <w:r w:rsidRPr="00F90857">
        <w:rPr>
          <w:rStyle w:val="afe"/>
        </w:rPr>
        <w:footnoteReference w:id="43"/>
      </w:r>
      <w:proofErr w:type="gramStart"/>
      <w:r w:rsidRPr="00F90857">
        <w:rPr>
          <w:rFonts w:hint="eastAsia"/>
        </w:rPr>
        <w:t>復該部</w:t>
      </w:r>
      <w:proofErr w:type="gramEnd"/>
      <w:r w:rsidRPr="00F90857">
        <w:rPr>
          <w:rFonts w:hint="eastAsia"/>
        </w:rPr>
        <w:t>略</w:t>
      </w:r>
      <w:proofErr w:type="gramStart"/>
      <w:r w:rsidRPr="00F90857">
        <w:rPr>
          <w:rFonts w:hint="eastAsia"/>
        </w:rPr>
        <w:t>以</w:t>
      </w:r>
      <w:proofErr w:type="gramEnd"/>
      <w:r w:rsidRPr="00F90857">
        <w:rPr>
          <w:rFonts w:hint="eastAsia"/>
        </w:rPr>
        <w:t>，原體育署112及</w:t>
      </w:r>
      <w:proofErr w:type="gramStart"/>
      <w:r w:rsidRPr="00F90857">
        <w:rPr>
          <w:rFonts w:hint="eastAsia"/>
        </w:rPr>
        <w:t>113年度均以增加</w:t>
      </w:r>
      <w:proofErr w:type="gramEnd"/>
      <w:r w:rsidRPr="00F90857">
        <w:rPr>
          <w:rFonts w:hint="eastAsia"/>
        </w:rPr>
        <w:t>核定補助賽事、各級學校運動團隊與參賽隊數，致補助及捐助項目無法於預算總額內容納由，報該院請准</w:t>
      </w:r>
      <w:proofErr w:type="gramStart"/>
      <w:r w:rsidRPr="00F90857">
        <w:rPr>
          <w:rFonts w:hint="eastAsia"/>
        </w:rPr>
        <w:t>併</w:t>
      </w:r>
      <w:proofErr w:type="gramEnd"/>
      <w:r w:rsidRPr="00F90857">
        <w:rPr>
          <w:rFonts w:hint="eastAsia"/>
        </w:rPr>
        <w:t>決算辦理，惟該等</w:t>
      </w:r>
      <w:proofErr w:type="gramStart"/>
      <w:r w:rsidRPr="00F90857">
        <w:rPr>
          <w:rFonts w:hint="eastAsia"/>
        </w:rPr>
        <w:t>項目核屬可</w:t>
      </w:r>
      <w:proofErr w:type="gramEnd"/>
      <w:r w:rsidRPr="00F90857">
        <w:rPr>
          <w:rFonts w:hint="eastAsia"/>
        </w:rPr>
        <w:t>預期事項，請加強督促該署嗣後應</w:t>
      </w:r>
      <w:r w:rsidR="00DC4908" w:rsidRPr="00F90857">
        <w:rPr>
          <w:rFonts w:hint="eastAsia"/>
        </w:rPr>
        <w:t>核</w:t>
      </w:r>
      <w:r w:rsidRPr="00F90857">
        <w:rPr>
          <w:rFonts w:hint="eastAsia"/>
        </w:rPr>
        <w:t>實編列年度預算，避免一再</w:t>
      </w:r>
      <w:proofErr w:type="gramStart"/>
      <w:r w:rsidRPr="00F90857">
        <w:rPr>
          <w:rFonts w:hint="eastAsia"/>
        </w:rPr>
        <w:t>併</w:t>
      </w:r>
      <w:proofErr w:type="gramEnd"/>
      <w:r w:rsidRPr="00F90857">
        <w:rPr>
          <w:rFonts w:hint="eastAsia"/>
        </w:rPr>
        <w:t>決算，徒增行政作業。</w:t>
      </w:r>
    </w:p>
    <w:p w14:paraId="241718AA" w14:textId="71F97823" w:rsidR="00C006A9" w:rsidRPr="00F90857" w:rsidRDefault="00C006A9" w:rsidP="00147119">
      <w:pPr>
        <w:pStyle w:val="3"/>
        <w:kinsoku/>
      </w:pPr>
      <w:r w:rsidRPr="00F90857">
        <w:rPr>
          <w:rFonts w:hint="eastAsia"/>
        </w:rPr>
        <w:t>審計部</w:t>
      </w:r>
      <w:proofErr w:type="gramStart"/>
      <w:r w:rsidRPr="00F90857">
        <w:rPr>
          <w:rFonts w:hint="eastAsia"/>
        </w:rPr>
        <w:t>113</w:t>
      </w:r>
      <w:proofErr w:type="gramEnd"/>
      <w:r w:rsidRPr="00F90857">
        <w:rPr>
          <w:rFonts w:hint="eastAsia"/>
        </w:rPr>
        <w:t>年度中央政府總決算附屬單位決算及綜</w:t>
      </w:r>
      <w:r w:rsidRPr="00F90857">
        <w:rPr>
          <w:rFonts w:hint="eastAsia"/>
        </w:rPr>
        <w:lastRenderedPageBreak/>
        <w:t>計表審核報告非營業部分指出，</w:t>
      </w:r>
      <w:r w:rsidRPr="00F90857">
        <w:t>部分特別收入基金未能</w:t>
      </w:r>
      <w:proofErr w:type="gramStart"/>
      <w:r w:rsidRPr="00F90857">
        <w:t>覈</w:t>
      </w:r>
      <w:proofErr w:type="gramEnd"/>
      <w:r w:rsidRPr="00F90857">
        <w:t>實編列預算，允宜督促各基金確實</w:t>
      </w:r>
      <w:proofErr w:type="gramStart"/>
      <w:r w:rsidRPr="00F90857">
        <w:t>檢討妥處</w:t>
      </w:r>
      <w:proofErr w:type="gramEnd"/>
      <w:r w:rsidRPr="00F90857">
        <w:t>，並強化執行管控機制，確保基金合理運用，以維護財政紀律</w:t>
      </w:r>
      <w:r w:rsidRPr="00F90857">
        <w:rPr>
          <w:rFonts w:hint="eastAsia"/>
        </w:rPr>
        <w:t>。…</w:t>
      </w:r>
      <w:proofErr w:type="gramStart"/>
      <w:r w:rsidRPr="00F90857">
        <w:rPr>
          <w:rFonts w:hint="eastAsia"/>
        </w:rPr>
        <w:t>…</w:t>
      </w:r>
      <w:proofErr w:type="gramEnd"/>
      <w:r w:rsidRPr="00F90857">
        <w:t>運動發展基金</w:t>
      </w:r>
      <w:r w:rsidRPr="00F90857">
        <w:rPr>
          <w:rFonts w:hint="eastAsia"/>
        </w:rPr>
        <w:t>…</w:t>
      </w:r>
      <w:proofErr w:type="gramStart"/>
      <w:r w:rsidRPr="00F90857">
        <w:rPr>
          <w:rFonts w:hint="eastAsia"/>
        </w:rPr>
        <w:t>…</w:t>
      </w:r>
      <w:proofErr w:type="gramEnd"/>
      <w:r w:rsidRPr="00F90857">
        <w:rPr>
          <w:rFonts w:hint="eastAsia"/>
        </w:rPr>
        <w:t>等基金</w:t>
      </w:r>
      <w:r w:rsidRPr="00F90857">
        <w:t>係因既有計畫之補助案件較預計增加，報經主管機關核定後辦理，顯示該等</w:t>
      </w:r>
      <w:r w:rsidRPr="00F90857">
        <w:rPr>
          <w:u w:val="single"/>
        </w:rPr>
        <w:t>基金未</w:t>
      </w:r>
      <w:proofErr w:type="gramStart"/>
      <w:r w:rsidRPr="00F90857">
        <w:rPr>
          <w:u w:val="single"/>
        </w:rPr>
        <w:t>覈</w:t>
      </w:r>
      <w:proofErr w:type="gramEnd"/>
      <w:r w:rsidRPr="00F90857">
        <w:rPr>
          <w:u w:val="single"/>
        </w:rPr>
        <w:t>實評估業務需求與成長情形，確實編列預算，致超支</w:t>
      </w:r>
      <w:proofErr w:type="gramStart"/>
      <w:r w:rsidRPr="00F90857">
        <w:rPr>
          <w:u w:val="single"/>
        </w:rPr>
        <w:t>併</w:t>
      </w:r>
      <w:proofErr w:type="gramEnd"/>
      <w:r w:rsidRPr="00F90857">
        <w:rPr>
          <w:u w:val="single"/>
        </w:rPr>
        <w:t>決算金額攀升，削弱預算約束功能</w:t>
      </w:r>
      <w:r w:rsidRPr="00F90857">
        <w:t>。</w:t>
      </w:r>
    </w:p>
    <w:p w14:paraId="251A0468" w14:textId="11E1A6AF" w:rsidR="00C006A9" w:rsidRPr="00F90857" w:rsidRDefault="00C006A9" w:rsidP="00147119">
      <w:pPr>
        <w:pStyle w:val="3"/>
        <w:kinsoku/>
      </w:pPr>
      <w:r w:rsidRPr="00F90857">
        <w:rPr>
          <w:rFonts w:hint="eastAsia"/>
        </w:rPr>
        <w:t>按運動發展基金應落實計畫預算制度，依核定之計畫核實編列預算，並在可用財源範圍內推動各項業務計畫。惟該基金部分業務計畫於111至113年度連續2或3個年度以相同事由辦理超支</w:t>
      </w:r>
      <w:proofErr w:type="gramStart"/>
      <w:r w:rsidRPr="00F90857">
        <w:rPr>
          <w:rFonts w:hint="eastAsia"/>
        </w:rPr>
        <w:t>併</w:t>
      </w:r>
      <w:proofErr w:type="gramEnd"/>
      <w:r w:rsidRPr="00F90857">
        <w:rPr>
          <w:rFonts w:hint="eastAsia"/>
        </w:rPr>
        <w:t>決算，且有超支金額及比率逾2億元及50</w:t>
      </w:r>
      <w:r w:rsidR="00FE2199" w:rsidRPr="00F90857">
        <w:rPr>
          <w:rFonts w:hint="eastAsia"/>
        </w:rPr>
        <w:t>％</w:t>
      </w:r>
      <w:r w:rsidRPr="00F90857">
        <w:rPr>
          <w:rFonts w:hint="eastAsia"/>
        </w:rPr>
        <w:t>情事。行政院曾指出超支</w:t>
      </w:r>
      <w:proofErr w:type="gramStart"/>
      <w:r w:rsidRPr="00F90857">
        <w:rPr>
          <w:rFonts w:hint="eastAsia"/>
        </w:rPr>
        <w:t>項目核屬可</w:t>
      </w:r>
      <w:proofErr w:type="gramEnd"/>
      <w:r w:rsidRPr="00F90857">
        <w:rPr>
          <w:rFonts w:hint="eastAsia"/>
        </w:rPr>
        <w:t>預期事項，請教育部加強督促原體育署嗣後應核實編列年度預算；</w:t>
      </w:r>
      <w:proofErr w:type="gramStart"/>
      <w:r w:rsidRPr="00F90857">
        <w:rPr>
          <w:rFonts w:hint="eastAsia"/>
        </w:rPr>
        <w:t>審計部亦曾</w:t>
      </w:r>
      <w:proofErr w:type="gramEnd"/>
      <w:r w:rsidRPr="00F90857">
        <w:rPr>
          <w:rFonts w:hint="eastAsia"/>
        </w:rPr>
        <w:t>指出，該</w:t>
      </w:r>
      <w:r w:rsidRPr="00F90857">
        <w:t>基金未</w:t>
      </w:r>
      <w:proofErr w:type="gramStart"/>
      <w:r w:rsidRPr="00F90857">
        <w:t>覈</w:t>
      </w:r>
      <w:proofErr w:type="gramEnd"/>
      <w:r w:rsidRPr="00F90857">
        <w:t>實評估業務需求與成長情形，確實編列預算</w:t>
      </w:r>
      <w:r w:rsidRPr="00F90857">
        <w:rPr>
          <w:rFonts w:hint="eastAsia"/>
        </w:rPr>
        <w:t>等語。顯見，該基金預算未核實編列，且教育部為該基金主管機關時，對於該基金之業務計畫與預算，未切實審核，核有欠當。</w:t>
      </w:r>
    </w:p>
    <w:p w14:paraId="7227CAAB" w14:textId="77777777" w:rsidR="00C006A9" w:rsidRPr="00F90857" w:rsidRDefault="00C006A9" w:rsidP="00147119">
      <w:pPr>
        <w:widowControl/>
        <w:kinsoku/>
        <w:overflowPunct/>
        <w:autoSpaceDE/>
        <w:autoSpaceDN/>
        <w:jc w:val="left"/>
        <w:rPr>
          <w:rFonts w:hAnsi="Arial"/>
          <w:bCs/>
          <w:kern w:val="32"/>
          <w:szCs w:val="48"/>
        </w:rPr>
      </w:pPr>
      <w:r w:rsidRPr="00F90857">
        <w:br w:type="page"/>
      </w:r>
    </w:p>
    <w:p w14:paraId="75D6331B" w14:textId="7B96E77F" w:rsidR="00E25849" w:rsidRPr="00F90857" w:rsidRDefault="00C006A9" w:rsidP="00147119">
      <w:pPr>
        <w:pStyle w:val="1"/>
        <w:kinsoku/>
        <w:ind w:left="2380" w:hanging="2380"/>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bookmarkEnd w:id="59"/>
      <w:r w:rsidRPr="00F90857">
        <w:rPr>
          <w:rFonts w:hint="eastAsia"/>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127B65" w:rsidRPr="00F90857">
        <w:t xml:space="preserve"> </w:t>
      </w:r>
    </w:p>
    <w:p w14:paraId="7BD95A1E" w14:textId="38F206CF" w:rsidR="0007024B" w:rsidRPr="00F90857" w:rsidRDefault="00FB7770" w:rsidP="0007024B">
      <w:pPr>
        <w:pStyle w:val="2"/>
        <w:kinsoku/>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r w:rsidRPr="00F90857">
        <w:rPr>
          <w:rFonts w:hint="eastAsia"/>
        </w:rPr>
        <w:t>調查意見</w:t>
      </w:r>
      <w:r w:rsidR="009215F2" w:rsidRPr="00F90857">
        <w:rPr>
          <w:rFonts w:hint="eastAsia"/>
        </w:rPr>
        <w:t>一至</w:t>
      </w:r>
      <w:r w:rsidR="001A3047" w:rsidRPr="00F90857">
        <w:rPr>
          <w:rFonts w:hint="eastAsia"/>
        </w:rPr>
        <w:t>四</w:t>
      </w:r>
      <w:r w:rsidRPr="00F90857">
        <w:rPr>
          <w:rFonts w:hint="eastAsia"/>
        </w:rPr>
        <w:t>，</w:t>
      </w:r>
      <w:r w:rsidR="0007024B" w:rsidRPr="00F90857">
        <w:rPr>
          <w:rFonts w:hint="eastAsia"/>
        </w:rPr>
        <w:t>函請</w:t>
      </w:r>
      <w:r w:rsidR="00891A84" w:rsidRPr="00F90857">
        <w:rPr>
          <w:rFonts w:hint="eastAsia"/>
        </w:rPr>
        <w:t>行政院轉</w:t>
      </w:r>
      <w:proofErr w:type="gramStart"/>
      <w:r w:rsidR="00891A84" w:rsidRPr="00F90857">
        <w:rPr>
          <w:rFonts w:hint="eastAsia"/>
        </w:rPr>
        <w:t>飭</w:t>
      </w:r>
      <w:proofErr w:type="gramEnd"/>
      <w:r w:rsidR="00891A84" w:rsidRPr="00F90857">
        <w:rPr>
          <w:rFonts w:hint="eastAsia"/>
        </w:rPr>
        <w:t>所屬</w:t>
      </w:r>
      <w:r w:rsidR="00502246" w:rsidRPr="00F90857">
        <w:rPr>
          <w:rFonts w:hint="eastAsia"/>
        </w:rPr>
        <w:t>主管</w:t>
      </w:r>
      <w:r w:rsidR="00891A84" w:rsidRPr="00F90857">
        <w:rPr>
          <w:rFonts w:hint="eastAsia"/>
        </w:rPr>
        <w:t>機關</w:t>
      </w:r>
      <w:r w:rsidR="00343F84" w:rsidRPr="00F90857">
        <w:rPr>
          <w:rFonts w:hint="eastAsia"/>
        </w:rPr>
        <w:t>檢討改進</w:t>
      </w:r>
      <w:proofErr w:type="gramStart"/>
      <w:r w:rsidR="00343F84" w:rsidRPr="00F90857">
        <w:rPr>
          <w:rFonts w:hint="eastAsia"/>
        </w:rPr>
        <w:t>見復，</w:t>
      </w:r>
      <w:proofErr w:type="gramEnd"/>
      <w:r w:rsidR="00343F84" w:rsidRPr="00F90857">
        <w:rPr>
          <w:rFonts w:hint="eastAsia"/>
        </w:rPr>
        <w:t>並</w:t>
      </w:r>
      <w:r w:rsidR="00980BF7" w:rsidRPr="00F90857">
        <w:rPr>
          <w:rFonts w:hint="eastAsia"/>
        </w:rPr>
        <w:t>請</w:t>
      </w:r>
      <w:r w:rsidR="00502246" w:rsidRPr="00F90857">
        <w:rPr>
          <w:rFonts w:hint="eastAsia"/>
        </w:rPr>
        <w:t>主管機關</w:t>
      </w:r>
      <w:r w:rsidR="00343F84" w:rsidRPr="00F90857">
        <w:rPr>
          <w:rFonts w:hint="eastAsia"/>
        </w:rPr>
        <w:t>確實</w:t>
      </w:r>
      <w:r w:rsidR="001F1FED" w:rsidRPr="00F90857">
        <w:rPr>
          <w:rFonts w:hint="eastAsia"/>
        </w:rPr>
        <w:t>督導運動發展基金管理會</w:t>
      </w:r>
      <w:r w:rsidR="00854D6F" w:rsidRPr="00F90857">
        <w:rPr>
          <w:rFonts w:hint="eastAsia"/>
        </w:rPr>
        <w:t>檢討改進</w:t>
      </w:r>
      <w:proofErr w:type="gramStart"/>
      <w:r w:rsidR="00854D6F" w:rsidRPr="00F90857">
        <w:rPr>
          <w:rFonts w:hint="eastAsia"/>
        </w:rPr>
        <w:t>見復</w:t>
      </w:r>
      <w:r w:rsidR="0007024B" w:rsidRPr="00F90857">
        <w:rPr>
          <w:rFonts w:hint="eastAsia"/>
        </w:rPr>
        <w:t>。</w:t>
      </w:r>
      <w:proofErr w:type="gramEnd"/>
    </w:p>
    <w:p w14:paraId="35739423" w14:textId="7A0C09AF" w:rsidR="00FB7770" w:rsidRPr="00F90857" w:rsidRDefault="0007024B" w:rsidP="0007024B">
      <w:pPr>
        <w:pStyle w:val="2"/>
        <w:kinsoku/>
      </w:pPr>
      <w:r w:rsidRPr="00F90857">
        <w:rPr>
          <w:rFonts w:hint="eastAsia"/>
        </w:rPr>
        <w:t>調查意見一，函請運動部督</w:t>
      </w:r>
      <w:r w:rsidR="00154D77" w:rsidRPr="00F90857">
        <w:rPr>
          <w:rFonts w:hint="eastAsia"/>
        </w:rPr>
        <w:t>導</w:t>
      </w:r>
      <w:r w:rsidRPr="00F90857">
        <w:t>行政法人國家運動訓練中心</w:t>
      </w:r>
      <w:r w:rsidR="00154D77" w:rsidRPr="00F90857">
        <w:rPr>
          <w:rFonts w:hint="eastAsia"/>
        </w:rPr>
        <w:t>檢討改進</w:t>
      </w:r>
      <w:proofErr w:type="gramStart"/>
      <w:r w:rsidR="00154D77" w:rsidRPr="00F90857">
        <w:rPr>
          <w:rFonts w:hint="eastAsia"/>
        </w:rPr>
        <w:t>見復</w:t>
      </w:r>
      <w:r w:rsidR="00FB7770" w:rsidRPr="00F90857">
        <w:rPr>
          <w:rFonts w:hint="eastAsia"/>
        </w:rPr>
        <w:t>。</w:t>
      </w:r>
      <w:bookmarkEnd w:id="96"/>
      <w:bookmarkEnd w:id="97"/>
      <w:bookmarkEnd w:id="98"/>
      <w:bookmarkEnd w:id="99"/>
      <w:bookmarkEnd w:id="100"/>
      <w:bookmarkEnd w:id="101"/>
      <w:bookmarkEnd w:id="102"/>
      <w:proofErr w:type="gramEnd"/>
    </w:p>
    <w:p w14:paraId="2B79DFFC" w14:textId="34EA6518" w:rsidR="00154D77" w:rsidRPr="00F90857" w:rsidRDefault="00154D77" w:rsidP="0007024B">
      <w:pPr>
        <w:pStyle w:val="2"/>
        <w:kinsoku/>
      </w:pPr>
      <w:r w:rsidRPr="00F90857">
        <w:rPr>
          <w:rFonts w:hint="eastAsia"/>
        </w:rPr>
        <w:t>調查意見</w:t>
      </w:r>
      <w:r w:rsidR="009215F2" w:rsidRPr="00F90857">
        <w:rPr>
          <w:rFonts w:hint="eastAsia"/>
        </w:rPr>
        <w:t>一至</w:t>
      </w:r>
      <w:r w:rsidR="001A3047" w:rsidRPr="00F90857">
        <w:rPr>
          <w:rFonts w:hint="eastAsia"/>
        </w:rPr>
        <w:t>四</w:t>
      </w:r>
      <w:r w:rsidRPr="00F90857">
        <w:rPr>
          <w:rFonts w:hint="eastAsia"/>
        </w:rPr>
        <w:t>，函復審計部。</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3D6051B5" w14:textId="77777777" w:rsidR="00770453" w:rsidRPr="00F90857" w:rsidRDefault="00770453" w:rsidP="00147119">
      <w:pPr>
        <w:pStyle w:val="aa"/>
        <w:kinsoku/>
        <w:spacing w:beforeLines="50" w:before="228" w:afterLines="100" w:after="457"/>
        <w:ind w:leftChars="1100" w:left="3742"/>
        <w:rPr>
          <w:b w:val="0"/>
          <w:bCs/>
          <w:snapToGrid/>
          <w:spacing w:val="12"/>
          <w:kern w:val="0"/>
          <w:sz w:val="40"/>
        </w:rPr>
      </w:pPr>
    </w:p>
    <w:p w14:paraId="332B56EF" w14:textId="73CF4617" w:rsidR="00E25849" w:rsidRPr="00FD6C36" w:rsidRDefault="00E25849" w:rsidP="00147119">
      <w:pPr>
        <w:pStyle w:val="aa"/>
        <w:kinsoku/>
        <w:spacing w:beforeLines="50" w:before="228" w:afterLines="100" w:after="457"/>
        <w:ind w:leftChars="1100" w:left="3742"/>
        <w:rPr>
          <w:snapToGrid/>
          <w:spacing w:val="12"/>
          <w:kern w:val="0"/>
          <w:sz w:val="40"/>
        </w:rPr>
      </w:pPr>
      <w:r w:rsidRPr="00FD6C36">
        <w:rPr>
          <w:rFonts w:hint="eastAsia"/>
          <w:snapToGrid/>
          <w:spacing w:val="12"/>
          <w:kern w:val="0"/>
          <w:sz w:val="40"/>
        </w:rPr>
        <w:t>調查委員：</w:t>
      </w:r>
      <w:r w:rsidR="00FD6C36" w:rsidRPr="00FD6C36">
        <w:rPr>
          <w:rFonts w:hint="eastAsia"/>
          <w:snapToGrid/>
          <w:spacing w:val="12"/>
          <w:kern w:val="0"/>
          <w:sz w:val="40"/>
        </w:rPr>
        <w:t>紀惠容</w:t>
      </w:r>
    </w:p>
    <w:p w14:paraId="20B2EF8F" w14:textId="77777777" w:rsidR="00770453" w:rsidRPr="00F90857" w:rsidRDefault="00770453" w:rsidP="00147119">
      <w:pPr>
        <w:pStyle w:val="aa"/>
        <w:kinsoku/>
        <w:spacing w:before="0" w:after="0"/>
        <w:ind w:leftChars="1100" w:left="3742"/>
        <w:rPr>
          <w:rFonts w:ascii="Times New Roman"/>
          <w:b w:val="0"/>
          <w:bCs/>
          <w:snapToGrid/>
          <w:spacing w:val="0"/>
          <w:kern w:val="0"/>
          <w:sz w:val="40"/>
        </w:rPr>
      </w:pPr>
    </w:p>
    <w:p w14:paraId="2E480AC3" w14:textId="77777777" w:rsidR="00340588" w:rsidRPr="00F90857" w:rsidRDefault="00340588" w:rsidP="00147119">
      <w:pPr>
        <w:pStyle w:val="aa"/>
        <w:kinsoku/>
        <w:spacing w:before="0" w:after="0"/>
        <w:ind w:leftChars="1100" w:left="3742"/>
        <w:rPr>
          <w:rFonts w:ascii="Times New Roman"/>
          <w:b w:val="0"/>
          <w:bCs/>
          <w:snapToGrid/>
          <w:spacing w:val="0"/>
          <w:kern w:val="0"/>
          <w:sz w:val="40"/>
        </w:rPr>
      </w:pPr>
    </w:p>
    <w:p w14:paraId="339A2FA2" w14:textId="4AF1DF8F" w:rsidR="008F7BB5" w:rsidRPr="00F90857" w:rsidRDefault="00E25849" w:rsidP="0019210A">
      <w:pPr>
        <w:pStyle w:val="af"/>
        <w:kinsoku/>
        <w:rPr>
          <w:rFonts w:hAnsi="標楷體"/>
          <w:bCs/>
        </w:rPr>
      </w:pPr>
      <w:r w:rsidRPr="00F90857">
        <w:rPr>
          <w:rFonts w:hAnsi="標楷體" w:hint="eastAsia"/>
          <w:bCs/>
        </w:rPr>
        <w:t>中</w:t>
      </w:r>
      <w:r w:rsidR="00B5484D" w:rsidRPr="00F90857">
        <w:rPr>
          <w:rFonts w:hAnsi="標楷體" w:hint="eastAsia"/>
          <w:bCs/>
        </w:rPr>
        <w:t xml:space="preserve">  </w:t>
      </w:r>
      <w:r w:rsidRPr="00F90857">
        <w:rPr>
          <w:rFonts w:hAnsi="標楷體" w:hint="eastAsia"/>
          <w:bCs/>
        </w:rPr>
        <w:t>華</w:t>
      </w:r>
      <w:r w:rsidR="00B5484D" w:rsidRPr="00F90857">
        <w:rPr>
          <w:rFonts w:hAnsi="標楷體" w:hint="eastAsia"/>
          <w:bCs/>
        </w:rPr>
        <w:t xml:space="preserve">  </w:t>
      </w:r>
      <w:r w:rsidRPr="00F90857">
        <w:rPr>
          <w:rFonts w:hAnsi="標楷體" w:hint="eastAsia"/>
          <w:bCs/>
        </w:rPr>
        <w:t>民</w:t>
      </w:r>
      <w:r w:rsidR="00B5484D" w:rsidRPr="00F90857">
        <w:rPr>
          <w:rFonts w:hAnsi="標楷體" w:hint="eastAsia"/>
          <w:bCs/>
        </w:rPr>
        <w:t xml:space="preserve">  </w:t>
      </w:r>
      <w:r w:rsidRPr="00F90857">
        <w:rPr>
          <w:rFonts w:hAnsi="標楷體" w:hint="eastAsia"/>
          <w:bCs/>
        </w:rPr>
        <w:t xml:space="preserve">國　</w:t>
      </w:r>
      <w:r w:rsidR="001E74C2" w:rsidRPr="00F90857">
        <w:rPr>
          <w:rFonts w:hAnsi="標楷體" w:hint="eastAsia"/>
          <w:bCs/>
        </w:rPr>
        <w:t>1</w:t>
      </w:r>
      <w:r w:rsidR="009A0F91" w:rsidRPr="00F90857">
        <w:rPr>
          <w:rFonts w:hAnsi="標楷體" w:hint="eastAsia"/>
          <w:bCs/>
        </w:rPr>
        <w:t>15</w:t>
      </w:r>
      <w:r w:rsidRPr="00F90857">
        <w:rPr>
          <w:rFonts w:hAnsi="標楷體" w:hint="eastAsia"/>
          <w:bCs/>
        </w:rPr>
        <w:t xml:space="preserve">　年</w:t>
      </w:r>
      <w:r w:rsidR="00A07B4B" w:rsidRPr="00F90857">
        <w:rPr>
          <w:rFonts w:hAnsi="標楷體" w:hint="eastAsia"/>
          <w:bCs/>
        </w:rPr>
        <w:t xml:space="preserve"> </w:t>
      </w:r>
      <w:r w:rsidR="00345F12" w:rsidRPr="00F90857">
        <w:rPr>
          <w:rFonts w:hAnsi="標楷體" w:hint="eastAsia"/>
          <w:bCs/>
        </w:rPr>
        <w:t>3</w:t>
      </w:r>
      <w:r w:rsidR="00F67CA3" w:rsidRPr="00F90857">
        <w:rPr>
          <w:rFonts w:hAnsi="標楷體" w:hint="eastAsia"/>
          <w:bCs/>
        </w:rPr>
        <w:t xml:space="preserve"> </w:t>
      </w:r>
      <w:r w:rsidRPr="00F90857">
        <w:rPr>
          <w:rFonts w:hAnsi="標楷體" w:hint="eastAsia"/>
          <w:bCs/>
        </w:rPr>
        <w:t xml:space="preserve">　月　</w:t>
      </w:r>
      <w:r w:rsidR="00340588" w:rsidRPr="00F90857">
        <w:rPr>
          <w:rFonts w:hAnsi="標楷體" w:hint="eastAsia"/>
          <w:bCs/>
        </w:rPr>
        <w:t>1</w:t>
      </w:r>
      <w:r w:rsidR="00345F12" w:rsidRPr="00F90857">
        <w:rPr>
          <w:rFonts w:hAnsi="標楷體" w:hint="eastAsia"/>
          <w:bCs/>
        </w:rPr>
        <w:t>2</w:t>
      </w:r>
      <w:r w:rsidR="00CE04E8" w:rsidRPr="00F90857">
        <w:rPr>
          <w:rFonts w:hAnsi="標楷體" w:hint="eastAsia"/>
          <w:bCs/>
        </w:rPr>
        <w:t xml:space="preserve"> 日</w:t>
      </w:r>
    </w:p>
    <w:p w14:paraId="61967C75" w14:textId="77777777" w:rsidR="00CE04E8" w:rsidRPr="00F90857" w:rsidRDefault="00CE04E8" w:rsidP="00CE04E8"/>
    <w:p w14:paraId="372617D4" w14:textId="77777777" w:rsidR="00CE04E8" w:rsidRPr="00F90857" w:rsidRDefault="00CE04E8" w:rsidP="00CE04E8"/>
    <w:p w14:paraId="4FBB99C1" w14:textId="77777777" w:rsidR="00CE04E8" w:rsidRPr="00F90857" w:rsidRDefault="00CE04E8" w:rsidP="003B60B1">
      <w:pPr>
        <w:sectPr w:rsidR="00CE04E8" w:rsidRPr="00F90857" w:rsidSect="008F7BB5">
          <w:pgSz w:w="11907" w:h="16840" w:code="9"/>
          <w:pgMar w:top="1701" w:right="1418" w:bottom="1418" w:left="1418" w:header="851" w:footer="851" w:gutter="227"/>
          <w:pgNumType w:start="1"/>
          <w:cols w:space="425"/>
          <w:docGrid w:type="linesAndChars" w:linePitch="457" w:charSpace="4127"/>
        </w:sectPr>
      </w:pPr>
    </w:p>
    <w:p w14:paraId="5245F68A" w14:textId="4BAC0B4F" w:rsidR="00416721" w:rsidRPr="00F90857" w:rsidRDefault="00416721" w:rsidP="003B60B1"/>
    <w:sectPr w:rsidR="00416721" w:rsidRPr="00F90857" w:rsidSect="00CE04E8">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6684" w14:textId="77777777" w:rsidR="007F0454" w:rsidRDefault="007F0454">
      <w:r>
        <w:separator/>
      </w:r>
    </w:p>
  </w:endnote>
  <w:endnote w:type="continuationSeparator" w:id="0">
    <w:p w14:paraId="7659CB6E" w14:textId="77777777" w:rsidR="007F0454" w:rsidRDefault="007F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56DD" w14:textId="77777777" w:rsidR="007F0454" w:rsidRDefault="007F0454">
      <w:r>
        <w:separator/>
      </w:r>
    </w:p>
  </w:footnote>
  <w:footnote w:type="continuationSeparator" w:id="0">
    <w:p w14:paraId="42923C46" w14:textId="77777777" w:rsidR="007F0454" w:rsidRDefault="007F0454">
      <w:r>
        <w:continuationSeparator/>
      </w:r>
    </w:p>
  </w:footnote>
  <w:footnote w:id="1">
    <w:p w14:paraId="2D6F4A8B" w14:textId="77777777" w:rsidR="00B67CB0" w:rsidRPr="00F90857" w:rsidRDefault="00B67CB0" w:rsidP="00B67CB0">
      <w:pPr>
        <w:pStyle w:val="afc"/>
        <w:ind w:left="176" w:hangingChars="80" w:hanging="176"/>
        <w:jc w:val="both"/>
      </w:pPr>
      <w:r w:rsidRPr="00F90857">
        <w:rPr>
          <w:rStyle w:val="afe"/>
        </w:rPr>
        <w:footnoteRef/>
      </w:r>
      <w:r w:rsidRPr="00F90857">
        <w:rPr>
          <w:rFonts w:hint="eastAsia"/>
        </w:rPr>
        <w:t xml:space="preserve"> </w:t>
      </w:r>
      <w:proofErr w:type="gramStart"/>
      <w:r w:rsidRPr="00F90857">
        <w:rPr>
          <w:rFonts w:hint="eastAsia"/>
        </w:rPr>
        <w:t>運動部於114年9月9日</w:t>
      </w:r>
      <w:proofErr w:type="gramEnd"/>
      <w:r w:rsidRPr="00F90857">
        <w:rPr>
          <w:rFonts w:hint="eastAsia"/>
        </w:rPr>
        <w:t>成立。依據114年1月7日修正之教育部組織法第2條修正理由略</w:t>
      </w:r>
      <w:proofErr w:type="gramStart"/>
      <w:r w:rsidRPr="00F90857">
        <w:rPr>
          <w:rFonts w:hint="eastAsia"/>
        </w:rPr>
        <w:t>以</w:t>
      </w:r>
      <w:proofErr w:type="gramEnd"/>
      <w:r w:rsidRPr="00F90857">
        <w:rPr>
          <w:rFonts w:hint="eastAsia"/>
        </w:rPr>
        <w:t>，配合行政院增設運動部，原由原教育部體育署辦理之運動教育、全民運動、競技運動、運動產業、國際與兩岸運動及運動設施政策規劃、輔導及行政監督等事項，改由運動部辦理；至於學校體育包括12年國民教育課程綱要及體育教學（包括場館設施等）部分，則由教育部辦理。</w:t>
      </w:r>
    </w:p>
  </w:footnote>
  <w:footnote w:id="2">
    <w:p w14:paraId="673BEA32" w14:textId="77777777" w:rsidR="00C006A9" w:rsidRPr="00F90857" w:rsidRDefault="00C006A9" w:rsidP="00B144A5">
      <w:pPr>
        <w:pStyle w:val="afc"/>
        <w:ind w:left="220" w:hangingChars="100" w:hanging="220"/>
        <w:jc w:val="both"/>
      </w:pPr>
      <w:r w:rsidRPr="00F90857">
        <w:rPr>
          <w:rStyle w:val="afe"/>
        </w:rPr>
        <w:footnoteRef/>
      </w:r>
      <w:r w:rsidRPr="00F90857">
        <w:t xml:space="preserve"> </w:t>
      </w:r>
      <w:r w:rsidRPr="00F90857">
        <w:rPr>
          <w:rFonts w:hint="eastAsia"/>
        </w:rPr>
        <w:t>98年7月1日制定公布之</w:t>
      </w:r>
      <w:r w:rsidRPr="00F90857">
        <w:t>運動彩券發行條例第8條</w:t>
      </w:r>
      <w:r w:rsidRPr="00F90857">
        <w:rPr>
          <w:rFonts w:hint="eastAsia"/>
        </w:rPr>
        <w:t>規定：</w:t>
      </w:r>
      <w:r w:rsidRPr="00F90857">
        <w:rPr>
          <w:rFonts w:hAnsi="標楷體" w:hint="eastAsia"/>
        </w:rPr>
        <w:t>「運動彩券發行之盈餘，其10％撥入公益彩券盈餘，並依公益彩券發行條例管理使用；餘90％，專供主管機關發展體育運動之用，不得充抵政府預算所編列之體育經費，其使用範圍，由主管機關公告之，並刊登政府公報。前項專供主管機關發展體育運動之用盈餘，應以基金或收支並列方式管理運用。主管機關為辦理前項作業，得循年度預算程序設置運動發展基金。」現行條例第8條則規定：「運動彩券發行之盈餘，應全數專供主管機關發展體育運動之用…</w:t>
      </w:r>
      <w:proofErr w:type="gramStart"/>
      <w:r w:rsidRPr="00F90857">
        <w:rPr>
          <w:rFonts w:hAnsi="標楷體" w:hint="eastAsia"/>
        </w:rPr>
        <w:t>…</w:t>
      </w:r>
      <w:proofErr w:type="gramEnd"/>
      <w:r w:rsidRPr="00F90857">
        <w:rPr>
          <w:rFonts w:hAnsi="標楷體" w:hint="eastAsia"/>
        </w:rPr>
        <w:t>。」</w:t>
      </w:r>
    </w:p>
  </w:footnote>
  <w:footnote w:id="3">
    <w:p w14:paraId="00947222" w14:textId="77777777" w:rsidR="00C006A9" w:rsidRPr="00F90857" w:rsidRDefault="00C006A9" w:rsidP="00F041D4">
      <w:pPr>
        <w:pStyle w:val="afc"/>
        <w:ind w:left="220" w:hangingChars="100" w:hanging="220"/>
        <w:jc w:val="both"/>
      </w:pPr>
      <w:r w:rsidRPr="00F90857">
        <w:rPr>
          <w:rStyle w:val="afe"/>
        </w:rPr>
        <w:footnoteRef/>
      </w:r>
      <w:r w:rsidRPr="00F90857">
        <w:t xml:space="preserve"> </w:t>
      </w:r>
      <w:r w:rsidRPr="00F90857">
        <w:rPr>
          <w:rFonts w:hint="eastAsia"/>
        </w:rPr>
        <w:t>預算法第4條</w:t>
      </w:r>
      <w:r w:rsidRPr="00F90857">
        <w:rPr>
          <w:rFonts w:hAnsi="標楷體" w:hint="eastAsia"/>
        </w:rPr>
        <w:t>規定</w:t>
      </w:r>
      <w:r w:rsidRPr="00F90857">
        <w:rPr>
          <w:rFonts w:hint="eastAsia"/>
        </w:rPr>
        <w:t>：</w:t>
      </w:r>
      <w:r w:rsidRPr="00F90857">
        <w:rPr>
          <w:rFonts w:hAnsi="標楷體" w:hint="eastAsia"/>
        </w:rPr>
        <w:t>「…</w:t>
      </w:r>
      <w:proofErr w:type="gramStart"/>
      <w:r w:rsidRPr="00F90857">
        <w:rPr>
          <w:rFonts w:hAnsi="標楷體" w:hint="eastAsia"/>
        </w:rPr>
        <w:t>…</w:t>
      </w:r>
      <w:proofErr w:type="gramEnd"/>
      <w:r w:rsidRPr="00F90857">
        <w:rPr>
          <w:rFonts w:hAnsi="標楷體" w:hint="eastAsia"/>
        </w:rPr>
        <w:t>二、特種基金</w:t>
      </w:r>
      <w:proofErr w:type="gramStart"/>
      <w:r w:rsidRPr="00F90857">
        <w:rPr>
          <w:rFonts w:hAnsi="標楷體" w:hint="eastAsia"/>
        </w:rPr>
        <w:t>︰</w:t>
      </w:r>
      <w:proofErr w:type="gramEnd"/>
      <w:r w:rsidRPr="00F90857">
        <w:rPr>
          <w:rFonts w:hAnsi="標楷體" w:hint="eastAsia"/>
        </w:rPr>
        <w:t>歲入之供特殊用途者，為特種基金，其種類如左</w:t>
      </w:r>
      <w:proofErr w:type="gramStart"/>
      <w:r w:rsidRPr="00F90857">
        <w:rPr>
          <w:rFonts w:hAnsi="標楷體" w:hint="eastAsia"/>
        </w:rPr>
        <w:t>︰</w:t>
      </w:r>
      <w:proofErr w:type="gramEnd"/>
      <w:r w:rsidRPr="00F90857">
        <w:rPr>
          <w:rFonts w:hAnsi="標楷體" w:hint="eastAsia"/>
        </w:rPr>
        <w:t>…</w:t>
      </w:r>
      <w:proofErr w:type="gramStart"/>
      <w:r w:rsidRPr="00F90857">
        <w:rPr>
          <w:rFonts w:hAnsi="標楷體" w:hint="eastAsia"/>
        </w:rPr>
        <w:t>…</w:t>
      </w:r>
      <w:proofErr w:type="gramEnd"/>
      <w:r w:rsidRPr="00F90857">
        <w:rPr>
          <w:rFonts w:hAnsi="標楷體" w:hint="eastAsia"/>
        </w:rPr>
        <w:t>（五）有特定收入來源而供特殊用途者，為特別收入基金。…</w:t>
      </w:r>
      <w:proofErr w:type="gramStart"/>
      <w:r w:rsidRPr="00F90857">
        <w:rPr>
          <w:rFonts w:hAnsi="標楷體" w:hint="eastAsia"/>
        </w:rPr>
        <w:t>…</w:t>
      </w:r>
      <w:proofErr w:type="gramEnd"/>
      <w:r w:rsidRPr="00F90857">
        <w:rPr>
          <w:rFonts w:hAnsi="標楷體" w:hint="eastAsia"/>
        </w:rPr>
        <w:t>。」</w:t>
      </w:r>
    </w:p>
  </w:footnote>
  <w:footnote w:id="4">
    <w:p w14:paraId="59EB4064" w14:textId="77777777" w:rsidR="00C006A9" w:rsidRPr="00F90857" w:rsidRDefault="00C006A9" w:rsidP="00826243">
      <w:pPr>
        <w:pStyle w:val="afc"/>
        <w:ind w:left="220" w:hangingChars="100" w:hanging="220"/>
        <w:jc w:val="both"/>
      </w:pPr>
      <w:r w:rsidRPr="00F90857">
        <w:rPr>
          <w:rStyle w:val="afe"/>
        </w:rPr>
        <w:footnoteRef/>
      </w:r>
      <w:r w:rsidRPr="00F90857">
        <w:t xml:space="preserve"> </w:t>
      </w:r>
      <w:r w:rsidRPr="00F90857">
        <w:rPr>
          <w:rFonts w:hint="eastAsia"/>
        </w:rPr>
        <w:t>參見</w:t>
      </w:r>
      <w:proofErr w:type="gramStart"/>
      <w:r w:rsidRPr="00F90857">
        <w:rPr>
          <w:rFonts w:hint="eastAsia"/>
        </w:rPr>
        <w:t>111</w:t>
      </w:r>
      <w:proofErr w:type="gramEnd"/>
      <w:r w:rsidRPr="00F90857">
        <w:rPr>
          <w:rFonts w:hint="eastAsia"/>
        </w:rPr>
        <w:t>年度運動發展基金附屬單位預算</w:t>
      </w:r>
      <w:r w:rsidRPr="00F90857">
        <w:t>。</w:t>
      </w:r>
    </w:p>
  </w:footnote>
  <w:footnote w:id="5">
    <w:p w14:paraId="31122574" w14:textId="77777777" w:rsidR="00C006A9" w:rsidRPr="00F90857" w:rsidRDefault="00C006A9" w:rsidP="001A702F">
      <w:pPr>
        <w:pStyle w:val="afc"/>
        <w:ind w:left="220" w:hangingChars="100" w:hanging="220"/>
        <w:jc w:val="both"/>
      </w:pPr>
      <w:r w:rsidRPr="00F90857">
        <w:rPr>
          <w:rStyle w:val="afe"/>
        </w:rPr>
        <w:footnoteRef/>
      </w:r>
      <w:r w:rsidRPr="00F90857">
        <w:t xml:space="preserve"> </w:t>
      </w:r>
      <w:r w:rsidRPr="00F90857">
        <w:rPr>
          <w:rFonts w:hint="eastAsia"/>
        </w:rPr>
        <w:t>運動發展基金收支保管及運用辦法第2條規定：</w:t>
      </w:r>
      <w:r w:rsidRPr="00F90857">
        <w:rPr>
          <w:rFonts w:hAnsi="標楷體" w:hint="eastAsia"/>
        </w:rPr>
        <w:t>「</w:t>
      </w:r>
      <w:r w:rsidRPr="00F90857">
        <w:rPr>
          <w:rFonts w:hint="eastAsia"/>
        </w:rPr>
        <w:t>本基金為預算法第4條第1項第2款所定之特種基金，編製附屬單位預算，以教育部（以下簡稱本部）為主管機關。</w:t>
      </w:r>
      <w:r w:rsidRPr="00F90857">
        <w:rPr>
          <w:rFonts w:hAnsi="標楷體" w:hint="eastAsia"/>
        </w:rPr>
        <w:t>」第5條規定：「本基金之收支、保管及運用，應設運動發展基金管理會（以下簡稱管理會），置委員19人至21人，其中1人為召集人，由本部部長兼任，1人為副召集人，由本部體育署署長兼任；其餘委員應由本部</w:t>
      </w:r>
      <w:proofErr w:type="gramStart"/>
      <w:r w:rsidRPr="00F90857">
        <w:rPr>
          <w:rFonts w:hAnsi="標楷體" w:hint="eastAsia"/>
        </w:rPr>
        <w:t>遴</w:t>
      </w:r>
      <w:proofErr w:type="gramEnd"/>
      <w:r w:rsidRPr="00F90857">
        <w:rPr>
          <w:rFonts w:hAnsi="標楷體" w:hint="eastAsia"/>
        </w:rPr>
        <w:t>聘（派）相關機關（構）與團體代表、金融、主計、經濟、法律與體育專家學者、運動產業及運動選手代表兼任；任期2年，期滿得續聘（派）兼之。但代表機關（構）或團體出任者，應隨其本職進退。」及第7條規定：「管理會之任務如下：一、本基金收支、保管及運用之審議。二、本基金年度預算及決算之審議。三、本基金運用執行情形之考核。四、其他有關事項。」</w:t>
      </w:r>
    </w:p>
  </w:footnote>
  <w:footnote w:id="6">
    <w:p w14:paraId="2033B260" w14:textId="77777777" w:rsidR="00C006A9" w:rsidRPr="00F90857" w:rsidRDefault="00C006A9" w:rsidP="00C610B1">
      <w:pPr>
        <w:pStyle w:val="afc"/>
      </w:pPr>
      <w:r w:rsidRPr="00F90857">
        <w:rPr>
          <w:rStyle w:val="afe"/>
        </w:rPr>
        <w:footnoteRef/>
      </w:r>
      <w:r w:rsidRPr="00F90857">
        <w:t xml:space="preserve"> </w:t>
      </w:r>
      <w:r w:rsidRPr="00F90857">
        <w:rPr>
          <w:rFonts w:hint="eastAsia"/>
        </w:rPr>
        <w:t>參見運動部115年1月8日運競</w:t>
      </w:r>
      <w:proofErr w:type="gramStart"/>
      <w:r w:rsidRPr="00F90857">
        <w:rPr>
          <w:rFonts w:hAnsi="標楷體" w:hint="eastAsia"/>
        </w:rPr>
        <w:t>（</w:t>
      </w:r>
      <w:proofErr w:type="gramEnd"/>
      <w:r w:rsidRPr="00F90857">
        <w:rPr>
          <w:rFonts w:hAnsi="標楷體" w:hint="eastAsia"/>
        </w:rPr>
        <w:t>八)字第1140061247號函。</w:t>
      </w:r>
    </w:p>
  </w:footnote>
  <w:footnote w:id="7">
    <w:p w14:paraId="7A4EE18A" w14:textId="77777777" w:rsidR="00C006A9" w:rsidRPr="00F90857" w:rsidRDefault="00C006A9" w:rsidP="00F84AA3">
      <w:pPr>
        <w:pStyle w:val="afc"/>
        <w:ind w:left="220" w:hangingChars="100" w:hanging="220"/>
        <w:jc w:val="both"/>
      </w:pPr>
      <w:r w:rsidRPr="00F90857">
        <w:rPr>
          <w:rStyle w:val="afe"/>
        </w:rPr>
        <w:footnoteRef/>
      </w:r>
      <w:r w:rsidRPr="00F90857">
        <w:t xml:space="preserve"> </w:t>
      </w:r>
      <w:r w:rsidRPr="00F90857">
        <w:rPr>
          <w:rFonts w:hint="eastAsia"/>
        </w:rPr>
        <w:t>參見行政院114年8月28日院</w:t>
      </w:r>
      <w:proofErr w:type="gramStart"/>
      <w:r w:rsidRPr="00F90857">
        <w:rPr>
          <w:rFonts w:hint="eastAsia"/>
        </w:rPr>
        <w:t>臺規</w:t>
      </w:r>
      <w:proofErr w:type="gramEnd"/>
      <w:r w:rsidRPr="00F90857">
        <w:rPr>
          <w:rFonts w:hint="eastAsia"/>
        </w:rPr>
        <w:t>字第1145016435號公告。</w:t>
      </w:r>
    </w:p>
  </w:footnote>
  <w:footnote w:id="8">
    <w:p w14:paraId="3F2F7514" w14:textId="77777777" w:rsidR="00C006A9" w:rsidRPr="00F90857" w:rsidRDefault="00C006A9">
      <w:pPr>
        <w:pStyle w:val="afc"/>
      </w:pPr>
      <w:r w:rsidRPr="00F90857">
        <w:rPr>
          <w:rStyle w:val="afe"/>
        </w:rPr>
        <w:footnoteRef/>
      </w:r>
      <w:r w:rsidRPr="00F90857">
        <w:t xml:space="preserve"> </w:t>
      </w:r>
      <w:r w:rsidRPr="00F90857">
        <w:rPr>
          <w:rFonts w:hint="eastAsia"/>
        </w:rPr>
        <w:t>參見</w:t>
      </w:r>
      <w:r w:rsidRPr="00F90857">
        <w:rPr>
          <w:rFonts w:hAnsi="標楷體" w:hint="eastAsia"/>
        </w:rPr>
        <w:t>工程會111年12月23日</w:t>
      </w:r>
      <w:proofErr w:type="gramStart"/>
      <w:r w:rsidRPr="00F90857">
        <w:rPr>
          <w:rFonts w:hAnsi="標楷體" w:hint="eastAsia"/>
        </w:rPr>
        <w:t>工程企字第1110100798</w:t>
      </w:r>
      <w:proofErr w:type="gramEnd"/>
      <w:r w:rsidRPr="00F90857">
        <w:rPr>
          <w:rFonts w:hAnsi="標楷體" w:hint="eastAsia"/>
        </w:rPr>
        <w:t>號令。</w:t>
      </w:r>
    </w:p>
  </w:footnote>
  <w:footnote w:id="9">
    <w:p w14:paraId="1AAB432E" w14:textId="77777777" w:rsidR="00C006A9" w:rsidRPr="00F90857" w:rsidRDefault="00C006A9" w:rsidP="0067075A">
      <w:pPr>
        <w:pStyle w:val="afc"/>
        <w:ind w:leftChars="100" w:left="340"/>
      </w:pPr>
      <w:r w:rsidRPr="00F90857">
        <w:rPr>
          <w:rStyle w:val="afe"/>
        </w:rPr>
        <w:footnoteRef/>
      </w:r>
      <w:r w:rsidRPr="00F90857">
        <w:t xml:space="preserve"> </w:t>
      </w:r>
      <w:r w:rsidRPr="00F90857">
        <w:rPr>
          <w:rFonts w:hint="eastAsia"/>
        </w:rPr>
        <w:t>參見運動部115年1月8日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字第1140061247號函。</w:t>
      </w:r>
    </w:p>
  </w:footnote>
  <w:footnote w:id="10">
    <w:p w14:paraId="38DEA888" w14:textId="77777777" w:rsidR="00C006A9" w:rsidRPr="00F90857" w:rsidRDefault="00C006A9" w:rsidP="0086131E">
      <w:pPr>
        <w:pStyle w:val="afc"/>
        <w:ind w:left="220" w:hangingChars="100" w:hanging="220"/>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11">
    <w:p w14:paraId="50F43815" w14:textId="77777777" w:rsidR="00C006A9" w:rsidRPr="00F90857" w:rsidRDefault="00C006A9" w:rsidP="00E529D2">
      <w:pPr>
        <w:pStyle w:val="afc"/>
        <w:ind w:left="220" w:hangingChars="100" w:hanging="220"/>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字第1140350187號函及</w:t>
      </w:r>
      <w:proofErr w:type="gramStart"/>
      <w:r w:rsidRPr="00F90857">
        <w:rPr>
          <w:rFonts w:hint="eastAsia"/>
        </w:rPr>
        <w:t>該部就本</w:t>
      </w:r>
      <w:proofErr w:type="gramEnd"/>
      <w:r w:rsidRPr="00F90857">
        <w:rPr>
          <w:rFonts w:hint="eastAsia"/>
        </w:rPr>
        <w:t>院詢問事項提供之書面資料。</w:t>
      </w:r>
    </w:p>
  </w:footnote>
  <w:footnote w:id="12">
    <w:p w14:paraId="44184CD4" w14:textId="77777777" w:rsidR="00C006A9" w:rsidRPr="00F90857" w:rsidRDefault="00C006A9" w:rsidP="007022F7">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13">
    <w:p w14:paraId="73483AA1" w14:textId="77777777" w:rsidR="00C006A9" w:rsidRPr="00F90857" w:rsidRDefault="00C006A9">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14">
    <w:p w14:paraId="34FE159F" w14:textId="77777777" w:rsidR="00C006A9" w:rsidRPr="00F90857" w:rsidRDefault="00C006A9" w:rsidP="00517C15">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院詢問事項所提供之書面資料。</w:t>
      </w:r>
    </w:p>
  </w:footnote>
  <w:footnote w:id="15">
    <w:p w14:paraId="1290343B" w14:textId="77777777" w:rsidR="00C006A9" w:rsidRPr="00F90857" w:rsidRDefault="00C006A9" w:rsidP="00BB5A9E">
      <w:pPr>
        <w:pStyle w:val="afc"/>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字第1140350187號函。</w:t>
      </w:r>
    </w:p>
  </w:footnote>
  <w:footnote w:id="16">
    <w:p w14:paraId="41306924" w14:textId="77777777" w:rsidR="00C006A9" w:rsidRPr="00F90857" w:rsidRDefault="00C006A9">
      <w:pPr>
        <w:pStyle w:val="afc"/>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字第1140350187號函。</w:t>
      </w:r>
    </w:p>
  </w:footnote>
  <w:footnote w:id="17">
    <w:p w14:paraId="793E5C45" w14:textId="05971D55" w:rsidR="00C006A9" w:rsidRPr="00F90857" w:rsidRDefault="00C006A9" w:rsidP="00816F6D">
      <w:pPr>
        <w:pStyle w:val="afc"/>
      </w:pPr>
      <w:r w:rsidRPr="00F90857">
        <w:rPr>
          <w:rStyle w:val="afe"/>
        </w:rPr>
        <w:footnoteRef/>
      </w:r>
      <w:r w:rsidRPr="00F90857">
        <w:t xml:space="preserve"> </w:t>
      </w:r>
      <w:r w:rsidR="005018F7" w:rsidRPr="00F90857">
        <w:rPr>
          <w:rFonts w:hint="eastAsia"/>
        </w:rPr>
        <w:t>參見</w:t>
      </w:r>
      <w:r w:rsidRPr="00F90857">
        <w:rPr>
          <w:rFonts w:hint="eastAsia"/>
        </w:rPr>
        <w:t>原體育署114年3月19日</w:t>
      </w:r>
      <w:proofErr w:type="gramStart"/>
      <w:r w:rsidRPr="00F90857">
        <w:rPr>
          <w:rFonts w:hint="eastAsia"/>
        </w:rPr>
        <w:t>臺教體署競(一</w:t>
      </w:r>
      <w:proofErr w:type="gramEnd"/>
      <w:r w:rsidRPr="00F90857">
        <w:rPr>
          <w:rFonts w:hint="eastAsia"/>
        </w:rPr>
        <w:t>)字第11404000649號函。</w:t>
      </w:r>
    </w:p>
  </w:footnote>
  <w:footnote w:id="18">
    <w:p w14:paraId="6866CD3B" w14:textId="77777777" w:rsidR="00C006A9" w:rsidRPr="00F90857" w:rsidRDefault="00C006A9" w:rsidP="00880491">
      <w:pPr>
        <w:pStyle w:val="afc"/>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字第1140350187號函。</w:t>
      </w:r>
    </w:p>
  </w:footnote>
  <w:footnote w:id="19">
    <w:p w14:paraId="4ADC4E8A" w14:textId="77777777" w:rsidR="00C006A9" w:rsidRPr="00F90857" w:rsidRDefault="00C006A9" w:rsidP="00690166">
      <w:pPr>
        <w:pStyle w:val="afc"/>
      </w:pPr>
      <w:r w:rsidRPr="00F90857">
        <w:rPr>
          <w:rStyle w:val="afe"/>
        </w:rPr>
        <w:footnoteRef/>
      </w:r>
      <w:r w:rsidRPr="00F90857">
        <w:rPr>
          <w:rFonts w:hint="eastAsia"/>
        </w:rPr>
        <w:t xml:space="preserve"> 參見</w:t>
      </w:r>
      <w:proofErr w:type="gramStart"/>
      <w:r w:rsidRPr="00F90857">
        <w:rPr>
          <w:rFonts w:hint="eastAsia"/>
        </w:rPr>
        <w:t>運動部就本</w:t>
      </w:r>
      <w:proofErr w:type="gramEnd"/>
      <w:r w:rsidRPr="00F90857">
        <w:rPr>
          <w:rFonts w:hint="eastAsia"/>
        </w:rPr>
        <w:t>院詢問事項提供之書面資料。</w:t>
      </w:r>
    </w:p>
  </w:footnote>
  <w:footnote w:id="20">
    <w:p w14:paraId="00BDD283" w14:textId="77777777" w:rsidR="00C006A9" w:rsidRPr="00F90857" w:rsidRDefault="00C006A9" w:rsidP="00690166">
      <w:pPr>
        <w:pStyle w:val="afc"/>
      </w:pPr>
      <w:r w:rsidRPr="00F90857">
        <w:rPr>
          <w:rStyle w:val="afe"/>
        </w:rPr>
        <w:footnoteRef/>
      </w:r>
      <w:r w:rsidRPr="00F90857">
        <w:t xml:space="preserve"> </w:t>
      </w:r>
      <w:r w:rsidRPr="00F90857">
        <w:rPr>
          <w:rFonts w:hint="eastAsia"/>
        </w:rPr>
        <w:t>參見運動部115年1月8日運競</w:t>
      </w:r>
      <w:proofErr w:type="gramStart"/>
      <w:r w:rsidRPr="00F90857">
        <w:rPr>
          <w:rFonts w:hAnsi="標楷體" w:hint="eastAsia"/>
        </w:rPr>
        <w:t>（</w:t>
      </w:r>
      <w:proofErr w:type="gramEnd"/>
      <w:r w:rsidRPr="00F90857">
        <w:rPr>
          <w:rFonts w:hAnsi="標楷體" w:hint="eastAsia"/>
        </w:rPr>
        <w:t>八)字第1140061247號函。</w:t>
      </w:r>
    </w:p>
  </w:footnote>
  <w:footnote w:id="21">
    <w:p w14:paraId="4F325855" w14:textId="77777777" w:rsidR="00E71673" w:rsidRPr="00F90857" w:rsidRDefault="00E71673" w:rsidP="00E71673">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22">
    <w:p w14:paraId="644D9DCF" w14:textId="698FE1C7" w:rsidR="009C35F3" w:rsidRPr="00F90857" w:rsidRDefault="009C35F3">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23">
    <w:p w14:paraId="25C8BCB1" w14:textId="77777777" w:rsidR="00D323B4" w:rsidRPr="00F90857" w:rsidRDefault="00D323B4" w:rsidP="00D323B4">
      <w:pPr>
        <w:pStyle w:val="afc"/>
      </w:pPr>
      <w:r w:rsidRPr="00F90857">
        <w:rPr>
          <w:rStyle w:val="afe"/>
        </w:rPr>
        <w:footnoteRef/>
      </w:r>
      <w:r w:rsidRPr="00F90857">
        <w:t xml:space="preserve"> </w:t>
      </w:r>
      <w:r w:rsidRPr="00F90857">
        <w:rPr>
          <w:rFonts w:hint="eastAsia"/>
        </w:rPr>
        <w:t>參見審計部114年11月17日</w:t>
      </w:r>
      <w:proofErr w:type="gramStart"/>
      <w:r w:rsidRPr="00F90857">
        <w:rPr>
          <w:rFonts w:hint="eastAsia"/>
        </w:rPr>
        <w:t>台審部教字</w:t>
      </w:r>
      <w:proofErr w:type="gramEnd"/>
      <w:r w:rsidRPr="00F90857">
        <w:rPr>
          <w:rFonts w:hint="eastAsia"/>
        </w:rPr>
        <w:t>第1148508315號函。</w:t>
      </w:r>
    </w:p>
  </w:footnote>
  <w:footnote w:id="24">
    <w:p w14:paraId="20FB9630" w14:textId="77777777" w:rsidR="00D323B4" w:rsidRPr="00F90857" w:rsidRDefault="00D323B4" w:rsidP="00D323B4">
      <w:pPr>
        <w:pStyle w:val="afc"/>
        <w:ind w:left="176" w:hangingChars="80" w:hanging="176"/>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r w:rsidRPr="00F90857">
        <w:rPr>
          <w:rFonts w:hint="eastAsia"/>
          <w:lang w:eastAsia="zh-HK"/>
        </w:rPr>
        <w:t>(</w:t>
      </w:r>
      <w:proofErr w:type="gramEnd"/>
      <w:r w:rsidRPr="00F90857">
        <w:rPr>
          <w:rFonts w:hint="eastAsia"/>
        </w:rPr>
        <w:t>八</w:t>
      </w:r>
      <w:r w:rsidRPr="00F90857">
        <w:rPr>
          <w:rFonts w:hint="eastAsia"/>
          <w:lang w:eastAsia="zh-HK"/>
        </w:rPr>
        <w:t>)</w:t>
      </w:r>
      <w:r w:rsidRPr="00F90857">
        <w:rPr>
          <w:rFonts w:hint="eastAsia"/>
        </w:rPr>
        <w:t>字第1140350187號函。</w:t>
      </w:r>
    </w:p>
  </w:footnote>
  <w:footnote w:id="25">
    <w:p w14:paraId="4472CEDE" w14:textId="77777777" w:rsidR="00C006A9" w:rsidRPr="00F90857" w:rsidRDefault="00C006A9" w:rsidP="004B67A5">
      <w:pPr>
        <w:pStyle w:val="afc"/>
        <w:ind w:left="220" w:hangingChars="100" w:hanging="220"/>
      </w:pPr>
      <w:r w:rsidRPr="00F90857">
        <w:rPr>
          <w:rStyle w:val="afe"/>
        </w:rPr>
        <w:footnoteRef/>
      </w:r>
      <w:r w:rsidRPr="00F90857">
        <w:t xml:space="preserve"> </w:t>
      </w:r>
      <w:r w:rsidRPr="00F90857">
        <w:rPr>
          <w:rFonts w:hint="eastAsia"/>
        </w:rPr>
        <w:t>參見審計部114年7月16日</w:t>
      </w:r>
      <w:proofErr w:type="gramStart"/>
      <w:r w:rsidRPr="00F90857">
        <w:rPr>
          <w:rFonts w:hint="eastAsia"/>
        </w:rPr>
        <w:t>台審部教字第1148505399號函附</w:t>
      </w:r>
      <w:proofErr w:type="gramEnd"/>
      <w:r w:rsidRPr="00F90857">
        <w:rPr>
          <w:rFonts w:hint="eastAsia"/>
        </w:rPr>
        <w:t>之</w:t>
      </w:r>
      <w:r w:rsidRPr="00F90857">
        <w:rPr>
          <w:rFonts w:hAnsi="標楷體" w:hint="eastAsia"/>
        </w:rPr>
        <w:t>「教育部體育</w:t>
      </w:r>
      <w:proofErr w:type="gramStart"/>
      <w:r w:rsidRPr="00F90857">
        <w:rPr>
          <w:rFonts w:hAnsi="標楷體" w:hint="eastAsia"/>
        </w:rPr>
        <w:t>署聲復審計</w:t>
      </w:r>
      <w:proofErr w:type="gramEnd"/>
      <w:r w:rsidRPr="00F90857">
        <w:rPr>
          <w:rFonts w:hAnsi="標楷體" w:hint="eastAsia"/>
        </w:rPr>
        <w:t>部抽查補助中華民國足球協會相關經費執行情形審核通知事項辦理情形表」。</w:t>
      </w:r>
    </w:p>
  </w:footnote>
  <w:footnote w:id="26">
    <w:p w14:paraId="0376F4F1" w14:textId="69E5F735" w:rsidR="00C006A9" w:rsidRPr="00F90857" w:rsidRDefault="00C006A9" w:rsidP="004B0CD3">
      <w:pPr>
        <w:pStyle w:val="afc"/>
        <w:ind w:left="220" w:hangingChars="100" w:hanging="220"/>
      </w:pPr>
      <w:r w:rsidRPr="00F90857">
        <w:rPr>
          <w:rStyle w:val="afe"/>
        </w:rPr>
        <w:footnoteRef/>
      </w:r>
      <w:r w:rsidRPr="00F90857">
        <w:t xml:space="preserve"> </w:t>
      </w:r>
      <w:r w:rsidRPr="00F90857">
        <w:rPr>
          <w:rFonts w:hint="eastAsia"/>
        </w:rPr>
        <w:t>參見審計部114年7月16日</w:t>
      </w:r>
      <w:proofErr w:type="gramStart"/>
      <w:r w:rsidRPr="00F90857">
        <w:rPr>
          <w:rFonts w:hint="eastAsia"/>
        </w:rPr>
        <w:t>台審部教字第1148505399號函附</w:t>
      </w:r>
      <w:proofErr w:type="gramEnd"/>
      <w:r w:rsidRPr="00F90857">
        <w:rPr>
          <w:rFonts w:hint="eastAsia"/>
        </w:rPr>
        <w:t>之</w:t>
      </w:r>
      <w:r w:rsidRPr="00F90857">
        <w:rPr>
          <w:rFonts w:hAnsi="標楷體" w:hint="eastAsia"/>
        </w:rPr>
        <w:t>「教育部體育</w:t>
      </w:r>
      <w:proofErr w:type="gramStart"/>
      <w:r w:rsidRPr="00F90857">
        <w:rPr>
          <w:rFonts w:hAnsi="標楷體" w:hint="eastAsia"/>
        </w:rPr>
        <w:t>署</w:t>
      </w:r>
      <w:r w:rsidR="00CE79B5" w:rsidRPr="00F90857">
        <w:rPr>
          <w:rFonts w:hAnsi="標楷體" w:hint="eastAsia"/>
        </w:rPr>
        <w:t>聲</w:t>
      </w:r>
      <w:r w:rsidRPr="00F90857">
        <w:rPr>
          <w:rFonts w:hAnsi="標楷體" w:hint="eastAsia"/>
        </w:rPr>
        <w:t>復審計</w:t>
      </w:r>
      <w:proofErr w:type="gramEnd"/>
      <w:r w:rsidRPr="00F90857">
        <w:rPr>
          <w:rFonts w:hAnsi="標楷體" w:hint="eastAsia"/>
        </w:rPr>
        <w:t>部抽查補助中華民國足球協會相關經費執行情形審核通知事項辦理</w:t>
      </w:r>
      <w:r w:rsidRPr="00F90857">
        <w:rPr>
          <w:rFonts w:hint="eastAsia"/>
        </w:rPr>
        <w:t>情形</w:t>
      </w:r>
      <w:r w:rsidRPr="00F90857">
        <w:rPr>
          <w:rFonts w:hAnsi="標楷體" w:hint="eastAsia"/>
        </w:rPr>
        <w:t>表」。</w:t>
      </w:r>
    </w:p>
  </w:footnote>
  <w:footnote w:id="27">
    <w:p w14:paraId="059F704F" w14:textId="77777777" w:rsidR="00C006A9" w:rsidRPr="00F90857" w:rsidRDefault="00C006A9" w:rsidP="00351B75">
      <w:pPr>
        <w:pStyle w:val="afc"/>
      </w:pPr>
      <w:r w:rsidRPr="00F90857">
        <w:rPr>
          <w:rStyle w:val="afe"/>
        </w:rPr>
        <w:footnoteRef/>
      </w:r>
      <w:r w:rsidRPr="00F90857">
        <w:t xml:space="preserve"> </w:t>
      </w:r>
      <w:r w:rsidRPr="00F90857">
        <w:rPr>
          <w:rFonts w:hint="eastAsia"/>
        </w:rPr>
        <w:t>參見運動部114年10月3日運競</w:t>
      </w:r>
      <w:proofErr w:type="gramStart"/>
      <w:r w:rsidRPr="00F90857">
        <w:rPr>
          <w:rFonts w:hAnsi="標楷體" w:hint="eastAsia"/>
        </w:rPr>
        <w:t>（</w:t>
      </w:r>
      <w:proofErr w:type="gramEnd"/>
      <w:r w:rsidRPr="00F90857">
        <w:rPr>
          <w:rFonts w:hAnsi="標楷體" w:hint="eastAsia"/>
        </w:rPr>
        <w:t>八)字第1140350187號函。</w:t>
      </w:r>
    </w:p>
  </w:footnote>
  <w:footnote w:id="28">
    <w:p w14:paraId="50A4475D" w14:textId="77777777" w:rsidR="00C006A9" w:rsidRPr="00F90857" w:rsidRDefault="00C006A9" w:rsidP="00351B75">
      <w:pPr>
        <w:pStyle w:val="afc"/>
        <w:ind w:left="220" w:hangingChars="100" w:hanging="220"/>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字第</w:t>
      </w:r>
      <w:r w:rsidRPr="00F90857">
        <w:rPr>
          <w:rFonts w:hint="eastAsia"/>
        </w:rPr>
        <w:t>1140350187</w:t>
      </w:r>
      <w:r w:rsidRPr="00F90857">
        <w:rPr>
          <w:rFonts w:hint="eastAsia"/>
          <w:lang w:eastAsia="zh-HK"/>
        </w:rPr>
        <w:t>號函及</w:t>
      </w:r>
      <w:proofErr w:type="gramStart"/>
      <w:r w:rsidRPr="00F90857">
        <w:rPr>
          <w:rFonts w:hint="eastAsia"/>
          <w:lang w:eastAsia="zh-HK"/>
        </w:rPr>
        <w:t>該部</w:t>
      </w:r>
      <w:r w:rsidRPr="00F90857">
        <w:rPr>
          <w:rFonts w:hint="eastAsia"/>
        </w:rPr>
        <w:t>就本</w:t>
      </w:r>
      <w:proofErr w:type="gramEnd"/>
      <w:r w:rsidRPr="00F90857">
        <w:rPr>
          <w:rFonts w:hint="eastAsia"/>
        </w:rPr>
        <w:t>院詢問事項提供之書面資料。</w:t>
      </w:r>
    </w:p>
  </w:footnote>
  <w:footnote w:id="29">
    <w:p w14:paraId="49528B42" w14:textId="77777777" w:rsidR="00C006A9" w:rsidRPr="00F90857" w:rsidRDefault="00C006A9" w:rsidP="00542A7D">
      <w:pPr>
        <w:pStyle w:val="afc"/>
      </w:pPr>
      <w:r w:rsidRPr="00F90857">
        <w:rPr>
          <w:rStyle w:val="afe"/>
        </w:rPr>
        <w:footnoteRef/>
      </w:r>
      <w:r w:rsidRPr="00F90857">
        <w:t xml:space="preserve"> </w:t>
      </w:r>
      <w:r w:rsidRPr="00F90857">
        <w:rPr>
          <w:rFonts w:hint="eastAsia"/>
        </w:rPr>
        <w:t>參見運動部114年12月24日電子郵件補充說明。</w:t>
      </w:r>
    </w:p>
  </w:footnote>
  <w:footnote w:id="30">
    <w:p w14:paraId="7EB53FF6" w14:textId="77777777" w:rsidR="00C006A9" w:rsidRPr="00F90857" w:rsidRDefault="00C006A9" w:rsidP="00645644">
      <w:pPr>
        <w:pStyle w:val="afc"/>
        <w:ind w:left="220" w:hangingChars="100" w:hanging="220"/>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字第</w:t>
      </w:r>
      <w:r w:rsidRPr="00F90857">
        <w:rPr>
          <w:rFonts w:hint="eastAsia"/>
        </w:rPr>
        <w:t>1140350187</w:t>
      </w:r>
      <w:r w:rsidRPr="00F90857">
        <w:rPr>
          <w:rFonts w:hint="eastAsia"/>
          <w:lang w:eastAsia="zh-HK"/>
        </w:rPr>
        <w:t>號函及</w:t>
      </w:r>
      <w:proofErr w:type="gramStart"/>
      <w:r w:rsidRPr="00F90857">
        <w:rPr>
          <w:rFonts w:hint="eastAsia"/>
          <w:lang w:eastAsia="zh-HK"/>
        </w:rPr>
        <w:t>該部</w:t>
      </w:r>
      <w:r w:rsidRPr="00F90857">
        <w:rPr>
          <w:rFonts w:hint="eastAsia"/>
        </w:rPr>
        <w:t>就本</w:t>
      </w:r>
      <w:proofErr w:type="gramEnd"/>
      <w:r w:rsidRPr="00F90857">
        <w:rPr>
          <w:rFonts w:hint="eastAsia"/>
        </w:rPr>
        <w:t>院詢問事項提供之書面資料。</w:t>
      </w:r>
    </w:p>
  </w:footnote>
  <w:footnote w:id="31">
    <w:p w14:paraId="0A63AA2B" w14:textId="77777777" w:rsidR="00C006A9" w:rsidRPr="00F90857" w:rsidRDefault="00C006A9" w:rsidP="00C94A6B">
      <w:pPr>
        <w:pStyle w:val="afc"/>
      </w:pPr>
      <w:r w:rsidRPr="00F90857">
        <w:rPr>
          <w:rStyle w:val="afe"/>
        </w:rPr>
        <w:footnoteRef/>
      </w:r>
      <w:r w:rsidRPr="00F90857">
        <w:t xml:space="preserve"> </w:t>
      </w:r>
      <w:r w:rsidRPr="00F90857">
        <w:rPr>
          <w:rFonts w:hint="eastAsia"/>
        </w:rPr>
        <w:t>參見原體育署113年3月14日</w:t>
      </w:r>
      <w:proofErr w:type="gramStart"/>
      <w:r w:rsidRPr="00F90857">
        <w:rPr>
          <w:rFonts w:hint="eastAsia"/>
        </w:rPr>
        <w:t>臺教體署競(</w:t>
      </w:r>
      <w:proofErr w:type="gramEnd"/>
      <w:r w:rsidRPr="00F90857">
        <w:rPr>
          <w:rFonts w:hint="eastAsia"/>
        </w:rPr>
        <w:t>二)字第1130010458K號函。</w:t>
      </w:r>
    </w:p>
  </w:footnote>
  <w:footnote w:id="32">
    <w:p w14:paraId="2C83F961" w14:textId="77777777" w:rsidR="00C006A9" w:rsidRPr="00F90857" w:rsidRDefault="00C006A9" w:rsidP="00AC059C">
      <w:pPr>
        <w:pStyle w:val="afc"/>
      </w:pPr>
      <w:r w:rsidRPr="00F90857">
        <w:rPr>
          <w:rStyle w:val="afe"/>
        </w:rPr>
        <w:footnoteRef/>
      </w:r>
      <w:r w:rsidRPr="00F90857">
        <w:t xml:space="preserve"> </w:t>
      </w:r>
      <w:r w:rsidRPr="00F90857">
        <w:rPr>
          <w:rFonts w:hint="eastAsia"/>
        </w:rPr>
        <w:t>參見足協113年4月11日足</w:t>
      </w:r>
      <w:proofErr w:type="gramStart"/>
      <w:r w:rsidRPr="00F90857">
        <w:rPr>
          <w:rFonts w:hint="eastAsia"/>
        </w:rPr>
        <w:t>十三技字第1130000666號</w:t>
      </w:r>
      <w:proofErr w:type="gramEnd"/>
      <w:r w:rsidRPr="00F90857">
        <w:rPr>
          <w:rFonts w:hint="eastAsia"/>
        </w:rPr>
        <w:t>函。</w:t>
      </w:r>
    </w:p>
  </w:footnote>
  <w:footnote w:id="33">
    <w:p w14:paraId="5E02DC32" w14:textId="77777777" w:rsidR="00C006A9" w:rsidRPr="00F90857" w:rsidRDefault="00C006A9" w:rsidP="008832F8">
      <w:pPr>
        <w:pStyle w:val="afc"/>
      </w:pPr>
      <w:r w:rsidRPr="00F90857">
        <w:rPr>
          <w:rStyle w:val="afe"/>
        </w:rPr>
        <w:footnoteRef/>
      </w:r>
      <w:r w:rsidRPr="00F90857">
        <w:t xml:space="preserve"> </w:t>
      </w:r>
      <w:r w:rsidRPr="00F90857">
        <w:rPr>
          <w:rFonts w:hint="eastAsia"/>
        </w:rPr>
        <w:t>參見運動部114年10月3日</w:t>
      </w:r>
      <w:proofErr w:type="gramStart"/>
      <w:r w:rsidRPr="00F90857">
        <w:rPr>
          <w:rFonts w:hint="eastAsia"/>
        </w:rPr>
        <w:t>運競(</w:t>
      </w:r>
      <w:proofErr w:type="gramEnd"/>
      <w:r w:rsidRPr="00F90857">
        <w:rPr>
          <w:rFonts w:hint="eastAsia"/>
        </w:rPr>
        <w:t>八</w:t>
      </w:r>
      <w:r w:rsidRPr="00F90857">
        <w:rPr>
          <w:rFonts w:hint="eastAsia"/>
          <w:lang w:eastAsia="zh-HK"/>
        </w:rPr>
        <w:t>)</w:t>
      </w:r>
      <w:r w:rsidRPr="00F90857">
        <w:rPr>
          <w:rFonts w:hint="eastAsia"/>
        </w:rPr>
        <w:t>字第1140350187號函。</w:t>
      </w:r>
    </w:p>
  </w:footnote>
  <w:footnote w:id="34">
    <w:p w14:paraId="2EC661D3" w14:textId="77777777" w:rsidR="00C006A9" w:rsidRPr="00F90857" w:rsidRDefault="00C006A9" w:rsidP="00AC059C">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35">
    <w:p w14:paraId="0BA3B891" w14:textId="77777777" w:rsidR="00C006A9" w:rsidRPr="00F90857" w:rsidRDefault="00C006A9">
      <w:pPr>
        <w:pStyle w:val="afc"/>
      </w:pPr>
      <w:r w:rsidRPr="00F90857">
        <w:rPr>
          <w:rStyle w:val="afe"/>
        </w:rPr>
        <w:footnoteRef/>
      </w:r>
      <w:r w:rsidRPr="00F90857">
        <w:t xml:space="preserve"> </w:t>
      </w:r>
      <w:r w:rsidRPr="00F90857">
        <w:rPr>
          <w:rFonts w:hint="eastAsia"/>
        </w:rPr>
        <w:t>參見</w:t>
      </w:r>
      <w:proofErr w:type="gramStart"/>
      <w:r w:rsidRPr="00F90857">
        <w:rPr>
          <w:rFonts w:hint="eastAsia"/>
        </w:rPr>
        <w:t>運動部就本</w:t>
      </w:r>
      <w:proofErr w:type="gramEnd"/>
      <w:r w:rsidRPr="00F90857">
        <w:rPr>
          <w:rFonts w:hint="eastAsia"/>
        </w:rPr>
        <w:t>院詢問事項提供之書面資料。</w:t>
      </w:r>
    </w:p>
  </w:footnote>
  <w:footnote w:id="36">
    <w:p w14:paraId="22EC4F25" w14:textId="77777777" w:rsidR="00C006A9" w:rsidRPr="00F90857" w:rsidRDefault="00C006A9" w:rsidP="007C3933">
      <w:pPr>
        <w:pStyle w:val="afc"/>
      </w:pPr>
      <w:r w:rsidRPr="00F90857">
        <w:rPr>
          <w:rStyle w:val="afe"/>
        </w:rPr>
        <w:footnoteRef/>
      </w:r>
      <w:r w:rsidRPr="00F90857">
        <w:t xml:space="preserve"> </w:t>
      </w:r>
      <w:r w:rsidRPr="00F90857">
        <w:rPr>
          <w:rFonts w:hint="eastAsia"/>
        </w:rPr>
        <w:t>參見國訓中心113年2月16日</w:t>
      </w:r>
      <w:proofErr w:type="gramStart"/>
      <w:r w:rsidRPr="00F90857">
        <w:rPr>
          <w:rFonts w:hint="eastAsia"/>
        </w:rPr>
        <w:t>心競字</w:t>
      </w:r>
      <w:proofErr w:type="gramEnd"/>
      <w:r w:rsidRPr="00F90857">
        <w:rPr>
          <w:rFonts w:hint="eastAsia"/>
        </w:rPr>
        <w:t>第1130001262號函。</w:t>
      </w:r>
    </w:p>
  </w:footnote>
  <w:footnote w:id="37">
    <w:p w14:paraId="5EA50852" w14:textId="6973042F" w:rsidR="00C006A9" w:rsidRPr="00F90857" w:rsidRDefault="00C006A9" w:rsidP="007C464C">
      <w:pPr>
        <w:pStyle w:val="afc"/>
        <w:ind w:left="220" w:hangingChars="100" w:hanging="220"/>
        <w:jc w:val="both"/>
      </w:pPr>
      <w:r w:rsidRPr="00F90857">
        <w:rPr>
          <w:rStyle w:val="afe"/>
        </w:rPr>
        <w:footnoteRef/>
      </w:r>
      <w:r w:rsidRPr="00F90857">
        <w:t xml:space="preserve"> </w:t>
      </w:r>
      <w:r w:rsidRPr="00F90857">
        <w:rPr>
          <w:rFonts w:hint="eastAsia"/>
        </w:rPr>
        <w:t>110年12月24日修正並於111年1月1日生效之附屬單位</w:t>
      </w:r>
      <w:r w:rsidR="00A87773" w:rsidRPr="00F90857">
        <w:rPr>
          <w:rFonts w:hint="eastAsia"/>
        </w:rPr>
        <w:t>預</w:t>
      </w:r>
      <w:r w:rsidRPr="00F90857">
        <w:rPr>
          <w:rFonts w:hint="eastAsia"/>
        </w:rPr>
        <w:t>算執行要點第3點規定：</w:t>
      </w:r>
      <w:r w:rsidRPr="00F90857">
        <w:rPr>
          <w:rFonts w:hAnsi="標楷體" w:hint="eastAsia"/>
        </w:rPr>
        <w:t>「…</w:t>
      </w:r>
      <w:proofErr w:type="gramStart"/>
      <w:r w:rsidRPr="00F90857">
        <w:rPr>
          <w:rFonts w:hAnsi="標楷體" w:hint="eastAsia"/>
        </w:rPr>
        <w:t>…</w:t>
      </w:r>
      <w:proofErr w:type="gramEnd"/>
      <w:r w:rsidRPr="00F90857">
        <w:rPr>
          <w:rFonts w:hAnsi="標楷體" w:hint="eastAsia"/>
        </w:rPr>
        <w:t>(二)債務基金、特別收入基金及資本計畫基金</w:t>
      </w:r>
      <w:proofErr w:type="gramStart"/>
      <w:r w:rsidR="0083584E" w:rsidRPr="00F90857">
        <w:rPr>
          <w:rFonts w:hAnsi="標楷體" w:hint="eastAsia"/>
        </w:rPr>
        <w:t>（</w:t>
      </w:r>
      <w:proofErr w:type="gramEnd"/>
      <w:r w:rsidR="0083584E" w:rsidRPr="00F90857">
        <w:rPr>
          <w:rFonts w:hAnsi="標楷體" w:hint="eastAsia"/>
        </w:rPr>
        <w:t>以下合稱政事基金)。</w:t>
      </w:r>
      <w:r w:rsidR="00A87773" w:rsidRPr="00F90857">
        <w:rPr>
          <w:rFonts w:hAnsi="標楷體" w:hint="eastAsia"/>
        </w:rPr>
        <w:t>…</w:t>
      </w:r>
      <w:proofErr w:type="gramStart"/>
      <w:r w:rsidR="00A87773" w:rsidRPr="00F90857">
        <w:rPr>
          <w:rFonts w:hAnsi="標楷體" w:hint="eastAsia"/>
        </w:rPr>
        <w:t>…</w:t>
      </w:r>
      <w:proofErr w:type="gramEnd"/>
      <w:r w:rsidR="00A87773" w:rsidRPr="00F90857">
        <w:rPr>
          <w:rFonts w:hAnsi="標楷體" w:hint="eastAsia"/>
        </w:rPr>
        <w:t>。</w:t>
      </w:r>
      <w:r w:rsidRPr="00F90857">
        <w:rPr>
          <w:rFonts w:hAnsi="標楷體" w:hint="eastAsia"/>
        </w:rPr>
        <w:t>」</w:t>
      </w:r>
    </w:p>
  </w:footnote>
  <w:footnote w:id="38">
    <w:p w14:paraId="7C3D0F5F" w14:textId="05DBE88B" w:rsidR="00C006A9" w:rsidRPr="00F90857" w:rsidRDefault="00C006A9" w:rsidP="00916586">
      <w:pPr>
        <w:pStyle w:val="afc"/>
      </w:pPr>
      <w:r w:rsidRPr="00F90857">
        <w:rPr>
          <w:rStyle w:val="afe"/>
        </w:rPr>
        <w:footnoteRef/>
      </w:r>
      <w:r w:rsidRPr="00F90857">
        <w:t xml:space="preserve"> </w:t>
      </w:r>
      <w:r w:rsidRPr="00F90857">
        <w:rPr>
          <w:rFonts w:hint="eastAsia"/>
        </w:rPr>
        <w:t>參見審計部114年7月16日</w:t>
      </w:r>
      <w:proofErr w:type="gramStart"/>
      <w:r w:rsidRPr="00F90857">
        <w:rPr>
          <w:rFonts w:hint="eastAsia"/>
        </w:rPr>
        <w:t>台審部教字</w:t>
      </w:r>
      <w:proofErr w:type="gramEnd"/>
      <w:r w:rsidRPr="00F90857">
        <w:rPr>
          <w:rFonts w:hint="eastAsia"/>
        </w:rPr>
        <w:t>第1148505399</w:t>
      </w:r>
      <w:r w:rsidR="00DC4908" w:rsidRPr="00F90857">
        <w:rPr>
          <w:rFonts w:hint="eastAsia"/>
        </w:rPr>
        <w:t>號</w:t>
      </w:r>
      <w:r w:rsidRPr="00F90857">
        <w:rPr>
          <w:rFonts w:hint="eastAsia"/>
        </w:rPr>
        <w:t>函及附件。</w:t>
      </w:r>
    </w:p>
  </w:footnote>
  <w:footnote w:id="39">
    <w:p w14:paraId="4D83AAB1" w14:textId="77777777" w:rsidR="00C006A9" w:rsidRPr="00F90857" w:rsidRDefault="00C006A9" w:rsidP="00962C80">
      <w:pPr>
        <w:pStyle w:val="afc"/>
      </w:pPr>
      <w:r w:rsidRPr="00F90857">
        <w:rPr>
          <w:rStyle w:val="afe"/>
        </w:rPr>
        <w:footnoteRef/>
      </w:r>
      <w:r w:rsidRPr="00F90857">
        <w:t xml:space="preserve"> </w:t>
      </w:r>
      <w:r w:rsidRPr="00F90857">
        <w:rPr>
          <w:rFonts w:hint="eastAsia"/>
        </w:rPr>
        <w:t>參見教育部1</w:t>
      </w:r>
      <w:r w:rsidRPr="00F90857">
        <w:t>14</w:t>
      </w:r>
      <w:r w:rsidRPr="00F90857">
        <w:rPr>
          <w:rFonts w:hint="eastAsia"/>
        </w:rPr>
        <w:t>年1月6日</w:t>
      </w:r>
      <w:proofErr w:type="gramStart"/>
      <w:r w:rsidRPr="00F90857">
        <w:rPr>
          <w:rFonts w:hint="eastAsia"/>
        </w:rPr>
        <w:t>臺</w:t>
      </w:r>
      <w:proofErr w:type="gramEnd"/>
      <w:r w:rsidRPr="00F90857">
        <w:rPr>
          <w:rFonts w:hint="eastAsia"/>
        </w:rPr>
        <w:t>教授</w:t>
      </w:r>
      <w:proofErr w:type="gramStart"/>
      <w:r w:rsidRPr="00F90857">
        <w:rPr>
          <w:rFonts w:hint="eastAsia"/>
        </w:rPr>
        <w:t>體部字第1</w:t>
      </w:r>
      <w:r w:rsidRPr="00F90857">
        <w:t>130048836</w:t>
      </w:r>
      <w:r w:rsidRPr="00F90857">
        <w:rPr>
          <w:rFonts w:hint="eastAsia"/>
        </w:rPr>
        <w:t>號</w:t>
      </w:r>
      <w:proofErr w:type="gramEnd"/>
      <w:r w:rsidRPr="00F90857">
        <w:rPr>
          <w:rFonts w:hint="eastAsia"/>
        </w:rPr>
        <w:t>函。</w:t>
      </w:r>
    </w:p>
  </w:footnote>
  <w:footnote w:id="40">
    <w:p w14:paraId="4F3839D1" w14:textId="77777777" w:rsidR="00C006A9" w:rsidRPr="00F90857" w:rsidRDefault="00C006A9" w:rsidP="00D85D61">
      <w:pPr>
        <w:pStyle w:val="afc"/>
        <w:ind w:left="220" w:hangingChars="100" w:hanging="220"/>
        <w:jc w:val="both"/>
      </w:pPr>
      <w:r w:rsidRPr="00F90857">
        <w:rPr>
          <w:rStyle w:val="afe"/>
        </w:rPr>
        <w:footnoteRef/>
      </w:r>
      <w:r w:rsidRPr="00F90857">
        <w:t xml:space="preserve"> </w:t>
      </w:r>
      <w:proofErr w:type="gramStart"/>
      <w:r w:rsidRPr="00F90857">
        <w:rPr>
          <w:rFonts w:hint="eastAsia"/>
        </w:rPr>
        <w:t>運動部就本</w:t>
      </w:r>
      <w:proofErr w:type="gramEnd"/>
      <w:r w:rsidRPr="00F90857">
        <w:rPr>
          <w:rFonts w:hint="eastAsia"/>
        </w:rPr>
        <w:t>院詢問事項提供之書面資料表示，</w:t>
      </w:r>
      <w:proofErr w:type="gramStart"/>
      <w:r w:rsidRPr="00F90857">
        <w:rPr>
          <w:rFonts w:hint="eastAsia"/>
        </w:rPr>
        <w:t>112</w:t>
      </w:r>
      <w:proofErr w:type="gramEnd"/>
      <w:r w:rsidRPr="00F90857">
        <w:rPr>
          <w:rFonts w:hint="eastAsia"/>
        </w:rPr>
        <w:t>年度實際辦理場次為71場次，1</w:t>
      </w:r>
      <w:r w:rsidRPr="00F90857">
        <w:t>14</w:t>
      </w:r>
      <w:r w:rsidRPr="00F90857">
        <w:rPr>
          <w:rFonts w:hint="eastAsia"/>
        </w:rPr>
        <w:t>年1月6日函為文字誤</w:t>
      </w:r>
      <w:proofErr w:type="gramStart"/>
      <w:r w:rsidRPr="00F90857">
        <w:rPr>
          <w:rFonts w:hint="eastAsia"/>
        </w:rPr>
        <w:t>繕</w:t>
      </w:r>
      <w:proofErr w:type="gramEnd"/>
      <w:r w:rsidRPr="00F90857">
        <w:rPr>
          <w:rFonts w:hint="eastAsia"/>
        </w:rPr>
        <w:t>。</w:t>
      </w:r>
    </w:p>
  </w:footnote>
  <w:footnote w:id="41">
    <w:p w14:paraId="3B0EE7E2" w14:textId="77777777" w:rsidR="00C006A9" w:rsidRPr="00F90857" w:rsidRDefault="00C006A9">
      <w:pPr>
        <w:pStyle w:val="afc"/>
      </w:pPr>
      <w:r w:rsidRPr="00F90857">
        <w:rPr>
          <w:rStyle w:val="afe"/>
        </w:rPr>
        <w:footnoteRef/>
      </w:r>
      <w:r w:rsidRPr="00F90857">
        <w:t xml:space="preserve"> </w:t>
      </w:r>
      <w:r w:rsidRPr="00F90857">
        <w:rPr>
          <w:rFonts w:hint="eastAsia"/>
        </w:rPr>
        <w:t>參見審計部114年7月16日</w:t>
      </w:r>
      <w:proofErr w:type="gramStart"/>
      <w:r w:rsidRPr="00F90857">
        <w:rPr>
          <w:rFonts w:hint="eastAsia"/>
        </w:rPr>
        <w:t>台審部教字</w:t>
      </w:r>
      <w:proofErr w:type="gramEnd"/>
      <w:r w:rsidRPr="00F90857">
        <w:rPr>
          <w:rFonts w:hint="eastAsia"/>
        </w:rPr>
        <w:t>第1148505399號函。</w:t>
      </w:r>
    </w:p>
  </w:footnote>
  <w:footnote w:id="42">
    <w:p w14:paraId="45E2A497" w14:textId="77777777" w:rsidR="00C006A9" w:rsidRPr="00F90857" w:rsidRDefault="00C006A9">
      <w:pPr>
        <w:pStyle w:val="afc"/>
      </w:pPr>
      <w:r w:rsidRPr="00F90857">
        <w:rPr>
          <w:rStyle w:val="afe"/>
        </w:rPr>
        <w:footnoteRef/>
      </w:r>
      <w:r w:rsidRPr="00F90857">
        <w:t xml:space="preserve"> </w:t>
      </w:r>
      <w:r w:rsidRPr="00F90857">
        <w:rPr>
          <w:rFonts w:hint="eastAsia"/>
        </w:rPr>
        <w:t>參見行政院112年12月27日</w:t>
      </w:r>
      <w:proofErr w:type="gramStart"/>
      <w:r w:rsidRPr="00F90857">
        <w:rPr>
          <w:rFonts w:hint="eastAsia"/>
        </w:rPr>
        <w:t>院授主基法字</w:t>
      </w:r>
      <w:proofErr w:type="gramEnd"/>
      <w:r w:rsidRPr="00F90857">
        <w:rPr>
          <w:rFonts w:hint="eastAsia"/>
        </w:rPr>
        <w:t>第1120202820號函。</w:t>
      </w:r>
    </w:p>
  </w:footnote>
  <w:footnote w:id="43">
    <w:p w14:paraId="22D10661" w14:textId="77777777" w:rsidR="00C006A9" w:rsidRPr="00F90857" w:rsidRDefault="00C006A9">
      <w:pPr>
        <w:pStyle w:val="afc"/>
      </w:pPr>
      <w:r w:rsidRPr="00F90857">
        <w:rPr>
          <w:rStyle w:val="afe"/>
        </w:rPr>
        <w:footnoteRef/>
      </w:r>
      <w:r w:rsidRPr="00F90857">
        <w:t xml:space="preserve"> </w:t>
      </w:r>
      <w:r w:rsidRPr="00F90857">
        <w:rPr>
          <w:rFonts w:hint="eastAsia"/>
        </w:rPr>
        <w:t>參見行政院114年1月10日</w:t>
      </w:r>
      <w:proofErr w:type="gramStart"/>
      <w:r w:rsidRPr="00F90857">
        <w:rPr>
          <w:rFonts w:hint="eastAsia"/>
        </w:rPr>
        <w:t>院授主基法字</w:t>
      </w:r>
      <w:proofErr w:type="gramEnd"/>
      <w:r w:rsidRPr="00F90857">
        <w:rPr>
          <w:rFonts w:hint="eastAsia"/>
        </w:rPr>
        <w:t>第1140200052號函。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9C20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8349B3"/>
    <w:multiLevelType w:val="hybridMultilevel"/>
    <w:tmpl w:val="7020FDE0"/>
    <w:lvl w:ilvl="0" w:tplc="6D828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7725C4"/>
    <w:multiLevelType w:val="hybridMultilevel"/>
    <w:tmpl w:val="C434740A"/>
    <w:lvl w:ilvl="0" w:tplc="DDC461DC">
      <w:start w:val="1"/>
      <w:numFmt w:val="decimal"/>
      <w:lvlText w:val="%1."/>
      <w:lvlJc w:val="left"/>
      <w:pPr>
        <w:ind w:left="410" w:hanging="4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38982224">
    <w:abstractNumId w:val="1"/>
  </w:num>
  <w:num w:numId="2" w16cid:durableId="1869953849">
    <w:abstractNumId w:val="2"/>
  </w:num>
  <w:num w:numId="3" w16cid:durableId="1377579666">
    <w:abstractNumId w:val="0"/>
  </w:num>
  <w:num w:numId="4" w16cid:durableId="435559096">
    <w:abstractNumId w:val="6"/>
  </w:num>
  <w:num w:numId="5" w16cid:durableId="521094211">
    <w:abstractNumId w:val="4"/>
  </w:num>
  <w:num w:numId="6" w16cid:durableId="1671517229">
    <w:abstractNumId w:val="7"/>
  </w:num>
  <w:num w:numId="7" w16cid:durableId="1951080244">
    <w:abstractNumId w:val="1"/>
  </w:num>
  <w:num w:numId="8" w16cid:durableId="1210386959">
    <w:abstractNumId w:val="8"/>
  </w:num>
  <w:num w:numId="9" w16cid:durableId="1148983917">
    <w:abstractNumId w:val="5"/>
  </w:num>
  <w:num w:numId="10" w16cid:durableId="1563062520">
    <w:abstractNumId w:val="3"/>
  </w:num>
  <w:num w:numId="11" w16cid:durableId="1029259801">
    <w:abstractNumId w:val="9"/>
  </w:num>
  <w:num w:numId="12" w16cid:durableId="1677461047">
    <w:abstractNumId w:val="1"/>
  </w:num>
  <w:num w:numId="13" w16cid:durableId="664892940">
    <w:abstractNumId w:val="1"/>
  </w:num>
  <w:num w:numId="14" w16cid:durableId="1614438309">
    <w:abstractNumId w:val="1"/>
  </w:num>
  <w:num w:numId="15" w16cid:durableId="1184628803">
    <w:abstractNumId w:val="1"/>
  </w:num>
  <w:num w:numId="16" w16cid:durableId="1174954915">
    <w:abstractNumId w:val="1"/>
  </w:num>
  <w:num w:numId="17" w16cid:durableId="2040233067">
    <w:abstractNumId w:val="1"/>
  </w:num>
  <w:num w:numId="18" w16cid:durableId="1593315974">
    <w:abstractNumId w:val="1"/>
  </w:num>
  <w:num w:numId="19" w16cid:durableId="5660395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3E"/>
    <w:rsid w:val="00000959"/>
    <w:rsid w:val="000011C1"/>
    <w:rsid w:val="00001CCB"/>
    <w:rsid w:val="00004865"/>
    <w:rsid w:val="00004BCA"/>
    <w:rsid w:val="00006961"/>
    <w:rsid w:val="0000793E"/>
    <w:rsid w:val="00007EEB"/>
    <w:rsid w:val="0001004F"/>
    <w:rsid w:val="00011219"/>
    <w:rsid w:val="000112BF"/>
    <w:rsid w:val="00011E18"/>
    <w:rsid w:val="00012233"/>
    <w:rsid w:val="00012ADE"/>
    <w:rsid w:val="00013EDF"/>
    <w:rsid w:val="00017318"/>
    <w:rsid w:val="000173F7"/>
    <w:rsid w:val="00020D0B"/>
    <w:rsid w:val="00022298"/>
    <w:rsid w:val="000229AD"/>
    <w:rsid w:val="000246F7"/>
    <w:rsid w:val="00024BC3"/>
    <w:rsid w:val="000265E0"/>
    <w:rsid w:val="00026BCD"/>
    <w:rsid w:val="00026F71"/>
    <w:rsid w:val="000273E5"/>
    <w:rsid w:val="0002758A"/>
    <w:rsid w:val="00030C60"/>
    <w:rsid w:val="0003114D"/>
    <w:rsid w:val="00031560"/>
    <w:rsid w:val="00032409"/>
    <w:rsid w:val="00032B75"/>
    <w:rsid w:val="00033DA5"/>
    <w:rsid w:val="00033EA9"/>
    <w:rsid w:val="00034B07"/>
    <w:rsid w:val="00034D08"/>
    <w:rsid w:val="00034DFC"/>
    <w:rsid w:val="000351E8"/>
    <w:rsid w:val="00035D43"/>
    <w:rsid w:val="00036D76"/>
    <w:rsid w:val="0003772F"/>
    <w:rsid w:val="0003786A"/>
    <w:rsid w:val="00037DBB"/>
    <w:rsid w:val="00042A52"/>
    <w:rsid w:val="00042EAE"/>
    <w:rsid w:val="0004353B"/>
    <w:rsid w:val="000479AB"/>
    <w:rsid w:val="000502B3"/>
    <w:rsid w:val="000503A5"/>
    <w:rsid w:val="00051A82"/>
    <w:rsid w:val="00051C4B"/>
    <w:rsid w:val="000520A4"/>
    <w:rsid w:val="000521DC"/>
    <w:rsid w:val="00054406"/>
    <w:rsid w:val="000556C4"/>
    <w:rsid w:val="00056AA7"/>
    <w:rsid w:val="0005783F"/>
    <w:rsid w:val="00057EA4"/>
    <w:rsid w:val="00057F32"/>
    <w:rsid w:val="000613B2"/>
    <w:rsid w:val="000621C2"/>
    <w:rsid w:val="000622BA"/>
    <w:rsid w:val="00062A25"/>
    <w:rsid w:val="00062D51"/>
    <w:rsid w:val="00063699"/>
    <w:rsid w:val="00065AE2"/>
    <w:rsid w:val="000670E3"/>
    <w:rsid w:val="00067662"/>
    <w:rsid w:val="0007024B"/>
    <w:rsid w:val="00071D40"/>
    <w:rsid w:val="0007272B"/>
    <w:rsid w:val="000729D5"/>
    <w:rsid w:val="000734BF"/>
    <w:rsid w:val="00073CB5"/>
    <w:rsid w:val="0007425C"/>
    <w:rsid w:val="00075D42"/>
    <w:rsid w:val="000767EA"/>
    <w:rsid w:val="00077189"/>
    <w:rsid w:val="00077553"/>
    <w:rsid w:val="00080327"/>
    <w:rsid w:val="00080A28"/>
    <w:rsid w:val="0008195D"/>
    <w:rsid w:val="0008254F"/>
    <w:rsid w:val="000851A2"/>
    <w:rsid w:val="00087041"/>
    <w:rsid w:val="00087A9C"/>
    <w:rsid w:val="00087FEB"/>
    <w:rsid w:val="00090B18"/>
    <w:rsid w:val="000916D5"/>
    <w:rsid w:val="00091F2F"/>
    <w:rsid w:val="000924F9"/>
    <w:rsid w:val="0009271C"/>
    <w:rsid w:val="0009352E"/>
    <w:rsid w:val="00096AF6"/>
    <w:rsid w:val="00096B96"/>
    <w:rsid w:val="00097551"/>
    <w:rsid w:val="000A09E3"/>
    <w:rsid w:val="000A1AB2"/>
    <w:rsid w:val="000A2F3F"/>
    <w:rsid w:val="000A3615"/>
    <w:rsid w:val="000A4973"/>
    <w:rsid w:val="000A5F56"/>
    <w:rsid w:val="000A5FED"/>
    <w:rsid w:val="000A65F4"/>
    <w:rsid w:val="000A674F"/>
    <w:rsid w:val="000A69FC"/>
    <w:rsid w:val="000A6B92"/>
    <w:rsid w:val="000B0A6E"/>
    <w:rsid w:val="000B0B4A"/>
    <w:rsid w:val="000B0FB4"/>
    <w:rsid w:val="000B16F4"/>
    <w:rsid w:val="000B2076"/>
    <w:rsid w:val="000B279A"/>
    <w:rsid w:val="000B2DA1"/>
    <w:rsid w:val="000B3314"/>
    <w:rsid w:val="000B47F9"/>
    <w:rsid w:val="000B61D2"/>
    <w:rsid w:val="000B6F0D"/>
    <w:rsid w:val="000B70A7"/>
    <w:rsid w:val="000B73DD"/>
    <w:rsid w:val="000B7F4D"/>
    <w:rsid w:val="000C0947"/>
    <w:rsid w:val="000C3CF2"/>
    <w:rsid w:val="000C43AC"/>
    <w:rsid w:val="000C495F"/>
    <w:rsid w:val="000C4AFB"/>
    <w:rsid w:val="000C5110"/>
    <w:rsid w:val="000C598C"/>
    <w:rsid w:val="000C5B61"/>
    <w:rsid w:val="000C60B0"/>
    <w:rsid w:val="000D1A97"/>
    <w:rsid w:val="000D2F3E"/>
    <w:rsid w:val="000D460D"/>
    <w:rsid w:val="000D66D9"/>
    <w:rsid w:val="000D692A"/>
    <w:rsid w:val="000D6B5A"/>
    <w:rsid w:val="000D6EA4"/>
    <w:rsid w:val="000D7582"/>
    <w:rsid w:val="000D7E82"/>
    <w:rsid w:val="000E0C5F"/>
    <w:rsid w:val="000E117B"/>
    <w:rsid w:val="000E1835"/>
    <w:rsid w:val="000E1929"/>
    <w:rsid w:val="000E418F"/>
    <w:rsid w:val="000E442A"/>
    <w:rsid w:val="000E498C"/>
    <w:rsid w:val="000E4F52"/>
    <w:rsid w:val="000E539E"/>
    <w:rsid w:val="000E6431"/>
    <w:rsid w:val="000E723C"/>
    <w:rsid w:val="000E75A2"/>
    <w:rsid w:val="000F21A5"/>
    <w:rsid w:val="000F6ACF"/>
    <w:rsid w:val="00102600"/>
    <w:rsid w:val="00102B9F"/>
    <w:rsid w:val="00103B7C"/>
    <w:rsid w:val="00105935"/>
    <w:rsid w:val="0010693F"/>
    <w:rsid w:val="00110678"/>
    <w:rsid w:val="00110E6D"/>
    <w:rsid w:val="001118BF"/>
    <w:rsid w:val="00111A91"/>
    <w:rsid w:val="00112637"/>
    <w:rsid w:val="0011266F"/>
    <w:rsid w:val="00112ABC"/>
    <w:rsid w:val="00112ADA"/>
    <w:rsid w:val="0011356D"/>
    <w:rsid w:val="00113687"/>
    <w:rsid w:val="001138F1"/>
    <w:rsid w:val="00113C55"/>
    <w:rsid w:val="001152EE"/>
    <w:rsid w:val="00115DDE"/>
    <w:rsid w:val="001163FD"/>
    <w:rsid w:val="0011678A"/>
    <w:rsid w:val="00116B8D"/>
    <w:rsid w:val="00117288"/>
    <w:rsid w:val="00117589"/>
    <w:rsid w:val="0011790B"/>
    <w:rsid w:val="0012001E"/>
    <w:rsid w:val="00120FA9"/>
    <w:rsid w:val="00121538"/>
    <w:rsid w:val="00123296"/>
    <w:rsid w:val="00123838"/>
    <w:rsid w:val="0012425A"/>
    <w:rsid w:val="00126321"/>
    <w:rsid w:val="00126504"/>
    <w:rsid w:val="00126A55"/>
    <w:rsid w:val="001273B7"/>
    <w:rsid w:val="00127410"/>
    <w:rsid w:val="001274AD"/>
    <w:rsid w:val="00127B65"/>
    <w:rsid w:val="00127E97"/>
    <w:rsid w:val="001304FF"/>
    <w:rsid w:val="0013091D"/>
    <w:rsid w:val="0013117F"/>
    <w:rsid w:val="001337C0"/>
    <w:rsid w:val="00133C9A"/>
    <w:rsid w:val="00133F08"/>
    <w:rsid w:val="001345E6"/>
    <w:rsid w:val="0013528F"/>
    <w:rsid w:val="00135CB0"/>
    <w:rsid w:val="00135D08"/>
    <w:rsid w:val="001378B0"/>
    <w:rsid w:val="00137AFD"/>
    <w:rsid w:val="00140212"/>
    <w:rsid w:val="00142E00"/>
    <w:rsid w:val="001434A3"/>
    <w:rsid w:val="001434CB"/>
    <w:rsid w:val="00143F86"/>
    <w:rsid w:val="001442BF"/>
    <w:rsid w:val="00144490"/>
    <w:rsid w:val="00145D89"/>
    <w:rsid w:val="001465D0"/>
    <w:rsid w:val="00147119"/>
    <w:rsid w:val="00147AE4"/>
    <w:rsid w:val="00150312"/>
    <w:rsid w:val="00151766"/>
    <w:rsid w:val="00152793"/>
    <w:rsid w:val="00152897"/>
    <w:rsid w:val="00153AD0"/>
    <w:rsid w:val="00153B7E"/>
    <w:rsid w:val="001545A9"/>
    <w:rsid w:val="00154D77"/>
    <w:rsid w:val="00155982"/>
    <w:rsid w:val="00156935"/>
    <w:rsid w:val="0015697F"/>
    <w:rsid w:val="001613D7"/>
    <w:rsid w:val="001615A0"/>
    <w:rsid w:val="0016250F"/>
    <w:rsid w:val="001637C7"/>
    <w:rsid w:val="0016480E"/>
    <w:rsid w:val="00165DB2"/>
    <w:rsid w:val="00165E0B"/>
    <w:rsid w:val="001665F0"/>
    <w:rsid w:val="00166F35"/>
    <w:rsid w:val="00167CA3"/>
    <w:rsid w:val="00171C2D"/>
    <w:rsid w:val="00172177"/>
    <w:rsid w:val="0017382F"/>
    <w:rsid w:val="00174188"/>
    <w:rsid w:val="00174297"/>
    <w:rsid w:val="00175FB6"/>
    <w:rsid w:val="00176011"/>
    <w:rsid w:val="0017612F"/>
    <w:rsid w:val="001770BA"/>
    <w:rsid w:val="00177A53"/>
    <w:rsid w:val="00177D7F"/>
    <w:rsid w:val="00180979"/>
    <w:rsid w:val="00180E06"/>
    <w:rsid w:val="0018128A"/>
    <w:rsid w:val="001817B3"/>
    <w:rsid w:val="00181BF6"/>
    <w:rsid w:val="00182226"/>
    <w:rsid w:val="00183014"/>
    <w:rsid w:val="00183285"/>
    <w:rsid w:val="001838E4"/>
    <w:rsid w:val="00184749"/>
    <w:rsid w:val="00185E1F"/>
    <w:rsid w:val="0018693F"/>
    <w:rsid w:val="00186E9E"/>
    <w:rsid w:val="0018763F"/>
    <w:rsid w:val="0019210A"/>
    <w:rsid w:val="001928CC"/>
    <w:rsid w:val="001934DF"/>
    <w:rsid w:val="00193999"/>
    <w:rsid w:val="001952B9"/>
    <w:rsid w:val="0019541B"/>
    <w:rsid w:val="001959C2"/>
    <w:rsid w:val="00195BA6"/>
    <w:rsid w:val="0019632C"/>
    <w:rsid w:val="00197AD9"/>
    <w:rsid w:val="001A1001"/>
    <w:rsid w:val="001A1329"/>
    <w:rsid w:val="001A1FCD"/>
    <w:rsid w:val="001A2227"/>
    <w:rsid w:val="001A2ABF"/>
    <w:rsid w:val="001A3047"/>
    <w:rsid w:val="001A3F67"/>
    <w:rsid w:val="001A468B"/>
    <w:rsid w:val="001A5060"/>
    <w:rsid w:val="001A51E3"/>
    <w:rsid w:val="001A5286"/>
    <w:rsid w:val="001A58F9"/>
    <w:rsid w:val="001A6AB0"/>
    <w:rsid w:val="001A6C2D"/>
    <w:rsid w:val="001A702F"/>
    <w:rsid w:val="001A7968"/>
    <w:rsid w:val="001A7AC0"/>
    <w:rsid w:val="001B02A1"/>
    <w:rsid w:val="001B284D"/>
    <w:rsid w:val="001B2E98"/>
    <w:rsid w:val="001B3348"/>
    <w:rsid w:val="001B3483"/>
    <w:rsid w:val="001B3C1E"/>
    <w:rsid w:val="001B4494"/>
    <w:rsid w:val="001B6F7C"/>
    <w:rsid w:val="001C0456"/>
    <w:rsid w:val="001C0D8B"/>
    <w:rsid w:val="001C0DA8"/>
    <w:rsid w:val="001C2408"/>
    <w:rsid w:val="001C32A5"/>
    <w:rsid w:val="001C3C02"/>
    <w:rsid w:val="001C45E7"/>
    <w:rsid w:val="001C4C1E"/>
    <w:rsid w:val="001C4C7B"/>
    <w:rsid w:val="001C6298"/>
    <w:rsid w:val="001C7CF9"/>
    <w:rsid w:val="001D0E20"/>
    <w:rsid w:val="001D1F98"/>
    <w:rsid w:val="001D24CF"/>
    <w:rsid w:val="001D3548"/>
    <w:rsid w:val="001D4AD7"/>
    <w:rsid w:val="001D6AF7"/>
    <w:rsid w:val="001D6EDB"/>
    <w:rsid w:val="001D6F76"/>
    <w:rsid w:val="001D7044"/>
    <w:rsid w:val="001E0A81"/>
    <w:rsid w:val="001E0D8A"/>
    <w:rsid w:val="001E1F8E"/>
    <w:rsid w:val="001E24FD"/>
    <w:rsid w:val="001E288E"/>
    <w:rsid w:val="001E30E1"/>
    <w:rsid w:val="001E39AF"/>
    <w:rsid w:val="001E4295"/>
    <w:rsid w:val="001E45D0"/>
    <w:rsid w:val="001E50B7"/>
    <w:rsid w:val="001E5907"/>
    <w:rsid w:val="001E63A1"/>
    <w:rsid w:val="001E67BA"/>
    <w:rsid w:val="001E6DDA"/>
    <w:rsid w:val="001E74C2"/>
    <w:rsid w:val="001E7ABC"/>
    <w:rsid w:val="001E7B44"/>
    <w:rsid w:val="001F1F79"/>
    <w:rsid w:val="001F1FED"/>
    <w:rsid w:val="001F2CEB"/>
    <w:rsid w:val="001F2F9B"/>
    <w:rsid w:val="001F4F82"/>
    <w:rsid w:val="001F590C"/>
    <w:rsid w:val="001F5A48"/>
    <w:rsid w:val="001F5D30"/>
    <w:rsid w:val="001F6260"/>
    <w:rsid w:val="001F75EF"/>
    <w:rsid w:val="001F76BB"/>
    <w:rsid w:val="001F780F"/>
    <w:rsid w:val="00200007"/>
    <w:rsid w:val="0020098D"/>
    <w:rsid w:val="002030A5"/>
    <w:rsid w:val="00203131"/>
    <w:rsid w:val="00204208"/>
    <w:rsid w:val="002043B6"/>
    <w:rsid w:val="00205121"/>
    <w:rsid w:val="0020633A"/>
    <w:rsid w:val="00206474"/>
    <w:rsid w:val="00206855"/>
    <w:rsid w:val="00206CD4"/>
    <w:rsid w:val="00210F91"/>
    <w:rsid w:val="00211EDE"/>
    <w:rsid w:val="00212E88"/>
    <w:rsid w:val="0021324C"/>
    <w:rsid w:val="002132C6"/>
    <w:rsid w:val="00213740"/>
    <w:rsid w:val="00213C24"/>
    <w:rsid w:val="00213C9C"/>
    <w:rsid w:val="00214431"/>
    <w:rsid w:val="00215DA3"/>
    <w:rsid w:val="002168E0"/>
    <w:rsid w:val="00216E47"/>
    <w:rsid w:val="002173D5"/>
    <w:rsid w:val="0022009E"/>
    <w:rsid w:val="00221598"/>
    <w:rsid w:val="002228B2"/>
    <w:rsid w:val="00223241"/>
    <w:rsid w:val="0022396D"/>
    <w:rsid w:val="00223C0E"/>
    <w:rsid w:val="0022425C"/>
    <w:rsid w:val="002246DE"/>
    <w:rsid w:val="00226545"/>
    <w:rsid w:val="00227CFA"/>
    <w:rsid w:val="002305AE"/>
    <w:rsid w:val="00230A8F"/>
    <w:rsid w:val="002315FF"/>
    <w:rsid w:val="00231A39"/>
    <w:rsid w:val="00234E1B"/>
    <w:rsid w:val="00235C39"/>
    <w:rsid w:val="00236BF3"/>
    <w:rsid w:val="002404D5"/>
    <w:rsid w:val="0024076D"/>
    <w:rsid w:val="00240C3B"/>
    <w:rsid w:val="00242522"/>
    <w:rsid w:val="002429E2"/>
    <w:rsid w:val="00242D3E"/>
    <w:rsid w:val="002433EB"/>
    <w:rsid w:val="0024390C"/>
    <w:rsid w:val="00244737"/>
    <w:rsid w:val="002450C0"/>
    <w:rsid w:val="0024695C"/>
    <w:rsid w:val="00250E06"/>
    <w:rsid w:val="00251057"/>
    <w:rsid w:val="002520A8"/>
    <w:rsid w:val="002520B8"/>
    <w:rsid w:val="00252BC4"/>
    <w:rsid w:val="0025370C"/>
    <w:rsid w:val="00254014"/>
    <w:rsid w:val="0025438A"/>
    <w:rsid w:val="00254B39"/>
    <w:rsid w:val="00256573"/>
    <w:rsid w:val="00256E3A"/>
    <w:rsid w:val="00261AF8"/>
    <w:rsid w:val="002621BC"/>
    <w:rsid w:val="00262E7C"/>
    <w:rsid w:val="00264B26"/>
    <w:rsid w:val="00264CC4"/>
    <w:rsid w:val="0026504D"/>
    <w:rsid w:val="00265AB0"/>
    <w:rsid w:val="00265C27"/>
    <w:rsid w:val="00265C45"/>
    <w:rsid w:val="00265D62"/>
    <w:rsid w:val="00266465"/>
    <w:rsid w:val="0027237A"/>
    <w:rsid w:val="00272C6B"/>
    <w:rsid w:val="00272DEB"/>
    <w:rsid w:val="00272E48"/>
    <w:rsid w:val="00273A2F"/>
    <w:rsid w:val="00275ACD"/>
    <w:rsid w:val="002765AD"/>
    <w:rsid w:val="00276A17"/>
    <w:rsid w:val="00276A92"/>
    <w:rsid w:val="00280986"/>
    <w:rsid w:val="00281ECE"/>
    <w:rsid w:val="002822E0"/>
    <w:rsid w:val="00282E1D"/>
    <w:rsid w:val="002831C7"/>
    <w:rsid w:val="00283463"/>
    <w:rsid w:val="0028373F"/>
    <w:rsid w:val="00283D7F"/>
    <w:rsid w:val="002840C6"/>
    <w:rsid w:val="00285095"/>
    <w:rsid w:val="002855A6"/>
    <w:rsid w:val="0029379F"/>
    <w:rsid w:val="00295174"/>
    <w:rsid w:val="00296172"/>
    <w:rsid w:val="00296414"/>
    <w:rsid w:val="00296B92"/>
    <w:rsid w:val="00297374"/>
    <w:rsid w:val="002A0519"/>
    <w:rsid w:val="002A1E49"/>
    <w:rsid w:val="002A2C22"/>
    <w:rsid w:val="002A65AB"/>
    <w:rsid w:val="002A678F"/>
    <w:rsid w:val="002A6FCA"/>
    <w:rsid w:val="002A7266"/>
    <w:rsid w:val="002B02EB"/>
    <w:rsid w:val="002B1458"/>
    <w:rsid w:val="002B1AA6"/>
    <w:rsid w:val="002B2E30"/>
    <w:rsid w:val="002B301C"/>
    <w:rsid w:val="002B3F40"/>
    <w:rsid w:val="002B5206"/>
    <w:rsid w:val="002B540B"/>
    <w:rsid w:val="002B6117"/>
    <w:rsid w:val="002C029C"/>
    <w:rsid w:val="002C04DB"/>
    <w:rsid w:val="002C0602"/>
    <w:rsid w:val="002C202C"/>
    <w:rsid w:val="002C289B"/>
    <w:rsid w:val="002C3490"/>
    <w:rsid w:val="002C7941"/>
    <w:rsid w:val="002D006C"/>
    <w:rsid w:val="002D15E9"/>
    <w:rsid w:val="002D1A30"/>
    <w:rsid w:val="002D3DA1"/>
    <w:rsid w:val="002D5C16"/>
    <w:rsid w:val="002E066A"/>
    <w:rsid w:val="002E09C2"/>
    <w:rsid w:val="002E0ADB"/>
    <w:rsid w:val="002E0F92"/>
    <w:rsid w:val="002E13D3"/>
    <w:rsid w:val="002E190D"/>
    <w:rsid w:val="002E25B6"/>
    <w:rsid w:val="002E333F"/>
    <w:rsid w:val="002E3E24"/>
    <w:rsid w:val="002E3E3B"/>
    <w:rsid w:val="002E4212"/>
    <w:rsid w:val="002E59CA"/>
    <w:rsid w:val="002E6AA2"/>
    <w:rsid w:val="002E6EEB"/>
    <w:rsid w:val="002E7016"/>
    <w:rsid w:val="002E7BB9"/>
    <w:rsid w:val="002E7EA8"/>
    <w:rsid w:val="002F1E42"/>
    <w:rsid w:val="002F2476"/>
    <w:rsid w:val="002F2B0D"/>
    <w:rsid w:val="002F351F"/>
    <w:rsid w:val="002F3DFF"/>
    <w:rsid w:val="002F4927"/>
    <w:rsid w:val="002F4EFA"/>
    <w:rsid w:val="002F5E05"/>
    <w:rsid w:val="002F760E"/>
    <w:rsid w:val="00304E73"/>
    <w:rsid w:val="0030659E"/>
    <w:rsid w:val="0030722C"/>
    <w:rsid w:val="003078F0"/>
    <w:rsid w:val="00307A76"/>
    <w:rsid w:val="00311196"/>
    <w:rsid w:val="003113C2"/>
    <w:rsid w:val="0031244D"/>
    <w:rsid w:val="00312ED4"/>
    <w:rsid w:val="00313978"/>
    <w:rsid w:val="0031455E"/>
    <w:rsid w:val="00315480"/>
    <w:rsid w:val="00315A16"/>
    <w:rsid w:val="00315D2F"/>
    <w:rsid w:val="00315DC0"/>
    <w:rsid w:val="00317053"/>
    <w:rsid w:val="0031734C"/>
    <w:rsid w:val="0031757A"/>
    <w:rsid w:val="00317D3C"/>
    <w:rsid w:val="00320210"/>
    <w:rsid w:val="00320248"/>
    <w:rsid w:val="0032109C"/>
    <w:rsid w:val="00322B45"/>
    <w:rsid w:val="003235D3"/>
    <w:rsid w:val="00323809"/>
    <w:rsid w:val="00323D41"/>
    <w:rsid w:val="003248FA"/>
    <w:rsid w:val="00324A3B"/>
    <w:rsid w:val="00325414"/>
    <w:rsid w:val="00325EFF"/>
    <w:rsid w:val="00326274"/>
    <w:rsid w:val="003262E1"/>
    <w:rsid w:val="00327BD9"/>
    <w:rsid w:val="00330186"/>
    <w:rsid w:val="003302F1"/>
    <w:rsid w:val="00330DD1"/>
    <w:rsid w:val="00331548"/>
    <w:rsid w:val="00331FF5"/>
    <w:rsid w:val="00332D22"/>
    <w:rsid w:val="00332EC1"/>
    <w:rsid w:val="003347AA"/>
    <w:rsid w:val="0033482B"/>
    <w:rsid w:val="00334EF0"/>
    <w:rsid w:val="00335D00"/>
    <w:rsid w:val="00335D90"/>
    <w:rsid w:val="00340588"/>
    <w:rsid w:val="00340950"/>
    <w:rsid w:val="003414CE"/>
    <w:rsid w:val="0034315A"/>
    <w:rsid w:val="00343F84"/>
    <w:rsid w:val="003443A4"/>
    <w:rsid w:val="003444F1"/>
    <w:rsid w:val="0034470E"/>
    <w:rsid w:val="0034566C"/>
    <w:rsid w:val="00345735"/>
    <w:rsid w:val="00345A28"/>
    <w:rsid w:val="00345F12"/>
    <w:rsid w:val="00351B75"/>
    <w:rsid w:val="0035275D"/>
    <w:rsid w:val="00352DB0"/>
    <w:rsid w:val="0035454C"/>
    <w:rsid w:val="00357F42"/>
    <w:rsid w:val="00360171"/>
    <w:rsid w:val="00361063"/>
    <w:rsid w:val="003624C9"/>
    <w:rsid w:val="003633A3"/>
    <w:rsid w:val="00363616"/>
    <w:rsid w:val="00364E36"/>
    <w:rsid w:val="00365960"/>
    <w:rsid w:val="00365AD1"/>
    <w:rsid w:val="003664EF"/>
    <w:rsid w:val="003669FB"/>
    <w:rsid w:val="00366A82"/>
    <w:rsid w:val="0036725E"/>
    <w:rsid w:val="0036788C"/>
    <w:rsid w:val="0037094A"/>
    <w:rsid w:val="00371ED3"/>
    <w:rsid w:val="003725E3"/>
    <w:rsid w:val="00372659"/>
    <w:rsid w:val="00372F09"/>
    <w:rsid w:val="00372FFC"/>
    <w:rsid w:val="00374668"/>
    <w:rsid w:val="00376091"/>
    <w:rsid w:val="00376227"/>
    <w:rsid w:val="003763F4"/>
    <w:rsid w:val="00376684"/>
    <w:rsid w:val="0037728A"/>
    <w:rsid w:val="00377D55"/>
    <w:rsid w:val="00380B7D"/>
    <w:rsid w:val="00381504"/>
    <w:rsid w:val="003817D8"/>
    <w:rsid w:val="00381914"/>
    <w:rsid w:val="00381A99"/>
    <w:rsid w:val="003829C2"/>
    <w:rsid w:val="00382BF9"/>
    <w:rsid w:val="00382F82"/>
    <w:rsid w:val="003830B2"/>
    <w:rsid w:val="00383B67"/>
    <w:rsid w:val="00384724"/>
    <w:rsid w:val="00384F29"/>
    <w:rsid w:val="0038654C"/>
    <w:rsid w:val="0038755E"/>
    <w:rsid w:val="00387685"/>
    <w:rsid w:val="003908AB"/>
    <w:rsid w:val="00391495"/>
    <w:rsid w:val="003919B7"/>
    <w:rsid w:val="00391CC9"/>
    <w:rsid w:val="00391D57"/>
    <w:rsid w:val="00392292"/>
    <w:rsid w:val="00393044"/>
    <w:rsid w:val="00393670"/>
    <w:rsid w:val="00393BC9"/>
    <w:rsid w:val="00394458"/>
    <w:rsid w:val="00394F45"/>
    <w:rsid w:val="00395BD7"/>
    <w:rsid w:val="00396295"/>
    <w:rsid w:val="003973DC"/>
    <w:rsid w:val="003A3015"/>
    <w:rsid w:val="003A3FE3"/>
    <w:rsid w:val="003A5927"/>
    <w:rsid w:val="003A5A53"/>
    <w:rsid w:val="003A6904"/>
    <w:rsid w:val="003A7D5E"/>
    <w:rsid w:val="003B1017"/>
    <w:rsid w:val="003B1234"/>
    <w:rsid w:val="003B2F71"/>
    <w:rsid w:val="003B30F4"/>
    <w:rsid w:val="003B380C"/>
    <w:rsid w:val="003B3C07"/>
    <w:rsid w:val="003B4A07"/>
    <w:rsid w:val="003B4BBC"/>
    <w:rsid w:val="003B507B"/>
    <w:rsid w:val="003B6081"/>
    <w:rsid w:val="003B60B1"/>
    <w:rsid w:val="003B6775"/>
    <w:rsid w:val="003B7D33"/>
    <w:rsid w:val="003C2615"/>
    <w:rsid w:val="003C3080"/>
    <w:rsid w:val="003C30F5"/>
    <w:rsid w:val="003C3818"/>
    <w:rsid w:val="003C5FE2"/>
    <w:rsid w:val="003C6A05"/>
    <w:rsid w:val="003C7706"/>
    <w:rsid w:val="003C7F5B"/>
    <w:rsid w:val="003D001F"/>
    <w:rsid w:val="003D05FB"/>
    <w:rsid w:val="003D1B16"/>
    <w:rsid w:val="003D1C4C"/>
    <w:rsid w:val="003D3837"/>
    <w:rsid w:val="003D3B83"/>
    <w:rsid w:val="003D45BF"/>
    <w:rsid w:val="003D46D5"/>
    <w:rsid w:val="003D508A"/>
    <w:rsid w:val="003D537F"/>
    <w:rsid w:val="003D6D93"/>
    <w:rsid w:val="003D6EEB"/>
    <w:rsid w:val="003D6FF3"/>
    <w:rsid w:val="003D709D"/>
    <w:rsid w:val="003D7218"/>
    <w:rsid w:val="003D74F7"/>
    <w:rsid w:val="003D7B75"/>
    <w:rsid w:val="003E0208"/>
    <w:rsid w:val="003E0493"/>
    <w:rsid w:val="003E0D19"/>
    <w:rsid w:val="003E2E99"/>
    <w:rsid w:val="003E301E"/>
    <w:rsid w:val="003E3585"/>
    <w:rsid w:val="003E438F"/>
    <w:rsid w:val="003E47AA"/>
    <w:rsid w:val="003E4973"/>
    <w:rsid w:val="003E4B57"/>
    <w:rsid w:val="003E4F17"/>
    <w:rsid w:val="003E51AC"/>
    <w:rsid w:val="003E5482"/>
    <w:rsid w:val="003E6913"/>
    <w:rsid w:val="003E6BFC"/>
    <w:rsid w:val="003E6F6E"/>
    <w:rsid w:val="003F0665"/>
    <w:rsid w:val="003F13CA"/>
    <w:rsid w:val="003F27E1"/>
    <w:rsid w:val="003F2802"/>
    <w:rsid w:val="003F437A"/>
    <w:rsid w:val="003F55AB"/>
    <w:rsid w:val="003F5A8A"/>
    <w:rsid w:val="003F5C2B"/>
    <w:rsid w:val="003F5E20"/>
    <w:rsid w:val="003F639C"/>
    <w:rsid w:val="00401A26"/>
    <w:rsid w:val="00402240"/>
    <w:rsid w:val="004023E9"/>
    <w:rsid w:val="00402A90"/>
    <w:rsid w:val="00403D6F"/>
    <w:rsid w:val="00404508"/>
    <w:rsid w:val="0040454A"/>
    <w:rsid w:val="00404DA9"/>
    <w:rsid w:val="0040561C"/>
    <w:rsid w:val="00405ED9"/>
    <w:rsid w:val="004065C2"/>
    <w:rsid w:val="00406791"/>
    <w:rsid w:val="004108BB"/>
    <w:rsid w:val="00412869"/>
    <w:rsid w:val="00412919"/>
    <w:rsid w:val="00413A0E"/>
    <w:rsid w:val="00413BF9"/>
    <w:rsid w:val="00413F83"/>
    <w:rsid w:val="0041490C"/>
    <w:rsid w:val="0041509E"/>
    <w:rsid w:val="004155DB"/>
    <w:rsid w:val="004156B4"/>
    <w:rsid w:val="00415B37"/>
    <w:rsid w:val="00415CC7"/>
    <w:rsid w:val="00416191"/>
    <w:rsid w:val="0041629D"/>
    <w:rsid w:val="00416721"/>
    <w:rsid w:val="00416CA5"/>
    <w:rsid w:val="00417B0D"/>
    <w:rsid w:val="00421312"/>
    <w:rsid w:val="00421EF0"/>
    <w:rsid w:val="004222F0"/>
    <w:rsid w:val="004224FA"/>
    <w:rsid w:val="00422FC3"/>
    <w:rsid w:val="00423D07"/>
    <w:rsid w:val="00425795"/>
    <w:rsid w:val="00426F29"/>
    <w:rsid w:val="00427936"/>
    <w:rsid w:val="00427FD8"/>
    <w:rsid w:val="00430149"/>
    <w:rsid w:val="00431692"/>
    <w:rsid w:val="00433FC2"/>
    <w:rsid w:val="00433FE9"/>
    <w:rsid w:val="00434873"/>
    <w:rsid w:val="00435740"/>
    <w:rsid w:val="0043647D"/>
    <w:rsid w:val="004408EA"/>
    <w:rsid w:val="00440BBC"/>
    <w:rsid w:val="004412F9"/>
    <w:rsid w:val="004427F7"/>
    <w:rsid w:val="0044346F"/>
    <w:rsid w:val="00443BEC"/>
    <w:rsid w:val="00443CC0"/>
    <w:rsid w:val="004444F2"/>
    <w:rsid w:val="00444DD1"/>
    <w:rsid w:val="00445A68"/>
    <w:rsid w:val="00446875"/>
    <w:rsid w:val="00446A7B"/>
    <w:rsid w:val="00447725"/>
    <w:rsid w:val="004503E5"/>
    <w:rsid w:val="004519E8"/>
    <w:rsid w:val="00453546"/>
    <w:rsid w:val="00453FF6"/>
    <w:rsid w:val="00454ED7"/>
    <w:rsid w:val="004552EA"/>
    <w:rsid w:val="004558D9"/>
    <w:rsid w:val="00457868"/>
    <w:rsid w:val="0046005C"/>
    <w:rsid w:val="004612C4"/>
    <w:rsid w:val="004624BC"/>
    <w:rsid w:val="00462A25"/>
    <w:rsid w:val="00464D79"/>
    <w:rsid w:val="0046520A"/>
    <w:rsid w:val="00465F17"/>
    <w:rsid w:val="004669E0"/>
    <w:rsid w:val="00466B7C"/>
    <w:rsid w:val="00467010"/>
    <w:rsid w:val="0046709F"/>
    <w:rsid w:val="004671C7"/>
    <w:rsid w:val="004672AB"/>
    <w:rsid w:val="004714FE"/>
    <w:rsid w:val="00471568"/>
    <w:rsid w:val="00472609"/>
    <w:rsid w:val="004727F8"/>
    <w:rsid w:val="00473628"/>
    <w:rsid w:val="00473849"/>
    <w:rsid w:val="004740C7"/>
    <w:rsid w:val="00474732"/>
    <w:rsid w:val="00474960"/>
    <w:rsid w:val="004749CF"/>
    <w:rsid w:val="004755EF"/>
    <w:rsid w:val="0047567A"/>
    <w:rsid w:val="00475A46"/>
    <w:rsid w:val="004767E1"/>
    <w:rsid w:val="0047754B"/>
    <w:rsid w:val="00477BAA"/>
    <w:rsid w:val="00477C0D"/>
    <w:rsid w:val="0048326C"/>
    <w:rsid w:val="004842D5"/>
    <w:rsid w:val="004843B2"/>
    <w:rsid w:val="004843FF"/>
    <w:rsid w:val="00490EDE"/>
    <w:rsid w:val="0049216A"/>
    <w:rsid w:val="00492915"/>
    <w:rsid w:val="00492BB3"/>
    <w:rsid w:val="00493154"/>
    <w:rsid w:val="004931E9"/>
    <w:rsid w:val="00495053"/>
    <w:rsid w:val="00495B2D"/>
    <w:rsid w:val="00495ED1"/>
    <w:rsid w:val="004A0E33"/>
    <w:rsid w:val="004A1F59"/>
    <w:rsid w:val="004A29BE"/>
    <w:rsid w:val="004A3225"/>
    <w:rsid w:val="004A33EE"/>
    <w:rsid w:val="004A3AA8"/>
    <w:rsid w:val="004A4FD0"/>
    <w:rsid w:val="004A65B4"/>
    <w:rsid w:val="004B0905"/>
    <w:rsid w:val="004B0CD3"/>
    <w:rsid w:val="004B0FD6"/>
    <w:rsid w:val="004B13C7"/>
    <w:rsid w:val="004B3616"/>
    <w:rsid w:val="004B432E"/>
    <w:rsid w:val="004B67A5"/>
    <w:rsid w:val="004B68D7"/>
    <w:rsid w:val="004B778F"/>
    <w:rsid w:val="004B7DF4"/>
    <w:rsid w:val="004C0609"/>
    <w:rsid w:val="004C142F"/>
    <w:rsid w:val="004C1746"/>
    <w:rsid w:val="004C25FA"/>
    <w:rsid w:val="004C3EE6"/>
    <w:rsid w:val="004C6017"/>
    <w:rsid w:val="004C639F"/>
    <w:rsid w:val="004C6664"/>
    <w:rsid w:val="004C6E5A"/>
    <w:rsid w:val="004C6FAC"/>
    <w:rsid w:val="004C7A77"/>
    <w:rsid w:val="004D0397"/>
    <w:rsid w:val="004D042C"/>
    <w:rsid w:val="004D141F"/>
    <w:rsid w:val="004D2742"/>
    <w:rsid w:val="004D2B7E"/>
    <w:rsid w:val="004D2BA6"/>
    <w:rsid w:val="004D2E0D"/>
    <w:rsid w:val="004D411D"/>
    <w:rsid w:val="004D4807"/>
    <w:rsid w:val="004D5126"/>
    <w:rsid w:val="004D5B67"/>
    <w:rsid w:val="004D62A0"/>
    <w:rsid w:val="004D6310"/>
    <w:rsid w:val="004D644B"/>
    <w:rsid w:val="004D7369"/>
    <w:rsid w:val="004D7609"/>
    <w:rsid w:val="004D7E0E"/>
    <w:rsid w:val="004D7F4E"/>
    <w:rsid w:val="004E0062"/>
    <w:rsid w:val="004E05A1"/>
    <w:rsid w:val="004E089F"/>
    <w:rsid w:val="004E0F1B"/>
    <w:rsid w:val="004E2E2A"/>
    <w:rsid w:val="004E3277"/>
    <w:rsid w:val="004E3703"/>
    <w:rsid w:val="004E4226"/>
    <w:rsid w:val="004E5420"/>
    <w:rsid w:val="004E5925"/>
    <w:rsid w:val="004E5928"/>
    <w:rsid w:val="004E603D"/>
    <w:rsid w:val="004E74DA"/>
    <w:rsid w:val="004E755C"/>
    <w:rsid w:val="004E7812"/>
    <w:rsid w:val="004E7C8E"/>
    <w:rsid w:val="004E7F21"/>
    <w:rsid w:val="004F05BF"/>
    <w:rsid w:val="004F095A"/>
    <w:rsid w:val="004F0E15"/>
    <w:rsid w:val="004F21E2"/>
    <w:rsid w:val="004F3378"/>
    <w:rsid w:val="004F472A"/>
    <w:rsid w:val="004F5115"/>
    <w:rsid w:val="004F538F"/>
    <w:rsid w:val="004F5701"/>
    <w:rsid w:val="004F5E57"/>
    <w:rsid w:val="004F6710"/>
    <w:rsid w:val="004F681C"/>
    <w:rsid w:val="004F6B99"/>
    <w:rsid w:val="004F6DFB"/>
    <w:rsid w:val="004F7525"/>
    <w:rsid w:val="004F7D91"/>
    <w:rsid w:val="00500C3E"/>
    <w:rsid w:val="00500E44"/>
    <w:rsid w:val="005018F7"/>
    <w:rsid w:val="00502246"/>
    <w:rsid w:val="00502849"/>
    <w:rsid w:val="00502938"/>
    <w:rsid w:val="00502E2E"/>
    <w:rsid w:val="00504334"/>
    <w:rsid w:val="0050465A"/>
    <w:rsid w:val="0050498D"/>
    <w:rsid w:val="0050512F"/>
    <w:rsid w:val="005058EC"/>
    <w:rsid w:val="00506286"/>
    <w:rsid w:val="0050672C"/>
    <w:rsid w:val="0050676A"/>
    <w:rsid w:val="00507A19"/>
    <w:rsid w:val="00507F8E"/>
    <w:rsid w:val="00510074"/>
    <w:rsid w:val="005104D7"/>
    <w:rsid w:val="00510699"/>
    <w:rsid w:val="00510B9E"/>
    <w:rsid w:val="005117BE"/>
    <w:rsid w:val="00511CA5"/>
    <w:rsid w:val="00511E47"/>
    <w:rsid w:val="0051205E"/>
    <w:rsid w:val="00512225"/>
    <w:rsid w:val="005125A3"/>
    <w:rsid w:val="0051398F"/>
    <w:rsid w:val="005156D3"/>
    <w:rsid w:val="00516B4D"/>
    <w:rsid w:val="00517182"/>
    <w:rsid w:val="0051750E"/>
    <w:rsid w:val="00517C15"/>
    <w:rsid w:val="00517FA8"/>
    <w:rsid w:val="0052070C"/>
    <w:rsid w:val="00521390"/>
    <w:rsid w:val="00521FF0"/>
    <w:rsid w:val="00522AF0"/>
    <w:rsid w:val="00523594"/>
    <w:rsid w:val="00524884"/>
    <w:rsid w:val="00526DD8"/>
    <w:rsid w:val="00527C50"/>
    <w:rsid w:val="005302AB"/>
    <w:rsid w:val="00530CE2"/>
    <w:rsid w:val="005340ED"/>
    <w:rsid w:val="005354E0"/>
    <w:rsid w:val="00535E78"/>
    <w:rsid w:val="005362D9"/>
    <w:rsid w:val="00536819"/>
    <w:rsid w:val="00536A0B"/>
    <w:rsid w:val="00536BC2"/>
    <w:rsid w:val="00537562"/>
    <w:rsid w:val="00537939"/>
    <w:rsid w:val="00537AE4"/>
    <w:rsid w:val="005410F8"/>
    <w:rsid w:val="00541FA0"/>
    <w:rsid w:val="005425E1"/>
    <w:rsid w:val="005427C5"/>
    <w:rsid w:val="00542A7D"/>
    <w:rsid w:val="00542CF6"/>
    <w:rsid w:val="00542E02"/>
    <w:rsid w:val="00542F06"/>
    <w:rsid w:val="005444C1"/>
    <w:rsid w:val="005444DE"/>
    <w:rsid w:val="00550025"/>
    <w:rsid w:val="005520B1"/>
    <w:rsid w:val="00552637"/>
    <w:rsid w:val="00552ABB"/>
    <w:rsid w:val="00552FA0"/>
    <w:rsid w:val="00553C03"/>
    <w:rsid w:val="00553F69"/>
    <w:rsid w:val="005548E7"/>
    <w:rsid w:val="00554F1B"/>
    <w:rsid w:val="00557586"/>
    <w:rsid w:val="005579EA"/>
    <w:rsid w:val="00560DDA"/>
    <w:rsid w:val="005611AD"/>
    <w:rsid w:val="00562A4C"/>
    <w:rsid w:val="005633CE"/>
    <w:rsid w:val="00563692"/>
    <w:rsid w:val="00563A71"/>
    <w:rsid w:val="00564384"/>
    <w:rsid w:val="00564FF8"/>
    <w:rsid w:val="005659ED"/>
    <w:rsid w:val="00565F99"/>
    <w:rsid w:val="00566A08"/>
    <w:rsid w:val="00567511"/>
    <w:rsid w:val="005679D3"/>
    <w:rsid w:val="00567B13"/>
    <w:rsid w:val="00571345"/>
    <w:rsid w:val="00571679"/>
    <w:rsid w:val="00571F4D"/>
    <w:rsid w:val="00572794"/>
    <w:rsid w:val="00573154"/>
    <w:rsid w:val="005733D3"/>
    <w:rsid w:val="005742E4"/>
    <w:rsid w:val="00574E62"/>
    <w:rsid w:val="005755B4"/>
    <w:rsid w:val="00575BB8"/>
    <w:rsid w:val="00576748"/>
    <w:rsid w:val="00576A42"/>
    <w:rsid w:val="005802DD"/>
    <w:rsid w:val="005811E9"/>
    <w:rsid w:val="005824BD"/>
    <w:rsid w:val="00583253"/>
    <w:rsid w:val="0058411A"/>
    <w:rsid w:val="00584235"/>
    <w:rsid w:val="005842E9"/>
    <w:rsid w:val="005844E7"/>
    <w:rsid w:val="0058502E"/>
    <w:rsid w:val="00585789"/>
    <w:rsid w:val="00586334"/>
    <w:rsid w:val="0058651D"/>
    <w:rsid w:val="00586B6B"/>
    <w:rsid w:val="0058736A"/>
    <w:rsid w:val="005908B8"/>
    <w:rsid w:val="0059096C"/>
    <w:rsid w:val="00593B40"/>
    <w:rsid w:val="00593D91"/>
    <w:rsid w:val="0059512E"/>
    <w:rsid w:val="00597442"/>
    <w:rsid w:val="005A14C6"/>
    <w:rsid w:val="005A14E6"/>
    <w:rsid w:val="005A185D"/>
    <w:rsid w:val="005A226A"/>
    <w:rsid w:val="005A3C20"/>
    <w:rsid w:val="005A3C45"/>
    <w:rsid w:val="005A3D45"/>
    <w:rsid w:val="005A4AAD"/>
    <w:rsid w:val="005A63B1"/>
    <w:rsid w:val="005A6DD2"/>
    <w:rsid w:val="005A6F0F"/>
    <w:rsid w:val="005B0F10"/>
    <w:rsid w:val="005B142E"/>
    <w:rsid w:val="005B1479"/>
    <w:rsid w:val="005B1830"/>
    <w:rsid w:val="005B2BAB"/>
    <w:rsid w:val="005B35A9"/>
    <w:rsid w:val="005B3B89"/>
    <w:rsid w:val="005B5414"/>
    <w:rsid w:val="005B54E5"/>
    <w:rsid w:val="005B561C"/>
    <w:rsid w:val="005B57D3"/>
    <w:rsid w:val="005B5823"/>
    <w:rsid w:val="005B642F"/>
    <w:rsid w:val="005C0B40"/>
    <w:rsid w:val="005C12B9"/>
    <w:rsid w:val="005C1DE5"/>
    <w:rsid w:val="005C385D"/>
    <w:rsid w:val="005C3C06"/>
    <w:rsid w:val="005C3C2C"/>
    <w:rsid w:val="005C3EE0"/>
    <w:rsid w:val="005C47AF"/>
    <w:rsid w:val="005C50A5"/>
    <w:rsid w:val="005C632F"/>
    <w:rsid w:val="005C6A8E"/>
    <w:rsid w:val="005C6E1C"/>
    <w:rsid w:val="005C71EB"/>
    <w:rsid w:val="005C7FA7"/>
    <w:rsid w:val="005D1679"/>
    <w:rsid w:val="005D236E"/>
    <w:rsid w:val="005D3B20"/>
    <w:rsid w:val="005D423F"/>
    <w:rsid w:val="005D4F7E"/>
    <w:rsid w:val="005D5A97"/>
    <w:rsid w:val="005D5CB3"/>
    <w:rsid w:val="005D6501"/>
    <w:rsid w:val="005D6849"/>
    <w:rsid w:val="005D6D48"/>
    <w:rsid w:val="005D71B7"/>
    <w:rsid w:val="005D75F5"/>
    <w:rsid w:val="005D779C"/>
    <w:rsid w:val="005E4759"/>
    <w:rsid w:val="005E4D93"/>
    <w:rsid w:val="005E57BB"/>
    <w:rsid w:val="005E5C68"/>
    <w:rsid w:val="005E5E97"/>
    <w:rsid w:val="005E5F6E"/>
    <w:rsid w:val="005E65C0"/>
    <w:rsid w:val="005F0390"/>
    <w:rsid w:val="005F32FA"/>
    <w:rsid w:val="005F356F"/>
    <w:rsid w:val="005F3BDC"/>
    <w:rsid w:val="005F5C95"/>
    <w:rsid w:val="005F6AE3"/>
    <w:rsid w:val="006037D3"/>
    <w:rsid w:val="00603F6A"/>
    <w:rsid w:val="006046D8"/>
    <w:rsid w:val="00604741"/>
    <w:rsid w:val="00604F1E"/>
    <w:rsid w:val="00605AEC"/>
    <w:rsid w:val="00605D4A"/>
    <w:rsid w:val="00605ECE"/>
    <w:rsid w:val="00605EE8"/>
    <w:rsid w:val="00606D62"/>
    <w:rsid w:val="00607216"/>
    <w:rsid w:val="006072CD"/>
    <w:rsid w:val="00610B2E"/>
    <w:rsid w:val="00610EB5"/>
    <w:rsid w:val="00610F25"/>
    <w:rsid w:val="00610F5B"/>
    <w:rsid w:val="00612023"/>
    <w:rsid w:val="00612F91"/>
    <w:rsid w:val="00614050"/>
    <w:rsid w:val="00614190"/>
    <w:rsid w:val="00614A06"/>
    <w:rsid w:val="006155E1"/>
    <w:rsid w:val="00615DBB"/>
    <w:rsid w:val="00615F64"/>
    <w:rsid w:val="00620AE7"/>
    <w:rsid w:val="006212D5"/>
    <w:rsid w:val="00622640"/>
    <w:rsid w:val="00622A99"/>
    <w:rsid w:val="00622CAE"/>
    <w:rsid w:val="00622DC1"/>
    <w:rsid w:val="00622E67"/>
    <w:rsid w:val="00623403"/>
    <w:rsid w:val="0062372D"/>
    <w:rsid w:val="00623C6A"/>
    <w:rsid w:val="00625263"/>
    <w:rsid w:val="006263EA"/>
    <w:rsid w:val="00626456"/>
    <w:rsid w:val="00626B57"/>
    <w:rsid w:val="00626EDC"/>
    <w:rsid w:val="00630558"/>
    <w:rsid w:val="00630610"/>
    <w:rsid w:val="0063106E"/>
    <w:rsid w:val="00631553"/>
    <w:rsid w:val="00631E35"/>
    <w:rsid w:val="006322C1"/>
    <w:rsid w:val="00633924"/>
    <w:rsid w:val="00634D7D"/>
    <w:rsid w:val="00635046"/>
    <w:rsid w:val="006362A8"/>
    <w:rsid w:val="00637499"/>
    <w:rsid w:val="00641117"/>
    <w:rsid w:val="006426C9"/>
    <w:rsid w:val="006428C4"/>
    <w:rsid w:val="00642CD2"/>
    <w:rsid w:val="00643A7A"/>
    <w:rsid w:val="00643BBA"/>
    <w:rsid w:val="00643E6A"/>
    <w:rsid w:val="00644277"/>
    <w:rsid w:val="00644AF1"/>
    <w:rsid w:val="00644FC0"/>
    <w:rsid w:val="006452D3"/>
    <w:rsid w:val="00645644"/>
    <w:rsid w:val="00645C96"/>
    <w:rsid w:val="00645CD6"/>
    <w:rsid w:val="00645DC3"/>
    <w:rsid w:val="00646206"/>
    <w:rsid w:val="00646796"/>
    <w:rsid w:val="006470EC"/>
    <w:rsid w:val="006474CD"/>
    <w:rsid w:val="00651014"/>
    <w:rsid w:val="00651C9E"/>
    <w:rsid w:val="006528BE"/>
    <w:rsid w:val="00653570"/>
    <w:rsid w:val="00653DBA"/>
    <w:rsid w:val="006542D6"/>
    <w:rsid w:val="006544B0"/>
    <w:rsid w:val="006548B7"/>
    <w:rsid w:val="00654D49"/>
    <w:rsid w:val="006552A4"/>
    <w:rsid w:val="006556CC"/>
    <w:rsid w:val="0065598E"/>
    <w:rsid w:val="00655AF2"/>
    <w:rsid w:val="00655BC5"/>
    <w:rsid w:val="006568BE"/>
    <w:rsid w:val="00656AE8"/>
    <w:rsid w:val="0066025D"/>
    <w:rsid w:val="006603B4"/>
    <w:rsid w:val="0066091A"/>
    <w:rsid w:val="006617F3"/>
    <w:rsid w:val="00663020"/>
    <w:rsid w:val="0066349A"/>
    <w:rsid w:val="00666BC2"/>
    <w:rsid w:val="006679CA"/>
    <w:rsid w:val="00667C96"/>
    <w:rsid w:val="0067075A"/>
    <w:rsid w:val="0067149B"/>
    <w:rsid w:val="006716D4"/>
    <w:rsid w:val="006716FF"/>
    <w:rsid w:val="006726C8"/>
    <w:rsid w:val="00673A62"/>
    <w:rsid w:val="00673C06"/>
    <w:rsid w:val="00675381"/>
    <w:rsid w:val="0067591E"/>
    <w:rsid w:val="006773EC"/>
    <w:rsid w:val="006779C4"/>
    <w:rsid w:val="00680504"/>
    <w:rsid w:val="00681A98"/>
    <w:rsid w:val="00681CD9"/>
    <w:rsid w:val="0068347B"/>
    <w:rsid w:val="00683977"/>
    <w:rsid w:val="00683E30"/>
    <w:rsid w:val="006841DD"/>
    <w:rsid w:val="00686946"/>
    <w:rsid w:val="00687024"/>
    <w:rsid w:val="00687646"/>
    <w:rsid w:val="00690166"/>
    <w:rsid w:val="006910F6"/>
    <w:rsid w:val="00691584"/>
    <w:rsid w:val="00692AF0"/>
    <w:rsid w:val="00692C26"/>
    <w:rsid w:val="00692C38"/>
    <w:rsid w:val="00693A2E"/>
    <w:rsid w:val="00694532"/>
    <w:rsid w:val="00695E22"/>
    <w:rsid w:val="00696706"/>
    <w:rsid w:val="00696B04"/>
    <w:rsid w:val="006A1663"/>
    <w:rsid w:val="006A16FA"/>
    <w:rsid w:val="006A1A99"/>
    <w:rsid w:val="006A1F60"/>
    <w:rsid w:val="006A2D26"/>
    <w:rsid w:val="006A4819"/>
    <w:rsid w:val="006A495F"/>
    <w:rsid w:val="006A5398"/>
    <w:rsid w:val="006A65B0"/>
    <w:rsid w:val="006A69E6"/>
    <w:rsid w:val="006A7379"/>
    <w:rsid w:val="006A787D"/>
    <w:rsid w:val="006B01AB"/>
    <w:rsid w:val="006B1943"/>
    <w:rsid w:val="006B2F63"/>
    <w:rsid w:val="006B35A1"/>
    <w:rsid w:val="006B4581"/>
    <w:rsid w:val="006B7093"/>
    <w:rsid w:val="006B7331"/>
    <w:rsid w:val="006B7417"/>
    <w:rsid w:val="006B7BB1"/>
    <w:rsid w:val="006C0732"/>
    <w:rsid w:val="006C1713"/>
    <w:rsid w:val="006C23F4"/>
    <w:rsid w:val="006C3196"/>
    <w:rsid w:val="006C431B"/>
    <w:rsid w:val="006C48F1"/>
    <w:rsid w:val="006C4CCF"/>
    <w:rsid w:val="006C4D9A"/>
    <w:rsid w:val="006C5505"/>
    <w:rsid w:val="006C5836"/>
    <w:rsid w:val="006C60B1"/>
    <w:rsid w:val="006C6122"/>
    <w:rsid w:val="006C7277"/>
    <w:rsid w:val="006C764D"/>
    <w:rsid w:val="006C7CF7"/>
    <w:rsid w:val="006D0151"/>
    <w:rsid w:val="006D156C"/>
    <w:rsid w:val="006D1E40"/>
    <w:rsid w:val="006D31F9"/>
    <w:rsid w:val="006D3691"/>
    <w:rsid w:val="006D3956"/>
    <w:rsid w:val="006D4CA8"/>
    <w:rsid w:val="006D59DD"/>
    <w:rsid w:val="006D68CD"/>
    <w:rsid w:val="006E0F32"/>
    <w:rsid w:val="006E1D46"/>
    <w:rsid w:val="006E218E"/>
    <w:rsid w:val="006E2AEE"/>
    <w:rsid w:val="006E5EF0"/>
    <w:rsid w:val="006E6F63"/>
    <w:rsid w:val="006F034E"/>
    <w:rsid w:val="006F0942"/>
    <w:rsid w:val="006F09B1"/>
    <w:rsid w:val="006F0FD5"/>
    <w:rsid w:val="006F3117"/>
    <w:rsid w:val="006F3563"/>
    <w:rsid w:val="006F4216"/>
    <w:rsid w:val="006F42B9"/>
    <w:rsid w:val="006F509B"/>
    <w:rsid w:val="006F5AF5"/>
    <w:rsid w:val="006F6103"/>
    <w:rsid w:val="006F6692"/>
    <w:rsid w:val="006F7AA5"/>
    <w:rsid w:val="0070101D"/>
    <w:rsid w:val="007022F7"/>
    <w:rsid w:val="00702C69"/>
    <w:rsid w:val="007030AC"/>
    <w:rsid w:val="00703EB8"/>
    <w:rsid w:val="00704B9C"/>
    <w:rsid w:val="00704E00"/>
    <w:rsid w:val="0070524A"/>
    <w:rsid w:val="007066EC"/>
    <w:rsid w:val="00706C51"/>
    <w:rsid w:val="00706DFB"/>
    <w:rsid w:val="00710C91"/>
    <w:rsid w:val="00710D48"/>
    <w:rsid w:val="007115A4"/>
    <w:rsid w:val="00712AEE"/>
    <w:rsid w:val="00712EF4"/>
    <w:rsid w:val="007139D3"/>
    <w:rsid w:val="00713C47"/>
    <w:rsid w:val="00713E60"/>
    <w:rsid w:val="00715F6B"/>
    <w:rsid w:val="00716E90"/>
    <w:rsid w:val="00717144"/>
    <w:rsid w:val="0071723F"/>
    <w:rsid w:val="00720160"/>
    <w:rsid w:val="007201F4"/>
    <w:rsid w:val="007209E7"/>
    <w:rsid w:val="00721B60"/>
    <w:rsid w:val="00722B6C"/>
    <w:rsid w:val="00723ED8"/>
    <w:rsid w:val="00725E0E"/>
    <w:rsid w:val="00726182"/>
    <w:rsid w:val="00726652"/>
    <w:rsid w:val="00727635"/>
    <w:rsid w:val="007300FB"/>
    <w:rsid w:val="00730547"/>
    <w:rsid w:val="00732114"/>
    <w:rsid w:val="00732329"/>
    <w:rsid w:val="00733033"/>
    <w:rsid w:val="0073318A"/>
    <w:rsid w:val="007337CA"/>
    <w:rsid w:val="0073380D"/>
    <w:rsid w:val="007340AC"/>
    <w:rsid w:val="007349F3"/>
    <w:rsid w:val="00734C4C"/>
    <w:rsid w:val="00734CE4"/>
    <w:rsid w:val="00735123"/>
    <w:rsid w:val="007354BB"/>
    <w:rsid w:val="0073604D"/>
    <w:rsid w:val="0073698B"/>
    <w:rsid w:val="00736D92"/>
    <w:rsid w:val="007378F2"/>
    <w:rsid w:val="007405FF"/>
    <w:rsid w:val="00741837"/>
    <w:rsid w:val="00741AF2"/>
    <w:rsid w:val="00741D7D"/>
    <w:rsid w:val="0074240B"/>
    <w:rsid w:val="00744E56"/>
    <w:rsid w:val="007453E6"/>
    <w:rsid w:val="00745DBE"/>
    <w:rsid w:val="00746DDC"/>
    <w:rsid w:val="00746E29"/>
    <w:rsid w:val="00747672"/>
    <w:rsid w:val="00747F80"/>
    <w:rsid w:val="00750345"/>
    <w:rsid w:val="00750671"/>
    <w:rsid w:val="0075068A"/>
    <w:rsid w:val="00750CAE"/>
    <w:rsid w:val="007539DA"/>
    <w:rsid w:val="00754789"/>
    <w:rsid w:val="00755A9F"/>
    <w:rsid w:val="00755CAA"/>
    <w:rsid w:val="00756929"/>
    <w:rsid w:val="00757A3C"/>
    <w:rsid w:val="00757DE4"/>
    <w:rsid w:val="007607AB"/>
    <w:rsid w:val="007612C3"/>
    <w:rsid w:val="0076347B"/>
    <w:rsid w:val="00765ABF"/>
    <w:rsid w:val="007661E6"/>
    <w:rsid w:val="00766242"/>
    <w:rsid w:val="00770453"/>
    <w:rsid w:val="007711B8"/>
    <w:rsid w:val="00771E04"/>
    <w:rsid w:val="00771FD8"/>
    <w:rsid w:val="0077250A"/>
    <w:rsid w:val="0077309D"/>
    <w:rsid w:val="0077328C"/>
    <w:rsid w:val="00774725"/>
    <w:rsid w:val="00774779"/>
    <w:rsid w:val="007748E3"/>
    <w:rsid w:val="007751BF"/>
    <w:rsid w:val="00776FF9"/>
    <w:rsid w:val="007773D1"/>
    <w:rsid w:val="007774EE"/>
    <w:rsid w:val="00777DD6"/>
    <w:rsid w:val="007806D4"/>
    <w:rsid w:val="007814E5"/>
    <w:rsid w:val="00781822"/>
    <w:rsid w:val="00781DB0"/>
    <w:rsid w:val="0078226C"/>
    <w:rsid w:val="00782901"/>
    <w:rsid w:val="00782DC1"/>
    <w:rsid w:val="00783F21"/>
    <w:rsid w:val="00784BD5"/>
    <w:rsid w:val="00785A12"/>
    <w:rsid w:val="00785A8F"/>
    <w:rsid w:val="00786AE0"/>
    <w:rsid w:val="00787159"/>
    <w:rsid w:val="007903D6"/>
    <w:rsid w:val="0079043A"/>
    <w:rsid w:val="0079057C"/>
    <w:rsid w:val="00791668"/>
    <w:rsid w:val="00791A53"/>
    <w:rsid w:val="00791AA1"/>
    <w:rsid w:val="007931B8"/>
    <w:rsid w:val="00793829"/>
    <w:rsid w:val="00794714"/>
    <w:rsid w:val="00794AE9"/>
    <w:rsid w:val="007A2784"/>
    <w:rsid w:val="007A2CB6"/>
    <w:rsid w:val="007A3793"/>
    <w:rsid w:val="007A4555"/>
    <w:rsid w:val="007A4D5E"/>
    <w:rsid w:val="007A4E90"/>
    <w:rsid w:val="007A52D4"/>
    <w:rsid w:val="007A5F24"/>
    <w:rsid w:val="007A63E2"/>
    <w:rsid w:val="007A6F15"/>
    <w:rsid w:val="007B0280"/>
    <w:rsid w:val="007B23C5"/>
    <w:rsid w:val="007B3291"/>
    <w:rsid w:val="007B3D5C"/>
    <w:rsid w:val="007B44AB"/>
    <w:rsid w:val="007B4B3E"/>
    <w:rsid w:val="007B4B92"/>
    <w:rsid w:val="007B5D12"/>
    <w:rsid w:val="007B6CE8"/>
    <w:rsid w:val="007C0456"/>
    <w:rsid w:val="007C162D"/>
    <w:rsid w:val="007C1BA2"/>
    <w:rsid w:val="007C24F2"/>
    <w:rsid w:val="007C2B48"/>
    <w:rsid w:val="007C3933"/>
    <w:rsid w:val="007C464C"/>
    <w:rsid w:val="007C5629"/>
    <w:rsid w:val="007C5BA0"/>
    <w:rsid w:val="007C5E9B"/>
    <w:rsid w:val="007C6304"/>
    <w:rsid w:val="007C6C76"/>
    <w:rsid w:val="007C7429"/>
    <w:rsid w:val="007C7AA5"/>
    <w:rsid w:val="007D069F"/>
    <w:rsid w:val="007D0954"/>
    <w:rsid w:val="007D112D"/>
    <w:rsid w:val="007D191F"/>
    <w:rsid w:val="007D1F50"/>
    <w:rsid w:val="007D20E9"/>
    <w:rsid w:val="007D363D"/>
    <w:rsid w:val="007D4815"/>
    <w:rsid w:val="007D4FEE"/>
    <w:rsid w:val="007D5854"/>
    <w:rsid w:val="007D5C8C"/>
    <w:rsid w:val="007D636F"/>
    <w:rsid w:val="007D6519"/>
    <w:rsid w:val="007D7881"/>
    <w:rsid w:val="007D7E3A"/>
    <w:rsid w:val="007D7FB3"/>
    <w:rsid w:val="007E032F"/>
    <w:rsid w:val="007E0E10"/>
    <w:rsid w:val="007E12B9"/>
    <w:rsid w:val="007E21FA"/>
    <w:rsid w:val="007E2667"/>
    <w:rsid w:val="007E37F6"/>
    <w:rsid w:val="007E3D1E"/>
    <w:rsid w:val="007E4768"/>
    <w:rsid w:val="007E594A"/>
    <w:rsid w:val="007E5E5C"/>
    <w:rsid w:val="007E65DE"/>
    <w:rsid w:val="007E6B2B"/>
    <w:rsid w:val="007E6EC1"/>
    <w:rsid w:val="007E777B"/>
    <w:rsid w:val="007F0454"/>
    <w:rsid w:val="007F0C5D"/>
    <w:rsid w:val="007F0DC1"/>
    <w:rsid w:val="007F0F9A"/>
    <w:rsid w:val="007F1B31"/>
    <w:rsid w:val="007F2070"/>
    <w:rsid w:val="007F233A"/>
    <w:rsid w:val="007F2614"/>
    <w:rsid w:val="007F2B3B"/>
    <w:rsid w:val="007F3DDA"/>
    <w:rsid w:val="007F63C1"/>
    <w:rsid w:val="007F64E4"/>
    <w:rsid w:val="007F796D"/>
    <w:rsid w:val="00800554"/>
    <w:rsid w:val="00800C73"/>
    <w:rsid w:val="00800D13"/>
    <w:rsid w:val="00801256"/>
    <w:rsid w:val="008012E7"/>
    <w:rsid w:val="00802BC8"/>
    <w:rsid w:val="00802C78"/>
    <w:rsid w:val="00802F79"/>
    <w:rsid w:val="00804AD2"/>
    <w:rsid w:val="008053F5"/>
    <w:rsid w:val="00805D2A"/>
    <w:rsid w:val="00806B2E"/>
    <w:rsid w:val="00807AF7"/>
    <w:rsid w:val="0081013C"/>
    <w:rsid w:val="00810198"/>
    <w:rsid w:val="0081099E"/>
    <w:rsid w:val="00813276"/>
    <w:rsid w:val="0081333F"/>
    <w:rsid w:val="0081469B"/>
    <w:rsid w:val="00814D80"/>
    <w:rsid w:val="00815DA8"/>
    <w:rsid w:val="00816F6D"/>
    <w:rsid w:val="00817567"/>
    <w:rsid w:val="00817AF2"/>
    <w:rsid w:val="0082052A"/>
    <w:rsid w:val="00820C9E"/>
    <w:rsid w:val="00820D1E"/>
    <w:rsid w:val="0082187F"/>
    <w:rsid w:val="0082194D"/>
    <w:rsid w:val="0082200F"/>
    <w:rsid w:val="008221F9"/>
    <w:rsid w:val="00822C26"/>
    <w:rsid w:val="008233E7"/>
    <w:rsid w:val="00823BD9"/>
    <w:rsid w:val="00826243"/>
    <w:rsid w:val="00826449"/>
    <w:rsid w:val="008266CE"/>
    <w:rsid w:val="008266F4"/>
    <w:rsid w:val="00826EF5"/>
    <w:rsid w:val="00827523"/>
    <w:rsid w:val="00830B70"/>
    <w:rsid w:val="00831693"/>
    <w:rsid w:val="00831884"/>
    <w:rsid w:val="00832268"/>
    <w:rsid w:val="00832740"/>
    <w:rsid w:val="00833DC1"/>
    <w:rsid w:val="00833DC6"/>
    <w:rsid w:val="00833F2F"/>
    <w:rsid w:val="00834F78"/>
    <w:rsid w:val="00835816"/>
    <w:rsid w:val="0083584E"/>
    <w:rsid w:val="00836CDA"/>
    <w:rsid w:val="008375D9"/>
    <w:rsid w:val="0083784E"/>
    <w:rsid w:val="00840104"/>
    <w:rsid w:val="008402B7"/>
    <w:rsid w:val="00840B20"/>
    <w:rsid w:val="00840C1F"/>
    <w:rsid w:val="008411C9"/>
    <w:rsid w:val="00841FC5"/>
    <w:rsid w:val="00842071"/>
    <w:rsid w:val="0084293C"/>
    <w:rsid w:val="00843181"/>
    <w:rsid w:val="00843D0F"/>
    <w:rsid w:val="00843F22"/>
    <w:rsid w:val="00844AF5"/>
    <w:rsid w:val="0084569C"/>
    <w:rsid w:val="00845709"/>
    <w:rsid w:val="00845F4D"/>
    <w:rsid w:val="008475B6"/>
    <w:rsid w:val="0084797F"/>
    <w:rsid w:val="00847D2B"/>
    <w:rsid w:val="0085035F"/>
    <w:rsid w:val="0085128C"/>
    <w:rsid w:val="008520F0"/>
    <w:rsid w:val="00854D6F"/>
    <w:rsid w:val="0085537F"/>
    <w:rsid w:val="008571C3"/>
    <w:rsid w:val="00857255"/>
    <w:rsid w:val="0085746A"/>
    <w:rsid w:val="008576BD"/>
    <w:rsid w:val="00857EB9"/>
    <w:rsid w:val="00860463"/>
    <w:rsid w:val="008604C9"/>
    <w:rsid w:val="0086131E"/>
    <w:rsid w:val="0086173F"/>
    <w:rsid w:val="00861ED2"/>
    <w:rsid w:val="00862881"/>
    <w:rsid w:val="008634EF"/>
    <w:rsid w:val="00863B2C"/>
    <w:rsid w:val="008714E9"/>
    <w:rsid w:val="00872940"/>
    <w:rsid w:val="00872E93"/>
    <w:rsid w:val="008733A4"/>
    <w:rsid w:val="008733DA"/>
    <w:rsid w:val="00873EFB"/>
    <w:rsid w:val="00875C41"/>
    <w:rsid w:val="00876641"/>
    <w:rsid w:val="00880077"/>
    <w:rsid w:val="008803A9"/>
    <w:rsid w:val="00880491"/>
    <w:rsid w:val="00881BB7"/>
    <w:rsid w:val="00882A4D"/>
    <w:rsid w:val="008832F8"/>
    <w:rsid w:val="00884025"/>
    <w:rsid w:val="008850E4"/>
    <w:rsid w:val="008854BA"/>
    <w:rsid w:val="00885591"/>
    <w:rsid w:val="008855F2"/>
    <w:rsid w:val="00886E0D"/>
    <w:rsid w:val="008879FB"/>
    <w:rsid w:val="008906B4"/>
    <w:rsid w:val="00890763"/>
    <w:rsid w:val="00891A84"/>
    <w:rsid w:val="00892256"/>
    <w:rsid w:val="0089327F"/>
    <w:rsid w:val="008939AB"/>
    <w:rsid w:val="00893D87"/>
    <w:rsid w:val="00893F02"/>
    <w:rsid w:val="008946AD"/>
    <w:rsid w:val="00896078"/>
    <w:rsid w:val="00896FC4"/>
    <w:rsid w:val="008A04A1"/>
    <w:rsid w:val="008A12F5"/>
    <w:rsid w:val="008A2CAC"/>
    <w:rsid w:val="008A3382"/>
    <w:rsid w:val="008A3AC5"/>
    <w:rsid w:val="008A5511"/>
    <w:rsid w:val="008A5D37"/>
    <w:rsid w:val="008A6F7C"/>
    <w:rsid w:val="008A77BA"/>
    <w:rsid w:val="008B11AF"/>
    <w:rsid w:val="008B1587"/>
    <w:rsid w:val="008B1AF2"/>
    <w:rsid w:val="008B1B01"/>
    <w:rsid w:val="008B3812"/>
    <w:rsid w:val="008B3971"/>
    <w:rsid w:val="008B3BCD"/>
    <w:rsid w:val="008B4DB4"/>
    <w:rsid w:val="008B52CD"/>
    <w:rsid w:val="008B53CC"/>
    <w:rsid w:val="008B6AD2"/>
    <w:rsid w:val="008B6DF8"/>
    <w:rsid w:val="008C0828"/>
    <w:rsid w:val="008C0907"/>
    <w:rsid w:val="008C0B4B"/>
    <w:rsid w:val="008C0F9A"/>
    <w:rsid w:val="008C106C"/>
    <w:rsid w:val="008C10F1"/>
    <w:rsid w:val="008C12E6"/>
    <w:rsid w:val="008C1926"/>
    <w:rsid w:val="008C1A2F"/>
    <w:rsid w:val="008C1E99"/>
    <w:rsid w:val="008C25C4"/>
    <w:rsid w:val="008C2D99"/>
    <w:rsid w:val="008C45BC"/>
    <w:rsid w:val="008C45BE"/>
    <w:rsid w:val="008C6155"/>
    <w:rsid w:val="008C6B7A"/>
    <w:rsid w:val="008D0020"/>
    <w:rsid w:val="008D0AD4"/>
    <w:rsid w:val="008D1636"/>
    <w:rsid w:val="008D2969"/>
    <w:rsid w:val="008D3663"/>
    <w:rsid w:val="008D3B92"/>
    <w:rsid w:val="008D3D02"/>
    <w:rsid w:val="008D52B1"/>
    <w:rsid w:val="008D593E"/>
    <w:rsid w:val="008D59CC"/>
    <w:rsid w:val="008D647D"/>
    <w:rsid w:val="008D6E19"/>
    <w:rsid w:val="008D7B1F"/>
    <w:rsid w:val="008E0085"/>
    <w:rsid w:val="008E0ABF"/>
    <w:rsid w:val="008E2AA6"/>
    <w:rsid w:val="008E311B"/>
    <w:rsid w:val="008E39A5"/>
    <w:rsid w:val="008E4E07"/>
    <w:rsid w:val="008E5A87"/>
    <w:rsid w:val="008E5B97"/>
    <w:rsid w:val="008E695D"/>
    <w:rsid w:val="008E6EA0"/>
    <w:rsid w:val="008E72F0"/>
    <w:rsid w:val="008E774F"/>
    <w:rsid w:val="008E79FE"/>
    <w:rsid w:val="008F03F4"/>
    <w:rsid w:val="008F25FD"/>
    <w:rsid w:val="008F2C9C"/>
    <w:rsid w:val="008F4427"/>
    <w:rsid w:val="008F454C"/>
    <w:rsid w:val="008F46E7"/>
    <w:rsid w:val="008F4A64"/>
    <w:rsid w:val="008F5FB1"/>
    <w:rsid w:val="008F64CA"/>
    <w:rsid w:val="008F6F0B"/>
    <w:rsid w:val="008F73F8"/>
    <w:rsid w:val="008F782D"/>
    <w:rsid w:val="008F7BB5"/>
    <w:rsid w:val="008F7E4B"/>
    <w:rsid w:val="00903B2D"/>
    <w:rsid w:val="009044F6"/>
    <w:rsid w:val="0090559E"/>
    <w:rsid w:val="0090585D"/>
    <w:rsid w:val="009069BD"/>
    <w:rsid w:val="00907BA7"/>
    <w:rsid w:val="0091064E"/>
    <w:rsid w:val="00910C8B"/>
    <w:rsid w:val="00910CD3"/>
    <w:rsid w:val="00910FC7"/>
    <w:rsid w:val="009115C8"/>
    <w:rsid w:val="00911FC5"/>
    <w:rsid w:val="00912084"/>
    <w:rsid w:val="009126B3"/>
    <w:rsid w:val="009129C9"/>
    <w:rsid w:val="0091329A"/>
    <w:rsid w:val="0091452C"/>
    <w:rsid w:val="0091453D"/>
    <w:rsid w:val="009149DE"/>
    <w:rsid w:val="00914CA1"/>
    <w:rsid w:val="00916586"/>
    <w:rsid w:val="00916885"/>
    <w:rsid w:val="009177AF"/>
    <w:rsid w:val="0091799D"/>
    <w:rsid w:val="0092050A"/>
    <w:rsid w:val="00920C88"/>
    <w:rsid w:val="00920F68"/>
    <w:rsid w:val="009215F2"/>
    <w:rsid w:val="009217AB"/>
    <w:rsid w:val="009223F3"/>
    <w:rsid w:val="00923CB8"/>
    <w:rsid w:val="00923F89"/>
    <w:rsid w:val="00924B9B"/>
    <w:rsid w:val="00924C98"/>
    <w:rsid w:val="00924D77"/>
    <w:rsid w:val="00924FDD"/>
    <w:rsid w:val="009276F3"/>
    <w:rsid w:val="00927D19"/>
    <w:rsid w:val="009305B7"/>
    <w:rsid w:val="00931134"/>
    <w:rsid w:val="00931A10"/>
    <w:rsid w:val="00932F03"/>
    <w:rsid w:val="00933785"/>
    <w:rsid w:val="00934A61"/>
    <w:rsid w:val="0093644E"/>
    <w:rsid w:val="00936B8E"/>
    <w:rsid w:val="00937626"/>
    <w:rsid w:val="0094002D"/>
    <w:rsid w:val="0094096B"/>
    <w:rsid w:val="009421D8"/>
    <w:rsid w:val="009423D6"/>
    <w:rsid w:val="00942DEE"/>
    <w:rsid w:val="00943B80"/>
    <w:rsid w:val="00943D73"/>
    <w:rsid w:val="00943E6B"/>
    <w:rsid w:val="00945437"/>
    <w:rsid w:val="0094600F"/>
    <w:rsid w:val="00947967"/>
    <w:rsid w:val="00947A67"/>
    <w:rsid w:val="00950CE2"/>
    <w:rsid w:val="00950D37"/>
    <w:rsid w:val="009510F9"/>
    <w:rsid w:val="00951402"/>
    <w:rsid w:val="00952451"/>
    <w:rsid w:val="00952A46"/>
    <w:rsid w:val="00953794"/>
    <w:rsid w:val="00954690"/>
    <w:rsid w:val="0095473B"/>
    <w:rsid w:val="00955201"/>
    <w:rsid w:val="009567E1"/>
    <w:rsid w:val="009570CB"/>
    <w:rsid w:val="0095720C"/>
    <w:rsid w:val="009579D7"/>
    <w:rsid w:val="009605A4"/>
    <w:rsid w:val="00960D2D"/>
    <w:rsid w:val="0096296A"/>
    <w:rsid w:val="00962C80"/>
    <w:rsid w:val="00965200"/>
    <w:rsid w:val="0096528F"/>
    <w:rsid w:val="009668B3"/>
    <w:rsid w:val="00966E3C"/>
    <w:rsid w:val="00967052"/>
    <w:rsid w:val="009711A4"/>
    <w:rsid w:val="00971471"/>
    <w:rsid w:val="00971FA8"/>
    <w:rsid w:val="009725E2"/>
    <w:rsid w:val="00972AE4"/>
    <w:rsid w:val="00973897"/>
    <w:rsid w:val="0097461B"/>
    <w:rsid w:val="00974677"/>
    <w:rsid w:val="009747FB"/>
    <w:rsid w:val="00974FD7"/>
    <w:rsid w:val="009750F8"/>
    <w:rsid w:val="00976BEB"/>
    <w:rsid w:val="00977ADA"/>
    <w:rsid w:val="00977CB3"/>
    <w:rsid w:val="00980BF7"/>
    <w:rsid w:val="0098430F"/>
    <w:rsid w:val="009845B6"/>
    <w:rsid w:val="009845C9"/>
    <w:rsid w:val="009849C2"/>
    <w:rsid w:val="00984D24"/>
    <w:rsid w:val="009855D0"/>
    <w:rsid w:val="009858EB"/>
    <w:rsid w:val="00987828"/>
    <w:rsid w:val="00987A54"/>
    <w:rsid w:val="00987FBB"/>
    <w:rsid w:val="0099023D"/>
    <w:rsid w:val="00990449"/>
    <w:rsid w:val="009904AE"/>
    <w:rsid w:val="00993EF9"/>
    <w:rsid w:val="00994F90"/>
    <w:rsid w:val="00995B9E"/>
    <w:rsid w:val="00995C31"/>
    <w:rsid w:val="00995CD5"/>
    <w:rsid w:val="00996804"/>
    <w:rsid w:val="009A0F91"/>
    <w:rsid w:val="009A0FB8"/>
    <w:rsid w:val="009A11F3"/>
    <w:rsid w:val="009A18F7"/>
    <w:rsid w:val="009A1DC6"/>
    <w:rsid w:val="009A1E1E"/>
    <w:rsid w:val="009A27C3"/>
    <w:rsid w:val="009A2F04"/>
    <w:rsid w:val="009A3188"/>
    <w:rsid w:val="009A3F47"/>
    <w:rsid w:val="009A5064"/>
    <w:rsid w:val="009A667C"/>
    <w:rsid w:val="009A7851"/>
    <w:rsid w:val="009A7A04"/>
    <w:rsid w:val="009B0046"/>
    <w:rsid w:val="009B09F6"/>
    <w:rsid w:val="009B0DE2"/>
    <w:rsid w:val="009B2121"/>
    <w:rsid w:val="009B4B65"/>
    <w:rsid w:val="009B51EB"/>
    <w:rsid w:val="009C0FC4"/>
    <w:rsid w:val="009C1440"/>
    <w:rsid w:val="009C2107"/>
    <w:rsid w:val="009C292D"/>
    <w:rsid w:val="009C35F3"/>
    <w:rsid w:val="009C364A"/>
    <w:rsid w:val="009C5D9E"/>
    <w:rsid w:val="009C6630"/>
    <w:rsid w:val="009C6B6E"/>
    <w:rsid w:val="009D0062"/>
    <w:rsid w:val="009D0388"/>
    <w:rsid w:val="009D0DCC"/>
    <w:rsid w:val="009D0EF9"/>
    <w:rsid w:val="009D14B6"/>
    <w:rsid w:val="009D2171"/>
    <w:rsid w:val="009D285D"/>
    <w:rsid w:val="009D2C3E"/>
    <w:rsid w:val="009D402B"/>
    <w:rsid w:val="009D4335"/>
    <w:rsid w:val="009D45E8"/>
    <w:rsid w:val="009D7AAE"/>
    <w:rsid w:val="009E04C2"/>
    <w:rsid w:val="009E0625"/>
    <w:rsid w:val="009E0CAA"/>
    <w:rsid w:val="009E3034"/>
    <w:rsid w:val="009E30BC"/>
    <w:rsid w:val="009E4562"/>
    <w:rsid w:val="009E48C8"/>
    <w:rsid w:val="009E5214"/>
    <w:rsid w:val="009E549F"/>
    <w:rsid w:val="009E791A"/>
    <w:rsid w:val="009F06CD"/>
    <w:rsid w:val="009F28A8"/>
    <w:rsid w:val="009F42E0"/>
    <w:rsid w:val="009F473E"/>
    <w:rsid w:val="009F492F"/>
    <w:rsid w:val="009F5247"/>
    <w:rsid w:val="009F6746"/>
    <w:rsid w:val="009F682A"/>
    <w:rsid w:val="009F6A4A"/>
    <w:rsid w:val="009F7EFB"/>
    <w:rsid w:val="00A01D5A"/>
    <w:rsid w:val="00A022BE"/>
    <w:rsid w:val="00A03799"/>
    <w:rsid w:val="00A03B98"/>
    <w:rsid w:val="00A03EA5"/>
    <w:rsid w:val="00A03EE6"/>
    <w:rsid w:val="00A04220"/>
    <w:rsid w:val="00A0560F"/>
    <w:rsid w:val="00A05E08"/>
    <w:rsid w:val="00A078ED"/>
    <w:rsid w:val="00A07B4B"/>
    <w:rsid w:val="00A07DD3"/>
    <w:rsid w:val="00A07F8C"/>
    <w:rsid w:val="00A10A4B"/>
    <w:rsid w:val="00A13ABB"/>
    <w:rsid w:val="00A14540"/>
    <w:rsid w:val="00A1473F"/>
    <w:rsid w:val="00A21DCD"/>
    <w:rsid w:val="00A24C95"/>
    <w:rsid w:val="00A24CFB"/>
    <w:rsid w:val="00A2519C"/>
    <w:rsid w:val="00A2599A"/>
    <w:rsid w:val="00A26094"/>
    <w:rsid w:val="00A26A42"/>
    <w:rsid w:val="00A27571"/>
    <w:rsid w:val="00A2786B"/>
    <w:rsid w:val="00A301BF"/>
    <w:rsid w:val="00A302A8"/>
    <w:rsid w:val="00A302B2"/>
    <w:rsid w:val="00A304ED"/>
    <w:rsid w:val="00A30BE0"/>
    <w:rsid w:val="00A31699"/>
    <w:rsid w:val="00A317F8"/>
    <w:rsid w:val="00A32F56"/>
    <w:rsid w:val="00A331B4"/>
    <w:rsid w:val="00A3484E"/>
    <w:rsid w:val="00A356D3"/>
    <w:rsid w:val="00A35AF3"/>
    <w:rsid w:val="00A365DC"/>
    <w:rsid w:val="00A36ADA"/>
    <w:rsid w:val="00A375C9"/>
    <w:rsid w:val="00A37C4D"/>
    <w:rsid w:val="00A40D97"/>
    <w:rsid w:val="00A41965"/>
    <w:rsid w:val="00A42857"/>
    <w:rsid w:val="00A4348D"/>
    <w:rsid w:val="00A438D8"/>
    <w:rsid w:val="00A4418A"/>
    <w:rsid w:val="00A45DE9"/>
    <w:rsid w:val="00A473F5"/>
    <w:rsid w:val="00A513B0"/>
    <w:rsid w:val="00A515E0"/>
    <w:rsid w:val="00A518E1"/>
    <w:rsid w:val="00A51C58"/>
    <w:rsid w:val="00A51F9D"/>
    <w:rsid w:val="00A52078"/>
    <w:rsid w:val="00A5305B"/>
    <w:rsid w:val="00A53735"/>
    <w:rsid w:val="00A53CE1"/>
    <w:rsid w:val="00A53E68"/>
    <w:rsid w:val="00A5416A"/>
    <w:rsid w:val="00A541DD"/>
    <w:rsid w:val="00A56CB5"/>
    <w:rsid w:val="00A57AF3"/>
    <w:rsid w:val="00A60CCA"/>
    <w:rsid w:val="00A60D33"/>
    <w:rsid w:val="00A62923"/>
    <w:rsid w:val="00A62B29"/>
    <w:rsid w:val="00A639F4"/>
    <w:rsid w:val="00A65864"/>
    <w:rsid w:val="00A65FAE"/>
    <w:rsid w:val="00A667E8"/>
    <w:rsid w:val="00A67CBC"/>
    <w:rsid w:val="00A67FC0"/>
    <w:rsid w:val="00A706BD"/>
    <w:rsid w:val="00A7140F"/>
    <w:rsid w:val="00A71C4E"/>
    <w:rsid w:val="00A73A6A"/>
    <w:rsid w:val="00A73B13"/>
    <w:rsid w:val="00A745F5"/>
    <w:rsid w:val="00A74A02"/>
    <w:rsid w:val="00A74A03"/>
    <w:rsid w:val="00A75022"/>
    <w:rsid w:val="00A75C9D"/>
    <w:rsid w:val="00A7627B"/>
    <w:rsid w:val="00A76A18"/>
    <w:rsid w:val="00A81A32"/>
    <w:rsid w:val="00A82D40"/>
    <w:rsid w:val="00A82F6E"/>
    <w:rsid w:val="00A835BD"/>
    <w:rsid w:val="00A83D90"/>
    <w:rsid w:val="00A84441"/>
    <w:rsid w:val="00A862C5"/>
    <w:rsid w:val="00A87773"/>
    <w:rsid w:val="00A87D07"/>
    <w:rsid w:val="00A913AA"/>
    <w:rsid w:val="00A925A2"/>
    <w:rsid w:val="00A93365"/>
    <w:rsid w:val="00A9525F"/>
    <w:rsid w:val="00A95F6B"/>
    <w:rsid w:val="00A97B15"/>
    <w:rsid w:val="00AA0A11"/>
    <w:rsid w:val="00AA112B"/>
    <w:rsid w:val="00AA12F1"/>
    <w:rsid w:val="00AA2BE3"/>
    <w:rsid w:val="00AA3C3F"/>
    <w:rsid w:val="00AA3F20"/>
    <w:rsid w:val="00AA3F51"/>
    <w:rsid w:val="00AA42D5"/>
    <w:rsid w:val="00AA4582"/>
    <w:rsid w:val="00AA466C"/>
    <w:rsid w:val="00AA5204"/>
    <w:rsid w:val="00AA58EF"/>
    <w:rsid w:val="00AA620E"/>
    <w:rsid w:val="00AB09E6"/>
    <w:rsid w:val="00AB0DAC"/>
    <w:rsid w:val="00AB2A26"/>
    <w:rsid w:val="00AB2FAB"/>
    <w:rsid w:val="00AB5473"/>
    <w:rsid w:val="00AB5C14"/>
    <w:rsid w:val="00AB652A"/>
    <w:rsid w:val="00AB68D9"/>
    <w:rsid w:val="00AB761F"/>
    <w:rsid w:val="00AC059C"/>
    <w:rsid w:val="00AC0916"/>
    <w:rsid w:val="00AC1404"/>
    <w:rsid w:val="00AC1EE7"/>
    <w:rsid w:val="00AC333F"/>
    <w:rsid w:val="00AC3CDE"/>
    <w:rsid w:val="00AC3F96"/>
    <w:rsid w:val="00AC5287"/>
    <w:rsid w:val="00AC585C"/>
    <w:rsid w:val="00AC59CE"/>
    <w:rsid w:val="00AC5B6A"/>
    <w:rsid w:val="00AC651F"/>
    <w:rsid w:val="00AC754B"/>
    <w:rsid w:val="00AD0C2F"/>
    <w:rsid w:val="00AD1925"/>
    <w:rsid w:val="00AD2DB7"/>
    <w:rsid w:val="00AD3665"/>
    <w:rsid w:val="00AD7408"/>
    <w:rsid w:val="00AE067D"/>
    <w:rsid w:val="00AE31E8"/>
    <w:rsid w:val="00AE4C58"/>
    <w:rsid w:val="00AE557C"/>
    <w:rsid w:val="00AE5C04"/>
    <w:rsid w:val="00AE6038"/>
    <w:rsid w:val="00AE7136"/>
    <w:rsid w:val="00AF02ED"/>
    <w:rsid w:val="00AF0991"/>
    <w:rsid w:val="00AF106E"/>
    <w:rsid w:val="00AF1181"/>
    <w:rsid w:val="00AF2F52"/>
    <w:rsid w:val="00AF2F79"/>
    <w:rsid w:val="00AF30C3"/>
    <w:rsid w:val="00AF3457"/>
    <w:rsid w:val="00AF3B40"/>
    <w:rsid w:val="00AF4653"/>
    <w:rsid w:val="00AF4717"/>
    <w:rsid w:val="00AF49DD"/>
    <w:rsid w:val="00AF7856"/>
    <w:rsid w:val="00AF7DB7"/>
    <w:rsid w:val="00AF7EB1"/>
    <w:rsid w:val="00AF7F0C"/>
    <w:rsid w:val="00AF7F6B"/>
    <w:rsid w:val="00B00347"/>
    <w:rsid w:val="00B008EC"/>
    <w:rsid w:val="00B00BB0"/>
    <w:rsid w:val="00B01027"/>
    <w:rsid w:val="00B01D69"/>
    <w:rsid w:val="00B034C6"/>
    <w:rsid w:val="00B0369F"/>
    <w:rsid w:val="00B039C0"/>
    <w:rsid w:val="00B0571D"/>
    <w:rsid w:val="00B06342"/>
    <w:rsid w:val="00B06469"/>
    <w:rsid w:val="00B0778D"/>
    <w:rsid w:val="00B1066A"/>
    <w:rsid w:val="00B10874"/>
    <w:rsid w:val="00B10D02"/>
    <w:rsid w:val="00B12140"/>
    <w:rsid w:val="00B12422"/>
    <w:rsid w:val="00B144A5"/>
    <w:rsid w:val="00B14E7B"/>
    <w:rsid w:val="00B1513A"/>
    <w:rsid w:val="00B15AD9"/>
    <w:rsid w:val="00B16810"/>
    <w:rsid w:val="00B16DFD"/>
    <w:rsid w:val="00B16E75"/>
    <w:rsid w:val="00B17F27"/>
    <w:rsid w:val="00B201E2"/>
    <w:rsid w:val="00B2178C"/>
    <w:rsid w:val="00B21C2B"/>
    <w:rsid w:val="00B21E38"/>
    <w:rsid w:val="00B22109"/>
    <w:rsid w:val="00B2342A"/>
    <w:rsid w:val="00B23EA8"/>
    <w:rsid w:val="00B24515"/>
    <w:rsid w:val="00B24776"/>
    <w:rsid w:val="00B26598"/>
    <w:rsid w:val="00B2698A"/>
    <w:rsid w:val="00B26CD6"/>
    <w:rsid w:val="00B27608"/>
    <w:rsid w:val="00B309B8"/>
    <w:rsid w:val="00B31C3D"/>
    <w:rsid w:val="00B31D0A"/>
    <w:rsid w:val="00B31EF0"/>
    <w:rsid w:val="00B32CB2"/>
    <w:rsid w:val="00B33324"/>
    <w:rsid w:val="00B36273"/>
    <w:rsid w:val="00B363FD"/>
    <w:rsid w:val="00B401BB"/>
    <w:rsid w:val="00B40F41"/>
    <w:rsid w:val="00B413CA"/>
    <w:rsid w:val="00B4162F"/>
    <w:rsid w:val="00B429AD"/>
    <w:rsid w:val="00B42A1F"/>
    <w:rsid w:val="00B43DD5"/>
    <w:rsid w:val="00B43F06"/>
    <w:rsid w:val="00B443E4"/>
    <w:rsid w:val="00B44420"/>
    <w:rsid w:val="00B44F59"/>
    <w:rsid w:val="00B514EB"/>
    <w:rsid w:val="00B52077"/>
    <w:rsid w:val="00B520DA"/>
    <w:rsid w:val="00B540F6"/>
    <w:rsid w:val="00B542A9"/>
    <w:rsid w:val="00B5484D"/>
    <w:rsid w:val="00B554C3"/>
    <w:rsid w:val="00B5576C"/>
    <w:rsid w:val="00B563EA"/>
    <w:rsid w:val="00B563F3"/>
    <w:rsid w:val="00B56CDF"/>
    <w:rsid w:val="00B60E51"/>
    <w:rsid w:val="00B61385"/>
    <w:rsid w:val="00B619A9"/>
    <w:rsid w:val="00B628D7"/>
    <w:rsid w:val="00B62E82"/>
    <w:rsid w:val="00B63A54"/>
    <w:rsid w:val="00B64C02"/>
    <w:rsid w:val="00B65314"/>
    <w:rsid w:val="00B65810"/>
    <w:rsid w:val="00B660C8"/>
    <w:rsid w:val="00B670A3"/>
    <w:rsid w:val="00B67CB0"/>
    <w:rsid w:val="00B71222"/>
    <w:rsid w:val="00B72328"/>
    <w:rsid w:val="00B72BDA"/>
    <w:rsid w:val="00B739CE"/>
    <w:rsid w:val="00B75684"/>
    <w:rsid w:val="00B75F55"/>
    <w:rsid w:val="00B77D18"/>
    <w:rsid w:val="00B808FF"/>
    <w:rsid w:val="00B80B78"/>
    <w:rsid w:val="00B81E34"/>
    <w:rsid w:val="00B8313A"/>
    <w:rsid w:val="00B83263"/>
    <w:rsid w:val="00B855C3"/>
    <w:rsid w:val="00B86AD8"/>
    <w:rsid w:val="00B87097"/>
    <w:rsid w:val="00B87257"/>
    <w:rsid w:val="00B9024D"/>
    <w:rsid w:val="00B9050A"/>
    <w:rsid w:val="00B90D88"/>
    <w:rsid w:val="00B92CA9"/>
    <w:rsid w:val="00B92E17"/>
    <w:rsid w:val="00B93503"/>
    <w:rsid w:val="00B93869"/>
    <w:rsid w:val="00B9400A"/>
    <w:rsid w:val="00B94734"/>
    <w:rsid w:val="00B952E3"/>
    <w:rsid w:val="00B957E8"/>
    <w:rsid w:val="00B95B66"/>
    <w:rsid w:val="00B962F8"/>
    <w:rsid w:val="00B96EF5"/>
    <w:rsid w:val="00B979EB"/>
    <w:rsid w:val="00BA1983"/>
    <w:rsid w:val="00BA1D1C"/>
    <w:rsid w:val="00BA1DC2"/>
    <w:rsid w:val="00BA2647"/>
    <w:rsid w:val="00BA30D0"/>
    <w:rsid w:val="00BA31E8"/>
    <w:rsid w:val="00BA55E0"/>
    <w:rsid w:val="00BA617A"/>
    <w:rsid w:val="00BA677E"/>
    <w:rsid w:val="00BA678A"/>
    <w:rsid w:val="00BA6BD4"/>
    <w:rsid w:val="00BA6C7A"/>
    <w:rsid w:val="00BA7924"/>
    <w:rsid w:val="00BB17D1"/>
    <w:rsid w:val="00BB20AD"/>
    <w:rsid w:val="00BB3752"/>
    <w:rsid w:val="00BB55E4"/>
    <w:rsid w:val="00BB5A9E"/>
    <w:rsid w:val="00BB65EB"/>
    <w:rsid w:val="00BB6688"/>
    <w:rsid w:val="00BB6E79"/>
    <w:rsid w:val="00BB6F7C"/>
    <w:rsid w:val="00BB7246"/>
    <w:rsid w:val="00BC054B"/>
    <w:rsid w:val="00BC18D6"/>
    <w:rsid w:val="00BC26D4"/>
    <w:rsid w:val="00BC2FCD"/>
    <w:rsid w:val="00BC3EE0"/>
    <w:rsid w:val="00BC4214"/>
    <w:rsid w:val="00BC43AF"/>
    <w:rsid w:val="00BC4610"/>
    <w:rsid w:val="00BC4B4F"/>
    <w:rsid w:val="00BC4B95"/>
    <w:rsid w:val="00BC4D4E"/>
    <w:rsid w:val="00BC4F08"/>
    <w:rsid w:val="00BC4FE3"/>
    <w:rsid w:val="00BC5409"/>
    <w:rsid w:val="00BC567B"/>
    <w:rsid w:val="00BC5ABC"/>
    <w:rsid w:val="00BC608A"/>
    <w:rsid w:val="00BC6892"/>
    <w:rsid w:val="00BC6C97"/>
    <w:rsid w:val="00BD0718"/>
    <w:rsid w:val="00BD0B88"/>
    <w:rsid w:val="00BD0C8C"/>
    <w:rsid w:val="00BD1492"/>
    <w:rsid w:val="00BD1735"/>
    <w:rsid w:val="00BD18B6"/>
    <w:rsid w:val="00BD1C89"/>
    <w:rsid w:val="00BD3CA4"/>
    <w:rsid w:val="00BD4FE4"/>
    <w:rsid w:val="00BD5592"/>
    <w:rsid w:val="00BD5EC9"/>
    <w:rsid w:val="00BD74B0"/>
    <w:rsid w:val="00BD7C38"/>
    <w:rsid w:val="00BE039A"/>
    <w:rsid w:val="00BE0C80"/>
    <w:rsid w:val="00BE0CF5"/>
    <w:rsid w:val="00BE1576"/>
    <w:rsid w:val="00BE33E8"/>
    <w:rsid w:val="00BE4D5C"/>
    <w:rsid w:val="00BE59E6"/>
    <w:rsid w:val="00BE780A"/>
    <w:rsid w:val="00BF002D"/>
    <w:rsid w:val="00BF10A7"/>
    <w:rsid w:val="00BF2A42"/>
    <w:rsid w:val="00BF481B"/>
    <w:rsid w:val="00BF4BEC"/>
    <w:rsid w:val="00BF6110"/>
    <w:rsid w:val="00C006A9"/>
    <w:rsid w:val="00C01465"/>
    <w:rsid w:val="00C01916"/>
    <w:rsid w:val="00C02CA7"/>
    <w:rsid w:val="00C02EA0"/>
    <w:rsid w:val="00C03D8C"/>
    <w:rsid w:val="00C054FB"/>
    <w:rsid w:val="00C055EC"/>
    <w:rsid w:val="00C06862"/>
    <w:rsid w:val="00C06C55"/>
    <w:rsid w:val="00C07E0E"/>
    <w:rsid w:val="00C1038F"/>
    <w:rsid w:val="00C10B56"/>
    <w:rsid w:val="00C10DC9"/>
    <w:rsid w:val="00C11AF2"/>
    <w:rsid w:val="00C12D85"/>
    <w:rsid w:val="00C12FB3"/>
    <w:rsid w:val="00C1373A"/>
    <w:rsid w:val="00C13890"/>
    <w:rsid w:val="00C13A50"/>
    <w:rsid w:val="00C13F0D"/>
    <w:rsid w:val="00C1414A"/>
    <w:rsid w:val="00C15CB2"/>
    <w:rsid w:val="00C1654C"/>
    <w:rsid w:val="00C16C13"/>
    <w:rsid w:val="00C16D88"/>
    <w:rsid w:val="00C17341"/>
    <w:rsid w:val="00C175CB"/>
    <w:rsid w:val="00C21312"/>
    <w:rsid w:val="00C221CC"/>
    <w:rsid w:val="00C22500"/>
    <w:rsid w:val="00C23A5E"/>
    <w:rsid w:val="00C24810"/>
    <w:rsid w:val="00C24EEF"/>
    <w:rsid w:val="00C24F14"/>
    <w:rsid w:val="00C25CF6"/>
    <w:rsid w:val="00C2689A"/>
    <w:rsid w:val="00C26C36"/>
    <w:rsid w:val="00C273E1"/>
    <w:rsid w:val="00C306BA"/>
    <w:rsid w:val="00C31196"/>
    <w:rsid w:val="00C31342"/>
    <w:rsid w:val="00C31456"/>
    <w:rsid w:val="00C32320"/>
    <w:rsid w:val="00C32768"/>
    <w:rsid w:val="00C33257"/>
    <w:rsid w:val="00C33BF7"/>
    <w:rsid w:val="00C35BB1"/>
    <w:rsid w:val="00C36338"/>
    <w:rsid w:val="00C36976"/>
    <w:rsid w:val="00C37291"/>
    <w:rsid w:val="00C401BB"/>
    <w:rsid w:val="00C40913"/>
    <w:rsid w:val="00C4107D"/>
    <w:rsid w:val="00C41546"/>
    <w:rsid w:val="00C431DF"/>
    <w:rsid w:val="00C442CB"/>
    <w:rsid w:val="00C44EF8"/>
    <w:rsid w:val="00C456BD"/>
    <w:rsid w:val="00C45B51"/>
    <w:rsid w:val="00C460B3"/>
    <w:rsid w:val="00C47F45"/>
    <w:rsid w:val="00C51C95"/>
    <w:rsid w:val="00C520F6"/>
    <w:rsid w:val="00C523B5"/>
    <w:rsid w:val="00C52928"/>
    <w:rsid w:val="00C529BE"/>
    <w:rsid w:val="00C530C0"/>
    <w:rsid w:val="00C530DC"/>
    <w:rsid w:val="00C5350D"/>
    <w:rsid w:val="00C53CBC"/>
    <w:rsid w:val="00C546F3"/>
    <w:rsid w:val="00C56244"/>
    <w:rsid w:val="00C5634D"/>
    <w:rsid w:val="00C563F1"/>
    <w:rsid w:val="00C57B72"/>
    <w:rsid w:val="00C57DF8"/>
    <w:rsid w:val="00C6004F"/>
    <w:rsid w:val="00C610B1"/>
    <w:rsid w:val="00C6123C"/>
    <w:rsid w:val="00C6311A"/>
    <w:rsid w:val="00C636B0"/>
    <w:rsid w:val="00C67813"/>
    <w:rsid w:val="00C707D4"/>
    <w:rsid w:val="00C7084D"/>
    <w:rsid w:val="00C7315E"/>
    <w:rsid w:val="00C73A47"/>
    <w:rsid w:val="00C75895"/>
    <w:rsid w:val="00C7650A"/>
    <w:rsid w:val="00C804DF"/>
    <w:rsid w:val="00C82BFC"/>
    <w:rsid w:val="00C831C3"/>
    <w:rsid w:val="00C83433"/>
    <w:rsid w:val="00C83C9F"/>
    <w:rsid w:val="00C83D12"/>
    <w:rsid w:val="00C853A7"/>
    <w:rsid w:val="00C85CFB"/>
    <w:rsid w:val="00C85E84"/>
    <w:rsid w:val="00C8643E"/>
    <w:rsid w:val="00C87DF9"/>
    <w:rsid w:val="00C90F2D"/>
    <w:rsid w:val="00C919DD"/>
    <w:rsid w:val="00C9224D"/>
    <w:rsid w:val="00C94519"/>
    <w:rsid w:val="00C94840"/>
    <w:rsid w:val="00C94A6B"/>
    <w:rsid w:val="00C951DE"/>
    <w:rsid w:val="00C96920"/>
    <w:rsid w:val="00CA00DB"/>
    <w:rsid w:val="00CA02CA"/>
    <w:rsid w:val="00CA065E"/>
    <w:rsid w:val="00CA0D1D"/>
    <w:rsid w:val="00CA15D7"/>
    <w:rsid w:val="00CA1643"/>
    <w:rsid w:val="00CA2432"/>
    <w:rsid w:val="00CA2529"/>
    <w:rsid w:val="00CA4054"/>
    <w:rsid w:val="00CA46D4"/>
    <w:rsid w:val="00CA4EE3"/>
    <w:rsid w:val="00CA5623"/>
    <w:rsid w:val="00CA6854"/>
    <w:rsid w:val="00CA71E5"/>
    <w:rsid w:val="00CB027F"/>
    <w:rsid w:val="00CB24C0"/>
    <w:rsid w:val="00CB2A42"/>
    <w:rsid w:val="00CB2FAB"/>
    <w:rsid w:val="00CB3E00"/>
    <w:rsid w:val="00CB5009"/>
    <w:rsid w:val="00CB7337"/>
    <w:rsid w:val="00CC04D8"/>
    <w:rsid w:val="00CC0AF1"/>
    <w:rsid w:val="00CC0EBB"/>
    <w:rsid w:val="00CC1C64"/>
    <w:rsid w:val="00CC3A88"/>
    <w:rsid w:val="00CC3DD8"/>
    <w:rsid w:val="00CC6297"/>
    <w:rsid w:val="00CC7690"/>
    <w:rsid w:val="00CC7F11"/>
    <w:rsid w:val="00CD01AE"/>
    <w:rsid w:val="00CD1609"/>
    <w:rsid w:val="00CD1986"/>
    <w:rsid w:val="00CD25C8"/>
    <w:rsid w:val="00CD2F09"/>
    <w:rsid w:val="00CD322E"/>
    <w:rsid w:val="00CD3D7B"/>
    <w:rsid w:val="00CD54BF"/>
    <w:rsid w:val="00CD5A7B"/>
    <w:rsid w:val="00CD6BC9"/>
    <w:rsid w:val="00CD6C45"/>
    <w:rsid w:val="00CD764F"/>
    <w:rsid w:val="00CD798D"/>
    <w:rsid w:val="00CD79D0"/>
    <w:rsid w:val="00CE04E8"/>
    <w:rsid w:val="00CE168D"/>
    <w:rsid w:val="00CE1DFA"/>
    <w:rsid w:val="00CE2454"/>
    <w:rsid w:val="00CE2F4C"/>
    <w:rsid w:val="00CE48EB"/>
    <w:rsid w:val="00CE4BBC"/>
    <w:rsid w:val="00CE4D5C"/>
    <w:rsid w:val="00CE5112"/>
    <w:rsid w:val="00CE5330"/>
    <w:rsid w:val="00CE79B5"/>
    <w:rsid w:val="00CF05DA"/>
    <w:rsid w:val="00CF0D2B"/>
    <w:rsid w:val="00CF1955"/>
    <w:rsid w:val="00CF2B1C"/>
    <w:rsid w:val="00CF45EA"/>
    <w:rsid w:val="00CF461E"/>
    <w:rsid w:val="00CF4C6D"/>
    <w:rsid w:val="00CF58EB"/>
    <w:rsid w:val="00CF649C"/>
    <w:rsid w:val="00CF6B00"/>
    <w:rsid w:val="00CF6FEC"/>
    <w:rsid w:val="00D0106E"/>
    <w:rsid w:val="00D01A2B"/>
    <w:rsid w:val="00D0214C"/>
    <w:rsid w:val="00D03289"/>
    <w:rsid w:val="00D03CFA"/>
    <w:rsid w:val="00D051A2"/>
    <w:rsid w:val="00D05296"/>
    <w:rsid w:val="00D054C0"/>
    <w:rsid w:val="00D06166"/>
    <w:rsid w:val="00D06383"/>
    <w:rsid w:val="00D06BF5"/>
    <w:rsid w:val="00D109B4"/>
    <w:rsid w:val="00D142AD"/>
    <w:rsid w:val="00D15867"/>
    <w:rsid w:val="00D15F7D"/>
    <w:rsid w:val="00D16B6F"/>
    <w:rsid w:val="00D20223"/>
    <w:rsid w:val="00D20D26"/>
    <w:rsid w:val="00D20E85"/>
    <w:rsid w:val="00D237E7"/>
    <w:rsid w:val="00D24338"/>
    <w:rsid w:val="00D24615"/>
    <w:rsid w:val="00D2690F"/>
    <w:rsid w:val="00D2698F"/>
    <w:rsid w:val="00D27918"/>
    <w:rsid w:val="00D3063E"/>
    <w:rsid w:val="00D30CE9"/>
    <w:rsid w:val="00D3144F"/>
    <w:rsid w:val="00D3179E"/>
    <w:rsid w:val="00D31F2C"/>
    <w:rsid w:val="00D323B4"/>
    <w:rsid w:val="00D327B1"/>
    <w:rsid w:val="00D334D9"/>
    <w:rsid w:val="00D336AC"/>
    <w:rsid w:val="00D342D8"/>
    <w:rsid w:val="00D34309"/>
    <w:rsid w:val="00D36C85"/>
    <w:rsid w:val="00D36FD0"/>
    <w:rsid w:val="00D37295"/>
    <w:rsid w:val="00D3781A"/>
    <w:rsid w:val="00D37842"/>
    <w:rsid w:val="00D40694"/>
    <w:rsid w:val="00D42DC2"/>
    <w:rsid w:val="00D4302B"/>
    <w:rsid w:val="00D44556"/>
    <w:rsid w:val="00D45819"/>
    <w:rsid w:val="00D469E5"/>
    <w:rsid w:val="00D46A5D"/>
    <w:rsid w:val="00D46B15"/>
    <w:rsid w:val="00D47489"/>
    <w:rsid w:val="00D501B6"/>
    <w:rsid w:val="00D522D2"/>
    <w:rsid w:val="00D524D7"/>
    <w:rsid w:val="00D52A0E"/>
    <w:rsid w:val="00D52FBA"/>
    <w:rsid w:val="00D533A7"/>
    <w:rsid w:val="00D537E1"/>
    <w:rsid w:val="00D54FD8"/>
    <w:rsid w:val="00D554B7"/>
    <w:rsid w:val="00D555DD"/>
    <w:rsid w:val="00D555FC"/>
    <w:rsid w:val="00D55993"/>
    <w:rsid w:val="00D55BB2"/>
    <w:rsid w:val="00D56347"/>
    <w:rsid w:val="00D56EB5"/>
    <w:rsid w:val="00D60450"/>
    <w:rsid w:val="00D6091A"/>
    <w:rsid w:val="00D6133F"/>
    <w:rsid w:val="00D614B7"/>
    <w:rsid w:val="00D63796"/>
    <w:rsid w:val="00D63912"/>
    <w:rsid w:val="00D6605A"/>
    <w:rsid w:val="00D6695F"/>
    <w:rsid w:val="00D70358"/>
    <w:rsid w:val="00D704FE"/>
    <w:rsid w:val="00D7273F"/>
    <w:rsid w:val="00D72AB1"/>
    <w:rsid w:val="00D74A46"/>
    <w:rsid w:val="00D75213"/>
    <w:rsid w:val="00D75644"/>
    <w:rsid w:val="00D759CE"/>
    <w:rsid w:val="00D7692F"/>
    <w:rsid w:val="00D7763E"/>
    <w:rsid w:val="00D80462"/>
    <w:rsid w:val="00D80E9B"/>
    <w:rsid w:val="00D80FBD"/>
    <w:rsid w:val="00D812AA"/>
    <w:rsid w:val="00D81656"/>
    <w:rsid w:val="00D81B3E"/>
    <w:rsid w:val="00D81C73"/>
    <w:rsid w:val="00D81D16"/>
    <w:rsid w:val="00D83D87"/>
    <w:rsid w:val="00D846D0"/>
    <w:rsid w:val="00D84A6D"/>
    <w:rsid w:val="00D85655"/>
    <w:rsid w:val="00D857A8"/>
    <w:rsid w:val="00D85D61"/>
    <w:rsid w:val="00D86A30"/>
    <w:rsid w:val="00D86A5F"/>
    <w:rsid w:val="00D86EED"/>
    <w:rsid w:val="00D900EA"/>
    <w:rsid w:val="00D90421"/>
    <w:rsid w:val="00D943E0"/>
    <w:rsid w:val="00D95C77"/>
    <w:rsid w:val="00D96794"/>
    <w:rsid w:val="00D97038"/>
    <w:rsid w:val="00D97CB4"/>
    <w:rsid w:val="00D97DD4"/>
    <w:rsid w:val="00DA0404"/>
    <w:rsid w:val="00DA0928"/>
    <w:rsid w:val="00DA13BA"/>
    <w:rsid w:val="00DA17AF"/>
    <w:rsid w:val="00DA5807"/>
    <w:rsid w:val="00DA5A8A"/>
    <w:rsid w:val="00DA7133"/>
    <w:rsid w:val="00DA73AB"/>
    <w:rsid w:val="00DB04B4"/>
    <w:rsid w:val="00DB0CDF"/>
    <w:rsid w:val="00DB1170"/>
    <w:rsid w:val="00DB1274"/>
    <w:rsid w:val="00DB26CD"/>
    <w:rsid w:val="00DB42C7"/>
    <w:rsid w:val="00DB441C"/>
    <w:rsid w:val="00DB44AF"/>
    <w:rsid w:val="00DB54AB"/>
    <w:rsid w:val="00DB553C"/>
    <w:rsid w:val="00DB570D"/>
    <w:rsid w:val="00DB5FFE"/>
    <w:rsid w:val="00DB61C8"/>
    <w:rsid w:val="00DB68D9"/>
    <w:rsid w:val="00DB7472"/>
    <w:rsid w:val="00DC14DD"/>
    <w:rsid w:val="00DC1C54"/>
    <w:rsid w:val="00DC1D73"/>
    <w:rsid w:val="00DC1F58"/>
    <w:rsid w:val="00DC307C"/>
    <w:rsid w:val="00DC339B"/>
    <w:rsid w:val="00DC3BD6"/>
    <w:rsid w:val="00DC4908"/>
    <w:rsid w:val="00DC5D40"/>
    <w:rsid w:val="00DC6761"/>
    <w:rsid w:val="00DC67EE"/>
    <w:rsid w:val="00DC69A7"/>
    <w:rsid w:val="00DC7942"/>
    <w:rsid w:val="00DC7ABD"/>
    <w:rsid w:val="00DD018D"/>
    <w:rsid w:val="00DD0315"/>
    <w:rsid w:val="00DD20CD"/>
    <w:rsid w:val="00DD2C15"/>
    <w:rsid w:val="00DD2EC0"/>
    <w:rsid w:val="00DD30E9"/>
    <w:rsid w:val="00DD3D2C"/>
    <w:rsid w:val="00DD4F47"/>
    <w:rsid w:val="00DD5768"/>
    <w:rsid w:val="00DD5D45"/>
    <w:rsid w:val="00DD6338"/>
    <w:rsid w:val="00DD69F7"/>
    <w:rsid w:val="00DD7FBB"/>
    <w:rsid w:val="00DE0B9F"/>
    <w:rsid w:val="00DE0DEF"/>
    <w:rsid w:val="00DE24B0"/>
    <w:rsid w:val="00DE2575"/>
    <w:rsid w:val="00DE2A9E"/>
    <w:rsid w:val="00DE4238"/>
    <w:rsid w:val="00DE657F"/>
    <w:rsid w:val="00DF1218"/>
    <w:rsid w:val="00DF2822"/>
    <w:rsid w:val="00DF34D2"/>
    <w:rsid w:val="00DF57E3"/>
    <w:rsid w:val="00DF6462"/>
    <w:rsid w:val="00DF70C1"/>
    <w:rsid w:val="00DF7FFA"/>
    <w:rsid w:val="00E02FA0"/>
    <w:rsid w:val="00E036DC"/>
    <w:rsid w:val="00E03BE4"/>
    <w:rsid w:val="00E03C9C"/>
    <w:rsid w:val="00E04579"/>
    <w:rsid w:val="00E0562A"/>
    <w:rsid w:val="00E10454"/>
    <w:rsid w:val="00E112E5"/>
    <w:rsid w:val="00E115E5"/>
    <w:rsid w:val="00E115F7"/>
    <w:rsid w:val="00E11884"/>
    <w:rsid w:val="00E122D8"/>
    <w:rsid w:val="00E1260C"/>
    <w:rsid w:val="00E12CC8"/>
    <w:rsid w:val="00E13CC7"/>
    <w:rsid w:val="00E14AB2"/>
    <w:rsid w:val="00E15352"/>
    <w:rsid w:val="00E16449"/>
    <w:rsid w:val="00E164AC"/>
    <w:rsid w:val="00E175EA"/>
    <w:rsid w:val="00E203BD"/>
    <w:rsid w:val="00E20B2C"/>
    <w:rsid w:val="00E21B29"/>
    <w:rsid w:val="00E21CC7"/>
    <w:rsid w:val="00E22424"/>
    <w:rsid w:val="00E22FA1"/>
    <w:rsid w:val="00E24B89"/>
    <w:rsid w:val="00E24D9E"/>
    <w:rsid w:val="00E25849"/>
    <w:rsid w:val="00E270A7"/>
    <w:rsid w:val="00E27B82"/>
    <w:rsid w:val="00E30E5E"/>
    <w:rsid w:val="00E3197E"/>
    <w:rsid w:val="00E319B6"/>
    <w:rsid w:val="00E321AF"/>
    <w:rsid w:val="00E32CBC"/>
    <w:rsid w:val="00E33EE0"/>
    <w:rsid w:val="00E342F8"/>
    <w:rsid w:val="00E346A5"/>
    <w:rsid w:val="00E34776"/>
    <w:rsid w:val="00E351ED"/>
    <w:rsid w:val="00E35958"/>
    <w:rsid w:val="00E35D0E"/>
    <w:rsid w:val="00E35F84"/>
    <w:rsid w:val="00E3642A"/>
    <w:rsid w:val="00E36B27"/>
    <w:rsid w:val="00E40208"/>
    <w:rsid w:val="00E408C6"/>
    <w:rsid w:val="00E409CE"/>
    <w:rsid w:val="00E416C1"/>
    <w:rsid w:val="00E428A8"/>
    <w:rsid w:val="00E42B19"/>
    <w:rsid w:val="00E433BE"/>
    <w:rsid w:val="00E43F35"/>
    <w:rsid w:val="00E4483A"/>
    <w:rsid w:val="00E45E6D"/>
    <w:rsid w:val="00E46B2F"/>
    <w:rsid w:val="00E46C70"/>
    <w:rsid w:val="00E47083"/>
    <w:rsid w:val="00E529D2"/>
    <w:rsid w:val="00E53574"/>
    <w:rsid w:val="00E54C4B"/>
    <w:rsid w:val="00E5629A"/>
    <w:rsid w:val="00E6033B"/>
    <w:rsid w:val="00E6034B"/>
    <w:rsid w:val="00E609EB"/>
    <w:rsid w:val="00E60F4E"/>
    <w:rsid w:val="00E634CF"/>
    <w:rsid w:val="00E6355F"/>
    <w:rsid w:val="00E64171"/>
    <w:rsid w:val="00E6549E"/>
    <w:rsid w:val="00E658E0"/>
    <w:rsid w:val="00E65EDE"/>
    <w:rsid w:val="00E661BD"/>
    <w:rsid w:val="00E67B15"/>
    <w:rsid w:val="00E70F81"/>
    <w:rsid w:val="00E71673"/>
    <w:rsid w:val="00E7332D"/>
    <w:rsid w:val="00E7373D"/>
    <w:rsid w:val="00E74661"/>
    <w:rsid w:val="00E768F0"/>
    <w:rsid w:val="00E77055"/>
    <w:rsid w:val="00E77460"/>
    <w:rsid w:val="00E77F4E"/>
    <w:rsid w:val="00E8090D"/>
    <w:rsid w:val="00E80E4A"/>
    <w:rsid w:val="00E8161F"/>
    <w:rsid w:val="00E8194A"/>
    <w:rsid w:val="00E83ABC"/>
    <w:rsid w:val="00E844F2"/>
    <w:rsid w:val="00E850B6"/>
    <w:rsid w:val="00E85AC5"/>
    <w:rsid w:val="00E87517"/>
    <w:rsid w:val="00E87B1B"/>
    <w:rsid w:val="00E90AD0"/>
    <w:rsid w:val="00E90E75"/>
    <w:rsid w:val="00E91189"/>
    <w:rsid w:val="00E91EF1"/>
    <w:rsid w:val="00E92389"/>
    <w:rsid w:val="00E92FCB"/>
    <w:rsid w:val="00E9447F"/>
    <w:rsid w:val="00E94FA6"/>
    <w:rsid w:val="00E96527"/>
    <w:rsid w:val="00E96B54"/>
    <w:rsid w:val="00E97316"/>
    <w:rsid w:val="00EA11F5"/>
    <w:rsid w:val="00EA147F"/>
    <w:rsid w:val="00EA2FD8"/>
    <w:rsid w:val="00EA320F"/>
    <w:rsid w:val="00EA35C2"/>
    <w:rsid w:val="00EA427D"/>
    <w:rsid w:val="00EA4A27"/>
    <w:rsid w:val="00EA4FA6"/>
    <w:rsid w:val="00EA597D"/>
    <w:rsid w:val="00EA5BA7"/>
    <w:rsid w:val="00EA6D8A"/>
    <w:rsid w:val="00EA6FED"/>
    <w:rsid w:val="00EB01A2"/>
    <w:rsid w:val="00EB0ABB"/>
    <w:rsid w:val="00EB120C"/>
    <w:rsid w:val="00EB1A25"/>
    <w:rsid w:val="00EB4066"/>
    <w:rsid w:val="00EB4515"/>
    <w:rsid w:val="00EB585F"/>
    <w:rsid w:val="00EB5AA2"/>
    <w:rsid w:val="00EB5EFE"/>
    <w:rsid w:val="00EB7BB1"/>
    <w:rsid w:val="00EC0370"/>
    <w:rsid w:val="00EC22EC"/>
    <w:rsid w:val="00EC3C11"/>
    <w:rsid w:val="00EC473F"/>
    <w:rsid w:val="00EC5C84"/>
    <w:rsid w:val="00EC5D5F"/>
    <w:rsid w:val="00EC7363"/>
    <w:rsid w:val="00ED03AB"/>
    <w:rsid w:val="00ED03BC"/>
    <w:rsid w:val="00ED05F1"/>
    <w:rsid w:val="00ED0BE6"/>
    <w:rsid w:val="00ED0FE9"/>
    <w:rsid w:val="00ED10EB"/>
    <w:rsid w:val="00ED1963"/>
    <w:rsid w:val="00ED1CD4"/>
    <w:rsid w:val="00ED1D2B"/>
    <w:rsid w:val="00ED2776"/>
    <w:rsid w:val="00ED461A"/>
    <w:rsid w:val="00ED4AFD"/>
    <w:rsid w:val="00ED4E1C"/>
    <w:rsid w:val="00ED5C04"/>
    <w:rsid w:val="00ED5EBB"/>
    <w:rsid w:val="00ED611E"/>
    <w:rsid w:val="00ED64B5"/>
    <w:rsid w:val="00ED7347"/>
    <w:rsid w:val="00ED787F"/>
    <w:rsid w:val="00EE0540"/>
    <w:rsid w:val="00EE0877"/>
    <w:rsid w:val="00EE164B"/>
    <w:rsid w:val="00EE2435"/>
    <w:rsid w:val="00EE38E7"/>
    <w:rsid w:val="00EE3D19"/>
    <w:rsid w:val="00EE4496"/>
    <w:rsid w:val="00EE4AE1"/>
    <w:rsid w:val="00EE5258"/>
    <w:rsid w:val="00EE5DD5"/>
    <w:rsid w:val="00EE6298"/>
    <w:rsid w:val="00EE78B3"/>
    <w:rsid w:val="00EE7CCA"/>
    <w:rsid w:val="00EF03BB"/>
    <w:rsid w:val="00EF0852"/>
    <w:rsid w:val="00EF0856"/>
    <w:rsid w:val="00EF093B"/>
    <w:rsid w:val="00EF0D41"/>
    <w:rsid w:val="00EF2343"/>
    <w:rsid w:val="00EF25E0"/>
    <w:rsid w:val="00EF7392"/>
    <w:rsid w:val="00EF7E90"/>
    <w:rsid w:val="00F004CD"/>
    <w:rsid w:val="00F01C48"/>
    <w:rsid w:val="00F026DC"/>
    <w:rsid w:val="00F03D30"/>
    <w:rsid w:val="00F041D4"/>
    <w:rsid w:val="00F0646A"/>
    <w:rsid w:val="00F06E53"/>
    <w:rsid w:val="00F07F82"/>
    <w:rsid w:val="00F07FFD"/>
    <w:rsid w:val="00F102E6"/>
    <w:rsid w:val="00F10AC7"/>
    <w:rsid w:val="00F10CF4"/>
    <w:rsid w:val="00F10DEC"/>
    <w:rsid w:val="00F10F2F"/>
    <w:rsid w:val="00F12719"/>
    <w:rsid w:val="00F12B88"/>
    <w:rsid w:val="00F1320C"/>
    <w:rsid w:val="00F13BAB"/>
    <w:rsid w:val="00F14349"/>
    <w:rsid w:val="00F1532D"/>
    <w:rsid w:val="00F1581E"/>
    <w:rsid w:val="00F15A74"/>
    <w:rsid w:val="00F16A14"/>
    <w:rsid w:val="00F17E4F"/>
    <w:rsid w:val="00F20382"/>
    <w:rsid w:val="00F208C4"/>
    <w:rsid w:val="00F2106D"/>
    <w:rsid w:val="00F21944"/>
    <w:rsid w:val="00F22259"/>
    <w:rsid w:val="00F27330"/>
    <w:rsid w:val="00F3108F"/>
    <w:rsid w:val="00F31214"/>
    <w:rsid w:val="00F31872"/>
    <w:rsid w:val="00F32F1C"/>
    <w:rsid w:val="00F33805"/>
    <w:rsid w:val="00F33E27"/>
    <w:rsid w:val="00F34398"/>
    <w:rsid w:val="00F34CDD"/>
    <w:rsid w:val="00F3577A"/>
    <w:rsid w:val="00F357AC"/>
    <w:rsid w:val="00F362D7"/>
    <w:rsid w:val="00F36638"/>
    <w:rsid w:val="00F36FFE"/>
    <w:rsid w:val="00F37D7B"/>
    <w:rsid w:val="00F37E07"/>
    <w:rsid w:val="00F37E85"/>
    <w:rsid w:val="00F40DBA"/>
    <w:rsid w:val="00F41265"/>
    <w:rsid w:val="00F41712"/>
    <w:rsid w:val="00F41878"/>
    <w:rsid w:val="00F4210B"/>
    <w:rsid w:val="00F42EC0"/>
    <w:rsid w:val="00F43985"/>
    <w:rsid w:val="00F44447"/>
    <w:rsid w:val="00F44CF1"/>
    <w:rsid w:val="00F4647F"/>
    <w:rsid w:val="00F46A57"/>
    <w:rsid w:val="00F5020C"/>
    <w:rsid w:val="00F50FF4"/>
    <w:rsid w:val="00F52408"/>
    <w:rsid w:val="00F5314C"/>
    <w:rsid w:val="00F542D1"/>
    <w:rsid w:val="00F5455A"/>
    <w:rsid w:val="00F55BFA"/>
    <w:rsid w:val="00F5655D"/>
    <w:rsid w:val="00F5688C"/>
    <w:rsid w:val="00F60048"/>
    <w:rsid w:val="00F6167F"/>
    <w:rsid w:val="00F61BB9"/>
    <w:rsid w:val="00F6223D"/>
    <w:rsid w:val="00F62A26"/>
    <w:rsid w:val="00F62EF9"/>
    <w:rsid w:val="00F635DD"/>
    <w:rsid w:val="00F63D17"/>
    <w:rsid w:val="00F64E0D"/>
    <w:rsid w:val="00F64EC1"/>
    <w:rsid w:val="00F6627B"/>
    <w:rsid w:val="00F66B14"/>
    <w:rsid w:val="00F66FF1"/>
    <w:rsid w:val="00F676DC"/>
    <w:rsid w:val="00F67CA3"/>
    <w:rsid w:val="00F67F42"/>
    <w:rsid w:val="00F7017C"/>
    <w:rsid w:val="00F70240"/>
    <w:rsid w:val="00F71810"/>
    <w:rsid w:val="00F72ED0"/>
    <w:rsid w:val="00F7336E"/>
    <w:rsid w:val="00F734F2"/>
    <w:rsid w:val="00F74BCA"/>
    <w:rsid w:val="00F74D27"/>
    <w:rsid w:val="00F75052"/>
    <w:rsid w:val="00F751C5"/>
    <w:rsid w:val="00F772E8"/>
    <w:rsid w:val="00F77F65"/>
    <w:rsid w:val="00F804D3"/>
    <w:rsid w:val="00F80C34"/>
    <w:rsid w:val="00F816CB"/>
    <w:rsid w:val="00F81CD2"/>
    <w:rsid w:val="00F82641"/>
    <w:rsid w:val="00F8355E"/>
    <w:rsid w:val="00F837F5"/>
    <w:rsid w:val="00F83EEA"/>
    <w:rsid w:val="00F84AA3"/>
    <w:rsid w:val="00F85AD9"/>
    <w:rsid w:val="00F90857"/>
    <w:rsid w:val="00F90F18"/>
    <w:rsid w:val="00F91F4F"/>
    <w:rsid w:val="00F922D0"/>
    <w:rsid w:val="00F92D37"/>
    <w:rsid w:val="00F937E4"/>
    <w:rsid w:val="00F93BA3"/>
    <w:rsid w:val="00F94B47"/>
    <w:rsid w:val="00F95EE7"/>
    <w:rsid w:val="00F96355"/>
    <w:rsid w:val="00F971CE"/>
    <w:rsid w:val="00FA0634"/>
    <w:rsid w:val="00FA0FBF"/>
    <w:rsid w:val="00FA1016"/>
    <w:rsid w:val="00FA2D3C"/>
    <w:rsid w:val="00FA2FEE"/>
    <w:rsid w:val="00FA3230"/>
    <w:rsid w:val="00FA39E6"/>
    <w:rsid w:val="00FA3C2A"/>
    <w:rsid w:val="00FA4251"/>
    <w:rsid w:val="00FA7BC9"/>
    <w:rsid w:val="00FB1475"/>
    <w:rsid w:val="00FB1718"/>
    <w:rsid w:val="00FB2263"/>
    <w:rsid w:val="00FB267D"/>
    <w:rsid w:val="00FB378E"/>
    <w:rsid w:val="00FB37F1"/>
    <w:rsid w:val="00FB3DBC"/>
    <w:rsid w:val="00FB42AA"/>
    <w:rsid w:val="00FB47C0"/>
    <w:rsid w:val="00FB4FF3"/>
    <w:rsid w:val="00FB501B"/>
    <w:rsid w:val="00FB6462"/>
    <w:rsid w:val="00FB6678"/>
    <w:rsid w:val="00FB6C87"/>
    <w:rsid w:val="00FB719A"/>
    <w:rsid w:val="00FB749D"/>
    <w:rsid w:val="00FB7770"/>
    <w:rsid w:val="00FB7FC6"/>
    <w:rsid w:val="00FC0A5B"/>
    <w:rsid w:val="00FC0C0C"/>
    <w:rsid w:val="00FC2833"/>
    <w:rsid w:val="00FC398F"/>
    <w:rsid w:val="00FC407C"/>
    <w:rsid w:val="00FC4E61"/>
    <w:rsid w:val="00FC4FE2"/>
    <w:rsid w:val="00FC6187"/>
    <w:rsid w:val="00FC7A3D"/>
    <w:rsid w:val="00FC7AD9"/>
    <w:rsid w:val="00FD12A5"/>
    <w:rsid w:val="00FD2C8E"/>
    <w:rsid w:val="00FD300B"/>
    <w:rsid w:val="00FD3B91"/>
    <w:rsid w:val="00FD576B"/>
    <w:rsid w:val="00FD579E"/>
    <w:rsid w:val="00FD640F"/>
    <w:rsid w:val="00FD6845"/>
    <w:rsid w:val="00FD6C36"/>
    <w:rsid w:val="00FD7899"/>
    <w:rsid w:val="00FD7C81"/>
    <w:rsid w:val="00FE1144"/>
    <w:rsid w:val="00FE165D"/>
    <w:rsid w:val="00FE1AD1"/>
    <w:rsid w:val="00FE1FA7"/>
    <w:rsid w:val="00FE2199"/>
    <w:rsid w:val="00FE21E8"/>
    <w:rsid w:val="00FE3B6A"/>
    <w:rsid w:val="00FE4516"/>
    <w:rsid w:val="00FE511A"/>
    <w:rsid w:val="00FE549A"/>
    <w:rsid w:val="00FE5ADC"/>
    <w:rsid w:val="00FE64C8"/>
    <w:rsid w:val="00FF129B"/>
    <w:rsid w:val="00FF15B3"/>
    <w:rsid w:val="00FF2AFC"/>
    <w:rsid w:val="00FF4334"/>
    <w:rsid w:val="00FF4972"/>
    <w:rsid w:val="00FF49C9"/>
    <w:rsid w:val="00FF501A"/>
    <w:rsid w:val="00FF5209"/>
    <w:rsid w:val="00FF5676"/>
    <w:rsid w:val="00FF57EA"/>
    <w:rsid w:val="00FF586B"/>
    <w:rsid w:val="00FF5A41"/>
    <w:rsid w:val="00FF6D68"/>
    <w:rsid w:val="00FF7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6838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E5DD5"/>
    <w:pPr>
      <w:kinsoku/>
      <w:snapToGrid w:val="0"/>
      <w:jc w:val="left"/>
    </w:pPr>
    <w:rPr>
      <w:sz w:val="20"/>
    </w:rPr>
  </w:style>
  <w:style w:type="character" w:customStyle="1" w:styleId="afd">
    <w:name w:val="註腳文字 字元"/>
    <w:basedOn w:val="a7"/>
    <w:link w:val="afc"/>
    <w:uiPriority w:val="99"/>
    <w:semiHidden/>
    <w:rsid w:val="00EE5DD5"/>
    <w:rPr>
      <w:rFonts w:ascii="標楷體" w:eastAsia="標楷體"/>
      <w:kern w:val="2"/>
    </w:rPr>
  </w:style>
  <w:style w:type="character" w:styleId="afe">
    <w:name w:val="footnote reference"/>
    <w:basedOn w:val="a7"/>
    <w:uiPriority w:val="99"/>
    <w:semiHidden/>
    <w:unhideWhenUsed/>
    <w:rsid w:val="00EE5DD5"/>
    <w:rPr>
      <w:vertAlign w:val="superscript"/>
    </w:rPr>
  </w:style>
  <w:style w:type="paragraph" w:customStyle="1" w:styleId="13">
    <w:name w:val="標題1"/>
    <w:basedOn w:val="a6"/>
    <w:qFormat/>
    <w:rsid w:val="00150312"/>
    <w:pPr>
      <w:kinsoku/>
      <w:outlineLvl w:val="0"/>
    </w:pPr>
    <w:rPr>
      <w:kern w:val="28"/>
      <w:sz w:val="28"/>
      <w:szCs w:val="24"/>
    </w:rPr>
  </w:style>
  <w:style w:type="character" w:styleId="aff">
    <w:name w:val="Unresolved Mention"/>
    <w:basedOn w:val="a7"/>
    <w:uiPriority w:val="99"/>
    <w:semiHidden/>
    <w:unhideWhenUsed/>
    <w:rsid w:val="00A71C4E"/>
    <w:rPr>
      <w:color w:val="605E5C"/>
      <w:shd w:val="clear" w:color="auto" w:fill="E1DFDD"/>
    </w:rPr>
  </w:style>
  <w:style w:type="character" w:styleId="aff0">
    <w:name w:val="FollowedHyperlink"/>
    <w:basedOn w:val="a7"/>
    <w:uiPriority w:val="99"/>
    <w:semiHidden/>
    <w:unhideWhenUsed/>
    <w:rsid w:val="00F42EC0"/>
    <w:rPr>
      <w:color w:val="800080" w:themeColor="followedHyperlink"/>
      <w:u w:val="single"/>
    </w:rPr>
  </w:style>
  <w:style w:type="paragraph" w:styleId="HTML">
    <w:name w:val="HTML Preformatted"/>
    <w:basedOn w:val="a6"/>
    <w:link w:val="HTML0"/>
    <w:uiPriority w:val="99"/>
    <w:semiHidden/>
    <w:unhideWhenUsed/>
    <w:rsid w:val="00A0560F"/>
    <w:rPr>
      <w:rFonts w:ascii="Courier New" w:hAnsi="Courier New" w:cs="Courier New"/>
      <w:sz w:val="20"/>
    </w:rPr>
  </w:style>
  <w:style w:type="character" w:customStyle="1" w:styleId="HTML0">
    <w:name w:val="HTML 預設格式 字元"/>
    <w:basedOn w:val="a7"/>
    <w:link w:val="HTML"/>
    <w:uiPriority w:val="99"/>
    <w:semiHidden/>
    <w:rsid w:val="00A0560F"/>
    <w:rPr>
      <w:rFonts w:ascii="Courier New" w:eastAsia="標楷體" w:hAnsi="Courier New" w:cs="Courier New"/>
      <w:kern w:val="2"/>
    </w:rPr>
  </w:style>
  <w:style w:type="character" w:customStyle="1" w:styleId="40">
    <w:name w:val="標題 4 字元"/>
    <w:basedOn w:val="a7"/>
    <w:link w:val="4"/>
    <w:rsid w:val="004C142F"/>
    <w:rPr>
      <w:rFonts w:ascii="標楷體" w:eastAsia="標楷體" w:hAnsi="Arial"/>
      <w:kern w:val="32"/>
      <w:sz w:val="32"/>
      <w:szCs w:val="36"/>
    </w:rPr>
  </w:style>
  <w:style w:type="character" w:customStyle="1" w:styleId="50">
    <w:name w:val="標題 5 字元"/>
    <w:basedOn w:val="a7"/>
    <w:link w:val="5"/>
    <w:rsid w:val="004C142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6534">
      <w:bodyDiv w:val="1"/>
      <w:marLeft w:val="0"/>
      <w:marRight w:val="0"/>
      <w:marTop w:val="0"/>
      <w:marBottom w:val="0"/>
      <w:divBdr>
        <w:top w:val="none" w:sz="0" w:space="0" w:color="auto"/>
        <w:left w:val="none" w:sz="0" w:space="0" w:color="auto"/>
        <w:bottom w:val="none" w:sz="0" w:space="0" w:color="auto"/>
        <w:right w:val="none" w:sz="0" w:space="0" w:color="auto"/>
      </w:divBdr>
    </w:div>
    <w:div w:id="53512058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17051564">
      <w:bodyDiv w:val="1"/>
      <w:marLeft w:val="0"/>
      <w:marRight w:val="0"/>
      <w:marTop w:val="0"/>
      <w:marBottom w:val="0"/>
      <w:divBdr>
        <w:top w:val="none" w:sz="0" w:space="0" w:color="auto"/>
        <w:left w:val="none" w:sz="0" w:space="0" w:color="auto"/>
        <w:bottom w:val="none" w:sz="0" w:space="0" w:color="auto"/>
        <w:right w:val="none" w:sz="0" w:space="0" w:color="auto"/>
      </w:divBdr>
    </w:div>
    <w:div w:id="7577961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0967511">
      <w:bodyDiv w:val="1"/>
      <w:marLeft w:val="0"/>
      <w:marRight w:val="0"/>
      <w:marTop w:val="0"/>
      <w:marBottom w:val="0"/>
      <w:divBdr>
        <w:top w:val="none" w:sz="0" w:space="0" w:color="auto"/>
        <w:left w:val="none" w:sz="0" w:space="0" w:color="auto"/>
        <w:bottom w:val="none" w:sz="0" w:space="0" w:color="auto"/>
        <w:right w:val="none" w:sz="0" w:space="0" w:color="auto"/>
      </w:divBdr>
      <w:divsChild>
        <w:div w:id="1366713150">
          <w:marLeft w:val="480"/>
          <w:marRight w:val="0"/>
          <w:marTop w:val="0"/>
          <w:marBottom w:val="0"/>
          <w:divBdr>
            <w:top w:val="none" w:sz="0" w:space="0" w:color="auto"/>
            <w:left w:val="none" w:sz="0" w:space="0" w:color="auto"/>
            <w:bottom w:val="none" w:sz="0" w:space="0" w:color="auto"/>
            <w:right w:val="none" w:sz="0" w:space="0" w:color="auto"/>
          </w:divBdr>
        </w:div>
        <w:div w:id="1947618232">
          <w:marLeft w:val="480"/>
          <w:marRight w:val="0"/>
          <w:marTop w:val="0"/>
          <w:marBottom w:val="0"/>
          <w:divBdr>
            <w:top w:val="none" w:sz="0" w:space="0" w:color="auto"/>
            <w:left w:val="none" w:sz="0" w:space="0" w:color="auto"/>
            <w:bottom w:val="none" w:sz="0" w:space="0" w:color="auto"/>
            <w:right w:val="none" w:sz="0" w:space="0" w:color="auto"/>
          </w:divBdr>
        </w:div>
        <w:div w:id="41289552">
          <w:marLeft w:val="480"/>
          <w:marRight w:val="0"/>
          <w:marTop w:val="0"/>
          <w:marBottom w:val="0"/>
          <w:divBdr>
            <w:top w:val="none" w:sz="0" w:space="0" w:color="auto"/>
            <w:left w:val="none" w:sz="0" w:space="0" w:color="auto"/>
            <w:bottom w:val="none" w:sz="0" w:space="0" w:color="auto"/>
            <w:right w:val="none" w:sz="0" w:space="0" w:color="auto"/>
          </w:divBdr>
        </w:div>
        <w:div w:id="260915613">
          <w:marLeft w:val="480"/>
          <w:marRight w:val="0"/>
          <w:marTop w:val="0"/>
          <w:marBottom w:val="0"/>
          <w:divBdr>
            <w:top w:val="none" w:sz="0" w:space="0" w:color="auto"/>
            <w:left w:val="none" w:sz="0" w:space="0" w:color="auto"/>
            <w:bottom w:val="none" w:sz="0" w:space="0" w:color="auto"/>
            <w:right w:val="none" w:sz="0" w:space="0" w:color="auto"/>
          </w:divBdr>
        </w:div>
      </w:divsChild>
    </w:div>
    <w:div w:id="969092122">
      <w:bodyDiv w:val="1"/>
      <w:marLeft w:val="0"/>
      <w:marRight w:val="0"/>
      <w:marTop w:val="0"/>
      <w:marBottom w:val="0"/>
      <w:divBdr>
        <w:top w:val="none" w:sz="0" w:space="0" w:color="auto"/>
        <w:left w:val="none" w:sz="0" w:space="0" w:color="auto"/>
        <w:bottom w:val="none" w:sz="0" w:space="0" w:color="auto"/>
        <w:right w:val="none" w:sz="0" w:space="0" w:color="auto"/>
      </w:divBdr>
    </w:div>
    <w:div w:id="1157114725">
      <w:bodyDiv w:val="1"/>
      <w:marLeft w:val="0"/>
      <w:marRight w:val="0"/>
      <w:marTop w:val="0"/>
      <w:marBottom w:val="0"/>
      <w:divBdr>
        <w:top w:val="none" w:sz="0" w:space="0" w:color="auto"/>
        <w:left w:val="none" w:sz="0" w:space="0" w:color="auto"/>
        <w:bottom w:val="none" w:sz="0" w:space="0" w:color="auto"/>
        <w:right w:val="none" w:sz="0" w:space="0" w:color="auto"/>
      </w:divBdr>
    </w:div>
    <w:div w:id="1321812265">
      <w:bodyDiv w:val="1"/>
      <w:marLeft w:val="0"/>
      <w:marRight w:val="0"/>
      <w:marTop w:val="0"/>
      <w:marBottom w:val="0"/>
      <w:divBdr>
        <w:top w:val="none" w:sz="0" w:space="0" w:color="auto"/>
        <w:left w:val="none" w:sz="0" w:space="0" w:color="auto"/>
        <w:bottom w:val="none" w:sz="0" w:space="0" w:color="auto"/>
        <w:right w:val="none" w:sz="0" w:space="0" w:color="auto"/>
      </w:divBdr>
    </w:div>
    <w:div w:id="1353022826">
      <w:bodyDiv w:val="1"/>
      <w:marLeft w:val="0"/>
      <w:marRight w:val="0"/>
      <w:marTop w:val="0"/>
      <w:marBottom w:val="0"/>
      <w:divBdr>
        <w:top w:val="none" w:sz="0" w:space="0" w:color="auto"/>
        <w:left w:val="none" w:sz="0" w:space="0" w:color="auto"/>
        <w:bottom w:val="none" w:sz="0" w:space="0" w:color="auto"/>
        <w:right w:val="none" w:sz="0" w:space="0" w:color="auto"/>
      </w:divBdr>
    </w:div>
    <w:div w:id="1672680612">
      <w:bodyDiv w:val="1"/>
      <w:marLeft w:val="0"/>
      <w:marRight w:val="0"/>
      <w:marTop w:val="0"/>
      <w:marBottom w:val="0"/>
      <w:divBdr>
        <w:top w:val="none" w:sz="0" w:space="0" w:color="auto"/>
        <w:left w:val="none" w:sz="0" w:space="0" w:color="auto"/>
        <w:bottom w:val="none" w:sz="0" w:space="0" w:color="auto"/>
        <w:right w:val="none" w:sz="0" w:space="0" w:color="auto"/>
      </w:divBdr>
      <w:divsChild>
        <w:div w:id="1113012900">
          <w:marLeft w:val="240"/>
          <w:marRight w:val="0"/>
          <w:marTop w:val="0"/>
          <w:marBottom w:val="120"/>
          <w:divBdr>
            <w:top w:val="none" w:sz="0" w:space="0" w:color="auto"/>
            <w:left w:val="none" w:sz="0" w:space="0" w:color="auto"/>
            <w:bottom w:val="none" w:sz="0" w:space="0" w:color="auto"/>
            <w:right w:val="none" w:sz="0" w:space="0" w:color="auto"/>
          </w:divBdr>
        </w:div>
        <w:div w:id="1109081662">
          <w:marLeft w:val="240"/>
          <w:marRight w:val="0"/>
          <w:marTop w:val="0"/>
          <w:marBottom w:val="120"/>
          <w:divBdr>
            <w:top w:val="none" w:sz="0" w:space="0" w:color="auto"/>
            <w:left w:val="none" w:sz="0" w:space="0" w:color="auto"/>
            <w:bottom w:val="none" w:sz="0" w:space="0" w:color="auto"/>
            <w:right w:val="none" w:sz="0" w:space="0" w:color="auto"/>
          </w:divBdr>
        </w:div>
        <w:div w:id="1637252534">
          <w:marLeft w:val="240"/>
          <w:marRight w:val="0"/>
          <w:marTop w:val="0"/>
          <w:marBottom w:val="120"/>
          <w:divBdr>
            <w:top w:val="none" w:sz="0" w:space="0" w:color="auto"/>
            <w:left w:val="none" w:sz="0" w:space="0" w:color="auto"/>
            <w:bottom w:val="none" w:sz="0" w:space="0" w:color="auto"/>
            <w:right w:val="none" w:sz="0" w:space="0" w:color="auto"/>
          </w:divBdr>
        </w:div>
      </w:divsChild>
    </w:div>
    <w:div w:id="1723211437">
      <w:bodyDiv w:val="1"/>
      <w:marLeft w:val="0"/>
      <w:marRight w:val="0"/>
      <w:marTop w:val="0"/>
      <w:marBottom w:val="0"/>
      <w:divBdr>
        <w:top w:val="none" w:sz="0" w:space="0" w:color="auto"/>
        <w:left w:val="none" w:sz="0" w:space="0" w:color="auto"/>
        <w:bottom w:val="none" w:sz="0" w:space="0" w:color="auto"/>
        <w:right w:val="none" w:sz="0" w:space="0" w:color="auto"/>
      </w:divBdr>
      <w:divsChild>
        <w:div w:id="1976178651">
          <w:marLeft w:val="480"/>
          <w:marRight w:val="0"/>
          <w:marTop w:val="0"/>
          <w:marBottom w:val="0"/>
          <w:divBdr>
            <w:top w:val="none" w:sz="0" w:space="0" w:color="auto"/>
            <w:left w:val="none" w:sz="0" w:space="0" w:color="auto"/>
            <w:bottom w:val="none" w:sz="0" w:space="0" w:color="auto"/>
            <w:right w:val="none" w:sz="0" w:space="0" w:color="auto"/>
          </w:divBdr>
        </w:div>
        <w:div w:id="882333104">
          <w:marLeft w:val="480"/>
          <w:marRight w:val="0"/>
          <w:marTop w:val="0"/>
          <w:marBottom w:val="0"/>
          <w:divBdr>
            <w:top w:val="none" w:sz="0" w:space="0" w:color="auto"/>
            <w:left w:val="none" w:sz="0" w:space="0" w:color="auto"/>
            <w:bottom w:val="none" w:sz="0" w:space="0" w:color="auto"/>
            <w:right w:val="none" w:sz="0" w:space="0" w:color="auto"/>
          </w:divBdr>
        </w:div>
        <w:div w:id="1584685430">
          <w:marLeft w:val="480"/>
          <w:marRight w:val="0"/>
          <w:marTop w:val="0"/>
          <w:marBottom w:val="0"/>
          <w:divBdr>
            <w:top w:val="none" w:sz="0" w:space="0" w:color="auto"/>
            <w:left w:val="none" w:sz="0" w:space="0" w:color="auto"/>
            <w:bottom w:val="none" w:sz="0" w:space="0" w:color="auto"/>
            <w:right w:val="none" w:sz="0" w:space="0" w:color="auto"/>
          </w:divBdr>
        </w:div>
        <w:div w:id="410935102">
          <w:marLeft w:val="480"/>
          <w:marRight w:val="0"/>
          <w:marTop w:val="0"/>
          <w:marBottom w:val="0"/>
          <w:divBdr>
            <w:top w:val="none" w:sz="0" w:space="0" w:color="auto"/>
            <w:left w:val="none" w:sz="0" w:space="0" w:color="auto"/>
            <w:bottom w:val="none" w:sz="0" w:space="0" w:color="auto"/>
            <w:right w:val="none" w:sz="0" w:space="0" w:color="auto"/>
          </w:divBdr>
        </w:div>
      </w:divsChild>
    </w:div>
    <w:div w:id="1758287452">
      <w:bodyDiv w:val="1"/>
      <w:marLeft w:val="0"/>
      <w:marRight w:val="0"/>
      <w:marTop w:val="0"/>
      <w:marBottom w:val="0"/>
      <w:divBdr>
        <w:top w:val="none" w:sz="0" w:space="0" w:color="auto"/>
        <w:left w:val="none" w:sz="0" w:space="0" w:color="auto"/>
        <w:bottom w:val="none" w:sz="0" w:space="0" w:color="auto"/>
        <w:right w:val="none" w:sz="0" w:space="0" w:color="auto"/>
      </w:divBdr>
      <w:divsChild>
        <w:div w:id="198708309">
          <w:marLeft w:val="240"/>
          <w:marRight w:val="0"/>
          <w:marTop w:val="0"/>
          <w:marBottom w:val="120"/>
          <w:divBdr>
            <w:top w:val="none" w:sz="0" w:space="0" w:color="auto"/>
            <w:left w:val="none" w:sz="0" w:space="0" w:color="auto"/>
            <w:bottom w:val="none" w:sz="0" w:space="0" w:color="auto"/>
            <w:right w:val="none" w:sz="0" w:space="0" w:color="auto"/>
          </w:divBdr>
        </w:div>
        <w:div w:id="588388275">
          <w:marLeft w:val="240"/>
          <w:marRight w:val="0"/>
          <w:marTop w:val="0"/>
          <w:marBottom w:val="120"/>
          <w:divBdr>
            <w:top w:val="none" w:sz="0" w:space="0" w:color="auto"/>
            <w:left w:val="none" w:sz="0" w:space="0" w:color="auto"/>
            <w:bottom w:val="none" w:sz="0" w:space="0" w:color="auto"/>
            <w:right w:val="none" w:sz="0" w:space="0" w:color="auto"/>
          </w:divBdr>
        </w:div>
        <w:div w:id="1000081521">
          <w:marLeft w:val="240"/>
          <w:marRight w:val="0"/>
          <w:marTop w:val="0"/>
          <w:marBottom w:val="120"/>
          <w:divBdr>
            <w:top w:val="none" w:sz="0" w:space="0" w:color="auto"/>
            <w:left w:val="none" w:sz="0" w:space="0" w:color="auto"/>
            <w:bottom w:val="none" w:sz="0" w:space="0" w:color="auto"/>
            <w:right w:val="none" w:sz="0" w:space="0" w:color="auto"/>
          </w:divBdr>
        </w:div>
      </w:divsChild>
    </w:div>
    <w:div w:id="20897615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65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AT01.aspx?lsid=FL00930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55583"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5558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b.lawbank.com.tw/FLAW/FLAWDAT01.aspx?lsid=FL009302" TargetMode="External"/><Relationship Id="rId4" Type="http://schemas.openxmlformats.org/officeDocument/2006/relationships/styles" Target="styles.xml"/><Relationship Id="rId9" Type="http://schemas.openxmlformats.org/officeDocument/2006/relationships/hyperlink" Target="https://db.lawbank.com.tw/FLAW/FLAWDAT01.aspx?lsid=FL055583"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2026-03-13T01:54:00Z</dcterms:created>
  <dcterms:modified xsi:type="dcterms:W3CDTF">2026-03-17T10:22:00Z</dcterms:modified>
  <cp:contentStatus/>
</cp:coreProperties>
</file>