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C848" w14:textId="3131A7C6" w:rsidR="00D75644" w:rsidRPr="00D263EC" w:rsidRDefault="006A1D20" w:rsidP="00326CEC">
      <w:pPr>
        <w:pStyle w:val="af2"/>
      </w:pPr>
      <w:r w:rsidRPr="00D263EC">
        <w:rPr>
          <w:rFonts w:hint="eastAsia"/>
        </w:rPr>
        <w:t>彈劾案文</w:t>
      </w:r>
      <w:r w:rsidR="00326CEC" w:rsidRPr="00326CEC">
        <w:rPr>
          <w:rFonts w:hint="eastAsia"/>
          <w:bCs/>
          <w:spacing w:val="0"/>
          <w:sz w:val="28"/>
          <w:szCs w:val="14"/>
        </w:rPr>
        <w:t>【公布版】</w:t>
      </w:r>
    </w:p>
    <w:p w14:paraId="51457581" w14:textId="0746E77D" w:rsidR="00E25849" w:rsidRPr="00D263EC" w:rsidRDefault="001F4299" w:rsidP="00326CEC">
      <w:pPr>
        <w:pStyle w:val="1"/>
      </w:pPr>
      <w:r w:rsidRPr="00D263EC">
        <w:rPr>
          <w:rFonts w:hint="eastAsia"/>
        </w:rPr>
        <w:t>被彈劾人</w:t>
      </w:r>
      <w:r w:rsidR="006A1D20" w:rsidRPr="00D263EC">
        <w:rPr>
          <w:rFonts w:hint="eastAsia"/>
        </w:rPr>
        <w:t>姓名、服務機關及職級：</w:t>
      </w:r>
    </w:p>
    <w:p w14:paraId="7BA2F89B" w14:textId="32BE5645" w:rsidR="00AB4738" w:rsidRPr="00D263EC" w:rsidRDefault="00AB4738" w:rsidP="00326CEC">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D263EC">
        <w:rPr>
          <w:rFonts w:hint="eastAsia"/>
        </w:rPr>
        <w:t>廖坤猛　雲林縣崙背鄉公所</w:t>
      </w:r>
      <w:r w:rsidR="00B2120F" w:rsidRPr="00D263EC">
        <w:rPr>
          <w:rFonts w:hint="eastAsia"/>
        </w:rPr>
        <w:t>秘書</w:t>
      </w:r>
      <w:r w:rsidRPr="00D263EC">
        <w:rPr>
          <w:rFonts w:hint="eastAsia"/>
        </w:rPr>
        <w:t>，薦任第8職等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20FD8264" w14:textId="4185A52E" w:rsidR="003253EE" w:rsidRPr="00D263EC" w:rsidRDefault="006A1D20" w:rsidP="001856C7">
      <w:pPr>
        <w:pStyle w:val="1"/>
        <w:spacing w:beforeLines="30" w:before="137"/>
      </w:pPr>
      <w:r w:rsidRPr="00D263EC">
        <w:rPr>
          <w:rFonts w:hint="eastAsia"/>
        </w:rPr>
        <w:t>案由：</w:t>
      </w:r>
      <w:r w:rsidR="00B2120F" w:rsidRPr="00D263EC">
        <w:rPr>
          <w:rFonts w:hint="eastAsia"/>
        </w:rPr>
        <w:t>雲林縣崙背鄉公所秘書廖坤猛於110年3月13日酒</w:t>
      </w:r>
      <w:r w:rsidR="00E40282" w:rsidRPr="00D263EC">
        <w:rPr>
          <w:rFonts w:hint="eastAsia"/>
        </w:rPr>
        <w:t>後</w:t>
      </w:r>
      <w:r w:rsidR="00B2120F" w:rsidRPr="00D263EC">
        <w:rPr>
          <w:rFonts w:hint="eastAsia"/>
        </w:rPr>
        <w:t>駕</w:t>
      </w:r>
      <w:r w:rsidR="00E40282" w:rsidRPr="00D263EC">
        <w:rPr>
          <w:rFonts w:hint="eastAsia"/>
        </w:rPr>
        <w:t>車</w:t>
      </w:r>
      <w:r w:rsidR="004705DC" w:rsidRPr="00D263EC">
        <w:rPr>
          <w:rFonts w:hint="eastAsia"/>
        </w:rPr>
        <w:t>，</w:t>
      </w:r>
      <w:r w:rsidR="00B10871" w:rsidRPr="00D263EC">
        <w:rPr>
          <w:rFonts w:hint="eastAsia"/>
        </w:rPr>
        <w:t>涉犯刑法不能安全駕駛動力交通工具罪</w:t>
      </w:r>
      <w:r w:rsidR="00B2120F" w:rsidRPr="00D263EC">
        <w:rPr>
          <w:rFonts w:hint="eastAsia"/>
        </w:rPr>
        <w:t>，</w:t>
      </w:r>
      <w:r w:rsidR="00B10871" w:rsidRPr="00D263EC">
        <w:rPr>
          <w:rFonts w:hint="eastAsia"/>
        </w:rPr>
        <w:t>卻</w:t>
      </w:r>
      <w:r w:rsidR="006A1A6B" w:rsidRPr="00D263EC">
        <w:rPr>
          <w:rFonts w:hint="eastAsia"/>
        </w:rPr>
        <w:t>隱匿</w:t>
      </w:r>
      <w:r w:rsidR="00E40282" w:rsidRPr="00D263EC">
        <w:rPr>
          <w:rFonts w:hint="eastAsia"/>
        </w:rPr>
        <w:t>未於行為後一週內主動告知服務機關人事單位，且不知悔改，嗣於114年2月8日</w:t>
      </w:r>
      <w:r w:rsidR="000E1EC8" w:rsidRPr="00D263EC">
        <w:rPr>
          <w:rFonts w:hint="eastAsia"/>
        </w:rPr>
        <w:t>再度</w:t>
      </w:r>
      <w:r w:rsidR="00E40282" w:rsidRPr="00D263EC">
        <w:rPr>
          <w:rFonts w:hint="eastAsia"/>
        </w:rPr>
        <w:t>酒</w:t>
      </w:r>
      <w:r w:rsidR="000E1EC8" w:rsidRPr="00D263EC">
        <w:rPr>
          <w:rFonts w:hint="eastAsia"/>
        </w:rPr>
        <w:t>後</w:t>
      </w:r>
      <w:r w:rsidR="00E40282" w:rsidRPr="00D263EC">
        <w:rPr>
          <w:rFonts w:hint="eastAsia"/>
        </w:rPr>
        <w:t>駕</w:t>
      </w:r>
      <w:r w:rsidR="000E1EC8" w:rsidRPr="00D263EC">
        <w:rPr>
          <w:rFonts w:hint="eastAsia"/>
        </w:rPr>
        <w:t>車</w:t>
      </w:r>
      <w:r w:rsidR="004705DC" w:rsidRPr="00D263EC">
        <w:rPr>
          <w:rFonts w:hint="eastAsia"/>
        </w:rPr>
        <w:t>涉犯刑事不法</w:t>
      </w:r>
      <w:r w:rsidR="003253EE" w:rsidRPr="00D263EC">
        <w:rPr>
          <w:rFonts w:hAnsi="標楷體" w:hint="eastAsia"/>
        </w:rPr>
        <w:t>，違反公務員服務法</w:t>
      </w:r>
      <w:r w:rsidR="00B10871" w:rsidRPr="00D263EC">
        <w:rPr>
          <w:rFonts w:hAnsi="標楷體" w:hint="eastAsia"/>
        </w:rPr>
        <w:t>第6條規定</w:t>
      </w:r>
      <w:r w:rsidR="00AA4786" w:rsidRPr="00D263EC">
        <w:rPr>
          <w:rFonts w:hint="eastAsia"/>
        </w:rPr>
        <w:t>所定公務員應謹慎之旨</w:t>
      </w:r>
      <w:r w:rsidR="003253EE" w:rsidRPr="00D263EC">
        <w:rPr>
          <w:rFonts w:hAnsi="標楷體" w:hint="eastAsia"/>
        </w:rPr>
        <w:t>，核有重大違失</w:t>
      </w:r>
      <w:r w:rsidR="00B10871" w:rsidRPr="00D263EC">
        <w:rPr>
          <w:rFonts w:hAnsi="標楷體" w:hint="eastAsia"/>
        </w:rPr>
        <w:t>，</w:t>
      </w:r>
      <w:r w:rsidR="003253EE" w:rsidRPr="00D263EC">
        <w:rPr>
          <w:rFonts w:hAnsi="標楷體" w:hint="eastAsia"/>
        </w:rPr>
        <w:t>爰依法提案彈劾。</w:t>
      </w:r>
    </w:p>
    <w:p w14:paraId="387FE9CE" w14:textId="77777777" w:rsidR="00512A38" w:rsidRPr="00D263EC" w:rsidRDefault="00CF066D" w:rsidP="001856C7">
      <w:pPr>
        <w:pStyle w:val="1"/>
        <w:spacing w:beforeLines="30" w:before="137"/>
        <w:ind w:left="2381" w:hanging="238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D263EC">
        <w:rPr>
          <w:rFonts w:hint="eastAsia"/>
        </w:rPr>
        <w:t>違法</w:t>
      </w:r>
      <w:r w:rsidR="00692AF3" w:rsidRPr="00D263EC">
        <w:rPr>
          <w:rFonts w:hint="eastAsia"/>
        </w:rPr>
        <w:t>或</w:t>
      </w:r>
      <w:r w:rsidRPr="00D263EC">
        <w:rPr>
          <w:rFonts w:hint="eastAsia"/>
        </w:rPr>
        <w:t>失職之事實</w:t>
      </w:r>
      <w:r w:rsidR="00692AF3" w:rsidRPr="00D263EC">
        <w:rPr>
          <w:rFonts w:hint="eastAsia"/>
        </w:rPr>
        <w:t>及</w:t>
      </w:r>
      <w:r w:rsidRPr="00D263EC">
        <w:rPr>
          <w:rFonts w:hint="eastAsia"/>
        </w:rPr>
        <w:t>證據：</w:t>
      </w:r>
    </w:p>
    <w:p w14:paraId="1E395583" w14:textId="7BD6A3EC" w:rsidR="00611FBB" w:rsidRPr="00D263EC" w:rsidRDefault="001F4299" w:rsidP="00326CEC">
      <w:pPr>
        <w:pStyle w:val="10"/>
        <w:ind w:left="680" w:firstLine="680"/>
      </w:pPr>
      <w:bookmarkStart w:id="37" w:name="_Hlk151630875"/>
      <w:r w:rsidRPr="00D263EC">
        <w:rPr>
          <w:rFonts w:hint="eastAsia"/>
        </w:rPr>
        <w:t>被彈劾人</w:t>
      </w:r>
      <w:r w:rsidR="00FA4846" w:rsidRPr="00D263EC">
        <w:rPr>
          <w:rFonts w:hint="eastAsia"/>
        </w:rPr>
        <w:t>廖坤猛</w:t>
      </w:r>
      <w:r w:rsidR="009B100D" w:rsidRPr="00D263EC">
        <w:rPr>
          <w:rFonts w:hint="eastAsia"/>
        </w:rPr>
        <w:t>於民國(下同)81年</w:t>
      </w:r>
      <w:r w:rsidR="00630D17" w:rsidRPr="00D263EC">
        <w:rPr>
          <w:rFonts w:hint="eastAsia"/>
        </w:rPr>
        <w:t>起</w:t>
      </w:r>
      <w:r w:rsidR="009B100D" w:rsidRPr="00D263EC">
        <w:rPr>
          <w:rFonts w:hint="eastAsia"/>
        </w:rPr>
        <w:t>擔任公職，</w:t>
      </w:r>
      <w:r w:rsidR="00630D17" w:rsidRPr="00D263EC">
        <w:rPr>
          <w:rFonts w:hint="eastAsia"/>
        </w:rPr>
        <w:t>自</w:t>
      </w:r>
      <w:r w:rsidR="00FA4846" w:rsidRPr="00D263EC">
        <w:rPr>
          <w:rFonts w:hint="eastAsia"/>
        </w:rPr>
        <w:t>108年1月7日迄今以機要人員任用方式任</w:t>
      </w:r>
      <w:r w:rsidR="00E377DA" w:rsidRPr="00D263EC">
        <w:rPr>
          <w:rFonts w:hint="eastAsia"/>
        </w:rPr>
        <w:t>職雲林縣</w:t>
      </w:r>
      <w:r w:rsidR="00FA4846" w:rsidRPr="00D263EC">
        <w:rPr>
          <w:rFonts w:hint="eastAsia"/>
        </w:rPr>
        <w:t>崙背鄉公所</w:t>
      </w:r>
      <w:r w:rsidR="00E377DA" w:rsidRPr="00D263EC">
        <w:rPr>
          <w:rFonts w:hint="eastAsia"/>
        </w:rPr>
        <w:t>(下稱崙背鄉公所)</w:t>
      </w:r>
      <w:r w:rsidR="00FA4846" w:rsidRPr="00D263EC">
        <w:rPr>
          <w:rFonts w:hint="eastAsia"/>
        </w:rPr>
        <w:t>秘書，銓敘審定薦任第8職等630俸點，為公務員服務法第2條所定受有俸給之文武職公務員(甲證</w:t>
      </w:r>
      <w:r w:rsidR="00FA4846" w:rsidRPr="00D263EC">
        <w:t>1</w:t>
      </w:r>
      <w:r w:rsidR="00FA4846" w:rsidRPr="00D263EC">
        <w:rPr>
          <w:rFonts w:hint="eastAsia"/>
        </w:rPr>
        <w:t>)</w:t>
      </w:r>
      <w:r w:rsidR="00611D71" w:rsidRPr="00D263EC">
        <w:rPr>
          <w:rFonts w:hint="eastAsia"/>
        </w:rPr>
        <w:t>。</w:t>
      </w:r>
    </w:p>
    <w:p w14:paraId="24E1264E" w14:textId="24D8F5D7" w:rsidR="00EB6B44" w:rsidRPr="00D263EC" w:rsidRDefault="001F4299" w:rsidP="00326CEC">
      <w:pPr>
        <w:pStyle w:val="10"/>
        <w:ind w:left="680" w:firstLine="680"/>
      </w:pPr>
      <w:r w:rsidRPr="00D263EC">
        <w:rPr>
          <w:rFonts w:hint="eastAsia"/>
        </w:rPr>
        <w:t>被彈劾人</w:t>
      </w:r>
      <w:r w:rsidR="00EB6B44" w:rsidRPr="00D263EC">
        <w:rPr>
          <w:rFonts w:hint="eastAsia"/>
        </w:rPr>
        <w:t>廖坤猛於110年3月13日及114年2月8日兩次</w:t>
      </w:r>
      <w:r w:rsidR="002A3E18" w:rsidRPr="00D263EC">
        <w:rPr>
          <w:rFonts w:hint="eastAsia"/>
        </w:rPr>
        <w:t>酒後駕車</w:t>
      </w:r>
      <w:r w:rsidR="00EB6B44" w:rsidRPr="00D263EC">
        <w:rPr>
          <w:rFonts w:hint="eastAsia"/>
        </w:rPr>
        <w:t>(下</w:t>
      </w:r>
      <w:r w:rsidR="001F3839" w:rsidRPr="00D263EC">
        <w:rPr>
          <w:rFonts w:hint="eastAsia"/>
        </w:rPr>
        <w:t>稱</w:t>
      </w:r>
      <w:r w:rsidR="00EB6B44" w:rsidRPr="00D263EC">
        <w:rPr>
          <w:rFonts w:hint="eastAsia"/>
        </w:rPr>
        <w:t>酒駕)，</w:t>
      </w:r>
      <w:r w:rsidR="00391B36" w:rsidRPr="00D263EC">
        <w:rPr>
          <w:rFonts w:hint="eastAsia"/>
        </w:rPr>
        <w:t>兩案</w:t>
      </w:r>
      <w:r w:rsidR="00102FE1" w:rsidRPr="00D263EC">
        <w:rPr>
          <w:rFonts w:hint="eastAsia"/>
        </w:rPr>
        <w:t>均</w:t>
      </w:r>
      <w:r w:rsidR="00EB6B44" w:rsidRPr="00D263EC">
        <w:rPr>
          <w:rFonts w:hint="eastAsia"/>
        </w:rPr>
        <w:t>經臺灣雲林地方法院(下稱雲林地院)為刑法第185條之3第1項第1款不能安全駕駛動力交通工具罪(下稱不能安全駕駛罪)之有罪判決確定(甲證2、甲證3)。</w:t>
      </w:r>
    </w:p>
    <w:p w14:paraId="3C1FBCA0" w14:textId="24E5E9FD" w:rsidR="00060476" w:rsidRPr="00D263EC" w:rsidRDefault="00D530E7" w:rsidP="00326CEC">
      <w:pPr>
        <w:pStyle w:val="10"/>
        <w:ind w:left="680" w:firstLine="680"/>
      </w:pPr>
      <w:r w:rsidRPr="00D263EC">
        <w:rPr>
          <w:rFonts w:hint="eastAsia"/>
        </w:rPr>
        <w:t>案經本院</w:t>
      </w:r>
      <w:r w:rsidR="00E556F1" w:rsidRPr="00D263EC">
        <w:rPr>
          <w:rFonts w:hint="eastAsia"/>
        </w:rPr>
        <w:t>向雲林地院</w:t>
      </w:r>
      <w:r w:rsidR="00A91421" w:rsidRPr="00D263EC">
        <w:rPr>
          <w:rFonts w:hint="eastAsia"/>
        </w:rPr>
        <w:t>及雲林縣政府</w:t>
      </w:r>
      <w:r w:rsidR="00E556F1" w:rsidRPr="00D263EC">
        <w:rPr>
          <w:rFonts w:hint="eastAsia"/>
        </w:rPr>
        <w:t>調閱</w:t>
      </w:r>
      <w:r w:rsidR="00A91421" w:rsidRPr="00D263EC">
        <w:rPr>
          <w:rFonts w:hint="eastAsia"/>
        </w:rPr>
        <w:t>有關卷證詳核</w:t>
      </w:r>
      <w:r w:rsidR="00E556F1" w:rsidRPr="00D263EC">
        <w:rPr>
          <w:rFonts w:hint="eastAsia"/>
        </w:rPr>
        <w:t>，</w:t>
      </w:r>
      <w:r w:rsidRPr="00D263EC">
        <w:rPr>
          <w:rFonts w:hint="eastAsia"/>
        </w:rPr>
        <w:t>並</w:t>
      </w:r>
      <w:r w:rsidR="00DC27C8" w:rsidRPr="00D263EC">
        <w:rPr>
          <w:rFonts w:hint="eastAsia"/>
        </w:rPr>
        <w:t>通知</w:t>
      </w:r>
      <w:r w:rsidR="001F4299" w:rsidRPr="00D263EC">
        <w:rPr>
          <w:rFonts w:hint="eastAsia"/>
        </w:rPr>
        <w:t>被彈劾人</w:t>
      </w:r>
      <w:r w:rsidR="00A91421" w:rsidRPr="00D263EC">
        <w:rPr>
          <w:rFonts w:hint="eastAsia"/>
        </w:rPr>
        <w:t>廖坤猛</w:t>
      </w:r>
      <w:r w:rsidRPr="00D263EC">
        <w:rPr>
          <w:rFonts w:hint="eastAsia"/>
        </w:rPr>
        <w:t>於</w:t>
      </w:r>
      <w:r w:rsidR="00773A1E" w:rsidRPr="00D263EC">
        <w:rPr>
          <w:rFonts w:hint="eastAsia"/>
        </w:rPr>
        <w:t>11</w:t>
      </w:r>
      <w:r w:rsidR="00A91421" w:rsidRPr="00D263EC">
        <w:rPr>
          <w:rFonts w:hint="eastAsia"/>
        </w:rPr>
        <w:t>5</w:t>
      </w:r>
      <w:r w:rsidR="00773A1E" w:rsidRPr="00D263EC">
        <w:rPr>
          <w:rFonts w:hint="eastAsia"/>
        </w:rPr>
        <w:t>年</w:t>
      </w:r>
      <w:r w:rsidR="00A91421" w:rsidRPr="00D263EC">
        <w:rPr>
          <w:rFonts w:hint="eastAsia"/>
        </w:rPr>
        <w:t>1</w:t>
      </w:r>
      <w:r w:rsidR="00773A1E" w:rsidRPr="00D263EC">
        <w:rPr>
          <w:rFonts w:hint="eastAsia"/>
        </w:rPr>
        <w:t>月</w:t>
      </w:r>
      <w:r w:rsidR="004D5BA0" w:rsidRPr="00D263EC">
        <w:rPr>
          <w:rFonts w:hint="eastAsia"/>
        </w:rPr>
        <w:t>2</w:t>
      </w:r>
      <w:r w:rsidR="00A91421" w:rsidRPr="00D263EC">
        <w:rPr>
          <w:rFonts w:hint="eastAsia"/>
        </w:rPr>
        <w:t>3</w:t>
      </w:r>
      <w:r w:rsidR="00773A1E" w:rsidRPr="00D263EC">
        <w:rPr>
          <w:rFonts w:hint="eastAsia"/>
        </w:rPr>
        <w:t>日到院接受詢問</w:t>
      </w:r>
      <w:r w:rsidR="00DC27C8" w:rsidRPr="00D263EC">
        <w:rPr>
          <w:rFonts w:hint="eastAsia"/>
        </w:rPr>
        <w:t>及陳述意見</w:t>
      </w:r>
      <w:r w:rsidR="00773A1E" w:rsidRPr="00D263EC">
        <w:rPr>
          <w:rFonts w:hint="eastAsia"/>
        </w:rPr>
        <w:t>(甲證</w:t>
      </w:r>
      <w:r w:rsidR="00A91421" w:rsidRPr="00D263EC">
        <w:rPr>
          <w:rFonts w:hint="eastAsia"/>
        </w:rPr>
        <w:t>4</w:t>
      </w:r>
      <w:r w:rsidR="00773A1E" w:rsidRPr="00D263EC">
        <w:rPr>
          <w:rFonts w:hint="eastAsia"/>
        </w:rPr>
        <w:t>)</w:t>
      </w:r>
      <w:r w:rsidR="00B428F8" w:rsidRPr="00D263EC">
        <w:rPr>
          <w:rFonts w:hint="eastAsia"/>
        </w:rPr>
        <w:t>，</w:t>
      </w:r>
      <w:r w:rsidR="001F4299" w:rsidRPr="00D263EC">
        <w:rPr>
          <w:rFonts w:hint="eastAsia"/>
        </w:rPr>
        <w:t>被彈劾人</w:t>
      </w:r>
      <w:r w:rsidR="00104531" w:rsidRPr="00D263EC">
        <w:rPr>
          <w:rFonts w:hint="eastAsia"/>
        </w:rPr>
        <w:t>廖坤猛</w:t>
      </w:r>
      <w:r w:rsidR="00A434B5" w:rsidRPr="00D263EC">
        <w:rPr>
          <w:rFonts w:hint="eastAsia"/>
        </w:rPr>
        <w:t>110年及114年</w:t>
      </w:r>
      <w:r w:rsidR="00104531" w:rsidRPr="00D263EC">
        <w:rPr>
          <w:rFonts w:hint="eastAsia"/>
        </w:rPr>
        <w:t>兩次酒駕行為，</w:t>
      </w:r>
      <w:r w:rsidR="00A434B5" w:rsidRPr="00D263EC">
        <w:rPr>
          <w:rFonts w:hint="eastAsia"/>
        </w:rPr>
        <w:t>除涉犯刑事不法，其身為公務人員卻仍為酒駕，無視政府酒駕零容忍之政策，並影響道路交通安全，且110</w:t>
      </w:r>
      <w:r w:rsidR="00C55D0B" w:rsidRPr="00D263EC">
        <w:rPr>
          <w:rFonts w:hint="eastAsia"/>
        </w:rPr>
        <w:t>年</w:t>
      </w:r>
      <w:r w:rsidR="00383101" w:rsidRPr="00D263EC">
        <w:rPr>
          <w:rFonts w:hint="eastAsia"/>
        </w:rPr>
        <w:t>第一次</w:t>
      </w:r>
      <w:r w:rsidR="00A434B5" w:rsidRPr="00D263EC">
        <w:rPr>
          <w:rFonts w:hint="eastAsia"/>
        </w:rPr>
        <w:t>酒駕後隱瞞未向服務機關報告</w:t>
      </w:r>
      <w:r w:rsidR="00764B6D" w:rsidRPr="00D263EC">
        <w:rPr>
          <w:rFonts w:hint="eastAsia"/>
        </w:rPr>
        <w:t>等行為</w:t>
      </w:r>
      <w:r w:rsidR="00A434B5" w:rsidRPr="00D263EC">
        <w:rPr>
          <w:rFonts w:hint="eastAsia"/>
        </w:rPr>
        <w:t>，均已違反公務員服務法第6條</w:t>
      </w:r>
      <w:r w:rsidR="00764B6D" w:rsidRPr="00D263EC">
        <w:rPr>
          <w:rFonts w:hint="eastAsia"/>
        </w:rPr>
        <w:t>所定公務員應謹慎之</w:t>
      </w:r>
      <w:r w:rsidR="00764B6D" w:rsidRPr="00D263EC">
        <w:rPr>
          <w:rFonts w:hint="eastAsia"/>
        </w:rPr>
        <w:lastRenderedPageBreak/>
        <w:t>旨</w:t>
      </w:r>
      <w:r w:rsidR="00A434B5" w:rsidRPr="00D263EC">
        <w:rPr>
          <w:rFonts w:hint="eastAsia"/>
        </w:rPr>
        <w:t>，核有重大違失，而有懲戒之必要</w:t>
      </w:r>
      <w:r w:rsidR="00C43068" w:rsidRPr="00D263EC">
        <w:rPr>
          <w:rFonts w:hint="eastAsia"/>
        </w:rPr>
        <w:t>，茲</w:t>
      </w:r>
      <w:r w:rsidR="0036162B" w:rsidRPr="00D263EC">
        <w:rPr>
          <w:rFonts w:hint="eastAsia"/>
        </w:rPr>
        <w:t>說明</w:t>
      </w:r>
      <w:r w:rsidR="00C43068" w:rsidRPr="00D263EC">
        <w:rPr>
          <w:rFonts w:hint="eastAsia"/>
        </w:rPr>
        <w:t>如下：</w:t>
      </w:r>
    </w:p>
    <w:bookmarkEnd w:id="37"/>
    <w:p w14:paraId="4036A46C" w14:textId="3300B0C0" w:rsidR="002F18D3" w:rsidRPr="00D263EC" w:rsidRDefault="001F4299" w:rsidP="00326CEC">
      <w:pPr>
        <w:pStyle w:val="2"/>
      </w:pPr>
      <w:r w:rsidRPr="00D263EC">
        <w:rPr>
          <w:rFonts w:hint="eastAsia"/>
        </w:rPr>
        <w:t>被彈劾人</w:t>
      </w:r>
      <w:r w:rsidR="00684D59" w:rsidRPr="00D263EC">
        <w:rPr>
          <w:rFonts w:hint="eastAsia"/>
        </w:rPr>
        <w:t>廖</w:t>
      </w:r>
      <w:r w:rsidR="002F18D3" w:rsidRPr="00D263EC">
        <w:rPr>
          <w:rFonts w:hint="eastAsia"/>
        </w:rPr>
        <w:t>坤猛於110年3月13日及114年2月8日兩次酒駕(未肇事)，涉犯刑法第185條之3第1項第1款不能安全駕駛罪，並經法院為有罪判決確定：</w:t>
      </w:r>
    </w:p>
    <w:p w14:paraId="289411E1" w14:textId="44B6F4FE" w:rsidR="00522B75" w:rsidRPr="00D263EC" w:rsidRDefault="002F18D3" w:rsidP="00326CEC">
      <w:pPr>
        <w:pStyle w:val="3"/>
      </w:pPr>
      <w:r w:rsidRPr="00D263EC">
        <w:rPr>
          <w:rFonts w:hint="eastAsia"/>
        </w:rPr>
        <w:t>刑法第185條之3第1項不能安全駕駛罪規定：「駕駛動力交通工具而有下列情形之一者，處3年以下有期徒刑，得併科新臺幣(下同)30萬元以下罰金：一、吐氣所含酒精濃度達每公升0.25毫克或血液中酒精濃度達百分之0.05以上……」，立法者已明定行為人如飲用酒類致吐氣所含酒精濃度或血液中酒精濃度超過上開標準，已達不能安全駕駛動力交通工具程度，並應以刑法相繩，以維護交通安全，有效遏阻酒醉駕車事件發生。</w:t>
      </w:r>
    </w:p>
    <w:p w14:paraId="35EA20B3" w14:textId="030614AA" w:rsidR="002F18D3" w:rsidRPr="00D263EC" w:rsidRDefault="001F4299" w:rsidP="00326CEC">
      <w:pPr>
        <w:pStyle w:val="3"/>
      </w:pPr>
      <w:r w:rsidRPr="00D263EC">
        <w:rPr>
          <w:rFonts w:hint="eastAsia"/>
        </w:rPr>
        <w:t>被彈劾人</w:t>
      </w:r>
      <w:r w:rsidR="002F18D3" w:rsidRPr="00D263EC">
        <w:rPr>
          <w:rFonts w:hint="eastAsia"/>
        </w:rPr>
        <w:t>廖坤猛110年3月13日第一次酒駕行為(下稱110年第一次酒駕)：</w:t>
      </w:r>
    </w:p>
    <w:p w14:paraId="3C90800B" w14:textId="78973424" w:rsidR="009E099D" w:rsidRPr="00D263EC" w:rsidRDefault="001F4299" w:rsidP="00326CEC">
      <w:pPr>
        <w:pStyle w:val="4"/>
      </w:pPr>
      <w:r w:rsidRPr="00D263EC">
        <w:rPr>
          <w:rFonts w:hint="eastAsia"/>
        </w:rPr>
        <w:t>被彈劾人</w:t>
      </w:r>
      <w:r w:rsidR="009E099D" w:rsidRPr="00D263EC">
        <w:rPr>
          <w:rFonts w:hint="eastAsia"/>
        </w:rPr>
        <w:t>廖坤猛於110年3月13日22時許駕駛自小客車沿雲</w:t>
      </w:r>
      <w:r w:rsidR="00425FDF">
        <w:rPr>
          <w:rFonts w:hint="eastAsia"/>
        </w:rPr>
        <w:t>○○</w:t>
      </w:r>
      <w:r w:rsidR="009E099D" w:rsidRPr="00D263EC">
        <w:rPr>
          <w:rFonts w:hint="eastAsia"/>
        </w:rPr>
        <w:t>道</w:t>
      </w:r>
      <w:r w:rsidR="003436D6" w:rsidRPr="00D263EC">
        <w:rPr>
          <w:rFonts w:hint="eastAsia"/>
        </w:rPr>
        <w:t>路</w:t>
      </w:r>
      <w:r w:rsidR="009E099D" w:rsidRPr="00D263EC">
        <w:rPr>
          <w:rFonts w:hint="eastAsia"/>
        </w:rPr>
        <w:t>返家途中，於雲林縣崙背鄉</w:t>
      </w:r>
      <w:r w:rsidR="00425FDF">
        <w:rPr>
          <w:rFonts w:hint="eastAsia"/>
        </w:rPr>
        <w:t>○○</w:t>
      </w:r>
      <w:r w:rsidR="009E099D" w:rsidRPr="00D263EC">
        <w:rPr>
          <w:rFonts w:hint="eastAsia"/>
        </w:rPr>
        <w:t>村附近自撞路口電線桿發生交通事故，造成</w:t>
      </w:r>
      <w:r w:rsidR="00A555D5">
        <w:rPr>
          <w:rFonts w:hint="eastAsia"/>
        </w:rPr>
        <w:t>自身</w:t>
      </w:r>
      <w:r w:rsidR="0095636C">
        <w:rPr>
          <w:rFonts w:hint="eastAsia"/>
        </w:rPr>
        <w:t>受</w:t>
      </w:r>
      <w:r w:rsidR="009E099D" w:rsidRPr="00D263EC">
        <w:rPr>
          <w:rFonts w:hint="eastAsia"/>
        </w:rPr>
        <w:t>傷，</w:t>
      </w:r>
      <w:r w:rsidRPr="00D263EC">
        <w:rPr>
          <w:rFonts w:hint="eastAsia"/>
        </w:rPr>
        <w:t>被彈劾人</w:t>
      </w:r>
      <w:r w:rsidR="009E099D" w:rsidRPr="00D263EC">
        <w:rPr>
          <w:rFonts w:hint="eastAsia"/>
        </w:rPr>
        <w:t>廖坤猛於22時24分撥打電話通知110及119，經救護車送往醫院，23時27分警察請該醫院對廖坤猛為血液乙醇檢驗，測得血液中酒精濃度檢測值為每公合221毫克(mg/dL)，即血液中酒精濃度為百分之0.2211，換算吐氣所含酒精濃度為每公升1.105毫克。</w:t>
      </w:r>
    </w:p>
    <w:p w14:paraId="2D6E7CD6" w14:textId="4628D204" w:rsidR="009E099D" w:rsidRPr="00D263EC" w:rsidRDefault="001F4299" w:rsidP="00326CEC">
      <w:pPr>
        <w:pStyle w:val="4"/>
      </w:pPr>
      <w:r w:rsidRPr="00D263EC">
        <w:rPr>
          <w:rFonts w:hint="eastAsia"/>
        </w:rPr>
        <w:t>被彈劾人</w:t>
      </w:r>
      <w:r w:rsidR="009E099D" w:rsidRPr="00D263EC">
        <w:rPr>
          <w:rFonts w:hint="eastAsia"/>
        </w:rPr>
        <w:t>廖坤猛於110年3月18日雲林縣警察局西螺分局(下稱西螺分局)崙背分駐所警察詢問時坦承酒駕：「110年3月13日當晚至</w:t>
      </w:r>
      <w:r w:rsidR="00DC6F8C">
        <w:rPr>
          <w:rFonts w:hint="eastAsia"/>
        </w:rPr>
        <w:t>○○</w:t>
      </w:r>
      <w:r w:rsidR="009E099D" w:rsidRPr="00D263EC">
        <w:rPr>
          <w:rFonts w:hint="eastAsia"/>
        </w:rPr>
        <w:t>村喪家祭拜後，與朋友喝威士忌約100毫升，飲酒後於22時15分開車回家」(甲證5)。</w:t>
      </w:r>
    </w:p>
    <w:p w14:paraId="27507CE2" w14:textId="6B374D12" w:rsidR="009E099D" w:rsidRPr="00D263EC" w:rsidRDefault="009E099D" w:rsidP="00326CEC">
      <w:pPr>
        <w:pStyle w:val="4"/>
      </w:pPr>
      <w:r w:rsidRPr="00D263EC">
        <w:rPr>
          <w:rFonts w:hint="eastAsia"/>
        </w:rPr>
        <w:t>全案經</w:t>
      </w:r>
      <w:r w:rsidR="009D091C" w:rsidRPr="00D263EC">
        <w:rPr>
          <w:rFonts w:hint="eastAsia"/>
        </w:rPr>
        <w:t>西螺分局</w:t>
      </w:r>
      <w:r w:rsidRPr="00D263EC">
        <w:rPr>
          <w:rFonts w:hint="eastAsia"/>
        </w:rPr>
        <w:t>於110年4月29日移送臺灣雲林</w:t>
      </w:r>
      <w:r w:rsidRPr="00D263EC">
        <w:rPr>
          <w:rFonts w:hint="eastAsia"/>
        </w:rPr>
        <w:lastRenderedPageBreak/>
        <w:t>地方檢察署(下稱雲林地檢署)偵辦，檢察官於110年7月28日認定</w:t>
      </w:r>
      <w:r w:rsidR="001F4299" w:rsidRPr="00D263EC">
        <w:rPr>
          <w:rFonts w:hint="eastAsia"/>
        </w:rPr>
        <w:t>被彈劾人</w:t>
      </w:r>
      <w:r w:rsidRPr="00D263EC">
        <w:rPr>
          <w:rFonts w:hint="eastAsia"/>
        </w:rPr>
        <w:t>廖坤猛所為涉犯刑法不能安全駕駛罪，依刑事訴訟法第451條第1項規定向雲林地院聲請逕以簡易判決處刑(110年度偵字第3568號)。</w:t>
      </w:r>
    </w:p>
    <w:p w14:paraId="5E4E2E98" w14:textId="6F924E72" w:rsidR="009E099D" w:rsidRPr="00D263EC" w:rsidRDefault="009E099D" w:rsidP="00326CEC">
      <w:pPr>
        <w:pStyle w:val="4"/>
      </w:pPr>
      <w:r w:rsidRPr="00D263EC">
        <w:rPr>
          <w:rFonts w:hint="eastAsia"/>
        </w:rPr>
        <w:t>雲林地院虎尾簡易庭於110年8月7日以110年度虎交簡字第166號刑事判決</w:t>
      </w:r>
      <w:r w:rsidR="001F4299" w:rsidRPr="00D263EC">
        <w:rPr>
          <w:rFonts w:hint="eastAsia"/>
        </w:rPr>
        <w:t>被彈劾人</w:t>
      </w:r>
      <w:r w:rsidRPr="00D263EC">
        <w:rPr>
          <w:rFonts w:hint="eastAsia"/>
        </w:rPr>
        <w:t>廖坤猛駕駛動力交通工具而血液中酒精濃度達百分之0.05以上，犯刑法第185條之3第1項不能安全駕駛罪，處有期徒刑3月，如易科罰金，以1,000元折算1日，並於110年9月22日確定(甲證2)。</w:t>
      </w:r>
    </w:p>
    <w:p w14:paraId="7EEDE79F" w14:textId="38B44008" w:rsidR="007535B5" w:rsidRPr="00D263EC" w:rsidRDefault="001F4299" w:rsidP="00326CEC">
      <w:pPr>
        <w:pStyle w:val="3"/>
      </w:pPr>
      <w:r w:rsidRPr="00D263EC">
        <w:rPr>
          <w:rFonts w:hint="eastAsia"/>
        </w:rPr>
        <w:t>被彈劾人</w:t>
      </w:r>
      <w:r w:rsidR="007535B5" w:rsidRPr="00D263EC">
        <w:rPr>
          <w:rFonts w:hint="eastAsia"/>
        </w:rPr>
        <w:t>廖坤猛114年2月8日第二次酒駕行為(下稱114年第二次酒駕)：</w:t>
      </w:r>
    </w:p>
    <w:p w14:paraId="1334DC8E" w14:textId="181EDC08" w:rsidR="00994A7D" w:rsidRPr="00D263EC" w:rsidRDefault="001F4299" w:rsidP="00326CEC">
      <w:pPr>
        <w:pStyle w:val="4"/>
      </w:pPr>
      <w:r w:rsidRPr="00D263EC">
        <w:rPr>
          <w:rFonts w:hint="eastAsia"/>
        </w:rPr>
        <w:t>被彈劾人</w:t>
      </w:r>
      <w:r w:rsidR="00994A7D" w:rsidRPr="00D263EC">
        <w:rPr>
          <w:rFonts w:hint="eastAsia"/>
        </w:rPr>
        <w:t>廖坤猛於</w:t>
      </w:r>
      <w:bookmarkStart w:id="38" w:name="_Hlk219735512"/>
      <w:r w:rsidR="00994A7D" w:rsidRPr="00D263EC">
        <w:rPr>
          <w:rFonts w:hint="eastAsia"/>
        </w:rPr>
        <w:t>114年2月8日</w:t>
      </w:r>
      <w:bookmarkEnd w:id="38"/>
      <w:r w:rsidR="00994A7D" w:rsidRPr="00D263EC">
        <w:rPr>
          <w:rFonts w:hint="eastAsia"/>
        </w:rPr>
        <w:t>21時許駕駛自小客車行駛於崙背鄉道路，21時20分警方實施交通稽查發現</w:t>
      </w:r>
      <w:r w:rsidRPr="00D263EC">
        <w:rPr>
          <w:rFonts w:hint="eastAsia"/>
        </w:rPr>
        <w:t>被彈劾人</w:t>
      </w:r>
      <w:r w:rsidR="00994A7D" w:rsidRPr="00D263EC">
        <w:rPr>
          <w:rFonts w:hint="eastAsia"/>
        </w:rPr>
        <w:t>廖坤猛口氣散發酒味，經等待期並給予漱口後，22時2分實施酒精濃度測試，</w:t>
      </w:r>
      <w:bookmarkStart w:id="39" w:name="_Hlk219735543"/>
      <w:r w:rsidR="00994A7D" w:rsidRPr="00D263EC">
        <w:rPr>
          <w:rFonts w:hint="eastAsia"/>
        </w:rPr>
        <w:t>吐氣所含酒精濃度為每公升0.56毫克</w:t>
      </w:r>
      <w:bookmarkEnd w:id="39"/>
      <w:r w:rsidR="00994A7D" w:rsidRPr="00D263EC">
        <w:rPr>
          <w:rFonts w:hint="eastAsia"/>
        </w:rPr>
        <w:t>，以不能安全駕駛罪現行犯逮捕。</w:t>
      </w:r>
    </w:p>
    <w:p w14:paraId="758E2C17" w14:textId="6E402823" w:rsidR="002F18D3" w:rsidRPr="00D263EC" w:rsidRDefault="00994A7D" w:rsidP="00326CEC">
      <w:pPr>
        <w:pStyle w:val="4"/>
      </w:pPr>
      <w:r w:rsidRPr="00D263EC">
        <w:rPr>
          <w:rFonts w:hint="eastAsia"/>
        </w:rPr>
        <w:t>全案經西螺分局於114年2月9日移送雲林地檢署偵辦，</w:t>
      </w:r>
      <w:r w:rsidR="001F4299" w:rsidRPr="00D263EC">
        <w:rPr>
          <w:rFonts w:hint="eastAsia"/>
        </w:rPr>
        <w:t>被彈劾人</w:t>
      </w:r>
      <w:r w:rsidRPr="00D263EC">
        <w:rPr>
          <w:rFonts w:hint="eastAsia"/>
        </w:rPr>
        <w:t>廖坤猛於114年2月9日檢察官訊問時自</w:t>
      </w:r>
      <w:r w:rsidR="0009156A" w:rsidRPr="00D263EC">
        <w:rPr>
          <w:rFonts w:hint="eastAsia"/>
        </w:rPr>
        <w:t>白</w:t>
      </w:r>
      <w:r w:rsidRPr="00D263EC">
        <w:rPr>
          <w:rFonts w:hint="eastAsia"/>
        </w:rPr>
        <w:t>其於114年2月8日晚上8時左右在朋友家吃飯時，喝含有酒精成分之薑母鴨，並對酒駕犯行向檢察官認罪(甲證6)。檢察官於114年2月12日認定</w:t>
      </w:r>
      <w:r w:rsidR="001F4299" w:rsidRPr="00D263EC">
        <w:rPr>
          <w:rFonts w:hint="eastAsia"/>
        </w:rPr>
        <w:t>被彈劾人</w:t>
      </w:r>
      <w:r w:rsidRPr="00D263EC">
        <w:rPr>
          <w:rFonts w:hint="eastAsia"/>
        </w:rPr>
        <w:t>廖坤猛所為涉犯刑法第185條之3第1項第1款不能安全駕駛罪，依刑事訴訟法第451條第1項規定向雲林地院聲請簡易判決處刑(114年度速偵字第87號)</w:t>
      </w:r>
      <w:r w:rsidR="002157B5">
        <w:rPr>
          <w:rFonts w:hint="eastAsia"/>
        </w:rPr>
        <w:t>。</w:t>
      </w:r>
    </w:p>
    <w:p w14:paraId="3EC4AC57" w14:textId="596187FE" w:rsidR="00994A7D" w:rsidRPr="00D263EC" w:rsidRDefault="00994A7D" w:rsidP="00326CEC">
      <w:pPr>
        <w:pStyle w:val="4"/>
      </w:pPr>
      <w:r w:rsidRPr="00D263EC">
        <w:rPr>
          <w:rFonts w:hint="eastAsia"/>
        </w:rPr>
        <w:t>雲林地院虎尾簡易庭於114年3月25日以114年度虎交簡字第30號刑事判決</w:t>
      </w:r>
      <w:r w:rsidR="001F4299" w:rsidRPr="00D263EC">
        <w:rPr>
          <w:rFonts w:hint="eastAsia"/>
        </w:rPr>
        <w:t>被彈劾人</w:t>
      </w:r>
      <w:r w:rsidRPr="00D263EC">
        <w:rPr>
          <w:rFonts w:hint="eastAsia"/>
        </w:rPr>
        <w:t>廖坤猛駕駛</w:t>
      </w:r>
      <w:r w:rsidRPr="00D263EC">
        <w:rPr>
          <w:rFonts w:hint="eastAsia"/>
        </w:rPr>
        <w:lastRenderedPageBreak/>
        <w:t>動力交通工具而吐氣所含酒精濃度達每公升0.25毫克以上，犯刑法第185條之3第1項不能安全駕駛罪，處有期徒刑4月，如易科罰金，以1,000元折算，並於114年5月8日確定(甲證3)。</w:t>
      </w:r>
    </w:p>
    <w:p w14:paraId="7E839DCE" w14:textId="067D437C" w:rsidR="00A1375D" w:rsidRPr="00D263EC" w:rsidRDefault="00A1375D" w:rsidP="00326CEC">
      <w:pPr>
        <w:pStyle w:val="4"/>
      </w:pPr>
      <w:r w:rsidRPr="00D263EC">
        <w:rPr>
          <w:rFonts w:hint="eastAsia"/>
        </w:rPr>
        <w:t>崙背鄉公所</w:t>
      </w:r>
      <w:r w:rsidR="002C6294" w:rsidRPr="00D263EC">
        <w:rPr>
          <w:rFonts w:hint="eastAsia"/>
        </w:rPr>
        <w:t>就</w:t>
      </w:r>
      <w:r w:rsidR="001F4299" w:rsidRPr="00D263EC">
        <w:rPr>
          <w:rFonts w:hint="eastAsia"/>
        </w:rPr>
        <w:t>被彈劾人</w:t>
      </w:r>
      <w:r w:rsidR="002C6294" w:rsidRPr="00D263EC">
        <w:rPr>
          <w:rFonts w:hint="eastAsia"/>
        </w:rPr>
        <w:t>廖坤猛114年第二次酒駕，於114年3月31日核定「記一大過」處分</w:t>
      </w:r>
      <w:r w:rsidR="00B32B47" w:rsidRPr="00D263EC">
        <w:rPr>
          <w:rFonts w:hint="eastAsia"/>
        </w:rPr>
        <w:t>(甲證7)</w:t>
      </w:r>
      <w:r w:rsidR="002C6294" w:rsidRPr="00D263EC">
        <w:rPr>
          <w:rFonts w:hint="eastAsia"/>
        </w:rPr>
        <w:t>。</w:t>
      </w:r>
    </w:p>
    <w:p w14:paraId="4F9DE8C9" w14:textId="77DF5C35" w:rsidR="00E424ED" w:rsidRPr="00D263EC" w:rsidRDefault="001F4299" w:rsidP="00326CEC">
      <w:pPr>
        <w:pStyle w:val="3"/>
      </w:pPr>
      <w:r w:rsidRPr="00D263EC">
        <w:rPr>
          <w:rFonts w:hint="eastAsia"/>
        </w:rPr>
        <w:t>被彈劾人</w:t>
      </w:r>
      <w:r w:rsidR="009D3866" w:rsidRPr="00D263EC">
        <w:rPr>
          <w:rFonts w:hint="eastAsia"/>
        </w:rPr>
        <w:t>廖坤猛於本院</w:t>
      </w:r>
      <w:r w:rsidR="00E424ED" w:rsidRPr="00D263EC">
        <w:rPr>
          <w:rFonts w:hint="eastAsia"/>
        </w:rPr>
        <w:t>115年1月23日約詢時表示：「法院認定的犯罪事實均屬實，這兩案現已完成繳納易科罰金」(甲證</w:t>
      </w:r>
      <w:r w:rsidR="00DA62CD" w:rsidRPr="00D263EC">
        <w:rPr>
          <w:rFonts w:hint="eastAsia"/>
        </w:rPr>
        <w:t>4</w:t>
      </w:r>
      <w:r w:rsidR="00E424ED" w:rsidRPr="00D263EC">
        <w:rPr>
          <w:rFonts w:hint="eastAsia"/>
        </w:rPr>
        <w:t>)。</w:t>
      </w:r>
    </w:p>
    <w:p w14:paraId="041C578D" w14:textId="3410A29A" w:rsidR="00E27321" w:rsidRPr="00D263EC" w:rsidRDefault="001F4299" w:rsidP="00326CEC">
      <w:pPr>
        <w:pStyle w:val="2"/>
      </w:pPr>
      <w:r w:rsidRPr="00D263EC">
        <w:rPr>
          <w:rFonts w:hint="eastAsia"/>
        </w:rPr>
        <w:t>被彈劾人</w:t>
      </w:r>
      <w:r w:rsidR="00F52A28" w:rsidRPr="00D263EC">
        <w:rPr>
          <w:rFonts w:hint="eastAsia"/>
        </w:rPr>
        <w:t>廖坤猛110年3月13日第一次酒駕後，未依</w:t>
      </w:r>
      <w:r w:rsidR="00371904" w:rsidRPr="00D263EC">
        <w:rPr>
          <w:rFonts w:hint="eastAsia"/>
        </w:rPr>
        <w:t>行政院「公務人員酒後駕車相關行政責任建議處理原則」(下稱公務人員酒駕處理原則)第5點規定，於行為後一週內主動告知服務機關人事單位，隱瞞酒駕行為致崙背鄉公所未能及時懲處：</w:t>
      </w:r>
    </w:p>
    <w:p w14:paraId="57DF6B80" w14:textId="490F03BC" w:rsidR="00BC7FE6" w:rsidRPr="00D263EC" w:rsidRDefault="00371904" w:rsidP="00326CEC">
      <w:pPr>
        <w:pStyle w:val="3"/>
      </w:pPr>
      <w:r w:rsidRPr="00D263EC">
        <w:rPr>
          <w:rFonts w:hint="eastAsia"/>
        </w:rPr>
        <w:t>行政院為杜絕公務人員酒駕之行為，函頒公務人員酒駕處理原則，依該處理原則第2點適用於行政院與所屬中央及地方各機關；另依第7點規定：「各機關因業務或機關屬性，有另定更為嚴格規範者，從其規定」。</w:t>
      </w:r>
      <w:r w:rsidR="00BC7FE6" w:rsidRPr="00D263EC">
        <w:rPr>
          <w:rFonts w:hint="eastAsia"/>
        </w:rPr>
        <w:t>公務人員酒駕處理原則屬行政程序法第159條所稱人事管理性質之行政規則，依同法第161條規定，具有拘束行政院及其所屬中央與地方各機關、屬官之效力。經查雲林縣政府及崙背鄉公所均未自訂更為嚴格之公務人員酒駕處理原則，雲林縣政府向本院表示該府及崙背鄉公所係依照行政院規定辦理。</w:t>
      </w:r>
    </w:p>
    <w:p w14:paraId="61FB5B01" w14:textId="7E03803B" w:rsidR="00F52A28" w:rsidRPr="00D263EC" w:rsidRDefault="0010515F" w:rsidP="00326CEC">
      <w:pPr>
        <w:pStyle w:val="3"/>
      </w:pPr>
      <w:r w:rsidRPr="00D263EC">
        <w:rPr>
          <w:rFonts w:hint="eastAsia"/>
        </w:rPr>
        <w:t>公務人員酒駕處理原則第5點規定：「公務人員酒後駕車行為經警察人員取締者，應履行公務員服務法第5條(註：現行法為第6條)所定之誠實義務，於行為後一週內主動告知服務機關人事單位」。</w:t>
      </w:r>
    </w:p>
    <w:p w14:paraId="36211B41" w14:textId="483E7116" w:rsidR="0010515F" w:rsidRPr="00D263EC" w:rsidRDefault="0087669E" w:rsidP="00326CEC">
      <w:pPr>
        <w:pStyle w:val="3"/>
      </w:pPr>
      <w:r w:rsidRPr="00D263EC">
        <w:rPr>
          <w:rFonts w:hint="eastAsia"/>
        </w:rPr>
        <w:lastRenderedPageBreak/>
        <w:t>雲林縣政府於</w:t>
      </w:r>
      <w:r w:rsidR="00A1375D" w:rsidRPr="00D263EC">
        <w:rPr>
          <w:rFonts w:hint="eastAsia"/>
        </w:rPr>
        <w:t>114年12月8日函復本院</w:t>
      </w:r>
      <w:r w:rsidR="001F4299" w:rsidRPr="00D263EC">
        <w:rPr>
          <w:rFonts w:hint="eastAsia"/>
        </w:rPr>
        <w:t>被彈劾人</w:t>
      </w:r>
      <w:r w:rsidR="00A1375D" w:rsidRPr="00D263EC">
        <w:rPr>
          <w:rFonts w:hint="eastAsia"/>
        </w:rPr>
        <w:t>廖坤猛之公務人員履歷表，崙背鄉公所未曾懲處</w:t>
      </w:r>
      <w:r w:rsidR="001F4299" w:rsidRPr="00D263EC">
        <w:rPr>
          <w:rFonts w:hint="eastAsia"/>
        </w:rPr>
        <w:t>被彈劾人</w:t>
      </w:r>
      <w:r w:rsidR="00A1375D" w:rsidRPr="00D263EC">
        <w:rPr>
          <w:rFonts w:hint="eastAsia"/>
        </w:rPr>
        <w:t>廖坤猛110年第一次酒駕</w:t>
      </w:r>
      <w:r w:rsidR="006E5C4F" w:rsidRPr="00D263EC">
        <w:rPr>
          <w:rFonts w:hint="eastAsia"/>
        </w:rPr>
        <w:t>行為</w:t>
      </w:r>
      <w:r w:rsidR="00A1375D" w:rsidRPr="00D263EC">
        <w:rPr>
          <w:rFonts w:hint="eastAsia"/>
        </w:rPr>
        <w:t>，</w:t>
      </w:r>
      <w:r w:rsidR="006E5C4F" w:rsidRPr="00D263EC">
        <w:rPr>
          <w:rFonts w:hint="eastAsia"/>
        </w:rPr>
        <w:t>經本院</w:t>
      </w:r>
      <w:r w:rsidR="00FE74BE" w:rsidRPr="00D263EC">
        <w:rPr>
          <w:rFonts w:hint="eastAsia"/>
        </w:rPr>
        <w:t>114年12月17日</w:t>
      </w:r>
      <w:r w:rsidR="006E5C4F" w:rsidRPr="00D263EC">
        <w:rPr>
          <w:rFonts w:hint="eastAsia"/>
        </w:rPr>
        <w:t>函請雲林縣政府調查結果，</w:t>
      </w:r>
      <w:r w:rsidR="001F4299" w:rsidRPr="00D263EC">
        <w:rPr>
          <w:rFonts w:hint="eastAsia"/>
        </w:rPr>
        <w:t>被彈劾人</w:t>
      </w:r>
      <w:r w:rsidR="006E5C4F" w:rsidRPr="00D263EC">
        <w:rPr>
          <w:rFonts w:hint="eastAsia"/>
        </w:rPr>
        <w:t>廖坤猛</w:t>
      </w:r>
      <w:r w:rsidR="00E735F2" w:rsidRPr="00D263EC">
        <w:rPr>
          <w:rFonts w:hint="eastAsia"/>
        </w:rPr>
        <w:t>未於行為後一週內主動告知服務機關人事單位，隱瞞酒駕行為致崙背鄉公所未能及時懲處</w:t>
      </w:r>
      <w:r w:rsidR="00A34777" w:rsidRPr="00D263EC">
        <w:rPr>
          <w:rFonts w:hint="eastAsia"/>
        </w:rPr>
        <w:t>。</w:t>
      </w:r>
      <w:r w:rsidR="00FE74BE" w:rsidRPr="00D263EC">
        <w:rPr>
          <w:rFonts w:hint="eastAsia"/>
        </w:rPr>
        <w:t>崙背鄉公所於114年12月29日就</w:t>
      </w:r>
      <w:r w:rsidR="001F4299" w:rsidRPr="00D263EC">
        <w:rPr>
          <w:rFonts w:hint="eastAsia"/>
        </w:rPr>
        <w:t>被彈劾人</w:t>
      </w:r>
      <w:r w:rsidR="00FE74BE" w:rsidRPr="00D263EC">
        <w:rPr>
          <w:rFonts w:hint="eastAsia"/>
        </w:rPr>
        <w:t>廖坤猛之酒駕及未於一週內主動告知機關行為，分別核予「記一大過」及「申誡二次」處分</w:t>
      </w:r>
      <w:r w:rsidR="00B15A26" w:rsidRPr="00D263EC">
        <w:rPr>
          <w:rFonts w:hint="eastAsia"/>
        </w:rPr>
        <w:t>，並依公務人員考績法施行細則第4條規定，啟動</w:t>
      </w:r>
      <w:r w:rsidR="001F4299" w:rsidRPr="00D263EC">
        <w:rPr>
          <w:rFonts w:hint="eastAsia"/>
        </w:rPr>
        <w:t>被彈劾人</w:t>
      </w:r>
      <w:r w:rsidR="00B15A26" w:rsidRPr="00D263EC">
        <w:rPr>
          <w:rFonts w:hint="eastAsia"/>
        </w:rPr>
        <w:t>廖坤猛110年年終考成甲等之撤銷、更正及退補薪津等後續連帶程序</w:t>
      </w:r>
      <w:r w:rsidR="00FE74BE" w:rsidRPr="00D263EC">
        <w:rPr>
          <w:rFonts w:hint="eastAsia"/>
        </w:rPr>
        <w:t>(甲證7)。</w:t>
      </w:r>
    </w:p>
    <w:p w14:paraId="4449F37E" w14:textId="0793689B" w:rsidR="00FE74BE" w:rsidRPr="00D263EC" w:rsidRDefault="001F4299" w:rsidP="00326CEC">
      <w:pPr>
        <w:pStyle w:val="3"/>
      </w:pPr>
      <w:r w:rsidRPr="00D263EC">
        <w:rPr>
          <w:rFonts w:hint="eastAsia"/>
        </w:rPr>
        <w:t>被彈劾人</w:t>
      </w:r>
      <w:r w:rsidR="00B15A26" w:rsidRPr="00D263EC">
        <w:rPr>
          <w:rFonts w:hint="eastAsia"/>
        </w:rPr>
        <w:t>廖坤猛於本院115年1月23日約詢時表示：</w:t>
      </w:r>
      <w:r w:rsidR="006F18F4" w:rsidRPr="00D263EC">
        <w:rPr>
          <w:rFonts w:hint="eastAsia"/>
        </w:rPr>
        <w:t>「(110年第一次酒駕)那是我的第一次，我自認是自撞，也沒有其他人受傷，當下也沒有肇逃，且有通報警察，我認為已經進入司法程序了，刑事優先於行政處分，所以就沒有報備，現在我已經知道『刑懲併行』才是正確的」、「(兩次酒駕)我知道違反公務員服務法第6條規定，我坦承錯誤，是自己的疏忽沒有主動通報人事單位」</w:t>
      </w:r>
      <w:r w:rsidR="00B15A26" w:rsidRPr="00D263EC">
        <w:rPr>
          <w:rFonts w:hint="eastAsia"/>
        </w:rPr>
        <w:t>(甲證</w:t>
      </w:r>
      <w:r w:rsidR="00432E4E" w:rsidRPr="00D263EC">
        <w:rPr>
          <w:rFonts w:hint="eastAsia"/>
        </w:rPr>
        <w:t>4)</w:t>
      </w:r>
      <w:r w:rsidR="006F18F4" w:rsidRPr="00D263EC">
        <w:rPr>
          <w:rFonts w:hint="eastAsia"/>
        </w:rPr>
        <w:t>。</w:t>
      </w:r>
    </w:p>
    <w:p w14:paraId="308B0C09" w14:textId="77777777" w:rsidR="00E25849" w:rsidRPr="00D263EC" w:rsidRDefault="00D675AA" w:rsidP="001856C7">
      <w:pPr>
        <w:pStyle w:val="1"/>
        <w:spacing w:beforeLines="30" w:before="137"/>
        <w:ind w:left="2381" w:hanging="2381"/>
      </w:pPr>
      <w:bookmarkStart w:id="40" w:name="_Toc524895646"/>
      <w:bookmarkStart w:id="41" w:name="_Toc524896192"/>
      <w:bookmarkStart w:id="42" w:name="_Toc524896222"/>
      <w:bookmarkStart w:id="43" w:name="_Toc524902729"/>
      <w:bookmarkStart w:id="44" w:name="_Toc525066145"/>
      <w:bookmarkStart w:id="45" w:name="_Toc525070836"/>
      <w:bookmarkStart w:id="46" w:name="_Toc525938376"/>
      <w:bookmarkStart w:id="47" w:name="_Toc525939224"/>
      <w:bookmarkStart w:id="48" w:name="_Toc525939729"/>
      <w:bookmarkStart w:id="49" w:name="_Toc529218269"/>
      <w:bookmarkStart w:id="50" w:name="_Toc529222686"/>
      <w:bookmarkStart w:id="51" w:name="_Toc529223108"/>
      <w:bookmarkStart w:id="52" w:name="_Toc529223859"/>
      <w:bookmarkStart w:id="53" w:name="_Toc529228262"/>
      <w:bookmarkStart w:id="54" w:name="_Toc2400392"/>
      <w:bookmarkStart w:id="55" w:name="_Toc4316186"/>
      <w:bookmarkStart w:id="56" w:name="_Toc4473327"/>
      <w:bookmarkStart w:id="57" w:name="_Toc69556894"/>
      <w:bookmarkStart w:id="58" w:name="_Toc69556943"/>
      <w:bookmarkStart w:id="59" w:name="_Toc69609817"/>
      <w:bookmarkStart w:id="60" w:name="_Toc70241813"/>
      <w:bookmarkStart w:id="61" w:name="_Toc70242202"/>
      <w:bookmarkStart w:id="62" w:name="_Toc421794872"/>
      <w:bookmarkStart w:id="63" w:name="_Toc422728954"/>
      <w:bookmarkEnd w:id="35"/>
      <w:bookmarkEnd w:id="36"/>
      <w:r w:rsidRPr="00D263EC">
        <w:rPr>
          <w:rFonts w:hint="eastAsia"/>
        </w:rPr>
        <w:t>彈劾理由及適用之法律條款：</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78CD01F" w14:textId="650ABB4A" w:rsidR="00DB7658" w:rsidRPr="00D263EC" w:rsidRDefault="005E520E" w:rsidP="00326CEC">
      <w:pPr>
        <w:pStyle w:val="2"/>
      </w:pPr>
      <w:bookmarkStart w:id="64" w:name="_Toc421794873"/>
      <w:bookmarkStart w:id="65" w:name="_Toc422728955"/>
      <w:bookmarkStart w:id="66" w:name="_Toc524902730"/>
      <w:r w:rsidRPr="00D263EC">
        <w:rPr>
          <w:rFonts w:hint="eastAsia"/>
        </w:rPr>
        <w:t>公務員服務法</w:t>
      </w:r>
      <w:r w:rsidRPr="00D263EC">
        <w:rPr>
          <w:rStyle w:val="afd"/>
        </w:rPr>
        <w:footnoteReference w:id="1"/>
      </w:r>
      <w:r w:rsidRPr="00D263EC">
        <w:rPr>
          <w:rFonts w:hint="eastAsia"/>
        </w:rPr>
        <w:t>第</w:t>
      </w:r>
      <w:r w:rsidR="00A93BBE" w:rsidRPr="00D263EC">
        <w:rPr>
          <w:rFonts w:hint="eastAsia"/>
        </w:rPr>
        <w:t>6</w:t>
      </w:r>
      <w:r w:rsidRPr="00D263EC">
        <w:rPr>
          <w:rFonts w:hint="eastAsia"/>
        </w:rPr>
        <w:t>條明定：「公務員應公正無私、誠信清廉、謹慎勤勉，不得有損害公務員名譽及政府信譽之行為」</w:t>
      </w:r>
      <w:r w:rsidR="00343631" w:rsidRPr="00D263EC">
        <w:rPr>
          <w:rFonts w:hint="eastAsia"/>
        </w:rPr>
        <w:t>。酒駕行為具高度致生人員死傷之危險性，嚴重危害道路交通安全，社會各界對酒駕行為之防制及嚴厲懲處具高度共識，政府亦採取「酒駕零容忍」政策，</w:t>
      </w:r>
      <w:r w:rsidR="00266EFE" w:rsidRPr="00D263EC">
        <w:rPr>
          <w:rFonts w:hint="eastAsia"/>
        </w:rPr>
        <w:t>參照</w:t>
      </w:r>
      <w:r w:rsidR="00DB7658" w:rsidRPr="00D263EC">
        <w:rPr>
          <w:rFonts w:hint="eastAsia"/>
        </w:rPr>
        <w:t>懲戒法院近期有關公務人員</w:t>
      </w:r>
      <w:r w:rsidR="00240DCB" w:rsidRPr="00D263EC">
        <w:rPr>
          <w:rFonts w:hint="eastAsia"/>
        </w:rPr>
        <w:t>涉犯刑法第185</w:t>
      </w:r>
      <w:r w:rsidR="00240DCB" w:rsidRPr="00D263EC">
        <w:rPr>
          <w:rFonts w:hint="eastAsia"/>
        </w:rPr>
        <w:lastRenderedPageBreak/>
        <w:t>條之3第1項第1款之不能安全駕駛罪</w:t>
      </w:r>
      <w:r w:rsidR="002A5FE0" w:rsidRPr="00D263EC">
        <w:rPr>
          <w:rFonts w:hint="eastAsia"/>
        </w:rPr>
        <w:t>(未肇事)</w:t>
      </w:r>
      <w:r w:rsidR="00240DCB" w:rsidRPr="00D263EC">
        <w:rPr>
          <w:rFonts w:hint="eastAsia"/>
        </w:rPr>
        <w:t>之見解</w:t>
      </w:r>
      <w:r w:rsidR="00DB7658" w:rsidRPr="00D263EC">
        <w:rPr>
          <w:rFonts w:hint="eastAsia"/>
        </w:rPr>
        <w:t>(113年度清字第18號、112年度清字第56號</w:t>
      </w:r>
      <w:r w:rsidR="00266EFE" w:rsidRPr="00D263EC">
        <w:rPr>
          <w:rFonts w:hint="eastAsia"/>
        </w:rPr>
        <w:t>等</w:t>
      </w:r>
      <w:r w:rsidR="000B1896" w:rsidRPr="00D263EC">
        <w:rPr>
          <w:rFonts w:hint="eastAsia"/>
        </w:rPr>
        <w:t>判決</w:t>
      </w:r>
      <w:r w:rsidR="00DB7658" w:rsidRPr="00D263EC">
        <w:rPr>
          <w:rFonts w:hint="eastAsia"/>
        </w:rPr>
        <w:t>)</w:t>
      </w:r>
      <w:r w:rsidR="0041501B" w:rsidRPr="00D263EC">
        <w:rPr>
          <w:rFonts w:hint="eastAsia"/>
        </w:rPr>
        <w:t>，</w:t>
      </w:r>
      <w:r w:rsidR="00DB7658" w:rsidRPr="00D263EC">
        <w:rPr>
          <w:rFonts w:hint="eastAsia"/>
        </w:rPr>
        <w:t>酒駕行為除觸犯刑事法律外，已違反公務員服務法第6條所定公務員應謹慎之旨，</w:t>
      </w:r>
      <w:r w:rsidR="00A40390" w:rsidRPr="00D263EC">
        <w:rPr>
          <w:rFonts w:hint="eastAsia"/>
        </w:rPr>
        <w:t>將導致公眾喪失對其職位之尊重與執行職務之信賴，嚴重損害政府之信譽，</w:t>
      </w:r>
      <w:r w:rsidR="00DB7658" w:rsidRPr="00D263EC">
        <w:rPr>
          <w:rFonts w:hint="eastAsia"/>
        </w:rPr>
        <w:t>係屬公務員懲戒法第2條第2款所定非執行職務之違法行為。</w:t>
      </w:r>
    </w:p>
    <w:p w14:paraId="3EE361B9" w14:textId="0D3CD92A" w:rsidR="00DC00F0" w:rsidRPr="00D263EC" w:rsidRDefault="00DC00F0" w:rsidP="00326CEC">
      <w:pPr>
        <w:pStyle w:val="2"/>
      </w:pPr>
      <w:r w:rsidRPr="00D263EC">
        <w:rPr>
          <w:rFonts w:hint="eastAsia"/>
        </w:rPr>
        <w:t>公務人員酒駕處理原則</w:t>
      </w:r>
      <w:r w:rsidR="00A36CD6" w:rsidRPr="00D263EC">
        <w:rPr>
          <w:rFonts w:hint="eastAsia"/>
        </w:rPr>
        <w:t>第4點規定：「公務人員有酒後駕車行為者，各機關應本權責查證後，依公務員懲戒    法、公務人員考績法……，衡酌事實發生原因、情節、所生之危害及對政府形象之影響程度，予以嚴厲處分」</w:t>
      </w:r>
      <w:r w:rsidR="005D369A" w:rsidRPr="00D263EC">
        <w:rPr>
          <w:rFonts w:hint="eastAsia"/>
        </w:rPr>
        <w:t>、</w:t>
      </w:r>
      <w:r w:rsidRPr="00D263EC">
        <w:rPr>
          <w:rFonts w:hint="eastAsia"/>
        </w:rPr>
        <w:t>第</w:t>
      </w:r>
      <w:r w:rsidR="0079784B" w:rsidRPr="00D263EC">
        <w:rPr>
          <w:rFonts w:hint="eastAsia"/>
        </w:rPr>
        <w:t>5</w:t>
      </w:r>
      <w:r w:rsidRPr="00D263EC">
        <w:rPr>
          <w:rFonts w:hint="eastAsia"/>
        </w:rPr>
        <w:t>點規定：「</w:t>
      </w:r>
      <w:r w:rsidR="0079784B" w:rsidRPr="00D263EC">
        <w:rPr>
          <w:rFonts w:hint="eastAsia"/>
        </w:rPr>
        <w:t>公務人員酒後駕車行為經警察人員取締者，應履行公務員服務法第5條(註：現行法為第6條)所定之誠實義務，於行為後一週內主動告知服務機關人事單位」</w:t>
      </w:r>
      <w:r w:rsidR="009D1EAE" w:rsidRPr="00D263EC">
        <w:rPr>
          <w:rFonts w:hint="eastAsia"/>
        </w:rPr>
        <w:t>；另</w:t>
      </w:r>
      <w:r w:rsidR="00EA7496" w:rsidRPr="00D263EC">
        <w:rPr>
          <w:rFonts w:hint="eastAsia"/>
        </w:rPr>
        <w:t>該原則附表</w:t>
      </w:r>
      <w:r w:rsidR="00BB65AA" w:rsidRPr="00D263EC">
        <w:rPr>
          <w:rFonts w:hint="eastAsia"/>
        </w:rPr>
        <w:t>「公務人員酒後駕車建議懲處基準表」就</w:t>
      </w:r>
      <w:r w:rsidR="00E36699" w:rsidRPr="00D263EC">
        <w:rPr>
          <w:rFonts w:hint="eastAsia"/>
        </w:rPr>
        <w:t>「酒駕未肇事，吐氣酒精濃度達每公升0.4毫克以上」及「</w:t>
      </w:r>
      <w:r w:rsidR="00701697" w:rsidRPr="00D263EC">
        <w:rPr>
          <w:rFonts w:hint="eastAsia"/>
        </w:rPr>
        <w:t>5年內有第2次以上之酒駕累犯</w:t>
      </w:r>
      <w:r w:rsidR="00E36699" w:rsidRPr="00D263EC">
        <w:rPr>
          <w:rFonts w:hint="eastAsia"/>
        </w:rPr>
        <w:t>違規」</w:t>
      </w:r>
      <w:r w:rsidR="00701697" w:rsidRPr="00D263EC">
        <w:rPr>
          <w:rFonts w:hint="eastAsia"/>
        </w:rPr>
        <w:t>情形</w:t>
      </w:r>
      <w:r w:rsidR="005C40DD" w:rsidRPr="00D263EC">
        <w:rPr>
          <w:rFonts w:hint="eastAsia"/>
        </w:rPr>
        <w:t>分別</w:t>
      </w:r>
      <w:r w:rsidR="00701697" w:rsidRPr="00D263EC">
        <w:rPr>
          <w:rFonts w:hint="eastAsia"/>
        </w:rPr>
        <w:t>訂有最低懲處額度：</w:t>
      </w:r>
      <w:r w:rsidR="00E36699" w:rsidRPr="00D263EC">
        <w:rPr>
          <w:rFonts w:hint="eastAsia"/>
        </w:rPr>
        <w:t>「記一大過」、</w:t>
      </w:r>
      <w:r w:rsidR="00701697" w:rsidRPr="00D263EC">
        <w:rPr>
          <w:rFonts w:hint="eastAsia"/>
        </w:rPr>
        <w:t>「視情節輕重予以記一大過或依公務員懲戒法相關規定移付懲戒」</w:t>
      </w:r>
      <w:r w:rsidR="00183334" w:rsidRPr="00D263EC">
        <w:rPr>
          <w:rFonts w:hint="eastAsia"/>
        </w:rPr>
        <w:t>，</w:t>
      </w:r>
      <w:r w:rsidR="00E07EF8" w:rsidRPr="00D263EC">
        <w:rPr>
          <w:rFonts w:hint="eastAsia"/>
        </w:rPr>
        <w:t>就</w:t>
      </w:r>
      <w:r w:rsidR="000A1B8F" w:rsidRPr="00D263EC">
        <w:rPr>
          <w:rFonts w:hint="eastAsia"/>
        </w:rPr>
        <w:t>同</w:t>
      </w:r>
      <w:r w:rsidR="00E07EF8" w:rsidRPr="00D263EC">
        <w:rPr>
          <w:rFonts w:hint="eastAsia"/>
        </w:rPr>
        <w:t>一行為</w:t>
      </w:r>
      <w:r w:rsidR="00183334" w:rsidRPr="00D263EC">
        <w:rPr>
          <w:rFonts w:hint="eastAsia"/>
        </w:rPr>
        <w:t>構成「酒駕事實」及「累犯態樣」情形，最低懲處額度</w:t>
      </w:r>
      <w:r w:rsidR="00D2448F" w:rsidRPr="00D263EC">
        <w:rPr>
          <w:rFonts w:hint="eastAsia"/>
        </w:rPr>
        <w:t>係</w:t>
      </w:r>
      <w:r w:rsidR="00183334" w:rsidRPr="00D263EC">
        <w:rPr>
          <w:rFonts w:hint="eastAsia"/>
        </w:rPr>
        <w:t>採「累加」，</w:t>
      </w:r>
      <w:r w:rsidR="007E610D" w:rsidRPr="00D263EC">
        <w:rPr>
          <w:rFonts w:hint="eastAsia"/>
        </w:rPr>
        <w:t>故</w:t>
      </w:r>
      <w:r w:rsidR="00E07EF8" w:rsidRPr="00D263EC">
        <w:rPr>
          <w:rFonts w:hint="eastAsia"/>
        </w:rPr>
        <w:t>本案</w:t>
      </w:r>
      <w:r w:rsidR="00CD2C9D" w:rsidRPr="00D263EC">
        <w:rPr>
          <w:rFonts w:hint="eastAsia"/>
        </w:rPr>
        <w:t>被彈劾人廖坤猛114年第二次酒駕</w:t>
      </w:r>
      <w:r w:rsidR="00E07EF8" w:rsidRPr="00D263EC">
        <w:rPr>
          <w:rFonts w:hint="eastAsia"/>
        </w:rPr>
        <w:t>同時</w:t>
      </w:r>
      <w:r w:rsidR="00D2448F" w:rsidRPr="00D263EC">
        <w:rPr>
          <w:rFonts w:hint="eastAsia"/>
        </w:rPr>
        <w:t>構成兩個最低懲處額度「記一大過」</w:t>
      </w:r>
      <w:r w:rsidR="006E05F9" w:rsidRPr="00D263EC">
        <w:rPr>
          <w:rFonts w:hint="eastAsia"/>
        </w:rPr>
        <w:t>之</w:t>
      </w:r>
      <w:r w:rsidR="00D2448F" w:rsidRPr="00D263EC">
        <w:rPr>
          <w:rFonts w:hint="eastAsia"/>
        </w:rPr>
        <w:t>懲處事由</w:t>
      </w:r>
      <w:r w:rsidR="006606DC" w:rsidRPr="00D263EC">
        <w:rPr>
          <w:rFonts w:hint="eastAsia"/>
        </w:rPr>
        <w:t>情形</w:t>
      </w:r>
      <w:r w:rsidR="00D2448F" w:rsidRPr="00D263EC">
        <w:rPr>
          <w:rFonts w:hint="eastAsia"/>
        </w:rPr>
        <w:t>，</w:t>
      </w:r>
      <w:r w:rsidR="00E07EF8" w:rsidRPr="00D263EC">
        <w:rPr>
          <w:rFonts w:hint="eastAsia"/>
        </w:rPr>
        <w:t>應</w:t>
      </w:r>
      <w:r w:rsidR="00D2448F" w:rsidRPr="00D263EC">
        <w:rPr>
          <w:rFonts w:hint="eastAsia"/>
        </w:rPr>
        <w:t>由</w:t>
      </w:r>
      <w:r w:rsidR="00580B10" w:rsidRPr="00D263EC">
        <w:rPr>
          <w:rFonts w:hint="eastAsia"/>
        </w:rPr>
        <w:t>權責</w:t>
      </w:r>
      <w:r w:rsidR="00D2448F" w:rsidRPr="00D263EC">
        <w:rPr>
          <w:rFonts w:hint="eastAsia"/>
        </w:rPr>
        <w:t>機關審酌是否符合</w:t>
      </w:r>
      <w:r w:rsidR="00E07EF8" w:rsidRPr="00D263EC">
        <w:rPr>
          <w:rFonts w:hint="eastAsia"/>
        </w:rPr>
        <w:t>公務人員考績法第12條第4項</w:t>
      </w:r>
      <w:r w:rsidR="00D2448F" w:rsidRPr="00D263EC">
        <w:rPr>
          <w:rFonts w:hint="eastAsia"/>
        </w:rPr>
        <w:t>「一次記二大過」</w:t>
      </w:r>
      <w:r w:rsidR="00B17748" w:rsidRPr="00D263EC">
        <w:rPr>
          <w:rFonts w:hint="eastAsia"/>
        </w:rPr>
        <w:t>事由</w:t>
      </w:r>
      <w:r w:rsidR="00E07EF8" w:rsidRPr="00D263EC">
        <w:rPr>
          <w:rFonts w:hint="eastAsia"/>
        </w:rPr>
        <w:t>，或</w:t>
      </w:r>
      <w:r w:rsidR="00D2448F" w:rsidRPr="00D263EC">
        <w:rPr>
          <w:rFonts w:hint="eastAsia"/>
        </w:rPr>
        <w:t>依公務員懲戒法相關規定移付懲戒。</w:t>
      </w:r>
    </w:p>
    <w:p w14:paraId="78093FF9" w14:textId="585AFE52" w:rsidR="0089706A" w:rsidRDefault="001F4299" w:rsidP="00326CEC">
      <w:pPr>
        <w:pStyle w:val="2"/>
      </w:pPr>
      <w:bookmarkStart w:id="67" w:name="_Hlk221114532"/>
      <w:r w:rsidRPr="00D263EC">
        <w:rPr>
          <w:rFonts w:hint="eastAsia"/>
        </w:rPr>
        <w:t>被彈劾人</w:t>
      </w:r>
      <w:r w:rsidR="00011A85" w:rsidRPr="00D263EC">
        <w:rPr>
          <w:rFonts w:hint="eastAsia"/>
        </w:rPr>
        <w:t>廖坤猛</w:t>
      </w:r>
      <w:bookmarkEnd w:id="67"/>
      <w:r w:rsidR="00011A85" w:rsidRPr="00D263EC">
        <w:rPr>
          <w:rFonts w:hint="eastAsia"/>
        </w:rPr>
        <w:t>於110年3月13日酒駕自撞受傷，經警方請醫院</w:t>
      </w:r>
      <w:r w:rsidR="0089706A" w:rsidRPr="00D263EC">
        <w:rPr>
          <w:rFonts w:hint="eastAsia"/>
        </w:rPr>
        <w:t>為</w:t>
      </w:r>
      <w:r w:rsidR="00011A85" w:rsidRPr="00D263EC">
        <w:rPr>
          <w:rFonts w:hint="eastAsia"/>
        </w:rPr>
        <w:t>血液中酒精濃度檢測，換算吐氣所含酒精濃度為每公升1.105毫克，涉犯刑法第185條之3第1項第1款之不能安全駕駛罪，然其未於行為後一週內主動告知服務機關人事單位，亦違反公務人員酒駕處理</w:t>
      </w:r>
      <w:r w:rsidR="00011A85" w:rsidRPr="00D263EC">
        <w:rPr>
          <w:rFonts w:hint="eastAsia"/>
        </w:rPr>
        <w:lastRenderedPageBreak/>
        <w:t>原則第5點規定，且不知悔改，嗣於114年2月8日酒駕經警方攔查，測得吐氣所含酒精濃度為每公升0.56毫克。</w:t>
      </w:r>
      <w:r w:rsidRPr="00D263EC">
        <w:rPr>
          <w:rFonts w:hint="eastAsia"/>
        </w:rPr>
        <w:t>被彈劾人</w:t>
      </w:r>
      <w:r w:rsidR="00011A85" w:rsidRPr="00D263EC">
        <w:rPr>
          <w:rFonts w:hint="eastAsia"/>
        </w:rPr>
        <w:t>廖坤猛之兩次酒駕行為業經法院為有罪判決確定，違失事證明確，除涉犯刑事不法，其身為公務人員</w:t>
      </w:r>
      <w:r w:rsidR="008D1174" w:rsidRPr="00D263EC">
        <w:rPr>
          <w:rFonts w:hint="eastAsia"/>
        </w:rPr>
        <w:t>並已擔任公職</w:t>
      </w:r>
      <w:r w:rsidR="00C517B3" w:rsidRPr="00D263EC">
        <w:rPr>
          <w:rFonts w:hint="eastAsia"/>
        </w:rPr>
        <w:t>30</w:t>
      </w:r>
      <w:r w:rsidR="00B41509" w:rsidRPr="00D263EC">
        <w:rPr>
          <w:rFonts w:hint="eastAsia"/>
        </w:rPr>
        <w:t>餘</w:t>
      </w:r>
      <w:r w:rsidR="008D1174" w:rsidRPr="00D263EC">
        <w:rPr>
          <w:rFonts w:hint="eastAsia"/>
        </w:rPr>
        <w:t>年，知悉</w:t>
      </w:r>
      <w:r w:rsidR="00B64541" w:rsidRPr="00D263EC">
        <w:rPr>
          <w:rFonts w:hint="eastAsia"/>
        </w:rPr>
        <w:t>政府有關</w:t>
      </w:r>
      <w:r w:rsidR="008D1174" w:rsidRPr="00D263EC">
        <w:rPr>
          <w:rFonts w:hint="eastAsia"/>
        </w:rPr>
        <w:t>酒駕</w:t>
      </w:r>
      <w:r w:rsidR="009323F3" w:rsidRPr="00D263EC">
        <w:rPr>
          <w:rFonts w:hint="eastAsia"/>
        </w:rPr>
        <w:t>防制</w:t>
      </w:r>
      <w:r w:rsidR="008D1174" w:rsidRPr="00D263EC">
        <w:rPr>
          <w:rFonts w:hint="eastAsia"/>
        </w:rPr>
        <w:t>相關規定，</w:t>
      </w:r>
      <w:r w:rsidR="00011A85" w:rsidRPr="00D263EC">
        <w:rPr>
          <w:rFonts w:hint="eastAsia"/>
        </w:rPr>
        <w:t>卻仍為酒駕，無視政府酒駕零容忍之政策，並影響道路交通安全，行為後隱瞞未向服務機關報告，均已違反公務員服務法第6條謹慎勤勉規定，</w:t>
      </w:r>
      <w:r w:rsidR="002D6BF6" w:rsidRPr="00D263EC">
        <w:rPr>
          <w:rFonts w:hint="eastAsia"/>
        </w:rPr>
        <w:t>屬</w:t>
      </w:r>
      <w:r w:rsidR="00011A85" w:rsidRPr="00D263EC">
        <w:rPr>
          <w:rFonts w:hint="eastAsia"/>
        </w:rPr>
        <w:t>公務員懲戒法第2條第2款所定非執行職務之違法行為，</w:t>
      </w:r>
      <w:r w:rsidR="0028537A" w:rsidRPr="00D263EC">
        <w:rPr>
          <w:rFonts w:hint="eastAsia"/>
        </w:rPr>
        <w:t>將導致公眾喪失對其職位之尊重與執行職務之信賴，嚴重損害政府之信譽，核</w:t>
      </w:r>
      <w:r w:rsidR="00011A85" w:rsidRPr="00D263EC">
        <w:rPr>
          <w:rFonts w:hint="eastAsia"/>
        </w:rPr>
        <w:t>有重大違失，而有懲戒之必要。</w:t>
      </w:r>
    </w:p>
    <w:bookmarkEnd w:id="64"/>
    <w:bookmarkEnd w:id="65"/>
    <w:bookmarkEnd w:id="66"/>
    <w:p w14:paraId="72B822A7" w14:textId="39C62F5E" w:rsidR="00BA7E4C" w:rsidRPr="00D263EC" w:rsidRDefault="00195B22" w:rsidP="008D28A6">
      <w:pPr>
        <w:pStyle w:val="10"/>
        <w:spacing w:beforeLines="50" w:before="228"/>
        <w:ind w:left="680" w:firstLine="680"/>
        <w:rPr>
          <w:bCs/>
        </w:rPr>
      </w:pPr>
      <w:r w:rsidRPr="00D263EC">
        <w:rPr>
          <w:rFonts w:hint="eastAsia"/>
          <w:bCs/>
        </w:rPr>
        <w:t>綜上，</w:t>
      </w:r>
      <w:r w:rsidR="001F4299" w:rsidRPr="00D263EC">
        <w:rPr>
          <w:rFonts w:hint="eastAsia"/>
        </w:rPr>
        <w:t>被彈劾人</w:t>
      </w:r>
      <w:r w:rsidR="00B24162" w:rsidRPr="00D263EC">
        <w:rPr>
          <w:rFonts w:hint="eastAsia"/>
        </w:rPr>
        <w:t>廖坤猛於110年3月13日酒後駕車涉犯刑法不能安全駕駛動力交通工具罪，卻未於行為後一週內主動告知服務機關人事單位，且不知悔改，嗣於114年2月8日再度酒後駕車</w:t>
      </w:r>
      <w:r w:rsidR="00B24162" w:rsidRPr="00D263EC">
        <w:rPr>
          <w:rFonts w:hAnsi="標楷體" w:hint="eastAsia"/>
        </w:rPr>
        <w:t>，違反公務員服務法第6條</w:t>
      </w:r>
      <w:r w:rsidR="00934609" w:rsidRPr="00D263EC">
        <w:rPr>
          <w:rFonts w:hint="eastAsia"/>
        </w:rPr>
        <w:t>所定公務員應謹慎之旨</w:t>
      </w:r>
      <w:r w:rsidR="00B819D5" w:rsidRPr="00D263EC">
        <w:rPr>
          <w:rFonts w:hAnsi="標楷體" w:hint="eastAsia"/>
        </w:rPr>
        <w:t>，</w:t>
      </w:r>
      <w:r w:rsidR="00166E4E" w:rsidRPr="00D263EC">
        <w:rPr>
          <w:rFonts w:hAnsi="標楷體" w:hint="eastAsia"/>
        </w:rPr>
        <w:t>屬公務員懲戒法第2條第2款所定非執行職務之違法行為，</w:t>
      </w:r>
      <w:r w:rsidR="00B24162" w:rsidRPr="00D263EC">
        <w:rPr>
          <w:rFonts w:hAnsi="標楷體" w:hint="eastAsia"/>
        </w:rPr>
        <w:t>核有重大違失</w:t>
      </w:r>
      <w:r w:rsidR="0089706A" w:rsidRPr="00D263EC">
        <w:rPr>
          <w:rFonts w:hAnsi="標楷體" w:hint="eastAsia"/>
        </w:rPr>
        <w:t>，</w:t>
      </w:r>
      <w:r w:rsidRPr="00D263EC">
        <w:rPr>
          <w:rFonts w:hint="eastAsia"/>
          <w:bCs/>
        </w:rPr>
        <w:t>爰依憲法第97條第2項及監察法第6條之規定提案彈劾，並移</w:t>
      </w:r>
      <w:r w:rsidR="00A730E9" w:rsidRPr="00D263EC">
        <w:rPr>
          <w:rFonts w:hint="eastAsia"/>
          <w:bCs/>
        </w:rPr>
        <w:t>送</w:t>
      </w:r>
      <w:r w:rsidRPr="00D263EC">
        <w:rPr>
          <w:rFonts w:hint="eastAsia"/>
          <w:bCs/>
        </w:rPr>
        <w:t>懲戒</w:t>
      </w:r>
      <w:r w:rsidR="009C1EA1" w:rsidRPr="00D263EC">
        <w:rPr>
          <w:rFonts w:hint="eastAsia"/>
          <w:bCs/>
        </w:rPr>
        <w:t>法院</w:t>
      </w:r>
      <w:r w:rsidRPr="00D263EC">
        <w:rPr>
          <w:rFonts w:hint="eastAsia"/>
          <w:bCs/>
        </w:rPr>
        <w:t>審理</w:t>
      </w:r>
      <w:r w:rsidRPr="00D263EC">
        <w:rPr>
          <w:rFonts w:hAnsi="標楷體" w:hint="eastAsia"/>
          <w:bCs/>
        </w:rPr>
        <w:t>，</w:t>
      </w:r>
      <w:r w:rsidRPr="00D263EC">
        <w:rPr>
          <w:rFonts w:hint="eastAsia"/>
        </w:rPr>
        <w:t>依法懲戒</w:t>
      </w:r>
      <w:r w:rsidRPr="00D263EC">
        <w:rPr>
          <w:rFonts w:hint="eastAsia"/>
          <w:bCs/>
        </w:rPr>
        <w:t>。</w:t>
      </w:r>
    </w:p>
    <w:sectPr w:rsidR="00BA7E4C" w:rsidRPr="00D263E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0064" w14:textId="77777777" w:rsidR="004416D5" w:rsidRDefault="004416D5">
      <w:r>
        <w:separator/>
      </w:r>
    </w:p>
  </w:endnote>
  <w:endnote w:type="continuationSeparator" w:id="0">
    <w:p w14:paraId="6F7F67D4" w14:textId="77777777" w:rsidR="004416D5" w:rsidRDefault="0044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9FF8"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2E49AA89"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46CD" w14:textId="77777777" w:rsidR="004416D5" w:rsidRDefault="004416D5">
      <w:r>
        <w:separator/>
      </w:r>
    </w:p>
  </w:footnote>
  <w:footnote w:type="continuationSeparator" w:id="0">
    <w:p w14:paraId="0813B6E3" w14:textId="77777777" w:rsidR="004416D5" w:rsidRDefault="004416D5">
      <w:r>
        <w:continuationSeparator/>
      </w:r>
    </w:p>
  </w:footnote>
  <w:footnote w:id="1">
    <w:p w14:paraId="06DB080C" w14:textId="6F1AF641" w:rsidR="005E520E" w:rsidRDefault="005E520E" w:rsidP="00A93BBE">
      <w:pPr>
        <w:pStyle w:val="afb"/>
        <w:ind w:left="198" w:hangingChars="90" w:hanging="198"/>
        <w:jc w:val="both"/>
      </w:pPr>
      <w:r>
        <w:rPr>
          <w:rStyle w:val="afd"/>
        </w:rPr>
        <w:footnoteRef/>
      </w:r>
      <w:r>
        <w:t xml:space="preserve"> </w:t>
      </w:r>
      <w:r w:rsidR="001F4299">
        <w:rPr>
          <w:rFonts w:hint="eastAsia"/>
        </w:rPr>
        <w:t>被彈劾人</w:t>
      </w:r>
      <w:r w:rsidR="00A93BBE" w:rsidRPr="00B15A26">
        <w:rPr>
          <w:rFonts w:hint="eastAsia"/>
        </w:rPr>
        <w:t>廖坤猛</w:t>
      </w:r>
      <w:r w:rsidR="00A93BBE">
        <w:rPr>
          <w:rFonts w:hint="eastAsia"/>
        </w:rPr>
        <w:t>第一次酒駕及隱匿未向機關通報之行為</w:t>
      </w:r>
      <w:r w:rsidR="004B62DB">
        <w:rPr>
          <w:rFonts w:hint="eastAsia"/>
        </w:rPr>
        <w:t>，</w:t>
      </w:r>
      <w:r w:rsidR="006E144E">
        <w:rPr>
          <w:rFonts w:hint="eastAsia"/>
        </w:rPr>
        <w:t>發生</w:t>
      </w:r>
      <w:r w:rsidR="00A93BBE">
        <w:rPr>
          <w:rFonts w:hint="eastAsia"/>
        </w:rPr>
        <w:t>於</w:t>
      </w:r>
      <w:r w:rsidRPr="005E520E">
        <w:rPr>
          <w:rFonts w:hint="eastAsia"/>
        </w:rPr>
        <w:t>公務員服務法111年6月24日修正施行</w:t>
      </w:r>
      <w:r w:rsidR="00A93BBE">
        <w:rPr>
          <w:rFonts w:hint="eastAsia"/>
        </w:rPr>
        <w:t>前</w:t>
      </w:r>
      <w:r w:rsidRPr="005E520E">
        <w:rPr>
          <w:rFonts w:hint="eastAsia"/>
        </w:rPr>
        <w:t>，</w:t>
      </w:r>
      <w:r w:rsidR="00A93BBE">
        <w:rPr>
          <w:rFonts w:hint="eastAsia"/>
        </w:rPr>
        <w:t>惟該</w:t>
      </w:r>
      <w:r w:rsidR="00FE7509">
        <w:rPr>
          <w:rFonts w:hint="eastAsia"/>
        </w:rPr>
        <w:t>等</w:t>
      </w:r>
      <w:r w:rsidRPr="005E520E">
        <w:rPr>
          <w:rFonts w:hint="eastAsia"/>
        </w:rPr>
        <w:t>行為時之原第5條移列為第6條，法條文字雖略有調整，然實質內涵相同，非屬法律變更，爰依一般法律適用原則，逕行適用修正後之現行公務員服務法。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008"/>
        </w:tabs>
        <w:ind w:left="1263" w:hanging="695"/>
      </w:pPr>
      <w:rPr>
        <w:rFonts w:ascii="標楷體" w:eastAsia="標楷體" w:hint="eastAsia"/>
        <w:b w:val="0"/>
        <w:i w:val="0"/>
        <w:sz w:val="32"/>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89973655">
    <w:abstractNumId w:val="1"/>
  </w:num>
  <w:num w:numId="2" w16cid:durableId="574052234">
    <w:abstractNumId w:val="2"/>
  </w:num>
  <w:num w:numId="3" w16cid:durableId="1324239058">
    <w:abstractNumId w:val="0"/>
  </w:num>
  <w:num w:numId="4" w16cid:durableId="420027821">
    <w:abstractNumId w:val="1"/>
  </w:num>
  <w:num w:numId="5" w16cid:durableId="433283436">
    <w:abstractNumId w:val="1"/>
  </w:num>
  <w:num w:numId="6" w16cid:durableId="47610997">
    <w:abstractNumId w:val="1"/>
  </w:num>
  <w:num w:numId="7" w16cid:durableId="350765612">
    <w:abstractNumId w:val="1"/>
  </w:num>
  <w:num w:numId="8" w16cid:durableId="865366855">
    <w:abstractNumId w:val="1"/>
  </w:num>
  <w:num w:numId="9" w16cid:durableId="722412616">
    <w:abstractNumId w:val="1"/>
  </w:num>
  <w:num w:numId="10" w16cid:durableId="733351696">
    <w:abstractNumId w:val="1"/>
  </w:num>
  <w:num w:numId="11" w16cid:durableId="1529368119">
    <w:abstractNumId w:val="1"/>
  </w:num>
  <w:num w:numId="12" w16cid:durableId="1866408289">
    <w:abstractNumId w:val="1"/>
  </w:num>
  <w:num w:numId="13" w16cid:durableId="1633247984">
    <w:abstractNumId w:val="1"/>
  </w:num>
  <w:num w:numId="14" w16cid:durableId="203828966">
    <w:abstractNumId w:val="1"/>
  </w:num>
  <w:num w:numId="15" w16cid:durableId="1780754685">
    <w:abstractNumId w:val="1"/>
  </w:num>
  <w:num w:numId="16" w16cid:durableId="1501890064">
    <w:abstractNumId w:val="1"/>
  </w:num>
  <w:num w:numId="17" w16cid:durableId="1179392778">
    <w:abstractNumId w:val="1"/>
  </w:num>
  <w:num w:numId="18" w16cid:durableId="1328903139">
    <w:abstractNumId w:val="2"/>
  </w:num>
  <w:num w:numId="19" w16cid:durableId="1574585078">
    <w:abstractNumId w:val="2"/>
    <w:lvlOverride w:ilvl="0">
      <w:startOverride w:val="1"/>
    </w:lvlOverride>
  </w:num>
  <w:num w:numId="20" w16cid:durableId="742918022">
    <w:abstractNumId w:val="1"/>
  </w:num>
  <w:num w:numId="21" w16cid:durableId="742533320">
    <w:abstractNumId w:val="2"/>
  </w:num>
  <w:num w:numId="22" w16cid:durableId="593245952">
    <w:abstractNumId w:val="5"/>
  </w:num>
  <w:num w:numId="23" w16cid:durableId="2124570752">
    <w:abstractNumId w:val="3"/>
  </w:num>
  <w:num w:numId="24" w16cid:durableId="1407336076">
    <w:abstractNumId w:val="6"/>
  </w:num>
  <w:num w:numId="25" w16cid:durableId="1008211740">
    <w:abstractNumId w:val="1"/>
  </w:num>
  <w:num w:numId="26" w16cid:durableId="427384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824670">
    <w:abstractNumId w:val="1"/>
  </w:num>
  <w:num w:numId="28" w16cid:durableId="372002006">
    <w:abstractNumId w:val="7"/>
  </w:num>
  <w:num w:numId="29" w16cid:durableId="1971130150">
    <w:abstractNumId w:val="7"/>
  </w:num>
  <w:num w:numId="30" w16cid:durableId="1934124027">
    <w:abstractNumId w:val="4"/>
  </w:num>
  <w:num w:numId="31" w16cid:durableId="503712600">
    <w:abstractNumId w:val="4"/>
  </w:num>
  <w:num w:numId="32" w16cid:durableId="260648275">
    <w:abstractNumId w:val="1"/>
  </w:num>
  <w:num w:numId="33" w16cid:durableId="1527404421">
    <w:abstractNumId w:val="1"/>
  </w:num>
  <w:num w:numId="34" w16cid:durableId="6376114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ED6"/>
    <w:rsid w:val="000112BF"/>
    <w:rsid w:val="00011A85"/>
    <w:rsid w:val="00012233"/>
    <w:rsid w:val="00014785"/>
    <w:rsid w:val="0001506C"/>
    <w:rsid w:val="000170D9"/>
    <w:rsid w:val="00017318"/>
    <w:rsid w:val="00020B2C"/>
    <w:rsid w:val="00022B5F"/>
    <w:rsid w:val="00022ED8"/>
    <w:rsid w:val="000246F7"/>
    <w:rsid w:val="0003114D"/>
    <w:rsid w:val="000346B2"/>
    <w:rsid w:val="000347D8"/>
    <w:rsid w:val="000369B8"/>
    <w:rsid w:val="00036D76"/>
    <w:rsid w:val="00042A40"/>
    <w:rsid w:val="00047C10"/>
    <w:rsid w:val="00057F32"/>
    <w:rsid w:val="00060476"/>
    <w:rsid w:val="0006138F"/>
    <w:rsid w:val="00061C8F"/>
    <w:rsid w:val="00062A25"/>
    <w:rsid w:val="00067B35"/>
    <w:rsid w:val="00070110"/>
    <w:rsid w:val="00072625"/>
    <w:rsid w:val="00072FAF"/>
    <w:rsid w:val="000731A5"/>
    <w:rsid w:val="00073CB5"/>
    <w:rsid w:val="0007425C"/>
    <w:rsid w:val="00077553"/>
    <w:rsid w:val="00080ABE"/>
    <w:rsid w:val="000820C6"/>
    <w:rsid w:val="00083605"/>
    <w:rsid w:val="000838D3"/>
    <w:rsid w:val="000851A2"/>
    <w:rsid w:val="0009156A"/>
    <w:rsid w:val="0009352E"/>
    <w:rsid w:val="00094BA5"/>
    <w:rsid w:val="00096B96"/>
    <w:rsid w:val="000A1B8F"/>
    <w:rsid w:val="000A2F3F"/>
    <w:rsid w:val="000B0B4A"/>
    <w:rsid w:val="000B1896"/>
    <w:rsid w:val="000B279A"/>
    <w:rsid w:val="000B34F1"/>
    <w:rsid w:val="000B61D2"/>
    <w:rsid w:val="000B70A7"/>
    <w:rsid w:val="000C300C"/>
    <w:rsid w:val="000C3A93"/>
    <w:rsid w:val="000C481C"/>
    <w:rsid w:val="000C495F"/>
    <w:rsid w:val="000C74EB"/>
    <w:rsid w:val="000D3650"/>
    <w:rsid w:val="000D3AAC"/>
    <w:rsid w:val="000D61A9"/>
    <w:rsid w:val="000E1CA8"/>
    <w:rsid w:val="000E1EC8"/>
    <w:rsid w:val="000E2E2F"/>
    <w:rsid w:val="000E6431"/>
    <w:rsid w:val="000F1257"/>
    <w:rsid w:val="000F1D56"/>
    <w:rsid w:val="000F21A5"/>
    <w:rsid w:val="000F5828"/>
    <w:rsid w:val="000F7909"/>
    <w:rsid w:val="00102B9F"/>
    <w:rsid w:val="00102FE1"/>
    <w:rsid w:val="00104531"/>
    <w:rsid w:val="00104748"/>
    <w:rsid w:val="0010515F"/>
    <w:rsid w:val="001056CB"/>
    <w:rsid w:val="00105A5D"/>
    <w:rsid w:val="00110B0D"/>
    <w:rsid w:val="00112637"/>
    <w:rsid w:val="0011783F"/>
    <w:rsid w:val="0011799C"/>
    <w:rsid w:val="0012001E"/>
    <w:rsid w:val="00121240"/>
    <w:rsid w:val="00123021"/>
    <w:rsid w:val="00126A55"/>
    <w:rsid w:val="001273AD"/>
    <w:rsid w:val="00130903"/>
    <w:rsid w:val="00131993"/>
    <w:rsid w:val="00133F08"/>
    <w:rsid w:val="001345E6"/>
    <w:rsid w:val="00135119"/>
    <w:rsid w:val="00135F62"/>
    <w:rsid w:val="0013607E"/>
    <w:rsid w:val="001378B0"/>
    <w:rsid w:val="00142516"/>
    <w:rsid w:val="001425C5"/>
    <w:rsid w:val="00142E00"/>
    <w:rsid w:val="00152793"/>
    <w:rsid w:val="001545A9"/>
    <w:rsid w:val="001567D9"/>
    <w:rsid w:val="001637C7"/>
    <w:rsid w:val="0016480E"/>
    <w:rsid w:val="00166E4E"/>
    <w:rsid w:val="00167062"/>
    <w:rsid w:val="00174297"/>
    <w:rsid w:val="001817B3"/>
    <w:rsid w:val="00182180"/>
    <w:rsid w:val="00183014"/>
    <w:rsid w:val="00183334"/>
    <w:rsid w:val="001856C7"/>
    <w:rsid w:val="00186B07"/>
    <w:rsid w:val="001878EF"/>
    <w:rsid w:val="00192729"/>
    <w:rsid w:val="001959C2"/>
    <w:rsid w:val="00195B22"/>
    <w:rsid w:val="001963D4"/>
    <w:rsid w:val="001A254A"/>
    <w:rsid w:val="001A47B4"/>
    <w:rsid w:val="001A51EE"/>
    <w:rsid w:val="001A66BD"/>
    <w:rsid w:val="001A71D8"/>
    <w:rsid w:val="001A7353"/>
    <w:rsid w:val="001A7968"/>
    <w:rsid w:val="001B09AB"/>
    <w:rsid w:val="001B3483"/>
    <w:rsid w:val="001B3C1E"/>
    <w:rsid w:val="001B4494"/>
    <w:rsid w:val="001B6C07"/>
    <w:rsid w:val="001C057B"/>
    <w:rsid w:val="001C0D8B"/>
    <w:rsid w:val="001C0DA8"/>
    <w:rsid w:val="001C22CC"/>
    <w:rsid w:val="001C33C3"/>
    <w:rsid w:val="001C661A"/>
    <w:rsid w:val="001C7916"/>
    <w:rsid w:val="001D1FE5"/>
    <w:rsid w:val="001D3F6C"/>
    <w:rsid w:val="001D6232"/>
    <w:rsid w:val="001E05B6"/>
    <w:rsid w:val="001E0D8A"/>
    <w:rsid w:val="001E1550"/>
    <w:rsid w:val="001E43A1"/>
    <w:rsid w:val="001E67BA"/>
    <w:rsid w:val="001E74C2"/>
    <w:rsid w:val="001F3839"/>
    <w:rsid w:val="001F4299"/>
    <w:rsid w:val="001F5A48"/>
    <w:rsid w:val="001F6260"/>
    <w:rsid w:val="00200007"/>
    <w:rsid w:val="0020174D"/>
    <w:rsid w:val="002019E3"/>
    <w:rsid w:val="002030A5"/>
    <w:rsid w:val="00203131"/>
    <w:rsid w:val="0020358A"/>
    <w:rsid w:val="00206E17"/>
    <w:rsid w:val="00212E88"/>
    <w:rsid w:val="00213C9C"/>
    <w:rsid w:val="002157B5"/>
    <w:rsid w:val="002172E6"/>
    <w:rsid w:val="0022009E"/>
    <w:rsid w:val="0022425C"/>
    <w:rsid w:val="002246DE"/>
    <w:rsid w:val="002256D4"/>
    <w:rsid w:val="00233ACE"/>
    <w:rsid w:val="002340B0"/>
    <w:rsid w:val="002368C4"/>
    <w:rsid w:val="00240DCB"/>
    <w:rsid w:val="002442E0"/>
    <w:rsid w:val="002463D0"/>
    <w:rsid w:val="00247A1D"/>
    <w:rsid w:val="002526DE"/>
    <w:rsid w:val="00252BC4"/>
    <w:rsid w:val="00254014"/>
    <w:rsid w:val="00256ABB"/>
    <w:rsid w:val="00264F66"/>
    <w:rsid w:val="0026504D"/>
    <w:rsid w:val="00266EFE"/>
    <w:rsid w:val="002671BB"/>
    <w:rsid w:val="002725D5"/>
    <w:rsid w:val="00273A2F"/>
    <w:rsid w:val="0027511D"/>
    <w:rsid w:val="0027644A"/>
    <w:rsid w:val="00276A50"/>
    <w:rsid w:val="00280168"/>
    <w:rsid w:val="00280986"/>
    <w:rsid w:val="00281B5D"/>
    <w:rsid w:val="00281ECE"/>
    <w:rsid w:val="002831C7"/>
    <w:rsid w:val="002840C6"/>
    <w:rsid w:val="0028537A"/>
    <w:rsid w:val="00295174"/>
    <w:rsid w:val="00296172"/>
    <w:rsid w:val="00296B92"/>
    <w:rsid w:val="002A2C22"/>
    <w:rsid w:val="002A3E18"/>
    <w:rsid w:val="002A5D0F"/>
    <w:rsid w:val="002A5FE0"/>
    <w:rsid w:val="002A60B7"/>
    <w:rsid w:val="002A722C"/>
    <w:rsid w:val="002B02EB"/>
    <w:rsid w:val="002B3650"/>
    <w:rsid w:val="002B4E7C"/>
    <w:rsid w:val="002B6F54"/>
    <w:rsid w:val="002C04BA"/>
    <w:rsid w:val="002C0602"/>
    <w:rsid w:val="002C4BF8"/>
    <w:rsid w:val="002C6294"/>
    <w:rsid w:val="002C6EE3"/>
    <w:rsid w:val="002C7EC8"/>
    <w:rsid w:val="002D0952"/>
    <w:rsid w:val="002D2872"/>
    <w:rsid w:val="002D2DF2"/>
    <w:rsid w:val="002D5A4A"/>
    <w:rsid w:val="002D5C16"/>
    <w:rsid w:val="002D6BF6"/>
    <w:rsid w:val="002E7823"/>
    <w:rsid w:val="002E7A91"/>
    <w:rsid w:val="002F18D3"/>
    <w:rsid w:val="002F3DFF"/>
    <w:rsid w:val="002F5E05"/>
    <w:rsid w:val="003009A6"/>
    <w:rsid w:val="00302BCB"/>
    <w:rsid w:val="00314225"/>
    <w:rsid w:val="00314616"/>
    <w:rsid w:val="00316AAF"/>
    <w:rsid w:val="00317053"/>
    <w:rsid w:val="0032109C"/>
    <w:rsid w:val="00322B45"/>
    <w:rsid w:val="00323809"/>
    <w:rsid w:val="00323D41"/>
    <w:rsid w:val="003253EE"/>
    <w:rsid w:val="00325414"/>
    <w:rsid w:val="00326CEC"/>
    <w:rsid w:val="00327EDA"/>
    <w:rsid w:val="003302F1"/>
    <w:rsid w:val="00343631"/>
    <w:rsid w:val="003436D6"/>
    <w:rsid w:val="0034470E"/>
    <w:rsid w:val="00352DB0"/>
    <w:rsid w:val="003558D9"/>
    <w:rsid w:val="00356F5A"/>
    <w:rsid w:val="0036162B"/>
    <w:rsid w:val="003648D3"/>
    <w:rsid w:val="003650BE"/>
    <w:rsid w:val="0036723E"/>
    <w:rsid w:val="00370EDF"/>
    <w:rsid w:val="00371904"/>
    <w:rsid w:val="00371ED3"/>
    <w:rsid w:val="003734F2"/>
    <w:rsid w:val="0037455E"/>
    <w:rsid w:val="0037504C"/>
    <w:rsid w:val="0037728A"/>
    <w:rsid w:val="00380B7D"/>
    <w:rsid w:val="00381A99"/>
    <w:rsid w:val="003829C2"/>
    <w:rsid w:val="00383101"/>
    <w:rsid w:val="00383F90"/>
    <w:rsid w:val="003842FD"/>
    <w:rsid w:val="00384724"/>
    <w:rsid w:val="00386497"/>
    <w:rsid w:val="00387CD0"/>
    <w:rsid w:val="00390D38"/>
    <w:rsid w:val="00391425"/>
    <w:rsid w:val="003919B7"/>
    <w:rsid w:val="00391B36"/>
    <w:rsid w:val="00391D57"/>
    <w:rsid w:val="00392292"/>
    <w:rsid w:val="00392E54"/>
    <w:rsid w:val="00396FE7"/>
    <w:rsid w:val="003B1017"/>
    <w:rsid w:val="003B3C07"/>
    <w:rsid w:val="003B6775"/>
    <w:rsid w:val="003C16C2"/>
    <w:rsid w:val="003C1B31"/>
    <w:rsid w:val="003C3021"/>
    <w:rsid w:val="003C4BD0"/>
    <w:rsid w:val="003C5FE2"/>
    <w:rsid w:val="003C6423"/>
    <w:rsid w:val="003D05FB"/>
    <w:rsid w:val="003D0CEE"/>
    <w:rsid w:val="003D1B16"/>
    <w:rsid w:val="003D45BF"/>
    <w:rsid w:val="003D498C"/>
    <w:rsid w:val="003D508A"/>
    <w:rsid w:val="003D537F"/>
    <w:rsid w:val="003D7B75"/>
    <w:rsid w:val="003E0208"/>
    <w:rsid w:val="003E4B57"/>
    <w:rsid w:val="003F0DB9"/>
    <w:rsid w:val="003F27E1"/>
    <w:rsid w:val="003F437A"/>
    <w:rsid w:val="003F5C2B"/>
    <w:rsid w:val="004018FE"/>
    <w:rsid w:val="00401D27"/>
    <w:rsid w:val="004023E9"/>
    <w:rsid w:val="00407A67"/>
    <w:rsid w:val="00413F83"/>
    <w:rsid w:val="0041490C"/>
    <w:rsid w:val="0041501B"/>
    <w:rsid w:val="00416191"/>
    <w:rsid w:val="00416721"/>
    <w:rsid w:val="00421EF0"/>
    <w:rsid w:val="004224FA"/>
    <w:rsid w:val="00423D07"/>
    <w:rsid w:val="00425FDF"/>
    <w:rsid w:val="00427BE0"/>
    <w:rsid w:val="00430178"/>
    <w:rsid w:val="004306F9"/>
    <w:rsid w:val="00431242"/>
    <w:rsid w:val="00432E4E"/>
    <w:rsid w:val="00436DF2"/>
    <w:rsid w:val="004416D5"/>
    <w:rsid w:val="00442564"/>
    <w:rsid w:val="00442991"/>
    <w:rsid w:val="0044346F"/>
    <w:rsid w:val="004437CC"/>
    <w:rsid w:val="00450757"/>
    <w:rsid w:val="00456AE2"/>
    <w:rsid w:val="0046520A"/>
    <w:rsid w:val="00465A63"/>
    <w:rsid w:val="004672AB"/>
    <w:rsid w:val="004705DC"/>
    <w:rsid w:val="004714FE"/>
    <w:rsid w:val="004836EA"/>
    <w:rsid w:val="0048746E"/>
    <w:rsid w:val="00495053"/>
    <w:rsid w:val="004A1950"/>
    <w:rsid w:val="004A1F59"/>
    <w:rsid w:val="004A29BE"/>
    <w:rsid w:val="004A3225"/>
    <w:rsid w:val="004A33EE"/>
    <w:rsid w:val="004A3AA8"/>
    <w:rsid w:val="004A47A2"/>
    <w:rsid w:val="004A6827"/>
    <w:rsid w:val="004B13C7"/>
    <w:rsid w:val="004B3BA0"/>
    <w:rsid w:val="004B62DB"/>
    <w:rsid w:val="004B778F"/>
    <w:rsid w:val="004B7BCE"/>
    <w:rsid w:val="004C15B3"/>
    <w:rsid w:val="004C362A"/>
    <w:rsid w:val="004C6C20"/>
    <w:rsid w:val="004D0BAF"/>
    <w:rsid w:val="004D141F"/>
    <w:rsid w:val="004D3515"/>
    <w:rsid w:val="004D5BA0"/>
    <w:rsid w:val="004D603E"/>
    <w:rsid w:val="004D6310"/>
    <w:rsid w:val="004E0062"/>
    <w:rsid w:val="004E02A1"/>
    <w:rsid w:val="004E05A1"/>
    <w:rsid w:val="004E408C"/>
    <w:rsid w:val="004E4CBA"/>
    <w:rsid w:val="004F1533"/>
    <w:rsid w:val="004F2441"/>
    <w:rsid w:val="004F3632"/>
    <w:rsid w:val="004F485A"/>
    <w:rsid w:val="004F5E57"/>
    <w:rsid w:val="004F6710"/>
    <w:rsid w:val="00501448"/>
    <w:rsid w:val="00502849"/>
    <w:rsid w:val="00504334"/>
    <w:rsid w:val="005104D7"/>
    <w:rsid w:val="00510B9E"/>
    <w:rsid w:val="00512A38"/>
    <w:rsid w:val="00513A74"/>
    <w:rsid w:val="0051406D"/>
    <w:rsid w:val="00515D17"/>
    <w:rsid w:val="00516295"/>
    <w:rsid w:val="00522B75"/>
    <w:rsid w:val="00523388"/>
    <w:rsid w:val="00524147"/>
    <w:rsid w:val="005326BE"/>
    <w:rsid w:val="00536BC2"/>
    <w:rsid w:val="005425E1"/>
    <w:rsid w:val="005427C5"/>
    <w:rsid w:val="00542CF6"/>
    <w:rsid w:val="00547E16"/>
    <w:rsid w:val="0055019E"/>
    <w:rsid w:val="0055374A"/>
    <w:rsid w:val="00553C03"/>
    <w:rsid w:val="00560B33"/>
    <w:rsid w:val="00562E3C"/>
    <w:rsid w:val="00563692"/>
    <w:rsid w:val="00564B26"/>
    <w:rsid w:val="005723CA"/>
    <w:rsid w:val="005770D0"/>
    <w:rsid w:val="00580334"/>
    <w:rsid w:val="00580B10"/>
    <w:rsid w:val="00580C48"/>
    <w:rsid w:val="00581DCB"/>
    <w:rsid w:val="005834F7"/>
    <w:rsid w:val="0058646C"/>
    <w:rsid w:val="0058765A"/>
    <w:rsid w:val="005908B8"/>
    <w:rsid w:val="005942AC"/>
    <w:rsid w:val="0059512E"/>
    <w:rsid w:val="005A16A0"/>
    <w:rsid w:val="005A50C8"/>
    <w:rsid w:val="005A6DD2"/>
    <w:rsid w:val="005B1279"/>
    <w:rsid w:val="005B7585"/>
    <w:rsid w:val="005C385D"/>
    <w:rsid w:val="005C40DD"/>
    <w:rsid w:val="005D369A"/>
    <w:rsid w:val="005D3B20"/>
    <w:rsid w:val="005D6144"/>
    <w:rsid w:val="005E520E"/>
    <w:rsid w:val="005E5C68"/>
    <w:rsid w:val="005E65C0"/>
    <w:rsid w:val="005E6F12"/>
    <w:rsid w:val="005F0390"/>
    <w:rsid w:val="005F2A04"/>
    <w:rsid w:val="005F40A2"/>
    <w:rsid w:val="005F4B3C"/>
    <w:rsid w:val="006054E1"/>
    <w:rsid w:val="00611D71"/>
    <w:rsid w:val="00611FBB"/>
    <w:rsid w:val="00612023"/>
    <w:rsid w:val="006120A9"/>
    <w:rsid w:val="00613467"/>
    <w:rsid w:val="0061346A"/>
    <w:rsid w:val="00614190"/>
    <w:rsid w:val="00622A99"/>
    <w:rsid w:val="00622E67"/>
    <w:rsid w:val="00626EDC"/>
    <w:rsid w:val="00626F85"/>
    <w:rsid w:val="006307E1"/>
    <w:rsid w:val="00630D17"/>
    <w:rsid w:val="0063178B"/>
    <w:rsid w:val="00641D39"/>
    <w:rsid w:val="00641D7B"/>
    <w:rsid w:val="006470EC"/>
    <w:rsid w:val="006502FE"/>
    <w:rsid w:val="006506CE"/>
    <w:rsid w:val="00651A52"/>
    <w:rsid w:val="0065598E"/>
    <w:rsid w:val="00655AF2"/>
    <w:rsid w:val="006568BE"/>
    <w:rsid w:val="0066025D"/>
    <w:rsid w:val="006606DC"/>
    <w:rsid w:val="00662B69"/>
    <w:rsid w:val="00665325"/>
    <w:rsid w:val="00666AF6"/>
    <w:rsid w:val="00670AE6"/>
    <w:rsid w:val="00671620"/>
    <w:rsid w:val="006773EC"/>
    <w:rsid w:val="00677656"/>
    <w:rsid w:val="00680504"/>
    <w:rsid w:val="00681CD9"/>
    <w:rsid w:val="00683E30"/>
    <w:rsid w:val="00684D59"/>
    <w:rsid w:val="00687024"/>
    <w:rsid w:val="0069067A"/>
    <w:rsid w:val="00691DE4"/>
    <w:rsid w:val="00692AF3"/>
    <w:rsid w:val="00697E04"/>
    <w:rsid w:val="006A1A6B"/>
    <w:rsid w:val="006A1D20"/>
    <w:rsid w:val="006A7FA4"/>
    <w:rsid w:val="006B09C6"/>
    <w:rsid w:val="006C5074"/>
    <w:rsid w:val="006C7876"/>
    <w:rsid w:val="006D3691"/>
    <w:rsid w:val="006D69FC"/>
    <w:rsid w:val="006D700E"/>
    <w:rsid w:val="006E01BC"/>
    <w:rsid w:val="006E05F9"/>
    <w:rsid w:val="006E144E"/>
    <w:rsid w:val="006E3551"/>
    <w:rsid w:val="006E4269"/>
    <w:rsid w:val="006E53CC"/>
    <w:rsid w:val="006E5C4F"/>
    <w:rsid w:val="006E6227"/>
    <w:rsid w:val="006F0572"/>
    <w:rsid w:val="006F18F4"/>
    <w:rsid w:val="006F3563"/>
    <w:rsid w:val="006F4031"/>
    <w:rsid w:val="006F42B9"/>
    <w:rsid w:val="006F6103"/>
    <w:rsid w:val="006F654D"/>
    <w:rsid w:val="007005D5"/>
    <w:rsid w:val="00701697"/>
    <w:rsid w:val="007024D4"/>
    <w:rsid w:val="00704E00"/>
    <w:rsid w:val="0070531D"/>
    <w:rsid w:val="0070615A"/>
    <w:rsid w:val="007079AD"/>
    <w:rsid w:val="007134BF"/>
    <w:rsid w:val="0071651F"/>
    <w:rsid w:val="007209E7"/>
    <w:rsid w:val="00726182"/>
    <w:rsid w:val="00727635"/>
    <w:rsid w:val="00732329"/>
    <w:rsid w:val="007337CA"/>
    <w:rsid w:val="00734CE4"/>
    <w:rsid w:val="00735123"/>
    <w:rsid w:val="00741837"/>
    <w:rsid w:val="00741B1F"/>
    <w:rsid w:val="007453E6"/>
    <w:rsid w:val="00746FF2"/>
    <w:rsid w:val="007535B5"/>
    <w:rsid w:val="00764B6D"/>
    <w:rsid w:val="00766C63"/>
    <w:rsid w:val="0077309D"/>
    <w:rsid w:val="00773280"/>
    <w:rsid w:val="00773A1E"/>
    <w:rsid w:val="00776B9D"/>
    <w:rsid w:val="007774D1"/>
    <w:rsid w:val="007774EE"/>
    <w:rsid w:val="00781822"/>
    <w:rsid w:val="00783F21"/>
    <w:rsid w:val="00785560"/>
    <w:rsid w:val="00785BCF"/>
    <w:rsid w:val="00787159"/>
    <w:rsid w:val="00791668"/>
    <w:rsid w:val="00791AA1"/>
    <w:rsid w:val="00793F4D"/>
    <w:rsid w:val="00794C51"/>
    <w:rsid w:val="00797377"/>
    <w:rsid w:val="0079784B"/>
    <w:rsid w:val="007A07F4"/>
    <w:rsid w:val="007A0B14"/>
    <w:rsid w:val="007A2090"/>
    <w:rsid w:val="007A3793"/>
    <w:rsid w:val="007A6DF2"/>
    <w:rsid w:val="007A77C4"/>
    <w:rsid w:val="007B193E"/>
    <w:rsid w:val="007B42E4"/>
    <w:rsid w:val="007B7ECA"/>
    <w:rsid w:val="007C1BA2"/>
    <w:rsid w:val="007C3BB1"/>
    <w:rsid w:val="007C42A5"/>
    <w:rsid w:val="007D1CEA"/>
    <w:rsid w:val="007D20E9"/>
    <w:rsid w:val="007D6DEA"/>
    <w:rsid w:val="007D712A"/>
    <w:rsid w:val="007D7881"/>
    <w:rsid w:val="007D7E3A"/>
    <w:rsid w:val="007E0E10"/>
    <w:rsid w:val="007E3188"/>
    <w:rsid w:val="007E4768"/>
    <w:rsid w:val="007E610D"/>
    <w:rsid w:val="007E777B"/>
    <w:rsid w:val="007F112B"/>
    <w:rsid w:val="007F2070"/>
    <w:rsid w:val="007F26F3"/>
    <w:rsid w:val="007F7EE4"/>
    <w:rsid w:val="00800CD4"/>
    <w:rsid w:val="008015D1"/>
    <w:rsid w:val="008053F5"/>
    <w:rsid w:val="00810198"/>
    <w:rsid w:val="00812F4C"/>
    <w:rsid w:val="00815DA8"/>
    <w:rsid w:val="00821666"/>
    <w:rsid w:val="0082194D"/>
    <w:rsid w:val="00823D78"/>
    <w:rsid w:val="00824489"/>
    <w:rsid w:val="00826EF5"/>
    <w:rsid w:val="00831693"/>
    <w:rsid w:val="00832580"/>
    <w:rsid w:val="00836081"/>
    <w:rsid w:val="00836093"/>
    <w:rsid w:val="00840104"/>
    <w:rsid w:val="00841FC5"/>
    <w:rsid w:val="00844FB1"/>
    <w:rsid w:val="00845035"/>
    <w:rsid w:val="00845709"/>
    <w:rsid w:val="00850705"/>
    <w:rsid w:val="00853275"/>
    <w:rsid w:val="0085383C"/>
    <w:rsid w:val="008576BD"/>
    <w:rsid w:val="00860463"/>
    <w:rsid w:val="00860D5F"/>
    <w:rsid w:val="008669B7"/>
    <w:rsid w:val="008702E7"/>
    <w:rsid w:val="008733DA"/>
    <w:rsid w:val="0087669E"/>
    <w:rsid w:val="008810A4"/>
    <w:rsid w:val="00883F54"/>
    <w:rsid w:val="008850E4"/>
    <w:rsid w:val="00891CF3"/>
    <w:rsid w:val="008962CE"/>
    <w:rsid w:val="0089706A"/>
    <w:rsid w:val="008A12F5"/>
    <w:rsid w:val="008B0A5A"/>
    <w:rsid w:val="008B0CD9"/>
    <w:rsid w:val="008B1015"/>
    <w:rsid w:val="008B1587"/>
    <w:rsid w:val="008B1B01"/>
    <w:rsid w:val="008B31D3"/>
    <w:rsid w:val="008B3BCD"/>
    <w:rsid w:val="008B5B63"/>
    <w:rsid w:val="008B6DF8"/>
    <w:rsid w:val="008C039A"/>
    <w:rsid w:val="008C106C"/>
    <w:rsid w:val="008C10F1"/>
    <w:rsid w:val="008C1E99"/>
    <w:rsid w:val="008C4DE5"/>
    <w:rsid w:val="008C509C"/>
    <w:rsid w:val="008D0A47"/>
    <w:rsid w:val="008D1174"/>
    <w:rsid w:val="008D28A6"/>
    <w:rsid w:val="008D37F5"/>
    <w:rsid w:val="008D5169"/>
    <w:rsid w:val="008E0085"/>
    <w:rsid w:val="008E2AA6"/>
    <w:rsid w:val="008E311B"/>
    <w:rsid w:val="008E55E3"/>
    <w:rsid w:val="008E72AD"/>
    <w:rsid w:val="008F3C0F"/>
    <w:rsid w:val="008F46E7"/>
    <w:rsid w:val="008F6F0B"/>
    <w:rsid w:val="009033C9"/>
    <w:rsid w:val="0090365A"/>
    <w:rsid w:val="009056B3"/>
    <w:rsid w:val="009068C8"/>
    <w:rsid w:val="00907BA7"/>
    <w:rsid w:val="0091064E"/>
    <w:rsid w:val="00911FC5"/>
    <w:rsid w:val="009130ED"/>
    <w:rsid w:val="009141AF"/>
    <w:rsid w:val="00914761"/>
    <w:rsid w:val="0093084D"/>
    <w:rsid w:val="00930FE2"/>
    <w:rsid w:val="00931A10"/>
    <w:rsid w:val="009323F3"/>
    <w:rsid w:val="00932B66"/>
    <w:rsid w:val="00933DF1"/>
    <w:rsid w:val="00934609"/>
    <w:rsid w:val="00936831"/>
    <w:rsid w:val="00940CDA"/>
    <w:rsid w:val="009428E7"/>
    <w:rsid w:val="009443B0"/>
    <w:rsid w:val="00947967"/>
    <w:rsid w:val="0095348F"/>
    <w:rsid w:val="0095636C"/>
    <w:rsid w:val="00960F1E"/>
    <w:rsid w:val="00961B63"/>
    <w:rsid w:val="00965200"/>
    <w:rsid w:val="009668B3"/>
    <w:rsid w:val="00971471"/>
    <w:rsid w:val="009727D6"/>
    <w:rsid w:val="0097322C"/>
    <w:rsid w:val="009747A1"/>
    <w:rsid w:val="0097530A"/>
    <w:rsid w:val="00977C91"/>
    <w:rsid w:val="009849C2"/>
    <w:rsid w:val="00984D24"/>
    <w:rsid w:val="009858EB"/>
    <w:rsid w:val="00985978"/>
    <w:rsid w:val="009917A4"/>
    <w:rsid w:val="00993035"/>
    <w:rsid w:val="009937BD"/>
    <w:rsid w:val="0099398A"/>
    <w:rsid w:val="00994242"/>
    <w:rsid w:val="00994A7D"/>
    <w:rsid w:val="009B0046"/>
    <w:rsid w:val="009B100D"/>
    <w:rsid w:val="009B195B"/>
    <w:rsid w:val="009B351D"/>
    <w:rsid w:val="009B3A4C"/>
    <w:rsid w:val="009B6370"/>
    <w:rsid w:val="009C0585"/>
    <w:rsid w:val="009C1440"/>
    <w:rsid w:val="009C1A5A"/>
    <w:rsid w:val="009C1EA1"/>
    <w:rsid w:val="009C2107"/>
    <w:rsid w:val="009C3287"/>
    <w:rsid w:val="009C50E5"/>
    <w:rsid w:val="009C5D9E"/>
    <w:rsid w:val="009D091C"/>
    <w:rsid w:val="009D1EAE"/>
    <w:rsid w:val="009D2C3E"/>
    <w:rsid w:val="009D3866"/>
    <w:rsid w:val="009D4D7A"/>
    <w:rsid w:val="009D6ED0"/>
    <w:rsid w:val="009D767B"/>
    <w:rsid w:val="009E0625"/>
    <w:rsid w:val="009E099D"/>
    <w:rsid w:val="009E0C69"/>
    <w:rsid w:val="009E1C5B"/>
    <w:rsid w:val="009E3034"/>
    <w:rsid w:val="009E549F"/>
    <w:rsid w:val="009F0299"/>
    <w:rsid w:val="009F28A8"/>
    <w:rsid w:val="009F473E"/>
    <w:rsid w:val="009F682A"/>
    <w:rsid w:val="009F71BB"/>
    <w:rsid w:val="00A00334"/>
    <w:rsid w:val="00A022BE"/>
    <w:rsid w:val="00A0482C"/>
    <w:rsid w:val="00A118BF"/>
    <w:rsid w:val="00A126E9"/>
    <w:rsid w:val="00A1375D"/>
    <w:rsid w:val="00A20422"/>
    <w:rsid w:val="00A23AE0"/>
    <w:rsid w:val="00A24C95"/>
    <w:rsid w:val="00A26094"/>
    <w:rsid w:val="00A301BF"/>
    <w:rsid w:val="00A302B2"/>
    <w:rsid w:val="00A331B4"/>
    <w:rsid w:val="00A34777"/>
    <w:rsid w:val="00A3484E"/>
    <w:rsid w:val="00A35040"/>
    <w:rsid w:val="00A36292"/>
    <w:rsid w:val="00A3658C"/>
    <w:rsid w:val="00A36ADA"/>
    <w:rsid w:val="00A36CD6"/>
    <w:rsid w:val="00A40390"/>
    <w:rsid w:val="00A42802"/>
    <w:rsid w:val="00A434B5"/>
    <w:rsid w:val="00A438D8"/>
    <w:rsid w:val="00A44C46"/>
    <w:rsid w:val="00A473F5"/>
    <w:rsid w:val="00A51F9D"/>
    <w:rsid w:val="00A5416A"/>
    <w:rsid w:val="00A555D5"/>
    <w:rsid w:val="00A60E92"/>
    <w:rsid w:val="00A639F4"/>
    <w:rsid w:val="00A653E2"/>
    <w:rsid w:val="00A66BE2"/>
    <w:rsid w:val="00A707FE"/>
    <w:rsid w:val="00A72B8C"/>
    <w:rsid w:val="00A730E9"/>
    <w:rsid w:val="00A76863"/>
    <w:rsid w:val="00A802AC"/>
    <w:rsid w:val="00A80BF5"/>
    <w:rsid w:val="00A81A32"/>
    <w:rsid w:val="00A835BD"/>
    <w:rsid w:val="00A91421"/>
    <w:rsid w:val="00A93BBE"/>
    <w:rsid w:val="00A976BF"/>
    <w:rsid w:val="00A97B15"/>
    <w:rsid w:val="00AA0994"/>
    <w:rsid w:val="00AA42D5"/>
    <w:rsid w:val="00AA4786"/>
    <w:rsid w:val="00AA52F1"/>
    <w:rsid w:val="00AA5322"/>
    <w:rsid w:val="00AB2FAB"/>
    <w:rsid w:val="00AB4738"/>
    <w:rsid w:val="00AB5C14"/>
    <w:rsid w:val="00AB636C"/>
    <w:rsid w:val="00AB6B9D"/>
    <w:rsid w:val="00AC1EE7"/>
    <w:rsid w:val="00AC333F"/>
    <w:rsid w:val="00AC585C"/>
    <w:rsid w:val="00AC5C22"/>
    <w:rsid w:val="00AD0386"/>
    <w:rsid w:val="00AD146B"/>
    <w:rsid w:val="00AD1925"/>
    <w:rsid w:val="00AD1BC4"/>
    <w:rsid w:val="00AD23E4"/>
    <w:rsid w:val="00AE067D"/>
    <w:rsid w:val="00AE168A"/>
    <w:rsid w:val="00AE2811"/>
    <w:rsid w:val="00AE2B64"/>
    <w:rsid w:val="00AE4CD9"/>
    <w:rsid w:val="00AE53A1"/>
    <w:rsid w:val="00AE7D9E"/>
    <w:rsid w:val="00AF042C"/>
    <w:rsid w:val="00AF1181"/>
    <w:rsid w:val="00AF1906"/>
    <w:rsid w:val="00AF24C5"/>
    <w:rsid w:val="00AF2B45"/>
    <w:rsid w:val="00AF2F79"/>
    <w:rsid w:val="00AF3CCC"/>
    <w:rsid w:val="00AF4653"/>
    <w:rsid w:val="00AF74AE"/>
    <w:rsid w:val="00AF7DB7"/>
    <w:rsid w:val="00B000AF"/>
    <w:rsid w:val="00B02D16"/>
    <w:rsid w:val="00B04659"/>
    <w:rsid w:val="00B10871"/>
    <w:rsid w:val="00B1130B"/>
    <w:rsid w:val="00B15A26"/>
    <w:rsid w:val="00B16202"/>
    <w:rsid w:val="00B170A6"/>
    <w:rsid w:val="00B17748"/>
    <w:rsid w:val="00B2120F"/>
    <w:rsid w:val="00B24162"/>
    <w:rsid w:val="00B24537"/>
    <w:rsid w:val="00B2459B"/>
    <w:rsid w:val="00B32B47"/>
    <w:rsid w:val="00B3520B"/>
    <w:rsid w:val="00B41509"/>
    <w:rsid w:val="00B428F8"/>
    <w:rsid w:val="00B44185"/>
    <w:rsid w:val="00B443E4"/>
    <w:rsid w:val="00B5175C"/>
    <w:rsid w:val="00B563EA"/>
    <w:rsid w:val="00B57C8B"/>
    <w:rsid w:val="00B60767"/>
    <w:rsid w:val="00B60E51"/>
    <w:rsid w:val="00B63A54"/>
    <w:rsid w:val="00B63F88"/>
    <w:rsid w:val="00B64541"/>
    <w:rsid w:val="00B76094"/>
    <w:rsid w:val="00B77D18"/>
    <w:rsid w:val="00B819D5"/>
    <w:rsid w:val="00B82DE3"/>
    <w:rsid w:val="00B8313A"/>
    <w:rsid w:val="00B834D1"/>
    <w:rsid w:val="00B90718"/>
    <w:rsid w:val="00B93503"/>
    <w:rsid w:val="00B93FB7"/>
    <w:rsid w:val="00BA02D9"/>
    <w:rsid w:val="00BA245A"/>
    <w:rsid w:val="00BA31E8"/>
    <w:rsid w:val="00BA55E0"/>
    <w:rsid w:val="00BA6BD4"/>
    <w:rsid w:val="00BA7E4C"/>
    <w:rsid w:val="00BB1D62"/>
    <w:rsid w:val="00BB23EA"/>
    <w:rsid w:val="00BB2EFB"/>
    <w:rsid w:val="00BB3752"/>
    <w:rsid w:val="00BB65AA"/>
    <w:rsid w:val="00BB6688"/>
    <w:rsid w:val="00BC0999"/>
    <w:rsid w:val="00BC26D4"/>
    <w:rsid w:val="00BC435A"/>
    <w:rsid w:val="00BC7DCF"/>
    <w:rsid w:val="00BC7FE6"/>
    <w:rsid w:val="00BD34C9"/>
    <w:rsid w:val="00BD65D5"/>
    <w:rsid w:val="00BE19F7"/>
    <w:rsid w:val="00BE4B87"/>
    <w:rsid w:val="00BE5347"/>
    <w:rsid w:val="00BE5F6B"/>
    <w:rsid w:val="00BE7EF8"/>
    <w:rsid w:val="00BF022E"/>
    <w:rsid w:val="00BF1585"/>
    <w:rsid w:val="00BF2A42"/>
    <w:rsid w:val="00BF50B4"/>
    <w:rsid w:val="00BF5D7B"/>
    <w:rsid w:val="00C03D8C"/>
    <w:rsid w:val="00C055EC"/>
    <w:rsid w:val="00C06026"/>
    <w:rsid w:val="00C10DC9"/>
    <w:rsid w:val="00C12FB3"/>
    <w:rsid w:val="00C13220"/>
    <w:rsid w:val="00C15388"/>
    <w:rsid w:val="00C15AFB"/>
    <w:rsid w:val="00C17341"/>
    <w:rsid w:val="00C21363"/>
    <w:rsid w:val="00C24EEF"/>
    <w:rsid w:val="00C25CF6"/>
    <w:rsid w:val="00C26C36"/>
    <w:rsid w:val="00C32768"/>
    <w:rsid w:val="00C43068"/>
    <w:rsid w:val="00C431DF"/>
    <w:rsid w:val="00C456BD"/>
    <w:rsid w:val="00C506A7"/>
    <w:rsid w:val="00C517B3"/>
    <w:rsid w:val="00C51E9A"/>
    <w:rsid w:val="00C5202E"/>
    <w:rsid w:val="00C530DC"/>
    <w:rsid w:val="00C53474"/>
    <w:rsid w:val="00C5350D"/>
    <w:rsid w:val="00C53BAD"/>
    <w:rsid w:val="00C55D0B"/>
    <w:rsid w:val="00C56337"/>
    <w:rsid w:val="00C6123C"/>
    <w:rsid w:val="00C65859"/>
    <w:rsid w:val="00C668C1"/>
    <w:rsid w:val="00C7084D"/>
    <w:rsid w:val="00C719CE"/>
    <w:rsid w:val="00C7315E"/>
    <w:rsid w:val="00C75895"/>
    <w:rsid w:val="00C77FB7"/>
    <w:rsid w:val="00C80603"/>
    <w:rsid w:val="00C82B9A"/>
    <w:rsid w:val="00C82BA0"/>
    <w:rsid w:val="00C82DD1"/>
    <w:rsid w:val="00C83C9F"/>
    <w:rsid w:val="00C94840"/>
    <w:rsid w:val="00C96581"/>
    <w:rsid w:val="00CA3C4E"/>
    <w:rsid w:val="00CA63B5"/>
    <w:rsid w:val="00CB027F"/>
    <w:rsid w:val="00CB1584"/>
    <w:rsid w:val="00CB3E35"/>
    <w:rsid w:val="00CB4A17"/>
    <w:rsid w:val="00CB537D"/>
    <w:rsid w:val="00CC192D"/>
    <w:rsid w:val="00CC199A"/>
    <w:rsid w:val="00CC30F7"/>
    <w:rsid w:val="00CC42CB"/>
    <w:rsid w:val="00CC46ED"/>
    <w:rsid w:val="00CC61A4"/>
    <w:rsid w:val="00CC6297"/>
    <w:rsid w:val="00CC655F"/>
    <w:rsid w:val="00CC7690"/>
    <w:rsid w:val="00CD1986"/>
    <w:rsid w:val="00CD2C9D"/>
    <w:rsid w:val="00CD7DB5"/>
    <w:rsid w:val="00CE2471"/>
    <w:rsid w:val="00CE2A7E"/>
    <w:rsid w:val="00CE4D5C"/>
    <w:rsid w:val="00CE6589"/>
    <w:rsid w:val="00CE67B1"/>
    <w:rsid w:val="00CE6C7C"/>
    <w:rsid w:val="00CF05DA"/>
    <w:rsid w:val="00CF066D"/>
    <w:rsid w:val="00CF1E62"/>
    <w:rsid w:val="00CF2FB2"/>
    <w:rsid w:val="00CF53D6"/>
    <w:rsid w:val="00CF58EB"/>
    <w:rsid w:val="00D0106E"/>
    <w:rsid w:val="00D01D66"/>
    <w:rsid w:val="00D0440E"/>
    <w:rsid w:val="00D06383"/>
    <w:rsid w:val="00D10BCC"/>
    <w:rsid w:val="00D11C03"/>
    <w:rsid w:val="00D16574"/>
    <w:rsid w:val="00D20E85"/>
    <w:rsid w:val="00D23600"/>
    <w:rsid w:val="00D2448F"/>
    <w:rsid w:val="00D24615"/>
    <w:rsid w:val="00D25796"/>
    <w:rsid w:val="00D25A2F"/>
    <w:rsid w:val="00D263EC"/>
    <w:rsid w:val="00D2751E"/>
    <w:rsid w:val="00D30150"/>
    <w:rsid w:val="00D3029E"/>
    <w:rsid w:val="00D32371"/>
    <w:rsid w:val="00D32CF2"/>
    <w:rsid w:val="00D32F4D"/>
    <w:rsid w:val="00D37842"/>
    <w:rsid w:val="00D4149B"/>
    <w:rsid w:val="00D42BAC"/>
    <w:rsid w:val="00D42DC2"/>
    <w:rsid w:val="00D432CE"/>
    <w:rsid w:val="00D43709"/>
    <w:rsid w:val="00D51048"/>
    <w:rsid w:val="00D530E7"/>
    <w:rsid w:val="00D537E1"/>
    <w:rsid w:val="00D55BB2"/>
    <w:rsid w:val="00D56F31"/>
    <w:rsid w:val="00D57FE8"/>
    <w:rsid w:val="00D6091A"/>
    <w:rsid w:val="00D62CD2"/>
    <w:rsid w:val="00D64BD4"/>
    <w:rsid w:val="00D6695F"/>
    <w:rsid w:val="00D675AA"/>
    <w:rsid w:val="00D71A8B"/>
    <w:rsid w:val="00D71AE4"/>
    <w:rsid w:val="00D75644"/>
    <w:rsid w:val="00D76FFC"/>
    <w:rsid w:val="00D81656"/>
    <w:rsid w:val="00D83D87"/>
    <w:rsid w:val="00D85CEA"/>
    <w:rsid w:val="00D8680F"/>
    <w:rsid w:val="00D86A30"/>
    <w:rsid w:val="00D9041D"/>
    <w:rsid w:val="00D93FBE"/>
    <w:rsid w:val="00D94349"/>
    <w:rsid w:val="00D9769B"/>
    <w:rsid w:val="00D97CB4"/>
    <w:rsid w:val="00D97DD4"/>
    <w:rsid w:val="00DA0180"/>
    <w:rsid w:val="00DA257A"/>
    <w:rsid w:val="00DA2783"/>
    <w:rsid w:val="00DA3B36"/>
    <w:rsid w:val="00DA5A8A"/>
    <w:rsid w:val="00DA62CD"/>
    <w:rsid w:val="00DB26CD"/>
    <w:rsid w:val="00DB27AE"/>
    <w:rsid w:val="00DB441C"/>
    <w:rsid w:val="00DB44AF"/>
    <w:rsid w:val="00DB5D09"/>
    <w:rsid w:val="00DB7355"/>
    <w:rsid w:val="00DB7658"/>
    <w:rsid w:val="00DC00F0"/>
    <w:rsid w:val="00DC1F58"/>
    <w:rsid w:val="00DC27C8"/>
    <w:rsid w:val="00DC339B"/>
    <w:rsid w:val="00DC5D40"/>
    <w:rsid w:val="00DC6637"/>
    <w:rsid w:val="00DC6E93"/>
    <w:rsid w:val="00DC6F8C"/>
    <w:rsid w:val="00DD2278"/>
    <w:rsid w:val="00DD30E9"/>
    <w:rsid w:val="00DD4F47"/>
    <w:rsid w:val="00DD4F72"/>
    <w:rsid w:val="00DD7FBB"/>
    <w:rsid w:val="00DE0B9F"/>
    <w:rsid w:val="00DE1DAB"/>
    <w:rsid w:val="00DE4238"/>
    <w:rsid w:val="00DE657F"/>
    <w:rsid w:val="00DE66A5"/>
    <w:rsid w:val="00DF1218"/>
    <w:rsid w:val="00DF177C"/>
    <w:rsid w:val="00DF4F3F"/>
    <w:rsid w:val="00DF5D42"/>
    <w:rsid w:val="00DF6462"/>
    <w:rsid w:val="00E00FA4"/>
    <w:rsid w:val="00E011A8"/>
    <w:rsid w:val="00E01A32"/>
    <w:rsid w:val="00E02FA0"/>
    <w:rsid w:val="00E036DC"/>
    <w:rsid w:val="00E070A2"/>
    <w:rsid w:val="00E07DEB"/>
    <w:rsid w:val="00E07EF8"/>
    <w:rsid w:val="00E10454"/>
    <w:rsid w:val="00E112E5"/>
    <w:rsid w:val="00E13A19"/>
    <w:rsid w:val="00E21CC7"/>
    <w:rsid w:val="00E24D9E"/>
    <w:rsid w:val="00E25849"/>
    <w:rsid w:val="00E27321"/>
    <w:rsid w:val="00E3197E"/>
    <w:rsid w:val="00E329F2"/>
    <w:rsid w:val="00E338F4"/>
    <w:rsid w:val="00E342F8"/>
    <w:rsid w:val="00E351ED"/>
    <w:rsid w:val="00E36699"/>
    <w:rsid w:val="00E37750"/>
    <w:rsid w:val="00E377DA"/>
    <w:rsid w:val="00E40282"/>
    <w:rsid w:val="00E417D6"/>
    <w:rsid w:val="00E424ED"/>
    <w:rsid w:val="00E53856"/>
    <w:rsid w:val="00E556F1"/>
    <w:rsid w:val="00E57DFA"/>
    <w:rsid w:val="00E6034B"/>
    <w:rsid w:val="00E64B70"/>
    <w:rsid w:val="00E65363"/>
    <w:rsid w:val="00E6549E"/>
    <w:rsid w:val="00E65EDE"/>
    <w:rsid w:val="00E70F81"/>
    <w:rsid w:val="00E735F2"/>
    <w:rsid w:val="00E77055"/>
    <w:rsid w:val="00E77460"/>
    <w:rsid w:val="00E80ED6"/>
    <w:rsid w:val="00E83ABC"/>
    <w:rsid w:val="00E844F2"/>
    <w:rsid w:val="00E8697A"/>
    <w:rsid w:val="00E92FCB"/>
    <w:rsid w:val="00EA147F"/>
    <w:rsid w:val="00EA19B1"/>
    <w:rsid w:val="00EA32C6"/>
    <w:rsid w:val="00EA7496"/>
    <w:rsid w:val="00EA79C3"/>
    <w:rsid w:val="00EB0D70"/>
    <w:rsid w:val="00EB12ED"/>
    <w:rsid w:val="00EB1D80"/>
    <w:rsid w:val="00EB5ACB"/>
    <w:rsid w:val="00EB5DE1"/>
    <w:rsid w:val="00EB6B44"/>
    <w:rsid w:val="00EC1C1B"/>
    <w:rsid w:val="00EC3098"/>
    <w:rsid w:val="00EC6DBE"/>
    <w:rsid w:val="00ED03AB"/>
    <w:rsid w:val="00ED1CD4"/>
    <w:rsid w:val="00ED1D2B"/>
    <w:rsid w:val="00ED2B1B"/>
    <w:rsid w:val="00ED64B5"/>
    <w:rsid w:val="00EE491D"/>
    <w:rsid w:val="00EE7CCA"/>
    <w:rsid w:val="00EE7E7A"/>
    <w:rsid w:val="00EF3143"/>
    <w:rsid w:val="00EF7C7E"/>
    <w:rsid w:val="00F00B84"/>
    <w:rsid w:val="00F07DAA"/>
    <w:rsid w:val="00F10BFC"/>
    <w:rsid w:val="00F117BB"/>
    <w:rsid w:val="00F16A14"/>
    <w:rsid w:val="00F17593"/>
    <w:rsid w:val="00F23F97"/>
    <w:rsid w:val="00F24015"/>
    <w:rsid w:val="00F25FBB"/>
    <w:rsid w:val="00F330BC"/>
    <w:rsid w:val="00F35D06"/>
    <w:rsid w:val="00F362D7"/>
    <w:rsid w:val="00F37D7B"/>
    <w:rsid w:val="00F4064C"/>
    <w:rsid w:val="00F52A28"/>
    <w:rsid w:val="00F5314C"/>
    <w:rsid w:val="00F61BE4"/>
    <w:rsid w:val="00F6234B"/>
    <w:rsid w:val="00F635DD"/>
    <w:rsid w:val="00F6627B"/>
    <w:rsid w:val="00F734F2"/>
    <w:rsid w:val="00F75052"/>
    <w:rsid w:val="00F75202"/>
    <w:rsid w:val="00F804D3"/>
    <w:rsid w:val="00F81CD2"/>
    <w:rsid w:val="00F82641"/>
    <w:rsid w:val="00F87F3A"/>
    <w:rsid w:val="00F90F18"/>
    <w:rsid w:val="00F937E4"/>
    <w:rsid w:val="00F95EE7"/>
    <w:rsid w:val="00FA266C"/>
    <w:rsid w:val="00FA39E6"/>
    <w:rsid w:val="00FA3E9D"/>
    <w:rsid w:val="00FA4846"/>
    <w:rsid w:val="00FA77F5"/>
    <w:rsid w:val="00FA7BC9"/>
    <w:rsid w:val="00FB2AC0"/>
    <w:rsid w:val="00FB2C01"/>
    <w:rsid w:val="00FB378E"/>
    <w:rsid w:val="00FB37F1"/>
    <w:rsid w:val="00FB40ED"/>
    <w:rsid w:val="00FB4604"/>
    <w:rsid w:val="00FB47C0"/>
    <w:rsid w:val="00FB501B"/>
    <w:rsid w:val="00FB7770"/>
    <w:rsid w:val="00FC14E6"/>
    <w:rsid w:val="00FC7AE9"/>
    <w:rsid w:val="00FD3B91"/>
    <w:rsid w:val="00FD576B"/>
    <w:rsid w:val="00FD579E"/>
    <w:rsid w:val="00FE4516"/>
    <w:rsid w:val="00FE63A1"/>
    <w:rsid w:val="00FE74BE"/>
    <w:rsid w:val="00FE7509"/>
    <w:rsid w:val="00FF19B3"/>
    <w:rsid w:val="00FF2905"/>
    <w:rsid w:val="00FF52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8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5E520E"/>
    <w:pPr>
      <w:snapToGrid w:val="0"/>
      <w:jc w:val="left"/>
    </w:pPr>
    <w:rPr>
      <w:sz w:val="20"/>
    </w:rPr>
  </w:style>
  <w:style w:type="character" w:customStyle="1" w:styleId="afc">
    <w:name w:val="註腳文字 字元"/>
    <w:basedOn w:val="a7"/>
    <w:link w:val="afb"/>
    <w:uiPriority w:val="99"/>
    <w:semiHidden/>
    <w:rsid w:val="005E520E"/>
    <w:rPr>
      <w:rFonts w:ascii="標楷體" w:eastAsia="標楷體"/>
      <w:kern w:val="2"/>
    </w:rPr>
  </w:style>
  <w:style w:type="character" w:styleId="afd">
    <w:name w:val="footnote reference"/>
    <w:basedOn w:val="a7"/>
    <w:uiPriority w:val="99"/>
    <w:semiHidden/>
    <w:unhideWhenUsed/>
    <w:rsid w:val="005E520E"/>
    <w:rPr>
      <w:vertAlign w:val="superscript"/>
    </w:rPr>
  </w:style>
  <w:style w:type="character" w:styleId="afe">
    <w:name w:val="annotation reference"/>
    <w:basedOn w:val="a7"/>
    <w:uiPriority w:val="99"/>
    <w:semiHidden/>
    <w:unhideWhenUsed/>
    <w:rsid w:val="0028537A"/>
    <w:rPr>
      <w:sz w:val="18"/>
      <w:szCs w:val="18"/>
    </w:rPr>
  </w:style>
  <w:style w:type="paragraph" w:styleId="aff">
    <w:name w:val="annotation text"/>
    <w:basedOn w:val="a6"/>
    <w:link w:val="aff0"/>
    <w:uiPriority w:val="99"/>
    <w:semiHidden/>
    <w:unhideWhenUsed/>
    <w:rsid w:val="0028537A"/>
    <w:pPr>
      <w:jc w:val="left"/>
    </w:pPr>
  </w:style>
  <w:style w:type="character" w:customStyle="1" w:styleId="aff0">
    <w:name w:val="註解文字 字元"/>
    <w:basedOn w:val="a7"/>
    <w:link w:val="aff"/>
    <w:uiPriority w:val="99"/>
    <w:semiHidden/>
    <w:rsid w:val="0028537A"/>
    <w:rPr>
      <w:rFonts w:ascii="標楷體" w:eastAsia="標楷體"/>
      <w:kern w:val="2"/>
      <w:sz w:val="32"/>
    </w:rPr>
  </w:style>
  <w:style w:type="paragraph" w:styleId="aff1">
    <w:name w:val="annotation subject"/>
    <w:basedOn w:val="aff"/>
    <w:next w:val="aff"/>
    <w:link w:val="aff2"/>
    <w:uiPriority w:val="99"/>
    <w:semiHidden/>
    <w:unhideWhenUsed/>
    <w:rsid w:val="0028537A"/>
    <w:rPr>
      <w:b/>
      <w:bCs/>
    </w:rPr>
  </w:style>
  <w:style w:type="character" w:customStyle="1" w:styleId="aff2">
    <w:name w:val="註解主旨 字元"/>
    <w:basedOn w:val="aff0"/>
    <w:link w:val="aff1"/>
    <w:uiPriority w:val="99"/>
    <w:semiHidden/>
    <w:rsid w:val="0028537A"/>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AF30-E206-43A8-8268-4B5E55C8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2026-03-04T01:42:00Z</dcterms:created>
  <dcterms:modified xsi:type="dcterms:W3CDTF">2026-03-06T01:41:00Z</dcterms:modified>
  <cp:contentStatus/>
</cp:coreProperties>
</file>