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39B1" w14:textId="5AA8110B" w:rsidR="00D75644" w:rsidRPr="00226DB0" w:rsidRDefault="006A1D20" w:rsidP="00C709D9">
      <w:pPr>
        <w:pStyle w:val="af3"/>
        <w:kinsoku/>
        <w:autoSpaceDE w:val="0"/>
        <w:rPr>
          <w:rFonts w:ascii="Times New Roman"/>
          <w:color w:val="000000" w:themeColor="text1"/>
        </w:rPr>
      </w:pPr>
      <w:r w:rsidRPr="00226DB0">
        <w:rPr>
          <w:rFonts w:ascii="Times New Roman" w:hint="eastAsia"/>
          <w:color w:val="000000" w:themeColor="text1"/>
        </w:rPr>
        <w:t>彈劾案文</w:t>
      </w:r>
      <w:r w:rsidR="00625882" w:rsidRPr="00F60DAF">
        <w:rPr>
          <w:rFonts w:hint="eastAsia"/>
          <w:spacing w:val="0"/>
          <w:sz w:val="28"/>
          <w:szCs w:val="14"/>
        </w:rPr>
        <w:t>【公布版】</w:t>
      </w:r>
    </w:p>
    <w:p w14:paraId="443735A9" w14:textId="331239CF" w:rsidR="00E25849" w:rsidRPr="00226DB0" w:rsidRDefault="00C314B5" w:rsidP="00C709D9">
      <w:pPr>
        <w:pStyle w:val="1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hint="eastAsia"/>
          <w:b/>
          <w:color w:val="000000" w:themeColor="text1"/>
        </w:rPr>
        <w:t>被彈劾人</w:t>
      </w:r>
      <w:r w:rsidR="006A1D20" w:rsidRPr="00226DB0">
        <w:rPr>
          <w:rFonts w:ascii="Times New Roman" w:hAnsi="Times New Roman" w:hint="eastAsia"/>
          <w:b/>
          <w:color w:val="000000" w:themeColor="text1"/>
        </w:rPr>
        <w:t>姓名、服務機關及職級：</w:t>
      </w:r>
    </w:p>
    <w:p w14:paraId="15125FB3" w14:textId="09AEE91A" w:rsidR="00EE1DB1" w:rsidRPr="00226DB0" w:rsidRDefault="00EE1DB1" w:rsidP="00B558B0">
      <w:pPr>
        <w:pStyle w:val="afb"/>
        <w:ind w:left="2075" w:hangingChars="410" w:hanging="1395"/>
        <w:rPr>
          <w:rFonts w:hAnsi="標楷體"/>
          <w:color w:val="000000" w:themeColor="text1"/>
        </w:rPr>
      </w:pPr>
      <w:bookmarkStart w:id="0" w:name="_Toc524892367"/>
      <w:bookmarkStart w:id="1" w:name="_Toc524895637"/>
      <w:bookmarkStart w:id="2" w:name="_Toc524896183"/>
      <w:bookmarkStart w:id="3" w:name="_Toc524896213"/>
      <w:bookmarkStart w:id="4" w:name="_Toc524902719"/>
      <w:bookmarkStart w:id="5" w:name="_Toc525066138"/>
      <w:bookmarkStart w:id="6" w:name="_Toc525070828"/>
      <w:bookmarkStart w:id="7" w:name="_Toc525938368"/>
      <w:bookmarkStart w:id="8" w:name="_Toc525939216"/>
      <w:bookmarkStart w:id="9" w:name="_Toc525939721"/>
      <w:bookmarkStart w:id="10" w:name="_Toc529218255"/>
      <w:bookmarkStart w:id="11" w:name="_Toc529222678"/>
      <w:bookmarkStart w:id="12" w:name="_Toc529223100"/>
      <w:bookmarkStart w:id="13" w:name="_Toc529223851"/>
      <w:bookmarkStart w:id="14" w:name="_Toc529228247"/>
      <w:bookmarkStart w:id="15" w:name="_Toc2400383"/>
      <w:bookmarkStart w:id="16" w:name="_Toc4316178"/>
      <w:bookmarkStart w:id="17" w:name="_Toc4473319"/>
      <w:bookmarkStart w:id="18" w:name="_Toc69556886"/>
      <w:bookmarkStart w:id="19" w:name="_Toc69556935"/>
      <w:bookmarkStart w:id="20" w:name="_Toc69609809"/>
      <w:bookmarkStart w:id="21" w:name="_Toc70241805"/>
      <w:bookmarkStart w:id="22" w:name="_Toc70242194"/>
      <w:bookmarkStart w:id="23" w:name="_Toc421794864"/>
      <w:bookmarkStart w:id="24" w:name="_Toc422728946"/>
      <w:r w:rsidRPr="00226DB0">
        <w:rPr>
          <w:rFonts w:hint="eastAsia"/>
          <w:noProof/>
          <w:color w:val="000000" w:themeColor="text1"/>
          <w:szCs w:val="52"/>
        </w:rPr>
        <w:t>杜政璋</w:t>
      </w:r>
      <w:r w:rsidRPr="00226DB0">
        <w:rPr>
          <w:rFonts w:ascii="Times New Roman" w:hint="eastAsia"/>
          <w:color w:val="000000" w:themeColor="text1"/>
        </w:rPr>
        <w:t xml:space="preserve">　</w:t>
      </w:r>
      <w:r w:rsidRPr="00226DB0">
        <w:rPr>
          <w:rFonts w:hAnsi="標楷體" w:hint="eastAsia"/>
          <w:color w:val="000000" w:themeColor="text1"/>
        </w:rPr>
        <w:t>國軍</w:t>
      </w:r>
      <w:r w:rsidR="00015224" w:rsidRPr="00226DB0">
        <w:rPr>
          <w:rFonts w:hAnsi="標楷體" w:hint="eastAsia"/>
          <w:color w:val="000000" w:themeColor="text1"/>
        </w:rPr>
        <w:t>高雄總醫院</w:t>
      </w:r>
      <w:r w:rsidR="00C314B5">
        <w:rPr>
          <w:rFonts w:hAnsi="標楷體" w:hint="eastAsia"/>
          <w:color w:val="000000" w:themeColor="text1"/>
        </w:rPr>
        <w:t>原</w:t>
      </w:r>
      <w:r w:rsidR="00015224" w:rsidRPr="00226DB0">
        <w:rPr>
          <w:rFonts w:hAnsi="標楷體" w:hint="eastAsia"/>
          <w:color w:val="000000" w:themeColor="text1"/>
        </w:rPr>
        <w:t>岡山分院</w:t>
      </w:r>
      <w:r w:rsidR="00681344" w:rsidRPr="00226DB0">
        <w:rPr>
          <w:rFonts w:hAnsi="標楷體" w:hint="eastAsia"/>
          <w:color w:val="000000" w:themeColor="text1"/>
        </w:rPr>
        <w:t>【</w:t>
      </w:r>
      <w:r w:rsidR="00B84933" w:rsidRPr="00226DB0">
        <w:rPr>
          <w:rFonts w:hAnsi="標楷體" w:hint="eastAsia"/>
          <w:color w:val="000000" w:themeColor="text1"/>
        </w:rPr>
        <w:t>民國(下同)</w:t>
      </w:r>
      <w:r w:rsidR="00A4431F" w:rsidRPr="00226DB0">
        <w:rPr>
          <w:rFonts w:hAnsi="標楷體" w:hint="eastAsia"/>
          <w:color w:val="000000" w:themeColor="text1"/>
        </w:rPr>
        <w:t>11</w:t>
      </w:r>
      <w:r w:rsidR="008433A9" w:rsidRPr="00226DB0">
        <w:rPr>
          <w:rFonts w:hAnsi="標楷體" w:hint="eastAsia"/>
          <w:color w:val="000000" w:themeColor="text1"/>
        </w:rPr>
        <w:t>4</w:t>
      </w:r>
      <w:r w:rsidR="00A4431F" w:rsidRPr="00226DB0">
        <w:rPr>
          <w:rFonts w:hAnsi="標楷體" w:hint="eastAsia"/>
          <w:color w:val="000000" w:themeColor="text1"/>
        </w:rPr>
        <w:t>年1月1日</w:t>
      </w:r>
      <w:r w:rsidR="008433A9" w:rsidRPr="00226DB0">
        <w:rPr>
          <w:rFonts w:hAnsi="標楷體" w:hint="eastAsia"/>
          <w:color w:val="000000" w:themeColor="text1"/>
        </w:rPr>
        <w:t>改隸屬</w:t>
      </w:r>
      <w:r w:rsidR="00525AC2" w:rsidRPr="00226DB0">
        <w:rPr>
          <w:rFonts w:hAnsi="標楷體" w:hint="eastAsia"/>
          <w:color w:val="000000" w:themeColor="text1"/>
        </w:rPr>
        <w:t>於</w:t>
      </w:r>
      <w:r w:rsidR="00A4431F" w:rsidRPr="00226DB0">
        <w:rPr>
          <w:rFonts w:hAnsi="標楷體" w:hint="eastAsia"/>
          <w:color w:val="000000" w:themeColor="text1"/>
        </w:rPr>
        <w:t>國軍左營總醫院</w:t>
      </w:r>
      <w:r w:rsidR="00B558B0" w:rsidRPr="00226DB0">
        <w:rPr>
          <w:rFonts w:hAnsi="標楷體" w:hint="eastAsia"/>
          <w:color w:val="000000" w:themeColor="text1"/>
        </w:rPr>
        <w:t>，下稱原岡山分院</w:t>
      </w:r>
      <w:r w:rsidR="00681344" w:rsidRPr="00226DB0">
        <w:rPr>
          <w:rFonts w:hAnsi="標楷體" w:hint="eastAsia"/>
          <w:color w:val="000000" w:themeColor="text1"/>
        </w:rPr>
        <w:t>】</w:t>
      </w:r>
      <w:r w:rsidRPr="00226DB0">
        <w:rPr>
          <w:rFonts w:hAnsi="標楷體" w:hint="eastAsia"/>
          <w:color w:val="000000" w:themeColor="text1"/>
        </w:rPr>
        <w:t>臨床藥事科</w:t>
      </w:r>
      <w:r w:rsidR="007A715A" w:rsidRPr="00226DB0">
        <w:rPr>
          <w:rFonts w:hAnsi="標楷體" w:hint="eastAsia"/>
          <w:color w:val="000000" w:themeColor="text1"/>
        </w:rPr>
        <w:t>中校藥局</w:t>
      </w:r>
      <w:r w:rsidRPr="00226DB0">
        <w:rPr>
          <w:rFonts w:hAnsi="標楷體" w:hint="eastAsia"/>
          <w:color w:val="000000" w:themeColor="text1"/>
        </w:rPr>
        <w:t>主任</w:t>
      </w:r>
      <w:r w:rsidR="007A715A" w:rsidRPr="00226DB0">
        <w:rPr>
          <w:rFonts w:hAnsi="標楷體" w:hint="eastAsia"/>
          <w:color w:val="000000" w:themeColor="text1"/>
        </w:rPr>
        <w:t>，</w:t>
      </w:r>
      <w:r w:rsidR="00A9092E" w:rsidRPr="00226DB0">
        <w:rPr>
          <w:rFonts w:hAnsi="標楷體" w:hint="eastAsia"/>
          <w:color w:val="000000" w:themeColor="text1"/>
        </w:rPr>
        <w:t>相當</w:t>
      </w:r>
      <w:r w:rsidRPr="00226DB0">
        <w:rPr>
          <w:rFonts w:hAnsi="標楷體" w:hint="eastAsia"/>
          <w:color w:val="000000" w:themeColor="text1"/>
        </w:rPr>
        <w:t>薦任第9職等</w:t>
      </w:r>
      <w:r w:rsidR="007A715A" w:rsidRPr="00226DB0">
        <w:rPr>
          <w:rFonts w:hAnsi="標楷體" w:hint="eastAsia"/>
          <w:color w:val="000000" w:themeColor="text1"/>
        </w:rPr>
        <w:t>(</w:t>
      </w:r>
      <w:r w:rsidRPr="00226DB0">
        <w:rPr>
          <w:rFonts w:hAnsi="標楷體" w:hint="eastAsia"/>
          <w:color w:val="000000" w:themeColor="text1"/>
        </w:rPr>
        <w:t>任期</w:t>
      </w:r>
      <w:r w:rsidRPr="00226DB0">
        <w:rPr>
          <w:rFonts w:hAnsi="標楷體"/>
          <w:color w:val="000000" w:themeColor="text1"/>
        </w:rPr>
        <w:t>10</w:t>
      </w:r>
      <w:r w:rsidR="00673ABB" w:rsidRPr="00226DB0">
        <w:rPr>
          <w:rFonts w:hAnsi="標楷體" w:hint="eastAsia"/>
          <w:color w:val="000000" w:themeColor="text1"/>
        </w:rPr>
        <w:t>3</w:t>
      </w:r>
      <w:r w:rsidRPr="00226DB0">
        <w:rPr>
          <w:rFonts w:hAnsi="標楷體" w:hint="eastAsia"/>
          <w:color w:val="000000" w:themeColor="text1"/>
        </w:rPr>
        <w:t>年</w:t>
      </w:r>
      <w:r w:rsidR="00673ABB" w:rsidRPr="00226DB0">
        <w:rPr>
          <w:rFonts w:hAnsi="標楷體" w:hint="eastAsia"/>
          <w:color w:val="000000" w:themeColor="text1"/>
        </w:rPr>
        <w:t>11</w:t>
      </w:r>
      <w:r w:rsidRPr="00226DB0">
        <w:rPr>
          <w:rFonts w:hAnsi="標楷體" w:hint="eastAsia"/>
          <w:color w:val="000000" w:themeColor="text1"/>
        </w:rPr>
        <w:t>月</w:t>
      </w:r>
      <w:r w:rsidR="00673ABB" w:rsidRPr="00226DB0">
        <w:rPr>
          <w:rFonts w:hAnsi="標楷體" w:hint="eastAsia"/>
          <w:color w:val="000000" w:themeColor="text1"/>
        </w:rPr>
        <w:t>16</w:t>
      </w:r>
      <w:r w:rsidRPr="00226DB0">
        <w:rPr>
          <w:rFonts w:hAnsi="標楷體" w:hint="eastAsia"/>
          <w:color w:val="000000" w:themeColor="text1"/>
        </w:rPr>
        <w:t>日至</w:t>
      </w:r>
      <w:r w:rsidRPr="00226DB0">
        <w:rPr>
          <w:rFonts w:hAnsi="標楷體"/>
          <w:color w:val="000000" w:themeColor="text1"/>
        </w:rPr>
        <w:t>1</w:t>
      </w:r>
      <w:r w:rsidR="00673ABB" w:rsidRPr="00226DB0">
        <w:rPr>
          <w:rFonts w:hAnsi="標楷體" w:hint="eastAsia"/>
          <w:color w:val="000000" w:themeColor="text1"/>
        </w:rPr>
        <w:t>0</w:t>
      </w:r>
      <w:r w:rsidR="00044628" w:rsidRPr="00226DB0">
        <w:rPr>
          <w:rFonts w:hAnsi="標楷體" w:hint="eastAsia"/>
          <w:color w:val="000000" w:themeColor="text1"/>
        </w:rPr>
        <w:t>6</w:t>
      </w:r>
      <w:r w:rsidRPr="00226DB0">
        <w:rPr>
          <w:rFonts w:hAnsi="標楷體" w:hint="eastAsia"/>
          <w:color w:val="000000" w:themeColor="text1"/>
        </w:rPr>
        <w:t>年</w:t>
      </w:r>
      <w:r w:rsidR="00044628" w:rsidRPr="00226DB0">
        <w:rPr>
          <w:rFonts w:hAnsi="標楷體" w:hint="eastAsia"/>
          <w:color w:val="000000" w:themeColor="text1"/>
        </w:rPr>
        <w:t>8</w:t>
      </w:r>
      <w:r w:rsidRPr="00226DB0">
        <w:rPr>
          <w:rFonts w:hAnsi="標楷體" w:hint="eastAsia"/>
          <w:color w:val="000000" w:themeColor="text1"/>
        </w:rPr>
        <w:t>月</w:t>
      </w:r>
      <w:r w:rsidR="00044628" w:rsidRPr="00226DB0">
        <w:rPr>
          <w:rFonts w:hAnsi="標楷體" w:hint="eastAsia"/>
          <w:color w:val="000000" w:themeColor="text1"/>
        </w:rPr>
        <w:t>16</w:t>
      </w:r>
      <w:r w:rsidR="00673ABB" w:rsidRPr="00226DB0">
        <w:rPr>
          <w:rFonts w:hAnsi="標楷體" w:hint="eastAsia"/>
          <w:color w:val="000000" w:themeColor="text1"/>
        </w:rPr>
        <w:t>日</w:t>
      </w:r>
      <w:r w:rsidR="001A6FCC" w:rsidRPr="00226DB0">
        <w:rPr>
          <w:rFonts w:hAnsi="標楷體" w:hint="eastAsia"/>
          <w:color w:val="000000" w:themeColor="text1"/>
        </w:rPr>
        <w:t>，</w:t>
      </w:r>
      <w:r w:rsidR="00F57687" w:rsidRPr="00226DB0">
        <w:rPr>
          <w:rFonts w:hAnsi="標楷體" w:hint="eastAsia"/>
          <w:color w:val="000000" w:themeColor="text1"/>
        </w:rPr>
        <w:t>嗣</w:t>
      </w:r>
      <w:r w:rsidR="001A6FCC" w:rsidRPr="00226DB0">
        <w:rPr>
          <w:rFonts w:hAnsi="標楷體" w:hint="eastAsia"/>
          <w:color w:val="000000" w:themeColor="text1"/>
        </w:rPr>
        <w:t>於</w:t>
      </w:r>
      <w:r w:rsidR="00673ABB" w:rsidRPr="00226DB0">
        <w:rPr>
          <w:rFonts w:hAnsi="標楷體" w:hint="eastAsia"/>
          <w:color w:val="000000" w:themeColor="text1"/>
        </w:rPr>
        <w:t>109年11月1日退伍</w:t>
      </w:r>
      <w:r w:rsidRPr="00226DB0">
        <w:rPr>
          <w:rFonts w:hAnsi="標楷體" w:hint="eastAsia"/>
          <w:color w:val="000000" w:themeColor="text1"/>
        </w:rPr>
        <w:t>)。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7CEE1E8E" w14:textId="7E4F2B54" w:rsidR="00225D01" w:rsidRPr="00226DB0" w:rsidRDefault="006A1D20">
      <w:pPr>
        <w:pStyle w:val="1"/>
        <w:rPr>
          <w:color w:val="000000" w:themeColor="text1"/>
        </w:rPr>
      </w:pPr>
      <w:r w:rsidRPr="00226DB0">
        <w:rPr>
          <w:rFonts w:hint="eastAsia"/>
          <w:b/>
          <w:color w:val="000000" w:themeColor="text1"/>
        </w:rPr>
        <w:t>案由</w:t>
      </w:r>
      <w:r w:rsidRPr="00226DB0">
        <w:rPr>
          <w:rFonts w:hint="eastAsia"/>
          <w:color w:val="000000" w:themeColor="text1"/>
        </w:rPr>
        <w:t>：</w:t>
      </w:r>
      <w:bookmarkStart w:id="25" w:name="_Hlk151473997"/>
      <w:r w:rsidR="00673ABB" w:rsidRPr="00226DB0">
        <w:rPr>
          <w:rFonts w:hint="eastAsia"/>
          <w:color w:val="000000" w:themeColor="text1"/>
        </w:rPr>
        <w:t>杜政璋</w:t>
      </w:r>
      <w:r w:rsidR="00450EDA" w:rsidRPr="00226DB0">
        <w:rPr>
          <w:rFonts w:hint="eastAsia"/>
          <w:noProof/>
          <w:color w:val="000000" w:themeColor="text1"/>
        </w:rPr>
        <w:t>擔任</w:t>
      </w:r>
      <w:r w:rsidR="00B558B0" w:rsidRPr="00226DB0">
        <w:rPr>
          <w:rFonts w:hint="eastAsia"/>
          <w:noProof/>
          <w:color w:val="000000" w:themeColor="text1"/>
        </w:rPr>
        <w:t>原</w:t>
      </w:r>
      <w:r w:rsidR="00673ABB" w:rsidRPr="00226DB0">
        <w:rPr>
          <w:rFonts w:hint="eastAsia"/>
          <w:noProof/>
          <w:color w:val="000000" w:themeColor="text1"/>
        </w:rPr>
        <w:t>岡山分院臨床藥事科</w:t>
      </w:r>
      <w:r w:rsidR="00FD5A5A" w:rsidRPr="00226DB0">
        <w:rPr>
          <w:rFonts w:hint="eastAsia"/>
          <w:noProof/>
          <w:color w:val="000000" w:themeColor="text1"/>
        </w:rPr>
        <w:t>藥局</w:t>
      </w:r>
      <w:r w:rsidR="00673ABB" w:rsidRPr="00226DB0">
        <w:rPr>
          <w:rFonts w:hint="eastAsia"/>
          <w:noProof/>
          <w:color w:val="000000" w:themeColor="text1"/>
        </w:rPr>
        <w:t>主任</w:t>
      </w:r>
      <w:r w:rsidR="00450EDA" w:rsidRPr="00226DB0">
        <w:rPr>
          <w:rFonts w:hint="eastAsia"/>
          <w:noProof/>
          <w:color w:val="000000" w:themeColor="text1"/>
        </w:rPr>
        <w:t>期間</w:t>
      </w:r>
      <w:r w:rsidR="001C5938" w:rsidRPr="00226DB0">
        <w:rPr>
          <w:rFonts w:hint="eastAsia"/>
          <w:color w:val="000000" w:themeColor="text1"/>
        </w:rPr>
        <w:t>，</w:t>
      </w:r>
      <w:r w:rsidR="006009D5" w:rsidRPr="00226DB0">
        <w:rPr>
          <w:rFonts w:hint="eastAsia"/>
          <w:color w:val="000000" w:themeColor="text1"/>
        </w:rPr>
        <w:t>而為</w:t>
      </w:r>
      <w:r w:rsidR="002417AF" w:rsidRPr="00226DB0">
        <w:rPr>
          <w:rFonts w:hint="eastAsia"/>
          <w:color w:val="000000" w:themeColor="text1"/>
        </w:rPr>
        <w:t>該分院藥品衛材審查委員會委員</w:t>
      </w:r>
      <w:r w:rsidR="006009D5" w:rsidRPr="00226DB0">
        <w:rPr>
          <w:rFonts w:hint="eastAsia"/>
          <w:color w:val="000000" w:themeColor="text1"/>
        </w:rPr>
        <w:t>兼任執行秘書</w:t>
      </w:r>
      <w:r w:rsidR="00851146" w:rsidRPr="00226DB0">
        <w:rPr>
          <w:rFonts w:hint="eastAsia"/>
          <w:color w:val="000000" w:themeColor="text1"/>
        </w:rPr>
        <w:t>，利用公務上之權勢及機會</w:t>
      </w:r>
      <w:r w:rsidR="002417AF" w:rsidRPr="00226DB0">
        <w:rPr>
          <w:rFonts w:hint="eastAsia"/>
          <w:color w:val="000000" w:themeColor="text1"/>
        </w:rPr>
        <w:t>，</w:t>
      </w:r>
      <w:r w:rsidR="007A5D59" w:rsidRPr="00226DB0">
        <w:rPr>
          <w:rFonts w:hint="eastAsia"/>
          <w:color w:val="000000" w:themeColor="text1"/>
        </w:rPr>
        <w:t>允諾</w:t>
      </w:r>
      <w:r w:rsidR="006B445D" w:rsidRPr="00226DB0">
        <w:rPr>
          <w:rFonts w:hint="eastAsia"/>
          <w:color w:val="000000" w:themeColor="text1"/>
        </w:rPr>
        <w:t>多</w:t>
      </w:r>
      <w:r w:rsidR="00B029FC">
        <w:rPr>
          <w:rFonts w:hint="eastAsia"/>
          <w:color w:val="000000" w:themeColor="text1"/>
        </w:rPr>
        <w:t>名</w:t>
      </w:r>
      <w:r w:rsidR="007A5D59" w:rsidRPr="00226DB0">
        <w:rPr>
          <w:rFonts w:hint="eastAsia"/>
          <w:color w:val="000000" w:themeColor="text1"/>
        </w:rPr>
        <w:t>藥</w:t>
      </w:r>
      <w:r w:rsidR="0025763A" w:rsidRPr="00226DB0">
        <w:rPr>
          <w:rFonts w:hint="eastAsia"/>
          <w:color w:val="000000" w:themeColor="text1"/>
        </w:rPr>
        <w:t>商就渠等所經</w:t>
      </w:r>
      <w:r w:rsidR="007A5D59" w:rsidRPr="00226DB0">
        <w:rPr>
          <w:rFonts w:hint="eastAsia"/>
          <w:color w:val="000000" w:themeColor="text1"/>
        </w:rPr>
        <w:t>銷藥品列為</w:t>
      </w:r>
      <w:r w:rsidR="008433A9" w:rsidRPr="00226DB0">
        <w:rPr>
          <w:rFonts w:hint="eastAsia"/>
          <w:color w:val="000000" w:themeColor="text1"/>
        </w:rPr>
        <w:t>原</w:t>
      </w:r>
      <w:r w:rsidR="007A5D59" w:rsidRPr="00226DB0">
        <w:rPr>
          <w:rFonts w:hint="eastAsia"/>
          <w:color w:val="000000" w:themeColor="text1"/>
        </w:rPr>
        <w:t>岡山分院</w:t>
      </w:r>
      <w:r w:rsidR="002C7A00" w:rsidRPr="00226DB0">
        <w:rPr>
          <w:rFonts w:hint="eastAsia"/>
          <w:color w:val="000000" w:themeColor="text1"/>
        </w:rPr>
        <w:t>之</w:t>
      </w:r>
      <w:r w:rsidR="00402A2F" w:rsidRPr="00226DB0">
        <w:rPr>
          <w:rFonts w:hint="eastAsia"/>
          <w:color w:val="000000" w:themeColor="text1"/>
        </w:rPr>
        <w:t>常備</w:t>
      </w:r>
      <w:r w:rsidR="007A5D59" w:rsidRPr="00226DB0">
        <w:rPr>
          <w:rFonts w:hint="eastAsia"/>
          <w:color w:val="000000" w:themeColor="text1"/>
        </w:rPr>
        <w:t>品項</w:t>
      </w:r>
      <w:r w:rsidR="00F46C99" w:rsidRPr="00226DB0">
        <w:rPr>
          <w:rFonts w:hint="eastAsia"/>
          <w:color w:val="000000" w:themeColor="text1"/>
        </w:rPr>
        <w:t>，並協助</w:t>
      </w:r>
      <w:r w:rsidR="002C7A00" w:rsidRPr="00226DB0">
        <w:rPr>
          <w:rFonts w:hint="eastAsia"/>
          <w:color w:val="000000" w:themeColor="text1"/>
        </w:rPr>
        <w:t>某幾項</w:t>
      </w:r>
      <w:r w:rsidR="00F46C99" w:rsidRPr="00226DB0">
        <w:rPr>
          <w:rFonts w:hint="eastAsia"/>
          <w:color w:val="000000" w:themeColor="text1"/>
        </w:rPr>
        <w:t>藥品持續留用</w:t>
      </w:r>
      <w:r w:rsidR="007A5D59" w:rsidRPr="00226DB0">
        <w:rPr>
          <w:rFonts w:hint="eastAsia"/>
          <w:color w:val="000000" w:themeColor="text1"/>
        </w:rPr>
        <w:t>，</w:t>
      </w:r>
      <w:r w:rsidR="002C7A00" w:rsidRPr="00226DB0">
        <w:rPr>
          <w:rFonts w:hint="eastAsia"/>
          <w:color w:val="000000" w:themeColor="text1"/>
        </w:rPr>
        <w:t>另</w:t>
      </w:r>
      <w:r w:rsidR="00A64307" w:rsidRPr="00226DB0">
        <w:rPr>
          <w:rFonts w:hint="eastAsia"/>
          <w:color w:val="000000" w:themeColor="text1"/>
        </w:rPr>
        <w:t>提供該院醫師用藥明細給</w:t>
      </w:r>
      <w:r w:rsidR="002417AF" w:rsidRPr="00226DB0">
        <w:rPr>
          <w:rFonts w:hint="eastAsia"/>
          <w:color w:val="000000" w:themeColor="text1"/>
        </w:rPr>
        <w:t>多</w:t>
      </w:r>
      <w:r w:rsidR="00B029FC">
        <w:rPr>
          <w:rFonts w:hint="eastAsia"/>
          <w:color w:val="000000" w:themeColor="text1"/>
        </w:rPr>
        <w:t>名</w:t>
      </w:r>
      <w:r w:rsidR="00A64307" w:rsidRPr="00226DB0">
        <w:rPr>
          <w:rFonts w:hint="eastAsia"/>
          <w:color w:val="000000" w:themeColor="text1"/>
        </w:rPr>
        <w:t>藥商</w:t>
      </w:r>
      <w:r w:rsidR="00402A2F" w:rsidRPr="00226DB0">
        <w:rPr>
          <w:rFonts w:hint="eastAsia"/>
          <w:color w:val="000000" w:themeColor="text1"/>
        </w:rPr>
        <w:t>，</w:t>
      </w:r>
      <w:r w:rsidR="00F46C99" w:rsidRPr="00226DB0">
        <w:rPr>
          <w:rFonts w:hint="eastAsia"/>
          <w:color w:val="000000" w:themeColor="text1"/>
        </w:rPr>
        <w:t>因而</w:t>
      </w:r>
      <w:r w:rsidR="002C7A00" w:rsidRPr="00226DB0">
        <w:rPr>
          <w:rFonts w:hint="eastAsia"/>
          <w:color w:val="000000" w:themeColor="text1"/>
        </w:rPr>
        <w:t>分別</w:t>
      </w:r>
      <w:r w:rsidR="00CB691C" w:rsidRPr="00226DB0">
        <w:rPr>
          <w:rFonts w:hint="eastAsia"/>
          <w:color w:val="000000" w:themeColor="text1"/>
        </w:rPr>
        <w:t>收受</w:t>
      </w:r>
      <w:r w:rsidR="002C7A00" w:rsidRPr="00226DB0">
        <w:rPr>
          <w:rFonts w:hint="eastAsia"/>
          <w:color w:val="000000" w:themeColor="text1"/>
        </w:rPr>
        <w:t>該等</w:t>
      </w:r>
      <w:r w:rsidR="00015224" w:rsidRPr="00226DB0">
        <w:rPr>
          <w:rFonts w:hint="eastAsia"/>
          <w:color w:val="000000" w:themeColor="text1"/>
        </w:rPr>
        <w:t>藥商不</w:t>
      </w:r>
      <w:r w:rsidR="00F67C7C" w:rsidRPr="00226DB0">
        <w:rPr>
          <w:rFonts w:hint="eastAsia"/>
          <w:color w:val="000000" w:themeColor="text1"/>
        </w:rPr>
        <w:t>正</w:t>
      </w:r>
      <w:r w:rsidR="00015224" w:rsidRPr="00226DB0">
        <w:rPr>
          <w:rFonts w:hint="eastAsia"/>
          <w:color w:val="000000" w:themeColor="text1"/>
        </w:rPr>
        <w:t>款項</w:t>
      </w:r>
      <w:r w:rsidR="002C7A00" w:rsidRPr="00226DB0">
        <w:rPr>
          <w:rFonts w:hint="eastAsia"/>
          <w:color w:val="000000" w:themeColor="text1"/>
        </w:rPr>
        <w:t>，</w:t>
      </w:r>
      <w:r w:rsidR="00225D01" w:rsidRPr="00226DB0">
        <w:rPr>
          <w:rFonts w:hint="eastAsia"/>
          <w:color w:val="000000" w:themeColor="text1"/>
        </w:rPr>
        <w:t>總計新臺幣99萬8,900元，核其所為，違法失職事證明確，損害政府信譽及</w:t>
      </w:r>
      <w:r w:rsidR="00532BA7" w:rsidRPr="00226DB0">
        <w:rPr>
          <w:rFonts w:hint="eastAsia"/>
          <w:color w:val="000000" w:themeColor="text1"/>
        </w:rPr>
        <w:t>國軍</w:t>
      </w:r>
      <w:r w:rsidR="00225D01" w:rsidRPr="00226DB0">
        <w:rPr>
          <w:rFonts w:hint="eastAsia"/>
          <w:color w:val="000000" w:themeColor="text1"/>
        </w:rPr>
        <w:t>廉潔形象，核有重大違失，爰依法提案彈劾。</w:t>
      </w:r>
    </w:p>
    <w:p w14:paraId="56172732" w14:textId="77777777" w:rsidR="00E25849" w:rsidRPr="00226DB0" w:rsidRDefault="00CF066D" w:rsidP="00C709D9">
      <w:pPr>
        <w:pStyle w:val="1"/>
        <w:ind w:left="2380" w:hanging="2380"/>
        <w:rPr>
          <w:rFonts w:ascii="Times New Roman" w:hAnsi="Times New Roman"/>
          <w:b/>
          <w:color w:val="000000" w:themeColor="text1"/>
        </w:rPr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421794869"/>
      <w:bookmarkStart w:id="37" w:name="_Toc422728951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226DB0">
        <w:rPr>
          <w:rFonts w:ascii="Times New Roman" w:hAnsi="Times New Roman" w:hint="eastAsia"/>
          <w:b/>
          <w:color w:val="000000" w:themeColor="text1"/>
        </w:rPr>
        <w:t>違法</w:t>
      </w:r>
      <w:r w:rsidR="00692AF3" w:rsidRPr="00226DB0">
        <w:rPr>
          <w:rFonts w:ascii="Times New Roman" w:hAnsi="Times New Roman" w:hint="eastAsia"/>
          <w:b/>
          <w:color w:val="000000" w:themeColor="text1"/>
        </w:rPr>
        <w:t>或</w:t>
      </w:r>
      <w:r w:rsidRPr="00226DB0">
        <w:rPr>
          <w:rFonts w:ascii="Times New Roman" w:hAnsi="Times New Roman" w:hint="eastAsia"/>
          <w:b/>
          <w:color w:val="000000" w:themeColor="text1"/>
        </w:rPr>
        <w:t>失職之事實</w:t>
      </w:r>
      <w:r w:rsidR="00692AF3" w:rsidRPr="00226DB0">
        <w:rPr>
          <w:rFonts w:ascii="Times New Roman" w:hAnsi="Times New Roman" w:hint="eastAsia"/>
          <w:b/>
          <w:color w:val="000000" w:themeColor="text1"/>
        </w:rPr>
        <w:t>及</w:t>
      </w:r>
      <w:r w:rsidRPr="00226DB0">
        <w:rPr>
          <w:rFonts w:ascii="Times New Roman" w:hAnsi="Times New Roman" w:hint="eastAsia"/>
          <w:b/>
          <w:color w:val="000000" w:themeColor="text1"/>
        </w:rPr>
        <w:t>證據：</w:t>
      </w:r>
      <w:bookmarkEnd w:id="36"/>
      <w:bookmarkEnd w:id="37"/>
    </w:p>
    <w:p w14:paraId="51477B82" w14:textId="0D5A44E6" w:rsidR="000D6A72" w:rsidRPr="00226DB0" w:rsidRDefault="00C314B5" w:rsidP="005F677F">
      <w:pPr>
        <w:pStyle w:val="10"/>
        <w:ind w:left="680" w:firstLine="680"/>
        <w:rPr>
          <w:color w:val="000000" w:themeColor="text1"/>
        </w:rPr>
      </w:pPr>
      <w:r>
        <w:rPr>
          <w:rFonts w:hint="eastAsia"/>
          <w:color w:val="000000" w:themeColor="text1"/>
        </w:rPr>
        <w:t>被彈劾人</w:t>
      </w:r>
      <w:bookmarkStart w:id="38" w:name="_Hlk218959663"/>
      <w:r w:rsidR="00517F86" w:rsidRPr="00226DB0">
        <w:rPr>
          <w:rFonts w:hint="eastAsia"/>
          <w:color w:val="000000" w:themeColor="text1"/>
        </w:rPr>
        <w:t>杜政璋</w:t>
      </w:r>
      <w:r w:rsidR="002D196D" w:rsidRPr="00226DB0">
        <w:rPr>
          <w:rFonts w:hint="eastAsia"/>
          <w:color w:val="000000" w:themeColor="text1"/>
        </w:rPr>
        <w:t>於</w:t>
      </w:r>
      <w:bookmarkStart w:id="39" w:name="_Hlk218959834"/>
      <w:r w:rsidR="005F677F" w:rsidRPr="00226DB0">
        <w:rPr>
          <w:rFonts w:hint="eastAsia"/>
          <w:color w:val="000000" w:themeColor="text1"/>
        </w:rPr>
        <w:t>10</w:t>
      </w:r>
      <w:r w:rsidR="00517F86" w:rsidRPr="00226DB0">
        <w:rPr>
          <w:rFonts w:hint="eastAsia"/>
          <w:color w:val="000000" w:themeColor="text1"/>
        </w:rPr>
        <w:t>3</w:t>
      </w:r>
      <w:r w:rsidR="005F677F" w:rsidRPr="00226DB0">
        <w:rPr>
          <w:rFonts w:hint="eastAsia"/>
          <w:color w:val="000000" w:themeColor="text1"/>
        </w:rPr>
        <w:t>年</w:t>
      </w:r>
      <w:r w:rsidR="00517F86" w:rsidRPr="00226DB0">
        <w:rPr>
          <w:rFonts w:hint="eastAsia"/>
          <w:color w:val="000000" w:themeColor="text1"/>
        </w:rPr>
        <w:t>11</w:t>
      </w:r>
      <w:r w:rsidR="005F677F" w:rsidRPr="00226DB0">
        <w:rPr>
          <w:rFonts w:hint="eastAsia"/>
          <w:color w:val="000000" w:themeColor="text1"/>
        </w:rPr>
        <w:t>月</w:t>
      </w:r>
      <w:r w:rsidR="00517F86" w:rsidRPr="00226DB0">
        <w:rPr>
          <w:rFonts w:hint="eastAsia"/>
          <w:color w:val="000000" w:themeColor="text1"/>
        </w:rPr>
        <w:t>16</w:t>
      </w:r>
      <w:r w:rsidR="005F677F" w:rsidRPr="00226DB0">
        <w:rPr>
          <w:rFonts w:hint="eastAsia"/>
          <w:color w:val="000000" w:themeColor="text1"/>
        </w:rPr>
        <w:t>日起</w:t>
      </w:r>
      <w:r w:rsidR="00552BF1" w:rsidRPr="00226DB0">
        <w:rPr>
          <w:rFonts w:hint="eastAsia"/>
          <w:color w:val="000000" w:themeColor="text1"/>
        </w:rPr>
        <w:t>至106年8月16日</w:t>
      </w:r>
      <w:r w:rsidR="00613630" w:rsidRPr="00226DB0">
        <w:rPr>
          <w:rFonts w:hint="eastAsia"/>
          <w:color w:val="000000" w:themeColor="text1"/>
        </w:rPr>
        <w:t>期</w:t>
      </w:r>
      <w:r w:rsidR="00552BF1" w:rsidRPr="00226DB0">
        <w:rPr>
          <w:rFonts w:hint="eastAsia"/>
          <w:color w:val="000000" w:themeColor="text1"/>
        </w:rPr>
        <w:t>間</w:t>
      </w:r>
      <w:bookmarkEnd w:id="39"/>
      <w:r w:rsidR="00613630" w:rsidRPr="00226DB0">
        <w:rPr>
          <w:rFonts w:hint="eastAsia"/>
          <w:color w:val="000000" w:themeColor="text1"/>
        </w:rPr>
        <w:t>，</w:t>
      </w:r>
      <w:r w:rsidR="005F677F" w:rsidRPr="00226DB0">
        <w:rPr>
          <w:rFonts w:hint="eastAsia"/>
          <w:color w:val="000000" w:themeColor="text1"/>
        </w:rPr>
        <w:t>擔任</w:t>
      </w:r>
      <w:r w:rsidR="00E67F34" w:rsidRPr="00226DB0">
        <w:rPr>
          <w:rFonts w:hint="eastAsia"/>
          <w:color w:val="000000" w:themeColor="text1"/>
        </w:rPr>
        <w:t>原</w:t>
      </w:r>
      <w:r w:rsidR="00517F86" w:rsidRPr="00226DB0">
        <w:rPr>
          <w:rFonts w:hint="eastAsia"/>
          <w:color w:val="000000" w:themeColor="text1"/>
        </w:rPr>
        <w:t>岡山分院臨床藥事科</w:t>
      </w:r>
      <w:r w:rsidR="007A715A" w:rsidRPr="00226DB0">
        <w:rPr>
          <w:rFonts w:hint="eastAsia"/>
          <w:color w:val="000000" w:themeColor="text1"/>
        </w:rPr>
        <w:t>中校藥局</w:t>
      </w:r>
      <w:r w:rsidR="00517F86" w:rsidRPr="00226DB0">
        <w:rPr>
          <w:rFonts w:hint="eastAsia"/>
          <w:color w:val="000000" w:themeColor="text1"/>
        </w:rPr>
        <w:t>主任</w:t>
      </w:r>
      <w:r w:rsidR="00CB691C" w:rsidRPr="00226DB0">
        <w:rPr>
          <w:rFonts w:hint="eastAsia"/>
          <w:color w:val="000000" w:themeColor="text1"/>
        </w:rPr>
        <w:t>，主要任務包含藥品庫儲管理，工作職掌除負責門</w:t>
      </w:r>
      <w:r w:rsidR="003526AD" w:rsidRPr="00226DB0">
        <w:rPr>
          <w:rFonts w:hint="eastAsia"/>
          <w:color w:val="000000" w:themeColor="text1"/>
        </w:rPr>
        <w:t>診</w:t>
      </w:r>
      <w:r w:rsidR="00CB691C" w:rsidRPr="00226DB0">
        <w:rPr>
          <w:rFonts w:hint="eastAsia"/>
          <w:color w:val="000000" w:themeColor="text1"/>
        </w:rPr>
        <w:t>、急診及住院、病房等各項藥事照顧工作等，執行職務時有查詢醫療資訊系統（</w:t>
      </w:r>
      <w:r w:rsidR="00EC29B3" w:rsidRPr="00226DB0">
        <w:rPr>
          <w:rFonts w:hint="eastAsia"/>
          <w:color w:val="000000" w:themeColor="text1"/>
        </w:rPr>
        <w:t>英文名稱為Hospital Information</w:t>
      </w:r>
      <w:r w:rsidR="00D572FA" w:rsidRPr="00226DB0">
        <w:rPr>
          <w:rFonts w:hint="eastAsia"/>
          <w:color w:val="000000" w:themeColor="text1"/>
        </w:rPr>
        <w:t xml:space="preserve"> </w:t>
      </w:r>
      <w:r w:rsidR="00EC29B3" w:rsidRPr="00226DB0">
        <w:rPr>
          <w:rFonts w:hint="eastAsia"/>
          <w:color w:val="000000" w:themeColor="text1"/>
        </w:rPr>
        <w:t>System，</w:t>
      </w:r>
      <w:r w:rsidR="00CB691C" w:rsidRPr="00226DB0">
        <w:rPr>
          <w:rFonts w:hint="eastAsia"/>
          <w:color w:val="000000" w:themeColor="text1"/>
        </w:rPr>
        <w:t>資料內容包含每月藥品使用量及醫師用藥明細）之權限外，尚</w:t>
      </w:r>
      <w:r w:rsidR="006009D5" w:rsidRPr="00226DB0">
        <w:rPr>
          <w:rFonts w:hint="eastAsia"/>
          <w:color w:val="000000" w:themeColor="text1"/>
        </w:rPr>
        <w:t>擔</w:t>
      </w:r>
      <w:r w:rsidR="00CB691C" w:rsidRPr="00226DB0">
        <w:rPr>
          <w:rFonts w:hint="eastAsia"/>
          <w:color w:val="000000" w:themeColor="text1"/>
        </w:rPr>
        <w:t>任</w:t>
      </w:r>
      <w:r w:rsidR="00E67F34" w:rsidRPr="00226DB0">
        <w:rPr>
          <w:rFonts w:hint="eastAsia"/>
          <w:color w:val="000000" w:themeColor="text1"/>
        </w:rPr>
        <w:t>原</w:t>
      </w:r>
      <w:r w:rsidR="00CB691C" w:rsidRPr="00226DB0">
        <w:rPr>
          <w:rFonts w:hint="eastAsia"/>
          <w:color w:val="000000" w:themeColor="text1"/>
        </w:rPr>
        <w:t>岡山分院</w:t>
      </w:r>
      <w:r w:rsidR="00AF6C81" w:rsidRPr="00226DB0">
        <w:rPr>
          <w:rFonts w:hint="eastAsia"/>
          <w:color w:val="000000" w:themeColor="text1"/>
        </w:rPr>
        <w:t>藥品衛材審查委員會（下稱藥審會）委員</w:t>
      </w:r>
      <w:r w:rsidR="006009D5" w:rsidRPr="00226DB0">
        <w:rPr>
          <w:rFonts w:hint="eastAsia"/>
          <w:color w:val="000000" w:themeColor="text1"/>
        </w:rPr>
        <w:t>兼任執行秘書</w:t>
      </w:r>
      <w:r w:rsidR="00CB691C" w:rsidRPr="00226DB0">
        <w:rPr>
          <w:rFonts w:hint="eastAsia"/>
          <w:color w:val="000000" w:themeColor="text1"/>
        </w:rPr>
        <w:t>，負責國軍年度藥品衛材聯合招標共同供應契約</w:t>
      </w:r>
      <w:r w:rsidR="000867EC" w:rsidRPr="00226DB0">
        <w:rPr>
          <w:rFonts w:hint="eastAsia"/>
          <w:color w:val="000000" w:themeColor="text1"/>
        </w:rPr>
        <w:t>（下稱軍聯標案）</w:t>
      </w:r>
      <w:r w:rsidR="00CB691C" w:rsidRPr="00226DB0">
        <w:rPr>
          <w:rFonts w:hint="eastAsia"/>
          <w:color w:val="000000" w:themeColor="text1"/>
        </w:rPr>
        <w:t>提報品項遴選之審查</w:t>
      </w:r>
      <w:r w:rsidR="00F85E46" w:rsidRPr="00226DB0">
        <w:rPr>
          <w:rFonts w:hint="eastAsia"/>
          <w:color w:val="000000" w:themeColor="text1"/>
        </w:rPr>
        <w:t>，以及</w:t>
      </w:r>
      <w:r w:rsidR="00BA0134" w:rsidRPr="00226DB0">
        <w:rPr>
          <w:rFonts w:hint="eastAsia"/>
          <w:color w:val="000000" w:themeColor="text1"/>
        </w:rPr>
        <w:t>原</w:t>
      </w:r>
      <w:r w:rsidR="00F85E46" w:rsidRPr="00226DB0">
        <w:rPr>
          <w:rFonts w:hint="eastAsia"/>
          <w:color w:val="000000" w:themeColor="text1"/>
        </w:rPr>
        <w:t>岡山分院平時藥品衛材品項採購需求審認</w:t>
      </w:r>
      <w:r w:rsidR="00986AE6" w:rsidRPr="00226DB0">
        <w:rPr>
          <w:rFonts w:hint="eastAsia"/>
          <w:color w:val="000000" w:themeColor="text1"/>
        </w:rPr>
        <w:t>等業</w:t>
      </w:r>
      <w:r w:rsidR="00F85E46" w:rsidRPr="00226DB0">
        <w:rPr>
          <w:rFonts w:hint="eastAsia"/>
          <w:color w:val="000000" w:themeColor="text1"/>
        </w:rPr>
        <w:t>務</w:t>
      </w:r>
      <w:r w:rsidR="00367BC4" w:rsidRPr="00226DB0">
        <w:rPr>
          <w:rFonts w:hint="eastAsia"/>
          <w:color w:val="000000" w:themeColor="text1"/>
        </w:rPr>
        <w:t>。</w:t>
      </w:r>
      <w:bookmarkEnd w:id="38"/>
      <w:r w:rsidR="00552BF1" w:rsidRPr="00226DB0">
        <w:rPr>
          <w:rFonts w:hint="eastAsia"/>
          <w:color w:val="000000" w:themeColor="text1"/>
        </w:rPr>
        <w:t>其依陸海空軍軍官士官任官條例，係受有俸給之武職公務員</w:t>
      </w:r>
      <w:r w:rsidR="001E5970" w:rsidRPr="00226DB0">
        <w:rPr>
          <w:rFonts w:hint="eastAsia"/>
          <w:color w:val="000000" w:themeColor="text1"/>
        </w:rPr>
        <w:t>，此</w:t>
      </w:r>
      <w:r w:rsidR="005F1C03" w:rsidRPr="00226DB0">
        <w:rPr>
          <w:rFonts w:hint="eastAsia"/>
          <w:color w:val="000000" w:themeColor="text1"/>
        </w:rPr>
        <w:t>有</w:t>
      </w:r>
      <w:r w:rsidR="00F70EC9" w:rsidRPr="00226DB0">
        <w:rPr>
          <w:rFonts w:hint="eastAsia"/>
          <w:color w:val="000000" w:themeColor="text1"/>
        </w:rPr>
        <w:t>杜政璋</w:t>
      </w:r>
      <w:r w:rsidR="005F1C03" w:rsidRPr="00226DB0">
        <w:rPr>
          <w:rFonts w:hint="eastAsia"/>
          <w:color w:val="000000" w:themeColor="text1"/>
        </w:rPr>
        <w:t>之</w:t>
      </w:r>
      <w:r w:rsidR="00CB691C" w:rsidRPr="00226DB0">
        <w:rPr>
          <w:rFonts w:hint="eastAsia"/>
          <w:color w:val="000000" w:themeColor="text1"/>
        </w:rPr>
        <w:t>兵籍表</w:t>
      </w:r>
      <w:r w:rsidR="005F1C03" w:rsidRPr="00226DB0">
        <w:rPr>
          <w:rFonts w:hint="eastAsia"/>
          <w:color w:val="000000" w:themeColor="text1"/>
        </w:rPr>
        <w:t>(甲證1)</w:t>
      </w:r>
      <w:r w:rsidR="005E10AC" w:rsidRPr="00226DB0">
        <w:rPr>
          <w:rFonts w:hint="eastAsia"/>
          <w:color w:val="000000" w:themeColor="text1"/>
        </w:rPr>
        <w:t>、</w:t>
      </w:r>
      <w:r w:rsidR="00DA0735" w:rsidRPr="00226DB0">
        <w:rPr>
          <w:rFonts w:hint="eastAsia"/>
          <w:color w:val="000000" w:themeColor="text1"/>
        </w:rPr>
        <w:t>國防部</w:t>
      </w:r>
      <w:r w:rsidR="00DA0735" w:rsidRPr="00226DB0">
        <w:rPr>
          <w:rFonts w:hint="eastAsia"/>
          <w:color w:val="000000" w:themeColor="text1"/>
        </w:rPr>
        <w:lastRenderedPageBreak/>
        <w:t>軍醫局110年2月22日函(甲證</w:t>
      </w:r>
      <w:r w:rsidR="00F04D9D" w:rsidRPr="00226DB0">
        <w:rPr>
          <w:rFonts w:hint="eastAsia"/>
          <w:color w:val="000000" w:themeColor="text1"/>
        </w:rPr>
        <w:t>2</w:t>
      </w:r>
      <w:r w:rsidR="00DA0735" w:rsidRPr="00226DB0">
        <w:rPr>
          <w:rFonts w:hint="eastAsia"/>
          <w:color w:val="000000" w:themeColor="text1"/>
        </w:rPr>
        <w:t>)、</w:t>
      </w:r>
      <w:r w:rsidR="006E152B" w:rsidRPr="00226DB0">
        <w:rPr>
          <w:rFonts w:hint="eastAsia"/>
          <w:color w:val="000000" w:themeColor="text1"/>
        </w:rPr>
        <w:t>國防部軍醫局106年6月29日函(甲證</w:t>
      </w:r>
      <w:r w:rsidR="00F04D9D" w:rsidRPr="00226DB0">
        <w:rPr>
          <w:rFonts w:hint="eastAsia"/>
          <w:color w:val="000000" w:themeColor="text1"/>
        </w:rPr>
        <w:t>3</w:t>
      </w:r>
      <w:r w:rsidR="006E152B" w:rsidRPr="00226DB0">
        <w:rPr>
          <w:rFonts w:hint="eastAsia"/>
          <w:color w:val="000000" w:themeColor="text1"/>
        </w:rPr>
        <w:t>)、</w:t>
      </w:r>
      <w:r w:rsidR="00DA0735" w:rsidRPr="00226DB0">
        <w:rPr>
          <w:rFonts w:hint="eastAsia"/>
          <w:color w:val="000000" w:themeColor="text1"/>
        </w:rPr>
        <w:t>原岡山分院106年6月29日函(甲證</w:t>
      </w:r>
      <w:r w:rsidR="00F04D9D" w:rsidRPr="00226DB0">
        <w:rPr>
          <w:rFonts w:hint="eastAsia"/>
          <w:color w:val="000000" w:themeColor="text1"/>
        </w:rPr>
        <w:t>4</w:t>
      </w:r>
      <w:r w:rsidR="00DA0735" w:rsidRPr="00226DB0">
        <w:rPr>
          <w:rFonts w:hint="eastAsia"/>
          <w:color w:val="000000" w:themeColor="text1"/>
        </w:rPr>
        <w:t>)</w:t>
      </w:r>
      <w:r w:rsidR="006D3796" w:rsidRPr="00226DB0">
        <w:rPr>
          <w:rFonts w:hint="eastAsia"/>
          <w:color w:val="000000" w:themeColor="text1"/>
        </w:rPr>
        <w:t>、原岡山分院109年2月6日函(甲證</w:t>
      </w:r>
      <w:r w:rsidR="00F04D9D" w:rsidRPr="00226DB0">
        <w:rPr>
          <w:rFonts w:hint="eastAsia"/>
          <w:color w:val="000000" w:themeColor="text1"/>
        </w:rPr>
        <w:t>5</w:t>
      </w:r>
      <w:r w:rsidR="006D3796" w:rsidRPr="00226DB0">
        <w:rPr>
          <w:rFonts w:hint="eastAsia"/>
          <w:color w:val="000000" w:themeColor="text1"/>
        </w:rPr>
        <w:t>)</w:t>
      </w:r>
      <w:r w:rsidR="00CB220C" w:rsidRPr="00226DB0">
        <w:rPr>
          <w:rFonts w:hint="eastAsia"/>
          <w:color w:val="000000" w:themeColor="text1"/>
        </w:rPr>
        <w:t>、</w:t>
      </w:r>
      <w:r w:rsidR="006D3796" w:rsidRPr="00226DB0">
        <w:rPr>
          <w:rFonts w:hint="eastAsia"/>
          <w:color w:val="000000" w:themeColor="text1"/>
        </w:rPr>
        <w:t>國防部103年1月3日國醫藥政字第1030000045號令修頒</w:t>
      </w:r>
      <w:r w:rsidR="002E087B" w:rsidRPr="00226DB0">
        <w:rPr>
          <w:rFonts w:hint="eastAsia"/>
          <w:color w:val="000000" w:themeColor="text1"/>
        </w:rPr>
        <w:t>《</w:t>
      </w:r>
      <w:r w:rsidR="006D3796" w:rsidRPr="00226DB0">
        <w:rPr>
          <w:rFonts w:hint="eastAsia"/>
          <w:color w:val="000000" w:themeColor="text1"/>
        </w:rPr>
        <w:t>國軍藥品衛材審查會組織規定</w:t>
      </w:r>
      <w:r w:rsidR="002E087B" w:rsidRPr="00226DB0">
        <w:rPr>
          <w:rFonts w:hint="eastAsia"/>
          <w:color w:val="000000" w:themeColor="text1"/>
        </w:rPr>
        <w:t>》</w:t>
      </w:r>
      <w:r w:rsidR="006D3796" w:rsidRPr="00226DB0">
        <w:rPr>
          <w:rFonts w:hint="eastAsia"/>
          <w:color w:val="000000" w:themeColor="text1"/>
        </w:rPr>
        <w:t>(甲證</w:t>
      </w:r>
      <w:r w:rsidR="00F04D9D" w:rsidRPr="00226DB0">
        <w:rPr>
          <w:rFonts w:hint="eastAsia"/>
          <w:color w:val="000000" w:themeColor="text1"/>
        </w:rPr>
        <w:t>6</w:t>
      </w:r>
      <w:r w:rsidR="006D3796" w:rsidRPr="00226DB0">
        <w:rPr>
          <w:rFonts w:hint="eastAsia"/>
          <w:color w:val="000000" w:themeColor="text1"/>
        </w:rPr>
        <w:t>)、</w:t>
      </w:r>
      <w:r w:rsidR="00F04D9D" w:rsidRPr="00226DB0">
        <w:rPr>
          <w:rFonts w:hint="eastAsia"/>
          <w:color w:val="000000" w:themeColor="text1"/>
        </w:rPr>
        <w:t>原岡山分院</w:t>
      </w:r>
      <w:r w:rsidR="000867EC" w:rsidRPr="00226DB0">
        <w:rPr>
          <w:rFonts w:hint="eastAsia"/>
          <w:color w:val="000000" w:themeColor="text1"/>
        </w:rPr>
        <w:t>藥品衛材審查會組織規定</w:t>
      </w:r>
      <w:r w:rsidR="00F04D9D" w:rsidRPr="00226DB0">
        <w:rPr>
          <w:rFonts w:hint="eastAsia"/>
          <w:color w:val="000000" w:themeColor="text1"/>
        </w:rPr>
        <w:t>(甲證7)</w:t>
      </w:r>
      <w:r w:rsidR="005E10AC" w:rsidRPr="00226DB0">
        <w:rPr>
          <w:rFonts w:hint="eastAsia"/>
          <w:color w:val="000000" w:themeColor="text1"/>
        </w:rPr>
        <w:t>、國軍高雄總醫院113年8月29日函(甲證</w:t>
      </w:r>
      <w:r w:rsidR="00EF0F02" w:rsidRPr="00226DB0">
        <w:rPr>
          <w:rFonts w:hint="eastAsia"/>
          <w:color w:val="000000" w:themeColor="text1"/>
        </w:rPr>
        <w:t>8</w:t>
      </w:r>
      <w:r w:rsidR="005E10AC" w:rsidRPr="00226DB0">
        <w:rPr>
          <w:rFonts w:hint="eastAsia"/>
          <w:color w:val="000000" w:themeColor="text1"/>
        </w:rPr>
        <w:t>)</w:t>
      </w:r>
      <w:r w:rsidR="00EF0F02" w:rsidRPr="00226DB0">
        <w:rPr>
          <w:rFonts w:hint="eastAsia"/>
          <w:color w:val="000000" w:themeColor="text1"/>
        </w:rPr>
        <w:t>及</w:t>
      </w:r>
      <w:r w:rsidR="00D55FB8" w:rsidRPr="00226DB0">
        <w:rPr>
          <w:rFonts w:hint="eastAsia"/>
          <w:color w:val="000000" w:themeColor="text1"/>
        </w:rPr>
        <w:t>《</w:t>
      </w:r>
      <w:r w:rsidR="00F04D9D" w:rsidRPr="00226DB0">
        <w:rPr>
          <w:rFonts w:hint="eastAsia"/>
          <w:color w:val="000000" w:themeColor="text1"/>
        </w:rPr>
        <w:t>陸海空軍軍官士官任官條例</w:t>
      </w:r>
      <w:r w:rsidR="00D55FB8" w:rsidRPr="00226DB0">
        <w:rPr>
          <w:rFonts w:hint="eastAsia"/>
          <w:color w:val="000000" w:themeColor="text1"/>
        </w:rPr>
        <w:t>》</w:t>
      </w:r>
      <w:r w:rsidR="00F04D9D" w:rsidRPr="00226DB0">
        <w:rPr>
          <w:rFonts w:hint="eastAsia"/>
          <w:color w:val="000000" w:themeColor="text1"/>
        </w:rPr>
        <w:t>第2條附表(甲證</w:t>
      </w:r>
      <w:r w:rsidR="00EF0F02" w:rsidRPr="00226DB0">
        <w:rPr>
          <w:rFonts w:hint="eastAsia"/>
          <w:color w:val="000000" w:themeColor="text1"/>
        </w:rPr>
        <w:t>9</w:t>
      </w:r>
      <w:r w:rsidR="00F04D9D" w:rsidRPr="00226DB0">
        <w:rPr>
          <w:rFonts w:hint="eastAsia"/>
          <w:color w:val="000000" w:themeColor="text1"/>
        </w:rPr>
        <w:t>)</w:t>
      </w:r>
      <w:r w:rsidR="000D6A72" w:rsidRPr="00226DB0">
        <w:rPr>
          <w:rFonts w:hint="eastAsia"/>
          <w:color w:val="000000" w:themeColor="text1"/>
        </w:rPr>
        <w:t>可稽</w:t>
      </w:r>
      <w:r w:rsidR="005F677F" w:rsidRPr="00226DB0">
        <w:rPr>
          <w:rFonts w:hint="eastAsia"/>
          <w:color w:val="000000" w:themeColor="text1"/>
        </w:rPr>
        <w:t>。</w:t>
      </w:r>
    </w:p>
    <w:p w14:paraId="3E5A1BF8" w14:textId="096E37E4" w:rsidR="00D56496" w:rsidRPr="00226DB0" w:rsidRDefault="000D6A72" w:rsidP="001E5970">
      <w:pPr>
        <w:pStyle w:val="10"/>
        <w:ind w:left="680" w:firstLine="680"/>
        <w:rPr>
          <w:color w:val="000000" w:themeColor="text1"/>
        </w:rPr>
      </w:pPr>
      <w:r w:rsidRPr="00226DB0">
        <w:rPr>
          <w:rFonts w:hint="eastAsia"/>
          <w:color w:val="000000" w:themeColor="text1"/>
        </w:rPr>
        <w:t>查</w:t>
      </w:r>
      <w:r w:rsidR="00F70EC9" w:rsidRPr="00226DB0">
        <w:rPr>
          <w:rFonts w:hint="eastAsia"/>
          <w:color w:val="000000" w:themeColor="text1"/>
        </w:rPr>
        <w:t>杜政璋</w:t>
      </w:r>
      <w:r w:rsidRPr="00226DB0">
        <w:rPr>
          <w:rFonts w:hint="eastAsia"/>
          <w:color w:val="000000" w:themeColor="text1"/>
        </w:rPr>
        <w:t>因涉</w:t>
      </w:r>
      <w:r w:rsidR="0052292A" w:rsidRPr="00226DB0">
        <w:rPr>
          <w:rFonts w:hint="eastAsia"/>
          <w:color w:val="000000" w:themeColor="text1"/>
        </w:rPr>
        <w:t>違反貪污治罪條例等罪嫌，經臺灣</w:t>
      </w:r>
      <w:r w:rsidR="001E5970" w:rsidRPr="00226DB0">
        <w:rPr>
          <w:rFonts w:hint="eastAsia"/>
          <w:color w:val="000000" w:themeColor="text1"/>
        </w:rPr>
        <w:t>高雄</w:t>
      </w:r>
      <w:r w:rsidR="0052292A" w:rsidRPr="00226DB0">
        <w:rPr>
          <w:rFonts w:hint="eastAsia"/>
          <w:color w:val="000000" w:themeColor="text1"/>
        </w:rPr>
        <w:t>地方檢察署</w:t>
      </w:r>
      <w:r w:rsidR="00025BFB" w:rsidRPr="00226DB0">
        <w:rPr>
          <w:rFonts w:hint="eastAsia"/>
          <w:color w:val="000000" w:themeColor="text1"/>
        </w:rPr>
        <w:t>(下稱</w:t>
      </w:r>
      <w:r w:rsidR="001E5970" w:rsidRPr="00226DB0">
        <w:rPr>
          <w:rFonts w:hint="eastAsia"/>
          <w:color w:val="000000" w:themeColor="text1"/>
        </w:rPr>
        <w:t>高雄</w:t>
      </w:r>
      <w:r w:rsidR="00025BFB" w:rsidRPr="00226DB0">
        <w:rPr>
          <w:rFonts w:hint="eastAsia"/>
          <w:color w:val="000000" w:themeColor="text1"/>
        </w:rPr>
        <w:t>地檢署)</w:t>
      </w:r>
      <w:r w:rsidR="0052292A" w:rsidRPr="00226DB0">
        <w:rPr>
          <w:rFonts w:hint="eastAsia"/>
          <w:color w:val="000000" w:themeColor="text1"/>
        </w:rPr>
        <w:t>檢察官</w:t>
      </w:r>
      <w:r w:rsidR="001E5970" w:rsidRPr="00226DB0">
        <w:rPr>
          <w:rFonts w:hint="eastAsia"/>
          <w:color w:val="000000" w:themeColor="text1"/>
        </w:rPr>
        <w:t>提起公訴</w:t>
      </w:r>
      <w:r w:rsidR="0052292A" w:rsidRPr="00226DB0">
        <w:rPr>
          <w:rFonts w:hint="eastAsia"/>
          <w:color w:val="000000" w:themeColor="text1"/>
        </w:rPr>
        <w:t>偵結起訴(</w:t>
      </w:r>
      <w:r w:rsidR="001E5970" w:rsidRPr="00226DB0">
        <w:rPr>
          <w:rFonts w:hint="eastAsia"/>
          <w:color w:val="000000" w:themeColor="text1"/>
        </w:rPr>
        <w:t>106年度軍偵字第27號、第34號、第35號、106年度偵字第10660號、第18521號、第19937號</w:t>
      </w:r>
      <w:r w:rsidR="0052292A" w:rsidRPr="00226DB0">
        <w:rPr>
          <w:rFonts w:hint="eastAsia"/>
          <w:color w:val="000000" w:themeColor="text1"/>
        </w:rPr>
        <w:t>起訴書</w:t>
      </w:r>
      <w:r w:rsidR="00025BFB" w:rsidRPr="00226DB0">
        <w:rPr>
          <w:rFonts w:hint="eastAsia"/>
          <w:color w:val="000000" w:themeColor="text1"/>
        </w:rPr>
        <w:t>，甲證</w:t>
      </w:r>
      <w:r w:rsidR="00EF0F02" w:rsidRPr="00226DB0">
        <w:rPr>
          <w:rFonts w:hint="eastAsia"/>
          <w:color w:val="000000" w:themeColor="text1"/>
        </w:rPr>
        <w:t>10</w:t>
      </w:r>
      <w:r w:rsidR="0052292A" w:rsidRPr="00226DB0">
        <w:rPr>
          <w:rFonts w:hint="eastAsia"/>
          <w:color w:val="000000" w:themeColor="text1"/>
        </w:rPr>
        <w:t>)，</w:t>
      </w:r>
      <w:r w:rsidR="00025BFB" w:rsidRPr="00226DB0">
        <w:rPr>
          <w:rFonts w:hint="eastAsia"/>
          <w:color w:val="000000" w:themeColor="text1"/>
        </w:rPr>
        <w:t>並經臺灣</w:t>
      </w:r>
      <w:r w:rsidR="00590A97" w:rsidRPr="00226DB0">
        <w:rPr>
          <w:rFonts w:hint="eastAsia"/>
          <w:color w:val="000000" w:themeColor="text1"/>
        </w:rPr>
        <w:t>高雄</w:t>
      </w:r>
      <w:r w:rsidR="00025BFB" w:rsidRPr="00226DB0">
        <w:rPr>
          <w:rFonts w:hint="eastAsia"/>
          <w:color w:val="000000" w:themeColor="text1"/>
        </w:rPr>
        <w:t>地方法院(下稱</w:t>
      </w:r>
      <w:r w:rsidR="00590A97" w:rsidRPr="00226DB0">
        <w:rPr>
          <w:rFonts w:hint="eastAsia"/>
          <w:color w:val="000000" w:themeColor="text1"/>
        </w:rPr>
        <w:t>高雄</w:t>
      </w:r>
      <w:r w:rsidR="00025BFB" w:rsidRPr="00226DB0">
        <w:rPr>
          <w:rFonts w:hint="eastAsia"/>
          <w:color w:val="000000" w:themeColor="text1"/>
        </w:rPr>
        <w:t>地院)審理後，於11</w:t>
      </w:r>
      <w:r w:rsidR="00590A97" w:rsidRPr="00226DB0">
        <w:rPr>
          <w:rFonts w:hint="eastAsia"/>
          <w:color w:val="000000" w:themeColor="text1"/>
        </w:rPr>
        <w:t>0</w:t>
      </w:r>
      <w:r w:rsidR="00025BFB" w:rsidRPr="00226DB0">
        <w:rPr>
          <w:rFonts w:hint="eastAsia"/>
          <w:color w:val="000000" w:themeColor="text1"/>
        </w:rPr>
        <w:t>年5月</w:t>
      </w:r>
      <w:r w:rsidR="00590A97" w:rsidRPr="00226DB0">
        <w:rPr>
          <w:rFonts w:hint="eastAsia"/>
          <w:color w:val="000000" w:themeColor="text1"/>
        </w:rPr>
        <w:t>28</w:t>
      </w:r>
      <w:r w:rsidR="00025BFB" w:rsidRPr="00226DB0">
        <w:rPr>
          <w:rFonts w:hint="eastAsia"/>
          <w:color w:val="000000" w:themeColor="text1"/>
        </w:rPr>
        <w:t>日以</w:t>
      </w:r>
      <w:bookmarkStart w:id="40" w:name="_Hlk218959970"/>
      <w:r w:rsidR="00F70EC9" w:rsidRPr="00226DB0">
        <w:rPr>
          <w:rFonts w:hint="eastAsia"/>
          <w:color w:val="000000" w:themeColor="text1"/>
        </w:rPr>
        <w:t>杜政璋</w:t>
      </w:r>
      <w:bookmarkEnd w:id="40"/>
      <w:r w:rsidR="00025BFB" w:rsidRPr="00226DB0">
        <w:rPr>
          <w:rFonts w:hint="eastAsia"/>
          <w:color w:val="000000" w:themeColor="text1"/>
        </w:rPr>
        <w:t>違</w:t>
      </w:r>
      <w:r w:rsidR="0087495B" w:rsidRPr="00226DB0">
        <w:rPr>
          <w:rFonts w:hint="eastAsia"/>
          <w:color w:val="000000" w:themeColor="text1"/>
        </w:rPr>
        <w:t>反</w:t>
      </w:r>
      <w:r w:rsidR="00590A97" w:rsidRPr="00226DB0">
        <w:rPr>
          <w:rFonts w:hint="eastAsia"/>
          <w:color w:val="000000" w:themeColor="text1"/>
        </w:rPr>
        <w:t>貪污治罪條例第5條第1項第3款之不違背職務收受</w:t>
      </w:r>
      <w:r w:rsidR="00F039C1" w:rsidRPr="00226DB0">
        <w:rPr>
          <w:rFonts w:hint="eastAsia"/>
          <w:color w:val="000000" w:themeColor="text1"/>
        </w:rPr>
        <w:t>不正</w:t>
      </w:r>
      <w:r w:rsidR="002E087B" w:rsidRPr="00226DB0">
        <w:rPr>
          <w:rFonts w:hint="eastAsia"/>
          <w:color w:val="000000" w:themeColor="text1"/>
        </w:rPr>
        <w:t>賄賂</w:t>
      </w:r>
      <w:r w:rsidR="00590A97" w:rsidRPr="00226DB0">
        <w:rPr>
          <w:rFonts w:hint="eastAsia"/>
          <w:color w:val="000000" w:themeColor="text1"/>
        </w:rPr>
        <w:t>罪，應執行有期徒刑6年，褫奪公權3年</w:t>
      </w:r>
      <w:r w:rsidR="000A7D6D" w:rsidRPr="00226DB0">
        <w:rPr>
          <w:rFonts w:hint="eastAsia"/>
          <w:color w:val="000000" w:themeColor="text1"/>
        </w:rPr>
        <w:t>，自動繳交犯罪所得均沒收</w:t>
      </w:r>
      <w:r w:rsidR="00590A97" w:rsidRPr="00226DB0">
        <w:rPr>
          <w:rFonts w:hint="eastAsia"/>
          <w:color w:val="000000" w:themeColor="text1"/>
        </w:rPr>
        <w:t>(高雄地院108年度金訴字第3號刑事判決，甲證</w:t>
      </w:r>
      <w:r w:rsidR="00A90C45" w:rsidRPr="00226DB0">
        <w:rPr>
          <w:rFonts w:hint="eastAsia"/>
          <w:color w:val="000000" w:themeColor="text1"/>
        </w:rPr>
        <w:t>11</w:t>
      </w:r>
      <w:r w:rsidR="00590A97" w:rsidRPr="00226DB0">
        <w:rPr>
          <w:rFonts w:hint="eastAsia"/>
          <w:color w:val="000000" w:themeColor="text1"/>
        </w:rPr>
        <w:t>)</w:t>
      </w:r>
      <w:r w:rsidR="00590A97" w:rsidRPr="00226DB0">
        <w:rPr>
          <w:rFonts w:ascii="新細明體" w:eastAsia="新細明體" w:hAnsi="新細明體" w:hint="eastAsia"/>
          <w:color w:val="000000" w:themeColor="text1"/>
        </w:rPr>
        <w:t>；</w:t>
      </w:r>
      <w:r w:rsidR="00590A97" w:rsidRPr="00226DB0">
        <w:rPr>
          <w:rFonts w:hint="eastAsia"/>
          <w:color w:val="000000" w:themeColor="text1"/>
        </w:rPr>
        <w:t>本案依法上訴後，臺灣高等法院高雄分院(下稱高雄高分院)於111年4月14日駁回杜政璋上訴(高雄高分院110年度金上訴字第133號刑事判決)</w:t>
      </w:r>
      <w:r w:rsidR="00590A97" w:rsidRPr="00226DB0">
        <w:rPr>
          <w:rFonts w:ascii="新細明體" w:eastAsia="新細明體" w:hAnsi="新細明體" w:hint="eastAsia"/>
          <w:color w:val="000000" w:themeColor="text1"/>
        </w:rPr>
        <w:t>；</w:t>
      </w:r>
      <w:r w:rsidR="00590A97" w:rsidRPr="00226DB0">
        <w:rPr>
          <w:rFonts w:hint="eastAsia"/>
          <w:color w:val="000000" w:themeColor="text1"/>
        </w:rPr>
        <w:t>本案再上訴，最高法院於113年3月21日宣判，原判決撤銷，發回高雄高分院</w:t>
      </w:r>
      <w:r w:rsidR="000A7D6D" w:rsidRPr="00226DB0">
        <w:rPr>
          <w:rFonts w:hint="eastAsia"/>
          <w:color w:val="000000" w:themeColor="text1"/>
        </w:rPr>
        <w:t>(最高法院111年度台上字第3564號刑事判決</w:t>
      </w:r>
      <w:r w:rsidR="002E087B" w:rsidRPr="00226DB0">
        <w:rPr>
          <w:rFonts w:hint="eastAsia"/>
          <w:color w:val="000000" w:themeColor="text1"/>
        </w:rPr>
        <w:t>，甲證12</w:t>
      </w:r>
      <w:r w:rsidR="000A7D6D" w:rsidRPr="00226DB0">
        <w:rPr>
          <w:rFonts w:hint="eastAsia"/>
          <w:color w:val="000000" w:themeColor="text1"/>
        </w:rPr>
        <w:t>)</w:t>
      </w:r>
      <w:r w:rsidR="00590A97" w:rsidRPr="00226DB0">
        <w:rPr>
          <w:rFonts w:hint="eastAsia"/>
          <w:color w:val="000000" w:themeColor="text1"/>
        </w:rPr>
        <w:t>。</w:t>
      </w:r>
      <w:r w:rsidR="000A7D6D" w:rsidRPr="00226DB0">
        <w:rPr>
          <w:rFonts w:hint="eastAsia"/>
          <w:color w:val="000000" w:themeColor="text1"/>
        </w:rPr>
        <w:t>高雄高分院復於114年5月8日以</w:t>
      </w:r>
      <w:r w:rsidR="00F70EC9" w:rsidRPr="00226DB0">
        <w:rPr>
          <w:rFonts w:hint="eastAsia"/>
          <w:color w:val="000000" w:themeColor="text1"/>
        </w:rPr>
        <w:t>杜政璋</w:t>
      </w:r>
      <w:r w:rsidR="000A7D6D" w:rsidRPr="00226DB0">
        <w:rPr>
          <w:rFonts w:hint="eastAsia"/>
          <w:color w:val="000000" w:themeColor="text1"/>
        </w:rPr>
        <w:t>違反貪污治罪條例第5條第1項第3款之不違背職務收受</w:t>
      </w:r>
      <w:r w:rsidR="00F039C1" w:rsidRPr="00226DB0">
        <w:rPr>
          <w:rFonts w:hint="eastAsia"/>
          <w:color w:val="000000" w:themeColor="text1"/>
        </w:rPr>
        <w:t>不正</w:t>
      </w:r>
      <w:r w:rsidR="000867EC" w:rsidRPr="00226DB0">
        <w:rPr>
          <w:rFonts w:hint="eastAsia"/>
          <w:color w:val="000000" w:themeColor="text1"/>
        </w:rPr>
        <w:t>賄賂</w:t>
      </w:r>
      <w:r w:rsidR="000A7D6D" w:rsidRPr="00226DB0">
        <w:rPr>
          <w:rFonts w:hint="eastAsia"/>
          <w:color w:val="000000" w:themeColor="text1"/>
        </w:rPr>
        <w:t>罪，應執行有期徒刑5年2月，褫奪公權3年，自動繳交犯罪所得均沒收(高雄高分院113年度重金上更一字第3號刑事判決，甲證</w:t>
      </w:r>
      <w:r w:rsidR="00F536F9" w:rsidRPr="00226DB0">
        <w:rPr>
          <w:rFonts w:hint="eastAsia"/>
          <w:color w:val="000000" w:themeColor="text1"/>
        </w:rPr>
        <w:t>1</w:t>
      </w:r>
      <w:r w:rsidR="002E087B" w:rsidRPr="00226DB0">
        <w:rPr>
          <w:rFonts w:hint="eastAsia"/>
          <w:color w:val="000000" w:themeColor="text1"/>
        </w:rPr>
        <w:t>3</w:t>
      </w:r>
      <w:r w:rsidR="000A7D6D" w:rsidRPr="00226DB0">
        <w:rPr>
          <w:rFonts w:hint="eastAsia"/>
          <w:color w:val="000000" w:themeColor="text1"/>
        </w:rPr>
        <w:t>)。</w:t>
      </w:r>
      <w:r w:rsidR="00F70EC9" w:rsidRPr="00226DB0">
        <w:rPr>
          <w:rFonts w:hint="eastAsia"/>
          <w:color w:val="000000" w:themeColor="text1"/>
        </w:rPr>
        <w:t>杜政璋</w:t>
      </w:r>
      <w:r w:rsidR="006603CC" w:rsidRPr="00226DB0">
        <w:rPr>
          <w:rFonts w:hint="eastAsia"/>
          <w:color w:val="000000" w:themeColor="text1"/>
        </w:rPr>
        <w:t>不服上訴，</w:t>
      </w:r>
      <w:r w:rsidR="000A7D6D" w:rsidRPr="00226DB0">
        <w:rPr>
          <w:rFonts w:hint="eastAsia"/>
          <w:color w:val="000000" w:themeColor="text1"/>
        </w:rPr>
        <w:t>最高法院</w:t>
      </w:r>
      <w:r w:rsidR="00D7231D" w:rsidRPr="00226DB0">
        <w:rPr>
          <w:rFonts w:hint="eastAsia"/>
          <w:color w:val="000000" w:themeColor="text1"/>
        </w:rPr>
        <w:t>於114年11月6日宣判，原判決關於杜政璋部分撤銷，發回高雄高分院(最高法院114年度台上字第3487號</w:t>
      </w:r>
      <w:r w:rsidR="0064076C" w:rsidRPr="00226DB0">
        <w:rPr>
          <w:rFonts w:hint="eastAsia"/>
          <w:color w:val="000000" w:themeColor="text1"/>
        </w:rPr>
        <w:t>刑事</w:t>
      </w:r>
      <w:r w:rsidR="00D7231D" w:rsidRPr="00226DB0">
        <w:rPr>
          <w:rFonts w:hint="eastAsia"/>
          <w:color w:val="000000" w:themeColor="text1"/>
        </w:rPr>
        <w:t>判決，甲證</w:t>
      </w:r>
      <w:r w:rsidR="00F536F9" w:rsidRPr="00226DB0">
        <w:rPr>
          <w:rFonts w:hint="eastAsia"/>
          <w:color w:val="000000" w:themeColor="text1"/>
        </w:rPr>
        <w:t>1</w:t>
      </w:r>
      <w:r w:rsidR="002E087B" w:rsidRPr="00226DB0">
        <w:rPr>
          <w:rFonts w:hint="eastAsia"/>
          <w:color w:val="000000" w:themeColor="text1"/>
        </w:rPr>
        <w:t>4</w:t>
      </w:r>
      <w:r w:rsidR="00D7231D" w:rsidRPr="00226DB0">
        <w:rPr>
          <w:rFonts w:hint="eastAsia"/>
          <w:color w:val="000000" w:themeColor="text1"/>
        </w:rPr>
        <w:t>)，目前仍在高雄高分院審理中(</w:t>
      </w:r>
      <w:r w:rsidR="00A60692" w:rsidRPr="00226DB0">
        <w:rPr>
          <w:rFonts w:hint="eastAsia"/>
          <w:color w:val="000000" w:themeColor="text1"/>
        </w:rPr>
        <w:t>高雄高分院</w:t>
      </w:r>
      <w:r w:rsidR="00D7231D" w:rsidRPr="00226DB0">
        <w:rPr>
          <w:rFonts w:hint="eastAsia"/>
          <w:color w:val="000000" w:themeColor="text1"/>
        </w:rPr>
        <w:t>114年度重金上更二字第2號</w:t>
      </w:r>
      <w:r w:rsidR="00A60692" w:rsidRPr="00226DB0">
        <w:rPr>
          <w:rFonts w:hint="eastAsia"/>
          <w:color w:val="000000" w:themeColor="text1"/>
        </w:rPr>
        <w:t>刑事判決</w:t>
      </w:r>
      <w:r w:rsidR="00D7231D" w:rsidRPr="00226DB0">
        <w:rPr>
          <w:rFonts w:hint="eastAsia"/>
          <w:color w:val="000000" w:themeColor="text1"/>
        </w:rPr>
        <w:t>)</w:t>
      </w:r>
      <w:r w:rsidR="006603CC" w:rsidRPr="00226DB0">
        <w:rPr>
          <w:rFonts w:hint="eastAsia"/>
          <w:color w:val="000000" w:themeColor="text1"/>
        </w:rPr>
        <w:t>。</w:t>
      </w:r>
    </w:p>
    <w:p w14:paraId="21EFC898" w14:textId="0B986826" w:rsidR="005F677F" w:rsidRPr="00226DB0" w:rsidRDefault="00D56496" w:rsidP="005F677F">
      <w:pPr>
        <w:pStyle w:val="10"/>
        <w:ind w:left="680" w:firstLine="680"/>
        <w:rPr>
          <w:color w:val="000000" w:themeColor="text1"/>
        </w:rPr>
      </w:pPr>
      <w:r w:rsidRPr="00226DB0">
        <w:rPr>
          <w:rFonts w:hint="eastAsia"/>
          <w:color w:val="000000" w:themeColor="text1"/>
        </w:rPr>
        <w:lastRenderedPageBreak/>
        <w:t>經本院</w:t>
      </w:r>
      <w:r w:rsidR="006603CC" w:rsidRPr="00226DB0">
        <w:rPr>
          <w:rFonts w:hint="eastAsia"/>
          <w:color w:val="000000" w:themeColor="text1"/>
        </w:rPr>
        <w:t>向</w:t>
      </w:r>
      <w:r w:rsidR="000A7D6D" w:rsidRPr="00226DB0">
        <w:rPr>
          <w:rFonts w:hint="eastAsia"/>
          <w:color w:val="000000" w:themeColor="text1"/>
        </w:rPr>
        <w:t>高雄高分</w:t>
      </w:r>
      <w:r w:rsidR="006603CC" w:rsidRPr="00226DB0">
        <w:rPr>
          <w:rFonts w:hint="eastAsia"/>
          <w:color w:val="000000" w:themeColor="text1"/>
        </w:rPr>
        <w:t>院調閱本案</w:t>
      </w:r>
      <w:r w:rsidR="00AD4CEB" w:rsidRPr="00226DB0">
        <w:rPr>
          <w:rFonts w:hint="eastAsia"/>
          <w:color w:val="000000" w:themeColor="text1"/>
        </w:rPr>
        <w:t>地方檢察署、</w:t>
      </w:r>
      <w:r w:rsidR="00DF0250" w:rsidRPr="00226DB0">
        <w:rPr>
          <w:rFonts w:hint="eastAsia"/>
          <w:color w:val="000000" w:themeColor="text1"/>
        </w:rPr>
        <w:t>第一審</w:t>
      </w:r>
      <w:r w:rsidR="00F95669" w:rsidRPr="00226DB0">
        <w:rPr>
          <w:rFonts w:hint="eastAsia"/>
          <w:color w:val="000000" w:themeColor="text1"/>
        </w:rPr>
        <w:t>、</w:t>
      </w:r>
      <w:r w:rsidR="00AD4CEB" w:rsidRPr="00226DB0">
        <w:rPr>
          <w:rFonts w:hint="eastAsia"/>
          <w:color w:val="000000" w:themeColor="text1"/>
        </w:rPr>
        <w:t>第二審</w:t>
      </w:r>
      <w:r w:rsidR="00F95669" w:rsidRPr="00226DB0">
        <w:rPr>
          <w:rFonts w:hint="eastAsia"/>
          <w:color w:val="000000" w:themeColor="text1"/>
        </w:rPr>
        <w:t>及其</w:t>
      </w:r>
      <w:r w:rsidR="00AD4CEB" w:rsidRPr="00226DB0">
        <w:rPr>
          <w:rFonts w:hint="eastAsia"/>
          <w:color w:val="000000" w:themeColor="text1"/>
        </w:rPr>
        <w:t>更一審之偵審</w:t>
      </w:r>
      <w:r w:rsidRPr="00226DB0">
        <w:rPr>
          <w:rFonts w:hint="eastAsia"/>
          <w:color w:val="000000" w:themeColor="text1"/>
        </w:rPr>
        <w:t>電子卷證詳核，並於11</w:t>
      </w:r>
      <w:r w:rsidR="000A7D6D" w:rsidRPr="00226DB0">
        <w:rPr>
          <w:rFonts w:hint="eastAsia"/>
          <w:color w:val="000000" w:themeColor="text1"/>
        </w:rPr>
        <w:t>4</w:t>
      </w:r>
      <w:r w:rsidRPr="00226DB0">
        <w:rPr>
          <w:rFonts w:hint="eastAsia"/>
          <w:color w:val="000000" w:themeColor="text1"/>
        </w:rPr>
        <w:t>年</w:t>
      </w:r>
      <w:r w:rsidR="009E2C49" w:rsidRPr="00226DB0">
        <w:rPr>
          <w:rFonts w:hint="eastAsia"/>
          <w:color w:val="000000" w:themeColor="text1"/>
        </w:rPr>
        <w:t>10</w:t>
      </w:r>
      <w:r w:rsidRPr="00226DB0">
        <w:rPr>
          <w:rFonts w:hint="eastAsia"/>
          <w:color w:val="000000" w:themeColor="text1"/>
        </w:rPr>
        <w:t>月</w:t>
      </w:r>
      <w:r w:rsidR="009E2C49" w:rsidRPr="00226DB0">
        <w:rPr>
          <w:rFonts w:hint="eastAsia"/>
          <w:color w:val="000000" w:themeColor="text1"/>
        </w:rPr>
        <w:t>9</w:t>
      </w:r>
      <w:r w:rsidRPr="00226DB0">
        <w:rPr>
          <w:rFonts w:hint="eastAsia"/>
          <w:color w:val="000000" w:themeColor="text1"/>
        </w:rPr>
        <w:t>日詢問</w:t>
      </w:r>
      <w:r w:rsidR="00F70EC9" w:rsidRPr="00226DB0">
        <w:rPr>
          <w:rFonts w:hint="eastAsia"/>
          <w:color w:val="000000" w:themeColor="text1"/>
        </w:rPr>
        <w:t>杜政璋</w:t>
      </w:r>
      <w:r w:rsidRPr="00226DB0">
        <w:rPr>
          <w:rFonts w:hint="eastAsia"/>
          <w:color w:val="000000" w:themeColor="text1"/>
        </w:rPr>
        <w:t>(甲證</w:t>
      </w:r>
      <w:r w:rsidR="00F536F9" w:rsidRPr="00226DB0">
        <w:rPr>
          <w:rFonts w:hint="eastAsia"/>
          <w:color w:val="000000" w:themeColor="text1"/>
        </w:rPr>
        <w:t>1</w:t>
      </w:r>
      <w:r w:rsidR="002E087B" w:rsidRPr="00226DB0">
        <w:rPr>
          <w:rFonts w:hint="eastAsia"/>
          <w:color w:val="000000" w:themeColor="text1"/>
        </w:rPr>
        <w:t>5</w:t>
      </w:r>
      <w:r w:rsidRPr="00226DB0">
        <w:rPr>
          <w:rFonts w:hint="eastAsia"/>
          <w:color w:val="000000" w:themeColor="text1"/>
        </w:rPr>
        <w:t>)，綜合</w:t>
      </w:r>
      <w:r w:rsidR="00F70EC9" w:rsidRPr="00226DB0">
        <w:rPr>
          <w:rFonts w:hint="eastAsia"/>
          <w:color w:val="000000" w:themeColor="text1"/>
        </w:rPr>
        <w:t>杜政璋</w:t>
      </w:r>
      <w:r w:rsidRPr="00226DB0">
        <w:rPr>
          <w:rFonts w:hint="eastAsia"/>
          <w:color w:val="000000" w:themeColor="text1"/>
        </w:rPr>
        <w:t>之所為，違失情節重大，事證明確，茲分述如下</w:t>
      </w:r>
      <w:r w:rsidR="005F677F" w:rsidRPr="00226DB0">
        <w:rPr>
          <w:rFonts w:hint="eastAsia"/>
          <w:color w:val="000000" w:themeColor="text1"/>
        </w:rPr>
        <w:t>：</w:t>
      </w:r>
    </w:p>
    <w:p w14:paraId="06EF3E59" w14:textId="31C36707" w:rsidR="008110AD" w:rsidRPr="00226DB0" w:rsidRDefault="00F70EC9" w:rsidP="00FF676B">
      <w:pPr>
        <w:pStyle w:val="2"/>
        <w:rPr>
          <w:b/>
          <w:color w:val="000000" w:themeColor="text1"/>
        </w:rPr>
      </w:pPr>
      <w:bookmarkStart w:id="41" w:name="_Hlk218959589"/>
      <w:bookmarkStart w:id="42" w:name="_Toc422728952"/>
      <w:bookmarkStart w:id="43" w:name="_Toc422834158"/>
      <w:bookmarkStart w:id="44" w:name="_Toc525070834"/>
      <w:bookmarkStart w:id="45" w:name="_Toc525938374"/>
      <w:bookmarkStart w:id="46" w:name="_Toc525939222"/>
      <w:bookmarkStart w:id="47" w:name="_Toc525939727"/>
      <w:bookmarkStart w:id="48" w:name="_Toc525066144"/>
      <w:bookmarkStart w:id="49" w:name="_Toc524892372"/>
      <w:r w:rsidRPr="00226DB0">
        <w:rPr>
          <w:rFonts w:hint="eastAsia"/>
          <w:b/>
          <w:color w:val="000000" w:themeColor="text1"/>
        </w:rPr>
        <w:t>杜政璋</w:t>
      </w:r>
      <w:r w:rsidR="000B6FDB" w:rsidRPr="00226DB0">
        <w:rPr>
          <w:rFonts w:hint="eastAsia"/>
          <w:b/>
          <w:color w:val="000000" w:themeColor="text1"/>
        </w:rPr>
        <w:t>以其藥審會委員</w:t>
      </w:r>
      <w:r w:rsidR="00DB491E" w:rsidRPr="00226DB0">
        <w:rPr>
          <w:rFonts w:hint="eastAsia"/>
          <w:b/>
          <w:color w:val="000000" w:themeColor="text1"/>
        </w:rPr>
        <w:t>兼任執行秘書</w:t>
      </w:r>
      <w:r w:rsidR="000B6FDB" w:rsidRPr="00226DB0">
        <w:rPr>
          <w:rFonts w:hint="eastAsia"/>
          <w:b/>
          <w:color w:val="000000" w:themeColor="text1"/>
        </w:rPr>
        <w:t>之身分及職務</w:t>
      </w:r>
      <w:r w:rsidR="007C0F59" w:rsidRPr="00226DB0">
        <w:rPr>
          <w:rFonts w:hint="eastAsia"/>
          <w:b/>
          <w:color w:val="000000" w:themeColor="text1"/>
        </w:rPr>
        <w:t>，</w:t>
      </w:r>
      <w:r w:rsidR="001D1E06" w:rsidRPr="00226DB0">
        <w:rPr>
          <w:rFonts w:hint="eastAsia"/>
          <w:b/>
          <w:color w:val="000000" w:themeColor="text1"/>
        </w:rPr>
        <w:t>與</w:t>
      </w:r>
      <w:r w:rsidR="00972A63" w:rsidRPr="00226DB0">
        <w:rPr>
          <w:rFonts w:hint="eastAsia"/>
          <w:b/>
          <w:color w:val="000000" w:themeColor="text1"/>
        </w:rPr>
        <w:t>楊姓等多名</w:t>
      </w:r>
      <w:r w:rsidR="001D1E06" w:rsidRPr="00226DB0">
        <w:rPr>
          <w:rFonts w:hint="eastAsia"/>
          <w:b/>
          <w:color w:val="000000" w:themeColor="text1"/>
        </w:rPr>
        <w:t>藥商</w:t>
      </w:r>
      <w:r w:rsidR="00972A63" w:rsidRPr="00226DB0">
        <w:rPr>
          <w:rFonts w:hint="eastAsia"/>
          <w:b/>
          <w:color w:val="000000" w:themeColor="text1"/>
        </w:rPr>
        <w:t>謀議</w:t>
      </w:r>
      <w:r w:rsidR="008110AD" w:rsidRPr="00226DB0">
        <w:rPr>
          <w:rFonts w:hint="eastAsia"/>
          <w:b/>
          <w:color w:val="000000" w:themeColor="text1"/>
        </w:rPr>
        <w:t>，</w:t>
      </w:r>
      <w:r w:rsidR="00972A63" w:rsidRPr="00226DB0">
        <w:rPr>
          <w:rFonts w:hint="eastAsia"/>
          <w:b/>
          <w:color w:val="000000" w:themeColor="text1"/>
        </w:rPr>
        <w:t>如</w:t>
      </w:r>
      <w:r w:rsidR="008E5C34" w:rsidRPr="00226DB0">
        <w:rPr>
          <w:rFonts w:hint="eastAsia"/>
          <w:b/>
          <w:color w:val="000000" w:themeColor="text1"/>
        </w:rPr>
        <w:t>杜政璋</w:t>
      </w:r>
      <w:r w:rsidR="00972A63" w:rsidRPr="00226DB0">
        <w:rPr>
          <w:rFonts w:hint="eastAsia"/>
          <w:b/>
          <w:color w:val="000000" w:themeColor="text1"/>
        </w:rPr>
        <w:t>順利將藥商所經銷藥品提報為</w:t>
      </w:r>
      <w:r w:rsidR="00E67F34" w:rsidRPr="00226DB0">
        <w:rPr>
          <w:rFonts w:hint="eastAsia"/>
          <w:b/>
          <w:color w:val="000000" w:themeColor="text1"/>
        </w:rPr>
        <w:t>原</w:t>
      </w:r>
      <w:r w:rsidR="00972A63" w:rsidRPr="00226DB0">
        <w:rPr>
          <w:rFonts w:hint="eastAsia"/>
          <w:b/>
          <w:color w:val="000000" w:themeColor="text1"/>
        </w:rPr>
        <w:t>岡山分院需用藥品</w:t>
      </w:r>
      <w:r w:rsidR="00355565" w:rsidRPr="00226DB0">
        <w:rPr>
          <w:rFonts w:hint="eastAsia"/>
          <w:b/>
          <w:color w:val="000000" w:themeColor="text1"/>
        </w:rPr>
        <w:t>品</w:t>
      </w:r>
      <w:r w:rsidR="00972A63" w:rsidRPr="00226DB0">
        <w:rPr>
          <w:rFonts w:hint="eastAsia"/>
          <w:b/>
          <w:color w:val="000000" w:themeColor="text1"/>
        </w:rPr>
        <w:t>項，</w:t>
      </w:r>
      <w:r w:rsidR="00FD48D7" w:rsidRPr="00226DB0">
        <w:rPr>
          <w:rFonts w:hint="eastAsia"/>
          <w:b/>
          <w:color w:val="000000" w:themeColor="text1"/>
        </w:rPr>
        <w:t>該藥商就每1項藥品給付</w:t>
      </w:r>
      <w:r w:rsidRPr="00226DB0">
        <w:rPr>
          <w:rFonts w:hint="eastAsia"/>
          <w:b/>
          <w:color w:val="000000" w:themeColor="text1"/>
        </w:rPr>
        <w:t>杜政璋</w:t>
      </w:r>
      <w:r w:rsidR="00AF6C81" w:rsidRPr="00226DB0">
        <w:rPr>
          <w:rFonts w:hint="eastAsia"/>
          <w:b/>
          <w:color w:val="000000" w:themeColor="text1"/>
        </w:rPr>
        <w:t>新臺幣(下同)</w:t>
      </w:r>
      <w:r w:rsidR="00FD48D7" w:rsidRPr="00226DB0">
        <w:rPr>
          <w:rFonts w:hint="eastAsia"/>
          <w:b/>
          <w:color w:val="000000" w:themeColor="text1"/>
        </w:rPr>
        <w:t>1萬元至3萬元不等之金額。</w:t>
      </w:r>
      <w:r w:rsidR="00E67F34" w:rsidRPr="00226DB0">
        <w:rPr>
          <w:rFonts w:hint="eastAsia"/>
          <w:b/>
          <w:color w:val="000000" w:themeColor="text1"/>
        </w:rPr>
        <w:t>原</w:t>
      </w:r>
      <w:r w:rsidR="001D1E06" w:rsidRPr="00226DB0">
        <w:rPr>
          <w:rFonts w:hint="eastAsia"/>
          <w:b/>
          <w:color w:val="000000" w:themeColor="text1"/>
        </w:rPr>
        <w:t>岡山分院於105年3月22日召開之105年第1次藥審會中，</w:t>
      </w:r>
      <w:bookmarkStart w:id="50" w:name="_Hlk218333417"/>
      <w:r w:rsidR="00D552FE" w:rsidRPr="00226DB0">
        <w:rPr>
          <w:rFonts w:hint="eastAsia"/>
          <w:b/>
          <w:color w:val="000000" w:themeColor="text1"/>
        </w:rPr>
        <w:t>杜政璋</w:t>
      </w:r>
      <w:r w:rsidR="001D1E06" w:rsidRPr="00226DB0">
        <w:rPr>
          <w:rFonts w:hint="eastAsia"/>
          <w:b/>
          <w:color w:val="000000" w:themeColor="text1"/>
        </w:rPr>
        <w:t>主張將17項藥品列入</w:t>
      </w:r>
      <w:r w:rsidR="00E67F34" w:rsidRPr="00226DB0">
        <w:rPr>
          <w:rFonts w:hint="eastAsia"/>
          <w:b/>
          <w:color w:val="000000" w:themeColor="text1"/>
        </w:rPr>
        <w:t>原</w:t>
      </w:r>
      <w:r w:rsidR="001D1E06" w:rsidRPr="00226DB0">
        <w:rPr>
          <w:rFonts w:hint="eastAsia"/>
          <w:b/>
          <w:color w:val="000000" w:themeColor="text1"/>
        </w:rPr>
        <w:t>岡山分院就</w:t>
      </w:r>
      <w:r w:rsidR="008110AD" w:rsidRPr="00226DB0">
        <w:rPr>
          <w:rFonts w:hint="eastAsia"/>
          <w:b/>
          <w:color w:val="000000" w:themeColor="text1"/>
        </w:rPr>
        <w:t>軍聯標案</w:t>
      </w:r>
      <w:r w:rsidR="001D1E06" w:rsidRPr="00226DB0">
        <w:rPr>
          <w:rFonts w:hint="eastAsia"/>
          <w:b/>
          <w:color w:val="000000" w:themeColor="text1"/>
        </w:rPr>
        <w:t>提報之需用品項</w:t>
      </w:r>
      <w:bookmarkEnd w:id="50"/>
      <w:r w:rsidR="001D1E06" w:rsidRPr="00226DB0">
        <w:rPr>
          <w:rFonts w:hint="eastAsia"/>
          <w:b/>
          <w:color w:val="000000" w:themeColor="text1"/>
        </w:rPr>
        <w:t>，並經</w:t>
      </w:r>
      <w:r w:rsidR="00E67F34" w:rsidRPr="00226DB0">
        <w:rPr>
          <w:rFonts w:hint="eastAsia"/>
          <w:b/>
          <w:color w:val="000000" w:themeColor="text1"/>
        </w:rPr>
        <w:t>原</w:t>
      </w:r>
      <w:r w:rsidR="001D1E06" w:rsidRPr="00226DB0">
        <w:rPr>
          <w:rFonts w:hint="eastAsia"/>
          <w:b/>
          <w:color w:val="000000" w:themeColor="text1"/>
        </w:rPr>
        <w:t>岡山分院藥審會審議通過後於同年月30日呈報國軍高雄總醫院，再經該院上報主辦之國軍桃園總醫院。</w:t>
      </w:r>
      <w:r w:rsidR="008110AD" w:rsidRPr="00226DB0">
        <w:rPr>
          <w:rFonts w:hint="eastAsia"/>
          <w:b/>
          <w:color w:val="000000" w:themeColor="text1"/>
        </w:rPr>
        <w:t>前揭藥品之</w:t>
      </w:r>
      <w:r w:rsidR="001D1E06" w:rsidRPr="00226DB0">
        <w:rPr>
          <w:rFonts w:hint="eastAsia"/>
          <w:b/>
          <w:color w:val="000000" w:themeColor="text1"/>
        </w:rPr>
        <w:t>藥商藉由國軍桃園總醫院於105年6月24日之公開徵求公告，確認其等委請</w:t>
      </w:r>
      <w:r w:rsidRPr="00226DB0">
        <w:rPr>
          <w:rFonts w:hint="eastAsia"/>
          <w:b/>
          <w:color w:val="000000" w:themeColor="text1"/>
        </w:rPr>
        <w:t>杜政璋</w:t>
      </w:r>
      <w:r w:rsidR="001D1E06" w:rsidRPr="00226DB0">
        <w:rPr>
          <w:rFonts w:hint="eastAsia"/>
          <w:b/>
          <w:color w:val="000000" w:themeColor="text1"/>
        </w:rPr>
        <w:t>提報之品項均有列入軍聯標案審議品項後</w:t>
      </w:r>
      <w:r w:rsidR="008110AD" w:rsidRPr="00226DB0">
        <w:rPr>
          <w:rFonts w:hint="eastAsia"/>
          <w:b/>
          <w:color w:val="000000" w:themeColor="text1"/>
        </w:rPr>
        <w:t>，</w:t>
      </w:r>
      <w:r w:rsidR="00FD48D7" w:rsidRPr="00226DB0">
        <w:rPr>
          <w:rFonts w:hint="eastAsia"/>
          <w:b/>
          <w:color w:val="000000" w:themeColor="text1"/>
        </w:rPr>
        <w:t>楊姓等多名</w:t>
      </w:r>
      <w:r w:rsidR="008110AD" w:rsidRPr="00226DB0">
        <w:rPr>
          <w:rFonts w:hint="eastAsia"/>
          <w:b/>
          <w:color w:val="000000" w:themeColor="text1"/>
        </w:rPr>
        <w:t>藥商</w:t>
      </w:r>
      <w:r w:rsidR="00FD48D7" w:rsidRPr="00226DB0">
        <w:rPr>
          <w:rFonts w:hint="eastAsia"/>
          <w:b/>
          <w:color w:val="000000" w:themeColor="text1"/>
        </w:rPr>
        <w:t>則分別依約定將相關款項交付</w:t>
      </w:r>
      <w:bookmarkEnd w:id="41"/>
      <w:r w:rsidRPr="00226DB0">
        <w:rPr>
          <w:rFonts w:hint="eastAsia"/>
          <w:b/>
          <w:color w:val="000000" w:themeColor="text1"/>
        </w:rPr>
        <w:t>杜政璋</w:t>
      </w:r>
      <w:r w:rsidR="008D07F1" w:rsidRPr="00226DB0">
        <w:rPr>
          <w:rFonts w:hint="eastAsia"/>
          <w:b/>
          <w:color w:val="000000" w:themeColor="text1"/>
        </w:rPr>
        <w:t>：</w:t>
      </w:r>
    </w:p>
    <w:p w14:paraId="2337889E" w14:textId="030F3718" w:rsidR="008110AD" w:rsidRPr="00226DB0" w:rsidRDefault="008110AD" w:rsidP="008110AD">
      <w:pPr>
        <w:pStyle w:val="3"/>
        <w:rPr>
          <w:color w:val="000000" w:themeColor="text1"/>
        </w:rPr>
      </w:pPr>
      <w:bookmarkStart w:id="51" w:name="_Hlk219034137"/>
      <w:r w:rsidRPr="00226DB0">
        <w:rPr>
          <w:rFonts w:hint="eastAsia"/>
          <w:color w:val="000000" w:themeColor="text1"/>
        </w:rPr>
        <w:t>得</w:t>
      </w:r>
      <w:r w:rsidR="002410C5" w:rsidRPr="002410C5">
        <w:rPr>
          <w:rFonts w:hint="eastAsia"/>
          <w:color w:val="000000" w:themeColor="text1"/>
        </w:rPr>
        <w:t>○</w:t>
      </w:r>
      <w:r w:rsidRPr="00226DB0">
        <w:rPr>
          <w:rFonts w:hint="eastAsia"/>
          <w:color w:val="000000" w:themeColor="text1"/>
        </w:rPr>
        <w:t>有限公司（已更名為得</w:t>
      </w:r>
      <w:r w:rsidR="002410C5" w:rsidRPr="002410C5">
        <w:rPr>
          <w:rFonts w:hint="eastAsia"/>
          <w:color w:val="000000" w:themeColor="text1"/>
        </w:rPr>
        <w:t>○</w:t>
      </w:r>
      <w:r w:rsidRPr="00226DB0">
        <w:rPr>
          <w:rFonts w:hint="eastAsia"/>
          <w:color w:val="000000" w:themeColor="text1"/>
        </w:rPr>
        <w:t>股份有限公司，下稱得</w:t>
      </w:r>
      <w:r w:rsidR="002410C5" w:rsidRPr="002410C5">
        <w:rPr>
          <w:rFonts w:hint="eastAsia"/>
          <w:color w:val="000000" w:themeColor="text1"/>
        </w:rPr>
        <w:t>○</w:t>
      </w:r>
      <w:r w:rsidRPr="00226DB0">
        <w:rPr>
          <w:rFonts w:hint="eastAsia"/>
          <w:color w:val="000000" w:themeColor="text1"/>
        </w:rPr>
        <w:t>公司）業務處長</w:t>
      </w:r>
      <w:r w:rsidR="00843639">
        <w:rPr>
          <w:rFonts w:hint="eastAsia"/>
          <w:color w:val="000000" w:themeColor="text1"/>
        </w:rPr>
        <w:t>楊○○</w:t>
      </w:r>
      <w:r w:rsidRPr="00226DB0">
        <w:rPr>
          <w:rFonts w:hint="eastAsia"/>
          <w:color w:val="000000" w:themeColor="text1"/>
        </w:rPr>
        <w:t>於105年6月24日交付現金10萬元給該公司不知情之副理</w:t>
      </w:r>
      <w:r w:rsidR="00843639">
        <w:rPr>
          <w:rFonts w:hint="eastAsia"/>
          <w:color w:val="000000" w:themeColor="text1"/>
        </w:rPr>
        <w:t>楊○○</w:t>
      </w:r>
      <w:r w:rsidRPr="00226DB0">
        <w:rPr>
          <w:rFonts w:hint="eastAsia"/>
          <w:color w:val="000000" w:themeColor="text1"/>
        </w:rPr>
        <w:t>，</w:t>
      </w:r>
      <w:r w:rsidR="00843639">
        <w:rPr>
          <w:rFonts w:hint="eastAsia"/>
          <w:color w:val="000000" w:themeColor="text1"/>
        </w:rPr>
        <w:t>楊○○</w:t>
      </w:r>
      <w:r w:rsidRPr="00226DB0">
        <w:rPr>
          <w:rFonts w:hint="eastAsia"/>
          <w:color w:val="000000" w:themeColor="text1"/>
        </w:rPr>
        <w:t>依</w:t>
      </w:r>
      <w:r w:rsidR="00843639">
        <w:rPr>
          <w:rFonts w:hint="eastAsia"/>
          <w:color w:val="000000" w:themeColor="text1"/>
        </w:rPr>
        <w:t>楊○○</w:t>
      </w:r>
      <w:r w:rsidRPr="00226DB0">
        <w:rPr>
          <w:rFonts w:hint="eastAsia"/>
          <w:color w:val="000000" w:themeColor="text1"/>
        </w:rPr>
        <w:t>之指示將該筆現金以無</w:t>
      </w:r>
      <w:r w:rsidR="00355565" w:rsidRPr="00226DB0">
        <w:rPr>
          <w:rFonts w:hint="eastAsia"/>
          <w:color w:val="000000" w:themeColor="text1"/>
        </w:rPr>
        <w:t>摺</w:t>
      </w:r>
      <w:r w:rsidRPr="00226DB0">
        <w:rPr>
          <w:rFonts w:hint="eastAsia"/>
          <w:color w:val="000000" w:themeColor="text1"/>
        </w:rPr>
        <w:t>存款方式存入該公司南區業務主任</w:t>
      </w:r>
      <w:r w:rsidR="0019627D">
        <w:rPr>
          <w:rFonts w:hint="eastAsia"/>
          <w:color w:val="000000" w:themeColor="text1"/>
        </w:rPr>
        <w:t>王○○</w:t>
      </w:r>
      <w:r w:rsidRPr="00226DB0">
        <w:rPr>
          <w:rFonts w:hint="eastAsia"/>
          <w:color w:val="000000" w:themeColor="text1"/>
        </w:rPr>
        <w:t>之華南商業銀行帳號內，再由</w:t>
      </w:r>
      <w:r w:rsidR="0019627D">
        <w:rPr>
          <w:rFonts w:hint="eastAsia"/>
          <w:color w:val="000000" w:themeColor="text1"/>
        </w:rPr>
        <w:t>王○○</w:t>
      </w:r>
      <w:r w:rsidRPr="00226DB0">
        <w:rPr>
          <w:rFonts w:hint="eastAsia"/>
          <w:color w:val="000000" w:themeColor="text1"/>
        </w:rPr>
        <w:t>於同年7月7日領出後，將該10萬元現金以白色信封袋包裝後，前往</w:t>
      </w:r>
      <w:r w:rsidR="00E67F34" w:rsidRPr="00226DB0">
        <w:rPr>
          <w:rFonts w:hint="eastAsia"/>
          <w:color w:val="000000" w:themeColor="text1"/>
        </w:rPr>
        <w:t>原</w:t>
      </w:r>
      <w:r w:rsidRPr="00226DB0">
        <w:rPr>
          <w:rFonts w:hint="eastAsia"/>
          <w:color w:val="000000" w:themeColor="text1"/>
        </w:rPr>
        <w:t>岡山分院拜訪杜政璋，當場將該信封袋放入杜政璋辦公室抽屜內，杜政璋以此方式收受該筆</w:t>
      </w:r>
      <w:r w:rsidR="00AF6C81" w:rsidRPr="00226DB0">
        <w:rPr>
          <w:rFonts w:hint="eastAsia"/>
          <w:color w:val="000000" w:themeColor="text1"/>
        </w:rPr>
        <w:t>現金</w:t>
      </w:r>
      <w:r w:rsidRPr="00226DB0">
        <w:rPr>
          <w:rFonts w:hint="eastAsia"/>
          <w:color w:val="000000" w:themeColor="text1"/>
        </w:rPr>
        <w:t>10萬元。</w:t>
      </w:r>
    </w:p>
    <w:p w14:paraId="2480D64A" w14:textId="5632EBF2" w:rsidR="008110AD" w:rsidRPr="00226DB0" w:rsidRDefault="008110AD" w:rsidP="008110AD">
      <w:pPr>
        <w:pStyle w:val="3"/>
        <w:rPr>
          <w:color w:val="000000" w:themeColor="text1"/>
        </w:rPr>
      </w:pPr>
      <w:r w:rsidRPr="00226DB0">
        <w:rPr>
          <w:rFonts w:hint="eastAsia"/>
          <w:color w:val="000000" w:themeColor="text1"/>
        </w:rPr>
        <w:t>藥商</w:t>
      </w:r>
      <w:r w:rsidR="0019627D">
        <w:rPr>
          <w:rFonts w:hint="eastAsia"/>
          <w:color w:val="000000" w:themeColor="text1"/>
        </w:rPr>
        <w:t>吳○○</w:t>
      </w:r>
      <w:r w:rsidRPr="00226DB0">
        <w:rPr>
          <w:rFonts w:hint="eastAsia"/>
          <w:color w:val="000000" w:themeColor="text1"/>
        </w:rPr>
        <w:t>於</w:t>
      </w:r>
      <w:r w:rsidRPr="00226DB0">
        <w:rPr>
          <w:color w:val="000000" w:themeColor="text1"/>
        </w:rPr>
        <w:t>105</w:t>
      </w:r>
      <w:r w:rsidRPr="00226DB0">
        <w:rPr>
          <w:rFonts w:hint="eastAsia"/>
          <w:color w:val="000000" w:themeColor="text1"/>
        </w:rPr>
        <w:t>年</w:t>
      </w:r>
      <w:r w:rsidRPr="00226DB0">
        <w:rPr>
          <w:color w:val="000000" w:themeColor="text1"/>
        </w:rPr>
        <w:t>6</w:t>
      </w:r>
      <w:r w:rsidRPr="00226DB0">
        <w:rPr>
          <w:rFonts w:hint="eastAsia"/>
          <w:color w:val="000000" w:themeColor="text1"/>
        </w:rPr>
        <w:t>月</w:t>
      </w:r>
      <w:r w:rsidRPr="00226DB0">
        <w:rPr>
          <w:color w:val="000000" w:themeColor="text1"/>
        </w:rPr>
        <w:t>24</w:t>
      </w:r>
      <w:r w:rsidRPr="00226DB0">
        <w:rPr>
          <w:rFonts w:hint="eastAsia"/>
          <w:color w:val="000000" w:themeColor="text1"/>
        </w:rPr>
        <w:t>日至同年年底間之某日，在杜政璋位於</w:t>
      </w:r>
      <w:r w:rsidR="00E67F34" w:rsidRPr="00226DB0">
        <w:rPr>
          <w:rFonts w:hint="eastAsia"/>
          <w:color w:val="000000" w:themeColor="text1"/>
        </w:rPr>
        <w:t>原</w:t>
      </w:r>
      <w:r w:rsidRPr="00226DB0">
        <w:rPr>
          <w:rFonts w:hint="eastAsia"/>
          <w:color w:val="000000" w:themeColor="text1"/>
        </w:rPr>
        <w:t>岡山分院之辦公室內，將</w:t>
      </w:r>
      <w:r w:rsidR="00AF6C81" w:rsidRPr="00226DB0">
        <w:rPr>
          <w:rFonts w:hint="eastAsia"/>
          <w:color w:val="000000" w:themeColor="text1"/>
        </w:rPr>
        <w:t>現金</w:t>
      </w:r>
      <w:r w:rsidRPr="00226DB0">
        <w:rPr>
          <w:color w:val="000000" w:themeColor="text1"/>
        </w:rPr>
        <w:t>6</w:t>
      </w:r>
      <w:r w:rsidRPr="00226DB0">
        <w:rPr>
          <w:rFonts w:hint="eastAsia"/>
          <w:color w:val="000000" w:themeColor="text1"/>
        </w:rPr>
        <w:t>萬元交付予杜政璋收受。</w:t>
      </w:r>
    </w:p>
    <w:p w14:paraId="7DA993E5" w14:textId="5FF43F7F" w:rsidR="008110AD" w:rsidRPr="00226DB0" w:rsidRDefault="008110AD" w:rsidP="008110AD">
      <w:pPr>
        <w:pStyle w:val="3"/>
        <w:rPr>
          <w:color w:val="000000" w:themeColor="text1"/>
        </w:rPr>
      </w:pPr>
      <w:r w:rsidRPr="00226DB0">
        <w:rPr>
          <w:rFonts w:hint="eastAsia"/>
          <w:color w:val="000000" w:themeColor="text1"/>
        </w:rPr>
        <w:t>藥商</w:t>
      </w:r>
      <w:r w:rsidR="0019627D">
        <w:rPr>
          <w:rFonts w:hint="eastAsia"/>
          <w:color w:val="000000" w:themeColor="text1"/>
        </w:rPr>
        <w:t>莊○○</w:t>
      </w:r>
      <w:r w:rsidRPr="00226DB0">
        <w:rPr>
          <w:rFonts w:hint="eastAsia"/>
          <w:color w:val="000000" w:themeColor="text1"/>
        </w:rPr>
        <w:t>於</w:t>
      </w:r>
      <w:r w:rsidRPr="00226DB0">
        <w:rPr>
          <w:color w:val="000000" w:themeColor="text1"/>
        </w:rPr>
        <w:t>105</w:t>
      </w:r>
      <w:r w:rsidRPr="00226DB0">
        <w:rPr>
          <w:rFonts w:hint="eastAsia"/>
          <w:color w:val="000000" w:themeColor="text1"/>
        </w:rPr>
        <w:t>年</w:t>
      </w:r>
      <w:r w:rsidRPr="00226DB0">
        <w:rPr>
          <w:color w:val="000000" w:themeColor="text1"/>
        </w:rPr>
        <w:t>6</w:t>
      </w:r>
      <w:r w:rsidRPr="00226DB0">
        <w:rPr>
          <w:rFonts w:hint="eastAsia"/>
          <w:color w:val="000000" w:themeColor="text1"/>
        </w:rPr>
        <w:t>月間某日（</w:t>
      </w:r>
      <w:r w:rsidRPr="00226DB0">
        <w:rPr>
          <w:color w:val="000000" w:themeColor="text1"/>
        </w:rPr>
        <w:t>6</w:t>
      </w:r>
      <w:r w:rsidRPr="00226DB0">
        <w:rPr>
          <w:rFonts w:hint="eastAsia"/>
          <w:color w:val="000000" w:themeColor="text1"/>
        </w:rPr>
        <w:t>月</w:t>
      </w:r>
      <w:r w:rsidRPr="00226DB0">
        <w:rPr>
          <w:color w:val="000000" w:themeColor="text1"/>
        </w:rPr>
        <w:t>24</w:t>
      </w:r>
      <w:r w:rsidRPr="00226DB0">
        <w:rPr>
          <w:rFonts w:hint="eastAsia"/>
          <w:color w:val="000000" w:themeColor="text1"/>
        </w:rPr>
        <w:t>日之後），在</w:t>
      </w:r>
      <w:r w:rsidRPr="00226DB0">
        <w:rPr>
          <w:rFonts w:hint="eastAsia"/>
          <w:color w:val="000000" w:themeColor="text1"/>
        </w:rPr>
        <w:lastRenderedPageBreak/>
        <w:t>杜政璋位於</w:t>
      </w:r>
      <w:r w:rsidR="00E67F34" w:rsidRPr="00226DB0">
        <w:rPr>
          <w:rFonts w:hint="eastAsia"/>
          <w:color w:val="000000" w:themeColor="text1"/>
        </w:rPr>
        <w:t>原</w:t>
      </w:r>
      <w:r w:rsidRPr="00226DB0">
        <w:rPr>
          <w:rFonts w:hint="eastAsia"/>
          <w:color w:val="000000" w:themeColor="text1"/>
        </w:rPr>
        <w:t>岡山分院之辦公室內，將</w:t>
      </w:r>
      <w:r w:rsidR="00AF6C81" w:rsidRPr="00226DB0">
        <w:rPr>
          <w:rFonts w:hint="eastAsia"/>
          <w:color w:val="000000" w:themeColor="text1"/>
        </w:rPr>
        <w:t>現金</w:t>
      </w:r>
      <w:r w:rsidRPr="00226DB0">
        <w:rPr>
          <w:color w:val="000000" w:themeColor="text1"/>
        </w:rPr>
        <w:t>2</w:t>
      </w:r>
      <w:r w:rsidRPr="00226DB0">
        <w:rPr>
          <w:rFonts w:hint="eastAsia"/>
          <w:color w:val="000000" w:themeColor="text1"/>
        </w:rPr>
        <w:t>萬元交付予杜政璋收受。</w:t>
      </w:r>
    </w:p>
    <w:p w14:paraId="6D9BAF2D" w14:textId="5B1C6080" w:rsidR="008110AD" w:rsidRPr="00226DB0" w:rsidRDefault="008110AD" w:rsidP="008110AD">
      <w:pPr>
        <w:pStyle w:val="3"/>
        <w:rPr>
          <w:color w:val="000000" w:themeColor="text1"/>
        </w:rPr>
      </w:pPr>
      <w:r w:rsidRPr="00226DB0">
        <w:rPr>
          <w:rFonts w:hint="eastAsia"/>
          <w:color w:val="000000" w:themeColor="text1"/>
        </w:rPr>
        <w:t>藥商</w:t>
      </w:r>
      <w:r w:rsidR="0019627D">
        <w:rPr>
          <w:rFonts w:hint="eastAsia"/>
          <w:color w:val="000000" w:themeColor="text1"/>
        </w:rPr>
        <w:t>柯○○</w:t>
      </w:r>
      <w:r w:rsidRPr="00226DB0">
        <w:rPr>
          <w:rFonts w:hint="eastAsia"/>
          <w:color w:val="000000" w:themeColor="text1"/>
        </w:rPr>
        <w:t>於</w:t>
      </w:r>
      <w:r w:rsidRPr="00226DB0">
        <w:rPr>
          <w:color w:val="000000" w:themeColor="text1"/>
        </w:rPr>
        <w:t>105</w:t>
      </w:r>
      <w:r w:rsidRPr="00226DB0">
        <w:rPr>
          <w:rFonts w:hint="eastAsia"/>
          <w:color w:val="000000" w:themeColor="text1"/>
        </w:rPr>
        <w:t>年</w:t>
      </w:r>
      <w:r w:rsidRPr="00226DB0">
        <w:rPr>
          <w:color w:val="000000" w:themeColor="text1"/>
        </w:rPr>
        <w:t>6</w:t>
      </w:r>
      <w:r w:rsidRPr="00226DB0">
        <w:rPr>
          <w:rFonts w:hint="eastAsia"/>
          <w:color w:val="000000" w:themeColor="text1"/>
        </w:rPr>
        <w:t>月間某日（</w:t>
      </w:r>
      <w:r w:rsidRPr="00226DB0">
        <w:rPr>
          <w:color w:val="000000" w:themeColor="text1"/>
        </w:rPr>
        <w:t>6</w:t>
      </w:r>
      <w:r w:rsidRPr="00226DB0">
        <w:rPr>
          <w:rFonts w:hint="eastAsia"/>
          <w:color w:val="000000" w:themeColor="text1"/>
        </w:rPr>
        <w:t>月</w:t>
      </w:r>
      <w:r w:rsidRPr="00226DB0">
        <w:rPr>
          <w:color w:val="000000" w:themeColor="text1"/>
        </w:rPr>
        <w:t>24</w:t>
      </w:r>
      <w:r w:rsidRPr="00226DB0">
        <w:rPr>
          <w:rFonts w:hint="eastAsia"/>
          <w:color w:val="000000" w:themeColor="text1"/>
        </w:rPr>
        <w:t>日之後），在杜政璋位於</w:t>
      </w:r>
      <w:r w:rsidR="00E67F34" w:rsidRPr="00226DB0">
        <w:rPr>
          <w:rFonts w:hint="eastAsia"/>
          <w:color w:val="000000" w:themeColor="text1"/>
        </w:rPr>
        <w:t>原</w:t>
      </w:r>
      <w:r w:rsidRPr="00226DB0">
        <w:rPr>
          <w:rFonts w:hint="eastAsia"/>
          <w:color w:val="000000" w:themeColor="text1"/>
        </w:rPr>
        <w:t>岡山分院之辦公室內，將</w:t>
      </w:r>
      <w:r w:rsidR="00AF6C81" w:rsidRPr="00226DB0">
        <w:rPr>
          <w:rFonts w:hint="eastAsia"/>
          <w:color w:val="000000" w:themeColor="text1"/>
        </w:rPr>
        <w:t>現金</w:t>
      </w:r>
      <w:r w:rsidRPr="00226DB0">
        <w:rPr>
          <w:color w:val="000000" w:themeColor="text1"/>
        </w:rPr>
        <w:t>4</w:t>
      </w:r>
      <w:r w:rsidRPr="00226DB0">
        <w:rPr>
          <w:rFonts w:hint="eastAsia"/>
          <w:color w:val="000000" w:themeColor="text1"/>
        </w:rPr>
        <w:t>萬元交付予杜政璋。</w:t>
      </w:r>
      <w:bookmarkEnd w:id="51"/>
    </w:p>
    <w:p w14:paraId="6CC104B2" w14:textId="0B6392E6" w:rsidR="008705A9" w:rsidRPr="00226DB0" w:rsidRDefault="00F70EC9" w:rsidP="008C321A">
      <w:pPr>
        <w:pStyle w:val="3"/>
        <w:rPr>
          <w:color w:val="000000" w:themeColor="text1"/>
          <w:lang w:eastAsia="zh-HK"/>
        </w:rPr>
      </w:pPr>
      <w:bookmarkStart w:id="52" w:name="_Hlk219034186"/>
      <w:r w:rsidRPr="00226DB0">
        <w:rPr>
          <w:rFonts w:hint="eastAsia"/>
          <w:color w:val="000000" w:themeColor="text1"/>
          <w:lang w:eastAsia="zh-HK"/>
        </w:rPr>
        <w:t>杜政璋</w:t>
      </w:r>
      <w:r w:rsidR="002E1768" w:rsidRPr="00226DB0">
        <w:rPr>
          <w:rFonts w:hint="eastAsia"/>
          <w:color w:val="000000" w:themeColor="text1"/>
          <w:lang w:eastAsia="zh-HK"/>
        </w:rPr>
        <w:t>之上開行為，</w:t>
      </w:r>
      <w:r w:rsidR="00CD3E3D" w:rsidRPr="00226DB0">
        <w:rPr>
          <w:rFonts w:hint="eastAsia"/>
          <w:color w:val="000000" w:themeColor="text1"/>
          <w:lang w:eastAsia="zh-HK"/>
        </w:rPr>
        <w:t>於</w:t>
      </w:r>
      <w:r w:rsidR="004D7FC0" w:rsidRPr="00226DB0">
        <w:rPr>
          <w:rFonts w:hint="eastAsia"/>
          <w:color w:val="000000" w:themeColor="text1"/>
          <w:lang w:eastAsia="zh-HK"/>
        </w:rPr>
        <w:t>本院詢問時</w:t>
      </w:r>
      <w:r w:rsidR="00052090" w:rsidRPr="00226DB0">
        <w:rPr>
          <w:rFonts w:hint="eastAsia"/>
          <w:color w:val="000000" w:themeColor="text1"/>
          <w:lang w:eastAsia="zh-HK"/>
        </w:rPr>
        <w:t>對其上述行為</w:t>
      </w:r>
      <w:r w:rsidR="007101EE" w:rsidRPr="00226DB0">
        <w:rPr>
          <w:rFonts w:hint="eastAsia"/>
          <w:color w:val="000000" w:themeColor="text1"/>
        </w:rPr>
        <w:t>自承：「</w:t>
      </w:r>
      <w:r w:rsidR="005D2A5E" w:rsidRPr="00226DB0">
        <w:rPr>
          <w:rFonts w:hint="eastAsia"/>
          <w:color w:val="000000" w:themeColor="text1"/>
        </w:rPr>
        <w:t>詳如判決書客觀事實所載，當時在筆錄中有承認上開事實。</w:t>
      </w:r>
      <w:r w:rsidR="007101EE" w:rsidRPr="00226DB0">
        <w:rPr>
          <w:rFonts w:hint="eastAsia"/>
          <w:color w:val="000000" w:themeColor="text1"/>
        </w:rPr>
        <w:t>」(</w:t>
      </w:r>
      <w:r w:rsidR="007101EE" w:rsidRPr="00226DB0">
        <w:rPr>
          <w:rFonts w:hint="eastAsia"/>
          <w:color w:val="000000" w:themeColor="text1"/>
          <w:lang w:eastAsia="zh-HK"/>
        </w:rPr>
        <w:t>甲證</w:t>
      </w:r>
      <w:r w:rsidR="00F536F9" w:rsidRPr="00226DB0">
        <w:rPr>
          <w:rFonts w:hint="eastAsia"/>
          <w:color w:val="000000" w:themeColor="text1"/>
        </w:rPr>
        <w:t>1</w:t>
      </w:r>
      <w:r w:rsidR="002E087B" w:rsidRPr="00226DB0">
        <w:rPr>
          <w:rFonts w:hint="eastAsia"/>
          <w:color w:val="000000" w:themeColor="text1"/>
        </w:rPr>
        <w:t>5</w:t>
      </w:r>
      <w:r w:rsidR="007101EE" w:rsidRPr="00226DB0">
        <w:rPr>
          <w:rFonts w:hint="eastAsia"/>
          <w:color w:val="000000" w:themeColor="text1"/>
        </w:rPr>
        <w:t>)</w:t>
      </w:r>
      <w:r w:rsidR="005551C7" w:rsidRPr="00226DB0">
        <w:rPr>
          <w:rFonts w:hint="eastAsia"/>
          <w:color w:val="000000" w:themeColor="text1"/>
        </w:rPr>
        <w:t>業據</w:t>
      </w:r>
      <w:r w:rsidRPr="00226DB0">
        <w:rPr>
          <w:rFonts w:hint="eastAsia"/>
          <w:color w:val="000000" w:themeColor="text1"/>
        </w:rPr>
        <w:t>杜政璋</w:t>
      </w:r>
      <w:r w:rsidR="005551C7" w:rsidRPr="00226DB0">
        <w:rPr>
          <w:rFonts w:hint="eastAsia"/>
          <w:color w:val="000000" w:themeColor="text1"/>
        </w:rPr>
        <w:t>於</w:t>
      </w:r>
      <w:r w:rsidR="00A232C2" w:rsidRPr="00226DB0">
        <w:rPr>
          <w:rFonts w:hint="eastAsia"/>
          <w:color w:val="000000" w:themeColor="text1"/>
        </w:rPr>
        <w:t>刑事案件</w:t>
      </w:r>
      <w:r w:rsidR="005551C7" w:rsidRPr="00226DB0">
        <w:rPr>
          <w:rFonts w:hint="eastAsia"/>
          <w:color w:val="000000" w:themeColor="text1"/>
        </w:rPr>
        <w:t>審</w:t>
      </w:r>
      <w:r w:rsidR="002554AD" w:rsidRPr="00226DB0">
        <w:rPr>
          <w:rFonts w:hint="eastAsia"/>
          <w:color w:val="000000" w:themeColor="text1"/>
        </w:rPr>
        <w:t>理</w:t>
      </w:r>
      <w:r w:rsidR="005551C7" w:rsidRPr="00226DB0">
        <w:rPr>
          <w:rFonts w:hint="eastAsia"/>
          <w:color w:val="000000" w:themeColor="text1"/>
        </w:rPr>
        <w:t>中</w:t>
      </w:r>
      <w:r w:rsidR="00570E2F" w:rsidRPr="00226DB0">
        <w:rPr>
          <w:rFonts w:hint="eastAsia"/>
          <w:color w:val="000000" w:themeColor="text1"/>
        </w:rPr>
        <w:t>均</w:t>
      </w:r>
      <w:r w:rsidR="005551C7" w:rsidRPr="00226DB0">
        <w:rPr>
          <w:rFonts w:hint="eastAsia"/>
          <w:color w:val="000000" w:themeColor="text1"/>
        </w:rPr>
        <w:t>坦承在案</w:t>
      </w:r>
      <w:r w:rsidR="00570E2F" w:rsidRPr="00226DB0">
        <w:rPr>
          <w:rFonts w:hint="eastAsia"/>
          <w:color w:val="000000" w:themeColor="text1"/>
        </w:rPr>
        <w:t>(甲證</w:t>
      </w:r>
      <w:r w:rsidR="002554AD" w:rsidRPr="00226DB0">
        <w:rPr>
          <w:rFonts w:hint="eastAsia"/>
          <w:color w:val="000000" w:themeColor="text1"/>
        </w:rPr>
        <w:t>1</w:t>
      </w:r>
      <w:r w:rsidR="002E087B" w:rsidRPr="00226DB0">
        <w:rPr>
          <w:rFonts w:hint="eastAsia"/>
          <w:color w:val="000000" w:themeColor="text1"/>
        </w:rPr>
        <w:t>6</w:t>
      </w:r>
      <w:r w:rsidR="00A232C2" w:rsidRPr="00226DB0">
        <w:rPr>
          <w:rFonts w:hint="eastAsia"/>
          <w:color w:val="000000" w:themeColor="text1"/>
        </w:rPr>
        <w:t>至1</w:t>
      </w:r>
      <w:r w:rsidR="002E087B" w:rsidRPr="00226DB0">
        <w:rPr>
          <w:rFonts w:hint="eastAsia"/>
          <w:color w:val="000000" w:themeColor="text1"/>
        </w:rPr>
        <w:t>9</w:t>
      </w:r>
      <w:r w:rsidR="00570E2F" w:rsidRPr="00226DB0">
        <w:rPr>
          <w:rFonts w:hint="eastAsia"/>
          <w:color w:val="000000" w:themeColor="text1"/>
        </w:rPr>
        <w:t>)</w:t>
      </w:r>
      <w:r w:rsidR="00734A0E" w:rsidRPr="00226DB0">
        <w:rPr>
          <w:rFonts w:hint="eastAsia"/>
          <w:color w:val="000000" w:themeColor="text1"/>
        </w:rPr>
        <w:t>，與楊姓等藥商於偵查中坦承上開行為得以相互勾稽，</w:t>
      </w:r>
      <w:r w:rsidR="00570E2F" w:rsidRPr="00226DB0">
        <w:rPr>
          <w:rFonts w:hint="eastAsia"/>
          <w:color w:val="000000" w:themeColor="text1"/>
        </w:rPr>
        <w:t>此有高雄地檢署檢察官緩起訴處分書(甲證</w:t>
      </w:r>
      <w:r w:rsidR="002E087B" w:rsidRPr="00226DB0">
        <w:rPr>
          <w:rFonts w:hint="eastAsia"/>
          <w:color w:val="000000" w:themeColor="text1"/>
        </w:rPr>
        <w:t>20</w:t>
      </w:r>
      <w:r w:rsidR="00570E2F" w:rsidRPr="00226DB0">
        <w:rPr>
          <w:rFonts w:hint="eastAsia"/>
          <w:color w:val="000000" w:themeColor="text1"/>
        </w:rPr>
        <w:t>)可佐。</w:t>
      </w:r>
      <w:r w:rsidR="00FE2D3B" w:rsidRPr="00226DB0">
        <w:rPr>
          <w:rFonts w:hint="eastAsia"/>
          <w:color w:val="000000" w:themeColor="text1"/>
        </w:rPr>
        <w:t>是以，</w:t>
      </w:r>
      <w:r w:rsidRPr="00226DB0">
        <w:rPr>
          <w:rFonts w:hint="eastAsia"/>
          <w:color w:val="000000" w:themeColor="text1"/>
        </w:rPr>
        <w:t>杜政璋</w:t>
      </w:r>
      <w:r w:rsidR="00FE2D3B" w:rsidRPr="00226DB0">
        <w:rPr>
          <w:rFonts w:hint="eastAsia"/>
          <w:color w:val="000000" w:themeColor="text1"/>
        </w:rPr>
        <w:t>以</w:t>
      </w:r>
      <w:r w:rsidR="000B6FDB" w:rsidRPr="00226DB0">
        <w:rPr>
          <w:rFonts w:hint="eastAsia"/>
          <w:color w:val="000000" w:themeColor="text1"/>
        </w:rPr>
        <w:t>其</w:t>
      </w:r>
      <w:r w:rsidR="00FE2D3B" w:rsidRPr="00226DB0">
        <w:rPr>
          <w:rFonts w:hint="eastAsia"/>
          <w:color w:val="000000" w:themeColor="text1"/>
        </w:rPr>
        <w:t>藥審會委員</w:t>
      </w:r>
      <w:r w:rsidR="00DB491E" w:rsidRPr="00226DB0">
        <w:rPr>
          <w:rFonts w:hint="eastAsia"/>
          <w:color w:val="000000" w:themeColor="text1"/>
        </w:rPr>
        <w:t>兼任執行秘書</w:t>
      </w:r>
      <w:r w:rsidR="00FE2D3B" w:rsidRPr="00226DB0">
        <w:rPr>
          <w:rFonts w:hint="eastAsia"/>
          <w:color w:val="000000" w:themeColor="text1"/>
        </w:rPr>
        <w:t>之身分及職務，允諾楊姓等多名藥商將系爭藥品列入</w:t>
      </w:r>
      <w:r w:rsidR="00E67F34" w:rsidRPr="00226DB0">
        <w:rPr>
          <w:rFonts w:hint="eastAsia"/>
          <w:color w:val="000000" w:themeColor="text1"/>
        </w:rPr>
        <w:t>原</w:t>
      </w:r>
      <w:r w:rsidR="00FE2D3B" w:rsidRPr="00226DB0">
        <w:rPr>
          <w:rFonts w:hint="eastAsia"/>
          <w:color w:val="000000" w:themeColor="text1"/>
        </w:rPr>
        <w:t>岡山分院之軍聯標案提報之需用品項，因而收受渠等藥商依約定相關款項，共計22萬元之事實</w:t>
      </w:r>
      <w:r w:rsidR="00570E2F" w:rsidRPr="00226DB0">
        <w:rPr>
          <w:rFonts w:hint="eastAsia"/>
          <w:color w:val="000000" w:themeColor="text1"/>
        </w:rPr>
        <w:t>，足堪認定</w:t>
      </w:r>
      <w:r w:rsidR="00FE2D3B" w:rsidRPr="00226DB0">
        <w:rPr>
          <w:rFonts w:hint="eastAsia"/>
          <w:color w:val="000000" w:themeColor="text1"/>
        </w:rPr>
        <w:t>。</w:t>
      </w:r>
      <w:bookmarkEnd w:id="52"/>
    </w:p>
    <w:p w14:paraId="3C2D2A0B" w14:textId="183A416E" w:rsidR="00FE2D3B" w:rsidRPr="00226DB0" w:rsidRDefault="00F70EC9" w:rsidP="00FF676B">
      <w:pPr>
        <w:pStyle w:val="2"/>
        <w:rPr>
          <w:b/>
          <w:color w:val="000000" w:themeColor="text1"/>
        </w:rPr>
      </w:pPr>
      <w:bookmarkStart w:id="53" w:name="_Hlk219034268"/>
      <w:r w:rsidRPr="00226DB0">
        <w:rPr>
          <w:rFonts w:hint="eastAsia"/>
          <w:b/>
          <w:color w:val="000000" w:themeColor="text1"/>
        </w:rPr>
        <w:t>杜政璋</w:t>
      </w:r>
      <w:r w:rsidR="007E501C" w:rsidRPr="00226DB0">
        <w:rPr>
          <w:rFonts w:hint="eastAsia"/>
          <w:b/>
          <w:color w:val="000000" w:themeColor="text1"/>
        </w:rPr>
        <w:t>以其藥審會委員</w:t>
      </w:r>
      <w:r w:rsidR="008E5C34" w:rsidRPr="00226DB0">
        <w:rPr>
          <w:rFonts w:hint="eastAsia"/>
          <w:b/>
          <w:color w:val="000000" w:themeColor="text1"/>
        </w:rPr>
        <w:t>兼任執行秘書</w:t>
      </w:r>
      <w:r w:rsidR="007E501C" w:rsidRPr="00226DB0">
        <w:rPr>
          <w:rFonts w:hint="eastAsia"/>
          <w:b/>
          <w:color w:val="000000" w:themeColor="text1"/>
        </w:rPr>
        <w:t>之身分及職務，</w:t>
      </w:r>
      <w:r w:rsidR="00FE2D3B" w:rsidRPr="00226DB0">
        <w:rPr>
          <w:rFonts w:hint="eastAsia"/>
          <w:b/>
          <w:color w:val="000000" w:themeColor="text1"/>
        </w:rPr>
        <w:t>協助王姓藥商所經銷藥品</w:t>
      </w:r>
      <w:r w:rsidR="007E501C" w:rsidRPr="00226DB0">
        <w:rPr>
          <w:rFonts w:hint="eastAsia"/>
          <w:b/>
          <w:color w:val="000000" w:themeColor="text1"/>
        </w:rPr>
        <w:t>繼續在</w:t>
      </w:r>
      <w:r w:rsidR="00E67F34" w:rsidRPr="00226DB0">
        <w:rPr>
          <w:rFonts w:hint="eastAsia"/>
          <w:b/>
          <w:color w:val="000000" w:themeColor="text1"/>
        </w:rPr>
        <w:t>原</w:t>
      </w:r>
      <w:r w:rsidR="007E501C" w:rsidRPr="00226DB0">
        <w:rPr>
          <w:rFonts w:hint="eastAsia"/>
          <w:b/>
          <w:color w:val="000000" w:themeColor="text1"/>
        </w:rPr>
        <w:t>岡山分院留用，經</w:t>
      </w:r>
      <w:r w:rsidR="00E67F34" w:rsidRPr="00226DB0">
        <w:rPr>
          <w:rFonts w:hint="eastAsia"/>
          <w:b/>
          <w:color w:val="000000" w:themeColor="text1"/>
        </w:rPr>
        <w:t>該</w:t>
      </w:r>
      <w:r w:rsidR="007E501C" w:rsidRPr="00226DB0">
        <w:rPr>
          <w:rFonts w:hint="eastAsia"/>
          <w:b/>
          <w:color w:val="000000" w:themeColor="text1"/>
        </w:rPr>
        <w:t>分院106年第1次藥審會審議通過留用後，</w:t>
      </w:r>
      <w:r w:rsidRPr="00226DB0">
        <w:rPr>
          <w:rFonts w:hint="eastAsia"/>
          <w:b/>
          <w:color w:val="000000" w:themeColor="text1"/>
        </w:rPr>
        <w:t>杜政璋</w:t>
      </w:r>
      <w:r w:rsidR="007E501C" w:rsidRPr="00226DB0">
        <w:rPr>
          <w:rFonts w:hint="eastAsia"/>
          <w:b/>
          <w:color w:val="000000" w:themeColor="text1"/>
        </w:rPr>
        <w:t>因而收受該藥商所交付5</w:t>
      </w:r>
      <w:r w:rsidR="000D4EF3" w:rsidRPr="00226DB0">
        <w:rPr>
          <w:rFonts w:hint="eastAsia"/>
          <w:b/>
          <w:color w:val="000000" w:themeColor="text1"/>
        </w:rPr>
        <w:t>,000</w:t>
      </w:r>
      <w:r w:rsidR="007E501C" w:rsidRPr="00226DB0">
        <w:rPr>
          <w:rFonts w:hint="eastAsia"/>
          <w:b/>
          <w:color w:val="000000" w:themeColor="text1"/>
        </w:rPr>
        <w:t>元之款項做為上開留用藥品之報酬：</w:t>
      </w:r>
      <w:bookmarkEnd w:id="53"/>
    </w:p>
    <w:p w14:paraId="569938FE" w14:textId="34531EF9" w:rsidR="005551C7" w:rsidRPr="00226DB0" w:rsidRDefault="005D269E" w:rsidP="00FE2D3B">
      <w:pPr>
        <w:pStyle w:val="3"/>
        <w:rPr>
          <w:color w:val="000000" w:themeColor="text1"/>
        </w:rPr>
      </w:pPr>
      <w:bookmarkStart w:id="54" w:name="_Hlk219034286"/>
      <w:r w:rsidRPr="00226DB0">
        <w:rPr>
          <w:rFonts w:hint="eastAsia"/>
          <w:color w:val="000000" w:themeColor="text1"/>
        </w:rPr>
        <w:t>藥商</w:t>
      </w:r>
      <w:r w:rsidR="0019627D">
        <w:rPr>
          <w:rFonts w:hint="eastAsia"/>
          <w:color w:val="000000" w:themeColor="text1"/>
        </w:rPr>
        <w:t>王○○</w:t>
      </w:r>
      <w:r w:rsidRPr="00226DB0">
        <w:rPr>
          <w:rFonts w:hint="eastAsia"/>
          <w:color w:val="000000" w:themeColor="text1"/>
        </w:rPr>
        <w:t>所經銷藥品經</w:t>
      </w:r>
      <w:r w:rsidR="00E67F34" w:rsidRPr="00226DB0">
        <w:rPr>
          <w:rFonts w:hint="eastAsia"/>
          <w:color w:val="000000" w:themeColor="text1"/>
        </w:rPr>
        <w:t>原</w:t>
      </w:r>
      <w:r w:rsidRPr="00226DB0">
        <w:rPr>
          <w:rFonts w:hint="eastAsia"/>
          <w:color w:val="000000" w:themeColor="text1"/>
        </w:rPr>
        <w:t>岡山分院於105年第3次藥審會審核通過進用為該分院之常備品項後，</w:t>
      </w:r>
      <w:r w:rsidR="0019627D">
        <w:rPr>
          <w:rFonts w:hint="eastAsia"/>
          <w:color w:val="000000" w:themeColor="text1"/>
        </w:rPr>
        <w:t>王○○</w:t>
      </w:r>
      <w:r w:rsidRPr="00226DB0">
        <w:rPr>
          <w:rFonts w:hint="eastAsia"/>
          <w:color w:val="000000" w:themeColor="text1"/>
        </w:rPr>
        <w:t>為求該藥品不被刪除，多次請託杜政璋協助留用，杜政璋遂在</w:t>
      </w:r>
      <w:r w:rsidR="00E67F34" w:rsidRPr="00226DB0">
        <w:rPr>
          <w:rFonts w:hint="eastAsia"/>
          <w:color w:val="000000" w:themeColor="text1"/>
        </w:rPr>
        <w:t>原</w:t>
      </w:r>
      <w:r w:rsidRPr="00226DB0">
        <w:rPr>
          <w:rFonts w:hint="eastAsia"/>
          <w:color w:val="000000" w:themeColor="text1"/>
        </w:rPr>
        <w:t>岡山分院於106年1月26日召開之106年第1次藥審會中，以其藥審會委員</w:t>
      </w:r>
      <w:r w:rsidR="008E5C34" w:rsidRPr="00226DB0">
        <w:rPr>
          <w:rFonts w:hint="eastAsia"/>
          <w:color w:val="000000" w:themeColor="text1"/>
        </w:rPr>
        <w:t>兼任執行秘書</w:t>
      </w:r>
      <w:r w:rsidRPr="00226DB0">
        <w:rPr>
          <w:rFonts w:hint="eastAsia"/>
          <w:color w:val="000000" w:themeColor="text1"/>
        </w:rPr>
        <w:t>之身分及職務，主張留用上述藥品，嗣藥審會審議通過留用，</w:t>
      </w:r>
      <w:r w:rsidR="0019627D">
        <w:rPr>
          <w:rFonts w:hint="eastAsia"/>
          <w:color w:val="000000" w:themeColor="text1"/>
        </w:rPr>
        <w:t>王○○</w:t>
      </w:r>
      <w:r w:rsidRPr="00226DB0">
        <w:rPr>
          <w:rFonts w:hint="eastAsia"/>
          <w:color w:val="000000" w:themeColor="text1"/>
        </w:rPr>
        <w:t>獲悉後將現金5,000元裝入信封袋中，在杜政璋位於</w:t>
      </w:r>
      <w:r w:rsidR="00E67F34" w:rsidRPr="00226DB0">
        <w:rPr>
          <w:rFonts w:hint="eastAsia"/>
          <w:color w:val="000000" w:themeColor="text1"/>
        </w:rPr>
        <w:t>原</w:t>
      </w:r>
      <w:r w:rsidRPr="00226DB0">
        <w:rPr>
          <w:rFonts w:hint="eastAsia"/>
          <w:color w:val="000000" w:themeColor="text1"/>
        </w:rPr>
        <w:t>岡山分院辦公室內，以答謝為由欲將該筆現金交給杜政璋，杜政璋明知該筆現金乃其協助</w:t>
      </w:r>
      <w:r w:rsidR="0019627D">
        <w:rPr>
          <w:rFonts w:hint="eastAsia"/>
          <w:color w:val="000000" w:themeColor="text1"/>
        </w:rPr>
        <w:t>王○○</w:t>
      </w:r>
      <w:r w:rsidRPr="00226DB0">
        <w:rPr>
          <w:rFonts w:hint="eastAsia"/>
          <w:color w:val="000000" w:themeColor="text1"/>
        </w:rPr>
        <w:t>留用上述藥品之報酬，當場收</w:t>
      </w:r>
      <w:r w:rsidRPr="00226DB0">
        <w:rPr>
          <w:rFonts w:hint="eastAsia"/>
          <w:color w:val="000000" w:themeColor="text1"/>
        </w:rPr>
        <w:lastRenderedPageBreak/>
        <w:t>受上述5,000元現金</w:t>
      </w:r>
      <w:r w:rsidR="007E501C" w:rsidRPr="00226DB0">
        <w:rPr>
          <w:rFonts w:hint="eastAsia"/>
          <w:color w:val="000000" w:themeColor="text1"/>
        </w:rPr>
        <w:t>款項</w:t>
      </w:r>
      <w:r w:rsidRPr="00226DB0">
        <w:rPr>
          <w:rFonts w:hint="eastAsia"/>
          <w:color w:val="000000" w:themeColor="text1"/>
        </w:rPr>
        <w:t>。</w:t>
      </w:r>
    </w:p>
    <w:p w14:paraId="7D5790DA" w14:textId="4610C2B1" w:rsidR="005D269E" w:rsidRPr="00226DB0" w:rsidRDefault="005D269E" w:rsidP="00FE2D3B">
      <w:pPr>
        <w:pStyle w:val="3"/>
        <w:rPr>
          <w:color w:val="000000" w:themeColor="text1"/>
        </w:rPr>
      </w:pPr>
      <w:r w:rsidRPr="00226DB0">
        <w:rPr>
          <w:rFonts w:hint="eastAsia"/>
          <w:color w:val="000000" w:themeColor="text1"/>
        </w:rPr>
        <w:t>杜政璋於接受本院詢問時</w:t>
      </w:r>
      <w:r w:rsidR="005551C7" w:rsidRPr="00226DB0">
        <w:rPr>
          <w:rFonts w:hint="eastAsia"/>
          <w:color w:val="000000" w:themeColor="text1"/>
        </w:rPr>
        <w:t>自承</w:t>
      </w:r>
      <w:r w:rsidRPr="00226DB0">
        <w:rPr>
          <w:rFonts w:hint="eastAsia"/>
          <w:color w:val="000000" w:themeColor="text1"/>
        </w:rPr>
        <w:t>：「</w:t>
      </w:r>
      <w:r w:rsidR="005551C7" w:rsidRPr="00226DB0">
        <w:rPr>
          <w:rFonts w:hint="eastAsia"/>
          <w:color w:val="000000" w:themeColor="text1"/>
        </w:rPr>
        <w:t>詳如判決書客觀事實所載，這部分案情是我當初主動向高雄市調查處自首，並協助調查其他收賄被告之追訴。</w:t>
      </w:r>
      <w:r w:rsidRPr="00226DB0">
        <w:rPr>
          <w:rFonts w:hint="eastAsia"/>
          <w:color w:val="000000" w:themeColor="text1"/>
        </w:rPr>
        <w:t>」</w:t>
      </w:r>
      <w:r w:rsidR="00570E2F" w:rsidRPr="00226DB0">
        <w:rPr>
          <w:rFonts w:hint="eastAsia"/>
          <w:color w:val="000000" w:themeColor="text1"/>
        </w:rPr>
        <w:t>(</w:t>
      </w:r>
      <w:r w:rsidR="00570E2F" w:rsidRPr="00226DB0">
        <w:rPr>
          <w:rFonts w:hint="eastAsia"/>
          <w:color w:val="000000" w:themeColor="text1"/>
          <w:lang w:eastAsia="zh-HK"/>
        </w:rPr>
        <w:t>甲證</w:t>
      </w:r>
      <w:r w:rsidR="00A232C2" w:rsidRPr="00226DB0">
        <w:rPr>
          <w:rFonts w:hint="eastAsia"/>
          <w:color w:val="000000" w:themeColor="text1"/>
        </w:rPr>
        <w:t>1</w:t>
      </w:r>
      <w:r w:rsidR="002E087B" w:rsidRPr="00226DB0">
        <w:rPr>
          <w:rFonts w:hint="eastAsia"/>
          <w:color w:val="000000" w:themeColor="text1"/>
        </w:rPr>
        <w:t>5</w:t>
      </w:r>
      <w:r w:rsidR="00570E2F" w:rsidRPr="00226DB0">
        <w:rPr>
          <w:rFonts w:hint="eastAsia"/>
          <w:color w:val="000000" w:themeColor="text1"/>
        </w:rPr>
        <w:t>)業據</w:t>
      </w:r>
      <w:r w:rsidR="00F70EC9" w:rsidRPr="00226DB0">
        <w:rPr>
          <w:rFonts w:hint="eastAsia"/>
          <w:color w:val="000000" w:themeColor="text1"/>
        </w:rPr>
        <w:t>杜政璋</w:t>
      </w:r>
      <w:r w:rsidR="00570E2F" w:rsidRPr="00226DB0">
        <w:rPr>
          <w:rFonts w:hint="eastAsia"/>
          <w:color w:val="000000" w:themeColor="text1"/>
        </w:rPr>
        <w:t>於</w:t>
      </w:r>
      <w:r w:rsidR="00A232C2" w:rsidRPr="00226DB0">
        <w:rPr>
          <w:rFonts w:hint="eastAsia"/>
          <w:color w:val="000000" w:themeColor="text1"/>
        </w:rPr>
        <w:t>刑事案件</w:t>
      </w:r>
      <w:r w:rsidR="00570E2F" w:rsidRPr="00226DB0">
        <w:rPr>
          <w:rFonts w:hint="eastAsia"/>
          <w:color w:val="000000" w:themeColor="text1"/>
        </w:rPr>
        <w:t>審</w:t>
      </w:r>
      <w:r w:rsidR="00A232C2" w:rsidRPr="00226DB0">
        <w:rPr>
          <w:rFonts w:hint="eastAsia"/>
          <w:color w:val="000000" w:themeColor="text1"/>
        </w:rPr>
        <w:t>理</w:t>
      </w:r>
      <w:r w:rsidR="00570E2F" w:rsidRPr="00226DB0">
        <w:rPr>
          <w:rFonts w:hint="eastAsia"/>
          <w:color w:val="000000" w:themeColor="text1"/>
        </w:rPr>
        <w:t>中均坦承在案</w:t>
      </w:r>
      <w:r w:rsidR="00A232C2" w:rsidRPr="00226DB0">
        <w:rPr>
          <w:rFonts w:hint="eastAsia"/>
          <w:color w:val="000000" w:themeColor="text1"/>
        </w:rPr>
        <w:t>(甲證1</w:t>
      </w:r>
      <w:r w:rsidR="002E087B" w:rsidRPr="00226DB0">
        <w:rPr>
          <w:rFonts w:hint="eastAsia"/>
          <w:color w:val="000000" w:themeColor="text1"/>
        </w:rPr>
        <w:t>6</w:t>
      </w:r>
      <w:r w:rsidR="00A232C2" w:rsidRPr="00226DB0">
        <w:rPr>
          <w:rFonts w:hint="eastAsia"/>
          <w:color w:val="000000" w:themeColor="text1"/>
        </w:rPr>
        <w:t>至1</w:t>
      </w:r>
      <w:r w:rsidR="002E087B" w:rsidRPr="00226DB0">
        <w:rPr>
          <w:rFonts w:hint="eastAsia"/>
          <w:color w:val="000000" w:themeColor="text1"/>
        </w:rPr>
        <w:t>9</w:t>
      </w:r>
      <w:r w:rsidR="00A232C2" w:rsidRPr="00226DB0">
        <w:rPr>
          <w:rFonts w:hint="eastAsia"/>
          <w:color w:val="000000" w:themeColor="text1"/>
        </w:rPr>
        <w:t>)</w:t>
      </w:r>
      <w:r w:rsidR="00570E2F" w:rsidRPr="00226DB0">
        <w:rPr>
          <w:rFonts w:hint="eastAsia"/>
          <w:color w:val="000000" w:themeColor="text1"/>
        </w:rPr>
        <w:t>，與楊姓等藥商於偵查中坦承上開行為得以相互勾稽，此有高雄地檢署檢察官緩起訴處分書(甲證</w:t>
      </w:r>
      <w:r w:rsidR="002E087B" w:rsidRPr="00226DB0">
        <w:rPr>
          <w:rFonts w:hint="eastAsia"/>
          <w:color w:val="000000" w:themeColor="text1"/>
        </w:rPr>
        <w:t>20</w:t>
      </w:r>
      <w:r w:rsidR="00570E2F" w:rsidRPr="00226DB0">
        <w:rPr>
          <w:rFonts w:hint="eastAsia"/>
          <w:color w:val="000000" w:themeColor="text1"/>
        </w:rPr>
        <w:t>)可佐。基此，</w:t>
      </w:r>
      <w:r w:rsidR="00F70EC9" w:rsidRPr="00226DB0">
        <w:rPr>
          <w:rFonts w:hint="eastAsia"/>
          <w:color w:val="000000" w:themeColor="text1"/>
        </w:rPr>
        <w:t>杜政璋</w:t>
      </w:r>
      <w:r w:rsidR="00570E2F" w:rsidRPr="00226DB0">
        <w:rPr>
          <w:rFonts w:hint="eastAsia"/>
          <w:color w:val="000000" w:themeColor="text1"/>
        </w:rPr>
        <w:t>以其藥審會委員之身分及職務，協助王姓藥商所經銷藥品繼續在</w:t>
      </w:r>
      <w:r w:rsidR="00E67F34" w:rsidRPr="00226DB0">
        <w:rPr>
          <w:rFonts w:hint="eastAsia"/>
          <w:color w:val="000000" w:themeColor="text1"/>
        </w:rPr>
        <w:t>原</w:t>
      </w:r>
      <w:r w:rsidR="00570E2F" w:rsidRPr="00226DB0">
        <w:rPr>
          <w:rFonts w:hint="eastAsia"/>
          <w:color w:val="000000" w:themeColor="text1"/>
        </w:rPr>
        <w:t>岡山分院留用，經</w:t>
      </w:r>
      <w:r w:rsidR="00E67F34" w:rsidRPr="00226DB0">
        <w:rPr>
          <w:rFonts w:hint="eastAsia"/>
          <w:color w:val="000000" w:themeColor="text1"/>
        </w:rPr>
        <w:t>原</w:t>
      </w:r>
      <w:r w:rsidR="00570E2F" w:rsidRPr="00226DB0">
        <w:rPr>
          <w:rFonts w:hint="eastAsia"/>
          <w:color w:val="000000" w:themeColor="text1"/>
        </w:rPr>
        <w:t>岡山分院106年第1次藥審會審議通過留用後，</w:t>
      </w:r>
      <w:r w:rsidR="00F70EC9" w:rsidRPr="00226DB0">
        <w:rPr>
          <w:rFonts w:hint="eastAsia"/>
          <w:color w:val="000000" w:themeColor="text1"/>
        </w:rPr>
        <w:t>杜政璋</w:t>
      </w:r>
      <w:r w:rsidR="00570E2F" w:rsidRPr="00226DB0">
        <w:rPr>
          <w:rFonts w:hint="eastAsia"/>
          <w:color w:val="000000" w:themeColor="text1"/>
        </w:rPr>
        <w:t>因而收受該藥商所交付5</w:t>
      </w:r>
      <w:r w:rsidR="000D4EF3" w:rsidRPr="00226DB0">
        <w:rPr>
          <w:rFonts w:hint="eastAsia"/>
          <w:color w:val="000000" w:themeColor="text1"/>
        </w:rPr>
        <w:t>,000</w:t>
      </w:r>
      <w:r w:rsidR="00570E2F" w:rsidRPr="00226DB0">
        <w:rPr>
          <w:rFonts w:hint="eastAsia"/>
          <w:color w:val="000000" w:themeColor="text1"/>
        </w:rPr>
        <w:t>元之款項做為上開留用藥品報酬之事實，足堪採認。</w:t>
      </w:r>
      <w:bookmarkEnd w:id="54"/>
    </w:p>
    <w:p w14:paraId="39C56BCF" w14:textId="1F295B74" w:rsidR="001107CD" w:rsidRPr="00226DB0" w:rsidRDefault="00EC29B3" w:rsidP="00FF676B">
      <w:pPr>
        <w:pStyle w:val="2"/>
        <w:rPr>
          <w:b/>
          <w:color w:val="000000" w:themeColor="text1"/>
        </w:rPr>
      </w:pPr>
      <w:bookmarkStart w:id="55" w:name="_Hlk219034361"/>
      <w:r w:rsidRPr="00226DB0">
        <w:rPr>
          <w:rFonts w:hint="eastAsia"/>
          <w:b/>
          <w:color w:val="000000" w:themeColor="text1"/>
        </w:rPr>
        <w:t>多名</w:t>
      </w:r>
      <w:r w:rsidR="00FD668B" w:rsidRPr="00226DB0">
        <w:rPr>
          <w:rFonts w:hint="eastAsia"/>
          <w:b/>
          <w:color w:val="000000" w:themeColor="text1"/>
        </w:rPr>
        <w:t>藥商</w:t>
      </w:r>
      <w:r w:rsidR="001107CD" w:rsidRPr="00226DB0">
        <w:rPr>
          <w:rFonts w:hint="eastAsia"/>
          <w:b/>
          <w:color w:val="000000" w:themeColor="text1"/>
        </w:rPr>
        <w:t>於103年11月</w:t>
      </w:r>
      <w:r w:rsidR="00C758F2" w:rsidRPr="00226DB0">
        <w:rPr>
          <w:rFonts w:hint="eastAsia"/>
          <w:b/>
          <w:color w:val="000000" w:themeColor="text1"/>
        </w:rPr>
        <w:t>起</w:t>
      </w:r>
      <w:r w:rsidR="001107CD" w:rsidRPr="00226DB0">
        <w:rPr>
          <w:rFonts w:hint="eastAsia"/>
          <w:b/>
          <w:color w:val="000000" w:themeColor="text1"/>
        </w:rPr>
        <w:t>至106</w:t>
      </w:r>
      <w:r w:rsidR="005A0B23" w:rsidRPr="00226DB0">
        <w:rPr>
          <w:rFonts w:hint="eastAsia"/>
          <w:b/>
          <w:color w:val="000000" w:themeColor="text1"/>
        </w:rPr>
        <w:t>年5月間</w:t>
      </w:r>
      <w:r w:rsidR="001107CD" w:rsidRPr="00226DB0">
        <w:rPr>
          <w:rFonts w:hint="eastAsia"/>
          <w:b/>
          <w:color w:val="000000" w:themeColor="text1"/>
        </w:rPr>
        <w:t>以定期</w:t>
      </w:r>
      <w:bookmarkStart w:id="56" w:name="_Hlk218434343"/>
      <w:r w:rsidR="001107CD" w:rsidRPr="00226DB0">
        <w:rPr>
          <w:rFonts w:hint="eastAsia"/>
          <w:b/>
          <w:color w:val="000000" w:themeColor="text1"/>
        </w:rPr>
        <w:t>交付</w:t>
      </w:r>
      <w:r w:rsidR="001F7B3B" w:rsidRPr="00226DB0">
        <w:rPr>
          <w:rFonts w:hint="eastAsia"/>
          <w:b/>
          <w:color w:val="000000" w:themeColor="text1"/>
        </w:rPr>
        <w:t>相當款項</w:t>
      </w:r>
      <w:bookmarkEnd w:id="56"/>
      <w:r w:rsidR="001107CD" w:rsidRPr="00226DB0">
        <w:rPr>
          <w:rFonts w:hint="eastAsia"/>
          <w:b/>
          <w:color w:val="000000" w:themeColor="text1"/>
        </w:rPr>
        <w:t>之方式，換取</w:t>
      </w:r>
      <w:r w:rsidR="00F70EC9" w:rsidRPr="00226DB0">
        <w:rPr>
          <w:rFonts w:hint="eastAsia"/>
          <w:b/>
          <w:color w:val="000000" w:themeColor="text1"/>
        </w:rPr>
        <w:t>杜政璋</w:t>
      </w:r>
      <w:r w:rsidR="001107CD" w:rsidRPr="00226DB0">
        <w:rPr>
          <w:rFonts w:hint="eastAsia"/>
          <w:b/>
          <w:color w:val="000000" w:themeColor="text1"/>
        </w:rPr>
        <w:t>定期提供</w:t>
      </w:r>
      <w:r w:rsidR="00E67F34" w:rsidRPr="00226DB0">
        <w:rPr>
          <w:rFonts w:hint="eastAsia"/>
          <w:b/>
          <w:color w:val="000000" w:themeColor="text1"/>
        </w:rPr>
        <w:t>原</w:t>
      </w:r>
      <w:r w:rsidR="001107CD" w:rsidRPr="00226DB0">
        <w:rPr>
          <w:rFonts w:hint="eastAsia"/>
          <w:b/>
          <w:color w:val="000000" w:themeColor="text1"/>
        </w:rPr>
        <w:t>岡山分院全院醫師使用各該藥商所經銷藥品之實際數量，</w:t>
      </w:r>
      <w:r w:rsidR="00F70EC9" w:rsidRPr="00226DB0">
        <w:rPr>
          <w:rFonts w:hint="eastAsia"/>
          <w:b/>
          <w:color w:val="000000" w:themeColor="text1"/>
        </w:rPr>
        <w:t>杜政璋</w:t>
      </w:r>
      <w:r w:rsidR="001107CD" w:rsidRPr="00226DB0">
        <w:rPr>
          <w:rFonts w:hint="eastAsia"/>
          <w:b/>
          <w:color w:val="000000" w:themeColor="text1"/>
        </w:rPr>
        <w:t>明知此情，仍以其依職務有權使用之</w:t>
      </w:r>
      <w:r w:rsidR="00E67F34" w:rsidRPr="00226DB0">
        <w:rPr>
          <w:rFonts w:hint="eastAsia"/>
          <w:b/>
          <w:color w:val="000000" w:themeColor="text1"/>
        </w:rPr>
        <w:t>原</w:t>
      </w:r>
      <w:r w:rsidR="001107CD" w:rsidRPr="00226DB0">
        <w:rPr>
          <w:rFonts w:hint="eastAsia"/>
          <w:b/>
          <w:color w:val="000000" w:themeColor="text1"/>
        </w:rPr>
        <w:t>岡山分院</w:t>
      </w:r>
      <w:r w:rsidR="005A0B23" w:rsidRPr="00226DB0">
        <w:rPr>
          <w:rFonts w:hint="eastAsia"/>
          <w:b/>
          <w:color w:val="000000" w:themeColor="text1"/>
        </w:rPr>
        <w:t>醫療資訊系統</w:t>
      </w:r>
      <w:r w:rsidR="001107CD" w:rsidRPr="00226DB0">
        <w:rPr>
          <w:rFonts w:hint="eastAsia"/>
          <w:b/>
          <w:color w:val="000000" w:themeColor="text1"/>
        </w:rPr>
        <w:t>，查得該分院全院醫師每月使用特定藥品之數量（</w:t>
      </w:r>
      <w:r w:rsidR="000A7BF2" w:rsidRPr="00226DB0">
        <w:rPr>
          <w:rFonts w:hint="eastAsia"/>
          <w:b/>
          <w:color w:val="000000" w:themeColor="text1"/>
        </w:rPr>
        <w:t>即</w:t>
      </w:r>
      <w:r w:rsidR="001107CD" w:rsidRPr="00226DB0">
        <w:rPr>
          <w:rFonts w:hint="eastAsia"/>
          <w:b/>
          <w:color w:val="000000" w:themeColor="text1"/>
        </w:rPr>
        <w:t>用藥明細）後，於上述期間，按月將該等用藥明細列印為紙本交付、以電子郵件傳送、當面告知、供藥商當場檢視或以隨身</w:t>
      </w:r>
      <w:r w:rsidR="001A3356" w:rsidRPr="00226DB0">
        <w:rPr>
          <w:rFonts w:hint="eastAsia"/>
          <w:b/>
          <w:color w:val="000000" w:themeColor="text1"/>
        </w:rPr>
        <w:t>碟</w:t>
      </w:r>
      <w:r w:rsidR="001107CD" w:rsidRPr="00226DB0">
        <w:rPr>
          <w:rFonts w:hint="eastAsia"/>
          <w:b/>
          <w:color w:val="000000" w:themeColor="text1"/>
        </w:rPr>
        <w:t>存取等方式提供給各該藥商，並分別於</w:t>
      </w:r>
      <w:r w:rsidR="005A0B23" w:rsidRPr="00226DB0">
        <w:rPr>
          <w:rFonts w:hint="eastAsia"/>
          <w:b/>
          <w:color w:val="000000" w:themeColor="text1"/>
        </w:rPr>
        <w:t>前揭</w:t>
      </w:r>
      <w:r w:rsidR="001107CD" w:rsidRPr="00226DB0">
        <w:rPr>
          <w:rFonts w:hint="eastAsia"/>
          <w:b/>
          <w:color w:val="000000" w:themeColor="text1"/>
        </w:rPr>
        <w:t>期間內，收受上述藥商所交付之</w:t>
      </w:r>
      <w:r w:rsidRPr="00226DB0">
        <w:rPr>
          <w:rFonts w:hint="eastAsia"/>
          <w:b/>
          <w:color w:val="000000" w:themeColor="text1"/>
        </w:rPr>
        <w:t>款項：</w:t>
      </w:r>
      <w:bookmarkEnd w:id="55"/>
    </w:p>
    <w:p w14:paraId="65C5C0F5" w14:textId="1A01D5F4" w:rsidR="00D30527" w:rsidRPr="00226DB0" w:rsidRDefault="00FD668B" w:rsidP="00D30527">
      <w:pPr>
        <w:pStyle w:val="3"/>
        <w:rPr>
          <w:color w:val="000000" w:themeColor="text1"/>
        </w:rPr>
      </w:pPr>
      <w:bookmarkStart w:id="57" w:name="_Hlk219034383"/>
      <w:r w:rsidRPr="00226DB0">
        <w:rPr>
          <w:rFonts w:hint="eastAsia"/>
          <w:color w:val="000000" w:themeColor="text1"/>
        </w:rPr>
        <w:t>藥商為瞭解各別醫師開立處方時之用藥習慣及數量，進而請託特定醫師提高其等所經銷藥品用量，藉以提高藥品整體銷售量，均有取得</w:t>
      </w:r>
      <w:r w:rsidR="00E67F34" w:rsidRPr="00226DB0">
        <w:rPr>
          <w:rFonts w:hint="eastAsia"/>
          <w:color w:val="000000" w:themeColor="text1"/>
        </w:rPr>
        <w:t>原</w:t>
      </w:r>
      <w:r w:rsidRPr="00226DB0">
        <w:rPr>
          <w:rFonts w:hint="eastAsia"/>
          <w:color w:val="000000" w:themeColor="text1"/>
        </w:rPr>
        <w:t>岡山分院全院醫師實際使用其等經銷藥品數量之需求，遂各自交付</w:t>
      </w:r>
      <w:r w:rsidR="00F039C1" w:rsidRPr="00226DB0">
        <w:rPr>
          <w:rFonts w:hint="eastAsia"/>
          <w:color w:val="000000" w:themeColor="text1"/>
        </w:rPr>
        <w:t>不正</w:t>
      </w:r>
      <w:bookmarkStart w:id="58" w:name="_Hlk220052456"/>
      <w:r w:rsidR="00F039C1" w:rsidRPr="00226DB0">
        <w:rPr>
          <w:rFonts w:hint="eastAsia"/>
          <w:color w:val="000000" w:themeColor="text1"/>
        </w:rPr>
        <w:t>款項</w:t>
      </w:r>
      <w:bookmarkEnd w:id="58"/>
      <w:r w:rsidRPr="00226DB0">
        <w:rPr>
          <w:rFonts w:hint="eastAsia"/>
          <w:color w:val="000000" w:themeColor="text1"/>
        </w:rPr>
        <w:t>予</w:t>
      </w:r>
      <w:r w:rsidR="00AA3A9C" w:rsidRPr="00226DB0">
        <w:rPr>
          <w:rFonts w:hint="eastAsia"/>
          <w:color w:val="000000" w:themeColor="text1"/>
        </w:rPr>
        <w:t>杜政璋</w:t>
      </w:r>
      <w:r w:rsidRPr="00226DB0">
        <w:rPr>
          <w:rFonts w:hint="eastAsia"/>
          <w:color w:val="000000" w:themeColor="text1"/>
        </w:rPr>
        <w:t>，而取得用藥明細。前述行為，</w:t>
      </w:r>
      <w:r w:rsidR="00AA3A9C" w:rsidRPr="00226DB0">
        <w:rPr>
          <w:rFonts w:hint="eastAsia"/>
          <w:color w:val="000000" w:themeColor="text1"/>
        </w:rPr>
        <w:t>分述如下</w:t>
      </w:r>
      <w:r w:rsidR="00AA3A9C" w:rsidRPr="00226DB0">
        <w:rPr>
          <w:rFonts w:ascii="新細明體" w:eastAsia="新細明體" w:hAnsi="新細明體" w:hint="eastAsia"/>
          <w:color w:val="000000" w:themeColor="text1"/>
        </w:rPr>
        <w:t>：</w:t>
      </w:r>
      <w:bookmarkEnd w:id="57"/>
    </w:p>
    <w:p w14:paraId="6E887242" w14:textId="17255994" w:rsidR="00AA3A9C" w:rsidRPr="00226DB0" w:rsidRDefault="00AA3A9C" w:rsidP="00AA3A9C">
      <w:pPr>
        <w:pStyle w:val="4"/>
        <w:ind w:left="1530"/>
        <w:rPr>
          <w:color w:val="000000" w:themeColor="text1"/>
        </w:rPr>
      </w:pPr>
      <w:bookmarkStart w:id="59" w:name="_Hlk219034406"/>
      <w:r w:rsidRPr="00226DB0">
        <w:rPr>
          <w:rFonts w:hint="eastAsia"/>
          <w:color w:val="000000" w:themeColor="text1"/>
        </w:rPr>
        <w:t>自103年11月16日起至106年5月間止，接續收受</w:t>
      </w:r>
      <w:r w:rsidR="0019627D">
        <w:rPr>
          <w:rFonts w:hint="eastAsia"/>
          <w:color w:val="000000" w:themeColor="text1"/>
        </w:rPr>
        <w:t>王○○</w:t>
      </w:r>
      <w:r w:rsidRPr="00226DB0">
        <w:rPr>
          <w:rFonts w:hint="eastAsia"/>
          <w:color w:val="000000" w:themeColor="text1"/>
        </w:rPr>
        <w:t>交付之</w:t>
      </w:r>
      <w:r w:rsidR="00C06CF1" w:rsidRPr="00226DB0">
        <w:rPr>
          <w:rFonts w:hint="eastAsia"/>
          <w:color w:val="000000" w:themeColor="text1"/>
        </w:rPr>
        <w:t>款項</w:t>
      </w:r>
      <w:r w:rsidRPr="00226DB0">
        <w:rPr>
          <w:rFonts w:hint="eastAsia"/>
          <w:color w:val="000000" w:themeColor="text1"/>
        </w:rPr>
        <w:t>合計18萬7,000元。</w:t>
      </w:r>
    </w:p>
    <w:p w14:paraId="03944677" w14:textId="0E8DCE34" w:rsidR="00AA3A9C" w:rsidRPr="00226DB0" w:rsidRDefault="00AA3A9C" w:rsidP="00AA3A9C">
      <w:pPr>
        <w:pStyle w:val="4"/>
        <w:ind w:left="1530"/>
        <w:rPr>
          <w:color w:val="000000" w:themeColor="text1"/>
        </w:rPr>
      </w:pPr>
      <w:r w:rsidRPr="00226DB0">
        <w:rPr>
          <w:rFonts w:hAnsi="標楷體" w:cs="標楷體" w:hint="eastAsia"/>
          <w:color w:val="000000" w:themeColor="text1"/>
        </w:rPr>
        <w:lastRenderedPageBreak/>
        <w:t>自</w:t>
      </w:r>
      <w:r w:rsidRPr="00226DB0">
        <w:rPr>
          <w:color w:val="000000" w:themeColor="text1"/>
        </w:rPr>
        <w:t>103</w:t>
      </w:r>
      <w:r w:rsidRPr="00226DB0">
        <w:rPr>
          <w:rFonts w:hint="eastAsia"/>
          <w:color w:val="000000" w:themeColor="text1"/>
        </w:rPr>
        <w:t>年</w:t>
      </w:r>
      <w:r w:rsidRPr="00226DB0">
        <w:rPr>
          <w:color w:val="000000" w:themeColor="text1"/>
        </w:rPr>
        <w:t>11</w:t>
      </w:r>
      <w:r w:rsidRPr="00226DB0">
        <w:rPr>
          <w:rFonts w:hint="eastAsia"/>
          <w:color w:val="000000" w:themeColor="text1"/>
        </w:rPr>
        <w:t>月</w:t>
      </w:r>
      <w:r w:rsidRPr="00226DB0">
        <w:rPr>
          <w:color w:val="000000" w:themeColor="text1"/>
        </w:rPr>
        <w:t>16</w:t>
      </w:r>
      <w:r w:rsidRPr="00226DB0">
        <w:rPr>
          <w:rFonts w:hint="eastAsia"/>
          <w:color w:val="000000" w:themeColor="text1"/>
        </w:rPr>
        <w:t>日起至</w:t>
      </w:r>
      <w:r w:rsidRPr="00226DB0">
        <w:rPr>
          <w:color w:val="000000" w:themeColor="text1"/>
        </w:rPr>
        <w:t>106</w:t>
      </w:r>
      <w:r w:rsidRPr="00226DB0">
        <w:rPr>
          <w:rFonts w:hint="eastAsia"/>
          <w:color w:val="000000" w:themeColor="text1"/>
        </w:rPr>
        <w:t>年</w:t>
      </w:r>
      <w:r w:rsidRPr="00226DB0">
        <w:rPr>
          <w:color w:val="000000" w:themeColor="text1"/>
        </w:rPr>
        <w:t>5</w:t>
      </w:r>
      <w:r w:rsidRPr="00226DB0">
        <w:rPr>
          <w:rFonts w:hint="eastAsia"/>
          <w:color w:val="000000" w:themeColor="text1"/>
        </w:rPr>
        <w:t>月間止，接續收受</w:t>
      </w:r>
      <w:r w:rsidR="0019627D">
        <w:rPr>
          <w:rFonts w:hint="eastAsia"/>
          <w:color w:val="000000" w:themeColor="text1"/>
        </w:rPr>
        <w:t>黃○○</w:t>
      </w:r>
      <w:r w:rsidRPr="00226DB0">
        <w:rPr>
          <w:rFonts w:hint="eastAsia"/>
          <w:color w:val="000000" w:themeColor="text1"/>
        </w:rPr>
        <w:t>交付之</w:t>
      </w:r>
      <w:r w:rsidR="00C06CF1" w:rsidRPr="00226DB0">
        <w:rPr>
          <w:rFonts w:hint="eastAsia"/>
          <w:color w:val="000000" w:themeColor="text1"/>
        </w:rPr>
        <w:t>款項</w:t>
      </w:r>
      <w:r w:rsidRPr="00226DB0">
        <w:rPr>
          <w:rFonts w:hint="eastAsia"/>
          <w:color w:val="000000" w:themeColor="text1"/>
        </w:rPr>
        <w:t>合計</w:t>
      </w:r>
      <w:r w:rsidRPr="00226DB0">
        <w:rPr>
          <w:color w:val="000000" w:themeColor="text1"/>
        </w:rPr>
        <w:t>9</w:t>
      </w:r>
      <w:r w:rsidRPr="00226DB0">
        <w:rPr>
          <w:rFonts w:hint="eastAsia"/>
          <w:color w:val="000000" w:themeColor="text1"/>
        </w:rPr>
        <w:t>萬</w:t>
      </w:r>
      <w:r w:rsidRPr="00226DB0">
        <w:rPr>
          <w:color w:val="000000" w:themeColor="text1"/>
        </w:rPr>
        <w:t>6,000</w:t>
      </w:r>
      <w:r w:rsidRPr="00226DB0">
        <w:rPr>
          <w:rFonts w:hint="eastAsia"/>
          <w:color w:val="000000" w:themeColor="text1"/>
        </w:rPr>
        <w:t>元。</w:t>
      </w:r>
    </w:p>
    <w:p w14:paraId="6A5FF9B3" w14:textId="22E329AA" w:rsidR="00AA3A9C" w:rsidRPr="00226DB0" w:rsidRDefault="00AA3A9C" w:rsidP="00AA3A9C">
      <w:pPr>
        <w:pStyle w:val="4"/>
        <w:ind w:left="1530"/>
        <w:rPr>
          <w:color w:val="000000" w:themeColor="text1"/>
        </w:rPr>
      </w:pPr>
      <w:r w:rsidRPr="00226DB0">
        <w:rPr>
          <w:rFonts w:hAnsi="標楷體" w:cs="標楷體" w:hint="eastAsia"/>
          <w:color w:val="000000" w:themeColor="text1"/>
        </w:rPr>
        <w:t>自</w:t>
      </w:r>
      <w:r w:rsidRPr="00226DB0">
        <w:rPr>
          <w:color w:val="000000" w:themeColor="text1"/>
        </w:rPr>
        <w:t>103</w:t>
      </w:r>
      <w:r w:rsidRPr="00226DB0">
        <w:rPr>
          <w:rFonts w:hint="eastAsia"/>
          <w:color w:val="000000" w:themeColor="text1"/>
        </w:rPr>
        <w:t>年</w:t>
      </w:r>
      <w:r w:rsidRPr="00226DB0">
        <w:rPr>
          <w:color w:val="000000" w:themeColor="text1"/>
        </w:rPr>
        <w:t>11</w:t>
      </w:r>
      <w:r w:rsidRPr="00226DB0">
        <w:rPr>
          <w:rFonts w:hint="eastAsia"/>
          <w:color w:val="000000" w:themeColor="text1"/>
        </w:rPr>
        <w:t>月</w:t>
      </w:r>
      <w:r w:rsidRPr="00226DB0">
        <w:rPr>
          <w:color w:val="000000" w:themeColor="text1"/>
        </w:rPr>
        <w:t>16</w:t>
      </w:r>
      <w:r w:rsidRPr="00226DB0">
        <w:rPr>
          <w:rFonts w:hint="eastAsia"/>
          <w:color w:val="000000" w:themeColor="text1"/>
        </w:rPr>
        <w:t>日起至</w:t>
      </w:r>
      <w:r w:rsidRPr="00226DB0">
        <w:rPr>
          <w:color w:val="000000" w:themeColor="text1"/>
        </w:rPr>
        <w:t>106</w:t>
      </w:r>
      <w:r w:rsidRPr="00226DB0">
        <w:rPr>
          <w:rFonts w:hint="eastAsia"/>
          <w:color w:val="000000" w:themeColor="text1"/>
        </w:rPr>
        <w:t>年</w:t>
      </w:r>
      <w:r w:rsidRPr="00226DB0">
        <w:rPr>
          <w:color w:val="000000" w:themeColor="text1"/>
        </w:rPr>
        <w:t>4</w:t>
      </w:r>
      <w:r w:rsidRPr="00226DB0">
        <w:rPr>
          <w:rFonts w:hint="eastAsia"/>
          <w:color w:val="000000" w:themeColor="text1"/>
        </w:rPr>
        <w:t>月間止，接續收受</w:t>
      </w:r>
      <w:r w:rsidR="0019627D">
        <w:rPr>
          <w:rFonts w:hint="eastAsia"/>
          <w:color w:val="000000" w:themeColor="text1"/>
        </w:rPr>
        <w:t>李○○</w:t>
      </w:r>
      <w:r w:rsidRPr="00226DB0">
        <w:rPr>
          <w:rFonts w:hint="eastAsia"/>
          <w:color w:val="000000" w:themeColor="text1"/>
        </w:rPr>
        <w:t>交付之</w:t>
      </w:r>
      <w:r w:rsidR="00C06CF1" w:rsidRPr="00226DB0">
        <w:rPr>
          <w:rFonts w:hint="eastAsia"/>
          <w:color w:val="000000" w:themeColor="text1"/>
        </w:rPr>
        <w:t>款項</w:t>
      </w:r>
      <w:r w:rsidRPr="00226DB0">
        <w:rPr>
          <w:rFonts w:hint="eastAsia"/>
          <w:color w:val="000000" w:themeColor="text1"/>
        </w:rPr>
        <w:t>合計</w:t>
      </w:r>
      <w:r w:rsidRPr="00226DB0">
        <w:rPr>
          <w:color w:val="000000" w:themeColor="text1"/>
        </w:rPr>
        <w:t>9</w:t>
      </w:r>
      <w:r w:rsidRPr="00226DB0">
        <w:rPr>
          <w:rFonts w:hint="eastAsia"/>
          <w:color w:val="000000" w:themeColor="text1"/>
        </w:rPr>
        <w:t>萬</w:t>
      </w:r>
      <w:r w:rsidRPr="00226DB0">
        <w:rPr>
          <w:color w:val="000000" w:themeColor="text1"/>
        </w:rPr>
        <w:t>8,500</w:t>
      </w:r>
      <w:r w:rsidRPr="00226DB0">
        <w:rPr>
          <w:rFonts w:hint="eastAsia"/>
          <w:color w:val="000000" w:themeColor="text1"/>
        </w:rPr>
        <w:t>元。</w:t>
      </w:r>
    </w:p>
    <w:p w14:paraId="7EFB4A40" w14:textId="43B40C3C" w:rsidR="00AA3A9C" w:rsidRPr="00226DB0" w:rsidRDefault="00AA3A9C" w:rsidP="00AA3A9C">
      <w:pPr>
        <w:pStyle w:val="4"/>
        <w:ind w:left="1530"/>
        <w:rPr>
          <w:color w:val="000000" w:themeColor="text1"/>
        </w:rPr>
      </w:pPr>
      <w:r w:rsidRPr="00226DB0">
        <w:rPr>
          <w:rFonts w:hAnsi="標楷體" w:cs="標楷體" w:hint="eastAsia"/>
          <w:color w:val="000000" w:themeColor="text1"/>
        </w:rPr>
        <w:t>自</w:t>
      </w:r>
      <w:r w:rsidRPr="00226DB0">
        <w:rPr>
          <w:color w:val="000000" w:themeColor="text1"/>
        </w:rPr>
        <w:t>103</w:t>
      </w:r>
      <w:r w:rsidRPr="00226DB0">
        <w:rPr>
          <w:rFonts w:hint="eastAsia"/>
          <w:color w:val="000000" w:themeColor="text1"/>
        </w:rPr>
        <w:t>年</w:t>
      </w:r>
      <w:r w:rsidRPr="00226DB0">
        <w:rPr>
          <w:color w:val="000000" w:themeColor="text1"/>
        </w:rPr>
        <w:t>11</w:t>
      </w:r>
      <w:r w:rsidRPr="00226DB0">
        <w:rPr>
          <w:rFonts w:hint="eastAsia"/>
          <w:color w:val="000000" w:themeColor="text1"/>
        </w:rPr>
        <w:t>月</w:t>
      </w:r>
      <w:r w:rsidRPr="00226DB0">
        <w:rPr>
          <w:color w:val="000000" w:themeColor="text1"/>
        </w:rPr>
        <w:t>16</w:t>
      </w:r>
      <w:r w:rsidRPr="00226DB0">
        <w:rPr>
          <w:rFonts w:hint="eastAsia"/>
          <w:color w:val="000000" w:themeColor="text1"/>
        </w:rPr>
        <w:t>日起至</w:t>
      </w:r>
      <w:r w:rsidRPr="00226DB0">
        <w:rPr>
          <w:color w:val="000000" w:themeColor="text1"/>
        </w:rPr>
        <w:t>105</w:t>
      </w:r>
      <w:r w:rsidRPr="00226DB0">
        <w:rPr>
          <w:rFonts w:hint="eastAsia"/>
          <w:color w:val="000000" w:themeColor="text1"/>
        </w:rPr>
        <w:t>年</w:t>
      </w:r>
      <w:r w:rsidRPr="00226DB0">
        <w:rPr>
          <w:color w:val="000000" w:themeColor="text1"/>
        </w:rPr>
        <w:t>4</w:t>
      </w:r>
      <w:r w:rsidRPr="00226DB0">
        <w:rPr>
          <w:rFonts w:hint="eastAsia"/>
          <w:color w:val="000000" w:themeColor="text1"/>
        </w:rPr>
        <w:t>月間止，接續收受</w:t>
      </w:r>
      <w:r w:rsidR="0019627D">
        <w:rPr>
          <w:rFonts w:hint="eastAsia"/>
          <w:color w:val="000000" w:themeColor="text1"/>
        </w:rPr>
        <w:t>孫○○</w:t>
      </w:r>
      <w:r w:rsidRPr="00226DB0">
        <w:rPr>
          <w:rFonts w:hint="eastAsia"/>
          <w:color w:val="000000" w:themeColor="text1"/>
        </w:rPr>
        <w:t>交付之</w:t>
      </w:r>
      <w:r w:rsidR="00C06CF1" w:rsidRPr="00226DB0">
        <w:rPr>
          <w:rFonts w:hint="eastAsia"/>
          <w:color w:val="000000" w:themeColor="text1"/>
        </w:rPr>
        <w:t>款項</w:t>
      </w:r>
      <w:r w:rsidRPr="00226DB0">
        <w:rPr>
          <w:rFonts w:hint="eastAsia"/>
          <w:color w:val="000000" w:themeColor="text1"/>
        </w:rPr>
        <w:t>合計</w:t>
      </w:r>
      <w:r w:rsidRPr="00226DB0">
        <w:rPr>
          <w:color w:val="000000" w:themeColor="text1"/>
        </w:rPr>
        <w:t>4</w:t>
      </w:r>
      <w:r w:rsidRPr="00226DB0">
        <w:rPr>
          <w:rFonts w:hint="eastAsia"/>
          <w:color w:val="000000" w:themeColor="text1"/>
        </w:rPr>
        <w:t>萬</w:t>
      </w:r>
      <w:r w:rsidRPr="00226DB0">
        <w:rPr>
          <w:color w:val="000000" w:themeColor="text1"/>
        </w:rPr>
        <w:t>8,100</w:t>
      </w:r>
      <w:r w:rsidRPr="00226DB0">
        <w:rPr>
          <w:rFonts w:hint="eastAsia"/>
          <w:color w:val="000000" w:themeColor="text1"/>
        </w:rPr>
        <w:t>元。</w:t>
      </w:r>
    </w:p>
    <w:p w14:paraId="095C6D9E" w14:textId="47D8B3C4" w:rsidR="00AA3A9C" w:rsidRPr="00226DB0" w:rsidRDefault="00AA3A9C" w:rsidP="00AA3A9C">
      <w:pPr>
        <w:pStyle w:val="4"/>
        <w:ind w:left="1530"/>
        <w:rPr>
          <w:color w:val="000000" w:themeColor="text1"/>
        </w:rPr>
      </w:pPr>
      <w:r w:rsidRPr="00226DB0">
        <w:rPr>
          <w:rFonts w:hAnsi="標楷體" w:cs="標楷體" w:hint="eastAsia"/>
          <w:color w:val="000000" w:themeColor="text1"/>
        </w:rPr>
        <w:t>自</w:t>
      </w:r>
      <w:r w:rsidRPr="00226DB0">
        <w:rPr>
          <w:color w:val="000000" w:themeColor="text1"/>
        </w:rPr>
        <w:t>103</w:t>
      </w:r>
      <w:r w:rsidRPr="00226DB0">
        <w:rPr>
          <w:rFonts w:hint="eastAsia"/>
          <w:color w:val="000000" w:themeColor="text1"/>
        </w:rPr>
        <w:t>年</w:t>
      </w:r>
      <w:r w:rsidRPr="00226DB0">
        <w:rPr>
          <w:color w:val="000000" w:themeColor="text1"/>
        </w:rPr>
        <w:t>11</w:t>
      </w:r>
      <w:r w:rsidRPr="00226DB0">
        <w:rPr>
          <w:rFonts w:hint="eastAsia"/>
          <w:color w:val="000000" w:themeColor="text1"/>
        </w:rPr>
        <w:t>月</w:t>
      </w:r>
      <w:r w:rsidRPr="00226DB0">
        <w:rPr>
          <w:color w:val="000000" w:themeColor="text1"/>
        </w:rPr>
        <w:t>16</w:t>
      </w:r>
      <w:r w:rsidRPr="00226DB0">
        <w:rPr>
          <w:rFonts w:hint="eastAsia"/>
          <w:color w:val="000000" w:themeColor="text1"/>
        </w:rPr>
        <w:t>日起至</w:t>
      </w:r>
      <w:r w:rsidRPr="00226DB0">
        <w:rPr>
          <w:color w:val="000000" w:themeColor="text1"/>
        </w:rPr>
        <w:t>105</w:t>
      </w:r>
      <w:r w:rsidRPr="00226DB0">
        <w:rPr>
          <w:rFonts w:hint="eastAsia"/>
          <w:color w:val="000000" w:themeColor="text1"/>
        </w:rPr>
        <w:t>年</w:t>
      </w:r>
      <w:r w:rsidRPr="00226DB0">
        <w:rPr>
          <w:color w:val="000000" w:themeColor="text1"/>
        </w:rPr>
        <w:t>8</w:t>
      </w:r>
      <w:r w:rsidRPr="00226DB0">
        <w:rPr>
          <w:rFonts w:hint="eastAsia"/>
          <w:color w:val="000000" w:themeColor="text1"/>
        </w:rPr>
        <w:t>月間止，接續收受</w:t>
      </w:r>
      <w:r w:rsidR="0019627D">
        <w:rPr>
          <w:rFonts w:hint="eastAsia"/>
          <w:color w:val="000000" w:themeColor="text1"/>
        </w:rPr>
        <w:t>柯○○</w:t>
      </w:r>
      <w:r w:rsidRPr="00226DB0">
        <w:rPr>
          <w:rFonts w:hint="eastAsia"/>
          <w:color w:val="000000" w:themeColor="text1"/>
        </w:rPr>
        <w:t>交付之</w:t>
      </w:r>
      <w:r w:rsidR="00C06CF1" w:rsidRPr="00226DB0">
        <w:rPr>
          <w:rFonts w:hint="eastAsia"/>
          <w:color w:val="000000" w:themeColor="text1"/>
        </w:rPr>
        <w:t>款項</w:t>
      </w:r>
      <w:r w:rsidRPr="00226DB0">
        <w:rPr>
          <w:rFonts w:hint="eastAsia"/>
          <w:color w:val="000000" w:themeColor="text1"/>
        </w:rPr>
        <w:t>合計</w:t>
      </w:r>
      <w:r w:rsidRPr="00226DB0">
        <w:rPr>
          <w:color w:val="000000" w:themeColor="text1"/>
        </w:rPr>
        <w:t>3</w:t>
      </w:r>
      <w:r w:rsidRPr="00226DB0">
        <w:rPr>
          <w:rFonts w:hint="eastAsia"/>
          <w:color w:val="000000" w:themeColor="text1"/>
        </w:rPr>
        <w:t>萬</w:t>
      </w:r>
      <w:r w:rsidRPr="00226DB0">
        <w:rPr>
          <w:color w:val="000000" w:themeColor="text1"/>
        </w:rPr>
        <w:t>3,100</w:t>
      </w:r>
      <w:r w:rsidRPr="00226DB0">
        <w:rPr>
          <w:rFonts w:hint="eastAsia"/>
          <w:color w:val="000000" w:themeColor="text1"/>
        </w:rPr>
        <w:t>元。</w:t>
      </w:r>
    </w:p>
    <w:p w14:paraId="39E5FD52" w14:textId="6BBD9BC1" w:rsidR="00AA3A9C" w:rsidRPr="00226DB0" w:rsidRDefault="00AA3A9C" w:rsidP="00AA3A9C">
      <w:pPr>
        <w:pStyle w:val="4"/>
        <w:ind w:left="1530"/>
        <w:rPr>
          <w:color w:val="000000" w:themeColor="text1"/>
        </w:rPr>
      </w:pPr>
      <w:r w:rsidRPr="00226DB0">
        <w:rPr>
          <w:rFonts w:hAnsi="標楷體" w:cs="標楷體" w:hint="eastAsia"/>
          <w:color w:val="000000" w:themeColor="text1"/>
        </w:rPr>
        <w:t>自</w:t>
      </w:r>
      <w:r w:rsidRPr="00226DB0">
        <w:rPr>
          <w:color w:val="000000" w:themeColor="text1"/>
        </w:rPr>
        <w:t>105</w:t>
      </w:r>
      <w:r w:rsidRPr="00226DB0">
        <w:rPr>
          <w:rFonts w:hint="eastAsia"/>
          <w:color w:val="000000" w:themeColor="text1"/>
        </w:rPr>
        <w:t>年</w:t>
      </w:r>
      <w:r w:rsidRPr="00226DB0">
        <w:rPr>
          <w:color w:val="000000" w:themeColor="text1"/>
        </w:rPr>
        <w:t>9</w:t>
      </w:r>
      <w:r w:rsidRPr="00226DB0">
        <w:rPr>
          <w:rFonts w:hint="eastAsia"/>
          <w:color w:val="000000" w:themeColor="text1"/>
        </w:rPr>
        <w:t>月起至</w:t>
      </w:r>
      <w:r w:rsidRPr="00226DB0">
        <w:rPr>
          <w:color w:val="000000" w:themeColor="text1"/>
        </w:rPr>
        <w:t>106</w:t>
      </w:r>
      <w:r w:rsidRPr="00226DB0">
        <w:rPr>
          <w:rFonts w:hint="eastAsia"/>
          <w:color w:val="000000" w:themeColor="text1"/>
        </w:rPr>
        <w:t>年</w:t>
      </w:r>
      <w:r w:rsidRPr="00226DB0">
        <w:rPr>
          <w:color w:val="000000" w:themeColor="text1"/>
        </w:rPr>
        <w:t>4</w:t>
      </w:r>
      <w:r w:rsidRPr="00226DB0">
        <w:rPr>
          <w:rFonts w:hint="eastAsia"/>
          <w:color w:val="000000" w:themeColor="text1"/>
        </w:rPr>
        <w:t>月間止，接續收受</w:t>
      </w:r>
      <w:r w:rsidR="0019627D">
        <w:rPr>
          <w:rFonts w:hint="eastAsia"/>
          <w:color w:val="000000" w:themeColor="text1"/>
        </w:rPr>
        <w:t>林○○</w:t>
      </w:r>
      <w:r w:rsidRPr="00226DB0">
        <w:rPr>
          <w:rFonts w:hint="eastAsia"/>
          <w:color w:val="000000" w:themeColor="text1"/>
        </w:rPr>
        <w:t>交付之</w:t>
      </w:r>
      <w:r w:rsidR="00C06CF1" w:rsidRPr="00226DB0">
        <w:rPr>
          <w:rFonts w:hint="eastAsia"/>
          <w:color w:val="000000" w:themeColor="text1"/>
        </w:rPr>
        <w:t>款項</w:t>
      </w:r>
      <w:r w:rsidRPr="00226DB0">
        <w:rPr>
          <w:rFonts w:hint="eastAsia"/>
          <w:color w:val="000000" w:themeColor="text1"/>
        </w:rPr>
        <w:t>合計</w:t>
      </w:r>
      <w:r w:rsidRPr="00226DB0">
        <w:rPr>
          <w:color w:val="000000" w:themeColor="text1"/>
        </w:rPr>
        <w:t>1</w:t>
      </w:r>
      <w:r w:rsidRPr="00226DB0">
        <w:rPr>
          <w:rFonts w:hint="eastAsia"/>
          <w:color w:val="000000" w:themeColor="text1"/>
        </w:rPr>
        <w:t>萬</w:t>
      </w:r>
      <w:r w:rsidRPr="00226DB0">
        <w:rPr>
          <w:color w:val="000000" w:themeColor="text1"/>
        </w:rPr>
        <w:t>5,700</w:t>
      </w:r>
      <w:r w:rsidRPr="00226DB0">
        <w:rPr>
          <w:rFonts w:hint="eastAsia"/>
          <w:color w:val="000000" w:themeColor="text1"/>
        </w:rPr>
        <w:t>元。</w:t>
      </w:r>
    </w:p>
    <w:p w14:paraId="47341219" w14:textId="3CC8182D" w:rsidR="00AA3A9C" w:rsidRPr="00226DB0" w:rsidRDefault="00AA3A9C" w:rsidP="00AA3A9C">
      <w:pPr>
        <w:pStyle w:val="4"/>
        <w:ind w:left="1530"/>
        <w:rPr>
          <w:color w:val="000000" w:themeColor="text1"/>
        </w:rPr>
      </w:pPr>
      <w:r w:rsidRPr="00226DB0">
        <w:rPr>
          <w:rFonts w:hAnsi="標楷體" w:cs="標楷體" w:hint="eastAsia"/>
          <w:color w:val="000000" w:themeColor="text1"/>
        </w:rPr>
        <w:t>自</w:t>
      </w:r>
      <w:r w:rsidRPr="00226DB0">
        <w:rPr>
          <w:color w:val="000000" w:themeColor="text1"/>
        </w:rPr>
        <w:t>103</w:t>
      </w:r>
      <w:r w:rsidRPr="00226DB0">
        <w:rPr>
          <w:rFonts w:hint="eastAsia"/>
          <w:color w:val="000000" w:themeColor="text1"/>
        </w:rPr>
        <w:t>年</w:t>
      </w:r>
      <w:r w:rsidRPr="00226DB0">
        <w:rPr>
          <w:color w:val="000000" w:themeColor="text1"/>
        </w:rPr>
        <w:t>11</w:t>
      </w:r>
      <w:r w:rsidRPr="00226DB0">
        <w:rPr>
          <w:rFonts w:hint="eastAsia"/>
          <w:color w:val="000000" w:themeColor="text1"/>
        </w:rPr>
        <w:t>月</w:t>
      </w:r>
      <w:r w:rsidRPr="00226DB0">
        <w:rPr>
          <w:color w:val="000000" w:themeColor="text1"/>
        </w:rPr>
        <w:t>16</w:t>
      </w:r>
      <w:r w:rsidRPr="00226DB0">
        <w:rPr>
          <w:rFonts w:hint="eastAsia"/>
          <w:color w:val="000000" w:themeColor="text1"/>
        </w:rPr>
        <w:t>日起至</w:t>
      </w:r>
      <w:r w:rsidRPr="00226DB0">
        <w:rPr>
          <w:color w:val="000000" w:themeColor="text1"/>
        </w:rPr>
        <w:t>106</w:t>
      </w:r>
      <w:r w:rsidRPr="00226DB0">
        <w:rPr>
          <w:rFonts w:hint="eastAsia"/>
          <w:color w:val="000000" w:themeColor="text1"/>
        </w:rPr>
        <w:t>年</w:t>
      </w:r>
      <w:r w:rsidRPr="00226DB0">
        <w:rPr>
          <w:color w:val="000000" w:themeColor="text1"/>
        </w:rPr>
        <w:t>2</w:t>
      </w:r>
      <w:r w:rsidRPr="00226DB0">
        <w:rPr>
          <w:rFonts w:hint="eastAsia"/>
          <w:color w:val="000000" w:themeColor="text1"/>
        </w:rPr>
        <w:t>月間止，接續收受</w:t>
      </w:r>
      <w:r w:rsidR="0019627D">
        <w:rPr>
          <w:rFonts w:hint="eastAsia"/>
          <w:color w:val="000000" w:themeColor="text1"/>
        </w:rPr>
        <w:t>李○○</w:t>
      </w:r>
      <w:r w:rsidRPr="00226DB0">
        <w:rPr>
          <w:rFonts w:hint="eastAsia"/>
          <w:color w:val="000000" w:themeColor="text1"/>
        </w:rPr>
        <w:t>交付之</w:t>
      </w:r>
      <w:r w:rsidR="00C06CF1" w:rsidRPr="00226DB0">
        <w:rPr>
          <w:rFonts w:hint="eastAsia"/>
          <w:color w:val="000000" w:themeColor="text1"/>
        </w:rPr>
        <w:t>款項</w:t>
      </w:r>
      <w:r w:rsidRPr="00226DB0">
        <w:rPr>
          <w:rFonts w:hint="eastAsia"/>
          <w:color w:val="000000" w:themeColor="text1"/>
        </w:rPr>
        <w:t>合計</w:t>
      </w:r>
      <w:r w:rsidRPr="00226DB0">
        <w:rPr>
          <w:color w:val="000000" w:themeColor="text1"/>
        </w:rPr>
        <w:t>18</w:t>
      </w:r>
      <w:r w:rsidRPr="00226DB0">
        <w:rPr>
          <w:rFonts w:hint="eastAsia"/>
          <w:color w:val="000000" w:themeColor="text1"/>
        </w:rPr>
        <w:t>萬</w:t>
      </w:r>
      <w:r w:rsidRPr="00226DB0">
        <w:rPr>
          <w:color w:val="000000" w:themeColor="text1"/>
        </w:rPr>
        <w:t>9,000</w:t>
      </w:r>
      <w:r w:rsidRPr="00226DB0">
        <w:rPr>
          <w:rFonts w:hint="eastAsia"/>
          <w:color w:val="000000" w:themeColor="text1"/>
        </w:rPr>
        <w:t>元。</w:t>
      </w:r>
    </w:p>
    <w:p w14:paraId="33A724B8" w14:textId="06BF835B" w:rsidR="00AA3A9C" w:rsidRPr="00226DB0" w:rsidRDefault="00AA3A9C" w:rsidP="00AA3A9C">
      <w:pPr>
        <w:pStyle w:val="4"/>
        <w:ind w:left="1530"/>
        <w:rPr>
          <w:color w:val="000000" w:themeColor="text1"/>
        </w:rPr>
      </w:pPr>
      <w:r w:rsidRPr="00226DB0">
        <w:rPr>
          <w:rFonts w:hAnsi="標楷體" w:cs="標楷體" w:hint="eastAsia"/>
          <w:color w:val="000000" w:themeColor="text1"/>
        </w:rPr>
        <w:t>自</w:t>
      </w:r>
      <w:r w:rsidRPr="00226DB0">
        <w:rPr>
          <w:color w:val="000000" w:themeColor="text1"/>
        </w:rPr>
        <w:t>103</w:t>
      </w:r>
      <w:r w:rsidRPr="00226DB0">
        <w:rPr>
          <w:rFonts w:hint="eastAsia"/>
          <w:color w:val="000000" w:themeColor="text1"/>
        </w:rPr>
        <w:t>年</w:t>
      </w:r>
      <w:r w:rsidRPr="00226DB0">
        <w:rPr>
          <w:color w:val="000000" w:themeColor="text1"/>
        </w:rPr>
        <w:t>11</w:t>
      </w:r>
      <w:r w:rsidRPr="00226DB0">
        <w:rPr>
          <w:rFonts w:hint="eastAsia"/>
          <w:color w:val="000000" w:themeColor="text1"/>
        </w:rPr>
        <w:t>月</w:t>
      </w:r>
      <w:r w:rsidRPr="00226DB0">
        <w:rPr>
          <w:color w:val="000000" w:themeColor="text1"/>
        </w:rPr>
        <w:t>16</w:t>
      </w:r>
      <w:r w:rsidRPr="00226DB0">
        <w:rPr>
          <w:rFonts w:hint="eastAsia"/>
          <w:color w:val="000000" w:themeColor="text1"/>
        </w:rPr>
        <w:t>日起至</w:t>
      </w:r>
      <w:r w:rsidRPr="00226DB0">
        <w:rPr>
          <w:color w:val="000000" w:themeColor="text1"/>
        </w:rPr>
        <w:t>105</w:t>
      </w:r>
      <w:r w:rsidRPr="00226DB0">
        <w:rPr>
          <w:rFonts w:hint="eastAsia"/>
          <w:color w:val="000000" w:themeColor="text1"/>
        </w:rPr>
        <w:t>年</w:t>
      </w:r>
      <w:r w:rsidRPr="00226DB0">
        <w:rPr>
          <w:color w:val="000000" w:themeColor="text1"/>
        </w:rPr>
        <w:t>3</w:t>
      </w:r>
      <w:r w:rsidRPr="00226DB0">
        <w:rPr>
          <w:rFonts w:hint="eastAsia"/>
          <w:color w:val="000000" w:themeColor="text1"/>
        </w:rPr>
        <w:t>月止，接續收受</w:t>
      </w:r>
      <w:r w:rsidR="0019627D">
        <w:rPr>
          <w:rFonts w:hint="eastAsia"/>
          <w:color w:val="000000" w:themeColor="text1"/>
        </w:rPr>
        <w:t>洪○○</w:t>
      </w:r>
      <w:r w:rsidRPr="00226DB0">
        <w:rPr>
          <w:rFonts w:hint="eastAsia"/>
          <w:color w:val="000000" w:themeColor="text1"/>
        </w:rPr>
        <w:t>交付之</w:t>
      </w:r>
      <w:r w:rsidR="00C06CF1" w:rsidRPr="00226DB0">
        <w:rPr>
          <w:rFonts w:hint="eastAsia"/>
          <w:color w:val="000000" w:themeColor="text1"/>
        </w:rPr>
        <w:t>款項</w:t>
      </w:r>
      <w:r w:rsidRPr="00226DB0">
        <w:rPr>
          <w:rFonts w:hint="eastAsia"/>
          <w:color w:val="000000" w:themeColor="text1"/>
        </w:rPr>
        <w:t>合計</w:t>
      </w:r>
      <w:r w:rsidRPr="00226DB0">
        <w:rPr>
          <w:color w:val="000000" w:themeColor="text1"/>
        </w:rPr>
        <w:t>3</w:t>
      </w:r>
      <w:r w:rsidRPr="00226DB0">
        <w:rPr>
          <w:rFonts w:hint="eastAsia"/>
          <w:color w:val="000000" w:themeColor="text1"/>
        </w:rPr>
        <w:t>萬</w:t>
      </w:r>
      <w:r w:rsidRPr="00226DB0">
        <w:rPr>
          <w:color w:val="000000" w:themeColor="text1"/>
        </w:rPr>
        <w:t>6,500</w:t>
      </w:r>
      <w:r w:rsidRPr="00226DB0">
        <w:rPr>
          <w:rFonts w:hint="eastAsia"/>
          <w:color w:val="000000" w:themeColor="text1"/>
        </w:rPr>
        <w:t>元。</w:t>
      </w:r>
    </w:p>
    <w:p w14:paraId="2E38864E" w14:textId="78D627D8" w:rsidR="00AA3A9C" w:rsidRPr="00226DB0" w:rsidRDefault="00AA3A9C" w:rsidP="00AA3A9C">
      <w:pPr>
        <w:pStyle w:val="4"/>
        <w:ind w:left="1530"/>
        <w:rPr>
          <w:color w:val="000000" w:themeColor="text1"/>
        </w:rPr>
      </w:pPr>
      <w:r w:rsidRPr="00226DB0">
        <w:rPr>
          <w:rFonts w:hAnsi="標楷體" w:cs="標楷體" w:hint="eastAsia"/>
          <w:color w:val="000000" w:themeColor="text1"/>
        </w:rPr>
        <w:t>自</w:t>
      </w:r>
      <w:r w:rsidRPr="00226DB0">
        <w:rPr>
          <w:color w:val="000000" w:themeColor="text1"/>
        </w:rPr>
        <w:t>104</w:t>
      </w:r>
      <w:r w:rsidRPr="00226DB0">
        <w:rPr>
          <w:rFonts w:hint="eastAsia"/>
          <w:color w:val="000000" w:themeColor="text1"/>
        </w:rPr>
        <w:t>年</w:t>
      </w:r>
      <w:r w:rsidRPr="00226DB0">
        <w:rPr>
          <w:color w:val="000000" w:themeColor="text1"/>
        </w:rPr>
        <w:t>8</w:t>
      </w:r>
      <w:r w:rsidRPr="00226DB0">
        <w:rPr>
          <w:rFonts w:hint="eastAsia"/>
          <w:color w:val="000000" w:themeColor="text1"/>
        </w:rPr>
        <w:t>月起至</w:t>
      </w:r>
      <w:r w:rsidRPr="00226DB0">
        <w:rPr>
          <w:color w:val="000000" w:themeColor="text1"/>
        </w:rPr>
        <w:t>106</w:t>
      </w:r>
      <w:r w:rsidRPr="00226DB0">
        <w:rPr>
          <w:rFonts w:hint="eastAsia"/>
          <w:color w:val="000000" w:themeColor="text1"/>
        </w:rPr>
        <w:t>年</w:t>
      </w:r>
      <w:r w:rsidRPr="00226DB0">
        <w:rPr>
          <w:color w:val="000000" w:themeColor="text1"/>
        </w:rPr>
        <w:t>3</w:t>
      </w:r>
      <w:r w:rsidRPr="00226DB0">
        <w:rPr>
          <w:rFonts w:hint="eastAsia"/>
          <w:color w:val="000000" w:themeColor="text1"/>
        </w:rPr>
        <w:t>月間止，接續收受</w:t>
      </w:r>
      <w:r w:rsidR="0019627D">
        <w:rPr>
          <w:rFonts w:hint="eastAsia"/>
          <w:color w:val="000000" w:themeColor="text1"/>
        </w:rPr>
        <w:t>吳○○</w:t>
      </w:r>
      <w:r w:rsidRPr="00226DB0">
        <w:rPr>
          <w:rFonts w:hint="eastAsia"/>
          <w:color w:val="000000" w:themeColor="text1"/>
        </w:rPr>
        <w:t>交付之</w:t>
      </w:r>
      <w:r w:rsidR="00C06CF1" w:rsidRPr="00226DB0">
        <w:rPr>
          <w:rFonts w:hint="eastAsia"/>
          <w:color w:val="000000" w:themeColor="text1"/>
        </w:rPr>
        <w:t>款項</w:t>
      </w:r>
      <w:r w:rsidRPr="00226DB0">
        <w:rPr>
          <w:rFonts w:hint="eastAsia"/>
          <w:color w:val="000000" w:themeColor="text1"/>
        </w:rPr>
        <w:t>合計</w:t>
      </w:r>
      <w:r w:rsidRPr="00226DB0">
        <w:rPr>
          <w:color w:val="000000" w:themeColor="text1"/>
        </w:rPr>
        <w:t>4</w:t>
      </w:r>
      <w:r w:rsidRPr="00226DB0">
        <w:rPr>
          <w:rFonts w:hint="eastAsia"/>
          <w:color w:val="000000" w:themeColor="text1"/>
        </w:rPr>
        <w:t>萬</w:t>
      </w:r>
      <w:r w:rsidRPr="00226DB0">
        <w:rPr>
          <w:color w:val="000000" w:themeColor="text1"/>
        </w:rPr>
        <w:t>2,000</w:t>
      </w:r>
      <w:r w:rsidRPr="00226DB0">
        <w:rPr>
          <w:rFonts w:hint="eastAsia"/>
          <w:color w:val="000000" w:themeColor="text1"/>
        </w:rPr>
        <w:t>元。</w:t>
      </w:r>
    </w:p>
    <w:p w14:paraId="4985218C" w14:textId="139B9E65" w:rsidR="00AA3A9C" w:rsidRPr="00226DB0" w:rsidRDefault="00AA3A9C" w:rsidP="00AA3A9C">
      <w:pPr>
        <w:pStyle w:val="4"/>
        <w:ind w:left="1530"/>
        <w:rPr>
          <w:color w:val="000000" w:themeColor="text1"/>
        </w:rPr>
      </w:pPr>
      <w:r w:rsidRPr="00226DB0">
        <w:rPr>
          <w:rFonts w:hAnsi="標楷體" w:cs="標楷體" w:hint="eastAsia"/>
          <w:color w:val="000000" w:themeColor="text1"/>
        </w:rPr>
        <w:t>自</w:t>
      </w:r>
      <w:r w:rsidRPr="00226DB0">
        <w:rPr>
          <w:color w:val="000000" w:themeColor="text1"/>
        </w:rPr>
        <w:t>103</w:t>
      </w:r>
      <w:r w:rsidRPr="00226DB0">
        <w:rPr>
          <w:rFonts w:hint="eastAsia"/>
          <w:color w:val="000000" w:themeColor="text1"/>
        </w:rPr>
        <w:t>年</w:t>
      </w:r>
      <w:r w:rsidRPr="00226DB0">
        <w:rPr>
          <w:color w:val="000000" w:themeColor="text1"/>
        </w:rPr>
        <w:t>12</w:t>
      </w:r>
      <w:r w:rsidRPr="00226DB0">
        <w:rPr>
          <w:rFonts w:hint="eastAsia"/>
          <w:color w:val="000000" w:themeColor="text1"/>
        </w:rPr>
        <w:t>月起至</w:t>
      </w:r>
      <w:r w:rsidRPr="00226DB0">
        <w:rPr>
          <w:color w:val="000000" w:themeColor="text1"/>
        </w:rPr>
        <w:t>105</w:t>
      </w:r>
      <w:r w:rsidRPr="00226DB0">
        <w:rPr>
          <w:rFonts w:hint="eastAsia"/>
          <w:color w:val="000000" w:themeColor="text1"/>
        </w:rPr>
        <w:t>年</w:t>
      </w:r>
      <w:r w:rsidRPr="00226DB0">
        <w:rPr>
          <w:color w:val="000000" w:themeColor="text1"/>
        </w:rPr>
        <w:t>10</w:t>
      </w:r>
      <w:r w:rsidRPr="00226DB0">
        <w:rPr>
          <w:rFonts w:hint="eastAsia"/>
          <w:color w:val="000000" w:themeColor="text1"/>
        </w:rPr>
        <w:t>月間止，接續收受</w:t>
      </w:r>
      <w:r w:rsidR="0019627D">
        <w:rPr>
          <w:rFonts w:hint="eastAsia"/>
          <w:color w:val="000000" w:themeColor="text1"/>
        </w:rPr>
        <w:t>蔡○○</w:t>
      </w:r>
      <w:r w:rsidRPr="00226DB0">
        <w:rPr>
          <w:rFonts w:hint="eastAsia"/>
          <w:color w:val="000000" w:themeColor="text1"/>
        </w:rPr>
        <w:t>交付之</w:t>
      </w:r>
      <w:r w:rsidR="00C06CF1" w:rsidRPr="00226DB0">
        <w:rPr>
          <w:rFonts w:hint="eastAsia"/>
          <w:color w:val="000000" w:themeColor="text1"/>
        </w:rPr>
        <w:t>款項</w:t>
      </w:r>
      <w:r w:rsidRPr="00226DB0">
        <w:rPr>
          <w:rFonts w:hint="eastAsia"/>
          <w:color w:val="000000" w:themeColor="text1"/>
        </w:rPr>
        <w:t>合計</w:t>
      </w:r>
      <w:r w:rsidRPr="00226DB0">
        <w:rPr>
          <w:color w:val="000000" w:themeColor="text1"/>
        </w:rPr>
        <w:t>2</w:t>
      </w:r>
      <w:r w:rsidRPr="00226DB0">
        <w:rPr>
          <w:rFonts w:hint="eastAsia"/>
          <w:color w:val="000000" w:themeColor="text1"/>
        </w:rPr>
        <w:t>萬</w:t>
      </w:r>
      <w:r w:rsidRPr="00226DB0">
        <w:rPr>
          <w:color w:val="000000" w:themeColor="text1"/>
        </w:rPr>
        <w:t>8,000</w:t>
      </w:r>
      <w:r w:rsidRPr="00226DB0">
        <w:rPr>
          <w:rFonts w:hint="eastAsia"/>
          <w:color w:val="000000" w:themeColor="text1"/>
        </w:rPr>
        <w:t>元。</w:t>
      </w:r>
      <w:bookmarkEnd w:id="59"/>
    </w:p>
    <w:p w14:paraId="1364CF14" w14:textId="5B6ADC92" w:rsidR="00FD668B" w:rsidRPr="00226DB0" w:rsidRDefault="00F70EC9" w:rsidP="0008514A">
      <w:pPr>
        <w:pStyle w:val="3"/>
        <w:rPr>
          <w:rFonts w:hAnsi="標楷體"/>
          <w:color w:val="000000" w:themeColor="text1"/>
        </w:rPr>
      </w:pPr>
      <w:bookmarkStart w:id="60" w:name="_Hlk219034431"/>
      <w:r w:rsidRPr="00226DB0">
        <w:rPr>
          <w:rFonts w:hint="eastAsia"/>
          <w:color w:val="000000" w:themeColor="text1"/>
        </w:rPr>
        <w:t>杜政璋</w:t>
      </w:r>
      <w:r w:rsidR="00EC29B3" w:rsidRPr="00226DB0">
        <w:rPr>
          <w:rFonts w:hint="eastAsia"/>
          <w:color w:val="000000" w:themeColor="text1"/>
        </w:rPr>
        <w:t>之上開行為，</w:t>
      </w:r>
      <w:r w:rsidR="00FD668B" w:rsidRPr="00226DB0">
        <w:rPr>
          <w:rFonts w:hint="eastAsia"/>
          <w:color w:val="000000" w:themeColor="text1"/>
        </w:rPr>
        <w:t>於接受本院詢問時</w:t>
      </w:r>
      <w:r w:rsidR="00EC29B3" w:rsidRPr="00226DB0">
        <w:rPr>
          <w:rFonts w:hint="eastAsia"/>
          <w:color w:val="000000" w:themeColor="text1"/>
        </w:rPr>
        <w:t>亦自承</w:t>
      </w:r>
      <w:r w:rsidR="00FD668B" w:rsidRPr="00226DB0">
        <w:rPr>
          <w:rFonts w:hint="eastAsia"/>
          <w:color w:val="000000" w:themeColor="text1"/>
        </w:rPr>
        <w:t>：「</w:t>
      </w:r>
      <w:r w:rsidR="00EC29B3" w:rsidRPr="00226DB0">
        <w:rPr>
          <w:rFonts w:hint="eastAsia"/>
          <w:color w:val="000000" w:themeColor="text1"/>
        </w:rPr>
        <w:t>如偵審筆錄所載，確實有收受，但上訴理由狀已針對金額錯漏列部分提出異議，本人爭執計算金額有錯誤，其餘部分，如本人今日所提供書面所補充。</w:t>
      </w:r>
      <w:r w:rsidR="00FD668B" w:rsidRPr="00226DB0">
        <w:rPr>
          <w:rFonts w:hint="eastAsia"/>
          <w:color w:val="000000" w:themeColor="text1"/>
        </w:rPr>
        <w:t>」</w:t>
      </w:r>
      <w:r w:rsidR="002B11EB" w:rsidRPr="00226DB0">
        <w:rPr>
          <w:rFonts w:hint="eastAsia"/>
          <w:color w:val="000000" w:themeColor="text1"/>
        </w:rPr>
        <w:t>就</w:t>
      </w:r>
      <w:r w:rsidRPr="00226DB0">
        <w:rPr>
          <w:rFonts w:hAnsi="標楷體" w:hint="eastAsia"/>
          <w:color w:val="000000" w:themeColor="text1"/>
        </w:rPr>
        <w:t>杜政璋</w:t>
      </w:r>
      <w:r w:rsidR="001D2DF4" w:rsidRPr="00226DB0">
        <w:rPr>
          <w:rFonts w:hAnsi="標楷體" w:hint="eastAsia"/>
          <w:color w:val="000000" w:themeColor="text1"/>
        </w:rPr>
        <w:t>所提書面內容，係主張高雄高分院更一審裁判</w:t>
      </w:r>
      <w:r w:rsidR="00690FB9" w:rsidRPr="00226DB0">
        <w:rPr>
          <w:rFonts w:hAnsi="標楷體" w:hint="eastAsia"/>
          <w:color w:val="000000" w:themeColor="text1"/>
        </w:rPr>
        <w:t>認定</w:t>
      </w:r>
      <w:r w:rsidR="001A3356" w:rsidRPr="00226DB0">
        <w:rPr>
          <w:rFonts w:hAnsi="標楷體" w:hint="eastAsia"/>
          <w:color w:val="000000" w:themeColor="text1"/>
        </w:rPr>
        <w:t>杜政璋</w:t>
      </w:r>
      <w:r w:rsidR="00690FB9" w:rsidRPr="00226DB0">
        <w:rPr>
          <w:rFonts w:hAnsi="標楷體" w:hint="eastAsia"/>
          <w:color w:val="000000" w:themeColor="text1"/>
        </w:rPr>
        <w:t>收受藥商</w:t>
      </w:r>
      <w:r w:rsidR="0019627D">
        <w:rPr>
          <w:rFonts w:hAnsi="標楷體" w:hint="eastAsia"/>
          <w:color w:val="000000" w:themeColor="text1"/>
        </w:rPr>
        <w:t>洪○○</w:t>
      </w:r>
      <w:r w:rsidR="00690FB9" w:rsidRPr="00226DB0">
        <w:rPr>
          <w:rFonts w:hAnsi="標楷體" w:hint="eastAsia"/>
          <w:color w:val="000000" w:themeColor="text1"/>
        </w:rPr>
        <w:t>交付金額部分</w:t>
      </w:r>
      <w:r w:rsidR="002D42F7" w:rsidRPr="00226DB0">
        <w:rPr>
          <w:rFonts w:hAnsi="標楷體" w:hint="eastAsia"/>
          <w:color w:val="000000" w:themeColor="text1"/>
        </w:rPr>
        <w:t>少</w:t>
      </w:r>
      <w:r w:rsidR="00690FB9" w:rsidRPr="00226DB0">
        <w:rPr>
          <w:rFonts w:hAnsi="標楷體" w:hint="eastAsia"/>
          <w:color w:val="000000" w:themeColor="text1"/>
        </w:rPr>
        <w:t>漏列一筆5,000元款項，</w:t>
      </w:r>
      <w:r w:rsidR="002D42F7" w:rsidRPr="00226DB0">
        <w:rPr>
          <w:rFonts w:hAnsi="標楷體" w:hint="eastAsia"/>
          <w:color w:val="000000" w:themeColor="text1"/>
        </w:rPr>
        <w:t>及</w:t>
      </w:r>
      <w:r w:rsidR="00690FB9" w:rsidRPr="00226DB0">
        <w:rPr>
          <w:rFonts w:hAnsi="標楷體" w:hint="eastAsia"/>
          <w:color w:val="000000" w:themeColor="text1"/>
        </w:rPr>
        <w:t>收受藥商</w:t>
      </w:r>
      <w:r w:rsidR="0019627D">
        <w:rPr>
          <w:rFonts w:hAnsi="標楷體" w:hint="eastAsia"/>
          <w:color w:val="000000" w:themeColor="text1"/>
        </w:rPr>
        <w:t>吳○○</w:t>
      </w:r>
      <w:r w:rsidR="00690FB9" w:rsidRPr="00226DB0">
        <w:rPr>
          <w:rFonts w:hAnsi="標楷體" w:hint="eastAsia"/>
          <w:color w:val="000000" w:themeColor="text1"/>
        </w:rPr>
        <w:t>交付金額部分</w:t>
      </w:r>
      <w:r w:rsidR="002D42F7" w:rsidRPr="00226DB0">
        <w:rPr>
          <w:rFonts w:hAnsi="標楷體" w:hint="eastAsia"/>
          <w:color w:val="000000" w:themeColor="text1"/>
        </w:rPr>
        <w:t>少</w:t>
      </w:r>
      <w:r w:rsidR="00690FB9" w:rsidRPr="00226DB0">
        <w:rPr>
          <w:rFonts w:hAnsi="標楷體" w:hint="eastAsia"/>
          <w:color w:val="000000" w:themeColor="text1"/>
        </w:rPr>
        <w:t>漏列一筆1,500元款項</w:t>
      </w:r>
      <w:r w:rsidR="002D42F7" w:rsidRPr="00226DB0">
        <w:rPr>
          <w:rFonts w:hAnsi="標楷體" w:hint="eastAsia"/>
          <w:color w:val="000000" w:themeColor="text1"/>
        </w:rPr>
        <w:t>等情</w:t>
      </w:r>
      <w:r w:rsidR="0077282A" w:rsidRPr="00226DB0">
        <w:rPr>
          <w:rFonts w:hAnsi="標楷體" w:hint="eastAsia"/>
          <w:color w:val="000000" w:themeColor="text1"/>
        </w:rPr>
        <w:t>(甲證</w:t>
      </w:r>
      <w:r w:rsidR="008E2E00" w:rsidRPr="00226DB0">
        <w:rPr>
          <w:rFonts w:hAnsi="標楷體" w:hint="eastAsia"/>
          <w:color w:val="000000" w:themeColor="text1"/>
        </w:rPr>
        <w:t>1</w:t>
      </w:r>
      <w:r w:rsidR="002E087B" w:rsidRPr="00226DB0">
        <w:rPr>
          <w:rFonts w:hAnsi="標楷體" w:hint="eastAsia"/>
          <w:color w:val="000000" w:themeColor="text1"/>
        </w:rPr>
        <w:t>5</w:t>
      </w:r>
      <w:r w:rsidR="0077282A" w:rsidRPr="00226DB0">
        <w:rPr>
          <w:rFonts w:hAnsi="標楷體" w:hint="eastAsia"/>
          <w:color w:val="000000" w:themeColor="text1"/>
        </w:rPr>
        <w:t>)</w:t>
      </w:r>
      <w:r w:rsidR="002D42F7" w:rsidRPr="00226DB0">
        <w:rPr>
          <w:rFonts w:hAnsi="標楷體" w:hint="eastAsia"/>
          <w:color w:val="000000" w:themeColor="text1"/>
        </w:rPr>
        <w:t>。惟查，</w:t>
      </w:r>
      <w:r w:rsidR="00BC6845" w:rsidRPr="00226DB0">
        <w:rPr>
          <w:rFonts w:hAnsi="標楷體" w:hint="eastAsia"/>
          <w:color w:val="000000" w:themeColor="text1"/>
        </w:rPr>
        <w:t>關於</w:t>
      </w:r>
      <w:r w:rsidRPr="00226DB0">
        <w:rPr>
          <w:rFonts w:hAnsi="標楷體" w:hint="eastAsia"/>
          <w:color w:val="000000" w:themeColor="text1"/>
        </w:rPr>
        <w:t>杜政璋</w:t>
      </w:r>
      <w:r w:rsidR="00BC6845" w:rsidRPr="00226DB0">
        <w:rPr>
          <w:rFonts w:hAnsi="標楷體" w:hint="eastAsia"/>
          <w:color w:val="000000" w:themeColor="text1"/>
        </w:rPr>
        <w:t>之刑事案件部分，</w:t>
      </w:r>
      <w:r w:rsidR="002D42F7" w:rsidRPr="00226DB0">
        <w:rPr>
          <w:rFonts w:hAnsi="標楷體" w:hint="eastAsia"/>
          <w:color w:val="000000" w:themeColor="text1"/>
        </w:rPr>
        <w:t>最高法院</w:t>
      </w:r>
      <w:r w:rsidR="00BC6845" w:rsidRPr="00226DB0">
        <w:rPr>
          <w:rFonts w:hAnsi="標楷體" w:hint="eastAsia"/>
          <w:color w:val="000000" w:themeColor="text1"/>
        </w:rPr>
        <w:t>114年11月</w:t>
      </w:r>
      <w:r w:rsidR="00656AF1" w:rsidRPr="00226DB0">
        <w:rPr>
          <w:rFonts w:hAnsi="標楷體" w:hint="eastAsia"/>
          <w:color w:val="000000" w:themeColor="text1"/>
        </w:rPr>
        <w:t>6</w:t>
      </w:r>
      <w:r w:rsidR="00BC6845" w:rsidRPr="00226DB0">
        <w:rPr>
          <w:rFonts w:hAnsi="標楷體" w:hint="eastAsia"/>
          <w:color w:val="000000" w:themeColor="text1"/>
        </w:rPr>
        <w:t>日</w:t>
      </w:r>
      <w:r w:rsidR="002D42F7" w:rsidRPr="00226DB0">
        <w:rPr>
          <w:rFonts w:hAnsi="標楷體" w:hint="eastAsia"/>
          <w:color w:val="000000" w:themeColor="text1"/>
        </w:rPr>
        <w:t>撤銷</w:t>
      </w:r>
      <w:r w:rsidR="00BC6845" w:rsidRPr="00226DB0">
        <w:rPr>
          <w:rFonts w:hAnsi="標楷體" w:hint="eastAsia"/>
          <w:color w:val="000000" w:themeColor="text1"/>
        </w:rPr>
        <w:t>原判決理由，係僅就原判決對於</w:t>
      </w:r>
      <w:r w:rsidRPr="00226DB0">
        <w:rPr>
          <w:rFonts w:hAnsi="標楷體" w:hint="eastAsia"/>
          <w:color w:val="000000" w:themeColor="text1"/>
        </w:rPr>
        <w:t>杜政璋</w:t>
      </w:r>
      <w:r w:rsidR="00196699" w:rsidRPr="00226DB0">
        <w:rPr>
          <w:rFonts w:hAnsi="標楷體" w:hint="eastAsia"/>
          <w:color w:val="000000" w:themeColor="text1"/>
        </w:rPr>
        <w:t>犯</w:t>
      </w:r>
      <w:r w:rsidR="0077282A" w:rsidRPr="00226DB0">
        <w:rPr>
          <w:rFonts w:hAnsi="標楷體" w:hint="eastAsia"/>
          <w:color w:val="000000" w:themeColor="text1"/>
        </w:rPr>
        <w:t>行</w:t>
      </w:r>
      <w:r w:rsidR="00196699" w:rsidRPr="00226DB0">
        <w:rPr>
          <w:rFonts w:hAnsi="標楷體" w:hint="eastAsia"/>
          <w:color w:val="000000" w:themeColor="text1"/>
        </w:rPr>
        <w:t>時</w:t>
      </w:r>
      <w:r w:rsidR="0077282A" w:rsidRPr="00226DB0">
        <w:rPr>
          <w:rFonts w:hAnsi="標楷體" w:hint="eastAsia"/>
          <w:color w:val="000000" w:themeColor="text1"/>
        </w:rPr>
        <w:t>身分</w:t>
      </w:r>
      <w:r w:rsidR="00BC6845" w:rsidRPr="00226DB0">
        <w:rPr>
          <w:rFonts w:hAnsi="標楷體" w:hint="eastAsia"/>
          <w:color w:val="000000" w:themeColor="text1"/>
        </w:rPr>
        <w:t>屬刑法第10條第2項第1款前段身分公務員</w:t>
      </w:r>
      <w:r w:rsidR="008019A5" w:rsidRPr="00226DB0">
        <w:rPr>
          <w:rFonts w:hAnsi="標楷體" w:hint="eastAsia"/>
          <w:color w:val="000000" w:themeColor="text1"/>
        </w:rPr>
        <w:t>抑</w:t>
      </w:r>
      <w:r w:rsidR="00BC6845" w:rsidRPr="00226DB0">
        <w:rPr>
          <w:rFonts w:hAnsi="標楷體" w:hint="eastAsia"/>
          <w:color w:val="000000" w:themeColor="text1"/>
        </w:rPr>
        <w:t>或後段授權公務員</w:t>
      </w:r>
      <w:r w:rsidR="008019A5" w:rsidRPr="00226DB0">
        <w:rPr>
          <w:rFonts w:hAnsi="標楷體" w:hint="eastAsia"/>
          <w:color w:val="000000" w:themeColor="text1"/>
        </w:rPr>
        <w:t>、</w:t>
      </w:r>
      <w:r w:rsidRPr="00226DB0">
        <w:rPr>
          <w:rFonts w:hAnsi="標楷體" w:hint="eastAsia"/>
          <w:color w:val="000000" w:themeColor="text1"/>
        </w:rPr>
        <w:t>杜政璋</w:t>
      </w:r>
      <w:r w:rsidR="008019A5" w:rsidRPr="00226DB0">
        <w:rPr>
          <w:rFonts w:hAnsi="標楷體" w:hint="eastAsia"/>
          <w:color w:val="000000" w:themeColor="text1"/>
        </w:rPr>
        <w:t>犯行</w:t>
      </w:r>
      <w:r w:rsidR="00196699" w:rsidRPr="00226DB0">
        <w:rPr>
          <w:rFonts w:hAnsi="標楷體" w:hint="eastAsia"/>
          <w:color w:val="000000" w:themeColor="text1"/>
        </w:rPr>
        <w:t>應適用何法</w:t>
      </w:r>
      <w:r w:rsidR="00196699" w:rsidRPr="00226DB0">
        <w:rPr>
          <w:rFonts w:hAnsi="標楷體" w:hint="eastAsia"/>
          <w:color w:val="000000" w:themeColor="text1"/>
        </w:rPr>
        <w:lastRenderedPageBreak/>
        <w:t>條及</w:t>
      </w:r>
      <w:r w:rsidR="0077282A" w:rsidRPr="00226DB0">
        <w:rPr>
          <w:rFonts w:hAnsi="標楷體" w:hint="eastAsia"/>
          <w:color w:val="000000" w:themeColor="text1"/>
        </w:rPr>
        <w:t>量刑裁量所依憑事實</w:t>
      </w:r>
      <w:r w:rsidR="008019A5" w:rsidRPr="00226DB0">
        <w:rPr>
          <w:rFonts w:hAnsi="標楷體" w:hint="eastAsia"/>
          <w:color w:val="000000" w:themeColor="text1"/>
        </w:rPr>
        <w:t>之部分，涉有判決理由不備及理由矛盾之違誤</w:t>
      </w:r>
      <w:r w:rsidR="0077282A" w:rsidRPr="00226DB0">
        <w:rPr>
          <w:rFonts w:hAnsi="標楷體" w:hint="eastAsia"/>
          <w:color w:val="000000" w:themeColor="text1"/>
        </w:rPr>
        <w:t>(</w:t>
      </w:r>
      <w:r w:rsidR="00A60692" w:rsidRPr="00226DB0">
        <w:rPr>
          <w:rFonts w:hAnsi="標楷體" w:hint="eastAsia"/>
          <w:color w:val="000000" w:themeColor="text1"/>
        </w:rPr>
        <w:t>最高法院</w:t>
      </w:r>
      <w:r w:rsidR="00BC6845" w:rsidRPr="00226DB0">
        <w:rPr>
          <w:rFonts w:hAnsi="標楷體" w:hint="eastAsia"/>
          <w:color w:val="000000" w:themeColor="text1"/>
        </w:rPr>
        <w:t>114年度台上字第3487號刑事判決</w:t>
      </w:r>
      <w:r w:rsidR="0077282A" w:rsidRPr="00226DB0">
        <w:rPr>
          <w:rFonts w:hAnsi="標楷體" w:hint="eastAsia"/>
          <w:color w:val="000000" w:themeColor="text1"/>
        </w:rPr>
        <w:t>參照，即甲證</w:t>
      </w:r>
      <w:r w:rsidR="008E2E00" w:rsidRPr="00226DB0">
        <w:rPr>
          <w:rFonts w:hAnsi="標楷體" w:hint="eastAsia"/>
          <w:color w:val="000000" w:themeColor="text1"/>
        </w:rPr>
        <w:t>1</w:t>
      </w:r>
      <w:r w:rsidR="002E087B" w:rsidRPr="00226DB0">
        <w:rPr>
          <w:rFonts w:hAnsi="標楷體" w:hint="eastAsia"/>
          <w:color w:val="000000" w:themeColor="text1"/>
        </w:rPr>
        <w:t>4</w:t>
      </w:r>
      <w:r w:rsidR="0077282A" w:rsidRPr="00226DB0">
        <w:rPr>
          <w:rFonts w:hAnsi="標楷體" w:hint="eastAsia"/>
          <w:color w:val="000000" w:themeColor="text1"/>
        </w:rPr>
        <w:t>)，並未因</w:t>
      </w:r>
      <w:r w:rsidRPr="00226DB0">
        <w:rPr>
          <w:rFonts w:hAnsi="標楷體" w:hint="eastAsia"/>
          <w:color w:val="000000" w:themeColor="text1"/>
        </w:rPr>
        <w:t>杜政璋</w:t>
      </w:r>
      <w:r w:rsidR="0077282A" w:rsidRPr="00226DB0">
        <w:rPr>
          <w:rFonts w:hAnsi="標楷體" w:hint="eastAsia"/>
          <w:color w:val="000000" w:themeColor="text1"/>
        </w:rPr>
        <w:t>所提上訴理由關於其收受金額認定上有錯漏列部分而撤銷，故</w:t>
      </w:r>
      <w:r w:rsidRPr="00226DB0">
        <w:rPr>
          <w:rFonts w:hAnsi="標楷體" w:hint="eastAsia"/>
          <w:color w:val="000000" w:themeColor="text1"/>
        </w:rPr>
        <w:t>杜政璋</w:t>
      </w:r>
      <w:r w:rsidR="0077282A" w:rsidRPr="00226DB0">
        <w:rPr>
          <w:rFonts w:hAnsi="標楷體" w:hint="eastAsia"/>
          <w:color w:val="000000" w:themeColor="text1"/>
        </w:rPr>
        <w:t>對此部分所辯，尚不足採。</w:t>
      </w:r>
    </w:p>
    <w:p w14:paraId="1D68F63A" w14:textId="33B66D8B" w:rsidR="00FD668B" w:rsidRPr="00226DB0" w:rsidRDefault="0077282A" w:rsidP="0077282A">
      <w:pPr>
        <w:pStyle w:val="3"/>
        <w:rPr>
          <w:color w:val="000000" w:themeColor="text1"/>
        </w:rPr>
      </w:pPr>
      <w:r w:rsidRPr="00226DB0">
        <w:rPr>
          <w:rFonts w:hint="eastAsia"/>
          <w:color w:val="000000" w:themeColor="text1"/>
        </w:rPr>
        <w:t>參以</w:t>
      </w:r>
      <w:r w:rsidR="00F70EC9" w:rsidRPr="00226DB0">
        <w:rPr>
          <w:rFonts w:hint="eastAsia"/>
          <w:color w:val="000000" w:themeColor="text1"/>
        </w:rPr>
        <w:t>杜政璋</w:t>
      </w:r>
      <w:r w:rsidRPr="00226DB0">
        <w:rPr>
          <w:rFonts w:hint="eastAsia"/>
          <w:color w:val="000000" w:themeColor="text1"/>
        </w:rPr>
        <w:t>於</w:t>
      </w:r>
      <w:r w:rsidR="008E2E00" w:rsidRPr="00226DB0">
        <w:rPr>
          <w:rFonts w:hint="eastAsia"/>
          <w:color w:val="000000" w:themeColor="text1"/>
        </w:rPr>
        <w:t>刑事案件</w:t>
      </w:r>
      <w:r w:rsidRPr="00226DB0">
        <w:rPr>
          <w:rFonts w:hint="eastAsia"/>
          <w:color w:val="000000" w:themeColor="text1"/>
        </w:rPr>
        <w:t>審</w:t>
      </w:r>
      <w:r w:rsidR="008E2E00" w:rsidRPr="00226DB0">
        <w:rPr>
          <w:rFonts w:hint="eastAsia"/>
          <w:color w:val="000000" w:themeColor="text1"/>
        </w:rPr>
        <w:t>理</w:t>
      </w:r>
      <w:r w:rsidRPr="00226DB0">
        <w:rPr>
          <w:rFonts w:hint="eastAsia"/>
          <w:color w:val="000000" w:themeColor="text1"/>
        </w:rPr>
        <w:t>中均坦承</w:t>
      </w:r>
      <w:r w:rsidR="008E2E00" w:rsidRPr="00226DB0">
        <w:rPr>
          <w:rFonts w:hint="eastAsia"/>
          <w:color w:val="000000" w:themeColor="text1"/>
        </w:rPr>
        <w:t>上開行為</w:t>
      </w:r>
      <w:r w:rsidRPr="00226DB0">
        <w:rPr>
          <w:rFonts w:hint="eastAsia"/>
          <w:color w:val="000000" w:themeColor="text1"/>
        </w:rPr>
        <w:t>在案(甲證</w:t>
      </w:r>
      <w:r w:rsidR="008E2E00" w:rsidRPr="00226DB0">
        <w:rPr>
          <w:rFonts w:hint="eastAsia"/>
          <w:color w:val="000000" w:themeColor="text1"/>
        </w:rPr>
        <w:t>1</w:t>
      </w:r>
      <w:r w:rsidR="002E087B" w:rsidRPr="00226DB0">
        <w:rPr>
          <w:rFonts w:hint="eastAsia"/>
          <w:color w:val="000000" w:themeColor="text1"/>
        </w:rPr>
        <w:t>6</w:t>
      </w:r>
      <w:r w:rsidR="008E2E00" w:rsidRPr="00226DB0">
        <w:rPr>
          <w:rFonts w:hint="eastAsia"/>
          <w:color w:val="000000" w:themeColor="text1"/>
        </w:rPr>
        <w:t>至1</w:t>
      </w:r>
      <w:r w:rsidR="002E087B" w:rsidRPr="00226DB0">
        <w:rPr>
          <w:rFonts w:hint="eastAsia"/>
          <w:color w:val="000000" w:themeColor="text1"/>
        </w:rPr>
        <w:t>9</w:t>
      </w:r>
      <w:r w:rsidRPr="00226DB0">
        <w:rPr>
          <w:rFonts w:hint="eastAsia"/>
          <w:color w:val="000000" w:themeColor="text1"/>
        </w:rPr>
        <w:t>)，與</w:t>
      </w:r>
      <w:r w:rsidR="008E0BB5" w:rsidRPr="00226DB0">
        <w:rPr>
          <w:rFonts w:hint="eastAsia"/>
          <w:color w:val="000000" w:themeColor="text1"/>
        </w:rPr>
        <w:t>林姓藥商交付款項部分經第一審法院判決確定(甲證11)、與</w:t>
      </w:r>
      <w:r w:rsidRPr="00226DB0">
        <w:rPr>
          <w:rFonts w:hint="eastAsia"/>
          <w:color w:val="000000" w:themeColor="text1"/>
        </w:rPr>
        <w:t>楊姓等藥商於偵查中坦承上開行為得以相互勾稽，此有高雄地檢署檢察官緩起訴處分書(甲證</w:t>
      </w:r>
      <w:r w:rsidR="002E087B" w:rsidRPr="00226DB0">
        <w:rPr>
          <w:rFonts w:hint="eastAsia"/>
          <w:color w:val="000000" w:themeColor="text1"/>
        </w:rPr>
        <w:t>20</w:t>
      </w:r>
      <w:r w:rsidRPr="00226DB0">
        <w:rPr>
          <w:rFonts w:hint="eastAsia"/>
          <w:color w:val="000000" w:themeColor="text1"/>
        </w:rPr>
        <w:t>)可佐。基此，</w:t>
      </w:r>
      <w:r w:rsidR="00F70EC9" w:rsidRPr="00226DB0">
        <w:rPr>
          <w:rFonts w:hint="eastAsia"/>
          <w:color w:val="000000" w:themeColor="text1"/>
        </w:rPr>
        <w:t>杜政璋</w:t>
      </w:r>
      <w:r w:rsidR="001F7B3B" w:rsidRPr="00226DB0">
        <w:rPr>
          <w:rFonts w:hint="eastAsia"/>
          <w:color w:val="000000" w:themeColor="text1"/>
        </w:rPr>
        <w:t>於103年11月</w:t>
      </w:r>
      <w:r w:rsidR="00D35E5C" w:rsidRPr="00226DB0">
        <w:rPr>
          <w:rFonts w:hint="eastAsia"/>
          <w:color w:val="000000" w:themeColor="text1"/>
        </w:rPr>
        <w:t>起</w:t>
      </w:r>
      <w:r w:rsidR="001F7B3B" w:rsidRPr="00226DB0">
        <w:rPr>
          <w:rFonts w:hint="eastAsia"/>
          <w:color w:val="000000" w:themeColor="text1"/>
        </w:rPr>
        <w:t>至106年5月間，以其依職務有權使用</w:t>
      </w:r>
      <w:r w:rsidR="00E67F34" w:rsidRPr="00226DB0">
        <w:rPr>
          <w:rFonts w:hint="eastAsia"/>
          <w:color w:val="000000" w:themeColor="text1"/>
        </w:rPr>
        <w:t>原</w:t>
      </w:r>
      <w:r w:rsidR="001F7B3B" w:rsidRPr="00226DB0">
        <w:rPr>
          <w:rFonts w:hint="eastAsia"/>
          <w:color w:val="000000" w:themeColor="text1"/>
        </w:rPr>
        <w:t>岡山分院醫療資訊系統，查得該分院全院醫師每月用藥明細後，按月將該等用藥明細列印為紙本交付、以電子郵件傳送、當面告知、供藥商當場檢視或以隨身碟存取等方式提供給各該藥商，並分別於前揭期間內，收受上述藥商所交付之金額款項事實，足堪認定。</w:t>
      </w:r>
      <w:bookmarkEnd w:id="60"/>
    </w:p>
    <w:p w14:paraId="75E514EB" w14:textId="55DAEB30" w:rsidR="00D27E1C" w:rsidRPr="00226DB0" w:rsidRDefault="00390CCA" w:rsidP="00F80472">
      <w:pPr>
        <w:pStyle w:val="2"/>
        <w:rPr>
          <w:color w:val="000000" w:themeColor="text1"/>
        </w:rPr>
      </w:pPr>
      <w:r w:rsidRPr="00226DB0">
        <w:rPr>
          <w:rFonts w:hint="eastAsia"/>
          <w:color w:val="000000" w:themeColor="text1"/>
        </w:rPr>
        <w:t>如上所述</w:t>
      </w:r>
      <w:r w:rsidR="00D27E1C" w:rsidRPr="00226DB0">
        <w:rPr>
          <w:rFonts w:hint="eastAsia"/>
          <w:color w:val="000000" w:themeColor="text1"/>
        </w:rPr>
        <w:t>，</w:t>
      </w:r>
      <w:r w:rsidRPr="00226DB0">
        <w:rPr>
          <w:rFonts w:hint="eastAsia"/>
          <w:color w:val="000000" w:themeColor="text1"/>
        </w:rPr>
        <w:t>本案</w:t>
      </w:r>
      <w:r w:rsidR="00D27E1C" w:rsidRPr="00226DB0">
        <w:rPr>
          <w:rFonts w:hint="eastAsia"/>
          <w:color w:val="000000" w:themeColor="text1"/>
        </w:rPr>
        <w:t>杜政璋收</w:t>
      </w:r>
      <w:r w:rsidR="003F07FA" w:rsidRPr="00226DB0">
        <w:rPr>
          <w:rFonts w:hint="eastAsia"/>
          <w:color w:val="000000" w:themeColor="text1"/>
        </w:rPr>
        <w:t>受藥商不正款項</w:t>
      </w:r>
      <w:r w:rsidRPr="00226DB0">
        <w:rPr>
          <w:rFonts w:hint="eastAsia"/>
          <w:color w:val="000000" w:themeColor="text1"/>
        </w:rPr>
        <w:t>，</w:t>
      </w:r>
      <w:r w:rsidR="00D27E1C" w:rsidRPr="00226DB0">
        <w:rPr>
          <w:rFonts w:hint="eastAsia"/>
          <w:color w:val="000000" w:themeColor="text1"/>
        </w:rPr>
        <w:t>如下表1所示</w:t>
      </w:r>
      <w:r w:rsidR="00D27E1C" w:rsidRPr="00226DB0">
        <w:rPr>
          <w:rFonts w:ascii="新細明體" w:eastAsia="新細明體" w:hAnsi="新細明體" w:hint="eastAsia"/>
          <w:color w:val="000000" w:themeColor="text1"/>
        </w:rPr>
        <w:t>：</w:t>
      </w:r>
    </w:p>
    <w:p w14:paraId="706065FE" w14:textId="74A6F93F" w:rsidR="00D27E1C" w:rsidRPr="00226DB0" w:rsidRDefault="00D27E1C" w:rsidP="00D27E1C">
      <w:pPr>
        <w:pStyle w:val="a3"/>
        <w:jc w:val="center"/>
        <w:rPr>
          <w:color w:val="000000" w:themeColor="text1"/>
        </w:rPr>
      </w:pPr>
      <w:r w:rsidRPr="00226DB0">
        <w:rPr>
          <w:rFonts w:hint="eastAsia"/>
          <w:color w:val="000000" w:themeColor="text1"/>
        </w:rPr>
        <w:t>杜政璋</w:t>
      </w:r>
      <w:r w:rsidR="003F07FA" w:rsidRPr="00226DB0">
        <w:rPr>
          <w:rFonts w:hint="eastAsia"/>
          <w:color w:val="000000" w:themeColor="text1"/>
        </w:rPr>
        <w:t>收受藥商不正款項</w:t>
      </w:r>
    </w:p>
    <w:tbl>
      <w:tblPr>
        <w:tblStyle w:val="af7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134"/>
        <w:gridCol w:w="1276"/>
        <w:gridCol w:w="1985"/>
        <w:gridCol w:w="4961"/>
      </w:tblGrid>
      <w:tr w:rsidR="00A555D5" w:rsidRPr="00226DB0" w14:paraId="23B96B2E" w14:textId="77777777" w:rsidTr="00CD1572">
        <w:trPr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5B6D1EA" w14:textId="77777777" w:rsidR="00822781" w:rsidRPr="00226DB0" w:rsidRDefault="00D27E1C" w:rsidP="00690BE7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編</w:t>
            </w:r>
          </w:p>
          <w:p w14:paraId="3D35AD65" w14:textId="5481E18D" w:rsidR="00D27E1C" w:rsidRPr="00226DB0" w:rsidRDefault="00D27E1C" w:rsidP="00690BE7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號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F49D9BA" w14:textId="77777777" w:rsidR="00D27E1C" w:rsidRPr="00226DB0" w:rsidRDefault="00390CCA" w:rsidP="00690BE7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案件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151C689" w14:textId="4D1DE560" w:rsidR="00D27E1C" w:rsidRPr="00226DB0" w:rsidRDefault="00390CCA" w:rsidP="00690BE7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藥商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93A329D" w14:textId="122D699F" w:rsidR="00D27E1C" w:rsidRPr="00226DB0" w:rsidRDefault="003F07FA" w:rsidP="00690BE7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交付</w:t>
            </w:r>
            <w:r w:rsidR="00BB5480" w:rsidRPr="00226DB0">
              <w:rPr>
                <w:rFonts w:hint="eastAsia"/>
                <w:color w:val="000000" w:themeColor="text1"/>
                <w:sz w:val="28"/>
                <w:szCs w:val="18"/>
              </w:rPr>
              <w:t>及收受</w:t>
            </w: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不正款項</w:t>
            </w:r>
            <w:r w:rsidR="00390CCA" w:rsidRPr="00226DB0">
              <w:rPr>
                <w:rFonts w:hint="eastAsia"/>
                <w:color w:val="000000" w:themeColor="text1"/>
                <w:sz w:val="28"/>
                <w:szCs w:val="18"/>
              </w:rPr>
              <w:t>時間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8B47765" w14:textId="0DBAE474" w:rsidR="00390CCA" w:rsidRPr="00226DB0" w:rsidRDefault="003F07FA" w:rsidP="00690BE7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交付</w:t>
            </w:r>
            <w:r w:rsidR="00BB5480" w:rsidRPr="00226DB0">
              <w:rPr>
                <w:rFonts w:hint="eastAsia"/>
                <w:color w:val="000000" w:themeColor="text1"/>
                <w:sz w:val="28"/>
                <w:szCs w:val="18"/>
              </w:rPr>
              <w:t>及收受</w:t>
            </w: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不正款項</w:t>
            </w:r>
            <w:r w:rsidR="00F67C7C" w:rsidRPr="00226DB0">
              <w:rPr>
                <w:rFonts w:hint="eastAsia"/>
                <w:color w:val="000000" w:themeColor="text1"/>
                <w:sz w:val="28"/>
                <w:szCs w:val="18"/>
              </w:rPr>
              <w:t>(單位：金錢/新臺幣)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7E5526AB" w14:textId="24F4B4A8" w:rsidR="00D27E1C" w:rsidRPr="00226DB0" w:rsidRDefault="00BB5480" w:rsidP="00690BE7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交付不正款項之</w:t>
            </w:r>
            <w:r w:rsidR="00390CCA" w:rsidRPr="00226DB0">
              <w:rPr>
                <w:rFonts w:hint="eastAsia"/>
                <w:color w:val="000000" w:themeColor="text1"/>
                <w:sz w:val="28"/>
                <w:szCs w:val="18"/>
              </w:rPr>
              <w:t>目的</w:t>
            </w:r>
          </w:p>
        </w:tc>
      </w:tr>
      <w:tr w:rsidR="00A555D5" w:rsidRPr="00226DB0" w14:paraId="0E6C280B" w14:textId="77777777" w:rsidTr="00CD1572">
        <w:tc>
          <w:tcPr>
            <w:tcW w:w="567" w:type="dxa"/>
            <w:vAlign w:val="center"/>
          </w:tcPr>
          <w:p w14:paraId="1B517D55" w14:textId="77777777" w:rsidR="00D27E1C" w:rsidRPr="00226DB0" w:rsidRDefault="00D27E1C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710D0C00" w14:textId="77777777" w:rsidR="00822781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軍聯</w:t>
            </w:r>
          </w:p>
          <w:p w14:paraId="2041F382" w14:textId="05A39EBA" w:rsidR="00D27E1C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標案</w:t>
            </w:r>
          </w:p>
        </w:tc>
        <w:tc>
          <w:tcPr>
            <w:tcW w:w="1134" w:type="dxa"/>
            <w:vAlign w:val="center"/>
          </w:tcPr>
          <w:p w14:paraId="1D277C99" w14:textId="3CF2CD03" w:rsidR="00390CCA" w:rsidRPr="00226DB0" w:rsidRDefault="00843639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>
              <w:rPr>
                <w:rFonts w:hint="eastAsia"/>
                <w:color w:val="000000" w:themeColor="text1"/>
                <w:sz w:val="28"/>
                <w:szCs w:val="18"/>
              </w:rPr>
              <w:t>楊○○</w:t>
            </w:r>
          </w:p>
          <w:p w14:paraId="0EE3C02B" w14:textId="212D4D7B" w:rsidR="00D27E1C" w:rsidRPr="00226DB0" w:rsidRDefault="0019627D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>
              <w:rPr>
                <w:rFonts w:hint="eastAsia"/>
                <w:color w:val="000000" w:themeColor="text1"/>
                <w:sz w:val="28"/>
                <w:szCs w:val="18"/>
              </w:rPr>
              <w:t>王○○</w:t>
            </w:r>
          </w:p>
        </w:tc>
        <w:tc>
          <w:tcPr>
            <w:tcW w:w="1276" w:type="dxa"/>
            <w:vAlign w:val="center"/>
          </w:tcPr>
          <w:p w14:paraId="524FE924" w14:textId="77777777" w:rsidR="00D27E1C" w:rsidRPr="00226DB0" w:rsidRDefault="00390CCA" w:rsidP="00081E05">
            <w:pPr>
              <w:pStyle w:val="af8"/>
              <w:ind w:leftChars="0" w:left="0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105年7月上旬某日</w:t>
            </w:r>
          </w:p>
        </w:tc>
        <w:tc>
          <w:tcPr>
            <w:tcW w:w="1985" w:type="dxa"/>
            <w:vAlign w:val="center"/>
          </w:tcPr>
          <w:p w14:paraId="5EAFFAC5" w14:textId="77777777" w:rsidR="00D27E1C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10萬元</w:t>
            </w:r>
          </w:p>
        </w:tc>
        <w:tc>
          <w:tcPr>
            <w:tcW w:w="4961" w:type="dxa"/>
          </w:tcPr>
          <w:p w14:paraId="2034389A" w14:textId="30437045" w:rsidR="00D27E1C" w:rsidRPr="00226DB0" w:rsidRDefault="00390CCA" w:rsidP="00390CCA">
            <w:pPr>
              <w:pStyle w:val="af8"/>
              <w:ind w:leftChars="0" w:left="0"/>
              <w:rPr>
                <w:rFonts w:ascii="Times New Roman"/>
                <w:color w:val="000000" w:themeColor="text1"/>
                <w:spacing w:val="-4"/>
                <w:sz w:val="28"/>
                <w:szCs w:val="18"/>
              </w:rPr>
            </w:pP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將得</w:t>
            </w:r>
            <w:r w:rsidR="002410C5" w:rsidRPr="002410C5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○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公司經銷之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Lomexin(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洛黴欣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)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噴劑、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Lomexin(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洛黴欣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)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乳膏、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Synteron(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欣能錠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)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、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Momenase(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樂鼻寧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)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、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Norina(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諾莉娜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)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、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Mepro(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美普羅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)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、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Trisonin(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特索寧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)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、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Candis(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康必舒錠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)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、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Gadomni(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嘉多明造影劑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)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、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Gadoscan(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嘉多視健造影劑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)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等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10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項藥品，列入軍聯標案中</w:t>
            </w:r>
            <w:r w:rsidR="00E67F34"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原</w:t>
            </w:r>
            <w:r w:rsidRPr="00226DB0">
              <w:rPr>
                <w:rFonts w:ascii="Times New Roman" w:hint="eastAsia"/>
                <w:color w:val="000000" w:themeColor="text1"/>
                <w:spacing w:val="-4"/>
                <w:sz w:val="28"/>
                <w:szCs w:val="18"/>
              </w:rPr>
              <w:t>岡山分院提報品項。</w:t>
            </w:r>
          </w:p>
        </w:tc>
      </w:tr>
      <w:tr w:rsidR="00A555D5" w:rsidRPr="00226DB0" w14:paraId="208BC36D" w14:textId="77777777" w:rsidTr="00CD1572">
        <w:tc>
          <w:tcPr>
            <w:tcW w:w="567" w:type="dxa"/>
            <w:vAlign w:val="center"/>
          </w:tcPr>
          <w:p w14:paraId="6648D508" w14:textId="77777777" w:rsidR="00D27E1C" w:rsidRPr="00226DB0" w:rsidRDefault="00D27E1C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lastRenderedPageBreak/>
              <w:t>2</w:t>
            </w:r>
          </w:p>
        </w:tc>
        <w:tc>
          <w:tcPr>
            <w:tcW w:w="851" w:type="dxa"/>
            <w:vAlign w:val="center"/>
          </w:tcPr>
          <w:p w14:paraId="346C99B6" w14:textId="77777777" w:rsidR="00822781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軍聯</w:t>
            </w:r>
          </w:p>
          <w:p w14:paraId="1321861A" w14:textId="1C925250" w:rsidR="00D27E1C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標案</w:t>
            </w:r>
          </w:p>
        </w:tc>
        <w:tc>
          <w:tcPr>
            <w:tcW w:w="1134" w:type="dxa"/>
            <w:vAlign w:val="center"/>
          </w:tcPr>
          <w:p w14:paraId="08224008" w14:textId="7400E338" w:rsidR="00D27E1C" w:rsidRPr="00226DB0" w:rsidRDefault="0019627D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>
              <w:rPr>
                <w:rFonts w:hint="eastAsia"/>
                <w:color w:val="000000" w:themeColor="text1"/>
                <w:sz w:val="28"/>
                <w:szCs w:val="18"/>
              </w:rPr>
              <w:t>吳○○</w:t>
            </w:r>
          </w:p>
        </w:tc>
        <w:tc>
          <w:tcPr>
            <w:tcW w:w="1276" w:type="dxa"/>
            <w:vAlign w:val="center"/>
          </w:tcPr>
          <w:p w14:paraId="24FF294E" w14:textId="77777777" w:rsidR="00D27E1C" w:rsidRPr="00226DB0" w:rsidRDefault="00390CCA" w:rsidP="00081E05">
            <w:pPr>
              <w:pStyle w:val="af8"/>
              <w:ind w:leftChars="0" w:left="0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pacing w:val="-20"/>
                <w:sz w:val="28"/>
                <w:szCs w:val="18"/>
              </w:rPr>
              <w:t>105年下半年某日</w:t>
            </w:r>
          </w:p>
        </w:tc>
        <w:tc>
          <w:tcPr>
            <w:tcW w:w="1985" w:type="dxa"/>
            <w:vAlign w:val="center"/>
          </w:tcPr>
          <w:p w14:paraId="6BE06A3A" w14:textId="77777777" w:rsidR="00D27E1C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6萬元</w:t>
            </w:r>
          </w:p>
        </w:tc>
        <w:tc>
          <w:tcPr>
            <w:tcW w:w="4961" w:type="dxa"/>
          </w:tcPr>
          <w:p w14:paraId="1B582B8F" w14:textId="6E39FC80" w:rsidR="00D27E1C" w:rsidRPr="00226DB0" w:rsidRDefault="00390CCA" w:rsidP="00D27E1C">
            <w:pPr>
              <w:pStyle w:val="af8"/>
              <w:ind w:leftChars="0" w:left="0"/>
              <w:rPr>
                <w:rFonts w:ascii="Times New Roman"/>
                <w:color w:val="000000" w:themeColor="text1"/>
                <w:spacing w:val="-2"/>
                <w:sz w:val="28"/>
                <w:szCs w:val="18"/>
              </w:rPr>
            </w:pP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將</w:t>
            </w:r>
            <w:r w:rsidR="004C6E20"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正</w:t>
            </w:r>
            <w:r w:rsidR="002410C5" w:rsidRPr="002410C5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○</w:t>
            </w:r>
            <w:r w:rsidR="004C6E20"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製藥股份有限公司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製造之藥品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Cobamamide Capsules(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血保脈膠囊，可巴麥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)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、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Codem</w:t>
            </w:r>
            <w:r w:rsidR="004C6E20"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 xml:space="preserve"> 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Capsules</w:t>
            </w:r>
            <w:r w:rsidR="004C6E20"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 xml:space="preserve"> 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Capsules(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咳鎮膠囊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)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，以及</w:t>
            </w:r>
            <w:r w:rsidR="004C6E20"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元</w:t>
            </w:r>
            <w:r w:rsidR="002410C5" w:rsidRPr="002410C5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○</w:t>
            </w:r>
            <w:r w:rsidR="004C6E20"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化學製藥股份有限公司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製造之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Nolidi ntablets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（胃瑞美錠）等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3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項藥品，列入軍聯標案中</w:t>
            </w:r>
            <w:r w:rsidR="00E67F34"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原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岡山分院提報品項。</w:t>
            </w:r>
          </w:p>
        </w:tc>
      </w:tr>
      <w:tr w:rsidR="00A555D5" w:rsidRPr="00226DB0" w14:paraId="0BC15E04" w14:textId="77777777" w:rsidTr="00CD1572">
        <w:tc>
          <w:tcPr>
            <w:tcW w:w="567" w:type="dxa"/>
            <w:vAlign w:val="center"/>
          </w:tcPr>
          <w:p w14:paraId="2CD4E219" w14:textId="77777777" w:rsidR="00D27E1C" w:rsidRPr="00226DB0" w:rsidRDefault="00D27E1C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06A7F869" w14:textId="77777777" w:rsidR="00822781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軍聯</w:t>
            </w:r>
          </w:p>
          <w:p w14:paraId="7DF2A714" w14:textId="6700040B" w:rsidR="00D27E1C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標案</w:t>
            </w:r>
          </w:p>
        </w:tc>
        <w:tc>
          <w:tcPr>
            <w:tcW w:w="1134" w:type="dxa"/>
            <w:vAlign w:val="center"/>
          </w:tcPr>
          <w:p w14:paraId="6100ADD7" w14:textId="6F8B7084" w:rsidR="00D27E1C" w:rsidRPr="00226DB0" w:rsidRDefault="0019627D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>
              <w:rPr>
                <w:rFonts w:hint="eastAsia"/>
                <w:color w:val="000000" w:themeColor="text1"/>
                <w:sz w:val="28"/>
                <w:szCs w:val="18"/>
              </w:rPr>
              <w:t>莊○○</w:t>
            </w:r>
          </w:p>
        </w:tc>
        <w:tc>
          <w:tcPr>
            <w:tcW w:w="1276" w:type="dxa"/>
            <w:vAlign w:val="center"/>
          </w:tcPr>
          <w:p w14:paraId="7219E971" w14:textId="77777777" w:rsidR="00D27E1C" w:rsidRPr="00226DB0" w:rsidRDefault="00430FD3" w:rsidP="00081E05">
            <w:pPr>
              <w:pStyle w:val="af8"/>
              <w:ind w:leftChars="0" w:left="0"/>
              <w:rPr>
                <w:color w:val="000000" w:themeColor="text1"/>
                <w:spacing w:val="-20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pacing w:val="-20"/>
                <w:sz w:val="28"/>
                <w:szCs w:val="18"/>
              </w:rPr>
              <w:t>105年6月間某日</w:t>
            </w:r>
          </w:p>
        </w:tc>
        <w:tc>
          <w:tcPr>
            <w:tcW w:w="1985" w:type="dxa"/>
            <w:vAlign w:val="center"/>
          </w:tcPr>
          <w:p w14:paraId="671D9A2C" w14:textId="77777777" w:rsidR="00D27E1C" w:rsidRPr="00226DB0" w:rsidRDefault="00430FD3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2萬元</w:t>
            </w:r>
          </w:p>
        </w:tc>
        <w:tc>
          <w:tcPr>
            <w:tcW w:w="4961" w:type="dxa"/>
          </w:tcPr>
          <w:p w14:paraId="75B06937" w14:textId="019C287F" w:rsidR="00D27E1C" w:rsidRPr="00226DB0" w:rsidRDefault="00430FD3" w:rsidP="00D27E1C">
            <w:pPr>
              <w:pStyle w:val="af8"/>
              <w:ind w:leftChars="0" w:left="0"/>
              <w:rPr>
                <w:rFonts w:ascii="Times New Roman"/>
                <w:color w:val="000000" w:themeColor="text1"/>
                <w:sz w:val="28"/>
                <w:szCs w:val="18"/>
              </w:rPr>
            </w:pP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將</w:t>
            </w:r>
            <w:r w:rsidR="004C6E20"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永</w:t>
            </w:r>
            <w:r w:rsidR="002410C5" w:rsidRPr="002410C5">
              <w:rPr>
                <w:rFonts w:ascii="Times New Roman" w:hint="eastAsia"/>
                <w:color w:val="000000" w:themeColor="text1"/>
                <w:sz w:val="28"/>
                <w:szCs w:val="18"/>
              </w:rPr>
              <w:t>○</w:t>
            </w:r>
            <w:r w:rsidR="004C6E20"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藥品工業股份有限公司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製造之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Ecopain</w:t>
            </w:r>
            <w:r w:rsidR="004C6E20"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 xml:space="preserve"> 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Capsules(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即克痛膠囊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)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、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Nolbaxol(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活克癌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)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等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2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項藥品，列入軍聯標案中</w:t>
            </w:r>
            <w:r w:rsidR="00E67F34"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原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岡山分院提報品項。</w:t>
            </w:r>
          </w:p>
        </w:tc>
      </w:tr>
      <w:tr w:rsidR="00A555D5" w:rsidRPr="00226DB0" w14:paraId="57D8B5E0" w14:textId="77777777" w:rsidTr="00CD1572">
        <w:tc>
          <w:tcPr>
            <w:tcW w:w="567" w:type="dxa"/>
            <w:vAlign w:val="center"/>
          </w:tcPr>
          <w:p w14:paraId="14407CD3" w14:textId="77777777" w:rsidR="00D27E1C" w:rsidRPr="00226DB0" w:rsidRDefault="00D27E1C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68B44676" w14:textId="77777777" w:rsidR="00822781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軍聯</w:t>
            </w:r>
          </w:p>
          <w:p w14:paraId="09015511" w14:textId="4AC45316" w:rsidR="00D27E1C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標案</w:t>
            </w:r>
          </w:p>
        </w:tc>
        <w:tc>
          <w:tcPr>
            <w:tcW w:w="1134" w:type="dxa"/>
            <w:vAlign w:val="center"/>
          </w:tcPr>
          <w:p w14:paraId="13291950" w14:textId="11FC0D27" w:rsidR="00D27E1C" w:rsidRPr="00226DB0" w:rsidRDefault="0019627D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>
              <w:rPr>
                <w:rFonts w:hint="eastAsia"/>
                <w:color w:val="000000" w:themeColor="text1"/>
                <w:sz w:val="28"/>
                <w:szCs w:val="18"/>
              </w:rPr>
              <w:t>柯○○</w:t>
            </w:r>
          </w:p>
        </w:tc>
        <w:tc>
          <w:tcPr>
            <w:tcW w:w="1276" w:type="dxa"/>
            <w:vAlign w:val="center"/>
          </w:tcPr>
          <w:p w14:paraId="2ABCC504" w14:textId="77777777" w:rsidR="00D27E1C" w:rsidRPr="00226DB0" w:rsidRDefault="00430FD3" w:rsidP="00081E05">
            <w:pPr>
              <w:pStyle w:val="af8"/>
              <w:ind w:leftChars="0" w:left="0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pacing w:val="-20"/>
                <w:sz w:val="28"/>
                <w:szCs w:val="18"/>
              </w:rPr>
              <w:t>105年6月間某日</w:t>
            </w:r>
          </w:p>
        </w:tc>
        <w:tc>
          <w:tcPr>
            <w:tcW w:w="1985" w:type="dxa"/>
            <w:vAlign w:val="center"/>
          </w:tcPr>
          <w:p w14:paraId="26DEF1B6" w14:textId="77777777" w:rsidR="00D27E1C" w:rsidRPr="00226DB0" w:rsidRDefault="00430FD3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4萬元</w:t>
            </w:r>
          </w:p>
        </w:tc>
        <w:tc>
          <w:tcPr>
            <w:tcW w:w="4961" w:type="dxa"/>
          </w:tcPr>
          <w:p w14:paraId="51EBA2FD" w14:textId="3186A1C5" w:rsidR="00D27E1C" w:rsidRPr="00226DB0" w:rsidRDefault="00430FD3" w:rsidP="00690BE7">
            <w:pPr>
              <w:pStyle w:val="af8"/>
              <w:ind w:leftChars="0" w:left="0"/>
              <w:rPr>
                <w:rFonts w:ascii="Times New Roman"/>
                <w:color w:val="000000" w:themeColor="text1"/>
                <w:spacing w:val="-2"/>
                <w:sz w:val="28"/>
                <w:szCs w:val="18"/>
              </w:rPr>
            </w:pP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將</w:t>
            </w:r>
            <w:r w:rsidR="00407D37"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衛</w:t>
            </w:r>
            <w:r w:rsidR="002410C5" w:rsidRPr="002410C5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○</w:t>
            </w:r>
            <w:r w:rsidR="00407D37"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化學製藥股份有限公司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製造之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Lecitol</w:t>
            </w:r>
            <w:r w:rsidR="00407D37"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 xml:space="preserve"> 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XL</w:t>
            </w:r>
            <w:r w:rsidR="00822781"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 xml:space="preserve"> 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Film-coated</w:t>
            </w:r>
            <w:r w:rsidR="00407D37"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 xml:space="preserve"> 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Tablets 80mg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（樂脂妥長效緩釋膜衣錠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80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毫克）、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Budeson</w:t>
            </w:r>
            <w:r w:rsidR="00690BE7"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 xml:space="preserve"> 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Aqua</w:t>
            </w:r>
            <w:r w:rsidR="00407D37"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 xml:space="preserve"> 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Nasal</w:t>
            </w:r>
            <w:r w:rsidR="00407D37"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 xml:space="preserve"> 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Spray</w:t>
            </w:r>
            <w:r w:rsidR="00407D37"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 xml:space="preserve"> 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100mcg/dose</w:t>
            </w:r>
            <w:r w:rsidR="00822781"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 xml:space="preserve"> 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"Weidar"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（鼻得順鼻腔定量噴液劑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100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微克）等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2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項藥品，列入軍聯標案中</w:t>
            </w:r>
            <w:r w:rsidR="00E67F34"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原</w:t>
            </w:r>
            <w:r w:rsidRPr="00226DB0">
              <w:rPr>
                <w:rFonts w:ascii="Times New Roman" w:hint="eastAsia"/>
                <w:color w:val="000000" w:themeColor="text1"/>
                <w:spacing w:val="-2"/>
                <w:sz w:val="28"/>
                <w:szCs w:val="18"/>
              </w:rPr>
              <w:t>岡山分院提報品項。</w:t>
            </w:r>
          </w:p>
        </w:tc>
      </w:tr>
      <w:tr w:rsidR="00A555D5" w:rsidRPr="00226DB0" w14:paraId="5C54E651" w14:textId="77777777" w:rsidTr="00CD1572">
        <w:tc>
          <w:tcPr>
            <w:tcW w:w="567" w:type="dxa"/>
            <w:vAlign w:val="center"/>
          </w:tcPr>
          <w:p w14:paraId="68323E78" w14:textId="2C81D1AE" w:rsidR="00145991" w:rsidRPr="00226DB0" w:rsidRDefault="00145991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6A937CA0" w14:textId="2B087E25" w:rsidR="00145991" w:rsidRPr="00226DB0" w:rsidRDefault="00E67F34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原</w:t>
            </w:r>
            <w:r w:rsidR="00145991" w:rsidRPr="00226DB0">
              <w:rPr>
                <w:rFonts w:hint="eastAsia"/>
                <w:color w:val="000000" w:themeColor="text1"/>
                <w:sz w:val="28"/>
                <w:szCs w:val="18"/>
              </w:rPr>
              <w:t>岡山分院留用藥品</w:t>
            </w:r>
          </w:p>
        </w:tc>
        <w:tc>
          <w:tcPr>
            <w:tcW w:w="1134" w:type="dxa"/>
            <w:vAlign w:val="center"/>
          </w:tcPr>
          <w:p w14:paraId="3720E9B5" w14:textId="0914A053" w:rsidR="00145991" w:rsidRPr="00226DB0" w:rsidRDefault="0019627D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>
              <w:rPr>
                <w:rFonts w:hint="eastAsia"/>
                <w:color w:val="000000" w:themeColor="text1"/>
                <w:sz w:val="28"/>
                <w:szCs w:val="18"/>
              </w:rPr>
              <w:t>王○○</w:t>
            </w:r>
          </w:p>
        </w:tc>
        <w:tc>
          <w:tcPr>
            <w:tcW w:w="1276" w:type="dxa"/>
            <w:vAlign w:val="center"/>
          </w:tcPr>
          <w:p w14:paraId="04B28798" w14:textId="3C103EE3" w:rsidR="00145991" w:rsidRPr="00226DB0" w:rsidRDefault="00145991" w:rsidP="00081E05">
            <w:pPr>
              <w:pStyle w:val="af8"/>
              <w:ind w:leftChars="0" w:left="0"/>
              <w:rPr>
                <w:color w:val="000000" w:themeColor="text1"/>
                <w:spacing w:val="-20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pacing w:val="-20"/>
                <w:sz w:val="28"/>
                <w:szCs w:val="18"/>
              </w:rPr>
              <w:t>106年1月</w:t>
            </w:r>
          </w:p>
        </w:tc>
        <w:tc>
          <w:tcPr>
            <w:tcW w:w="1985" w:type="dxa"/>
            <w:vAlign w:val="center"/>
          </w:tcPr>
          <w:p w14:paraId="50088698" w14:textId="564952C5" w:rsidR="00145991" w:rsidRPr="00226DB0" w:rsidRDefault="00145991" w:rsidP="00822781">
            <w:pPr>
              <w:pStyle w:val="af8"/>
              <w:ind w:leftChars="0" w:left="0"/>
              <w:jc w:val="center"/>
              <w:rPr>
                <w:color w:val="000000" w:themeColor="text1"/>
                <w:spacing w:val="-10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pacing w:val="-20"/>
                <w:sz w:val="28"/>
                <w:szCs w:val="18"/>
              </w:rPr>
              <w:t>5,000元</w:t>
            </w:r>
          </w:p>
        </w:tc>
        <w:tc>
          <w:tcPr>
            <w:tcW w:w="4961" w:type="dxa"/>
          </w:tcPr>
          <w:p w14:paraId="72204DC8" w14:textId="26D6EBCA" w:rsidR="00145991" w:rsidRPr="00226DB0" w:rsidRDefault="00145991" w:rsidP="00145991">
            <w:pPr>
              <w:pStyle w:val="af8"/>
              <w:ind w:leftChars="0" w:left="0"/>
              <w:rPr>
                <w:rFonts w:ascii="Times New Roman"/>
                <w:color w:val="000000" w:themeColor="text1"/>
                <w:sz w:val="28"/>
                <w:szCs w:val="18"/>
              </w:rPr>
            </w:pP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在</w:t>
            </w:r>
            <w:r w:rsidR="00DF772B"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原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岡山分院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106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年第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1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次藥審會留用</w:t>
            </w:r>
            <w:r w:rsidR="0019627D">
              <w:rPr>
                <w:rFonts w:ascii="Times New Roman" w:hint="eastAsia"/>
                <w:color w:val="000000" w:themeColor="text1"/>
                <w:sz w:val="28"/>
                <w:szCs w:val="18"/>
              </w:rPr>
              <w:t>王○○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經銷之</w:t>
            </w:r>
            <w:r w:rsidR="00407D37"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健</w:t>
            </w:r>
            <w:r w:rsidR="002410C5" w:rsidRPr="002410C5">
              <w:rPr>
                <w:rFonts w:ascii="Times New Roman" w:hint="eastAsia"/>
                <w:color w:val="000000" w:themeColor="text1"/>
                <w:sz w:val="28"/>
                <w:szCs w:val="18"/>
              </w:rPr>
              <w:t>○</w:t>
            </w:r>
            <w:r w:rsidR="00407D37"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化學製藥股份有限公司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製造之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Brown</w:t>
            </w:r>
            <w:r w:rsidR="00407D37"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 xml:space="preserve"> 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mixture</w:t>
            </w:r>
            <w:r w:rsidR="00407D37"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 xml:space="preserve"> 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liquid(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健康複方甘草合劑液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)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。</w:t>
            </w:r>
          </w:p>
        </w:tc>
      </w:tr>
      <w:tr w:rsidR="00A555D5" w:rsidRPr="00226DB0" w14:paraId="5F642928" w14:textId="77777777" w:rsidTr="00CD1572">
        <w:tc>
          <w:tcPr>
            <w:tcW w:w="567" w:type="dxa"/>
            <w:vAlign w:val="center"/>
          </w:tcPr>
          <w:p w14:paraId="2FC636C8" w14:textId="7281F11B" w:rsidR="00D27E1C" w:rsidRPr="00226DB0" w:rsidRDefault="00145991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579002B2" w14:textId="77777777" w:rsidR="00822781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用藥</w:t>
            </w:r>
          </w:p>
          <w:p w14:paraId="6230596A" w14:textId="16C325DB" w:rsidR="00D27E1C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明細</w:t>
            </w:r>
          </w:p>
        </w:tc>
        <w:tc>
          <w:tcPr>
            <w:tcW w:w="1134" w:type="dxa"/>
            <w:vAlign w:val="center"/>
          </w:tcPr>
          <w:p w14:paraId="73E331A3" w14:textId="772A7B03" w:rsidR="00D27E1C" w:rsidRPr="00226DB0" w:rsidRDefault="0019627D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>
              <w:rPr>
                <w:rFonts w:hint="eastAsia"/>
                <w:color w:val="000000" w:themeColor="text1"/>
                <w:sz w:val="28"/>
                <w:szCs w:val="18"/>
              </w:rPr>
              <w:t>王○○</w:t>
            </w:r>
          </w:p>
        </w:tc>
        <w:tc>
          <w:tcPr>
            <w:tcW w:w="1276" w:type="dxa"/>
            <w:vAlign w:val="center"/>
          </w:tcPr>
          <w:p w14:paraId="6DF43D43" w14:textId="77777777" w:rsidR="00D27E1C" w:rsidRPr="00226DB0" w:rsidRDefault="00430FD3" w:rsidP="00081E05">
            <w:pPr>
              <w:pStyle w:val="af8"/>
              <w:ind w:leftChars="0" w:left="0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pacing w:val="-20"/>
                <w:sz w:val="28"/>
                <w:szCs w:val="18"/>
              </w:rPr>
              <w:t>103年11月16日至106年5月</w:t>
            </w:r>
          </w:p>
        </w:tc>
        <w:tc>
          <w:tcPr>
            <w:tcW w:w="1985" w:type="dxa"/>
            <w:vAlign w:val="center"/>
          </w:tcPr>
          <w:p w14:paraId="4DDF27B4" w14:textId="77777777" w:rsidR="00D27E1C" w:rsidRPr="00226DB0" w:rsidRDefault="00430FD3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pacing w:val="-20"/>
                <w:sz w:val="28"/>
                <w:szCs w:val="18"/>
              </w:rPr>
              <w:t>18萬7,000元</w:t>
            </w:r>
          </w:p>
        </w:tc>
        <w:tc>
          <w:tcPr>
            <w:tcW w:w="4961" w:type="dxa"/>
          </w:tcPr>
          <w:p w14:paraId="050301AE" w14:textId="21A098B3" w:rsidR="00D27E1C" w:rsidRPr="00226DB0" w:rsidRDefault="00430FD3" w:rsidP="00D27E1C">
            <w:pPr>
              <w:pStyle w:val="af8"/>
              <w:ind w:leftChars="0" w:left="0"/>
              <w:rPr>
                <w:rFonts w:ascii="Times New Roman"/>
                <w:color w:val="000000" w:themeColor="text1"/>
                <w:sz w:val="28"/>
                <w:szCs w:val="18"/>
              </w:rPr>
            </w:pP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取得</w:t>
            </w:r>
            <w:r w:rsidR="00DF772B"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原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岡山分院個別醫師使用</w:t>
            </w:r>
            <w:r w:rsidR="0019627D">
              <w:rPr>
                <w:rFonts w:ascii="Times New Roman" w:hint="eastAsia"/>
                <w:color w:val="000000" w:themeColor="text1"/>
                <w:sz w:val="28"/>
                <w:szCs w:val="18"/>
              </w:rPr>
              <w:t>王○○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所經銷藥品之用藥明細。</w:t>
            </w:r>
          </w:p>
        </w:tc>
      </w:tr>
      <w:tr w:rsidR="00A555D5" w:rsidRPr="00226DB0" w14:paraId="03A59A1B" w14:textId="77777777" w:rsidTr="00CD1572">
        <w:tc>
          <w:tcPr>
            <w:tcW w:w="567" w:type="dxa"/>
            <w:vAlign w:val="center"/>
          </w:tcPr>
          <w:p w14:paraId="208BBF2C" w14:textId="1C9569E0" w:rsidR="00D27E1C" w:rsidRPr="00226DB0" w:rsidRDefault="00145991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3C43F963" w14:textId="77777777" w:rsidR="00822781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用藥</w:t>
            </w:r>
          </w:p>
          <w:p w14:paraId="2C31B415" w14:textId="632FCFCE" w:rsidR="00D27E1C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明細</w:t>
            </w:r>
          </w:p>
        </w:tc>
        <w:tc>
          <w:tcPr>
            <w:tcW w:w="1134" w:type="dxa"/>
            <w:vAlign w:val="center"/>
          </w:tcPr>
          <w:p w14:paraId="09D64CD8" w14:textId="19AC66CE" w:rsidR="00D27E1C" w:rsidRPr="00226DB0" w:rsidRDefault="0019627D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>
              <w:rPr>
                <w:rFonts w:hint="eastAsia"/>
                <w:color w:val="000000" w:themeColor="text1"/>
                <w:sz w:val="28"/>
                <w:szCs w:val="18"/>
              </w:rPr>
              <w:t>黃○○</w:t>
            </w:r>
          </w:p>
        </w:tc>
        <w:tc>
          <w:tcPr>
            <w:tcW w:w="1276" w:type="dxa"/>
            <w:vAlign w:val="center"/>
          </w:tcPr>
          <w:p w14:paraId="7D4EAB52" w14:textId="77777777" w:rsidR="00D27E1C" w:rsidRPr="00226DB0" w:rsidRDefault="00D35F6A" w:rsidP="00081E05">
            <w:pPr>
              <w:pStyle w:val="af8"/>
              <w:ind w:leftChars="0" w:left="0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pacing w:val="-20"/>
                <w:sz w:val="28"/>
                <w:szCs w:val="18"/>
              </w:rPr>
              <w:t>103年11月16日至106年5月</w:t>
            </w:r>
          </w:p>
        </w:tc>
        <w:tc>
          <w:tcPr>
            <w:tcW w:w="1985" w:type="dxa"/>
            <w:vAlign w:val="center"/>
          </w:tcPr>
          <w:p w14:paraId="4E0F531D" w14:textId="77777777" w:rsidR="00D27E1C" w:rsidRPr="00226DB0" w:rsidRDefault="00D35F6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pacing w:val="-20"/>
                <w:sz w:val="28"/>
                <w:szCs w:val="18"/>
              </w:rPr>
              <w:t>9萬6,000元</w:t>
            </w:r>
          </w:p>
        </w:tc>
        <w:tc>
          <w:tcPr>
            <w:tcW w:w="4961" w:type="dxa"/>
          </w:tcPr>
          <w:p w14:paraId="3CF44FC9" w14:textId="7D34385C" w:rsidR="00D27E1C" w:rsidRPr="00226DB0" w:rsidRDefault="00D35F6A" w:rsidP="00D27E1C">
            <w:pPr>
              <w:pStyle w:val="af8"/>
              <w:ind w:leftChars="0" w:left="0"/>
              <w:rPr>
                <w:rFonts w:ascii="Times New Roman"/>
                <w:color w:val="000000" w:themeColor="text1"/>
                <w:sz w:val="28"/>
                <w:szCs w:val="18"/>
              </w:rPr>
            </w:pP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取得</w:t>
            </w:r>
            <w:r w:rsidR="00DF772B"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原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岡山分院個別醫師使用</w:t>
            </w:r>
            <w:r w:rsidR="0019627D">
              <w:rPr>
                <w:rFonts w:ascii="Times New Roman" w:hint="eastAsia"/>
                <w:color w:val="000000" w:themeColor="text1"/>
                <w:sz w:val="28"/>
                <w:szCs w:val="18"/>
              </w:rPr>
              <w:t>黃○○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所經銷藥品之用藥明細。</w:t>
            </w:r>
          </w:p>
        </w:tc>
      </w:tr>
      <w:tr w:rsidR="00A555D5" w:rsidRPr="00226DB0" w14:paraId="679141ED" w14:textId="77777777" w:rsidTr="00CD1572">
        <w:tc>
          <w:tcPr>
            <w:tcW w:w="567" w:type="dxa"/>
            <w:vAlign w:val="center"/>
          </w:tcPr>
          <w:p w14:paraId="0315A73F" w14:textId="72BD0146" w:rsidR="00D27E1C" w:rsidRPr="00226DB0" w:rsidRDefault="00145991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16B970F9" w14:textId="77777777" w:rsidR="00822781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用藥</w:t>
            </w:r>
          </w:p>
          <w:p w14:paraId="70BDE085" w14:textId="7372D099" w:rsidR="00D27E1C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明細</w:t>
            </w:r>
          </w:p>
        </w:tc>
        <w:tc>
          <w:tcPr>
            <w:tcW w:w="1134" w:type="dxa"/>
            <w:vAlign w:val="center"/>
          </w:tcPr>
          <w:p w14:paraId="3F5B36D8" w14:textId="2E7452EE" w:rsidR="00D27E1C" w:rsidRPr="00226DB0" w:rsidRDefault="0019627D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>
              <w:rPr>
                <w:rFonts w:hint="eastAsia"/>
                <w:color w:val="000000" w:themeColor="text1"/>
                <w:sz w:val="28"/>
                <w:szCs w:val="18"/>
              </w:rPr>
              <w:t>李○○</w:t>
            </w:r>
          </w:p>
        </w:tc>
        <w:tc>
          <w:tcPr>
            <w:tcW w:w="1276" w:type="dxa"/>
            <w:vAlign w:val="center"/>
          </w:tcPr>
          <w:p w14:paraId="2953D5DC" w14:textId="77777777" w:rsidR="00D27E1C" w:rsidRPr="00226DB0" w:rsidRDefault="00D35F6A" w:rsidP="00081E05">
            <w:pPr>
              <w:pStyle w:val="af8"/>
              <w:ind w:leftChars="0" w:left="0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pacing w:val="-20"/>
                <w:sz w:val="28"/>
                <w:szCs w:val="18"/>
              </w:rPr>
              <w:t>103年11月16日至106年4月</w:t>
            </w:r>
          </w:p>
        </w:tc>
        <w:tc>
          <w:tcPr>
            <w:tcW w:w="1985" w:type="dxa"/>
            <w:vAlign w:val="center"/>
          </w:tcPr>
          <w:p w14:paraId="10402726" w14:textId="77777777" w:rsidR="00D27E1C" w:rsidRPr="00226DB0" w:rsidRDefault="00D35F6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pacing w:val="-20"/>
                <w:sz w:val="28"/>
                <w:szCs w:val="18"/>
              </w:rPr>
              <w:t>9萬8,500元</w:t>
            </w:r>
          </w:p>
        </w:tc>
        <w:tc>
          <w:tcPr>
            <w:tcW w:w="4961" w:type="dxa"/>
          </w:tcPr>
          <w:p w14:paraId="082AA890" w14:textId="32D643B2" w:rsidR="00D27E1C" w:rsidRPr="00226DB0" w:rsidRDefault="00D35F6A" w:rsidP="00D27E1C">
            <w:pPr>
              <w:pStyle w:val="af8"/>
              <w:ind w:leftChars="0" w:left="0"/>
              <w:rPr>
                <w:rFonts w:ascii="Times New Roman"/>
                <w:color w:val="000000" w:themeColor="text1"/>
                <w:sz w:val="28"/>
                <w:szCs w:val="18"/>
              </w:rPr>
            </w:pP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取得</w:t>
            </w:r>
            <w:r w:rsidR="00DF772B"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原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岡山分院個別醫師使用</w:t>
            </w:r>
            <w:r w:rsidR="0019627D">
              <w:rPr>
                <w:rFonts w:ascii="Times New Roman" w:hint="eastAsia"/>
                <w:color w:val="000000" w:themeColor="text1"/>
                <w:sz w:val="28"/>
                <w:szCs w:val="18"/>
              </w:rPr>
              <w:t>李○○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所經銷藥品之用藥明細。</w:t>
            </w:r>
          </w:p>
        </w:tc>
      </w:tr>
      <w:tr w:rsidR="00A555D5" w:rsidRPr="00226DB0" w14:paraId="31271834" w14:textId="77777777" w:rsidTr="00CD1572">
        <w:tc>
          <w:tcPr>
            <w:tcW w:w="567" w:type="dxa"/>
            <w:vAlign w:val="center"/>
          </w:tcPr>
          <w:p w14:paraId="4A9B01FB" w14:textId="4DE59008" w:rsidR="00D27E1C" w:rsidRPr="00226DB0" w:rsidRDefault="00145991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35D625BF" w14:textId="77777777" w:rsidR="00822781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用藥</w:t>
            </w:r>
          </w:p>
          <w:p w14:paraId="37A7CEB4" w14:textId="56E8A386" w:rsidR="00D27E1C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明細</w:t>
            </w:r>
          </w:p>
        </w:tc>
        <w:tc>
          <w:tcPr>
            <w:tcW w:w="1134" w:type="dxa"/>
            <w:vAlign w:val="center"/>
          </w:tcPr>
          <w:p w14:paraId="3BB1A509" w14:textId="5729D97F" w:rsidR="00D27E1C" w:rsidRPr="00226DB0" w:rsidRDefault="0019627D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>
              <w:rPr>
                <w:rFonts w:hint="eastAsia"/>
                <w:color w:val="000000" w:themeColor="text1"/>
                <w:sz w:val="28"/>
                <w:szCs w:val="18"/>
              </w:rPr>
              <w:t>孫○○</w:t>
            </w:r>
          </w:p>
        </w:tc>
        <w:tc>
          <w:tcPr>
            <w:tcW w:w="1276" w:type="dxa"/>
            <w:vAlign w:val="center"/>
          </w:tcPr>
          <w:p w14:paraId="29151559" w14:textId="77777777" w:rsidR="00D27E1C" w:rsidRPr="00226DB0" w:rsidRDefault="00D35F6A" w:rsidP="00081E05">
            <w:pPr>
              <w:pStyle w:val="af8"/>
              <w:ind w:leftChars="0" w:left="0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pacing w:val="-20"/>
                <w:sz w:val="28"/>
                <w:szCs w:val="18"/>
              </w:rPr>
              <w:t>103年11月16日至</w:t>
            </w:r>
            <w:r w:rsidRPr="00226DB0">
              <w:rPr>
                <w:rFonts w:hint="eastAsia"/>
                <w:color w:val="000000" w:themeColor="text1"/>
                <w:spacing w:val="-20"/>
                <w:sz w:val="28"/>
                <w:szCs w:val="18"/>
              </w:rPr>
              <w:lastRenderedPageBreak/>
              <w:t>105年4月</w:t>
            </w:r>
          </w:p>
        </w:tc>
        <w:tc>
          <w:tcPr>
            <w:tcW w:w="1985" w:type="dxa"/>
            <w:vAlign w:val="center"/>
          </w:tcPr>
          <w:p w14:paraId="28E0D153" w14:textId="77777777" w:rsidR="00D27E1C" w:rsidRPr="00226DB0" w:rsidRDefault="00D35F6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pacing w:val="-20"/>
                <w:sz w:val="28"/>
                <w:szCs w:val="18"/>
              </w:rPr>
              <w:lastRenderedPageBreak/>
              <w:t>4萬8,100元</w:t>
            </w:r>
          </w:p>
        </w:tc>
        <w:tc>
          <w:tcPr>
            <w:tcW w:w="4961" w:type="dxa"/>
          </w:tcPr>
          <w:p w14:paraId="53CB1666" w14:textId="6EE3F37B" w:rsidR="00D27E1C" w:rsidRPr="00226DB0" w:rsidRDefault="00D35F6A" w:rsidP="00D27E1C">
            <w:pPr>
              <w:pStyle w:val="af8"/>
              <w:ind w:leftChars="0" w:left="0"/>
              <w:rPr>
                <w:rFonts w:ascii="Times New Roman"/>
                <w:color w:val="000000" w:themeColor="text1"/>
                <w:sz w:val="28"/>
                <w:szCs w:val="18"/>
              </w:rPr>
            </w:pP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取得</w:t>
            </w:r>
            <w:r w:rsidR="00DF772B"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原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岡山分院個別醫師使用</w:t>
            </w:r>
            <w:r w:rsidR="0019627D">
              <w:rPr>
                <w:rFonts w:ascii="Times New Roman" w:hint="eastAsia"/>
                <w:color w:val="000000" w:themeColor="text1"/>
                <w:sz w:val="28"/>
                <w:szCs w:val="18"/>
              </w:rPr>
              <w:t>孫○○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所經銷藥品之用藥明細。</w:t>
            </w:r>
          </w:p>
        </w:tc>
      </w:tr>
      <w:tr w:rsidR="00A555D5" w:rsidRPr="00226DB0" w14:paraId="11B2301D" w14:textId="77777777" w:rsidTr="00CD1572">
        <w:tc>
          <w:tcPr>
            <w:tcW w:w="567" w:type="dxa"/>
            <w:vAlign w:val="center"/>
          </w:tcPr>
          <w:p w14:paraId="43D851DD" w14:textId="07ECF5BD" w:rsidR="00D27E1C" w:rsidRPr="00226DB0" w:rsidRDefault="00145991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89C8008" w14:textId="77777777" w:rsidR="00822781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用藥</w:t>
            </w:r>
          </w:p>
          <w:p w14:paraId="5CC9765B" w14:textId="6BAD0B6F" w:rsidR="00D27E1C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明細</w:t>
            </w:r>
          </w:p>
        </w:tc>
        <w:tc>
          <w:tcPr>
            <w:tcW w:w="1134" w:type="dxa"/>
            <w:vAlign w:val="center"/>
          </w:tcPr>
          <w:p w14:paraId="37CE708D" w14:textId="1B2846EA" w:rsidR="00D27E1C" w:rsidRPr="00226DB0" w:rsidRDefault="0019627D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>
              <w:rPr>
                <w:rFonts w:hint="eastAsia"/>
                <w:color w:val="000000" w:themeColor="text1"/>
                <w:sz w:val="28"/>
                <w:szCs w:val="18"/>
              </w:rPr>
              <w:t>柯○○</w:t>
            </w:r>
          </w:p>
        </w:tc>
        <w:tc>
          <w:tcPr>
            <w:tcW w:w="1276" w:type="dxa"/>
            <w:vAlign w:val="center"/>
          </w:tcPr>
          <w:p w14:paraId="05C0B5DB" w14:textId="77777777" w:rsidR="00D27E1C" w:rsidRPr="00226DB0" w:rsidRDefault="00D35F6A" w:rsidP="00081E05">
            <w:pPr>
              <w:pStyle w:val="af8"/>
              <w:ind w:leftChars="0" w:left="0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pacing w:val="-20"/>
                <w:sz w:val="28"/>
                <w:szCs w:val="18"/>
              </w:rPr>
              <w:t>103年11月16日至105年8月</w:t>
            </w:r>
          </w:p>
        </w:tc>
        <w:tc>
          <w:tcPr>
            <w:tcW w:w="1985" w:type="dxa"/>
            <w:vAlign w:val="center"/>
          </w:tcPr>
          <w:p w14:paraId="4D0D43DC" w14:textId="77777777" w:rsidR="00D27E1C" w:rsidRPr="00226DB0" w:rsidRDefault="00D35F6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pacing w:val="-20"/>
                <w:sz w:val="28"/>
                <w:szCs w:val="18"/>
              </w:rPr>
              <w:t>3萬3,100元</w:t>
            </w:r>
          </w:p>
        </w:tc>
        <w:tc>
          <w:tcPr>
            <w:tcW w:w="4961" w:type="dxa"/>
          </w:tcPr>
          <w:p w14:paraId="10F13CB2" w14:textId="5D93518D" w:rsidR="00D27E1C" w:rsidRPr="00226DB0" w:rsidRDefault="00D35F6A" w:rsidP="00D27E1C">
            <w:pPr>
              <w:pStyle w:val="af8"/>
              <w:ind w:leftChars="0" w:left="0"/>
              <w:rPr>
                <w:rFonts w:ascii="Times New Roman"/>
                <w:color w:val="000000" w:themeColor="text1"/>
                <w:sz w:val="28"/>
                <w:szCs w:val="18"/>
              </w:rPr>
            </w:pP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取得</w:t>
            </w:r>
            <w:r w:rsidR="00DF772B"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原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岡山分院個別醫師使用</w:t>
            </w:r>
            <w:r w:rsidR="0019627D">
              <w:rPr>
                <w:rFonts w:ascii="Times New Roman" w:hint="eastAsia"/>
                <w:color w:val="000000" w:themeColor="text1"/>
                <w:sz w:val="28"/>
                <w:szCs w:val="18"/>
              </w:rPr>
              <w:t>柯○○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所經銷藥品之用藥明細。</w:t>
            </w:r>
          </w:p>
        </w:tc>
      </w:tr>
      <w:tr w:rsidR="00A555D5" w:rsidRPr="00226DB0" w14:paraId="36AD6406" w14:textId="77777777" w:rsidTr="00CD1572">
        <w:tc>
          <w:tcPr>
            <w:tcW w:w="567" w:type="dxa"/>
            <w:vAlign w:val="center"/>
          </w:tcPr>
          <w:p w14:paraId="7BEC8BE4" w14:textId="3E26CC48" w:rsidR="00D27E1C" w:rsidRPr="00226DB0" w:rsidRDefault="00145991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14:paraId="393970E6" w14:textId="77777777" w:rsidR="00822781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用藥</w:t>
            </w:r>
          </w:p>
          <w:p w14:paraId="3CBFB558" w14:textId="61133732" w:rsidR="00D27E1C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明細</w:t>
            </w:r>
          </w:p>
        </w:tc>
        <w:tc>
          <w:tcPr>
            <w:tcW w:w="1134" w:type="dxa"/>
            <w:vAlign w:val="center"/>
          </w:tcPr>
          <w:p w14:paraId="219CD334" w14:textId="715CAE41" w:rsidR="00D27E1C" w:rsidRPr="00226DB0" w:rsidRDefault="0019627D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>
              <w:rPr>
                <w:rFonts w:hint="eastAsia"/>
                <w:color w:val="000000" w:themeColor="text1"/>
                <w:sz w:val="28"/>
                <w:szCs w:val="18"/>
              </w:rPr>
              <w:t>林○○</w:t>
            </w:r>
          </w:p>
        </w:tc>
        <w:tc>
          <w:tcPr>
            <w:tcW w:w="1276" w:type="dxa"/>
            <w:vAlign w:val="center"/>
          </w:tcPr>
          <w:p w14:paraId="185F2A64" w14:textId="2529634F" w:rsidR="00D27E1C" w:rsidRPr="00226DB0" w:rsidRDefault="00D35F6A" w:rsidP="00081E05">
            <w:pPr>
              <w:pStyle w:val="af8"/>
              <w:ind w:leftChars="0" w:left="0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105年9月至106年4月</w:t>
            </w:r>
          </w:p>
        </w:tc>
        <w:tc>
          <w:tcPr>
            <w:tcW w:w="1985" w:type="dxa"/>
            <w:vAlign w:val="center"/>
          </w:tcPr>
          <w:p w14:paraId="15E9F029" w14:textId="77777777" w:rsidR="00D27E1C" w:rsidRPr="00226DB0" w:rsidRDefault="00D35F6A" w:rsidP="00822781">
            <w:pPr>
              <w:pStyle w:val="af8"/>
              <w:ind w:leftChars="0" w:left="0"/>
              <w:jc w:val="center"/>
              <w:rPr>
                <w:color w:val="000000" w:themeColor="text1"/>
                <w:spacing w:val="-20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pacing w:val="-20"/>
                <w:sz w:val="28"/>
                <w:szCs w:val="18"/>
              </w:rPr>
              <w:t>1萬5,700元</w:t>
            </w:r>
          </w:p>
        </w:tc>
        <w:tc>
          <w:tcPr>
            <w:tcW w:w="4961" w:type="dxa"/>
          </w:tcPr>
          <w:p w14:paraId="4AAF005A" w14:textId="10DA4025" w:rsidR="00D27E1C" w:rsidRPr="00226DB0" w:rsidRDefault="00D35F6A" w:rsidP="00D27E1C">
            <w:pPr>
              <w:pStyle w:val="af8"/>
              <w:ind w:leftChars="0" w:left="0"/>
              <w:rPr>
                <w:rFonts w:ascii="Times New Roman"/>
                <w:color w:val="000000" w:themeColor="text1"/>
                <w:sz w:val="28"/>
                <w:szCs w:val="18"/>
              </w:rPr>
            </w:pP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取得</w:t>
            </w:r>
            <w:r w:rsidR="00DF772B"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原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岡山分院個別醫師使用</w:t>
            </w:r>
            <w:r w:rsidR="0019627D">
              <w:rPr>
                <w:rFonts w:ascii="Times New Roman" w:hint="eastAsia"/>
                <w:color w:val="000000" w:themeColor="text1"/>
                <w:sz w:val="28"/>
                <w:szCs w:val="18"/>
              </w:rPr>
              <w:t>林○○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所經銷藥品之用藥明細。</w:t>
            </w:r>
          </w:p>
        </w:tc>
      </w:tr>
      <w:tr w:rsidR="00A555D5" w:rsidRPr="00226DB0" w14:paraId="506223CD" w14:textId="77777777" w:rsidTr="00CD1572">
        <w:tc>
          <w:tcPr>
            <w:tcW w:w="567" w:type="dxa"/>
            <w:vAlign w:val="center"/>
          </w:tcPr>
          <w:p w14:paraId="34E3002A" w14:textId="5A8EAFCD" w:rsidR="00D27E1C" w:rsidRPr="00226DB0" w:rsidRDefault="00145991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57E40150" w14:textId="77777777" w:rsidR="00822781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用藥</w:t>
            </w:r>
          </w:p>
          <w:p w14:paraId="038A17C3" w14:textId="67663AA0" w:rsidR="00D27E1C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明細</w:t>
            </w:r>
          </w:p>
        </w:tc>
        <w:tc>
          <w:tcPr>
            <w:tcW w:w="1134" w:type="dxa"/>
            <w:vAlign w:val="center"/>
          </w:tcPr>
          <w:p w14:paraId="63BE58C6" w14:textId="5B9E1128" w:rsidR="00D27E1C" w:rsidRPr="00226DB0" w:rsidRDefault="0019627D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>
              <w:rPr>
                <w:rFonts w:hint="eastAsia"/>
                <w:color w:val="000000" w:themeColor="text1"/>
                <w:sz w:val="28"/>
                <w:szCs w:val="18"/>
              </w:rPr>
              <w:t>李○○</w:t>
            </w:r>
          </w:p>
        </w:tc>
        <w:tc>
          <w:tcPr>
            <w:tcW w:w="1276" w:type="dxa"/>
            <w:vAlign w:val="center"/>
          </w:tcPr>
          <w:p w14:paraId="186081F8" w14:textId="77777777" w:rsidR="00D27E1C" w:rsidRPr="00226DB0" w:rsidRDefault="00D35F6A" w:rsidP="00081E05">
            <w:pPr>
              <w:pStyle w:val="af8"/>
              <w:ind w:leftChars="0" w:left="0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pacing w:val="-20"/>
                <w:sz w:val="28"/>
                <w:szCs w:val="18"/>
              </w:rPr>
              <w:t>103年11月16日至106年2月</w:t>
            </w:r>
          </w:p>
        </w:tc>
        <w:tc>
          <w:tcPr>
            <w:tcW w:w="1985" w:type="dxa"/>
            <w:vAlign w:val="center"/>
          </w:tcPr>
          <w:p w14:paraId="4966B8FF" w14:textId="77777777" w:rsidR="00D27E1C" w:rsidRPr="00226DB0" w:rsidRDefault="00D35F6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pacing w:val="-20"/>
                <w:sz w:val="28"/>
                <w:szCs w:val="18"/>
              </w:rPr>
              <w:t>18萬9,000元</w:t>
            </w:r>
          </w:p>
        </w:tc>
        <w:tc>
          <w:tcPr>
            <w:tcW w:w="4961" w:type="dxa"/>
          </w:tcPr>
          <w:p w14:paraId="04D3E76E" w14:textId="0D5E42AE" w:rsidR="00D27E1C" w:rsidRPr="00226DB0" w:rsidRDefault="00D35F6A" w:rsidP="00D27E1C">
            <w:pPr>
              <w:pStyle w:val="af8"/>
              <w:ind w:leftChars="0" w:left="0"/>
              <w:rPr>
                <w:rFonts w:ascii="Times New Roman"/>
                <w:color w:val="000000" w:themeColor="text1"/>
                <w:sz w:val="28"/>
                <w:szCs w:val="18"/>
              </w:rPr>
            </w:pP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取得</w:t>
            </w:r>
            <w:r w:rsidR="00DF772B"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原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岡山分院個別醫師使用</w:t>
            </w:r>
            <w:r w:rsidR="0019627D">
              <w:rPr>
                <w:rFonts w:ascii="Times New Roman" w:hint="eastAsia"/>
                <w:color w:val="000000" w:themeColor="text1"/>
                <w:sz w:val="28"/>
                <w:szCs w:val="18"/>
              </w:rPr>
              <w:t>李○○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所經銷藥品之用藥明細。</w:t>
            </w:r>
          </w:p>
        </w:tc>
      </w:tr>
      <w:tr w:rsidR="00A555D5" w:rsidRPr="00226DB0" w14:paraId="06CF37DB" w14:textId="77777777" w:rsidTr="00CD1572">
        <w:tc>
          <w:tcPr>
            <w:tcW w:w="567" w:type="dxa"/>
            <w:vAlign w:val="center"/>
          </w:tcPr>
          <w:p w14:paraId="60045C31" w14:textId="77FDAFC0" w:rsidR="00390CCA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1</w:t>
            </w:r>
            <w:r w:rsidR="00145991" w:rsidRPr="00226DB0">
              <w:rPr>
                <w:rFonts w:hint="eastAsia"/>
                <w:color w:val="000000" w:themeColor="text1"/>
                <w:sz w:val="2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66DAB7BD" w14:textId="77777777" w:rsidR="00822781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用藥</w:t>
            </w:r>
          </w:p>
          <w:p w14:paraId="2251B325" w14:textId="45519C01" w:rsidR="00390CCA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明細</w:t>
            </w:r>
          </w:p>
        </w:tc>
        <w:tc>
          <w:tcPr>
            <w:tcW w:w="1134" w:type="dxa"/>
            <w:vAlign w:val="center"/>
          </w:tcPr>
          <w:p w14:paraId="33526922" w14:textId="3A92B748" w:rsidR="00390CCA" w:rsidRPr="00226DB0" w:rsidRDefault="0019627D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>
              <w:rPr>
                <w:rFonts w:hint="eastAsia"/>
                <w:color w:val="000000" w:themeColor="text1"/>
                <w:sz w:val="28"/>
                <w:szCs w:val="18"/>
              </w:rPr>
              <w:t>洪○○</w:t>
            </w:r>
          </w:p>
        </w:tc>
        <w:tc>
          <w:tcPr>
            <w:tcW w:w="1276" w:type="dxa"/>
            <w:vAlign w:val="center"/>
          </w:tcPr>
          <w:p w14:paraId="7B981D42" w14:textId="77777777" w:rsidR="00390CCA" w:rsidRPr="00226DB0" w:rsidRDefault="00D35F6A" w:rsidP="00081E05">
            <w:pPr>
              <w:pStyle w:val="af8"/>
              <w:ind w:leftChars="0" w:left="0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pacing w:val="-20"/>
                <w:sz w:val="28"/>
                <w:szCs w:val="18"/>
              </w:rPr>
              <w:t>103年11月16日至105年3月</w:t>
            </w:r>
          </w:p>
        </w:tc>
        <w:tc>
          <w:tcPr>
            <w:tcW w:w="1985" w:type="dxa"/>
            <w:vAlign w:val="center"/>
          </w:tcPr>
          <w:p w14:paraId="15A75A00" w14:textId="77777777" w:rsidR="00390CCA" w:rsidRPr="00226DB0" w:rsidRDefault="00D35F6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pacing w:val="-20"/>
                <w:sz w:val="28"/>
                <w:szCs w:val="18"/>
              </w:rPr>
              <w:t>3萬6,500元</w:t>
            </w:r>
          </w:p>
        </w:tc>
        <w:tc>
          <w:tcPr>
            <w:tcW w:w="4961" w:type="dxa"/>
          </w:tcPr>
          <w:p w14:paraId="50347091" w14:textId="4D42030F" w:rsidR="00390CCA" w:rsidRPr="00226DB0" w:rsidRDefault="00D35F6A" w:rsidP="00D27E1C">
            <w:pPr>
              <w:pStyle w:val="af8"/>
              <w:ind w:leftChars="0" w:left="0"/>
              <w:rPr>
                <w:rFonts w:ascii="Times New Roman"/>
                <w:color w:val="000000" w:themeColor="text1"/>
                <w:sz w:val="28"/>
                <w:szCs w:val="18"/>
              </w:rPr>
            </w:pP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取得</w:t>
            </w:r>
            <w:r w:rsidR="00DF772B"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原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岡山分院個別醫師使用</w:t>
            </w:r>
            <w:r w:rsidR="0019627D">
              <w:rPr>
                <w:rFonts w:ascii="Times New Roman" w:hint="eastAsia"/>
                <w:color w:val="000000" w:themeColor="text1"/>
                <w:sz w:val="28"/>
                <w:szCs w:val="18"/>
              </w:rPr>
              <w:t>洪○○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所經銷藥品之用藥明細。</w:t>
            </w:r>
          </w:p>
        </w:tc>
      </w:tr>
      <w:tr w:rsidR="00A555D5" w:rsidRPr="00226DB0" w14:paraId="37BC603B" w14:textId="77777777" w:rsidTr="00CD1572">
        <w:tc>
          <w:tcPr>
            <w:tcW w:w="567" w:type="dxa"/>
            <w:vAlign w:val="center"/>
          </w:tcPr>
          <w:p w14:paraId="569E837B" w14:textId="3EC3B164" w:rsidR="00390CCA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1</w:t>
            </w:r>
            <w:r w:rsidR="00145991" w:rsidRPr="00226DB0">
              <w:rPr>
                <w:rFonts w:hint="eastAsia"/>
                <w:color w:val="000000" w:themeColor="text1"/>
                <w:sz w:val="2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5DCFD8DD" w14:textId="77777777" w:rsidR="00822781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用藥</w:t>
            </w:r>
          </w:p>
          <w:p w14:paraId="1A26E4FF" w14:textId="6FC7C4A5" w:rsidR="00390CCA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明細</w:t>
            </w:r>
          </w:p>
        </w:tc>
        <w:tc>
          <w:tcPr>
            <w:tcW w:w="1134" w:type="dxa"/>
            <w:vAlign w:val="center"/>
          </w:tcPr>
          <w:p w14:paraId="612BBFE9" w14:textId="35F77367" w:rsidR="00390CCA" w:rsidRPr="00226DB0" w:rsidRDefault="0019627D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>
              <w:rPr>
                <w:rFonts w:hint="eastAsia"/>
                <w:color w:val="000000" w:themeColor="text1"/>
                <w:sz w:val="28"/>
                <w:szCs w:val="18"/>
              </w:rPr>
              <w:t>吳○○</w:t>
            </w:r>
          </w:p>
        </w:tc>
        <w:tc>
          <w:tcPr>
            <w:tcW w:w="1276" w:type="dxa"/>
            <w:vAlign w:val="center"/>
          </w:tcPr>
          <w:p w14:paraId="666E2D1A" w14:textId="77777777" w:rsidR="00390CCA" w:rsidRPr="00226DB0" w:rsidRDefault="00D35F6A" w:rsidP="00081E05">
            <w:pPr>
              <w:pStyle w:val="af8"/>
              <w:ind w:leftChars="0" w:left="0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104年8月至106年3月</w:t>
            </w:r>
          </w:p>
        </w:tc>
        <w:tc>
          <w:tcPr>
            <w:tcW w:w="1985" w:type="dxa"/>
            <w:vAlign w:val="center"/>
          </w:tcPr>
          <w:p w14:paraId="2BC52805" w14:textId="77777777" w:rsidR="00390CCA" w:rsidRPr="00226DB0" w:rsidRDefault="00D35F6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pacing w:val="-20"/>
                <w:sz w:val="28"/>
                <w:szCs w:val="18"/>
              </w:rPr>
              <w:t>4萬2,000元</w:t>
            </w:r>
          </w:p>
        </w:tc>
        <w:tc>
          <w:tcPr>
            <w:tcW w:w="4961" w:type="dxa"/>
          </w:tcPr>
          <w:p w14:paraId="459D1F08" w14:textId="0304A9EC" w:rsidR="00390CCA" w:rsidRPr="00226DB0" w:rsidRDefault="00D35F6A" w:rsidP="00D27E1C">
            <w:pPr>
              <w:pStyle w:val="af8"/>
              <w:ind w:leftChars="0" w:left="0"/>
              <w:rPr>
                <w:rFonts w:ascii="Times New Roman"/>
                <w:color w:val="000000" w:themeColor="text1"/>
                <w:sz w:val="28"/>
                <w:szCs w:val="18"/>
              </w:rPr>
            </w:pP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取得</w:t>
            </w:r>
            <w:r w:rsidR="00DF772B"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原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岡山分院個別醫師使用</w:t>
            </w:r>
            <w:r w:rsidR="0019627D">
              <w:rPr>
                <w:rFonts w:ascii="Times New Roman" w:hint="eastAsia"/>
                <w:color w:val="000000" w:themeColor="text1"/>
                <w:sz w:val="28"/>
                <w:szCs w:val="18"/>
              </w:rPr>
              <w:t>吳○○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所經銷藥品之用藥明細。</w:t>
            </w:r>
          </w:p>
        </w:tc>
      </w:tr>
      <w:tr w:rsidR="00A555D5" w:rsidRPr="00226DB0" w14:paraId="00F74429" w14:textId="77777777" w:rsidTr="00CD1572">
        <w:tc>
          <w:tcPr>
            <w:tcW w:w="567" w:type="dxa"/>
            <w:vAlign w:val="center"/>
          </w:tcPr>
          <w:p w14:paraId="50C4879B" w14:textId="63D7365B" w:rsidR="00390CCA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1</w:t>
            </w:r>
            <w:r w:rsidR="00145991" w:rsidRPr="00226DB0">
              <w:rPr>
                <w:rFonts w:hint="eastAsia"/>
                <w:color w:val="000000" w:themeColor="text1"/>
                <w:sz w:val="2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11683FDA" w14:textId="77777777" w:rsidR="00822781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用藥</w:t>
            </w:r>
          </w:p>
          <w:p w14:paraId="1E932CC9" w14:textId="09BF77EC" w:rsidR="00390CCA" w:rsidRPr="00226DB0" w:rsidRDefault="00390CC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明細</w:t>
            </w:r>
          </w:p>
        </w:tc>
        <w:tc>
          <w:tcPr>
            <w:tcW w:w="1134" w:type="dxa"/>
            <w:vAlign w:val="center"/>
          </w:tcPr>
          <w:p w14:paraId="0F29EEF1" w14:textId="573BC404" w:rsidR="00390CCA" w:rsidRPr="00226DB0" w:rsidRDefault="0019627D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>
              <w:rPr>
                <w:rFonts w:hint="eastAsia"/>
                <w:color w:val="000000" w:themeColor="text1"/>
                <w:sz w:val="28"/>
                <w:szCs w:val="18"/>
              </w:rPr>
              <w:t>蔡○○</w:t>
            </w:r>
          </w:p>
        </w:tc>
        <w:tc>
          <w:tcPr>
            <w:tcW w:w="1276" w:type="dxa"/>
            <w:vAlign w:val="center"/>
          </w:tcPr>
          <w:p w14:paraId="56C057CF" w14:textId="77777777" w:rsidR="00390CCA" w:rsidRPr="00226DB0" w:rsidRDefault="00D35F6A" w:rsidP="00081E05">
            <w:pPr>
              <w:pStyle w:val="af8"/>
              <w:ind w:leftChars="0" w:left="0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103年12月至105年10月</w:t>
            </w:r>
          </w:p>
        </w:tc>
        <w:tc>
          <w:tcPr>
            <w:tcW w:w="1985" w:type="dxa"/>
            <w:vAlign w:val="center"/>
          </w:tcPr>
          <w:p w14:paraId="2BF58C3F" w14:textId="77777777" w:rsidR="00390CCA" w:rsidRPr="00226DB0" w:rsidRDefault="00D35F6A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pacing w:val="-20"/>
                <w:sz w:val="28"/>
                <w:szCs w:val="18"/>
              </w:rPr>
              <w:t>2萬8,000元</w:t>
            </w:r>
          </w:p>
        </w:tc>
        <w:tc>
          <w:tcPr>
            <w:tcW w:w="4961" w:type="dxa"/>
          </w:tcPr>
          <w:p w14:paraId="061223E2" w14:textId="46DEC33B" w:rsidR="00390CCA" w:rsidRPr="00226DB0" w:rsidRDefault="00D35F6A" w:rsidP="00D27E1C">
            <w:pPr>
              <w:pStyle w:val="af8"/>
              <w:ind w:leftChars="0" w:left="0"/>
              <w:rPr>
                <w:rFonts w:ascii="Times New Roman"/>
                <w:color w:val="000000" w:themeColor="text1"/>
                <w:sz w:val="28"/>
                <w:szCs w:val="18"/>
              </w:rPr>
            </w:pP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取得</w:t>
            </w:r>
            <w:r w:rsidR="00DF772B"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原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岡山分院個別醫師使用</w:t>
            </w:r>
            <w:r w:rsidR="0019627D">
              <w:rPr>
                <w:rFonts w:ascii="Times New Roman" w:hint="eastAsia"/>
                <w:color w:val="000000" w:themeColor="text1"/>
                <w:sz w:val="28"/>
                <w:szCs w:val="18"/>
              </w:rPr>
              <w:t>蔡○○</w:t>
            </w:r>
            <w:r w:rsidRPr="00226DB0">
              <w:rPr>
                <w:rFonts w:ascii="Times New Roman" w:hint="eastAsia"/>
                <w:color w:val="000000" w:themeColor="text1"/>
                <w:sz w:val="28"/>
                <w:szCs w:val="18"/>
              </w:rPr>
              <w:t>所經銷藥品之用藥明細。</w:t>
            </w:r>
          </w:p>
        </w:tc>
      </w:tr>
      <w:tr w:rsidR="00A555D5" w:rsidRPr="00226DB0" w14:paraId="07DA949D" w14:textId="77777777" w:rsidTr="00CD1572">
        <w:tc>
          <w:tcPr>
            <w:tcW w:w="567" w:type="dxa"/>
            <w:vAlign w:val="center"/>
          </w:tcPr>
          <w:p w14:paraId="7756B817" w14:textId="50263DF9" w:rsidR="00CD1572" w:rsidRPr="00226DB0" w:rsidRDefault="00CD1572" w:rsidP="00822781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16</w:t>
            </w:r>
          </w:p>
        </w:tc>
        <w:tc>
          <w:tcPr>
            <w:tcW w:w="3261" w:type="dxa"/>
            <w:gridSpan w:val="3"/>
            <w:vAlign w:val="center"/>
          </w:tcPr>
          <w:p w14:paraId="179D0F78" w14:textId="16EFCA45" w:rsidR="00CD1572" w:rsidRPr="00226DB0" w:rsidRDefault="00CD1572" w:rsidP="00CD1572">
            <w:pPr>
              <w:pStyle w:val="af8"/>
              <w:ind w:leftChars="0" w:left="0"/>
              <w:jc w:val="center"/>
              <w:rPr>
                <w:color w:val="000000" w:themeColor="text1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合計</w:t>
            </w:r>
          </w:p>
        </w:tc>
        <w:tc>
          <w:tcPr>
            <w:tcW w:w="1985" w:type="dxa"/>
            <w:vAlign w:val="center"/>
          </w:tcPr>
          <w:p w14:paraId="7F6736E5" w14:textId="142676EF" w:rsidR="00CD1572" w:rsidRPr="00226DB0" w:rsidRDefault="00CD1572" w:rsidP="00822781">
            <w:pPr>
              <w:pStyle w:val="af8"/>
              <w:ind w:leftChars="0" w:left="0"/>
              <w:jc w:val="center"/>
              <w:rPr>
                <w:color w:val="000000" w:themeColor="text1"/>
                <w:spacing w:val="-20"/>
                <w:sz w:val="28"/>
                <w:szCs w:val="18"/>
              </w:rPr>
            </w:pPr>
            <w:r w:rsidRPr="00226DB0">
              <w:rPr>
                <w:rFonts w:hint="eastAsia"/>
                <w:color w:val="000000" w:themeColor="text1"/>
                <w:sz w:val="28"/>
                <w:szCs w:val="18"/>
              </w:rPr>
              <w:t>99萬8,900元</w:t>
            </w:r>
          </w:p>
        </w:tc>
        <w:tc>
          <w:tcPr>
            <w:tcW w:w="4961" w:type="dxa"/>
          </w:tcPr>
          <w:p w14:paraId="35B1FA42" w14:textId="77777777" w:rsidR="00CD1572" w:rsidRPr="00226DB0" w:rsidRDefault="00CD1572" w:rsidP="00D27E1C">
            <w:pPr>
              <w:pStyle w:val="af8"/>
              <w:ind w:leftChars="0" w:left="0"/>
              <w:rPr>
                <w:rFonts w:ascii="Times New Roman"/>
                <w:color w:val="000000" w:themeColor="text1"/>
                <w:sz w:val="28"/>
                <w:szCs w:val="18"/>
              </w:rPr>
            </w:pPr>
          </w:p>
        </w:tc>
      </w:tr>
    </w:tbl>
    <w:p w14:paraId="2578DD41" w14:textId="4A27439E" w:rsidR="00390CCA" w:rsidRPr="00226DB0" w:rsidRDefault="00390CCA" w:rsidP="008E0BB5">
      <w:pPr>
        <w:pStyle w:val="af6"/>
        <w:ind w:left="28" w:rightChars="-192" w:right="-653"/>
        <w:rPr>
          <w:color w:val="000000" w:themeColor="text1"/>
        </w:rPr>
      </w:pPr>
      <w:r w:rsidRPr="00226DB0">
        <w:rPr>
          <w:rFonts w:hint="eastAsia"/>
          <w:color w:val="000000" w:themeColor="text1"/>
        </w:rPr>
        <w:t>資料來源：</w:t>
      </w:r>
      <w:r w:rsidR="008E0BB5" w:rsidRPr="00226DB0">
        <w:rPr>
          <w:rFonts w:hint="eastAsia"/>
          <w:color w:val="000000" w:themeColor="text1"/>
        </w:rPr>
        <w:t>高雄高分院113年度重金上更一字第3號刑事判決</w:t>
      </w:r>
      <w:r w:rsidRPr="00226DB0">
        <w:rPr>
          <w:rFonts w:hint="eastAsia"/>
          <w:color w:val="000000" w:themeColor="text1"/>
        </w:rPr>
        <w:t>，本院彙整</w:t>
      </w:r>
      <w:r w:rsidR="00834AB6" w:rsidRPr="00226DB0">
        <w:rPr>
          <w:rFonts w:hint="eastAsia"/>
          <w:color w:val="000000" w:themeColor="text1"/>
        </w:rPr>
        <w:t>。</w:t>
      </w:r>
    </w:p>
    <w:p w14:paraId="28CCDE0E" w14:textId="2A1651AD" w:rsidR="00A003DA" w:rsidRPr="00226DB0" w:rsidRDefault="00A003DA" w:rsidP="00F80472">
      <w:pPr>
        <w:pStyle w:val="2"/>
        <w:rPr>
          <w:color w:val="000000" w:themeColor="text1"/>
        </w:rPr>
      </w:pPr>
      <w:r w:rsidRPr="00226DB0">
        <w:rPr>
          <w:rFonts w:hint="eastAsia"/>
          <w:color w:val="000000" w:themeColor="text1"/>
        </w:rPr>
        <w:t>綜上</w:t>
      </w:r>
      <w:r w:rsidR="002644FB" w:rsidRPr="00226DB0">
        <w:rPr>
          <w:rFonts w:hint="eastAsia"/>
          <w:color w:val="000000" w:themeColor="text1"/>
        </w:rPr>
        <w:t>所述</w:t>
      </w:r>
      <w:r w:rsidRPr="00226DB0">
        <w:rPr>
          <w:rFonts w:hint="eastAsia"/>
          <w:color w:val="000000" w:themeColor="text1"/>
        </w:rPr>
        <w:t>，</w:t>
      </w:r>
      <w:r w:rsidR="00F70EC9" w:rsidRPr="00226DB0">
        <w:rPr>
          <w:rFonts w:hint="eastAsia"/>
          <w:color w:val="000000" w:themeColor="text1"/>
        </w:rPr>
        <w:t>杜政璋</w:t>
      </w:r>
      <w:r w:rsidR="0008514A" w:rsidRPr="00226DB0">
        <w:rPr>
          <w:rFonts w:hint="eastAsia"/>
          <w:color w:val="000000" w:themeColor="text1"/>
        </w:rPr>
        <w:t>就軍聯標案而收受</w:t>
      </w:r>
      <w:r w:rsidR="00F039C1" w:rsidRPr="00226DB0">
        <w:rPr>
          <w:rFonts w:hint="eastAsia"/>
          <w:color w:val="000000" w:themeColor="text1"/>
        </w:rPr>
        <w:t>不正款項</w:t>
      </w:r>
      <w:r w:rsidR="0008514A" w:rsidRPr="00226DB0">
        <w:rPr>
          <w:rFonts w:hint="eastAsia"/>
          <w:color w:val="000000" w:themeColor="text1"/>
        </w:rPr>
        <w:t>計有22萬元</w:t>
      </w:r>
      <w:r w:rsidR="00B37395" w:rsidRPr="00226DB0">
        <w:rPr>
          <w:rFonts w:hint="eastAsia"/>
          <w:color w:val="000000" w:themeColor="text1"/>
        </w:rPr>
        <w:t>；且主張留用藥品而收受</w:t>
      </w:r>
      <w:r w:rsidR="00F039C1" w:rsidRPr="00226DB0">
        <w:rPr>
          <w:rFonts w:hint="eastAsia"/>
          <w:color w:val="000000" w:themeColor="text1"/>
        </w:rPr>
        <w:t>不正款項</w:t>
      </w:r>
      <w:r w:rsidR="00B37395" w:rsidRPr="00226DB0">
        <w:rPr>
          <w:rFonts w:hint="eastAsia"/>
          <w:color w:val="000000" w:themeColor="text1"/>
        </w:rPr>
        <w:t>5,000元</w:t>
      </w:r>
      <w:r w:rsidR="00F80472" w:rsidRPr="00226DB0">
        <w:rPr>
          <w:rFonts w:ascii="新細明體" w:eastAsia="新細明體" w:hAnsi="新細明體" w:hint="eastAsia"/>
          <w:color w:val="000000" w:themeColor="text1"/>
        </w:rPr>
        <w:t>；</w:t>
      </w:r>
      <w:r w:rsidR="00F80472" w:rsidRPr="00226DB0">
        <w:rPr>
          <w:rFonts w:hint="eastAsia"/>
          <w:color w:val="000000" w:themeColor="text1"/>
        </w:rPr>
        <w:t>又向</w:t>
      </w:r>
      <w:r w:rsidR="0008514A" w:rsidRPr="00226DB0">
        <w:rPr>
          <w:rFonts w:hint="eastAsia"/>
          <w:color w:val="000000" w:themeColor="text1"/>
        </w:rPr>
        <w:t>藥商提供用藥明細而收受</w:t>
      </w:r>
      <w:r w:rsidR="00F039C1" w:rsidRPr="00226DB0">
        <w:rPr>
          <w:rFonts w:hint="eastAsia"/>
          <w:color w:val="000000" w:themeColor="text1"/>
        </w:rPr>
        <w:t>不正款項</w:t>
      </w:r>
      <w:r w:rsidR="0008514A" w:rsidRPr="00226DB0">
        <w:rPr>
          <w:rFonts w:hint="eastAsia"/>
          <w:color w:val="000000" w:themeColor="text1"/>
        </w:rPr>
        <w:t>77萬3</w:t>
      </w:r>
      <w:r w:rsidR="0008514A" w:rsidRPr="00226DB0">
        <w:rPr>
          <w:color w:val="000000" w:themeColor="text1"/>
        </w:rPr>
        <w:t>,</w:t>
      </w:r>
      <w:r w:rsidR="0008514A" w:rsidRPr="00226DB0">
        <w:rPr>
          <w:rFonts w:hint="eastAsia"/>
          <w:color w:val="000000" w:themeColor="text1"/>
        </w:rPr>
        <w:t>900元，</w:t>
      </w:r>
      <w:r w:rsidR="00D27E1C" w:rsidRPr="00226DB0">
        <w:rPr>
          <w:rFonts w:hint="eastAsia"/>
          <w:color w:val="000000" w:themeColor="text1"/>
        </w:rPr>
        <w:t>上開</w:t>
      </w:r>
      <w:r w:rsidR="00F039C1" w:rsidRPr="00226DB0">
        <w:rPr>
          <w:rFonts w:hint="eastAsia"/>
          <w:color w:val="000000" w:themeColor="text1"/>
        </w:rPr>
        <w:t>不正款項</w:t>
      </w:r>
      <w:r w:rsidR="00F80472" w:rsidRPr="00226DB0">
        <w:rPr>
          <w:rFonts w:hint="eastAsia"/>
          <w:color w:val="000000" w:themeColor="text1"/>
        </w:rPr>
        <w:t>總</w:t>
      </w:r>
      <w:r w:rsidR="00D27E1C" w:rsidRPr="00226DB0">
        <w:rPr>
          <w:rFonts w:hint="eastAsia"/>
          <w:color w:val="000000" w:themeColor="text1"/>
        </w:rPr>
        <w:t>計</w:t>
      </w:r>
      <w:r w:rsidR="00F80472" w:rsidRPr="00226DB0">
        <w:rPr>
          <w:rFonts w:hint="eastAsia"/>
          <w:color w:val="000000" w:themeColor="text1"/>
        </w:rPr>
        <w:t>99萬8,900元</w:t>
      </w:r>
      <w:r w:rsidRPr="00226DB0">
        <w:rPr>
          <w:rFonts w:hint="eastAsia"/>
          <w:color w:val="000000" w:themeColor="text1"/>
        </w:rPr>
        <w:t>，核其所為，嚴重敗壞法紀及損害政府廉潔形象，行政違失明確，情節重大。</w:t>
      </w:r>
    </w:p>
    <w:p w14:paraId="566F97F3" w14:textId="77777777" w:rsidR="00E25849" w:rsidRPr="00226DB0" w:rsidRDefault="004B734C" w:rsidP="00C709D9">
      <w:pPr>
        <w:pStyle w:val="1"/>
        <w:ind w:left="2380" w:hanging="2380"/>
        <w:rPr>
          <w:rFonts w:ascii="Times New Roman" w:hAnsi="Times New Roman"/>
          <w:b/>
          <w:color w:val="000000" w:themeColor="text1"/>
        </w:rPr>
      </w:pPr>
      <w:bookmarkStart w:id="61" w:name="_Toc524895646"/>
      <w:bookmarkStart w:id="62" w:name="_Toc524896192"/>
      <w:bookmarkStart w:id="63" w:name="_Toc524896222"/>
      <w:bookmarkStart w:id="64" w:name="_Toc524902729"/>
      <w:bookmarkStart w:id="65" w:name="_Toc525066145"/>
      <w:bookmarkStart w:id="66" w:name="_Toc525070836"/>
      <w:bookmarkStart w:id="67" w:name="_Toc525938376"/>
      <w:bookmarkStart w:id="68" w:name="_Toc525939224"/>
      <w:bookmarkStart w:id="69" w:name="_Toc525939729"/>
      <w:bookmarkStart w:id="70" w:name="_Toc529218269"/>
      <w:bookmarkStart w:id="71" w:name="_Toc529222686"/>
      <w:bookmarkStart w:id="72" w:name="_Toc529223108"/>
      <w:bookmarkStart w:id="73" w:name="_Toc529223859"/>
      <w:bookmarkStart w:id="74" w:name="_Toc529228262"/>
      <w:bookmarkStart w:id="75" w:name="_Toc2400392"/>
      <w:bookmarkStart w:id="76" w:name="_Toc4316186"/>
      <w:bookmarkStart w:id="77" w:name="_Toc4473327"/>
      <w:bookmarkStart w:id="78" w:name="_Toc69556894"/>
      <w:bookmarkStart w:id="79" w:name="_Toc69556943"/>
      <w:bookmarkStart w:id="80" w:name="_Toc69609817"/>
      <w:bookmarkStart w:id="81" w:name="_Toc70241813"/>
      <w:bookmarkStart w:id="82" w:name="_Toc70242202"/>
      <w:bookmarkStart w:id="83" w:name="_Toc421794872"/>
      <w:bookmarkStart w:id="84" w:name="_Toc422728954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226DB0">
        <w:rPr>
          <w:rFonts w:ascii="Times New Roman" w:hAnsi="Times New Roman" w:hint="eastAsia"/>
          <w:b/>
          <w:color w:val="000000" w:themeColor="text1"/>
        </w:rPr>
        <w:t>彈劾理由及適用之法律條款：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12252F74" w14:textId="4D8FF8A6" w:rsidR="00510243" w:rsidRPr="00226DB0" w:rsidRDefault="00F70EC9" w:rsidP="00C709D9">
      <w:pPr>
        <w:pStyle w:val="2"/>
        <w:rPr>
          <w:rFonts w:ascii="Times New Roman" w:hAnsi="Times New Roman"/>
          <w:color w:val="000000" w:themeColor="text1"/>
        </w:rPr>
      </w:pPr>
      <w:bookmarkStart w:id="85" w:name="_Toc421794873"/>
      <w:bookmarkStart w:id="86" w:name="_Toc422728955"/>
      <w:bookmarkStart w:id="87" w:name="_Toc524902730"/>
      <w:r w:rsidRPr="00226DB0">
        <w:rPr>
          <w:rFonts w:ascii="Times New Roman" w:hAnsi="Times New Roman" w:hint="eastAsia"/>
          <w:color w:val="000000" w:themeColor="text1"/>
        </w:rPr>
        <w:t>杜政璋</w:t>
      </w:r>
      <w:r w:rsidR="00510243" w:rsidRPr="00226DB0">
        <w:rPr>
          <w:rFonts w:ascii="Times New Roman" w:hAnsi="Times New Roman" w:hint="eastAsia"/>
          <w:color w:val="000000" w:themeColor="text1"/>
        </w:rPr>
        <w:t>上開行為後，公務員服務法雖於</w:t>
      </w:r>
      <w:r w:rsidR="00510243" w:rsidRPr="00226DB0">
        <w:rPr>
          <w:rFonts w:ascii="Times New Roman" w:hAnsi="Times New Roman" w:hint="eastAsia"/>
          <w:color w:val="000000" w:themeColor="text1"/>
        </w:rPr>
        <w:t>111</w:t>
      </w:r>
      <w:r w:rsidR="00510243" w:rsidRPr="00226DB0">
        <w:rPr>
          <w:rFonts w:ascii="Times New Roman" w:hAnsi="Times New Roman" w:hint="eastAsia"/>
          <w:color w:val="000000" w:themeColor="text1"/>
        </w:rPr>
        <w:t>年</w:t>
      </w:r>
      <w:r w:rsidR="00510243" w:rsidRPr="00226DB0">
        <w:rPr>
          <w:rFonts w:ascii="Times New Roman" w:hAnsi="Times New Roman" w:hint="eastAsia"/>
          <w:color w:val="000000" w:themeColor="text1"/>
        </w:rPr>
        <w:t>6</w:t>
      </w:r>
      <w:r w:rsidR="00510243" w:rsidRPr="00226DB0">
        <w:rPr>
          <w:rFonts w:ascii="Times New Roman" w:hAnsi="Times New Roman" w:hint="eastAsia"/>
          <w:color w:val="000000" w:themeColor="text1"/>
        </w:rPr>
        <w:t>月</w:t>
      </w:r>
      <w:r w:rsidR="00510243" w:rsidRPr="00226DB0">
        <w:rPr>
          <w:rFonts w:ascii="Times New Roman" w:hAnsi="Times New Roman" w:hint="eastAsia"/>
          <w:color w:val="000000" w:themeColor="text1"/>
        </w:rPr>
        <w:t>22</w:t>
      </w:r>
      <w:r w:rsidR="00510243" w:rsidRPr="00226DB0">
        <w:rPr>
          <w:rFonts w:ascii="Times New Roman" w:hAnsi="Times New Roman" w:hint="eastAsia"/>
          <w:color w:val="000000" w:themeColor="text1"/>
        </w:rPr>
        <w:t>日修正公布，同年月</w:t>
      </w:r>
      <w:r w:rsidR="00510243" w:rsidRPr="00226DB0">
        <w:rPr>
          <w:rFonts w:ascii="Times New Roman" w:hAnsi="Times New Roman" w:hint="eastAsia"/>
          <w:color w:val="000000" w:themeColor="text1"/>
        </w:rPr>
        <w:t>24</w:t>
      </w:r>
      <w:r w:rsidR="00510243" w:rsidRPr="00226DB0">
        <w:rPr>
          <w:rFonts w:ascii="Times New Roman" w:hAnsi="Times New Roman" w:hint="eastAsia"/>
          <w:color w:val="000000" w:themeColor="text1"/>
        </w:rPr>
        <w:t>日施行，</w:t>
      </w:r>
      <w:bookmarkStart w:id="88" w:name="_Hlk219032787"/>
      <w:r w:rsidR="00510243" w:rsidRPr="00226DB0">
        <w:rPr>
          <w:rFonts w:ascii="Times New Roman" w:hAnsi="Times New Roman" w:hint="eastAsia"/>
          <w:color w:val="000000" w:themeColor="text1"/>
        </w:rPr>
        <w:t>將修正公布施行前之第</w:t>
      </w:r>
      <w:r w:rsidR="00000BF1" w:rsidRPr="00226DB0">
        <w:rPr>
          <w:rFonts w:ascii="Times New Roman" w:hAnsi="Times New Roman" w:hint="eastAsia"/>
          <w:color w:val="000000" w:themeColor="text1"/>
        </w:rPr>
        <w:t>5</w:t>
      </w:r>
      <w:r w:rsidR="00510243" w:rsidRPr="00226DB0">
        <w:rPr>
          <w:rFonts w:ascii="Times New Roman" w:hAnsi="Times New Roman" w:hint="eastAsia"/>
          <w:color w:val="000000" w:themeColor="text1"/>
        </w:rPr>
        <w:t>條</w:t>
      </w:r>
      <w:r w:rsidR="00986AE6" w:rsidRPr="00226DB0">
        <w:rPr>
          <w:rFonts w:ascii="Times New Roman" w:hAnsi="Times New Roman" w:hint="eastAsia"/>
          <w:color w:val="000000" w:themeColor="text1"/>
        </w:rPr>
        <w:t>、</w:t>
      </w:r>
      <w:r w:rsidR="00510243" w:rsidRPr="00226DB0">
        <w:rPr>
          <w:rFonts w:ascii="Times New Roman" w:hAnsi="Times New Roman" w:hint="eastAsia"/>
          <w:color w:val="000000" w:themeColor="text1"/>
        </w:rPr>
        <w:t>第</w:t>
      </w:r>
      <w:r w:rsidR="00000BF1" w:rsidRPr="00226DB0">
        <w:rPr>
          <w:rFonts w:ascii="Times New Roman" w:hAnsi="Times New Roman" w:hint="eastAsia"/>
          <w:color w:val="000000" w:themeColor="text1"/>
        </w:rPr>
        <w:t>6</w:t>
      </w:r>
      <w:r w:rsidR="00510243" w:rsidRPr="00226DB0">
        <w:rPr>
          <w:rFonts w:ascii="Times New Roman" w:hAnsi="Times New Roman" w:hint="eastAsia"/>
          <w:color w:val="000000" w:themeColor="text1"/>
        </w:rPr>
        <w:t>條</w:t>
      </w:r>
      <w:r w:rsidR="00986AE6" w:rsidRPr="00226DB0">
        <w:rPr>
          <w:rFonts w:ascii="Times New Roman" w:hAnsi="Times New Roman" w:hint="eastAsia"/>
          <w:color w:val="000000" w:themeColor="text1"/>
        </w:rPr>
        <w:t>及第</w:t>
      </w:r>
      <w:r w:rsidR="00986AE6" w:rsidRPr="00226DB0">
        <w:rPr>
          <w:rFonts w:ascii="Times New Roman" w:hAnsi="Times New Roman" w:hint="eastAsia"/>
          <w:color w:val="000000" w:themeColor="text1"/>
        </w:rPr>
        <w:t>16</w:t>
      </w:r>
      <w:r w:rsidR="00986AE6" w:rsidRPr="00226DB0">
        <w:rPr>
          <w:rFonts w:ascii="Times New Roman" w:hAnsi="Times New Roman" w:hint="eastAsia"/>
          <w:color w:val="000000" w:themeColor="text1"/>
        </w:rPr>
        <w:t>條</w:t>
      </w:r>
      <w:r w:rsidR="00510243" w:rsidRPr="00226DB0">
        <w:rPr>
          <w:rFonts w:ascii="Times New Roman" w:hAnsi="Times New Roman" w:hint="eastAsia"/>
          <w:color w:val="000000" w:themeColor="text1"/>
        </w:rPr>
        <w:t>移列為修正公布施行後之同法第</w:t>
      </w:r>
      <w:r w:rsidR="00000BF1" w:rsidRPr="00226DB0">
        <w:rPr>
          <w:rFonts w:ascii="Times New Roman" w:hAnsi="Times New Roman" w:hint="eastAsia"/>
          <w:color w:val="000000" w:themeColor="text1"/>
        </w:rPr>
        <w:lastRenderedPageBreak/>
        <w:t>6</w:t>
      </w:r>
      <w:r w:rsidR="00510243" w:rsidRPr="00226DB0">
        <w:rPr>
          <w:rFonts w:ascii="Times New Roman" w:hAnsi="Times New Roman" w:hint="eastAsia"/>
          <w:color w:val="000000" w:themeColor="text1"/>
        </w:rPr>
        <w:t>條</w:t>
      </w:r>
      <w:r w:rsidR="00986AE6" w:rsidRPr="00226DB0">
        <w:rPr>
          <w:rFonts w:ascii="Times New Roman" w:hAnsi="Times New Roman" w:hint="eastAsia"/>
          <w:color w:val="000000" w:themeColor="text1"/>
        </w:rPr>
        <w:t>、</w:t>
      </w:r>
      <w:r w:rsidR="00510243" w:rsidRPr="00226DB0">
        <w:rPr>
          <w:rFonts w:ascii="Times New Roman" w:hAnsi="Times New Roman" w:hint="eastAsia"/>
          <w:color w:val="000000" w:themeColor="text1"/>
        </w:rPr>
        <w:t>第</w:t>
      </w:r>
      <w:r w:rsidR="00000BF1" w:rsidRPr="00226DB0">
        <w:rPr>
          <w:rFonts w:ascii="Times New Roman" w:hAnsi="Times New Roman" w:hint="eastAsia"/>
          <w:color w:val="000000" w:themeColor="text1"/>
        </w:rPr>
        <w:t>7</w:t>
      </w:r>
      <w:r w:rsidR="00510243" w:rsidRPr="00226DB0">
        <w:rPr>
          <w:rFonts w:ascii="Times New Roman" w:hAnsi="Times New Roman" w:hint="eastAsia"/>
          <w:color w:val="000000" w:themeColor="text1"/>
        </w:rPr>
        <w:t>條</w:t>
      </w:r>
      <w:r w:rsidR="00986AE6" w:rsidRPr="00226DB0">
        <w:rPr>
          <w:rFonts w:ascii="Times New Roman" w:hAnsi="Times New Roman" w:hint="eastAsia"/>
          <w:color w:val="000000" w:themeColor="text1"/>
        </w:rPr>
        <w:t>及第</w:t>
      </w:r>
      <w:r w:rsidR="00986AE6" w:rsidRPr="00226DB0">
        <w:rPr>
          <w:rFonts w:ascii="Times New Roman" w:hAnsi="Times New Roman" w:hint="eastAsia"/>
          <w:color w:val="000000" w:themeColor="text1"/>
        </w:rPr>
        <w:t>17</w:t>
      </w:r>
      <w:r w:rsidR="00986AE6" w:rsidRPr="00226DB0">
        <w:rPr>
          <w:rFonts w:ascii="Times New Roman" w:hAnsi="Times New Roman" w:hint="eastAsia"/>
          <w:color w:val="000000" w:themeColor="text1"/>
        </w:rPr>
        <w:t>條</w:t>
      </w:r>
      <w:r w:rsidR="00510243" w:rsidRPr="00226DB0">
        <w:rPr>
          <w:rFonts w:ascii="Times New Roman" w:hAnsi="Times New Roman" w:hint="eastAsia"/>
          <w:color w:val="000000" w:themeColor="text1"/>
        </w:rPr>
        <w:t>，該條文除酌作文字調整外，其規定之實質內涵並無不同，依一般法律適用原則，應逕行適用修正公布施行後之規定</w:t>
      </w:r>
      <w:bookmarkEnd w:id="88"/>
      <w:r w:rsidR="000539E1" w:rsidRPr="00226DB0">
        <w:rPr>
          <w:rStyle w:val="afe"/>
          <w:rFonts w:ascii="Times New Roman" w:hAnsi="Times New Roman"/>
          <w:color w:val="000000" w:themeColor="text1"/>
        </w:rPr>
        <w:footnoteReference w:id="1"/>
      </w:r>
      <w:r w:rsidR="00510243" w:rsidRPr="00226DB0">
        <w:rPr>
          <w:rFonts w:ascii="Times New Roman" w:hAnsi="Times New Roman" w:hint="eastAsia"/>
          <w:color w:val="000000" w:themeColor="text1"/>
        </w:rPr>
        <w:t>。</w:t>
      </w:r>
    </w:p>
    <w:p w14:paraId="379A3761" w14:textId="015E7B1B" w:rsidR="0060007C" w:rsidRPr="00226DB0" w:rsidRDefault="00D87A7E" w:rsidP="001773BC">
      <w:pPr>
        <w:pStyle w:val="2"/>
        <w:rPr>
          <w:rFonts w:ascii="Times New Roman" w:hAnsi="Times New Roman"/>
          <w:color w:val="000000" w:themeColor="text1"/>
        </w:rPr>
      </w:pPr>
      <w:r w:rsidRPr="00226DB0">
        <w:rPr>
          <w:rFonts w:ascii="Times New Roman" w:hAnsi="Times New Roman" w:hint="eastAsia"/>
          <w:color w:val="000000" w:themeColor="text1"/>
        </w:rPr>
        <w:t>按</w:t>
      </w:r>
      <w:r w:rsidR="00834AB6" w:rsidRPr="00226DB0">
        <w:rPr>
          <w:rFonts w:ascii="Times New Roman" w:hAnsi="Times New Roman" w:hint="eastAsia"/>
          <w:color w:val="000000" w:themeColor="text1"/>
        </w:rPr>
        <w:t>公務員服務法</w:t>
      </w:r>
      <w:r w:rsidR="00D55FB8" w:rsidRPr="00226DB0">
        <w:rPr>
          <w:rFonts w:ascii="Times New Roman" w:hAnsi="Times New Roman" w:hint="eastAsia"/>
          <w:color w:val="000000" w:themeColor="text1"/>
        </w:rPr>
        <w:t>第</w:t>
      </w:r>
      <w:r w:rsidR="00D55FB8" w:rsidRPr="00226DB0">
        <w:rPr>
          <w:rFonts w:ascii="Times New Roman" w:hAnsi="Times New Roman" w:hint="eastAsia"/>
          <w:color w:val="000000" w:themeColor="text1"/>
        </w:rPr>
        <w:t>1</w:t>
      </w:r>
      <w:r w:rsidR="00D55FB8" w:rsidRPr="00226DB0">
        <w:rPr>
          <w:rFonts w:ascii="Times New Roman" w:hAnsi="Times New Roman" w:hint="eastAsia"/>
          <w:color w:val="000000" w:themeColor="text1"/>
        </w:rPr>
        <w:t>條規定：「公務員應恪守誓言，忠心努力，依法律、命令所定執行其職務。」</w:t>
      </w:r>
      <w:r w:rsidR="00BD1851" w:rsidRPr="00226DB0">
        <w:rPr>
          <w:rFonts w:hint="eastAsia"/>
          <w:color w:val="000000" w:themeColor="text1"/>
        </w:rPr>
        <w:t>第2條第1項</w:t>
      </w:r>
      <w:r w:rsidR="00DB491E" w:rsidRPr="00226DB0">
        <w:rPr>
          <w:rFonts w:hint="eastAsia"/>
          <w:color w:val="000000" w:themeColor="text1"/>
        </w:rPr>
        <w:t>規定</w:t>
      </w:r>
      <w:r w:rsidR="00BD1851" w:rsidRPr="00226DB0">
        <w:rPr>
          <w:rFonts w:hint="eastAsia"/>
          <w:color w:val="000000" w:themeColor="text1"/>
        </w:rPr>
        <w:t>：「本法適用於受有俸給之文武職公務員……」</w:t>
      </w:r>
      <w:r w:rsidR="00834AB6" w:rsidRPr="00226DB0">
        <w:rPr>
          <w:rFonts w:hint="eastAsia"/>
          <w:color w:val="000000" w:themeColor="text1"/>
        </w:rPr>
        <w:t>同法</w:t>
      </w:r>
      <w:r w:rsidRPr="00226DB0">
        <w:rPr>
          <w:rFonts w:hint="eastAsia"/>
          <w:color w:val="000000" w:themeColor="text1"/>
        </w:rPr>
        <w:t>第</w:t>
      </w:r>
      <w:r w:rsidR="00000BF1" w:rsidRPr="00226DB0">
        <w:rPr>
          <w:rFonts w:hint="eastAsia"/>
          <w:color w:val="000000" w:themeColor="text1"/>
        </w:rPr>
        <w:t>6</w:t>
      </w:r>
      <w:r w:rsidRPr="00226DB0">
        <w:rPr>
          <w:rFonts w:hint="eastAsia"/>
          <w:color w:val="000000" w:themeColor="text1"/>
        </w:rPr>
        <w:t>條規定：「</w:t>
      </w:r>
      <w:r w:rsidR="00DB3E66" w:rsidRPr="00226DB0">
        <w:rPr>
          <w:rFonts w:hint="eastAsia"/>
          <w:color w:val="000000" w:themeColor="text1"/>
        </w:rPr>
        <w:t>公務員應公正無私、誠信清廉、謹慎勤勉，不得有損害公務員名譽及政府信譽之行為。</w:t>
      </w:r>
      <w:r w:rsidRPr="00226DB0">
        <w:rPr>
          <w:rFonts w:hint="eastAsia"/>
          <w:color w:val="000000" w:themeColor="text1"/>
        </w:rPr>
        <w:t>」</w:t>
      </w:r>
      <w:r w:rsidR="00834AB6" w:rsidRPr="00226DB0">
        <w:rPr>
          <w:rFonts w:hint="eastAsia"/>
          <w:color w:val="000000" w:themeColor="text1"/>
        </w:rPr>
        <w:t>同法</w:t>
      </w:r>
      <w:r w:rsidRPr="00226DB0">
        <w:rPr>
          <w:rFonts w:hint="eastAsia"/>
          <w:color w:val="000000" w:themeColor="text1"/>
        </w:rPr>
        <w:t>第</w:t>
      </w:r>
      <w:r w:rsidR="00000BF1" w:rsidRPr="00226DB0">
        <w:rPr>
          <w:rFonts w:hint="eastAsia"/>
          <w:color w:val="000000" w:themeColor="text1"/>
        </w:rPr>
        <w:t>7</w:t>
      </w:r>
      <w:r w:rsidRPr="00226DB0">
        <w:rPr>
          <w:rFonts w:hint="eastAsia"/>
          <w:color w:val="000000" w:themeColor="text1"/>
        </w:rPr>
        <w:t>條前段規定：「公務員不得假借權力，以圖本身或他人之利益。」</w:t>
      </w:r>
      <w:r w:rsidR="00834AB6" w:rsidRPr="00226DB0">
        <w:rPr>
          <w:rFonts w:hint="eastAsia"/>
          <w:color w:val="000000" w:themeColor="text1"/>
        </w:rPr>
        <w:t>同法</w:t>
      </w:r>
      <w:r w:rsidR="00532BA7" w:rsidRPr="00226DB0">
        <w:rPr>
          <w:rFonts w:hint="eastAsia"/>
          <w:color w:val="000000" w:themeColor="text1"/>
        </w:rPr>
        <w:t>第17條規定：「公務員不得餽贈長官</w:t>
      </w:r>
      <w:r w:rsidR="00532BA7" w:rsidRPr="00226DB0">
        <w:rPr>
          <w:rFonts w:hAnsi="標楷體" w:hint="eastAsia"/>
          <w:color w:val="000000" w:themeColor="text1"/>
        </w:rPr>
        <w:t>財物或於所辦事件收受任何餽贈。」</w:t>
      </w:r>
      <w:r w:rsidR="00834AB6" w:rsidRPr="00226DB0">
        <w:rPr>
          <w:rFonts w:hint="eastAsia"/>
          <w:color w:val="000000" w:themeColor="text1"/>
        </w:rPr>
        <w:t>同法</w:t>
      </w:r>
      <w:r w:rsidR="00532BA7" w:rsidRPr="00226DB0">
        <w:rPr>
          <w:rFonts w:hAnsi="標楷體" w:hint="eastAsia"/>
          <w:color w:val="000000" w:themeColor="text1"/>
        </w:rPr>
        <w:t>第23條規定：「公務員違反本法規定者，應按情節輕重，分別予以懲戒或懲處，其觸犯刑事法令者，並依各該法令處罰。」</w:t>
      </w:r>
      <w:r w:rsidR="0060007C" w:rsidRPr="00226DB0">
        <w:rPr>
          <w:rFonts w:hAnsi="標楷體" w:hint="eastAsia"/>
          <w:color w:val="000000" w:themeColor="text1"/>
        </w:rPr>
        <w:t>以及司法院釋字第262號解釋理由書意旨揭示：「監察院如就軍人之違法或失職行為成立彈劾案時，自應將該彈劾案連同證據，移送公務員懲戒委員會(109年7月17日改制為懲戒法院)審議，方符憲法第77條之意旨。」是以，我國陸海空軍之公務員，均受公務員服務法及公務員懲戒法規範，其如違反之，為本院彈劾權行使之對象。</w:t>
      </w:r>
    </w:p>
    <w:p w14:paraId="324B4D98" w14:textId="35EA6FE3" w:rsidR="0060007C" w:rsidRPr="00226DB0" w:rsidRDefault="00BD1851" w:rsidP="0060007C">
      <w:pPr>
        <w:pStyle w:val="2"/>
        <w:rPr>
          <w:color w:val="000000" w:themeColor="text1"/>
        </w:rPr>
      </w:pPr>
      <w:bookmarkStart w:id="89" w:name="_Hlk218692922"/>
      <w:r w:rsidRPr="00226DB0">
        <w:rPr>
          <w:rFonts w:ascii="Times New Roman" w:hAnsi="Times New Roman" w:hint="eastAsia"/>
          <w:color w:val="000000" w:themeColor="text1"/>
        </w:rPr>
        <w:t>復按公務員廉政倫理規範第</w:t>
      </w:r>
      <w:r w:rsidRPr="00226DB0">
        <w:rPr>
          <w:rFonts w:ascii="Times New Roman" w:hAnsi="Times New Roman" w:hint="eastAsia"/>
          <w:color w:val="000000" w:themeColor="text1"/>
        </w:rPr>
        <w:t>2</w:t>
      </w:r>
      <w:r w:rsidRPr="00226DB0">
        <w:rPr>
          <w:rFonts w:ascii="Times New Roman" w:hAnsi="Times New Roman" w:hint="eastAsia"/>
          <w:color w:val="000000" w:themeColor="text1"/>
        </w:rPr>
        <w:t>點第</w:t>
      </w:r>
      <w:r w:rsidRPr="00226DB0">
        <w:rPr>
          <w:rFonts w:ascii="Times New Roman" w:hAnsi="Times New Roman" w:hint="eastAsia"/>
          <w:color w:val="000000" w:themeColor="text1"/>
        </w:rPr>
        <w:t>1</w:t>
      </w:r>
      <w:r w:rsidRPr="00226DB0">
        <w:rPr>
          <w:rFonts w:ascii="Times New Roman" w:hAnsi="Times New Roman" w:hint="eastAsia"/>
          <w:color w:val="000000" w:themeColor="text1"/>
        </w:rPr>
        <w:t>款</w:t>
      </w:r>
      <w:r w:rsidR="006C2FC9" w:rsidRPr="00226DB0">
        <w:rPr>
          <w:rFonts w:ascii="Times New Roman" w:hAnsi="Times New Roman" w:hint="eastAsia"/>
          <w:color w:val="000000" w:themeColor="text1"/>
        </w:rPr>
        <w:t>及第</w:t>
      </w:r>
      <w:r w:rsidR="006C2FC9" w:rsidRPr="00226DB0">
        <w:rPr>
          <w:rFonts w:ascii="Times New Roman" w:hAnsi="Times New Roman" w:hint="eastAsia"/>
          <w:color w:val="000000" w:themeColor="text1"/>
        </w:rPr>
        <w:t>2</w:t>
      </w:r>
      <w:r w:rsidR="006C2FC9" w:rsidRPr="00226DB0">
        <w:rPr>
          <w:rFonts w:ascii="Times New Roman" w:hAnsi="Times New Roman" w:hint="eastAsia"/>
          <w:color w:val="000000" w:themeColor="text1"/>
        </w:rPr>
        <w:t>款</w:t>
      </w:r>
      <w:r w:rsidRPr="00226DB0">
        <w:rPr>
          <w:rFonts w:ascii="Times New Roman" w:hAnsi="Times New Roman" w:hint="eastAsia"/>
          <w:color w:val="000000" w:themeColor="text1"/>
        </w:rPr>
        <w:t>：「本規範用詞，定義如下：（一）公務員：指適用公務員服務法之人員。</w:t>
      </w:r>
      <w:r w:rsidR="006C2FC9" w:rsidRPr="00226DB0">
        <w:rPr>
          <w:rFonts w:ascii="Times New Roman" w:hAnsi="Times New Roman" w:hint="eastAsia"/>
          <w:color w:val="000000" w:themeColor="text1"/>
        </w:rPr>
        <w:t>（二）與其職務有利害關係：指個人、法人、團體或其他單位與本機關（構）或其所屬機關（構）間，具有下列情形之一者：</w:t>
      </w:r>
      <w:r w:rsidR="006C2FC9" w:rsidRPr="00226DB0">
        <w:rPr>
          <w:rFonts w:ascii="Times New Roman" w:hAnsi="Times New Roman" w:hint="eastAsia"/>
          <w:color w:val="000000" w:themeColor="text1"/>
        </w:rPr>
        <w:t>1.</w:t>
      </w:r>
      <w:r w:rsidR="006C2FC9" w:rsidRPr="00226DB0">
        <w:rPr>
          <w:rFonts w:ascii="Times New Roman" w:hAnsi="Times New Roman" w:hint="eastAsia"/>
          <w:color w:val="000000" w:themeColor="text1"/>
        </w:rPr>
        <w:t>業務往來、指揮監督或費用補（獎）助等關係。</w:t>
      </w:r>
      <w:r w:rsidR="006C2FC9" w:rsidRPr="00226DB0">
        <w:rPr>
          <w:rFonts w:ascii="Times New Roman" w:hAnsi="Times New Roman" w:hint="eastAsia"/>
          <w:color w:val="000000" w:themeColor="text1"/>
        </w:rPr>
        <w:t>2.</w:t>
      </w:r>
      <w:r w:rsidR="006C2FC9" w:rsidRPr="00226DB0">
        <w:rPr>
          <w:rFonts w:ascii="Times New Roman" w:hAnsi="Times New Roman" w:hint="eastAsia"/>
          <w:color w:val="000000" w:themeColor="text1"/>
        </w:rPr>
        <w:t>正在尋求、進行或已訂立承攬、買賣或其他契約關係。</w:t>
      </w:r>
      <w:r w:rsidR="006C2FC9" w:rsidRPr="00226DB0">
        <w:rPr>
          <w:rFonts w:ascii="Times New Roman" w:hAnsi="Times New Roman" w:hint="eastAsia"/>
          <w:color w:val="000000" w:themeColor="text1"/>
        </w:rPr>
        <w:t>3.</w:t>
      </w:r>
      <w:r w:rsidR="006C2FC9" w:rsidRPr="00226DB0">
        <w:rPr>
          <w:rFonts w:ascii="Times New Roman" w:hAnsi="Times New Roman" w:hint="eastAsia"/>
          <w:color w:val="000000" w:themeColor="text1"/>
        </w:rPr>
        <w:t>其他因本機關（構）業務之決定、執行或不執行，將遭受有利或不利之影響。</w:t>
      </w:r>
      <w:r w:rsidRPr="00226DB0">
        <w:rPr>
          <w:rFonts w:ascii="Times New Roman" w:hAnsi="Times New Roman" w:hint="eastAsia"/>
          <w:color w:val="000000" w:themeColor="text1"/>
        </w:rPr>
        <w:t>」</w:t>
      </w:r>
      <w:r w:rsidR="006C2FC9" w:rsidRPr="00226DB0">
        <w:rPr>
          <w:rFonts w:ascii="Times New Roman" w:hAnsi="Times New Roman" w:hint="eastAsia"/>
          <w:color w:val="000000" w:themeColor="text1"/>
        </w:rPr>
        <w:lastRenderedPageBreak/>
        <w:t>第</w:t>
      </w:r>
      <w:r w:rsidR="006C2FC9" w:rsidRPr="00226DB0">
        <w:rPr>
          <w:rFonts w:ascii="Times New Roman" w:hAnsi="Times New Roman" w:hint="eastAsia"/>
          <w:color w:val="000000" w:themeColor="text1"/>
        </w:rPr>
        <w:t>3</w:t>
      </w:r>
      <w:r w:rsidR="006C2FC9" w:rsidRPr="00226DB0">
        <w:rPr>
          <w:rFonts w:ascii="Times New Roman" w:hAnsi="Times New Roman" w:hint="eastAsia"/>
          <w:color w:val="000000" w:themeColor="text1"/>
        </w:rPr>
        <w:t>點：「公務員應依法公正執行職務，以公共利益為依歸，不得假借職務上之權力、方法、機會圖本人或第三人不正之利益。」</w:t>
      </w:r>
      <w:r w:rsidRPr="00226DB0">
        <w:rPr>
          <w:rFonts w:ascii="Times New Roman" w:hAnsi="Times New Roman" w:hint="eastAsia"/>
          <w:color w:val="000000" w:themeColor="text1"/>
        </w:rPr>
        <w:t>第</w:t>
      </w:r>
      <w:r w:rsidRPr="00226DB0">
        <w:rPr>
          <w:rFonts w:ascii="Times New Roman" w:hAnsi="Times New Roman" w:hint="eastAsia"/>
          <w:color w:val="000000" w:themeColor="text1"/>
        </w:rPr>
        <w:t>4</w:t>
      </w:r>
      <w:r w:rsidRPr="00226DB0">
        <w:rPr>
          <w:rFonts w:ascii="Times New Roman" w:hAnsi="Times New Roman" w:hint="eastAsia"/>
          <w:color w:val="000000" w:themeColor="text1"/>
        </w:rPr>
        <w:t>點：「公務員不得要求、期約或收受與其職務有利害關係者餽贈財物。……」；</w:t>
      </w:r>
      <w:r w:rsidR="0060007C" w:rsidRPr="00226DB0">
        <w:rPr>
          <w:rFonts w:hint="eastAsia"/>
          <w:color w:val="000000" w:themeColor="text1"/>
        </w:rPr>
        <w:t>國軍人員廉政倫理須知</w:t>
      </w:r>
      <w:r w:rsidR="00145991" w:rsidRPr="00226DB0">
        <w:rPr>
          <w:rFonts w:hint="eastAsia"/>
          <w:color w:val="000000" w:themeColor="text1"/>
        </w:rPr>
        <w:t>第2點第2款規定：「本須知用詞，定義如下：……(二)與其職務有利害關係：指個人、法人、團體或其他單位與國軍人員之服務機關或其所屬機關間，具有下列情形之一者：1.業務往來、指揮監督或費用補（獎）助等關係。2.正在尋求、進行或已訂立承攬、買賣或其他契約關係。3.其他因國軍人員之服務機關或其所屬機關業務之決定、執行或不執行，遭受有利或不利之影響。」</w:t>
      </w:r>
      <w:r w:rsidR="0060007C" w:rsidRPr="00226DB0">
        <w:rPr>
          <w:rFonts w:hint="eastAsia"/>
          <w:color w:val="000000" w:themeColor="text1"/>
        </w:rPr>
        <w:t>第3點第1項規定：「國軍人員應依法執行職務，以公共利益為依歸，不得假借職務上之權力、方法、機會圖本人或第三人不正之利益。」第4點第1項規定：「國軍人員不得贈與或要求、期約、收受與其職務有利害關係者財物、優惠交易、食、宿、交通、娛樂、旅遊、冶遊、其他類似情形之免費或優惠招待等不正利益……」由</w:t>
      </w:r>
      <w:r w:rsidR="00DA77DC" w:rsidRPr="00226DB0">
        <w:rPr>
          <w:rFonts w:hint="eastAsia"/>
          <w:color w:val="000000" w:themeColor="text1"/>
        </w:rPr>
        <w:t>上</w:t>
      </w:r>
      <w:r w:rsidR="0060007C" w:rsidRPr="00226DB0">
        <w:rPr>
          <w:rFonts w:hint="eastAsia"/>
          <w:color w:val="000000" w:themeColor="text1"/>
        </w:rPr>
        <w:t>可知，國軍應保持清廉，不得收受與其職務有利害關係者財物或不正利益。</w:t>
      </w:r>
    </w:p>
    <w:p w14:paraId="59FD25CE" w14:textId="5BE857EE" w:rsidR="00141EFD" w:rsidRDefault="003A016F" w:rsidP="006E48FE">
      <w:pPr>
        <w:pStyle w:val="2"/>
        <w:rPr>
          <w:rFonts w:hAnsi="標楷體"/>
          <w:color w:val="000000" w:themeColor="text1"/>
        </w:rPr>
      </w:pPr>
      <w:bookmarkStart w:id="90" w:name="_Hlk219035084"/>
      <w:bookmarkEnd w:id="89"/>
      <w:r w:rsidRPr="00226DB0">
        <w:rPr>
          <w:rFonts w:hAnsi="標楷體" w:hint="eastAsia"/>
          <w:color w:val="000000" w:themeColor="text1"/>
        </w:rPr>
        <w:t>查</w:t>
      </w:r>
      <w:r w:rsidR="00DF772B" w:rsidRPr="00226DB0">
        <w:rPr>
          <w:rFonts w:hAnsi="標楷體" w:hint="eastAsia"/>
          <w:color w:val="000000" w:themeColor="text1"/>
        </w:rPr>
        <w:t>原</w:t>
      </w:r>
      <w:r w:rsidR="00E67F34" w:rsidRPr="00226DB0">
        <w:rPr>
          <w:rFonts w:hAnsi="標楷體" w:hint="eastAsia"/>
          <w:color w:val="000000" w:themeColor="text1"/>
        </w:rPr>
        <w:t>岡山分院</w:t>
      </w:r>
      <w:r w:rsidR="00DF772B" w:rsidRPr="00226DB0">
        <w:rPr>
          <w:rFonts w:hAnsi="標楷體" w:hint="eastAsia"/>
          <w:color w:val="000000" w:themeColor="text1"/>
        </w:rPr>
        <w:t>對</w:t>
      </w:r>
      <w:r w:rsidR="00F70EC9" w:rsidRPr="00226DB0">
        <w:rPr>
          <w:rFonts w:hAnsi="標楷體" w:hint="eastAsia"/>
          <w:color w:val="000000" w:themeColor="text1"/>
        </w:rPr>
        <w:t>杜政璋</w:t>
      </w:r>
      <w:r w:rsidR="00DF772B" w:rsidRPr="00226DB0">
        <w:rPr>
          <w:rFonts w:hAnsi="標楷體" w:hint="eastAsia"/>
          <w:color w:val="000000" w:themeColor="text1"/>
        </w:rPr>
        <w:t>向藥商收取不</w:t>
      </w:r>
      <w:r w:rsidR="00F67C7C" w:rsidRPr="00226DB0">
        <w:rPr>
          <w:rFonts w:hAnsi="標楷體" w:hint="eastAsia"/>
          <w:color w:val="000000" w:themeColor="text1"/>
        </w:rPr>
        <w:t>正款項</w:t>
      </w:r>
      <w:r w:rsidR="00DF772B" w:rsidRPr="00226DB0">
        <w:rPr>
          <w:rFonts w:hAnsi="標楷體" w:hint="eastAsia"/>
          <w:color w:val="000000" w:themeColor="text1"/>
        </w:rPr>
        <w:t>之違失行為，核予記過兩次之行政懲處，然衡酌杜政璋</w:t>
      </w:r>
      <w:bookmarkStart w:id="91" w:name="_Hlk220072311"/>
      <w:r w:rsidR="00947DB6" w:rsidRPr="00226DB0">
        <w:rPr>
          <w:rFonts w:hAnsi="標楷體" w:hint="eastAsia"/>
          <w:color w:val="000000" w:themeColor="text1"/>
        </w:rPr>
        <w:t>擔任</w:t>
      </w:r>
      <w:r w:rsidR="00DF772B" w:rsidRPr="00226DB0">
        <w:rPr>
          <w:rFonts w:hAnsi="標楷體" w:hint="eastAsia"/>
          <w:color w:val="000000" w:themeColor="text1"/>
        </w:rPr>
        <w:t>原</w:t>
      </w:r>
      <w:r w:rsidR="000C1E33" w:rsidRPr="00226DB0">
        <w:rPr>
          <w:rFonts w:hAnsi="標楷體" w:hint="eastAsia"/>
          <w:color w:val="000000" w:themeColor="text1"/>
        </w:rPr>
        <w:t>岡山分院臨床藥事科中校</w:t>
      </w:r>
      <w:r w:rsidR="00B37395" w:rsidRPr="00226DB0">
        <w:rPr>
          <w:rFonts w:hAnsi="標楷體" w:hint="eastAsia"/>
          <w:color w:val="000000" w:themeColor="text1"/>
        </w:rPr>
        <w:t>藥局主任</w:t>
      </w:r>
      <w:r w:rsidR="00702D28" w:rsidRPr="00226DB0">
        <w:rPr>
          <w:rFonts w:hAnsi="標楷體" w:hint="eastAsia"/>
          <w:color w:val="000000" w:themeColor="text1"/>
        </w:rPr>
        <w:t>期間，而為該分院藥審會委員兼任執行秘書</w:t>
      </w:r>
      <w:bookmarkEnd w:id="91"/>
      <w:r w:rsidR="000C1E33" w:rsidRPr="00226DB0">
        <w:rPr>
          <w:rFonts w:hAnsi="標楷體" w:hint="eastAsia"/>
          <w:color w:val="000000" w:themeColor="text1"/>
        </w:rPr>
        <w:t>，本應廉潔自持，恪守法令執行職務，以提升國軍</w:t>
      </w:r>
      <w:r w:rsidR="00D27E1C" w:rsidRPr="00226DB0">
        <w:rPr>
          <w:rFonts w:hAnsi="標楷體" w:hint="eastAsia"/>
          <w:color w:val="000000" w:themeColor="text1"/>
        </w:rPr>
        <w:t>誠實</w:t>
      </w:r>
      <w:r w:rsidR="000C1E33" w:rsidRPr="00226DB0">
        <w:rPr>
          <w:rFonts w:hAnsi="標楷體" w:hint="eastAsia"/>
          <w:color w:val="000000" w:themeColor="text1"/>
        </w:rPr>
        <w:t>清廉</w:t>
      </w:r>
      <w:r w:rsidR="00D27E1C" w:rsidRPr="00226DB0">
        <w:rPr>
          <w:rFonts w:hAnsi="標楷體" w:hint="eastAsia"/>
          <w:color w:val="000000" w:themeColor="text1"/>
        </w:rPr>
        <w:t>謹慎勤勉</w:t>
      </w:r>
      <w:r w:rsidR="000C1E33" w:rsidRPr="00226DB0">
        <w:rPr>
          <w:rFonts w:hAnsi="標楷體" w:hint="eastAsia"/>
          <w:color w:val="000000" w:themeColor="text1"/>
        </w:rPr>
        <w:t>形象，竟不思潔身自愛，因一己私慾貪念</w:t>
      </w:r>
      <w:r w:rsidR="00D27E1C" w:rsidRPr="00226DB0">
        <w:rPr>
          <w:rFonts w:hAnsi="標楷體" w:hint="eastAsia"/>
          <w:color w:val="000000" w:themeColor="text1"/>
        </w:rPr>
        <w:t>，乃竟藉由其職務上行為收受藥商之</w:t>
      </w:r>
      <w:r w:rsidR="00F039C1" w:rsidRPr="00226DB0">
        <w:rPr>
          <w:rFonts w:hAnsi="標楷體" w:hint="eastAsia"/>
          <w:color w:val="000000" w:themeColor="text1"/>
        </w:rPr>
        <w:t>不正款項</w:t>
      </w:r>
      <w:r w:rsidR="00D27E1C" w:rsidRPr="00226DB0">
        <w:rPr>
          <w:rFonts w:hAnsi="標楷體" w:hint="eastAsia"/>
          <w:color w:val="000000" w:themeColor="text1"/>
        </w:rPr>
        <w:t>總計99萬8,900元，</w:t>
      </w:r>
      <w:r w:rsidR="00DF772B" w:rsidRPr="00226DB0">
        <w:rPr>
          <w:rFonts w:hAnsi="標楷體" w:hint="eastAsia"/>
          <w:color w:val="000000" w:themeColor="text1"/>
        </w:rPr>
        <w:t>並使多名藥商依憑杜政璋所提供原岡山分院醫師用藥明細，</w:t>
      </w:r>
      <w:r w:rsidR="00141EFD" w:rsidRPr="00226DB0">
        <w:rPr>
          <w:rFonts w:hAnsi="標楷體" w:hint="eastAsia"/>
          <w:color w:val="000000" w:themeColor="text1"/>
        </w:rPr>
        <w:t>藥商再據此</w:t>
      </w:r>
      <w:r w:rsidR="00DF772B" w:rsidRPr="00226DB0">
        <w:rPr>
          <w:rFonts w:hAnsi="標楷體" w:hint="eastAsia"/>
          <w:color w:val="000000" w:themeColor="text1"/>
        </w:rPr>
        <w:t>分別給予多名醫師不</w:t>
      </w:r>
      <w:r w:rsidR="00F67C7C" w:rsidRPr="00226DB0">
        <w:rPr>
          <w:rFonts w:hAnsi="標楷體" w:hint="eastAsia"/>
          <w:color w:val="000000" w:themeColor="text1"/>
        </w:rPr>
        <w:t>正</w:t>
      </w:r>
      <w:r w:rsidR="00DF772B" w:rsidRPr="00226DB0">
        <w:rPr>
          <w:rFonts w:hAnsi="標楷體" w:hint="eastAsia"/>
          <w:color w:val="000000" w:themeColor="text1"/>
        </w:rPr>
        <w:t>款項，</w:t>
      </w:r>
      <w:r w:rsidR="00CE7FCD" w:rsidRPr="00226DB0">
        <w:rPr>
          <w:rFonts w:hAnsi="標楷體" w:hint="eastAsia"/>
          <w:color w:val="000000" w:themeColor="text1"/>
        </w:rPr>
        <w:t>不僅</w:t>
      </w:r>
      <w:r w:rsidR="006E48FE" w:rsidRPr="00226DB0">
        <w:rPr>
          <w:rFonts w:hAnsi="標楷體" w:hint="eastAsia"/>
          <w:color w:val="000000" w:themeColor="text1"/>
        </w:rPr>
        <w:t>嚴重敗壞官箴</w:t>
      </w:r>
      <w:r w:rsidR="00D27E1C" w:rsidRPr="00226DB0">
        <w:rPr>
          <w:rFonts w:hAnsi="標楷體" w:hint="eastAsia"/>
          <w:color w:val="000000" w:themeColor="text1"/>
        </w:rPr>
        <w:t>與玷污</w:t>
      </w:r>
      <w:r w:rsidR="00E67F34" w:rsidRPr="00226DB0">
        <w:rPr>
          <w:rFonts w:hAnsi="標楷體" w:hint="eastAsia"/>
          <w:color w:val="000000" w:themeColor="text1"/>
        </w:rPr>
        <w:t>軍人</w:t>
      </w:r>
      <w:r w:rsidR="00D27E1C" w:rsidRPr="00226DB0">
        <w:rPr>
          <w:rFonts w:hAnsi="標楷體" w:hint="eastAsia"/>
          <w:color w:val="000000" w:themeColor="text1"/>
        </w:rPr>
        <w:t>之廉潔性</w:t>
      </w:r>
      <w:bookmarkEnd w:id="85"/>
      <w:bookmarkEnd w:id="86"/>
      <w:bookmarkEnd w:id="87"/>
      <w:r w:rsidR="00F3460F" w:rsidRPr="00226DB0">
        <w:rPr>
          <w:rFonts w:hAnsi="標楷體" w:hint="eastAsia"/>
          <w:color w:val="000000" w:themeColor="text1"/>
        </w:rPr>
        <w:t>，</w:t>
      </w:r>
      <w:r w:rsidR="00CE7FCD" w:rsidRPr="00226DB0">
        <w:rPr>
          <w:rFonts w:hAnsi="標楷體" w:hint="eastAsia"/>
          <w:color w:val="000000" w:themeColor="text1"/>
        </w:rPr>
        <w:t>亦</w:t>
      </w:r>
      <w:r w:rsidR="000A436B" w:rsidRPr="00226DB0">
        <w:rPr>
          <w:rFonts w:hAnsi="標楷體" w:hint="eastAsia"/>
          <w:color w:val="000000" w:themeColor="text1"/>
        </w:rPr>
        <w:t>有違藥品交易倫理</w:t>
      </w:r>
      <w:r w:rsidR="004D0AAC" w:rsidRPr="00226DB0">
        <w:rPr>
          <w:rFonts w:hAnsi="標楷體" w:hint="eastAsia"/>
          <w:color w:val="000000" w:themeColor="text1"/>
        </w:rPr>
        <w:t>，</w:t>
      </w:r>
      <w:r w:rsidR="005E5831" w:rsidRPr="00226DB0">
        <w:rPr>
          <w:rFonts w:hAnsi="標楷體" w:hint="eastAsia"/>
          <w:color w:val="000000" w:themeColor="text1"/>
        </w:rPr>
        <w:t>進</w:t>
      </w:r>
      <w:r w:rsidR="005E5831" w:rsidRPr="00226DB0">
        <w:rPr>
          <w:rFonts w:hAnsi="標楷體" w:hint="eastAsia"/>
          <w:color w:val="000000" w:themeColor="text1"/>
        </w:rPr>
        <w:lastRenderedPageBreak/>
        <w:t>而</w:t>
      </w:r>
      <w:r w:rsidR="00AA19F4" w:rsidRPr="00226DB0">
        <w:rPr>
          <w:rFonts w:hAnsi="標楷體" w:hint="eastAsia"/>
          <w:color w:val="000000" w:themeColor="text1"/>
        </w:rPr>
        <w:t>不當</w:t>
      </w:r>
      <w:r w:rsidR="005E5831" w:rsidRPr="00226DB0">
        <w:rPr>
          <w:rFonts w:hAnsi="標楷體" w:hint="eastAsia"/>
          <w:color w:val="000000" w:themeColor="text1"/>
        </w:rPr>
        <w:t>影響</w:t>
      </w:r>
      <w:r w:rsidR="00F039C1" w:rsidRPr="00226DB0">
        <w:rPr>
          <w:rFonts w:hAnsi="標楷體" w:hint="eastAsia"/>
          <w:color w:val="000000" w:themeColor="text1"/>
        </w:rPr>
        <w:t>軍醫師</w:t>
      </w:r>
      <w:r w:rsidR="00AA19F4" w:rsidRPr="00226DB0">
        <w:rPr>
          <w:rFonts w:hAnsi="標楷體" w:hint="eastAsia"/>
          <w:color w:val="000000" w:themeColor="text1"/>
        </w:rPr>
        <w:t>之</w:t>
      </w:r>
      <w:r w:rsidR="005E5831" w:rsidRPr="00226DB0">
        <w:rPr>
          <w:rFonts w:hAnsi="標楷體" w:hint="eastAsia"/>
          <w:color w:val="000000" w:themeColor="text1"/>
        </w:rPr>
        <w:t>用藥決策，</w:t>
      </w:r>
      <w:r w:rsidR="004D0AAC" w:rsidRPr="00226DB0">
        <w:rPr>
          <w:rFonts w:hAnsi="標楷體" w:hint="eastAsia"/>
          <w:color w:val="000000" w:themeColor="text1"/>
        </w:rPr>
        <w:t>嚴重</w:t>
      </w:r>
      <w:r w:rsidR="000A436B" w:rsidRPr="00226DB0">
        <w:rPr>
          <w:rFonts w:hAnsi="標楷體" w:hint="eastAsia"/>
          <w:color w:val="000000" w:themeColor="text1"/>
        </w:rPr>
        <w:t>扭</w:t>
      </w:r>
      <w:r w:rsidR="00044EAD" w:rsidRPr="00226DB0">
        <w:rPr>
          <w:rFonts w:hAnsi="標楷體" w:hint="eastAsia"/>
          <w:color w:val="000000" w:themeColor="text1"/>
        </w:rPr>
        <w:t>曲</w:t>
      </w:r>
      <w:r w:rsidR="004D0AAC" w:rsidRPr="00226DB0">
        <w:rPr>
          <w:rFonts w:hAnsi="標楷體" w:hint="eastAsia"/>
          <w:color w:val="000000" w:themeColor="text1"/>
        </w:rPr>
        <w:t>及</w:t>
      </w:r>
      <w:r w:rsidR="000A436B" w:rsidRPr="00226DB0">
        <w:rPr>
          <w:rFonts w:hAnsi="標楷體" w:hint="eastAsia"/>
          <w:color w:val="000000" w:themeColor="text1"/>
        </w:rPr>
        <w:t>破壞</w:t>
      </w:r>
      <w:r w:rsidR="005E5831" w:rsidRPr="00226DB0">
        <w:rPr>
          <w:rFonts w:hAnsi="標楷體" w:hint="eastAsia"/>
          <w:color w:val="000000" w:themeColor="text1"/>
        </w:rPr>
        <w:t>藥品</w:t>
      </w:r>
      <w:r w:rsidR="00044EAD" w:rsidRPr="00226DB0">
        <w:rPr>
          <w:rFonts w:hAnsi="標楷體" w:hint="eastAsia"/>
          <w:color w:val="000000" w:themeColor="text1"/>
        </w:rPr>
        <w:t>市場</w:t>
      </w:r>
      <w:r w:rsidR="000A436B" w:rsidRPr="00226DB0">
        <w:rPr>
          <w:rFonts w:hAnsi="標楷體" w:hint="eastAsia"/>
          <w:color w:val="000000" w:themeColor="text1"/>
        </w:rPr>
        <w:t>競爭效能之經濟秩序</w:t>
      </w:r>
      <w:r w:rsidR="00094F03" w:rsidRPr="00226DB0">
        <w:rPr>
          <w:rFonts w:hAnsi="標楷體" w:hint="eastAsia"/>
          <w:color w:val="000000" w:themeColor="text1"/>
        </w:rPr>
        <w:t>，</w:t>
      </w:r>
      <w:r w:rsidR="00911EC5" w:rsidRPr="00226DB0">
        <w:rPr>
          <w:rFonts w:hAnsi="標楷體" w:hint="eastAsia"/>
          <w:color w:val="000000" w:themeColor="text1"/>
        </w:rPr>
        <w:t>並</w:t>
      </w:r>
      <w:r w:rsidR="00094F03" w:rsidRPr="00226DB0">
        <w:rPr>
          <w:rFonts w:hAnsi="標楷體" w:hint="eastAsia"/>
          <w:color w:val="000000" w:themeColor="text1"/>
        </w:rPr>
        <w:t>斲</w:t>
      </w:r>
      <w:r w:rsidR="00F3460F" w:rsidRPr="00226DB0">
        <w:rPr>
          <w:rFonts w:hAnsi="標楷體" w:hint="eastAsia"/>
          <w:color w:val="000000" w:themeColor="text1"/>
        </w:rPr>
        <w:t>傷國民對於公務員執行職務之公正</w:t>
      </w:r>
      <w:r w:rsidR="00094F03" w:rsidRPr="00226DB0">
        <w:rPr>
          <w:rFonts w:hAnsi="標楷體" w:hint="eastAsia"/>
          <w:color w:val="000000" w:themeColor="text1"/>
        </w:rPr>
        <w:t>及</w:t>
      </w:r>
      <w:r w:rsidR="00F3460F" w:rsidRPr="00226DB0">
        <w:rPr>
          <w:rFonts w:hAnsi="標楷體" w:hint="eastAsia"/>
          <w:color w:val="000000" w:themeColor="text1"/>
        </w:rPr>
        <w:t>信賴，</w:t>
      </w:r>
      <w:r w:rsidR="006E48FE" w:rsidRPr="00226DB0">
        <w:rPr>
          <w:rFonts w:hAnsi="標楷體" w:hint="eastAsia"/>
          <w:color w:val="000000" w:themeColor="text1"/>
        </w:rPr>
        <w:t>應認原岡山分院前揭行政懲處不足以維持公務紀律。</w:t>
      </w:r>
      <w:bookmarkStart w:id="92" w:name="_Hlk219553496"/>
      <w:bookmarkStart w:id="93" w:name="_Hlk219035202"/>
      <w:bookmarkEnd w:id="90"/>
      <w:r w:rsidR="006E48FE" w:rsidRPr="00226DB0">
        <w:rPr>
          <w:rFonts w:hAnsi="標楷體" w:hint="eastAsia"/>
          <w:color w:val="000000" w:themeColor="text1"/>
        </w:rPr>
        <w:t>爰此，杜政璋之上開行為</w:t>
      </w:r>
      <w:r w:rsidR="00911EC5" w:rsidRPr="00226DB0">
        <w:rPr>
          <w:rFonts w:hAnsi="標楷體" w:hint="eastAsia"/>
          <w:color w:val="000000" w:themeColor="text1"/>
        </w:rPr>
        <w:t>違反公務員服務法</w:t>
      </w:r>
      <w:r w:rsidR="00D55FB8" w:rsidRPr="00226DB0">
        <w:rPr>
          <w:rFonts w:hAnsi="標楷體" w:hint="eastAsia"/>
          <w:color w:val="000000" w:themeColor="text1"/>
        </w:rPr>
        <w:t>第1條、</w:t>
      </w:r>
      <w:r w:rsidR="00911EC5" w:rsidRPr="00226DB0">
        <w:rPr>
          <w:rFonts w:hAnsi="標楷體" w:hint="eastAsia"/>
          <w:color w:val="000000" w:themeColor="text1"/>
        </w:rPr>
        <w:t>第6條、第7條</w:t>
      </w:r>
      <w:r w:rsidR="00BD017C" w:rsidRPr="00226DB0">
        <w:rPr>
          <w:rFonts w:hAnsi="標楷體" w:hint="eastAsia"/>
          <w:color w:val="000000" w:themeColor="text1"/>
        </w:rPr>
        <w:t>及第17條</w:t>
      </w:r>
      <w:r w:rsidR="00BD1851" w:rsidRPr="00226DB0">
        <w:rPr>
          <w:rFonts w:hAnsi="標楷體" w:hint="eastAsia"/>
          <w:color w:val="000000" w:themeColor="text1"/>
        </w:rPr>
        <w:t>、</w:t>
      </w:r>
      <w:bookmarkStart w:id="94" w:name="_Hlk218693030"/>
      <w:r w:rsidR="00BD1851" w:rsidRPr="00226DB0">
        <w:rPr>
          <w:rFonts w:hAnsi="標楷體" w:hint="eastAsia"/>
          <w:color w:val="000000" w:themeColor="text1"/>
        </w:rPr>
        <w:t>公務員廉政倫理規範第</w:t>
      </w:r>
      <w:r w:rsidR="006C2FC9" w:rsidRPr="00226DB0">
        <w:rPr>
          <w:rFonts w:hAnsi="標楷體" w:hint="eastAsia"/>
          <w:color w:val="000000" w:themeColor="text1"/>
        </w:rPr>
        <w:t>3</w:t>
      </w:r>
      <w:r w:rsidR="00BD1851" w:rsidRPr="00226DB0">
        <w:rPr>
          <w:rFonts w:hAnsi="標楷體" w:hint="eastAsia"/>
          <w:color w:val="000000" w:themeColor="text1"/>
        </w:rPr>
        <w:t>點</w:t>
      </w:r>
      <w:r w:rsidR="006C2FC9" w:rsidRPr="00226DB0">
        <w:rPr>
          <w:rFonts w:hAnsi="標楷體" w:hint="eastAsia"/>
          <w:color w:val="000000" w:themeColor="text1"/>
        </w:rPr>
        <w:t>及第4點</w:t>
      </w:r>
      <w:r w:rsidR="00BD1851" w:rsidRPr="00226DB0">
        <w:rPr>
          <w:rFonts w:hAnsi="標楷體" w:hint="eastAsia"/>
          <w:color w:val="000000" w:themeColor="text1"/>
        </w:rPr>
        <w:t>、</w:t>
      </w:r>
      <w:r w:rsidR="00911EC5" w:rsidRPr="00226DB0">
        <w:rPr>
          <w:rFonts w:hAnsi="標楷體" w:hint="eastAsia"/>
          <w:color w:val="000000" w:themeColor="text1"/>
        </w:rPr>
        <w:t>國軍人員廉政倫理須知第3點第1項</w:t>
      </w:r>
      <w:r w:rsidR="000A436B" w:rsidRPr="00226DB0">
        <w:rPr>
          <w:rFonts w:hAnsi="標楷體" w:hint="eastAsia"/>
          <w:color w:val="000000" w:themeColor="text1"/>
        </w:rPr>
        <w:t>及</w:t>
      </w:r>
      <w:r w:rsidR="00911EC5" w:rsidRPr="00226DB0">
        <w:rPr>
          <w:rFonts w:hAnsi="標楷體" w:hint="eastAsia"/>
          <w:color w:val="000000" w:themeColor="text1"/>
        </w:rPr>
        <w:t>第4點第1項規定</w:t>
      </w:r>
      <w:bookmarkEnd w:id="92"/>
      <w:bookmarkEnd w:id="94"/>
      <w:r w:rsidR="006E48FE" w:rsidRPr="00226DB0">
        <w:rPr>
          <w:rFonts w:hAnsi="標楷體" w:hint="eastAsia"/>
          <w:color w:val="000000" w:themeColor="text1"/>
        </w:rPr>
        <w:t>，</w:t>
      </w:r>
      <w:r w:rsidR="00F3460F" w:rsidRPr="00226DB0">
        <w:rPr>
          <w:rFonts w:hAnsi="標楷體" w:hint="eastAsia"/>
          <w:color w:val="000000" w:themeColor="text1"/>
        </w:rPr>
        <w:t>核有依公務員懲戒法第2條予以懲戒之必要。</w:t>
      </w:r>
      <w:bookmarkEnd w:id="93"/>
    </w:p>
    <w:p w14:paraId="580CC562" w14:textId="42073262" w:rsidR="00A91A4A" w:rsidRPr="00226DB0" w:rsidRDefault="002644FB" w:rsidP="0038606A">
      <w:pPr>
        <w:widowControl/>
        <w:overflowPunct/>
        <w:autoSpaceDE/>
        <w:autoSpaceDN/>
        <w:spacing w:beforeLines="50" w:before="228"/>
        <w:ind w:firstLineChars="200" w:firstLine="680"/>
        <w:rPr>
          <w:color w:val="000000" w:themeColor="text1"/>
        </w:rPr>
      </w:pPr>
      <w:bookmarkStart w:id="95" w:name="_Hlk219035128"/>
      <w:r w:rsidRPr="00226DB0">
        <w:rPr>
          <w:rFonts w:hint="eastAsia"/>
          <w:color w:val="000000" w:themeColor="text1"/>
        </w:rPr>
        <w:t>綜上</w:t>
      </w:r>
      <w:r w:rsidR="006F38E3" w:rsidRPr="00226DB0">
        <w:rPr>
          <w:rFonts w:hint="eastAsia"/>
          <w:color w:val="000000" w:themeColor="text1"/>
        </w:rPr>
        <w:t>論結</w:t>
      </w:r>
      <w:r w:rsidRPr="00226DB0">
        <w:rPr>
          <w:rFonts w:hint="eastAsia"/>
          <w:color w:val="000000" w:themeColor="text1"/>
        </w:rPr>
        <w:t>，</w:t>
      </w:r>
      <w:bookmarkStart w:id="96" w:name="_Hlk151477553"/>
      <w:r w:rsidR="00C314B5">
        <w:rPr>
          <w:rFonts w:hint="eastAsia"/>
          <w:color w:val="000000" w:themeColor="text1"/>
        </w:rPr>
        <w:t>被彈劾人</w:t>
      </w:r>
      <w:r w:rsidR="00911EC5" w:rsidRPr="00226DB0">
        <w:rPr>
          <w:rFonts w:hint="eastAsia"/>
          <w:color w:val="000000" w:themeColor="text1"/>
        </w:rPr>
        <w:t>杜政璋</w:t>
      </w:r>
      <w:r w:rsidR="00DB491E" w:rsidRPr="00226DB0">
        <w:rPr>
          <w:rFonts w:hint="eastAsia"/>
          <w:color w:val="000000" w:themeColor="text1"/>
        </w:rPr>
        <w:t>於103年11月16日起至106年8月16日期間，</w:t>
      </w:r>
      <w:r w:rsidR="00911EC5" w:rsidRPr="00226DB0">
        <w:rPr>
          <w:rFonts w:hint="eastAsia"/>
          <w:color w:val="000000" w:themeColor="text1"/>
        </w:rPr>
        <w:t>擔任原岡山分院臨床藥事科藥局主任，</w:t>
      </w:r>
      <w:r w:rsidR="006009D5" w:rsidRPr="00226DB0">
        <w:rPr>
          <w:rFonts w:hint="eastAsia"/>
          <w:color w:val="000000" w:themeColor="text1"/>
        </w:rPr>
        <w:t>而為該分院藥審會委員兼任執行秘書</w:t>
      </w:r>
      <w:r w:rsidR="00911EC5" w:rsidRPr="00226DB0">
        <w:rPr>
          <w:rFonts w:hint="eastAsia"/>
          <w:color w:val="000000" w:themeColor="text1"/>
        </w:rPr>
        <w:t>，利用公務上之權勢及機會，允諾多</w:t>
      </w:r>
      <w:r w:rsidR="00B029FC">
        <w:rPr>
          <w:rFonts w:hint="eastAsia"/>
          <w:color w:val="000000" w:themeColor="text1"/>
        </w:rPr>
        <w:t>名</w:t>
      </w:r>
      <w:r w:rsidR="00911EC5" w:rsidRPr="00226DB0">
        <w:rPr>
          <w:rFonts w:hint="eastAsia"/>
          <w:color w:val="000000" w:themeColor="text1"/>
        </w:rPr>
        <w:t>藥商就渠等所經銷藥品列為</w:t>
      </w:r>
      <w:r w:rsidR="007D708C" w:rsidRPr="00226DB0">
        <w:rPr>
          <w:rFonts w:hint="eastAsia"/>
          <w:color w:val="000000" w:themeColor="text1"/>
        </w:rPr>
        <w:t>原岡山分院之常備品項</w:t>
      </w:r>
      <w:r w:rsidR="00911EC5" w:rsidRPr="00226DB0">
        <w:rPr>
          <w:rFonts w:hint="eastAsia"/>
          <w:color w:val="000000" w:themeColor="text1"/>
        </w:rPr>
        <w:t>，並協助某幾項藥品持續留用，另提供該院醫師用藥明細給多</w:t>
      </w:r>
      <w:r w:rsidR="00B029FC">
        <w:rPr>
          <w:rFonts w:hint="eastAsia"/>
          <w:color w:val="000000" w:themeColor="text1"/>
        </w:rPr>
        <w:t>名</w:t>
      </w:r>
      <w:r w:rsidR="00911EC5" w:rsidRPr="00226DB0">
        <w:rPr>
          <w:rFonts w:hint="eastAsia"/>
          <w:color w:val="000000" w:themeColor="text1"/>
        </w:rPr>
        <w:t>藥商，因而分別收受該等藥商不</w:t>
      </w:r>
      <w:r w:rsidR="00F67C7C" w:rsidRPr="00226DB0">
        <w:rPr>
          <w:rFonts w:hint="eastAsia"/>
          <w:color w:val="000000" w:themeColor="text1"/>
        </w:rPr>
        <w:t>正</w:t>
      </w:r>
      <w:r w:rsidR="00911EC5" w:rsidRPr="00226DB0">
        <w:rPr>
          <w:rFonts w:hint="eastAsia"/>
          <w:color w:val="000000" w:themeColor="text1"/>
        </w:rPr>
        <w:t>款項，總計99萬8,900元</w:t>
      </w:r>
      <w:r w:rsidR="006C2FC9" w:rsidRPr="00226DB0">
        <w:rPr>
          <w:rFonts w:hint="eastAsia"/>
          <w:color w:val="000000" w:themeColor="text1"/>
        </w:rPr>
        <w:t>，玷辱國軍廉潔軍風。</w:t>
      </w:r>
      <w:r w:rsidR="00F70EC9" w:rsidRPr="00226DB0">
        <w:rPr>
          <w:rFonts w:hint="eastAsia"/>
          <w:color w:val="000000" w:themeColor="text1"/>
        </w:rPr>
        <w:t>杜政璋</w:t>
      </w:r>
      <w:r w:rsidR="006C2FC9" w:rsidRPr="00226DB0">
        <w:rPr>
          <w:rFonts w:hint="eastAsia"/>
          <w:color w:val="000000" w:themeColor="text1"/>
        </w:rPr>
        <w:t>所為除涉犯貪污刑章外，並違反誠信清廉之旨</w:t>
      </w:r>
      <w:r w:rsidR="000A436B" w:rsidRPr="00226DB0">
        <w:rPr>
          <w:rFonts w:hint="eastAsia"/>
          <w:color w:val="000000" w:themeColor="text1"/>
        </w:rPr>
        <w:t>與嚴重</w:t>
      </w:r>
      <w:r w:rsidR="006C2FC9" w:rsidRPr="00226DB0">
        <w:rPr>
          <w:rFonts w:hint="eastAsia"/>
          <w:color w:val="000000" w:themeColor="text1"/>
        </w:rPr>
        <w:t>破壞藥品市場公平性</w:t>
      </w:r>
      <w:r w:rsidR="006F38E3" w:rsidRPr="00226DB0">
        <w:rPr>
          <w:rFonts w:hint="eastAsia"/>
          <w:color w:val="000000" w:themeColor="text1"/>
        </w:rPr>
        <w:t>，事證明確且情節重大</w:t>
      </w:r>
      <w:bookmarkEnd w:id="95"/>
      <w:bookmarkEnd w:id="96"/>
      <w:r w:rsidR="006F38E3" w:rsidRPr="00226DB0">
        <w:rPr>
          <w:rFonts w:hint="eastAsia"/>
          <w:color w:val="000000" w:themeColor="text1"/>
        </w:rPr>
        <w:t>，爰依憲法第97條第2項及監察法第6條之規定提案彈劾，並移送懲戒法院審理，依法懲戒。</w:t>
      </w:r>
    </w:p>
    <w:p w14:paraId="7CFD13D8" w14:textId="77777777" w:rsidR="0009721C" w:rsidRPr="00226DB0" w:rsidRDefault="0009721C" w:rsidP="005C6B4E">
      <w:pPr>
        <w:widowControl/>
        <w:overflowPunct/>
        <w:autoSpaceDE/>
        <w:autoSpaceDN/>
        <w:ind w:firstLineChars="200" w:firstLine="680"/>
        <w:jc w:val="left"/>
        <w:rPr>
          <w:color w:val="000000" w:themeColor="text1"/>
        </w:rPr>
      </w:pPr>
    </w:p>
    <w:p w14:paraId="13EF3E1B" w14:textId="77777777" w:rsidR="0009721C" w:rsidRPr="00226DB0" w:rsidRDefault="0009721C" w:rsidP="005C6B4E">
      <w:pPr>
        <w:widowControl/>
        <w:overflowPunct/>
        <w:autoSpaceDE/>
        <w:autoSpaceDN/>
        <w:ind w:firstLineChars="200" w:firstLine="680"/>
        <w:jc w:val="left"/>
        <w:rPr>
          <w:color w:val="000000" w:themeColor="text1"/>
        </w:rPr>
      </w:pPr>
    </w:p>
    <w:p w14:paraId="347D2743" w14:textId="77777777" w:rsidR="0009721C" w:rsidRPr="00226DB0" w:rsidRDefault="0009721C" w:rsidP="0009721C">
      <w:pPr>
        <w:pStyle w:val="aa"/>
        <w:spacing w:beforeLines="50" w:before="228" w:after="0"/>
        <w:ind w:leftChars="1100" w:left="5104" w:right="340" w:hanging="1362"/>
        <w:rPr>
          <w:b w:val="0"/>
          <w:bCs/>
          <w:snapToGrid/>
          <w:color w:val="000000" w:themeColor="text1"/>
          <w:spacing w:val="0"/>
          <w:kern w:val="0"/>
        </w:rPr>
      </w:pPr>
    </w:p>
    <w:p w14:paraId="1B117FAF" w14:textId="77777777" w:rsidR="00702D28" w:rsidRPr="00226DB0" w:rsidRDefault="00702D28" w:rsidP="0009721C">
      <w:pPr>
        <w:pStyle w:val="aa"/>
        <w:spacing w:beforeLines="50" w:before="228" w:after="0"/>
        <w:ind w:leftChars="1100" w:left="5104" w:right="340" w:hanging="1362"/>
        <w:rPr>
          <w:b w:val="0"/>
          <w:bCs/>
          <w:snapToGrid/>
          <w:color w:val="000000" w:themeColor="text1"/>
          <w:spacing w:val="0"/>
          <w:kern w:val="0"/>
        </w:rPr>
      </w:pPr>
    </w:p>
    <w:p w14:paraId="40580C55" w14:textId="77777777" w:rsidR="00F40039" w:rsidRPr="00226DB0" w:rsidRDefault="00F40039" w:rsidP="0009721C">
      <w:pPr>
        <w:pStyle w:val="aa"/>
        <w:spacing w:beforeLines="50" w:before="228" w:after="0"/>
        <w:ind w:leftChars="1100" w:left="5104" w:right="340" w:hanging="1362"/>
        <w:rPr>
          <w:b w:val="0"/>
          <w:bCs/>
          <w:snapToGrid/>
          <w:color w:val="000000" w:themeColor="text1"/>
          <w:spacing w:val="0"/>
          <w:kern w:val="0"/>
        </w:rPr>
      </w:pPr>
    </w:p>
    <w:sectPr w:rsidR="00F40039" w:rsidRPr="00226DB0" w:rsidSect="009E6FAA">
      <w:footerReference w:type="default" r:id="rId9"/>
      <w:pgSz w:w="11907" w:h="16840" w:code="9"/>
      <w:pgMar w:top="1418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9B851" w14:textId="77777777" w:rsidR="00DE7524" w:rsidRDefault="00DE7524">
      <w:r>
        <w:separator/>
      </w:r>
    </w:p>
  </w:endnote>
  <w:endnote w:type="continuationSeparator" w:id="0">
    <w:p w14:paraId="7452E1A7" w14:textId="77777777" w:rsidR="00DE7524" w:rsidRDefault="00DE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AFCF1" w14:textId="77777777" w:rsidR="00251D90" w:rsidRDefault="00251D90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>
      <w:rPr>
        <w:rStyle w:val="ad"/>
        <w:noProof/>
        <w:sz w:val="24"/>
      </w:rPr>
      <w:t>12</w:t>
    </w:r>
    <w:r>
      <w:rPr>
        <w:rStyle w:val="ad"/>
        <w:sz w:val="24"/>
      </w:rPr>
      <w:fldChar w:fldCharType="end"/>
    </w:r>
  </w:p>
  <w:p w14:paraId="22469261" w14:textId="77777777" w:rsidR="00251D90" w:rsidRDefault="00251D9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8E17" w14:textId="77777777" w:rsidR="00DE7524" w:rsidRDefault="00DE7524">
      <w:r>
        <w:separator/>
      </w:r>
    </w:p>
  </w:footnote>
  <w:footnote w:type="continuationSeparator" w:id="0">
    <w:p w14:paraId="6B96945E" w14:textId="77777777" w:rsidR="00DE7524" w:rsidRDefault="00DE7524">
      <w:r>
        <w:continuationSeparator/>
      </w:r>
    </w:p>
  </w:footnote>
  <w:footnote w:id="1">
    <w:p w14:paraId="0D62E8B8" w14:textId="026A3604" w:rsidR="000539E1" w:rsidRPr="000539E1" w:rsidRDefault="000539E1" w:rsidP="000539E1">
      <w:pPr>
        <w:pStyle w:val="afc"/>
        <w:ind w:left="167" w:hangingChars="76" w:hanging="167"/>
      </w:pPr>
      <w:r>
        <w:rPr>
          <w:rStyle w:val="afe"/>
        </w:rPr>
        <w:footnoteRef/>
      </w:r>
      <w:r>
        <w:t xml:space="preserve"> </w:t>
      </w:r>
      <w:r w:rsidRPr="000539E1">
        <w:rPr>
          <w:rFonts w:hint="eastAsia"/>
        </w:rPr>
        <w:t>參酌公務員懲戒法第100條第2項規定，採從舊從輕原則，原則依行為時有效之公務員服務法規定認定公務員違失行為，本案違失行為係發生於111年6月22日公務員服務法修正施行前，併予敘明。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5510CA6A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823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2495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6B85F02"/>
    <w:multiLevelType w:val="hybridMultilevel"/>
    <w:tmpl w:val="5426C8BC"/>
    <w:lvl w:ilvl="0" w:tplc="BC5C8494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4D5260"/>
    <w:multiLevelType w:val="hybridMultilevel"/>
    <w:tmpl w:val="F1F4D8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0B4262"/>
    <w:multiLevelType w:val="hybridMultilevel"/>
    <w:tmpl w:val="5426C8BC"/>
    <w:lvl w:ilvl="0" w:tplc="BC5C8494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1F344B"/>
    <w:multiLevelType w:val="hybridMultilevel"/>
    <w:tmpl w:val="5426C8BC"/>
    <w:lvl w:ilvl="0" w:tplc="BC5C8494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961953"/>
    <w:multiLevelType w:val="hybridMultilevel"/>
    <w:tmpl w:val="70CA8BB8"/>
    <w:lvl w:ilvl="0" w:tplc="BC5C8494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1242359">
    <w:abstractNumId w:val="1"/>
  </w:num>
  <w:num w:numId="2" w16cid:durableId="1465079669">
    <w:abstractNumId w:val="2"/>
  </w:num>
  <w:num w:numId="3" w16cid:durableId="967664099">
    <w:abstractNumId w:val="0"/>
  </w:num>
  <w:num w:numId="4" w16cid:durableId="1280649817">
    <w:abstractNumId w:val="1"/>
  </w:num>
  <w:num w:numId="5" w16cid:durableId="1499036302">
    <w:abstractNumId w:val="1"/>
  </w:num>
  <w:num w:numId="6" w16cid:durableId="47536984">
    <w:abstractNumId w:val="1"/>
  </w:num>
  <w:num w:numId="7" w16cid:durableId="148131460">
    <w:abstractNumId w:val="1"/>
  </w:num>
  <w:num w:numId="8" w16cid:durableId="2087264925">
    <w:abstractNumId w:val="1"/>
  </w:num>
  <w:num w:numId="9" w16cid:durableId="975330812">
    <w:abstractNumId w:val="1"/>
  </w:num>
  <w:num w:numId="10" w16cid:durableId="360008882">
    <w:abstractNumId w:val="1"/>
  </w:num>
  <w:num w:numId="11" w16cid:durableId="303659360">
    <w:abstractNumId w:val="1"/>
  </w:num>
  <w:num w:numId="12" w16cid:durableId="239602354">
    <w:abstractNumId w:val="1"/>
  </w:num>
  <w:num w:numId="13" w16cid:durableId="1317950064">
    <w:abstractNumId w:val="1"/>
  </w:num>
  <w:num w:numId="14" w16cid:durableId="1402366951">
    <w:abstractNumId w:val="1"/>
  </w:num>
  <w:num w:numId="15" w16cid:durableId="1657301451">
    <w:abstractNumId w:val="1"/>
  </w:num>
  <w:num w:numId="16" w16cid:durableId="88694891">
    <w:abstractNumId w:val="1"/>
  </w:num>
  <w:num w:numId="17" w16cid:durableId="240792858">
    <w:abstractNumId w:val="1"/>
  </w:num>
  <w:num w:numId="18" w16cid:durableId="426579537">
    <w:abstractNumId w:val="2"/>
  </w:num>
  <w:num w:numId="19" w16cid:durableId="366872888">
    <w:abstractNumId w:val="2"/>
    <w:lvlOverride w:ilvl="0">
      <w:startOverride w:val="1"/>
    </w:lvlOverride>
  </w:num>
  <w:num w:numId="20" w16cid:durableId="1376544343">
    <w:abstractNumId w:val="1"/>
  </w:num>
  <w:num w:numId="21" w16cid:durableId="55397441">
    <w:abstractNumId w:val="2"/>
  </w:num>
  <w:num w:numId="22" w16cid:durableId="264507435">
    <w:abstractNumId w:val="9"/>
  </w:num>
  <w:num w:numId="23" w16cid:durableId="353966893">
    <w:abstractNumId w:val="7"/>
  </w:num>
  <w:num w:numId="24" w16cid:durableId="848717829">
    <w:abstractNumId w:val="10"/>
  </w:num>
  <w:num w:numId="25" w16cid:durableId="749545751">
    <w:abstractNumId w:val="1"/>
  </w:num>
  <w:num w:numId="26" w16cid:durableId="1944801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57949310">
    <w:abstractNumId w:val="1"/>
  </w:num>
  <w:num w:numId="28" w16cid:durableId="1564680379">
    <w:abstractNumId w:val="11"/>
  </w:num>
  <w:num w:numId="29" w16cid:durableId="1261913935">
    <w:abstractNumId w:val="11"/>
  </w:num>
  <w:num w:numId="30" w16cid:durableId="1952397062">
    <w:abstractNumId w:val="8"/>
  </w:num>
  <w:num w:numId="31" w16cid:durableId="595410048">
    <w:abstractNumId w:val="8"/>
  </w:num>
  <w:num w:numId="32" w16cid:durableId="162480591">
    <w:abstractNumId w:val="1"/>
  </w:num>
  <w:num w:numId="33" w16cid:durableId="1442332832">
    <w:abstractNumId w:val="1"/>
  </w:num>
  <w:num w:numId="34" w16cid:durableId="1078212179">
    <w:abstractNumId w:val="1"/>
  </w:num>
  <w:num w:numId="35" w16cid:durableId="1747680378">
    <w:abstractNumId w:val="1"/>
  </w:num>
  <w:num w:numId="36" w16cid:durableId="766996624">
    <w:abstractNumId w:val="1"/>
  </w:num>
  <w:num w:numId="37" w16cid:durableId="994643298">
    <w:abstractNumId w:val="1"/>
  </w:num>
  <w:num w:numId="38" w16cid:durableId="941835792">
    <w:abstractNumId w:val="1"/>
  </w:num>
  <w:num w:numId="39" w16cid:durableId="1161967512">
    <w:abstractNumId w:val="1"/>
  </w:num>
  <w:num w:numId="40" w16cid:durableId="71585181">
    <w:abstractNumId w:val="1"/>
  </w:num>
  <w:num w:numId="41" w16cid:durableId="385907969">
    <w:abstractNumId w:val="1"/>
  </w:num>
  <w:num w:numId="42" w16cid:durableId="1735469939">
    <w:abstractNumId w:val="1"/>
  </w:num>
  <w:num w:numId="43" w16cid:durableId="1478568031">
    <w:abstractNumId w:val="1"/>
  </w:num>
  <w:num w:numId="44" w16cid:durableId="527909364">
    <w:abstractNumId w:val="4"/>
  </w:num>
  <w:num w:numId="45" w16cid:durableId="665285508">
    <w:abstractNumId w:val="1"/>
  </w:num>
  <w:num w:numId="46" w16cid:durableId="498152995">
    <w:abstractNumId w:val="1"/>
  </w:num>
  <w:num w:numId="47" w16cid:durableId="2076202949">
    <w:abstractNumId w:val="1"/>
  </w:num>
  <w:num w:numId="48" w16cid:durableId="857229957">
    <w:abstractNumId w:val="6"/>
  </w:num>
  <w:num w:numId="49" w16cid:durableId="1233010209">
    <w:abstractNumId w:val="5"/>
  </w:num>
  <w:num w:numId="50" w16cid:durableId="579411852">
    <w:abstractNumId w:val="3"/>
  </w:num>
  <w:num w:numId="51" w16cid:durableId="2047872983">
    <w:abstractNumId w:val="12"/>
  </w:num>
  <w:num w:numId="52" w16cid:durableId="1672025939">
    <w:abstractNumId w:val="1"/>
  </w:num>
  <w:num w:numId="53" w16cid:durableId="1921795465">
    <w:abstractNumId w:val="1"/>
  </w:num>
  <w:num w:numId="54" w16cid:durableId="256790471">
    <w:abstractNumId w:val="1"/>
  </w:num>
  <w:num w:numId="55" w16cid:durableId="1594626747">
    <w:abstractNumId w:val="1"/>
  </w:num>
  <w:num w:numId="56" w16cid:durableId="1109935844">
    <w:abstractNumId w:val="1"/>
  </w:num>
  <w:num w:numId="57" w16cid:durableId="7295205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mirrorMargin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08C4"/>
    <w:rsid w:val="00000BF1"/>
    <w:rsid w:val="00001068"/>
    <w:rsid w:val="00001E5F"/>
    <w:rsid w:val="00002A5A"/>
    <w:rsid w:val="00002E12"/>
    <w:rsid w:val="000037FA"/>
    <w:rsid w:val="00006961"/>
    <w:rsid w:val="000112BF"/>
    <w:rsid w:val="0001204F"/>
    <w:rsid w:val="00012233"/>
    <w:rsid w:val="000142E1"/>
    <w:rsid w:val="000143AF"/>
    <w:rsid w:val="00015224"/>
    <w:rsid w:val="00017318"/>
    <w:rsid w:val="0002221F"/>
    <w:rsid w:val="00023001"/>
    <w:rsid w:val="00023D42"/>
    <w:rsid w:val="000246F7"/>
    <w:rsid w:val="00025BFB"/>
    <w:rsid w:val="0002626A"/>
    <w:rsid w:val="00030AF3"/>
    <w:rsid w:val="0003114D"/>
    <w:rsid w:val="00033D0D"/>
    <w:rsid w:val="00034452"/>
    <w:rsid w:val="00034E49"/>
    <w:rsid w:val="00036CAE"/>
    <w:rsid w:val="00036D76"/>
    <w:rsid w:val="00041EE2"/>
    <w:rsid w:val="00043CE8"/>
    <w:rsid w:val="00044628"/>
    <w:rsid w:val="00044EAD"/>
    <w:rsid w:val="00045A8A"/>
    <w:rsid w:val="000470A4"/>
    <w:rsid w:val="00047631"/>
    <w:rsid w:val="00047C10"/>
    <w:rsid w:val="00052090"/>
    <w:rsid w:val="00053461"/>
    <w:rsid w:val="000539E1"/>
    <w:rsid w:val="000539EA"/>
    <w:rsid w:val="00057F32"/>
    <w:rsid w:val="00060320"/>
    <w:rsid w:val="00062A25"/>
    <w:rsid w:val="00064249"/>
    <w:rsid w:val="00065600"/>
    <w:rsid w:val="000661F1"/>
    <w:rsid w:val="00066DF1"/>
    <w:rsid w:val="00067DB0"/>
    <w:rsid w:val="00072255"/>
    <w:rsid w:val="00073CB5"/>
    <w:rsid w:val="0007425C"/>
    <w:rsid w:val="000746FF"/>
    <w:rsid w:val="00077553"/>
    <w:rsid w:val="00081E05"/>
    <w:rsid w:val="00083366"/>
    <w:rsid w:val="000833B9"/>
    <w:rsid w:val="0008514A"/>
    <w:rsid w:val="000851A2"/>
    <w:rsid w:val="000867EC"/>
    <w:rsid w:val="0009352E"/>
    <w:rsid w:val="00094F03"/>
    <w:rsid w:val="00096801"/>
    <w:rsid w:val="00096B96"/>
    <w:rsid w:val="0009721C"/>
    <w:rsid w:val="000A15A0"/>
    <w:rsid w:val="000A1953"/>
    <w:rsid w:val="000A2F3F"/>
    <w:rsid w:val="000A32A9"/>
    <w:rsid w:val="000A436B"/>
    <w:rsid w:val="000A5435"/>
    <w:rsid w:val="000A7BF2"/>
    <w:rsid w:val="000A7D6D"/>
    <w:rsid w:val="000B0B4A"/>
    <w:rsid w:val="000B0F74"/>
    <w:rsid w:val="000B279A"/>
    <w:rsid w:val="000B36EC"/>
    <w:rsid w:val="000B61D2"/>
    <w:rsid w:val="000B6FDB"/>
    <w:rsid w:val="000B70A7"/>
    <w:rsid w:val="000C1E33"/>
    <w:rsid w:val="000C202D"/>
    <w:rsid w:val="000C495F"/>
    <w:rsid w:val="000C58F0"/>
    <w:rsid w:val="000C63FE"/>
    <w:rsid w:val="000C7D23"/>
    <w:rsid w:val="000D2968"/>
    <w:rsid w:val="000D2E79"/>
    <w:rsid w:val="000D4EF3"/>
    <w:rsid w:val="000D6719"/>
    <w:rsid w:val="000D6A72"/>
    <w:rsid w:val="000D7AD3"/>
    <w:rsid w:val="000D7C37"/>
    <w:rsid w:val="000E00B7"/>
    <w:rsid w:val="000E5BC0"/>
    <w:rsid w:val="000E6431"/>
    <w:rsid w:val="000E689B"/>
    <w:rsid w:val="000E7566"/>
    <w:rsid w:val="000F0BFB"/>
    <w:rsid w:val="000F20C7"/>
    <w:rsid w:val="000F21A5"/>
    <w:rsid w:val="000F3FBB"/>
    <w:rsid w:val="000F46C6"/>
    <w:rsid w:val="000F64DC"/>
    <w:rsid w:val="000F7EC7"/>
    <w:rsid w:val="00101224"/>
    <w:rsid w:val="00102B9F"/>
    <w:rsid w:val="00106890"/>
    <w:rsid w:val="00106964"/>
    <w:rsid w:val="00107A64"/>
    <w:rsid w:val="001107CD"/>
    <w:rsid w:val="00111966"/>
    <w:rsid w:val="00112637"/>
    <w:rsid w:val="0011783F"/>
    <w:rsid w:val="0012001E"/>
    <w:rsid w:val="00122B49"/>
    <w:rsid w:val="00125075"/>
    <w:rsid w:val="00125562"/>
    <w:rsid w:val="00126A55"/>
    <w:rsid w:val="00133F08"/>
    <w:rsid w:val="00134008"/>
    <w:rsid w:val="001345E6"/>
    <w:rsid w:val="001359E8"/>
    <w:rsid w:val="00135B85"/>
    <w:rsid w:val="001378B0"/>
    <w:rsid w:val="00140C3E"/>
    <w:rsid w:val="00141ECB"/>
    <w:rsid w:val="00141EFD"/>
    <w:rsid w:val="00142945"/>
    <w:rsid w:val="00142E00"/>
    <w:rsid w:val="00145991"/>
    <w:rsid w:val="00146DF2"/>
    <w:rsid w:val="00146F99"/>
    <w:rsid w:val="001475D0"/>
    <w:rsid w:val="00150AFF"/>
    <w:rsid w:val="00152138"/>
    <w:rsid w:val="00152793"/>
    <w:rsid w:val="001545A9"/>
    <w:rsid w:val="0015563A"/>
    <w:rsid w:val="00162005"/>
    <w:rsid w:val="0016323B"/>
    <w:rsid w:val="00163530"/>
    <w:rsid w:val="001637C7"/>
    <w:rsid w:val="0016480E"/>
    <w:rsid w:val="00164B18"/>
    <w:rsid w:val="00166553"/>
    <w:rsid w:val="00167729"/>
    <w:rsid w:val="00167CDC"/>
    <w:rsid w:val="00171E60"/>
    <w:rsid w:val="00173834"/>
    <w:rsid w:val="00173B7E"/>
    <w:rsid w:val="00173E95"/>
    <w:rsid w:val="00174297"/>
    <w:rsid w:val="00174594"/>
    <w:rsid w:val="001754CE"/>
    <w:rsid w:val="00175908"/>
    <w:rsid w:val="001773BC"/>
    <w:rsid w:val="00177923"/>
    <w:rsid w:val="00180B13"/>
    <w:rsid w:val="001817B3"/>
    <w:rsid w:val="001817B7"/>
    <w:rsid w:val="00181DCE"/>
    <w:rsid w:val="001822B2"/>
    <w:rsid w:val="00183014"/>
    <w:rsid w:val="00184EAF"/>
    <w:rsid w:val="00185517"/>
    <w:rsid w:val="001878EF"/>
    <w:rsid w:val="00190BC6"/>
    <w:rsid w:val="001911BE"/>
    <w:rsid w:val="00194B99"/>
    <w:rsid w:val="001959C2"/>
    <w:rsid w:val="00195B22"/>
    <w:rsid w:val="0019627D"/>
    <w:rsid w:val="00196699"/>
    <w:rsid w:val="00196880"/>
    <w:rsid w:val="001968FE"/>
    <w:rsid w:val="001972D4"/>
    <w:rsid w:val="001A2685"/>
    <w:rsid w:val="001A3346"/>
    <w:rsid w:val="001A3356"/>
    <w:rsid w:val="001A6A6D"/>
    <w:rsid w:val="001A6FCC"/>
    <w:rsid w:val="001A7968"/>
    <w:rsid w:val="001B0093"/>
    <w:rsid w:val="001B1F49"/>
    <w:rsid w:val="001B3483"/>
    <w:rsid w:val="001B3C1E"/>
    <w:rsid w:val="001B416D"/>
    <w:rsid w:val="001B4494"/>
    <w:rsid w:val="001B5A3C"/>
    <w:rsid w:val="001B623E"/>
    <w:rsid w:val="001C0D8B"/>
    <w:rsid w:val="001C0DA8"/>
    <w:rsid w:val="001C3DAF"/>
    <w:rsid w:val="001C46F2"/>
    <w:rsid w:val="001C577D"/>
    <w:rsid w:val="001C5938"/>
    <w:rsid w:val="001D150C"/>
    <w:rsid w:val="001D1841"/>
    <w:rsid w:val="001D1E06"/>
    <w:rsid w:val="001D2DF4"/>
    <w:rsid w:val="001D374A"/>
    <w:rsid w:val="001D55A9"/>
    <w:rsid w:val="001D6232"/>
    <w:rsid w:val="001E06D7"/>
    <w:rsid w:val="001E0D8A"/>
    <w:rsid w:val="001E0FB8"/>
    <w:rsid w:val="001E26CF"/>
    <w:rsid w:val="001E3366"/>
    <w:rsid w:val="001E5970"/>
    <w:rsid w:val="001E67BA"/>
    <w:rsid w:val="001E74C2"/>
    <w:rsid w:val="001E77D8"/>
    <w:rsid w:val="001F11B7"/>
    <w:rsid w:val="001F20D5"/>
    <w:rsid w:val="001F23B9"/>
    <w:rsid w:val="001F40B4"/>
    <w:rsid w:val="001F5A48"/>
    <w:rsid w:val="001F6260"/>
    <w:rsid w:val="001F7B3B"/>
    <w:rsid w:val="00200007"/>
    <w:rsid w:val="00200405"/>
    <w:rsid w:val="00200553"/>
    <w:rsid w:val="00201517"/>
    <w:rsid w:val="002030A5"/>
    <w:rsid w:val="00203131"/>
    <w:rsid w:val="0020358A"/>
    <w:rsid w:val="00203BEC"/>
    <w:rsid w:val="00204CA4"/>
    <w:rsid w:val="00205111"/>
    <w:rsid w:val="00205716"/>
    <w:rsid w:val="00206C01"/>
    <w:rsid w:val="00207656"/>
    <w:rsid w:val="00211A67"/>
    <w:rsid w:val="00212C33"/>
    <w:rsid w:val="00212E88"/>
    <w:rsid w:val="00213C9C"/>
    <w:rsid w:val="00214967"/>
    <w:rsid w:val="0022009E"/>
    <w:rsid w:val="00220339"/>
    <w:rsid w:val="002205A7"/>
    <w:rsid w:val="00222781"/>
    <w:rsid w:val="0022425C"/>
    <w:rsid w:val="002246DE"/>
    <w:rsid w:val="00225D01"/>
    <w:rsid w:val="0022653E"/>
    <w:rsid w:val="00226DB0"/>
    <w:rsid w:val="0023295A"/>
    <w:rsid w:val="00233F55"/>
    <w:rsid w:val="00236E48"/>
    <w:rsid w:val="00240028"/>
    <w:rsid w:val="002410C5"/>
    <w:rsid w:val="002417AF"/>
    <w:rsid w:val="00241A3D"/>
    <w:rsid w:val="00243333"/>
    <w:rsid w:val="00243B3F"/>
    <w:rsid w:val="0024514D"/>
    <w:rsid w:val="00246A47"/>
    <w:rsid w:val="00247651"/>
    <w:rsid w:val="00247A2D"/>
    <w:rsid w:val="00250606"/>
    <w:rsid w:val="00251398"/>
    <w:rsid w:val="002516B6"/>
    <w:rsid w:val="00251D90"/>
    <w:rsid w:val="00252BC4"/>
    <w:rsid w:val="00254014"/>
    <w:rsid w:val="002554AD"/>
    <w:rsid w:val="0025763A"/>
    <w:rsid w:val="00262D15"/>
    <w:rsid w:val="002644FB"/>
    <w:rsid w:val="00264C5D"/>
    <w:rsid w:val="0026504D"/>
    <w:rsid w:val="00266D46"/>
    <w:rsid w:val="00267ABA"/>
    <w:rsid w:val="00272C80"/>
    <w:rsid w:val="0027397C"/>
    <w:rsid w:val="00273A2F"/>
    <w:rsid w:val="00275171"/>
    <w:rsid w:val="0027535A"/>
    <w:rsid w:val="0027547A"/>
    <w:rsid w:val="00275CD4"/>
    <w:rsid w:val="0028001B"/>
    <w:rsid w:val="00280168"/>
    <w:rsid w:val="00280986"/>
    <w:rsid w:val="00281ECE"/>
    <w:rsid w:val="002827BF"/>
    <w:rsid w:val="002831C7"/>
    <w:rsid w:val="002840C6"/>
    <w:rsid w:val="00293045"/>
    <w:rsid w:val="00294EC1"/>
    <w:rsid w:val="00295174"/>
    <w:rsid w:val="00296172"/>
    <w:rsid w:val="00296B92"/>
    <w:rsid w:val="002A0C17"/>
    <w:rsid w:val="002A2C22"/>
    <w:rsid w:val="002A4069"/>
    <w:rsid w:val="002B02EB"/>
    <w:rsid w:val="002B11EB"/>
    <w:rsid w:val="002B12DB"/>
    <w:rsid w:val="002B1917"/>
    <w:rsid w:val="002B1E26"/>
    <w:rsid w:val="002B468C"/>
    <w:rsid w:val="002B46B0"/>
    <w:rsid w:val="002C0602"/>
    <w:rsid w:val="002C2708"/>
    <w:rsid w:val="002C27AF"/>
    <w:rsid w:val="002C295A"/>
    <w:rsid w:val="002C5D47"/>
    <w:rsid w:val="002C6B69"/>
    <w:rsid w:val="002C713A"/>
    <w:rsid w:val="002C7215"/>
    <w:rsid w:val="002C778C"/>
    <w:rsid w:val="002C7A00"/>
    <w:rsid w:val="002D0B7B"/>
    <w:rsid w:val="002D196D"/>
    <w:rsid w:val="002D2AE7"/>
    <w:rsid w:val="002D41B2"/>
    <w:rsid w:val="002D42F7"/>
    <w:rsid w:val="002D5C16"/>
    <w:rsid w:val="002D6CF3"/>
    <w:rsid w:val="002D7426"/>
    <w:rsid w:val="002E001F"/>
    <w:rsid w:val="002E0099"/>
    <w:rsid w:val="002E087B"/>
    <w:rsid w:val="002E0ACB"/>
    <w:rsid w:val="002E1768"/>
    <w:rsid w:val="002E27F7"/>
    <w:rsid w:val="002E2926"/>
    <w:rsid w:val="002E3AC9"/>
    <w:rsid w:val="002E4EFB"/>
    <w:rsid w:val="002E554F"/>
    <w:rsid w:val="002E6871"/>
    <w:rsid w:val="002E6C0B"/>
    <w:rsid w:val="002F0AD9"/>
    <w:rsid w:val="002F13A1"/>
    <w:rsid w:val="002F1C11"/>
    <w:rsid w:val="002F20EE"/>
    <w:rsid w:val="002F3DFF"/>
    <w:rsid w:val="002F4249"/>
    <w:rsid w:val="002F54B9"/>
    <w:rsid w:val="002F5B48"/>
    <w:rsid w:val="002F5E05"/>
    <w:rsid w:val="002F6A04"/>
    <w:rsid w:val="00300F2E"/>
    <w:rsid w:val="003016BC"/>
    <w:rsid w:val="00302716"/>
    <w:rsid w:val="00302A1F"/>
    <w:rsid w:val="003040E9"/>
    <w:rsid w:val="00306670"/>
    <w:rsid w:val="00307E20"/>
    <w:rsid w:val="0031101B"/>
    <w:rsid w:val="0031468F"/>
    <w:rsid w:val="00315107"/>
    <w:rsid w:val="00315317"/>
    <w:rsid w:val="00317053"/>
    <w:rsid w:val="0032109C"/>
    <w:rsid w:val="00322B45"/>
    <w:rsid w:val="00323782"/>
    <w:rsid w:val="00323809"/>
    <w:rsid w:val="00323D41"/>
    <w:rsid w:val="003247C9"/>
    <w:rsid w:val="00325414"/>
    <w:rsid w:val="003302F1"/>
    <w:rsid w:val="00330F4B"/>
    <w:rsid w:val="00334847"/>
    <w:rsid w:val="003367F4"/>
    <w:rsid w:val="00337C04"/>
    <w:rsid w:val="003405E6"/>
    <w:rsid w:val="0034470E"/>
    <w:rsid w:val="00344E70"/>
    <w:rsid w:val="00351F6F"/>
    <w:rsid w:val="003526AD"/>
    <w:rsid w:val="00352B70"/>
    <w:rsid w:val="00352DB0"/>
    <w:rsid w:val="00353E76"/>
    <w:rsid w:val="00354A54"/>
    <w:rsid w:val="00355565"/>
    <w:rsid w:val="003565CD"/>
    <w:rsid w:val="00361296"/>
    <w:rsid w:val="00362D6D"/>
    <w:rsid w:val="0036723E"/>
    <w:rsid w:val="00367BC4"/>
    <w:rsid w:val="00371ED3"/>
    <w:rsid w:val="003726BD"/>
    <w:rsid w:val="00373773"/>
    <w:rsid w:val="00373B99"/>
    <w:rsid w:val="003765DB"/>
    <w:rsid w:val="0037728A"/>
    <w:rsid w:val="00377732"/>
    <w:rsid w:val="003800BF"/>
    <w:rsid w:val="00380614"/>
    <w:rsid w:val="00380B7D"/>
    <w:rsid w:val="00380C73"/>
    <w:rsid w:val="00381465"/>
    <w:rsid w:val="00381A99"/>
    <w:rsid w:val="00382872"/>
    <w:rsid w:val="003829C2"/>
    <w:rsid w:val="00384374"/>
    <w:rsid w:val="00384724"/>
    <w:rsid w:val="0038606A"/>
    <w:rsid w:val="0038717E"/>
    <w:rsid w:val="00387303"/>
    <w:rsid w:val="00390CCA"/>
    <w:rsid w:val="003919B7"/>
    <w:rsid w:val="00391C33"/>
    <w:rsid w:val="00391D57"/>
    <w:rsid w:val="00392292"/>
    <w:rsid w:val="0039365B"/>
    <w:rsid w:val="00394173"/>
    <w:rsid w:val="00395CD8"/>
    <w:rsid w:val="00397B18"/>
    <w:rsid w:val="003A016F"/>
    <w:rsid w:val="003A16C0"/>
    <w:rsid w:val="003A1A56"/>
    <w:rsid w:val="003A1FED"/>
    <w:rsid w:val="003A4BA5"/>
    <w:rsid w:val="003A5064"/>
    <w:rsid w:val="003A5880"/>
    <w:rsid w:val="003B1017"/>
    <w:rsid w:val="003B3370"/>
    <w:rsid w:val="003B3C07"/>
    <w:rsid w:val="003B6775"/>
    <w:rsid w:val="003C16C2"/>
    <w:rsid w:val="003C2234"/>
    <w:rsid w:val="003C5FE2"/>
    <w:rsid w:val="003D04F8"/>
    <w:rsid w:val="003D05FB"/>
    <w:rsid w:val="003D144B"/>
    <w:rsid w:val="003D1B16"/>
    <w:rsid w:val="003D45BF"/>
    <w:rsid w:val="003D4C0F"/>
    <w:rsid w:val="003D508A"/>
    <w:rsid w:val="003D537F"/>
    <w:rsid w:val="003D7B06"/>
    <w:rsid w:val="003D7B75"/>
    <w:rsid w:val="003E0208"/>
    <w:rsid w:val="003E1043"/>
    <w:rsid w:val="003E16ED"/>
    <w:rsid w:val="003E1AAD"/>
    <w:rsid w:val="003E3100"/>
    <w:rsid w:val="003E373B"/>
    <w:rsid w:val="003E4B2E"/>
    <w:rsid w:val="003E4B57"/>
    <w:rsid w:val="003E5C7D"/>
    <w:rsid w:val="003F07FA"/>
    <w:rsid w:val="003F18DF"/>
    <w:rsid w:val="003F248A"/>
    <w:rsid w:val="003F27E1"/>
    <w:rsid w:val="003F2FEC"/>
    <w:rsid w:val="003F437A"/>
    <w:rsid w:val="003F5C2B"/>
    <w:rsid w:val="003F5CC3"/>
    <w:rsid w:val="003F6F02"/>
    <w:rsid w:val="004018FE"/>
    <w:rsid w:val="004023E9"/>
    <w:rsid w:val="00402A2F"/>
    <w:rsid w:val="0040608F"/>
    <w:rsid w:val="00407D37"/>
    <w:rsid w:val="004134AE"/>
    <w:rsid w:val="00413F83"/>
    <w:rsid w:val="0041490C"/>
    <w:rsid w:val="00416191"/>
    <w:rsid w:val="00416721"/>
    <w:rsid w:val="00420181"/>
    <w:rsid w:val="00421EF0"/>
    <w:rsid w:val="004224FA"/>
    <w:rsid w:val="00422970"/>
    <w:rsid w:val="00423D07"/>
    <w:rsid w:val="00423F36"/>
    <w:rsid w:val="00427ADB"/>
    <w:rsid w:val="00430FD3"/>
    <w:rsid w:val="00431242"/>
    <w:rsid w:val="00433042"/>
    <w:rsid w:val="00433C0B"/>
    <w:rsid w:val="00435035"/>
    <w:rsid w:val="00435980"/>
    <w:rsid w:val="00436F0D"/>
    <w:rsid w:val="00442453"/>
    <w:rsid w:val="0044346F"/>
    <w:rsid w:val="004437CC"/>
    <w:rsid w:val="00446917"/>
    <w:rsid w:val="00450EDA"/>
    <w:rsid w:val="004524F1"/>
    <w:rsid w:val="0045569B"/>
    <w:rsid w:val="0046520A"/>
    <w:rsid w:val="00465F11"/>
    <w:rsid w:val="004672AB"/>
    <w:rsid w:val="00467B17"/>
    <w:rsid w:val="00470005"/>
    <w:rsid w:val="004714FE"/>
    <w:rsid w:val="00473DA0"/>
    <w:rsid w:val="00474FF2"/>
    <w:rsid w:val="004764B8"/>
    <w:rsid w:val="00476F52"/>
    <w:rsid w:val="00477064"/>
    <w:rsid w:val="00480DFF"/>
    <w:rsid w:val="004834C4"/>
    <w:rsid w:val="00486804"/>
    <w:rsid w:val="00487D17"/>
    <w:rsid w:val="00492883"/>
    <w:rsid w:val="00493C68"/>
    <w:rsid w:val="00495009"/>
    <w:rsid w:val="00495053"/>
    <w:rsid w:val="00495887"/>
    <w:rsid w:val="004A1635"/>
    <w:rsid w:val="004A1F59"/>
    <w:rsid w:val="004A2541"/>
    <w:rsid w:val="004A29BE"/>
    <w:rsid w:val="004A3225"/>
    <w:rsid w:val="004A33EE"/>
    <w:rsid w:val="004A3AA8"/>
    <w:rsid w:val="004A401B"/>
    <w:rsid w:val="004A5646"/>
    <w:rsid w:val="004A58B2"/>
    <w:rsid w:val="004A5E37"/>
    <w:rsid w:val="004B13C7"/>
    <w:rsid w:val="004B1FBA"/>
    <w:rsid w:val="004B46D0"/>
    <w:rsid w:val="004B54A9"/>
    <w:rsid w:val="004B7269"/>
    <w:rsid w:val="004B734C"/>
    <w:rsid w:val="004B778F"/>
    <w:rsid w:val="004C070E"/>
    <w:rsid w:val="004C299C"/>
    <w:rsid w:val="004C319E"/>
    <w:rsid w:val="004C6E20"/>
    <w:rsid w:val="004D0AAC"/>
    <w:rsid w:val="004D141F"/>
    <w:rsid w:val="004D1751"/>
    <w:rsid w:val="004D17EB"/>
    <w:rsid w:val="004D3E49"/>
    <w:rsid w:val="004D4BEE"/>
    <w:rsid w:val="004D5145"/>
    <w:rsid w:val="004D6310"/>
    <w:rsid w:val="004D7FC0"/>
    <w:rsid w:val="004E0062"/>
    <w:rsid w:val="004E05A1"/>
    <w:rsid w:val="004E103D"/>
    <w:rsid w:val="004E386D"/>
    <w:rsid w:val="004E3DDE"/>
    <w:rsid w:val="004E7CDB"/>
    <w:rsid w:val="004E7F23"/>
    <w:rsid w:val="004F1A8F"/>
    <w:rsid w:val="004F497D"/>
    <w:rsid w:val="004F5E57"/>
    <w:rsid w:val="004F6710"/>
    <w:rsid w:val="00501485"/>
    <w:rsid w:val="00502849"/>
    <w:rsid w:val="00502DBE"/>
    <w:rsid w:val="00503E50"/>
    <w:rsid w:val="00504334"/>
    <w:rsid w:val="00505818"/>
    <w:rsid w:val="00510243"/>
    <w:rsid w:val="005104D7"/>
    <w:rsid w:val="00510B9E"/>
    <w:rsid w:val="00511CE6"/>
    <w:rsid w:val="00512738"/>
    <w:rsid w:val="00517F86"/>
    <w:rsid w:val="00521E39"/>
    <w:rsid w:val="0052292A"/>
    <w:rsid w:val="00525AC2"/>
    <w:rsid w:val="005309BF"/>
    <w:rsid w:val="00532BA7"/>
    <w:rsid w:val="00532D77"/>
    <w:rsid w:val="00534A51"/>
    <w:rsid w:val="00535FE8"/>
    <w:rsid w:val="0053690D"/>
    <w:rsid w:val="00536BC2"/>
    <w:rsid w:val="00537428"/>
    <w:rsid w:val="00537DEB"/>
    <w:rsid w:val="00537E7D"/>
    <w:rsid w:val="00540883"/>
    <w:rsid w:val="005425E1"/>
    <w:rsid w:val="005427C5"/>
    <w:rsid w:val="00542CF6"/>
    <w:rsid w:val="005454C6"/>
    <w:rsid w:val="00551D32"/>
    <w:rsid w:val="00552BF1"/>
    <w:rsid w:val="00553C03"/>
    <w:rsid w:val="005551C7"/>
    <w:rsid w:val="00556C31"/>
    <w:rsid w:val="0056067D"/>
    <w:rsid w:val="00560931"/>
    <w:rsid w:val="005623B7"/>
    <w:rsid w:val="00563692"/>
    <w:rsid w:val="00564F7B"/>
    <w:rsid w:val="00567F0C"/>
    <w:rsid w:val="00570E2F"/>
    <w:rsid w:val="00573280"/>
    <w:rsid w:val="00573978"/>
    <w:rsid w:val="00574FBA"/>
    <w:rsid w:val="005821D9"/>
    <w:rsid w:val="00583AF7"/>
    <w:rsid w:val="005862FD"/>
    <w:rsid w:val="0058765A"/>
    <w:rsid w:val="00587B92"/>
    <w:rsid w:val="0059000E"/>
    <w:rsid w:val="0059081F"/>
    <w:rsid w:val="005908B8"/>
    <w:rsid w:val="00590A97"/>
    <w:rsid w:val="00594126"/>
    <w:rsid w:val="00594E92"/>
    <w:rsid w:val="00594FF2"/>
    <w:rsid w:val="0059512E"/>
    <w:rsid w:val="00595957"/>
    <w:rsid w:val="00596900"/>
    <w:rsid w:val="005970C6"/>
    <w:rsid w:val="005A0B23"/>
    <w:rsid w:val="005A3F55"/>
    <w:rsid w:val="005A552D"/>
    <w:rsid w:val="005A5799"/>
    <w:rsid w:val="005A6974"/>
    <w:rsid w:val="005A6DD2"/>
    <w:rsid w:val="005A78CF"/>
    <w:rsid w:val="005B1279"/>
    <w:rsid w:val="005B1956"/>
    <w:rsid w:val="005B7ACC"/>
    <w:rsid w:val="005C075E"/>
    <w:rsid w:val="005C0787"/>
    <w:rsid w:val="005C1276"/>
    <w:rsid w:val="005C3010"/>
    <w:rsid w:val="005C385D"/>
    <w:rsid w:val="005C460D"/>
    <w:rsid w:val="005C5D89"/>
    <w:rsid w:val="005C61E6"/>
    <w:rsid w:val="005C63D3"/>
    <w:rsid w:val="005C64B6"/>
    <w:rsid w:val="005C6B4E"/>
    <w:rsid w:val="005D0568"/>
    <w:rsid w:val="005D0699"/>
    <w:rsid w:val="005D0839"/>
    <w:rsid w:val="005D269E"/>
    <w:rsid w:val="005D2A5E"/>
    <w:rsid w:val="005D3B20"/>
    <w:rsid w:val="005D3C45"/>
    <w:rsid w:val="005D3F73"/>
    <w:rsid w:val="005D6CED"/>
    <w:rsid w:val="005D7F0A"/>
    <w:rsid w:val="005E10AC"/>
    <w:rsid w:val="005E20A0"/>
    <w:rsid w:val="005E272C"/>
    <w:rsid w:val="005E5831"/>
    <w:rsid w:val="005E5C68"/>
    <w:rsid w:val="005E65C0"/>
    <w:rsid w:val="005E69CF"/>
    <w:rsid w:val="005E7F7C"/>
    <w:rsid w:val="005F0390"/>
    <w:rsid w:val="005F1C03"/>
    <w:rsid w:val="005F36A8"/>
    <w:rsid w:val="005F4F94"/>
    <w:rsid w:val="005F59A8"/>
    <w:rsid w:val="005F677F"/>
    <w:rsid w:val="005F7A30"/>
    <w:rsid w:val="0060007C"/>
    <w:rsid w:val="006009D5"/>
    <w:rsid w:val="00600A2F"/>
    <w:rsid w:val="0060134D"/>
    <w:rsid w:val="006049A2"/>
    <w:rsid w:val="00604D02"/>
    <w:rsid w:val="00606812"/>
    <w:rsid w:val="00612023"/>
    <w:rsid w:val="00613630"/>
    <w:rsid w:val="00614190"/>
    <w:rsid w:val="00617AF0"/>
    <w:rsid w:val="00621948"/>
    <w:rsid w:val="006229DD"/>
    <w:rsid w:val="00622A99"/>
    <w:rsid w:val="00622E67"/>
    <w:rsid w:val="006249BD"/>
    <w:rsid w:val="00624ED6"/>
    <w:rsid w:val="00625882"/>
    <w:rsid w:val="00626EDC"/>
    <w:rsid w:val="006277CF"/>
    <w:rsid w:val="00627B99"/>
    <w:rsid w:val="00631796"/>
    <w:rsid w:val="0063278A"/>
    <w:rsid w:val="006339BE"/>
    <w:rsid w:val="006366DF"/>
    <w:rsid w:val="00636C14"/>
    <w:rsid w:val="0064076C"/>
    <w:rsid w:val="00640E19"/>
    <w:rsid w:val="006411C5"/>
    <w:rsid w:val="00642BE1"/>
    <w:rsid w:val="00643502"/>
    <w:rsid w:val="00645C4B"/>
    <w:rsid w:val="006470EC"/>
    <w:rsid w:val="00647F4A"/>
    <w:rsid w:val="00653853"/>
    <w:rsid w:val="0065598E"/>
    <w:rsid w:val="00655AF2"/>
    <w:rsid w:val="00655E71"/>
    <w:rsid w:val="006561E2"/>
    <w:rsid w:val="006568BE"/>
    <w:rsid w:val="00656AF1"/>
    <w:rsid w:val="0066025D"/>
    <w:rsid w:val="006603CC"/>
    <w:rsid w:val="0066087C"/>
    <w:rsid w:val="00663512"/>
    <w:rsid w:val="00665F76"/>
    <w:rsid w:val="0066638E"/>
    <w:rsid w:val="00670C08"/>
    <w:rsid w:val="00673ABB"/>
    <w:rsid w:val="00673C68"/>
    <w:rsid w:val="00673F13"/>
    <w:rsid w:val="00677064"/>
    <w:rsid w:val="006773EC"/>
    <w:rsid w:val="00680167"/>
    <w:rsid w:val="00680504"/>
    <w:rsid w:val="00680828"/>
    <w:rsid w:val="00681344"/>
    <w:rsid w:val="00681CD9"/>
    <w:rsid w:val="00681D8A"/>
    <w:rsid w:val="00683E30"/>
    <w:rsid w:val="00685A5B"/>
    <w:rsid w:val="00685B12"/>
    <w:rsid w:val="006860B3"/>
    <w:rsid w:val="00687024"/>
    <w:rsid w:val="0068707E"/>
    <w:rsid w:val="00690BE7"/>
    <w:rsid w:val="00690FB9"/>
    <w:rsid w:val="00692655"/>
    <w:rsid w:val="00692AF3"/>
    <w:rsid w:val="00693B4A"/>
    <w:rsid w:val="00693E3D"/>
    <w:rsid w:val="0069435C"/>
    <w:rsid w:val="00694BD6"/>
    <w:rsid w:val="00697038"/>
    <w:rsid w:val="006A1598"/>
    <w:rsid w:val="006A15B1"/>
    <w:rsid w:val="006A1D20"/>
    <w:rsid w:val="006A1F56"/>
    <w:rsid w:val="006A1FF7"/>
    <w:rsid w:val="006A294A"/>
    <w:rsid w:val="006A2AF4"/>
    <w:rsid w:val="006A3C28"/>
    <w:rsid w:val="006A3D5E"/>
    <w:rsid w:val="006A4974"/>
    <w:rsid w:val="006A4B67"/>
    <w:rsid w:val="006A534B"/>
    <w:rsid w:val="006B445D"/>
    <w:rsid w:val="006C15D3"/>
    <w:rsid w:val="006C2E91"/>
    <w:rsid w:val="006C2FC9"/>
    <w:rsid w:val="006C3125"/>
    <w:rsid w:val="006C3661"/>
    <w:rsid w:val="006C52E7"/>
    <w:rsid w:val="006D22D0"/>
    <w:rsid w:val="006D3691"/>
    <w:rsid w:val="006D3796"/>
    <w:rsid w:val="006D79FD"/>
    <w:rsid w:val="006E04E7"/>
    <w:rsid w:val="006E0650"/>
    <w:rsid w:val="006E0761"/>
    <w:rsid w:val="006E152B"/>
    <w:rsid w:val="006E2555"/>
    <w:rsid w:val="006E3551"/>
    <w:rsid w:val="006E4413"/>
    <w:rsid w:val="006E48FE"/>
    <w:rsid w:val="006E4A32"/>
    <w:rsid w:val="006E6255"/>
    <w:rsid w:val="006E7990"/>
    <w:rsid w:val="006F0095"/>
    <w:rsid w:val="006F0AE8"/>
    <w:rsid w:val="006F1200"/>
    <w:rsid w:val="006F27C5"/>
    <w:rsid w:val="006F3563"/>
    <w:rsid w:val="006F38E3"/>
    <w:rsid w:val="006F41C7"/>
    <w:rsid w:val="006F42B9"/>
    <w:rsid w:val="006F6103"/>
    <w:rsid w:val="007002AB"/>
    <w:rsid w:val="00700DC4"/>
    <w:rsid w:val="00701983"/>
    <w:rsid w:val="00702D28"/>
    <w:rsid w:val="00704E00"/>
    <w:rsid w:val="007101EE"/>
    <w:rsid w:val="00712223"/>
    <w:rsid w:val="0071291C"/>
    <w:rsid w:val="007166B2"/>
    <w:rsid w:val="00716B1F"/>
    <w:rsid w:val="00717D38"/>
    <w:rsid w:val="0072076F"/>
    <w:rsid w:val="007209E7"/>
    <w:rsid w:val="00720FC2"/>
    <w:rsid w:val="007215A7"/>
    <w:rsid w:val="007244AE"/>
    <w:rsid w:val="00724B5F"/>
    <w:rsid w:val="007257E5"/>
    <w:rsid w:val="00726182"/>
    <w:rsid w:val="007269BF"/>
    <w:rsid w:val="00727635"/>
    <w:rsid w:val="00727A6F"/>
    <w:rsid w:val="00730A1D"/>
    <w:rsid w:val="00731693"/>
    <w:rsid w:val="0073226D"/>
    <w:rsid w:val="00732329"/>
    <w:rsid w:val="0073282C"/>
    <w:rsid w:val="00733468"/>
    <w:rsid w:val="007337CA"/>
    <w:rsid w:val="00733CB7"/>
    <w:rsid w:val="00734A0E"/>
    <w:rsid w:val="00734CE4"/>
    <w:rsid w:val="00735123"/>
    <w:rsid w:val="0073794E"/>
    <w:rsid w:val="00741837"/>
    <w:rsid w:val="007428D4"/>
    <w:rsid w:val="00744916"/>
    <w:rsid w:val="00745088"/>
    <w:rsid w:val="007453E6"/>
    <w:rsid w:val="00751C80"/>
    <w:rsid w:val="007558A7"/>
    <w:rsid w:val="007611CC"/>
    <w:rsid w:val="00762849"/>
    <w:rsid w:val="00764599"/>
    <w:rsid w:val="00765CF1"/>
    <w:rsid w:val="00770B7D"/>
    <w:rsid w:val="00770E38"/>
    <w:rsid w:val="0077282A"/>
    <w:rsid w:val="0077309D"/>
    <w:rsid w:val="00774C54"/>
    <w:rsid w:val="007774EE"/>
    <w:rsid w:val="00780B52"/>
    <w:rsid w:val="00781822"/>
    <w:rsid w:val="00783EC7"/>
    <w:rsid w:val="00783F21"/>
    <w:rsid w:val="00787159"/>
    <w:rsid w:val="00790CBB"/>
    <w:rsid w:val="00791668"/>
    <w:rsid w:val="00791AA1"/>
    <w:rsid w:val="00791AE2"/>
    <w:rsid w:val="0079534D"/>
    <w:rsid w:val="00795CF3"/>
    <w:rsid w:val="00795FDF"/>
    <w:rsid w:val="007967E4"/>
    <w:rsid w:val="00797B48"/>
    <w:rsid w:val="007A0131"/>
    <w:rsid w:val="007A01C1"/>
    <w:rsid w:val="007A030A"/>
    <w:rsid w:val="007A1715"/>
    <w:rsid w:val="007A21F3"/>
    <w:rsid w:val="007A3793"/>
    <w:rsid w:val="007A3AEB"/>
    <w:rsid w:val="007A531B"/>
    <w:rsid w:val="007A5924"/>
    <w:rsid w:val="007A5D59"/>
    <w:rsid w:val="007A6D94"/>
    <w:rsid w:val="007A715A"/>
    <w:rsid w:val="007B0053"/>
    <w:rsid w:val="007B155B"/>
    <w:rsid w:val="007B1711"/>
    <w:rsid w:val="007B5637"/>
    <w:rsid w:val="007B7772"/>
    <w:rsid w:val="007C0F59"/>
    <w:rsid w:val="007C1BA2"/>
    <w:rsid w:val="007C231E"/>
    <w:rsid w:val="007C3EB7"/>
    <w:rsid w:val="007C54A4"/>
    <w:rsid w:val="007C64C6"/>
    <w:rsid w:val="007C6952"/>
    <w:rsid w:val="007C6DE0"/>
    <w:rsid w:val="007D13E8"/>
    <w:rsid w:val="007D1671"/>
    <w:rsid w:val="007D1E0A"/>
    <w:rsid w:val="007D20E9"/>
    <w:rsid w:val="007D3E4E"/>
    <w:rsid w:val="007D5216"/>
    <w:rsid w:val="007D5D32"/>
    <w:rsid w:val="007D642B"/>
    <w:rsid w:val="007D708C"/>
    <w:rsid w:val="007D7881"/>
    <w:rsid w:val="007D7E3A"/>
    <w:rsid w:val="007E0E10"/>
    <w:rsid w:val="007E15D5"/>
    <w:rsid w:val="007E45E4"/>
    <w:rsid w:val="007E4768"/>
    <w:rsid w:val="007E501C"/>
    <w:rsid w:val="007E5366"/>
    <w:rsid w:val="007E777B"/>
    <w:rsid w:val="007F2070"/>
    <w:rsid w:val="007F23A2"/>
    <w:rsid w:val="007F3AE9"/>
    <w:rsid w:val="007F50B4"/>
    <w:rsid w:val="008019A5"/>
    <w:rsid w:val="00802957"/>
    <w:rsid w:val="00802E7B"/>
    <w:rsid w:val="00803AE1"/>
    <w:rsid w:val="008048DC"/>
    <w:rsid w:val="00804915"/>
    <w:rsid w:val="008053F5"/>
    <w:rsid w:val="00806F28"/>
    <w:rsid w:val="00807DC1"/>
    <w:rsid w:val="00810198"/>
    <w:rsid w:val="008110AD"/>
    <w:rsid w:val="00811558"/>
    <w:rsid w:val="00811A9C"/>
    <w:rsid w:val="00811DFC"/>
    <w:rsid w:val="0081267F"/>
    <w:rsid w:val="00812E16"/>
    <w:rsid w:val="0081390B"/>
    <w:rsid w:val="00813DA2"/>
    <w:rsid w:val="00815DA8"/>
    <w:rsid w:val="00820032"/>
    <w:rsid w:val="0082084E"/>
    <w:rsid w:val="0082194D"/>
    <w:rsid w:val="00821EFC"/>
    <w:rsid w:val="00822781"/>
    <w:rsid w:val="00822A8A"/>
    <w:rsid w:val="00826EF5"/>
    <w:rsid w:val="00831693"/>
    <w:rsid w:val="008329C4"/>
    <w:rsid w:val="00832A4D"/>
    <w:rsid w:val="00834AB6"/>
    <w:rsid w:val="0083655D"/>
    <w:rsid w:val="00840104"/>
    <w:rsid w:val="00841FC5"/>
    <w:rsid w:val="00842BC2"/>
    <w:rsid w:val="008433A9"/>
    <w:rsid w:val="00843639"/>
    <w:rsid w:val="00845709"/>
    <w:rsid w:val="00847FB5"/>
    <w:rsid w:val="00851146"/>
    <w:rsid w:val="00856AC7"/>
    <w:rsid w:val="008576BD"/>
    <w:rsid w:val="00857C70"/>
    <w:rsid w:val="00860463"/>
    <w:rsid w:val="00860D5F"/>
    <w:rsid w:val="00861C85"/>
    <w:rsid w:val="00865D46"/>
    <w:rsid w:val="008676EC"/>
    <w:rsid w:val="008705A9"/>
    <w:rsid w:val="00872BE0"/>
    <w:rsid w:val="008733DA"/>
    <w:rsid w:val="008745E6"/>
    <w:rsid w:val="0087495B"/>
    <w:rsid w:val="00875982"/>
    <w:rsid w:val="00880F5E"/>
    <w:rsid w:val="008813ED"/>
    <w:rsid w:val="008847F9"/>
    <w:rsid w:val="00884B61"/>
    <w:rsid w:val="008850E4"/>
    <w:rsid w:val="0088529A"/>
    <w:rsid w:val="0089293D"/>
    <w:rsid w:val="00895440"/>
    <w:rsid w:val="008A12F5"/>
    <w:rsid w:val="008A2880"/>
    <w:rsid w:val="008A5108"/>
    <w:rsid w:val="008B0A5A"/>
    <w:rsid w:val="008B1587"/>
    <w:rsid w:val="008B1B01"/>
    <w:rsid w:val="008B39D3"/>
    <w:rsid w:val="008B3BCD"/>
    <w:rsid w:val="008B5D77"/>
    <w:rsid w:val="008B684A"/>
    <w:rsid w:val="008B6C5F"/>
    <w:rsid w:val="008B6DF8"/>
    <w:rsid w:val="008C106C"/>
    <w:rsid w:val="008C10F1"/>
    <w:rsid w:val="008C1E99"/>
    <w:rsid w:val="008C321A"/>
    <w:rsid w:val="008C5F81"/>
    <w:rsid w:val="008C6418"/>
    <w:rsid w:val="008D07F1"/>
    <w:rsid w:val="008D31B2"/>
    <w:rsid w:val="008D3765"/>
    <w:rsid w:val="008D3F72"/>
    <w:rsid w:val="008D4AF3"/>
    <w:rsid w:val="008D575C"/>
    <w:rsid w:val="008D748F"/>
    <w:rsid w:val="008E0085"/>
    <w:rsid w:val="008E0445"/>
    <w:rsid w:val="008E0BB5"/>
    <w:rsid w:val="008E1C59"/>
    <w:rsid w:val="008E2AA6"/>
    <w:rsid w:val="008E2E00"/>
    <w:rsid w:val="008E311B"/>
    <w:rsid w:val="008E40AA"/>
    <w:rsid w:val="008E4347"/>
    <w:rsid w:val="008E5C34"/>
    <w:rsid w:val="008E6D70"/>
    <w:rsid w:val="008F018A"/>
    <w:rsid w:val="008F28CE"/>
    <w:rsid w:val="008F46E7"/>
    <w:rsid w:val="008F6F0B"/>
    <w:rsid w:val="008F7E9F"/>
    <w:rsid w:val="00901478"/>
    <w:rsid w:val="00902248"/>
    <w:rsid w:val="009026BD"/>
    <w:rsid w:val="00907BA7"/>
    <w:rsid w:val="00907EFC"/>
    <w:rsid w:val="0091064E"/>
    <w:rsid w:val="00911304"/>
    <w:rsid w:val="009116A1"/>
    <w:rsid w:val="00911EC5"/>
    <w:rsid w:val="00911FC5"/>
    <w:rsid w:val="00914544"/>
    <w:rsid w:val="009148B2"/>
    <w:rsid w:val="00914F55"/>
    <w:rsid w:val="00915318"/>
    <w:rsid w:val="00917726"/>
    <w:rsid w:val="00922CA5"/>
    <w:rsid w:val="00930C72"/>
    <w:rsid w:val="009318ED"/>
    <w:rsid w:val="00931A10"/>
    <w:rsid w:val="00934D21"/>
    <w:rsid w:val="00935F7C"/>
    <w:rsid w:val="00941D81"/>
    <w:rsid w:val="00943BFF"/>
    <w:rsid w:val="00946D46"/>
    <w:rsid w:val="00947967"/>
    <w:rsid w:val="00947DB6"/>
    <w:rsid w:val="00947E3D"/>
    <w:rsid w:val="00951E32"/>
    <w:rsid w:val="0095350B"/>
    <w:rsid w:val="00953B1B"/>
    <w:rsid w:val="00960A09"/>
    <w:rsid w:val="00965200"/>
    <w:rsid w:val="009664F7"/>
    <w:rsid w:val="009668B3"/>
    <w:rsid w:val="0096748E"/>
    <w:rsid w:val="009712DC"/>
    <w:rsid w:val="00971471"/>
    <w:rsid w:val="00972A63"/>
    <w:rsid w:val="00972EBC"/>
    <w:rsid w:val="00973C75"/>
    <w:rsid w:val="00975FD0"/>
    <w:rsid w:val="00977696"/>
    <w:rsid w:val="00981D6C"/>
    <w:rsid w:val="009849C2"/>
    <w:rsid w:val="00984D24"/>
    <w:rsid w:val="009858EB"/>
    <w:rsid w:val="00985A39"/>
    <w:rsid w:val="00986AE6"/>
    <w:rsid w:val="00986DFB"/>
    <w:rsid w:val="009876CE"/>
    <w:rsid w:val="00990A44"/>
    <w:rsid w:val="00990FDB"/>
    <w:rsid w:val="009912A4"/>
    <w:rsid w:val="00993E03"/>
    <w:rsid w:val="00995C35"/>
    <w:rsid w:val="0099621E"/>
    <w:rsid w:val="00996AD5"/>
    <w:rsid w:val="00996CED"/>
    <w:rsid w:val="009A3F40"/>
    <w:rsid w:val="009A433A"/>
    <w:rsid w:val="009A48DE"/>
    <w:rsid w:val="009A4B90"/>
    <w:rsid w:val="009B0046"/>
    <w:rsid w:val="009B0525"/>
    <w:rsid w:val="009B0A42"/>
    <w:rsid w:val="009B61CE"/>
    <w:rsid w:val="009B6850"/>
    <w:rsid w:val="009B68DC"/>
    <w:rsid w:val="009B71E6"/>
    <w:rsid w:val="009B7270"/>
    <w:rsid w:val="009C0D34"/>
    <w:rsid w:val="009C1440"/>
    <w:rsid w:val="009C1A5A"/>
    <w:rsid w:val="009C2107"/>
    <w:rsid w:val="009C5B86"/>
    <w:rsid w:val="009C5D9E"/>
    <w:rsid w:val="009C741A"/>
    <w:rsid w:val="009D1180"/>
    <w:rsid w:val="009D18C4"/>
    <w:rsid w:val="009D1E67"/>
    <w:rsid w:val="009D2C3E"/>
    <w:rsid w:val="009D558F"/>
    <w:rsid w:val="009D767B"/>
    <w:rsid w:val="009E0625"/>
    <w:rsid w:val="009E2C49"/>
    <w:rsid w:val="009E3034"/>
    <w:rsid w:val="009E549F"/>
    <w:rsid w:val="009E6084"/>
    <w:rsid w:val="009E6FAA"/>
    <w:rsid w:val="009E7ABA"/>
    <w:rsid w:val="009F28A8"/>
    <w:rsid w:val="009F2A23"/>
    <w:rsid w:val="009F473E"/>
    <w:rsid w:val="009F637E"/>
    <w:rsid w:val="009F682A"/>
    <w:rsid w:val="00A003DA"/>
    <w:rsid w:val="00A00595"/>
    <w:rsid w:val="00A022BE"/>
    <w:rsid w:val="00A029FE"/>
    <w:rsid w:val="00A02A82"/>
    <w:rsid w:val="00A037D2"/>
    <w:rsid w:val="00A0482C"/>
    <w:rsid w:val="00A04A66"/>
    <w:rsid w:val="00A06B7D"/>
    <w:rsid w:val="00A073C2"/>
    <w:rsid w:val="00A1223C"/>
    <w:rsid w:val="00A13BF4"/>
    <w:rsid w:val="00A202B0"/>
    <w:rsid w:val="00A2149D"/>
    <w:rsid w:val="00A221C2"/>
    <w:rsid w:val="00A223BB"/>
    <w:rsid w:val="00A22C20"/>
    <w:rsid w:val="00A23178"/>
    <w:rsid w:val="00A232C2"/>
    <w:rsid w:val="00A23503"/>
    <w:rsid w:val="00A24C95"/>
    <w:rsid w:val="00A26094"/>
    <w:rsid w:val="00A301BF"/>
    <w:rsid w:val="00A302B2"/>
    <w:rsid w:val="00A331B4"/>
    <w:rsid w:val="00A34152"/>
    <w:rsid w:val="00A3484E"/>
    <w:rsid w:val="00A36ADA"/>
    <w:rsid w:val="00A36F2B"/>
    <w:rsid w:val="00A36FB5"/>
    <w:rsid w:val="00A407EC"/>
    <w:rsid w:val="00A42530"/>
    <w:rsid w:val="00A42D70"/>
    <w:rsid w:val="00A438D8"/>
    <w:rsid w:val="00A4431F"/>
    <w:rsid w:val="00A446B7"/>
    <w:rsid w:val="00A47380"/>
    <w:rsid w:val="00A473F5"/>
    <w:rsid w:val="00A47C66"/>
    <w:rsid w:val="00A50B16"/>
    <w:rsid w:val="00A5153A"/>
    <w:rsid w:val="00A51F9D"/>
    <w:rsid w:val="00A53741"/>
    <w:rsid w:val="00A5416A"/>
    <w:rsid w:val="00A555D5"/>
    <w:rsid w:val="00A55675"/>
    <w:rsid w:val="00A55A4D"/>
    <w:rsid w:val="00A60692"/>
    <w:rsid w:val="00A61E89"/>
    <w:rsid w:val="00A639F4"/>
    <w:rsid w:val="00A63EA3"/>
    <w:rsid w:val="00A64307"/>
    <w:rsid w:val="00A701A9"/>
    <w:rsid w:val="00A71B23"/>
    <w:rsid w:val="00A72016"/>
    <w:rsid w:val="00A72416"/>
    <w:rsid w:val="00A725DA"/>
    <w:rsid w:val="00A72CDB"/>
    <w:rsid w:val="00A730E9"/>
    <w:rsid w:val="00A73769"/>
    <w:rsid w:val="00A73886"/>
    <w:rsid w:val="00A7507A"/>
    <w:rsid w:val="00A7673E"/>
    <w:rsid w:val="00A76973"/>
    <w:rsid w:val="00A8131A"/>
    <w:rsid w:val="00A81A32"/>
    <w:rsid w:val="00A8334E"/>
    <w:rsid w:val="00A835BD"/>
    <w:rsid w:val="00A84D62"/>
    <w:rsid w:val="00A85AD5"/>
    <w:rsid w:val="00A870CD"/>
    <w:rsid w:val="00A9092E"/>
    <w:rsid w:val="00A90C45"/>
    <w:rsid w:val="00A91A4A"/>
    <w:rsid w:val="00A92B9C"/>
    <w:rsid w:val="00A97B15"/>
    <w:rsid w:val="00A97CF2"/>
    <w:rsid w:val="00AA19F4"/>
    <w:rsid w:val="00AA2D1E"/>
    <w:rsid w:val="00AA3A9C"/>
    <w:rsid w:val="00AA42D5"/>
    <w:rsid w:val="00AB0E1E"/>
    <w:rsid w:val="00AB1906"/>
    <w:rsid w:val="00AB2883"/>
    <w:rsid w:val="00AB2FAB"/>
    <w:rsid w:val="00AB383A"/>
    <w:rsid w:val="00AB5C14"/>
    <w:rsid w:val="00AB6964"/>
    <w:rsid w:val="00AB6B34"/>
    <w:rsid w:val="00AB78B5"/>
    <w:rsid w:val="00AC003C"/>
    <w:rsid w:val="00AC0522"/>
    <w:rsid w:val="00AC173D"/>
    <w:rsid w:val="00AC1EE7"/>
    <w:rsid w:val="00AC333F"/>
    <w:rsid w:val="00AC585C"/>
    <w:rsid w:val="00AC6C05"/>
    <w:rsid w:val="00AC742B"/>
    <w:rsid w:val="00AD1925"/>
    <w:rsid w:val="00AD41AE"/>
    <w:rsid w:val="00AD4CEB"/>
    <w:rsid w:val="00AD5EAD"/>
    <w:rsid w:val="00AE067D"/>
    <w:rsid w:val="00AE273E"/>
    <w:rsid w:val="00AE2811"/>
    <w:rsid w:val="00AE350C"/>
    <w:rsid w:val="00AE72A5"/>
    <w:rsid w:val="00AE7FBB"/>
    <w:rsid w:val="00AF0CF2"/>
    <w:rsid w:val="00AF1181"/>
    <w:rsid w:val="00AF2F79"/>
    <w:rsid w:val="00AF4653"/>
    <w:rsid w:val="00AF6C81"/>
    <w:rsid w:val="00AF7BCA"/>
    <w:rsid w:val="00AF7DB7"/>
    <w:rsid w:val="00B029FC"/>
    <w:rsid w:val="00B02B6C"/>
    <w:rsid w:val="00B0334D"/>
    <w:rsid w:val="00B04511"/>
    <w:rsid w:val="00B0643D"/>
    <w:rsid w:val="00B07F45"/>
    <w:rsid w:val="00B10ED8"/>
    <w:rsid w:val="00B112A1"/>
    <w:rsid w:val="00B1271F"/>
    <w:rsid w:val="00B12DF4"/>
    <w:rsid w:val="00B139C0"/>
    <w:rsid w:val="00B139CA"/>
    <w:rsid w:val="00B14760"/>
    <w:rsid w:val="00B22196"/>
    <w:rsid w:val="00B2234D"/>
    <w:rsid w:val="00B22E40"/>
    <w:rsid w:val="00B2473F"/>
    <w:rsid w:val="00B3007F"/>
    <w:rsid w:val="00B31F09"/>
    <w:rsid w:val="00B327A2"/>
    <w:rsid w:val="00B331F7"/>
    <w:rsid w:val="00B3512A"/>
    <w:rsid w:val="00B362FF"/>
    <w:rsid w:val="00B37395"/>
    <w:rsid w:val="00B40E97"/>
    <w:rsid w:val="00B41B0C"/>
    <w:rsid w:val="00B41B78"/>
    <w:rsid w:val="00B42C95"/>
    <w:rsid w:val="00B42D49"/>
    <w:rsid w:val="00B42F14"/>
    <w:rsid w:val="00B43603"/>
    <w:rsid w:val="00B443E4"/>
    <w:rsid w:val="00B478FB"/>
    <w:rsid w:val="00B50A6D"/>
    <w:rsid w:val="00B51F75"/>
    <w:rsid w:val="00B54157"/>
    <w:rsid w:val="00B558B0"/>
    <w:rsid w:val="00B563EA"/>
    <w:rsid w:val="00B5652E"/>
    <w:rsid w:val="00B57287"/>
    <w:rsid w:val="00B60E51"/>
    <w:rsid w:val="00B60ED4"/>
    <w:rsid w:val="00B61469"/>
    <w:rsid w:val="00B62580"/>
    <w:rsid w:val="00B63929"/>
    <w:rsid w:val="00B63A54"/>
    <w:rsid w:val="00B6459E"/>
    <w:rsid w:val="00B649DB"/>
    <w:rsid w:val="00B65E4D"/>
    <w:rsid w:val="00B70DE1"/>
    <w:rsid w:val="00B72A3A"/>
    <w:rsid w:val="00B73B31"/>
    <w:rsid w:val="00B76299"/>
    <w:rsid w:val="00B76303"/>
    <w:rsid w:val="00B77D18"/>
    <w:rsid w:val="00B80033"/>
    <w:rsid w:val="00B8071D"/>
    <w:rsid w:val="00B80D9D"/>
    <w:rsid w:val="00B80E11"/>
    <w:rsid w:val="00B80E1F"/>
    <w:rsid w:val="00B80F46"/>
    <w:rsid w:val="00B8313A"/>
    <w:rsid w:val="00B84933"/>
    <w:rsid w:val="00B85126"/>
    <w:rsid w:val="00B86726"/>
    <w:rsid w:val="00B87F43"/>
    <w:rsid w:val="00B93503"/>
    <w:rsid w:val="00B958CE"/>
    <w:rsid w:val="00B95D3F"/>
    <w:rsid w:val="00B96F82"/>
    <w:rsid w:val="00B96FD8"/>
    <w:rsid w:val="00BA0134"/>
    <w:rsid w:val="00BA1428"/>
    <w:rsid w:val="00BA24FE"/>
    <w:rsid w:val="00BA31E8"/>
    <w:rsid w:val="00BA55E0"/>
    <w:rsid w:val="00BA6BD4"/>
    <w:rsid w:val="00BA7E4C"/>
    <w:rsid w:val="00BB3752"/>
    <w:rsid w:val="00BB4CD8"/>
    <w:rsid w:val="00BB5480"/>
    <w:rsid w:val="00BB6688"/>
    <w:rsid w:val="00BC0999"/>
    <w:rsid w:val="00BC0B9C"/>
    <w:rsid w:val="00BC1217"/>
    <w:rsid w:val="00BC26D4"/>
    <w:rsid w:val="00BC36F3"/>
    <w:rsid w:val="00BC5978"/>
    <w:rsid w:val="00BC6003"/>
    <w:rsid w:val="00BC6845"/>
    <w:rsid w:val="00BC6A1E"/>
    <w:rsid w:val="00BC6A35"/>
    <w:rsid w:val="00BD017C"/>
    <w:rsid w:val="00BD1851"/>
    <w:rsid w:val="00BD2406"/>
    <w:rsid w:val="00BD2A1B"/>
    <w:rsid w:val="00BD2F35"/>
    <w:rsid w:val="00BD4B68"/>
    <w:rsid w:val="00BD7949"/>
    <w:rsid w:val="00BE0E9C"/>
    <w:rsid w:val="00BE3143"/>
    <w:rsid w:val="00BE4BC9"/>
    <w:rsid w:val="00BE6549"/>
    <w:rsid w:val="00BF0756"/>
    <w:rsid w:val="00BF1585"/>
    <w:rsid w:val="00BF1FFC"/>
    <w:rsid w:val="00BF290E"/>
    <w:rsid w:val="00BF2A42"/>
    <w:rsid w:val="00BF3781"/>
    <w:rsid w:val="00BF4554"/>
    <w:rsid w:val="00BF6A95"/>
    <w:rsid w:val="00C00A61"/>
    <w:rsid w:val="00C031A0"/>
    <w:rsid w:val="00C03D8C"/>
    <w:rsid w:val="00C041C0"/>
    <w:rsid w:val="00C04E9A"/>
    <w:rsid w:val="00C055EC"/>
    <w:rsid w:val="00C062A6"/>
    <w:rsid w:val="00C06B98"/>
    <w:rsid w:val="00C06CF1"/>
    <w:rsid w:val="00C10DC9"/>
    <w:rsid w:val="00C12FB3"/>
    <w:rsid w:val="00C13397"/>
    <w:rsid w:val="00C1375E"/>
    <w:rsid w:val="00C14BAF"/>
    <w:rsid w:val="00C150FB"/>
    <w:rsid w:val="00C16616"/>
    <w:rsid w:val="00C1700E"/>
    <w:rsid w:val="00C17341"/>
    <w:rsid w:val="00C20C67"/>
    <w:rsid w:val="00C219B4"/>
    <w:rsid w:val="00C244D5"/>
    <w:rsid w:val="00C24EEF"/>
    <w:rsid w:val="00C25CF6"/>
    <w:rsid w:val="00C25F8E"/>
    <w:rsid w:val="00C26C36"/>
    <w:rsid w:val="00C30435"/>
    <w:rsid w:val="00C314B5"/>
    <w:rsid w:val="00C32768"/>
    <w:rsid w:val="00C33E12"/>
    <w:rsid w:val="00C34896"/>
    <w:rsid w:val="00C3715F"/>
    <w:rsid w:val="00C37C88"/>
    <w:rsid w:val="00C41916"/>
    <w:rsid w:val="00C4216E"/>
    <w:rsid w:val="00C431DF"/>
    <w:rsid w:val="00C456BD"/>
    <w:rsid w:val="00C52F2D"/>
    <w:rsid w:val="00C530DC"/>
    <w:rsid w:val="00C5350D"/>
    <w:rsid w:val="00C550D6"/>
    <w:rsid w:val="00C55E43"/>
    <w:rsid w:val="00C56BEB"/>
    <w:rsid w:val="00C609D9"/>
    <w:rsid w:val="00C60B16"/>
    <w:rsid w:val="00C60F76"/>
    <w:rsid w:val="00C6123C"/>
    <w:rsid w:val="00C61FC9"/>
    <w:rsid w:val="00C644DF"/>
    <w:rsid w:val="00C64C01"/>
    <w:rsid w:val="00C664E1"/>
    <w:rsid w:val="00C67CDC"/>
    <w:rsid w:val="00C67D40"/>
    <w:rsid w:val="00C7084D"/>
    <w:rsid w:val="00C709D9"/>
    <w:rsid w:val="00C71186"/>
    <w:rsid w:val="00C718D8"/>
    <w:rsid w:val="00C72234"/>
    <w:rsid w:val="00C728C5"/>
    <w:rsid w:val="00C7315E"/>
    <w:rsid w:val="00C75698"/>
    <w:rsid w:val="00C75895"/>
    <w:rsid w:val="00C758F2"/>
    <w:rsid w:val="00C80359"/>
    <w:rsid w:val="00C80603"/>
    <w:rsid w:val="00C811AD"/>
    <w:rsid w:val="00C83381"/>
    <w:rsid w:val="00C83C9F"/>
    <w:rsid w:val="00C86512"/>
    <w:rsid w:val="00C920FF"/>
    <w:rsid w:val="00C94840"/>
    <w:rsid w:val="00C95AC4"/>
    <w:rsid w:val="00C95D5B"/>
    <w:rsid w:val="00CA03B8"/>
    <w:rsid w:val="00CA1369"/>
    <w:rsid w:val="00CA3E11"/>
    <w:rsid w:val="00CA6521"/>
    <w:rsid w:val="00CA6B8A"/>
    <w:rsid w:val="00CA70D7"/>
    <w:rsid w:val="00CA77C1"/>
    <w:rsid w:val="00CB027F"/>
    <w:rsid w:val="00CB036C"/>
    <w:rsid w:val="00CB1D77"/>
    <w:rsid w:val="00CB220C"/>
    <w:rsid w:val="00CB2871"/>
    <w:rsid w:val="00CB691C"/>
    <w:rsid w:val="00CC01D1"/>
    <w:rsid w:val="00CC6297"/>
    <w:rsid w:val="00CC7690"/>
    <w:rsid w:val="00CD0475"/>
    <w:rsid w:val="00CD1572"/>
    <w:rsid w:val="00CD1986"/>
    <w:rsid w:val="00CD27AA"/>
    <w:rsid w:val="00CD284F"/>
    <w:rsid w:val="00CD3E3D"/>
    <w:rsid w:val="00CD49EF"/>
    <w:rsid w:val="00CD5805"/>
    <w:rsid w:val="00CD74C7"/>
    <w:rsid w:val="00CD76AF"/>
    <w:rsid w:val="00CE0698"/>
    <w:rsid w:val="00CE12DA"/>
    <w:rsid w:val="00CE4D5C"/>
    <w:rsid w:val="00CE7FCD"/>
    <w:rsid w:val="00CF05DA"/>
    <w:rsid w:val="00CF066D"/>
    <w:rsid w:val="00CF1EE4"/>
    <w:rsid w:val="00CF1F45"/>
    <w:rsid w:val="00CF424E"/>
    <w:rsid w:val="00CF58EB"/>
    <w:rsid w:val="00CF6DA3"/>
    <w:rsid w:val="00CF7FAA"/>
    <w:rsid w:val="00D0106E"/>
    <w:rsid w:val="00D019B1"/>
    <w:rsid w:val="00D01EF6"/>
    <w:rsid w:val="00D04A76"/>
    <w:rsid w:val="00D06079"/>
    <w:rsid w:val="00D06383"/>
    <w:rsid w:val="00D068BF"/>
    <w:rsid w:val="00D10772"/>
    <w:rsid w:val="00D123FF"/>
    <w:rsid w:val="00D200FB"/>
    <w:rsid w:val="00D20E85"/>
    <w:rsid w:val="00D20FF9"/>
    <w:rsid w:val="00D2220E"/>
    <w:rsid w:val="00D24615"/>
    <w:rsid w:val="00D252E8"/>
    <w:rsid w:val="00D27E1C"/>
    <w:rsid w:val="00D30527"/>
    <w:rsid w:val="00D30B4A"/>
    <w:rsid w:val="00D31701"/>
    <w:rsid w:val="00D31B53"/>
    <w:rsid w:val="00D35385"/>
    <w:rsid w:val="00D35E5C"/>
    <w:rsid w:val="00D35F6A"/>
    <w:rsid w:val="00D36A91"/>
    <w:rsid w:val="00D37842"/>
    <w:rsid w:val="00D40526"/>
    <w:rsid w:val="00D42DC2"/>
    <w:rsid w:val="00D437D1"/>
    <w:rsid w:val="00D43BF7"/>
    <w:rsid w:val="00D45E95"/>
    <w:rsid w:val="00D47329"/>
    <w:rsid w:val="00D51E66"/>
    <w:rsid w:val="00D537E1"/>
    <w:rsid w:val="00D539A3"/>
    <w:rsid w:val="00D552FE"/>
    <w:rsid w:val="00D55BB2"/>
    <w:rsid w:val="00D55FB8"/>
    <w:rsid w:val="00D5638D"/>
    <w:rsid w:val="00D56496"/>
    <w:rsid w:val="00D572FA"/>
    <w:rsid w:val="00D6091A"/>
    <w:rsid w:val="00D6637D"/>
    <w:rsid w:val="00D6695F"/>
    <w:rsid w:val="00D675AA"/>
    <w:rsid w:val="00D67F9E"/>
    <w:rsid w:val="00D70F07"/>
    <w:rsid w:val="00D7231D"/>
    <w:rsid w:val="00D74801"/>
    <w:rsid w:val="00D75644"/>
    <w:rsid w:val="00D76B91"/>
    <w:rsid w:val="00D76F2B"/>
    <w:rsid w:val="00D80C29"/>
    <w:rsid w:val="00D81656"/>
    <w:rsid w:val="00D816BA"/>
    <w:rsid w:val="00D83D87"/>
    <w:rsid w:val="00D85A72"/>
    <w:rsid w:val="00D86A30"/>
    <w:rsid w:val="00D87A7E"/>
    <w:rsid w:val="00D915A5"/>
    <w:rsid w:val="00D91B5B"/>
    <w:rsid w:val="00D94576"/>
    <w:rsid w:val="00D947E4"/>
    <w:rsid w:val="00D9506A"/>
    <w:rsid w:val="00D951AD"/>
    <w:rsid w:val="00D97CB4"/>
    <w:rsid w:val="00D97DD4"/>
    <w:rsid w:val="00DA03E6"/>
    <w:rsid w:val="00DA0735"/>
    <w:rsid w:val="00DA3151"/>
    <w:rsid w:val="00DA334B"/>
    <w:rsid w:val="00DA3F77"/>
    <w:rsid w:val="00DA5A8A"/>
    <w:rsid w:val="00DA77DC"/>
    <w:rsid w:val="00DB26CD"/>
    <w:rsid w:val="00DB273E"/>
    <w:rsid w:val="00DB334F"/>
    <w:rsid w:val="00DB3E66"/>
    <w:rsid w:val="00DB441C"/>
    <w:rsid w:val="00DB44AF"/>
    <w:rsid w:val="00DB491E"/>
    <w:rsid w:val="00DB5CDB"/>
    <w:rsid w:val="00DB7B87"/>
    <w:rsid w:val="00DC17DF"/>
    <w:rsid w:val="00DC1F58"/>
    <w:rsid w:val="00DC339B"/>
    <w:rsid w:val="00DC5D40"/>
    <w:rsid w:val="00DC719C"/>
    <w:rsid w:val="00DD08FA"/>
    <w:rsid w:val="00DD0E06"/>
    <w:rsid w:val="00DD142D"/>
    <w:rsid w:val="00DD30E9"/>
    <w:rsid w:val="00DD4A16"/>
    <w:rsid w:val="00DD4F47"/>
    <w:rsid w:val="00DD6A72"/>
    <w:rsid w:val="00DD7264"/>
    <w:rsid w:val="00DD7FBB"/>
    <w:rsid w:val="00DE05C4"/>
    <w:rsid w:val="00DE0B9F"/>
    <w:rsid w:val="00DE1FCA"/>
    <w:rsid w:val="00DE2CBA"/>
    <w:rsid w:val="00DE4238"/>
    <w:rsid w:val="00DE657F"/>
    <w:rsid w:val="00DE6EB3"/>
    <w:rsid w:val="00DE7524"/>
    <w:rsid w:val="00DE78D5"/>
    <w:rsid w:val="00DE78E3"/>
    <w:rsid w:val="00DF0250"/>
    <w:rsid w:val="00DF0D70"/>
    <w:rsid w:val="00DF1218"/>
    <w:rsid w:val="00DF2A59"/>
    <w:rsid w:val="00DF4F8B"/>
    <w:rsid w:val="00DF5E6C"/>
    <w:rsid w:val="00DF6462"/>
    <w:rsid w:val="00DF772B"/>
    <w:rsid w:val="00E013BB"/>
    <w:rsid w:val="00E02FA0"/>
    <w:rsid w:val="00E036DC"/>
    <w:rsid w:val="00E03A66"/>
    <w:rsid w:val="00E10454"/>
    <w:rsid w:val="00E112E5"/>
    <w:rsid w:val="00E11EEC"/>
    <w:rsid w:val="00E1232A"/>
    <w:rsid w:val="00E12999"/>
    <w:rsid w:val="00E12CDA"/>
    <w:rsid w:val="00E147E1"/>
    <w:rsid w:val="00E21182"/>
    <w:rsid w:val="00E215A1"/>
    <w:rsid w:val="00E21CC7"/>
    <w:rsid w:val="00E24D9E"/>
    <w:rsid w:val="00E25849"/>
    <w:rsid w:val="00E25908"/>
    <w:rsid w:val="00E276E0"/>
    <w:rsid w:val="00E31190"/>
    <w:rsid w:val="00E3197E"/>
    <w:rsid w:val="00E342F8"/>
    <w:rsid w:val="00E351ED"/>
    <w:rsid w:val="00E376FE"/>
    <w:rsid w:val="00E46583"/>
    <w:rsid w:val="00E51756"/>
    <w:rsid w:val="00E51FA2"/>
    <w:rsid w:val="00E555AD"/>
    <w:rsid w:val="00E557D8"/>
    <w:rsid w:val="00E57256"/>
    <w:rsid w:val="00E6034B"/>
    <w:rsid w:val="00E643AB"/>
    <w:rsid w:val="00E6549E"/>
    <w:rsid w:val="00E65E88"/>
    <w:rsid w:val="00E65EDE"/>
    <w:rsid w:val="00E67F34"/>
    <w:rsid w:val="00E70F81"/>
    <w:rsid w:val="00E722BF"/>
    <w:rsid w:val="00E74652"/>
    <w:rsid w:val="00E75AB8"/>
    <w:rsid w:val="00E75E3C"/>
    <w:rsid w:val="00E75FDF"/>
    <w:rsid w:val="00E76A83"/>
    <w:rsid w:val="00E77055"/>
    <w:rsid w:val="00E77460"/>
    <w:rsid w:val="00E77BA6"/>
    <w:rsid w:val="00E83312"/>
    <w:rsid w:val="00E8391D"/>
    <w:rsid w:val="00E83ABC"/>
    <w:rsid w:val="00E844F2"/>
    <w:rsid w:val="00E87740"/>
    <w:rsid w:val="00E906F8"/>
    <w:rsid w:val="00E90A60"/>
    <w:rsid w:val="00E92889"/>
    <w:rsid w:val="00E92FCB"/>
    <w:rsid w:val="00E94A34"/>
    <w:rsid w:val="00EA147F"/>
    <w:rsid w:val="00EA19B1"/>
    <w:rsid w:val="00EA1EDC"/>
    <w:rsid w:val="00EA39F9"/>
    <w:rsid w:val="00EA3D9E"/>
    <w:rsid w:val="00EA489E"/>
    <w:rsid w:val="00EA6487"/>
    <w:rsid w:val="00EA7F3C"/>
    <w:rsid w:val="00EB00B4"/>
    <w:rsid w:val="00EB0A27"/>
    <w:rsid w:val="00EB0C07"/>
    <w:rsid w:val="00EB33AD"/>
    <w:rsid w:val="00EB4A94"/>
    <w:rsid w:val="00EB56B0"/>
    <w:rsid w:val="00EC2191"/>
    <w:rsid w:val="00EC27F7"/>
    <w:rsid w:val="00EC29B3"/>
    <w:rsid w:val="00EC63A9"/>
    <w:rsid w:val="00EC6DBE"/>
    <w:rsid w:val="00EC7E33"/>
    <w:rsid w:val="00ED03AB"/>
    <w:rsid w:val="00ED1CD4"/>
    <w:rsid w:val="00ED1D2B"/>
    <w:rsid w:val="00ED2987"/>
    <w:rsid w:val="00ED320B"/>
    <w:rsid w:val="00ED5933"/>
    <w:rsid w:val="00ED64B5"/>
    <w:rsid w:val="00EE0179"/>
    <w:rsid w:val="00EE1DB1"/>
    <w:rsid w:val="00EE5892"/>
    <w:rsid w:val="00EE7CCA"/>
    <w:rsid w:val="00EF0F02"/>
    <w:rsid w:val="00EF0F85"/>
    <w:rsid w:val="00EF1690"/>
    <w:rsid w:val="00F012EC"/>
    <w:rsid w:val="00F039C1"/>
    <w:rsid w:val="00F03A3D"/>
    <w:rsid w:val="00F04D9D"/>
    <w:rsid w:val="00F10BFC"/>
    <w:rsid w:val="00F11362"/>
    <w:rsid w:val="00F135C3"/>
    <w:rsid w:val="00F16A14"/>
    <w:rsid w:val="00F16F8A"/>
    <w:rsid w:val="00F2217D"/>
    <w:rsid w:val="00F234D5"/>
    <w:rsid w:val="00F2413B"/>
    <w:rsid w:val="00F30811"/>
    <w:rsid w:val="00F30A92"/>
    <w:rsid w:val="00F319F2"/>
    <w:rsid w:val="00F32D25"/>
    <w:rsid w:val="00F3460F"/>
    <w:rsid w:val="00F357F6"/>
    <w:rsid w:val="00F362D7"/>
    <w:rsid w:val="00F37472"/>
    <w:rsid w:val="00F376A7"/>
    <w:rsid w:val="00F37D7B"/>
    <w:rsid w:val="00F40039"/>
    <w:rsid w:val="00F40885"/>
    <w:rsid w:val="00F41F7C"/>
    <w:rsid w:val="00F42585"/>
    <w:rsid w:val="00F435F4"/>
    <w:rsid w:val="00F43861"/>
    <w:rsid w:val="00F44E46"/>
    <w:rsid w:val="00F46981"/>
    <w:rsid w:val="00F46C99"/>
    <w:rsid w:val="00F477BD"/>
    <w:rsid w:val="00F5075A"/>
    <w:rsid w:val="00F52431"/>
    <w:rsid w:val="00F524C6"/>
    <w:rsid w:val="00F5314C"/>
    <w:rsid w:val="00F536F9"/>
    <w:rsid w:val="00F562AA"/>
    <w:rsid w:val="00F57687"/>
    <w:rsid w:val="00F623C0"/>
    <w:rsid w:val="00F635DD"/>
    <w:rsid w:val="00F64CC4"/>
    <w:rsid w:val="00F652C4"/>
    <w:rsid w:val="00F6627B"/>
    <w:rsid w:val="00F67C7C"/>
    <w:rsid w:val="00F707D3"/>
    <w:rsid w:val="00F70C7A"/>
    <w:rsid w:val="00F70EC9"/>
    <w:rsid w:val="00F71ABD"/>
    <w:rsid w:val="00F726B0"/>
    <w:rsid w:val="00F726B8"/>
    <w:rsid w:val="00F734F2"/>
    <w:rsid w:val="00F75052"/>
    <w:rsid w:val="00F76F6B"/>
    <w:rsid w:val="00F77839"/>
    <w:rsid w:val="00F80472"/>
    <w:rsid w:val="00F804D3"/>
    <w:rsid w:val="00F81CD2"/>
    <w:rsid w:val="00F82641"/>
    <w:rsid w:val="00F82B2D"/>
    <w:rsid w:val="00F83FD1"/>
    <w:rsid w:val="00F8594C"/>
    <w:rsid w:val="00F85E46"/>
    <w:rsid w:val="00F90F18"/>
    <w:rsid w:val="00F91729"/>
    <w:rsid w:val="00F937E4"/>
    <w:rsid w:val="00F93C9E"/>
    <w:rsid w:val="00F95669"/>
    <w:rsid w:val="00F95914"/>
    <w:rsid w:val="00F95EE7"/>
    <w:rsid w:val="00FA3133"/>
    <w:rsid w:val="00FA32C4"/>
    <w:rsid w:val="00FA39E6"/>
    <w:rsid w:val="00FA49AD"/>
    <w:rsid w:val="00FA55C0"/>
    <w:rsid w:val="00FA61CE"/>
    <w:rsid w:val="00FA690F"/>
    <w:rsid w:val="00FA73BB"/>
    <w:rsid w:val="00FA7BC9"/>
    <w:rsid w:val="00FB17B4"/>
    <w:rsid w:val="00FB20CF"/>
    <w:rsid w:val="00FB378E"/>
    <w:rsid w:val="00FB37F1"/>
    <w:rsid w:val="00FB40ED"/>
    <w:rsid w:val="00FB47C0"/>
    <w:rsid w:val="00FB501B"/>
    <w:rsid w:val="00FB5B78"/>
    <w:rsid w:val="00FB65DD"/>
    <w:rsid w:val="00FB7770"/>
    <w:rsid w:val="00FC0D3B"/>
    <w:rsid w:val="00FC237F"/>
    <w:rsid w:val="00FC33D1"/>
    <w:rsid w:val="00FC418D"/>
    <w:rsid w:val="00FD193B"/>
    <w:rsid w:val="00FD2F3C"/>
    <w:rsid w:val="00FD3B91"/>
    <w:rsid w:val="00FD48D7"/>
    <w:rsid w:val="00FD576B"/>
    <w:rsid w:val="00FD579E"/>
    <w:rsid w:val="00FD5A5A"/>
    <w:rsid w:val="00FD668B"/>
    <w:rsid w:val="00FE2D3B"/>
    <w:rsid w:val="00FE2E61"/>
    <w:rsid w:val="00FE3C20"/>
    <w:rsid w:val="00FE4516"/>
    <w:rsid w:val="00FE4BB0"/>
    <w:rsid w:val="00FE70F9"/>
    <w:rsid w:val="00FF0619"/>
    <w:rsid w:val="00FF1C02"/>
    <w:rsid w:val="00FF676B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73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2F20EE"/>
    <w:pPr>
      <w:numPr>
        <w:ilvl w:val="3"/>
        <w:numId w:val="25"/>
      </w:numPr>
      <w:ind w:leftChars="300" w:left="810"/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b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paragraph" w:styleId="afc">
    <w:name w:val="footnote text"/>
    <w:basedOn w:val="a6"/>
    <w:link w:val="afd"/>
    <w:unhideWhenUsed/>
    <w:rsid w:val="00EF0F85"/>
    <w:pPr>
      <w:snapToGrid w:val="0"/>
      <w:ind w:left="150" w:hangingChars="150" w:hanging="150"/>
      <w:jc w:val="left"/>
    </w:pPr>
    <w:rPr>
      <w:sz w:val="20"/>
    </w:rPr>
  </w:style>
  <w:style w:type="character" w:customStyle="1" w:styleId="afd">
    <w:name w:val="註腳文字 字元"/>
    <w:basedOn w:val="a7"/>
    <w:link w:val="afc"/>
    <w:rsid w:val="00EF0F85"/>
    <w:rPr>
      <w:rFonts w:ascii="標楷體" w:eastAsia="標楷體"/>
      <w:kern w:val="2"/>
    </w:rPr>
  </w:style>
  <w:style w:type="character" w:styleId="afe">
    <w:name w:val="footnote reference"/>
    <w:basedOn w:val="a7"/>
    <w:semiHidden/>
    <w:unhideWhenUsed/>
    <w:rsid w:val="00BC0B9C"/>
    <w:rPr>
      <w:vertAlign w:val="superscript"/>
    </w:rPr>
  </w:style>
  <w:style w:type="character" w:customStyle="1" w:styleId="40">
    <w:name w:val="標題 4 字元"/>
    <w:basedOn w:val="a7"/>
    <w:link w:val="4"/>
    <w:rsid w:val="002F20EE"/>
    <w:rPr>
      <w:rFonts w:ascii="標楷體" w:eastAsia="標楷體" w:hAnsi="Arial"/>
      <w:kern w:val="32"/>
      <w:sz w:val="32"/>
      <w:szCs w:val="36"/>
    </w:rPr>
  </w:style>
  <w:style w:type="character" w:styleId="aff">
    <w:name w:val="Unresolved Mention"/>
    <w:basedOn w:val="a7"/>
    <w:uiPriority w:val="99"/>
    <w:semiHidden/>
    <w:unhideWhenUsed/>
    <w:rsid w:val="00692655"/>
    <w:rPr>
      <w:color w:val="605E5C"/>
      <w:shd w:val="clear" w:color="auto" w:fill="E1DFDD"/>
    </w:rPr>
  </w:style>
  <w:style w:type="character" w:customStyle="1" w:styleId="ab">
    <w:name w:val="簽名 字元"/>
    <w:basedOn w:val="a7"/>
    <w:link w:val="aa"/>
    <w:semiHidden/>
    <w:rsid w:val="0009721C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97A73-C85C-4190-9D62-0E1890EF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1202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2026-02-03T06:43:00Z</dcterms:created>
  <dcterms:modified xsi:type="dcterms:W3CDTF">2026-02-06T03:13:00Z</dcterms:modified>
  <cp:contentStatus/>
</cp:coreProperties>
</file>