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457D495" w14:textId="77777777" w:rsidR="00931E85" w:rsidRPr="00EB2995" w:rsidRDefault="00931E85" w:rsidP="00931E85">
      <w:pPr>
        <w:pStyle w:val="af6"/>
        <w:rPr>
          <w:rFonts w:ascii="Times New Roman"/>
        </w:rPr>
      </w:pPr>
      <w:bookmarkStart w:id="0" w:name="_Hlk210741983"/>
      <w:bookmarkStart w:id="1" w:name="_Hlk171945046"/>
      <w:bookmarkStart w:id="2" w:name="_Toc421794870"/>
      <w:bookmarkStart w:id="3" w:name="_Toc422834155"/>
      <w:bookmarkStart w:id="4" w:name="_Toc525070834"/>
      <w:bookmarkStart w:id="5" w:name="_Toc525938374"/>
      <w:bookmarkStart w:id="6" w:name="_Toc525939222"/>
      <w:bookmarkStart w:id="7" w:name="_Toc525939727"/>
      <w:bookmarkStart w:id="8" w:name="_Toc525066144"/>
      <w:bookmarkStart w:id="9" w:name="_Toc524892372"/>
      <w:bookmarkEnd w:id="0"/>
      <w:r w:rsidRPr="00EB2995">
        <w:rPr>
          <w:rFonts w:ascii="Times New Roman"/>
        </w:rPr>
        <w:t>調查報告</w:t>
      </w:r>
    </w:p>
    <w:p w14:paraId="44770270" w14:textId="66528FEF" w:rsidR="00931E85" w:rsidRPr="00EB2995" w:rsidRDefault="00931E85" w:rsidP="00931E85">
      <w:pPr>
        <w:pStyle w:val="1"/>
        <w:ind w:left="2380" w:hanging="2380"/>
        <w:rPr>
          <w:rFonts w:ascii="Times New Roman" w:hAnsi="Times New Roman"/>
        </w:rPr>
      </w:pPr>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422834150"/>
      <w:bookmarkStart w:id="21" w:name="_Toc421794865"/>
      <w:bookmarkStart w:id="22" w:name="_Toc529218256"/>
      <w:bookmarkStart w:id="23" w:name="_Toc529222679"/>
      <w:bookmarkStart w:id="24" w:name="_Toc529223101"/>
      <w:bookmarkStart w:id="25" w:name="_Toc529223852"/>
      <w:bookmarkStart w:id="26" w:name="_Toc529228248"/>
      <w:bookmarkStart w:id="27" w:name="_Toc2400384"/>
      <w:bookmarkStart w:id="28" w:name="_Toc4316179"/>
      <w:bookmarkStart w:id="29" w:name="_Toc4473320"/>
      <w:bookmarkStart w:id="30" w:name="_Toc69556887"/>
      <w:bookmarkStart w:id="31" w:name="_Toc69556936"/>
      <w:bookmarkStart w:id="32" w:name="_Toc69609810"/>
      <w:bookmarkStart w:id="33" w:name="_Toc70241806"/>
      <w:bookmarkStart w:id="34" w:name="_Toc70242195"/>
      <w:r w:rsidRPr="00EB2995">
        <w:rPr>
          <w:rFonts w:ascii="Times New Roman" w:hAnsi="Times New Roman"/>
        </w:rPr>
        <w:t>案　　由：</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gramStart"/>
      <w:r w:rsidRPr="00EB2995">
        <w:rPr>
          <w:rFonts w:ascii="Times New Roman" w:hAnsi="Times New Roman"/>
        </w:rPr>
        <w:t>據訴</w:t>
      </w:r>
      <w:proofErr w:type="gramEnd"/>
      <w:r w:rsidRPr="00EB2995">
        <w:rPr>
          <w:rFonts w:ascii="Times New Roman" w:hAnsi="Times New Roman"/>
        </w:rPr>
        <w:t>，國內許多經各直轄市、縣（市）政府社政單位以公費安置於醫療院所慢性呼吸照護病房（</w:t>
      </w:r>
      <w:r w:rsidRPr="00EB2995">
        <w:rPr>
          <w:rFonts w:ascii="Times New Roman" w:hAnsi="Times New Roman"/>
        </w:rPr>
        <w:t>RCW</w:t>
      </w:r>
      <w:r w:rsidRPr="00EB2995">
        <w:rPr>
          <w:rFonts w:ascii="Times New Roman" w:hAnsi="Times New Roman"/>
        </w:rPr>
        <w:t>）之呼吸器依賴病人，部分已意識不清且長期無家屬探視，惟</w:t>
      </w:r>
      <w:proofErr w:type="gramStart"/>
      <w:r w:rsidRPr="00EB2995">
        <w:rPr>
          <w:rFonts w:ascii="Times New Roman" w:hAnsi="Times New Roman"/>
        </w:rPr>
        <w:t>疑</w:t>
      </w:r>
      <w:proofErr w:type="gramEnd"/>
      <w:r w:rsidRPr="00EB2995">
        <w:rPr>
          <w:rFonts w:ascii="Times New Roman" w:hAnsi="Times New Roman"/>
        </w:rPr>
        <w:t>因無法自主表達其意志，被迫以現代化醫療強行續命，未能安寧善終，亦衍生全民健保給付無效醫療之情事。依據</w:t>
      </w:r>
      <w:r w:rsidR="003E54BF" w:rsidRPr="00EB2995">
        <w:rPr>
          <w:rFonts w:ascii="Times New Roman" w:hAnsi="Times New Roman" w:hint="eastAsia"/>
        </w:rPr>
        <w:t>《</w:t>
      </w:r>
      <w:r w:rsidRPr="00EB2995">
        <w:rPr>
          <w:rFonts w:ascii="Times New Roman" w:hAnsi="Times New Roman"/>
        </w:rPr>
        <w:t>安寧緩和醫療條例</w:t>
      </w:r>
      <w:r w:rsidR="003E54BF" w:rsidRPr="00EB2995">
        <w:rPr>
          <w:rFonts w:ascii="Times New Roman" w:hAnsi="Times New Roman" w:hint="eastAsia"/>
        </w:rPr>
        <w:t>》</w:t>
      </w:r>
      <w:r w:rsidRPr="00EB2995">
        <w:rPr>
          <w:rFonts w:ascii="Times New Roman" w:hAnsi="Times New Roman"/>
        </w:rPr>
        <w:t>及</w:t>
      </w:r>
      <w:r w:rsidR="003E54BF" w:rsidRPr="00EB2995">
        <w:rPr>
          <w:rFonts w:ascii="Times New Roman" w:hAnsi="Times New Roman" w:hint="eastAsia"/>
        </w:rPr>
        <w:t>《病人自主權利法》</w:t>
      </w:r>
      <w:r w:rsidRPr="00EB2995">
        <w:rPr>
          <w:rFonts w:ascii="Times New Roman" w:hAnsi="Times New Roman"/>
        </w:rPr>
        <w:t>，國人處於特定臨床條件時，有拒絕心肺復甦術或維生醫療之權利，究相關主管機關於安置此類病人時有無依前開規定協助預立醫療指示？是否</w:t>
      </w:r>
      <w:proofErr w:type="gramStart"/>
      <w:r w:rsidRPr="00EB2995">
        <w:rPr>
          <w:rFonts w:ascii="Times New Roman" w:hAnsi="Times New Roman"/>
        </w:rPr>
        <w:t>研</w:t>
      </w:r>
      <w:proofErr w:type="gramEnd"/>
      <w:r w:rsidRPr="00EB2995">
        <w:rPr>
          <w:rFonts w:ascii="Times New Roman" w:hAnsi="Times New Roman"/>
        </w:rPr>
        <w:t>擬機制確保安置個案得以撤除維生醫療，保有善終之權利？又主管機關與醫療院所間如何溝通，以確保醫療院所不會實施無效醫療，剝奪安置個案安寧善終權益？全民健保資源是否有效配置？</w:t>
      </w:r>
      <w:proofErr w:type="gramStart"/>
      <w:r w:rsidRPr="00EB2995">
        <w:rPr>
          <w:rFonts w:ascii="Times New Roman" w:hAnsi="Times New Roman"/>
        </w:rPr>
        <w:t>均有深入</w:t>
      </w:r>
      <w:proofErr w:type="gramEnd"/>
      <w:r w:rsidRPr="00EB2995">
        <w:rPr>
          <w:rFonts w:ascii="Times New Roman" w:hAnsi="Times New Roman"/>
        </w:rPr>
        <w:t>瞭解之必要案。</w:t>
      </w:r>
    </w:p>
    <w:p w14:paraId="58920F91" w14:textId="662B292D" w:rsidR="00A27137" w:rsidRPr="00EB2995" w:rsidRDefault="00A27137" w:rsidP="00A27137">
      <w:pPr>
        <w:pStyle w:val="1"/>
        <w:rPr>
          <w:rFonts w:ascii="Times New Roman" w:hAnsi="Times New Roman"/>
          <w:bCs w:val="0"/>
          <w:snapToGrid w:val="0"/>
          <w:kern w:val="0"/>
        </w:rPr>
      </w:pPr>
      <w:bookmarkStart w:id="35" w:name="_Toc524895641"/>
      <w:bookmarkStart w:id="36" w:name="_Toc524896187"/>
      <w:bookmarkStart w:id="37" w:name="_Toc524896217"/>
      <w:bookmarkStart w:id="38" w:name="_Toc525066142"/>
      <w:bookmarkStart w:id="39" w:name="_Toc4316182"/>
      <w:bookmarkStart w:id="40" w:name="_Toc4473323"/>
      <w:bookmarkStart w:id="41" w:name="_Toc69556890"/>
      <w:bookmarkStart w:id="42" w:name="_Toc69556939"/>
      <w:bookmarkStart w:id="43" w:name="_Toc69609813"/>
      <w:bookmarkStart w:id="44" w:name="_Toc70241809"/>
      <w:bookmarkEnd w:id="35"/>
      <w:bookmarkEnd w:id="36"/>
      <w:bookmarkEnd w:id="37"/>
      <w:bookmarkEnd w:id="38"/>
      <w:bookmarkEnd w:id="39"/>
      <w:bookmarkEnd w:id="40"/>
      <w:bookmarkEnd w:id="41"/>
      <w:bookmarkEnd w:id="42"/>
      <w:bookmarkEnd w:id="43"/>
      <w:bookmarkEnd w:id="44"/>
      <w:r w:rsidRPr="00EB2995">
        <w:rPr>
          <w:rFonts w:ascii="Times New Roman" w:hAnsi="Times New Roman"/>
          <w:bCs w:val="0"/>
          <w:snapToGrid w:val="0"/>
          <w:kern w:val="0"/>
        </w:rPr>
        <w:t>調查意見：</w:t>
      </w:r>
    </w:p>
    <w:p w14:paraId="0808D185" w14:textId="5DBDD002" w:rsidR="009C5B6A" w:rsidRPr="00EB2995" w:rsidRDefault="009C5B6A" w:rsidP="009C5B6A">
      <w:pPr>
        <w:pStyle w:val="1"/>
        <w:numPr>
          <w:ilvl w:val="0"/>
          <w:numId w:val="0"/>
        </w:numPr>
        <w:ind w:leftChars="208" w:left="708" w:firstLineChars="208" w:firstLine="708"/>
        <w:rPr>
          <w:rFonts w:ascii="Times New Roman" w:hAnsi="Times New Roman"/>
        </w:rPr>
      </w:pPr>
      <w:r w:rsidRPr="00EB2995">
        <w:rPr>
          <w:rFonts w:ascii="Times New Roman" w:hAnsi="Times New Roman"/>
        </w:rPr>
        <w:t>依據</w:t>
      </w:r>
      <w:r w:rsidRPr="00EB2995">
        <w:rPr>
          <w:rFonts w:ascii="Times New Roman" w:hAnsi="Times New Roman" w:hint="eastAsia"/>
        </w:rPr>
        <w:t>《</w:t>
      </w:r>
      <w:r w:rsidRPr="00EB2995">
        <w:rPr>
          <w:rFonts w:ascii="Times New Roman" w:hAnsi="Times New Roman"/>
        </w:rPr>
        <w:t>安寧緩和醫療條例</w:t>
      </w:r>
      <w:r w:rsidRPr="00EB2995">
        <w:rPr>
          <w:rFonts w:ascii="Times New Roman" w:hAnsi="Times New Roman" w:hint="eastAsia"/>
        </w:rPr>
        <w:t>》</w:t>
      </w:r>
      <w:r w:rsidRPr="00EB2995">
        <w:rPr>
          <w:rFonts w:ascii="Times New Roman" w:hAnsi="Times New Roman"/>
        </w:rPr>
        <w:t>及</w:t>
      </w:r>
      <w:r w:rsidRPr="00EB2995">
        <w:rPr>
          <w:rFonts w:ascii="Times New Roman" w:hAnsi="Times New Roman" w:hint="eastAsia"/>
        </w:rPr>
        <w:t>《病人自主權利法》</w:t>
      </w:r>
      <w:r w:rsidRPr="00EB2995">
        <w:rPr>
          <w:rFonts w:ascii="Times New Roman" w:hAnsi="Times New Roman"/>
        </w:rPr>
        <w:t>，國人處於特定臨床條件時，有拒絕心肺復甦術或維生醫療之權利</w:t>
      </w:r>
      <w:r w:rsidRPr="00EB2995">
        <w:rPr>
          <w:rFonts w:ascii="Times New Roman" w:hAnsi="Times New Roman" w:hint="eastAsia"/>
        </w:rPr>
        <w:t>。</w:t>
      </w:r>
      <w:proofErr w:type="gramStart"/>
      <w:r w:rsidRPr="00EB2995">
        <w:rPr>
          <w:rFonts w:ascii="Times New Roman" w:hAnsi="Times New Roman" w:hint="eastAsia"/>
        </w:rPr>
        <w:t>然</w:t>
      </w:r>
      <w:r w:rsidRPr="00EB2995">
        <w:rPr>
          <w:rFonts w:ascii="Times New Roman" w:hAnsi="Times New Roman"/>
        </w:rPr>
        <w:t>據訴</w:t>
      </w:r>
      <w:proofErr w:type="gramEnd"/>
      <w:r w:rsidRPr="00EB2995">
        <w:rPr>
          <w:rFonts w:ascii="Times New Roman" w:hAnsi="Times New Roman"/>
        </w:rPr>
        <w:t>，國內許多經各直轄市、縣（市）政府社政單位以公費安置於醫療院所慢性呼吸照護病房（</w:t>
      </w:r>
      <w:r w:rsidRPr="00EB2995">
        <w:rPr>
          <w:rFonts w:ascii="Times New Roman" w:hAnsi="Times New Roman"/>
          <w:bCs w:val="0"/>
          <w:snapToGrid w:val="0"/>
          <w:kern w:val="0"/>
        </w:rPr>
        <w:t>或稱呼吸照護病房，即</w:t>
      </w:r>
      <w:r w:rsidRPr="00EB2995">
        <w:rPr>
          <w:rFonts w:ascii="Times New Roman" w:hAnsi="Times New Roman"/>
          <w:bCs w:val="0"/>
          <w:snapToGrid w:val="0"/>
          <w:kern w:val="0"/>
        </w:rPr>
        <w:t>Respiratory Care Ward</w:t>
      </w:r>
      <w:r w:rsidRPr="00EB2995">
        <w:rPr>
          <w:rFonts w:ascii="Times New Roman" w:hAnsi="Times New Roman"/>
          <w:bCs w:val="0"/>
          <w:snapToGrid w:val="0"/>
          <w:kern w:val="0"/>
        </w:rPr>
        <w:t>，簡稱</w:t>
      </w:r>
      <w:r w:rsidRPr="00EB2995">
        <w:rPr>
          <w:rFonts w:ascii="Times New Roman" w:hAnsi="Times New Roman"/>
          <w:bCs w:val="0"/>
          <w:snapToGrid w:val="0"/>
          <w:kern w:val="0"/>
        </w:rPr>
        <w:t>RCW</w:t>
      </w:r>
      <w:r w:rsidRPr="00EB2995">
        <w:rPr>
          <w:rFonts w:ascii="Times New Roman" w:hAnsi="Times New Roman"/>
        </w:rPr>
        <w:t>）之呼吸器依賴病人，部分已意識不清</w:t>
      </w:r>
      <w:r w:rsidRPr="00EB2995">
        <w:rPr>
          <w:rStyle w:val="aff4"/>
          <w:rFonts w:ascii="Times New Roman" w:hAnsi="Times New Roman"/>
        </w:rPr>
        <w:footnoteReference w:id="1"/>
      </w:r>
      <w:r w:rsidRPr="00EB2995">
        <w:rPr>
          <w:rFonts w:ascii="Times New Roman" w:hAnsi="Times New Roman"/>
        </w:rPr>
        <w:t>且長期無家屬探視，惟</w:t>
      </w:r>
      <w:proofErr w:type="gramStart"/>
      <w:r w:rsidRPr="00EB2995">
        <w:rPr>
          <w:rFonts w:ascii="Times New Roman" w:hAnsi="Times New Roman"/>
        </w:rPr>
        <w:t>疑</w:t>
      </w:r>
      <w:proofErr w:type="gramEnd"/>
      <w:r w:rsidRPr="00EB2995">
        <w:rPr>
          <w:rFonts w:ascii="Times New Roman" w:hAnsi="Times New Roman"/>
        </w:rPr>
        <w:t>因無法自主表達其意志，被迫以現代化醫療強行續命，未能安寧善終，亦衍生全民健保</w:t>
      </w:r>
      <w:r w:rsidR="00E23EE6" w:rsidRPr="00EB2995">
        <w:rPr>
          <w:rFonts w:ascii="Times New Roman" w:hAnsi="Times New Roman"/>
        </w:rPr>
        <w:t>（下稱</w:t>
      </w:r>
      <w:r w:rsidR="00E23EE6" w:rsidRPr="00EB2995">
        <w:rPr>
          <w:rFonts w:ascii="Times New Roman" w:hAnsi="Times New Roman" w:hint="eastAsia"/>
        </w:rPr>
        <w:t>健保</w:t>
      </w:r>
      <w:r w:rsidR="00E23EE6" w:rsidRPr="00EB2995">
        <w:rPr>
          <w:rFonts w:ascii="Times New Roman" w:hAnsi="Times New Roman"/>
        </w:rPr>
        <w:t>）</w:t>
      </w:r>
      <w:r w:rsidRPr="00EB2995">
        <w:rPr>
          <w:rFonts w:ascii="Times New Roman" w:hAnsi="Times New Roman"/>
        </w:rPr>
        <w:t>給付無效醫療之情事。</w:t>
      </w:r>
    </w:p>
    <w:p w14:paraId="6E8F46C8" w14:textId="2A0CC664" w:rsidR="00B46E49" w:rsidRPr="00EB2995" w:rsidRDefault="00E55B3E" w:rsidP="00E55B3E">
      <w:pPr>
        <w:pStyle w:val="1"/>
        <w:numPr>
          <w:ilvl w:val="0"/>
          <w:numId w:val="0"/>
        </w:numPr>
        <w:ind w:leftChars="208" w:left="708" w:firstLineChars="208" w:firstLine="708"/>
        <w:rPr>
          <w:rFonts w:ascii="Times New Roman" w:hAnsi="Times New Roman"/>
        </w:rPr>
      </w:pPr>
      <w:r w:rsidRPr="00EB2995">
        <w:rPr>
          <w:rFonts w:ascii="Times New Roman" w:hAnsi="Times New Roman"/>
        </w:rPr>
        <w:lastRenderedPageBreak/>
        <w:t>案經本院向衛生福利部（下稱衛福部）、</w:t>
      </w:r>
      <w:r w:rsidR="00EF664E" w:rsidRPr="00EB2995">
        <w:rPr>
          <w:rFonts w:ascii="Times New Roman" w:hAnsi="Times New Roman" w:hint="eastAsia"/>
        </w:rPr>
        <w:t>內政部及</w:t>
      </w:r>
      <w:r w:rsidRPr="00EB2995">
        <w:rPr>
          <w:rFonts w:ascii="Times New Roman" w:hAnsi="Times New Roman"/>
        </w:rPr>
        <w:t>各縣市政府</w:t>
      </w:r>
      <w:proofErr w:type="gramStart"/>
      <w:r w:rsidRPr="00EB2995">
        <w:rPr>
          <w:rFonts w:ascii="Times New Roman" w:hAnsi="Times New Roman"/>
        </w:rPr>
        <w:t>調</w:t>
      </w:r>
      <w:r w:rsidRPr="00EB2995">
        <w:rPr>
          <w:rFonts w:ascii="Times New Roman" w:hAnsi="Times New Roman"/>
          <w:lang w:eastAsia="zh-HK"/>
        </w:rPr>
        <w:t>取</w:t>
      </w:r>
      <w:r w:rsidRPr="00EB2995">
        <w:rPr>
          <w:rFonts w:ascii="Times New Roman" w:hAnsi="Times New Roman"/>
        </w:rPr>
        <w:t>卷證</w:t>
      </w:r>
      <w:proofErr w:type="gramEnd"/>
      <w:r w:rsidRPr="00EB2995">
        <w:rPr>
          <w:rFonts w:ascii="Times New Roman" w:hAnsi="Times New Roman"/>
        </w:rPr>
        <w:t>資料，並</w:t>
      </w:r>
      <w:r w:rsidR="003E4D4E" w:rsidRPr="00EB2995">
        <w:rPr>
          <w:rFonts w:ascii="Times New Roman" w:hAnsi="Times New Roman" w:hint="eastAsia"/>
        </w:rPr>
        <w:t>於民國</w:t>
      </w:r>
      <w:r w:rsidR="00F72B77" w:rsidRPr="00EB2995">
        <w:rPr>
          <w:rFonts w:ascii="Times New Roman" w:hAnsi="Times New Roman"/>
        </w:rPr>
        <w:t>（下</w:t>
      </w:r>
      <w:r w:rsidR="00F72B77" w:rsidRPr="00EB2995">
        <w:rPr>
          <w:rFonts w:ascii="Times New Roman" w:hAnsi="Times New Roman" w:hint="eastAsia"/>
        </w:rPr>
        <w:t>同</w:t>
      </w:r>
      <w:r w:rsidR="00F72B77" w:rsidRPr="00EB2995">
        <w:rPr>
          <w:rFonts w:ascii="Times New Roman" w:hAnsi="Times New Roman"/>
        </w:rPr>
        <w:t>）</w:t>
      </w:r>
      <w:r w:rsidR="00F72B77" w:rsidRPr="00EB2995">
        <w:rPr>
          <w:rFonts w:ascii="Times New Roman" w:hAnsi="Times New Roman" w:hint="eastAsia"/>
        </w:rPr>
        <w:t>1</w:t>
      </w:r>
      <w:r w:rsidR="00F72B77" w:rsidRPr="00EB2995">
        <w:rPr>
          <w:rFonts w:ascii="Times New Roman" w:hAnsi="Times New Roman"/>
        </w:rPr>
        <w:t>14</w:t>
      </w:r>
      <w:r w:rsidR="003E4D4E" w:rsidRPr="00EB2995">
        <w:rPr>
          <w:rFonts w:ascii="Times New Roman" w:hAnsi="Times New Roman" w:hint="eastAsia"/>
        </w:rPr>
        <w:t>年</w:t>
      </w:r>
      <w:r w:rsidR="00F72B77" w:rsidRPr="00EB2995">
        <w:rPr>
          <w:rFonts w:ascii="Times New Roman" w:hAnsi="Times New Roman" w:hint="eastAsia"/>
        </w:rPr>
        <w:t>2</w:t>
      </w:r>
      <w:r w:rsidR="003E4D4E" w:rsidRPr="00EB2995">
        <w:rPr>
          <w:rFonts w:ascii="Times New Roman" w:hAnsi="Times New Roman" w:hint="eastAsia"/>
        </w:rPr>
        <w:t>月</w:t>
      </w:r>
      <w:r w:rsidR="00F72B77" w:rsidRPr="00EB2995">
        <w:rPr>
          <w:rFonts w:ascii="Times New Roman" w:hAnsi="Times New Roman" w:hint="eastAsia"/>
        </w:rPr>
        <w:t>2</w:t>
      </w:r>
      <w:r w:rsidR="00F72B77" w:rsidRPr="00EB2995">
        <w:rPr>
          <w:rFonts w:ascii="Times New Roman" w:hAnsi="Times New Roman"/>
        </w:rPr>
        <w:t>1</w:t>
      </w:r>
      <w:r w:rsidR="003E4D4E" w:rsidRPr="00EB2995">
        <w:rPr>
          <w:rFonts w:ascii="Times New Roman" w:hAnsi="Times New Roman" w:hint="eastAsia"/>
        </w:rPr>
        <w:t>日及同年</w:t>
      </w:r>
      <w:r w:rsidR="00F72B77" w:rsidRPr="00EB2995">
        <w:rPr>
          <w:rFonts w:ascii="Times New Roman" w:hAnsi="Times New Roman" w:hint="eastAsia"/>
        </w:rPr>
        <w:t>5</w:t>
      </w:r>
      <w:r w:rsidR="003E4D4E" w:rsidRPr="00EB2995">
        <w:rPr>
          <w:rFonts w:ascii="Times New Roman" w:hAnsi="Times New Roman" w:hint="eastAsia"/>
        </w:rPr>
        <w:t>月</w:t>
      </w:r>
      <w:r w:rsidR="00F72B77" w:rsidRPr="00EB2995">
        <w:rPr>
          <w:rFonts w:ascii="Times New Roman" w:hAnsi="Times New Roman" w:hint="eastAsia"/>
        </w:rPr>
        <w:t>5</w:t>
      </w:r>
      <w:r w:rsidR="003E4D4E" w:rsidRPr="00EB2995">
        <w:rPr>
          <w:rFonts w:ascii="Times New Roman" w:hAnsi="Times New Roman" w:hint="eastAsia"/>
        </w:rPr>
        <w:t>日諮詢專家學者</w:t>
      </w:r>
      <w:r w:rsidRPr="00EB2995">
        <w:rPr>
          <w:rFonts w:ascii="Times New Roman" w:hAnsi="Times New Roman"/>
        </w:rPr>
        <w:t>，復就本案爭點，於</w:t>
      </w:r>
      <w:r w:rsidR="00F72B77" w:rsidRPr="00EB2995">
        <w:rPr>
          <w:rFonts w:ascii="Times New Roman" w:hAnsi="Times New Roman"/>
        </w:rPr>
        <w:t>6</w:t>
      </w:r>
      <w:r w:rsidRPr="00EB2995">
        <w:rPr>
          <w:rFonts w:ascii="Times New Roman" w:hAnsi="Times New Roman"/>
        </w:rPr>
        <w:t>月</w:t>
      </w:r>
      <w:r w:rsidR="00F72B77" w:rsidRPr="00EB2995">
        <w:rPr>
          <w:rFonts w:ascii="Times New Roman" w:hAnsi="Times New Roman"/>
        </w:rPr>
        <w:t>6</w:t>
      </w:r>
      <w:r w:rsidRPr="00EB2995">
        <w:rPr>
          <w:rFonts w:ascii="Times New Roman" w:hAnsi="Times New Roman"/>
        </w:rPr>
        <w:t>日詢問</w:t>
      </w:r>
      <w:proofErr w:type="gramStart"/>
      <w:r w:rsidRPr="00EB2995">
        <w:rPr>
          <w:rFonts w:ascii="Times New Roman" w:hAnsi="Times New Roman"/>
        </w:rPr>
        <w:t>衛福部</w:t>
      </w:r>
      <w:proofErr w:type="gramEnd"/>
      <w:r w:rsidR="00F72B77" w:rsidRPr="00EB2995">
        <w:rPr>
          <w:rFonts w:ascii="Times New Roman" w:hAnsi="Times New Roman" w:hint="eastAsia"/>
        </w:rPr>
        <w:t>、新北市政府社會局</w:t>
      </w:r>
      <w:r w:rsidRPr="00EB2995">
        <w:rPr>
          <w:rFonts w:ascii="Times New Roman" w:hAnsi="Times New Roman"/>
        </w:rPr>
        <w:t>及</w:t>
      </w:r>
      <w:r w:rsidR="00F72B77" w:rsidRPr="00EB2995">
        <w:rPr>
          <w:rFonts w:ascii="Times New Roman" w:hAnsi="Times New Roman" w:hint="eastAsia"/>
        </w:rPr>
        <w:t>基隆市</w:t>
      </w:r>
      <w:r w:rsidR="00B37195" w:rsidRPr="00EB2995">
        <w:rPr>
          <w:rFonts w:ascii="Times New Roman" w:hAnsi="Times New Roman" w:hint="eastAsia"/>
        </w:rPr>
        <w:t>政府</w:t>
      </w:r>
      <w:r w:rsidR="00F72B77" w:rsidRPr="00EB2995">
        <w:rPr>
          <w:rFonts w:ascii="Times New Roman" w:hAnsi="Times New Roman" w:hint="eastAsia"/>
        </w:rPr>
        <w:t>社會處</w:t>
      </w:r>
      <w:r w:rsidRPr="00EB2995">
        <w:rPr>
          <w:rFonts w:ascii="Times New Roman" w:hAnsi="Times New Roman"/>
        </w:rPr>
        <w:t>相關主管</w:t>
      </w:r>
      <w:r w:rsidR="00021C4D" w:rsidRPr="00EB2995">
        <w:rPr>
          <w:rFonts w:ascii="Times New Roman" w:hAnsi="Times New Roman" w:hint="eastAsia"/>
        </w:rPr>
        <w:t>人員</w:t>
      </w:r>
      <w:r w:rsidRPr="00EB2995">
        <w:rPr>
          <w:rFonts w:ascii="Times New Roman" w:hAnsi="Times New Roman"/>
        </w:rPr>
        <w:t>，</w:t>
      </w:r>
      <w:r w:rsidR="00021C4D" w:rsidRPr="00EB2995">
        <w:rPr>
          <w:rFonts w:ascii="Times New Roman" w:hAnsi="Times New Roman" w:hint="eastAsia"/>
        </w:rPr>
        <w:t>另</w:t>
      </w:r>
      <w:proofErr w:type="gramStart"/>
      <w:r w:rsidRPr="00EB2995">
        <w:rPr>
          <w:rFonts w:ascii="Times New Roman" w:hAnsi="Times New Roman"/>
        </w:rPr>
        <w:t>經衛福部於</w:t>
      </w:r>
      <w:proofErr w:type="gramEnd"/>
      <w:r w:rsidR="00F72B77" w:rsidRPr="00EB2995">
        <w:rPr>
          <w:rFonts w:ascii="Times New Roman" w:hAnsi="Times New Roman"/>
        </w:rPr>
        <w:t>7</w:t>
      </w:r>
      <w:r w:rsidRPr="00EB2995">
        <w:rPr>
          <w:rFonts w:ascii="Times New Roman" w:hAnsi="Times New Roman"/>
        </w:rPr>
        <w:t>月</w:t>
      </w:r>
      <w:r w:rsidR="00F72B77" w:rsidRPr="00EB2995">
        <w:rPr>
          <w:rFonts w:ascii="Times New Roman" w:hAnsi="Times New Roman"/>
        </w:rPr>
        <w:t>2</w:t>
      </w:r>
      <w:r w:rsidRPr="00EB2995">
        <w:rPr>
          <w:rFonts w:ascii="Times New Roman" w:hAnsi="Times New Roman"/>
        </w:rPr>
        <w:t>日</w:t>
      </w:r>
      <w:r w:rsidR="00745844" w:rsidRPr="00EB2995">
        <w:rPr>
          <w:rFonts w:ascii="Times New Roman" w:hAnsi="Times New Roman" w:hint="eastAsia"/>
        </w:rPr>
        <w:t>及</w:t>
      </w:r>
      <w:r w:rsidR="00745844" w:rsidRPr="00EB2995">
        <w:rPr>
          <w:rFonts w:ascii="Times New Roman" w:hAnsi="Times New Roman" w:hint="eastAsia"/>
        </w:rPr>
        <w:t>10</w:t>
      </w:r>
      <w:r w:rsidR="00745844" w:rsidRPr="00EB2995">
        <w:rPr>
          <w:rFonts w:ascii="Times New Roman" w:hAnsi="Times New Roman" w:hint="eastAsia"/>
        </w:rPr>
        <w:t>月</w:t>
      </w:r>
      <w:r w:rsidR="00745844" w:rsidRPr="00EB2995">
        <w:rPr>
          <w:rFonts w:ascii="Times New Roman" w:hAnsi="Times New Roman" w:hint="eastAsia"/>
        </w:rPr>
        <w:t>3</w:t>
      </w:r>
      <w:r w:rsidR="00745844" w:rsidRPr="00EB2995">
        <w:rPr>
          <w:rFonts w:ascii="Times New Roman" w:hAnsi="Times New Roman" w:hint="eastAsia"/>
        </w:rPr>
        <w:t>日</w:t>
      </w:r>
      <w:r w:rsidRPr="00EB2995">
        <w:rPr>
          <w:rFonts w:ascii="Times New Roman" w:hAnsi="Times New Roman"/>
        </w:rPr>
        <w:t>補充資料到院，</w:t>
      </w:r>
      <w:r w:rsidRPr="00EB2995">
        <w:rPr>
          <w:rFonts w:ascii="Times New Roman" w:hAnsi="Times New Roman"/>
          <w:lang w:eastAsia="zh-HK"/>
        </w:rPr>
        <w:t>業</w:t>
      </w:r>
      <w:proofErr w:type="gramStart"/>
      <w:r w:rsidRPr="00EB2995">
        <w:rPr>
          <w:rFonts w:ascii="Times New Roman" w:hAnsi="Times New Roman"/>
          <w:lang w:eastAsia="zh-HK"/>
        </w:rPr>
        <w:t>調</w:t>
      </w:r>
      <w:r w:rsidR="00745844" w:rsidRPr="00EB2995">
        <w:rPr>
          <w:rFonts w:ascii="Times New Roman" w:hAnsi="Times New Roman" w:hint="eastAsia"/>
          <w:lang w:eastAsia="zh-HK"/>
        </w:rPr>
        <w:t>查</w:t>
      </w:r>
      <w:r w:rsidR="00B46E49" w:rsidRPr="00EB2995">
        <w:rPr>
          <w:rFonts w:ascii="Times New Roman" w:hAnsi="Times New Roman" w:hint="eastAsia"/>
          <w:lang w:eastAsia="zh-HK"/>
        </w:rPr>
        <w:t>竣</w:t>
      </w:r>
      <w:r w:rsidR="00B46E49" w:rsidRPr="00EB2995">
        <w:rPr>
          <w:rFonts w:ascii="Times New Roman" w:hAnsi="Times New Roman"/>
          <w:lang w:eastAsia="zh-HK"/>
        </w:rPr>
        <w:t>事，</w:t>
      </w:r>
      <w:r w:rsidR="00B46E49" w:rsidRPr="00EB2995">
        <w:rPr>
          <w:rFonts w:ascii="Times New Roman" w:hAnsi="Times New Roman"/>
          <w:snapToGrid w:val="0"/>
          <w:kern w:val="0"/>
        </w:rPr>
        <w:t>茲綜整調</w:t>
      </w:r>
      <w:proofErr w:type="gramEnd"/>
      <w:r w:rsidR="00B46E49" w:rsidRPr="00EB2995">
        <w:rPr>
          <w:rFonts w:ascii="Times New Roman" w:hAnsi="Times New Roman"/>
          <w:snapToGrid w:val="0"/>
          <w:kern w:val="0"/>
        </w:rPr>
        <w:t>卷、諮詢及詢問</w:t>
      </w:r>
      <w:r w:rsidR="00B46E49" w:rsidRPr="00EB2995">
        <w:rPr>
          <w:rStyle w:val="aff4"/>
          <w:rFonts w:ascii="Times New Roman" w:hAnsi="Times New Roman"/>
          <w:snapToGrid w:val="0"/>
          <w:kern w:val="0"/>
        </w:rPr>
        <w:footnoteReference w:id="2"/>
      </w:r>
      <w:r w:rsidR="00B46E49" w:rsidRPr="00EB2995">
        <w:rPr>
          <w:rFonts w:ascii="Times New Roman" w:hAnsi="Times New Roman"/>
          <w:snapToGrid w:val="0"/>
          <w:kern w:val="0"/>
        </w:rPr>
        <w:t>所得，提出調查意見如後：</w:t>
      </w:r>
    </w:p>
    <w:p w14:paraId="23B62FAB" w14:textId="3C220E03" w:rsidR="004D127A" w:rsidRPr="00EB2995" w:rsidRDefault="00505509" w:rsidP="00127112">
      <w:pPr>
        <w:pStyle w:val="2"/>
        <w:spacing w:beforeLines="20" w:before="91"/>
        <w:ind w:left="1020" w:hanging="680"/>
        <w:rPr>
          <w:b/>
          <w:snapToGrid w:val="0"/>
        </w:rPr>
      </w:pPr>
      <w:r w:rsidRPr="00EB2995">
        <w:rPr>
          <w:rFonts w:ascii="Times New Roman" w:hAnsi="Times New Roman" w:hint="eastAsia"/>
          <w:b/>
          <w:snapToGrid w:val="0"/>
          <w:kern w:val="0"/>
        </w:rPr>
        <w:t>查</w:t>
      </w:r>
      <w:r w:rsidR="00CB03C8" w:rsidRPr="00EB2995">
        <w:rPr>
          <w:rFonts w:ascii="Times New Roman" w:hAnsi="Times New Roman" w:hint="eastAsia"/>
          <w:b/>
          <w:snapToGrid w:val="0"/>
          <w:kern w:val="0"/>
        </w:rPr>
        <w:t>1</w:t>
      </w:r>
      <w:r w:rsidR="00CB03C8" w:rsidRPr="00EB2995">
        <w:rPr>
          <w:rFonts w:ascii="Times New Roman" w:hAnsi="Times New Roman"/>
          <w:b/>
          <w:snapToGrid w:val="0"/>
          <w:kern w:val="0"/>
        </w:rPr>
        <w:t>00</w:t>
      </w:r>
      <w:r w:rsidR="00CB03C8" w:rsidRPr="00EB2995">
        <w:rPr>
          <w:rFonts w:ascii="Times New Roman" w:hAnsi="Times New Roman" w:hint="eastAsia"/>
          <w:b/>
          <w:snapToGrid w:val="0"/>
          <w:kern w:val="0"/>
        </w:rPr>
        <w:t>年</w:t>
      </w:r>
      <w:r w:rsidR="00CB03C8" w:rsidRPr="00EB2995">
        <w:rPr>
          <w:rFonts w:ascii="Times New Roman" w:hAnsi="Times New Roman"/>
          <w:b/>
          <w:snapToGrid w:val="0"/>
          <w:kern w:val="0"/>
        </w:rPr>
        <w:t>至</w:t>
      </w:r>
      <w:r w:rsidR="00CB03C8" w:rsidRPr="00EB2995">
        <w:rPr>
          <w:rFonts w:ascii="Times New Roman" w:hAnsi="Times New Roman"/>
          <w:b/>
          <w:snapToGrid w:val="0"/>
          <w:kern w:val="0"/>
        </w:rPr>
        <w:t>113</w:t>
      </w:r>
      <w:r w:rsidR="00CB03C8" w:rsidRPr="00EB2995">
        <w:rPr>
          <w:rFonts w:ascii="Times New Roman" w:hAnsi="Times New Roman"/>
          <w:b/>
          <w:snapToGrid w:val="0"/>
          <w:kern w:val="0"/>
        </w:rPr>
        <w:t>年底，由</w:t>
      </w:r>
      <w:r w:rsidR="00CB03C8" w:rsidRPr="00EB2995">
        <w:rPr>
          <w:rFonts w:ascii="Times New Roman" w:hAnsi="Times New Roman" w:hint="eastAsia"/>
          <w:b/>
        </w:rPr>
        <w:t>各縣市政府社會局或社會處公費安置於</w:t>
      </w:r>
      <w:r w:rsidR="00CB03C8" w:rsidRPr="00EB2995">
        <w:rPr>
          <w:rFonts w:ascii="Times New Roman" w:hAnsi="Times New Roman" w:hint="eastAsia"/>
          <w:b/>
        </w:rPr>
        <w:t>R</w:t>
      </w:r>
      <w:r w:rsidR="00CB03C8" w:rsidRPr="00EB2995">
        <w:rPr>
          <w:rFonts w:ascii="Times New Roman" w:hAnsi="Times New Roman"/>
          <w:b/>
        </w:rPr>
        <w:t>CW</w:t>
      </w:r>
      <w:r w:rsidR="00711434" w:rsidRPr="00EB2995">
        <w:rPr>
          <w:rFonts w:ascii="Times New Roman" w:hAnsi="Times New Roman" w:hint="eastAsia"/>
          <w:b/>
        </w:rPr>
        <w:t>（呼吸照護病房）</w:t>
      </w:r>
      <w:r w:rsidR="00CB03C8" w:rsidRPr="00EB2995">
        <w:rPr>
          <w:rFonts w:ascii="Times New Roman" w:hAnsi="Times New Roman" w:hint="eastAsia"/>
          <w:b/>
        </w:rPr>
        <w:t>照護之呼吸器依賴患者人數為</w:t>
      </w:r>
      <w:r w:rsidR="00CB03C8" w:rsidRPr="00EB2995">
        <w:rPr>
          <w:rFonts w:ascii="Times New Roman" w:hAnsi="Times New Roman" w:hint="eastAsia"/>
          <w:b/>
        </w:rPr>
        <w:t>1</w:t>
      </w:r>
      <w:r w:rsidR="00CB03C8" w:rsidRPr="00EB2995">
        <w:rPr>
          <w:rFonts w:ascii="Times New Roman" w:hAnsi="Times New Roman"/>
          <w:b/>
        </w:rPr>
        <w:t>03</w:t>
      </w:r>
      <w:r w:rsidR="00CB03C8" w:rsidRPr="00EB2995">
        <w:rPr>
          <w:rFonts w:ascii="Times New Roman" w:hAnsi="Times New Roman" w:hint="eastAsia"/>
          <w:b/>
        </w:rPr>
        <w:t>人，其中有</w:t>
      </w:r>
      <w:r w:rsidRPr="00EB2995">
        <w:rPr>
          <w:rFonts w:ascii="Times New Roman" w:hAnsi="Times New Roman" w:hint="eastAsia"/>
          <w:b/>
          <w:snapToGrid w:val="0"/>
          <w:kern w:val="0"/>
        </w:rPr>
        <w:t>依賴維生儀器臥床</w:t>
      </w:r>
      <w:r w:rsidR="005A714D" w:rsidRPr="00EB2995">
        <w:rPr>
          <w:rFonts w:ascii="Times New Roman" w:hAnsi="Times New Roman" w:hint="eastAsia"/>
          <w:b/>
          <w:snapToGrid w:val="0"/>
          <w:kern w:val="0"/>
        </w:rPr>
        <w:t>超過</w:t>
      </w:r>
      <w:r w:rsidRPr="00EB2995">
        <w:rPr>
          <w:rFonts w:ascii="Times New Roman" w:hAnsi="Times New Roman" w:hint="eastAsia"/>
          <w:b/>
          <w:snapToGrid w:val="0"/>
          <w:kern w:val="0"/>
        </w:rPr>
        <w:t>1</w:t>
      </w:r>
      <w:r w:rsidRPr="00EB2995">
        <w:rPr>
          <w:rFonts w:ascii="Times New Roman" w:hAnsi="Times New Roman"/>
          <w:b/>
          <w:snapToGrid w:val="0"/>
          <w:kern w:val="0"/>
        </w:rPr>
        <w:t>3</w:t>
      </w:r>
      <w:r w:rsidRPr="00EB2995">
        <w:rPr>
          <w:rFonts w:ascii="Times New Roman" w:hAnsi="Times New Roman" w:hint="eastAsia"/>
          <w:b/>
          <w:snapToGrid w:val="0"/>
          <w:kern w:val="0"/>
        </w:rPr>
        <w:t>年者，</w:t>
      </w:r>
      <w:r w:rsidR="00CB03C8" w:rsidRPr="00EB2995">
        <w:rPr>
          <w:rFonts w:ascii="Times New Roman" w:hAnsi="Times New Roman" w:hint="eastAsia"/>
          <w:b/>
        </w:rPr>
        <w:t>無家屬探視</w:t>
      </w:r>
      <w:r w:rsidRPr="00EB2995">
        <w:rPr>
          <w:rFonts w:ascii="Times New Roman" w:hAnsi="Times New Roman" w:hint="eastAsia"/>
          <w:b/>
          <w:snapToGrid w:val="0"/>
          <w:kern w:val="0"/>
        </w:rPr>
        <w:t>者有</w:t>
      </w:r>
      <w:r w:rsidRPr="00EB2995">
        <w:rPr>
          <w:rFonts w:ascii="Times New Roman" w:hAnsi="Times New Roman" w:hint="eastAsia"/>
          <w:b/>
          <w:snapToGrid w:val="0"/>
          <w:kern w:val="0"/>
        </w:rPr>
        <w:t>7</w:t>
      </w:r>
      <w:r w:rsidRPr="00EB2995">
        <w:rPr>
          <w:rFonts w:ascii="Times New Roman" w:hAnsi="Times New Roman"/>
          <w:b/>
          <w:snapToGrid w:val="0"/>
          <w:kern w:val="0"/>
        </w:rPr>
        <w:t>9</w:t>
      </w:r>
      <w:r w:rsidRPr="00EB2995">
        <w:rPr>
          <w:rFonts w:ascii="Times New Roman" w:hAnsi="Times New Roman" w:hint="eastAsia"/>
          <w:b/>
          <w:snapToGrid w:val="0"/>
          <w:kern w:val="0"/>
        </w:rPr>
        <w:t>人</w:t>
      </w:r>
      <w:r w:rsidR="00CB03C8" w:rsidRPr="00EB2995">
        <w:rPr>
          <w:rFonts w:ascii="Times New Roman" w:hAnsi="Times New Roman" w:hint="eastAsia"/>
          <w:b/>
        </w:rPr>
        <w:t>，安置當時意識不清楚者有</w:t>
      </w:r>
      <w:r w:rsidR="00CB03C8" w:rsidRPr="00EB2995">
        <w:rPr>
          <w:rFonts w:ascii="Times New Roman" w:hAnsi="Times New Roman" w:hint="eastAsia"/>
          <w:b/>
        </w:rPr>
        <w:t>7</w:t>
      </w:r>
      <w:r w:rsidR="00CB03C8" w:rsidRPr="00EB2995">
        <w:rPr>
          <w:rFonts w:ascii="Times New Roman" w:hAnsi="Times New Roman"/>
          <w:b/>
        </w:rPr>
        <w:t>6</w:t>
      </w:r>
      <w:r w:rsidR="00CB03C8" w:rsidRPr="00EB2995">
        <w:rPr>
          <w:rFonts w:ascii="Times New Roman" w:hAnsi="Times New Roman" w:hint="eastAsia"/>
          <w:b/>
        </w:rPr>
        <w:t>人。</w:t>
      </w:r>
      <w:r w:rsidRPr="00EB2995">
        <w:rPr>
          <w:rFonts w:ascii="Times New Roman" w:hAnsi="Times New Roman" w:hint="eastAsia"/>
          <w:b/>
          <w:snapToGrid w:val="0"/>
          <w:kern w:val="0"/>
        </w:rPr>
        <w:t>其中</w:t>
      </w:r>
      <w:r w:rsidR="00CB03C8" w:rsidRPr="00EB2995">
        <w:rPr>
          <w:rFonts w:ascii="Times New Roman" w:hAnsi="Times New Roman" w:hint="eastAsia"/>
          <w:b/>
        </w:rPr>
        <w:t>無家屬探視且意識不清之患者，僅有</w:t>
      </w:r>
      <w:r w:rsidR="00B540D2" w:rsidRPr="00EB2995">
        <w:rPr>
          <w:rFonts w:ascii="Times New Roman" w:hAnsi="Times New Roman" w:hint="eastAsia"/>
          <w:b/>
          <w:snapToGrid w:val="0"/>
          <w:kern w:val="0"/>
        </w:rPr>
        <w:t>1</w:t>
      </w:r>
      <w:r w:rsidR="00CB03C8" w:rsidRPr="00EB2995">
        <w:rPr>
          <w:rFonts w:ascii="Times New Roman" w:hAnsi="Times New Roman" w:hint="eastAsia"/>
          <w:b/>
          <w:snapToGrid w:val="0"/>
          <w:kern w:val="0"/>
        </w:rPr>
        <w:t>人</w:t>
      </w:r>
      <w:r w:rsidR="00CB03C8" w:rsidRPr="00EB2995">
        <w:rPr>
          <w:rFonts w:ascii="Times New Roman" w:hAnsi="Times New Roman" w:hint="eastAsia"/>
          <w:b/>
        </w:rPr>
        <w:t>由醫療機構依據</w:t>
      </w:r>
      <w:r w:rsidR="00CB03C8" w:rsidRPr="00EB2995">
        <w:rPr>
          <w:rFonts w:ascii="Times New Roman" w:hAnsi="Times New Roman" w:hint="eastAsia"/>
          <w:b/>
          <w:bCs w:val="0"/>
          <w:snapToGrid w:val="0"/>
          <w:kern w:val="0"/>
        </w:rPr>
        <w:t>《</w:t>
      </w:r>
      <w:r w:rsidR="00CB03C8" w:rsidRPr="00EB2995">
        <w:rPr>
          <w:rFonts w:ascii="Times New Roman" w:hAnsi="Times New Roman"/>
          <w:b/>
          <w:bCs w:val="0"/>
          <w:snapToGrid w:val="0"/>
          <w:kern w:val="0"/>
        </w:rPr>
        <w:t>無最近親屬之末期病人的安寧緩和醫療決策流程</w:t>
      </w:r>
      <w:r w:rsidR="00CB03C8" w:rsidRPr="00EB2995">
        <w:rPr>
          <w:rFonts w:ascii="Times New Roman" w:hAnsi="Times New Roman" w:hint="eastAsia"/>
          <w:b/>
          <w:bCs w:val="0"/>
          <w:snapToGrid w:val="0"/>
          <w:kern w:val="0"/>
        </w:rPr>
        <w:t>》</w:t>
      </w:r>
      <w:r w:rsidRPr="00EB2995">
        <w:rPr>
          <w:rFonts w:ascii="Times New Roman" w:hAnsi="Times New Roman" w:hint="eastAsia"/>
          <w:b/>
          <w:bCs w:val="0"/>
          <w:snapToGrid w:val="0"/>
          <w:kern w:val="0"/>
        </w:rPr>
        <w:t>，</w:t>
      </w:r>
      <w:r w:rsidR="00CB03C8" w:rsidRPr="00EB2995">
        <w:rPr>
          <w:rFonts w:ascii="Times New Roman" w:hAnsi="Times New Roman" w:hint="eastAsia"/>
          <w:b/>
          <w:bCs w:val="0"/>
          <w:snapToGrid w:val="0"/>
          <w:kern w:val="0"/>
        </w:rPr>
        <w:t>經安寧緩和醫療照會後，出具醫囑撤除呼吸器，</w:t>
      </w:r>
      <w:r w:rsidR="005A714D" w:rsidRPr="00EB2995">
        <w:rPr>
          <w:rFonts w:ascii="Times New Roman" w:hAnsi="Times New Roman" w:hint="eastAsia"/>
          <w:b/>
          <w:snapToGrid w:val="0"/>
          <w:kern w:val="0"/>
        </w:rPr>
        <w:t>顯</w:t>
      </w:r>
      <w:r w:rsidR="00CB03C8" w:rsidRPr="00EB2995">
        <w:rPr>
          <w:rFonts w:ascii="Times New Roman" w:hAnsi="Times New Roman" w:hint="eastAsia"/>
          <w:b/>
          <w:bCs w:val="0"/>
          <w:snapToGrid w:val="0"/>
          <w:kern w:val="0"/>
        </w:rPr>
        <w:t>見多數醫療機構未能落實該流程之規範</w:t>
      </w:r>
      <w:r w:rsidR="00711434" w:rsidRPr="00EB2995">
        <w:rPr>
          <w:rFonts w:ascii="Times New Roman" w:hAnsi="Times New Roman" w:hint="eastAsia"/>
          <w:b/>
          <w:bCs w:val="0"/>
          <w:snapToGrid w:val="0"/>
          <w:kern w:val="0"/>
        </w:rPr>
        <w:t>，</w:t>
      </w:r>
      <w:r w:rsidR="00B570F4" w:rsidRPr="00EB2995">
        <w:rPr>
          <w:rFonts w:ascii="Times New Roman" w:hAnsi="Times New Roman" w:hint="eastAsia"/>
          <w:b/>
          <w:snapToGrid w:val="0"/>
          <w:kern w:val="0"/>
        </w:rPr>
        <w:t>保障病人安寧善終權益</w:t>
      </w:r>
      <w:r w:rsidR="00CB03C8" w:rsidRPr="00EB2995">
        <w:rPr>
          <w:rFonts w:ascii="Times New Roman" w:hAnsi="Times New Roman" w:hint="eastAsia"/>
          <w:b/>
          <w:bCs w:val="0"/>
          <w:snapToGrid w:val="0"/>
          <w:kern w:val="0"/>
        </w:rPr>
        <w:t>。</w:t>
      </w:r>
      <w:proofErr w:type="gramStart"/>
      <w:r w:rsidR="004D127A" w:rsidRPr="00EB2995">
        <w:rPr>
          <w:rFonts w:ascii="Times New Roman" w:hAnsi="Times New Roman"/>
          <w:b/>
          <w:bCs w:val="0"/>
          <w:snapToGrid w:val="0"/>
          <w:kern w:val="0"/>
        </w:rPr>
        <w:t>衛福部</w:t>
      </w:r>
      <w:r w:rsidR="004D127A" w:rsidRPr="00EB2995">
        <w:rPr>
          <w:rFonts w:ascii="Times New Roman" w:hAnsi="Times New Roman" w:hint="eastAsia"/>
          <w:b/>
          <w:bCs w:val="0"/>
          <w:snapToGrid w:val="0"/>
          <w:kern w:val="0"/>
        </w:rPr>
        <w:t>允</w:t>
      </w:r>
      <w:r w:rsidRPr="00EB2995">
        <w:rPr>
          <w:rFonts w:ascii="Times New Roman" w:hAnsi="Times New Roman" w:hint="eastAsia"/>
          <w:b/>
          <w:snapToGrid w:val="0"/>
          <w:kern w:val="0"/>
        </w:rPr>
        <w:t>宜</w:t>
      </w:r>
      <w:r w:rsidR="004D127A" w:rsidRPr="00EB2995">
        <w:rPr>
          <w:rFonts w:ascii="Times New Roman" w:hAnsi="Times New Roman" w:hint="eastAsia"/>
          <w:b/>
          <w:bCs w:val="0"/>
          <w:snapToGrid w:val="0"/>
          <w:kern w:val="0"/>
        </w:rPr>
        <w:t>研</w:t>
      </w:r>
      <w:proofErr w:type="gramEnd"/>
      <w:r w:rsidR="004D127A" w:rsidRPr="00EB2995">
        <w:rPr>
          <w:rFonts w:ascii="Times New Roman" w:hAnsi="Times New Roman" w:hint="eastAsia"/>
          <w:b/>
          <w:bCs w:val="0"/>
          <w:snapToGrid w:val="0"/>
          <w:kern w:val="0"/>
        </w:rPr>
        <w:t>議建立保障長期呼吸器依賴患者得以獲得</w:t>
      </w:r>
      <w:r w:rsidR="00B570F4" w:rsidRPr="00EB2995">
        <w:rPr>
          <w:rFonts w:ascii="Times New Roman" w:hAnsi="Times New Roman" w:hint="eastAsia"/>
          <w:b/>
          <w:snapToGrid w:val="0"/>
          <w:kern w:val="0"/>
        </w:rPr>
        <w:t>安寧</w:t>
      </w:r>
      <w:r w:rsidR="004D127A" w:rsidRPr="00EB2995">
        <w:rPr>
          <w:rFonts w:ascii="Times New Roman" w:hAnsi="Times New Roman"/>
          <w:b/>
          <w:bCs w:val="0"/>
          <w:snapToGrid w:val="0"/>
          <w:kern w:val="0"/>
        </w:rPr>
        <w:t>善終</w:t>
      </w:r>
      <w:r w:rsidR="00B570F4" w:rsidRPr="00EB2995">
        <w:rPr>
          <w:rFonts w:ascii="Times New Roman" w:hAnsi="Times New Roman" w:hint="eastAsia"/>
          <w:b/>
          <w:snapToGrid w:val="0"/>
          <w:kern w:val="0"/>
        </w:rPr>
        <w:t>權利</w:t>
      </w:r>
      <w:r w:rsidR="004D127A" w:rsidRPr="00EB2995">
        <w:rPr>
          <w:rFonts w:ascii="Times New Roman" w:hAnsi="Times New Roman"/>
          <w:b/>
          <w:bCs w:val="0"/>
          <w:snapToGrid w:val="0"/>
          <w:kern w:val="0"/>
        </w:rPr>
        <w:t>之機制</w:t>
      </w:r>
      <w:r w:rsidR="004D127A" w:rsidRPr="00EB2995">
        <w:rPr>
          <w:rFonts w:ascii="Times New Roman" w:hAnsi="Times New Roman" w:hint="eastAsia"/>
          <w:b/>
          <w:bCs w:val="0"/>
          <w:snapToGrid w:val="0"/>
          <w:kern w:val="0"/>
        </w:rPr>
        <w:t>，督促縣市政府確實</w:t>
      </w:r>
      <w:proofErr w:type="gramStart"/>
      <w:r w:rsidR="004D127A" w:rsidRPr="00EB2995">
        <w:rPr>
          <w:rFonts w:ascii="Times New Roman" w:hAnsi="Times New Roman" w:hint="eastAsia"/>
          <w:b/>
          <w:bCs w:val="0"/>
          <w:snapToGrid w:val="0"/>
          <w:kern w:val="0"/>
        </w:rPr>
        <w:t>釐清轄</w:t>
      </w:r>
      <w:proofErr w:type="gramEnd"/>
      <w:r w:rsidR="004D127A" w:rsidRPr="00EB2995">
        <w:rPr>
          <w:rFonts w:ascii="Times New Roman" w:hAnsi="Times New Roman" w:hint="eastAsia"/>
          <w:b/>
          <w:bCs w:val="0"/>
          <w:snapToGrid w:val="0"/>
          <w:kern w:val="0"/>
        </w:rPr>
        <w:t>內</w:t>
      </w:r>
      <w:r w:rsidR="004D127A" w:rsidRPr="00EB2995">
        <w:rPr>
          <w:rFonts w:ascii="Times New Roman" w:hAnsi="Times New Roman" w:hint="eastAsia"/>
          <w:b/>
          <w:bCs w:val="0"/>
          <w:snapToGrid w:val="0"/>
          <w:kern w:val="0"/>
        </w:rPr>
        <w:t>R</w:t>
      </w:r>
      <w:r w:rsidR="004D127A" w:rsidRPr="00EB2995">
        <w:rPr>
          <w:rFonts w:ascii="Times New Roman" w:hAnsi="Times New Roman"/>
          <w:b/>
          <w:bCs w:val="0"/>
          <w:snapToGrid w:val="0"/>
          <w:kern w:val="0"/>
        </w:rPr>
        <w:t>CW</w:t>
      </w:r>
      <w:r w:rsidR="004D127A" w:rsidRPr="00EB2995">
        <w:rPr>
          <w:rFonts w:ascii="Times New Roman" w:hAnsi="Times New Roman" w:hint="eastAsia"/>
          <w:b/>
          <w:bCs w:val="0"/>
          <w:snapToGrid w:val="0"/>
          <w:kern w:val="0"/>
        </w:rPr>
        <w:t>醫師未</w:t>
      </w:r>
      <w:r w:rsidR="00711434" w:rsidRPr="00EB2995">
        <w:rPr>
          <w:rFonts w:ascii="Times New Roman" w:hAnsi="Times New Roman" w:hint="eastAsia"/>
          <w:b/>
          <w:bCs w:val="0"/>
          <w:snapToGrid w:val="0"/>
          <w:kern w:val="0"/>
        </w:rPr>
        <w:t>能</w:t>
      </w:r>
      <w:r w:rsidR="004D127A" w:rsidRPr="00EB2995">
        <w:rPr>
          <w:rFonts w:ascii="Times New Roman" w:hAnsi="Times New Roman" w:hint="eastAsia"/>
          <w:b/>
          <w:bCs w:val="0"/>
          <w:snapToGrid w:val="0"/>
          <w:kern w:val="0"/>
        </w:rPr>
        <w:t>落實</w:t>
      </w:r>
      <w:r w:rsidR="00711434" w:rsidRPr="00EB2995">
        <w:rPr>
          <w:rFonts w:ascii="Times New Roman" w:hAnsi="Times New Roman" w:hint="eastAsia"/>
          <w:b/>
          <w:bCs w:val="0"/>
          <w:snapToGrid w:val="0"/>
          <w:kern w:val="0"/>
        </w:rPr>
        <w:t>前開</w:t>
      </w:r>
      <w:r w:rsidR="004D127A" w:rsidRPr="00EB2995">
        <w:rPr>
          <w:rFonts w:ascii="Times New Roman" w:hAnsi="Times New Roman"/>
          <w:b/>
          <w:bCs w:val="0"/>
          <w:snapToGrid w:val="0"/>
          <w:kern w:val="0"/>
        </w:rPr>
        <w:t>流程</w:t>
      </w:r>
      <w:r w:rsidR="004D127A" w:rsidRPr="00EB2995">
        <w:rPr>
          <w:rFonts w:ascii="Times New Roman" w:hAnsi="Times New Roman" w:hint="eastAsia"/>
          <w:b/>
          <w:bCs w:val="0"/>
          <w:snapToGrid w:val="0"/>
          <w:kern w:val="0"/>
        </w:rPr>
        <w:t>之原因，並輔導縣市政府與醫療機構間針對如何維護是類病人之最大利益，建立溝</w:t>
      </w:r>
      <w:r w:rsidR="00711434" w:rsidRPr="00EB2995">
        <w:rPr>
          <w:rFonts w:ascii="Times New Roman" w:hAnsi="Times New Roman" w:hint="eastAsia"/>
          <w:b/>
          <w:bCs w:val="0"/>
          <w:snapToGrid w:val="0"/>
          <w:kern w:val="0"/>
        </w:rPr>
        <w:t>通</w:t>
      </w:r>
      <w:r w:rsidR="004D127A" w:rsidRPr="00EB2995">
        <w:rPr>
          <w:rFonts w:ascii="Times New Roman" w:hAnsi="Times New Roman" w:hint="eastAsia"/>
          <w:b/>
        </w:rPr>
        <w:t>機制，並妥善處理</w:t>
      </w:r>
      <w:r w:rsidR="004D127A" w:rsidRPr="00EB2995">
        <w:rPr>
          <w:rFonts w:ascii="Times New Roman" w:hAnsi="Times New Roman"/>
          <w:b/>
          <w:bCs w:val="0"/>
          <w:snapToGrid w:val="0"/>
          <w:kern w:val="0"/>
        </w:rPr>
        <w:t>意識不清</w:t>
      </w:r>
      <w:r w:rsidR="004D127A" w:rsidRPr="00EB2995">
        <w:rPr>
          <w:rFonts w:ascii="Times New Roman" w:hAnsi="Times New Roman" w:hint="eastAsia"/>
          <w:b/>
          <w:bCs w:val="0"/>
          <w:snapToGrid w:val="0"/>
          <w:kern w:val="0"/>
        </w:rPr>
        <w:t>、且</w:t>
      </w:r>
      <w:r w:rsidR="004D127A" w:rsidRPr="00EB2995">
        <w:rPr>
          <w:rFonts w:ascii="Times New Roman" w:hAnsi="Times New Roman"/>
          <w:b/>
          <w:bCs w:val="0"/>
          <w:snapToGrid w:val="0"/>
          <w:kern w:val="0"/>
        </w:rPr>
        <w:t>長期無家屬探視</w:t>
      </w:r>
      <w:r w:rsidR="004D127A" w:rsidRPr="00EB2995">
        <w:rPr>
          <w:rFonts w:ascii="Times New Roman" w:hAnsi="Times New Roman" w:hint="eastAsia"/>
          <w:b/>
          <w:bCs w:val="0"/>
          <w:snapToGrid w:val="0"/>
          <w:kern w:val="0"/>
        </w:rPr>
        <w:t>之呼吸器依賴病人臨終關懷之問題</w:t>
      </w:r>
      <w:r w:rsidR="004D127A" w:rsidRPr="00EB2995">
        <w:rPr>
          <w:b/>
          <w:snapToGrid w:val="0"/>
        </w:rPr>
        <w:t>：</w:t>
      </w:r>
    </w:p>
    <w:p w14:paraId="09AE752F" w14:textId="60FED583" w:rsidR="00E81FB4" w:rsidRPr="00EB2995" w:rsidRDefault="00270CF1" w:rsidP="004D127A">
      <w:pPr>
        <w:pStyle w:val="3"/>
        <w:rPr>
          <w:rFonts w:ascii="Times New Roman" w:hAnsi="Times New Roman"/>
          <w:bCs w:val="0"/>
          <w:snapToGrid w:val="0"/>
          <w:kern w:val="0"/>
        </w:rPr>
      </w:pPr>
      <w:r w:rsidRPr="00EB2995">
        <w:rPr>
          <w:rFonts w:ascii="Times New Roman" w:hAnsi="Times New Roman"/>
          <w:bCs w:val="0"/>
          <w:snapToGrid w:val="0"/>
          <w:kern w:val="0"/>
        </w:rPr>
        <w:t>為保障民眾醫療自主及善終權利，我國已於</w:t>
      </w:r>
      <w:r w:rsidRPr="00EB2995">
        <w:rPr>
          <w:rFonts w:ascii="Times New Roman" w:hAnsi="Times New Roman"/>
          <w:bCs w:val="0"/>
          <w:snapToGrid w:val="0"/>
          <w:kern w:val="0"/>
        </w:rPr>
        <w:t>89</w:t>
      </w:r>
      <w:r w:rsidRPr="00EB2995">
        <w:rPr>
          <w:rFonts w:ascii="Times New Roman" w:hAnsi="Times New Roman"/>
          <w:bCs w:val="0"/>
          <w:snapToGrid w:val="0"/>
          <w:kern w:val="0"/>
        </w:rPr>
        <w:t>年完成</w:t>
      </w:r>
      <w:r w:rsidR="00E0232E" w:rsidRPr="00EB2995">
        <w:rPr>
          <w:rFonts w:ascii="Times New Roman" w:hAnsi="Times New Roman" w:hint="eastAsia"/>
        </w:rPr>
        <w:t>《</w:t>
      </w:r>
      <w:r w:rsidR="00E81FB4" w:rsidRPr="00EB2995">
        <w:rPr>
          <w:rFonts w:ascii="Times New Roman"/>
        </w:rPr>
        <w:t>安寧緩和醫療條例</w:t>
      </w:r>
      <w:r w:rsidR="00E81FB4" w:rsidRPr="00EB2995">
        <w:rPr>
          <w:rFonts w:ascii="Times New Roman" w:hAnsi="Times New Roman" w:hint="eastAsia"/>
        </w:rPr>
        <w:t>》</w:t>
      </w:r>
      <w:r w:rsidRPr="00EB2995">
        <w:rPr>
          <w:rFonts w:ascii="Times New Roman" w:hAnsi="Times New Roman"/>
          <w:bCs w:val="0"/>
          <w:snapToGrid w:val="0"/>
          <w:kern w:val="0"/>
        </w:rPr>
        <w:t>，以及</w:t>
      </w:r>
      <w:r w:rsidRPr="00EB2995">
        <w:rPr>
          <w:rFonts w:ascii="Times New Roman" w:hAnsi="Times New Roman"/>
          <w:bCs w:val="0"/>
          <w:snapToGrid w:val="0"/>
          <w:kern w:val="0"/>
        </w:rPr>
        <w:t>105</w:t>
      </w:r>
      <w:r w:rsidRPr="00EB2995">
        <w:rPr>
          <w:rFonts w:ascii="Times New Roman" w:hAnsi="Times New Roman"/>
          <w:bCs w:val="0"/>
          <w:snapToGrid w:val="0"/>
          <w:kern w:val="0"/>
        </w:rPr>
        <w:t>年完成</w:t>
      </w:r>
      <w:r w:rsidR="00E81FB4" w:rsidRPr="00EB2995">
        <w:rPr>
          <w:rFonts w:ascii="Times New Roman" w:hAnsi="Times New Roman" w:hint="eastAsia"/>
        </w:rPr>
        <w:t>《病人自主權利法》</w:t>
      </w:r>
      <w:r w:rsidRPr="00EB2995">
        <w:rPr>
          <w:rFonts w:ascii="Times New Roman" w:hAnsi="Times New Roman"/>
          <w:bCs w:val="0"/>
          <w:snapToGrid w:val="0"/>
          <w:kern w:val="0"/>
        </w:rPr>
        <w:t>之立法並於</w:t>
      </w:r>
      <w:r w:rsidRPr="00EB2995">
        <w:rPr>
          <w:rFonts w:ascii="Times New Roman" w:hAnsi="Times New Roman"/>
          <w:bCs w:val="0"/>
          <w:snapToGrid w:val="0"/>
          <w:kern w:val="0"/>
        </w:rPr>
        <w:t>108</w:t>
      </w:r>
      <w:r w:rsidRPr="00EB2995">
        <w:rPr>
          <w:rFonts w:ascii="Times New Roman" w:hAnsi="Times New Roman"/>
          <w:bCs w:val="0"/>
          <w:snapToGrid w:val="0"/>
          <w:kern w:val="0"/>
        </w:rPr>
        <w:t>年施行，國際上亦有眾多國家將類似保障列入基本權利保障，例</w:t>
      </w:r>
      <w:r w:rsidR="00E81FB4" w:rsidRPr="00EB2995">
        <w:rPr>
          <w:rFonts w:ascii="Times New Roman" w:hAnsi="Times New Roman" w:hint="eastAsia"/>
          <w:bCs w:val="0"/>
          <w:snapToGrid w:val="0"/>
          <w:kern w:val="0"/>
        </w:rPr>
        <w:t>如</w:t>
      </w:r>
      <w:r w:rsidRPr="00EB2995">
        <w:rPr>
          <w:rFonts w:ascii="Times New Roman" w:hAnsi="Times New Roman"/>
          <w:bCs w:val="0"/>
          <w:snapToGrid w:val="0"/>
          <w:kern w:val="0"/>
        </w:rPr>
        <w:t>：</w:t>
      </w:r>
    </w:p>
    <w:p w14:paraId="05D2B338" w14:textId="593D7AA7" w:rsidR="00E81FB4" w:rsidRPr="00EB2995" w:rsidRDefault="00270CF1" w:rsidP="00E81FB4">
      <w:pPr>
        <w:pStyle w:val="4"/>
        <w:rPr>
          <w:rFonts w:ascii="Times New Roman" w:hAnsi="Times New Roman"/>
          <w:snapToGrid w:val="0"/>
          <w:kern w:val="0"/>
          <w:szCs w:val="48"/>
        </w:rPr>
      </w:pPr>
      <w:r w:rsidRPr="00EB2995">
        <w:rPr>
          <w:rFonts w:ascii="Times New Roman" w:hAnsi="Times New Roman"/>
          <w:snapToGrid w:val="0"/>
          <w:kern w:val="0"/>
          <w:szCs w:val="48"/>
        </w:rPr>
        <w:t>英國：</w:t>
      </w:r>
      <w:r w:rsidR="00E0232E" w:rsidRPr="00EB2995">
        <w:rPr>
          <w:rFonts w:ascii="Times New Roman" w:hAnsi="Times New Roman" w:hint="eastAsia"/>
          <w:snapToGrid w:val="0"/>
          <w:kern w:val="0"/>
          <w:szCs w:val="48"/>
        </w:rPr>
        <w:t>西元（下同）</w:t>
      </w:r>
      <w:r w:rsidRPr="00EB2995">
        <w:rPr>
          <w:rFonts w:ascii="Times New Roman" w:hAnsi="Times New Roman"/>
          <w:snapToGrid w:val="0"/>
          <w:kern w:val="0"/>
          <w:szCs w:val="48"/>
        </w:rPr>
        <w:t>1971</w:t>
      </w:r>
      <w:r w:rsidRPr="00EB2995">
        <w:rPr>
          <w:rFonts w:ascii="Times New Roman" w:hAnsi="Times New Roman"/>
          <w:snapToGrid w:val="0"/>
          <w:kern w:val="0"/>
          <w:szCs w:val="48"/>
        </w:rPr>
        <w:t>年制定</w:t>
      </w:r>
      <w:r w:rsidR="00E23EE6" w:rsidRPr="00EB2995">
        <w:rPr>
          <w:rFonts w:ascii="Times New Roman" w:hAnsi="Times New Roman" w:hint="eastAsia"/>
        </w:rPr>
        <w:t>《</w:t>
      </w:r>
      <w:r w:rsidRPr="00EB2995">
        <w:rPr>
          <w:rFonts w:ascii="Times New Roman" w:hAnsi="Times New Roman"/>
          <w:snapToGrid w:val="0"/>
          <w:kern w:val="0"/>
          <w:szCs w:val="48"/>
        </w:rPr>
        <w:t>代理權法</w:t>
      </w:r>
      <w:r w:rsidR="00E0232E" w:rsidRPr="00EB2995">
        <w:rPr>
          <w:rFonts w:ascii="Times New Roman" w:hAnsi="Times New Roman" w:hint="eastAsia"/>
          <w:snapToGrid w:val="0"/>
          <w:kern w:val="0"/>
          <w:szCs w:val="48"/>
        </w:rPr>
        <w:t>（</w:t>
      </w:r>
      <w:r w:rsidRPr="00EB2995">
        <w:rPr>
          <w:rFonts w:ascii="Times New Roman" w:hAnsi="Times New Roman"/>
          <w:snapToGrid w:val="0"/>
          <w:kern w:val="0"/>
          <w:szCs w:val="48"/>
        </w:rPr>
        <w:t>Powers of Attorney Act 1971</w:t>
      </w:r>
      <w:r w:rsidR="00E0232E" w:rsidRPr="00EB2995">
        <w:rPr>
          <w:rFonts w:ascii="Times New Roman" w:hAnsi="Times New Roman" w:hint="eastAsia"/>
          <w:snapToGrid w:val="0"/>
          <w:kern w:val="0"/>
          <w:szCs w:val="48"/>
        </w:rPr>
        <w:t>）</w:t>
      </w:r>
      <w:r w:rsidR="00E23EE6" w:rsidRPr="00EB2995">
        <w:rPr>
          <w:rFonts w:ascii="Times New Roman" w:hAnsi="Times New Roman" w:hint="eastAsia"/>
        </w:rPr>
        <w:t>》</w:t>
      </w:r>
      <w:r w:rsidRPr="00EB2995">
        <w:rPr>
          <w:rFonts w:ascii="Times New Roman" w:hAnsi="Times New Roman"/>
          <w:snapToGrid w:val="0"/>
          <w:kern w:val="0"/>
          <w:szCs w:val="48"/>
        </w:rPr>
        <w:t>，</w:t>
      </w:r>
      <w:r w:rsidRPr="00EB2995">
        <w:rPr>
          <w:rFonts w:ascii="Times New Roman" w:hAnsi="Times New Roman"/>
          <w:snapToGrid w:val="0"/>
          <w:kern w:val="0"/>
          <w:szCs w:val="48"/>
        </w:rPr>
        <w:t>1985</w:t>
      </w:r>
      <w:r w:rsidRPr="00EB2995">
        <w:rPr>
          <w:rFonts w:ascii="Times New Roman" w:hAnsi="Times New Roman"/>
          <w:snapToGrid w:val="0"/>
          <w:kern w:val="0"/>
          <w:szCs w:val="48"/>
        </w:rPr>
        <w:t>年制定</w:t>
      </w:r>
      <w:r w:rsidR="00E23EE6" w:rsidRPr="00EB2995">
        <w:rPr>
          <w:rFonts w:ascii="Times New Roman" w:hAnsi="Times New Roman" w:hint="eastAsia"/>
        </w:rPr>
        <w:t>《</w:t>
      </w:r>
      <w:r w:rsidRPr="00EB2995">
        <w:rPr>
          <w:rFonts w:ascii="Times New Roman" w:hAnsi="Times New Roman"/>
          <w:snapToGrid w:val="0"/>
          <w:kern w:val="0"/>
          <w:szCs w:val="48"/>
        </w:rPr>
        <w:t>持續代理權法</w:t>
      </w:r>
      <w:r w:rsidR="00E0232E" w:rsidRPr="00EB2995">
        <w:rPr>
          <w:rFonts w:ascii="Times New Roman" w:hAnsi="Times New Roman" w:hint="eastAsia"/>
          <w:snapToGrid w:val="0"/>
          <w:kern w:val="0"/>
          <w:szCs w:val="48"/>
        </w:rPr>
        <w:t>（</w:t>
      </w:r>
      <w:r w:rsidRPr="00EB2995">
        <w:rPr>
          <w:rFonts w:ascii="Times New Roman" w:hAnsi="Times New Roman"/>
          <w:snapToGrid w:val="0"/>
          <w:kern w:val="0"/>
          <w:szCs w:val="48"/>
        </w:rPr>
        <w:t>Enduring Powers of Attorney Act 1985</w:t>
      </w:r>
      <w:r w:rsidR="00E0232E" w:rsidRPr="00EB2995">
        <w:rPr>
          <w:rFonts w:ascii="Times New Roman" w:hAnsi="Times New Roman" w:hint="eastAsia"/>
          <w:snapToGrid w:val="0"/>
          <w:kern w:val="0"/>
          <w:szCs w:val="48"/>
        </w:rPr>
        <w:t>）</w:t>
      </w:r>
      <w:r w:rsidR="00E23EE6" w:rsidRPr="00EB2995">
        <w:rPr>
          <w:rFonts w:ascii="Times New Roman" w:hAnsi="Times New Roman" w:hint="eastAsia"/>
        </w:rPr>
        <w:t>》</w:t>
      </w:r>
      <w:r w:rsidRPr="00EB2995">
        <w:rPr>
          <w:rFonts w:ascii="Times New Roman" w:hAnsi="Times New Roman"/>
          <w:snapToGrid w:val="0"/>
          <w:kern w:val="0"/>
          <w:szCs w:val="48"/>
        </w:rPr>
        <w:t>，</w:t>
      </w:r>
      <w:r w:rsidRPr="00EB2995">
        <w:rPr>
          <w:rFonts w:ascii="Times New Roman" w:hAnsi="Times New Roman"/>
          <w:snapToGrid w:val="0"/>
          <w:kern w:val="0"/>
          <w:szCs w:val="48"/>
        </w:rPr>
        <w:t>2007</w:t>
      </w:r>
      <w:r w:rsidRPr="00EB2995">
        <w:rPr>
          <w:rFonts w:ascii="Times New Roman" w:hAnsi="Times New Roman"/>
          <w:snapToGrid w:val="0"/>
          <w:kern w:val="0"/>
          <w:szCs w:val="48"/>
        </w:rPr>
        <w:lastRenderedPageBreak/>
        <w:t>年</w:t>
      </w:r>
      <w:r w:rsidRPr="00EB2995">
        <w:rPr>
          <w:rFonts w:ascii="Times New Roman" w:hAnsi="Times New Roman"/>
          <w:snapToGrid w:val="0"/>
          <w:kern w:val="0"/>
          <w:szCs w:val="48"/>
        </w:rPr>
        <w:t>4</w:t>
      </w:r>
      <w:r w:rsidRPr="00EB2995">
        <w:rPr>
          <w:rFonts w:ascii="Times New Roman" w:hAnsi="Times New Roman"/>
          <w:snapToGrid w:val="0"/>
          <w:kern w:val="0"/>
          <w:szCs w:val="48"/>
        </w:rPr>
        <w:t>月宣布實施</w:t>
      </w:r>
      <w:r w:rsidR="00E23EE6" w:rsidRPr="00EB2995">
        <w:rPr>
          <w:rFonts w:ascii="Times New Roman" w:hAnsi="Times New Roman" w:hint="eastAsia"/>
        </w:rPr>
        <w:t>《</w:t>
      </w:r>
      <w:r w:rsidRPr="00EB2995">
        <w:rPr>
          <w:rFonts w:ascii="Times New Roman" w:hAnsi="Times New Roman"/>
          <w:snapToGrid w:val="0"/>
          <w:kern w:val="0"/>
          <w:szCs w:val="48"/>
        </w:rPr>
        <w:t>意思能力法</w:t>
      </w:r>
      <w:r w:rsidR="00E0232E" w:rsidRPr="00EB2995">
        <w:rPr>
          <w:rFonts w:ascii="Times New Roman" w:hAnsi="Times New Roman" w:hint="eastAsia"/>
          <w:snapToGrid w:val="0"/>
          <w:kern w:val="0"/>
          <w:szCs w:val="48"/>
        </w:rPr>
        <w:t>（</w:t>
      </w:r>
      <w:r w:rsidRPr="00EB2995">
        <w:rPr>
          <w:rFonts w:ascii="Times New Roman" w:hAnsi="Times New Roman"/>
          <w:snapToGrid w:val="0"/>
          <w:kern w:val="0"/>
          <w:szCs w:val="48"/>
        </w:rPr>
        <w:t>Mental Capacity Act</w:t>
      </w:r>
      <w:r w:rsidR="00E0232E" w:rsidRPr="00EB2995">
        <w:rPr>
          <w:rFonts w:ascii="Times New Roman" w:hAnsi="Times New Roman" w:hint="eastAsia"/>
          <w:snapToGrid w:val="0"/>
          <w:kern w:val="0"/>
          <w:szCs w:val="48"/>
        </w:rPr>
        <w:t>）</w:t>
      </w:r>
      <w:r w:rsidR="00E23EE6" w:rsidRPr="00EB2995">
        <w:rPr>
          <w:rFonts w:ascii="Times New Roman" w:hAnsi="Times New Roman" w:hint="eastAsia"/>
        </w:rPr>
        <w:t>》</w:t>
      </w:r>
      <w:r w:rsidRPr="00EB2995">
        <w:rPr>
          <w:rFonts w:ascii="Times New Roman" w:hAnsi="Times New Roman"/>
          <w:snapToGrid w:val="0"/>
          <w:kern w:val="0"/>
          <w:szCs w:val="48"/>
        </w:rPr>
        <w:t>。</w:t>
      </w:r>
    </w:p>
    <w:p w14:paraId="19CC9ED4" w14:textId="154ACAEE" w:rsidR="00E81FB4" w:rsidRPr="00EB2995" w:rsidRDefault="00270CF1" w:rsidP="00E81FB4">
      <w:pPr>
        <w:pStyle w:val="4"/>
        <w:rPr>
          <w:rFonts w:ascii="Times New Roman" w:hAnsi="Times New Roman"/>
          <w:snapToGrid w:val="0"/>
          <w:kern w:val="0"/>
          <w:szCs w:val="48"/>
        </w:rPr>
      </w:pPr>
      <w:r w:rsidRPr="00EB2995">
        <w:rPr>
          <w:rFonts w:ascii="Times New Roman" w:hAnsi="Times New Roman"/>
          <w:snapToGrid w:val="0"/>
          <w:kern w:val="0"/>
          <w:szCs w:val="48"/>
        </w:rPr>
        <w:t>美國：於</w:t>
      </w:r>
      <w:r w:rsidRPr="00EB2995">
        <w:rPr>
          <w:rFonts w:ascii="Times New Roman" w:hAnsi="Times New Roman"/>
          <w:snapToGrid w:val="0"/>
          <w:kern w:val="0"/>
          <w:szCs w:val="48"/>
        </w:rPr>
        <w:t>1990</w:t>
      </w:r>
      <w:r w:rsidRPr="00EB2995">
        <w:rPr>
          <w:rFonts w:ascii="Times New Roman" w:hAnsi="Times New Roman"/>
          <w:snapToGrid w:val="0"/>
          <w:kern w:val="0"/>
          <w:szCs w:val="48"/>
        </w:rPr>
        <w:t>年通過</w:t>
      </w:r>
      <w:r w:rsidR="00E23EE6" w:rsidRPr="00EB2995">
        <w:rPr>
          <w:rFonts w:ascii="Times New Roman" w:hAnsi="Times New Roman" w:hint="eastAsia"/>
        </w:rPr>
        <w:t>《</w:t>
      </w:r>
      <w:r w:rsidRPr="00EB2995">
        <w:rPr>
          <w:rFonts w:ascii="Times New Roman" w:hAnsi="Times New Roman"/>
          <w:snapToGrid w:val="0"/>
          <w:kern w:val="0"/>
          <w:szCs w:val="48"/>
        </w:rPr>
        <w:t>病人自決法（</w:t>
      </w:r>
      <w:r w:rsidRPr="00EB2995">
        <w:rPr>
          <w:rFonts w:ascii="Times New Roman" w:hAnsi="Times New Roman"/>
          <w:snapToGrid w:val="0"/>
          <w:kern w:val="0"/>
          <w:szCs w:val="48"/>
        </w:rPr>
        <w:t>Patient Self-Determination Act</w:t>
      </w:r>
      <w:r w:rsidR="00E0232E" w:rsidRPr="00EB2995">
        <w:rPr>
          <w:rFonts w:ascii="Times New Roman" w:hAnsi="Times New Roman" w:hint="eastAsia"/>
          <w:snapToGrid w:val="0"/>
          <w:kern w:val="0"/>
          <w:szCs w:val="48"/>
        </w:rPr>
        <w:t>）</w:t>
      </w:r>
      <w:r w:rsidR="00E23EE6" w:rsidRPr="00EB2995">
        <w:rPr>
          <w:rFonts w:ascii="Times New Roman" w:hAnsi="Times New Roman" w:hint="eastAsia"/>
        </w:rPr>
        <w:t>》</w:t>
      </w:r>
      <w:r w:rsidRPr="00EB2995">
        <w:rPr>
          <w:rFonts w:ascii="Times New Roman" w:hAnsi="Times New Roman"/>
          <w:snapToGrid w:val="0"/>
          <w:kern w:val="0"/>
          <w:szCs w:val="48"/>
        </w:rPr>
        <w:t>確保病人的拒絕醫療權，也建立了預立醫囑（</w:t>
      </w:r>
      <w:r w:rsidRPr="00EB2995">
        <w:rPr>
          <w:rFonts w:ascii="Times New Roman" w:hAnsi="Times New Roman"/>
          <w:snapToGrid w:val="0"/>
          <w:kern w:val="0"/>
          <w:szCs w:val="48"/>
        </w:rPr>
        <w:t>Advance Directive</w:t>
      </w:r>
      <w:r w:rsidRPr="00EB2995">
        <w:rPr>
          <w:rFonts w:ascii="Times New Roman" w:hAnsi="Times New Roman"/>
          <w:snapToGrid w:val="0"/>
          <w:kern w:val="0"/>
          <w:szCs w:val="48"/>
        </w:rPr>
        <w:t>）的法律地位，以確保病人的意願在其失去意識後仍能得以貫徹。</w:t>
      </w:r>
    </w:p>
    <w:p w14:paraId="6A46FF6B" w14:textId="77777777" w:rsidR="00E81FB4" w:rsidRPr="00EB2995" w:rsidRDefault="00270CF1" w:rsidP="00E81FB4">
      <w:pPr>
        <w:pStyle w:val="4"/>
        <w:rPr>
          <w:rFonts w:ascii="Times New Roman" w:hAnsi="Times New Roman"/>
          <w:snapToGrid w:val="0"/>
          <w:kern w:val="0"/>
          <w:szCs w:val="48"/>
        </w:rPr>
      </w:pPr>
      <w:r w:rsidRPr="00EB2995">
        <w:rPr>
          <w:rFonts w:ascii="Times New Roman" w:hAnsi="Times New Roman"/>
          <w:snapToGrid w:val="0"/>
          <w:kern w:val="0"/>
          <w:szCs w:val="48"/>
        </w:rPr>
        <w:t>德國：聯邦法院（</w:t>
      </w:r>
      <w:r w:rsidRPr="00EB2995">
        <w:rPr>
          <w:rFonts w:ascii="Times New Roman" w:hAnsi="Times New Roman"/>
          <w:snapToGrid w:val="0"/>
          <w:kern w:val="0"/>
          <w:szCs w:val="48"/>
        </w:rPr>
        <w:t>Bundesgerichtshof</w:t>
      </w:r>
      <w:r w:rsidRPr="00EB2995">
        <w:rPr>
          <w:rFonts w:ascii="Times New Roman" w:hAnsi="Times New Roman"/>
          <w:snapToGrid w:val="0"/>
          <w:kern w:val="0"/>
          <w:szCs w:val="48"/>
        </w:rPr>
        <w:t>）於</w:t>
      </w:r>
      <w:r w:rsidRPr="00EB2995">
        <w:rPr>
          <w:rFonts w:ascii="Times New Roman" w:hAnsi="Times New Roman"/>
          <w:snapToGrid w:val="0"/>
          <w:kern w:val="0"/>
          <w:szCs w:val="48"/>
        </w:rPr>
        <w:t>2003</w:t>
      </w:r>
      <w:r w:rsidRPr="00EB2995">
        <w:rPr>
          <w:rFonts w:ascii="Times New Roman" w:hAnsi="Times New Roman"/>
          <w:snapToGrid w:val="0"/>
          <w:kern w:val="0"/>
          <w:szCs w:val="48"/>
        </w:rPr>
        <w:t>年確定「預立醫囑」的法律效力：當病人失去同意能力且其病痛已不可逆地趨向死亡時，其維生或延生措施必須終止，如果這符合病人之前在其預立醫囑裡所表達的意願。</w:t>
      </w:r>
      <w:r w:rsidRPr="00EB2995">
        <w:rPr>
          <w:rFonts w:ascii="Times New Roman" w:hAnsi="Times New Roman"/>
          <w:snapToGrid w:val="0"/>
          <w:kern w:val="0"/>
          <w:szCs w:val="48"/>
        </w:rPr>
        <w:t>2009</w:t>
      </w:r>
      <w:r w:rsidRPr="00EB2995">
        <w:rPr>
          <w:rFonts w:ascii="Times New Roman" w:hAnsi="Times New Roman"/>
          <w:snapToGrid w:val="0"/>
          <w:kern w:val="0"/>
          <w:szCs w:val="48"/>
        </w:rPr>
        <w:t>年修法，進一步確立了預立醫囑及醫療委任代理人（</w:t>
      </w:r>
      <w:proofErr w:type="spellStart"/>
      <w:r w:rsidRPr="00EB2995">
        <w:rPr>
          <w:rFonts w:ascii="Times New Roman" w:hAnsi="Times New Roman"/>
          <w:snapToGrid w:val="0"/>
          <w:kern w:val="0"/>
          <w:szCs w:val="48"/>
        </w:rPr>
        <w:t>Bevollmächtigte</w:t>
      </w:r>
      <w:proofErr w:type="spellEnd"/>
      <w:r w:rsidRPr="00EB2995">
        <w:rPr>
          <w:rFonts w:ascii="Times New Roman" w:hAnsi="Times New Roman"/>
          <w:snapToGrid w:val="0"/>
          <w:kern w:val="0"/>
          <w:szCs w:val="48"/>
        </w:rPr>
        <w:t>）或監護人（</w:t>
      </w:r>
      <w:proofErr w:type="spellStart"/>
      <w:r w:rsidRPr="00EB2995">
        <w:rPr>
          <w:rFonts w:ascii="Times New Roman" w:hAnsi="Times New Roman"/>
          <w:snapToGrid w:val="0"/>
          <w:kern w:val="0"/>
          <w:szCs w:val="48"/>
        </w:rPr>
        <w:t>Betreuer</w:t>
      </w:r>
      <w:proofErr w:type="spellEnd"/>
      <w:r w:rsidRPr="00EB2995">
        <w:rPr>
          <w:rFonts w:ascii="Times New Roman" w:hAnsi="Times New Roman"/>
          <w:snapToGrid w:val="0"/>
          <w:kern w:val="0"/>
          <w:szCs w:val="48"/>
        </w:rPr>
        <w:t>）對病人自主權的保障（</w:t>
      </w:r>
      <w:r w:rsidRPr="00EB2995">
        <w:rPr>
          <w:rFonts w:ascii="Times New Roman" w:hAnsi="Times New Roman"/>
          <w:snapToGrid w:val="0"/>
          <w:kern w:val="0"/>
          <w:szCs w:val="48"/>
        </w:rPr>
        <w:t>§ 1901a BGB</w:t>
      </w:r>
      <w:r w:rsidRPr="00EB2995">
        <w:rPr>
          <w:rFonts w:ascii="Times New Roman" w:hAnsi="Times New Roman"/>
          <w:snapToGrid w:val="0"/>
          <w:kern w:val="0"/>
          <w:szCs w:val="48"/>
        </w:rPr>
        <w:t>）。</w:t>
      </w:r>
    </w:p>
    <w:p w14:paraId="630A387A" w14:textId="07DEEFDA" w:rsidR="00B16DCC" w:rsidRPr="00EB2995" w:rsidRDefault="00270CF1" w:rsidP="00E81FB4">
      <w:pPr>
        <w:pStyle w:val="4"/>
        <w:rPr>
          <w:rFonts w:ascii="Times New Roman" w:hAnsi="Times New Roman"/>
          <w:snapToGrid w:val="0"/>
          <w:kern w:val="0"/>
          <w:szCs w:val="48"/>
        </w:rPr>
      </w:pPr>
      <w:r w:rsidRPr="00EB2995">
        <w:rPr>
          <w:rFonts w:ascii="Times New Roman" w:hAnsi="Times New Roman"/>
          <w:snapToGrid w:val="0"/>
          <w:kern w:val="0"/>
          <w:szCs w:val="48"/>
        </w:rPr>
        <w:t>法國：於</w:t>
      </w:r>
      <w:r w:rsidRPr="00EB2995">
        <w:rPr>
          <w:rFonts w:ascii="Times New Roman" w:hAnsi="Times New Roman"/>
          <w:snapToGrid w:val="0"/>
          <w:kern w:val="0"/>
          <w:szCs w:val="48"/>
        </w:rPr>
        <w:t>2005</w:t>
      </w:r>
      <w:r w:rsidRPr="00EB2995">
        <w:rPr>
          <w:rFonts w:ascii="Times New Roman" w:hAnsi="Times New Roman"/>
          <w:snapToGrid w:val="0"/>
          <w:kern w:val="0"/>
          <w:szCs w:val="48"/>
        </w:rPr>
        <w:t>年</w:t>
      </w:r>
      <w:proofErr w:type="gramStart"/>
      <w:r w:rsidR="00E23EE6" w:rsidRPr="00EB2995">
        <w:rPr>
          <w:rFonts w:ascii="Times New Roman" w:hAnsi="Times New Roman" w:hint="eastAsia"/>
        </w:rPr>
        <w:t>《</w:t>
      </w:r>
      <w:proofErr w:type="gramEnd"/>
      <w:r w:rsidRPr="00EB2995">
        <w:rPr>
          <w:rFonts w:ascii="Times New Roman" w:hAnsi="Times New Roman"/>
          <w:snapToGrid w:val="0"/>
          <w:kern w:val="0"/>
          <w:szCs w:val="48"/>
        </w:rPr>
        <w:t>良內</w:t>
      </w:r>
      <w:proofErr w:type="gramStart"/>
      <w:r w:rsidRPr="00EB2995">
        <w:rPr>
          <w:rFonts w:ascii="Times New Roman" w:hAnsi="Times New Roman"/>
          <w:snapToGrid w:val="0"/>
          <w:kern w:val="0"/>
          <w:szCs w:val="48"/>
        </w:rPr>
        <w:t>悌</w:t>
      </w:r>
      <w:proofErr w:type="gramEnd"/>
      <w:r w:rsidRPr="00EB2995">
        <w:rPr>
          <w:rFonts w:ascii="Times New Roman" w:hAnsi="Times New Roman"/>
          <w:snapToGrid w:val="0"/>
          <w:kern w:val="0"/>
          <w:szCs w:val="48"/>
        </w:rPr>
        <w:t>法（</w:t>
      </w:r>
      <w:r w:rsidRPr="00EB2995">
        <w:rPr>
          <w:rFonts w:ascii="Times New Roman" w:hAnsi="Times New Roman"/>
          <w:snapToGrid w:val="0"/>
          <w:kern w:val="0"/>
          <w:szCs w:val="48"/>
        </w:rPr>
        <w:t>Leonetti’s law</w:t>
      </w:r>
      <w:r w:rsidRPr="00EB2995">
        <w:rPr>
          <w:rFonts w:ascii="Times New Roman" w:hAnsi="Times New Roman"/>
          <w:snapToGrid w:val="0"/>
          <w:kern w:val="0"/>
          <w:szCs w:val="48"/>
        </w:rPr>
        <w:t>）明</w:t>
      </w:r>
      <w:r w:rsidR="00E0232E" w:rsidRPr="00EB2995">
        <w:rPr>
          <w:rFonts w:ascii="Times New Roman" w:hAnsi="Times New Roman" w:hint="eastAsia"/>
          <w:snapToGrid w:val="0"/>
          <w:kern w:val="0"/>
          <w:szCs w:val="48"/>
        </w:rPr>
        <w:t>定</w:t>
      </w:r>
      <w:r w:rsidRPr="00EB2995">
        <w:rPr>
          <w:rFonts w:ascii="Times New Roman" w:hAnsi="Times New Roman"/>
          <w:snapToGrid w:val="0"/>
          <w:kern w:val="0"/>
          <w:szCs w:val="48"/>
        </w:rPr>
        <w:t>生命末期的任何醫療決定應由醫護人員之間、醫護人員與病人、病人家屬或病人之代理人之間透過持續的溝通與共融而做出。</w:t>
      </w:r>
    </w:p>
    <w:p w14:paraId="2485A3C1" w14:textId="77777777" w:rsidR="00B16DCC" w:rsidRPr="00EB2995" w:rsidRDefault="00270CF1" w:rsidP="00E81FB4">
      <w:pPr>
        <w:pStyle w:val="4"/>
        <w:rPr>
          <w:rFonts w:ascii="Times New Roman" w:hAnsi="Times New Roman"/>
          <w:snapToGrid w:val="0"/>
          <w:kern w:val="0"/>
          <w:szCs w:val="48"/>
        </w:rPr>
      </w:pPr>
      <w:r w:rsidRPr="00EB2995">
        <w:rPr>
          <w:rFonts w:ascii="Times New Roman" w:hAnsi="Times New Roman"/>
          <w:snapToGrid w:val="0"/>
          <w:kern w:val="0"/>
          <w:szCs w:val="48"/>
        </w:rPr>
        <w:t>日本：病患自主權於憲法中宣示，有醫生照護的指引手冊，提供醫療人員照顧臨終病人與討論善終問題的指南。</w:t>
      </w:r>
    </w:p>
    <w:p w14:paraId="2F2A8E8D" w14:textId="3495F288" w:rsidR="00270CF1" w:rsidRPr="00EB2995" w:rsidRDefault="00270CF1" w:rsidP="00E81FB4">
      <w:pPr>
        <w:pStyle w:val="4"/>
        <w:rPr>
          <w:rFonts w:ascii="Times New Roman" w:hAnsi="Times New Roman"/>
          <w:snapToGrid w:val="0"/>
          <w:kern w:val="0"/>
          <w:szCs w:val="48"/>
        </w:rPr>
      </w:pPr>
      <w:r w:rsidRPr="00EB2995">
        <w:rPr>
          <w:rFonts w:ascii="Times New Roman" w:hAnsi="Times New Roman"/>
          <w:snapToGrid w:val="0"/>
          <w:kern w:val="0"/>
          <w:szCs w:val="48"/>
        </w:rPr>
        <w:t>南韓：</w:t>
      </w:r>
      <w:r w:rsidRPr="00EB2995">
        <w:rPr>
          <w:rFonts w:ascii="Times New Roman" w:hAnsi="Times New Roman"/>
          <w:snapToGrid w:val="0"/>
          <w:kern w:val="0"/>
          <w:szCs w:val="48"/>
        </w:rPr>
        <w:t>2018</w:t>
      </w:r>
      <w:r w:rsidRPr="00EB2995">
        <w:rPr>
          <w:rFonts w:ascii="Times New Roman" w:hAnsi="Times New Roman"/>
          <w:snapToGrid w:val="0"/>
          <w:kern w:val="0"/>
          <w:szCs w:val="48"/>
        </w:rPr>
        <w:t>年</w:t>
      </w:r>
      <w:r w:rsidRPr="00EB2995">
        <w:rPr>
          <w:rFonts w:ascii="Times New Roman" w:hAnsi="Times New Roman"/>
          <w:snapToGrid w:val="0"/>
          <w:kern w:val="0"/>
          <w:szCs w:val="48"/>
        </w:rPr>
        <w:t>2</w:t>
      </w:r>
      <w:r w:rsidRPr="00EB2995">
        <w:rPr>
          <w:rFonts w:ascii="Times New Roman" w:hAnsi="Times New Roman"/>
          <w:snapToGrid w:val="0"/>
          <w:kern w:val="0"/>
          <w:szCs w:val="48"/>
        </w:rPr>
        <w:t>月</w:t>
      </w:r>
      <w:r w:rsidRPr="00EB2995">
        <w:rPr>
          <w:rFonts w:ascii="Times New Roman" w:hAnsi="Times New Roman"/>
          <w:snapToGrid w:val="0"/>
          <w:kern w:val="0"/>
          <w:szCs w:val="48"/>
        </w:rPr>
        <w:t>4</w:t>
      </w:r>
      <w:r w:rsidRPr="00EB2995">
        <w:rPr>
          <w:rFonts w:ascii="Times New Roman" w:hAnsi="Times New Roman"/>
          <w:snapToGrid w:val="0"/>
          <w:kern w:val="0"/>
          <w:szCs w:val="48"/>
        </w:rPr>
        <w:t>日正式施行《延命治療決定法》</w:t>
      </w:r>
      <w:r w:rsidR="00A97CE0" w:rsidRPr="00EB2995">
        <w:rPr>
          <w:rFonts w:ascii="Times New Roman" w:hAnsi="Times New Roman" w:hint="eastAsia"/>
          <w:snapToGrid w:val="0"/>
          <w:kern w:val="0"/>
          <w:szCs w:val="48"/>
        </w:rPr>
        <w:t>，</w:t>
      </w:r>
      <w:r w:rsidRPr="00EB2995">
        <w:rPr>
          <w:rFonts w:ascii="Times New Roman" w:hAnsi="Times New Roman"/>
          <w:snapToGrid w:val="0"/>
          <w:kern w:val="0"/>
          <w:szCs w:val="48"/>
        </w:rPr>
        <w:t>臨終患者不接受無意義</w:t>
      </w:r>
      <w:proofErr w:type="gramStart"/>
      <w:r w:rsidRPr="00EB2995">
        <w:rPr>
          <w:rFonts w:ascii="Times New Roman" w:hAnsi="Times New Roman"/>
          <w:snapToGrid w:val="0"/>
          <w:kern w:val="0"/>
          <w:szCs w:val="48"/>
        </w:rPr>
        <w:t>的延命治療</w:t>
      </w:r>
      <w:proofErr w:type="gramEnd"/>
      <w:r w:rsidRPr="00EB2995">
        <w:rPr>
          <w:rFonts w:ascii="Times New Roman" w:hAnsi="Times New Roman"/>
          <w:snapToGrid w:val="0"/>
          <w:kern w:val="0"/>
          <w:szCs w:val="48"/>
        </w:rPr>
        <w:t>（包括心肺復甦術、人工呼吸器、血液透析、注射抗癌劑等</w:t>
      </w:r>
      <w:r w:rsidRPr="00EB2995">
        <w:rPr>
          <w:rFonts w:ascii="Times New Roman" w:hAnsi="Times New Roman"/>
          <w:snapToGrid w:val="0"/>
          <w:kern w:val="0"/>
          <w:szCs w:val="48"/>
        </w:rPr>
        <w:t>4</w:t>
      </w:r>
      <w:r w:rsidRPr="00EB2995">
        <w:rPr>
          <w:rFonts w:ascii="Times New Roman" w:hAnsi="Times New Roman"/>
          <w:snapToGrid w:val="0"/>
          <w:kern w:val="0"/>
          <w:szCs w:val="48"/>
        </w:rPr>
        <w:t>種醫療行為），選擇自然死亡。</w:t>
      </w:r>
    </w:p>
    <w:p w14:paraId="1F4F706A" w14:textId="4893B77C" w:rsidR="004D127A" w:rsidRPr="00EB2995" w:rsidRDefault="004D127A" w:rsidP="004D127A">
      <w:pPr>
        <w:pStyle w:val="3"/>
        <w:rPr>
          <w:rFonts w:ascii="Times New Roman" w:hAnsi="Times New Roman"/>
          <w:bCs w:val="0"/>
          <w:snapToGrid w:val="0"/>
          <w:kern w:val="0"/>
        </w:rPr>
      </w:pPr>
      <w:r w:rsidRPr="00EB2995">
        <w:rPr>
          <w:rFonts w:ascii="Times New Roman" w:hAnsi="Times New Roman" w:hint="eastAsia"/>
        </w:rPr>
        <w:t>《</w:t>
      </w:r>
      <w:r w:rsidRPr="00EB2995">
        <w:rPr>
          <w:rFonts w:ascii="Times New Roman"/>
        </w:rPr>
        <w:t>安寧緩和醫療條例</w:t>
      </w:r>
      <w:r w:rsidRPr="00EB2995">
        <w:rPr>
          <w:rFonts w:ascii="Times New Roman" w:hAnsi="Times New Roman" w:hint="eastAsia"/>
        </w:rPr>
        <w:t>》</w:t>
      </w:r>
      <w:r w:rsidRPr="00EB2995">
        <w:rPr>
          <w:rFonts w:ascii="Times New Roman" w:hAnsi="Times New Roman"/>
          <w:bCs w:val="0"/>
          <w:snapToGrid w:val="0"/>
          <w:kern w:val="0"/>
          <w:szCs w:val="48"/>
        </w:rPr>
        <w:t>第</w:t>
      </w:r>
      <w:r w:rsidRPr="00EB2995">
        <w:rPr>
          <w:rFonts w:ascii="Times New Roman" w:hAnsi="Times New Roman"/>
          <w:bCs w:val="0"/>
          <w:snapToGrid w:val="0"/>
          <w:kern w:val="0"/>
          <w:szCs w:val="48"/>
        </w:rPr>
        <w:t>7</w:t>
      </w:r>
      <w:r w:rsidRPr="00EB2995">
        <w:rPr>
          <w:rFonts w:ascii="Times New Roman" w:hAnsi="Times New Roman"/>
          <w:bCs w:val="0"/>
          <w:snapToGrid w:val="0"/>
          <w:kern w:val="0"/>
          <w:szCs w:val="48"/>
        </w:rPr>
        <w:t>條規定</w:t>
      </w:r>
      <w:r w:rsidRPr="00EB2995">
        <w:rPr>
          <w:rFonts w:ascii="Times New Roman" w:hAnsi="Times New Roman" w:hint="eastAsia"/>
          <w:bCs w:val="0"/>
          <w:snapToGrid w:val="0"/>
          <w:kern w:val="0"/>
          <w:szCs w:val="48"/>
        </w:rPr>
        <w:t>：「（第</w:t>
      </w:r>
      <w:r w:rsidRPr="00EB2995">
        <w:rPr>
          <w:rFonts w:ascii="Times New Roman" w:hAnsi="Times New Roman" w:hint="eastAsia"/>
          <w:bCs w:val="0"/>
          <w:snapToGrid w:val="0"/>
          <w:kern w:val="0"/>
          <w:szCs w:val="48"/>
        </w:rPr>
        <w:t>1</w:t>
      </w:r>
      <w:r w:rsidRPr="00EB2995">
        <w:rPr>
          <w:rFonts w:ascii="Times New Roman" w:hAnsi="Times New Roman" w:hint="eastAsia"/>
          <w:bCs w:val="0"/>
          <w:snapToGrid w:val="0"/>
          <w:kern w:val="0"/>
          <w:szCs w:val="48"/>
        </w:rPr>
        <w:t>項）不施行心肺復甦術或維生醫療，應符合下列規定：一、應由二位醫師診斷確為末期病人。二、應有意願</w:t>
      </w:r>
      <w:r w:rsidRPr="00EB2995">
        <w:rPr>
          <w:rFonts w:ascii="Times New Roman" w:hAnsi="Times New Roman" w:hint="eastAsia"/>
          <w:snapToGrid w:val="0"/>
          <w:kern w:val="0"/>
        </w:rPr>
        <w:t>人簽署之意願書。但未成年人簽署意願書時，應得其法定代理人之同意。未成年人無法表達意願時，則應由</w:t>
      </w:r>
      <w:r w:rsidRPr="00EB2995">
        <w:rPr>
          <w:rFonts w:ascii="Times New Roman" w:hAnsi="Times New Roman" w:hint="eastAsia"/>
          <w:bCs w:val="0"/>
          <w:snapToGrid w:val="0"/>
          <w:kern w:val="0"/>
          <w:szCs w:val="48"/>
        </w:rPr>
        <w:t>法定</w:t>
      </w:r>
      <w:r w:rsidRPr="00EB2995">
        <w:rPr>
          <w:rFonts w:ascii="Times New Roman" w:hAnsi="Times New Roman" w:hint="eastAsia"/>
          <w:snapToGrid w:val="0"/>
          <w:kern w:val="0"/>
        </w:rPr>
        <w:t>代理人簽署意願書。…</w:t>
      </w:r>
      <w:proofErr w:type="gramStart"/>
      <w:r w:rsidRPr="00EB2995">
        <w:rPr>
          <w:rFonts w:ascii="Times New Roman" w:hAnsi="Times New Roman" w:hint="eastAsia"/>
          <w:snapToGrid w:val="0"/>
          <w:kern w:val="0"/>
        </w:rPr>
        <w:t>…</w:t>
      </w:r>
      <w:proofErr w:type="gramEnd"/>
      <w:r w:rsidRPr="00EB2995">
        <w:rPr>
          <w:rFonts w:ascii="Times New Roman" w:hAnsi="Times New Roman" w:hint="eastAsia"/>
          <w:snapToGrid w:val="0"/>
          <w:kern w:val="0"/>
        </w:rPr>
        <w:t>（第</w:t>
      </w:r>
      <w:r w:rsidRPr="00EB2995">
        <w:rPr>
          <w:rFonts w:ascii="Times New Roman" w:hAnsi="Times New Roman" w:hint="eastAsia"/>
          <w:snapToGrid w:val="0"/>
          <w:kern w:val="0"/>
        </w:rPr>
        <w:t>3</w:t>
      </w:r>
      <w:r w:rsidRPr="00EB2995">
        <w:rPr>
          <w:rFonts w:ascii="Times New Roman" w:hAnsi="Times New Roman" w:hint="eastAsia"/>
          <w:snapToGrid w:val="0"/>
          <w:kern w:val="0"/>
        </w:rPr>
        <w:t>項）末期病人無簽署第</w:t>
      </w:r>
      <w:r w:rsidR="00E23EE6" w:rsidRPr="00EB2995">
        <w:rPr>
          <w:rFonts w:ascii="Times New Roman" w:hAnsi="Times New Roman" w:hint="eastAsia"/>
          <w:snapToGrid w:val="0"/>
          <w:kern w:val="0"/>
        </w:rPr>
        <w:t>1</w:t>
      </w:r>
      <w:r w:rsidRPr="00EB2995">
        <w:rPr>
          <w:rFonts w:ascii="Times New Roman" w:hAnsi="Times New Roman" w:hint="eastAsia"/>
          <w:snapToGrid w:val="0"/>
          <w:kern w:val="0"/>
        </w:rPr>
        <w:t>項第</w:t>
      </w:r>
      <w:r w:rsidR="00E23EE6" w:rsidRPr="00EB2995">
        <w:rPr>
          <w:rFonts w:ascii="Times New Roman" w:hAnsi="Times New Roman" w:hint="eastAsia"/>
          <w:snapToGrid w:val="0"/>
          <w:kern w:val="0"/>
        </w:rPr>
        <w:t>2</w:t>
      </w:r>
      <w:r w:rsidRPr="00EB2995">
        <w:rPr>
          <w:rFonts w:ascii="Times New Roman" w:hAnsi="Times New Roman" w:hint="eastAsia"/>
          <w:snapToGrid w:val="0"/>
          <w:kern w:val="0"/>
        </w:rPr>
        <w:t>款之</w:t>
      </w:r>
      <w:proofErr w:type="gramStart"/>
      <w:r w:rsidRPr="00EB2995">
        <w:rPr>
          <w:rFonts w:ascii="Times New Roman" w:hAnsi="Times New Roman" w:hint="eastAsia"/>
          <w:snapToGrid w:val="0"/>
          <w:kern w:val="0"/>
        </w:rPr>
        <w:t>意願書且意識</w:t>
      </w:r>
      <w:proofErr w:type="gramEnd"/>
      <w:r w:rsidRPr="00EB2995">
        <w:rPr>
          <w:rFonts w:ascii="Times New Roman" w:hAnsi="Times New Roman" w:hint="eastAsia"/>
          <w:snapToGrid w:val="0"/>
          <w:kern w:val="0"/>
        </w:rPr>
        <w:t>昏迷或無法清楚表達意願時，由其最</w:t>
      </w:r>
      <w:r w:rsidRPr="00EB2995">
        <w:rPr>
          <w:rFonts w:ascii="Times New Roman" w:hAnsi="Times New Roman" w:hint="eastAsia"/>
          <w:snapToGrid w:val="0"/>
          <w:kern w:val="0"/>
        </w:rPr>
        <w:lastRenderedPageBreak/>
        <w:t>近親屬出具同意書代替之。無最近親屬者，應經安寧緩和醫療照會後，依末期病人最大利益出具醫囑代替之。同意書或醫囑均不得與末期病人於意識昏迷或無法清楚表達意願前明示之意思表示相反。…</w:t>
      </w:r>
      <w:proofErr w:type="gramStart"/>
      <w:r w:rsidRPr="00EB2995">
        <w:rPr>
          <w:rFonts w:ascii="Times New Roman" w:hAnsi="Times New Roman" w:hint="eastAsia"/>
          <w:snapToGrid w:val="0"/>
          <w:kern w:val="0"/>
        </w:rPr>
        <w:t>…</w:t>
      </w:r>
      <w:proofErr w:type="gramEnd"/>
      <w:r w:rsidRPr="00EB2995">
        <w:rPr>
          <w:rFonts w:ascii="Times New Roman" w:hAnsi="Times New Roman" w:hint="eastAsia"/>
          <w:snapToGrid w:val="0"/>
          <w:kern w:val="0"/>
        </w:rPr>
        <w:t>（第</w:t>
      </w:r>
      <w:r w:rsidRPr="00EB2995">
        <w:rPr>
          <w:rFonts w:ascii="Times New Roman" w:hAnsi="Times New Roman" w:hint="eastAsia"/>
          <w:snapToGrid w:val="0"/>
          <w:kern w:val="0"/>
        </w:rPr>
        <w:t>5</w:t>
      </w:r>
      <w:r w:rsidRPr="00EB2995">
        <w:rPr>
          <w:rFonts w:ascii="Times New Roman" w:hAnsi="Times New Roman" w:hint="eastAsia"/>
          <w:snapToGrid w:val="0"/>
          <w:kern w:val="0"/>
        </w:rPr>
        <w:t>項）末期病人符合第</w:t>
      </w:r>
      <w:r w:rsidR="00E23EE6" w:rsidRPr="00EB2995">
        <w:rPr>
          <w:rFonts w:ascii="Times New Roman" w:hAnsi="Times New Roman" w:hint="eastAsia"/>
          <w:snapToGrid w:val="0"/>
          <w:kern w:val="0"/>
        </w:rPr>
        <w:t>1</w:t>
      </w:r>
      <w:r w:rsidRPr="00EB2995">
        <w:rPr>
          <w:rFonts w:ascii="Times New Roman" w:hAnsi="Times New Roman" w:hint="eastAsia"/>
          <w:bCs w:val="0"/>
          <w:snapToGrid w:val="0"/>
          <w:kern w:val="0"/>
        </w:rPr>
        <w:t>項至第</w:t>
      </w:r>
      <w:r w:rsidR="00E23EE6" w:rsidRPr="00EB2995">
        <w:rPr>
          <w:rFonts w:ascii="Times New Roman" w:hAnsi="Times New Roman" w:hint="eastAsia"/>
          <w:bCs w:val="0"/>
          <w:snapToGrid w:val="0"/>
          <w:kern w:val="0"/>
        </w:rPr>
        <w:t>4</w:t>
      </w:r>
      <w:r w:rsidRPr="00EB2995">
        <w:rPr>
          <w:rFonts w:ascii="Times New Roman" w:hAnsi="Times New Roman" w:hint="eastAsia"/>
          <w:bCs w:val="0"/>
          <w:snapToGrid w:val="0"/>
          <w:kern w:val="0"/>
        </w:rPr>
        <w:t>項規定不施行心肺復甦術或維生醫療之情形時，</w:t>
      </w:r>
      <w:proofErr w:type="gramStart"/>
      <w:r w:rsidRPr="00EB2995">
        <w:rPr>
          <w:rFonts w:ascii="Times New Roman" w:hAnsi="Times New Roman" w:hint="eastAsia"/>
          <w:bCs w:val="0"/>
          <w:snapToGrid w:val="0"/>
          <w:kern w:val="0"/>
        </w:rPr>
        <w:t>原施予</w:t>
      </w:r>
      <w:proofErr w:type="gramEnd"/>
      <w:r w:rsidRPr="00EB2995">
        <w:rPr>
          <w:rFonts w:ascii="Times New Roman" w:hAnsi="Times New Roman" w:hint="eastAsia"/>
          <w:bCs w:val="0"/>
          <w:snapToGrid w:val="0"/>
          <w:kern w:val="0"/>
        </w:rPr>
        <w:t>之心肺復甦術或維生醫療，得予終止或撤除。…</w:t>
      </w:r>
      <w:proofErr w:type="gramStart"/>
      <w:r w:rsidRPr="00EB2995">
        <w:rPr>
          <w:rFonts w:ascii="Times New Roman" w:hAnsi="Times New Roman" w:hint="eastAsia"/>
          <w:bCs w:val="0"/>
          <w:snapToGrid w:val="0"/>
          <w:kern w:val="0"/>
        </w:rPr>
        <w:t>…</w:t>
      </w:r>
      <w:proofErr w:type="gramEnd"/>
      <w:r w:rsidRPr="00EB2995">
        <w:rPr>
          <w:rFonts w:ascii="Times New Roman" w:hAnsi="Times New Roman" w:hint="eastAsia"/>
          <w:bCs w:val="0"/>
          <w:snapToGrid w:val="0"/>
          <w:kern w:val="0"/>
        </w:rPr>
        <w:t>」另</w:t>
      </w:r>
      <w:proofErr w:type="gramStart"/>
      <w:r w:rsidRPr="00EB2995">
        <w:rPr>
          <w:rFonts w:ascii="Times New Roman" w:hAnsi="Times New Roman" w:hint="eastAsia"/>
          <w:snapToGrid w:val="0"/>
          <w:kern w:val="0"/>
        </w:rPr>
        <w:t>查</w:t>
      </w:r>
      <w:r w:rsidRPr="00EB2995">
        <w:rPr>
          <w:rFonts w:ascii="Times New Roman" w:hAnsi="Times New Roman"/>
          <w:bCs w:val="0"/>
          <w:snapToGrid w:val="0"/>
          <w:kern w:val="0"/>
        </w:rPr>
        <w:t>衛福部</w:t>
      </w:r>
      <w:proofErr w:type="gramEnd"/>
      <w:r w:rsidRPr="00EB2995">
        <w:rPr>
          <w:rFonts w:ascii="Times New Roman" w:hAnsi="Times New Roman"/>
          <w:bCs w:val="0"/>
          <w:snapToGrid w:val="0"/>
          <w:kern w:val="0"/>
        </w:rPr>
        <w:t>103</w:t>
      </w:r>
      <w:r w:rsidRPr="00EB2995">
        <w:rPr>
          <w:rFonts w:ascii="Times New Roman" w:hAnsi="Times New Roman"/>
          <w:bCs w:val="0"/>
          <w:snapToGrid w:val="0"/>
          <w:kern w:val="0"/>
        </w:rPr>
        <w:t>年</w:t>
      </w:r>
      <w:r w:rsidRPr="00EB2995">
        <w:rPr>
          <w:rFonts w:ascii="Times New Roman" w:hAnsi="Times New Roman"/>
          <w:bCs w:val="0"/>
          <w:snapToGrid w:val="0"/>
          <w:kern w:val="0"/>
        </w:rPr>
        <w:t>9</w:t>
      </w:r>
      <w:r w:rsidRPr="00EB2995">
        <w:rPr>
          <w:rFonts w:ascii="Times New Roman" w:hAnsi="Times New Roman"/>
          <w:bCs w:val="0"/>
          <w:snapToGrid w:val="0"/>
          <w:kern w:val="0"/>
        </w:rPr>
        <w:t>月出版「醫療機構施行安寧緩和醫療作業案例集」電子書，該案例集收集國內醫療機構施行呼吸器依賴、兒童撤除維生系統等</w:t>
      </w:r>
      <w:r w:rsidRPr="00EB2995">
        <w:rPr>
          <w:rFonts w:ascii="Times New Roman" w:hAnsi="Times New Roman"/>
          <w:bCs w:val="0"/>
          <w:snapToGrid w:val="0"/>
          <w:kern w:val="0"/>
        </w:rPr>
        <w:t>15</w:t>
      </w:r>
      <w:r w:rsidRPr="00EB2995">
        <w:rPr>
          <w:rFonts w:ascii="Times New Roman" w:hAnsi="Times New Roman"/>
          <w:bCs w:val="0"/>
          <w:snapToGrid w:val="0"/>
          <w:kern w:val="0"/>
        </w:rPr>
        <w:t>篇安寧緩和醫療作業之案例資料</w:t>
      </w:r>
      <w:r w:rsidRPr="00EB2995">
        <w:rPr>
          <w:rFonts w:ascii="Times New Roman" w:hAnsi="Times New Roman" w:hint="eastAsia"/>
          <w:bCs w:val="0"/>
          <w:snapToGrid w:val="0"/>
          <w:kern w:val="0"/>
        </w:rPr>
        <w:t>，</w:t>
      </w:r>
      <w:proofErr w:type="gramStart"/>
      <w:r w:rsidRPr="00EB2995">
        <w:rPr>
          <w:rFonts w:ascii="Times New Roman" w:hAnsi="Times New Roman" w:hint="eastAsia"/>
          <w:bCs w:val="0"/>
          <w:snapToGrid w:val="0"/>
          <w:kern w:val="0"/>
        </w:rPr>
        <w:t>衛福部並</w:t>
      </w:r>
      <w:proofErr w:type="gramEnd"/>
      <w:r w:rsidRPr="00EB2995">
        <w:rPr>
          <w:rFonts w:ascii="Times New Roman" w:hAnsi="Times New Roman" w:hint="eastAsia"/>
          <w:bCs w:val="0"/>
          <w:snapToGrid w:val="0"/>
          <w:kern w:val="0"/>
        </w:rPr>
        <w:t>將《</w:t>
      </w:r>
      <w:r w:rsidRPr="00EB2995">
        <w:rPr>
          <w:rFonts w:ascii="Times New Roman" w:hAnsi="Times New Roman"/>
          <w:bCs w:val="0"/>
          <w:snapToGrid w:val="0"/>
          <w:kern w:val="0"/>
        </w:rPr>
        <w:t>無最近親屬之末期病人的安寧緩和醫療決策流程</w:t>
      </w:r>
      <w:r w:rsidRPr="00EB2995">
        <w:rPr>
          <w:rFonts w:ascii="Times New Roman" w:hAnsi="Times New Roman" w:hint="eastAsia"/>
          <w:bCs w:val="0"/>
          <w:snapToGrid w:val="0"/>
          <w:kern w:val="0"/>
        </w:rPr>
        <w:t>》</w:t>
      </w:r>
      <w:r w:rsidRPr="00EB2995">
        <w:rPr>
          <w:rFonts w:ascii="Times New Roman" w:hAnsi="Times New Roman"/>
          <w:bCs w:val="0"/>
          <w:snapToGrid w:val="0"/>
          <w:kern w:val="0"/>
        </w:rPr>
        <w:t>等列入附錄</w:t>
      </w:r>
      <w:r w:rsidRPr="00EB2995">
        <w:rPr>
          <w:rFonts w:ascii="Times New Roman" w:hAnsi="Times New Roman" w:hint="eastAsia"/>
          <w:bCs w:val="0"/>
          <w:snapToGrid w:val="0"/>
          <w:kern w:val="0"/>
        </w:rPr>
        <w:t>，其決策流程係先由社工師確認病人無最近親屬後，原主治醫療團隊照會安寧團隊，共同決策依末期病人最大利益出具醫囑代替之。</w:t>
      </w:r>
    </w:p>
    <w:p w14:paraId="4D094D41" w14:textId="6C34D6F1" w:rsidR="004D127A" w:rsidRPr="00EB2995" w:rsidRDefault="004D127A" w:rsidP="004D127A">
      <w:pPr>
        <w:pStyle w:val="3"/>
        <w:rPr>
          <w:rFonts w:ascii="Times New Roman" w:hAnsi="Times New Roman"/>
          <w:bCs w:val="0"/>
          <w:snapToGrid w:val="0"/>
          <w:kern w:val="0"/>
        </w:rPr>
      </w:pPr>
      <w:r w:rsidRPr="00EB2995">
        <w:rPr>
          <w:rFonts w:ascii="Times New Roman" w:hAnsi="Times New Roman" w:hint="eastAsia"/>
          <w:bCs w:val="0"/>
          <w:snapToGrid w:val="0"/>
          <w:kern w:val="0"/>
        </w:rPr>
        <w:t>案內所指之</w:t>
      </w:r>
      <w:r w:rsidRPr="00EB2995">
        <w:rPr>
          <w:rFonts w:ascii="Times New Roman" w:hAnsi="Times New Roman"/>
          <w:bCs w:val="0"/>
          <w:snapToGrid w:val="0"/>
          <w:kern w:val="0"/>
        </w:rPr>
        <w:t>「呼吸器依賴患者」，</w:t>
      </w:r>
      <w:r w:rsidRPr="00EB2995">
        <w:rPr>
          <w:rFonts w:ascii="Times New Roman" w:hAnsi="Times New Roman" w:hint="eastAsia"/>
          <w:bCs w:val="0"/>
          <w:snapToGrid w:val="0"/>
          <w:kern w:val="0"/>
        </w:rPr>
        <w:t>依據</w:t>
      </w:r>
      <w:proofErr w:type="gramStart"/>
      <w:r w:rsidRPr="00EB2995">
        <w:rPr>
          <w:rFonts w:ascii="Times New Roman" w:hAnsi="Times New Roman" w:hint="eastAsia"/>
          <w:bCs w:val="0"/>
          <w:snapToGrid w:val="0"/>
          <w:kern w:val="0"/>
        </w:rPr>
        <w:t>衛福部</w:t>
      </w:r>
      <w:proofErr w:type="gramEnd"/>
      <w:r w:rsidRPr="00EB2995">
        <w:rPr>
          <w:rFonts w:ascii="Times New Roman" w:hAnsi="Times New Roman" w:hint="eastAsia"/>
          <w:bCs w:val="0"/>
          <w:snapToGrid w:val="0"/>
          <w:kern w:val="0"/>
        </w:rPr>
        <w:t>中央健康</w:t>
      </w:r>
      <w:proofErr w:type="gramStart"/>
      <w:r w:rsidRPr="00EB2995">
        <w:rPr>
          <w:rFonts w:ascii="Times New Roman" w:hAnsi="Times New Roman" w:hint="eastAsia"/>
          <w:bCs w:val="0"/>
          <w:snapToGrid w:val="0"/>
          <w:kern w:val="0"/>
        </w:rPr>
        <w:t>保險署</w:t>
      </w:r>
      <w:proofErr w:type="gramEnd"/>
      <w:r w:rsidRPr="00EB2995">
        <w:rPr>
          <w:rFonts w:ascii="Times New Roman" w:hAnsi="Times New Roman" w:hint="eastAsia"/>
          <w:bCs w:val="0"/>
          <w:snapToGrid w:val="0"/>
          <w:kern w:val="0"/>
        </w:rPr>
        <w:t>（下稱健保署）</w:t>
      </w:r>
      <w:r w:rsidRPr="00EB2995">
        <w:rPr>
          <w:rFonts w:ascii="Times New Roman" w:hAnsi="Times New Roman"/>
          <w:bCs w:val="0"/>
          <w:snapToGrid w:val="0"/>
          <w:kern w:val="0"/>
        </w:rPr>
        <w:t>89</w:t>
      </w:r>
      <w:r w:rsidRPr="00EB2995">
        <w:rPr>
          <w:rFonts w:ascii="Times New Roman" w:hAnsi="Times New Roman"/>
          <w:bCs w:val="0"/>
          <w:snapToGrid w:val="0"/>
          <w:kern w:val="0"/>
        </w:rPr>
        <w:t>年</w:t>
      </w:r>
      <w:r w:rsidRPr="00EB2995">
        <w:rPr>
          <w:rFonts w:ascii="Times New Roman" w:hAnsi="Times New Roman"/>
          <w:bCs w:val="0"/>
          <w:snapToGrid w:val="0"/>
          <w:kern w:val="0"/>
        </w:rPr>
        <w:t>7</w:t>
      </w:r>
      <w:r w:rsidRPr="00EB2995">
        <w:rPr>
          <w:rFonts w:ascii="Times New Roman" w:hAnsi="Times New Roman"/>
          <w:bCs w:val="0"/>
          <w:snapToGrid w:val="0"/>
          <w:kern w:val="0"/>
        </w:rPr>
        <w:t>月推動</w:t>
      </w:r>
      <w:r w:rsidRPr="00EB2995">
        <w:rPr>
          <w:rFonts w:ascii="Times New Roman" w:hAnsi="Times New Roman" w:hint="eastAsia"/>
          <w:bCs w:val="0"/>
          <w:snapToGrid w:val="0"/>
          <w:kern w:val="0"/>
        </w:rPr>
        <w:t>迄今之</w:t>
      </w:r>
      <w:r w:rsidRPr="00EB2995">
        <w:rPr>
          <w:rFonts w:ascii="Times New Roman" w:hAnsi="Times New Roman"/>
          <w:bCs w:val="0"/>
          <w:snapToGrid w:val="0"/>
          <w:kern w:val="0"/>
        </w:rPr>
        <w:t>「全民健康保險呼吸器依賴患者整合性照護前瞻性支付方式」試辦計畫（</w:t>
      </w:r>
      <w:r w:rsidRPr="00EB2995">
        <w:rPr>
          <w:rFonts w:ascii="Times New Roman" w:hAnsi="Times New Roman" w:hint="eastAsia"/>
        </w:rPr>
        <w:t>下稱</w:t>
      </w:r>
      <w:r w:rsidRPr="00EB2995">
        <w:rPr>
          <w:rFonts w:ascii="Times New Roman" w:hAnsi="Times New Roman"/>
        </w:rPr>
        <w:t>呼吸器整合照護支付計畫</w:t>
      </w:r>
      <w:r w:rsidRPr="00EB2995">
        <w:rPr>
          <w:rFonts w:ascii="Times New Roman" w:hAnsi="Times New Roman"/>
          <w:bCs w:val="0"/>
          <w:snapToGrid w:val="0"/>
          <w:kern w:val="0"/>
        </w:rPr>
        <w:t>）</w:t>
      </w:r>
      <w:r w:rsidRPr="00EB2995">
        <w:rPr>
          <w:rFonts w:ascii="Times New Roman" w:hAnsi="Times New Roman" w:hint="eastAsia"/>
          <w:bCs w:val="0"/>
          <w:snapToGrid w:val="0"/>
          <w:kern w:val="0"/>
        </w:rPr>
        <w:t>，</w:t>
      </w:r>
      <w:r w:rsidRPr="00EB2995">
        <w:rPr>
          <w:rFonts w:ascii="Times New Roman" w:hAnsi="Times New Roman"/>
          <w:bCs w:val="0"/>
          <w:snapToGrid w:val="0"/>
          <w:kern w:val="0"/>
        </w:rPr>
        <w:t>係指「呼吸衰竭造成需要接受呼吸器治療</w:t>
      </w:r>
      <w:r w:rsidRPr="00EB2995">
        <w:rPr>
          <w:rFonts w:ascii="Times New Roman" w:hAnsi="Times New Roman"/>
          <w:bCs w:val="0"/>
          <w:snapToGrid w:val="0"/>
          <w:kern w:val="0"/>
        </w:rPr>
        <w:t>21</w:t>
      </w:r>
      <w:r w:rsidRPr="00EB2995">
        <w:rPr>
          <w:rFonts w:ascii="Times New Roman" w:hAnsi="Times New Roman" w:hint="eastAsia"/>
          <w:bCs w:val="0"/>
          <w:snapToGrid w:val="0"/>
          <w:kern w:val="0"/>
        </w:rPr>
        <w:t>日</w:t>
      </w:r>
      <w:r w:rsidRPr="00EB2995">
        <w:rPr>
          <w:rFonts w:ascii="Times New Roman" w:hAnsi="Times New Roman"/>
          <w:bCs w:val="0"/>
          <w:snapToGrid w:val="0"/>
          <w:kern w:val="0"/>
        </w:rPr>
        <w:t>以上，每天使用超過</w:t>
      </w:r>
      <w:r w:rsidRPr="00EB2995">
        <w:rPr>
          <w:rFonts w:ascii="Times New Roman" w:hAnsi="Times New Roman"/>
          <w:bCs w:val="0"/>
          <w:snapToGrid w:val="0"/>
          <w:kern w:val="0"/>
        </w:rPr>
        <w:t>6</w:t>
      </w:r>
      <w:r w:rsidRPr="00EB2995">
        <w:rPr>
          <w:rFonts w:ascii="Times New Roman" w:hAnsi="Times New Roman"/>
          <w:bCs w:val="0"/>
          <w:snapToGrid w:val="0"/>
          <w:kern w:val="0"/>
        </w:rPr>
        <w:t>小時」之患者。呼吸衰竭係許多重大傷病之末期變化，非單一疾病造成，患者</w:t>
      </w:r>
      <w:proofErr w:type="gramStart"/>
      <w:r w:rsidRPr="00EB2995">
        <w:rPr>
          <w:rFonts w:ascii="Times New Roman" w:hAnsi="Times New Roman"/>
          <w:bCs w:val="0"/>
          <w:snapToGrid w:val="0"/>
          <w:kern w:val="0"/>
        </w:rPr>
        <w:t>在插管治療</w:t>
      </w:r>
      <w:proofErr w:type="gramEnd"/>
      <w:r w:rsidRPr="00EB2995">
        <w:rPr>
          <w:rFonts w:ascii="Times New Roman" w:hAnsi="Times New Roman"/>
          <w:bCs w:val="0"/>
          <w:snapToGrid w:val="0"/>
          <w:kern w:val="0"/>
        </w:rPr>
        <w:t>初期</w:t>
      </w:r>
      <w:proofErr w:type="gramStart"/>
      <w:r w:rsidRPr="00EB2995">
        <w:rPr>
          <w:rFonts w:ascii="Times New Roman" w:hAnsi="Times New Roman"/>
          <w:bCs w:val="0"/>
          <w:snapToGrid w:val="0"/>
          <w:kern w:val="0"/>
        </w:rPr>
        <w:t>多曾入住</w:t>
      </w:r>
      <w:proofErr w:type="gramEnd"/>
      <w:r w:rsidRPr="00EB2995">
        <w:rPr>
          <w:rFonts w:ascii="Times New Roman" w:hAnsi="Times New Roman" w:hint="eastAsia"/>
          <w:bCs w:val="0"/>
          <w:snapToGrid w:val="0"/>
          <w:kern w:val="0"/>
        </w:rPr>
        <w:t>加護病房（</w:t>
      </w:r>
      <w:r w:rsidRPr="00EB2995">
        <w:rPr>
          <w:rFonts w:ascii="Times New Roman" w:hAnsi="Times New Roman"/>
          <w:bCs w:val="0"/>
          <w:snapToGrid w:val="0"/>
          <w:kern w:val="0"/>
        </w:rPr>
        <w:t xml:space="preserve">Intensive Care Unit </w:t>
      </w:r>
      <w:r w:rsidRPr="00EB2995">
        <w:rPr>
          <w:rFonts w:ascii="Times New Roman" w:hAnsi="Times New Roman"/>
          <w:bCs w:val="0"/>
          <w:snapToGrid w:val="0"/>
          <w:kern w:val="0"/>
        </w:rPr>
        <w:t>，</w:t>
      </w:r>
      <w:r w:rsidRPr="00EB2995">
        <w:rPr>
          <w:rFonts w:ascii="Times New Roman" w:hAnsi="Times New Roman" w:hint="eastAsia"/>
          <w:bCs w:val="0"/>
          <w:snapToGrid w:val="0"/>
          <w:kern w:val="0"/>
        </w:rPr>
        <w:t>簡稱</w:t>
      </w:r>
      <w:r w:rsidRPr="00EB2995">
        <w:rPr>
          <w:rFonts w:ascii="Times New Roman" w:hAnsi="Times New Roman"/>
          <w:bCs w:val="0"/>
          <w:snapToGrid w:val="0"/>
          <w:kern w:val="0"/>
        </w:rPr>
        <w:t>ICU</w:t>
      </w:r>
      <w:r w:rsidRPr="00EB2995">
        <w:rPr>
          <w:rFonts w:ascii="Times New Roman" w:hAnsi="Times New Roman" w:hint="eastAsia"/>
          <w:bCs w:val="0"/>
          <w:snapToGrid w:val="0"/>
          <w:kern w:val="0"/>
        </w:rPr>
        <w:t>）</w:t>
      </w:r>
      <w:r w:rsidRPr="00EB2995">
        <w:rPr>
          <w:rFonts w:ascii="Times New Roman" w:hAnsi="Times New Roman"/>
          <w:bCs w:val="0"/>
          <w:snapToGrid w:val="0"/>
          <w:kern w:val="0"/>
        </w:rPr>
        <w:t>，在</w:t>
      </w:r>
      <w:r w:rsidRPr="00EB2995">
        <w:rPr>
          <w:rFonts w:ascii="Times New Roman" w:hAnsi="Times New Roman"/>
          <w:bCs w:val="0"/>
          <w:snapToGrid w:val="0"/>
          <w:kern w:val="0"/>
        </w:rPr>
        <w:t>ICU</w:t>
      </w:r>
      <w:r w:rsidRPr="00EB2995">
        <w:rPr>
          <w:rFonts w:ascii="Times New Roman" w:hAnsi="Times New Roman"/>
          <w:bCs w:val="0"/>
          <w:snapToGrid w:val="0"/>
          <w:kern w:val="0"/>
        </w:rPr>
        <w:t>住滿</w:t>
      </w:r>
      <w:r w:rsidRPr="00EB2995">
        <w:rPr>
          <w:rFonts w:ascii="Times New Roman" w:hAnsi="Times New Roman"/>
          <w:bCs w:val="0"/>
          <w:snapToGrid w:val="0"/>
          <w:kern w:val="0"/>
        </w:rPr>
        <w:t>21</w:t>
      </w:r>
      <w:r w:rsidRPr="00EB2995">
        <w:rPr>
          <w:rFonts w:ascii="Times New Roman" w:hAnsi="Times New Roman"/>
          <w:bCs w:val="0"/>
          <w:snapToGrid w:val="0"/>
          <w:kern w:val="0"/>
        </w:rPr>
        <w:t>日後，病情由「急性期」轉入「次急性期」</w:t>
      </w:r>
      <w:proofErr w:type="gramStart"/>
      <w:r w:rsidRPr="00EB2995">
        <w:rPr>
          <w:rFonts w:ascii="Times New Roman" w:hAnsi="Times New Roman" w:hint="eastAsia"/>
          <w:bCs w:val="0"/>
          <w:snapToGrid w:val="0"/>
          <w:kern w:val="0"/>
        </w:rPr>
        <w:t>則</w:t>
      </w:r>
      <w:r w:rsidRPr="00EB2995">
        <w:rPr>
          <w:rFonts w:ascii="Times New Roman" w:hAnsi="Times New Roman"/>
          <w:bCs w:val="0"/>
          <w:snapToGrid w:val="0"/>
          <w:kern w:val="0"/>
        </w:rPr>
        <w:t>下轉至</w:t>
      </w:r>
      <w:proofErr w:type="gramEnd"/>
      <w:r w:rsidRPr="00EB2995">
        <w:rPr>
          <w:rFonts w:ascii="Times New Roman" w:hAnsi="Times New Roman"/>
          <w:bCs w:val="0"/>
          <w:snapToGrid w:val="0"/>
          <w:kern w:val="0"/>
        </w:rPr>
        <w:t>亞急性呼吸照護病房（或稱呼吸照護中心，即</w:t>
      </w:r>
      <w:r w:rsidRPr="00EB2995">
        <w:rPr>
          <w:rFonts w:ascii="Times New Roman" w:hAnsi="Times New Roman"/>
          <w:bCs w:val="0"/>
          <w:snapToGrid w:val="0"/>
          <w:kern w:val="0"/>
        </w:rPr>
        <w:t xml:space="preserve">Respiratory Care Center </w:t>
      </w:r>
      <w:r w:rsidRPr="00EB2995">
        <w:rPr>
          <w:rFonts w:ascii="Times New Roman" w:hAnsi="Times New Roman"/>
          <w:bCs w:val="0"/>
          <w:snapToGrid w:val="0"/>
          <w:kern w:val="0"/>
        </w:rPr>
        <w:t>，簡稱</w:t>
      </w:r>
      <w:r w:rsidRPr="00EB2995">
        <w:rPr>
          <w:rFonts w:ascii="Times New Roman" w:hAnsi="Times New Roman"/>
          <w:bCs w:val="0"/>
          <w:snapToGrid w:val="0"/>
          <w:kern w:val="0"/>
        </w:rPr>
        <w:t>RCC</w:t>
      </w:r>
      <w:r w:rsidRPr="00EB2995">
        <w:rPr>
          <w:rFonts w:ascii="Times New Roman" w:hAnsi="Times New Roman"/>
          <w:bCs w:val="0"/>
          <w:snapToGrid w:val="0"/>
          <w:kern w:val="0"/>
        </w:rPr>
        <w:t>），若病患在</w:t>
      </w:r>
      <w:r w:rsidRPr="00EB2995">
        <w:rPr>
          <w:rFonts w:ascii="Times New Roman" w:hAnsi="Times New Roman"/>
          <w:bCs w:val="0"/>
          <w:snapToGrid w:val="0"/>
          <w:kern w:val="0"/>
        </w:rPr>
        <w:t>RCC</w:t>
      </w:r>
      <w:r w:rsidRPr="00EB2995">
        <w:rPr>
          <w:rFonts w:ascii="Times New Roman" w:hAnsi="Times New Roman"/>
          <w:bCs w:val="0"/>
          <w:snapToGrid w:val="0"/>
          <w:kern w:val="0"/>
        </w:rPr>
        <w:t>住滿</w:t>
      </w:r>
      <w:r w:rsidRPr="00EB2995">
        <w:rPr>
          <w:rFonts w:ascii="Times New Roman" w:hAnsi="Times New Roman"/>
          <w:bCs w:val="0"/>
          <w:snapToGrid w:val="0"/>
          <w:kern w:val="0"/>
        </w:rPr>
        <w:t>42</w:t>
      </w:r>
      <w:r w:rsidRPr="00EB2995">
        <w:rPr>
          <w:rFonts w:ascii="Times New Roman" w:hAnsi="Times New Roman"/>
          <w:bCs w:val="0"/>
          <w:snapToGrid w:val="0"/>
          <w:kern w:val="0"/>
        </w:rPr>
        <w:t>天，</w:t>
      </w:r>
      <w:r w:rsidRPr="00EB2995">
        <w:rPr>
          <w:rFonts w:ascii="Times New Roman" w:hAnsi="Times New Roman" w:hint="eastAsia"/>
          <w:bCs w:val="0"/>
          <w:snapToGrid w:val="0"/>
          <w:kern w:val="0"/>
        </w:rPr>
        <w:t>仍</w:t>
      </w:r>
      <w:r w:rsidRPr="00EB2995">
        <w:rPr>
          <w:rFonts w:ascii="Times New Roman" w:hAnsi="Times New Roman"/>
          <w:bCs w:val="0"/>
          <w:snapToGrid w:val="0"/>
          <w:kern w:val="0"/>
        </w:rPr>
        <w:t>無法脫離呼吸器，</w:t>
      </w:r>
      <w:r w:rsidRPr="00EB2995">
        <w:rPr>
          <w:rFonts w:ascii="Times New Roman" w:hAnsi="Times New Roman" w:hint="eastAsia"/>
          <w:bCs w:val="0"/>
          <w:snapToGrid w:val="0"/>
          <w:kern w:val="0"/>
        </w:rPr>
        <w:t>且</w:t>
      </w:r>
      <w:r w:rsidRPr="00EB2995">
        <w:rPr>
          <w:rFonts w:ascii="Times New Roman" w:hAnsi="Times New Roman"/>
          <w:bCs w:val="0"/>
          <w:snapToGrid w:val="0"/>
          <w:kern w:val="0"/>
        </w:rPr>
        <w:t>經胸腔科專科醫師評估病情穩定，</w:t>
      </w:r>
      <w:r w:rsidRPr="00EB2995">
        <w:rPr>
          <w:rFonts w:ascii="Times New Roman" w:hAnsi="Times New Roman" w:hint="eastAsia"/>
          <w:bCs w:val="0"/>
          <w:snapToGrid w:val="0"/>
          <w:kern w:val="0"/>
        </w:rPr>
        <w:t>則</w:t>
      </w:r>
      <w:r w:rsidRPr="00EB2995">
        <w:rPr>
          <w:rFonts w:ascii="Times New Roman" w:hAnsi="Times New Roman"/>
          <w:bCs w:val="0"/>
          <w:snapToGrid w:val="0"/>
          <w:kern w:val="0"/>
        </w:rPr>
        <w:t>使用呼吸器日起第</w:t>
      </w:r>
      <w:r w:rsidRPr="00EB2995">
        <w:rPr>
          <w:rFonts w:ascii="Times New Roman" w:hAnsi="Times New Roman"/>
          <w:bCs w:val="0"/>
          <w:snapToGrid w:val="0"/>
          <w:kern w:val="0"/>
        </w:rPr>
        <w:t>64</w:t>
      </w:r>
      <w:r w:rsidRPr="00EB2995">
        <w:rPr>
          <w:rFonts w:ascii="Times New Roman" w:hAnsi="Times New Roman"/>
          <w:bCs w:val="0"/>
          <w:snapToGrid w:val="0"/>
          <w:kern w:val="0"/>
        </w:rPr>
        <w:t>天開始得轉入慢性呼吸照護病房（</w:t>
      </w:r>
      <w:r w:rsidRPr="00EB2995">
        <w:rPr>
          <w:rFonts w:ascii="Times New Roman" w:hAnsi="Times New Roman"/>
          <w:bCs w:val="0"/>
          <w:snapToGrid w:val="0"/>
          <w:kern w:val="0"/>
        </w:rPr>
        <w:t>RCW</w:t>
      </w:r>
      <w:r w:rsidRPr="00EB2995">
        <w:rPr>
          <w:rFonts w:ascii="Times New Roman" w:hAnsi="Times New Roman"/>
          <w:bCs w:val="0"/>
          <w:snapToGrid w:val="0"/>
          <w:kern w:val="0"/>
        </w:rPr>
        <w:t>）</w:t>
      </w:r>
      <w:r w:rsidRPr="00EB2995">
        <w:rPr>
          <w:rFonts w:ascii="Times New Roman" w:hAnsi="Times New Roman" w:hint="eastAsia"/>
          <w:bCs w:val="0"/>
          <w:snapToGrid w:val="0"/>
          <w:kern w:val="0"/>
        </w:rPr>
        <w:t>，另</w:t>
      </w:r>
      <w:r w:rsidRPr="00EB2995">
        <w:rPr>
          <w:rFonts w:ascii="Times New Roman" w:hAnsi="Times New Roman"/>
          <w:bCs w:val="0"/>
          <w:snapToGrid w:val="0"/>
          <w:kern w:val="0"/>
        </w:rPr>
        <w:t>呼吸器依賴病人</w:t>
      </w:r>
      <w:r w:rsidRPr="00EB2995">
        <w:rPr>
          <w:rFonts w:ascii="Times New Roman" w:hAnsi="Times New Roman" w:hint="eastAsia"/>
          <w:bCs w:val="0"/>
          <w:snapToGrid w:val="0"/>
          <w:kern w:val="0"/>
        </w:rPr>
        <w:t>亦可以</w:t>
      </w:r>
      <w:r w:rsidRPr="00EB2995">
        <w:rPr>
          <w:rFonts w:ascii="Times New Roman" w:hAnsi="Times New Roman"/>
          <w:bCs w:val="0"/>
          <w:snapToGrid w:val="0"/>
          <w:kern w:val="0"/>
        </w:rPr>
        <w:t>居家照護（</w:t>
      </w:r>
      <w:r w:rsidRPr="00EB2995">
        <w:rPr>
          <w:rFonts w:ascii="Times New Roman" w:hAnsi="Times New Roman"/>
          <w:bCs w:val="0"/>
          <w:snapToGrid w:val="0"/>
          <w:kern w:val="0"/>
        </w:rPr>
        <w:t>Home Care</w:t>
      </w:r>
      <w:r w:rsidRPr="00EB2995">
        <w:rPr>
          <w:rFonts w:ascii="Times New Roman" w:hAnsi="Times New Roman"/>
          <w:bCs w:val="0"/>
          <w:snapToGrid w:val="0"/>
          <w:kern w:val="0"/>
        </w:rPr>
        <w:t>）</w:t>
      </w:r>
      <w:r w:rsidRPr="00EB2995">
        <w:rPr>
          <w:rFonts w:ascii="Times New Roman" w:hAnsi="Times New Roman" w:hint="eastAsia"/>
          <w:bCs w:val="0"/>
          <w:snapToGrid w:val="0"/>
          <w:kern w:val="0"/>
        </w:rPr>
        <w:t>方式進行照護。</w:t>
      </w:r>
    </w:p>
    <w:p w14:paraId="45985C50" w14:textId="30487395" w:rsidR="004D127A" w:rsidRPr="00EB2995" w:rsidRDefault="004D127A" w:rsidP="004D127A">
      <w:pPr>
        <w:pStyle w:val="3"/>
      </w:pPr>
      <w:r w:rsidRPr="00EB2995">
        <w:rPr>
          <w:rFonts w:ascii="Times New Roman" w:hAnsi="Times New Roman" w:hint="eastAsia"/>
          <w:snapToGrid w:val="0"/>
          <w:kern w:val="0"/>
          <w:u w:val="single"/>
        </w:rPr>
        <w:t>自</w:t>
      </w:r>
      <w:r w:rsidRPr="00EB2995">
        <w:rPr>
          <w:rFonts w:ascii="Times New Roman" w:hAnsi="Times New Roman" w:hint="eastAsia"/>
          <w:snapToGrid w:val="0"/>
          <w:kern w:val="0"/>
          <w:u w:val="single"/>
        </w:rPr>
        <w:t>1</w:t>
      </w:r>
      <w:r w:rsidRPr="00EB2995">
        <w:rPr>
          <w:rFonts w:ascii="Times New Roman" w:hAnsi="Times New Roman"/>
          <w:snapToGrid w:val="0"/>
          <w:kern w:val="0"/>
          <w:u w:val="single"/>
        </w:rPr>
        <w:t>00</w:t>
      </w:r>
      <w:r w:rsidRPr="00EB2995">
        <w:rPr>
          <w:rFonts w:ascii="Times New Roman" w:hAnsi="Times New Roman" w:hint="eastAsia"/>
          <w:snapToGrid w:val="0"/>
          <w:kern w:val="0"/>
          <w:u w:val="single"/>
        </w:rPr>
        <w:t>年</w:t>
      </w:r>
      <w:r w:rsidRPr="00EB2995">
        <w:rPr>
          <w:rFonts w:ascii="Times New Roman" w:hAnsi="Times New Roman"/>
          <w:snapToGrid w:val="0"/>
          <w:kern w:val="0"/>
          <w:u w:val="single"/>
        </w:rPr>
        <w:t>至</w:t>
      </w:r>
      <w:r w:rsidRPr="00EB2995">
        <w:rPr>
          <w:rFonts w:ascii="Times New Roman" w:hAnsi="Times New Roman"/>
          <w:snapToGrid w:val="0"/>
          <w:kern w:val="0"/>
          <w:u w:val="single"/>
        </w:rPr>
        <w:t>113</w:t>
      </w:r>
      <w:r w:rsidRPr="00EB2995">
        <w:rPr>
          <w:rFonts w:ascii="Times New Roman" w:hAnsi="Times New Roman"/>
          <w:snapToGrid w:val="0"/>
          <w:kern w:val="0"/>
          <w:u w:val="single"/>
        </w:rPr>
        <w:t>年底，由</w:t>
      </w:r>
      <w:r w:rsidRPr="00EB2995">
        <w:rPr>
          <w:rFonts w:ascii="Times New Roman" w:hAnsi="Times New Roman" w:hint="eastAsia"/>
          <w:u w:val="single"/>
        </w:rPr>
        <w:t>各縣市政府社會局或社會處</w:t>
      </w:r>
      <w:r w:rsidRPr="00EB2995">
        <w:rPr>
          <w:rFonts w:ascii="Times New Roman" w:hAnsi="Times New Roman" w:hint="eastAsia"/>
          <w:u w:val="single"/>
        </w:rPr>
        <w:lastRenderedPageBreak/>
        <w:t>（下稱縣市社會局處）公費安置呼吸器依賴患者於</w:t>
      </w:r>
      <w:r w:rsidRPr="00EB2995">
        <w:rPr>
          <w:rFonts w:ascii="Times New Roman" w:hAnsi="Times New Roman" w:hint="eastAsia"/>
          <w:u w:val="single"/>
        </w:rPr>
        <w:t>R</w:t>
      </w:r>
      <w:r w:rsidRPr="00EB2995">
        <w:rPr>
          <w:rFonts w:ascii="Times New Roman" w:hAnsi="Times New Roman"/>
          <w:u w:val="single"/>
        </w:rPr>
        <w:t>CW</w:t>
      </w:r>
      <w:r w:rsidRPr="00EB2995">
        <w:rPr>
          <w:rFonts w:ascii="Times New Roman" w:hAnsi="Times New Roman" w:hint="eastAsia"/>
          <w:u w:val="single"/>
        </w:rPr>
        <w:t>照護之人數為</w:t>
      </w:r>
      <w:r w:rsidRPr="00EB2995">
        <w:rPr>
          <w:rFonts w:ascii="Times New Roman" w:hAnsi="Times New Roman" w:hint="eastAsia"/>
          <w:u w:val="single"/>
        </w:rPr>
        <w:t>1</w:t>
      </w:r>
      <w:r w:rsidRPr="00EB2995">
        <w:rPr>
          <w:rFonts w:ascii="Times New Roman" w:hAnsi="Times New Roman"/>
          <w:u w:val="single"/>
        </w:rPr>
        <w:t>03</w:t>
      </w:r>
      <w:r w:rsidRPr="00EB2995">
        <w:rPr>
          <w:rFonts w:ascii="Times New Roman" w:hAnsi="Times New Roman" w:hint="eastAsia"/>
          <w:u w:val="single"/>
        </w:rPr>
        <w:t>人</w:t>
      </w:r>
      <w:r w:rsidRPr="00EB2995">
        <w:rPr>
          <w:rFonts w:ascii="Times New Roman" w:hAnsi="Times New Roman"/>
          <w:snapToGrid w:val="0"/>
          <w:kern w:val="0"/>
          <w:u w:val="single"/>
        </w:rPr>
        <w:t>。</w:t>
      </w:r>
      <w:r w:rsidRPr="00EB2995">
        <w:rPr>
          <w:rFonts w:ascii="Times New Roman" w:hAnsi="Times New Roman"/>
        </w:rPr>
        <w:t>據</w:t>
      </w:r>
      <w:r w:rsidRPr="00EB2995">
        <w:rPr>
          <w:rFonts w:ascii="Times New Roman" w:hAnsi="Times New Roman" w:hint="eastAsia"/>
        </w:rPr>
        <w:t>縣市社會局處</w:t>
      </w:r>
      <w:r w:rsidRPr="00EB2995">
        <w:rPr>
          <w:rFonts w:ascii="Times New Roman" w:hAnsi="Times New Roman"/>
        </w:rPr>
        <w:t>表示</w:t>
      </w:r>
      <w:r w:rsidR="00A97CE0" w:rsidRPr="00EB2995">
        <w:rPr>
          <w:rFonts w:ascii="Times New Roman" w:hAnsi="Times New Roman" w:hint="eastAsia"/>
        </w:rPr>
        <w:t>前述公費安置之</w:t>
      </w:r>
      <w:r w:rsidRPr="00EB2995">
        <w:rPr>
          <w:rFonts w:ascii="Times New Roman" w:hAnsi="Times New Roman"/>
        </w:rPr>
        <w:t>個案</w:t>
      </w:r>
      <w:r w:rsidRPr="00EB2995">
        <w:rPr>
          <w:rFonts w:ascii="Times New Roman" w:hAnsi="Times New Roman" w:hint="eastAsia"/>
        </w:rPr>
        <w:t>均</w:t>
      </w:r>
      <w:r w:rsidRPr="00EB2995">
        <w:rPr>
          <w:rFonts w:ascii="Times New Roman" w:hAnsi="Times New Roman"/>
        </w:rPr>
        <w:t>無法自主呼吸及生活自理</w:t>
      </w:r>
      <w:r w:rsidRPr="00EB2995">
        <w:rPr>
          <w:rFonts w:ascii="Times New Roman" w:hAnsi="Times New Roman" w:hint="eastAsia"/>
        </w:rPr>
        <w:t>，至於</w:t>
      </w:r>
      <w:r w:rsidRPr="00EB2995">
        <w:rPr>
          <w:rFonts w:ascii="Times New Roman" w:hAnsi="Times New Roman"/>
          <w:u w:val="single"/>
        </w:rPr>
        <w:t>安置之原因</w:t>
      </w:r>
      <w:r w:rsidRPr="00EB2995">
        <w:rPr>
          <w:rFonts w:ascii="Times New Roman" w:hAnsi="Times New Roman" w:hint="eastAsia"/>
          <w:u w:val="single"/>
        </w:rPr>
        <w:t>包括</w:t>
      </w:r>
      <w:r w:rsidRPr="00EB2995">
        <w:rPr>
          <w:rFonts w:ascii="Times New Roman" w:hAnsi="Times New Roman"/>
          <w:u w:val="single"/>
        </w:rPr>
        <w:t>：兒童遭受家庭暴力致腦部損傷（新舊硬腦膜下和蜘蛛膜出血）、癲癇、</w:t>
      </w:r>
      <w:proofErr w:type="gramStart"/>
      <w:r w:rsidRPr="00EB2995">
        <w:rPr>
          <w:rFonts w:ascii="Times New Roman" w:hAnsi="Times New Roman"/>
          <w:u w:val="single"/>
        </w:rPr>
        <w:t>雙側視網膜</w:t>
      </w:r>
      <w:proofErr w:type="gramEnd"/>
      <w:r w:rsidRPr="00EB2995">
        <w:rPr>
          <w:rFonts w:ascii="Times New Roman" w:hAnsi="Times New Roman"/>
          <w:u w:val="single"/>
        </w:rPr>
        <w:t>出血</w:t>
      </w:r>
      <w:r w:rsidRPr="00EB2995">
        <w:rPr>
          <w:rFonts w:ascii="Times New Roman" w:hAnsi="Times New Roman" w:hint="eastAsia"/>
          <w:u w:val="single"/>
        </w:rPr>
        <w:t>；</w:t>
      </w:r>
      <w:r w:rsidRPr="00EB2995">
        <w:rPr>
          <w:rFonts w:ascii="Times New Roman" w:hAnsi="Times New Roman"/>
          <w:u w:val="single"/>
        </w:rPr>
        <w:t>兒童</w:t>
      </w:r>
      <w:proofErr w:type="gramStart"/>
      <w:r w:rsidRPr="00EB2995">
        <w:rPr>
          <w:rFonts w:ascii="Times New Roman" w:hAnsi="Times New Roman"/>
          <w:u w:val="single"/>
        </w:rPr>
        <w:t>罹</w:t>
      </w:r>
      <w:proofErr w:type="gramEnd"/>
      <w:r w:rsidRPr="00EB2995">
        <w:rPr>
          <w:rFonts w:ascii="Times New Roman" w:hAnsi="Times New Roman"/>
          <w:u w:val="single"/>
        </w:rPr>
        <w:t>患急性支氣管炎、腦性</w:t>
      </w:r>
      <w:proofErr w:type="gramStart"/>
      <w:r w:rsidRPr="00EB2995">
        <w:rPr>
          <w:rFonts w:ascii="Times New Roman" w:hAnsi="Times New Roman"/>
          <w:u w:val="single"/>
        </w:rPr>
        <w:t>痲痹</w:t>
      </w:r>
      <w:proofErr w:type="gramEnd"/>
      <w:r w:rsidRPr="00EB2995">
        <w:rPr>
          <w:rFonts w:ascii="Times New Roman" w:hAnsi="Times New Roman"/>
          <w:u w:val="single"/>
        </w:rPr>
        <w:t>及小腦症，後因肺部塌陷</w:t>
      </w:r>
      <w:r w:rsidRPr="00EB2995">
        <w:rPr>
          <w:rFonts w:ascii="Times New Roman" w:hAnsi="Times New Roman" w:hint="eastAsia"/>
          <w:u w:val="single"/>
        </w:rPr>
        <w:t>；</w:t>
      </w:r>
      <w:r w:rsidRPr="00EB2995">
        <w:rPr>
          <w:rFonts w:ascii="Times New Roman" w:hAnsi="Times New Roman"/>
          <w:u w:val="single"/>
        </w:rPr>
        <w:t>長者中風後喝農藥自殺</w:t>
      </w:r>
      <w:r w:rsidRPr="00EB2995">
        <w:rPr>
          <w:rFonts w:ascii="Times New Roman" w:hAnsi="Times New Roman" w:hint="eastAsia"/>
          <w:u w:val="single"/>
        </w:rPr>
        <w:t>；</w:t>
      </w:r>
      <w:r w:rsidRPr="00EB2995">
        <w:rPr>
          <w:rFonts w:ascii="Times New Roman" w:hAnsi="Times New Roman"/>
          <w:u w:val="single"/>
        </w:rPr>
        <w:t>長者失能</w:t>
      </w:r>
      <w:r w:rsidRPr="00EB2995">
        <w:rPr>
          <w:rFonts w:ascii="Times New Roman" w:hAnsi="Times New Roman" w:hint="eastAsia"/>
          <w:u w:val="single"/>
        </w:rPr>
        <w:t>；</w:t>
      </w:r>
      <w:r w:rsidRPr="00EB2995">
        <w:rPr>
          <w:rFonts w:ascii="Times New Roman" w:hAnsi="Times New Roman"/>
          <w:u w:val="single"/>
        </w:rPr>
        <w:t>長者遭受家庭暴力致腦部損傷</w:t>
      </w:r>
      <w:r w:rsidRPr="00EB2995">
        <w:rPr>
          <w:rFonts w:ascii="Times New Roman" w:hAnsi="Times New Roman" w:hint="eastAsia"/>
          <w:u w:val="single"/>
        </w:rPr>
        <w:t>；</w:t>
      </w:r>
      <w:r w:rsidRPr="00EB2995">
        <w:rPr>
          <w:rFonts w:ascii="Times New Roman" w:hAnsi="Times New Roman"/>
          <w:u w:val="single"/>
        </w:rPr>
        <w:t>身心障礙</w:t>
      </w:r>
      <w:r w:rsidRPr="00EB2995">
        <w:rPr>
          <w:rFonts w:ascii="Times New Roman" w:hAnsi="Times New Roman" w:hint="eastAsia"/>
          <w:u w:val="single"/>
        </w:rPr>
        <w:t>；以及</w:t>
      </w:r>
      <w:r w:rsidRPr="00EB2995">
        <w:rPr>
          <w:rFonts w:ascii="Times New Roman" w:hAnsi="Times New Roman"/>
          <w:u w:val="single"/>
        </w:rPr>
        <w:t>65</w:t>
      </w:r>
      <w:r w:rsidRPr="00EB2995">
        <w:rPr>
          <w:rFonts w:ascii="Times New Roman" w:hAnsi="Times New Roman"/>
          <w:u w:val="single"/>
        </w:rPr>
        <w:t>歲</w:t>
      </w:r>
      <w:proofErr w:type="gramStart"/>
      <w:r w:rsidRPr="00EB2995">
        <w:rPr>
          <w:rFonts w:ascii="Times New Roman" w:hAnsi="Times New Roman"/>
          <w:u w:val="single"/>
        </w:rPr>
        <w:t>以下之街友</w:t>
      </w:r>
      <w:proofErr w:type="gramEnd"/>
      <w:r w:rsidRPr="00EB2995">
        <w:rPr>
          <w:rFonts w:ascii="Times New Roman" w:hAnsi="Times New Roman"/>
          <w:u w:val="single"/>
        </w:rPr>
        <w:t>，因傷病住院</w:t>
      </w:r>
      <w:r w:rsidRPr="00EB2995">
        <w:rPr>
          <w:rFonts w:ascii="Times New Roman" w:hAnsi="Times New Roman" w:hint="eastAsia"/>
        </w:rPr>
        <w:t>…</w:t>
      </w:r>
      <w:proofErr w:type="gramStart"/>
      <w:r w:rsidRPr="00EB2995">
        <w:rPr>
          <w:rFonts w:ascii="Times New Roman" w:hAnsi="Times New Roman" w:hint="eastAsia"/>
        </w:rPr>
        <w:t>…</w:t>
      </w:r>
      <w:proofErr w:type="gramEnd"/>
      <w:r w:rsidRPr="00EB2995">
        <w:rPr>
          <w:rFonts w:ascii="Times New Roman" w:hAnsi="Times New Roman" w:hint="eastAsia"/>
        </w:rPr>
        <w:t>等，且接獲</w:t>
      </w:r>
      <w:r w:rsidRPr="00EB2995">
        <w:rPr>
          <w:rFonts w:ascii="Times New Roman" w:hAnsi="Times New Roman"/>
          <w:bCs w:val="0"/>
          <w:snapToGrid w:val="0"/>
          <w:kern w:val="0"/>
        </w:rPr>
        <w:t>安置個案</w:t>
      </w:r>
      <w:r w:rsidRPr="00EB2995">
        <w:rPr>
          <w:rFonts w:ascii="Times New Roman" w:hAnsi="Times New Roman" w:hint="eastAsia"/>
          <w:bCs w:val="0"/>
          <w:snapToGrid w:val="0"/>
          <w:kern w:val="0"/>
        </w:rPr>
        <w:t>通報時，常</w:t>
      </w:r>
      <w:r w:rsidRPr="00EB2995">
        <w:rPr>
          <w:rFonts w:ascii="Times New Roman" w:hAnsi="Times New Roman"/>
          <w:bCs w:val="0"/>
          <w:snapToGrid w:val="0"/>
          <w:kern w:val="0"/>
        </w:rPr>
        <w:t>面臨個案已無意識</w:t>
      </w:r>
      <w:r w:rsidRPr="00EB2995">
        <w:rPr>
          <w:rFonts w:ascii="Times New Roman" w:hAnsi="Times New Roman" w:hint="eastAsia"/>
          <w:bCs w:val="0"/>
          <w:snapToGrid w:val="0"/>
          <w:kern w:val="0"/>
        </w:rPr>
        <w:t>之情事。另</w:t>
      </w:r>
      <w:proofErr w:type="gramStart"/>
      <w:r w:rsidRPr="00EB2995">
        <w:rPr>
          <w:rFonts w:hint="eastAsia"/>
        </w:rPr>
        <w:t>按衛福部</w:t>
      </w:r>
      <w:proofErr w:type="gramEnd"/>
      <w:r w:rsidRPr="00EB2995">
        <w:rPr>
          <w:rFonts w:hint="eastAsia"/>
        </w:rPr>
        <w:t>詢問後補充查復資料，</w:t>
      </w:r>
      <w:r w:rsidRPr="00EB2995">
        <w:rPr>
          <w:rFonts w:ascii="Times New Roman" w:hAnsi="Times New Roman"/>
        </w:rPr>
        <w:t>103</w:t>
      </w:r>
      <w:r w:rsidRPr="00EB2995">
        <w:rPr>
          <w:rFonts w:ascii="Times New Roman" w:hAnsi="Times New Roman" w:hint="eastAsia"/>
        </w:rPr>
        <w:t>名公費安置之呼吸器依賴患者，於入住</w:t>
      </w:r>
      <w:r w:rsidRPr="00EB2995">
        <w:rPr>
          <w:rFonts w:ascii="Times New Roman" w:hAnsi="Times New Roman" w:hint="eastAsia"/>
        </w:rPr>
        <w:t>R</w:t>
      </w:r>
      <w:r w:rsidRPr="00EB2995">
        <w:rPr>
          <w:rFonts w:ascii="Times New Roman" w:hAnsi="Times New Roman"/>
        </w:rPr>
        <w:t>CW</w:t>
      </w:r>
      <w:r w:rsidRPr="00EB2995">
        <w:rPr>
          <w:rFonts w:ascii="Times New Roman" w:hAnsi="Times New Roman" w:hint="eastAsia"/>
        </w:rPr>
        <w:t>當時之意識狀況、家屬探視情形及簽署</w:t>
      </w:r>
      <w:r w:rsidRPr="00EB2995">
        <w:rPr>
          <w:rFonts w:ascii="Times New Roman" w:hAnsi="Times New Roman"/>
          <w:bCs w:val="0"/>
          <w:snapToGrid w:val="0"/>
          <w:kern w:val="0"/>
        </w:rPr>
        <w:t>「預立安寧緩和醫療暨維生醫療抉擇意願書</w:t>
      </w:r>
      <w:r w:rsidRPr="00EB2995">
        <w:rPr>
          <w:rFonts w:ascii="Times New Roman" w:hAnsi="Times New Roman" w:hint="eastAsia"/>
          <w:bCs w:val="0"/>
          <w:snapToGrid w:val="0"/>
          <w:kern w:val="0"/>
        </w:rPr>
        <w:t>（下稱</w:t>
      </w:r>
      <w:r w:rsidRPr="00EB2995">
        <w:rPr>
          <w:rFonts w:ascii="Times New Roman" w:hAnsi="Times New Roman" w:hint="eastAsia"/>
        </w:rPr>
        <w:t>意願書）</w:t>
      </w:r>
      <w:r w:rsidRPr="00EB2995">
        <w:rPr>
          <w:rFonts w:ascii="Times New Roman" w:hAnsi="Times New Roman"/>
          <w:bCs w:val="0"/>
          <w:snapToGrid w:val="0"/>
          <w:kern w:val="0"/>
        </w:rPr>
        <w:t>」</w:t>
      </w:r>
      <w:r w:rsidRPr="00EB2995">
        <w:rPr>
          <w:rFonts w:ascii="Times New Roman" w:hAnsi="Times New Roman" w:hint="eastAsia"/>
          <w:bCs w:val="0"/>
          <w:snapToGrid w:val="0"/>
          <w:kern w:val="0"/>
        </w:rPr>
        <w:t>或</w:t>
      </w:r>
      <w:r w:rsidRPr="00EB2995">
        <w:rPr>
          <w:rFonts w:ascii="Times New Roman" w:hAnsi="Times New Roman"/>
          <w:bCs w:val="0"/>
          <w:snapToGrid w:val="0"/>
          <w:kern w:val="0"/>
        </w:rPr>
        <w:t>「不施行心肺復甦術</w:t>
      </w:r>
      <w:r w:rsidRPr="00EB2995">
        <w:rPr>
          <w:rFonts w:ascii="Times New Roman" w:hAnsi="Times New Roman"/>
          <w:bCs w:val="0"/>
          <w:snapToGrid w:val="0"/>
          <w:kern w:val="0"/>
        </w:rPr>
        <w:t>/</w:t>
      </w:r>
      <w:r w:rsidRPr="00EB2995">
        <w:rPr>
          <w:rFonts w:ascii="Times New Roman" w:hAnsi="Times New Roman"/>
          <w:bCs w:val="0"/>
          <w:snapToGrid w:val="0"/>
          <w:kern w:val="0"/>
        </w:rPr>
        <w:t>維生醫療同意書</w:t>
      </w:r>
      <w:r w:rsidRPr="00EB2995">
        <w:rPr>
          <w:rFonts w:ascii="Times New Roman" w:hAnsi="Times New Roman" w:hint="eastAsia"/>
          <w:bCs w:val="0"/>
          <w:snapToGrid w:val="0"/>
          <w:kern w:val="0"/>
        </w:rPr>
        <w:t>（下稱</w:t>
      </w:r>
      <w:r w:rsidRPr="00EB2995">
        <w:rPr>
          <w:rFonts w:ascii="Times New Roman" w:hAnsi="Times New Roman" w:hint="eastAsia"/>
        </w:rPr>
        <w:t>同意書）</w:t>
      </w:r>
      <w:r w:rsidRPr="00EB2995">
        <w:rPr>
          <w:rFonts w:ascii="Times New Roman" w:hAnsi="Times New Roman"/>
          <w:bCs w:val="0"/>
          <w:snapToGrid w:val="0"/>
          <w:kern w:val="0"/>
        </w:rPr>
        <w:t>」</w:t>
      </w:r>
      <w:r w:rsidR="009C5B6A" w:rsidRPr="00EB2995">
        <w:rPr>
          <w:rFonts w:ascii="Times New Roman" w:hAnsi="Times New Roman" w:hint="eastAsia"/>
        </w:rPr>
        <w:t>（前述意願書及同意書，於本調查報告合稱作「</w:t>
      </w:r>
      <w:r w:rsidR="009C5B6A" w:rsidRPr="00EB2995">
        <w:rPr>
          <w:rFonts w:ascii="Times New Roman" w:hAnsi="Times New Roman"/>
        </w:rPr>
        <w:t>Do Not Resuscitate</w:t>
      </w:r>
      <w:r w:rsidR="009C5B6A" w:rsidRPr="00EB2995">
        <w:rPr>
          <w:rFonts w:ascii="Times New Roman" w:hAnsi="Times New Roman" w:hint="eastAsia"/>
        </w:rPr>
        <w:t>，簡稱</w:t>
      </w:r>
      <w:r w:rsidR="009C5B6A" w:rsidRPr="00EB2995">
        <w:rPr>
          <w:rFonts w:ascii="Times New Roman" w:hAnsi="Times New Roman" w:hint="eastAsia"/>
        </w:rPr>
        <w:t>D</w:t>
      </w:r>
      <w:r w:rsidR="009C5B6A" w:rsidRPr="00EB2995">
        <w:rPr>
          <w:rFonts w:ascii="Times New Roman" w:hAnsi="Times New Roman"/>
        </w:rPr>
        <w:t>NR</w:t>
      </w:r>
      <w:r w:rsidR="009C5B6A" w:rsidRPr="00EB2995">
        <w:rPr>
          <w:rFonts w:ascii="Times New Roman" w:hAnsi="Times New Roman" w:hint="eastAsia"/>
        </w:rPr>
        <w:t>」）</w:t>
      </w:r>
      <w:r w:rsidRPr="00EB2995">
        <w:rPr>
          <w:rFonts w:ascii="Times New Roman" w:hAnsi="Times New Roman" w:hint="eastAsia"/>
        </w:rPr>
        <w:t>之情形如下：</w:t>
      </w:r>
    </w:p>
    <w:p w14:paraId="69686902" w14:textId="77777777" w:rsidR="00237418" w:rsidRPr="00EB2995" w:rsidRDefault="00237418" w:rsidP="004D127A">
      <w:pPr>
        <w:pStyle w:val="4"/>
        <w:rPr>
          <w:rFonts w:ascii="Times New Roman" w:hAnsi="Times New Roman"/>
        </w:rPr>
      </w:pPr>
      <w:r w:rsidRPr="00EB2995">
        <w:rPr>
          <w:rFonts w:ascii="Times New Roman" w:hAnsi="Times New Roman" w:hint="eastAsia"/>
        </w:rPr>
        <w:t>呼吸器成功脫離而出院者有</w:t>
      </w:r>
      <w:r w:rsidRPr="00EB2995">
        <w:rPr>
          <w:rFonts w:ascii="Times New Roman" w:hAnsi="Times New Roman" w:hint="eastAsia"/>
        </w:rPr>
        <w:t>3</w:t>
      </w:r>
      <w:r w:rsidRPr="00EB2995">
        <w:rPr>
          <w:rFonts w:ascii="Times New Roman" w:hAnsi="Times New Roman" w:hint="eastAsia"/>
        </w:rPr>
        <w:t>人。</w:t>
      </w:r>
    </w:p>
    <w:p w14:paraId="011A3FAF" w14:textId="21FC5C2A" w:rsidR="004D127A" w:rsidRPr="00EB2995" w:rsidRDefault="004D127A" w:rsidP="004D127A">
      <w:pPr>
        <w:pStyle w:val="4"/>
        <w:rPr>
          <w:rFonts w:ascii="Times New Roman" w:hAnsi="Times New Roman"/>
        </w:rPr>
      </w:pPr>
      <w:r w:rsidRPr="00EB2995">
        <w:rPr>
          <w:rFonts w:ascii="Times New Roman" w:hAnsi="Times New Roman" w:hint="eastAsia"/>
        </w:rPr>
        <w:t>目前仍於</w:t>
      </w:r>
      <w:r w:rsidRPr="00EB2995">
        <w:rPr>
          <w:rFonts w:ascii="Times New Roman" w:hAnsi="Times New Roman" w:hint="eastAsia"/>
        </w:rPr>
        <w:t>R</w:t>
      </w:r>
      <w:r w:rsidRPr="00EB2995">
        <w:rPr>
          <w:rFonts w:ascii="Times New Roman" w:hAnsi="Times New Roman"/>
        </w:rPr>
        <w:t>CW</w:t>
      </w:r>
      <w:r w:rsidRPr="00EB2995">
        <w:rPr>
          <w:rFonts w:ascii="Times New Roman" w:hAnsi="Times New Roman" w:hint="eastAsia"/>
        </w:rPr>
        <w:t>住院中有</w:t>
      </w:r>
      <w:r w:rsidRPr="00EB2995">
        <w:rPr>
          <w:rFonts w:ascii="Times New Roman" w:hAnsi="Times New Roman" w:hint="eastAsia"/>
        </w:rPr>
        <w:t>4</w:t>
      </w:r>
      <w:r w:rsidRPr="00EB2995">
        <w:rPr>
          <w:rFonts w:ascii="Times New Roman" w:hAnsi="Times New Roman"/>
        </w:rPr>
        <w:t>4</w:t>
      </w:r>
      <w:r w:rsidRPr="00EB2995">
        <w:rPr>
          <w:rFonts w:ascii="Times New Roman" w:hAnsi="Times New Roman" w:hint="eastAsia"/>
        </w:rPr>
        <w:t>人。</w:t>
      </w:r>
    </w:p>
    <w:p w14:paraId="6709CF26" w14:textId="1B7354F5" w:rsidR="004D127A" w:rsidRPr="00EB2995" w:rsidRDefault="004D127A" w:rsidP="004D127A">
      <w:pPr>
        <w:pStyle w:val="4"/>
        <w:rPr>
          <w:rFonts w:ascii="Times New Roman" w:hAnsi="Times New Roman"/>
        </w:rPr>
      </w:pPr>
      <w:r w:rsidRPr="00EB2995">
        <w:rPr>
          <w:rFonts w:ascii="Times New Roman" w:hAnsi="Times New Roman"/>
          <w:bCs/>
          <w:snapToGrid w:val="0"/>
          <w:kern w:val="0"/>
        </w:rPr>
        <w:t>「有家屬探視照顧」</w:t>
      </w:r>
      <w:r w:rsidRPr="00EB2995">
        <w:rPr>
          <w:rFonts w:ascii="Times New Roman" w:hAnsi="Times New Roman" w:hint="eastAsia"/>
        </w:rPr>
        <w:t>之病患</w:t>
      </w:r>
      <w:r w:rsidRPr="00EB2995">
        <w:rPr>
          <w:rFonts w:ascii="Times New Roman" w:hAnsi="Times New Roman"/>
        </w:rPr>
        <w:t>為</w:t>
      </w:r>
      <w:r w:rsidRPr="00EB2995">
        <w:rPr>
          <w:rFonts w:ascii="Times New Roman" w:hAnsi="Times New Roman"/>
        </w:rPr>
        <w:t>24</w:t>
      </w:r>
      <w:r w:rsidRPr="00EB2995">
        <w:rPr>
          <w:rFonts w:ascii="Times New Roman" w:hAnsi="Times New Roman"/>
        </w:rPr>
        <w:t>人</w:t>
      </w:r>
      <w:r w:rsidRPr="00EB2995">
        <w:rPr>
          <w:rFonts w:ascii="Times New Roman" w:hAnsi="Times New Roman" w:hint="eastAsia"/>
        </w:rPr>
        <w:t>；</w:t>
      </w:r>
      <w:r w:rsidRPr="00EB2995">
        <w:rPr>
          <w:rFonts w:ascii="Times New Roman" w:hAnsi="Times New Roman"/>
          <w:bCs/>
          <w:snapToGrid w:val="0"/>
          <w:kern w:val="0"/>
        </w:rPr>
        <w:t>「</w:t>
      </w:r>
      <w:r w:rsidRPr="00EB2995">
        <w:rPr>
          <w:rFonts w:ascii="Times New Roman" w:hAnsi="Times New Roman" w:hint="eastAsia"/>
          <w:bCs/>
          <w:snapToGrid w:val="0"/>
          <w:kern w:val="0"/>
        </w:rPr>
        <w:t>無</w:t>
      </w:r>
      <w:r w:rsidRPr="00EB2995">
        <w:rPr>
          <w:rFonts w:ascii="Times New Roman" w:hAnsi="Times New Roman"/>
          <w:bCs/>
          <w:snapToGrid w:val="0"/>
          <w:kern w:val="0"/>
        </w:rPr>
        <w:t>家屬探視照顧」</w:t>
      </w:r>
      <w:r w:rsidRPr="00EB2995">
        <w:rPr>
          <w:rFonts w:ascii="Times New Roman" w:hAnsi="Times New Roman" w:hint="eastAsia"/>
        </w:rPr>
        <w:t>之病患</w:t>
      </w:r>
      <w:r w:rsidRPr="00EB2995">
        <w:rPr>
          <w:rFonts w:ascii="Times New Roman" w:hAnsi="Times New Roman"/>
        </w:rPr>
        <w:t>為</w:t>
      </w:r>
      <w:r w:rsidRPr="00EB2995">
        <w:rPr>
          <w:rFonts w:ascii="Times New Roman" w:hAnsi="Times New Roman" w:hint="eastAsia"/>
        </w:rPr>
        <w:t>7</w:t>
      </w:r>
      <w:r w:rsidR="004161C1" w:rsidRPr="00EB2995">
        <w:rPr>
          <w:rFonts w:ascii="Times New Roman" w:hAnsi="Times New Roman" w:hint="eastAsia"/>
        </w:rPr>
        <w:t>9</w:t>
      </w:r>
      <w:r w:rsidRPr="00EB2995">
        <w:rPr>
          <w:rFonts w:ascii="Times New Roman" w:hAnsi="Times New Roman"/>
        </w:rPr>
        <w:t>人</w:t>
      </w:r>
      <w:r w:rsidR="004161C1" w:rsidRPr="00EB2995">
        <w:rPr>
          <w:rFonts w:ascii="Times New Roman" w:hAnsi="Times New Roman" w:hint="eastAsia"/>
        </w:rPr>
        <w:t>（如表</w:t>
      </w:r>
      <w:r w:rsidR="00983422">
        <w:rPr>
          <w:rFonts w:ascii="Times New Roman" w:hAnsi="Times New Roman" w:hint="eastAsia"/>
        </w:rPr>
        <w:t>1</w:t>
      </w:r>
      <w:r w:rsidR="004161C1" w:rsidRPr="00EB2995">
        <w:rPr>
          <w:rFonts w:ascii="Times New Roman" w:hAnsi="Times New Roman" w:hint="eastAsia"/>
        </w:rPr>
        <w:t>）</w:t>
      </w:r>
      <w:r w:rsidRPr="00EB2995">
        <w:rPr>
          <w:rFonts w:ascii="Times New Roman" w:hAnsi="Times New Roman"/>
        </w:rPr>
        <w:t>。</w:t>
      </w:r>
    </w:p>
    <w:p w14:paraId="7E5CD5F2" w14:textId="77777777" w:rsidR="004D127A" w:rsidRPr="00EB2995" w:rsidRDefault="004D127A" w:rsidP="004D127A">
      <w:pPr>
        <w:pStyle w:val="4"/>
        <w:rPr>
          <w:rFonts w:ascii="Times New Roman" w:hAnsi="Times New Roman"/>
        </w:rPr>
      </w:pPr>
      <w:r w:rsidRPr="00EB2995">
        <w:rPr>
          <w:rFonts w:ascii="Times New Roman" w:hAnsi="Times New Roman" w:hint="eastAsia"/>
        </w:rPr>
        <w:t>病患安置當時，意識清楚者</w:t>
      </w:r>
      <w:r w:rsidRPr="00EB2995">
        <w:rPr>
          <w:rFonts w:ascii="Times New Roman" w:hAnsi="Times New Roman" w:hint="eastAsia"/>
        </w:rPr>
        <w:t>2</w:t>
      </w:r>
      <w:r w:rsidRPr="00EB2995">
        <w:rPr>
          <w:rFonts w:ascii="Times New Roman" w:hAnsi="Times New Roman"/>
        </w:rPr>
        <w:t>7</w:t>
      </w:r>
      <w:r w:rsidRPr="00EB2995">
        <w:rPr>
          <w:rFonts w:ascii="Times New Roman" w:hAnsi="Times New Roman" w:hint="eastAsia"/>
        </w:rPr>
        <w:t>人，意識不清楚者</w:t>
      </w:r>
      <w:r w:rsidRPr="00EB2995">
        <w:rPr>
          <w:rFonts w:ascii="Times New Roman" w:hAnsi="Times New Roman" w:hint="eastAsia"/>
        </w:rPr>
        <w:t>7</w:t>
      </w:r>
      <w:r w:rsidRPr="00EB2995">
        <w:rPr>
          <w:rFonts w:ascii="Times New Roman" w:hAnsi="Times New Roman"/>
        </w:rPr>
        <w:t>6</w:t>
      </w:r>
      <w:r w:rsidRPr="00EB2995">
        <w:rPr>
          <w:rFonts w:ascii="Times New Roman" w:hAnsi="Times New Roman" w:hint="eastAsia"/>
        </w:rPr>
        <w:t>人。</w:t>
      </w:r>
    </w:p>
    <w:p w14:paraId="4A8894DB" w14:textId="777120BC" w:rsidR="004D127A" w:rsidRPr="00EB2995" w:rsidRDefault="004D127A" w:rsidP="004D127A">
      <w:pPr>
        <w:pStyle w:val="4"/>
        <w:rPr>
          <w:rFonts w:ascii="Times New Roman" w:hAnsi="Times New Roman"/>
          <w:bCs/>
          <w:snapToGrid w:val="0"/>
          <w:kern w:val="0"/>
        </w:rPr>
      </w:pPr>
      <w:r w:rsidRPr="00EB2995">
        <w:rPr>
          <w:rFonts w:ascii="Times New Roman" w:hAnsi="Times New Roman"/>
          <w:bCs/>
          <w:snapToGrid w:val="0"/>
          <w:kern w:val="0"/>
        </w:rPr>
        <w:t>有家屬探視照顧之病患，意識清楚</w:t>
      </w:r>
      <w:r w:rsidR="00E536B2" w:rsidRPr="00EB2995">
        <w:rPr>
          <w:rFonts w:ascii="Times New Roman" w:hAnsi="Times New Roman" w:hint="eastAsia"/>
          <w:bCs/>
          <w:snapToGrid w:val="0"/>
          <w:kern w:val="0"/>
        </w:rPr>
        <w:t>且</w:t>
      </w:r>
      <w:r w:rsidRPr="00EB2995">
        <w:rPr>
          <w:rFonts w:ascii="Times New Roman" w:hAnsi="Times New Roman"/>
          <w:bCs/>
          <w:snapToGrid w:val="0"/>
          <w:kern w:val="0"/>
        </w:rPr>
        <w:t>已簽署意願書之人數為</w:t>
      </w:r>
      <w:r w:rsidR="00E536B2" w:rsidRPr="00EB2995">
        <w:rPr>
          <w:rFonts w:ascii="Times New Roman" w:hAnsi="Times New Roman" w:hint="eastAsia"/>
          <w:bCs/>
          <w:snapToGrid w:val="0"/>
          <w:kern w:val="0"/>
        </w:rPr>
        <w:t>0</w:t>
      </w:r>
      <w:r w:rsidRPr="00EB2995">
        <w:rPr>
          <w:rFonts w:ascii="Times New Roman" w:hAnsi="Times New Roman"/>
          <w:bCs/>
          <w:snapToGrid w:val="0"/>
          <w:kern w:val="0"/>
        </w:rPr>
        <w:t>人；</w:t>
      </w:r>
      <w:r w:rsidRPr="00EB2995">
        <w:rPr>
          <w:rFonts w:ascii="Times New Roman" w:hAnsi="Times New Roman"/>
          <w:bCs/>
          <w:snapToGrid w:val="0"/>
          <w:kern w:val="0"/>
          <w:u w:val="single"/>
        </w:rPr>
        <w:t>意識不</w:t>
      </w:r>
      <w:proofErr w:type="gramStart"/>
      <w:r w:rsidRPr="00EB2995">
        <w:rPr>
          <w:rFonts w:ascii="Times New Roman" w:hAnsi="Times New Roman"/>
          <w:bCs/>
          <w:snapToGrid w:val="0"/>
          <w:kern w:val="0"/>
          <w:u w:val="single"/>
        </w:rPr>
        <w:t>清楚，</w:t>
      </w:r>
      <w:proofErr w:type="gramEnd"/>
      <w:r w:rsidRPr="00EB2995">
        <w:rPr>
          <w:rFonts w:ascii="Times New Roman" w:hAnsi="Times New Roman"/>
          <w:bCs/>
          <w:snapToGrid w:val="0"/>
          <w:kern w:val="0"/>
          <w:u w:val="single"/>
        </w:rPr>
        <w:t>由最近親屬簽署同意書</w:t>
      </w:r>
      <w:r w:rsidRPr="00EB2995">
        <w:rPr>
          <w:rFonts w:ascii="Times New Roman" w:hAnsi="Times New Roman" w:hint="eastAsia"/>
          <w:bCs/>
          <w:snapToGrid w:val="0"/>
          <w:kern w:val="0"/>
          <w:u w:val="single"/>
        </w:rPr>
        <w:t>之人數</w:t>
      </w:r>
      <w:r w:rsidRPr="00EB2995">
        <w:rPr>
          <w:rFonts w:ascii="Times New Roman" w:hAnsi="Times New Roman"/>
          <w:bCs/>
          <w:snapToGrid w:val="0"/>
          <w:kern w:val="0"/>
          <w:u w:val="single"/>
        </w:rPr>
        <w:t>為</w:t>
      </w:r>
      <w:r w:rsidR="00E536B2" w:rsidRPr="00EB2995">
        <w:rPr>
          <w:rFonts w:ascii="Times New Roman" w:hAnsi="Times New Roman" w:hint="eastAsia"/>
          <w:bCs/>
          <w:snapToGrid w:val="0"/>
          <w:kern w:val="0"/>
          <w:u w:val="single"/>
        </w:rPr>
        <w:t>3</w:t>
      </w:r>
      <w:r w:rsidRPr="00EB2995">
        <w:rPr>
          <w:rFonts w:ascii="Times New Roman" w:hAnsi="Times New Roman"/>
          <w:bCs/>
          <w:snapToGrid w:val="0"/>
          <w:kern w:val="0"/>
          <w:u w:val="single"/>
        </w:rPr>
        <w:t>人</w:t>
      </w:r>
      <w:r w:rsidRPr="00EB2995">
        <w:rPr>
          <w:rFonts w:ascii="Times New Roman" w:hAnsi="Times New Roman"/>
          <w:bCs/>
          <w:snapToGrid w:val="0"/>
          <w:kern w:val="0"/>
        </w:rPr>
        <w:t>。</w:t>
      </w:r>
      <w:r w:rsidRPr="00EB2995">
        <w:rPr>
          <w:rFonts w:ascii="Times New Roman" w:hAnsi="Times New Roman"/>
          <w:bCs/>
          <w:snapToGrid w:val="0"/>
          <w:kern w:val="0"/>
        </w:rPr>
        <w:t xml:space="preserve"> </w:t>
      </w:r>
    </w:p>
    <w:p w14:paraId="74C37DC8" w14:textId="6AF93DB4" w:rsidR="004D127A" w:rsidRPr="00EB2995" w:rsidRDefault="004D127A" w:rsidP="004D127A">
      <w:pPr>
        <w:pStyle w:val="4"/>
        <w:rPr>
          <w:rFonts w:ascii="Times New Roman" w:hAnsi="Times New Roman"/>
          <w:bCs/>
          <w:snapToGrid w:val="0"/>
          <w:kern w:val="0"/>
        </w:rPr>
      </w:pPr>
      <w:r w:rsidRPr="00EB2995">
        <w:rPr>
          <w:rFonts w:ascii="Times New Roman" w:hAnsi="Times New Roman"/>
          <w:bCs/>
          <w:snapToGrid w:val="0"/>
          <w:kern w:val="0"/>
        </w:rPr>
        <w:t>無家屬探視照顧之病患，</w:t>
      </w:r>
      <w:r w:rsidRPr="00EB2995">
        <w:rPr>
          <w:rFonts w:ascii="Times New Roman" w:hAnsi="Times New Roman"/>
          <w:bCs/>
          <w:snapToGrid w:val="0"/>
          <w:kern w:val="0"/>
          <w:u w:val="single"/>
        </w:rPr>
        <w:t>意識清楚</w:t>
      </w:r>
      <w:r w:rsidR="00E536B2" w:rsidRPr="00EB2995">
        <w:rPr>
          <w:rFonts w:ascii="Times New Roman" w:hAnsi="Times New Roman" w:hint="eastAsia"/>
          <w:bCs/>
          <w:snapToGrid w:val="0"/>
          <w:kern w:val="0"/>
          <w:u w:val="single"/>
        </w:rPr>
        <w:t>且</w:t>
      </w:r>
      <w:r w:rsidRPr="00EB2995">
        <w:rPr>
          <w:rFonts w:ascii="Times New Roman" w:hAnsi="Times New Roman"/>
          <w:bCs/>
          <w:snapToGrid w:val="0"/>
          <w:kern w:val="0"/>
          <w:u w:val="single"/>
        </w:rPr>
        <w:t>已簽署意願書</w:t>
      </w:r>
      <w:r w:rsidRPr="00EB2995">
        <w:rPr>
          <w:rFonts w:ascii="Times New Roman" w:hAnsi="Times New Roman" w:hint="eastAsia"/>
          <w:bCs/>
          <w:snapToGrid w:val="0"/>
          <w:kern w:val="0"/>
          <w:u w:val="single"/>
        </w:rPr>
        <w:t>之人數</w:t>
      </w:r>
      <w:r w:rsidRPr="00EB2995">
        <w:rPr>
          <w:rFonts w:ascii="Times New Roman" w:hAnsi="Times New Roman"/>
          <w:bCs/>
          <w:snapToGrid w:val="0"/>
          <w:kern w:val="0"/>
          <w:u w:val="single"/>
        </w:rPr>
        <w:t>為</w:t>
      </w:r>
      <w:r w:rsidRPr="00EB2995">
        <w:rPr>
          <w:rFonts w:ascii="Times New Roman" w:hAnsi="Times New Roman"/>
          <w:bCs/>
          <w:snapToGrid w:val="0"/>
          <w:kern w:val="0"/>
          <w:u w:val="single"/>
        </w:rPr>
        <w:t>5</w:t>
      </w:r>
      <w:r w:rsidRPr="00EB2995">
        <w:rPr>
          <w:rFonts w:ascii="Times New Roman" w:hAnsi="Times New Roman"/>
          <w:bCs/>
          <w:snapToGrid w:val="0"/>
          <w:kern w:val="0"/>
          <w:u w:val="single"/>
        </w:rPr>
        <w:t>人</w:t>
      </w:r>
      <w:r w:rsidRPr="00EB2995">
        <w:rPr>
          <w:rFonts w:ascii="Times New Roman" w:hAnsi="Times New Roman"/>
          <w:bCs/>
          <w:snapToGrid w:val="0"/>
          <w:kern w:val="0"/>
        </w:rPr>
        <w:t>；意識不清楚</w:t>
      </w:r>
      <w:r w:rsidR="00B540D2" w:rsidRPr="00EB2995">
        <w:rPr>
          <w:rFonts w:ascii="Times New Roman" w:hAnsi="Times New Roman" w:hint="eastAsia"/>
          <w:bCs/>
          <w:snapToGrid w:val="0"/>
          <w:kern w:val="0"/>
        </w:rPr>
        <w:t>之病患</w:t>
      </w:r>
      <w:r w:rsidRPr="00EB2995">
        <w:rPr>
          <w:rFonts w:ascii="Times New Roman" w:hAnsi="Times New Roman"/>
          <w:bCs/>
          <w:snapToGrid w:val="0"/>
          <w:kern w:val="0"/>
        </w:rPr>
        <w:t>由醫療機構經安寧緩和醫療照會，出具醫囑後撤除呼吸器為</w:t>
      </w:r>
      <w:r w:rsidR="00B540D2" w:rsidRPr="00EB2995">
        <w:rPr>
          <w:rFonts w:ascii="Times New Roman" w:hAnsi="Times New Roman" w:hint="eastAsia"/>
          <w:bCs/>
          <w:snapToGrid w:val="0"/>
          <w:kern w:val="0"/>
        </w:rPr>
        <w:t>1</w:t>
      </w:r>
      <w:r w:rsidRPr="00EB2995">
        <w:rPr>
          <w:rFonts w:ascii="Times New Roman" w:hAnsi="Times New Roman"/>
          <w:bCs/>
          <w:snapToGrid w:val="0"/>
          <w:kern w:val="0"/>
        </w:rPr>
        <w:t>人。</w:t>
      </w:r>
    </w:p>
    <w:p w14:paraId="6F3A6CCD" w14:textId="77777777" w:rsidR="00E536B2" w:rsidRPr="00EB2995" w:rsidRDefault="00E536B2" w:rsidP="00E536B2">
      <w:pPr>
        <w:pStyle w:val="4"/>
        <w:rPr>
          <w:rFonts w:ascii="Times New Roman" w:hAnsi="Times New Roman"/>
          <w:bCs/>
          <w:snapToGrid w:val="0"/>
          <w:kern w:val="0"/>
        </w:rPr>
      </w:pPr>
      <w:r w:rsidRPr="00EB2995">
        <w:rPr>
          <w:rFonts w:ascii="Times New Roman" w:hAnsi="Times New Roman" w:hint="eastAsia"/>
          <w:bCs/>
          <w:snapToGrid w:val="0"/>
          <w:kern w:val="0"/>
        </w:rPr>
        <w:t>意識清楚者於安置期間意識轉為不清楚者共計</w:t>
      </w:r>
      <w:r w:rsidRPr="00EB2995">
        <w:rPr>
          <w:rFonts w:ascii="Times New Roman" w:hAnsi="Times New Roman" w:hint="eastAsia"/>
          <w:bCs/>
          <w:snapToGrid w:val="0"/>
          <w:kern w:val="0"/>
        </w:rPr>
        <w:t>14</w:t>
      </w:r>
      <w:r w:rsidRPr="00EB2995">
        <w:rPr>
          <w:rFonts w:ascii="Times New Roman" w:hAnsi="Times New Roman" w:hint="eastAsia"/>
          <w:bCs/>
          <w:snapToGrid w:val="0"/>
          <w:kern w:val="0"/>
        </w:rPr>
        <w:lastRenderedPageBreak/>
        <w:t>人，</w:t>
      </w:r>
      <w:r w:rsidRPr="00EB2995">
        <w:rPr>
          <w:rFonts w:ascii="Times New Roman" w:hAnsi="Times New Roman" w:hint="eastAsia"/>
          <w:bCs/>
          <w:snapToGrid w:val="0"/>
          <w:kern w:val="0"/>
          <w:u w:val="single"/>
        </w:rPr>
        <w:t>無人由意識不清楚轉為意識清楚</w:t>
      </w:r>
      <w:r w:rsidRPr="00EB2995">
        <w:rPr>
          <w:rFonts w:ascii="Times New Roman" w:hAnsi="Times New Roman" w:hint="eastAsia"/>
          <w:bCs/>
          <w:snapToGrid w:val="0"/>
          <w:kern w:val="0"/>
        </w:rPr>
        <w:t>。</w:t>
      </w:r>
    </w:p>
    <w:p w14:paraId="0ABD54E6" w14:textId="37F7455F" w:rsidR="004D127A" w:rsidRPr="00EB2995" w:rsidRDefault="004D127A" w:rsidP="004D127A">
      <w:pPr>
        <w:pStyle w:val="4"/>
        <w:rPr>
          <w:rFonts w:ascii="Times New Roman" w:hAnsi="Times New Roman"/>
          <w:bCs/>
          <w:u w:val="single"/>
        </w:rPr>
      </w:pPr>
      <w:r w:rsidRPr="00EB2995">
        <w:rPr>
          <w:rFonts w:ascii="Times New Roman" w:hAnsi="Times New Roman"/>
          <w:u w:val="single"/>
        </w:rPr>
        <w:t>最早受公費安置個案</w:t>
      </w:r>
      <w:r w:rsidRPr="00EB2995">
        <w:rPr>
          <w:rFonts w:hAnsi="標楷體" w:hint="eastAsia"/>
          <w:u w:val="single"/>
        </w:rPr>
        <w:t>於</w:t>
      </w:r>
      <w:r w:rsidRPr="00EB2995">
        <w:rPr>
          <w:rFonts w:ascii="Times New Roman" w:hAnsi="Times New Roman"/>
          <w:u w:val="single"/>
        </w:rPr>
        <w:t>100</w:t>
      </w:r>
      <w:r w:rsidRPr="00EB2995">
        <w:rPr>
          <w:rFonts w:ascii="Times New Roman" w:hAnsi="Times New Roman"/>
          <w:u w:val="single"/>
        </w:rPr>
        <w:t>年</w:t>
      </w:r>
      <w:r w:rsidRPr="00EB2995">
        <w:rPr>
          <w:rFonts w:ascii="Times New Roman" w:hAnsi="Times New Roman"/>
          <w:u w:val="single"/>
        </w:rPr>
        <w:t>12</w:t>
      </w:r>
      <w:r w:rsidRPr="00EB2995">
        <w:rPr>
          <w:rFonts w:ascii="Times New Roman" w:hAnsi="Times New Roman"/>
          <w:u w:val="single"/>
        </w:rPr>
        <w:t>月</w:t>
      </w:r>
      <w:r w:rsidRPr="00EB2995">
        <w:rPr>
          <w:rFonts w:ascii="Times New Roman" w:hAnsi="Times New Roman"/>
          <w:u w:val="single"/>
        </w:rPr>
        <w:t>31</w:t>
      </w:r>
      <w:r w:rsidRPr="00EB2995">
        <w:rPr>
          <w:rFonts w:ascii="Times New Roman" w:hAnsi="Times New Roman"/>
          <w:u w:val="single"/>
        </w:rPr>
        <w:t>日</w:t>
      </w:r>
      <w:r w:rsidR="00E23EE6" w:rsidRPr="00EB2995">
        <w:rPr>
          <w:rFonts w:ascii="Times New Roman" w:hAnsi="Times New Roman" w:hint="eastAsia"/>
          <w:u w:val="single"/>
        </w:rPr>
        <w:t>年</w:t>
      </w:r>
      <w:r w:rsidRPr="00EB2995">
        <w:rPr>
          <w:rFonts w:ascii="Times New Roman" w:hAnsi="Times New Roman" w:hint="eastAsia"/>
          <w:u w:val="single"/>
        </w:rPr>
        <w:t>約</w:t>
      </w:r>
      <w:r w:rsidRPr="00EB2995">
        <w:rPr>
          <w:rFonts w:ascii="Times New Roman" w:hAnsi="Times New Roman"/>
          <w:u w:val="single"/>
        </w:rPr>
        <w:t>1</w:t>
      </w:r>
      <w:r w:rsidRPr="00EB2995">
        <w:rPr>
          <w:rFonts w:ascii="Times New Roman" w:hAnsi="Times New Roman"/>
          <w:u w:val="single"/>
        </w:rPr>
        <w:t>歲</w:t>
      </w:r>
      <w:r w:rsidRPr="00EB2995">
        <w:rPr>
          <w:rFonts w:ascii="Times New Roman" w:hAnsi="Times New Roman"/>
          <w:u w:val="single"/>
        </w:rPr>
        <w:t>7</w:t>
      </w:r>
      <w:r w:rsidRPr="00EB2995">
        <w:rPr>
          <w:rFonts w:ascii="Times New Roman" w:hAnsi="Times New Roman"/>
          <w:u w:val="single"/>
        </w:rPr>
        <w:t>個月時安置迄今，目前</w:t>
      </w:r>
      <w:r w:rsidRPr="00EB2995">
        <w:rPr>
          <w:rFonts w:ascii="Times New Roman" w:hAnsi="Times New Roman"/>
          <w:u w:val="single"/>
        </w:rPr>
        <w:t>14</w:t>
      </w:r>
      <w:r w:rsidRPr="00EB2995">
        <w:rPr>
          <w:rFonts w:ascii="Times New Roman" w:hAnsi="Times New Roman"/>
          <w:u w:val="single"/>
        </w:rPr>
        <w:t>歲，已安置</w:t>
      </w:r>
      <w:r w:rsidRPr="00EB2995">
        <w:rPr>
          <w:rFonts w:ascii="Times New Roman" w:hAnsi="Times New Roman"/>
          <w:u w:val="single"/>
        </w:rPr>
        <w:t>13</w:t>
      </w:r>
      <w:r w:rsidRPr="00EB2995">
        <w:rPr>
          <w:rFonts w:ascii="Times New Roman" w:hAnsi="Times New Roman"/>
          <w:u w:val="single"/>
        </w:rPr>
        <w:t>年</w:t>
      </w:r>
      <w:r w:rsidRPr="00EB2995">
        <w:rPr>
          <w:rFonts w:ascii="Times New Roman" w:hAnsi="Times New Roman"/>
          <w:u w:val="single"/>
        </w:rPr>
        <w:t>6</w:t>
      </w:r>
      <w:r w:rsidRPr="00EB2995">
        <w:rPr>
          <w:rFonts w:hAnsi="標楷體" w:hint="eastAsia"/>
          <w:u w:val="single"/>
        </w:rPr>
        <w:t>個月</w:t>
      </w:r>
      <w:r w:rsidRPr="00EB2995">
        <w:rPr>
          <w:rFonts w:ascii="Times New Roman" w:hAnsi="Times New Roman" w:hint="eastAsia"/>
          <w:u w:val="single"/>
        </w:rPr>
        <w:t>。</w:t>
      </w:r>
    </w:p>
    <w:p w14:paraId="1C6EBD1F" w14:textId="77777777" w:rsidR="004D127A" w:rsidRPr="00EB2995" w:rsidRDefault="004D127A" w:rsidP="004D127A">
      <w:pPr>
        <w:pStyle w:val="4"/>
        <w:rPr>
          <w:rFonts w:ascii="Times New Roman" w:hAnsi="Times New Roman"/>
        </w:rPr>
      </w:pPr>
      <w:r w:rsidRPr="00EB2995">
        <w:rPr>
          <w:rFonts w:ascii="Times New Roman" w:hAnsi="Times New Roman" w:hint="eastAsia"/>
        </w:rPr>
        <w:t>目前公費</w:t>
      </w:r>
      <w:r w:rsidRPr="00EB2995">
        <w:rPr>
          <w:rFonts w:ascii="Times New Roman" w:hAnsi="Times New Roman"/>
        </w:rPr>
        <w:t>安置</w:t>
      </w:r>
      <w:r w:rsidRPr="00EB2995">
        <w:rPr>
          <w:rFonts w:ascii="Times New Roman" w:hAnsi="Times New Roman"/>
          <w:u w:val="single"/>
        </w:rPr>
        <w:t>10</w:t>
      </w:r>
      <w:r w:rsidRPr="00EB2995">
        <w:rPr>
          <w:rFonts w:ascii="Times New Roman" w:hAnsi="Times New Roman"/>
          <w:u w:val="single"/>
        </w:rPr>
        <w:t>年以上者</w:t>
      </w:r>
      <w:r w:rsidRPr="00EB2995">
        <w:rPr>
          <w:rFonts w:ascii="Times New Roman" w:hAnsi="Times New Roman" w:hint="eastAsia"/>
          <w:u w:val="single"/>
        </w:rPr>
        <w:t>有</w:t>
      </w:r>
      <w:r w:rsidRPr="00EB2995">
        <w:rPr>
          <w:rFonts w:ascii="Times New Roman" w:hAnsi="Times New Roman" w:hint="eastAsia"/>
          <w:u w:val="single"/>
        </w:rPr>
        <w:t>4</w:t>
      </w:r>
      <w:r w:rsidRPr="00EB2995">
        <w:rPr>
          <w:rFonts w:ascii="Times New Roman" w:hAnsi="Times New Roman" w:hint="eastAsia"/>
          <w:u w:val="single"/>
        </w:rPr>
        <w:t>人</w:t>
      </w:r>
      <w:r w:rsidRPr="00EB2995">
        <w:rPr>
          <w:rFonts w:ascii="Times New Roman" w:hAnsi="Times New Roman"/>
          <w:u w:val="single"/>
        </w:rPr>
        <w:t>，</w:t>
      </w:r>
      <w:r w:rsidRPr="00EB2995">
        <w:rPr>
          <w:rFonts w:ascii="Times New Roman" w:hAnsi="Times New Roman" w:hint="eastAsia"/>
          <w:u w:val="single"/>
        </w:rPr>
        <w:t>5</w:t>
      </w:r>
      <w:r w:rsidRPr="00EB2995">
        <w:rPr>
          <w:rFonts w:ascii="Times New Roman" w:hAnsi="Times New Roman"/>
          <w:u w:val="single"/>
        </w:rPr>
        <w:t>-10</w:t>
      </w:r>
      <w:r w:rsidRPr="00EB2995">
        <w:rPr>
          <w:rFonts w:ascii="Times New Roman" w:hAnsi="Times New Roman" w:hint="eastAsia"/>
          <w:u w:val="single"/>
        </w:rPr>
        <w:t>年者</w:t>
      </w:r>
      <w:r w:rsidRPr="00EB2995">
        <w:rPr>
          <w:rFonts w:ascii="Times New Roman" w:hAnsi="Times New Roman" w:hint="eastAsia"/>
          <w:u w:val="single"/>
        </w:rPr>
        <w:t>3</w:t>
      </w:r>
      <w:r w:rsidRPr="00EB2995">
        <w:rPr>
          <w:rFonts w:ascii="Times New Roman" w:hAnsi="Times New Roman" w:hint="eastAsia"/>
          <w:u w:val="single"/>
        </w:rPr>
        <w:t>人</w:t>
      </w:r>
      <w:r w:rsidRPr="00EB2995">
        <w:rPr>
          <w:rFonts w:ascii="Times New Roman" w:hAnsi="Times New Roman" w:hint="eastAsia"/>
        </w:rPr>
        <w:t>。</w:t>
      </w:r>
    </w:p>
    <w:p w14:paraId="32657F7A" w14:textId="4B4089E8" w:rsidR="00B96B5E" w:rsidRPr="00EB2995" w:rsidRDefault="004D127A" w:rsidP="004D127A">
      <w:pPr>
        <w:pStyle w:val="4"/>
        <w:rPr>
          <w:rFonts w:ascii="Times New Roman" w:hAnsi="Times New Roman"/>
        </w:rPr>
      </w:pPr>
      <w:r w:rsidRPr="00EB2995">
        <w:rPr>
          <w:rFonts w:ascii="Times New Roman" w:hAnsi="Times New Roman" w:hint="eastAsia"/>
        </w:rPr>
        <w:t>公費安置時，年齡較長且超過</w:t>
      </w:r>
      <w:r w:rsidRPr="00EB2995">
        <w:rPr>
          <w:rFonts w:ascii="Times New Roman" w:hAnsi="Times New Roman" w:hint="eastAsia"/>
        </w:rPr>
        <w:t>8</w:t>
      </w:r>
      <w:r w:rsidRPr="00EB2995">
        <w:rPr>
          <w:rFonts w:ascii="Times New Roman" w:hAnsi="Times New Roman"/>
        </w:rPr>
        <w:t>5</w:t>
      </w:r>
      <w:r w:rsidRPr="00EB2995">
        <w:rPr>
          <w:rFonts w:ascii="Times New Roman" w:hAnsi="Times New Roman" w:hint="eastAsia"/>
        </w:rPr>
        <w:t>歲之長者有</w:t>
      </w:r>
      <w:r w:rsidRPr="00EB2995">
        <w:rPr>
          <w:rFonts w:ascii="Times New Roman" w:hAnsi="Times New Roman" w:hint="eastAsia"/>
        </w:rPr>
        <w:t>1</w:t>
      </w:r>
      <w:r w:rsidRPr="00EB2995">
        <w:rPr>
          <w:rFonts w:ascii="Times New Roman" w:hAnsi="Times New Roman"/>
        </w:rPr>
        <w:t>0</w:t>
      </w:r>
      <w:r w:rsidRPr="00EB2995">
        <w:rPr>
          <w:rFonts w:ascii="Times New Roman" w:hAnsi="Times New Roman" w:hint="eastAsia"/>
        </w:rPr>
        <w:t>人，目前仍有</w:t>
      </w:r>
      <w:r w:rsidRPr="00EB2995">
        <w:rPr>
          <w:rFonts w:ascii="Times New Roman" w:hAnsi="Times New Roman" w:hint="eastAsia"/>
        </w:rPr>
        <w:t>3</w:t>
      </w:r>
      <w:r w:rsidRPr="00EB2995">
        <w:rPr>
          <w:rFonts w:ascii="Times New Roman" w:hAnsi="Times New Roman" w:hint="eastAsia"/>
        </w:rPr>
        <w:t>人公費安置於</w:t>
      </w:r>
      <w:r w:rsidRPr="00EB2995">
        <w:rPr>
          <w:rFonts w:ascii="Times New Roman" w:hAnsi="Times New Roman" w:hint="eastAsia"/>
        </w:rPr>
        <w:t>R</w:t>
      </w:r>
      <w:r w:rsidRPr="00EB2995">
        <w:rPr>
          <w:rFonts w:ascii="Times New Roman" w:hAnsi="Times New Roman"/>
        </w:rPr>
        <w:t>CW</w:t>
      </w:r>
      <w:r w:rsidRPr="00EB2995">
        <w:rPr>
          <w:rFonts w:ascii="Times New Roman" w:hAnsi="Times New Roman" w:hint="eastAsia"/>
        </w:rPr>
        <w:t>：</w:t>
      </w:r>
      <w:r w:rsidRPr="00EB2995">
        <w:rPr>
          <w:rFonts w:ascii="Times New Roman" w:hAnsi="Times New Roman" w:hint="eastAsia"/>
          <w:u w:val="single"/>
        </w:rPr>
        <w:t>公費安置時，年紀較輕且未超過</w:t>
      </w:r>
      <w:r w:rsidRPr="00EB2995">
        <w:rPr>
          <w:rFonts w:ascii="Times New Roman" w:hAnsi="Times New Roman" w:hint="eastAsia"/>
          <w:u w:val="single"/>
        </w:rPr>
        <w:t>1</w:t>
      </w:r>
      <w:r w:rsidRPr="00EB2995">
        <w:rPr>
          <w:rFonts w:ascii="Times New Roman" w:hAnsi="Times New Roman"/>
          <w:u w:val="single"/>
        </w:rPr>
        <w:t>4</w:t>
      </w:r>
      <w:r w:rsidRPr="00EB2995">
        <w:rPr>
          <w:rFonts w:ascii="Times New Roman" w:hAnsi="Times New Roman" w:hint="eastAsia"/>
          <w:u w:val="single"/>
        </w:rPr>
        <w:t>歲之兒童有</w:t>
      </w:r>
      <w:r w:rsidRPr="00EB2995">
        <w:rPr>
          <w:rFonts w:ascii="Times New Roman" w:hAnsi="Times New Roman" w:hint="eastAsia"/>
          <w:u w:val="single"/>
        </w:rPr>
        <w:t>8</w:t>
      </w:r>
      <w:r w:rsidRPr="00EB2995">
        <w:rPr>
          <w:rFonts w:ascii="Times New Roman" w:hAnsi="Times New Roman" w:hint="eastAsia"/>
          <w:u w:val="single"/>
        </w:rPr>
        <w:t>人，目前有</w:t>
      </w:r>
      <w:r w:rsidRPr="00EB2995">
        <w:rPr>
          <w:rFonts w:ascii="Times New Roman" w:hAnsi="Times New Roman" w:hint="eastAsia"/>
          <w:u w:val="single"/>
        </w:rPr>
        <w:t>7</w:t>
      </w:r>
      <w:r w:rsidRPr="00EB2995">
        <w:rPr>
          <w:rFonts w:ascii="Times New Roman" w:hAnsi="Times New Roman" w:hint="eastAsia"/>
          <w:u w:val="single"/>
        </w:rPr>
        <w:t>人公費安置於</w:t>
      </w:r>
      <w:r w:rsidRPr="00EB2995">
        <w:rPr>
          <w:rFonts w:ascii="Times New Roman" w:hAnsi="Times New Roman" w:hint="eastAsia"/>
          <w:u w:val="single"/>
        </w:rPr>
        <w:t>R</w:t>
      </w:r>
      <w:r w:rsidRPr="00EB2995">
        <w:rPr>
          <w:rFonts w:ascii="Times New Roman" w:hAnsi="Times New Roman"/>
          <w:u w:val="single"/>
        </w:rPr>
        <w:t>CW</w:t>
      </w:r>
      <w:r w:rsidRPr="00EB2995">
        <w:rPr>
          <w:rFonts w:ascii="Times New Roman" w:hAnsi="Times New Roman" w:hint="eastAsia"/>
        </w:rPr>
        <w:t>。</w:t>
      </w:r>
    </w:p>
    <w:p w14:paraId="05F75D48" w14:textId="77777777" w:rsidR="00B96B5E" w:rsidRPr="00EB2995" w:rsidRDefault="00B96B5E">
      <w:pPr>
        <w:widowControl/>
        <w:overflowPunct/>
        <w:autoSpaceDE/>
        <w:autoSpaceDN/>
        <w:jc w:val="left"/>
        <w:rPr>
          <w:rFonts w:ascii="Times New Roman"/>
          <w:kern w:val="32"/>
          <w:szCs w:val="36"/>
        </w:rPr>
      </w:pPr>
      <w:r w:rsidRPr="00EB2995">
        <w:rPr>
          <w:rFonts w:ascii="Times New Roman"/>
        </w:rPr>
        <w:br w:type="page"/>
      </w:r>
    </w:p>
    <w:p w14:paraId="47E8E369" w14:textId="28A6BDA9" w:rsidR="0022617B" w:rsidRPr="00EB2995" w:rsidRDefault="0022617B" w:rsidP="00407464">
      <w:pPr>
        <w:pStyle w:val="a4"/>
        <w:ind w:left="482" w:hanging="482"/>
        <w:jc w:val="center"/>
        <w:rPr>
          <w:rFonts w:ascii="Times New Roman" w:hAnsi="Times New Roman"/>
        </w:rPr>
      </w:pPr>
      <w:r w:rsidRPr="00EB2995">
        <w:rPr>
          <w:rFonts w:ascii="Times New Roman" w:hAnsi="Times New Roman" w:hint="eastAsia"/>
        </w:rPr>
        <w:lastRenderedPageBreak/>
        <w:t>公費安置病患或</w:t>
      </w:r>
      <w:r w:rsidR="00202CE5" w:rsidRPr="00EB2995">
        <w:rPr>
          <w:rFonts w:ascii="Times New Roman" w:hAnsi="Times New Roman" w:hint="eastAsia"/>
        </w:rPr>
        <w:t>其</w:t>
      </w:r>
      <w:proofErr w:type="gramStart"/>
      <w:r w:rsidRPr="00EB2995">
        <w:rPr>
          <w:rFonts w:ascii="Times New Roman" w:hAnsi="Times New Roman" w:hint="eastAsia"/>
        </w:rPr>
        <w:t>最</w:t>
      </w:r>
      <w:proofErr w:type="gramEnd"/>
      <w:r w:rsidRPr="00EB2995">
        <w:rPr>
          <w:rFonts w:ascii="Times New Roman" w:hAnsi="Times New Roman" w:hint="eastAsia"/>
        </w:rPr>
        <w:t>近親署簽署意願書或同意書情形</w:t>
      </w:r>
    </w:p>
    <w:p w14:paraId="56C869AD" w14:textId="216DA112" w:rsidR="00407464" w:rsidRPr="00EB2995" w:rsidRDefault="00F07688" w:rsidP="00407464">
      <w:pPr>
        <w:pStyle w:val="3"/>
        <w:numPr>
          <w:ilvl w:val="0"/>
          <w:numId w:val="0"/>
        </w:numPr>
        <w:ind w:left="1361" w:firstLineChars="183" w:firstLine="476"/>
        <w:jc w:val="right"/>
        <w:rPr>
          <w:rFonts w:ascii="Times New Roman" w:hAnsi="Times New Roman"/>
          <w:bCs w:val="0"/>
          <w:snapToGrid w:val="0"/>
          <w:kern w:val="0"/>
          <w:sz w:val="24"/>
          <w:szCs w:val="24"/>
        </w:rPr>
      </w:pPr>
      <w:r w:rsidRPr="00EB2995">
        <w:rPr>
          <w:rFonts w:ascii="Times New Roman" w:hAnsi="Times New Roman" w:hint="eastAsia"/>
          <w:bCs w:val="0"/>
          <w:noProof/>
          <w:kern w:val="0"/>
          <w:sz w:val="24"/>
          <w:szCs w:val="24"/>
          <w:lang w:val="zh-TW"/>
        </w:rPr>
        <mc:AlternateContent>
          <mc:Choice Requires="wps">
            <w:drawing>
              <wp:anchor distT="0" distB="0" distL="114300" distR="114300" simplePos="0" relativeHeight="251660288" behindDoc="0" locked="0" layoutInCell="1" allowOverlap="1" wp14:anchorId="05C8E4F8" wp14:editId="1613F7A8">
                <wp:simplePos x="0" y="0"/>
                <wp:positionH relativeFrom="column">
                  <wp:posOffset>711662</wp:posOffset>
                </wp:positionH>
                <wp:positionV relativeFrom="paragraph">
                  <wp:posOffset>285467</wp:posOffset>
                </wp:positionV>
                <wp:extent cx="634266" cy="655320"/>
                <wp:effectExtent l="0" t="0" r="33020" b="30480"/>
                <wp:wrapNone/>
                <wp:docPr id="10" name="直線接點 10"/>
                <wp:cNvGraphicFramePr/>
                <a:graphic xmlns:a="http://schemas.openxmlformats.org/drawingml/2006/main">
                  <a:graphicData uri="http://schemas.microsoft.com/office/word/2010/wordprocessingShape">
                    <wps:wsp>
                      <wps:cNvCnPr/>
                      <wps:spPr>
                        <a:xfrm>
                          <a:off x="0" y="0"/>
                          <a:ext cx="634266" cy="65532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50A25" id="直線接點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05pt,22.5pt" to="106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" strokecolor="#7030a0"/>
            </w:pict>
          </mc:Fallback>
        </mc:AlternateContent>
      </w:r>
      <w:r w:rsidR="00407464" w:rsidRPr="00EB2995">
        <w:rPr>
          <w:rFonts w:ascii="Times New Roman" w:hAnsi="Times New Roman" w:hint="eastAsia"/>
          <w:bCs w:val="0"/>
          <w:noProof/>
          <w:kern w:val="0"/>
          <w:sz w:val="24"/>
          <w:szCs w:val="24"/>
          <w:lang w:val="zh-TW"/>
        </w:rPr>
        <mc:AlternateContent>
          <mc:Choice Requires="wps">
            <w:drawing>
              <wp:anchor distT="0" distB="0" distL="114300" distR="114300" simplePos="0" relativeHeight="251659264" behindDoc="0" locked="0" layoutInCell="1" allowOverlap="1" wp14:anchorId="509AEB2C" wp14:editId="31A56BA7">
                <wp:simplePos x="0" y="0"/>
                <wp:positionH relativeFrom="column">
                  <wp:posOffset>711661</wp:posOffset>
                </wp:positionH>
                <wp:positionV relativeFrom="paragraph">
                  <wp:posOffset>285467</wp:posOffset>
                </wp:positionV>
                <wp:extent cx="2521207" cy="655408"/>
                <wp:effectExtent l="0" t="0" r="31750" b="30480"/>
                <wp:wrapNone/>
                <wp:docPr id="9" name="直線接點 9"/>
                <wp:cNvGraphicFramePr/>
                <a:graphic xmlns:a="http://schemas.openxmlformats.org/drawingml/2006/main">
                  <a:graphicData uri="http://schemas.microsoft.com/office/word/2010/wordprocessingShape">
                    <wps:wsp>
                      <wps:cNvCnPr/>
                      <wps:spPr>
                        <a:xfrm>
                          <a:off x="0" y="0"/>
                          <a:ext cx="2521207" cy="655408"/>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DD0DD" id="直線接點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05pt,22.5pt" to="254.5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" strokecolor="#8064a2 [3207]"/>
            </w:pict>
          </mc:Fallback>
        </mc:AlternateContent>
      </w:r>
      <w:r w:rsidR="00407464" w:rsidRPr="00EB2995">
        <w:rPr>
          <w:rFonts w:ascii="Times New Roman" w:hAnsi="Times New Roman" w:hint="eastAsia"/>
          <w:bCs w:val="0"/>
          <w:snapToGrid w:val="0"/>
          <w:kern w:val="0"/>
          <w:sz w:val="24"/>
          <w:szCs w:val="24"/>
        </w:rPr>
        <w:t>單位：人</w:t>
      </w:r>
    </w:p>
    <w:tbl>
      <w:tblPr>
        <w:tblStyle w:val="afb"/>
        <w:tblW w:w="7938" w:type="dxa"/>
        <w:tblInd w:w="1129" w:type="dxa"/>
        <w:tblLook w:val="04A0" w:firstRow="1" w:lastRow="0" w:firstColumn="1" w:lastColumn="0" w:noHBand="0" w:noVBand="1"/>
      </w:tblPr>
      <w:tblGrid>
        <w:gridCol w:w="993"/>
        <w:gridCol w:w="2976"/>
        <w:gridCol w:w="1276"/>
        <w:gridCol w:w="1559"/>
        <w:gridCol w:w="1134"/>
      </w:tblGrid>
      <w:tr w:rsidR="00EB2995" w:rsidRPr="00EB2995" w14:paraId="76448CDE" w14:textId="77777777" w:rsidTr="00B96B5E">
        <w:tc>
          <w:tcPr>
            <w:tcW w:w="3969" w:type="dxa"/>
            <w:gridSpan w:val="2"/>
          </w:tcPr>
          <w:p w14:paraId="2150E915" w14:textId="77777777" w:rsidR="0022617B" w:rsidRPr="00EB2995" w:rsidRDefault="00336EB9" w:rsidP="0022617B">
            <w:pPr>
              <w:pStyle w:val="4"/>
              <w:numPr>
                <w:ilvl w:val="0"/>
                <w:numId w:val="0"/>
              </w:numPr>
              <w:ind w:firstLineChars="500" w:firstLine="1401"/>
              <w:rPr>
                <w:rFonts w:ascii="Times New Roman" w:hAnsi="Times New Roman"/>
                <w:sz w:val="26"/>
                <w:szCs w:val="26"/>
              </w:rPr>
            </w:pPr>
            <w:r w:rsidRPr="00EB2995">
              <w:rPr>
                <w:rFonts w:ascii="Times New Roman" w:hAnsi="Times New Roman" w:hint="eastAsia"/>
                <w:sz w:val="26"/>
                <w:szCs w:val="26"/>
              </w:rPr>
              <w:t>家屬探視情形</w:t>
            </w:r>
          </w:p>
          <w:p w14:paraId="58F0819D" w14:textId="7371359E" w:rsidR="00336EB9" w:rsidRPr="00EB2995" w:rsidRDefault="0022617B" w:rsidP="0022617B">
            <w:pPr>
              <w:pStyle w:val="4"/>
              <w:numPr>
                <w:ilvl w:val="0"/>
                <w:numId w:val="0"/>
              </w:numPr>
              <w:ind w:leftChars="-40" w:left="-38" w:hangingChars="35" w:hanging="98"/>
              <w:rPr>
                <w:rFonts w:ascii="Times New Roman" w:hAnsi="Times New Roman"/>
                <w:sz w:val="28"/>
                <w:szCs w:val="28"/>
              </w:rPr>
            </w:pPr>
            <w:r w:rsidRPr="00EB2995">
              <w:rPr>
                <w:rFonts w:ascii="Times New Roman" w:hAnsi="Times New Roman" w:hint="eastAsia"/>
                <w:sz w:val="26"/>
                <w:szCs w:val="26"/>
              </w:rPr>
              <w:t>意識</w:t>
            </w:r>
            <w:r w:rsidRPr="00EB2995">
              <w:rPr>
                <w:rFonts w:ascii="Times New Roman" w:hAnsi="Times New Roman" w:hint="eastAsia"/>
                <w:sz w:val="28"/>
                <w:szCs w:val="28"/>
              </w:rPr>
              <w:t xml:space="preserve">   </w:t>
            </w:r>
            <w:r w:rsidR="00336EB9" w:rsidRPr="00EB2995">
              <w:rPr>
                <w:rFonts w:ascii="Times New Roman" w:hAnsi="Times New Roman" w:hint="eastAsia"/>
                <w:sz w:val="26"/>
                <w:szCs w:val="26"/>
              </w:rPr>
              <w:t>DNR</w:t>
            </w:r>
          </w:p>
          <w:p w14:paraId="7D8BC8A8" w14:textId="034CF28D" w:rsidR="0022617B" w:rsidRPr="00EB2995" w:rsidRDefault="0022617B" w:rsidP="0022617B">
            <w:pPr>
              <w:pStyle w:val="4"/>
              <w:numPr>
                <w:ilvl w:val="0"/>
                <w:numId w:val="0"/>
              </w:numPr>
              <w:ind w:left="476" w:hangingChars="170" w:hanging="476"/>
              <w:rPr>
                <w:rFonts w:ascii="Times New Roman" w:hAnsi="Times New Roman"/>
                <w:sz w:val="28"/>
                <w:szCs w:val="28"/>
              </w:rPr>
            </w:pPr>
            <w:r w:rsidRPr="00EB2995">
              <w:rPr>
                <w:rFonts w:ascii="Times New Roman" w:hAnsi="Times New Roman" w:hint="eastAsia"/>
                <w:sz w:val="26"/>
                <w:szCs w:val="26"/>
              </w:rPr>
              <w:t>狀況</w:t>
            </w:r>
            <w:r w:rsidRPr="00EB2995">
              <w:rPr>
                <w:rFonts w:ascii="Times New Roman" w:hAnsi="Times New Roman" w:hint="eastAsia"/>
                <w:sz w:val="28"/>
                <w:szCs w:val="28"/>
              </w:rPr>
              <w:t xml:space="preserve">    </w:t>
            </w:r>
            <w:r w:rsidR="00336EB9" w:rsidRPr="00EB2995">
              <w:rPr>
                <w:rFonts w:ascii="Times New Roman" w:hAnsi="Times New Roman" w:hint="eastAsia"/>
                <w:sz w:val="26"/>
                <w:szCs w:val="26"/>
              </w:rPr>
              <w:t>簽署情形</w:t>
            </w:r>
          </w:p>
        </w:tc>
        <w:tc>
          <w:tcPr>
            <w:tcW w:w="1276" w:type="dxa"/>
            <w:vAlign w:val="center"/>
          </w:tcPr>
          <w:p w14:paraId="063A2DE8" w14:textId="77777777"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有家屬</w:t>
            </w:r>
          </w:p>
          <w:p w14:paraId="769DC51F" w14:textId="3ACDDA3D"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探視</w:t>
            </w:r>
          </w:p>
        </w:tc>
        <w:tc>
          <w:tcPr>
            <w:tcW w:w="1559" w:type="dxa"/>
            <w:vAlign w:val="center"/>
          </w:tcPr>
          <w:p w14:paraId="6F40A7EF" w14:textId="77777777"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無家屬</w:t>
            </w:r>
          </w:p>
          <w:p w14:paraId="7F99F889" w14:textId="00FFC54C"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探視</w:t>
            </w:r>
          </w:p>
        </w:tc>
        <w:tc>
          <w:tcPr>
            <w:tcW w:w="1134" w:type="dxa"/>
            <w:vAlign w:val="center"/>
          </w:tcPr>
          <w:p w14:paraId="12366934" w14:textId="1ED553D5"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小計</w:t>
            </w:r>
          </w:p>
        </w:tc>
      </w:tr>
      <w:tr w:rsidR="00EB2995" w:rsidRPr="00EB2995" w14:paraId="148F6571" w14:textId="77777777" w:rsidTr="0022617B">
        <w:tc>
          <w:tcPr>
            <w:tcW w:w="993" w:type="dxa"/>
            <w:vMerge w:val="restart"/>
            <w:vAlign w:val="center"/>
          </w:tcPr>
          <w:p w14:paraId="3EDD1144" w14:textId="361CBA8C"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意識清楚</w:t>
            </w:r>
          </w:p>
        </w:tc>
        <w:tc>
          <w:tcPr>
            <w:tcW w:w="2976" w:type="dxa"/>
          </w:tcPr>
          <w:p w14:paraId="41EC37D8" w14:textId="227A9E67"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本人簽署意願書</w:t>
            </w:r>
          </w:p>
        </w:tc>
        <w:tc>
          <w:tcPr>
            <w:tcW w:w="1276" w:type="dxa"/>
          </w:tcPr>
          <w:p w14:paraId="1E2720A7" w14:textId="36BFC995"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0</w:t>
            </w:r>
          </w:p>
        </w:tc>
        <w:tc>
          <w:tcPr>
            <w:tcW w:w="1559" w:type="dxa"/>
          </w:tcPr>
          <w:p w14:paraId="565FCE71" w14:textId="4589BBBD"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5</w:t>
            </w:r>
          </w:p>
        </w:tc>
        <w:tc>
          <w:tcPr>
            <w:tcW w:w="1134" w:type="dxa"/>
          </w:tcPr>
          <w:p w14:paraId="4E60DD95" w14:textId="78FDDC8E"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5</w:t>
            </w:r>
          </w:p>
        </w:tc>
      </w:tr>
      <w:tr w:rsidR="00EB2995" w:rsidRPr="00EB2995" w14:paraId="0F37AA0A" w14:textId="77777777" w:rsidTr="0022617B">
        <w:tc>
          <w:tcPr>
            <w:tcW w:w="993" w:type="dxa"/>
            <w:vMerge/>
            <w:vAlign w:val="center"/>
          </w:tcPr>
          <w:p w14:paraId="40AB7ABE" w14:textId="77777777" w:rsidR="00336EB9" w:rsidRPr="00EB2995" w:rsidRDefault="00336EB9" w:rsidP="00CA57C1">
            <w:pPr>
              <w:pStyle w:val="4"/>
              <w:numPr>
                <w:ilvl w:val="0"/>
                <w:numId w:val="0"/>
              </w:numPr>
              <w:rPr>
                <w:rFonts w:ascii="Times New Roman" w:hAnsi="Times New Roman"/>
                <w:sz w:val="26"/>
                <w:szCs w:val="26"/>
              </w:rPr>
            </w:pPr>
          </w:p>
        </w:tc>
        <w:tc>
          <w:tcPr>
            <w:tcW w:w="2976" w:type="dxa"/>
          </w:tcPr>
          <w:p w14:paraId="0D90A551" w14:textId="4898C2C8"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未簽署意願書</w:t>
            </w:r>
          </w:p>
        </w:tc>
        <w:tc>
          <w:tcPr>
            <w:tcW w:w="1276" w:type="dxa"/>
          </w:tcPr>
          <w:p w14:paraId="0122C32F" w14:textId="5D74DEEB"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9</w:t>
            </w:r>
          </w:p>
        </w:tc>
        <w:tc>
          <w:tcPr>
            <w:tcW w:w="1559" w:type="dxa"/>
          </w:tcPr>
          <w:p w14:paraId="2083710B" w14:textId="6B544648"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11</w:t>
            </w:r>
          </w:p>
        </w:tc>
        <w:tc>
          <w:tcPr>
            <w:tcW w:w="1134" w:type="dxa"/>
          </w:tcPr>
          <w:p w14:paraId="220E608D" w14:textId="072AB3D4" w:rsidR="00336EB9" w:rsidRPr="00EB2995" w:rsidRDefault="00DB283B"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2</w:t>
            </w:r>
            <w:r w:rsidR="00336EB9" w:rsidRPr="00EB2995">
              <w:rPr>
                <w:rFonts w:ascii="Times New Roman" w:hAnsi="Times New Roman" w:hint="eastAsia"/>
                <w:sz w:val="26"/>
                <w:szCs w:val="26"/>
              </w:rPr>
              <w:t>0</w:t>
            </w:r>
          </w:p>
        </w:tc>
      </w:tr>
      <w:tr w:rsidR="00EB2995" w:rsidRPr="00EB2995" w14:paraId="3EDE0BE2" w14:textId="77777777" w:rsidTr="0022617B">
        <w:tc>
          <w:tcPr>
            <w:tcW w:w="993" w:type="dxa"/>
            <w:vMerge/>
            <w:vAlign w:val="center"/>
          </w:tcPr>
          <w:p w14:paraId="23B7E33D" w14:textId="77777777" w:rsidR="00336EB9" w:rsidRPr="00EB2995" w:rsidRDefault="00336EB9" w:rsidP="00CA57C1">
            <w:pPr>
              <w:pStyle w:val="4"/>
              <w:numPr>
                <w:ilvl w:val="0"/>
                <w:numId w:val="0"/>
              </w:numPr>
              <w:rPr>
                <w:rFonts w:ascii="Times New Roman" w:hAnsi="Times New Roman"/>
                <w:sz w:val="26"/>
                <w:szCs w:val="26"/>
              </w:rPr>
            </w:pPr>
          </w:p>
        </w:tc>
        <w:tc>
          <w:tcPr>
            <w:tcW w:w="2976" w:type="dxa"/>
          </w:tcPr>
          <w:p w14:paraId="609562F1" w14:textId="26F2008A"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呼吸器成功脫離</w:t>
            </w:r>
          </w:p>
        </w:tc>
        <w:tc>
          <w:tcPr>
            <w:tcW w:w="1276" w:type="dxa"/>
          </w:tcPr>
          <w:p w14:paraId="5E0191D6" w14:textId="7CA2EC31"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0</w:t>
            </w:r>
          </w:p>
        </w:tc>
        <w:tc>
          <w:tcPr>
            <w:tcW w:w="1559" w:type="dxa"/>
          </w:tcPr>
          <w:p w14:paraId="73F7C16D" w14:textId="4FF42A1C"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2</w:t>
            </w:r>
          </w:p>
        </w:tc>
        <w:tc>
          <w:tcPr>
            <w:tcW w:w="1134" w:type="dxa"/>
          </w:tcPr>
          <w:p w14:paraId="765245DA" w14:textId="4A8516C3" w:rsidR="00336EB9" w:rsidRPr="00EB2995" w:rsidRDefault="00DB283B"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2</w:t>
            </w:r>
          </w:p>
        </w:tc>
      </w:tr>
      <w:tr w:rsidR="00EB2995" w:rsidRPr="00EB2995" w14:paraId="12C293AD" w14:textId="77777777" w:rsidTr="0022617B">
        <w:tc>
          <w:tcPr>
            <w:tcW w:w="993" w:type="dxa"/>
            <w:vMerge/>
            <w:vAlign w:val="center"/>
          </w:tcPr>
          <w:p w14:paraId="287F0F93" w14:textId="77777777" w:rsidR="00336EB9" w:rsidRPr="00EB2995" w:rsidRDefault="00336EB9" w:rsidP="00CA57C1">
            <w:pPr>
              <w:pStyle w:val="4"/>
              <w:numPr>
                <w:ilvl w:val="0"/>
                <w:numId w:val="0"/>
              </w:numPr>
              <w:rPr>
                <w:rFonts w:ascii="Times New Roman" w:hAnsi="Times New Roman"/>
                <w:sz w:val="26"/>
                <w:szCs w:val="26"/>
              </w:rPr>
            </w:pPr>
          </w:p>
        </w:tc>
        <w:tc>
          <w:tcPr>
            <w:tcW w:w="2976" w:type="dxa"/>
          </w:tcPr>
          <w:p w14:paraId="2D853094" w14:textId="10C6CFA1" w:rsidR="00336EB9" w:rsidRPr="00EB2995" w:rsidRDefault="00DB283B"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小計</w:t>
            </w:r>
          </w:p>
        </w:tc>
        <w:tc>
          <w:tcPr>
            <w:tcW w:w="1276" w:type="dxa"/>
          </w:tcPr>
          <w:p w14:paraId="69A55DC1" w14:textId="114C04A5"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9</w:t>
            </w:r>
          </w:p>
        </w:tc>
        <w:tc>
          <w:tcPr>
            <w:tcW w:w="1559" w:type="dxa"/>
          </w:tcPr>
          <w:p w14:paraId="080A939A" w14:textId="2705C4F1"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18</w:t>
            </w:r>
          </w:p>
        </w:tc>
        <w:tc>
          <w:tcPr>
            <w:tcW w:w="1134" w:type="dxa"/>
          </w:tcPr>
          <w:p w14:paraId="18CD304C" w14:textId="31F5AEC6"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27</w:t>
            </w:r>
          </w:p>
        </w:tc>
      </w:tr>
      <w:tr w:rsidR="00EB2995" w:rsidRPr="00EB2995" w14:paraId="7338787A" w14:textId="77777777" w:rsidTr="0022617B">
        <w:tc>
          <w:tcPr>
            <w:tcW w:w="993" w:type="dxa"/>
            <w:vMerge w:val="restart"/>
            <w:vAlign w:val="center"/>
          </w:tcPr>
          <w:p w14:paraId="5C335480" w14:textId="026BC58F"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意識不清楚</w:t>
            </w:r>
          </w:p>
        </w:tc>
        <w:tc>
          <w:tcPr>
            <w:tcW w:w="2976" w:type="dxa"/>
          </w:tcPr>
          <w:p w14:paraId="383D9209" w14:textId="3C4B46E2"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最近親屬簽署同意書</w:t>
            </w:r>
          </w:p>
        </w:tc>
        <w:tc>
          <w:tcPr>
            <w:tcW w:w="1276" w:type="dxa"/>
          </w:tcPr>
          <w:p w14:paraId="2D182D73" w14:textId="76A526E7"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3</w:t>
            </w:r>
          </w:p>
        </w:tc>
        <w:tc>
          <w:tcPr>
            <w:tcW w:w="1559" w:type="dxa"/>
          </w:tcPr>
          <w:p w14:paraId="4119A666" w14:textId="7D581053"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w:t>
            </w:r>
          </w:p>
        </w:tc>
        <w:tc>
          <w:tcPr>
            <w:tcW w:w="1134" w:type="dxa"/>
          </w:tcPr>
          <w:p w14:paraId="5E767FA1" w14:textId="00B714A8"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3</w:t>
            </w:r>
          </w:p>
        </w:tc>
      </w:tr>
      <w:tr w:rsidR="00EB2995" w:rsidRPr="00EB2995" w14:paraId="408118CA" w14:textId="77777777" w:rsidTr="0022617B">
        <w:tc>
          <w:tcPr>
            <w:tcW w:w="993" w:type="dxa"/>
            <w:vMerge/>
          </w:tcPr>
          <w:p w14:paraId="4C071A80" w14:textId="77777777" w:rsidR="00336EB9" w:rsidRPr="00EB2995" w:rsidRDefault="00336EB9" w:rsidP="00CA57C1">
            <w:pPr>
              <w:pStyle w:val="4"/>
              <w:numPr>
                <w:ilvl w:val="0"/>
                <w:numId w:val="0"/>
              </w:numPr>
              <w:rPr>
                <w:rFonts w:ascii="Times New Roman" w:hAnsi="Times New Roman"/>
                <w:sz w:val="26"/>
                <w:szCs w:val="26"/>
              </w:rPr>
            </w:pPr>
          </w:p>
        </w:tc>
        <w:tc>
          <w:tcPr>
            <w:tcW w:w="2976" w:type="dxa"/>
          </w:tcPr>
          <w:p w14:paraId="479082E1" w14:textId="453B49CC"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安寧照會後出具醫囑撤除呼吸器</w:t>
            </w:r>
          </w:p>
        </w:tc>
        <w:tc>
          <w:tcPr>
            <w:tcW w:w="1276" w:type="dxa"/>
            <w:vAlign w:val="center"/>
          </w:tcPr>
          <w:p w14:paraId="0DF9DE8A" w14:textId="577BF1A8"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w:t>
            </w:r>
          </w:p>
        </w:tc>
        <w:tc>
          <w:tcPr>
            <w:tcW w:w="1559" w:type="dxa"/>
            <w:vAlign w:val="center"/>
          </w:tcPr>
          <w:p w14:paraId="45DAFDB8" w14:textId="261C43A9"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w:t>
            </w:r>
          </w:p>
        </w:tc>
        <w:tc>
          <w:tcPr>
            <w:tcW w:w="1134" w:type="dxa"/>
            <w:vAlign w:val="center"/>
          </w:tcPr>
          <w:p w14:paraId="6102DC8D" w14:textId="0AA03359"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w:t>
            </w:r>
          </w:p>
        </w:tc>
      </w:tr>
      <w:tr w:rsidR="00EB2995" w:rsidRPr="00EB2995" w14:paraId="14B84CBF" w14:textId="77777777" w:rsidTr="0022617B">
        <w:tc>
          <w:tcPr>
            <w:tcW w:w="993" w:type="dxa"/>
            <w:vMerge/>
          </w:tcPr>
          <w:p w14:paraId="5872DFB2" w14:textId="77777777" w:rsidR="00336EB9" w:rsidRPr="00EB2995" w:rsidRDefault="00336EB9" w:rsidP="00CA57C1">
            <w:pPr>
              <w:pStyle w:val="4"/>
              <w:numPr>
                <w:ilvl w:val="0"/>
                <w:numId w:val="0"/>
              </w:numPr>
              <w:rPr>
                <w:rFonts w:ascii="Times New Roman" w:hAnsi="Times New Roman"/>
                <w:sz w:val="26"/>
                <w:szCs w:val="26"/>
              </w:rPr>
            </w:pPr>
          </w:p>
        </w:tc>
        <w:tc>
          <w:tcPr>
            <w:tcW w:w="2976" w:type="dxa"/>
          </w:tcPr>
          <w:p w14:paraId="49FCA7C6" w14:textId="04B474C8"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未簽署同意書</w:t>
            </w:r>
          </w:p>
        </w:tc>
        <w:tc>
          <w:tcPr>
            <w:tcW w:w="1276" w:type="dxa"/>
            <w:vAlign w:val="center"/>
          </w:tcPr>
          <w:p w14:paraId="7CBD3749" w14:textId="3C1A993A"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12</w:t>
            </w:r>
          </w:p>
        </w:tc>
        <w:tc>
          <w:tcPr>
            <w:tcW w:w="1559" w:type="dxa"/>
            <w:vAlign w:val="center"/>
          </w:tcPr>
          <w:p w14:paraId="074793D4" w14:textId="3FE6FE2E"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59</w:t>
            </w:r>
          </w:p>
        </w:tc>
        <w:tc>
          <w:tcPr>
            <w:tcW w:w="1134" w:type="dxa"/>
            <w:vAlign w:val="center"/>
          </w:tcPr>
          <w:p w14:paraId="6EDE07C4" w14:textId="190ED3C2"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71</w:t>
            </w:r>
          </w:p>
        </w:tc>
      </w:tr>
      <w:tr w:rsidR="00EB2995" w:rsidRPr="00EB2995" w14:paraId="7FC3A6FA" w14:textId="77777777" w:rsidTr="0022617B">
        <w:tc>
          <w:tcPr>
            <w:tcW w:w="993" w:type="dxa"/>
            <w:vMerge/>
          </w:tcPr>
          <w:p w14:paraId="03BE3A30" w14:textId="77777777" w:rsidR="00336EB9" w:rsidRPr="00EB2995" w:rsidRDefault="00336EB9" w:rsidP="00CA57C1">
            <w:pPr>
              <w:pStyle w:val="4"/>
              <w:numPr>
                <w:ilvl w:val="0"/>
                <w:numId w:val="0"/>
              </w:numPr>
              <w:rPr>
                <w:rFonts w:ascii="Times New Roman" w:hAnsi="Times New Roman"/>
                <w:sz w:val="26"/>
                <w:szCs w:val="26"/>
              </w:rPr>
            </w:pPr>
          </w:p>
        </w:tc>
        <w:tc>
          <w:tcPr>
            <w:tcW w:w="2976" w:type="dxa"/>
          </w:tcPr>
          <w:p w14:paraId="33CAFA36" w14:textId="26895791" w:rsidR="00336EB9" w:rsidRPr="00EB2995" w:rsidRDefault="00336EB9" w:rsidP="00CA57C1">
            <w:pPr>
              <w:pStyle w:val="4"/>
              <w:numPr>
                <w:ilvl w:val="0"/>
                <w:numId w:val="0"/>
              </w:numPr>
              <w:rPr>
                <w:rFonts w:ascii="Times New Roman" w:hAnsi="Times New Roman"/>
                <w:sz w:val="26"/>
                <w:szCs w:val="26"/>
              </w:rPr>
            </w:pPr>
            <w:r w:rsidRPr="00EB2995">
              <w:rPr>
                <w:rFonts w:ascii="Times New Roman" w:hAnsi="Times New Roman" w:hint="eastAsia"/>
                <w:sz w:val="26"/>
                <w:szCs w:val="26"/>
              </w:rPr>
              <w:t>呼吸器成功脫離</w:t>
            </w:r>
          </w:p>
        </w:tc>
        <w:tc>
          <w:tcPr>
            <w:tcW w:w="1276" w:type="dxa"/>
            <w:vAlign w:val="center"/>
          </w:tcPr>
          <w:p w14:paraId="0CEDBAFE" w14:textId="36772FCC"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0</w:t>
            </w:r>
          </w:p>
        </w:tc>
        <w:tc>
          <w:tcPr>
            <w:tcW w:w="1559" w:type="dxa"/>
            <w:vAlign w:val="center"/>
          </w:tcPr>
          <w:p w14:paraId="4FF334E5" w14:textId="58EE4D0D"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w:t>
            </w:r>
          </w:p>
        </w:tc>
        <w:tc>
          <w:tcPr>
            <w:tcW w:w="1134" w:type="dxa"/>
            <w:vAlign w:val="center"/>
          </w:tcPr>
          <w:p w14:paraId="744D2733" w14:textId="7DC85B40"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w:t>
            </w:r>
          </w:p>
        </w:tc>
      </w:tr>
      <w:tr w:rsidR="00EB2995" w:rsidRPr="00EB2995" w14:paraId="7EA2D42B" w14:textId="77777777" w:rsidTr="0022617B">
        <w:tc>
          <w:tcPr>
            <w:tcW w:w="993" w:type="dxa"/>
            <w:vMerge/>
          </w:tcPr>
          <w:p w14:paraId="0D65C6BE" w14:textId="77777777" w:rsidR="00336EB9" w:rsidRPr="00EB2995" w:rsidRDefault="00336EB9" w:rsidP="00336EB9">
            <w:pPr>
              <w:pStyle w:val="4"/>
              <w:numPr>
                <w:ilvl w:val="0"/>
                <w:numId w:val="0"/>
              </w:numPr>
              <w:rPr>
                <w:rFonts w:ascii="Times New Roman" w:hAnsi="Times New Roman"/>
                <w:sz w:val="26"/>
                <w:szCs w:val="26"/>
              </w:rPr>
            </w:pPr>
          </w:p>
        </w:tc>
        <w:tc>
          <w:tcPr>
            <w:tcW w:w="2976" w:type="dxa"/>
          </w:tcPr>
          <w:p w14:paraId="14862F08" w14:textId="0D3B5CA0" w:rsidR="00336EB9" w:rsidRPr="00EB2995" w:rsidRDefault="00DB283B"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小計</w:t>
            </w:r>
          </w:p>
        </w:tc>
        <w:tc>
          <w:tcPr>
            <w:tcW w:w="1276" w:type="dxa"/>
            <w:vAlign w:val="center"/>
          </w:tcPr>
          <w:p w14:paraId="7AC70EBC" w14:textId="60F4EA75"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15</w:t>
            </w:r>
          </w:p>
        </w:tc>
        <w:tc>
          <w:tcPr>
            <w:tcW w:w="1559" w:type="dxa"/>
            <w:vAlign w:val="center"/>
          </w:tcPr>
          <w:p w14:paraId="418D316A" w14:textId="1FF9C2D6"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61</w:t>
            </w:r>
          </w:p>
        </w:tc>
        <w:tc>
          <w:tcPr>
            <w:tcW w:w="1134" w:type="dxa"/>
            <w:vAlign w:val="center"/>
          </w:tcPr>
          <w:p w14:paraId="60AD97BB" w14:textId="26759959"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76</w:t>
            </w:r>
          </w:p>
        </w:tc>
      </w:tr>
      <w:tr w:rsidR="00EB2995" w:rsidRPr="00EB2995" w14:paraId="45D963AB" w14:textId="77777777" w:rsidTr="0022617B">
        <w:tc>
          <w:tcPr>
            <w:tcW w:w="3969" w:type="dxa"/>
            <w:gridSpan w:val="2"/>
          </w:tcPr>
          <w:p w14:paraId="272392AF" w14:textId="395D2597"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合計</w:t>
            </w:r>
          </w:p>
        </w:tc>
        <w:tc>
          <w:tcPr>
            <w:tcW w:w="1276" w:type="dxa"/>
            <w:vAlign w:val="center"/>
          </w:tcPr>
          <w:p w14:paraId="1ABF0B35" w14:textId="43EB58C7"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24</w:t>
            </w:r>
          </w:p>
        </w:tc>
        <w:tc>
          <w:tcPr>
            <w:tcW w:w="1559" w:type="dxa"/>
            <w:vAlign w:val="center"/>
          </w:tcPr>
          <w:p w14:paraId="192FCB7F" w14:textId="0CCBC7A7"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79</w:t>
            </w:r>
          </w:p>
        </w:tc>
        <w:tc>
          <w:tcPr>
            <w:tcW w:w="1134" w:type="dxa"/>
            <w:vAlign w:val="center"/>
          </w:tcPr>
          <w:p w14:paraId="5CFB1D2C" w14:textId="388FE87E" w:rsidR="00336EB9" w:rsidRPr="00EB2995" w:rsidRDefault="00336EB9" w:rsidP="00336EB9">
            <w:pPr>
              <w:pStyle w:val="4"/>
              <w:numPr>
                <w:ilvl w:val="0"/>
                <w:numId w:val="0"/>
              </w:numPr>
              <w:jc w:val="center"/>
              <w:rPr>
                <w:rFonts w:ascii="Times New Roman" w:hAnsi="Times New Roman"/>
                <w:sz w:val="26"/>
                <w:szCs w:val="26"/>
              </w:rPr>
            </w:pPr>
            <w:r w:rsidRPr="00EB2995">
              <w:rPr>
                <w:rFonts w:ascii="Times New Roman" w:hAnsi="Times New Roman" w:hint="eastAsia"/>
                <w:sz w:val="26"/>
                <w:szCs w:val="26"/>
              </w:rPr>
              <w:t>103</w:t>
            </w:r>
          </w:p>
        </w:tc>
      </w:tr>
    </w:tbl>
    <w:p w14:paraId="779FC207" w14:textId="57C19165" w:rsidR="00067247" w:rsidRPr="00EB2995" w:rsidRDefault="00407464" w:rsidP="00067247">
      <w:pPr>
        <w:pStyle w:val="4"/>
        <w:numPr>
          <w:ilvl w:val="0"/>
          <w:numId w:val="0"/>
        </w:numPr>
        <w:ind w:leftChars="-375" w:hangingChars="375" w:hanging="1276"/>
        <w:rPr>
          <w:rFonts w:ascii="Times New Roman" w:hAnsi="Times New Roman"/>
          <w:sz w:val="24"/>
          <w:szCs w:val="24"/>
        </w:rPr>
      </w:pPr>
      <w:r w:rsidRPr="00EB2995">
        <w:rPr>
          <w:rFonts w:ascii="Times New Roman" w:hAnsi="Times New Roman" w:hint="eastAsia"/>
        </w:rPr>
        <w:t xml:space="preserve">              </w:t>
      </w:r>
      <w:proofErr w:type="gramStart"/>
      <w:r w:rsidRPr="00EB2995">
        <w:rPr>
          <w:rFonts w:ascii="Times New Roman" w:hAnsi="Times New Roman" w:hint="eastAsia"/>
          <w:sz w:val="24"/>
          <w:szCs w:val="24"/>
        </w:rPr>
        <w:t>註</w:t>
      </w:r>
      <w:proofErr w:type="gramEnd"/>
      <w:r w:rsidRPr="00EB2995">
        <w:rPr>
          <w:rFonts w:ascii="Times New Roman" w:hAnsi="Times New Roman" w:hint="eastAsia"/>
          <w:sz w:val="24"/>
          <w:szCs w:val="24"/>
        </w:rPr>
        <w:t>：本表由本院</w:t>
      </w:r>
      <w:proofErr w:type="gramStart"/>
      <w:r w:rsidRPr="00EB2995">
        <w:rPr>
          <w:rFonts w:ascii="Times New Roman" w:hAnsi="Times New Roman" w:hint="eastAsia"/>
          <w:sz w:val="24"/>
          <w:szCs w:val="24"/>
        </w:rPr>
        <w:t>依衛福部</w:t>
      </w:r>
      <w:proofErr w:type="gramEnd"/>
      <w:r w:rsidRPr="00EB2995">
        <w:rPr>
          <w:rFonts w:ascii="Times New Roman" w:hAnsi="Times New Roman" w:hint="eastAsia"/>
          <w:sz w:val="24"/>
          <w:szCs w:val="24"/>
        </w:rPr>
        <w:t>歷次查復內容自行整理製作。</w:t>
      </w:r>
    </w:p>
    <w:p w14:paraId="1AA2A59A" w14:textId="77777777" w:rsidR="004D127A" w:rsidRPr="00EB2995" w:rsidRDefault="004D127A" w:rsidP="004D127A">
      <w:pPr>
        <w:pStyle w:val="3"/>
        <w:rPr>
          <w:rFonts w:ascii="Times New Roman" w:hAnsi="Times New Roman"/>
          <w:bCs w:val="0"/>
          <w:snapToGrid w:val="0"/>
          <w:kern w:val="0"/>
        </w:rPr>
      </w:pPr>
      <w:r w:rsidRPr="00EB2995">
        <w:rPr>
          <w:rFonts w:ascii="Times New Roman" w:hAnsi="Times New Roman" w:hint="eastAsia"/>
          <w:bCs w:val="0"/>
          <w:snapToGrid w:val="0"/>
          <w:kern w:val="0"/>
        </w:rPr>
        <w:t>本案諮詢委員提出意見認為，</w:t>
      </w:r>
      <w:r w:rsidRPr="00EB2995">
        <w:rPr>
          <w:rFonts w:ascii="Times New Roman" w:hAnsi="Times New Roman"/>
          <w:snapToGrid w:val="0"/>
        </w:rPr>
        <w:t>縣市社</w:t>
      </w:r>
      <w:r w:rsidRPr="00EB2995">
        <w:rPr>
          <w:rFonts w:ascii="Times New Roman" w:hAnsi="Times New Roman" w:hint="eastAsia"/>
          <w:snapToGrid w:val="0"/>
        </w:rPr>
        <w:t>會局處</w:t>
      </w:r>
      <w:r w:rsidRPr="00EB2995">
        <w:rPr>
          <w:rFonts w:ascii="Times New Roman" w:hAnsi="Times New Roman"/>
          <w:snapToGrid w:val="0"/>
        </w:rPr>
        <w:t>可與安置機構及醫院建立默契，</w:t>
      </w:r>
      <w:r w:rsidRPr="00EB2995">
        <w:rPr>
          <w:rFonts w:ascii="Times New Roman" w:hAnsi="Times New Roman" w:hint="eastAsia"/>
          <w:snapToGrid w:val="0"/>
        </w:rPr>
        <w:t>於公費安置個案時，</w:t>
      </w:r>
      <w:r w:rsidRPr="00EB2995">
        <w:rPr>
          <w:rFonts w:ascii="Times New Roman" w:hAnsi="Times New Roman"/>
          <w:snapToGrid w:val="0"/>
        </w:rPr>
        <w:t>依病人最大利益處理</w:t>
      </w:r>
      <w:r w:rsidRPr="00EB2995">
        <w:rPr>
          <w:rFonts w:ascii="Times New Roman" w:hAnsi="Times New Roman" w:hint="eastAsia"/>
          <w:snapToGrid w:val="0"/>
        </w:rPr>
        <w:t>。相關說明，略</w:t>
      </w:r>
      <w:proofErr w:type="gramStart"/>
      <w:r w:rsidRPr="00EB2995">
        <w:rPr>
          <w:rFonts w:ascii="Times New Roman" w:hAnsi="Times New Roman" w:hint="eastAsia"/>
          <w:snapToGrid w:val="0"/>
        </w:rPr>
        <w:t>以</w:t>
      </w:r>
      <w:proofErr w:type="gramEnd"/>
      <w:r w:rsidRPr="00EB2995">
        <w:rPr>
          <w:rFonts w:ascii="Times New Roman" w:hAnsi="Times New Roman" w:hint="eastAsia"/>
          <w:bCs w:val="0"/>
          <w:snapToGrid w:val="0"/>
          <w:kern w:val="0"/>
        </w:rPr>
        <w:t>：</w:t>
      </w:r>
    </w:p>
    <w:p w14:paraId="6CB7CCE0" w14:textId="474103CC" w:rsidR="004D127A" w:rsidRPr="00EB2995" w:rsidRDefault="004D127A" w:rsidP="004D127A">
      <w:pPr>
        <w:pStyle w:val="4"/>
        <w:rPr>
          <w:rFonts w:ascii="Times New Roman" w:hAnsi="Times New Roman"/>
          <w:snapToGrid w:val="0"/>
        </w:rPr>
      </w:pPr>
      <w:r w:rsidRPr="00EB2995">
        <w:rPr>
          <w:rFonts w:ascii="Times New Roman" w:hAnsi="Times New Roman"/>
          <w:snapToGrid w:val="0"/>
        </w:rPr>
        <w:t>縣市社</w:t>
      </w:r>
      <w:r w:rsidRPr="00EB2995">
        <w:rPr>
          <w:rFonts w:ascii="Times New Roman" w:hAnsi="Times New Roman" w:hint="eastAsia"/>
          <w:snapToGrid w:val="0"/>
        </w:rPr>
        <w:t>會局處</w:t>
      </w:r>
      <w:r w:rsidRPr="00EB2995">
        <w:rPr>
          <w:rFonts w:ascii="Times New Roman" w:hAnsi="Times New Roman"/>
          <w:snapToGrid w:val="0"/>
        </w:rPr>
        <w:t>於</w:t>
      </w:r>
      <w:r w:rsidRPr="00EB2995">
        <w:rPr>
          <w:rFonts w:ascii="Times New Roman" w:hAnsi="Times New Roman" w:hint="eastAsia"/>
          <w:snapToGrid w:val="0"/>
        </w:rPr>
        <w:t>公費</w:t>
      </w:r>
      <w:r w:rsidRPr="00EB2995">
        <w:rPr>
          <w:rFonts w:ascii="Times New Roman" w:hAnsi="Times New Roman"/>
          <w:snapToGrid w:val="0"/>
        </w:rPr>
        <w:t>安置之初，就要先諮詢</w:t>
      </w:r>
      <w:r w:rsidRPr="00EB2995">
        <w:rPr>
          <w:rFonts w:ascii="Times New Roman" w:hAnsi="Times New Roman" w:hint="eastAsia"/>
          <w:snapToGrid w:val="0"/>
        </w:rPr>
        <w:t>個案</w:t>
      </w:r>
      <w:r w:rsidRPr="00EB2995">
        <w:rPr>
          <w:rFonts w:ascii="Times New Roman" w:hAnsi="Times New Roman"/>
          <w:snapToGrid w:val="0"/>
        </w:rPr>
        <w:t>意願，讓安置對象事先簽署</w:t>
      </w:r>
      <w:r w:rsidRPr="00EB2995">
        <w:rPr>
          <w:rFonts w:ascii="Times New Roman" w:hAnsi="Times New Roman"/>
          <w:snapToGrid w:val="0"/>
        </w:rPr>
        <w:t>DNR</w:t>
      </w:r>
      <w:r w:rsidRPr="00EB2995">
        <w:rPr>
          <w:rFonts w:ascii="Times New Roman" w:hAnsi="Times New Roman"/>
          <w:snapToGrid w:val="0"/>
        </w:rPr>
        <w:t>或</w:t>
      </w:r>
      <w:r w:rsidR="00202CE5" w:rsidRPr="00EB2995">
        <w:rPr>
          <w:rFonts w:ascii="Times New Roman" w:hAnsi="Times New Roman" w:hint="eastAsia"/>
          <w:snapToGrid w:val="0"/>
        </w:rPr>
        <w:t>預立醫療決定（</w:t>
      </w:r>
      <w:r w:rsidR="00202CE5" w:rsidRPr="00EB2995">
        <w:rPr>
          <w:rFonts w:ascii="Times New Roman" w:hAnsi="Times New Roman" w:hint="eastAsia"/>
          <w:snapToGrid w:val="0"/>
        </w:rPr>
        <w:t>Advance Decision</w:t>
      </w:r>
      <w:r w:rsidR="00202CE5" w:rsidRPr="00EB2995">
        <w:rPr>
          <w:rFonts w:ascii="Times New Roman" w:hAnsi="Times New Roman" w:hint="eastAsia"/>
          <w:snapToGrid w:val="0"/>
        </w:rPr>
        <w:t>，簡稱</w:t>
      </w:r>
      <w:r w:rsidR="00202CE5" w:rsidRPr="00EB2995">
        <w:rPr>
          <w:rFonts w:ascii="Times New Roman" w:hAnsi="Times New Roman" w:hint="eastAsia"/>
          <w:snapToGrid w:val="0"/>
        </w:rPr>
        <w:t>AD</w:t>
      </w:r>
      <w:r w:rsidR="00202CE5" w:rsidRPr="00EB2995">
        <w:rPr>
          <w:rFonts w:ascii="Times New Roman" w:hAnsi="Times New Roman" w:hint="eastAsia"/>
          <w:snapToGrid w:val="0"/>
        </w:rPr>
        <w:t>）</w:t>
      </w:r>
      <w:r w:rsidRPr="00EB2995">
        <w:rPr>
          <w:rFonts w:ascii="Times New Roman" w:hAnsi="Times New Roman" w:hint="eastAsia"/>
          <w:snapToGrid w:val="0"/>
        </w:rPr>
        <w:t>。以</w:t>
      </w:r>
      <w:r w:rsidRPr="00EB2995">
        <w:rPr>
          <w:rFonts w:ascii="Times New Roman" w:hAnsi="Times New Roman"/>
          <w:snapToGrid w:val="0"/>
        </w:rPr>
        <w:t>B</w:t>
      </w:r>
      <w:r w:rsidRPr="00EB2995">
        <w:rPr>
          <w:rFonts w:ascii="Times New Roman" w:hAnsi="Times New Roman" w:hint="eastAsia"/>
          <w:snapToGrid w:val="0"/>
        </w:rPr>
        <w:t>醫院為例，</w:t>
      </w:r>
      <w:r w:rsidRPr="00EB2995">
        <w:rPr>
          <w:rFonts w:ascii="Times New Roman" w:hAnsi="Times New Roman"/>
          <w:snapToGrid w:val="0"/>
        </w:rPr>
        <w:t>如果個案送到</w:t>
      </w:r>
      <w:r w:rsidRPr="00EB2995">
        <w:rPr>
          <w:rFonts w:ascii="Times New Roman" w:hAnsi="Times New Roman" w:hint="eastAsia"/>
          <w:snapToGrid w:val="0"/>
        </w:rPr>
        <w:t>B</w:t>
      </w:r>
      <w:r w:rsidRPr="00EB2995">
        <w:rPr>
          <w:rFonts w:ascii="Times New Roman" w:hAnsi="Times New Roman"/>
          <w:snapToGrid w:val="0"/>
        </w:rPr>
        <w:t>醫院時已經意識不清，</w:t>
      </w:r>
      <w:r w:rsidRPr="00EB2995">
        <w:rPr>
          <w:rFonts w:ascii="Times New Roman" w:hAnsi="Times New Roman" w:hint="eastAsia"/>
          <w:snapToGrid w:val="0"/>
        </w:rPr>
        <w:t>B</w:t>
      </w:r>
      <w:r w:rsidRPr="00EB2995">
        <w:rPr>
          <w:rFonts w:ascii="Times New Roman" w:hAnsi="Times New Roman"/>
          <w:snapToGrid w:val="0"/>
        </w:rPr>
        <w:t>醫院臨床醫師認為不要急救，會先與</w:t>
      </w:r>
      <w:r w:rsidRPr="00EB2995">
        <w:rPr>
          <w:rFonts w:ascii="Times New Roman" w:hAnsi="Times New Roman" w:hint="eastAsia"/>
          <w:snapToGrid w:val="0"/>
        </w:rPr>
        <w:t>當地</w:t>
      </w:r>
      <w:r w:rsidRPr="00EB2995">
        <w:rPr>
          <w:rFonts w:ascii="Times New Roman" w:hAnsi="Times New Roman"/>
          <w:snapToGrid w:val="0"/>
        </w:rPr>
        <w:t>社會局溝通，也會去找社工，跟社工說這個病人是生命末期，請社會局開證明表示知道這件事，</w:t>
      </w:r>
      <w:r w:rsidRPr="00EB2995">
        <w:rPr>
          <w:rFonts w:ascii="Times New Roman" w:hAnsi="Times New Roman" w:hint="eastAsia"/>
          <w:snapToGrid w:val="0"/>
        </w:rPr>
        <w:t>再</w:t>
      </w:r>
      <w:r w:rsidRPr="00EB2995">
        <w:rPr>
          <w:rFonts w:ascii="Times New Roman" w:hAnsi="Times New Roman"/>
          <w:snapToGrid w:val="0"/>
        </w:rPr>
        <w:t>由</w:t>
      </w:r>
      <w:r w:rsidRPr="00EB2995">
        <w:rPr>
          <w:rFonts w:ascii="Times New Roman" w:hAnsi="Times New Roman"/>
          <w:snapToGrid w:val="0"/>
        </w:rPr>
        <w:t>2</w:t>
      </w:r>
      <w:r w:rsidRPr="00EB2995">
        <w:rPr>
          <w:rFonts w:ascii="Times New Roman" w:hAnsi="Times New Roman"/>
          <w:snapToGrid w:val="0"/>
        </w:rPr>
        <w:t>位相關的專科醫師照會安寧</w:t>
      </w:r>
      <w:r w:rsidRPr="00EB2995">
        <w:rPr>
          <w:rFonts w:ascii="Times New Roman" w:hAnsi="Times New Roman" w:hint="eastAsia"/>
          <w:snapToGrid w:val="0"/>
        </w:rPr>
        <w:t>緩和醫療</w:t>
      </w:r>
      <w:r w:rsidRPr="00EB2995">
        <w:rPr>
          <w:rFonts w:ascii="Times New Roman" w:hAnsi="Times New Roman"/>
          <w:snapToGrid w:val="0"/>
        </w:rPr>
        <w:t>醫師，第一線就不用做</w:t>
      </w:r>
      <w:r w:rsidRPr="00EB2995">
        <w:rPr>
          <w:rFonts w:ascii="Times New Roman" w:hAnsi="Times New Roman" w:hint="eastAsia"/>
          <w:snapToGrid w:val="0"/>
        </w:rPr>
        <w:t>C</w:t>
      </w:r>
      <w:r w:rsidRPr="00EB2995">
        <w:rPr>
          <w:rFonts w:ascii="Times New Roman" w:hAnsi="Times New Roman"/>
          <w:snapToGrid w:val="0"/>
        </w:rPr>
        <w:t>PR</w:t>
      </w:r>
      <w:r w:rsidRPr="00EB2995">
        <w:rPr>
          <w:rFonts w:ascii="Times New Roman" w:hAnsi="Times New Roman"/>
          <w:snapToGrid w:val="0"/>
        </w:rPr>
        <w:t>急救，也不會衍生這個人後面呼吸器依賴的問題。</w:t>
      </w:r>
    </w:p>
    <w:p w14:paraId="623B9599" w14:textId="6F6BC5FB" w:rsidR="004D127A" w:rsidRPr="00EB2995" w:rsidRDefault="004D127A" w:rsidP="004D127A">
      <w:pPr>
        <w:pStyle w:val="4"/>
        <w:rPr>
          <w:snapToGrid w:val="0"/>
        </w:rPr>
      </w:pPr>
      <w:r w:rsidRPr="00EB2995">
        <w:rPr>
          <w:rFonts w:ascii="Times New Roman" w:hAnsi="Times New Roman"/>
          <w:snapToGrid w:val="0"/>
        </w:rPr>
        <w:t>縣市社</w:t>
      </w:r>
      <w:r w:rsidRPr="00EB2995">
        <w:rPr>
          <w:rFonts w:ascii="Times New Roman" w:hAnsi="Times New Roman" w:hint="eastAsia"/>
          <w:snapToGrid w:val="0"/>
        </w:rPr>
        <w:t>會局處</w:t>
      </w:r>
      <w:r w:rsidRPr="00EB2995">
        <w:rPr>
          <w:rFonts w:hint="eastAsia"/>
          <w:snapToGrid w:val="0"/>
        </w:rPr>
        <w:t>應該請醫師照會</w:t>
      </w:r>
      <w:r w:rsidRPr="00EB2995">
        <w:rPr>
          <w:rFonts w:ascii="Times New Roman" w:hAnsi="Times New Roman" w:hint="eastAsia"/>
          <w:sz w:val="30"/>
          <w:szCs w:val="30"/>
        </w:rPr>
        <w:t>安寧團隊</w:t>
      </w:r>
      <w:r w:rsidRPr="00EB2995">
        <w:rPr>
          <w:rFonts w:hint="eastAsia"/>
          <w:snapToGrid w:val="0"/>
        </w:rPr>
        <w:t>，有很多縣市安寧團隊的醫師願意接手維生設備撤除後病人的照顧，讓這些病人的生命有下台階的機會，健保也不需一直給付無效醫療。</w:t>
      </w:r>
    </w:p>
    <w:p w14:paraId="22E701E6" w14:textId="77777777" w:rsidR="004D127A" w:rsidRPr="00EB2995" w:rsidRDefault="004D127A" w:rsidP="004D127A">
      <w:pPr>
        <w:pStyle w:val="4"/>
        <w:rPr>
          <w:rFonts w:ascii="Times New Roman" w:hAnsi="Times New Roman"/>
          <w:snapToGrid w:val="0"/>
        </w:rPr>
      </w:pPr>
      <w:r w:rsidRPr="00EB2995">
        <w:rPr>
          <w:rFonts w:ascii="Times New Roman" w:hAnsi="Times New Roman"/>
          <w:snapToGrid w:val="0"/>
        </w:rPr>
        <w:t>公費安置於</w:t>
      </w:r>
      <w:r w:rsidRPr="00EB2995">
        <w:rPr>
          <w:rFonts w:ascii="Times New Roman" w:hAnsi="Times New Roman"/>
          <w:snapToGrid w:val="0"/>
        </w:rPr>
        <w:t>RCW</w:t>
      </w:r>
      <w:r w:rsidRPr="00EB2995">
        <w:rPr>
          <w:rFonts w:ascii="Times New Roman" w:hAnsi="Times New Roman"/>
          <w:snapToGrid w:val="0"/>
        </w:rPr>
        <w:t>的病人，若真正找不到家屬，要看</w:t>
      </w:r>
      <w:r w:rsidRPr="00EB2995">
        <w:rPr>
          <w:rFonts w:ascii="Times New Roman" w:hAnsi="Times New Roman"/>
          <w:snapToGrid w:val="0"/>
        </w:rPr>
        <w:lastRenderedPageBreak/>
        <w:t>社工願不願意當代理人及醫師的想法，完全看運氣，很棘手，目前沒有指引來處理這個議題，需要國家公權力來處理。</w:t>
      </w:r>
    </w:p>
    <w:p w14:paraId="13409CF0" w14:textId="77777777" w:rsidR="004D127A" w:rsidRPr="00EB2995" w:rsidRDefault="004D127A" w:rsidP="004D127A">
      <w:pPr>
        <w:pStyle w:val="4"/>
        <w:rPr>
          <w:rFonts w:ascii="Times New Roman" w:hAnsi="Times New Roman"/>
          <w:snapToGrid w:val="0"/>
        </w:rPr>
      </w:pPr>
      <w:r w:rsidRPr="00EB2995">
        <w:rPr>
          <w:rFonts w:ascii="Times New Roman" w:hAnsi="Times New Roman"/>
          <w:snapToGrid w:val="0"/>
        </w:rPr>
        <w:t>縣市社</w:t>
      </w:r>
      <w:r w:rsidRPr="00EB2995">
        <w:rPr>
          <w:rFonts w:ascii="Times New Roman" w:hAnsi="Times New Roman" w:hint="eastAsia"/>
          <w:snapToGrid w:val="0"/>
        </w:rPr>
        <w:t>會局處</w:t>
      </w:r>
      <w:r w:rsidRPr="00EB2995">
        <w:rPr>
          <w:rFonts w:ascii="Times New Roman" w:hAnsi="Times New Roman"/>
          <w:snapToGrid w:val="0"/>
        </w:rPr>
        <w:t>可以與安置機構及醫院建立默契，依病人最大利益處理，但社</w:t>
      </w:r>
      <w:r w:rsidRPr="00EB2995">
        <w:rPr>
          <w:rFonts w:ascii="Times New Roman" w:hAnsi="Times New Roman" w:hint="eastAsia"/>
          <w:snapToGrid w:val="0"/>
        </w:rPr>
        <w:t>會局處人員多</w:t>
      </w:r>
      <w:r w:rsidRPr="00EB2995">
        <w:rPr>
          <w:rFonts w:ascii="Times New Roman" w:hAnsi="Times New Roman"/>
          <w:snapToGrid w:val="0"/>
        </w:rPr>
        <w:t>不清楚法律規定，很難依法行政</w:t>
      </w:r>
      <w:r w:rsidRPr="00EB2995">
        <w:rPr>
          <w:rFonts w:ascii="Times New Roman" w:hAnsi="Times New Roman" w:hint="eastAsia"/>
          <w:snapToGrid w:val="0"/>
        </w:rPr>
        <w:t>。</w:t>
      </w:r>
      <w:r w:rsidRPr="00EB2995">
        <w:rPr>
          <w:rFonts w:ascii="Times New Roman" w:hAnsi="Times New Roman"/>
          <w:snapToGrid w:val="0"/>
        </w:rPr>
        <w:t>社</w:t>
      </w:r>
      <w:r w:rsidRPr="00EB2995">
        <w:rPr>
          <w:rFonts w:ascii="Times New Roman" w:hAnsi="Times New Roman" w:hint="eastAsia"/>
          <w:snapToGrid w:val="0"/>
        </w:rPr>
        <w:t>會局處</w:t>
      </w:r>
      <w:r w:rsidRPr="00EB2995">
        <w:rPr>
          <w:rFonts w:ascii="Times New Roman" w:hAnsi="Times New Roman"/>
          <w:snapToGrid w:val="0"/>
        </w:rPr>
        <w:t>沒有簽</w:t>
      </w:r>
      <w:r w:rsidRPr="00EB2995">
        <w:rPr>
          <w:rFonts w:ascii="Times New Roman" w:hAnsi="Times New Roman" w:hint="eastAsia"/>
          <w:snapToGrid w:val="0"/>
        </w:rPr>
        <w:t>署</w:t>
      </w:r>
      <w:r w:rsidRPr="00EB2995">
        <w:rPr>
          <w:rFonts w:ascii="Times New Roman" w:hAnsi="Times New Roman"/>
          <w:snapToGrid w:val="0"/>
        </w:rPr>
        <w:t>同意書的權利，但可以要求或與醫院建立簽署意願書的默契。</w:t>
      </w:r>
    </w:p>
    <w:p w14:paraId="30D1687F" w14:textId="1EEBFFBF" w:rsidR="004D127A" w:rsidRPr="00EB2995" w:rsidRDefault="004D127A" w:rsidP="00E1308D">
      <w:pPr>
        <w:pStyle w:val="3"/>
        <w:rPr>
          <w:rFonts w:ascii="Times New Roman" w:hAnsi="Times New Roman"/>
          <w:bCs w:val="0"/>
          <w:snapToGrid w:val="0"/>
          <w:kern w:val="0"/>
        </w:rPr>
      </w:pPr>
      <w:r w:rsidRPr="00EB2995">
        <w:rPr>
          <w:rFonts w:ascii="Times New Roman" w:hAnsi="Times New Roman"/>
          <w:bCs w:val="0"/>
          <w:snapToGrid w:val="0"/>
          <w:kern w:val="0"/>
        </w:rPr>
        <w:t>依據</w:t>
      </w:r>
      <w:r w:rsidRPr="00EB2995">
        <w:rPr>
          <w:rFonts w:ascii="Times New Roman" w:hAnsi="Times New Roman" w:hint="eastAsia"/>
          <w:bCs w:val="0"/>
        </w:rPr>
        <w:t>《</w:t>
      </w:r>
      <w:r w:rsidRPr="00EB2995">
        <w:rPr>
          <w:rFonts w:ascii="Times New Roman"/>
          <w:bCs w:val="0"/>
        </w:rPr>
        <w:t>安寧緩和醫療條例</w:t>
      </w:r>
      <w:r w:rsidRPr="00EB2995">
        <w:rPr>
          <w:rFonts w:ascii="Times New Roman" w:hAnsi="Times New Roman" w:hint="eastAsia"/>
          <w:bCs w:val="0"/>
        </w:rPr>
        <w:t>》</w:t>
      </w:r>
      <w:r w:rsidRPr="00EB2995">
        <w:rPr>
          <w:rFonts w:ascii="Times New Roman" w:hAnsi="Times New Roman" w:hint="eastAsia"/>
          <w:bCs w:val="0"/>
          <w:snapToGrid w:val="0"/>
          <w:kern w:val="0"/>
        </w:rPr>
        <w:t>之規定</w:t>
      </w:r>
      <w:r w:rsidRPr="00EB2995">
        <w:rPr>
          <w:rFonts w:ascii="Times New Roman" w:hAnsi="Times New Roman"/>
          <w:bCs w:val="0"/>
          <w:snapToGrid w:val="0"/>
          <w:kern w:val="0"/>
        </w:rPr>
        <w:t>，末期病人得自主表達意志，拒絕心肺復甦術或維生醫療</w:t>
      </w:r>
      <w:r w:rsidRPr="00EB2995">
        <w:rPr>
          <w:rFonts w:ascii="Times New Roman" w:hAnsi="Times New Roman" w:hint="eastAsia"/>
          <w:bCs w:val="0"/>
          <w:snapToGrid w:val="0"/>
          <w:kern w:val="0"/>
        </w:rPr>
        <w:t>，無簽署</w:t>
      </w:r>
      <w:proofErr w:type="gramStart"/>
      <w:r w:rsidRPr="00EB2995">
        <w:rPr>
          <w:rFonts w:ascii="Times New Roman" w:hAnsi="Times New Roman" w:hint="eastAsia"/>
          <w:bCs w:val="0"/>
          <w:snapToGrid w:val="0"/>
          <w:kern w:val="0"/>
        </w:rPr>
        <w:t>意願書且意識</w:t>
      </w:r>
      <w:proofErr w:type="gramEnd"/>
      <w:r w:rsidRPr="00EB2995">
        <w:rPr>
          <w:rFonts w:ascii="Times New Roman" w:hAnsi="Times New Roman" w:hint="eastAsia"/>
          <w:bCs w:val="0"/>
          <w:snapToGrid w:val="0"/>
          <w:kern w:val="0"/>
        </w:rPr>
        <w:t>昏迷或無法清楚表達意願時，由其最近親屬出具同意書代替之，無最近親屬者，應經安寧緩和醫療照會後，依末期病人最大利益出具醫囑代替之；另</w:t>
      </w:r>
      <w:proofErr w:type="gramStart"/>
      <w:r w:rsidRPr="00EB2995">
        <w:rPr>
          <w:rFonts w:ascii="Times New Roman" w:hAnsi="Times New Roman" w:hint="eastAsia"/>
          <w:bCs w:val="0"/>
          <w:snapToGrid w:val="0"/>
          <w:kern w:val="0"/>
        </w:rPr>
        <w:t>依</w:t>
      </w:r>
      <w:r w:rsidRPr="00EB2995">
        <w:rPr>
          <w:rFonts w:ascii="Times New Roman" w:hAnsi="Times New Roman"/>
          <w:bCs w:val="0"/>
          <w:snapToGrid w:val="0"/>
          <w:kern w:val="0"/>
        </w:rPr>
        <w:t>衛福部</w:t>
      </w:r>
      <w:r w:rsidRPr="00EB2995">
        <w:rPr>
          <w:rFonts w:ascii="Times New Roman" w:hAnsi="Times New Roman" w:hint="eastAsia"/>
          <w:bCs w:val="0"/>
          <w:snapToGrid w:val="0"/>
          <w:kern w:val="0"/>
        </w:rPr>
        <w:t>訂</w:t>
      </w:r>
      <w:proofErr w:type="gramEnd"/>
      <w:r w:rsidRPr="00EB2995">
        <w:rPr>
          <w:rFonts w:ascii="Times New Roman" w:hAnsi="Times New Roman" w:hint="eastAsia"/>
          <w:bCs w:val="0"/>
          <w:snapToGrid w:val="0"/>
          <w:kern w:val="0"/>
        </w:rPr>
        <w:t>定之《</w:t>
      </w:r>
      <w:r w:rsidRPr="00EB2995">
        <w:rPr>
          <w:rFonts w:ascii="Times New Roman" w:hAnsi="Times New Roman"/>
          <w:bCs w:val="0"/>
          <w:snapToGrid w:val="0"/>
          <w:kern w:val="0"/>
        </w:rPr>
        <w:t>無最近親屬之末期病人的安寧緩和醫療決策流程</w:t>
      </w:r>
      <w:r w:rsidRPr="00EB2995">
        <w:rPr>
          <w:rFonts w:ascii="Times New Roman" w:hAnsi="Times New Roman" w:hint="eastAsia"/>
          <w:bCs w:val="0"/>
          <w:snapToGrid w:val="0"/>
          <w:kern w:val="0"/>
        </w:rPr>
        <w:t>》，社工師確認病人無最近親屬後，原主治醫療團隊照會安寧團隊，共同決策依末期病人</w:t>
      </w:r>
      <w:r w:rsidRPr="00EB2995">
        <w:rPr>
          <w:rFonts w:ascii="Times New Roman" w:hAnsi="Times New Roman" w:hint="eastAsia"/>
          <w:bCs w:val="0"/>
          <w:sz w:val="30"/>
          <w:szCs w:val="30"/>
        </w:rPr>
        <w:t>最大利益出具醫囑代替。</w:t>
      </w:r>
      <w:r w:rsidRPr="00EB2995">
        <w:rPr>
          <w:rFonts w:ascii="Times New Roman" w:hAnsi="Times New Roman"/>
          <w:bCs w:val="0"/>
          <w:snapToGrid w:val="0"/>
          <w:kern w:val="0"/>
        </w:rPr>
        <w:t>然</w:t>
      </w:r>
      <w:r w:rsidRPr="00EB2995">
        <w:rPr>
          <w:rFonts w:ascii="Times New Roman" w:hAnsi="Times New Roman" w:hint="eastAsia"/>
          <w:bCs w:val="0"/>
          <w:snapToGrid w:val="0"/>
          <w:kern w:val="0"/>
        </w:rPr>
        <w:t>1</w:t>
      </w:r>
      <w:r w:rsidRPr="00EB2995">
        <w:rPr>
          <w:rFonts w:ascii="Times New Roman" w:hAnsi="Times New Roman"/>
          <w:bCs w:val="0"/>
          <w:snapToGrid w:val="0"/>
          <w:kern w:val="0"/>
        </w:rPr>
        <w:t>00-113</w:t>
      </w:r>
      <w:r w:rsidRPr="00EB2995">
        <w:rPr>
          <w:rFonts w:ascii="Times New Roman" w:hAnsi="Times New Roman" w:hint="eastAsia"/>
          <w:bCs w:val="0"/>
          <w:snapToGrid w:val="0"/>
          <w:kern w:val="0"/>
        </w:rPr>
        <w:t>年間</w:t>
      </w:r>
      <w:r w:rsidRPr="00EB2995">
        <w:rPr>
          <w:rFonts w:ascii="Times New Roman" w:hAnsi="Times New Roman"/>
          <w:bCs w:val="0"/>
          <w:snapToGrid w:val="0"/>
          <w:kern w:val="0"/>
        </w:rPr>
        <w:t>國內由</w:t>
      </w:r>
      <w:r w:rsidRPr="00EB2995">
        <w:rPr>
          <w:rFonts w:ascii="Times New Roman" w:hAnsi="Times New Roman" w:hint="eastAsia"/>
          <w:bCs w:val="0"/>
          <w:snapToGrid w:val="0"/>
          <w:kern w:val="0"/>
        </w:rPr>
        <w:t>縣市社會局處</w:t>
      </w:r>
      <w:r w:rsidRPr="00EB2995">
        <w:rPr>
          <w:rFonts w:ascii="Times New Roman" w:hAnsi="Times New Roman"/>
          <w:bCs w:val="0"/>
          <w:snapToGrid w:val="0"/>
          <w:kern w:val="0"/>
        </w:rPr>
        <w:t>以公費安置於</w:t>
      </w:r>
      <w:r w:rsidRPr="00EB2995">
        <w:rPr>
          <w:rFonts w:ascii="Times New Roman" w:hAnsi="Times New Roman" w:hint="eastAsia"/>
          <w:bCs w:val="0"/>
          <w:snapToGrid w:val="0"/>
          <w:kern w:val="0"/>
        </w:rPr>
        <w:t>R</w:t>
      </w:r>
      <w:r w:rsidRPr="00EB2995">
        <w:rPr>
          <w:rFonts w:ascii="Times New Roman" w:hAnsi="Times New Roman"/>
          <w:bCs w:val="0"/>
          <w:snapToGrid w:val="0"/>
          <w:kern w:val="0"/>
        </w:rPr>
        <w:t>CW</w:t>
      </w:r>
      <w:r w:rsidRPr="00EB2995">
        <w:rPr>
          <w:rFonts w:ascii="Times New Roman" w:hAnsi="Times New Roman" w:hint="eastAsia"/>
          <w:bCs w:val="0"/>
          <w:snapToGrid w:val="0"/>
          <w:kern w:val="0"/>
        </w:rPr>
        <w:t>之</w:t>
      </w:r>
      <w:r w:rsidRPr="00EB2995">
        <w:rPr>
          <w:rFonts w:ascii="Times New Roman" w:hAnsi="Times New Roman"/>
          <w:bCs w:val="0"/>
          <w:snapToGrid w:val="0"/>
          <w:kern w:val="0"/>
        </w:rPr>
        <w:t>長期呼吸器依賴患者有</w:t>
      </w:r>
      <w:r w:rsidRPr="00EB2995">
        <w:rPr>
          <w:rFonts w:ascii="Times New Roman" w:hAnsi="Times New Roman"/>
          <w:bCs w:val="0"/>
          <w:snapToGrid w:val="0"/>
          <w:kern w:val="0"/>
        </w:rPr>
        <w:t>103</w:t>
      </w:r>
      <w:r w:rsidRPr="00EB2995">
        <w:rPr>
          <w:rFonts w:ascii="Times New Roman" w:hAnsi="Times New Roman"/>
          <w:bCs w:val="0"/>
          <w:snapToGrid w:val="0"/>
          <w:kern w:val="0"/>
        </w:rPr>
        <w:t>人，</w:t>
      </w:r>
      <w:r w:rsidR="008148C2" w:rsidRPr="00EB2995">
        <w:rPr>
          <w:rFonts w:ascii="Times New Roman" w:hAnsi="Times New Roman" w:hint="eastAsia"/>
          <w:bCs w:val="0"/>
        </w:rPr>
        <w:t>其中有依賴維生儀器臥床</w:t>
      </w:r>
      <w:r w:rsidR="005A714D" w:rsidRPr="00EB2995">
        <w:rPr>
          <w:rFonts w:ascii="Times New Roman" w:hAnsi="Times New Roman" w:hint="eastAsia"/>
          <w:bCs w:val="0"/>
        </w:rPr>
        <w:t>超過</w:t>
      </w:r>
      <w:r w:rsidR="008148C2" w:rsidRPr="00EB2995">
        <w:rPr>
          <w:rFonts w:ascii="Times New Roman" w:hAnsi="Times New Roman" w:hint="eastAsia"/>
          <w:bCs w:val="0"/>
        </w:rPr>
        <w:t>1</w:t>
      </w:r>
      <w:r w:rsidR="008148C2" w:rsidRPr="00EB2995">
        <w:rPr>
          <w:rFonts w:ascii="Times New Roman" w:hAnsi="Times New Roman"/>
          <w:bCs w:val="0"/>
        </w:rPr>
        <w:t>3</w:t>
      </w:r>
      <w:r w:rsidR="008148C2" w:rsidRPr="00EB2995">
        <w:rPr>
          <w:rFonts w:ascii="Times New Roman" w:hAnsi="Times New Roman" w:hint="eastAsia"/>
          <w:bCs w:val="0"/>
        </w:rPr>
        <w:t>年者，無家屬探視者有</w:t>
      </w:r>
      <w:r w:rsidR="008148C2" w:rsidRPr="00EB2995">
        <w:rPr>
          <w:rFonts w:ascii="Times New Roman" w:hAnsi="Times New Roman" w:hint="eastAsia"/>
          <w:bCs w:val="0"/>
        </w:rPr>
        <w:t>7</w:t>
      </w:r>
      <w:r w:rsidR="008148C2" w:rsidRPr="00EB2995">
        <w:rPr>
          <w:rFonts w:ascii="Times New Roman" w:hAnsi="Times New Roman"/>
          <w:bCs w:val="0"/>
        </w:rPr>
        <w:t>9</w:t>
      </w:r>
      <w:r w:rsidR="008148C2" w:rsidRPr="00EB2995">
        <w:rPr>
          <w:rFonts w:ascii="Times New Roman" w:hAnsi="Times New Roman" w:hint="eastAsia"/>
          <w:bCs w:val="0"/>
        </w:rPr>
        <w:t>人，安置當時意識不清楚者有</w:t>
      </w:r>
      <w:r w:rsidR="008148C2" w:rsidRPr="00EB2995">
        <w:rPr>
          <w:rFonts w:ascii="Times New Roman" w:hAnsi="Times New Roman" w:hint="eastAsia"/>
          <w:bCs w:val="0"/>
        </w:rPr>
        <w:t>7</w:t>
      </w:r>
      <w:r w:rsidR="008148C2" w:rsidRPr="00EB2995">
        <w:rPr>
          <w:rFonts w:ascii="Times New Roman" w:hAnsi="Times New Roman"/>
          <w:bCs w:val="0"/>
        </w:rPr>
        <w:t>6</w:t>
      </w:r>
      <w:r w:rsidR="008148C2" w:rsidRPr="00EB2995">
        <w:rPr>
          <w:rFonts w:ascii="Times New Roman" w:hAnsi="Times New Roman" w:hint="eastAsia"/>
          <w:bCs w:val="0"/>
        </w:rPr>
        <w:t>人</w:t>
      </w:r>
      <w:r w:rsidRPr="00EB2995">
        <w:rPr>
          <w:rStyle w:val="aff4"/>
          <w:rFonts w:ascii="Times New Roman" w:hAnsi="Times New Roman"/>
          <w:bCs w:val="0"/>
        </w:rPr>
        <w:footnoteReference w:id="3"/>
      </w:r>
      <w:r w:rsidRPr="00EB2995">
        <w:rPr>
          <w:rFonts w:ascii="Times New Roman" w:hAnsi="Times New Roman" w:hint="eastAsia"/>
          <w:bCs w:val="0"/>
        </w:rPr>
        <w:t>，目前有</w:t>
      </w:r>
      <w:r w:rsidRPr="00EB2995">
        <w:rPr>
          <w:rFonts w:ascii="Times New Roman" w:hAnsi="Times New Roman" w:hint="eastAsia"/>
          <w:bCs w:val="0"/>
        </w:rPr>
        <w:t>4</w:t>
      </w:r>
      <w:r w:rsidRPr="00EB2995">
        <w:rPr>
          <w:rFonts w:ascii="Times New Roman" w:hAnsi="Times New Roman"/>
          <w:bCs w:val="0"/>
        </w:rPr>
        <w:t>4</w:t>
      </w:r>
      <w:r w:rsidRPr="00EB2995">
        <w:rPr>
          <w:rFonts w:ascii="Times New Roman" w:hAnsi="Times New Roman" w:hint="eastAsia"/>
          <w:bCs w:val="0"/>
        </w:rPr>
        <w:t>人仍於</w:t>
      </w:r>
      <w:r w:rsidRPr="00EB2995">
        <w:rPr>
          <w:rFonts w:ascii="Times New Roman" w:hAnsi="Times New Roman" w:hint="eastAsia"/>
          <w:bCs w:val="0"/>
        </w:rPr>
        <w:t>R</w:t>
      </w:r>
      <w:r w:rsidRPr="00EB2995">
        <w:rPr>
          <w:rFonts w:ascii="Times New Roman" w:hAnsi="Times New Roman"/>
          <w:bCs w:val="0"/>
        </w:rPr>
        <w:t>CW</w:t>
      </w:r>
      <w:r w:rsidRPr="00EB2995">
        <w:rPr>
          <w:rFonts w:ascii="Times New Roman" w:hAnsi="Times New Roman" w:hint="eastAsia"/>
          <w:bCs w:val="0"/>
        </w:rPr>
        <w:t>公費安置，公費安置超過</w:t>
      </w:r>
      <w:r w:rsidRPr="00EB2995">
        <w:rPr>
          <w:rFonts w:ascii="Times New Roman" w:hAnsi="Times New Roman" w:hint="eastAsia"/>
          <w:bCs w:val="0"/>
        </w:rPr>
        <w:t>1</w:t>
      </w:r>
      <w:r w:rsidRPr="00EB2995">
        <w:rPr>
          <w:rFonts w:ascii="Times New Roman" w:hAnsi="Times New Roman"/>
          <w:bCs w:val="0"/>
        </w:rPr>
        <w:t>0</w:t>
      </w:r>
      <w:r w:rsidRPr="00EB2995">
        <w:rPr>
          <w:rFonts w:ascii="Times New Roman" w:hAnsi="Times New Roman" w:hint="eastAsia"/>
          <w:bCs w:val="0"/>
        </w:rPr>
        <w:t>年者</w:t>
      </w:r>
      <w:r w:rsidRPr="00EB2995">
        <w:rPr>
          <w:rFonts w:ascii="Times New Roman" w:hAnsi="Times New Roman" w:hint="eastAsia"/>
          <w:bCs w:val="0"/>
        </w:rPr>
        <w:t>4</w:t>
      </w:r>
      <w:r w:rsidRPr="00EB2995">
        <w:rPr>
          <w:rFonts w:ascii="Times New Roman" w:hAnsi="Times New Roman" w:hint="eastAsia"/>
          <w:bCs w:val="0"/>
        </w:rPr>
        <w:t>人，安置</w:t>
      </w:r>
      <w:r w:rsidRPr="00EB2995">
        <w:rPr>
          <w:rFonts w:ascii="Times New Roman" w:hAnsi="Times New Roman" w:hint="eastAsia"/>
          <w:bCs w:val="0"/>
        </w:rPr>
        <w:t>5</w:t>
      </w:r>
      <w:r w:rsidRPr="00EB2995">
        <w:rPr>
          <w:rFonts w:ascii="Times New Roman" w:hAnsi="Times New Roman"/>
          <w:bCs w:val="0"/>
        </w:rPr>
        <w:t>-10</w:t>
      </w:r>
      <w:r w:rsidRPr="00EB2995">
        <w:rPr>
          <w:rFonts w:ascii="Times New Roman" w:hAnsi="Times New Roman" w:hint="eastAsia"/>
          <w:bCs w:val="0"/>
        </w:rPr>
        <w:t>年者</w:t>
      </w:r>
      <w:r w:rsidRPr="00EB2995">
        <w:rPr>
          <w:rFonts w:ascii="Times New Roman" w:hAnsi="Times New Roman" w:hint="eastAsia"/>
          <w:bCs w:val="0"/>
        </w:rPr>
        <w:t>3</w:t>
      </w:r>
      <w:r w:rsidRPr="00EB2995">
        <w:rPr>
          <w:rFonts w:ascii="Times New Roman" w:hAnsi="Times New Roman" w:hint="eastAsia"/>
          <w:bCs w:val="0"/>
        </w:rPr>
        <w:t>人，安置時有</w:t>
      </w:r>
      <w:r w:rsidRPr="00EB2995">
        <w:rPr>
          <w:rFonts w:ascii="Times New Roman" w:hAnsi="Times New Roman" w:hint="eastAsia"/>
          <w:bCs w:val="0"/>
        </w:rPr>
        <w:t>1</w:t>
      </w:r>
      <w:r w:rsidRPr="00EB2995">
        <w:rPr>
          <w:rFonts w:ascii="Times New Roman" w:hAnsi="Times New Roman"/>
          <w:bCs w:val="0"/>
        </w:rPr>
        <w:t>0</w:t>
      </w:r>
      <w:r w:rsidRPr="00EB2995">
        <w:rPr>
          <w:rFonts w:ascii="Times New Roman" w:hAnsi="Times New Roman" w:hint="eastAsia"/>
          <w:bCs w:val="0"/>
        </w:rPr>
        <w:t>人超過</w:t>
      </w:r>
      <w:r w:rsidRPr="00EB2995">
        <w:rPr>
          <w:rFonts w:ascii="Times New Roman" w:hAnsi="Times New Roman" w:hint="eastAsia"/>
          <w:bCs w:val="0"/>
        </w:rPr>
        <w:t>8</w:t>
      </w:r>
      <w:r w:rsidRPr="00EB2995">
        <w:rPr>
          <w:rFonts w:ascii="Times New Roman" w:hAnsi="Times New Roman"/>
          <w:bCs w:val="0"/>
        </w:rPr>
        <w:t>5</w:t>
      </w:r>
      <w:r w:rsidRPr="00EB2995">
        <w:rPr>
          <w:rFonts w:ascii="Times New Roman" w:hAnsi="Times New Roman" w:hint="eastAsia"/>
          <w:bCs w:val="0"/>
        </w:rPr>
        <w:t>歲，其中</w:t>
      </w:r>
      <w:r w:rsidRPr="00EB2995">
        <w:rPr>
          <w:rFonts w:ascii="Times New Roman" w:hAnsi="Times New Roman" w:hint="eastAsia"/>
          <w:bCs w:val="0"/>
        </w:rPr>
        <w:t>3</w:t>
      </w:r>
      <w:r w:rsidRPr="00EB2995">
        <w:rPr>
          <w:rFonts w:ascii="Times New Roman" w:hAnsi="Times New Roman" w:hint="eastAsia"/>
          <w:bCs w:val="0"/>
        </w:rPr>
        <w:t>人仍安置中；有</w:t>
      </w:r>
      <w:r w:rsidRPr="00EB2995">
        <w:rPr>
          <w:rFonts w:ascii="Times New Roman" w:hAnsi="Times New Roman" w:hint="eastAsia"/>
          <w:bCs w:val="0"/>
        </w:rPr>
        <w:t>8</w:t>
      </w:r>
      <w:r w:rsidRPr="00EB2995">
        <w:rPr>
          <w:rFonts w:ascii="Times New Roman" w:hAnsi="Times New Roman" w:hint="eastAsia"/>
          <w:bCs w:val="0"/>
        </w:rPr>
        <w:t>人安置時未滿</w:t>
      </w:r>
      <w:r w:rsidRPr="00EB2995">
        <w:rPr>
          <w:rFonts w:ascii="Times New Roman" w:hAnsi="Times New Roman" w:hint="eastAsia"/>
          <w:bCs w:val="0"/>
        </w:rPr>
        <w:t>1</w:t>
      </w:r>
      <w:r w:rsidRPr="00EB2995">
        <w:rPr>
          <w:rFonts w:ascii="Times New Roman" w:hAnsi="Times New Roman"/>
          <w:bCs w:val="0"/>
        </w:rPr>
        <w:t>4</w:t>
      </w:r>
      <w:r w:rsidRPr="00EB2995">
        <w:rPr>
          <w:rFonts w:ascii="Times New Roman" w:hAnsi="Times New Roman" w:hint="eastAsia"/>
          <w:bCs w:val="0"/>
        </w:rPr>
        <w:t>歲，其中</w:t>
      </w:r>
      <w:r w:rsidRPr="00EB2995">
        <w:rPr>
          <w:rFonts w:ascii="Times New Roman" w:hAnsi="Times New Roman" w:hint="eastAsia"/>
          <w:bCs w:val="0"/>
        </w:rPr>
        <w:t>7</w:t>
      </w:r>
      <w:r w:rsidRPr="00EB2995">
        <w:rPr>
          <w:rFonts w:ascii="Times New Roman" w:hAnsi="Times New Roman" w:hint="eastAsia"/>
          <w:bCs w:val="0"/>
        </w:rPr>
        <w:t>人仍安置中；有</w:t>
      </w:r>
      <w:r w:rsidR="00B96B5E" w:rsidRPr="00EB2995">
        <w:rPr>
          <w:rFonts w:ascii="Times New Roman" w:hAnsi="Times New Roman" w:hint="eastAsia"/>
          <w:bCs w:val="0"/>
        </w:rPr>
        <w:t>6</w:t>
      </w:r>
      <w:r w:rsidRPr="00EB2995">
        <w:rPr>
          <w:rFonts w:ascii="Times New Roman" w:hAnsi="Times New Roman"/>
          <w:bCs w:val="0"/>
        </w:rPr>
        <w:t>1</w:t>
      </w:r>
      <w:r w:rsidRPr="00EB2995">
        <w:rPr>
          <w:rFonts w:ascii="Times New Roman" w:hAnsi="Times New Roman" w:hint="eastAsia"/>
          <w:bCs w:val="0"/>
        </w:rPr>
        <w:t>人安置當時意識不清楚且無</w:t>
      </w:r>
      <w:r w:rsidRPr="00EB2995">
        <w:rPr>
          <w:rFonts w:ascii="Times New Roman" w:hAnsi="Times New Roman"/>
          <w:bCs w:val="0"/>
          <w:snapToGrid w:val="0"/>
          <w:kern w:val="0"/>
        </w:rPr>
        <w:t>家屬探視照顧</w:t>
      </w:r>
      <w:r w:rsidRPr="00EB2995">
        <w:rPr>
          <w:rFonts w:ascii="Times New Roman" w:hAnsi="Times New Roman" w:hint="eastAsia"/>
          <w:bCs w:val="0"/>
          <w:snapToGrid w:val="0"/>
          <w:kern w:val="0"/>
        </w:rPr>
        <w:t>，這些病人，</w:t>
      </w:r>
      <w:r w:rsidRPr="00EB2995">
        <w:rPr>
          <w:rFonts w:ascii="Times New Roman" w:hAnsi="Times New Roman"/>
          <w:bCs w:val="0"/>
          <w:snapToGrid w:val="0"/>
          <w:kern w:val="0"/>
        </w:rPr>
        <w:t>終身臥床，</w:t>
      </w:r>
      <w:r w:rsidRPr="00EB2995">
        <w:rPr>
          <w:rFonts w:ascii="Times New Roman" w:hAnsi="Times New Roman"/>
          <w:bCs w:val="0"/>
          <w:snapToGrid w:val="0"/>
          <w:kern w:val="0"/>
          <w:szCs w:val="32"/>
        </w:rPr>
        <w:t>生理功能極差，</w:t>
      </w:r>
      <w:r w:rsidRPr="00EB2995">
        <w:rPr>
          <w:rFonts w:ascii="Times New Roman" w:hAnsi="Times New Roman" w:hint="eastAsia"/>
          <w:bCs w:val="0"/>
          <w:snapToGrid w:val="0"/>
          <w:kern w:val="0"/>
          <w:szCs w:val="32"/>
        </w:rPr>
        <w:t>未簽立意願書，亦</w:t>
      </w:r>
      <w:r w:rsidRPr="00EB2995">
        <w:rPr>
          <w:rFonts w:ascii="Times New Roman" w:hAnsi="Times New Roman" w:hint="eastAsia"/>
          <w:bCs w:val="0"/>
        </w:rPr>
        <w:t>無最近親屬簽具同意書，又無原主治醫療團隊及安寧團隊共同決策依其最大利益出具醫囑撤除維生設備，呼吸器長期依賴</w:t>
      </w:r>
      <w:r w:rsidRPr="00EB2995">
        <w:rPr>
          <w:rFonts w:ascii="Times New Roman" w:hAnsi="Times New Roman"/>
          <w:bCs w:val="0"/>
        </w:rPr>
        <w:t>只是延長病人死亡之過程，不僅影響龐大之健保資源</w:t>
      </w:r>
      <w:r w:rsidRPr="00EB2995">
        <w:rPr>
          <w:rFonts w:ascii="Times New Roman" w:hAnsi="Times New Roman" w:hint="eastAsia"/>
          <w:bCs w:val="0"/>
        </w:rPr>
        <w:t>及陷入</w:t>
      </w:r>
      <w:r w:rsidRPr="00EB2995">
        <w:rPr>
          <w:rFonts w:ascii="Times New Roman" w:hAnsi="Times New Roman"/>
          <w:bCs w:val="0"/>
        </w:rPr>
        <w:t>生命倫理之困境外，甚至可能造成病人無法安祥地善終。</w:t>
      </w:r>
      <w:proofErr w:type="gramStart"/>
      <w:r w:rsidRPr="00EB2995">
        <w:rPr>
          <w:rFonts w:ascii="Times New Roman" w:hAnsi="Times New Roman" w:hint="eastAsia"/>
          <w:bCs w:val="0"/>
          <w:snapToGrid w:val="0"/>
          <w:kern w:val="0"/>
        </w:rPr>
        <w:t>爰</w:t>
      </w:r>
      <w:r w:rsidRPr="00EB2995">
        <w:rPr>
          <w:rFonts w:ascii="Times New Roman" w:hAnsi="Times New Roman"/>
          <w:bCs w:val="0"/>
          <w:snapToGrid w:val="0"/>
          <w:kern w:val="0"/>
        </w:rPr>
        <w:t>衛福部</w:t>
      </w:r>
      <w:r w:rsidR="0014369B" w:rsidRPr="00EB2995">
        <w:rPr>
          <w:rFonts w:ascii="Times New Roman" w:hAnsi="Times New Roman" w:hint="eastAsia"/>
          <w:bCs w:val="0"/>
          <w:snapToGrid w:val="0"/>
          <w:kern w:val="0"/>
        </w:rPr>
        <w:t>允宜</w:t>
      </w:r>
      <w:r w:rsidR="0014369B" w:rsidRPr="00EB2995">
        <w:rPr>
          <w:rFonts w:ascii="Times New Roman" w:hAnsi="Times New Roman" w:hint="eastAsia"/>
          <w:bCs w:val="0"/>
          <w:snapToGrid w:val="0"/>
          <w:kern w:val="0"/>
        </w:rPr>
        <w:lastRenderedPageBreak/>
        <w:t>研</w:t>
      </w:r>
      <w:proofErr w:type="gramEnd"/>
      <w:r w:rsidR="0014369B" w:rsidRPr="00EB2995">
        <w:rPr>
          <w:rFonts w:ascii="Times New Roman" w:hAnsi="Times New Roman" w:hint="eastAsia"/>
          <w:bCs w:val="0"/>
          <w:snapToGrid w:val="0"/>
          <w:kern w:val="0"/>
        </w:rPr>
        <w:t>議建立保障長期呼吸器依賴患者得以獲得安寧</w:t>
      </w:r>
      <w:r w:rsidR="0014369B" w:rsidRPr="00EB2995">
        <w:rPr>
          <w:rFonts w:ascii="Times New Roman" w:hAnsi="Times New Roman"/>
          <w:bCs w:val="0"/>
          <w:snapToGrid w:val="0"/>
          <w:kern w:val="0"/>
        </w:rPr>
        <w:t>善終</w:t>
      </w:r>
      <w:r w:rsidR="0014369B" w:rsidRPr="00EB2995">
        <w:rPr>
          <w:rFonts w:ascii="Times New Roman" w:hAnsi="Times New Roman" w:hint="eastAsia"/>
          <w:bCs w:val="0"/>
          <w:snapToGrid w:val="0"/>
          <w:kern w:val="0"/>
        </w:rPr>
        <w:t>權利</w:t>
      </w:r>
      <w:r w:rsidR="0014369B" w:rsidRPr="00EB2995">
        <w:rPr>
          <w:rFonts w:ascii="Times New Roman" w:hAnsi="Times New Roman"/>
          <w:bCs w:val="0"/>
          <w:snapToGrid w:val="0"/>
          <w:kern w:val="0"/>
        </w:rPr>
        <w:t>之機制</w:t>
      </w:r>
      <w:r w:rsidR="0014369B" w:rsidRPr="00EB2995">
        <w:rPr>
          <w:rFonts w:ascii="Times New Roman" w:hAnsi="Times New Roman" w:hint="eastAsia"/>
          <w:bCs w:val="0"/>
          <w:snapToGrid w:val="0"/>
          <w:kern w:val="0"/>
        </w:rPr>
        <w:t>，督促縣市政府確實</w:t>
      </w:r>
      <w:proofErr w:type="gramStart"/>
      <w:r w:rsidR="0014369B" w:rsidRPr="00EB2995">
        <w:rPr>
          <w:rFonts w:ascii="Times New Roman" w:hAnsi="Times New Roman" w:hint="eastAsia"/>
          <w:bCs w:val="0"/>
          <w:snapToGrid w:val="0"/>
          <w:kern w:val="0"/>
        </w:rPr>
        <w:t>釐清轄</w:t>
      </w:r>
      <w:proofErr w:type="gramEnd"/>
      <w:r w:rsidR="0014369B" w:rsidRPr="00EB2995">
        <w:rPr>
          <w:rFonts w:ascii="Times New Roman" w:hAnsi="Times New Roman" w:hint="eastAsia"/>
          <w:bCs w:val="0"/>
          <w:snapToGrid w:val="0"/>
          <w:kern w:val="0"/>
        </w:rPr>
        <w:t>內</w:t>
      </w:r>
      <w:r w:rsidR="0014369B" w:rsidRPr="00EB2995">
        <w:rPr>
          <w:rFonts w:ascii="Times New Roman" w:hAnsi="Times New Roman" w:hint="eastAsia"/>
          <w:bCs w:val="0"/>
          <w:snapToGrid w:val="0"/>
          <w:kern w:val="0"/>
        </w:rPr>
        <w:t>R</w:t>
      </w:r>
      <w:r w:rsidR="0014369B" w:rsidRPr="00EB2995">
        <w:rPr>
          <w:rFonts w:ascii="Times New Roman" w:hAnsi="Times New Roman"/>
          <w:bCs w:val="0"/>
          <w:snapToGrid w:val="0"/>
          <w:kern w:val="0"/>
        </w:rPr>
        <w:t>CW</w:t>
      </w:r>
      <w:r w:rsidR="0014369B" w:rsidRPr="00EB2995">
        <w:rPr>
          <w:rFonts w:ascii="Times New Roman" w:hAnsi="Times New Roman" w:hint="eastAsia"/>
          <w:bCs w:val="0"/>
          <w:snapToGrid w:val="0"/>
          <w:kern w:val="0"/>
        </w:rPr>
        <w:t>醫師未能落實前開</w:t>
      </w:r>
      <w:r w:rsidR="0014369B" w:rsidRPr="00EB2995">
        <w:rPr>
          <w:rFonts w:ascii="Times New Roman" w:hAnsi="Times New Roman"/>
          <w:bCs w:val="0"/>
          <w:snapToGrid w:val="0"/>
          <w:kern w:val="0"/>
        </w:rPr>
        <w:t>流程</w:t>
      </w:r>
      <w:r w:rsidR="0014369B" w:rsidRPr="00EB2995">
        <w:rPr>
          <w:rFonts w:ascii="Times New Roman" w:hAnsi="Times New Roman" w:hint="eastAsia"/>
          <w:bCs w:val="0"/>
          <w:snapToGrid w:val="0"/>
          <w:kern w:val="0"/>
        </w:rPr>
        <w:t>之原因，並輔導縣市政府與醫療機構間針對如何維護是類病人之最大利益，建立溝通</w:t>
      </w:r>
      <w:r w:rsidR="0014369B" w:rsidRPr="00EB2995">
        <w:rPr>
          <w:rFonts w:ascii="Times New Roman" w:hAnsi="Times New Roman" w:hint="eastAsia"/>
          <w:bCs w:val="0"/>
        </w:rPr>
        <w:t>機制，並妥善處理</w:t>
      </w:r>
      <w:r w:rsidR="0014369B" w:rsidRPr="00EB2995">
        <w:rPr>
          <w:rFonts w:ascii="Times New Roman" w:hAnsi="Times New Roman"/>
          <w:bCs w:val="0"/>
          <w:snapToGrid w:val="0"/>
          <w:kern w:val="0"/>
        </w:rPr>
        <w:t>意識不清</w:t>
      </w:r>
      <w:r w:rsidR="0014369B" w:rsidRPr="00EB2995">
        <w:rPr>
          <w:rFonts w:ascii="Times New Roman" w:hAnsi="Times New Roman" w:hint="eastAsia"/>
          <w:bCs w:val="0"/>
          <w:snapToGrid w:val="0"/>
          <w:kern w:val="0"/>
        </w:rPr>
        <w:t>、且</w:t>
      </w:r>
      <w:r w:rsidR="0014369B" w:rsidRPr="00EB2995">
        <w:rPr>
          <w:rFonts w:ascii="Times New Roman" w:hAnsi="Times New Roman"/>
          <w:bCs w:val="0"/>
          <w:snapToGrid w:val="0"/>
          <w:kern w:val="0"/>
        </w:rPr>
        <w:t>長期無家屬探視</w:t>
      </w:r>
      <w:r w:rsidR="0014369B" w:rsidRPr="00EB2995">
        <w:rPr>
          <w:rFonts w:ascii="Times New Roman" w:hAnsi="Times New Roman" w:hint="eastAsia"/>
          <w:bCs w:val="0"/>
          <w:snapToGrid w:val="0"/>
          <w:kern w:val="0"/>
        </w:rPr>
        <w:t>之呼吸器依賴病人臨終關懷之問題</w:t>
      </w:r>
      <w:r w:rsidRPr="00EB2995">
        <w:rPr>
          <w:rFonts w:ascii="Times New Roman" w:hAnsi="Times New Roman" w:hint="eastAsia"/>
          <w:bCs w:val="0"/>
        </w:rPr>
        <w:t>。</w:t>
      </w:r>
    </w:p>
    <w:p w14:paraId="766C0CFB" w14:textId="16F50526" w:rsidR="00A27137" w:rsidRPr="00EB2995" w:rsidRDefault="00021C4D" w:rsidP="00021C4D">
      <w:pPr>
        <w:pStyle w:val="2"/>
        <w:rPr>
          <w:b/>
          <w:snapToGrid w:val="0"/>
        </w:rPr>
      </w:pPr>
      <w:r w:rsidRPr="00EB2995">
        <w:rPr>
          <w:rFonts w:hint="eastAsia"/>
          <w:b/>
        </w:rPr>
        <w:t>呼吸器依賴患者</w:t>
      </w:r>
      <w:r w:rsidR="00B570F4" w:rsidRPr="00EB2995">
        <w:rPr>
          <w:rFonts w:hint="eastAsia"/>
          <w:b/>
        </w:rPr>
        <w:t>臥床多年</w:t>
      </w:r>
      <w:r w:rsidRPr="00EB2995">
        <w:rPr>
          <w:rFonts w:hint="eastAsia"/>
          <w:b/>
        </w:rPr>
        <w:t>，</w:t>
      </w:r>
      <w:r w:rsidR="00EA0ECA" w:rsidRPr="00EB2995">
        <w:rPr>
          <w:rFonts w:hint="eastAsia"/>
          <w:b/>
        </w:rPr>
        <w:t>其</w:t>
      </w:r>
      <w:r w:rsidRPr="00EB2995">
        <w:rPr>
          <w:rFonts w:hint="eastAsia"/>
          <w:b/>
        </w:rPr>
        <w:t>維持生命器官</w:t>
      </w:r>
      <w:r w:rsidR="00B570F4" w:rsidRPr="00EB2995">
        <w:rPr>
          <w:rFonts w:hint="eastAsia"/>
          <w:b/>
        </w:rPr>
        <w:t>之</w:t>
      </w:r>
      <w:r w:rsidRPr="00EB2995">
        <w:rPr>
          <w:rFonts w:hint="eastAsia"/>
          <w:b/>
        </w:rPr>
        <w:t>功能</w:t>
      </w:r>
      <w:r w:rsidR="00B570F4" w:rsidRPr="00EB2995">
        <w:rPr>
          <w:rFonts w:hint="eastAsia"/>
          <w:b/>
        </w:rPr>
        <w:t>多</w:t>
      </w:r>
      <w:r w:rsidRPr="00EB2995">
        <w:rPr>
          <w:rFonts w:hint="eastAsia"/>
          <w:b/>
        </w:rPr>
        <w:t>難以恢復，無法達成增進健康或減少傷害的照護目標，</w:t>
      </w:r>
      <w:r w:rsidR="00EA0ECA" w:rsidRPr="00EB2995">
        <w:rPr>
          <w:rFonts w:hint="eastAsia"/>
          <w:b/>
        </w:rPr>
        <w:t>加以</w:t>
      </w:r>
      <w:r w:rsidRPr="00EB2995">
        <w:rPr>
          <w:rFonts w:hint="eastAsia"/>
          <w:b/>
        </w:rPr>
        <w:t>長久臥床</w:t>
      </w:r>
      <w:r w:rsidR="00B570F4" w:rsidRPr="00EB2995">
        <w:rPr>
          <w:rFonts w:hint="eastAsia"/>
          <w:b/>
        </w:rPr>
        <w:t>依賴儀器維生</w:t>
      </w:r>
      <w:r w:rsidRPr="00EB2995">
        <w:rPr>
          <w:rFonts w:hint="eastAsia"/>
          <w:b/>
        </w:rPr>
        <w:t>，生活品質極差</w:t>
      </w:r>
      <w:r w:rsidR="00B570F4" w:rsidRPr="00EB2995">
        <w:rPr>
          <w:rFonts w:hint="eastAsia"/>
          <w:b/>
        </w:rPr>
        <w:t>或幾無生活品質可言，若能</w:t>
      </w:r>
      <w:r w:rsidRPr="00EB2995">
        <w:rPr>
          <w:rFonts w:hint="eastAsia"/>
          <w:b/>
        </w:rPr>
        <w:t>針對此類病患訂定末期病人認定程序之</w:t>
      </w:r>
      <w:r w:rsidR="000E14A7" w:rsidRPr="00EB2995">
        <w:rPr>
          <w:rFonts w:hint="eastAsia"/>
          <w:b/>
        </w:rPr>
        <w:t>指導性原則，作為</w:t>
      </w:r>
      <w:r w:rsidRPr="00EB2995">
        <w:rPr>
          <w:rFonts w:hint="eastAsia"/>
          <w:b/>
        </w:rPr>
        <w:t>病患家屬及</w:t>
      </w:r>
      <w:r w:rsidR="000E14A7" w:rsidRPr="00EB2995">
        <w:rPr>
          <w:rFonts w:hint="eastAsia"/>
          <w:b/>
        </w:rPr>
        <w:t>醫療機構決策參考依據，</w:t>
      </w:r>
      <w:r w:rsidR="005A714D" w:rsidRPr="00EB2995">
        <w:rPr>
          <w:rFonts w:hint="eastAsia"/>
          <w:b/>
        </w:rPr>
        <w:t>將</w:t>
      </w:r>
      <w:r w:rsidR="000E14A7" w:rsidRPr="00EB2995">
        <w:rPr>
          <w:rFonts w:hint="eastAsia"/>
          <w:b/>
        </w:rPr>
        <w:t>有助於</w:t>
      </w:r>
      <w:r w:rsidR="00B570F4" w:rsidRPr="00EB2995">
        <w:rPr>
          <w:rFonts w:hint="eastAsia"/>
          <w:b/>
        </w:rPr>
        <w:t>維護</w:t>
      </w:r>
      <w:r w:rsidR="000E14A7" w:rsidRPr="00EB2995">
        <w:rPr>
          <w:rFonts w:hint="eastAsia"/>
          <w:b/>
        </w:rPr>
        <w:t>病人</w:t>
      </w:r>
      <w:r w:rsidR="00B570F4" w:rsidRPr="00EB2995">
        <w:rPr>
          <w:rFonts w:hint="eastAsia"/>
          <w:b/>
        </w:rPr>
        <w:t>安寧</w:t>
      </w:r>
      <w:r w:rsidR="000E14A7" w:rsidRPr="00EB2995">
        <w:rPr>
          <w:rFonts w:hint="eastAsia"/>
          <w:b/>
        </w:rPr>
        <w:t>善終權益。</w:t>
      </w:r>
      <w:proofErr w:type="gramStart"/>
      <w:r w:rsidR="000E14A7" w:rsidRPr="00EB2995">
        <w:rPr>
          <w:rFonts w:hint="eastAsia"/>
          <w:b/>
        </w:rPr>
        <w:t>爰衛福部允</w:t>
      </w:r>
      <w:proofErr w:type="gramEnd"/>
      <w:r w:rsidR="003B7903" w:rsidRPr="00EB2995">
        <w:rPr>
          <w:rFonts w:hint="eastAsia"/>
          <w:b/>
        </w:rPr>
        <w:t>宜</w:t>
      </w:r>
      <w:r w:rsidR="00AE1A60" w:rsidRPr="00EB2995">
        <w:rPr>
          <w:rFonts w:ascii="Times New Roman" w:hAnsi="Times New Roman"/>
          <w:b/>
        </w:rPr>
        <w:t>凝聚</w:t>
      </w:r>
      <w:proofErr w:type="gramStart"/>
      <w:r w:rsidR="00AE1A60" w:rsidRPr="00EB2995">
        <w:rPr>
          <w:rFonts w:ascii="Times New Roman" w:hAnsi="Times New Roman" w:hint="eastAsia"/>
          <w:b/>
        </w:rPr>
        <w:t>醫</w:t>
      </w:r>
      <w:proofErr w:type="gramEnd"/>
      <w:r w:rsidR="00AE1A60" w:rsidRPr="00EB2995">
        <w:rPr>
          <w:rFonts w:ascii="Times New Roman" w:hAnsi="Times New Roman" w:hint="eastAsia"/>
          <w:b/>
        </w:rPr>
        <w:t>界</w:t>
      </w:r>
      <w:r w:rsidR="00AE1A60" w:rsidRPr="00EB2995">
        <w:rPr>
          <w:rFonts w:ascii="Times New Roman" w:hAnsi="Times New Roman"/>
          <w:b/>
        </w:rPr>
        <w:t>共識</w:t>
      </w:r>
      <w:r w:rsidR="00AE1A60" w:rsidRPr="00EB2995">
        <w:rPr>
          <w:rFonts w:ascii="Times New Roman" w:hAnsi="Times New Roman" w:hint="eastAsia"/>
          <w:b/>
        </w:rPr>
        <w:t>，</w:t>
      </w:r>
      <w:proofErr w:type="gramStart"/>
      <w:r w:rsidRPr="00EB2995">
        <w:rPr>
          <w:rFonts w:ascii="Times New Roman" w:hAnsi="Times New Roman" w:hint="eastAsia"/>
          <w:b/>
        </w:rPr>
        <w:t>研</w:t>
      </w:r>
      <w:proofErr w:type="gramEnd"/>
      <w:r w:rsidRPr="00EB2995">
        <w:rPr>
          <w:rFonts w:ascii="Times New Roman" w:hAnsi="Times New Roman" w:hint="eastAsia"/>
          <w:b/>
        </w:rPr>
        <w:t>議</w:t>
      </w:r>
      <w:r w:rsidR="00AE1A60" w:rsidRPr="00EB2995">
        <w:rPr>
          <w:rFonts w:ascii="Times New Roman" w:hAnsi="Times New Roman"/>
          <w:b/>
        </w:rPr>
        <w:t>建立</w:t>
      </w:r>
      <w:r w:rsidR="00AE1A60" w:rsidRPr="00EB2995">
        <w:rPr>
          <w:rFonts w:ascii="Times New Roman" w:hAnsi="Times New Roman" w:hint="eastAsia"/>
          <w:b/>
        </w:rPr>
        <w:t>評估長期呼吸器依賴病患</w:t>
      </w:r>
      <w:r w:rsidR="00261873" w:rsidRPr="00EB2995">
        <w:rPr>
          <w:rFonts w:ascii="Times New Roman" w:hAnsi="Times New Roman" w:hint="eastAsia"/>
          <w:b/>
        </w:rPr>
        <w:t>認定</w:t>
      </w:r>
      <w:r w:rsidR="00AE1A60" w:rsidRPr="00EB2995">
        <w:rPr>
          <w:rFonts w:ascii="Times New Roman" w:hAnsi="Times New Roman" w:hint="eastAsia"/>
          <w:b/>
        </w:rPr>
        <w:t>為末期病</w:t>
      </w:r>
      <w:r w:rsidR="00261873" w:rsidRPr="00EB2995">
        <w:rPr>
          <w:rFonts w:ascii="Times New Roman" w:hAnsi="Times New Roman" w:hint="eastAsia"/>
          <w:b/>
        </w:rPr>
        <w:t>人</w:t>
      </w:r>
      <w:r w:rsidR="00AE1A60" w:rsidRPr="00EB2995">
        <w:rPr>
          <w:rFonts w:ascii="Times New Roman" w:hAnsi="Times New Roman" w:hint="eastAsia"/>
          <w:b/>
        </w:rPr>
        <w:t>之參考指引</w:t>
      </w:r>
      <w:r w:rsidR="00AE1A60" w:rsidRPr="00EB2995">
        <w:rPr>
          <w:rFonts w:ascii="Times New Roman" w:hAnsi="Times New Roman"/>
          <w:b/>
        </w:rPr>
        <w:t>，並鼓勵各醫院</w:t>
      </w:r>
      <w:proofErr w:type="gramStart"/>
      <w:r w:rsidR="00AE1A60" w:rsidRPr="00EB2995">
        <w:rPr>
          <w:rFonts w:ascii="Times New Roman" w:hAnsi="Times New Roman" w:hint="eastAsia"/>
          <w:b/>
        </w:rPr>
        <w:t>針對</w:t>
      </w:r>
      <w:r w:rsidR="00AE1A60" w:rsidRPr="00EB2995">
        <w:rPr>
          <w:rFonts w:ascii="Times New Roman" w:hAnsi="Times New Roman"/>
          <w:b/>
        </w:rPr>
        <w:t>插管</w:t>
      </w:r>
      <w:r w:rsidR="00261873" w:rsidRPr="00EB2995">
        <w:rPr>
          <w:rFonts w:ascii="Times New Roman" w:hAnsi="Times New Roman" w:hint="eastAsia"/>
          <w:b/>
        </w:rPr>
        <w:t>之</w:t>
      </w:r>
      <w:proofErr w:type="gramEnd"/>
      <w:r w:rsidR="00AE1A60" w:rsidRPr="00EB2995">
        <w:rPr>
          <w:rFonts w:ascii="Times New Roman" w:hAnsi="Times New Roman"/>
          <w:b/>
        </w:rPr>
        <w:t>末期病</w:t>
      </w:r>
      <w:r w:rsidR="00261873" w:rsidRPr="00EB2995">
        <w:rPr>
          <w:rFonts w:ascii="Times New Roman" w:hAnsi="Times New Roman" w:hint="eastAsia"/>
          <w:b/>
        </w:rPr>
        <w:t>人發展</w:t>
      </w:r>
      <w:r w:rsidR="00AE1A60" w:rsidRPr="00EB2995">
        <w:rPr>
          <w:rFonts w:ascii="Times New Roman" w:hAnsi="Times New Roman"/>
          <w:b/>
        </w:rPr>
        <w:t>撤除維生設備適當時機、實施步驟</w:t>
      </w:r>
      <w:r w:rsidR="00AE1A60" w:rsidRPr="00EB2995">
        <w:rPr>
          <w:rFonts w:ascii="Times New Roman" w:hAnsi="Times New Roman" w:hint="eastAsia"/>
          <w:b/>
        </w:rPr>
        <w:t>等</w:t>
      </w:r>
      <w:r w:rsidR="00AE1A60" w:rsidRPr="00EB2995">
        <w:rPr>
          <w:rFonts w:ascii="Times New Roman" w:hAnsi="Times New Roman"/>
          <w:b/>
        </w:rPr>
        <w:t>評估工具，</w:t>
      </w:r>
      <w:r w:rsidR="005A714D" w:rsidRPr="00EB2995">
        <w:rPr>
          <w:rFonts w:hint="eastAsia"/>
          <w:b/>
        </w:rPr>
        <w:t>並</w:t>
      </w:r>
      <w:r w:rsidR="000E14A7" w:rsidRPr="00EB2995">
        <w:rPr>
          <w:rFonts w:ascii="Times New Roman" w:hAnsi="Times New Roman" w:hint="eastAsia"/>
          <w:b/>
        </w:rPr>
        <w:t>參酌</w:t>
      </w:r>
      <w:r w:rsidR="000E14A7" w:rsidRPr="00EB2995">
        <w:rPr>
          <w:rFonts w:ascii="Times New Roman" w:hAnsi="Times New Roman"/>
          <w:b/>
          <w:bCs w:val="0"/>
          <w:snapToGrid w:val="0"/>
          <w:kern w:val="0"/>
        </w:rPr>
        <w:t>「台灣呼吸器使用決策資訊網」</w:t>
      </w:r>
      <w:r w:rsidR="000E14A7" w:rsidRPr="00EB2995">
        <w:rPr>
          <w:rFonts w:ascii="Times New Roman" w:hAnsi="Times New Roman" w:hint="eastAsia"/>
          <w:b/>
          <w:bCs w:val="0"/>
          <w:snapToGrid w:val="0"/>
          <w:kern w:val="0"/>
        </w:rPr>
        <w:t>提供之客觀數據，</w:t>
      </w:r>
      <w:r w:rsidR="000E14A7" w:rsidRPr="00EB2995">
        <w:rPr>
          <w:rFonts w:ascii="Times New Roman" w:hAnsi="Times New Roman"/>
          <w:b/>
        </w:rPr>
        <w:t>與病患及家屬進行溝通</w:t>
      </w:r>
      <w:r w:rsidR="000E14A7" w:rsidRPr="00EB2995">
        <w:rPr>
          <w:rFonts w:ascii="Times New Roman" w:hAnsi="Times New Roman" w:hint="eastAsia"/>
          <w:b/>
        </w:rPr>
        <w:t>，協助病患家屬進行醫療決策</w:t>
      </w:r>
      <w:r w:rsidR="00261873" w:rsidRPr="00EB2995">
        <w:rPr>
          <w:rFonts w:ascii="Times New Roman" w:hAnsi="Times New Roman" w:hint="eastAsia"/>
          <w:b/>
        </w:rPr>
        <w:t>，保障病患</w:t>
      </w:r>
      <w:r w:rsidR="003B7903" w:rsidRPr="00EB2995">
        <w:rPr>
          <w:rFonts w:hint="eastAsia"/>
          <w:b/>
        </w:rPr>
        <w:t>安寧</w:t>
      </w:r>
      <w:r w:rsidR="00261873" w:rsidRPr="00EB2995">
        <w:rPr>
          <w:rFonts w:ascii="Times New Roman" w:hAnsi="Times New Roman" w:hint="eastAsia"/>
          <w:b/>
        </w:rPr>
        <w:t>善終權益</w:t>
      </w:r>
      <w:r w:rsidR="006332E1" w:rsidRPr="00EB2995">
        <w:rPr>
          <w:rFonts w:hint="eastAsia"/>
          <w:b/>
          <w:snapToGrid w:val="0"/>
        </w:rPr>
        <w:t>：</w:t>
      </w:r>
    </w:p>
    <w:p w14:paraId="260D0F12" w14:textId="0C453197" w:rsidR="00982950" w:rsidRPr="00EB2995" w:rsidRDefault="0046314A" w:rsidP="00A27137">
      <w:pPr>
        <w:pStyle w:val="3"/>
        <w:rPr>
          <w:rFonts w:ascii="Times New Roman"/>
          <w:snapToGrid w:val="0"/>
          <w:kern w:val="0"/>
        </w:rPr>
      </w:pPr>
      <w:r w:rsidRPr="00EB2995">
        <w:rPr>
          <w:rFonts w:ascii="Times New Roman" w:hAnsi="Times New Roman" w:hint="eastAsia"/>
          <w:u w:val="single"/>
        </w:rPr>
        <w:t>《</w:t>
      </w:r>
      <w:r w:rsidRPr="00EB2995">
        <w:rPr>
          <w:rFonts w:ascii="Times New Roman"/>
          <w:u w:val="single"/>
        </w:rPr>
        <w:t>安寧緩和醫療條例</w:t>
      </w:r>
      <w:r w:rsidRPr="00EB2995">
        <w:rPr>
          <w:rFonts w:ascii="Times New Roman" w:hAnsi="Times New Roman" w:hint="eastAsia"/>
          <w:u w:val="single"/>
        </w:rPr>
        <w:t>》</w:t>
      </w:r>
      <w:r w:rsidR="00A27137" w:rsidRPr="00EB2995">
        <w:rPr>
          <w:rFonts w:ascii="Times New Roman"/>
          <w:snapToGrid w:val="0"/>
          <w:kern w:val="0"/>
          <w:u w:val="single"/>
        </w:rPr>
        <w:t>第</w:t>
      </w:r>
      <w:r w:rsidR="00A27137" w:rsidRPr="00EB2995">
        <w:rPr>
          <w:rFonts w:ascii="Times New Roman" w:hint="eastAsia"/>
          <w:snapToGrid w:val="0"/>
          <w:kern w:val="0"/>
          <w:u w:val="single"/>
        </w:rPr>
        <w:t>7</w:t>
      </w:r>
      <w:r w:rsidR="00A27137" w:rsidRPr="00EB2995">
        <w:rPr>
          <w:rFonts w:ascii="Times New Roman"/>
          <w:snapToGrid w:val="0"/>
          <w:kern w:val="0"/>
          <w:u w:val="single"/>
        </w:rPr>
        <w:t>條</w:t>
      </w:r>
      <w:r w:rsidR="00A27137" w:rsidRPr="00EB2995">
        <w:rPr>
          <w:rFonts w:ascii="Times New Roman" w:hint="eastAsia"/>
          <w:snapToGrid w:val="0"/>
          <w:kern w:val="0"/>
          <w:u w:val="single"/>
        </w:rPr>
        <w:t>第</w:t>
      </w:r>
      <w:r w:rsidR="00A27137" w:rsidRPr="00EB2995">
        <w:rPr>
          <w:rFonts w:ascii="Times New Roman" w:hint="eastAsia"/>
          <w:snapToGrid w:val="0"/>
          <w:kern w:val="0"/>
          <w:u w:val="single"/>
        </w:rPr>
        <w:t>1</w:t>
      </w:r>
      <w:r w:rsidR="00A27137" w:rsidRPr="00EB2995">
        <w:rPr>
          <w:rFonts w:ascii="Times New Roman" w:hint="eastAsia"/>
          <w:snapToGrid w:val="0"/>
          <w:kern w:val="0"/>
          <w:u w:val="single"/>
        </w:rPr>
        <w:t>項</w:t>
      </w:r>
      <w:r w:rsidR="00A27137" w:rsidRPr="00EB2995">
        <w:rPr>
          <w:rFonts w:ascii="Times New Roman"/>
          <w:snapToGrid w:val="0"/>
          <w:kern w:val="0"/>
          <w:u w:val="single"/>
        </w:rPr>
        <w:t>規定</w:t>
      </w:r>
      <w:r w:rsidR="00A27137" w:rsidRPr="00EB2995">
        <w:rPr>
          <w:rFonts w:ascii="Times New Roman"/>
          <w:snapToGrid w:val="0"/>
          <w:kern w:val="0"/>
        </w:rPr>
        <w:t>，</w:t>
      </w:r>
      <w:r w:rsidR="00A27137" w:rsidRPr="00EB2995">
        <w:rPr>
          <w:rFonts w:ascii="Times New Roman" w:hint="eastAsia"/>
          <w:snapToGrid w:val="0"/>
          <w:kern w:val="0"/>
        </w:rPr>
        <w:t>不施行心肺復甦術或維生醫療</w:t>
      </w:r>
      <w:r w:rsidR="00F475DC" w:rsidRPr="00EB2995">
        <w:rPr>
          <w:rFonts w:ascii="Times New Roman" w:hint="eastAsia"/>
          <w:snapToGrid w:val="0"/>
          <w:kern w:val="0"/>
        </w:rPr>
        <w:t>之病人</w:t>
      </w:r>
      <w:r w:rsidR="00A27137" w:rsidRPr="00EB2995">
        <w:rPr>
          <w:rFonts w:ascii="Times New Roman" w:hint="eastAsia"/>
          <w:snapToGrid w:val="0"/>
          <w:kern w:val="0"/>
        </w:rPr>
        <w:t>，應符合由</w:t>
      </w:r>
      <w:r w:rsidR="00982950" w:rsidRPr="00EB2995">
        <w:rPr>
          <w:rFonts w:ascii="Times New Roman" w:hint="eastAsia"/>
          <w:snapToGrid w:val="0"/>
          <w:kern w:val="0"/>
        </w:rPr>
        <w:t>2</w:t>
      </w:r>
      <w:r w:rsidR="00A27137" w:rsidRPr="00EB2995">
        <w:rPr>
          <w:rFonts w:ascii="Times New Roman" w:hint="eastAsia"/>
          <w:snapToGrid w:val="0"/>
          <w:kern w:val="0"/>
        </w:rPr>
        <w:t>位醫師診斷為</w:t>
      </w:r>
      <w:r w:rsidR="00982950" w:rsidRPr="00EB2995">
        <w:rPr>
          <w:rFonts w:ascii="Times New Roman" w:hint="eastAsia"/>
          <w:snapToGrid w:val="0"/>
          <w:kern w:val="0"/>
          <w:szCs w:val="32"/>
        </w:rPr>
        <w:t>「</w:t>
      </w:r>
      <w:r w:rsidR="00A27137" w:rsidRPr="00EB2995">
        <w:rPr>
          <w:rFonts w:ascii="Times New Roman" w:hint="eastAsia"/>
          <w:snapToGrid w:val="0"/>
          <w:kern w:val="0"/>
          <w:szCs w:val="32"/>
        </w:rPr>
        <w:t>末</w:t>
      </w:r>
      <w:r w:rsidR="00A27137" w:rsidRPr="00EB2995">
        <w:rPr>
          <w:rFonts w:ascii="Times New Roman" w:hint="eastAsia"/>
          <w:snapToGrid w:val="0"/>
          <w:kern w:val="0"/>
        </w:rPr>
        <w:t>期病人」之條件；同條文第</w:t>
      </w:r>
      <w:r w:rsidR="00A27137" w:rsidRPr="00EB2995">
        <w:rPr>
          <w:rFonts w:ascii="Times New Roman" w:hint="eastAsia"/>
          <w:snapToGrid w:val="0"/>
          <w:kern w:val="0"/>
        </w:rPr>
        <w:t>5</w:t>
      </w:r>
      <w:r w:rsidR="00A27137" w:rsidRPr="00EB2995">
        <w:rPr>
          <w:rFonts w:ascii="Times New Roman" w:hint="eastAsia"/>
          <w:snapToGrid w:val="0"/>
          <w:kern w:val="0"/>
        </w:rPr>
        <w:t>項規定末期病人符合不施行心肺復甦術或維生醫療之情形時，</w:t>
      </w:r>
      <w:proofErr w:type="gramStart"/>
      <w:r w:rsidR="00A27137" w:rsidRPr="00EB2995">
        <w:rPr>
          <w:rFonts w:ascii="Times New Roman" w:hint="eastAsia"/>
          <w:snapToGrid w:val="0"/>
          <w:kern w:val="0"/>
        </w:rPr>
        <w:t>原施予</w:t>
      </w:r>
      <w:proofErr w:type="gramEnd"/>
      <w:r w:rsidR="00A27137" w:rsidRPr="00EB2995">
        <w:rPr>
          <w:rFonts w:ascii="Times New Roman" w:hint="eastAsia"/>
          <w:snapToGrid w:val="0"/>
          <w:kern w:val="0"/>
        </w:rPr>
        <w:t>之心肺復甦術或維生醫療，得予終止或撤除；</w:t>
      </w:r>
      <w:proofErr w:type="gramStart"/>
      <w:r w:rsidR="00A27137" w:rsidRPr="00EB2995">
        <w:rPr>
          <w:rFonts w:ascii="Times New Roman" w:hint="eastAsia"/>
          <w:snapToGrid w:val="0"/>
          <w:kern w:val="0"/>
        </w:rPr>
        <w:t>另按</w:t>
      </w:r>
      <w:r w:rsidR="00A27137" w:rsidRPr="00EB2995">
        <w:rPr>
          <w:rFonts w:ascii="Times New Roman" w:hint="eastAsia"/>
          <w:snapToGrid w:val="0"/>
          <w:kern w:val="0"/>
          <w:u w:val="single"/>
        </w:rPr>
        <w:t>同條例</w:t>
      </w:r>
      <w:proofErr w:type="gramEnd"/>
      <w:r w:rsidR="00A27137" w:rsidRPr="00EB2995">
        <w:rPr>
          <w:rFonts w:ascii="Times New Roman" w:hint="eastAsia"/>
          <w:snapToGrid w:val="0"/>
          <w:kern w:val="0"/>
          <w:u w:val="single"/>
        </w:rPr>
        <w:t>第</w:t>
      </w:r>
      <w:r w:rsidR="00A27137" w:rsidRPr="00EB2995">
        <w:rPr>
          <w:rFonts w:ascii="Times New Roman" w:hint="eastAsia"/>
          <w:snapToGrid w:val="0"/>
          <w:kern w:val="0"/>
          <w:u w:val="single"/>
        </w:rPr>
        <w:t>3</w:t>
      </w:r>
      <w:r w:rsidR="00A27137" w:rsidRPr="00EB2995">
        <w:rPr>
          <w:rFonts w:ascii="Times New Roman" w:hint="eastAsia"/>
          <w:snapToGrid w:val="0"/>
          <w:kern w:val="0"/>
          <w:u w:val="single"/>
        </w:rPr>
        <w:t>條第</w:t>
      </w:r>
      <w:r w:rsidR="00A27137" w:rsidRPr="00EB2995">
        <w:rPr>
          <w:rFonts w:ascii="Times New Roman" w:hint="eastAsia"/>
          <w:snapToGrid w:val="0"/>
          <w:kern w:val="0"/>
          <w:u w:val="single"/>
        </w:rPr>
        <w:t>2</w:t>
      </w:r>
      <w:r w:rsidR="00A27137" w:rsidRPr="00EB2995">
        <w:rPr>
          <w:rFonts w:ascii="Times New Roman" w:hint="eastAsia"/>
          <w:snapToGrid w:val="0"/>
          <w:kern w:val="0"/>
          <w:u w:val="single"/>
        </w:rPr>
        <w:t>款規定</w:t>
      </w:r>
      <w:r w:rsidR="00A27137" w:rsidRPr="00EB2995">
        <w:rPr>
          <w:rFonts w:ascii="Times New Roman" w:hint="eastAsia"/>
          <w:snapToGrid w:val="0"/>
          <w:kern w:val="0"/>
        </w:rPr>
        <w:t>，末期病人係指</w:t>
      </w:r>
      <w:proofErr w:type="gramStart"/>
      <w:r w:rsidR="00A27137" w:rsidRPr="00EB2995">
        <w:rPr>
          <w:rFonts w:ascii="Times New Roman" w:hint="eastAsia"/>
          <w:snapToGrid w:val="0"/>
          <w:kern w:val="0"/>
        </w:rPr>
        <w:t>罹</w:t>
      </w:r>
      <w:proofErr w:type="gramEnd"/>
      <w:r w:rsidR="00A27137" w:rsidRPr="00EB2995">
        <w:rPr>
          <w:rFonts w:ascii="Times New Roman" w:hint="eastAsia"/>
          <w:snapToGrid w:val="0"/>
          <w:kern w:val="0"/>
        </w:rPr>
        <w:t>患嚴重傷病，經醫師診斷認為不可治癒，且有醫學上之證據，近期內病程進行至死亡已不可避免者。</w:t>
      </w:r>
      <w:r w:rsidR="00A27137" w:rsidRPr="00EB2995">
        <w:rPr>
          <w:rFonts w:ascii="Times New Roman" w:hint="eastAsia"/>
          <w:snapToGrid w:val="0"/>
          <w:kern w:val="0"/>
          <w:u w:val="single"/>
        </w:rPr>
        <w:t>從前述規定可知，</w:t>
      </w:r>
      <w:r w:rsidR="00A27137" w:rsidRPr="00EB2995">
        <w:rPr>
          <w:rFonts w:ascii="Times New Roman" w:hAnsi="Times New Roman"/>
          <w:bCs w:val="0"/>
          <w:snapToGrid w:val="0"/>
          <w:kern w:val="0"/>
          <w:u w:val="single"/>
        </w:rPr>
        <w:t>末期病人</w:t>
      </w:r>
      <w:r w:rsidR="00982950" w:rsidRPr="00EB2995">
        <w:rPr>
          <w:rFonts w:ascii="Times New Roman" w:hAnsi="Times New Roman"/>
          <w:bCs w:val="0"/>
          <w:snapToGrid w:val="0"/>
          <w:kern w:val="0"/>
          <w:u w:val="single"/>
        </w:rPr>
        <w:t>非僅依定義或規則即可判斷</w:t>
      </w:r>
      <w:r w:rsidR="00982950" w:rsidRPr="00EB2995">
        <w:rPr>
          <w:rFonts w:ascii="Times New Roman" w:hAnsi="Times New Roman" w:hint="eastAsia"/>
          <w:bCs w:val="0"/>
          <w:snapToGrid w:val="0"/>
          <w:kern w:val="0"/>
          <w:u w:val="single"/>
        </w:rPr>
        <w:t>，</w:t>
      </w:r>
      <w:r w:rsidR="00982950" w:rsidRPr="00EB2995">
        <w:rPr>
          <w:rFonts w:ascii="Times New Roman" w:hAnsi="Times New Roman"/>
          <w:bCs w:val="0"/>
          <w:snapToGrid w:val="0"/>
          <w:kern w:val="0"/>
          <w:u w:val="single"/>
        </w:rPr>
        <w:t>其前提為</w:t>
      </w:r>
      <w:proofErr w:type="gramStart"/>
      <w:r w:rsidR="00982950" w:rsidRPr="00EB2995">
        <w:rPr>
          <w:rFonts w:ascii="Times New Roman" w:hAnsi="Times New Roman"/>
          <w:bCs w:val="0"/>
          <w:snapToGrid w:val="0"/>
          <w:kern w:val="0"/>
          <w:u w:val="single"/>
        </w:rPr>
        <w:t>罹</w:t>
      </w:r>
      <w:proofErr w:type="gramEnd"/>
      <w:r w:rsidR="00982950" w:rsidRPr="00EB2995">
        <w:rPr>
          <w:rFonts w:ascii="Times New Roman" w:hAnsi="Times New Roman"/>
          <w:bCs w:val="0"/>
          <w:snapToGrid w:val="0"/>
          <w:kern w:val="0"/>
          <w:u w:val="single"/>
        </w:rPr>
        <w:t>患嚴重傷病、主觀要件為至少需經</w:t>
      </w:r>
      <w:r w:rsidR="00982950" w:rsidRPr="00EB2995">
        <w:rPr>
          <w:rFonts w:ascii="Times New Roman" w:hAnsi="Times New Roman"/>
          <w:bCs w:val="0"/>
          <w:snapToGrid w:val="0"/>
          <w:kern w:val="0"/>
          <w:u w:val="single"/>
        </w:rPr>
        <w:t>2</w:t>
      </w:r>
      <w:r w:rsidR="00982950" w:rsidRPr="00EB2995">
        <w:rPr>
          <w:rFonts w:ascii="Times New Roman" w:hAnsi="Times New Roman"/>
          <w:bCs w:val="0"/>
          <w:snapToGrid w:val="0"/>
          <w:kern w:val="0"/>
          <w:u w:val="single"/>
        </w:rPr>
        <w:t>位專科醫師之</w:t>
      </w:r>
      <w:r w:rsidR="00982950" w:rsidRPr="00EB2995">
        <w:rPr>
          <w:rFonts w:ascii="Times New Roman" w:hAnsi="Times New Roman" w:hint="eastAsia"/>
          <w:bCs w:val="0"/>
          <w:snapToGrid w:val="0"/>
          <w:kern w:val="0"/>
          <w:u w:val="single"/>
        </w:rPr>
        <w:t>診</w:t>
      </w:r>
      <w:r w:rsidR="00982950" w:rsidRPr="00EB2995">
        <w:rPr>
          <w:rFonts w:ascii="Times New Roman" w:hAnsi="Times New Roman"/>
          <w:bCs w:val="0"/>
          <w:snapToGrid w:val="0"/>
          <w:kern w:val="0"/>
          <w:u w:val="single"/>
        </w:rPr>
        <w:t>斷，客觀要件需有醫學上證據</w:t>
      </w:r>
      <w:r w:rsidR="00982950" w:rsidRPr="00EB2995">
        <w:rPr>
          <w:rFonts w:ascii="Times New Roman" w:hAnsi="Times New Roman" w:hint="eastAsia"/>
          <w:bCs w:val="0"/>
          <w:snapToGrid w:val="0"/>
          <w:kern w:val="0"/>
          <w:u w:val="single"/>
        </w:rPr>
        <w:t>，須依</w:t>
      </w:r>
      <w:r w:rsidR="00982950" w:rsidRPr="00EB2995">
        <w:rPr>
          <w:rFonts w:ascii="Times New Roman" w:hAnsi="Times New Roman"/>
          <w:bCs w:val="0"/>
          <w:snapToGrid w:val="0"/>
          <w:kern w:val="0"/>
          <w:u w:val="single"/>
        </w:rPr>
        <w:t>據每位病人個別情況</w:t>
      </w:r>
      <w:r w:rsidR="00982950" w:rsidRPr="00EB2995">
        <w:rPr>
          <w:rFonts w:ascii="Times New Roman" w:hAnsi="Times New Roman" w:hint="eastAsia"/>
          <w:bCs w:val="0"/>
          <w:snapToGrid w:val="0"/>
          <w:kern w:val="0"/>
          <w:u w:val="single"/>
        </w:rPr>
        <w:t>進行認定</w:t>
      </w:r>
      <w:r w:rsidR="00982950" w:rsidRPr="00EB2995">
        <w:rPr>
          <w:rFonts w:ascii="Times New Roman" w:hAnsi="Times New Roman" w:hint="eastAsia"/>
          <w:bCs w:val="0"/>
          <w:snapToGrid w:val="0"/>
          <w:kern w:val="0"/>
        </w:rPr>
        <w:t>。</w:t>
      </w:r>
    </w:p>
    <w:p w14:paraId="5C74026B" w14:textId="3747A8D3" w:rsidR="008A3FD9" w:rsidRPr="00EB2995" w:rsidRDefault="00A27137" w:rsidP="004E7B1C">
      <w:pPr>
        <w:pStyle w:val="3"/>
        <w:rPr>
          <w:rFonts w:ascii="Times New Roman" w:hAnsi="Times New Roman"/>
          <w:bCs w:val="0"/>
          <w:snapToGrid w:val="0"/>
          <w:kern w:val="0"/>
        </w:rPr>
      </w:pPr>
      <w:r w:rsidRPr="00EB2995">
        <w:rPr>
          <w:rFonts w:ascii="Times New Roman" w:hAnsi="Times New Roman"/>
          <w:bCs w:val="0"/>
          <w:snapToGrid w:val="0"/>
          <w:kern w:val="0"/>
        </w:rPr>
        <w:lastRenderedPageBreak/>
        <w:t>按</w:t>
      </w:r>
      <w:r w:rsidR="00674F99" w:rsidRPr="00EB2995">
        <w:rPr>
          <w:rFonts w:ascii="Times New Roman" w:hAnsi="Times New Roman" w:hint="eastAsia"/>
          <w:bCs w:val="0"/>
          <w:snapToGrid w:val="0"/>
          <w:kern w:val="0"/>
        </w:rPr>
        <w:t>《</w:t>
      </w:r>
      <w:r w:rsidRPr="00EB2995">
        <w:rPr>
          <w:rFonts w:ascii="Times New Roman" w:hAnsi="Times New Roman"/>
          <w:bCs w:val="0"/>
          <w:snapToGrid w:val="0"/>
          <w:kern w:val="0"/>
        </w:rPr>
        <w:t>醫療法</w:t>
      </w:r>
      <w:r w:rsidR="00674F99" w:rsidRPr="00EB2995">
        <w:rPr>
          <w:rFonts w:ascii="Times New Roman" w:hAnsi="Times New Roman" w:hint="eastAsia"/>
          <w:bCs w:val="0"/>
          <w:snapToGrid w:val="0"/>
          <w:kern w:val="0"/>
        </w:rPr>
        <w:t>》</w:t>
      </w:r>
      <w:r w:rsidRPr="00EB2995">
        <w:rPr>
          <w:rFonts w:ascii="Times New Roman" w:hAnsi="Times New Roman" w:hint="eastAsia"/>
          <w:bCs w:val="0"/>
          <w:snapToGrid w:val="0"/>
          <w:kern w:val="0"/>
        </w:rPr>
        <w:t>第</w:t>
      </w:r>
      <w:r w:rsidRPr="00EB2995">
        <w:rPr>
          <w:rFonts w:ascii="Times New Roman" w:hAnsi="Times New Roman"/>
          <w:bCs w:val="0"/>
          <w:snapToGrid w:val="0"/>
          <w:kern w:val="0"/>
        </w:rPr>
        <w:t>60</w:t>
      </w:r>
      <w:r w:rsidRPr="00EB2995">
        <w:rPr>
          <w:rFonts w:ascii="Times New Roman" w:hAnsi="Times New Roman"/>
          <w:bCs w:val="0"/>
          <w:snapToGrid w:val="0"/>
          <w:kern w:val="0"/>
        </w:rPr>
        <w:t>條第</w:t>
      </w:r>
      <w:r w:rsidRPr="00EB2995">
        <w:rPr>
          <w:rFonts w:ascii="Times New Roman" w:hAnsi="Times New Roman"/>
          <w:bCs w:val="0"/>
          <w:snapToGrid w:val="0"/>
          <w:kern w:val="0"/>
        </w:rPr>
        <w:t>1</w:t>
      </w:r>
      <w:r w:rsidRPr="00EB2995">
        <w:rPr>
          <w:rFonts w:ascii="Times New Roman" w:hAnsi="Times New Roman"/>
          <w:bCs w:val="0"/>
          <w:snapToGrid w:val="0"/>
          <w:kern w:val="0"/>
        </w:rPr>
        <w:t>項</w:t>
      </w:r>
      <w:r w:rsidR="00982950" w:rsidRPr="00EB2995">
        <w:rPr>
          <w:rStyle w:val="aff4"/>
          <w:rFonts w:ascii="Times New Roman" w:hAnsi="Times New Roman"/>
          <w:bCs w:val="0"/>
          <w:snapToGrid w:val="0"/>
          <w:kern w:val="0"/>
        </w:rPr>
        <w:footnoteReference w:id="4"/>
      </w:r>
      <w:r w:rsidRPr="00EB2995">
        <w:rPr>
          <w:rFonts w:ascii="Times New Roman" w:hAnsi="Times New Roman" w:hint="eastAsia"/>
          <w:bCs w:val="0"/>
          <w:snapToGrid w:val="0"/>
          <w:kern w:val="0"/>
        </w:rPr>
        <w:t>、</w:t>
      </w:r>
      <w:r w:rsidRPr="00EB2995">
        <w:rPr>
          <w:rFonts w:ascii="Times New Roman" w:hAnsi="Times New Roman"/>
          <w:bCs w:val="0"/>
          <w:snapToGrid w:val="0"/>
          <w:kern w:val="0"/>
        </w:rPr>
        <w:t>第</w:t>
      </w:r>
      <w:r w:rsidRPr="00EB2995">
        <w:rPr>
          <w:rFonts w:ascii="Times New Roman" w:hAnsi="Times New Roman"/>
          <w:bCs w:val="0"/>
          <w:snapToGrid w:val="0"/>
          <w:kern w:val="0"/>
        </w:rPr>
        <w:t>64</w:t>
      </w:r>
      <w:r w:rsidRPr="00EB2995">
        <w:rPr>
          <w:rFonts w:ascii="Times New Roman" w:hAnsi="Times New Roman"/>
          <w:bCs w:val="0"/>
          <w:snapToGrid w:val="0"/>
          <w:kern w:val="0"/>
        </w:rPr>
        <w:t>條第</w:t>
      </w:r>
      <w:r w:rsidRPr="00EB2995">
        <w:rPr>
          <w:rFonts w:ascii="Times New Roman" w:hAnsi="Times New Roman"/>
          <w:bCs w:val="0"/>
          <w:snapToGrid w:val="0"/>
          <w:kern w:val="0"/>
        </w:rPr>
        <w:t>1</w:t>
      </w:r>
      <w:r w:rsidRPr="00EB2995">
        <w:rPr>
          <w:rFonts w:ascii="Times New Roman" w:hAnsi="Times New Roman"/>
          <w:bCs w:val="0"/>
          <w:snapToGrid w:val="0"/>
          <w:kern w:val="0"/>
        </w:rPr>
        <w:t>項</w:t>
      </w:r>
      <w:r w:rsidR="00982950" w:rsidRPr="00EB2995">
        <w:rPr>
          <w:rStyle w:val="aff4"/>
          <w:rFonts w:ascii="Times New Roman" w:hAnsi="Times New Roman"/>
          <w:bCs w:val="0"/>
          <w:snapToGrid w:val="0"/>
          <w:kern w:val="0"/>
        </w:rPr>
        <w:footnoteReference w:id="5"/>
      </w:r>
      <w:r w:rsidRPr="00EB2995">
        <w:rPr>
          <w:rFonts w:ascii="Times New Roman" w:hAnsi="Times New Roman" w:hint="eastAsia"/>
          <w:bCs w:val="0"/>
          <w:snapToGrid w:val="0"/>
          <w:kern w:val="0"/>
        </w:rPr>
        <w:t>及</w:t>
      </w:r>
      <w:r w:rsidRPr="00EB2995">
        <w:rPr>
          <w:rFonts w:ascii="Times New Roman" w:hAnsi="Times New Roman"/>
          <w:bCs w:val="0"/>
          <w:snapToGrid w:val="0"/>
          <w:kern w:val="0"/>
        </w:rPr>
        <w:t>第</w:t>
      </w:r>
      <w:r w:rsidRPr="00EB2995">
        <w:rPr>
          <w:rFonts w:ascii="Times New Roman" w:hAnsi="Times New Roman"/>
          <w:bCs w:val="0"/>
          <w:snapToGrid w:val="0"/>
          <w:kern w:val="0"/>
        </w:rPr>
        <w:t>73</w:t>
      </w:r>
      <w:r w:rsidRPr="00EB2995">
        <w:rPr>
          <w:rFonts w:ascii="Times New Roman" w:hAnsi="Times New Roman"/>
          <w:bCs w:val="0"/>
          <w:snapToGrid w:val="0"/>
          <w:kern w:val="0"/>
        </w:rPr>
        <w:t>條第</w:t>
      </w:r>
      <w:r w:rsidRPr="00EB2995">
        <w:rPr>
          <w:rFonts w:ascii="Times New Roman" w:hAnsi="Times New Roman"/>
          <w:bCs w:val="0"/>
          <w:snapToGrid w:val="0"/>
          <w:kern w:val="0"/>
        </w:rPr>
        <w:t>1</w:t>
      </w:r>
      <w:r w:rsidRPr="00EB2995">
        <w:rPr>
          <w:rFonts w:ascii="Times New Roman" w:hAnsi="Times New Roman"/>
          <w:bCs w:val="0"/>
          <w:snapToGrid w:val="0"/>
          <w:kern w:val="0"/>
        </w:rPr>
        <w:t>項</w:t>
      </w:r>
      <w:r w:rsidR="00982950" w:rsidRPr="00EB2995">
        <w:rPr>
          <w:rStyle w:val="aff4"/>
          <w:rFonts w:ascii="Times New Roman" w:hAnsi="Times New Roman"/>
          <w:bCs w:val="0"/>
          <w:snapToGrid w:val="0"/>
          <w:kern w:val="0"/>
        </w:rPr>
        <w:footnoteReference w:id="6"/>
      </w:r>
      <w:r w:rsidRPr="00EB2995">
        <w:rPr>
          <w:rFonts w:ascii="Times New Roman" w:hAnsi="Times New Roman"/>
          <w:bCs w:val="0"/>
          <w:snapToGrid w:val="0"/>
          <w:kern w:val="0"/>
        </w:rPr>
        <w:t>規定</w:t>
      </w:r>
      <w:r w:rsidRPr="00EB2995">
        <w:rPr>
          <w:rFonts w:ascii="Times New Roman" w:hAnsi="Times New Roman" w:hint="eastAsia"/>
          <w:bCs w:val="0"/>
          <w:snapToGrid w:val="0"/>
          <w:kern w:val="0"/>
        </w:rPr>
        <w:t>，</w:t>
      </w:r>
      <w:r w:rsidRPr="00EB2995">
        <w:rPr>
          <w:rFonts w:ascii="Times New Roman" w:hAnsi="Times New Roman"/>
          <w:bCs w:val="0"/>
          <w:snapToGrid w:val="0"/>
          <w:kern w:val="0"/>
        </w:rPr>
        <w:t>病人情況緊急時，醫療機構應先予適當之急救，並依其人員及設備能力予以救治或採取必要措施，不以簽具同意書為必要</w:t>
      </w:r>
      <w:r w:rsidRPr="00EB2995">
        <w:rPr>
          <w:rFonts w:ascii="Times New Roman" w:hAnsi="Times New Roman" w:hint="eastAsia"/>
          <w:bCs w:val="0"/>
          <w:snapToGrid w:val="0"/>
          <w:kern w:val="0"/>
        </w:rPr>
        <w:t>。然</w:t>
      </w:r>
      <w:r w:rsidRPr="00EB2995">
        <w:rPr>
          <w:rFonts w:ascii="Times New Roman" w:hAnsi="Times New Roman"/>
          <w:bCs w:val="0"/>
          <w:snapToGrid w:val="0"/>
          <w:kern w:val="0"/>
        </w:rPr>
        <w:t>現行法規並無明文訂定針對危急病人之處置方法</w:t>
      </w:r>
      <w:r w:rsidRPr="00EB2995">
        <w:rPr>
          <w:rFonts w:ascii="Times New Roman" w:hAnsi="Times New Roman" w:hint="eastAsia"/>
          <w:bCs w:val="0"/>
          <w:snapToGrid w:val="0"/>
          <w:kern w:val="0"/>
        </w:rPr>
        <w:t>，</w:t>
      </w:r>
      <w:r w:rsidRPr="00EB2995">
        <w:rPr>
          <w:rFonts w:ascii="Times New Roman" w:hAnsi="Times New Roman"/>
          <w:bCs w:val="0"/>
          <w:snapToGrid w:val="0"/>
          <w:kern w:val="0"/>
        </w:rPr>
        <w:t>緊急醫療救護</w:t>
      </w:r>
      <w:r w:rsidRPr="00EB2995">
        <w:rPr>
          <w:rFonts w:ascii="Times New Roman" w:hAnsi="Times New Roman" w:hint="eastAsia"/>
          <w:bCs w:val="0"/>
          <w:snapToGrid w:val="0"/>
          <w:kern w:val="0"/>
        </w:rPr>
        <w:t>時是否需以呼吸器治療，</w:t>
      </w:r>
      <w:r w:rsidR="00E23EE6" w:rsidRPr="00EB2995">
        <w:rPr>
          <w:rFonts w:ascii="Times New Roman" w:hAnsi="Times New Roman" w:hint="eastAsia"/>
          <w:bCs w:val="0"/>
          <w:snapToGrid w:val="0"/>
          <w:kern w:val="0"/>
        </w:rPr>
        <w:t>乃</w:t>
      </w:r>
      <w:r w:rsidRPr="00EB2995">
        <w:rPr>
          <w:rFonts w:ascii="Times New Roman" w:hAnsi="Times New Roman" w:hint="eastAsia"/>
          <w:bCs w:val="0"/>
          <w:snapToGrid w:val="0"/>
          <w:kern w:val="0"/>
        </w:rPr>
        <w:t>由醫師</w:t>
      </w:r>
      <w:r w:rsidRPr="00EB2995">
        <w:rPr>
          <w:rFonts w:ascii="Times New Roman" w:hAnsi="Times New Roman"/>
          <w:bCs w:val="0"/>
          <w:snapToGrid w:val="0"/>
          <w:kern w:val="0"/>
        </w:rPr>
        <w:t>依其醫學專業、臨床經驗與病人狀況</w:t>
      </w:r>
      <w:r w:rsidRPr="00EB2995">
        <w:rPr>
          <w:rFonts w:ascii="Times New Roman" w:hAnsi="Times New Roman" w:hint="eastAsia"/>
          <w:bCs w:val="0"/>
          <w:snapToGrid w:val="0"/>
          <w:kern w:val="0"/>
        </w:rPr>
        <w:t>為</w:t>
      </w:r>
      <w:r w:rsidRPr="00EB2995">
        <w:rPr>
          <w:rFonts w:ascii="Times New Roman" w:hAnsi="Times New Roman"/>
          <w:bCs w:val="0"/>
          <w:snapToGrid w:val="0"/>
          <w:kern w:val="0"/>
        </w:rPr>
        <w:t>專業判斷</w:t>
      </w:r>
      <w:r w:rsidRPr="00EB2995">
        <w:rPr>
          <w:rFonts w:ascii="Times New Roman" w:hAnsi="Times New Roman" w:hint="eastAsia"/>
          <w:bCs w:val="0"/>
          <w:snapToGrid w:val="0"/>
          <w:kern w:val="0"/>
        </w:rPr>
        <w:t>。</w:t>
      </w:r>
      <w:proofErr w:type="gramStart"/>
      <w:r w:rsidR="0094610E" w:rsidRPr="00EB2995">
        <w:rPr>
          <w:rFonts w:ascii="Times New Roman" w:hAnsi="Times New Roman" w:hint="eastAsia"/>
          <w:bCs w:val="0"/>
          <w:snapToGrid w:val="0"/>
          <w:kern w:val="0"/>
        </w:rPr>
        <w:t>惟</w:t>
      </w:r>
      <w:proofErr w:type="gramEnd"/>
      <w:r w:rsidR="00510022" w:rsidRPr="00EB2995">
        <w:rPr>
          <w:rFonts w:ascii="Times New Roman" w:hAnsi="Times New Roman" w:hint="eastAsia"/>
          <w:bCs w:val="0"/>
          <w:snapToGrid w:val="0"/>
          <w:kern w:val="0"/>
        </w:rPr>
        <w:t>醫師</w:t>
      </w:r>
      <w:r w:rsidR="00510022" w:rsidRPr="00EB2995">
        <w:t>決定急救當下</w:t>
      </w:r>
      <w:r w:rsidR="00510022" w:rsidRPr="00EB2995">
        <w:rPr>
          <w:rFonts w:hint="eastAsia"/>
        </w:rPr>
        <w:t>，病人之</w:t>
      </w:r>
      <w:r w:rsidR="00510022" w:rsidRPr="00EB2995">
        <w:t>病程</w:t>
      </w:r>
      <w:r w:rsidR="00510022" w:rsidRPr="00EB2995">
        <w:rPr>
          <w:rFonts w:hint="eastAsia"/>
        </w:rPr>
        <w:t>可能</w:t>
      </w:r>
      <w:r w:rsidR="00510022" w:rsidRPr="00EB2995">
        <w:t>尚未進展至末期</w:t>
      </w:r>
      <w:r w:rsidR="00510022" w:rsidRPr="00EB2995">
        <w:rPr>
          <w:rFonts w:hint="eastAsia"/>
        </w:rPr>
        <w:t>階段而</w:t>
      </w:r>
      <w:r w:rsidR="00510022" w:rsidRPr="00EB2995">
        <w:t>放置氣管內管與呼吸器</w:t>
      </w:r>
      <w:r w:rsidR="008A3FD9" w:rsidRPr="00EB2995">
        <w:rPr>
          <w:rFonts w:ascii="Times New Roman" w:hAnsi="Times New Roman" w:hint="eastAsia"/>
          <w:bCs w:val="0"/>
          <w:snapToGrid w:val="0"/>
          <w:kern w:val="0"/>
        </w:rPr>
        <w:t>，</w:t>
      </w:r>
      <w:r w:rsidR="0094610E" w:rsidRPr="00EB2995">
        <w:rPr>
          <w:rFonts w:ascii="Times New Roman" w:hAnsi="Times New Roman" w:hint="eastAsia"/>
          <w:bCs w:val="0"/>
          <w:snapToGrid w:val="0"/>
          <w:kern w:val="0"/>
        </w:rPr>
        <w:t>但病程逐漸發展，且患者呼吸器脫離成功率低時，</w:t>
      </w:r>
      <w:proofErr w:type="gramStart"/>
      <w:r w:rsidR="0094610E" w:rsidRPr="00EB2995">
        <w:rPr>
          <w:rFonts w:ascii="Times New Roman" w:hAnsi="Times New Roman" w:hint="eastAsia"/>
          <w:bCs w:val="0"/>
          <w:snapToGrid w:val="0"/>
          <w:kern w:val="0"/>
        </w:rPr>
        <w:t>持續插管</w:t>
      </w:r>
      <w:proofErr w:type="gramEnd"/>
      <w:r w:rsidR="0094610E" w:rsidRPr="00EB2995">
        <w:rPr>
          <w:rFonts w:ascii="Times New Roman" w:hAnsi="Times New Roman" w:hint="eastAsia"/>
          <w:bCs w:val="0"/>
          <w:snapToGrid w:val="0"/>
          <w:kern w:val="0"/>
        </w:rPr>
        <w:t>，則未必符合病人最大利益。</w:t>
      </w:r>
      <w:r w:rsidR="008A3FD9" w:rsidRPr="00EB2995">
        <w:rPr>
          <w:rFonts w:ascii="Times New Roman" w:hAnsi="Times New Roman" w:hint="eastAsia"/>
          <w:bCs w:val="0"/>
          <w:snapToGrid w:val="0"/>
          <w:kern w:val="0"/>
          <w:u w:val="single"/>
        </w:rPr>
        <w:t>據本案諮詢</w:t>
      </w:r>
      <w:r w:rsidR="0094610E" w:rsidRPr="00EB2995">
        <w:rPr>
          <w:rFonts w:ascii="Times New Roman" w:hAnsi="Times New Roman" w:hint="eastAsia"/>
          <w:bCs w:val="0"/>
          <w:snapToGrid w:val="0"/>
          <w:kern w:val="0"/>
          <w:u w:val="single"/>
        </w:rPr>
        <w:t>專家</w:t>
      </w:r>
      <w:r w:rsidR="008A3FD9" w:rsidRPr="00EB2995">
        <w:rPr>
          <w:rFonts w:ascii="Times New Roman" w:hAnsi="Times New Roman" w:hint="eastAsia"/>
          <w:bCs w:val="0"/>
          <w:snapToGrid w:val="0"/>
          <w:kern w:val="0"/>
          <w:u w:val="single"/>
        </w:rPr>
        <w:t>表示</w:t>
      </w:r>
      <w:r w:rsidR="008A3FD9" w:rsidRPr="00EB2995">
        <w:rPr>
          <w:rFonts w:ascii="Times New Roman" w:hAnsi="Times New Roman" w:hint="eastAsia"/>
          <w:bCs w:val="0"/>
          <w:snapToGrid w:val="0"/>
          <w:kern w:val="0"/>
        </w:rPr>
        <w:t>：</w:t>
      </w:r>
    </w:p>
    <w:p w14:paraId="698DAE9E" w14:textId="062938CA" w:rsidR="008A3FD9" w:rsidRPr="00EB2995" w:rsidRDefault="008A3FD9" w:rsidP="008A3FD9">
      <w:pPr>
        <w:pStyle w:val="4"/>
        <w:rPr>
          <w:rFonts w:ascii="Times New Roman" w:hAnsi="Times New Roman"/>
          <w:szCs w:val="32"/>
        </w:rPr>
      </w:pPr>
      <w:r w:rsidRPr="00EB2995">
        <w:rPr>
          <w:rFonts w:ascii="Times New Roman" w:hAnsi="Times New Roman" w:hint="eastAsia"/>
          <w:szCs w:val="32"/>
        </w:rPr>
        <w:t>A</w:t>
      </w:r>
      <w:r w:rsidRPr="00EB2995">
        <w:rPr>
          <w:rFonts w:ascii="Times New Roman" w:hAnsi="Times New Roman" w:hint="eastAsia"/>
          <w:szCs w:val="32"/>
        </w:rPr>
        <w:t>醫院規</w:t>
      </w:r>
      <w:r w:rsidRPr="00EB2995">
        <w:rPr>
          <w:rFonts w:ascii="Times New Roman" w:hAnsi="Times New Roman"/>
          <w:szCs w:val="32"/>
        </w:rPr>
        <w:t>定</w:t>
      </w:r>
      <w:r w:rsidRPr="00EB2995">
        <w:rPr>
          <w:rFonts w:ascii="Times New Roman" w:hAnsi="Times New Roman" w:hint="eastAsia"/>
          <w:szCs w:val="32"/>
        </w:rPr>
        <w:t>，病患</w:t>
      </w:r>
      <w:r w:rsidRPr="00EB2995">
        <w:rPr>
          <w:rFonts w:ascii="Times New Roman" w:hAnsi="Times New Roman"/>
          <w:szCs w:val="32"/>
        </w:rPr>
        <w:t>使用呼吸器</w:t>
      </w:r>
      <w:r w:rsidRPr="00EB2995">
        <w:rPr>
          <w:rFonts w:ascii="Times New Roman" w:hAnsi="Times New Roman"/>
          <w:szCs w:val="32"/>
        </w:rPr>
        <w:t>2</w:t>
      </w:r>
      <w:r w:rsidRPr="00EB2995">
        <w:rPr>
          <w:rFonts w:ascii="Times New Roman" w:hAnsi="Times New Roman"/>
          <w:szCs w:val="32"/>
        </w:rPr>
        <w:t>年</w:t>
      </w:r>
      <w:r w:rsidRPr="00EB2995">
        <w:rPr>
          <w:rFonts w:ascii="Times New Roman" w:hAnsi="Times New Roman" w:hint="eastAsia"/>
          <w:szCs w:val="32"/>
        </w:rPr>
        <w:t>後</w:t>
      </w:r>
      <w:r w:rsidRPr="00EB2995">
        <w:rPr>
          <w:rFonts w:ascii="Times New Roman" w:hAnsi="Times New Roman"/>
          <w:szCs w:val="32"/>
        </w:rPr>
        <w:t>，</w:t>
      </w:r>
      <w:r w:rsidRPr="00EB2995">
        <w:rPr>
          <w:rFonts w:ascii="Times New Roman" w:hAnsi="Times New Roman" w:hint="eastAsia"/>
          <w:szCs w:val="32"/>
        </w:rPr>
        <w:t>要再</w:t>
      </w:r>
      <w:r w:rsidRPr="00EB2995">
        <w:rPr>
          <w:rFonts w:ascii="Times New Roman" w:hAnsi="Times New Roman"/>
          <w:szCs w:val="32"/>
        </w:rPr>
        <w:t>檢討</w:t>
      </w:r>
      <w:r w:rsidRPr="00EB2995">
        <w:rPr>
          <w:rFonts w:ascii="Times New Roman" w:hAnsi="Times New Roman" w:hint="eastAsia"/>
          <w:szCs w:val="32"/>
        </w:rPr>
        <w:t>病情</w:t>
      </w:r>
      <w:r w:rsidRPr="00EB2995">
        <w:rPr>
          <w:rFonts w:ascii="Times New Roman" w:hAnsi="Times New Roman"/>
          <w:szCs w:val="32"/>
        </w:rPr>
        <w:t>變化，如果</w:t>
      </w:r>
      <w:r w:rsidRPr="00EB2995">
        <w:rPr>
          <w:rFonts w:ascii="Times New Roman" w:hAnsi="Times New Roman" w:hint="eastAsia"/>
          <w:szCs w:val="32"/>
        </w:rPr>
        <w:t>病情</w:t>
      </w:r>
      <w:r w:rsidRPr="00EB2995">
        <w:rPr>
          <w:rFonts w:ascii="Times New Roman" w:hAnsi="Times New Roman"/>
          <w:szCs w:val="32"/>
        </w:rPr>
        <w:t>惡化，可以考慮安寧</w:t>
      </w:r>
      <w:r w:rsidRPr="00EB2995">
        <w:rPr>
          <w:rFonts w:ascii="Times New Roman" w:hAnsi="Times New Roman" w:hint="eastAsia"/>
          <w:szCs w:val="32"/>
        </w:rPr>
        <w:t>療護。</w:t>
      </w:r>
    </w:p>
    <w:p w14:paraId="7B70C4E0" w14:textId="36F36B54" w:rsidR="008A3FD9" w:rsidRPr="00EB2995" w:rsidRDefault="008A3FD9" w:rsidP="008A3FD9">
      <w:pPr>
        <w:pStyle w:val="4"/>
        <w:rPr>
          <w:rFonts w:ascii="Times New Roman" w:hAnsi="Times New Roman"/>
          <w:szCs w:val="32"/>
        </w:rPr>
      </w:pPr>
      <w:r w:rsidRPr="00EB2995">
        <w:rPr>
          <w:rFonts w:ascii="Times New Roman" w:hAnsi="Times New Roman" w:hint="eastAsia"/>
          <w:szCs w:val="32"/>
        </w:rPr>
        <w:t>先將</w:t>
      </w:r>
      <w:proofErr w:type="gramStart"/>
      <w:r w:rsidRPr="00EB2995">
        <w:rPr>
          <w:rFonts w:ascii="Times New Roman" w:hAnsi="Times New Roman" w:hint="eastAsia"/>
          <w:szCs w:val="32"/>
        </w:rPr>
        <w:t>病患</w:t>
      </w:r>
      <w:r w:rsidRPr="00EB2995">
        <w:rPr>
          <w:rFonts w:ascii="Times New Roman" w:hAnsi="Times New Roman"/>
          <w:szCs w:val="32"/>
        </w:rPr>
        <w:t>插管</w:t>
      </w:r>
      <w:proofErr w:type="gramEnd"/>
      <w:r w:rsidRPr="00EB2995">
        <w:rPr>
          <w:rFonts w:ascii="Times New Roman" w:hAnsi="Times New Roman"/>
          <w:szCs w:val="32"/>
        </w:rPr>
        <w:t>，</w:t>
      </w:r>
      <w:r w:rsidRPr="00EB2995">
        <w:rPr>
          <w:rFonts w:ascii="Times New Roman" w:hAnsi="Times New Roman" w:hint="eastAsia"/>
          <w:szCs w:val="32"/>
        </w:rPr>
        <w:t>但病患</w:t>
      </w:r>
      <w:r w:rsidRPr="00EB2995">
        <w:rPr>
          <w:rFonts w:ascii="Times New Roman" w:hAnsi="Times New Roman"/>
          <w:szCs w:val="32"/>
        </w:rPr>
        <w:t>從</w:t>
      </w:r>
      <w:r w:rsidR="00CA1E01" w:rsidRPr="00EB2995">
        <w:rPr>
          <w:rFonts w:ascii="Times New Roman" w:hAnsi="Times New Roman" w:hint="eastAsia"/>
          <w:szCs w:val="32"/>
        </w:rPr>
        <w:t>I</w:t>
      </w:r>
      <w:r w:rsidR="00CA1E01" w:rsidRPr="00EB2995">
        <w:rPr>
          <w:rFonts w:ascii="Times New Roman" w:hAnsi="Times New Roman"/>
          <w:szCs w:val="32"/>
        </w:rPr>
        <w:t>CU</w:t>
      </w:r>
      <w:proofErr w:type="gramStart"/>
      <w:r w:rsidRPr="00EB2995">
        <w:rPr>
          <w:rFonts w:ascii="Times New Roman" w:hAnsi="Times New Roman" w:hint="eastAsia"/>
          <w:szCs w:val="32"/>
        </w:rPr>
        <w:t>下轉</w:t>
      </w:r>
      <w:r w:rsidRPr="00EB2995">
        <w:rPr>
          <w:rFonts w:ascii="Times New Roman" w:hAnsi="Times New Roman"/>
          <w:szCs w:val="32"/>
        </w:rPr>
        <w:t>到</w:t>
      </w:r>
      <w:proofErr w:type="gramEnd"/>
      <w:r w:rsidR="00CA1E01" w:rsidRPr="00EB2995">
        <w:rPr>
          <w:rFonts w:ascii="Times New Roman" w:hAnsi="Times New Roman" w:hint="eastAsia"/>
          <w:szCs w:val="32"/>
        </w:rPr>
        <w:t>R</w:t>
      </w:r>
      <w:r w:rsidR="00CA1E01" w:rsidRPr="00EB2995">
        <w:rPr>
          <w:rFonts w:ascii="Times New Roman" w:hAnsi="Times New Roman"/>
          <w:szCs w:val="32"/>
        </w:rPr>
        <w:t>CC</w:t>
      </w:r>
      <w:proofErr w:type="gramStart"/>
      <w:r w:rsidRPr="00EB2995">
        <w:rPr>
          <w:rFonts w:ascii="Times New Roman" w:hAnsi="Times New Roman" w:hint="eastAsia"/>
          <w:szCs w:val="32"/>
        </w:rPr>
        <w:t>期間</w:t>
      </w:r>
      <w:r w:rsidRPr="00EB2995">
        <w:rPr>
          <w:rFonts w:ascii="Times New Roman" w:hAnsi="Times New Roman"/>
          <w:szCs w:val="32"/>
        </w:rPr>
        <w:t>，</w:t>
      </w:r>
      <w:proofErr w:type="gramEnd"/>
      <w:r w:rsidRPr="00EB2995">
        <w:rPr>
          <w:rFonts w:ascii="Times New Roman" w:hAnsi="Times New Roman" w:hint="eastAsia"/>
          <w:szCs w:val="32"/>
        </w:rPr>
        <w:t>家屬會接受</w:t>
      </w:r>
      <w:r w:rsidRPr="00EB2995">
        <w:rPr>
          <w:rFonts w:ascii="Times New Roman" w:hAnsi="Times New Roman"/>
          <w:szCs w:val="32"/>
        </w:rPr>
        <w:t>安寧</w:t>
      </w:r>
      <w:r w:rsidRPr="00EB2995">
        <w:rPr>
          <w:rFonts w:ascii="Times New Roman" w:hAnsi="Times New Roman" w:hint="eastAsia"/>
          <w:szCs w:val="32"/>
        </w:rPr>
        <w:t>諮詢</w:t>
      </w:r>
      <w:r w:rsidRPr="00EB2995">
        <w:rPr>
          <w:rFonts w:ascii="Times New Roman" w:hAnsi="Times New Roman"/>
          <w:szCs w:val="32"/>
        </w:rPr>
        <w:t>，</w:t>
      </w:r>
      <w:r w:rsidRPr="00EB2995">
        <w:rPr>
          <w:rFonts w:ascii="Times New Roman" w:hAnsi="Times New Roman" w:hint="eastAsia"/>
          <w:szCs w:val="32"/>
        </w:rPr>
        <w:t>也會</w:t>
      </w:r>
      <w:r w:rsidRPr="00EB2995">
        <w:rPr>
          <w:rFonts w:ascii="Times New Roman" w:hAnsi="Times New Roman"/>
          <w:szCs w:val="32"/>
        </w:rPr>
        <w:t>會診</w:t>
      </w:r>
      <w:r w:rsidR="00CA1E01" w:rsidRPr="00EB2995">
        <w:rPr>
          <w:rFonts w:ascii="Times New Roman" w:hAnsi="Times New Roman" w:hint="eastAsia"/>
          <w:szCs w:val="32"/>
        </w:rPr>
        <w:t>可提供</w:t>
      </w:r>
      <w:r w:rsidRPr="00EB2995">
        <w:rPr>
          <w:rFonts w:ascii="Times New Roman" w:hAnsi="Times New Roman" w:hint="eastAsia"/>
          <w:szCs w:val="32"/>
        </w:rPr>
        <w:t>安寧</w:t>
      </w:r>
      <w:r w:rsidR="00CA1E01" w:rsidRPr="00EB2995">
        <w:rPr>
          <w:rFonts w:ascii="Times New Roman" w:hAnsi="Times New Roman" w:hint="eastAsia"/>
          <w:szCs w:val="32"/>
        </w:rPr>
        <w:t>緩和醫療服務之</w:t>
      </w:r>
      <w:r w:rsidRPr="00EB2995">
        <w:rPr>
          <w:rFonts w:ascii="Times New Roman" w:hAnsi="Times New Roman" w:hint="eastAsia"/>
          <w:szCs w:val="32"/>
        </w:rPr>
        <w:t>醫師</w:t>
      </w:r>
      <w:r w:rsidRPr="00EB2995">
        <w:rPr>
          <w:rFonts w:ascii="Times New Roman" w:hAnsi="Times New Roman"/>
          <w:szCs w:val="32"/>
        </w:rPr>
        <w:t>，</w:t>
      </w:r>
      <w:r w:rsidRPr="00EB2995">
        <w:rPr>
          <w:rFonts w:ascii="Times New Roman" w:hAnsi="Times New Roman" w:hint="eastAsia"/>
          <w:szCs w:val="32"/>
        </w:rPr>
        <w:t>讓</w:t>
      </w:r>
      <w:r w:rsidRPr="00EB2995">
        <w:rPr>
          <w:rFonts w:ascii="Times New Roman" w:hAnsi="Times New Roman"/>
          <w:szCs w:val="32"/>
        </w:rPr>
        <w:t>家屬</w:t>
      </w:r>
      <w:r w:rsidRPr="00EB2995">
        <w:rPr>
          <w:rFonts w:ascii="Times New Roman" w:hAnsi="Times New Roman" w:hint="eastAsia"/>
          <w:szCs w:val="32"/>
        </w:rPr>
        <w:t>與</w:t>
      </w:r>
      <w:r w:rsidRPr="00EB2995">
        <w:rPr>
          <w:rFonts w:ascii="Times New Roman" w:hAnsi="Times New Roman"/>
          <w:szCs w:val="32"/>
        </w:rPr>
        <w:t>醫護人員一起討論繼續治療的適當性</w:t>
      </w:r>
      <w:r w:rsidRPr="00EB2995">
        <w:rPr>
          <w:rFonts w:ascii="Times New Roman" w:hAnsi="Times New Roman" w:hint="eastAsia"/>
          <w:szCs w:val="32"/>
        </w:rPr>
        <w:t>。從</w:t>
      </w:r>
      <w:r w:rsidRPr="00EB2995">
        <w:rPr>
          <w:rFonts w:ascii="Times New Roman" w:hAnsi="Times New Roman"/>
          <w:szCs w:val="32"/>
        </w:rPr>
        <w:t>RCC</w:t>
      </w:r>
      <w:r w:rsidRPr="00EB2995">
        <w:rPr>
          <w:rFonts w:ascii="Times New Roman" w:hAnsi="Times New Roman"/>
          <w:szCs w:val="32"/>
        </w:rPr>
        <w:t>轉到</w:t>
      </w:r>
      <w:r w:rsidRPr="00EB2995">
        <w:rPr>
          <w:rFonts w:ascii="Times New Roman" w:hAnsi="Times New Roman"/>
          <w:szCs w:val="32"/>
        </w:rPr>
        <w:t>RCW</w:t>
      </w:r>
      <w:proofErr w:type="gramStart"/>
      <w:r w:rsidRPr="00EB2995">
        <w:rPr>
          <w:rFonts w:ascii="Times New Roman" w:hAnsi="Times New Roman" w:hint="eastAsia"/>
          <w:szCs w:val="32"/>
        </w:rPr>
        <w:t>期間</w:t>
      </w:r>
      <w:r w:rsidRPr="00EB2995">
        <w:rPr>
          <w:rFonts w:ascii="Times New Roman" w:hAnsi="Times New Roman"/>
          <w:szCs w:val="32"/>
        </w:rPr>
        <w:t>，</w:t>
      </w:r>
      <w:proofErr w:type="gramEnd"/>
      <w:r w:rsidRPr="00EB2995">
        <w:rPr>
          <w:rFonts w:ascii="Times New Roman" w:hAnsi="Times New Roman"/>
          <w:szCs w:val="32"/>
        </w:rPr>
        <w:t>也有安寧</w:t>
      </w:r>
      <w:r w:rsidR="00CA1E01" w:rsidRPr="00EB2995">
        <w:rPr>
          <w:rFonts w:ascii="Times New Roman" w:hAnsi="Times New Roman" w:hint="eastAsia"/>
          <w:szCs w:val="32"/>
        </w:rPr>
        <w:t>緩和醫療</w:t>
      </w:r>
      <w:r w:rsidRPr="00EB2995">
        <w:rPr>
          <w:rFonts w:ascii="Times New Roman" w:hAnsi="Times New Roman"/>
          <w:szCs w:val="32"/>
        </w:rPr>
        <w:t>的宣導，讓大家都能夠靜下心討論病人的病情</w:t>
      </w:r>
      <w:r w:rsidRPr="00EB2995">
        <w:rPr>
          <w:rFonts w:ascii="Times New Roman" w:hAnsi="Times New Roman" w:hint="eastAsia"/>
          <w:szCs w:val="32"/>
        </w:rPr>
        <w:t>及</w:t>
      </w:r>
      <w:r w:rsidRPr="00EB2995">
        <w:rPr>
          <w:rFonts w:ascii="Times New Roman" w:hAnsi="Times New Roman"/>
          <w:szCs w:val="32"/>
        </w:rPr>
        <w:t>後續治療的可行性</w:t>
      </w:r>
      <w:r w:rsidRPr="00EB2995">
        <w:rPr>
          <w:rFonts w:ascii="Times New Roman" w:hAnsi="Times New Roman" w:hint="eastAsia"/>
          <w:szCs w:val="32"/>
        </w:rPr>
        <w:t>。</w:t>
      </w:r>
    </w:p>
    <w:p w14:paraId="4FC4C59E" w14:textId="7F1DA82C" w:rsidR="008A3FD9" w:rsidRPr="00EB2995" w:rsidRDefault="00E23EE6" w:rsidP="008A3FD9">
      <w:pPr>
        <w:pStyle w:val="4"/>
        <w:rPr>
          <w:rFonts w:ascii="Times New Roman" w:hAnsi="Times New Roman"/>
          <w:szCs w:val="32"/>
        </w:rPr>
      </w:pPr>
      <w:r w:rsidRPr="00EB2995">
        <w:rPr>
          <w:rFonts w:ascii="Times New Roman" w:hAnsi="Times New Roman" w:hint="eastAsia"/>
          <w:szCs w:val="32"/>
          <w:u w:val="single"/>
        </w:rPr>
        <w:t>健保</w:t>
      </w:r>
      <w:r w:rsidR="008A3FD9" w:rsidRPr="00EB2995">
        <w:rPr>
          <w:rFonts w:ascii="Times New Roman" w:hAnsi="Times New Roman" w:hint="eastAsia"/>
          <w:szCs w:val="32"/>
          <w:u w:val="single"/>
        </w:rPr>
        <w:t>應該設定對呼吸器醫療費用給付之限制，以紐西蘭北島為例，全島僅有</w:t>
      </w:r>
      <w:r w:rsidR="008A3FD9" w:rsidRPr="00EB2995">
        <w:rPr>
          <w:rFonts w:ascii="Times New Roman" w:hAnsi="Times New Roman" w:hint="eastAsia"/>
          <w:szCs w:val="32"/>
          <w:u w:val="single"/>
        </w:rPr>
        <w:t>6</w:t>
      </w:r>
      <w:r w:rsidR="008A3FD9" w:rsidRPr="00EB2995">
        <w:rPr>
          <w:rFonts w:ascii="Times New Roman" w:hAnsi="Times New Roman" w:hint="eastAsia"/>
          <w:szCs w:val="32"/>
          <w:u w:val="single"/>
        </w:rPr>
        <w:t>床的呼吸器照護病床給頸椎受傷的呼吸衰竭病人使用</w:t>
      </w:r>
      <w:r w:rsidR="008A3FD9" w:rsidRPr="00EB2995">
        <w:rPr>
          <w:rFonts w:ascii="Times New Roman" w:hAnsi="Times New Roman" w:hint="eastAsia"/>
          <w:szCs w:val="32"/>
        </w:rPr>
        <w:t>，且治療超過</w:t>
      </w:r>
      <w:r w:rsidR="008A3FD9" w:rsidRPr="00EB2995">
        <w:rPr>
          <w:rFonts w:ascii="Times New Roman" w:hAnsi="Times New Roman" w:hint="eastAsia"/>
          <w:szCs w:val="32"/>
        </w:rPr>
        <w:t>6</w:t>
      </w:r>
      <w:r w:rsidR="008A3FD9" w:rsidRPr="00EB2995">
        <w:rPr>
          <w:rFonts w:ascii="Times New Roman" w:hAnsi="Times New Roman" w:hint="eastAsia"/>
          <w:szCs w:val="32"/>
        </w:rPr>
        <w:t>個月，就會撤除呼吸器，不會</w:t>
      </w:r>
      <w:r w:rsidR="00CA1E01" w:rsidRPr="00EB2995">
        <w:rPr>
          <w:rFonts w:ascii="Times New Roman" w:hAnsi="Times New Roman" w:hint="eastAsia"/>
          <w:szCs w:val="32"/>
        </w:rPr>
        <w:t>長期</w:t>
      </w:r>
      <w:r w:rsidR="008A3FD9" w:rsidRPr="00EB2995">
        <w:rPr>
          <w:rFonts w:ascii="Times New Roman" w:hAnsi="Times New Roman" w:hint="eastAsia"/>
          <w:szCs w:val="32"/>
        </w:rPr>
        <w:t>給付使用呼吸器，</w:t>
      </w:r>
      <w:r w:rsidR="008A3FD9" w:rsidRPr="00EB2995">
        <w:rPr>
          <w:rFonts w:ascii="Times New Roman" w:hAnsi="Times New Roman" w:hint="eastAsia"/>
          <w:szCs w:val="32"/>
        </w:rPr>
        <w:t>R</w:t>
      </w:r>
      <w:r w:rsidR="008A3FD9" w:rsidRPr="00EB2995">
        <w:rPr>
          <w:rFonts w:ascii="Times New Roman" w:hAnsi="Times New Roman"/>
          <w:szCs w:val="32"/>
        </w:rPr>
        <w:t>CW</w:t>
      </w:r>
      <w:r w:rsidR="008A3FD9" w:rsidRPr="00EB2995">
        <w:rPr>
          <w:rFonts w:ascii="Times New Roman" w:hAnsi="Times New Roman" w:hint="eastAsia"/>
          <w:szCs w:val="32"/>
        </w:rPr>
        <w:t>是</w:t>
      </w:r>
      <w:r w:rsidR="00CA1E01" w:rsidRPr="00EB2995">
        <w:rPr>
          <w:rFonts w:ascii="Times New Roman" w:hAnsi="Times New Roman" w:hint="eastAsia"/>
          <w:szCs w:val="32"/>
        </w:rPr>
        <w:t>我國</w:t>
      </w:r>
      <w:r w:rsidR="008A3FD9" w:rsidRPr="00EB2995">
        <w:rPr>
          <w:rFonts w:ascii="Times New Roman" w:hAnsi="Times New Roman" w:hint="eastAsia"/>
          <w:szCs w:val="32"/>
        </w:rPr>
        <w:t>獨特的現象。</w:t>
      </w:r>
    </w:p>
    <w:p w14:paraId="39AB2991" w14:textId="606796E3" w:rsidR="003B64E7" w:rsidRPr="00EB2995" w:rsidRDefault="003B64E7" w:rsidP="003B64E7">
      <w:pPr>
        <w:pStyle w:val="4"/>
        <w:rPr>
          <w:rFonts w:ascii="Times New Roman" w:hAnsi="Times New Roman"/>
          <w:szCs w:val="32"/>
        </w:rPr>
      </w:pPr>
      <w:r w:rsidRPr="00EB2995">
        <w:rPr>
          <w:rFonts w:ascii="Times New Roman" w:hAnsi="Times New Roman" w:hint="eastAsia"/>
          <w:szCs w:val="32"/>
        </w:rPr>
        <w:lastRenderedPageBreak/>
        <w:t>曾親自向</w:t>
      </w:r>
      <w:r w:rsidR="00E23EE6" w:rsidRPr="00EB2995">
        <w:rPr>
          <w:rFonts w:ascii="Times New Roman" w:hAnsi="Times New Roman" w:hint="eastAsia"/>
          <w:szCs w:val="32"/>
        </w:rPr>
        <w:t>病患</w:t>
      </w:r>
      <w:r w:rsidRPr="00EB2995">
        <w:rPr>
          <w:rFonts w:ascii="Times New Roman" w:hAnsi="Times New Roman"/>
          <w:szCs w:val="32"/>
        </w:rPr>
        <w:t>家屬</w:t>
      </w:r>
      <w:r w:rsidRPr="00EB2995">
        <w:rPr>
          <w:rFonts w:ascii="Times New Roman" w:hAnsi="Times New Roman" w:hint="eastAsia"/>
          <w:szCs w:val="32"/>
        </w:rPr>
        <w:t>說明，要思考到</w:t>
      </w:r>
      <w:r w:rsidRPr="00EB2995">
        <w:rPr>
          <w:rFonts w:ascii="Times New Roman" w:hAnsi="Times New Roman" w:hint="eastAsia"/>
          <w:szCs w:val="32"/>
        </w:rPr>
        <w:t>R</w:t>
      </w:r>
      <w:r w:rsidRPr="00EB2995">
        <w:rPr>
          <w:rFonts w:ascii="Times New Roman" w:hAnsi="Times New Roman"/>
          <w:szCs w:val="32"/>
        </w:rPr>
        <w:t>CW</w:t>
      </w:r>
      <w:r w:rsidRPr="00EB2995">
        <w:rPr>
          <w:rFonts w:ascii="Times New Roman" w:hAnsi="Times New Roman" w:hint="eastAsia"/>
          <w:szCs w:val="32"/>
        </w:rPr>
        <w:t>延長病患生</w:t>
      </w:r>
      <w:r w:rsidRPr="00EB2995">
        <w:rPr>
          <w:rFonts w:ascii="Times New Roman" w:hAnsi="Times New Roman"/>
          <w:szCs w:val="32"/>
        </w:rPr>
        <w:t>命，</w:t>
      </w:r>
      <w:r w:rsidRPr="00EB2995">
        <w:rPr>
          <w:rFonts w:ascii="Times New Roman" w:hAnsi="Times New Roman" w:hint="eastAsia"/>
          <w:szCs w:val="32"/>
        </w:rPr>
        <w:t>是要</w:t>
      </w:r>
      <w:r w:rsidRPr="00EB2995">
        <w:rPr>
          <w:rFonts w:ascii="Times New Roman" w:hAnsi="Times New Roman"/>
          <w:szCs w:val="32"/>
        </w:rPr>
        <w:t>讓他能夠享受</w:t>
      </w:r>
      <w:r w:rsidRPr="00EB2995">
        <w:rPr>
          <w:rFonts w:ascii="Times New Roman" w:hAnsi="Times New Roman" w:hint="eastAsia"/>
          <w:szCs w:val="32"/>
        </w:rPr>
        <w:t>人生</w:t>
      </w:r>
      <w:r w:rsidRPr="00EB2995">
        <w:rPr>
          <w:rFonts w:ascii="Times New Roman" w:hAnsi="Times New Roman"/>
          <w:szCs w:val="32"/>
        </w:rPr>
        <w:t>，</w:t>
      </w:r>
      <w:r w:rsidRPr="00EB2995">
        <w:rPr>
          <w:rFonts w:ascii="Times New Roman" w:hAnsi="Times New Roman" w:hint="eastAsia"/>
          <w:szCs w:val="32"/>
        </w:rPr>
        <w:t>或只是持續病人</w:t>
      </w:r>
      <w:r w:rsidRPr="00EB2995">
        <w:rPr>
          <w:rFonts w:ascii="Times New Roman" w:hAnsi="Times New Roman"/>
          <w:szCs w:val="32"/>
        </w:rPr>
        <w:t>痛苦，如果</w:t>
      </w:r>
      <w:r w:rsidRPr="00EB2995">
        <w:rPr>
          <w:rFonts w:ascii="Times New Roman" w:hAnsi="Times New Roman" w:hint="eastAsia"/>
          <w:szCs w:val="32"/>
        </w:rPr>
        <w:t>家屬</w:t>
      </w:r>
      <w:r w:rsidRPr="00EB2995">
        <w:rPr>
          <w:rFonts w:ascii="Times New Roman" w:hAnsi="Times New Roman"/>
          <w:szCs w:val="32"/>
        </w:rPr>
        <w:t>堅持</w:t>
      </w:r>
      <w:r w:rsidRPr="00EB2995">
        <w:rPr>
          <w:rFonts w:ascii="Times New Roman" w:hAnsi="Times New Roman" w:hint="eastAsia"/>
          <w:szCs w:val="32"/>
        </w:rPr>
        <w:t>轉到我們</w:t>
      </w:r>
      <w:r w:rsidRPr="00EB2995">
        <w:rPr>
          <w:rFonts w:ascii="Times New Roman" w:hAnsi="Times New Roman" w:hint="eastAsia"/>
          <w:szCs w:val="32"/>
        </w:rPr>
        <w:t>R</w:t>
      </w:r>
      <w:r w:rsidRPr="00EB2995">
        <w:rPr>
          <w:rFonts w:ascii="Times New Roman" w:hAnsi="Times New Roman"/>
          <w:szCs w:val="32"/>
        </w:rPr>
        <w:t>CW</w:t>
      </w:r>
      <w:r w:rsidRPr="00EB2995">
        <w:rPr>
          <w:rFonts w:ascii="Times New Roman" w:hAnsi="Times New Roman" w:hint="eastAsia"/>
          <w:szCs w:val="32"/>
        </w:rPr>
        <w:t>來，</w:t>
      </w:r>
      <w:r w:rsidRPr="00EB2995">
        <w:rPr>
          <w:rFonts w:ascii="Times New Roman" w:hAnsi="Times New Roman"/>
          <w:szCs w:val="32"/>
        </w:rPr>
        <w:t>可以設定</w:t>
      </w:r>
      <w:r w:rsidRPr="00EB2995">
        <w:rPr>
          <w:rFonts w:ascii="Times New Roman" w:hAnsi="Times New Roman"/>
          <w:szCs w:val="32"/>
        </w:rPr>
        <w:t>3</w:t>
      </w:r>
      <w:r w:rsidRPr="00EB2995">
        <w:rPr>
          <w:rFonts w:ascii="Times New Roman" w:hAnsi="Times New Roman"/>
          <w:szCs w:val="32"/>
        </w:rPr>
        <w:t>個月的時間</w:t>
      </w:r>
      <w:r w:rsidRPr="00EB2995">
        <w:rPr>
          <w:rFonts w:ascii="Times New Roman" w:hAnsi="Times New Roman" w:hint="eastAsia"/>
          <w:szCs w:val="32"/>
        </w:rPr>
        <w:t>治療</w:t>
      </w:r>
      <w:r w:rsidRPr="00EB2995">
        <w:rPr>
          <w:rFonts w:ascii="Times New Roman" w:hAnsi="Times New Roman"/>
          <w:szCs w:val="32"/>
        </w:rPr>
        <w:t>，如果沒有改善，隨時可以退出</w:t>
      </w:r>
      <w:r w:rsidRPr="00EB2995">
        <w:rPr>
          <w:rFonts w:ascii="Times New Roman" w:hAnsi="Times New Roman" w:hint="eastAsia"/>
          <w:szCs w:val="32"/>
        </w:rPr>
        <w:t>。</w:t>
      </w:r>
    </w:p>
    <w:p w14:paraId="6FA3BB9F" w14:textId="4C22B0B5" w:rsidR="00D47478" w:rsidRPr="00EB2995" w:rsidRDefault="00A27137" w:rsidP="00021C4D">
      <w:pPr>
        <w:pStyle w:val="3"/>
        <w:rPr>
          <w:rFonts w:ascii="Times New Roman" w:hAnsi="Times New Roman"/>
          <w:szCs w:val="32"/>
        </w:rPr>
      </w:pPr>
      <w:r w:rsidRPr="00EB2995">
        <w:rPr>
          <w:rFonts w:ascii="Times New Roman" w:hAnsi="Times New Roman" w:hint="eastAsia"/>
          <w:bCs w:val="0"/>
          <w:snapToGrid w:val="0"/>
          <w:kern w:val="0"/>
        </w:rPr>
        <w:t>然而，</w:t>
      </w:r>
      <w:r w:rsidR="00F475DC" w:rsidRPr="00EB2995">
        <w:rPr>
          <w:rFonts w:ascii="Times New Roman" w:hAnsi="Times New Roman" w:hint="eastAsia"/>
          <w:bCs w:val="0"/>
          <w:snapToGrid w:val="0"/>
          <w:kern w:val="0"/>
        </w:rPr>
        <w:t>國內呼吸器治療</w:t>
      </w:r>
      <w:r w:rsidRPr="00EB2995">
        <w:rPr>
          <w:rFonts w:ascii="Times New Roman" w:hAnsi="Times New Roman" w:hint="eastAsia"/>
          <w:bCs w:val="0"/>
          <w:snapToGrid w:val="0"/>
          <w:kern w:val="0"/>
        </w:rPr>
        <w:t>病患</w:t>
      </w:r>
      <w:r w:rsidRPr="00EB2995">
        <w:rPr>
          <w:rFonts w:ascii="Times New Roman" w:hAnsi="Times New Roman"/>
          <w:bCs w:val="0"/>
          <w:snapToGrid w:val="0"/>
          <w:kern w:val="0"/>
        </w:rPr>
        <w:t>在經過相關疾病治療後，</w:t>
      </w:r>
      <w:r w:rsidRPr="00EB2995">
        <w:rPr>
          <w:rFonts w:ascii="Times New Roman" w:hAnsi="Times New Roman" w:hint="eastAsia"/>
          <w:bCs w:val="0"/>
          <w:snapToGrid w:val="0"/>
          <w:kern w:val="0"/>
        </w:rPr>
        <w:t>若無法成功脫離呼吸器，</w:t>
      </w:r>
      <w:r w:rsidR="0072179E" w:rsidRPr="00EB2995">
        <w:rPr>
          <w:rFonts w:ascii="Times New Roman" w:hAnsi="Times New Roman" w:hint="eastAsia"/>
          <w:bCs w:val="0"/>
          <w:snapToGrid w:val="0"/>
          <w:kern w:val="0"/>
        </w:rPr>
        <w:t>可依健保署實施之</w:t>
      </w:r>
      <w:r w:rsidR="0072179E" w:rsidRPr="00EB2995">
        <w:rPr>
          <w:rFonts w:ascii="Times New Roman" w:hAnsi="Times New Roman"/>
        </w:rPr>
        <w:t>呼吸器整合照護支付計畫</w:t>
      </w:r>
      <w:r w:rsidR="0072179E" w:rsidRPr="00EB2995">
        <w:rPr>
          <w:rFonts w:ascii="Times New Roman" w:hAnsi="Times New Roman" w:hint="eastAsia"/>
        </w:rPr>
        <w:t>，初期入住</w:t>
      </w:r>
      <w:r w:rsidR="0072179E" w:rsidRPr="00EB2995">
        <w:rPr>
          <w:rFonts w:ascii="Times New Roman" w:hAnsi="Times New Roman" w:hint="eastAsia"/>
        </w:rPr>
        <w:t>IC</w:t>
      </w:r>
      <w:r w:rsidR="0072179E" w:rsidRPr="00EB2995">
        <w:rPr>
          <w:rFonts w:ascii="Times New Roman" w:hAnsi="Times New Roman"/>
        </w:rPr>
        <w:t>U</w:t>
      </w:r>
      <w:r w:rsidR="0072179E" w:rsidRPr="00EB2995">
        <w:rPr>
          <w:rFonts w:ascii="Times New Roman" w:hAnsi="Times New Roman" w:hint="eastAsia"/>
        </w:rPr>
        <w:t>，</w:t>
      </w:r>
      <w:proofErr w:type="gramStart"/>
      <w:r w:rsidR="0072179E" w:rsidRPr="00EB2995">
        <w:rPr>
          <w:rFonts w:ascii="Times New Roman" w:hAnsi="Times New Roman" w:hint="eastAsia"/>
        </w:rPr>
        <w:t>之後下轉</w:t>
      </w:r>
      <w:proofErr w:type="gramEnd"/>
      <w:r w:rsidR="0072179E" w:rsidRPr="00EB2995">
        <w:rPr>
          <w:rFonts w:ascii="Times New Roman" w:hAnsi="Times New Roman" w:hint="eastAsia"/>
        </w:rPr>
        <w:t>R</w:t>
      </w:r>
      <w:r w:rsidR="0072179E" w:rsidRPr="00EB2995">
        <w:rPr>
          <w:rFonts w:ascii="Times New Roman" w:hAnsi="Times New Roman"/>
        </w:rPr>
        <w:t>CC</w:t>
      </w:r>
      <w:r w:rsidR="0072179E" w:rsidRPr="00EB2995">
        <w:rPr>
          <w:rFonts w:ascii="Times New Roman" w:hAnsi="Times New Roman" w:hint="eastAsia"/>
        </w:rPr>
        <w:t>，</w:t>
      </w:r>
      <w:r w:rsidRPr="00EB2995">
        <w:rPr>
          <w:rFonts w:ascii="Times New Roman" w:hAnsi="Times New Roman"/>
          <w:bCs w:val="0"/>
          <w:snapToGrid w:val="0"/>
          <w:kern w:val="0"/>
        </w:rPr>
        <w:t>最後</w:t>
      </w:r>
      <w:r w:rsidR="0072179E" w:rsidRPr="00EB2995">
        <w:rPr>
          <w:rFonts w:ascii="Times New Roman" w:hAnsi="Times New Roman" w:hint="eastAsia"/>
          <w:bCs w:val="0"/>
          <w:snapToGrid w:val="0"/>
          <w:kern w:val="0"/>
        </w:rPr>
        <w:t>於</w:t>
      </w:r>
      <w:r w:rsidR="0072179E" w:rsidRPr="00EB2995">
        <w:rPr>
          <w:rFonts w:ascii="Times New Roman" w:hAnsi="Times New Roman" w:hint="eastAsia"/>
          <w:bCs w:val="0"/>
          <w:snapToGrid w:val="0"/>
          <w:kern w:val="0"/>
        </w:rPr>
        <w:t>R</w:t>
      </w:r>
      <w:r w:rsidR="0072179E" w:rsidRPr="00EB2995">
        <w:rPr>
          <w:rFonts w:ascii="Times New Roman" w:hAnsi="Times New Roman"/>
          <w:bCs w:val="0"/>
          <w:snapToGrid w:val="0"/>
          <w:kern w:val="0"/>
        </w:rPr>
        <w:t>CW</w:t>
      </w:r>
      <w:r w:rsidR="00674F99" w:rsidRPr="00EB2995">
        <w:rPr>
          <w:rFonts w:ascii="Times New Roman" w:hAnsi="Times New Roman" w:hint="eastAsia"/>
          <w:bCs w:val="0"/>
          <w:snapToGrid w:val="0"/>
          <w:kern w:val="0"/>
        </w:rPr>
        <w:t>長期</w:t>
      </w:r>
      <w:r w:rsidRPr="00EB2995">
        <w:rPr>
          <w:rFonts w:ascii="Times New Roman" w:hAnsi="Times New Roman" w:hint="eastAsia"/>
          <w:bCs w:val="0"/>
          <w:snapToGrid w:val="0"/>
          <w:kern w:val="0"/>
        </w:rPr>
        <w:t>依賴</w:t>
      </w:r>
      <w:r w:rsidRPr="00EB2995">
        <w:rPr>
          <w:rFonts w:ascii="Times New Roman" w:hAnsi="Times New Roman"/>
          <w:bCs w:val="0"/>
          <w:snapToGrid w:val="0"/>
          <w:kern w:val="0"/>
        </w:rPr>
        <w:t>呼吸器維</w:t>
      </w:r>
      <w:r w:rsidR="0072179E" w:rsidRPr="00EB2995">
        <w:rPr>
          <w:rFonts w:ascii="Times New Roman" w:hAnsi="Times New Roman" w:hint="eastAsia"/>
          <w:bCs w:val="0"/>
          <w:snapToGrid w:val="0"/>
          <w:kern w:val="0"/>
        </w:rPr>
        <w:t>持</w:t>
      </w:r>
      <w:r w:rsidRPr="00EB2995">
        <w:rPr>
          <w:rFonts w:ascii="Times New Roman" w:hAnsi="Times New Roman"/>
          <w:bCs w:val="0"/>
          <w:snapToGrid w:val="0"/>
          <w:kern w:val="0"/>
        </w:rPr>
        <w:t>生</w:t>
      </w:r>
      <w:r w:rsidR="0072179E" w:rsidRPr="00EB2995">
        <w:rPr>
          <w:rFonts w:ascii="Times New Roman" w:hAnsi="Times New Roman" w:hint="eastAsia"/>
          <w:bCs w:val="0"/>
          <w:snapToGrid w:val="0"/>
          <w:kern w:val="0"/>
        </w:rPr>
        <w:t>命</w:t>
      </w:r>
      <w:r w:rsidRPr="00EB2995">
        <w:rPr>
          <w:rFonts w:ascii="Times New Roman" w:hAnsi="Times New Roman"/>
          <w:bCs w:val="0"/>
          <w:snapToGrid w:val="0"/>
          <w:kern w:val="0"/>
        </w:rPr>
        <w:t>，</w:t>
      </w:r>
      <w:r w:rsidR="005C69E3" w:rsidRPr="00EB2995">
        <w:rPr>
          <w:rFonts w:ascii="Times New Roman" w:hAnsi="Times New Roman" w:hint="eastAsia"/>
          <w:bCs w:val="0"/>
          <w:snapToGrid w:val="0"/>
          <w:kern w:val="0"/>
        </w:rPr>
        <w:t>除部分負擔及自費部分外，</w:t>
      </w:r>
      <w:r w:rsidR="00F475DC" w:rsidRPr="00EB2995">
        <w:rPr>
          <w:rFonts w:ascii="Times New Roman" w:hAnsi="Times New Roman" w:hint="eastAsia"/>
          <w:bCs w:val="0"/>
          <w:snapToGrid w:val="0"/>
          <w:kern w:val="0"/>
        </w:rPr>
        <w:t>醫療費用</w:t>
      </w:r>
      <w:r w:rsidR="005C69E3" w:rsidRPr="00EB2995">
        <w:rPr>
          <w:rFonts w:ascii="Times New Roman" w:hAnsi="Times New Roman" w:hint="eastAsia"/>
          <w:bCs w:val="0"/>
          <w:snapToGrid w:val="0"/>
          <w:kern w:val="0"/>
        </w:rPr>
        <w:t>由</w:t>
      </w:r>
      <w:r w:rsidR="00F475DC" w:rsidRPr="00EB2995">
        <w:rPr>
          <w:rFonts w:ascii="Times New Roman" w:hAnsi="Times New Roman" w:hint="eastAsia"/>
          <w:bCs w:val="0"/>
          <w:snapToGrid w:val="0"/>
          <w:kern w:val="0"/>
        </w:rPr>
        <w:t>健保給付。</w:t>
      </w:r>
      <w:proofErr w:type="gramStart"/>
      <w:r w:rsidR="00F475DC" w:rsidRPr="00EB2995">
        <w:rPr>
          <w:rFonts w:ascii="Times New Roman" w:hAnsi="Times New Roman" w:hint="eastAsia"/>
        </w:rPr>
        <w:t>惟</w:t>
      </w:r>
      <w:proofErr w:type="gramEnd"/>
      <w:r w:rsidR="00F42A6F" w:rsidRPr="00EB2995">
        <w:rPr>
          <w:rFonts w:ascii="Times New Roman" w:hAnsi="Times New Roman" w:hint="eastAsia"/>
          <w:bCs w:val="0"/>
          <w:snapToGrid w:val="0"/>
          <w:kern w:val="0"/>
          <w:szCs w:val="32"/>
        </w:rPr>
        <w:t>病患</w:t>
      </w:r>
      <w:r w:rsidR="00F42A6F" w:rsidRPr="00EB2995">
        <w:rPr>
          <w:rFonts w:ascii="Times New Roman" w:hAnsi="Times New Roman"/>
          <w:bCs w:val="0"/>
          <w:snapToGrid w:val="0"/>
          <w:kern w:val="0"/>
        </w:rPr>
        <w:t>多數意識不清，甚至終生昏迷或呈現植</w:t>
      </w:r>
      <w:r w:rsidR="00F42A6F" w:rsidRPr="00EB2995">
        <w:rPr>
          <w:rFonts w:ascii="Times New Roman" w:hAnsi="Times New Roman"/>
        </w:rPr>
        <w:t>物人狀態</w:t>
      </w:r>
      <w:r w:rsidR="00F42A6F" w:rsidRPr="00EB2995">
        <w:rPr>
          <w:rFonts w:ascii="Times New Roman" w:hAnsi="Times New Roman" w:hint="eastAsia"/>
        </w:rPr>
        <w:t>，且</w:t>
      </w:r>
      <w:r w:rsidR="00F42A6F" w:rsidRPr="00EB2995">
        <w:rPr>
          <w:rFonts w:ascii="Times New Roman" w:hAnsi="Times New Roman" w:hint="eastAsia"/>
          <w:bCs w:val="0"/>
          <w:snapToGrid w:val="0"/>
          <w:kern w:val="0"/>
        </w:rPr>
        <w:t>有些病患已遭家屬遺棄或無家屬照顧或探視，</w:t>
      </w:r>
      <w:r w:rsidR="00F42A6F" w:rsidRPr="00EB2995">
        <w:rPr>
          <w:rFonts w:ascii="Times New Roman" w:hAnsi="Times New Roman" w:hint="eastAsia"/>
        </w:rPr>
        <w:t>每天依賴呼吸器、</w:t>
      </w:r>
      <w:proofErr w:type="gramStart"/>
      <w:r w:rsidR="00F42A6F" w:rsidRPr="00EB2995">
        <w:rPr>
          <w:rFonts w:ascii="Times New Roman" w:hAnsi="Times New Roman" w:hint="eastAsia"/>
        </w:rPr>
        <w:t>飲食管灌</w:t>
      </w:r>
      <w:proofErr w:type="gramEnd"/>
      <w:r w:rsidR="00F42A6F" w:rsidRPr="00EB2995">
        <w:rPr>
          <w:rFonts w:ascii="Times New Roman" w:hAnsi="Times New Roman" w:hint="eastAsia"/>
        </w:rPr>
        <w:t>、按時翻身、抽痰，生命才得以</w:t>
      </w:r>
      <w:r w:rsidR="00F42A6F" w:rsidRPr="00EB2995">
        <w:rPr>
          <w:rFonts w:ascii="Times New Roman" w:hAnsi="Times New Roman"/>
        </w:rPr>
        <w:t>暫時延</w:t>
      </w:r>
      <w:r w:rsidR="00F42A6F" w:rsidRPr="00EB2995">
        <w:rPr>
          <w:rFonts w:ascii="Times New Roman" w:hAnsi="Times New Roman"/>
          <w:bCs w:val="0"/>
          <w:snapToGrid w:val="0"/>
          <w:kern w:val="0"/>
        </w:rPr>
        <w:t>續</w:t>
      </w:r>
      <w:r w:rsidR="00F42A6F" w:rsidRPr="00EB2995">
        <w:rPr>
          <w:rFonts w:ascii="Times New Roman" w:hAnsi="Times New Roman" w:hint="eastAsia"/>
          <w:bCs w:val="0"/>
          <w:snapToGrid w:val="0"/>
          <w:kern w:val="0"/>
        </w:rPr>
        <w:t>，而在</w:t>
      </w:r>
      <w:r w:rsidR="00F42A6F" w:rsidRPr="00EB2995">
        <w:rPr>
          <w:rFonts w:ascii="Times New Roman" w:hAnsi="Times New Roman"/>
        </w:rPr>
        <w:t>臨終時，明知死亡為疾病之必然結果，卻仍被施以急救</w:t>
      </w:r>
      <w:r w:rsidR="00F42A6F" w:rsidRPr="00EB2995">
        <w:rPr>
          <w:rFonts w:ascii="Times New Roman" w:hAnsi="Times New Roman" w:hint="eastAsia"/>
        </w:rPr>
        <w:t>，更造成</w:t>
      </w:r>
      <w:r w:rsidR="006F3C57" w:rsidRPr="00EB2995">
        <w:rPr>
          <w:rFonts w:ascii="Times New Roman" w:hAnsi="Times New Roman"/>
        </w:rPr>
        <w:t>病人極大之痛苦及資源之耗用，</w:t>
      </w:r>
      <w:r w:rsidR="00F42A6F" w:rsidRPr="00EB2995">
        <w:rPr>
          <w:rFonts w:ascii="Times New Roman" w:hAnsi="Times New Roman" w:hint="eastAsia"/>
        </w:rPr>
        <w:t>這些長期呼吸器依賴病患</w:t>
      </w:r>
      <w:r w:rsidR="00F475DC" w:rsidRPr="00EB2995">
        <w:rPr>
          <w:rFonts w:ascii="Times New Roman" w:hAnsi="Times New Roman"/>
          <w:bCs w:val="0"/>
          <w:snapToGrid w:val="0"/>
          <w:kern w:val="0"/>
        </w:rPr>
        <w:t>長久臥床</w:t>
      </w:r>
      <w:r w:rsidR="00F475DC" w:rsidRPr="00EB2995">
        <w:rPr>
          <w:rFonts w:ascii="Times New Roman" w:hAnsi="Times New Roman" w:hint="eastAsia"/>
          <w:bCs w:val="0"/>
          <w:snapToGrid w:val="0"/>
          <w:kern w:val="0"/>
        </w:rPr>
        <w:t>，生活無法自理，</w:t>
      </w:r>
      <w:r w:rsidR="00F475DC" w:rsidRPr="00EB2995">
        <w:rPr>
          <w:rFonts w:ascii="Times New Roman" w:hAnsi="Times New Roman"/>
          <w:bCs w:val="0"/>
          <w:snapToGrid w:val="0"/>
          <w:kern w:val="0"/>
        </w:rPr>
        <w:t>且飽受折磨，</w:t>
      </w:r>
      <w:proofErr w:type="gramStart"/>
      <w:r w:rsidR="00F475DC" w:rsidRPr="00EB2995">
        <w:rPr>
          <w:rFonts w:ascii="Times New Roman" w:hAnsi="Times New Roman"/>
          <w:bCs w:val="0"/>
          <w:snapToGrid w:val="0"/>
          <w:kern w:val="0"/>
        </w:rPr>
        <w:t>不</w:t>
      </w:r>
      <w:proofErr w:type="gramEnd"/>
      <w:r w:rsidR="00F475DC" w:rsidRPr="00EB2995">
        <w:rPr>
          <w:rFonts w:ascii="Times New Roman" w:hAnsi="Times New Roman"/>
          <w:bCs w:val="0"/>
          <w:snapToGrid w:val="0"/>
          <w:kern w:val="0"/>
        </w:rPr>
        <w:t>成人形，生活品質極差，</w:t>
      </w:r>
      <w:r w:rsidR="005218FA" w:rsidRPr="00EB2995">
        <w:rPr>
          <w:rFonts w:ascii="Times New Roman" w:hAnsi="Times New Roman" w:hint="eastAsia"/>
          <w:bCs w:val="0"/>
          <w:snapToGrid w:val="0"/>
          <w:kern w:val="0"/>
        </w:rPr>
        <w:t>人性尊嚴</w:t>
      </w:r>
      <w:r w:rsidR="009278F6" w:rsidRPr="00EB2995">
        <w:rPr>
          <w:rFonts w:ascii="Times New Roman" w:hAnsi="Times New Roman" w:hint="eastAsia"/>
          <w:bCs w:val="0"/>
          <w:snapToGrid w:val="0"/>
          <w:kern w:val="0"/>
        </w:rPr>
        <w:t>不復存在</w:t>
      </w:r>
      <w:r w:rsidR="005218FA" w:rsidRPr="00EB2995">
        <w:rPr>
          <w:rFonts w:ascii="Times New Roman" w:hAnsi="Times New Roman" w:hint="eastAsia"/>
          <w:bCs w:val="0"/>
          <w:snapToGrid w:val="0"/>
          <w:kern w:val="0"/>
        </w:rPr>
        <w:t>。</w:t>
      </w:r>
      <w:r w:rsidR="009278F6" w:rsidRPr="00EB2995">
        <w:rPr>
          <w:rFonts w:ascii="Times New Roman" w:hAnsi="Times New Roman" w:hint="eastAsia"/>
          <w:bCs w:val="0"/>
          <w:snapToGrid w:val="0"/>
          <w:kern w:val="0"/>
        </w:rPr>
        <w:t>為</w:t>
      </w:r>
      <w:r w:rsidR="009278F6" w:rsidRPr="00EB2995">
        <w:rPr>
          <w:rFonts w:ascii="Times New Roman" w:hAnsi="Times New Roman"/>
          <w:bCs w:val="0"/>
          <w:snapToGrid w:val="0"/>
          <w:kern w:val="0"/>
        </w:rPr>
        <w:t>減少長期呼吸器依賴之發生</w:t>
      </w:r>
      <w:r w:rsidR="009278F6" w:rsidRPr="00EB2995">
        <w:rPr>
          <w:rFonts w:ascii="Times New Roman" w:hAnsi="Times New Roman" w:hint="eastAsia"/>
          <w:bCs w:val="0"/>
          <w:snapToGrid w:val="0"/>
          <w:kern w:val="0"/>
        </w:rPr>
        <w:t>，醫</w:t>
      </w:r>
      <w:r w:rsidR="009278F6" w:rsidRPr="00EB2995">
        <w:rPr>
          <w:rFonts w:ascii="Times New Roman" w:hAnsi="Times New Roman"/>
          <w:bCs w:val="0"/>
          <w:snapToGrid w:val="0"/>
          <w:kern w:val="0"/>
        </w:rPr>
        <w:t>護團隊在呼吸器治療初期，即</w:t>
      </w:r>
      <w:r w:rsidR="009278F6" w:rsidRPr="00EB2995">
        <w:rPr>
          <w:rFonts w:ascii="Times New Roman" w:hAnsi="Times New Roman" w:hint="eastAsia"/>
          <w:bCs w:val="0"/>
          <w:snapToGrid w:val="0"/>
          <w:kern w:val="0"/>
        </w:rPr>
        <w:t>應</w:t>
      </w:r>
      <w:r w:rsidR="009278F6" w:rsidRPr="00EB2995">
        <w:rPr>
          <w:rFonts w:ascii="Times New Roman" w:hAnsi="Times New Roman"/>
          <w:bCs w:val="0"/>
          <w:snapToGrid w:val="0"/>
          <w:kern w:val="0"/>
        </w:rPr>
        <w:t>對呼吸器依賴患者之臨床照護進行整體規劃，</w:t>
      </w:r>
      <w:r w:rsidR="009278F6" w:rsidRPr="00EB2995">
        <w:rPr>
          <w:rFonts w:ascii="Times New Roman" w:hAnsi="Times New Roman" w:hint="eastAsia"/>
          <w:bCs w:val="0"/>
          <w:snapToGrid w:val="0"/>
          <w:kern w:val="0"/>
        </w:rPr>
        <w:t>並</w:t>
      </w:r>
      <w:r w:rsidR="009278F6" w:rsidRPr="00EB2995">
        <w:rPr>
          <w:rFonts w:ascii="Times New Roman" w:hAnsi="Times New Roman"/>
          <w:bCs w:val="0"/>
          <w:snapToGrid w:val="0"/>
          <w:kern w:val="0"/>
          <w:szCs w:val="32"/>
        </w:rPr>
        <w:t>與</w:t>
      </w:r>
      <w:r w:rsidR="009278F6" w:rsidRPr="00EB2995">
        <w:rPr>
          <w:rFonts w:ascii="Times New Roman" w:hAnsi="Times New Roman"/>
          <w:bCs w:val="0"/>
          <w:snapToGrid w:val="0"/>
          <w:kern w:val="0"/>
        </w:rPr>
        <w:t>病患或家屬對於後續治療是否繼續使用呼吸器治療進行充分溝通</w:t>
      </w:r>
      <w:r w:rsidR="009278F6" w:rsidRPr="00EB2995">
        <w:rPr>
          <w:rFonts w:ascii="Times New Roman" w:hAnsi="Times New Roman" w:hint="eastAsia"/>
          <w:bCs w:val="0"/>
          <w:snapToGrid w:val="0"/>
          <w:kern w:val="0"/>
        </w:rPr>
        <w:t>。且</w:t>
      </w:r>
      <w:r w:rsidR="009278F6" w:rsidRPr="00EB2995">
        <w:rPr>
          <w:rFonts w:ascii="Times New Roman" w:hAnsi="Times New Roman"/>
          <w:bCs w:val="0"/>
          <w:snapToGrid w:val="0"/>
          <w:kern w:val="0"/>
        </w:rPr>
        <w:t>健保署</w:t>
      </w:r>
      <w:r w:rsidR="009278F6" w:rsidRPr="00EB2995">
        <w:rPr>
          <w:rFonts w:ascii="Times New Roman" w:hAnsi="Times New Roman" w:hint="eastAsia"/>
          <w:bCs w:val="0"/>
          <w:snapToGrid w:val="0"/>
          <w:kern w:val="0"/>
        </w:rPr>
        <w:t>已</w:t>
      </w:r>
      <w:r w:rsidR="009278F6" w:rsidRPr="00EB2995">
        <w:rPr>
          <w:rFonts w:ascii="Times New Roman" w:hAnsi="Times New Roman"/>
          <w:bCs w:val="0"/>
          <w:snapToGrid w:val="0"/>
          <w:kern w:val="0"/>
        </w:rPr>
        <w:t>與</w:t>
      </w:r>
      <w:r w:rsidR="00202CE5" w:rsidRPr="00EB2995">
        <w:rPr>
          <w:rFonts w:ascii="Times New Roman" w:hAnsi="Times New Roman" w:hint="eastAsia"/>
          <w:bCs w:val="0"/>
          <w:snapToGrid w:val="0"/>
          <w:kern w:val="0"/>
        </w:rPr>
        <w:t>國衛</w:t>
      </w:r>
      <w:r w:rsidR="009278F6" w:rsidRPr="00EB2995">
        <w:rPr>
          <w:rFonts w:ascii="Times New Roman" w:hAnsi="Times New Roman"/>
          <w:bCs w:val="0"/>
          <w:snapToGrid w:val="0"/>
          <w:kern w:val="0"/>
        </w:rPr>
        <w:t>院合作，架設「台灣呼吸器使用決策資訊網」，並於</w:t>
      </w:r>
      <w:r w:rsidR="009278F6" w:rsidRPr="00EB2995">
        <w:rPr>
          <w:rFonts w:ascii="Times New Roman" w:hAnsi="Times New Roman"/>
          <w:bCs w:val="0"/>
          <w:snapToGrid w:val="0"/>
          <w:kern w:val="0"/>
        </w:rPr>
        <w:t>105</w:t>
      </w:r>
      <w:r w:rsidR="009278F6" w:rsidRPr="00EB2995">
        <w:rPr>
          <w:rFonts w:ascii="Times New Roman" w:hAnsi="Times New Roman"/>
          <w:bCs w:val="0"/>
          <w:snapToGrid w:val="0"/>
          <w:kern w:val="0"/>
        </w:rPr>
        <w:t>年</w:t>
      </w:r>
      <w:r w:rsidR="009278F6" w:rsidRPr="00EB2995">
        <w:rPr>
          <w:rFonts w:ascii="Times New Roman" w:hAnsi="Times New Roman"/>
          <w:bCs w:val="0"/>
          <w:snapToGrid w:val="0"/>
          <w:kern w:val="0"/>
        </w:rPr>
        <w:t>6</w:t>
      </w:r>
      <w:r w:rsidR="009278F6" w:rsidRPr="00EB2995">
        <w:rPr>
          <w:rFonts w:ascii="Times New Roman" w:hAnsi="Times New Roman"/>
          <w:bCs w:val="0"/>
          <w:snapToGrid w:val="0"/>
          <w:kern w:val="0"/>
        </w:rPr>
        <w:t>月</w:t>
      </w:r>
      <w:r w:rsidR="009278F6" w:rsidRPr="00EB2995">
        <w:rPr>
          <w:rFonts w:ascii="Times New Roman" w:hAnsi="Times New Roman"/>
          <w:bCs w:val="0"/>
          <w:snapToGrid w:val="0"/>
          <w:kern w:val="0"/>
        </w:rPr>
        <w:t>10</w:t>
      </w:r>
      <w:r w:rsidR="009278F6" w:rsidRPr="00EB2995">
        <w:rPr>
          <w:rFonts w:ascii="Times New Roman" w:hAnsi="Times New Roman"/>
          <w:bCs w:val="0"/>
          <w:snapToGrid w:val="0"/>
          <w:kern w:val="0"/>
        </w:rPr>
        <w:t>日開放各界下載使用，為不同狀況</w:t>
      </w:r>
      <w:proofErr w:type="gramStart"/>
      <w:r w:rsidR="009278F6" w:rsidRPr="00EB2995">
        <w:rPr>
          <w:rFonts w:ascii="Times New Roman" w:hAnsi="Times New Roman"/>
          <w:bCs w:val="0"/>
          <w:snapToGrid w:val="0"/>
          <w:kern w:val="0"/>
        </w:rPr>
        <w:t>的插管病人</w:t>
      </w:r>
      <w:proofErr w:type="gramEnd"/>
      <w:r w:rsidR="009278F6" w:rsidRPr="00EB2995">
        <w:rPr>
          <w:rFonts w:ascii="Times New Roman" w:hAnsi="Times New Roman"/>
          <w:bCs w:val="0"/>
          <w:snapToGrid w:val="0"/>
          <w:kern w:val="0"/>
        </w:rPr>
        <w:t>，計算出可能的</w:t>
      </w:r>
      <w:r w:rsidR="009278F6" w:rsidRPr="00EB2995">
        <w:rPr>
          <w:rFonts w:ascii="Times New Roman" w:hAnsi="Times New Roman" w:hint="eastAsia"/>
          <w:bCs w:val="0"/>
          <w:snapToGrid w:val="0"/>
          <w:kern w:val="0"/>
        </w:rPr>
        <w:t>脫離呼吸器之</w:t>
      </w:r>
      <w:r w:rsidR="009278F6" w:rsidRPr="00EB2995">
        <w:rPr>
          <w:rFonts w:ascii="Times New Roman" w:hAnsi="Times New Roman"/>
          <w:bCs w:val="0"/>
          <w:snapToGrid w:val="0"/>
          <w:kern w:val="0"/>
        </w:rPr>
        <w:t>成功率，讓</w:t>
      </w:r>
      <w:r w:rsidR="009278F6" w:rsidRPr="00EB2995">
        <w:rPr>
          <w:rFonts w:ascii="Times New Roman" w:hAnsi="Times New Roman" w:hint="eastAsia"/>
          <w:bCs w:val="0"/>
          <w:snapToGrid w:val="0"/>
          <w:kern w:val="0"/>
        </w:rPr>
        <w:t>撤除呼吸器與否之</w:t>
      </w:r>
      <w:r w:rsidR="009278F6" w:rsidRPr="00EB2995">
        <w:rPr>
          <w:rFonts w:ascii="Times New Roman" w:hAnsi="Times New Roman"/>
          <w:bCs w:val="0"/>
          <w:snapToGrid w:val="0"/>
          <w:kern w:val="0"/>
        </w:rPr>
        <w:t>判斷能有具體的</w:t>
      </w:r>
      <w:r w:rsidR="009278F6" w:rsidRPr="00EB2995">
        <w:rPr>
          <w:rFonts w:ascii="Times New Roman" w:hAnsi="Times New Roman" w:hint="eastAsia"/>
          <w:bCs w:val="0"/>
          <w:snapToGrid w:val="0"/>
          <w:kern w:val="0"/>
        </w:rPr>
        <w:t>參考</w:t>
      </w:r>
      <w:r w:rsidR="009278F6" w:rsidRPr="00EB2995">
        <w:rPr>
          <w:rFonts w:ascii="Times New Roman" w:hAnsi="Times New Roman"/>
          <w:bCs w:val="0"/>
          <w:snapToGrid w:val="0"/>
          <w:kern w:val="0"/>
        </w:rPr>
        <w:t>依據</w:t>
      </w:r>
      <w:r w:rsidR="009278F6" w:rsidRPr="00EB2995">
        <w:rPr>
          <w:rStyle w:val="aff4"/>
          <w:rFonts w:ascii="Times New Roman" w:hAnsi="Times New Roman"/>
          <w:bCs w:val="0"/>
          <w:snapToGrid w:val="0"/>
          <w:kern w:val="0"/>
        </w:rPr>
        <w:footnoteReference w:id="7"/>
      </w:r>
      <w:r w:rsidR="009278F6" w:rsidRPr="00EB2995">
        <w:rPr>
          <w:rFonts w:ascii="Times New Roman" w:hAnsi="Times New Roman"/>
          <w:bCs w:val="0"/>
          <w:snapToGrid w:val="0"/>
          <w:kern w:val="0"/>
        </w:rPr>
        <w:t>。該網站係運用</w:t>
      </w:r>
      <w:r w:rsidR="001D40BA" w:rsidRPr="00EB2995">
        <w:rPr>
          <w:rFonts w:ascii="Times New Roman" w:hAnsi="Times New Roman" w:hint="eastAsia"/>
          <w:bCs w:val="0"/>
          <w:snapToGrid w:val="0"/>
          <w:kern w:val="0"/>
        </w:rPr>
        <w:t>健保</w:t>
      </w:r>
      <w:r w:rsidR="009278F6" w:rsidRPr="00EB2995">
        <w:rPr>
          <w:rFonts w:ascii="Times New Roman" w:hAnsi="Times New Roman"/>
          <w:bCs w:val="0"/>
          <w:snapToGrid w:val="0"/>
          <w:kern w:val="0"/>
        </w:rPr>
        <w:t>體系資料庫建構呼吸器使用預後資料庫，依使用呼吸器時間</w:t>
      </w:r>
      <w:r w:rsidR="009278F6" w:rsidRPr="00EB2995">
        <w:rPr>
          <w:rFonts w:ascii="Times New Roman" w:hAnsi="Times New Roman" w:hint="eastAsia"/>
          <w:bCs w:val="0"/>
          <w:snapToGrid w:val="0"/>
          <w:kern w:val="0"/>
        </w:rPr>
        <w:t>（</w:t>
      </w:r>
      <w:r w:rsidR="009278F6" w:rsidRPr="00EB2995">
        <w:rPr>
          <w:rFonts w:ascii="Times New Roman" w:hAnsi="Times New Roman"/>
          <w:bCs w:val="0"/>
          <w:snapToGrid w:val="0"/>
          <w:kern w:val="0"/>
        </w:rPr>
        <w:t>第</w:t>
      </w:r>
      <w:r w:rsidR="009278F6" w:rsidRPr="00EB2995">
        <w:rPr>
          <w:rFonts w:ascii="Times New Roman" w:hAnsi="Times New Roman"/>
          <w:bCs w:val="0"/>
          <w:snapToGrid w:val="0"/>
          <w:kern w:val="0"/>
        </w:rPr>
        <w:t>7</w:t>
      </w:r>
      <w:r w:rsidR="009278F6" w:rsidRPr="00EB2995">
        <w:rPr>
          <w:rFonts w:ascii="Times New Roman" w:hAnsi="Times New Roman"/>
          <w:bCs w:val="0"/>
          <w:snapToGrid w:val="0"/>
          <w:kern w:val="0"/>
        </w:rPr>
        <w:t>天、第</w:t>
      </w:r>
      <w:r w:rsidR="009278F6" w:rsidRPr="00EB2995">
        <w:rPr>
          <w:rFonts w:ascii="Times New Roman" w:hAnsi="Times New Roman"/>
          <w:bCs w:val="0"/>
          <w:snapToGrid w:val="0"/>
          <w:kern w:val="0"/>
        </w:rPr>
        <w:t>21</w:t>
      </w:r>
      <w:r w:rsidR="009278F6" w:rsidRPr="00EB2995">
        <w:rPr>
          <w:rFonts w:ascii="Times New Roman" w:hAnsi="Times New Roman"/>
          <w:bCs w:val="0"/>
          <w:snapToGrid w:val="0"/>
          <w:kern w:val="0"/>
        </w:rPr>
        <w:t>天、第</w:t>
      </w:r>
      <w:r w:rsidR="009278F6" w:rsidRPr="00EB2995">
        <w:rPr>
          <w:rFonts w:ascii="Times New Roman" w:hAnsi="Times New Roman"/>
          <w:bCs w:val="0"/>
          <w:snapToGrid w:val="0"/>
          <w:kern w:val="0"/>
        </w:rPr>
        <w:t>60</w:t>
      </w:r>
      <w:r w:rsidR="009278F6" w:rsidRPr="00EB2995">
        <w:rPr>
          <w:rFonts w:ascii="Times New Roman" w:hAnsi="Times New Roman"/>
          <w:bCs w:val="0"/>
          <w:snapToGrid w:val="0"/>
          <w:kern w:val="0"/>
        </w:rPr>
        <w:t>天</w:t>
      </w:r>
      <w:r w:rsidR="009278F6" w:rsidRPr="00EB2995">
        <w:rPr>
          <w:rFonts w:ascii="Times New Roman" w:hAnsi="Times New Roman" w:hint="eastAsia"/>
          <w:bCs w:val="0"/>
          <w:snapToGrid w:val="0"/>
          <w:kern w:val="0"/>
        </w:rPr>
        <w:t>）</w:t>
      </w:r>
      <w:r w:rsidR="009278F6" w:rsidRPr="00EB2995">
        <w:rPr>
          <w:rFonts w:ascii="Times New Roman" w:hAnsi="Times New Roman"/>
          <w:bCs w:val="0"/>
          <w:snapToGrid w:val="0"/>
          <w:kern w:val="0"/>
        </w:rPr>
        <w:t>、是否洗腎、</w:t>
      </w:r>
      <w:proofErr w:type="gramStart"/>
      <w:r w:rsidR="009278F6" w:rsidRPr="00EB2995">
        <w:rPr>
          <w:rFonts w:ascii="Times New Roman" w:hAnsi="Times New Roman"/>
          <w:bCs w:val="0"/>
          <w:snapToGrid w:val="0"/>
          <w:kern w:val="0"/>
        </w:rPr>
        <w:t>罹</w:t>
      </w:r>
      <w:proofErr w:type="gramEnd"/>
      <w:r w:rsidR="009278F6" w:rsidRPr="00EB2995">
        <w:rPr>
          <w:rFonts w:ascii="Times New Roman" w:hAnsi="Times New Roman"/>
          <w:bCs w:val="0"/>
          <w:snapToGrid w:val="0"/>
          <w:kern w:val="0"/>
        </w:rPr>
        <w:t>患肝硬化等個別條件，查詢將來成功脫離呼吸器的機率及死亡率，另可查詢使用呼吸器之個人自費支出及健保支出，</w:t>
      </w:r>
      <w:r w:rsidR="009278F6" w:rsidRPr="00EB2995">
        <w:rPr>
          <w:rFonts w:ascii="Times New Roman" w:hAnsi="Times New Roman" w:hint="eastAsia"/>
          <w:bCs w:val="0"/>
          <w:snapToGrid w:val="0"/>
          <w:kern w:val="0"/>
        </w:rPr>
        <w:t>因此，</w:t>
      </w:r>
      <w:r w:rsidR="009278F6" w:rsidRPr="00EB2995">
        <w:rPr>
          <w:rFonts w:ascii="Times New Roman" w:hAnsi="Times New Roman"/>
          <w:bCs w:val="0"/>
          <w:snapToGrid w:val="0"/>
          <w:kern w:val="0"/>
        </w:rPr>
        <w:t>病</w:t>
      </w:r>
      <w:r w:rsidR="009278F6" w:rsidRPr="00EB2995">
        <w:rPr>
          <w:rFonts w:ascii="Times New Roman" w:hAnsi="Times New Roman"/>
          <w:bCs w:val="0"/>
          <w:snapToGrid w:val="0"/>
          <w:kern w:val="0"/>
        </w:rPr>
        <w:lastRenderedPageBreak/>
        <w:t>人家屬可藉由網站量化數據，協助進行醫療決策</w:t>
      </w:r>
      <w:r w:rsidR="009278F6" w:rsidRPr="00EB2995">
        <w:rPr>
          <w:rFonts w:ascii="Times New Roman" w:hAnsi="Times New Roman" w:hint="eastAsia"/>
          <w:bCs w:val="0"/>
          <w:snapToGrid w:val="0"/>
          <w:kern w:val="0"/>
        </w:rPr>
        <w:t>，</w:t>
      </w:r>
      <w:proofErr w:type="gramStart"/>
      <w:r w:rsidR="009278F6" w:rsidRPr="00EB2995">
        <w:rPr>
          <w:rFonts w:ascii="Times New Roman" w:hAnsi="Times New Roman"/>
          <w:bCs w:val="0"/>
          <w:snapToGrid w:val="0"/>
          <w:kern w:val="0"/>
        </w:rPr>
        <w:t>醫</w:t>
      </w:r>
      <w:proofErr w:type="gramEnd"/>
      <w:r w:rsidR="009278F6" w:rsidRPr="00EB2995">
        <w:rPr>
          <w:rFonts w:ascii="Times New Roman" w:hAnsi="Times New Roman"/>
          <w:bCs w:val="0"/>
          <w:snapToGrid w:val="0"/>
          <w:kern w:val="0"/>
        </w:rPr>
        <w:t>事人員</w:t>
      </w:r>
      <w:r w:rsidR="009278F6" w:rsidRPr="00EB2995">
        <w:rPr>
          <w:rFonts w:ascii="Times New Roman" w:hAnsi="Times New Roman" w:hint="eastAsia"/>
          <w:bCs w:val="0"/>
          <w:snapToGrid w:val="0"/>
          <w:kern w:val="0"/>
        </w:rPr>
        <w:t>亦可</w:t>
      </w:r>
      <w:r w:rsidR="009278F6" w:rsidRPr="00EB2995">
        <w:rPr>
          <w:rFonts w:ascii="Times New Roman" w:hAnsi="Times New Roman"/>
          <w:bCs w:val="0"/>
          <w:snapToGrid w:val="0"/>
          <w:kern w:val="0"/>
        </w:rPr>
        <w:t>運用網站建置之呼吸器預後情形及呼吸器使用相關費用資料</w:t>
      </w:r>
      <w:r w:rsidR="008A3FD9" w:rsidRPr="00EB2995">
        <w:rPr>
          <w:rStyle w:val="aff4"/>
          <w:rFonts w:ascii="Times New Roman" w:hAnsi="Times New Roman"/>
          <w:bCs w:val="0"/>
          <w:snapToGrid w:val="0"/>
          <w:kern w:val="0"/>
        </w:rPr>
        <w:footnoteReference w:id="8"/>
      </w:r>
      <w:r w:rsidR="009278F6" w:rsidRPr="00EB2995">
        <w:rPr>
          <w:rFonts w:ascii="Times New Roman" w:hAnsi="Times New Roman"/>
          <w:bCs w:val="0"/>
          <w:snapToGrid w:val="0"/>
          <w:kern w:val="0"/>
        </w:rPr>
        <w:t>，向病人及其家屬溝通，提供其進行醫療</w:t>
      </w:r>
      <w:r w:rsidR="009278F6" w:rsidRPr="00EB2995">
        <w:rPr>
          <w:rFonts w:ascii="Times New Roman" w:hAnsi="Times New Roman" w:hint="eastAsia"/>
          <w:bCs w:val="0"/>
          <w:snapToGrid w:val="0"/>
          <w:kern w:val="0"/>
        </w:rPr>
        <w:t>決</w:t>
      </w:r>
      <w:r w:rsidR="009278F6" w:rsidRPr="00EB2995">
        <w:rPr>
          <w:rFonts w:ascii="Times New Roman" w:hAnsi="Times New Roman"/>
          <w:bCs w:val="0"/>
          <w:snapToGrid w:val="0"/>
          <w:kern w:val="0"/>
        </w:rPr>
        <w:t>策思考及選擇之判斷</w:t>
      </w:r>
      <w:r w:rsidR="00D47478" w:rsidRPr="00EB2995">
        <w:rPr>
          <w:rFonts w:ascii="Times New Roman" w:hAnsi="Times New Roman" w:hint="eastAsia"/>
          <w:bCs w:val="0"/>
          <w:snapToGrid w:val="0"/>
          <w:kern w:val="0"/>
        </w:rPr>
        <w:t>。</w:t>
      </w:r>
    </w:p>
    <w:p w14:paraId="4704B8C5" w14:textId="39193EFB" w:rsidR="0072455C" w:rsidRPr="00EB2995" w:rsidRDefault="009278F6" w:rsidP="004E7B1C">
      <w:pPr>
        <w:pStyle w:val="3"/>
        <w:rPr>
          <w:rFonts w:ascii="Times New Roman" w:hAnsi="Times New Roman"/>
          <w:bCs w:val="0"/>
          <w:snapToGrid w:val="0"/>
          <w:kern w:val="0"/>
        </w:rPr>
      </w:pPr>
      <w:r w:rsidRPr="00EB2995">
        <w:rPr>
          <w:rFonts w:ascii="Times New Roman" w:hAnsi="Times New Roman" w:hint="eastAsia"/>
          <w:bCs w:val="0"/>
          <w:snapToGrid w:val="0"/>
          <w:kern w:val="0"/>
        </w:rPr>
        <w:t>惟</w:t>
      </w:r>
      <w:proofErr w:type="gramStart"/>
      <w:r w:rsidRPr="00EB2995">
        <w:rPr>
          <w:rFonts w:ascii="Times New Roman" w:hAnsi="Times New Roman" w:hint="eastAsia"/>
          <w:bCs w:val="0"/>
          <w:snapToGrid w:val="0"/>
          <w:kern w:val="0"/>
        </w:rPr>
        <w:t>依衛福部</w:t>
      </w:r>
      <w:proofErr w:type="gramEnd"/>
      <w:r w:rsidRPr="00EB2995">
        <w:rPr>
          <w:rFonts w:ascii="Times New Roman" w:hAnsi="Times New Roman" w:hint="eastAsia"/>
          <w:bCs w:val="0"/>
          <w:snapToGrid w:val="0"/>
          <w:kern w:val="0"/>
        </w:rPr>
        <w:t>查復資料，</w:t>
      </w:r>
      <w:r w:rsidRPr="00EB2995">
        <w:rPr>
          <w:rFonts w:ascii="Times New Roman" w:hAnsi="Times New Roman"/>
          <w:bCs w:val="0"/>
          <w:snapToGrid w:val="0"/>
          <w:kern w:val="0"/>
        </w:rPr>
        <w:t>符合</w:t>
      </w:r>
      <w:r w:rsidR="00AC3E2D" w:rsidRPr="00EB2995">
        <w:rPr>
          <w:rFonts w:ascii="Times New Roman" w:hAnsi="Times New Roman"/>
        </w:rPr>
        <w:t>呼吸器整合照護支付計畫</w:t>
      </w:r>
      <w:r w:rsidRPr="00EB2995">
        <w:rPr>
          <w:rFonts w:ascii="Times New Roman" w:hAnsi="Times New Roman"/>
          <w:bCs w:val="0"/>
          <w:snapToGrid w:val="0"/>
          <w:kern w:val="0"/>
        </w:rPr>
        <w:t>之</w:t>
      </w:r>
      <w:r w:rsidRPr="00EB2995">
        <w:rPr>
          <w:rFonts w:ascii="Times New Roman" w:hAnsi="Times New Roman"/>
          <w:bCs w:val="0"/>
          <w:snapToGrid w:val="0"/>
          <w:kern w:val="0"/>
        </w:rPr>
        <w:t>113</w:t>
      </w:r>
      <w:r w:rsidRPr="00EB2995">
        <w:rPr>
          <w:rFonts w:ascii="Times New Roman" w:hAnsi="Times New Roman"/>
          <w:bCs w:val="0"/>
          <w:snapToGrid w:val="0"/>
          <w:kern w:val="0"/>
        </w:rPr>
        <w:t>年</w:t>
      </w:r>
      <w:r w:rsidRPr="00EB2995">
        <w:rPr>
          <w:rFonts w:ascii="Times New Roman" w:hAnsi="Times New Roman"/>
          <w:bCs w:val="0"/>
          <w:snapToGrid w:val="0"/>
          <w:kern w:val="0"/>
        </w:rPr>
        <w:t>RCW</w:t>
      </w:r>
      <w:r w:rsidR="00AC3E2D" w:rsidRPr="00EB2995">
        <w:rPr>
          <w:rFonts w:ascii="Times New Roman" w:hAnsi="Times New Roman" w:hint="eastAsia"/>
          <w:bCs w:val="0"/>
          <w:snapToGrid w:val="0"/>
          <w:kern w:val="0"/>
        </w:rPr>
        <w:t>住院之</w:t>
      </w:r>
      <w:r w:rsidRPr="00EB2995">
        <w:rPr>
          <w:rFonts w:ascii="Times New Roman" w:hAnsi="Times New Roman"/>
          <w:bCs w:val="0"/>
          <w:snapToGrid w:val="0"/>
          <w:kern w:val="0"/>
        </w:rPr>
        <w:t>人數為</w:t>
      </w:r>
      <w:r w:rsidRPr="00EB2995">
        <w:rPr>
          <w:rFonts w:ascii="Times New Roman" w:hAnsi="Times New Roman"/>
          <w:bCs w:val="0"/>
          <w:snapToGrid w:val="0"/>
          <w:kern w:val="0"/>
        </w:rPr>
        <w:t>9,949</w:t>
      </w:r>
      <w:r w:rsidRPr="00EB2995">
        <w:rPr>
          <w:rFonts w:ascii="Times New Roman" w:hAnsi="Times New Roman"/>
          <w:bCs w:val="0"/>
          <w:snapToGrid w:val="0"/>
          <w:kern w:val="0"/>
        </w:rPr>
        <w:t>人，</w:t>
      </w:r>
      <w:r w:rsidRPr="00EB2995">
        <w:rPr>
          <w:rFonts w:ascii="Times New Roman" w:hAnsi="Times New Roman" w:hint="eastAsia"/>
          <w:bCs w:val="0"/>
          <w:snapToGrid w:val="0"/>
          <w:kern w:val="0"/>
        </w:rPr>
        <w:t>同</w:t>
      </w:r>
      <w:r w:rsidRPr="00EB2995">
        <w:rPr>
          <w:rFonts w:ascii="Times New Roman" w:hAnsi="Times New Roman"/>
          <w:bCs w:val="0"/>
          <w:snapToGrid w:val="0"/>
          <w:kern w:val="0"/>
        </w:rPr>
        <w:t>年</w:t>
      </w:r>
      <w:r w:rsidRPr="00EB2995">
        <w:rPr>
          <w:rFonts w:ascii="Times New Roman" w:hAnsi="Times New Roman"/>
          <w:bCs w:val="0"/>
          <w:snapToGrid w:val="0"/>
          <w:kern w:val="0"/>
        </w:rPr>
        <w:t>12</w:t>
      </w:r>
      <w:r w:rsidRPr="00EB2995">
        <w:rPr>
          <w:rFonts w:ascii="Times New Roman" w:hAnsi="Times New Roman"/>
          <w:bCs w:val="0"/>
          <w:snapToGrid w:val="0"/>
          <w:kern w:val="0"/>
        </w:rPr>
        <w:t>月底，</w:t>
      </w:r>
      <w:r w:rsidR="00AC3E2D" w:rsidRPr="00EB2995">
        <w:rPr>
          <w:rFonts w:ascii="Times New Roman" w:hAnsi="Times New Roman" w:hint="eastAsia"/>
          <w:bCs w:val="0"/>
          <w:snapToGrid w:val="0"/>
          <w:kern w:val="0"/>
        </w:rPr>
        <w:t>連續</w:t>
      </w:r>
      <w:r w:rsidR="0094610E" w:rsidRPr="00EB2995">
        <w:rPr>
          <w:rFonts w:ascii="Times New Roman" w:hAnsi="Times New Roman"/>
          <w:bCs w:val="0"/>
          <w:snapToGrid w:val="0"/>
          <w:kern w:val="0"/>
        </w:rPr>
        <w:t>使用</w:t>
      </w:r>
      <w:r w:rsidRPr="00EB2995">
        <w:rPr>
          <w:rFonts w:ascii="Times New Roman" w:hAnsi="Times New Roman"/>
          <w:bCs w:val="0"/>
          <w:snapToGrid w:val="0"/>
          <w:kern w:val="0"/>
        </w:rPr>
        <w:t>呼吸器超過</w:t>
      </w:r>
      <w:r w:rsidRPr="00EB2995">
        <w:rPr>
          <w:rFonts w:ascii="Times New Roman" w:hAnsi="Times New Roman"/>
          <w:bCs w:val="0"/>
          <w:snapToGrid w:val="0"/>
          <w:kern w:val="0"/>
        </w:rPr>
        <w:t>5</w:t>
      </w:r>
      <w:r w:rsidRPr="00EB2995">
        <w:rPr>
          <w:rFonts w:ascii="Times New Roman" w:hAnsi="Times New Roman"/>
          <w:bCs w:val="0"/>
          <w:snapToGrid w:val="0"/>
          <w:kern w:val="0"/>
        </w:rPr>
        <w:t>年以上仍存活者</w:t>
      </w:r>
      <w:r w:rsidRPr="00EB2995">
        <w:rPr>
          <w:rFonts w:ascii="Times New Roman" w:hAnsi="Times New Roman"/>
          <w:bCs w:val="0"/>
          <w:snapToGrid w:val="0"/>
          <w:kern w:val="0"/>
        </w:rPr>
        <w:t>1,029</w:t>
      </w:r>
      <w:r w:rsidRPr="00EB2995">
        <w:rPr>
          <w:rFonts w:ascii="Times New Roman" w:hAnsi="Times New Roman"/>
          <w:bCs w:val="0"/>
          <w:snapToGrid w:val="0"/>
          <w:kern w:val="0"/>
        </w:rPr>
        <w:t>人</w:t>
      </w:r>
      <w:r w:rsidR="00763DAA" w:rsidRPr="00EB2995">
        <w:rPr>
          <w:rFonts w:ascii="Times New Roman" w:hAnsi="Times New Roman" w:hint="eastAsia"/>
          <w:bCs w:val="0"/>
          <w:snapToGrid w:val="0"/>
          <w:kern w:val="0"/>
        </w:rPr>
        <w:t>。據本案諮詢</w:t>
      </w:r>
      <w:r w:rsidR="0094610E" w:rsidRPr="00EB2995">
        <w:rPr>
          <w:rFonts w:ascii="Times New Roman" w:hAnsi="Times New Roman" w:hint="eastAsia"/>
          <w:bCs w:val="0"/>
          <w:snapToGrid w:val="0"/>
          <w:kern w:val="0"/>
        </w:rPr>
        <w:t>專家</w:t>
      </w:r>
      <w:r w:rsidR="00763DAA" w:rsidRPr="00EB2995">
        <w:rPr>
          <w:rFonts w:ascii="Times New Roman" w:hAnsi="Times New Roman" w:hint="eastAsia"/>
          <w:bCs w:val="0"/>
          <w:snapToGrid w:val="0"/>
          <w:kern w:val="0"/>
        </w:rPr>
        <w:t>之說明，</w:t>
      </w:r>
      <w:r w:rsidR="00763DAA" w:rsidRPr="00EB2995">
        <w:rPr>
          <w:rFonts w:ascii="Times New Roman" w:hAnsi="Times New Roman"/>
          <w:bCs w:val="0"/>
          <w:snapToGrid w:val="0"/>
          <w:kern w:val="0"/>
          <w:szCs w:val="32"/>
        </w:rPr>
        <w:t>國內醫師本於救人天職，家屬亦出自於孝心或不</w:t>
      </w:r>
      <w:proofErr w:type="gramStart"/>
      <w:r w:rsidR="00763DAA" w:rsidRPr="00EB2995">
        <w:rPr>
          <w:rFonts w:ascii="Times New Roman" w:hAnsi="Times New Roman"/>
          <w:bCs w:val="0"/>
          <w:snapToGrid w:val="0"/>
          <w:kern w:val="0"/>
          <w:szCs w:val="32"/>
        </w:rPr>
        <w:t>捨</w:t>
      </w:r>
      <w:proofErr w:type="gramEnd"/>
      <w:r w:rsidR="00763DAA" w:rsidRPr="00EB2995">
        <w:rPr>
          <w:rFonts w:ascii="Times New Roman" w:hAnsi="Times New Roman"/>
          <w:bCs w:val="0"/>
          <w:snapToGrid w:val="0"/>
          <w:kern w:val="0"/>
          <w:szCs w:val="32"/>
        </w:rPr>
        <w:t>，加上健保給付病患住院期間</w:t>
      </w:r>
      <w:r w:rsidR="00763DAA" w:rsidRPr="00EB2995">
        <w:rPr>
          <w:rFonts w:ascii="Times New Roman" w:hAnsi="Times New Roman" w:hint="eastAsia"/>
          <w:bCs w:val="0"/>
          <w:snapToGrid w:val="0"/>
          <w:kern w:val="0"/>
          <w:szCs w:val="32"/>
        </w:rPr>
        <w:t>相當</w:t>
      </w:r>
      <w:r w:rsidR="00763DAA" w:rsidRPr="00EB2995">
        <w:rPr>
          <w:rFonts w:ascii="Times New Roman" w:hAnsi="Times New Roman"/>
          <w:bCs w:val="0"/>
          <w:snapToGrid w:val="0"/>
          <w:kern w:val="0"/>
          <w:szCs w:val="32"/>
        </w:rPr>
        <w:t>之醫療費用，醫院又有營運上之考量，使得原應暫時使用之維生醫療，成為維持病患生命所必需，卻也延長病患死亡之過程</w:t>
      </w:r>
      <w:r w:rsidR="00763DAA" w:rsidRPr="00EB2995">
        <w:rPr>
          <w:rFonts w:ascii="Times New Roman" w:hAnsi="Times New Roman" w:hint="eastAsia"/>
          <w:bCs w:val="0"/>
          <w:snapToGrid w:val="0"/>
          <w:kern w:val="0"/>
          <w:szCs w:val="32"/>
        </w:rPr>
        <w:t>。茲整</w:t>
      </w:r>
      <w:r w:rsidR="00782E91" w:rsidRPr="00EB2995">
        <w:rPr>
          <w:rFonts w:ascii="Times New Roman" w:hAnsi="Times New Roman" w:hint="eastAsia"/>
          <w:bCs w:val="0"/>
          <w:snapToGrid w:val="0"/>
          <w:kern w:val="0"/>
          <w:szCs w:val="32"/>
        </w:rPr>
        <w:t>理諮詢專家</w:t>
      </w:r>
      <w:r w:rsidR="00763DAA" w:rsidRPr="00EB2995">
        <w:rPr>
          <w:rFonts w:ascii="Times New Roman" w:hAnsi="Times New Roman" w:hint="eastAsia"/>
          <w:bCs w:val="0"/>
          <w:snapToGrid w:val="0"/>
          <w:kern w:val="0"/>
          <w:szCs w:val="32"/>
        </w:rPr>
        <w:t>相關之發言內容，略</w:t>
      </w:r>
      <w:proofErr w:type="gramStart"/>
      <w:r w:rsidR="00763DAA" w:rsidRPr="00EB2995">
        <w:rPr>
          <w:rFonts w:ascii="Times New Roman" w:hAnsi="Times New Roman" w:hint="eastAsia"/>
          <w:bCs w:val="0"/>
          <w:snapToGrid w:val="0"/>
          <w:kern w:val="0"/>
          <w:szCs w:val="32"/>
        </w:rPr>
        <w:t>以</w:t>
      </w:r>
      <w:proofErr w:type="gramEnd"/>
      <w:r w:rsidR="0072455C" w:rsidRPr="00EB2995">
        <w:rPr>
          <w:rFonts w:ascii="Times New Roman" w:hAnsi="Times New Roman" w:hint="eastAsia"/>
          <w:bCs w:val="0"/>
          <w:snapToGrid w:val="0"/>
          <w:kern w:val="0"/>
        </w:rPr>
        <w:t>：</w:t>
      </w:r>
    </w:p>
    <w:p w14:paraId="4309DD52" w14:textId="77777777" w:rsidR="00AC3E2D" w:rsidRPr="00EB2995" w:rsidRDefault="00AC3E2D" w:rsidP="00AC3E2D">
      <w:pPr>
        <w:pStyle w:val="4"/>
        <w:rPr>
          <w:snapToGrid w:val="0"/>
        </w:rPr>
      </w:pPr>
      <w:r w:rsidRPr="00EB2995">
        <w:rPr>
          <w:rFonts w:ascii="Times New Roman" w:hAnsi="Times New Roman" w:hint="eastAsia"/>
          <w:szCs w:val="32"/>
          <w:u w:val="single"/>
        </w:rPr>
        <w:t>R</w:t>
      </w:r>
      <w:r w:rsidRPr="00EB2995">
        <w:rPr>
          <w:rFonts w:ascii="Times New Roman" w:hAnsi="Times New Roman"/>
          <w:szCs w:val="32"/>
          <w:u w:val="single"/>
        </w:rPr>
        <w:t>CW</w:t>
      </w:r>
      <w:r w:rsidRPr="00EB2995">
        <w:rPr>
          <w:rFonts w:ascii="Times New Roman" w:hAnsi="Times New Roman" w:hint="eastAsia"/>
          <w:szCs w:val="32"/>
          <w:u w:val="single"/>
        </w:rPr>
        <w:t>長期依賴呼吸器之病患</w:t>
      </w:r>
      <w:proofErr w:type="gramStart"/>
      <w:r w:rsidRPr="00EB2995">
        <w:rPr>
          <w:rFonts w:ascii="Times New Roman" w:hAnsi="Times New Roman" w:hint="eastAsia"/>
          <w:szCs w:val="32"/>
          <w:u w:val="single"/>
        </w:rPr>
        <w:t>不撤管的</w:t>
      </w:r>
      <w:proofErr w:type="gramEnd"/>
      <w:r w:rsidRPr="00EB2995">
        <w:rPr>
          <w:rFonts w:ascii="Times New Roman" w:hAnsi="Times New Roman" w:hint="eastAsia"/>
          <w:szCs w:val="32"/>
          <w:u w:val="single"/>
        </w:rPr>
        <w:t>原因</w:t>
      </w:r>
      <w:r w:rsidRPr="00EB2995">
        <w:rPr>
          <w:rFonts w:ascii="Times New Roman" w:hAnsi="Times New Roman" w:hint="eastAsia"/>
          <w:szCs w:val="32"/>
        </w:rPr>
        <w:t>，可能包括（</w:t>
      </w:r>
      <w:r w:rsidRPr="00EB2995">
        <w:rPr>
          <w:rFonts w:ascii="Times New Roman" w:hAnsi="Times New Roman" w:hint="eastAsia"/>
          <w:szCs w:val="32"/>
        </w:rPr>
        <w:t>1</w:t>
      </w:r>
      <w:r w:rsidRPr="00EB2995">
        <w:rPr>
          <w:rFonts w:ascii="Times New Roman" w:hAnsi="Times New Roman" w:hint="eastAsia"/>
          <w:szCs w:val="32"/>
        </w:rPr>
        <w:t>）家屬有可得的利益，例如：退休金、遺產還沒分配好等；（</w:t>
      </w:r>
      <w:r w:rsidRPr="00EB2995">
        <w:rPr>
          <w:rFonts w:ascii="Times New Roman" w:hAnsi="Times New Roman" w:hint="eastAsia"/>
          <w:szCs w:val="32"/>
        </w:rPr>
        <w:t>2</w:t>
      </w:r>
      <w:r w:rsidRPr="00EB2995">
        <w:rPr>
          <w:rFonts w:ascii="Times New Roman" w:hAnsi="Times New Roman" w:hint="eastAsia"/>
          <w:szCs w:val="32"/>
        </w:rPr>
        <w:t>）機構有可得的利益，所以不放手，機構的收入可能是健保給付或社會局的補助；（</w:t>
      </w:r>
      <w:r w:rsidRPr="00EB2995">
        <w:rPr>
          <w:rFonts w:ascii="Times New Roman" w:hAnsi="Times New Roman" w:hint="eastAsia"/>
          <w:szCs w:val="32"/>
        </w:rPr>
        <w:t>3</w:t>
      </w:r>
      <w:r w:rsidRPr="00EB2995">
        <w:rPr>
          <w:rFonts w:ascii="Times New Roman" w:hAnsi="Times New Roman" w:hint="eastAsia"/>
          <w:szCs w:val="32"/>
        </w:rPr>
        <w:t>）機構的人員懶得處理或是沒有能力或知識去溝通，多一事不如少一事，雖然健保給付</w:t>
      </w:r>
      <w:r w:rsidRPr="00EB2995">
        <w:rPr>
          <w:rFonts w:ascii="Times New Roman" w:hAnsi="Times New Roman"/>
          <w:szCs w:val="32"/>
        </w:rPr>
        <w:t>「緩和醫療家庭諮詢費」，鼓勵醫師協助召開家庭會議，每次支付</w:t>
      </w:r>
      <w:r w:rsidRPr="00EB2995">
        <w:rPr>
          <w:rFonts w:ascii="Times New Roman" w:hAnsi="Times New Roman"/>
          <w:szCs w:val="32"/>
        </w:rPr>
        <w:t>2,250</w:t>
      </w:r>
      <w:r w:rsidRPr="00EB2995">
        <w:rPr>
          <w:rFonts w:ascii="Times New Roman" w:hAnsi="Times New Roman"/>
          <w:szCs w:val="32"/>
        </w:rPr>
        <w:t>點，</w:t>
      </w:r>
      <w:r w:rsidRPr="00EB2995">
        <w:rPr>
          <w:rFonts w:ascii="Times New Roman" w:hAnsi="Times New Roman" w:hint="eastAsia"/>
          <w:szCs w:val="32"/>
        </w:rPr>
        <w:t>但很多機構只是電腦作業，家屬還是</w:t>
      </w:r>
      <w:proofErr w:type="gramStart"/>
      <w:r w:rsidRPr="00EB2995">
        <w:rPr>
          <w:rFonts w:ascii="Times New Roman" w:hAnsi="Times New Roman" w:hint="eastAsia"/>
          <w:szCs w:val="32"/>
        </w:rPr>
        <w:t>不</w:t>
      </w:r>
      <w:proofErr w:type="gramEnd"/>
      <w:r w:rsidRPr="00EB2995">
        <w:rPr>
          <w:rFonts w:ascii="Times New Roman" w:hAnsi="Times New Roman" w:hint="eastAsia"/>
          <w:szCs w:val="32"/>
        </w:rPr>
        <w:t>瞭解。</w:t>
      </w:r>
    </w:p>
    <w:p w14:paraId="6C7C6775" w14:textId="77777777" w:rsidR="00AC3E2D" w:rsidRPr="00EB2995" w:rsidRDefault="00AC3E2D" w:rsidP="00AC3E2D">
      <w:pPr>
        <w:pStyle w:val="4"/>
        <w:rPr>
          <w:snapToGrid w:val="0"/>
        </w:rPr>
      </w:pPr>
      <w:r w:rsidRPr="00EB2995">
        <w:rPr>
          <w:rFonts w:ascii="Times New Roman" w:hAnsi="Times New Roman" w:hint="eastAsia"/>
          <w:szCs w:val="32"/>
          <w:u w:val="single"/>
        </w:rPr>
        <w:t>R</w:t>
      </w:r>
      <w:r w:rsidRPr="00EB2995">
        <w:rPr>
          <w:rFonts w:ascii="Times New Roman" w:hAnsi="Times New Roman"/>
          <w:szCs w:val="32"/>
          <w:u w:val="single"/>
        </w:rPr>
        <w:t>CW</w:t>
      </w:r>
      <w:r w:rsidRPr="00EB2995">
        <w:rPr>
          <w:rFonts w:ascii="Times New Roman" w:hAnsi="Times New Roman" w:hint="eastAsia"/>
          <w:szCs w:val="32"/>
          <w:u w:val="single"/>
        </w:rPr>
        <w:t>業者覺得有健保給付，家屬也沒有責怪，為什麼</w:t>
      </w:r>
      <w:proofErr w:type="gramStart"/>
      <w:r w:rsidRPr="00EB2995">
        <w:rPr>
          <w:rFonts w:ascii="Times New Roman" w:hAnsi="Times New Roman" w:hint="eastAsia"/>
          <w:szCs w:val="32"/>
          <w:u w:val="single"/>
        </w:rPr>
        <w:t>要撤管</w:t>
      </w:r>
      <w:proofErr w:type="gramEnd"/>
      <w:r w:rsidRPr="00EB2995">
        <w:rPr>
          <w:rFonts w:ascii="Times New Roman" w:hAnsi="Times New Roman" w:hint="eastAsia"/>
          <w:szCs w:val="32"/>
          <w:u w:val="single"/>
        </w:rPr>
        <w:t>？</w:t>
      </w:r>
      <w:r w:rsidRPr="00EB2995">
        <w:rPr>
          <w:rFonts w:ascii="Times New Roman" w:hAnsi="Times New Roman" w:hint="eastAsia"/>
          <w:szCs w:val="32"/>
        </w:rPr>
        <w:t>也不會照會安寧緩和醫療醫師，</w:t>
      </w:r>
      <w:r w:rsidRPr="00EB2995">
        <w:rPr>
          <w:rFonts w:ascii="Times New Roman" w:hAnsi="Times New Roman" w:hint="eastAsia"/>
          <w:szCs w:val="32"/>
          <w:u w:val="single"/>
        </w:rPr>
        <w:t>有些醫師甚至覺得病患進行緩和醫療，</w:t>
      </w:r>
      <w:r w:rsidRPr="00EB2995">
        <w:rPr>
          <w:rFonts w:ascii="Times New Roman" w:hAnsi="Times New Roman" w:hint="eastAsia"/>
          <w:szCs w:val="32"/>
          <w:u w:val="single"/>
        </w:rPr>
        <w:t>R</w:t>
      </w:r>
      <w:r w:rsidRPr="00EB2995">
        <w:rPr>
          <w:rFonts w:ascii="Times New Roman" w:hAnsi="Times New Roman"/>
          <w:szCs w:val="32"/>
          <w:u w:val="single"/>
        </w:rPr>
        <w:t>CW</w:t>
      </w:r>
      <w:r w:rsidRPr="00EB2995">
        <w:rPr>
          <w:rFonts w:ascii="Times New Roman" w:hAnsi="Times New Roman" w:hint="eastAsia"/>
          <w:szCs w:val="32"/>
          <w:u w:val="single"/>
        </w:rPr>
        <w:t>收入會減少，這是真實發生的事</w:t>
      </w:r>
      <w:r w:rsidRPr="00EB2995">
        <w:rPr>
          <w:rFonts w:ascii="Times New Roman" w:hAnsi="Times New Roman" w:hint="eastAsia"/>
          <w:szCs w:val="32"/>
        </w:rPr>
        <w:t>。</w:t>
      </w:r>
    </w:p>
    <w:p w14:paraId="5A9D64B3" w14:textId="77777777" w:rsidR="00AC3E2D" w:rsidRPr="00EB2995" w:rsidRDefault="00AC3E2D" w:rsidP="00AC3E2D">
      <w:pPr>
        <w:pStyle w:val="4"/>
        <w:rPr>
          <w:rFonts w:ascii="Times New Roman" w:hAnsi="Times New Roman"/>
          <w:szCs w:val="32"/>
        </w:rPr>
      </w:pPr>
      <w:r w:rsidRPr="00EB2995">
        <w:rPr>
          <w:rFonts w:ascii="Times New Roman" w:hAnsi="Times New Roman" w:hint="eastAsia"/>
          <w:szCs w:val="32"/>
        </w:rPr>
        <w:t>B</w:t>
      </w:r>
      <w:r w:rsidRPr="00EB2995">
        <w:rPr>
          <w:rFonts w:ascii="Times New Roman" w:hAnsi="Times New Roman" w:hint="eastAsia"/>
          <w:szCs w:val="32"/>
        </w:rPr>
        <w:t>醫院接受很多其他醫院</w:t>
      </w:r>
      <w:r w:rsidRPr="00EB2995">
        <w:rPr>
          <w:rFonts w:ascii="Times New Roman" w:hAnsi="Times New Roman" w:hint="eastAsia"/>
          <w:szCs w:val="32"/>
        </w:rPr>
        <w:t>R</w:t>
      </w:r>
      <w:r w:rsidRPr="00EB2995">
        <w:rPr>
          <w:rFonts w:ascii="Times New Roman" w:hAnsi="Times New Roman"/>
          <w:szCs w:val="32"/>
        </w:rPr>
        <w:t>CW</w:t>
      </w:r>
      <w:r w:rsidRPr="00EB2995">
        <w:rPr>
          <w:rFonts w:ascii="Times New Roman" w:hAnsi="Times New Roman" w:hint="eastAsia"/>
          <w:szCs w:val="32"/>
        </w:rPr>
        <w:t>轉來，最終在</w:t>
      </w:r>
      <w:r w:rsidRPr="00EB2995">
        <w:rPr>
          <w:rFonts w:ascii="Times New Roman" w:hAnsi="Times New Roman" w:hint="eastAsia"/>
          <w:szCs w:val="32"/>
        </w:rPr>
        <w:t>B</w:t>
      </w:r>
      <w:proofErr w:type="gramStart"/>
      <w:r w:rsidRPr="00EB2995">
        <w:rPr>
          <w:rFonts w:ascii="Times New Roman" w:hAnsi="Times New Roman" w:hint="eastAsia"/>
          <w:szCs w:val="32"/>
        </w:rPr>
        <w:t>醫</w:t>
      </w:r>
      <w:r w:rsidRPr="00EB2995">
        <w:rPr>
          <w:rFonts w:ascii="Times New Roman" w:hAnsi="Times New Roman" w:hint="eastAsia"/>
          <w:szCs w:val="32"/>
        </w:rPr>
        <w:lastRenderedPageBreak/>
        <w:t>院撤管的</w:t>
      </w:r>
      <w:proofErr w:type="gramEnd"/>
      <w:r w:rsidRPr="00EB2995">
        <w:rPr>
          <w:rFonts w:ascii="Times New Roman" w:hAnsi="Times New Roman" w:hint="eastAsia"/>
          <w:szCs w:val="32"/>
        </w:rPr>
        <w:t>病人。有個案例，一開始原就醫之醫院認為病患年紀太大，建議家屬</w:t>
      </w:r>
      <w:proofErr w:type="gramStart"/>
      <w:r w:rsidRPr="00EB2995">
        <w:rPr>
          <w:rFonts w:ascii="Times New Roman" w:hAnsi="Times New Roman" w:hint="eastAsia"/>
          <w:szCs w:val="32"/>
        </w:rPr>
        <w:t>不要插管</w:t>
      </w:r>
      <w:proofErr w:type="gramEnd"/>
      <w:r w:rsidRPr="00EB2995">
        <w:rPr>
          <w:rFonts w:ascii="Times New Roman" w:hAnsi="Times New Roman" w:hint="eastAsia"/>
          <w:szCs w:val="32"/>
        </w:rPr>
        <w:t>，但家屬說一定要救，後來病患有褥瘡，家屬認為醫師沒有好好照顧病人，而控告醫院，之後家屬又突然</w:t>
      </w:r>
      <w:proofErr w:type="gramStart"/>
      <w:r w:rsidRPr="00EB2995">
        <w:rPr>
          <w:rFonts w:ascii="Times New Roman" w:hAnsi="Times New Roman" w:hint="eastAsia"/>
          <w:szCs w:val="32"/>
        </w:rPr>
        <w:t>要求撤管</w:t>
      </w:r>
      <w:proofErr w:type="gramEnd"/>
      <w:r w:rsidRPr="00EB2995">
        <w:rPr>
          <w:rFonts w:ascii="Times New Roman" w:hAnsi="Times New Roman" w:hint="eastAsia"/>
          <w:szCs w:val="32"/>
        </w:rPr>
        <w:t>，但醫院認為被家屬控告，不同意為</w:t>
      </w:r>
      <w:proofErr w:type="gramStart"/>
      <w:r w:rsidRPr="00EB2995">
        <w:rPr>
          <w:rFonts w:ascii="Times New Roman" w:hAnsi="Times New Roman" w:hint="eastAsia"/>
          <w:szCs w:val="32"/>
        </w:rPr>
        <w:t>病人撤管</w:t>
      </w:r>
      <w:proofErr w:type="gramEnd"/>
      <w:r w:rsidRPr="00EB2995">
        <w:rPr>
          <w:rFonts w:ascii="Times New Roman" w:hAnsi="Times New Roman" w:hint="eastAsia"/>
          <w:szCs w:val="32"/>
        </w:rPr>
        <w:t>，兩造互相控告。有些是病人家屬告醫院，有些是醫院告病人家屬，最後轉來</w:t>
      </w:r>
      <w:r w:rsidRPr="00EB2995">
        <w:rPr>
          <w:rFonts w:ascii="Times New Roman" w:hAnsi="Times New Roman" w:hint="eastAsia"/>
          <w:szCs w:val="32"/>
        </w:rPr>
        <w:t>B</w:t>
      </w:r>
      <w:r w:rsidRPr="00EB2995">
        <w:rPr>
          <w:rFonts w:ascii="Times New Roman" w:hAnsi="Times New Roman" w:hint="eastAsia"/>
          <w:szCs w:val="32"/>
        </w:rPr>
        <w:t>醫院撤除呼吸器。</w:t>
      </w:r>
    </w:p>
    <w:p w14:paraId="50C3739B" w14:textId="77777777" w:rsidR="00AC3E2D" w:rsidRPr="00EB2995" w:rsidRDefault="00AC3E2D" w:rsidP="00AC3E2D">
      <w:pPr>
        <w:pStyle w:val="4"/>
        <w:rPr>
          <w:rFonts w:ascii="Times New Roman" w:hAnsi="Times New Roman"/>
          <w:szCs w:val="32"/>
        </w:rPr>
      </w:pPr>
      <w:r w:rsidRPr="00EB2995">
        <w:rPr>
          <w:rFonts w:ascii="Times New Roman" w:hAnsi="Times New Roman" w:hint="eastAsia"/>
          <w:szCs w:val="32"/>
        </w:rPr>
        <w:t>曾問過長照機構的員工，</w:t>
      </w:r>
      <w:r w:rsidRPr="00EB2995">
        <w:rPr>
          <w:rFonts w:ascii="Times New Roman" w:hAnsi="Times New Roman" w:hint="eastAsia"/>
          <w:szCs w:val="32"/>
          <w:u w:val="single"/>
        </w:rPr>
        <w:t>有些社會局安置的住民已經</w:t>
      </w:r>
      <w:r w:rsidRPr="00EB2995">
        <w:rPr>
          <w:rFonts w:ascii="Times New Roman" w:hAnsi="Times New Roman" w:hint="eastAsia"/>
          <w:szCs w:val="32"/>
          <w:u w:val="single"/>
        </w:rPr>
        <w:t>2</w:t>
      </w:r>
      <w:r w:rsidRPr="00EB2995">
        <w:rPr>
          <w:rFonts w:ascii="Times New Roman" w:hAnsi="Times New Roman" w:hint="eastAsia"/>
          <w:szCs w:val="32"/>
          <w:u w:val="single"/>
        </w:rPr>
        <w:t>、</w:t>
      </w:r>
      <w:r w:rsidRPr="00EB2995">
        <w:rPr>
          <w:rFonts w:ascii="Times New Roman" w:hAnsi="Times New Roman" w:hint="eastAsia"/>
          <w:szCs w:val="32"/>
          <w:u w:val="single"/>
        </w:rPr>
        <w:t>3</w:t>
      </w:r>
      <w:r w:rsidRPr="00EB2995">
        <w:rPr>
          <w:rFonts w:ascii="Times New Roman" w:hAnsi="Times New Roman" w:hint="eastAsia"/>
          <w:szCs w:val="32"/>
          <w:u w:val="single"/>
        </w:rPr>
        <w:t>年沒有家屬來探視</w:t>
      </w:r>
      <w:r w:rsidRPr="00EB2995">
        <w:rPr>
          <w:rFonts w:ascii="Times New Roman" w:hAnsi="Times New Roman" w:hint="eastAsia"/>
          <w:szCs w:val="32"/>
        </w:rPr>
        <w:t>，是不是真的沒有家屬？他們的員工其實也不知道。</w:t>
      </w:r>
      <w:r w:rsidRPr="00EB2995">
        <w:rPr>
          <w:rFonts w:ascii="Times New Roman" w:hAnsi="Times New Roman" w:hint="eastAsia"/>
          <w:szCs w:val="32"/>
          <w:u w:val="single"/>
        </w:rPr>
        <w:t>員工也說，如果將</w:t>
      </w:r>
      <w:proofErr w:type="gramStart"/>
      <w:r w:rsidRPr="00EB2995">
        <w:rPr>
          <w:rFonts w:ascii="Times New Roman" w:hAnsi="Times New Roman" w:hint="eastAsia"/>
          <w:szCs w:val="32"/>
          <w:u w:val="single"/>
        </w:rPr>
        <w:t>病患撤管</w:t>
      </w:r>
      <w:proofErr w:type="gramEnd"/>
      <w:r w:rsidRPr="00EB2995">
        <w:rPr>
          <w:rFonts w:ascii="Times New Roman" w:hAnsi="Times New Roman" w:hint="eastAsia"/>
          <w:szCs w:val="32"/>
          <w:u w:val="single"/>
        </w:rPr>
        <w:t>，或</w:t>
      </w:r>
      <w:proofErr w:type="gramStart"/>
      <w:r w:rsidRPr="00EB2995">
        <w:rPr>
          <w:rFonts w:ascii="Times New Roman" w:hAnsi="Times New Roman" w:hint="eastAsia"/>
          <w:szCs w:val="32"/>
          <w:u w:val="single"/>
        </w:rPr>
        <w:t>不</w:t>
      </w:r>
      <w:proofErr w:type="gramEnd"/>
      <w:r w:rsidRPr="00EB2995">
        <w:rPr>
          <w:rFonts w:ascii="Times New Roman" w:hAnsi="Times New Roman" w:hint="eastAsia"/>
          <w:szCs w:val="32"/>
          <w:u w:val="single"/>
        </w:rPr>
        <w:t>急救，會害怕突然有家屬跑出來提告</w:t>
      </w:r>
      <w:r w:rsidRPr="00EB2995">
        <w:rPr>
          <w:rFonts w:ascii="Times New Roman" w:hAnsi="Times New Roman" w:hint="eastAsia"/>
          <w:szCs w:val="32"/>
        </w:rPr>
        <w:t>，所以多一事不如少一事。</w:t>
      </w:r>
    </w:p>
    <w:p w14:paraId="1D113E95" w14:textId="60DA5D85" w:rsidR="00A27137" w:rsidRPr="00EB2995" w:rsidRDefault="00A27137" w:rsidP="005D74FC">
      <w:pPr>
        <w:pStyle w:val="3"/>
        <w:rPr>
          <w:rFonts w:ascii="Times New Roman"/>
          <w:snapToGrid w:val="0"/>
          <w:kern w:val="0"/>
        </w:rPr>
      </w:pPr>
      <w:r w:rsidRPr="00EB2995">
        <w:rPr>
          <w:rFonts w:ascii="Times New Roman" w:hAnsi="Times New Roman" w:hint="eastAsia"/>
          <w:bCs w:val="0"/>
          <w:snapToGrid w:val="0"/>
          <w:kern w:val="0"/>
        </w:rPr>
        <w:t>長期依賴呼吸器之</w:t>
      </w:r>
      <w:r w:rsidRPr="00EB2995">
        <w:rPr>
          <w:rFonts w:ascii="Times New Roman" w:hAnsi="Times New Roman"/>
          <w:bCs w:val="0"/>
          <w:snapToGrid w:val="0"/>
          <w:kern w:val="0"/>
        </w:rPr>
        <w:t>末期病人經醫師診</w:t>
      </w:r>
      <w:r w:rsidRPr="00EB2995">
        <w:rPr>
          <w:rFonts w:ascii="Times New Roman" w:hAnsi="Times New Roman" w:hint="eastAsia"/>
          <w:bCs w:val="0"/>
          <w:snapToGrid w:val="0"/>
          <w:kern w:val="0"/>
        </w:rPr>
        <w:t>斷出具醫囑</w:t>
      </w:r>
      <w:r w:rsidRPr="00EB2995">
        <w:rPr>
          <w:rFonts w:ascii="Times New Roman" w:hAnsi="Times New Roman"/>
          <w:bCs w:val="0"/>
          <w:snapToGrid w:val="0"/>
          <w:kern w:val="0"/>
        </w:rPr>
        <w:t>、家屬同意，可終止或撤除心肺復甦術或維生醫療（如氣管內管、葉克膜、洗肝或洗腎機等）</w:t>
      </w:r>
      <w:r w:rsidRPr="00EB2995">
        <w:rPr>
          <w:rFonts w:ascii="Times New Roman" w:hAnsi="Times New Roman" w:hint="eastAsia"/>
          <w:bCs w:val="0"/>
          <w:snapToGrid w:val="0"/>
          <w:kern w:val="0"/>
        </w:rPr>
        <w:t>；且目前已有前述之</w:t>
      </w:r>
      <w:r w:rsidRPr="00EB2995">
        <w:rPr>
          <w:rFonts w:ascii="Times New Roman" w:hAnsi="Times New Roman"/>
          <w:bCs w:val="0"/>
          <w:snapToGrid w:val="0"/>
          <w:kern w:val="0"/>
        </w:rPr>
        <w:t>「台灣呼吸器使用決策資訊網」</w:t>
      </w:r>
      <w:r w:rsidRPr="00EB2995">
        <w:rPr>
          <w:rFonts w:ascii="Times New Roman" w:hAnsi="Times New Roman" w:hint="eastAsia"/>
          <w:bCs w:val="0"/>
          <w:snapToGrid w:val="0"/>
          <w:kern w:val="0"/>
        </w:rPr>
        <w:t>可協助</w:t>
      </w:r>
      <w:r w:rsidRPr="00EB2995">
        <w:rPr>
          <w:rFonts w:ascii="Times New Roman" w:hAnsi="Times New Roman"/>
          <w:bCs w:val="0"/>
          <w:snapToGrid w:val="0"/>
          <w:kern w:val="0"/>
        </w:rPr>
        <w:t>病人家屬藉由量化數據進行醫療決策</w:t>
      </w:r>
      <w:r w:rsidRPr="00EB2995">
        <w:rPr>
          <w:rFonts w:ascii="Times New Roman" w:hAnsi="Times New Roman" w:hint="eastAsia"/>
          <w:bCs w:val="0"/>
          <w:snapToGrid w:val="0"/>
          <w:kern w:val="0"/>
        </w:rPr>
        <w:t>。</w:t>
      </w:r>
      <w:r w:rsidR="00482B41" w:rsidRPr="00EB2995">
        <w:rPr>
          <w:rFonts w:ascii="Times New Roman" w:hAnsi="Times New Roman" w:hint="eastAsia"/>
          <w:bCs w:val="0"/>
          <w:snapToGrid w:val="0"/>
          <w:kern w:val="0"/>
        </w:rPr>
        <w:t>然</w:t>
      </w:r>
      <w:proofErr w:type="gramStart"/>
      <w:r w:rsidR="00482B41" w:rsidRPr="00EB2995">
        <w:rPr>
          <w:rFonts w:ascii="Times New Roman" w:hAnsi="Times New Roman" w:hint="eastAsia"/>
          <w:bCs w:val="0"/>
          <w:snapToGrid w:val="0"/>
          <w:kern w:val="0"/>
        </w:rPr>
        <w:t>依衛福部</w:t>
      </w:r>
      <w:proofErr w:type="gramEnd"/>
      <w:r w:rsidR="00482B41" w:rsidRPr="00EB2995">
        <w:rPr>
          <w:rFonts w:ascii="Times New Roman" w:hAnsi="Times New Roman" w:hint="eastAsia"/>
          <w:bCs w:val="0"/>
          <w:snapToGrid w:val="0"/>
          <w:kern w:val="0"/>
        </w:rPr>
        <w:t>查復資料顯示</w:t>
      </w:r>
      <w:r w:rsidR="00482B41" w:rsidRPr="00EB2995">
        <w:rPr>
          <w:rFonts w:ascii="Times New Roman" w:hAnsi="Times New Roman"/>
          <w:bCs w:val="0"/>
          <w:snapToGrid w:val="0"/>
          <w:kern w:val="0"/>
        </w:rPr>
        <w:t>住院使用呼吸器超過</w:t>
      </w:r>
      <w:r w:rsidR="00482B41" w:rsidRPr="00EB2995">
        <w:rPr>
          <w:rFonts w:ascii="Times New Roman" w:hAnsi="Times New Roman"/>
          <w:bCs w:val="0"/>
          <w:snapToGrid w:val="0"/>
          <w:kern w:val="0"/>
        </w:rPr>
        <w:t>5</w:t>
      </w:r>
      <w:r w:rsidR="00482B41" w:rsidRPr="00EB2995">
        <w:rPr>
          <w:rFonts w:ascii="Times New Roman" w:hAnsi="Times New Roman"/>
          <w:bCs w:val="0"/>
          <w:snapToGrid w:val="0"/>
          <w:kern w:val="0"/>
        </w:rPr>
        <w:t>年以上</w:t>
      </w:r>
      <w:r w:rsidR="00482B41" w:rsidRPr="00EB2995">
        <w:rPr>
          <w:rFonts w:ascii="Times New Roman" w:hAnsi="Times New Roman" w:hint="eastAsia"/>
          <w:bCs w:val="0"/>
          <w:snapToGrid w:val="0"/>
          <w:kern w:val="0"/>
        </w:rPr>
        <w:t>的患者仍有</w:t>
      </w:r>
      <w:r w:rsidR="00482B41" w:rsidRPr="00EB2995">
        <w:rPr>
          <w:rFonts w:ascii="Times New Roman" w:hAnsi="Times New Roman" w:hint="eastAsia"/>
          <w:bCs w:val="0"/>
          <w:snapToGrid w:val="0"/>
          <w:kern w:val="0"/>
        </w:rPr>
        <w:t>1</w:t>
      </w:r>
      <w:r w:rsidR="00482B41" w:rsidRPr="00EB2995">
        <w:rPr>
          <w:rFonts w:ascii="Times New Roman" w:hAnsi="Times New Roman" w:hint="eastAsia"/>
          <w:bCs w:val="0"/>
          <w:snapToGrid w:val="0"/>
          <w:kern w:val="0"/>
        </w:rPr>
        <w:t>千多人，其等之呼吸器未能撤除之原因，可能與</w:t>
      </w:r>
      <w:r w:rsidR="00482B41" w:rsidRPr="00EB2995">
        <w:rPr>
          <w:rFonts w:ascii="Times New Roman" w:hAnsi="Times New Roman"/>
          <w:bCs w:val="0"/>
          <w:snapToGrid w:val="0"/>
          <w:kern w:val="0"/>
        </w:rPr>
        <w:t>病人自主意願與親人間之情感抉擇</w:t>
      </w:r>
      <w:r w:rsidR="00482B41" w:rsidRPr="00EB2995">
        <w:rPr>
          <w:rFonts w:ascii="Times New Roman" w:hAnsi="Times New Roman" w:hint="eastAsia"/>
          <w:bCs w:val="0"/>
          <w:snapToGrid w:val="0"/>
          <w:kern w:val="0"/>
        </w:rPr>
        <w:t>有關，因此</w:t>
      </w:r>
      <w:r w:rsidR="00482B41" w:rsidRPr="00EB2995">
        <w:rPr>
          <w:rFonts w:ascii="Times New Roman" w:hAnsi="Times New Roman"/>
          <w:bCs w:val="0"/>
          <w:snapToGrid w:val="0"/>
          <w:kern w:val="0"/>
          <w:szCs w:val="32"/>
        </w:rPr>
        <w:t>家屬</w:t>
      </w:r>
      <w:r w:rsidR="00482B41" w:rsidRPr="00EB2995">
        <w:rPr>
          <w:rFonts w:ascii="Times New Roman" w:hAnsi="Times New Roman" w:hint="eastAsia"/>
          <w:bCs w:val="0"/>
          <w:snapToGrid w:val="0"/>
          <w:kern w:val="0"/>
          <w:szCs w:val="32"/>
        </w:rPr>
        <w:t>很</w:t>
      </w:r>
      <w:r w:rsidR="00482B41" w:rsidRPr="00EB2995">
        <w:rPr>
          <w:rFonts w:ascii="Times New Roman" w:hAnsi="Times New Roman"/>
          <w:bCs w:val="0"/>
          <w:snapToGrid w:val="0"/>
          <w:kern w:val="0"/>
          <w:szCs w:val="32"/>
        </w:rPr>
        <w:t>難做出撤除維生醫療之決定</w:t>
      </w:r>
      <w:r w:rsidR="00482B41" w:rsidRPr="00EB2995">
        <w:rPr>
          <w:rFonts w:ascii="Times New Roman" w:hAnsi="Times New Roman" w:hint="eastAsia"/>
          <w:bCs w:val="0"/>
          <w:snapToGrid w:val="0"/>
          <w:kern w:val="0"/>
          <w:szCs w:val="32"/>
        </w:rPr>
        <w:t>。</w:t>
      </w:r>
      <w:proofErr w:type="gramStart"/>
      <w:r w:rsidR="00482B41" w:rsidRPr="00EB2995">
        <w:rPr>
          <w:rFonts w:ascii="Times New Roman" w:hAnsi="Times New Roman" w:hint="eastAsia"/>
          <w:bCs w:val="0"/>
          <w:snapToGrid w:val="0"/>
          <w:kern w:val="0"/>
          <w:szCs w:val="32"/>
        </w:rPr>
        <w:t>惟</w:t>
      </w:r>
      <w:proofErr w:type="gramEnd"/>
      <w:r w:rsidRPr="00EB2995">
        <w:rPr>
          <w:rFonts w:ascii="Times New Roman" w:hAnsi="Times New Roman"/>
          <w:bCs w:val="0"/>
          <w:snapToGrid w:val="0"/>
          <w:kern w:val="0"/>
        </w:rPr>
        <w:t>長期呼吸器依賴</w:t>
      </w:r>
      <w:r w:rsidRPr="00EB2995">
        <w:rPr>
          <w:rFonts w:ascii="Times New Roman" w:hAnsi="Times New Roman" w:hint="eastAsia"/>
          <w:bCs w:val="0"/>
          <w:snapToGrid w:val="0"/>
          <w:kern w:val="0"/>
        </w:rPr>
        <w:t>患</w:t>
      </w:r>
      <w:r w:rsidRPr="00EB2995">
        <w:rPr>
          <w:rFonts w:ascii="Times New Roman" w:hAnsi="Times New Roman"/>
          <w:bCs w:val="0"/>
          <w:snapToGrid w:val="0"/>
          <w:kern w:val="0"/>
        </w:rPr>
        <w:t>者</w:t>
      </w:r>
      <w:r w:rsidR="005218FA" w:rsidRPr="00EB2995">
        <w:rPr>
          <w:rFonts w:ascii="Times New Roman" w:hAnsi="Times New Roman"/>
          <w:bCs w:val="0"/>
          <w:snapToGrid w:val="0"/>
          <w:kern w:val="0"/>
        </w:rPr>
        <w:t>停止使用呼吸器，</w:t>
      </w:r>
      <w:r w:rsidR="005218FA" w:rsidRPr="00EB2995">
        <w:rPr>
          <w:rFonts w:ascii="Times New Roman" w:hAnsi="Times New Roman" w:hint="eastAsia"/>
          <w:bCs w:val="0"/>
          <w:snapToGrid w:val="0"/>
          <w:kern w:val="0"/>
        </w:rPr>
        <w:t>恐</w:t>
      </w:r>
      <w:r w:rsidR="005218FA" w:rsidRPr="00EB2995">
        <w:rPr>
          <w:rFonts w:ascii="Times New Roman" w:hAnsi="Times New Roman"/>
          <w:bCs w:val="0"/>
          <w:snapToGrid w:val="0"/>
          <w:kern w:val="0"/>
        </w:rPr>
        <w:t>無法自主呼吸而危及生命</w:t>
      </w:r>
      <w:r w:rsidR="005218FA" w:rsidRPr="00EB2995">
        <w:rPr>
          <w:rFonts w:ascii="Times New Roman" w:hAnsi="Times New Roman" w:hint="eastAsia"/>
          <w:bCs w:val="0"/>
          <w:snapToGrid w:val="0"/>
          <w:kern w:val="0"/>
        </w:rPr>
        <w:t>，</w:t>
      </w:r>
      <w:r w:rsidR="009A24D9" w:rsidRPr="00EB2995">
        <w:rPr>
          <w:rFonts w:ascii="Times New Roman" w:hAnsi="Times New Roman" w:hint="eastAsia"/>
          <w:bCs w:val="0"/>
          <w:snapToGrid w:val="0"/>
          <w:kern w:val="0"/>
        </w:rPr>
        <w:t>但依賴</w:t>
      </w:r>
      <w:r w:rsidRPr="00EB2995">
        <w:rPr>
          <w:rFonts w:ascii="Times New Roman" w:hAnsi="Times New Roman"/>
          <w:bCs w:val="0"/>
          <w:snapToGrid w:val="0"/>
          <w:kern w:val="0"/>
        </w:rPr>
        <w:t>呼吸器</w:t>
      </w:r>
      <w:r w:rsidRPr="00EB2995">
        <w:rPr>
          <w:rFonts w:ascii="Times New Roman" w:hAnsi="Times New Roman" w:hint="eastAsia"/>
          <w:bCs w:val="0"/>
          <w:snapToGrid w:val="0"/>
          <w:kern w:val="0"/>
        </w:rPr>
        <w:t>仍</w:t>
      </w:r>
      <w:r w:rsidR="009A24D9" w:rsidRPr="00EB2995">
        <w:rPr>
          <w:rFonts w:ascii="Times New Roman" w:hAnsi="Times New Roman" w:hint="eastAsia"/>
          <w:bCs w:val="0"/>
          <w:snapToGrid w:val="0"/>
          <w:kern w:val="0"/>
        </w:rPr>
        <w:t>有</w:t>
      </w:r>
      <w:r w:rsidRPr="00EB2995">
        <w:rPr>
          <w:rFonts w:ascii="Times New Roman" w:hAnsi="Times New Roman" w:hint="eastAsia"/>
          <w:bCs w:val="0"/>
          <w:snapToGrid w:val="0"/>
          <w:kern w:val="0"/>
        </w:rPr>
        <w:t>存活多年</w:t>
      </w:r>
      <w:r w:rsidR="009A24D9" w:rsidRPr="00EB2995">
        <w:rPr>
          <w:rFonts w:ascii="Times New Roman" w:hAnsi="Times New Roman" w:hint="eastAsia"/>
          <w:bCs w:val="0"/>
          <w:snapToGrid w:val="0"/>
          <w:kern w:val="0"/>
        </w:rPr>
        <w:t>的可能</w:t>
      </w:r>
      <w:r w:rsidRPr="00EB2995">
        <w:rPr>
          <w:rFonts w:ascii="Times New Roman" w:hAnsi="Times New Roman" w:hint="eastAsia"/>
          <w:bCs w:val="0"/>
          <w:snapToGrid w:val="0"/>
          <w:kern w:val="0"/>
        </w:rPr>
        <w:t>，</w:t>
      </w:r>
      <w:r w:rsidR="00482B41" w:rsidRPr="00EB2995">
        <w:rPr>
          <w:rFonts w:ascii="Times New Roman" w:hAnsi="Times New Roman" w:hint="eastAsia"/>
          <w:bCs w:val="0"/>
          <w:snapToGrid w:val="0"/>
          <w:kern w:val="0"/>
        </w:rPr>
        <w:t>且</w:t>
      </w:r>
      <w:r w:rsidRPr="00EB2995">
        <w:rPr>
          <w:rFonts w:ascii="Times New Roman" w:hAnsi="Times New Roman" w:hint="eastAsia"/>
          <w:bCs w:val="0"/>
          <w:snapToGrid w:val="0"/>
          <w:kern w:val="0"/>
        </w:rPr>
        <w:t>末</w:t>
      </w:r>
      <w:r w:rsidRPr="00EB2995">
        <w:rPr>
          <w:rFonts w:ascii="Times New Roman" w:hAnsi="Times New Roman"/>
          <w:bCs w:val="0"/>
          <w:snapToGrid w:val="0"/>
          <w:kern w:val="0"/>
        </w:rPr>
        <w:t>期</w:t>
      </w:r>
      <w:r w:rsidRPr="00EB2995">
        <w:rPr>
          <w:rFonts w:ascii="Times New Roman" w:hAnsi="Times New Roman" w:hint="eastAsia"/>
          <w:bCs w:val="0"/>
          <w:snapToGrid w:val="0"/>
          <w:kern w:val="0"/>
        </w:rPr>
        <w:t>病人之判定，</w:t>
      </w:r>
      <w:r w:rsidRPr="00EB2995">
        <w:rPr>
          <w:rFonts w:ascii="Times New Roman" w:hAnsi="Times New Roman"/>
          <w:bCs w:val="0"/>
          <w:snapToGrid w:val="0"/>
          <w:kern w:val="0"/>
        </w:rPr>
        <w:t>須由兩位醫師</w:t>
      </w:r>
      <w:r w:rsidRPr="00EB2995">
        <w:rPr>
          <w:rFonts w:ascii="Times New Roman" w:hAnsi="Times New Roman" w:hint="eastAsia"/>
          <w:bCs w:val="0"/>
          <w:snapToGrid w:val="0"/>
          <w:kern w:val="0"/>
        </w:rPr>
        <w:t>診斷，</w:t>
      </w:r>
      <w:r w:rsidRPr="00EB2995">
        <w:rPr>
          <w:rFonts w:ascii="Times New Roman" w:hAnsi="Times New Roman" w:hint="eastAsia"/>
          <w:bCs w:val="0"/>
          <w:snapToGrid w:val="0"/>
          <w:kern w:val="0"/>
          <w:szCs w:val="32"/>
        </w:rPr>
        <w:t>長期依賴呼吸器之病患</w:t>
      </w:r>
      <w:proofErr w:type="gramStart"/>
      <w:r w:rsidRPr="00EB2995">
        <w:rPr>
          <w:rFonts w:ascii="Times New Roman" w:hAnsi="Times New Roman" w:hint="eastAsia"/>
          <w:bCs w:val="0"/>
          <w:snapToGrid w:val="0"/>
          <w:kern w:val="0"/>
          <w:szCs w:val="32"/>
        </w:rPr>
        <w:t>縱</w:t>
      </w:r>
      <w:proofErr w:type="gramEnd"/>
      <w:r w:rsidRPr="00EB2995">
        <w:rPr>
          <w:rFonts w:ascii="Times New Roman" w:hAnsi="Times New Roman"/>
          <w:bCs w:val="0"/>
          <w:snapToGrid w:val="0"/>
          <w:kern w:val="0"/>
          <w:szCs w:val="32"/>
        </w:rPr>
        <w:t>無法</w:t>
      </w:r>
      <w:r w:rsidRPr="00EB2995">
        <w:rPr>
          <w:rFonts w:ascii="Times New Roman" w:hAnsi="Times New Roman" w:hint="eastAsia"/>
          <w:bCs w:val="0"/>
          <w:snapToGrid w:val="0"/>
          <w:kern w:val="0"/>
          <w:szCs w:val="32"/>
        </w:rPr>
        <w:t>成功</w:t>
      </w:r>
      <w:r w:rsidRPr="00EB2995">
        <w:rPr>
          <w:rFonts w:ascii="Times New Roman" w:hAnsi="Times New Roman"/>
          <w:bCs w:val="0"/>
          <w:snapToGrid w:val="0"/>
          <w:kern w:val="0"/>
          <w:szCs w:val="32"/>
        </w:rPr>
        <w:t>脫離</w:t>
      </w:r>
      <w:r w:rsidRPr="00EB2995">
        <w:rPr>
          <w:rFonts w:ascii="Times New Roman" w:hAnsi="Times New Roman" w:hint="eastAsia"/>
          <w:bCs w:val="0"/>
          <w:snapToGrid w:val="0"/>
          <w:kern w:val="0"/>
          <w:szCs w:val="32"/>
        </w:rPr>
        <w:t>呼吸器，</w:t>
      </w:r>
      <w:r w:rsidRPr="00EB2995">
        <w:rPr>
          <w:rFonts w:ascii="Times New Roman" w:hAnsi="Times New Roman"/>
          <w:bCs w:val="0"/>
          <w:snapToGrid w:val="0"/>
          <w:kern w:val="0"/>
          <w:szCs w:val="32"/>
        </w:rPr>
        <w:t>但</w:t>
      </w:r>
      <w:r w:rsidRPr="00EB2995">
        <w:rPr>
          <w:rFonts w:ascii="Times New Roman" w:hAnsi="Times New Roman"/>
          <w:bCs w:val="0"/>
          <w:snapToGrid w:val="0"/>
          <w:kern w:val="0"/>
        </w:rPr>
        <w:t>生命徵象穩定，</w:t>
      </w:r>
      <w:r w:rsidRPr="00EB2995">
        <w:rPr>
          <w:rFonts w:ascii="Times New Roman" w:hAnsi="Times New Roman" w:hint="eastAsia"/>
          <w:bCs w:val="0"/>
          <w:snapToGrid w:val="0"/>
          <w:kern w:val="0"/>
        </w:rPr>
        <w:t>有些病患仍可存活多年，</w:t>
      </w:r>
      <w:proofErr w:type="gramStart"/>
      <w:r w:rsidRPr="00EB2995">
        <w:rPr>
          <w:rFonts w:ascii="Times New Roman" w:hAnsi="Times New Roman"/>
          <w:bCs w:val="0"/>
          <w:snapToGrid w:val="0"/>
          <w:kern w:val="0"/>
        </w:rPr>
        <w:t>醫</w:t>
      </w:r>
      <w:proofErr w:type="gramEnd"/>
      <w:r w:rsidRPr="00EB2995">
        <w:rPr>
          <w:rFonts w:ascii="Times New Roman" w:hAnsi="Times New Roman"/>
          <w:bCs w:val="0"/>
          <w:snapToGrid w:val="0"/>
          <w:kern w:val="0"/>
        </w:rPr>
        <w:t>界對於</w:t>
      </w:r>
      <w:r w:rsidRPr="00EB2995">
        <w:rPr>
          <w:rFonts w:ascii="Times New Roman" w:hAnsi="Times New Roman" w:hint="eastAsia"/>
          <w:bCs w:val="0"/>
          <w:snapToGrid w:val="0"/>
          <w:kern w:val="0"/>
        </w:rPr>
        <w:t>此類</w:t>
      </w:r>
      <w:r w:rsidRPr="00EB2995">
        <w:rPr>
          <w:rFonts w:ascii="Times New Roman" w:hAnsi="Times New Roman"/>
          <w:bCs w:val="0"/>
          <w:snapToGrid w:val="0"/>
          <w:kern w:val="0"/>
        </w:rPr>
        <w:t>病</w:t>
      </w:r>
      <w:r w:rsidRPr="00EB2995">
        <w:rPr>
          <w:rFonts w:ascii="Times New Roman" w:hAnsi="Times New Roman" w:hint="eastAsia"/>
          <w:bCs w:val="0"/>
          <w:snapToGrid w:val="0"/>
          <w:kern w:val="0"/>
        </w:rPr>
        <w:t>患是否為末期病人未</w:t>
      </w:r>
      <w:r w:rsidRPr="00EB2995">
        <w:rPr>
          <w:rFonts w:ascii="Times New Roman" w:hAnsi="Times New Roman"/>
          <w:bCs w:val="0"/>
          <w:snapToGrid w:val="0"/>
          <w:kern w:val="0"/>
        </w:rPr>
        <w:t>有共識</w:t>
      </w:r>
      <w:r w:rsidRPr="00EB2995">
        <w:rPr>
          <w:rFonts w:ascii="Times New Roman" w:hAnsi="Times New Roman" w:hint="eastAsia"/>
          <w:bCs w:val="0"/>
          <w:snapToGrid w:val="0"/>
          <w:kern w:val="0"/>
        </w:rPr>
        <w:t>，</w:t>
      </w:r>
      <w:r w:rsidR="0094610E" w:rsidRPr="00EB2995">
        <w:rPr>
          <w:rFonts w:ascii="Times New Roman" w:hAnsi="Times New Roman" w:hint="eastAsia"/>
          <w:bCs w:val="0"/>
          <w:snapToGrid w:val="0"/>
          <w:kern w:val="0"/>
        </w:rPr>
        <w:t>顯見</w:t>
      </w:r>
      <w:r w:rsidRPr="00EB2995">
        <w:rPr>
          <w:rFonts w:ascii="Times New Roman" w:hAnsi="Times New Roman" w:hint="eastAsia"/>
          <w:bCs w:val="0"/>
          <w:snapToGrid w:val="0"/>
          <w:kern w:val="0"/>
        </w:rPr>
        <w:t>長期呼吸器依賴病患撤除維生設備，亦</w:t>
      </w:r>
      <w:r w:rsidRPr="00EB2995">
        <w:rPr>
          <w:rFonts w:ascii="Times New Roman" w:hAnsi="Times New Roman"/>
          <w:bCs w:val="0"/>
          <w:snapToGrid w:val="0"/>
          <w:kern w:val="0"/>
        </w:rPr>
        <w:t>涉及醫療專業、醫療倫理</w:t>
      </w:r>
      <w:r w:rsidRPr="00EB2995">
        <w:rPr>
          <w:rFonts w:ascii="Times New Roman" w:hAnsi="Times New Roman" w:hint="eastAsia"/>
          <w:bCs w:val="0"/>
          <w:snapToGrid w:val="0"/>
          <w:kern w:val="0"/>
        </w:rPr>
        <w:t>等議題</w:t>
      </w:r>
      <w:r w:rsidR="009278F6" w:rsidRPr="00EB2995">
        <w:rPr>
          <w:rFonts w:ascii="Times New Roman" w:hAnsi="Times New Roman" w:hint="eastAsia"/>
          <w:bCs w:val="0"/>
          <w:snapToGrid w:val="0"/>
          <w:kern w:val="0"/>
        </w:rPr>
        <w:t>，此可由本案諮詢專家提供之意見可證</w:t>
      </w:r>
      <w:r w:rsidRPr="00EB2995">
        <w:rPr>
          <w:rFonts w:ascii="Times New Roman" w:hAnsi="Times New Roman" w:hint="eastAsia"/>
          <w:bCs w:val="0"/>
          <w:snapToGrid w:val="0"/>
          <w:kern w:val="0"/>
        </w:rPr>
        <w:t>。</w:t>
      </w:r>
      <w:r w:rsidR="009278F6" w:rsidRPr="00EB2995">
        <w:rPr>
          <w:rFonts w:ascii="Times New Roman" w:hAnsi="Times New Roman" w:hint="eastAsia"/>
          <w:bCs w:val="0"/>
          <w:snapToGrid w:val="0"/>
          <w:kern w:val="0"/>
        </w:rPr>
        <w:t>茲摘錄</w:t>
      </w:r>
      <w:proofErr w:type="gramStart"/>
      <w:r w:rsidR="009278F6" w:rsidRPr="00EB2995">
        <w:rPr>
          <w:rFonts w:ascii="Times New Roman" w:hAnsi="Times New Roman" w:hint="eastAsia"/>
          <w:bCs w:val="0"/>
          <w:snapToGrid w:val="0"/>
          <w:kern w:val="0"/>
        </w:rPr>
        <w:t>以</w:t>
      </w:r>
      <w:proofErr w:type="gramEnd"/>
      <w:r w:rsidR="009278F6" w:rsidRPr="00EB2995">
        <w:rPr>
          <w:rFonts w:ascii="Times New Roman" w:hAnsi="Times New Roman" w:hint="eastAsia"/>
          <w:bCs w:val="0"/>
          <w:snapToGrid w:val="0"/>
          <w:kern w:val="0"/>
        </w:rPr>
        <w:t>：</w:t>
      </w:r>
    </w:p>
    <w:p w14:paraId="5A01FF61" w14:textId="55099C00" w:rsidR="00497352" w:rsidRPr="00EB2995" w:rsidRDefault="00497352" w:rsidP="00FD7A77">
      <w:pPr>
        <w:pStyle w:val="4"/>
        <w:rPr>
          <w:snapToGrid w:val="0"/>
        </w:rPr>
      </w:pPr>
      <w:r w:rsidRPr="00EB2995">
        <w:rPr>
          <w:rFonts w:hint="eastAsia"/>
        </w:rPr>
        <w:t>長期依賴呼吸器的病人，維持他生命的器官功能</w:t>
      </w:r>
      <w:r w:rsidRPr="00EB2995">
        <w:rPr>
          <w:rFonts w:hint="eastAsia"/>
        </w:rPr>
        <w:lastRenderedPageBreak/>
        <w:t>無法恢復，或沒有辦法達到增進健康及減少傷害的照護目標，或維生醫療產生結果與病人價值觀不一致，若符合其中一項，加護病房的醫師就必需確保病人死亡時的尊嚴，而</w:t>
      </w:r>
      <w:r w:rsidRPr="00EB2995">
        <w:rPr>
          <w:rFonts w:ascii="Times New Roman" w:hAnsi="Times New Roman" w:hint="eastAsia"/>
          <w:szCs w:val="32"/>
        </w:rPr>
        <w:t>R</w:t>
      </w:r>
      <w:r w:rsidRPr="00EB2995">
        <w:rPr>
          <w:rFonts w:ascii="Times New Roman" w:hAnsi="Times New Roman"/>
          <w:szCs w:val="32"/>
        </w:rPr>
        <w:t>CW</w:t>
      </w:r>
      <w:r w:rsidRPr="00EB2995">
        <w:rPr>
          <w:rFonts w:ascii="Times New Roman" w:hAnsi="Times New Roman" w:hint="eastAsia"/>
          <w:szCs w:val="32"/>
        </w:rPr>
        <w:t>的病人符合前述全部條件，重症醫師如果有這個觀念的話，不會有</w:t>
      </w:r>
      <w:r w:rsidRPr="00EB2995">
        <w:rPr>
          <w:rFonts w:ascii="Times New Roman" w:hAnsi="Times New Roman" w:hint="eastAsia"/>
          <w:szCs w:val="32"/>
        </w:rPr>
        <w:t>R</w:t>
      </w:r>
      <w:r w:rsidRPr="00EB2995">
        <w:rPr>
          <w:rFonts w:ascii="Times New Roman" w:hAnsi="Times New Roman"/>
          <w:szCs w:val="32"/>
        </w:rPr>
        <w:t>CW</w:t>
      </w:r>
      <w:r w:rsidRPr="00EB2995">
        <w:rPr>
          <w:rFonts w:ascii="Times New Roman" w:hAnsi="Times New Roman" w:hint="eastAsia"/>
          <w:szCs w:val="32"/>
        </w:rPr>
        <w:t>病人產生。</w:t>
      </w:r>
    </w:p>
    <w:p w14:paraId="259582F5" w14:textId="75691F65" w:rsidR="00E22A3F" w:rsidRPr="00EB2995" w:rsidRDefault="00E22A3F" w:rsidP="00FD7A77">
      <w:pPr>
        <w:pStyle w:val="4"/>
        <w:rPr>
          <w:snapToGrid w:val="0"/>
        </w:rPr>
      </w:pPr>
      <w:r w:rsidRPr="00EB2995">
        <w:rPr>
          <w:rFonts w:ascii="Times New Roman" w:hAnsi="Times New Roman" w:hint="eastAsia"/>
          <w:szCs w:val="32"/>
          <w:u w:val="single"/>
        </w:rPr>
        <w:t>有些</w:t>
      </w:r>
      <w:r w:rsidRPr="00EB2995">
        <w:rPr>
          <w:rFonts w:ascii="Times New Roman" w:hAnsi="Times New Roman" w:hint="eastAsia"/>
          <w:szCs w:val="32"/>
          <w:u w:val="single"/>
        </w:rPr>
        <w:t>R</w:t>
      </w:r>
      <w:r w:rsidRPr="00EB2995">
        <w:rPr>
          <w:rFonts w:ascii="Times New Roman" w:hAnsi="Times New Roman"/>
          <w:szCs w:val="32"/>
          <w:u w:val="single"/>
        </w:rPr>
        <w:t>CW</w:t>
      </w:r>
      <w:r w:rsidRPr="00EB2995">
        <w:rPr>
          <w:rFonts w:ascii="Times New Roman" w:hAnsi="Times New Roman" w:hint="eastAsia"/>
          <w:szCs w:val="32"/>
          <w:u w:val="single"/>
        </w:rPr>
        <w:t>的家屬提出</w:t>
      </w:r>
      <w:proofErr w:type="gramStart"/>
      <w:r w:rsidRPr="00EB2995">
        <w:rPr>
          <w:rFonts w:ascii="Times New Roman" w:hAnsi="Times New Roman" w:hint="eastAsia"/>
          <w:szCs w:val="32"/>
          <w:u w:val="single"/>
        </w:rPr>
        <w:t>要撤管</w:t>
      </w:r>
      <w:proofErr w:type="gramEnd"/>
      <w:r w:rsidRPr="00EB2995">
        <w:rPr>
          <w:rFonts w:ascii="Times New Roman" w:hAnsi="Times New Roman" w:hint="eastAsia"/>
          <w:szCs w:val="32"/>
          <w:u w:val="single"/>
        </w:rPr>
        <w:t>，醫師診斷認為不是生命末期，但事實上就是生命末期</w:t>
      </w:r>
      <w:r w:rsidRPr="00EB2995">
        <w:rPr>
          <w:rFonts w:ascii="Times New Roman" w:hAnsi="Times New Roman" w:hint="eastAsia"/>
          <w:szCs w:val="32"/>
        </w:rPr>
        <w:t>，也有些醫學中心呼吸器依賴</w:t>
      </w:r>
      <w:r w:rsidR="00E23EE6" w:rsidRPr="00EB2995">
        <w:rPr>
          <w:rFonts w:ascii="Times New Roman" w:hAnsi="Times New Roman" w:hint="eastAsia"/>
          <w:szCs w:val="32"/>
        </w:rPr>
        <w:t>病患</w:t>
      </w:r>
      <w:r w:rsidRPr="00EB2995">
        <w:rPr>
          <w:rFonts w:ascii="Times New Roman" w:hAnsi="Times New Roman" w:hint="eastAsia"/>
          <w:szCs w:val="32"/>
        </w:rPr>
        <w:t>的家屬不願意讓病人</w:t>
      </w:r>
      <w:proofErr w:type="gramStart"/>
      <w:r w:rsidRPr="00EB2995">
        <w:rPr>
          <w:rFonts w:ascii="Times New Roman" w:hAnsi="Times New Roman" w:hint="eastAsia"/>
          <w:szCs w:val="32"/>
        </w:rPr>
        <w:t>繼續</w:t>
      </w:r>
      <w:r w:rsidR="0094610E" w:rsidRPr="00EB2995">
        <w:rPr>
          <w:rFonts w:ascii="Times New Roman" w:hAnsi="Times New Roman" w:hint="eastAsia"/>
          <w:szCs w:val="32"/>
        </w:rPr>
        <w:t>插管</w:t>
      </w:r>
      <w:proofErr w:type="gramEnd"/>
      <w:r w:rsidRPr="00EB2995">
        <w:rPr>
          <w:rFonts w:ascii="Times New Roman" w:hAnsi="Times New Roman" w:hint="eastAsia"/>
          <w:szCs w:val="32"/>
        </w:rPr>
        <w:t>，但醫師不同意</w:t>
      </w:r>
      <w:r w:rsidR="00680094" w:rsidRPr="00EB2995">
        <w:rPr>
          <w:rFonts w:ascii="Times New Roman" w:hAnsi="Times New Roman" w:hint="eastAsia"/>
          <w:szCs w:val="32"/>
        </w:rPr>
        <w:t>，</w:t>
      </w:r>
      <w:r w:rsidR="00680094" w:rsidRPr="00EB2995">
        <w:rPr>
          <w:rFonts w:ascii="Times New Roman" w:hAnsi="Times New Roman" w:hint="eastAsia"/>
          <w:szCs w:val="32"/>
          <w:u w:val="single"/>
        </w:rPr>
        <w:t>病人家屬只好路途奔波，</w:t>
      </w:r>
      <w:r w:rsidR="00510022" w:rsidRPr="00EB2995">
        <w:rPr>
          <w:rFonts w:ascii="Times New Roman" w:hAnsi="Times New Roman"/>
          <w:bCs/>
          <w:snapToGrid w:val="0"/>
          <w:kern w:val="0"/>
          <w:u w:val="single"/>
        </w:rPr>
        <w:t>帶</w:t>
      </w:r>
      <w:proofErr w:type="gramStart"/>
      <w:r w:rsidR="00510022" w:rsidRPr="00EB2995">
        <w:rPr>
          <w:rFonts w:ascii="Times New Roman" w:hAnsi="Times New Roman"/>
          <w:bCs/>
          <w:snapToGrid w:val="0"/>
          <w:kern w:val="0"/>
          <w:u w:val="single"/>
        </w:rPr>
        <w:t>著插管的</w:t>
      </w:r>
      <w:proofErr w:type="gramEnd"/>
      <w:r w:rsidR="00510022" w:rsidRPr="00EB2995">
        <w:rPr>
          <w:rFonts w:ascii="Times New Roman" w:hAnsi="Times New Roman"/>
          <w:bCs/>
          <w:snapToGrid w:val="0"/>
          <w:kern w:val="0"/>
          <w:u w:val="single"/>
        </w:rPr>
        <w:t>長輩</w:t>
      </w:r>
      <w:r w:rsidR="00510022" w:rsidRPr="00EB2995">
        <w:rPr>
          <w:rFonts w:ascii="Times New Roman" w:hAnsi="Times New Roman" w:hint="eastAsia"/>
          <w:bCs/>
          <w:snapToGrid w:val="0"/>
          <w:kern w:val="0"/>
          <w:u w:val="single"/>
        </w:rPr>
        <w:t>到能診斷末期病人之醫師所服務之醫院</w:t>
      </w:r>
      <w:proofErr w:type="gramStart"/>
      <w:r w:rsidR="00510022" w:rsidRPr="00EB2995">
        <w:rPr>
          <w:rFonts w:ascii="Times New Roman" w:hAnsi="Times New Roman" w:hint="eastAsia"/>
          <w:bCs/>
          <w:snapToGrid w:val="0"/>
          <w:kern w:val="0"/>
          <w:u w:val="single"/>
        </w:rPr>
        <w:t>進行撤管</w:t>
      </w:r>
      <w:proofErr w:type="gramEnd"/>
      <w:r w:rsidRPr="00EB2995">
        <w:rPr>
          <w:rFonts w:ascii="Times New Roman" w:hAnsi="Times New Roman" w:hint="eastAsia"/>
          <w:szCs w:val="32"/>
        </w:rPr>
        <w:t>。</w:t>
      </w:r>
    </w:p>
    <w:p w14:paraId="60CC7B75" w14:textId="03A863CE" w:rsidR="00497352" w:rsidRPr="00EB2995" w:rsidRDefault="00497352" w:rsidP="00FD7A77">
      <w:pPr>
        <w:pStyle w:val="4"/>
        <w:rPr>
          <w:snapToGrid w:val="0"/>
          <w:u w:val="single"/>
        </w:rPr>
      </w:pPr>
      <w:r w:rsidRPr="00EB2995">
        <w:rPr>
          <w:rFonts w:hint="eastAsia"/>
          <w:u w:val="single"/>
        </w:rPr>
        <w:t>對於末期病人之診斷，北歐係以醫師</w:t>
      </w:r>
      <w:r w:rsidR="00684A12" w:rsidRPr="00EB2995">
        <w:rPr>
          <w:rFonts w:hint="eastAsia"/>
          <w:u w:val="single"/>
        </w:rPr>
        <w:t>對病人病情</w:t>
      </w:r>
      <w:r w:rsidRPr="00EB2995">
        <w:rPr>
          <w:rFonts w:hint="eastAsia"/>
          <w:u w:val="single"/>
        </w:rPr>
        <w:t>熟悉</w:t>
      </w:r>
      <w:r w:rsidR="00684A12" w:rsidRPr="00EB2995">
        <w:rPr>
          <w:rFonts w:hint="eastAsia"/>
          <w:u w:val="single"/>
        </w:rPr>
        <w:t>，病人</w:t>
      </w:r>
      <w:r w:rsidRPr="00EB2995">
        <w:rPr>
          <w:rFonts w:hint="eastAsia"/>
          <w:u w:val="single"/>
        </w:rPr>
        <w:t>於1</w:t>
      </w:r>
      <w:r w:rsidRPr="00EB2995">
        <w:rPr>
          <w:u w:val="single"/>
        </w:rPr>
        <w:t>8</w:t>
      </w:r>
      <w:r w:rsidRPr="00EB2995">
        <w:rPr>
          <w:rFonts w:hint="eastAsia"/>
          <w:u w:val="single"/>
        </w:rPr>
        <w:t>個月內死亡，醫師也不驚訝為判斷</w:t>
      </w:r>
      <w:r w:rsidR="0094610E" w:rsidRPr="00EB2995">
        <w:rPr>
          <w:rFonts w:hint="eastAsia"/>
          <w:u w:val="single"/>
        </w:rPr>
        <w:t>依據</w:t>
      </w:r>
      <w:r w:rsidRPr="00EB2995">
        <w:rPr>
          <w:rFonts w:hint="eastAsia"/>
          <w:u w:val="single"/>
        </w:rPr>
        <w:t>。</w:t>
      </w:r>
    </w:p>
    <w:p w14:paraId="6653366F" w14:textId="09E4F5E9" w:rsidR="00844FAF" w:rsidRPr="00EB2995" w:rsidRDefault="00680094" w:rsidP="00FD7A77">
      <w:pPr>
        <w:pStyle w:val="4"/>
        <w:rPr>
          <w:snapToGrid w:val="0"/>
        </w:rPr>
      </w:pPr>
      <w:r w:rsidRPr="00EB2995">
        <w:rPr>
          <w:rFonts w:ascii="Times New Roman" w:hAnsi="Times New Roman" w:hint="eastAsia"/>
          <w:szCs w:val="32"/>
        </w:rPr>
        <w:t>C</w:t>
      </w:r>
      <w:r w:rsidR="00844FAF" w:rsidRPr="00EB2995">
        <w:rPr>
          <w:rFonts w:ascii="Times New Roman" w:hAnsi="Times New Roman" w:hint="eastAsia"/>
          <w:szCs w:val="32"/>
        </w:rPr>
        <w:t>醫院各科的醫師對生命末期有共識，使用國外很流行的</w:t>
      </w:r>
      <w:r w:rsidR="00844FAF" w:rsidRPr="00EB2995">
        <w:rPr>
          <w:rFonts w:ascii="Times New Roman" w:hAnsi="Times New Roman"/>
          <w:szCs w:val="32"/>
          <w:u w:val="single"/>
        </w:rPr>
        <w:t>surprise question</w:t>
      </w:r>
      <w:r w:rsidR="00844FAF" w:rsidRPr="00EB2995">
        <w:rPr>
          <w:rFonts w:ascii="Times New Roman" w:hAnsi="Times New Roman" w:hint="eastAsia"/>
          <w:szCs w:val="32"/>
          <w:u w:val="single"/>
        </w:rPr>
        <w:t>，病人</w:t>
      </w:r>
      <w:r w:rsidR="00844FAF" w:rsidRPr="00EB2995">
        <w:rPr>
          <w:rFonts w:ascii="Times New Roman" w:hAnsi="Times New Roman" w:hint="eastAsia"/>
          <w:szCs w:val="32"/>
          <w:u w:val="single"/>
        </w:rPr>
        <w:t>1</w:t>
      </w:r>
      <w:r w:rsidR="00844FAF" w:rsidRPr="00EB2995">
        <w:rPr>
          <w:rFonts w:ascii="Times New Roman" w:hAnsi="Times New Roman" w:hint="eastAsia"/>
          <w:szCs w:val="32"/>
          <w:u w:val="single"/>
        </w:rPr>
        <w:t>年內過世會驚訝</w:t>
      </w:r>
      <w:r w:rsidRPr="00EB2995">
        <w:rPr>
          <w:rFonts w:ascii="Times New Roman" w:hAnsi="Times New Roman" w:hint="eastAsia"/>
          <w:szCs w:val="32"/>
          <w:u w:val="single"/>
        </w:rPr>
        <w:t>？</w:t>
      </w:r>
      <w:r w:rsidR="00844FAF" w:rsidRPr="00EB2995">
        <w:rPr>
          <w:rFonts w:ascii="Times New Roman" w:hAnsi="Times New Roman" w:hint="eastAsia"/>
          <w:szCs w:val="32"/>
          <w:u w:val="single"/>
        </w:rPr>
        <w:t>不會驚訝</w:t>
      </w:r>
      <w:r w:rsidRPr="00EB2995">
        <w:rPr>
          <w:rFonts w:ascii="Times New Roman" w:hAnsi="Times New Roman" w:hint="eastAsia"/>
          <w:szCs w:val="32"/>
          <w:u w:val="single"/>
        </w:rPr>
        <w:t>，他</w:t>
      </w:r>
      <w:r w:rsidR="00844FAF" w:rsidRPr="00EB2995">
        <w:rPr>
          <w:rFonts w:ascii="Times New Roman" w:hAnsi="Times New Roman" w:hint="eastAsia"/>
          <w:szCs w:val="32"/>
          <w:u w:val="single"/>
        </w:rPr>
        <w:t>就是末期</w:t>
      </w:r>
      <w:r w:rsidRPr="00EB2995">
        <w:rPr>
          <w:rFonts w:ascii="Times New Roman" w:hAnsi="Times New Roman" w:hint="eastAsia"/>
          <w:szCs w:val="32"/>
          <w:u w:val="single"/>
        </w:rPr>
        <w:t>病人</w:t>
      </w:r>
      <w:r w:rsidR="00844FAF" w:rsidRPr="00EB2995">
        <w:rPr>
          <w:rFonts w:ascii="Times New Roman" w:hAnsi="Times New Roman" w:hint="eastAsia"/>
          <w:szCs w:val="32"/>
          <w:u w:val="single"/>
        </w:rPr>
        <w:t>，這個</w:t>
      </w:r>
      <w:r w:rsidR="00C234A0" w:rsidRPr="00EB2995">
        <w:rPr>
          <w:rFonts w:ascii="Times New Roman" w:hAnsi="Times New Roman" w:hint="eastAsia"/>
          <w:szCs w:val="32"/>
          <w:u w:val="single"/>
        </w:rPr>
        <w:t>共識，</w:t>
      </w:r>
      <w:r w:rsidR="00844FAF" w:rsidRPr="00EB2995">
        <w:rPr>
          <w:rFonts w:ascii="Times New Roman" w:hAnsi="Times New Roman" w:hint="eastAsia"/>
          <w:szCs w:val="32"/>
          <w:u w:val="single"/>
        </w:rPr>
        <w:t>現在很多國家都</w:t>
      </w:r>
      <w:r w:rsidR="00C234A0" w:rsidRPr="00EB2995">
        <w:rPr>
          <w:rFonts w:ascii="Times New Roman" w:hAnsi="Times New Roman" w:hint="eastAsia"/>
          <w:szCs w:val="32"/>
          <w:u w:val="single"/>
        </w:rPr>
        <w:t>已使</w:t>
      </w:r>
      <w:r w:rsidR="00844FAF" w:rsidRPr="00EB2995">
        <w:rPr>
          <w:rFonts w:ascii="Times New Roman" w:hAnsi="Times New Roman" w:hint="eastAsia"/>
          <w:szCs w:val="32"/>
          <w:u w:val="single"/>
        </w:rPr>
        <w:t>用</w:t>
      </w:r>
      <w:r w:rsidR="00844FAF" w:rsidRPr="00EB2995">
        <w:rPr>
          <w:rFonts w:ascii="Times New Roman" w:hAnsi="Times New Roman" w:hint="eastAsia"/>
          <w:szCs w:val="32"/>
        </w:rPr>
        <w:t>，應該是英國</w:t>
      </w:r>
      <w:r w:rsidR="00C234A0" w:rsidRPr="00EB2995">
        <w:rPr>
          <w:rFonts w:ascii="Times New Roman" w:hAnsi="Times New Roman" w:hint="eastAsia"/>
          <w:szCs w:val="32"/>
        </w:rPr>
        <w:t>發展</w:t>
      </w:r>
      <w:r w:rsidR="00844FAF" w:rsidRPr="00EB2995">
        <w:rPr>
          <w:rFonts w:ascii="Times New Roman" w:hAnsi="Times New Roman" w:hint="eastAsia"/>
          <w:szCs w:val="32"/>
        </w:rPr>
        <w:t>出來的，</w:t>
      </w:r>
      <w:r w:rsidRPr="00EB2995">
        <w:rPr>
          <w:rFonts w:ascii="Times New Roman" w:hAnsi="Times New Roman" w:hint="eastAsia"/>
          <w:szCs w:val="32"/>
        </w:rPr>
        <w:t>C</w:t>
      </w:r>
      <w:r w:rsidRPr="00EB2995">
        <w:rPr>
          <w:rFonts w:ascii="Times New Roman" w:hAnsi="Times New Roman" w:hint="eastAsia"/>
          <w:szCs w:val="32"/>
        </w:rPr>
        <w:t>醫院</w:t>
      </w:r>
      <w:r w:rsidR="00844FAF" w:rsidRPr="00EB2995">
        <w:rPr>
          <w:rFonts w:ascii="Times New Roman" w:hAnsi="Times New Roman" w:hint="eastAsia"/>
          <w:szCs w:val="32"/>
        </w:rPr>
        <w:t>已經</w:t>
      </w:r>
      <w:r w:rsidR="00C234A0" w:rsidRPr="00EB2995">
        <w:rPr>
          <w:rFonts w:ascii="Times New Roman" w:hAnsi="Times New Roman" w:hint="eastAsia"/>
          <w:szCs w:val="32"/>
        </w:rPr>
        <w:t>使</w:t>
      </w:r>
      <w:r w:rsidR="00844FAF" w:rsidRPr="00EB2995">
        <w:rPr>
          <w:rFonts w:ascii="Times New Roman" w:hAnsi="Times New Roman" w:hint="eastAsia"/>
          <w:szCs w:val="32"/>
        </w:rPr>
        <w:t>用了</w:t>
      </w:r>
      <w:r w:rsidR="00844FAF" w:rsidRPr="00EB2995">
        <w:rPr>
          <w:rFonts w:ascii="Times New Roman" w:hAnsi="Times New Roman" w:hint="eastAsia"/>
          <w:szCs w:val="32"/>
        </w:rPr>
        <w:t>1</w:t>
      </w:r>
      <w:r w:rsidR="00844FAF" w:rsidRPr="00EB2995">
        <w:rPr>
          <w:rFonts w:ascii="Times New Roman" w:hAnsi="Times New Roman"/>
          <w:szCs w:val="32"/>
        </w:rPr>
        <w:t>0</w:t>
      </w:r>
      <w:r w:rsidR="00844FAF" w:rsidRPr="00EB2995">
        <w:rPr>
          <w:rFonts w:ascii="Times New Roman" w:hAnsi="Times New Roman" w:hint="eastAsia"/>
          <w:szCs w:val="32"/>
        </w:rPr>
        <w:t>年以上。</w:t>
      </w:r>
    </w:p>
    <w:p w14:paraId="797AC991" w14:textId="03FF55C4" w:rsidR="00D47478" w:rsidRPr="00EB2995" w:rsidRDefault="00D47478" w:rsidP="00D47478">
      <w:pPr>
        <w:pStyle w:val="4"/>
        <w:rPr>
          <w:snapToGrid w:val="0"/>
        </w:rPr>
      </w:pPr>
      <w:r w:rsidRPr="00EB2995">
        <w:rPr>
          <w:rFonts w:ascii="Times New Roman" w:hAnsi="Times New Roman" w:hint="eastAsia"/>
          <w:szCs w:val="32"/>
          <w:u w:val="single"/>
        </w:rPr>
        <w:t>很多急重症醫師也希望病患不要受苦那麼久，他們不是不想將病患轉去安寧</w:t>
      </w:r>
      <w:r w:rsidR="00680094" w:rsidRPr="00EB2995">
        <w:rPr>
          <w:rFonts w:ascii="Times New Roman" w:hAnsi="Times New Roman" w:hint="eastAsia"/>
          <w:szCs w:val="32"/>
          <w:u w:val="single"/>
        </w:rPr>
        <w:t>緩和醫療</w:t>
      </w:r>
      <w:r w:rsidRPr="00EB2995">
        <w:rPr>
          <w:rFonts w:ascii="Times New Roman" w:hAnsi="Times New Roman" w:hint="eastAsia"/>
          <w:szCs w:val="32"/>
          <w:u w:val="single"/>
        </w:rPr>
        <w:t>，但國內沒有發展指引或法規可以遵循</w:t>
      </w:r>
      <w:r w:rsidRPr="00EB2995">
        <w:rPr>
          <w:rFonts w:ascii="Times New Roman" w:hAnsi="Times New Roman" w:hint="eastAsia"/>
          <w:szCs w:val="32"/>
        </w:rPr>
        <w:t>，希望國家能發展指引，</w:t>
      </w:r>
      <w:proofErr w:type="gramStart"/>
      <w:r w:rsidRPr="00EB2995">
        <w:rPr>
          <w:rFonts w:ascii="Times New Roman" w:hAnsi="Times New Roman" w:hint="eastAsia"/>
          <w:szCs w:val="32"/>
        </w:rPr>
        <w:t>供急重</w:t>
      </w:r>
      <w:proofErr w:type="gramEnd"/>
      <w:r w:rsidRPr="00EB2995">
        <w:rPr>
          <w:rFonts w:ascii="Times New Roman" w:hAnsi="Times New Roman" w:hint="eastAsia"/>
          <w:szCs w:val="32"/>
        </w:rPr>
        <w:t>症醫師依循。</w:t>
      </w:r>
    </w:p>
    <w:p w14:paraId="336B6D1B" w14:textId="4A0598EC" w:rsidR="008148C2" w:rsidRPr="00EB2995" w:rsidRDefault="00687B4E" w:rsidP="00AE75B3">
      <w:pPr>
        <w:pStyle w:val="3"/>
      </w:pPr>
      <w:bookmarkStart w:id="45" w:name="_Toc328645530"/>
      <w:bookmarkStart w:id="46" w:name="_Toc329253118"/>
      <w:bookmarkStart w:id="47" w:name="_Toc329347182"/>
      <w:bookmarkStart w:id="48" w:name="_Toc329357993"/>
      <w:bookmarkStart w:id="49" w:name="_Toc329718171"/>
      <w:bookmarkStart w:id="50" w:name="_Toc329780709"/>
      <w:r w:rsidRPr="00EB2995">
        <w:rPr>
          <w:rFonts w:ascii="Times New Roman" w:hAnsi="Times New Roman"/>
        </w:rPr>
        <w:t>我國</w:t>
      </w:r>
      <w:r w:rsidR="0046314A" w:rsidRPr="00EB2995">
        <w:rPr>
          <w:rFonts w:ascii="Times New Roman" w:hAnsi="Times New Roman" w:hint="eastAsia"/>
        </w:rPr>
        <w:t>《</w:t>
      </w:r>
      <w:r w:rsidR="0046314A" w:rsidRPr="00EB2995">
        <w:rPr>
          <w:rFonts w:ascii="Times New Roman"/>
        </w:rPr>
        <w:t>安寧緩和醫療條例</w:t>
      </w:r>
      <w:r w:rsidR="0046314A" w:rsidRPr="00EB2995">
        <w:rPr>
          <w:rFonts w:ascii="Times New Roman" w:hAnsi="Times New Roman" w:hint="eastAsia"/>
        </w:rPr>
        <w:t>》</w:t>
      </w:r>
      <w:r w:rsidRPr="00EB2995">
        <w:rPr>
          <w:rFonts w:ascii="Times New Roman" w:hAnsi="Times New Roman"/>
        </w:rPr>
        <w:t>第</w:t>
      </w:r>
      <w:r w:rsidRPr="00EB2995">
        <w:rPr>
          <w:rFonts w:ascii="Times New Roman" w:hAnsi="Times New Roman"/>
        </w:rPr>
        <w:t>3</w:t>
      </w:r>
      <w:r w:rsidRPr="00EB2995">
        <w:rPr>
          <w:rFonts w:ascii="Times New Roman" w:hAnsi="Times New Roman"/>
        </w:rPr>
        <w:t>條已明文規定末期病人係指</w:t>
      </w:r>
      <w:proofErr w:type="gramStart"/>
      <w:r w:rsidRPr="00EB2995">
        <w:rPr>
          <w:rFonts w:ascii="Times New Roman" w:hAnsi="Times New Roman"/>
        </w:rPr>
        <w:t>罹</w:t>
      </w:r>
      <w:proofErr w:type="gramEnd"/>
      <w:r w:rsidRPr="00EB2995">
        <w:rPr>
          <w:rFonts w:ascii="Times New Roman" w:hAnsi="Times New Roman"/>
        </w:rPr>
        <w:t>患嚴重傷病，經醫師診斷認為不可治癒，且有醫學上之證據，近期內病程進行至死亡已不可避免者；該條</w:t>
      </w:r>
      <w:r w:rsidR="00E440BA" w:rsidRPr="00EB2995">
        <w:rPr>
          <w:rFonts w:ascii="Times New Roman" w:hAnsi="Times New Roman" w:hint="eastAsia"/>
        </w:rPr>
        <w:t>例</w:t>
      </w:r>
      <w:r w:rsidR="00A33801" w:rsidRPr="00EB2995">
        <w:rPr>
          <w:rFonts w:ascii="Times New Roman" w:hAnsi="Times New Roman" w:hint="eastAsia"/>
        </w:rPr>
        <w:t>第</w:t>
      </w:r>
      <w:r w:rsidR="00A33801" w:rsidRPr="00EB2995">
        <w:rPr>
          <w:rFonts w:ascii="Times New Roman" w:hAnsi="Times New Roman" w:hint="eastAsia"/>
        </w:rPr>
        <w:t>7</w:t>
      </w:r>
      <w:r w:rsidR="00A33801" w:rsidRPr="00EB2995">
        <w:rPr>
          <w:rFonts w:ascii="Times New Roman" w:hAnsi="Times New Roman" w:hint="eastAsia"/>
        </w:rPr>
        <w:t>條亦明定診斷確定為末期病人，且經病患簽署</w:t>
      </w:r>
      <w:r w:rsidR="00AE75B3" w:rsidRPr="00EB2995">
        <w:rPr>
          <w:rFonts w:ascii="Times New Roman" w:hAnsi="Times New Roman" w:hint="eastAsia"/>
        </w:rPr>
        <w:t>意願書，或</w:t>
      </w:r>
      <w:r w:rsidRPr="00EB2995">
        <w:rPr>
          <w:rFonts w:ascii="Times New Roman" w:hAnsi="Times New Roman"/>
        </w:rPr>
        <w:t>最近親屬簽署</w:t>
      </w:r>
      <w:r w:rsidR="00202CE5" w:rsidRPr="00EB2995">
        <w:rPr>
          <w:rFonts w:ascii="Times New Roman" w:hAnsi="Times New Roman" w:hint="eastAsia"/>
        </w:rPr>
        <w:t>DNR</w:t>
      </w:r>
      <w:r w:rsidR="00202CE5" w:rsidRPr="00EB2995">
        <w:rPr>
          <w:rFonts w:ascii="Times New Roman" w:hAnsi="Times New Roman" w:hint="eastAsia"/>
        </w:rPr>
        <w:t>同</w:t>
      </w:r>
      <w:r w:rsidRPr="00EB2995">
        <w:rPr>
          <w:rFonts w:ascii="Times New Roman" w:hAnsi="Times New Roman"/>
        </w:rPr>
        <w:t>意書，得予以終止或撤除</w:t>
      </w:r>
      <w:r w:rsidRPr="00EB2995">
        <w:t>心肺復甦術。惟因</w:t>
      </w:r>
      <w:proofErr w:type="gramStart"/>
      <w:r w:rsidR="00680094" w:rsidRPr="00EB2995">
        <w:t>病人</w:t>
      </w:r>
      <w:r w:rsidR="0033650E" w:rsidRPr="00EB2995">
        <w:rPr>
          <w:rFonts w:hint="eastAsia"/>
        </w:rPr>
        <w:t>插管</w:t>
      </w:r>
      <w:r w:rsidR="0033650E" w:rsidRPr="00EB2995">
        <w:rPr>
          <w:rFonts w:hint="eastAsia"/>
        </w:rPr>
        <w:lastRenderedPageBreak/>
        <w:t>後</w:t>
      </w:r>
      <w:proofErr w:type="gramEnd"/>
      <w:r w:rsidR="0033650E" w:rsidRPr="00EB2995">
        <w:rPr>
          <w:rFonts w:hint="eastAsia"/>
        </w:rPr>
        <w:t>仍有存活多年的可能，家屬很難做出撤除維生醫療設備之決定，</w:t>
      </w:r>
      <w:r w:rsidR="00680094" w:rsidRPr="00EB2995">
        <w:rPr>
          <w:rFonts w:hint="eastAsia"/>
        </w:rPr>
        <w:t>復以</w:t>
      </w:r>
      <w:r w:rsidRPr="00EB2995">
        <w:t>國內至今對於</w:t>
      </w:r>
      <w:r w:rsidRPr="00EB2995">
        <w:rPr>
          <w:rFonts w:hint="eastAsia"/>
        </w:rPr>
        <w:t>長期呼吸器依賴病</w:t>
      </w:r>
      <w:r w:rsidR="00680094" w:rsidRPr="00EB2995">
        <w:rPr>
          <w:rFonts w:hint="eastAsia"/>
        </w:rPr>
        <w:t>人</w:t>
      </w:r>
      <w:r w:rsidRPr="00EB2995">
        <w:rPr>
          <w:rFonts w:hint="eastAsia"/>
        </w:rPr>
        <w:t>是否</w:t>
      </w:r>
      <w:r w:rsidR="00680094" w:rsidRPr="00EB2995">
        <w:rPr>
          <w:rFonts w:hint="eastAsia"/>
        </w:rPr>
        <w:t>屬</w:t>
      </w:r>
      <w:r w:rsidRPr="00EB2995">
        <w:rPr>
          <w:rFonts w:hint="eastAsia"/>
        </w:rPr>
        <w:t>生命</w:t>
      </w:r>
      <w:r w:rsidRPr="00EB2995">
        <w:t>末期</w:t>
      </w:r>
      <w:r w:rsidRPr="00EB2995">
        <w:rPr>
          <w:rFonts w:hint="eastAsia"/>
        </w:rPr>
        <w:t>病</w:t>
      </w:r>
      <w:r w:rsidR="00680094" w:rsidRPr="00EB2995">
        <w:rPr>
          <w:rFonts w:hint="eastAsia"/>
        </w:rPr>
        <w:t>人</w:t>
      </w:r>
      <w:r w:rsidRPr="00EB2995">
        <w:t>，尚乏明確之共識，亦無評估標準，致使第一線醫護人員當面臨到末期病人的死亡已無可避免之際，</w:t>
      </w:r>
      <w:r w:rsidR="00510022" w:rsidRPr="00EB2995">
        <w:rPr>
          <w:rFonts w:hint="eastAsia"/>
        </w:rPr>
        <w:t>往往</w:t>
      </w:r>
      <w:r w:rsidR="00510022" w:rsidRPr="00EB2995">
        <w:t>仍全力救治</w:t>
      </w:r>
      <w:r w:rsidR="00510022" w:rsidRPr="00EB2995">
        <w:rPr>
          <w:rFonts w:hint="eastAsia"/>
        </w:rPr>
        <w:t>，未</w:t>
      </w:r>
      <w:r w:rsidR="00510022" w:rsidRPr="00EB2995">
        <w:t>能夠執行終止或撤除維生醫療作業</w:t>
      </w:r>
      <w:r w:rsidR="00510022" w:rsidRPr="00EB2995">
        <w:rPr>
          <w:rFonts w:hint="eastAsia"/>
        </w:rPr>
        <w:t>，以避免</w:t>
      </w:r>
      <w:r w:rsidR="00680094" w:rsidRPr="00EB2995">
        <w:rPr>
          <w:rFonts w:hint="eastAsia"/>
        </w:rPr>
        <w:t>可能承擔</w:t>
      </w:r>
      <w:r w:rsidR="00510022" w:rsidRPr="00EB2995">
        <w:rPr>
          <w:rFonts w:hint="eastAsia"/>
        </w:rPr>
        <w:t>之</w:t>
      </w:r>
      <w:r w:rsidR="00680094" w:rsidRPr="00EB2995">
        <w:rPr>
          <w:rFonts w:hint="eastAsia"/>
        </w:rPr>
        <w:t>醫療糾紛</w:t>
      </w:r>
      <w:r w:rsidR="00680094" w:rsidRPr="00EB2995">
        <w:t>風險</w:t>
      </w:r>
      <w:r w:rsidRPr="00EB2995">
        <w:t>。</w:t>
      </w:r>
      <w:r w:rsidR="0033650E" w:rsidRPr="00EB2995">
        <w:rPr>
          <w:rFonts w:hint="eastAsia"/>
        </w:rPr>
        <w:t>雖呼吸道</w:t>
      </w:r>
      <w:proofErr w:type="gramStart"/>
      <w:r w:rsidR="0033650E" w:rsidRPr="00EB2995">
        <w:rPr>
          <w:rFonts w:hint="eastAsia"/>
        </w:rPr>
        <w:t>插管及撤管</w:t>
      </w:r>
      <w:proofErr w:type="gramEnd"/>
      <w:r w:rsidR="0033650E" w:rsidRPr="00EB2995">
        <w:rPr>
          <w:rFonts w:hint="eastAsia"/>
        </w:rPr>
        <w:t>之臨床準則涉及醫療行為適應症、病情預</w:t>
      </w:r>
      <w:r w:rsidR="000E14A7" w:rsidRPr="00EB2995">
        <w:rPr>
          <w:rFonts w:hint="eastAsia"/>
        </w:rPr>
        <w:t>後</w:t>
      </w:r>
      <w:r w:rsidR="0033650E" w:rsidRPr="00EB2995">
        <w:rPr>
          <w:rFonts w:hint="eastAsia"/>
        </w:rPr>
        <w:t>評估、</w:t>
      </w:r>
      <w:proofErr w:type="gramStart"/>
      <w:r w:rsidR="0033650E" w:rsidRPr="00EB2995">
        <w:rPr>
          <w:rFonts w:hint="eastAsia"/>
        </w:rPr>
        <w:t>醫</w:t>
      </w:r>
      <w:proofErr w:type="gramEnd"/>
      <w:r w:rsidR="0033650E" w:rsidRPr="00EB2995">
        <w:rPr>
          <w:rFonts w:hint="eastAsia"/>
        </w:rPr>
        <w:t>病溝通與倫理判斷等面向，應由臨床專業團隊依個案情況評估辦理，</w:t>
      </w:r>
      <w:proofErr w:type="gramStart"/>
      <w:r w:rsidR="000E14A7" w:rsidRPr="00EB2995">
        <w:rPr>
          <w:rFonts w:hint="eastAsia"/>
        </w:rPr>
        <w:t>然訂定</w:t>
      </w:r>
      <w:proofErr w:type="gramEnd"/>
      <w:r w:rsidR="000E14A7" w:rsidRPr="00EB2995">
        <w:rPr>
          <w:rFonts w:hint="eastAsia"/>
        </w:rPr>
        <w:t>具指導性之建議原則，作為醫療機構決策參考依據，亦有助於促進病人善終權益與資源合理運用。</w:t>
      </w:r>
    </w:p>
    <w:p w14:paraId="7B36BBE8" w14:textId="35591AC9" w:rsidR="00687B4E" w:rsidRPr="00EB2995" w:rsidRDefault="008148C2" w:rsidP="00AE75B3">
      <w:pPr>
        <w:pStyle w:val="3"/>
      </w:pPr>
      <w:r w:rsidRPr="00EB2995">
        <w:rPr>
          <w:rFonts w:hint="eastAsia"/>
          <w:bCs w:val="0"/>
          <w:szCs w:val="48"/>
        </w:rPr>
        <w:t>綜上，呼吸器依賴患者臥床多年，其維持生命器官之功能多難以恢復，無法達成增進健康或減少傷害的照護目標，加以長久臥床依賴儀器維生，生活品質極差或幾無生活品質可言，若能針對此類病患訂定末期病人認定程序之指導性原則，作為病患家屬及醫療機構決策參考依據，</w:t>
      </w:r>
      <w:r w:rsidR="00B96B5E" w:rsidRPr="00EB2995">
        <w:rPr>
          <w:rFonts w:hint="eastAsia"/>
          <w:bCs w:val="0"/>
          <w:szCs w:val="48"/>
        </w:rPr>
        <w:t>將</w:t>
      </w:r>
      <w:r w:rsidRPr="00EB2995">
        <w:rPr>
          <w:rFonts w:hint="eastAsia"/>
          <w:bCs w:val="0"/>
          <w:szCs w:val="48"/>
        </w:rPr>
        <w:t>有助於維護病人安寧善終權益。</w:t>
      </w:r>
      <w:proofErr w:type="gramStart"/>
      <w:r w:rsidR="00AE1A60" w:rsidRPr="00EB2995">
        <w:rPr>
          <w:rFonts w:hint="eastAsia"/>
        </w:rPr>
        <w:t>爰</w:t>
      </w:r>
      <w:r w:rsidRPr="00EB2995">
        <w:rPr>
          <w:rFonts w:hint="eastAsia"/>
        </w:rPr>
        <w:t>衛福部允</w:t>
      </w:r>
      <w:proofErr w:type="gramEnd"/>
      <w:r w:rsidRPr="00EB2995">
        <w:rPr>
          <w:rFonts w:hint="eastAsia"/>
          <w:bCs w:val="0"/>
          <w:szCs w:val="48"/>
        </w:rPr>
        <w:t>宜</w:t>
      </w:r>
      <w:r w:rsidRPr="00EB2995">
        <w:rPr>
          <w:rFonts w:ascii="Times New Roman" w:hAnsi="Times New Roman"/>
        </w:rPr>
        <w:t>凝聚</w:t>
      </w:r>
      <w:proofErr w:type="gramStart"/>
      <w:r w:rsidRPr="00EB2995">
        <w:rPr>
          <w:rFonts w:ascii="Times New Roman" w:hAnsi="Times New Roman" w:hint="eastAsia"/>
        </w:rPr>
        <w:t>醫</w:t>
      </w:r>
      <w:proofErr w:type="gramEnd"/>
      <w:r w:rsidRPr="00EB2995">
        <w:rPr>
          <w:rFonts w:ascii="Times New Roman" w:hAnsi="Times New Roman" w:hint="eastAsia"/>
        </w:rPr>
        <w:t>界</w:t>
      </w:r>
      <w:r w:rsidRPr="00EB2995">
        <w:rPr>
          <w:rFonts w:ascii="Times New Roman" w:hAnsi="Times New Roman"/>
        </w:rPr>
        <w:t>共識</w:t>
      </w:r>
      <w:r w:rsidRPr="00EB2995">
        <w:rPr>
          <w:rFonts w:ascii="Times New Roman" w:hAnsi="Times New Roman" w:hint="eastAsia"/>
        </w:rPr>
        <w:t>，</w:t>
      </w:r>
      <w:proofErr w:type="gramStart"/>
      <w:r w:rsidRPr="00EB2995">
        <w:rPr>
          <w:rFonts w:ascii="Times New Roman" w:hAnsi="Times New Roman" w:hint="eastAsia"/>
        </w:rPr>
        <w:t>研</w:t>
      </w:r>
      <w:proofErr w:type="gramEnd"/>
      <w:r w:rsidRPr="00EB2995">
        <w:rPr>
          <w:rFonts w:ascii="Times New Roman" w:hAnsi="Times New Roman" w:hint="eastAsia"/>
        </w:rPr>
        <w:t>議</w:t>
      </w:r>
      <w:r w:rsidRPr="00EB2995">
        <w:rPr>
          <w:rFonts w:ascii="Times New Roman" w:hAnsi="Times New Roman"/>
        </w:rPr>
        <w:t>建立</w:t>
      </w:r>
      <w:r w:rsidRPr="00EB2995">
        <w:rPr>
          <w:rFonts w:ascii="Times New Roman" w:hAnsi="Times New Roman" w:hint="eastAsia"/>
        </w:rPr>
        <w:t>評估長期呼吸器依賴病患認定為末期病人之參考指引</w:t>
      </w:r>
      <w:r w:rsidRPr="00EB2995">
        <w:rPr>
          <w:rFonts w:ascii="Times New Roman" w:hAnsi="Times New Roman"/>
        </w:rPr>
        <w:t>，並鼓勵各醫院</w:t>
      </w:r>
      <w:proofErr w:type="gramStart"/>
      <w:r w:rsidRPr="00EB2995">
        <w:rPr>
          <w:rFonts w:ascii="Times New Roman" w:hAnsi="Times New Roman" w:hint="eastAsia"/>
        </w:rPr>
        <w:t>針對</w:t>
      </w:r>
      <w:r w:rsidRPr="00EB2995">
        <w:rPr>
          <w:rFonts w:ascii="Times New Roman" w:hAnsi="Times New Roman"/>
        </w:rPr>
        <w:t>插管</w:t>
      </w:r>
      <w:r w:rsidRPr="00EB2995">
        <w:rPr>
          <w:rFonts w:ascii="Times New Roman" w:hAnsi="Times New Roman" w:hint="eastAsia"/>
        </w:rPr>
        <w:t>之</w:t>
      </w:r>
      <w:proofErr w:type="gramEnd"/>
      <w:r w:rsidRPr="00EB2995">
        <w:rPr>
          <w:rFonts w:ascii="Times New Roman" w:hAnsi="Times New Roman"/>
        </w:rPr>
        <w:t>末期病</w:t>
      </w:r>
      <w:r w:rsidRPr="00EB2995">
        <w:rPr>
          <w:rFonts w:ascii="Times New Roman" w:hAnsi="Times New Roman" w:hint="eastAsia"/>
        </w:rPr>
        <w:t>人發展</w:t>
      </w:r>
      <w:r w:rsidRPr="00EB2995">
        <w:rPr>
          <w:rFonts w:ascii="Times New Roman" w:hAnsi="Times New Roman"/>
        </w:rPr>
        <w:t>撤除維生設備適當時機、實施步驟</w:t>
      </w:r>
      <w:r w:rsidRPr="00EB2995">
        <w:rPr>
          <w:rFonts w:ascii="Times New Roman" w:hAnsi="Times New Roman" w:hint="eastAsia"/>
        </w:rPr>
        <w:t>等</w:t>
      </w:r>
      <w:r w:rsidRPr="00EB2995">
        <w:rPr>
          <w:rFonts w:ascii="Times New Roman" w:hAnsi="Times New Roman"/>
        </w:rPr>
        <w:t>評估工具，</w:t>
      </w:r>
      <w:r w:rsidR="00B96B5E" w:rsidRPr="00EB2995">
        <w:rPr>
          <w:rFonts w:hint="eastAsia"/>
          <w:bCs w:val="0"/>
          <w:szCs w:val="48"/>
        </w:rPr>
        <w:t>並</w:t>
      </w:r>
      <w:r w:rsidRPr="00EB2995">
        <w:rPr>
          <w:rFonts w:ascii="Times New Roman" w:hAnsi="Times New Roman" w:hint="eastAsia"/>
        </w:rPr>
        <w:t>參酌</w:t>
      </w:r>
      <w:r w:rsidRPr="00EB2995">
        <w:rPr>
          <w:rFonts w:ascii="Times New Roman" w:hAnsi="Times New Roman"/>
          <w:snapToGrid w:val="0"/>
          <w:kern w:val="0"/>
        </w:rPr>
        <w:t>「台灣呼吸器使用決策資訊網」</w:t>
      </w:r>
      <w:r w:rsidRPr="00EB2995">
        <w:rPr>
          <w:rFonts w:ascii="Times New Roman" w:hAnsi="Times New Roman" w:hint="eastAsia"/>
          <w:snapToGrid w:val="0"/>
          <w:kern w:val="0"/>
        </w:rPr>
        <w:t>提供之客觀數據，</w:t>
      </w:r>
      <w:r w:rsidRPr="00EB2995">
        <w:rPr>
          <w:rFonts w:ascii="Times New Roman" w:hAnsi="Times New Roman"/>
        </w:rPr>
        <w:t>與病患及家屬進行溝通</w:t>
      </w:r>
      <w:r w:rsidRPr="00EB2995">
        <w:rPr>
          <w:rFonts w:ascii="Times New Roman" w:hAnsi="Times New Roman" w:hint="eastAsia"/>
        </w:rPr>
        <w:t>，協助病患家屬進行醫療決策，保障病患安寧善終權益</w:t>
      </w:r>
      <w:r w:rsidR="000E14A7" w:rsidRPr="00EB2995">
        <w:rPr>
          <w:rFonts w:hint="eastAsia"/>
        </w:rPr>
        <w:t>。</w:t>
      </w:r>
    </w:p>
    <w:bookmarkEnd w:id="45"/>
    <w:bookmarkEnd w:id="46"/>
    <w:bookmarkEnd w:id="47"/>
    <w:bookmarkEnd w:id="48"/>
    <w:bookmarkEnd w:id="49"/>
    <w:bookmarkEnd w:id="50"/>
    <w:p w14:paraId="615B8BFA" w14:textId="08533E52" w:rsidR="00971F04" w:rsidRPr="00EB2995" w:rsidRDefault="00332935" w:rsidP="008701B9">
      <w:pPr>
        <w:pStyle w:val="2"/>
        <w:spacing w:beforeLines="20" w:before="91"/>
        <w:ind w:left="1020" w:hanging="680"/>
        <w:rPr>
          <w:rFonts w:ascii="Times New Roman" w:hAnsi="Times New Roman"/>
          <w:b/>
          <w:bCs w:val="0"/>
          <w:snapToGrid w:val="0"/>
          <w:kern w:val="0"/>
        </w:rPr>
      </w:pPr>
      <w:r w:rsidRPr="00EB2995">
        <w:rPr>
          <w:rFonts w:hint="eastAsia"/>
          <w:b/>
        </w:rPr>
        <w:t>健保給付預立醫療給付，</w:t>
      </w:r>
      <w:proofErr w:type="gramStart"/>
      <w:r w:rsidR="00FA5E3C" w:rsidRPr="00EB2995">
        <w:rPr>
          <w:rFonts w:ascii="Times New Roman" w:hAnsi="Times New Roman" w:hint="eastAsia"/>
          <w:b/>
          <w:bCs w:val="0"/>
          <w:snapToGrid w:val="0"/>
          <w:kern w:val="0"/>
        </w:rPr>
        <w:t>衛福部允</w:t>
      </w:r>
      <w:proofErr w:type="gramEnd"/>
      <w:r w:rsidR="00FA5E3C" w:rsidRPr="00EB2995">
        <w:rPr>
          <w:rFonts w:ascii="Times New Roman" w:hAnsi="Times New Roman" w:hint="eastAsia"/>
          <w:b/>
          <w:bCs w:val="0"/>
          <w:snapToGrid w:val="0"/>
          <w:kern w:val="0"/>
        </w:rPr>
        <w:t>應持續強化宣導病人自主及善終之理念，並</w:t>
      </w:r>
      <w:r w:rsidR="00FA5E3C" w:rsidRPr="00EB2995">
        <w:rPr>
          <w:rFonts w:ascii="Times New Roman" w:hAnsi="Times New Roman"/>
          <w:b/>
        </w:rPr>
        <w:t>使民眾瞭解對不可治癒之末期病人，可</w:t>
      </w:r>
      <w:proofErr w:type="gramStart"/>
      <w:r w:rsidR="00FA5E3C" w:rsidRPr="00EB2995">
        <w:rPr>
          <w:rFonts w:ascii="Times New Roman" w:hAnsi="Times New Roman"/>
          <w:b/>
        </w:rPr>
        <w:t>採</w:t>
      </w:r>
      <w:proofErr w:type="gramEnd"/>
      <w:r w:rsidR="00FA5E3C" w:rsidRPr="00EB2995">
        <w:rPr>
          <w:rFonts w:ascii="Times New Roman" w:hAnsi="Times New Roman"/>
          <w:b/>
        </w:rPr>
        <w:t>減輕或免除其痛苦之緩解性、支持性醫療照護措施</w:t>
      </w:r>
      <w:r w:rsidR="00FA5E3C" w:rsidRPr="00EB2995">
        <w:rPr>
          <w:rFonts w:ascii="Times New Roman" w:hAnsi="Times New Roman" w:hint="eastAsia"/>
          <w:b/>
          <w:bCs w:val="0"/>
          <w:snapToGrid w:val="0"/>
          <w:kern w:val="0"/>
        </w:rPr>
        <w:t>，</w:t>
      </w:r>
      <w:r w:rsidR="00624EDE" w:rsidRPr="00EB2995">
        <w:rPr>
          <w:rFonts w:ascii="Times New Roman" w:hAnsi="Times New Roman" w:hint="eastAsia"/>
          <w:b/>
          <w:bCs w:val="0"/>
          <w:snapToGrid w:val="0"/>
          <w:kern w:val="0"/>
        </w:rPr>
        <w:t>並</w:t>
      </w:r>
      <w:r w:rsidR="00FA5E3C" w:rsidRPr="00EB2995">
        <w:rPr>
          <w:rFonts w:ascii="Times New Roman" w:hAnsi="Times New Roman"/>
          <w:b/>
          <w:bCs w:val="0"/>
          <w:snapToGrid w:val="0"/>
          <w:kern w:val="0"/>
        </w:rPr>
        <w:t>主動介紹與徵詢簽署</w:t>
      </w:r>
      <w:r w:rsidR="00FA5E3C" w:rsidRPr="00EB2995">
        <w:rPr>
          <w:rFonts w:ascii="Times New Roman" w:hAnsi="Times New Roman"/>
          <w:b/>
          <w:bCs w:val="0"/>
          <w:snapToGrid w:val="0"/>
          <w:kern w:val="0"/>
        </w:rPr>
        <w:t>DNR</w:t>
      </w:r>
      <w:r w:rsidR="00FA5E3C" w:rsidRPr="00EB2995">
        <w:rPr>
          <w:rFonts w:ascii="Times New Roman" w:hAnsi="Times New Roman"/>
          <w:b/>
          <w:bCs w:val="0"/>
          <w:snapToGrid w:val="0"/>
          <w:kern w:val="0"/>
        </w:rPr>
        <w:t>或</w:t>
      </w:r>
      <w:r w:rsidR="00A33801" w:rsidRPr="00EB2995">
        <w:rPr>
          <w:rFonts w:ascii="Times New Roman" w:hAnsi="Times New Roman" w:hint="eastAsia"/>
          <w:b/>
          <w:bCs w:val="0"/>
          <w:snapToGrid w:val="0"/>
          <w:kern w:val="0"/>
        </w:rPr>
        <w:t>完成</w:t>
      </w:r>
      <w:r w:rsidR="00202CE5" w:rsidRPr="00EB2995">
        <w:rPr>
          <w:rFonts w:ascii="Times New Roman" w:hAnsi="Times New Roman" w:hint="eastAsia"/>
          <w:b/>
          <w:bCs w:val="0"/>
          <w:snapToGrid w:val="0"/>
          <w:kern w:val="0"/>
        </w:rPr>
        <w:t>預立醫療照護諮商（</w:t>
      </w:r>
      <w:r w:rsidR="00FA5E3C" w:rsidRPr="00EB2995">
        <w:rPr>
          <w:rFonts w:ascii="Times New Roman" w:hAnsi="Times New Roman"/>
          <w:b/>
          <w:bCs w:val="0"/>
          <w:snapToGrid w:val="0"/>
          <w:kern w:val="0"/>
        </w:rPr>
        <w:t>ACP</w:t>
      </w:r>
      <w:r w:rsidR="00202CE5" w:rsidRPr="00EB2995">
        <w:rPr>
          <w:rFonts w:ascii="Times New Roman" w:hAnsi="Times New Roman" w:hint="eastAsia"/>
          <w:b/>
          <w:bCs w:val="0"/>
          <w:snapToGrid w:val="0"/>
          <w:kern w:val="0"/>
        </w:rPr>
        <w:t>）</w:t>
      </w:r>
      <w:r w:rsidR="00FA5E3C" w:rsidRPr="00EB2995">
        <w:rPr>
          <w:rFonts w:ascii="Times New Roman" w:hAnsi="Times New Roman"/>
          <w:b/>
          <w:bCs w:val="0"/>
          <w:snapToGrid w:val="0"/>
          <w:kern w:val="0"/>
        </w:rPr>
        <w:t>之意願</w:t>
      </w:r>
      <w:r w:rsidR="00FA5E3C" w:rsidRPr="00EB2995">
        <w:rPr>
          <w:rFonts w:ascii="Times New Roman" w:hAnsi="Times New Roman" w:hint="eastAsia"/>
          <w:b/>
          <w:bCs w:val="0"/>
          <w:snapToGrid w:val="0"/>
          <w:kern w:val="0"/>
        </w:rPr>
        <w:t>，以及鼓勵</w:t>
      </w:r>
      <w:r w:rsidR="00FA5E3C" w:rsidRPr="00EB2995">
        <w:rPr>
          <w:rFonts w:ascii="Times New Roman" w:hAnsi="Times New Roman"/>
          <w:b/>
          <w:bCs w:val="0"/>
          <w:snapToGrid w:val="0"/>
          <w:kern w:val="0"/>
        </w:rPr>
        <w:t>無家屬個案簽署</w:t>
      </w:r>
      <w:r w:rsidR="00FA5E3C" w:rsidRPr="00EB2995">
        <w:rPr>
          <w:rFonts w:ascii="Times New Roman" w:hAnsi="Times New Roman" w:hint="eastAsia"/>
          <w:b/>
          <w:bCs w:val="0"/>
          <w:snapToGrid w:val="0"/>
          <w:kern w:val="0"/>
        </w:rPr>
        <w:t>D</w:t>
      </w:r>
      <w:r w:rsidR="00FA5E3C" w:rsidRPr="00EB2995">
        <w:rPr>
          <w:rFonts w:ascii="Times New Roman" w:hAnsi="Times New Roman"/>
          <w:b/>
          <w:bCs w:val="0"/>
          <w:snapToGrid w:val="0"/>
          <w:kern w:val="0"/>
        </w:rPr>
        <w:t>NR</w:t>
      </w:r>
      <w:r w:rsidR="00FA5E3C" w:rsidRPr="00EB2995">
        <w:rPr>
          <w:rFonts w:ascii="Times New Roman" w:hAnsi="Times New Roman" w:hint="eastAsia"/>
          <w:b/>
          <w:bCs w:val="0"/>
          <w:snapToGrid w:val="0"/>
          <w:kern w:val="0"/>
        </w:rPr>
        <w:t>或</w:t>
      </w:r>
      <w:r w:rsidR="00202CE5" w:rsidRPr="00EB2995">
        <w:rPr>
          <w:rFonts w:ascii="Times New Roman" w:hAnsi="Times New Roman" w:hint="eastAsia"/>
          <w:b/>
          <w:bCs w:val="0"/>
          <w:snapToGrid w:val="0"/>
          <w:kern w:val="0"/>
        </w:rPr>
        <w:lastRenderedPageBreak/>
        <w:t>預立醫療決定（</w:t>
      </w:r>
      <w:r w:rsidR="00FA5E3C" w:rsidRPr="00EB2995">
        <w:rPr>
          <w:rFonts w:ascii="Times New Roman" w:hAnsi="Times New Roman" w:hint="eastAsia"/>
          <w:b/>
          <w:bCs w:val="0"/>
          <w:snapToGrid w:val="0"/>
          <w:kern w:val="0"/>
        </w:rPr>
        <w:t>A</w:t>
      </w:r>
      <w:r w:rsidR="00FA5E3C" w:rsidRPr="00EB2995">
        <w:rPr>
          <w:rFonts w:ascii="Times New Roman" w:hAnsi="Times New Roman"/>
          <w:b/>
          <w:bCs w:val="0"/>
          <w:snapToGrid w:val="0"/>
          <w:kern w:val="0"/>
        </w:rPr>
        <w:t>D</w:t>
      </w:r>
      <w:r w:rsidR="00202CE5" w:rsidRPr="00EB2995">
        <w:rPr>
          <w:rFonts w:ascii="Times New Roman" w:hAnsi="Times New Roman" w:hint="eastAsia"/>
          <w:b/>
          <w:bCs w:val="0"/>
          <w:snapToGrid w:val="0"/>
          <w:kern w:val="0"/>
        </w:rPr>
        <w:t>）</w:t>
      </w:r>
      <w:r w:rsidR="00FA5E3C" w:rsidRPr="00EB2995">
        <w:rPr>
          <w:rFonts w:ascii="Times New Roman" w:hAnsi="Times New Roman" w:hint="eastAsia"/>
          <w:b/>
          <w:bCs w:val="0"/>
          <w:snapToGrid w:val="0"/>
          <w:kern w:val="0"/>
        </w:rPr>
        <w:t>之可行性，</w:t>
      </w:r>
      <w:r w:rsidR="00624EDE" w:rsidRPr="00EB2995">
        <w:rPr>
          <w:rFonts w:ascii="Times New Roman" w:hAnsi="Times New Roman" w:hint="eastAsia"/>
          <w:b/>
          <w:bCs w:val="0"/>
          <w:snapToGrid w:val="0"/>
          <w:kern w:val="0"/>
        </w:rPr>
        <w:t>使</w:t>
      </w:r>
      <w:r w:rsidR="00FA5E3C" w:rsidRPr="00EB2995">
        <w:rPr>
          <w:rFonts w:ascii="Times New Roman" w:hAnsi="Times New Roman"/>
          <w:b/>
          <w:bCs w:val="0"/>
          <w:snapToGrid w:val="0"/>
          <w:kern w:val="0"/>
        </w:rPr>
        <w:t>弱勢</w:t>
      </w:r>
      <w:r w:rsidR="00FA5E3C" w:rsidRPr="00EB2995">
        <w:rPr>
          <w:rFonts w:ascii="Times New Roman" w:hAnsi="Times New Roman" w:hint="eastAsia"/>
          <w:b/>
          <w:bCs w:val="0"/>
          <w:snapToGrid w:val="0"/>
          <w:kern w:val="0"/>
        </w:rPr>
        <w:t>民眾及家庭亦有獲得善終相關資訊之管道，</w:t>
      </w:r>
      <w:r w:rsidR="00624EDE" w:rsidRPr="00EB2995">
        <w:rPr>
          <w:rFonts w:ascii="Times New Roman" w:hAnsi="Times New Roman" w:hint="eastAsia"/>
          <w:b/>
          <w:bCs w:val="0"/>
          <w:snapToGrid w:val="0"/>
          <w:kern w:val="0"/>
        </w:rPr>
        <w:t>在機構之協助下，</w:t>
      </w:r>
      <w:r w:rsidR="00FA5E3C" w:rsidRPr="00EB2995">
        <w:rPr>
          <w:rFonts w:ascii="Times New Roman" w:hAnsi="Times New Roman" w:hint="eastAsia"/>
          <w:b/>
          <w:bCs w:val="0"/>
          <w:snapToGrid w:val="0"/>
          <w:kern w:val="0"/>
        </w:rPr>
        <w:t>能自主為醫療決定</w:t>
      </w:r>
      <w:r w:rsidR="00971F04" w:rsidRPr="00EB2995">
        <w:rPr>
          <w:rFonts w:ascii="Times New Roman" w:hAnsi="Times New Roman" w:hint="eastAsia"/>
          <w:b/>
          <w:bCs w:val="0"/>
          <w:snapToGrid w:val="0"/>
          <w:kern w:val="0"/>
        </w:rPr>
        <w:t>：</w:t>
      </w:r>
    </w:p>
    <w:p w14:paraId="0AA72A9D" w14:textId="7EDDB157" w:rsidR="00A27137" w:rsidRPr="00EB2995" w:rsidRDefault="003E54BF" w:rsidP="00A27137">
      <w:pPr>
        <w:pStyle w:val="3"/>
        <w:rPr>
          <w:rFonts w:ascii="Times New Roman" w:hAnsi="Times New Roman"/>
          <w:bCs w:val="0"/>
          <w:snapToGrid w:val="0"/>
          <w:kern w:val="0"/>
        </w:rPr>
      </w:pPr>
      <w:r w:rsidRPr="00EB2995">
        <w:rPr>
          <w:rFonts w:ascii="Times New Roman" w:hAnsi="Times New Roman" w:hint="eastAsia"/>
        </w:rPr>
        <w:t>《病人自主權利法》</w:t>
      </w:r>
      <w:r w:rsidR="00A27137" w:rsidRPr="00EB2995">
        <w:rPr>
          <w:rFonts w:ascii="Times New Roman" w:hAnsi="Times New Roman" w:hint="eastAsia"/>
          <w:bCs w:val="0"/>
          <w:snapToGrid w:val="0"/>
          <w:kern w:val="0"/>
        </w:rPr>
        <w:t>第</w:t>
      </w:r>
      <w:r w:rsidR="00A27137" w:rsidRPr="00EB2995">
        <w:rPr>
          <w:rFonts w:ascii="Times New Roman" w:hAnsi="Times New Roman" w:hint="eastAsia"/>
          <w:bCs w:val="0"/>
          <w:snapToGrid w:val="0"/>
          <w:kern w:val="0"/>
        </w:rPr>
        <w:t>3</w:t>
      </w:r>
      <w:r w:rsidR="00A27137" w:rsidRPr="00EB2995">
        <w:rPr>
          <w:rFonts w:ascii="Times New Roman" w:hAnsi="Times New Roman" w:hint="eastAsia"/>
          <w:bCs w:val="0"/>
          <w:snapToGrid w:val="0"/>
          <w:kern w:val="0"/>
        </w:rPr>
        <w:t>條第</w:t>
      </w:r>
      <w:r w:rsidR="00B12A4B" w:rsidRPr="00EB2995">
        <w:rPr>
          <w:rFonts w:ascii="Times New Roman" w:hAnsi="Times New Roman" w:hint="eastAsia"/>
          <w:bCs w:val="0"/>
          <w:snapToGrid w:val="0"/>
          <w:kern w:val="0"/>
        </w:rPr>
        <w:t>3</w:t>
      </w:r>
      <w:r w:rsidR="00A27137" w:rsidRPr="00EB2995">
        <w:rPr>
          <w:rFonts w:ascii="Times New Roman" w:hAnsi="Times New Roman" w:hint="eastAsia"/>
          <w:bCs w:val="0"/>
          <w:snapToGrid w:val="0"/>
          <w:kern w:val="0"/>
        </w:rPr>
        <w:t>款之</w:t>
      </w:r>
      <w:r w:rsidR="00A27137" w:rsidRPr="00EB2995">
        <w:rPr>
          <w:rFonts w:ascii="Times New Roman" w:hAnsi="Times New Roman"/>
          <w:bCs w:val="0"/>
          <w:snapToGrid w:val="0"/>
          <w:kern w:val="0"/>
        </w:rPr>
        <w:t>「</w:t>
      </w:r>
      <w:r w:rsidR="00A27137" w:rsidRPr="00EB2995">
        <w:rPr>
          <w:rFonts w:ascii="Times New Roman" w:hAnsi="Times New Roman" w:hint="eastAsia"/>
          <w:bCs w:val="0"/>
          <w:snapToGrid w:val="0"/>
          <w:kern w:val="0"/>
        </w:rPr>
        <w:t>預立醫療決定</w:t>
      </w:r>
      <w:r w:rsidR="00A27137" w:rsidRPr="00EB2995">
        <w:rPr>
          <w:rFonts w:ascii="Times New Roman" w:hAnsi="Times New Roman"/>
          <w:bCs w:val="0"/>
          <w:snapToGrid w:val="0"/>
          <w:kern w:val="0"/>
        </w:rPr>
        <w:t>」</w:t>
      </w:r>
      <w:r w:rsidR="00A27137" w:rsidRPr="00EB2995">
        <w:rPr>
          <w:rFonts w:ascii="Times New Roman" w:hAnsi="Times New Roman" w:hint="eastAsia"/>
          <w:bCs w:val="0"/>
          <w:snapToGrid w:val="0"/>
          <w:kern w:val="0"/>
        </w:rPr>
        <w:t>係指事先立下之書面意思表示，指明處於</w:t>
      </w:r>
      <w:r w:rsidR="008701B9" w:rsidRPr="00EB2995">
        <w:rPr>
          <w:rFonts w:ascii="Times New Roman" w:hAnsi="Times New Roman" w:hint="eastAsia"/>
          <w:bCs w:val="0"/>
          <w:snapToGrid w:val="0"/>
          <w:kern w:val="0"/>
        </w:rPr>
        <w:t>該法第</w:t>
      </w:r>
      <w:r w:rsidR="008701B9" w:rsidRPr="00EB2995">
        <w:rPr>
          <w:rFonts w:ascii="Times New Roman" w:hAnsi="Times New Roman" w:hint="eastAsia"/>
          <w:bCs w:val="0"/>
          <w:snapToGrid w:val="0"/>
          <w:kern w:val="0"/>
        </w:rPr>
        <w:t>1</w:t>
      </w:r>
      <w:r w:rsidR="008701B9" w:rsidRPr="00EB2995">
        <w:rPr>
          <w:rFonts w:ascii="Times New Roman" w:hAnsi="Times New Roman"/>
          <w:bCs w:val="0"/>
          <w:snapToGrid w:val="0"/>
          <w:kern w:val="0"/>
        </w:rPr>
        <w:t>4</w:t>
      </w:r>
      <w:r w:rsidR="008701B9" w:rsidRPr="00EB2995">
        <w:rPr>
          <w:rFonts w:ascii="Times New Roman" w:hAnsi="Times New Roman" w:hint="eastAsia"/>
          <w:bCs w:val="0"/>
          <w:snapToGrid w:val="0"/>
          <w:kern w:val="0"/>
        </w:rPr>
        <w:t>條規定之</w:t>
      </w:r>
      <w:r w:rsidR="00A27137" w:rsidRPr="00EB2995">
        <w:rPr>
          <w:rFonts w:ascii="Times New Roman" w:hAnsi="Times New Roman" w:hint="eastAsia"/>
          <w:bCs w:val="0"/>
          <w:snapToGrid w:val="0"/>
          <w:kern w:val="0"/>
        </w:rPr>
        <w:t>特定臨床條件時，</w:t>
      </w:r>
      <w:r w:rsidR="008701B9" w:rsidRPr="00EB2995">
        <w:rPr>
          <w:rFonts w:ascii="Times New Roman" w:hAnsi="Times New Roman" w:hint="eastAsia"/>
          <w:bCs w:val="0"/>
          <w:snapToGrid w:val="0"/>
          <w:kern w:val="0"/>
        </w:rPr>
        <w:t>醫療機構或醫師得依其預立醫療決定終止、撤除或不施行維持生命治療或人工營養及流體餵養之全部或一部</w:t>
      </w:r>
      <w:r w:rsidR="00A27137" w:rsidRPr="00EB2995">
        <w:rPr>
          <w:rFonts w:ascii="Times New Roman" w:hAnsi="Times New Roman" w:hint="eastAsia"/>
          <w:bCs w:val="0"/>
          <w:snapToGrid w:val="0"/>
          <w:kern w:val="0"/>
        </w:rPr>
        <w:t>。同法第</w:t>
      </w:r>
      <w:r w:rsidR="00A27137" w:rsidRPr="00EB2995">
        <w:rPr>
          <w:rFonts w:ascii="Times New Roman" w:hAnsi="Times New Roman" w:hint="eastAsia"/>
          <w:bCs w:val="0"/>
          <w:snapToGrid w:val="0"/>
          <w:kern w:val="0"/>
        </w:rPr>
        <w:t>9</w:t>
      </w:r>
      <w:r w:rsidR="00A27137" w:rsidRPr="00EB2995">
        <w:rPr>
          <w:rFonts w:ascii="Times New Roman" w:hAnsi="Times New Roman" w:hint="eastAsia"/>
          <w:bCs w:val="0"/>
          <w:snapToGrid w:val="0"/>
          <w:kern w:val="0"/>
        </w:rPr>
        <w:t>條第</w:t>
      </w:r>
      <w:r w:rsidR="00A27137" w:rsidRPr="00EB2995">
        <w:rPr>
          <w:rFonts w:ascii="Times New Roman" w:hAnsi="Times New Roman" w:hint="eastAsia"/>
          <w:bCs w:val="0"/>
          <w:snapToGrid w:val="0"/>
          <w:kern w:val="0"/>
        </w:rPr>
        <w:t>1</w:t>
      </w:r>
      <w:r w:rsidR="00A27137" w:rsidRPr="00EB2995">
        <w:rPr>
          <w:rFonts w:ascii="Times New Roman" w:hAnsi="Times New Roman" w:hint="eastAsia"/>
          <w:bCs w:val="0"/>
          <w:snapToGrid w:val="0"/>
          <w:kern w:val="0"/>
        </w:rPr>
        <w:t>項規定：</w:t>
      </w:r>
      <w:r w:rsidR="00A27137" w:rsidRPr="00EB2995">
        <w:rPr>
          <w:rFonts w:ascii="Times New Roman" w:hAnsi="Times New Roman"/>
          <w:bCs w:val="0"/>
          <w:snapToGrid w:val="0"/>
          <w:kern w:val="0"/>
        </w:rPr>
        <w:t>「</w:t>
      </w:r>
      <w:r w:rsidR="00A27137" w:rsidRPr="00EB2995">
        <w:rPr>
          <w:rFonts w:ascii="Times New Roman" w:hAnsi="Times New Roman" w:hint="eastAsia"/>
          <w:bCs w:val="0"/>
          <w:snapToGrid w:val="0"/>
          <w:kern w:val="0"/>
        </w:rPr>
        <w:t>意願人為預立醫療決定，應符合下列規定：一、經醫療機構提供預立醫療照護諮商，並經</w:t>
      </w:r>
      <w:proofErr w:type="gramStart"/>
      <w:r w:rsidR="00A27137" w:rsidRPr="00EB2995">
        <w:rPr>
          <w:rFonts w:ascii="Times New Roman" w:hAnsi="Times New Roman" w:hint="eastAsia"/>
          <w:bCs w:val="0"/>
          <w:snapToGrid w:val="0"/>
          <w:kern w:val="0"/>
        </w:rPr>
        <w:t>其於預立</w:t>
      </w:r>
      <w:proofErr w:type="gramEnd"/>
      <w:r w:rsidR="00A27137" w:rsidRPr="00EB2995">
        <w:rPr>
          <w:rFonts w:ascii="Times New Roman" w:hAnsi="Times New Roman" w:hint="eastAsia"/>
          <w:bCs w:val="0"/>
          <w:snapToGrid w:val="0"/>
          <w:kern w:val="0"/>
        </w:rPr>
        <w:t>醫療決定上核章證明。二、經公證人公證或有具完全行為能力者</w:t>
      </w:r>
      <w:r w:rsidR="00CB7F15" w:rsidRPr="00EB2995">
        <w:rPr>
          <w:rFonts w:ascii="Times New Roman" w:hAnsi="Times New Roman" w:hint="eastAsia"/>
          <w:bCs w:val="0"/>
          <w:snapToGrid w:val="0"/>
          <w:kern w:val="0"/>
        </w:rPr>
        <w:t>2</w:t>
      </w:r>
      <w:r w:rsidR="00A27137" w:rsidRPr="00EB2995">
        <w:rPr>
          <w:rFonts w:ascii="Times New Roman" w:hAnsi="Times New Roman" w:hint="eastAsia"/>
          <w:bCs w:val="0"/>
          <w:snapToGrid w:val="0"/>
          <w:kern w:val="0"/>
        </w:rPr>
        <w:t>人</w:t>
      </w:r>
      <w:proofErr w:type="gramStart"/>
      <w:r w:rsidR="00A27137" w:rsidRPr="00EB2995">
        <w:rPr>
          <w:rFonts w:ascii="Times New Roman" w:hAnsi="Times New Roman" w:hint="eastAsia"/>
          <w:bCs w:val="0"/>
          <w:snapToGrid w:val="0"/>
          <w:kern w:val="0"/>
        </w:rPr>
        <w:t>以上在場見證</w:t>
      </w:r>
      <w:proofErr w:type="gramEnd"/>
      <w:r w:rsidR="00A27137" w:rsidRPr="00EB2995">
        <w:rPr>
          <w:rFonts w:ascii="Times New Roman" w:hAnsi="Times New Roman" w:hint="eastAsia"/>
          <w:bCs w:val="0"/>
          <w:snapToGrid w:val="0"/>
          <w:kern w:val="0"/>
        </w:rPr>
        <w:t>。三、經註記於全民健康保險憑證。</w:t>
      </w:r>
      <w:r w:rsidR="00A27137" w:rsidRPr="00EB2995">
        <w:rPr>
          <w:rFonts w:ascii="Times New Roman" w:hAnsi="Times New Roman"/>
          <w:bCs w:val="0"/>
          <w:snapToGrid w:val="0"/>
          <w:kern w:val="0"/>
        </w:rPr>
        <w:t>」</w:t>
      </w:r>
      <w:proofErr w:type="gramStart"/>
      <w:r w:rsidR="00A27137" w:rsidRPr="00EB2995">
        <w:rPr>
          <w:rFonts w:ascii="Times New Roman" w:hAnsi="Times New Roman" w:hint="eastAsia"/>
          <w:bCs w:val="0"/>
          <w:snapToGrid w:val="0"/>
          <w:kern w:val="0"/>
        </w:rPr>
        <w:t>爰</w:t>
      </w:r>
      <w:proofErr w:type="gramEnd"/>
      <w:r w:rsidR="008701B9" w:rsidRPr="00EB2995">
        <w:rPr>
          <w:rFonts w:ascii="Times New Roman" w:hAnsi="Times New Roman" w:hint="eastAsia"/>
          <w:bCs w:val="0"/>
          <w:snapToGrid w:val="0"/>
          <w:kern w:val="0"/>
        </w:rPr>
        <w:t>預立醫療決定（</w:t>
      </w:r>
      <w:r w:rsidR="00A27137" w:rsidRPr="00EB2995">
        <w:rPr>
          <w:rFonts w:ascii="Times New Roman" w:hAnsi="Times New Roman"/>
          <w:bCs w:val="0"/>
          <w:snapToGrid w:val="0"/>
          <w:kern w:val="0"/>
        </w:rPr>
        <w:t>AD</w:t>
      </w:r>
      <w:r w:rsidR="008701B9" w:rsidRPr="00EB2995">
        <w:rPr>
          <w:rFonts w:ascii="Times New Roman" w:hAnsi="Times New Roman" w:hint="eastAsia"/>
          <w:bCs w:val="0"/>
          <w:snapToGrid w:val="0"/>
          <w:kern w:val="0"/>
        </w:rPr>
        <w:t>）</w:t>
      </w:r>
      <w:r w:rsidR="00A27137" w:rsidRPr="00EB2995">
        <w:rPr>
          <w:rFonts w:ascii="Times New Roman" w:hAnsi="Times New Roman"/>
          <w:bCs w:val="0"/>
          <w:snapToGrid w:val="0"/>
          <w:kern w:val="0"/>
        </w:rPr>
        <w:t>意願書簽署僅限意願人</w:t>
      </w:r>
      <w:r w:rsidR="00A27137" w:rsidRPr="00EB2995">
        <w:rPr>
          <w:rFonts w:ascii="Times New Roman" w:hAnsi="Times New Roman" w:hint="eastAsia"/>
          <w:bCs w:val="0"/>
          <w:snapToGrid w:val="0"/>
          <w:kern w:val="0"/>
        </w:rPr>
        <w:t>本人</w:t>
      </w:r>
      <w:r w:rsidR="00A27137" w:rsidRPr="00EB2995">
        <w:rPr>
          <w:rFonts w:ascii="Times New Roman" w:hAnsi="Times New Roman"/>
          <w:bCs w:val="0"/>
          <w:snapToGrid w:val="0"/>
          <w:kern w:val="0"/>
        </w:rPr>
        <w:t>經「預立醫療照護諮商</w:t>
      </w:r>
      <w:r w:rsidR="00A27137" w:rsidRPr="00EB2995">
        <w:rPr>
          <w:rFonts w:ascii="Times New Roman" w:hAnsi="Times New Roman" w:hint="eastAsia"/>
          <w:bCs w:val="0"/>
          <w:snapToGrid w:val="0"/>
          <w:kern w:val="0"/>
        </w:rPr>
        <w:t>（</w:t>
      </w:r>
      <w:r w:rsidR="008701B9" w:rsidRPr="00EB2995">
        <w:rPr>
          <w:rFonts w:ascii="Times New Roman" w:hAnsi="Times New Roman"/>
          <w:bCs w:val="0"/>
          <w:snapToGrid w:val="0"/>
          <w:kern w:val="0"/>
        </w:rPr>
        <w:t>Advance Care Planning</w:t>
      </w:r>
      <w:r w:rsidR="00AB01E1" w:rsidRPr="00EB2995">
        <w:rPr>
          <w:rFonts w:ascii="Times New Roman" w:hAnsi="Times New Roman" w:hint="eastAsia"/>
          <w:bCs w:val="0"/>
          <w:snapToGrid w:val="0"/>
          <w:kern w:val="0"/>
        </w:rPr>
        <w:t>，簡稱</w:t>
      </w:r>
      <w:r w:rsidR="00AB01E1" w:rsidRPr="00EB2995">
        <w:rPr>
          <w:rFonts w:ascii="Times New Roman" w:hAnsi="Times New Roman"/>
          <w:bCs w:val="0"/>
          <w:snapToGrid w:val="0"/>
          <w:kern w:val="0"/>
        </w:rPr>
        <w:t>ACP</w:t>
      </w:r>
      <w:r w:rsidR="008701B9" w:rsidRPr="00EB2995">
        <w:rPr>
          <w:rFonts w:ascii="Times New Roman" w:hAnsi="Times New Roman" w:hint="eastAsia"/>
          <w:bCs w:val="0"/>
          <w:snapToGrid w:val="0"/>
          <w:kern w:val="0"/>
        </w:rPr>
        <w:t>）</w:t>
      </w:r>
      <w:r w:rsidR="00A27137" w:rsidRPr="00EB2995">
        <w:rPr>
          <w:rFonts w:ascii="Times New Roman" w:hAnsi="Times New Roman"/>
          <w:bCs w:val="0"/>
          <w:snapToGrid w:val="0"/>
          <w:kern w:val="0"/>
        </w:rPr>
        <w:t>」，已經清楚了解</w:t>
      </w:r>
      <w:r w:rsidRPr="00EB2995">
        <w:rPr>
          <w:rFonts w:ascii="Times New Roman" w:hAnsi="Times New Roman" w:hint="eastAsia"/>
        </w:rPr>
        <w:t>《病人自主權利法》</w:t>
      </w:r>
      <w:r w:rsidR="00A27137" w:rsidRPr="00EB2995">
        <w:rPr>
          <w:rFonts w:ascii="Times New Roman" w:hAnsi="Times New Roman"/>
          <w:bCs w:val="0"/>
          <w:snapToGrid w:val="0"/>
          <w:kern w:val="0"/>
        </w:rPr>
        <w:t>規定，經由簽署書面文件，由兩位見證人見證或公證，經醫療機構核章，註記在健保</w:t>
      </w:r>
      <w:proofErr w:type="gramStart"/>
      <w:r w:rsidR="00A27137" w:rsidRPr="00EB2995">
        <w:rPr>
          <w:rFonts w:ascii="Times New Roman" w:hAnsi="Times New Roman"/>
          <w:bCs w:val="0"/>
          <w:snapToGrid w:val="0"/>
          <w:kern w:val="0"/>
        </w:rPr>
        <w:t>卡上始為</w:t>
      </w:r>
      <w:proofErr w:type="gramEnd"/>
      <w:r w:rsidR="00A27137" w:rsidRPr="00EB2995">
        <w:rPr>
          <w:rFonts w:ascii="Times New Roman" w:hAnsi="Times New Roman"/>
          <w:bCs w:val="0"/>
          <w:snapToGrid w:val="0"/>
          <w:kern w:val="0"/>
        </w:rPr>
        <w:t>生效</w:t>
      </w:r>
      <w:r w:rsidR="00AB01E1" w:rsidRPr="00EB2995">
        <w:rPr>
          <w:rFonts w:ascii="Times New Roman" w:hAnsi="Times New Roman" w:hint="eastAsia"/>
          <w:bCs w:val="0"/>
          <w:snapToGrid w:val="0"/>
          <w:kern w:val="0"/>
        </w:rPr>
        <w:t>，亦即</w:t>
      </w:r>
      <w:r w:rsidR="00A27137" w:rsidRPr="00EB2995">
        <w:rPr>
          <w:rFonts w:ascii="Times New Roman" w:hAnsi="Times New Roman"/>
          <w:bCs w:val="0"/>
          <w:snapToGrid w:val="0"/>
          <w:kern w:val="0"/>
        </w:rPr>
        <w:t>只有本人能表達意見時才可簽署</w:t>
      </w:r>
      <w:r w:rsidR="00AB01E1" w:rsidRPr="00EB2995">
        <w:rPr>
          <w:rFonts w:ascii="Times New Roman" w:hAnsi="Times New Roman"/>
          <w:bCs w:val="0"/>
          <w:snapToGrid w:val="0"/>
          <w:kern w:val="0"/>
        </w:rPr>
        <w:t>AD</w:t>
      </w:r>
      <w:r w:rsidR="00A27137" w:rsidRPr="00EB2995">
        <w:rPr>
          <w:rFonts w:ascii="Times New Roman" w:hAnsi="Times New Roman"/>
          <w:bCs w:val="0"/>
          <w:snapToGrid w:val="0"/>
          <w:kern w:val="0"/>
        </w:rPr>
        <w:t>。</w:t>
      </w:r>
    </w:p>
    <w:p w14:paraId="4A1A746B" w14:textId="1B9EF9AE" w:rsidR="00A27137" w:rsidRPr="00EB2995" w:rsidRDefault="00A27137" w:rsidP="00A27137">
      <w:pPr>
        <w:pStyle w:val="3"/>
        <w:rPr>
          <w:rFonts w:ascii="Times New Roman" w:hAnsi="Times New Roman"/>
          <w:bCs w:val="0"/>
          <w:snapToGrid w:val="0"/>
          <w:kern w:val="0"/>
        </w:rPr>
      </w:pPr>
      <w:r w:rsidRPr="00EB2995">
        <w:rPr>
          <w:rFonts w:ascii="Times New Roman" w:hAnsi="Times New Roman"/>
          <w:bCs w:val="0"/>
          <w:snapToGrid w:val="0"/>
          <w:kern w:val="0"/>
        </w:rPr>
        <w:t>依</w:t>
      </w:r>
      <w:r w:rsidRPr="00EB2995">
        <w:rPr>
          <w:rFonts w:ascii="Times New Roman" w:hAnsi="Times New Roman" w:hint="eastAsia"/>
          <w:bCs w:val="0"/>
          <w:snapToGrid w:val="0"/>
          <w:kern w:val="0"/>
        </w:rPr>
        <w:t>據</w:t>
      </w:r>
      <w:r w:rsidR="0046314A" w:rsidRPr="00EB2995">
        <w:rPr>
          <w:rFonts w:ascii="Times New Roman" w:hAnsi="Times New Roman" w:hint="eastAsia"/>
        </w:rPr>
        <w:t>《</w:t>
      </w:r>
      <w:r w:rsidR="0046314A" w:rsidRPr="00EB2995">
        <w:rPr>
          <w:rFonts w:ascii="Times New Roman"/>
        </w:rPr>
        <w:t>安寧緩和醫療條例</w:t>
      </w:r>
      <w:r w:rsidR="0046314A" w:rsidRPr="00EB2995">
        <w:rPr>
          <w:rFonts w:ascii="Times New Roman" w:hAnsi="Times New Roman" w:hint="eastAsia"/>
        </w:rPr>
        <w:t>》</w:t>
      </w:r>
      <w:r w:rsidRPr="00EB2995">
        <w:rPr>
          <w:rFonts w:ascii="Times New Roman" w:hAnsi="Times New Roman"/>
          <w:bCs w:val="0"/>
          <w:snapToGrid w:val="0"/>
          <w:kern w:val="0"/>
        </w:rPr>
        <w:t>第</w:t>
      </w:r>
      <w:r w:rsidRPr="00EB2995">
        <w:rPr>
          <w:rFonts w:ascii="Times New Roman" w:hAnsi="Times New Roman"/>
          <w:bCs w:val="0"/>
          <w:snapToGrid w:val="0"/>
          <w:kern w:val="0"/>
        </w:rPr>
        <w:t>5</w:t>
      </w:r>
      <w:r w:rsidRPr="00EB2995">
        <w:rPr>
          <w:rFonts w:ascii="Times New Roman" w:hAnsi="Times New Roman"/>
          <w:bCs w:val="0"/>
          <w:snapToGrid w:val="0"/>
          <w:kern w:val="0"/>
        </w:rPr>
        <w:t>條及第</w:t>
      </w:r>
      <w:r w:rsidRPr="00EB2995">
        <w:rPr>
          <w:rFonts w:ascii="Times New Roman" w:hAnsi="Times New Roman"/>
          <w:bCs w:val="0"/>
          <w:snapToGrid w:val="0"/>
          <w:kern w:val="0"/>
        </w:rPr>
        <w:t>7</w:t>
      </w:r>
      <w:r w:rsidRPr="00EB2995">
        <w:rPr>
          <w:rFonts w:ascii="Times New Roman" w:hAnsi="Times New Roman"/>
          <w:bCs w:val="0"/>
          <w:snapToGrid w:val="0"/>
          <w:kern w:val="0"/>
        </w:rPr>
        <w:t>條</w:t>
      </w:r>
      <w:r w:rsidR="007A1432" w:rsidRPr="00EB2995">
        <w:rPr>
          <w:rFonts w:ascii="Times New Roman" w:hAnsi="Times New Roman" w:hint="eastAsia"/>
          <w:bCs w:val="0"/>
          <w:snapToGrid w:val="0"/>
          <w:kern w:val="0"/>
        </w:rPr>
        <w:t>之</w:t>
      </w:r>
      <w:r w:rsidRPr="00EB2995">
        <w:rPr>
          <w:rFonts w:ascii="Times New Roman" w:hAnsi="Times New Roman"/>
          <w:bCs w:val="0"/>
          <w:snapToGrid w:val="0"/>
          <w:kern w:val="0"/>
        </w:rPr>
        <w:t>規定，成年且具行為能力之人，得預立第</w:t>
      </w:r>
      <w:r w:rsidRPr="00EB2995">
        <w:rPr>
          <w:rFonts w:ascii="Times New Roman" w:hAnsi="Times New Roman"/>
          <w:bCs w:val="0"/>
          <w:snapToGrid w:val="0"/>
          <w:kern w:val="0"/>
        </w:rPr>
        <w:t>4</w:t>
      </w:r>
      <w:r w:rsidRPr="00EB2995">
        <w:rPr>
          <w:rFonts w:ascii="Times New Roman" w:hAnsi="Times New Roman"/>
          <w:bCs w:val="0"/>
          <w:snapToGrid w:val="0"/>
          <w:kern w:val="0"/>
        </w:rPr>
        <w:t>條之</w:t>
      </w:r>
      <w:r w:rsidR="00B50E60" w:rsidRPr="00EB2995">
        <w:rPr>
          <w:rFonts w:ascii="Times New Roman" w:hAnsi="Times New Roman"/>
          <w:bCs w:val="0"/>
          <w:snapToGrid w:val="0"/>
          <w:kern w:val="0"/>
        </w:rPr>
        <w:t>DNR</w:t>
      </w:r>
      <w:r w:rsidRPr="00EB2995">
        <w:rPr>
          <w:rFonts w:ascii="Times New Roman" w:hAnsi="Times New Roman"/>
          <w:bCs w:val="0"/>
          <w:snapToGrid w:val="0"/>
          <w:kern w:val="0"/>
        </w:rPr>
        <w:t>意願書；僅於末期病人無簽署</w:t>
      </w:r>
      <w:r w:rsidRPr="00EB2995">
        <w:rPr>
          <w:rFonts w:ascii="Times New Roman" w:hAnsi="Times New Roman"/>
          <w:bCs w:val="0"/>
          <w:snapToGrid w:val="0"/>
          <w:kern w:val="0"/>
        </w:rPr>
        <w:t>DNR</w:t>
      </w:r>
      <w:proofErr w:type="gramStart"/>
      <w:r w:rsidRPr="00EB2995">
        <w:rPr>
          <w:rFonts w:ascii="Times New Roman" w:hAnsi="Times New Roman"/>
          <w:bCs w:val="0"/>
          <w:snapToGrid w:val="0"/>
          <w:kern w:val="0"/>
        </w:rPr>
        <w:t>意願書且意識</w:t>
      </w:r>
      <w:proofErr w:type="gramEnd"/>
      <w:r w:rsidRPr="00EB2995">
        <w:rPr>
          <w:rFonts w:ascii="Times New Roman" w:hAnsi="Times New Roman"/>
          <w:bCs w:val="0"/>
          <w:snapToGrid w:val="0"/>
          <w:kern w:val="0"/>
        </w:rPr>
        <w:t>昏迷或無法清楚表達意願時，由其最近親屬出具同意書代替之。</w:t>
      </w:r>
      <w:r w:rsidR="00B50E60" w:rsidRPr="00EB2995">
        <w:rPr>
          <w:rFonts w:ascii="Times New Roman" w:hAnsi="Times New Roman" w:hint="eastAsia"/>
          <w:bCs w:val="0"/>
          <w:snapToGrid w:val="0"/>
          <w:kern w:val="0"/>
        </w:rPr>
        <w:t>至於</w:t>
      </w:r>
      <w:r w:rsidRPr="00EB2995">
        <w:rPr>
          <w:rFonts w:ascii="Times New Roman" w:hAnsi="Times New Roman"/>
          <w:bCs w:val="0"/>
          <w:snapToGrid w:val="0"/>
          <w:kern w:val="0"/>
        </w:rPr>
        <w:t>無最近親屬者，應經過安寧緩和醫療照會後，依末期病人最大利益出具醫囑代替之。</w:t>
      </w:r>
      <w:r w:rsidR="00B50E60" w:rsidRPr="00EB2995">
        <w:rPr>
          <w:rFonts w:ascii="Times New Roman" w:hAnsi="Times New Roman" w:hint="eastAsia"/>
          <w:bCs w:val="0"/>
          <w:snapToGrid w:val="0"/>
          <w:kern w:val="0"/>
        </w:rPr>
        <w:t>前述</w:t>
      </w:r>
      <w:r w:rsidRPr="00EB2995">
        <w:rPr>
          <w:rFonts w:ascii="Times New Roman" w:hAnsi="Times New Roman"/>
          <w:bCs w:val="0"/>
          <w:snapToGrid w:val="0"/>
          <w:kern w:val="0"/>
        </w:rPr>
        <w:t>同意書或醫囑均不得與末期病人於意識昏迷或無法清楚表達意願前明示之意思相反表示。</w:t>
      </w:r>
    </w:p>
    <w:p w14:paraId="73F10D3A" w14:textId="2734AE9D" w:rsidR="00A27137" w:rsidRPr="00EB2995" w:rsidRDefault="00A27137" w:rsidP="00A27137">
      <w:pPr>
        <w:pStyle w:val="3"/>
        <w:rPr>
          <w:rFonts w:ascii="Times New Roman" w:hAnsi="Times New Roman"/>
          <w:bCs w:val="0"/>
          <w:snapToGrid w:val="0"/>
          <w:kern w:val="0"/>
        </w:rPr>
      </w:pPr>
      <w:r w:rsidRPr="00EB2995">
        <w:rPr>
          <w:rFonts w:ascii="Times New Roman" w:hAnsi="Times New Roman"/>
          <w:bCs w:val="0"/>
          <w:snapToGrid w:val="0"/>
          <w:kern w:val="0"/>
        </w:rPr>
        <w:t>縣市社</w:t>
      </w:r>
      <w:r w:rsidR="004373E5" w:rsidRPr="00EB2995">
        <w:rPr>
          <w:rFonts w:ascii="Times New Roman" w:hAnsi="Times New Roman" w:hint="eastAsia"/>
          <w:bCs w:val="0"/>
          <w:snapToGrid w:val="0"/>
          <w:kern w:val="0"/>
        </w:rPr>
        <w:t>會局處</w:t>
      </w:r>
      <w:r w:rsidRPr="00EB2995">
        <w:rPr>
          <w:rFonts w:ascii="Times New Roman" w:hAnsi="Times New Roman"/>
          <w:bCs w:val="0"/>
          <w:snapToGrid w:val="0"/>
          <w:kern w:val="0"/>
        </w:rPr>
        <w:t>協助個案公費安置</w:t>
      </w:r>
      <w:r w:rsidR="004373E5" w:rsidRPr="00EB2995">
        <w:rPr>
          <w:rFonts w:ascii="Times New Roman"/>
        </w:rPr>
        <w:t>主要是依</w:t>
      </w:r>
      <w:r w:rsidR="004373E5" w:rsidRPr="00EB2995">
        <w:rPr>
          <w:rFonts w:ascii="Times New Roman" w:hAnsi="Times New Roman"/>
        </w:rPr>
        <w:t>據</w:t>
      </w:r>
      <w:r w:rsidR="004373E5" w:rsidRPr="00EB2995">
        <w:rPr>
          <w:rFonts w:ascii="Times New Roman" w:hAnsi="Times New Roman" w:hint="eastAsia"/>
        </w:rPr>
        <w:t>《</w:t>
      </w:r>
      <w:r w:rsidR="004373E5" w:rsidRPr="00EB2995">
        <w:rPr>
          <w:rFonts w:ascii="Times New Roman" w:hAnsi="Times New Roman"/>
        </w:rPr>
        <w:t>兒童及少年福利與權益保障法</w:t>
      </w:r>
      <w:r w:rsidR="004373E5" w:rsidRPr="00EB2995">
        <w:rPr>
          <w:rFonts w:ascii="Times New Roman" w:hAnsi="Times New Roman" w:hint="eastAsia"/>
        </w:rPr>
        <w:t>》</w:t>
      </w:r>
      <w:r w:rsidR="004373E5" w:rsidRPr="00EB2995">
        <w:rPr>
          <w:rFonts w:ascii="Times New Roman" w:hAnsi="Times New Roman"/>
        </w:rPr>
        <w:t>第</w:t>
      </w:r>
      <w:r w:rsidR="004373E5" w:rsidRPr="00EB2995">
        <w:rPr>
          <w:rFonts w:ascii="Times New Roman" w:hAnsi="Times New Roman"/>
        </w:rPr>
        <w:t>56</w:t>
      </w:r>
      <w:r w:rsidR="004373E5" w:rsidRPr="00EB2995">
        <w:rPr>
          <w:rFonts w:ascii="Times New Roman" w:hAnsi="Times New Roman"/>
        </w:rPr>
        <w:t>條</w:t>
      </w:r>
      <w:r w:rsidR="004373E5" w:rsidRPr="00EB2995">
        <w:rPr>
          <w:rFonts w:ascii="Times New Roman" w:hAnsi="Times New Roman" w:hint="eastAsia"/>
        </w:rPr>
        <w:t>第</w:t>
      </w:r>
      <w:r w:rsidR="004373E5" w:rsidRPr="00EB2995">
        <w:rPr>
          <w:rFonts w:ascii="Times New Roman" w:hAnsi="Times New Roman" w:hint="eastAsia"/>
        </w:rPr>
        <w:t>1</w:t>
      </w:r>
      <w:r w:rsidR="004373E5" w:rsidRPr="00EB2995">
        <w:rPr>
          <w:rFonts w:ascii="Times New Roman" w:hAnsi="Times New Roman" w:hint="eastAsia"/>
        </w:rPr>
        <w:t>項</w:t>
      </w:r>
      <w:r w:rsidR="004373E5" w:rsidRPr="00EB2995">
        <w:rPr>
          <w:rStyle w:val="aff4"/>
          <w:rFonts w:ascii="Times New Roman" w:hAnsi="Times New Roman"/>
        </w:rPr>
        <w:footnoteReference w:id="9"/>
      </w:r>
      <w:r w:rsidR="004373E5" w:rsidRPr="00EB2995">
        <w:rPr>
          <w:rFonts w:ascii="Times New Roman" w:hAnsi="Times New Roman"/>
        </w:rPr>
        <w:t>及第</w:t>
      </w:r>
      <w:r w:rsidR="004373E5" w:rsidRPr="00EB2995">
        <w:rPr>
          <w:rFonts w:ascii="Times New Roman" w:hAnsi="Times New Roman"/>
        </w:rPr>
        <w:t>62</w:t>
      </w:r>
      <w:r w:rsidR="004373E5" w:rsidRPr="00EB2995">
        <w:rPr>
          <w:rFonts w:ascii="Times New Roman" w:hAnsi="Times New Roman"/>
        </w:rPr>
        <w:t>條</w:t>
      </w:r>
      <w:r w:rsidR="004373E5" w:rsidRPr="00EB2995">
        <w:rPr>
          <w:rFonts w:ascii="Times New Roman" w:hAnsi="Times New Roman" w:hint="eastAsia"/>
        </w:rPr>
        <w:t>第</w:t>
      </w:r>
      <w:r w:rsidR="004373E5" w:rsidRPr="00EB2995">
        <w:rPr>
          <w:rFonts w:ascii="Times New Roman" w:hAnsi="Times New Roman" w:hint="eastAsia"/>
        </w:rPr>
        <w:lastRenderedPageBreak/>
        <w:t>1</w:t>
      </w:r>
      <w:r w:rsidR="004373E5" w:rsidRPr="00EB2995">
        <w:rPr>
          <w:rFonts w:ascii="Times New Roman" w:hAnsi="Times New Roman" w:hint="eastAsia"/>
        </w:rPr>
        <w:t>項</w:t>
      </w:r>
      <w:r w:rsidR="004373E5" w:rsidRPr="00EB2995">
        <w:rPr>
          <w:rStyle w:val="aff4"/>
          <w:rFonts w:ascii="Times New Roman" w:hAnsi="Times New Roman"/>
        </w:rPr>
        <w:footnoteReference w:id="10"/>
      </w:r>
      <w:r w:rsidR="004373E5" w:rsidRPr="00EB2995">
        <w:rPr>
          <w:rFonts w:ascii="Times New Roman" w:hAnsi="Times New Roman" w:hint="eastAsia"/>
        </w:rPr>
        <w:t>、《</w:t>
      </w:r>
      <w:r w:rsidR="004373E5" w:rsidRPr="00EB2995">
        <w:rPr>
          <w:rFonts w:ascii="Times New Roman" w:hAnsi="Times New Roman"/>
        </w:rPr>
        <w:t>身心障礙者權益保障法</w:t>
      </w:r>
      <w:r w:rsidR="004373E5" w:rsidRPr="00EB2995">
        <w:rPr>
          <w:rFonts w:ascii="Times New Roman" w:hAnsi="Times New Roman" w:hint="eastAsia"/>
        </w:rPr>
        <w:t>》第</w:t>
      </w:r>
      <w:r w:rsidR="004373E5" w:rsidRPr="00EB2995">
        <w:rPr>
          <w:rFonts w:ascii="Times New Roman" w:hAnsi="Times New Roman" w:hint="eastAsia"/>
        </w:rPr>
        <w:t>7</w:t>
      </w:r>
      <w:r w:rsidR="004373E5" w:rsidRPr="00EB2995">
        <w:rPr>
          <w:rFonts w:ascii="Times New Roman" w:hAnsi="Times New Roman"/>
        </w:rPr>
        <w:t>5</w:t>
      </w:r>
      <w:r w:rsidR="004373E5" w:rsidRPr="00EB2995">
        <w:rPr>
          <w:rFonts w:ascii="Times New Roman" w:hAnsi="Times New Roman" w:hint="eastAsia"/>
        </w:rPr>
        <w:t>條</w:t>
      </w:r>
      <w:r w:rsidR="004373E5" w:rsidRPr="00EB2995">
        <w:rPr>
          <w:rStyle w:val="aff4"/>
          <w:rFonts w:ascii="Times New Roman" w:hAnsi="Times New Roman"/>
        </w:rPr>
        <w:footnoteReference w:id="11"/>
      </w:r>
      <w:r w:rsidR="004373E5" w:rsidRPr="00EB2995">
        <w:rPr>
          <w:rFonts w:ascii="Times New Roman" w:hAnsi="Times New Roman" w:hint="eastAsia"/>
        </w:rPr>
        <w:t>、</w:t>
      </w:r>
      <w:r w:rsidR="004373E5" w:rsidRPr="00EB2995">
        <w:rPr>
          <w:rFonts w:ascii="Times New Roman" w:hAnsi="Times New Roman"/>
        </w:rPr>
        <w:t>第</w:t>
      </w:r>
      <w:r w:rsidR="004373E5" w:rsidRPr="00EB2995">
        <w:rPr>
          <w:rFonts w:ascii="Times New Roman" w:hAnsi="Times New Roman"/>
        </w:rPr>
        <w:t>77</w:t>
      </w:r>
      <w:r w:rsidR="004373E5" w:rsidRPr="00EB2995">
        <w:rPr>
          <w:rFonts w:ascii="Times New Roman" w:hAnsi="Times New Roman"/>
        </w:rPr>
        <w:t>條</w:t>
      </w:r>
      <w:r w:rsidR="004373E5" w:rsidRPr="00EB2995">
        <w:rPr>
          <w:rFonts w:ascii="Times New Roman" w:hAnsi="Times New Roman" w:hint="eastAsia"/>
        </w:rPr>
        <w:t>第</w:t>
      </w:r>
      <w:r w:rsidR="004373E5" w:rsidRPr="00EB2995">
        <w:rPr>
          <w:rFonts w:ascii="Times New Roman" w:hAnsi="Times New Roman" w:hint="eastAsia"/>
        </w:rPr>
        <w:t>1</w:t>
      </w:r>
      <w:r w:rsidR="004373E5" w:rsidRPr="00EB2995">
        <w:rPr>
          <w:rFonts w:ascii="Times New Roman" w:hAnsi="Times New Roman" w:hint="eastAsia"/>
        </w:rPr>
        <w:t>項</w:t>
      </w:r>
      <w:r w:rsidR="004373E5" w:rsidRPr="00EB2995">
        <w:rPr>
          <w:rStyle w:val="aff4"/>
          <w:rFonts w:ascii="Times New Roman" w:hAnsi="Times New Roman"/>
        </w:rPr>
        <w:footnoteReference w:id="12"/>
      </w:r>
      <w:r w:rsidR="004373E5" w:rsidRPr="00EB2995">
        <w:rPr>
          <w:rFonts w:ascii="Times New Roman" w:hAnsi="Times New Roman"/>
        </w:rPr>
        <w:t>及第</w:t>
      </w:r>
      <w:r w:rsidR="004373E5" w:rsidRPr="00EB2995">
        <w:rPr>
          <w:rFonts w:ascii="Times New Roman" w:hAnsi="Times New Roman"/>
        </w:rPr>
        <w:t>78</w:t>
      </w:r>
      <w:r w:rsidR="004373E5" w:rsidRPr="00EB2995">
        <w:rPr>
          <w:rFonts w:ascii="Times New Roman" w:hAnsi="Times New Roman"/>
        </w:rPr>
        <w:t>條</w:t>
      </w:r>
      <w:r w:rsidR="004373E5" w:rsidRPr="00EB2995">
        <w:rPr>
          <w:rFonts w:ascii="Times New Roman" w:hAnsi="Times New Roman" w:hint="eastAsia"/>
        </w:rPr>
        <w:t>第</w:t>
      </w:r>
      <w:r w:rsidR="004373E5" w:rsidRPr="00EB2995">
        <w:rPr>
          <w:rFonts w:ascii="Times New Roman" w:hAnsi="Times New Roman" w:hint="eastAsia"/>
        </w:rPr>
        <w:t>1</w:t>
      </w:r>
      <w:r w:rsidR="004373E5" w:rsidRPr="00EB2995">
        <w:rPr>
          <w:rFonts w:ascii="Times New Roman" w:hAnsi="Times New Roman" w:hint="eastAsia"/>
        </w:rPr>
        <w:t>項</w:t>
      </w:r>
      <w:r w:rsidR="004373E5" w:rsidRPr="00EB2995">
        <w:rPr>
          <w:rStyle w:val="aff4"/>
          <w:rFonts w:ascii="Times New Roman" w:hAnsi="Times New Roman"/>
        </w:rPr>
        <w:footnoteReference w:id="13"/>
      </w:r>
      <w:r w:rsidR="004373E5" w:rsidRPr="00EB2995">
        <w:rPr>
          <w:rFonts w:ascii="Times New Roman" w:hAnsi="Times New Roman" w:hint="eastAsia"/>
        </w:rPr>
        <w:t>、《</w:t>
      </w:r>
      <w:r w:rsidR="004373E5" w:rsidRPr="00EB2995">
        <w:rPr>
          <w:rFonts w:ascii="Times New Roman" w:hAnsi="Times New Roman"/>
        </w:rPr>
        <w:t>老人福利法</w:t>
      </w:r>
      <w:r w:rsidR="004373E5" w:rsidRPr="00EB2995">
        <w:rPr>
          <w:rFonts w:ascii="Times New Roman" w:hAnsi="Times New Roman" w:hint="eastAsia"/>
        </w:rPr>
        <w:t>》</w:t>
      </w:r>
      <w:r w:rsidR="004373E5" w:rsidRPr="00EB2995">
        <w:rPr>
          <w:rFonts w:ascii="Times New Roman" w:hAnsi="Times New Roman"/>
        </w:rPr>
        <w:t>第</w:t>
      </w:r>
      <w:r w:rsidR="004373E5" w:rsidRPr="00EB2995">
        <w:rPr>
          <w:rFonts w:ascii="Times New Roman" w:hAnsi="Times New Roman"/>
        </w:rPr>
        <w:t>41</w:t>
      </w:r>
      <w:r w:rsidR="004373E5" w:rsidRPr="00EB2995">
        <w:rPr>
          <w:rFonts w:ascii="Times New Roman" w:hAnsi="Times New Roman"/>
        </w:rPr>
        <w:t>條</w:t>
      </w:r>
      <w:r w:rsidR="004373E5" w:rsidRPr="00EB2995">
        <w:rPr>
          <w:rFonts w:ascii="Times New Roman" w:hAnsi="Times New Roman" w:hint="eastAsia"/>
        </w:rPr>
        <w:t>第</w:t>
      </w:r>
      <w:r w:rsidR="004373E5" w:rsidRPr="00EB2995">
        <w:rPr>
          <w:rFonts w:ascii="Times New Roman" w:hAnsi="Times New Roman" w:hint="eastAsia"/>
        </w:rPr>
        <w:t>1</w:t>
      </w:r>
      <w:r w:rsidR="004373E5" w:rsidRPr="00EB2995">
        <w:rPr>
          <w:rFonts w:ascii="Times New Roman" w:hAnsi="Times New Roman" w:hint="eastAsia"/>
        </w:rPr>
        <w:t>項</w:t>
      </w:r>
      <w:r w:rsidR="004373E5" w:rsidRPr="00EB2995">
        <w:rPr>
          <w:rStyle w:val="aff4"/>
          <w:rFonts w:ascii="Times New Roman" w:hAnsi="Times New Roman"/>
        </w:rPr>
        <w:footnoteReference w:id="14"/>
      </w:r>
      <w:r w:rsidR="004373E5" w:rsidRPr="00EB2995">
        <w:rPr>
          <w:rFonts w:ascii="Times New Roman" w:hAnsi="Times New Roman"/>
        </w:rPr>
        <w:t>及第</w:t>
      </w:r>
      <w:r w:rsidR="004373E5" w:rsidRPr="00EB2995">
        <w:rPr>
          <w:rFonts w:ascii="Times New Roman" w:hAnsi="Times New Roman"/>
        </w:rPr>
        <w:t>42</w:t>
      </w:r>
      <w:r w:rsidR="004373E5" w:rsidRPr="00EB2995">
        <w:rPr>
          <w:rFonts w:ascii="Times New Roman" w:hAnsi="Times New Roman"/>
        </w:rPr>
        <w:t>條</w:t>
      </w:r>
      <w:r w:rsidR="004373E5" w:rsidRPr="00EB2995">
        <w:rPr>
          <w:rFonts w:ascii="Times New Roman" w:hAnsi="Times New Roman" w:hint="eastAsia"/>
        </w:rPr>
        <w:t>第</w:t>
      </w:r>
      <w:r w:rsidR="004373E5" w:rsidRPr="00EB2995">
        <w:rPr>
          <w:rFonts w:ascii="Times New Roman" w:hAnsi="Times New Roman" w:hint="eastAsia"/>
        </w:rPr>
        <w:t>1</w:t>
      </w:r>
      <w:r w:rsidR="004373E5" w:rsidRPr="00EB2995">
        <w:rPr>
          <w:rFonts w:ascii="Times New Roman" w:hAnsi="Times New Roman" w:hint="eastAsia"/>
        </w:rPr>
        <w:t>項</w:t>
      </w:r>
      <w:r w:rsidR="004373E5" w:rsidRPr="00EB2995">
        <w:rPr>
          <w:rStyle w:val="aff4"/>
          <w:rFonts w:ascii="Times New Roman" w:hAnsi="Times New Roman"/>
        </w:rPr>
        <w:footnoteReference w:id="15"/>
      </w:r>
      <w:r w:rsidR="004373E5" w:rsidRPr="00EB2995">
        <w:rPr>
          <w:rFonts w:ascii="Times New Roman" w:hAnsi="Times New Roman"/>
        </w:rPr>
        <w:t>，</w:t>
      </w:r>
      <w:r w:rsidR="004373E5" w:rsidRPr="00EB2995">
        <w:rPr>
          <w:rFonts w:ascii="Times New Roman" w:hAnsi="Times New Roman" w:hint="eastAsia"/>
        </w:rPr>
        <w:t>以</w:t>
      </w:r>
      <w:r w:rsidR="004373E5" w:rsidRPr="00EB2995">
        <w:rPr>
          <w:rFonts w:ascii="Times New Roman" w:hAnsi="Times New Roman"/>
        </w:rPr>
        <w:t>及</w:t>
      </w:r>
      <w:r w:rsidR="004373E5" w:rsidRPr="00EB2995">
        <w:rPr>
          <w:rFonts w:ascii="Times New Roman" w:hAnsi="Times New Roman" w:hint="eastAsia"/>
        </w:rPr>
        <w:t>《</w:t>
      </w:r>
      <w:r w:rsidR="004373E5" w:rsidRPr="00EB2995">
        <w:rPr>
          <w:rFonts w:ascii="Times New Roman" w:hAnsi="Times New Roman"/>
        </w:rPr>
        <w:t>社會救助法</w:t>
      </w:r>
      <w:r w:rsidR="004373E5" w:rsidRPr="00EB2995">
        <w:rPr>
          <w:rFonts w:ascii="Times New Roman" w:hAnsi="Times New Roman" w:hint="eastAsia"/>
        </w:rPr>
        <w:t>》</w:t>
      </w:r>
      <w:r w:rsidR="004373E5" w:rsidRPr="00EB2995">
        <w:rPr>
          <w:rFonts w:ascii="Times New Roman" w:hAnsi="Times New Roman"/>
        </w:rPr>
        <w:t>第</w:t>
      </w:r>
      <w:r w:rsidR="004373E5" w:rsidRPr="00EB2995">
        <w:rPr>
          <w:rFonts w:ascii="Times New Roman" w:hAnsi="Times New Roman"/>
        </w:rPr>
        <w:t>17</w:t>
      </w:r>
      <w:r w:rsidR="004373E5" w:rsidRPr="00EB2995">
        <w:rPr>
          <w:rFonts w:ascii="Times New Roman" w:hAnsi="Times New Roman"/>
        </w:rPr>
        <w:t>條</w:t>
      </w:r>
      <w:r w:rsidR="004373E5" w:rsidRPr="00EB2995">
        <w:rPr>
          <w:rFonts w:ascii="Times New Roman" w:hAnsi="Times New Roman" w:hint="eastAsia"/>
        </w:rPr>
        <w:t>第</w:t>
      </w:r>
      <w:r w:rsidR="004373E5" w:rsidRPr="00EB2995">
        <w:rPr>
          <w:rFonts w:ascii="Times New Roman" w:hAnsi="Times New Roman" w:hint="eastAsia"/>
        </w:rPr>
        <w:t>1</w:t>
      </w:r>
      <w:r w:rsidR="004373E5" w:rsidRPr="00EB2995">
        <w:rPr>
          <w:rFonts w:ascii="Times New Roman" w:hAnsi="Times New Roman" w:hint="eastAsia"/>
        </w:rPr>
        <w:t>項</w:t>
      </w:r>
      <w:r w:rsidR="004373E5" w:rsidRPr="00EB2995">
        <w:rPr>
          <w:rStyle w:val="aff4"/>
          <w:rFonts w:ascii="Times New Roman" w:hAnsi="Times New Roman"/>
        </w:rPr>
        <w:footnoteReference w:id="16"/>
      </w:r>
      <w:r w:rsidR="004373E5" w:rsidRPr="00EB2995">
        <w:rPr>
          <w:rFonts w:ascii="Times New Roman" w:hAnsi="Times New Roman" w:hint="eastAsia"/>
        </w:rPr>
        <w:t>等</w:t>
      </w:r>
      <w:r w:rsidR="004373E5" w:rsidRPr="00EB2995">
        <w:rPr>
          <w:rFonts w:ascii="Times New Roman" w:hAnsi="Times New Roman"/>
        </w:rPr>
        <w:t>規定</w:t>
      </w:r>
      <w:r w:rsidRPr="00EB2995">
        <w:rPr>
          <w:rFonts w:ascii="Times New Roman" w:hAnsi="Times New Roman"/>
          <w:bCs w:val="0"/>
          <w:snapToGrid w:val="0"/>
          <w:kern w:val="0"/>
        </w:rPr>
        <w:t>，評估個案於安置前有遭受遺棄、身心虐待、限制自由、行乞或流落街頭等不當對待，</w:t>
      </w:r>
      <w:r w:rsidR="00CB7F15" w:rsidRPr="00EB2995">
        <w:rPr>
          <w:rFonts w:ascii="Times New Roman" w:hAnsi="Times New Roman" w:hint="eastAsia"/>
          <w:bCs w:val="0"/>
          <w:snapToGrid w:val="0"/>
          <w:kern w:val="0"/>
        </w:rPr>
        <w:t>致</w:t>
      </w:r>
      <w:r w:rsidRPr="00EB2995">
        <w:rPr>
          <w:rFonts w:ascii="Times New Roman" w:hAnsi="Times New Roman"/>
          <w:bCs w:val="0"/>
          <w:snapToGrid w:val="0"/>
          <w:kern w:val="0"/>
        </w:rPr>
        <w:t>有生命、身體之危難，或有生活陷於困境之虞者，方予以適當安置</w:t>
      </w:r>
      <w:r w:rsidRPr="00EB2995">
        <w:rPr>
          <w:rFonts w:ascii="Times New Roman" w:hAnsi="Times New Roman" w:hint="eastAsia"/>
          <w:bCs w:val="0"/>
          <w:snapToGrid w:val="0"/>
          <w:kern w:val="0"/>
        </w:rPr>
        <w:t>。在</w:t>
      </w:r>
      <w:r w:rsidRPr="00EB2995">
        <w:rPr>
          <w:rFonts w:ascii="Times New Roman" w:hAnsi="Times New Roman"/>
          <w:bCs w:val="0"/>
          <w:snapToGrid w:val="0"/>
          <w:kern w:val="0"/>
        </w:rPr>
        <w:t>處理受安置個案所面臨之困境，主要係於接獲通報時個案已無意識，倘有緊急醫療需求時，個案未能有充分自主權決定醫療決策事宜</w:t>
      </w:r>
      <w:r w:rsidRPr="00EB2995">
        <w:rPr>
          <w:rFonts w:ascii="Times New Roman" w:hAnsi="Times New Roman" w:hint="eastAsia"/>
          <w:bCs w:val="0"/>
          <w:snapToGrid w:val="0"/>
          <w:kern w:val="0"/>
        </w:rPr>
        <w:t>；又</w:t>
      </w:r>
      <w:r w:rsidRPr="00EB2995">
        <w:rPr>
          <w:rFonts w:ascii="Times New Roman" w:hAnsi="Times New Roman"/>
          <w:bCs w:val="0"/>
          <w:snapToGrid w:val="0"/>
          <w:kern w:val="0"/>
        </w:rPr>
        <w:t>個案於安置後</w:t>
      </w:r>
      <w:r w:rsidRPr="00EB2995">
        <w:rPr>
          <w:rFonts w:ascii="Times New Roman" w:hAnsi="Times New Roman"/>
          <w:bCs w:val="0"/>
          <w:snapToGrid w:val="0"/>
          <w:kern w:val="0"/>
        </w:rPr>
        <w:lastRenderedPageBreak/>
        <w:t>已獲得妥善生活之照顧，社政單位僅於特殊必要時才會提供個案協助，如體</w:t>
      </w:r>
      <w:proofErr w:type="gramStart"/>
      <w:r w:rsidRPr="00EB2995">
        <w:rPr>
          <w:rFonts w:ascii="Times New Roman" w:hAnsi="Times New Roman"/>
          <w:bCs w:val="0"/>
          <w:snapToGrid w:val="0"/>
          <w:kern w:val="0"/>
        </w:rPr>
        <w:t>況</w:t>
      </w:r>
      <w:proofErr w:type="gramEnd"/>
      <w:r w:rsidRPr="00EB2995">
        <w:rPr>
          <w:rFonts w:ascii="Times New Roman" w:hAnsi="Times New Roman"/>
          <w:bCs w:val="0"/>
          <w:snapToGrid w:val="0"/>
          <w:kern w:val="0"/>
        </w:rPr>
        <w:t>改變須轉換機構、特殊醫療費用媒合資源</w:t>
      </w:r>
      <w:r w:rsidRPr="00EB2995">
        <w:rPr>
          <w:rFonts w:hAnsi="標楷體"/>
          <w:bCs w:val="0"/>
          <w:snapToGrid w:val="0"/>
          <w:kern w:val="0"/>
        </w:rPr>
        <w:t>…</w:t>
      </w:r>
      <w:proofErr w:type="gramStart"/>
      <w:r w:rsidRPr="00EB2995">
        <w:rPr>
          <w:rFonts w:hAnsi="標楷體"/>
          <w:bCs w:val="0"/>
          <w:snapToGrid w:val="0"/>
          <w:kern w:val="0"/>
        </w:rPr>
        <w:t>…</w:t>
      </w:r>
      <w:proofErr w:type="gramEnd"/>
      <w:r w:rsidRPr="00EB2995">
        <w:rPr>
          <w:rFonts w:ascii="Times New Roman" w:hAnsi="Times New Roman"/>
          <w:bCs w:val="0"/>
          <w:snapToGrid w:val="0"/>
          <w:kern w:val="0"/>
        </w:rPr>
        <w:t>等</w:t>
      </w:r>
      <w:r w:rsidRPr="00EB2995">
        <w:rPr>
          <w:rFonts w:ascii="Times New Roman" w:hAnsi="Times New Roman" w:hint="eastAsia"/>
          <w:bCs w:val="0"/>
          <w:snapToGrid w:val="0"/>
          <w:kern w:val="0"/>
        </w:rPr>
        <w:t>，</w:t>
      </w:r>
      <w:r w:rsidRPr="00EB2995">
        <w:rPr>
          <w:rFonts w:ascii="Times New Roman" w:hAnsi="Times New Roman"/>
          <w:bCs w:val="0"/>
          <w:snapToGrid w:val="0"/>
          <w:kern w:val="0"/>
        </w:rPr>
        <w:t>不會預設個案近期內有</w:t>
      </w:r>
      <w:proofErr w:type="gramStart"/>
      <w:r w:rsidRPr="00EB2995">
        <w:rPr>
          <w:rFonts w:ascii="Times New Roman" w:hAnsi="Times New Roman"/>
          <w:bCs w:val="0"/>
          <w:snapToGrid w:val="0"/>
          <w:kern w:val="0"/>
        </w:rPr>
        <w:t>罹</w:t>
      </w:r>
      <w:proofErr w:type="gramEnd"/>
      <w:r w:rsidRPr="00EB2995">
        <w:rPr>
          <w:rFonts w:ascii="Times New Roman" w:hAnsi="Times New Roman"/>
          <w:bCs w:val="0"/>
          <w:snapToGrid w:val="0"/>
          <w:kern w:val="0"/>
        </w:rPr>
        <w:t>患嚴重傷病，病程進行到死亡已不可避免之狀況，故安置前多未主動諮詢其意願，事先簽署</w:t>
      </w:r>
      <w:r w:rsidRPr="00EB2995">
        <w:rPr>
          <w:rFonts w:ascii="Times New Roman" w:hAnsi="Times New Roman"/>
          <w:bCs w:val="0"/>
          <w:snapToGrid w:val="0"/>
          <w:kern w:val="0"/>
        </w:rPr>
        <w:t>DNR</w:t>
      </w:r>
      <w:r w:rsidRPr="00EB2995">
        <w:rPr>
          <w:rFonts w:ascii="Times New Roman" w:hAnsi="Times New Roman"/>
          <w:bCs w:val="0"/>
          <w:snapToGrid w:val="0"/>
          <w:kern w:val="0"/>
        </w:rPr>
        <w:t>或</w:t>
      </w:r>
      <w:r w:rsidR="003C39E5" w:rsidRPr="00EB2995">
        <w:rPr>
          <w:rFonts w:ascii="Times New Roman" w:hAnsi="Times New Roman"/>
          <w:bCs w:val="0"/>
          <w:snapToGrid w:val="0"/>
          <w:kern w:val="0"/>
        </w:rPr>
        <w:t>AD</w:t>
      </w:r>
      <w:r w:rsidRPr="00EB2995">
        <w:rPr>
          <w:rFonts w:ascii="Times New Roman" w:hAnsi="Times New Roman"/>
          <w:bCs w:val="0"/>
          <w:snapToGrid w:val="0"/>
          <w:kern w:val="0"/>
        </w:rPr>
        <w:t>。</w:t>
      </w:r>
    </w:p>
    <w:p w14:paraId="01955A8B" w14:textId="27AB14BF" w:rsidR="00A27137" w:rsidRPr="00EB2995" w:rsidRDefault="00A27137" w:rsidP="00A27137">
      <w:pPr>
        <w:pStyle w:val="3"/>
        <w:rPr>
          <w:rFonts w:ascii="Times New Roman" w:hAnsi="Times New Roman"/>
          <w:bCs w:val="0"/>
          <w:snapToGrid w:val="0"/>
          <w:kern w:val="0"/>
        </w:rPr>
      </w:pPr>
      <w:proofErr w:type="gramStart"/>
      <w:r w:rsidRPr="00EB2995">
        <w:rPr>
          <w:rFonts w:ascii="Times New Roman" w:hAnsi="Times New Roman" w:hint="eastAsia"/>
          <w:bCs w:val="0"/>
          <w:snapToGrid w:val="0"/>
          <w:kern w:val="0"/>
        </w:rPr>
        <w:t>然查</w:t>
      </w:r>
      <w:r w:rsidRPr="00EB2995">
        <w:rPr>
          <w:rFonts w:ascii="Times New Roman" w:hAnsi="Times New Roman"/>
          <w:bCs w:val="0"/>
          <w:snapToGrid w:val="0"/>
          <w:kern w:val="0"/>
        </w:rPr>
        <w:t>基隆市</w:t>
      </w:r>
      <w:proofErr w:type="gramEnd"/>
      <w:r w:rsidRPr="00EB2995">
        <w:rPr>
          <w:rFonts w:ascii="Times New Roman" w:hAnsi="Times New Roman"/>
          <w:bCs w:val="0"/>
          <w:snapToGrid w:val="0"/>
          <w:kern w:val="0"/>
        </w:rPr>
        <w:t>老人及身心障礙者於機構安置流程中，於入院前簽署各項同意書時會主動介紹與徵詢簽署</w:t>
      </w:r>
      <w:r w:rsidRPr="00EB2995">
        <w:rPr>
          <w:rFonts w:ascii="Times New Roman" w:hAnsi="Times New Roman"/>
          <w:bCs w:val="0"/>
          <w:snapToGrid w:val="0"/>
          <w:kern w:val="0"/>
        </w:rPr>
        <w:t>DNR</w:t>
      </w:r>
      <w:r w:rsidRPr="00EB2995">
        <w:rPr>
          <w:rFonts w:ascii="Times New Roman" w:hAnsi="Times New Roman"/>
          <w:bCs w:val="0"/>
          <w:snapToGrid w:val="0"/>
          <w:kern w:val="0"/>
        </w:rPr>
        <w:t>或</w:t>
      </w:r>
      <w:r w:rsidRPr="00EB2995">
        <w:rPr>
          <w:rFonts w:ascii="Times New Roman" w:hAnsi="Times New Roman"/>
          <w:bCs w:val="0"/>
          <w:snapToGrid w:val="0"/>
          <w:kern w:val="0"/>
        </w:rPr>
        <w:t>A</w:t>
      </w:r>
      <w:r w:rsidR="00E83231" w:rsidRPr="00EB2995">
        <w:rPr>
          <w:rFonts w:ascii="Times New Roman" w:hAnsi="Times New Roman"/>
          <w:bCs w:val="0"/>
          <w:snapToGrid w:val="0"/>
          <w:kern w:val="0"/>
        </w:rPr>
        <w:t>D</w:t>
      </w:r>
      <w:r w:rsidRPr="00EB2995">
        <w:rPr>
          <w:rFonts w:ascii="Times New Roman" w:hAnsi="Times New Roman"/>
          <w:bCs w:val="0"/>
          <w:snapToGrid w:val="0"/>
          <w:kern w:val="0"/>
        </w:rPr>
        <w:t>之意願。另規劃將簽署</w:t>
      </w:r>
      <w:r w:rsidRPr="00EB2995">
        <w:rPr>
          <w:rFonts w:ascii="Times New Roman" w:hAnsi="Times New Roman"/>
          <w:bCs w:val="0"/>
          <w:snapToGrid w:val="0"/>
          <w:kern w:val="0"/>
        </w:rPr>
        <w:t>DNR</w:t>
      </w:r>
      <w:r w:rsidRPr="00EB2995">
        <w:rPr>
          <w:rFonts w:ascii="Times New Roman" w:hAnsi="Times New Roman"/>
          <w:bCs w:val="0"/>
          <w:snapToGrid w:val="0"/>
          <w:kern w:val="0"/>
        </w:rPr>
        <w:t>及</w:t>
      </w:r>
      <w:r w:rsidRPr="00EB2995">
        <w:rPr>
          <w:rFonts w:ascii="Times New Roman" w:hAnsi="Times New Roman"/>
          <w:bCs w:val="0"/>
          <w:snapToGrid w:val="0"/>
          <w:kern w:val="0"/>
        </w:rPr>
        <w:t>AD</w:t>
      </w:r>
      <w:r w:rsidRPr="00EB2995">
        <w:rPr>
          <w:rFonts w:ascii="Times New Roman" w:hAnsi="Times New Roman"/>
          <w:bCs w:val="0"/>
          <w:snapToGrid w:val="0"/>
          <w:kern w:val="0"/>
        </w:rPr>
        <w:t>意願書納入機構安置流程中，針對無家屬個案主動介紹與鼓勵簽署，以及推動「個案及家屬簽署</w:t>
      </w:r>
      <w:r w:rsidRPr="00EB2995">
        <w:rPr>
          <w:rFonts w:ascii="Times New Roman" w:hAnsi="Times New Roman"/>
          <w:bCs w:val="0"/>
          <w:snapToGrid w:val="0"/>
          <w:kern w:val="0"/>
        </w:rPr>
        <w:t>AD</w:t>
      </w:r>
      <w:r w:rsidRPr="00EB2995">
        <w:rPr>
          <w:rFonts w:ascii="Times New Roman" w:hAnsi="Times New Roman"/>
          <w:bCs w:val="0"/>
          <w:snapToGrid w:val="0"/>
          <w:kern w:val="0"/>
        </w:rPr>
        <w:t>與</w:t>
      </w:r>
      <w:r w:rsidRPr="00EB2995">
        <w:rPr>
          <w:rFonts w:ascii="Times New Roman" w:hAnsi="Times New Roman"/>
          <w:bCs w:val="0"/>
          <w:snapToGrid w:val="0"/>
          <w:kern w:val="0"/>
        </w:rPr>
        <w:t>DNR</w:t>
      </w:r>
      <w:r w:rsidRPr="00EB2995">
        <w:rPr>
          <w:rFonts w:ascii="Times New Roman" w:hAnsi="Times New Roman"/>
          <w:bCs w:val="0"/>
          <w:snapToGrid w:val="0"/>
          <w:kern w:val="0"/>
        </w:rPr>
        <w:t>服務方案」，除向個案與家屬宣導簽署</w:t>
      </w:r>
      <w:r w:rsidRPr="00EB2995">
        <w:rPr>
          <w:rFonts w:ascii="Times New Roman" w:hAnsi="Times New Roman"/>
          <w:bCs w:val="0"/>
          <w:snapToGrid w:val="0"/>
          <w:kern w:val="0"/>
        </w:rPr>
        <w:t>DNR</w:t>
      </w:r>
      <w:r w:rsidRPr="00EB2995">
        <w:rPr>
          <w:rFonts w:ascii="Times New Roman" w:hAnsi="Times New Roman"/>
          <w:bCs w:val="0"/>
          <w:snapToGrid w:val="0"/>
          <w:kern w:val="0"/>
        </w:rPr>
        <w:t>及</w:t>
      </w:r>
      <w:r w:rsidR="003C39E5" w:rsidRPr="00EB2995">
        <w:rPr>
          <w:rFonts w:ascii="Times New Roman" w:hAnsi="Times New Roman"/>
          <w:bCs w:val="0"/>
          <w:snapToGrid w:val="0"/>
          <w:kern w:val="0"/>
        </w:rPr>
        <w:t>AD</w:t>
      </w:r>
      <w:r w:rsidRPr="00EB2995">
        <w:rPr>
          <w:rFonts w:ascii="Times New Roman" w:hAnsi="Times New Roman"/>
          <w:bCs w:val="0"/>
          <w:snapToGrid w:val="0"/>
          <w:kern w:val="0"/>
        </w:rPr>
        <w:t>意願書，針對有意願簽署者，結合受過專業訓練的諮商醫療團隊人員與醫療委任代理人等資源共同推動服務。</w:t>
      </w:r>
    </w:p>
    <w:p w14:paraId="42FEC98E" w14:textId="7C8A8762" w:rsidR="00A34C58" w:rsidRPr="00EB2995" w:rsidRDefault="00A27137" w:rsidP="001D6402">
      <w:pPr>
        <w:pStyle w:val="3"/>
        <w:rPr>
          <w:rFonts w:ascii="Times New Roman" w:hAnsi="Times New Roman"/>
          <w:bCs w:val="0"/>
          <w:snapToGrid w:val="0"/>
          <w:kern w:val="0"/>
        </w:rPr>
      </w:pPr>
      <w:r w:rsidRPr="00EB2995">
        <w:rPr>
          <w:rFonts w:ascii="Times New Roman" w:hAnsi="Times New Roman" w:hint="eastAsia"/>
          <w:bCs w:val="0"/>
          <w:snapToGrid w:val="0"/>
          <w:kern w:val="0"/>
        </w:rPr>
        <w:t>國人對於善終之理念益趨普遍，但對於</w:t>
      </w:r>
      <w:r w:rsidR="0046314A" w:rsidRPr="00EB2995">
        <w:rPr>
          <w:rFonts w:ascii="Times New Roman" w:hAnsi="Times New Roman" w:hint="eastAsia"/>
        </w:rPr>
        <w:t>《</w:t>
      </w:r>
      <w:r w:rsidR="0046314A" w:rsidRPr="00EB2995">
        <w:rPr>
          <w:rFonts w:ascii="Times New Roman"/>
        </w:rPr>
        <w:t>安寧緩和醫療條例</w:t>
      </w:r>
      <w:r w:rsidR="0046314A" w:rsidRPr="00EB2995">
        <w:rPr>
          <w:rFonts w:ascii="Times New Roman" w:hAnsi="Times New Roman" w:hint="eastAsia"/>
        </w:rPr>
        <w:t>》</w:t>
      </w:r>
      <w:r w:rsidRPr="00EB2995">
        <w:rPr>
          <w:rFonts w:ascii="Times New Roman" w:hAnsi="Times New Roman" w:hint="eastAsia"/>
          <w:bCs w:val="0"/>
          <w:snapToGrid w:val="0"/>
          <w:kern w:val="0"/>
        </w:rPr>
        <w:t>撤除維生設備、</w:t>
      </w:r>
      <w:r w:rsidR="003E54BF" w:rsidRPr="00EB2995">
        <w:rPr>
          <w:rFonts w:ascii="Times New Roman" w:hAnsi="Times New Roman" w:hint="eastAsia"/>
        </w:rPr>
        <w:t>《病人自主權利法》</w:t>
      </w:r>
      <w:r w:rsidR="003C39E5" w:rsidRPr="00EB2995">
        <w:rPr>
          <w:rFonts w:ascii="Times New Roman" w:hAnsi="Times New Roman"/>
          <w:bCs w:val="0"/>
          <w:snapToGrid w:val="0"/>
          <w:kern w:val="0"/>
        </w:rPr>
        <w:t>AD</w:t>
      </w:r>
      <w:r w:rsidRPr="00EB2995">
        <w:rPr>
          <w:rFonts w:ascii="Times New Roman" w:hAnsi="Times New Roman" w:hint="eastAsia"/>
          <w:bCs w:val="0"/>
          <w:snapToGrid w:val="0"/>
          <w:kern w:val="0"/>
        </w:rPr>
        <w:t>簽署的規定及長期呼吸器依賴的預後等資訊及</w:t>
      </w:r>
      <w:r w:rsidR="00F42A6F" w:rsidRPr="00EB2995">
        <w:rPr>
          <w:rFonts w:ascii="Times New Roman" w:hAnsi="Times New Roman" w:hint="eastAsia"/>
          <w:bCs w:val="0"/>
          <w:snapToGrid w:val="0"/>
          <w:kern w:val="0"/>
        </w:rPr>
        <w:t>認知不足</w:t>
      </w:r>
      <w:r w:rsidRPr="00EB2995">
        <w:rPr>
          <w:rFonts w:ascii="Times New Roman" w:hAnsi="Times New Roman" w:hint="eastAsia"/>
          <w:bCs w:val="0"/>
          <w:snapToGrid w:val="0"/>
          <w:kern w:val="0"/>
        </w:rPr>
        <w:t>，一旦需要做出醫療決</w:t>
      </w:r>
      <w:r w:rsidR="00B50E60" w:rsidRPr="00EB2995">
        <w:rPr>
          <w:rFonts w:ascii="Times New Roman" w:hAnsi="Times New Roman" w:hint="eastAsia"/>
          <w:bCs w:val="0"/>
          <w:snapToGrid w:val="0"/>
          <w:kern w:val="0"/>
        </w:rPr>
        <w:t>定</w:t>
      </w:r>
      <w:r w:rsidRPr="00EB2995">
        <w:rPr>
          <w:rFonts w:ascii="Times New Roman" w:hAnsi="Times New Roman" w:hint="eastAsia"/>
          <w:bCs w:val="0"/>
          <w:snapToGrid w:val="0"/>
          <w:kern w:val="0"/>
        </w:rPr>
        <w:t>時，</w:t>
      </w:r>
      <w:r w:rsidR="00B50E60" w:rsidRPr="00EB2995">
        <w:rPr>
          <w:rFonts w:ascii="Times New Roman" w:hAnsi="Times New Roman" w:hint="eastAsia"/>
          <w:bCs w:val="0"/>
          <w:snapToGrid w:val="0"/>
          <w:kern w:val="0"/>
        </w:rPr>
        <w:t>常感</w:t>
      </w:r>
      <w:proofErr w:type="gramStart"/>
      <w:r w:rsidR="00B50E60" w:rsidRPr="00EB2995">
        <w:rPr>
          <w:rFonts w:ascii="Times New Roman" w:hAnsi="Times New Roman" w:hint="eastAsia"/>
          <w:bCs w:val="0"/>
          <w:snapToGrid w:val="0"/>
          <w:kern w:val="0"/>
        </w:rPr>
        <w:t>為難，</w:t>
      </w:r>
      <w:proofErr w:type="gramEnd"/>
      <w:r w:rsidR="00B50E60" w:rsidRPr="00EB2995">
        <w:rPr>
          <w:rFonts w:ascii="Times New Roman" w:hAnsi="Times New Roman" w:hint="eastAsia"/>
          <w:bCs w:val="0"/>
          <w:snapToGrid w:val="0"/>
          <w:kern w:val="0"/>
        </w:rPr>
        <w:t>或不具</w:t>
      </w:r>
      <w:r w:rsidR="0094610E" w:rsidRPr="00EB2995">
        <w:rPr>
          <w:rFonts w:ascii="Times New Roman" w:hAnsi="Times New Roman" w:hint="eastAsia"/>
          <w:bCs w:val="0"/>
          <w:snapToGrid w:val="0"/>
          <w:kern w:val="0"/>
        </w:rPr>
        <w:t>備</w:t>
      </w:r>
      <w:r w:rsidRPr="00EB2995">
        <w:rPr>
          <w:rFonts w:ascii="Times New Roman" w:hAnsi="Times New Roman" w:hint="eastAsia"/>
          <w:bCs w:val="0"/>
          <w:snapToGrid w:val="0"/>
          <w:kern w:val="0"/>
        </w:rPr>
        <w:t>做出符合最</w:t>
      </w:r>
      <w:r w:rsidR="00E83231" w:rsidRPr="00EB2995">
        <w:rPr>
          <w:rFonts w:ascii="Times New Roman" w:hAnsi="Times New Roman" w:hint="eastAsia"/>
          <w:bCs w:val="0"/>
          <w:snapToGrid w:val="0"/>
          <w:kern w:val="0"/>
        </w:rPr>
        <w:t>大</w:t>
      </w:r>
      <w:r w:rsidRPr="00EB2995">
        <w:rPr>
          <w:rFonts w:ascii="Times New Roman" w:hAnsi="Times New Roman" w:hint="eastAsia"/>
          <w:bCs w:val="0"/>
          <w:snapToGrid w:val="0"/>
          <w:kern w:val="0"/>
        </w:rPr>
        <w:t>利益決定</w:t>
      </w:r>
      <w:r w:rsidR="00B50E60" w:rsidRPr="00EB2995">
        <w:rPr>
          <w:rFonts w:ascii="Times New Roman" w:hAnsi="Times New Roman" w:hint="eastAsia"/>
          <w:bCs w:val="0"/>
          <w:snapToGrid w:val="0"/>
          <w:kern w:val="0"/>
        </w:rPr>
        <w:t>之能力。案內</w:t>
      </w:r>
      <w:r w:rsidRPr="00EB2995">
        <w:rPr>
          <w:rFonts w:ascii="Times New Roman" w:hAnsi="Times New Roman" w:hint="eastAsia"/>
          <w:bCs w:val="0"/>
          <w:snapToGrid w:val="0"/>
          <w:kern w:val="0"/>
        </w:rPr>
        <w:t>縣市</w:t>
      </w:r>
      <w:r w:rsidRPr="00EB2995">
        <w:rPr>
          <w:rFonts w:ascii="Times New Roman" w:hAnsi="Times New Roman"/>
          <w:bCs w:val="0"/>
          <w:snapToGrid w:val="0"/>
          <w:kern w:val="0"/>
        </w:rPr>
        <w:t>社</w:t>
      </w:r>
      <w:r w:rsidR="00E83231" w:rsidRPr="00EB2995">
        <w:rPr>
          <w:rFonts w:ascii="Times New Roman" w:hAnsi="Times New Roman" w:hint="eastAsia"/>
          <w:bCs w:val="0"/>
          <w:snapToGrid w:val="0"/>
          <w:kern w:val="0"/>
        </w:rPr>
        <w:t>會局處</w:t>
      </w:r>
      <w:r w:rsidRPr="00EB2995">
        <w:rPr>
          <w:rFonts w:ascii="Times New Roman" w:hAnsi="Times New Roman"/>
          <w:bCs w:val="0"/>
          <w:snapToGrid w:val="0"/>
          <w:kern w:val="0"/>
        </w:rPr>
        <w:t>公費安置之</w:t>
      </w:r>
      <w:r w:rsidR="00B50E60" w:rsidRPr="00EB2995">
        <w:rPr>
          <w:rFonts w:ascii="Times New Roman" w:hAnsi="Times New Roman" w:hint="eastAsia"/>
          <w:bCs w:val="0"/>
          <w:snapToGrid w:val="0"/>
          <w:kern w:val="0"/>
        </w:rPr>
        <w:t>長期呼吸器依賴病患</w:t>
      </w:r>
      <w:r w:rsidRPr="00EB2995">
        <w:rPr>
          <w:rFonts w:ascii="Times New Roman" w:hAnsi="Times New Roman"/>
          <w:bCs w:val="0"/>
          <w:snapToGrid w:val="0"/>
          <w:kern w:val="0"/>
        </w:rPr>
        <w:t>，</w:t>
      </w:r>
      <w:r w:rsidRPr="00EB2995">
        <w:rPr>
          <w:rFonts w:ascii="Times New Roman" w:hAnsi="Times New Roman" w:hint="eastAsia"/>
          <w:bCs w:val="0"/>
          <w:snapToGrid w:val="0"/>
          <w:kern w:val="0"/>
        </w:rPr>
        <w:t>多為</w:t>
      </w:r>
      <w:r w:rsidRPr="00EB2995">
        <w:rPr>
          <w:rFonts w:ascii="Times New Roman" w:hAnsi="Times New Roman"/>
          <w:bCs w:val="0"/>
          <w:snapToGrid w:val="0"/>
          <w:kern w:val="0"/>
        </w:rPr>
        <w:t>兒童</w:t>
      </w:r>
      <w:r w:rsidRPr="00EB2995">
        <w:rPr>
          <w:rFonts w:ascii="Times New Roman" w:hAnsi="Times New Roman" w:hint="eastAsia"/>
          <w:bCs w:val="0"/>
          <w:snapToGrid w:val="0"/>
          <w:kern w:val="0"/>
        </w:rPr>
        <w:t>、老人、</w:t>
      </w:r>
      <w:r w:rsidRPr="00EB2995">
        <w:rPr>
          <w:rFonts w:ascii="Times New Roman" w:hAnsi="Times New Roman"/>
          <w:bCs w:val="0"/>
          <w:snapToGrid w:val="0"/>
          <w:kern w:val="0"/>
        </w:rPr>
        <w:t>身心障礙者</w:t>
      </w:r>
      <w:r w:rsidRPr="00EB2995">
        <w:rPr>
          <w:rFonts w:ascii="Times New Roman" w:hAnsi="Times New Roman" w:hint="eastAsia"/>
          <w:bCs w:val="0"/>
          <w:snapToGrid w:val="0"/>
          <w:kern w:val="0"/>
        </w:rPr>
        <w:t>或街友，</w:t>
      </w:r>
      <w:r w:rsidR="00B50E60" w:rsidRPr="00EB2995">
        <w:rPr>
          <w:rFonts w:ascii="Times New Roman" w:hAnsi="Times New Roman" w:hint="eastAsia"/>
          <w:bCs w:val="0"/>
          <w:snapToGrid w:val="0"/>
          <w:kern w:val="0"/>
        </w:rPr>
        <w:t>其等</w:t>
      </w:r>
      <w:r w:rsidR="00B50E60" w:rsidRPr="00EB2995">
        <w:rPr>
          <w:rFonts w:ascii="Times New Roman" w:hAnsi="Times New Roman"/>
          <w:snapToGrid w:val="0"/>
        </w:rPr>
        <w:t>因</w:t>
      </w:r>
      <w:r w:rsidR="000C451A" w:rsidRPr="00EB2995">
        <w:rPr>
          <w:rFonts w:ascii="Times New Roman" w:hAnsi="Times New Roman" w:hint="eastAsia"/>
          <w:snapToGrid w:val="0"/>
        </w:rPr>
        <w:t>年齡幼小</w:t>
      </w:r>
      <w:r w:rsidR="00E83231" w:rsidRPr="00EB2995">
        <w:rPr>
          <w:rFonts w:ascii="Times New Roman" w:hAnsi="Times New Roman" w:hint="eastAsia"/>
          <w:snapToGrid w:val="0"/>
        </w:rPr>
        <w:t>或年老</w:t>
      </w:r>
      <w:r w:rsidR="000C451A" w:rsidRPr="00EB2995">
        <w:rPr>
          <w:rFonts w:ascii="Times New Roman" w:hAnsi="Times New Roman" w:hint="eastAsia"/>
          <w:snapToGrid w:val="0"/>
        </w:rPr>
        <w:t>、</w:t>
      </w:r>
      <w:r w:rsidR="00B50E60" w:rsidRPr="00EB2995">
        <w:rPr>
          <w:rFonts w:ascii="Times New Roman" w:hAnsi="Times New Roman"/>
          <w:snapToGrid w:val="0"/>
        </w:rPr>
        <w:t>疾病纏身</w:t>
      </w:r>
      <w:r w:rsidR="000C451A" w:rsidRPr="00EB2995">
        <w:rPr>
          <w:rFonts w:ascii="Times New Roman" w:hAnsi="Times New Roman" w:hint="eastAsia"/>
          <w:snapToGrid w:val="0"/>
        </w:rPr>
        <w:t>，</w:t>
      </w:r>
      <w:r w:rsidR="00A61997" w:rsidRPr="00EB2995">
        <w:rPr>
          <w:rFonts w:ascii="Times New Roman" w:hAnsi="Times New Roman" w:hint="eastAsia"/>
          <w:snapToGrid w:val="0"/>
        </w:rPr>
        <w:t>處境</w:t>
      </w:r>
      <w:r w:rsidR="000C451A" w:rsidRPr="00EB2995">
        <w:rPr>
          <w:rFonts w:ascii="Times New Roman" w:hAnsi="Times New Roman" w:hint="eastAsia"/>
          <w:snapToGrid w:val="0"/>
        </w:rPr>
        <w:t>較一般民眾更為弱勢，甚至從未接觸</w:t>
      </w:r>
      <w:r w:rsidR="00B50E60" w:rsidRPr="00EB2995">
        <w:rPr>
          <w:rFonts w:ascii="Times New Roman" w:hAnsi="Times New Roman" w:hint="eastAsia"/>
          <w:bCs w:val="0"/>
          <w:snapToGrid w:val="0"/>
          <w:kern w:val="0"/>
        </w:rPr>
        <w:t>善終權利方案或服務之</w:t>
      </w:r>
      <w:r w:rsidR="000C451A" w:rsidRPr="00EB2995">
        <w:rPr>
          <w:rFonts w:ascii="Times New Roman" w:hAnsi="Times New Roman" w:hint="eastAsia"/>
          <w:bCs w:val="0"/>
          <w:snapToGrid w:val="0"/>
          <w:kern w:val="0"/>
        </w:rPr>
        <w:t>取得</w:t>
      </w:r>
      <w:r w:rsidR="00A61997" w:rsidRPr="00EB2995">
        <w:rPr>
          <w:rFonts w:ascii="Times New Roman" w:hAnsi="Times New Roman" w:hint="eastAsia"/>
          <w:bCs w:val="0"/>
          <w:snapToGrid w:val="0"/>
          <w:kern w:val="0"/>
        </w:rPr>
        <w:t>等</w:t>
      </w:r>
      <w:r w:rsidR="00B50E60" w:rsidRPr="00EB2995">
        <w:rPr>
          <w:rFonts w:ascii="Times New Roman" w:hAnsi="Times New Roman" w:hint="eastAsia"/>
          <w:bCs w:val="0"/>
          <w:snapToGrid w:val="0"/>
          <w:kern w:val="0"/>
        </w:rPr>
        <w:t>相關</w:t>
      </w:r>
      <w:r w:rsidR="00A61997" w:rsidRPr="00EB2995">
        <w:rPr>
          <w:rFonts w:ascii="Times New Roman" w:hAnsi="Times New Roman" w:hint="eastAsia"/>
          <w:bCs w:val="0"/>
          <w:snapToGrid w:val="0"/>
          <w:kern w:val="0"/>
        </w:rPr>
        <w:t>資訊</w:t>
      </w:r>
      <w:r w:rsidR="00B50E60" w:rsidRPr="00EB2995">
        <w:rPr>
          <w:rFonts w:ascii="Times New Roman" w:hAnsi="Times New Roman" w:hint="eastAsia"/>
          <w:bCs w:val="0"/>
          <w:snapToGrid w:val="0"/>
          <w:kern w:val="0"/>
        </w:rPr>
        <w:t>內容</w:t>
      </w:r>
      <w:r w:rsidR="00B50E60" w:rsidRPr="00EB2995">
        <w:rPr>
          <w:rFonts w:ascii="Times New Roman" w:hAnsi="Times New Roman"/>
          <w:snapToGrid w:val="0"/>
        </w:rPr>
        <w:t>，</w:t>
      </w:r>
      <w:r w:rsidR="00F42A6F" w:rsidRPr="00EB2995">
        <w:rPr>
          <w:rFonts w:ascii="Times New Roman" w:hAnsi="Times New Roman" w:hint="eastAsia"/>
          <w:snapToGrid w:val="0"/>
        </w:rPr>
        <w:t>對於病人依法可為自主決定毫無認知，</w:t>
      </w:r>
      <w:r w:rsidR="00B50E60" w:rsidRPr="00EB2995">
        <w:rPr>
          <w:rFonts w:ascii="Times New Roman" w:hAnsi="Times New Roman" w:hint="eastAsia"/>
          <w:snapToGrid w:val="0"/>
        </w:rPr>
        <w:t>固無從預立醫療決定；</w:t>
      </w:r>
      <w:r w:rsidR="00B50E60" w:rsidRPr="00EB2995">
        <w:rPr>
          <w:rFonts w:ascii="Times New Roman" w:hAnsi="Times New Roman" w:hint="eastAsia"/>
          <w:bCs w:val="0"/>
          <w:snapToGrid w:val="0"/>
          <w:kern w:val="0"/>
        </w:rPr>
        <w:t>縱</w:t>
      </w:r>
      <w:r w:rsidR="00B50E60" w:rsidRPr="00EB2995">
        <w:rPr>
          <w:rFonts w:ascii="Times New Roman" w:hAnsi="Times New Roman"/>
          <w:bCs w:val="0"/>
          <w:snapToGrid w:val="0"/>
          <w:kern w:val="0"/>
        </w:rPr>
        <w:t>有家屬</w:t>
      </w:r>
      <w:r w:rsidR="00B50E60" w:rsidRPr="00EB2995">
        <w:rPr>
          <w:rFonts w:ascii="Times New Roman" w:hAnsi="Times New Roman" w:hint="eastAsia"/>
          <w:bCs w:val="0"/>
          <w:snapToGrid w:val="0"/>
          <w:kern w:val="0"/>
        </w:rPr>
        <w:t>支持，亦屬經濟弱勢</w:t>
      </w:r>
      <w:r w:rsidR="00B50E60" w:rsidRPr="00EB2995">
        <w:rPr>
          <w:rFonts w:ascii="Times New Roman" w:hAnsi="Times New Roman"/>
          <w:bCs w:val="0"/>
          <w:snapToGrid w:val="0"/>
          <w:kern w:val="0"/>
        </w:rPr>
        <w:t>家庭</w:t>
      </w:r>
      <w:r w:rsidR="00B50E60" w:rsidRPr="00EB2995">
        <w:rPr>
          <w:rFonts w:ascii="Times New Roman" w:hAnsi="Times New Roman" w:hint="eastAsia"/>
          <w:bCs w:val="0"/>
          <w:snapToGrid w:val="0"/>
          <w:kern w:val="0"/>
        </w:rPr>
        <w:t>，</w:t>
      </w:r>
      <w:r w:rsidR="000C451A" w:rsidRPr="00EB2995">
        <w:rPr>
          <w:rFonts w:ascii="Times New Roman" w:hAnsi="Times New Roman" w:hint="eastAsia"/>
          <w:bCs w:val="0"/>
          <w:snapToGrid w:val="0"/>
          <w:kern w:val="0"/>
        </w:rPr>
        <w:t>家屬亦</w:t>
      </w:r>
      <w:r w:rsidR="00B50E60" w:rsidRPr="00EB2995">
        <w:rPr>
          <w:rFonts w:ascii="Times New Roman" w:hAnsi="Times New Roman" w:hint="eastAsia"/>
          <w:bCs w:val="0"/>
          <w:snapToGrid w:val="0"/>
          <w:kern w:val="0"/>
        </w:rPr>
        <w:t>未具備獲得</w:t>
      </w:r>
      <w:r w:rsidR="00950A9D" w:rsidRPr="00EB2995">
        <w:rPr>
          <w:rFonts w:ascii="Times New Roman" w:hAnsi="Times New Roman" w:hint="eastAsia"/>
          <w:bCs w:val="0"/>
          <w:snapToGrid w:val="0"/>
          <w:kern w:val="0"/>
        </w:rPr>
        <w:t>或處理</w:t>
      </w:r>
      <w:r w:rsidR="00B50E60" w:rsidRPr="00EB2995">
        <w:rPr>
          <w:rFonts w:ascii="Times New Roman" w:hAnsi="Times New Roman" w:hint="eastAsia"/>
          <w:bCs w:val="0"/>
          <w:snapToGrid w:val="0"/>
          <w:kern w:val="0"/>
        </w:rPr>
        <w:t>醫療</w:t>
      </w:r>
      <w:r w:rsidR="00950A9D" w:rsidRPr="00EB2995">
        <w:rPr>
          <w:rFonts w:ascii="Times New Roman" w:hAnsi="Times New Roman" w:hint="eastAsia"/>
          <w:bCs w:val="0"/>
          <w:snapToGrid w:val="0"/>
          <w:kern w:val="0"/>
        </w:rPr>
        <w:t>決定</w:t>
      </w:r>
      <w:r w:rsidR="00B50E60" w:rsidRPr="00EB2995">
        <w:rPr>
          <w:rFonts w:ascii="Times New Roman" w:hAnsi="Times New Roman" w:hint="eastAsia"/>
          <w:bCs w:val="0"/>
          <w:snapToGrid w:val="0"/>
          <w:kern w:val="0"/>
        </w:rPr>
        <w:t>之能力</w:t>
      </w:r>
      <w:r w:rsidR="00950A9D" w:rsidRPr="00EB2995">
        <w:rPr>
          <w:rFonts w:ascii="Times New Roman" w:hAnsi="Times New Roman" w:hint="eastAsia"/>
          <w:bCs w:val="0"/>
          <w:snapToGrid w:val="0"/>
          <w:kern w:val="0"/>
        </w:rPr>
        <w:t>。一旦接受</w:t>
      </w:r>
      <w:r w:rsidR="00E83231" w:rsidRPr="00EB2995">
        <w:rPr>
          <w:rFonts w:ascii="Times New Roman" w:hAnsi="Times New Roman" w:hint="eastAsia"/>
          <w:bCs w:val="0"/>
          <w:snapToGrid w:val="0"/>
          <w:kern w:val="0"/>
        </w:rPr>
        <w:t>縣市社會局處</w:t>
      </w:r>
      <w:r w:rsidR="00950A9D" w:rsidRPr="00EB2995">
        <w:rPr>
          <w:rFonts w:ascii="Times New Roman" w:hAnsi="Times New Roman" w:hint="eastAsia"/>
          <w:bCs w:val="0"/>
          <w:snapToGrid w:val="0"/>
          <w:kern w:val="0"/>
        </w:rPr>
        <w:t>公費安置於</w:t>
      </w:r>
      <w:r w:rsidR="00950A9D" w:rsidRPr="00EB2995">
        <w:rPr>
          <w:rFonts w:ascii="Times New Roman" w:hAnsi="Times New Roman" w:hint="eastAsia"/>
          <w:bCs w:val="0"/>
          <w:snapToGrid w:val="0"/>
          <w:kern w:val="0"/>
        </w:rPr>
        <w:t>R</w:t>
      </w:r>
      <w:r w:rsidR="00950A9D" w:rsidRPr="00EB2995">
        <w:rPr>
          <w:rFonts w:ascii="Times New Roman" w:hAnsi="Times New Roman"/>
          <w:bCs w:val="0"/>
          <w:snapToGrid w:val="0"/>
          <w:kern w:val="0"/>
        </w:rPr>
        <w:t>CW</w:t>
      </w:r>
      <w:r w:rsidR="00950A9D" w:rsidRPr="00EB2995">
        <w:rPr>
          <w:rFonts w:ascii="Times New Roman" w:hAnsi="Times New Roman" w:hint="eastAsia"/>
          <w:bCs w:val="0"/>
          <w:snapToGrid w:val="0"/>
          <w:kern w:val="0"/>
        </w:rPr>
        <w:t>，裝上呼吸器等維生設備，迄臨終前才撤除呼吸器</w:t>
      </w:r>
      <w:r w:rsidR="000C451A" w:rsidRPr="00EB2995">
        <w:rPr>
          <w:rFonts w:ascii="Times New Roman" w:hAnsi="Times New Roman" w:hint="eastAsia"/>
          <w:bCs w:val="0"/>
          <w:snapToGrid w:val="0"/>
          <w:kern w:val="0"/>
        </w:rPr>
        <w:t>，從未知情其等</w:t>
      </w:r>
      <w:r w:rsidR="00E83231" w:rsidRPr="00EB2995">
        <w:rPr>
          <w:rFonts w:ascii="Times New Roman" w:hAnsi="Times New Roman" w:hint="eastAsia"/>
          <w:bCs w:val="0"/>
          <w:snapToGrid w:val="0"/>
          <w:kern w:val="0"/>
        </w:rPr>
        <w:t>可</w:t>
      </w:r>
      <w:r w:rsidR="000C451A" w:rsidRPr="00EB2995">
        <w:rPr>
          <w:rFonts w:ascii="Times New Roman" w:hAnsi="Times New Roman" w:hint="eastAsia"/>
          <w:bCs w:val="0"/>
          <w:snapToGrid w:val="0"/>
          <w:kern w:val="0"/>
        </w:rPr>
        <w:t>自主選擇善終，</w:t>
      </w:r>
      <w:r w:rsidR="0094610E" w:rsidRPr="00EB2995">
        <w:rPr>
          <w:rFonts w:ascii="Times New Roman" w:hAnsi="Times New Roman" w:hint="eastAsia"/>
          <w:bCs w:val="0"/>
          <w:snapToGrid w:val="0"/>
          <w:kern w:val="0"/>
        </w:rPr>
        <w:t>而未能</w:t>
      </w:r>
      <w:r w:rsidR="000C451A" w:rsidRPr="00EB2995">
        <w:rPr>
          <w:rFonts w:ascii="Times New Roman" w:hAnsi="Times New Roman" w:hint="eastAsia"/>
          <w:bCs w:val="0"/>
          <w:snapToGrid w:val="0"/>
          <w:kern w:val="0"/>
        </w:rPr>
        <w:t>為自己或家屬主張及維護善終之權益。</w:t>
      </w:r>
      <w:proofErr w:type="gramStart"/>
      <w:r w:rsidR="00A61997" w:rsidRPr="00EB2995">
        <w:rPr>
          <w:rFonts w:ascii="Times New Roman" w:hAnsi="Times New Roman" w:hint="eastAsia"/>
          <w:bCs w:val="0"/>
          <w:snapToGrid w:val="0"/>
          <w:kern w:val="0"/>
        </w:rPr>
        <w:t>爰</w:t>
      </w:r>
      <w:r w:rsidR="000D55BB" w:rsidRPr="00EB2995">
        <w:rPr>
          <w:rFonts w:ascii="Times New Roman" w:hAnsi="Times New Roman" w:hint="eastAsia"/>
          <w:bCs w:val="0"/>
          <w:snapToGrid w:val="0"/>
          <w:kern w:val="0"/>
        </w:rPr>
        <w:t>衛福部</w:t>
      </w:r>
      <w:r w:rsidR="001D6402" w:rsidRPr="00EB2995">
        <w:rPr>
          <w:rFonts w:ascii="Times New Roman" w:hAnsi="Times New Roman" w:hint="eastAsia"/>
          <w:bCs w:val="0"/>
          <w:snapToGrid w:val="0"/>
          <w:kern w:val="0"/>
        </w:rPr>
        <w:t>允</w:t>
      </w:r>
      <w:proofErr w:type="gramEnd"/>
      <w:r w:rsidR="00202CE5" w:rsidRPr="00EB2995">
        <w:rPr>
          <w:rFonts w:ascii="Times New Roman" w:hAnsi="Times New Roman" w:hint="eastAsia"/>
          <w:bCs w:val="0"/>
          <w:snapToGrid w:val="0"/>
          <w:kern w:val="0"/>
        </w:rPr>
        <w:t>宜</w:t>
      </w:r>
      <w:r w:rsidR="000D55BB" w:rsidRPr="00EB2995">
        <w:rPr>
          <w:rFonts w:ascii="Times New Roman" w:hAnsi="Times New Roman" w:hint="eastAsia"/>
          <w:bCs w:val="0"/>
          <w:snapToGrid w:val="0"/>
          <w:kern w:val="0"/>
        </w:rPr>
        <w:t>持續強化宣導</w:t>
      </w:r>
      <w:r w:rsidR="001D6402" w:rsidRPr="00EB2995">
        <w:rPr>
          <w:rFonts w:ascii="Times New Roman" w:hAnsi="Times New Roman" w:hint="eastAsia"/>
          <w:bCs w:val="0"/>
          <w:snapToGrid w:val="0"/>
          <w:kern w:val="0"/>
        </w:rPr>
        <w:t>病人自主及善終之理念</w:t>
      </w:r>
      <w:r w:rsidR="000D55BB" w:rsidRPr="00EB2995">
        <w:rPr>
          <w:rFonts w:ascii="Times New Roman" w:hAnsi="Times New Roman" w:hint="eastAsia"/>
          <w:bCs w:val="0"/>
          <w:snapToGrid w:val="0"/>
          <w:kern w:val="0"/>
        </w:rPr>
        <w:t>，</w:t>
      </w:r>
      <w:r w:rsidR="00FA5E3C" w:rsidRPr="00EB2995">
        <w:rPr>
          <w:rFonts w:ascii="Times New Roman" w:hAnsi="Times New Roman" w:hint="eastAsia"/>
          <w:bCs w:val="0"/>
          <w:snapToGrid w:val="0"/>
          <w:kern w:val="0"/>
        </w:rPr>
        <w:t>並</w:t>
      </w:r>
      <w:r w:rsidR="00B01BC8" w:rsidRPr="00EB2995">
        <w:rPr>
          <w:rFonts w:ascii="Times New Roman" w:hAnsi="Times New Roman"/>
        </w:rPr>
        <w:t>使民眾瞭解對不可治癒之末期病人，可</w:t>
      </w:r>
      <w:proofErr w:type="gramStart"/>
      <w:r w:rsidR="00B01BC8" w:rsidRPr="00EB2995">
        <w:rPr>
          <w:rFonts w:ascii="Times New Roman" w:hAnsi="Times New Roman"/>
        </w:rPr>
        <w:t>採</w:t>
      </w:r>
      <w:proofErr w:type="gramEnd"/>
      <w:r w:rsidR="00B01BC8" w:rsidRPr="00EB2995">
        <w:rPr>
          <w:rFonts w:ascii="Times New Roman" w:hAnsi="Times New Roman"/>
        </w:rPr>
        <w:t>減輕或免除其痛苦之緩解性、支持性醫</w:t>
      </w:r>
      <w:r w:rsidR="00B01BC8" w:rsidRPr="00EB2995">
        <w:rPr>
          <w:rFonts w:ascii="Times New Roman" w:hAnsi="Times New Roman"/>
        </w:rPr>
        <w:lastRenderedPageBreak/>
        <w:t>療照護措施</w:t>
      </w:r>
      <w:r w:rsidR="001D6402" w:rsidRPr="00EB2995">
        <w:rPr>
          <w:rFonts w:ascii="Times New Roman" w:hAnsi="Times New Roman" w:hint="eastAsia"/>
          <w:bCs w:val="0"/>
          <w:snapToGrid w:val="0"/>
          <w:kern w:val="0"/>
        </w:rPr>
        <w:t>，</w:t>
      </w:r>
      <w:r w:rsidR="001D6402" w:rsidRPr="00EB2995">
        <w:rPr>
          <w:rFonts w:ascii="Times New Roman" w:hAnsi="Times New Roman"/>
          <w:bCs w:val="0"/>
          <w:snapToGrid w:val="0"/>
          <w:kern w:val="0"/>
        </w:rPr>
        <w:t>主動介紹與徵詢簽署</w:t>
      </w:r>
      <w:r w:rsidR="001D6402" w:rsidRPr="00EB2995">
        <w:rPr>
          <w:rFonts w:ascii="Times New Roman" w:hAnsi="Times New Roman"/>
          <w:bCs w:val="0"/>
          <w:snapToGrid w:val="0"/>
          <w:kern w:val="0"/>
        </w:rPr>
        <w:t>DNR</w:t>
      </w:r>
      <w:r w:rsidR="001D6402" w:rsidRPr="00EB2995">
        <w:rPr>
          <w:rFonts w:ascii="Times New Roman" w:hAnsi="Times New Roman"/>
          <w:bCs w:val="0"/>
          <w:snapToGrid w:val="0"/>
          <w:kern w:val="0"/>
        </w:rPr>
        <w:t>或</w:t>
      </w:r>
      <w:r w:rsidR="00202CE5" w:rsidRPr="00EB2995">
        <w:rPr>
          <w:rFonts w:ascii="Times New Roman" w:hAnsi="Times New Roman" w:hint="eastAsia"/>
          <w:bCs w:val="0"/>
          <w:snapToGrid w:val="0"/>
          <w:kern w:val="0"/>
        </w:rPr>
        <w:t>完成</w:t>
      </w:r>
      <w:r w:rsidR="001D6402" w:rsidRPr="00EB2995">
        <w:rPr>
          <w:rFonts w:ascii="Times New Roman" w:hAnsi="Times New Roman"/>
          <w:bCs w:val="0"/>
          <w:snapToGrid w:val="0"/>
          <w:kern w:val="0"/>
        </w:rPr>
        <w:t>ACP</w:t>
      </w:r>
      <w:r w:rsidR="001D6402" w:rsidRPr="00EB2995">
        <w:rPr>
          <w:rFonts w:ascii="Times New Roman" w:hAnsi="Times New Roman"/>
          <w:bCs w:val="0"/>
          <w:snapToGrid w:val="0"/>
          <w:kern w:val="0"/>
        </w:rPr>
        <w:t>之意願</w:t>
      </w:r>
      <w:r w:rsidR="00A34C58" w:rsidRPr="00EB2995">
        <w:rPr>
          <w:rFonts w:ascii="Times New Roman" w:hAnsi="Times New Roman" w:hint="eastAsia"/>
          <w:bCs w:val="0"/>
          <w:snapToGrid w:val="0"/>
          <w:kern w:val="0"/>
        </w:rPr>
        <w:t>，以及鼓勵</w:t>
      </w:r>
      <w:r w:rsidR="00A34C58" w:rsidRPr="00EB2995">
        <w:rPr>
          <w:rFonts w:ascii="Times New Roman" w:hAnsi="Times New Roman"/>
          <w:bCs w:val="0"/>
          <w:snapToGrid w:val="0"/>
          <w:kern w:val="0"/>
        </w:rPr>
        <w:t>無家屬個案簽署</w:t>
      </w:r>
      <w:r w:rsidR="00A61997" w:rsidRPr="00EB2995">
        <w:rPr>
          <w:rFonts w:ascii="Times New Roman" w:hAnsi="Times New Roman" w:hint="eastAsia"/>
          <w:bCs w:val="0"/>
          <w:snapToGrid w:val="0"/>
          <w:kern w:val="0"/>
        </w:rPr>
        <w:t>D</w:t>
      </w:r>
      <w:r w:rsidR="00A61997" w:rsidRPr="00EB2995">
        <w:rPr>
          <w:rFonts w:ascii="Times New Roman" w:hAnsi="Times New Roman"/>
          <w:bCs w:val="0"/>
          <w:snapToGrid w:val="0"/>
          <w:kern w:val="0"/>
        </w:rPr>
        <w:t>NR</w:t>
      </w:r>
      <w:r w:rsidR="00971F04" w:rsidRPr="00EB2995">
        <w:rPr>
          <w:rFonts w:ascii="Times New Roman" w:hAnsi="Times New Roman" w:hint="eastAsia"/>
          <w:bCs w:val="0"/>
          <w:snapToGrid w:val="0"/>
          <w:kern w:val="0"/>
        </w:rPr>
        <w:t>或</w:t>
      </w:r>
      <w:r w:rsidR="00971F04" w:rsidRPr="00EB2995">
        <w:rPr>
          <w:rFonts w:ascii="Times New Roman" w:hAnsi="Times New Roman" w:hint="eastAsia"/>
          <w:bCs w:val="0"/>
          <w:snapToGrid w:val="0"/>
          <w:kern w:val="0"/>
        </w:rPr>
        <w:t>A</w:t>
      </w:r>
      <w:r w:rsidR="00971F04" w:rsidRPr="00EB2995">
        <w:rPr>
          <w:rFonts w:ascii="Times New Roman" w:hAnsi="Times New Roman"/>
          <w:bCs w:val="0"/>
          <w:snapToGrid w:val="0"/>
          <w:kern w:val="0"/>
        </w:rPr>
        <w:t>D</w:t>
      </w:r>
      <w:r w:rsidR="001D6402" w:rsidRPr="00EB2995">
        <w:rPr>
          <w:rFonts w:ascii="Times New Roman" w:hAnsi="Times New Roman" w:hint="eastAsia"/>
          <w:bCs w:val="0"/>
          <w:snapToGrid w:val="0"/>
          <w:kern w:val="0"/>
        </w:rPr>
        <w:t>之可行性，</w:t>
      </w:r>
      <w:proofErr w:type="gramStart"/>
      <w:r w:rsidR="00A34C58" w:rsidRPr="00EB2995">
        <w:rPr>
          <w:rFonts w:ascii="Times New Roman" w:hAnsi="Times New Roman" w:hint="eastAsia"/>
          <w:bCs w:val="0"/>
          <w:snapToGrid w:val="0"/>
          <w:kern w:val="0"/>
        </w:rPr>
        <w:t>俾</w:t>
      </w:r>
      <w:proofErr w:type="gramEnd"/>
      <w:r w:rsidR="001D6402" w:rsidRPr="00EB2995">
        <w:rPr>
          <w:rFonts w:ascii="Times New Roman" w:hAnsi="Times New Roman"/>
          <w:bCs w:val="0"/>
          <w:snapToGrid w:val="0"/>
          <w:kern w:val="0"/>
        </w:rPr>
        <w:t>弱勢</w:t>
      </w:r>
      <w:r w:rsidR="001D6402" w:rsidRPr="00EB2995">
        <w:rPr>
          <w:rFonts w:ascii="Times New Roman" w:hAnsi="Times New Roman" w:hint="eastAsia"/>
          <w:bCs w:val="0"/>
          <w:snapToGrid w:val="0"/>
          <w:kern w:val="0"/>
        </w:rPr>
        <w:t>民眾及家庭</w:t>
      </w:r>
      <w:r w:rsidR="00A34C58" w:rsidRPr="00EB2995">
        <w:rPr>
          <w:rFonts w:ascii="Times New Roman" w:hAnsi="Times New Roman" w:hint="eastAsia"/>
          <w:bCs w:val="0"/>
          <w:snapToGrid w:val="0"/>
          <w:kern w:val="0"/>
        </w:rPr>
        <w:t>亦有獲得善終相關資訊之管道，能自主為醫療決定。</w:t>
      </w:r>
    </w:p>
    <w:p w14:paraId="327DA9BE" w14:textId="3A41A6C6" w:rsidR="00A27137" w:rsidRPr="00EB2995" w:rsidRDefault="003E54BF" w:rsidP="00381D97">
      <w:pPr>
        <w:pStyle w:val="2"/>
        <w:spacing w:beforeLines="20" w:before="91"/>
        <w:ind w:left="1020" w:hanging="680"/>
        <w:rPr>
          <w:rFonts w:ascii="Times New Roman" w:hAnsi="Times New Roman"/>
          <w:b/>
          <w:bCs w:val="0"/>
          <w:snapToGrid w:val="0"/>
          <w:kern w:val="0"/>
        </w:rPr>
      </w:pPr>
      <w:r w:rsidRPr="00EB2995">
        <w:rPr>
          <w:rFonts w:ascii="Times New Roman" w:hAnsi="Times New Roman" w:hint="eastAsia"/>
          <w:b/>
        </w:rPr>
        <w:t>《病人自主權利法》</w:t>
      </w:r>
      <w:r w:rsidR="00FD752A" w:rsidRPr="00EB2995">
        <w:rPr>
          <w:rFonts w:ascii="Times New Roman" w:hAnsi="Times New Roman"/>
          <w:b/>
          <w:bCs w:val="0"/>
          <w:snapToGrid w:val="0"/>
          <w:kern w:val="0"/>
        </w:rPr>
        <w:t>自</w:t>
      </w:r>
      <w:r w:rsidR="00FD752A" w:rsidRPr="00EB2995">
        <w:rPr>
          <w:rFonts w:ascii="Times New Roman" w:hAnsi="Times New Roman"/>
          <w:b/>
          <w:bCs w:val="0"/>
          <w:snapToGrid w:val="0"/>
          <w:kern w:val="0"/>
        </w:rPr>
        <w:t>108</w:t>
      </w:r>
      <w:r w:rsidR="00FD752A" w:rsidRPr="00EB2995">
        <w:rPr>
          <w:rFonts w:ascii="Times New Roman" w:hAnsi="Times New Roman"/>
          <w:b/>
          <w:bCs w:val="0"/>
          <w:snapToGrid w:val="0"/>
          <w:kern w:val="0"/>
        </w:rPr>
        <w:t>年</w:t>
      </w:r>
      <w:r w:rsidR="00FD752A" w:rsidRPr="00EB2995">
        <w:rPr>
          <w:rFonts w:ascii="Times New Roman" w:hAnsi="Times New Roman"/>
          <w:b/>
          <w:bCs w:val="0"/>
          <w:snapToGrid w:val="0"/>
          <w:kern w:val="0"/>
        </w:rPr>
        <w:t>1</w:t>
      </w:r>
      <w:r w:rsidR="00FD752A" w:rsidRPr="00EB2995">
        <w:rPr>
          <w:rFonts w:ascii="Times New Roman" w:hAnsi="Times New Roman"/>
          <w:b/>
          <w:bCs w:val="0"/>
          <w:snapToGrid w:val="0"/>
          <w:kern w:val="0"/>
        </w:rPr>
        <w:t>月</w:t>
      </w:r>
      <w:r w:rsidR="00FD752A" w:rsidRPr="00EB2995">
        <w:rPr>
          <w:rFonts w:ascii="Times New Roman" w:hAnsi="Times New Roman"/>
          <w:b/>
          <w:bCs w:val="0"/>
          <w:snapToGrid w:val="0"/>
          <w:kern w:val="0"/>
        </w:rPr>
        <w:t>6</w:t>
      </w:r>
      <w:r w:rsidR="00FD752A" w:rsidRPr="00EB2995">
        <w:rPr>
          <w:rFonts w:ascii="Times New Roman" w:hAnsi="Times New Roman"/>
          <w:b/>
          <w:bCs w:val="0"/>
          <w:snapToGrid w:val="0"/>
          <w:kern w:val="0"/>
        </w:rPr>
        <w:t>日</w:t>
      </w:r>
      <w:proofErr w:type="gramStart"/>
      <w:r w:rsidR="00FD752A" w:rsidRPr="00EB2995">
        <w:rPr>
          <w:rFonts w:ascii="Times New Roman" w:hAnsi="Times New Roman"/>
          <w:b/>
          <w:bCs w:val="0"/>
          <w:snapToGrid w:val="0"/>
          <w:kern w:val="0"/>
        </w:rPr>
        <w:t>施行</w:t>
      </w:r>
      <w:r w:rsidR="00FD752A" w:rsidRPr="00EB2995">
        <w:rPr>
          <w:rFonts w:ascii="Times New Roman" w:hAnsi="Times New Roman" w:hint="eastAsia"/>
          <w:b/>
          <w:bCs w:val="0"/>
          <w:snapToGrid w:val="0"/>
          <w:kern w:val="0"/>
        </w:rPr>
        <w:t>迄</w:t>
      </w:r>
      <w:r w:rsidR="00782E91" w:rsidRPr="00EB2995">
        <w:rPr>
          <w:rFonts w:ascii="Times New Roman" w:hAnsi="Times New Roman" w:hint="eastAsia"/>
          <w:b/>
          <w:bCs w:val="0"/>
          <w:snapToGrid w:val="0"/>
          <w:kern w:val="0"/>
        </w:rPr>
        <w:t>本案</w:t>
      </w:r>
      <w:proofErr w:type="gramEnd"/>
      <w:r w:rsidR="00782E91" w:rsidRPr="00EB2995">
        <w:rPr>
          <w:rFonts w:ascii="Times New Roman" w:hAnsi="Times New Roman" w:hint="eastAsia"/>
          <w:b/>
          <w:bCs w:val="0"/>
          <w:snapToGrid w:val="0"/>
          <w:kern w:val="0"/>
        </w:rPr>
        <w:t>114</w:t>
      </w:r>
      <w:r w:rsidR="00782E91" w:rsidRPr="00EB2995">
        <w:rPr>
          <w:rFonts w:ascii="Times New Roman" w:hAnsi="Times New Roman" w:hint="eastAsia"/>
          <w:b/>
          <w:bCs w:val="0"/>
          <w:snapToGrid w:val="0"/>
          <w:kern w:val="0"/>
        </w:rPr>
        <w:t>年</w:t>
      </w:r>
      <w:r w:rsidR="00782E91" w:rsidRPr="00EB2995">
        <w:rPr>
          <w:rFonts w:ascii="Times New Roman" w:hAnsi="Times New Roman" w:hint="eastAsia"/>
          <w:b/>
          <w:bCs w:val="0"/>
          <w:snapToGrid w:val="0"/>
          <w:kern w:val="0"/>
        </w:rPr>
        <w:t>6</w:t>
      </w:r>
      <w:r w:rsidR="00782E91" w:rsidRPr="00EB2995">
        <w:rPr>
          <w:rFonts w:ascii="Times New Roman" w:hAnsi="Times New Roman" w:hint="eastAsia"/>
          <w:b/>
          <w:bCs w:val="0"/>
          <w:snapToGrid w:val="0"/>
          <w:kern w:val="0"/>
        </w:rPr>
        <w:t>月</w:t>
      </w:r>
      <w:r w:rsidR="00782E91" w:rsidRPr="00EB2995">
        <w:rPr>
          <w:rFonts w:ascii="Times New Roman" w:hAnsi="Times New Roman" w:hint="eastAsia"/>
          <w:b/>
          <w:bCs w:val="0"/>
          <w:snapToGrid w:val="0"/>
          <w:kern w:val="0"/>
        </w:rPr>
        <w:t>6</w:t>
      </w:r>
      <w:r w:rsidR="00782E91" w:rsidRPr="00EB2995">
        <w:rPr>
          <w:rFonts w:ascii="Times New Roman" w:hAnsi="Times New Roman" w:hint="eastAsia"/>
          <w:b/>
          <w:bCs w:val="0"/>
          <w:snapToGrid w:val="0"/>
          <w:kern w:val="0"/>
        </w:rPr>
        <w:t>日約</w:t>
      </w:r>
      <w:proofErr w:type="gramStart"/>
      <w:r w:rsidR="00782E91" w:rsidRPr="00EB2995">
        <w:rPr>
          <w:rFonts w:ascii="Times New Roman" w:hAnsi="Times New Roman" w:hint="eastAsia"/>
          <w:b/>
          <w:bCs w:val="0"/>
          <w:snapToGrid w:val="0"/>
          <w:kern w:val="0"/>
        </w:rPr>
        <w:t>詢</w:t>
      </w:r>
      <w:proofErr w:type="gramEnd"/>
      <w:r w:rsidR="00782E91" w:rsidRPr="00EB2995">
        <w:rPr>
          <w:rFonts w:ascii="Times New Roman" w:hAnsi="Times New Roman" w:hint="eastAsia"/>
          <w:b/>
          <w:bCs w:val="0"/>
          <w:snapToGrid w:val="0"/>
          <w:kern w:val="0"/>
        </w:rPr>
        <w:t>時</w:t>
      </w:r>
      <w:r w:rsidR="00FD752A" w:rsidRPr="00EB2995">
        <w:rPr>
          <w:rFonts w:ascii="Times New Roman" w:hAnsi="Times New Roman"/>
          <w:b/>
          <w:bCs w:val="0"/>
          <w:snapToGrid w:val="0"/>
          <w:kern w:val="0"/>
        </w:rPr>
        <w:t>，</w:t>
      </w:r>
      <w:r w:rsidR="00FD752A" w:rsidRPr="00EB2995">
        <w:rPr>
          <w:rFonts w:ascii="Times New Roman" w:hAnsi="Times New Roman" w:hint="eastAsia"/>
          <w:b/>
          <w:bCs w:val="0"/>
          <w:snapToGrid w:val="0"/>
          <w:kern w:val="0"/>
        </w:rPr>
        <w:t>因</w:t>
      </w:r>
      <w:r w:rsidR="00FD752A" w:rsidRPr="00EB2995">
        <w:rPr>
          <w:rFonts w:hint="eastAsia"/>
          <w:b/>
          <w:snapToGrid w:val="0"/>
          <w:szCs w:val="36"/>
        </w:rPr>
        <w:t>諮商需要自費、執行量能不足</w:t>
      </w:r>
      <w:r w:rsidR="00FD752A" w:rsidRPr="00EB2995">
        <w:rPr>
          <w:rFonts w:hint="eastAsia"/>
          <w:b/>
          <w:snapToGrid w:val="0"/>
        </w:rPr>
        <w:t>，故</w:t>
      </w:r>
      <w:r w:rsidR="00FD752A" w:rsidRPr="00EB2995">
        <w:rPr>
          <w:rFonts w:ascii="Times New Roman" w:hAnsi="Times New Roman" w:hint="eastAsia"/>
          <w:b/>
          <w:bCs w:val="0"/>
          <w:snapToGrid w:val="0"/>
          <w:kern w:val="0"/>
          <w:szCs w:val="36"/>
        </w:rPr>
        <w:t>全國</w:t>
      </w:r>
      <w:r w:rsidR="00FD752A" w:rsidRPr="00EB2995">
        <w:rPr>
          <w:rFonts w:ascii="Times New Roman" w:hAnsi="Times New Roman"/>
          <w:b/>
          <w:bCs w:val="0"/>
          <w:snapToGrid w:val="0"/>
          <w:kern w:val="0"/>
        </w:rPr>
        <w:t>預立醫療諮商、簽訂預立醫療決定</w:t>
      </w:r>
      <w:r w:rsidR="00FD752A" w:rsidRPr="00EB2995">
        <w:rPr>
          <w:rFonts w:ascii="Times New Roman" w:hAnsi="Times New Roman" w:hint="eastAsia"/>
          <w:b/>
          <w:bCs w:val="0"/>
          <w:snapToGrid w:val="0"/>
          <w:kern w:val="0"/>
        </w:rPr>
        <w:t>僅</w:t>
      </w:r>
      <w:r w:rsidR="00FD752A" w:rsidRPr="00EB2995">
        <w:rPr>
          <w:rFonts w:ascii="Times New Roman" w:hAnsi="Times New Roman" w:hint="eastAsia"/>
          <w:b/>
          <w:bCs w:val="0"/>
          <w:snapToGrid w:val="0"/>
          <w:kern w:val="0"/>
        </w:rPr>
        <w:t>1</w:t>
      </w:r>
      <w:r w:rsidR="00FD752A" w:rsidRPr="00EB2995">
        <w:rPr>
          <w:rFonts w:ascii="Times New Roman" w:hAnsi="Times New Roman"/>
          <w:b/>
          <w:bCs w:val="0"/>
          <w:snapToGrid w:val="0"/>
          <w:kern w:val="0"/>
        </w:rPr>
        <w:t>08,191</w:t>
      </w:r>
      <w:r w:rsidR="00FD752A" w:rsidRPr="00EB2995">
        <w:rPr>
          <w:rFonts w:ascii="Times New Roman" w:hAnsi="Times New Roman" w:hint="eastAsia"/>
          <w:b/>
          <w:bCs w:val="0"/>
          <w:snapToGrid w:val="0"/>
          <w:kern w:val="0"/>
        </w:rPr>
        <w:t>人次。</w:t>
      </w:r>
      <w:r w:rsidR="000076D1" w:rsidRPr="00EB2995">
        <w:rPr>
          <w:rFonts w:ascii="Times New Roman" w:hAnsi="Times New Roman" w:hint="eastAsia"/>
          <w:b/>
          <w:bCs w:val="0"/>
          <w:snapToGrid w:val="0"/>
          <w:kern w:val="0"/>
        </w:rPr>
        <w:t>雖健保署</w:t>
      </w:r>
      <w:r w:rsidR="000076D1" w:rsidRPr="00EB2995">
        <w:rPr>
          <w:rFonts w:ascii="Times New Roman" w:hAnsi="Times New Roman"/>
          <w:b/>
          <w:bCs w:val="0"/>
          <w:snapToGrid w:val="0"/>
        </w:rPr>
        <w:t>自</w:t>
      </w:r>
      <w:r w:rsidR="000076D1" w:rsidRPr="00EB2995">
        <w:rPr>
          <w:rFonts w:ascii="Times New Roman" w:hAnsi="Times New Roman"/>
          <w:b/>
          <w:bCs w:val="0"/>
          <w:snapToGrid w:val="0"/>
        </w:rPr>
        <w:t>113</w:t>
      </w:r>
      <w:r w:rsidR="000076D1" w:rsidRPr="00EB2995">
        <w:rPr>
          <w:rFonts w:ascii="Times New Roman" w:hAnsi="Times New Roman"/>
          <w:b/>
          <w:bCs w:val="0"/>
          <w:snapToGrid w:val="0"/>
        </w:rPr>
        <w:t>年</w:t>
      </w:r>
      <w:r w:rsidR="000076D1" w:rsidRPr="00EB2995">
        <w:rPr>
          <w:rFonts w:ascii="Times New Roman" w:hAnsi="Times New Roman"/>
          <w:b/>
          <w:bCs w:val="0"/>
          <w:snapToGrid w:val="0"/>
        </w:rPr>
        <w:t>7</w:t>
      </w:r>
      <w:r w:rsidR="000076D1" w:rsidRPr="00EB2995">
        <w:rPr>
          <w:rFonts w:ascii="Times New Roman" w:hAnsi="Times New Roman"/>
          <w:b/>
          <w:bCs w:val="0"/>
          <w:snapToGrid w:val="0"/>
        </w:rPr>
        <w:t>月起</w:t>
      </w:r>
      <w:r w:rsidR="00EE1D74" w:rsidRPr="00EB2995">
        <w:rPr>
          <w:rFonts w:ascii="Times New Roman" w:hAnsi="Times New Roman" w:hint="eastAsia"/>
          <w:b/>
          <w:bCs w:val="0"/>
          <w:snapToGrid w:val="0"/>
        </w:rPr>
        <w:t>給付</w:t>
      </w:r>
      <w:r w:rsidR="00355070" w:rsidRPr="00EB2995">
        <w:rPr>
          <w:rFonts w:ascii="Times New Roman" w:hAnsi="Times New Roman" w:hint="eastAsia"/>
          <w:b/>
          <w:bCs w:val="0"/>
          <w:snapToGrid w:val="0"/>
        </w:rPr>
        <w:t>住院者若符合</w:t>
      </w:r>
      <w:r w:rsidR="000076D1" w:rsidRPr="00EB2995">
        <w:rPr>
          <w:rFonts w:ascii="Times New Roman" w:hAnsi="Times New Roman"/>
          <w:b/>
          <w:bCs w:val="0"/>
          <w:snapToGrid w:val="0"/>
        </w:rPr>
        <w:t>65</w:t>
      </w:r>
      <w:r w:rsidR="000076D1" w:rsidRPr="00EB2995">
        <w:rPr>
          <w:rFonts w:ascii="Times New Roman" w:hAnsi="Times New Roman"/>
          <w:b/>
          <w:bCs w:val="0"/>
          <w:snapToGrid w:val="0"/>
        </w:rPr>
        <w:t>歲以上重大傷病且</w:t>
      </w:r>
      <w:proofErr w:type="gramStart"/>
      <w:r w:rsidR="000076D1" w:rsidRPr="00EB2995">
        <w:rPr>
          <w:rFonts w:ascii="Times New Roman" w:hAnsi="Times New Roman"/>
          <w:b/>
          <w:bCs w:val="0"/>
          <w:snapToGrid w:val="0"/>
        </w:rPr>
        <w:t>罹</w:t>
      </w:r>
      <w:proofErr w:type="gramEnd"/>
      <w:r w:rsidR="000076D1" w:rsidRPr="00EB2995">
        <w:rPr>
          <w:rFonts w:ascii="Times New Roman" w:hAnsi="Times New Roman"/>
          <w:b/>
          <w:bCs w:val="0"/>
          <w:snapToGrid w:val="0"/>
        </w:rPr>
        <w:t>患安寧收案條件所列之疾病別、輕度失智</w:t>
      </w:r>
      <w:r w:rsidR="000076D1" w:rsidRPr="00EB2995">
        <w:rPr>
          <w:b/>
          <w:bCs w:val="0"/>
        </w:rPr>
        <w:t>症</w:t>
      </w:r>
      <w:r w:rsidR="000076D1" w:rsidRPr="00EB2995">
        <w:rPr>
          <w:rFonts w:ascii="Times New Roman" w:hAnsi="Times New Roman"/>
          <w:b/>
          <w:bCs w:val="0"/>
          <w:snapToGrid w:val="0"/>
        </w:rPr>
        <w:t>、</w:t>
      </w:r>
      <w:r w:rsidR="000076D1" w:rsidRPr="00EB2995">
        <w:rPr>
          <w:rFonts w:ascii="Times New Roman" w:hAnsi="Times New Roman"/>
          <w:b/>
          <w:bCs w:val="0"/>
        </w:rPr>
        <w:t>《病人自主權利法》</w:t>
      </w:r>
      <w:r w:rsidR="000076D1" w:rsidRPr="00EB2995">
        <w:rPr>
          <w:rFonts w:ascii="Times New Roman" w:hAnsi="Times New Roman"/>
          <w:b/>
          <w:bCs w:val="0"/>
          <w:snapToGrid w:val="0"/>
        </w:rPr>
        <w:t>第</w:t>
      </w:r>
      <w:r w:rsidR="000076D1" w:rsidRPr="00EB2995">
        <w:rPr>
          <w:rFonts w:ascii="Times New Roman" w:hAnsi="Times New Roman"/>
          <w:b/>
          <w:bCs w:val="0"/>
          <w:snapToGrid w:val="0"/>
        </w:rPr>
        <w:t>14</w:t>
      </w:r>
      <w:r w:rsidR="000076D1" w:rsidRPr="00EB2995">
        <w:rPr>
          <w:rFonts w:ascii="Times New Roman" w:hAnsi="Times New Roman"/>
          <w:b/>
          <w:bCs w:val="0"/>
          <w:snapToGrid w:val="0"/>
        </w:rPr>
        <w:t>條第</w:t>
      </w:r>
      <w:r w:rsidR="000076D1" w:rsidRPr="00EB2995">
        <w:rPr>
          <w:rFonts w:ascii="Times New Roman" w:hAnsi="Times New Roman"/>
          <w:b/>
          <w:bCs w:val="0"/>
          <w:snapToGrid w:val="0"/>
        </w:rPr>
        <w:t>1</w:t>
      </w:r>
      <w:r w:rsidR="000076D1" w:rsidRPr="00EB2995">
        <w:rPr>
          <w:rFonts w:ascii="Times New Roman" w:hAnsi="Times New Roman"/>
          <w:b/>
          <w:bCs w:val="0"/>
          <w:snapToGrid w:val="0"/>
        </w:rPr>
        <w:t>項第</w:t>
      </w:r>
      <w:r w:rsidR="000076D1" w:rsidRPr="00EB2995">
        <w:rPr>
          <w:rFonts w:ascii="Times New Roman" w:hAnsi="Times New Roman"/>
          <w:b/>
          <w:bCs w:val="0"/>
          <w:snapToGrid w:val="0"/>
        </w:rPr>
        <w:t>5</w:t>
      </w:r>
      <w:r w:rsidR="000076D1" w:rsidRPr="00EB2995">
        <w:rPr>
          <w:rFonts w:ascii="Times New Roman" w:hAnsi="Times New Roman"/>
          <w:b/>
          <w:bCs w:val="0"/>
          <w:snapToGrid w:val="0"/>
        </w:rPr>
        <w:t>款所公告之病名、居家醫療照護整合計畫收案對象</w:t>
      </w:r>
      <w:r w:rsidR="000076D1" w:rsidRPr="00EB2995">
        <w:rPr>
          <w:rFonts w:ascii="Times New Roman" w:hAnsi="Times New Roman" w:hint="eastAsia"/>
          <w:b/>
          <w:bCs w:val="0"/>
          <w:snapToGrid w:val="0"/>
        </w:rPr>
        <w:t>等</w:t>
      </w:r>
      <w:r w:rsidR="00782E91" w:rsidRPr="00EB2995">
        <w:rPr>
          <w:rFonts w:ascii="Times New Roman" w:hAnsi="Times New Roman" w:hint="eastAsia"/>
          <w:b/>
          <w:bCs w:val="0"/>
          <w:snapToGrid w:val="0"/>
        </w:rPr>
        <w:t>條件，</w:t>
      </w:r>
      <w:r w:rsidR="00355070" w:rsidRPr="00EB2995">
        <w:rPr>
          <w:rFonts w:ascii="Times New Roman" w:hAnsi="Times New Roman"/>
          <w:b/>
          <w:bCs w:val="0"/>
          <w:snapToGrid w:val="0"/>
        </w:rPr>
        <w:t>每人終生一次「預立醫療照護諮商</w:t>
      </w:r>
      <w:r w:rsidR="00355070" w:rsidRPr="00EB2995">
        <w:rPr>
          <w:rFonts w:ascii="Times New Roman" w:hAnsi="Times New Roman" w:hint="eastAsia"/>
          <w:b/>
          <w:bCs w:val="0"/>
          <w:snapToGrid w:val="0"/>
        </w:rPr>
        <w:t>（</w:t>
      </w:r>
      <w:r w:rsidR="00355070" w:rsidRPr="00EB2995">
        <w:rPr>
          <w:rFonts w:ascii="Times New Roman" w:hAnsi="Times New Roman"/>
          <w:b/>
          <w:bCs w:val="0"/>
          <w:snapToGrid w:val="0"/>
        </w:rPr>
        <w:t>ACP</w:t>
      </w:r>
      <w:r w:rsidR="00355070" w:rsidRPr="00EB2995">
        <w:rPr>
          <w:rFonts w:ascii="Times New Roman" w:hAnsi="Times New Roman" w:hint="eastAsia"/>
          <w:b/>
          <w:bCs w:val="0"/>
          <w:snapToGrid w:val="0"/>
        </w:rPr>
        <w:t>）</w:t>
      </w:r>
      <w:r w:rsidR="00355070" w:rsidRPr="00EB2995">
        <w:rPr>
          <w:rFonts w:ascii="Times New Roman" w:hAnsi="Times New Roman"/>
          <w:b/>
          <w:bCs w:val="0"/>
          <w:snapToGrid w:val="0"/>
        </w:rPr>
        <w:t>」</w:t>
      </w:r>
      <w:r w:rsidR="00355070" w:rsidRPr="00EB2995">
        <w:rPr>
          <w:rFonts w:ascii="Times New Roman" w:hAnsi="Times New Roman" w:hint="eastAsia"/>
          <w:b/>
          <w:bCs w:val="0"/>
          <w:snapToGrid w:val="0"/>
        </w:rPr>
        <w:t>，</w:t>
      </w:r>
      <w:r w:rsidR="00355070" w:rsidRPr="00EB2995">
        <w:rPr>
          <w:rFonts w:ascii="Times New Roman" w:hAnsi="Times New Roman"/>
          <w:b/>
          <w:bCs w:val="0"/>
          <w:snapToGrid w:val="0"/>
        </w:rPr>
        <w:t>完成預立醫療決定</w:t>
      </w:r>
      <w:r w:rsidR="00355070" w:rsidRPr="00EB2995">
        <w:rPr>
          <w:rFonts w:ascii="Times New Roman" w:hAnsi="Times New Roman" w:hint="eastAsia"/>
          <w:b/>
          <w:bCs w:val="0"/>
          <w:snapToGrid w:val="0"/>
        </w:rPr>
        <w:t>（</w:t>
      </w:r>
      <w:r w:rsidR="00355070" w:rsidRPr="00EB2995">
        <w:rPr>
          <w:rFonts w:ascii="Times New Roman" w:hAnsi="Times New Roman"/>
          <w:b/>
          <w:bCs w:val="0"/>
          <w:snapToGrid w:val="0"/>
        </w:rPr>
        <w:t>AD</w:t>
      </w:r>
      <w:r w:rsidR="00355070" w:rsidRPr="00EB2995">
        <w:rPr>
          <w:rFonts w:ascii="Times New Roman" w:hAnsi="Times New Roman" w:hint="eastAsia"/>
          <w:b/>
          <w:bCs w:val="0"/>
          <w:snapToGrid w:val="0"/>
        </w:rPr>
        <w:t>）</w:t>
      </w:r>
      <w:r w:rsidR="00355070" w:rsidRPr="00EB2995">
        <w:rPr>
          <w:rFonts w:ascii="Times New Roman" w:hAnsi="Times New Roman"/>
          <w:b/>
          <w:bCs w:val="0"/>
          <w:snapToGrid w:val="0"/>
        </w:rPr>
        <w:t>簽署者</w:t>
      </w:r>
      <w:r w:rsidR="00355070" w:rsidRPr="00EB2995">
        <w:rPr>
          <w:rFonts w:ascii="Times New Roman" w:hAnsi="Times New Roman" w:hint="eastAsia"/>
          <w:b/>
          <w:bCs w:val="0"/>
          <w:snapToGrid w:val="0"/>
        </w:rPr>
        <w:t>所需之費用，預計</w:t>
      </w:r>
      <w:r w:rsidR="00782E91" w:rsidRPr="00EB2995">
        <w:rPr>
          <w:rFonts w:ascii="Times New Roman" w:hAnsi="Times New Roman" w:hint="eastAsia"/>
          <w:b/>
          <w:bCs w:val="0"/>
          <w:snapToGrid w:val="0"/>
        </w:rPr>
        <w:t>嘉惠</w:t>
      </w:r>
      <w:r w:rsidR="000076D1" w:rsidRPr="00EB2995">
        <w:rPr>
          <w:rFonts w:ascii="Times New Roman" w:hAnsi="Times New Roman" w:hint="eastAsia"/>
          <w:b/>
          <w:bCs w:val="0"/>
          <w:snapToGrid w:val="0"/>
        </w:rPr>
        <w:t>約</w:t>
      </w:r>
      <w:r w:rsidR="000076D1" w:rsidRPr="00EB2995">
        <w:rPr>
          <w:rFonts w:ascii="Times New Roman" w:hAnsi="Times New Roman"/>
          <w:b/>
          <w:bCs w:val="0"/>
          <w:snapToGrid w:val="0"/>
        </w:rPr>
        <w:t>20</w:t>
      </w:r>
      <w:r w:rsidR="000076D1" w:rsidRPr="00EB2995">
        <w:rPr>
          <w:rFonts w:ascii="Times New Roman" w:hAnsi="Times New Roman"/>
          <w:b/>
          <w:bCs w:val="0"/>
          <w:snapToGrid w:val="0"/>
        </w:rPr>
        <w:t>萬</w:t>
      </w:r>
      <w:r w:rsidR="00782E91" w:rsidRPr="00EB2995">
        <w:rPr>
          <w:rFonts w:ascii="Times New Roman" w:hAnsi="Times New Roman" w:hint="eastAsia"/>
          <w:b/>
          <w:bCs w:val="0"/>
          <w:snapToGrid w:val="0"/>
        </w:rPr>
        <w:t>人，</w:t>
      </w:r>
      <w:proofErr w:type="gramStart"/>
      <w:r w:rsidR="000076D1" w:rsidRPr="00EB2995">
        <w:rPr>
          <w:rFonts w:ascii="Times New Roman" w:hAnsi="Times New Roman" w:hint="eastAsia"/>
          <w:b/>
          <w:bCs w:val="0"/>
          <w:snapToGrid w:val="0"/>
        </w:rPr>
        <w:t>然查</w:t>
      </w:r>
      <w:r w:rsidR="000076D1" w:rsidRPr="00EB2995">
        <w:rPr>
          <w:rFonts w:ascii="Times New Roman" w:hAnsi="Times New Roman" w:hint="eastAsia"/>
          <w:b/>
          <w:bCs w:val="0"/>
          <w:snapToGrid w:val="0"/>
        </w:rPr>
        <w:t>113</w:t>
      </w:r>
      <w:r w:rsidR="000076D1" w:rsidRPr="00EB2995">
        <w:rPr>
          <w:rFonts w:ascii="Times New Roman" w:hAnsi="Times New Roman" w:hint="eastAsia"/>
          <w:b/>
          <w:bCs w:val="0"/>
          <w:snapToGrid w:val="0"/>
        </w:rPr>
        <w:t>年</w:t>
      </w:r>
      <w:r w:rsidR="000076D1" w:rsidRPr="00EB2995">
        <w:rPr>
          <w:rFonts w:ascii="Times New Roman" w:hAnsi="Times New Roman" w:hint="eastAsia"/>
          <w:b/>
          <w:bCs w:val="0"/>
          <w:snapToGrid w:val="0"/>
        </w:rPr>
        <w:t>7</w:t>
      </w:r>
      <w:r w:rsidR="000076D1" w:rsidRPr="00EB2995">
        <w:rPr>
          <w:rFonts w:ascii="Times New Roman" w:hAnsi="Times New Roman" w:hint="eastAsia"/>
          <w:b/>
          <w:bCs w:val="0"/>
          <w:snapToGrid w:val="0"/>
        </w:rPr>
        <w:t>月</w:t>
      </w:r>
      <w:proofErr w:type="gramEnd"/>
      <w:r w:rsidR="000076D1" w:rsidRPr="00EB2995">
        <w:rPr>
          <w:rFonts w:ascii="Times New Roman" w:hAnsi="Times New Roman" w:hint="eastAsia"/>
          <w:b/>
          <w:bCs w:val="0"/>
          <w:snapToGrid w:val="0"/>
        </w:rPr>
        <w:t>至</w:t>
      </w:r>
      <w:r w:rsidR="000076D1" w:rsidRPr="00EB2995">
        <w:rPr>
          <w:rFonts w:ascii="Times New Roman" w:hAnsi="Times New Roman" w:hint="eastAsia"/>
          <w:b/>
          <w:bCs w:val="0"/>
          <w:snapToGrid w:val="0"/>
        </w:rPr>
        <w:t>114</w:t>
      </w:r>
      <w:r w:rsidR="000076D1" w:rsidRPr="00EB2995">
        <w:rPr>
          <w:rFonts w:ascii="Times New Roman" w:hAnsi="Times New Roman" w:hint="eastAsia"/>
          <w:b/>
          <w:bCs w:val="0"/>
          <w:snapToGrid w:val="0"/>
        </w:rPr>
        <w:t>年</w:t>
      </w:r>
      <w:r w:rsidR="000076D1" w:rsidRPr="00EB2995">
        <w:rPr>
          <w:rFonts w:ascii="Times New Roman" w:hAnsi="Times New Roman" w:hint="eastAsia"/>
          <w:b/>
          <w:bCs w:val="0"/>
          <w:snapToGrid w:val="0"/>
        </w:rPr>
        <w:t>4</w:t>
      </w:r>
      <w:r w:rsidR="000076D1" w:rsidRPr="00EB2995">
        <w:rPr>
          <w:rFonts w:ascii="Times New Roman" w:hAnsi="Times New Roman" w:hint="eastAsia"/>
          <w:b/>
          <w:bCs w:val="0"/>
          <w:snapToGrid w:val="0"/>
        </w:rPr>
        <w:t>月僅申報</w:t>
      </w:r>
      <w:r w:rsidR="000076D1" w:rsidRPr="00EB2995">
        <w:rPr>
          <w:rFonts w:ascii="Times New Roman" w:hAnsi="Times New Roman" w:hint="eastAsia"/>
          <w:b/>
          <w:bCs w:val="0"/>
          <w:snapToGrid w:val="0"/>
        </w:rPr>
        <w:t>190</w:t>
      </w:r>
      <w:r w:rsidR="000076D1" w:rsidRPr="00EB2995">
        <w:rPr>
          <w:rFonts w:ascii="Times New Roman" w:hAnsi="Times New Roman" w:hint="eastAsia"/>
          <w:b/>
          <w:bCs w:val="0"/>
          <w:snapToGrid w:val="0"/>
        </w:rPr>
        <w:t>人</w:t>
      </w:r>
      <w:r w:rsidR="00355070" w:rsidRPr="00EB2995">
        <w:rPr>
          <w:rFonts w:ascii="Times New Roman" w:hAnsi="Times New Roman" w:hint="eastAsia"/>
          <w:b/>
          <w:bCs w:val="0"/>
          <w:snapToGrid w:val="0"/>
        </w:rPr>
        <w:t>，落差甚</w:t>
      </w:r>
      <w:proofErr w:type="gramStart"/>
      <w:r w:rsidR="00355070" w:rsidRPr="00EB2995">
        <w:rPr>
          <w:rFonts w:ascii="Times New Roman" w:hAnsi="Times New Roman" w:hint="eastAsia"/>
          <w:b/>
          <w:bCs w:val="0"/>
          <w:snapToGrid w:val="0"/>
        </w:rPr>
        <w:t>鉅</w:t>
      </w:r>
      <w:proofErr w:type="gramEnd"/>
      <w:r w:rsidR="00EE1D74" w:rsidRPr="00EB2995">
        <w:rPr>
          <w:rFonts w:ascii="Times New Roman" w:hAnsi="Times New Roman" w:hint="eastAsia"/>
          <w:b/>
          <w:bCs w:val="0"/>
          <w:snapToGrid w:val="0"/>
        </w:rPr>
        <w:t>；</w:t>
      </w:r>
      <w:proofErr w:type="gramStart"/>
      <w:r w:rsidR="00EE1D74" w:rsidRPr="00EB2995">
        <w:rPr>
          <w:rFonts w:ascii="Times New Roman" w:hAnsi="Times New Roman" w:hint="eastAsia"/>
          <w:b/>
          <w:bCs w:val="0"/>
          <w:snapToGrid w:val="0"/>
        </w:rPr>
        <w:t>嗣</w:t>
      </w:r>
      <w:proofErr w:type="gramEnd"/>
      <w:r w:rsidR="00EE1D74" w:rsidRPr="00EB2995">
        <w:rPr>
          <w:rFonts w:ascii="Times New Roman" w:hAnsi="Times New Roman"/>
          <w:b/>
          <w:bCs w:val="0"/>
          <w:snapToGrid w:val="0"/>
        </w:rPr>
        <w:t>114</w:t>
      </w:r>
      <w:r w:rsidR="00EE1D74" w:rsidRPr="00EB2995">
        <w:rPr>
          <w:rFonts w:ascii="Times New Roman" w:hAnsi="Times New Roman"/>
          <w:b/>
          <w:bCs w:val="0"/>
          <w:snapToGrid w:val="0"/>
        </w:rPr>
        <w:t>年</w:t>
      </w:r>
      <w:r w:rsidR="00EE1D74" w:rsidRPr="00EB2995">
        <w:rPr>
          <w:rFonts w:ascii="Times New Roman" w:hAnsi="Times New Roman"/>
          <w:b/>
          <w:bCs w:val="0"/>
          <w:snapToGrid w:val="0"/>
        </w:rPr>
        <w:t>5</w:t>
      </w:r>
      <w:r w:rsidR="00EE1D74" w:rsidRPr="00EB2995">
        <w:rPr>
          <w:rFonts w:ascii="Times New Roman" w:hAnsi="Times New Roman"/>
          <w:b/>
          <w:bCs w:val="0"/>
          <w:snapToGrid w:val="0"/>
        </w:rPr>
        <w:t>月</w:t>
      </w:r>
      <w:r w:rsidR="00EE1D74" w:rsidRPr="00EB2995">
        <w:rPr>
          <w:rFonts w:ascii="Times New Roman" w:hAnsi="Times New Roman"/>
          <w:b/>
          <w:bCs w:val="0"/>
          <w:snapToGrid w:val="0"/>
        </w:rPr>
        <w:t>1</w:t>
      </w:r>
      <w:r w:rsidR="00EE1D74" w:rsidRPr="00EB2995">
        <w:rPr>
          <w:rFonts w:ascii="Times New Roman" w:hAnsi="Times New Roman"/>
          <w:b/>
          <w:bCs w:val="0"/>
          <w:snapToGrid w:val="0"/>
        </w:rPr>
        <w:t>日起</w:t>
      </w:r>
      <w:r w:rsidR="00EE1D74" w:rsidRPr="00EB2995">
        <w:rPr>
          <w:rFonts w:ascii="Times New Roman" w:hAnsi="Times New Roman" w:hint="eastAsia"/>
          <w:b/>
          <w:bCs w:val="0"/>
          <w:snapToGrid w:val="0"/>
        </w:rPr>
        <w:t>將</w:t>
      </w:r>
      <w:r w:rsidR="00782E91" w:rsidRPr="00EB2995">
        <w:rPr>
          <w:rFonts w:ascii="Times New Roman" w:hAnsi="Times New Roman" w:hint="eastAsia"/>
          <w:b/>
          <w:bCs w:val="0"/>
          <w:snapToGrid w:val="0"/>
        </w:rPr>
        <w:t>前述特定對象需</w:t>
      </w:r>
      <w:r w:rsidR="00355070" w:rsidRPr="00EB2995">
        <w:rPr>
          <w:rFonts w:ascii="Times New Roman" w:hAnsi="Times New Roman" w:hint="eastAsia"/>
          <w:b/>
          <w:bCs w:val="0"/>
          <w:snapToGrid w:val="0"/>
        </w:rPr>
        <w:t>住院</w:t>
      </w:r>
      <w:r w:rsidR="00782E91" w:rsidRPr="00EB2995">
        <w:rPr>
          <w:rFonts w:ascii="Times New Roman" w:hAnsi="Times New Roman" w:hint="eastAsia"/>
          <w:b/>
          <w:bCs w:val="0"/>
          <w:snapToGrid w:val="0"/>
        </w:rPr>
        <w:t>之</w:t>
      </w:r>
      <w:r w:rsidR="00355070" w:rsidRPr="00EB2995">
        <w:rPr>
          <w:rFonts w:ascii="Times New Roman" w:hAnsi="Times New Roman" w:hint="eastAsia"/>
          <w:b/>
          <w:bCs w:val="0"/>
          <w:snapToGrid w:val="0"/>
        </w:rPr>
        <w:t>條件取消，</w:t>
      </w:r>
      <w:r w:rsidR="00EE1D74" w:rsidRPr="00EB2995">
        <w:rPr>
          <w:rFonts w:ascii="Times New Roman" w:hAnsi="Times New Roman"/>
          <w:b/>
          <w:bCs w:val="0"/>
          <w:snapToGrid w:val="0"/>
        </w:rPr>
        <w:t>適用範圍</w:t>
      </w:r>
      <w:r w:rsidR="00355070" w:rsidRPr="00EB2995">
        <w:rPr>
          <w:rFonts w:ascii="Times New Roman" w:hAnsi="Times New Roman" w:hint="eastAsia"/>
          <w:b/>
          <w:bCs w:val="0"/>
          <w:snapToGrid w:val="0"/>
        </w:rPr>
        <w:t>擴大到非住院</w:t>
      </w:r>
      <w:r w:rsidR="004F6BA8" w:rsidRPr="00EB2995">
        <w:rPr>
          <w:rFonts w:ascii="Times New Roman" w:hAnsi="Times New Roman" w:hint="eastAsia"/>
          <w:b/>
          <w:bCs w:val="0"/>
          <w:snapToGrid w:val="0"/>
        </w:rPr>
        <w:t>者</w:t>
      </w:r>
      <w:r w:rsidR="00355070" w:rsidRPr="00EB2995">
        <w:rPr>
          <w:rFonts w:ascii="Times New Roman" w:hAnsi="Times New Roman" w:hint="eastAsia"/>
          <w:b/>
          <w:bCs w:val="0"/>
          <w:snapToGrid w:val="0"/>
        </w:rPr>
        <w:t>，在</w:t>
      </w:r>
      <w:r w:rsidR="00EE1D74" w:rsidRPr="00EB2995">
        <w:rPr>
          <w:rFonts w:ascii="Times New Roman" w:hAnsi="Times New Roman"/>
          <w:b/>
          <w:bCs w:val="0"/>
          <w:snapToGrid w:val="0"/>
        </w:rPr>
        <w:t>醫院門診與基層診所</w:t>
      </w:r>
      <w:r w:rsidR="00355070" w:rsidRPr="00EB2995">
        <w:rPr>
          <w:rFonts w:ascii="Times New Roman" w:hAnsi="Times New Roman" w:hint="eastAsia"/>
          <w:b/>
          <w:bCs w:val="0"/>
          <w:snapToGrid w:val="0"/>
        </w:rPr>
        <w:t>亦可</w:t>
      </w:r>
      <w:r w:rsidR="004F6BA8" w:rsidRPr="00EB2995">
        <w:rPr>
          <w:rFonts w:ascii="Times New Roman" w:hAnsi="Times New Roman" w:hint="eastAsia"/>
          <w:b/>
          <w:bCs w:val="0"/>
          <w:snapToGrid w:val="0"/>
        </w:rPr>
        <w:t>諮</w:t>
      </w:r>
      <w:r w:rsidR="00751024" w:rsidRPr="00EB2995">
        <w:rPr>
          <w:rFonts w:ascii="Times New Roman" w:hAnsi="Times New Roman" w:hint="eastAsia"/>
          <w:b/>
          <w:bCs w:val="0"/>
          <w:snapToGrid w:val="0"/>
        </w:rPr>
        <w:t>商</w:t>
      </w:r>
      <w:r w:rsidR="00EE1D74" w:rsidRPr="00EB2995">
        <w:rPr>
          <w:rFonts w:ascii="Times New Roman" w:hAnsi="Times New Roman"/>
          <w:b/>
          <w:bCs w:val="0"/>
          <w:snapToGrid w:val="0"/>
        </w:rPr>
        <w:t>，</w:t>
      </w:r>
      <w:r w:rsidR="00EE1D74" w:rsidRPr="00EB2995">
        <w:rPr>
          <w:rFonts w:ascii="Times New Roman" w:hAnsi="Times New Roman" w:hint="eastAsia"/>
          <w:b/>
          <w:bCs w:val="0"/>
          <w:snapToGrid w:val="0"/>
        </w:rPr>
        <w:t>惟申報人數亦少。</w:t>
      </w:r>
      <w:proofErr w:type="gramStart"/>
      <w:r w:rsidR="00EE1D74" w:rsidRPr="00EB2995">
        <w:rPr>
          <w:rFonts w:ascii="Times New Roman" w:hAnsi="Times New Roman" w:hint="eastAsia"/>
          <w:b/>
          <w:bCs w:val="0"/>
          <w:snapToGrid w:val="0"/>
        </w:rPr>
        <w:t>爰</w:t>
      </w:r>
      <w:r w:rsidR="00FD752A" w:rsidRPr="00EB2995">
        <w:rPr>
          <w:b/>
          <w:snapToGrid w:val="0"/>
        </w:rPr>
        <w:t>衛福部允</w:t>
      </w:r>
      <w:proofErr w:type="gramEnd"/>
      <w:r w:rsidR="00FD752A" w:rsidRPr="00EB2995">
        <w:rPr>
          <w:b/>
          <w:snapToGrid w:val="0"/>
        </w:rPr>
        <w:t>宜</w:t>
      </w:r>
      <w:r w:rsidR="00FD752A" w:rsidRPr="00EB2995">
        <w:rPr>
          <w:rFonts w:hint="eastAsia"/>
          <w:b/>
          <w:snapToGrid w:val="0"/>
        </w:rPr>
        <w:t>檢討現行</w:t>
      </w:r>
      <w:r w:rsidR="003B64E7" w:rsidRPr="00EB2995">
        <w:rPr>
          <w:rFonts w:hint="eastAsia"/>
          <w:b/>
          <w:snapToGrid w:val="0"/>
        </w:rPr>
        <w:t>之</w:t>
      </w:r>
      <w:r w:rsidR="00FD752A" w:rsidRPr="00EB2995">
        <w:rPr>
          <w:rFonts w:hint="eastAsia"/>
          <w:b/>
          <w:snapToGrid w:val="0"/>
        </w:rPr>
        <w:t>規定</w:t>
      </w:r>
      <w:r w:rsidR="003B64E7" w:rsidRPr="00EB2995">
        <w:rPr>
          <w:rFonts w:hint="eastAsia"/>
          <w:b/>
          <w:snapToGrid w:val="0"/>
        </w:rPr>
        <w:t>對於</w:t>
      </w:r>
      <w:r w:rsidR="00FD752A" w:rsidRPr="00EB2995">
        <w:rPr>
          <w:rFonts w:hint="eastAsia"/>
          <w:b/>
          <w:snapToGrid w:val="0"/>
        </w:rPr>
        <w:t>國人簽署</w:t>
      </w:r>
      <w:r w:rsidR="00FD752A" w:rsidRPr="00EB2995">
        <w:rPr>
          <w:rFonts w:ascii="Times New Roman" w:hAnsi="Times New Roman"/>
          <w:b/>
          <w:bCs w:val="0"/>
          <w:snapToGrid w:val="0"/>
          <w:kern w:val="0"/>
          <w:szCs w:val="36"/>
        </w:rPr>
        <w:t>預立醫療</w:t>
      </w:r>
      <w:r w:rsidR="00D81156" w:rsidRPr="00EB2995">
        <w:rPr>
          <w:rFonts w:ascii="Times New Roman" w:hAnsi="Times New Roman" w:hint="eastAsia"/>
          <w:b/>
          <w:bCs w:val="0"/>
          <w:snapToGrid w:val="0"/>
          <w:kern w:val="0"/>
          <w:szCs w:val="36"/>
        </w:rPr>
        <w:t>決定</w:t>
      </w:r>
      <w:r w:rsidR="003B64E7" w:rsidRPr="00EB2995">
        <w:rPr>
          <w:rFonts w:ascii="Times New Roman" w:hAnsi="Times New Roman" w:hint="eastAsia"/>
          <w:b/>
          <w:bCs w:val="0"/>
          <w:snapToGrid w:val="0"/>
          <w:kern w:val="0"/>
          <w:szCs w:val="36"/>
        </w:rPr>
        <w:t>之可能影響</w:t>
      </w:r>
      <w:r w:rsidR="00FD752A" w:rsidRPr="00EB2995">
        <w:rPr>
          <w:rFonts w:ascii="Times New Roman" w:hAnsi="Times New Roman" w:hint="eastAsia"/>
          <w:b/>
          <w:bCs w:val="0"/>
          <w:snapToGrid w:val="0"/>
          <w:kern w:val="0"/>
        </w:rPr>
        <w:t>，並</w:t>
      </w:r>
      <w:proofErr w:type="gramStart"/>
      <w:r w:rsidR="00FD752A" w:rsidRPr="00EB2995">
        <w:rPr>
          <w:rFonts w:hint="eastAsia"/>
          <w:b/>
          <w:snapToGrid w:val="0"/>
        </w:rPr>
        <w:t>研</w:t>
      </w:r>
      <w:proofErr w:type="gramEnd"/>
      <w:r w:rsidR="00FD752A" w:rsidRPr="00EB2995">
        <w:rPr>
          <w:rFonts w:hint="eastAsia"/>
          <w:b/>
          <w:snapToGrid w:val="0"/>
        </w:rPr>
        <w:t>議相關鼓勵簽署之措施，</w:t>
      </w:r>
      <w:proofErr w:type="gramStart"/>
      <w:r w:rsidR="00FD752A" w:rsidRPr="00EB2995">
        <w:rPr>
          <w:rFonts w:hint="eastAsia"/>
          <w:b/>
          <w:snapToGrid w:val="0"/>
        </w:rPr>
        <w:t>俾</w:t>
      </w:r>
      <w:proofErr w:type="gramEnd"/>
      <w:r w:rsidR="00FD752A" w:rsidRPr="00EB2995">
        <w:rPr>
          <w:rFonts w:ascii="Times New Roman" w:hAnsi="Times New Roman"/>
          <w:b/>
          <w:bCs w:val="0"/>
          <w:snapToGrid w:val="0"/>
          <w:kern w:val="0"/>
          <w:szCs w:val="36"/>
        </w:rPr>
        <w:t>實現醫療人權與病人自主</w:t>
      </w:r>
      <w:r w:rsidR="00FD752A" w:rsidRPr="00EB2995">
        <w:rPr>
          <w:rFonts w:ascii="Times New Roman" w:hAnsi="Times New Roman" w:hint="eastAsia"/>
          <w:b/>
          <w:bCs w:val="0"/>
          <w:snapToGrid w:val="0"/>
          <w:kern w:val="0"/>
        </w:rPr>
        <w:t>，保障病人善終權益</w:t>
      </w:r>
      <w:r w:rsidR="00D81156" w:rsidRPr="00EB2995">
        <w:rPr>
          <w:rFonts w:ascii="Times New Roman" w:hAnsi="Times New Roman" w:hint="eastAsia"/>
          <w:b/>
          <w:bCs w:val="0"/>
          <w:snapToGrid w:val="0"/>
          <w:kern w:val="0"/>
        </w:rPr>
        <w:t>：</w:t>
      </w:r>
    </w:p>
    <w:p w14:paraId="3D233464" w14:textId="30A4B341" w:rsidR="00414AC9" w:rsidRPr="00EB2995" w:rsidRDefault="00A27137" w:rsidP="00414AC9">
      <w:pPr>
        <w:pStyle w:val="3"/>
        <w:rPr>
          <w:snapToGrid w:val="0"/>
        </w:rPr>
      </w:pPr>
      <w:r w:rsidRPr="00EB2995">
        <w:rPr>
          <w:rFonts w:ascii="Times New Roman" w:hAnsi="Times New Roman" w:hint="eastAsia"/>
          <w:bCs w:val="0"/>
          <w:snapToGrid w:val="0"/>
          <w:kern w:val="0"/>
        </w:rPr>
        <w:t>我</w:t>
      </w:r>
      <w:r w:rsidRPr="00EB2995">
        <w:rPr>
          <w:rFonts w:ascii="Times New Roman" w:hAnsi="Times New Roman"/>
          <w:bCs w:val="0"/>
          <w:snapToGrid w:val="0"/>
          <w:kern w:val="0"/>
        </w:rPr>
        <w:t>國於</w:t>
      </w:r>
      <w:r w:rsidRPr="00EB2995">
        <w:rPr>
          <w:rFonts w:ascii="Times New Roman" w:hAnsi="Times New Roman"/>
          <w:bCs w:val="0"/>
          <w:snapToGrid w:val="0"/>
          <w:kern w:val="0"/>
        </w:rPr>
        <w:t>105</w:t>
      </w:r>
      <w:r w:rsidRPr="00EB2995">
        <w:rPr>
          <w:rFonts w:ascii="Times New Roman" w:hAnsi="Times New Roman"/>
          <w:bCs w:val="0"/>
          <w:snapToGrid w:val="0"/>
          <w:kern w:val="0"/>
        </w:rPr>
        <w:t>年</w:t>
      </w:r>
      <w:r w:rsidRPr="00EB2995">
        <w:rPr>
          <w:rFonts w:ascii="Times New Roman" w:hAnsi="Times New Roman"/>
          <w:bCs w:val="0"/>
          <w:snapToGrid w:val="0"/>
          <w:kern w:val="0"/>
        </w:rPr>
        <w:t>1</w:t>
      </w:r>
      <w:r w:rsidRPr="00EB2995">
        <w:rPr>
          <w:rFonts w:ascii="Times New Roman" w:hAnsi="Times New Roman"/>
          <w:bCs w:val="0"/>
          <w:snapToGrid w:val="0"/>
          <w:kern w:val="0"/>
        </w:rPr>
        <w:t>月</w:t>
      </w:r>
      <w:r w:rsidRPr="00EB2995">
        <w:rPr>
          <w:rFonts w:ascii="Times New Roman" w:hAnsi="Times New Roman"/>
          <w:bCs w:val="0"/>
          <w:snapToGrid w:val="0"/>
          <w:kern w:val="0"/>
        </w:rPr>
        <w:t>6</w:t>
      </w:r>
      <w:r w:rsidRPr="00EB2995">
        <w:rPr>
          <w:rFonts w:ascii="Times New Roman" w:hAnsi="Times New Roman"/>
          <w:bCs w:val="0"/>
          <w:snapToGrid w:val="0"/>
          <w:kern w:val="0"/>
        </w:rPr>
        <w:t>日公布</w:t>
      </w:r>
      <w:r w:rsidR="003E54BF" w:rsidRPr="00EB2995">
        <w:rPr>
          <w:rFonts w:ascii="Times New Roman" w:hAnsi="Times New Roman" w:hint="eastAsia"/>
        </w:rPr>
        <w:t>《病人自主權利法》</w:t>
      </w:r>
      <w:r w:rsidRPr="00EB2995">
        <w:rPr>
          <w:rFonts w:ascii="Times New Roman" w:hAnsi="Times New Roman"/>
          <w:bCs w:val="0"/>
          <w:snapToGrid w:val="0"/>
          <w:kern w:val="0"/>
        </w:rPr>
        <w:t>，</w:t>
      </w:r>
      <w:r w:rsidR="00971F04" w:rsidRPr="00EB2995">
        <w:rPr>
          <w:rFonts w:ascii="Times New Roman" w:hAnsi="Times New Roman" w:hint="eastAsia"/>
          <w:bCs w:val="0"/>
          <w:snapToGrid w:val="0"/>
          <w:kern w:val="0"/>
        </w:rPr>
        <w:t>並</w:t>
      </w:r>
      <w:r w:rsidR="00971F04" w:rsidRPr="00EB2995">
        <w:rPr>
          <w:rFonts w:ascii="Times New Roman" w:hAnsi="Times New Roman"/>
          <w:bCs w:val="0"/>
          <w:snapToGrid w:val="0"/>
          <w:kern w:val="0"/>
        </w:rPr>
        <w:t>自</w:t>
      </w:r>
      <w:r w:rsidR="00971F04" w:rsidRPr="00EB2995">
        <w:rPr>
          <w:rFonts w:ascii="Times New Roman" w:hAnsi="Times New Roman"/>
          <w:bCs w:val="0"/>
          <w:snapToGrid w:val="0"/>
          <w:kern w:val="0"/>
        </w:rPr>
        <w:t>108</w:t>
      </w:r>
      <w:r w:rsidR="00971F04" w:rsidRPr="00EB2995">
        <w:rPr>
          <w:rFonts w:ascii="Times New Roman" w:hAnsi="Times New Roman"/>
          <w:bCs w:val="0"/>
          <w:snapToGrid w:val="0"/>
          <w:kern w:val="0"/>
        </w:rPr>
        <w:t>年</w:t>
      </w:r>
      <w:r w:rsidR="00971F04" w:rsidRPr="00EB2995">
        <w:rPr>
          <w:rFonts w:ascii="Times New Roman" w:hAnsi="Times New Roman"/>
          <w:bCs w:val="0"/>
          <w:snapToGrid w:val="0"/>
          <w:kern w:val="0"/>
        </w:rPr>
        <w:t>1</w:t>
      </w:r>
      <w:r w:rsidR="00971F04" w:rsidRPr="00EB2995">
        <w:rPr>
          <w:rFonts w:ascii="Times New Roman" w:hAnsi="Times New Roman"/>
          <w:bCs w:val="0"/>
          <w:snapToGrid w:val="0"/>
          <w:kern w:val="0"/>
        </w:rPr>
        <w:t>月</w:t>
      </w:r>
      <w:r w:rsidR="00971F04" w:rsidRPr="00EB2995">
        <w:rPr>
          <w:rFonts w:ascii="Times New Roman" w:hAnsi="Times New Roman"/>
          <w:bCs w:val="0"/>
          <w:snapToGrid w:val="0"/>
          <w:kern w:val="0"/>
        </w:rPr>
        <w:t>6</w:t>
      </w:r>
      <w:r w:rsidR="00971F04" w:rsidRPr="00EB2995">
        <w:rPr>
          <w:rFonts w:ascii="Times New Roman" w:hAnsi="Times New Roman"/>
          <w:bCs w:val="0"/>
          <w:snapToGrid w:val="0"/>
          <w:kern w:val="0"/>
        </w:rPr>
        <w:t>日施行，</w:t>
      </w:r>
      <w:r w:rsidRPr="00EB2995">
        <w:rPr>
          <w:rFonts w:ascii="Times New Roman" w:hAnsi="Times New Roman"/>
          <w:bCs w:val="0"/>
          <w:snapToGrid w:val="0"/>
          <w:kern w:val="0"/>
        </w:rPr>
        <w:t>為亞洲第一部病人自主權利之專法，保障了病人有知情選擇與決定的權</w:t>
      </w:r>
      <w:r w:rsidR="004201D8" w:rsidRPr="00EB2995">
        <w:rPr>
          <w:rFonts w:ascii="Times New Roman" w:hAnsi="Times New Roman" w:hint="eastAsia"/>
          <w:bCs w:val="0"/>
          <w:snapToGrid w:val="0"/>
          <w:kern w:val="0"/>
        </w:rPr>
        <w:t>利。該法第</w:t>
      </w:r>
      <w:r w:rsidR="004201D8" w:rsidRPr="00EB2995">
        <w:rPr>
          <w:rFonts w:ascii="Times New Roman" w:hAnsi="Times New Roman" w:hint="eastAsia"/>
          <w:bCs w:val="0"/>
          <w:snapToGrid w:val="0"/>
          <w:kern w:val="0"/>
        </w:rPr>
        <w:t>9</w:t>
      </w:r>
      <w:r w:rsidR="004201D8" w:rsidRPr="00EB2995">
        <w:rPr>
          <w:rFonts w:ascii="Times New Roman" w:hAnsi="Times New Roman" w:hint="eastAsia"/>
          <w:bCs w:val="0"/>
          <w:snapToGrid w:val="0"/>
          <w:kern w:val="0"/>
        </w:rPr>
        <w:t>條第</w:t>
      </w:r>
      <w:r w:rsidR="004201D8" w:rsidRPr="00EB2995">
        <w:rPr>
          <w:rFonts w:ascii="Times New Roman" w:hAnsi="Times New Roman" w:hint="eastAsia"/>
          <w:bCs w:val="0"/>
          <w:snapToGrid w:val="0"/>
          <w:kern w:val="0"/>
        </w:rPr>
        <w:t>1</w:t>
      </w:r>
      <w:r w:rsidR="004201D8" w:rsidRPr="00EB2995">
        <w:rPr>
          <w:rFonts w:ascii="Times New Roman" w:hAnsi="Times New Roman" w:hint="eastAsia"/>
          <w:bCs w:val="0"/>
          <w:snapToGrid w:val="0"/>
          <w:kern w:val="0"/>
        </w:rPr>
        <w:t>項規定：</w:t>
      </w:r>
      <w:r w:rsidR="004201D8" w:rsidRPr="00EB2995">
        <w:rPr>
          <w:rFonts w:ascii="Times New Roman" w:hAnsi="Times New Roman"/>
          <w:bCs w:val="0"/>
          <w:snapToGrid w:val="0"/>
          <w:kern w:val="0"/>
        </w:rPr>
        <w:t>「</w:t>
      </w:r>
      <w:r w:rsidR="004201D8" w:rsidRPr="00EB2995">
        <w:rPr>
          <w:rFonts w:ascii="Times New Roman" w:hAnsi="Times New Roman" w:hint="eastAsia"/>
          <w:bCs w:val="0"/>
          <w:snapToGrid w:val="0"/>
          <w:kern w:val="0"/>
        </w:rPr>
        <w:t>意願人為預立醫療決定，應符合下列規定：一、經醫療機構提供預立醫療照護諮商，並經</w:t>
      </w:r>
      <w:proofErr w:type="gramStart"/>
      <w:r w:rsidR="004201D8" w:rsidRPr="00EB2995">
        <w:rPr>
          <w:rFonts w:ascii="Times New Roman" w:hAnsi="Times New Roman" w:hint="eastAsia"/>
          <w:bCs w:val="0"/>
          <w:snapToGrid w:val="0"/>
          <w:kern w:val="0"/>
        </w:rPr>
        <w:t>其於預立</w:t>
      </w:r>
      <w:proofErr w:type="gramEnd"/>
      <w:r w:rsidR="004201D8" w:rsidRPr="00EB2995">
        <w:rPr>
          <w:rFonts w:ascii="Times New Roman" w:hAnsi="Times New Roman" w:hint="eastAsia"/>
          <w:bCs w:val="0"/>
          <w:snapToGrid w:val="0"/>
          <w:kern w:val="0"/>
        </w:rPr>
        <w:t>醫療決定上核章證明。</w:t>
      </w:r>
      <w:r w:rsidR="00971F04" w:rsidRPr="00EB2995">
        <w:rPr>
          <w:rFonts w:ascii="Times New Roman" w:hAnsi="Times New Roman" w:hint="eastAsia"/>
          <w:bCs w:val="0"/>
          <w:snapToGrid w:val="0"/>
          <w:kern w:val="0"/>
        </w:rPr>
        <w:t>…</w:t>
      </w:r>
      <w:proofErr w:type="gramStart"/>
      <w:r w:rsidR="00971F04" w:rsidRPr="00EB2995">
        <w:rPr>
          <w:rFonts w:ascii="Times New Roman" w:hAnsi="Times New Roman" w:hint="eastAsia"/>
          <w:bCs w:val="0"/>
          <w:snapToGrid w:val="0"/>
          <w:kern w:val="0"/>
        </w:rPr>
        <w:t>…</w:t>
      </w:r>
      <w:proofErr w:type="gramEnd"/>
      <w:r w:rsidR="004201D8" w:rsidRPr="00EB2995">
        <w:rPr>
          <w:rFonts w:ascii="Times New Roman" w:hAnsi="Times New Roman" w:hint="eastAsia"/>
          <w:bCs w:val="0"/>
          <w:snapToGrid w:val="0"/>
          <w:kern w:val="0"/>
        </w:rPr>
        <w:t>。</w:t>
      </w:r>
      <w:r w:rsidR="004201D8" w:rsidRPr="00EB2995">
        <w:rPr>
          <w:rFonts w:ascii="Times New Roman" w:hAnsi="Times New Roman"/>
          <w:bCs w:val="0"/>
          <w:snapToGrid w:val="0"/>
          <w:kern w:val="0"/>
        </w:rPr>
        <w:t>」</w:t>
      </w:r>
      <w:proofErr w:type="gramStart"/>
      <w:r w:rsidR="00971F04" w:rsidRPr="00EB2995">
        <w:rPr>
          <w:rFonts w:ascii="Times New Roman" w:hAnsi="Times New Roman" w:hint="eastAsia"/>
          <w:bCs w:val="0"/>
          <w:snapToGrid w:val="0"/>
          <w:kern w:val="0"/>
        </w:rPr>
        <w:t>爰</w:t>
      </w:r>
      <w:proofErr w:type="gramEnd"/>
      <w:r w:rsidR="00971F04" w:rsidRPr="00EB2995">
        <w:rPr>
          <w:rFonts w:ascii="Times New Roman" w:hAnsi="Times New Roman" w:hint="eastAsia"/>
          <w:bCs w:val="0"/>
          <w:snapToGrid w:val="0"/>
          <w:kern w:val="0"/>
        </w:rPr>
        <w:t>此，</w:t>
      </w:r>
      <w:r w:rsidR="00585F12" w:rsidRPr="00EB2995">
        <w:rPr>
          <w:rFonts w:ascii="Times New Roman" w:hAnsi="Times New Roman"/>
          <w:bCs w:val="0"/>
          <w:snapToGrid w:val="0"/>
          <w:kern w:val="0"/>
        </w:rPr>
        <w:t>民眾得以透過完成</w:t>
      </w:r>
      <w:r w:rsidR="00585F12" w:rsidRPr="00EB2995">
        <w:rPr>
          <w:rFonts w:ascii="Times New Roman" w:hAnsi="Times New Roman" w:hint="eastAsia"/>
          <w:bCs w:val="0"/>
          <w:snapToGrid w:val="0"/>
          <w:kern w:val="0"/>
        </w:rPr>
        <w:t>ACP</w:t>
      </w:r>
      <w:r w:rsidR="00585F12" w:rsidRPr="00EB2995">
        <w:rPr>
          <w:rFonts w:ascii="Times New Roman" w:hAnsi="Times New Roman"/>
          <w:bCs w:val="0"/>
          <w:snapToGrid w:val="0"/>
          <w:kern w:val="0"/>
        </w:rPr>
        <w:t>並簽署</w:t>
      </w:r>
      <w:r w:rsidR="00585F12" w:rsidRPr="00EB2995">
        <w:rPr>
          <w:rFonts w:ascii="Times New Roman" w:hAnsi="Times New Roman"/>
          <w:bCs w:val="0"/>
          <w:snapToGrid w:val="0"/>
          <w:kern w:val="0"/>
        </w:rPr>
        <w:t>AD</w:t>
      </w:r>
      <w:r w:rsidR="00585F12" w:rsidRPr="00EB2995">
        <w:rPr>
          <w:rFonts w:ascii="Times New Roman" w:hAnsi="Times New Roman"/>
          <w:bCs w:val="0"/>
          <w:snapToGrid w:val="0"/>
          <w:kern w:val="0"/>
        </w:rPr>
        <w:t>來保障個人的善終心願。</w:t>
      </w:r>
      <w:r w:rsidR="00AC58AA" w:rsidRPr="00EB2995">
        <w:rPr>
          <w:rFonts w:ascii="Times New Roman" w:hAnsi="Times New Roman" w:hint="eastAsia"/>
          <w:bCs w:val="0"/>
          <w:snapToGrid w:val="0"/>
          <w:kern w:val="0"/>
        </w:rPr>
        <w:t>然</w:t>
      </w:r>
      <w:r w:rsidR="00AC58AA" w:rsidRPr="00EB2995">
        <w:rPr>
          <w:rFonts w:ascii="Times New Roman" w:hAnsi="Times New Roman"/>
          <w:bCs w:val="0"/>
          <w:snapToGrid w:val="0"/>
          <w:kern w:val="0"/>
        </w:rPr>
        <w:t>而，</w:t>
      </w:r>
      <w:r w:rsidR="007D2DA8" w:rsidRPr="00EB2995">
        <w:rPr>
          <w:rFonts w:ascii="Times New Roman" w:hAnsi="Times New Roman"/>
          <w:bCs w:val="0"/>
          <w:snapToGrid w:val="0"/>
          <w:kern w:val="0"/>
        </w:rPr>
        <w:t>截至</w:t>
      </w:r>
      <w:r w:rsidR="00D81156" w:rsidRPr="00EB2995">
        <w:rPr>
          <w:rFonts w:ascii="Times New Roman" w:hAnsi="Times New Roman"/>
          <w:bCs w:val="0"/>
          <w:snapToGrid w:val="0"/>
          <w:kern w:val="0"/>
        </w:rPr>
        <w:t>目前</w:t>
      </w:r>
      <w:r w:rsidR="007D2DA8" w:rsidRPr="00EB2995">
        <w:rPr>
          <w:rFonts w:ascii="Times New Roman" w:hAnsi="Times New Roman"/>
          <w:bCs w:val="0"/>
          <w:snapToGrid w:val="0"/>
          <w:kern w:val="0"/>
        </w:rPr>
        <w:t>，</w:t>
      </w:r>
      <w:r w:rsidR="00AC58AA" w:rsidRPr="00EB2995">
        <w:rPr>
          <w:rFonts w:ascii="Times New Roman" w:hAnsi="Times New Roman"/>
          <w:bCs w:val="0"/>
          <w:snapToGrid w:val="0"/>
          <w:kern w:val="0"/>
        </w:rPr>
        <w:t>全國預立醫療註記</w:t>
      </w:r>
      <w:r w:rsidR="00A33801" w:rsidRPr="00EB2995">
        <w:rPr>
          <w:rFonts w:ascii="Times New Roman" w:hAnsi="Times New Roman" w:hint="eastAsia"/>
          <w:bCs w:val="0"/>
          <w:snapToGrid w:val="0"/>
          <w:kern w:val="0"/>
        </w:rPr>
        <w:t>（</w:t>
      </w:r>
      <w:r w:rsidR="00A33801" w:rsidRPr="00EB2995">
        <w:rPr>
          <w:rFonts w:ascii="Times New Roman" w:hAnsi="Times New Roman"/>
          <w:bCs w:val="0"/>
          <w:snapToGrid w:val="0"/>
          <w:kern w:val="0"/>
        </w:rPr>
        <w:t>AD</w:t>
      </w:r>
      <w:r w:rsidR="00A33801" w:rsidRPr="00EB2995">
        <w:rPr>
          <w:rFonts w:ascii="Times New Roman" w:hAnsi="Times New Roman" w:hint="eastAsia"/>
          <w:bCs w:val="0"/>
          <w:snapToGrid w:val="0"/>
          <w:kern w:val="0"/>
        </w:rPr>
        <w:t>）</w:t>
      </w:r>
      <w:r w:rsidR="00AC58AA" w:rsidRPr="00EB2995">
        <w:rPr>
          <w:rFonts w:ascii="Times New Roman" w:hAnsi="Times New Roman"/>
          <w:bCs w:val="0"/>
          <w:snapToGrid w:val="0"/>
          <w:kern w:val="0"/>
        </w:rPr>
        <w:t>108,191</w:t>
      </w:r>
      <w:r w:rsidR="00AC58AA" w:rsidRPr="00EB2995">
        <w:rPr>
          <w:rFonts w:ascii="Times New Roman" w:hAnsi="Times New Roman"/>
          <w:bCs w:val="0"/>
          <w:snapToGrid w:val="0"/>
          <w:kern w:val="0"/>
        </w:rPr>
        <w:t>人次，</w:t>
      </w:r>
      <w:r w:rsidR="009A6D50" w:rsidRPr="00EB2995">
        <w:rPr>
          <w:rFonts w:ascii="Times New Roman" w:hAnsi="Times New Roman"/>
          <w:bCs w:val="0"/>
          <w:snapToGrid w:val="0"/>
          <w:kern w:val="0"/>
        </w:rPr>
        <w:t>如表</w:t>
      </w:r>
      <w:r w:rsidR="00983422">
        <w:rPr>
          <w:rFonts w:ascii="Times New Roman" w:hAnsi="Times New Roman" w:hint="eastAsia"/>
          <w:bCs w:val="0"/>
          <w:snapToGrid w:val="0"/>
          <w:kern w:val="0"/>
        </w:rPr>
        <w:t>2</w:t>
      </w:r>
      <w:r w:rsidR="00AC58AA" w:rsidRPr="00EB2995">
        <w:rPr>
          <w:rFonts w:ascii="Times New Roman" w:hAnsi="Times New Roman"/>
          <w:bCs w:val="0"/>
          <w:snapToGrid w:val="0"/>
          <w:kern w:val="0"/>
        </w:rPr>
        <w:t>。</w:t>
      </w:r>
      <w:proofErr w:type="gramStart"/>
      <w:r w:rsidR="00414AC9" w:rsidRPr="00EB2995">
        <w:rPr>
          <w:rFonts w:ascii="Times New Roman" w:hAnsi="Times New Roman"/>
          <w:bCs w:val="0"/>
          <w:snapToGrid w:val="0"/>
          <w:kern w:val="0"/>
        </w:rPr>
        <w:t>然</w:t>
      </w:r>
      <w:r w:rsidR="00414AC9" w:rsidRPr="00EB2995">
        <w:rPr>
          <w:rFonts w:ascii="Times New Roman" w:hAnsi="Times New Roman"/>
          <w:bCs w:val="0"/>
          <w:szCs w:val="48"/>
        </w:rPr>
        <w:t>案內</w:t>
      </w:r>
      <w:proofErr w:type="gramEnd"/>
      <w:r w:rsidR="00414AC9" w:rsidRPr="00EB2995">
        <w:rPr>
          <w:rFonts w:ascii="Times New Roman" w:hAnsi="Times New Roman"/>
          <w:bCs w:val="0"/>
          <w:szCs w:val="48"/>
        </w:rPr>
        <w:t>由縣市社會局處公費安置於</w:t>
      </w:r>
      <w:r w:rsidR="00414AC9" w:rsidRPr="00EB2995">
        <w:rPr>
          <w:rFonts w:ascii="Times New Roman" w:hAnsi="Times New Roman"/>
          <w:bCs w:val="0"/>
          <w:szCs w:val="48"/>
        </w:rPr>
        <w:t>RCW</w:t>
      </w:r>
      <w:r w:rsidR="00414AC9" w:rsidRPr="00EB2995">
        <w:rPr>
          <w:rFonts w:ascii="Times New Roman" w:hAnsi="Times New Roman"/>
          <w:bCs w:val="0"/>
          <w:szCs w:val="48"/>
        </w:rPr>
        <w:t>照護之</w:t>
      </w:r>
      <w:r w:rsidR="00414AC9" w:rsidRPr="00EB2995">
        <w:rPr>
          <w:rFonts w:ascii="Times New Roman" w:hAnsi="Times New Roman"/>
          <w:bCs w:val="0"/>
          <w:szCs w:val="48"/>
        </w:rPr>
        <w:t>103</w:t>
      </w:r>
      <w:r w:rsidR="00414AC9" w:rsidRPr="00EB2995">
        <w:rPr>
          <w:rFonts w:ascii="Times New Roman" w:hAnsi="Times New Roman"/>
          <w:bCs w:val="0"/>
          <w:szCs w:val="48"/>
        </w:rPr>
        <w:t>名呼吸器依賴患者，有</w:t>
      </w:r>
      <w:r w:rsidR="00414AC9" w:rsidRPr="00EB2995">
        <w:rPr>
          <w:rFonts w:ascii="Times New Roman" w:hAnsi="Times New Roman"/>
          <w:bCs w:val="0"/>
          <w:szCs w:val="48"/>
        </w:rPr>
        <w:t>14</w:t>
      </w:r>
      <w:r w:rsidR="00414AC9" w:rsidRPr="00EB2995">
        <w:rPr>
          <w:rFonts w:ascii="Times New Roman" w:hAnsi="Times New Roman"/>
          <w:bCs w:val="0"/>
          <w:szCs w:val="48"/>
        </w:rPr>
        <w:t>人曾</w:t>
      </w:r>
      <w:r w:rsidR="00A33801" w:rsidRPr="00EB2995">
        <w:rPr>
          <w:rFonts w:ascii="Times New Roman" w:hAnsi="Times New Roman" w:hint="eastAsia"/>
          <w:bCs w:val="0"/>
          <w:szCs w:val="48"/>
        </w:rPr>
        <w:t>完成</w:t>
      </w:r>
      <w:r w:rsidR="00751024" w:rsidRPr="00EB2995">
        <w:rPr>
          <w:rFonts w:ascii="Times New Roman" w:hAnsi="Times New Roman" w:hint="eastAsia"/>
          <w:bCs w:val="0"/>
          <w:szCs w:val="48"/>
        </w:rPr>
        <w:t>ACP</w:t>
      </w:r>
      <w:r w:rsidR="00414AC9" w:rsidRPr="00EB2995">
        <w:rPr>
          <w:rFonts w:ascii="Times New Roman" w:hAnsi="Times New Roman"/>
          <w:bCs w:val="0"/>
          <w:szCs w:val="48"/>
        </w:rPr>
        <w:t>，但無人簽署或完成</w:t>
      </w:r>
      <w:r w:rsidR="00751024" w:rsidRPr="00EB2995">
        <w:rPr>
          <w:rFonts w:ascii="Times New Roman" w:hAnsi="Times New Roman" w:hint="eastAsia"/>
          <w:bCs w:val="0"/>
          <w:szCs w:val="48"/>
        </w:rPr>
        <w:t>AD</w:t>
      </w:r>
      <w:r w:rsidR="00414AC9" w:rsidRPr="00EB2995">
        <w:rPr>
          <w:rFonts w:ascii="Times New Roman" w:hAnsi="Times New Roman"/>
          <w:bCs w:val="0"/>
          <w:szCs w:val="48"/>
        </w:rPr>
        <w:t>之註記。</w:t>
      </w:r>
    </w:p>
    <w:p w14:paraId="354A1ED9" w14:textId="77777777" w:rsidR="00CB7F15" w:rsidRPr="00EB2995" w:rsidRDefault="00CB7F15" w:rsidP="00CB7F15">
      <w:pPr>
        <w:pStyle w:val="a4"/>
        <w:jc w:val="center"/>
        <w:rPr>
          <w:rFonts w:ascii="Times New Roman" w:hAnsi="Times New Roman"/>
        </w:rPr>
      </w:pPr>
      <w:r w:rsidRPr="00EB2995">
        <w:rPr>
          <w:rFonts w:ascii="Times New Roman" w:hAnsi="Times New Roman" w:hint="eastAsia"/>
        </w:rPr>
        <w:lastRenderedPageBreak/>
        <w:t>全國預立醫療註記人次</w:t>
      </w:r>
    </w:p>
    <w:p w14:paraId="778E3D8D" w14:textId="77777777" w:rsidR="00CB7F15" w:rsidRPr="00EB2995" w:rsidRDefault="00CB7F15" w:rsidP="00CB7F15">
      <w:pPr>
        <w:pStyle w:val="3"/>
        <w:numPr>
          <w:ilvl w:val="0"/>
          <w:numId w:val="0"/>
        </w:numPr>
        <w:ind w:left="1361" w:firstLineChars="183" w:firstLine="476"/>
        <w:jc w:val="right"/>
        <w:rPr>
          <w:rFonts w:ascii="Times New Roman" w:hAnsi="Times New Roman"/>
          <w:bCs w:val="0"/>
          <w:snapToGrid w:val="0"/>
          <w:kern w:val="0"/>
          <w:sz w:val="24"/>
          <w:szCs w:val="24"/>
        </w:rPr>
      </w:pPr>
      <w:r w:rsidRPr="00EB2995">
        <w:rPr>
          <w:rFonts w:ascii="Times New Roman" w:hAnsi="Times New Roman" w:hint="eastAsia"/>
          <w:bCs w:val="0"/>
          <w:snapToGrid w:val="0"/>
          <w:kern w:val="0"/>
          <w:sz w:val="24"/>
          <w:szCs w:val="24"/>
        </w:rPr>
        <w:t>單位：人次</w:t>
      </w:r>
    </w:p>
    <w:tbl>
      <w:tblPr>
        <w:tblStyle w:val="afb"/>
        <w:tblW w:w="0" w:type="auto"/>
        <w:tblInd w:w="704" w:type="dxa"/>
        <w:tblLook w:val="04A0" w:firstRow="1" w:lastRow="0" w:firstColumn="1" w:lastColumn="0" w:noHBand="0" w:noVBand="1"/>
      </w:tblPr>
      <w:tblGrid>
        <w:gridCol w:w="1559"/>
        <w:gridCol w:w="2506"/>
        <w:gridCol w:w="1463"/>
        <w:gridCol w:w="2602"/>
      </w:tblGrid>
      <w:tr w:rsidR="00EB2995" w:rsidRPr="00EB2995" w14:paraId="04C15455" w14:textId="77777777" w:rsidTr="00F73FDA">
        <w:tc>
          <w:tcPr>
            <w:tcW w:w="1559" w:type="dxa"/>
          </w:tcPr>
          <w:p w14:paraId="26DC3872"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snapToGrid w:val="0"/>
                <w:sz w:val="28"/>
                <w:szCs w:val="28"/>
              </w:rPr>
              <w:t>年度</w:t>
            </w:r>
          </w:p>
        </w:tc>
        <w:tc>
          <w:tcPr>
            <w:tcW w:w="2506" w:type="dxa"/>
          </w:tcPr>
          <w:p w14:paraId="696E2861" w14:textId="77777777" w:rsidR="00CB7F15" w:rsidRPr="00EB2995" w:rsidRDefault="00CB7F15" w:rsidP="00F73FDA">
            <w:pPr>
              <w:pStyle w:val="3"/>
              <w:numPr>
                <w:ilvl w:val="0"/>
                <w:numId w:val="0"/>
              </w:numPr>
              <w:rPr>
                <w:rFonts w:ascii="Times New Roman" w:hAnsi="Times New Roman"/>
                <w:snapToGrid w:val="0"/>
                <w:sz w:val="28"/>
                <w:szCs w:val="28"/>
              </w:rPr>
            </w:pPr>
            <w:r w:rsidRPr="00EB2995">
              <w:rPr>
                <w:rFonts w:ascii="Times New Roman" w:hAnsi="Times New Roman" w:hint="eastAsia"/>
                <w:snapToGrid w:val="0"/>
                <w:sz w:val="28"/>
                <w:szCs w:val="28"/>
              </w:rPr>
              <w:t>預立醫療註記</w:t>
            </w:r>
          </w:p>
        </w:tc>
        <w:tc>
          <w:tcPr>
            <w:tcW w:w="1463" w:type="dxa"/>
          </w:tcPr>
          <w:p w14:paraId="42100F91"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snapToGrid w:val="0"/>
                <w:sz w:val="28"/>
                <w:szCs w:val="28"/>
              </w:rPr>
              <w:t>年度</w:t>
            </w:r>
          </w:p>
        </w:tc>
        <w:tc>
          <w:tcPr>
            <w:tcW w:w="2602" w:type="dxa"/>
          </w:tcPr>
          <w:p w14:paraId="7D3210F4" w14:textId="77777777" w:rsidR="00CB7F15" w:rsidRPr="00EB2995" w:rsidRDefault="00CB7F15" w:rsidP="00F73FDA">
            <w:pPr>
              <w:pStyle w:val="3"/>
              <w:numPr>
                <w:ilvl w:val="0"/>
                <w:numId w:val="0"/>
              </w:numPr>
              <w:rPr>
                <w:rFonts w:ascii="Times New Roman" w:hAnsi="Times New Roman"/>
                <w:snapToGrid w:val="0"/>
                <w:sz w:val="28"/>
                <w:szCs w:val="28"/>
              </w:rPr>
            </w:pPr>
            <w:r w:rsidRPr="00EB2995">
              <w:rPr>
                <w:rFonts w:ascii="Times New Roman" w:hAnsi="Times New Roman" w:hint="eastAsia"/>
                <w:snapToGrid w:val="0"/>
                <w:sz w:val="28"/>
                <w:szCs w:val="28"/>
              </w:rPr>
              <w:t>預立醫療註記</w:t>
            </w:r>
          </w:p>
        </w:tc>
      </w:tr>
      <w:tr w:rsidR="00EB2995" w:rsidRPr="00EB2995" w14:paraId="379B9799" w14:textId="77777777" w:rsidTr="00F73FDA">
        <w:tc>
          <w:tcPr>
            <w:tcW w:w="1559" w:type="dxa"/>
          </w:tcPr>
          <w:p w14:paraId="07CD05BE"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08</w:t>
            </w:r>
          </w:p>
        </w:tc>
        <w:tc>
          <w:tcPr>
            <w:tcW w:w="2506" w:type="dxa"/>
          </w:tcPr>
          <w:p w14:paraId="5F61FABA"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1,272</w:t>
            </w:r>
          </w:p>
        </w:tc>
        <w:tc>
          <w:tcPr>
            <w:tcW w:w="1463" w:type="dxa"/>
          </w:tcPr>
          <w:p w14:paraId="4CDC8DF5" w14:textId="77777777" w:rsidR="00CB7F15" w:rsidRPr="00EB2995" w:rsidRDefault="00CB7F15" w:rsidP="00F73FDA">
            <w:pPr>
              <w:pStyle w:val="3"/>
              <w:numPr>
                <w:ilvl w:val="0"/>
                <w:numId w:val="0"/>
              </w:numPr>
              <w:jc w:val="center"/>
              <w:rPr>
                <w:rFonts w:ascii="Times New Roman" w:hAnsi="Times New Roman"/>
                <w:bCs w:val="0"/>
                <w:snapToGrid w:val="0"/>
                <w:kern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12</w:t>
            </w:r>
          </w:p>
        </w:tc>
        <w:tc>
          <w:tcPr>
            <w:tcW w:w="2602" w:type="dxa"/>
          </w:tcPr>
          <w:p w14:paraId="443EC86B" w14:textId="77777777" w:rsidR="00CB7F15" w:rsidRPr="00EB2995" w:rsidRDefault="00CB7F15" w:rsidP="00F73FDA">
            <w:pPr>
              <w:pStyle w:val="3"/>
              <w:numPr>
                <w:ilvl w:val="0"/>
                <w:numId w:val="0"/>
              </w:numPr>
              <w:jc w:val="center"/>
              <w:rPr>
                <w:rFonts w:ascii="Times New Roman" w:hAnsi="Times New Roman"/>
                <w:bCs w:val="0"/>
                <w:snapToGrid w:val="0"/>
                <w:kern w:val="0"/>
                <w:sz w:val="28"/>
                <w:szCs w:val="28"/>
              </w:rPr>
            </w:pPr>
            <w:r w:rsidRPr="00EB2995">
              <w:rPr>
                <w:rFonts w:ascii="Times New Roman" w:hAnsi="Times New Roman" w:hint="eastAsia"/>
                <w:bCs w:val="0"/>
                <w:snapToGrid w:val="0"/>
                <w:kern w:val="0"/>
                <w:sz w:val="28"/>
                <w:szCs w:val="28"/>
              </w:rPr>
              <w:t>2</w:t>
            </w:r>
            <w:r w:rsidRPr="00EB2995">
              <w:rPr>
                <w:rFonts w:ascii="Times New Roman" w:hAnsi="Times New Roman"/>
                <w:bCs w:val="0"/>
                <w:snapToGrid w:val="0"/>
                <w:kern w:val="0"/>
                <w:sz w:val="28"/>
                <w:szCs w:val="28"/>
              </w:rPr>
              <w:t>4,700</w:t>
            </w:r>
          </w:p>
        </w:tc>
      </w:tr>
      <w:tr w:rsidR="00EB2995" w:rsidRPr="00EB2995" w14:paraId="34A1FB68" w14:textId="77777777" w:rsidTr="00F73FDA">
        <w:tc>
          <w:tcPr>
            <w:tcW w:w="1559" w:type="dxa"/>
          </w:tcPr>
          <w:p w14:paraId="6713A38B"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09</w:t>
            </w:r>
          </w:p>
        </w:tc>
        <w:tc>
          <w:tcPr>
            <w:tcW w:w="2506" w:type="dxa"/>
          </w:tcPr>
          <w:p w14:paraId="7775F8F7"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bCs w:val="0"/>
                <w:snapToGrid w:val="0"/>
                <w:kern w:val="0"/>
                <w:sz w:val="28"/>
                <w:szCs w:val="28"/>
              </w:rPr>
              <w:t>9</w:t>
            </w:r>
            <w:r w:rsidRPr="00EB2995">
              <w:rPr>
                <w:rFonts w:ascii="Times New Roman" w:hAnsi="Times New Roman"/>
                <w:bCs w:val="0"/>
                <w:snapToGrid w:val="0"/>
                <w:kern w:val="0"/>
                <w:sz w:val="28"/>
                <w:szCs w:val="28"/>
              </w:rPr>
              <w:t>,701</w:t>
            </w:r>
          </w:p>
        </w:tc>
        <w:tc>
          <w:tcPr>
            <w:tcW w:w="1463" w:type="dxa"/>
          </w:tcPr>
          <w:p w14:paraId="03DD0409" w14:textId="77777777" w:rsidR="00CB7F15" w:rsidRPr="00EB2995" w:rsidRDefault="00CB7F15" w:rsidP="00F73FDA">
            <w:pPr>
              <w:pStyle w:val="3"/>
              <w:numPr>
                <w:ilvl w:val="0"/>
                <w:numId w:val="0"/>
              </w:numPr>
              <w:jc w:val="center"/>
              <w:rPr>
                <w:rFonts w:ascii="Times New Roman" w:hAnsi="Times New Roman"/>
                <w:bCs w:val="0"/>
                <w:snapToGrid w:val="0"/>
                <w:kern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13</w:t>
            </w:r>
          </w:p>
        </w:tc>
        <w:tc>
          <w:tcPr>
            <w:tcW w:w="2602" w:type="dxa"/>
          </w:tcPr>
          <w:p w14:paraId="50F07AC0" w14:textId="77777777" w:rsidR="00CB7F15" w:rsidRPr="00EB2995" w:rsidRDefault="00CB7F15" w:rsidP="00F73FDA">
            <w:pPr>
              <w:pStyle w:val="3"/>
              <w:numPr>
                <w:ilvl w:val="0"/>
                <w:numId w:val="0"/>
              </w:numPr>
              <w:jc w:val="center"/>
              <w:rPr>
                <w:rFonts w:ascii="Times New Roman" w:hAnsi="Times New Roman"/>
                <w:bCs w:val="0"/>
                <w:snapToGrid w:val="0"/>
                <w:kern w:val="0"/>
                <w:sz w:val="28"/>
                <w:szCs w:val="28"/>
              </w:rPr>
            </w:pPr>
            <w:r w:rsidRPr="00EB2995">
              <w:rPr>
                <w:rFonts w:ascii="Times New Roman" w:hAnsi="Times New Roman" w:hint="eastAsia"/>
                <w:bCs w:val="0"/>
                <w:snapToGrid w:val="0"/>
                <w:kern w:val="0"/>
                <w:sz w:val="28"/>
                <w:szCs w:val="28"/>
              </w:rPr>
              <w:t>2</w:t>
            </w:r>
            <w:r w:rsidRPr="00EB2995">
              <w:rPr>
                <w:rFonts w:ascii="Times New Roman" w:hAnsi="Times New Roman"/>
                <w:bCs w:val="0"/>
                <w:snapToGrid w:val="0"/>
                <w:kern w:val="0"/>
                <w:sz w:val="28"/>
                <w:szCs w:val="28"/>
              </w:rPr>
              <w:t>5,816</w:t>
            </w:r>
          </w:p>
        </w:tc>
      </w:tr>
      <w:tr w:rsidR="00EB2995" w:rsidRPr="00EB2995" w14:paraId="1CA9BE8B" w14:textId="77777777" w:rsidTr="00F73FDA">
        <w:tc>
          <w:tcPr>
            <w:tcW w:w="1559" w:type="dxa"/>
          </w:tcPr>
          <w:p w14:paraId="45368E96"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10</w:t>
            </w:r>
          </w:p>
        </w:tc>
        <w:tc>
          <w:tcPr>
            <w:tcW w:w="2506" w:type="dxa"/>
          </w:tcPr>
          <w:p w14:paraId="5908E71C"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0,165</w:t>
            </w:r>
          </w:p>
        </w:tc>
        <w:tc>
          <w:tcPr>
            <w:tcW w:w="1463" w:type="dxa"/>
          </w:tcPr>
          <w:p w14:paraId="4596F61D" w14:textId="77777777" w:rsidR="00CB7F15" w:rsidRPr="00EB2995" w:rsidRDefault="00CB7F15" w:rsidP="00F73FDA">
            <w:pPr>
              <w:pStyle w:val="3"/>
              <w:numPr>
                <w:ilvl w:val="0"/>
                <w:numId w:val="0"/>
              </w:numPr>
              <w:jc w:val="center"/>
              <w:rPr>
                <w:rFonts w:ascii="Times New Roman" w:hAnsi="Times New Roman"/>
                <w:bCs w:val="0"/>
                <w:snapToGrid w:val="0"/>
                <w:kern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14</w:t>
            </w:r>
          </w:p>
        </w:tc>
        <w:tc>
          <w:tcPr>
            <w:tcW w:w="2602" w:type="dxa"/>
          </w:tcPr>
          <w:p w14:paraId="4B6C8150" w14:textId="77777777" w:rsidR="00CB7F15" w:rsidRPr="00EB2995" w:rsidRDefault="00CB7F15" w:rsidP="00F73FDA">
            <w:pPr>
              <w:pStyle w:val="3"/>
              <w:numPr>
                <w:ilvl w:val="0"/>
                <w:numId w:val="0"/>
              </w:numPr>
              <w:jc w:val="center"/>
              <w:rPr>
                <w:rFonts w:ascii="Times New Roman" w:hAnsi="Times New Roman"/>
                <w:bCs w:val="0"/>
                <w:snapToGrid w:val="0"/>
                <w:kern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4,210</w:t>
            </w:r>
          </w:p>
        </w:tc>
      </w:tr>
      <w:tr w:rsidR="00EB2995" w:rsidRPr="00EB2995" w14:paraId="1D504294" w14:textId="77777777" w:rsidTr="00F73FDA">
        <w:tc>
          <w:tcPr>
            <w:tcW w:w="1559" w:type="dxa"/>
          </w:tcPr>
          <w:p w14:paraId="36FFA43A"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11</w:t>
            </w:r>
          </w:p>
        </w:tc>
        <w:tc>
          <w:tcPr>
            <w:tcW w:w="2506" w:type="dxa"/>
          </w:tcPr>
          <w:p w14:paraId="084C14B9" w14:textId="77777777" w:rsidR="00CB7F15" w:rsidRPr="00EB2995" w:rsidRDefault="00CB7F15" w:rsidP="00F73FDA">
            <w:pPr>
              <w:pStyle w:val="3"/>
              <w:numPr>
                <w:ilvl w:val="0"/>
                <w:numId w:val="0"/>
              </w:numPr>
              <w:jc w:val="center"/>
              <w:rPr>
                <w:rFonts w:ascii="Times New Roman" w:hAnsi="Times New Roman"/>
                <w:snapToGrid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2,327</w:t>
            </w:r>
          </w:p>
        </w:tc>
        <w:tc>
          <w:tcPr>
            <w:tcW w:w="1463" w:type="dxa"/>
          </w:tcPr>
          <w:p w14:paraId="69C3B3E7" w14:textId="77777777" w:rsidR="00CB7F15" w:rsidRPr="00EB2995" w:rsidRDefault="00CB7F15" w:rsidP="00F73FDA">
            <w:pPr>
              <w:pStyle w:val="3"/>
              <w:numPr>
                <w:ilvl w:val="0"/>
                <w:numId w:val="0"/>
              </w:numPr>
              <w:jc w:val="center"/>
              <w:rPr>
                <w:rFonts w:ascii="Times New Roman" w:hAnsi="Times New Roman"/>
                <w:bCs w:val="0"/>
                <w:snapToGrid w:val="0"/>
                <w:kern w:val="0"/>
                <w:sz w:val="28"/>
                <w:szCs w:val="28"/>
              </w:rPr>
            </w:pPr>
            <w:r w:rsidRPr="00EB2995">
              <w:rPr>
                <w:rFonts w:ascii="Times New Roman" w:hAnsi="Times New Roman" w:hint="eastAsia"/>
                <w:bCs w:val="0"/>
                <w:snapToGrid w:val="0"/>
                <w:kern w:val="0"/>
                <w:sz w:val="28"/>
                <w:szCs w:val="28"/>
              </w:rPr>
              <w:t>合計</w:t>
            </w:r>
          </w:p>
        </w:tc>
        <w:tc>
          <w:tcPr>
            <w:tcW w:w="2602" w:type="dxa"/>
          </w:tcPr>
          <w:p w14:paraId="13D995B0" w14:textId="77777777" w:rsidR="00CB7F15" w:rsidRPr="00EB2995" w:rsidRDefault="00CB7F15" w:rsidP="00F73FDA">
            <w:pPr>
              <w:pStyle w:val="3"/>
              <w:numPr>
                <w:ilvl w:val="0"/>
                <w:numId w:val="0"/>
              </w:numPr>
              <w:jc w:val="center"/>
              <w:rPr>
                <w:rFonts w:ascii="Times New Roman" w:hAnsi="Times New Roman"/>
                <w:bCs w:val="0"/>
                <w:snapToGrid w:val="0"/>
                <w:kern w:val="0"/>
                <w:sz w:val="28"/>
                <w:szCs w:val="28"/>
              </w:rPr>
            </w:pPr>
            <w:r w:rsidRPr="00EB2995">
              <w:rPr>
                <w:rFonts w:ascii="Times New Roman" w:hAnsi="Times New Roman" w:hint="eastAsia"/>
                <w:bCs w:val="0"/>
                <w:snapToGrid w:val="0"/>
                <w:kern w:val="0"/>
                <w:sz w:val="28"/>
                <w:szCs w:val="28"/>
              </w:rPr>
              <w:t>1</w:t>
            </w:r>
            <w:r w:rsidRPr="00EB2995">
              <w:rPr>
                <w:rFonts w:ascii="Times New Roman" w:hAnsi="Times New Roman"/>
                <w:bCs w:val="0"/>
                <w:snapToGrid w:val="0"/>
                <w:kern w:val="0"/>
                <w:sz w:val="28"/>
                <w:szCs w:val="28"/>
              </w:rPr>
              <w:t>08,191</w:t>
            </w:r>
          </w:p>
        </w:tc>
      </w:tr>
    </w:tbl>
    <w:p w14:paraId="2B16DFBD" w14:textId="77777777" w:rsidR="00CB7F15" w:rsidRPr="00EB2995" w:rsidRDefault="00CB7F15" w:rsidP="00CB7F15">
      <w:pPr>
        <w:pStyle w:val="TableParagraph"/>
        <w:wordWrap w:val="0"/>
        <w:adjustRightInd w:val="0"/>
        <w:snapToGrid w:val="0"/>
        <w:spacing w:afterLines="30" w:after="137" w:line="276" w:lineRule="exact"/>
        <w:ind w:leftChars="208" w:left="1985" w:hangingChars="491" w:hanging="1277"/>
        <w:jc w:val="both"/>
        <w:rPr>
          <w:rFonts w:ascii="Times New Roman" w:hAnsi="Times New Roman" w:cs="Times New Roman"/>
          <w:sz w:val="24"/>
          <w:szCs w:val="24"/>
          <w:lang w:eastAsia="zh-TW"/>
        </w:rPr>
      </w:pPr>
      <w:r w:rsidRPr="00EB2995">
        <w:rPr>
          <w:rFonts w:ascii="Times New Roman" w:hAnsi="Times New Roman" w:cs="Times New Roman" w:hint="eastAsia"/>
          <w:sz w:val="24"/>
          <w:szCs w:val="24"/>
          <w:lang w:eastAsia="zh-TW"/>
        </w:rPr>
        <w:t>資料來源：衛生</w:t>
      </w:r>
      <w:proofErr w:type="gramStart"/>
      <w:r w:rsidRPr="00EB2995">
        <w:rPr>
          <w:rFonts w:ascii="Times New Roman" w:hAnsi="Times New Roman" w:cs="Times New Roman" w:hint="eastAsia"/>
          <w:sz w:val="24"/>
          <w:szCs w:val="24"/>
          <w:lang w:eastAsia="zh-TW"/>
        </w:rPr>
        <w:t>福利部預立</w:t>
      </w:r>
      <w:proofErr w:type="gramEnd"/>
      <w:r w:rsidRPr="00EB2995">
        <w:rPr>
          <w:rFonts w:ascii="Times New Roman" w:hAnsi="Times New Roman" w:cs="Times New Roman" w:hint="eastAsia"/>
          <w:sz w:val="24"/>
          <w:szCs w:val="24"/>
          <w:lang w:eastAsia="zh-TW"/>
        </w:rPr>
        <w:t>醫療決定、安寧緩和醫療及器官捐贈意願資訊系統，網址為：</w:t>
      </w:r>
      <w:r w:rsidRPr="00EB2995">
        <w:rPr>
          <w:rFonts w:ascii="Times New Roman" w:hAnsi="Times New Roman" w:cs="Times New Roman"/>
          <w:sz w:val="24"/>
          <w:szCs w:val="24"/>
          <w:lang w:eastAsia="zh-TW"/>
        </w:rPr>
        <w:t>https://hpcod.mohw.gov.tw/HospWeb/RWD/Statistics/calc_report.aspx?year=2025</w:t>
      </w:r>
    </w:p>
    <w:p w14:paraId="6AA1DA54" w14:textId="7A7D5989" w:rsidR="00414AC9" w:rsidRPr="00EB2995" w:rsidRDefault="00414AC9" w:rsidP="00CF2480">
      <w:pPr>
        <w:pStyle w:val="3"/>
        <w:rPr>
          <w:rFonts w:ascii="Times New Roman" w:hAnsi="Times New Roman"/>
          <w:snapToGrid w:val="0"/>
        </w:rPr>
      </w:pPr>
      <w:r w:rsidRPr="00EB2995">
        <w:rPr>
          <w:rFonts w:ascii="Times New Roman" w:hAnsi="Times New Roman"/>
          <w:snapToGrid w:val="0"/>
        </w:rPr>
        <w:t>為提升民眾對於預立醫療接受度，自</w:t>
      </w:r>
      <w:r w:rsidRPr="00EB2995">
        <w:rPr>
          <w:rFonts w:ascii="Times New Roman" w:hAnsi="Times New Roman"/>
          <w:snapToGrid w:val="0"/>
        </w:rPr>
        <w:t>113</w:t>
      </w:r>
      <w:r w:rsidRPr="00EB2995">
        <w:rPr>
          <w:rFonts w:ascii="Times New Roman" w:hAnsi="Times New Roman"/>
          <w:snapToGrid w:val="0"/>
        </w:rPr>
        <w:t>年</w:t>
      </w:r>
      <w:r w:rsidRPr="00EB2995">
        <w:rPr>
          <w:rFonts w:ascii="Times New Roman" w:hAnsi="Times New Roman"/>
          <w:snapToGrid w:val="0"/>
        </w:rPr>
        <w:t>7</w:t>
      </w:r>
      <w:r w:rsidRPr="00EB2995">
        <w:rPr>
          <w:rFonts w:ascii="Times New Roman" w:hAnsi="Times New Roman"/>
          <w:snapToGrid w:val="0"/>
        </w:rPr>
        <w:t>月起，全民健保針對</w:t>
      </w:r>
      <w:r w:rsidRPr="00EB2995">
        <w:rPr>
          <w:rFonts w:ascii="Times New Roman" w:hAnsi="Times New Roman"/>
          <w:snapToGrid w:val="0"/>
        </w:rPr>
        <w:t>65</w:t>
      </w:r>
      <w:r w:rsidRPr="00EB2995">
        <w:rPr>
          <w:rFonts w:ascii="Times New Roman" w:hAnsi="Times New Roman"/>
          <w:snapToGrid w:val="0"/>
        </w:rPr>
        <w:t>歲以上重大傷病且</w:t>
      </w:r>
      <w:proofErr w:type="gramStart"/>
      <w:r w:rsidRPr="00EB2995">
        <w:rPr>
          <w:rFonts w:ascii="Times New Roman" w:hAnsi="Times New Roman"/>
          <w:snapToGrid w:val="0"/>
        </w:rPr>
        <w:t>罹</w:t>
      </w:r>
      <w:proofErr w:type="gramEnd"/>
      <w:r w:rsidRPr="00EB2995">
        <w:rPr>
          <w:rFonts w:ascii="Times New Roman" w:hAnsi="Times New Roman"/>
          <w:snapToGrid w:val="0"/>
        </w:rPr>
        <w:t>患安寧收案條件所列之疾病別、輕度失智</w:t>
      </w:r>
      <w:r w:rsidRPr="00EB2995">
        <w:rPr>
          <w:bCs w:val="0"/>
          <w:szCs w:val="48"/>
        </w:rPr>
        <w:t>症</w:t>
      </w:r>
      <w:r w:rsidR="00751024" w:rsidRPr="00EB2995">
        <w:rPr>
          <w:rFonts w:hint="eastAsia"/>
          <w:bCs w:val="0"/>
          <w:szCs w:val="48"/>
        </w:rPr>
        <w:t>（</w:t>
      </w:r>
      <w:r w:rsidR="00CB7F15" w:rsidRPr="00EB2995">
        <w:rPr>
          <w:rFonts w:hint="eastAsia"/>
          <w:bCs w:val="0"/>
          <w:szCs w:val="48"/>
        </w:rPr>
        <w:t>臨床失智症嚴重度評量表，即</w:t>
      </w:r>
      <w:r w:rsidRPr="00EB2995">
        <w:rPr>
          <w:rFonts w:ascii="Times New Roman" w:hAnsi="Times New Roman"/>
          <w:snapToGrid w:val="0"/>
        </w:rPr>
        <w:t>CDR 0.5</w:t>
      </w:r>
      <w:r w:rsidRPr="00EB2995">
        <w:rPr>
          <w:rFonts w:ascii="Times New Roman" w:hAnsi="Times New Roman"/>
          <w:snapToGrid w:val="0"/>
        </w:rPr>
        <w:t>至</w:t>
      </w:r>
      <w:r w:rsidRPr="00EB2995">
        <w:rPr>
          <w:rFonts w:ascii="Times New Roman" w:hAnsi="Times New Roman"/>
          <w:snapToGrid w:val="0"/>
        </w:rPr>
        <w:t>1</w:t>
      </w:r>
      <w:r w:rsidRPr="00EB2995">
        <w:rPr>
          <w:rFonts w:ascii="Times New Roman" w:hAnsi="Times New Roman"/>
          <w:snapToGrid w:val="0"/>
        </w:rPr>
        <w:t>分</w:t>
      </w:r>
      <w:r w:rsidR="00751024" w:rsidRPr="00EB2995">
        <w:rPr>
          <w:rFonts w:ascii="Times New Roman" w:hAnsi="Times New Roman" w:hint="eastAsia"/>
          <w:snapToGrid w:val="0"/>
        </w:rPr>
        <w:t>）</w:t>
      </w:r>
      <w:r w:rsidRPr="00EB2995">
        <w:rPr>
          <w:rFonts w:ascii="Times New Roman" w:hAnsi="Times New Roman"/>
          <w:snapToGrid w:val="0"/>
        </w:rPr>
        <w:t>、符合</w:t>
      </w:r>
      <w:r w:rsidRPr="00EB2995">
        <w:rPr>
          <w:rFonts w:ascii="Times New Roman" w:hAnsi="Times New Roman"/>
        </w:rPr>
        <w:t>《病人自主權利法》</w:t>
      </w:r>
      <w:r w:rsidRPr="00EB2995">
        <w:rPr>
          <w:rFonts w:ascii="Times New Roman" w:hAnsi="Times New Roman"/>
          <w:snapToGrid w:val="0"/>
        </w:rPr>
        <w:t>第</w:t>
      </w:r>
      <w:r w:rsidRPr="00EB2995">
        <w:rPr>
          <w:rFonts w:ascii="Times New Roman" w:hAnsi="Times New Roman"/>
          <w:snapToGrid w:val="0"/>
        </w:rPr>
        <w:t>14</w:t>
      </w:r>
      <w:r w:rsidRPr="00EB2995">
        <w:rPr>
          <w:rFonts w:ascii="Times New Roman" w:hAnsi="Times New Roman"/>
          <w:snapToGrid w:val="0"/>
        </w:rPr>
        <w:t>條第</w:t>
      </w:r>
      <w:r w:rsidRPr="00EB2995">
        <w:rPr>
          <w:rFonts w:ascii="Times New Roman" w:hAnsi="Times New Roman"/>
          <w:snapToGrid w:val="0"/>
        </w:rPr>
        <w:t>1</w:t>
      </w:r>
      <w:r w:rsidRPr="00EB2995">
        <w:rPr>
          <w:rFonts w:ascii="Times New Roman" w:hAnsi="Times New Roman"/>
          <w:snapToGrid w:val="0"/>
        </w:rPr>
        <w:t>項第</w:t>
      </w:r>
      <w:r w:rsidRPr="00EB2995">
        <w:rPr>
          <w:rFonts w:ascii="Times New Roman" w:hAnsi="Times New Roman"/>
          <w:snapToGrid w:val="0"/>
        </w:rPr>
        <w:t>5</w:t>
      </w:r>
      <w:r w:rsidRPr="00EB2995">
        <w:rPr>
          <w:rFonts w:ascii="Times New Roman" w:hAnsi="Times New Roman"/>
          <w:snapToGrid w:val="0"/>
        </w:rPr>
        <w:t>款所公告之病名、居家醫療照護整合計畫收案對象</w:t>
      </w:r>
      <w:r w:rsidR="00751024" w:rsidRPr="00EB2995">
        <w:rPr>
          <w:rFonts w:ascii="Times New Roman" w:hAnsi="Times New Roman" w:hint="eastAsia"/>
          <w:snapToGrid w:val="0"/>
        </w:rPr>
        <w:t>（</w:t>
      </w:r>
      <w:r w:rsidRPr="00EB2995">
        <w:rPr>
          <w:rFonts w:ascii="Times New Roman" w:hAnsi="Times New Roman"/>
          <w:snapToGrid w:val="0"/>
        </w:rPr>
        <w:t>推估約</w:t>
      </w:r>
      <w:r w:rsidRPr="00EB2995">
        <w:rPr>
          <w:rFonts w:ascii="Times New Roman" w:hAnsi="Times New Roman"/>
          <w:snapToGrid w:val="0"/>
        </w:rPr>
        <w:t>20</w:t>
      </w:r>
      <w:r w:rsidRPr="00EB2995">
        <w:rPr>
          <w:rFonts w:ascii="Times New Roman" w:hAnsi="Times New Roman"/>
          <w:snapToGrid w:val="0"/>
        </w:rPr>
        <w:t>萬人</w:t>
      </w:r>
      <w:r w:rsidR="00751024" w:rsidRPr="00EB2995">
        <w:rPr>
          <w:rFonts w:ascii="Times New Roman" w:hAnsi="Times New Roman" w:hint="eastAsia"/>
          <w:snapToGrid w:val="0"/>
        </w:rPr>
        <w:t>）</w:t>
      </w:r>
      <w:r w:rsidRPr="00EB2995">
        <w:rPr>
          <w:rFonts w:ascii="Times New Roman" w:hAnsi="Times New Roman"/>
          <w:snapToGrid w:val="0"/>
        </w:rPr>
        <w:t>中，具完全行為能力之住院病人，提供每人終生一次</w:t>
      </w:r>
      <w:r w:rsidR="00A33801" w:rsidRPr="00EB2995">
        <w:rPr>
          <w:rFonts w:ascii="Times New Roman" w:hAnsi="Times New Roman" w:hint="eastAsia"/>
          <w:snapToGrid w:val="0"/>
        </w:rPr>
        <w:t>完成</w:t>
      </w:r>
      <w:r w:rsidRPr="00EB2995">
        <w:rPr>
          <w:rFonts w:ascii="Times New Roman" w:hAnsi="Times New Roman"/>
          <w:snapToGrid w:val="0"/>
        </w:rPr>
        <w:t>預立醫療照護諮商</w:t>
      </w:r>
      <w:r w:rsidR="00751024" w:rsidRPr="00EB2995">
        <w:rPr>
          <w:rFonts w:ascii="Times New Roman" w:hAnsi="Times New Roman" w:hint="eastAsia"/>
          <w:snapToGrid w:val="0"/>
        </w:rPr>
        <w:t>（</w:t>
      </w:r>
      <w:r w:rsidRPr="00EB2995">
        <w:rPr>
          <w:rFonts w:ascii="Times New Roman" w:hAnsi="Times New Roman"/>
          <w:snapToGrid w:val="0"/>
        </w:rPr>
        <w:t>ACP</w:t>
      </w:r>
      <w:r w:rsidR="00751024" w:rsidRPr="00EB2995">
        <w:rPr>
          <w:rFonts w:ascii="Times New Roman" w:hAnsi="Times New Roman" w:hint="eastAsia"/>
          <w:snapToGrid w:val="0"/>
        </w:rPr>
        <w:t>）</w:t>
      </w:r>
      <w:r w:rsidR="00A33801" w:rsidRPr="00EB2995">
        <w:rPr>
          <w:rFonts w:ascii="Times New Roman" w:hAnsi="Times New Roman" w:hint="eastAsia"/>
          <w:snapToGrid w:val="0"/>
        </w:rPr>
        <w:t>及</w:t>
      </w:r>
      <w:r w:rsidRPr="00EB2995">
        <w:rPr>
          <w:rFonts w:ascii="Times New Roman" w:hAnsi="Times New Roman"/>
          <w:snapToGrid w:val="0"/>
        </w:rPr>
        <w:t>預立醫療決定</w:t>
      </w:r>
      <w:r w:rsidR="00751024" w:rsidRPr="00EB2995">
        <w:rPr>
          <w:rFonts w:ascii="Times New Roman" w:hAnsi="Times New Roman" w:hint="eastAsia"/>
          <w:snapToGrid w:val="0"/>
        </w:rPr>
        <w:t>（</w:t>
      </w:r>
      <w:r w:rsidRPr="00EB2995">
        <w:rPr>
          <w:rFonts w:ascii="Times New Roman" w:hAnsi="Times New Roman"/>
          <w:snapToGrid w:val="0"/>
        </w:rPr>
        <w:t>AD</w:t>
      </w:r>
      <w:r w:rsidR="00751024" w:rsidRPr="00EB2995">
        <w:rPr>
          <w:rFonts w:ascii="Times New Roman" w:hAnsi="Times New Roman" w:hint="eastAsia"/>
          <w:snapToGrid w:val="0"/>
        </w:rPr>
        <w:t>）</w:t>
      </w:r>
      <w:r w:rsidRPr="00EB2995">
        <w:rPr>
          <w:rFonts w:ascii="Times New Roman" w:hAnsi="Times New Roman"/>
          <w:snapToGrid w:val="0"/>
        </w:rPr>
        <w:t>簽署者，由</w:t>
      </w:r>
      <w:r w:rsidRPr="00EB2995">
        <w:rPr>
          <w:rFonts w:ascii="Times New Roman" w:hAnsi="Times New Roman" w:hint="eastAsia"/>
          <w:snapToGrid w:val="0"/>
        </w:rPr>
        <w:t>全民</w:t>
      </w:r>
      <w:r w:rsidRPr="00EB2995">
        <w:rPr>
          <w:rFonts w:ascii="Times New Roman" w:hAnsi="Times New Roman"/>
          <w:snapToGrid w:val="0"/>
        </w:rPr>
        <w:t>健保支付</w:t>
      </w:r>
      <w:r w:rsidRPr="00EB2995">
        <w:rPr>
          <w:rFonts w:ascii="Times New Roman" w:hAnsi="Times New Roman"/>
          <w:snapToGrid w:val="0"/>
        </w:rPr>
        <w:t>3,000</w:t>
      </w:r>
      <w:r w:rsidRPr="00EB2995">
        <w:rPr>
          <w:rFonts w:ascii="Times New Roman" w:hAnsi="Times New Roman"/>
          <w:snapToGrid w:val="0"/>
        </w:rPr>
        <w:t>點，推估符合前開適用範圍之保險對象人數約</w:t>
      </w:r>
      <w:r w:rsidR="00CB7F15" w:rsidRPr="00EB2995">
        <w:rPr>
          <w:rFonts w:ascii="Times New Roman" w:hAnsi="Times New Roman" w:hint="eastAsia"/>
          <w:snapToGrid w:val="0"/>
        </w:rPr>
        <w:t>有</w:t>
      </w:r>
      <w:r w:rsidRPr="00EB2995">
        <w:rPr>
          <w:rFonts w:ascii="Times New Roman" w:hAnsi="Times New Roman"/>
          <w:snapToGrid w:val="0"/>
        </w:rPr>
        <w:t>20</w:t>
      </w:r>
      <w:r w:rsidRPr="00EB2995">
        <w:rPr>
          <w:rFonts w:ascii="Times New Roman" w:hAnsi="Times New Roman"/>
          <w:snapToGrid w:val="0"/>
        </w:rPr>
        <w:t>萬人</w:t>
      </w:r>
      <w:r w:rsidRPr="00EB2995">
        <w:rPr>
          <w:rFonts w:ascii="Times New Roman" w:hAnsi="Times New Roman" w:hint="eastAsia"/>
          <w:snapToGrid w:val="0"/>
        </w:rPr>
        <w:t>，</w:t>
      </w:r>
      <w:proofErr w:type="gramStart"/>
      <w:r w:rsidRPr="00EB2995">
        <w:rPr>
          <w:rFonts w:ascii="Times New Roman" w:hAnsi="Times New Roman" w:hint="eastAsia"/>
          <w:snapToGrid w:val="0"/>
        </w:rPr>
        <w:t>然查</w:t>
      </w:r>
      <w:r w:rsidRPr="00EB2995">
        <w:rPr>
          <w:rFonts w:ascii="Times New Roman" w:hAnsi="Times New Roman" w:hint="eastAsia"/>
          <w:snapToGrid w:val="0"/>
        </w:rPr>
        <w:t>113</w:t>
      </w:r>
      <w:r w:rsidRPr="00EB2995">
        <w:rPr>
          <w:rFonts w:ascii="Times New Roman" w:hAnsi="Times New Roman" w:hint="eastAsia"/>
          <w:snapToGrid w:val="0"/>
        </w:rPr>
        <w:t>年</w:t>
      </w:r>
      <w:r w:rsidRPr="00EB2995">
        <w:rPr>
          <w:rFonts w:ascii="Times New Roman" w:hAnsi="Times New Roman" w:hint="eastAsia"/>
          <w:snapToGrid w:val="0"/>
        </w:rPr>
        <w:t>7</w:t>
      </w:r>
      <w:r w:rsidRPr="00EB2995">
        <w:rPr>
          <w:rFonts w:ascii="Times New Roman" w:hAnsi="Times New Roman" w:hint="eastAsia"/>
          <w:snapToGrid w:val="0"/>
        </w:rPr>
        <w:t>月</w:t>
      </w:r>
      <w:proofErr w:type="gramEnd"/>
      <w:r w:rsidRPr="00EB2995">
        <w:rPr>
          <w:rFonts w:ascii="Times New Roman" w:hAnsi="Times New Roman" w:hint="eastAsia"/>
          <w:snapToGrid w:val="0"/>
        </w:rPr>
        <w:t>至</w:t>
      </w:r>
      <w:r w:rsidRPr="00EB2995">
        <w:rPr>
          <w:rFonts w:ascii="Times New Roman" w:hAnsi="Times New Roman" w:hint="eastAsia"/>
          <w:snapToGrid w:val="0"/>
        </w:rPr>
        <w:t>114</w:t>
      </w:r>
      <w:r w:rsidRPr="00EB2995">
        <w:rPr>
          <w:rFonts w:ascii="Times New Roman" w:hAnsi="Times New Roman" w:hint="eastAsia"/>
          <w:snapToGrid w:val="0"/>
        </w:rPr>
        <w:t>年</w:t>
      </w:r>
      <w:r w:rsidRPr="00EB2995">
        <w:rPr>
          <w:rFonts w:ascii="Times New Roman" w:hAnsi="Times New Roman" w:hint="eastAsia"/>
          <w:snapToGrid w:val="0"/>
        </w:rPr>
        <w:t>4</w:t>
      </w:r>
      <w:r w:rsidRPr="00EB2995">
        <w:rPr>
          <w:rFonts w:ascii="Times New Roman" w:hAnsi="Times New Roman" w:hint="eastAsia"/>
          <w:snapToGrid w:val="0"/>
        </w:rPr>
        <w:t>月僅申報</w:t>
      </w:r>
      <w:r w:rsidRPr="00EB2995">
        <w:rPr>
          <w:rFonts w:ascii="Times New Roman" w:hAnsi="Times New Roman" w:hint="eastAsia"/>
          <w:snapToGrid w:val="0"/>
        </w:rPr>
        <w:t>190</w:t>
      </w:r>
      <w:r w:rsidRPr="00EB2995">
        <w:rPr>
          <w:rFonts w:ascii="Times New Roman" w:hAnsi="Times New Roman" w:hint="eastAsia"/>
          <w:snapToGrid w:val="0"/>
        </w:rPr>
        <w:t>人。</w:t>
      </w:r>
    </w:p>
    <w:p w14:paraId="0C49A193" w14:textId="7897E3DF" w:rsidR="00414AC9" w:rsidRPr="00EB2995" w:rsidRDefault="00270CF1" w:rsidP="00CE1BF0">
      <w:pPr>
        <w:pStyle w:val="3"/>
        <w:rPr>
          <w:rFonts w:ascii="Times New Roman"/>
          <w:snapToGrid w:val="0"/>
        </w:rPr>
      </w:pPr>
      <w:r w:rsidRPr="00EB2995">
        <w:rPr>
          <w:rFonts w:ascii="Times New Roman" w:hAnsi="Times New Roman" w:hint="eastAsia"/>
          <w:snapToGrid w:val="0"/>
        </w:rPr>
        <w:t>健保署</w:t>
      </w:r>
      <w:r w:rsidRPr="00EB2995">
        <w:rPr>
          <w:rFonts w:ascii="Times New Roman" w:hAnsi="Times New Roman"/>
          <w:snapToGrid w:val="0"/>
        </w:rPr>
        <w:t>為鼓勵民眾提早規劃末期醫療照護，自</w:t>
      </w:r>
      <w:r w:rsidRPr="00EB2995">
        <w:rPr>
          <w:rFonts w:ascii="Times New Roman" w:hAnsi="Times New Roman"/>
          <w:snapToGrid w:val="0"/>
        </w:rPr>
        <w:t>114</w:t>
      </w:r>
      <w:r w:rsidRPr="00EB2995">
        <w:rPr>
          <w:rFonts w:ascii="Times New Roman" w:hAnsi="Times New Roman"/>
          <w:snapToGrid w:val="0"/>
        </w:rPr>
        <w:t>年</w:t>
      </w:r>
      <w:r w:rsidRPr="00EB2995">
        <w:rPr>
          <w:rFonts w:ascii="Times New Roman" w:hAnsi="Times New Roman"/>
          <w:snapToGrid w:val="0"/>
        </w:rPr>
        <w:t>5</w:t>
      </w:r>
      <w:r w:rsidRPr="00EB2995">
        <w:rPr>
          <w:rFonts w:ascii="Times New Roman" w:hAnsi="Times New Roman"/>
          <w:snapToGrid w:val="0"/>
        </w:rPr>
        <w:t>月</w:t>
      </w:r>
      <w:r w:rsidRPr="00EB2995">
        <w:rPr>
          <w:rFonts w:ascii="Times New Roman" w:hAnsi="Times New Roman"/>
          <w:snapToGrid w:val="0"/>
        </w:rPr>
        <w:t>1</w:t>
      </w:r>
      <w:r w:rsidRPr="00EB2995">
        <w:rPr>
          <w:rFonts w:ascii="Times New Roman" w:hAnsi="Times New Roman"/>
          <w:snapToGrid w:val="0"/>
        </w:rPr>
        <w:t>日起擴大</w:t>
      </w:r>
      <w:r w:rsidRPr="00EB2995">
        <w:rPr>
          <w:rFonts w:ascii="Times New Roman" w:hAnsi="Times New Roman"/>
          <w:snapToGrid w:val="0"/>
        </w:rPr>
        <w:t>ACP</w:t>
      </w:r>
      <w:r w:rsidRPr="00EB2995">
        <w:rPr>
          <w:rFonts w:ascii="Times New Roman" w:hAnsi="Times New Roman"/>
          <w:snapToGrid w:val="0"/>
        </w:rPr>
        <w:t>適用範圍，並由住院擴大至醫院門診與基層診所服務，修訂後適用範圍</w:t>
      </w:r>
      <w:r w:rsidR="00F75A8F" w:rsidRPr="00EB2995">
        <w:rPr>
          <w:rFonts w:ascii="Times New Roman" w:hAnsi="Times New Roman" w:hint="eastAsia"/>
          <w:snapToGrid w:val="0"/>
        </w:rPr>
        <w:t>除前述（二）之對象外，另擴大至</w:t>
      </w:r>
      <w:r w:rsidRPr="00EB2995">
        <w:rPr>
          <w:rFonts w:ascii="Times New Roman" w:hAnsi="Times New Roman"/>
          <w:snapToGrid w:val="0"/>
        </w:rPr>
        <w:t>「全民健康保險家庭醫師整合性照護計畫」或「全民健康保險地區醫院全人全社區照護計畫」之</w:t>
      </w:r>
      <w:r w:rsidRPr="00EB2995">
        <w:rPr>
          <w:rFonts w:ascii="Times New Roman" w:hAnsi="Times New Roman"/>
          <w:snapToGrid w:val="0"/>
        </w:rPr>
        <w:t>65</w:t>
      </w:r>
      <w:r w:rsidRPr="00EB2995">
        <w:rPr>
          <w:rFonts w:ascii="Times New Roman" w:hAnsi="Times New Roman"/>
          <w:snapToGrid w:val="0"/>
        </w:rPr>
        <w:t>歲以上多重慢性病病人。</w:t>
      </w:r>
      <w:r w:rsidR="00F75A8F" w:rsidRPr="00EB2995">
        <w:rPr>
          <w:rFonts w:ascii="Times New Roman" w:hAnsi="Times New Roman" w:hint="eastAsia"/>
          <w:snapToGrid w:val="0"/>
        </w:rPr>
        <w:t>然</w:t>
      </w:r>
      <w:r w:rsidRPr="00EB2995">
        <w:rPr>
          <w:rFonts w:ascii="Times New Roman" w:hint="eastAsia"/>
          <w:snapToGrid w:val="0"/>
        </w:rPr>
        <w:t>據</w:t>
      </w:r>
      <w:proofErr w:type="gramStart"/>
      <w:r w:rsidRPr="00EB2995">
        <w:rPr>
          <w:rFonts w:ascii="Times New Roman" w:hint="eastAsia"/>
          <w:snapToGrid w:val="0"/>
        </w:rPr>
        <w:t>健保署推</w:t>
      </w:r>
      <w:r w:rsidRPr="00EB2995">
        <w:rPr>
          <w:rFonts w:ascii="Times New Roman"/>
          <w:snapToGrid w:val="0"/>
        </w:rPr>
        <w:t>估</w:t>
      </w:r>
      <w:proofErr w:type="gramEnd"/>
      <w:r w:rsidRPr="00EB2995">
        <w:rPr>
          <w:rFonts w:ascii="Times New Roman" w:hint="eastAsia"/>
          <w:snapToGrid w:val="0"/>
        </w:rPr>
        <w:t>，擴大</w:t>
      </w:r>
      <w:r w:rsidRPr="00EB2995">
        <w:rPr>
          <w:rFonts w:ascii="Times New Roman"/>
          <w:snapToGrid w:val="0"/>
        </w:rPr>
        <w:t>ACP</w:t>
      </w:r>
      <w:r w:rsidRPr="00EB2995">
        <w:rPr>
          <w:rFonts w:ascii="Times New Roman"/>
          <w:snapToGrid w:val="0"/>
        </w:rPr>
        <w:t>適用範圍，約</w:t>
      </w:r>
      <w:r w:rsidRPr="00EB2995">
        <w:rPr>
          <w:rFonts w:ascii="Times New Roman" w:hint="eastAsia"/>
          <w:snapToGrid w:val="0"/>
        </w:rPr>
        <w:t>有</w:t>
      </w:r>
      <w:r w:rsidRPr="00EB2995">
        <w:rPr>
          <w:rFonts w:ascii="Times New Roman"/>
          <w:snapToGrid w:val="0"/>
        </w:rPr>
        <w:t>180</w:t>
      </w:r>
      <w:r w:rsidRPr="00EB2995">
        <w:rPr>
          <w:rFonts w:ascii="Times New Roman"/>
          <w:snapToGrid w:val="0"/>
        </w:rPr>
        <w:t>萬人受惠，</w:t>
      </w:r>
      <w:r w:rsidRPr="00EB2995">
        <w:rPr>
          <w:rFonts w:ascii="Times New Roman" w:hint="eastAsia"/>
          <w:snapToGrid w:val="0"/>
        </w:rPr>
        <w:t>惟</w:t>
      </w:r>
      <w:r w:rsidRPr="00EB2995">
        <w:rPr>
          <w:rFonts w:ascii="Times New Roman" w:hint="eastAsia"/>
          <w:snapToGrid w:val="0"/>
        </w:rPr>
        <w:t>114</w:t>
      </w:r>
      <w:r w:rsidRPr="00EB2995">
        <w:rPr>
          <w:rFonts w:ascii="Times New Roman" w:hint="eastAsia"/>
          <w:snapToGrid w:val="0"/>
        </w:rPr>
        <w:t>年</w:t>
      </w:r>
      <w:r w:rsidRPr="00EB2995">
        <w:rPr>
          <w:rFonts w:ascii="Times New Roman" w:hint="eastAsia"/>
          <w:snapToGrid w:val="0"/>
        </w:rPr>
        <w:t>5</w:t>
      </w:r>
      <w:r w:rsidRPr="00EB2995">
        <w:rPr>
          <w:rFonts w:ascii="Times New Roman" w:hint="eastAsia"/>
          <w:snapToGrid w:val="0"/>
        </w:rPr>
        <w:t>、</w:t>
      </w:r>
      <w:r w:rsidRPr="00EB2995">
        <w:rPr>
          <w:rFonts w:ascii="Times New Roman" w:hint="eastAsia"/>
          <w:snapToGrid w:val="0"/>
        </w:rPr>
        <w:t>6</w:t>
      </w:r>
      <w:r w:rsidRPr="00EB2995">
        <w:rPr>
          <w:rFonts w:ascii="Times New Roman" w:hint="eastAsia"/>
          <w:snapToGrid w:val="0"/>
        </w:rPr>
        <w:t>月申報人數僅</w:t>
      </w:r>
      <w:r w:rsidRPr="00EB2995">
        <w:rPr>
          <w:rFonts w:ascii="Times New Roman" w:hint="eastAsia"/>
          <w:snapToGrid w:val="0"/>
        </w:rPr>
        <w:t>251</w:t>
      </w:r>
      <w:r w:rsidRPr="00EB2995">
        <w:rPr>
          <w:rFonts w:ascii="Times New Roman" w:hint="eastAsia"/>
          <w:snapToGrid w:val="0"/>
        </w:rPr>
        <w:t>人。</w:t>
      </w:r>
    </w:p>
    <w:p w14:paraId="056CB1EB" w14:textId="1C7556DF" w:rsidR="00CF2480" w:rsidRPr="00EB2995" w:rsidRDefault="00355070" w:rsidP="00CF2480">
      <w:pPr>
        <w:pStyle w:val="3"/>
        <w:rPr>
          <w:snapToGrid w:val="0"/>
        </w:rPr>
      </w:pPr>
      <w:r w:rsidRPr="00EB2995">
        <w:rPr>
          <w:rFonts w:hint="eastAsia"/>
          <w:snapToGrid w:val="0"/>
        </w:rPr>
        <w:t>除上述特定對象，健保給付</w:t>
      </w:r>
      <w:r w:rsidR="00867D9D" w:rsidRPr="00EB2995">
        <w:rPr>
          <w:rFonts w:ascii="Times New Roman" w:hAnsi="Times New Roman"/>
          <w:snapToGrid w:val="0"/>
        </w:rPr>
        <w:t>每人終生一次</w:t>
      </w:r>
      <w:r w:rsidR="00867D9D" w:rsidRPr="00EB2995">
        <w:rPr>
          <w:rFonts w:ascii="Times New Roman" w:hAnsi="Times New Roman"/>
          <w:snapToGrid w:val="0"/>
        </w:rPr>
        <w:t>ACP</w:t>
      </w:r>
      <w:r w:rsidR="00867D9D" w:rsidRPr="00EB2995">
        <w:rPr>
          <w:rFonts w:ascii="Times New Roman" w:hAnsi="Times New Roman" w:hint="eastAsia"/>
          <w:snapToGrid w:val="0"/>
        </w:rPr>
        <w:t>所需之費用</w:t>
      </w:r>
      <w:r w:rsidRPr="00EB2995">
        <w:rPr>
          <w:rFonts w:hint="eastAsia"/>
          <w:snapToGrid w:val="0"/>
        </w:rPr>
        <w:t>外，</w:t>
      </w:r>
      <w:r w:rsidR="00CF2480" w:rsidRPr="00EB2995">
        <w:rPr>
          <w:rFonts w:hint="eastAsia"/>
          <w:snapToGrid w:val="0"/>
        </w:rPr>
        <w:t>依據本案諮詢專家意見，</w:t>
      </w:r>
      <w:r w:rsidRPr="00EB2995">
        <w:rPr>
          <w:rFonts w:hint="eastAsia"/>
          <w:snapToGrid w:val="0"/>
        </w:rPr>
        <w:t>一般民眾</w:t>
      </w:r>
      <w:r w:rsidR="00CF2480" w:rsidRPr="00EB2995">
        <w:rPr>
          <w:rFonts w:hint="eastAsia"/>
          <w:snapToGrid w:val="0"/>
        </w:rPr>
        <w:t>簽署率低之原因</w:t>
      </w:r>
      <w:r w:rsidR="008B3845" w:rsidRPr="00EB2995">
        <w:rPr>
          <w:rFonts w:hint="eastAsia"/>
          <w:snapToGrid w:val="0"/>
        </w:rPr>
        <w:t>包括諮商需要自費、</w:t>
      </w:r>
      <w:r w:rsidR="00F75A8F" w:rsidRPr="00EB2995">
        <w:rPr>
          <w:rFonts w:ascii="Times New Roman"/>
          <w:snapToGrid w:val="0"/>
        </w:rPr>
        <w:t>要求簽署</w:t>
      </w:r>
      <w:r w:rsidR="00F75A8F" w:rsidRPr="00EB2995">
        <w:rPr>
          <w:rFonts w:ascii="Times New Roman"/>
          <w:snapToGrid w:val="0"/>
        </w:rPr>
        <w:t>AD</w:t>
      </w:r>
      <w:r w:rsidR="00F75A8F" w:rsidRPr="00EB2995">
        <w:rPr>
          <w:rFonts w:ascii="Times New Roman"/>
          <w:snapToGrid w:val="0"/>
        </w:rPr>
        <w:t>前的</w:t>
      </w:r>
      <w:r w:rsidR="00F75A8F" w:rsidRPr="00EB2995">
        <w:rPr>
          <w:rFonts w:ascii="Times New Roman"/>
          <w:snapToGrid w:val="0"/>
        </w:rPr>
        <w:t>ACP</w:t>
      </w:r>
      <w:r w:rsidR="00F75A8F" w:rsidRPr="00EB2995">
        <w:rPr>
          <w:rFonts w:ascii="Times New Roman"/>
          <w:snapToGrid w:val="0"/>
        </w:rPr>
        <w:t>一定要由醫師在醫療機構進行</w:t>
      </w:r>
      <w:r w:rsidR="00867D9D" w:rsidRPr="00EB2995">
        <w:rPr>
          <w:rFonts w:ascii="Times New Roman" w:hint="eastAsia"/>
          <w:snapToGrid w:val="0"/>
        </w:rPr>
        <w:t>，</w:t>
      </w:r>
      <w:r w:rsidR="00F75A8F" w:rsidRPr="00EB2995">
        <w:rPr>
          <w:rFonts w:ascii="Times New Roman" w:hint="eastAsia"/>
          <w:snapToGrid w:val="0"/>
        </w:rPr>
        <w:t>致</w:t>
      </w:r>
      <w:r w:rsidR="008B3845" w:rsidRPr="00EB2995">
        <w:rPr>
          <w:rFonts w:hint="eastAsia"/>
          <w:snapToGrid w:val="0"/>
        </w:rPr>
        <w:t>執行量能不足</w:t>
      </w:r>
      <w:r w:rsidR="00957918" w:rsidRPr="00EB2995">
        <w:rPr>
          <w:rFonts w:hint="eastAsia"/>
          <w:snapToGrid w:val="0"/>
        </w:rPr>
        <w:t>等</w:t>
      </w:r>
      <w:r w:rsidR="00F75A8F" w:rsidRPr="00EB2995">
        <w:rPr>
          <w:rFonts w:ascii="Times New Roman"/>
          <w:snapToGrid w:val="0"/>
        </w:rPr>
        <w:t>，</w:t>
      </w:r>
      <w:r w:rsidR="008B3845" w:rsidRPr="00EB2995">
        <w:rPr>
          <w:rFonts w:hint="eastAsia"/>
          <w:snapToGrid w:val="0"/>
        </w:rPr>
        <w:t>茲說明如</w:t>
      </w:r>
      <w:r w:rsidR="008B3845" w:rsidRPr="00EB2995">
        <w:rPr>
          <w:rFonts w:hint="eastAsia"/>
          <w:snapToGrid w:val="0"/>
        </w:rPr>
        <w:lastRenderedPageBreak/>
        <w:t>下</w:t>
      </w:r>
      <w:r w:rsidR="00CF2480" w:rsidRPr="00EB2995">
        <w:rPr>
          <w:rFonts w:hint="eastAsia"/>
          <w:snapToGrid w:val="0"/>
        </w:rPr>
        <w:t>：</w:t>
      </w:r>
    </w:p>
    <w:p w14:paraId="35F2318E" w14:textId="67EC99D3" w:rsidR="00CF2480" w:rsidRPr="00EB2995" w:rsidRDefault="00957918" w:rsidP="00CF2480">
      <w:pPr>
        <w:pStyle w:val="4"/>
        <w:rPr>
          <w:rFonts w:ascii="Times New Roman" w:hAnsi="Times New Roman"/>
          <w:bCs/>
          <w:snapToGrid w:val="0"/>
        </w:rPr>
      </w:pPr>
      <w:r w:rsidRPr="00EB2995">
        <w:rPr>
          <w:rFonts w:hint="eastAsia"/>
          <w:snapToGrid w:val="0"/>
        </w:rPr>
        <w:t>諮商需要自費</w:t>
      </w:r>
      <w:r w:rsidRPr="00EB2995">
        <w:rPr>
          <w:rFonts w:ascii="Times New Roman" w:hAnsi="Times New Roman" w:hint="eastAsia"/>
          <w:bCs/>
          <w:snapToGrid w:val="0"/>
          <w:kern w:val="0"/>
        </w:rPr>
        <w:t>：</w:t>
      </w:r>
    </w:p>
    <w:p w14:paraId="7AD620AB" w14:textId="3AD7878A" w:rsidR="00957918" w:rsidRPr="00EB2995" w:rsidRDefault="00957918" w:rsidP="004678D3">
      <w:pPr>
        <w:pStyle w:val="42"/>
        <w:ind w:left="1701" w:firstLine="680"/>
        <w:rPr>
          <w:rFonts w:ascii="Times New Roman"/>
          <w:snapToGrid w:val="0"/>
        </w:rPr>
      </w:pPr>
      <w:r w:rsidRPr="00EB2995">
        <w:rPr>
          <w:rFonts w:ascii="Times New Roman"/>
          <w:snapToGrid w:val="0"/>
        </w:rPr>
        <w:t>簽署</w:t>
      </w:r>
      <w:r w:rsidRPr="00EB2995">
        <w:rPr>
          <w:rFonts w:ascii="Times New Roman"/>
          <w:snapToGrid w:val="0"/>
        </w:rPr>
        <w:t>AD</w:t>
      </w:r>
      <w:r w:rsidRPr="00EB2995">
        <w:rPr>
          <w:rFonts w:ascii="Times New Roman"/>
          <w:snapToGrid w:val="0"/>
        </w:rPr>
        <w:t>前，必須先進行</w:t>
      </w:r>
      <w:r w:rsidRPr="00EB2995">
        <w:rPr>
          <w:rFonts w:ascii="Times New Roman"/>
          <w:snapToGrid w:val="0"/>
        </w:rPr>
        <w:t>ACP</w:t>
      </w:r>
      <w:r w:rsidRPr="00EB2995">
        <w:rPr>
          <w:rFonts w:ascii="Times New Roman"/>
          <w:snapToGrid w:val="0"/>
        </w:rPr>
        <w:t>，每次</w:t>
      </w:r>
      <w:r w:rsidRPr="00EB2995">
        <w:rPr>
          <w:rFonts w:ascii="Times New Roman"/>
          <w:snapToGrid w:val="0"/>
        </w:rPr>
        <w:t>ACP</w:t>
      </w:r>
      <w:r w:rsidRPr="00EB2995">
        <w:rPr>
          <w:rFonts w:ascii="Times New Roman"/>
          <w:snapToGrid w:val="0"/>
        </w:rPr>
        <w:t>得出動受過訓練的醫師、護理師、社工師或心理師，平均</w:t>
      </w:r>
      <w:r w:rsidRPr="00EB2995">
        <w:rPr>
          <w:rFonts w:ascii="Times New Roman"/>
          <w:snapToGrid w:val="0"/>
        </w:rPr>
        <w:t>60</w:t>
      </w:r>
      <w:r w:rsidRPr="00EB2995">
        <w:rPr>
          <w:rFonts w:ascii="Times New Roman"/>
          <w:snapToGrid w:val="0"/>
        </w:rPr>
        <w:t>到</w:t>
      </w:r>
      <w:r w:rsidRPr="00EB2995">
        <w:rPr>
          <w:rFonts w:ascii="Times New Roman"/>
          <w:snapToGrid w:val="0"/>
        </w:rPr>
        <w:t>90</w:t>
      </w:r>
      <w:r w:rsidRPr="00EB2995">
        <w:rPr>
          <w:rFonts w:ascii="Times New Roman"/>
          <w:snapToGrid w:val="0"/>
        </w:rPr>
        <w:t>分鐘，人力成本高，</w:t>
      </w:r>
      <w:proofErr w:type="gramStart"/>
      <w:r w:rsidRPr="00EB2995">
        <w:rPr>
          <w:rFonts w:ascii="Times New Roman"/>
          <w:snapToGrid w:val="0"/>
        </w:rPr>
        <w:t>衛福部</w:t>
      </w:r>
      <w:proofErr w:type="gramEnd"/>
      <w:r w:rsidRPr="00EB2995">
        <w:rPr>
          <w:rFonts w:ascii="Times New Roman"/>
          <w:snapToGrid w:val="0"/>
        </w:rPr>
        <w:t>規定每次諮商費為</w:t>
      </w:r>
      <w:r w:rsidRPr="00EB2995">
        <w:rPr>
          <w:rFonts w:ascii="Times New Roman"/>
          <w:snapToGrid w:val="0"/>
        </w:rPr>
        <w:t>2,000</w:t>
      </w:r>
      <w:r w:rsidRPr="00EB2995">
        <w:rPr>
          <w:rFonts w:ascii="Times New Roman"/>
          <w:snapToGrid w:val="0"/>
        </w:rPr>
        <w:t>元至</w:t>
      </w:r>
      <w:r w:rsidRPr="00EB2995">
        <w:rPr>
          <w:rFonts w:ascii="Times New Roman"/>
          <w:snapToGrid w:val="0"/>
        </w:rPr>
        <w:t>3,500</w:t>
      </w:r>
      <w:r w:rsidRPr="00EB2995">
        <w:rPr>
          <w:rFonts w:ascii="Times New Roman"/>
          <w:snapToGrid w:val="0"/>
        </w:rPr>
        <w:t>元，讓不少民眾因此卻步。</w:t>
      </w:r>
    </w:p>
    <w:p w14:paraId="2763DC5E" w14:textId="71C48DE2" w:rsidR="00CF2480" w:rsidRPr="00EB2995" w:rsidRDefault="00957918" w:rsidP="00CF2480">
      <w:pPr>
        <w:pStyle w:val="4"/>
        <w:rPr>
          <w:rFonts w:ascii="Times New Roman" w:hAnsi="Times New Roman"/>
          <w:snapToGrid w:val="0"/>
        </w:rPr>
      </w:pPr>
      <w:r w:rsidRPr="00EB2995">
        <w:rPr>
          <w:rFonts w:ascii="Times New Roman" w:hAnsi="Times New Roman" w:hint="eastAsia"/>
          <w:snapToGrid w:val="0"/>
        </w:rPr>
        <w:t>執行量能不足：</w:t>
      </w:r>
    </w:p>
    <w:p w14:paraId="6A2F7A38" w14:textId="79779DAF" w:rsidR="00C823F1" w:rsidRPr="00EB2995" w:rsidRDefault="00C823F1" w:rsidP="00957918">
      <w:pPr>
        <w:pStyle w:val="42"/>
        <w:ind w:left="1701" w:firstLine="680"/>
        <w:rPr>
          <w:rFonts w:ascii="Times New Roman"/>
          <w:snapToGrid w:val="0"/>
        </w:rPr>
      </w:pPr>
      <w:r w:rsidRPr="00EB2995">
        <w:rPr>
          <w:rFonts w:ascii="Times New Roman"/>
          <w:snapToGrid w:val="0"/>
        </w:rPr>
        <w:t>ACP</w:t>
      </w:r>
      <w:r w:rsidRPr="00EB2995">
        <w:rPr>
          <w:rFonts w:ascii="Times New Roman"/>
          <w:snapToGrid w:val="0"/>
        </w:rPr>
        <w:t>在本質上是法律權利及相關程序</w:t>
      </w:r>
      <w:r w:rsidR="008B3845" w:rsidRPr="00EB2995">
        <w:rPr>
          <w:rFonts w:ascii="Times New Roman"/>
          <w:snapToGrid w:val="0"/>
        </w:rPr>
        <w:t>之</w:t>
      </w:r>
      <w:r w:rsidRPr="00EB2995">
        <w:rPr>
          <w:rFonts w:ascii="Times New Roman"/>
          <w:snapToGrid w:val="0"/>
        </w:rPr>
        <w:t>告知，</w:t>
      </w:r>
      <w:r w:rsidR="008B3845" w:rsidRPr="00EB2995">
        <w:rPr>
          <w:rFonts w:ascii="Times New Roman"/>
          <w:snapToGrid w:val="0"/>
        </w:rPr>
        <w:t>係</w:t>
      </w:r>
      <w:r w:rsidRPr="00EB2995">
        <w:rPr>
          <w:rFonts w:ascii="Times New Roman"/>
          <w:snapToGrid w:val="0"/>
        </w:rPr>
        <w:t>啟動家庭成員有關</w:t>
      </w:r>
      <w:proofErr w:type="gramStart"/>
      <w:r w:rsidRPr="00EB2995">
        <w:rPr>
          <w:rFonts w:ascii="Times New Roman"/>
          <w:snapToGrid w:val="0"/>
        </w:rPr>
        <w:t>生死識能對話</w:t>
      </w:r>
      <w:proofErr w:type="gramEnd"/>
      <w:r w:rsidRPr="00EB2995">
        <w:rPr>
          <w:rFonts w:ascii="Times New Roman"/>
          <w:snapToGrid w:val="0"/>
        </w:rPr>
        <w:t>的諮商過程，而非醫療專業診斷的行為。</w:t>
      </w:r>
      <w:r w:rsidRPr="00EB2995">
        <w:rPr>
          <w:rFonts w:ascii="Times New Roman"/>
          <w:snapToGrid w:val="0"/>
        </w:rPr>
        <w:t>ACP</w:t>
      </w:r>
      <w:r w:rsidRPr="00EB2995">
        <w:rPr>
          <w:rFonts w:ascii="Times New Roman"/>
          <w:snapToGrid w:val="0"/>
        </w:rPr>
        <w:t>人員不需掌握個別臨床條件的專業醫學知識，僅需讓意願人瞭解</w:t>
      </w:r>
      <w:r w:rsidR="003E54BF" w:rsidRPr="00EB2995">
        <w:rPr>
          <w:rFonts w:ascii="Times New Roman" w:hint="eastAsia"/>
        </w:rPr>
        <w:t>《病人自主權利法》</w:t>
      </w:r>
      <w:r w:rsidRPr="00EB2995">
        <w:rPr>
          <w:rFonts w:ascii="Times New Roman"/>
          <w:snapToGrid w:val="0"/>
        </w:rPr>
        <w:t>第</w:t>
      </w:r>
      <w:r w:rsidRPr="00EB2995">
        <w:rPr>
          <w:rFonts w:ascii="Times New Roman"/>
          <w:snapToGrid w:val="0"/>
        </w:rPr>
        <w:t>14</w:t>
      </w:r>
      <w:r w:rsidRPr="00EB2995">
        <w:rPr>
          <w:rFonts w:ascii="Times New Roman"/>
          <w:snapToGrid w:val="0"/>
        </w:rPr>
        <w:t>條第</w:t>
      </w:r>
      <w:r w:rsidRPr="00EB2995">
        <w:rPr>
          <w:rFonts w:ascii="Times New Roman"/>
          <w:snapToGrid w:val="0"/>
        </w:rPr>
        <w:t>1</w:t>
      </w:r>
      <w:r w:rsidRPr="00EB2995">
        <w:rPr>
          <w:rFonts w:ascii="Times New Roman"/>
          <w:snapToGrid w:val="0"/>
        </w:rPr>
        <w:t>項臨床條件的規範精神，亦即法律賦予意願人在符合該臨床條件之情形下，擁有拒絕維持生命治療或人工營養之權利。</w:t>
      </w:r>
      <w:r w:rsidR="00620229" w:rsidRPr="00EB2995">
        <w:rPr>
          <w:rFonts w:ascii="Times New Roman"/>
          <w:snapToGrid w:val="0"/>
        </w:rPr>
        <w:t>目前除我國外，全球無任何國家要求簽署</w:t>
      </w:r>
      <w:r w:rsidR="00620229" w:rsidRPr="00EB2995">
        <w:rPr>
          <w:rFonts w:ascii="Times New Roman"/>
          <w:snapToGrid w:val="0"/>
        </w:rPr>
        <w:t>AD</w:t>
      </w:r>
      <w:r w:rsidR="00620229" w:rsidRPr="00EB2995">
        <w:rPr>
          <w:rFonts w:ascii="Times New Roman"/>
          <w:snapToGrid w:val="0"/>
        </w:rPr>
        <w:t>前的</w:t>
      </w:r>
      <w:r w:rsidR="00620229" w:rsidRPr="00EB2995">
        <w:rPr>
          <w:rFonts w:ascii="Times New Roman"/>
          <w:snapToGrid w:val="0"/>
        </w:rPr>
        <w:t>ACP</w:t>
      </w:r>
      <w:r w:rsidR="00620229" w:rsidRPr="00EB2995">
        <w:rPr>
          <w:rFonts w:ascii="Times New Roman"/>
          <w:snapToGrid w:val="0"/>
        </w:rPr>
        <w:t>一定要由醫師進行，或一定只能在醫療機構進行，無論是醫師或其他適當之專業人員，只要受過紮實的</w:t>
      </w:r>
      <w:r w:rsidR="00620229" w:rsidRPr="00EB2995">
        <w:rPr>
          <w:rFonts w:ascii="Times New Roman"/>
          <w:snapToGrid w:val="0"/>
        </w:rPr>
        <w:t>ACP</w:t>
      </w:r>
      <w:r w:rsidR="00620229" w:rsidRPr="00EB2995">
        <w:rPr>
          <w:rFonts w:ascii="Times New Roman"/>
          <w:snapToGrid w:val="0"/>
        </w:rPr>
        <w:t>專業培訓，即可提供</w:t>
      </w:r>
      <w:r w:rsidR="00620229" w:rsidRPr="00EB2995">
        <w:rPr>
          <w:rFonts w:ascii="Times New Roman"/>
          <w:snapToGrid w:val="0"/>
        </w:rPr>
        <w:t>ACP</w:t>
      </w:r>
      <w:r w:rsidR="00620229" w:rsidRPr="00EB2995">
        <w:rPr>
          <w:rFonts w:ascii="Times New Roman"/>
          <w:snapToGrid w:val="0"/>
        </w:rPr>
        <w:t>服務。但國內僅限醫療機構或醫師才能提供</w:t>
      </w:r>
      <w:r w:rsidR="00620229" w:rsidRPr="00EB2995">
        <w:rPr>
          <w:rFonts w:ascii="Times New Roman"/>
          <w:snapToGrid w:val="0"/>
        </w:rPr>
        <w:t>ACP</w:t>
      </w:r>
      <w:r w:rsidR="00620229" w:rsidRPr="00EB2995">
        <w:rPr>
          <w:rFonts w:ascii="Times New Roman"/>
          <w:snapToGrid w:val="0"/>
        </w:rPr>
        <w:t>，</w:t>
      </w:r>
      <w:r w:rsidR="00F862A4" w:rsidRPr="00EB2995">
        <w:rPr>
          <w:rFonts w:ascii="Times New Roman"/>
          <w:snapToGrid w:val="0"/>
        </w:rPr>
        <w:t>目前全國計有</w:t>
      </w:r>
      <w:r w:rsidR="00F862A4" w:rsidRPr="00EB2995">
        <w:rPr>
          <w:rFonts w:ascii="Times New Roman"/>
          <w:snapToGrid w:val="0"/>
        </w:rPr>
        <w:t>285</w:t>
      </w:r>
      <w:r w:rsidR="00F862A4" w:rsidRPr="00EB2995">
        <w:rPr>
          <w:rFonts w:ascii="Times New Roman"/>
          <w:snapToGrid w:val="0"/>
        </w:rPr>
        <w:t>家醫療機構提供預立醫療照護諮商服務</w:t>
      </w:r>
      <w:r w:rsidR="00751024" w:rsidRPr="00EB2995">
        <w:rPr>
          <w:rFonts w:ascii="Times New Roman" w:hint="eastAsia"/>
          <w:snapToGrid w:val="0"/>
        </w:rPr>
        <w:t>，</w:t>
      </w:r>
      <w:r w:rsidR="00620229" w:rsidRPr="00EB2995">
        <w:rPr>
          <w:rFonts w:ascii="Times New Roman"/>
          <w:snapToGrid w:val="0"/>
        </w:rPr>
        <w:t>服務量能</w:t>
      </w:r>
      <w:r w:rsidR="00F862A4" w:rsidRPr="00EB2995">
        <w:rPr>
          <w:rFonts w:ascii="Times New Roman" w:hint="eastAsia"/>
          <w:snapToGrid w:val="0"/>
        </w:rPr>
        <w:t>有限</w:t>
      </w:r>
      <w:r w:rsidR="00620229" w:rsidRPr="00EB2995">
        <w:rPr>
          <w:rFonts w:ascii="Times New Roman"/>
          <w:snapToGrid w:val="0"/>
        </w:rPr>
        <w:t>。</w:t>
      </w:r>
    </w:p>
    <w:p w14:paraId="21CB2574" w14:textId="4986918F" w:rsidR="00FD752A" w:rsidRPr="00EB2995" w:rsidRDefault="00F862A4" w:rsidP="001D6402">
      <w:pPr>
        <w:pStyle w:val="3"/>
        <w:rPr>
          <w:rFonts w:ascii="Times New Roman" w:hAnsi="Times New Roman"/>
          <w:bCs w:val="0"/>
          <w:snapToGrid w:val="0"/>
          <w:kern w:val="0"/>
        </w:rPr>
      </w:pPr>
      <w:r w:rsidRPr="00EB2995">
        <w:rPr>
          <w:rFonts w:ascii="Times New Roman" w:hAnsi="Times New Roman" w:hint="eastAsia"/>
          <w:bCs w:val="0"/>
          <w:snapToGrid w:val="0"/>
          <w:kern w:val="0"/>
        </w:rPr>
        <w:t>綜上，</w:t>
      </w:r>
      <w:r w:rsidR="00C145AD" w:rsidRPr="00EB2995">
        <w:rPr>
          <w:rFonts w:ascii="Times New Roman" w:hAnsi="Times New Roman" w:hint="eastAsia"/>
          <w:bCs w:val="0"/>
        </w:rPr>
        <w:t>《病人自主權利法》</w:t>
      </w:r>
      <w:r w:rsidR="00C145AD" w:rsidRPr="00EB2995">
        <w:rPr>
          <w:rFonts w:ascii="Times New Roman" w:hAnsi="Times New Roman"/>
          <w:bCs w:val="0"/>
          <w:snapToGrid w:val="0"/>
          <w:kern w:val="0"/>
        </w:rPr>
        <w:t>自</w:t>
      </w:r>
      <w:r w:rsidR="00C145AD" w:rsidRPr="00EB2995">
        <w:rPr>
          <w:rFonts w:ascii="Times New Roman" w:hAnsi="Times New Roman"/>
          <w:bCs w:val="0"/>
          <w:snapToGrid w:val="0"/>
          <w:kern w:val="0"/>
        </w:rPr>
        <w:t>108</w:t>
      </w:r>
      <w:r w:rsidR="00C145AD" w:rsidRPr="00EB2995">
        <w:rPr>
          <w:rFonts w:ascii="Times New Roman" w:hAnsi="Times New Roman"/>
          <w:bCs w:val="0"/>
          <w:snapToGrid w:val="0"/>
          <w:kern w:val="0"/>
        </w:rPr>
        <w:t>年</w:t>
      </w:r>
      <w:r w:rsidR="00C145AD" w:rsidRPr="00EB2995">
        <w:rPr>
          <w:rFonts w:ascii="Times New Roman" w:hAnsi="Times New Roman"/>
          <w:bCs w:val="0"/>
          <w:snapToGrid w:val="0"/>
          <w:kern w:val="0"/>
        </w:rPr>
        <w:t>1</w:t>
      </w:r>
      <w:r w:rsidR="00C145AD" w:rsidRPr="00EB2995">
        <w:rPr>
          <w:rFonts w:ascii="Times New Roman" w:hAnsi="Times New Roman"/>
          <w:bCs w:val="0"/>
          <w:snapToGrid w:val="0"/>
          <w:kern w:val="0"/>
        </w:rPr>
        <w:t>月</w:t>
      </w:r>
      <w:r w:rsidR="00C145AD" w:rsidRPr="00EB2995">
        <w:rPr>
          <w:rFonts w:ascii="Times New Roman" w:hAnsi="Times New Roman"/>
          <w:bCs w:val="0"/>
          <w:snapToGrid w:val="0"/>
          <w:kern w:val="0"/>
        </w:rPr>
        <w:t>6</w:t>
      </w:r>
      <w:r w:rsidR="00C145AD" w:rsidRPr="00EB2995">
        <w:rPr>
          <w:rFonts w:ascii="Times New Roman" w:hAnsi="Times New Roman"/>
          <w:bCs w:val="0"/>
          <w:snapToGrid w:val="0"/>
          <w:kern w:val="0"/>
        </w:rPr>
        <w:t>日</w:t>
      </w:r>
      <w:proofErr w:type="gramStart"/>
      <w:r w:rsidR="00C145AD" w:rsidRPr="00EB2995">
        <w:rPr>
          <w:rFonts w:ascii="Times New Roman" w:hAnsi="Times New Roman"/>
          <w:bCs w:val="0"/>
          <w:snapToGrid w:val="0"/>
          <w:kern w:val="0"/>
        </w:rPr>
        <w:t>施行</w:t>
      </w:r>
      <w:r w:rsidR="00C145AD" w:rsidRPr="00EB2995">
        <w:rPr>
          <w:rFonts w:ascii="Times New Roman" w:hAnsi="Times New Roman" w:hint="eastAsia"/>
          <w:bCs w:val="0"/>
          <w:snapToGrid w:val="0"/>
          <w:kern w:val="0"/>
        </w:rPr>
        <w:t>迄本案</w:t>
      </w:r>
      <w:proofErr w:type="gramEnd"/>
      <w:r w:rsidR="00C145AD" w:rsidRPr="00EB2995">
        <w:rPr>
          <w:rFonts w:ascii="Times New Roman" w:hAnsi="Times New Roman" w:hint="eastAsia"/>
          <w:bCs w:val="0"/>
          <w:snapToGrid w:val="0"/>
          <w:kern w:val="0"/>
        </w:rPr>
        <w:t>114</w:t>
      </w:r>
      <w:r w:rsidR="00C145AD" w:rsidRPr="00EB2995">
        <w:rPr>
          <w:rFonts w:ascii="Times New Roman" w:hAnsi="Times New Roman" w:hint="eastAsia"/>
          <w:bCs w:val="0"/>
          <w:snapToGrid w:val="0"/>
          <w:kern w:val="0"/>
        </w:rPr>
        <w:t>年</w:t>
      </w:r>
      <w:r w:rsidR="00C145AD" w:rsidRPr="00EB2995">
        <w:rPr>
          <w:rFonts w:ascii="Times New Roman" w:hAnsi="Times New Roman" w:hint="eastAsia"/>
          <w:bCs w:val="0"/>
          <w:snapToGrid w:val="0"/>
          <w:kern w:val="0"/>
        </w:rPr>
        <w:t>6</w:t>
      </w:r>
      <w:r w:rsidR="00C145AD" w:rsidRPr="00EB2995">
        <w:rPr>
          <w:rFonts w:ascii="Times New Roman" w:hAnsi="Times New Roman" w:hint="eastAsia"/>
          <w:bCs w:val="0"/>
          <w:snapToGrid w:val="0"/>
          <w:kern w:val="0"/>
        </w:rPr>
        <w:t>月</w:t>
      </w:r>
      <w:r w:rsidR="00C145AD" w:rsidRPr="00EB2995">
        <w:rPr>
          <w:rFonts w:ascii="Times New Roman" w:hAnsi="Times New Roman" w:hint="eastAsia"/>
          <w:bCs w:val="0"/>
          <w:snapToGrid w:val="0"/>
          <w:kern w:val="0"/>
        </w:rPr>
        <w:t>6</w:t>
      </w:r>
      <w:r w:rsidR="00C145AD" w:rsidRPr="00EB2995">
        <w:rPr>
          <w:rFonts w:ascii="Times New Roman" w:hAnsi="Times New Roman" w:hint="eastAsia"/>
          <w:bCs w:val="0"/>
          <w:snapToGrid w:val="0"/>
          <w:kern w:val="0"/>
        </w:rPr>
        <w:t>日約</w:t>
      </w:r>
      <w:proofErr w:type="gramStart"/>
      <w:r w:rsidR="00C145AD" w:rsidRPr="00EB2995">
        <w:rPr>
          <w:rFonts w:ascii="Times New Roman" w:hAnsi="Times New Roman" w:hint="eastAsia"/>
          <w:bCs w:val="0"/>
          <w:snapToGrid w:val="0"/>
          <w:kern w:val="0"/>
        </w:rPr>
        <w:t>詢</w:t>
      </w:r>
      <w:proofErr w:type="gramEnd"/>
      <w:r w:rsidR="00C145AD" w:rsidRPr="00EB2995">
        <w:rPr>
          <w:rFonts w:ascii="Times New Roman" w:hAnsi="Times New Roman" w:hint="eastAsia"/>
          <w:bCs w:val="0"/>
          <w:snapToGrid w:val="0"/>
          <w:kern w:val="0"/>
        </w:rPr>
        <w:t>時</w:t>
      </w:r>
      <w:r w:rsidR="00C145AD" w:rsidRPr="00EB2995">
        <w:rPr>
          <w:rFonts w:ascii="Times New Roman" w:hAnsi="Times New Roman"/>
          <w:bCs w:val="0"/>
          <w:snapToGrid w:val="0"/>
          <w:kern w:val="0"/>
        </w:rPr>
        <w:t>，</w:t>
      </w:r>
      <w:r w:rsidR="00C145AD" w:rsidRPr="00EB2995">
        <w:rPr>
          <w:rFonts w:ascii="Times New Roman" w:hAnsi="Times New Roman" w:hint="eastAsia"/>
          <w:bCs w:val="0"/>
          <w:snapToGrid w:val="0"/>
          <w:kern w:val="0"/>
        </w:rPr>
        <w:t>因</w:t>
      </w:r>
      <w:r w:rsidR="00C145AD" w:rsidRPr="00EB2995">
        <w:rPr>
          <w:rFonts w:hint="eastAsia"/>
          <w:bCs w:val="0"/>
          <w:snapToGrid w:val="0"/>
        </w:rPr>
        <w:t>諮商需要自費、執行量能不足，故</w:t>
      </w:r>
      <w:r w:rsidR="00C145AD" w:rsidRPr="00EB2995">
        <w:rPr>
          <w:rFonts w:ascii="Times New Roman" w:hAnsi="Times New Roman" w:hint="eastAsia"/>
          <w:bCs w:val="0"/>
          <w:snapToGrid w:val="0"/>
          <w:kern w:val="0"/>
        </w:rPr>
        <w:t>全國</w:t>
      </w:r>
      <w:r w:rsidR="00C145AD" w:rsidRPr="00EB2995">
        <w:rPr>
          <w:rFonts w:ascii="Times New Roman" w:hAnsi="Times New Roman"/>
          <w:bCs w:val="0"/>
          <w:snapToGrid w:val="0"/>
          <w:kern w:val="0"/>
        </w:rPr>
        <w:t>預立醫療諮商、簽訂預立醫療決定</w:t>
      </w:r>
      <w:r w:rsidR="00C145AD" w:rsidRPr="00EB2995">
        <w:rPr>
          <w:rFonts w:ascii="Times New Roman" w:hAnsi="Times New Roman" w:hint="eastAsia"/>
          <w:bCs w:val="0"/>
          <w:snapToGrid w:val="0"/>
          <w:kern w:val="0"/>
        </w:rPr>
        <w:t>僅</w:t>
      </w:r>
      <w:r w:rsidR="00C145AD" w:rsidRPr="00EB2995">
        <w:rPr>
          <w:rFonts w:ascii="Times New Roman" w:hAnsi="Times New Roman" w:hint="eastAsia"/>
          <w:bCs w:val="0"/>
          <w:snapToGrid w:val="0"/>
          <w:kern w:val="0"/>
        </w:rPr>
        <w:t>1</w:t>
      </w:r>
      <w:r w:rsidR="00C145AD" w:rsidRPr="00EB2995">
        <w:rPr>
          <w:rFonts w:ascii="Times New Roman" w:hAnsi="Times New Roman"/>
          <w:bCs w:val="0"/>
          <w:snapToGrid w:val="0"/>
          <w:kern w:val="0"/>
        </w:rPr>
        <w:t>08,191</w:t>
      </w:r>
      <w:r w:rsidR="00C145AD" w:rsidRPr="00EB2995">
        <w:rPr>
          <w:rFonts w:ascii="Times New Roman" w:hAnsi="Times New Roman" w:hint="eastAsia"/>
          <w:bCs w:val="0"/>
          <w:snapToGrid w:val="0"/>
          <w:kern w:val="0"/>
        </w:rPr>
        <w:t>人次。雖健保署</w:t>
      </w:r>
      <w:r w:rsidR="00C145AD" w:rsidRPr="00EB2995">
        <w:rPr>
          <w:rFonts w:ascii="Times New Roman" w:hAnsi="Times New Roman"/>
          <w:bCs w:val="0"/>
          <w:snapToGrid w:val="0"/>
        </w:rPr>
        <w:t>自</w:t>
      </w:r>
      <w:r w:rsidR="00C145AD" w:rsidRPr="00EB2995">
        <w:rPr>
          <w:rFonts w:ascii="Times New Roman" w:hAnsi="Times New Roman"/>
          <w:bCs w:val="0"/>
          <w:snapToGrid w:val="0"/>
        </w:rPr>
        <w:t>113</w:t>
      </w:r>
      <w:r w:rsidR="00C145AD" w:rsidRPr="00EB2995">
        <w:rPr>
          <w:rFonts w:ascii="Times New Roman" w:hAnsi="Times New Roman"/>
          <w:bCs w:val="0"/>
          <w:snapToGrid w:val="0"/>
        </w:rPr>
        <w:t>年</w:t>
      </w:r>
      <w:r w:rsidR="00C145AD" w:rsidRPr="00EB2995">
        <w:rPr>
          <w:rFonts w:ascii="Times New Roman" w:hAnsi="Times New Roman"/>
          <w:bCs w:val="0"/>
          <w:snapToGrid w:val="0"/>
        </w:rPr>
        <w:t>7</w:t>
      </w:r>
      <w:r w:rsidR="00C145AD" w:rsidRPr="00EB2995">
        <w:rPr>
          <w:rFonts w:ascii="Times New Roman" w:hAnsi="Times New Roman"/>
          <w:bCs w:val="0"/>
          <w:snapToGrid w:val="0"/>
        </w:rPr>
        <w:t>月起</w:t>
      </w:r>
      <w:r w:rsidR="00C145AD" w:rsidRPr="00EB2995">
        <w:rPr>
          <w:rFonts w:ascii="Times New Roman" w:hAnsi="Times New Roman" w:hint="eastAsia"/>
          <w:bCs w:val="0"/>
          <w:snapToGrid w:val="0"/>
        </w:rPr>
        <w:t>給付住院者若符合</w:t>
      </w:r>
      <w:r w:rsidR="00C145AD" w:rsidRPr="00EB2995">
        <w:rPr>
          <w:rFonts w:ascii="Times New Roman" w:hAnsi="Times New Roman"/>
          <w:bCs w:val="0"/>
          <w:snapToGrid w:val="0"/>
        </w:rPr>
        <w:t>65</w:t>
      </w:r>
      <w:r w:rsidR="00C145AD" w:rsidRPr="00EB2995">
        <w:rPr>
          <w:rFonts w:ascii="Times New Roman" w:hAnsi="Times New Roman"/>
          <w:bCs w:val="0"/>
          <w:snapToGrid w:val="0"/>
        </w:rPr>
        <w:t>歲以上重大傷病且</w:t>
      </w:r>
      <w:proofErr w:type="gramStart"/>
      <w:r w:rsidR="00C145AD" w:rsidRPr="00EB2995">
        <w:rPr>
          <w:rFonts w:ascii="Times New Roman" w:hAnsi="Times New Roman"/>
          <w:bCs w:val="0"/>
          <w:snapToGrid w:val="0"/>
        </w:rPr>
        <w:t>罹</w:t>
      </w:r>
      <w:proofErr w:type="gramEnd"/>
      <w:r w:rsidR="00C145AD" w:rsidRPr="00EB2995">
        <w:rPr>
          <w:rFonts w:ascii="Times New Roman" w:hAnsi="Times New Roman"/>
          <w:bCs w:val="0"/>
          <w:snapToGrid w:val="0"/>
        </w:rPr>
        <w:t>患安寧收案條件所列之疾病別、輕度失智</w:t>
      </w:r>
      <w:r w:rsidR="00C145AD" w:rsidRPr="00EB2995">
        <w:rPr>
          <w:bCs w:val="0"/>
        </w:rPr>
        <w:t>症</w:t>
      </w:r>
      <w:r w:rsidR="00C145AD" w:rsidRPr="00EB2995">
        <w:rPr>
          <w:rFonts w:ascii="Times New Roman" w:hAnsi="Times New Roman"/>
          <w:bCs w:val="0"/>
          <w:snapToGrid w:val="0"/>
        </w:rPr>
        <w:t>、</w:t>
      </w:r>
      <w:r w:rsidR="00C145AD" w:rsidRPr="00EB2995">
        <w:rPr>
          <w:rFonts w:ascii="Times New Roman" w:hAnsi="Times New Roman"/>
          <w:bCs w:val="0"/>
        </w:rPr>
        <w:t>《病人自主權利法》</w:t>
      </w:r>
      <w:r w:rsidR="00C145AD" w:rsidRPr="00EB2995">
        <w:rPr>
          <w:rFonts w:ascii="Times New Roman" w:hAnsi="Times New Roman"/>
          <w:bCs w:val="0"/>
          <w:snapToGrid w:val="0"/>
        </w:rPr>
        <w:t>第</w:t>
      </w:r>
      <w:r w:rsidR="00C145AD" w:rsidRPr="00EB2995">
        <w:rPr>
          <w:rFonts w:ascii="Times New Roman" w:hAnsi="Times New Roman"/>
          <w:bCs w:val="0"/>
          <w:snapToGrid w:val="0"/>
        </w:rPr>
        <w:t>14</w:t>
      </w:r>
      <w:r w:rsidR="00C145AD" w:rsidRPr="00EB2995">
        <w:rPr>
          <w:rFonts w:ascii="Times New Roman" w:hAnsi="Times New Roman"/>
          <w:bCs w:val="0"/>
          <w:snapToGrid w:val="0"/>
        </w:rPr>
        <w:t>條第</w:t>
      </w:r>
      <w:r w:rsidR="00C145AD" w:rsidRPr="00EB2995">
        <w:rPr>
          <w:rFonts w:ascii="Times New Roman" w:hAnsi="Times New Roman"/>
          <w:bCs w:val="0"/>
          <w:snapToGrid w:val="0"/>
        </w:rPr>
        <w:t>1</w:t>
      </w:r>
      <w:r w:rsidR="00C145AD" w:rsidRPr="00EB2995">
        <w:rPr>
          <w:rFonts w:ascii="Times New Roman" w:hAnsi="Times New Roman"/>
          <w:bCs w:val="0"/>
          <w:snapToGrid w:val="0"/>
        </w:rPr>
        <w:t>項第</w:t>
      </w:r>
      <w:r w:rsidR="00C145AD" w:rsidRPr="00EB2995">
        <w:rPr>
          <w:rFonts w:ascii="Times New Roman" w:hAnsi="Times New Roman"/>
          <w:bCs w:val="0"/>
          <w:snapToGrid w:val="0"/>
        </w:rPr>
        <w:t>5</w:t>
      </w:r>
      <w:r w:rsidR="00C145AD" w:rsidRPr="00EB2995">
        <w:rPr>
          <w:rFonts w:ascii="Times New Roman" w:hAnsi="Times New Roman"/>
          <w:bCs w:val="0"/>
          <w:snapToGrid w:val="0"/>
        </w:rPr>
        <w:t>款所公告之病名、居家醫療照護整合計畫收案對象</w:t>
      </w:r>
      <w:r w:rsidR="00C145AD" w:rsidRPr="00EB2995">
        <w:rPr>
          <w:rFonts w:ascii="Times New Roman" w:hAnsi="Times New Roman" w:hint="eastAsia"/>
          <w:bCs w:val="0"/>
          <w:snapToGrid w:val="0"/>
        </w:rPr>
        <w:t>等條件，</w:t>
      </w:r>
      <w:r w:rsidR="00C145AD" w:rsidRPr="00EB2995">
        <w:rPr>
          <w:rFonts w:ascii="Times New Roman" w:hAnsi="Times New Roman"/>
          <w:bCs w:val="0"/>
          <w:snapToGrid w:val="0"/>
        </w:rPr>
        <w:t>每人終生一次「預立醫療照護諮商</w:t>
      </w:r>
      <w:r w:rsidR="00C145AD" w:rsidRPr="00EB2995">
        <w:rPr>
          <w:rFonts w:ascii="Times New Roman" w:hAnsi="Times New Roman" w:hint="eastAsia"/>
          <w:bCs w:val="0"/>
          <w:snapToGrid w:val="0"/>
        </w:rPr>
        <w:t>（</w:t>
      </w:r>
      <w:r w:rsidR="00C145AD" w:rsidRPr="00EB2995">
        <w:rPr>
          <w:rFonts w:ascii="Times New Roman" w:hAnsi="Times New Roman"/>
          <w:bCs w:val="0"/>
          <w:snapToGrid w:val="0"/>
        </w:rPr>
        <w:t>ACP</w:t>
      </w:r>
      <w:r w:rsidR="00C145AD" w:rsidRPr="00EB2995">
        <w:rPr>
          <w:rFonts w:ascii="Times New Roman" w:hAnsi="Times New Roman" w:hint="eastAsia"/>
          <w:bCs w:val="0"/>
          <w:snapToGrid w:val="0"/>
        </w:rPr>
        <w:t>）</w:t>
      </w:r>
      <w:r w:rsidR="00C145AD" w:rsidRPr="00EB2995">
        <w:rPr>
          <w:rFonts w:ascii="Times New Roman" w:hAnsi="Times New Roman"/>
          <w:bCs w:val="0"/>
          <w:snapToGrid w:val="0"/>
        </w:rPr>
        <w:t>」</w:t>
      </w:r>
      <w:r w:rsidR="00C145AD" w:rsidRPr="00EB2995">
        <w:rPr>
          <w:rFonts w:ascii="Times New Roman" w:hAnsi="Times New Roman" w:hint="eastAsia"/>
          <w:bCs w:val="0"/>
          <w:snapToGrid w:val="0"/>
        </w:rPr>
        <w:t>，</w:t>
      </w:r>
      <w:r w:rsidR="00C145AD" w:rsidRPr="00EB2995">
        <w:rPr>
          <w:rFonts w:ascii="Times New Roman" w:hAnsi="Times New Roman"/>
          <w:bCs w:val="0"/>
          <w:snapToGrid w:val="0"/>
        </w:rPr>
        <w:t>完成預立醫療決定</w:t>
      </w:r>
      <w:r w:rsidR="00C145AD" w:rsidRPr="00EB2995">
        <w:rPr>
          <w:rFonts w:ascii="Times New Roman" w:hAnsi="Times New Roman" w:hint="eastAsia"/>
          <w:bCs w:val="0"/>
          <w:snapToGrid w:val="0"/>
        </w:rPr>
        <w:t>（</w:t>
      </w:r>
      <w:r w:rsidR="00C145AD" w:rsidRPr="00EB2995">
        <w:rPr>
          <w:rFonts w:ascii="Times New Roman" w:hAnsi="Times New Roman"/>
          <w:bCs w:val="0"/>
          <w:snapToGrid w:val="0"/>
        </w:rPr>
        <w:t>AD</w:t>
      </w:r>
      <w:r w:rsidR="00C145AD" w:rsidRPr="00EB2995">
        <w:rPr>
          <w:rFonts w:ascii="Times New Roman" w:hAnsi="Times New Roman" w:hint="eastAsia"/>
          <w:bCs w:val="0"/>
          <w:snapToGrid w:val="0"/>
        </w:rPr>
        <w:t>）</w:t>
      </w:r>
      <w:r w:rsidR="00C145AD" w:rsidRPr="00EB2995">
        <w:rPr>
          <w:rFonts w:ascii="Times New Roman" w:hAnsi="Times New Roman"/>
          <w:bCs w:val="0"/>
          <w:snapToGrid w:val="0"/>
        </w:rPr>
        <w:t>簽署者</w:t>
      </w:r>
      <w:r w:rsidR="00C145AD" w:rsidRPr="00EB2995">
        <w:rPr>
          <w:rFonts w:ascii="Times New Roman" w:hAnsi="Times New Roman" w:hint="eastAsia"/>
          <w:bCs w:val="0"/>
          <w:snapToGrid w:val="0"/>
        </w:rPr>
        <w:t>所需之費用，預計嘉惠約</w:t>
      </w:r>
      <w:r w:rsidR="00C145AD" w:rsidRPr="00EB2995">
        <w:rPr>
          <w:rFonts w:ascii="Times New Roman" w:hAnsi="Times New Roman"/>
          <w:bCs w:val="0"/>
          <w:snapToGrid w:val="0"/>
        </w:rPr>
        <w:t>20</w:t>
      </w:r>
      <w:r w:rsidR="00C145AD" w:rsidRPr="00EB2995">
        <w:rPr>
          <w:rFonts w:ascii="Times New Roman" w:hAnsi="Times New Roman"/>
          <w:bCs w:val="0"/>
          <w:snapToGrid w:val="0"/>
        </w:rPr>
        <w:t>萬</w:t>
      </w:r>
      <w:r w:rsidR="00C145AD" w:rsidRPr="00EB2995">
        <w:rPr>
          <w:rFonts w:ascii="Times New Roman" w:hAnsi="Times New Roman" w:hint="eastAsia"/>
          <w:bCs w:val="0"/>
          <w:snapToGrid w:val="0"/>
        </w:rPr>
        <w:t>人，</w:t>
      </w:r>
      <w:proofErr w:type="gramStart"/>
      <w:r w:rsidR="00C145AD" w:rsidRPr="00EB2995">
        <w:rPr>
          <w:rFonts w:ascii="Times New Roman" w:hAnsi="Times New Roman" w:hint="eastAsia"/>
          <w:bCs w:val="0"/>
          <w:snapToGrid w:val="0"/>
        </w:rPr>
        <w:t>然查</w:t>
      </w:r>
      <w:r w:rsidR="00C145AD" w:rsidRPr="00EB2995">
        <w:rPr>
          <w:rFonts w:ascii="Times New Roman" w:hAnsi="Times New Roman" w:hint="eastAsia"/>
          <w:bCs w:val="0"/>
          <w:snapToGrid w:val="0"/>
        </w:rPr>
        <w:t>113</w:t>
      </w:r>
      <w:r w:rsidR="00C145AD" w:rsidRPr="00EB2995">
        <w:rPr>
          <w:rFonts w:ascii="Times New Roman" w:hAnsi="Times New Roman" w:hint="eastAsia"/>
          <w:bCs w:val="0"/>
          <w:snapToGrid w:val="0"/>
        </w:rPr>
        <w:t>年</w:t>
      </w:r>
      <w:r w:rsidR="00C145AD" w:rsidRPr="00EB2995">
        <w:rPr>
          <w:rFonts w:ascii="Times New Roman" w:hAnsi="Times New Roman" w:hint="eastAsia"/>
          <w:bCs w:val="0"/>
          <w:snapToGrid w:val="0"/>
        </w:rPr>
        <w:t>7</w:t>
      </w:r>
      <w:r w:rsidR="00C145AD" w:rsidRPr="00EB2995">
        <w:rPr>
          <w:rFonts w:ascii="Times New Roman" w:hAnsi="Times New Roman" w:hint="eastAsia"/>
          <w:bCs w:val="0"/>
          <w:snapToGrid w:val="0"/>
        </w:rPr>
        <w:t>月</w:t>
      </w:r>
      <w:proofErr w:type="gramEnd"/>
      <w:r w:rsidR="00C145AD" w:rsidRPr="00EB2995">
        <w:rPr>
          <w:rFonts w:ascii="Times New Roman" w:hAnsi="Times New Roman" w:hint="eastAsia"/>
          <w:bCs w:val="0"/>
          <w:snapToGrid w:val="0"/>
        </w:rPr>
        <w:t>至</w:t>
      </w:r>
      <w:r w:rsidR="00C145AD" w:rsidRPr="00EB2995">
        <w:rPr>
          <w:rFonts w:ascii="Times New Roman" w:hAnsi="Times New Roman" w:hint="eastAsia"/>
          <w:bCs w:val="0"/>
          <w:snapToGrid w:val="0"/>
        </w:rPr>
        <w:t>114</w:t>
      </w:r>
      <w:r w:rsidR="00C145AD" w:rsidRPr="00EB2995">
        <w:rPr>
          <w:rFonts w:ascii="Times New Roman" w:hAnsi="Times New Roman" w:hint="eastAsia"/>
          <w:bCs w:val="0"/>
          <w:snapToGrid w:val="0"/>
        </w:rPr>
        <w:t>年</w:t>
      </w:r>
      <w:r w:rsidR="00C145AD" w:rsidRPr="00EB2995">
        <w:rPr>
          <w:rFonts w:ascii="Times New Roman" w:hAnsi="Times New Roman" w:hint="eastAsia"/>
          <w:bCs w:val="0"/>
          <w:snapToGrid w:val="0"/>
        </w:rPr>
        <w:t>4</w:t>
      </w:r>
      <w:r w:rsidR="00C145AD" w:rsidRPr="00EB2995">
        <w:rPr>
          <w:rFonts w:ascii="Times New Roman" w:hAnsi="Times New Roman" w:hint="eastAsia"/>
          <w:bCs w:val="0"/>
          <w:snapToGrid w:val="0"/>
        </w:rPr>
        <w:t>月僅申報</w:t>
      </w:r>
      <w:r w:rsidR="00C145AD" w:rsidRPr="00EB2995">
        <w:rPr>
          <w:rFonts w:ascii="Times New Roman" w:hAnsi="Times New Roman" w:hint="eastAsia"/>
          <w:bCs w:val="0"/>
          <w:snapToGrid w:val="0"/>
        </w:rPr>
        <w:t>190</w:t>
      </w:r>
      <w:r w:rsidR="00C145AD" w:rsidRPr="00EB2995">
        <w:rPr>
          <w:rFonts w:ascii="Times New Roman" w:hAnsi="Times New Roman" w:hint="eastAsia"/>
          <w:bCs w:val="0"/>
          <w:snapToGrid w:val="0"/>
        </w:rPr>
        <w:t>人，落差甚</w:t>
      </w:r>
      <w:proofErr w:type="gramStart"/>
      <w:r w:rsidR="00C145AD" w:rsidRPr="00EB2995">
        <w:rPr>
          <w:rFonts w:ascii="Times New Roman" w:hAnsi="Times New Roman" w:hint="eastAsia"/>
          <w:bCs w:val="0"/>
          <w:snapToGrid w:val="0"/>
        </w:rPr>
        <w:t>鉅</w:t>
      </w:r>
      <w:proofErr w:type="gramEnd"/>
      <w:r w:rsidR="00C145AD" w:rsidRPr="00EB2995">
        <w:rPr>
          <w:rFonts w:ascii="Times New Roman" w:hAnsi="Times New Roman" w:hint="eastAsia"/>
          <w:bCs w:val="0"/>
          <w:snapToGrid w:val="0"/>
        </w:rPr>
        <w:t>；</w:t>
      </w:r>
      <w:proofErr w:type="gramStart"/>
      <w:r w:rsidR="00C145AD" w:rsidRPr="00EB2995">
        <w:rPr>
          <w:rFonts w:ascii="Times New Roman" w:hAnsi="Times New Roman" w:hint="eastAsia"/>
          <w:bCs w:val="0"/>
          <w:snapToGrid w:val="0"/>
        </w:rPr>
        <w:t>嗣</w:t>
      </w:r>
      <w:proofErr w:type="gramEnd"/>
      <w:r w:rsidR="00C145AD" w:rsidRPr="00EB2995">
        <w:rPr>
          <w:rFonts w:ascii="Times New Roman" w:hAnsi="Times New Roman"/>
          <w:bCs w:val="0"/>
          <w:snapToGrid w:val="0"/>
        </w:rPr>
        <w:lastRenderedPageBreak/>
        <w:t>114</w:t>
      </w:r>
      <w:r w:rsidR="00C145AD" w:rsidRPr="00EB2995">
        <w:rPr>
          <w:rFonts w:ascii="Times New Roman" w:hAnsi="Times New Roman"/>
          <w:bCs w:val="0"/>
          <w:snapToGrid w:val="0"/>
        </w:rPr>
        <w:t>年</w:t>
      </w:r>
      <w:r w:rsidR="00C145AD" w:rsidRPr="00EB2995">
        <w:rPr>
          <w:rFonts w:ascii="Times New Roman" w:hAnsi="Times New Roman"/>
          <w:bCs w:val="0"/>
          <w:snapToGrid w:val="0"/>
        </w:rPr>
        <w:t>5</w:t>
      </w:r>
      <w:r w:rsidR="00C145AD" w:rsidRPr="00EB2995">
        <w:rPr>
          <w:rFonts w:ascii="Times New Roman" w:hAnsi="Times New Roman"/>
          <w:bCs w:val="0"/>
          <w:snapToGrid w:val="0"/>
        </w:rPr>
        <w:t>月</w:t>
      </w:r>
      <w:r w:rsidR="00C145AD" w:rsidRPr="00EB2995">
        <w:rPr>
          <w:rFonts w:ascii="Times New Roman" w:hAnsi="Times New Roman"/>
          <w:bCs w:val="0"/>
          <w:snapToGrid w:val="0"/>
        </w:rPr>
        <w:t>1</w:t>
      </w:r>
      <w:r w:rsidR="00C145AD" w:rsidRPr="00EB2995">
        <w:rPr>
          <w:rFonts w:ascii="Times New Roman" w:hAnsi="Times New Roman"/>
          <w:bCs w:val="0"/>
          <w:snapToGrid w:val="0"/>
        </w:rPr>
        <w:t>日起</w:t>
      </w:r>
      <w:r w:rsidR="00C145AD" w:rsidRPr="00EB2995">
        <w:rPr>
          <w:rFonts w:ascii="Times New Roman" w:hAnsi="Times New Roman" w:hint="eastAsia"/>
          <w:bCs w:val="0"/>
          <w:snapToGrid w:val="0"/>
        </w:rPr>
        <w:t>將前述特定對象需住院之條件取消，</w:t>
      </w:r>
      <w:r w:rsidR="00C145AD" w:rsidRPr="00EB2995">
        <w:rPr>
          <w:rFonts w:ascii="Times New Roman" w:hAnsi="Times New Roman"/>
          <w:bCs w:val="0"/>
          <w:snapToGrid w:val="0"/>
        </w:rPr>
        <w:t>適用範圍</w:t>
      </w:r>
      <w:r w:rsidR="00C145AD" w:rsidRPr="00EB2995">
        <w:rPr>
          <w:rFonts w:ascii="Times New Roman" w:hAnsi="Times New Roman" w:hint="eastAsia"/>
          <w:bCs w:val="0"/>
          <w:snapToGrid w:val="0"/>
        </w:rPr>
        <w:t>擴大到非住院</w:t>
      </w:r>
      <w:r w:rsidR="004F6BA8" w:rsidRPr="00EB2995">
        <w:rPr>
          <w:rFonts w:ascii="Times New Roman" w:hAnsi="Times New Roman" w:hint="eastAsia"/>
          <w:bCs w:val="0"/>
          <w:snapToGrid w:val="0"/>
        </w:rPr>
        <w:t>者</w:t>
      </w:r>
      <w:r w:rsidR="00C145AD" w:rsidRPr="00EB2995">
        <w:rPr>
          <w:rFonts w:ascii="Times New Roman" w:hAnsi="Times New Roman" w:hint="eastAsia"/>
          <w:bCs w:val="0"/>
          <w:snapToGrid w:val="0"/>
        </w:rPr>
        <w:t>，在</w:t>
      </w:r>
      <w:r w:rsidR="00C145AD" w:rsidRPr="00EB2995">
        <w:rPr>
          <w:rFonts w:ascii="Times New Roman" w:hAnsi="Times New Roman"/>
          <w:bCs w:val="0"/>
          <w:snapToGrid w:val="0"/>
        </w:rPr>
        <w:t>醫院門診與基層診所</w:t>
      </w:r>
      <w:r w:rsidR="00C145AD" w:rsidRPr="00EB2995">
        <w:rPr>
          <w:rFonts w:ascii="Times New Roman" w:hAnsi="Times New Roman" w:hint="eastAsia"/>
          <w:bCs w:val="0"/>
          <w:snapToGrid w:val="0"/>
        </w:rPr>
        <w:t>亦可</w:t>
      </w:r>
      <w:r w:rsidR="004F6BA8" w:rsidRPr="00EB2995">
        <w:rPr>
          <w:rFonts w:ascii="Times New Roman" w:hAnsi="Times New Roman" w:hint="eastAsia"/>
          <w:bCs w:val="0"/>
          <w:snapToGrid w:val="0"/>
        </w:rPr>
        <w:t>諮</w:t>
      </w:r>
      <w:r w:rsidR="00751024" w:rsidRPr="00EB2995">
        <w:rPr>
          <w:rFonts w:ascii="Times New Roman" w:hAnsi="Times New Roman" w:hint="eastAsia"/>
          <w:bCs w:val="0"/>
          <w:snapToGrid w:val="0"/>
        </w:rPr>
        <w:t>商</w:t>
      </w:r>
      <w:r w:rsidR="00C145AD" w:rsidRPr="00EB2995">
        <w:rPr>
          <w:rFonts w:ascii="Times New Roman" w:hAnsi="Times New Roman"/>
          <w:bCs w:val="0"/>
          <w:snapToGrid w:val="0"/>
        </w:rPr>
        <w:t>，</w:t>
      </w:r>
      <w:r w:rsidR="00C145AD" w:rsidRPr="00EB2995">
        <w:rPr>
          <w:rFonts w:ascii="Times New Roman" w:hAnsi="Times New Roman" w:hint="eastAsia"/>
          <w:bCs w:val="0"/>
          <w:snapToGrid w:val="0"/>
        </w:rPr>
        <w:t>惟申報人數亦少。</w:t>
      </w:r>
      <w:proofErr w:type="gramStart"/>
      <w:r w:rsidR="00C145AD" w:rsidRPr="00EB2995">
        <w:rPr>
          <w:rFonts w:ascii="Times New Roman" w:hAnsi="Times New Roman" w:hint="eastAsia"/>
          <w:bCs w:val="0"/>
          <w:snapToGrid w:val="0"/>
        </w:rPr>
        <w:t>爰</w:t>
      </w:r>
      <w:r w:rsidR="00C145AD" w:rsidRPr="00EB2995">
        <w:rPr>
          <w:bCs w:val="0"/>
          <w:snapToGrid w:val="0"/>
        </w:rPr>
        <w:t>衛福部允</w:t>
      </w:r>
      <w:proofErr w:type="gramEnd"/>
      <w:r w:rsidR="00C145AD" w:rsidRPr="00EB2995">
        <w:rPr>
          <w:bCs w:val="0"/>
          <w:snapToGrid w:val="0"/>
        </w:rPr>
        <w:t>宜</w:t>
      </w:r>
      <w:r w:rsidR="00C145AD" w:rsidRPr="00EB2995">
        <w:rPr>
          <w:rFonts w:hint="eastAsia"/>
          <w:bCs w:val="0"/>
          <w:snapToGrid w:val="0"/>
        </w:rPr>
        <w:t>檢討現行之規定對於國人簽署</w:t>
      </w:r>
      <w:r w:rsidR="00C145AD" w:rsidRPr="00EB2995">
        <w:rPr>
          <w:rFonts w:ascii="Times New Roman" w:hAnsi="Times New Roman"/>
          <w:bCs w:val="0"/>
          <w:snapToGrid w:val="0"/>
          <w:kern w:val="0"/>
        </w:rPr>
        <w:t>預立醫療</w:t>
      </w:r>
      <w:r w:rsidR="00C145AD" w:rsidRPr="00EB2995">
        <w:rPr>
          <w:rFonts w:ascii="Times New Roman" w:hAnsi="Times New Roman" w:hint="eastAsia"/>
          <w:bCs w:val="0"/>
          <w:snapToGrid w:val="0"/>
          <w:kern w:val="0"/>
        </w:rPr>
        <w:t>決定之可能影響，並</w:t>
      </w:r>
      <w:proofErr w:type="gramStart"/>
      <w:r w:rsidR="00C145AD" w:rsidRPr="00EB2995">
        <w:rPr>
          <w:rFonts w:hint="eastAsia"/>
          <w:bCs w:val="0"/>
          <w:snapToGrid w:val="0"/>
        </w:rPr>
        <w:t>研</w:t>
      </w:r>
      <w:proofErr w:type="gramEnd"/>
      <w:r w:rsidR="00C145AD" w:rsidRPr="00EB2995">
        <w:rPr>
          <w:rFonts w:hint="eastAsia"/>
          <w:bCs w:val="0"/>
          <w:snapToGrid w:val="0"/>
        </w:rPr>
        <w:t>議相關鼓勵簽署之措施，</w:t>
      </w:r>
      <w:proofErr w:type="gramStart"/>
      <w:r w:rsidR="00C145AD" w:rsidRPr="00EB2995">
        <w:rPr>
          <w:rFonts w:hint="eastAsia"/>
          <w:bCs w:val="0"/>
          <w:snapToGrid w:val="0"/>
        </w:rPr>
        <w:t>俾</w:t>
      </w:r>
      <w:proofErr w:type="gramEnd"/>
      <w:r w:rsidR="00C145AD" w:rsidRPr="00EB2995">
        <w:rPr>
          <w:rFonts w:ascii="Times New Roman" w:hAnsi="Times New Roman"/>
          <w:bCs w:val="0"/>
          <w:snapToGrid w:val="0"/>
          <w:kern w:val="0"/>
        </w:rPr>
        <w:t>實現醫療人權與病人自主</w:t>
      </w:r>
      <w:r w:rsidR="00C145AD" w:rsidRPr="00EB2995">
        <w:rPr>
          <w:rFonts w:ascii="Times New Roman" w:hAnsi="Times New Roman" w:hint="eastAsia"/>
          <w:bCs w:val="0"/>
          <w:snapToGrid w:val="0"/>
          <w:kern w:val="0"/>
        </w:rPr>
        <w:t>，保障病人善終權益</w:t>
      </w:r>
      <w:r w:rsidR="00FD752A" w:rsidRPr="00EB2995">
        <w:rPr>
          <w:rFonts w:ascii="Times New Roman" w:hAnsi="Times New Roman" w:hint="eastAsia"/>
          <w:bCs w:val="0"/>
          <w:snapToGrid w:val="0"/>
          <w:kern w:val="0"/>
        </w:rPr>
        <w:t>。</w:t>
      </w:r>
    </w:p>
    <w:p w14:paraId="33ECDFBF" w14:textId="2D2F283E" w:rsidR="00AE5D46" w:rsidRPr="00EB2995" w:rsidRDefault="00AE5D46" w:rsidP="00AE5D46">
      <w:pPr>
        <w:pStyle w:val="2"/>
        <w:spacing w:beforeLines="20" w:before="91"/>
        <w:ind w:left="1020" w:hanging="680"/>
        <w:rPr>
          <w:rFonts w:ascii="Times New Roman" w:hAnsi="Times New Roman"/>
          <w:b/>
          <w:bCs w:val="0"/>
          <w:snapToGrid w:val="0"/>
          <w:kern w:val="0"/>
        </w:rPr>
      </w:pPr>
      <w:r w:rsidRPr="00EB2995">
        <w:rPr>
          <w:rFonts w:ascii="Times New Roman" w:hAnsi="Times New Roman" w:hint="eastAsia"/>
          <w:b/>
          <w:bCs w:val="0"/>
          <w:snapToGrid w:val="0"/>
          <w:kern w:val="0"/>
        </w:rPr>
        <w:t>健保署於</w:t>
      </w:r>
      <w:r w:rsidRPr="00EB2995">
        <w:rPr>
          <w:rFonts w:ascii="Times New Roman" w:hAnsi="Times New Roman"/>
          <w:b/>
          <w:bCs w:val="0"/>
          <w:snapToGrid w:val="0"/>
          <w:kern w:val="0"/>
        </w:rPr>
        <w:t>COVID-19</w:t>
      </w:r>
      <w:proofErr w:type="gramStart"/>
      <w:r w:rsidRPr="00EB2995">
        <w:rPr>
          <w:rFonts w:ascii="Times New Roman" w:hAnsi="Times New Roman"/>
          <w:b/>
          <w:bCs w:val="0"/>
          <w:snapToGrid w:val="0"/>
          <w:kern w:val="0"/>
        </w:rPr>
        <w:t>疫情</w:t>
      </w:r>
      <w:r w:rsidRPr="00EB2995">
        <w:rPr>
          <w:rFonts w:ascii="Times New Roman" w:hAnsi="Times New Roman" w:hint="eastAsia"/>
          <w:b/>
          <w:bCs w:val="0"/>
          <w:snapToGrid w:val="0"/>
          <w:kern w:val="0"/>
        </w:rPr>
        <w:t>前</w:t>
      </w:r>
      <w:proofErr w:type="gramEnd"/>
      <w:r w:rsidRPr="00EB2995">
        <w:rPr>
          <w:rFonts w:ascii="Times New Roman" w:hAnsi="Times New Roman" w:hint="eastAsia"/>
          <w:b/>
          <w:bCs w:val="0"/>
          <w:snapToGrid w:val="0"/>
          <w:kern w:val="0"/>
        </w:rPr>
        <w:t>即</w:t>
      </w:r>
      <w:r w:rsidR="004C60C3" w:rsidRPr="00EB2995">
        <w:rPr>
          <w:rFonts w:ascii="Times New Roman" w:hAnsi="Times New Roman" w:hint="eastAsia"/>
          <w:b/>
          <w:bCs w:val="0"/>
          <w:snapToGrid w:val="0"/>
          <w:kern w:val="0"/>
        </w:rPr>
        <w:t>不時</w:t>
      </w:r>
      <w:r w:rsidRPr="00EB2995">
        <w:rPr>
          <w:rFonts w:ascii="Times New Roman" w:hAnsi="Times New Roman" w:hint="eastAsia"/>
          <w:b/>
          <w:bCs w:val="0"/>
          <w:snapToGrid w:val="0"/>
          <w:kern w:val="0"/>
        </w:rPr>
        <w:t>透過實地訪查</w:t>
      </w:r>
      <w:r w:rsidRPr="00EB2995">
        <w:rPr>
          <w:rFonts w:ascii="Times New Roman" w:hAnsi="Times New Roman" w:hint="eastAsia"/>
          <w:b/>
          <w:bCs w:val="0"/>
          <w:snapToGrid w:val="0"/>
          <w:kern w:val="0"/>
        </w:rPr>
        <w:t>R</w:t>
      </w:r>
      <w:r w:rsidRPr="00EB2995">
        <w:rPr>
          <w:rFonts w:ascii="Times New Roman" w:hAnsi="Times New Roman"/>
          <w:b/>
          <w:bCs w:val="0"/>
          <w:snapToGrid w:val="0"/>
          <w:kern w:val="0"/>
        </w:rPr>
        <w:t>CW</w:t>
      </w:r>
      <w:r w:rsidRPr="00EB2995">
        <w:rPr>
          <w:rFonts w:ascii="Times New Roman" w:hAnsi="Times New Roman" w:hint="eastAsia"/>
          <w:b/>
          <w:bCs w:val="0"/>
          <w:snapToGrid w:val="0"/>
          <w:kern w:val="0"/>
        </w:rPr>
        <w:t>，</w:t>
      </w:r>
      <w:r w:rsidRPr="00EB2995">
        <w:rPr>
          <w:rFonts w:ascii="Times New Roman" w:hAnsi="Times New Roman"/>
          <w:b/>
          <w:snapToGrid w:val="0"/>
        </w:rPr>
        <w:t>協助</w:t>
      </w:r>
      <w:r w:rsidRPr="00EB2995">
        <w:rPr>
          <w:rFonts w:ascii="Times New Roman" w:hAnsi="Times New Roman" w:hint="eastAsia"/>
          <w:b/>
          <w:snapToGrid w:val="0"/>
        </w:rPr>
        <w:t>醫院</w:t>
      </w:r>
      <w:r w:rsidRPr="00EB2995">
        <w:rPr>
          <w:rFonts w:ascii="Times New Roman" w:hAnsi="Times New Roman"/>
          <w:b/>
          <w:snapToGrid w:val="0"/>
        </w:rPr>
        <w:t>提升呼吸器脫離率</w:t>
      </w:r>
      <w:r w:rsidRPr="00EB2995">
        <w:rPr>
          <w:rFonts w:ascii="Times New Roman" w:hAnsi="Times New Roman" w:hint="eastAsia"/>
          <w:b/>
          <w:snapToGrid w:val="0"/>
        </w:rPr>
        <w:t>，惟</w:t>
      </w:r>
      <w:r w:rsidRPr="00EB2995">
        <w:rPr>
          <w:rFonts w:ascii="Times New Roman" w:hAnsi="Times New Roman"/>
          <w:b/>
          <w:bCs w:val="0"/>
          <w:snapToGrid w:val="0"/>
          <w:kern w:val="0"/>
        </w:rPr>
        <w:t>109</w:t>
      </w:r>
      <w:r w:rsidRPr="00EB2995">
        <w:rPr>
          <w:rFonts w:ascii="Times New Roman" w:hAnsi="Times New Roman"/>
          <w:b/>
          <w:bCs w:val="0"/>
          <w:snapToGrid w:val="0"/>
          <w:kern w:val="0"/>
        </w:rPr>
        <w:t>年至</w:t>
      </w:r>
      <w:r w:rsidRPr="00EB2995">
        <w:rPr>
          <w:rFonts w:ascii="Times New Roman" w:hAnsi="Times New Roman"/>
          <w:b/>
          <w:bCs w:val="0"/>
          <w:snapToGrid w:val="0"/>
          <w:kern w:val="0"/>
        </w:rPr>
        <w:t>111</w:t>
      </w:r>
      <w:r w:rsidRPr="00EB2995">
        <w:rPr>
          <w:rFonts w:ascii="Times New Roman" w:hAnsi="Times New Roman"/>
          <w:b/>
          <w:bCs w:val="0"/>
          <w:snapToGrid w:val="0"/>
          <w:kern w:val="0"/>
        </w:rPr>
        <w:t>年因應</w:t>
      </w:r>
      <w:proofErr w:type="gramStart"/>
      <w:r w:rsidRPr="00EB2995">
        <w:rPr>
          <w:rFonts w:ascii="Times New Roman" w:hAnsi="Times New Roman"/>
          <w:b/>
          <w:bCs w:val="0"/>
          <w:snapToGrid w:val="0"/>
          <w:kern w:val="0"/>
        </w:rPr>
        <w:t>疫</w:t>
      </w:r>
      <w:proofErr w:type="gramEnd"/>
      <w:r w:rsidRPr="00EB2995">
        <w:rPr>
          <w:rFonts w:ascii="Times New Roman" w:hAnsi="Times New Roman"/>
          <w:b/>
          <w:bCs w:val="0"/>
          <w:snapToGrid w:val="0"/>
          <w:kern w:val="0"/>
        </w:rPr>
        <w:t>情</w:t>
      </w:r>
      <w:r w:rsidRPr="00EB2995">
        <w:rPr>
          <w:rFonts w:ascii="Times New Roman" w:hAnsi="Times New Roman" w:hint="eastAsia"/>
          <w:b/>
          <w:bCs w:val="0"/>
          <w:snapToGrid w:val="0"/>
          <w:kern w:val="0"/>
        </w:rPr>
        <w:t>防治</w:t>
      </w:r>
      <w:r w:rsidR="004C60C3" w:rsidRPr="00EB2995">
        <w:rPr>
          <w:rFonts w:ascii="Times New Roman" w:hAnsi="Times New Roman" w:hint="eastAsia"/>
          <w:b/>
          <w:bCs w:val="0"/>
          <w:snapToGrid w:val="0"/>
          <w:kern w:val="0"/>
        </w:rPr>
        <w:t>大幅</w:t>
      </w:r>
      <w:r w:rsidRPr="00EB2995">
        <w:rPr>
          <w:rFonts w:ascii="Times New Roman" w:hAnsi="Times New Roman" w:hint="eastAsia"/>
          <w:b/>
          <w:bCs w:val="0"/>
          <w:snapToGrid w:val="0"/>
          <w:kern w:val="0"/>
        </w:rPr>
        <w:t>減少</w:t>
      </w:r>
      <w:r w:rsidRPr="00EB2995">
        <w:rPr>
          <w:rFonts w:ascii="Times New Roman" w:hAnsi="Times New Roman"/>
          <w:b/>
          <w:bCs w:val="0"/>
          <w:snapToGrid w:val="0"/>
          <w:kern w:val="0"/>
        </w:rPr>
        <w:t>實地訪查</w:t>
      </w:r>
      <w:r w:rsidRPr="00EB2995">
        <w:rPr>
          <w:rFonts w:ascii="Times New Roman" w:hAnsi="Times New Roman" w:hint="eastAsia"/>
          <w:b/>
          <w:bCs w:val="0"/>
          <w:snapToGrid w:val="0"/>
          <w:kern w:val="0"/>
        </w:rPr>
        <w:t>R</w:t>
      </w:r>
      <w:r w:rsidRPr="00EB2995">
        <w:rPr>
          <w:rFonts w:ascii="Times New Roman" w:hAnsi="Times New Roman"/>
          <w:b/>
          <w:bCs w:val="0"/>
          <w:snapToGrid w:val="0"/>
          <w:kern w:val="0"/>
        </w:rPr>
        <w:t>CW</w:t>
      </w:r>
      <w:r w:rsidRPr="00EB2995">
        <w:rPr>
          <w:rFonts w:ascii="Times New Roman" w:hAnsi="Times New Roman" w:hint="eastAsia"/>
          <w:b/>
          <w:bCs w:val="0"/>
          <w:snapToGrid w:val="0"/>
          <w:kern w:val="0"/>
        </w:rPr>
        <w:t>件數，</w:t>
      </w:r>
      <w:r w:rsidR="004C60C3" w:rsidRPr="00EB2995">
        <w:rPr>
          <w:rFonts w:ascii="Times New Roman" w:hAnsi="Times New Roman" w:hint="eastAsia"/>
          <w:b/>
          <w:bCs w:val="0"/>
          <w:snapToGrid w:val="0"/>
          <w:kern w:val="0"/>
        </w:rPr>
        <w:t>然</w:t>
      </w:r>
      <w:proofErr w:type="gramStart"/>
      <w:r w:rsidRPr="00EB2995">
        <w:rPr>
          <w:rFonts w:ascii="Times New Roman" w:hAnsi="Times New Roman" w:hint="eastAsia"/>
          <w:b/>
          <w:bCs w:val="0"/>
          <w:snapToGrid w:val="0"/>
          <w:kern w:val="0"/>
        </w:rPr>
        <w:t>疫</w:t>
      </w:r>
      <w:proofErr w:type="gramEnd"/>
      <w:r w:rsidRPr="00EB2995">
        <w:rPr>
          <w:rFonts w:ascii="Times New Roman" w:hAnsi="Times New Roman" w:hint="eastAsia"/>
          <w:b/>
          <w:bCs w:val="0"/>
          <w:snapToGrid w:val="0"/>
          <w:kern w:val="0"/>
        </w:rPr>
        <w:t>情</w:t>
      </w:r>
      <w:proofErr w:type="gramStart"/>
      <w:r w:rsidRPr="00EB2995">
        <w:rPr>
          <w:rFonts w:ascii="Times New Roman" w:hAnsi="Times New Roman" w:hint="eastAsia"/>
          <w:b/>
          <w:bCs w:val="0"/>
          <w:snapToGrid w:val="0"/>
          <w:kern w:val="0"/>
        </w:rPr>
        <w:t>結束</w:t>
      </w:r>
      <w:r w:rsidR="004C60C3" w:rsidRPr="00EB2995">
        <w:rPr>
          <w:rFonts w:ascii="Times New Roman" w:hAnsi="Times New Roman" w:hint="eastAsia"/>
          <w:b/>
          <w:bCs w:val="0"/>
          <w:snapToGrid w:val="0"/>
          <w:kern w:val="0"/>
        </w:rPr>
        <w:t>迄</w:t>
      </w:r>
      <w:r w:rsidR="00867D9D" w:rsidRPr="00EB2995">
        <w:rPr>
          <w:rFonts w:ascii="Times New Roman" w:hAnsi="Times New Roman" w:hint="eastAsia"/>
          <w:b/>
          <w:bCs w:val="0"/>
          <w:snapToGrid w:val="0"/>
          <w:kern w:val="0"/>
        </w:rPr>
        <w:t>本案</w:t>
      </w:r>
      <w:proofErr w:type="gramEnd"/>
      <w:r w:rsidR="00867D9D" w:rsidRPr="00EB2995">
        <w:rPr>
          <w:rFonts w:ascii="Times New Roman" w:hAnsi="Times New Roman" w:hint="eastAsia"/>
          <w:b/>
          <w:bCs w:val="0"/>
          <w:snapToGrid w:val="0"/>
          <w:kern w:val="0"/>
        </w:rPr>
        <w:t>114</w:t>
      </w:r>
      <w:r w:rsidR="00867D9D" w:rsidRPr="00EB2995">
        <w:rPr>
          <w:rFonts w:ascii="Times New Roman" w:hAnsi="Times New Roman" w:hint="eastAsia"/>
          <w:b/>
          <w:bCs w:val="0"/>
          <w:snapToGrid w:val="0"/>
          <w:kern w:val="0"/>
        </w:rPr>
        <w:t>年</w:t>
      </w:r>
      <w:r w:rsidR="00867D9D" w:rsidRPr="00EB2995">
        <w:rPr>
          <w:rFonts w:ascii="Times New Roman" w:hAnsi="Times New Roman" w:hint="eastAsia"/>
          <w:b/>
          <w:bCs w:val="0"/>
          <w:snapToGrid w:val="0"/>
          <w:kern w:val="0"/>
        </w:rPr>
        <w:t>6</w:t>
      </w:r>
      <w:r w:rsidR="00867D9D" w:rsidRPr="00EB2995">
        <w:rPr>
          <w:rFonts w:ascii="Times New Roman" w:hAnsi="Times New Roman" w:hint="eastAsia"/>
          <w:b/>
          <w:bCs w:val="0"/>
          <w:snapToGrid w:val="0"/>
          <w:kern w:val="0"/>
        </w:rPr>
        <w:t>月</w:t>
      </w:r>
      <w:r w:rsidR="00867D9D" w:rsidRPr="00EB2995">
        <w:rPr>
          <w:rFonts w:ascii="Times New Roman" w:hAnsi="Times New Roman" w:hint="eastAsia"/>
          <w:b/>
          <w:bCs w:val="0"/>
          <w:snapToGrid w:val="0"/>
          <w:kern w:val="0"/>
        </w:rPr>
        <w:t>6</w:t>
      </w:r>
      <w:r w:rsidR="00867D9D" w:rsidRPr="00EB2995">
        <w:rPr>
          <w:rFonts w:ascii="Times New Roman" w:hAnsi="Times New Roman" w:hint="eastAsia"/>
          <w:b/>
          <w:bCs w:val="0"/>
          <w:snapToGrid w:val="0"/>
          <w:kern w:val="0"/>
        </w:rPr>
        <w:t>日約</w:t>
      </w:r>
      <w:proofErr w:type="gramStart"/>
      <w:r w:rsidR="00867D9D" w:rsidRPr="00EB2995">
        <w:rPr>
          <w:rFonts w:ascii="Times New Roman" w:hAnsi="Times New Roman" w:hint="eastAsia"/>
          <w:b/>
          <w:bCs w:val="0"/>
          <w:snapToGrid w:val="0"/>
          <w:kern w:val="0"/>
        </w:rPr>
        <w:t>詢</w:t>
      </w:r>
      <w:proofErr w:type="gramEnd"/>
      <w:r w:rsidR="00867D9D" w:rsidRPr="00EB2995">
        <w:rPr>
          <w:rFonts w:ascii="Times New Roman" w:hAnsi="Times New Roman" w:hint="eastAsia"/>
          <w:b/>
          <w:bCs w:val="0"/>
          <w:snapToGrid w:val="0"/>
          <w:kern w:val="0"/>
        </w:rPr>
        <w:t>時已逾</w:t>
      </w:r>
      <w:r w:rsidR="00867D9D" w:rsidRPr="00EB2995">
        <w:rPr>
          <w:rFonts w:ascii="Times New Roman" w:hAnsi="Times New Roman" w:hint="eastAsia"/>
          <w:b/>
          <w:bCs w:val="0"/>
          <w:snapToGrid w:val="0"/>
          <w:kern w:val="0"/>
        </w:rPr>
        <w:t>2</w:t>
      </w:r>
      <w:r w:rsidR="004C60C3" w:rsidRPr="00EB2995">
        <w:rPr>
          <w:rFonts w:ascii="Times New Roman" w:hAnsi="Times New Roman" w:hint="eastAsia"/>
          <w:b/>
          <w:bCs w:val="0"/>
          <w:snapToGrid w:val="0"/>
          <w:kern w:val="0"/>
        </w:rPr>
        <w:t>年</w:t>
      </w:r>
      <w:r w:rsidRPr="00EB2995">
        <w:rPr>
          <w:rFonts w:ascii="Times New Roman" w:hAnsi="Times New Roman" w:hint="eastAsia"/>
          <w:b/>
          <w:bCs w:val="0"/>
          <w:snapToGrid w:val="0"/>
          <w:kern w:val="0"/>
        </w:rPr>
        <w:t>，仍未恢復過往實地訪查之頻度，外部醫療專家即難以提出提升呼吸器脫離的相關建議，恐使</w:t>
      </w:r>
      <w:r w:rsidRPr="00EB2995">
        <w:rPr>
          <w:rFonts w:ascii="Times New Roman" w:hAnsi="Times New Roman"/>
          <w:b/>
          <w:bCs w:val="0"/>
          <w:snapToGrid w:val="0"/>
          <w:kern w:val="0"/>
        </w:rPr>
        <w:t>醫院改善呼吸器脫離之</w:t>
      </w:r>
      <w:r w:rsidRPr="00EB2995">
        <w:rPr>
          <w:rFonts w:ascii="Times New Roman" w:hAnsi="Times New Roman" w:hint="eastAsia"/>
          <w:b/>
          <w:bCs w:val="0"/>
          <w:snapToGrid w:val="0"/>
          <w:kern w:val="0"/>
        </w:rPr>
        <w:t>成效受限，</w:t>
      </w:r>
      <w:proofErr w:type="gramStart"/>
      <w:r w:rsidRPr="00EB2995">
        <w:rPr>
          <w:rFonts w:ascii="Times New Roman" w:hAnsi="Times New Roman" w:hint="eastAsia"/>
          <w:b/>
          <w:bCs w:val="0"/>
          <w:snapToGrid w:val="0"/>
          <w:kern w:val="0"/>
        </w:rPr>
        <w:t>爰</w:t>
      </w:r>
      <w:proofErr w:type="gramEnd"/>
      <w:r w:rsidRPr="00EB2995">
        <w:rPr>
          <w:rFonts w:ascii="Times New Roman" w:hAnsi="Times New Roman" w:hint="eastAsia"/>
          <w:b/>
          <w:bCs w:val="0"/>
          <w:snapToGrid w:val="0"/>
          <w:kern w:val="0"/>
        </w:rPr>
        <w:t>健保</w:t>
      </w:r>
      <w:proofErr w:type="gramStart"/>
      <w:r w:rsidRPr="00EB2995">
        <w:rPr>
          <w:rFonts w:ascii="Times New Roman" w:hAnsi="Times New Roman" w:hint="eastAsia"/>
          <w:b/>
          <w:bCs w:val="0"/>
          <w:snapToGrid w:val="0"/>
          <w:kern w:val="0"/>
        </w:rPr>
        <w:t>署</w:t>
      </w:r>
      <w:r w:rsidRPr="00EB2995">
        <w:rPr>
          <w:rFonts w:ascii="Times New Roman" w:hAnsi="Times New Roman" w:hint="eastAsia"/>
          <w:b/>
          <w:snapToGrid w:val="0"/>
        </w:rPr>
        <w:t>允</w:t>
      </w:r>
      <w:r w:rsidR="000460FD" w:rsidRPr="00EB2995">
        <w:rPr>
          <w:rFonts w:ascii="Times New Roman" w:hAnsi="Times New Roman" w:hint="eastAsia"/>
          <w:b/>
          <w:snapToGrid w:val="0"/>
        </w:rPr>
        <w:t>宜</w:t>
      </w:r>
      <w:r w:rsidRPr="00EB2995">
        <w:rPr>
          <w:rFonts w:ascii="Times New Roman" w:hAnsi="Times New Roman" w:hint="eastAsia"/>
          <w:b/>
          <w:snapToGrid w:val="0"/>
        </w:rPr>
        <w:t>賡</w:t>
      </w:r>
      <w:proofErr w:type="gramEnd"/>
      <w:r w:rsidRPr="00EB2995">
        <w:rPr>
          <w:rFonts w:ascii="Times New Roman" w:hAnsi="Times New Roman" w:hint="eastAsia"/>
          <w:b/>
          <w:snapToGrid w:val="0"/>
        </w:rPr>
        <w:t>續辦理</w:t>
      </w:r>
      <w:r w:rsidRPr="00EB2995">
        <w:rPr>
          <w:rFonts w:ascii="Times New Roman" w:hAnsi="Times New Roman"/>
          <w:b/>
          <w:snapToGrid w:val="0"/>
        </w:rPr>
        <w:t>RCW</w:t>
      </w:r>
      <w:r w:rsidRPr="00EB2995">
        <w:rPr>
          <w:rFonts w:ascii="Times New Roman" w:hAnsi="Times New Roman" w:hint="eastAsia"/>
          <w:b/>
          <w:snapToGrid w:val="0"/>
        </w:rPr>
        <w:t>之</w:t>
      </w:r>
      <w:r w:rsidRPr="00EB2995">
        <w:rPr>
          <w:rFonts w:ascii="Times New Roman" w:hAnsi="Times New Roman"/>
          <w:b/>
          <w:snapToGrid w:val="0"/>
        </w:rPr>
        <w:t>實地</w:t>
      </w:r>
      <w:r w:rsidRPr="00EB2995">
        <w:rPr>
          <w:rFonts w:ascii="Times New Roman" w:hAnsi="Times New Roman" w:hint="eastAsia"/>
          <w:b/>
          <w:snapToGrid w:val="0"/>
        </w:rPr>
        <w:t>審</w:t>
      </w:r>
      <w:r w:rsidRPr="00EB2995">
        <w:rPr>
          <w:rFonts w:ascii="Times New Roman" w:hAnsi="Times New Roman"/>
          <w:b/>
          <w:snapToGrid w:val="0"/>
        </w:rPr>
        <w:t>查，</w:t>
      </w:r>
      <w:r w:rsidRPr="00EB2995">
        <w:rPr>
          <w:rFonts w:ascii="Times New Roman" w:hAnsi="Times New Roman" w:hint="eastAsia"/>
          <w:b/>
          <w:snapToGrid w:val="0"/>
        </w:rPr>
        <w:t>透過醫院外部專家實地</w:t>
      </w:r>
      <w:r w:rsidRPr="00EB2995">
        <w:rPr>
          <w:rFonts w:ascii="Times New Roman" w:hAnsi="Times New Roman"/>
          <w:b/>
          <w:bCs w:val="0"/>
          <w:snapToGrid w:val="0"/>
          <w:kern w:val="0"/>
        </w:rPr>
        <w:t>瞭解提供病人照護建議</w:t>
      </w:r>
      <w:r w:rsidRPr="00EB2995">
        <w:rPr>
          <w:rFonts w:ascii="Times New Roman" w:hAnsi="Times New Roman" w:hint="eastAsia"/>
          <w:b/>
          <w:bCs w:val="0"/>
          <w:snapToGrid w:val="0"/>
          <w:kern w:val="0"/>
        </w:rPr>
        <w:t>，</w:t>
      </w:r>
      <w:r w:rsidRPr="00EB2995">
        <w:rPr>
          <w:rFonts w:ascii="Times New Roman" w:hAnsi="Times New Roman"/>
          <w:b/>
          <w:snapToGrid w:val="0"/>
        </w:rPr>
        <w:t>維護呼吸器依賴病人的照護品質</w:t>
      </w:r>
      <w:r w:rsidRPr="00EB2995">
        <w:rPr>
          <w:rFonts w:ascii="Times New Roman" w:hAnsi="Times New Roman" w:hint="eastAsia"/>
          <w:b/>
          <w:snapToGrid w:val="0"/>
        </w:rPr>
        <w:t>，並發掘</w:t>
      </w:r>
      <w:r w:rsidRPr="00EB2995">
        <w:rPr>
          <w:rFonts w:ascii="Times New Roman" w:hAnsi="Times New Roman"/>
          <w:b/>
          <w:bCs w:val="0"/>
          <w:snapToGrid w:val="0"/>
          <w:kern w:val="0"/>
        </w:rPr>
        <w:t>呼吸器脫離困難原因</w:t>
      </w:r>
      <w:r w:rsidRPr="00EB2995">
        <w:rPr>
          <w:rFonts w:ascii="Times New Roman" w:hAnsi="Times New Roman" w:hint="eastAsia"/>
          <w:b/>
          <w:bCs w:val="0"/>
          <w:snapToGrid w:val="0"/>
          <w:kern w:val="0"/>
        </w:rPr>
        <w:t>，</w:t>
      </w:r>
      <w:r w:rsidRPr="00EB2995">
        <w:rPr>
          <w:rFonts w:ascii="Times New Roman" w:hAnsi="Times New Roman"/>
          <w:b/>
          <w:bCs w:val="0"/>
          <w:snapToGrid w:val="0"/>
          <w:kern w:val="0"/>
        </w:rPr>
        <w:t>輔導</w:t>
      </w:r>
      <w:r w:rsidRPr="00EB2995">
        <w:rPr>
          <w:rFonts w:ascii="Times New Roman" w:hAnsi="Times New Roman" w:hint="eastAsia"/>
          <w:b/>
          <w:bCs w:val="0"/>
          <w:snapToGrid w:val="0"/>
          <w:kern w:val="0"/>
        </w:rPr>
        <w:t>醫院提升</w:t>
      </w:r>
      <w:r w:rsidRPr="00EB2995">
        <w:rPr>
          <w:rFonts w:ascii="Times New Roman" w:hAnsi="Times New Roman"/>
          <w:b/>
          <w:bCs w:val="0"/>
          <w:snapToGrid w:val="0"/>
          <w:kern w:val="0"/>
        </w:rPr>
        <w:t>呼吸器脫離</w:t>
      </w:r>
      <w:r w:rsidRPr="00EB2995">
        <w:rPr>
          <w:rFonts w:ascii="Times New Roman" w:hAnsi="Times New Roman" w:hint="eastAsia"/>
          <w:b/>
          <w:bCs w:val="0"/>
          <w:snapToGrid w:val="0"/>
          <w:kern w:val="0"/>
        </w:rPr>
        <w:t>率</w:t>
      </w:r>
      <w:r w:rsidRPr="00EB2995">
        <w:rPr>
          <w:rFonts w:ascii="Times New Roman" w:hAnsi="Times New Roman" w:hint="eastAsia"/>
          <w:b/>
          <w:snapToGrid w:val="0"/>
        </w:rPr>
        <w:t>：</w:t>
      </w:r>
    </w:p>
    <w:p w14:paraId="5ECF34D9" w14:textId="051240E3" w:rsidR="00A27137" w:rsidRPr="00EB2995" w:rsidRDefault="007C67ED" w:rsidP="00A27137">
      <w:pPr>
        <w:pStyle w:val="3"/>
        <w:rPr>
          <w:rFonts w:ascii="Times New Roman" w:hAnsi="Times New Roman"/>
          <w:bCs w:val="0"/>
          <w:snapToGrid w:val="0"/>
          <w:kern w:val="0"/>
        </w:rPr>
      </w:pPr>
      <w:r w:rsidRPr="00EB2995">
        <w:rPr>
          <w:rFonts w:ascii="Times New Roman" w:hAnsi="Times New Roman" w:hint="eastAsia"/>
          <w:bCs w:val="0"/>
          <w:snapToGrid w:val="0"/>
          <w:kern w:val="0"/>
        </w:rPr>
        <w:t>《</w:t>
      </w:r>
      <w:r w:rsidR="00A27137" w:rsidRPr="00EB2995">
        <w:rPr>
          <w:rFonts w:ascii="Times New Roman" w:hAnsi="Times New Roman"/>
          <w:bCs w:val="0"/>
          <w:snapToGrid w:val="0"/>
          <w:kern w:val="0"/>
        </w:rPr>
        <w:t>全民健康保險法</w:t>
      </w:r>
      <w:r w:rsidRPr="00EB2995">
        <w:rPr>
          <w:rFonts w:ascii="Times New Roman" w:hAnsi="Times New Roman" w:hint="eastAsia"/>
          <w:bCs w:val="0"/>
          <w:snapToGrid w:val="0"/>
          <w:kern w:val="0"/>
        </w:rPr>
        <w:t>》</w:t>
      </w:r>
      <w:r w:rsidR="00A27137" w:rsidRPr="00EB2995">
        <w:rPr>
          <w:rFonts w:ascii="Times New Roman" w:hAnsi="Times New Roman"/>
          <w:bCs w:val="0"/>
          <w:snapToGrid w:val="0"/>
          <w:kern w:val="0"/>
        </w:rPr>
        <w:t>第</w:t>
      </w:r>
      <w:r w:rsidR="00A27137" w:rsidRPr="00EB2995">
        <w:rPr>
          <w:rFonts w:ascii="Times New Roman" w:hAnsi="Times New Roman"/>
          <w:bCs w:val="0"/>
          <w:snapToGrid w:val="0"/>
          <w:kern w:val="0"/>
        </w:rPr>
        <w:t>63</w:t>
      </w:r>
      <w:r w:rsidR="00A27137" w:rsidRPr="00EB2995">
        <w:rPr>
          <w:rFonts w:ascii="Times New Roman" w:hAnsi="Times New Roman"/>
          <w:bCs w:val="0"/>
          <w:snapToGrid w:val="0"/>
          <w:kern w:val="0"/>
        </w:rPr>
        <w:t>條</w:t>
      </w:r>
      <w:r w:rsidR="00A27137" w:rsidRPr="00EB2995">
        <w:rPr>
          <w:rFonts w:ascii="Times New Roman" w:hAnsi="Times New Roman" w:hint="eastAsia"/>
          <w:bCs w:val="0"/>
          <w:snapToGrid w:val="0"/>
          <w:kern w:val="0"/>
        </w:rPr>
        <w:t>第</w:t>
      </w:r>
      <w:r w:rsidR="00A27137" w:rsidRPr="00EB2995">
        <w:rPr>
          <w:rFonts w:ascii="Times New Roman" w:hAnsi="Times New Roman" w:hint="eastAsia"/>
          <w:bCs w:val="0"/>
          <w:snapToGrid w:val="0"/>
          <w:kern w:val="0"/>
        </w:rPr>
        <w:t>1</w:t>
      </w:r>
      <w:r w:rsidR="00A27137" w:rsidRPr="00EB2995">
        <w:rPr>
          <w:rFonts w:ascii="Times New Roman" w:hAnsi="Times New Roman" w:hint="eastAsia"/>
          <w:bCs w:val="0"/>
          <w:snapToGrid w:val="0"/>
          <w:kern w:val="0"/>
        </w:rPr>
        <w:t>項、第</w:t>
      </w:r>
      <w:r w:rsidR="00A27137" w:rsidRPr="00EB2995">
        <w:rPr>
          <w:rFonts w:ascii="Times New Roman" w:hAnsi="Times New Roman"/>
          <w:bCs w:val="0"/>
          <w:snapToGrid w:val="0"/>
          <w:kern w:val="0"/>
        </w:rPr>
        <w:t>2</w:t>
      </w:r>
      <w:r w:rsidR="00A27137" w:rsidRPr="00EB2995">
        <w:rPr>
          <w:rFonts w:ascii="Times New Roman" w:hAnsi="Times New Roman" w:hint="eastAsia"/>
          <w:bCs w:val="0"/>
          <w:snapToGrid w:val="0"/>
          <w:kern w:val="0"/>
        </w:rPr>
        <w:t>項分別</w:t>
      </w:r>
      <w:r w:rsidR="00A27137" w:rsidRPr="00EB2995">
        <w:rPr>
          <w:rFonts w:ascii="Times New Roman" w:hAnsi="Times New Roman"/>
          <w:bCs w:val="0"/>
          <w:snapToGrid w:val="0"/>
          <w:kern w:val="0"/>
        </w:rPr>
        <w:t>規定</w:t>
      </w:r>
      <w:r w:rsidR="00CB7F15" w:rsidRPr="00EB2995">
        <w:rPr>
          <w:rFonts w:ascii="Times New Roman" w:hAnsi="Times New Roman" w:hint="eastAsia"/>
          <w:bCs w:val="0"/>
          <w:snapToGrid w:val="0"/>
          <w:kern w:val="0"/>
        </w:rPr>
        <w:t>：</w:t>
      </w:r>
      <w:r w:rsidR="00A27137" w:rsidRPr="00EB2995">
        <w:rPr>
          <w:rFonts w:hAnsi="標楷體" w:hint="eastAsia"/>
          <w:bCs w:val="0"/>
          <w:snapToGrid w:val="0"/>
          <w:kern w:val="0"/>
        </w:rPr>
        <w:t>「</w:t>
      </w:r>
      <w:r w:rsidR="00A27137" w:rsidRPr="00EB2995">
        <w:rPr>
          <w:rFonts w:ascii="Times New Roman" w:hAnsi="Times New Roman" w:hint="eastAsia"/>
          <w:bCs w:val="0"/>
          <w:snapToGrid w:val="0"/>
          <w:kern w:val="0"/>
        </w:rPr>
        <w:t>保險人</w:t>
      </w:r>
      <w:r w:rsidR="00E1789C" w:rsidRPr="00EB2995">
        <w:rPr>
          <w:rFonts w:ascii="Times New Roman" w:hAnsi="Times New Roman" w:hint="eastAsia"/>
          <w:bCs w:val="0"/>
          <w:snapToGrid w:val="0"/>
          <w:kern w:val="0"/>
        </w:rPr>
        <w:t>（健保署）</w:t>
      </w:r>
      <w:r w:rsidR="00A27137" w:rsidRPr="00EB2995">
        <w:rPr>
          <w:rFonts w:ascii="Times New Roman" w:hAnsi="Times New Roman" w:hint="eastAsia"/>
          <w:bCs w:val="0"/>
          <w:snapToGrid w:val="0"/>
          <w:kern w:val="0"/>
        </w:rPr>
        <w:t>對於保險</w:t>
      </w:r>
      <w:proofErr w:type="gramStart"/>
      <w:r w:rsidR="00A27137" w:rsidRPr="00EB2995">
        <w:rPr>
          <w:rFonts w:ascii="Times New Roman" w:hAnsi="Times New Roman" w:hint="eastAsia"/>
          <w:bCs w:val="0"/>
          <w:snapToGrid w:val="0"/>
          <w:kern w:val="0"/>
        </w:rPr>
        <w:t>醫</w:t>
      </w:r>
      <w:proofErr w:type="gramEnd"/>
      <w:r w:rsidR="00A27137" w:rsidRPr="00EB2995">
        <w:rPr>
          <w:rFonts w:ascii="Times New Roman" w:hAnsi="Times New Roman" w:hint="eastAsia"/>
          <w:bCs w:val="0"/>
          <w:snapToGrid w:val="0"/>
          <w:kern w:val="0"/>
        </w:rPr>
        <w:t>事服務機構辦理本保險之醫療服務項目、數量及品質，應</w:t>
      </w:r>
      <w:proofErr w:type="gramStart"/>
      <w:r w:rsidR="00A27137" w:rsidRPr="00EB2995">
        <w:rPr>
          <w:rFonts w:ascii="Times New Roman" w:hAnsi="Times New Roman" w:hint="eastAsia"/>
          <w:bCs w:val="0"/>
          <w:snapToGrid w:val="0"/>
          <w:kern w:val="0"/>
        </w:rPr>
        <w:t>遴</w:t>
      </w:r>
      <w:proofErr w:type="gramEnd"/>
      <w:r w:rsidR="00A27137" w:rsidRPr="00EB2995">
        <w:rPr>
          <w:rFonts w:ascii="Times New Roman" w:hAnsi="Times New Roman" w:hint="eastAsia"/>
          <w:bCs w:val="0"/>
          <w:snapToGrid w:val="0"/>
          <w:kern w:val="0"/>
        </w:rPr>
        <w:t>聘具有臨床或相關經驗之醫藥專家進行審查，並據以核付費用；審查業務得委託相關專業機構、團體辦理之。</w:t>
      </w:r>
      <w:r w:rsidR="00A27137" w:rsidRPr="00EB2995">
        <w:rPr>
          <w:rFonts w:hAnsi="標楷體" w:hint="eastAsia"/>
          <w:bCs w:val="0"/>
          <w:snapToGrid w:val="0"/>
          <w:kern w:val="0"/>
        </w:rPr>
        <w:t>」</w:t>
      </w:r>
      <w:r w:rsidR="00A27137" w:rsidRPr="00EB2995">
        <w:rPr>
          <w:rFonts w:ascii="Times New Roman" w:hAnsi="Times New Roman" w:hint="eastAsia"/>
          <w:bCs w:val="0"/>
          <w:snapToGrid w:val="0"/>
          <w:kern w:val="0"/>
        </w:rPr>
        <w:t>、</w:t>
      </w:r>
      <w:r w:rsidR="00A27137" w:rsidRPr="00EB2995">
        <w:rPr>
          <w:rFonts w:hAnsi="標楷體" w:hint="eastAsia"/>
          <w:bCs w:val="0"/>
          <w:snapToGrid w:val="0"/>
          <w:kern w:val="0"/>
        </w:rPr>
        <w:t>「前項醫療服務之審查得</w:t>
      </w:r>
      <w:proofErr w:type="gramStart"/>
      <w:r w:rsidR="00A27137" w:rsidRPr="00EB2995">
        <w:rPr>
          <w:rFonts w:hAnsi="標楷體" w:hint="eastAsia"/>
          <w:bCs w:val="0"/>
          <w:snapToGrid w:val="0"/>
          <w:kern w:val="0"/>
        </w:rPr>
        <w:t>採</w:t>
      </w:r>
      <w:proofErr w:type="gramEnd"/>
      <w:r w:rsidR="00A27137" w:rsidRPr="00EB2995">
        <w:rPr>
          <w:rFonts w:hAnsi="標楷體" w:hint="eastAsia"/>
          <w:bCs w:val="0"/>
          <w:snapToGrid w:val="0"/>
          <w:kern w:val="0"/>
        </w:rPr>
        <w:t>事前、事後及實地審查方式辦理，並得以抽樣或檔案分析方式為之。」另</w:t>
      </w:r>
      <w:r w:rsidR="002C3F5C" w:rsidRPr="00EB2995">
        <w:rPr>
          <w:rFonts w:ascii="Times New Roman" w:hAnsi="Times New Roman" w:hint="eastAsia"/>
          <w:bCs w:val="0"/>
          <w:snapToGrid w:val="0"/>
          <w:kern w:val="0"/>
        </w:rPr>
        <w:t>《</w:t>
      </w:r>
      <w:r w:rsidR="00A27137" w:rsidRPr="00EB2995">
        <w:rPr>
          <w:rFonts w:ascii="Times New Roman" w:hAnsi="Times New Roman"/>
          <w:bCs w:val="0"/>
          <w:snapToGrid w:val="0"/>
          <w:kern w:val="0"/>
        </w:rPr>
        <w:t>全民健康保險醫療費用審查注意事項</w:t>
      </w:r>
      <w:r w:rsidR="002C3F5C" w:rsidRPr="00EB2995">
        <w:rPr>
          <w:rFonts w:ascii="Times New Roman" w:hAnsi="Times New Roman" w:hint="eastAsia"/>
          <w:bCs w:val="0"/>
          <w:snapToGrid w:val="0"/>
          <w:kern w:val="0"/>
        </w:rPr>
        <w:t>》</w:t>
      </w:r>
      <w:r w:rsidR="00A27137" w:rsidRPr="00EB2995">
        <w:rPr>
          <w:rFonts w:ascii="Times New Roman" w:hAnsi="Times New Roman" w:hint="eastAsia"/>
          <w:bCs w:val="0"/>
          <w:snapToGrid w:val="0"/>
          <w:kern w:val="0"/>
        </w:rPr>
        <w:t>係</w:t>
      </w:r>
      <w:r w:rsidR="00A27137" w:rsidRPr="00EB2995">
        <w:rPr>
          <w:rFonts w:ascii="Times New Roman" w:hAnsi="Times New Roman"/>
          <w:bCs w:val="0"/>
          <w:snapToGrid w:val="0"/>
          <w:kern w:val="0"/>
        </w:rPr>
        <w:t>由醫療專家討論訂定之審查共識，</w:t>
      </w:r>
      <w:r w:rsidR="00B87AFC" w:rsidRPr="00EB2995">
        <w:rPr>
          <w:rFonts w:ascii="Times New Roman" w:hAnsi="Times New Roman" w:hint="eastAsia"/>
          <w:bCs w:val="0"/>
          <w:snapToGrid w:val="0"/>
          <w:kern w:val="0"/>
        </w:rPr>
        <w:t>該注意事項</w:t>
      </w:r>
      <w:r w:rsidR="00A27137" w:rsidRPr="00EB2995">
        <w:rPr>
          <w:rFonts w:ascii="Times New Roman" w:hAnsi="Times New Roman" w:hint="eastAsia"/>
          <w:bCs w:val="0"/>
          <w:snapToGrid w:val="0"/>
          <w:kern w:val="0"/>
        </w:rPr>
        <w:t>對於</w:t>
      </w:r>
      <w:r w:rsidR="00982950" w:rsidRPr="00EB2995">
        <w:rPr>
          <w:rFonts w:ascii="Times New Roman" w:hAnsi="Times New Roman"/>
        </w:rPr>
        <w:t>呼吸器整合照護支付計畫</w:t>
      </w:r>
      <w:r w:rsidR="00B87AFC" w:rsidRPr="00EB2995">
        <w:rPr>
          <w:rFonts w:ascii="Times New Roman" w:hAnsi="Times New Roman" w:hint="eastAsia"/>
          <w:bCs w:val="0"/>
          <w:snapToGrid w:val="0"/>
          <w:kern w:val="0"/>
        </w:rPr>
        <w:t>第</w:t>
      </w:r>
      <w:r w:rsidR="00B87AFC" w:rsidRPr="00EB2995">
        <w:rPr>
          <w:rFonts w:ascii="Times New Roman" w:hAnsi="Times New Roman"/>
          <w:bCs w:val="0"/>
          <w:snapToGrid w:val="0"/>
          <w:kern w:val="0"/>
        </w:rPr>
        <w:t>「</w:t>
      </w:r>
      <w:r w:rsidR="00B87AFC" w:rsidRPr="00EB2995">
        <w:rPr>
          <w:rFonts w:ascii="Times New Roman" w:hAnsi="Times New Roman" w:hint="eastAsia"/>
          <w:bCs w:val="0"/>
          <w:snapToGrid w:val="0"/>
          <w:kern w:val="0"/>
        </w:rPr>
        <w:t>辛</w:t>
      </w:r>
      <w:r w:rsidR="00B87AFC" w:rsidRPr="00EB2995">
        <w:rPr>
          <w:rFonts w:ascii="Times New Roman" w:hAnsi="Times New Roman"/>
          <w:bCs w:val="0"/>
          <w:snapToGrid w:val="0"/>
          <w:kern w:val="0"/>
        </w:rPr>
        <w:t>」</w:t>
      </w:r>
      <w:r w:rsidR="00B87AFC" w:rsidRPr="00EB2995">
        <w:rPr>
          <w:rFonts w:ascii="Times New Roman" w:hAnsi="Times New Roman" w:hint="eastAsia"/>
          <w:bCs w:val="0"/>
          <w:snapToGrid w:val="0"/>
          <w:kern w:val="0"/>
        </w:rPr>
        <w:t>項之</w:t>
      </w:r>
      <w:r w:rsidR="00A27137" w:rsidRPr="00EB2995">
        <w:rPr>
          <w:rFonts w:ascii="Times New Roman" w:hAnsi="Times New Roman"/>
          <w:bCs w:val="0"/>
          <w:snapToGrid w:val="0"/>
          <w:kern w:val="0"/>
        </w:rPr>
        <w:t>審查重點</w:t>
      </w:r>
      <w:r w:rsidR="00A27137" w:rsidRPr="00EB2995">
        <w:rPr>
          <w:rFonts w:ascii="Times New Roman" w:hAnsi="Times New Roman" w:hint="eastAsia"/>
          <w:bCs w:val="0"/>
          <w:snapToGrid w:val="0"/>
          <w:kern w:val="0"/>
        </w:rPr>
        <w:t>項目為：</w:t>
      </w:r>
      <w:r w:rsidR="00A27137" w:rsidRPr="00EB2995">
        <w:rPr>
          <w:rFonts w:ascii="Times New Roman" w:hAnsi="Times New Roman"/>
          <w:bCs w:val="0"/>
          <w:snapToGrid w:val="0"/>
          <w:kern w:val="0"/>
        </w:rPr>
        <w:t>入住</w:t>
      </w:r>
      <w:r w:rsidR="00A27137" w:rsidRPr="00EB2995">
        <w:rPr>
          <w:rFonts w:ascii="Times New Roman" w:hAnsi="Times New Roman"/>
          <w:bCs w:val="0"/>
          <w:snapToGrid w:val="0"/>
          <w:kern w:val="0"/>
        </w:rPr>
        <w:t>RCW180</w:t>
      </w:r>
      <w:r w:rsidR="00A27137" w:rsidRPr="00EB2995">
        <w:rPr>
          <w:rFonts w:ascii="Times New Roman" w:hAnsi="Times New Roman"/>
          <w:bCs w:val="0"/>
          <w:snapToGrid w:val="0"/>
          <w:kern w:val="0"/>
        </w:rPr>
        <w:t>天或使用呼吸器</w:t>
      </w:r>
      <w:r w:rsidR="00A27137" w:rsidRPr="00EB2995">
        <w:rPr>
          <w:rFonts w:ascii="Times New Roman" w:hAnsi="Times New Roman"/>
          <w:bCs w:val="0"/>
          <w:snapToGrid w:val="0"/>
          <w:kern w:val="0"/>
        </w:rPr>
        <w:t>243</w:t>
      </w:r>
      <w:r w:rsidR="00A27137" w:rsidRPr="00EB2995">
        <w:rPr>
          <w:rFonts w:ascii="Times New Roman" w:hAnsi="Times New Roman"/>
          <w:bCs w:val="0"/>
          <w:snapToGrid w:val="0"/>
          <w:kern w:val="0"/>
        </w:rPr>
        <w:t>天以上者，應加強審查或實地訪查，以評估是否可轉機構照護。</w:t>
      </w:r>
      <w:r w:rsidR="00A27137" w:rsidRPr="00EB2995">
        <w:rPr>
          <w:rFonts w:ascii="Times New Roman" w:hAnsi="Times New Roman" w:hint="eastAsia"/>
          <w:bCs w:val="0"/>
          <w:snapToGrid w:val="0"/>
          <w:kern w:val="0"/>
        </w:rPr>
        <w:t>至於</w:t>
      </w:r>
      <w:r w:rsidR="00A27137" w:rsidRPr="00EB2995">
        <w:rPr>
          <w:rFonts w:ascii="Times New Roman" w:hAnsi="Times New Roman"/>
          <w:bCs w:val="0"/>
          <w:snapToGrid w:val="0"/>
          <w:kern w:val="0"/>
        </w:rPr>
        <w:t>計畫之審查重點包括使用呼吸器天數及入住各階段天數、檢查的必要性、處置的必要性、藥物使用，以及評估是否可轉機構照護等。</w:t>
      </w:r>
    </w:p>
    <w:p w14:paraId="4E2B5BD9" w14:textId="74262681" w:rsidR="00A27137" w:rsidRPr="00EB2995" w:rsidRDefault="00A27137" w:rsidP="00A27137">
      <w:pPr>
        <w:pStyle w:val="3"/>
        <w:rPr>
          <w:rFonts w:ascii="Times New Roman" w:hAnsi="Times New Roman"/>
          <w:bCs w:val="0"/>
          <w:snapToGrid w:val="0"/>
          <w:kern w:val="0"/>
        </w:rPr>
      </w:pPr>
      <w:r w:rsidRPr="00EB2995">
        <w:rPr>
          <w:rFonts w:ascii="Times New Roman" w:hAnsi="Times New Roman" w:hint="eastAsia"/>
          <w:bCs w:val="0"/>
          <w:snapToGrid w:val="0"/>
          <w:kern w:val="0"/>
        </w:rPr>
        <w:lastRenderedPageBreak/>
        <w:t>呼</w:t>
      </w:r>
      <w:r w:rsidRPr="00EB2995">
        <w:rPr>
          <w:rFonts w:ascii="Times New Roman" w:hAnsi="Times New Roman"/>
          <w:bCs w:val="0"/>
          <w:snapToGrid w:val="0"/>
          <w:kern w:val="0"/>
        </w:rPr>
        <w:t>吸器依賴病人在病情改善趨於穩定，且經醫療評估適合脫離呼吸器時，醫院會配合病人情況循序漸進訓練病人脫離呼吸器。但因病人的特性（如年齡、疾病嚴重度）會影響呼吸器的脫離率，故在實務上難以訂出各界均可接受之客觀標準去評量醫院</w:t>
      </w:r>
      <w:r w:rsidRPr="00EB2995">
        <w:rPr>
          <w:rFonts w:ascii="Times New Roman" w:hAnsi="Times New Roman" w:hint="eastAsia"/>
          <w:bCs w:val="0"/>
          <w:snapToGrid w:val="0"/>
          <w:kern w:val="0"/>
        </w:rPr>
        <w:t>，至於</w:t>
      </w:r>
      <w:r w:rsidRPr="00EB2995">
        <w:rPr>
          <w:rFonts w:ascii="Times New Roman" w:hAnsi="Times New Roman"/>
          <w:bCs w:val="0"/>
          <w:snapToGrid w:val="0"/>
          <w:kern w:val="0"/>
        </w:rPr>
        <w:t>病人是否適合接受脫離呼吸器訓練，需依賴臨床專業判斷</w:t>
      </w:r>
      <w:r w:rsidR="004D6C43" w:rsidRPr="00EB2995">
        <w:rPr>
          <w:rFonts w:ascii="Times New Roman" w:hAnsi="Times New Roman" w:hint="eastAsia"/>
          <w:bCs w:val="0"/>
          <w:snapToGrid w:val="0"/>
          <w:kern w:val="0"/>
        </w:rPr>
        <w:t>。</w:t>
      </w:r>
      <w:r w:rsidRPr="00EB2995">
        <w:rPr>
          <w:rFonts w:ascii="Times New Roman" w:hAnsi="Times New Roman"/>
          <w:bCs w:val="0"/>
          <w:snapToGrid w:val="0"/>
          <w:kern w:val="0"/>
        </w:rPr>
        <w:t>為維護呼吸器依賴病人的照護品質，協助提升呼吸器脫離率，各健保分區業務組依各醫院檔案分析及異常管理，不定期安排審查醫師與行政人員，至收治長期使用呼吸器個案特約醫院</w:t>
      </w:r>
      <w:r w:rsidRPr="00EB2995">
        <w:rPr>
          <w:rFonts w:ascii="Times New Roman" w:hAnsi="Times New Roman"/>
          <w:bCs w:val="0"/>
          <w:snapToGrid w:val="0"/>
          <w:kern w:val="0"/>
        </w:rPr>
        <w:t>ICU</w:t>
      </w:r>
      <w:r w:rsidRPr="00EB2995">
        <w:rPr>
          <w:rFonts w:ascii="Times New Roman" w:hAnsi="Times New Roman"/>
          <w:bCs w:val="0"/>
          <w:snapToGrid w:val="0"/>
          <w:kern w:val="0"/>
        </w:rPr>
        <w:t>、</w:t>
      </w:r>
      <w:r w:rsidRPr="00EB2995">
        <w:rPr>
          <w:rFonts w:ascii="Times New Roman" w:hAnsi="Times New Roman"/>
          <w:bCs w:val="0"/>
          <w:snapToGrid w:val="0"/>
          <w:kern w:val="0"/>
        </w:rPr>
        <w:t>RCC</w:t>
      </w:r>
      <w:r w:rsidRPr="00EB2995">
        <w:rPr>
          <w:rFonts w:ascii="Times New Roman" w:hAnsi="Times New Roman"/>
          <w:bCs w:val="0"/>
          <w:snapToGrid w:val="0"/>
          <w:kern w:val="0"/>
        </w:rPr>
        <w:t>及</w:t>
      </w:r>
      <w:r w:rsidRPr="00EB2995">
        <w:rPr>
          <w:rFonts w:ascii="Times New Roman" w:hAnsi="Times New Roman"/>
          <w:bCs w:val="0"/>
          <w:snapToGrid w:val="0"/>
          <w:kern w:val="0"/>
        </w:rPr>
        <w:t>RCW</w:t>
      </w:r>
      <w:r w:rsidRPr="00EB2995">
        <w:rPr>
          <w:rFonts w:ascii="Times New Roman" w:hAnsi="Times New Roman"/>
          <w:bCs w:val="0"/>
          <w:snapToGrid w:val="0"/>
          <w:kern w:val="0"/>
        </w:rPr>
        <w:t>進行實地審查及專業審查，針對醫療人員的照護品質、呼吸器脫離合理與適當性等項目進行評估，現場了解並協助醫院改善呼吸器脫離困難之情形</w:t>
      </w:r>
      <w:r w:rsidRPr="00EB2995">
        <w:rPr>
          <w:rFonts w:ascii="Times New Roman" w:hAnsi="Times New Roman" w:hint="eastAsia"/>
          <w:bCs w:val="0"/>
          <w:snapToGrid w:val="0"/>
          <w:kern w:val="0"/>
        </w:rPr>
        <w:t>。</w:t>
      </w:r>
    </w:p>
    <w:p w14:paraId="420BFD2D" w14:textId="7F0204DF" w:rsidR="00394CB9" w:rsidRPr="00EB2995" w:rsidRDefault="008B1BC1" w:rsidP="00B030EC">
      <w:pPr>
        <w:pStyle w:val="3"/>
        <w:rPr>
          <w:rFonts w:ascii="Times New Roman" w:hAnsi="Times New Roman"/>
        </w:rPr>
      </w:pPr>
      <w:r w:rsidRPr="00EB2995">
        <w:rPr>
          <w:rFonts w:ascii="Times New Roman" w:hAnsi="Times New Roman" w:hint="eastAsia"/>
          <w:bCs w:val="0"/>
          <w:snapToGrid w:val="0"/>
          <w:kern w:val="0"/>
        </w:rPr>
        <w:t>按健</w:t>
      </w:r>
      <w:r w:rsidR="00DD63EF" w:rsidRPr="00EB2995">
        <w:rPr>
          <w:rFonts w:ascii="Times New Roman" w:hAnsi="Times New Roman" w:hint="eastAsia"/>
          <w:bCs w:val="0"/>
          <w:snapToGrid w:val="0"/>
          <w:kern w:val="0"/>
        </w:rPr>
        <w:t>保</w:t>
      </w:r>
      <w:r w:rsidRPr="00EB2995">
        <w:rPr>
          <w:rFonts w:ascii="Times New Roman" w:hAnsi="Times New Roman" w:hint="eastAsia"/>
          <w:bCs w:val="0"/>
          <w:snapToGrid w:val="0"/>
          <w:kern w:val="0"/>
        </w:rPr>
        <w:t>署提供之資料，</w:t>
      </w:r>
      <w:r w:rsidR="004325D9" w:rsidRPr="00EB2995">
        <w:rPr>
          <w:rFonts w:ascii="Times New Roman" w:hAnsi="Times New Roman" w:hint="eastAsia"/>
          <w:bCs w:val="0"/>
          <w:snapToGrid w:val="0"/>
          <w:kern w:val="0"/>
        </w:rPr>
        <w:t>該署</w:t>
      </w:r>
      <w:r w:rsidR="004325D9" w:rsidRPr="00EB2995">
        <w:rPr>
          <w:rFonts w:ascii="Times New Roman" w:hAnsi="Times New Roman" w:hint="eastAsia"/>
          <w:bCs w:val="0"/>
          <w:snapToGrid w:val="0"/>
          <w:kern w:val="0"/>
        </w:rPr>
        <w:t>6</w:t>
      </w:r>
      <w:r w:rsidR="004325D9" w:rsidRPr="00EB2995">
        <w:rPr>
          <w:rFonts w:ascii="Times New Roman" w:hAnsi="Times New Roman" w:hint="eastAsia"/>
          <w:bCs w:val="0"/>
          <w:snapToGrid w:val="0"/>
          <w:kern w:val="0"/>
        </w:rPr>
        <w:t>個業務組實地抽訪</w:t>
      </w:r>
      <w:r w:rsidR="004325D9" w:rsidRPr="00EB2995">
        <w:rPr>
          <w:rFonts w:ascii="Times New Roman" w:hAnsi="Times New Roman" w:hint="eastAsia"/>
          <w:bCs w:val="0"/>
          <w:snapToGrid w:val="0"/>
          <w:kern w:val="0"/>
        </w:rPr>
        <w:t>R</w:t>
      </w:r>
      <w:r w:rsidR="004325D9" w:rsidRPr="00EB2995">
        <w:rPr>
          <w:rFonts w:ascii="Times New Roman" w:hAnsi="Times New Roman"/>
          <w:bCs w:val="0"/>
          <w:snapToGrid w:val="0"/>
          <w:kern w:val="0"/>
        </w:rPr>
        <w:t>CW</w:t>
      </w:r>
      <w:r w:rsidR="004325D9" w:rsidRPr="00EB2995">
        <w:rPr>
          <w:rFonts w:ascii="Times New Roman" w:hAnsi="Times New Roman" w:hint="eastAsia"/>
          <w:bCs w:val="0"/>
          <w:snapToGrid w:val="0"/>
          <w:kern w:val="0"/>
        </w:rPr>
        <w:t>之個案人數，</w:t>
      </w:r>
      <w:r w:rsidR="004325D9" w:rsidRPr="00EB2995">
        <w:rPr>
          <w:rFonts w:ascii="Times New Roman" w:hAnsi="Times New Roman" w:hint="eastAsia"/>
          <w:bCs w:val="0"/>
          <w:snapToGrid w:val="0"/>
          <w:kern w:val="0"/>
        </w:rPr>
        <w:t>1</w:t>
      </w:r>
      <w:r w:rsidR="004325D9" w:rsidRPr="00EB2995">
        <w:rPr>
          <w:rFonts w:ascii="Times New Roman" w:hAnsi="Times New Roman"/>
          <w:bCs w:val="0"/>
          <w:snapToGrid w:val="0"/>
          <w:kern w:val="0"/>
        </w:rPr>
        <w:t>04</w:t>
      </w:r>
      <w:r w:rsidR="004325D9" w:rsidRPr="00EB2995">
        <w:rPr>
          <w:rFonts w:ascii="Times New Roman" w:hAnsi="Times New Roman" w:hint="eastAsia"/>
          <w:bCs w:val="0"/>
          <w:snapToGrid w:val="0"/>
          <w:kern w:val="0"/>
        </w:rPr>
        <w:t>年為</w:t>
      </w:r>
      <w:r w:rsidR="004325D9" w:rsidRPr="00EB2995">
        <w:rPr>
          <w:rFonts w:ascii="Times New Roman" w:hAnsi="Times New Roman" w:hint="eastAsia"/>
          <w:bCs w:val="0"/>
          <w:snapToGrid w:val="0"/>
          <w:kern w:val="0"/>
        </w:rPr>
        <w:t>1</w:t>
      </w:r>
      <w:r w:rsidR="004325D9" w:rsidRPr="00EB2995">
        <w:rPr>
          <w:rFonts w:ascii="Times New Roman" w:hAnsi="Times New Roman"/>
          <w:bCs w:val="0"/>
          <w:snapToGrid w:val="0"/>
          <w:kern w:val="0"/>
        </w:rPr>
        <w:t>10</w:t>
      </w:r>
      <w:r w:rsidR="004325D9" w:rsidRPr="00EB2995">
        <w:rPr>
          <w:rFonts w:ascii="Times New Roman" w:hAnsi="Times New Roman" w:hint="eastAsia"/>
          <w:bCs w:val="0"/>
          <w:snapToGrid w:val="0"/>
          <w:kern w:val="0"/>
        </w:rPr>
        <w:t>人、</w:t>
      </w:r>
      <w:r w:rsidR="004325D9" w:rsidRPr="00EB2995">
        <w:rPr>
          <w:rFonts w:ascii="Times New Roman" w:hAnsi="Times New Roman" w:hint="eastAsia"/>
          <w:bCs w:val="0"/>
          <w:snapToGrid w:val="0"/>
          <w:kern w:val="0"/>
        </w:rPr>
        <w:t>1</w:t>
      </w:r>
      <w:r w:rsidR="004325D9" w:rsidRPr="00EB2995">
        <w:rPr>
          <w:rFonts w:ascii="Times New Roman" w:hAnsi="Times New Roman"/>
          <w:bCs w:val="0"/>
          <w:snapToGrid w:val="0"/>
          <w:kern w:val="0"/>
        </w:rPr>
        <w:t>05</w:t>
      </w:r>
      <w:r w:rsidR="004325D9" w:rsidRPr="00EB2995">
        <w:rPr>
          <w:rFonts w:ascii="Times New Roman" w:hAnsi="Times New Roman" w:hint="eastAsia"/>
          <w:bCs w:val="0"/>
          <w:snapToGrid w:val="0"/>
          <w:kern w:val="0"/>
        </w:rPr>
        <w:t>年</w:t>
      </w:r>
      <w:r w:rsidR="004325D9" w:rsidRPr="00EB2995">
        <w:rPr>
          <w:rFonts w:ascii="Times New Roman" w:hAnsi="Times New Roman" w:hint="eastAsia"/>
          <w:bCs w:val="0"/>
          <w:snapToGrid w:val="0"/>
          <w:kern w:val="0"/>
        </w:rPr>
        <w:t>1</w:t>
      </w:r>
      <w:r w:rsidR="004325D9" w:rsidRPr="00EB2995">
        <w:rPr>
          <w:rFonts w:ascii="Times New Roman" w:hAnsi="Times New Roman"/>
          <w:bCs w:val="0"/>
          <w:snapToGrid w:val="0"/>
          <w:kern w:val="0"/>
        </w:rPr>
        <w:t>73</w:t>
      </w:r>
      <w:r w:rsidR="004325D9" w:rsidRPr="00EB2995">
        <w:rPr>
          <w:rFonts w:ascii="Times New Roman" w:hAnsi="Times New Roman" w:hint="eastAsia"/>
          <w:bCs w:val="0"/>
          <w:snapToGrid w:val="0"/>
          <w:kern w:val="0"/>
        </w:rPr>
        <w:t>人、</w:t>
      </w:r>
      <w:r w:rsidR="004325D9" w:rsidRPr="00EB2995">
        <w:rPr>
          <w:rFonts w:ascii="Times New Roman" w:hAnsi="Times New Roman" w:hint="eastAsia"/>
          <w:bCs w:val="0"/>
          <w:snapToGrid w:val="0"/>
          <w:kern w:val="0"/>
        </w:rPr>
        <w:t>1</w:t>
      </w:r>
      <w:r w:rsidR="004325D9" w:rsidRPr="00EB2995">
        <w:rPr>
          <w:rFonts w:ascii="Times New Roman" w:hAnsi="Times New Roman"/>
          <w:bCs w:val="0"/>
          <w:snapToGrid w:val="0"/>
          <w:kern w:val="0"/>
        </w:rPr>
        <w:t>06</w:t>
      </w:r>
      <w:r w:rsidR="004325D9" w:rsidRPr="00EB2995">
        <w:rPr>
          <w:rFonts w:ascii="Times New Roman" w:hAnsi="Times New Roman" w:hint="eastAsia"/>
          <w:bCs w:val="0"/>
          <w:snapToGrid w:val="0"/>
          <w:kern w:val="0"/>
        </w:rPr>
        <w:t>年</w:t>
      </w:r>
      <w:r w:rsidR="004325D9" w:rsidRPr="00EB2995">
        <w:rPr>
          <w:rFonts w:ascii="Times New Roman" w:hAnsi="Times New Roman" w:hint="eastAsia"/>
          <w:bCs w:val="0"/>
          <w:snapToGrid w:val="0"/>
          <w:kern w:val="0"/>
        </w:rPr>
        <w:t>3</w:t>
      </w:r>
      <w:r w:rsidR="004325D9" w:rsidRPr="00EB2995">
        <w:rPr>
          <w:rFonts w:ascii="Times New Roman" w:hAnsi="Times New Roman"/>
          <w:bCs w:val="0"/>
          <w:snapToGrid w:val="0"/>
          <w:kern w:val="0"/>
        </w:rPr>
        <w:t>46</w:t>
      </w:r>
      <w:r w:rsidR="004325D9" w:rsidRPr="00EB2995">
        <w:rPr>
          <w:rFonts w:ascii="Times New Roman" w:hAnsi="Times New Roman" w:hint="eastAsia"/>
          <w:bCs w:val="0"/>
          <w:snapToGrid w:val="0"/>
          <w:kern w:val="0"/>
        </w:rPr>
        <w:t>人、</w:t>
      </w:r>
      <w:r w:rsidR="004325D9" w:rsidRPr="00EB2995">
        <w:rPr>
          <w:rFonts w:ascii="Times New Roman" w:hAnsi="Times New Roman" w:hint="eastAsia"/>
          <w:bCs w:val="0"/>
          <w:snapToGrid w:val="0"/>
          <w:kern w:val="0"/>
        </w:rPr>
        <w:t>1</w:t>
      </w:r>
      <w:r w:rsidR="004325D9" w:rsidRPr="00EB2995">
        <w:rPr>
          <w:rFonts w:ascii="Times New Roman" w:hAnsi="Times New Roman"/>
          <w:bCs w:val="0"/>
          <w:snapToGrid w:val="0"/>
          <w:kern w:val="0"/>
        </w:rPr>
        <w:t>07</w:t>
      </w:r>
      <w:r w:rsidR="004325D9" w:rsidRPr="00EB2995">
        <w:rPr>
          <w:rFonts w:ascii="Times New Roman" w:hAnsi="Times New Roman" w:hint="eastAsia"/>
          <w:bCs w:val="0"/>
          <w:snapToGrid w:val="0"/>
          <w:kern w:val="0"/>
        </w:rPr>
        <w:t>年</w:t>
      </w:r>
      <w:r w:rsidR="004325D9" w:rsidRPr="00EB2995">
        <w:rPr>
          <w:rFonts w:ascii="Times New Roman" w:hAnsi="Times New Roman" w:hint="eastAsia"/>
          <w:bCs w:val="0"/>
          <w:snapToGrid w:val="0"/>
          <w:kern w:val="0"/>
        </w:rPr>
        <w:t>2</w:t>
      </w:r>
      <w:r w:rsidR="004325D9" w:rsidRPr="00EB2995">
        <w:rPr>
          <w:rFonts w:ascii="Times New Roman" w:hAnsi="Times New Roman"/>
          <w:bCs w:val="0"/>
          <w:snapToGrid w:val="0"/>
          <w:kern w:val="0"/>
        </w:rPr>
        <w:t>45</w:t>
      </w:r>
      <w:r w:rsidR="004325D9" w:rsidRPr="00EB2995">
        <w:rPr>
          <w:rFonts w:ascii="Times New Roman" w:hAnsi="Times New Roman" w:hint="eastAsia"/>
          <w:bCs w:val="0"/>
          <w:snapToGrid w:val="0"/>
          <w:kern w:val="0"/>
        </w:rPr>
        <w:t>人</w:t>
      </w:r>
      <w:r w:rsidR="00DD63EF" w:rsidRPr="00EB2995">
        <w:rPr>
          <w:rFonts w:ascii="Times New Roman" w:hAnsi="Times New Roman" w:hint="eastAsia"/>
          <w:bCs w:val="0"/>
          <w:snapToGrid w:val="0"/>
          <w:kern w:val="0"/>
        </w:rPr>
        <w:t>。</w:t>
      </w:r>
      <w:r w:rsidR="00394CB9" w:rsidRPr="00EB2995">
        <w:rPr>
          <w:rFonts w:ascii="Times New Roman" w:hAnsi="Times New Roman" w:hint="eastAsia"/>
          <w:bCs w:val="0"/>
          <w:snapToGrid w:val="0"/>
          <w:kern w:val="0"/>
          <w:u w:val="single"/>
        </w:rPr>
        <w:t>以</w:t>
      </w:r>
      <w:r w:rsidR="00394CB9" w:rsidRPr="00EB2995">
        <w:rPr>
          <w:rFonts w:ascii="Times New Roman" w:hAnsi="Times New Roman" w:hint="eastAsia"/>
          <w:bCs w:val="0"/>
          <w:snapToGrid w:val="0"/>
          <w:kern w:val="0"/>
          <w:u w:val="single"/>
        </w:rPr>
        <w:t>1</w:t>
      </w:r>
      <w:r w:rsidR="00394CB9" w:rsidRPr="00EB2995">
        <w:rPr>
          <w:rFonts w:ascii="Times New Roman" w:hAnsi="Times New Roman"/>
          <w:bCs w:val="0"/>
          <w:snapToGrid w:val="0"/>
          <w:kern w:val="0"/>
          <w:u w:val="single"/>
        </w:rPr>
        <w:t>07</w:t>
      </w:r>
      <w:r w:rsidR="00394CB9" w:rsidRPr="00EB2995">
        <w:rPr>
          <w:rFonts w:ascii="Times New Roman" w:hAnsi="Times New Roman" w:hint="eastAsia"/>
          <w:bCs w:val="0"/>
          <w:snapToGrid w:val="0"/>
          <w:kern w:val="0"/>
          <w:u w:val="single"/>
        </w:rPr>
        <w:t>年為例，</w:t>
      </w:r>
      <w:r w:rsidR="00394CB9" w:rsidRPr="00EB2995">
        <w:rPr>
          <w:rFonts w:ascii="Times New Roman" w:hAnsi="Times New Roman" w:hint="eastAsia"/>
          <w:u w:val="single"/>
        </w:rPr>
        <w:t>發現之問題包括：</w:t>
      </w:r>
    </w:p>
    <w:p w14:paraId="60FC8DD9" w14:textId="77777777" w:rsidR="00394CB9" w:rsidRPr="00EB2995" w:rsidRDefault="00394CB9" w:rsidP="003A2D6F">
      <w:pPr>
        <w:pStyle w:val="4"/>
      </w:pPr>
      <w:r w:rsidRPr="00EB2995">
        <w:rPr>
          <w:rFonts w:hint="eastAsia"/>
          <w:u w:val="single"/>
        </w:rPr>
        <w:t>部分呼吸器個案病歷記載缺乏個別性之具體治療內容</w:t>
      </w:r>
      <w:r w:rsidRPr="00EB2995">
        <w:rPr>
          <w:rFonts w:hint="eastAsia"/>
        </w:rPr>
        <w:t>，如營養評估制式化、對反覆性脫離呼吸器失敗者未檢討失敗原因。</w:t>
      </w:r>
    </w:p>
    <w:p w14:paraId="53DAAA41" w14:textId="77777777" w:rsidR="00394CB9" w:rsidRPr="00EB2995" w:rsidRDefault="00394CB9" w:rsidP="003A2D6F">
      <w:pPr>
        <w:pStyle w:val="4"/>
      </w:pPr>
      <w:r w:rsidRPr="00EB2995">
        <w:rPr>
          <w:rFonts w:hint="eastAsia"/>
          <w:u w:val="single"/>
        </w:rPr>
        <w:t>專業醫師建議部分之呼吸器個案，其呼吸器脫離計畫評估可再更積極並</w:t>
      </w:r>
      <w:proofErr w:type="gramStart"/>
      <w:r w:rsidRPr="00EB2995">
        <w:rPr>
          <w:rFonts w:hint="eastAsia"/>
          <w:u w:val="single"/>
        </w:rPr>
        <w:t>採</w:t>
      </w:r>
      <w:proofErr w:type="gramEnd"/>
      <w:r w:rsidRPr="00EB2995">
        <w:rPr>
          <w:rFonts w:hint="eastAsia"/>
          <w:u w:val="single"/>
        </w:rPr>
        <w:t>漸進式的呼吸脫離訓練</w:t>
      </w:r>
      <w:r w:rsidRPr="00EB2995">
        <w:rPr>
          <w:rFonts w:hint="eastAsia"/>
        </w:rPr>
        <w:t>，惟呼吸器困難脫離之原因，主要受其</w:t>
      </w:r>
      <w:proofErr w:type="gramStart"/>
      <w:r w:rsidRPr="00EB2995">
        <w:rPr>
          <w:rFonts w:hint="eastAsia"/>
        </w:rPr>
        <w:t>罹</w:t>
      </w:r>
      <w:proofErr w:type="gramEnd"/>
      <w:r w:rsidRPr="00EB2995">
        <w:rPr>
          <w:rFonts w:hint="eastAsia"/>
        </w:rPr>
        <w:t>患疾病影響，如呼吸系統(肺炎、肺癌、呼吸肌肉力量不足…</w:t>
      </w:r>
      <w:proofErr w:type="gramStart"/>
      <w:r w:rsidRPr="00EB2995">
        <w:rPr>
          <w:rFonts w:hint="eastAsia"/>
        </w:rPr>
        <w:t>…</w:t>
      </w:r>
      <w:proofErr w:type="gramEnd"/>
      <w:r w:rsidRPr="00EB2995">
        <w:rPr>
          <w:rFonts w:hint="eastAsia"/>
        </w:rPr>
        <w:t>)、神經肌肉系統(中樞神經功能障礙、不可逆神經病變…</w:t>
      </w:r>
      <w:proofErr w:type="gramStart"/>
      <w:r w:rsidRPr="00EB2995">
        <w:rPr>
          <w:rFonts w:hint="eastAsia"/>
        </w:rPr>
        <w:t>…</w:t>
      </w:r>
      <w:proofErr w:type="gramEnd"/>
      <w:r w:rsidRPr="00EB2995">
        <w:rPr>
          <w:rFonts w:hint="eastAsia"/>
        </w:rPr>
        <w:t>)、新陳代謝系統(酸鹼值不平衡、營養不良…</w:t>
      </w:r>
      <w:proofErr w:type="gramStart"/>
      <w:r w:rsidRPr="00EB2995">
        <w:rPr>
          <w:rFonts w:hint="eastAsia"/>
        </w:rPr>
        <w:t>…</w:t>
      </w:r>
      <w:proofErr w:type="gramEnd"/>
      <w:r w:rsidRPr="00EB2995">
        <w:rPr>
          <w:rFonts w:hint="eastAsia"/>
        </w:rPr>
        <w:t>)等，應加強評估提供適切之醫療照護。</w:t>
      </w:r>
    </w:p>
    <w:p w14:paraId="06C25316" w14:textId="77777777" w:rsidR="00394CB9" w:rsidRPr="00EB2995" w:rsidRDefault="00394CB9" w:rsidP="003A2D6F">
      <w:pPr>
        <w:pStyle w:val="4"/>
        <w:rPr>
          <w:u w:val="single"/>
        </w:rPr>
      </w:pPr>
      <w:r w:rsidRPr="00EB2995">
        <w:rPr>
          <w:rFonts w:hint="eastAsia"/>
          <w:u w:val="single"/>
        </w:rPr>
        <w:t>對於脫離呼吸器困難者，家屬不願移除維生裝置。</w:t>
      </w:r>
    </w:p>
    <w:p w14:paraId="706F66B3" w14:textId="051B074F" w:rsidR="00A27137" w:rsidRPr="00EB2995" w:rsidRDefault="00DD63EF" w:rsidP="00A27137">
      <w:pPr>
        <w:pStyle w:val="3"/>
        <w:rPr>
          <w:rFonts w:ascii="Times New Roman" w:hAnsi="Times New Roman"/>
          <w:bCs w:val="0"/>
          <w:snapToGrid w:val="0"/>
          <w:kern w:val="0"/>
        </w:rPr>
      </w:pPr>
      <w:r w:rsidRPr="00EB2995">
        <w:rPr>
          <w:rFonts w:ascii="Times New Roman" w:hAnsi="Times New Roman" w:hint="eastAsia"/>
          <w:bCs w:val="0"/>
          <w:snapToGrid w:val="0"/>
          <w:kern w:val="0"/>
        </w:rPr>
        <w:t>健保署</w:t>
      </w:r>
      <w:r w:rsidR="002C3F5C" w:rsidRPr="00EB2995">
        <w:rPr>
          <w:rFonts w:ascii="Times New Roman" w:hAnsi="Times New Roman" w:hint="eastAsia"/>
          <w:bCs w:val="0"/>
          <w:snapToGrid w:val="0"/>
          <w:kern w:val="0"/>
          <w:u w:val="single"/>
        </w:rPr>
        <w:t>1</w:t>
      </w:r>
      <w:r w:rsidR="002C3F5C" w:rsidRPr="00EB2995">
        <w:rPr>
          <w:rFonts w:ascii="Times New Roman" w:hAnsi="Times New Roman"/>
          <w:bCs w:val="0"/>
          <w:snapToGrid w:val="0"/>
          <w:kern w:val="0"/>
          <w:u w:val="single"/>
        </w:rPr>
        <w:t>04</w:t>
      </w:r>
      <w:r w:rsidR="002C3F5C" w:rsidRPr="00EB2995">
        <w:rPr>
          <w:rFonts w:ascii="Times New Roman" w:hAnsi="Times New Roman" w:hint="eastAsia"/>
          <w:bCs w:val="0"/>
          <w:snapToGrid w:val="0"/>
          <w:kern w:val="0"/>
          <w:u w:val="single"/>
        </w:rPr>
        <w:t>年至</w:t>
      </w:r>
      <w:r w:rsidR="002C3F5C" w:rsidRPr="00EB2995">
        <w:rPr>
          <w:rFonts w:ascii="Times New Roman" w:hAnsi="Times New Roman" w:hint="eastAsia"/>
          <w:bCs w:val="0"/>
          <w:snapToGrid w:val="0"/>
          <w:kern w:val="0"/>
          <w:u w:val="single"/>
        </w:rPr>
        <w:t>1</w:t>
      </w:r>
      <w:r w:rsidR="002C3F5C" w:rsidRPr="00EB2995">
        <w:rPr>
          <w:rFonts w:ascii="Times New Roman" w:hAnsi="Times New Roman"/>
          <w:bCs w:val="0"/>
          <w:snapToGrid w:val="0"/>
          <w:kern w:val="0"/>
          <w:u w:val="single"/>
        </w:rPr>
        <w:t>07</w:t>
      </w:r>
      <w:r w:rsidR="002C3F5C" w:rsidRPr="00EB2995">
        <w:rPr>
          <w:rFonts w:ascii="Times New Roman" w:hAnsi="Times New Roman" w:hint="eastAsia"/>
          <w:bCs w:val="0"/>
          <w:snapToGrid w:val="0"/>
          <w:kern w:val="0"/>
          <w:u w:val="single"/>
        </w:rPr>
        <w:t>年間實地審查</w:t>
      </w:r>
      <w:r w:rsidR="002C3F5C" w:rsidRPr="00EB2995">
        <w:rPr>
          <w:rFonts w:ascii="Times New Roman" w:hAnsi="Times New Roman" w:hint="eastAsia"/>
          <w:bCs w:val="0"/>
          <w:snapToGrid w:val="0"/>
          <w:kern w:val="0"/>
          <w:u w:val="single"/>
        </w:rPr>
        <w:t>R</w:t>
      </w:r>
      <w:r w:rsidR="002C3F5C" w:rsidRPr="00EB2995">
        <w:rPr>
          <w:rFonts w:ascii="Times New Roman" w:hAnsi="Times New Roman"/>
          <w:bCs w:val="0"/>
          <w:snapToGrid w:val="0"/>
          <w:kern w:val="0"/>
          <w:u w:val="single"/>
        </w:rPr>
        <w:t>CW</w:t>
      </w:r>
      <w:r w:rsidR="002C3F5C" w:rsidRPr="00EB2995">
        <w:rPr>
          <w:rFonts w:ascii="Times New Roman" w:hAnsi="Times New Roman" w:hint="eastAsia"/>
          <w:bCs w:val="0"/>
          <w:snapToGrid w:val="0"/>
          <w:kern w:val="0"/>
          <w:u w:val="single"/>
        </w:rPr>
        <w:t>抽訪個案人數介</w:t>
      </w:r>
      <w:r w:rsidR="002C3F5C" w:rsidRPr="00EB2995">
        <w:rPr>
          <w:rFonts w:ascii="Times New Roman" w:hAnsi="Times New Roman" w:hint="eastAsia"/>
          <w:bCs w:val="0"/>
          <w:snapToGrid w:val="0"/>
          <w:kern w:val="0"/>
          <w:u w:val="single"/>
        </w:rPr>
        <w:lastRenderedPageBreak/>
        <w:t>於</w:t>
      </w:r>
      <w:r w:rsidR="002C3F5C" w:rsidRPr="00EB2995">
        <w:rPr>
          <w:rFonts w:ascii="Times New Roman" w:hAnsi="Times New Roman" w:hint="eastAsia"/>
          <w:bCs w:val="0"/>
          <w:snapToGrid w:val="0"/>
          <w:kern w:val="0"/>
          <w:u w:val="single"/>
        </w:rPr>
        <w:t>1</w:t>
      </w:r>
      <w:r w:rsidR="002C3F5C" w:rsidRPr="00EB2995">
        <w:rPr>
          <w:rFonts w:ascii="Times New Roman" w:hAnsi="Times New Roman"/>
          <w:bCs w:val="0"/>
          <w:snapToGrid w:val="0"/>
          <w:kern w:val="0"/>
          <w:u w:val="single"/>
        </w:rPr>
        <w:t>07-346</w:t>
      </w:r>
      <w:r w:rsidR="002C3F5C" w:rsidRPr="00EB2995">
        <w:rPr>
          <w:rFonts w:ascii="Times New Roman" w:hAnsi="Times New Roman" w:hint="eastAsia"/>
          <w:bCs w:val="0"/>
          <w:snapToGrid w:val="0"/>
          <w:kern w:val="0"/>
          <w:u w:val="single"/>
        </w:rPr>
        <w:t>人間</w:t>
      </w:r>
      <w:r w:rsidR="002C3F5C" w:rsidRPr="00EB2995">
        <w:rPr>
          <w:rFonts w:ascii="Times New Roman" w:hAnsi="Times New Roman" w:hint="eastAsia"/>
          <w:bCs w:val="0"/>
          <w:snapToGrid w:val="0"/>
          <w:kern w:val="0"/>
        </w:rPr>
        <w:t>，惟</w:t>
      </w:r>
      <w:r w:rsidR="004D6C43" w:rsidRPr="00EB2995">
        <w:rPr>
          <w:rFonts w:ascii="Times New Roman" w:hAnsi="Times New Roman" w:hint="eastAsia"/>
          <w:bCs w:val="0"/>
          <w:snapToGrid w:val="0"/>
          <w:kern w:val="0"/>
        </w:rPr>
        <w:t>1</w:t>
      </w:r>
      <w:r w:rsidR="004D6C43" w:rsidRPr="00EB2995">
        <w:rPr>
          <w:rFonts w:ascii="Times New Roman" w:hAnsi="Times New Roman"/>
          <w:bCs w:val="0"/>
          <w:snapToGrid w:val="0"/>
          <w:kern w:val="0"/>
        </w:rPr>
        <w:t>08</w:t>
      </w:r>
      <w:r w:rsidR="004D6C43" w:rsidRPr="00EB2995">
        <w:rPr>
          <w:rFonts w:ascii="Times New Roman" w:hAnsi="Times New Roman" w:hint="eastAsia"/>
          <w:bCs w:val="0"/>
          <w:snapToGrid w:val="0"/>
          <w:kern w:val="0"/>
        </w:rPr>
        <w:t>年</w:t>
      </w:r>
      <w:r w:rsidRPr="00EB2995">
        <w:rPr>
          <w:rFonts w:ascii="Times New Roman" w:hAnsi="Times New Roman" w:hint="eastAsia"/>
          <w:bCs w:val="0"/>
          <w:snapToGrid w:val="0"/>
          <w:kern w:val="0"/>
        </w:rPr>
        <w:t>實地抽訪</w:t>
      </w:r>
      <w:r w:rsidRPr="00EB2995">
        <w:rPr>
          <w:rFonts w:ascii="Times New Roman" w:hAnsi="Times New Roman" w:hint="eastAsia"/>
          <w:bCs w:val="0"/>
          <w:snapToGrid w:val="0"/>
          <w:kern w:val="0"/>
        </w:rPr>
        <w:t>R</w:t>
      </w:r>
      <w:r w:rsidRPr="00EB2995">
        <w:rPr>
          <w:rFonts w:ascii="Times New Roman" w:hAnsi="Times New Roman"/>
          <w:bCs w:val="0"/>
          <w:snapToGrid w:val="0"/>
          <w:kern w:val="0"/>
        </w:rPr>
        <w:t>CW</w:t>
      </w:r>
      <w:r w:rsidRPr="00EB2995">
        <w:rPr>
          <w:rFonts w:ascii="Times New Roman" w:hAnsi="Times New Roman" w:hint="eastAsia"/>
          <w:bCs w:val="0"/>
          <w:snapToGrid w:val="0"/>
          <w:kern w:val="0"/>
        </w:rPr>
        <w:t>之個案人數</w:t>
      </w:r>
      <w:r w:rsidR="004325D9" w:rsidRPr="00EB2995">
        <w:rPr>
          <w:rFonts w:ascii="Times New Roman" w:hAnsi="Times New Roman" w:hint="eastAsia"/>
          <w:bCs w:val="0"/>
          <w:snapToGrid w:val="0"/>
          <w:kern w:val="0"/>
        </w:rPr>
        <w:t>減少為</w:t>
      </w:r>
      <w:r w:rsidR="004325D9" w:rsidRPr="00EB2995">
        <w:rPr>
          <w:rFonts w:ascii="Times New Roman" w:hAnsi="Times New Roman" w:hint="eastAsia"/>
          <w:bCs w:val="0"/>
          <w:snapToGrid w:val="0"/>
          <w:kern w:val="0"/>
        </w:rPr>
        <w:t>8</w:t>
      </w:r>
      <w:r w:rsidR="004325D9" w:rsidRPr="00EB2995">
        <w:rPr>
          <w:rFonts w:ascii="Times New Roman" w:hAnsi="Times New Roman"/>
          <w:bCs w:val="0"/>
          <w:snapToGrid w:val="0"/>
          <w:kern w:val="0"/>
        </w:rPr>
        <w:t>5</w:t>
      </w:r>
      <w:r w:rsidR="004325D9" w:rsidRPr="00EB2995">
        <w:rPr>
          <w:rFonts w:ascii="Times New Roman" w:hAnsi="Times New Roman" w:hint="eastAsia"/>
          <w:bCs w:val="0"/>
          <w:snapToGrid w:val="0"/>
          <w:kern w:val="0"/>
        </w:rPr>
        <w:t>人、</w:t>
      </w:r>
      <w:r w:rsidR="004325D9" w:rsidRPr="00EB2995">
        <w:rPr>
          <w:rFonts w:ascii="Times New Roman" w:hAnsi="Times New Roman" w:hint="eastAsia"/>
          <w:bCs w:val="0"/>
          <w:snapToGrid w:val="0"/>
          <w:kern w:val="0"/>
        </w:rPr>
        <w:t>1</w:t>
      </w:r>
      <w:r w:rsidR="004325D9" w:rsidRPr="00EB2995">
        <w:rPr>
          <w:rFonts w:ascii="Times New Roman" w:hAnsi="Times New Roman"/>
          <w:bCs w:val="0"/>
          <w:snapToGrid w:val="0"/>
          <w:kern w:val="0"/>
        </w:rPr>
        <w:t>09-111</w:t>
      </w:r>
      <w:r w:rsidR="004325D9" w:rsidRPr="00EB2995">
        <w:rPr>
          <w:rFonts w:ascii="Times New Roman" w:hAnsi="Times New Roman" w:hint="eastAsia"/>
          <w:bCs w:val="0"/>
          <w:snapToGrid w:val="0"/>
          <w:kern w:val="0"/>
        </w:rPr>
        <w:t>年</w:t>
      </w:r>
      <w:r w:rsidR="004D6C43" w:rsidRPr="00EB2995">
        <w:rPr>
          <w:rFonts w:ascii="Times New Roman" w:hAnsi="Times New Roman" w:hint="eastAsia"/>
          <w:bCs w:val="0"/>
          <w:snapToGrid w:val="0"/>
          <w:kern w:val="0"/>
        </w:rPr>
        <w:t>則</w:t>
      </w:r>
      <w:r w:rsidR="004325D9" w:rsidRPr="00EB2995">
        <w:rPr>
          <w:rFonts w:ascii="Times New Roman" w:hAnsi="Times New Roman" w:hint="eastAsia"/>
          <w:bCs w:val="0"/>
          <w:snapToGrid w:val="0"/>
          <w:kern w:val="0"/>
        </w:rPr>
        <w:t>分別為</w:t>
      </w:r>
      <w:r w:rsidR="004325D9" w:rsidRPr="00EB2995">
        <w:rPr>
          <w:rFonts w:ascii="Times New Roman" w:hAnsi="Times New Roman" w:hint="eastAsia"/>
          <w:bCs w:val="0"/>
          <w:snapToGrid w:val="0"/>
          <w:kern w:val="0"/>
        </w:rPr>
        <w:t>3</w:t>
      </w:r>
      <w:r w:rsidR="004325D9" w:rsidRPr="00EB2995">
        <w:rPr>
          <w:rFonts w:ascii="Times New Roman" w:hAnsi="Times New Roman"/>
          <w:bCs w:val="0"/>
          <w:snapToGrid w:val="0"/>
          <w:kern w:val="0"/>
        </w:rPr>
        <w:t>1</w:t>
      </w:r>
      <w:r w:rsidR="004325D9" w:rsidRPr="00EB2995">
        <w:rPr>
          <w:rFonts w:ascii="Times New Roman" w:hAnsi="Times New Roman" w:hint="eastAsia"/>
          <w:bCs w:val="0"/>
          <w:snapToGrid w:val="0"/>
          <w:kern w:val="0"/>
        </w:rPr>
        <w:t>人、</w:t>
      </w:r>
      <w:r w:rsidR="004325D9" w:rsidRPr="00EB2995">
        <w:rPr>
          <w:rFonts w:ascii="Times New Roman" w:hAnsi="Times New Roman" w:hint="eastAsia"/>
          <w:bCs w:val="0"/>
          <w:snapToGrid w:val="0"/>
          <w:kern w:val="0"/>
        </w:rPr>
        <w:t>4</w:t>
      </w:r>
      <w:r w:rsidR="004325D9" w:rsidRPr="00EB2995">
        <w:rPr>
          <w:rFonts w:ascii="Times New Roman" w:hAnsi="Times New Roman"/>
          <w:bCs w:val="0"/>
          <w:snapToGrid w:val="0"/>
          <w:kern w:val="0"/>
        </w:rPr>
        <w:t>0</w:t>
      </w:r>
      <w:r w:rsidR="004325D9" w:rsidRPr="00EB2995">
        <w:rPr>
          <w:rFonts w:ascii="Times New Roman" w:hAnsi="Times New Roman" w:hint="eastAsia"/>
          <w:bCs w:val="0"/>
          <w:snapToGrid w:val="0"/>
          <w:kern w:val="0"/>
        </w:rPr>
        <w:t>人及</w:t>
      </w:r>
      <w:r w:rsidR="004325D9" w:rsidRPr="00EB2995">
        <w:rPr>
          <w:rFonts w:ascii="Times New Roman" w:hAnsi="Times New Roman" w:hint="eastAsia"/>
          <w:bCs w:val="0"/>
          <w:snapToGrid w:val="0"/>
          <w:kern w:val="0"/>
        </w:rPr>
        <w:t>5</w:t>
      </w:r>
      <w:r w:rsidR="004325D9" w:rsidRPr="00EB2995">
        <w:rPr>
          <w:rFonts w:ascii="Times New Roman" w:hAnsi="Times New Roman"/>
          <w:bCs w:val="0"/>
          <w:snapToGrid w:val="0"/>
          <w:kern w:val="0"/>
        </w:rPr>
        <w:t>2</w:t>
      </w:r>
      <w:r w:rsidR="004325D9" w:rsidRPr="00EB2995">
        <w:rPr>
          <w:rFonts w:ascii="Times New Roman" w:hAnsi="Times New Roman" w:hint="eastAsia"/>
          <w:bCs w:val="0"/>
          <w:snapToGrid w:val="0"/>
          <w:kern w:val="0"/>
        </w:rPr>
        <w:t>人</w:t>
      </w:r>
      <w:r w:rsidR="004D6C43" w:rsidRPr="00EB2995">
        <w:rPr>
          <w:rFonts w:ascii="Times New Roman" w:hAnsi="Times New Roman" w:hint="eastAsia"/>
          <w:bCs w:val="0"/>
          <w:snapToGrid w:val="0"/>
          <w:kern w:val="0"/>
        </w:rPr>
        <w:t>。</w:t>
      </w:r>
      <w:r w:rsidR="00B030EC" w:rsidRPr="00EB2995">
        <w:rPr>
          <w:rFonts w:ascii="Times New Roman" w:hAnsi="Times New Roman" w:hint="eastAsia"/>
          <w:bCs w:val="0"/>
          <w:snapToGrid w:val="0"/>
          <w:kern w:val="0"/>
        </w:rPr>
        <w:t>經查</w:t>
      </w:r>
      <w:r w:rsidR="004D6C43" w:rsidRPr="00EB2995">
        <w:rPr>
          <w:rFonts w:ascii="Times New Roman" w:hAnsi="Times New Roman" w:hint="eastAsia"/>
          <w:bCs w:val="0"/>
          <w:snapToGrid w:val="0"/>
          <w:kern w:val="0"/>
        </w:rPr>
        <w:t>係</w:t>
      </w:r>
      <w:r w:rsidR="004325D9" w:rsidRPr="00EB2995">
        <w:rPr>
          <w:rFonts w:ascii="Times New Roman" w:hAnsi="Times New Roman"/>
          <w:bCs w:val="0"/>
          <w:snapToGrid w:val="0"/>
          <w:kern w:val="0"/>
        </w:rPr>
        <w:t>109</w:t>
      </w:r>
      <w:r w:rsidR="004325D9" w:rsidRPr="00EB2995">
        <w:rPr>
          <w:rFonts w:ascii="Times New Roman" w:hAnsi="Times New Roman"/>
          <w:bCs w:val="0"/>
          <w:snapToGrid w:val="0"/>
          <w:kern w:val="0"/>
        </w:rPr>
        <w:t>年至</w:t>
      </w:r>
      <w:r w:rsidR="004325D9" w:rsidRPr="00EB2995">
        <w:rPr>
          <w:rFonts w:ascii="Times New Roman" w:hAnsi="Times New Roman"/>
          <w:bCs w:val="0"/>
          <w:snapToGrid w:val="0"/>
          <w:kern w:val="0"/>
        </w:rPr>
        <w:t>111</w:t>
      </w:r>
      <w:r w:rsidR="004325D9" w:rsidRPr="00EB2995">
        <w:rPr>
          <w:rFonts w:ascii="Times New Roman" w:hAnsi="Times New Roman"/>
          <w:bCs w:val="0"/>
          <w:snapToGrid w:val="0"/>
          <w:kern w:val="0"/>
        </w:rPr>
        <w:t>年</w:t>
      </w:r>
      <w:r w:rsidR="00CB7F15" w:rsidRPr="00EB2995">
        <w:rPr>
          <w:rFonts w:ascii="Times New Roman" w:hAnsi="Times New Roman" w:hint="eastAsia"/>
          <w:bCs w:val="0"/>
          <w:snapToGrid w:val="0"/>
          <w:kern w:val="0"/>
        </w:rPr>
        <w:t>為</w:t>
      </w:r>
      <w:r w:rsidR="004325D9" w:rsidRPr="00EB2995">
        <w:rPr>
          <w:rFonts w:ascii="Times New Roman" w:hAnsi="Times New Roman"/>
          <w:bCs w:val="0"/>
          <w:snapToGrid w:val="0"/>
          <w:kern w:val="0"/>
        </w:rPr>
        <w:t>因應</w:t>
      </w:r>
      <w:r w:rsidR="004325D9" w:rsidRPr="00EB2995">
        <w:rPr>
          <w:rFonts w:ascii="Times New Roman" w:hAnsi="Times New Roman"/>
          <w:bCs w:val="0"/>
          <w:snapToGrid w:val="0"/>
          <w:kern w:val="0"/>
        </w:rPr>
        <w:t>COVID-19</w:t>
      </w:r>
      <w:proofErr w:type="gramStart"/>
      <w:r w:rsidR="004325D9" w:rsidRPr="00EB2995">
        <w:rPr>
          <w:rFonts w:ascii="Times New Roman" w:hAnsi="Times New Roman"/>
          <w:bCs w:val="0"/>
          <w:snapToGrid w:val="0"/>
          <w:kern w:val="0"/>
        </w:rPr>
        <w:t>疫</w:t>
      </w:r>
      <w:proofErr w:type="gramEnd"/>
      <w:r w:rsidR="004325D9" w:rsidRPr="00EB2995">
        <w:rPr>
          <w:rFonts w:ascii="Times New Roman" w:hAnsi="Times New Roman"/>
          <w:bCs w:val="0"/>
          <w:snapToGrid w:val="0"/>
          <w:kern w:val="0"/>
        </w:rPr>
        <w:t>情</w:t>
      </w:r>
      <w:r w:rsidR="00B030EC" w:rsidRPr="00EB2995">
        <w:rPr>
          <w:rFonts w:ascii="Times New Roman" w:hAnsi="Times New Roman" w:hint="eastAsia"/>
          <w:bCs w:val="0"/>
          <w:snapToGrid w:val="0"/>
          <w:kern w:val="0"/>
        </w:rPr>
        <w:t>之防治工作需要</w:t>
      </w:r>
      <w:r w:rsidR="004325D9" w:rsidRPr="00EB2995">
        <w:rPr>
          <w:rFonts w:ascii="Times New Roman" w:hAnsi="Times New Roman"/>
          <w:bCs w:val="0"/>
          <w:snapToGrid w:val="0"/>
          <w:kern w:val="0"/>
        </w:rPr>
        <w:t>，暫</w:t>
      </w:r>
      <w:r w:rsidR="00B030EC" w:rsidRPr="00EB2995">
        <w:rPr>
          <w:rFonts w:ascii="Times New Roman" w:hAnsi="Times New Roman" w:hint="eastAsia"/>
          <w:bCs w:val="0"/>
          <w:snapToGrid w:val="0"/>
          <w:kern w:val="0"/>
        </w:rPr>
        <w:t>停醫療費用審查或</w:t>
      </w:r>
      <w:proofErr w:type="gramStart"/>
      <w:r w:rsidR="00B030EC" w:rsidRPr="00EB2995">
        <w:rPr>
          <w:rFonts w:ascii="Times New Roman" w:hAnsi="Times New Roman" w:hint="eastAsia"/>
          <w:bCs w:val="0"/>
          <w:snapToGrid w:val="0"/>
          <w:kern w:val="0"/>
        </w:rPr>
        <w:t>減審，爰</w:t>
      </w:r>
      <w:proofErr w:type="gramEnd"/>
      <w:r w:rsidR="004325D9" w:rsidRPr="00EB2995">
        <w:rPr>
          <w:rFonts w:ascii="Times New Roman" w:hAnsi="Times New Roman"/>
          <w:bCs w:val="0"/>
          <w:snapToGrid w:val="0"/>
          <w:kern w:val="0"/>
        </w:rPr>
        <w:t>實地訪查</w:t>
      </w:r>
      <w:r w:rsidR="00B030EC" w:rsidRPr="00EB2995">
        <w:rPr>
          <w:rFonts w:ascii="Times New Roman" w:hAnsi="Times New Roman" w:hint="eastAsia"/>
          <w:bCs w:val="0"/>
          <w:snapToGrid w:val="0"/>
          <w:kern w:val="0"/>
        </w:rPr>
        <w:t>件數較少</w:t>
      </w:r>
      <w:r w:rsidR="004325D9" w:rsidRPr="00EB2995">
        <w:rPr>
          <w:rFonts w:ascii="Times New Roman" w:hAnsi="Times New Roman" w:hint="eastAsia"/>
          <w:bCs w:val="0"/>
          <w:snapToGrid w:val="0"/>
          <w:kern w:val="0"/>
        </w:rPr>
        <w:t>，</w:t>
      </w:r>
      <w:r w:rsidR="004325D9" w:rsidRPr="00EB2995">
        <w:rPr>
          <w:rFonts w:ascii="Times New Roman" w:hAnsi="Times New Roman" w:hint="eastAsia"/>
          <w:bCs w:val="0"/>
          <w:snapToGrid w:val="0"/>
          <w:kern w:val="0"/>
          <w:u w:val="single"/>
        </w:rPr>
        <w:t>1</w:t>
      </w:r>
      <w:r w:rsidR="004325D9" w:rsidRPr="00EB2995">
        <w:rPr>
          <w:rFonts w:ascii="Times New Roman" w:hAnsi="Times New Roman"/>
          <w:bCs w:val="0"/>
          <w:snapToGrid w:val="0"/>
          <w:kern w:val="0"/>
          <w:u w:val="single"/>
        </w:rPr>
        <w:t>12</w:t>
      </w:r>
      <w:r w:rsidR="004325D9" w:rsidRPr="00EB2995">
        <w:rPr>
          <w:rFonts w:ascii="Times New Roman" w:hAnsi="Times New Roman" w:hint="eastAsia"/>
          <w:bCs w:val="0"/>
          <w:snapToGrid w:val="0"/>
          <w:kern w:val="0"/>
          <w:u w:val="single"/>
        </w:rPr>
        <w:t>年</w:t>
      </w:r>
      <w:r w:rsidR="00B030EC" w:rsidRPr="00EB2995">
        <w:rPr>
          <w:rFonts w:ascii="Times New Roman" w:hAnsi="Times New Roman" w:hint="eastAsia"/>
          <w:bCs w:val="0"/>
          <w:snapToGrid w:val="0"/>
          <w:kern w:val="0"/>
          <w:u w:val="single"/>
        </w:rPr>
        <w:t>配合防疫</w:t>
      </w:r>
      <w:r w:rsidR="004D6C43" w:rsidRPr="00EB2995">
        <w:rPr>
          <w:rFonts w:ascii="Times New Roman" w:hAnsi="Times New Roman" w:hint="eastAsia"/>
          <w:bCs w:val="0"/>
          <w:snapToGrid w:val="0"/>
          <w:kern w:val="0"/>
          <w:u w:val="single"/>
        </w:rPr>
        <w:t>降</w:t>
      </w:r>
      <w:r w:rsidR="00B030EC" w:rsidRPr="00EB2995">
        <w:rPr>
          <w:rFonts w:ascii="Times New Roman" w:hAnsi="Times New Roman" w:hint="eastAsia"/>
          <w:bCs w:val="0"/>
          <w:snapToGrid w:val="0"/>
          <w:kern w:val="0"/>
          <w:u w:val="single"/>
        </w:rPr>
        <w:t>級</w:t>
      </w:r>
      <w:r w:rsidR="00C145AD" w:rsidRPr="00EB2995">
        <w:rPr>
          <w:rStyle w:val="aff4"/>
          <w:rFonts w:ascii="Times New Roman" w:hAnsi="Times New Roman"/>
          <w:snapToGrid w:val="0"/>
          <w:u w:val="single"/>
        </w:rPr>
        <w:footnoteReference w:id="17"/>
      </w:r>
      <w:r w:rsidR="00B030EC" w:rsidRPr="00EB2995">
        <w:rPr>
          <w:rFonts w:ascii="Times New Roman" w:hAnsi="Times New Roman" w:hint="eastAsia"/>
          <w:bCs w:val="0"/>
          <w:snapToGrid w:val="0"/>
          <w:kern w:val="0"/>
          <w:u w:val="single"/>
        </w:rPr>
        <w:t>，逐步</w:t>
      </w:r>
      <w:proofErr w:type="gramStart"/>
      <w:r w:rsidR="00B030EC" w:rsidRPr="00EB2995">
        <w:rPr>
          <w:rFonts w:ascii="Times New Roman" w:hAnsi="Times New Roman" w:hint="eastAsia"/>
          <w:bCs w:val="0"/>
          <w:snapToGrid w:val="0"/>
          <w:kern w:val="0"/>
          <w:u w:val="single"/>
        </w:rPr>
        <w:t>恢復審地審查</w:t>
      </w:r>
      <w:proofErr w:type="gramEnd"/>
      <w:r w:rsidR="00B030EC" w:rsidRPr="00EB2995">
        <w:rPr>
          <w:rFonts w:ascii="Times New Roman" w:hAnsi="Times New Roman" w:hint="eastAsia"/>
          <w:bCs w:val="0"/>
          <w:snapToGrid w:val="0"/>
          <w:kern w:val="0"/>
          <w:u w:val="single"/>
        </w:rPr>
        <w:t>，</w:t>
      </w:r>
      <w:r w:rsidR="004325D9" w:rsidRPr="00EB2995">
        <w:rPr>
          <w:rFonts w:ascii="Times New Roman" w:hAnsi="Times New Roman" w:hint="eastAsia"/>
          <w:bCs w:val="0"/>
          <w:snapToGrid w:val="0"/>
          <w:kern w:val="0"/>
          <w:u w:val="single"/>
        </w:rPr>
        <w:t>實際抽訪</w:t>
      </w:r>
      <w:r w:rsidR="004325D9" w:rsidRPr="00EB2995">
        <w:rPr>
          <w:rFonts w:ascii="Times New Roman" w:hAnsi="Times New Roman" w:hint="eastAsia"/>
          <w:bCs w:val="0"/>
          <w:snapToGrid w:val="0"/>
          <w:kern w:val="0"/>
          <w:u w:val="single"/>
        </w:rPr>
        <w:t>1</w:t>
      </w:r>
      <w:r w:rsidR="004325D9" w:rsidRPr="00EB2995">
        <w:rPr>
          <w:rFonts w:ascii="Times New Roman" w:hAnsi="Times New Roman"/>
          <w:bCs w:val="0"/>
          <w:snapToGrid w:val="0"/>
          <w:kern w:val="0"/>
          <w:u w:val="single"/>
        </w:rPr>
        <w:t>31</w:t>
      </w:r>
      <w:r w:rsidR="004325D9" w:rsidRPr="00EB2995">
        <w:rPr>
          <w:rFonts w:ascii="Times New Roman" w:hAnsi="Times New Roman" w:hint="eastAsia"/>
          <w:bCs w:val="0"/>
          <w:snapToGrid w:val="0"/>
          <w:kern w:val="0"/>
          <w:u w:val="single"/>
        </w:rPr>
        <w:t>人</w:t>
      </w:r>
      <w:r w:rsidRPr="00EB2995">
        <w:rPr>
          <w:rFonts w:ascii="Times New Roman" w:hAnsi="Times New Roman" w:hint="eastAsia"/>
          <w:bCs w:val="0"/>
          <w:snapToGrid w:val="0"/>
          <w:kern w:val="0"/>
          <w:u w:val="single"/>
        </w:rPr>
        <w:t>，但</w:t>
      </w:r>
      <w:proofErr w:type="gramStart"/>
      <w:r w:rsidRPr="00EB2995">
        <w:rPr>
          <w:rFonts w:ascii="Times New Roman" w:hAnsi="Times New Roman" w:hint="eastAsia"/>
          <w:bCs w:val="0"/>
          <w:snapToGrid w:val="0"/>
          <w:kern w:val="0"/>
          <w:u w:val="single"/>
        </w:rPr>
        <w:t>臺</w:t>
      </w:r>
      <w:proofErr w:type="gramEnd"/>
      <w:r w:rsidRPr="00EB2995">
        <w:rPr>
          <w:rFonts w:ascii="Times New Roman" w:hAnsi="Times New Roman" w:hint="eastAsia"/>
          <w:bCs w:val="0"/>
          <w:snapToGrid w:val="0"/>
          <w:kern w:val="0"/>
          <w:u w:val="single"/>
        </w:rPr>
        <w:t>北、南區及高屏業務</w:t>
      </w:r>
      <w:proofErr w:type="gramStart"/>
      <w:r w:rsidRPr="00EB2995">
        <w:rPr>
          <w:rFonts w:ascii="Times New Roman" w:hAnsi="Times New Roman" w:hint="eastAsia"/>
          <w:bCs w:val="0"/>
          <w:snapToGrid w:val="0"/>
          <w:kern w:val="0"/>
          <w:u w:val="single"/>
        </w:rPr>
        <w:t>組間</w:t>
      </w:r>
      <w:r w:rsidR="00B030EC" w:rsidRPr="00EB2995">
        <w:rPr>
          <w:rFonts w:ascii="Times New Roman" w:hAnsi="Times New Roman" w:hint="eastAsia"/>
          <w:bCs w:val="0"/>
          <w:snapToGrid w:val="0"/>
          <w:kern w:val="0"/>
          <w:u w:val="single"/>
        </w:rPr>
        <w:t>仍未</w:t>
      </w:r>
      <w:proofErr w:type="gramEnd"/>
      <w:r w:rsidR="00B030EC" w:rsidRPr="00EB2995">
        <w:rPr>
          <w:rFonts w:ascii="Times New Roman" w:hAnsi="Times New Roman" w:hint="eastAsia"/>
          <w:bCs w:val="0"/>
          <w:snapToGrid w:val="0"/>
          <w:kern w:val="0"/>
          <w:u w:val="single"/>
        </w:rPr>
        <w:t>辦理</w:t>
      </w:r>
      <w:r w:rsidR="00B030EC" w:rsidRPr="00EB2995">
        <w:rPr>
          <w:rFonts w:ascii="Times New Roman" w:hAnsi="Times New Roman" w:hint="eastAsia"/>
          <w:bCs w:val="0"/>
          <w:snapToGrid w:val="0"/>
          <w:kern w:val="0"/>
          <w:u w:val="single"/>
        </w:rPr>
        <w:t>R</w:t>
      </w:r>
      <w:r w:rsidR="00B030EC" w:rsidRPr="00EB2995">
        <w:rPr>
          <w:rFonts w:ascii="Times New Roman" w:hAnsi="Times New Roman"/>
          <w:bCs w:val="0"/>
          <w:snapToGrid w:val="0"/>
          <w:kern w:val="0"/>
          <w:u w:val="single"/>
        </w:rPr>
        <w:t>CW</w:t>
      </w:r>
      <w:r w:rsidR="00B030EC" w:rsidRPr="00EB2995">
        <w:rPr>
          <w:rFonts w:ascii="Times New Roman" w:hAnsi="Times New Roman" w:hint="eastAsia"/>
          <w:bCs w:val="0"/>
          <w:snapToGrid w:val="0"/>
          <w:kern w:val="0"/>
          <w:u w:val="single"/>
        </w:rPr>
        <w:t>實</w:t>
      </w:r>
      <w:r w:rsidRPr="00EB2995">
        <w:rPr>
          <w:rFonts w:ascii="Times New Roman" w:hAnsi="Times New Roman" w:hint="eastAsia"/>
          <w:bCs w:val="0"/>
          <w:snapToGrid w:val="0"/>
          <w:kern w:val="0"/>
          <w:u w:val="single"/>
        </w:rPr>
        <w:t>地訪查</w:t>
      </w:r>
      <w:r w:rsidR="00B030EC" w:rsidRPr="00EB2995">
        <w:rPr>
          <w:rFonts w:ascii="Times New Roman" w:hAnsi="Times New Roman" w:hint="eastAsia"/>
          <w:bCs w:val="0"/>
          <w:snapToGrid w:val="0"/>
          <w:kern w:val="0"/>
        </w:rPr>
        <w:t>。</w:t>
      </w:r>
    </w:p>
    <w:p w14:paraId="28719DCA" w14:textId="77777777" w:rsidR="00CB7F15" w:rsidRPr="00EB2995" w:rsidRDefault="00CB7F15" w:rsidP="00CB7F15">
      <w:pPr>
        <w:pStyle w:val="a4"/>
        <w:jc w:val="center"/>
        <w:rPr>
          <w:rFonts w:ascii="Times New Roman" w:hAnsi="Times New Roman"/>
        </w:rPr>
      </w:pPr>
      <w:r w:rsidRPr="00EB2995">
        <w:rPr>
          <w:rFonts w:ascii="Times New Roman" w:hAnsi="Times New Roman"/>
        </w:rPr>
        <w:t>長期使用呼吸器個案實地審查情形</w:t>
      </w:r>
    </w:p>
    <w:p w14:paraId="29BF2959" w14:textId="77777777" w:rsidR="00CB7F15" w:rsidRPr="00EB2995" w:rsidRDefault="00CB7F15" w:rsidP="00CB7F15">
      <w:pPr>
        <w:pStyle w:val="3"/>
        <w:numPr>
          <w:ilvl w:val="0"/>
          <w:numId w:val="0"/>
        </w:numPr>
        <w:ind w:left="1361" w:firstLineChars="183" w:firstLine="476"/>
        <w:jc w:val="right"/>
        <w:rPr>
          <w:rFonts w:ascii="Times New Roman" w:hAnsi="Times New Roman"/>
          <w:bCs w:val="0"/>
          <w:snapToGrid w:val="0"/>
          <w:kern w:val="0"/>
          <w:sz w:val="24"/>
          <w:szCs w:val="24"/>
        </w:rPr>
      </w:pPr>
      <w:r w:rsidRPr="00EB2995">
        <w:rPr>
          <w:rFonts w:ascii="Times New Roman" w:hAnsi="Times New Roman" w:hint="eastAsia"/>
          <w:bCs w:val="0"/>
          <w:snapToGrid w:val="0"/>
          <w:kern w:val="0"/>
          <w:sz w:val="24"/>
          <w:szCs w:val="24"/>
        </w:rPr>
        <w:t>單位：人</w:t>
      </w:r>
    </w:p>
    <w:tbl>
      <w:tblPr>
        <w:tblStyle w:val="afb"/>
        <w:tblW w:w="9356" w:type="dxa"/>
        <w:tblInd w:w="-5" w:type="dxa"/>
        <w:tblLook w:val="04A0" w:firstRow="1" w:lastRow="0" w:firstColumn="1" w:lastColumn="0" w:noHBand="0" w:noVBand="1"/>
      </w:tblPr>
      <w:tblGrid>
        <w:gridCol w:w="831"/>
        <w:gridCol w:w="680"/>
        <w:gridCol w:w="680"/>
        <w:gridCol w:w="681"/>
        <w:gridCol w:w="680"/>
        <w:gridCol w:w="681"/>
        <w:gridCol w:w="5123"/>
      </w:tblGrid>
      <w:tr w:rsidR="00EB2995" w:rsidRPr="00EB2995" w14:paraId="07E97B8C" w14:textId="77777777" w:rsidTr="00F73FDA">
        <w:tc>
          <w:tcPr>
            <w:tcW w:w="831" w:type="dxa"/>
          </w:tcPr>
          <w:p w14:paraId="25A20271"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單位別</w:t>
            </w:r>
          </w:p>
        </w:tc>
        <w:tc>
          <w:tcPr>
            <w:tcW w:w="680" w:type="dxa"/>
          </w:tcPr>
          <w:p w14:paraId="53446AFD"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08</w:t>
            </w:r>
            <w:r w:rsidRPr="00EB2995">
              <w:rPr>
                <w:rFonts w:ascii="Times New Roman" w:hAnsi="Times New Roman" w:hint="eastAsia"/>
                <w:sz w:val="28"/>
                <w:szCs w:val="28"/>
              </w:rPr>
              <w:t>年</w:t>
            </w:r>
          </w:p>
        </w:tc>
        <w:tc>
          <w:tcPr>
            <w:tcW w:w="680" w:type="dxa"/>
          </w:tcPr>
          <w:p w14:paraId="02C93FC2"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09</w:t>
            </w:r>
            <w:r w:rsidRPr="00EB2995">
              <w:rPr>
                <w:rFonts w:ascii="Times New Roman" w:hAnsi="Times New Roman" w:hint="eastAsia"/>
                <w:sz w:val="28"/>
                <w:szCs w:val="28"/>
              </w:rPr>
              <w:t>年</w:t>
            </w:r>
          </w:p>
        </w:tc>
        <w:tc>
          <w:tcPr>
            <w:tcW w:w="681" w:type="dxa"/>
          </w:tcPr>
          <w:p w14:paraId="7D9FB2C4"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10</w:t>
            </w:r>
            <w:r w:rsidRPr="00EB2995">
              <w:rPr>
                <w:rFonts w:ascii="Times New Roman" w:hAnsi="Times New Roman" w:hint="eastAsia"/>
                <w:sz w:val="28"/>
                <w:szCs w:val="28"/>
              </w:rPr>
              <w:t>年</w:t>
            </w:r>
          </w:p>
        </w:tc>
        <w:tc>
          <w:tcPr>
            <w:tcW w:w="680" w:type="dxa"/>
          </w:tcPr>
          <w:p w14:paraId="7299F95F"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11</w:t>
            </w:r>
            <w:r w:rsidRPr="00EB2995">
              <w:rPr>
                <w:rFonts w:ascii="Times New Roman" w:hAnsi="Times New Roman" w:hint="eastAsia"/>
                <w:sz w:val="28"/>
                <w:szCs w:val="28"/>
              </w:rPr>
              <w:t>年</w:t>
            </w:r>
          </w:p>
        </w:tc>
        <w:tc>
          <w:tcPr>
            <w:tcW w:w="681" w:type="dxa"/>
          </w:tcPr>
          <w:p w14:paraId="18009F22"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12</w:t>
            </w:r>
            <w:r w:rsidRPr="00EB2995">
              <w:rPr>
                <w:rFonts w:ascii="Times New Roman" w:hAnsi="Times New Roman" w:hint="eastAsia"/>
                <w:sz w:val="28"/>
                <w:szCs w:val="28"/>
              </w:rPr>
              <w:t>年</w:t>
            </w:r>
          </w:p>
        </w:tc>
        <w:tc>
          <w:tcPr>
            <w:tcW w:w="5123" w:type="dxa"/>
            <w:vAlign w:val="center"/>
          </w:tcPr>
          <w:p w14:paraId="6AE5AB4C"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說明</w:t>
            </w:r>
          </w:p>
        </w:tc>
      </w:tr>
      <w:tr w:rsidR="00EB2995" w:rsidRPr="00EB2995" w14:paraId="7381D0B1" w14:textId="77777777" w:rsidTr="00F73FDA">
        <w:tc>
          <w:tcPr>
            <w:tcW w:w="831" w:type="dxa"/>
            <w:vAlign w:val="center"/>
          </w:tcPr>
          <w:p w14:paraId="233563EE"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全國</w:t>
            </w:r>
          </w:p>
        </w:tc>
        <w:tc>
          <w:tcPr>
            <w:tcW w:w="680" w:type="dxa"/>
            <w:vAlign w:val="center"/>
          </w:tcPr>
          <w:p w14:paraId="52477288"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8</w:t>
            </w:r>
            <w:r w:rsidRPr="00EB2995">
              <w:rPr>
                <w:rFonts w:ascii="Times New Roman" w:hAnsi="Times New Roman"/>
                <w:sz w:val="28"/>
                <w:szCs w:val="28"/>
              </w:rPr>
              <w:t>5</w:t>
            </w:r>
          </w:p>
        </w:tc>
        <w:tc>
          <w:tcPr>
            <w:tcW w:w="680" w:type="dxa"/>
            <w:vAlign w:val="center"/>
          </w:tcPr>
          <w:p w14:paraId="1A01B9C7"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3</w:t>
            </w:r>
            <w:r w:rsidRPr="00EB2995">
              <w:rPr>
                <w:rFonts w:ascii="Times New Roman" w:hAnsi="Times New Roman"/>
                <w:sz w:val="28"/>
                <w:szCs w:val="28"/>
              </w:rPr>
              <w:t>1</w:t>
            </w:r>
          </w:p>
        </w:tc>
        <w:tc>
          <w:tcPr>
            <w:tcW w:w="681" w:type="dxa"/>
            <w:vAlign w:val="center"/>
          </w:tcPr>
          <w:p w14:paraId="4F40D01F"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4</w:t>
            </w:r>
            <w:r w:rsidRPr="00EB2995">
              <w:rPr>
                <w:rFonts w:ascii="Times New Roman" w:hAnsi="Times New Roman"/>
                <w:sz w:val="28"/>
                <w:szCs w:val="28"/>
              </w:rPr>
              <w:t>0</w:t>
            </w:r>
          </w:p>
        </w:tc>
        <w:tc>
          <w:tcPr>
            <w:tcW w:w="680" w:type="dxa"/>
            <w:vAlign w:val="center"/>
          </w:tcPr>
          <w:p w14:paraId="047D2462"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5</w:t>
            </w:r>
            <w:r w:rsidRPr="00EB2995">
              <w:rPr>
                <w:rFonts w:ascii="Times New Roman" w:hAnsi="Times New Roman"/>
                <w:sz w:val="28"/>
                <w:szCs w:val="28"/>
              </w:rPr>
              <w:t>2</w:t>
            </w:r>
          </w:p>
        </w:tc>
        <w:tc>
          <w:tcPr>
            <w:tcW w:w="681" w:type="dxa"/>
            <w:vAlign w:val="center"/>
          </w:tcPr>
          <w:p w14:paraId="4FE98563"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31</w:t>
            </w:r>
          </w:p>
        </w:tc>
        <w:tc>
          <w:tcPr>
            <w:tcW w:w="5123" w:type="dxa"/>
          </w:tcPr>
          <w:p w14:paraId="4CAF133C"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考量醫療人員投入防疫工作需要，因應</w:t>
            </w:r>
            <w:r w:rsidRPr="00EB2995">
              <w:rPr>
                <w:rFonts w:ascii="Times New Roman" w:hAnsi="Times New Roman" w:hint="eastAsia"/>
                <w:sz w:val="28"/>
                <w:szCs w:val="28"/>
              </w:rPr>
              <w:t>C</w:t>
            </w:r>
            <w:r w:rsidRPr="00EB2995">
              <w:rPr>
                <w:rFonts w:ascii="Times New Roman" w:hAnsi="Times New Roman"/>
                <w:sz w:val="28"/>
                <w:szCs w:val="28"/>
              </w:rPr>
              <w:t>OVID-19</w:t>
            </w:r>
            <w:proofErr w:type="gramStart"/>
            <w:r w:rsidRPr="00EB2995">
              <w:rPr>
                <w:rFonts w:ascii="Times New Roman" w:hAnsi="Times New Roman" w:hint="eastAsia"/>
                <w:sz w:val="28"/>
                <w:szCs w:val="28"/>
              </w:rPr>
              <w:t>疫</w:t>
            </w:r>
            <w:proofErr w:type="gramEnd"/>
            <w:r w:rsidRPr="00EB2995">
              <w:rPr>
                <w:rFonts w:ascii="Times New Roman" w:hAnsi="Times New Roman" w:hint="eastAsia"/>
                <w:sz w:val="28"/>
                <w:szCs w:val="28"/>
              </w:rPr>
              <w:t>情，暫停醫療費用審查（專業審查及實地審查）</w:t>
            </w:r>
            <w:proofErr w:type="gramStart"/>
            <w:r w:rsidRPr="00EB2995">
              <w:rPr>
                <w:rFonts w:ascii="Times New Roman" w:hAnsi="Times New Roman" w:hint="eastAsia"/>
                <w:sz w:val="28"/>
                <w:szCs w:val="28"/>
              </w:rPr>
              <w:t>或減審</w:t>
            </w:r>
            <w:proofErr w:type="gramEnd"/>
            <w:r w:rsidRPr="00EB2995">
              <w:rPr>
                <w:rFonts w:ascii="Times New Roman" w:hAnsi="Times New Roman" w:hint="eastAsia"/>
                <w:sz w:val="28"/>
                <w:szCs w:val="28"/>
              </w:rPr>
              <w:t>。</w:t>
            </w:r>
          </w:p>
        </w:tc>
      </w:tr>
      <w:tr w:rsidR="00EB2995" w:rsidRPr="00EB2995" w14:paraId="79B1465D" w14:textId="77777777" w:rsidTr="00F73FDA">
        <w:tc>
          <w:tcPr>
            <w:tcW w:w="831" w:type="dxa"/>
            <w:vAlign w:val="center"/>
          </w:tcPr>
          <w:p w14:paraId="563005B8" w14:textId="77777777" w:rsidR="00CB7F15" w:rsidRPr="00EB2995" w:rsidRDefault="00CB7F15" w:rsidP="00F73FDA">
            <w:pPr>
              <w:pStyle w:val="3"/>
              <w:numPr>
                <w:ilvl w:val="0"/>
                <w:numId w:val="0"/>
              </w:numPr>
              <w:rPr>
                <w:rFonts w:ascii="Times New Roman" w:hAnsi="Times New Roman"/>
                <w:sz w:val="28"/>
                <w:szCs w:val="28"/>
              </w:rPr>
            </w:pPr>
            <w:proofErr w:type="gramStart"/>
            <w:r w:rsidRPr="00EB2995">
              <w:rPr>
                <w:rFonts w:ascii="Times New Roman" w:hAnsi="Times New Roman" w:hint="eastAsia"/>
                <w:sz w:val="28"/>
                <w:szCs w:val="28"/>
              </w:rPr>
              <w:t>臺</w:t>
            </w:r>
            <w:proofErr w:type="gramEnd"/>
            <w:r w:rsidRPr="00EB2995">
              <w:rPr>
                <w:rFonts w:ascii="Times New Roman" w:hAnsi="Times New Roman" w:hint="eastAsia"/>
                <w:sz w:val="28"/>
                <w:szCs w:val="28"/>
              </w:rPr>
              <w:t>北</w:t>
            </w:r>
          </w:p>
        </w:tc>
        <w:tc>
          <w:tcPr>
            <w:tcW w:w="680" w:type="dxa"/>
            <w:vAlign w:val="center"/>
          </w:tcPr>
          <w:p w14:paraId="0B584195"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3</w:t>
            </w:r>
            <w:r w:rsidRPr="00EB2995">
              <w:rPr>
                <w:rFonts w:ascii="Times New Roman" w:hAnsi="Times New Roman"/>
                <w:sz w:val="28"/>
                <w:szCs w:val="28"/>
              </w:rPr>
              <w:t>3</w:t>
            </w:r>
          </w:p>
        </w:tc>
        <w:tc>
          <w:tcPr>
            <w:tcW w:w="680" w:type="dxa"/>
            <w:vAlign w:val="center"/>
          </w:tcPr>
          <w:p w14:paraId="53D8AD85"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1" w:type="dxa"/>
            <w:vAlign w:val="center"/>
          </w:tcPr>
          <w:p w14:paraId="3A85B097"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0" w:type="dxa"/>
            <w:vAlign w:val="center"/>
          </w:tcPr>
          <w:p w14:paraId="35D47290"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1" w:type="dxa"/>
            <w:vAlign w:val="center"/>
          </w:tcPr>
          <w:p w14:paraId="323BD2C2"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5123" w:type="dxa"/>
          </w:tcPr>
          <w:p w14:paraId="3C112B27"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因應</w:t>
            </w:r>
            <w:r w:rsidRPr="00EB2995">
              <w:rPr>
                <w:rFonts w:ascii="Times New Roman" w:hAnsi="Times New Roman" w:hint="eastAsia"/>
                <w:sz w:val="28"/>
                <w:szCs w:val="28"/>
              </w:rPr>
              <w:t>C</w:t>
            </w:r>
            <w:r w:rsidRPr="00EB2995">
              <w:rPr>
                <w:rFonts w:ascii="Times New Roman" w:hAnsi="Times New Roman"/>
                <w:sz w:val="28"/>
                <w:szCs w:val="28"/>
              </w:rPr>
              <w:t>OVID-19</w:t>
            </w:r>
            <w:proofErr w:type="gramStart"/>
            <w:r w:rsidRPr="00EB2995">
              <w:rPr>
                <w:rFonts w:ascii="Times New Roman" w:hAnsi="Times New Roman" w:hint="eastAsia"/>
                <w:sz w:val="28"/>
                <w:szCs w:val="28"/>
              </w:rPr>
              <w:t>疫</w:t>
            </w:r>
            <w:proofErr w:type="gramEnd"/>
            <w:r w:rsidRPr="00EB2995">
              <w:rPr>
                <w:rFonts w:ascii="Times New Roman" w:hAnsi="Times New Roman" w:hint="eastAsia"/>
                <w:sz w:val="28"/>
                <w:szCs w:val="28"/>
              </w:rPr>
              <w:t>情，考量醫療人員投入防疫工作需要，</w:t>
            </w:r>
            <w:r w:rsidRPr="00EB2995">
              <w:rPr>
                <w:rFonts w:ascii="Times New Roman" w:hAnsi="Times New Roman" w:hint="eastAsia"/>
                <w:sz w:val="28"/>
                <w:szCs w:val="28"/>
              </w:rPr>
              <w:t>1</w:t>
            </w:r>
            <w:r w:rsidRPr="00EB2995">
              <w:rPr>
                <w:rFonts w:ascii="Times New Roman" w:hAnsi="Times New Roman"/>
                <w:sz w:val="28"/>
                <w:szCs w:val="28"/>
              </w:rPr>
              <w:t>09</w:t>
            </w:r>
            <w:r w:rsidRPr="00EB2995">
              <w:rPr>
                <w:rFonts w:ascii="Times New Roman" w:hAnsi="Times New Roman" w:hint="eastAsia"/>
                <w:sz w:val="28"/>
                <w:szCs w:val="28"/>
              </w:rPr>
              <w:t>年至</w:t>
            </w:r>
            <w:r w:rsidRPr="00EB2995">
              <w:rPr>
                <w:rFonts w:ascii="Times New Roman" w:hAnsi="Times New Roman" w:hint="eastAsia"/>
                <w:sz w:val="28"/>
                <w:szCs w:val="28"/>
              </w:rPr>
              <w:t>1</w:t>
            </w:r>
            <w:r w:rsidRPr="00EB2995">
              <w:rPr>
                <w:rFonts w:ascii="Times New Roman" w:hAnsi="Times New Roman"/>
                <w:sz w:val="28"/>
                <w:szCs w:val="28"/>
              </w:rPr>
              <w:t>12</w:t>
            </w:r>
            <w:r w:rsidRPr="00EB2995">
              <w:rPr>
                <w:rFonts w:ascii="Times New Roman" w:hAnsi="Times New Roman" w:hint="eastAsia"/>
                <w:sz w:val="28"/>
                <w:szCs w:val="28"/>
              </w:rPr>
              <w:t>年受</w:t>
            </w:r>
            <w:proofErr w:type="gramStart"/>
            <w:r w:rsidRPr="00EB2995">
              <w:rPr>
                <w:rFonts w:ascii="Times New Roman" w:hAnsi="Times New Roman" w:hint="eastAsia"/>
                <w:sz w:val="28"/>
                <w:szCs w:val="28"/>
              </w:rPr>
              <w:t>疫</w:t>
            </w:r>
            <w:proofErr w:type="gramEnd"/>
            <w:r w:rsidRPr="00EB2995">
              <w:rPr>
                <w:rFonts w:ascii="Times New Roman" w:hAnsi="Times New Roman" w:hint="eastAsia"/>
                <w:sz w:val="28"/>
                <w:szCs w:val="28"/>
              </w:rPr>
              <w:t>情影響，未進行訪查。</w:t>
            </w:r>
          </w:p>
        </w:tc>
      </w:tr>
      <w:tr w:rsidR="00EB2995" w:rsidRPr="00EB2995" w14:paraId="7712EF63" w14:textId="77777777" w:rsidTr="00F73FDA">
        <w:tc>
          <w:tcPr>
            <w:tcW w:w="831" w:type="dxa"/>
            <w:vAlign w:val="center"/>
          </w:tcPr>
          <w:p w14:paraId="20E55DC4"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北區</w:t>
            </w:r>
          </w:p>
        </w:tc>
        <w:tc>
          <w:tcPr>
            <w:tcW w:w="680" w:type="dxa"/>
            <w:vAlign w:val="center"/>
          </w:tcPr>
          <w:p w14:paraId="1A4AE4F9"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4</w:t>
            </w:r>
          </w:p>
        </w:tc>
        <w:tc>
          <w:tcPr>
            <w:tcW w:w="680" w:type="dxa"/>
            <w:vAlign w:val="center"/>
          </w:tcPr>
          <w:p w14:paraId="463EE3D9"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1" w:type="dxa"/>
            <w:vAlign w:val="center"/>
          </w:tcPr>
          <w:p w14:paraId="75B7C8EE"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0" w:type="dxa"/>
            <w:vAlign w:val="center"/>
          </w:tcPr>
          <w:p w14:paraId="26A44F25"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1" w:type="dxa"/>
            <w:vAlign w:val="center"/>
          </w:tcPr>
          <w:p w14:paraId="087CFB83"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4</w:t>
            </w:r>
            <w:r w:rsidRPr="00EB2995">
              <w:rPr>
                <w:rFonts w:ascii="Times New Roman" w:hAnsi="Times New Roman"/>
                <w:sz w:val="28"/>
                <w:szCs w:val="28"/>
              </w:rPr>
              <w:t>1</w:t>
            </w:r>
          </w:p>
        </w:tc>
        <w:tc>
          <w:tcPr>
            <w:tcW w:w="5123" w:type="dxa"/>
          </w:tcPr>
          <w:p w14:paraId="3DC9857D"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09</w:t>
            </w:r>
            <w:r w:rsidRPr="00EB2995">
              <w:rPr>
                <w:rFonts w:ascii="Times New Roman" w:hAnsi="Times New Roman" w:hint="eastAsia"/>
                <w:sz w:val="28"/>
                <w:szCs w:val="28"/>
              </w:rPr>
              <w:t>年至</w:t>
            </w:r>
            <w:r w:rsidRPr="00EB2995">
              <w:rPr>
                <w:rFonts w:ascii="Times New Roman" w:hAnsi="Times New Roman" w:hint="eastAsia"/>
                <w:sz w:val="28"/>
                <w:szCs w:val="28"/>
              </w:rPr>
              <w:t>1</w:t>
            </w:r>
            <w:r w:rsidRPr="00EB2995">
              <w:rPr>
                <w:rFonts w:ascii="Times New Roman" w:hAnsi="Times New Roman"/>
                <w:sz w:val="28"/>
                <w:szCs w:val="28"/>
              </w:rPr>
              <w:t>11</w:t>
            </w:r>
            <w:r w:rsidRPr="00EB2995">
              <w:rPr>
                <w:rFonts w:ascii="Times New Roman" w:hAnsi="Times New Roman" w:hint="eastAsia"/>
                <w:sz w:val="28"/>
                <w:szCs w:val="28"/>
              </w:rPr>
              <w:t>年因應</w:t>
            </w:r>
            <w:r w:rsidRPr="00EB2995">
              <w:rPr>
                <w:rFonts w:ascii="Times New Roman" w:hAnsi="Times New Roman" w:hint="eastAsia"/>
                <w:sz w:val="28"/>
                <w:szCs w:val="28"/>
              </w:rPr>
              <w:t>C</w:t>
            </w:r>
            <w:r w:rsidRPr="00EB2995">
              <w:rPr>
                <w:rFonts w:ascii="Times New Roman" w:hAnsi="Times New Roman"/>
                <w:sz w:val="28"/>
                <w:szCs w:val="28"/>
              </w:rPr>
              <w:t>OVID-19</w:t>
            </w:r>
            <w:proofErr w:type="gramStart"/>
            <w:r w:rsidRPr="00EB2995">
              <w:rPr>
                <w:rFonts w:ascii="Times New Roman" w:hAnsi="Times New Roman" w:hint="eastAsia"/>
                <w:sz w:val="28"/>
                <w:szCs w:val="28"/>
              </w:rPr>
              <w:t>疫</w:t>
            </w:r>
            <w:proofErr w:type="gramEnd"/>
            <w:r w:rsidRPr="00EB2995">
              <w:rPr>
                <w:rFonts w:ascii="Times New Roman" w:hAnsi="Times New Roman" w:hint="eastAsia"/>
                <w:sz w:val="28"/>
                <w:szCs w:val="28"/>
              </w:rPr>
              <w:t>情，暫緩實地訪查。</w:t>
            </w:r>
          </w:p>
        </w:tc>
      </w:tr>
      <w:tr w:rsidR="00EB2995" w:rsidRPr="00EB2995" w14:paraId="2F2B8E62" w14:textId="77777777" w:rsidTr="00F73FDA">
        <w:tc>
          <w:tcPr>
            <w:tcW w:w="831" w:type="dxa"/>
            <w:vAlign w:val="center"/>
          </w:tcPr>
          <w:p w14:paraId="2C76A725"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中區</w:t>
            </w:r>
          </w:p>
        </w:tc>
        <w:tc>
          <w:tcPr>
            <w:tcW w:w="680" w:type="dxa"/>
            <w:vAlign w:val="center"/>
          </w:tcPr>
          <w:p w14:paraId="5EF70BC8"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3</w:t>
            </w:r>
            <w:r w:rsidRPr="00EB2995">
              <w:rPr>
                <w:rFonts w:ascii="Times New Roman" w:hAnsi="Times New Roman"/>
                <w:sz w:val="28"/>
                <w:szCs w:val="28"/>
              </w:rPr>
              <w:t>8</w:t>
            </w:r>
          </w:p>
        </w:tc>
        <w:tc>
          <w:tcPr>
            <w:tcW w:w="680" w:type="dxa"/>
            <w:vAlign w:val="center"/>
          </w:tcPr>
          <w:p w14:paraId="468BF396"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2</w:t>
            </w:r>
            <w:r w:rsidRPr="00EB2995">
              <w:rPr>
                <w:rFonts w:ascii="Times New Roman" w:hAnsi="Times New Roman"/>
                <w:sz w:val="28"/>
                <w:szCs w:val="28"/>
              </w:rPr>
              <w:t>4</w:t>
            </w:r>
          </w:p>
        </w:tc>
        <w:tc>
          <w:tcPr>
            <w:tcW w:w="681" w:type="dxa"/>
            <w:vAlign w:val="center"/>
          </w:tcPr>
          <w:p w14:paraId="020CABF8"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2</w:t>
            </w:r>
            <w:r w:rsidRPr="00EB2995">
              <w:rPr>
                <w:rFonts w:ascii="Times New Roman" w:hAnsi="Times New Roman"/>
                <w:sz w:val="28"/>
                <w:szCs w:val="28"/>
              </w:rPr>
              <w:t>8</w:t>
            </w:r>
          </w:p>
        </w:tc>
        <w:tc>
          <w:tcPr>
            <w:tcW w:w="680" w:type="dxa"/>
            <w:vAlign w:val="center"/>
          </w:tcPr>
          <w:p w14:paraId="3B2E00D7"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3</w:t>
            </w:r>
            <w:r w:rsidRPr="00EB2995">
              <w:rPr>
                <w:rFonts w:ascii="Times New Roman" w:hAnsi="Times New Roman"/>
                <w:sz w:val="28"/>
                <w:szCs w:val="28"/>
              </w:rPr>
              <w:t>2</w:t>
            </w:r>
          </w:p>
        </w:tc>
        <w:tc>
          <w:tcPr>
            <w:tcW w:w="681" w:type="dxa"/>
            <w:vAlign w:val="center"/>
          </w:tcPr>
          <w:p w14:paraId="6EE31757"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6</w:t>
            </w:r>
            <w:r w:rsidRPr="00EB2995">
              <w:rPr>
                <w:rFonts w:ascii="Times New Roman" w:hAnsi="Times New Roman"/>
                <w:sz w:val="28"/>
                <w:szCs w:val="28"/>
              </w:rPr>
              <w:t>6</w:t>
            </w:r>
          </w:p>
        </w:tc>
        <w:tc>
          <w:tcPr>
            <w:tcW w:w="5123" w:type="dxa"/>
          </w:tcPr>
          <w:p w14:paraId="19035048"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09</w:t>
            </w:r>
            <w:r w:rsidRPr="00EB2995">
              <w:rPr>
                <w:rFonts w:ascii="Times New Roman" w:hAnsi="Times New Roman" w:hint="eastAsia"/>
                <w:sz w:val="28"/>
                <w:szCs w:val="28"/>
              </w:rPr>
              <w:t>年第</w:t>
            </w:r>
            <w:r w:rsidRPr="00EB2995">
              <w:rPr>
                <w:rFonts w:ascii="Times New Roman" w:hAnsi="Times New Roman" w:hint="eastAsia"/>
                <w:sz w:val="28"/>
                <w:szCs w:val="28"/>
              </w:rPr>
              <w:t>1</w:t>
            </w:r>
            <w:r w:rsidRPr="00EB2995">
              <w:rPr>
                <w:rFonts w:ascii="Times New Roman" w:hAnsi="Times New Roman" w:hint="eastAsia"/>
                <w:sz w:val="28"/>
                <w:szCs w:val="28"/>
              </w:rPr>
              <w:t>季、</w:t>
            </w:r>
            <w:r w:rsidRPr="00EB2995">
              <w:rPr>
                <w:rFonts w:ascii="Times New Roman" w:hAnsi="Times New Roman" w:hint="eastAsia"/>
                <w:sz w:val="28"/>
                <w:szCs w:val="28"/>
              </w:rPr>
              <w:t>1</w:t>
            </w:r>
            <w:r w:rsidRPr="00EB2995">
              <w:rPr>
                <w:rFonts w:ascii="Times New Roman" w:hAnsi="Times New Roman"/>
                <w:sz w:val="28"/>
                <w:szCs w:val="28"/>
              </w:rPr>
              <w:t>10</w:t>
            </w:r>
            <w:r w:rsidRPr="00EB2995">
              <w:rPr>
                <w:rFonts w:ascii="Times New Roman" w:hAnsi="Times New Roman" w:hint="eastAsia"/>
                <w:sz w:val="28"/>
                <w:szCs w:val="28"/>
              </w:rPr>
              <w:t>年第</w:t>
            </w:r>
            <w:r w:rsidRPr="00EB2995">
              <w:rPr>
                <w:rFonts w:ascii="Times New Roman" w:hAnsi="Times New Roman" w:hint="eastAsia"/>
                <w:sz w:val="28"/>
                <w:szCs w:val="28"/>
              </w:rPr>
              <w:t>2</w:t>
            </w:r>
            <w:r w:rsidRPr="00EB2995">
              <w:rPr>
                <w:rFonts w:ascii="Times New Roman" w:hAnsi="Times New Roman" w:hint="eastAsia"/>
                <w:sz w:val="28"/>
                <w:szCs w:val="28"/>
              </w:rPr>
              <w:t>、</w:t>
            </w:r>
            <w:r w:rsidRPr="00EB2995">
              <w:rPr>
                <w:rFonts w:ascii="Times New Roman" w:hAnsi="Times New Roman" w:hint="eastAsia"/>
                <w:sz w:val="28"/>
                <w:szCs w:val="28"/>
              </w:rPr>
              <w:t>3</w:t>
            </w:r>
            <w:r w:rsidRPr="00EB2995">
              <w:rPr>
                <w:rFonts w:ascii="Times New Roman" w:hAnsi="Times New Roman" w:hint="eastAsia"/>
                <w:sz w:val="28"/>
                <w:szCs w:val="28"/>
              </w:rPr>
              <w:t>季及</w:t>
            </w:r>
            <w:r w:rsidRPr="00EB2995">
              <w:rPr>
                <w:rFonts w:ascii="Times New Roman" w:hAnsi="Times New Roman" w:hint="eastAsia"/>
                <w:sz w:val="28"/>
                <w:szCs w:val="28"/>
              </w:rPr>
              <w:t>1</w:t>
            </w:r>
            <w:r w:rsidRPr="00EB2995">
              <w:rPr>
                <w:rFonts w:ascii="Times New Roman" w:hAnsi="Times New Roman"/>
                <w:sz w:val="28"/>
                <w:szCs w:val="28"/>
              </w:rPr>
              <w:t>11</w:t>
            </w:r>
            <w:r w:rsidRPr="00EB2995">
              <w:rPr>
                <w:rFonts w:ascii="Times New Roman" w:hAnsi="Times New Roman" w:hint="eastAsia"/>
                <w:sz w:val="28"/>
                <w:szCs w:val="28"/>
              </w:rPr>
              <w:t>年第</w:t>
            </w:r>
            <w:r w:rsidRPr="00EB2995">
              <w:rPr>
                <w:rFonts w:ascii="Times New Roman" w:hAnsi="Times New Roman" w:hint="eastAsia"/>
                <w:sz w:val="28"/>
                <w:szCs w:val="28"/>
              </w:rPr>
              <w:t>2</w:t>
            </w:r>
            <w:r w:rsidRPr="00EB2995">
              <w:rPr>
                <w:rFonts w:ascii="Times New Roman" w:hAnsi="Times New Roman" w:hint="eastAsia"/>
                <w:sz w:val="28"/>
                <w:szCs w:val="28"/>
              </w:rPr>
              <w:t>、</w:t>
            </w:r>
            <w:r w:rsidRPr="00EB2995">
              <w:rPr>
                <w:rFonts w:ascii="Times New Roman" w:hAnsi="Times New Roman" w:hint="eastAsia"/>
                <w:sz w:val="28"/>
                <w:szCs w:val="28"/>
              </w:rPr>
              <w:t>3</w:t>
            </w:r>
            <w:r w:rsidRPr="00EB2995">
              <w:rPr>
                <w:rFonts w:ascii="Times New Roman" w:hAnsi="Times New Roman" w:hint="eastAsia"/>
                <w:sz w:val="28"/>
                <w:szCs w:val="28"/>
              </w:rPr>
              <w:t>季因應</w:t>
            </w:r>
            <w:r w:rsidRPr="00EB2995">
              <w:rPr>
                <w:rFonts w:ascii="Times New Roman" w:hAnsi="Times New Roman" w:hint="eastAsia"/>
                <w:sz w:val="28"/>
                <w:szCs w:val="28"/>
              </w:rPr>
              <w:t>C</w:t>
            </w:r>
            <w:r w:rsidRPr="00EB2995">
              <w:rPr>
                <w:rFonts w:ascii="Times New Roman" w:hAnsi="Times New Roman"/>
                <w:sz w:val="28"/>
                <w:szCs w:val="28"/>
              </w:rPr>
              <w:t>OVID-19</w:t>
            </w:r>
            <w:proofErr w:type="gramStart"/>
            <w:r w:rsidRPr="00EB2995">
              <w:rPr>
                <w:rFonts w:ascii="Times New Roman" w:hAnsi="Times New Roman" w:hint="eastAsia"/>
                <w:sz w:val="28"/>
                <w:szCs w:val="28"/>
              </w:rPr>
              <w:t>疫</w:t>
            </w:r>
            <w:proofErr w:type="gramEnd"/>
            <w:r w:rsidRPr="00EB2995">
              <w:rPr>
                <w:rFonts w:ascii="Times New Roman" w:hAnsi="Times New Roman" w:hint="eastAsia"/>
                <w:sz w:val="28"/>
                <w:szCs w:val="28"/>
              </w:rPr>
              <w:t>情調整作為，暫停實地訪查。</w:t>
            </w:r>
          </w:p>
        </w:tc>
      </w:tr>
      <w:tr w:rsidR="00EB2995" w:rsidRPr="00EB2995" w14:paraId="26E2814A" w14:textId="77777777" w:rsidTr="00F73FDA">
        <w:tc>
          <w:tcPr>
            <w:tcW w:w="831" w:type="dxa"/>
            <w:vAlign w:val="center"/>
          </w:tcPr>
          <w:p w14:paraId="3502103B"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南區</w:t>
            </w:r>
          </w:p>
        </w:tc>
        <w:tc>
          <w:tcPr>
            <w:tcW w:w="680" w:type="dxa"/>
            <w:vAlign w:val="center"/>
          </w:tcPr>
          <w:p w14:paraId="2B357DFA"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0" w:type="dxa"/>
            <w:vAlign w:val="center"/>
          </w:tcPr>
          <w:p w14:paraId="3E2EB1CB"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7</w:t>
            </w:r>
          </w:p>
        </w:tc>
        <w:tc>
          <w:tcPr>
            <w:tcW w:w="681" w:type="dxa"/>
            <w:vAlign w:val="center"/>
          </w:tcPr>
          <w:p w14:paraId="206787A6"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2</w:t>
            </w:r>
          </w:p>
        </w:tc>
        <w:tc>
          <w:tcPr>
            <w:tcW w:w="680" w:type="dxa"/>
            <w:vAlign w:val="center"/>
          </w:tcPr>
          <w:p w14:paraId="3ECBA90C"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sz w:val="28"/>
                <w:szCs w:val="28"/>
              </w:rPr>
              <w:t>2</w:t>
            </w:r>
            <w:r w:rsidRPr="00EB2995">
              <w:rPr>
                <w:rFonts w:ascii="Times New Roman" w:hAnsi="Times New Roman" w:hint="eastAsia"/>
                <w:sz w:val="28"/>
                <w:szCs w:val="28"/>
              </w:rPr>
              <w:t>0</w:t>
            </w:r>
          </w:p>
        </w:tc>
        <w:tc>
          <w:tcPr>
            <w:tcW w:w="681" w:type="dxa"/>
            <w:vAlign w:val="center"/>
          </w:tcPr>
          <w:p w14:paraId="2620FE9D"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2</w:t>
            </w:r>
            <w:r w:rsidRPr="00EB2995">
              <w:rPr>
                <w:rFonts w:ascii="Times New Roman" w:hAnsi="Times New Roman"/>
                <w:sz w:val="28"/>
                <w:szCs w:val="28"/>
              </w:rPr>
              <w:t>4</w:t>
            </w:r>
          </w:p>
        </w:tc>
        <w:tc>
          <w:tcPr>
            <w:tcW w:w="5123" w:type="dxa"/>
          </w:tcPr>
          <w:p w14:paraId="5AD48AED"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自</w:t>
            </w:r>
            <w:r w:rsidRPr="00EB2995">
              <w:rPr>
                <w:rFonts w:ascii="Times New Roman" w:hAnsi="Times New Roman" w:hint="eastAsia"/>
                <w:sz w:val="28"/>
                <w:szCs w:val="28"/>
              </w:rPr>
              <w:t>1</w:t>
            </w:r>
            <w:r w:rsidRPr="00EB2995">
              <w:rPr>
                <w:rFonts w:ascii="Times New Roman" w:hAnsi="Times New Roman"/>
                <w:sz w:val="28"/>
                <w:szCs w:val="28"/>
              </w:rPr>
              <w:t>10</w:t>
            </w:r>
            <w:r w:rsidRPr="00EB2995">
              <w:rPr>
                <w:rFonts w:ascii="Times New Roman" w:hAnsi="Times New Roman" w:hint="eastAsia"/>
                <w:sz w:val="28"/>
                <w:szCs w:val="28"/>
              </w:rPr>
              <w:t>年起將呼吸器實地審查列入重要工作計畫，每季安排</w:t>
            </w:r>
            <w:r w:rsidRPr="00EB2995">
              <w:rPr>
                <w:rFonts w:ascii="Times New Roman" w:hAnsi="Times New Roman" w:hint="eastAsia"/>
                <w:sz w:val="28"/>
                <w:szCs w:val="28"/>
              </w:rPr>
              <w:t>2</w:t>
            </w:r>
            <w:r w:rsidRPr="00EB2995">
              <w:rPr>
                <w:rFonts w:ascii="Times New Roman" w:hAnsi="Times New Roman"/>
                <w:sz w:val="28"/>
                <w:szCs w:val="28"/>
              </w:rPr>
              <w:t>-3</w:t>
            </w:r>
            <w:r w:rsidRPr="00EB2995">
              <w:rPr>
                <w:rFonts w:ascii="Times New Roman" w:hAnsi="Times New Roman" w:hint="eastAsia"/>
                <w:sz w:val="28"/>
                <w:szCs w:val="28"/>
              </w:rPr>
              <w:t>家醫院，</w:t>
            </w:r>
            <w:r w:rsidRPr="00EB2995">
              <w:rPr>
                <w:rFonts w:ascii="Times New Roman" w:hAnsi="Times New Roman" w:hint="eastAsia"/>
                <w:sz w:val="28"/>
                <w:szCs w:val="28"/>
              </w:rPr>
              <w:t>1</w:t>
            </w:r>
            <w:r w:rsidRPr="00EB2995">
              <w:rPr>
                <w:rFonts w:ascii="Times New Roman" w:hAnsi="Times New Roman"/>
                <w:sz w:val="28"/>
                <w:szCs w:val="28"/>
              </w:rPr>
              <w:t>10</w:t>
            </w:r>
            <w:r w:rsidRPr="00EB2995">
              <w:rPr>
                <w:rFonts w:ascii="Times New Roman" w:hAnsi="Times New Roman" w:hint="eastAsia"/>
                <w:sz w:val="28"/>
                <w:szCs w:val="28"/>
              </w:rPr>
              <w:t>年之前雖未固定安排實地審查，惟仍以其他方式監控醫院呼吸器品質，如：呼吸器安寧利用率、呼吸器依賴醫療費用下降比率。</w:t>
            </w:r>
          </w:p>
        </w:tc>
      </w:tr>
      <w:tr w:rsidR="00EB2995" w:rsidRPr="00EB2995" w14:paraId="3E3C4B8E" w14:textId="77777777" w:rsidTr="00F73FDA">
        <w:tc>
          <w:tcPr>
            <w:tcW w:w="831" w:type="dxa"/>
            <w:vAlign w:val="center"/>
          </w:tcPr>
          <w:p w14:paraId="5A86A988"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高屏</w:t>
            </w:r>
          </w:p>
        </w:tc>
        <w:tc>
          <w:tcPr>
            <w:tcW w:w="680" w:type="dxa"/>
            <w:vAlign w:val="center"/>
          </w:tcPr>
          <w:p w14:paraId="7B22A257"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0" w:type="dxa"/>
            <w:vAlign w:val="center"/>
          </w:tcPr>
          <w:p w14:paraId="7ABADEEF"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1" w:type="dxa"/>
            <w:vAlign w:val="center"/>
          </w:tcPr>
          <w:p w14:paraId="6E07766D"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0" w:type="dxa"/>
            <w:vAlign w:val="center"/>
          </w:tcPr>
          <w:p w14:paraId="2F571A53"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1" w:type="dxa"/>
            <w:vAlign w:val="center"/>
          </w:tcPr>
          <w:p w14:paraId="3B99BD31"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5123" w:type="dxa"/>
          </w:tcPr>
          <w:p w14:paraId="13FBCEE1"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09</w:t>
            </w:r>
            <w:r w:rsidRPr="00EB2995">
              <w:rPr>
                <w:rFonts w:ascii="Times New Roman" w:hAnsi="Times New Roman" w:hint="eastAsia"/>
                <w:sz w:val="28"/>
                <w:szCs w:val="28"/>
              </w:rPr>
              <w:t>年至</w:t>
            </w:r>
            <w:r w:rsidRPr="00EB2995">
              <w:rPr>
                <w:rFonts w:ascii="Times New Roman" w:hAnsi="Times New Roman" w:hint="eastAsia"/>
                <w:sz w:val="28"/>
                <w:szCs w:val="28"/>
              </w:rPr>
              <w:t>1</w:t>
            </w:r>
            <w:r w:rsidRPr="00EB2995">
              <w:rPr>
                <w:rFonts w:ascii="Times New Roman" w:hAnsi="Times New Roman"/>
                <w:sz w:val="28"/>
                <w:szCs w:val="28"/>
              </w:rPr>
              <w:t>11</w:t>
            </w:r>
            <w:r w:rsidRPr="00EB2995">
              <w:rPr>
                <w:rFonts w:ascii="Times New Roman" w:hAnsi="Times New Roman" w:hint="eastAsia"/>
                <w:sz w:val="28"/>
                <w:szCs w:val="28"/>
              </w:rPr>
              <w:t>年受</w:t>
            </w:r>
            <w:proofErr w:type="gramStart"/>
            <w:r w:rsidRPr="00EB2995">
              <w:rPr>
                <w:rFonts w:ascii="Times New Roman" w:hAnsi="Times New Roman" w:hint="eastAsia"/>
                <w:sz w:val="28"/>
                <w:szCs w:val="28"/>
              </w:rPr>
              <w:t>疫</w:t>
            </w:r>
            <w:proofErr w:type="gramEnd"/>
            <w:r w:rsidRPr="00EB2995">
              <w:rPr>
                <w:rFonts w:ascii="Times New Roman" w:hAnsi="Times New Roman" w:hint="eastAsia"/>
                <w:sz w:val="28"/>
                <w:szCs w:val="28"/>
              </w:rPr>
              <w:t>情影響，未進行實地訪查，自</w:t>
            </w:r>
            <w:r w:rsidRPr="00EB2995">
              <w:rPr>
                <w:rFonts w:ascii="Times New Roman" w:hAnsi="Times New Roman" w:hint="eastAsia"/>
                <w:sz w:val="28"/>
                <w:szCs w:val="28"/>
              </w:rPr>
              <w:t>1</w:t>
            </w:r>
            <w:r w:rsidRPr="00EB2995">
              <w:rPr>
                <w:rFonts w:ascii="Times New Roman" w:hAnsi="Times New Roman"/>
                <w:sz w:val="28"/>
                <w:szCs w:val="28"/>
              </w:rPr>
              <w:t>12</w:t>
            </w:r>
            <w:r w:rsidRPr="00EB2995">
              <w:rPr>
                <w:rFonts w:ascii="Times New Roman" w:hAnsi="Times New Roman" w:hint="eastAsia"/>
                <w:sz w:val="28"/>
                <w:szCs w:val="28"/>
              </w:rPr>
              <w:t>年起啟動呼吸器相關異常管理專案。</w:t>
            </w:r>
          </w:p>
        </w:tc>
      </w:tr>
      <w:tr w:rsidR="00EB2995" w:rsidRPr="00EB2995" w14:paraId="6029101D" w14:textId="77777777" w:rsidTr="00F73FDA">
        <w:tc>
          <w:tcPr>
            <w:tcW w:w="831" w:type="dxa"/>
            <w:vAlign w:val="center"/>
          </w:tcPr>
          <w:p w14:paraId="2A2B5ACF"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東區</w:t>
            </w:r>
          </w:p>
        </w:tc>
        <w:tc>
          <w:tcPr>
            <w:tcW w:w="680" w:type="dxa"/>
            <w:vAlign w:val="center"/>
          </w:tcPr>
          <w:p w14:paraId="5C4770F8"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0" w:type="dxa"/>
            <w:vAlign w:val="center"/>
          </w:tcPr>
          <w:p w14:paraId="3BC5B5A8"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1" w:type="dxa"/>
            <w:vAlign w:val="center"/>
          </w:tcPr>
          <w:p w14:paraId="2AD6C686"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0" w:type="dxa"/>
            <w:vAlign w:val="center"/>
          </w:tcPr>
          <w:p w14:paraId="0C8ACA04"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681" w:type="dxa"/>
            <w:vAlign w:val="center"/>
          </w:tcPr>
          <w:p w14:paraId="4374ABEF" w14:textId="77777777" w:rsidR="00CB7F15" w:rsidRPr="00EB2995" w:rsidRDefault="00CB7F15" w:rsidP="00F73FDA">
            <w:pPr>
              <w:pStyle w:val="3"/>
              <w:numPr>
                <w:ilvl w:val="0"/>
                <w:numId w:val="0"/>
              </w:numPr>
              <w:jc w:val="center"/>
              <w:rPr>
                <w:rFonts w:ascii="Times New Roman" w:hAnsi="Times New Roman"/>
                <w:sz w:val="28"/>
                <w:szCs w:val="28"/>
              </w:rPr>
            </w:pPr>
            <w:r w:rsidRPr="00EB2995">
              <w:rPr>
                <w:rFonts w:ascii="Times New Roman" w:hAnsi="Times New Roman" w:hint="eastAsia"/>
                <w:sz w:val="28"/>
                <w:szCs w:val="28"/>
              </w:rPr>
              <w:t>0</w:t>
            </w:r>
          </w:p>
        </w:tc>
        <w:tc>
          <w:tcPr>
            <w:tcW w:w="5123" w:type="dxa"/>
          </w:tcPr>
          <w:p w14:paraId="6DF4B74E" w14:textId="77777777" w:rsidR="00CB7F15" w:rsidRPr="00EB2995" w:rsidRDefault="00CB7F15" w:rsidP="00F73FDA">
            <w:pPr>
              <w:pStyle w:val="3"/>
              <w:numPr>
                <w:ilvl w:val="0"/>
                <w:numId w:val="0"/>
              </w:numPr>
              <w:rPr>
                <w:rFonts w:ascii="Times New Roman" w:hAnsi="Times New Roman"/>
                <w:sz w:val="28"/>
                <w:szCs w:val="28"/>
              </w:rPr>
            </w:pPr>
            <w:r w:rsidRPr="00EB2995">
              <w:rPr>
                <w:rFonts w:ascii="Times New Roman" w:hAnsi="Times New Roman" w:hint="eastAsia"/>
                <w:sz w:val="28"/>
                <w:szCs w:val="28"/>
              </w:rPr>
              <w:t>1</w:t>
            </w:r>
            <w:r w:rsidRPr="00EB2995">
              <w:rPr>
                <w:rFonts w:ascii="Times New Roman" w:hAnsi="Times New Roman"/>
                <w:sz w:val="28"/>
                <w:szCs w:val="28"/>
              </w:rPr>
              <w:t>09</w:t>
            </w:r>
            <w:r w:rsidRPr="00EB2995">
              <w:rPr>
                <w:rFonts w:ascii="Times New Roman" w:hAnsi="Times New Roman" w:hint="eastAsia"/>
                <w:sz w:val="28"/>
                <w:szCs w:val="28"/>
              </w:rPr>
              <w:t>年至</w:t>
            </w:r>
            <w:r w:rsidRPr="00EB2995">
              <w:rPr>
                <w:rFonts w:ascii="Times New Roman" w:hAnsi="Times New Roman" w:hint="eastAsia"/>
                <w:sz w:val="28"/>
                <w:szCs w:val="28"/>
              </w:rPr>
              <w:t>1</w:t>
            </w:r>
            <w:r w:rsidRPr="00EB2995">
              <w:rPr>
                <w:rFonts w:ascii="Times New Roman" w:hAnsi="Times New Roman"/>
                <w:sz w:val="28"/>
                <w:szCs w:val="28"/>
              </w:rPr>
              <w:t>11</w:t>
            </w:r>
            <w:r w:rsidRPr="00EB2995">
              <w:rPr>
                <w:rFonts w:ascii="Times New Roman" w:hAnsi="Times New Roman" w:hint="eastAsia"/>
                <w:sz w:val="28"/>
                <w:szCs w:val="28"/>
              </w:rPr>
              <w:t>年受</w:t>
            </w:r>
            <w:proofErr w:type="gramStart"/>
            <w:r w:rsidRPr="00EB2995">
              <w:rPr>
                <w:rFonts w:ascii="Times New Roman" w:hAnsi="Times New Roman" w:hint="eastAsia"/>
                <w:sz w:val="28"/>
                <w:szCs w:val="28"/>
              </w:rPr>
              <w:t>疫</w:t>
            </w:r>
            <w:proofErr w:type="gramEnd"/>
            <w:r w:rsidRPr="00EB2995">
              <w:rPr>
                <w:rFonts w:ascii="Times New Roman" w:hAnsi="Times New Roman" w:hint="eastAsia"/>
                <w:sz w:val="28"/>
                <w:szCs w:val="28"/>
              </w:rPr>
              <w:t>情影響，未進行訪</w:t>
            </w:r>
            <w:r w:rsidRPr="00EB2995">
              <w:rPr>
                <w:rFonts w:ascii="Times New Roman" w:hAnsi="Times New Roman" w:hint="eastAsia"/>
                <w:sz w:val="28"/>
                <w:szCs w:val="28"/>
              </w:rPr>
              <w:lastRenderedPageBreak/>
              <w:t>查。</w:t>
            </w:r>
            <w:r w:rsidRPr="00EB2995">
              <w:rPr>
                <w:rFonts w:ascii="Times New Roman" w:hAnsi="Times New Roman" w:hint="eastAsia"/>
                <w:sz w:val="28"/>
                <w:szCs w:val="28"/>
              </w:rPr>
              <w:t>1</w:t>
            </w:r>
            <w:r w:rsidRPr="00EB2995">
              <w:rPr>
                <w:rFonts w:ascii="Times New Roman" w:hAnsi="Times New Roman"/>
                <w:sz w:val="28"/>
                <w:szCs w:val="28"/>
              </w:rPr>
              <w:t>08</w:t>
            </w:r>
            <w:r w:rsidRPr="00EB2995">
              <w:rPr>
                <w:rFonts w:ascii="Times New Roman" w:hAnsi="Times New Roman" w:hint="eastAsia"/>
                <w:sz w:val="28"/>
                <w:szCs w:val="28"/>
              </w:rPr>
              <w:t>年及</w:t>
            </w:r>
            <w:r w:rsidRPr="00EB2995">
              <w:rPr>
                <w:rFonts w:ascii="Times New Roman" w:hAnsi="Times New Roman" w:hint="eastAsia"/>
                <w:sz w:val="28"/>
                <w:szCs w:val="28"/>
              </w:rPr>
              <w:t>1</w:t>
            </w:r>
            <w:r w:rsidRPr="00EB2995">
              <w:rPr>
                <w:rFonts w:ascii="Times New Roman" w:hAnsi="Times New Roman"/>
                <w:sz w:val="28"/>
                <w:szCs w:val="28"/>
              </w:rPr>
              <w:t>12</w:t>
            </w:r>
            <w:r w:rsidRPr="00EB2995">
              <w:rPr>
                <w:rFonts w:ascii="Times New Roman" w:hAnsi="Times New Roman" w:hint="eastAsia"/>
                <w:sz w:val="28"/>
                <w:szCs w:val="28"/>
              </w:rPr>
              <w:t>年因專業審查無發現異常且考量人力吃緊，故暫緩實地訪查。</w:t>
            </w:r>
          </w:p>
        </w:tc>
      </w:tr>
    </w:tbl>
    <w:p w14:paraId="225C0E37" w14:textId="77777777" w:rsidR="00CB7F15" w:rsidRPr="00EB2995" w:rsidRDefault="00CB7F15" w:rsidP="00CB7F15">
      <w:pPr>
        <w:pStyle w:val="TableParagraph"/>
        <w:adjustRightInd w:val="0"/>
        <w:snapToGrid w:val="0"/>
        <w:spacing w:afterLines="30" w:after="137" w:line="276" w:lineRule="exact"/>
        <w:ind w:leftChars="208" w:left="1273" w:hangingChars="217" w:hanging="565"/>
        <w:jc w:val="both"/>
        <w:rPr>
          <w:rFonts w:ascii="Times New Roman" w:hAnsi="Times New Roman" w:cs="Times New Roman"/>
          <w:sz w:val="24"/>
          <w:szCs w:val="24"/>
          <w:lang w:eastAsia="zh-TW"/>
        </w:rPr>
      </w:pPr>
      <w:r w:rsidRPr="00EB2995">
        <w:rPr>
          <w:rFonts w:ascii="Times New Roman" w:hAnsi="Times New Roman" w:cs="Times New Roman" w:hint="eastAsia"/>
          <w:sz w:val="24"/>
          <w:szCs w:val="24"/>
          <w:lang w:eastAsia="zh-TW"/>
        </w:rPr>
        <w:lastRenderedPageBreak/>
        <w:t>資料來源：衛生福利部</w:t>
      </w:r>
      <w:r w:rsidRPr="00EB2995">
        <w:rPr>
          <w:rFonts w:ascii="Times New Roman" w:hAnsi="Times New Roman" w:cs="Times New Roman" w:hint="eastAsia"/>
          <w:sz w:val="24"/>
          <w:szCs w:val="24"/>
          <w:lang w:eastAsia="zh-TW"/>
        </w:rPr>
        <w:t>1</w:t>
      </w:r>
      <w:r w:rsidRPr="00EB2995">
        <w:rPr>
          <w:rFonts w:ascii="Times New Roman" w:hAnsi="Times New Roman" w:cs="Times New Roman"/>
          <w:sz w:val="24"/>
          <w:szCs w:val="24"/>
          <w:lang w:eastAsia="zh-TW"/>
        </w:rPr>
        <w:t>13</w:t>
      </w:r>
      <w:r w:rsidRPr="00EB2995">
        <w:rPr>
          <w:rFonts w:ascii="Times New Roman" w:hAnsi="Times New Roman" w:cs="Times New Roman" w:hint="eastAsia"/>
          <w:sz w:val="24"/>
          <w:szCs w:val="24"/>
          <w:lang w:eastAsia="zh-TW"/>
        </w:rPr>
        <w:t>年</w:t>
      </w:r>
      <w:r w:rsidRPr="00EB2995">
        <w:rPr>
          <w:rFonts w:ascii="Times New Roman" w:hAnsi="Times New Roman" w:cs="Times New Roman" w:hint="eastAsia"/>
          <w:sz w:val="24"/>
          <w:szCs w:val="24"/>
          <w:lang w:eastAsia="zh-TW"/>
        </w:rPr>
        <w:t>1</w:t>
      </w:r>
      <w:r w:rsidRPr="00EB2995">
        <w:rPr>
          <w:rFonts w:ascii="Times New Roman" w:hAnsi="Times New Roman" w:cs="Times New Roman"/>
          <w:sz w:val="24"/>
          <w:szCs w:val="24"/>
          <w:lang w:eastAsia="zh-TW"/>
        </w:rPr>
        <w:t>1</w:t>
      </w:r>
      <w:r w:rsidRPr="00EB2995">
        <w:rPr>
          <w:rFonts w:ascii="Times New Roman" w:hAnsi="Times New Roman" w:cs="Times New Roman" w:hint="eastAsia"/>
          <w:sz w:val="24"/>
          <w:szCs w:val="24"/>
          <w:lang w:eastAsia="zh-TW"/>
        </w:rPr>
        <w:t>月</w:t>
      </w:r>
      <w:r w:rsidRPr="00EB2995">
        <w:rPr>
          <w:rFonts w:ascii="Times New Roman" w:hAnsi="Times New Roman" w:cs="Times New Roman" w:hint="eastAsia"/>
          <w:sz w:val="24"/>
          <w:szCs w:val="24"/>
          <w:lang w:eastAsia="zh-TW"/>
        </w:rPr>
        <w:t>1</w:t>
      </w:r>
      <w:r w:rsidRPr="00EB2995">
        <w:rPr>
          <w:rFonts w:ascii="Times New Roman" w:hAnsi="Times New Roman" w:cs="Times New Roman"/>
          <w:sz w:val="24"/>
          <w:szCs w:val="24"/>
          <w:lang w:eastAsia="zh-TW"/>
        </w:rPr>
        <w:t>4</w:t>
      </w:r>
      <w:r w:rsidRPr="00EB2995">
        <w:rPr>
          <w:rFonts w:ascii="Times New Roman" w:hAnsi="Times New Roman" w:cs="Times New Roman" w:hint="eastAsia"/>
          <w:sz w:val="24"/>
          <w:szCs w:val="24"/>
          <w:lang w:eastAsia="zh-TW"/>
        </w:rPr>
        <w:t>日</w:t>
      </w:r>
      <w:proofErr w:type="gramStart"/>
      <w:r w:rsidRPr="00EB2995">
        <w:rPr>
          <w:rFonts w:ascii="Times New Roman" w:hAnsi="Times New Roman" w:cs="Times New Roman" w:hint="eastAsia"/>
          <w:sz w:val="24"/>
          <w:szCs w:val="24"/>
          <w:lang w:eastAsia="zh-TW"/>
        </w:rPr>
        <w:t>衛授家字第</w:t>
      </w:r>
      <w:r w:rsidRPr="00EB2995">
        <w:rPr>
          <w:rFonts w:ascii="Times New Roman" w:hAnsi="Times New Roman" w:cs="Times New Roman" w:hint="eastAsia"/>
          <w:sz w:val="24"/>
          <w:szCs w:val="24"/>
          <w:lang w:eastAsia="zh-TW"/>
        </w:rPr>
        <w:t>1</w:t>
      </w:r>
      <w:r w:rsidRPr="00EB2995">
        <w:rPr>
          <w:rFonts w:ascii="Times New Roman" w:hAnsi="Times New Roman" w:cs="Times New Roman"/>
          <w:sz w:val="24"/>
          <w:szCs w:val="24"/>
          <w:lang w:eastAsia="zh-TW"/>
        </w:rPr>
        <w:t>130860852</w:t>
      </w:r>
      <w:r w:rsidRPr="00EB2995">
        <w:rPr>
          <w:rFonts w:ascii="Times New Roman" w:hAnsi="Times New Roman" w:cs="Times New Roman" w:hint="eastAsia"/>
          <w:sz w:val="24"/>
          <w:szCs w:val="24"/>
          <w:lang w:eastAsia="zh-TW"/>
        </w:rPr>
        <w:t>號</w:t>
      </w:r>
      <w:proofErr w:type="gramEnd"/>
      <w:r w:rsidRPr="00EB2995">
        <w:rPr>
          <w:rFonts w:ascii="Times New Roman" w:hAnsi="Times New Roman" w:cs="Times New Roman" w:hint="eastAsia"/>
          <w:sz w:val="24"/>
          <w:szCs w:val="24"/>
          <w:lang w:eastAsia="zh-TW"/>
        </w:rPr>
        <w:t>復函。</w:t>
      </w:r>
    </w:p>
    <w:p w14:paraId="1781E0F9" w14:textId="77777777" w:rsidR="00CB7F15" w:rsidRPr="00EB2995" w:rsidRDefault="00CB7F15" w:rsidP="00CB7F15">
      <w:pPr>
        <w:pStyle w:val="2"/>
        <w:numPr>
          <w:ilvl w:val="0"/>
          <w:numId w:val="0"/>
        </w:numPr>
        <w:ind w:left="1021"/>
        <w:rPr>
          <w:snapToGrid w:val="0"/>
        </w:rPr>
      </w:pPr>
    </w:p>
    <w:p w14:paraId="0259181D" w14:textId="559C8506" w:rsidR="00AE5D46" w:rsidRPr="00EB2995" w:rsidRDefault="00F16A3A" w:rsidP="00AE5D46">
      <w:pPr>
        <w:pStyle w:val="3"/>
        <w:rPr>
          <w:rFonts w:ascii="Times New Roman" w:hAnsi="Times New Roman"/>
          <w:snapToGrid w:val="0"/>
        </w:rPr>
      </w:pPr>
      <w:r w:rsidRPr="00EB2995">
        <w:rPr>
          <w:rFonts w:ascii="Times New Roman" w:hAnsi="Times New Roman"/>
          <w:snapToGrid w:val="0"/>
        </w:rPr>
        <w:t>綜上，</w:t>
      </w:r>
      <w:r w:rsidR="00AE5D46" w:rsidRPr="00EB2995">
        <w:rPr>
          <w:rFonts w:ascii="Times New Roman" w:hAnsi="Times New Roman"/>
          <w:snapToGrid w:val="0"/>
        </w:rPr>
        <w:t>健保署於</w:t>
      </w:r>
      <w:r w:rsidR="00AE5D46" w:rsidRPr="00EB2995">
        <w:rPr>
          <w:rFonts w:ascii="Times New Roman" w:hAnsi="Times New Roman"/>
          <w:snapToGrid w:val="0"/>
        </w:rPr>
        <w:t>COVID-19</w:t>
      </w:r>
      <w:proofErr w:type="gramStart"/>
      <w:r w:rsidR="00AE5D46" w:rsidRPr="00EB2995">
        <w:rPr>
          <w:rFonts w:ascii="Times New Roman" w:hAnsi="Times New Roman"/>
          <w:snapToGrid w:val="0"/>
        </w:rPr>
        <w:t>疫情前</w:t>
      </w:r>
      <w:proofErr w:type="gramEnd"/>
      <w:r w:rsidR="00AE5D46" w:rsidRPr="00EB2995">
        <w:rPr>
          <w:rFonts w:ascii="Times New Roman" w:hAnsi="Times New Roman"/>
          <w:snapToGrid w:val="0"/>
        </w:rPr>
        <w:t>即</w:t>
      </w:r>
      <w:r w:rsidR="000460FD" w:rsidRPr="00EB2995">
        <w:rPr>
          <w:rFonts w:ascii="Times New Roman" w:hAnsi="Times New Roman" w:hint="eastAsia"/>
          <w:snapToGrid w:val="0"/>
        </w:rPr>
        <w:t>不時</w:t>
      </w:r>
      <w:r w:rsidR="00AE5D46" w:rsidRPr="00EB2995">
        <w:rPr>
          <w:rFonts w:ascii="Times New Roman" w:hAnsi="Times New Roman"/>
          <w:snapToGrid w:val="0"/>
        </w:rPr>
        <w:t>透過實地訪查</w:t>
      </w:r>
      <w:r w:rsidR="00AE5D46" w:rsidRPr="00EB2995">
        <w:rPr>
          <w:rFonts w:ascii="Times New Roman" w:hAnsi="Times New Roman"/>
          <w:snapToGrid w:val="0"/>
        </w:rPr>
        <w:t>RCW</w:t>
      </w:r>
      <w:r w:rsidR="00AE5D46" w:rsidRPr="00EB2995">
        <w:rPr>
          <w:rFonts w:ascii="Times New Roman" w:hAnsi="Times New Roman"/>
          <w:snapToGrid w:val="0"/>
        </w:rPr>
        <w:t>，協助醫院提升呼吸器脫離率，惟</w:t>
      </w:r>
      <w:r w:rsidR="00AE5D46" w:rsidRPr="00EB2995">
        <w:rPr>
          <w:rFonts w:ascii="Times New Roman" w:hAnsi="Times New Roman"/>
          <w:snapToGrid w:val="0"/>
        </w:rPr>
        <w:t>109</w:t>
      </w:r>
      <w:r w:rsidR="00AE5D46" w:rsidRPr="00EB2995">
        <w:rPr>
          <w:rFonts w:ascii="Times New Roman" w:hAnsi="Times New Roman"/>
          <w:snapToGrid w:val="0"/>
        </w:rPr>
        <w:t>年至</w:t>
      </w:r>
      <w:r w:rsidR="00AE5D46" w:rsidRPr="00EB2995">
        <w:rPr>
          <w:rFonts w:ascii="Times New Roman" w:hAnsi="Times New Roman"/>
          <w:snapToGrid w:val="0"/>
        </w:rPr>
        <w:t>111</w:t>
      </w:r>
      <w:r w:rsidR="00AE5D46" w:rsidRPr="00EB2995">
        <w:rPr>
          <w:rFonts w:ascii="Times New Roman" w:hAnsi="Times New Roman"/>
          <w:snapToGrid w:val="0"/>
        </w:rPr>
        <w:t>年因應</w:t>
      </w:r>
      <w:proofErr w:type="gramStart"/>
      <w:r w:rsidR="00AE5D46" w:rsidRPr="00EB2995">
        <w:rPr>
          <w:rFonts w:ascii="Times New Roman" w:hAnsi="Times New Roman"/>
          <w:snapToGrid w:val="0"/>
        </w:rPr>
        <w:t>疫</w:t>
      </w:r>
      <w:proofErr w:type="gramEnd"/>
      <w:r w:rsidR="00AE5D46" w:rsidRPr="00EB2995">
        <w:rPr>
          <w:rFonts w:ascii="Times New Roman" w:hAnsi="Times New Roman"/>
          <w:snapToGrid w:val="0"/>
        </w:rPr>
        <w:t>情防治</w:t>
      </w:r>
      <w:r w:rsidR="000460FD" w:rsidRPr="00EB2995">
        <w:rPr>
          <w:rFonts w:ascii="Times New Roman" w:hAnsi="Times New Roman" w:hint="eastAsia"/>
          <w:snapToGrid w:val="0"/>
        </w:rPr>
        <w:t>大幅減少</w:t>
      </w:r>
      <w:r w:rsidR="00AE5D46" w:rsidRPr="00EB2995">
        <w:rPr>
          <w:rFonts w:ascii="Times New Roman" w:hAnsi="Times New Roman"/>
          <w:snapToGrid w:val="0"/>
        </w:rPr>
        <w:t>實地訪查</w:t>
      </w:r>
      <w:r w:rsidR="00AE5D46" w:rsidRPr="00EB2995">
        <w:rPr>
          <w:rFonts w:ascii="Times New Roman" w:hAnsi="Times New Roman"/>
          <w:snapToGrid w:val="0"/>
        </w:rPr>
        <w:t>RCW</w:t>
      </w:r>
      <w:r w:rsidR="000460FD" w:rsidRPr="00EB2995">
        <w:rPr>
          <w:rFonts w:ascii="Times New Roman" w:hAnsi="Times New Roman" w:hint="eastAsia"/>
          <w:snapToGrid w:val="0"/>
        </w:rPr>
        <w:t>件</w:t>
      </w:r>
      <w:r w:rsidR="00AE5D46" w:rsidRPr="00EB2995">
        <w:rPr>
          <w:rFonts w:ascii="Times New Roman" w:hAnsi="Times New Roman"/>
          <w:snapToGrid w:val="0"/>
        </w:rPr>
        <w:t>數，</w:t>
      </w:r>
      <w:r w:rsidR="000460FD" w:rsidRPr="00EB2995">
        <w:rPr>
          <w:rFonts w:ascii="Times New Roman" w:hAnsi="Times New Roman" w:hint="eastAsia"/>
          <w:snapToGrid w:val="0"/>
        </w:rPr>
        <w:t>然</w:t>
      </w:r>
      <w:proofErr w:type="gramStart"/>
      <w:r w:rsidR="00AE5D46" w:rsidRPr="00EB2995">
        <w:rPr>
          <w:rFonts w:ascii="Times New Roman" w:hAnsi="Times New Roman"/>
          <w:snapToGrid w:val="0"/>
        </w:rPr>
        <w:t>疫</w:t>
      </w:r>
      <w:proofErr w:type="gramEnd"/>
      <w:r w:rsidR="00AE5D46" w:rsidRPr="00EB2995">
        <w:rPr>
          <w:rFonts w:ascii="Times New Roman" w:hAnsi="Times New Roman"/>
          <w:snapToGrid w:val="0"/>
        </w:rPr>
        <w:t>情</w:t>
      </w:r>
      <w:proofErr w:type="gramStart"/>
      <w:r w:rsidR="00AE5D46" w:rsidRPr="00EB2995">
        <w:rPr>
          <w:rFonts w:ascii="Times New Roman" w:hAnsi="Times New Roman"/>
          <w:snapToGrid w:val="0"/>
        </w:rPr>
        <w:t>結束</w:t>
      </w:r>
      <w:r w:rsidR="000460FD" w:rsidRPr="00EB2995">
        <w:rPr>
          <w:rFonts w:ascii="Times New Roman" w:hAnsi="Times New Roman" w:hint="eastAsia"/>
          <w:snapToGrid w:val="0"/>
        </w:rPr>
        <w:t>迄</w:t>
      </w:r>
      <w:r w:rsidR="00867D9D" w:rsidRPr="00EB2995">
        <w:rPr>
          <w:rFonts w:ascii="Times New Roman" w:hAnsi="Times New Roman" w:hint="eastAsia"/>
          <w:snapToGrid w:val="0"/>
          <w:kern w:val="0"/>
        </w:rPr>
        <w:t>本案</w:t>
      </w:r>
      <w:proofErr w:type="gramEnd"/>
      <w:r w:rsidR="00867D9D" w:rsidRPr="00EB2995">
        <w:rPr>
          <w:rFonts w:ascii="Times New Roman" w:hAnsi="Times New Roman" w:hint="eastAsia"/>
          <w:snapToGrid w:val="0"/>
          <w:kern w:val="0"/>
        </w:rPr>
        <w:t>114</w:t>
      </w:r>
      <w:r w:rsidR="00867D9D" w:rsidRPr="00EB2995">
        <w:rPr>
          <w:rFonts w:ascii="Times New Roman" w:hAnsi="Times New Roman" w:hint="eastAsia"/>
          <w:snapToGrid w:val="0"/>
          <w:kern w:val="0"/>
        </w:rPr>
        <w:t>年</w:t>
      </w:r>
      <w:r w:rsidR="00867D9D" w:rsidRPr="00EB2995">
        <w:rPr>
          <w:rFonts w:ascii="Times New Roman" w:hAnsi="Times New Roman" w:hint="eastAsia"/>
          <w:snapToGrid w:val="0"/>
          <w:kern w:val="0"/>
        </w:rPr>
        <w:t>6</w:t>
      </w:r>
      <w:r w:rsidR="00867D9D" w:rsidRPr="00EB2995">
        <w:rPr>
          <w:rFonts w:ascii="Times New Roman" w:hAnsi="Times New Roman" w:hint="eastAsia"/>
          <w:snapToGrid w:val="0"/>
          <w:kern w:val="0"/>
        </w:rPr>
        <w:t>月</w:t>
      </w:r>
      <w:r w:rsidR="00867D9D" w:rsidRPr="00EB2995">
        <w:rPr>
          <w:rFonts w:ascii="Times New Roman" w:hAnsi="Times New Roman" w:hint="eastAsia"/>
          <w:snapToGrid w:val="0"/>
          <w:kern w:val="0"/>
        </w:rPr>
        <w:t>6</w:t>
      </w:r>
      <w:r w:rsidR="00867D9D" w:rsidRPr="00EB2995">
        <w:rPr>
          <w:rFonts w:ascii="Times New Roman" w:hAnsi="Times New Roman" w:hint="eastAsia"/>
          <w:snapToGrid w:val="0"/>
          <w:kern w:val="0"/>
        </w:rPr>
        <w:t>日約</w:t>
      </w:r>
      <w:proofErr w:type="gramStart"/>
      <w:r w:rsidR="00867D9D" w:rsidRPr="00EB2995">
        <w:rPr>
          <w:rFonts w:ascii="Times New Roman" w:hAnsi="Times New Roman" w:hint="eastAsia"/>
          <w:snapToGrid w:val="0"/>
          <w:kern w:val="0"/>
        </w:rPr>
        <w:t>詢</w:t>
      </w:r>
      <w:proofErr w:type="gramEnd"/>
      <w:r w:rsidR="00867D9D" w:rsidRPr="00EB2995">
        <w:rPr>
          <w:rFonts w:ascii="Times New Roman" w:hAnsi="Times New Roman" w:hint="eastAsia"/>
          <w:snapToGrid w:val="0"/>
          <w:kern w:val="0"/>
        </w:rPr>
        <w:t>時已逾</w:t>
      </w:r>
      <w:r w:rsidR="00867D9D" w:rsidRPr="00EB2995">
        <w:rPr>
          <w:rFonts w:ascii="Times New Roman" w:hAnsi="Times New Roman" w:hint="eastAsia"/>
          <w:b/>
          <w:bCs w:val="0"/>
          <w:snapToGrid w:val="0"/>
          <w:kern w:val="0"/>
        </w:rPr>
        <w:t>2</w:t>
      </w:r>
      <w:r w:rsidR="000460FD" w:rsidRPr="00EB2995">
        <w:rPr>
          <w:rFonts w:ascii="Times New Roman" w:hAnsi="Times New Roman" w:hint="eastAsia"/>
          <w:snapToGrid w:val="0"/>
        </w:rPr>
        <w:t>年</w:t>
      </w:r>
      <w:r w:rsidR="00AE5D46" w:rsidRPr="00EB2995">
        <w:rPr>
          <w:rFonts w:ascii="Times New Roman" w:hAnsi="Times New Roman"/>
          <w:snapToGrid w:val="0"/>
        </w:rPr>
        <w:t>，仍未恢復過往實地訪查之頻度，外部醫療專家即難提出提升呼吸器脫離的相關建議，恐將使醫院改善呼吸器脫離之成效受限，</w:t>
      </w:r>
      <w:proofErr w:type="gramStart"/>
      <w:r w:rsidR="00AE5D46" w:rsidRPr="00EB2995">
        <w:rPr>
          <w:rFonts w:ascii="Times New Roman" w:hAnsi="Times New Roman"/>
          <w:snapToGrid w:val="0"/>
        </w:rPr>
        <w:t>爰</w:t>
      </w:r>
      <w:proofErr w:type="gramEnd"/>
      <w:r w:rsidR="00AE5D46" w:rsidRPr="00EB2995">
        <w:rPr>
          <w:rFonts w:ascii="Times New Roman" w:hAnsi="Times New Roman"/>
          <w:snapToGrid w:val="0"/>
        </w:rPr>
        <w:t>健保</w:t>
      </w:r>
      <w:proofErr w:type="gramStart"/>
      <w:r w:rsidR="00AE5D46" w:rsidRPr="00EB2995">
        <w:rPr>
          <w:rFonts w:ascii="Times New Roman" w:hAnsi="Times New Roman"/>
          <w:snapToGrid w:val="0"/>
        </w:rPr>
        <w:t>署允</w:t>
      </w:r>
      <w:r w:rsidR="000460FD" w:rsidRPr="00EB2995">
        <w:rPr>
          <w:rFonts w:ascii="Times New Roman" w:hAnsi="Times New Roman" w:hint="eastAsia"/>
          <w:snapToGrid w:val="0"/>
        </w:rPr>
        <w:t>宜</w:t>
      </w:r>
      <w:r w:rsidR="00AE5D46" w:rsidRPr="00EB2995">
        <w:rPr>
          <w:rFonts w:ascii="Times New Roman" w:hAnsi="Times New Roman"/>
          <w:snapToGrid w:val="0"/>
        </w:rPr>
        <w:t>賡</w:t>
      </w:r>
      <w:proofErr w:type="gramEnd"/>
      <w:r w:rsidR="00AE5D46" w:rsidRPr="00EB2995">
        <w:rPr>
          <w:rFonts w:ascii="Times New Roman" w:hAnsi="Times New Roman"/>
          <w:snapToGrid w:val="0"/>
        </w:rPr>
        <w:t>續辦理</w:t>
      </w:r>
      <w:r w:rsidR="00AE5D46" w:rsidRPr="00EB2995">
        <w:rPr>
          <w:rFonts w:ascii="Times New Roman" w:hAnsi="Times New Roman"/>
          <w:snapToGrid w:val="0"/>
        </w:rPr>
        <w:t>RCW</w:t>
      </w:r>
      <w:r w:rsidR="00AE5D46" w:rsidRPr="00EB2995">
        <w:rPr>
          <w:rFonts w:ascii="Times New Roman" w:hAnsi="Times New Roman"/>
          <w:snapToGrid w:val="0"/>
        </w:rPr>
        <w:t>之實地審查，透過醫院外部專家實地瞭解提供病人照護建議，維護呼吸器依賴病人的照護品質，並發掘呼吸器脫離困難原因，輔導醫院提升呼吸器脫離率</w:t>
      </w:r>
      <w:r w:rsidR="00AE5D46" w:rsidRPr="00EB2995">
        <w:rPr>
          <w:rFonts w:ascii="Times New Roman" w:hAnsi="Times New Roman" w:hint="eastAsia"/>
          <w:snapToGrid w:val="0"/>
        </w:rPr>
        <w:t>。</w:t>
      </w:r>
    </w:p>
    <w:bookmarkEnd w:id="1"/>
    <w:bookmarkEnd w:id="2"/>
    <w:bookmarkEnd w:id="3"/>
    <w:bookmarkEnd w:id="4"/>
    <w:bookmarkEnd w:id="5"/>
    <w:bookmarkEnd w:id="6"/>
    <w:bookmarkEnd w:id="7"/>
    <w:bookmarkEnd w:id="8"/>
    <w:bookmarkEnd w:id="9"/>
    <w:p w14:paraId="7E81A287" w14:textId="3A0B446A" w:rsidR="00504531" w:rsidRPr="00EB2995" w:rsidRDefault="00504531" w:rsidP="00AE5D46">
      <w:pPr>
        <w:pStyle w:val="3"/>
        <w:numPr>
          <w:ilvl w:val="0"/>
          <w:numId w:val="0"/>
        </w:numPr>
        <w:ind w:left="1361"/>
        <w:rPr>
          <w:rFonts w:ascii="Times New Roman" w:hAnsi="Times New Roman"/>
          <w:snapToGrid w:val="0"/>
        </w:rPr>
      </w:pPr>
    </w:p>
    <w:p w14:paraId="15D2AC89" w14:textId="77777777" w:rsidR="00504531" w:rsidRPr="00EB2995" w:rsidRDefault="00504531">
      <w:pPr>
        <w:widowControl/>
        <w:overflowPunct/>
        <w:autoSpaceDE/>
        <w:autoSpaceDN/>
        <w:jc w:val="left"/>
        <w:rPr>
          <w:rFonts w:ascii="Times New Roman"/>
          <w:bCs/>
          <w:snapToGrid w:val="0"/>
          <w:kern w:val="32"/>
          <w:szCs w:val="36"/>
        </w:rPr>
      </w:pPr>
      <w:r w:rsidRPr="00EB2995">
        <w:rPr>
          <w:rFonts w:ascii="Times New Roman"/>
          <w:snapToGrid w:val="0"/>
        </w:rPr>
        <w:br w:type="page"/>
      </w:r>
    </w:p>
    <w:p w14:paraId="64A84EF0" w14:textId="77777777" w:rsidR="00504531" w:rsidRPr="00EB2995" w:rsidRDefault="00504531" w:rsidP="00504531">
      <w:pPr>
        <w:pStyle w:val="1"/>
        <w:ind w:left="2380" w:hanging="2380"/>
        <w:rPr>
          <w:rFonts w:ascii="Times New Roman" w:hAnsi="Times New Roman"/>
        </w:rPr>
      </w:pPr>
      <w:r w:rsidRPr="00EB2995">
        <w:rPr>
          <w:rFonts w:ascii="Times New Roman" w:hAnsi="Times New Roman"/>
        </w:rPr>
        <w:lastRenderedPageBreak/>
        <w:t>處理辦法：</w:t>
      </w:r>
    </w:p>
    <w:p w14:paraId="27E945AD" w14:textId="403F20B3" w:rsidR="00504531" w:rsidRPr="00EB2995" w:rsidRDefault="00504531" w:rsidP="007A1D9C">
      <w:pPr>
        <w:pStyle w:val="2"/>
        <w:tabs>
          <w:tab w:val="left" w:pos="4962"/>
        </w:tabs>
        <w:ind w:left="1020" w:hanging="680"/>
        <w:rPr>
          <w:rFonts w:ascii="Times New Roman" w:hAnsi="Times New Roman"/>
        </w:rPr>
      </w:pPr>
      <w:r w:rsidRPr="00EB2995">
        <w:rPr>
          <w:rFonts w:ascii="Times New Roman" w:hAnsi="Times New Roman"/>
        </w:rPr>
        <w:t>調查意見，函請衛生福利部</w:t>
      </w:r>
      <w:proofErr w:type="gramStart"/>
      <w:r w:rsidR="007A1D9C" w:rsidRPr="00EB2995">
        <w:rPr>
          <w:rFonts w:ascii="Times New Roman" w:hAnsi="Times New Roman" w:hint="eastAsia"/>
        </w:rPr>
        <w:t>研議</w:t>
      </w:r>
      <w:r w:rsidRPr="00EB2995">
        <w:rPr>
          <w:rFonts w:ascii="Times New Roman" w:hAnsi="Times New Roman"/>
        </w:rPr>
        <w:t>見復。</w:t>
      </w:r>
      <w:proofErr w:type="gramEnd"/>
    </w:p>
    <w:p w14:paraId="3D6C89A7" w14:textId="31E719CB" w:rsidR="00504531" w:rsidRPr="00EB2995" w:rsidRDefault="00504531" w:rsidP="00504531">
      <w:pPr>
        <w:pStyle w:val="2"/>
        <w:ind w:left="1020" w:hanging="680"/>
        <w:rPr>
          <w:rFonts w:ascii="Times New Roman" w:hAnsi="Times New Roman"/>
        </w:rPr>
      </w:pPr>
      <w:r w:rsidRPr="00EB2995">
        <w:rPr>
          <w:rFonts w:ascii="Times New Roman" w:hAnsi="Times New Roman"/>
        </w:rPr>
        <w:t>調查意見，經委員會討論通過及個資處理後上網公布</w:t>
      </w:r>
      <w:r w:rsidRPr="00EB2995">
        <w:rPr>
          <w:rFonts w:ascii="Times New Roman" w:hAnsi="Times New Roman" w:hint="eastAsia"/>
        </w:rPr>
        <w:t>。</w:t>
      </w:r>
    </w:p>
    <w:p w14:paraId="07E999AC" w14:textId="77777777" w:rsidR="00504531" w:rsidRPr="00EB2995" w:rsidRDefault="00504531" w:rsidP="00504531">
      <w:pPr>
        <w:pStyle w:val="2"/>
        <w:ind w:left="1020" w:hanging="680"/>
        <w:rPr>
          <w:rFonts w:ascii="Times New Roman" w:hAnsi="Times New Roman"/>
        </w:rPr>
      </w:pPr>
      <w:r w:rsidRPr="00EB2995">
        <w:rPr>
          <w:rFonts w:ascii="Times New Roman" w:hAnsi="Times New Roman" w:hint="eastAsia"/>
        </w:rPr>
        <w:t>調查報告，移請國家人權委員會參考。</w:t>
      </w:r>
    </w:p>
    <w:p w14:paraId="02011F39" w14:textId="77777777" w:rsidR="00504531" w:rsidRPr="00EB2995" w:rsidRDefault="00504531" w:rsidP="00504531">
      <w:pPr>
        <w:rPr>
          <w:rFonts w:ascii="Times New Roman"/>
        </w:rPr>
      </w:pPr>
    </w:p>
    <w:p w14:paraId="0017871B" w14:textId="77777777" w:rsidR="00504531" w:rsidRDefault="00504531" w:rsidP="00504531">
      <w:pPr>
        <w:rPr>
          <w:rFonts w:ascii="Times New Roman"/>
        </w:rPr>
      </w:pPr>
    </w:p>
    <w:p w14:paraId="0F26C1CB" w14:textId="77777777" w:rsidR="00EB2995" w:rsidRDefault="00EB2995" w:rsidP="00504531">
      <w:pPr>
        <w:rPr>
          <w:rFonts w:ascii="Times New Roman"/>
        </w:rPr>
      </w:pPr>
    </w:p>
    <w:p w14:paraId="5F589E7E" w14:textId="77777777" w:rsidR="00EB2995" w:rsidRPr="00EB2995" w:rsidRDefault="00EB2995" w:rsidP="00504531">
      <w:pPr>
        <w:rPr>
          <w:rFonts w:ascii="Times New Roman" w:hint="eastAsia"/>
        </w:rPr>
      </w:pPr>
    </w:p>
    <w:p w14:paraId="21A6CF89" w14:textId="6BA46C22" w:rsidR="00504531" w:rsidRPr="00EB2995" w:rsidRDefault="00504531" w:rsidP="00504531">
      <w:pPr>
        <w:pStyle w:val="ab"/>
        <w:spacing w:beforeLines="50" w:before="228" w:afterLines="100" w:after="457"/>
        <w:ind w:leftChars="1100" w:left="4630" w:hanging="888"/>
        <w:rPr>
          <w:rFonts w:ascii="Times New Roman"/>
          <w:b w:val="0"/>
          <w:bCs/>
          <w:snapToGrid/>
          <w:spacing w:val="12"/>
          <w:kern w:val="0"/>
          <w:sz w:val="40"/>
        </w:rPr>
      </w:pPr>
      <w:r w:rsidRPr="00EB2995">
        <w:rPr>
          <w:rFonts w:ascii="Times New Roman"/>
          <w:b w:val="0"/>
          <w:bCs/>
          <w:snapToGrid/>
          <w:spacing w:val="12"/>
          <w:kern w:val="0"/>
          <w:sz w:val="40"/>
        </w:rPr>
        <w:t>調查委員：</w:t>
      </w:r>
      <w:r w:rsidR="00EB2995" w:rsidRPr="00EB2995">
        <w:rPr>
          <w:rFonts w:ascii="Times New Roman" w:hint="eastAsia"/>
          <w:b w:val="0"/>
          <w:bCs/>
          <w:snapToGrid/>
          <w:spacing w:val="12"/>
          <w:kern w:val="0"/>
          <w:sz w:val="40"/>
        </w:rPr>
        <w:t>田秋</w:t>
      </w:r>
      <w:proofErr w:type="gramStart"/>
      <w:r w:rsidR="00EB2995" w:rsidRPr="00EB2995">
        <w:rPr>
          <w:rFonts w:ascii="Times New Roman" w:hint="eastAsia"/>
          <w:b w:val="0"/>
          <w:bCs/>
          <w:snapToGrid/>
          <w:spacing w:val="12"/>
          <w:kern w:val="0"/>
          <w:sz w:val="40"/>
        </w:rPr>
        <w:t>堇</w:t>
      </w:r>
      <w:proofErr w:type="gramEnd"/>
      <w:r w:rsidR="00EB2995" w:rsidRPr="00EB2995">
        <w:rPr>
          <w:rFonts w:ascii="Times New Roman" w:hint="eastAsia"/>
          <w:b w:val="0"/>
          <w:bCs/>
          <w:snapToGrid/>
          <w:spacing w:val="12"/>
          <w:kern w:val="0"/>
          <w:sz w:val="40"/>
        </w:rPr>
        <w:t>委員</w:t>
      </w:r>
    </w:p>
    <w:p w14:paraId="17747224" w14:textId="77777777" w:rsidR="00504531" w:rsidRPr="00EB2995" w:rsidRDefault="00504531" w:rsidP="00504531">
      <w:pPr>
        <w:pStyle w:val="ab"/>
        <w:spacing w:before="0" w:after="0"/>
        <w:ind w:leftChars="1100" w:left="3742" w:firstLineChars="500" w:firstLine="2021"/>
        <w:rPr>
          <w:rFonts w:ascii="Times New Roman"/>
          <w:b w:val="0"/>
          <w:bCs/>
          <w:snapToGrid/>
          <w:spacing w:val="12"/>
          <w:kern w:val="0"/>
        </w:rPr>
      </w:pPr>
    </w:p>
    <w:p w14:paraId="694B7A7F" w14:textId="77777777" w:rsidR="00504531" w:rsidRPr="00EB2995" w:rsidRDefault="00504531" w:rsidP="00504531">
      <w:pPr>
        <w:pStyle w:val="ab"/>
        <w:spacing w:before="0" w:after="0"/>
        <w:ind w:leftChars="1100" w:left="3742" w:firstLineChars="500" w:firstLine="2021"/>
        <w:rPr>
          <w:rFonts w:ascii="Times New Roman"/>
          <w:b w:val="0"/>
          <w:bCs/>
          <w:snapToGrid/>
          <w:spacing w:val="12"/>
          <w:kern w:val="0"/>
        </w:rPr>
      </w:pPr>
    </w:p>
    <w:p w14:paraId="0FA7512A" w14:textId="77777777" w:rsidR="00504531" w:rsidRPr="00EB2995" w:rsidRDefault="00504531" w:rsidP="00504531">
      <w:pPr>
        <w:pStyle w:val="ab"/>
        <w:spacing w:before="0" w:after="0"/>
        <w:ind w:leftChars="1100" w:left="3742" w:firstLineChars="500" w:firstLine="2021"/>
        <w:rPr>
          <w:rFonts w:ascii="Times New Roman"/>
          <w:b w:val="0"/>
          <w:bCs/>
          <w:snapToGrid/>
          <w:spacing w:val="12"/>
          <w:kern w:val="0"/>
        </w:rPr>
      </w:pPr>
    </w:p>
    <w:p w14:paraId="20E16D29" w14:textId="77777777" w:rsidR="00504531" w:rsidRPr="00EB2995" w:rsidRDefault="00504531" w:rsidP="00504531">
      <w:pPr>
        <w:pStyle w:val="ab"/>
        <w:spacing w:before="0" w:after="0"/>
        <w:ind w:leftChars="1100" w:left="3742" w:firstLineChars="500" w:firstLine="2021"/>
        <w:rPr>
          <w:rFonts w:ascii="Times New Roman"/>
          <w:b w:val="0"/>
          <w:bCs/>
          <w:snapToGrid/>
          <w:spacing w:val="12"/>
          <w:kern w:val="0"/>
        </w:rPr>
      </w:pPr>
    </w:p>
    <w:p w14:paraId="03257A84" w14:textId="2D182DE0" w:rsidR="00504531" w:rsidRPr="00EB2995" w:rsidRDefault="00504531" w:rsidP="00504531">
      <w:pPr>
        <w:pStyle w:val="ab"/>
        <w:spacing w:before="0" w:after="0"/>
        <w:ind w:leftChars="1100" w:left="3742" w:firstLineChars="500" w:firstLine="2021"/>
        <w:rPr>
          <w:rFonts w:ascii="Times New Roman"/>
          <w:b w:val="0"/>
          <w:bCs/>
          <w:snapToGrid/>
          <w:spacing w:val="12"/>
          <w:kern w:val="0"/>
        </w:rPr>
      </w:pPr>
    </w:p>
    <w:p w14:paraId="4FD9CB68" w14:textId="77777777" w:rsidR="00504531" w:rsidRPr="00EB2995" w:rsidRDefault="00504531" w:rsidP="00504531">
      <w:pPr>
        <w:pStyle w:val="ab"/>
        <w:spacing w:before="0" w:after="0"/>
        <w:ind w:leftChars="1100" w:left="3742" w:firstLineChars="500" w:firstLine="2021"/>
        <w:rPr>
          <w:rFonts w:ascii="Times New Roman"/>
          <w:b w:val="0"/>
          <w:bCs/>
          <w:snapToGrid/>
          <w:spacing w:val="12"/>
          <w:kern w:val="0"/>
        </w:rPr>
      </w:pPr>
    </w:p>
    <w:p w14:paraId="715D2A20" w14:textId="77777777" w:rsidR="00504531" w:rsidRDefault="00504531" w:rsidP="00504531">
      <w:pPr>
        <w:pStyle w:val="ab"/>
        <w:spacing w:before="0" w:after="0"/>
        <w:ind w:leftChars="1100" w:left="3742" w:firstLineChars="500" w:firstLine="2021"/>
        <w:rPr>
          <w:rFonts w:ascii="Times New Roman"/>
          <w:b w:val="0"/>
          <w:bCs/>
          <w:snapToGrid/>
          <w:spacing w:val="12"/>
          <w:kern w:val="0"/>
        </w:rPr>
      </w:pPr>
    </w:p>
    <w:p w14:paraId="7A4D3219" w14:textId="77777777" w:rsidR="00EB2995" w:rsidRDefault="00EB2995" w:rsidP="00504531">
      <w:pPr>
        <w:pStyle w:val="ab"/>
        <w:spacing w:before="0" w:after="0"/>
        <w:ind w:leftChars="1100" w:left="3742" w:firstLineChars="500" w:firstLine="2021"/>
        <w:rPr>
          <w:rFonts w:ascii="Times New Roman"/>
          <w:b w:val="0"/>
          <w:bCs/>
          <w:snapToGrid/>
          <w:spacing w:val="12"/>
          <w:kern w:val="0"/>
        </w:rPr>
      </w:pPr>
    </w:p>
    <w:p w14:paraId="3DC2D610" w14:textId="77777777" w:rsidR="00EB2995" w:rsidRDefault="00EB2995" w:rsidP="00504531">
      <w:pPr>
        <w:pStyle w:val="ab"/>
        <w:spacing w:before="0" w:after="0"/>
        <w:ind w:leftChars="1100" w:left="3742" w:firstLineChars="500" w:firstLine="2021"/>
        <w:rPr>
          <w:rFonts w:ascii="Times New Roman"/>
          <w:b w:val="0"/>
          <w:bCs/>
          <w:snapToGrid/>
          <w:spacing w:val="12"/>
          <w:kern w:val="0"/>
        </w:rPr>
      </w:pPr>
    </w:p>
    <w:p w14:paraId="34FBAA94" w14:textId="77777777" w:rsidR="00EB2995" w:rsidRDefault="00EB2995" w:rsidP="00504531">
      <w:pPr>
        <w:pStyle w:val="ab"/>
        <w:spacing w:before="0" w:after="0"/>
        <w:ind w:leftChars="1100" w:left="3742" w:firstLineChars="500" w:firstLine="2021"/>
        <w:rPr>
          <w:rFonts w:ascii="Times New Roman"/>
          <w:b w:val="0"/>
          <w:bCs/>
          <w:snapToGrid/>
          <w:spacing w:val="12"/>
          <w:kern w:val="0"/>
        </w:rPr>
      </w:pPr>
    </w:p>
    <w:p w14:paraId="66808B4A" w14:textId="77777777" w:rsidR="00EB2995" w:rsidRDefault="00EB2995" w:rsidP="00504531">
      <w:pPr>
        <w:pStyle w:val="ab"/>
        <w:spacing w:before="0" w:after="0"/>
        <w:ind w:leftChars="1100" w:left="3742" w:firstLineChars="500" w:firstLine="2021"/>
        <w:rPr>
          <w:rFonts w:ascii="Times New Roman"/>
          <w:b w:val="0"/>
          <w:bCs/>
          <w:snapToGrid/>
          <w:spacing w:val="12"/>
          <w:kern w:val="0"/>
        </w:rPr>
      </w:pPr>
    </w:p>
    <w:p w14:paraId="18880C8D" w14:textId="77777777" w:rsidR="00EB2995" w:rsidRDefault="00EB2995" w:rsidP="00504531">
      <w:pPr>
        <w:pStyle w:val="ab"/>
        <w:spacing w:before="0" w:after="0"/>
        <w:ind w:leftChars="1100" w:left="3742" w:firstLineChars="500" w:firstLine="2021"/>
        <w:rPr>
          <w:rFonts w:ascii="Times New Roman"/>
          <w:b w:val="0"/>
          <w:bCs/>
          <w:snapToGrid/>
          <w:spacing w:val="12"/>
          <w:kern w:val="0"/>
        </w:rPr>
      </w:pPr>
    </w:p>
    <w:p w14:paraId="7D03F246" w14:textId="77777777" w:rsidR="00EB2995" w:rsidRPr="00EB2995" w:rsidRDefault="00EB2995" w:rsidP="00504531">
      <w:pPr>
        <w:pStyle w:val="ab"/>
        <w:spacing w:before="0" w:after="0"/>
        <w:ind w:leftChars="1100" w:left="3742" w:firstLineChars="500" w:firstLine="2021"/>
        <w:rPr>
          <w:rFonts w:ascii="Times New Roman" w:hint="eastAsia"/>
          <w:b w:val="0"/>
          <w:bCs/>
          <w:snapToGrid/>
          <w:spacing w:val="12"/>
          <w:kern w:val="0"/>
        </w:rPr>
      </w:pPr>
    </w:p>
    <w:p w14:paraId="1E25FA33" w14:textId="77777777" w:rsidR="00504531" w:rsidRPr="00EB2995" w:rsidRDefault="00504531" w:rsidP="00504531">
      <w:pPr>
        <w:pStyle w:val="ab"/>
        <w:spacing w:before="0" w:after="0"/>
        <w:ind w:leftChars="1100" w:left="3742" w:firstLineChars="500" w:firstLine="2021"/>
        <w:rPr>
          <w:rFonts w:ascii="Times New Roman"/>
          <w:b w:val="0"/>
          <w:bCs/>
          <w:snapToGrid/>
          <w:spacing w:val="12"/>
          <w:kern w:val="0"/>
        </w:rPr>
      </w:pPr>
    </w:p>
    <w:p w14:paraId="31FC31A6" w14:textId="3C0BCDD8" w:rsidR="00504531" w:rsidRPr="00EB2995" w:rsidRDefault="00504531" w:rsidP="00504531">
      <w:pPr>
        <w:pStyle w:val="af2"/>
        <w:ind w:leftChars="-16" w:hangingChars="16" w:hanging="54"/>
        <w:rPr>
          <w:rFonts w:ascii="Times New Roman"/>
          <w:bCs/>
        </w:rPr>
      </w:pPr>
      <w:r w:rsidRPr="00EB2995">
        <w:rPr>
          <w:rFonts w:ascii="Times New Roman"/>
          <w:bCs/>
        </w:rPr>
        <w:t>中</w:t>
      </w:r>
      <w:r w:rsidRPr="00EB2995">
        <w:rPr>
          <w:rFonts w:ascii="Times New Roman"/>
          <w:bCs/>
        </w:rPr>
        <w:t xml:space="preserve">  </w:t>
      </w:r>
      <w:r w:rsidRPr="00EB2995">
        <w:rPr>
          <w:rFonts w:ascii="Times New Roman"/>
          <w:bCs/>
        </w:rPr>
        <w:t>華</w:t>
      </w:r>
      <w:r w:rsidRPr="00EB2995">
        <w:rPr>
          <w:rFonts w:ascii="Times New Roman"/>
          <w:bCs/>
        </w:rPr>
        <w:t xml:space="preserve">  </w:t>
      </w:r>
      <w:r w:rsidRPr="00EB2995">
        <w:rPr>
          <w:rFonts w:ascii="Times New Roman"/>
          <w:bCs/>
        </w:rPr>
        <w:t>民</w:t>
      </w:r>
      <w:r w:rsidRPr="00EB2995">
        <w:rPr>
          <w:rFonts w:ascii="Times New Roman"/>
          <w:bCs/>
        </w:rPr>
        <w:t xml:space="preserve">  </w:t>
      </w:r>
      <w:r w:rsidRPr="00EB2995">
        <w:rPr>
          <w:rFonts w:ascii="Times New Roman"/>
          <w:bCs/>
        </w:rPr>
        <w:t xml:space="preserve">國　</w:t>
      </w:r>
      <w:r w:rsidRPr="00EB2995">
        <w:rPr>
          <w:rFonts w:ascii="Times New Roman"/>
          <w:bCs/>
        </w:rPr>
        <w:t>114</w:t>
      </w:r>
      <w:r w:rsidRPr="00EB2995">
        <w:rPr>
          <w:rFonts w:ascii="Times New Roman"/>
          <w:bCs/>
        </w:rPr>
        <w:t xml:space="preserve">　年　</w:t>
      </w:r>
      <w:r w:rsidR="00EB2995">
        <w:rPr>
          <w:rFonts w:ascii="Times New Roman" w:hint="eastAsia"/>
          <w:bCs/>
        </w:rPr>
        <w:t>12</w:t>
      </w:r>
      <w:r w:rsidRPr="00EB2995">
        <w:rPr>
          <w:rFonts w:ascii="Times New Roman"/>
          <w:bCs/>
        </w:rPr>
        <w:t xml:space="preserve">　月　</w:t>
      </w:r>
      <w:r w:rsidR="00EB2995">
        <w:rPr>
          <w:rFonts w:ascii="Times New Roman" w:hint="eastAsia"/>
          <w:bCs/>
        </w:rPr>
        <w:t>17</w:t>
      </w:r>
      <w:r w:rsidRPr="00EB2995">
        <w:rPr>
          <w:rFonts w:ascii="Times New Roman"/>
          <w:bCs/>
        </w:rPr>
        <w:t xml:space="preserve">　日</w:t>
      </w:r>
    </w:p>
    <w:p w14:paraId="0BA17583" w14:textId="77777777" w:rsidR="00504531" w:rsidRPr="00EB2995" w:rsidRDefault="00504531" w:rsidP="00504531">
      <w:pPr>
        <w:pStyle w:val="af3"/>
        <w:kinsoku/>
        <w:autoSpaceDE w:val="0"/>
        <w:ind w:left="1020" w:hanging="1020"/>
        <w:rPr>
          <w:rFonts w:ascii="Times New Roman"/>
          <w:bCs/>
        </w:rPr>
      </w:pPr>
    </w:p>
    <w:p w14:paraId="4C25CA4D" w14:textId="072F7098" w:rsidR="00504531" w:rsidRPr="00EB2995" w:rsidRDefault="00504531" w:rsidP="00504531">
      <w:pPr>
        <w:pStyle w:val="af3"/>
        <w:kinsoku/>
        <w:autoSpaceDE w:val="0"/>
        <w:ind w:left="1020" w:hanging="1020"/>
        <w:rPr>
          <w:rFonts w:ascii="Times New Roman"/>
          <w:bCs/>
        </w:rPr>
      </w:pPr>
      <w:r w:rsidRPr="00EB2995">
        <w:rPr>
          <w:rFonts w:ascii="Times New Roman"/>
          <w:bCs/>
        </w:rPr>
        <w:t>本案</w:t>
      </w:r>
      <w:proofErr w:type="gramStart"/>
      <w:r w:rsidRPr="00EB2995">
        <w:rPr>
          <w:rFonts w:ascii="Times New Roman"/>
          <w:bCs/>
        </w:rPr>
        <w:t>案</w:t>
      </w:r>
      <w:proofErr w:type="gramEnd"/>
      <w:r w:rsidRPr="00EB2995">
        <w:rPr>
          <w:rFonts w:ascii="Times New Roman"/>
          <w:bCs/>
        </w:rPr>
        <w:t>名：</w:t>
      </w:r>
      <w:r w:rsidR="00525217" w:rsidRPr="00EB2995">
        <w:rPr>
          <w:rFonts w:ascii="Times New Roman" w:hint="eastAsia"/>
          <w:bCs/>
        </w:rPr>
        <w:t>公費安置之呼吸器依賴病人善終權益案</w:t>
      </w:r>
    </w:p>
    <w:p w14:paraId="0BFBAE2F" w14:textId="77777777" w:rsidR="00EB2995" w:rsidRDefault="00504531" w:rsidP="00504531">
      <w:pPr>
        <w:pStyle w:val="af3"/>
        <w:kinsoku/>
        <w:autoSpaceDE w:val="0"/>
        <w:ind w:left="1020" w:hanging="1020"/>
        <w:rPr>
          <w:rFonts w:ascii="Times New Roman"/>
          <w:bCs/>
        </w:rPr>
      </w:pPr>
      <w:r w:rsidRPr="00EB2995">
        <w:rPr>
          <w:rFonts w:ascii="Times New Roman"/>
          <w:bCs/>
        </w:rPr>
        <w:t>本案關鍵字</w:t>
      </w:r>
      <w:r w:rsidR="00525217" w:rsidRPr="00EB2995">
        <w:rPr>
          <w:rFonts w:ascii="Times New Roman" w:hint="eastAsia"/>
          <w:bCs/>
        </w:rPr>
        <w:t>：呼吸器、公費安置、安寧緩和醫療條例、</w:t>
      </w:r>
    </w:p>
    <w:p w14:paraId="60CED026" w14:textId="7F9FB9F3" w:rsidR="00207DFD" w:rsidRPr="00EB2995" w:rsidRDefault="00EB2995" w:rsidP="00504531">
      <w:pPr>
        <w:pStyle w:val="af3"/>
        <w:kinsoku/>
        <w:autoSpaceDE w:val="0"/>
        <w:ind w:left="1020" w:hanging="1020"/>
        <w:rPr>
          <w:rFonts w:ascii="Times New Roman"/>
          <w:bCs/>
        </w:rPr>
      </w:pPr>
      <w:r>
        <w:rPr>
          <w:rFonts w:ascii="Times New Roman" w:hint="eastAsia"/>
          <w:bCs/>
        </w:rPr>
        <w:t xml:space="preserve">            </w:t>
      </w:r>
      <w:r w:rsidR="00525217" w:rsidRPr="00EB2995">
        <w:rPr>
          <w:rFonts w:ascii="Times New Roman" w:hint="eastAsia"/>
          <w:bCs/>
        </w:rPr>
        <w:t>病人自主權利法</w:t>
      </w:r>
    </w:p>
    <w:sectPr w:rsidR="00207DFD" w:rsidRPr="00EB2995" w:rsidSect="00A27137">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E683" w14:textId="77777777" w:rsidR="003F0B10" w:rsidRDefault="003F0B10">
      <w:r>
        <w:separator/>
      </w:r>
    </w:p>
  </w:endnote>
  <w:endnote w:type="continuationSeparator" w:id="0">
    <w:p w14:paraId="59EF3D91" w14:textId="77777777" w:rsidR="003F0B10" w:rsidRDefault="003F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haker 2 Lancet">
    <w:altName w:val="微軟正黑體"/>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rPr>
      <w:id w:val="-2122052973"/>
      <w:docPartObj>
        <w:docPartGallery w:val="Page Numbers (Bottom of Page)"/>
        <w:docPartUnique/>
      </w:docPartObj>
    </w:sdtPr>
    <w:sdtContent>
      <w:p w14:paraId="7A6FCC53" w14:textId="169550AD" w:rsidR="00F22A24" w:rsidRPr="000356E4" w:rsidRDefault="00F22A24">
        <w:pPr>
          <w:pStyle w:val="af7"/>
          <w:jc w:val="center"/>
          <w:rPr>
            <w:rFonts w:ascii="Times New Roman"/>
          </w:rPr>
        </w:pPr>
        <w:r w:rsidRPr="000356E4">
          <w:rPr>
            <w:rFonts w:ascii="Times New Roman"/>
          </w:rPr>
          <w:fldChar w:fldCharType="begin"/>
        </w:r>
        <w:r w:rsidRPr="000356E4">
          <w:rPr>
            <w:rFonts w:ascii="Times New Roman"/>
          </w:rPr>
          <w:instrText>PAGE   \* MERGEFORMAT</w:instrText>
        </w:r>
        <w:r w:rsidRPr="000356E4">
          <w:rPr>
            <w:rFonts w:ascii="Times New Roman"/>
          </w:rPr>
          <w:fldChar w:fldCharType="separate"/>
        </w:r>
        <w:r w:rsidRPr="000356E4">
          <w:rPr>
            <w:rFonts w:ascii="Times New Roman"/>
            <w:lang w:val="zh-TW"/>
          </w:rPr>
          <w:t>2</w:t>
        </w:r>
        <w:r w:rsidRPr="000356E4">
          <w:rPr>
            <w:rFonts w:ascii="Times New Roman"/>
          </w:rPr>
          <w:fldChar w:fldCharType="end"/>
        </w:r>
      </w:p>
    </w:sdtContent>
  </w:sdt>
  <w:p w14:paraId="1C7CE53A" w14:textId="77777777" w:rsidR="00F22A24" w:rsidRDefault="00F22A2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E959" w14:textId="77777777" w:rsidR="003F0B10" w:rsidRDefault="003F0B10">
      <w:r>
        <w:separator/>
      </w:r>
    </w:p>
  </w:footnote>
  <w:footnote w:type="continuationSeparator" w:id="0">
    <w:p w14:paraId="16F945D5" w14:textId="77777777" w:rsidR="003F0B10" w:rsidRDefault="003F0B10">
      <w:r>
        <w:continuationSeparator/>
      </w:r>
    </w:p>
  </w:footnote>
  <w:footnote w:id="1">
    <w:p w14:paraId="555A94DC" w14:textId="4C8493CC" w:rsidR="009C5B6A" w:rsidRPr="00237418" w:rsidRDefault="009C5B6A" w:rsidP="009C5B6A">
      <w:pPr>
        <w:pStyle w:val="aff2"/>
        <w:ind w:left="141" w:hangingChars="64" w:hanging="141"/>
        <w:rPr>
          <w:rFonts w:ascii="Times New Roman"/>
        </w:rPr>
      </w:pPr>
      <w:r w:rsidRPr="00237418">
        <w:rPr>
          <w:rStyle w:val="aff4"/>
          <w:rFonts w:ascii="Times New Roman"/>
        </w:rPr>
        <w:footnoteRef/>
      </w:r>
      <w:r>
        <w:rPr>
          <w:rFonts w:ascii="Times New Roman" w:hint="eastAsia"/>
        </w:rPr>
        <w:t>多數醫院以格拉斯哥昏迷指數值（簡稱</w:t>
      </w:r>
      <w:r>
        <w:rPr>
          <w:rFonts w:ascii="Times New Roman" w:hint="eastAsia"/>
        </w:rPr>
        <w:t>GCS</w:t>
      </w:r>
      <w:r>
        <w:rPr>
          <w:rFonts w:ascii="Times New Roman" w:hint="eastAsia"/>
        </w:rPr>
        <w:t>）進行評估，包含睜眼</w:t>
      </w:r>
      <w:r w:rsidR="00A97CE0">
        <w:rPr>
          <w:rFonts w:ascii="Times New Roman" w:hint="eastAsia"/>
        </w:rPr>
        <w:t>反</w:t>
      </w:r>
      <w:r>
        <w:rPr>
          <w:rFonts w:ascii="Times New Roman" w:hint="eastAsia"/>
        </w:rPr>
        <w:t>應、語言反應及運動反應進行計量。</w:t>
      </w:r>
      <w:r w:rsidRPr="00237418">
        <w:rPr>
          <w:rFonts w:ascii="Times New Roman"/>
        </w:rPr>
        <w:t xml:space="preserve"> </w:t>
      </w:r>
    </w:p>
  </w:footnote>
  <w:footnote w:id="2">
    <w:p w14:paraId="4DAD0441" w14:textId="48346385" w:rsidR="00B46E49" w:rsidRPr="00F72B77" w:rsidRDefault="00B46E49" w:rsidP="00745844">
      <w:pPr>
        <w:pStyle w:val="aff2"/>
        <w:ind w:left="141" w:hangingChars="64" w:hanging="141"/>
        <w:rPr>
          <w:rFonts w:ascii="Times New Roman"/>
        </w:rPr>
      </w:pPr>
      <w:r w:rsidRPr="00F72B77">
        <w:rPr>
          <w:rStyle w:val="aff4"/>
          <w:rFonts w:ascii="Times New Roman"/>
        </w:rPr>
        <w:footnoteRef/>
      </w:r>
      <w:r w:rsidRPr="00F72B77">
        <w:rPr>
          <w:rFonts w:ascii="Times New Roman"/>
        </w:rPr>
        <w:t>新北市政府社會局</w:t>
      </w:r>
      <w:r w:rsidRPr="00F72B77">
        <w:rPr>
          <w:rFonts w:ascii="Times New Roman"/>
        </w:rPr>
        <w:t>114</w:t>
      </w:r>
      <w:r w:rsidRPr="00F72B77">
        <w:rPr>
          <w:rFonts w:ascii="Times New Roman"/>
        </w:rPr>
        <w:t>年</w:t>
      </w:r>
      <w:r w:rsidRPr="00F72B77">
        <w:rPr>
          <w:rFonts w:ascii="Times New Roman"/>
        </w:rPr>
        <w:t>6</w:t>
      </w:r>
      <w:r w:rsidRPr="00F72B77">
        <w:rPr>
          <w:rFonts w:ascii="Times New Roman"/>
        </w:rPr>
        <w:t>月</w:t>
      </w:r>
      <w:r w:rsidRPr="00F72B77">
        <w:rPr>
          <w:rFonts w:ascii="Times New Roman"/>
        </w:rPr>
        <w:t>12</w:t>
      </w:r>
      <w:r w:rsidRPr="00F72B77">
        <w:rPr>
          <w:rFonts w:ascii="Times New Roman"/>
        </w:rPr>
        <w:t>日新北社老字</w:t>
      </w:r>
      <w:r w:rsidRPr="00F72B77">
        <w:rPr>
          <w:rFonts w:ascii="Times New Roman"/>
        </w:rPr>
        <w:t>1141152138</w:t>
      </w:r>
      <w:r w:rsidRPr="00F72B77">
        <w:rPr>
          <w:rFonts w:ascii="Times New Roman"/>
        </w:rPr>
        <w:t>號函及衛生福利部</w:t>
      </w:r>
      <w:r w:rsidRPr="00F72B77">
        <w:rPr>
          <w:rFonts w:ascii="Times New Roman"/>
        </w:rPr>
        <w:t>114</w:t>
      </w:r>
      <w:r w:rsidRPr="00F72B77">
        <w:rPr>
          <w:rFonts w:ascii="Times New Roman"/>
        </w:rPr>
        <w:t>年</w:t>
      </w:r>
      <w:r w:rsidRPr="00F72B77">
        <w:rPr>
          <w:rFonts w:ascii="Times New Roman"/>
        </w:rPr>
        <w:t>6</w:t>
      </w:r>
      <w:r w:rsidRPr="00F72B77">
        <w:rPr>
          <w:rFonts w:ascii="Times New Roman"/>
        </w:rPr>
        <w:t>月</w:t>
      </w:r>
      <w:r w:rsidRPr="00F72B77">
        <w:rPr>
          <w:rFonts w:ascii="Times New Roman"/>
        </w:rPr>
        <w:t>16</w:t>
      </w:r>
      <w:r w:rsidRPr="00F72B77">
        <w:rPr>
          <w:rFonts w:ascii="Times New Roman"/>
        </w:rPr>
        <w:t>日衛部</w:t>
      </w:r>
      <w:proofErr w:type="gramStart"/>
      <w:r w:rsidRPr="00F72B77">
        <w:rPr>
          <w:rFonts w:ascii="Times New Roman"/>
        </w:rPr>
        <w:t>醫</w:t>
      </w:r>
      <w:proofErr w:type="gramEnd"/>
      <w:r w:rsidRPr="00F72B77">
        <w:rPr>
          <w:rFonts w:ascii="Times New Roman"/>
        </w:rPr>
        <w:t>字第</w:t>
      </w:r>
      <w:r w:rsidRPr="00F72B77">
        <w:rPr>
          <w:rFonts w:ascii="Times New Roman"/>
        </w:rPr>
        <w:t>1141664614</w:t>
      </w:r>
      <w:r w:rsidRPr="00F72B77">
        <w:rPr>
          <w:rFonts w:ascii="Times New Roman"/>
        </w:rPr>
        <w:t>號函查復。</w:t>
      </w:r>
    </w:p>
  </w:footnote>
  <w:footnote w:id="3">
    <w:p w14:paraId="6CA2AAA6" w14:textId="1318D7A3" w:rsidR="00F22A24" w:rsidRPr="003B65C3" w:rsidRDefault="00F22A24" w:rsidP="004D127A">
      <w:pPr>
        <w:pStyle w:val="aff2"/>
        <w:rPr>
          <w:rFonts w:ascii="Times New Roman"/>
        </w:rPr>
      </w:pPr>
      <w:r w:rsidRPr="003B65C3">
        <w:rPr>
          <w:rStyle w:val="aff4"/>
          <w:rFonts w:ascii="Times New Roman"/>
        </w:rPr>
        <w:footnoteRef/>
      </w:r>
      <w:r w:rsidRPr="003B65C3">
        <w:rPr>
          <w:rFonts w:ascii="Times New Roman"/>
        </w:rPr>
        <w:t>COVID-19</w:t>
      </w:r>
      <w:proofErr w:type="gramStart"/>
      <w:r w:rsidR="00E23EE6">
        <w:rPr>
          <w:rFonts w:ascii="Times New Roman" w:hint="eastAsia"/>
        </w:rPr>
        <w:t>疫</w:t>
      </w:r>
      <w:proofErr w:type="gramEnd"/>
      <w:r w:rsidR="00E23EE6">
        <w:rPr>
          <w:rFonts w:ascii="Times New Roman" w:hint="eastAsia"/>
        </w:rPr>
        <w:t>情</w:t>
      </w:r>
      <w:proofErr w:type="gramStart"/>
      <w:r w:rsidRPr="003B65C3">
        <w:rPr>
          <w:rFonts w:ascii="Times New Roman"/>
        </w:rPr>
        <w:t>期間，</w:t>
      </w:r>
      <w:proofErr w:type="gramEnd"/>
      <w:r w:rsidRPr="003B65C3">
        <w:rPr>
          <w:rFonts w:ascii="Times New Roman"/>
        </w:rPr>
        <w:t>禁止家屬探視</w:t>
      </w:r>
      <w:r w:rsidRPr="003B65C3">
        <w:rPr>
          <w:rFonts w:ascii="Times New Roman"/>
        </w:rPr>
        <w:t>4</w:t>
      </w:r>
      <w:r w:rsidRPr="003B65C3">
        <w:rPr>
          <w:rFonts w:ascii="Times New Roman"/>
        </w:rPr>
        <w:t>人，列入無家屬探視照顧人數計算。</w:t>
      </w:r>
    </w:p>
  </w:footnote>
  <w:footnote w:id="4">
    <w:p w14:paraId="5DAAA0E2" w14:textId="3C85A4A0" w:rsidR="00F22A24" w:rsidRDefault="00F22A24">
      <w:pPr>
        <w:pStyle w:val="aff2"/>
        <w:rPr>
          <w:rFonts w:ascii="Times New Roman"/>
        </w:rPr>
      </w:pPr>
      <w:r w:rsidRPr="008C43B9">
        <w:rPr>
          <w:rStyle w:val="aff4"/>
          <w:rFonts w:ascii="Times New Roman"/>
        </w:rPr>
        <w:footnoteRef/>
      </w:r>
      <w:r w:rsidRPr="008C43B9">
        <w:rPr>
          <w:rFonts w:ascii="Times New Roman"/>
        </w:rPr>
        <w:t>醫療法第</w:t>
      </w:r>
      <w:r w:rsidRPr="008C43B9">
        <w:rPr>
          <w:rFonts w:ascii="Times New Roman"/>
        </w:rPr>
        <w:t>60</w:t>
      </w:r>
      <w:r w:rsidRPr="008C43B9">
        <w:rPr>
          <w:rFonts w:ascii="Times New Roman"/>
        </w:rPr>
        <w:t>條第</w:t>
      </w:r>
      <w:r w:rsidRPr="008C43B9">
        <w:rPr>
          <w:rFonts w:ascii="Times New Roman"/>
        </w:rPr>
        <w:t>1</w:t>
      </w:r>
      <w:r w:rsidRPr="008C43B9">
        <w:rPr>
          <w:rFonts w:ascii="Times New Roman"/>
        </w:rPr>
        <w:t>項規定：</w:t>
      </w:r>
    </w:p>
    <w:p w14:paraId="6BED5DC7" w14:textId="191F37C1" w:rsidR="00F22A24" w:rsidRPr="008A3FD9" w:rsidRDefault="00F22A24" w:rsidP="008A3FD9">
      <w:pPr>
        <w:pStyle w:val="aff2"/>
        <w:ind w:leftChars="41" w:left="139"/>
        <w:jc w:val="both"/>
        <w:rPr>
          <w:rFonts w:ascii="Times New Roman"/>
        </w:rPr>
      </w:pPr>
      <w:r w:rsidRPr="008A3FD9">
        <w:rPr>
          <w:rFonts w:ascii="Times New Roman"/>
        </w:rPr>
        <w:t>醫院、診所遇有危急病人，應先予適當之急救，並即依其人員及設備能力予以救治或採取必要措施，不得無故拖延。</w:t>
      </w:r>
    </w:p>
  </w:footnote>
  <w:footnote w:id="5">
    <w:p w14:paraId="6A11EA5E" w14:textId="1B4A97F6" w:rsidR="00F22A24" w:rsidRPr="008C43B9" w:rsidRDefault="00F22A24">
      <w:pPr>
        <w:pStyle w:val="aff2"/>
        <w:rPr>
          <w:rFonts w:ascii="Times New Roman"/>
        </w:rPr>
      </w:pPr>
      <w:r w:rsidRPr="008C43B9">
        <w:rPr>
          <w:rStyle w:val="aff4"/>
          <w:rFonts w:ascii="Times New Roman"/>
        </w:rPr>
        <w:footnoteRef/>
      </w:r>
      <w:r w:rsidRPr="008C43B9">
        <w:rPr>
          <w:rFonts w:ascii="Times New Roman"/>
        </w:rPr>
        <w:t>醫療法第</w:t>
      </w:r>
      <w:r w:rsidRPr="008C43B9">
        <w:rPr>
          <w:rFonts w:ascii="Times New Roman"/>
        </w:rPr>
        <w:t>64</w:t>
      </w:r>
      <w:r w:rsidRPr="008C43B9">
        <w:rPr>
          <w:rFonts w:ascii="Times New Roman"/>
        </w:rPr>
        <w:t>條第</w:t>
      </w:r>
      <w:r w:rsidRPr="008C43B9">
        <w:rPr>
          <w:rFonts w:ascii="Times New Roman"/>
        </w:rPr>
        <w:t>1</w:t>
      </w:r>
      <w:r w:rsidRPr="008C43B9">
        <w:rPr>
          <w:rFonts w:ascii="Times New Roman"/>
        </w:rPr>
        <w:t>項規定：</w:t>
      </w:r>
    </w:p>
    <w:p w14:paraId="4AD0A910" w14:textId="77738504" w:rsidR="00F22A24" w:rsidRPr="008C43B9" w:rsidRDefault="00F22A24" w:rsidP="008A3FD9">
      <w:pPr>
        <w:pStyle w:val="aff2"/>
        <w:ind w:leftChars="41" w:left="139"/>
        <w:jc w:val="both"/>
        <w:rPr>
          <w:rFonts w:ascii="Times New Roman"/>
        </w:rPr>
      </w:pPr>
      <w:r w:rsidRPr="008C43B9">
        <w:rPr>
          <w:rFonts w:ascii="Times New Roman"/>
        </w:rPr>
        <w:t>醫療機構實施中央主管機關規定之侵入性檢查或治療，應向病人或其法定代理人、配偶、親屬或關係人說明，並經其同意，簽具同意書後，始得為之。但情況緊急者，不在此限。</w:t>
      </w:r>
    </w:p>
  </w:footnote>
  <w:footnote w:id="6">
    <w:p w14:paraId="5EF11C35" w14:textId="2F2A9771" w:rsidR="00F22A24" w:rsidRPr="008A3FD9" w:rsidRDefault="00F22A24">
      <w:pPr>
        <w:pStyle w:val="aff2"/>
        <w:rPr>
          <w:rFonts w:ascii="Times New Roman"/>
        </w:rPr>
      </w:pPr>
      <w:r w:rsidRPr="008A3FD9">
        <w:rPr>
          <w:rStyle w:val="aff4"/>
          <w:rFonts w:ascii="Times New Roman"/>
        </w:rPr>
        <w:footnoteRef/>
      </w:r>
      <w:r w:rsidRPr="008A3FD9">
        <w:rPr>
          <w:rFonts w:ascii="Times New Roman"/>
        </w:rPr>
        <w:t>醫療法第</w:t>
      </w:r>
      <w:r w:rsidRPr="008A3FD9">
        <w:rPr>
          <w:rFonts w:ascii="Times New Roman"/>
        </w:rPr>
        <w:t>73</w:t>
      </w:r>
      <w:r w:rsidRPr="008A3FD9">
        <w:rPr>
          <w:rFonts w:ascii="Times New Roman"/>
        </w:rPr>
        <w:t>條第</w:t>
      </w:r>
      <w:r w:rsidRPr="008A3FD9">
        <w:rPr>
          <w:rFonts w:ascii="Times New Roman"/>
        </w:rPr>
        <w:t>1</w:t>
      </w:r>
      <w:r w:rsidRPr="008A3FD9">
        <w:rPr>
          <w:rFonts w:ascii="Times New Roman"/>
        </w:rPr>
        <w:t>項規定：</w:t>
      </w:r>
    </w:p>
    <w:p w14:paraId="619A74A1" w14:textId="3BD8CD9D" w:rsidR="00F22A24" w:rsidRPr="008A3FD9" w:rsidRDefault="00F22A24" w:rsidP="008A3FD9">
      <w:pPr>
        <w:pStyle w:val="aff2"/>
        <w:ind w:leftChars="41" w:left="139"/>
        <w:jc w:val="both"/>
        <w:rPr>
          <w:rFonts w:ascii="Times New Roman"/>
        </w:rPr>
      </w:pPr>
      <w:r w:rsidRPr="008A3FD9">
        <w:rPr>
          <w:rFonts w:ascii="Times New Roman"/>
        </w:rPr>
        <w:t>醫院、診所因限於人員、設備及專長能力，無法確定病人之病因或提供完整治療時，應建議病人轉診。但危急病人應依第</w:t>
      </w:r>
      <w:r w:rsidR="00E23EE6">
        <w:rPr>
          <w:rFonts w:ascii="Times New Roman" w:hint="eastAsia"/>
        </w:rPr>
        <w:t>60</w:t>
      </w:r>
      <w:r w:rsidRPr="008A3FD9">
        <w:rPr>
          <w:rFonts w:ascii="Times New Roman"/>
        </w:rPr>
        <w:t>條第</w:t>
      </w:r>
      <w:r w:rsidR="00E23EE6">
        <w:rPr>
          <w:rFonts w:ascii="Times New Roman" w:hint="eastAsia"/>
        </w:rPr>
        <w:t>1</w:t>
      </w:r>
      <w:r w:rsidRPr="008A3FD9">
        <w:rPr>
          <w:rFonts w:ascii="Times New Roman"/>
        </w:rPr>
        <w:t>項規定，先予適當之急救，始可轉診。</w:t>
      </w:r>
    </w:p>
  </w:footnote>
  <w:footnote w:id="7">
    <w:p w14:paraId="00641C49" w14:textId="03B33278" w:rsidR="00F22A24" w:rsidRPr="00CD6E7E" w:rsidRDefault="00F22A24" w:rsidP="009278F6">
      <w:pPr>
        <w:pStyle w:val="aff2"/>
        <w:rPr>
          <w:rFonts w:ascii="Times New Roman"/>
        </w:rPr>
      </w:pPr>
      <w:r w:rsidRPr="00CD6E7E">
        <w:rPr>
          <w:rStyle w:val="aff4"/>
          <w:rFonts w:ascii="Times New Roman"/>
        </w:rPr>
        <w:footnoteRef/>
      </w:r>
      <w:r w:rsidRPr="00CD6E7E">
        <w:rPr>
          <w:rFonts w:ascii="Times New Roman"/>
        </w:rPr>
        <w:t>https://www.twreporter.org/a/good-death-myth-extubation-dilemma</w:t>
      </w:r>
    </w:p>
  </w:footnote>
  <w:footnote w:id="8">
    <w:p w14:paraId="6CB7C9A3" w14:textId="5050108E" w:rsidR="00F22A24" w:rsidRPr="00CD6E7E" w:rsidRDefault="00F22A24" w:rsidP="004F1CA9">
      <w:pPr>
        <w:pStyle w:val="aff2"/>
        <w:ind w:left="154" w:hangingChars="70" w:hanging="154"/>
        <w:jc w:val="both"/>
        <w:rPr>
          <w:rFonts w:ascii="Times New Roman"/>
        </w:rPr>
      </w:pPr>
      <w:r w:rsidRPr="00CD6E7E">
        <w:rPr>
          <w:rStyle w:val="aff4"/>
          <w:rFonts w:ascii="Times New Roman"/>
        </w:rPr>
        <w:footnoteRef/>
      </w:r>
      <w:r>
        <w:rPr>
          <w:rFonts w:ascii="Times New Roman" w:hint="eastAsia"/>
        </w:rPr>
        <w:t>依全部病患樣本統計，</w:t>
      </w:r>
      <w:proofErr w:type="gramStart"/>
      <w:r>
        <w:rPr>
          <w:rFonts w:ascii="Times New Roman" w:hint="eastAsia"/>
        </w:rPr>
        <w:t>插管第</w:t>
      </w:r>
      <w:r>
        <w:rPr>
          <w:rFonts w:ascii="Times New Roman" w:hint="eastAsia"/>
        </w:rPr>
        <w:t>2</w:t>
      </w:r>
      <w:r>
        <w:rPr>
          <w:rFonts w:ascii="Times New Roman"/>
        </w:rPr>
        <w:t>1</w:t>
      </w:r>
      <w:r>
        <w:rPr>
          <w:rFonts w:ascii="Times New Roman" w:hint="eastAsia"/>
        </w:rPr>
        <w:t>天</w:t>
      </w:r>
      <w:proofErr w:type="gramEnd"/>
      <w:r>
        <w:rPr>
          <w:rFonts w:ascii="Times New Roman" w:hint="eastAsia"/>
        </w:rPr>
        <w:t>，依賴呼吸器活著的機率為</w:t>
      </w:r>
      <w:r>
        <w:rPr>
          <w:rFonts w:ascii="Times New Roman" w:hint="eastAsia"/>
        </w:rPr>
        <w:t>1</w:t>
      </w:r>
      <w:r>
        <w:rPr>
          <w:rFonts w:ascii="Times New Roman"/>
        </w:rPr>
        <w:t>00%</w:t>
      </w:r>
      <w:r>
        <w:rPr>
          <w:rFonts w:ascii="Times New Roman" w:hint="eastAsia"/>
        </w:rPr>
        <w:t>，第</w:t>
      </w:r>
      <w:r>
        <w:rPr>
          <w:rFonts w:ascii="Times New Roman" w:hint="eastAsia"/>
        </w:rPr>
        <w:t>6</w:t>
      </w:r>
      <w:r>
        <w:rPr>
          <w:rFonts w:ascii="Times New Roman"/>
        </w:rPr>
        <w:t>3</w:t>
      </w:r>
      <w:r>
        <w:rPr>
          <w:rFonts w:ascii="Times New Roman" w:hint="eastAsia"/>
        </w:rPr>
        <w:t>天之機率降為</w:t>
      </w:r>
      <w:r>
        <w:rPr>
          <w:rFonts w:ascii="Times New Roman" w:hint="eastAsia"/>
        </w:rPr>
        <w:t>3</w:t>
      </w:r>
      <w:r>
        <w:rPr>
          <w:rFonts w:ascii="Times New Roman"/>
        </w:rPr>
        <w:t>1.4%</w:t>
      </w:r>
      <w:r>
        <w:rPr>
          <w:rFonts w:ascii="Times New Roman" w:hint="eastAsia"/>
        </w:rPr>
        <w:t>，第</w:t>
      </w:r>
      <w:r>
        <w:rPr>
          <w:rFonts w:ascii="Times New Roman" w:hint="eastAsia"/>
        </w:rPr>
        <w:t>1</w:t>
      </w:r>
      <w:r>
        <w:rPr>
          <w:rFonts w:ascii="Times New Roman"/>
        </w:rPr>
        <w:t>80</w:t>
      </w:r>
      <w:r>
        <w:rPr>
          <w:rFonts w:ascii="Times New Roman" w:hint="eastAsia"/>
        </w:rPr>
        <w:t>天則降為</w:t>
      </w:r>
      <w:r>
        <w:rPr>
          <w:rFonts w:ascii="Times New Roman" w:hint="eastAsia"/>
        </w:rPr>
        <w:t>1</w:t>
      </w:r>
      <w:r>
        <w:rPr>
          <w:rFonts w:ascii="Times New Roman"/>
        </w:rPr>
        <w:t>4.0%</w:t>
      </w:r>
      <w:r>
        <w:rPr>
          <w:rFonts w:ascii="Times New Roman" w:hint="eastAsia"/>
        </w:rPr>
        <w:t>；沒有自己請看護的自付費用，第</w:t>
      </w:r>
      <w:r>
        <w:rPr>
          <w:rFonts w:ascii="Times New Roman" w:hint="eastAsia"/>
        </w:rPr>
        <w:t>2</w:t>
      </w:r>
      <w:r>
        <w:rPr>
          <w:rFonts w:ascii="Times New Roman"/>
        </w:rPr>
        <w:t>1</w:t>
      </w:r>
      <w:r>
        <w:rPr>
          <w:rFonts w:ascii="Times New Roman" w:hint="eastAsia"/>
        </w:rPr>
        <w:t>天止為新臺幣</w:t>
      </w:r>
      <w:r w:rsidR="00E23EE6">
        <w:rPr>
          <w:rFonts w:ascii="Times New Roman" w:hint="eastAsia"/>
        </w:rPr>
        <w:t>（下同）</w:t>
      </w:r>
      <w:r>
        <w:rPr>
          <w:rFonts w:ascii="Times New Roman" w:hint="eastAsia"/>
        </w:rPr>
        <w:t>1</w:t>
      </w:r>
      <w:r>
        <w:rPr>
          <w:rFonts w:ascii="Times New Roman"/>
        </w:rPr>
        <w:t>,000</w:t>
      </w:r>
      <w:r>
        <w:rPr>
          <w:rFonts w:ascii="Times New Roman" w:hint="eastAsia"/>
        </w:rPr>
        <w:t>元，第</w:t>
      </w:r>
      <w:r>
        <w:rPr>
          <w:rFonts w:ascii="Times New Roman" w:hint="eastAsia"/>
        </w:rPr>
        <w:t>6</w:t>
      </w:r>
      <w:r>
        <w:rPr>
          <w:rFonts w:ascii="Times New Roman"/>
        </w:rPr>
        <w:t>3</w:t>
      </w:r>
      <w:r>
        <w:rPr>
          <w:rFonts w:ascii="Times New Roman" w:hint="eastAsia"/>
        </w:rPr>
        <w:t>天止為</w:t>
      </w:r>
      <w:r>
        <w:rPr>
          <w:rFonts w:ascii="Times New Roman" w:hint="eastAsia"/>
        </w:rPr>
        <w:t>4</w:t>
      </w:r>
      <w:r>
        <w:rPr>
          <w:rFonts w:ascii="Times New Roman"/>
        </w:rPr>
        <w:t>1,800</w:t>
      </w:r>
      <w:r>
        <w:rPr>
          <w:rFonts w:ascii="Times New Roman" w:hint="eastAsia"/>
        </w:rPr>
        <w:t>元，第</w:t>
      </w:r>
      <w:r>
        <w:rPr>
          <w:rFonts w:ascii="Times New Roman" w:hint="eastAsia"/>
        </w:rPr>
        <w:t>1</w:t>
      </w:r>
      <w:r>
        <w:rPr>
          <w:rFonts w:ascii="Times New Roman"/>
        </w:rPr>
        <w:t>80</w:t>
      </w:r>
      <w:r>
        <w:rPr>
          <w:rFonts w:ascii="Times New Roman" w:hint="eastAsia"/>
        </w:rPr>
        <w:t>天止為</w:t>
      </w:r>
      <w:r>
        <w:rPr>
          <w:rFonts w:ascii="Times New Roman" w:hint="eastAsia"/>
        </w:rPr>
        <w:t>1</w:t>
      </w:r>
      <w:r>
        <w:rPr>
          <w:rFonts w:ascii="Times New Roman"/>
        </w:rPr>
        <w:t>12,000</w:t>
      </w:r>
      <w:r>
        <w:rPr>
          <w:rFonts w:ascii="Times New Roman" w:hint="eastAsia"/>
        </w:rPr>
        <w:t>元；若自己請看護的自付費用，第</w:t>
      </w:r>
      <w:r>
        <w:rPr>
          <w:rFonts w:ascii="Times New Roman" w:hint="eastAsia"/>
        </w:rPr>
        <w:t>2</w:t>
      </w:r>
      <w:r>
        <w:rPr>
          <w:rFonts w:ascii="Times New Roman"/>
        </w:rPr>
        <w:t>1</w:t>
      </w:r>
      <w:r>
        <w:rPr>
          <w:rFonts w:ascii="Times New Roman" w:hint="eastAsia"/>
        </w:rPr>
        <w:t>天止為</w:t>
      </w:r>
      <w:r>
        <w:rPr>
          <w:rFonts w:ascii="Times New Roman" w:hint="eastAsia"/>
        </w:rPr>
        <w:t>3</w:t>
      </w:r>
      <w:r>
        <w:rPr>
          <w:rFonts w:ascii="Times New Roman"/>
        </w:rPr>
        <w:t>,000</w:t>
      </w:r>
      <w:r>
        <w:rPr>
          <w:rFonts w:ascii="Times New Roman" w:hint="eastAsia"/>
        </w:rPr>
        <w:t>元，第</w:t>
      </w:r>
      <w:r>
        <w:rPr>
          <w:rFonts w:ascii="Times New Roman" w:hint="eastAsia"/>
        </w:rPr>
        <w:t>6</w:t>
      </w:r>
      <w:r>
        <w:rPr>
          <w:rFonts w:ascii="Times New Roman"/>
        </w:rPr>
        <w:t>3</w:t>
      </w:r>
      <w:r>
        <w:rPr>
          <w:rFonts w:ascii="Times New Roman" w:hint="eastAsia"/>
        </w:rPr>
        <w:t>天止為</w:t>
      </w:r>
      <w:r>
        <w:rPr>
          <w:rFonts w:ascii="Times New Roman" w:hint="eastAsia"/>
        </w:rPr>
        <w:t>1</w:t>
      </w:r>
      <w:r>
        <w:rPr>
          <w:rFonts w:ascii="Times New Roman"/>
        </w:rPr>
        <w:t>23,600</w:t>
      </w:r>
      <w:r>
        <w:rPr>
          <w:rFonts w:ascii="Times New Roman" w:hint="eastAsia"/>
        </w:rPr>
        <w:t>元，第</w:t>
      </w:r>
      <w:r>
        <w:rPr>
          <w:rFonts w:ascii="Times New Roman" w:hint="eastAsia"/>
        </w:rPr>
        <w:t>1</w:t>
      </w:r>
      <w:r>
        <w:rPr>
          <w:rFonts w:ascii="Times New Roman"/>
        </w:rPr>
        <w:t>80</w:t>
      </w:r>
      <w:r>
        <w:rPr>
          <w:rFonts w:ascii="Times New Roman" w:hint="eastAsia"/>
        </w:rPr>
        <w:t>天止為</w:t>
      </w:r>
      <w:r>
        <w:rPr>
          <w:rFonts w:ascii="Times New Roman" w:hint="eastAsia"/>
        </w:rPr>
        <w:t>2</w:t>
      </w:r>
      <w:r>
        <w:rPr>
          <w:rFonts w:ascii="Times New Roman"/>
        </w:rPr>
        <w:t>64,000</w:t>
      </w:r>
      <w:r>
        <w:rPr>
          <w:rFonts w:ascii="Times New Roman" w:hint="eastAsia"/>
        </w:rPr>
        <w:t>元。資料來源：</w:t>
      </w:r>
      <w:r>
        <w:rPr>
          <w:rFonts w:ascii="Times New Roman" w:hint="eastAsia"/>
        </w:rPr>
        <w:t>1</w:t>
      </w:r>
      <w:r>
        <w:rPr>
          <w:rFonts w:ascii="Times New Roman"/>
        </w:rPr>
        <w:t>14</w:t>
      </w:r>
      <w:r>
        <w:rPr>
          <w:rFonts w:ascii="Times New Roman" w:hint="eastAsia"/>
        </w:rPr>
        <w:t>年</w:t>
      </w:r>
      <w:r>
        <w:rPr>
          <w:rFonts w:ascii="Times New Roman" w:hint="eastAsia"/>
        </w:rPr>
        <w:t>7</w:t>
      </w:r>
      <w:r>
        <w:rPr>
          <w:rFonts w:ascii="Times New Roman" w:hint="eastAsia"/>
        </w:rPr>
        <w:t>月</w:t>
      </w:r>
      <w:r>
        <w:rPr>
          <w:rFonts w:ascii="Times New Roman" w:hint="eastAsia"/>
        </w:rPr>
        <w:t>1</w:t>
      </w:r>
      <w:r>
        <w:rPr>
          <w:rFonts w:ascii="Times New Roman"/>
        </w:rPr>
        <w:t>4</w:t>
      </w:r>
      <w:r>
        <w:rPr>
          <w:rFonts w:ascii="Times New Roman" w:hint="eastAsia"/>
        </w:rPr>
        <w:t>日查詢</w:t>
      </w:r>
      <w:r w:rsidRPr="00D47478">
        <w:rPr>
          <w:rFonts w:ascii="Times New Roman"/>
          <w:bCs/>
          <w:snapToGrid w:val="0"/>
          <w:kern w:val="0"/>
        </w:rPr>
        <w:t>台灣呼吸器使用決策資訊網</w:t>
      </w:r>
      <w:r>
        <w:rPr>
          <w:rFonts w:ascii="Times New Roman" w:hint="eastAsia"/>
          <w:bCs/>
          <w:snapToGrid w:val="0"/>
          <w:kern w:val="0"/>
        </w:rPr>
        <w:t>所得。</w:t>
      </w:r>
    </w:p>
  </w:footnote>
  <w:footnote w:id="9">
    <w:p w14:paraId="17B238E0" w14:textId="3BB0A7A1" w:rsidR="00F22A24" w:rsidRPr="003F64BE" w:rsidRDefault="00F22A24" w:rsidP="004373E5">
      <w:pPr>
        <w:pStyle w:val="aff2"/>
        <w:rPr>
          <w:rFonts w:ascii="Times New Roman"/>
        </w:rPr>
      </w:pPr>
      <w:r w:rsidRPr="003F64BE">
        <w:rPr>
          <w:rStyle w:val="aff4"/>
          <w:rFonts w:ascii="Times New Roman"/>
        </w:rPr>
        <w:footnoteRef/>
      </w:r>
      <w:r w:rsidRPr="001430AE">
        <w:rPr>
          <w:rFonts w:ascii="Times New Roman" w:hint="eastAsia"/>
        </w:rPr>
        <w:t>《</w:t>
      </w:r>
      <w:r w:rsidRPr="00C871FB">
        <w:rPr>
          <w:rFonts w:ascii="Times New Roman"/>
        </w:rPr>
        <w:t>兒童及少年福利與權益保障法</w:t>
      </w:r>
      <w:r w:rsidRPr="001430AE">
        <w:rPr>
          <w:rFonts w:ascii="Times New Roman" w:hint="eastAsia"/>
        </w:rPr>
        <w:t>》</w:t>
      </w:r>
      <w:r w:rsidRPr="003F64BE">
        <w:rPr>
          <w:rFonts w:ascii="Times New Roman"/>
        </w:rPr>
        <w:t>第</w:t>
      </w:r>
      <w:r w:rsidRPr="003F64BE">
        <w:rPr>
          <w:rFonts w:ascii="Times New Roman"/>
        </w:rPr>
        <w:t>56</w:t>
      </w:r>
      <w:r w:rsidRPr="003F64BE">
        <w:rPr>
          <w:rFonts w:ascii="Times New Roman"/>
        </w:rPr>
        <w:t>條第</w:t>
      </w:r>
      <w:r w:rsidRPr="003F64BE">
        <w:rPr>
          <w:rFonts w:ascii="Times New Roman"/>
        </w:rPr>
        <w:t>1</w:t>
      </w:r>
      <w:r w:rsidRPr="003F64BE">
        <w:rPr>
          <w:rFonts w:ascii="Times New Roman"/>
        </w:rPr>
        <w:t>項規定：</w:t>
      </w:r>
    </w:p>
    <w:p w14:paraId="2B3CB3A1" w14:textId="77777777" w:rsidR="00F22A24" w:rsidRPr="003F64BE" w:rsidRDefault="00F22A24" w:rsidP="004373E5">
      <w:pPr>
        <w:pStyle w:val="aff2"/>
        <w:ind w:leftChars="50" w:left="170" w:firstLineChars="1" w:firstLine="2"/>
        <w:rPr>
          <w:rFonts w:ascii="Times New Roman"/>
        </w:rPr>
      </w:pPr>
      <w:r w:rsidRPr="003F64BE">
        <w:rPr>
          <w:rFonts w:ascii="Times New Roman"/>
        </w:rPr>
        <w:t>兒童及少年有下列各款情形之</w:t>
      </w:r>
      <w:proofErr w:type="gramStart"/>
      <w:r w:rsidRPr="003F64BE">
        <w:rPr>
          <w:rFonts w:ascii="Times New Roman"/>
        </w:rPr>
        <w:t>一</w:t>
      </w:r>
      <w:proofErr w:type="gramEnd"/>
      <w:r w:rsidRPr="003F64BE">
        <w:rPr>
          <w:rFonts w:ascii="Times New Roman"/>
        </w:rPr>
        <w:t>者，直轄市、縣（市）主管機關應予保護、安置或為其他處置；必要時得進行緊急安置：</w:t>
      </w:r>
    </w:p>
    <w:p w14:paraId="52C4018D" w14:textId="77777777" w:rsidR="00F22A24" w:rsidRPr="003F64BE" w:rsidRDefault="00F22A24" w:rsidP="004373E5">
      <w:pPr>
        <w:pStyle w:val="aff2"/>
        <w:ind w:leftChars="50" w:left="170" w:firstLineChars="1" w:firstLine="2"/>
        <w:rPr>
          <w:rFonts w:ascii="Times New Roman"/>
        </w:rPr>
      </w:pPr>
      <w:r w:rsidRPr="003F64BE">
        <w:rPr>
          <w:rFonts w:ascii="Times New Roman"/>
        </w:rPr>
        <w:t>一、兒童及少年未受適當之養育或照顧。</w:t>
      </w:r>
    </w:p>
    <w:p w14:paraId="447C64CD" w14:textId="77777777" w:rsidR="00F22A24" w:rsidRPr="003F64BE" w:rsidRDefault="00F22A24" w:rsidP="004373E5">
      <w:pPr>
        <w:pStyle w:val="aff2"/>
        <w:ind w:leftChars="50" w:left="170" w:firstLineChars="1" w:firstLine="2"/>
        <w:rPr>
          <w:rFonts w:ascii="Times New Roman"/>
        </w:rPr>
      </w:pPr>
      <w:r w:rsidRPr="003F64BE">
        <w:rPr>
          <w:rFonts w:ascii="Times New Roman"/>
        </w:rPr>
        <w:t>二、兒童及少年有立即接受醫療之必要，而未就醫。</w:t>
      </w:r>
    </w:p>
    <w:p w14:paraId="7333D97F" w14:textId="77777777" w:rsidR="00F22A24" w:rsidRPr="003F64BE" w:rsidRDefault="00F22A24" w:rsidP="004373E5">
      <w:pPr>
        <w:pStyle w:val="aff2"/>
        <w:ind w:leftChars="51" w:left="613" w:hangingChars="200" w:hanging="440"/>
        <w:rPr>
          <w:rFonts w:ascii="Times New Roman"/>
        </w:rPr>
      </w:pPr>
      <w:r w:rsidRPr="003F64BE">
        <w:rPr>
          <w:rFonts w:ascii="Times New Roman"/>
        </w:rPr>
        <w:t>三、兒童及少年遭受遺棄、身心虐待、買賣、質押，被強迫或引誘從事不正當之行為或工作。</w:t>
      </w:r>
    </w:p>
    <w:p w14:paraId="272BD2DA" w14:textId="77777777" w:rsidR="00F22A24" w:rsidRPr="003F64BE" w:rsidRDefault="00F22A24" w:rsidP="004373E5">
      <w:pPr>
        <w:pStyle w:val="aff2"/>
        <w:ind w:leftChars="50" w:left="170" w:firstLineChars="1" w:firstLine="2"/>
        <w:rPr>
          <w:rFonts w:ascii="Times New Roman"/>
        </w:rPr>
      </w:pPr>
      <w:r w:rsidRPr="003F64BE">
        <w:rPr>
          <w:rFonts w:ascii="Times New Roman"/>
        </w:rPr>
        <w:t>四、兒童及少年遭受其他迫害，非立即安置難以有效保護。</w:t>
      </w:r>
    </w:p>
  </w:footnote>
  <w:footnote w:id="10">
    <w:p w14:paraId="5744B675" w14:textId="3CE129F3" w:rsidR="00F22A24" w:rsidRPr="003F64BE" w:rsidRDefault="00F22A24" w:rsidP="004373E5">
      <w:pPr>
        <w:pStyle w:val="aff2"/>
        <w:rPr>
          <w:rFonts w:ascii="Times New Roman"/>
        </w:rPr>
      </w:pPr>
      <w:r w:rsidRPr="003F64BE">
        <w:rPr>
          <w:rStyle w:val="aff4"/>
          <w:rFonts w:ascii="Times New Roman"/>
        </w:rPr>
        <w:footnoteRef/>
      </w:r>
      <w:r w:rsidRPr="001430AE">
        <w:rPr>
          <w:rFonts w:ascii="Times New Roman" w:hint="eastAsia"/>
        </w:rPr>
        <w:t>《</w:t>
      </w:r>
      <w:r w:rsidRPr="00C871FB">
        <w:rPr>
          <w:rFonts w:ascii="Times New Roman"/>
        </w:rPr>
        <w:t>兒童及少年福利與權益保障法</w:t>
      </w:r>
      <w:r w:rsidRPr="001430AE">
        <w:rPr>
          <w:rFonts w:ascii="Times New Roman" w:hint="eastAsia"/>
        </w:rPr>
        <w:t>》</w:t>
      </w:r>
      <w:r w:rsidRPr="003F64BE">
        <w:rPr>
          <w:rFonts w:ascii="Times New Roman"/>
        </w:rPr>
        <w:t>第</w:t>
      </w:r>
      <w:r w:rsidRPr="003F64BE">
        <w:rPr>
          <w:rFonts w:ascii="Times New Roman"/>
        </w:rPr>
        <w:t>62</w:t>
      </w:r>
      <w:r w:rsidRPr="003F64BE">
        <w:rPr>
          <w:rFonts w:ascii="Times New Roman"/>
        </w:rPr>
        <w:t>條第</w:t>
      </w:r>
      <w:r w:rsidRPr="003F64BE">
        <w:rPr>
          <w:rFonts w:ascii="Times New Roman"/>
        </w:rPr>
        <w:t>1</w:t>
      </w:r>
      <w:r w:rsidRPr="003F64BE">
        <w:rPr>
          <w:rFonts w:ascii="Times New Roman"/>
        </w:rPr>
        <w:t>項規定：</w:t>
      </w:r>
    </w:p>
    <w:p w14:paraId="0218885D" w14:textId="77777777" w:rsidR="00F22A24" w:rsidRPr="003F64BE" w:rsidRDefault="00F22A24" w:rsidP="004373E5">
      <w:pPr>
        <w:pStyle w:val="aff2"/>
        <w:ind w:leftChars="50" w:left="170" w:firstLineChars="1" w:firstLine="2"/>
        <w:rPr>
          <w:rFonts w:ascii="Times New Roman"/>
        </w:rPr>
      </w:pPr>
      <w:r w:rsidRPr="003F64BE">
        <w:rPr>
          <w:rFonts w:ascii="Times New Roman"/>
        </w:rPr>
        <w:t>兒童及少年因家庭發生重大變故，致無法正常生活於其家庭者，其父母、監護人、利害關係人或兒童及少年福利機構，得申請直轄市、縣（市）主管機關安置或輔助。</w:t>
      </w:r>
    </w:p>
  </w:footnote>
  <w:footnote w:id="11">
    <w:p w14:paraId="023413CF" w14:textId="25132825" w:rsidR="00F22A24" w:rsidRPr="003F64BE" w:rsidRDefault="00F22A24" w:rsidP="004373E5">
      <w:pPr>
        <w:pStyle w:val="aff2"/>
        <w:rPr>
          <w:rFonts w:ascii="Times New Roman"/>
        </w:rPr>
      </w:pPr>
      <w:r w:rsidRPr="003F64BE">
        <w:rPr>
          <w:rStyle w:val="aff4"/>
          <w:rFonts w:ascii="Times New Roman"/>
        </w:rPr>
        <w:footnoteRef/>
      </w:r>
      <w:r w:rsidRPr="001430AE">
        <w:rPr>
          <w:rFonts w:ascii="Times New Roman" w:hint="eastAsia"/>
        </w:rPr>
        <w:t>《</w:t>
      </w:r>
      <w:r w:rsidRPr="003F64BE">
        <w:rPr>
          <w:rFonts w:ascii="Times New Roman"/>
        </w:rPr>
        <w:t>身心障礙者權益保障法</w:t>
      </w:r>
      <w:r w:rsidRPr="001430AE">
        <w:rPr>
          <w:rFonts w:ascii="Times New Roman" w:hint="eastAsia"/>
        </w:rPr>
        <w:t>》</w:t>
      </w:r>
      <w:r w:rsidRPr="003F64BE">
        <w:rPr>
          <w:rFonts w:ascii="Times New Roman"/>
        </w:rPr>
        <w:t>第</w:t>
      </w:r>
      <w:r w:rsidRPr="003F64BE">
        <w:rPr>
          <w:rFonts w:ascii="Times New Roman"/>
        </w:rPr>
        <w:t>7</w:t>
      </w:r>
      <w:r>
        <w:rPr>
          <w:rFonts w:ascii="Times New Roman"/>
        </w:rPr>
        <w:t>5</w:t>
      </w:r>
      <w:r>
        <w:rPr>
          <w:rFonts w:ascii="Times New Roman" w:hint="eastAsia"/>
        </w:rPr>
        <w:t>條規定</w:t>
      </w:r>
      <w:r w:rsidRPr="003F64BE">
        <w:rPr>
          <w:rFonts w:ascii="Times New Roman"/>
        </w:rPr>
        <w:t>：</w:t>
      </w:r>
    </w:p>
    <w:p w14:paraId="22E88C46" w14:textId="77777777" w:rsidR="00F22A24" w:rsidRPr="00D80B1A" w:rsidRDefault="00F22A24" w:rsidP="004373E5">
      <w:pPr>
        <w:pStyle w:val="aff2"/>
        <w:ind w:leftChars="50" w:left="170" w:firstLineChars="1" w:firstLine="2"/>
        <w:rPr>
          <w:rFonts w:ascii="Times New Roman"/>
        </w:rPr>
      </w:pPr>
      <w:r w:rsidRPr="00D80B1A">
        <w:rPr>
          <w:rFonts w:ascii="Times New Roman" w:hint="eastAsia"/>
        </w:rPr>
        <w:t>對身心障礙者不得有下列行為：</w:t>
      </w:r>
    </w:p>
    <w:p w14:paraId="4E5A1A03" w14:textId="77777777" w:rsidR="00F22A24" w:rsidRPr="00D80B1A" w:rsidRDefault="00F22A24" w:rsidP="004373E5">
      <w:pPr>
        <w:pStyle w:val="aff2"/>
        <w:ind w:leftChars="51" w:left="613" w:hangingChars="200" w:hanging="440"/>
        <w:rPr>
          <w:rFonts w:ascii="Times New Roman"/>
        </w:rPr>
      </w:pPr>
      <w:r w:rsidRPr="00D80B1A">
        <w:rPr>
          <w:rFonts w:ascii="Times New Roman" w:hint="eastAsia"/>
        </w:rPr>
        <w:t>一、遺棄。</w:t>
      </w:r>
    </w:p>
    <w:p w14:paraId="71A4CD50" w14:textId="77777777" w:rsidR="00F22A24" w:rsidRPr="00D80B1A" w:rsidRDefault="00F22A24" w:rsidP="004373E5">
      <w:pPr>
        <w:pStyle w:val="aff2"/>
        <w:ind w:leftChars="51" w:left="613" w:hangingChars="200" w:hanging="440"/>
        <w:rPr>
          <w:rFonts w:ascii="Times New Roman"/>
        </w:rPr>
      </w:pPr>
      <w:r w:rsidRPr="00D80B1A">
        <w:rPr>
          <w:rFonts w:ascii="Times New Roman" w:hint="eastAsia"/>
        </w:rPr>
        <w:t>二、身心虐待。</w:t>
      </w:r>
    </w:p>
    <w:p w14:paraId="5A65694D" w14:textId="77777777" w:rsidR="00F22A24" w:rsidRPr="00D80B1A" w:rsidRDefault="00F22A24" w:rsidP="004373E5">
      <w:pPr>
        <w:pStyle w:val="aff2"/>
        <w:ind w:leftChars="51" w:left="613" w:hangingChars="200" w:hanging="440"/>
        <w:rPr>
          <w:rFonts w:ascii="Times New Roman"/>
        </w:rPr>
      </w:pPr>
      <w:r w:rsidRPr="00D80B1A">
        <w:rPr>
          <w:rFonts w:ascii="Times New Roman" w:hint="eastAsia"/>
        </w:rPr>
        <w:t>三、限制其自由。</w:t>
      </w:r>
    </w:p>
    <w:p w14:paraId="7F8596E5" w14:textId="77777777" w:rsidR="00F22A24" w:rsidRPr="00D80B1A" w:rsidRDefault="00F22A24" w:rsidP="004373E5">
      <w:pPr>
        <w:pStyle w:val="aff2"/>
        <w:ind w:leftChars="51" w:left="613" w:hangingChars="200" w:hanging="440"/>
        <w:rPr>
          <w:rFonts w:ascii="Times New Roman"/>
        </w:rPr>
      </w:pPr>
      <w:r w:rsidRPr="00D80B1A">
        <w:rPr>
          <w:rFonts w:ascii="Times New Roman" w:hint="eastAsia"/>
        </w:rPr>
        <w:t>四、留置無生活自理能力之身心障礙者於易發生危險或傷害之環境。</w:t>
      </w:r>
    </w:p>
    <w:p w14:paraId="42FACCEC" w14:textId="77777777" w:rsidR="00F22A24" w:rsidRPr="00D80B1A" w:rsidRDefault="00F22A24" w:rsidP="004373E5">
      <w:pPr>
        <w:pStyle w:val="aff2"/>
        <w:ind w:leftChars="51" w:left="613" w:hangingChars="200" w:hanging="440"/>
        <w:rPr>
          <w:rFonts w:ascii="Times New Roman"/>
        </w:rPr>
      </w:pPr>
      <w:r w:rsidRPr="00D80B1A">
        <w:rPr>
          <w:rFonts w:ascii="Times New Roman" w:hint="eastAsia"/>
        </w:rPr>
        <w:t>五、利用身心障礙者行乞或供人參觀。</w:t>
      </w:r>
    </w:p>
    <w:p w14:paraId="2A944BC8" w14:textId="77777777" w:rsidR="00F22A24" w:rsidRPr="00D80B1A" w:rsidRDefault="00F22A24" w:rsidP="004373E5">
      <w:pPr>
        <w:pStyle w:val="aff2"/>
        <w:ind w:leftChars="51" w:left="613" w:hangingChars="200" w:hanging="440"/>
        <w:rPr>
          <w:rFonts w:ascii="Times New Roman"/>
        </w:rPr>
      </w:pPr>
      <w:r w:rsidRPr="00D80B1A">
        <w:rPr>
          <w:rFonts w:ascii="Times New Roman" w:hint="eastAsia"/>
        </w:rPr>
        <w:t>六、強迫或誘騙身心障礙者結婚。</w:t>
      </w:r>
    </w:p>
    <w:p w14:paraId="162C0D87" w14:textId="77777777" w:rsidR="00F22A24" w:rsidRPr="00D80B1A" w:rsidRDefault="00F22A24" w:rsidP="004373E5">
      <w:pPr>
        <w:pStyle w:val="aff2"/>
        <w:ind w:leftChars="51" w:left="613" w:hangingChars="200" w:hanging="440"/>
        <w:rPr>
          <w:rFonts w:ascii="Times New Roman"/>
        </w:rPr>
      </w:pPr>
      <w:r w:rsidRPr="00D80B1A">
        <w:rPr>
          <w:rFonts w:ascii="Times New Roman" w:hint="eastAsia"/>
        </w:rPr>
        <w:t>七、其他對身心障礙者或利用身心障礙者為犯罪或不正當之行為。</w:t>
      </w:r>
    </w:p>
  </w:footnote>
  <w:footnote w:id="12">
    <w:p w14:paraId="330FADAA" w14:textId="6AF7D740" w:rsidR="00F22A24" w:rsidRPr="003F64BE" w:rsidRDefault="00F22A24" w:rsidP="004373E5">
      <w:pPr>
        <w:pStyle w:val="aff2"/>
        <w:rPr>
          <w:rFonts w:ascii="Times New Roman"/>
        </w:rPr>
      </w:pPr>
      <w:r w:rsidRPr="003F64BE">
        <w:rPr>
          <w:rStyle w:val="aff4"/>
          <w:rFonts w:ascii="Times New Roman"/>
        </w:rPr>
        <w:footnoteRef/>
      </w:r>
      <w:r w:rsidRPr="001430AE">
        <w:rPr>
          <w:rFonts w:ascii="Times New Roman" w:hint="eastAsia"/>
        </w:rPr>
        <w:t>《</w:t>
      </w:r>
      <w:r w:rsidRPr="003F64BE">
        <w:rPr>
          <w:rFonts w:ascii="Times New Roman"/>
        </w:rPr>
        <w:t>身心障礙者權益保障法</w:t>
      </w:r>
      <w:r w:rsidRPr="001430AE">
        <w:rPr>
          <w:rFonts w:ascii="Times New Roman" w:hint="eastAsia"/>
        </w:rPr>
        <w:t>》</w:t>
      </w:r>
      <w:r w:rsidRPr="003F64BE">
        <w:rPr>
          <w:rFonts w:ascii="Times New Roman"/>
        </w:rPr>
        <w:t>第</w:t>
      </w:r>
      <w:r w:rsidRPr="003F64BE">
        <w:rPr>
          <w:rFonts w:ascii="Times New Roman"/>
        </w:rPr>
        <w:t>77</w:t>
      </w:r>
      <w:r w:rsidRPr="003F64BE">
        <w:rPr>
          <w:rFonts w:ascii="Times New Roman"/>
        </w:rPr>
        <w:t>條第</w:t>
      </w:r>
      <w:r w:rsidRPr="003F64BE">
        <w:rPr>
          <w:rFonts w:ascii="Times New Roman"/>
        </w:rPr>
        <w:t>1</w:t>
      </w:r>
      <w:r w:rsidRPr="003F64BE">
        <w:rPr>
          <w:rFonts w:ascii="Times New Roman"/>
        </w:rPr>
        <w:t>項</w:t>
      </w:r>
      <w:r>
        <w:rPr>
          <w:rFonts w:ascii="Times New Roman" w:hint="eastAsia"/>
        </w:rPr>
        <w:t>規定</w:t>
      </w:r>
      <w:r w:rsidRPr="003F64BE">
        <w:rPr>
          <w:rFonts w:ascii="Times New Roman"/>
        </w:rPr>
        <w:t>：</w:t>
      </w:r>
    </w:p>
    <w:p w14:paraId="7B862061" w14:textId="77777777" w:rsidR="00F22A24" w:rsidRPr="003F64BE" w:rsidRDefault="00F22A24" w:rsidP="004373E5">
      <w:pPr>
        <w:pStyle w:val="aff2"/>
        <w:ind w:leftChars="50" w:left="170" w:firstLineChars="1" w:firstLine="2"/>
        <w:rPr>
          <w:rFonts w:ascii="Times New Roman"/>
        </w:rPr>
      </w:pPr>
      <w:r w:rsidRPr="003F64BE">
        <w:rPr>
          <w:rFonts w:ascii="Times New Roman"/>
        </w:rPr>
        <w:t>依法令或契約對身心障礙者有扶養義務之人，有喪失扶養能力或有違反第</w:t>
      </w:r>
      <w:r>
        <w:rPr>
          <w:rFonts w:ascii="Times New Roman" w:hint="eastAsia"/>
        </w:rPr>
        <w:t>7</w:t>
      </w:r>
      <w:r>
        <w:rPr>
          <w:rFonts w:ascii="Times New Roman"/>
        </w:rPr>
        <w:t>5</w:t>
      </w:r>
      <w:r w:rsidRPr="003F64BE">
        <w:rPr>
          <w:rFonts w:ascii="Times New Roman"/>
        </w:rPr>
        <w:t>條各款情形之一，致使身心障礙者有生命、身體之危難或生活陷於困境之虞者，直轄市、縣（市）主管機關得依本人、扶養義務人之申請或依職權，經調查評估後，予以適當安置。</w:t>
      </w:r>
    </w:p>
  </w:footnote>
  <w:footnote w:id="13">
    <w:p w14:paraId="63953055" w14:textId="41099ADA" w:rsidR="00F22A24" w:rsidRPr="003F64BE" w:rsidRDefault="00F22A24" w:rsidP="004373E5">
      <w:pPr>
        <w:pStyle w:val="aff2"/>
        <w:rPr>
          <w:rFonts w:ascii="Times New Roman"/>
        </w:rPr>
      </w:pPr>
      <w:r w:rsidRPr="003F64BE">
        <w:rPr>
          <w:rStyle w:val="aff4"/>
          <w:rFonts w:ascii="Times New Roman"/>
        </w:rPr>
        <w:footnoteRef/>
      </w:r>
      <w:r w:rsidRPr="001430AE">
        <w:rPr>
          <w:rFonts w:ascii="Times New Roman" w:hint="eastAsia"/>
        </w:rPr>
        <w:t>《</w:t>
      </w:r>
      <w:r w:rsidRPr="003F64BE">
        <w:rPr>
          <w:rFonts w:ascii="Times New Roman"/>
        </w:rPr>
        <w:t>身心障礙者權益保障法</w:t>
      </w:r>
      <w:r w:rsidRPr="001430AE">
        <w:rPr>
          <w:rFonts w:ascii="Times New Roman" w:hint="eastAsia"/>
        </w:rPr>
        <w:t>》</w:t>
      </w:r>
      <w:r w:rsidRPr="003F64BE">
        <w:rPr>
          <w:rFonts w:ascii="Times New Roman"/>
        </w:rPr>
        <w:t>第</w:t>
      </w:r>
      <w:r w:rsidRPr="003F64BE">
        <w:rPr>
          <w:rFonts w:ascii="Times New Roman"/>
        </w:rPr>
        <w:t>78</w:t>
      </w:r>
      <w:r w:rsidRPr="003F64BE">
        <w:rPr>
          <w:rFonts w:ascii="Times New Roman"/>
        </w:rPr>
        <w:t>條</w:t>
      </w:r>
      <w:r>
        <w:rPr>
          <w:rFonts w:ascii="Times New Roman" w:hint="eastAsia"/>
        </w:rPr>
        <w:t>第</w:t>
      </w:r>
      <w:r>
        <w:rPr>
          <w:rFonts w:ascii="Times New Roman" w:hint="eastAsia"/>
        </w:rPr>
        <w:t>1</w:t>
      </w:r>
      <w:r>
        <w:rPr>
          <w:rFonts w:ascii="Times New Roman" w:hint="eastAsia"/>
        </w:rPr>
        <w:t>項規定</w:t>
      </w:r>
      <w:r w:rsidRPr="003F64BE">
        <w:rPr>
          <w:rFonts w:ascii="Times New Roman"/>
        </w:rPr>
        <w:t>：</w:t>
      </w:r>
    </w:p>
    <w:p w14:paraId="672A7168" w14:textId="2886668D" w:rsidR="00F22A24" w:rsidRPr="003F64BE" w:rsidRDefault="00F22A24" w:rsidP="004373E5">
      <w:pPr>
        <w:pStyle w:val="aff2"/>
        <w:ind w:leftChars="50" w:left="170" w:firstLineChars="1" w:firstLine="2"/>
        <w:rPr>
          <w:rFonts w:ascii="Times New Roman"/>
        </w:rPr>
      </w:pPr>
      <w:r w:rsidRPr="003F64BE">
        <w:rPr>
          <w:rFonts w:ascii="Times New Roman"/>
        </w:rPr>
        <w:t>身心障礙者遭受第</w:t>
      </w:r>
      <w:r>
        <w:rPr>
          <w:rFonts w:ascii="Times New Roman" w:hint="eastAsia"/>
        </w:rPr>
        <w:t>7</w:t>
      </w:r>
      <w:r>
        <w:rPr>
          <w:rFonts w:ascii="Times New Roman"/>
        </w:rPr>
        <w:t>5</w:t>
      </w:r>
      <w:r w:rsidRPr="003F64BE">
        <w:rPr>
          <w:rFonts w:ascii="Times New Roman"/>
        </w:rPr>
        <w:t>條各款情形之</w:t>
      </w:r>
      <w:proofErr w:type="gramStart"/>
      <w:r w:rsidRPr="003F64BE">
        <w:rPr>
          <w:rFonts w:ascii="Times New Roman"/>
        </w:rPr>
        <w:t>一</w:t>
      </w:r>
      <w:proofErr w:type="gramEnd"/>
      <w:r w:rsidRPr="003F64BE">
        <w:rPr>
          <w:rFonts w:ascii="Times New Roman"/>
        </w:rPr>
        <w:t>者，情況危急非立即給予保護、安置或其他處置，其生命、身體或自由有立即之危險或有危險之虞者，直轄市、縣（市）主管機關應予緊急保護、安置或為其他必要之處置。</w:t>
      </w:r>
    </w:p>
  </w:footnote>
  <w:footnote w:id="14">
    <w:p w14:paraId="624D8F80" w14:textId="47190265" w:rsidR="00F22A24" w:rsidRPr="003F64BE" w:rsidRDefault="00F22A24" w:rsidP="004373E5">
      <w:pPr>
        <w:pStyle w:val="aff2"/>
        <w:rPr>
          <w:rFonts w:ascii="Times New Roman"/>
        </w:rPr>
      </w:pPr>
      <w:r w:rsidRPr="003F64BE">
        <w:rPr>
          <w:rStyle w:val="aff4"/>
          <w:rFonts w:ascii="Times New Roman"/>
        </w:rPr>
        <w:footnoteRef/>
      </w:r>
      <w:r w:rsidRPr="001430AE">
        <w:rPr>
          <w:rFonts w:ascii="Times New Roman" w:hint="eastAsia"/>
        </w:rPr>
        <w:t>《</w:t>
      </w:r>
      <w:r w:rsidRPr="003F64BE">
        <w:rPr>
          <w:rFonts w:ascii="Times New Roman"/>
        </w:rPr>
        <w:t>老人福利法</w:t>
      </w:r>
      <w:r w:rsidRPr="001430AE">
        <w:rPr>
          <w:rFonts w:ascii="Times New Roman" w:hint="eastAsia"/>
        </w:rPr>
        <w:t>》</w:t>
      </w:r>
      <w:r w:rsidRPr="003F64BE">
        <w:rPr>
          <w:rFonts w:ascii="Times New Roman"/>
        </w:rPr>
        <w:t>第</w:t>
      </w:r>
      <w:r w:rsidRPr="003F64BE">
        <w:rPr>
          <w:rFonts w:ascii="Times New Roman"/>
        </w:rPr>
        <w:t>41</w:t>
      </w:r>
      <w:r w:rsidRPr="003F64BE">
        <w:rPr>
          <w:rFonts w:ascii="Times New Roman"/>
        </w:rPr>
        <w:t>條第</w:t>
      </w:r>
      <w:r w:rsidRPr="003F64BE">
        <w:rPr>
          <w:rFonts w:ascii="Times New Roman"/>
        </w:rPr>
        <w:t>1</w:t>
      </w:r>
      <w:r w:rsidRPr="003F64BE">
        <w:rPr>
          <w:rFonts w:ascii="Times New Roman"/>
        </w:rPr>
        <w:t>項</w:t>
      </w:r>
      <w:r>
        <w:rPr>
          <w:rFonts w:ascii="Times New Roman" w:hint="eastAsia"/>
        </w:rPr>
        <w:t>規定</w:t>
      </w:r>
      <w:r w:rsidRPr="003F64BE">
        <w:rPr>
          <w:rFonts w:ascii="Times New Roman"/>
        </w:rPr>
        <w:t>：</w:t>
      </w:r>
    </w:p>
    <w:p w14:paraId="548710D8" w14:textId="77777777" w:rsidR="00F22A24" w:rsidRPr="003F64BE" w:rsidRDefault="00F22A24" w:rsidP="004373E5">
      <w:pPr>
        <w:pStyle w:val="aff2"/>
        <w:ind w:leftChars="50" w:left="170" w:firstLineChars="1" w:firstLine="2"/>
        <w:rPr>
          <w:rFonts w:ascii="Times New Roman"/>
        </w:rPr>
      </w:pPr>
      <w:r w:rsidRPr="003F64BE">
        <w:rPr>
          <w:rFonts w:ascii="Times New Roman"/>
        </w:rPr>
        <w:t>老人因配偶、直系血親</w:t>
      </w:r>
      <w:proofErr w:type="gramStart"/>
      <w:r w:rsidRPr="003F64BE">
        <w:rPr>
          <w:rFonts w:ascii="Times New Roman"/>
        </w:rPr>
        <w:t>卑</w:t>
      </w:r>
      <w:proofErr w:type="gramEnd"/>
      <w:r w:rsidRPr="003F64BE">
        <w:rPr>
          <w:rFonts w:ascii="Times New Roman"/>
        </w:rPr>
        <w:t>親屬或依契約負照顧義務之人有疏忽、虐待、遺棄或其他情事，致其生命、身體、健康或自由發生危難者，直轄市、縣（市）主管機關得依老人之申請或依職權予以適當保護及安置。老人對其提出告訴或請求損害賠償時，主管機關應協助之。</w:t>
      </w:r>
    </w:p>
  </w:footnote>
  <w:footnote w:id="15">
    <w:p w14:paraId="5C9E0529" w14:textId="77777777" w:rsidR="00F22A24" w:rsidRPr="003F64BE" w:rsidRDefault="00F22A24" w:rsidP="004373E5">
      <w:pPr>
        <w:pStyle w:val="aff2"/>
        <w:rPr>
          <w:rFonts w:ascii="Times New Roman"/>
        </w:rPr>
      </w:pPr>
      <w:r w:rsidRPr="003F64BE">
        <w:rPr>
          <w:rStyle w:val="aff4"/>
          <w:rFonts w:ascii="Times New Roman"/>
        </w:rPr>
        <w:footnoteRef/>
      </w:r>
      <w:r w:rsidRPr="003F64BE">
        <w:rPr>
          <w:rFonts w:ascii="Times New Roman"/>
        </w:rPr>
        <w:t xml:space="preserve"> </w:t>
      </w:r>
      <w:r w:rsidRPr="001430AE">
        <w:rPr>
          <w:rFonts w:ascii="Times New Roman" w:hint="eastAsia"/>
        </w:rPr>
        <w:t>《</w:t>
      </w:r>
      <w:r w:rsidRPr="003F64BE">
        <w:rPr>
          <w:rFonts w:ascii="Times New Roman"/>
        </w:rPr>
        <w:t>老人福利法</w:t>
      </w:r>
      <w:r w:rsidRPr="001430AE">
        <w:rPr>
          <w:rFonts w:ascii="Times New Roman" w:hint="eastAsia"/>
        </w:rPr>
        <w:t>》</w:t>
      </w:r>
      <w:r w:rsidRPr="003F64BE">
        <w:rPr>
          <w:rFonts w:ascii="Times New Roman"/>
        </w:rPr>
        <w:t>第</w:t>
      </w:r>
      <w:r w:rsidRPr="003F64BE">
        <w:rPr>
          <w:rFonts w:ascii="Times New Roman"/>
        </w:rPr>
        <w:t>42</w:t>
      </w:r>
      <w:r w:rsidRPr="003F64BE">
        <w:rPr>
          <w:rFonts w:ascii="Times New Roman"/>
        </w:rPr>
        <w:t>條第</w:t>
      </w:r>
      <w:r w:rsidRPr="003F64BE">
        <w:rPr>
          <w:rFonts w:ascii="Times New Roman"/>
        </w:rPr>
        <w:t>1</w:t>
      </w:r>
      <w:r w:rsidRPr="003F64BE">
        <w:rPr>
          <w:rFonts w:ascii="Times New Roman"/>
        </w:rPr>
        <w:t>項</w:t>
      </w:r>
      <w:r>
        <w:rPr>
          <w:rFonts w:ascii="Times New Roman" w:hint="eastAsia"/>
        </w:rPr>
        <w:t>規定</w:t>
      </w:r>
      <w:r w:rsidRPr="003F64BE">
        <w:rPr>
          <w:rFonts w:ascii="Times New Roman"/>
        </w:rPr>
        <w:t>：</w:t>
      </w:r>
    </w:p>
    <w:p w14:paraId="3538D5CE" w14:textId="77777777" w:rsidR="00F22A24" w:rsidRPr="003F64BE" w:rsidRDefault="00F22A24" w:rsidP="004373E5">
      <w:pPr>
        <w:pStyle w:val="aff2"/>
        <w:ind w:leftChars="50" w:left="170" w:firstLineChars="1" w:firstLine="2"/>
        <w:rPr>
          <w:rFonts w:ascii="Times New Roman"/>
        </w:rPr>
      </w:pPr>
      <w:r w:rsidRPr="003F64BE">
        <w:rPr>
          <w:rFonts w:ascii="Times New Roman"/>
        </w:rPr>
        <w:t>老人因無人扶養，致有生命、身體之危難或生活陷於困境者，直轄市、縣（市）主管機關應依老人之申請或依職權，予以適當安置。</w:t>
      </w:r>
    </w:p>
  </w:footnote>
  <w:footnote w:id="16">
    <w:p w14:paraId="606F067E" w14:textId="257DA7FF" w:rsidR="00F22A24" w:rsidRPr="003F64BE" w:rsidRDefault="00F22A24" w:rsidP="004373E5">
      <w:pPr>
        <w:pStyle w:val="aff2"/>
        <w:rPr>
          <w:rFonts w:ascii="Times New Roman"/>
        </w:rPr>
      </w:pPr>
      <w:r w:rsidRPr="003F64BE">
        <w:rPr>
          <w:rStyle w:val="aff4"/>
          <w:rFonts w:ascii="Times New Roman"/>
        </w:rPr>
        <w:footnoteRef/>
      </w:r>
      <w:r w:rsidRPr="001430AE">
        <w:rPr>
          <w:rFonts w:ascii="Times New Roman" w:hint="eastAsia"/>
        </w:rPr>
        <w:t>《</w:t>
      </w:r>
      <w:r w:rsidRPr="003F64BE">
        <w:rPr>
          <w:rFonts w:ascii="Times New Roman"/>
        </w:rPr>
        <w:t>社會救助法</w:t>
      </w:r>
      <w:r w:rsidRPr="001430AE">
        <w:rPr>
          <w:rFonts w:ascii="Times New Roman" w:hint="eastAsia"/>
        </w:rPr>
        <w:t>》</w:t>
      </w:r>
      <w:r w:rsidRPr="003F64BE">
        <w:rPr>
          <w:rFonts w:ascii="Times New Roman"/>
        </w:rPr>
        <w:t>第</w:t>
      </w:r>
      <w:r w:rsidRPr="003F64BE">
        <w:rPr>
          <w:rFonts w:ascii="Times New Roman"/>
        </w:rPr>
        <w:t>17</w:t>
      </w:r>
      <w:r w:rsidRPr="003F64BE">
        <w:rPr>
          <w:rFonts w:ascii="Times New Roman"/>
        </w:rPr>
        <w:t>條第</w:t>
      </w:r>
      <w:r w:rsidRPr="003F64BE">
        <w:rPr>
          <w:rFonts w:ascii="Times New Roman"/>
        </w:rPr>
        <w:t>1</w:t>
      </w:r>
      <w:r w:rsidRPr="003F64BE">
        <w:rPr>
          <w:rFonts w:ascii="Times New Roman"/>
        </w:rPr>
        <w:t>項規定：</w:t>
      </w:r>
    </w:p>
    <w:p w14:paraId="1E58F4A1" w14:textId="77777777" w:rsidR="00F22A24" w:rsidRPr="003F64BE" w:rsidRDefault="00F22A24" w:rsidP="004373E5">
      <w:pPr>
        <w:pStyle w:val="aff2"/>
        <w:ind w:leftChars="50" w:left="170" w:firstLineChars="1" w:firstLine="2"/>
        <w:rPr>
          <w:rFonts w:ascii="Times New Roman"/>
        </w:rPr>
      </w:pPr>
      <w:r w:rsidRPr="003F64BE">
        <w:rPr>
          <w:rFonts w:ascii="Times New Roman"/>
        </w:rPr>
        <w:t>警察機關發現無家可歸之遊民，除其他法律另有規定外，應通知社政機關（單位）共同處理，並查明其身分及協助護送前往社會救助機構或社會福利機構安置輔導；其身分經查明者，立即通知其家屬。不願接受安置者，予以</w:t>
      </w:r>
      <w:proofErr w:type="gramStart"/>
      <w:r w:rsidRPr="003F64BE">
        <w:rPr>
          <w:rFonts w:ascii="Times New Roman"/>
        </w:rPr>
        <w:t>列冊並提供</w:t>
      </w:r>
      <w:proofErr w:type="gramEnd"/>
      <w:r w:rsidRPr="003F64BE">
        <w:rPr>
          <w:rFonts w:ascii="Times New Roman"/>
        </w:rPr>
        <w:t>社會福利相關資訊。</w:t>
      </w:r>
    </w:p>
  </w:footnote>
  <w:footnote w:id="17">
    <w:p w14:paraId="7B0659F5" w14:textId="7225D058" w:rsidR="00C145AD" w:rsidRPr="00867D9D" w:rsidRDefault="00C145AD" w:rsidP="00C145AD">
      <w:pPr>
        <w:pStyle w:val="aff2"/>
        <w:ind w:left="141" w:hangingChars="64" w:hanging="141"/>
        <w:rPr>
          <w:rFonts w:ascii="Times New Roman"/>
        </w:rPr>
      </w:pPr>
      <w:r w:rsidRPr="00867D9D">
        <w:rPr>
          <w:rStyle w:val="aff4"/>
          <w:rFonts w:ascii="Times New Roman"/>
        </w:rPr>
        <w:footnoteRef/>
      </w:r>
      <w:r>
        <w:rPr>
          <w:rFonts w:ascii="Times New Roman" w:hint="eastAsia"/>
        </w:rPr>
        <w:t>COVID-19</w:t>
      </w:r>
      <w:proofErr w:type="gramStart"/>
      <w:r w:rsidR="00CB7F15">
        <w:rPr>
          <w:rFonts w:ascii="Times New Roman" w:hint="eastAsia"/>
        </w:rPr>
        <w:t>疫情</w:t>
      </w:r>
      <w:r>
        <w:rPr>
          <w:rFonts w:ascii="Times New Roman" w:hint="eastAsia"/>
        </w:rPr>
        <w:t>於</w:t>
      </w:r>
      <w:proofErr w:type="gramEnd"/>
      <w:r>
        <w:rPr>
          <w:rFonts w:ascii="Times New Roman" w:hint="eastAsia"/>
        </w:rPr>
        <w:t>2023</w:t>
      </w:r>
      <w:r>
        <w:rPr>
          <w:rFonts w:ascii="Times New Roman" w:hint="eastAsia"/>
        </w:rPr>
        <w:t>年</w:t>
      </w:r>
      <w:r>
        <w:rPr>
          <w:rFonts w:ascii="Times New Roman" w:hint="eastAsia"/>
        </w:rPr>
        <w:t>5</w:t>
      </w:r>
      <w:r>
        <w:rPr>
          <w:rFonts w:ascii="Times New Roman" w:hint="eastAsia"/>
        </w:rPr>
        <w:t>月</w:t>
      </w:r>
      <w:r>
        <w:rPr>
          <w:rFonts w:ascii="Times New Roman" w:hint="eastAsia"/>
        </w:rPr>
        <w:t>1</w:t>
      </w:r>
      <w:r>
        <w:rPr>
          <w:rFonts w:ascii="Times New Roman" w:hint="eastAsia"/>
        </w:rPr>
        <w:t>日防疫降階，調整為第四類傳染病，中央流行</w:t>
      </w:r>
      <w:proofErr w:type="gramStart"/>
      <w:r>
        <w:rPr>
          <w:rFonts w:ascii="Times New Roman" w:hint="eastAsia"/>
        </w:rPr>
        <w:t>疫</w:t>
      </w:r>
      <w:proofErr w:type="gramEnd"/>
      <w:r>
        <w:rPr>
          <w:rFonts w:ascii="Times New Roman" w:hint="eastAsia"/>
        </w:rPr>
        <w:t>情指揮中心同日</w:t>
      </w:r>
      <w:r>
        <w:rPr>
          <w:rFonts w:ascii="Times New Roman" w:hint="eastAsia"/>
          <w:lang w:eastAsia="zh-HK"/>
        </w:rPr>
        <w:t>解編。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B9CCB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Times New Roman" w:eastAsia="標楷體" w:hAnsi="Times New Roman" w:cs="Times New Roman" w:hint="default"/>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 w15:restartNumberingAfterBreak="0">
    <w:nsid w:val="3BDD52C7"/>
    <w:multiLevelType w:val="hybridMultilevel"/>
    <w:tmpl w:val="E006E170"/>
    <w:lvl w:ilvl="0" w:tplc="1FCC18B8">
      <w:start w:val="1"/>
      <w:numFmt w:val="decimal"/>
      <w:pStyle w:val="a1"/>
      <w:lvlText w:val="表%1、"/>
      <w:lvlJc w:val="left"/>
      <w:pPr>
        <w:ind w:left="906" w:hanging="480"/>
      </w:pPr>
      <w:rPr>
        <w:rFonts w:hint="eastAsia"/>
        <w:b w:val="0"/>
        <w:lang w:val="en-US"/>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3B162278"/>
    <w:lvl w:ilvl="0" w:tplc="C0DA0152">
      <w:start w:val="1"/>
      <w:numFmt w:val="decimal"/>
      <w:pStyle w:val="a4"/>
      <w:lvlText w:val="表%1　"/>
      <w:lvlJc w:val="left"/>
      <w:pPr>
        <w:ind w:left="9269"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63353659">
    <w:abstractNumId w:val="3"/>
  </w:num>
  <w:num w:numId="2" w16cid:durableId="1149978561">
    <w:abstractNumId w:val="0"/>
  </w:num>
  <w:num w:numId="3" w16cid:durableId="1190991497">
    <w:abstractNumId w:val="8"/>
  </w:num>
  <w:num w:numId="4" w16cid:durableId="2083065088">
    <w:abstractNumId w:val="6"/>
  </w:num>
  <w:num w:numId="5" w16cid:durableId="727384803">
    <w:abstractNumId w:val="9"/>
  </w:num>
  <w:num w:numId="6" w16cid:durableId="926579870">
    <w:abstractNumId w:val="1"/>
  </w:num>
  <w:num w:numId="7" w16cid:durableId="525094930">
    <w:abstractNumId w:val="10"/>
  </w:num>
  <w:num w:numId="8" w16cid:durableId="837696756">
    <w:abstractNumId w:val="7"/>
  </w:num>
  <w:num w:numId="9" w16cid:durableId="555775931">
    <w:abstractNumId w:val="5"/>
  </w:num>
  <w:num w:numId="10" w16cid:durableId="1024137715">
    <w:abstractNumId w:val="2"/>
  </w:num>
  <w:num w:numId="11" w16cid:durableId="2023243637">
    <w:abstractNumId w:val="4"/>
  </w:num>
  <w:num w:numId="12" w16cid:durableId="172652171">
    <w:abstractNumId w:val="1"/>
  </w:num>
  <w:num w:numId="13" w16cid:durableId="387842763">
    <w:abstractNumId w:val="1"/>
  </w:num>
  <w:num w:numId="14" w16cid:durableId="55975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5709485">
    <w:abstractNumId w:val="1"/>
  </w:num>
  <w:num w:numId="16" w16cid:durableId="3018137">
    <w:abstractNumId w:val="1"/>
  </w:num>
  <w:num w:numId="17" w16cid:durableId="2061973243">
    <w:abstractNumId w:val="1"/>
  </w:num>
  <w:num w:numId="18" w16cid:durableId="1370254461">
    <w:abstractNumId w:val="1"/>
  </w:num>
  <w:num w:numId="19" w16cid:durableId="1439790447">
    <w:abstractNumId w:val="1"/>
  </w:num>
  <w:num w:numId="20" w16cid:durableId="1931232845">
    <w:abstractNumId w:val="1"/>
  </w:num>
  <w:num w:numId="21" w16cid:durableId="1233154622">
    <w:abstractNumId w:val="1"/>
  </w:num>
  <w:num w:numId="22" w16cid:durableId="1252811230">
    <w:abstractNumId w:val="1"/>
  </w:num>
  <w:num w:numId="23" w16cid:durableId="1724789314">
    <w:abstractNumId w:val="1"/>
  </w:num>
  <w:num w:numId="24" w16cid:durableId="313922183">
    <w:abstractNumId w:val="8"/>
  </w:num>
  <w:num w:numId="25" w16cid:durableId="13843076">
    <w:abstractNumId w:val="8"/>
  </w:num>
  <w:num w:numId="26" w16cid:durableId="590159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18"/>
    <w:rsid w:val="00002FCF"/>
    <w:rsid w:val="000039BB"/>
    <w:rsid w:val="000040FE"/>
    <w:rsid w:val="00006961"/>
    <w:rsid w:val="00007016"/>
    <w:rsid w:val="000076D1"/>
    <w:rsid w:val="0001013A"/>
    <w:rsid w:val="00010798"/>
    <w:rsid w:val="000112BF"/>
    <w:rsid w:val="00012233"/>
    <w:rsid w:val="0001263F"/>
    <w:rsid w:val="00012E17"/>
    <w:rsid w:val="00013412"/>
    <w:rsid w:val="00014C86"/>
    <w:rsid w:val="00017318"/>
    <w:rsid w:val="0001796B"/>
    <w:rsid w:val="000200D9"/>
    <w:rsid w:val="000204FE"/>
    <w:rsid w:val="00020C78"/>
    <w:rsid w:val="00021C4D"/>
    <w:rsid w:val="00021F63"/>
    <w:rsid w:val="000229AD"/>
    <w:rsid w:val="000241B8"/>
    <w:rsid w:val="000246F7"/>
    <w:rsid w:val="00026774"/>
    <w:rsid w:val="00026C97"/>
    <w:rsid w:val="00027D1C"/>
    <w:rsid w:val="0003114D"/>
    <w:rsid w:val="00031C2B"/>
    <w:rsid w:val="00034698"/>
    <w:rsid w:val="000349A4"/>
    <w:rsid w:val="000356E4"/>
    <w:rsid w:val="00036D76"/>
    <w:rsid w:val="000403E0"/>
    <w:rsid w:val="00040901"/>
    <w:rsid w:val="0004139D"/>
    <w:rsid w:val="00041CF9"/>
    <w:rsid w:val="000420F1"/>
    <w:rsid w:val="00042E8F"/>
    <w:rsid w:val="000460FD"/>
    <w:rsid w:val="00046B3D"/>
    <w:rsid w:val="0004727D"/>
    <w:rsid w:val="00051357"/>
    <w:rsid w:val="00054E37"/>
    <w:rsid w:val="00055A08"/>
    <w:rsid w:val="000568DC"/>
    <w:rsid w:val="00057A27"/>
    <w:rsid w:val="00057F32"/>
    <w:rsid w:val="000602E1"/>
    <w:rsid w:val="00060EE1"/>
    <w:rsid w:val="00062A25"/>
    <w:rsid w:val="0006301B"/>
    <w:rsid w:val="00063342"/>
    <w:rsid w:val="000633EF"/>
    <w:rsid w:val="00064314"/>
    <w:rsid w:val="00064E9B"/>
    <w:rsid w:val="00065991"/>
    <w:rsid w:val="000662F7"/>
    <w:rsid w:val="00067247"/>
    <w:rsid w:val="00067CFC"/>
    <w:rsid w:val="000719FA"/>
    <w:rsid w:val="00071E96"/>
    <w:rsid w:val="0007273B"/>
    <w:rsid w:val="000727AB"/>
    <w:rsid w:val="00073CB5"/>
    <w:rsid w:val="00073E1A"/>
    <w:rsid w:val="0007425C"/>
    <w:rsid w:val="00077553"/>
    <w:rsid w:val="000803B6"/>
    <w:rsid w:val="00080708"/>
    <w:rsid w:val="00081D8E"/>
    <w:rsid w:val="00082CE5"/>
    <w:rsid w:val="0008374F"/>
    <w:rsid w:val="00084DCD"/>
    <w:rsid w:val="00084E05"/>
    <w:rsid w:val="000851A2"/>
    <w:rsid w:val="000864A5"/>
    <w:rsid w:val="00086926"/>
    <w:rsid w:val="00086E43"/>
    <w:rsid w:val="00091A6B"/>
    <w:rsid w:val="00092D97"/>
    <w:rsid w:val="000933F2"/>
    <w:rsid w:val="0009352E"/>
    <w:rsid w:val="00093ACE"/>
    <w:rsid w:val="000943DF"/>
    <w:rsid w:val="000964CC"/>
    <w:rsid w:val="00096B96"/>
    <w:rsid w:val="00097ABA"/>
    <w:rsid w:val="000A0A8C"/>
    <w:rsid w:val="000A0F57"/>
    <w:rsid w:val="000A14A4"/>
    <w:rsid w:val="000A2F3F"/>
    <w:rsid w:val="000A54F4"/>
    <w:rsid w:val="000A6584"/>
    <w:rsid w:val="000B0B4A"/>
    <w:rsid w:val="000B279A"/>
    <w:rsid w:val="000B4279"/>
    <w:rsid w:val="000B497F"/>
    <w:rsid w:val="000B61D2"/>
    <w:rsid w:val="000B629B"/>
    <w:rsid w:val="000B6557"/>
    <w:rsid w:val="000B70A7"/>
    <w:rsid w:val="000B73DD"/>
    <w:rsid w:val="000C0570"/>
    <w:rsid w:val="000C451A"/>
    <w:rsid w:val="000C495F"/>
    <w:rsid w:val="000C55E3"/>
    <w:rsid w:val="000C6BD2"/>
    <w:rsid w:val="000D4294"/>
    <w:rsid w:val="000D44F5"/>
    <w:rsid w:val="000D46B0"/>
    <w:rsid w:val="000D4812"/>
    <w:rsid w:val="000D55BB"/>
    <w:rsid w:val="000D5762"/>
    <w:rsid w:val="000D66D9"/>
    <w:rsid w:val="000E14A7"/>
    <w:rsid w:val="000E2260"/>
    <w:rsid w:val="000E308E"/>
    <w:rsid w:val="000E4D71"/>
    <w:rsid w:val="000E5028"/>
    <w:rsid w:val="000E5E87"/>
    <w:rsid w:val="000E6083"/>
    <w:rsid w:val="000E6431"/>
    <w:rsid w:val="000E6566"/>
    <w:rsid w:val="000E67CC"/>
    <w:rsid w:val="000E6BD4"/>
    <w:rsid w:val="000F03E0"/>
    <w:rsid w:val="000F0A0F"/>
    <w:rsid w:val="000F0E24"/>
    <w:rsid w:val="000F10AF"/>
    <w:rsid w:val="000F21A5"/>
    <w:rsid w:val="000F459F"/>
    <w:rsid w:val="000F5235"/>
    <w:rsid w:val="000F7F11"/>
    <w:rsid w:val="00102681"/>
    <w:rsid w:val="00102A7B"/>
    <w:rsid w:val="00102B9F"/>
    <w:rsid w:val="0010311E"/>
    <w:rsid w:val="00104E7A"/>
    <w:rsid w:val="00105F04"/>
    <w:rsid w:val="00107A2F"/>
    <w:rsid w:val="00110167"/>
    <w:rsid w:val="001103C6"/>
    <w:rsid w:val="00110F31"/>
    <w:rsid w:val="00112637"/>
    <w:rsid w:val="00112ABC"/>
    <w:rsid w:val="00114373"/>
    <w:rsid w:val="00115639"/>
    <w:rsid w:val="00115C9A"/>
    <w:rsid w:val="001161D2"/>
    <w:rsid w:val="0012001E"/>
    <w:rsid w:val="0012122D"/>
    <w:rsid w:val="00121828"/>
    <w:rsid w:val="001218A5"/>
    <w:rsid w:val="001223FE"/>
    <w:rsid w:val="00122949"/>
    <w:rsid w:val="00126A55"/>
    <w:rsid w:val="00127112"/>
    <w:rsid w:val="001304C3"/>
    <w:rsid w:val="0013068B"/>
    <w:rsid w:val="001317E6"/>
    <w:rsid w:val="00132A1D"/>
    <w:rsid w:val="00132B65"/>
    <w:rsid w:val="00133F08"/>
    <w:rsid w:val="001345E6"/>
    <w:rsid w:val="00134ED0"/>
    <w:rsid w:val="00135487"/>
    <w:rsid w:val="00135889"/>
    <w:rsid w:val="001373CD"/>
    <w:rsid w:val="001378B0"/>
    <w:rsid w:val="001404C5"/>
    <w:rsid w:val="00141976"/>
    <w:rsid w:val="00141C55"/>
    <w:rsid w:val="001429A6"/>
    <w:rsid w:val="00142E00"/>
    <w:rsid w:val="001430AE"/>
    <w:rsid w:val="0014369B"/>
    <w:rsid w:val="001448A1"/>
    <w:rsid w:val="00145D2C"/>
    <w:rsid w:val="00146010"/>
    <w:rsid w:val="0014798C"/>
    <w:rsid w:val="00151773"/>
    <w:rsid w:val="00152793"/>
    <w:rsid w:val="00153B7E"/>
    <w:rsid w:val="00154480"/>
    <w:rsid w:val="001545A9"/>
    <w:rsid w:val="00155B21"/>
    <w:rsid w:val="00157600"/>
    <w:rsid w:val="00161620"/>
    <w:rsid w:val="001617A4"/>
    <w:rsid w:val="001637C7"/>
    <w:rsid w:val="00163CFF"/>
    <w:rsid w:val="00163E26"/>
    <w:rsid w:val="0016480E"/>
    <w:rsid w:val="0017017E"/>
    <w:rsid w:val="00174297"/>
    <w:rsid w:val="00174835"/>
    <w:rsid w:val="00177D7A"/>
    <w:rsid w:val="00180E06"/>
    <w:rsid w:val="001817B3"/>
    <w:rsid w:val="00181904"/>
    <w:rsid w:val="00181A9F"/>
    <w:rsid w:val="00182F24"/>
    <w:rsid w:val="00183014"/>
    <w:rsid w:val="00183A5C"/>
    <w:rsid w:val="001854DA"/>
    <w:rsid w:val="001907CC"/>
    <w:rsid w:val="0019374A"/>
    <w:rsid w:val="00193956"/>
    <w:rsid w:val="001959C2"/>
    <w:rsid w:val="0019652F"/>
    <w:rsid w:val="001A25AA"/>
    <w:rsid w:val="001A27CC"/>
    <w:rsid w:val="001A3B22"/>
    <w:rsid w:val="001A4B5E"/>
    <w:rsid w:val="001A51E3"/>
    <w:rsid w:val="001A577D"/>
    <w:rsid w:val="001A7968"/>
    <w:rsid w:val="001A7E00"/>
    <w:rsid w:val="001B1A2C"/>
    <w:rsid w:val="001B2E98"/>
    <w:rsid w:val="001B3392"/>
    <w:rsid w:val="001B3483"/>
    <w:rsid w:val="001B37F4"/>
    <w:rsid w:val="001B3C1E"/>
    <w:rsid w:val="001B3C75"/>
    <w:rsid w:val="001B4494"/>
    <w:rsid w:val="001C0D8B"/>
    <w:rsid w:val="001C0DA8"/>
    <w:rsid w:val="001C5FDB"/>
    <w:rsid w:val="001C7A5A"/>
    <w:rsid w:val="001D2716"/>
    <w:rsid w:val="001D3C7F"/>
    <w:rsid w:val="001D40BA"/>
    <w:rsid w:val="001D420A"/>
    <w:rsid w:val="001D4AD7"/>
    <w:rsid w:val="001D5F8F"/>
    <w:rsid w:val="001D6402"/>
    <w:rsid w:val="001D68C7"/>
    <w:rsid w:val="001D73A3"/>
    <w:rsid w:val="001D7C36"/>
    <w:rsid w:val="001E0D8A"/>
    <w:rsid w:val="001E1151"/>
    <w:rsid w:val="001E2447"/>
    <w:rsid w:val="001E5B11"/>
    <w:rsid w:val="001E67BA"/>
    <w:rsid w:val="001E74C2"/>
    <w:rsid w:val="001F0902"/>
    <w:rsid w:val="001F0FA2"/>
    <w:rsid w:val="001F1BF0"/>
    <w:rsid w:val="001F298A"/>
    <w:rsid w:val="001F4F82"/>
    <w:rsid w:val="001F5A48"/>
    <w:rsid w:val="001F6260"/>
    <w:rsid w:val="001F68D8"/>
    <w:rsid w:val="001F762C"/>
    <w:rsid w:val="00200007"/>
    <w:rsid w:val="00201EAD"/>
    <w:rsid w:val="00202CE5"/>
    <w:rsid w:val="002030A5"/>
    <w:rsid w:val="00203131"/>
    <w:rsid w:val="00203403"/>
    <w:rsid w:val="00203A56"/>
    <w:rsid w:val="002048CB"/>
    <w:rsid w:val="00207DFD"/>
    <w:rsid w:val="002121A0"/>
    <w:rsid w:val="00212E88"/>
    <w:rsid w:val="00213C9C"/>
    <w:rsid w:val="0021426A"/>
    <w:rsid w:val="002172D9"/>
    <w:rsid w:val="0022009E"/>
    <w:rsid w:val="00220D43"/>
    <w:rsid w:val="0022190A"/>
    <w:rsid w:val="00221B9A"/>
    <w:rsid w:val="002220C1"/>
    <w:rsid w:val="00222263"/>
    <w:rsid w:val="00222FF7"/>
    <w:rsid w:val="00223241"/>
    <w:rsid w:val="00223F36"/>
    <w:rsid w:val="0022425C"/>
    <w:rsid w:val="002246DE"/>
    <w:rsid w:val="002258D3"/>
    <w:rsid w:val="0022615F"/>
    <w:rsid w:val="0022617B"/>
    <w:rsid w:val="002277B2"/>
    <w:rsid w:val="00230362"/>
    <w:rsid w:val="00231D5A"/>
    <w:rsid w:val="002321C0"/>
    <w:rsid w:val="00234D36"/>
    <w:rsid w:val="00236ED2"/>
    <w:rsid w:val="00237418"/>
    <w:rsid w:val="002417B8"/>
    <w:rsid w:val="0024255C"/>
    <w:rsid w:val="002429E2"/>
    <w:rsid w:val="00243BE3"/>
    <w:rsid w:val="002442FF"/>
    <w:rsid w:val="00245848"/>
    <w:rsid w:val="00247E4A"/>
    <w:rsid w:val="00252BC4"/>
    <w:rsid w:val="00253253"/>
    <w:rsid w:val="00254014"/>
    <w:rsid w:val="00254076"/>
    <w:rsid w:val="00254B39"/>
    <w:rsid w:val="00255312"/>
    <w:rsid w:val="00255D48"/>
    <w:rsid w:val="00255EA7"/>
    <w:rsid w:val="00256236"/>
    <w:rsid w:val="00261873"/>
    <w:rsid w:val="00262A0D"/>
    <w:rsid w:val="0026504D"/>
    <w:rsid w:val="0026527B"/>
    <w:rsid w:val="00266923"/>
    <w:rsid w:val="002669EE"/>
    <w:rsid w:val="00266E11"/>
    <w:rsid w:val="002674E0"/>
    <w:rsid w:val="00267852"/>
    <w:rsid w:val="00270CF1"/>
    <w:rsid w:val="00271788"/>
    <w:rsid w:val="00273A2F"/>
    <w:rsid w:val="00275DB8"/>
    <w:rsid w:val="002762A9"/>
    <w:rsid w:val="002765FB"/>
    <w:rsid w:val="002766CD"/>
    <w:rsid w:val="00280986"/>
    <w:rsid w:val="00281ECE"/>
    <w:rsid w:val="002831C7"/>
    <w:rsid w:val="00283458"/>
    <w:rsid w:val="002840C6"/>
    <w:rsid w:val="0028461E"/>
    <w:rsid w:val="00284B41"/>
    <w:rsid w:val="00284B52"/>
    <w:rsid w:val="0028503C"/>
    <w:rsid w:val="002856DF"/>
    <w:rsid w:val="002863ED"/>
    <w:rsid w:val="00286EA3"/>
    <w:rsid w:val="002907C7"/>
    <w:rsid w:val="0029275F"/>
    <w:rsid w:val="00292C61"/>
    <w:rsid w:val="002936AF"/>
    <w:rsid w:val="00295174"/>
    <w:rsid w:val="00296172"/>
    <w:rsid w:val="00296B92"/>
    <w:rsid w:val="002A024C"/>
    <w:rsid w:val="002A06D9"/>
    <w:rsid w:val="002A27D6"/>
    <w:rsid w:val="002A2C22"/>
    <w:rsid w:val="002A4ABC"/>
    <w:rsid w:val="002A7169"/>
    <w:rsid w:val="002B02EB"/>
    <w:rsid w:val="002B0357"/>
    <w:rsid w:val="002B0940"/>
    <w:rsid w:val="002B1530"/>
    <w:rsid w:val="002B2176"/>
    <w:rsid w:val="002B31A0"/>
    <w:rsid w:val="002B3972"/>
    <w:rsid w:val="002B49EF"/>
    <w:rsid w:val="002B58CB"/>
    <w:rsid w:val="002B69F6"/>
    <w:rsid w:val="002B75F5"/>
    <w:rsid w:val="002C00DF"/>
    <w:rsid w:val="002C0602"/>
    <w:rsid w:val="002C1259"/>
    <w:rsid w:val="002C3F5C"/>
    <w:rsid w:val="002C4B3C"/>
    <w:rsid w:val="002C5FEF"/>
    <w:rsid w:val="002D0F4C"/>
    <w:rsid w:val="002D29F8"/>
    <w:rsid w:val="002D3877"/>
    <w:rsid w:val="002D5C16"/>
    <w:rsid w:val="002D68A5"/>
    <w:rsid w:val="002E0004"/>
    <w:rsid w:val="002E026A"/>
    <w:rsid w:val="002E11EA"/>
    <w:rsid w:val="002E1271"/>
    <w:rsid w:val="002E1D15"/>
    <w:rsid w:val="002E1D23"/>
    <w:rsid w:val="002E224B"/>
    <w:rsid w:val="002E2D07"/>
    <w:rsid w:val="002E2EDF"/>
    <w:rsid w:val="002E2FEB"/>
    <w:rsid w:val="002E45B3"/>
    <w:rsid w:val="002E566A"/>
    <w:rsid w:val="002E5E05"/>
    <w:rsid w:val="002E6B29"/>
    <w:rsid w:val="002F0277"/>
    <w:rsid w:val="002F14C3"/>
    <w:rsid w:val="002F2476"/>
    <w:rsid w:val="002F364B"/>
    <w:rsid w:val="002F3DFF"/>
    <w:rsid w:val="002F3F6F"/>
    <w:rsid w:val="002F41EF"/>
    <w:rsid w:val="002F57A8"/>
    <w:rsid w:val="002F5E05"/>
    <w:rsid w:val="002F60C4"/>
    <w:rsid w:val="00301A49"/>
    <w:rsid w:val="00303CDA"/>
    <w:rsid w:val="00304EF5"/>
    <w:rsid w:val="00306F3F"/>
    <w:rsid w:val="00307A76"/>
    <w:rsid w:val="0031022C"/>
    <w:rsid w:val="00310DAF"/>
    <w:rsid w:val="00311159"/>
    <w:rsid w:val="00312E97"/>
    <w:rsid w:val="00313868"/>
    <w:rsid w:val="0031455E"/>
    <w:rsid w:val="00315A16"/>
    <w:rsid w:val="003165E5"/>
    <w:rsid w:val="00316AC3"/>
    <w:rsid w:val="00316BB9"/>
    <w:rsid w:val="00317053"/>
    <w:rsid w:val="003178BE"/>
    <w:rsid w:val="00317F55"/>
    <w:rsid w:val="0032109C"/>
    <w:rsid w:val="00322B45"/>
    <w:rsid w:val="00323809"/>
    <w:rsid w:val="00323D41"/>
    <w:rsid w:val="00325414"/>
    <w:rsid w:val="003302F1"/>
    <w:rsid w:val="00332935"/>
    <w:rsid w:val="0033571A"/>
    <w:rsid w:val="00335B20"/>
    <w:rsid w:val="00335F12"/>
    <w:rsid w:val="0033650E"/>
    <w:rsid w:val="00336EB9"/>
    <w:rsid w:val="003372B4"/>
    <w:rsid w:val="00337CB0"/>
    <w:rsid w:val="00340106"/>
    <w:rsid w:val="00341AFE"/>
    <w:rsid w:val="0034237B"/>
    <w:rsid w:val="00342EEA"/>
    <w:rsid w:val="00342FB3"/>
    <w:rsid w:val="0034470E"/>
    <w:rsid w:val="00346329"/>
    <w:rsid w:val="0035098F"/>
    <w:rsid w:val="00351C1E"/>
    <w:rsid w:val="003528DB"/>
    <w:rsid w:val="00352DB0"/>
    <w:rsid w:val="00353FD0"/>
    <w:rsid w:val="00354087"/>
    <w:rsid w:val="00354BC7"/>
    <w:rsid w:val="00355070"/>
    <w:rsid w:val="00356820"/>
    <w:rsid w:val="003605C9"/>
    <w:rsid w:val="00361063"/>
    <w:rsid w:val="0036184D"/>
    <w:rsid w:val="00361853"/>
    <w:rsid w:val="003625DA"/>
    <w:rsid w:val="00363538"/>
    <w:rsid w:val="0036453A"/>
    <w:rsid w:val="00364BCD"/>
    <w:rsid w:val="00367F05"/>
    <w:rsid w:val="0037094A"/>
    <w:rsid w:val="00371B73"/>
    <w:rsid w:val="00371ED3"/>
    <w:rsid w:val="00372269"/>
    <w:rsid w:val="00372659"/>
    <w:rsid w:val="00372FFC"/>
    <w:rsid w:val="00373D94"/>
    <w:rsid w:val="0037643B"/>
    <w:rsid w:val="0037728A"/>
    <w:rsid w:val="00377708"/>
    <w:rsid w:val="00377A6E"/>
    <w:rsid w:val="00380B40"/>
    <w:rsid w:val="00380B7D"/>
    <w:rsid w:val="00381044"/>
    <w:rsid w:val="00381A99"/>
    <w:rsid w:val="00382368"/>
    <w:rsid w:val="003823DD"/>
    <w:rsid w:val="003829C2"/>
    <w:rsid w:val="003830B2"/>
    <w:rsid w:val="00383378"/>
    <w:rsid w:val="00383BF9"/>
    <w:rsid w:val="00384724"/>
    <w:rsid w:val="003856C9"/>
    <w:rsid w:val="0038632C"/>
    <w:rsid w:val="0039053E"/>
    <w:rsid w:val="003905ED"/>
    <w:rsid w:val="00390694"/>
    <w:rsid w:val="003919B7"/>
    <w:rsid w:val="00391D57"/>
    <w:rsid w:val="00392292"/>
    <w:rsid w:val="003942DB"/>
    <w:rsid w:val="00394CB9"/>
    <w:rsid w:val="00394F45"/>
    <w:rsid w:val="00395828"/>
    <w:rsid w:val="00396D55"/>
    <w:rsid w:val="003A008A"/>
    <w:rsid w:val="003A1120"/>
    <w:rsid w:val="003A2D6F"/>
    <w:rsid w:val="003A37AD"/>
    <w:rsid w:val="003A5927"/>
    <w:rsid w:val="003A6741"/>
    <w:rsid w:val="003A709F"/>
    <w:rsid w:val="003B1017"/>
    <w:rsid w:val="003B2F23"/>
    <w:rsid w:val="003B3286"/>
    <w:rsid w:val="003B3C07"/>
    <w:rsid w:val="003B51B9"/>
    <w:rsid w:val="003B5C4D"/>
    <w:rsid w:val="003B6081"/>
    <w:rsid w:val="003B64E7"/>
    <w:rsid w:val="003B65C3"/>
    <w:rsid w:val="003B6775"/>
    <w:rsid w:val="003B7903"/>
    <w:rsid w:val="003C0BA3"/>
    <w:rsid w:val="003C22BF"/>
    <w:rsid w:val="003C39E5"/>
    <w:rsid w:val="003C5FE2"/>
    <w:rsid w:val="003D05FB"/>
    <w:rsid w:val="003D098B"/>
    <w:rsid w:val="003D1B16"/>
    <w:rsid w:val="003D2395"/>
    <w:rsid w:val="003D24BA"/>
    <w:rsid w:val="003D3F83"/>
    <w:rsid w:val="003D45BF"/>
    <w:rsid w:val="003D508A"/>
    <w:rsid w:val="003D537F"/>
    <w:rsid w:val="003D5769"/>
    <w:rsid w:val="003D65B8"/>
    <w:rsid w:val="003D7835"/>
    <w:rsid w:val="003D7B75"/>
    <w:rsid w:val="003E0208"/>
    <w:rsid w:val="003E0F49"/>
    <w:rsid w:val="003E4B57"/>
    <w:rsid w:val="003E4D4E"/>
    <w:rsid w:val="003E54BF"/>
    <w:rsid w:val="003E6A74"/>
    <w:rsid w:val="003E77F3"/>
    <w:rsid w:val="003F0B10"/>
    <w:rsid w:val="003F126F"/>
    <w:rsid w:val="003F1A56"/>
    <w:rsid w:val="003F27E1"/>
    <w:rsid w:val="003F35A6"/>
    <w:rsid w:val="003F437A"/>
    <w:rsid w:val="003F5C2B"/>
    <w:rsid w:val="003F64BE"/>
    <w:rsid w:val="004005A6"/>
    <w:rsid w:val="004009A0"/>
    <w:rsid w:val="00400F56"/>
    <w:rsid w:val="00402240"/>
    <w:rsid w:val="004023E9"/>
    <w:rsid w:val="0040454A"/>
    <w:rsid w:val="00404761"/>
    <w:rsid w:val="00405E74"/>
    <w:rsid w:val="00407464"/>
    <w:rsid w:val="00407530"/>
    <w:rsid w:val="00412D07"/>
    <w:rsid w:val="00413F83"/>
    <w:rsid w:val="00414284"/>
    <w:rsid w:val="00414842"/>
    <w:rsid w:val="0041490C"/>
    <w:rsid w:val="00414AC9"/>
    <w:rsid w:val="00414FC9"/>
    <w:rsid w:val="004150E8"/>
    <w:rsid w:val="00416191"/>
    <w:rsid w:val="004161C1"/>
    <w:rsid w:val="00416721"/>
    <w:rsid w:val="004170AC"/>
    <w:rsid w:val="004170C2"/>
    <w:rsid w:val="004201D8"/>
    <w:rsid w:val="004213EA"/>
    <w:rsid w:val="00421EF0"/>
    <w:rsid w:val="004224FA"/>
    <w:rsid w:val="00423D07"/>
    <w:rsid w:val="00427936"/>
    <w:rsid w:val="00430197"/>
    <w:rsid w:val="004306CC"/>
    <w:rsid w:val="0043071F"/>
    <w:rsid w:val="00430CD7"/>
    <w:rsid w:val="00431C80"/>
    <w:rsid w:val="004325D9"/>
    <w:rsid w:val="004328B8"/>
    <w:rsid w:val="0043361E"/>
    <w:rsid w:val="00433CD1"/>
    <w:rsid w:val="00435F19"/>
    <w:rsid w:val="004367CF"/>
    <w:rsid w:val="004368C5"/>
    <w:rsid w:val="004373E5"/>
    <w:rsid w:val="00441017"/>
    <w:rsid w:val="0044215B"/>
    <w:rsid w:val="00442CF6"/>
    <w:rsid w:val="004431D0"/>
    <w:rsid w:val="0044346F"/>
    <w:rsid w:val="0044353A"/>
    <w:rsid w:val="004441E3"/>
    <w:rsid w:val="00445F62"/>
    <w:rsid w:val="004460D4"/>
    <w:rsid w:val="00447867"/>
    <w:rsid w:val="004518EF"/>
    <w:rsid w:val="00453FF6"/>
    <w:rsid w:val="0045484B"/>
    <w:rsid w:val="004549A6"/>
    <w:rsid w:val="004549B6"/>
    <w:rsid w:val="0045570A"/>
    <w:rsid w:val="00456B09"/>
    <w:rsid w:val="00456CF4"/>
    <w:rsid w:val="00457046"/>
    <w:rsid w:val="004608C2"/>
    <w:rsid w:val="00460D01"/>
    <w:rsid w:val="00461B0A"/>
    <w:rsid w:val="0046314A"/>
    <w:rsid w:val="0046424F"/>
    <w:rsid w:val="0046520A"/>
    <w:rsid w:val="004652CE"/>
    <w:rsid w:val="004656BD"/>
    <w:rsid w:val="004672AB"/>
    <w:rsid w:val="0046761F"/>
    <w:rsid w:val="004678D3"/>
    <w:rsid w:val="004711F5"/>
    <w:rsid w:val="004714FE"/>
    <w:rsid w:val="0047202F"/>
    <w:rsid w:val="004744E2"/>
    <w:rsid w:val="00474EE8"/>
    <w:rsid w:val="0047668D"/>
    <w:rsid w:val="00477493"/>
    <w:rsid w:val="00477BAA"/>
    <w:rsid w:val="0048019C"/>
    <w:rsid w:val="00481E34"/>
    <w:rsid w:val="0048297F"/>
    <w:rsid w:val="00482AF0"/>
    <w:rsid w:val="00482B41"/>
    <w:rsid w:val="0048380E"/>
    <w:rsid w:val="00486AFB"/>
    <w:rsid w:val="00487015"/>
    <w:rsid w:val="0048715D"/>
    <w:rsid w:val="00487D4B"/>
    <w:rsid w:val="004917D8"/>
    <w:rsid w:val="00492203"/>
    <w:rsid w:val="00493779"/>
    <w:rsid w:val="00495053"/>
    <w:rsid w:val="00495C5C"/>
    <w:rsid w:val="00495F04"/>
    <w:rsid w:val="004972A5"/>
    <w:rsid w:val="00497352"/>
    <w:rsid w:val="00497642"/>
    <w:rsid w:val="004A01DA"/>
    <w:rsid w:val="004A180B"/>
    <w:rsid w:val="004A1CF6"/>
    <w:rsid w:val="004A1F59"/>
    <w:rsid w:val="004A29BE"/>
    <w:rsid w:val="004A2D39"/>
    <w:rsid w:val="004A2DE5"/>
    <w:rsid w:val="004A3225"/>
    <w:rsid w:val="004A33EE"/>
    <w:rsid w:val="004A3969"/>
    <w:rsid w:val="004A3AA8"/>
    <w:rsid w:val="004A4490"/>
    <w:rsid w:val="004A4B75"/>
    <w:rsid w:val="004A5CE9"/>
    <w:rsid w:val="004A66F2"/>
    <w:rsid w:val="004A708E"/>
    <w:rsid w:val="004A7346"/>
    <w:rsid w:val="004A772C"/>
    <w:rsid w:val="004A785F"/>
    <w:rsid w:val="004B13C7"/>
    <w:rsid w:val="004B4ED7"/>
    <w:rsid w:val="004B4EE4"/>
    <w:rsid w:val="004B66A2"/>
    <w:rsid w:val="004B693F"/>
    <w:rsid w:val="004B6BF7"/>
    <w:rsid w:val="004B6CEA"/>
    <w:rsid w:val="004B6E88"/>
    <w:rsid w:val="004B778F"/>
    <w:rsid w:val="004C02BF"/>
    <w:rsid w:val="004C0609"/>
    <w:rsid w:val="004C3422"/>
    <w:rsid w:val="004C3B32"/>
    <w:rsid w:val="004C60C3"/>
    <w:rsid w:val="004C639F"/>
    <w:rsid w:val="004C6D70"/>
    <w:rsid w:val="004D0614"/>
    <w:rsid w:val="004D0C21"/>
    <w:rsid w:val="004D1051"/>
    <w:rsid w:val="004D1154"/>
    <w:rsid w:val="004D127A"/>
    <w:rsid w:val="004D141F"/>
    <w:rsid w:val="004D2742"/>
    <w:rsid w:val="004D30A1"/>
    <w:rsid w:val="004D39BF"/>
    <w:rsid w:val="004D4F62"/>
    <w:rsid w:val="004D5DCE"/>
    <w:rsid w:val="004D6310"/>
    <w:rsid w:val="004D6C43"/>
    <w:rsid w:val="004D78C0"/>
    <w:rsid w:val="004E0062"/>
    <w:rsid w:val="004E05A1"/>
    <w:rsid w:val="004E0C7A"/>
    <w:rsid w:val="004E2AE2"/>
    <w:rsid w:val="004E45D3"/>
    <w:rsid w:val="004E4639"/>
    <w:rsid w:val="004E68A9"/>
    <w:rsid w:val="004E6B54"/>
    <w:rsid w:val="004E7B1C"/>
    <w:rsid w:val="004E7CFF"/>
    <w:rsid w:val="004F0E0E"/>
    <w:rsid w:val="004F1CA9"/>
    <w:rsid w:val="004F29FB"/>
    <w:rsid w:val="004F2BB7"/>
    <w:rsid w:val="004F3C90"/>
    <w:rsid w:val="004F3E8A"/>
    <w:rsid w:val="004F472A"/>
    <w:rsid w:val="004F5E57"/>
    <w:rsid w:val="004F6710"/>
    <w:rsid w:val="004F6BA8"/>
    <w:rsid w:val="00500C3E"/>
    <w:rsid w:val="00502218"/>
    <w:rsid w:val="00502849"/>
    <w:rsid w:val="00503396"/>
    <w:rsid w:val="00503B7F"/>
    <w:rsid w:val="00504334"/>
    <w:rsid w:val="00504531"/>
    <w:rsid w:val="0050498D"/>
    <w:rsid w:val="005052AB"/>
    <w:rsid w:val="00505352"/>
    <w:rsid w:val="00505509"/>
    <w:rsid w:val="0050643C"/>
    <w:rsid w:val="00506904"/>
    <w:rsid w:val="00510022"/>
    <w:rsid w:val="00510491"/>
    <w:rsid w:val="005104D7"/>
    <w:rsid w:val="0051099A"/>
    <w:rsid w:val="00510B9E"/>
    <w:rsid w:val="0051101D"/>
    <w:rsid w:val="005114C4"/>
    <w:rsid w:val="005124F7"/>
    <w:rsid w:val="0051259C"/>
    <w:rsid w:val="00513609"/>
    <w:rsid w:val="00514765"/>
    <w:rsid w:val="00514825"/>
    <w:rsid w:val="00514AA8"/>
    <w:rsid w:val="0051780B"/>
    <w:rsid w:val="00520D38"/>
    <w:rsid w:val="005218FA"/>
    <w:rsid w:val="005226B2"/>
    <w:rsid w:val="00523240"/>
    <w:rsid w:val="00525217"/>
    <w:rsid w:val="00526818"/>
    <w:rsid w:val="005275AB"/>
    <w:rsid w:val="00531E67"/>
    <w:rsid w:val="00533A7C"/>
    <w:rsid w:val="00536B4A"/>
    <w:rsid w:val="00536BC2"/>
    <w:rsid w:val="00537087"/>
    <w:rsid w:val="005407D6"/>
    <w:rsid w:val="0054095E"/>
    <w:rsid w:val="0054151B"/>
    <w:rsid w:val="00541E05"/>
    <w:rsid w:val="005425E1"/>
    <w:rsid w:val="005427C5"/>
    <w:rsid w:val="00542CF6"/>
    <w:rsid w:val="00543273"/>
    <w:rsid w:val="00543658"/>
    <w:rsid w:val="00543D0F"/>
    <w:rsid w:val="00550172"/>
    <w:rsid w:val="0055030A"/>
    <w:rsid w:val="00551B84"/>
    <w:rsid w:val="0055203B"/>
    <w:rsid w:val="00553C03"/>
    <w:rsid w:val="00553F92"/>
    <w:rsid w:val="00555CC9"/>
    <w:rsid w:val="005563E4"/>
    <w:rsid w:val="00560DDA"/>
    <w:rsid w:val="00561CE4"/>
    <w:rsid w:val="00562D6B"/>
    <w:rsid w:val="005630D7"/>
    <w:rsid w:val="00563692"/>
    <w:rsid w:val="00563B42"/>
    <w:rsid w:val="00563CA4"/>
    <w:rsid w:val="005662AA"/>
    <w:rsid w:val="00566D45"/>
    <w:rsid w:val="00567B55"/>
    <w:rsid w:val="0057092D"/>
    <w:rsid w:val="00571679"/>
    <w:rsid w:val="00572415"/>
    <w:rsid w:val="00572FD1"/>
    <w:rsid w:val="00573C6A"/>
    <w:rsid w:val="00574F0F"/>
    <w:rsid w:val="00575214"/>
    <w:rsid w:val="00575B97"/>
    <w:rsid w:val="0057643C"/>
    <w:rsid w:val="00576CFC"/>
    <w:rsid w:val="00580CCC"/>
    <w:rsid w:val="00581B6D"/>
    <w:rsid w:val="00583B8F"/>
    <w:rsid w:val="00583FFF"/>
    <w:rsid w:val="00584235"/>
    <w:rsid w:val="005844E7"/>
    <w:rsid w:val="00584B0C"/>
    <w:rsid w:val="00585F12"/>
    <w:rsid w:val="00587B6D"/>
    <w:rsid w:val="0059029E"/>
    <w:rsid w:val="005908B8"/>
    <w:rsid w:val="0059293A"/>
    <w:rsid w:val="00592969"/>
    <w:rsid w:val="005933C7"/>
    <w:rsid w:val="005935B0"/>
    <w:rsid w:val="00593929"/>
    <w:rsid w:val="0059512E"/>
    <w:rsid w:val="00596F7C"/>
    <w:rsid w:val="005A0CCD"/>
    <w:rsid w:val="005A419E"/>
    <w:rsid w:val="005A566D"/>
    <w:rsid w:val="005A6DD2"/>
    <w:rsid w:val="005A714D"/>
    <w:rsid w:val="005A73EB"/>
    <w:rsid w:val="005B26A1"/>
    <w:rsid w:val="005B2BA3"/>
    <w:rsid w:val="005B3014"/>
    <w:rsid w:val="005B3950"/>
    <w:rsid w:val="005B3F89"/>
    <w:rsid w:val="005B4BC7"/>
    <w:rsid w:val="005B5CDB"/>
    <w:rsid w:val="005B6129"/>
    <w:rsid w:val="005B6FD0"/>
    <w:rsid w:val="005C0273"/>
    <w:rsid w:val="005C2966"/>
    <w:rsid w:val="005C385D"/>
    <w:rsid w:val="005C5148"/>
    <w:rsid w:val="005C542F"/>
    <w:rsid w:val="005C698F"/>
    <w:rsid w:val="005C69E3"/>
    <w:rsid w:val="005D07D3"/>
    <w:rsid w:val="005D3B20"/>
    <w:rsid w:val="005D50C0"/>
    <w:rsid w:val="005D5223"/>
    <w:rsid w:val="005D70F9"/>
    <w:rsid w:val="005D71B7"/>
    <w:rsid w:val="005D74FC"/>
    <w:rsid w:val="005E0626"/>
    <w:rsid w:val="005E1000"/>
    <w:rsid w:val="005E2FF6"/>
    <w:rsid w:val="005E34A7"/>
    <w:rsid w:val="005E4759"/>
    <w:rsid w:val="005E5C68"/>
    <w:rsid w:val="005E611E"/>
    <w:rsid w:val="005E65C0"/>
    <w:rsid w:val="005F0390"/>
    <w:rsid w:val="005F253D"/>
    <w:rsid w:val="005F2D7C"/>
    <w:rsid w:val="005F3ACB"/>
    <w:rsid w:val="005F3E88"/>
    <w:rsid w:val="005F68B8"/>
    <w:rsid w:val="005F68DF"/>
    <w:rsid w:val="00600DCB"/>
    <w:rsid w:val="0060176D"/>
    <w:rsid w:val="00602AB6"/>
    <w:rsid w:val="00603DD8"/>
    <w:rsid w:val="006072CD"/>
    <w:rsid w:val="00610734"/>
    <w:rsid w:val="00610FC4"/>
    <w:rsid w:val="00611C32"/>
    <w:rsid w:val="00612023"/>
    <w:rsid w:val="006122F8"/>
    <w:rsid w:val="00613B74"/>
    <w:rsid w:val="00614190"/>
    <w:rsid w:val="00615084"/>
    <w:rsid w:val="00615AF5"/>
    <w:rsid w:val="00617ED1"/>
    <w:rsid w:val="006201F4"/>
    <w:rsid w:val="00620229"/>
    <w:rsid w:val="0062134D"/>
    <w:rsid w:val="0062159E"/>
    <w:rsid w:val="00621D49"/>
    <w:rsid w:val="0062242E"/>
    <w:rsid w:val="00622A99"/>
    <w:rsid w:val="00622E67"/>
    <w:rsid w:val="00623038"/>
    <w:rsid w:val="00623887"/>
    <w:rsid w:val="00624EDE"/>
    <w:rsid w:val="00626719"/>
    <w:rsid w:val="00626B57"/>
    <w:rsid w:val="00626EDC"/>
    <w:rsid w:val="0062788D"/>
    <w:rsid w:val="00630991"/>
    <w:rsid w:val="0063315E"/>
    <w:rsid w:val="006332E1"/>
    <w:rsid w:val="006353E7"/>
    <w:rsid w:val="0063763C"/>
    <w:rsid w:val="00637C7E"/>
    <w:rsid w:val="00637E16"/>
    <w:rsid w:val="0064170C"/>
    <w:rsid w:val="00641BE1"/>
    <w:rsid w:val="00642FDF"/>
    <w:rsid w:val="00643134"/>
    <w:rsid w:val="00643465"/>
    <w:rsid w:val="00643DC2"/>
    <w:rsid w:val="006452D3"/>
    <w:rsid w:val="006456C1"/>
    <w:rsid w:val="0064659F"/>
    <w:rsid w:val="006470EC"/>
    <w:rsid w:val="0064788C"/>
    <w:rsid w:val="00647C5D"/>
    <w:rsid w:val="00647DD1"/>
    <w:rsid w:val="006512C7"/>
    <w:rsid w:val="00652223"/>
    <w:rsid w:val="006526D7"/>
    <w:rsid w:val="006529A5"/>
    <w:rsid w:val="006542D6"/>
    <w:rsid w:val="006546F5"/>
    <w:rsid w:val="0065546E"/>
    <w:rsid w:val="0065598E"/>
    <w:rsid w:val="00655AF2"/>
    <w:rsid w:val="00655BC5"/>
    <w:rsid w:val="006568BE"/>
    <w:rsid w:val="00657D47"/>
    <w:rsid w:val="0066025D"/>
    <w:rsid w:val="0066091A"/>
    <w:rsid w:val="00660FB1"/>
    <w:rsid w:val="00664B20"/>
    <w:rsid w:val="00664BAA"/>
    <w:rsid w:val="00664F3B"/>
    <w:rsid w:val="00665322"/>
    <w:rsid w:val="006655A4"/>
    <w:rsid w:val="006704D2"/>
    <w:rsid w:val="00670C81"/>
    <w:rsid w:val="00671BC8"/>
    <w:rsid w:val="00674A1D"/>
    <w:rsid w:val="00674A53"/>
    <w:rsid w:val="00674F99"/>
    <w:rsid w:val="006773EC"/>
    <w:rsid w:val="006778AE"/>
    <w:rsid w:val="00680094"/>
    <w:rsid w:val="00680489"/>
    <w:rsid w:val="00680504"/>
    <w:rsid w:val="00681CD9"/>
    <w:rsid w:val="00681DBE"/>
    <w:rsid w:val="0068253B"/>
    <w:rsid w:val="00682920"/>
    <w:rsid w:val="006829EB"/>
    <w:rsid w:val="006831DA"/>
    <w:rsid w:val="00683E30"/>
    <w:rsid w:val="00684A12"/>
    <w:rsid w:val="00684ED6"/>
    <w:rsid w:val="00685222"/>
    <w:rsid w:val="006852EB"/>
    <w:rsid w:val="00687024"/>
    <w:rsid w:val="00687B4E"/>
    <w:rsid w:val="00687C4C"/>
    <w:rsid w:val="00687CBF"/>
    <w:rsid w:val="0069246B"/>
    <w:rsid w:val="006929B0"/>
    <w:rsid w:val="006944C3"/>
    <w:rsid w:val="00695966"/>
    <w:rsid w:val="00695E22"/>
    <w:rsid w:val="00695FED"/>
    <w:rsid w:val="00696255"/>
    <w:rsid w:val="0069650D"/>
    <w:rsid w:val="006A140D"/>
    <w:rsid w:val="006A211C"/>
    <w:rsid w:val="006A4852"/>
    <w:rsid w:val="006A4B26"/>
    <w:rsid w:val="006B02BB"/>
    <w:rsid w:val="006B0609"/>
    <w:rsid w:val="006B079B"/>
    <w:rsid w:val="006B272D"/>
    <w:rsid w:val="006B4761"/>
    <w:rsid w:val="006B7093"/>
    <w:rsid w:val="006B7417"/>
    <w:rsid w:val="006B756F"/>
    <w:rsid w:val="006C1CDE"/>
    <w:rsid w:val="006C23E5"/>
    <w:rsid w:val="006C4498"/>
    <w:rsid w:val="006C67A2"/>
    <w:rsid w:val="006C7F1D"/>
    <w:rsid w:val="006D0043"/>
    <w:rsid w:val="006D0F9D"/>
    <w:rsid w:val="006D1054"/>
    <w:rsid w:val="006D20BE"/>
    <w:rsid w:val="006D31F9"/>
    <w:rsid w:val="006D358F"/>
    <w:rsid w:val="006D3691"/>
    <w:rsid w:val="006D3719"/>
    <w:rsid w:val="006D3BB5"/>
    <w:rsid w:val="006D3D27"/>
    <w:rsid w:val="006D52EC"/>
    <w:rsid w:val="006E0533"/>
    <w:rsid w:val="006E2CAB"/>
    <w:rsid w:val="006E377D"/>
    <w:rsid w:val="006E5EF0"/>
    <w:rsid w:val="006E6558"/>
    <w:rsid w:val="006E7361"/>
    <w:rsid w:val="006F3563"/>
    <w:rsid w:val="006F3C57"/>
    <w:rsid w:val="006F3DE7"/>
    <w:rsid w:val="006F4082"/>
    <w:rsid w:val="006F42B9"/>
    <w:rsid w:val="006F43C9"/>
    <w:rsid w:val="006F4BC5"/>
    <w:rsid w:val="006F6103"/>
    <w:rsid w:val="006F701B"/>
    <w:rsid w:val="00702069"/>
    <w:rsid w:val="00702BA9"/>
    <w:rsid w:val="007045CD"/>
    <w:rsid w:val="00704E00"/>
    <w:rsid w:val="0070501B"/>
    <w:rsid w:val="007078EA"/>
    <w:rsid w:val="00710D0E"/>
    <w:rsid w:val="00711434"/>
    <w:rsid w:val="00711AFC"/>
    <w:rsid w:val="007148BA"/>
    <w:rsid w:val="00717558"/>
    <w:rsid w:val="007206D8"/>
    <w:rsid w:val="007209E2"/>
    <w:rsid w:val="007209E7"/>
    <w:rsid w:val="007211B4"/>
    <w:rsid w:val="0072128C"/>
    <w:rsid w:val="0072179E"/>
    <w:rsid w:val="00722164"/>
    <w:rsid w:val="0072437E"/>
    <w:rsid w:val="0072455C"/>
    <w:rsid w:val="00726182"/>
    <w:rsid w:val="00727635"/>
    <w:rsid w:val="00731942"/>
    <w:rsid w:val="00732329"/>
    <w:rsid w:val="007337CA"/>
    <w:rsid w:val="00734002"/>
    <w:rsid w:val="00734CE4"/>
    <w:rsid w:val="00735123"/>
    <w:rsid w:val="00735228"/>
    <w:rsid w:val="007360E6"/>
    <w:rsid w:val="00741837"/>
    <w:rsid w:val="00742678"/>
    <w:rsid w:val="007430F1"/>
    <w:rsid w:val="007453E6"/>
    <w:rsid w:val="00745844"/>
    <w:rsid w:val="0074671B"/>
    <w:rsid w:val="00746AEF"/>
    <w:rsid w:val="00750A12"/>
    <w:rsid w:val="00751024"/>
    <w:rsid w:val="00752314"/>
    <w:rsid w:val="00752637"/>
    <w:rsid w:val="007526D8"/>
    <w:rsid w:val="007538E3"/>
    <w:rsid w:val="007555DC"/>
    <w:rsid w:val="00757A8C"/>
    <w:rsid w:val="00761989"/>
    <w:rsid w:val="007621B4"/>
    <w:rsid w:val="00763DAA"/>
    <w:rsid w:val="007657AC"/>
    <w:rsid w:val="00765ACE"/>
    <w:rsid w:val="00766DA8"/>
    <w:rsid w:val="00767F28"/>
    <w:rsid w:val="00770453"/>
    <w:rsid w:val="007719F9"/>
    <w:rsid w:val="0077309D"/>
    <w:rsid w:val="0077449B"/>
    <w:rsid w:val="00775CAE"/>
    <w:rsid w:val="007774EE"/>
    <w:rsid w:val="00780ED2"/>
    <w:rsid w:val="00781594"/>
    <w:rsid w:val="00781822"/>
    <w:rsid w:val="00781C14"/>
    <w:rsid w:val="00782E91"/>
    <w:rsid w:val="00783C33"/>
    <w:rsid w:val="00783F21"/>
    <w:rsid w:val="007850F5"/>
    <w:rsid w:val="00785E11"/>
    <w:rsid w:val="00787159"/>
    <w:rsid w:val="0079043A"/>
    <w:rsid w:val="00791668"/>
    <w:rsid w:val="00791AA1"/>
    <w:rsid w:val="00792E5A"/>
    <w:rsid w:val="0079378E"/>
    <w:rsid w:val="00794006"/>
    <w:rsid w:val="007942AA"/>
    <w:rsid w:val="00794987"/>
    <w:rsid w:val="00796484"/>
    <w:rsid w:val="00796952"/>
    <w:rsid w:val="0079724B"/>
    <w:rsid w:val="00797DB0"/>
    <w:rsid w:val="007A0C10"/>
    <w:rsid w:val="007A0E80"/>
    <w:rsid w:val="007A1432"/>
    <w:rsid w:val="007A1D9C"/>
    <w:rsid w:val="007A2FC0"/>
    <w:rsid w:val="007A35C1"/>
    <w:rsid w:val="007A3793"/>
    <w:rsid w:val="007A5045"/>
    <w:rsid w:val="007A569C"/>
    <w:rsid w:val="007A6032"/>
    <w:rsid w:val="007A61E5"/>
    <w:rsid w:val="007A77E3"/>
    <w:rsid w:val="007B1C27"/>
    <w:rsid w:val="007B2EDE"/>
    <w:rsid w:val="007B5895"/>
    <w:rsid w:val="007C0A2D"/>
    <w:rsid w:val="007C0DCB"/>
    <w:rsid w:val="007C0F3B"/>
    <w:rsid w:val="007C1BA2"/>
    <w:rsid w:val="007C2B48"/>
    <w:rsid w:val="007C49BA"/>
    <w:rsid w:val="007C67ED"/>
    <w:rsid w:val="007C7D90"/>
    <w:rsid w:val="007D017F"/>
    <w:rsid w:val="007D12EF"/>
    <w:rsid w:val="007D20E9"/>
    <w:rsid w:val="007D2DA8"/>
    <w:rsid w:val="007D36FE"/>
    <w:rsid w:val="007D3840"/>
    <w:rsid w:val="007D3DC8"/>
    <w:rsid w:val="007D4AD3"/>
    <w:rsid w:val="007D7881"/>
    <w:rsid w:val="007D7E3A"/>
    <w:rsid w:val="007E0714"/>
    <w:rsid w:val="007E0E10"/>
    <w:rsid w:val="007E1017"/>
    <w:rsid w:val="007E1FCE"/>
    <w:rsid w:val="007E3D65"/>
    <w:rsid w:val="007E40C5"/>
    <w:rsid w:val="007E4768"/>
    <w:rsid w:val="007E4E77"/>
    <w:rsid w:val="007E58FC"/>
    <w:rsid w:val="007E6A3F"/>
    <w:rsid w:val="007E7303"/>
    <w:rsid w:val="007E777B"/>
    <w:rsid w:val="007E7ED3"/>
    <w:rsid w:val="007F0254"/>
    <w:rsid w:val="007F0B54"/>
    <w:rsid w:val="007F2070"/>
    <w:rsid w:val="007F3E42"/>
    <w:rsid w:val="007F57F9"/>
    <w:rsid w:val="007F63C1"/>
    <w:rsid w:val="0080073C"/>
    <w:rsid w:val="00801B98"/>
    <w:rsid w:val="008048F3"/>
    <w:rsid w:val="008049EF"/>
    <w:rsid w:val="008053F5"/>
    <w:rsid w:val="00805EBD"/>
    <w:rsid w:val="00807AF7"/>
    <w:rsid w:val="00810198"/>
    <w:rsid w:val="00810E1E"/>
    <w:rsid w:val="00812C7C"/>
    <w:rsid w:val="00812E43"/>
    <w:rsid w:val="00813A31"/>
    <w:rsid w:val="008148C2"/>
    <w:rsid w:val="00815DA8"/>
    <w:rsid w:val="0081699A"/>
    <w:rsid w:val="00817715"/>
    <w:rsid w:val="0081792D"/>
    <w:rsid w:val="00820125"/>
    <w:rsid w:val="00820C12"/>
    <w:rsid w:val="00820F7A"/>
    <w:rsid w:val="0082194D"/>
    <w:rsid w:val="00821B6C"/>
    <w:rsid w:val="008221F9"/>
    <w:rsid w:val="00822B35"/>
    <w:rsid w:val="0082382D"/>
    <w:rsid w:val="00823E69"/>
    <w:rsid w:val="00823EDE"/>
    <w:rsid w:val="008241DC"/>
    <w:rsid w:val="0082488F"/>
    <w:rsid w:val="008249D9"/>
    <w:rsid w:val="00826EF5"/>
    <w:rsid w:val="00831693"/>
    <w:rsid w:val="008318AB"/>
    <w:rsid w:val="00833A25"/>
    <w:rsid w:val="00833EF7"/>
    <w:rsid w:val="0083680F"/>
    <w:rsid w:val="008373B1"/>
    <w:rsid w:val="0083742D"/>
    <w:rsid w:val="00837680"/>
    <w:rsid w:val="00840104"/>
    <w:rsid w:val="00840C1F"/>
    <w:rsid w:val="008411C9"/>
    <w:rsid w:val="008413EE"/>
    <w:rsid w:val="00841E7B"/>
    <w:rsid w:val="00841FC5"/>
    <w:rsid w:val="0084329C"/>
    <w:rsid w:val="008434DA"/>
    <w:rsid w:val="00843D0F"/>
    <w:rsid w:val="00843D27"/>
    <w:rsid w:val="00844FAF"/>
    <w:rsid w:val="008450A5"/>
    <w:rsid w:val="00845709"/>
    <w:rsid w:val="00847471"/>
    <w:rsid w:val="00851D59"/>
    <w:rsid w:val="00852985"/>
    <w:rsid w:val="008540DB"/>
    <w:rsid w:val="00854729"/>
    <w:rsid w:val="0085555A"/>
    <w:rsid w:val="008576BD"/>
    <w:rsid w:val="00860463"/>
    <w:rsid w:val="008617EE"/>
    <w:rsid w:val="00861FAF"/>
    <w:rsid w:val="0086251C"/>
    <w:rsid w:val="00862CDF"/>
    <w:rsid w:val="00862D17"/>
    <w:rsid w:val="00864D3D"/>
    <w:rsid w:val="0086536D"/>
    <w:rsid w:val="0086582A"/>
    <w:rsid w:val="008661E6"/>
    <w:rsid w:val="00867D9D"/>
    <w:rsid w:val="008701B9"/>
    <w:rsid w:val="0087187F"/>
    <w:rsid w:val="00871A47"/>
    <w:rsid w:val="0087237D"/>
    <w:rsid w:val="00873313"/>
    <w:rsid w:val="008733DA"/>
    <w:rsid w:val="008733DF"/>
    <w:rsid w:val="00873931"/>
    <w:rsid w:val="00873ABA"/>
    <w:rsid w:val="00874CA9"/>
    <w:rsid w:val="00876E09"/>
    <w:rsid w:val="00877FFA"/>
    <w:rsid w:val="00877FFD"/>
    <w:rsid w:val="008807DB"/>
    <w:rsid w:val="00880CE1"/>
    <w:rsid w:val="00881D66"/>
    <w:rsid w:val="008832B1"/>
    <w:rsid w:val="00884B30"/>
    <w:rsid w:val="008850E4"/>
    <w:rsid w:val="0088793E"/>
    <w:rsid w:val="008906A7"/>
    <w:rsid w:val="008939AB"/>
    <w:rsid w:val="0089773E"/>
    <w:rsid w:val="00897F5D"/>
    <w:rsid w:val="008A12F5"/>
    <w:rsid w:val="008A3168"/>
    <w:rsid w:val="008A3481"/>
    <w:rsid w:val="008A3FD9"/>
    <w:rsid w:val="008A54B8"/>
    <w:rsid w:val="008A6374"/>
    <w:rsid w:val="008B1587"/>
    <w:rsid w:val="008B1A23"/>
    <w:rsid w:val="008B1B01"/>
    <w:rsid w:val="008B1BC1"/>
    <w:rsid w:val="008B3845"/>
    <w:rsid w:val="008B3BCD"/>
    <w:rsid w:val="008B5BCD"/>
    <w:rsid w:val="008B6DF8"/>
    <w:rsid w:val="008B7515"/>
    <w:rsid w:val="008B7AE7"/>
    <w:rsid w:val="008C0064"/>
    <w:rsid w:val="008C106C"/>
    <w:rsid w:val="008C10F1"/>
    <w:rsid w:val="008C1926"/>
    <w:rsid w:val="008C1E99"/>
    <w:rsid w:val="008C25FC"/>
    <w:rsid w:val="008C3461"/>
    <w:rsid w:val="008C43B9"/>
    <w:rsid w:val="008C4506"/>
    <w:rsid w:val="008C641D"/>
    <w:rsid w:val="008C72A0"/>
    <w:rsid w:val="008C72AE"/>
    <w:rsid w:val="008C7FDE"/>
    <w:rsid w:val="008D07F7"/>
    <w:rsid w:val="008D0B89"/>
    <w:rsid w:val="008D590C"/>
    <w:rsid w:val="008D67A2"/>
    <w:rsid w:val="008D6A8F"/>
    <w:rsid w:val="008D7E05"/>
    <w:rsid w:val="008D7EFC"/>
    <w:rsid w:val="008E0085"/>
    <w:rsid w:val="008E2A02"/>
    <w:rsid w:val="008E2AA6"/>
    <w:rsid w:val="008E311B"/>
    <w:rsid w:val="008E4A5F"/>
    <w:rsid w:val="008E4A91"/>
    <w:rsid w:val="008E61F8"/>
    <w:rsid w:val="008F126D"/>
    <w:rsid w:val="008F1F8B"/>
    <w:rsid w:val="008F21D3"/>
    <w:rsid w:val="008F31B9"/>
    <w:rsid w:val="008F3E98"/>
    <w:rsid w:val="008F46E7"/>
    <w:rsid w:val="008F64CA"/>
    <w:rsid w:val="008F6F0B"/>
    <w:rsid w:val="008F7975"/>
    <w:rsid w:val="008F7E4B"/>
    <w:rsid w:val="00900D45"/>
    <w:rsid w:val="00900E9C"/>
    <w:rsid w:val="00902774"/>
    <w:rsid w:val="00903F2A"/>
    <w:rsid w:val="00904A89"/>
    <w:rsid w:val="009060E9"/>
    <w:rsid w:val="009065E3"/>
    <w:rsid w:val="00907BA7"/>
    <w:rsid w:val="0091064E"/>
    <w:rsid w:val="0091185B"/>
    <w:rsid w:val="00911FC5"/>
    <w:rsid w:val="0091237C"/>
    <w:rsid w:val="00913EFB"/>
    <w:rsid w:val="00914382"/>
    <w:rsid w:val="00914536"/>
    <w:rsid w:val="0091474F"/>
    <w:rsid w:val="00915888"/>
    <w:rsid w:val="00921990"/>
    <w:rsid w:val="009219E8"/>
    <w:rsid w:val="00921D8A"/>
    <w:rsid w:val="009220FC"/>
    <w:rsid w:val="00924694"/>
    <w:rsid w:val="00926E6B"/>
    <w:rsid w:val="00927008"/>
    <w:rsid w:val="009278F6"/>
    <w:rsid w:val="00927AC6"/>
    <w:rsid w:val="00931A10"/>
    <w:rsid w:val="00931E85"/>
    <w:rsid w:val="009347F4"/>
    <w:rsid w:val="00936DE2"/>
    <w:rsid w:val="00940708"/>
    <w:rsid w:val="00941249"/>
    <w:rsid w:val="009412E2"/>
    <w:rsid w:val="00941ECF"/>
    <w:rsid w:val="00942276"/>
    <w:rsid w:val="00945946"/>
    <w:rsid w:val="0094610E"/>
    <w:rsid w:val="00946502"/>
    <w:rsid w:val="00947967"/>
    <w:rsid w:val="00950A9D"/>
    <w:rsid w:val="00952D59"/>
    <w:rsid w:val="00955201"/>
    <w:rsid w:val="00955C1F"/>
    <w:rsid w:val="00956892"/>
    <w:rsid w:val="00957722"/>
    <w:rsid w:val="00957918"/>
    <w:rsid w:val="0096071E"/>
    <w:rsid w:val="009608D6"/>
    <w:rsid w:val="00960CD1"/>
    <w:rsid w:val="00961241"/>
    <w:rsid w:val="0096172E"/>
    <w:rsid w:val="00961E95"/>
    <w:rsid w:val="00964AE5"/>
    <w:rsid w:val="00965200"/>
    <w:rsid w:val="009658C6"/>
    <w:rsid w:val="00965EA3"/>
    <w:rsid w:val="009662D7"/>
    <w:rsid w:val="009668B3"/>
    <w:rsid w:val="00971471"/>
    <w:rsid w:val="00971F04"/>
    <w:rsid w:val="009723B7"/>
    <w:rsid w:val="0097299C"/>
    <w:rsid w:val="00973AED"/>
    <w:rsid w:val="00977751"/>
    <w:rsid w:val="00977A1D"/>
    <w:rsid w:val="0098069A"/>
    <w:rsid w:val="00982385"/>
    <w:rsid w:val="00982629"/>
    <w:rsid w:val="00982950"/>
    <w:rsid w:val="00983422"/>
    <w:rsid w:val="009840F8"/>
    <w:rsid w:val="009849C2"/>
    <w:rsid w:val="00984D24"/>
    <w:rsid w:val="00985234"/>
    <w:rsid w:val="009858EB"/>
    <w:rsid w:val="00987C07"/>
    <w:rsid w:val="00987EB7"/>
    <w:rsid w:val="00990AEB"/>
    <w:rsid w:val="009912A5"/>
    <w:rsid w:val="00992275"/>
    <w:rsid w:val="00993BAC"/>
    <w:rsid w:val="00993C25"/>
    <w:rsid w:val="00995668"/>
    <w:rsid w:val="009A0AE9"/>
    <w:rsid w:val="009A24D9"/>
    <w:rsid w:val="009A2738"/>
    <w:rsid w:val="009A3F47"/>
    <w:rsid w:val="009A56DA"/>
    <w:rsid w:val="009A6D50"/>
    <w:rsid w:val="009A6F80"/>
    <w:rsid w:val="009B0046"/>
    <w:rsid w:val="009B029A"/>
    <w:rsid w:val="009B0F29"/>
    <w:rsid w:val="009B1533"/>
    <w:rsid w:val="009B24D7"/>
    <w:rsid w:val="009B511B"/>
    <w:rsid w:val="009B539A"/>
    <w:rsid w:val="009B5B54"/>
    <w:rsid w:val="009B6FDB"/>
    <w:rsid w:val="009B727B"/>
    <w:rsid w:val="009C13C5"/>
    <w:rsid w:val="009C1440"/>
    <w:rsid w:val="009C1ECD"/>
    <w:rsid w:val="009C2107"/>
    <w:rsid w:val="009C2B09"/>
    <w:rsid w:val="009C37FC"/>
    <w:rsid w:val="009C5B6A"/>
    <w:rsid w:val="009C5D9E"/>
    <w:rsid w:val="009D12C3"/>
    <w:rsid w:val="009D2BBC"/>
    <w:rsid w:val="009D2C3E"/>
    <w:rsid w:val="009D35D8"/>
    <w:rsid w:val="009D40BF"/>
    <w:rsid w:val="009E0625"/>
    <w:rsid w:val="009E2972"/>
    <w:rsid w:val="009E3034"/>
    <w:rsid w:val="009E3B5C"/>
    <w:rsid w:val="009E549F"/>
    <w:rsid w:val="009E5670"/>
    <w:rsid w:val="009E5FAA"/>
    <w:rsid w:val="009E6D85"/>
    <w:rsid w:val="009F28A8"/>
    <w:rsid w:val="009F3DA4"/>
    <w:rsid w:val="009F3F32"/>
    <w:rsid w:val="009F465D"/>
    <w:rsid w:val="009F473E"/>
    <w:rsid w:val="009F5247"/>
    <w:rsid w:val="009F682A"/>
    <w:rsid w:val="009F7021"/>
    <w:rsid w:val="00A022BE"/>
    <w:rsid w:val="00A02C89"/>
    <w:rsid w:val="00A02ED2"/>
    <w:rsid w:val="00A04A38"/>
    <w:rsid w:val="00A05056"/>
    <w:rsid w:val="00A07B4B"/>
    <w:rsid w:val="00A10C30"/>
    <w:rsid w:val="00A16DB7"/>
    <w:rsid w:val="00A16E7A"/>
    <w:rsid w:val="00A17CF5"/>
    <w:rsid w:val="00A24C95"/>
    <w:rsid w:val="00A24E56"/>
    <w:rsid w:val="00A2513A"/>
    <w:rsid w:val="00A2524D"/>
    <w:rsid w:val="00A25602"/>
    <w:rsid w:val="00A2579C"/>
    <w:rsid w:val="00A2599A"/>
    <w:rsid w:val="00A25B04"/>
    <w:rsid w:val="00A25DF2"/>
    <w:rsid w:val="00A26094"/>
    <w:rsid w:val="00A26B4C"/>
    <w:rsid w:val="00A270A0"/>
    <w:rsid w:val="00A27117"/>
    <w:rsid w:val="00A27137"/>
    <w:rsid w:val="00A301BF"/>
    <w:rsid w:val="00A302B2"/>
    <w:rsid w:val="00A30AFF"/>
    <w:rsid w:val="00A32F6F"/>
    <w:rsid w:val="00A330CE"/>
    <w:rsid w:val="00A331B4"/>
    <w:rsid w:val="00A33801"/>
    <w:rsid w:val="00A338B4"/>
    <w:rsid w:val="00A33993"/>
    <w:rsid w:val="00A33F6C"/>
    <w:rsid w:val="00A3422C"/>
    <w:rsid w:val="00A3484E"/>
    <w:rsid w:val="00A34C58"/>
    <w:rsid w:val="00A356D3"/>
    <w:rsid w:val="00A36ADA"/>
    <w:rsid w:val="00A37BF0"/>
    <w:rsid w:val="00A37C4D"/>
    <w:rsid w:val="00A438D8"/>
    <w:rsid w:val="00A43A70"/>
    <w:rsid w:val="00A473F5"/>
    <w:rsid w:val="00A516EC"/>
    <w:rsid w:val="00A51D85"/>
    <w:rsid w:val="00A51F9D"/>
    <w:rsid w:val="00A5416A"/>
    <w:rsid w:val="00A61997"/>
    <w:rsid w:val="00A61B07"/>
    <w:rsid w:val="00A62137"/>
    <w:rsid w:val="00A63879"/>
    <w:rsid w:val="00A639F4"/>
    <w:rsid w:val="00A64D34"/>
    <w:rsid w:val="00A64F67"/>
    <w:rsid w:val="00A65864"/>
    <w:rsid w:val="00A65D09"/>
    <w:rsid w:val="00A65F03"/>
    <w:rsid w:val="00A65FAE"/>
    <w:rsid w:val="00A67FA1"/>
    <w:rsid w:val="00A70329"/>
    <w:rsid w:val="00A71A32"/>
    <w:rsid w:val="00A71A99"/>
    <w:rsid w:val="00A724C6"/>
    <w:rsid w:val="00A74AAC"/>
    <w:rsid w:val="00A75CB1"/>
    <w:rsid w:val="00A766FE"/>
    <w:rsid w:val="00A76BC5"/>
    <w:rsid w:val="00A77EFD"/>
    <w:rsid w:val="00A8124D"/>
    <w:rsid w:val="00A81A32"/>
    <w:rsid w:val="00A835BD"/>
    <w:rsid w:val="00A83AB8"/>
    <w:rsid w:val="00A844F9"/>
    <w:rsid w:val="00A85AF9"/>
    <w:rsid w:val="00A86E46"/>
    <w:rsid w:val="00A90407"/>
    <w:rsid w:val="00A90E6D"/>
    <w:rsid w:val="00A9165C"/>
    <w:rsid w:val="00A91B8E"/>
    <w:rsid w:val="00A93002"/>
    <w:rsid w:val="00A946F7"/>
    <w:rsid w:val="00A97AC7"/>
    <w:rsid w:val="00A97B15"/>
    <w:rsid w:val="00A97CE0"/>
    <w:rsid w:val="00AA42D5"/>
    <w:rsid w:val="00AA5611"/>
    <w:rsid w:val="00AA5A02"/>
    <w:rsid w:val="00AA70D3"/>
    <w:rsid w:val="00AA743C"/>
    <w:rsid w:val="00AA7C7C"/>
    <w:rsid w:val="00AB01E1"/>
    <w:rsid w:val="00AB131F"/>
    <w:rsid w:val="00AB15CD"/>
    <w:rsid w:val="00AB1990"/>
    <w:rsid w:val="00AB2C0A"/>
    <w:rsid w:val="00AB2FAB"/>
    <w:rsid w:val="00AB3D57"/>
    <w:rsid w:val="00AB5C14"/>
    <w:rsid w:val="00AB6E90"/>
    <w:rsid w:val="00AC0C91"/>
    <w:rsid w:val="00AC1C56"/>
    <w:rsid w:val="00AC1EE7"/>
    <w:rsid w:val="00AC333F"/>
    <w:rsid w:val="00AC3E2D"/>
    <w:rsid w:val="00AC585C"/>
    <w:rsid w:val="00AC58AA"/>
    <w:rsid w:val="00AC636B"/>
    <w:rsid w:val="00AC6F0D"/>
    <w:rsid w:val="00AC7ADB"/>
    <w:rsid w:val="00AD00E7"/>
    <w:rsid w:val="00AD1925"/>
    <w:rsid w:val="00AD27C7"/>
    <w:rsid w:val="00AD3030"/>
    <w:rsid w:val="00AD384C"/>
    <w:rsid w:val="00AD3CF2"/>
    <w:rsid w:val="00AD56E7"/>
    <w:rsid w:val="00AD7350"/>
    <w:rsid w:val="00AE00D8"/>
    <w:rsid w:val="00AE067D"/>
    <w:rsid w:val="00AE1A60"/>
    <w:rsid w:val="00AE393B"/>
    <w:rsid w:val="00AE5D46"/>
    <w:rsid w:val="00AE75B3"/>
    <w:rsid w:val="00AF038B"/>
    <w:rsid w:val="00AF04DD"/>
    <w:rsid w:val="00AF1181"/>
    <w:rsid w:val="00AF1624"/>
    <w:rsid w:val="00AF1844"/>
    <w:rsid w:val="00AF1C6D"/>
    <w:rsid w:val="00AF2F79"/>
    <w:rsid w:val="00AF4227"/>
    <w:rsid w:val="00AF4653"/>
    <w:rsid w:val="00AF4945"/>
    <w:rsid w:val="00AF55D2"/>
    <w:rsid w:val="00AF78D0"/>
    <w:rsid w:val="00AF7DB7"/>
    <w:rsid w:val="00B01BC8"/>
    <w:rsid w:val="00B023D3"/>
    <w:rsid w:val="00B030EC"/>
    <w:rsid w:val="00B03C3D"/>
    <w:rsid w:val="00B0414F"/>
    <w:rsid w:val="00B04B82"/>
    <w:rsid w:val="00B04E92"/>
    <w:rsid w:val="00B04F8E"/>
    <w:rsid w:val="00B05BFE"/>
    <w:rsid w:val="00B066EF"/>
    <w:rsid w:val="00B10D02"/>
    <w:rsid w:val="00B11494"/>
    <w:rsid w:val="00B1275D"/>
    <w:rsid w:val="00B12A4B"/>
    <w:rsid w:val="00B134AE"/>
    <w:rsid w:val="00B1490B"/>
    <w:rsid w:val="00B16653"/>
    <w:rsid w:val="00B1693D"/>
    <w:rsid w:val="00B16DCC"/>
    <w:rsid w:val="00B170BD"/>
    <w:rsid w:val="00B2019B"/>
    <w:rsid w:val="00B201E2"/>
    <w:rsid w:val="00B2115A"/>
    <w:rsid w:val="00B22783"/>
    <w:rsid w:val="00B24995"/>
    <w:rsid w:val="00B25865"/>
    <w:rsid w:val="00B3107D"/>
    <w:rsid w:val="00B33312"/>
    <w:rsid w:val="00B3497E"/>
    <w:rsid w:val="00B37195"/>
    <w:rsid w:val="00B410A0"/>
    <w:rsid w:val="00B42CC3"/>
    <w:rsid w:val="00B443E4"/>
    <w:rsid w:val="00B46E49"/>
    <w:rsid w:val="00B47F08"/>
    <w:rsid w:val="00B50E60"/>
    <w:rsid w:val="00B5193A"/>
    <w:rsid w:val="00B51C30"/>
    <w:rsid w:val="00B51DB2"/>
    <w:rsid w:val="00B52690"/>
    <w:rsid w:val="00B53821"/>
    <w:rsid w:val="00B53AE2"/>
    <w:rsid w:val="00B53B2C"/>
    <w:rsid w:val="00B540D2"/>
    <w:rsid w:val="00B5484D"/>
    <w:rsid w:val="00B54889"/>
    <w:rsid w:val="00B54BA6"/>
    <w:rsid w:val="00B54E8B"/>
    <w:rsid w:val="00B55278"/>
    <w:rsid w:val="00B55906"/>
    <w:rsid w:val="00B559F3"/>
    <w:rsid w:val="00B563EA"/>
    <w:rsid w:val="00B56CDF"/>
    <w:rsid w:val="00B570F4"/>
    <w:rsid w:val="00B57906"/>
    <w:rsid w:val="00B60546"/>
    <w:rsid w:val="00B60A8F"/>
    <w:rsid w:val="00B60E51"/>
    <w:rsid w:val="00B61CA3"/>
    <w:rsid w:val="00B62016"/>
    <w:rsid w:val="00B62AD8"/>
    <w:rsid w:val="00B62C1D"/>
    <w:rsid w:val="00B62ECC"/>
    <w:rsid w:val="00B63A54"/>
    <w:rsid w:val="00B63DB4"/>
    <w:rsid w:val="00B676CA"/>
    <w:rsid w:val="00B67A97"/>
    <w:rsid w:val="00B71126"/>
    <w:rsid w:val="00B71E45"/>
    <w:rsid w:val="00B72CF6"/>
    <w:rsid w:val="00B73289"/>
    <w:rsid w:val="00B740F7"/>
    <w:rsid w:val="00B742A2"/>
    <w:rsid w:val="00B7461D"/>
    <w:rsid w:val="00B76D9E"/>
    <w:rsid w:val="00B77D18"/>
    <w:rsid w:val="00B80578"/>
    <w:rsid w:val="00B8089F"/>
    <w:rsid w:val="00B8313A"/>
    <w:rsid w:val="00B84CD1"/>
    <w:rsid w:val="00B86912"/>
    <w:rsid w:val="00B87AFC"/>
    <w:rsid w:val="00B87E02"/>
    <w:rsid w:val="00B90D0D"/>
    <w:rsid w:val="00B918F4"/>
    <w:rsid w:val="00B9277E"/>
    <w:rsid w:val="00B93503"/>
    <w:rsid w:val="00B93584"/>
    <w:rsid w:val="00B935EC"/>
    <w:rsid w:val="00B96B5E"/>
    <w:rsid w:val="00BA31E8"/>
    <w:rsid w:val="00BA55E0"/>
    <w:rsid w:val="00BA6483"/>
    <w:rsid w:val="00BA6BD4"/>
    <w:rsid w:val="00BA6C7A"/>
    <w:rsid w:val="00BA7A38"/>
    <w:rsid w:val="00BA7F05"/>
    <w:rsid w:val="00BB17D1"/>
    <w:rsid w:val="00BB243C"/>
    <w:rsid w:val="00BB3752"/>
    <w:rsid w:val="00BB3FB0"/>
    <w:rsid w:val="00BB4032"/>
    <w:rsid w:val="00BB418E"/>
    <w:rsid w:val="00BB4861"/>
    <w:rsid w:val="00BB4B79"/>
    <w:rsid w:val="00BB6688"/>
    <w:rsid w:val="00BB6B84"/>
    <w:rsid w:val="00BB7105"/>
    <w:rsid w:val="00BC0312"/>
    <w:rsid w:val="00BC0C2F"/>
    <w:rsid w:val="00BC1590"/>
    <w:rsid w:val="00BC221D"/>
    <w:rsid w:val="00BC26D4"/>
    <w:rsid w:val="00BC43D5"/>
    <w:rsid w:val="00BC7A9D"/>
    <w:rsid w:val="00BC7EDB"/>
    <w:rsid w:val="00BD0218"/>
    <w:rsid w:val="00BD098A"/>
    <w:rsid w:val="00BD0E3C"/>
    <w:rsid w:val="00BD1ED3"/>
    <w:rsid w:val="00BD7799"/>
    <w:rsid w:val="00BE07DE"/>
    <w:rsid w:val="00BE0C80"/>
    <w:rsid w:val="00BE1321"/>
    <w:rsid w:val="00BE17B8"/>
    <w:rsid w:val="00BE36DD"/>
    <w:rsid w:val="00BE4761"/>
    <w:rsid w:val="00BE5144"/>
    <w:rsid w:val="00BF2A42"/>
    <w:rsid w:val="00BF3081"/>
    <w:rsid w:val="00BF5589"/>
    <w:rsid w:val="00BF569A"/>
    <w:rsid w:val="00BF69D5"/>
    <w:rsid w:val="00BF6AF1"/>
    <w:rsid w:val="00BF6F73"/>
    <w:rsid w:val="00C023FA"/>
    <w:rsid w:val="00C03098"/>
    <w:rsid w:val="00C03D8C"/>
    <w:rsid w:val="00C055EC"/>
    <w:rsid w:val="00C06ADD"/>
    <w:rsid w:val="00C104EB"/>
    <w:rsid w:val="00C10DC9"/>
    <w:rsid w:val="00C12FB3"/>
    <w:rsid w:val="00C13A4A"/>
    <w:rsid w:val="00C13FB7"/>
    <w:rsid w:val="00C145AD"/>
    <w:rsid w:val="00C16533"/>
    <w:rsid w:val="00C171D5"/>
    <w:rsid w:val="00C17341"/>
    <w:rsid w:val="00C17FE3"/>
    <w:rsid w:val="00C20EB5"/>
    <w:rsid w:val="00C22500"/>
    <w:rsid w:val="00C23469"/>
    <w:rsid w:val="00C234A0"/>
    <w:rsid w:val="00C2375C"/>
    <w:rsid w:val="00C239BF"/>
    <w:rsid w:val="00C24EEF"/>
    <w:rsid w:val="00C25CF6"/>
    <w:rsid w:val="00C25DAB"/>
    <w:rsid w:val="00C26C36"/>
    <w:rsid w:val="00C26E36"/>
    <w:rsid w:val="00C275E0"/>
    <w:rsid w:val="00C30869"/>
    <w:rsid w:val="00C32768"/>
    <w:rsid w:val="00C33B31"/>
    <w:rsid w:val="00C35C95"/>
    <w:rsid w:val="00C37697"/>
    <w:rsid w:val="00C37A0E"/>
    <w:rsid w:val="00C431DF"/>
    <w:rsid w:val="00C456BD"/>
    <w:rsid w:val="00C460B3"/>
    <w:rsid w:val="00C50AC4"/>
    <w:rsid w:val="00C515A3"/>
    <w:rsid w:val="00C530DC"/>
    <w:rsid w:val="00C5350D"/>
    <w:rsid w:val="00C6123C"/>
    <w:rsid w:val="00C61352"/>
    <w:rsid w:val="00C6311A"/>
    <w:rsid w:val="00C63807"/>
    <w:rsid w:val="00C64DF8"/>
    <w:rsid w:val="00C6572F"/>
    <w:rsid w:val="00C6750E"/>
    <w:rsid w:val="00C7084D"/>
    <w:rsid w:val="00C7159E"/>
    <w:rsid w:val="00C7315E"/>
    <w:rsid w:val="00C731FE"/>
    <w:rsid w:val="00C74B47"/>
    <w:rsid w:val="00C75895"/>
    <w:rsid w:val="00C75FF2"/>
    <w:rsid w:val="00C80116"/>
    <w:rsid w:val="00C804E1"/>
    <w:rsid w:val="00C80C83"/>
    <w:rsid w:val="00C823F1"/>
    <w:rsid w:val="00C83A82"/>
    <w:rsid w:val="00C83C9F"/>
    <w:rsid w:val="00C83DE4"/>
    <w:rsid w:val="00C864BD"/>
    <w:rsid w:val="00C865CE"/>
    <w:rsid w:val="00C868C0"/>
    <w:rsid w:val="00C870AB"/>
    <w:rsid w:val="00C8718D"/>
    <w:rsid w:val="00C871FB"/>
    <w:rsid w:val="00C87647"/>
    <w:rsid w:val="00C909DA"/>
    <w:rsid w:val="00C90E61"/>
    <w:rsid w:val="00C90EED"/>
    <w:rsid w:val="00C92154"/>
    <w:rsid w:val="00C9281C"/>
    <w:rsid w:val="00C94835"/>
    <w:rsid w:val="00C94840"/>
    <w:rsid w:val="00C96415"/>
    <w:rsid w:val="00C970E7"/>
    <w:rsid w:val="00C97A14"/>
    <w:rsid w:val="00CA1443"/>
    <w:rsid w:val="00CA1E01"/>
    <w:rsid w:val="00CA367F"/>
    <w:rsid w:val="00CA4BEC"/>
    <w:rsid w:val="00CA4D37"/>
    <w:rsid w:val="00CA4EE3"/>
    <w:rsid w:val="00CA57C1"/>
    <w:rsid w:val="00CB027F"/>
    <w:rsid w:val="00CB03C8"/>
    <w:rsid w:val="00CB0687"/>
    <w:rsid w:val="00CB0C18"/>
    <w:rsid w:val="00CB15AF"/>
    <w:rsid w:val="00CB16F7"/>
    <w:rsid w:val="00CB473C"/>
    <w:rsid w:val="00CB4ED5"/>
    <w:rsid w:val="00CB5753"/>
    <w:rsid w:val="00CB5CF6"/>
    <w:rsid w:val="00CB62C0"/>
    <w:rsid w:val="00CB75C3"/>
    <w:rsid w:val="00CB7E15"/>
    <w:rsid w:val="00CB7F15"/>
    <w:rsid w:val="00CC0EBB"/>
    <w:rsid w:val="00CC16E7"/>
    <w:rsid w:val="00CC27DC"/>
    <w:rsid w:val="00CC2B36"/>
    <w:rsid w:val="00CC2C50"/>
    <w:rsid w:val="00CC5097"/>
    <w:rsid w:val="00CC5B2F"/>
    <w:rsid w:val="00CC6297"/>
    <w:rsid w:val="00CC67F6"/>
    <w:rsid w:val="00CC6BE3"/>
    <w:rsid w:val="00CC7690"/>
    <w:rsid w:val="00CC77A3"/>
    <w:rsid w:val="00CC7CF7"/>
    <w:rsid w:val="00CD1986"/>
    <w:rsid w:val="00CD2CB5"/>
    <w:rsid w:val="00CD44A0"/>
    <w:rsid w:val="00CD45B9"/>
    <w:rsid w:val="00CD4D30"/>
    <w:rsid w:val="00CD5253"/>
    <w:rsid w:val="00CD52E5"/>
    <w:rsid w:val="00CD5390"/>
    <w:rsid w:val="00CD54BF"/>
    <w:rsid w:val="00CD6E7E"/>
    <w:rsid w:val="00CD7D19"/>
    <w:rsid w:val="00CE1350"/>
    <w:rsid w:val="00CE404C"/>
    <w:rsid w:val="00CE4D5C"/>
    <w:rsid w:val="00CE4DCA"/>
    <w:rsid w:val="00CE79C4"/>
    <w:rsid w:val="00CF05DA"/>
    <w:rsid w:val="00CF06F1"/>
    <w:rsid w:val="00CF2480"/>
    <w:rsid w:val="00CF4550"/>
    <w:rsid w:val="00CF4B6C"/>
    <w:rsid w:val="00CF4BD7"/>
    <w:rsid w:val="00CF58EB"/>
    <w:rsid w:val="00CF5CAB"/>
    <w:rsid w:val="00CF6D70"/>
    <w:rsid w:val="00CF6FEC"/>
    <w:rsid w:val="00CF71A9"/>
    <w:rsid w:val="00CF735B"/>
    <w:rsid w:val="00CF7759"/>
    <w:rsid w:val="00CF7C8A"/>
    <w:rsid w:val="00CF7F62"/>
    <w:rsid w:val="00D0106E"/>
    <w:rsid w:val="00D01970"/>
    <w:rsid w:val="00D02222"/>
    <w:rsid w:val="00D02B62"/>
    <w:rsid w:val="00D03F91"/>
    <w:rsid w:val="00D048D8"/>
    <w:rsid w:val="00D055B6"/>
    <w:rsid w:val="00D06383"/>
    <w:rsid w:val="00D07AE1"/>
    <w:rsid w:val="00D122C5"/>
    <w:rsid w:val="00D16CBA"/>
    <w:rsid w:val="00D171F2"/>
    <w:rsid w:val="00D20E85"/>
    <w:rsid w:val="00D21D52"/>
    <w:rsid w:val="00D22803"/>
    <w:rsid w:val="00D237F8"/>
    <w:rsid w:val="00D23D8A"/>
    <w:rsid w:val="00D24615"/>
    <w:rsid w:val="00D27168"/>
    <w:rsid w:val="00D27707"/>
    <w:rsid w:val="00D31F32"/>
    <w:rsid w:val="00D33F94"/>
    <w:rsid w:val="00D33FB4"/>
    <w:rsid w:val="00D34002"/>
    <w:rsid w:val="00D3449F"/>
    <w:rsid w:val="00D34B0D"/>
    <w:rsid w:val="00D35A94"/>
    <w:rsid w:val="00D361D5"/>
    <w:rsid w:val="00D36757"/>
    <w:rsid w:val="00D37842"/>
    <w:rsid w:val="00D40693"/>
    <w:rsid w:val="00D40763"/>
    <w:rsid w:val="00D40A6C"/>
    <w:rsid w:val="00D41E6A"/>
    <w:rsid w:val="00D42DC2"/>
    <w:rsid w:val="00D4302B"/>
    <w:rsid w:val="00D430FE"/>
    <w:rsid w:val="00D466B3"/>
    <w:rsid w:val="00D47478"/>
    <w:rsid w:val="00D510CC"/>
    <w:rsid w:val="00D51BAD"/>
    <w:rsid w:val="00D521AB"/>
    <w:rsid w:val="00D52F02"/>
    <w:rsid w:val="00D537E1"/>
    <w:rsid w:val="00D5387C"/>
    <w:rsid w:val="00D55BB2"/>
    <w:rsid w:val="00D56299"/>
    <w:rsid w:val="00D57884"/>
    <w:rsid w:val="00D57F02"/>
    <w:rsid w:val="00D6091A"/>
    <w:rsid w:val="00D62DE3"/>
    <w:rsid w:val="00D63C43"/>
    <w:rsid w:val="00D65536"/>
    <w:rsid w:val="00D65CFA"/>
    <w:rsid w:val="00D6605A"/>
    <w:rsid w:val="00D664F0"/>
    <w:rsid w:val="00D6695F"/>
    <w:rsid w:val="00D7081B"/>
    <w:rsid w:val="00D718FF"/>
    <w:rsid w:val="00D722CF"/>
    <w:rsid w:val="00D725EE"/>
    <w:rsid w:val="00D72E21"/>
    <w:rsid w:val="00D7355C"/>
    <w:rsid w:val="00D73C95"/>
    <w:rsid w:val="00D75644"/>
    <w:rsid w:val="00D80B1A"/>
    <w:rsid w:val="00D81156"/>
    <w:rsid w:val="00D81281"/>
    <w:rsid w:val="00D81656"/>
    <w:rsid w:val="00D83BBE"/>
    <w:rsid w:val="00D83D87"/>
    <w:rsid w:val="00D848CE"/>
    <w:rsid w:val="00D84A6D"/>
    <w:rsid w:val="00D84D61"/>
    <w:rsid w:val="00D85028"/>
    <w:rsid w:val="00D86628"/>
    <w:rsid w:val="00D86814"/>
    <w:rsid w:val="00D86A30"/>
    <w:rsid w:val="00D87792"/>
    <w:rsid w:val="00D91431"/>
    <w:rsid w:val="00D92056"/>
    <w:rsid w:val="00D920BC"/>
    <w:rsid w:val="00D92380"/>
    <w:rsid w:val="00D933BD"/>
    <w:rsid w:val="00D97CB4"/>
    <w:rsid w:val="00D97DD4"/>
    <w:rsid w:val="00DA0D60"/>
    <w:rsid w:val="00DA2ACF"/>
    <w:rsid w:val="00DA4CD1"/>
    <w:rsid w:val="00DA5A8A"/>
    <w:rsid w:val="00DA772B"/>
    <w:rsid w:val="00DA7DEC"/>
    <w:rsid w:val="00DB1170"/>
    <w:rsid w:val="00DB1525"/>
    <w:rsid w:val="00DB1721"/>
    <w:rsid w:val="00DB1EE4"/>
    <w:rsid w:val="00DB267A"/>
    <w:rsid w:val="00DB26CD"/>
    <w:rsid w:val="00DB283B"/>
    <w:rsid w:val="00DB3AA7"/>
    <w:rsid w:val="00DB441C"/>
    <w:rsid w:val="00DB44AF"/>
    <w:rsid w:val="00DB4A20"/>
    <w:rsid w:val="00DB5214"/>
    <w:rsid w:val="00DB5794"/>
    <w:rsid w:val="00DB5A41"/>
    <w:rsid w:val="00DB6339"/>
    <w:rsid w:val="00DC0348"/>
    <w:rsid w:val="00DC09CC"/>
    <w:rsid w:val="00DC1F58"/>
    <w:rsid w:val="00DC21F1"/>
    <w:rsid w:val="00DC339B"/>
    <w:rsid w:val="00DC5599"/>
    <w:rsid w:val="00DC5D40"/>
    <w:rsid w:val="00DC5E3A"/>
    <w:rsid w:val="00DC69A7"/>
    <w:rsid w:val="00DC7ED6"/>
    <w:rsid w:val="00DD11AF"/>
    <w:rsid w:val="00DD1CA8"/>
    <w:rsid w:val="00DD2CCF"/>
    <w:rsid w:val="00DD30E9"/>
    <w:rsid w:val="00DD3CEC"/>
    <w:rsid w:val="00DD3F9E"/>
    <w:rsid w:val="00DD4F47"/>
    <w:rsid w:val="00DD63EF"/>
    <w:rsid w:val="00DD6774"/>
    <w:rsid w:val="00DD7FBB"/>
    <w:rsid w:val="00DE071C"/>
    <w:rsid w:val="00DE0852"/>
    <w:rsid w:val="00DE0B9F"/>
    <w:rsid w:val="00DE2A9E"/>
    <w:rsid w:val="00DE4238"/>
    <w:rsid w:val="00DE5251"/>
    <w:rsid w:val="00DE657F"/>
    <w:rsid w:val="00DE6D1A"/>
    <w:rsid w:val="00DF0AB8"/>
    <w:rsid w:val="00DF0C9A"/>
    <w:rsid w:val="00DF1218"/>
    <w:rsid w:val="00DF1349"/>
    <w:rsid w:val="00DF2144"/>
    <w:rsid w:val="00DF2A63"/>
    <w:rsid w:val="00DF437F"/>
    <w:rsid w:val="00DF4FC1"/>
    <w:rsid w:val="00DF57EE"/>
    <w:rsid w:val="00DF5F27"/>
    <w:rsid w:val="00DF6462"/>
    <w:rsid w:val="00E00063"/>
    <w:rsid w:val="00E00C47"/>
    <w:rsid w:val="00E0232E"/>
    <w:rsid w:val="00E02FA0"/>
    <w:rsid w:val="00E036DC"/>
    <w:rsid w:val="00E040CE"/>
    <w:rsid w:val="00E04901"/>
    <w:rsid w:val="00E062A5"/>
    <w:rsid w:val="00E067D2"/>
    <w:rsid w:val="00E0680B"/>
    <w:rsid w:val="00E07333"/>
    <w:rsid w:val="00E07572"/>
    <w:rsid w:val="00E10454"/>
    <w:rsid w:val="00E112E5"/>
    <w:rsid w:val="00E122D8"/>
    <w:rsid w:val="00E12CC8"/>
    <w:rsid w:val="00E13718"/>
    <w:rsid w:val="00E14EC1"/>
    <w:rsid w:val="00E15352"/>
    <w:rsid w:val="00E1591B"/>
    <w:rsid w:val="00E165E6"/>
    <w:rsid w:val="00E16C00"/>
    <w:rsid w:val="00E1789C"/>
    <w:rsid w:val="00E204AD"/>
    <w:rsid w:val="00E21CC7"/>
    <w:rsid w:val="00E21CE2"/>
    <w:rsid w:val="00E21F47"/>
    <w:rsid w:val="00E22002"/>
    <w:rsid w:val="00E22A3F"/>
    <w:rsid w:val="00E23EE6"/>
    <w:rsid w:val="00E24D9E"/>
    <w:rsid w:val="00E25849"/>
    <w:rsid w:val="00E30290"/>
    <w:rsid w:val="00E30A85"/>
    <w:rsid w:val="00E30BDE"/>
    <w:rsid w:val="00E3197E"/>
    <w:rsid w:val="00E31B3C"/>
    <w:rsid w:val="00E31CB8"/>
    <w:rsid w:val="00E331F3"/>
    <w:rsid w:val="00E337E4"/>
    <w:rsid w:val="00E342F8"/>
    <w:rsid w:val="00E34DE0"/>
    <w:rsid w:val="00E34F9B"/>
    <w:rsid w:val="00E351ED"/>
    <w:rsid w:val="00E35EA0"/>
    <w:rsid w:val="00E36100"/>
    <w:rsid w:val="00E37EAB"/>
    <w:rsid w:val="00E410FB"/>
    <w:rsid w:val="00E41AA8"/>
    <w:rsid w:val="00E42032"/>
    <w:rsid w:val="00E42B19"/>
    <w:rsid w:val="00E42CEB"/>
    <w:rsid w:val="00E4332B"/>
    <w:rsid w:val="00E43398"/>
    <w:rsid w:val="00E43835"/>
    <w:rsid w:val="00E43840"/>
    <w:rsid w:val="00E440BA"/>
    <w:rsid w:val="00E441C0"/>
    <w:rsid w:val="00E44938"/>
    <w:rsid w:val="00E45B4F"/>
    <w:rsid w:val="00E50551"/>
    <w:rsid w:val="00E51110"/>
    <w:rsid w:val="00E536B2"/>
    <w:rsid w:val="00E53EE1"/>
    <w:rsid w:val="00E541AA"/>
    <w:rsid w:val="00E55B3E"/>
    <w:rsid w:val="00E56242"/>
    <w:rsid w:val="00E6034B"/>
    <w:rsid w:val="00E62280"/>
    <w:rsid w:val="00E6549E"/>
    <w:rsid w:val="00E65DC3"/>
    <w:rsid w:val="00E65EDE"/>
    <w:rsid w:val="00E66E31"/>
    <w:rsid w:val="00E6745B"/>
    <w:rsid w:val="00E7086E"/>
    <w:rsid w:val="00E70F81"/>
    <w:rsid w:val="00E71CD9"/>
    <w:rsid w:val="00E72F6B"/>
    <w:rsid w:val="00E736E9"/>
    <w:rsid w:val="00E77055"/>
    <w:rsid w:val="00E77460"/>
    <w:rsid w:val="00E81F72"/>
    <w:rsid w:val="00E81FB4"/>
    <w:rsid w:val="00E83231"/>
    <w:rsid w:val="00E83ABC"/>
    <w:rsid w:val="00E844F2"/>
    <w:rsid w:val="00E85399"/>
    <w:rsid w:val="00E8670F"/>
    <w:rsid w:val="00E9055E"/>
    <w:rsid w:val="00E90AD0"/>
    <w:rsid w:val="00E91FC4"/>
    <w:rsid w:val="00E92FCB"/>
    <w:rsid w:val="00E93763"/>
    <w:rsid w:val="00E93C95"/>
    <w:rsid w:val="00EA060D"/>
    <w:rsid w:val="00EA0998"/>
    <w:rsid w:val="00EA0ECA"/>
    <w:rsid w:val="00EA147F"/>
    <w:rsid w:val="00EA46D3"/>
    <w:rsid w:val="00EA4A27"/>
    <w:rsid w:val="00EA4FA6"/>
    <w:rsid w:val="00EA517E"/>
    <w:rsid w:val="00EA67DD"/>
    <w:rsid w:val="00EA7C1D"/>
    <w:rsid w:val="00EB1A25"/>
    <w:rsid w:val="00EB1C4E"/>
    <w:rsid w:val="00EB2995"/>
    <w:rsid w:val="00EB381D"/>
    <w:rsid w:val="00EB460A"/>
    <w:rsid w:val="00EB507A"/>
    <w:rsid w:val="00EC00CC"/>
    <w:rsid w:val="00EC445D"/>
    <w:rsid w:val="00EC5102"/>
    <w:rsid w:val="00EC56A6"/>
    <w:rsid w:val="00EC7363"/>
    <w:rsid w:val="00EC7A2D"/>
    <w:rsid w:val="00ED03AB"/>
    <w:rsid w:val="00ED1963"/>
    <w:rsid w:val="00ED1CD4"/>
    <w:rsid w:val="00ED1D2B"/>
    <w:rsid w:val="00ED40E8"/>
    <w:rsid w:val="00ED4834"/>
    <w:rsid w:val="00ED64B5"/>
    <w:rsid w:val="00ED68B2"/>
    <w:rsid w:val="00ED7C5B"/>
    <w:rsid w:val="00EE0647"/>
    <w:rsid w:val="00EE0F0C"/>
    <w:rsid w:val="00EE1D74"/>
    <w:rsid w:val="00EE3D3D"/>
    <w:rsid w:val="00EE489C"/>
    <w:rsid w:val="00EE5700"/>
    <w:rsid w:val="00EE6BDD"/>
    <w:rsid w:val="00EE6C9B"/>
    <w:rsid w:val="00EE7101"/>
    <w:rsid w:val="00EE78F8"/>
    <w:rsid w:val="00EE7CCA"/>
    <w:rsid w:val="00EF0C1B"/>
    <w:rsid w:val="00EF1781"/>
    <w:rsid w:val="00EF4B5B"/>
    <w:rsid w:val="00EF664E"/>
    <w:rsid w:val="00F00290"/>
    <w:rsid w:val="00F0135F"/>
    <w:rsid w:val="00F03743"/>
    <w:rsid w:val="00F05285"/>
    <w:rsid w:val="00F06380"/>
    <w:rsid w:val="00F06E53"/>
    <w:rsid w:val="00F07688"/>
    <w:rsid w:val="00F10A48"/>
    <w:rsid w:val="00F10FB5"/>
    <w:rsid w:val="00F12410"/>
    <w:rsid w:val="00F1428D"/>
    <w:rsid w:val="00F15150"/>
    <w:rsid w:val="00F16A14"/>
    <w:rsid w:val="00F16A3A"/>
    <w:rsid w:val="00F20CA1"/>
    <w:rsid w:val="00F2146B"/>
    <w:rsid w:val="00F22A24"/>
    <w:rsid w:val="00F241BC"/>
    <w:rsid w:val="00F25B48"/>
    <w:rsid w:val="00F309E9"/>
    <w:rsid w:val="00F31183"/>
    <w:rsid w:val="00F318C5"/>
    <w:rsid w:val="00F32951"/>
    <w:rsid w:val="00F362D7"/>
    <w:rsid w:val="00F378A5"/>
    <w:rsid w:val="00F37D7B"/>
    <w:rsid w:val="00F41B45"/>
    <w:rsid w:val="00F42A6F"/>
    <w:rsid w:val="00F43DA4"/>
    <w:rsid w:val="00F43FB6"/>
    <w:rsid w:val="00F46267"/>
    <w:rsid w:val="00F468A1"/>
    <w:rsid w:val="00F46DA3"/>
    <w:rsid w:val="00F46FA7"/>
    <w:rsid w:val="00F475DC"/>
    <w:rsid w:val="00F50012"/>
    <w:rsid w:val="00F527A9"/>
    <w:rsid w:val="00F5314C"/>
    <w:rsid w:val="00F54A3E"/>
    <w:rsid w:val="00F5688C"/>
    <w:rsid w:val="00F60048"/>
    <w:rsid w:val="00F617E8"/>
    <w:rsid w:val="00F630BD"/>
    <w:rsid w:val="00F635DD"/>
    <w:rsid w:val="00F65050"/>
    <w:rsid w:val="00F65169"/>
    <w:rsid w:val="00F6627B"/>
    <w:rsid w:val="00F67324"/>
    <w:rsid w:val="00F67DFD"/>
    <w:rsid w:val="00F71B8A"/>
    <w:rsid w:val="00F71C0F"/>
    <w:rsid w:val="00F723B5"/>
    <w:rsid w:val="00F729F2"/>
    <w:rsid w:val="00F72B77"/>
    <w:rsid w:val="00F72EA5"/>
    <w:rsid w:val="00F730FA"/>
    <w:rsid w:val="00F7336E"/>
    <w:rsid w:val="00F734F2"/>
    <w:rsid w:val="00F73D82"/>
    <w:rsid w:val="00F75052"/>
    <w:rsid w:val="00F75707"/>
    <w:rsid w:val="00F75A8F"/>
    <w:rsid w:val="00F80319"/>
    <w:rsid w:val="00F804D3"/>
    <w:rsid w:val="00F81578"/>
    <w:rsid w:val="00F816CB"/>
    <w:rsid w:val="00F81B7C"/>
    <w:rsid w:val="00F81CD2"/>
    <w:rsid w:val="00F82641"/>
    <w:rsid w:val="00F847B9"/>
    <w:rsid w:val="00F862A4"/>
    <w:rsid w:val="00F86B94"/>
    <w:rsid w:val="00F86F33"/>
    <w:rsid w:val="00F90F18"/>
    <w:rsid w:val="00F93590"/>
    <w:rsid w:val="00F937E4"/>
    <w:rsid w:val="00F94425"/>
    <w:rsid w:val="00F95EE7"/>
    <w:rsid w:val="00F964A1"/>
    <w:rsid w:val="00FA0CCE"/>
    <w:rsid w:val="00FA2500"/>
    <w:rsid w:val="00FA302A"/>
    <w:rsid w:val="00FA39E6"/>
    <w:rsid w:val="00FA3D1A"/>
    <w:rsid w:val="00FA586F"/>
    <w:rsid w:val="00FA5E3C"/>
    <w:rsid w:val="00FA67B6"/>
    <w:rsid w:val="00FA7654"/>
    <w:rsid w:val="00FA7BC9"/>
    <w:rsid w:val="00FB0029"/>
    <w:rsid w:val="00FB282C"/>
    <w:rsid w:val="00FB2D3B"/>
    <w:rsid w:val="00FB31CE"/>
    <w:rsid w:val="00FB378E"/>
    <w:rsid w:val="00FB37F1"/>
    <w:rsid w:val="00FB47C0"/>
    <w:rsid w:val="00FB501B"/>
    <w:rsid w:val="00FB515B"/>
    <w:rsid w:val="00FB62FA"/>
    <w:rsid w:val="00FB719A"/>
    <w:rsid w:val="00FB7585"/>
    <w:rsid w:val="00FB7770"/>
    <w:rsid w:val="00FC0FD7"/>
    <w:rsid w:val="00FC1069"/>
    <w:rsid w:val="00FC1D20"/>
    <w:rsid w:val="00FC2BCE"/>
    <w:rsid w:val="00FC36EF"/>
    <w:rsid w:val="00FC4391"/>
    <w:rsid w:val="00FC4D54"/>
    <w:rsid w:val="00FC66DB"/>
    <w:rsid w:val="00FD2045"/>
    <w:rsid w:val="00FD3941"/>
    <w:rsid w:val="00FD3B91"/>
    <w:rsid w:val="00FD4513"/>
    <w:rsid w:val="00FD46F4"/>
    <w:rsid w:val="00FD4C4D"/>
    <w:rsid w:val="00FD576B"/>
    <w:rsid w:val="00FD579E"/>
    <w:rsid w:val="00FD5AEF"/>
    <w:rsid w:val="00FD5EC2"/>
    <w:rsid w:val="00FD6845"/>
    <w:rsid w:val="00FD717C"/>
    <w:rsid w:val="00FD752A"/>
    <w:rsid w:val="00FD7833"/>
    <w:rsid w:val="00FD7A77"/>
    <w:rsid w:val="00FE0255"/>
    <w:rsid w:val="00FE04F4"/>
    <w:rsid w:val="00FE0611"/>
    <w:rsid w:val="00FE43BA"/>
    <w:rsid w:val="00FE4516"/>
    <w:rsid w:val="00FE4596"/>
    <w:rsid w:val="00FE4E4D"/>
    <w:rsid w:val="00FE58AF"/>
    <w:rsid w:val="00FE64C8"/>
    <w:rsid w:val="00FE7D2D"/>
    <w:rsid w:val="00FF0417"/>
    <w:rsid w:val="00FF1076"/>
    <w:rsid w:val="00FF2135"/>
    <w:rsid w:val="00FF2406"/>
    <w:rsid w:val="00FF371F"/>
    <w:rsid w:val="00FF4689"/>
    <w:rsid w:val="00FF5B94"/>
    <w:rsid w:val="00FF60F6"/>
    <w:rsid w:val="00FF619C"/>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FF217"/>
  <w15:docId w15:val="{B7D397A0-77CB-4472-B6D9-F95C6014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一.,2_標題"/>
    <w:basedOn w:val="a7"/>
    <w:link w:val="20"/>
    <w:qFormat/>
    <w:rsid w:val="004F5E57"/>
    <w:pPr>
      <w:numPr>
        <w:ilvl w:val="1"/>
        <w:numId w:val="6"/>
      </w:numPr>
      <w:ind w:left="1021"/>
      <w:outlineLvl w:val="1"/>
    </w:pPr>
    <w:rPr>
      <w:rFonts w:hAnsi="Arial"/>
      <w:bCs/>
      <w:kern w:val="32"/>
      <w:szCs w:val="48"/>
    </w:rPr>
  </w:style>
  <w:style w:type="paragraph" w:styleId="3">
    <w:name w:val="heading 3"/>
    <w:aliases w:val="3_標題"/>
    <w:basedOn w:val="a7"/>
    <w:link w:val="31"/>
    <w:qFormat/>
    <w:rsid w:val="004F5E57"/>
    <w:pPr>
      <w:numPr>
        <w:ilvl w:val="2"/>
        <w:numId w:val="6"/>
      </w:numPr>
      <w:outlineLvl w:val="2"/>
    </w:pPr>
    <w:rPr>
      <w:rFonts w:hAnsi="Arial"/>
      <w:bCs/>
      <w:kern w:val="32"/>
      <w:szCs w:val="36"/>
    </w:rPr>
  </w:style>
  <w:style w:type="paragraph" w:styleId="4">
    <w:name w:val="heading 4"/>
    <w:aliases w:val="表格,一,1.,4_標題"/>
    <w:basedOn w:val="a7"/>
    <w:link w:val="40"/>
    <w:qFormat/>
    <w:rsid w:val="004F5E57"/>
    <w:pPr>
      <w:numPr>
        <w:ilvl w:val="3"/>
        <w:numId w:val="6"/>
      </w:numPr>
      <w:outlineLvl w:val="3"/>
    </w:pPr>
    <w:rPr>
      <w:rFonts w:hAnsi="Arial"/>
      <w:kern w:val="32"/>
      <w:szCs w:val="36"/>
    </w:rPr>
  </w:style>
  <w:style w:type="paragraph" w:styleId="5">
    <w:name w:val="heading 5"/>
    <w:aliases w:val="(一),5_標題"/>
    <w:basedOn w:val="a7"/>
    <w:link w:val="50"/>
    <w:qFormat/>
    <w:rsid w:val="004F5E57"/>
    <w:pPr>
      <w:numPr>
        <w:ilvl w:val="4"/>
        <w:numId w:val="6"/>
      </w:numPr>
      <w:outlineLvl w:val="4"/>
    </w:pPr>
    <w:rPr>
      <w:rFonts w:hAnsi="Arial"/>
      <w:bCs/>
      <w:kern w:val="32"/>
      <w:szCs w:val="36"/>
    </w:rPr>
  </w:style>
  <w:style w:type="paragraph" w:styleId="6">
    <w:name w:val="heading 6"/>
    <w:aliases w:val="1,6_標題"/>
    <w:basedOn w:val="a7"/>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link w:val="af0"/>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8"/>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link w:val="af5"/>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uiPriority w:val="99"/>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
    <w:basedOn w:val="a7"/>
    <w:link w:val="afd"/>
    <w:uiPriority w:val="34"/>
    <w:qFormat/>
    <w:rsid w:val="00687024"/>
    <w:pPr>
      <w:ind w:leftChars="200" w:left="480"/>
    </w:pPr>
  </w:style>
  <w:style w:type="paragraph" w:styleId="afe">
    <w:name w:val="Balloon Text"/>
    <w:basedOn w:val="a7"/>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2_標題 字元"/>
    <w:basedOn w:val="a8"/>
    <w:link w:val="2"/>
    <w:rsid w:val="0031455E"/>
    <w:rPr>
      <w:rFonts w:ascii="標楷體" w:eastAsia="標楷體" w:hAnsi="Arial"/>
      <w:bCs/>
      <w:kern w:val="32"/>
      <w:sz w:val="32"/>
      <w:szCs w:val="48"/>
    </w:rPr>
  </w:style>
  <w:style w:type="character" w:customStyle="1" w:styleId="40">
    <w:name w:val="標題 4 字元"/>
    <w:aliases w:val="表格 字元,一 字元,1. 字元,4_標題 字元"/>
    <w:link w:val="4"/>
    <w:rsid w:val="002F60C4"/>
    <w:rPr>
      <w:rFonts w:ascii="標楷體" w:eastAsia="標楷體" w:hAnsi="Arial"/>
      <w:kern w:val="32"/>
      <w:sz w:val="32"/>
      <w:szCs w:val="36"/>
    </w:rPr>
  </w:style>
  <w:style w:type="paragraph" w:styleId="aff2">
    <w:name w:val="footnote text"/>
    <w:aliases w:val="註腳文字 字元 字元"/>
    <w:basedOn w:val="a7"/>
    <w:link w:val="aff3"/>
    <w:unhideWhenUsed/>
    <w:rsid w:val="00A64D34"/>
    <w:pPr>
      <w:snapToGrid w:val="0"/>
      <w:jc w:val="left"/>
    </w:pPr>
    <w:rPr>
      <w:sz w:val="20"/>
    </w:rPr>
  </w:style>
  <w:style w:type="character" w:customStyle="1" w:styleId="aff3">
    <w:name w:val="註腳文字 字元"/>
    <w:aliases w:val="註腳文字 字元 字元 字元"/>
    <w:basedOn w:val="a8"/>
    <w:link w:val="aff2"/>
    <w:qFormat/>
    <w:rsid w:val="00A64D34"/>
    <w:rPr>
      <w:rFonts w:ascii="標楷體" w:eastAsia="標楷體"/>
      <w:kern w:val="2"/>
    </w:rPr>
  </w:style>
  <w:style w:type="character" w:styleId="aff4">
    <w:name w:val="footnote reference"/>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1_標題 字元"/>
    <w:link w:val="1"/>
    <w:qFormat/>
    <w:rsid w:val="00A64D34"/>
    <w:rPr>
      <w:rFonts w:ascii="標楷體" w:eastAsia="標楷體" w:hAnsi="Arial"/>
      <w:bCs/>
      <w:kern w:val="32"/>
      <w:sz w:val="32"/>
      <w:szCs w:val="52"/>
    </w:rPr>
  </w:style>
  <w:style w:type="character" w:customStyle="1" w:styleId="31">
    <w:name w:val="標題 3 字元"/>
    <w:aliases w:val="3_標題 字元"/>
    <w:link w:val="3"/>
    <w:rsid w:val="00A64D34"/>
    <w:rPr>
      <w:rFonts w:ascii="標楷體" w:eastAsia="標楷體" w:hAnsi="Arial"/>
      <w:bCs/>
      <w:kern w:val="32"/>
      <w:sz w:val="32"/>
      <w:szCs w:val="36"/>
    </w:rPr>
  </w:style>
  <w:style w:type="character" w:customStyle="1" w:styleId="50">
    <w:name w:val="標題 5 字元"/>
    <w:aliases w:val="(一) 字元,5_標題 字元"/>
    <w:link w:val="5"/>
    <w:rsid w:val="00A64D34"/>
    <w:rPr>
      <w:rFonts w:ascii="標楷體" w:eastAsia="標楷體" w:hAnsi="Arial"/>
      <w:bCs/>
      <w:kern w:val="32"/>
      <w:sz w:val="32"/>
      <w:szCs w:val="36"/>
    </w:rPr>
  </w:style>
  <w:style w:type="character" w:customStyle="1" w:styleId="61">
    <w:name w:val="標題 6 字元"/>
    <w:aliases w:val="1 字元,6_標題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b"/>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uiPriority w:val="99"/>
    <w:rsid w:val="00A64D34"/>
    <w:rPr>
      <w:rFonts w:ascii="標楷體" w:eastAsia="標楷體"/>
      <w:kern w:val="2"/>
    </w:rPr>
  </w:style>
  <w:style w:type="character" w:customStyle="1" w:styleId="af0">
    <w:name w:val="頁首 字元"/>
    <w:link w:val="af"/>
    <w:uiPriority w:val="99"/>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A64D34"/>
    <w:rPr>
      <w:rFonts w:ascii="標楷體" w:eastAsia="標楷體"/>
      <w:kern w:val="2"/>
      <w:sz w:val="32"/>
    </w:rPr>
  </w:style>
  <w:style w:type="character" w:styleId="aff9">
    <w:name w:val="annotation reference"/>
    <w:rsid w:val="00A64D34"/>
    <w:rPr>
      <w:sz w:val="18"/>
      <w:szCs w:val="18"/>
    </w:rPr>
  </w:style>
  <w:style w:type="paragraph" w:styleId="affa">
    <w:name w:val="annotation text"/>
    <w:basedOn w:val="a7"/>
    <w:link w:val="affb"/>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8"/>
    <w:link w:val="affa"/>
    <w:rsid w:val="00A64D34"/>
    <w:rPr>
      <w:kern w:val="2"/>
      <w:sz w:val="24"/>
      <w:szCs w:val="24"/>
      <w:lang w:val="x-none" w:eastAsia="x-none"/>
    </w:rPr>
  </w:style>
  <w:style w:type="paragraph" w:styleId="affc">
    <w:name w:val="annotation subject"/>
    <w:basedOn w:val="affa"/>
    <w:next w:val="affa"/>
    <w:link w:val="affd"/>
    <w:rsid w:val="00A64D34"/>
    <w:rPr>
      <w:b/>
      <w:bCs/>
    </w:rPr>
  </w:style>
  <w:style w:type="character" w:customStyle="1" w:styleId="affd">
    <w:name w:val="註解主旨 字元"/>
    <w:basedOn w:val="affb"/>
    <w:link w:val="affc"/>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
    <w:link w:val="afc"/>
    <w:uiPriority w:val="99"/>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paragraph" w:styleId="affe">
    <w:name w:val="Body Text"/>
    <w:basedOn w:val="a7"/>
    <w:link w:val="afff"/>
    <w:uiPriority w:val="99"/>
    <w:semiHidden/>
    <w:unhideWhenUsed/>
    <w:rsid w:val="005052AB"/>
    <w:pPr>
      <w:spacing w:after="120"/>
    </w:pPr>
  </w:style>
  <w:style w:type="character" w:customStyle="1" w:styleId="afff">
    <w:name w:val="本文 字元"/>
    <w:basedOn w:val="a8"/>
    <w:link w:val="affe"/>
    <w:uiPriority w:val="99"/>
    <w:semiHidden/>
    <w:rsid w:val="005052AB"/>
    <w:rPr>
      <w:rFonts w:ascii="標楷體" w:eastAsia="標楷體"/>
      <w:kern w:val="2"/>
      <w:sz w:val="32"/>
    </w:rPr>
  </w:style>
  <w:style w:type="table" w:customStyle="1" w:styleId="TableNormal">
    <w:name w:val="Table Normal"/>
    <w:uiPriority w:val="2"/>
    <w:semiHidden/>
    <w:unhideWhenUsed/>
    <w:qFormat/>
    <w:rsid w:val="0057241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qFormat/>
    <w:rsid w:val="00572415"/>
    <w:pPr>
      <w:overflowPunct/>
      <w:spacing w:line="262" w:lineRule="exact"/>
      <w:jc w:val="center"/>
    </w:pPr>
    <w:rPr>
      <w:rFonts w:hAnsi="標楷體" w:cs="標楷體"/>
      <w:kern w:val="0"/>
      <w:sz w:val="22"/>
      <w:szCs w:val="22"/>
      <w:lang w:eastAsia="en-US"/>
    </w:rPr>
  </w:style>
  <w:style w:type="character" w:styleId="afff0">
    <w:name w:val="FollowedHyperlink"/>
    <w:basedOn w:val="a8"/>
    <w:uiPriority w:val="99"/>
    <w:semiHidden/>
    <w:unhideWhenUsed/>
    <w:rsid w:val="004656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872">
      <w:bodyDiv w:val="1"/>
      <w:marLeft w:val="0"/>
      <w:marRight w:val="0"/>
      <w:marTop w:val="0"/>
      <w:marBottom w:val="0"/>
      <w:divBdr>
        <w:top w:val="none" w:sz="0" w:space="0" w:color="auto"/>
        <w:left w:val="none" w:sz="0" w:space="0" w:color="auto"/>
        <w:bottom w:val="none" w:sz="0" w:space="0" w:color="auto"/>
        <w:right w:val="none" w:sz="0" w:space="0" w:color="auto"/>
      </w:divBdr>
    </w:div>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38864979">
      <w:bodyDiv w:val="1"/>
      <w:marLeft w:val="0"/>
      <w:marRight w:val="0"/>
      <w:marTop w:val="0"/>
      <w:marBottom w:val="0"/>
      <w:divBdr>
        <w:top w:val="none" w:sz="0" w:space="0" w:color="auto"/>
        <w:left w:val="none" w:sz="0" w:space="0" w:color="auto"/>
        <w:bottom w:val="none" w:sz="0" w:space="0" w:color="auto"/>
        <w:right w:val="none" w:sz="0" w:space="0" w:color="auto"/>
      </w:divBdr>
      <w:divsChild>
        <w:div w:id="282274752">
          <w:marLeft w:val="0"/>
          <w:marRight w:val="0"/>
          <w:marTop w:val="0"/>
          <w:marBottom w:val="0"/>
          <w:divBdr>
            <w:top w:val="single" w:sz="2" w:space="0" w:color="E5E7EB"/>
            <w:left w:val="single" w:sz="2" w:space="0" w:color="E5E7EB"/>
            <w:bottom w:val="single" w:sz="2" w:space="0" w:color="E5E7EB"/>
            <w:right w:val="single" w:sz="2" w:space="0" w:color="E5E7EB"/>
          </w:divBdr>
        </w:div>
        <w:div w:id="1781608624">
          <w:marLeft w:val="0"/>
          <w:marRight w:val="0"/>
          <w:marTop w:val="0"/>
          <w:marBottom w:val="0"/>
          <w:divBdr>
            <w:top w:val="single" w:sz="2" w:space="0" w:color="E5E7EB"/>
            <w:left w:val="single" w:sz="2" w:space="0" w:color="E5E7EB"/>
            <w:bottom w:val="single" w:sz="2" w:space="0" w:color="E5E7EB"/>
            <w:right w:val="single" w:sz="2" w:space="0" w:color="E5E7EB"/>
          </w:divBdr>
        </w:div>
        <w:div w:id="1474370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935878">
      <w:bodyDiv w:val="1"/>
      <w:marLeft w:val="0"/>
      <w:marRight w:val="0"/>
      <w:marTop w:val="0"/>
      <w:marBottom w:val="0"/>
      <w:divBdr>
        <w:top w:val="none" w:sz="0" w:space="0" w:color="auto"/>
        <w:left w:val="none" w:sz="0" w:space="0" w:color="auto"/>
        <w:bottom w:val="none" w:sz="0" w:space="0" w:color="auto"/>
        <w:right w:val="none" w:sz="0" w:space="0" w:color="auto"/>
      </w:divBdr>
      <w:divsChild>
        <w:div w:id="1466506381">
          <w:marLeft w:val="0"/>
          <w:marRight w:val="0"/>
          <w:marTop w:val="0"/>
          <w:marBottom w:val="120"/>
          <w:divBdr>
            <w:top w:val="none" w:sz="0" w:space="0" w:color="auto"/>
            <w:left w:val="none" w:sz="0" w:space="0" w:color="auto"/>
            <w:bottom w:val="none" w:sz="0" w:space="0" w:color="auto"/>
            <w:right w:val="none" w:sz="0" w:space="0" w:color="auto"/>
          </w:divBdr>
        </w:div>
        <w:div w:id="1361124859">
          <w:marLeft w:val="480"/>
          <w:marRight w:val="0"/>
          <w:marTop w:val="0"/>
          <w:marBottom w:val="120"/>
          <w:divBdr>
            <w:top w:val="none" w:sz="0" w:space="0" w:color="auto"/>
            <w:left w:val="none" w:sz="0" w:space="0" w:color="auto"/>
            <w:bottom w:val="none" w:sz="0" w:space="0" w:color="auto"/>
            <w:right w:val="none" w:sz="0" w:space="0" w:color="auto"/>
          </w:divBdr>
        </w:div>
        <w:div w:id="703868547">
          <w:marLeft w:val="480"/>
          <w:marRight w:val="0"/>
          <w:marTop w:val="0"/>
          <w:marBottom w:val="120"/>
          <w:divBdr>
            <w:top w:val="none" w:sz="0" w:space="0" w:color="auto"/>
            <w:left w:val="none" w:sz="0" w:space="0" w:color="auto"/>
            <w:bottom w:val="none" w:sz="0" w:space="0" w:color="auto"/>
            <w:right w:val="none" w:sz="0" w:space="0" w:color="auto"/>
          </w:divBdr>
        </w:div>
        <w:div w:id="1812824038">
          <w:marLeft w:val="480"/>
          <w:marRight w:val="0"/>
          <w:marTop w:val="0"/>
          <w:marBottom w:val="120"/>
          <w:divBdr>
            <w:top w:val="none" w:sz="0" w:space="0" w:color="auto"/>
            <w:left w:val="none" w:sz="0" w:space="0" w:color="auto"/>
            <w:bottom w:val="none" w:sz="0" w:space="0" w:color="auto"/>
            <w:right w:val="none" w:sz="0" w:space="0" w:color="auto"/>
          </w:divBdr>
        </w:div>
        <w:div w:id="1096753744">
          <w:marLeft w:val="480"/>
          <w:marRight w:val="0"/>
          <w:marTop w:val="0"/>
          <w:marBottom w:val="120"/>
          <w:divBdr>
            <w:top w:val="none" w:sz="0" w:space="0" w:color="auto"/>
            <w:left w:val="none" w:sz="0" w:space="0" w:color="auto"/>
            <w:bottom w:val="none" w:sz="0" w:space="0" w:color="auto"/>
            <w:right w:val="none" w:sz="0" w:space="0" w:color="auto"/>
          </w:divBdr>
        </w:div>
        <w:div w:id="1822385269">
          <w:marLeft w:val="480"/>
          <w:marRight w:val="0"/>
          <w:marTop w:val="0"/>
          <w:marBottom w:val="120"/>
          <w:divBdr>
            <w:top w:val="none" w:sz="0" w:space="0" w:color="auto"/>
            <w:left w:val="none" w:sz="0" w:space="0" w:color="auto"/>
            <w:bottom w:val="none" w:sz="0" w:space="0" w:color="auto"/>
            <w:right w:val="none" w:sz="0" w:space="0" w:color="auto"/>
          </w:divBdr>
        </w:div>
        <w:div w:id="1937401139">
          <w:marLeft w:val="480"/>
          <w:marRight w:val="0"/>
          <w:marTop w:val="0"/>
          <w:marBottom w:val="120"/>
          <w:divBdr>
            <w:top w:val="none" w:sz="0" w:space="0" w:color="auto"/>
            <w:left w:val="none" w:sz="0" w:space="0" w:color="auto"/>
            <w:bottom w:val="none" w:sz="0" w:space="0" w:color="auto"/>
            <w:right w:val="none" w:sz="0" w:space="0" w:color="auto"/>
          </w:divBdr>
        </w:div>
      </w:divsChild>
    </w:div>
    <w:div w:id="224803120">
      <w:bodyDiv w:val="1"/>
      <w:marLeft w:val="0"/>
      <w:marRight w:val="0"/>
      <w:marTop w:val="0"/>
      <w:marBottom w:val="0"/>
      <w:divBdr>
        <w:top w:val="none" w:sz="0" w:space="0" w:color="auto"/>
        <w:left w:val="none" w:sz="0" w:space="0" w:color="auto"/>
        <w:bottom w:val="none" w:sz="0" w:space="0" w:color="auto"/>
        <w:right w:val="none" w:sz="0" w:space="0" w:color="auto"/>
      </w:divBdr>
      <w:divsChild>
        <w:div w:id="4554154">
          <w:marLeft w:val="0"/>
          <w:marRight w:val="0"/>
          <w:marTop w:val="0"/>
          <w:marBottom w:val="120"/>
          <w:divBdr>
            <w:top w:val="none" w:sz="0" w:space="0" w:color="auto"/>
            <w:left w:val="none" w:sz="0" w:space="0" w:color="auto"/>
            <w:bottom w:val="none" w:sz="0" w:space="0" w:color="auto"/>
            <w:right w:val="none" w:sz="0" w:space="0" w:color="auto"/>
          </w:divBdr>
        </w:div>
        <w:div w:id="593167294">
          <w:marLeft w:val="480"/>
          <w:marRight w:val="0"/>
          <w:marTop w:val="0"/>
          <w:marBottom w:val="120"/>
          <w:divBdr>
            <w:top w:val="none" w:sz="0" w:space="0" w:color="auto"/>
            <w:left w:val="none" w:sz="0" w:space="0" w:color="auto"/>
            <w:bottom w:val="none" w:sz="0" w:space="0" w:color="auto"/>
            <w:right w:val="none" w:sz="0" w:space="0" w:color="auto"/>
          </w:divBdr>
        </w:div>
        <w:div w:id="638221384">
          <w:marLeft w:val="480"/>
          <w:marRight w:val="0"/>
          <w:marTop w:val="0"/>
          <w:marBottom w:val="120"/>
          <w:divBdr>
            <w:top w:val="none" w:sz="0" w:space="0" w:color="auto"/>
            <w:left w:val="none" w:sz="0" w:space="0" w:color="auto"/>
            <w:bottom w:val="none" w:sz="0" w:space="0" w:color="auto"/>
            <w:right w:val="none" w:sz="0" w:space="0" w:color="auto"/>
          </w:divBdr>
        </w:div>
        <w:div w:id="18284710">
          <w:marLeft w:val="480"/>
          <w:marRight w:val="0"/>
          <w:marTop w:val="0"/>
          <w:marBottom w:val="120"/>
          <w:divBdr>
            <w:top w:val="none" w:sz="0" w:space="0" w:color="auto"/>
            <w:left w:val="none" w:sz="0" w:space="0" w:color="auto"/>
            <w:bottom w:val="none" w:sz="0" w:space="0" w:color="auto"/>
            <w:right w:val="none" w:sz="0" w:space="0" w:color="auto"/>
          </w:divBdr>
        </w:div>
        <w:div w:id="1645312052">
          <w:marLeft w:val="480"/>
          <w:marRight w:val="0"/>
          <w:marTop w:val="0"/>
          <w:marBottom w:val="120"/>
          <w:divBdr>
            <w:top w:val="none" w:sz="0" w:space="0" w:color="auto"/>
            <w:left w:val="none" w:sz="0" w:space="0" w:color="auto"/>
            <w:bottom w:val="none" w:sz="0" w:space="0" w:color="auto"/>
            <w:right w:val="none" w:sz="0" w:space="0" w:color="auto"/>
          </w:divBdr>
        </w:div>
      </w:divsChild>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90585">
      <w:bodyDiv w:val="1"/>
      <w:marLeft w:val="0"/>
      <w:marRight w:val="0"/>
      <w:marTop w:val="0"/>
      <w:marBottom w:val="0"/>
      <w:divBdr>
        <w:top w:val="none" w:sz="0" w:space="0" w:color="auto"/>
        <w:left w:val="none" w:sz="0" w:space="0" w:color="auto"/>
        <w:bottom w:val="none" w:sz="0" w:space="0" w:color="auto"/>
        <w:right w:val="none" w:sz="0" w:space="0" w:color="auto"/>
      </w:divBdr>
      <w:divsChild>
        <w:div w:id="448860799">
          <w:marLeft w:val="240"/>
          <w:marRight w:val="0"/>
          <w:marTop w:val="0"/>
          <w:marBottom w:val="120"/>
          <w:divBdr>
            <w:top w:val="none" w:sz="0" w:space="0" w:color="auto"/>
            <w:left w:val="none" w:sz="0" w:space="0" w:color="auto"/>
            <w:bottom w:val="none" w:sz="0" w:space="0" w:color="auto"/>
            <w:right w:val="none" w:sz="0" w:space="0" w:color="auto"/>
          </w:divBdr>
        </w:div>
        <w:div w:id="544560641">
          <w:marLeft w:val="720"/>
          <w:marRight w:val="0"/>
          <w:marTop w:val="0"/>
          <w:marBottom w:val="120"/>
          <w:divBdr>
            <w:top w:val="none" w:sz="0" w:space="0" w:color="auto"/>
            <w:left w:val="none" w:sz="0" w:space="0" w:color="auto"/>
            <w:bottom w:val="none" w:sz="0" w:space="0" w:color="auto"/>
            <w:right w:val="none" w:sz="0" w:space="0" w:color="auto"/>
          </w:divBdr>
        </w:div>
        <w:div w:id="184248150">
          <w:marLeft w:val="720"/>
          <w:marRight w:val="0"/>
          <w:marTop w:val="0"/>
          <w:marBottom w:val="120"/>
          <w:divBdr>
            <w:top w:val="none" w:sz="0" w:space="0" w:color="auto"/>
            <w:left w:val="none" w:sz="0" w:space="0" w:color="auto"/>
            <w:bottom w:val="none" w:sz="0" w:space="0" w:color="auto"/>
            <w:right w:val="none" w:sz="0" w:space="0" w:color="auto"/>
          </w:divBdr>
        </w:div>
        <w:div w:id="5984212">
          <w:marLeft w:val="720"/>
          <w:marRight w:val="0"/>
          <w:marTop w:val="0"/>
          <w:marBottom w:val="120"/>
          <w:divBdr>
            <w:top w:val="none" w:sz="0" w:space="0" w:color="auto"/>
            <w:left w:val="none" w:sz="0" w:space="0" w:color="auto"/>
            <w:bottom w:val="none" w:sz="0" w:space="0" w:color="auto"/>
            <w:right w:val="none" w:sz="0" w:space="0" w:color="auto"/>
          </w:divBdr>
        </w:div>
        <w:div w:id="666909067">
          <w:marLeft w:val="720"/>
          <w:marRight w:val="0"/>
          <w:marTop w:val="0"/>
          <w:marBottom w:val="120"/>
          <w:divBdr>
            <w:top w:val="none" w:sz="0" w:space="0" w:color="auto"/>
            <w:left w:val="none" w:sz="0" w:space="0" w:color="auto"/>
            <w:bottom w:val="none" w:sz="0" w:space="0" w:color="auto"/>
            <w:right w:val="none" w:sz="0" w:space="0" w:color="auto"/>
          </w:divBdr>
        </w:div>
        <w:div w:id="752051232">
          <w:marLeft w:val="720"/>
          <w:marRight w:val="0"/>
          <w:marTop w:val="0"/>
          <w:marBottom w:val="120"/>
          <w:divBdr>
            <w:top w:val="none" w:sz="0" w:space="0" w:color="auto"/>
            <w:left w:val="none" w:sz="0" w:space="0" w:color="auto"/>
            <w:bottom w:val="none" w:sz="0" w:space="0" w:color="auto"/>
            <w:right w:val="none" w:sz="0" w:space="0" w:color="auto"/>
          </w:divBdr>
        </w:div>
        <w:div w:id="1396390961">
          <w:marLeft w:val="720"/>
          <w:marRight w:val="0"/>
          <w:marTop w:val="0"/>
          <w:marBottom w:val="120"/>
          <w:divBdr>
            <w:top w:val="none" w:sz="0" w:space="0" w:color="auto"/>
            <w:left w:val="none" w:sz="0" w:space="0" w:color="auto"/>
            <w:bottom w:val="none" w:sz="0" w:space="0" w:color="auto"/>
            <w:right w:val="none" w:sz="0" w:space="0" w:color="auto"/>
          </w:divBdr>
        </w:div>
        <w:div w:id="858079857">
          <w:marLeft w:val="720"/>
          <w:marRight w:val="0"/>
          <w:marTop w:val="0"/>
          <w:marBottom w:val="120"/>
          <w:divBdr>
            <w:top w:val="none" w:sz="0" w:space="0" w:color="auto"/>
            <w:left w:val="none" w:sz="0" w:space="0" w:color="auto"/>
            <w:bottom w:val="none" w:sz="0" w:space="0" w:color="auto"/>
            <w:right w:val="none" w:sz="0" w:space="0" w:color="auto"/>
          </w:divBdr>
        </w:div>
      </w:divsChild>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79271">
      <w:bodyDiv w:val="1"/>
      <w:marLeft w:val="0"/>
      <w:marRight w:val="0"/>
      <w:marTop w:val="0"/>
      <w:marBottom w:val="0"/>
      <w:divBdr>
        <w:top w:val="none" w:sz="0" w:space="0" w:color="auto"/>
        <w:left w:val="none" w:sz="0" w:space="0" w:color="auto"/>
        <w:bottom w:val="none" w:sz="0" w:space="0" w:color="auto"/>
        <w:right w:val="none" w:sz="0" w:space="0" w:color="auto"/>
      </w:divBdr>
      <w:divsChild>
        <w:div w:id="1126654447">
          <w:marLeft w:val="240"/>
          <w:marRight w:val="0"/>
          <w:marTop w:val="0"/>
          <w:marBottom w:val="120"/>
          <w:divBdr>
            <w:top w:val="none" w:sz="0" w:space="0" w:color="auto"/>
            <w:left w:val="none" w:sz="0" w:space="0" w:color="auto"/>
            <w:bottom w:val="none" w:sz="0" w:space="0" w:color="auto"/>
            <w:right w:val="none" w:sz="0" w:space="0" w:color="auto"/>
          </w:divBdr>
        </w:div>
        <w:div w:id="554463432">
          <w:marLeft w:val="240"/>
          <w:marRight w:val="0"/>
          <w:marTop w:val="0"/>
          <w:marBottom w:val="120"/>
          <w:divBdr>
            <w:top w:val="none" w:sz="0" w:space="0" w:color="auto"/>
            <w:left w:val="none" w:sz="0" w:space="0" w:color="auto"/>
            <w:bottom w:val="none" w:sz="0" w:space="0" w:color="auto"/>
            <w:right w:val="none" w:sz="0" w:space="0" w:color="auto"/>
          </w:divBdr>
        </w:div>
        <w:div w:id="1104304733">
          <w:marLeft w:val="720"/>
          <w:marRight w:val="0"/>
          <w:marTop w:val="0"/>
          <w:marBottom w:val="120"/>
          <w:divBdr>
            <w:top w:val="none" w:sz="0" w:space="0" w:color="auto"/>
            <w:left w:val="none" w:sz="0" w:space="0" w:color="auto"/>
            <w:bottom w:val="none" w:sz="0" w:space="0" w:color="auto"/>
            <w:right w:val="none" w:sz="0" w:space="0" w:color="auto"/>
          </w:divBdr>
        </w:div>
        <w:div w:id="1103114981">
          <w:marLeft w:val="720"/>
          <w:marRight w:val="0"/>
          <w:marTop w:val="0"/>
          <w:marBottom w:val="120"/>
          <w:divBdr>
            <w:top w:val="none" w:sz="0" w:space="0" w:color="auto"/>
            <w:left w:val="none" w:sz="0" w:space="0" w:color="auto"/>
            <w:bottom w:val="none" w:sz="0" w:space="0" w:color="auto"/>
            <w:right w:val="none" w:sz="0" w:space="0" w:color="auto"/>
          </w:divBdr>
        </w:div>
        <w:div w:id="242565776">
          <w:marLeft w:val="720"/>
          <w:marRight w:val="0"/>
          <w:marTop w:val="0"/>
          <w:marBottom w:val="120"/>
          <w:divBdr>
            <w:top w:val="none" w:sz="0" w:space="0" w:color="auto"/>
            <w:left w:val="none" w:sz="0" w:space="0" w:color="auto"/>
            <w:bottom w:val="none" w:sz="0" w:space="0" w:color="auto"/>
            <w:right w:val="none" w:sz="0" w:space="0" w:color="auto"/>
          </w:divBdr>
        </w:div>
        <w:div w:id="527450168">
          <w:marLeft w:val="24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061487665">
      <w:bodyDiv w:val="1"/>
      <w:marLeft w:val="0"/>
      <w:marRight w:val="0"/>
      <w:marTop w:val="0"/>
      <w:marBottom w:val="0"/>
      <w:divBdr>
        <w:top w:val="none" w:sz="0" w:space="0" w:color="auto"/>
        <w:left w:val="none" w:sz="0" w:space="0" w:color="auto"/>
        <w:bottom w:val="none" w:sz="0" w:space="0" w:color="auto"/>
        <w:right w:val="none" w:sz="0" w:space="0" w:color="auto"/>
      </w:divBdr>
    </w:div>
    <w:div w:id="1096094570">
      <w:bodyDiv w:val="1"/>
      <w:marLeft w:val="0"/>
      <w:marRight w:val="0"/>
      <w:marTop w:val="0"/>
      <w:marBottom w:val="0"/>
      <w:divBdr>
        <w:top w:val="none" w:sz="0" w:space="0" w:color="auto"/>
        <w:left w:val="none" w:sz="0" w:space="0" w:color="auto"/>
        <w:bottom w:val="none" w:sz="0" w:space="0" w:color="auto"/>
        <w:right w:val="none" w:sz="0" w:space="0" w:color="auto"/>
      </w:divBdr>
    </w:div>
    <w:div w:id="1129083299">
      <w:bodyDiv w:val="1"/>
      <w:marLeft w:val="0"/>
      <w:marRight w:val="0"/>
      <w:marTop w:val="0"/>
      <w:marBottom w:val="0"/>
      <w:divBdr>
        <w:top w:val="none" w:sz="0" w:space="0" w:color="auto"/>
        <w:left w:val="none" w:sz="0" w:space="0" w:color="auto"/>
        <w:bottom w:val="none" w:sz="0" w:space="0" w:color="auto"/>
        <w:right w:val="none" w:sz="0" w:space="0" w:color="auto"/>
      </w:divBdr>
      <w:divsChild>
        <w:div w:id="2055226874">
          <w:marLeft w:val="0"/>
          <w:marRight w:val="0"/>
          <w:marTop w:val="0"/>
          <w:marBottom w:val="120"/>
          <w:divBdr>
            <w:top w:val="none" w:sz="0" w:space="0" w:color="auto"/>
            <w:left w:val="none" w:sz="0" w:space="0" w:color="auto"/>
            <w:bottom w:val="none" w:sz="0" w:space="0" w:color="auto"/>
            <w:right w:val="none" w:sz="0" w:space="0" w:color="auto"/>
          </w:divBdr>
        </w:div>
        <w:div w:id="393697374">
          <w:marLeft w:val="0"/>
          <w:marRight w:val="0"/>
          <w:marTop w:val="0"/>
          <w:marBottom w:val="120"/>
          <w:divBdr>
            <w:top w:val="none" w:sz="0" w:space="0" w:color="auto"/>
            <w:left w:val="none" w:sz="0" w:space="0" w:color="auto"/>
            <w:bottom w:val="none" w:sz="0" w:space="0" w:color="auto"/>
            <w:right w:val="none" w:sz="0" w:space="0" w:color="auto"/>
          </w:divBdr>
        </w:div>
      </w:divsChild>
    </w:div>
    <w:div w:id="1181891055">
      <w:bodyDiv w:val="1"/>
      <w:marLeft w:val="0"/>
      <w:marRight w:val="0"/>
      <w:marTop w:val="0"/>
      <w:marBottom w:val="0"/>
      <w:divBdr>
        <w:top w:val="none" w:sz="0" w:space="0" w:color="auto"/>
        <w:left w:val="none" w:sz="0" w:space="0" w:color="auto"/>
        <w:bottom w:val="none" w:sz="0" w:space="0" w:color="auto"/>
        <w:right w:val="none" w:sz="0" w:space="0" w:color="auto"/>
      </w:divBdr>
      <w:divsChild>
        <w:div w:id="1603493521">
          <w:marLeft w:val="240"/>
          <w:marRight w:val="0"/>
          <w:marTop w:val="0"/>
          <w:marBottom w:val="120"/>
          <w:divBdr>
            <w:top w:val="none" w:sz="0" w:space="0" w:color="auto"/>
            <w:left w:val="none" w:sz="0" w:space="0" w:color="auto"/>
            <w:bottom w:val="none" w:sz="0" w:space="0" w:color="auto"/>
            <w:right w:val="none" w:sz="0" w:space="0" w:color="auto"/>
          </w:divBdr>
        </w:div>
        <w:div w:id="2078674049">
          <w:marLeft w:val="720"/>
          <w:marRight w:val="0"/>
          <w:marTop w:val="0"/>
          <w:marBottom w:val="120"/>
          <w:divBdr>
            <w:top w:val="none" w:sz="0" w:space="0" w:color="auto"/>
            <w:left w:val="none" w:sz="0" w:space="0" w:color="auto"/>
            <w:bottom w:val="none" w:sz="0" w:space="0" w:color="auto"/>
            <w:right w:val="none" w:sz="0" w:space="0" w:color="auto"/>
          </w:divBdr>
        </w:div>
        <w:div w:id="983584446">
          <w:marLeft w:val="720"/>
          <w:marRight w:val="0"/>
          <w:marTop w:val="0"/>
          <w:marBottom w:val="120"/>
          <w:divBdr>
            <w:top w:val="none" w:sz="0" w:space="0" w:color="auto"/>
            <w:left w:val="none" w:sz="0" w:space="0" w:color="auto"/>
            <w:bottom w:val="none" w:sz="0" w:space="0" w:color="auto"/>
            <w:right w:val="none" w:sz="0" w:space="0" w:color="auto"/>
          </w:divBdr>
        </w:div>
        <w:div w:id="1836188217">
          <w:marLeft w:val="240"/>
          <w:marRight w:val="0"/>
          <w:marTop w:val="0"/>
          <w:marBottom w:val="120"/>
          <w:divBdr>
            <w:top w:val="none" w:sz="0" w:space="0" w:color="auto"/>
            <w:left w:val="none" w:sz="0" w:space="0" w:color="auto"/>
            <w:bottom w:val="none" w:sz="0" w:space="0" w:color="auto"/>
            <w:right w:val="none" w:sz="0" w:space="0" w:color="auto"/>
          </w:divBdr>
        </w:div>
        <w:div w:id="1140155293">
          <w:marLeft w:val="240"/>
          <w:marRight w:val="0"/>
          <w:marTop w:val="0"/>
          <w:marBottom w:val="120"/>
          <w:divBdr>
            <w:top w:val="none" w:sz="0" w:space="0" w:color="auto"/>
            <w:left w:val="none" w:sz="0" w:space="0" w:color="auto"/>
            <w:bottom w:val="none" w:sz="0" w:space="0" w:color="auto"/>
            <w:right w:val="none" w:sz="0" w:space="0" w:color="auto"/>
          </w:divBdr>
        </w:div>
        <w:div w:id="669869943">
          <w:marLeft w:val="240"/>
          <w:marRight w:val="0"/>
          <w:marTop w:val="0"/>
          <w:marBottom w:val="120"/>
          <w:divBdr>
            <w:top w:val="none" w:sz="0" w:space="0" w:color="auto"/>
            <w:left w:val="none" w:sz="0" w:space="0" w:color="auto"/>
            <w:bottom w:val="none" w:sz="0" w:space="0" w:color="auto"/>
            <w:right w:val="none" w:sz="0" w:space="0" w:color="auto"/>
          </w:divBdr>
        </w:div>
        <w:div w:id="1603948951">
          <w:marLeft w:val="720"/>
          <w:marRight w:val="0"/>
          <w:marTop w:val="0"/>
          <w:marBottom w:val="120"/>
          <w:divBdr>
            <w:top w:val="none" w:sz="0" w:space="0" w:color="auto"/>
            <w:left w:val="none" w:sz="0" w:space="0" w:color="auto"/>
            <w:bottom w:val="none" w:sz="0" w:space="0" w:color="auto"/>
            <w:right w:val="none" w:sz="0" w:space="0" w:color="auto"/>
          </w:divBdr>
        </w:div>
        <w:div w:id="599798878">
          <w:marLeft w:val="720"/>
          <w:marRight w:val="0"/>
          <w:marTop w:val="0"/>
          <w:marBottom w:val="120"/>
          <w:divBdr>
            <w:top w:val="none" w:sz="0" w:space="0" w:color="auto"/>
            <w:left w:val="none" w:sz="0" w:space="0" w:color="auto"/>
            <w:bottom w:val="none" w:sz="0" w:space="0" w:color="auto"/>
            <w:right w:val="none" w:sz="0" w:space="0" w:color="auto"/>
          </w:divBdr>
        </w:div>
        <w:div w:id="366224091">
          <w:marLeft w:val="720"/>
          <w:marRight w:val="0"/>
          <w:marTop w:val="0"/>
          <w:marBottom w:val="120"/>
          <w:divBdr>
            <w:top w:val="none" w:sz="0" w:space="0" w:color="auto"/>
            <w:left w:val="none" w:sz="0" w:space="0" w:color="auto"/>
            <w:bottom w:val="none" w:sz="0" w:space="0" w:color="auto"/>
            <w:right w:val="none" w:sz="0" w:space="0" w:color="auto"/>
          </w:divBdr>
        </w:div>
        <w:div w:id="754983008">
          <w:marLeft w:val="720"/>
          <w:marRight w:val="0"/>
          <w:marTop w:val="0"/>
          <w:marBottom w:val="120"/>
          <w:divBdr>
            <w:top w:val="none" w:sz="0" w:space="0" w:color="auto"/>
            <w:left w:val="none" w:sz="0" w:space="0" w:color="auto"/>
            <w:bottom w:val="none" w:sz="0" w:space="0" w:color="auto"/>
            <w:right w:val="none" w:sz="0" w:space="0" w:color="auto"/>
          </w:divBdr>
        </w:div>
        <w:div w:id="578635040">
          <w:marLeft w:val="720"/>
          <w:marRight w:val="0"/>
          <w:marTop w:val="0"/>
          <w:marBottom w:val="120"/>
          <w:divBdr>
            <w:top w:val="none" w:sz="0" w:space="0" w:color="auto"/>
            <w:left w:val="none" w:sz="0" w:space="0" w:color="auto"/>
            <w:bottom w:val="none" w:sz="0" w:space="0" w:color="auto"/>
            <w:right w:val="none" w:sz="0" w:space="0" w:color="auto"/>
          </w:divBdr>
        </w:div>
        <w:div w:id="82798978">
          <w:marLeft w:val="720"/>
          <w:marRight w:val="0"/>
          <w:marTop w:val="0"/>
          <w:marBottom w:val="120"/>
          <w:divBdr>
            <w:top w:val="none" w:sz="0" w:space="0" w:color="auto"/>
            <w:left w:val="none" w:sz="0" w:space="0" w:color="auto"/>
            <w:bottom w:val="none" w:sz="0" w:space="0" w:color="auto"/>
            <w:right w:val="none" w:sz="0" w:space="0" w:color="auto"/>
          </w:divBdr>
        </w:div>
        <w:div w:id="1333216719">
          <w:marLeft w:val="720"/>
          <w:marRight w:val="0"/>
          <w:marTop w:val="0"/>
          <w:marBottom w:val="120"/>
          <w:divBdr>
            <w:top w:val="none" w:sz="0" w:space="0" w:color="auto"/>
            <w:left w:val="none" w:sz="0" w:space="0" w:color="auto"/>
            <w:bottom w:val="none" w:sz="0" w:space="0" w:color="auto"/>
            <w:right w:val="none" w:sz="0" w:space="0" w:color="auto"/>
          </w:divBdr>
        </w:div>
        <w:div w:id="981084702">
          <w:marLeft w:val="240"/>
          <w:marRight w:val="0"/>
          <w:marTop w:val="0"/>
          <w:marBottom w:val="120"/>
          <w:divBdr>
            <w:top w:val="none" w:sz="0" w:space="0" w:color="auto"/>
            <w:left w:val="none" w:sz="0" w:space="0" w:color="auto"/>
            <w:bottom w:val="none" w:sz="0" w:space="0" w:color="auto"/>
            <w:right w:val="none" w:sz="0" w:space="0" w:color="auto"/>
          </w:divBdr>
        </w:div>
        <w:div w:id="1744596554">
          <w:marLeft w:val="240"/>
          <w:marRight w:val="0"/>
          <w:marTop w:val="0"/>
          <w:marBottom w:val="120"/>
          <w:divBdr>
            <w:top w:val="none" w:sz="0" w:space="0" w:color="auto"/>
            <w:left w:val="none" w:sz="0" w:space="0" w:color="auto"/>
            <w:bottom w:val="none" w:sz="0" w:space="0" w:color="auto"/>
            <w:right w:val="none" w:sz="0" w:space="0" w:color="auto"/>
          </w:divBdr>
        </w:div>
      </w:divsChild>
    </w:div>
    <w:div w:id="1306854933">
      <w:bodyDiv w:val="1"/>
      <w:marLeft w:val="0"/>
      <w:marRight w:val="0"/>
      <w:marTop w:val="0"/>
      <w:marBottom w:val="0"/>
      <w:divBdr>
        <w:top w:val="none" w:sz="0" w:space="0" w:color="auto"/>
        <w:left w:val="none" w:sz="0" w:space="0" w:color="auto"/>
        <w:bottom w:val="none" w:sz="0" w:space="0" w:color="auto"/>
        <w:right w:val="none" w:sz="0" w:space="0" w:color="auto"/>
      </w:divBdr>
      <w:divsChild>
        <w:div w:id="1070733452">
          <w:marLeft w:val="240"/>
          <w:marRight w:val="0"/>
          <w:marTop w:val="0"/>
          <w:marBottom w:val="120"/>
          <w:divBdr>
            <w:top w:val="none" w:sz="0" w:space="0" w:color="auto"/>
            <w:left w:val="none" w:sz="0" w:space="0" w:color="auto"/>
            <w:bottom w:val="none" w:sz="0" w:space="0" w:color="auto"/>
            <w:right w:val="none" w:sz="0" w:space="0" w:color="auto"/>
          </w:divBdr>
        </w:div>
        <w:div w:id="1088041656">
          <w:marLeft w:val="240"/>
          <w:marRight w:val="0"/>
          <w:marTop w:val="0"/>
          <w:marBottom w:val="120"/>
          <w:divBdr>
            <w:top w:val="none" w:sz="0" w:space="0" w:color="auto"/>
            <w:left w:val="none" w:sz="0" w:space="0" w:color="auto"/>
            <w:bottom w:val="none" w:sz="0" w:space="0" w:color="auto"/>
            <w:right w:val="none" w:sz="0" w:space="0" w:color="auto"/>
          </w:divBdr>
        </w:div>
      </w:divsChild>
    </w:div>
    <w:div w:id="1315992783">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890E-4C3B-4C4B-8DB2-4F85E534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21</TotalTime>
  <Pages>26</Pages>
  <Words>2293</Words>
  <Characters>13072</Characters>
  <Application>Microsoft Office Word</Application>
  <DocSecurity>0</DocSecurity>
  <Lines>108</Lines>
  <Paragraphs>30</Paragraphs>
  <ScaleCrop>false</ScaleCrop>
  <Company>cy</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何宗澤</cp:lastModifiedBy>
  <cp:revision>3</cp:revision>
  <cp:lastPrinted>2025-12-22T08:57:00Z</cp:lastPrinted>
  <dcterms:created xsi:type="dcterms:W3CDTF">2026-01-08T07:51:00Z</dcterms:created>
  <dcterms:modified xsi:type="dcterms:W3CDTF">2026-01-15T08:20:00Z</dcterms:modified>
</cp:coreProperties>
</file>