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A3C2C" w14:textId="1BF9D40B" w:rsidR="000E24C7" w:rsidRPr="001B557B" w:rsidRDefault="00622884" w:rsidP="00EF515F">
      <w:pPr>
        <w:pStyle w:val="a5"/>
        <w:kinsoku w:val="0"/>
        <w:overflowPunct w:val="0"/>
        <w:autoSpaceDN w:val="0"/>
        <w:spacing w:before="0"/>
        <w:ind w:leftChars="850" w:left="2891" w:firstLine="0"/>
        <w:rPr>
          <w:rFonts w:hAnsi="標楷體"/>
          <w:b/>
          <w:bCs/>
          <w:snapToGrid/>
          <w:spacing w:val="200"/>
          <w:kern w:val="0"/>
          <w:sz w:val="40"/>
        </w:rPr>
      </w:pPr>
      <w:r w:rsidRPr="00323D7E">
        <w:rPr>
          <w:rFonts w:hAnsi="標楷體" w:hint="eastAsia"/>
          <w:b/>
          <w:bCs/>
          <w:snapToGrid/>
          <w:spacing w:val="200"/>
          <w:kern w:val="0"/>
          <w:sz w:val="40"/>
        </w:rPr>
        <w:t>糾舉</w:t>
      </w:r>
      <w:r w:rsidR="000E24C7" w:rsidRPr="00323D7E">
        <w:rPr>
          <w:rFonts w:hAnsi="標楷體" w:hint="eastAsia"/>
          <w:b/>
          <w:bCs/>
          <w:snapToGrid/>
          <w:spacing w:val="200"/>
          <w:kern w:val="0"/>
          <w:sz w:val="40"/>
        </w:rPr>
        <w:t>案文</w:t>
      </w:r>
      <w:r w:rsidR="001B557B" w:rsidRPr="001B557B">
        <w:rPr>
          <w:rFonts w:hint="eastAsia"/>
          <w:b/>
          <w:bCs/>
          <w:spacing w:val="0"/>
          <w:sz w:val="28"/>
          <w:szCs w:val="14"/>
        </w:rPr>
        <w:t>【公布版】</w:t>
      </w:r>
    </w:p>
    <w:p w14:paraId="2123306A" w14:textId="77777777" w:rsidR="000E24C7" w:rsidRPr="00323D7E" w:rsidRDefault="008B7B5D" w:rsidP="00EF515F">
      <w:pPr>
        <w:pStyle w:val="1"/>
        <w:ind w:left="1701" w:hanging="170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323D7E">
        <w:rPr>
          <w:rFonts w:hAnsi="標楷體" w:hint="eastAsia"/>
        </w:rPr>
        <w:t>被糾舉人</w:t>
      </w:r>
      <w:r w:rsidR="000E24C7" w:rsidRPr="00323D7E">
        <w:rPr>
          <w:rFonts w:hAnsi="標楷體" w:hint="eastAsia"/>
        </w:rPr>
        <w:t>姓名、服務機關及職級：</w:t>
      </w:r>
    </w:p>
    <w:p w14:paraId="5E051079" w14:textId="77777777" w:rsidR="00930A1D" w:rsidRPr="00323D7E" w:rsidRDefault="00AC06DA" w:rsidP="00EF515F">
      <w:pPr>
        <w:pStyle w:val="22"/>
        <w:overflowPunct w:val="0"/>
        <w:autoSpaceDN w:val="0"/>
        <w:ind w:leftChars="200" w:left="2041" w:hangingChars="400" w:hanging="1361"/>
        <w:rPr>
          <w:rFonts w:ascii="標楷體" w:hAnsi="標楷體"/>
          <w:bCs/>
        </w:rPr>
      </w:pPr>
      <w:r w:rsidRPr="00323D7E">
        <w:rPr>
          <w:rFonts w:ascii="標楷體" w:hAnsi="標楷體" w:hint="eastAsia"/>
        </w:rPr>
        <w:t>蘇傳桔</w:t>
      </w:r>
      <w:r w:rsidR="00930A1D" w:rsidRPr="00323D7E">
        <w:rPr>
          <w:rFonts w:ascii="標楷體" w:hAnsi="標楷體" w:hint="eastAsia"/>
        </w:rPr>
        <w:t xml:space="preserve">　</w:t>
      </w:r>
      <w:r w:rsidRPr="00323D7E">
        <w:rPr>
          <w:rFonts w:ascii="標楷體" w:hAnsi="標楷體" w:hint="eastAsia"/>
        </w:rPr>
        <w:t>屏東縣立琉球國民中學</w:t>
      </w:r>
      <w:r w:rsidR="00930A1D" w:rsidRPr="00323D7E">
        <w:rPr>
          <w:rFonts w:ascii="標楷體" w:hAnsi="標楷體" w:hint="eastAsia"/>
        </w:rPr>
        <w:t>校長（1</w:t>
      </w:r>
      <w:r w:rsidR="00930A1D" w:rsidRPr="00323D7E">
        <w:rPr>
          <w:rFonts w:ascii="標楷體" w:hAnsi="標楷體"/>
        </w:rPr>
        <w:t>0</w:t>
      </w:r>
      <w:r w:rsidRPr="00323D7E">
        <w:rPr>
          <w:rFonts w:ascii="標楷體" w:hAnsi="標楷體" w:hint="eastAsia"/>
        </w:rPr>
        <w:t>8</w:t>
      </w:r>
      <w:r w:rsidR="00930A1D" w:rsidRPr="00323D7E">
        <w:rPr>
          <w:rFonts w:ascii="標楷體" w:hAnsi="標楷體" w:hint="eastAsia"/>
        </w:rPr>
        <w:t>年8月1日</w:t>
      </w:r>
      <w:r w:rsidRPr="00323D7E">
        <w:rPr>
          <w:rFonts w:ascii="標楷體" w:hAnsi="標楷體" w:hint="eastAsia"/>
        </w:rPr>
        <w:t>迄今</w:t>
      </w:r>
      <w:r w:rsidR="00930A1D" w:rsidRPr="00323D7E">
        <w:rPr>
          <w:rFonts w:ascii="標楷體" w:hAnsi="標楷體"/>
        </w:rPr>
        <w:t>）</w:t>
      </w:r>
      <w:r w:rsidR="00E45279" w:rsidRPr="00323D7E">
        <w:rPr>
          <w:rFonts w:ascii="標楷體" w:hAnsi="標楷體" w:hint="eastAsia"/>
        </w:rPr>
        <w:t>，</w:t>
      </w:r>
      <w:r w:rsidR="00930A1D" w:rsidRPr="00323D7E">
        <w:rPr>
          <w:rFonts w:ascii="標楷體" w:hAnsi="標楷體" w:hint="eastAsia"/>
        </w:rPr>
        <w:t>相當薦任第9職等。</w:t>
      </w:r>
    </w:p>
    <w:p w14:paraId="0355D41E" w14:textId="77777777" w:rsidR="003C2061" w:rsidRPr="00323D7E" w:rsidRDefault="000E24C7" w:rsidP="00EF515F">
      <w:pPr>
        <w:pStyle w:val="1"/>
        <w:kinsoku/>
        <w:overflowPunct w:val="0"/>
        <w:autoSpaceDN w:val="0"/>
        <w:ind w:left="1702" w:hangingChars="500" w:hanging="1702"/>
        <w:rPr>
          <w:rFonts w:hAnsi="標楷體"/>
          <w:b w:val="0"/>
          <w:bCs w:val="0"/>
          <w:vanish/>
          <w:specVanish/>
        </w:rPr>
      </w:pPr>
      <w:r w:rsidRPr="00323D7E">
        <w:rPr>
          <w:rFonts w:hAnsi="標楷體" w:hint="eastAsia"/>
        </w:rPr>
        <w:t>案由</w:t>
      </w:r>
      <w:r w:rsidR="00635C38" w:rsidRPr="00323D7E">
        <w:rPr>
          <w:rFonts w:hAnsi="標楷體" w:hint="eastAsia"/>
          <w:b w:val="0"/>
          <w:bCs w:val="0"/>
        </w:rPr>
        <w:t>：</w:t>
      </w:r>
    </w:p>
    <w:p w14:paraId="0EB7346E" w14:textId="77777777" w:rsidR="003C2061" w:rsidRPr="00323D7E" w:rsidRDefault="003C2061" w:rsidP="00EF515F">
      <w:pPr>
        <w:pStyle w:val="1"/>
        <w:kinsoku/>
        <w:overflowPunct w:val="0"/>
        <w:autoSpaceDN w:val="0"/>
        <w:ind w:left="1701" w:hangingChars="500" w:hanging="1701"/>
        <w:rPr>
          <w:rFonts w:hAnsi="標楷體"/>
          <w:b w:val="0"/>
          <w:bCs w:val="0"/>
          <w:vanish/>
          <w:specVanish/>
        </w:rPr>
      </w:pPr>
    </w:p>
    <w:p w14:paraId="256315E9" w14:textId="77777777" w:rsidR="006E4C47" w:rsidRPr="00323D7E" w:rsidRDefault="008B7B5D" w:rsidP="00EF515F">
      <w:pPr>
        <w:pStyle w:val="1"/>
        <w:ind w:left="1701" w:hanging="1701"/>
        <w:rPr>
          <w:rFonts w:hAnsi="標楷體"/>
          <w:b w:val="0"/>
          <w:bCs w:val="0"/>
        </w:rPr>
      </w:pPr>
      <w:r w:rsidRPr="00323D7E">
        <w:rPr>
          <w:rFonts w:hAnsi="標楷體" w:hint="eastAsia"/>
          <w:b w:val="0"/>
          <w:bCs w:val="0"/>
        </w:rPr>
        <w:t>被糾舉人</w:t>
      </w:r>
      <w:r w:rsidR="00AC06DA" w:rsidRPr="00323D7E">
        <w:rPr>
          <w:rFonts w:hAnsi="標楷體" w:hint="eastAsia"/>
          <w:b w:val="0"/>
          <w:bCs w:val="0"/>
        </w:rPr>
        <w:t>蘇傳桔</w:t>
      </w:r>
      <w:r w:rsidR="006E4C47" w:rsidRPr="00323D7E">
        <w:rPr>
          <w:rFonts w:hAnsi="標楷體" w:hint="eastAsia"/>
          <w:b w:val="0"/>
          <w:bCs w:val="0"/>
        </w:rPr>
        <w:t>擔任</w:t>
      </w:r>
      <w:r w:rsidR="00AC06DA" w:rsidRPr="00323D7E">
        <w:rPr>
          <w:rFonts w:hAnsi="標楷體" w:hint="eastAsia"/>
          <w:b w:val="0"/>
          <w:bCs w:val="0"/>
        </w:rPr>
        <w:t>屏東縣立琉球國民中學校長</w:t>
      </w:r>
      <w:r w:rsidR="006E4C47" w:rsidRPr="00323D7E">
        <w:rPr>
          <w:rFonts w:hAnsi="標楷體" w:hint="eastAsia"/>
          <w:b w:val="0"/>
          <w:bCs w:val="0"/>
        </w:rPr>
        <w:t>期間，</w:t>
      </w:r>
      <w:r w:rsidR="005A1195" w:rsidRPr="00323D7E">
        <w:rPr>
          <w:rFonts w:hAnsi="標楷體" w:hint="eastAsia"/>
          <w:b w:val="0"/>
          <w:bCs w:val="0"/>
        </w:rPr>
        <w:t>除</w:t>
      </w:r>
      <w:r w:rsidR="007B44ED" w:rsidRPr="00323D7E">
        <w:rPr>
          <w:rFonts w:hAnsi="標楷體" w:hint="eastAsia"/>
          <w:b w:val="0"/>
          <w:bCs w:val="0"/>
        </w:rPr>
        <w:t>身為該校首長</w:t>
      </w:r>
      <w:r w:rsidR="005A1195" w:rsidRPr="00323D7E">
        <w:rPr>
          <w:rFonts w:hAnsi="標楷體" w:hint="eastAsia"/>
          <w:b w:val="0"/>
          <w:bCs w:val="0"/>
        </w:rPr>
        <w:t>對於</w:t>
      </w:r>
      <w:r w:rsidR="007E6DB4" w:rsidRPr="00323D7E">
        <w:rPr>
          <w:rFonts w:hAnsi="標楷體" w:hint="eastAsia"/>
          <w:b w:val="0"/>
          <w:bCs w:val="0"/>
        </w:rPr>
        <w:t>代理教師</w:t>
      </w:r>
      <w:r w:rsidR="005A1195" w:rsidRPr="00323D7E">
        <w:rPr>
          <w:rFonts w:hAnsi="標楷體" w:hint="eastAsia"/>
          <w:b w:val="0"/>
          <w:bCs w:val="0"/>
        </w:rPr>
        <w:t>因加班產生之工作負荷</w:t>
      </w:r>
      <w:r w:rsidR="00580203" w:rsidRPr="00323D7E">
        <w:rPr>
          <w:rFonts w:hAnsi="標楷體" w:hint="eastAsia"/>
          <w:b w:val="0"/>
          <w:bCs w:val="0"/>
        </w:rPr>
        <w:t>所致猝死未善盡</w:t>
      </w:r>
      <w:r w:rsidR="007B44ED" w:rsidRPr="00323D7E">
        <w:rPr>
          <w:rFonts w:hAnsi="標楷體" w:hint="eastAsia"/>
          <w:b w:val="0"/>
          <w:bCs w:val="0"/>
        </w:rPr>
        <w:t>保護義務外，亦</w:t>
      </w:r>
      <w:r w:rsidR="000A31CC" w:rsidRPr="00323D7E">
        <w:rPr>
          <w:rFonts w:hAnsi="標楷體" w:hint="eastAsia"/>
          <w:b w:val="0"/>
          <w:bCs w:val="0"/>
        </w:rPr>
        <w:t>對</w:t>
      </w:r>
      <w:r w:rsidR="007E6DB4" w:rsidRPr="00323D7E">
        <w:rPr>
          <w:rFonts w:hAnsi="標楷體" w:hint="eastAsia"/>
          <w:b w:val="0"/>
          <w:bCs w:val="0"/>
        </w:rPr>
        <w:t>死者</w:t>
      </w:r>
      <w:r w:rsidR="007B44ED" w:rsidRPr="00323D7E">
        <w:rPr>
          <w:rFonts w:hAnsi="標楷體" w:hint="eastAsia"/>
          <w:b w:val="0"/>
          <w:bCs w:val="0"/>
        </w:rPr>
        <w:t>家屬所提</w:t>
      </w:r>
      <w:r w:rsidR="000A31CC" w:rsidRPr="00323D7E">
        <w:rPr>
          <w:rFonts w:hAnsi="標楷體" w:hint="eastAsia"/>
          <w:b w:val="0"/>
          <w:bCs w:val="0"/>
        </w:rPr>
        <w:t>司法機關審理勞工保險給付案之證人不當施壓</w:t>
      </w:r>
      <w:r w:rsidR="00583485" w:rsidRPr="00323D7E">
        <w:rPr>
          <w:rFonts w:hAnsi="標楷體" w:hint="eastAsia"/>
          <w:b w:val="0"/>
          <w:bCs w:val="0"/>
        </w:rPr>
        <w:t>，構成職場霸凌</w:t>
      </w:r>
      <w:r w:rsidR="00B61E65" w:rsidRPr="00323D7E">
        <w:rPr>
          <w:rFonts w:hAnsi="標楷體" w:hint="eastAsia"/>
          <w:b w:val="0"/>
          <w:bCs w:val="0"/>
        </w:rPr>
        <w:t>；</w:t>
      </w:r>
      <w:r w:rsidR="006E72A6" w:rsidRPr="00323D7E">
        <w:rPr>
          <w:rFonts w:hAnsi="標楷體" w:hint="eastAsia"/>
          <w:b w:val="0"/>
          <w:bCs w:val="0"/>
        </w:rPr>
        <w:t>並公然洩漏本院調查案件進行中之資訊</w:t>
      </w:r>
      <w:r w:rsidR="00736AFC" w:rsidRPr="00323D7E">
        <w:rPr>
          <w:rFonts w:hAnsi="標楷體" w:hint="eastAsia"/>
          <w:b w:val="0"/>
          <w:bCs w:val="0"/>
        </w:rPr>
        <w:t>，</w:t>
      </w:r>
      <w:r w:rsidR="00B61E65" w:rsidRPr="00323D7E">
        <w:rPr>
          <w:rFonts w:hAnsi="標楷體" w:hint="eastAsia"/>
          <w:b w:val="0"/>
          <w:bCs w:val="0"/>
        </w:rPr>
        <w:t>甚至用以影射證人所述不實；</w:t>
      </w:r>
      <w:bookmarkStart w:id="14" w:name="_Hlk215601741"/>
      <w:r w:rsidR="00E00921" w:rsidRPr="00323D7E">
        <w:rPr>
          <w:rFonts w:hAnsi="標楷體" w:hint="eastAsia"/>
          <w:b w:val="0"/>
          <w:bCs w:val="0"/>
        </w:rPr>
        <w:t>另不當要求教師每日應於首班船抵達小琉球時間前到校及每週須住校至少2日</w:t>
      </w:r>
      <w:r w:rsidR="00194B2C" w:rsidRPr="00323D7E">
        <w:rPr>
          <w:rFonts w:hAnsi="標楷體" w:hint="eastAsia"/>
          <w:b w:val="0"/>
          <w:bCs w:val="0"/>
        </w:rPr>
        <w:t>，</w:t>
      </w:r>
      <w:r w:rsidR="00FD3721" w:rsidRPr="00323D7E">
        <w:rPr>
          <w:rFonts w:hAnsi="標楷體" w:hint="eastAsia"/>
          <w:b w:val="0"/>
          <w:bCs w:val="0"/>
        </w:rPr>
        <w:t>顯無期待可能亦不符比例原則</w:t>
      </w:r>
      <w:r w:rsidR="004D74F9" w:rsidRPr="00323D7E">
        <w:rPr>
          <w:rFonts w:hAnsi="標楷體" w:hint="eastAsia"/>
          <w:b w:val="0"/>
          <w:bCs w:val="0"/>
        </w:rPr>
        <w:t>。</w:t>
      </w:r>
      <w:bookmarkEnd w:id="14"/>
      <w:r w:rsidR="004D74F9" w:rsidRPr="00323D7E">
        <w:rPr>
          <w:rFonts w:hAnsi="標楷體" w:hint="eastAsia"/>
          <w:b w:val="0"/>
          <w:bCs w:val="0"/>
        </w:rPr>
        <w:t>被糾舉人所衍生諸多陳訴及爭議</w:t>
      </w:r>
      <w:r w:rsidR="00D6351D" w:rsidRPr="00323D7E">
        <w:rPr>
          <w:rFonts w:hAnsi="標楷體" w:hint="eastAsia"/>
          <w:b w:val="0"/>
          <w:bCs w:val="0"/>
        </w:rPr>
        <w:t>持續戕害教師及學生權益迄今</w:t>
      </w:r>
      <w:r w:rsidR="004D74F9" w:rsidRPr="00323D7E">
        <w:rPr>
          <w:rFonts w:hAnsi="標楷體" w:hint="eastAsia"/>
          <w:b w:val="0"/>
          <w:bCs w:val="0"/>
        </w:rPr>
        <w:t>，核有重大管理失當及違失，</w:t>
      </w:r>
      <w:r w:rsidR="00F75171" w:rsidRPr="00323D7E">
        <w:rPr>
          <w:rFonts w:hAnsi="標楷體" w:hint="eastAsia"/>
          <w:b w:val="0"/>
          <w:bCs w:val="0"/>
        </w:rPr>
        <w:t>顯已不適任校長職務</w:t>
      </w:r>
      <w:r w:rsidR="00622884" w:rsidRPr="00323D7E">
        <w:rPr>
          <w:rFonts w:hAnsi="標楷體" w:hint="eastAsia"/>
          <w:b w:val="0"/>
          <w:bCs w:val="0"/>
        </w:rPr>
        <w:t>，有急速處分予以調離現職之必要，爰依法提案糾舉</w:t>
      </w:r>
      <w:r w:rsidR="006E4C47" w:rsidRPr="00323D7E">
        <w:rPr>
          <w:rFonts w:hAnsi="標楷體" w:hint="eastAsia"/>
          <w:b w:val="0"/>
          <w:bCs w:val="0"/>
        </w:rPr>
        <w:t>。</w:t>
      </w:r>
    </w:p>
    <w:p w14:paraId="654C5D17" w14:textId="77777777" w:rsidR="00EF515F" w:rsidRPr="00323D7E" w:rsidRDefault="00EF515F" w:rsidP="00EF515F">
      <w:pPr>
        <w:pStyle w:val="1"/>
        <w:numPr>
          <w:ilvl w:val="0"/>
          <w:numId w:val="0"/>
        </w:numPr>
        <w:ind w:left="1701"/>
        <w:rPr>
          <w:rFonts w:hAnsi="標楷體"/>
          <w:b w:val="0"/>
          <w:bCs w:val="0"/>
        </w:rPr>
      </w:pPr>
    </w:p>
    <w:p w14:paraId="3D9C2634" w14:textId="77777777" w:rsidR="000E24C7" w:rsidRPr="00323D7E" w:rsidRDefault="000E24C7" w:rsidP="00EF515F">
      <w:pPr>
        <w:pStyle w:val="1"/>
        <w:numPr>
          <w:ilvl w:val="0"/>
          <w:numId w:val="2"/>
        </w:numPr>
        <w:ind w:left="697" w:hanging="697"/>
        <w:rPr>
          <w:rFonts w:hAnsi="標楷體"/>
        </w:rPr>
      </w:pPr>
      <w:r w:rsidRPr="00323D7E">
        <w:rPr>
          <w:rFonts w:hAnsi="標楷體" w:hint="eastAsia"/>
        </w:rPr>
        <w:t>違法失職之事實與證據：</w:t>
      </w:r>
    </w:p>
    <w:p w14:paraId="2A72737B" w14:textId="76AA4836" w:rsidR="00125DEE" w:rsidRPr="00323D7E" w:rsidRDefault="00125DEE" w:rsidP="00EF515F">
      <w:pPr>
        <w:pStyle w:val="1"/>
        <w:numPr>
          <w:ilvl w:val="0"/>
          <w:numId w:val="0"/>
        </w:numPr>
        <w:ind w:left="697"/>
        <w:rPr>
          <w:rFonts w:hAnsi="標楷體"/>
          <w:b w:val="0"/>
          <w:bCs w:val="0"/>
        </w:rPr>
      </w:pPr>
      <w:bookmarkStart w:id="15" w:name="_Toc524902730"/>
      <w:r w:rsidRPr="00323D7E">
        <w:rPr>
          <w:rFonts w:hAnsi="標楷體" w:hint="eastAsia"/>
          <w:b w:val="0"/>
          <w:bCs w:val="0"/>
        </w:rPr>
        <w:t xml:space="preserve">　　</w:t>
      </w:r>
      <w:r w:rsidR="008B7B5D" w:rsidRPr="00323D7E">
        <w:rPr>
          <w:rFonts w:hAnsi="標楷體" w:hint="eastAsia"/>
          <w:b w:val="0"/>
          <w:bCs w:val="0"/>
        </w:rPr>
        <w:t>被糾舉人</w:t>
      </w:r>
      <w:r w:rsidRPr="00323D7E">
        <w:rPr>
          <w:rFonts w:hAnsi="標楷體" w:hint="eastAsia"/>
          <w:b w:val="0"/>
          <w:bCs w:val="0"/>
        </w:rPr>
        <w:t>蘇傳桔自民國（下同）108年8月1日起擔任屏東縣立琉球國民中學校長（下稱琉球國中）(如附件1，見第1頁至第33頁)期間，</w:t>
      </w:r>
      <w:r w:rsidR="007E6DB4" w:rsidRPr="00323D7E">
        <w:rPr>
          <w:rFonts w:hAnsi="標楷體" w:hint="eastAsia"/>
          <w:b w:val="0"/>
          <w:bCs w:val="0"/>
        </w:rPr>
        <w:t>除身為該校首長對於該校</w:t>
      </w:r>
      <w:r w:rsidR="00AC1F74" w:rsidRPr="00323D7E">
        <w:rPr>
          <w:rFonts w:hAnsi="標楷體" w:hint="eastAsia"/>
          <w:b w:val="0"/>
          <w:bCs w:val="0"/>
        </w:rPr>
        <w:t>A</w:t>
      </w:r>
      <w:r w:rsidR="007E6DB4" w:rsidRPr="00323D7E">
        <w:rPr>
          <w:rFonts w:hAnsi="標楷體" w:hint="eastAsia"/>
          <w:b w:val="0"/>
          <w:bCs w:val="0"/>
        </w:rPr>
        <w:t>姓代理教師（下稱</w:t>
      </w:r>
      <w:r w:rsidR="00AC1F74" w:rsidRPr="00323D7E">
        <w:rPr>
          <w:rFonts w:hAnsi="標楷體" w:hint="eastAsia"/>
          <w:b w:val="0"/>
          <w:bCs w:val="0"/>
        </w:rPr>
        <w:t>A</w:t>
      </w:r>
      <w:r w:rsidR="007E6DB4" w:rsidRPr="00323D7E">
        <w:rPr>
          <w:rFonts w:hAnsi="標楷體" w:hint="eastAsia"/>
          <w:b w:val="0"/>
          <w:bCs w:val="0"/>
        </w:rPr>
        <w:t>師）因加班產生之工作負荷所致猝死未善盡保護義務外</w:t>
      </w:r>
      <w:r w:rsidR="00CE6392" w:rsidRPr="00323D7E">
        <w:rPr>
          <w:rFonts w:hAnsi="標楷體" w:hint="eastAsia"/>
          <w:b w:val="0"/>
          <w:bCs w:val="0"/>
        </w:rPr>
        <w:t>，亦</w:t>
      </w:r>
      <w:r w:rsidR="00622884" w:rsidRPr="00323D7E">
        <w:rPr>
          <w:rFonts w:hAnsi="標楷體" w:hint="eastAsia"/>
          <w:b w:val="0"/>
          <w:bCs w:val="0"/>
        </w:rPr>
        <w:t>對</w:t>
      </w:r>
      <w:r w:rsidR="00CE6392" w:rsidRPr="00323D7E">
        <w:rPr>
          <w:rFonts w:hAnsi="標楷體" w:hint="eastAsia"/>
          <w:b w:val="0"/>
          <w:bCs w:val="0"/>
        </w:rPr>
        <w:t>死者家屬</w:t>
      </w:r>
      <w:r w:rsidR="00375FAD" w:rsidRPr="00323D7E">
        <w:rPr>
          <w:rFonts w:hAnsi="標楷體" w:hint="eastAsia"/>
          <w:b w:val="0"/>
          <w:bCs w:val="0"/>
        </w:rPr>
        <w:t>所</w:t>
      </w:r>
      <w:r w:rsidR="00CE6392" w:rsidRPr="00323D7E">
        <w:rPr>
          <w:rFonts w:hAnsi="標楷體" w:hint="eastAsia"/>
          <w:b w:val="0"/>
          <w:bCs w:val="0"/>
        </w:rPr>
        <w:t>提起</w:t>
      </w:r>
      <w:r w:rsidR="00622884" w:rsidRPr="00323D7E">
        <w:rPr>
          <w:rFonts w:hAnsi="標楷體" w:hint="eastAsia"/>
          <w:b w:val="0"/>
          <w:bCs w:val="0"/>
        </w:rPr>
        <w:t>司法機關審理</w:t>
      </w:r>
      <w:r w:rsidR="00AC1F74" w:rsidRPr="00323D7E">
        <w:rPr>
          <w:rFonts w:hAnsi="標楷體" w:hint="eastAsia"/>
          <w:b w:val="0"/>
          <w:bCs w:val="0"/>
        </w:rPr>
        <w:t>A</w:t>
      </w:r>
      <w:r w:rsidR="00436C5C" w:rsidRPr="00323D7E">
        <w:rPr>
          <w:rFonts w:hAnsi="標楷體" w:hint="eastAsia"/>
          <w:b w:val="0"/>
          <w:bCs w:val="0"/>
        </w:rPr>
        <w:t>師猝死之</w:t>
      </w:r>
      <w:r w:rsidR="00622884" w:rsidRPr="00323D7E">
        <w:rPr>
          <w:rFonts w:hAnsi="標楷體" w:hint="eastAsia"/>
          <w:b w:val="0"/>
          <w:bCs w:val="0"/>
        </w:rPr>
        <w:t>勞工保險給付案</w:t>
      </w:r>
      <w:r w:rsidR="00E70178" w:rsidRPr="00323D7E">
        <w:rPr>
          <w:rFonts w:hAnsi="標楷體" w:hint="eastAsia"/>
          <w:b w:val="0"/>
          <w:bCs w:val="0"/>
        </w:rPr>
        <w:t>(如附件2，見第34頁至第47頁)</w:t>
      </w:r>
      <w:r w:rsidR="00622884" w:rsidRPr="00323D7E">
        <w:rPr>
          <w:rFonts w:hAnsi="標楷體" w:hint="eastAsia"/>
          <w:b w:val="0"/>
          <w:bCs w:val="0"/>
        </w:rPr>
        <w:t>之證人不當施壓</w:t>
      </w:r>
      <w:r w:rsidR="00583485" w:rsidRPr="00323D7E">
        <w:rPr>
          <w:rFonts w:hAnsi="標楷體" w:hint="eastAsia"/>
          <w:b w:val="0"/>
          <w:bCs w:val="0"/>
        </w:rPr>
        <w:t>，</w:t>
      </w:r>
      <w:r w:rsidR="00C102B1" w:rsidRPr="00323D7E">
        <w:rPr>
          <w:rFonts w:hAnsi="標楷體" w:hint="eastAsia"/>
          <w:b w:val="0"/>
          <w:bCs w:val="0"/>
        </w:rPr>
        <w:t>構成職場霸凌</w:t>
      </w:r>
      <w:r w:rsidRPr="00323D7E">
        <w:rPr>
          <w:rFonts w:hAnsi="標楷體" w:hint="eastAsia"/>
          <w:b w:val="0"/>
          <w:bCs w:val="0"/>
        </w:rPr>
        <w:t>等重大爭議事件</w:t>
      </w:r>
      <w:r w:rsidR="00622884" w:rsidRPr="00323D7E">
        <w:rPr>
          <w:rFonts w:hAnsi="標楷體" w:hint="eastAsia"/>
          <w:b w:val="0"/>
          <w:bCs w:val="0"/>
        </w:rPr>
        <w:t>，惟</w:t>
      </w:r>
      <w:r w:rsidR="008B7B5D" w:rsidRPr="00323D7E">
        <w:rPr>
          <w:rFonts w:hAnsi="標楷體"/>
          <w:b w:val="0"/>
          <w:bCs w:val="0"/>
        </w:rPr>
        <w:t>被糾舉人</w:t>
      </w:r>
      <w:r w:rsidR="00622884" w:rsidRPr="00323D7E">
        <w:rPr>
          <w:rFonts w:hAnsi="標楷體" w:hint="eastAsia"/>
          <w:b w:val="0"/>
          <w:bCs w:val="0"/>
        </w:rPr>
        <w:t>假借權勢持續性對校內多位教師實施精神壓迫與不當對待，造成敵意性、脅迫性或冒犯性之不友善工作環境，構成職場霸凌</w:t>
      </w:r>
      <w:r w:rsidR="006E72A6" w:rsidRPr="00323D7E">
        <w:rPr>
          <w:rFonts w:hAnsi="標楷體" w:hint="eastAsia"/>
          <w:b w:val="0"/>
          <w:bCs w:val="0"/>
        </w:rPr>
        <w:t>，並公然洩漏本院監察調查案件進行中之資訊</w:t>
      </w:r>
      <w:r w:rsidR="00622884" w:rsidRPr="00323D7E">
        <w:rPr>
          <w:rFonts w:hAnsi="標楷體" w:hint="eastAsia"/>
          <w:b w:val="0"/>
          <w:bCs w:val="0"/>
        </w:rPr>
        <w:t>。經本院詢問</w:t>
      </w:r>
      <w:r w:rsidR="008B7B5D" w:rsidRPr="00323D7E">
        <w:rPr>
          <w:rFonts w:hAnsi="標楷體" w:hint="eastAsia"/>
          <w:b w:val="0"/>
          <w:bCs w:val="0"/>
        </w:rPr>
        <w:t>被糾舉人</w:t>
      </w:r>
      <w:r w:rsidR="00622884" w:rsidRPr="00323D7E">
        <w:rPr>
          <w:rFonts w:hAnsi="標楷體" w:hint="eastAsia"/>
          <w:b w:val="0"/>
          <w:bCs w:val="0"/>
        </w:rPr>
        <w:t>，屏東</w:t>
      </w:r>
      <w:r w:rsidR="00622884" w:rsidRPr="00323D7E">
        <w:rPr>
          <w:rFonts w:hAnsi="標楷體" w:hint="eastAsia"/>
          <w:b w:val="0"/>
          <w:bCs w:val="0"/>
        </w:rPr>
        <w:lastRenderedPageBreak/>
        <w:t>縣政府僅</w:t>
      </w:r>
      <w:r w:rsidR="002F3395" w:rsidRPr="00323D7E">
        <w:rPr>
          <w:rFonts w:hAnsi="標楷體" w:hint="eastAsia"/>
          <w:b w:val="0"/>
          <w:bCs w:val="0"/>
        </w:rPr>
        <w:t>令</w:t>
      </w:r>
      <w:r w:rsidR="00622884" w:rsidRPr="00323D7E">
        <w:rPr>
          <w:rFonts w:hAnsi="標楷體" w:hint="eastAsia"/>
          <w:b w:val="0"/>
          <w:bCs w:val="0"/>
        </w:rPr>
        <w:t>其請事假配合調查</w:t>
      </w:r>
      <w:r w:rsidR="004A2E05" w:rsidRPr="00323D7E">
        <w:rPr>
          <w:rFonts w:hAnsi="標楷體" w:hint="eastAsia"/>
          <w:b w:val="0"/>
          <w:bCs w:val="0"/>
        </w:rPr>
        <w:t>(如附件3，見第48頁)</w:t>
      </w:r>
      <w:r w:rsidR="00622884" w:rsidRPr="00323D7E">
        <w:rPr>
          <w:rFonts w:hAnsi="標楷體" w:hint="eastAsia"/>
          <w:b w:val="0"/>
          <w:bCs w:val="0"/>
        </w:rPr>
        <w:t>，惟審酌其違失情節，</w:t>
      </w:r>
      <w:r w:rsidR="00C527E0" w:rsidRPr="00323D7E">
        <w:rPr>
          <w:rFonts w:hAnsi="標楷體" w:hint="eastAsia"/>
          <w:b w:val="0"/>
          <w:bCs w:val="0"/>
        </w:rPr>
        <w:t>顯已不適任校長職務</w:t>
      </w:r>
      <w:r w:rsidR="00622884" w:rsidRPr="00323D7E">
        <w:rPr>
          <w:rFonts w:hAnsi="標楷體" w:hint="eastAsia"/>
          <w:b w:val="0"/>
          <w:bCs w:val="0"/>
        </w:rPr>
        <w:t>，有提案糾舉，促請主管機關另為急速處分之必要，茲說明如下</w:t>
      </w:r>
      <w:r w:rsidRPr="00323D7E">
        <w:rPr>
          <w:rFonts w:hAnsi="標楷體" w:hint="eastAsia"/>
          <w:b w:val="0"/>
          <w:bCs w:val="0"/>
        </w:rPr>
        <w:t>：</w:t>
      </w:r>
    </w:p>
    <w:p w14:paraId="03C50051" w14:textId="6FB0215F" w:rsidR="00436C5C" w:rsidRPr="00323D7E" w:rsidRDefault="00436C5C" w:rsidP="00EF515F">
      <w:pPr>
        <w:pStyle w:val="2"/>
        <w:rPr>
          <w:rFonts w:hAnsi="標楷體"/>
        </w:rPr>
      </w:pPr>
      <w:r w:rsidRPr="00323D7E">
        <w:rPr>
          <w:rFonts w:hAnsi="標楷體" w:hint="eastAsia"/>
        </w:rPr>
        <w:t>本事件</w:t>
      </w:r>
      <w:r w:rsidR="00E60ECF" w:rsidRPr="00323D7E">
        <w:rPr>
          <w:rFonts w:hAnsi="標楷體" w:hint="eastAsia"/>
        </w:rPr>
        <w:t>始於</w:t>
      </w:r>
      <w:r w:rsidR="00AC1F74" w:rsidRPr="00323D7E">
        <w:rPr>
          <w:rFonts w:hAnsi="標楷體" w:hint="eastAsia"/>
        </w:rPr>
        <w:t>A師</w:t>
      </w:r>
      <w:r w:rsidRPr="00323D7E">
        <w:rPr>
          <w:rFonts w:hAnsi="標楷體" w:hint="eastAsia"/>
        </w:rPr>
        <w:t>之猝死與因加班產生之工作負荷，經高</w:t>
      </w:r>
      <w:r w:rsidR="00BE3C65" w:rsidRPr="00323D7E">
        <w:rPr>
          <w:rFonts w:hAnsi="標楷體" w:hint="eastAsia"/>
        </w:rPr>
        <w:t>雄</w:t>
      </w:r>
      <w:r w:rsidRPr="00323D7E">
        <w:rPr>
          <w:rFonts w:hAnsi="標楷體" w:hint="eastAsia"/>
        </w:rPr>
        <w:t>高</w:t>
      </w:r>
      <w:r w:rsidR="00BE3C65" w:rsidRPr="00323D7E">
        <w:rPr>
          <w:rFonts w:hAnsi="標楷體" w:hint="eastAsia"/>
        </w:rPr>
        <w:t>等</w:t>
      </w:r>
      <w:r w:rsidRPr="00323D7E">
        <w:rPr>
          <w:rFonts w:hAnsi="標楷體" w:hint="eastAsia"/>
        </w:rPr>
        <w:t>行</w:t>
      </w:r>
      <w:r w:rsidR="00BE3C65" w:rsidRPr="00323D7E">
        <w:rPr>
          <w:rFonts w:hAnsi="標楷體" w:hint="eastAsia"/>
        </w:rPr>
        <w:t>政法院</w:t>
      </w:r>
      <w:r w:rsidR="00D77E65" w:rsidRPr="00323D7E">
        <w:rPr>
          <w:rFonts w:hAnsi="標楷體" w:hint="eastAsia"/>
        </w:rPr>
        <w:t>（下稱高高行）</w:t>
      </w:r>
      <w:r w:rsidRPr="00323D7E">
        <w:rPr>
          <w:rFonts w:hAnsi="標楷體" w:hint="eastAsia"/>
        </w:rPr>
        <w:t>112年度巡簡字第3號判決認定顯有極強之相關性，顯示</w:t>
      </w:r>
      <w:r w:rsidRPr="00323D7E">
        <w:rPr>
          <w:rFonts w:hAnsi="標楷體" w:hint="eastAsia"/>
        </w:rPr>
        <w:tab/>
        <w:t>屏東縣政府及琉球國中於本事件發生前，對</w:t>
      </w:r>
      <w:r w:rsidR="00AC1F74" w:rsidRPr="00323D7E">
        <w:rPr>
          <w:rFonts w:hAnsi="標楷體" w:hint="eastAsia"/>
        </w:rPr>
        <w:t>A師</w:t>
      </w:r>
      <w:r w:rsidRPr="00323D7E">
        <w:rPr>
          <w:rFonts w:hAnsi="標楷體" w:hint="eastAsia"/>
        </w:rPr>
        <w:t>夜間工作、長時間工作，所採取之「高風險群之辨識及評估」等「安全衛生措施或疾病預防措施」作為，尚非適法；另就琉球國中是否無法完全掌握</w:t>
      </w:r>
      <w:r w:rsidR="00AC1F74" w:rsidRPr="00323D7E">
        <w:rPr>
          <w:rFonts w:hAnsi="標楷體" w:hint="eastAsia"/>
        </w:rPr>
        <w:t>A師</w:t>
      </w:r>
      <w:r w:rsidR="00B316AD" w:rsidRPr="00323D7E">
        <w:rPr>
          <w:rFonts w:hAnsi="標楷體" w:hint="eastAsia"/>
        </w:rPr>
        <w:t>工</w:t>
      </w:r>
      <w:r w:rsidRPr="00323D7E">
        <w:rPr>
          <w:rFonts w:hAnsi="標楷體" w:hint="eastAsia"/>
        </w:rPr>
        <w:t>時一節，案經本院詢問</w:t>
      </w:r>
      <w:r w:rsidR="008B7B5D" w:rsidRPr="00323D7E">
        <w:rPr>
          <w:rFonts w:hAnsi="標楷體" w:hint="eastAsia"/>
        </w:rPr>
        <w:t>被糾舉人</w:t>
      </w:r>
      <w:r w:rsidRPr="00323D7E">
        <w:rPr>
          <w:rFonts w:hAnsi="標楷體" w:hint="eastAsia"/>
        </w:rPr>
        <w:t>表示：「對，但</w:t>
      </w:r>
      <w:r w:rsidR="00AC1F74" w:rsidRPr="00323D7E">
        <w:rPr>
          <w:rFonts w:hAnsi="標楷體" w:hint="eastAsia"/>
        </w:rPr>
        <w:t>A師</w:t>
      </w:r>
      <w:r w:rsidRPr="00323D7E">
        <w:rPr>
          <w:rFonts w:hAnsi="標楷體" w:hint="eastAsia"/>
        </w:rPr>
        <w:t>的努力我很肯定」等語，可證琉球國中洵未善盡雇主之保護義務與責任</w:t>
      </w:r>
      <w:r w:rsidR="007206A9" w:rsidRPr="00323D7E">
        <w:rPr>
          <w:rFonts w:hAnsi="標楷體" w:hint="eastAsia"/>
        </w:rPr>
        <w:t>，</w:t>
      </w:r>
      <w:r w:rsidR="008B7B5D" w:rsidRPr="00323D7E">
        <w:rPr>
          <w:rFonts w:hAnsi="標楷體" w:hint="eastAsia"/>
        </w:rPr>
        <w:t>被糾舉人</w:t>
      </w:r>
      <w:r w:rsidR="007206A9" w:rsidRPr="00323D7E">
        <w:rPr>
          <w:rFonts w:hAnsi="標楷體" w:hint="eastAsia"/>
        </w:rPr>
        <w:t>身為該校</w:t>
      </w:r>
      <w:r w:rsidR="007B44ED" w:rsidRPr="00323D7E">
        <w:rPr>
          <w:rFonts w:hAnsi="標楷體" w:hint="eastAsia"/>
        </w:rPr>
        <w:t>首長</w:t>
      </w:r>
      <w:r w:rsidR="00962971" w:rsidRPr="00323D7E">
        <w:rPr>
          <w:rFonts w:hAnsi="標楷體" w:hint="eastAsia"/>
        </w:rPr>
        <w:t>，</w:t>
      </w:r>
      <w:r w:rsidR="00D77E65" w:rsidRPr="00323D7E">
        <w:rPr>
          <w:rFonts w:hAnsi="標楷體" w:hint="eastAsia"/>
        </w:rPr>
        <w:t>對此顯有怠失。</w:t>
      </w:r>
    </w:p>
    <w:p w14:paraId="37A9D39B" w14:textId="7B0DC9BA" w:rsidR="0084736A" w:rsidRPr="00323D7E" w:rsidRDefault="00AC1F74" w:rsidP="00EF515F">
      <w:pPr>
        <w:pStyle w:val="2"/>
        <w:rPr>
          <w:rFonts w:hAnsi="標楷體"/>
        </w:rPr>
      </w:pPr>
      <w:r w:rsidRPr="00323D7E">
        <w:rPr>
          <w:rFonts w:hAnsi="標楷體" w:hint="eastAsia"/>
        </w:rPr>
        <w:t>A師</w:t>
      </w:r>
      <w:r w:rsidR="00762334" w:rsidRPr="00323D7E">
        <w:rPr>
          <w:rFonts w:hAnsi="標楷體" w:hint="eastAsia"/>
        </w:rPr>
        <w:t>家屬所提</w:t>
      </w:r>
      <w:r w:rsidR="00125DEE" w:rsidRPr="00323D7E">
        <w:rPr>
          <w:rFonts w:hAnsi="標楷體" w:hint="eastAsia"/>
        </w:rPr>
        <w:t>職災給付案經高高行判決後，</w:t>
      </w:r>
      <w:r w:rsidR="008B7B5D" w:rsidRPr="00323D7E">
        <w:rPr>
          <w:rFonts w:hAnsi="標楷體" w:hint="eastAsia"/>
        </w:rPr>
        <w:t>被糾舉人</w:t>
      </w:r>
      <w:r w:rsidR="00125DEE" w:rsidRPr="00323D7E">
        <w:rPr>
          <w:rFonts w:hAnsi="標楷體" w:hint="eastAsia"/>
        </w:rPr>
        <w:t>公然於校務會議及致全體同仁公開信，影射或指涉曾出庭作證的</w:t>
      </w:r>
      <w:r w:rsidRPr="00323D7E">
        <w:rPr>
          <w:rFonts w:hAnsi="標楷體" w:hint="eastAsia"/>
        </w:rPr>
        <w:t>B</w:t>
      </w:r>
      <w:r w:rsidR="00125DEE" w:rsidRPr="00323D7E">
        <w:rPr>
          <w:rFonts w:hAnsi="標楷體" w:hint="eastAsia"/>
        </w:rPr>
        <w:t>姓代理教師</w:t>
      </w:r>
      <w:r w:rsidRPr="00323D7E">
        <w:rPr>
          <w:rFonts w:hAnsi="標楷體" w:hint="eastAsia"/>
        </w:rPr>
        <w:t>（下稱B師）</w:t>
      </w:r>
      <w:r w:rsidR="00125DEE" w:rsidRPr="00323D7E">
        <w:rPr>
          <w:rFonts w:hAnsi="標楷體" w:hint="eastAsia"/>
        </w:rPr>
        <w:t>「作偽證」、「提供不實證詞」</w:t>
      </w:r>
      <w:r w:rsidR="00125DEE" w:rsidRPr="00323D7E">
        <w:rPr>
          <w:rFonts w:hAnsi="標楷體"/>
        </w:rPr>
        <w:t>，</w:t>
      </w:r>
      <w:r w:rsidR="00125DEE" w:rsidRPr="00323D7E">
        <w:rPr>
          <w:rFonts w:hAnsi="標楷體" w:hint="eastAsia"/>
        </w:rPr>
        <w:t>嚴重侵害證人權益及司法程序之公正性；</w:t>
      </w:r>
      <w:r w:rsidR="008B7B5D" w:rsidRPr="00323D7E">
        <w:rPr>
          <w:rFonts w:hAnsi="標楷體" w:hint="eastAsia"/>
        </w:rPr>
        <w:t>被糾舉人</w:t>
      </w:r>
      <w:r w:rsidR="00125DEE" w:rsidRPr="00323D7E">
        <w:rPr>
          <w:rFonts w:hAnsi="標楷體" w:hint="eastAsia"/>
        </w:rPr>
        <w:t>之公開信亦指出「本院監察委員對於之前『某位老師所提供的不實證詞』，也做了詳細的紀錄，並表示將會再進行查核」，惟高高行及本</w:t>
      </w:r>
      <w:r w:rsidR="00125DEE" w:rsidRPr="00323D7E">
        <w:rPr>
          <w:rFonts w:hAnsi="標楷體"/>
        </w:rPr>
        <w:t>院均未認定</w:t>
      </w:r>
      <w:r w:rsidRPr="00323D7E">
        <w:rPr>
          <w:rFonts w:hAnsi="標楷體"/>
        </w:rPr>
        <w:t>B師</w:t>
      </w:r>
      <w:r w:rsidR="00125DEE" w:rsidRPr="00323D7E">
        <w:rPr>
          <w:rFonts w:hAnsi="標楷體"/>
        </w:rPr>
        <w:t>有虛偽之</w:t>
      </w:r>
      <w:r w:rsidR="00125DEE" w:rsidRPr="00323D7E">
        <w:rPr>
          <w:rFonts w:hAnsi="標楷體" w:hint="eastAsia"/>
        </w:rPr>
        <w:t>陳述，案經媒體披露。此有琉球國中114年5月5日校務會議錄音</w:t>
      </w:r>
      <w:r w:rsidR="00045611" w:rsidRPr="00323D7E">
        <w:rPr>
          <w:rFonts w:hAnsi="標楷體" w:hint="eastAsia"/>
        </w:rPr>
        <w:t>譯文</w:t>
      </w:r>
      <w:r w:rsidR="00125DEE" w:rsidRPr="00323D7E">
        <w:rPr>
          <w:rFonts w:hAnsi="標楷體" w:hint="eastAsia"/>
        </w:rPr>
        <w:t>(如附件</w:t>
      </w:r>
      <w:r w:rsidR="004A2E05" w:rsidRPr="00323D7E">
        <w:rPr>
          <w:rFonts w:hAnsi="標楷體" w:hint="eastAsia"/>
        </w:rPr>
        <w:t>4</w:t>
      </w:r>
      <w:r w:rsidR="00125DEE" w:rsidRPr="00323D7E">
        <w:rPr>
          <w:rFonts w:hAnsi="標楷體" w:hint="eastAsia"/>
        </w:rPr>
        <w:t>，見第</w:t>
      </w:r>
      <w:r w:rsidR="00E70178" w:rsidRPr="00323D7E">
        <w:rPr>
          <w:rFonts w:hAnsi="標楷體" w:hint="eastAsia"/>
        </w:rPr>
        <w:t>4</w:t>
      </w:r>
      <w:r w:rsidR="004A2E05" w:rsidRPr="00323D7E">
        <w:rPr>
          <w:rFonts w:hAnsi="標楷體" w:hint="eastAsia"/>
        </w:rPr>
        <w:t>9</w:t>
      </w:r>
      <w:r w:rsidR="00125DEE" w:rsidRPr="00323D7E">
        <w:rPr>
          <w:rFonts w:hAnsi="標楷體" w:hint="eastAsia"/>
        </w:rPr>
        <w:t>頁)、</w:t>
      </w:r>
      <w:r w:rsidR="008B7B5D" w:rsidRPr="00323D7E">
        <w:rPr>
          <w:rFonts w:hAnsi="標楷體" w:hint="eastAsia"/>
        </w:rPr>
        <w:t>被糾舉人</w:t>
      </w:r>
      <w:r w:rsidR="00125DEE" w:rsidRPr="00323D7E">
        <w:rPr>
          <w:rFonts w:hAnsi="標楷體" w:hint="eastAsia"/>
        </w:rPr>
        <w:t>同年5月23日致該校全體同仁函</w:t>
      </w:r>
      <w:r w:rsidR="00E70178" w:rsidRPr="00323D7E">
        <w:rPr>
          <w:rFonts w:hAnsi="標楷體" w:hint="eastAsia"/>
        </w:rPr>
        <w:t>(如附件</w:t>
      </w:r>
      <w:r w:rsidR="00993063" w:rsidRPr="00323D7E">
        <w:rPr>
          <w:rFonts w:hAnsi="標楷體" w:hint="eastAsia"/>
        </w:rPr>
        <w:t>5</w:t>
      </w:r>
      <w:r w:rsidR="00E70178" w:rsidRPr="00323D7E">
        <w:rPr>
          <w:rFonts w:hAnsi="標楷體" w:hint="eastAsia"/>
        </w:rPr>
        <w:t>，見第</w:t>
      </w:r>
      <w:r w:rsidR="00993063" w:rsidRPr="00323D7E">
        <w:rPr>
          <w:rFonts w:hAnsi="標楷體" w:hint="eastAsia"/>
        </w:rPr>
        <w:t>50</w:t>
      </w:r>
      <w:r w:rsidR="00E70178" w:rsidRPr="00323D7E">
        <w:rPr>
          <w:rFonts w:hAnsi="標楷體" w:hint="eastAsia"/>
        </w:rPr>
        <w:t>頁至第</w:t>
      </w:r>
      <w:r w:rsidR="00993063" w:rsidRPr="00323D7E">
        <w:rPr>
          <w:rFonts w:hAnsi="標楷體" w:hint="eastAsia"/>
        </w:rPr>
        <w:t>52</w:t>
      </w:r>
      <w:r w:rsidR="00E70178" w:rsidRPr="00323D7E">
        <w:rPr>
          <w:rFonts w:hAnsi="標楷體" w:hint="eastAsia"/>
        </w:rPr>
        <w:t>頁)</w:t>
      </w:r>
      <w:r w:rsidR="00125DEE" w:rsidRPr="00323D7E">
        <w:rPr>
          <w:rFonts w:hAnsi="標楷體" w:hint="eastAsia"/>
        </w:rPr>
        <w:t>、高高行對</w:t>
      </w:r>
      <w:r w:rsidRPr="00323D7E">
        <w:rPr>
          <w:rFonts w:hAnsi="標楷體" w:hint="eastAsia"/>
        </w:rPr>
        <w:t>A師</w:t>
      </w:r>
      <w:r w:rsidR="00125DEE" w:rsidRPr="00323D7E">
        <w:rPr>
          <w:rFonts w:hAnsi="標楷體" w:hint="eastAsia"/>
        </w:rPr>
        <w:t>職災給付案之判決(同附件2)及</w:t>
      </w:r>
      <w:r w:rsidR="00061ADE" w:rsidRPr="00323D7E">
        <w:rPr>
          <w:rFonts w:hAnsi="標楷體" w:hint="eastAsia"/>
        </w:rPr>
        <w:t>CTWANT 114年9月15日報導</w:t>
      </w:r>
      <w:r w:rsidR="00125DEE" w:rsidRPr="00323D7E">
        <w:rPr>
          <w:rFonts w:hAnsi="標楷體" w:hint="eastAsia"/>
        </w:rPr>
        <w:t>(如附件</w:t>
      </w:r>
      <w:r w:rsidR="00993063" w:rsidRPr="00323D7E">
        <w:rPr>
          <w:rFonts w:hAnsi="標楷體" w:hint="eastAsia"/>
        </w:rPr>
        <w:t>6</w:t>
      </w:r>
      <w:r w:rsidR="00125DEE" w:rsidRPr="00323D7E">
        <w:rPr>
          <w:rFonts w:hAnsi="標楷體" w:hint="eastAsia"/>
        </w:rPr>
        <w:t>，見第</w:t>
      </w:r>
      <w:r w:rsidR="00E70178" w:rsidRPr="00323D7E">
        <w:rPr>
          <w:rFonts w:hAnsi="標楷體" w:hint="eastAsia"/>
        </w:rPr>
        <w:t>5</w:t>
      </w:r>
      <w:r w:rsidR="00993063" w:rsidRPr="00323D7E">
        <w:rPr>
          <w:rFonts w:hAnsi="標楷體" w:hint="eastAsia"/>
        </w:rPr>
        <w:t>3</w:t>
      </w:r>
      <w:r w:rsidR="00125DEE" w:rsidRPr="00323D7E">
        <w:rPr>
          <w:rFonts w:hAnsi="標楷體" w:hint="eastAsia"/>
        </w:rPr>
        <w:t>頁至第</w:t>
      </w:r>
      <w:r w:rsidR="00E70178" w:rsidRPr="00323D7E">
        <w:rPr>
          <w:rFonts w:hAnsi="標楷體" w:hint="eastAsia"/>
        </w:rPr>
        <w:t>5</w:t>
      </w:r>
      <w:r w:rsidR="00993063" w:rsidRPr="00323D7E">
        <w:rPr>
          <w:rFonts w:hAnsi="標楷體" w:hint="eastAsia"/>
        </w:rPr>
        <w:t>6</w:t>
      </w:r>
      <w:r w:rsidR="00125DEE" w:rsidRPr="00323D7E">
        <w:rPr>
          <w:rFonts w:hAnsi="標楷體" w:hint="eastAsia"/>
        </w:rPr>
        <w:t>頁)可憑。</w:t>
      </w:r>
    </w:p>
    <w:p w14:paraId="0927B349" w14:textId="2EE4EB69" w:rsidR="00BC175C" w:rsidRPr="00323D7E" w:rsidRDefault="008B7B5D" w:rsidP="00EF515F">
      <w:pPr>
        <w:pStyle w:val="2"/>
        <w:rPr>
          <w:rFonts w:hAnsi="標楷體"/>
        </w:rPr>
      </w:pPr>
      <w:r w:rsidRPr="00323D7E">
        <w:rPr>
          <w:rFonts w:hAnsi="標楷體" w:hint="eastAsia"/>
        </w:rPr>
        <w:t>被糾舉人</w:t>
      </w:r>
      <w:r w:rsidR="003F7467" w:rsidRPr="00323D7E">
        <w:rPr>
          <w:rFonts w:hAnsi="標楷體" w:hint="eastAsia"/>
        </w:rPr>
        <w:t>於本院詢問時辯</w:t>
      </w:r>
      <w:r w:rsidR="003F7467" w:rsidRPr="00323D7E">
        <w:rPr>
          <w:rFonts w:hAnsi="標楷體"/>
        </w:rPr>
        <w:t>稱</w:t>
      </w:r>
      <w:r w:rsidR="003F7467" w:rsidRPr="00323D7E">
        <w:rPr>
          <w:rFonts w:hAnsi="標楷體" w:hint="eastAsia"/>
        </w:rPr>
        <w:t>：</w:t>
      </w:r>
      <w:r w:rsidR="003F7467" w:rsidRPr="00323D7E">
        <w:rPr>
          <w:rFonts w:hAnsi="標楷體"/>
        </w:rPr>
        <w:t>「我是說『有老師』，沒有指名道姓」</w:t>
      </w:r>
      <w:r w:rsidR="003F7467" w:rsidRPr="00323D7E">
        <w:rPr>
          <w:rFonts w:hAnsi="標楷體" w:hint="eastAsia"/>
        </w:rPr>
        <w:t>等語</w:t>
      </w:r>
      <w:r w:rsidR="003F7467" w:rsidRPr="00323D7E">
        <w:rPr>
          <w:rFonts w:hAnsi="標楷體"/>
        </w:rPr>
        <w:t>，</w:t>
      </w:r>
      <w:r w:rsidR="00B04E4A" w:rsidRPr="00323D7E">
        <w:rPr>
          <w:rFonts w:hAnsi="標楷體" w:hint="eastAsia"/>
        </w:rPr>
        <w:t>然</w:t>
      </w:r>
      <w:r w:rsidR="003F7467" w:rsidRPr="00323D7E">
        <w:rPr>
          <w:rFonts w:hAnsi="標楷體" w:hint="eastAsia"/>
        </w:rPr>
        <w:t>其坦</w:t>
      </w:r>
      <w:r w:rsidR="003F7467" w:rsidRPr="00323D7E">
        <w:rPr>
          <w:rFonts w:hAnsi="標楷體"/>
        </w:rPr>
        <w:t>認「判決書在網路上都查的到</w:t>
      </w:r>
      <w:r w:rsidR="003F7467" w:rsidRPr="00323D7E">
        <w:rPr>
          <w:rFonts w:hAnsi="標楷體" w:hint="eastAsia"/>
        </w:rPr>
        <w:t>；</w:t>
      </w:r>
      <w:r w:rsidR="003F7467" w:rsidRPr="00323D7E">
        <w:rPr>
          <w:rFonts w:hAnsi="標楷體"/>
        </w:rPr>
        <w:t>當時判決書上好像只有</w:t>
      </w:r>
      <w:r w:rsidR="00AC1F74" w:rsidRPr="00323D7E">
        <w:rPr>
          <w:rFonts w:hAnsi="標楷體"/>
        </w:rPr>
        <w:t>B師</w:t>
      </w:r>
      <w:r w:rsidR="003F7467" w:rsidRPr="00323D7E">
        <w:rPr>
          <w:rFonts w:hAnsi="標楷體"/>
        </w:rPr>
        <w:t>作證」</w:t>
      </w:r>
      <w:r w:rsidR="003F7467" w:rsidRPr="00323D7E">
        <w:rPr>
          <w:rFonts w:hAnsi="標楷體" w:hint="eastAsia"/>
        </w:rPr>
        <w:t>等語。</w:t>
      </w:r>
      <w:r w:rsidR="00492935" w:rsidRPr="00323D7E">
        <w:rPr>
          <w:rFonts w:hAnsi="標楷體" w:hint="eastAsia"/>
        </w:rPr>
        <w:t>惟查，</w:t>
      </w:r>
      <w:r w:rsidR="00AC1F74" w:rsidRPr="00323D7E">
        <w:rPr>
          <w:rFonts w:hAnsi="標楷體" w:hint="eastAsia"/>
        </w:rPr>
        <w:t>A師</w:t>
      </w:r>
      <w:r w:rsidR="00492935" w:rsidRPr="00323D7E">
        <w:rPr>
          <w:rFonts w:hAnsi="標楷體" w:hint="eastAsia"/>
        </w:rPr>
        <w:t>案經高高行判決，</w:t>
      </w:r>
      <w:r w:rsidR="002F3395" w:rsidRPr="00323D7E">
        <w:rPr>
          <w:rFonts w:hAnsi="標楷體" w:hint="eastAsia"/>
        </w:rPr>
        <w:t>勞動部勞工保險局於113</w:t>
      </w:r>
      <w:r w:rsidR="00492935" w:rsidRPr="00323D7E">
        <w:rPr>
          <w:rFonts w:hAnsi="標楷體" w:hint="eastAsia"/>
        </w:rPr>
        <w:lastRenderedPageBreak/>
        <w:t>年12月已重為認定並給付，</w:t>
      </w:r>
      <w:r w:rsidR="003F7467" w:rsidRPr="00323D7E">
        <w:rPr>
          <w:rFonts w:hAnsi="標楷體" w:hint="eastAsia"/>
        </w:rPr>
        <w:t>足徵</w:t>
      </w:r>
      <w:r w:rsidRPr="00323D7E">
        <w:rPr>
          <w:rFonts w:hAnsi="標楷體" w:hint="eastAsia"/>
        </w:rPr>
        <w:t>被糾舉人</w:t>
      </w:r>
      <w:r w:rsidR="003F7467" w:rsidRPr="00323D7E">
        <w:rPr>
          <w:rFonts w:hAnsi="標楷體" w:hint="eastAsia"/>
        </w:rPr>
        <w:t>所為</w:t>
      </w:r>
      <w:r w:rsidR="003F7467" w:rsidRPr="00323D7E">
        <w:rPr>
          <w:rFonts w:hAnsi="標楷體"/>
        </w:rPr>
        <w:t>，對在法庭上依職責作證的教師構成長期的精神壓迫</w:t>
      </w:r>
      <w:r w:rsidR="003F7467" w:rsidRPr="00323D7E">
        <w:rPr>
          <w:rFonts w:hAnsi="標楷體" w:hint="eastAsia"/>
        </w:rPr>
        <w:t>，嚴重侵害證人權益及司法程序之公正性</w:t>
      </w:r>
      <w:bookmarkStart w:id="16" w:name="_Hlk212810383"/>
      <w:r w:rsidR="003F7467" w:rsidRPr="00323D7E">
        <w:rPr>
          <w:rFonts w:hAnsi="標楷體" w:hint="eastAsia"/>
        </w:rPr>
        <w:t>，</w:t>
      </w:r>
      <w:r w:rsidR="00B04E4A" w:rsidRPr="00323D7E">
        <w:rPr>
          <w:rFonts w:hAnsi="標楷體" w:hint="eastAsia"/>
        </w:rPr>
        <w:t>且</w:t>
      </w:r>
      <w:r w:rsidR="00C102B1" w:rsidRPr="00323D7E">
        <w:rPr>
          <w:rFonts w:hAnsi="標楷體" w:hint="eastAsia"/>
        </w:rPr>
        <w:t>經屏東縣政府安全及衛生防護委員會決議職場霸凌成立</w:t>
      </w:r>
      <w:bookmarkStart w:id="17" w:name="_Hlk212810389"/>
      <w:bookmarkEnd w:id="16"/>
      <w:r w:rsidR="00C102B1" w:rsidRPr="00323D7E">
        <w:rPr>
          <w:rFonts w:hAnsi="標楷體" w:hint="eastAsia"/>
        </w:rPr>
        <w:t>，</w:t>
      </w:r>
      <w:r w:rsidR="003F7467" w:rsidRPr="00323D7E">
        <w:rPr>
          <w:rFonts w:hAnsi="標楷體" w:hint="eastAsia"/>
        </w:rPr>
        <w:t>違失情節重大</w:t>
      </w:r>
      <w:bookmarkEnd w:id="17"/>
      <w:r w:rsidR="004F5E78" w:rsidRPr="00323D7E">
        <w:rPr>
          <w:rFonts w:hAnsi="標楷體" w:hint="eastAsia"/>
        </w:rPr>
        <w:t>，</w:t>
      </w:r>
      <w:bookmarkStart w:id="18" w:name="_Hlk216464190"/>
      <w:r w:rsidR="004F5E78" w:rsidRPr="00323D7E">
        <w:rPr>
          <w:rFonts w:hAnsi="標楷體" w:hint="eastAsia"/>
          <w:szCs w:val="20"/>
        </w:rPr>
        <w:t>有本院114年10月22日詢問</w:t>
      </w:r>
      <w:r w:rsidRPr="00323D7E">
        <w:rPr>
          <w:rFonts w:hAnsi="標楷體" w:hint="eastAsia"/>
        </w:rPr>
        <w:t>被糾舉人</w:t>
      </w:r>
      <w:r w:rsidR="00E70178" w:rsidRPr="00323D7E">
        <w:rPr>
          <w:rFonts w:hAnsi="標楷體" w:hint="eastAsia"/>
        </w:rPr>
        <w:t>(如附件</w:t>
      </w:r>
      <w:r w:rsidR="00993063" w:rsidRPr="00323D7E">
        <w:rPr>
          <w:rFonts w:hAnsi="標楷體" w:hint="eastAsia"/>
        </w:rPr>
        <w:t>7</w:t>
      </w:r>
      <w:r w:rsidR="00E70178" w:rsidRPr="00323D7E">
        <w:rPr>
          <w:rFonts w:hAnsi="標楷體" w:hint="eastAsia"/>
        </w:rPr>
        <w:t>，見第5</w:t>
      </w:r>
      <w:r w:rsidR="00993063" w:rsidRPr="00323D7E">
        <w:rPr>
          <w:rFonts w:hAnsi="標楷體" w:hint="eastAsia"/>
        </w:rPr>
        <w:t>7</w:t>
      </w:r>
      <w:r w:rsidR="00E70178" w:rsidRPr="00323D7E">
        <w:rPr>
          <w:rFonts w:hAnsi="標楷體" w:hint="eastAsia"/>
        </w:rPr>
        <w:t>頁至第8</w:t>
      </w:r>
      <w:r w:rsidR="00993063" w:rsidRPr="00323D7E">
        <w:rPr>
          <w:rFonts w:hAnsi="標楷體" w:hint="eastAsia"/>
        </w:rPr>
        <w:t>2</w:t>
      </w:r>
      <w:r w:rsidR="00E70178" w:rsidRPr="00323D7E">
        <w:rPr>
          <w:rFonts w:hAnsi="標楷體" w:hint="eastAsia"/>
        </w:rPr>
        <w:t>頁)</w:t>
      </w:r>
      <w:r w:rsidR="004F5E78" w:rsidRPr="00323D7E">
        <w:rPr>
          <w:rFonts w:hAnsi="標楷體" w:hint="eastAsia"/>
        </w:rPr>
        <w:t>之筆錄</w:t>
      </w:r>
      <w:bookmarkEnd w:id="18"/>
      <w:r w:rsidR="004F5E78" w:rsidRPr="00323D7E">
        <w:rPr>
          <w:rFonts w:hAnsi="標楷體" w:hint="eastAsia"/>
        </w:rPr>
        <w:t>、</w:t>
      </w:r>
      <w:r w:rsidR="00492935" w:rsidRPr="00323D7E">
        <w:rPr>
          <w:rFonts w:hAnsi="標楷體" w:hint="eastAsia"/>
        </w:rPr>
        <w:t>高高行判決(</w:t>
      </w:r>
      <w:r w:rsidR="00061ADE" w:rsidRPr="00323D7E">
        <w:rPr>
          <w:rFonts w:hAnsi="標楷體" w:hint="eastAsia"/>
        </w:rPr>
        <w:t>同附件2</w:t>
      </w:r>
      <w:r w:rsidR="00492935" w:rsidRPr="00323D7E">
        <w:rPr>
          <w:rFonts w:hAnsi="標楷體" w:hint="eastAsia"/>
        </w:rPr>
        <w:t>)</w:t>
      </w:r>
      <w:r w:rsidR="00C102B1" w:rsidRPr="00323D7E">
        <w:rPr>
          <w:rFonts w:hAnsi="標楷體" w:hint="eastAsia"/>
        </w:rPr>
        <w:t>、</w:t>
      </w:r>
      <w:r w:rsidR="00492935" w:rsidRPr="00323D7E">
        <w:rPr>
          <w:rFonts w:hAnsi="標楷體" w:hint="eastAsia"/>
        </w:rPr>
        <w:t>本院114年9月17日詢問</w:t>
      </w:r>
      <w:r w:rsidR="00061ADE" w:rsidRPr="00323D7E">
        <w:rPr>
          <w:rFonts w:hAnsi="標楷體" w:hint="eastAsia"/>
        </w:rPr>
        <w:t>勞動部暨所屬勞工保險局之</w:t>
      </w:r>
      <w:r w:rsidR="00492935" w:rsidRPr="00323D7E">
        <w:rPr>
          <w:rFonts w:hAnsi="標楷體" w:hint="eastAsia"/>
        </w:rPr>
        <w:t>筆錄</w:t>
      </w:r>
      <w:r w:rsidR="00E70178" w:rsidRPr="00323D7E">
        <w:rPr>
          <w:rFonts w:hAnsi="標楷體" w:hint="eastAsia"/>
        </w:rPr>
        <w:t>(如附件</w:t>
      </w:r>
      <w:r w:rsidR="00993063" w:rsidRPr="00323D7E">
        <w:rPr>
          <w:rFonts w:hAnsi="標楷體" w:hint="eastAsia"/>
        </w:rPr>
        <w:t>8</w:t>
      </w:r>
      <w:r w:rsidR="00E70178" w:rsidRPr="00323D7E">
        <w:rPr>
          <w:rFonts w:hAnsi="標楷體" w:hint="eastAsia"/>
        </w:rPr>
        <w:t>，見第</w:t>
      </w:r>
      <w:r w:rsidR="00993063" w:rsidRPr="00323D7E">
        <w:rPr>
          <w:rFonts w:hAnsi="標楷體" w:hint="eastAsia"/>
        </w:rPr>
        <w:t>83</w:t>
      </w:r>
      <w:r w:rsidR="00E70178" w:rsidRPr="00323D7E">
        <w:rPr>
          <w:rFonts w:hAnsi="標楷體" w:hint="eastAsia"/>
        </w:rPr>
        <w:t>頁至第</w:t>
      </w:r>
      <w:r w:rsidR="00993063" w:rsidRPr="00323D7E">
        <w:rPr>
          <w:rFonts w:hAnsi="標楷體" w:hint="eastAsia"/>
        </w:rPr>
        <w:t>95</w:t>
      </w:r>
      <w:r w:rsidR="00E70178" w:rsidRPr="00323D7E">
        <w:rPr>
          <w:rFonts w:hAnsi="標楷體" w:hint="eastAsia"/>
        </w:rPr>
        <w:t>頁)</w:t>
      </w:r>
      <w:r w:rsidR="00C102B1" w:rsidRPr="00323D7E">
        <w:rPr>
          <w:rFonts w:hAnsi="標楷體" w:hint="eastAsia"/>
        </w:rPr>
        <w:t>及屏東縣政府114年10月27日函(如附件</w:t>
      </w:r>
      <w:r w:rsidR="00993063" w:rsidRPr="00323D7E">
        <w:rPr>
          <w:rFonts w:hAnsi="標楷體" w:hint="eastAsia"/>
        </w:rPr>
        <w:t>9</w:t>
      </w:r>
      <w:r w:rsidR="00C102B1" w:rsidRPr="00323D7E">
        <w:rPr>
          <w:rFonts w:hAnsi="標楷體" w:hint="eastAsia"/>
        </w:rPr>
        <w:t>，見第</w:t>
      </w:r>
      <w:r w:rsidR="004A2E05" w:rsidRPr="00323D7E">
        <w:rPr>
          <w:rFonts w:hAnsi="標楷體" w:hint="eastAsia"/>
        </w:rPr>
        <w:t>9</w:t>
      </w:r>
      <w:r w:rsidR="00993063" w:rsidRPr="00323D7E">
        <w:rPr>
          <w:rFonts w:hAnsi="標楷體" w:hint="eastAsia"/>
        </w:rPr>
        <w:t>6</w:t>
      </w:r>
      <w:r w:rsidR="00C102B1" w:rsidRPr="00323D7E">
        <w:rPr>
          <w:rFonts w:hAnsi="標楷體" w:hint="eastAsia"/>
        </w:rPr>
        <w:t>頁至第</w:t>
      </w:r>
      <w:r w:rsidR="004A2E05" w:rsidRPr="00323D7E">
        <w:rPr>
          <w:rFonts w:hAnsi="標楷體" w:hint="eastAsia"/>
        </w:rPr>
        <w:t>10</w:t>
      </w:r>
      <w:r w:rsidR="00993063" w:rsidRPr="00323D7E">
        <w:rPr>
          <w:rFonts w:hAnsi="標楷體" w:hint="eastAsia"/>
        </w:rPr>
        <w:t>1</w:t>
      </w:r>
      <w:r w:rsidR="00C102B1" w:rsidRPr="00323D7E">
        <w:rPr>
          <w:rFonts w:hAnsi="標楷體" w:hint="eastAsia"/>
        </w:rPr>
        <w:t>頁)</w:t>
      </w:r>
      <w:r w:rsidR="00492935" w:rsidRPr="00323D7E">
        <w:rPr>
          <w:rFonts w:hAnsi="標楷體" w:hint="eastAsia"/>
        </w:rPr>
        <w:t>在卷可稽。</w:t>
      </w:r>
    </w:p>
    <w:p w14:paraId="5315A00E" w14:textId="443AFF7E" w:rsidR="00996079" w:rsidRPr="00323D7E" w:rsidRDefault="00114EDF" w:rsidP="00EF515F">
      <w:pPr>
        <w:pStyle w:val="2"/>
        <w:rPr>
          <w:rFonts w:hAnsi="標楷體"/>
        </w:rPr>
      </w:pPr>
      <w:r w:rsidRPr="00323D7E">
        <w:rPr>
          <w:rFonts w:hAnsi="標楷體" w:hint="eastAsia"/>
        </w:rPr>
        <w:t>另</w:t>
      </w:r>
      <w:r w:rsidR="00996079" w:rsidRPr="00323D7E">
        <w:rPr>
          <w:rFonts w:hAnsi="標楷體" w:hint="eastAsia"/>
        </w:rPr>
        <w:t>被糾舉人要求導師須於上午7時20分前到校，然</w:t>
      </w:r>
      <w:r w:rsidR="00FC5450" w:rsidRPr="00323D7E">
        <w:rPr>
          <w:rFonts w:hAnsi="標楷體" w:hint="eastAsia"/>
        </w:rPr>
        <w:t>屏東縣東港鎮至</w:t>
      </w:r>
      <w:r w:rsidR="00A248E4" w:rsidRPr="00323D7E">
        <w:rPr>
          <w:rFonts w:hAnsi="標楷體" w:hint="eastAsia"/>
        </w:rPr>
        <w:t>小琉球白沙尾觀光港</w:t>
      </w:r>
      <w:r w:rsidR="00FC5450" w:rsidRPr="00323D7E">
        <w:rPr>
          <w:rFonts w:hAnsi="標楷體" w:hint="eastAsia"/>
        </w:rPr>
        <w:t>之最早船班為7時，且航程時間為30分鐘</w:t>
      </w:r>
      <w:r w:rsidR="006E55E7" w:rsidRPr="00323D7E">
        <w:rPr>
          <w:rStyle w:val="af2"/>
          <w:rFonts w:hAnsi="標楷體"/>
        </w:rPr>
        <w:footnoteReference w:id="1"/>
      </w:r>
      <w:r w:rsidR="00382AE1" w:rsidRPr="00323D7E">
        <w:rPr>
          <w:rFonts w:hAnsi="標楷體" w:hint="eastAsia"/>
        </w:rPr>
        <w:t>，</w:t>
      </w:r>
      <w:r w:rsidR="00996079" w:rsidRPr="00323D7E">
        <w:rPr>
          <w:rFonts w:hAnsi="標楷體" w:hint="eastAsia"/>
        </w:rPr>
        <w:t>首班船抵達小琉球時間已超過7時20分，</w:t>
      </w:r>
      <w:r w:rsidR="008B2E68" w:rsidRPr="00323D7E">
        <w:rPr>
          <w:rFonts w:hAnsi="標楷體" w:hint="eastAsia"/>
        </w:rPr>
        <w:t>況</w:t>
      </w:r>
      <w:r w:rsidR="00A248E4" w:rsidRPr="00323D7E">
        <w:rPr>
          <w:rFonts w:hAnsi="標楷體" w:hint="eastAsia"/>
        </w:rPr>
        <w:t>小琉球</w:t>
      </w:r>
      <w:r w:rsidR="000E428B" w:rsidRPr="00323D7E">
        <w:rPr>
          <w:rFonts w:hAnsi="標楷體" w:hint="eastAsia"/>
        </w:rPr>
        <w:t>白沙尾觀光港至琉球國中路程距離約為2.7公里，自行駕駛路程約7至10分鐘（尚未加計轉乘交通工具時間）</w:t>
      </w:r>
      <w:r w:rsidR="00FC281D" w:rsidRPr="00323D7E">
        <w:rPr>
          <w:rStyle w:val="af2"/>
          <w:rFonts w:hAnsi="標楷體"/>
        </w:rPr>
        <w:footnoteReference w:id="2"/>
      </w:r>
      <w:r w:rsidR="00E7250F" w:rsidRPr="00323D7E">
        <w:rPr>
          <w:rFonts w:hAnsi="標楷體" w:hint="eastAsia"/>
        </w:rPr>
        <w:t>，</w:t>
      </w:r>
      <w:r w:rsidR="00F866DA" w:rsidRPr="00323D7E">
        <w:rPr>
          <w:rFonts w:hAnsi="標楷體" w:hint="eastAsia"/>
        </w:rPr>
        <w:t>要求居住地於臺灣本島之導師上午7時20分前到校</w:t>
      </w:r>
      <w:r w:rsidR="00E7250F" w:rsidRPr="00323D7E">
        <w:rPr>
          <w:rFonts w:hAnsi="標楷體" w:hint="eastAsia"/>
        </w:rPr>
        <w:t>顯無期待可能性</w:t>
      </w:r>
      <w:r w:rsidR="007E17A5" w:rsidRPr="00323D7E">
        <w:rPr>
          <w:rFonts w:hAnsi="標楷體" w:hint="eastAsia"/>
        </w:rPr>
        <w:t>。</w:t>
      </w:r>
      <w:r w:rsidR="006349EB" w:rsidRPr="00323D7E">
        <w:rPr>
          <w:rFonts w:hAnsi="標楷體" w:hint="eastAsia"/>
        </w:rPr>
        <w:t>本院詢問</w:t>
      </w:r>
      <w:r w:rsidR="003C156D" w:rsidRPr="00323D7E">
        <w:rPr>
          <w:rFonts w:hAnsi="標楷體" w:hint="eastAsia"/>
        </w:rPr>
        <w:t>被糾舉人</w:t>
      </w:r>
      <w:r w:rsidR="006349EB" w:rsidRPr="00323D7E">
        <w:rPr>
          <w:rFonts w:hAnsi="標楷體" w:hint="eastAsia"/>
        </w:rPr>
        <w:t>坦認：「7時20分到校時間係校務會議合議制討論通過……學生到校時間原係7時至7時20分，現調整為7時20分至7時40分」，並辯稱「以前就有導師上午7時20分須到校之規定，不知為何以前的校長不要求」等語。惟經本院詢問屏東縣政府教育處</w:t>
      </w:r>
      <w:r w:rsidR="00F351B3" w:rsidRPr="00323D7E">
        <w:rPr>
          <w:rFonts w:hAnsi="標楷體" w:hint="eastAsia"/>
        </w:rPr>
        <w:t>相關主管人員</w:t>
      </w:r>
      <w:r w:rsidR="006349EB" w:rsidRPr="00323D7E">
        <w:rPr>
          <w:rFonts w:hAnsi="標楷體" w:hint="eastAsia"/>
        </w:rPr>
        <w:t>亦坦承船班確實有此無法配合之情形，並表示琉球國中後續已調整上班時間，足證</w:t>
      </w:r>
      <w:r w:rsidR="003C156D" w:rsidRPr="00323D7E">
        <w:rPr>
          <w:rFonts w:hAnsi="標楷體" w:hint="eastAsia"/>
        </w:rPr>
        <w:t>被糾舉人</w:t>
      </w:r>
      <w:r w:rsidR="006349EB" w:rsidRPr="00323D7E">
        <w:rPr>
          <w:rFonts w:hAnsi="標楷體" w:hint="eastAsia"/>
        </w:rPr>
        <w:t>之要求確有不當。另據屏東縣政府於114年1月4日函復說明，有關被</w:t>
      </w:r>
      <w:r w:rsidR="003C156D" w:rsidRPr="00323D7E">
        <w:rPr>
          <w:rFonts w:hAnsi="標楷體" w:hint="eastAsia"/>
        </w:rPr>
        <w:t>糾舉</w:t>
      </w:r>
      <w:r w:rsidR="006349EB" w:rsidRPr="00323D7E">
        <w:rPr>
          <w:rFonts w:hAnsi="標楷體" w:hint="eastAsia"/>
        </w:rPr>
        <w:t>人對該校教師表示1週留宿至少2天是原則，有無適法性疑義一節，依據屏東縣立學校教師出勤差假管理要點第3點規定</w:t>
      </w:r>
      <w:r w:rsidR="006349EB" w:rsidRPr="00323D7E">
        <w:rPr>
          <w:rFonts w:hAnsi="標楷體" w:hint="eastAsia"/>
        </w:rPr>
        <w:lastRenderedPageBreak/>
        <w:t>教師出勤時間，及</w:t>
      </w:r>
      <w:r w:rsidR="00623423" w:rsidRPr="00323D7E">
        <w:rPr>
          <w:rFonts w:hAnsi="標楷體" w:hint="eastAsia"/>
        </w:rPr>
        <w:t>琉球國中</w:t>
      </w:r>
      <w:r w:rsidR="006349EB" w:rsidRPr="00323D7E">
        <w:rPr>
          <w:rFonts w:hAnsi="標楷體" w:hint="eastAsia"/>
        </w:rPr>
        <w:t>並無明文規定校內教師需留宿，惟</w:t>
      </w:r>
      <w:r w:rsidR="003C156D" w:rsidRPr="00323D7E">
        <w:rPr>
          <w:rFonts w:hAnsi="標楷體" w:hint="eastAsia"/>
        </w:rPr>
        <w:t>被糾舉人</w:t>
      </w:r>
      <w:r w:rsidR="006349EB" w:rsidRPr="00323D7E">
        <w:rPr>
          <w:rFonts w:hAnsi="標楷體" w:hint="eastAsia"/>
        </w:rPr>
        <w:t>表示1週留宿至少2日為原則，請教師多配合，仍有不妥，該府將再請學校改正。足證被</w:t>
      </w:r>
      <w:r w:rsidR="001524FE" w:rsidRPr="00323D7E">
        <w:rPr>
          <w:rFonts w:hAnsi="標楷體" w:hint="eastAsia"/>
        </w:rPr>
        <w:t>糾舉</w:t>
      </w:r>
      <w:r w:rsidR="006349EB" w:rsidRPr="00323D7E">
        <w:rPr>
          <w:rFonts w:hAnsi="標楷體" w:hint="eastAsia"/>
        </w:rPr>
        <w:t>人上開辯詞洵屬卸飾之詞，要無可採</w:t>
      </w:r>
      <w:r w:rsidR="00EF6A2A" w:rsidRPr="00323D7E">
        <w:rPr>
          <w:rFonts w:hAnsi="標楷體" w:hint="eastAsia"/>
        </w:rPr>
        <w:t>據</w:t>
      </w:r>
      <w:r w:rsidR="001524FE" w:rsidRPr="00323D7E">
        <w:rPr>
          <w:rFonts w:hAnsi="標楷體" w:hint="eastAsia"/>
        </w:rPr>
        <w:t>。</w:t>
      </w:r>
      <w:r w:rsidR="004F5BCA" w:rsidRPr="00323D7E">
        <w:rPr>
          <w:rFonts w:hAnsi="標楷體" w:hint="eastAsia"/>
        </w:rPr>
        <w:t>以上</w:t>
      </w:r>
      <w:r w:rsidR="00996079" w:rsidRPr="00323D7E">
        <w:rPr>
          <w:rFonts w:hAnsi="標楷體" w:hint="eastAsia"/>
        </w:rPr>
        <w:t>並有小琉球船班時刻表(如附件</w:t>
      </w:r>
      <w:r w:rsidR="00C01B39" w:rsidRPr="00323D7E">
        <w:rPr>
          <w:rFonts w:hAnsi="標楷體" w:hint="eastAsia"/>
        </w:rPr>
        <w:t>10</w:t>
      </w:r>
      <w:r w:rsidR="00996079" w:rsidRPr="00323D7E">
        <w:rPr>
          <w:rFonts w:hAnsi="標楷體" w:hint="eastAsia"/>
        </w:rPr>
        <w:t>，見第</w:t>
      </w:r>
      <w:r w:rsidR="00C01B39" w:rsidRPr="00323D7E">
        <w:rPr>
          <w:rFonts w:hAnsi="標楷體" w:hint="eastAsia"/>
        </w:rPr>
        <w:t>102</w:t>
      </w:r>
      <w:r w:rsidR="00996079" w:rsidRPr="00323D7E">
        <w:rPr>
          <w:rFonts w:hAnsi="標楷體" w:hint="eastAsia"/>
        </w:rPr>
        <w:t>頁)、</w:t>
      </w:r>
      <w:r w:rsidR="00F7777D" w:rsidRPr="00323D7E">
        <w:rPr>
          <w:rFonts w:hAnsi="標楷體" w:hint="eastAsia"/>
        </w:rPr>
        <w:t>本院114年10月22日詢問被糾舉人(如附件</w:t>
      </w:r>
      <w:r w:rsidR="00B22D6E" w:rsidRPr="00323D7E">
        <w:rPr>
          <w:rFonts w:hAnsi="標楷體" w:hint="eastAsia"/>
        </w:rPr>
        <w:t>7</w:t>
      </w:r>
      <w:r w:rsidR="00F7777D" w:rsidRPr="00323D7E">
        <w:rPr>
          <w:rFonts w:hAnsi="標楷體" w:hint="eastAsia"/>
        </w:rPr>
        <w:t>，見第57頁至第82頁)之筆錄</w:t>
      </w:r>
      <w:r w:rsidR="00E870FE" w:rsidRPr="00323D7E">
        <w:rPr>
          <w:rFonts w:hAnsi="標楷體" w:hint="eastAsia"/>
        </w:rPr>
        <w:t>、</w:t>
      </w:r>
      <w:r w:rsidR="00996079" w:rsidRPr="00323D7E">
        <w:rPr>
          <w:rFonts w:hAnsi="標楷體" w:hint="eastAsia"/>
        </w:rPr>
        <w:t>屏東縣政府要求該校改正公文(如附件</w:t>
      </w:r>
      <w:r w:rsidR="001A0C3C" w:rsidRPr="00323D7E">
        <w:rPr>
          <w:rFonts w:hAnsi="標楷體" w:hint="eastAsia"/>
        </w:rPr>
        <w:t>11，</w:t>
      </w:r>
      <w:r w:rsidR="00996079" w:rsidRPr="00323D7E">
        <w:rPr>
          <w:rFonts w:hAnsi="標楷體" w:hint="eastAsia"/>
        </w:rPr>
        <w:t>見第</w:t>
      </w:r>
      <w:r w:rsidR="001A0C3C" w:rsidRPr="00323D7E">
        <w:rPr>
          <w:rFonts w:hAnsi="標楷體" w:hint="eastAsia"/>
        </w:rPr>
        <w:t>103</w:t>
      </w:r>
      <w:r w:rsidR="00996079" w:rsidRPr="00323D7E">
        <w:rPr>
          <w:rFonts w:hAnsi="標楷體" w:hint="eastAsia"/>
        </w:rPr>
        <w:t>頁至第</w:t>
      </w:r>
      <w:r w:rsidR="001A0C3C" w:rsidRPr="00323D7E">
        <w:rPr>
          <w:rFonts w:hAnsi="標楷體" w:hint="eastAsia"/>
        </w:rPr>
        <w:t>104</w:t>
      </w:r>
      <w:r w:rsidR="00996079" w:rsidRPr="00323D7E">
        <w:rPr>
          <w:rFonts w:hAnsi="標楷體" w:hint="eastAsia"/>
        </w:rPr>
        <w:t>頁)、</w:t>
      </w:r>
      <w:r w:rsidR="00E870FE" w:rsidRPr="00323D7E">
        <w:rPr>
          <w:rFonts w:hAnsi="標楷體" w:hint="eastAsia"/>
        </w:rPr>
        <w:t>該</w:t>
      </w:r>
      <w:r w:rsidR="00E1529E" w:rsidRPr="00323D7E">
        <w:rPr>
          <w:rFonts w:hAnsi="標楷體" w:hint="eastAsia"/>
        </w:rPr>
        <w:t>府</w:t>
      </w:r>
      <w:r w:rsidR="00F351B3" w:rsidRPr="00323D7E">
        <w:rPr>
          <w:rFonts w:hAnsi="標楷體" w:hint="eastAsia"/>
        </w:rPr>
        <w:t>相關主管人員</w:t>
      </w:r>
      <w:r w:rsidR="00E1529E" w:rsidRPr="00323D7E">
        <w:rPr>
          <w:rFonts w:hAnsi="標楷體" w:hint="eastAsia"/>
        </w:rPr>
        <w:t>之意見（如附件</w:t>
      </w:r>
      <w:r w:rsidR="001A0C3C" w:rsidRPr="00323D7E">
        <w:rPr>
          <w:rFonts w:hAnsi="標楷體" w:hint="eastAsia"/>
        </w:rPr>
        <w:t>8</w:t>
      </w:r>
      <w:r w:rsidR="00C405AB" w:rsidRPr="00323D7E">
        <w:rPr>
          <w:rFonts w:hAnsi="標楷體" w:hint="eastAsia"/>
        </w:rPr>
        <w:t>，見第</w:t>
      </w:r>
      <w:r w:rsidR="001F2860" w:rsidRPr="00323D7E">
        <w:rPr>
          <w:rFonts w:hAnsi="標楷體" w:hint="eastAsia"/>
        </w:rPr>
        <w:t>87</w:t>
      </w:r>
      <w:r w:rsidR="00C405AB" w:rsidRPr="00323D7E">
        <w:rPr>
          <w:rFonts w:hAnsi="標楷體" w:hint="eastAsia"/>
        </w:rPr>
        <w:t>頁即筆錄第5頁</w:t>
      </w:r>
      <w:r w:rsidR="00E1529E" w:rsidRPr="00323D7E">
        <w:rPr>
          <w:rFonts w:hAnsi="標楷體" w:hint="eastAsia"/>
        </w:rPr>
        <w:t>）</w:t>
      </w:r>
      <w:r w:rsidR="00180489" w:rsidRPr="00323D7E">
        <w:rPr>
          <w:rFonts w:hAnsi="標楷體" w:hint="eastAsia"/>
        </w:rPr>
        <w:t>，足證被糾舉人未能通盤考量學校離島地理位置及交通條件限制等特殊性及教師個人家庭狀況，不當要求家中育有年幼子女、有長輩須照顧且居住地於臺灣本島之教師，每日應於首班船抵達小琉球時間前到校及每週須住校至少2日，顯無期待可能性並與比例原則不符</w:t>
      </w:r>
      <w:r w:rsidR="00772917" w:rsidRPr="00323D7E">
        <w:rPr>
          <w:rFonts w:hAnsi="標楷體" w:hint="eastAsia"/>
        </w:rPr>
        <w:t>，變相侵害教師工作權。</w:t>
      </w:r>
    </w:p>
    <w:p w14:paraId="7FAA1D30" w14:textId="15FCFB84" w:rsidR="00363634" w:rsidRPr="00323D7E" w:rsidRDefault="008B7B5D" w:rsidP="00EF515F">
      <w:pPr>
        <w:pStyle w:val="2"/>
        <w:rPr>
          <w:rFonts w:hAnsi="標楷體"/>
        </w:rPr>
      </w:pPr>
      <w:r w:rsidRPr="00323D7E">
        <w:rPr>
          <w:rFonts w:hAnsi="標楷體" w:hint="eastAsia"/>
        </w:rPr>
        <w:t>被糾舉人</w:t>
      </w:r>
      <w:r w:rsidR="00125DEE" w:rsidRPr="00323D7E">
        <w:rPr>
          <w:rFonts w:hAnsi="標楷體" w:hint="eastAsia"/>
        </w:rPr>
        <w:t>上開行為，</w:t>
      </w:r>
      <w:bookmarkStart w:id="19" w:name="_Hlk212810407"/>
      <w:r w:rsidR="00165D2F" w:rsidRPr="00323D7E">
        <w:rPr>
          <w:rFonts w:hAnsi="標楷體" w:hint="eastAsia"/>
        </w:rPr>
        <w:t>除對於其未善盡義務致</w:t>
      </w:r>
      <w:r w:rsidR="00AC1F74" w:rsidRPr="00323D7E">
        <w:rPr>
          <w:rFonts w:hAnsi="標楷體" w:hint="eastAsia"/>
        </w:rPr>
        <w:t>A師</w:t>
      </w:r>
      <w:r w:rsidR="00165D2F" w:rsidRPr="00323D7E">
        <w:rPr>
          <w:rFonts w:hAnsi="標楷體" w:hint="eastAsia"/>
        </w:rPr>
        <w:t>猝死之事未能深刻檢討外，</w:t>
      </w:r>
      <w:r w:rsidR="009A7BCA" w:rsidRPr="00323D7E">
        <w:rPr>
          <w:rFonts w:hAnsi="標楷體" w:hint="eastAsia"/>
        </w:rPr>
        <w:t>甚至於</w:t>
      </w:r>
      <w:r w:rsidR="00AC1F74" w:rsidRPr="00323D7E">
        <w:rPr>
          <w:rFonts w:hAnsi="標楷體" w:hint="eastAsia"/>
        </w:rPr>
        <w:t>A師</w:t>
      </w:r>
      <w:r w:rsidR="009A7BCA" w:rsidRPr="00323D7E">
        <w:rPr>
          <w:rFonts w:hAnsi="標楷體" w:hint="eastAsia"/>
        </w:rPr>
        <w:t>家屬所提司法案件不滿證人陳述，</w:t>
      </w:r>
      <w:r w:rsidR="00252C48" w:rsidRPr="00323D7E">
        <w:rPr>
          <w:rFonts w:hAnsi="標楷體" w:hint="eastAsia"/>
        </w:rPr>
        <w:t>竟</w:t>
      </w:r>
      <w:r w:rsidR="00622884" w:rsidRPr="00323D7E">
        <w:rPr>
          <w:rFonts w:hAnsi="標楷體" w:hint="eastAsia"/>
        </w:rPr>
        <w:t>濫用職權，於學校公開會議不當指涉高高行審理</w:t>
      </w:r>
      <w:r w:rsidR="00AC1F74" w:rsidRPr="00323D7E">
        <w:rPr>
          <w:rFonts w:hAnsi="標楷體" w:hint="eastAsia"/>
        </w:rPr>
        <w:t>A師</w:t>
      </w:r>
      <w:r w:rsidR="00622884" w:rsidRPr="00323D7E">
        <w:rPr>
          <w:rFonts w:hAnsi="標楷體" w:hint="eastAsia"/>
        </w:rPr>
        <w:t>職災給付案證人作偽證，嚴重侵害證人權益及司法程序之公正性，構成職場霸凌</w:t>
      </w:r>
      <w:r w:rsidR="003072BB" w:rsidRPr="00323D7E">
        <w:rPr>
          <w:rFonts w:hAnsi="標楷體" w:hint="eastAsia"/>
        </w:rPr>
        <w:t>；</w:t>
      </w:r>
      <w:r w:rsidR="00622884" w:rsidRPr="00323D7E">
        <w:rPr>
          <w:rFonts w:hAnsi="標楷體" w:hint="eastAsia"/>
        </w:rPr>
        <w:t>並公然洩漏本院監察調查案件進行中之資訊</w:t>
      </w:r>
      <w:r w:rsidR="00A92F65" w:rsidRPr="00323D7E">
        <w:rPr>
          <w:rFonts w:hAnsi="標楷體" w:hint="eastAsia"/>
        </w:rPr>
        <w:t>甚至用以影射證人所述不實</w:t>
      </w:r>
      <w:r w:rsidR="003072BB" w:rsidRPr="00323D7E">
        <w:rPr>
          <w:rFonts w:hAnsi="標楷體" w:hint="eastAsia"/>
        </w:rPr>
        <w:t>；另不當要求教師每日應於首班船抵達小琉球時間前到校及每週須住校至少2日，顯無期待可能亦不符比例原則。</w:t>
      </w:r>
      <w:bookmarkEnd w:id="19"/>
    </w:p>
    <w:bookmarkEnd w:id="15"/>
    <w:p w14:paraId="3C2EAE0D" w14:textId="77777777" w:rsidR="000E24C7" w:rsidRPr="00323D7E" w:rsidRDefault="00622884" w:rsidP="00EF515F">
      <w:pPr>
        <w:pStyle w:val="1"/>
        <w:numPr>
          <w:ilvl w:val="0"/>
          <w:numId w:val="2"/>
        </w:numPr>
        <w:ind w:left="697" w:hanging="697"/>
        <w:rPr>
          <w:rFonts w:hAnsi="標楷體"/>
        </w:rPr>
      </w:pPr>
      <w:r w:rsidRPr="00323D7E">
        <w:rPr>
          <w:rFonts w:hAnsi="標楷體" w:hint="eastAsia"/>
        </w:rPr>
        <w:t>糾舉理由及適用之法律條款</w:t>
      </w:r>
      <w:r w:rsidR="000E24C7" w:rsidRPr="00323D7E">
        <w:rPr>
          <w:rFonts w:hAnsi="標楷體" w:hint="eastAsia"/>
        </w:rPr>
        <w:t>：</w:t>
      </w:r>
    </w:p>
    <w:p w14:paraId="65D80D0D" w14:textId="4A5408FB" w:rsidR="00C527E0" w:rsidRPr="00323D7E" w:rsidRDefault="00BC60B0" w:rsidP="00EF515F">
      <w:pPr>
        <w:pStyle w:val="2"/>
        <w:rPr>
          <w:rFonts w:hAnsi="標楷體"/>
        </w:rPr>
      </w:pPr>
      <w:bookmarkStart w:id="20" w:name="_Hlk213161406"/>
      <w:r w:rsidRPr="00323D7E">
        <w:rPr>
          <w:rFonts w:hAnsi="標楷體"/>
        </w:rPr>
        <w:t>公務員服務</w:t>
      </w:r>
      <w:r w:rsidRPr="00323D7E">
        <w:rPr>
          <w:rFonts w:hAnsi="標楷體" w:hint="eastAsia"/>
        </w:rPr>
        <w:t>法</w:t>
      </w:r>
      <w:bookmarkStart w:id="21" w:name="_Hlk213161382"/>
      <w:r w:rsidR="00933EED" w:rsidRPr="00323D7E">
        <w:rPr>
          <w:rFonts w:hAnsi="標楷體" w:hint="eastAsia"/>
        </w:rPr>
        <w:t>第5條第1項規定：「公務員有絕對保守政府機關（構）機密之義務，對於機密事件，無論是否主管事務，均不得洩漏；離職後，亦同。」</w:t>
      </w:r>
      <w:bookmarkEnd w:id="21"/>
      <w:r w:rsidR="003F4B16" w:rsidRPr="00323D7E">
        <w:rPr>
          <w:rFonts w:hAnsi="標楷體" w:hint="eastAsia"/>
        </w:rPr>
        <w:t>同法</w:t>
      </w:r>
      <w:r w:rsidR="003F4B16" w:rsidRPr="00323D7E">
        <w:rPr>
          <w:rFonts w:hAnsi="標楷體"/>
        </w:rPr>
        <w:t>第</w:t>
      </w:r>
      <w:r w:rsidR="00EE1580" w:rsidRPr="00323D7E">
        <w:rPr>
          <w:rFonts w:hAnsi="標楷體" w:hint="eastAsia"/>
        </w:rPr>
        <w:t>6</w:t>
      </w:r>
      <w:r w:rsidR="003F4B16" w:rsidRPr="00323D7E">
        <w:rPr>
          <w:rFonts w:hAnsi="標楷體"/>
        </w:rPr>
        <w:t>條</w:t>
      </w:r>
      <w:r w:rsidR="003F4B16" w:rsidRPr="00323D7E">
        <w:rPr>
          <w:rFonts w:hAnsi="標楷體" w:hint="eastAsia"/>
        </w:rPr>
        <w:t>規定：「</w:t>
      </w:r>
      <w:r w:rsidR="00EE1580" w:rsidRPr="00323D7E">
        <w:rPr>
          <w:rFonts w:hAnsi="標楷體" w:hint="eastAsia"/>
        </w:rPr>
        <w:t>公務員應公正無私、誠信清廉、謹慎勤勉，不得有損害公務員名譽及政府信譽之行為。</w:t>
      </w:r>
      <w:r w:rsidR="003F4B16" w:rsidRPr="00323D7E">
        <w:rPr>
          <w:rFonts w:hAnsi="標楷體" w:hint="eastAsia"/>
        </w:rPr>
        <w:t>」</w:t>
      </w:r>
      <w:r w:rsidR="00CA300B" w:rsidRPr="00323D7E">
        <w:rPr>
          <w:rFonts w:hAnsi="標楷體" w:hint="eastAsia"/>
        </w:rPr>
        <w:lastRenderedPageBreak/>
        <w:t>同法第7條規定：「公務員不得假借權力，以圖本身或他人之利益，並不得利用職務上之機會加損害於人。」</w:t>
      </w:r>
      <w:bookmarkEnd w:id="20"/>
      <w:r w:rsidR="00CA300B" w:rsidRPr="00323D7E">
        <w:rPr>
          <w:rFonts w:hAnsi="標楷體" w:hint="eastAsia"/>
        </w:rPr>
        <w:t>(如附件</w:t>
      </w:r>
      <w:r w:rsidR="00993063" w:rsidRPr="00323D7E">
        <w:rPr>
          <w:rFonts w:hAnsi="標楷體" w:hint="eastAsia"/>
        </w:rPr>
        <w:t>1</w:t>
      </w:r>
      <w:r w:rsidR="001F2860" w:rsidRPr="00323D7E">
        <w:rPr>
          <w:rFonts w:hAnsi="標楷體" w:hint="eastAsia"/>
        </w:rPr>
        <w:t>2</w:t>
      </w:r>
      <w:r w:rsidR="00CA300B" w:rsidRPr="00323D7E">
        <w:rPr>
          <w:rFonts w:hAnsi="標楷體" w:hint="eastAsia"/>
        </w:rPr>
        <w:t>，見第</w:t>
      </w:r>
      <w:r w:rsidR="005B653A" w:rsidRPr="00323D7E">
        <w:rPr>
          <w:rFonts w:hAnsi="標楷體" w:hint="eastAsia"/>
        </w:rPr>
        <w:t>1</w:t>
      </w:r>
      <w:r w:rsidR="00EF46DA" w:rsidRPr="00323D7E">
        <w:rPr>
          <w:rFonts w:hAnsi="標楷體" w:hint="eastAsia"/>
        </w:rPr>
        <w:t>0</w:t>
      </w:r>
      <w:r w:rsidR="00054452" w:rsidRPr="00323D7E">
        <w:rPr>
          <w:rFonts w:hAnsi="標楷體" w:hint="eastAsia"/>
        </w:rPr>
        <w:t>5</w:t>
      </w:r>
      <w:r w:rsidR="00CA300B" w:rsidRPr="00323D7E">
        <w:rPr>
          <w:rFonts w:hAnsi="標楷體" w:hint="eastAsia"/>
        </w:rPr>
        <w:t>頁至第</w:t>
      </w:r>
      <w:r w:rsidR="00EA6041" w:rsidRPr="00323D7E">
        <w:rPr>
          <w:rFonts w:hAnsi="標楷體" w:hint="eastAsia"/>
        </w:rPr>
        <w:t>1</w:t>
      </w:r>
      <w:r w:rsidR="00EF46DA" w:rsidRPr="00323D7E">
        <w:rPr>
          <w:rFonts w:hAnsi="標楷體" w:hint="eastAsia"/>
        </w:rPr>
        <w:t>0</w:t>
      </w:r>
      <w:r w:rsidR="00E733FE" w:rsidRPr="00323D7E">
        <w:rPr>
          <w:rFonts w:hAnsi="標楷體" w:hint="eastAsia"/>
        </w:rPr>
        <w:t>8</w:t>
      </w:r>
      <w:r w:rsidR="00CA300B" w:rsidRPr="00323D7E">
        <w:rPr>
          <w:rFonts w:hAnsi="標楷體" w:hint="eastAsia"/>
        </w:rPr>
        <w:t>頁)</w:t>
      </w:r>
      <w:bookmarkStart w:id="22" w:name="_Hlk213161430"/>
      <w:r w:rsidR="00F85CC2" w:rsidRPr="00323D7E">
        <w:rPr>
          <w:rFonts w:hAnsi="標楷體" w:hint="eastAsia"/>
        </w:rPr>
        <w:t>公立高級中等以下學校校長成績考核辦法</w:t>
      </w:r>
      <w:r w:rsidR="00641D2E" w:rsidRPr="00323D7E">
        <w:rPr>
          <w:rFonts w:hAnsi="標楷體" w:hint="eastAsia"/>
        </w:rPr>
        <w:t>（下稱校長成績考核辦法）</w:t>
      </w:r>
      <w:r w:rsidR="00C527E0" w:rsidRPr="00323D7E">
        <w:rPr>
          <w:rFonts w:hAnsi="標楷體" w:hint="eastAsia"/>
        </w:rPr>
        <w:t>第7條第2項第4款規定略以，有下列情形之一，記大過：「（一）故意曲解法令，致師生權益遭受重大損害……（三）言行不檢，致損害教育人員聲譽，情節重大……」</w:t>
      </w:r>
      <w:bookmarkEnd w:id="22"/>
      <w:r w:rsidR="00C527E0" w:rsidRPr="00323D7E">
        <w:rPr>
          <w:rFonts w:hAnsi="標楷體" w:hint="eastAsia"/>
        </w:rPr>
        <w:t>(同附件</w:t>
      </w:r>
      <w:r w:rsidR="00993063" w:rsidRPr="00323D7E">
        <w:rPr>
          <w:rFonts w:hAnsi="標楷體" w:hint="eastAsia"/>
        </w:rPr>
        <w:t>10</w:t>
      </w:r>
      <w:r w:rsidR="00C527E0" w:rsidRPr="00323D7E">
        <w:rPr>
          <w:rFonts w:hAnsi="標楷體" w:hint="eastAsia"/>
        </w:rPr>
        <w:t>，見第</w:t>
      </w:r>
      <w:r w:rsidR="00EF46DA" w:rsidRPr="00323D7E">
        <w:rPr>
          <w:rFonts w:hAnsi="標楷體" w:hint="eastAsia"/>
        </w:rPr>
        <w:t>10</w:t>
      </w:r>
      <w:r w:rsidR="00993063" w:rsidRPr="00323D7E">
        <w:rPr>
          <w:rFonts w:hAnsi="標楷體" w:hint="eastAsia"/>
        </w:rPr>
        <w:t>4</w:t>
      </w:r>
      <w:r w:rsidR="00C527E0" w:rsidRPr="00323D7E">
        <w:rPr>
          <w:rFonts w:hAnsi="標楷體" w:hint="eastAsia"/>
        </w:rPr>
        <w:t>頁至第</w:t>
      </w:r>
      <w:r w:rsidR="00EF46DA" w:rsidRPr="00323D7E">
        <w:rPr>
          <w:rFonts w:hAnsi="標楷體" w:hint="eastAsia"/>
        </w:rPr>
        <w:t>10</w:t>
      </w:r>
      <w:r w:rsidR="00993063" w:rsidRPr="00323D7E">
        <w:rPr>
          <w:rFonts w:hAnsi="標楷體" w:hint="eastAsia"/>
        </w:rPr>
        <w:t>5</w:t>
      </w:r>
      <w:r w:rsidR="00C527E0" w:rsidRPr="00323D7E">
        <w:rPr>
          <w:rFonts w:hAnsi="標楷體" w:hint="eastAsia"/>
        </w:rPr>
        <w:t>頁)</w:t>
      </w:r>
    </w:p>
    <w:p w14:paraId="2C798DE1" w14:textId="34E795C3" w:rsidR="00455B4E" w:rsidRPr="00323D7E" w:rsidRDefault="00622884" w:rsidP="00EF515F">
      <w:pPr>
        <w:pStyle w:val="2"/>
        <w:rPr>
          <w:rFonts w:hAnsi="標楷體"/>
        </w:rPr>
      </w:pPr>
      <w:r w:rsidRPr="00323D7E">
        <w:rPr>
          <w:rFonts w:hAnsi="標楷體" w:hint="eastAsia"/>
        </w:rPr>
        <w:t>查</w:t>
      </w:r>
      <w:r w:rsidR="008B7B5D" w:rsidRPr="00323D7E">
        <w:rPr>
          <w:rFonts w:hAnsi="標楷體" w:hint="eastAsia"/>
        </w:rPr>
        <w:t>被糾舉人</w:t>
      </w:r>
      <w:r w:rsidR="00393E4F" w:rsidRPr="00323D7E">
        <w:rPr>
          <w:rFonts w:hAnsi="標楷體" w:hint="eastAsia"/>
        </w:rPr>
        <w:t>對於</w:t>
      </w:r>
      <w:r w:rsidR="00AC1F74" w:rsidRPr="00323D7E">
        <w:rPr>
          <w:rFonts w:hAnsi="標楷體" w:hint="eastAsia"/>
        </w:rPr>
        <w:t>A師</w:t>
      </w:r>
      <w:r w:rsidR="00393E4F" w:rsidRPr="00323D7E">
        <w:rPr>
          <w:rFonts w:hAnsi="標楷體" w:hint="eastAsia"/>
        </w:rPr>
        <w:t>猝死乙事，已有未善盡琉球國中首長所應盡保護所</w:t>
      </w:r>
      <w:r w:rsidR="00EB1840" w:rsidRPr="00323D7E">
        <w:rPr>
          <w:rFonts w:hAnsi="標楷體" w:hint="eastAsia"/>
        </w:rPr>
        <w:t>屬</w:t>
      </w:r>
      <w:r w:rsidR="00393E4F" w:rsidRPr="00323D7E">
        <w:rPr>
          <w:rFonts w:hAnsi="標楷體" w:hint="eastAsia"/>
        </w:rPr>
        <w:t>義務</w:t>
      </w:r>
      <w:r w:rsidR="00EB1840" w:rsidRPr="00323D7E">
        <w:rPr>
          <w:rFonts w:hAnsi="標楷體" w:hint="eastAsia"/>
        </w:rPr>
        <w:t>違失</w:t>
      </w:r>
      <w:r w:rsidR="00393E4F" w:rsidRPr="00323D7E">
        <w:rPr>
          <w:rFonts w:hAnsi="標楷體" w:hint="eastAsia"/>
        </w:rPr>
        <w:t>，</w:t>
      </w:r>
      <w:r w:rsidR="00B92C50" w:rsidRPr="00323D7E">
        <w:rPr>
          <w:rFonts w:hAnsi="標楷體" w:hint="eastAsia"/>
        </w:rPr>
        <w:t>竟未能深切反省，</w:t>
      </w:r>
      <w:r w:rsidR="00FE454B" w:rsidRPr="00323D7E">
        <w:rPr>
          <w:rFonts w:hAnsi="標楷體" w:hint="eastAsia"/>
        </w:rPr>
        <w:t>經死者家屬提起職災給付之訴訟，</w:t>
      </w:r>
      <w:r w:rsidR="0039130C" w:rsidRPr="00323D7E">
        <w:rPr>
          <w:rFonts w:hAnsi="標楷體" w:hint="eastAsia"/>
        </w:rPr>
        <w:t>縱使</w:t>
      </w:r>
      <w:r w:rsidR="008B7B5D" w:rsidRPr="00323D7E">
        <w:rPr>
          <w:rFonts w:hAnsi="標楷體" w:hint="eastAsia"/>
        </w:rPr>
        <w:t>被糾舉人</w:t>
      </w:r>
      <w:r w:rsidR="00F56D8C" w:rsidRPr="00323D7E">
        <w:rPr>
          <w:rFonts w:hAnsi="標楷體" w:hint="eastAsia"/>
        </w:rPr>
        <w:t>個人認為</w:t>
      </w:r>
      <w:r w:rsidR="00FE454B" w:rsidRPr="00323D7E">
        <w:rPr>
          <w:rFonts w:hAnsi="標楷體" w:hint="eastAsia"/>
        </w:rPr>
        <w:t>司法機關</w:t>
      </w:r>
      <w:r w:rsidR="00BE285D" w:rsidRPr="00323D7E">
        <w:rPr>
          <w:rFonts w:hAnsi="標楷體" w:hint="eastAsia"/>
        </w:rPr>
        <w:t>所引用之</w:t>
      </w:r>
      <w:r w:rsidR="00F56D8C" w:rsidRPr="00323D7E">
        <w:rPr>
          <w:rFonts w:hAnsi="標楷體" w:hint="eastAsia"/>
        </w:rPr>
        <w:t>證</w:t>
      </w:r>
      <w:r w:rsidR="00BE285D" w:rsidRPr="00323D7E">
        <w:rPr>
          <w:rFonts w:hAnsi="標楷體" w:hint="eastAsia"/>
        </w:rPr>
        <w:t>人</w:t>
      </w:r>
      <w:r w:rsidR="00D02DF8" w:rsidRPr="00323D7E">
        <w:rPr>
          <w:rFonts w:hAnsi="標楷體" w:hint="eastAsia"/>
        </w:rPr>
        <w:t>證述</w:t>
      </w:r>
      <w:r w:rsidR="00F56D8C" w:rsidRPr="00323D7E">
        <w:rPr>
          <w:rFonts w:hAnsi="標楷體" w:hint="eastAsia"/>
        </w:rPr>
        <w:t>與事實不符，本應循正當</w:t>
      </w:r>
      <w:r w:rsidR="00D02DF8" w:rsidRPr="00323D7E">
        <w:rPr>
          <w:rFonts w:hAnsi="標楷體" w:hint="eastAsia"/>
        </w:rPr>
        <w:t>管道</w:t>
      </w:r>
      <w:r w:rsidR="0063357E" w:rsidRPr="00323D7E">
        <w:rPr>
          <w:rFonts w:hAnsi="標楷體" w:hint="eastAsia"/>
        </w:rPr>
        <w:t>尋求救濟</w:t>
      </w:r>
      <w:r w:rsidR="00BE285D" w:rsidRPr="00323D7E">
        <w:rPr>
          <w:rFonts w:hAnsi="標楷體" w:hint="eastAsia"/>
        </w:rPr>
        <w:t>，</w:t>
      </w:r>
      <w:r w:rsidR="0063357E" w:rsidRPr="00323D7E">
        <w:rPr>
          <w:rFonts w:hAnsi="標楷體" w:hint="eastAsia"/>
        </w:rPr>
        <w:t>詎料</w:t>
      </w:r>
      <w:r w:rsidR="00BE285D" w:rsidRPr="00323D7E">
        <w:rPr>
          <w:rFonts w:hAnsi="標楷體" w:hint="eastAsia"/>
        </w:rPr>
        <w:t>竟</w:t>
      </w:r>
      <w:r w:rsidRPr="00323D7E">
        <w:rPr>
          <w:rFonts w:hAnsi="標楷體" w:hint="eastAsia"/>
        </w:rPr>
        <w:t>假借校長權勢，不當指涉教師作偽證，嚴重侵害證人權益及司法程序之公正性</w:t>
      </w:r>
      <w:r w:rsidR="00EF46DA" w:rsidRPr="00323D7E">
        <w:rPr>
          <w:rFonts w:hAnsi="標楷體" w:hint="eastAsia"/>
        </w:rPr>
        <w:t>，</w:t>
      </w:r>
      <w:r w:rsidRPr="00323D7E">
        <w:rPr>
          <w:rFonts w:hAnsi="標楷體" w:hint="eastAsia"/>
        </w:rPr>
        <w:t>造成敵意性、脅迫性或冒犯性之不友善工作環境</w:t>
      </w:r>
      <w:r w:rsidR="0063357E" w:rsidRPr="00323D7E">
        <w:rPr>
          <w:rFonts w:hAnsi="標楷體" w:hint="eastAsia"/>
        </w:rPr>
        <w:t>；</w:t>
      </w:r>
      <w:r w:rsidRPr="00323D7E">
        <w:rPr>
          <w:rFonts w:hAnsi="標楷體" w:hint="eastAsia"/>
        </w:rPr>
        <w:t>案經媒體披露</w:t>
      </w:r>
      <w:r w:rsidR="00DD5FAC" w:rsidRPr="00323D7E">
        <w:rPr>
          <w:rFonts w:hAnsi="標楷體" w:hint="eastAsia"/>
        </w:rPr>
        <w:t>、</w:t>
      </w:r>
      <w:r w:rsidR="009C21EB" w:rsidRPr="00323D7E">
        <w:rPr>
          <w:rFonts w:hAnsi="標楷體" w:hint="eastAsia"/>
        </w:rPr>
        <w:t>本院介入調查後</w:t>
      </w:r>
      <w:r w:rsidRPr="00323D7E">
        <w:rPr>
          <w:rFonts w:hAnsi="標楷體" w:hint="eastAsia"/>
        </w:rPr>
        <w:t>，</w:t>
      </w:r>
      <w:r w:rsidR="00326173" w:rsidRPr="00323D7E">
        <w:rPr>
          <w:rFonts w:hAnsi="標楷體" w:hint="eastAsia"/>
        </w:rPr>
        <w:t>本應以平常心坦然面對，依法配合調查或澄清，</w:t>
      </w:r>
      <w:r w:rsidR="00422EDE" w:rsidRPr="00323D7E">
        <w:rPr>
          <w:rFonts w:hAnsi="標楷體" w:hint="eastAsia"/>
        </w:rPr>
        <w:t>竟</w:t>
      </w:r>
      <w:r w:rsidR="009C21EB" w:rsidRPr="00323D7E">
        <w:rPr>
          <w:rFonts w:hAnsi="標楷體" w:hint="eastAsia"/>
        </w:rPr>
        <w:t>公然洩漏本院調查案件進行中之資訊</w:t>
      </w:r>
      <w:r w:rsidR="008211DF" w:rsidRPr="00323D7E">
        <w:rPr>
          <w:rFonts w:hAnsi="標楷體" w:hint="eastAsia"/>
        </w:rPr>
        <w:t>，</w:t>
      </w:r>
      <w:r w:rsidR="00D37606" w:rsidRPr="00323D7E">
        <w:rPr>
          <w:rFonts w:hAnsi="標楷體" w:hint="eastAsia"/>
        </w:rPr>
        <w:t>甚至</w:t>
      </w:r>
      <w:r w:rsidR="00D03D1D" w:rsidRPr="00323D7E">
        <w:rPr>
          <w:rFonts w:hAnsi="標楷體" w:hint="eastAsia"/>
        </w:rPr>
        <w:t>用以</w:t>
      </w:r>
      <w:r w:rsidR="00D37606" w:rsidRPr="00323D7E">
        <w:rPr>
          <w:rFonts w:hAnsi="標楷體" w:hint="eastAsia"/>
        </w:rPr>
        <w:t>影射證人</w:t>
      </w:r>
      <w:r w:rsidR="00D02DF8" w:rsidRPr="00323D7E">
        <w:rPr>
          <w:rFonts w:hAnsi="標楷體" w:hint="eastAsia"/>
        </w:rPr>
        <w:t>所述不實</w:t>
      </w:r>
      <w:r w:rsidR="00153DCA" w:rsidRPr="00323D7E">
        <w:rPr>
          <w:rFonts w:hAnsi="標楷體" w:hint="eastAsia"/>
        </w:rPr>
        <w:t>，</w:t>
      </w:r>
      <w:r w:rsidR="006D5FF9" w:rsidRPr="00323D7E">
        <w:rPr>
          <w:rFonts w:hAnsi="標楷體" w:hint="eastAsia"/>
        </w:rPr>
        <w:t>不啻</w:t>
      </w:r>
      <w:r w:rsidR="00326173" w:rsidRPr="00323D7E">
        <w:rPr>
          <w:rFonts w:hAnsi="標楷體" w:hint="eastAsia"/>
        </w:rPr>
        <w:t>對於</w:t>
      </w:r>
      <w:r w:rsidR="002E4AED" w:rsidRPr="00323D7E">
        <w:rPr>
          <w:rFonts w:hAnsi="標楷體" w:hint="eastAsia"/>
        </w:rPr>
        <w:t>監察權</w:t>
      </w:r>
      <w:r w:rsidR="00326173" w:rsidRPr="00323D7E">
        <w:rPr>
          <w:rFonts w:hAnsi="標楷體" w:hint="eastAsia"/>
        </w:rPr>
        <w:t>行使</w:t>
      </w:r>
      <w:r w:rsidR="002E4AED" w:rsidRPr="00323D7E">
        <w:rPr>
          <w:rFonts w:hAnsi="標楷體" w:hint="eastAsia"/>
        </w:rPr>
        <w:t>的公正性、人民對政府的信賴</w:t>
      </w:r>
      <w:r w:rsidR="00455CF9" w:rsidRPr="00323D7E">
        <w:rPr>
          <w:rFonts w:hAnsi="標楷體" w:hint="eastAsia"/>
        </w:rPr>
        <w:t>造成</w:t>
      </w:r>
      <w:r w:rsidR="006D5FF9" w:rsidRPr="00323D7E">
        <w:rPr>
          <w:rFonts w:hAnsi="標楷體" w:hint="eastAsia"/>
        </w:rPr>
        <w:t>惡劣影響</w:t>
      </w:r>
      <w:r w:rsidR="002E4AED" w:rsidRPr="00323D7E">
        <w:rPr>
          <w:rFonts w:hAnsi="標楷體" w:hint="eastAsia"/>
        </w:rPr>
        <w:t>，</w:t>
      </w:r>
      <w:r w:rsidR="00153DCA" w:rsidRPr="00323D7E">
        <w:rPr>
          <w:rFonts w:hAnsi="標楷體" w:hint="eastAsia"/>
        </w:rPr>
        <w:t>復</w:t>
      </w:r>
      <w:r w:rsidRPr="00323D7E">
        <w:rPr>
          <w:rFonts w:hAnsi="標楷體" w:hint="eastAsia"/>
        </w:rPr>
        <w:t>經屏東縣政府安全及衛生防護委員會決議職場霸凌成立，違失情節重大。</w:t>
      </w:r>
      <w:r w:rsidR="008B7B5D" w:rsidRPr="00323D7E">
        <w:rPr>
          <w:rFonts w:hAnsi="標楷體" w:hint="eastAsia"/>
        </w:rPr>
        <w:t>被糾舉人</w:t>
      </w:r>
      <w:r w:rsidR="00C527E0" w:rsidRPr="00323D7E">
        <w:rPr>
          <w:rFonts w:hAnsi="標楷體" w:hint="eastAsia"/>
        </w:rPr>
        <w:t>違反</w:t>
      </w:r>
      <w:r w:rsidR="00C527E0" w:rsidRPr="00323D7E">
        <w:rPr>
          <w:rFonts w:hAnsi="標楷體"/>
        </w:rPr>
        <w:t>公務員服務法</w:t>
      </w:r>
      <w:r w:rsidR="00C527E0" w:rsidRPr="00323D7E">
        <w:rPr>
          <w:rFonts w:hAnsi="標楷體" w:hint="eastAsia"/>
        </w:rPr>
        <w:t>第5條所定，不得洩漏機密、</w:t>
      </w:r>
      <w:r w:rsidR="00C527E0" w:rsidRPr="00323D7E">
        <w:rPr>
          <w:rFonts w:hAnsi="標楷體"/>
        </w:rPr>
        <w:t>第6條</w:t>
      </w:r>
      <w:r w:rsidR="00C527E0" w:rsidRPr="00323D7E">
        <w:rPr>
          <w:rFonts w:hAnsi="標楷體" w:hint="eastAsia"/>
        </w:rPr>
        <w:t>所定，公務員應</w:t>
      </w:r>
      <w:r w:rsidR="00C527E0" w:rsidRPr="00323D7E">
        <w:rPr>
          <w:rFonts w:hAnsi="標楷體"/>
        </w:rPr>
        <w:t>誠信、謹慎及第7條</w:t>
      </w:r>
      <w:r w:rsidR="00C527E0" w:rsidRPr="00323D7E">
        <w:rPr>
          <w:rFonts w:hAnsi="標楷體" w:hint="eastAsia"/>
        </w:rPr>
        <w:t>所定，</w:t>
      </w:r>
      <w:r w:rsidR="00C527E0" w:rsidRPr="00323D7E">
        <w:rPr>
          <w:rFonts w:hAnsi="標楷體"/>
        </w:rPr>
        <w:t>不得利用職務上之機會加損害於人</w:t>
      </w:r>
      <w:r w:rsidR="00C527E0" w:rsidRPr="00323D7E">
        <w:rPr>
          <w:rFonts w:hAnsi="標楷體" w:hint="eastAsia"/>
        </w:rPr>
        <w:t>、</w:t>
      </w:r>
      <w:r w:rsidR="00C527E0" w:rsidRPr="00323D7E">
        <w:rPr>
          <w:rFonts w:hAnsi="標楷體"/>
        </w:rPr>
        <w:t>校長成績考核辦法</w:t>
      </w:r>
      <w:r w:rsidR="00C527E0" w:rsidRPr="00323D7E">
        <w:rPr>
          <w:rFonts w:hAnsi="標楷體" w:hint="eastAsia"/>
        </w:rPr>
        <w:t>第7條第2項第4款第1目及第3目「故意曲解法令，致師生權益遭受重大損害」及「言行不檢，致損害教育人員聲譽，情節重大」等規定</w:t>
      </w:r>
      <w:r w:rsidR="00FC6CD4" w:rsidRPr="00323D7E">
        <w:rPr>
          <w:rFonts w:hAnsi="標楷體" w:hint="eastAsia"/>
        </w:rPr>
        <w:t>，至為灼然</w:t>
      </w:r>
      <w:r w:rsidR="00C527E0" w:rsidRPr="00323D7E">
        <w:rPr>
          <w:rFonts w:hAnsi="標楷體" w:hint="eastAsia"/>
        </w:rPr>
        <w:t>。</w:t>
      </w:r>
    </w:p>
    <w:p w14:paraId="4E44C8A1" w14:textId="7FA18233" w:rsidR="00055BFD" w:rsidRPr="00323D7E" w:rsidRDefault="00E132AC" w:rsidP="00EF515F">
      <w:pPr>
        <w:pStyle w:val="2"/>
        <w:rPr>
          <w:rFonts w:hAnsi="標楷體"/>
        </w:rPr>
      </w:pPr>
      <w:r w:rsidRPr="00323D7E">
        <w:rPr>
          <w:rFonts w:hAnsi="標楷體" w:hint="eastAsia"/>
        </w:rPr>
        <w:t>是以，</w:t>
      </w:r>
      <w:r w:rsidR="008B7B5D" w:rsidRPr="00323D7E">
        <w:rPr>
          <w:rFonts w:hAnsi="標楷體" w:hint="eastAsia"/>
        </w:rPr>
        <w:t>被糾舉人</w:t>
      </w:r>
      <w:r w:rsidR="002466EA" w:rsidRPr="00323D7E">
        <w:rPr>
          <w:rFonts w:hAnsi="標楷體" w:hint="eastAsia"/>
        </w:rPr>
        <w:t>身為學校校長及教育人員，本應以</w:t>
      </w:r>
      <w:r w:rsidR="00F124D1" w:rsidRPr="00323D7E">
        <w:rPr>
          <w:rFonts w:hAnsi="標楷體" w:hint="eastAsia"/>
        </w:rPr>
        <w:t>身作則</w:t>
      </w:r>
      <w:r w:rsidR="002466EA" w:rsidRPr="00323D7E">
        <w:rPr>
          <w:rFonts w:hAnsi="標楷體" w:hint="eastAsia"/>
        </w:rPr>
        <w:t>，</w:t>
      </w:r>
      <w:r w:rsidR="00503030" w:rsidRPr="00323D7E">
        <w:rPr>
          <w:rFonts w:hAnsi="標楷體" w:hint="eastAsia"/>
        </w:rPr>
        <w:t>詎料其就任該校校長以</w:t>
      </w:r>
      <w:r w:rsidRPr="00323D7E">
        <w:rPr>
          <w:rFonts w:hAnsi="標楷體" w:hint="eastAsia"/>
        </w:rPr>
        <w:t>來</w:t>
      </w:r>
      <w:r w:rsidR="0015240F" w:rsidRPr="00323D7E">
        <w:rPr>
          <w:rFonts w:hAnsi="標楷體" w:hint="eastAsia"/>
        </w:rPr>
        <w:t>，未能提供教職人員</w:t>
      </w:r>
      <w:r w:rsidR="0015240F" w:rsidRPr="00323D7E">
        <w:rPr>
          <w:rFonts w:hAnsi="標楷體" w:hint="eastAsia"/>
        </w:rPr>
        <w:lastRenderedPageBreak/>
        <w:t>適足之支援及良好工作環境，</w:t>
      </w:r>
      <w:r w:rsidR="008F298C" w:rsidRPr="00323D7E">
        <w:rPr>
          <w:rFonts w:hAnsi="標楷體" w:hint="eastAsia"/>
        </w:rPr>
        <w:t>除因而致</w:t>
      </w:r>
      <w:r w:rsidR="00AC1F74" w:rsidRPr="00323D7E">
        <w:rPr>
          <w:rFonts w:hAnsi="標楷體" w:hint="eastAsia"/>
        </w:rPr>
        <w:t>A師</w:t>
      </w:r>
      <w:r w:rsidR="008F298C" w:rsidRPr="00323D7E">
        <w:rPr>
          <w:rFonts w:hAnsi="標楷體" w:hint="eastAsia"/>
        </w:rPr>
        <w:t>猝死外，更</w:t>
      </w:r>
      <w:r w:rsidR="0015240F" w:rsidRPr="00323D7E">
        <w:rPr>
          <w:rFonts w:hAnsi="標楷體" w:hint="eastAsia"/>
        </w:rPr>
        <w:t>衍生諸多陳訴及爭議事件，並透過考核制度及校長權限，對部分教職人員有針對性之差別對待。其處理</w:t>
      </w:r>
      <w:r w:rsidR="00AC1F74" w:rsidRPr="00323D7E">
        <w:rPr>
          <w:rFonts w:hAnsi="標楷體" w:hint="eastAsia"/>
        </w:rPr>
        <w:t>A師</w:t>
      </w:r>
      <w:r w:rsidR="0015240F" w:rsidRPr="00323D7E">
        <w:rPr>
          <w:rFonts w:hAnsi="標楷體" w:hint="eastAsia"/>
        </w:rPr>
        <w:t>一案</w:t>
      </w:r>
      <w:r w:rsidR="00EA05D4" w:rsidRPr="00323D7E">
        <w:rPr>
          <w:rFonts w:hAnsi="標楷體" w:hint="eastAsia"/>
        </w:rPr>
        <w:t>亦</w:t>
      </w:r>
      <w:r w:rsidR="0015240F" w:rsidRPr="00323D7E">
        <w:rPr>
          <w:rFonts w:hAnsi="標楷體" w:hint="eastAsia"/>
        </w:rPr>
        <w:t>引發數起投訴案件，經屏東縣政府認定涉有職場霸凌</w:t>
      </w:r>
      <w:r w:rsidR="00211F46" w:rsidRPr="00323D7E">
        <w:rPr>
          <w:rFonts w:hAnsi="標楷體" w:hint="eastAsia"/>
        </w:rPr>
        <w:t>；</w:t>
      </w:r>
      <w:r w:rsidR="00DD5FAC" w:rsidRPr="00323D7E">
        <w:rPr>
          <w:rFonts w:hAnsi="標楷體" w:hint="eastAsia"/>
        </w:rPr>
        <w:t>案經媒體披露、本院介入調查後亦難坦然依法配合調查或澄清</w:t>
      </w:r>
      <w:r w:rsidR="008430D6" w:rsidRPr="00323D7E">
        <w:rPr>
          <w:rFonts w:hAnsi="標楷體" w:hint="eastAsia"/>
        </w:rPr>
        <w:t>，反令損害擴大及延長，持續戕害教師及學生權益</w:t>
      </w:r>
      <w:r w:rsidR="00211F46" w:rsidRPr="00323D7E">
        <w:rPr>
          <w:rFonts w:hAnsi="標楷體" w:hint="eastAsia"/>
        </w:rPr>
        <w:t>；另不當要求教師每日應於首班船抵達小琉球時間前到校及每週須住校至少2日，顯無期待可能亦不符比例原則。</w:t>
      </w:r>
      <w:r w:rsidR="008B7B5D" w:rsidRPr="00323D7E">
        <w:rPr>
          <w:rFonts w:hAnsi="標楷體" w:hint="eastAsia"/>
        </w:rPr>
        <w:t>被糾舉人</w:t>
      </w:r>
      <w:r w:rsidR="008430D6" w:rsidRPr="00323D7E">
        <w:rPr>
          <w:rFonts w:hAnsi="標楷體" w:hint="eastAsia"/>
        </w:rPr>
        <w:t>其強勢領導與缺乏團隊溝通之作風所衍生校務領導爭議迄今，侵害教師工作權及影響學生受教權，</w:t>
      </w:r>
      <w:r w:rsidR="00503030" w:rsidRPr="00323D7E">
        <w:rPr>
          <w:rFonts w:hAnsi="標楷體" w:hint="eastAsia"/>
        </w:rPr>
        <w:t>均核有違失</w:t>
      </w:r>
      <w:r w:rsidR="00CF4BE6" w:rsidRPr="00323D7E">
        <w:rPr>
          <w:rFonts w:hAnsi="標楷體" w:hint="eastAsia"/>
        </w:rPr>
        <w:t>。</w:t>
      </w:r>
    </w:p>
    <w:p w14:paraId="77D9F0A0" w14:textId="77777777" w:rsidR="00323D7E" w:rsidRPr="00323D7E" w:rsidRDefault="00323D7E" w:rsidP="00323D7E">
      <w:pPr>
        <w:pStyle w:val="1"/>
        <w:numPr>
          <w:ilvl w:val="0"/>
          <w:numId w:val="0"/>
        </w:numPr>
        <w:ind w:left="1266" w:hanging="699"/>
      </w:pPr>
    </w:p>
    <w:p w14:paraId="3FD1A4CD" w14:textId="2965F93E" w:rsidR="00051336" w:rsidRPr="00323D7E" w:rsidRDefault="002F6B7B" w:rsidP="00EF515F">
      <w:pPr>
        <w:pStyle w:val="1"/>
        <w:numPr>
          <w:ilvl w:val="0"/>
          <w:numId w:val="0"/>
        </w:numPr>
        <w:overflowPunct w:val="0"/>
        <w:autoSpaceDN w:val="0"/>
        <w:rPr>
          <w:rFonts w:hAnsi="標楷體"/>
          <w:b w:val="0"/>
          <w:bCs w:val="0"/>
          <w:szCs w:val="32"/>
        </w:rPr>
      </w:pPr>
      <w:r w:rsidRPr="00323D7E">
        <w:rPr>
          <w:rFonts w:hAnsi="標楷體" w:hint="eastAsia"/>
          <w:b w:val="0"/>
          <w:bCs w:val="0"/>
        </w:rPr>
        <w:t xml:space="preserve">　　</w:t>
      </w:r>
      <w:r w:rsidR="00686371" w:rsidRPr="00323D7E">
        <w:rPr>
          <w:rFonts w:hAnsi="標楷體" w:hint="eastAsia"/>
          <w:b w:val="0"/>
          <w:bCs w:val="0"/>
        </w:rPr>
        <w:t>綜上，</w:t>
      </w:r>
      <w:r w:rsidR="008B7B5D" w:rsidRPr="00323D7E">
        <w:rPr>
          <w:rFonts w:hAnsi="標楷體" w:hint="eastAsia"/>
          <w:b w:val="0"/>
          <w:bCs w:val="0"/>
        </w:rPr>
        <w:t>被糾舉人</w:t>
      </w:r>
      <w:r w:rsidR="00C527E0" w:rsidRPr="00323D7E">
        <w:rPr>
          <w:rFonts w:hAnsi="標楷體" w:hint="eastAsia"/>
          <w:b w:val="0"/>
          <w:bCs w:val="0"/>
        </w:rPr>
        <w:t>蘇傳桔擔任屏東縣立琉球國民中學校長期間，</w:t>
      </w:r>
      <w:r w:rsidR="007663B9" w:rsidRPr="00323D7E">
        <w:rPr>
          <w:rFonts w:hAnsi="標楷體" w:hint="eastAsia"/>
          <w:b w:val="0"/>
          <w:bCs w:val="0"/>
        </w:rPr>
        <w:t>除身為該校首長對於代理教師因加班產生之工作負荷所致猝死未善盡保護義務外，亦對死者家屬所提司法機關審理勞工保險給付案之證人不當施壓</w:t>
      </w:r>
      <w:r w:rsidR="00C527E0" w:rsidRPr="00323D7E">
        <w:rPr>
          <w:rFonts w:hAnsi="標楷體" w:hint="eastAsia"/>
          <w:b w:val="0"/>
          <w:bCs w:val="0"/>
        </w:rPr>
        <w:t>，經屏東縣政府安全及衛生防護委員會決議職場霸凌成立</w:t>
      </w:r>
      <w:r w:rsidR="006E72A6" w:rsidRPr="00323D7E">
        <w:rPr>
          <w:rFonts w:hAnsi="標楷體" w:hint="eastAsia"/>
          <w:b w:val="0"/>
          <w:bCs w:val="0"/>
        </w:rPr>
        <w:t>，</w:t>
      </w:r>
      <w:r w:rsidR="007663B9" w:rsidRPr="00323D7E">
        <w:rPr>
          <w:rFonts w:hAnsi="標楷體" w:hint="eastAsia"/>
          <w:b w:val="0"/>
          <w:bCs w:val="0"/>
        </w:rPr>
        <w:t>於本院調查過程中</w:t>
      </w:r>
      <w:r w:rsidR="006E72A6" w:rsidRPr="00323D7E">
        <w:rPr>
          <w:rFonts w:hAnsi="標楷體" w:hint="eastAsia"/>
          <w:b w:val="0"/>
          <w:bCs w:val="0"/>
        </w:rPr>
        <w:t>並公然洩漏本院監察調查案件進行中之資訊</w:t>
      </w:r>
      <w:r w:rsidR="00161D2A" w:rsidRPr="00323D7E">
        <w:rPr>
          <w:rFonts w:hAnsi="標楷體" w:hint="eastAsia"/>
          <w:b w:val="0"/>
          <w:bCs w:val="0"/>
        </w:rPr>
        <w:t>，</w:t>
      </w:r>
      <w:r w:rsidR="007663B9" w:rsidRPr="00323D7E">
        <w:rPr>
          <w:rFonts w:hAnsi="標楷體" w:hint="eastAsia"/>
          <w:b w:val="0"/>
          <w:bCs w:val="0"/>
        </w:rPr>
        <w:t>甚至</w:t>
      </w:r>
      <w:r w:rsidR="007C22A4" w:rsidRPr="00323D7E">
        <w:rPr>
          <w:rFonts w:hAnsi="標楷體" w:hint="eastAsia"/>
          <w:b w:val="0"/>
          <w:bCs w:val="0"/>
        </w:rPr>
        <w:t>用以影射證人所述不實</w:t>
      </w:r>
      <w:r w:rsidR="00C527E0" w:rsidRPr="00323D7E">
        <w:rPr>
          <w:rFonts w:hAnsi="標楷體" w:hint="eastAsia"/>
          <w:b w:val="0"/>
          <w:bCs w:val="0"/>
        </w:rPr>
        <w:t>，違失情節重大，屏東縣政府僅請其請事假配合調查，惟審酌其違失情節，顯已不適任校長職務，有急速處分予以調離現職之必要</w:t>
      </w:r>
      <w:bookmarkEnd w:id="0"/>
      <w:bookmarkEnd w:id="1"/>
      <w:bookmarkEnd w:id="2"/>
      <w:bookmarkEnd w:id="3"/>
      <w:bookmarkEnd w:id="4"/>
      <w:bookmarkEnd w:id="5"/>
      <w:bookmarkEnd w:id="6"/>
      <w:bookmarkEnd w:id="7"/>
      <w:bookmarkEnd w:id="8"/>
      <w:bookmarkEnd w:id="9"/>
      <w:bookmarkEnd w:id="10"/>
      <w:bookmarkEnd w:id="11"/>
      <w:bookmarkEnd w:id="12"/>
      <w:bookmarkEnd w:id="13"/>
      <w:r w:rsidR="00EF46DA" w:rsidRPr="00323D7E">
        <w:rPr>
          <w:rFonts w:hAnsi="標楷體" w:hint="eastAsia"/>
          <w:b w:val="0"/>
          <w:bCs w:val="0"/>
        </w:rPr>
        <w:t>，爰依憲法第97條第2項及監察法第19條第1項之規定提案糾舉，移送</w:t>
      </w:r>
      <w:r w:rsidR="00946899" w:rsidRPr="00323D7E">
        <w:rPr>
          <w:rFonts w:hAnsi="標楷體" w:hint="eastAsia"/>
          <w:b w:val="0"/>
          <w:bCs w:val="0"/>
        </w:rPr>
        <w:t>屏東縣</w:t>
      </w:r>
      <w:r w:rsidR="00F124D1" w:rsidRPr="00323D7E">
        <w:rPr>
          <w:rFonts w:hAnsi="標楷體" w:hint="eastAsia"/>
          <w:b w:val="0"/>
          <w:bCs w:val="0"/>
        </w:rPr>
        <w:t>政府</w:t>
      </w:r>
      <w:r w:rsidR="00EF46DA" w:rsidRPr="00323D7E">
        <w:rPr>
          <w:rFonts w:hAnsi="標楷體" w:hint="eastAsia"/>
          <w:b w:val="0"/>
          <w:bCs w:val="0"/>
        </w:rPr>
        <w:t>依法處理。</w:t>
      </w:r>
    </w:p>
    <w:p w14:paraId="68AC1DEB" w14:textId="77777777" w:rsidR="006E411A" w:rsidRPr="00323D7E" w:rsidRDefault="006E411A" w:rsidP="00EF515F">
      <w:pPr>
        <w:pStyle w:val="1"/>
        <w:numPr>
          <w:ilvl w:val="0"/>
          <w:numId w:val="0"/>
        </w:numPr>
        <w:overflowPunct w:val="0"/>
        <w:autoSpaceDN w:val="0"/>
        <w:ind w:left="699" w:firstLineChars="169" w:firstLine="575"/>
        <w:rPr>
          <w:rFonts w:hAnsi="標楷體"/>
          <w:b w:val="0"/>
          <w:bCs w:val="0"/>
          <w:szCs w:val="32"/>
        </w:rPr>
      </w:pPr>
      <w:r w:rsidRPr="00323D7E">
        <w:rPr>
          <w:rFonts w:hAnsi="標楷體"/>
          <w:b w:val="0"/>
          <w:bCs w:val="0"/>
          <w:szCs w:val="32"/>
        </w:rPr>
        <w:br/>
      </w:r>
    </w:p>
    <w:sectPr w:rsidR="006E411A" w:rsidRPr="00323D7E">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5ECF" w14:textId="77777777" w:rsidR="00A94AA0" w:rsidRDefault="00A94AA0">
      <w:r>
        <w:separator/>
      </w:r>
    </w:p>
  </w:endnote>
  <w:endnote w:type="continuationSeparator" w:id="0">
    <w:p w14:paraId="4A44D48A" w14:textId="77777777" w:rsidR="00A94AA0" w:rsidRDefault="00A9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HiddenHorzOCl">
    <w:altName w:val="微軟正黑體"/>
    <w:panose1 w:val="00000000000000000000"/>
    <w:charset w:val="88"/>
    <w:family w:val="swiss"/>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561A" w14:textId="77777777" w:rsidR="005E138D" w:rsidRDefault="005E138D">
    <w:pPr>
      <w:framePr w:wrap="around" w:vAnchor="text" w:hAnchor="margin" w:xAlign="center" w:y="1"/>
      <w:ind w:left="640" w:firstLine="400"/>
      <w:textDirection w:val="btLr"/>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14:paraId="15C0C936" w14:textId="77777777" w:rsidR="005E138D" w:rsidRDefault="005E138D">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D62D" w14:textId="77777777" w:rsidR="005E138D" w:rsidRDefault="005E138D">
    <w:pPr>
      <w:pStyle w:val="a9"/>
      <w:framePr w:wrap="around" w:vAnchor="text" w:hAnchor="margin" w:xAlign="center" w:y="1"/>
      <w:rPr>
        <w:rStyle w:val="a6"/>
        <w:sz w:val="24"/>
      </w:rPr>
    </w:pPr>
    <w:r>
      <w:rPr>
        <w:rStyle w:val="a6"/>
        <w:sz w:val="24"/>
      </w:rPr>
      <w:fldChar w:fldCharType="begin"/>
    </w:r>
    <w:r>
      <w:rPr>
        <w:rStyle w:val="a6"/>
        <w:sz w:val="24"/>
      </w:rPr>
      <w:instrText xml:space="preserve">PAGE  </w:instrText>
    </w:r>
    <w:r>
      <w:rPr>
        <w:rStyle w:val="a6"/>
        <w:sz w:val="24"/>
      </w:rPr>
      <w:fldChar w:fldCharType="separate"/>
    </w:r>
    <w:r w:rsidR="00E80D1E">
      <w:rPr>
        <w:rStyle w:val="a6"/>
        <w:noProof/>
        <w:sz w:val="24"/>
      </w:rPr>
      <w:t>1</w:t>
    </w:r>
    <w:r>
      <w:rPr>
        <w:rStyle w:val="a6"/>
        <w:sz w:val="24"/>
      </w:rPr>
      <w:fldChar w:fldCharType="end"/>
    </w:r>
  </w:p>
  <w:p w14:paraId="43D0791A" w14:textId="77777777" w:rsidR="005E138D" w:rsidRDefault="005E138D">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F892" w14:textId="77777777" w:rsidR="00A94AA0" w:rsidRDefault="00A94AA0">
      <w:r>
        <w:separator/>
      </w:r>
    </w:p>
  </w:footnote>
  <w:footnote w:type="continuationSeparator" w:id="0">
    <w:p w14:paraId="6B146890" w14:textId="77777777" w:rsidR="00A94AA0" w:rsidRDefault="00A94AA0">
      <w:r>
        <w:continuationSeparator/>
      </w:r>
    </w:p>
  </w:footnote>
  <w:footnote w:id="1">
    <w:p w14:paraId="370E6907" w14:textId="77777777" w:rsidR="0040416E" w:rsidRPr="007B4337" w:rsidRDefault="006E55E7" w:rsidP="006E55E7">
      <w:pPr>
        <w:pStyle w:val="af0"/>
        <w:rPr>
          <w:color w:val="000000" w:themeColor="text1"/>
        </w:rPr>
      </w:pPr>
      <w:r w:rsidRPr="007B4337">
        <w:rPr>
          <w:rStyle w:val="af2"/>
          <w:color w:val="000000" w:themeColor="text1"/>
        </w:rPr>
        <w:footnoteRef/>
      </w:r>
      <w:r w:rsidRPr="007B4337">
        <w:rPr>
          <w:color w:val="000000" w:themeColor="text1"/>
        </w:rPr>
        <w:t xml:space="preserve"> </w:t>
      </w:r>
      <w:r w:rsidRPr="007B4337">
        <w:rPr>
          <w:rFonts w:hint="eastAsia"/>
          <w:color w:val="000000" w:themeColor="text1"/>
        </w:rPr>
        <w:t>「飛魚船票網」網頁，網址：</w:t>
      </w:r>
      <w:hyperlink r:id="rId1" w:history="1">
        <w:r w:rsidR="0040416E" w:rsidRPr="007B4337">
          <w:rPr>
            <w:rStyle w:val="a7"/>
            <w:color w:val="000000" w:themeColor="text1"/>
          </w:rPr>
          <w:t>https://ferry.tw/time-table/liuqiu</w:t>
        </w:r>
      </w:hyperlink>
      <w:r w:rsidR="00E1529E" w:rsidRPr="007B4337">
        <w:rPr>
          <w:rFonts w:hint="eastAsia"/>
          <w:color w:val="000000" w:themeColor="text1"/>
        </w:rPr>
        <w:t>。</w:t>
      </w:r>
    </w:p>
  </w:footnote>
  <w:footnote w:id="2">
    <w:p w14:paraId="3EE005D6" w14:textId="77777777" w:rsidR="00FC281D" w:rsidRDefault="00FC281D">
      <w:pPr>
        <w:pStyle w:val="af0"/>
      </w:pPr>
      <w:r w:rsidRPr="007B4337">
        <w:rPr>
          <w:rStyle w:val="af2"/>
          <w:color w:val="000000" w:themeColor="text1"/>
        </w:rPr>
        <w:footnoteRef/>
      </w:r>
      <w:r w:rsidRPr="007B4337">
        <w:rPr>
          <w:color w:val="000000" w:themeColor="text1"/>
        </w:rPr>
        <w:t xml:space="preserve"> </w:t>
      </w:r>
      <w:r w:rsidR="00D304BD" w:rsidRPr="007B4337">
        <w:rPr>
          <w:rFonts w:hint="eastAsia"/>
          <w:color w:val="000000" w:themeColor="text1"/>
        </w:rPr>
        <w:t>參照</w:t>
      </w:r>
      <w:r w:rsidRPr="007B4337">
        <w:rPr>
          <w:rFonts w:hint="eastAsia"/>
          <w:color w:val="000000" w:themeColor="text1"/>
        </w:rPr>
        <w:t>google</w:t>
      </w:r>
      <w:r w:rsidRPr="007B4337">
        <w:rPr>
          <w:rFonts w:hint="eastAsia"/>
          <w:color w:val="000000" w:themeColor="text1"/>
        </w:rPr>
        <w:t>地圖定位</w:t>
      </w:r>
      <w:r w:rsidR="00D304BD" w:rsidRPr="007B4337">
        <w:rPr>
          <w:rFonts w:hint="eastAsia"/>
          <w:color w:val="000000" w:themeColor="text1"/>
        </w:rPr>
        <w:t>及路線規劃</w:t>
      </w:r>
      <w:r w:rsidRPr="007B4337">
        <w:rPr>
          <w:rFonts w:hint="eastAsia"/>
          <w:color w:val="000000" w:themeColor="text1"/>
        </w:rPr>
        <w:t>，網址：</w:t>
      </w:r>
      <w:hyperlink r:id="rId2" w:history="1">
        <w:r w:rsidR="00285E57" w:rsidRPr="007B4337">
          <w:rPr>
            <w:rStyle w:val="a7"/>
            <w:color w:val="000000" w:themeColor="text1"/>
          </w:rPr>
          <w:t>https://maps.app.goo.gl/N8waGWXdstZQ4zwy6</w:t>
        </w:r>
      </w:hyperlink>
      <w:r w:rsidR="00285E57" w:rsidRPr="007B4337">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010C"/>
    <w:multiLevelType w:val="multilevel"/>
    <w:tmpl w:val="DBE474D2"/>
    <w:lvl w:ilvl="0">
      <w:start w:val="1"/>
      <w:numFmt w:val="ideographLegalTraditional"/>
      <w:pStyle w:val="1"/>
      <w:suff w:val="nothing"/>
      <w:lvlText w:val="%1、"/>
      <w:lvlJc w:val="left"/>
      <w:pPr>
        <w:ind w:left="1266" w:hanging="699"/>
      </w:pPr>
      <w:rPr>
        <w:rFonts w:ascii="標楷體" w:eastAsia="標楷體" w:hint="eastAsia"/>
        <w:b/>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97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16cid:durableId="683437848">
    <w:abstractNumId w:val="0"/>
  </w:num>
  <w:num w:numId="2" w16cid:durableId="11815531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2392666">
    <w:abstractNumId w:val="0"/>
  </w:num>
  <w:num w:numId="4" w16cid:durableId="1815875474">
    <w:abstractNumId w:val="0"/>
  </w:num>
  <w:num w:numId="5" w16cid:durableId="1999649715">
    <w:abstractNumId w:val="0"/>
  </w:num>
  <w:num w:numId="6" w16cid:durableId="2060593240">
    <w:abstractNumId w:val="0"/>
  </w:num>
  <w:num w:numId="7" w16cid:durableId="1952592225">
    <w:abstractNumId w:val="0"/>
  </w:num>
  <w:num w:numId="8" w16cid:durableId="644315869">
    <w:abstractNumId w:val="0"/>
  </w:num>
  <w:num w:numId="9" w16cid:durableId="1288701250">
    <w:abstractNumId w:val="0"/>
  </w:num>
  <w:num w:numId="10" w16cid:durableId="1774393751">
    <w:abstractNumId w:val="0"/>
  </w:num>
  <w:num w:numId="11" w16cid:durableId="2103525210">
    <w:abstractNumId w:val="0"/>
  </w:num>
  <w:num w:numId="12" w16cid:durableId="252134549">
    <w:abstractNumId w:val="0"/>
  </w:num>
  <w:num w:numId="13" w16cid:durableId="980229683">
    <w:abstractNumId w:val="0"/>
  </w:num>
  <w:num w:numId="14" w16cid:durableId="12579811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38"/>
    <w:rsid w:val="000001D1"/>
    <w:rsid w:val="0000075B"/>
    <w:rsid w:val="00000C63"/>
    <w:rsid w:val="00002BCF"/>
    <w:rsid w:val="00003451"/>
    <w:rsid w:val="000056C6"/>
    <w:rsid w:val="00010C3B"/>
    <w:rsid w:val="0001198D"/>
    <w:rsid w:val="00011AC7"/>
    <w:rsid w:val="0001267F"/>
    <w:rsid w:val="00012A5F"/>
    <w:rsid w:val="00013B21"/>
    <w:rsid w:val="00014F5E"/>
    <w:rsid w:val="00015AA5"/>
    <w:rsid w:val="00016368"/>
    <w:rsid w:val="00016EE7"/>
    <w:rsid w:val="000200B4"/>
    <w:rsid w:val="00020485"/>
    <w:rsid w:val="000219BD"/>
    <w:rsid w:val="000231F0"/>
    <w:rsid w:val="00024C58"/>
    <w:rsid w:val="00025612"/>
    <w:rsid w:val="000332A0"/>
    <w:rsid w:val="00034E64"/>
    <w:rsid w:val="00035417"/>
    <w:rsid w:val="0003556A"/>
    <w:rsid w:val="0003661C"/>
    <w:rsid w:val="00037972"/>
    <w:rsid w:val="00037DBC"/>
    <w:rsid w:val="00037F0F"/>
    <w:rsid w:val="00040C15"/>
    <w:rsid w:val="000415E1"/>
    <w:rsid w:val="00045611"/>
    <w:rsid w:val="000463DF"/>
    <w:rsid w:val="00051336"/>
    <w:rsid w:val="00051745"/>
    <w:rsid w:val="00051BD3"/>
    <w:rsid w:val="00053784"/>
    <w:rsid w:val="00054452"/>
    <w:rsid w:val="00054D34"/>
    <w:rsid w:val="0005543B"/>
    <w:rsid w:val="00055BFD"/>
    <w:rsid w:val="00056FBD"/>
    <w:rsid w:val="00057CAF"/>
    <w:rsid w:val="00057E7F"/>
    <w:rsid w:val="00060717"/>
    <w:rsid w:val="00060B9C"/>
    <w:rsid w:val="00061899"/>
    <w:rsid w:val="00061ADE"/>
    <w:rsid w:val="00065408"/>
    <w:rsid w:val="0006678A"/>
    <w:rsid w:val="00070D96"/>
    <w:rsid w:val="00072168"/>
    <w:rsid w:val="000752E1"/>
    <w:rsid w:val="000759BF"/>
    <w:rsid w:val="0007660C"/>
    <w:rsid w:val="0008340B"/>
    <w:rsid w:val="0008375F"/>
    <w:rsid w:val="0008588D"/>
    <w:rsid w:val="000877EF"/>
    <w:rsid w:val="0009212D"/>
    <w:rsid w:val="000921F1"/>
    <w:rsid w:val="000927B5"/>
    <w:rsid w:val="0009321D"/>
    <w:rsid w:val="00094830"/>
    <w:rsid w:val="000A0D6F"/>
    <w:rsid w:val="000A31CC"/>
    <w:rsid w:val="000A5049"/>
    <w:rsid w:val="000B0DCD"/>
    <w:rsid w:val="000B1A3C"/>
    <w:rsid w:val="000B1EBF"/>
    <w:rsid w:val="000B3F2C"/>
    <w:rsid w:val="000B5C26"/>
    <w:rsid w:val="000B68AC"/>
    <w:rsid w:val="000B6EED"/>
    <w:rsid w:val="000B759B"/>
    <w:rsid w:val="000B7BDA"/>
    <w:rsid w:val="000C05BF"/>
    <w:rsid w:val="000C12E6"/>
    <w:rsid w:val="000C1CDE"/>
    <w:rsid w:val="000C27AA"/>
    <w:rsid w:val="000C33FA"/>
    <w:rsid w:val="000C50EB"/>
    <w:rsid w:val="000C5328"/>
    <w:rsid w:val="000D0C19"/>
    <w:rsid w:val="000D1545"/>
    <w:rsid w:val="000D253B"/>
    <w:rsid w:val="000D3D91"/>
    <w:rsid w:val="000D70DC"/>
    <w:rsid w:val="000E24C7"/>
    <w:rsid w:val="000E428B"/>
    <w:rsid w:val="000E5493"/>
    <w:rsid w:val="000E558F"/>
    <w:rsid w:val="000F0793"/>
    <w:rsid w:val="000F38B7"/>
    <w:rsid w:val="000F417E"/>
    <w:rsid w:val="000F56BA"/>
    <w:rsid w:val="000F5BA9"/>
    <w:rsid w:val="000F769A"/>
    <w:rsid w:val="00101727"/>
    <w:rsid w:val="00102E83"/>
    <w:rsid w:val="00104D82"/>
    <w:rsid w:val="00106302"/>
    <w:rsid w:val="001064E7"/>
    <w:rsid w:val="00110A06"/>
    <w:rsid w:val="00114EDF"/>
    <w:rsid w:val="00115D72"/>
    <w:rsid w:val="00115D9B"/>
    <w:rsid w:val="001167DB"/>
    <w:rsid w:val="00122038"/>
    <w:rsid w:val="00124014"/>
    <w:rsid w:val="0012593F"/>
    <w:rsid w:val="00125D0B"/>
    <w:rsid w:val="00125DEE"/>
    <w:rsid w:val="00132E78"/>
    <w:rsid w:val="0013432E"/>
    <w:rsid w:val="00134FF5"/>
    <w:rsid w:val="00135ED5"/>
    <w:rsid w:val="00136A7A"/>
    <w:rsid w:val="00136DB8"/>
    <w:rsid w:val="001410FC"/>
    <w:rsid w:val="001414A3"/>
    <w:rsid w:val="00143381"/>
    <w:rsid w:val="00147E86"/>
    <w:rsid w:val="001506E4"/>
    <w:rsid w:val="001516D2"/>
    <w:rsid w:val="00151D2F"/>
    <w:rsid w:val="0015240F"/>
    <w:rsid w:val="001524FE"/>
    <w:rsid w:val="00152D87"/>
    <w:rsid w:val="00152E2C"/>
    <w:rsid w:val="00153DCA"/>
    <w:rsid w:val="001542C8"/>
    <w:rsid w:val="001564E9"/>
    <w:rsid w:val="00157C41"/>
    <w:rsid w:val="00161261"/>
    <w:rsid w:val="00161D2A"/>
    <w:rsid w:val="00163913"/>
    <w:rsid w:val="00165D2F"/>
    <w:rsid w:val="00166679"/>
    <w:rsid w:val="001752B2"/>
    <w:rsid w:val="00175C72"/>
    <w:rsid w:val="00176459"/>
    <w:rsid w:val="00177822"/>
    <w:rsid w:val="00180489"/>
    <w:rsid w:val="001807B9"/>
    <w:rsid w:val="001816C7"/>
    <w:rsid w:val="00181771"/>
    <w:rsid w:val="001824DD"/>
    <w:rsid w:val="00182A88"/>
    <w:rsid w:val="00182C13"/>
    <w:rsid w:val="00183336"/>
    <w:rsid w:val="0018403B"/>
    <w:rsid w:val="0018745F"/>
    <w:rsid w:val="001878DD"/>
    <w:rsid w:val="001904B3"/>
    <w:rsid w:val="0019253E"/>
    <w:rsid w:val="00192AB6"/>
    <w:rsid w:val="00192E21"/>
    <w:rsid w:val="00193C0F"/>
    <w:rsid w:val="00194014"/>
    <w:rsid w:val="00194B2C"/>
    <w:rsid w:val="001970D8"/>
    <w:rsid w:val="0019748C"/>
    <w:rsid w:val="00197D27"/>
    <w:rsid w:val="001A0C3C"/>
    <w:rsid w:val="001A27C7"/>
    <w:rsid w:val="001A3231"/>
    <w:rsid w:val="001A43CA"/>
    <w:rsid w:val="001A4D55"/>
    <w:rsid w:val="001A5B03"/>
    <w:rsid w:val="001B04A0"/>
    <w:rsid w:val="001B2C28"/>
    <w:rsid w:val="001B4535"/>
    <w:rsid w:val="001B5105"/>
    <w:rsid w:val="001B519D"/>
    <w:rsid w:val="001B557B"/>
    <w:rsid w:val="001B6C74"/>
    <w:rsid w:val="001B757D"/>
    <w:rsid w:val="001C0017"/>
    <w:rsid w:val="001C0F84"/>
    <w:rsid w:val="001C162A"/>
    <w:rsid w:val="001C19F6"/>
    <w:rsid w:val="001C1D89"/>
    <w:rsid w:val="001C26DF"/>
    <w:rsid w:val="001C2DA5"/>
    <w:rsid w:val="001C4F03"/>
    <w:rsid w:val="001C5D26"/>
    <w:rsid w:val="001D1640"/>
    <w:rsid w:val="001D19B8"/>
    <w:rsid w:val="001D45DB"/>
    <w:rsid w:val="001D4A6A"/>
    <w:rsid w:val="001E1EBD"/>
    <w:rsid w:val="001E20B0"/>
    <w:rsid w:val="001E5EB7"/>
    <w:rsid w:val="001E6D2E"/>
    <w:rsid w:val="001E75F3"/>
    <w:rsid w:val="001F0978"/>
    <w:rsid w:val="001F198A"/>
    <w:rsid w:val="001F2860"/>
    <w:rsid w:val="001F2D70"/>
    <w:rsid w:val="001F32C1"/>
    <w:rsid w:val="001F5CFF"/>
    <w:rsid w:val="001F700C"/>
    <w:rsid w:val="00200703"/>
    <w:rsid w:val="0020087B"/>
    <w:rsid w:val="00202104"/>
    <w:rsid w:val="00204780"/>
    <w:rsid w:val="00207A4C"/>
    <w:rsid w:val="002116EB"/>
    <w:rsid w:val="00211F46"/>
    <w:rsid w:val="002129E0"/>
    <w:rsid w:val="00213F80"/>
    <w:rsid w:val="0021428C"/>
    <w:rsid w:val="002174AE"/>
    <w:rsid w:val="00222DCF"/>
    <w:rsid w:val="00223076"/>
    <w:rsid w:val="0022419B"/>
    <w:rsid w:val="0022427F"/>
    <w:rsid w:val="0022504F"/>
    <w:rsid w:val="0022538C"/>
    <w:rsid w:val="0022702E"/>
    <w:rsid w:val="002276B2"/>
    <w:rsid w:val="00227B0C"/>
    <w:rsid w:val="00227D25"/>
    <w:rsid w:val="002312E5"/>
    <w:rsid w:val="00232EC4"/>
    <w:rsid w:val="00233A8F"/>
    <w:rsid w:val="00234C96"/>
    <w:rsid w:val="002354A2"/>
    <w:rsid w:val="00235B23"/>
    <w:rsid w:val="00237838"/>
    <w:rsid w:val="00237CEC"/>
    <w:rsid w:val="00241DC4"/>
    <w:rsid w:val="00242F5B"/>
    <w:rsid w:val="002430F7"/>
    <w:rsid w:val="002447C0"/>
    <w:rsid w:val="0024483B"/>
    <w:rsid w:val="00245AD3"/>
    <w:rsid w:val="002466B2"/>
    <w:rsid w:val="002466EA"/>
    <w:rsid w:val="00246D2D"/>
    <w:rsid w:val="00247752"/>
    <w:rsid w:val="00247C71"/>
    <w:rsid w:val="00250CB4"/>
    <w:rsid w:val="00250D44"/>
    <w:rsid w:val="00252C48"/>
    <w:rsid w:val="00253510"/>
    <w:rsid w:val="0025420E"/>
    <w:rsid w:val="00254FE0"/>
    <w:rsid w:val="002556D0"/>
    <w:rsid w:val="0025578B"/>
    <w:rsid w:val="002557CC"/>
    <w:rsid w:val="00255DAB"/>
    <w:rsid w:val="0025635A"/>
    <w:rsid w:val="00256372"/>
    <w:rsid w:val="00256F1F"/>
    <w:rsid w:val="002618F6"/>
    <w:rsid w:val="00262948"/>
    <w:rsid w:val="00263771"/>
    <w:rsid w:val="002678B9"/>
    <w:rsid w:val="0027028D"/>
    <w:rsid w:val="002752ED"/>
    <w:rsid w:val="0027658E"/>
    <w:rsid w:val="00277A23"/>
    <w:rsid w:val="00277AB3"/>
    <w:rsid w:val="00280906"/>
    <w:rsid w:val="002813FD"/>
    <w:rsid w:val="00282D66"/>
    <w:rsid w:val="00283264"/>
    <w:rsid w:val="00283498"/>
    <w:rsid w:val="00283812"/>
    <w:rsid w:val="00283B66"/>
    <w:rsid w:val="00283F52"/>
    <w:rsid w:val="002852B3"/>
    <w:rsid w:val="00285E57"/>
    <w:rsid w:val="002868A0"/>
    <w:rsid w:val="002879FF"/>
    <w:rsid w:val="00287C47"/>
    <w:rsid w:val="00287CE7"/>
    <w:rsid w:val="0029075A"/>
    <w:rsid w:val="002911A7"/>
    <w:rsid w:val="002948AB"/>
    <w:rsid w:val="00294AFD"/>
    <w:rsid w:val="0029642B"/>
    <w:rsid w:val="002A2264"/>
    <w:rsid w:val="002A2454"/>
    <w:rsid w:val="002A26AB"/>
    <w:rsid w:val="002A310E"/>
    <w:rsid w:val="002A48D1"/>
    <w:rsid w:val="002A5A71"/>
    <w:rsid w:val="002A7132"/>
    <w:rsid w:val="002B20ED"/>
    <w:rsid w:val="002B33B4"/>
    <w:rsid w:val="002B52D2"/>
    <w:rsid w:val="002C16D3"/>
    <w:rsid w:val="002C16F3"/>
    <w:rsid w:val="002C1943"/>
    <w:rsid w:val="002C1990"/>
    <w:rsid w:val="002C19E0"/>
    <w:rsid w:val="002C21E8"/>
    <w:rsid w:val="002C21EA"/>
    <w:rsid w:val="002C2B1A"/>
    <w:rsid w:val="002C446F"/>
    <w:rsid w:val="002C536C"/>
    <w:rsid w:val="002C580B"/>
    <w:rsid w:val="002C5ADE"/>
    <w:rsid w:val="002C5FA9"/>
    <w:rsid w:val="002C615D"/>
    <w:rsid w:val="002C6FAA"/>
    <w:rsid w:val="002C7CF2"/>
    <w:rsid w:val="002D0444"/>
    <w:rsid w:val="002D498E"/>
    <w:rsid w:val="002D550B"/>
    <w:rsid w:val="002D581D"/>
    <w:rsid w:val="002D5E05"/>
    <w:rsid w:val="002E1495"/>
    <w:rsid w:val="002E3C7F"/>
    <w:rsid w:val="002E3CA4"/>
    <w:rsid w:val="002E4AED"/>
    <w:rsid w:val="002E6501"/>
    <w:rsid w:val="002E6518"/>
    <w:rsid w:val="002E796D"/>
    <w:rsid w:val="002F1CE5"/>
    <w:rsid w:val="002F3395"/>
    <w:rsid w:val="002F353E"/>
    <w:rsid w:val="002F3613"/>
    <w:rsid w:val="002F46AD"/>
    <w:rsid w:val="002F56AC"/>
    <w:rsid w:val="002F6B7B"/>
    <w:rsid w:val="003011FC"/>
    <w:rsid w:val="00303666"/>
    <w:rsid w:val="00303DD2"/>
    <w:rsid w:val="003053A2"/>
    <w:rsid w:val="00305C9E"/>
    <w:rsid w:val="003072BB"/>
    <w:rsid w:val="00307DE0"/>
    <w:rsid w:val="003102F8"/>
    <w:rsid w:val="003145AB"/>
    <w:rsid w:val="0031536E"/>
    <w:rsid w:val="00316E8D"/>
    <w:rsid w:val="00321FF5"/>
    <w:rsid w:val="003223EB"/>
    <w:rsid w:val="00322404"/>
    <w:rsid w:val="0032258E"/>
    <w:rsid w:val="00323D7E"/>
    <w:rsid w:val="0032415E"/>
    <w:rsid w:val="00324346"/>
    <w:rsid w:val="00326173"/>
    <w:rsid w:val="003274FC"/>
    <w:rsid w:val="00327AED"/>
    <w:rsid w:val="00331C81"/>
    <w:rsid w:val="0033302F"/>
    <w:rsid w:val="00333170"/>
    <w:rsid w:val="00333454"/>
    <w:rsid w:val="00333AE3"/>
    <w:rsid w:val="0033571A"/>
    <w:rsid w:val="0034293D"/>
    <w:rsid w:val="00343CBB"/>
    <w:rsid w:val="0034471A"/>
    <w:rsid w:val="00344844"/>
    <w:rsid w:val="00345B1A"/>
    <w:rsid w:val="00347015"/>
    <w:rsid w:val="00347557"/>
    <w:rsid w:val="00347DF7"/>
    <w:rsid w:val="00350AAF"/>
    <w:rsid w:val="00351161"/>
    <w:rsid w:val="00353A10"/>
    <w:rsid w:val="00354BED"/>
    <w:rsid w:val="00357335"/>
    <w:rsid w:val="00360566"/>
    <w:rsid w:val="00362EE3"/>
    <w:rsid w:val="00363634"/>
    <w:rsid w:val="003649B2"/>
    <w:rsid w:val="00365B91"/>
    <w:rsid w:val="00365E7C"/>
    <w:rsid w:val="00375FAD"/>
    <w:rsid w:val="0038020E"/>
    <w:rsid w:val="003807EC"/>
    <w:rsid w:val="003814B0"/>
    <w:rsid w:val="003819FE"/>
    <w:rsid w:val="00382727"/>
    <w:rsid w:val="00382AE1"/>
    <w:rsid w:val="0039130C"/>
    <w:rsid w:val="00393E4F"/>
    <w:rsid w:val="00395C9A"/>
    <w:rsid w:val="003961F7"/>
    <w:rsid w:val="0039635F"/>
    <w:rsid w:val="003A1F17"/>
    <w:rsid w:val="003A240C"/>
    <w:rsid w:val="003A27E7"/>
    <w:rsid w:val="003A4989"/>
    <w:rsid w:val="003A5A8E"/>
    <w:rsid w:val="003B1073"/>
    <w:rsid w:val="003B7315"/>
    <w:rsid w:val="003B7FAA"/>
    <w:rsid w:val="003C0514"/>
    <w:rsid w:val="003C083A"/>
    <w:rsid w:val="003C156D"/>
    <w:rsid w:val="003C1838"/>
    <w:rsid w:val="003C2061"/>
    <w:rsid w:val="003C297E"/>
    <w:rsid w:val="003C5170"/>
    <w:rsid w:val="003C7E1C"/>
    <w:rsid w:val="003D10CC"/>
    <w:rsid w:val="003D313F"/>
    <w:rsid w:val="003D435F"/>
    <w:rsid w:val="003D4AC7"/>
    <w:rsid w:val="003D5207"/>
    <w:rsid w:val="003E01D4"/>
    <w:rsid w:val="003E183B"/>
    <w:rsid w:val="003E39D1"/>
    <w:rsid w:val="003E5923"/>
    <w:rsid w:val="003E5CD5"/>
    <w:rsid w:val="003E6B26"/>
    <w:rsid w:val="003F145B"/>
    <w:rsid w:val="003F4563"/>
    <w:rsid w:val="003F49F2"/>
    <w:rsid w:val="003F4B16"/>
    <w:rsid w:val="003F4E78"/>
    <w:rsid w:val="003F6A24"/>
    <w:rsid w:val="003F6A56"/>
    <w:rsid w:val="003F7467"/>
    <w:rsid w:val="003F7D6B"/>
    <w:rsid w:val="00401E39"/>
    <w:rsid w:val="0040297C"/>
    <w:rsid w:val="00402AF2"/>
    <w:rsid w:val="00403D6A"/>
    <w:rsid w:val="0040416E"/>
    <w:rsid w:val="0040674E"/>
    <w:rsid w:val="00407920"/>
    <w:rsid w:val="00410032"/>
    <w:rsid w:val="00412D74"/>
    <w:rsid w:val="004154A9"/>
    <w:rsid w:val="00416257"/>
    <w:rsid w:val="00420137"/>
    <w:rsid w:val="004209CE"/>
    <w:rsid w:val="00422EDE"/>
    <w:rsid w:val="00423C1F"/>
    <w:rsid w:val="00424704"/>
    <w:rsid w:val="00424EF9"/>
    <w:rsid w:val="00430653"/>
    <w:rsid w:val="0043364A"/>
    <w:rsid w:val="004336AE"/>
    <w:rsid w:val="00436C5C"/>
    <w:rsid w:val="00436EFA"/>
    <w:rsid w:val="0044029D"/>
    <w:rsid w:val="004408A4"/>
    <w:rsid w:val="00441624"/>
    <w:rsid w:val="00441B2F"/>
    <w:rsid w:val="00442ABB"/>
    <w:rsid w:val="00444919"/>
    <w:rsid w:val="0044798E"/>
    <w:rsid w:val="00450931"/>
    <w:rsid w:val="00450BB1"/>
    <w:rsid w:val="00451023"/>
    <w:rsid w:val="004541D9"/>
    <w:rsid w:val="00455B4E"/>
    <w:rsid w:val="00455BAD"/>
    <w:rsid w:val="00455CF9"/>
    <w:rsid w:val="00456481"/>
    <w:rsid w:val="00462EDD"/>
    <w:rsid w:val="00465843"/>
    <w:rsid w:val="00465C63"/>
    <w:rsid w:val="00472DE2"/>
    <w:rsid w:val="00473AAE"/>
    <w:rsid w:val="00476700"/>
    <w:rsid w:val="00476D47"/>
    <w:rsid w:val="004804C6"/>
    <w:rsid w:val="00481693"/>
    <w:rsid w:val="00483615"/>
    <w:rsid w:val="00484459"/>
    <w:rsid w:val="0048746D"/>
    <w:rsid w:val="00490AE6"/>
    <w:rsid w:val="00492935"/>
    <w:rsid w:val="00495DEF"/>
    <w:rsid w:val="00495EFD"/>
    <w:rsid w:val="004A02FC"/>
    <w:rsid w:val="004A07FD"/>
    <w:rsid w:val="004A0DFF"/>
    <w:rsid w:val="004A1F56"/>
    <w:rsid w:val="004A28F3"/>
    <w:rsid w:val="004A2E05"/>
    <w:rsid w:val="004A396C"/>
    <w:rsid w:val="004A3FD1"/>
    <w:rsid w:val="004A52FC"/>
    <w:rsid w:val="004A57F9"/>
    <w:rsid w:val="004A779E"/>
    <w:rsid w:val="004B04B4"/>
    <w:rsid w:val="004B3A3F"/>
    <w:rsid w:val="004B7265"/>
    <w:rsid w:val="004B7334"/>
    <w:rsid w:val="004B76CC"/>
    <w:rsid w:val="004C3346"/>
    <w:rsid w:val="004C35E2"/>
    <w:rsid w:val="004C483C"/>
    <w:rsid w:val="004C4DDB"/>
    <w:rsid w:val="004C5A17"/>
    <w:rsid w:val="004C5A91"/>
    <w:rsid w:val="004C6762"/>
    <w:rsid w:val="004C6F00"/>
    <w:rsid w:val="004C765E"/>
    <w:rsid w:val="004D0CE2"/>
    <w:rsid w:val="004D183E"/>
    <w:rsid w:val="004D4D34"/>
    <w:rsid w:val="004D5CE0"/>
    <w:rsid w:val="004D6F58"/>
    <w:rsid w:val="004D74F9"/>
    <w:rsid w:val="004D7DCE"/>
    <w:rsid w:val="004E01B7"/>
    <w:rsid w:val="004E2052"/>
    <w:rsid w:val="004E2E91"/>
    <w:rsid w:val="004E2F43"/>
    <w:rsid w:val="004E3132"/>
    <w:rsid w:val="004E3CA4"/>
    <w:rsid w:val="004F0850"/>
    <w:rsid w:val="004F294E"/>
    <w:rsid w:val="004F2CDB"/>
    <w:rsid w:val="004F3925"/>
    <w:rsid w:val="004F39F3"/>
    <w:rsid w:val="004F4C9F"/>
    <w:rsid w:val="004F5BCA"/>
    <w:rsid w:val="004F5E78"/>
    <w:rsid w:val="004F6182"/>
    <w:rsid w:val="004F6F09"/>
    <w:rsid w:val="00500662"/>
    <w:rsid w:val="00502A4A"/>
    <w:rsid w:val="00502A9C"/>
    <w:rsid w:val="00503030"/>
    <w:rsid w:val="0050310E"/>
    <w:rsid w:val="00503683"/>
    <w:rsid w:val="00503905"/>
    <w:rsid w:val="00504F27"/>
    <w:rsid w:val="00505B90"/>
    <w:rsid w:val="00505E61"/>
    <w:rsid w:val="005060FB"/>
    <w:rsid w:val="00506C93"/>
    <w:rsid w:val="00507894"/>
    <w:rsid w:val="00510E08"/>
    <w:rsid w:val="00512113"/>
    <w:rsid w:val="00513F68"/>
    <w:rsid w:val="00514614"/>
    <w:rsid w:val="00514927"/>
    <w:rsid w:val="00516F70"/>
    <w:rsid w:val="0051724A"/>
    <w:rsid w:val="00517BEA"/>
    <w:rsid w:val="0052027F"/>
    <w:rsid w:val="0052041B"/>
    <w:rsid w:val="00521099"/>
    <w:rsid w:val="00521E19"/>
    <w:rsid w:val="005254C3"/>
    <w:rsid w:val="005255F8"/>
    <w:rsid w:val="00531DE5"/>
    <w:rsid w:val="0053427B"/>
    <w:rsid w:val="005344F0"/>
    <w:rsid w:val="0053553B"/>
    <w:rsid w:val="00537224"/>
    <w:rsid w:val="00537712"/>
    <w:rsid w:val="005407EF"/>
    <w:rsid w:val="00540D49"/>
    <w:rsid w:val="00543B83"/>
    <w:rsid w:val="00544BDE"/>
    <w:rsid w:val="0054661E"/>
    <w:rsid w:val="00546674"/>
    <w:rsid w:val="005469BC"/>
    <w:rsid w:val="00546B02"/>
    <w:rsid w:val="00546DE8"/>
    <w:rsid w:val="00553440"/>
    <w:rsid w:val="00554890"/>
    <w:rsid w:val="00555A4F"/>
    <w:rsid w:val="005638B3"/>
    <w:rsid w:val="0056549C"/>
    <w:rsid w:val="00565CFC"/>
    <w:rsid w:val="00566C0D"/>
    <w:rsid w:val="005730E0"/>
    <w:rsid w:val="0057318D"/>
    <w:rsid w:val="0057489B"/>
    <w:rsid w:val="00575844"/>
    <w:rsid w:val="00575DAC"/>
    <w:rsid w:val="00580203"/>
    <w:rsid w:val="00580852"/>
    <w:rsid w:val="0058158E"/>
    <w:rsid w:val="00581912"/>
    <w:rsid w:val="005819D9"/>
    <w:rsid w:val="00583485"/>
    <w:rsid w:val="00584451"/>
    <w:rsid w:val="005854F5"/>
    <w:rsid w:val="00585523"/>
    <w:rsid w:val="005856F0"/>
    <w:rsid w:val="00585B48"/>
    <w:rsid w:val="00586670"/>
    <w:rsid w:val="00586AC0"/>
    <w:rsid w:val="00594D70"/>
    <w:rsid w:val="00596CBA"/>
    <w:rsid w:val="00596DD6"/>
    <w:rsid w:val="005A1195"/>
    <w:rsid w:val="005A2CFB"/>
    <w:rsid w:val="005A2F6B"/>
    <w:rsid w:val="005A5547"/>
    <w:rsid w:val="005A6D2D"/>
    <w:rsid w:val="005A6E5F"/>
    <w:rsid w:val="005A75DE"/>
    <w:rsid w:val="005A7FAD"/>
    <w:rsid w:val="005B1624"/>
    <w:rsid w:val="005B1B1C"/>
    <w:rsid w:val="005B1C52"/>
    <w:rsid w:val="005B2BB2"/>
    <w:rsid w:val="005B33DB"/>
    <w:rsid w:val="005B33E1"/>
    <w:rsid w:val="005B3CFD"/>
    <w:rsid w:val="005B47AE"/>
    <w:rsid w:val="005B4DDC"/>
    <w:rsid w:val="005B608E"/>
    <w:rsid w:val="005B653A"/>
    <w:rsid w:val="005B774C"/>
    <w:rsid w:val="005B7E21"/>
    <w:rsid w:val="005B7F3E"/>
    <w:rsid w:val="005C2A1D"/>
    <w:rsid w:val="005C5190"/>
    <w:rsid w:val="005C55FA"/>
    <w:rsid w:val="005D0A47"/>
    <w:rsid w:val="005D0CC8"/>
    <w:rsid w:val="005D0DFE"/>
    <w:rsid w:val="005D138B"/>
    <w:rsid w:val="005D1EBA"/>
    <w:rsid w:val="005D2933"/>
    <w:rsid w:val="005D4F28"/>
    <w:rsid w:val="005D51C1"/>
    <w:rsid w:val="005D5BFA"/>
    <w:rsid w:val="005D6E41"/>
    <w:rsid w:val="005D7420"/>
    <w:rsid w:val="005E0839"/>
    <w:rsid w:val="005E138D"/>
    <w:rsid w:val="005E1A37"/>
    <w:rsid w:val="005E1A3E"/>
    <w:rsid w:val="005E3711"/>
    <w:rsid w:val="005E4278"/>
    <w:rsid w:val="005F11F2"/>
    <w:rsid w:val="005F3792"/>
    <w:rsid w:val="006001C5"/>
    <w:rsid w:val="00606058"/>
    <w:rsid w:val="0060780B"/>
    <w:rsid w:val="00610DE6"/>
    <w:rsid w:val="006141EA"/>
    <w:rsid w:val="00614AB5"/>
    <w:rsid w:val="00616A39"/>
    <w:rsid w:val="00616F17"/>
    <w:rsid w:val="00617918"/>
    <w:rsid w:val="00620368"/>
    <w:rsid w:val="00620DAD"/>
    <w:rsid w:val="00622884"/>
    <w:rsid w:val="00623423"/>
    <w:rsid w:val="00623CC4"/>
    <w:rsid w:val="00623F0E"/>
    <w:rsid w:val="006275CB"/>
    <w:rsid w:val="006304CA"/>
    <w:rsid w:val="00631340"/>
    <w:rsid w:val="00631DBC"/>
    <w:rsid w:val="00632CD8"/>
    <w:rsid w:val="0063357E"/>
    <w:rsid w:val="006349EB"/>
    <w:rsid w:val="00635C38"/>
    <w:rsid w:val="00636602"/>
    <w:rsid w:val="006371B8"/>
    <w:rsid w:val="00640719"/>
    <w:rsid w:val="00641D2E"/>
    <w:rsid w:val="00647525"/>
    <w:rsid w:val="006517F1"/>
    <w:rsid w:val="006546D2"/>
    <w:rsid w:val="00657426"/>
    <w:rsid w:val="00657AF9"/>
    <w:rsid w:val="00662AA7"/>
    <w:rsid w:val="006636F2"/>
    <w:rsid w:val="0066599B"/>
    <w:rsid w:val="006673D8"/>
    <w:rsid w:val="00671479"/>
    <w:rsid w:val="00672F28"/>
    <w:rsid w:val="006736B8"/>
    <w:rsid w:val="006755D6"/>
    <w:rsid w:val="00675BF3"/>
    <w:rsid w:val="00681779"/>
    <w:rsid w:val="00681FC3"/>
    <w:rsid w:val="00684F2A"/>
    <w:rsid w:val="00686371"/>
    <w:rsid w:val="00686C94"/>
    <w:rsid w:val="0069161B"/>
    <w:rsid w:val="00691A0C"/>
    <w:rsid w:val="00692904"/>
    <w:rsid w:val="006933F1"/>
    <w:rsid w:val="00694885"/>
    <w:rsid w:val="006967B3"/>
    <w:rsid w:val="006A076B"/>
    <w:rsid w:val="006A0E8E"/>
    <w:rsid w:val="006A1152"/>
    <w:rsid w:val="006A2944"/>
    <w:rsid w:val="006A2B83"/>
    <w:rsid w:val="006A4769"/>
    <w:rsid w:val="006A4B90"/>
    <w:rsid w:val="006A7B7D"/>
    <w:rsid w:val="006A7D25"/>
    <w:rsid w:val="006B0CBA"/>
    <w:rsid w:val="006B1897"/>
    <w:rsid w:val="006B1DB7"/>
    <w:rsid w:val="006B2984"/>
    <w:rsid w:val="006B52B4"/>
    <w:rsid w:val="006B5F18"/>
    <w:rsid w:val="006C0D90"/>
    <w:rsid w:val="006C16ED"/>
    <w:rsid w:val="006C1FD7"/>
    <w:rsid w:val="006C2608"/>
    <w:rsid w:val="006C31C3"/>
    <w:rsid w:val="006C34D9"/>
    <w:rsid w:val="006C4944"/>
    <w:rsid w:val="006C5D14"/>
    <w:rsid w:val="006C636F"/>
    <w:rsid w:val="006D0E9D"/>
    <w:rsid w:val="006D12D8"/>
    <w:rsid w:val="006D1A31"/>
    <w:rsid w:val="006D2CD9"/>
    <w:rsid w:val="006D3F8D"/>
    <w:rsid w:val="006D41E8"/>
    <w:rsid w:val="006D42B0"/>
    <w:rsid w:val="006D48E7"/>
    <w:rsid w:val="006D53BC"/>
    <w:rsid w:val="006D5FF9"/>
    <w:rsid w:val="006E0D0C"/>
    <w:rsid w:val="006E1ECB"/>
    <w:rsid w:val="006E309F"/>
    <w:rsid w:val="006E411A"/>
    <w:rsid w:val="006E4335"/>
    <w:rsid w:val="006E4C47"/>
    <w:rsid w:val="006E55E7"/>
    <w:rsid w:val="006E5E49"/>
    <w:rsid w:val="006E6BE4"/>
    <w:rsid w:val="006E72A6"/>
    <w:rsid w:val="006E7585"/>
    <w:rsid w:val="006F5300"/>
    <w:rsid w:val="006F796E"/>
    <w:rsid w:val="0070011A"/>
    <w:rsid w:val="0070259E"/>
    <w:rsid w:val="00704111"/>
    <w:rsid w:val="007075B6"/>
    <w:rsid w:val="00707D43"/>
    <w:rsid w:val="0071117C"/>
    <w:rsid w:val="007116D7"/>
    <w:rsid w:val="00711E3F"/>
    <w:rsid w:val="00713CC4"/>
    <w:rsid w:val="0071750B"/>
    <w:rsid w:val="007206A9"/>
    <w:rsid w:val="00720722"/>
    <w:rsid w:val="00720B95"/>
    <w:rsid w:val="007211CC"/>
    <w:rsid w:val="007213DF"/>
    <w:rsid w:val="0072226D"/>
    <w:rsid w:val="00722697"/>
    <w:rsid w:val="00735B67"/>
    <w:rsid w:val="00735F5F"/>
    <w:rsid w:val="00736AFC"/>
    <w:rsid w:val="00737305"/>
    <w:rsid w:val="00740634"/>
    <w:rsid w:val="0074094A"/>
    <w:rsid w:val="00740F02"/>
    <w:rsid w:val="007418C0"/>
    <w:rsid w:val="00741FA9"/>
    <w:rsid w:val="007420FF"/>
    <w:rsid w:val="00742861"/>
    <w:rsid w:val="007438F3"/>
    <w:rsid w:val="0074471D"/>
    <w:rsid w:val="0074516B"/>
    <w:rsid w:val="0074556E"/>
    <w:rsid w:val="00745AB2"/>
    <w:rsid w:val="00746CFD"/>
    <w:rsid w:val="0074738A"/>
    <w:rsid w:val="00747F52"/>
    <w:rsid w:val="007503E3"/>
    <w:rsid w:val="007513A5"/>
    <w:rsid w:val="00752E5D"/>
    <w:rsid w:val="0075592B"/>
    <w:rsid w:val="007602B9"/>
    <w:rsid w:val="007619AF"/>
    <w:rsid w:val="00762334"/>
    <w:rsid w:val="00763021"/>
    <w:rsid w:val="00763CA8"/>
    <w:rsid w:val="00764516"/>
    <w:rsid w:val="0076611E"/>
    <w:rsid w:val="007663B9"/>
    <w:rsid w:val="00770465"/>
    <w:rsid w:val="007721A7"/>
    <w:rsid w:val="00772917"/>
    <w:rsid w:val="00773778"/>
    <w:rsid w:val="00773B9D"/>
    <w:rsid w:val="00775867"/>
    <w:rsid w:val="00781A49"/>
    <w:rsid w:val="007820CB"/>
    <w:rsid w:val="00783CC6"/>
    <w:rsid w:val="00793472"/>
    <w:rsid w:val="007966BB"/>
    <w:rsid w:val="00796C98"/>
    <w:rsid w:val="00796D05"/>
    <w:rsid w:val="007A0DB9"/>
    <w:rsid w:val="007A34AA"/>
    <w:rsid w:val="007A52AA"/>
    <w:rsid w:val="007A6265"/>
    <w:rsid w:val="007A7B88"/>
    <w:rsid w:val="007A7CFA"/>
    <w:rsid w:val="007B4337"/>
    <w:rsid w:val="007B43FD"/>
    <w:rsid w:val="007B44ED"/>
    <w:rsid w:val="007B5E9C"/>
    <w:rsid w:val="007B7FDB"/>
    <w:rsid w:val="007C17DB"/>
    <w:rsid w:val="007C1DE1"/>
    <w:rsid w:val="007C22A4"/>
    <w:rsid w:val="007C45C8"/>
    <w:rsid w:val="007C5A62"/>
    <w:rsid w:val="007D0C51"/>
    <w:rsid w:val="007D2BB3"/>
    <w:rsid w:val="007D30C0"/>
    <w:rsid w:val="007D3B69"/>
    <w:rsid w:val="007D4F88"/>
    <w:rsid w:val="007D7BA9"/>
    <w:rsid w:val="007E17A5"/>
    <w:rsid w:val="007E1BBC"/>
    <w:rsid w:val="007E2556"/>
    <w:rsid w:val="007E66FA"/>
    <w:rsid w:val="007E6DB4"/>
    <w:rsid w:val="007E6DF9"/>
    <w:rsid w:val="007F0221"/>
    <w:rsid w:val="007F18BC"/>
    <w:rsid w:val="007F3D8F"/>
    <w:rsid w:val="007F4D9D"/>
    <w:rsid w:val="007F5808"/>
    <w:rsid w:val="007F626B"/>
    <w:rsid w:val="00800FAA"/>
    <w:rsid w:val="00800FEC"/>
    <w:rsid w:val="008016CD"/>
    <w:rsid w:val="0080198F"/>
    <w:rsid w:val="008019B2"/>
    <w:rsid w:val="00803EC3"/>
    <w:rsid w:val="00803F93"/>
    <w:rsid w:val="008060A8"/>
    <w:rsid w:val="00807CA7"/>
    <w:rsid w:val="0081048B"/>
    <w:rsid w:val="00813EA2"/>
    <w:rsid w:val="0081424C"/>
    <w:rsid w:val="00817029"/>
    <w:rsid w:val="008211DF"/>
    <w:rsid w:val="00822688"/>
    <w:rsid w:val="008239C2"/>
    <w:rsid w:val="008243C7"/>
    <w:rsid w:val="008250FC"/>
    <w:rsid w:val="008262BA"/>
    <w:rsid w:val="008274AD"/>
    <w:rsid w:val="008330F5"/>
    <w:rsid w:val="00833830"/>
    <w:rsid w:val="00834A9A"/>
    <w:rsid w:val="0083636C"/>
    <w:rsid w:val="0083743D"/>
    <w:rsid w:val="00837A9D"/>
    <w:rsid w:val="00837B55"/>
    <w:rsid w:val="008407C1"/>
    <w:rsid w:val="00842849"/>
    <w:rsid w:val="008430D6"/>
    <w:rsid w:val="008431BA"/>
    <w:rsid w:val="008462F3"/>
    <w:rsid w:val="0084736A"/>
    <w:rsid w:val="00851959"/>
    <w:rsid w:val="008554BE"/>
    <w:rsid w:val="008602C3"/>
    <w:rsid w:val="00860915"/>
    <w:rsid w:val="00863C5C"/>
    <w:rsid w:val="00866520"/>
    <w:rsid w:val="008678E7"/>
    <w:rsid w:val="00867CD7"/>
    <w:rsid w:val="00872563"/>
    <w:rsid w:val="0087256D"/>
    <w:rsid w:val="008725F2"/>
    <w:rsid w:val="00872804"/>
    <w:rsid w:val="0087309A"/>
    <w:rsid w:val="008750C3"/>
    <w:rsid w:val="00875577"/>
    <w:rsid w:val="00875FB1"/>
    <w:rsid w:val="00877AA7"/>
    <w:rsid w:val="00880A52"/>
    <w:rsid w:val="00880D5B"/>
    <w:rsid w:val="008832A6"/>
    <w:rsid w:val="00883E0D"/>
    <w:rsid w:val="008846AB"/>
    <w:rsid w:val="0088656C"/>
    <w:rsid w:val="008904CA"/>
    <w:rsid w:val="00891D75"/>
    <w:rsid w:val="00893741"/>
    <w:rsid w:val="00893BF2"/>
    <w:rsid w:val="008945F0"/>
    <w:rsid w:val="00895549"/>
    <w:rsid w:val="00895706"/>
    <w:rsid w:val="00895B48"/>
    <w:rsid w:val="008963F1"/>
    <w:rsid w:val="0089685D"/>
    <w:rsid w:val="008A0ADE"/>
    <w:rsid w:val="008A32FE"/>
    <w:rsid w:val="008A3F2E"/>
    <w:rsid w:val="008A45F5"/>
    <w:rsid w:val="008A4F7A"/>
    <w:rsid w:val="008A5291"/>
    <w:rsid w:val="008A642C"/>
    <w:rsid w:val="008A6D44"/>
    <w:rsid w:val="008A73AD"/>
    <w:rsid w:val="008B18E3"/>
    <w:rsid w:val="008B2B78"/>
    <w:rsid w:val="008B2C83"/>
    <w:rsid w:val="008B2E68"/>
    <w:rsid w:val="008B6ADB"/>
    <w:rsid w:val="008B726A"/>
    <w:rsid w:val="008B7B5D"/>
    <w:rsid w:val="008B7C03"/>
    <w:rsid w:val="008C0B7D"/>
    <w:rsid w:val="008C3DAB"/>
    <w:rsid w:val="008C4E25"/>
    <w:rsid w:val="008C73B8"/>
    <w:rsid w:val="008C7E65"/>
    <w:rsid w:val="008D301E"/>
    <w:rsid w:val="008D3EB5"/>
    <w:rsid w:val="008D456D"/>
    <w:rsid w:val="008D65A2"/>
    <w:rsid w:val="008D68B4"/>
    <w:rsid w:val="008D6A50"/>
    <w:rsid w:val="008D7CB0"/>
    <w:rsid w:val="008D7DDE"/>
    <w:rsid w:val="008E13CC"/>
    <w:rsid w:val="008E13DC"/>
    <w:rsid w:val="008E1CBD"/>
    <w:rsid w:val="008E541A"/>
    <w:rsid w:val="008E78F9"/>
    <w:rsid w:val="008F0E0B"/>
    <w:rsid w:val="008F1446"/>
    <w:rsid w:val="008F1FC0"/>
    <w:rsid w:val="008F284B"/>
    <w:rsid w:val="008F298C"/>
    <w:rsid w:val="008F54A3"/>
    <w:rsid w:val="008F6CC1"/>
    <w:rsid w:val="008F6E49"/>
    <w:rsid w:val="008F779B"/>
    <w:rsid w:val="009001AB"/>
    <w:rsid w:val="00901052"/>
    <w:rsid w:val="00901FE4"/>
    <w:rsid w:val="0090233B"/>
    <w:rsid w:val="00903307"/>
    <w:rsid w:val="00903FF6"/>
    <w:rsid w:val="00905A5A"/>
    <w:rsid w:val="00906284"/>
    <w:rsid w:val="00911BA5"/>
    <w:rsid w:val="00912C5C"/>
    <w:rsid w:val="00913C83"/>
    <w:rsid w:val="0091727F"/>
    <w:rsid w:val="00920386"/>
    <w:rsid w:val="009219D1"/>
    <w:rsid w:val="00925726"/>
    <w:rsid w:val="00927461"/>
    <w:rsid w:val="00927730"/>
    <w:rsid w:val="00927772"/>
    <w:rsid w:val="00930A1D"/>
    <w:rsid w:val="00931635"/>
    <w:rsid w:val="00933EED"/>
    <w:rsid w:val="00934055"/>
    <w:rsid w:val="0094276F"/>
    <w:rsid w:val="00945113"/>
    <w:rsid w:val="0094641D"/>
    <w:rsid w:val="00946899"/>
    <w:rsid w:val="00950466"/>
    <w:rsid w:val="0095078C"/>
    <w:rsid w:val="00950C90"/>
    <w:rsid w:val="00951A52"/>
    <w:rsid w:val="00952086"/>
    <w:rsid w:val="0095373B"/>
    <w:rsid w:val="00955EF5"/>
    <w:rsid w:val="00956BE1"/>
    <w:rsid w:val="0096052C"/>
    <w:rsid w:val="009611D5"/>
    <w:rsid w:val="00962653"/>
    <w:rsid w:val="00962971"/>
    <w:rsid w:val="00962C62"/>
    <w:rsid w:val="00962C66"/>
    <w:rsid w:val="00962FC3"/>
    <w:rsid w:val="0096415D"/>
    <w:rsid w:val="00966A40"/>
    <w:rsid w:val="00966F54"/>
    <w:rsid w:val="00970BE7"/>
    <w:rsid w:val="00972F09"/>
    <w:rsid w:val="00973109"/>
    <w:rsid w:val="00974418"/>
    <w:rsid w:val="00975203"/>
    <w:rsid w:val="0097582C"/>
    <w:rsid w:val="00975A0F"/>
    <w:rsid w:val="009778B0"/>
    <w:rsid w:val="009779EE"/>
    <w:rsid w:val="00982F16"/>
    <w:rsid w:val="009836A1"/>
    <w:rsid w:val="00985B1B"/>
    <w:rsid w:val="0098747E"/>
    <w:rsid w:val="00987708"/>
    <w:rsid w:val="0099148A"/>
    <w:rsid w:val="00991EEB"/>
    <w:rsid w:val="0099226A"/>
    <w:rsid w:val="00993063"/>
    <w:rsid w:val="00994D6E"/>
    <w:rsid w:val="00994E81"/>
    <w:rsid w:val="009957B7"/>
    <w:rsid w:val="00996079"/>
    <w:rsid w:val="00996103"/>
    <w:rsid w:val="00996770"/>
    <w:rsid w:val="009A03F7"/>
    <w:rsid w:val="009A08CF"/>
    <w:rsid w:val="009A1303"/>
    <w:rsid w:val="009A18BF"/>
    <w:rsid w:val="009A2CBE"/>
    <w:rsid w:val="009A4052"/>
    <w:rsid w:val="009A4071"/>
    <w:rsid w:val="009A4076"/>
    <w:rsid w:val="009A6062"/>
    <w:rsid w:val="009A613D"/>
    <w:rsid w:val="009A69AF"/>
    <w:rsid w:val="009A6ABF"/>
    <w:rsid w:val="009A77D7"/>
    <w:rsid w:val="009A7BCA"/>
    <w:rsid w:val="009A7CD5"/>
    <w:rsid w:val="009B224E"/>
    <w:rsid w:val="009B22A7"/>
    <w:rsid w:val="009B29F7"/>
    <w:rsid w:val="009B317F"/>
    <w:rsid w:val="009B4BD4"/>
    <w:rsid w:val="009B4C9E"/>
    <w:rsid w:val="009B766B"/>
    <w:rsid w:val="009B7CCD"/>
    <w:rsid w:val="009C21EB"/>
    <w:rsid w:val="009C3D4A"/>
    <w:rsid w:val="009C4DF4"/>
    <w:rsid w:val="009C53D7"/>
    <w:rsid w:val="009C5CAB"/>
    <w:rsid w:val="009C6C53"/>
    <w:rsid w:val="009C6DE3"/>
    <w:rsid w:val="009C7AB9"/>
    <w:rsid w:val="009D2573"/>
    <w:rsid w:val="009D2D32"/>
    <w:rsid w:val="009D2EB5"/>
    <w:rsid w:val="009D5DA5"/>
    <w:rsid w:val="009D62F1"/>
    <w:rsid w:val="009E1873"/>
    <w:rsid w:val="009E1C02"/>
    <w:rsid w:val="009E22EE"/>
    <w:rsid w:val="009E2649"/>
    <w:rsid w:val="009E434B"/>
    <w:rsid w:val="009E47FC"/>
    <w:rsid w:val="009E524F"/>
    <w:rsid w:val="009F3351"/>
    <w:rsid w:val="009F5651"/>
    <w:rsid w:val="009F6F4B"/>
    <w:rsid w:val="009F7684"/>
    <w:rsid w:val="009F7B23"/>
    <w:rsid w:val="00A0025B"/>
    <w:rsid w:val="00A006F7"/>
    <w:rsid w:val="00A00F23"/>
    <w:rsid w:val="00A01027"/>
    <w:rsid w:val="00A01D11"/>
    <w:rsid w:val="00A03987"/>
    <w:rsid w:val="00A04AA5"/>
    <w:rsid w:val="00A0510B"/>
    <w:rsid w:val="00A075CE"/>
    <w:rsid w:val="00A07F3E"/>
    <w:rsid w:val="00A100E1"/>
    <w:rsid w:val="00A10F8C"/>
    <w:rsid w:val="00A134E3"/>
    <w:rsid w:val="00A15661"/>
    <w:rsid w:val="00A16BFF"/>
    <w:rsid w:val="00A17B16"/>
    <w:rsid w:val="00A2129B"/>
    <w:rsid w:val="00A21EF5"/>
    <w:rsid w:val="00A22001"/>
    <w:rsid w:val="00A2266D"/>
    <w:rsid w:val="00A248E4"/>
    <w:rsid w:val="00A252EA"/>
    <w:rsid w:val="00A26FF6"/>
    <w:rsid w:val="00A274F6"/>
    <w:rsid w:val="00A27F16"/>
    <w:rsid w:val="00A32A6F"/>
    <w:rsid w:val="00A343F3"/>
    <w:rsid w:val="00A3583D"/>
    <w:rsid w:val="00A35A23"/>
    <w:rsid w:val="00A3774F"/>
    <w:rsid w:val="00A37C99"/>
    <w:rsid w:val="00A37CFD"/>
    <w:rsid w:val="00A40373"/>
    <w:rsid w:val="00A44204"/>
    <w:rsid w:val="00A47478"/>
    <w:rsid w:val="00A47F3F"/>
    <w:rsid w:val="00A508D8"/>
    <w:rsid w:val="00A51401"/>
    <w:rsid w:val="00A54311"/>
    <w:rsid w:val="00A5491D"/>
    <w:rsid w:val="00A555C9"/>
    <w:rsid w:val="00A55CD7"/>
    <w:rsid w:val="00A56D0F"/>
    <w:rsid w:val="00A57971"/>
    <w:rsid w:val="00A624DC"/>
    <w:rsid w:val="00A64494"/>
    <w:rsid w:val="00A65198"/>
    <w:rsid w:val="00A651E6"/>
    <w:rsid w:val="00A7137B"/>
    <w:rsid w:val="00A734A2"/>
    <w:rsid w:val="00A74C42"/>
    <w:rsid w:val="00A770B8"/>
    <w:rsid w:val="00A814F0"/>
    <w:rsid w:val="00A820C3"/>
    <w:rsid w:val="00A86068"/>
    <w:rsid w:val="00A8784D"/>
    <w:rsid w:val="00A90536"/>
    <w:rsid w:val="00A91031"/>
    <w:rsid w:val="00A92872"/>
    <w:rsid w:val="00A929C7"/>
    <w:rsid w:val="00A92B78"/>
    <w:rsid w:val="00A92F65"/>
    <w:rsid w:val="00A93A7F"/>
    <w:rsid w:val="00A93D2F"/>
    <w:rsid w:val="00A94AA0"/>
    <w:rsid w:val="00A955D6"/>
    <w:rsid w:val="00A95EF8"/>
    <w:rsid w:val="00AA1459"/>
    <w:rsid w:val="00AA29C7"/>
    <w:rsid w:val="00AA2A46"/>
    <w:rsid w:val="00AA4B3E"/>
    <w:rsid w:val="00AB0806"/>
    <w:rsid w:val="00AB0861"/>
    <w:rsid w:val="00AB2160"/>
    <w:rsid w:val="00AB23F5"/>
    <w:rsid w:val="00AB3D61"/>
    <w:rsid w:val="00AB4815"/>
    <w:rsid w:val="00AC060A"/>
    <w:rsid w:val="00AC06DA"/>
    <w:rsid w:val="00AC0918"/>
    <w:rsid w:val="00AC1309"/>
    <w:rsid w:val="00AC1F74"/>
    <w:rsid w:val="00AC2D07"/>
    <w:rsid w:val="00AC2FB4"/>
    <w:rsid w:val="00AC38D1"/>
    <w:rsid w:val="00AC3A60"/>
    <w:rsid w:val="00AC5A53"/>
    <w:rsid w:val="00AC6373"/>
    <w:rsid w:val="00AD0020"/>
    <w:rsid w:val="00AD2440"/>
    <w:rsid w:val="00AD2B12"/>
    <w:rsid w:val="00AD2F34"/>
    <w:rsid w:val="00AD3547"/>
    <w:rsid w:val="00AD40F0"/>
    <w:rsid w:val="00AD46E3"/>
    <w:rsid w:val="00AD53B1"/>
    <w:rsid w:val="00AD591E"/>
    <w:rsid w:val="00AE068E"/>
    <w:rsid w:val="00AE0DED"/>
    <w:rsid w:val="00AE2374"/>
    <w:rsid w:val="00AE2A6D"/>
    <w:rsid w:val="00AE3109"/>
    <w:rsid w:val="00AE3342"/>
    <w:rsid w:val="00AE3F89"/>
    <w:rsid w:val="00AE501C"/>
    <w:rsid w:val="00AF153F"/>
    <w:rsid w:val="00AF681E"/>
    <w:rsid w:val="00AF6D5C"/>
    <w:rsid w:val="00B00521"/>
    <w:rsid w:val="00B00E86"/>
    <w:rsid w:val="00B01823"/>
    <w:rsid w:val="00B02642"/>
    <w:rsid w:val="00B038D7"/>
    <w:rsid w:val="00B03ABC"/>
    <w:rsid w:val="00B04E4A"/>
    <w:rsid w:val="00B052C4"/>
    <w:rsid w:val="00B055AE"/>
    <w:rsid w:val="00B07708"/>
    <w:rsid w:val="00B14650"/>
    <w:rsid w:val="00B15BBA"/>
    <w:rsid w:val="00B17A43"/>
    <w:rsid w:val="00B17D06"/>
    <w:rsid w:val="00B17E7C"/>
    <w:rsid w:val="00B203C4"/>
    <w:rsid w:val="00B207A2"/>
    <w:rsid w:val="00B21A1C"/>
    <w:rsid w:val="00B22D6E"/>
    <w:rsid w:val="00B2376F"/>
    <w:rsid w:val="00B2444C"/>
    <w:rsid w:val="00B26D54"/>
    <w:rsid w:val="00B316AD"/>
    <w:rsid w:val="00B3346F"/>
    <w:rsid w:val="00B33B6B"/>
    <w:rsid w:val="00B372DB"/>
    <w:rsid w:val="00B409AD"/>
    <w:rsid w:val="00B413F5"/>
    <w:rsid w:val="00B42BAE"/>
    <w:rsid w:val="00B442CF"/>
    <w:rsid w:val="00B44472"/>
    <w:rsid w:val="00B4709B"/>
    <w:rsid w:val="00B50ACD"/>
    <w:rsid w:val="00B5162C"/>
    <w:rsid w:val="00B52171"/>
    <w:rsid w:val="00B52B08"/>
    <w:rsid w:val="00B531D8"/>
    <w:rsid w:val="00B547C2"/>
    <w:rsid w:val="00B54FA0"/>
    <w:rsid w:val="00B5603C"/>
    <w:rsid w:val="00B56604"/>
    <w:rsid w:val="00B56AB7"/>
    <w:rsid w:val="00B56CB5"/>
    <w:rsid w:val="00B6071E"/>
    <w:rsid w:val="00B612D5"/>
    <w:rsid w:val="00B61E65"/>
    <w:rsid w:val="00B62113"/>
    <w:rsid w:val="00B6340C"/>
    <w:rsid w:val="00B6347F"/>
    <w:rsid w:val="00B63DBC"/>
    <w:rsid w:val="00B64C7F"/>
    <w:rsid w:val="00B7045C"/>
    <w:rsid w:val="00B71394"/>
    <w:rsid w:val="00B71BC2"/>
    <w:rsid w:val="00B73048"/>
    <w:rsid w:val="00B736C3"/>
    <w:rsid w:val="00B73D9A"/>
    <w:rsid w:val="00B73F02"/>
    <w:rsid w:val="00B7701E"/>
    <w:rsid w:val="00B817C9"/>
    <w:rsid w:val="00B81CEC"/>
    <w:rsid w:val="00B830FC"/>
    <w:rsid w:val="00B84007"/>
    <w:rsid w:val="00B84A72"/>
    <w:rsid w:val="00B851E6"/>
    <w:rsid w:val="00B85847"/>
    <w:rsid w:val="00B86FB4"/>
    <w:rsid w:val="00B905A8"/>
    <w:rsid w:val="00B92C50"/>
    <w:rsid w:val="00B94C40"/>
    <w:rsid w:val="00B95603"/>
    <w:rsid w:val="00B96F55"/>
    <w:rsid w:val="00BA04DC"/>
    <w:rsid w:val="00BA1C5D"/>
    <w:rsid w:val="00BA1EFD"/>
    <w:rsid w:val="00BA223B"/>
    <w:rsid w:val="00BA2B9A"/>
    <w:rsid w:val="00BA4412"/>
    <w:rsid w:val="00BA526F"/>
    <w:rsid w:val="00BA5FA5"/>
    <w:rsid w:val="00BA6D0E"/>
    <w:rsid w:val="00BA70E2"/>
    <w:rsid w:val="00BA7173"/>
    <w:rsid w:val="00BA75D4"/>
    <w:rsid w:val="00BA76EA"/>
    <w:rsid w:val="00BB020E"/>
    <w:rsid w:val="00BB0B36"/>
    <w:rsid w:val="00BB1BF7"/>
    <w:rsid w:val="00BB1E0E"/>
    <w:rsid w:val="00BB20C6"/>
    <w:rsid w:val="00BB24F2"/>
    <w:rsid w:val="00BB2552"/>
    <w:rsid w:val="00BB2A97"/>
    <w:rsid w:val="00BB3881"/>
    <w:rsid w:val="00BB43C0"/>
    <w:rsid w:val="00BB4F0A"/>
    <w:rsid w:val="00BB73AA"/>
    <w:rsid w:val="00BC0116"/>
    <w:rsid w:val="00BC156C"/>
    <w:rsid w:val="00BC175C"/>
    <w:rsid w:val="00BC325E"/>
    <w:rsid w:val="00BC3494"/>
    <w:rsid w:val="00BC34B1"/>
    <w:rsid w:val="00BC3A92"/>
    <w:rsid w:val="00BC3E2E"/>
    <w:rsid w:val="00BC49CC"/>
    <w:rsid w:val="00BC4BD9"/>
    <w:rsid w:val="00BC5DCB"/>
    <w:rsid w:val="00BC60B0"/>
    <w:rsid w:val="00BD0125"/>
    <w:rsid w:val="00BD0169"/>
    <w:rsid w:val="00BD02E9"/>
    <w:rsid w:val="00BD0545"/>
    <w:rsid w:val="00BD12CD"/>
    <w:rsid w:val="00BD2F3B"/>
    <w:rsid w:val="00BD3F37"/>
    <w:rsid w:val="00BE0770"/>
    <w:rsid w:val="00BE276C"/>
    <w:rsid w:val="00BE285D"/>
    <w:rsid w:val="00BE2860"/>
    <w:rsid w:val="00BE3C65"/>
    <w:rsid w:val="00BE4023"/>
    <w:rsid w:val="00BE5605"/>
    <w:rsid w:val="00BE5A69"/>
    <w:rsid w:val="00BE602C"/>
    <w:rsid w:val="00BE60FD"/>
    <w:rsid w:val="00BE7661"/>
    <w:rsid w:val="00BE767E"/>
    <w:rsid w:val="00BF0A0F"/>
    <w:rsid w:val="00BF2429"/>
    <w:rsid w:val="00BF3132"/>
    <w:rsid w:val="00BF523C"/>
    <w:rsid w:val="00BF674A"/>
    <w:rsid w:val="00BF798E"/>
    <w:rsid w:val="00C00A16"/>
    <w:rsid w:val="00C01B39"/>
    <w:rsid w:val="00C01E9D"/>
    <w:rsid w:val="00C01FF5"/>
    <w:rsid w:val="00C03D3A"/>
    <w:rsid w:val="00C04164"/>
    <w:rsid w:val="00C041F5"/>
    <w:rsid w:val="00C04B0E"/>
    <w:rsid w:val="00C054DC"/>
    <w:rsid w:val="00C0665D"/>
    <w:rsid w:val="00C07622"/>
    <w:rsid w:val="00C102B1"/>
    <w:rsid w:val="00C14BB0"/>
    <w:rsid w:val="00C15615"/>
    <w:rsid w:val="00C1578D"/>
    <w:rsid w:val="00C158F9"/>
    <w:rsid w:val="00C15CA7"/>
    <w:rsid w:val="00C21334"/>
    <w:rsid w:val="00C2220C"/>
    <w:rsid w:val="00C2247E"/>
    <w:rsid w:val="00C234AE"/>
    <w:rsid w:val="00C23BCB"/>
    <w:rsid w:val="00C23E67"/>
    <w:rsid w:val="00C24221"/>
    <w:rsid w:val="00C24546"/>
    <w:rsid w:val="00C2466F"/>
    <w:rsid w:val="00C252F9"/>
    <w:rsid w:val="00C27DBF"/>
    <w:rsid w:val="00C32519"/>
    <w:rsid w:val="00C347C1"/>
    <w:rsid w:val="00C34A53"/>
    <w:rsid w:val="00C353D0"/>
    <w:rsid w:val="00C35473"/>
    <w:rsid w:val="00C3794B"/>
    <w:rsid w:val="00C37E65"/>
    <w:rsid w:val="00C405AB"/>
    <w:rsid w:val="00C40C60"/>
    <w:rsid w:val="00C47210"/>
    <w:rsid w:val="00C47A78"/>
    <w:rsid w:val="00C47FD7"/>
    <w:rsid w:val="00C50939"/>
    <w:rsid w:val="00C51C58"/>
    <w:rsid w:val="00C5233B"/>
    <w:rsid w:val="00C5254A"/>
    <w:rsid w:val="00C52608"/>
    <w:rsid w:val="00C527E0"/>
    <w:rsid w:val="00C52E34"/>
    <w:rsid w:val="00C53D8B"/>
    <w:rsid w:val="00C5629C"/>
    <w:rsid w:val="00C56619"/>
    <w:rsid w:val="00C6352E"/>
    <w:rsid w:val="00C6362E"/>
    <w:rsid w:val="00C65668"/>
    <w:rsid w:val="00C66576"/>
    <w:rsid w:val="00C665DB"/>
    <w:rsid w:val="00C66CCF"/>
    <w:rsid w:val="00C70A25"/>
    <w:rsid w:val="00C71339"/>
    <w:rsid w:val="00C7181B"/>
    <w:rsid w:val="00C7198B"/>
    <w:rsid w:val="00C73373"/>
    <w:rsid w:val="00C737B1"/>
    <w:rsid w:val="00C73E43"/>
    <w:rsid w:val="00C73F8F"/>
    <w:rsid w:val="00C749F2"/>
    <w:rsid w:val="00C76B25"/>
    <w:rsid w:val="00C77016"/>
    <w:rsid w:val="00C77A71"/>
    <w:rsid w:val="00C77B4D"/>
    <w:rsid w:val="00C8163B"/>
    <w:rsid w:val="00C81E3D"/>
    <w:rsid w:val="00C850BB"/>
    <w:rsid w:val="00C853DB"/>
    <w:rsid w:val="00C870AC"/>
    <w:rsid w:val="00C920A0"/>
    <w:rsid w:val="00C9272C"/>
    <w:rsid w:val="00C94829"/>
    <w:rsid w:val="00C94A0F"/>
    <w:rsid w:val="00C95229"/>
    <w:rsid w:val="00C965DD"/>
    <w:rsid w:val="00CA1E62"/>
    <w:rsid w:val="00CA300B"/>
    <w:rsid w:val="00CA5E3E"/>
    <w:rsid w:val="00CA60FF"/>
    <w:rsid w:val="00CA7DE0"/>
    <w:rsid w:val="00CB5220"/>
    <w:rsid w:val="00CB5942"/>
    <w:rsid w:val="00CB60DB"/>
    <w:rsid w:val="00CB6285"/>
    <w:rsid w:val="00CB787C"/>
    <w:rsid w:val="00CC091D"/>
    <w:rsid w:val="00CC2F50"/>
    <w:rsid w:val="00CC3F29"/>
    <w:rsid w:val="00CC762A"/>
    <w:rsid w:val="00CD1D47"/>
    <w:rsid w:val="00CD2E16"/>
    <w:rsid w:val="00CD37E9"/>
    <w:rsid w:val="00CD4B66"/>
    <w:rsid w:val="00CD5699"/>
    <w:rsid w:val="00CD67D8"/>
    <w:rsid w:val="00CD67E6"/>
    <w:rsid w:val="00CD6CF4"/>
    <w:rsid w:val="00CD716F"/>
    <w:rsid w:val="00CE0AB5"/>
    <w:rsid w:val="00CE4C57"/>
    <w:rsid w:val="00CE5302"/>
    <w:rsid w:val="00CE6392"/>
    <w:rsid w:val="00CE6816"/>
    <w:rsid w:val="00CE6C8D"/>
    <w:rsid w:val="00CE6D2A"/>
    <w:rsid w:val="00CE77D8"/>
    <w:rsid w:val="00CF0AFF"/>
    <w:rsid w:val="00CF256D"/>
    <w:rsid w:val="00CF29F8"/>
    <w:rsid w:val="00CF4BE6"/>
    <w:rsid w:val="00CF4DE8"/>
    <w:rsid w:val="00CF5834"/>
    <w:rsid w:val="00D01FD7"/>
    <w:rsid w:val="00D02DF8"/>
    <w:rsid w:val="00D03D1D"/>
    <w:rsid w:val="00D03E8D"/>
    <w:rsid w:val="00D0530F"/>
    <w:rsid w:val="00D065E7"/>
    <w:rsid w:val="00D0719C"/>
    <w:rsid w:val="00D10F74"/>
    <w:rsid w:val="00D14598"/>
    <w:rsid w:val="00D14A82"/>
    <w:rsid w:val="00D15674"/>
    <w:rsid w:val="00D161EF"/>
    <w:rsid w:val="00D173B8"/>
    <w:rsid w:val="00D17C3C"/>
    <w:rsid w:val="00D17FF6"/>
    <w:rsid w:val="00D20FAD"/>
    <w:rsid w:val="00D225C9"/>
    <w:rsid w:val="00D22B18"/>
    <w:rsid w:val="00D2674E"/>
    <w:rsid w:val="00D27E61"/>
    <w:rsid w:val="00D304BD"/>
    <w:rsid w:val="00D314ED"/>
    <w:rsid w:val="00D33E24"/>
    <w:rsid w:val="00D35732"/>
    <w:rsid w:val="00D37606"/>
    <w:rsid w:val="00D41EA0"/>
    <w:rsid w:val="00D4287D"/>
    <w:rsid w:val="00D4407A"/>
    <w:rsid w:val="00D46D7E"/>
    <w:rsid w:val="00D508E6"/>
    <w:rsid w:val="00D50FCC"/>
    <w:rsid w:val="00D528FC"/>
    <w:rsid w:val="00D5314B"/>
    <w:rsid w:val="00D5347F"/>
    <w:rsid w:val="00D5796B"/>
    <w:rsid w:val="00D61F8C"/>
    <w:rsid w:val="00D62BE5"/>
    <w:rsid w:val="00D63053"/>
    <w:rsid w:val="00D6351D"/>
    <w:rsid w:val="00D63C48"/>
    <w:rsid w:val="00D64F28"/>
    <w:rsid w:val="00D663EA"/>
    <w:rsid w:val="00D72308"/>
    <w:rsid w:val="00D732F8"/>
    <w:rsid w:val="00D73698"/>
    <w:rsid w:val="00D739D8"/>
    <w:rsid w:val="00D742FE"/>
    <w:rsid w:val="00D77512"/>
    <w:rsid w:val="00D77E65"/>
    <w:rsid w:val="00D802A6"/>
    <w:rsid w:val="00D80B79"/>
    <w:rsid w:val="00D80F5A"/>
    <w:rsid w:val="00D81378"/>
    <w:rsid w:val="00D82282"/>
    <w:rsid w:val="00D82306"/>
    <w:rsid w:val="00D82CC1"/>
    <w:rsid w:val="00D8327D"/>
    <w:rsid w:val="00D84A73"/>
    <w:rsid w:val="00D84C57"/>
    <w:rsid w:val="00D8586C"/>
    <w:rsid w:val="00D900CC"/>
    <w:rsid w:val="00D9367E"/>
    <w:rsid w:val="00D94054"/>
    <w:rsid w:val="00D94196"/>
    <w:rsid w:val="00D97A1C"/>
    <w:rsid w:val="00DA165E"/>
    <w:rsid w:val="00DA3144"/>
    <w:rsid w:val="00DA340A"/>
    <w:rsid w:val="00DA4CD5"/>
    <w:rsid w:val="00DB01CB"/>
    <w:rsid w:val="00DB05A5"/>
    <w:rsid w:val="00DB0C2A"/>
    <w:rsid w:val="00DB0FED"/>
    <w:rsid w:val="00DB2901"/>
    <w:rsid w:val="00DB3356"/>
    <w:rsid w:val="00DB3B91"/>
    <w:rsid w:val="00DB532C"/>
    <w:rsid w:val="00DB6101"/>
    <w:rsid w:val="00DB716E"/>
    <w:rsid w:val="00DB7AEA"/>
    <w:rsid w:val="00DC0FE1"/>
    <w:rsid w:val="00DC2CF8"/>
    <w:rsid w:val="00DC3AC5"/>
    <w:rsid w:val="00DC6F9A"/>
    <w:rsid w:val="00DD0CF6"/>
    <w:rsid w:val="00DD0D0A"/>
    <w:rsid w:val="00DD2285"/>
    <w:rsid w:val="00DD238A"/>
    <w:rsid w:val="00DD33D0"/>
    <w:rsid w:val="00DD424B"/>
    <w:rsid w:val="00DD5FAC"/>
    <w:rsid w:val="00DD7821"/>
    <w:rsid w:val="00DE063B"/>
    <w:rsid w:val="00DE0FA0"/>
    <w:rsid w:val="00DE48EC"/>
    <w:rsid w:val="00DE6E32"/>
    <w:rsid w:val="00DE7F34"/>
    <w:rsid w:val="00DF0F6C"/>
    <w:rsid w:val="00DF1054"/>
    <w:rsid w:val="00DF31E5"/>
    <w:rsid w:val="00DF35F6"/>
    <w:rsid w:val="00DF3677"/>
    <w:rsid w:val="00DF73FE"/>
    <w:rsid w:val="00E00921"/>
    <w:rsid w:val="00E01238"/>
    <w:rsid w:val="00E026D2"/>
    <w:rsid w:val="00E02E5B"/>
    <w:rsid w:val="00E03574"/>
    <w:rsid w:val="00E03DA1"/>
    <w:rsid w:val="00E05AEB"/>
    <w:rsid w:val="00E05F5F"/>
    <w:rsid w:val="00E06A3E"/>
    <w:rsid w:val="00E114F7"/>
    <w:rsid w:val="00E122BE"/>
    <w:rsid w:val="00E1323A"/>
    <w:rsid w:val="00E132AC"/>
    <w:rsid w:val="00E136ED"/>
    <w:rsid w:val="00E13DA4"/>
    <w:rsid w:val="00E1529E"/>
    <w:rsid w:val="00E1601A"/>
    <w:rsid w:val="00E1719C"/>
    <w:rsid w:val="00E221E3"/>
    <w:rsid w:val="00E24EB4"/>
    <w:rsid w:val="00E30125"/>
    <w:rsid w:val="00E31B79"/>
    <w:rsid w:val="00E31D28"/>
    <w:rsid w:val="00E32B1D"/>
    <w:rsid w:val="00E335BC"/>
    <w:rsid w:val="00E33F81"/>
    <w:rsid w:val="00E37377"/>
    <w:rsid w:val="00E41B12"/>
    <w:rsid w:val="00E41FD7"/>
    <w:rsid w:val="00E42BF2"/>
    <w:rsid w:val="00E43435"/>
    <w:rsid w:val="00E438C5"/>
    <w:rsid w:val="00E444B7"/>
    <w:rsid w:val="00E45279"/>
    <w:rsid w:val="00E455E3"/>
    <w:rsid w:val="00E4789D"/>
    <w:rsid w:val="00E51175"/>
    <w:rsid w:val="00E51C24"/>
    <w:rsid w:val="00E54ECB"/>
    <w:rsid w:val="00E60ECF"/>
    <w:rsid w:val="00E62ADC"/>
    <w:rsid w:val="00E63E5D"/>
    <w:rsid w:val="00E6448E"/>
    <w:rsid w:val="00E6699D"/>
    <w:rsid w:val="00E67273"/>
    <w:rsid w:val="00E673E3"/>
    <w:rsid w:val="00E67774"/>
    <w:rsid w:val="00E677EE"/>
    <w:rsid w:val="00E70178"/>
    <w:rsid w:val="00E71F6F"/>
    <w:rsid w:val="00E7250F"/>
    <w:rsid w:val="00E733FE"/>
    <w:rsid w:val="00E74CDD"/>
    <w:rsid w:val="00E76222"/>
    <w:rsid w:val="00E76286"/>
    <w:rsid w:val="00E769FC"/>
    <w:rsid w:val="00E80848"/>
    <w:rsid w:val="00E80B67"/>
    <w:rsid w:val="00E80D1E"/>
    <w:rsid w:val="00E81497"/>
    <w:rsid w:val="00E81572"/>
    <w:rsid w:val="00E818BC"/>
    <w:rsid w:val="00E8258D"/>
    <w:rsid w:val="00E8365F"/>
    <w:rsid w:val="00E84CFB"/>
    <w:rsid w:val="00E85884"/>
    <w:rsid w:val="00E870FE"/>
    <w:rsid w:val="00E921A7"/>
    <w:rsid w:val="00E946D7"/>
    <w:rsid w:val="00E948FD"/>
    <w:rsid w:val="00E9538A"/>
    <w:rsid w:val="00E95EE8"/>
    <w:rsid w:val="00E96A40"/>
    <w:rsid w:val="00E96EC4"/>
    <w:rsid w:val="00EA05D4"/>
    <w:rsid w:val="00EA1EBE"/>
    <w:rsid w:val="00EA1FF2"/>
    <w:rsid w:val="00EA25F9"/>
    <w:rsid w:val="00EA2DF5"/>
    <w:rsid w:val="00EA390D"/>
    <w:rsid w:val="00EA5550"/>
    <w:rsid w:val="00EA5CF9"/>
    <w:rsid w:val="00EA6041"/>
    <w:rsid w:val="00EA65CD"/>
    <w:rsid w:val="00EA723E"/>
    <w:rsid w:val="00EB1840"/>
    <w:rsid w:val="00EB2A96"/>
    <w:rsid w:val="00EB2B80"/>
    <w:rsid w:val="00EB303F"/>
    <w:rsid w:val="00EB42C2"/>
    <w:rsid w:val="00EB5077"/>
    <w:rsid w:val="00EB538F"/>
    <w:rsid w:val="00EB670D"/>
    <w:rsid w:val="00EB6893"/>
    <w:rsid w:val="00EB7573"/>
    <w:rsid w:val="00EB7F00"/>
    <w:rsid w:val="00EC0F0F"/>
    <w:rsid w:val="00EC193B"/>
    <w:rsid w:val="00EC1D00"/>
    <w:rsid w:val="00EC3E03"/>
    <w:rsid w:val="00EC6CD7"/>
    <w:rsid w:val="00ED19DD"/>
    <w:rsid w:val="00ED3121"/>
    <w:rsid w:val="00ED3127"/>
    <w:rsid w:val="00ED4BD5"/>
    <w:rsid w:val="00ED4DAF"/>
    <w:rsid w:val="00ED50E7"/>
    <w:rsid w:val="00ED76F6"/>
    <w:rsid w:val="00EE1580"/>
    <w:rsid w:val="00EE173D"/>
    <w:rsid w:val="00EE1FF3"/>
    <w:rsid w:val="00EE3D0B"/>
    <w:rsid w:val="00EE3F08"/>
    <w:rsid w:val="00EE430F"/>
    <w:rsid w:val="00EE46DB"/>
    <w:rsid w:val="00EE4B88"/>
    <w:rsid w:val="00EE737D"/>
    <w:rsid w:val="00EE73DB"/>
    <w:rsid w:val="00EF0745"/>
    <w:rsid w:val="00EF181C"/>
    <w:rsid w:val="00EF186C"/>
    <w:rsid w:val="00EF20A4"/>
    <w:rsid w:val="00EF46DA"/>
    <w:rsid w:val="00EF515F"/>
    <w:rsid w:val="00EF65EE"/>
    <w:rsid w:val="00EF6A2A"/>
    <w:rsid w:val="00EF6B64"/>
    <w:rsid w:val="00F001A4"/>
    <w:rsid w:val="00F009AA"/>
    <w:rsid w:val="00F01D8D"/>
    <w:rsid w:val="00F02D12"/>
    <w:rsid w:val="00F04F0C"/>
    <w:rsid w:val="00F10BE7"/>
    <w:rsid w:val="00F11A39"/>
    <w:rsid w:val="00F11DED"/>
    <w:rsid w:val="00F124D1"/>
    <w:rsid w:val="00F12FC7"/>
    <w:rsid w:val="00F13A62"/>
    <w:rsid w:val="00F140DE"/>
    <w:rsid w:val="00F15A21"/>
    <w:rsid w:val="00F164F4"/>
    <w:rsid w:val="00F165E2"/>
    <w:rsid w:val="00F16A14"/>
    <w:rsid w:val="00F17DEC"/>
    <w:rsid w:val="00F17E89"/>
    <w:rsid w:val="00F23106"/>
    <w:rsid w:val="00F256E8"/>
    <w:rsid w:val="00F25731"/>
    <w:rsid w:val="00F259A7"/>
    <w:rsid w:val="00F272EB"/>
    <w:rsid w:val="00F30A2D"/>
    <w:rsid w:val="00F30D50"/>
    <w:rsid w:val="00F319F1"/>
    <w:rsid w:val="00F34E33"/>
    <w:rsid w:val="00F351B3"/>
    <w:rsid w:val="00F351BA"/>
    <w:rsid w:val="00F356B3"/>
    <w:rsid w:val="00F36964"/>
    <w:rsid w:val="00F3751B"/>
    <w:rsid w:val="00F41443"/>
    <w:rsid w:val="00F43858"/>
    <w:rsid w:val="00F439A4"/>
    <w:rsid w:val="00F43A4E"/>
    <w:rsid w:val="00F43A7D"/>
    <w:rsid w:val="00F44EA6"/>
    <w:rsid w:val="00F47454"/>
    <w:rsid w:val="00F47A40"/>
    <w:rsid w:val="00F47D67"/>
    <w:rsid w:val="00F519D2"/>
    <w:rsid w:val="00F51D6E"/>
    <w:rsid w:val="00F5251C"/>
    <w:rsid w:val="00F54069"/>
    <w:rsid w:val="00F554EE"/>
    <w:rsid w:val="00F569EF"/>
    <w:rsid w:val="00F56D8C"/>
    <w:rsid w:val="00F605C3"/>
    <w:rsid w:val="00F605D0"/>
    <w:rsid w:val="00F60669"/>
    <w:rsid w:val="00F60FF6"/>
    <w:rsid w:val="00F63192"/>
    <w:rsid w:val="00F64CB5"/>
    <w:rsid w:val="00F66B6A"/>
    <w:rsid w:val="00F66C71"/>
    <w:rsid w:val="00F6705D"/>
    <w:rsid w:val="00F671F6"/>
    <w:rsid w:val="00F67922"/>
    <w:rsid w:val="00F67BB2"/>
    <w:rsid w:val="00F70ECF"/>
    <w:rsid w:val="00F71A9F"/>
    <w:rsid w:val="00F720E8"/>
    <w:rsid w:val="00F7216C"/>
    <w:rsid w:val="00F73AD4"/>
    <w:rsid w:val="00F75171"/>
    <w:rsid w:val="00F763B4"/>
    <w:rsid w:val="00F76479"/>
    <w:rsid w:val="00F76EA5"/>
    <w:rsid w:val="00F7777D"/>
    <w:rsid w:val="00F85CC2"/>
    <w:rsid w:val="00F866DA"/>
    <w:rsid w:val="00F86D97"/>
    <w:rsid w:val="00F87C4B"/>
    <w:rsid w:val="00F908B0"/>
    <w:rsid w:val="00F90C3C"/>
    <w:rsid w:val="00F91842"/>
    <w:rsid w:val="00F9210B"/>
    <w:rsid w:val="00F939B7"/>
    <w:rsid w:val="00F97257"/>
    <w:rsid w:val="00FA04E8"/>
    <w:rsid w:val="00FA18D5"/>
    <w:rsid w:val="00FA3F87"/>
    <w:rsid w:val="00FA5CD3"/>
    <w:rsid w:val="00FB14DD"/>
    <w:rsid w:val="00FB1567"/>
    <w:rsid w:val="00FB29EE"/>
    <w:rsid w:val="00FB4FE0"/>
    <w:rsid w:val="00FB5408"/>
    <w:rsid w:val="00FB5FDC"/>
    <w:rsid w:val="00FB627E"/>
    <w:rsid w:val="00FB692A"/>
    <w:rsid w:val="00FB6974"/>
    <w:rsid w:val="00FC07DE"/>
    <w:rsid w:val="00FC281D"/>
    <w:rsid w:val="00FC4B09"/>
    <w:rsid w:val="00FC4B66"/>
    <w:rsid w:val="00FC4BFD"/>
    <w:rsid w:val="00FC4CA4"/>
    <w:rsid w:val="00FC5450"/>
    <w:rsid w:val="00FC5725"/>
    <w:rsid w:val="00FC6CD4"/>
    <w:rsid w:val="00FC7F5C"/>
    <w:rsid w:val="00FD1C9F"/>
    <w:rsid w:val="00FD28C7"/>
    <w:rsid w:val="00FD3721"/>
    <w:rsid w:val="00FD3C0E"/>
    <w:rsid w:val="00FE0849"/>
    <w:rsid w:val="00FE1266"/>
    <w:rsid w:val="00FE25B2"/>
    <w:rsid w:val="00FE454B"/>
    <w:rsid w:val="00FE4804"/>
    <w:rsid w:val="00FE5F5D"/>
    <w:rsid w:val="00FE662D"/>
    <w:rsid w:val="00FE6B4C"/>
    <w:rsid w:val="00FE759B"/>
    <w:rsid w:val="00FE76DD"/>
    <w:rsid w:val="00FF0702"/>
    <w:rsid w:val="00FF1D12"/>
    <w:rsid w:val="00FF41D4"/>
    <w:rsid w:val="00FF72C5"/>
    <w:rsid w:val="00FF74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8D5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標楷體"/>
      <w:kern w:val="2"/>
      <w:sz w:val="32"/>
    </w:rPr>
  </w:style>
  <w:style w:type="paragraph" w:styleId="1">
    <w:name w:val="heading 1"/>
    <w:aliases w:val="壹,題號1"/>
    <w:basedOn w:val="a"/>
    <w:qFormat/>
    <w:rsid w:val="00327AED"/>
    <w:pPr>
      <w:numPr>
        <w:numId w:val="1"/>
      </w:numPr>
      <w:kinsoku w:val="0"/>
      <w:jc w:val="both"/>
      <w:outlineLvl w:val="0"/>
    </w:pPr>
    <w:rPr>
      <w:rFonts w:ascii="標楷體" w:hAnsi="Arial"/>
      <w:b/>
      <w:bCs/>
      <w:kern w:val="0"/>
      <w:szCs w:val="52"/>
    </w:rPr>
  </w:style>
  <w:style w:type="paragraph" w:styleId="2">
    <w:name w:val="heading 2"/>
    <w:aliases w:val="標題110/111,標題110/111 字元,節,節1"/>
    <w:basedOn w:val="a"/>
    <w:qFormat/>
    <w:pPr>
      <w:numPr>
        <w:ilvl w:val="1"/>
        <w:numId w:val="1"/>
      </w:numPr>
      <w:jc w:val="both"/>
      <w:outlineLvl w:val="1"/>
    </w:pPr>
    <w:rPr>
      <w:rFonts w:ascii="標楷體" w:hAnsi="Arial"/>
      <w:bCs/>
      <w:kern w:val="0"/>
      <w:szCs w:val="48"/>
    </w:rPr>
  </w:style>
  <w:style w:type="paragraph" w:styleId="3">
    <w:name w:val="heading 3"/>
    <w:aliases w:val="(一)"/>
    <w:basedOn w:val="a"/>
    <w:qFormat/>
    <w:rsid w:val="00AA2A46"/>
    <w:pPr>
      <w:numPr>
        <w:ilvl w:val="2"/>
        <w:numId w:val="1"/>
      </w:numPr>
      <w:ind w:left="1377"/>
      <w:jc w:val="both"/>
      <w:outlineLvl w:val="2"/>
    </w:pPr>
    <w:rPr>
      <w:rFonts w:ascii="標楷體" w:hAnsi="Arial"/>
      <w:bCs/>
      <w:kern w:val="0"/>
      <w:szCs w:val="36"/>
    </w:rPr>
  </w:style>
  <w:style w:type="paragraph" w:styleId="4">
    <w:name w:val="heading 4"/>
    <w:aliases w:val="表格,一"/>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paragraph" w:styleId="9">
    <w:name w:val="heading 9"/>
    <w:basedOn w:val="a"/>
    <w:link w:val="90"/>
    <w:uiPriority w:val="9"/>
    <w:unhideWhenUsed/>
    <w:qFormat/>
    <w:rsid w:val="009F7B23"/>
    <w:pPr>
      <w:overflowPunct w:val="0"/>
      <w:autoSpaceDE w:val="0"/>
      <w:autoSpaceDN w:val="0"/>
      <w:ind w:left="3403" w:hanging="851"/>
      <w:jc w:val="both"/>
      <w:outlineLvl w:val="8"/>
    </w:pPr>
    <w:rPr>
      <w:rFonts w:ascii="標楷體" w:hAnsi="Cambria"/>
      <w:kern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link w:val="a4"/>
    <w:semiHidden/>
    <w:pPr>
      <w:spacing w:before="720" w:after="720"/>
      <w:ind w:left="7371"/>
    </w:pPr>
    <w:rPr>
      <w:rFonts w:ascii="標楷體"/>
      <w:b/>
      <w:snapToGrid w:val="0"/>
      <w:spacing w:val="10"/>
      <w:sz w:val="36"/>
    </w:rPr>
  </w:style>
  <w:style w:type="paragraph" w:styleId="a5">
    <w:name w:val="endnote text"/>
    <w:basedOn w:val="a"/>
    <w:semiHidden/>
    <w:pPr>
      <w:spacing w:before="240"/>
      <w:ind w:left="1021" w:hanging="1021"/>
      <w:jc w:val="both"/>
    </w:pPr>
    <w:rPr>
      <w:rFonts w:ascii="標楷體"/>
      <w:snapToGrid w:val="0"/>
      <w:spacing w:val="10"/>
    </w:rPr>
  </w:style>
  <w:style w:type="character" w:styleId="a6">
    <w:name w:val="page number"/>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1">
    <w:name w:val="toc 9"/>
    <w:basedOn w:val="a"/>
    <w:next w:val="a"/>
    <w:autoRedefine/>
    <w:semiHidden/>
    <w:pPr>
      <w:ind w:leftChars="1600" w:left="3840"/>
    </w:pPr>
  </w:style>
  <w:style w:type="character" w:styleId="a7">
    <w:name w:val="Hyperlink"/>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22">
    <w:name w:val="Body Text Indent 2"/>
    <w:basedOn w:val="a"/>
    <w:semiHidden/>
    <w:pPr>
      <w:tabs>
        <w:tab w:val="left" w:pos="567"/>
      </w:tabs>
      <w:ind w:left="663" w:firstLine="663"/>
      <w:jc w:val="both"/>
    </w:pPr>
  </w:style>
  <w:style w:type="paragraph" w:styleId="a8">
    <w:name w:val="header"/>
    <w:basedOn w:val="a"/>
    <w:semiHidden/>
    <w:pPr>
      <w:tabs>
        <w:tab w:val="center" w:pos="4153"/>
        <w:tab w:val="right" w:pos="8306"/>
      </w:tabs>
      <w:snapToGrid w:val="0"/>
    </w:pPr>
    <w:rPr>
      <w:sz w:val="20"/>
    </w:rPr>
  </w:style>
  <w:style w:type="paragraph" w:styleId="a9">
    <w:name w:val="footer"/>
    <w:basedOn w:val="a"/>
    <w:semiHidden/>
    <w:pPr>
      <w:tabs>
        <w:tab w:val="center" w:pos="4153"/>
        <w:tab w:val="right" w:pos="8306"/>
      </w:tabs>
      <w:snapToGrid w:val="0"/>
    </w:pPr>
    <w:rPr>
      <w:sz w:val="20"/>
    </w:rPr>
  </w:style>
  <w:style w:type="paragraph" w:customStyle="1" w:styleId="aa">
    <w:name w:val="簽名日期"/>
    <w:basedOn w:val="a"/>
    <w:pPr>
      <w:kinsoku w:val="0"/>
      <w:jc w:val="distribute"/>
    </w:pPr>
    <w:rPr>
      <w:kern w:val="0"/>
    </w:rPr>
  </w:style>
  <w:style w:type="character" w:customStyle="1" w:styleId="42">
    <w:name w:val="標題 4 字元"/>
    <w:rPr>
      <w:rFonts w:ascii="標楷體" w:eastAsia="標楷體" w:hAnsi="Arial"/>
      <w:kern w:val="2"/>
      <w:sz w:val="32"/>
      <w:szCs w:val="36"/>
    </w:rPr>
  </w:style>
  <w:style w:type="character" w:styleId="ab">
    <w:name w:val="FollowedHyperlink"/>
    <w:semiHidden/>
    <w:rPr>
      <w:color w:val="800080"/>
      <w:u w:val="single"/>
    </w:rPr>
  </w:style>
  <w:style w:type="character" w:customStyle="1" w:styleId="32">
    <w:name w:val="標題 3 字元"/>
    <w:rPr>
      <w:rFonts w:ascii="標楷體" w:eastAsia="標楷體" w:hAnsi="Arial"/>
      <w:bCs/>
      <w:sz w:val="32"/>
      <w:szCs w:val="36"/>
    </w:rPr>
  </w:style>
  <w:style w:type="paragraph" w:styleId="HTML">
    <w:name w:val="HTML Preformatted"/>
    <w:basedOn w:val="a"/>
    <w:link w:val="HTML0"/>
    <w:uiPriority w:val="99"/>
    <w:unhideWhenUsed/>
    <w:rsid w:val="00D50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link w:val="HTML"/>
    <w:uiPriority w:val="99"/>
    <w:rsid w:val="00D50FCC"/>
    <w:rPr>
      <w:rFonts w:ascii="細明體" w:eastAsia="細明體" w:hAnsi="細明體" w:cs="細明體"/>
      <w:sz w:val="24"/>
      <w:szCs w:val="24"/>
    </w:rPr>
  </w:style>
  <w:style w:type="table" w:styleId="ac">
    <w:name w:val="Table Grid"/>
    <w:basedOn w:val="a1"/>
    <w:uiPriority w:val="59"/>
    <w:rsid w:val="00442A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附件"/>
    <w:basedOn w:val="a5"/>
    <w:rsid w:val="000D1545"/>
    <w:pPr>
      <w:kinsoku w:val="0"/>
      <w:spacing w:before="0"/>
      <w:ind w:left="1047" w:hangingChars="300" w:hanging="1047"/>
    </w:pPr>
    <w:rPr>
      <w:snapToGrid/>
      <w:spacing w:val="0"/>
      <w:kern w:val="0"/>
    </w:rPr>
  </w:style>
  <w:style w:type="paragraph" w:styleId="ae">
    <w:name w:val="Balloon Text"/>
    <w:basedOn w:val="a"/>
    <w:link w:val="af"/>
    <w:uiPriority w:val="99"/>
    <w:semiHidden/>
    <w:unhideWhenUsed/>
    <w:rsid w:val="00AF681E"/>
    <w:rPr>
      <w:rFonts w:ascii="Cambria" w:eastAsia="新細明體" w:hAnsi="Cambria"/>
      <w:sz w:val="18"/>
      <w:szCs w:val="18"/>
    </w:rPr>
  </w:style>
  <w:style w:type="character" w:customStyle="1" w:styleId="af">
    <w:name w:val="註解方塊文字 字元"/>
    <w:link w:val="ae"/>
    <w:uiPriority w:val="99"/>
    <w:semiHidden/>
    <w:rsid w:val="00AF681E"/>
    <w:rPr>
      <w:rFonts w:ascii="Cambria" w:eastAsia="新細明體" w:hAnsi="Cambria" w:cs="Times New Roman"/>
      <w:kern w:val="2"/>
      <w:sz w:val="18"/>
      <w:szCs w:val="18"/>
    </w:rPr>
  </w:style>
  <w:style w:type="paragraph" w:customStyle="1" w:styleId="Default">
    <w:name w:val="Default"/>
    <w:rsid w:val="009779EE"/>
    <w:pPr>
      <w:widowControl w:val="0"/>
      <w:autoSpaceDE w:val="0"/>
      <w:autoSpaceDN w:val="0"/>
      <w:adjustRightInd w:val="0"/>
    </w:pPr>
    <w:rPr>
      <w:rFonts w:ascii="HiddenHorzOCl" w:eastAsia="HiddenHorzOCl" w:cs="HiddenHorzOCl"/>
      <w:color w:val="000000"/>
      <w:sz w:val="24"/>
      <w:szCs w:val="24"/>
    </w:rPr>
  </w:style>
  <w:style w:type="paragraph" w:styleId="af0">
    <w:name w:val="footnote text"/>
    <w:basedOn w:val="a"/>
    <w:link w:val="af1"/>
    <w:uiPriority w:val="99"/>
    <w:unhideWhenUsed/>
    <w:rsid w:val="00A274F6"/>
    <w:pPr>
      <w:snapToGrid w:val="0"/>
    </w:pPr>
    <w:rPr>
      <w:sz w:val="20"/>
    </w:rPr>
  </w:style>
  <w:style w:type="character" w:customStyle="1" w:styleId="af1">
    <w:name w:val="註腳文字 字元"/>
    <w:link w:val="af0"/>
    <w:uiPriority w:val="99"/>
    <w:rsid w:val="00A274F6"/>
    <w:rPr>
      <w:rFonts w:eastAsia="標楷體"/>
      <w:kern w:val="2"/>
    </w:rPr>
  </w:style>
  <w:style w:type="character" w:styleId="af2">
    <w:name w:val="footnote reference"/>
    <w:uiPriority w:val="99"/>
    <w:semiHidden/>
    <w:unhideWhenUsed/>
    <w:rsid w:val="00A274F6"/>
    <w:rPr>
      <w:vertAlign w:val="superscript"/>
    </w:rPr>
  </w:style>
  <w:style w:type="character" w:customStyle="1" w:styleId="90">
    <w:name w:val="標題 9 字元"/>
    <w:link w:val="9"/>
    <w:uiPriority w:val="9"/>
    <w:rsid w:val="009F7B23"/>
    <w:rPr>
      <w:rFonts w:ascii="標楷體" w:eastAsia="標楷體" w:hAnsi="Cambria"/>
      <w:kern w:val="32"/>
      <w:sz w:val="32"/>
      <w:szCs w:val="36"/>
    </w:rPr>
  </w:style>
  <w:style w:type="paragraph" w:styleId="af3">
    <w:name w:val="Plain Text"/>
    <w:basedOn w:val="a"/>
    <w:link w:val="af4"/>
    <w:uiPriority w:val="99"/>
    <w:semiHidden/>
    <w:unhideWhenUsed/>
    <w:rsid w:val="00F43A7D"/>
    <w:rPr>
      <w:rFonts w:ascii="Calibri" w:eastAsia="新細明體" w:hAnsi="Courier New" w:cs="Courier New"/>
      <w:sz w:val="24"/>
      <w:szCs w:val="24"/>
    </w:rPr>
  </w:style>
  <w:style w:type="character" w:customStyle="1" w:styleId="af4">
    <w:name w:val="純文字 字元"/>
    <w:link w:val="af3"/>
    <w:uiPriority w:val="99"/>
    <w:semiHidden/>
    <w:rsid w:val="00F43A7D"/>
    <w:rPr>
      <w:rFonts w:ascii="Calibri" w:hAnsi="Courier New" w:cs="Courier New"/>
      <w:kern w:val="2"/>
      <w:sz w:val="24"/>
      <w:szCs w:val="24"/>
    </w:rPr>
  </w:style>
  <w:style w:type="character" w:customStyle="1" w:styleId="a4">
    <w:name w:val="簽名 字元"/>
    <w:link w:val="a3"/>
    <w:semiHidden/>
    <w:rsid w:val="00775867"/>
    <w:rPr>
      <w:rFonts w:ascii="標楷體" w:eastAsia="標楷體"/>
      <w:b/>
      <w:snapToGrid w:val="0"/>
      <w:spacing w:val="10"/>
      <w:kern w:val="2"/>
      <w:sz w:val="36"/>
    </w:rPr>
  </w:style>
  <w:style w:type="character" w:styleId="af5">
    <w:name w:val="annotation reference"/>
    <w:uiPriority w:val="99"/>
    <w:semiHidden/>
    <w:unhideWhenUsed/>
    <w:rsid w:val="00F30D50"/>
    <w:rPr>
      <w:sz w:val="18"/>
      <w:szCs w:val="18"/>
    </w:rPr>
  </w:style>
  <w:style w:type="paragraph" w:styleId="af6">
    <w:name w:val="annotation text"/>
    <w:basedOn w:val="a"/>
    <w:link w:val="af7"/>
    <w:uiPriority w:val="99"/>
    <w:semiHidden/>
    <w:unhideWhenUsed/>
    <w:rsid w:val="00F30D50"/>
  </w:style>
  <w:style w:type="character" w:customStyle="1" w:styleId="af7">
    <w:name w:val="註解文字 字元"/>
    <w:link w:val="af6"/>
    <w:uiPriority w:val="99"/>
    <w:semiHidden/>
    <w:rsid w:val="00F30D50"/>
    <w:rPr>
      <w:rFonts w:eastAsia="標楷體"/>
      <w:kern w:val="2"/>
      <w:sz w:val="32"/>
    </w:rPr>
  </w:style>
  <w:style w:type="paragraph" w:styleId="af8">
    <w:name w:val="annotation subject"/>
    <w:basedOn w:val="af6"/>
    <w:next w:val="af6"/>
    <w:link w:val="af9"/>
    <w:uiPriority w:val="99"/>
    <w:semiHidden/>
    <w:unhideWhenUsed/>
    <w:rsid w:val="00F30D50"/>
    <w:rPr>
      <w:b/>
      <w:bCs/>
    </w:rPr>
  </w:style>
  <w:style w:type="character" w:customStyle="1" w:styleId="af9">
    <w:name w:val="註解主旨 字元"/>
    <w:link w:val="af8"/>
    <w:uiPriority w:val="99"/>
    <w:semiHidden/>
    <w:rsid w:val="00F30D50"/>
    <w:rPr>
      <w:rFonts w:eastAsia="標楷體"/>
      <w:b/>
      <w:bCs/>
      <w:kern w:val="2"/>
      <w:sz w:val="32"/>
    </w:rPr>
  </w:style>
  <w:style w:type="paragraph" w:styleId="afa">
    <w:name w:val="List Paragraph"/>
    <w:basedOn w:val="a"/>
    <w:uiPriority w:val="34"/>
    <w:qFormat/>
    <w:rsid w:val="0018745F"/>
    <w:pPr>
      <w:ind w:leftChars="200" w:left="480"/>
    </w:pPr>
  </w:style>
  <w:style w:type="paragraph" w:styleId="Web">
    <w:name w:val="Normal (Web)"/>
    <w:basedOn w:val="a"/>
    <w:uiPriority w:val="99"/>
    <w:semiHidden/>
    <w:unhideWhenUsed/>
    <w:rsid w:val="007D4F88"/>
    <w:rPr>
      <w:sz w:val="24"/>
      <w:szCs w:val="24"/>
    </w:rPr>
  </w:style>
  <w:style w:type="paragraph" w:styleId="afb">
    <w:name w:val="Date"/>
    <w:basedOn w:val="a"/>
    <w:next w:val="a"/>
    <w:link w:val="afc"/>
    <w:uiPriority w:val="99"/>
    <w:semiHidden/>
    <w:unhideWhenUsed/>
    <w:rsid w:val="006D42B0"/>
    <w:pPr>
      <w:jc w:val="right"/>
    </w:pPr>
  </w:style>
  <w:style w:type="character" w:customStyle="1" w:styleId="afc">
    <w:name w:val="日期 字元"/>
    <w:link w:val="afb"/>
    <w:uiPriority w:val="99"/>
    <w:semiHidden/>
    <w:rsid w:val="006D42B0"/>
    <w:rPr>
      <w:rFonts w:eastAsia="標楷體"/>
      <w:kern w:val="2"/>
      <w:sz w:val="32"/>
    </w:rPr>
  </w:style>
  <w:style w:type="table" w:styleId="12">
    <w:name w:val="Grid Table 1 Light"/>
    <w:basedOn w:val="a1"/>
    <w:uiPriority w:val="46"/>
    <w:rsid w:val="0077046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fd">
    <w:name w:val="Unresolved Mention"/>
    <w:uiPriority w:val="99"/>
    <w:semiHidden/>
    <w:unhideWhenUsed/>
    <w:rsid w:val="00404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9532">
      <w:bodyDiv w:val="1"/>
      <w:marLeft w:val="0"/>
      <w:marRight w:val="0"/>
      <w:marTop w:val="0"/>
      <w:marBottom w:val="0"/>
      <w:divBdr>
        <w:top w:val="none" w:sz="0" w:space="0" w:color="auto"/>
        <w:left w:val="none" w:sz="0" w:space="0" w:color="auto"/>
        <w:bottom w:val="none" w:sz="0" w:space="0" w:color="auto"/>
        <w:right w:val="none" w:sz="0" w:space="0" w:color="auto"/>
      </w:divBdr>
    </w:div>
    <w:div w:id="189995127">
      <w:bodyDiv w:val="1"/>
      <w:marLeft w:val="0"/>
      <w:marRight w:val="0"/>
      <w:marTop w:val="0"/>
      <w:marBottom w:val="0"/>
      <w:divBdr>
        <w:top w:val="none" w:sz="0" w:space="0" w:color="auto"/>
        <w:left w:val="none" w:sz="0" w:space="0" w:color="auto"/>
        <w:bottom w:val="none" w:sz="0" w:space="0" w:color="auto"/>
        <w:right w:val="none" w:sz="0" w:space="0" w:color="auto"/>
      </w:divBdr>
    </w:div>
    <w:div w:id="212085755">
      <w:bodyDiv w:val="1"/>
      <w:marLeft w:val="0"/>
      <w:marRight w:val="0"/>
      <w:marTop w:val="0"/>
      <w:marBottom w:val="0"/>
      <w:divBdr>
        <w:top w:val="none" w:sz="0" w:space="0" w:color="auto"/>
        <w:left w:val="none" w:sz="0" w:space="0" w:color="auto"/>
        <w:bottom w:val="none" w:sz="0" w:space="0" w:color="auto"/>
        <w:right w:val="none" w:sz="0" w:space="0" w:color="auto"/>
      </w:divBdr>
    </w:div>
    <w:div w:id="355277899">
      <w:bodyDiv w:val="1"/>
      <w:marLeft w:val="0"/>
      <w:marRight w:val="0"/>
      <w:marTop w:val="0"/>
      <w:marBottom w:val="0"/>
      <w:divBdr>
        <w:top w:val="none" w:sz="0" w:space="0" w:color="auto"/>
        <w:left w:val="none" w:sz="0" w:space="0" w:color="auto"/>
        <w:bottom w:val="none" w:sz="0" w:space="0" w:color="auto"/>
        <w:right w:val="none" w:sz="0" w:space="0" w:color="auto"/>
      </w:divBdr>
    </w:div>
    <w:div w:id="556862546">
      <w:bodyDiv w:val="1"/>
      <w:marLeft w:val="0"/>
      <w:marRight w:val="0"/>
      <w:marTop w:val="0"/>
      <w:marBottom w:val="0"/>
      <w:divBdr>
        <w:top w:val="none" w:sz="0" w:space="0" w:color="auto"/>
        <w:left w:val="none" w:sz="0" w:space="0" w:color="auto"/>
        <w:bottom w:val="none" w:sz="0" w:space="0" w:color="auto"/>
        <w:right w:val="none" w:sz="0" w:space="0" w:color="auto"/>
      </w:divBdr>
    </w:div>
    <w:div w:id="654065123">
      <w:bodyDiv w:val="1"/>
      <w:marLeft w:val="0"/>
      <w:marRight w:val="0"/>
      <w:marTop w:val="0"/>
      <w:marBottom w:val="0"/>
      <w:divBdr>
        <w:top w:val="none" w:sz="0" w:space="0" w:color="auto"/>
        <w:left w:val="none" w:sz="0" w:space="0" w:color="auto"/>
        <w:bottom w:val="none" w:sz="0" w:space="0" w:color="auto"/>
        <w:right w:val="none" w:sz="0" w:space="0" w:color="auto"/>
      </w:divBdr>
    </w:div>
    <w:div w:id="754594599">
      <w:bodyDiv w:val="1"/>
      <w:marLeft w:val="0"/>
      <w:marRight w:val="0"/>
      <w:marTop w:val="0"/>
      <w:marBottom w:val="0"/>
      <w:divBdr>
        <w:top w:val="none" w:sz="0" w:space="0" w:color="auto"/>
        <w:left w:val="none" w:sz="0" w:space="0" w:color="auto"/>
        <w:bottom w:val="none" w:sz="0" w:space="0" w:color="auto"/>
        <w:right w:val="none" w:sz="0" w:space="0" w:color="auto"/>
      </w:divBdr>
    </w:div>
    <w:div w:id="784882001">
      <w:bodyDiv w:val="1"/>
      <w:marLeft w:val="0"/>
      <w:marRight w:val="0"/>
      <w:marTop w:val="0"/>
      <w:marBottom w:val="0"/>
      <w:divBdr>
        <w:top w:val="none" w:sz="0" w:space="0" w:color="auto"/>
        <w:left w:val="none" w:sz="0" w:space="0" w:color="auto"/>
        <w:bottom w:val="none" w:sz="0" w:space="0" w:color="auto"/>
        <w:right w:val="none" w:sz="0" w:space="0" w:color="auto"/>
      </w:divBdr>
    </w:div>
    <w:div w:id="854031561">
      <w:bodyDiv w:val="1"/>
      <w:marLeft w:val="0"/>
      <w:marRight w:val="0"/>
      <w:marTop w:val="0"/>
      <w:marBottom w:val="0"/>
      <w:divBdr>
        <w:top w:val="none" w:sz="0" w:space="0" w:color="auto"/>
        <w:left w:val="none" w:sz="0" w:space="0" w:color="auto"/>
        <w:bottom w:val="none" w:sz="0" w:space="0" w:color="auto"/>
        <w:right w:val="none" w:sz="0" w:space="0" w:color="auto"/>
      </w:divBdr>
    </w:div>
    <w:div w:id="859439445">
      <w:bodyDiv w:val="1"/>
      <w:marLeft w:val="0"/>
      <w:marRight w:val="0"/>
      <w:marTop w:val="0"/>
      <w:marBottom w:val="0"/>
      <w:divBdr>
        <w:top w:val="none" w:sz="0" w:space="0" w:color="auto"/>
        <w:left w:val="none" w:sz="0" w:space="0" w:color="auto"/>
        <w:bottom w:val="none" w:sz="0" w:space="0" w:color="auto"/>
        <w:right w:val="none" w:sz="0" w:space="0" w:color="auto"/>
      </w:divBdr>
    </w:div>
    <w:div w:id="880284709">
      <w:bodyDiv w:val="1"/>
      <w:marLeft w:val="0"/>
      <w:marRight w:val="0"/>
      <w:marTop w:val="0"/>
      <w:marBottom w:val="0"/>
      <w:divBdr>
        <w:top w:val="none" w:sz="0" w:space="0" w:color="auto"/>
        <w:left w:val="none" w:sz="0" w:space="0" w:color="auto"/>
        <w:bottom w:val="none" w:sz="0" w:space="0" w:color="auto"/>
        <w:right w:val="none" w:sz="0" w:space="0" w:color="auto"/>
      </w:divBdr>
    </w:div>
    <w:div w:id="1108505408">
      <w:bodyDiv w:val="1"/>
      <w:marLeft w:val="0"/>
      <w:marRight w:val="0"/>
      <w:marTop w:val="0"/>
      <w:marBottom w:val="0"/>
      <w:divBdr>
        <w:top w:val="none" w:sz="0" w:space="0" w:color="auto"/>
        <w:left w:val="none" w:sz="0" w:space="0" w:color="auto"/>
        <w:bottom w:val="none" w:sz="0" w:space="0" w:color="auto"/>
        <w:right w:val="none" w:sz="0" w:space="0" w:color="auto"/>
      </w:divBdr>
    </w:div>
    <w:div w:id="1238786433">
      <w:bodyDiv w:val="1"/>
      <w:marLeft w:val="0"/>
      <w:marRight w:val="0"/>
      <w:marTop w:val="0"/>
      <w:marBottom w:val="0"/>
      <w:divBdr>
        <w:top w:val="none" w:sz="0" w:space="0" w:color="auto"/>
        <w:left w:val="none" w:sz="0" w:space="0" w:color="auto"/>
        <w:bottom w:val="none" w:sz="0" w:space="0" w:color="auto"/>
        <w:right w:val="none" w:sz="0" w:space="0" w:color="auto"/>
      </w:divBdr>
    </w:div>
    <w:div w:id="1258441573">
      <w:bodyDiv w:val="1"/>
      <w:marLeft w:val="0"/>
      <w:marRight w:val="0"/>
      <w:marTop w:val="0"/>
      <w:marBottom w:val="0"/>
      <w:divBdr>
        <w:top w:val="none" w:sz="0" w:space="0" w:color="auto"/>
        <w:left w:val="none" w:sz="0" w:space="0" w:color="auto"/>
        <w:bottom w:val="none" w:sz="0" w:space="0" w:color="auto"/>
        <w:right w:val="none" w:sz="0" w:space="0" w:color="auto"/>
      </w:divBdr>
    </w:div>
    <w:div w:id="1267813432">
      <w:bodyDiv w:val="1"/>
      <w:marLeft w:val="0"/>
      <w:marRight w:val="0"/>
      <w:marTop w:val="0"/>
      <w:marBottom w:val="0"/>
      <w:divBdr>
        <w:top w:val="none" w:sz="0" w:space="0" w:color="auto"/>
        <w:left w:val="none" w:sz="0" w:space="0" w:color="auto"/>
        <w:bottom w:val="none" w:sz="0" w:space="0" w:color="auto"/>
        <w:right w:val="none" w:sz="0" w:space="0" w:color="auto"/>
      </w:divBdr>
    </w:div>
    <w:div w:id="1446149328">
      <w:bodyDiv w:val="1"/>
      <w:marLeft w:val="0"/>
      <w:marRight w:val="0"/>
      <w:marTop w:val="0"/>
      <w:marBottom w:val="0"/>
      <w:divBdr>
        <w:top w:val="none" w:sz="0" w:space="0" w:color="auto"/>
        <w:left w:val="none" w:sz="0" w:space="0" w:color="auto"/>
        <w:bottom w:val="none" w:sz="0" w:space="0" w:color="auto"/>
        <w:right w:val="none" w:sz="0" w:space="0" w:color="auto"/>
      </w:divBdr>
    </w:div>
    <w:div w:id="1546140897">
      <w:bodyDiv w:val="1"/>
      <w:marLeft w:val="0"/>
      <w:marRight w:val="0"/>
      <w:marTop w:val="0"/>
      <w:marBottom w:val="0"/>
      <w:divBdr>
        <w:top w:val="none" w:sz="0" w:space="0" w:color="auto"/>
        <w:left w:val="none" w:sz="0" w:space="0" w:color="auto"/>
        <w:bottom w:val="none" w:sz="0" w:space="0" w:color="auto"/>
        <w:right w:val="none" w:sz="0" w:space="0" w:color="auto"/>
      </w:divBdr>
    </w:div>
    <w:div w:id="1735003294">
      <w:bodyDiv w:val="1"/>
      <w:marLeft w:val="0"/>
      <w:marRight w:val="0"/>
      <w:marTop w:val="0"/>
      <w:marBottom w:val="0"/>
      <w:divBdr>
        <w:top w:val="none" w:sz="0" w:space="0" w:color="auto"/>
        <w:left w:val="none" w:sz="0" w:space="0" w:color="auto"/>
        <w:bottom w:val="none" w:sz="0" w:space="0" w:color="auto"/>
        <w:right w:val="none" w:sz="0" w:space="0" w:color="auto"/>
      </w:divBdr>
    </w:div>
    <w:div w:id="1819956455">
      <w:bodyDiv w:val="1"/>
      <w:marLeft w:val="0"/>
      <w:marRight w:val="0"/>
      <w:marTop w:val="0"/>
      <w:marBottom w:val="0"/>
      <w:divBdr>
        <w:top w:val="none" w:sz="0" w:space="0" w:color="auto"/>
        <w:left w:val="none" w:sz="0" w:space="0" w:color="auto"/>
        <w:bottom w:val="none" w:sz="0" w:space="0" w:color="auto"/>
        <w:right w:val="none" w:sz="0" w:space="0" w:color="auto"/>
      </w:divBdr>
    </w:div>
    <w:div w:id="1861434332">
      <w:bodyDiv w:val="1"/>
      <w:marLeft w:val="0"/>
      <w:marRight w:val="0"/>
      <w:marTop w:val="0"/>
      <w:marBottom w:val="0"/>
      <w:divBdr>
        <w:top w:val="none" w:sz="0" w:space="0" w:color="auto"/>
        <w:left w:val="none" w:sz="0" w:space="0" w:color="auto"/>
        <w:bottom w:val="none" w:sz="0" w:space="0" w:color="auto"/>
        <w:right w:val="none" w:sz="0" w:space="0" w:color="auto"/>
      </w:divBdr>
    </w:div>
    <w:div w:id="200763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maps.app.goo.gl/N8waGWXdstZQ4zwy6" TargetMode="External"/><Relationship Id="rId1" Type="http://schemas.openxmlformats.org/officeDocument/2006/relationships/hyperlink" Target="https://ferry.tw/time-table/liuqiu"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EBA94D-0CDB-4090-9A83-F6B2DDF6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Links>
    <vt:vector size="12" baseType="variant">
      <vt:variant>
        <vt:i4>1966156</vt:i4>
      </vt:variant>
      <vt:variant>
        <vt:i4>3</vt:i4>
      </vt:variant>
      <vt:variant>
        <vt:i4>0</vt:i4>
      </vt:variant>
      <vt:variant>
        <vt:i4>5</vt:i4>
      </vt:variant>
      <vt:variant>
        <vt:lpwstr>https://maps.app.goo.gl/N8waGWXdstZQ4zwy6</vt:lpwstr>
      </vt:variant>
      <vt:variant>
        <vt:lpwstr/>
      </vt:variant>
      <vt:variant>
        <vt:i4>2359417</vt:i4>
      </vt:variant>
      <vt:variant>
        <vt:i4>0</vt:i4>
      </vt:variant>
      <vt:variant>
        <vt:i4>0</vt:i4>
      </vt:variant>
      <vt:variant>
        <vt:i4>5</vt:i4>
      </vt:variant>
      <vt:variant>
        <vt:lpwstr>https://ferry.tw/time-table/liuqiu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2025-12-18T08:22:00Z</dcterms:created>
  <dcterms:modified xsi:type="dcterms:W3CDTF">2025-12-18T08:23:00Z</dcterms:modified>
</cp:coreProperties>
</file>