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DD07E" w14:textId="32226A44" w:rsidR="00D75644" w:rsidRPr="009D5711" w:rsidRDefault="00D20D26" w:rsidP="00F37D7B">
      <w:pPr>
        <w:pStyle w:val="af3"/>
        <w:rPr>
          <w:rFonts w:hAnsi="標楷體"/>
        </w:rPr>
      </w:pPr>
      <w:r w:rsidRPr="009D5711">
        <w:rPr>
          <w:rFonts w:hAnsi="標楷體" w:hint="eastAsia"/>
        </w:rPr>
        <w:t>調查報告</w:t>
      </w:r>
    </w:p>
    <w:p w14:paraId="6EF06A4E" w14:textId="7FCE2D7A" w:rsidR="00E25849" w:rsidRPr="009D5711"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13849906"/>
      <w:r w:rsidRPr="009D5711">
        <w:rPr>
          <w:rFonts w:hAnsi="標楷體" w:hint="eastAsia"/>
        </w:rPr>
        <w:t>案　　由：</w:t>
      </w:r>
      <w:bookmarkStart w:id="26" w:name="_Hlk207637065"/>
      <w:bookmarkEnd w:id="0"/>
      <w:bookmarkEnd w:id="1"/>
      <w:bookmarkEnd w:id="2"/>
      <w:bookmarkEnd w:id="3"/>
      <w:bookmarkEnd w:id="4"/>
      <w:bookmarkEnd w:id="5"/>
      <w:bookmarkEnd w:id="6"/>
      <w:bookmarkEnd w:id="7"/>
      <w:bookmarkEnd w:id="8"/>
      <w:bookmarkEnd w:id="9"/>
      <w:r w:rsidR="00064FA2" w:rsidRPr="009D5711">
        <w:rPr>
          <w:rFonts w:hAnsi="標楷體" w:hint="eastAsia"/>
        </w:rPr>
        <w:t>據悉，衛生福利部</w:t>
      </w:r>
      <w:r w:rsidR="00C54B53" w:rsidRPr="009D5711">
        <w:rPr>
          <w:rFonts w:hAnsi="標楷體" w:hint="eastAsia"/>
        </w:rPr>
        <w:t>相關單位</w:t>
      </w:r>
      <w:r w:rsidR="00064FA2" w:rsidRPr="009D5711">
        <w:rPr>
          <w:rFonts w:hAnsi="標楷體" w:hint="eastAsia"/>
        </w:rPr>
        <w:t>暨所屬機關多名主管涉對屬員職場霸凌及不當管理等情，有深入瞭解之必要案</w:t>
      </w:r>
      <w:bookmarkEnd w:id="26"/>
      <w:r w:rsidR="00064FA2" w:rsidRPr="009D5711">
        <w:rPr>
          <w:rFonts w:hAnsi="標楷體"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2A12016" w14:textId="70E83175" w:rsidR="00E25849" w:rsidRPr="009D5711" w:rsidRDefault="00E25849" w:rsidP="00BA6C7A">
      <w:pPr>
        <w:pStyle w:val="1"/>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2371"/>
      <w:bookmarkStart w:id="38" w:name="_Toc524895642"/>
      <w:bookmarkStart w:id="39" w:name="_Toc524896188"/>
      <w:bookmarkStart w:id="40" w:name="_Toc524896218"/>
      <w:bookmarkStart w:id="41" w:name="_Toc524902724"/>
      <w:bookmarkStart w:id="42" w:name="_Toc525066143"/>
      <w:bookmarkStart w:id="43" w:name="_Toc525070833"/>
      <w:bookmarkStart w:id="44" w:name="_Toc525938373"/>
      <w:bookmarkStart w:id="45" w:name="_Toc525939221"/>
      <w:bookmarkStart w:id="46" w:name="_Toc525939726"/>
      <w:bookmarkStart w:id="47" w:name="_Toc529218260"/>
      <w:bookmarkStart w:id="48" w:name="_Toc529222683"/>
      <w:bookmarkStart w:id="49" w:name="_Toc529223105"/>
      <w:bookmarkStart w:id="50" w:name="_Toc529223856"/>
      <w:bookmarkStart w:id="51" w:name="_Toc529228252"/>
      <w:bookmarkStart w:id="52" w:name="_Toc2400389"/>
      <w:bookmarkStart w:id="53" w:name="_Toc4316183"/>
      <w:bookmarkStart w:id="54" w:name="_Toc4473324"/>
      <w:bookmarkStart w:id="55" w:name="_Toc69556891"/>
      <w:bookmarkStart w:id="56" w:name="_Toc69556940"/>
      <w:bookmarkStart w:id="57" w:name="_Toc69609814"/>
      <w:bookmarkStart w:id="58" w:name="_Toc70241810"/>
      <w:bookmarkStart w:id="59" w:name="_Toc70242199"/>
      <w:bookmarkStart w:id="60" w:name="_Toc421794869"/>
      <w:bookmarkStart w:id="61" w:name="_Toc422834154"/>
      <w:bookmarkStart w:id="62" w:name="_Toc213849913"/>
      <w:bookmarkEnd w:id="27"/>
      <w:bookmarkEnd w:id="28"/>
      <w:bookmarkEnd w:id="29"/>
      <w:bookmarkEnd w:id="30"/>
      <w:bookmarkEnd w:id="31"/>
      <w:bookmarkEnd w:id="32"/>
      <w:bookmarkEnd w:id="33"/>
      <w:bookmarkEnd w:id="34"/>
      <w:bookmarkEnd w:id="35"/>
      <w:bookmarkEnd w:id="36"/>
      <w:r w:rsidRPr="009D5711">
        <w:rPr>
          <w:rFonts w:hAnsi="標楷體" w:hint="eastAsia"/>
        </w:rPr>
        <w:t>調查事實：</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009F70E4" w:rsidRPr="009D5711">
        <w:rPr>
          <w:rFonts w:hAnsi="標楷體"/>
        </w:rPr>
        <w:t xml:space="preserve"> </w:t>
      </w:r>
    </w:p>
    <w:p w14:paraId="2AFE2602" w14:textId="7DE6A348" w:rsidR="0012737B" w:rsidRPr="009D5711" w:rsidRDefault="00AD44A6" w:rsidP="00E90AD0">
      <w:pPr>
        <w:pStyle w:val="10"/>
        <w:ind w:left="680" w:firstLine="680"/>
        <w:rPr>
          <w:rFonts w:hAnsi="標楷體"/>
        </w:rPr>
      </w:pPr>
      <w:bookmarkStart w:id="63" w:name="_Toc525070834"/>
      <w:bookmarkStart w:id="64" w:name="_Toc525938374"/>
      <w:bookmarkStart w:id="65" w:name="_Toc525939222"/>
      <w:bookmarkStart w:id="66" w:name="_Toc525939727"/>
      <w:bookmarkStart w:id="67" w:name="_Toc525066144"/>
      <w:bookmarkStart w:id="68" w:name="_Toc524892372"/>
      <w:r w:rsidRPr="009D5711">
        <w:rPr>
          <w:rFonts w:hAnsi="標楷體" w:hint="eastAsia"/>
        </w:rPr>
        <w:t>衛生福利部（下稱衛福部）掌理全國衛生及福利業務，</w:t>
      </w:r>
      <w:r w:rsidR="003724B1" w:rsidRPr="009D5711">
        <w:rPr>
          <w:rFonts w:hAnsi="標楷體" w:hint="eastAsia"/>
        </w:rPr>
        <w:t>擔</w:t>
      </w:r>
      <w:r w:rsidRPr="009D5711">
        <w:rPr>
          <w:rFonts w:hAnsi="標楷體" w:hint="eastAsia"/>
        </w:rPr>
        <w:t>負維護民眾衛生福利、健康照護及社會福利服務等之重責大任，卻發生所屬相關單位及機關</w:t>
      </w:r>
      <w:r w:rsidR="00621719" w:rsidRPr="009D5711">
        <w:rPr>
          <w:rFonts w:hAnsi="標楷體" w:hint="eastAsia"/>
        </w:rPr>
        <w:t>疑有</w:t>
      </w:r>
      <w:r w:rsidRPr="009D5711">
        <w:rPr>
          <w:rFonts w:hAnsi="標楷體" w:hint="eastAsia"/>
        </w:rPr>
        <w:t>多名主管涉對屬員職場霸凌及不當管理情事且</w:t>
      </w:r>
      <w:r w:rsidR="00621719" w:rsidRPr="009D5711">
        <w:rPr>
          <w:rFonts w:hAnsi="標楷體" w:hint="eastAsia"/>
        </w:rPr>
        <w:t>持續</w:t>
      </w:r>
      <w:r w:rsidRPr="009D5711">
        <w:rPr>
          <w:rFonts w:hAnsi="標楷體" w:hint="eastAsia"/>
        </w:rPr>
        <w:t>多年，令人震驚及遺憾。為維護公務紀律</w:t>
      </w:r>
      <w:r w:rsidR="00621719" w:rsidRPr="009D5711">
        <w:rPr>
          <w:rFonts w:hAnsi="標楷體" w:hint="eastAsia"/>
        </w:rPr>
        <w:t>及改善機關職場環境</w:t>
      </w:r>
      <w:r w:rsidRPr="009D5711">
        <w:rPr>
          <w:rFonts w:hAnsi="標楷體" w:hint="eastAsia"/>
        </w:rPr>
        <w:t>，遂立案調查。</w:t>
      </w:r>
      <w:r w:rsidR="0012737B" w:rsidRPr="009D5711">
        <w:rPr>
          <w:rFonts w:hAnsi="標楷體" w:hint="eastAsia"/>
        </w:rPr>
        <w:t>案經函調</w:t>
      </w:r>
      <w:bookmarkStart w:id="69" w:name="_Hlk207629990"/>
      <w:r w:rsidR="0012737B" w:rsidRPr="009D5711">
        <w:rPr>
          <w:rFonts w:hAnsi="標楷體" w:hint="eastAsia"/>
        </w:rPr>
        <w:t>衛福部</w:t>
      </w:r>
      <w:r w:rsidR="0012737B" w:rsidRPr="009D5711">
        <w:rPr>
          <w:rStyle w:val="aff"/>
          <w:rFonts w:hAnsi="標楷體"/>
        </w:rPr>
        <w:footnoteReference w:id="1"/>
      </w:r>
      <w:r w:rsidR="0012737B" w:rsidRPr="009D5711">
        <w:rPr>
          <w:rFonts w:hAnsi="標楷體" w:hint="eastAsia"/>
        </w:rPr>
        <w:t>、行政院人事行政總處(下稱人事總處)</w:t>
      </w:r>
      <w:r w:rsidR="0012737B" w:rsidRPr="009D5711">
        <w:rPr>
          <w:rStyle w:val="aff"/>
          <w:rFonts w:hAnsi="標楷體"/>
        </w:rPr>
        <w:footnoteReference w:id="2"/>
      </w:r>
      <w:r w:rsidR="0012737B" w:rsidRPr="009D5711">
        <w:rPr>
          <w:rFonts w:hAnsi="標楷體" w:hint="eastAsia"/>
        </w:rPr>
        <w:t>、公務人員保障</w:t>
      </w:r>
      <w:r w:rsidR="003724B1" w:rsidRPr="009D5711">
        <w:rPr>
          <w:rFonts w:hAnsi="標楷體" w:hint="eastAsia"/>
        </w:rPr>
        <w:t>暨</w:t>
      </w:r>
      <w:r w:rsidR="0012737B" w:rsidRPr="009D5711">
        <w:rPr>
          <w:rFonts w:hAnsi="標楷體" w:hint="eastAsia"/>
        </w:rPr>
        <w:t>培訓委員會(下稱保訓會)</w:t>
      </w:r>
      <w:bookmarkEnd w:id="69"/>
      <w:r w:rsidR="0012737B" w:rsidRPr="009D5711">
        <w:rPr>
          <w:rStyle w:val="aff"/>
          <w:rFonts w:hAnsi="標楷體"/>
        </w:rPr>
        <w:footnoteReference w:id="3"/>
      </w:r>
      <w:r w:rsidR="0012737B" w:rsidRPr="009D5711">
        <w:rPr>
          <w:rFonts w:hAnsi="標楷體" w:hint="eastAsia"/>
        </w:rPr>
        <w:t>等相關機關卷證資料，分別於民國(下同)114年5月28日、6月6、11、23日、7月3、9、11、21日、8月15、21、29日、9月16日訪談</w:t>
      </w:r>
      <w:r w:rsidR="0012737B" w:rsidRPr="009D5711">
        <w:rPr>
          <w:rFonts w:hAnsi="標楷體"/>
        </w:rPr>
        <w:t>/</w:t>
      </w:r>
      <w:r w:rsidR="0012737B" w:rsidRPr="009D5711">
        <w:rPr>
          <w:rFonts w:hAnsi="標楷體" w:hint="eastAsia"/>
        </w:rPr>
        <w:t>詢問相關被害人、證人、關係人及相關違失人員共計28人，並於114年8月25日詢問衛福部、人事總處、保訓會等相關機關主管及承辦人員，已調查完畢。茲綜整調查事實如下：</w:t>
      </w:r>
    </w:p>
    <w:p w14:paraId="7304DF5C" w14:textId="5B4C9E49" w:rsidR="0012737B" w:rsidRPr="009D5711" w:rsidRDefault="0012737B" w:rsidP="00B443E4">
      <w:pPr>
        <w:pStyle w:val="2"/>
        <w:rPr>
          <w:rFonts w:hAnsi="標楷體"/>
        </w:rPr>
      </w:pPr>
      <w:bookmarkStart w:id="71" w:name="_Toc213849914"/>
      <w:bookmarkStart w:id="72" w:name="_Toc421794870"/>
      <w:bookmarkStart w:id="73" w:name="_Toc422834155"/>
      <w:r w:rsidRPr="009D5711">
        <w:rPr>
          <w:rFonts w:hAnsi="標楷體" w:hint="eastAsia"/>
          <w:b/>
        </w:rPr>
        <w:t>事件</w:t>
      </w:r>
      <w:r w:rsidR="00592DF9" w:rsidRPr="009D5711">
        <w:rPr>
          <w:rFonts w:hAnsi="標楷體" w:hint="eastAsia"/>
          <w:b/>
        </w:rPr>
        <w:t>緣</w:t>
      </w:r>
      <w:r w:rsidRPr="009D5711">
        <w:rPr>
          <w:rFonts w:hAnsi="標楷體" w:hint="eastAsia"/>
          <w:b/>
        </w:rPr>
        <w:t>起</w:t>
      </w:r>
      <w:r w:rsidRPr="009D5711">
        <w:rPr>
          <w:rFonts w:hAnsi="標楷體" w:hint="eastAsia"/>
        </w:rPr>
        <w:t>：</w:t>
      </w:r>
      <w:bookmarkEnd w:id="71"/>
    </w:p>
    <w:p w14:paraId="1CF9B4F3" w14:textId="540DEE4C" w:rsidR="0012737B" w:rsidRPr="009D5711" w:rsidRDefault="0012737B" w:rsidP="001001BB">
      <w:pPr>
        <w:pStyle w:val="3"/>
        <w:rPr>
          <w:rFonts w:hAnsi="標楷體"/>
        </w:rPr>
      </w:pPr>
      <w:r w:rsidRPr="009D5711">
        <w:rPr>
          <w:rFonts w:hAnsi="標楷體" w:hint="eastAsia"/>
        </w:rPr>
        <w:t>日前職場霸凌事件</w:t>
      </w:r>
      <w:r w:rsidR="004A7808" w:rsidRPr="009D5711">
        <w:rPr>
          <w:rFonts w:hAnsi="標楷體" w:hint="eastAsia"/>
        </w:rPr>
        <w:t>備</w:t>
      </w:r>
      <w:r w:rsidRPr="009D5711">
        <w:rPr>
          <w:rFonts w:hAnsi="標楷體" w:hint="eastAsia"/>
        </w:rPr>
        <w:t>受關注，據媒體報導</w:t>
      </w:r>
      <w:r w:rsidRPr="009D5711">
        <w:rPr>
          <w:rStyle w:val="aff"/>
          <w:rFonts w:hAnsi="標楷體"/>
        </w:rPr>
        <w:footnoteReference w:id="4"/>
      </w:r>
      <w:r w:rsidRPr="009D5711">
        <w:rPr>
          <w:rFonts w:hAnsi="標楷體" w:hint="eastAsia"/>
        </w:rPr>
        <w:t>指出，行政院卓榮泰院長於113年11月21日於該院院會表示，對於近日公務機關職場霸凌事件</w:t>
      </w:r>
      <w:r w:rsidR="004A7808" w:rsidRPr="009D5711">
        <w:rPr>
          <w:rFonts w:hAnsi="標楷體" w:hint="eastAsia"/>
        </w:rPr>
        <w:t>頻傳</w:t>
      </w:r>
      <w:r w:rsidRPr="009D5711">
        <w:rPr>
          <w:rFonts w:hAnsi="標楷體" w:hint="eastAsia"/>
        </w:rPr>
        <w:t>，他已責成各部會及</w:t>
      </w:r>
      <w:r w:rsidR="00037BD8" w:rsidRPr="009D5711">
        <w:rPr>
          <w:rFonts w:hAnsi="標楷體" w:hint="eastAsia"/>
        </w:rPr>
        <w:t>有關</w:t>
      </w:r>
      <w:r w:rsidRPr="009D5711">
        <w:rPr>
          <w:rFonts w:hAnsi="標楷體" w:hint="eastAsia"/>
        </w:rPr>
        <w:t>機關立刻全面盤查機關職場霸凌防治作業辦法，確實建立有效、安全的防範機制，提供所屬同仁適切的保護。卓院長並提出3項命令</w:t>
      </w:r>
      <w:r w:rsidRPr="009D5711">
        <w:rPr>
          <w:rFonts w:hAnsi="標楷體" w:hint="eastAsia"/>
        </w:rPr>
        <w:lastRenderedPageBreak/>
        <w:t>請各</w:t>
      </w:r>
      <w:r w:rsidR="004A7808" w:rsidRPr="009D5711">
        <w:rPr>
          <w:rFonts w:hAnsi="標楷體" w:hint="eastAsia"/>
        </w:rPr>
        <w:t>機關</w:t>
      </w:r>
      <w:r w:rsidRPr="009D5711">
        <w:rPr>
          <w:rFonts w:hAnsi="標楷體" w:hint="eastAsia"/>
        </w:rPr>
        <w:t>首長務必做到：第一，自我要求、以身作則；第二，調查及檢討職場霸凌事件，杜絕再犯；第三，強化相關機制，保護同仁。另，他要求所有部會機關首長，包含中央到地方的各級政府，都要嚴肅正視此事，確實建立有效、安全的防範機制，讓受到類似處境的同仁可以在安全</w:t>
      </w:r>
      <w:r w:rsidR="004A7808" w:rsidRPr="009D5711">
        <w:rPr>
          <w:rFonts w:hAnsi="標楷體" w:hint="eastAsia"/>
        </w:rPr>
        <w:t>環境及處理機制之</w:t>
      </w:r>
      <w:r w:rsidRPr="009D5711">
        <w:rPr>
          <w:rFonts w:hAnsi="標楷體" w:hint="eastAsia"/>
        </w:rPr>
        <w:t>下，勇敢大聲說出來，而相關事件的後續調查也必須在更短時間內完成。</w:t>
      </w:r>
    </w:p>
    <w:p w14:paraId="329F90BD" w14:textId="15131BA2" w:rsidR="0012737B" w:rsidRPr="009D5711" w:rsidRDefault="0012737B" w:rsidP="00893BCA">
      <w:pPr>
        <w:pStyle w:val="3"/>
        <w:rPr>
          <w:rFonts w:hAnsi="標楷體"/>
        </w:rPr>
      </w:pPr>
      <w:r w:rsidRPr="009D5711">
        <w:rPr>
          <w:rFonts w:hAnsi="標楷體" w:hint="eastAsia"/>
        </w:rPr>
        <w:t>113年11月21日媒體報導</w:t>
      </w:r>
      <w:r w:rsidRPr="009D5711">
        <w:rPr>
          <w:rStyle w:val="aff"/>
          <w:rFonts w:hAnsi="標楷體"/>
        </w:rPr>
        <w:footnoteReference w:id="5"/>
      </w:r>
      <w:r w:rsidRPr="009D5711">
        <w:rPr>
          <w:rFonts w:hAnsi="標楷體" w:hint="eastAsia"/>
        </w:rPr>
        <w:t>亦指出，衛福部不僅只有疾病管制署(下稱疾管署)整備組組長疑涉職場霸凌，立法院某立委於該院社會福利及衛生環境委員會質詢時直言，其接獲多起與衛福部有關的職場霸凌檢舉案件，至少有3名司長涉有嫌疑，令人遺憾。面對立委指訴上情，時任衛福部邱泰源部長在立法院接受媒體聯訪時表示，該部非常重視輿情掌握並勇於面對，對已被檢舉或經報導揭露之疑似職場霸凌案件，不排除成立部級專案小組，將交由次長主持，透過專案調查程序，釐清是否屬實，於1週內完成調查。</w:t>
      </w:r>
    </w:p>
    <w:p w14:paraId="2E8080EC" w14:textId="319E1E31" w:rsidR="0012737B" w:rsidRPr="009D5711" w:rsidRDefault="0012737B" w:rsidP="001001BB">
      <w:pPr>
        <w:pStyle w:val="3"/>
        <w:rPr>
          <w:rFonts w:hAnsi="標楷體"/>
        </w:rPr>
      </w:pPr>
      <w:r w:rsidRPr="009D5711">
        <w:rPr>
          <w:rFonts w:hAnsi="標楷體" w:hint="eastAsia"/>
        </w:rPr>
        <w:t>衛福部於113年12月12日召開記者會公布8起涉職場霸凌調查結果，共3案霸凌成立、7人遭懲處</w:t>
      </w:r>
      <w:r w:rsidRPr="009D5711">
        <w:rPr>
          <w:rStyle w:val="aff"/>
          <w:rFonts w:hAnsi="標楷體"/>
        </w:rPr>
        <w:footnoteReference w:id="6"/>
      </w:r>
      <w:r w:rsidRPr="009D5711">
        <w:rPr>
          <w:rFonts w:hAnsi="標楷體" w:hint="eastAsia"/>
        </w:rPr>
        <w:t>。</w:t>
      </w:r>
    </w:p>
    <w:p w14:paraId="12DEA48B" w14:textId="1CCE8477" w:rsidR="0012737B" w:rsidRPr="009D5711" w:rsidRDefault="0012737B" w:rsidP="007418DE">
      <w:pPr>
        <w:pStyle w:val="2"/>
        <w:rPr>
          <w:rFonts w:hAnsi="標楷體"/>
        </w:rPr>
      </w:pPr>
      <w:bookmarkStart w:id="74" w:name="_Toc213849915"/>
      <w:r w:rsidRPr="009D5711">
        <w:rPr>
          <w:rFonts w:hAnsi="標楷體" w:hint="eastAsia"/>
          <w:b/>
        </w:rPr>
        <w:t>衛福部查</w:t>
      </w:r>
      <w:r w:rsidR="00806927" w:rsidRPr="009D5711">
        <w:rPr>
          <w:rFonts w:hAnsi="標楷體" w:hint="eastAsia"/>
          <w:b/>
        </w:rPr>
        <w:t>處</w:t>
      </w:r>
      <w:r w:rsidRPr="009D5711">
        <w:rPr>
          <w:rFonts w:hAnsi="標楷體" w:hint="eastAsia"/>
          <w:b/>
        </w:rPr>
        <w:t>本案之</w:t>
      </w:r>
      <w:r w:rsidR="005235A8" w:rsidRPr="009D5711">
        <w:rPr>
          <w:rFonts w:hAnsi="標楷體" w:hint="eastAsia"/>
          <w:b/>
        </w:rPr>
        <w:t>詳細</w:t>
      </w:r>
      <w:r w:rsidRPr="009D5711">
        <w:rPr>
          <w:rFonts w:hAnsi="標楷體" w:hint="eastAsia"/>
          <w:b/>
        </w:rPr>
        <w:t>經過</w:t>
      </w:r>
      <w:r w:rsidRPr="009D5711">
        <w:rPr>
          <w:rFonts w:hAnsi="標楷體" w:hint="eastAsia"/>
        </w:rPr>
        <w:t>：</w:t>
      </w:r>
      <w:bookmarkEnd w:id="74"/>
    </w:p>
    <w:p w14:paraId="025B34ED" w14:textId="77777777" w:rsidR="0012737B" w:rsidRPr="009D5711" w:rsidRDefault="0012737B" w:rsidP="00337E60">
      <w:pPr>
        <w:pStyle w:val="3"/>
        <w:rPr>
          <w:rFonts w:hAnsi="標楷體"/>
        </w:rPr>
      </w:pPr>
      <w:r w:rsidRPr="009D5711">
        <w:rPr>
          <w:rFonts w:hAnsi="標楷體" w:hint="eastAsia"/>
          <w:b/>
        </w:rPr>
        <w:t>調查依據</w:t>
      </w:r>
      <w:r w:rsidRPr="009D5711">
        <w:rPr>
          <w:rFonts w:hAnsi="標楷體" w:hint="eastAsia"/>
        </w:rPr>
        <w:t>：</w:t>
      </w:r>
    </w:p>
    <w:p w14:paraId="000A2611" w14:textId="2DFF59E7" w:rsidR="0012737B" w:rsidRPr="009D5711" w:rsidRDefault="0012737B" w:rsidP="00234E2E">
      <w:pPr>
        <w:pStyle w:val="4"/>
        <w:rPr>
          <w:rFonts w:hAnsi="標楷體"/>
        </w:rPr>
      </w:pPr>
      <w:r w:rsidRPr="009D5711">
        <w:rPr>
          <w:rFonts w:hAnsi="標楷體" w:hint="eastAsia"/>
        </w:rPr>
        <w:t>依據公務人員保障法(下稱保障法)第19條、103年1月17日發布公務人員安全及衛生防護辦法</w:t>
      </w:r>
      <w:r w:rsidR="00B05B10" w:rsidRPr="009D5711">
        <w:rPr>
          <w:rFonts w:hAnsi="標楷體" w:hint="eastAsia"/>
        </w:rPr>
        <w:t>(下稱103年安衛辦法)</w:t>
      </w:r>
      <w:r w:rsidRPr="009D5711">
        <w:rPr>
          <w:rFonts w:hAnsi="標楷體" w:hint="eastAsia"/>
        </w:rPr>
        <w:t>第3條及第4條第1項規定、人事總處108年4月29日總處綜字第1080033467</w:t>
      </w:r>
      <w:r w:rsidRPr="009D5711">
        <w:rPr>
          <w:rFonts w:hAnsi="標楷體" w:hint="eastAsia"/>
        </w:rPr>
        <w:lastRenderedPageBreak/>
        <w:t>號函送「員工職場霸凌防治與處理建議作為」及「員工職場霸凌處理標準作業流程」，以及「衛生福利部職場霸凌防治與處理作業規定」(下稱衛福部職場霸凌處理規定)</w:t>
      </w:r>
      <w:r w:rsidR="001F3B47" w:rsidRPr="009D5711">
        <w:rPr>
          <w:rFonts w:hAnsi="標楷體" w:hint="eastAsia"/>
        </w:rPr>
        <w:t>辦理</w:t>
      </w:r>
      <w:r w:rsidRPr="009D5711">
        <w:rPr>
          <w:rFonts w:hAnsi="標楷體" w:hint="eastAsia"/>
        </w:rPr>
        <w:t>。</w:t>
      </w:r>
    </w:p>
    <w:p w14:paraId="5AB96559" w14:textId="68B7D547" w:rsidR="00466BCD" w:rsidRPr="009D5711" w:rsidRDefault="00466BCD" w:rsidP="00234E2E">
      <w:pPr>
        <w:pStyle w:val="4"/>
        <w:rPr>
          <w:rFonts w:hAnsi="標楷體"/>
        </w:rPr>
      </w:pPr>
      <w:r w:rsidRPr="009D5711">
        <w:rPr>
          <w:rFonts w:hAnsi="標楷體" w:hint="eastAsia"/>
        </w:rPr>
        <w:t>經查，衛福部</w:t>
      </w:r>
      <w:r w:rsidR="00C54B53" w:rsidRPr="009D5711">
        <w:rPr>
          <w:rFonts w:hAnsi="標楷體" w:hint="eastAsia"/>
        </w:rPr>
        <w:t>相關</w:t>
      </w:r>
      <w:r w:rsidR="001F3B47" w:rsidRPr="009D5711">
        <w:rPr>
          <w:rFonts w:hAnsi="標楷體" w:hint="eastAsia"/>
        </w:rPr>
        <w:t>單位</w:t>
      </w:r>
      <w:r w:rsidRPr="009D5711">
        <w:rPr>
          <w:rFonts w:hAnsi="標楷體" w:hint="eastAsia"/>
        </w:rPr>
        <w:t>暨所屬機關多名主管涉對屬員職場霸凌及不當管理等情，包括該部保護服務司</w:t>
      </w:r>
      <w:r w:rsidRPr="009D5711">
        <w:rPr>
          <w:rFonts w:hAnsi="標楷體"/>
        </w:rPr>
        <w:t>(</w:t>
      </w:r>
      <w:r w:rsidRPr="009D5711">
        <w:rPr>
          <w:rFonts w:hAnsi="標楷體" w:hint="eastAsia"/>
        </w:rPr>
        <w:t>下稱保護司</w:t>
      </w:r>
      <w:r w:rsidRPr="009D5711">
        <w:rPr>
          <w:rFonts w:hAnsi="標楷體"/>
        </w:rPr>
        <w:t>)</w:t>
      </w:r>
      <w:r w:rsidRPr="009D5711">
        <w:rPr>
          <w:rFonts w:hAnsi="標楷體" w:hint="eastAsia"/>
        </w:rPr>
        <w:t>林春燕簡任視察、</w:t>
      </w:r>
      <w:r w:rsidR="006B3C17" w:rsidRPr="009D5711">
        <w:rPr>
          <w:rFonts w:hAnsi="標楷體" w:hint="eastAsia"/>
        </w:rPr>
        <w:t>張○鴛</w:t>
      </w:r>
      <w:r w:rsidRPr="009D5711">
        <w:rPr>
          <w:rFonts w:hAnsi="標楷體" w:hint="eastAsia"/>
        </w:rPr>
        <w:t>司長、長期照顧司</w:t>
      </w:r>
      <w:r w:rsidRPr="009D5711">
        <w:rPr>
          <w:rFonts w:hAnsi="標楷體"/>
        </w:rPr>
        <w:t>(</w:t>
      </w:r>
      <w:r w:rsidRPr="009D5711">
        <w:rPr>
          <w:rFonts w:hAnsi="標楷體" w:hint="eastAsia"/>
        </w:rPr>
        <w:t>下稱長照司</w:t>
      </w:r>
      <w:r w:rsidRPr="009D5711">
        <w:rPr>
          <w:rFonts w:hAnsi="標楷體"/>
        </w:rPr>
        <w:t>)</w:t>
      </w:r>
      <w:r w:rsidRPr="009D5711">
        <w:rPr>
          <w:rFonts w:hAnsi="標楷體" w:hint="eastAsia"/>
        </w:rPr>
        <w:t>王齡儀專門委員、祝健芳司長、社會救助及社工司</w:t>
      </w:r>
      <w:r w:rsidRPr="009D5711">
        <w:rPr>
          <w:rFonts w:hAnsi="標楷體"/>
        </w:rPr>
        <w:t>(</w:t>
      </w:r>
      <w:r w:rsidRPr="009D5711">
        <w:rPr>
          <w:rFonts w:hAnsi="標楷體" w:hint="eastAsia"/>
        </w:rPr>
        <w:t>下稱社工司</w:t>
      </w:r>
      <w:r w:rsidRPr="009D5711">
        <w:rPr>
          <w:rFonts w:hAnsi="標楷體"/>
        </w:rPr>
        <w:t>)</w:t>
      </w:r>
      <w:r w:rsidRPr="009D5711">
        <w:rPr>
          <w:rFonts w:hAnsi="標楷體" w:hint="eastAsia"/>
        </w:rPr>
        <w:t>王燕琴簡任視察、</w:t>
      </w:r>
      <w:r w:rsidR="006B3C17" w:rsidRPr="009D5711">
        <w:rPr>
          <w:rFonts w:hAnsi="標楷體" w:hint="eastAsia"/>
        </w:rPr>
        <w:t>蘇○如</w:t>
      </w:r>
      <w:r w:rsidRPr="009D5711">
        <w:rPr>
          <w:rFonts w:hAnsi="標楷體" w:hint="eastAsia"/>
        </w:rPr>
        <w:t>司長、中央健康保險署</w:t>
      </w:r>
      <w:r w:rsidRPr="009D5711">
        <w:rPr>
          <w:rFonts w:hAnsi="標楷體"/>
        </w:rPr>
        <w:t>(</w:t>
      </w:r>
      <w:r w:rsidRPr="009D5711">
        <w:rPr>
          <w:rFonts w:hAnsi="標楷體" w:hint="eastAsia"/>
        </w:rPr>
        <w:t>下稱健保署</w:t>
      </w:r>
      <w:r w:rsidRPr="009D5711">
        <w:rPr>
          <w:rFonts w:hAnsi="標楷體"/>
        </w:rPr>
        <w:t>)</w:t>
      </w:r>
      <w:r w:rsidRPr="009D5711">
        <w:rPr>
          <w:rFonts w:hAnsi="標楷體" w:hint="eastAsia"/>
        </w:rPr>
        <w:t>臺北業務組劉玉娟前組長</w:t>
      </w:r>
      <w:r w:rsidRPr="009D5711">
        <w:rPr>
          <w:rFonts w:hAnsi="標楷體"/>
        </w:rPr>
        <w:t>(</w:t>
      </w:r>
      <w:r w:rsidRPr="009D5711">
        <w:rPr>
          <w:rFonts w:hAnsi="標楷體" w:hint="eastAsia"/>
        </w:rPr>
        <w:t>暨主任秘書兼社會保險司司長</w:t>
      </w:r>
      <w:r w:rsidRPr="009D5711">
        <w:rPr>
          <w:rFonts w:hAnsi="標楷體"/>
        </w:rPr>
        <w:t>)</w:t>
      </w:r>
      <w:r w:rsidRPr="009D5711">
        <w:rPr>
          <w:rFonts w:hAnsi="標楷體" w:hint="eastAsia"/>
        </w:rPr>
        <w:t>、疾管署</w:t>
      </w:r>
      <w:r w:rsidR="00564688" w:rsidRPr="009D5711">
        <w:rPr>
          <w:rFonts w:hAnsi="標楷體" w:hint="eastAsia"/>
        </w:rPr>
        <w:t>黃○芳</w:t>
      </w:r>
      <w:r w:rsidRPr="009D5711">
        <w:rPr>
          <w:rFonts w:hAnsi="標楷體" w:hint="eastAsia"/>
        </w:rPr>
        <w:t>組長、參事兼國會組</w:t>
      </w:r>
      <w:r w:rsidR="009F70E4" w:rsidRPr="009D5711">
        <w:rPr>
          <w:rFonts w:hAnsi="標楷體" w:hint="eastAsia"/>
        </w:rPr>
        <w:t>張○旋</w:t>
      </w:r>
      <w:r w:rsidRPr="009D5711">
        <w:rPr>
          <w:rFonts w:hAnsi="標楷體" w:hint="eastAsia"/>
        </w:rPr>
        <w:t>主任、國民健康署</w:t>
      </w:r>
      <w:r w:rsidRPr="009D5711">
        <w:rPr>
          <w:rFonts w:hAnsi="標楷體"/>
        </w:rPr>
        <w:t>(</w:t>
      </w:r>
      <w:r w:rsidRPr="009D5711">
        <w:rPr>
          <w:rFonts w:hAnsi="標楷體" w:hint="eastAsia"/>
        </w:rPr>
        <w:t>下稱國健署</w:t>
      </w:r>
      <w:r w:rsidRPr="009D5711">
        <w:rPr>
          <w:rFonts w:hAnsi="標楷體"/>
        </w:rPr>
        <w:t>)</w:t>
      </w:r>
      <w:r w:rsidR="009F70E4" w:rsidRPr="009D5711">
        <w:rPr>
          <w:rFonts w:hAnsi="標楷體" w:hint="eastAsia"/>
        </w:rPr>
        <w:t>李○慧</w:t>
      </w:r>
      <w:r w:rsidRPr="009D5711">
        <w:rPr>
          <w:rFonts w:hAnsi="標楷體" w:hint="eastAsia"/>
        </w:rPr>
        <w:t>組長、健保署</w:t>
      </w:r>
      <w:r w:rsidR="006B3C17" w:rsidRPr="009D5711">
        <w:rPr>
          <w:rFonts w:hAnsi="標楷體" w:hint="eastAsia"/>
        </w:rPr>
        <w:t>龐○鳴</w:t>
      </w:r>
      <w:r w:rsidRPr="009D5711">
        <w:rPr>
          <w:rFonts w:hAnsi="標楷體" w:hint="eastAsia"/>
        </w:rPr>
        <w:t>副署長、</w:t>
      </w:r>
      <w:r w:rsidR="006B3C17" w:rsidRPr="009D5711">
        <w:rPr>
          <w:rFonts w:hAnsi="標楷體" w:hint="eastAsia"/>
        </w:rPr>
        <w:t>陳○妤</w:t>
      </w:r>
      <w:r w:rsidRPr="009D5711">
        <w:rPr>
          <w:rFonts w:hAnsi="標楷體" w:hint="eastAsia"/>
        </w:rPr>
        <w:t>副署長</w:t>
      </w:r>
      <w:r w:rsidRPr="009D5711">
        <w:rPr>
          <w:rFonts w:hAnsi="標楷體"/>
        </w:rPr>
        <w:t>(</w:t>
      </w:r>
      <w:r w:rsidRPr="009D5711">
        <w:rPr>
          <w:rFonts w:hAnsi="標楷體" w:hint="eastAsia"/>
        </w:rPr>
        <w:t>暨前心理健康司司長</w:t>
      </w:r>
      <w:r w:rsidRPr="009D5711">
        <w:rPr>
          <w:rFonts w:hAnsi="標楷體"/>
        </w:rPr>
        <w:t>)</w:t>
      </w:r>
      <w:r w:rsidRPr="009D5711">
        <w:rPr>
          <w:rFonts w:hAnsi="標楷體" w:hint="eastAsia"/>
        </w:rPr>
        <w:t>、健保署秘書室</w:t>
      </w:r>
      <w:r w:rsidR="006B3C17" w:rsidRPr="009D5711">
        <w:rPr>
          <w:rFonts w:hAnsi="標楷體" w:hint="eastAsia"/>
        </w:rPr>
        <w:t>邱○明</w:t>
      </w:r>
      <w:r w:rsidRPr="009D5711">
        <w:rPr>
          <w:rFonts w:hAnsi="標楷體" w:hint="eastAsia"/>
        </w:rPr>
        <w:t>主任等共計</w:t>
      </w:r>
      <w:r w:rsidRPr="009D5711">
        <w:rPr>
          <w:rFonts w:hAnsi="標楷體"/>
        </w:rPr>
        <w:t>13</w:t>
      </w:r>
      <w:r w:rsidRPr="009D5711">
        <w:rPr>
          <w:rFonts w:hAnsi="標楷體" w:hint="eastAsia"/>
        </w:rPr>
        <w:t>名簡任人員。</w:t>
      </w:r>
    </w:p>
    <w:p w14:paraId="5091ED7C" w14:textId="3CDB4A55" w:rsidR="00466BCD" w:rsidRPr="009D5711" w:rsidRDefault="00466BCD" w:rsidP="00234E2E">
      <w:pPr>
        <w:pStyle w:val="4"/>
        <w:rPr>
          <w:rFonts w:hAnsi="標楷體"/>
        </w:rPr>
      </w:pPr>
      <w:r w:rsidRPr="009D5711">
        <w:rPr>
          <w:rFonts w:hAnsi="標楷體" w:hint="eastAsia"/>
        </w:rPr>
        <w:t>衛福部此次調查</w:t>
      </w:r>
      <w:r w:rsidR="00924A6D" w:rsidRPr="009D5711">
        <w:rPr>
          <w:rFonts w:hAnsi="標楷體" w:hint="eastAsia"/>
        </w:rPr>
        <w:t>計</w:t>
      </w:r>
      <w:r w:rsidRPr="009D5711">
        <w:rPr>
          <w:rFonts w:hAnsi="標楷體"/>
        </w:rPr>
        <w:t>8</w:t>
      </w:r>
      <w:r w:rsidRPr="009D5711">
        <w:rPr>
          <w:rFonts w:hAnsi="標楷體" w:hint="eastAsia"/>
        </w:rPr>
        <w:t>人</w:t>
      </w:r>
      <w:r w:rsidRPr="009D5711">
        <w:rPr>
          <w:rFonts w:hAnsi="標楷體"/>
        </w:rPr>
        <w:t>8</w:t>
      </w:r>
      <w:r w:rsidRPr="009D5711">
        <w:rPr>
          <w:rFonts w:hAnsi="標楷體" w:hint="eastAsia"/>
        </w:rPr>
        <w:t>案，有關疾管署、健保署、國健署等附屬機關之調查，除劉玉娟外，由各該機關依其職場霸凌處理相關規定進行查處，未納入衛福部</w:t>
      </w:r>
      <w:r w:rsidR="008C6705" w:rsidRPr="009D5711">
        <w:rPr>
          <w:rFonts w:hAnsi="標楷體" w:hint="eastAsia"/>
        </w:rPr>
        <w:t>之</w:t>
      </w:r>
      <w:r w:rsidRPr="009D5711">
        <w:rPr>
          <w:rFonts w:hAnsi="標楷體" w:hint="eastAsia"/>
        </w:rPr>
        <w:t>調查</w:t>
      </w:r>
      <w:r w:rsidR="008C6705" w:rsidRPr="009D5711">
        <w:rPr>
          <w:rFonts w:hAnsi="標楷體" w:hint="eastAsia"/>
        </w:rPr>
        <w:t>範圍</w:t>
      </w:r>
      <w:r w:rsidRPr="009D5711">
        <w:rPr>
          <w:rFonts w:hAnsi="標楷體" w:hint="eastAsia"/>
        </w:rPr>
        <w:t>。</w:t>
      </w:r>
    </w:p>
    <w:p w14:paraId="206315F9" w14:textId="1E03DBD5" w:rsidR="0012737B" w:rsidRPr="009D5711" w:rsidRDefault="0012737B" w:rsidP="00BA6DDA">
      <w:pPr>
        <w:pStyle w:val="3"/>
        <w:rPr>
          <w:rFonts w:hAnsi="標楷體"/>
        </w:rPr>
      </w:pPr>
      <w:r w:rsidRPr="009D5711">
        <w:rPr>
          <w:rFonts w:hAnsi="標楷體" w:hint="eastAsia"/>
          <w:b/>
          <w:bCs w:val="0"/>
        </w:rPr>
        <w:t>調查小組組成</w:t>
      </w:r>
      <w:r w:rsidR="00F5240D" w:rsidRPr="009D5711">
        <w:rPr>
          <w:rFonts w:hAnsi="標楷體" w:hint="eastAsia"/>
          <w:b/>
          <w:bCs w:val="0"/>
        </w:rPr>
        <w:t>及調查</w:t>
      </w:r>
      <w:r w:rsidR="00285C57" w:rsidRPr="009D5711">
        <w:rPr>
          <w:rFonts w:hAnsi="標楷體" w:hint="eastAsia"/>
          <w:b/>
          <w:bCs w:val="0"/>
        </w:rPr>
        <w:t>過程</w:t>
      </w:r>
      <w:r w:rsidRPr="009D5711">
        <w:rPr>
          <w:rFonts w:hAnsi="標楷體" w:hint="eastAsia"/>
        </w:rPr>
        <w:t>：</w:t>
      </w:r>
    </w:p>
    <w:p w14:paraId="144EB9FC" w14:textId="4361DFB6" w:rsidR="0012737B" w:rsidRPr="009D5711" w:rsidRDefault="00F5240D" w:rsidP="00337E60">
      <w:pPr>
        <w:pStyle w:val="4"/>
        <w:rPr>
          <w:rFonts w:hAnsi="標楷體"/>
        </w:rPr>
      </w:pPr>
      <w:r w:rsidRPr="009D5711">
        <w:rPr>
          <w:rFonts w:hAnsi="標楷體" w:hint="eastAsia"/>
        </w:rPr>
        <w:t>衛福部查復本院</w:t>
      </w:r>
      <w:r w:rsidR="008C6705" w:rsidRPr="009D5711">
        <w:rPr>
          <w:rFonts w:hAnsi="標楷體" w:hint="eastAsia"/>
        </w:rPr>
        <w:t>指出</w:t>
      </w:r>
      <w:r w:rsidRPr="009D5711">
        <w:rPr>
          <w:rFonts w:hAnsi="標楷體" w:hint="eastAsia"/>
        </w:rPr>
        <w:t>，</w:t>
      </w:r>
      <w:r w:rsidR="0012737B" w:rsidRPr="009D5711">
        <w:rPr>
          <w:rFonts w:hAnsi="標楷體" w:hint="eastAsia"/>
        </w:rPr>
        <w:t>依</w:t>
      </w:r>
      <w:r w:rsidRPr="009D5711">
        <w:rPr>
          <w:rFonts w:hAnsi="標楷體" w:hint="eastAsia"/>
        </w:rPr>
        <w:t>該</w:t>
      </w:r>
      <w:r w:rsidR="0012737B" w:rsidRPr="009D5711">
        <w:rPr>
          <w:rFonts w:hAnsi="標楷體" w:hint="eastAsia"/>
        </w:rPr>
        <w:t>部職場霸凌處理規定第6點</w:t>
      </w:r>
      <w:r w:rsidRPr="009D5711">
        <w:rPr>
          <w:rFonts w:hAnsi="標楷體" w:hint="eastAsia"/>
        </w:rPr>
        <w:t>規定</w:t>
      </w:r>
      <w:r w:rsidR="0012737B" w:rsidRPr="009D5711">
        <w:rPr>
          <w:rFonts w:hAnsi="標楷體" w:hint="eastAsia"/>
        </w:rPr>
        <w:t>，</w:t>
      </w:r>
      <w:r w:rsidR="008C6705" w:rsidRPr="009D5711">
        <w:rPr>
          <w:rFonts w:hAnsi="標楷體" w:hint="eastAsia"/>
        </w:rPr>
        <w:t>該</w:t>
      </w:r>
      <w:r w:rsidR="0012737B" w:rsidRPr="009D5711">
        <w:rPr>
          <w:rFonts w:hAnsi="標楷體" w:hint="eastAsia"/>
        </w:rPr>
        <w:t>案調查小組經</w:t>
      </w:r>
      <w:r w:rsidRPr="009D5711">
        <w:rPr>
          <w:rFonts w:hAnsi="標楷體" w:hint="eastAsia"/>
        </w:rPr>
        <w:t>時任邱泰源</w:t>
      </w:r>
      <w:r w:rsidR="0012737B" w:rsidRPr="009D5711">
        <w:rPr>
          <w:rFonts w:hAnsi="標楷體" w:hint="eastAsia"/>
        </w:rPr>
        <w:t>部長核定計7名</w:t>
      </w:r>
      <w:r w:rsidRPr="009D5711">
        <w:rPr>
          <w:rFonts w:hAnsi="標楷體" w:hint="eastAsia"/>
        </w:rPr>
        <w:t>調查</w:t>
      </w:r>
      <w:r w:rsidR="0012737B" w:rsidRPr="009D5711">
        <w:rPr>
          <w:rFonts w:hAnsi="標楷體" w:hint="eastAsia"/>
        </w:rPr>
        <w:t>委員，其中遴選4位具法學、公共行政、社會心理、教育等外部專家參與，由呂建德政務次長擔任召集人，其亦為該部</w:t>
      </w:r>
      <w:r w:rsidR="00540C50" w:rsidRPr="009D5711">
        <w:rPr>
          <w:rFonts w:hAnsi="標楷體" w:hint="eastAsia"/>
        </w:rPr>
        <w:t>安全及衛生防護小組(下稱防護小組)</w:t>
      </w:r>
      <w:r w:rsidR="0012737B" w:rsidRPr="009D5711">
        <w:rPr>
          <w:rFonts w:hAnsi="標楷體" w:hint="eastAsia"/>
        </w:rPr>
        <w:t>召集人。</w:t>
      </w:r>
    </w:p>
    <w:p w14:paraId="6A80EACD" w14:textId="77777777" w:rsidR="00B53858" w:rsidRPr="009D5711" w:rsidRDefault="00924A6D" w:rsidP="00466BCD">
      <w:pPr>
        <w:pStyle w:val="4"/>
        <w:rPr>
          <w:rFonts w:hAnsi="標楷體"/>
        </w:rPr>
      </w:pPr>
      <w:r w:rsidRPr="009D5711">
        <w:rPr>
          <w:rFonts w:hAnsi="標楷體" w:hint="eastAsia"/>
        </w:rPr>
        <w:t>該部</w:t>
      </w:r>
      <w:r w:rsidR="00571F77" w:rsidRPr="009D5711">
        <w:rPr>
          <w:rFonts w:hAnsi="標楷體" w:hint="eastAsia"/>
        </w:rPr>
        <w:t>調查作業除網路匿名問卷外，</w:t>
      </w:r>
      <w:r w:rsidR="00F5240D" w:rsidRPr="009D5711">
        <w:rPr>
          <w:rFonts w:hAnsi="標楷體" w:hint="eastAsia"/>
        </w:rPr>
        <w:t>共</w:t>
      </w:r>
      <w:r w:rsidR="00571F77" w:rsidRPr="009D5711">
        <w:rPr>
          <w:rFonts w:hAnsi="標楷體" w:hint="eastAsia"/>
        </w:rPr>
        <w:t>計訪談</w:t>
      </w:r>
      <w:r w:rsidR="00571F77" w:rsidRPr="009D5711">
        <w:rPr>
          <w:rFonts w:hAnsi="標楷體"/>
        </w:rPr>
        <w:t>96</w:t>
      </w:r>
      <w:r w:rsidR="00571F77" w:rsidRPr="009D5711">
        <w:rPr>
          <w:rFonts w:hAnsi="標楷體" w:hint="eastAsia"/>
        </w:rPr>
        <w:t>人次。調查期間，調離現職者計</w:t>
      </w:r>
      <w:r w:rsidR="00571F77" w:rsidRPr="009D5711">
        <w:rPr>
          <w:rFonts w:hAnsi="標楷體"/>
        </w:rPr>
        <w:t>3</w:t>
      </w:r>
      <w:r w:rsidR="00571F77" w:rsidRPr="009D5711">
        <w:rPr>
          <w:rFonts w:hAnsi="標楷體" w:hint="eastAsia"/>
        </w:rPr>
        <w:t>人，</w:t>
      </w:r>
      <w:r w:rsidR="00F5240D" w:rsidRPr="009D5711">
        <w:rPr>
          <w:rFonts w:hAnsi="標楷體" w:hint="eastAsia"/>
        </w:rPr>
        <w:t>並要求</w:t>
      </w:r>
      <w:r w:rsidR="00571F77" w:rsidRPr="009D5711">
        <w:rPr>
          <w:rFonts w:hAnsi="標楷體" w:hint="eastAsia"/>
        </w:rPr>
        <w:t>涉案人員請假配合調查。</w:t>
      </w:r>
      <w:r w:rsidR="008C6705" w:rsidRPr="009D5711">
        <w:rPr>
          <w:rFonts w:hAnsi="標楷體" w:hint="eastAsia"/>
        </w:rPr>
        <w:t>另，</w:t>
      </w:r>
      <w:r w:rsidR="00571F77" w:rsidRPr="009D5711">
        <w:rPr>
          <w:rFonts w:hAnsi="標楷體" w:hint="eastAsia"/>
        </w:rPr>
        <w:t>為期以支持關懷的態度共</w:t>
      </w:r>
      <w:r w:rsidR="00571F77" w:rsidRPr="009D5711">
        <w:rPr>
          <w:rFonts w:hAnsi="標楷體" w:hint="eastAsia"/>
        </w:rPr>
        <w:lastRenderedPageBreak/>
        <w:t>同面對挑戰，部次長於</w:t>
      </w:r>
      <w:r w:rsidR="00285C57" w:rsidRPr="009D5711">
        <w:rPr>
          <w:rFonts w:hAnsi="標楷體" w:hint="eastAsia"/>
        </w:rPr>
        <w:t>113年</w:t>
      </w:r>
      <w:r w:rsidR="00571F77" w:rsidRPr="009D5711">
        <w:rPr>
          <w:rFonts w:hAnsi="標楷體"/>
        </w:rPr>
        <w:t>11</w:t>
      </w:r>
      <w:r w:rsidR="00571F77" w:rsidRPr="009D5711">
        <w:rPr>
          <w:rFonts w:hAnsi="標楷體" w:hint="eastAsia"/>
        </w:rPr>
        <w:t>月</w:t>
      </w:r>
      <w:r w:rsidR="00571F77" w:rsidRPr="009D5711">
        <w:rPr>
          <w:rFonts w:hAnsi="標楷體"/>
        </w:rPr>
        <w:t>29</w:t>
      </w:r>
      <w:r w:rsidR="00571F77" w:rsidRPr="009D5711">
        <w:rPr>
          <w:rFonts w:hAnsi="標楷體" w:hint="eastAsia"/>
        </w:rPr>
        <w:t>日聯名向</w:t>
      </w:r>
      <w:r w:rsidR="00B53858" w:rsidRPr="009D5711">
        <w:rPr>
          <w:rFonts w:hAnsi="標楷體" w:hint="eastAsia"/>
        </w:rPr>
        <w:t>該部</w:t>
      </w:r>
      <w:r w:rsidR="00571F77" w:rsidRPr="009D5711">
        <w:rPr>
          <w:rFonts w:hAnsi="標楷體" w:hint="eastAsia"/>
        </w:rPr>
        <w:t>同仁宣示建構友善職場信心外，也啟動為期</w:t>
      </w:r>
      <w:r w:rsidR="00285C57" w:rsidRPr="009D5711">
        <w:rPr>
          <w:rFonts w:hAnsi="標楷體" w:hint="eastAsia"/>
        </w:rPr>
        <w:t>2</w:t>
      </w:r>
      <w:r w:rsidR="00571F77" w:rsidRPr="009D5711">
        <w:rPr>
          <w:rFonts w:hAnsi="標楷體" w:hint="eastAsia"/>
        </w:rPr>
        <w:t>週「職場安心計畫」之心理急救機制。</w:t>
      </w:r>
      <w:r w:rsidR="00285C57" w:rsidRPr="009D5711">
        <w:rPr>
          <w:rFonts w:hAnsi="標楷體" w:hint="eastAsia"/>
        </w:rPr>
        <w:t>共</w:t>
      </w:r>
      <w:r w:rsidR="00571F77" w:rsidRPr="009D5711">
        <w:rPr>
          <w:rFonts w:hAnsi="標楷體" w:hint="eastAsia"/>
        </w:rPr>
        <w:t>計完成</w:t>
      </w:r>
      <w:r w:rsidR="00571F77" w:rsidRPr="009D5711">
        <w:rPr>
          <w:rFonts w:hAnsi="標楷體"/>
        </w:rPr>
        <w:t>52</w:t>
      </w:r>
      <w:r w:rsidR="00571F77" w:rsidRPr="009D5711">
        <w:rPr>
          <w:rFonts w:hAnsi="標楷體" w:hint="eastAsia"/>
        </w:rPr>
        <w:t>人次線上</w:t>
      </w:r>
      <w:r w:rsidR="00571F77" w:rsidRPr="009D5711">
        <w:rPr>
          <w:rFonts w:hAnsi="標楷體"/>
        </w:rPr>
        <w:t>1</w:t>
      </w:r>
      <w:r w:rsidR="00571F77" w:rsidRPr="009D5711">
        <w:rPr>
          <w:rFonts w:hAnsi="標楷體" w:hint="eastAsia"/>
        </w:rPr>
        <w:t>對</w:t>
      </w:r>
      <w:r w:rsidR="00571F77" w:rsidRPr="009D5711">
        <w:rPr>
          <w:rFonts w:hAnsi="標楷體"/>
        </w:rPr>
        <w:t>1</w:t>
      </w:r>
      <w:r w:rsidR="00571F77" w:rsidRPr="009D5711">
        <w:rPr>
          <w:rFonts w:hAnsi="標楷體" w:hint="eastAsia"/>
        </w:rPr>
        <w:t>諮商</w:t>
      </w:r>
      <w:r w:rsidR="00285C57" w:rsidRPr="009D5711">
        <w:rPr>
          <w:rFonts w:hAnsi="標楷體" w:hint="eastAsia"/>
        </w:rPr>
        <w:t>、</w:t>
      </w:r>
      <w:r w:rsidR="00571F77" w:rsidRPr="009D5711">
        <w:rPr>
          <w:rFonts w:hAnsi="標楷體"/>
        </w:rPr>
        <w:t>2</w:t>
      </w:r>
      <w:r w:rsidR="00571F77" w:rsidRPr="009D5711">
        <w:rPr>
          <w:rFonts w:hAnsi="標楷體" w:hint="eastAsia"/>
        </w:rPr>
        <w:t>場次共</w:t>
      </w:r>
      <w:r w:rsidR="00571F77" w:rsidRPr="009D5711">
        <w:rPr>
          <w:rFonts w:hAnsi="標楷體"/>
        </w:rPr>
        <w:t>15</w:t>
      </w:r>
      <w:r w:rsidR="00571F77" w:rsidRPr="009D5711">
        <w:rPr>
          <w:rFonts w:hAnsi="標楷體" w:hint="eastAsia"/>
        </w:rPr>
        <w:t>人次線上團體諮商。</w:t>
      </w:r>
    </w:p>
    <w:p w14:paraId="4520EE74" w14:textId="6EB49F7E" w:rsidR="00F903C0" w:rsidRPr="009D5711" w:rsidRDefault="00B53858" w:rsidP="00B96FDE">
      <w:pPr>
        <w:pStyle w:val="4"/>
        <w:rPr>
          <w:rFonts w:hAnsi="標楷體"/>
        </w:rPr>
      </w:pPr>
      <w:r w:rsidRPr="009D5711">
        <w:rPr>
          <w:rFonts w:hAnsi="標楷體" w:hint="eastAsia"/>
        </w:rPr>
        <w:t>該部並以GOOGLE表單設計問卷，提供現職職員填答，</w:t>
      </w:r>
      <w:r w:rsidR="00F83F4A" w:rsidRPr="009D5711">
        <w:rPr>
          <w:rFonts w:hAnsi="標楷體" w:hint="eastAsia"/>
        </w:rPr>
        <w:t>問卷</w:t>
      </w:r>
      <w:r w:rsidR="00F903C0" w:rsidRPr="009D5711">
        <w:rPr>
          <w:rFonts w:hAnsi="標楷體" w:hint="eastAsia"/>
        </w:rPr>
        <w:t>形式</w:t>
      </w:r>
      <w:r w:rsidR="00F83F4A" w:rsidRPr="009D5711">
        <w:rPr>
          <w:rFonts w:hAnsi="標楷體" w:hint="eastAsia"/>
        </w:rPr>
        <w:t>詳如下</w:t>
      </w:r>
      <w:r w:rsidRPr="009D5711">
        <w:rPr>
          <w:rFonts w:hAnsi="標楷體" w:hint="eastAsia"/>
        </w:rPr>
        <w:t>圖</w:t>
      </w:r>
      <w:r w:rsidR="00B96FDE" w:rsidRPr="009D5711">
        <w:rPr>
          <w:rFonts w:hAnsi="標楷體" w:hint="eastAsia"/>
        </w:rPr>
        <w:t>1</w:t>
      </w:r>
      <w:r w:rsidR="00F83F4A" w:rsidRPr="009D5711">
        <w:rPr>
          <w:rFonts w:hAnsi="標楷體" w:hint="eastAsia"/>
        </w:rPr>
        <w:t>。</w:t>
      </w:r>
    </w:p>
    <w:p w14:paraId="76F5327F" w14:textId="141E41CA" w:rsidR="00735068" w:rsidRPr="009D5711" w:rsidRDefault="00735068" w:rsidP="00337E60">
      <w:pPr>
        <w:pStyle w:val="4"/>
        <w:rPr>
          <w:rFonts w:hAnsi="標楷體"/>
        </w:rPr>
      </w:pPr>
      <w:r w:rsidRPr="009D5711">
        <w:rPr>
          <w:rFonts w:hAnsi="標楷體" w:hint="eastAsia"/>
        </w:rPr>
        <w:t>該部</w:t>
      </w:r>
      <w:r w:rsidR="00C27938" w:rsidRPr="009D5711">
        <w:rPr>
          <w:rFonts w:hAnsi="標楷體" w:hint="eastAsia"/>
        </w:rPr>
        <w:t>於</w:t>
      </w:r>
      <w:r w:rsidR="00285C57" w:rsidRPr="009D5711">
        <w:rPr>
          <w:rFonts w:hAnsi="標楷體" w:hint="eastAsia"/>
        </w:rPr>
        <w:t>113年</w:t>
      </w:r>
      <w:r w:rsidR="00571F77" w:rsidRPr="009D5711">
        <w:rPr>
          <w:rFonts w:hAnsi="標楷體"/>
        </w:rPr>
        <w:t>12</w:t>
      </w:r>
      <w:r w:rsidR="00571F77" w:rsidRPr="009D5711">
        <w:rPr>
          <w:rFonts w:hAnsi="標楷體" w:hint="eastAsia"/>
        </w:rPr>
        <w:t>月</w:t>
      </w:r>
      <w:r w:rsidR="00571F77" w:rsidRPr="009D5711">
        <w:rPr>
          <w:rFonts w:hAnsi="標楷體"/>
        </w:rPr>
        <w:t>12</w:t>
      </w:r>
      <w:r w:rsidR="00571F77" w:rsidRPr="009D5711">
        <w:rPr>
          <w:rFonts w:hAnsi="標楷體" w:hint="eastAsia"/>
        </w:rPr>
        <w:t>日公布調查結果，</w:t>
      </w:r>
      <w:r w:rsidR="00C27938" w:rsidRPr="009D5711">
        <w:rPr>
          <w:rFonts w:hAnsi="標楷體" w:hint="eastAsia"/>
        </w:rPr>
        <w:t>計</w:t>
      </w:r>
      <w:r w:rsidR="00571F77" w:rsidRPr="009D5711">
        <w:rPr>
          <w:rFonts w:hAnsi="標楷體"/>
        </w:rPr>
        <w:t>3</w:t>
      </w:r>
      <w:r w:rsidR="00571F77" w:rsidRPr="009D5711">
        <w:rPr>
          <w:rFonts w:hAnsi="標楷體" w:hint="eastAsia"/>
        </w:rPr>
        <w:t>案</w:t>
      </w:r>
      <w:r w:rsidR="00924A6D" w:rsidRPr="009D5711">
        <w:rPr>
          <w:rFonts w:hAnsi="標楷體" w:hint="eastAsia"/>
        </w:rPr>
        <w:t>職場霸凌</w:t>
      </w:r>
      <w:r w:rsidR="00571F77" w:rsidRPr="009D5711">
        <w:rPr>
          <w:rFonts w:hAnsi="標楷體" w:hint="eastAsia"/>
        </w:rPr>
        <w:t>成立，</w:t>
      </w:r>
      <w:r w:rsidR="00571F77" w:rsidRPr="009D5711">
        <w:rPr>
          <w:rFonts w:hAnsi="標楷體"/>
        </w:rPr>
        <w:t>5</w:t>
      </w:r>
      <w:r w:rsidR="00571F77" w:rsidRPr="009D5711">
        <w:rPr>
          <w:rFonts w:hAnsi="標楷體" w:hint="eastAsia"/>
        </w:rPr>
        <w:t>案不成立。相關</w:t>
      </w:r>
      <w:r w:rsidRPr="009D5711">
        <w:rPr>
          <w:rFonts w:hAnsi="標楷體" w:hint="eastAsia"/>
        </w:rPr>
        <w:t>違失</w:t>
      </w:r>
      <w:r w:rsidR="00571F77" w:rsidRPr="009D5711">
        <w:rPr>
          <w:rFonts w:hAnsi="標楷體" w:hint="eastAsia"/>
        </w:rPr>
        <w:t>人員採取記過、調離現職、移付懲戒等處分，</w:t>
      </w:r>
      <w:r w:rsidRPr="009D5711">
        <w:rPr>
          <w:rFonts w:hAnsi="標楷體" w:hint="eastAsia"/>
        </w:rPr>
        <w:t>包含違失人員</w:t>
      </w:r>
      <w:r w:rsidR="00571F77" w:rsidRPr="009D5711">
        <w:rPr>
          <w:rFonts w:hAnsi="標楷體" w:hint="eastAsia"/>
        </w:rPr>
        <w:t>所屬部門主管未能及時有效的遏止作為，採取申誡等懲處，總計</w:t>
      </w:r>
      <w:r w:rsidR="00571F77" w:rsidRPr="009D5711">
        <w:rPr>
          <w:rFonts w:hAnsi="標楷體"/>
        </w:rPr>
        <w:t>7</w:t>
      </w:r>
      <w:r w:rsidR="00571F77" w:rsidRPr="009D5711">
        <w:rPr>
          <w:rFonts w:hAnsi="標楷體" w:hint="eastAsia"/>
        </w:rPr>
        <w:t>人受處分。</w:t>
      </w:r>
    </w:p>
    <w:p w14:paraId="785D20E1" w14:textId="704FB78C" w:rsidR="00EA14CF" w:rsidRPr="009D5711" w:rsidRDefault="00571F77" w:rsidP="00337E60">
      <w:pPr>
        <w:pStyle w:val="4"/>
        <w:rPr>
          <w:rFonts w:hAnsi="標楷體"/>
        </w:rPr>
      </w:pPr>
      <w:r w:rsidRPr="009D5711">
        <w:rPr>
          <w:rFonts w:hAnsi="標楷體" w:hint="eastAsia"/>
        </w:rPr>
        <w:t>調查</w:t>
      </w:r>
      <w:r w:rsidR="00B0395C" w:rsidRPr="009D5711">
        <w:rPr>
          <w:rFonts w:hAnsi="標楷體" w:hint="eastAsia"/>
        </w:rPr>
        <w:t>並</w:t>
      </w:r>
      <w:r w:rsidRPr="009D5711">
        <w:rPr>
          <w:rFonts w:hAnsi="標楷體" w:hint="eastAsia"/>
        </w:rPr>
        <w:t>採深度訪談</w:t>
      </w:r>
      <w:r w:rsidR="00B0395C" w:rsidRPr="009D5711">
        <w:rPr>
          <w:rFonts w:hAnsi="標楷體" w:hint="eastAsia"/>
        </w:rPr>
        <w:t>之方式</w:t>
      </w:r>
      <w:r w:rsidRPr="009D5711">
        <w:rPr>
          <w:rFonts w:hAnsi="標楷體" w:hint="eastAsia"/>
        </w:rPr>
        <w:t>，同仁受訪時</w:t>
      </w:r>
      <w:r w:rsidR="007773FD" w:rsidRPr="009D5711">
        <w:rPr>
          <w:rFonts w:hAnsi="標楷體" w:hint="eastAsia"/>
        </w:rPr>
        <w:t>以</w:t>
      </w:r>
      <w:r w:rsidRPr="009D5711">
        <w:rPr>
          <w:rFonts w:hAnsi="標楷體" w:hint="eastAsia"/>
        </w:rPr>
        <w:t>匿名處理，保護受訪同仁，</w:t>
      </w:r>
      <w:r w:rsidR="007773FD" w:rsidRPr="009D5711">
        <w:rPr>
          <w:rFonts w:hAnsi="標楷體" w:hint="eastAsia"/>
        </w:rPr>
        <w:t>惟</w:t>
      </w:r>
      <w:r w:rsidRPr="009D5711">
        <w:rPr>
          <w:rFonts w:hAnsi="標楷體" w:hint="eastAsia"/>
        </w:rPr>
        <w:t>即使個別訪談人員去識別化，仍有可能藉由所敘述之情節以及自陳目前身心狀況，按圖索驥而讓受訪人員有暴露之風險。</w:t>
      </w:r>
    </w:p>
    <w:p w14:paraId="2B41BAD3" w14:textId="708A6B4E" w:rsidR="0012737B" w:rsidRPr="009D5711" w:rsidRDefault="00EE433D" w:rsidP="00337E60">
      <w:pPr>
        <w:pStyle w:val="4"/>
        <w:rPr>
          <w:rFonts w:hAnsi="標楷體"/>
        </w:rPr>
      </w:pPr>
      <w:r w:rsidRPr="009D5711">
        <w:rPr>
          <w:rFonts w:hAnsi="標楷體" w:hint="eastAsia"/>
        </w:rPr>
        <w:t>衛福</w:t>
      </w:r>
      <w:r w:rsidR="00571F77" w:rsidRPr="009D5711">
        <w:rPr>
          <w:rFonts w:hAnsi="標楷體" w:hint="eastAsia"/>
        </w:rPr>
        <w:t>部</w:t>
      </w:r>
      <w:r w:rsidR="008B6547" w:rsidRPr="009D5711">
        <w:rPr>
          <w:rFonts w:hAnsi="標楷體" w:hint="eastAsia"/>
        </w:rPr>
        <w:t>表示，</w:t>
      </w:r>
      <w:r w:rsidR="00571F77" w:rsidRPr="009D5711">
        <w:rPr>
          <w:rFonts w:hAnsi="標楷體" w:hint="eastAsia"/>
        </w:rPr>
        <w:t>於113年12月16日立法院社會福利及衛生環境委員會</w:t>
      </w:r>
      <w:r w:rsidR="00EA14CF" w:rsidRPr="009D5711">
        <w:rPr>
          <w:rFonts w:hAnsi="標楷體" w:hint="eastAsia"/>
        </w:rPr>
        <w:t>召開</w:t>
      </w:r>
      <w:r w:rsidR="00571F77" w:rsidRPr="009D5711">
        <w:rPr>
          <w:rFonts w:hAnsi="標楷體" w:hint="eastAsia"/>
        </w:rPr>
        <w:t>「</w:t>
      </w:r>
      <w:r w:rsidR="008B6547" w:rsidRPr="009D5711">
        <w:rPr>
          <w:rFonts w:hAnsi="標楷體" w:hint="eastAsia"/>
        </w:rPr>
        <w:t>衛福部</w:t>
      </w:r>
      <w:r w:rsidR="00571F77" w:rsidRPr="009D5711">
        <w:rPr>
          <w:rFonts w:hAnsi="標楷體" w:hint="eastAsia"/>
        </w:rPr>
        <w:t>所屬機關有關霸凌事件之調查檢討」</w:t>
      </w:r>
      <w:r w:rsidR="008B6547" w:rsidRPr="009D5711">
        <w:rPr>
          <w:rFonts w:hAnsi="標楷體" w:hint="eastAsia"/>
        </w:rPr>
        <w:t>之</w:t>
      </w:r>
      <w:r w:rsidR="00571F77" w:rsidRPr="009D5711">
        <w:rPr>
          <w:rFonts w:hAnsi="標楷體" w:hint="eastAsia"/>
        </w:rPr>
        <w:t>專題報告會議，將上述未便提供調查報告之考量因素</w:t>
      </w:r>
      <w:r w:rsidR="007773FD" w:rsidRPr="009D5711">
        <w:rPr>
          <w:rFonts w:hAnsi="標楷體" w:hint="eastAsia"/>
        </w:rPr>
        <w:t>向立法委員</w:t>
      </w:r>
      <w:r w:rsidR="002B53F5" w:rsidRPr="009D5711">
        <w:rPr>
          <w:rFonts w:hAnsi="標楷體" w:hint="eastAsia"/>
        </w:rPr>
        <w:t>(下稱立委)</w:t>
      </w:r>
      <w:r w:rsidR="00571F77" w:rsidRPr="009D5711">
        <w:rPr>
          <w:rFonts w:hAnsi="標楷體" w:hint="eastAsia"/>
        </w:rPr>
        <w:t>妥為說明，</w:t>
      </w:r>
      <w:r w:rsidR="00EA14CF" w:rsidRPr="009D5711">
        <w:rPr>
          <w:rFonts w:hAnsi="標楷體" w:hint="eastAsia"/>
        </w:rPr>
        <w:t>故</w:t>
      </w:r>
      <w:r w:rsidR="00571F77" w:rsidRPr="009D5711">
        <w:rPr>
          <w:rFonts w:hAnsi="標楷體" w:hint="eastAsia"/>
        </w:rPr>
        <w:t>未提供外界調查報告。</w:t>
      </w:r>
      <w:r w:rsidR="00EA14CF" w:rsidRPr="009D5711">
        <w:rPr>
          <w:rFonts w:hAnsi="標楷體" w:hint="eastAsia"/>
        </w:rPr>
        <w:t>該部並將前開</w:t>
      </w:r>
      <w:r w:rsidR="00571F77" w:rsidRPr="009D5711">
        <w:rPr>
          <w:rFonts w:hAnsi="標楷體" w:hint="eastAsia"/>
        </w:rPr>
        <w:t>專題報告會議決議於內容去識別化後，兩週內親持調查報告</w:t>
      </w:r>
      <w:r w:rsidR="007773FD" w:rsidRPr="009D5711">
        <w:rPr>
          <w:rFonts w:hAnsi="標楷體" w:hint="eastAsia"/>
        </w:rPr>
        <w:t>分別</w:t>
      </w:r>
      <w:r w:rsidR="00571F77" w:rsidRPr="009D5711">
        <w:rPr>
          <w:rFonts w:hAnsi="標楷體" w:hint="eastAsia"/>
        </w:rPr>
        <w:t>向13位</w:t>
      </w:r>
      <w:r w:rsidR="00EA14CF" w:rsidRPr="009D5711">
        <w:rPr>
          <w:rFonts w:hAnsi="標楷體" w:hint="eastAsia"/>
        </w:rPr>
        <w:t>立委</w:t>
      </w:r>
      <w:r w:rsidR="00571F77" w:rsidRPr="009D5711">
        <w:rPr>
          <w:rFonts w:hAnsi="標楷體" w:hint="eastAsia"/>
        </w:rPr>
        <w:t>說明</w:t>
      </w:r>
      <w:r w:rsidR="008B6547" w:rsidRPr="009D5711">
        <w:rPr>
          <w:rFonts w:hAnsi="標楷體" w:hint="eastAsia"/>
        </w:rPr>
        <w:t>查處經過及</w:t>
      </w:r>
      <w:r w:rsidR="00EA14CF" w:rsidRPr="009D5711">
        <w:rPr>
          <w:rFonts w:hAnsi="標楷體" w:hint="eastAsia"/>
        </w:rPr>
        <w:t>調查結果</w:t>
      </w:r>
      <w:r w:rsidR="00571F77" w:rsidRPr="009D5711">
        <w:rPr>
          <w:rFonts w:hAnsi="標楷體" w:hint="eastAsia"/>
        </w:rPr>
        <w:t>。</w:t>
      </w:r>
    </w:p>
    <w:p w14:paraId="7748EB9C" w14:textId="494F24E6" w:rsidR="00EB3A6B" w:rsidRPr="009D5711" w:rsidRDefault="00EB3A6B" w:rsidP="003A3911">
      <w:pPr>
        <w:pStyle w:val="3"/>
        <w:rPr>
          <w:rFonts w:hAnsi="標楷體"/>
        </w:rPr>
      </w:pPr>
      <w:r w:rsidRPr="009D5711">
        <w:rPr>
          <w:rFonts w:hAnsi="標楷體" w:hint="eastAsia"/>
          <w:b/>
          <w:bCs w:val="0"/>
        </w:rPr>
        <w:t>衛福部對涉案人員之職務調整、查處及</w:t>
      </w:r>
      <w:r w:rsidR="002F0045" w:rsidRPr="009D5711">
        <w:rPr>
          <w:rFonts w:hAnsi="標楷體" w:hint="eastAsia"/>
          <w:b/>
          <w:bCs w:val="0"/>
        </w:rPr>
        <w:t>調查結果</w:t>
      </w:r>
      <w:r w:rsidRPr="009D5711">
        <w:rPr>
          <w:rFonts w:hAnsi="標楷體" w:hint="eastAsia"/>
        </w:rPr>
        <w:t>：</w:t>
      </w:r>
    </w:p>
    <w:p w14:paraId="488796B5" w14:textId="073E22CD" w:rsidR="0012737B" w:rsidRPr="009D5711" w:rsidRDefault="009B67F5" w:rsidP="00430EC6">
      <w:pPr>
        <w:pStyle w:val="4"/>
        <w:rPr>
          <w:rFonts w:hAnsi="標楷體"/>
        </w:rPr>
      </w:pPr>
      <w:r w:rsidRPr="009D5711">
        <w:rPr>
          <w:rFonts w:hAnsi="標楷體" w:hint="eastAsia"/>
        </w:rPr>
        <w:t>衛福部</w:t>
      </w:r>
      <w:r w:rsidR="00120951" w:rsidRPr="009D5711">
        <w:rPr>
          <w:rFonts w:hAnsi="標楷體" w:hint="eastAsia"/>
        </w:rPr>
        <w:t>相關單位</w:t>
      </w:r>
      <w:r w:rsidRPr="009D5711">
        <w:rPr>
          <w:rFonts w:hAnsi="標楷體" w:hint="eastAsia"/>
        </w:rPr>
        <w:t>暨所屬機關多名主管涉對屬員職場霸凌及不當管理，</w:t>
      </w:r>
      <w:r w:rsidR="007773FD" w:rsidRPr="009D5711">
        <w:rPr>
          <w:rFonts w:hAnsi="標楷體" w:hint="eastAsia"/>
        </w:rPr>
        <w:t>涉案人員</w:t>
      </w:r>
      <w:r w:rsidRPr="009D5711">
        <w:rPr>
          <w:rFonts w:hAnsi="標楷體" w:hint="eastAsia"/>
        </w:rPr>
        <w:t>包括</w:t>
      </w:r>
      <w:r w:rsidR="00A50D94" w:rsidRPr="009D5711">
        <w:rPr>
          <w:rFonts w:hAnsi="標楷體" w:hint="eastAsia"/>
        </w:rPr>
        <w:t>保護司</w:t>
      </w:r>
      <w:r w:rsidRPr="009D5711">
        <w:rPr>
          <w:rFonts w:hAnsi="標楷體" w:hint="eastAsia"/>
        </w:rPr>
        <w:t>林春燕簡任視察</w:t>
      </w:r>
      <w:r w:rsidR="00A50D94" w:rsidRPr="009D5711">
        <w:rPr>
          <w:rFonts w:hAnsi="標楷體" w:hint="eastAsia"/>
        </w:rPr>
        <w:t>、</w:t>
      </w:r>
      <w:r w:rsidR="006B3C17" w:rsidRPr="009D5711">
        <w:rPr>
          <w:rFonts w:hAnsi="標楷體" w:hint="eastAsia"/>
        </w:rPr>
        <w:t>張○鴛</w:t>
      </w:r>
      <w:r w:rsidR="00A50D94" w:rsidRPr="009D5711">
        <w:rPr>
          <w:rFonts w:hAnsi="標楷體" w:hint="eastAsia"/>
        </w:rPr>
        <w:t>司長</w:t>
      </w:r>
      <w:r w:rsidRPr="009D5711">
        <w:rPr>
          <w:rFonts w:hAnsi="標楷體" w:hint="eastAsia"/>
        </w:rPr>
        <w:t>、</w:t>
      </w:r>
      <w:r w:rsidR="00A50D94" w:rsidRPr="009D5711">
        <w:rPr>
          <w:rFonts w:hAnsi="標楷體" w:hint="eastAsia"/>
        </w:rPr>
        <w:t>長照司</w:t>
      </w:r>
      <w:r w:rsidRPr="009D5711">
        <w:rPr>
          <w:rFonts w:hAnsi="標楷體" w:hint="eastAsia"/>
        </w:rPr>
        <w:t>王齡儀專門委員</w:t>
      </w:r>
      <w:r w:rsidR="00430EC6" w:rsidRPr="009D5711">
        <w:rPr>
          <w:rFonts w:hAnsi="標楷體" w:hint="eastAsia"/>
        </w:rPr>
        <w:t>及</w:t>
      </w:r>
      <w:r w:rsidR="00A50D94" w:rsidRPr="009D5711">
        <w:rPr>
          <w:rFonts w:hAnsi="標楷體" w:hint="eastAsia"/>
        </w:rPr>
        <w:t>祝健芳司長</w:t>
      </w:r>
      <w:r w:rsidRPr="009D5711">
        <w:rPr>
          <w:rFonts w:hAnsi="標楷體" w:hint="eastAsia"/>
        </w:rPr>
        <w:t>、</w:t>
      </w:r>
      <w:r w:rsidR="00A50D94" w:rsidRPr="009D5711">
        <w:rPr>
          <w:rFonts w:hAnsi="標楷體" w:hint="eastAsia"/>
        </w:rPr>
        <w:t>社工司</w:t>
      </w:r>
      <w:r w:rsidRPr="009D5711">
        <w:rPr>
          <w:rFonts w:hAnsi="標楷體" w:hint="eastAsia"/>
        </w:rPr>
        <w:t>王燕琴簡任視察</w:t>
      </w:r>
      <w:r w:rsidR="00430EC6" w:rsidRPr="009D5711">
        <w:rPr>
          <w:rFonts w:hAnsi="標楷體" w:hint="eastAsia"/>
        </w:rPr>
        <w:t>及</w:t>
      </w:r>
      <w:r w:rsidR="006B3C17" w:rsidRPr="009D5711">
        <w:rPr>
          <w:rFonts w:hAnsi="標楷體" w:hint="eastAsia"/>
        </w:rPr>
        <w:t>蘇○如</w:t>
      </w:r>
      <w:r w:rsidR="00A50D94" w:rsidRPr="009D5711">
        <w:rPr>
          <w:rFonts w:hAnsi="標楷體" w:hint="eastAsia"/>
        </w:rPr>
        <w:t>司長</w:t>
      </w:r>
      <w:r w:rsidRPr="009D5711">
        <w:rPr>
          <w:rFonts w:hAnsi="標楷體" w:hint="eastAsia"/>
        </w:rPr>
        <w:t>、</w:t>
      </w:r>
      <w:r w:rsidR="00A50D94" w:rsidRPr="009D5711">
        <w:rPr>
          <w:rFonts w:hAnsi="標楷體" w:hint="eastAsia"/>
        </w:rPr>
        <w:t>健保署臺北業務組</w:t>
      </w:r>
      <w:r w:rsidRPr="009D5711">
        <w:rPr>
          <w:rFonts w:hAnsi="標楷體" w:hint="eastAsia"/>
        </w:rPr>
        <w:t>劉玉娟前組長、疾</w:t>
      </w:r>
      <w:r w:rsidR="00A50D94" w:rsidRPr="009D5711">
        <w:rPr>
          <w:rFonts w:hAnsi="標楷體" w:hint="eastAsia"/>
        </w:rPr>
        <w:t>管</w:t>
      </w:r>
      <w:r w:rsidRPr="009D5711">
        <w:rPr>
          <w:rFonts w:hAnsi="標楷體" w:hint="eastAsia"/>
        </w:rPr>
        <w:lastRenderedPageBreak/>
        <w:t>署</w:t>
      </w:r>
      <w:r w:rsidR="00564688" w:rsidRPr="009D5711">
        <w:rPr>
          <w:rFonts w:hAnsi="標楷體" w:hint="eastAsia"/>
        </w:rPr>
        <w:t>黃○芳</w:t>
      </w:r>
      <w:r w:rsidRPr="009D5711">
        <w:rPr>
          <w:rFonts w:hAnsi="標楷體" w:hint="eastAsia"/>
        </w:rPr>
        <w:t>組長</w:t>
      </w:r>
      <w:r w:rsidR="00A50D94" w:rsidRPr="009D5711">
        <w:rPr>
          <w:rFonts w:hAnsi="標楷體" w:hint="eastAsia"/>
        </w:rPr>
        <w:t>、</w:t>
      </w:r>
      <w:r w:rsidR="00115EB9" w:rsidRPr="009D5711">
        <w:rPr>
          <w:rFonts w:hAnsi="標楷體" w:hint="eastAsia"/>
        </w:rPr>
        <w:t>參事兼國會組</w:t>
      </w:r>
      <w:r w:rsidR="009F70E4" w:rsidRPr="009D5711">
        <w:rPr>
          <w:rFonts w:hAnsi="標楷體" w:hint="eastAsia"/>
        </w:rPr>
        <w:t>張○旋</w:t>
      </w:r>
      <w:r w:rsidR="00115EB9" w:rsidRPr="009D5711">
        <w:rPr>
          <w:rFonts w:hAnsi="標楷體" w:hint="eastAsia"/>
        </w:rPr>
        <w:t>主任、國健署</w:t>
      </w:r>
      <w:r w:rsidR="009F70E4" w:rsidRPr="009D5711">
        <w:rPr>
          <w:rFonts w:hAnsi="標楷體" w:hint="eastAsia"/>
        </w:rPr>
        <w:t>李○慧</w:t>
      </w:r>
      <w:r w:rsidR="00115EB9" w:rsidRPr="009D5711">
        <w:rPr>
          <w:rFonts w:hAnsi="標楷體" w:hint="eastAsia"/>
        </w:rPr>
        <w:t>組長、健保署</w:t>
      </w:r>
      <w:bookmarkStart w:id="75" w:name="_Hlk212024158"/>
      <w:r w:rsidR="006B3C17" w:rsidRPr="009D5711">
        <w:rPr>
          <w:rFonts w:hAnsi="標楷體" w:hint="eastAsia"/>
        </w:rPr>
        <w:t>龐○鳴</w:t>
      </w:r>
      <w:r w:rsidR="00115EB9" w:rsidRPr="009D5711">
        <w:rPr>
          <w:rFonts w:hAnsi="標楷體" w:hint="eastAsia"/>
        </w:rPr>
        <w:t>副署長、</w:t>
      </w:r>
      <w:r w:rsidR="006B3C17" w:rsidRPr="009D5711">
        <w:rPr>
          <w:rFonts w:hAnsi="標楷體" w:hint="eastAsia"/>
        </w:rPr>
        <w:t>陳○妤</w:t>
      </w:r>
      <w:r w:rsidR="00115EB9" w:rsidRPr="009D5711">
        <w:rPr>
          <w:rFonts w:hAnsi="標楷體" w:hint="eastAsia"/>
        </w:rPr>
        <w:t>副署長、秘書室</w:t>
      </w:r>
      <w:r w:rsidR="006B3C17" w:rsidRPr="009D5711">
        <w:rPr>
          <w:rFonts w:hAnsi="標楷體" w:hint="eastAsia"/>
        </w:rPr>
        <w:t>邱○明</w:t>
      </w:r>
      <w:bookmarkEnd w:id="75"/>
      <w:r w:rsidR="00115EB9" w:rsidRPr="009D5711">
        <w:rPr>
          <w:rFonts w:hAnsi="標楷體" w:hint="eastAsia"/>
        </w:rPr>
        <w:t>主任</w:t>
      </w:r>
      <w:r w:rsidRPr="009D5711">
        <w:rPr>
          <w:rFonts w:hAnsi="標楷體" w:hint="eastAsia"/>
        </w:rPr>
        <w:t>等</w:t>
      </w:r>
      <w:r w:rsidR="00B26D52" w:rsidRPr="009D5711">
        <w:rPr>
          <w:rFonts w:hAnsi="標楷體" w:hint="eastAsia"/>
        </w:rPr>
        <w:t>共計13</w:t>
      </w:r>
      <w:r w:rsidR="00437920" w:rsidRPr="009D5711">
        <w:rPr>
          <w:rFonts w:hAnsi="標楷體" w:hint="eastAsia"/>
        </w:rPr>
        <w:t>名簡任人員</w:t>
      </w:r>
      <w:r w:rsidR="00B26D52" w:rsidRPr="009D5711">
        <w:rPr>
          <w:rFonts w:hAnsi="標楷體" w:hint="eastAsia"/>
        </w:rPr>
        <w:t>，其等涉</w:t>
      </w:r>
      <w:r w:rsidR="0012737B" w:rsidRPr="009D5711">
        <w:rPr>
          <w:rFonts w:hAnsi="標楷體" w:hint="eastAsia"/>
        </w:rPr>
        <w:t>案</w:t>
      </w:r>
      <w:r w:rsidR="00B26D52" w:rsidRPr="009D5711">
        <w:rPr>
          <w:rFonts w:hAnsi="標楷體" w:hint="eastAsia"/>
        </w:rPr>
        <w:t>之</w:t>
      </w:r>
      <w:r w:rsidR="00E82216" w:rsidRPr="009D5711">
        <w:rPr>
          <w:rFonts w:hAnsi="標楷體" w:hint="eastAsia"/>
        </w:rPr>
        <w:t>處理</w:t>
      </w:r>
      <w:r w:rsidR="0012737B" w:rsidRPr="009D5711">
        <w:rPr>
          <w:rFonts w:hAnsi="標楷體" w:hint="eastAsia"/>
        </w:rPr>
        <w:t>情形：詳如下表所示。</w:t>
      </w:r>
    </w:p>
    <w:p w14:paraId="14AD8921" w14:textId="77777777" w:rsidR="0012737B" w:rsidRPr="009D5711" w:rsidRDefault="0012737B">
      <w:pPr>
        <w:widowControl/>
        <w:overflowPunct/>
        <w:autoSpaceDE/>
        <w:autoSpaceDN/>
        <w:jc w:val="left"/>
        <w:rPr>
          <w:rFonts w:hAnsi="標楷體"/>
          <w:bCs/>
          <w:spacing w:val="-10"/>
          <w:kern w:val="28"/>
          <w:sz w:val="28"/>
          <w:szCs w:val="28"/>
        </w:rPr>
      </w:pPr>
      <w:r w:rsidRPr="009D5711">
        <w:rPr>
          <w:rFonts w:hAnsi="標楷體"/>
        </w:rPr>
        <w:br w:type="page"/>
      </w:r>
    </w:p>
    <w:p w14:paraId="607275A0" w14:textId="77777777" w:rsidR="0012737B" w:rsidRPr="009D5711" w:rsidRDefault="0012737B" w:rsidP="00516302">
      <w:pPr>
        <w:pStyle w:val="a4"/>
        <w:ind w:left="697" w:hanging="697"/>
        <w:rPr>
          <w:rFonts w:hAnsi="標楷體"/>
        </w:rPr>
        <w:sectPr w:rsidR="0012737B" w:rsidRPr="009D5711" w:rsidSect="00FC586B">
          <w:footerReference w:type="default" r:id="rId9"/>
          <w:pgSz w:w="11907" w:h="16840" w:code="9"/>
          <w:pgMar w:top="1701" w:right="1418" w:bottom="1418" w:left="1418" w:header="851" w:footer="851" w:gutter="227"/>
          <w:cols w:space="425"/>
          <w:docGrid w:type="linesAndChars" w:linePitch="457" w:charSpace="4127"/>
        </w:sectPr>
      </w:pPr>
    </w:p>
    <w:p w14:paraId="221775A3" w14:textId="27F8D199" w:rsidR="0012737B" w:rsidRPr="009D5711" w:rsidRDefault="0012737B" w:rsidP="00516302">
      <w:pPr>
        <w:pStyle w:val="a4"/>
        <w:ind w:left="697" w:hanging="697"/>
        <w:rPr>
          <w:rFonts w:hAnsi="標楷體"/>
          <w:b/>
        </w:rPr>
      </w:pPr>
      <w:bookmarkStart w:id="76" w:name="_Hlk207721682"/>
      <w:r w:rsidRPr="009D5711">
        <w:rPr>
          <w:rFonts w:hAnsi="標楷體" w:hint="eastAsia"/>
          <w:b/>
        </w:rPr>
        <w:lastRenderedPageBreak/>
        <w:t>衛福部相關單位暨所屬機關涉對屬員職場霸凌及不當管理案</w:t>
      </w:r>
      <w:r w:rsidR="00C332E6" w:rsidRPr="009D5711">
        <w:rPr>
          <w:rFonts w:hAnsi="標楷體" w:hint="eastAsia"/>
          <w:b/>
        </w:rPr>
        <w:t>件之</w:t>
      </w:r>
      <w:r w:rsidR="00E82216" w:rsidRPr="009D5711">
        <w:rPr>
          <w:rFonts w:hAnsi="標楷體" w:hint="eastAsia"/>
          <w:b/>
        </w:rPr>
        <w:t>處理</w:t>
      </w:r>
      <w:r w:rsidRPr="009D5711">
        <w:rPr>
          <w:rFonts w:hAnsi="標楷體" w:hint="eastAsia"/>
          <w:b/>
        </w:rPr>
        <w:t>情形表</w:t>
      </w:r>
    </w:p>
    <w:tbl>
      <w:tblPr>
        <w:tblW w:w="13745" w:type="dxa"/>
        <w:tblCellMar>
          <w:left w:w="28" w:type="dxa"/>
          <w:right w:w="28" w:type="dxa"/>
        </w:tblCellMar>
        <w:tblLook w:val="04A0" w:firstRow="1" w:lastRow="0" w:firstColumn="1" w:lastColumn="0" w:noHBand="0" w:noVBand="1"/>
      </w:tblPr>
      <w:tblGrid>
        <w:gridCol w:w="640"/>
        <w:gridCol w:w="960"/>
        <w:gridCol w:w="947"/>
        <w:gridCol w:w="1973"/>
        <w:gridCol w:w="1712"/>
        <w:gridCol w:w="1276"/>
        <w:gridCol w:w="1134"/>
        <w:gridCol w:w="1843"/>
        <w:gridCol w:w="1843"/>
        <w:gridCol w:w="1417"/>
      </w:tblGrid>
      <w:tr w:rsidR="009D5711" w:rsidRPr="009D5711" w14:paraId="6AC2F58D" w14:textId="77777777" w:rsidTr="002946A7">
        <w:trPr>
          <w:trHeight w:val="435"/>
          <w:tblHeader/>
        </w:trPr>
        <w:tc>
          <w:tcPr>
            <w:tcW w:w="6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08A103" w14:textId="77777777" w:rsidR="003A3911" w:rsidRPr="009D5711" w:rsidRDefault="003A3911" w:rsidP="00516302">
            <w:pPr>
              <w:widowControl/>
              <w:overflowPunct/>
              <w:autoSpaceDE/>
              <w:autoSpaceDN/>
              <w:jc w:val="center"/>
              <w:rPr>
                <w:rFonts w:hAnsi="標楷體" w:cs="新細明體"/>
                <w:kern w:val="0"/>
                <w:sz w:val="24"/>
                <w:szCs w:val="24"/>
              </w:rPr>
            </w:pPr>
            <w:bookmarkStart w:id="77" w:name="_Hlk212023499"/>
            <w:bookmarkEnd w:id="76"/>
            <w:r w:rsidRPr="009D5711">
              <w:rPr>
                <w:rFonts w:hAnsi="標楷體" w:cs="新細明體" w:hint="eastAsia"/>
                <w:kern w:val="0"/>
                <w:sz w:val="24"/>
                <w:szCs w:val="24"/>
              </w:rPr>
              <w:t>序號</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5B15F623" w14:textId="77777777"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姓名</w:t>
            </w:r>
          </w:p>
        </w:tc>
        <w:tc>
          <w:tcPr>
            <w:tcW w:w="947" w:type="dxa"/>
            <w:tcBorders>
              <w:top w:val="single" w:sz="4" w:space="0" w:color="auto"/>
              <w:left w:val="nil"/>
              <w:bottom w:val="single" w:sz="4" w:space="0" w:color="auto"/>
              <w:right w:val="single" w:sz="4" w:space="0" w:color="auto"/>
            </w:tcBorders>
            <w:shd w:val="clear" w:color="000000" w:fill="D9D9D9"/>
            <w:vAlign w:val="center"/>
            <w:hideMark/>
          </w:tcPr>
          <w:p w14:paraId="749074E7" w14:textId="77777777"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原職</w:t>
            </w:r>
          </w:p>
        </w:tc>
        <w:tc>
          <w:tcPr>
            <w:tcW w:w="1973" w:type="dxa"/>
            <w:tcBorders>
              <w:top w:val="single" w:sz="4" w:space="0" w:color="auto"/>
              <w:left w:val="nil"/>
              <w:bottom w:val="single" w:sz="4" w:space="0" w:color="auto"/>
              <w:right w:val="single" w:sz="4" w:space="0" w:color="auto"/>
            </w:tcBorders>
            <w:shd w:val="clear" w:color="000000" w:fill="D9D9D9"/>
            <w:vAlign w:val="center"/>
            <w:hideMark/>
          </w:tcPr>
          <w:p w14:paraId="64E1BA1A" w14:textId="77777777"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開始調查時間</w:t>
            </w:r>
          </w:p>
        </w:tc>
        <w:tc>
          <w:tcPr>
            <w:tcW w:w="1712" w:type="dxa"/>
            <w:tcBorders>
              <w:top w:val="single" w:sz="4" w:space="0" w:color="auto"/>
              <w:left w:val="nil"/>
              <w:bottom w:val="single" w:sz="4" w:space="0" w:color="auto"/>
              <w:right w:val="single" w:sz="4" w:space="0" w:color="auto"/>
            </w:tcBorders>
            <w:shd w:val="clear" w:color="000000" w:fill="D9D9D9"/>
            <w:vAlign w:val="center"/>
            <w:hideMark/>
          </w:tcPr>
          <w:p w14:paraId="3F8E6C0D" w14:textId="77777777" w:rsidR="00C332E6"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調查期間之</w:t>
            </w:r>
          </w:p>
          <w:p w14:paraId="42AD5EC6" w14:textId="2B859ABF"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職務調整</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76CA73DF" w14:textId="77777777" w:rsidR="00C332E6"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評議會議</w:t>
            </w:r>
          </w:p>
          <w:p w14:paraId="101997EA" w14:textId="1D378A89"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時間</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0E5B883" w14:textId="77777777"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提出調查報告時間</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6C208297" w14:textId="77777777" w:rsidR="001401A0"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現職</w:t>
            </w:r>
          </w:p>
          <w:p w14:paraId="47E43E86" w14:textId="2F124CFE"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(調任現職時間)</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1006DCC0" w14:textId="77777777"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調查依據</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24F642D" w14:textId="2EB3B965"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調查期間調整職務依據</w:t>
            </w:r>
          </w:p>
        </w:tc>
      </w:tr>
      <w:tr w:rsidR="009D5711" w:rsidRPr="009D5711" w14:paraId="4675036D" w14:textId="77777777" w:rsidTr="002946A7">
        <w:trPr>
          <w:trHeight w:val="1411"/>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530EF1" w14:textId="77777777" w:rsidR="003A3911" w:rsidRPr="009D5711" w:rsidRDefault="003A3911" w:rsidP="00516302">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w:t>
            </w:r>
          </w:p>
        </w:tc>
        <w:tc>
          <w:tcPr>
            <w:tcW w:w="960" w:type="dxa"/>
            <w:tcBorders>
              <w:top w:val="nil"/>
              <w:left w:val="nil"/>
              <w:bottom w:val="single" w:sz="4" w:space="0" w:color="auto"/>
              <w:right w:val="single" w:sz="4" w:space="0" w:color="auto"/>
            </w:tcBorders>
            <w:shd w:val="clear" w:color="auto" w:fill="auto"/>
            <w:vAlign w:val="center"/>
            <w:hideMark/>
          </w:tcPr>
          <w:p w14:paraId="117122E6" w14:textId="77777777" w:rsidR="003A3911" w:rsidRPr="009D5711" w:rsidRDefault="003A3911" w:rsidP="00516302">
            <w:pPr>
              <w:widowControl/>
              <w:overflowPunct/>
              <w:autoSpaceDE/>
              <w:autoSpaceDN/>
              <w:rPr>
                <w:rFonts w:hAnsi="標楷體" w:cs="新細明體"/>
                <w:kern w:val="0"/>
                <w:sz w:val="24"/>
                <w:szCs w:val="24"/>
              </w:rPr>
            </w:pPr>
            <w:r w:rsidRPr="009D5711">
              <w:rPr>
                <w:rFonts w:hAnsi="標楷體" w:cs="新細明體" w:hint="eastAsia"/>
                <w:kern w:val="0"/>
                <w:sz w:val="24"/>
                <w:szCs w:val="24"/>
              </w:rPr>
              <w:t>林春燕</w:t>
            </w:r>
          </w:p>
        </w:tc>
        <w:tc>
          <w:tcPr>
            <w:tcW w:w="947" w:type="dxa"/>
            <w:tcBorders>
              <w:top w:val="nil"/>
              <w:left w:val="nil"/>
              <w:bottom w:val="single" w:sz="4" w:space="0" w:color="auto"/>
              <w:right w:val="single" w:sz="4" w:space="0" w:color="auto"/>
            </w:tcBorders>
            <w:shd w:val="clear" w:color="auto" w:fill="auto"/>
            <w:vAlign w:val="center"/>
            <w:hideMark/>
          </w:tcPr>
          <w:p w14:paraId="2444B69D" w14:textId="77777777" w:rsidR="001401A0"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保護司</w:t>
            </w:r>
          </w:p>
          <w:p w14:paraId="3C5481E2" w14:textId="07A01B51" w:rsidR="003A3911"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簡任視察</w:t>
            </w:r>
          </w:p>
        </w:tc>
        <w:tc>
          <w:tcPr>
            <w:tcW w:w="1973" w:type="dxa"/>
            <w:tcBorders>
              <w:top w:val="nil"/>
              <w:left w:val="nil"/>
              <w:bottom w:val="single" w:sz="4" w:space="0" w:color="auto"/>
              <w:right w:val="single" w:sz="4" w:space="0" w:color="auto"/>
            </w:tcBorders>
            <w:shd w:val="clear" w:color="auto" w:fill="auto"/>
            <w:vAlign w:val="center"/>
            <w:hideMark/>
          </w:tcPr>
          <w:p w14:paraId="11079B03" w14:textId="77777777" w:rsidR="003A3911" w:rsidRPr="009D5711" w:rsidRDefault="003A3911" w:rsidP="00516302">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113年11月25日問卷調查、113年11月28日、12月3日、4日、6日訪談</w:t>
            </w:r>
          </w:p>
        </w:tc>
        <w:tc>
          <w:tcPr>
            <w:tcW w:w="1712" w:type="dxa"/>
            <w:tcBorders>
              <w:top w:val="nil"/>
              <w:left w:val="nil"/>
              <w:bottom w:val="single" w:sz="4" w:space="0" w:color="auto"/>
              <w:right w:val="single" w:sz="4" w:space="0" w:color="auto"/>
            </w:tcBorders>
            <w:shd w:val="clear" w:color="auto" w:fill="auto"/>
            <w:vAlign w:val="center"/>
            <w:hideMark/>
          </w:tcPr>
          <w:p w14:paraId="6BD288BF" w14:textId="77777777" w:rsidR="003A3911" w:rsidRPr="009D5711" w:rsidRDefault="003A3911" w:rsidP="00516302">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113年11月29日調離現職，暫調衛福部視察。</w:t>
            </w:r>
          </w:p>
        </w:tc>
        <w:tc>
          <w:tcPr>
            <w:tcW w:w="1276" w:type="dxa"/>
            <w:tcBorders>
              <w:top w:val="nil"/>
              <w:left w:val="nil"/>
              <w:bottom w:val="single" w:sz="4" w:space="0" w:color="auto"/>
              <w:right w:val="single" w:sz="4" w:space="0" w:color="auto"/>
            </w:tcBorders>
            <w:shd w:val="clear" w:color="auto" w:fill="auto"/>
            <w:vAlign w:val="center"/>
            <w:hideMark/>
          </w:tcPr>
          <w:p w14:paraId="06D4EC3E" w14:textId="77777777" w:rsidR="003A3911" w:rsidRPr="009D5711" w:rsidRDefault="003A3911" w:rsidP="00516302">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hideMark/>
          </w:tcPr>
          <w:p w14:paraId="3177CCE2" w14:textId="77777777" w:rsidR="003A3911" w:rsidRPr="009D5711" w:rsidRDefault="003A3911" w:rsidP="00516302">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hideMark/>
          </w:tcPr>
          <w:p w14:paraId="65A13151" w14:textId="5EBD22CA" w:rsidR="00C332E6" w:rsidRPr="009D5711" w:rsidRDefault="003A3911" w:rsidP="00516302">
            <w:pPr>
              <w:widowControl/>
              <w:overflowPunct/>
              <w:autoSpaceDE/>
              <w:autoSpaceDN/>
              <w:rPr>
                <w:rFonts w:hAnsi="標楷體" w:cs="新細明體"/>
                <w:kern w:val="0"/>
                <w:sz w:val="24"/>
                <w:szCs w:val="24"/>
              </w:rPr>
            </w:pPr>
            <w:r w:rsidRPr="009D5711">
              <w:rPr>
                <w:rFonts w:hAnsi="標楷體" w:cs="新細明體" w:hint="eastAsia"/>
                <w:kern w:val="0"/>
                <w:sz w:val="24"/>
                <w:szCs w:val="24"/>
              </w:rPr>
              <w:t>衛福部</w:t>
            </w:r>
            <w:r w:rsidR="005E1FD5" w:rsidRPr="009D5711">
              <w:rPr>
                <w:rFonts w:hAnsi="標楷體" w:cs="新細明體" w:hint="eastAsia"/>
                <w:kern w:val="0"/>
                <w:sz w:val="24"/>
                <w:szCs w:val="24"/>
              </w:rPr>
              <w:t>簡任</w:t>
            </w:r>
            <w:r w:rsidRPr="009D5711">
              <w:rPr>
                <w:rFonts w:hAnsi="標楷體" w:cs="新細明體" w:hint="eastAsia"/>
                <w:kern w:val="0"/>
                <w:sz w:val="24"/>
                <w:szCs w:val="24"/>
              </w:rPr>
              <w:t>視察</w:t>
            </w:r>
          </w:p>
          <w:p w14:paraId="5BFBC315" w14:textId="4FCC2480" w:rsidR="003A3911" w:rsidRPr="009D5711" w:rsidRDefault="003A3911" w:rsidP="00516302">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(113年12月6日迄今)</w:t>
            </w:r>
          </w:p>
        </w:tc>
        <w:tc>
          <w:tcPr>
            <w:tcW w:w="1843" w:type="dxa"/>
            <w:tcBorders>
              <w:top w:val="nil"/>
              <w:left w:val="nil"/>
              <w:bottom w:val="single" w:sz="4" w:space="0" w:color="auto"/>
              <w:right w:val="single" w:sz="4" w:space="0" w:color="auto"/>
            </w:tcBorders>
            <w:shd w:val="clear" w:color="auto" w:fill="auto"/>
            <w:vAlign w:val="center"/>
            <w:hideMark/>
          </w:tcPr>
          <w:p w14:paraId="63F2D0B2" w14:textId="0FB275AB" w:rsidR="003A3911" w:rsidRPr="009D5711" w:rsidRDefault="003A3911" w:rsidP="00516302">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113年11月22日立委</w:t>
            </w:r>
            <w:r w:rsidR="00F1727F" w:rsidRPr="009D5711">
              <w:rPr>
                <w:rFonts w:hAnsi="標楷體" w:cs="新細明體" w:hint="eastAsia"/>
                <w:kern w:val="0"/>
                <w:sz w:val="24"/>
                <w:szCs w:val="24"/>
              </w:rPr>
              <w:t>○○○</w:t>
            </w:r>
            <w:r w:rsidRPr="009D5711">
              <w:rPr>
                <w:rFonts w:hAnsi="標楷體" w:cs="新細明體" w:hint="eastAsia"/>
                <w:kern w:val="0"/>
                <w:sz w:val="24"/>
                <w:szCs w:val="24"/>
              </w:rPr>
              <w:t>辦公室函</w:t>
            </w:r>
          </w:p>
        </w:tc>
        <w:tc>
          <w:tcPr>
            <w:tcW w:w="1417" w:type="dxa"/>
            <w:tcBorders>
              <w:top w:val="nil"/>
              <w:left w:val="nil"/>
              <w:bottom w:val="single" w:sz="4" w:space="0" w:color="auto"/>
              <w:right w:val="single" w:sz="4" w:space="0" w:color="auto"/>
            </w:tcBorders>
            <w:shd w:val="clear" w:color="auto" w:fill="auto"/>
            <w:vAlign w:val="center"/>
            <w:hideMark/>
          </w:tcPr>
          <w:p w14:paraId="753D29AF" w14:textId="77777777" w:rsidR="003A3911" w:rsidRPr="009D5711" w:rsidRDefault="003A3911" w:rsidP="00516302">
            <w:pPr>
              <w:widowControl/>
              <w:overflowPunct/>
              <w:autoSpaceDE/>
              <w:autoSpaceDN/>
              <w:rPr>
                <w:rFonts w:hAnsi="標楷體" w:cs="新細明體"/>
                <w:kern w:val="0"/>
                <w:sz w:val="24"/>
                <w:szCs w:val="24"/>
              </w:rPr>
            </w:pPr>
            <w:r w:rsidRPr="009D5711">
              <w:rPr>
                <w:rFonts w:hAnsi="標楷體" w:cs="新細明體" w:hint="eastAsia"/>
                <w:kern w:val="0"/>
                <w:sz w:val="24"/>
                <w:szCs w:val="24"/>
              </w:rPr>
              <w:t>依機關行政管理需要調整</w:t>
            </w:r>
          </w:p>
        </w:tc>
      </w:tr>
      <w:tr w:rsidR="009D5711" w:rsidRPr="009D5711" w14:paraId="3585BD37" w14:textId="77777777" w:rsidTr="002946A7">
        <w:trPr>
          <w:trHeight w:val="754"/>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2115952" w14:textId="77777777" w:rsidR="003A3911" w:rsidRPr="009D5711" w:rsidRDefault="003A3911" w:rsidP="00F02A8D">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14:paraId="3E9C67C5" w14:textId="6F618859" w:rsidR="003A3911" w:rsidRPr="009D5711" w:rsidRDefault="006B3C17" w:rsidP="00F02A8D">
            <w:pPr>
              <w:widowControl/>
              <w:overflowPunct/>
              <w:autoSpaceDE/>
              <w:autoSpaceDN/>
              <w:rPr>
                <w:rFonts w:hAnsi="標楷體" w:cs="新細明體"/>
                <w:kern w:val="0"/>
                <w:sz w:val="24"/>
                <w:szCs w:val="24"/>
              </w:rPr>
            </w:pPr>
            <w:r w:rsidRPr="009D5711">
              <w:rPr>
                <w:rFonts w:hAnsi="標楷體" w:cs="新細明體" w:hint="eastAsia"/>
                <w:kern w:val="0"/>
                <w:sz w:val="24"/>
                <w:szCs w:val="24"/>
              </w:rPr>
              <w:t>張○鴛</w:t>
            </w:r>
          </w:p>
        </w:tc>
        <w:tc>
          <w:tcPr>
            <w:tcW w:w="947" w:type="dxa"/>
            <w:tcBorders>
              <w:top w:val="nil"/>
              <w:left w:val="nil"/>
              <w:bottom w:val="single" w:sz="4" w:space="0" w:color="auto"/>
              <w:right w:val="single" w:sz="4" w:space="0" w:color="auto"/>
            </w:tcBorders>
            <w:shd w:val="clear" w:color="auto" w:fill="auto"/>
            <w:vAlign w:val="center"/>
            <w:hideMark/>
          </w:tcPr>
          <w:p w14:paraId="57E597DD" w14:textId="77777777" w:rsidR="001401A0"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保護司</w:t>
            </w:r>
          </w:p>
          <w:p w14:paraId="1145C743" w14:textId="48CAC495" w:rsidR="003A3911"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司長</w:t>
            </w:r>
          </w:p>
        </w:tc>
        <w:tc>
          <w:tcPr>
            <w:tcW w:w="6095" w:type="dxa"/>
            <w:gridSpan w:val="4"/>
            <w:tcBorders>
              <w:top w:val="single" w:sz="4" w:space="0" w:color="auto"/>
              <w:left w:val="nil"/>
              <w:bottom w:val="single" w:sz="4" w:space="0" w:color="auto"/>
              <w:right w:val="single" w:sz="4" w:space="0" w:color="000000"/>
            </w:tcBorders>
            <w:shd w:val="clear" w:color="auto" w:fill="auto"/>
            <w:vAlign w:val="center"/>
            <w:hideMark/>
          </w:tcPr>
          <w:p w14:paraId="3CFA0EE3" w14:textId="77777777" w:rsidR="003A3911" w:rsidRPr="009D5711" w:rsidRDefault="003A3911" w:rsidP="00F02A8D">
            <w:pPr>
              <w:widowControl/>
              <w:overflowPunct/>
              <w:autoSpaceDE/>
              <w:autoSpaceDN/>
              <w:rPr>
                <w:rFonts w:hAnsi="標楷體" w:cs="新細明體"/>
                <w:kern w:val="0"/>
                <w:sz w:val="24"/>
                <w:szCs w:val="24"/>
              </w:rPr>
            </w:pPr>
            <w:r w:rsidRPr="009D5711">
              <w:rPr>
                <w:rFonts w:hAnsi="標楷體" w:cs="新細明體" w:hint="eastAsia"/>
                <w:kern w:val="0"/>
                <w:sz w:val="24"/>
                <w:szCs w:val="24"/>
              </w:rPr>
              <w:t>非職場霸凌調查對象，係因監督管理不周而連帶懲處</w:t>
            </w:r>
          </w:p>
        </w:tc>
        <w:tc>
          <w:tcPr>
            <w:tcW w:w="1843" w:type="dxa"/>
            <w:tcBorders>
              <w:top w:val="nil"/>
              <w:left w:val="nil"/>
              <w:bottom w:val="single" w:sz="4" w:space="0" w:color="auto"/>
              <w:right w:val="single" w:sz="4" w:space="0" w:color="auto"/>
            </w:tcBorders>
            <w:shd w:val="clear" w:color="auto" w:fill="auto"/>
            <w:vAlign w:val="center"/>
            <w:hideMark/>
          </w:tcPr>
          <w:p w14:paraId="6019E11F" w14:textId="04C32453" w:rsidR="003A3911" w:rsidRPr="009D5711" w:rsidRDefault="003A3911" w:rsidP="00F02A8D">
            <w:pPr>
              <w:widowControl/>
              <w:overflowPunct/>
              <w:autoSpaceDE/>
              <w:autoSpaceDN/>
              <w:rPr>
                <w:rFonts w:hAnsi="標楷體" w:cs="新細明體"/>
                <w:kern w:val="0"/>
                <w:sz w:val="24"/>
                <w:szCs w:val="24"/>
              </w:rPr>
            </w:pPr>
            <w:r w:rsidRPr="009D5711">
              <w:rPr>
                <w:rFonts w:hAnsi="標楷體" w:cs="新細明體" w:hint="eastAsia"/>
                <w:kern w:val="0"/>
                <w:sz w:val="24"/>
                <w:szCs w:val="24"/>
              </w:rPr>
              <w:t>保護司司長 (109年10月1日迄今)</w:t>
            </w:r>
          </w:p>
        </w:tc>
        <w:tc>
          <w:tcPr>
            <w:tcW w:w="3260" w:type="dxa"/>
            <w:gridSpan w:val="2"/>
            <w:tcBorders>
              <w:top w:val="single" w:sz="4" w:space="0" w:color="auto"/>
              <w:left w:val="nil"/>
              <w:bottom w:val="single" w:sz="4" w:space="0" w:color="auto"/>
              <w:right w:val="single" w:sz="4" w:space="0" w:color="000000"/>
            </w:tcBorders>
            <w:shd w:val="clear" w:color="auto" w:fill="auto"/>
            <w:vAlign w:val="center"/>
            <w:hideMark/>
          </w:tcPr>
          <w:p w14:paraId="795B101A" w14:textId="77777777" w:rsidR="003A3911" w:rsidRPr="009D5711" w:rsidRDefault="003A3911" w:rsidP="00F02A8D">
            <w:pPr>
              <w:widowControl/>
              <w:overflowPunct/>
              <w:autoSpaceDE/>
              <w:autoSpaceDN/>
              <w:rPr>
                <w:rFonts w:hAnsi="標楷體" w:cs="新細明體"/>
                <w:kern w:val="0"/>
                <w:sz w:val="24"/>
                <w:szCs w:val="24"/>
              </w:rPr>
            </w:pPr>
            <w:r w:rsidRPr="009D5711">
              <w:rPr>
                <w:rFonts w:hAnsi="標楷體" w:cs="新細明體" w:hint="eastAsia"/>
                <w:kern w:val="0"/>
                <w:sz w:val="24"/>
                <w:szCs w:val="24"/>
              </w:rPr>
              <w:t>非職場霸凌調查對象，係因監督管理不周而連帶懲處</w:t>
            </w:r>
          </w:p>
        </w:tc>
      </w:tr>
      <w:tr w:rsidR="009D5711" w:rsidRPr="009D5711" w14:paraId="6B4FC146" w14:textId="77777777" w:rsidTr="002946A7">
        <w:trPr>
          <w:trHeight w:val="988"/>
        </w:trPr>
        <w:tc>
          <w:tcPr>
            <w:tcW w:w="640" w:type="dxa"/>
            <w:tcBorders>
              <w:top w:val="nil"/>
              <w:left w:val="single" w:sz="4" w:space="0" w:color="auto"/>
              <w:bottom w:val="single" w:sz="4" w:space="0" w:color="auto"/>
              <w:right w:val="single" w:sz="4" w:space="0" w:color="auto"/>
            </w:tcBorders>
            <w:shd w:val="clear" w:color="auto" w:fill="auto"/>
            <w:vAlign w:val="center"/>
          </w:tcPr>
          <w:p w14:paraId="66B8C5EA"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3</w:t>
            </w:r>
          </w:p>
        </w:tc>
        <w:tc>
          <w:tcPr>
            <w:tcW w:w="960" w:type="dxa"/>
            <w:tcBorders>
              <w:top w:val="nil"/>
              <w:left w:val="nil"/>
              <w:bottom w:val="single" w:sz="4" w:space="0" w:color="auto"/>
              <w:right w:val="single" w:sz="4" w:space="0" w:color="auto"/>
            </w:tcBorders>
            <w:shd w:val="clear" w:color="auto" w:fill="auto"/>
            <w:vAlign w:val="center"/>
          </w:tcPr>
          <w:p w14:paraId="598D812A"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王燕琴</w:t>
            </w:r>
          </w:p>
        </w:tc>
        <w:tc>
          <w:tcPr>
            <w:tcW w:w="947" w:type="dxa"/>
            <w:tcBorders>
              <w:top w:val="nil"/>
              <w:left w:val="nil"/>
              <w:bottom w:val="single" w:sz="4" w:space="0" w:color="auto"/>
              <w:right w:val="single" w:sz="4" w:space="0" w:color="auto"/>
            </w:tcBorders>
            <w:shd w:val="clear" w:color="auto" w:fill="auto"/>
            <w:vAlign w:val="center"/>
          </w:tcPr>
          <w:p w14:paraId="24A11C53" w14:textId="169FC314" w:rsidR="003A3911"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社工司</w:t>
            </w:r>
            <w:r w:rsidRPr="009D5711">
              <w:rPr>
                <w:rFonts w:hAnsi="標楷體" w:cs="新細明體" w:hint="eastAsia"/>
                <w:kern w:val="0"/>
                <w:sz w:val="24"/>
                <w:szCs w:val="24"/>
              </w:rPr>
              <w:br/>
              <w:t>簡任視察</w:t>
            </w:r>
          </w:p>
        </w:tc>
        <w:tc>
          <w:tcPr>
            <w:tcW w:w="1973" w:type="dxa"/>
            <w:tcBorders>
              <w:top w:val="nil"/>
              <w:left w:val="nil"/>
              <w:bottom w:val="single" w:sz="4" w:space="0" w:color="auto"/>
              <w:right w:val="single" w:sz="4" w:space="0" w:color="auto"/>
            </w:tcBorders>
            <w:shd w:val="clear" w:color="auto" w:fill="auto"/>
            <w:vAlign w:val="center"/>
          </w:tcPr>
          <w:p w14:paraId="53C85D7D"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非問卷調查對象、113年11月28日、12月4日、6日訪談</w:t>
            </w:r>
          </w:p>
        </w:tc>
        <w:tc>
          <w:tcPr>
            <w:tcW w:w="1712" w:type="dxa"/>
            <w:tcBorders>
              <w:top w:val="nil"/>
              <w:left w:val="nil"/>
              <w:bottom w:val="single" w:sz="4" w:space="0" w:color="auto"/>
              <w:right w:val="single" w:sz="4" w:space="0" w:color="auto"/>
            </w:tcBorders>
            <w:shd w:val="clear" w:color="auto" w:fill="auto"/>
            <w:vAlign w:val="center"/>
          </w:tcPr>
          <w:p w14:paraId="48B76D3C"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c>
          <w:tcPr>
            <w:tcW w:w="1276" w:type="dxa"/>
            <w:tcBorders>
              <w:top w:val="nil"/>
              <w:left w:val="nil"/>
              <w:bottom w:val="single" w:sz="4" w:space="0" w:color="auto"/>
              <w:right w:val="single" w:sz="4" w:space="0" w:color="auto"/>
            </w:tcBorders>
            <w:shd w:val="clear" w:color="auto" w:fill="auto"/>
            <w:vAlign w:val="center"/>
          </w:tcPr>
          <w:p w14:paraId="3FE6750F"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tcPr>
          <w:p w14:paraId="07258743"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tcPr>
          <w:p w14:paraId="19B693D1" w14:textId="77777777" w:rsidR="001401A0"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社工司簡任視察</w:t>
            </w:r>
          </w:p>
          <w:p w14:paraId="45C2BB67" w14:textId="43F7EFC8"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(105年1月4日迄今)</w:t>
            </w:r>
          </w:p>
        </w:tc>
        <w:tc>
          <w:tcPr>
            <w:tcW w:w="1843" w:type="dxa"/>
            <w:tcBorders>
              <w:top w:val="nil"/>
              <w:left w:val="nil"/>
              <w:bottom w:val="single" w:sz="4" w:space="0" w:color="auto"/>
              <w:right w:val="single" w:sz="4" w:space="0" w:color="auto"/>
            </w:tcBorders>
            <w:shd w:val="clear" w:color="auto" w:fill="auto"/>
            <w:vAlign w:val="center"/>
          </w:tcPr>
          <w:p w14:paraId="37B97B8B" w14:textId="23732156"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113年11月29日部長信箱、問卷發現</w:t>
            </w:r>
          </w:p>
        </w:tc>
        <w:tc>
          <w:tcPr>
            <w:tcW w:w="1417" w:type="dxa"/>
            <w:tcBorders>
              <w:top w:val="nil"/>
              <w:left w:val="nil"/>
              <w:bottom w:val="single" w:sz="4" w:space="0" w:color="auto"/>
              <w:right w:val="single" w:sz="4" w:space="0" w:color="auto"/>
            </w:tcBorders>
            <w:shd w:val="clear" w:color="auto" w:fill="auto"/>
            <w:vAlign w:val="center"/>
          </w:tcPr>
          <w:p w14:paraId="61C55B63"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tr w:rsidR="009D5711" w:rsidRPr="009D5711" w14:paraId="3972A4B7" w14:textId="77777777" w:rsidTr="002946A7">
        <w:trPr>
          <w:trHeight w:val="1282"/>
        </w:trPr>
        <w:tc>
          <w:tcPr>
            <w:tcW w:w="640" w:type="dxa"/>
            <w:tcBorders>
              <w:top w:val="nil"/>
              <w:left w:val="single" w:sz="4" w:space="0" w:color="auto"/>
              <w:bottom w:val="single" w:sz="4" w:space="0" w:color="auto"/>
              <w:right w:val="single" w:sz="4" w:space="0" w:color="auto"/>
            </w:tcBorders>
            <w:shd w:val="clear" w:color="auto" w:fill="auto"/>
            <w:vAlign w:val="center"/>
          </w:tcPr>
          <w:p w14:paraId="6DB6923D"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4</w:t>
            </w:r>
          </w:p>
        </w:tc>
        <w:tc>
          <w:tcPr>
            <w:tcW w:w="960" w:type="dxa"/>
            <w:tcBorders>
              <w:top w:val="nil"/>
              <w:left w:val="nil"/>
              <w:bottom w:val="single" w:sz="4" w:space="0" w:color="auto"/>
              <w:right w:val="single" w:sz="4" w:space="0" w:color="auto"/>
            </w:tcBorders>
            <w:shd w:val="clear" w:color="auto" w:fill="auto"/>
            <w:vAlign w:val="center"/>
          </w:tcPr>
          <w:p w14:paraId="10151916" w14:textId="0BF8CF7C" w:rsidR="003A3911" w:rsidRPr="009D5711" w:rsidRDefault="006B3C17"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蘇○如</w:t>
            </w:r>
          </w:p>
        </w:tc>
        <w:tc>
          <w:tcPr>
            <w:tcW w:w="947" w:type="dxa"/>
            <w:tcBorders>
              <w:top w:val="nil"/>
              <w:left w:val="nil"/>
              <w:bottom w:val="single" w:sz="4" w:space="0" w:color="auto"/>
              <w:right w:val="single" w:sz="4" w:space="0" w:color="auto"/>
            </w:tcBorders>
            <w:shd w:val="clear" w:color="auto" w:fill="auto"/>
            <w:vAlign w:val="center"/>
          </w:tcPr>
          <w:p w14:paraId="693093B9" w14:textId="77777777" w:rsidR="001401A0"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社工司</w:t>
            </w:r>
          </w:p>
          <w:p w14:paraId="14701C43" w14:textId="749091A6" w:rsidR="003A3911"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司長</w:t>
            </w:r>
          </w:p>
        </w:tc>
        <w:tc>
          <w:tcPr>
            <w:tcW w:w="1973" w:type="dxa"/>
            <w:tcBorders>
              <w:top w:val="nil"/>
              <w:left w:val="nil"/>
              <w:bottom w:val="single" w:sz="4" w:space="0" w:color="auto"/>
              <w:right w:val="single" w:sz="4" w:space="0" w:color="auto"/>
            </w:tcBorders>
            <w:shd w:val="clear" w:color="auto" w:fill="auto"/>
            <w:vAlign w:val="center"/>
          </w:tcPr>
          <w:p w14:paraId="2BF903D1"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113年11月25日問卷調查、113年11月28日、12月4日、6日訪談</w:t>
            </w:r>
          </w:p>
        </w:tc>
        <w:tc>
          <w:tcPr>
            <w:tcW w:w="1712" w:type="dxa"/>
            <w:tcBorders>
              <w:top w:val="nil"/>
              <w:left w:val="nil"/>
              <w:bottom w:val="single" w:sz="4" w:space="0" w:color="auto"/>
              <w:right w:val="single" w:sz="4" w:space="0" w:color="auto"/>
            </w:tcBorders>
            <w:shd w:val="clear" w:color="auto" w:fill="auto"/>
            <w:vAlign w:val="center"/>
          </w:tcPr>
          <w:p w14:paraId="0B143BBA"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c>
          <w:tcPr>
            <w:tcW w:w="1276" w:type="dxa"/>
            <w:tcBorders>
              <w:top w:val="nil"/>
              <w:left w:val="nil"/>
              <w:bottom w:val="single" w:sz="4" w:space="0" w:color="auto"/>
              <w:right w:val="single" w:sz="4" w:space="0" w:color="auto"/>
            </w:tcBorders>
            <w:shd w:val="clear" w:color="auto" w:fill="auto"/>
            <w:vAlign w:val="center"/>
          </w:tcPr>
          <w:p w14:paraId="2243F709"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tcPr>
          <w:p w14:paraId="2468CB0B"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tcPr>
          <w:p w14:paraId="7C8334FF" w14:textId="77777777" w:rsidR="001401A0"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社工司司長</w:t>
            </w:r>
          </w:p>
          <w:p w14:paraId="6342365E" w14:textId="181F1C09"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(111年6月29日迄今)</w:t>
            </w:r>
          </w:p>
        </w:tc>
        <w:tc>
          <w:tcPr>
            <w:tcW w:w="1843" w:type="dxa"/>
            <w:tcBorders>
              <w:top w:val="nil"/>
              <w:left w:val="nil"/>
              <w:bottom w:val="single" w:sz="4" w:space="0" w:color="auto"/>
              <w:right w:val="single" w:sz="4" w:space="0" w:color="auto"/>
            </w:tcBorders>
            <w:shd w:val="clear" w:color="auto" w:fill="auto"/>
            <w:vAlign w:val="center"/>
          </w:tcPr>
          <w:p w14:paraId="0FD12341"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113年11月22日新聞露出</w:t>
            </w:r>
          </w:p>
        </w:tc>
        <w:tc>
          <w:tcPr>
            <w:tcW w:w="1417" w:type="dxa"/>
            <w:tcBorders>
              <w:top w:val="nil"/>
              <w:left w:val="nil"/>
              <w:bottom w:val="single" w:sz="4" w:space="0" w:color="auto"/>
              <w:right w:val="single" w:sz="4" w:space="0" w:color="auto"/>
            </w:tcBorders>
            <w:shd w:val="clear" w:color="auto" w:fill="auto"/>
            <w:vAlign w:val="center"/>
          </w:tcPr>
          <w:p w14:paraId="65423EDE"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tr w:rsidR="009D5711" w:rsidRPr="009D5711" w14:paraId="23D92002" w14:textId="77777777" w:rsidTr="002946A7">
        <w:trPr>
          <w:trHeight w:val="1411"/>
        </w:trPr>
        <w:tc>
          <w:tcPr>
            <w:tcW w:w="640" w:type="dxa"/>
            <w:tcBorders>
              <w:top w:val="nil"/>
              <w:left w:val="single" w:sz="4" w:space="0" w:color="auto"/>
              <w:bottom w:val="single" w:sz="4" w:space="0" w:color="auto"/>
              <w:right w:val="single" w:sz="4" w:space="0" w:color="auto"/>
            </w:tcBorders>
            <w:shd w:val="clear" w:color="auto" w:fill="auto"/>
            <w:vAlign w:val="center"/>
          </w:tcPr>
          <w:p w14:paraId="7E25C0B1"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5</w:t>
            </w:r>
          </w:p>
        </w:tc>
        <w:tc>
          <w:tcPr>
            <w:tcW w:w="960" w:type="dxa"/>
            <w:tcBorders>
              <w:top w:val="nil"/>
              <w:left w:val="nil"/>
              <w:bottom w:val="single" w:sz="4" w:space="0" w:color="auto"/>
              <w:right w:val="single" w:sz="4" w:space="0" w:color="auto"/>
            </w:tcBorders>
            <w:shd w:val="clear" w:color="auto" w:fill="auto"/>
            <w:vAlign w:val="center"/>
          </w:tcPr>
          <w:p w14:paraId="095E39B2"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王齡儀</w:t>
            </w:r>
          </w:p>
        </w:tc>
        <w:tc>
          <w:tcPr>
            <w:tcW w:w="947" w:type="dxa"/>
            <w:tcBorders>
              <w:top w:val="nil"/>
              <w:left w:val="nil"/>
              <w:bottom w:val="single" w:sz="4" w:space="0" w:color="auto"/>
              <w:right w:val="single" w:sz="4" w:space="0" w:color="auto"/>
            </w:tcBorders>
            <w:shd w:val="clear" w:color="auto" w:fill="auto"/>
            <w:vAlign w:val="center"/>
          </w:tcPr>
          <w:p w14:paraId="7ED80AA5" w14:textId="799B4C92" w:rsidR="003A3911"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長照司</w:t>
            </w:r>
            <w:r w:rsidRPr="009D5711">
              <w:rPr>
                <w:rFonts w:hAnsi="標楷體" w:cs="新細明體" w:hint="eastAsia"/>
                <w:kern w:val="0"/>
                <w:sz w:val="24"/>
                <w:szCs w:val="24"/>
              </w:rPr>
              <w:br/>
              <w:t>專門委員</w:t>
            </w:r>
          </w:p>
        </w:tc>
        <w:tc>
          <w:tcPr>
            <w:tcW w:w="1973" w:type="dxa"/>
            <w:tcBorders>
              <w:top w:val="nil"/>
              <w:left w:val="nil"/>
              <w:bottom w:val="single" w:sz="4" w:space="0" w:color="auto"/>
              <w:right w:val="single" w:sz="4" w:space="0" w:color="auto"/>
            </w:tcBorders>
            <w:shd w:val="clear" w:color="auto" w:fill="auto"/>
            <w:vAlign w:val="center"/>
          </w:tcPr>
          <w:p w14:paraId="411D69DB"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非問卷調查對象、113年12月3日、12月4日、5日、6日、8日訪談</w:t>
            </w:r>
          </w:p>
        </w:tc>
        <w:tc>
          <w:tcPr>
            <w:tcW w:w="1712" w:type="dxa"/>
            <w:tcBorders>
              <w:top w:val="nil"/>
              <w:left w:val="nil"/>
              <w:bottom w:val="single" w:sz="4" w:space="0" w:color="auto"/>
              <w:right w:val="single" w:sz="4" w:space="0" w:color="auto"/>
            </w:tcBorders>
            <w:shd w:val="clear" w:color="auto" w:fill="auto"/>
            <w:vAlign w:val="center"/>
          </w:tcPr>
          <w:p w14:paraId="2072D199"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113年12月6日調離現職，暫調專門委員。</w:t>
            </w:r>
          </w:p>
        </w:tc>
        <w:tc>
          <w:tcPr>
            <w:tcW w:w="1276" w:type="dxa"/>
            <w:tcBorders>
              <w:top w:val="nil"/>
              <w:left w:val="nil"/>
              <w:bottom w:val="single" w:sz="4" w:space="0" w:color="auto"/>
              <w:right w:val="single" w:sz="4" w:space="0" w:color="auto"/>
            </w:tcBorders>
            <w:shd w:val="clear" w:color="auto" w:fill="auto"/>
            <w:vAlign w:val="center"/>
          </w:tcPr>
          <w:p w14:paraId="6FDFA8A8"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tcPr>
          <w:p w14:paraId="72561935"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tcPr>
          <w:p w14:paraId="082CD992" w14:textId="77777777" w:rsidR="00C332E6"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專門委員</w:t>
            </w:r>
          </w:p>
          <w:p w14:paraId="6C1200E9" w14:textId="73EDE310"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(113年12月9日迄今)</w:t>
            </w:r>
          </w:p>
        </w:tc>
        <w:tc>
          <w:tcPr>
            <w:tcW w:w="1843" w:type="dxa"/>
            <w:tcBorders>
              <w:top w:val="nil"/>
              <w:left w:val="nil"/>
              <w:bottom w:val="single" w:sz="4" w:space="0" w:color="auto"/>
              <w:right w:val="single" w:sz="4" w:space="0" w:color="auto"/>
            </w:tcBorders>
            <w:shd w:val="clear" w:color="auto" w:fill="auto"/>
            <w:vAlign w:val="center"/>
          </w:tcPr>
          <w:p w14:paraId="38B343C6"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113年12月2日部長信箱問卷發現</w:t>
            </w:r>
          </w:p>
        </w:tc>
        <w:tc>
          <w:tcPr>
            <w:tcW w:w="1417" w:type="dxa"/>
            <w:tcBorders>
              <w:top w:val="nil"/>
              <w:left w:val="nil"/>
              <w:bottom w:val="single" w:sz="4" w:space="0" w:color="auto"/>
              <w:right w:val="single" w:sz="4" w:space="0" w:color="auto"/>
            </w:tcBorders>
            <w:shd w:val="clear" w:color="auto" w:fill="auto"/>
            <w:vAlign w:val="center"/>
          </w:tcPr>
          <w:p w14:paraId="503BDEA4"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依機關行政管理需要調整</w:t>
            </w:r>
          </w:p>
        </w:tc>
      </w:tr>
      <w:tr w:rsidR="009D5711" w:rsidRPr="009D5711" w14:paraId="1EC2930C" w14:textId="77777777" w:rsidTr="002946A7">
        <w:trPr>
          <w:trHeight w:val="408"/>
        </w:trPr>
        <w:tc>
          <w:tcPr>
            <w:tcW w:w="640" w:type="dxa"/>
            <w:tcBorders>
              <w:top w:val="nil"/>
              <w:left w:val="single" w:sz="4" w:space="0" w:color="auto"/>
              <w:bottom w:val="single" w:sz="4" w:space="0" w:color="auto"/>
              <w:right w:val="single" w:sz="4" w:space="0" w:color="auto"/>
            </w:tcBorders>
            <w:shd w:val="clear" w:color="auto" w:fill="auto"/>
            <w:vAlign w:val="center"/>
          </w:tcPr>
          <w:p w14:paraId="5BADABD1"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6</w:t>
            </w:r>
          </w:p>
        </w:tc>
        <w:tc>
          <w:tcPr>
            <w:tcW w:w="960" w:type="dxa"/>
            <w:tcBorders>
              <w:top w:val="nil"/>
              <w:left w:val="nil"/>
              <w:bottom w:val="single" w:sz="4" w:space="0" w:color="auto"/>
              <w:right w:val="single" w:sz="4" w:space="0" w:color="auto"/>
            </w:tcBorders>
            <w:shd w:val="clear" w:color="auto" w:fill="auto"/>
            <w:vAlign w:val="center"/>
          </w:tcPr>
          <w:p w14:paraId="30A54885"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祝健芳</w:t>
            </w:r>
          </w:p>
        </w:tc>
        <w:tc>
          <w:tcPr>
            <w:tcW w:w="947" w:type="dxa"/>
            <w:tcBorders>
              <w:top w:val="nil"/>
              <w:left w:val="nil"/>
              <w:bottom w:val="single" w:sz="4" w:space="0" w:color="auto"/>
              <w:right w:val="single" w:sz="4" w:space="0" w:color="auto"/>
            </w:tcBorders>
            <w:shd w:val="clear" w:color="auto" w:fill="auto"/>
            <w:vAlign w:val="center"/>
          </w:tcPr>
          <w:p w14:paraId="76B39981" w14:textId="77777777" w:rsidR="001401A0"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長照司</w:t>
            </w:r>
          </w:p>
          <w:p w14:paraId="4FDBD6C1" w14:textId="57EE9414" w:rsidR="003A3911" w:rsidRPr="009D5711" w:rsidRDefault="003A3911" w:rsidP="00F1727F">
            <w:pPr>
              <w:widowControl/>
              <w:overflowPunct/>
              <w:autoSpaceDE/>
              <w:autoSpaceDN/>
              <w:jc w:val="left"/>
              <w:rPr>
                <w:rFonts w:hAnsi="標楷體" w:cs="新細明體"/>
                <w:kern w:val="0"/>
                <w:sz w:val="24"/>
                <w:szCs w:val="24"/>
              </w:rPr>
            </w:pPr>
            <w:r w:rsidRPr="009D5711">
              <w:rPr>
                <w:rFonts w:hAnsi="標楷體" w:cs="新細明體" w:hint="eastAsia"/>
                <w:kern w:val="0"/>
                <w:sz w:val="24"/>
                <w:szCs w:val="24"/>
              </w:rPr>
              <w:t>司長</w:t>
            </w:r>
          </w:p>
        </w:tc>
        <w:tc>
          <w:tcPr>
            <w:tcW w:w="1973" w:type="dxa"/>
            <w:tcBorders>
              <w:top w:val="nil"/>
              <w:left w:val="nil"/>
              <w:bottom w:val="single" w:sz="4" w:space="0" w:color="auto"/>
              <w:right w:val="single" w:sz="4" w:space="0" w:color="auto"/>
            </w:tcBorders>
            <w:shd w:val="clear" w:color="auto" w:fill="auto"/>
            <w:vAlign w:val="center"/>
          </w:tcPr>
          <w:p w14:paraId="3FCA8C0B"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113年12月2日問卷調查、113年12月3日、12月4日、5日、6日訪談</w:t>
            </w:r>
          </w:p>
        </w:tc>
        <w:tc>
          <w:tcPr>
            <w:tcW w:w="1712" w:type="dxa"/>
            <w:tcBorders>
              <w:top w:val="nil"/>
              <w:left w:val="nil"/>
              <w:bottom w:val="single" w:sz="4" w:space="0" w:color="auto"/>
              <w:right w:val="single" w:sz="4" w:space="0" w:color="auto"/>
            </w:tcBorders>
            <w:shd w:val="clear" w:color="auto" w:fill="auto"/>
            <w:vAlign w:val="center"/>
          </w:tcPr>
          <w:p w14:paraId="586B6B58"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c>
          <w:tcPr>
            <w:tcW w:w="1276" w:type="dxa"/>
            <w:tcBorders>
              <w:top w:val="nil"/>
              <w:left w:val="nil"/>
              <w:bottom w:val="single" w:sz="4" w:space="0" w:color="auto"/>
              <w:right w:val="single" w:sz="4" w:space="0" w:color="auto"/>
            </w:tcBorders>
            <w:shd w:val="clear" w:color="auto" w:fill="auto"/>
            <w:vAlign w:val="center"/>
          </w:tcPr>
          <w:p w14:paraId="2C01F7A5"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tcPr>
          <w:p w14:paraId="62864543"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tcPr>
          <w:p w14:paraId="0991E1EB" w14:textId="77777777" w:rsidR="00C332E6"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長照司司長</w:t>
            </w:r>
          </w:p>
          <w:p w14:paraId="541C10C0" w14:textId="3BA37A26"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(108年9月5日迄今)</w:t>
            </w:r>
          </w:p>
        </w:tc>
        <w:tc>
          <w:tcPr>
            <w:tcW w:w="1843" w:type="dxa"/>
            <w:tcBorders>
              <w:top w:val="nil"/>
              <w:left w:val="nil"/>
              <w:bottom w:val="single" w:sz="4" w:space="0" w:color="auto"/>
              <w:right w:val="single" w:sz="4" w:space="0" w:color="auto"/>
            </w:tcBorders>
            <w:shd w:val="clear" w:color="auto" w:fill="auto"/>
            <w:vAlign w:val="center"/>
          </w:tcPr>
          <w:p w14:paraId="5C553BC1" w14:textId="760456F0"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113年11月29日新聞露出、113年12月2日立委</w:t>
            </w:r>
            <w:r w:rsidR="00F1727F" w:rsidRPr="009D5711">
              <w:rPr>
                <w:rFonts w:hAnsi="標楷體" w:cs="新細明體" w:hint="eastAsia"/>
                <w:kern w:val="0"/>
                <w:sz w:val="24"/>
                <w:szCs w:val="24"/>
              </w:rPr>
              <w:t>○○○</w:t>
            </w:r>
            <w:r w:rsidRPr="009D5711">
              <w:rPr>
                <w:rFonts w:hAnsi="標楷體" w:cs="新細明體" w:hint="eastAsia"/>
                <w:kern w:val="0"/>
                <w:sz w:val="24"/>
                <w:szCs w:val="24"/>
              </w:rPr>
              <w:t>辦公室</w:t>
            </w:r>
          </w:p>
        </w:tc>
        <w:tc>
          <w:tcPr>
            <w:tcW w:w="1417" w:type="dxa"/>
            <w:tcBorders>
              <w:top w:val="nil"/>
              <w:left w:val="nil"/>
              <w:bottom w:val="single" w:sz="4" w:space="0" w:color="auto"/>
              <w:right w:val="single" w:sz="4" w:space="0" w:color="auto"/>
            </w:tcBorders>
            <w:shd w:val="clear" w:color="auto" w:fill="auto"/>
            <w:vAlign w:val="center"/>
          </w:tcPr>
          <w:p w14:paraId="4CE2401E"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tr w:rsidR="009D5711" w:rsidRPr="009D5711" w14:paraId="31FD966D" w14:textId="77777777" w:rsidTr="002946A7">
        <w:trPr>
          <w:trHeight w:val="135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98FE62A"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lastRenderedPageBreak/>
              <w:t>7</w:t>
            </w:r>
          </w:p>
        </w:tc>
        <w:tc>
          <w:tcPr>
            <w:tcW w:w="960" w:type="dxa"/>
            <w:tcBorders>
              <w:top w:val="nil"/>
              <w:left w:val="nil"/>
              <w:bottom w:val="single" w:sz="4" w:space="0" w:color="auto"/>
              <w:right w:val="single" w:sz="4" w:space="0" w:color="auto"/>
            </w:tcBorders>
            <w:shd w:val="clear" w:color="auto" w:fill="auto"/>
            <w:vAlign w:val="center"/>
            <w:hideMark/>
          </w:tcPr>
          <w:p w14:paraId="107D9295"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劉玉娟</w:t>
            </w:r>
          </w:p>
        </w:tc>
        <w:tc>
          <w:tcPr>
            <w:tcW w:w="947" w:type="dxa"/>
            <w:tcBorders>
              <w:top w:val="nil"/>
              <w:left w:val="nil"/>
              <w:bottom w:val="single" w:sz="4" w:space="0" w:color="auto"/>
              <w:right w:val="single" w:sz="4" w:space="0" w:color="auto"/>
            </w:tcBorders>
            <w:shd w:val="clear" w:color="auto" w:fill="auto"/>
            <w:vAlign w:val="center"/>
            <w:hideMark/>
          </w:tcPr>
          <w:p w14:paraId="3C6D0FE2"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主任秘書兼社會保險司司長</w:t>
            </w:r>
          </w:p>
        </w:tc>
        <w:tc>
          <w:tcPr>
            <w:tcW w:w="1973" w:type="dxa"/>
            <w:tcBorders>
              <w:top w:val="nil"/>
              <w:left w:val="nil"/>
              <w:bottom w:val="single" w:sz="4" w:space="0" w:color="auto"/>
              <w:right w:val="single" w:sz="4" w:space="0" w:color="auto"/>
            </w:tcBorders>
            <w:shd w:val="clear" w:color="auto" w:fill="auto"/>
            <w:vAlign w:val="center"/>
            <w:hideMark/>
          </w:tcPr>
          <w:p w14:paraId="3F071BF5"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113年11月25日問卷調查、113年11月28日、12月3日、4日、6日訪談</w:t>
            </w:r>
          </w:p>
        </w:tc>
        <w:tc>
          <w:tcPr>
            <w:tcW w:w="1712" w:type="dxa"/>
            <w:tcBorders>
              <w:top w:val="nil"/>
              <w:left w:val="nil"/>
              <w:bottom w:val="single" w:sz="4" w:space="0" w:color="auto"/>
              <w:right w:val="single" w:sz="4" w:space="0" w:color="auto"/>
            </w:tcBorders>
            <w:shd w:val="clear" w:color="auto" w:fill="auto"/>
            <w:vAlign w:val="center"/>
            <w:hideMark/>
          </w:tcPr>
          <w:p w14:paraId="0EC84B17"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113年12月2日免兼社會保險司司長</w:t>
            </w:r>
          </w:p>
        </w:tc>
        <w:tc>
          <w:tcPr>
            <w:tcW w:w="1276" w:type="dxa"/>
            <w:tcBorders>
              <w:top w:val="nil"/>
              <w:left w:val="nil"/>
              <w:bottom w:val="single" w:sz="4" w:space="0" w:color="auto"/>
              <w:right w:val="single" w:sz="4" w:space="0" w:color="auto"/>
            </w:tcBorders>
            <w:shd w:val="clear" w:color="auto" w:fill="auto"/>
            <w:vAlign w:val="center"/>
            <w:hideMark/>
          </w:tcPr>
          <w:p w14:paraId="34F576F7"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hideMark/>
          </w:tcPr>
          <w:p w14:paraId="47E1B1C1"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hideMark/>
          </w:tcPr>
          <w:p w14:paraId="2EC6F832" w14:textId="77777777" w:rsidR="00C332E6"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主任秘書</w:t>
            </w:r>
          </w:p>
          <w:p w14:paraId="386D12A7" w14:textId="3C94AD3E"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(113年8月15日迄今)</w:t>
            </w:r>
          </w:p>
        </w:tc>
        <w:tc>
          <w:tcPr>
            <w:tcW w:w="1843" w:type="dxa"/>
            <w:tcBorders>
              <w:top w:val="nil"/>
              <w:left w:val="nil"/>
              <w:bottom w:val="single" w:sz="4" w:space="0" w:color="auto"/>
              <w:right w:val="single" w:sz="4" w:space="0" w:color="auto"/>
            </w:tcBorders>
            <w:shd w:val="clear" w:color="auto" w:fill="auto"/>
            <w:vAlign w:val="center"/>
            <w:hideMark/>
          </w:tcPr>
          <w:p w14:paraId="5968EAE3" w14:textId="100C0C52"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113年11月21日立委</w:t>
            </w:r>
            <w:r w:rsidR="00F1727F" w:rsidRPr="009D5711">
              <w:rPr>
                <w:rFonts w:hAnsi="標楷體" w:cs="新細明體" w:hint="eastAsia"/>
                <w:spacing w:val="-20"/>
                <w:kern w:val="0"/>
                <w:sz w:val="24"/>
                <w:szCs w:val="24"/>
              </w:rPr>
              <w:t>○○○</w:t>
            </w:r>
            <w:r w:rsidRPr="009D5711">
              <w:rPr>
                <w:rFonts w:hAnsi="標楷體" w:cs="新細明體" w:hint="eastAsia"/>
                <w:spacing w:val="-20"/>
                <w:kern w:val="0"/>
                <w:sz w:val="24"/>
                <w:szCs w:val="24"/>
              </w:rPr>
              <w:t>揭露、113年11月26日立委</w:t>
            </w:r>
            <w:r w:rsidR="00F1727F" w:rsidRPr="009D5711">
              <w:rPr>
                <w:rFonts w:hAnsi="標楷體" w:cs="新細明體" w:hint="eastAsia"/>
                <w:spacing w:val="-20"/>
                <w:kern w:val="0"/>
                <w:sz w:val="24"/>
                <w:szCs w:val="24"/>
              </w:rPr>
              <w:t>○○○</w:t>
            </w:r>
            <w:r w:rsidRPr="009D5711">
              <w:rPr>
                <w:rFonts w:hAnsi="標楷體" w:cs="新細明體" w:hint="eastAsia"/>
                <w:spacing w:val="-20"/>
                <w:kern w:val="0"/>
                <w:sz w:val="24"/>
                <w:szCs w:val="24"/>
              </w:rPr>
              <w:t>辦公室函</w:t>
            </w:r>
          </w:p>
        </w:tc>
        <w:tc>
          <w:tcPr>
            <w:tcW w:w="1417" w:type="dxa"/>
            <w:tcBorders>
              <w:top w:val="nil"/>
              <w:left w:val="nil"/>
              <w:bottom w:val="single" w:sz="4" w:space="0" w:color="auto"/>
              <w:right w:val="single" w:sz="4" w:space="0" w:color="auto"/>
            </w:tcBorders>
            <w:shd w:val="clear" w:color="auto" w:fill="auto"/>
            <w:vAlign w:val="center"/>
            <w:hideMark/>
          </w:tcPr>
          <w:p w14:paraId="2907F98E"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依機關行政管理需要調整</w:t>
            </w:r>
          </w:p>
        </w:tc>
      </w:tr>
      <w:tr w:rsidR="009D5711" w:rsidRPr="009D5711" w14:paraId="49A554F5" w14:textId="77777777" w:rsidTr="00EB0BEC">
        <w:trPr>
          <w:trHeight w:val="1164"/>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80A544"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8</w:t>
            </w:r>
          </w:p>
        </w:tc>
        <w:tc>
          <w:tcPr>
            <w:tcW w:w="960" w:type="dxa"/>
            <w:tcBorders>
              <w:top w:val="nil"/>
              <w:left w:val="nil"/>
              <w:bottom w:val="single" w:sz="4" w:space="0" w:color="auto"/>
              <w:right w:val="single" w:sz="4" w:space="0" w:color="auto"/>
            </w:tcBorders>
            <w:shd w:val="clear" w:color="auto" w:fill="auto"/>
            <w:vAlign w:val="center"/>
            <w:hideMark/>
          </w:tcPr>
          <w:p w14:paraId="2A512175" w14:textId="62AA9EE6" w:rsidR="003A3911" w:rsidRPr="009D5711" w:rsidRDefault="009F70E4"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張○旋</w:t>
            </w:r>
          </w:p>
        </w:tc>
        <w:tc>
          <w:tcPr>
            <w:tcW w:w="947" w:type="dxa"/>
            <w:tcBorders>
              <w:top w:val="nil"/>
              <w:left w:val="nil"/>
              <w:bottom w:val="single" w:sz="4" w:space="0" w:color="auto"/>
              <w:right w:val="single" w:sz="4" w:space="0" w:color="auto"/>
            </w:tcBorders>
            <w:shd w:val="clear" w:color="auto" w:fill="auto"/>
            <w:vAlign w:val="center"/>
            <w:hideMark/>
          </w:tcPr>
          <w:p w14:paraId="057D53BC"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參事兼國會組主任</w:t>
            </w:r>
          </w:p>
        </w:tc>
        <w:tc>
          <w:tcPr>
            <w:tcW w:w="1973" w:type="dxa"/>
            <w:tcBorders>
              <w:top w:val="nil"/>
              <w:left w:val="nil"/>
              <w:bottom w:val="single" w:sz="4" w:space="0" w:color="auto"/>
              <w:right w:val="single" w:sz="4" w:space="0" w:color="auto"/>
            </w:tcBorders>
            <w:shd w:val="clear" w:color="auto" w:fill="auto"/>
            <w:vAlign w:val="center"/>
            <w:hideMark/>
          </w:tcPr>
          <w:p w14:paraId="3401F8B0"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113年11月25日問卷調查、113年12月4日、5日、6日訪談</w:t>
            </w:r>
          </w:p>
        </w:tc>
        <w:tc>
          <w:tcPr>
            <w:tcW w:w="1712" w:type="dxa"/>
            <w:tcBorders>
              <w:top w:val="nil"/>
              <w:left w:val="nil"/>
              <w:bottom w:val="single" w:sz="4" w:space="0" w:color="auto"/>
              <w:right w:val="single" w:sz="4" w:space="0" w:color="auto"/>
            </w:tcBorders>
            <w:shd w:val="clear" w:color="auto" w:fill="auto"/>
            <w:vAlign w:val="center"/>
            <w:hideMark/>
          </w:tcPr>
          <w:p w14:paraId="4AAE43EA"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c>
          <w:tcPr>
            <w:tcW w:w="1276" w:type="dxa"/>
            <w:tcBorders>
              <w:top w:val="nil"/>
              <w:left w:val="nil"/>
              <w:bottom w:val="single" w:sz="4" w:space="0" w:color="auto"/>
              <w:right w:val="single" w:sz="4" w:space="0" w:color="auto"/>
            </w:tcBorders>
            <w:shd w:val="clear" w:color="auto" w:fill="auto"/>
            <w:vAlign w:val="center"/>
            <w:hideMark/>
          </w:tcPr>
          <w:p w14:paraId="1A7048E5"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hideMark/>
          </w:tcPr>
          <w:p w14:paraId="60A92758"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hideMark/>
          </w:tcPr>
          <w:p w14:paraId="19879971" w14:textId="77777777" w:rsidR="00C332E6"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參事兼國會組主任</w:t>
            </w:r>
          </w:p>
          <w:p w14:paraId="545756F9" w14:textId="222C5362"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(109年9月16日迄今)</w:t>
            </w:r>
          </w:p>
        </w:tc>
        <w:tc>
          <w:tcPr>
            <w:tcW w:w="1843" w:type="dxa"/>
            <w:tcBorders>
              <w:top w:val="nil"/>
              <w:left w:val="nil"/>
              <w:bottom w:val="single" w:sz="4" w:space="0" w:color="auto"/>
              <w:right w:val="single" w:sz="4" w:space="0" w:color="auto"/>
            </w:tcBorders>
            <w:shd w:val="clear" w:color="auto" w:fill="auto"/>
            <w:vAlign w:val="center"/>
            <w:hideMark/>
          </w:tcPr>
          <w:p w14:paraId="4F27748B" w14:textId="05AA3EE1"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113年11月21日立委</w:t>
            </w:r>
            <w:r w:rsidR="00F1727F" w:rsidRPr="009D5711">
              <w:rPr>
                <w:rFonts w:hAnsi="標楷體" w:cs="新細明體" w:hint="eastAsia"/>
                <w:spacing w:val="-20"/>
                <w:kern w:val="0"/>
                <w:sz w:val="24"/>
                <w:szCs w:val="24"/>
              </w:rPr>
              <w:t>○○○</w:t>
            </w:r>
            <w:r w:rsidRPr="009D5711">
              <w:rPr>
                <w:rFonts w:hAnsi="標楷體" w:cs="新細明體" w:hint="eastAsia"/>
                <w:spacing w:val="-20"/>
                <w:kern w:val="0"/>
                <w:sz w:val="24"/>
                <w:szCs w:val="24"/>
              </w:rPr>
              <w:t>揭露、立委</w:t>
            </w:r>
            <w:r w:rsidR="00F1727F" w:rsidRPr="009D5711">
              <w:rPr>
                <w:rFonts w:hAnsi="標楷體" w:cs="新細明體" w:hint="eastAsia"/>
                <w:spacing w:val="-20"/>
                <w:kern w:val="0"/>
                <w:sz w:val="24"/>
                <w:szCs w:val="24"/>
              </w:rPr>
              <w:t>○○○</w:t>
            </w:r>
            <w:r w:rsidRPr="009D5711">
              <w:rPr>
                <w:rFonts w:hAnsi="標楷體" w:cs="新細明體" w:hint="eastAsia"/>
                <w:spacing w:val="-20"/>
                <w:kern w:val="0"/>
                <w:sz w:val="24"/>
                <w:szCs w:val="24"/>
              </w:rPr>
              <w:t>臉書留言</w:t>
            </w:r>
          </w:p>
        </w:tc>
        <w:tc>
          <w:tcPr>
            <w:tcW w:w="1417" w:type="dxa"/>
            <w:tcBorders>
              <w:top w:val="nil"/>
              <w:left w:val="nil"/>
              <w:bottom w:val="single" w:sz="4" w:space="0" w:color="auto"/>
              <w:right w:val="single" w:sz="4" w:space="0" w:color="auto"/>
            </w:tcBorders>
            <w:shd w:val="clear" w:color="auto" w:fill="auto"/>
            <w:vAlign w:val="center"/>
            <w:hideMark/>
          </w:tcPr>
          <w:p w14:paraId="37AED81B"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tr w:rsidR="009D5711" w:rsidRPr="009D5711" w14:paraId="5406424D" w14:textId="77777777" w:rsidTr="002946A7">
        <w:trPr>
          <w:trHeight w:val="611"/>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B909FA"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9</w:t>
            </w:r>
          </w:p>
        </w:tc>
        <w:tc>
          <w:tcPr>
            <w:tcW w:w="960" w:type="dxa"/>
            <w:tcBorders>
              <w:top w:val="nil"/>
              <w:left w:val="nil"/>
              <w:bottom w:val="single" w:sz="4" w:space="0" w:color="auto"/>
              <w:right w:val="single" w:sz="4" w:space="0" w:color="auto"/>
            </w:tcBorders>
            <w:shd w:val="clear" w:color="auto" w:fill="auto"/>
            <w:vAlign w:val="center"/>
          </w:tcPr>
          <w:p w14:paraId="63C0A6E4" w14:textId="59628572" w:rsidR="003A3911" w:rsidRPr="009D5711" w:rsidRDefault="00564688"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黃○芳</w:t>
            </w:r>
          </w:p>
        </w:tc>
        <w:tc>
          <w:tcPr>
            <w:tcW w:w="947" w:type="dxa"/>
            <w:tcBorders>
              <w:top w:val="nil"/>
              <w:left w:val="nil"/>
              <w:bottom w:val="single" w:sz="4" w:space="0" w:color="auto"/>
              <w:right w:val="single" w:sz="4" w:space="0" w:color="auto"/>
            </w:tcBorders>
            <w:shd w:val="clear" w:color="auto" w:fill="auto"/>
            <w:vAlign w:val="center"/>
          </w:tcPr>
          <w:p w14:paraId="70CF6852" w14:textId="66955830"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疾管署新興傳染病整備組組長</w:t>
            </w:r>
          </w:p>
        </w:tc>
        <w:tc>
          <w:tcPr>
            <w:tcW w:w="1973" w:type="dxa"/>
            <w:tcBorders>
              <w:top w:val="nil"/>
              <w:left w:val="nil"/>
              <w:bottom w:val="single" w:sz="4" w:space="0" w:color="auto"/>
              <w:right w:val="single" w:sz="4" w:space="0" w:color="auto"/>
            </w:tcBorders>
            <w:shd w:val="clear" w:color="auto" w:fill="auto"/>
            <w:vAlign w:val="center"/>
          </w:tcPr>
          <w:p w14:paraId="5FE1F66B"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113年11月21日至同年月22日問卷調查、113年11月22日、26日訪談</w:t>
            </w:r>
          </w:p>
        </w:tc>
        <w:tc>
          <w:tcPr>
            <w:tcW w:w="1712" w:type="dxa"/>
            <w:tcBorders>
              <w:top w:val="nil"/>
              <w:left w:val="nil"/>
              <w:bottom w:val="single" w:sz="4" w:space="0" w:color="auto"/>
              <w:right w:val="single" w:sz="4" w:space="0" w:color="auto"/>
            </w:tcBorders>
            <w:shd w:val="clear" w:color="auto" w:fill="auto"/>
            <w:vAlign w:val="center"/>
          </w:tcPr>
          <w:p w14:paraId="7AB73E9C"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未調整職務，調查期間(113年11月20日至同年月28日)係請假暫離職務等候調查結果</w:t>
            </w:r>
          </w:p>
        </w:tc>
        <w:tc>
          <w:tcPr>
            <w:tcW w:w="1276" w:type="dxa"/>
            <w:tcBorders>
              <w:top w:val="nil"/>
              <w:left w:val="nil"/>
              <w:bottom w:val="single" w:sz="4" w:space="0" w:color="auto"/>
              <w:right w:val="single" w:sz="4" w:space="0" w:color="auto"/>
            </w:tcBorders>
            <w:shd w:val="clear" w:color="auto" w:fill="auto"/>
            <w:vAlign w:val="center"/>
          </w:tcPr>
          <w:p w14:paraId="62E9DB69"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113年11月28日</w:t>
            </w:r>
          </w:p>
        </w:tc>
        <w:tc>
          <w:tcPr>
            <w:tcW w:w="1134" w:type="dxa"/>
            <w:tcBorders>
              <w:top w:val="nil"/>
              <w:left w:val="nil"/>
              <w:bottom w:val="single" w:sz="4" w:space="0" w:color="auto"/>
              <w:right w:val="single" w:sz="4" w:space="0" w:color="auto"/>
            </w:tcBorders>
            <w:shd w:val="clear" w:color="auto" w:fill="auto"/>
            <w:vAlign w:val="center"/>
          </w:tcPr>
          <w:p w14:paraId="409324FC"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113年11月27日</w:t>
            </w:r>
          </w:p>
        </w:tc>
        <w:tc>
          <w:tcPr>
            <w:tcW w:w="1843" w:type="dxa"/>
            <w:tcBorders>
              <w:top w:val="nil"/>
              <w:left w:val="nil"/>
              <w:bottom w:val="single" w:sz="4" w:space="0" w:color="auto"/>
              <w:right w:val="single" w:sz="4" w:space="0" w:color="auto"/>
            </w:tcBorders>
            <w:shd w:val="clear" w:color="auto" w:fill="auto"/>
            <w:vAlign w:val="center"/>
          </w:tcPr>
          <w:p w14:paraId="297F862A" w14:textId="77777777" w:rsidR="00C332E6"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疾管署檢驗及疫苗研製中心研究員</w:t>
            </w:r>
          </w:p>
          <w:p w14:paraId="67FEA937" w14:textId="0216386E"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(113年12月3日迄今)</w:t>
            </w:r>
          </w:p>
        </w:tc>
        <w:tc>
          <w:tcPr>
            <w:tcW w:w="1843" w:type="dxa"/>
            <w:tcBorders>
              <w:top w:val="nil"/>
              <w:left w:val="nil"/>
              <w:bottom w:val="single" w:sz="4" w:space="0" w:color="auto"/>
              <w:right w:val="single" w:sz="4" w:space="0" w:color="auto"/>
            </w:tcBorders>
            <w:shd w:val="clear" w:color="auto" w:fill="auto"/>
            <w:vAlign w:val="center"/>
          </w:tcPr>
          <w:p w14:paraId="59A5D485" w14:textId="4F246EC5"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因應網友113年11月15日網路貼文及立委問政需要，經行政院卓院長於113年11月20日要求</w:t>
            </w:r>
            <w:r w:rsidR="001401A0" w:rsidRPr="009D5711">
              <w:rPr>
                <w:rFonts w:hAnsi="標楷體" w:cs="新細明體" w:hint="eastAsia"/>
                <w:spacing w:val="-20"/>
                <w:kern w:val="0"/>
                <w:sz w:val="24"/>
                <w:szCs w:val="24"/>
              </w:rPr>
              <w:t>1週</w:t>
            </w:r>
            <w:r w:rsidRPr="009D5711">
              <w:rPr>
                <w:rFonts w:hAnsi="標楷體" w:cs="新細明體" w:hint="eastAsia"/>
                <w:spacing w:val="-20"/>
                <w:kern w:val="0"/>
                <w:sz w:val="24"/>
                <w:szCs w:val="24"/>
              </w:rPr>
              <w:t>內啟動並完成調查</w:t>
            </w:r>
          </w:p>
        </w:tc>
        <w:tc>
          <w:tcPr>
            <w:tcW w:w="1417" w:type="dxa"/>
            <w:tcBorders>
              <w:top w:val="nil"/>
              <w:left w:val="nil"/>
              <w:bottom w:val="single" w:sz="4" w:space="0" w:color="auto"/>
              <w:right w:val="single" w:sz="4" w:space="0" w:color="auto"/>
            </w:tcBorders>
            <w:shd w:val="clear" w:color="auto" w:fill="auto"/>
            <w:vAlign w:val="center"/>
          </w:tcPr>
          <w:p w14:paraId="49D6E46F"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bookmarkEnd w:id="77"/>
      <w:tr w:rsidR="009D5711" w:rsidRPr="009D5711" w14:paraId="51F877FF" w14:textId="77777777" w:rsidTr="002946A7">
        <w:trPr>
          <w:trHeight w:val="2676"/>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F2A64DC"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10</w:t>
            </w:r>
          </w:p>
        </w:tc>
        <w:tc>
          <w:tcPr>
            <w:tcW w:w="960" w:type="dxa"/>
            <w:tcBorders>
              <w:top w:val="nil"/>
              <w:left w:val="nil"/>
              <w:bottom w:val="single" w:sz="4" w:space="0" w:color="auto"/>
              <w:right w:val="single" w:sz="4" w:space="0" w:color="auto"/>
            </w:tcBorders>
            <w:shd w:val="clear" w:color="auto" w:fill="auto"/>
            <w:vAlign w:val="center"/>
          </w:tcPr>
          <w:p w14:paraId="686BFA13" w14:textId="3B91CF7D" w:rsidR="003A3911" w:rsidRPr="009D5711" w:rsidRDefault="009F70E4"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李○慧</w:t>
            </w:r>
          </w:p>
        </w:tc>
        <w:tc>
          <w:tcPr>
            <w:tcW w:w="947" w:type="dxa"/>
            <w:tcBorders>
              <w:top w:val="nil"/>
              <w:left w:val="nil"/>
              <w:bottom w:val="single" w:sz="4" w:space="0" w:color="auto"/>
              <w:right w:val="single" w:sz="4" w:space="0" w:color="auto"/>
            </w:tcBorders>
            <w:shd w:val="clear" w:color="auto" w:fill="auto"/>
            <w:vAlign w:val="center"/>
          </w:tcPr>
          <w:p w14:paraId="416CFA1E" w14:textId="77777777" w:rsidR="001401A0"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國健署</w:t>
            </w:r>
          </w:p>
          <w:p w14:paraId="1165A6E9" w14:textId="0CC41A2F"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社區健康組組長</w:t>
            </w:r>
          </w:p>
        </w:tc>
        <w:tc>
          <w:tcPr>
            <w:tcW w:w="1973" w:type="dxa"/>
            <w:tcBorders>
              <w:top w:val="nil"/>
              <w:left w:val="nil"/>
              <w:bottom w:val="single" w:sz="4" w:space="0" w:color="auto"/>
              <w:right w:val="single" w:sz="4" w:space="0" w:color="auto"/>
            </w:tcBorders>
            <w:shd w:val="clear" w:color="auto" w:fill="auto"/>
            <w:vAlign w:val="center"/>
          </w:tcPr>
          <w:p w14:paraId="03C103BA"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113年11月28日至同年12月10日訪談</w:t>
            </w:r>
          </w:p>
        </w:tc>
        <w:tc>
          <w:tcPr>
            <w:tcW w:w="1712" w:type="dxa"/>
            <w:tcBorders>
              <w:top w:val="nil"/>
              <w:left w:val="nil"/>
              <w:bottom w:val="single" w:sz="4" w:space="0" w:color="auto"/>
              <w:right w:val="single" w:sz="4" w:space="0" w:color="auto"/>
            </w:tcBorders>
            <w:shd w:val="clear" w:color="auto" w:fill="auto"/>
            <w:vAlign w:val="center"/>
          </w:tcPr>
          <w:p w14:paraId="1EB8AA33"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113年12月3日暫離社區健康組職務，支援癌症防治組業務</w:t>
            </w:r>
          </w:p>
        </w:tc>
        <w:tc>
          <w:tcPr>
            <w:tcW w:w="1276" w:type="dxa"/>
            <w:tcBorders>
              <w:top w:val="nil"/>
              <w:left w:val="nil"/>
              <w:bottom w:val="single" w:sz="4" w:space="0" w:color="auto"/>
              <w:right w:val="single" w:sz="4" w:space="0" w:color="auto"/>
            </w:tcBorders>
            <w:shd w:val="clear" w:color="auto" w:fill="auto"/>
            <w:vAlign w:val="center"/>
          </w:tcPr>
          <w:p w14:paraId="2D661FC6"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113年11月26日、同年12月3日、同年12月13日召開3次安全及衛生防護小組會議</w:t>
            </w:r>
          </w:p>
        </w:tc>
        <w:tc>
          <w:tcPr>
            <w:tcW w:w="1134" w:type="dxa"/>
            <w:tcBorders>
              <w:top w:val="nil"/>
              <w:left w:val="nil"/>
              <w:bottom w:val="single" w:sz="4" w:space="0" w:color="auto"/>
              <w:right w:val="single" w:sz="4" w:space="0" w:color="auto"/>
            </w:tcBorders>
            <w:shd w:val="clear" w:color="auto" w:fill="auto"/>
            <w:vAlign w:val="center"/>
          </w:tcPr>
          <w:p w14:paraId="41DDC014"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113年12月13日</w:t>
            </w:r>
          </w:p>
        </w:tc>
        <w:tc>
          <w:tcPr>
            <w:tcW w:w="1843" w:type="dxa"/>
            <w:tcBorders>
              <w:top w:val="nil"/>
              <w:left w:val="nil"/>
              <w:bottom w:val="single" w:sz="4" w:space="0" w:color="auto"/>
              <w:right w:val="single" w:sz="4" w:space="0" w:color="auto"/>
            </w:tcBorders>
            <w:shd w:val="clear" w:color="auto" w:fill="auto"/>
            <w:vAlign w:val="center"/>
          </w:tcPr>
          <w:p w14:paraId="7BD6A2AB" w14:textId="77777777" w:rsidR="00C332E6"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國健署癌症防治組簡任技正</w:t>
            </w:r>
          </w:p>
          <w:p w14:paraId="731E8E3D" w14:textId="1C4AC790"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(114年1月24日迄今)</w:t>
            </w:r>
          </w:p>
        </w:tc>
        <w:tc>
          <w:tcPr>
            <w:tcW w:w="1843" w:type="dxa"/>
            <w:tcBorders>
              <w:top w:val="nil"/>
              <w:left w:val="nil"/>
              <w:bottom w:val="single" w:sz="4" w:space="0" w:color="auto"/>
              <w:right w:val="single" w:sz="4" w:space="0" w:color="auto"/>
            </w:tcBorders>
            <w:shd w:val="clear" w:color="auto" w:fill="auto"/>
            <w:vAlign w:val="center"/>
          </w:tcPr>
          <w:p w14:paraId="1C26B801" w14:textId="1D9A3C54"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113年11月25日立委</w:t>
            </w:r>
            <w:r w:rsidR="00F1727F" w:rsidRPr="009D5711">
              <w:rPr>
                <w:rFonts w:hAnsi="標楷體" w:cs="新細明體" w:hint="eastAsia"/>
                <w:spacing w:val="-20"/>
                <w:kern w:val="0"/>
                <w:sz w:val="24"/>
                <w:szCs w:val="24"/>
              </w:rPr>
              <w:t>○○○</w:t>
            </w:r>
            <w:r w:rsidRPr="009D5711">
              <w:rPr>
                <w:rFonts w:hAnsi="標楷體" w:cs="新細明體" w:hint="eastAsia"/>
                <w:spacing w:val="-20"/>
                <w:kern w:val="0"/>
                <w:sz w:val="24"/>
                <w:szCs w:val="24"/>
              </w:rPr>
              <w:t>國會辦公室函轉未具名檢舉信函、同日衛福部書函轉部長信箱匿名檢舉信函及113年12月2日具名申訴書</w:t>
            </w:r>
          </w:p>
        </w:tc>
        <w:tc>
          <w:tcPr>
            <w:tcW w:w="1417" w:type="dxa"/>
            <w:tcBorders>
              <w:top w:val="nil"/>
              <w:left w:val="nil"/>
              <w:bottom w:val="single" w:sz="4" w:space="0" w:color="auto"/>
              <w:right w:val="single" w:sz="4" w:space="0" w:color="auto"/>
            </w:tcBorders>
            <w:shd w:val="clear" w:color="auto" w:fill="auto"/>
            <w:vAlign w:val="center"/>
          </w:tcPr>
          <w:p w14:paraId="146DC3AD" w14:textId="6766E5E5"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衛福部國健署員工職場霸凌防治與處理作業規定</w:t>
            </w:r>
          </w:p>
        </w:tc>
      </w:tr>
      <w:tr w:rsidR="009D5711" w:rsidRPr="009D5711" w14:paraId="3B9B4C54" w14:textId="77777777" w:rsidTr="002946A7">
        <w:trPr>
          <w:trHeight w:val="1411"/>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205BA9"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lastRenderedPageBreak/>
              <w:t>11</w:t>
            </w:r>
          </w:p>
        </w:tc>
        <w:tc>
          <w:tcPr>
            <w:tcW w:w="960" w:type="dxa"/>
            <w:tcBorders>
              <w:top w:val="nil"/>
              <w:left w:val="nil"/>
              <w:bottom w:val="single" w:sz="4" w:space="0" w:color="auto"/>
              <w:right w:val="single" w:sz="4" w:space="0" w:color="auto"/>
            </w:tcBorders>
            <w:shd w:val="clear" w:color="auto" w:fill="auto"/>
            <w:vAlign w:val="center"/>
            <w:hideMark/>
          </w:tcPr>
          <w:p w14:paraId="28693D0F" w14:textId="4FC37997" w:rsidR="003A3911" w:rsidRPr="009D5711" w:rsidRDefault="006B3C17"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陳○妤</w:t>
            </w:r>
          </w:p>
        </w:tc>
        <w:tc>
          <w:tcPr>
            <w:tcW w:w="947" w:type="dxa"/>
            <w:tcBorders>
              <w:top w:val="nil"/>
              <w:left w:val="nil"/>
              <w:bottom w:val="single" w:sz="4" w:space="0" w:color="auto"/>
              <w:right w:val="single" w:sz="4" w:space="0" w:color="auto"/>
            </w:tcBorders>
            <w:shd w:val="clear" w:color="auto" w:fill="auto"/>
            <w:vAlign w:val="center"/>
            <w:hideMark/>
          </w:tcPr>
          <w:p w14:paraId="68583A0B" w14:textId="5529EF55"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健保署副署長、前心理健康司司長</w:t>
            </w:r>
          </w:p>
        </w:tc>
        <w:tc>
          <w:tcPr>
            <w:tcW w:w="1973" w:type="dxa"/>
            <w:tcBorders>
              <w:top w:val="nil"/>
              <w:left w:val="nil"/>
              <w:bottom w:val="single" w:sz="4" w:space="0" w:color="auto"/>
              <w:right w:val="single" w:sz="4" w:space="0" w:color="auto"/>
            </w:tcBorders>
            <w:shd w:val="clear" w:color="auto" w:fill="auto"/>
            <w:vAlign w:val="center"/>
            <w:hideMark/>
          </w:tcPr>
          <w:p w14:paraId="1BB7B0C8"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113年11月25日問卷調查、113年11月28日、12月3日、4日訪談</w:t>
            </w:r>
          </w:p>
        </w:tc>
        <w:tc>
          <w:tcPr>
            <w:tcW w:w="1712" w:type="dxa"/>
            <w:tcBorders>
              <w:top w:val="nil"/>
              <w:left w:val="nil"/>
              <w:bottom w:val="single" w:sz="4" w:space="0" w:color="auto"/>
              <w:right w:val="single" w:sz="4" w:space="0" w:color="auto"/>
            </w:tcBorders>
            <w:shd w:val="clear" w:color="auto" w:fill="auto"/>
            <w:vAlign w:val="center"/>
            <w:hideMark/>
          </w:tcPr>
          <w:p w14:paraId="7105BB00"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c>
          <w:tcPr>
            <w:tcW w:w="1276" w:type="dxa"/>
            <w:tcBorders>
              <w:top w:val="nil"/>
              <w:left w:val="nil"/>
              <w:bottom w:val="single" w:sz="4" w:space="0" w:color="auto"/>
              <w:right w:val="single" w:sz="4" w:space="0" w:color="auto"/>
            </w:tcBorders>
            <w:shd w:val="clear" w:color="auto" w:fill="auto"/>
            <w:vAlign w:val="center"/>
            <w:hideMark/>
          </w:tcPr>
          <w:p w14:paraId="03E3E0BF"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113年12月8日</w:t>
            </w:r>
          </w:p>
        </w:tc>
        <w:tc>
          <w:tcPr>
            <w:tcW w:w="1134" w:type="dxa"/>
            <w:tcBorders>
              <w:top w:val="nil"/>
              <w:left w:val="nil"/>
              <w:bottom w:val="single" w:sz="4" w:space="0" w:color="auto"/>
              <w:right w:val="single" w:sz="4" w:space="0" w:color="auto"/>
            </w:tcBorders>
            <w:shd w:val="clear" w:color="auto" w:fill="auto"/>
            <w:vAlign w:val="center"/>
            <w:hideMark/>
          </w:tcPr>
          <w:p w14:paraId="5831A8AC"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113年12月10日</w:t>
            </w:r>
          </w:p>
        </w:tc>
        <w:tc>
          <w:tcPr>
            <w:tcW w:w="1843" w:type="dxa"/>
            <w:tcBorders>
              <w:top w:val="nil"/>
              <w:left w:val="nil"/>
              <w:bottom w:val="single" w:sz="4" w:space="0" w:color="auto"/>
              <w:right w:val="single" w:sz="4" w:space="0" w:color="auto"/>
            </w:tcBorders>
            <w:shd w:val="clear" w:color="auto" w:fill="auto"/>
            <w:vAlign w:val="center"/>
            <w:hideMark/>
          </w:tcPr>
          <w:p w14:paraId="0420AB8D"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健保署副署長(113年9月26日迄今)</w:t>
            </w:r>
          </w:p>
        </w:tc>
        <w:tc>
          <w:tcPr>
            <w:tcW w:w="1843" w:type="dxa"/>
            <w:tcBorders>
              <w:top w:val="nil"/>
              <w:left w:val="nil"/>
              <w:bottom w:val="single" w:sz="4" w:space="0" w:color="auto"/>
              <w:right w:val="single" w:sz="4" w:space="0" w:color="auto"/>
            </w:tcBorders>
            <w:shd w:val="clear" w:color="auto" w:fill="auto"/>
            <w:vAlign w:val="center"/>
            <w:hideMark/>
          </w:tcPr>
          <w:p w14:paraId="6A7EC657" w14:textId="5EB6B8A1"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113年11月21日立委</w:t>
            </w:r>
            <w:r w:rsidR="00DC5F30" w:rsidRPr="009D5711">
              <w:rPr>
                <w:rFonts w:hAnsi="標楷體" w:cs="新細明體" w:hint="eastAsia"/>
                <w:spacing w:val="-20"/>
                <w:kern w:val="0"/>
                <w:sz w:val="24"/>
                <w:szCs w:val="24"/>
              </w:rPr>
              <w:t>○○○</w:t>
            </w:r>
            <w:r w:rsidRPr="009D5711">
              <w:rPr>
                <w:rFonts w:hAnsi="標楷體" w:cs="新細明體" w:hint="eastAsia"/>
                <w:spacing w:val="-20"/>
                <w:kern w:val="0"/>
                <w:sz w:val="24"/>
                <w:szCs w:val="24"/>
              </w:rPr>
              <w:t>揭露</w:t>
            </w:r>
          </w:p>
        </w:tc>
        <w:tc>
          <w:tcPr>
            <w:tcW w:w="1417" w:type="dxa"/>
            <w:tcBorders>
              <w:top w:val="nil"/>
              <w:left w:val="nil"/>
              <w:bottom w:val="single" w:sz="4" w:space="0" w:color="auto"/>
              <w:right w:val="single" w:sz="4" w:space="0" w:color="auto"/>
            </w:tcBorders>
            <w:shd w:val="clear" w:color="auto" w:fill="auto"/>
            <w:vAlign w:val="center"/>
            <w:hideMark/>
          </w:tcPr>
          <w:p w14:paraId="1C8BD5F1"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tr w:rsidR="009D5711" w:rsidRPr="009D5711" w14:paraId="6494A579" w14:textId="77777777" w:rsidTr="002946A7">
        <w:trPr>
          <w:trHeight w:val="208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FCBFAD2"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12</w:t>
            </w:r>
          </w:p>
        </w:tc>
        <w:tc>
          <w:tcPr>
            <w:tcW w:w="960" w:type="dxa"/>
            <w:tcBorders>
              <w:top w:val="nil"/>
              <w:left w:val="nil"/>
              <w:bottom w:val="single" w:sz="4" w:space="0" w:color="auto"/>
              <w:right w:val="single" w:sz="4" w:space="0" w:color="auto"/>
            </w:tcBorders>
            <w:shd w:val="clear" w:color="auto" w:fill="auto"/>
            <w:vAlign w:val="center"/>
            <w:hideMark/>
          </w:tcPr>
          <w:p w14:paraId="5F622EFE" w14:textId="549BD12C" w:rsidR="003A3911" w:rsidRPr="009D5711" w:rsidRDefault="006B3C17"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龐○鳴</w:t>
            </w:r>
          </w:p>
        </w:tc>
        <w:tc>
          <w:tcPr>
            <w:tcW w:w="947" w:type="dxa"/>
            <w:tcBorders>
              <w:top w:val="nil"/>
              <w:left w:val="nil"/>
              <w:bottom w:val="single" w:sz="4" w:space="0" w:color="auto"/>
              <w:right w:val="single" w:sz="4" w:space="0" w:color="auto"/>
            </w:tcBorders>
            <w:shd w:val="clear" w:color="auto" w:fill="auto"/>
            <w:vAlign w:val="center"/>
            <w:hideMark/>
          </w:tcPr>
          <w:p w14:paraId="54B1A4E8" w14:textId="7F01FCDA"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健保署副署長</w:t>
            </w:r>
          </w:p>
        </w:tc>
        <w:tc>
          <w:tcPr>
            <w:tcW w:w="1973" w:type="dxa"/>
            <w:tcBorders>
              <w:top w:val="nil"/>
              <w:left w:val="nil"/>
              <w:bottom w:val="single" w:sz="4" w:space="0" w:color="auto"/>
              <w:right w:val="single" w:sz="4" w:space="0" w:color="auto"/>
            </w:tcBorders>
            <w:shd w:val="clear" w:color="auto" w:fill="auto"/>
            <w:vAlign w:val="center"/>
            <w:hideMark/>
          </w:tcPr>
          <w:p w14:paraId="3E1041EE"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113年12月16日問卷調查、113年12月23日訪談</w:t>
            </w:r>
          </w:p>
        </w:tc>
        <w:tc>
          <w:tcPr>
            <w:tcW w:w="1712" w:type="dxa"/>
            <w:tcBorders>
              <w:top w:val="nil"/>
              <w:left w:val="nil"/>
              <w:bottom w:val="single" w:sz="4" w:space="0" w:color="auto"/>
              <w:right w:val="single" w:sz="4" w:space="0" w:color="auto"/>
            </w:tcBorders>
            <w:shd w:val="clear" w:color="auto" w:fill="auto"/>
            <w:vAlign w:val="center"/>
            <w:hideMark/>
          </w:tcPr>
          <w:p w14:paraId="10BE25A6"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c>
          <w:tcPr>
            <w:tcW w:w="1276" w:type="dxa"/>
            <w:tcBorders>
              <w:top w:val="nil"/>
              <w:left w:val="nil"/>
              <w:bottom w:val="single" w:sz="4" w:space="0" w:color="auto"/>
              <w:right w:val="single" w:sz="4" w:space="0" w:color="auto"/>
            </w:tcBorders>
            <w:shd w:val="clear" w:color="auto" w:fill="auto"/>
            <w:vAlign w:val="center"/>
            <w:hideMark/>
          </w:tcPr>
          <w:p w14:paraId="69B71124"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114年1月23日</w:t>
            </w:r>
          </w:p>
        </w:tc>
        <w:tc>
          <w:tcPr>
            <w:tcW w:w="1134" w:type="dxa"/>
            <w:tcBorders>
              <w:top w:val="nil"/>
              <w:left w:val="nil"/>
              <w:bottom w:val="single" w:sz="4" w:space="0" w:color="auto"/>
              <w:right w:val="single" w:sz="4" w:space="0" w:color="auto"/>
            </w:tcBorders>
            <w:shd w:val="clear" w:color="auto" w:fill="auto"/>
            <w:vAlign w:val="center"/>
            <w:hideMark/>
          </w:tcPr>
          <w:p w14:paraId="2F1988FE"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114年1月24日</w:t>
            </w:r>
          </w:p>
        </w:tc>
        <w:tc>
          <w:tcPr>
            <w:tcW w:w="1843" w:type="dxa"/>
            <w:tcBorders>
              <w:top w:val="nil"/>
              <w:left w:val="nil"/>
              <w:bottom w:val="single" w:sz="4" w:space="0" w:color="auto"/>
              <w:right w:val="single" w:sz="4" w:space="0" w:color="auto"/>
            </w:tcBorders>
            <w:shd w:val="clear" w:color="auto" w:fill="auto"/>
            <w:vAlign w:val="center"/>
            <w:hideMark/>
          </w:tcPr>
          <w:p w14:paraId="01A935DE" w14:textId="3808A172"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健保署副署長(113年1月16日迄今)</w:t>
            </w:r>
          </w:p>
        </w:tc>
        <w:tc>
          <w:tcPr>
            <w:tcW w:w="1843" w:type="dxa"/>
            <w:tcBorders>
              <w:top w:val="nil"/>
              <w:left w:val="nil"/>
              <w:bottom w:val="single" w:sz="4" w:space="0" w:color="auto"/>
              <w:right w:val="single" w:sz="4" w:space="0" w:color="auto"/>
            </w:tcBorders>
            <w:shd w:val="clear" w:color="auto" w:fill="auto"/>
            <w:vAlign w:val="center"/>
            <w:hideMark/>
          </w:tcPr>
          <w:p w14:paraId="14567DDE" w14:textId="627E5202"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1.未具名人士113年11月25日致行政院院長陳情信件</w:t>
            </w:r>
            <w:r w:rsidRPr="009D5711">
              <w:rPr>
                <w:rFonts w:hAnsi="標楷體" w:cs="新細明體" w:hint="eastAsia"/>
                <w:spacing w:val="-20"/>
                <w:kern w:val="0"/>
                <w:sz w:val="24"/>
                <w:szCs w:val="24"/>
              </w:rPr>
              <w:br/>
              <w:t>2.未具名人士113年11月25日致衛福部政務次長林靜儀陳情信件</w:t>
            </w:r>
          </w:p>
        </w:tc>
        <w:tc>
          <w:tcPr>
            <w:tcW w:w="1417" w:type="dxa"/>
            <w:tcBorders>
              <w:top w:val="nil"/>
              <w:left w:val="nil"/>
              <w:bottom w:val="single" w:sz="4" w:space="0" w:color="auto"/>
              <w:right w:val="single" w:sz="4" w:space="0" w:color="auto"/>
            </w:tcBorders>
            <w:shd w:val="clear" w:color="auto" w:fill="auto"/>
            <w:vAlign w:val="center"/>
            <w:hideMark/>
          </w:tcPr>
          <w:p w14:paraId="55276D30"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tr w:rsidR="009D5711" w:rsidRPr="009D5711" w14:paraId="4B07F477" w14:textId="77777777" w:rsidTr="002946A7">
        <w:trPr>
          <w:trHeight w:val="1104"/>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9D0766" w14:textId="77777777" w:rsidR="003A3911" w:rsidRPr="009D5711" w:rsidRDefault="003A3911" w:rsidP="00161E04">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13</w:t>
            </w:r>
          </w:p>
        </w:tc>
        <w:tc>
          <w:tcPr>
            <w:tcW w:w="960" w:type="dxa"/>
            <w:tcBorders>
              <w:top w:val="nil"/>
              <w:left w:val="nil"/>
              <w:bottom w:val="single" w:sz="4" w:space="0" w:color="auto"/>
              <w:right w:val="single" w:sz="4" w:space="0" w:color="auto"/>
            </w:tcBorders>
            <w:shd w:val="clear" w:color="auto" w:fill="auto"/>
            <w:vAlign w:val="center"/>
            <w:hideMark/>
          </w:tcPr>
          <w:p w14:paraId="643191DE" w14:textId="65FE55B0" w:rsidR="003A3911" w:rsidRPr="009D5711" w:rsidRDefault="006B3C17"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邱○明</w:t>
            </w:r>
          </w:p>
        </w:tc>
        <w:tc>
          <w:tcPr>
            <w:tcW w:w="947" w:type="dxa"/>
            <w:tcBorders>
              <w:top w:val="nil"/>
              <w:left w:val="nil"/>
              <w:bottom w:val="single" w:sz="4" w:space="0" w:color="auto"/>
              <w:right w:val="single" w:sz="4" w:space="0" w:color="auto"/>
            </w:tcBorders>
            <w:shd w:val="clear" w:color="auto" w:fill="auto"/>
            <w:vAlign w:val="center"/>
            <w:hideMark/>
          </w:tcPr>
          <w:p w14:paraId="5CB5EC3B" w14:textId="4D568974"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健保署秘書室主任</w:t>
            </w:r>
          </w:p>
        </w:tc>
        <w:tc>
          <w:tcPr>
            <w:tcW w:w="1973" w:type="dxa"/>
            <w:tcBorders>
              <w:top w:val="nil"/>
              <w:left w:val="nil"/>
              <w:bottom w:val="single" w:sz="4" w:space="0" w:color="auto"/>
              <w:right w:val="single" w:sz="4" w:space="0" w:color="auto"/>
            </w:tcBorders>
            <w:shd w:val="clear" w:color="auto" w:fill="auto"/>
            <w:vAlign w:val="center"/>
            <w:hideMark/>
          </w:tcPr>
          <w:p w14:paraId="4A347391" w14:textId="77777777" w:rsidR="003A3911" w:rsidRPr="009D5711" w:rsidRDefault="003A3911" w:rsidP="00161E04">
            <w:pPr>
              <w:widowControl/>
              <w:overflowPunct/>
              <w:autoSpaceDE/>
              <w:autoSpaceDN/>
              <w:rPr>
                <w:rFonts w:hAnsi="標楷體" w:cs="新細明體"/>
                <w:spacing w:val="-20"/>
                <w:kern w:val="0"/>
                <w:sz w:val="24"/>
                <w:szCs w:val="24"/>
              </w:rPr>
            </w:pPr>
            <w:r w:rsidRPr="009D5711">
              <w:rPr>
                <w:rFonts w:hAnsi="標楷體" w:cs="新細明體" w:hint="eastAsia"/>
                <w:spacing w:val="-20"/>
                <w:kern w:val="0"/>
                <w:sz w:val="24"/>
                <w:szCs w:val="24"/>
              </w:rPr>
              <w:t>113年12月16日問卷調查、113年12月26日、27日訪談</w:t>
            </w:r>
          </w:p>
        </w:tc>
        <w:tc>
          <w:tcPr>
            <w:tcW w:w="1712" w:type="dxa"/>
            <w:tcBorders>
              <w:top w:val="nil"/>
              <w:left w:val="nil"/>
              <w:bottom w:val="single" w:sz="4" w:space="0" w:color="auto"/>
              <w:right w:val="single" w:sz="4" w:space="0" w:color="auto"/>
            </w:tcBorders>
            <w:shd w:val="clear" w:color="auto" w:fill="auto"/>
            <w:vAlign w:val="center"/>
            <w:hideMark/>
          </w:tcPr>
          <w:p w14:paraId="59425D3D"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c>
          <w:tcPr>
            <w:tcW w:w="1276" w:type="dxa"/>
            <w:tcBorders>
              <w:top w:val="nil"/>
              <w:left w:val="nil"/>
              <w:bottom w:val="single" w:sz="4" w:space="0" w:color="auto"/>
              <w:right w:val="single" w:sz="4" w:space="0" w:color="auto"/>
            </w:tcBorders>
            <w:shd w:val="clear" w:color="auto" w:fill="auto"/>
            <w:vAlign w:val="center"/>
            <w:hideMark/>
          </w:tcPr>
          <w:p w14:paraId="61FFC5A6"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114年1月21日</w:t>
            </w:r>
          </w:p>
        </w:tc>
        <w:tc>
          <w:tcPr>
            <w:tcW w:w="1134" w:type="dxa"/>
            <w:tcBorders>
              <w:top w:val="nil"/>
              <w:left w:val="nil"/>
              <w:bottom w:val="single" w:sz="4" w:space="0" w:color="auto"/>
              <w:right w:val="single" w:sz="4" w:space="0" w:color="auto"/>
            </w:tcBorders>
            <w:shd w:val="clear" w:color="auto" w:fill="auto"/>
            <w:vAlign w:val="center"/>
            <w:hideMark/>
          </w:tcPr>
          <w:p w14:paraId="2C4E5F00"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114年1月23日</w:t>
            </w:r>
          </w:p>
        </w:tc>
        <w:tc>
          <w:tcPr>
            <w:tcW w:w="1843" w:type="dxa"/>
            <w:tcBorders>
              <w:top w:val="nil"/>
              <w:left w:val="nil"/>
              <w:bottom w:val="single" w:sz="4" w:space="0" w:color="auto"/>
              <w:right w:val="single" w:sz="4" w:space="0" w:color="auto"/>
            </w:tcBorders>
            <w:shd w:val="clear" w:color="auto" w:fill="auto"/>
            <w:vAlign w:val="center"/>
            <w:hideMark/>
          </w:tcPr>
          <w:p w14:paraId="44B2A072" w14:textId="77777777" w:rsidR="00C332E6"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健保署秘書室主任</w:t>
            </w:r>
          </w:p>
          <w:p w14:paraId="559F59D7" w14:textId="742B85A2"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(106年12月6日迄今)</w:t>
            </w:r>
          </w:p>
        </w:tc>
        <w:tc>
          <w:tcPr>
            <w:tcW w:w="1843" w:type="dxa"/>
            <w:tcBorders>
              <w:top w:val="nil"/>
              <w:left w:val="nil"/>
              <w:bottom w:val="single" w:sz="4" w:space="0" w:color="auto"/>
              <w:right w:val="single" w:sz="4" w:space="0" w:color="auto"/>
            </w:tcBorders>
            <w:shd w:val="clear" w:color="auto" w:fill="auto"/>
            <w:vAlign w:val="center"/>
            <w:hideMark/>
          </w:tcPr>
          <w:p w14:paraId="73E7A10E" w14:textId="3C0F3934"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未具名人士113年11月25日致衛福部陳情信件</w:t>
            </w:r>
          </w:p>
        </w:tc>
        <w:tc>
          <w:tcPr>
            <w:tcW w:w="1417" w:type="dxa"/>
            <w:tcBorders>
              <w:top w:val="nil"/>
              <w:left w:val="nil"/>
              <w:bottom w:val="single" w:sz="4" w:space="0" w:color="auto"/>
              <w:right w:val="single" w:sz="4" w:space="0" w:color="auto"/>
            </w:tcBorders>
            <w:shd w:val="clear" w:color="auto" w:fill="auto"/>
            <w:vAlign w:val="center"/>
            <w:hideMark/>
          </w:tcPr>
          <w:p w14:paraId="181A7BB1" w14:textId="77777777" w:rsidR="003A3911" w:rsidRPr="009D5711" w:rsidRDefault="003A3911" w:rsidP="00161E04">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tc>
      </w:tr>
    </w:tbl>
    <w:p w14:paraId="7C434A4E" w14:textId="77777777" w:rsidR="009A5286" w:rsidRPr="009D5711" w:rsidRDefault="0012737B" w:rsidP="00516302">
      <w:pPr>
        <w:pStyle w:val="3"/>
        <w:numPr>
          <w:ilvl w:val="0"/>
          <w:numId w:val="0"/>
        </w:numPr>
        <w:rPr>
          <w:rFonts w:hAnsi="標楷體"/>
          <w:sz w:val="28"/>
        </w:rPr>
      </w:pPr>
      <w:r w:rsidRPr="009D5711">
        <w:rPr>
          <w:rFonts w:hAnsi="標楷體" w:hint="eastAsia"/>
          <w:sz w:val="28"/>
        </w:rPr>
        <w:t>註：</w:t>
      </w:r>
    </w:p>
    <w:p w14:paraId="5AD1BB70" w14:textId="77777777" w:rsidR="009A5286" w:rsidRPr="009D5711" w:rsidRDefault="009A5286" w:rsidP="00516302">
      <w:pPr>
        <w:pStyle w:val="3"/>
        <w:numPr>
          <w:ilvl w:val="0"/>
          <w:numId w:val="0"/>
        </w:numPr>
        <w:rPr>
          <w:rFonts w:hAnsi="標楷體"/>
          <w:sz w:val="28"/>
        </w:rPr>
      </w:pPr>
      <w:r w:rsidRPr="009D5711">
        <w:rPr>
          <w:rFonts w:hAnsi="標楷體" w:hint="eastAsia"/>
          <w:sz w:val="28"/>
        </w:rPr>
        <w:t>1.</w:t>
      </w:r>
      <w:r w:rsidR="0012737B" w:rsidRPr="009D5711">
        <w:rPr>
          <w:rFonts w:hAnsi="標楷體" w:hint="eastAsia"/>
          <w:sz w:val="28"/>
        </w:rPr>
        <w:t>資料時間：114年6月24日</w:t>
      </w:r>
    </w:p>
    <w:p w14:paraId="0B3A57CB" w14:textId="461DECE9" w:rsidR="0012737B" w:rsidRPr="009D5711" w:rsidRDefault="009A5286" w:rsidP="00516302">
      <w:pPr>
        <w:pStyle w:val="3"/>
        <w:numPr>
          <w:ilvl w:val="0"/>
          <w:numId w:val="0"/>
        </w:numPr>
        <w:rPr>
          <w:rFonts w:hAnsi="標楷體"/>
          <w:sz w:val="28"/>
        </w:rPr>
      </w:pPr>
      <w:r w:rsidRPr="009D5711">
        <w:rPr>
          <w:rFonts w:hAnsi="標楷體" w:hint="eastAsia"/>
          <w:sz w:val="28"/>
        </w:rPr>
        <w:t>2.</w:t>
      </w:r>
      <w:r w:rsidR="0012737B" w:rsidRPr="009D5711">
        <w:rPr>
          <w:rFonts w:hAnsi="標楷體" w:hint="eastAsia"/>
          <w:sz w:val="28"/>
        </w:rPr>
        <w:t>資料來源：衛福部。</w:t>
      </w:r>
    </w:p>
    <w:p w14:paraId="5846C310" w14:textId="77777777" w:rsidR="0012737B" w:rsidRPr="009D5711" w:rsidRDefault="0012737B" w:rsidP="00516302">
      <w:pPr>
        <w:pStyle w:val="3"/>
        <w:numPr>
          <w:ilvl w:val="0"/>
          <w:numId w:val="0"/>
        </w:numPr>
        <w:ind w:left="1361"/>
        <w:rPr>
          <w:rFonts w:hAnsi="標楷體"/>
        </w:rPr>
      </w:pPr>
    </w:p>
    <w:p w14:paraId="2DB61F1F" w14:textId="77777777" w:rsidR="0012737B" w:rsidRPr="009D5711" w:rsidRDefault="0012737B">
      <w:pPr>
        <w:widowControl/>
        <w:overflowPunct/>
        <w:autoSpaceDE/>
        <w:autoSpaceDN/>
        <w:jc w:val="left"/>
        <w:rPr>
          <w:rFonts w:hAnsi="標楷體"/>
          <w:bCs/>
          <w:kern w:val="32"/>
          <w:szCs w:val="36"/>
        </w:rPr>
      </w:pPr>
      <w:r w:rsidRPr="009D5711">
        <w:rPr>
          <w:rFonts w:hAnsi="標楷體"/>
        </w:rPr>
        <w:br w:type="page"/>
      </w:r>
    </w:p>
    <w:p w14:paraId="3ED4A7BA" w14:textId="77777777" w:rsidR="0012737B" w:rsidRPr="009D5711" w:rsidRDefault="0012737B" w:rsidP="00F141A6">
      <w:pPr>
        <w:pStyle w:val="3"/>
        <w:rPr>
          <w:rFonts w:hAnsi="標楷體"/>
        </w:rPr>
        <w:sectPr w:rsidR="0012737B" w:rsidRPr="009D5711" w:rsidSect="00FB71A1">
          <w:pgSz w:w="16840" w:h="11907" w:orient="landscape" w:code="9"/>
          <w:pgMar w:top="1418" w:right="1701" w:bottom="1418" w:left="1418" w:header="851" w:footer="851" w:gutter="227"/>
          <w:cols w:space="425"/>
          <w:docGrid w:type="lines" w:linePitch="457" w:charSpace="4127"/>
        </w:sectPr>
      </w:pPr>
    </w:p>
    <w:p w14:paraId="04638FB8" w14:textId="77777777" w:rsidR="007C187F" w:rsidRPr="009D5711" w:rsidRDefault="00F83F4A" w:rsidP="00F141A6">
      <w:pPr>
        <w:pStyle w:val="3"/>
        <w:rPr>
          <w:rFonts w:hAnsi="標楷體"/>
        </w:rPr>
      </w:pPr>
      <w:r w:rsidRPr="009D5711">
        <w:rPr>
          <w:rFonts w:hAnsi="標楷體" w:hint="eastAsia"/>
        </w:rPr>
        <w:lastRenderedPageBreak/>
        <w:t>調查結果：</w:t>
      </w:r>
    </w:p>
    <w:p w14:paraId="22F919DA" w14:textId="6AD28AE2" w:rsidR="00102ED6" w:rsidRPr="009D5711" w:rsidRDefault="0032310B" w:rsidP="0032310B">
      <w:pPr>
        <w:pStyle w:val="4"/>
        <w:numPr>
          <w:ilvl w:val="0"/>
          <w:numId w:val="0"/>
        </w:numPr>
        <w:ind w:leftChars="400" w:left="1361"/>
        <w:rPr>
          <w:rFonts w:hAnsi="標楷體"/>
        </w:rPr>
      </w:pPr>
      <w:r w:rsidRPr="009D5711">
        <w:rPr>
          <w:rFonts w:hAnsi="標楷體" w:hint="eastAsia"/>
        </w:rPr>
        <w:t xml:space="preserve">    </w:t>
      </w:r>
      <w:r w:rsidR="00102ED6" w:rsidRPr="009D5711">
        <w:rPr>
          <w:rFonts w:hAnsi="標楷體" w:hint="eastAsia"/>
        </w:rPr>
        <w:t>衛福部相關單位暨所屬機關13名主管涉對屬員職場霸凌及不當管理案之調查結果及處置情形調查結果</w:t>
      </w:r>
      <w:r w:rsidR="00F62323" w:rsidRPr="009D5711">
        <w:rPr>
          <w:rFonts w:hAnsi="標楷體" w:hint="eastAsia"/>
        </w:rPr>
        <w:t>，分述如下</w:t>
      </w:r>
      <w:r w:rsidR="00102ED6" w:rsidRPr="009D5711">
        <w:rPr>
          <w:rFonts w:hAnsi="標楷體" w:hint="eastAsia"/>
        </w:rPr>
        <w:t>：</w:t>
      </w:r>
    </w:p>
    <w:p w14:paraId="15D2A1F8" w14:textId="578D4F76" w:rsidR="00102ED6" w:rsidRPr="009D5711" w:rsidRDefault="00102ED6" w:rsidP="0032310B">
      <w:pPr>
        <w:pStyle w:val="4"/>
        <w:rPr>
          <w:rFonts w:hAnsi="標楷體"/>
        </w:rPr>
      </w:pPr>
      <w:r w:rsidRPr="009D5711">
        <w:rPr>
          <w:rFonts w:hAnsi="標楷體" w:hint="eastAsia"/>
        </w:rPr>
        <w:t>林春燕：</w:t>
      </w:r>
    </w:p>
    <w:p w14:paraId="3516B714" w14:textId="312C7741" w:rsidR="00AC5925" w:rsidRPr="009D5711" w:rsidRDefault="000D7741" w:rsidP="000D7741">
      <w:pPr>
        <w:pStyle w:val="4"/>
        <w:numPr>
          <w:ilvl w:val="0"/>
          <w:numId w:val="0"/>
        </w:numPr>
        <w:ind w:left="1701"/>
      </w:pPr>
      <w:r w:rsidRPr="009D5711">
        <w:rPr>
          <w:rFonts w:hint="eastAsia"/>
        </w:rPr>
        <w:t xml:space="preserve">    </w:t>
      </w:r>
      <w:r w:rsidR="0032310B" w:rsidRPr="009D5711">
        <w:rPr>
          <w:rFonts w:hint="eastAsia"/>
        </w:rPr>
        <w:t>衛福部調查結果指出，林春燕</w:t>
      </w:r>
      <w:r w:rsidR="00102ED6" w:rsidRPr="009D5711">
        <w:rPr>
          <w:rFonts w:hint="eastAsia"/>
        </w:rPr>
        <w:t>於指導同仁時，經常情緒失控，公然且持續性地對其所監督之多數同仁，為大聲咆哮、斥罵、羞辱或貶損人格之言語；濫用職權、不合理為多次退文；針對某特定科人員，進行排擠、孤立之行為，以及令同仁非自願情形下對其道歉。</w:t>
      </w:r>
      <w:r w:rsidR="0032310B" w:rsidRPr="009D5711">
        <w:rPr>
          <w:rFonts w:hint="eastAsia"/>
        </w:rPr>
        <w:t>據上</w:t>
      </w:r>
      <w:r w:rsidR="00102ED6" w:rsidRPr="009D5711">
        <w:rPr>
          <w:rFonts w:hint="eastAsia"/>
        </w:rPr>
        <w:t>認定林春燕於執行職務時，對同仁構成職場霸凌，違失情節重大，而有懲戒之必要。該部核予記1大過之懲處並移</w:t>
      </w:r>
      <w:r w:rsidR="0070018C" w:rsidRPr="009D5711">
        <w:rPr>
          <w:rFonts w:hint="eastAsia"/>
        </w:rPr>
        <w:t>付</w:t>
      </w:r>
      <w:r w:rsidR="00102ED6" w:rsidRPr="009D5711">
        <w:rPr>
          <w:rFonts w:hint="eastAsia"/>
        </w:rPr>
        <w:t>懲戒。</w:t>
      </w:r>
    </w:p>
    <w:p w14:paraId="4C9C5E2F" w14:textId="46ACD411" w:rsidR="00102ED6" w:rsidRPr="009D5711" w:rsidRDefault="006B3C17" w:rsidP="0032310B">
      <w:pPr>
        <w:pStyle w:val="4"/>
        <w:rPr>
          <w:rFonts w:hAnsi="標楷體"/>
        </w:rPr>
      </w:pPr>
      <w:r w:rsidRPr="009D5711">
        <w:rPr>
          <w:rFonts w:hAnsi="標楷體" w:hint="eastAsia"/>
        </w:rPr>
        <w:t>張○鴛</w:t>
      </w:r>
      <w:r w:rsidR="001D0AFC" w:rsidRPr="009D5711">
        <w:rPr>
          <w:rFonts w:hAnsi="標楷體" w:hint="eastAsia"/>
        </w:rPr>
        <w:t>：</w:t>
      </w:r>
    </w:p>
    <w:p w14:paraId="4990795E" w14:textId="77777777" w:rsidR="0070018C" w:rsidRPr="009D5711" w:rsidRDefault="00AC5925" w:rsidP="000E671E">
      <w:pPr>
        <w:pStyle w:val="5"/>
        <w:rPr>
          <w:rFonts w:hAnsi="標楷體"/>
        </w:rPr>
      </w:pPr>
      <w:r w:rsidRPr="009D5711">
        <w:rPr>
          <w:rFonts w:hAnsi="標楷體" w:hint="eastAsia"/>
        </w:rPr>
        <w:t>監督不周，致司內有職場霸凌情事</w:t>
      </w:r>
    </w:p>
    <w:p w14:paraId="79C48898" w14:textId="5367A0CB" w:rsidR="0010443D" w:rsidRPr="009D5711" w:rsidRDefault="0032310B" w:rsidP="000E671E">
      <w:pPr>
        <w:pStyle w:val="5"/>
        <w:rPr>
          <w:rFonts w:hAnsi="標楷體"/>
        </w:rPr>
      </w:pPr>
      <w:r w:rsidRPr="009D5711">
        <w:rPr>
          <w:rFonts w:hAnsi="標楷體" w:hint="eastAsia"/>
        </w:rPr>
        <w:t>核予</w:t>
      </w:r>
      <w:r w:rsidR="0010443D" w:rsidRPr="009D5711">
        <w:rPr>
          <w:rFonts w:hAnsi="標楷體" w:hint="eastAsia"/>
        </w:rPr>
        <w:t>申誡1次。</w:t>
      </w:r>
    </w:p>
    <w:p w14:paraId="25D61679" w14:textId="6CCB1F8E" w:rsidR="00102ED6" w:rsidRPr="009D5711" w:rsidRDefault="00102ED6" w:rsidP="0032310B">
      <w:pPr>
        <w:pStyle w:val="4"/>
        <w:rPr>
          <w:rFonts w:hAnsi="標楷體"/>
        </w:rPr>
      </w:pPr>
      <w:r w:rsidRPr="009D5711">
        <w:rPr>
          <w:rFonts w:hAnsi="標楷體" w:hint="eastAsia"/>
        </w:rPr>
        <w:t>王燕琴</w:t>
      </w:r>
      <w:r w:rsidR="001D0AFC" w:rsidRPr="009D5711">
        <w:rPr>
          <w:rFonts w:hAnsi="標楷體" w:hint="eastAsia"/>
        </w:rPr>
        <w:t>：</w:t>
      </w:r>
    </w:p>
    <w:p w14:paraId="67C5D38B" w14:textId="41AFEE80" w:rsidR="00DF1936" w:rsidRPr="009D5711" w:rsidRDefault="00DF40A1" w:rsidP="00DF40A1">
      <w:pPr>
        <w:pStyle w:val="5"/>
        <w:numPr>
          <w:ilvl w:val="0"/>
          <w:numId w:val="0"/>
        </w:numPr>
        <w:ind w:leftChars="500" w:left="1701"/>
        <w:rPr>
          <w:rFonts w:hAnsi="標楷體"/>
        </w:rPr>
      </w:pPr>
      <w:r w:rsidRPr="009D5711">
        <w:rPr>
          <w:rFonts w:hAnsi="標楷體" w:hint="eastAsia"/>
        </w:rPr>
        <w:t xml:space="preserve">    </w:t>
      </w:r>
      <w:r w:rsidR="0032310B" w:rsidRPr="009D5711">
        <w:rPr>
          <w:rFonts w:hAnsi="標楷體" w:hint="eastAsia"/>
        </w:rPr>
        <w:t>調查報告指出，</w:t>
      </w:r>
      <w:r w:rsidR="001D0AFC" w:rsidRPr="009D5711">
        <w:rPr>
          <w:rFonts w:hAnsi="標楷體" w:hint="eastAsia"/>
        </w:rPr>
        <w:t>王燕琴不當運用核稿職權，多次對所督導下屬之公文內容、工作表現，有不當責備、怒罵行為，造成同仁不合理的壓力與被羞辱的感受，其行為方式超過合理可容許之程度，不符</w:t>
      </w:r>
      <w:r w:rsidR="0076584D" w:rsidRPr="009D5711">
        <w:rPr>
          <w:rFonts w:hAnsi="標楷體" w:hint="eastAsia"/>
        </w:rPr>
        <w:t>比</w:t>
      </w:r>
      <w:r w:rsidR="00AB0ECD" w:rsidRPr="009D5711">
        <w:rPr>
          <w:rFonts w:hAnsi="標楷體" w:hint="eastAsia"/>
        </w:rPr>
        <w:t>例</w:t>
      </w:r>
      <w:r w:rsidR="001D0AFC" w:rsidRPr="009D5711">
        <w:rPr>
          <w:rFonts w:hAnsi="標楷體" w:hint="eastAsia"/>
        </w:rPr>
        <w:t>原則，造成同仁身心壓力，公務職場氛圍緊張，產生懼怕等壓力結果，構成職場霸凌。惟王燕琴自身確有察覺，於訪談時亦自承此事，態度尚可，亦有同仁表示在其督導之下，公文品質有所提升，是</w:t>
      </w:r>
      <w:r w:rsidR="001D0AFC" w:rsidRPr="009D5711">
        <w:rPr>
          <w:rFonts w:hAnsi="標楷體" w:hint="eastAsia"/>
          <w:u w:val="single"/>
        </w:rPr>
        <w:t>認其情節尚非重大</w:t>
      </w:r>
      <w:r w:rsidR="001D0AFC" w:rsidRPr="009D5711">
        <w:rPr>
          <w:rFonts w:hAnsi="標楷體" w:hint="eastAsia"/>
        </w:rPr>
        <w:t>。</w:t>
      </w:r>
      <w:r w:rsidR="0020239C" w:rsidRPr="009D5711">
        <w:rPr>
          <w:rFonts w:hAnsi="標楷體" w:hint="eastAsia"/>
        </w:rPr>
        <w:t>王燕琴簡任視察霸凌成立</w:t>
      </w:r>
      <w:r w:rsidR="0032310B" w:rsidRPr="009D5711">
        <w:rPr>
          <w:rFonts w:hAnsi="標楷體" w:hint="eastAsia"/>
        </w:rPr>
        <w:t>，</w:t>
      </w:r>
      <w:r w:rsidR="0020239C" w:rsidRPr="009D5711">
        <w:rPr>
          <w:rFonts w:hAnsi="標楷體" w:hint="eastAsia"/>
        </w:rPr>
        <w:t>情節並非重大，記過1次</w:t>
      </w:r>
      <w:r w:rsidR="0032310B" w:rsidRPr="009D5711">
        <w:rPr>
          <w:rFonts w:hAnsi="標楷體" w:hint="eastAsia"/>
        </w:rPr>
        <w:t>。</w:t>
      </w:r>
    </w:p>
    <w:p w14:paraId="2128E8B7" w14:textId="620E8917" w:rsidR="00102ED6" w:rsidRPr="009D5711" w:rsidRDefault="006B3C17" w:rsidP="0032310B">
      <w:pPr>
        <w:pStyle w:val="4"/>
        <w:rPr>
          <w:rFonts w:hAnsi="標楷體"/>
        </w:rPr>
      </w:pPr>
      <w:r w:rsidRPr="009D5711">
        <w:rPr>
          <w:rFonts w:hAnsi="標楷體" w:hint="eastAsia"/>
        </w:rPr>
        <w:t>蘇○如</w:t>
      </w:r>
      <w:r w:rsidR="00CD7A80" w:rsidRPr="009D5711">
        <w:rPr>
          <w:rFonts w:hAnsi="標楷體" w:hint="eastAsia"/>
        </w:rPr>
        <w:t>：</w:t>
      </w:r>
    </w:p>
    <w:p w14:paraId="5EA23769" w14:textId="554D4421" w:rsidR="00F54F1C" w:rsidRPr="009D5711" w:rsidRDefault="0032310B" w:rsidP="00DF40A1">
      <w:pPr>
        <w:pStyle w:val="5"/>
        <w:rPr>
          <w:rFonts w:hAnsi="標楷體"/>
        </w:rPr>
      </w:pPr>
      <w:r w:rsidRPr="009D5711">
        <w:rPr>
          <w:rFonts w:hAnsi="標楷體" w:hint="eastAsia"/>
        </w:rPr>
        <w:t>衛福部調查結果：</w:t>
      </w:r>
      <w:r w:rsidR="00DF40A1" w:rsidRPr="009D5711">
        <w:rPr>
          <w:rFonts w:hAnsi="標楷體"/>
        </w:rPr>
        <w:t xml:space="preserve"> </w:t>
      </w:r>
      <w:r w:rsidR="00F54F1C" w:rsidRPr="009D5711">
        <w:rPr>
          <w:rFonts w:hAnsi="標楷體" w:hint="eastAsia"/>
        </w:rPr>
        <w:t>經調查小組調查，不成立職</w:t>
      </w:r>
      <w:r w:rsidR="00F54F1C" w:rsidRPr="009D5711">
        <w:rPr>
          <w:rFonts w:hAnsi="標楷體" w:hint="eastAsia"/>
        </w:rPr>
        <w:lastRenderedPageBreak/>
        <w:t>場霸凌。</w:t>
      </w:r>
    </w:p>
    <w:p w14:paraId="2A131F04" w14:textId="4AD0BD18" w:rsidR="00F54F1C" w:rsidRPr="009D5711" w:rsidRDefault="006B3C17" w:rsidP="00CD7A80">
      <w:pPr>
        <w:pStyle w:val="5"/>
        <w:rPr>
          <w:rFonts w:hAnsi="標楷體"/>
        </w:rPr>
      </w:pPr>
      <w:r w:rsidRPr="009D5711">
        <w:rPr>
          <w:rFonts w:hAnsi="標楷體" w:hint="eastAsia"/>
        </w:rPr>
        <w:t>蘇○如</w:t>
      </w:r>
      <w:r w:rsidR="00F54F1C" w:rsidRPr="009D5711">
        <w:rPr>
          <w:rFonts w:hAnsi="標楷體" w:hint="eastAsia"/>
        </w:rPr>
        <w:t>司長雖察覺行為人</w:t>
      </w:r>
      <w:r w:rsidR="005E1FD5" w:rsidRPr="009D5711">
        <w:rPr>
          <w:rFonts w:hAnsi="標楷體" w:hint="eastAsia"/>
        </w:rPr>
        <w:t>王燕琴</w:t>
      </w:r>
      <w:r w:rsidR="00F54F1C" w:rsidRPr="009D5711">
        <w:rPr>
          <w:rFonts w:hAnsi="標楷體" w:hint="eastAsia"/>
        </w:rPr>
        <w:t>督導下屬公文內容、工作表現之方式不當，然未曾持續監督有效管理，有監督管理不周之違失，</w:t>
      </w:r>
      <w:r w:rsidR="0076511B" w:rsidRPr="009D5711">
        <w:rPr>
          <w:rFonts w:hAnsi="標楷體" w:hint="eastAsia"/>
        </w:rPr>
        <w:t>予以</w:t>
      </w:r>
      <w:r w:rsidR="00F54F1C" w:rsidRPr="009D5711">
        <w:rPr>
          <w:rFonts w:hAnsi="標楷體" w:hint="eastAsia"/>
        </w:rPr>
        <w:t>申誡1次。</w:t>
      </w:r>
    </w:p>
    <w:p w14:paraId="39747645" w14:textId="10AC0A3E" w:rsidR="00102ED6" w:rsidRPr="009D5711" w:rsidRDefault="00102ED6" w:rsidP="00CD7A80">
      <w:pPr>
        <w:pStyle w:val="4"/>
        <w:rPr>
          <w:rFonts w:hAnsi="標楷體"/>
        </w:rPr>
      </w:pPr>
      <w:r w:rsidRPr="009D5711">
        <w:rPr>
          <w:rFonts w:hAnsi="標楷體" w:hint="eastAsia"/>
        </w:rPr>
        <w:t>王齡儀</w:t>
      </w:r>
      <w:r w:rsidR="00CD7A80" w:rsidRPr="009D5711">
        <w:rPr>
          <w:rFonts w:hAnsi="標楷體" w:hint="eastAsia"/>
        </w:rPr>
        <w:t>：</w:t>
      </w:r>
    </w:p>
    <w:p w14:paraId="58270024" w14:textId="170035CF" w:rsidR="00CD7A80" w:rsidRPr="009D5711" w:rsidRDefault="00D62123" w:rsidP="00D62123">
      <w:pPr>
        <w:pStyle w:val="5"/>
        <w:numPr>
          <w:ilvl w:val="0"/>
          <w:numId w:val="0"/>
        </w:numPr>
        <w:ind w:left="2041"/>
        <w:rPr>
          <w:rFonts w:hAnsi="標楷體"/>
        </w:rPr>
      </w:pPr>
      <w:r w:rsidRPr="009D5711">
        <w:rPr>
          <w:rFonts w:hAnsi="標楷體" w:hint="eastAsia"/>
        </w:rPr>
        <w:t xml:space="preserve">    </w:t>
      </w:r>
      <w:r w:rsidR="00CD7A80" w:rsidRPr="009D5711">
        <w:rPr>
          <w:rFonts w:hAnsi="標楷體" w:hint="eastAsia"/>
        </w:rPr>
        <w:t>衛福部調查結果</w:t>
      </w:r>
      <w:r w:rsidR="001D0AFC" w:rsidRPr="009D5711">
        <w:rPr>
          <w:rFonts w:hAnsi="標楷體" w:hint="eastAsia"/>
        </w:rPr>
        <w:t>認定：</w:t>
      </w:r>
    </w:p>
    <w:p w14:paraId="6EAC7C22" w14:textId="74795DE1" w:rsidR="00DF1936" w:rsidRPr="009D5711" w:rsidRDefault="001D0AFC" w:rsidP="00D62123">
      <w:pPr>
        <w:pStyle w:val="5"/>
      </w:pPr>
      <w:r w:rsidRPr="009D5711">
        <w:rPr>
          <w:rFonts w:hint="eastAsia"/>
        </w:rPr>
        <w:t>王齡儀濫用其職權，出於不合理之動機及管理方式，對所監督之業務職掌範圍，苛求下屬公文並加以怒罵、刁難下屬申請加班等情事，其行為方式明顯超出合理可容許之程度，不符</w:t>
      </w:r>
      <w:r w:rsidR="0076584D" w:rsidRPr="009D5711">
        <w:rPr>
          <w:rFonts w:hint="eastAsia"/>
        </w:rPr>
        <w:t>比</w:t>
      </w:r>
      <w:r w:rsidR="00AB0ECD" w:rsidRPr="009D5711">
        <w:rPr>
          <w:rFonts w:hint="eastAsia"/>
        </w:rPr>
        <w:t>例</w:t>
      </w:r>
      <w:r w:rsidRPr="009D5711">
        <w:rPr>
          <w:rFonts w:hint="eastAsia"/>
        </w:rPr>
        <w:t>原則，遭成公務職場氛圍緊張、下屬產生高度懼怕、身心壓力巨大、身心受創嚴重，整體違法樣態重大且明確，足堪認定</w:t>
      </w:r>
      <w:r w:rsidRPr="009D5711">
        <w:rPr>
          <w:rFonts w:hint="eastAsia"/>
          <w:u w:val="single"/>
        </w:rPr>
        <w:t>王齡儀確已構成情節重大之職場霸凌</w:t>
      </w:r>
      <w:r w:rsidRPr="009D5711">
        <w:rPr>
          <w:rFonts w:hint="eastAsia"/>
        </w:rPr>
        <w:t>。</w:t>
      </w:r>
    </w:p>
    <w:p w14:paraId="6A23162A" w14:textId="42DDFDAB" w:rsidR="00DF1936" w:rsidRPr="009D5711" w:rsidRDefault="00DF1936" w:rsidP="00D62123">
      <w:pPr>
        <w:pStyle w:val="5"/>
      </w:pPr>
      <w:r w:rsidRPr="009D5711">
        <w:rPr>
          <w:rFonts w:hint="eastAsia"/>
        </w:rPr>
        <w:t>王齡儀職場霸凌成立，並已構成情節重大，記1大過。</w:t>
      </w:r>
    </w:p>
    <w:p w14:paraId="028FA020" w14:textId="3526158F" w:rsidR="001D0AFC" w:rsidRPr="009D5711" w:rsidRDefault="00DF1936" w:rsidP="00D62123">
      <w:pPr>
        <w:pStyle w:val="5"/>
      </w:pPr>
      <w:r w:rsidRPr="009D5711">
        <w:rPr>
          <w:rFonts w:hint="eastAsia"/>
        </w:rPr>
        <w:t>調查報告建議：「王齡儀應多參加人際溝通、情緒管理、公文指導、組織領導等研習，加強正向領導之策略，以有效提升組織領導能力，避免再有言語羞辱及職場霸凌之情事發生。」</w:t>
      </w:r>
    </w:p>
    <w:p w14:paraId="43E9FAF9" w14:textId="206A5B14" w:rsidR="00102ED6" w:rsidRPr="009D5711" w:rsidRDefault="00102ED6" w:rsidP="00CD7A80">
      <w:pPr>
        <w:pStyle w:val="4"/>
        <w:rPr>
          <w:rFonts w:hAnsi="標楷體"/>
        </w:rPr>
      </w:pPr>
      <w:r w:rsidRPr="009D5711">
        <w:rPr>
          <w:rFonts w:hAnsi="標楷體" w:hint="eastAsia"/>
        </w:rPr>
        <w:t>祝健芳</w:t>
      </w:r>
      <w:r w:rsidR="00E37701" w:rsidRPr="009D5711">
        <w:rPr>
          <w:rFonts w:hAnsi="標楷體" w:hint="eastAsia"/>
        </w:rPr>
        <w:t>：</w:t>
      </w:r>
    </w:p>
    <w:p w14:paraId="29DF1418" w14:textId="7426F777" w:rsidR="00562546" w:rsidRPr="009D5711" w:rsidRDefault="002B02AE" w:rsidP="002B02AE">
      <w:pPr>
        <w:pStyle w:val="5"/>
        <w:numPr>
          <w:ilvl w:val="0"/>
          <w:numId w:val="0"/>
        </w:numPr>
        <w:ind w:leftChars="500" w:left="1701"/>
        <w:rPr>
          <w:rFonts w:hAnsi="標楷體"/>
        </w:rPr>
      </w:pPr>
      <w:r w:rsidRPr="009D5711">
        <w:rPr>
          <w:rFonts w:hAnsi="標楷體" w:hint="eastAsia"/>
        </w:rPr>
        <w:t xml:space="preserve">    </w:t>
      </w:r>
      <w:r w:rsidR="00562546" w:rsidRPr="009D5711">
        <w:rPr>
          <w:rFonts w:hAnsi="標楷體" w:hint="eastAsia"/>
        </w:rPr>
        <w:t>衛福部調查結果</w:t>
      </w:r>
      <w:r w:rsidRPr="009D5711">
        <w:rPr>
          <w:rFonts w:hAnsi="標楷體" w:hint="eastAsia"/>
        </w:rPr>
        <w:t>：</w:t>
      </w:r>
      <w:r w:rsidR="00DF1936" w:rsidRPr="009D5711">
        <w:rPr>
          <w:rFonts w:hAnsi="標楷體" w:hint="eastAsia"/>
        </w:rPr>
        <w:t>霸凌不成立</w:t>
      </w:r>
      <w:r w:rsidR="00D71785" w:rsidRPr="009D5711">
        <w:rPr>
          <w:rFonts w:hAnsi="標楷體" w:hint="eastAsia"/>
        </w:rPr>
        <w:t>，</w:t>
      </w:r>
      <w:r w:rsidR="00DF1936" w:rsidRPr="009D5711">
        <w:rPr>
          <w:rFonts w:hAnsi="標楷體" w:hint="eastAsia"/>
        </w:rPr>
        <w:t>監督不周且</w:t>
      </w:r>
      <w:r w:rsidR="00D71785" w:rsidRPr="009D5711">
        <w:rPr>
          <w:rFonts w:hAnsi="標楷體" w:hint="eastAsia"/>
        </w:rPr>
        <w:t>企圖</w:t>
      </w:r>
      <w:r w:rsidR="00DF1936" w:rsidRPr="009D5711">
        <w:rPr>
          <w:rFonts w:hAnsi="標楷體" w:hint="eastAsia"/>
        </w:rPr>
        <w:t>影響調查，</w:t>
      </w:r>
      <w:r w:rsidR="00D71785" w:rsidRPr="009D5711">
        <w:rPr>
          <w:rFonts w:hAnsi="標楷體" w:hint="eastAsia"/>
        </w:rPr>
        <w:t>核予</w:t>
      </w:r>
      <w:r w:rsidR="00DF1936" w:rsidRPr="009D5711">
        <w:rPr>
          <w:rFonts w:hAnsi="標楷體" w:hint="eastAsia"/>
        </w:rPr>
        <w:t>記過</w:t>
      </w:r>
      <w:r w:rsidR="00D71785" w:rsidRPr="009D5711">
        <w:rPr>
          <w:rFonts w:hAnsi="標楷體" w:hint="eastAsia"/>
        </w:rPr>
        <w:t>1</w:t>
      </w:r>
      <w:r w:rsidR="00DF1936" w:rsidRPr="009D5711">
        <w:rPr>
          <w:rFonts w:hAnsi="標楷體" w:hint="eastAsia"/>
        </w:rPr>
        <w:t>次。</w:t>
      </w:r>
    </w:p>
    <w:p w14:paraId="024E0E5C" w14:textId="180D9AB1" w:rsidR="00102ED6" w:rsidRPr="009D5711" w:rsidRDefault="00102ED6" w:rsidP="00CD7A80">
      <w:pPr>
        <w:pStyle w:val="4"/>
        <w:rPr>
          <w:rFonts w:hAnsi="標楷體"/>
        </w:rPr>
      </w:pPr>
      <w:r w:rsidRPr="009D5711">
        <w:rPr>
          <w:rFonts w:hAnsi="標楷體" w:hint="eastAsia"/>
        </w:rPr>
        <w:t>劉玉娟</w:t>
      </w:r>
      <w:r w:rsidR="00CD7A80" w:rsidRPr="009D5711">
        <w:rPr>
          <w:rFonts w:hAnsi="標楷體" w:hint="eastAsia"/>
        </w:rPr>
        <w:t>：</w:t>
      </w:r>
    </w:p>
    <w:p w14:paraId="6C7B01CA" w14:textId="3BBD5E61" w:rsidR="002F33D4" w:rsidRPr="009D5711" w:rsidRDefault="002B02AE" w:rsidP="002B02AE">
      <w:pPr>
        <w:pStyle w:val="5"/>
        <w:numPr>
          <w:ilvl w:val="0"/>
          <w:numId w:val="0"/>
        </w:numPr>
        <w:ind w:left="2041"/>
        <w:rPr>
          <w:rFonts w:hAnsi="標楷體"/>
        </w:rPr>
      </w:pPr>
      <w:r w:rsidRPr="009D5711">
        <w:rPr>
          <w:rFonts w:hAnsi="標楷體" w:hint="eastAsia"/>
        </w:rPr>
        <w:t xml:space="preserve">    </w:t>
      </w:r>
      <w:r w:rsidR="002F33D4" w:rsidRPr="009D5711">
        <w:rPr>
          <w:rFonts w:hAnsi="標楷體" w:hint="eastAsia"/>
        </w:rPr>
        <w:t>調查結果認定：</w:t>
      </w:r>
    </w:p>
    <w:p w14:paraId="29CDA53D" w14:textId="78DDB523" w:rsidR="002565B2" w:rsidRPr="009D5711" w:rsidRDefault="002565B2" w:rsidP="002B02AE">
      <w:pPr>
        <w:pStyle w:val="5"/>
      </w:pPr>
      <w:r w:rsidRPr="009D5711">
        <w:rPr>
          <w:rFonts w:hint="eastAsia"/>
        </w:rPr>
        <w:t>劉玉娟霸凌不成立，仍應列入平時考核紀錄，以為年終考績參據。</w:t>
      </w:r>
    </w:p>
    <w:p w14:paraId="5148CE8E" w14:textId="09AD6160" w:rsidR="002565B2" w:rsidRPr="009D5711" w:rsidRDefault="002565B2" w:rsidP="002B02AE">
      <w:pPr>
        <w:pStyle w:val="5"/>
      </w:pPr>
      <w:r w:rsidRPr="009D5711">
        <w:rPr>
          <w:rFonts w:hint="eastAsia"/>
        </w:rPr>
        <w:t>用語失當，申誡2次、免兼社會保險司司長。</w:t>
      </w:r>
    </w:p>
    <w:p w14:paraId="699D1860" w14:textId="6B00AE03" w:rsidR="002565B2" w:rsidRPr="009D5711" w:rsidRDefault="002565B2" w:rsidP="002B02AE">
      <w:pPr>
        <w:pStyle w:val="5"/>
      </w:pPr>
      <w:r w:rsidRPr="009D5711">
        <w:rPr>
          <w:rFonts w:hint="eastAsia"/>
        </w:rPr>
        <w:t>調查報告建議：「劉玉娟與下屬互動及討論業</w:t>
      </w:r>
      <w:r w:rsidRPr="009D5711">
        <w:rPr>
          <w:rFonts w:hint="eastAsia"/>
        </w:rPr>
        <w:lastRenderedPageBreak/>
        <w:t>務時，應努力學習用更妥當的言語溝通，避免用詞、比喻不當，並且應該學習更有耐心的傾聽同仁意見，建立良好雙向溝通，以增進同仁情誼。」</w:t>
      </w:r>
    </w:p>
    <w:p w14:paraId="0789821E" w14:textId="0F3B371C" w:rsidR="00102ED6" w:rsidRPr="009D5711" w:rsidRDefault="009F70E4" w:rsidP="002F33D4">
      <w:pPr>
        <w:pStyle w:val="4"/>
        <w:rPr>
          <w:rFonts w:hAnsi="標楷體"/>
        </w:rPr>
      </w:pPr>
      <w:r w:rsidRPr="009D5711">
        <w:rPr>
          <w:rFonts w:hAnsi="標楷體" w:hint="eastAsia"/>
        </w:rPr>
        <w:t>張○旋</w:t>
      </w:r>
      <w:r w:rsidR="002565B2" w:rsidRPr="009D5711">
        <w:rPr>
          <w:rFonts w:hAnsi="標楷體" w:hint="eastAsia"/>
        </w:rPr>
        <w:t>：</w:t>
      </w:r>
    </w:p>
    <w:p w14:paraId="4E88BF68" w14:textId="4B0CBBA6" w:rsidR="002F33D4" w:rsidRPr="009D5711" w:rsidRDefault="00F47A1E" w:rsidP="00F47A1E">
      <w:pPr>
        <w:pStyle w:val="5"/>
        <w:numPr>
          <w:ilvl w:val="0"/>
          <w:numId w:val="0"/>
        </w:numPr>
        <w:ind w:left="2041"/>
        <w:rPr>
          <w:rFonts w:hAnsi="標楷體"/>
        </w:rPr>
      </w:pPr>
      <w:r w:rsidRPr="009D5711">
        <w:rPr>
          <w:rFonts w:hAnsi="標楷體" w:hint="eastAsia"/>
        </w:rPr>
        <w:t xml:space="preserve">    </w:t>
      </w:r>
      <w:r w:rsidR="002F33D4" w:rsidRPr="009D5711">
        <w:rPr>
          <w:rFonts w:hAnsi="標楷體" w:hint="eastAsia"/>
        </w:rPr>
        <w:t>調查報告認定：</w:t>
      </w:r>
    </w:p>
    <w:p w14:paraId="0FF69731" w14:textId="2BEC691C" w:rsidR="002565B2" w:rsidRPr="009D5711" w:rsidRDefault="009F70E4" w:rsidP="00F47A1E">
      <w:pPr>
        <w:pStyle w:val="5"/>
      </w:pPr>
      <w:r w:rsidRPr="009D5711">
        <w:rPr>
          <w:rFonts w:hint="eastAsia"/>
        </w:rPr>
        <w:t>張○旋</w:t>
      </w:r>
      <w:r w:rsidR="002565B2" w:rsidRPr="009D5711">
        <w:rPr>
          <w:rFonts w:hint="eastAsia"/>
        </w:rPr>
        <w:t>職場霸凌雖不成立，但仍列入平時考核紀錄，以為年終考績參據。</w:t>
      </w:r>
    </w:p>
    <w:p w14:paraId="5E588605" w14:textId="13FCCE8A" w:rsidR="002565B2" w:rsidRPr="009D5711" w:rsidRDefault="002565B2" w:rsidP="00F47A1E">
      <w:pPr>
        <w:pStyle w:val="5"/>
      </w:pPr>
      <w:r w:rsidRPr="009D5711">
        <w:rPr>
          <w:rFonts w:hint="eastAsia"/>
        </w:rPr>
        <w:t>調查報告建議：「</w:t>
      </w:r>
      <w:r w:rsidR="009F70E4" w:rsidRPr="009D5711">
        <w:rPr>
          <w:rFonts w:hint="eastAsia"/>
        </w:rPr>
        <w:t>張○旋</w:t>
      </w:r>
      <w:r w:rsidRPr="009D5711">
        <w:rPr>
          <w:rFonts w:hint="eastAsia"/>
        </w:rPr>
        <w:t>方面：1.本案雖不成立職場霸凌，但</w:t>
      </w:r>
      <w:r w:rsidR="009F70E4" w:rsidRPr="009D5711">
        <w:rPr>
          <w:rFonts w:hint="eastAsia"/>
        </w:rPr>
        <w:t>張○旋</w:t>
      </w:r>
      <w:r w:rsidRPr="009D5711">
        <w:rPr>
          <w:rFonts w:hint="eastAsia"/>
        </w:rPr>
        <w:t>在與下屬互動及討論業務時，應更加注意如何進行良好的雙向溝通，以促進同事情誼。2.</w:t>
      </w:r>
      <w:r w:rsidR="009F70E4" w:rsidRPr="009D5711">
        <w:rPr>
          <w:rFonts w:hint="eastAsia"/>
        </w:rPr>
        <w:t>張○旋</w:t>
      </w:r>
      <w:r w:rsidRPr="009D5711">
        <w:rPr>
          <w:rFonts w:hint="eastAsia"/>
        </w:rPr>
        <w:t>應多參加相關人際溝通、情緒管理、公文指導、組織領導等研習，加強正向領導之策略，以有效提升組織領導能力，避免再有疑似言語羞辱及職場霸凌之紛擾發生。」</w:t>
      </w:r>
    </w:p>
    <w:p w14:paraId="41517033" w14:textId="2DA094E2" w:rsidR="00102ED6" w:rsidRPr="009D5711" w:rsidRDefault="00564688" w:rsidP="002F33D4">
      <w:pPr>
        <w:pStyle w:val="4"/>
        <w:rPr>
          <w:rFonts w:hAnsi="標楷體"/>
        </w:rPr>
      </w:pPr>
      <w:r w:rsidRPr="009D5711">
        <w:rPr>
          <w:rFonts w:hAnsi="標楷體" w:hint="eastAsia"/>
        </w:rPr>
        <w:t>黃○芳</w:t>
      </w:r>
      <w:r w:rsidR="002565B2" w:rsidRPr="009D5711">
        <w:rPr>
          <w:rFonts w:hAnsi="標楷體" w:hint="eastAsia"/>
        </w:rPr>
        <w:t>：</w:t>
      </w:r>
    </w:p>
    <w:p w14:paraId="53897F2C" w14:textId="0CC30767" w:rsidR="002F33D4" w:rsidRPr="009D5711" w:rsidRDefault="00F47A1E" w:rsidP="00F47A1E">
      <w:pPr>
        <w:pStyle w:val="5"/>
        <w:numPr>
          <w:ilvl w:val="0"/>
          <w:numId w:val="0"/>
        </w:numPr>
        <w:ind w:left="2041"/>
        <w:rPr>
          <w:rFonts w:hAnsi="標楷體"/>
        </w:rPr>
      </w:pPr>
      <w:r w:rsidRPr="009D5711">
        <w:rPr>
          <w:rFonts w:hAnsi="標楷體" w:hint="eastAsia"/>
        </w:rPr>
        <w:t xml:space="preserve">    </w:t>
      </w:r>
      <w:r w:rsidR="002F33D4" w:rsidRPr="009D5711">
        <w:rPr>
          <w:rFonts w:hAnsi="標楷體" w:hint="eastAsia"/>
        </w:rPr>
        <w:t>調查報告認定：</w:t>
      </w:r>
    </w:p>
    <w:p w14:paraId="31C3E4EA" w14:textId="21ABB69E" w:rsidR="002565B2" w:rsidRPr="009D5711" w:rsidRDefault="002565B2" w:rsidP="00F47A1E">
      <w:pPr>
        <w:pStyle w:val="5"/>
      </w:pPr>
      <w:r w:rsidRPr="009D5711">
        <w:rPr>
          <w:rFonts w:hint="eastAsia"/>
        </w:rPr>
        <w:t>成立職場霸凌。</w:t>
      </w:r>
    </w:p>
    <w:p w14:paraId="4331C105" w14:textId="77777777" w:rsidR="002565B2" w:rsidRPr="009D5711" w:rsidRDefault="002565B2" w:rsidP="00F47A1E">
      <w:pPr>
        <w:pStyle w:val="5"/>
      </w:pPr>
      <w:r w:rsidRPr="009D5711">
        <w:rPr>
          <w:rFonts w:hint="eastAsia"/>
        </w:rPr>
        <w:t>調查報告建議：調離現職、送考績會處理。</w:t>
      </w:r>
    </w:p>
    <w:p w14:paraId="422E141C" w14:textId="0531D70E" w:rsidR="002565B2" w:rsidRPr="009D5711" w:rsidRDefault="002565B2" w:rsidP="00F47A1E">
      <w:pPr>
        <w:pStyle w:val="5"/>
      </w:pPr>
      <w:r w:rsidRPr="009D5711">
        <w:rPr>
          <w:rFonts w:hint="eastAsia"/>
        </w:rPr>
        <w:t>考績會通過，</w:t>
      </w:r>
      <w:r w:rsidR="00D31981" w:rsidRPr="009D5711">
        <w:rPr>
          <w:rFonts w:hint="eastAsia"/>
        </w:rPr>
        <w:t>核予</w:t>
      </w:r>
      <w:r w:rsidRPr="009D5711">
        <w:rPr>
          <w:rFonts w:hint="eastAsia"/>
        </w:rPr>
        <w:t>記過2次。</w:t>
      </w:r>
    </w:p>
    <w:p w14:paraId="4B5C4CDA" w14:textId="02130FE4" w:rsidR="002565B2" w:rsidRPr="009D5711" w:rsidRDefault="009F70E4" w:rsidP="001B0D18">
      <w:pPr>
        <w:pStyle w:val="4"/>
        <w:rPr>
          <w:rFonts w:hAnsi="標楷體"/>
        </w:rPr>
      </w:pPr>
      <w:r w:rsidRPr="009D5711">
        <w:rPr>
          <w:rFonts w:hAnsi="標楷體" w:hint="eastAsia"/>
        </w:rPr>
        <w:t>李○慧</w:t>
      </w:r>
      <w:r w:rsidR="002565B2" w:rsidRPr="009D5711">
        <w:rPr>
          <w:rFonts w:hAnsi="標楷體" w:hint="eastAsia"/>
        </w:rPr>
        <w:t>：</w:t>
      </w:r>
    </w:p>
    <w:p w14:paraId="0350EE6F" w14:textId="6765A083" w:rsidR="00C8392F" w:rsidRPr="009D5711" w:rsidRDefault="001B0D18" w:rsidP="001B0D18">
      <w:pPr>
        <w:pStyle w:val="5"/>
        <w:numPr>
          <w:ilvl w:val="0"/>
          <w:numId w:val="0"/>
        </w:numPr>
        <w:ind w:left="2041"/>
        <w:rPr>
          <w:rFonts w:hAnsi="標楷體"/>
        </w:rPr>
      </w:pPr>
      <w:r w:rsidRPr="009D5711">
        <w:rPr>
          <w:rFonts w:hAnsi="標楷體" w:hint="eastAsia"/>
        </w:rPr>
        <w:t xml:space="preserve">    </w:t>
      </w:r>
      <w:r w:rsidR="00C8392F" w:rsidRPr="009D5711">
        <w:rPr>
          <w:rFonts w:hAnsi="標楷體" w:hint="eastAsia"/>
        </w:rPr>
        <w:t>調查報告認定：</w:t>
      </w:r>
    </w:p>
    <w:p w14:paraId="66A7323B" w14:textId="54DAA679" w:rsidR="002565B2" w:rsidRPr="009D5711" w:rsidRDefault="009F70E4" w:rsidP="001B0D18">
      <w:pPr>
        <w:pStyle w:val="5"/>
      </w:pPr>
      <w:r w:rsidRPr="009D5711">
        <w:rPr>
          <w:rFonts w:hint="eastAsia"/>
        </w:rPr>
        <w:t>李○慧</w:t>
      </w:r>
      <w:r w:rsidR="00214B5E" w:rsidRPr="009D5711">
        <w:rPr>
          <w:rFonts w:hint="eastAsia"/>
        </w:rPr>
        <w:t>職場</w:t>
      </w:r>
      <w:r w:rsidR="002565B2" w:rsidRPr="009D5711">
        <w:rPr>
          <w:rFonts w:hint="eastAsia"/>
        </w:rPr>
        <w:t>霸凌成立，</w:t>
      </w:r>
      <w:r w:rsidR="00214B5E" w:rsidRPr="009D5711">
        <w:rPr>
          <w:rFonts w:hint="eastAsia"/>
        </w:rPr>
        <w:t>於</w:t>
      </w:r>
      <w:r w:rsidR="002565B2" w:rsidRPr="009D5711">
        <w:rPr>
          <w:rFonts w:hint="eastAsia"/>
        </w:rPr>
        <w:t>113年12月18日核予記</w:t>
      </w:r>
      <w:r w:rsidR="00C8392F" w:rsidRPr="009D5711">
        <w:rPr>
          <w:rFonts w:hint="eastAsia"/>
        </w:rPr>
        <w:t>1</w:t>
      </w:r>
      <w:r w:rsidR="002565B2" w:rsidRPr="009D5711">
        <w:rPr>
          <w:rFonts w:hint="eastAsia"/>
        </w:rPr>
        <w:t>大過。</w:t>
      </w:r>
    </w:p>
    <w:p w14:paraId="26A46A1D" w14:textId="77C5E7CD" w:rsidR="002565B2" w:rsidRPr="009D5711" w:rsidRDefault="002565B2" w:rsidP="001B0D18">
      <w:pPr>
        <w:pStyle w:val="5"/>
      </w:pPr>
      <w:r w:rsidRPr="009D5711">
        <w:rPr>
          <w:rFonts w:hint="eastAsia"/>
        </w:rPr>
        <w:t>另案(114年2月)調查結果，</w:t>
      </w:r>
      <w:r w:rsidR="009F70E4" w:rsidRPr="009D5711">
        <w:rPr>
          <w:rFonts w:hint="eastAsia"/>
        </w:rPr>
        <w:t>李○慧</w:t>
      </w:r>
      <w:r w:rsidRPr="009D5711">
        <w:rPr>
          <w:rFonts w:hint="eastAsia"/>
        </w:rPr>
        <w:t>行政管理不當</w:t>
      </w:r>
      <w:r w:rsidR="00214B5E" w:rsidRPr="009D5711">
        <w:rPr>
          <w:rFonts w:hint="eastAsia"/>
        </w:rPr>
        <w:t>屬</w:t>
      </w:r>
      <w:r w:rsidRPr="009D5711">
        <w:rPr>
          <w:rFonts w:hint="eastAsia"/>
        </w:rPr>
        <w:t>實，確有損及相關同仁身心健康之情事，撤銷113年12月18日懲處令，將霸凌案及行政管理不當案合併審議，記1大過。</w:t>
      </w:r>
    </w:p>
    <w:p w14:paraId="72DEB8F4" w14:textId="711E668B" w:rsidR="00102ED6" w:rsidRPr="009D5711" w:rsidRDefault="006B3C17" w:rsidP="00C8392F">
      <w:pPr>
        <w:pStyle w:val="4"/>
        <w:rPr>
          <w:rFonts w:hAnsi="標楷體"/>
        </w:rPr>
      </w:pPr>
      <w:r w:rsidRPr="009D5711">
        <w:rPr>
          <w:rFonts w:hAnsi="標楷體" w:hint="eastAsia"/>
        </w:rPr>
        <w:t>陳○妤</w:t>
      </w:r>
      <w:r w:rsidR="002565B2" w:rsidRPr="009D5711">
        <w:rPr>
          <w:rFonts w:hAnsi="標楷體" w:hint="eastAsia"/>
        </w:rPr>
        <w:t>：</w:t>
      </w:r>
    </w:p>
    <w:p w14:paraId="50182B6C" w14:textId="0733F5B1" w:rsidR="002565B2" w:rsidRPr="009D5711" w:rsidRDefault="00B66662" w:rsidP="00C8392F">
      <w:pPr>
        <w:pStyle w:val="5"/>
        <w:rPr>
          <w:rFonts w:hAnsi="標楷體"/>
        </w:rPr>
      </w:pPr>
      <w:r w:rsidRPr="009D5711">
        <w:rPr>
          <w:rFonts w:hAnsi="標楷體" w:hint="eastAsia"/>
        </w:rPr>
        <w:lastRenderedPageBreak/>
        <w:t>霸凌不成立，仍應列入平時考核紀錄，以為年終考績參據。</w:t>
      </w:r>
    </w:p>
    <w:p w14:paraId="6669F397" w14:textId="55D118E6" w:rsidR="00B66662" w:rsidRPr="009D5711" w:rsidRDefault="00B66662" w:rsidP="00C8392F">
      <w:pPr>
        <w:pStyle w:val="5"/>
        <w:rPr>
          <w:rFonts w:hAnsi="標楷體"/>
        </w:rPr>
      </w:pPr>
      <w:r w:rsidRPr="009D5711">
        <w:rPr>
          <w:rFonts w:hAnsi="標楷體" w:hint="eastAsia"/>
        </w:rPr>
        <w:t>本案完全不成立職場霸凌，但</w:t>
      </w:r>
      <w:r w:rsidR="006B3C17" w:rsidRPr="009D5711">
        <w:rPr>
          <w:rFonts w:hAnsi="標楷體" w:hint="eastAsia"/>
        </w:rPr>
        <w:t>陳○妤</w:t>
      </w:r>
      <w:r w:rsidRPr="009D5711">
        <w:rPr>
          <w:rFonts w:hAnsi="標楷體" w:hint="eastAsia"/>
        </w:rPr>
        <w:t>在與下屬互動及討論業務時，可以更注意建立良好雙向溝通，以促進同事情誼。</w:t>
      </w:r>
    </w:p>
    <w:p w14:paraId="5CFDA305" w14:textId="3AF712B4" w:rsidR="00B66662" w:rsidRPr="009D5711" w:rsidRDefault="006B3C17" w:rsidP="00893BCA">
      <w:pPr>
        <w:pStyle w:val="4"/>
        <w:rPr>
          <w:rFonts w:hAnsi="標楷體"/>
        </w:rPr>
      </w:pPr>
      <w:r w:rsidRPr="009D5711">
        <w:rPr>
          <w:rFonts w:hAnsi="標楷體" w:hint="eastAsia"/>
        </w:rPr>
        <w:t>龐○鳴</w:t>
      </w:r>
      <w:r w:rsidR="00B66662" w:rsidRPr="009D5711">
        <w:rPr>
          <w:rFonts w:hAnsi="標楷體" w:hint="eastAsia"/>
        </w:rPr>
        <w:t>：職場霸凌事件不成立。</w:t>
      </w:r>
    </w:p>
    <w:p w14:paraId="6B8590AF" w14:textId="14FDB4A8" w:rsidR="00C07016" w:rsidRPr="009D5711" w:rsidRDefault="006B3C17" w:rsidP="00C8392F">
      <w:pPr>
        <w:pStyle w:val="4"/>
        <w:rPr>
          <w:rFonts w:hAnsi="標楷體"/>
        </w:rPr>
      </w:pPr>
      <w:r w:rsidRPr="009D5711">
        <w:rPr>
          <w:rFonts w:hAnsi="標楷體" w:hint="eastAsia"/>
        </w:rPr>
        <w:t>邱○明</w:t>
      </w:r>
      <w:r w:rsidR="00B66662" w:rsidRPr="009D5711">
        <w:rPr>
          <w:rFonts w:hAnsi="標楷體" w:hint="eastAsia"/>
        </w:rPr>
        <w:t>：</w:t>
      </w:r>
      <w:r w:rsidR="00EE2325" w:rsidRPr="009D5711">
        <w:rPr>
          <w:rFonts w:hAnsi="標楷體" w:hint="eastAsia"/>
        </w:rPr>
        <w:t>職場霸凌事件不成立。</w:t>
      </w:r>
    </w:p>
    <w:p w14:paraId="6779B42D" w14:textId="0EB5A7FD" w:rsidR="00C8392F" w:rsidRPr="009D5711" w:rsidRDefault="00BD75B3" w:rsidP="00BD75B3">
      <w:pPr>
        <w:pStyle w:val="3"/>
        <w:numPr>
          <w:ilvl w:val="0"/>
          <w:numId w:val="0"/>
        </w:numPr>
        <w:ind w:left="1361"/>
        <w:rPr>
          <w:rFonts w:hAnsi="標楷體"/>
        </w:rPr>
      </w:pPr>
      <w:r w:rsidRPr="009D5711">
        <w:rPr>
          <w:rFonts w:hAnsi="標楷體" w:hint="eastAsia"/>
        </w:rPr>
        <w:t xml:space="preserve">    </w:t>
      </w:r>
      <w:r w:rsidR="00C8392F" w:rsidRPr="009D5711">
        <w:rPr>
          <w:rFonts w:hAnsi="標楷體" w:hint="eastAsia"/>
        </w:rPr>
        <w:t>衛福部相關單位暨所屬機關涉對屬員職場霸凌及不當管理案之調查結果及處置情形</w:t>
      </w:r>
      <w:r w:rsidR="00E171C3" w:rsidRPr="009D5711">
        <w:rPr>
          <w:rFonts w:hAnsi="標楷體" w:hint="eastAsia"/>
        </w:rPr>
        <w:t>，詳如下表所示。</w:t>
      </w:r>
    </w:p>
    <w:p w14:paraId="4CA645C0" w14:textId="50AEDC7D" w:rsidR="0087083F" w:rsidRPr="009D5711" w:rsidRDefault="0087083F" w:rsidP="0087083F">
      <w:pPr>
        <w:pStyle w:val="a4"/>
        <w:ind w:left="697" w:hanging="697"/>
        <w:rPr>
          <w:rFonts w:hAnsi="標楷體"/>
          <w:b/>
          <w:bCs w:val="0"/>
        </w:rPr>
      </w:pPr>
      <w:r w:rsidRPr="009D5711">
        <w:rPr>
          <w:rFonts w:hAnsi="標楷體" w:hint="eastAsia"/>
        </w:rPr>
        <w:tab/>
      </w:r>
      <w:r w:rsidRPr="009D5711">
        <w:rPr>
          <w:rFonts w:hAnsi="標楷體" w:hint="eastAsia"/>
          <w:b/>
          <w:bCs w:val="0"/>
        </w:rPr>
        <w:t>衛福部相關單位暨所屬機關涉對屬員職場霸凌及不當管理案之</w:t>
      </w:r>
      <w:r w:rsidR="00A17414" w:rsidRPr="009D5711">
        <w:rPr>
          <w:rFonts w:hAnsi="標楷體" w:hint="eastAsia"/>
          <w:b/>
          <w:bCs w:val="0"/>
        </w:rPr>
        <w:t>調查</w:t>
      </w:r>
      <w:r w:rsidRPr="009D5711">
        <w:rPr>
          <w:rFonts w:hAnsi="標楷體" w:hint="eastAsia"/>
          <w:b/>
          <w:bCs w:val="0"/>
        </w:rPr>
        <w:t>結果</w:t>
      </w:r>
      <w:r w:rsidR="00A17414" w:rsidRPr="009D5711">
        <w:rPr>
          <w:rFonts w:hAnsi="標楷體" w:hint="eastAsia"/>
          <w:b/>
          <w:bCs w:val="0"/>
        </w:rPr>
        <w:t>及處置</w:t>
      </w:r>
      <w:r w:rsidR="003A25D5" w:rsidRPr="009D5711">
        <w:rPr>
          <w:rFonts w:hAnsi="標楷體" w:hint="eastAsia"/>
          <w:b/>
          <w:bCs w:val="0"/>
        </w:rPr>
        <w:t>情形</w:t>
      </w:r>
    </w:p>
    <w:tbl>
      <w:tblPr>
        <w:tblW w:w="8784" w:type="dxa"/>
        <w:jc w:val="center"/>
        <w:tblCellMar>
          <w:left w:w="28" w:type="dxa"/>
          <w:right w:w="28" w:type="dxa"/>
        </w:tblCellMar>
        <w:tblLook w:val="04A0" w:firstRow="1" w:lastRow="0" w:firstColumn="1" w:lastColumn="0" w:noHBand="0" w:noVBand="1"/>
      </w:tblPr>
      <w:tblGrid>
        <w:gridCol w:w="704"/>
        <w:gridCol w:w="1134"/>
        <w:gridCol w:w="1276"/>
        <w:gridCol w:w="1701"/>
        <w:gridCol w:w="1559"/>
        <w:gridCol w:w="2410"/>
      </w:tblGrid>
      <w:tr w:rsidR="009D5711" w:rsidRPr="009D5711" w14:paraId="0F6BD6C3" w14:textId="77777777" w:rsidTr="00B82A79">
        <w:trPr>
          <w:trHeight w:val="523"/>
          <w:tblHeader/>
          <w:jc w:val="cent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920F7B" w14:textId="77777777" w:rsidR="00C07016" w:rsidRPr="009D5711" w:rsidRDefault="00C07016" w:rsidP="00893BC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序號</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0268B3CF" w14:textId="77777777" w:rsidR="00C07016" w:rsidRPr="009D5711" w:rsidRDefault="00C07016" w:rsidP="00893BC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姓名</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05C6C2AD" w14:textId="77777777" w:rsidR="00C07016" w:rsidRPr="009D5711" w:rsidRDefault="00C07016" w:rsidP="00893BC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原職</w:t>
            </w:r>
          </w:p>
        </w:tc>
        <w:tc>
          <w:tcPr>
            <w:tcW w:w="1701" w:type="dxa"/>
            <w:tcBorders>
              <w:top w:val="single" w:sz="4" w:space="0" w:color="auto"/>
              <w:left w:val="nil"/>
              <w:bottom w:val="single" w:sz="4" w:space="0" w:color="auto"/>
              <w:right w:val="single" w:sz="4" w:space="0" w:color="auto"/>
            </w:tcBorders>
            <w:shd w:val="clear" w:color="000000" w:fill="D9D9D9"/>
            <w:vAlign w:val="center"/>
          </w:tcPr>
          <w:p w14:paraId="35271C5A" w14:textId="5F045C87" w:rsidR="00C07016" w:rsidRPr="009D5711" w:rsidRDefault="00C07016" w:rsidP="00893BC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調查結果</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8776754" w14:textId="7B922327" w:rsidR="00C07016" w:rsidRPr="009D5711" w:rsidRDefault="00C07016" w:rsidP="00893BC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處置</w:t>
            </w:r>
          </w:p>
        </w:tc>
        <w:tc>
          <w:tcPr>
            <w:tcW w:w="2410" w:type="dxa"/>
            <w:tcBorders>
              <w:top w:val="single" w:sz="4" w:space="0" w:color="auto"/>
              <w:left w:val="nil"/>
              <w:bottom w:val="single" w:sz="4" w:space="0" w:color="auto"/>
              <w:right w:val="single" w:sz="4" w:space="0" w:color="auto"/>
            </w:tcBorders>
            <w:shd w:val="clear" w:color="000000" w:fill="D9D9D9"/>
            <w:vAlign w:val="center"/>
            <w:hideMark/>
          </w:tcPr>
          <w:p w14:paraId="6190E9F2" w14:textId="01B3CDB8" w:rsidR="00C07016" w:rsidRPr="009D5711" w:rsidRDefault="00C07016" w:rsidP="00893BC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現職</w:t>
            </w:r>
          </w:p>
        </w:tc>
      </w:tr>
      <w:tr w:rsidR="009D5711" w:rsidRPr="009D5711" w14:paraId="7FA847FF" w14:textId="77777777" w:rsidTr="00B82A79">
        <w:trPr>
          <w:trHeight w:val="974"/>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1AB542" w14:textId="77777777" w:rsidR="00C07016" w:rsidRPr="009D5711" w:rsidRDefault="00C07016" w:rsidP="00893BC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14:paraId="16A86438" w14:textId="77777777" w:rsidR="00C07016" w:rsidRPr="009D5711" w:rsidRDefault="00C07016" w:rsidP="00893BCA">
            <w:pPr>
              <w:widowControl/>
              <w:overflowPunct/>
              <w:autoSpaceDE/>
              <w:autoSpaceDN/>
              <w:rPr>
                <w:rFonts w:hAnsi="標楷體" w:cs="新細明體"/>
                <w:kern w:val="0"/>
                <w:sz w:val="24"/>
                <w:szCs w:val="24"/>
              </w:rPr>
            </w:pPr>
            <w:r w:rsidRPr="009D5711">
              <w:rPr>
                <w:rFonts w:hAnsi="標楷體" w:cs="新細明體" w:hint="eastAsia"/>
                <w:kern w:val="0"/>
                <w:sz w:val="24"/>
                <w:szCs w:val="24"/>
              </w:rPr>
              <w:t>林春燕</w:t>
            </w:r>
          </w:p>
        </w:tc>
        <w:tc>
          <w:tcPr>
            <w:tcW w:w="1276" w:type="dxa"/>
            <w:tcBorders>
              <w:top w:val="nil"/>
              <w:left w:val="nil"/>
              <w:bottom w:val="single" w:sz="4" w:space="0" w:color="auto"/>
              <w:right w:val="single" w:sz="4" w:space="0" w:color="auto"/>
            </w:tcBorders>
            <w:shd w:val="clear" w:color="auto" w:fill="auto"/>
            <w:vAlign w:val="center"/>
            <w:hideMark/>
          </w:tcPr>
          <w:p w14:paraId="0B1B1F8D" w14:textId="77777777" w:rsidR="00C8392F" w:rsidRPr="009D5711" w:rsidRDefault="00C07016" w:rsidP="00893BCA">
            <w:pPr>
              <w:widowControl/>
              <w:overflowPunct/>
              <w:autoSpaceDE/>
              <w:autoSpaceDN/>
              <w:rPr>
                <w:rFonts w:hAnsi="標楷體" w:cs="新細明體"/>
                <w:kern w:val="0"/>
                <w:sz w:val="24"/>
                <w:szCs w:val="24"/>
              </w:rPr>
            </w:pPr>
            <w:r w:rsidRPr="009D5711">
              <w:rPr>
                <w:rFonts w:hAnsi="標楷體" w:cs="新細明體" w:hint="eastAsia"/>
                <w:kern w:val="0"/>
                <w:sz w:val="24"/>
                <w:szCs w:val="24"/>
              </w:rPr>
              <w:t>保護司</w:t>
            </w:r>
          </w:p>
          <w:p w14:paraId="55197782" w14:textId="3572AB1C" w:rsidR="00C07016" w:rsidRPr="009D5711" w:rsidRDefault="00C07016" w:rsidP="00893BCA">
            <w:pPr>
              <w:widowControl/>
              <w:overflowPunct/>
              <w:autoSpaceDE/>
              <w:autoSpaceDN/>
              <w:rPr>
                <w:rFonts w:hAnsi="標楷體" w:cs="新細明體"/>
                <w:kern w:val="0"/>
                <w:sz w:val="24"/>
                <w:szCs w:val="24"/>
              </w:rPr>
            </w:pPr>
            <w:r w:rsidRPr="009D5711">
              <w:rPr>
                <w:rFonts w:hAnsi="標楷體" w:cs="新細明體" w:hint="eastAsia"/>
                <w:kern w:val="0"/>
                <w:sz w:val="24"/>
                <w:szCs w:val="24"/>
              </w:rPr>
              <w:t>簡任視察</w:t>
            </w:r>
          </w:p>
        </w:tc>
        <w:tc>
          <w:tcPr>
            <w:tcW w:w="1701" w:type="dxa"/>
            <w:tcBorders>
              <w:top w:val="nil"/>
              <w:left w:val="nil"/>
              <w:bottom w:val="single" w:sz="4" w:space="0" w:color="auto"/>
              <w:right w:val="single" w:sz="4" w:space="0" w:color="auto"/>
            </w:tcBorders>
            <w:shd w:val="clear" w:color="auto" w:fill="auto"/>
            <w:vAlign w:val="center"/>
          </w:tcPr>
          <w:p w14:paraId="4D0A94C9" w14:textId="2416A336" w:rsidR="00C07016" w:rsidRPr="009D5711" w:rsidRDefault="00C07016" w:rsidP="00893BCA">
            <w:pPr>
              <w:widowControl/>
              <w:overflowPunct/>
              <w:autoSpaceDE/>
              <w:autoSpaceDN/>
              <w:rPr>
                <w:rFonts w:hAnsi="標楷體" w:cs="新細明體"/>
                <w:kern w:val="0"/>
                <w:sz w:val="24"/>
                <w:szCs w:val="24"/>
              </w:rPr>
            </w:pPr>
            <w:r w:rsidRPr="009D5711">
              <w:rPr>
                <w:rFonts w:hAnsi="標楷體" w:cs="新細明體" w:hint="eastAsia"/>
                <w:kern w:val="0"/>
                <w:sz w:val="24"/>
                <w:szCs w:val="24"/>
              </w:rPr>
              <w:t>霸凌成立且情節重大</w:t>
            </w:r>
          </w:p>
        </w:tc>
        <w:tc>
          <w:tcPr>
            <w:tcW w:w="1559" w:type="dxa"/>
            <w:tcBorders>
              <w:top w:val="nil"/>
              <w:left w:val="nil"/>
              <w:bottom w:val="single" w:sz="4" w:space="0" w:color="auto"/>
              <w:right w:val="single" w:sz="4" w:space="0" w:color="auto"/>
            </w:tcBorders>
            <w:shd w:val="clear" w:color="auto" w:fill="auto"/>
            <w:vAlign w:val="center"/>
          </w:tcPr>
          <w:p w14:paraId="29FAC5B4" w14:textId="16FD95C2" w:rsidR="00C07016" w:rsidRPr="009D5711" w:rsidRDefault="00A8731E" w:rsidP="00893BCA">
            <w:pPr>
              <w:widowControl/>
              <w:overflowPunct/>
              <w:autoSpaceDE/>
              <w:autoSpaceDN/>
              <w:rPr>
                <w:rFonts w:hAnsi="標楷體" w:cs="新細明體"/>
                <w:kern w:val="0"/>
                <w:sz w:val="24"/>
                <w:szCs w:val="24"/>
              </w:rPr>
            </w:pPr>
            <w:r w:rsidRPr="009D5711">
              <w:rPr>
                <w:rFonts w:hAnsi="標楷體" w:cs="新細明體" w:hint="eastAsia"/>
                <w:kern w:val="0"/>
                <w:sz w:val="24"/>
                <w:szCs w:val="24"/>
              </w:rPr>
              <w:t>記1大過、調離現職、移付監察院審查。</w:t>
            </w:r>
          </w:p>
        </w:tc>
        <w:tc>
          <w:tcPr>
            <w:tcW w:w="2410" w:type="dxa"/>
            <w:tcBorders>
              <w:top w:val="nil"/>
              <w:left w:val="nil"/>
              <w:bottom w:val="single" w:sz="4" w:space="0" w:color="auto"/>
              <w:right w:val="single" w:sz="4" w:space="0" w:color="auto"/>
            </w:tcBorders>
            <w:shd w:val="clear" w:color="auto" w:fill="auto"/>
            <w:vAlign w:val="center"/>
            <w:hideMark/>
          </w:tcPr>
          <w:p w14:paraId="0A1FC3D4" w14:textId="77777777" w:rsidR="00C07016" w:rsidRPr="009D5711" w:rsidRDefault="00C07016" w:rsidP="00893BCA">
            <w:pPr>
              <w:widowControl/>
              <w:overflowPunct/>
              <w:autoSpaceDE/>
              <w:autoSpaceDN/>
              <w:rPr>
                <w:rFonts w:hAnsi="標楷體" w:cs="新細明體"/>
                <w:kern w:val="0"/>
                <w:sz w:val="24"/>
                <w:szCs w:val="24"/>
              </w:rPr>
            </w:pPr>
            <w:r w:rsidRPr="009D5711">
              <w:rPr>
                <w:rFonts w:hAnsi="標楷體" w:cs="新細明體" w:hint="eastAsia"/>
                <w:kern w:val="0"/>
                <w:sz w:val="24"/>
                <w:szCs w:val="24"/>
              </w:rPr>
              <w:t>衛生福利部視察(113年12月6日迄今)</w:t>
            </w:r>
          </w:p>
        </w:tc>
      </w:tr>
      <w:tr w:rsidR="009D5711" w:rsidRPr="009D5711" w14:paraId="1603EC94" w14:textId="77777777" w:rsidTr="00B82A79">
        <w:trPr>
          <w:trHeight w:val="855"/>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ABB3F54" w14:textId="2589F415"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2</w:t>
            </w:r>
          </w:p>
        </w:tc>
        <w:tc>
          <w:tcPr>
            <w:tcW w:w="1134" w:type="dxa"/>
            <w:tcBorders>
              <w:top w:val="nil"/>
              <w:left w:val="nil"/>
              <w:bottom w:val="single" w:sz="4" w:space="0" w:color="auto"/>
              <w:right w:val="single" w:sz="4" w:space="0" w:color="auto"/>
            </w:tcBorders>
            <w:shd w:val="clear" w:color="auto" w:fill="auto"/>
            <w:vAlign w:val="center"/>
          </w:tcPr>
          <w:p w14:paraId="2C7976B9" w14:textId="7D58B218" w:rsidR="00C07016" w:rsidRPr="009D5711" w:rsidRDefault="006B3C17"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張○鴛</w:t>
            </w:r>
          </w:p>
        </w:tc>
        <w:tc>
          <w:tcPr>
            <w:tcW w:w="1276" w:type="dxa"/>
            <w:tcBorders>
              <w:top w:val="nil"/>
              <w:left w:val="nil"/>
              <w:bottom w:val="single" w:sz="4" w:space="0" w:color="auto"/>
              <w:right w:val="single" w:sz="4" w:space="0" w:color="auto"/>
            </w:tcBorders>
            <w:shd w:val="clear" w:color="auto" w:fill="auto"/>
            <w:vAlign w:val="center"/>
          </w:tcPr>
          <w:p w14:paraId="5B123FF5" w14:textId="77777777" w:rsidR="00C8392F"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保護司</w:t>
            </w:r>
          </w:p>
          <w:p w14:paraId="4ACC5EB0" w14:textId="2A96178D"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 xml:space="preserve">司長 </w:t>
            </w:r>
          </w:p>
        </w:tc>
        <w:tc>
          <w:tcPr>
            <w:tcW w:w="1701" w:type="dxa"/>
            <w:tcBorders>
              <w:top w:val="nil"/>
              <w:left w:val="nil"/>
              <w:bottom w:val="single" w:sz="4" w:space="0" w:color="auto"/>
              <w:right w:val="single" w:sz="4" w:space="0" w:color="auto"/>
            </w:tcBorders>
            <w:shd w:val="clear" w:color="auto" w:fill="auto"/>
            <w:vAlign w:val="center"/>
          </w:tcPr>
          <w:p w14:paraId="1D596AB8" w14:textId="110F73A1" w:rsidR="00C07016"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督導不周，致司內有職場霸凌情事</w:t>
            </w:r>
          </w:p>
        </w:tc>
        <w:tc>
          <w:tcPr>
            <w:tcW w:w="1559" w:type="dxa"/>
            <w:tcBorders>
              <w:top w:val="nil"/>
              <w:left w:val="nil"/>
              <w:bottom w:val="single" w:sz="4" w:space="0" w:color="auto"/>
              <w:right w:val="single" w:sz="4" w:space="0" w:color="auto"/>
            </w:tcBorders>
            <w:shd w:val="clear" w:color="auto" w:fill="auto"/>
            <w:vAlign w:val="center"/>
          </w:tcPr>
          <w:p w14:paraId="0A5FD416" w14:textId="1EECF3E6" w:rsidR="00C07016"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申誡1次</w:t>
            </w:r>
          </w:p>
        </w:tc>
        <w:tc>
          <w:tcPr>
            <w:tcW w:w="2410" w:type="dxa"/>
            <w:tcBorders>
              <w:top w:val="nil"/>
              <w:left w:val="nil"/>
              <w:bottom w:val="single" w:sz="4" w:space="0" w:color="auto"/>
              <w:right w:val="single" w:sz="4" w:space="0" w:color="auto"/>
            </w:tcBorders>
            <w:shd w:val="clear" w:color="auto" w:fill="auto"/>
            <w:vAlign w:val="center"/>
          </w:tcPr>
          <w:p w14:paraId="57EF6509" w14:textId="799591FF"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保護司司長(109年10月1日迄今)</w:t>
            </w:r>
          </w:p>
        </w:tc>
      </w:tr>
      <w:tr w:rsidR="009D5711" w:rsidRPr="009D5711" w14:paraId="038537A9" w14:textId="77777777" w:rsidTr="00B82A79">
        <w:trPr>
          <w:trHeight w:val="747"/>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52213965" w14:textId="77777777"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3</w:t>
            </w:r>
          </w:p>
        </w:tc>
        <w:tc>
          <w:tcPr>
            <w:tcW w:w="1134" w:type="dxa"/>
            <w:tcBorders>
              <w:top w:val="nil"/>
              <w:left w:val="nil"/>
              <w:bottom w:val="single" w:sz="4" w:space="0" w:color="auto"/>
              <w:right w:val="single" w:sz="4" w:space="0" w:color="auto"/>
            </w:tcBorders>
            <w:shd w:val="clear" w:color="auto" w:fill="auto"/>
            <w:vAlign w:val="center"/>
          </w:tcPr>
          <w:p w14:paraId="5FA3B281"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王燕琴</w:t>
            </w:r>
          </w:p>
        </w:tc>
        <w:tc>
          <w:tcPr>
            <w:tcW w:w="1276" w:type="dxa"/>
            <w:tcBorders>
              <w:top w:val="nil"/>
              <w:left w:val="nil"/>
              <w:bottom w:val="single" w:sz="4" w:space="0" w:color="auto"/>
              <w:right w:val="single" w:sz="4" w:space="0" w:color="auto"/>
            </w:tcBorders>
            <w:shd w:val="clear" w:color="auto" w:fill="auto"/>
            <w:vAlign w:val="center"/>
          </w:tcPr>
          <w:p w14:paraId="2603DE66" w14:textId="662C7BA2"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社工司</w:t>
            </w:r>
            <w:r w:rsidRPr="009D5711">
              <w:rPr>
                <w:rFonts w:hAnsi="標楷體" w:cs="新細明體" w:hint="eastAsia"/>
                <w:kern w:val="0"/>
                <w:sz w:val="24"/>
                <w:szCs w:val="24"/>
              </w:rPr>
              <w:br/>
              <w:t>簡任視察</w:t>
            </w:r>
          </w:p>
        </w:tc>
        <w:tc>
          <w:tcPr>
            <w:tcW w:w="1701" w:type="dxa"/>
            <w:tcBorders>
              <w:top w:val="nil"/>
              <w:left w:val="nil"/>
              <w:bottom w:val="single" w:sz="4" w:space="0" w:color="auto"/>
              <w:right w:val="single" w:sz="4" w:space="0" w:color="auto"/>
            </w:tcBorders>
            <w:shd w:val="clear" w:color="auto" w:fill="auto"/>
            <w:vAlign w:val="center"/>
          </w:tcPr>
          <w:p w14:paraId="7D77B93B" w14:textId="7576A468"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職場霸凌成立，情節非屬重大</w:t>
            </w:r>
          </w:p>
        </w:tc>
        <w:tc>
          <w:tcPr>
            <w:tcW w:w="1559" w:type="dxa"/>
            <w:tcBorders>
              <w:top w:val="nil"/>
              <w:left w:val="nil"/>
              <w:bottom w:val="single" w:sz="4" w:space="0" w:color="auto"/>
              <w:right w:val="single" w:sz="4" w:space="0" w:color="auto"/>
            </w:tcBorders>
            <w:shd w:val="clear" w:color="auto" w:fill="auto"/>
            <w:vAlign w:val="center"/>
          </w:tcPr>
          <w:p w14:paraId="750A05E4" w14:textId="648D713D"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記過1次</w:t>
            </w:r>
          </w:p>
        </w:tc>
        <w:tc>
          <w:tcPr>
            <w:tcW w:w="2410" w:type="dxa"/>
            <w:tcBorders>
              <w:top w:val="nil"/>
              <w:left w:val="nil"/>
              <w:bottom w:val="single" w:sz="4" w:space="0" w:color="auto"/>
              <w:right w:val="single" w:sz="4" w:space="0" w:color="auto"/>
            </w:tcBorders>
            <w:shd w:val="clear" w:color="auto" w:fill="auto"/>
            <w:vAlign w:val="center"/>
          </w:tcPr>
          <w:p w14:paraId="7B8A3DE8" w14:textId="77777777" w:rsidR="00A8731E"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p w14:paraId="4D0CEA4C" w14:textId="572182BF"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社工司簡任視察(105年1月4日迄今)</w:t>
            </w:r>
          </w:p>
        </w:tc>
      </w:tr>
      <w:tr w:rsidR="009D5711" w:rsidRPr="009D5711" w14:paraId="5DC08662" w14:textId="77777777" w:rsidTr="00B82A79">
        <w:trPr>
          <w:trHeight w:val="1072"/>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8B4FDE7" w14:textId="77777777"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4</w:t>
            </w:r>
          </w:p>
        </w:tc>
        <w:tc>
          <w:tcPr>
            <w:tcW w:w="1134" w:type="dxa"/>
            <w:tcBorders>
              <w:top w:val="nil"/>
              <w:left w:val="nil"/>
              <w:bottom w:val="single" w:sz="4" w:space="0" w:color="auto"/>
              <w:right w:val="single" w:sz="4" w:space="0" w:color="auto"/>
            </w:tcBorders>
            <w:shd w:val="clear" w:color="auto" w:fill="auto"/>
            <w:vAlign w:val="center"/>
          </w:tcPr>
          <w:p w14:paraId="427D408A" w14:textId="3EA0012C" w:rsidR="00C07016" w:rsidRPr="009D5711" w:rsidRDefault="006B3C17"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蘇○如</w:t>
            </w:r>
          </w:p>
        </w:tc>
        <w:tc>
          <w:tcPr>
            <w:tcW w:w="1276" w:type="dxa"/>
            <w:tcBorders>
              <w:top w:val="nil"/>
              <w:left w:val="nil"/>
              <w:bottom w:val="single" w:sz="4" w:space="0" w:color="auto"/>
              <w:right w:val="single" w:sz="4" w:space="0" w:color="auto"/>
            </w:tcBorders>
            <w:shd w:val="clear" w:color="auto" w:fill="auto"/>
            <w:vAlign w:val="center"/>
          </w:tcPr>
          <w:p w14:paraId="5A21BBC2"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社會救助及社工司司長</w:t>
            </w:r>
          </w:p>
        </w:tc>
        <w:tc>
          <w:tcPr>
            <w:tcW w:w="1701" w:type="dxa"/>
            <w:tcBorders>
              <w:top w:val="nil"/>
              <w:left w:val="nil"/>
              <w:bottom w:val="single" w:sz="4" w:space="0" w:color="auto"/>
              <w:right w:val="single" w:sz="4" w:space="0" w:color="auto"/>
            </w:tcBorders>
            <w:shd w:val="clear" w:color="auto" w:fill="auto"/>
            <w:vAlign w:val="center"/>
          </w:tcPr>
          <w:p w14:paraId="5B2CE235" w14:textId="094ED990"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督導不周，致司內有職場霸凌情事</w:t>
            </w:r>
          </w:p>
        </w:tc>
        <w:tc>
          <w:tcPr>
            <w:tcW w:w="1559" w:type="dxa"/>
            <w:tcBorders>
              <w:top w:val="nil"/>
              <w:left w:val="nil"/>
              <w:bottom w:val="single" w:sz="4" w:space="0" w:color="auto"/>
              <w:right w:val="single" w:sz="4" w:space="0" w:color="auto"/>
            </w:tcBorders>
            <w:shd w:val="clear" w:color="auto" w:fill="auto"/>
            <w:vAlign w:val="center"/>
          </w:tcPr>
          <w:p w14:paraId="63EEF833" w14:textId="10FBA312"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申誡1次</w:t>
            </w:r>
          </w:p>
        </w:tc>
        <w:tc>
          <w:tcPr>
            <w:tcW w:w="2410" w:type="dxa"/>
            <w:tcBorders>
              <w:top w:val="nil"/>
              <w:left w:val="nil"/>
              <w:bottom w:val="single" w:sz="4" w:space="0" w:color="auto"/>
              <w:right w:val="single" w:sz="4" w:space="0" w:color="auto"/>
            </w:tcBorders>
            <w:shd w:val="clear" w:color="auto" w:fill="auto"/>
            <w:vAlign w:val="center"/>
          </w:tcPr>
          <w:p w14:paraId="5347EEC8" w14:textId="77777777" w:rsidR="00A8731E"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p w14:paraId="289E58C7" w14:textId="46A49B63"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社工司司長(111年6月29日迄今)</w:t>
            </w:r>
          </w:p>
        </w:tc>
      </w:tr>
      <w:tr w:rsidR="009D5711" w:rsidRPr="009D5711" w14:paraId="00FE3F48" w14:textId="77777777" w:rsidTr="00B82A79">
        <w:trPr>
          <w:trHeight w:val="671"/>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DF0515E" w14:textId="77777777"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5</w:t>
            </w:r>
          </w:p>
        </w:tc>
        <w:tc>
          <w:tcPr>
            <w:tcW w:w="1134" w:type="dxa"/>
            <w:tcBorders>
              <w:top w:val="nil"/>
              <w:left w:val="nil"/>
              <w:bottom w:val="single" w:sz="4" w:space="0" w:color="auto"/>
              <w:right w:val="single" w:sz="4" w:space="0" w:color="auto"/>
            </w:tcBorders>
            <w:shd w:val="clear" w:color="auto" w:fill="auto"/>
            <w:vAlign w:val="center"/>
          </w:tcPr>
          <w:p w14:paraId="476E4EFA"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王齡儀</w:t>
            </w:r>
          </w:p>
        </w:tc>
        <w:tc>
          <w:tcPr>
            <w:tcW w:w="1276" w:type="dxa"/>
            <w:tcBorders>
              <w:top w:val="nil"/>
              <w:left w:val="nil"/>
              <w:bottom w:val="single" w:sz="4" w:space="0" w:color="auto"/>
              <w:right w:val="single" w:sz="4" w:space="0" w:color="auto"/>
            </w:tcBorders>
            <w:shd w:val="clear" w:color="auto" w:fill="auto"/>
            <w:vAlign w:val="center"/>
          </w:tcPr>
          <w:p w14:paraId="6DD89FC3" w14:textId="5304FE19"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長照司</w:t>
            </w:r>
            <w:r w:rsidRPr="009D5711">
              <w:rPr>
                <w:rFonts w:hAnsi="標楷體" w:cs="新細明體" w:hint="eastAsia"/>
                <w:kern w:val="0"/>
                <w:sz w:val="24"/>
                <w:szCs w:val="24"/>
              </w:rPr>
              <w:br/>
              <w:t>專門委員</w:t>
            </w:r>
          </w:p>
        </w:tc>
        <w:tc>
          <w:tcPr>
            <w:tcW w:w="1701" w:type="dxa"/>
            <w:tcBorders>
              <w:top w:val="nil"/>
              <w:left w:val="nil"/>
              <w:bottom w:val="single" w:sz="4" w:space="0" w:color="auto"/>
              <w:right w:val="single" w:sz="4" w:space="0" w:color="auto"/>
            </w:tcBorders>
            <w:shd w:val="clear" w:color="auto" w:fill="auto"/>
            <w:vAlign w:val="center"/>
          </w:tcPr>
          <w:p w14:paraId="2A75FEF7" w14:textId="6E84DC9B" w:rsidR="00C07016" w:rsidRPr="009D5711" w:rsidRDefault="007C187F"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職場霸凌成立且情節重大</w:t>
            </w:r>
          </w:p>
        </w:tc>
        <w:tc>
          <w:tcPr>
            <w:tcW w:w="1559" w:type="dxa"/>
            <w:tcBorders>
              <w:top w:val="nil"/>
              <w:left w:val="nil"/>
              <w:bottom w:val="single" w:sz="4" w:space="0" w:color="auto"/>
              <w:right w:val="single" w:sz="4" w:space="0" w:color="auto"/>
            </w:tcBorders>
            <w:shd w:val="clear" w:color="auto" w:fill="auto"/>
            <w:vAlign w:val="center"/>
          </w:tcPr>
          <w:p w14:paraId="0BC31EC7" w14:textId="7AEBF787" w:rsidR="00C07016" w:rsidRPr="009D5711" w:rsidRDefault="007C187F"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記1大過、調離現職。</w:t>
            </w:r>
          </w:p>
        </w:tc>
        <w:tc>
          <w:tcPr>
            <w:tcW w:w="2410" w:type="dxa"/>
            <w:tcBorders>
              <w:top w:val="nil"/>
              <w:left w:val="nil"/>
              <w:bottom w:val="single" w:sz="4" w:space="0" w:color="auto"/>
              <w:right w:val="single" w:sz="4" w:space="0" w:color="auto"/>
            </w:tcBorders>
            <w:shd w:val="clear" w:color="auto" w:fill="auto"/>
            <w:vAlign w:val="center"/>
          </w:tcPr>
          <w:p w14:paraId="5B08F079" w14:textId="1C19E0DC" w:rsidR="00C07016"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113年12月6日調離現職，</w:t>
            </w:r>
            <w:r w:rsidR="00C07016" w:rsidRPr="009D5711">
              <w:rPr>
                <w:rFonts w:hAnsi="標楷體" w:cs="新細明體" w:hint="eastAsia"/>
                <w:kern w:val="0"/>
                <w:sz w:val="24"/>
                <w:szCs w:val="24"/>
              </w:rPr>
              <w:t>專門委員(113年12月9日迄今)</w:t>
            </w:r>
          </w:p>
        </w:tc>
      </w:tr>
      <w:tr w:rsidR="009D5711" w:rsidRPr="009D5711" w14:paraId="214C03A1" w14:textId="77777777" w:rsidTr="00B82A79">
        <w:trPr>
          <w:trHeight w:val="1220"/>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CE6128" w14:textId="77777777"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6</w:t>
            </w:r>
          </w:p>
        </w:tc>
        <w:tc>
          <w:tcPr>
            <w:tcW w:w="1134" w:type="dxa"/>
            <w:tcBorders>
              <w:top w:val="nil"/>
              <w:left w:val="nil"/>
              <w:bottom w:val="single" w:sz="4" w:space="0" w:color="auto"/>
              <w:right w:val="single" w:sz="4" w:space="0" w:color="auto"/>
            </w:tcBorders>
            <w:shd w:val="clear" w:color="auto" w:fill="auto"/>
            <w:vAlign w:val="center"/>
          </w:tcPr>
          <w:p w14:paraId="6C72179E"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祝健芳</w:t>
            </w:r>
          </w:p>
        </w:tc>
        <w:tc>
          <w:tcPr>
            <w:tcW w:w="1276" w:type="dxa"/>
            <w:tcBorders>
              <w:top w:val="nil"/>
              <w:left w:val="nil"/>
              <w:bottom w:val="single" w:sz="4" w:space="0" w:color="auto"/>
              <w:right w:val="single" w:sz="4" w:space="0" w:color="auto"/>
            </w:tcBorders>
            <w:shd w:val="clear" w:color="auto" w:fill="auto"/>
            <w:vAlign w:val="center"/>
          </w:tcPr>
          <w:p w14:paraId="0A11B69B" w14:textId="77777777" w:rsidR="00C8392F"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長照司</w:t>
            </w:r>
          </w:p>
          <w:p w14:paraId="7000F6CD" w14:textId="74CA259C"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司長</w:t>
            </w:r>
          </w:p>
        </w:tc>
        <w:tc>
          <w:tcPr>
            <w:tcW w:w="1701" w:type="dxa"/>
            <w:tcBorders>
              <w:top w:val="nil"/>
              <w:left w:val="nil"/>
              <w:bottom w:val="single" w:sz="4" w:space="0" w:color="auto"/>
              <w:right w:val="single" w:sz="4" w:space="0" w:color="auto"/>
            </w:tcBorders>
            <w:shd w:val="clear" w:color="auto" w:fill="auto"/>
            <w:vAlign w:val="center"/>
          </w:tcPr>
          <w:p w14:paraId="70091C5E" w14:textId="6DE47308"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督導不周，致司內有職場霸凌情事，且影響調查</w:t>
            </w:r>
          </w:p>
        </w:tc>
        <w:tc>
          <w:tcPr>
            <w:tcW w:w="1559" w:type="dxa"/>
            <w:tcBorders>
              <w:top w:val="nil"/>
              <w:left w:val="nil"/>
              <w:bottom w:val="single" w:sz="4" w:space="0" w:color="auto"/>
              <w:right w:val="single" w:sz="4" w:space="0" w:color="auto"/>
            </w:tcBorders>
            <w:shd w:val="clear" w:color="auto" w:fill="auto"/>
            <w:vAlign w:val="center"/>
          </w:tcPr>
          <w:p w14:paraId="289232C4" w14:textId="411C189A"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記過1次</w:t>
            </w:r>
          </w:p>
        </w:tc>
        <w:tc>
          <w:tcPr>
            <w:tcW w:w="2410" w:type="dxa"/>
            <w:tcBorders>
              <w:top w:val="nil"/>
              <w:left w:val="nil"/>
              <w:bottom w:val="single" w:sz="4" w:space="0" w:color="auto"/>
              <w:right w:val="single" w:sz="4" w:space="0" w:color="auto"/>
            </w:tcBorders>
            <w:shd w:val="clear" w:color="auto" w:fill="auto"/>
            <w:vAlign w:val="center"/>
          </w:tcPr>
          <w:p w14:paraId="2350E380" w14:textId="77777777" w:rsidR="00A8731E"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p w14:paraId="0D521714" w14:textId="6184161B"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長期照顧司司長(108年9月5日迄今)</w:t>
            </w:r>
          </w:p>
        </w:tc>
      </w:tr>
      <w:tr w:rsidR="009D5711" w:rsidRPr="009D5711" w14:paraId="21BAC97D" w14:textId="77777777" w:rsidTr="00B82A79">
        <w:trPr>
          <w:trHeight w:val="1355"/>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33F527" w14:textId="77777777"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14:paraId="7050C5D0"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劉玉娟</w:t>
            </w:r>
          </w:p>
        </w:tc>
        <w:tc>
          <w:tcPr>
            <w:tcW w:w="1276" w:type="dxa"/>
            <w:tcBorders>
              <w:top w:val="nil"/>
              <w:left w:val="nil"/>
              <w:bottom w:val="single" w:sz="4" w:space="0" w:color="auto"/>
              <w:right w:val="single" w:sz="4" w:space="0" w:color="auto"/>
            </w:tcBorders>
            <w:shd w:val="clear" w:color="auto" w:fill="auto"/>
            <w:vAlign w:val="center"/>
            <w:hideMark/>
          </w:tcPr>
          <w:p w14:paraId="65C1A516"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主任秘書兼社會保險司司長</w:t>
            </w:r>
          </w:p>
        </w:tc>
        <w:tc>
          <w:tcPr>
            <w:tcW w:w="1701" w:type="dxa"/>
            <w:tcBorders>
              <w:top w:val="nil"/>
              <w:left w:val="nil"/>
              <w:bottom w:val="single" w:sz="4" w:space="0" w:color="auto"/>
              <w:right w:val="single" w:sz="4" w:space="0" w:color="auto"/>
            </w:tcBorders>
            <w:shd w:val="clear" w:color="auto" w:fill="auto"/>
            <w:vAlign w:val="center"/>
          </w:tcPr>
          <w:p w14:paraId="50E725D1" w14:textId="09DFBD35"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職場霸凌不成立，但不當用語或要求</w:t>
            </w:r>
          </w:p>
        </w:tc>
        <w:tc>
          <w:tcPr>
            <w:tcW w:w="1559" w:type="dxa"/>
            <w:tcBorders>
              <w:top w:val="nil"/>
              <w:left w:val="nil"/>
              <w:bottom w:val="single" w:sz="4" w:space="0" w:color="auto"/>
              <w:right w:val="single" w:sz="4" w:space="0" w:color="auto"/>
            </w:tcBorders>
            <w:shd w:val="clear" w:color="auto" w:fill="auto"/>
            <w:vAlign w:val="center"/>
            <w:hideMark/>
          </w:tcPr>
          <w:p w14:paraId="4EA2A12F" w14:textId="4C38C10F"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申誡2次，免兼社會保險司司長</w:t>
            </w:r>
          </w:p>
        </w:tc>
        <w:tc>
          <w:tcPr>
            <w:tcW w:w="2410" w:type="dxa"/>
            <w:tcBorders>
              <w:top w:val="nil"/>
              <w:left w:val="nil"/>
              <w:bottom w:val="single" w:sz="4" w:space="0" w:color="auto"/>
              <w:right w:val="single" w:sz="4" w:space="0" w:color="auto"/>
            </w:tcBorders>
            <w:shd w:val="clear" w:color="auto" w:fill="auto"/>
            <w:vAlign w:val="center"/>
            <w:hideMark/>
          </w:tcPr>
          <w:p w14:paraId="11F5E765" w14:textId="317DBC4A" w:rsidR="00C07016"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113年12月2日免兼社會保險司司長；</w:t>
            </w:r>
            <w:r w:rsidR="00C07016" w:rsidRPr="009D5711">
              <w:rPr>
                <w:rFonts w:hAnsi="標楷體" w:cs="新細明體" w:hint="eastAsia"/>
                <w:kern w:val="0"/>
                <w:sz w:val="24"/>
                <w:szCs w:val="24"/>
              </w:rPr>
              <w:t>主任秘書(113年8月15日迄今)</w:t>
            </w:r>
          </w:p>
        </w:tc>
      </w:tr>
      <w:tr w:rsidR="009D5711" w:rsidRPr="009D5711" w14:paraId="2465BAC2" w14:textId="77777777" w:rsidTr="00B82A79">
        <w:trPr>
          <w:trHeight w:val="127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5D071F1" w14:textId="77777777"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lastRenderedPageBreak/>
              <w:t>8</w:t>
            </w:r>
          </w:p>
        </w:tc>
        <w:tc>
          <w:tcPr>
            <w:tcW w:w="1134" w:type="dxa"/>
            <w:tcBorders>
              <w:top w:val="nil"/>
              <w:left w:val="nil"/>
              <w:bottom w:val="single" w:sz="4" w:space="0" w:color="auto"/>
              <w:right w:val="single" w:sz="4" w:space="0" w:color="auto"/>
            </w:tcBorders>
            <w:shd w:val="clear" w:color="auto" w:fill="auto"/>
            <w:vAlign w:val="center"/>
            <w:hideMark/>
          </w:tcPr>
          <w:p w14:paraId="78AFE07F" w14:textId="744955CE" w:rsidR="00C07016" w:rsidRPr="009D5711" w:rsidRDefault="009F70E4"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張○旋</w:t>
            </w:r>
          </w:p>
        </w:tc>
        <w:tc>
          <w:tcPr>
            <w:tcW w:w="1276" w:type="dxa"/>
            <w:tcBorders>
              <w:top w:val="nil"/>
              <w:left w:val="nil"/>
              <w:bottom w:val="single" w:sz="4" w:space="0" w:color="auto"/>
              <w:right w:val="single" w:sz="4" w:space="0" w:color="auto"/>
            </w:tcBorders>
            <w:shd w:val="clear" w:color="auto" w:fill="auto"/>
            <w:vAlign w:val="center"/>
            <w:hideMark/>
          </w:tcPr>
          <w:p w14:paraId="0E445FF3"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參事兼國會組主任</w:t>
            </w:r>
          </w:p>
        </w:tc>
        <w:tc>
          <w:tcPr>
            <w:tcW w:w="1701" w:type="dxa"/>
            <w:tcBorders>
              <w:top w:val="nil"/>
              <w:left w:val="nil"/>
              <w:bottom w:val="single" w:sz="4" w:space="0" w:color="auto"/>
              <w:right w:val="single" w:sz="4" w:space="0" w:color="auto"/>
            </w:tcBorders>
            <w:shd w:val="clear" w:color="auto" w:fill="auto"/>
            <w:vAlign w:val="center"/>
          </w:tcPr>
          <w:p w14:paraId="7021B1D6" w14:textId="6112A10B"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職場霸凌不成立</w:t>
            </w:r>
          </w:p>
        </w:tc>
        <w:tc>
          <w:tcPr>
            <w:tcW w:w="1559" w:type="dxa"/>
            <w:tcBorders>
              <w:top w:val="nil"/>
              <w:left w:val="nil"/>
              <w:bottom w:val="single" w:sz="4" w:space="0" w:color="auto"/>
              <w:right w:val="single" w:sz="4" w:space="0" w:color="auto"/>
            </w:tcBorders>
            <w:shd w:val="clear" w:color="auto" w:fill="auto"/>
            <w:vAlign w:val="center"/>
            <w:hideMark/>
          </w:tcPr>
          <w:p w14:paraId="57B0404C" w14:textId="2DB73031" w:rsidR="00C07016" w:rsidRPr="009D5711" w:rsidRDefault="00040B1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w:t>
            </w:r>
          </w:p>
        </w:tc>
        <w:tc>
          <w:tcPr>
            <w:tcW w:w="2410" w:type="dxa"/>
            <w:tcBorders>
              <w:top w:val="nil"/>
              <w:left w:val="nil"/>
              <w:bottom w:val="single" w:sz="4" w:space="0" w:color="auto"/>
              <w:right w:val="single" w:sz="4" w:space="0" w:color="auto"/>
            </w:tcBorders>
            <w:shd w:val="clear" w:color="auto" w:fill="auto"/>
            <w:vAlign w:val="center"/>
            <w:hideMark/>
          </w:tcPr>
          <w:p w14:paraId="5C8BC8A7" w14:textId="6831F6B7" w:rsidR="00A8731E" w:rsidRPr="009D5711" w:rsidRDefault="00A8731E"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未調整職務</w:t>
            </w:r>
          </w:p>
          <w:p w14:paraId="07E2D72E" w14:textId="240485BF"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參事兼國會組主任(109年9月16日迄今)</w:t>
            </w:r>
          </w:p>
        </w:tc>
      </w:tr>
      <w:tr w:rsidR="009D5711" w:rsidRPr="009D5711" w14:paraId="391C7F70" w14:textId="77777777" w:rsidTr="00B82A79">
        <w:trPr>
          <w:trHeight w:val="611"/>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A5D0C" w14:textId="77777777" w:rsidR="00C07016" w:rsidRPr="009D5711" w:rsidRDefault="00C07016" w:rsidP="00F83F4A">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9</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907485" w14:textId="31AF57A5" w:rsidR="00C07016" w:rsidRPr="009D5711" w:rsidRDefault="00564688"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黃○芳</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D2E02B" w14:textId="77777777"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疾管署新興傳染病整備組組長</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EEA0E5" w14:textId="125ADFF5" w:rsidR="00C07016" w:rsidRPr="009D5711" w:rsidRDefault="002445C2"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職場霸凌成立</w:t>
            </w:r>
          </w:p>
        </w:tc>
        <w:tc>
          <w:tcPr>
            <w:tcW w:w="1559" w:type="dxa"/>
            <w:tcBorders>
              <w:top w:val="single" w:sz="4" w:space="0" w:color="auto"/>
              <w:left w:val="nil"/>
              <w:bottom w:val="single" w:sz="4" w:space="0" w:color="auto"/>
              <w:right w:val="single" w:sz="4" w:space="0" w:color="auto"/>
            </w:tcBorders>
            <w:shd w:val="clear" w:color="auto" w:fill="auto"/>
            <w:vAlign w:val="center"/>
          </w:tcPr>
          <w:p w14:paraId="269F51C7" w14:textId="1E2AEF5D" w:rsidR="00C07016" w:rsidRPr="009D5711" w:rsidRDefault="002445C2"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記過2次、調整職務</w:t>
            </w:r>
          </w:p>
        </w:tc>
        <w:tc>
          <w:tcPr>
            <w:tcW w:w="2410" w:type="dxa"/>
            <w:tcBorders>
              <w:top w:val="single" w:sz="4" w:space="0" w:color="auto"/>
              <w:left w:val="nil"/>
              <w:bottom w:val="single" w:sz="4" w:space="0" w:color="auto"/>
              <w:right w:val="single" w:sz="4" w:space="0" w:color="auto"/>
            </w:tcBorders>
            <w:shd w:val="clear" w:color="auto" w:fill="auto"/>
            <w:vAlign w:val="center"/>
          </w:tcPr>
          <w:p w14:paraId="6A542501" w14:textId="0F243EE8" w:rsidR="00C07016" w:rsidRPr="009D5711" w:rsidRDefault="00C07016" w:rsidP="00F83F4A">
            <w:pPr>
              <w:widowControl/>
              <w:overflowPunct/>
              <w:autoSpaceDE/>
              <w:autoSpaceDN/>
              <w:rPr>
                <w:rFonts w:hAnsi="標楷體" w:cs="新細明體"/>
                <w:kern w:val="0"/>
                <w:sz w:val="24"/>
                <w:szCs w:val="24"/>
              </w:rPr>
            </w:pPr>
            <w:r w:rsidRPr="009D5711">
              <w:rPr>
                <w:rFonts w:hAnsi="標楷體" w:cs="新細明體" w:hint="eastAsia"/>
                <w:kern w:val="0"/>
                <w:sz w:val="24"/>
                <w:szCs w:val="24"/>
              </w:rPr>
              <w:t>疾管署檢驗及疫苗研製中心研究員(113年12月3日迄今)</w:t>
            </w:r>
          </w:p>
        </w:tc>
      </w:tr>
      <w:tr w:rsidR="009D5711" w:rsidRPr="009D5711" w14:paraId="783D78AA" w14:textId="77777777" w:rsidTr="00B82A79">
        <w:trPr>
          <w:trHeight w:val="611"/>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094AB7" w14:textId="7DE35438" w:rsidR="0086518F" w:rsidRPr="009D5711" w:rsidRDefault="0086518F" w:rsidP="0086518F">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842015" w14:textId="73F2F04A" w:rsidR="0086518F" w:rsidRPr="009D5711" w:rsidRDefault="009F70E4"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李○慧</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CF7D27" w14:textId="6E2D2E92"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國健署社區健康組</w:t>
            </w:r>
            <w:r w:rsidRPr="009D5711">
              <w:rPr>
                <w:rFonts w:hAnsi="標楷體" w:cs="新細明體" w:hint="eastAsia"/>
                <w:kern w:val="0"/>
                <w:sz w:val="24"/>
                <w:szCs w:val="24"/>
              </w:rPr>
              <w:br/>
              <w:t>組長</w:t>
            </w:r>
          </w:p>
        </w:tc>
        <w:tc>
          <w:tcPr>
            <w:tcW w:w="1701" w:type="dxa"/>
            <w:tcBorders>
              <w:top w:val="single" w:sz="4" w:space="0" w:color="auto"/>
              <w:left w:val="nil"/>
              <w:bottom w:val="single" w:sz="4" w:space="0" w:color="auto"/>
              <w:right w:val="single" w:sz="4" w:space="0" w:color="auto"/>
            </w:tcBorders>
            <w:shd w:val="clear" w:color="auto" w:fill="auto"/>
            <w:vAlign w:val="center"/>
          </w:tcPr>
          <w:p w14:paraId="51010B7F" w14:textId="3BCF61C2"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職場霸凌成立</w:t>
            </w:r>
          </w:p>
        </w:tc>
        <w:tc>
          <w:tcPr>
            <w:tcW w:w="1559" w:type="dxa"/>
            <w:tcBorders>
              <w:top w:val="single" w:sz="4" w:space="0" w:color="auto"/>
              <w:left w:val="nil"/>
              <w:bottom w:val="single" w:sz="4" w:space="0" w:color="auto"/>
              <w:right w:val="single" w:sz="4" w:space="0" w:color="auto"/>
            </w:tcBorders>
            <w:shd w:val="clear" w:color="auto" w:fill="auto"/>
            <w:vAlign w:val="center"/>
          </w:tcPr>
          <w:p w14:paraId="3022E82C" w14:textId="370DBFB6"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記1大過，調整職務。</w:t>
            </w:r>
          </w:p>
        </w:tc>
        <w:tc>
          <w:tcPr>
            <w:tcW w:w="2410" w:type="dxa"/>
            <w:tcBorders>
              <w:top w:val="single" w:sz="4" w:space="0" w:color="auto"/>
              <w:left w:val="nil"/>
              <w:bottom w:val="single" w:sz="4" w:space="0" w:color="auto"/>
              <w:right w:val="single" w:sz="4" w:space="0" w:color="auto"/>
            </w:tcBorders>
            <w:shd w:val="clear" w:color="auto" w:fill="auto"/>
            <w:vAlign w:val="center"/>
          </w:tcPr>
          <w:p w14:paraId="46319C14" w14:textId="7F622EB7"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國健署癌症防治組簡任技正(114年1月24日迄今)</w:t>
            </w:r>
          </w:p>
        </w:tc>
      </w:tr>
      <w:tr w:rsidR="009D5711" w:rsidRPr="009D5711" w14:paraId="59E3EF74" w14:textId="77777777" w:rsidTr="00B82A79">
        <w:trPr>
          <w:trHeight w:val="611"/>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6F13EB4" w14:textId="77B02FA2" w:rsidR="0086518F" w:rsidRPr="009D5711" w:rsidRDefault="0086518F" w:rsidP="0086518F">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11</w:t>
            </w:r>
          </w:p>
        </w:tc>
        <w:tc>
          <w:tcPr>
            <w:tcW w:w="1134" w:type="dxa"/>
            <w:tcBorders>
              <w:top w:val="nil"/>
              <w:left w:val="nil"/>
              <w:bottom w:val="single" w:sz="4" w:space="0" w:color="auto"/>
              <w:right w:val="single" w:sz="4" w:space="0" w:color="auto"/>
            </w:tcBorders>
            <w:shd w:val="clear" w:color="auto" w:fill="auto"/>
            <w:vAlign w:val="center"/>
          </w:tcPr>
          <w:p w14:paraId="2FFF5F9A" w14:textId="2875A208" w:rsidR="0086518F" w:rsidRPr="009D5711" w:rsidRDefault="006B3C17"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陳○妤</w:t>
            </w:r>
          </w:p>
        </w:tc>
        <w:tc>
          <w:tcPr>
            <w:tcW w:w="1276" w:type="dxa"/>
            <w:tcBorders>
              <w:top w:val="nil"/>
              <w:left w:val="nil"/>
              <w:bottom w:val="single" w:sz="4" w:space="0" w:color="auto"/>
              <w:right w:val="single" w:sz="4" w:space="0" w:color="auto"/>
            </w:tcBorders>
            <w:shd w:val="clear" w:color="auto" w:fill="auto"/>
            <w:vAlign w:val="center"/>
          </w:tcPr>
          <w:p w14:paraId="54B186D8" w14:textId="77777777" w:rsidR="00C8392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w:t>
            </w:r>
          </w:p>
          <w:p w14:paraId="3E39A76D" w14:textId="77777777" w:rsidR="00C8392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副署長、</w:t>
            </w:r>
          </w:p>
          <w:p w14:paraId="7303531C" w14:textId="398F0182"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前心理健康司司長</w:t>
            </w:r>
          </w:p>
        </w:tc>
        <w:tc>
          <w:tcPr>
            <w:tcW w:w="1701" w:type="dxa"/>
            <w:tcBorders>
              <w:top w:val="nil"/>
              <w:left w:val="nil"/>
              <w:bottom w:val="single" w:sz="4" w:space="0" w:color="auto"/>
              <w:right w:val="single" w:sz="4" w:space="0" w:color="auto"/>
            </w:tcBorders>
            <w:shd w:val="clear" w:color="auto" w:fill="auto"/>
            <w:vAlign w:val="center"/>
          </w:tcPr>
          <w:p w14:paraId="619853E7" w14:textId="14E43F17"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職場霸凌不成立</w:t>
            </w:r>
          </w:p>
        </w:tc>
        <w:tc>
          <w:tcPr>
            <w:tcW w:w="1559" w:type="dxa"/>
            <w:tcBorders>
              <w:top w:val="nil"/>
              <w:left w:val="nil"/>
              <w:bottom w:val="single" w:sz="4" w:space="0" w:color="auto"/>
              <w:right w:val="single" w:sz="4" w:space="0" w:color="auto"/>
            </w:tcBorders>
            <w:shd w:val="clear" w:color="auto" w:fill="auto"/>
            <w:vAlign w:val="center"/>
          </w:tcPr>
          <w:p w14:paraId="2BD7B324" w14:textId="25100D6C" w:rsidR="0086518F" w:rsidRPr="009D5711" w:rsidRDefault="0086518F" w:rsidP="00C86254">
            <w:pPr>
              <w:widowControl/>
              <w:overflowPunct/>
              <w:autoSpaceDE/>
              <w:autoSpaceDN/>
              <w:jc w:val="center"/>
              <w:rPr>
                <w:rFonts w:hAnsi="標楷體" w:cs="新細明體"/>
                <w:kern w:val="0"/>
                <w:sz w:val="24"/>
                <w:szCs w:val="24"/>
              </w:rPr>
            </w:pPr>
            <w:r w:rsidRPr="009D5711">
              <w:rPr>
                <w:rFonts w:hAnsi="標楷體" w:cs="新細明體"/>
                <w:kern w:val="0"/>
                <w:sz w:val="24"/>
                <w:szCs w:val="24"/>
              </w:rPr>
              <w:t>--</w:t>
            </w:r>
          </w:p>
        </w:tc>
        <w:tc>
          <w:tcPr>
            <w:tcW w:w="2410" w:type="dxa"/>
            <w:tcBorders>
              <w:top w:val="nil"/>
              <w:left w:val="nil"/>
              <w:bottom w:val="single" w:sz="4" w:space="0" w:color="auto"/>
              <w:right w:val="single" w:sz="4" w:space="0" w:color="auto"/>
            </w:tcBorders>
            <w:shd w:val="clear" w:color="auto" w:fill="auto"/>
            <w:vAlign w:val="center"/>
          </w:tcPr>
          <w:p w14:paraId="0D0026FA" w14:textId="1DF5E2D0"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健保署副署長(113年9月26日</w:t>
            </w:r>
            <w:r w:rsidR="00120E23" w:rsidRPr="009D5711">
              <w:rPr>
                <w:rFonts w:hAnsi="標楷體" w:cs="新細明體" w:hint="eastAsia"/>
                <w:kern w:val="0"/>
                <w:sz w:val="24"/>
                <w:szCs w:val="24"/>
              </w:rPr>
              <w:t>至114年9月9日)；署長(114年9月9日迄今)</w:t>
            </w:r>
          </w:p>
        </w:tc>
      </w:tr>
      <w:tr w:rsidR="009D5711" w:rsidRPr="009D5711" w14:paraId="0274ACD7" w14:textId="77777777" w:rsidTr="00B82A79">
        <w:trPr>
          <w:trHeight w:val="611"/>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02F8F60" w14:textId="1E1A322D" w:rsidR="0086518F" w:rsidRPr="009D5711" w:rsidRDefault="0086518F" w:rsidP="0086518F">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12</w:t>
            </w:r>
          </w:p>
        </w:tc>
        <w:tc>
          <w:tcPr>
            <w:tcW w:w="1134" w:type="dxa"/>
            <w:tcBorders>
              <w:top w:val="nil"/>
              <w:left w:val="nil"/>
              <w:bottom w:val="single" w:sz="4" w:space="0" w:color="auto"/>
              <w:right w:val="single" w:sz="4" w:space="0" w:color="auto"/>
            </w:tcBorders>
            <w:shd w:val="clear" w:color="auto" w:fill="auto"/>
            <w:vAlign w:val="center"/>
          </w:tcPr>
          <w:p w14:paraId="6B9C364E" w14:textId="040F7325" w:rsidR="0086518F" w:rsidRPr="009D5711" w:rsidRDefault="006B3C17"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龐○鳴</w:t>
            </w:r>
          </w:p>
        </w:tc>
        <w:tc>
          <w:tcPr>
            <w:tcW w:w="1276" w:type="dxa"/>
            <w:tcBorders>
              <w:top w:val="nil"/>
              <w:left w:val="nil"/>
              <w:bottom w:val="single" w:sz="4" w:space="0" w:color="auto"/>
              <w:right w:val="single" w:sz="4" w:space="0" w:color="auto"/>
            </w:tcBorders>
            <w:shd w:val="clear" w:color="auto" w:fill="auto"/>
            <w:vAlign w:val="center"/>
          </w:tcPr>
          <w:p w14:paraId="6B2F2198" w14:textId="77777777" w:rsidR="00C8392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w:t>
            </w:r>
          </w:p>
          <w:p w14:paraId="62DC45D8" w14:textId="570B6504"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副署長</w:t>
            </w:r>
          </w:p>
        </w:tc>
        <w:tc>
          <w:tcPr>
            <w:tcW w:w="1701" w:type="dxa"/>
            <w:tcBorders>
              <w:top w:val="nil"/>
              <w:left w:val="nil"/>
              <w:bottom w:val="single" w:sz="4" w:space="0" w:color="auto"/>
              <w:right w:val="single" w:sz="4" w:space="0" w:color="auto"/>
            </w:tcBorders>
            <w:shd w:val="clear" w:color="auto" w:fill="auto"/>
            <w:vAlign w:val="center"/>
          </w:tcPr>
          <w:p w14:paraId="377064E2" w14:textId="76E6BE05"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職場霸凌不成立</w:t>
            </w:r>
          </w:p>
        </w:tc>
        <w:tc>
          <w:tcPr>
            <w:tcW w:w="1559" w:type="dxa"/>
            <w:tcBorders>
              <w:top w:val="nil"/>
              <w:left w:val="nil"/>
              <w:bottom w:val="single" w:sz="4" w:space="0" w:color="auto"/>
              <w:right w:val="single" w:sz="4" w:space="0" w:color="auto"/>
            </w:tcBorders>
            <w:shd w:val="clear" w:color="auto" w:fill="auto"/>
            <w:vAlign w:val="center"/>
          </w:tcPr>
          <w:p w14:paraId="6DDAFDC7" w14:textId="7FB5842F" w:rsidR="0086518F" w:rsidRPr="009D5711" w:rsidRDefault="0086518F" w:rsidP="00C86254">
            <w:pPr>
              <w:widowControl/>
              <w:overflowPunct/>
              <w:autoSpaceDE/>
              <w:autoSpaceDN/>
              <w:jc w:val="center"/>
              <w:rPr>
                <w:rFonts w:hAnsi="標楷體" w:cs="新細明體"/>
                <w:kern w:val="0"/>
                <w:sz w:val="24"/>
                <w:szCs w:val="24"/>
              </w:rPr>
            </w:pPr>
            <w:r w:rsidRPr="009D5711">
              <w:rPr>
                <w:rFonts w:hAnsi="標楷體" w:cs="新細明體"/>
                <w:kern w:val="0"/>
                <w:sz w:val="24"/>
                <w:szCs w:val="24"/>
              </w:rPr>
              <w:t>--</w:t>
            </w:r>
          </w:p>
        </w:tc>
        <w:tc>
          <w:tcPr>
            <w:tcW w:w="2410" w:type="dxa"/>
            <w:tcBorders>
              <w:top w:val="nil"/>
              <w:left w:val="nil"/>
              <w:bottom w:val="single" w:sz="4" w:space="0" w:color="auto"/>
              <w:right w:val="single" w:sz="4" w:space="0" w:color="auto"/>
            </w:tcBorders>
            <w:shd w:val="clear" w:color="auto" w:fill="auto"/>
            <w:vAlign w:val="center"/>
          </w:tcPr>
          <w:p w14:paraId="0546A6AB" w14:textId="68A90196"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健保署副署長(113年1月16日迄今)</w:t>
            </w:r>
          </w:p>
        </w:tc>
      </w:tr>
      <w:tr w:rsidR="009D5711" w:rsidRPr="009D5711" w14:paraId="1080CE6A" w14:textId="77777777" w:rsidTr="00035720">
        <w:trPr>
          <w:trHeight w:val="731"/>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7EEF43A" w14:textId="1DFEC27D" w:rsidR="0086518F" w:rsidRPr="009D5711" w:rsidRDefault="0086518F" w:rsidP="0086518F">
            <w:pPr>
              <w:widowControl/>
              <w:overflowPunct/>
              <w:autoSpaceDE/>
              <w:autoSpaceDN/>
              <w:jc w:val="center"/>
              <w:rPr>
                <w:rFonts w:hAnsi="標楷體" w:cs="新細明體"/>
                <w:kern w:val="0"/>
                <w:sz w:val="24"/>
                <w:szCs w:val="24"/>
              </w:rPr>
            </w:pPr>
            <w:r w:rsidRPr="009D5711">
              <w:rPr>
                <w:rFonts w:hAnsi="標楷體" w:cs="新細明體" w:hint="eastAsia"/>
                <w:kern w:val="0"/>
                <w:sz w:val="24"/>
                <w:szCs w:val="24"/>
              </w:rPr>
              <w:t>13</w:t>
            </w:r>
          </w:p>
        </w:tc>
        <w:tc>
          <w:tcPr>
            <w:tcW w:w="1134" w:type="dxa"/>
            <w:tcBorders>
              <w:top w:val="nil"/>
              <w:left w:val="nil"/>
              <w:bottom w:val="single" w:sz="4" w:space="0" w:color="auto"/>
              <w:right w:val="single" w:sz="4" w:space="0" w:color="auto"/>
            </w:tcBorders>
            <w:shd w:val="clear" w:color="auto" w:fill="auto"/>
            <w:vAlign w:val="center"/>
          </w:tcPr>
          <w:p w14:paraId="451C0E51" w14:textId="307A6FE3" w:rsidR="0086518F" w:rsidRPr="009D5711" w:rsidRDefault="006B3C17"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邱○明</w:t>
            </w:r>
          </w:p>
        </w:tc>
        <w:tc>
          <w:tcPr>
            <w:tcW w:w="1276" w:type="dxa"/>
            <w:tcBorders>
              <w:top w:val="nil"/>
              <w:left w:val="nil"/>
              <w:bottom w:val="single" w:sz="4" w:space="0" w:color="auto"/>
              <w:right w:val="single" w:sz="4" w:space="0" w:color="auto"/>
            </w:tcBorders>
            <w:shd w:val="clear" w:color="auto" w:fill="auto"/>
            <w:vAlign w:val="center"/>
          </w:tcPr>
          <w:p w14:paraId="605E0A92" w14:textId="597C0F2E"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健保署秘書室主任</w:t>
            </w:r>
          </w:p>
        </w:tc>
        <w:tc>
          <w:tcPr>
            <w:tcW w:w="1701" w:type="dxa"/>
            <w:tcBorders>
              <w:top w:val="nil"/>
              <w:left w:val="nil"/>
              <w:bottom w:val="single" w:sz="4" w:space="0" w:color="auto"/>
              <w:right w:val="single" w:sz="4" w:space="0" w:color="auto"/>
            </w:tcBorders>
            <w:shd w:val="clear" w:color="auto" w:fill="auto"/>
            <w:vAlign w:val="center"/>
          </w:tcPr>
          <w:p w14:paraId="12C87861" w14:textId="6B4B877F"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職場霸凌不成立</w:t>
            </w:r>
          </w:p>
        </w:tc>
        <w:tc>
          <w:tcPr>
            <w:tcW w:w="1559" w:type="dxa"/>
            <w:tcBorders>
              <w:top w:val="nil"/>
              <w:left w:val="nil"/>
              <w:bottom w:val="single" w:sz="4" w:space="0" w:color="auto"/>
              <w:right w:val="single" w:sz="4" w:space="0" w:color="auto"/>
            </w:tcBorders>
            <w:shd w:val="clear" w:color="auto" w:fill="auto"/>
            <w:vAlign w:val="center"/>
          </w:tcPr>
          <w:p w14:paraId="2FBEE5F3" w14:textId="79D12814" w:rsidR="0086518F" w:rsidRPr="009D5711" w:rsidRDefault="0086518F" w:rsidP="00C86254">
            <w:pPr>
              <w:widowControl/>
              <w:overflowPunct/>
              <w:autoSpaceDE/>
              <w:autoSpaceDN/>
              <w:jc w:val="center"/>
              <w:rPr>
                <w:rFonts w:hAnsi="標楷體" w:cs="新細明體"/>
                <w:kern w:val="0"/>
                <w:sz w:val="24"/>
                <w:szCs w:val="24"/>
              </w:rPr>
            </w:pPr>
            <w:r w:rsidRPr="009D5711">
              <w:rPr>
                <w:rFonts w:hAnsi="標楷體" w:cs="新細明體"/>
                <w:kern w:val="0"/>
                <w:sz w:val="24"/>
                <w:szCs w:val="24"/>
              </w:rPr>
              <w:t>--</w:t>
            </w:r>
          </w:p>
        </w:tc>
        <w:tc>
          <w:tcPr>
            <w:tcW w:w="2410" w:type="dxa"/>
            <w:tcBorders>
              <w:top w:val="nil"/>
              <w:left w:val="nil"/>
              <w:bottom w:val="single" w:sz="4" w:space="0" w:color="auto"/>
              <w:right w:val="single" w:sz="4" w:space="0" w:color="auto"/>
            </w:tcBorders>
            <w:shd w:val="clear" w:color="auto" w:fill="auto"/>
            <w:vAlign w:val="center"/>
          </w:tcPr>
          <w:p w14:paraId="49886468" w14:textId="31F3A1D3" w:rsidR="0086518F" w:rsidRPr="009D5711" w:rsidRDefault="0086518F" w:rsidP="0086518F">
            <w:pPr>
              <w:widowControl/>
              <w:overflowPunct/>
              <w:autoSpaceDE/>
              <w:autoSpaceDN/>
              <w:rPr>
                <w:rFonts w:hAnsi="標楷體" w:cs="新細明體"/>
                <w:kern w:val="0"/>
                <w:sz w:val="24"/>
                <w:szCs w:val="24"/>
              </w:rPr>
            </w:pPr>
            <w:r w:rsidRPr="009D5711">
              <w:rPr>
                <w:rFonts w:hAnsi="標楷體" w:cs="新細明體" w:hint="eastAsia"/>
                <w:kern w:val="0"/>
                <w:sz w:val="24"/>
                <w:szCs w:val="24"/>
              </w:rPr>
              <w:t>健保署秘書室主任(106年12月6日迄今)</w:t>
            </w:r>
          </w:p>
        </w:tc>
      </w:tr>
    </w:tbl>
    <w:p w14:paraId="1CFC950F" w14:textId="23234759" w:rsidR="00F83F4A" w:rsidRPr="009D5711" w:rsidRDefault="007C187F" w:rsidP="00C07016">
      <w:pPr>
        <w:pStyle w:val="3"/>
        <w:numPr>
          <w:ilvl w:val="0"/>
          <w:numId w:val="0"/>
        </w:numPr>
        <w:rPr>
          <w:rFonts w:hAnsi="標楷體"/>
          <w:sz w:val="28"/>
          <w:szCs w:val="32"/>
        </w:rPr>
      </w:pPr>
      <w:r w:rsidRPr="009D5711">
        <w:rPr>
          <w:rFonts w:hAnsi="標楷體" w:hint="eastAsia"/>
          <w:sz w:val="28"/>
          <w:szCs w:val="32"/>
        </w:rPr>
        <w:t>資料來源：依衛福部查復資料彙整製表。</w:t>
      </w:r>
    </w:p>
    <w:p w14:paraId="7E4C1666" w14:textId="77777777" w:rsidR="0086518F" w:rsidRPr="009D5711" w:rsidRDefault="0086518F" w:rsidP="00C07016">
      <w:pPr>
        <w:pStyle w:val="3"/>
        <w:numPr>
          <w:ilvl w:val="0"/>
          <w:numId w:val="0"/>
        </w:numPr>
        <w:rPr>
          <w:rFonts w:hAnsi="標楷體"/>
          <w:sz w:val="28"/>
          <w:szCs w:val="32"/>
        </w:rPr>
      </w:pPr>
    </w:p>
    <w:p w14:paraId="7F335EA3" w14:textId="14AE1CC8" w:rsidR="0012737B" w:rsidRPr="009D5711" w:rsidRDefault="0012737B" w:rsidP="00F141A6">
      <w:pPr>
        <w:pStyle w:val="3"/>
        <w:rPr>
          <w:rFonts w:hAnsi="標楷體"/>
        </w:rPr>
      </w:pPr>
      <w:r w:rsidRPr="009D5711">
        <w:rPr>
          <w:rFonts w:hAnsi="標楷體" w:hint="eastAsia"/>
        </w:rPr>
        <w:t>衛福部部長信箱：</w:t>
      </w:r>
    </w:p>
    <w:p w14:paraId="70C28BC6" w14:textId="2DE60DEC" w:rsidR="0012737B" w:rsidRPr="009D5711" w:rsidRDefault="0012737B" w:rsidP="00812131">
      <w:pPr>
        <w:pStyle w:val="3"/>
        <w:numPr>
          <w:ilvl w:val="0"/>
          <w:numId w:val="0"/>
        </w:numPr>
        <w:ind w:leftChars="400" w:left="1361"/>
        <w:rPr>
          <w:rFonts w:hAnsi="標楷體"/>
        </w:rPr>
      </w:pPr>
      <w:r w:rsidRPr="009D5711">
        <w:rPr>
          <w:rFonts w:hAnsi="標楷體" w:hint="eastAsia"/>
        </w:rPr>
        <w:t xml:space="preserve">    </w:t>
      </w:r>
      <w:r w:rsidR="00C86254" w:rsidRPr="009D5711">
        <w:rPr>
          <w:rFonts w:hAnsi="標楷體" w:hint="eastAsia"/>
        </w:rPr>
        <w:t>據</w:t>
      </w:r>
      <w:r w:rsidRPr="009D5711">
        <w:rPr>
          <w:rFonts w:hAnsi="標楷體" w:hint="eastAsia"/>
        </w:rPr>
        <w:t>衛福部提供</w:t>
      </w:r>
      <w:r w:rsidR="00812131" w:rsidRPr="009D5711">
        <w:rPr>
          <w:rFonts w:hAnsi="標楷體" w:hint="eastAsia"/>
        </w:rPr>
        <w:t>近</w:t>
      </w:r>
      <w:r w:rsidR="00120E23" w:rsidRPr="009D5711">
        <w:rPr>
          <w:rFonts w:hAnsi="標楷體" w:hint="eastAsia"/>
        </w:rPr>
        <w:t>6</w:t>
      </w:r>
      <w:r w:rsidR="00812131" w:rsidRPr="009D5711">
        <w:rPr>
          <w:rFonts w:hAnsi="標楷體" w:hint="eastAsia"/>
        </w:rPr>
        <w:t>年(109年至114年)該部</w:t>
      </w:r>
      <w:r w:rsidRPr="009D5711">
        <w:rPr>
          <w:rFonts w:hAnsi="標楷體" w:hint="eastAsia"/>
        </w:rPr>
        <w:t>部長信箱</w:t>
      </w:r>
      <w:r w:rsidR="00C86254" w:rsidRPr="009D5711">
        <w:rPr>
          <w:rFonts w:hAnsi="標楷體" w:hint="eastAsia"/>
        </w:rPr>
        <w:t>之</w:t>
      </w:r>
      <w:r w:rsidRPr="009D5711">
        <w:rPr>
          <w:rFonts w:hAnsi="標楷體" w:hint="eastAsia"/>
        </w:rPr>
        <w:t>陳情案件發現，</w:t>
      </w:r>
      <w:r w:rsidR="00812131" w:rsidRPr="009D5711">
        <w:rPr>
          <w:rFonts w:hAnsi="標楷體" w:hint="eastAsia"/>
        </w:rPr>
        <w:t>所屬單位及機關</w:t>
      </w:r>
      <w:r w:rsidRPr="009D5711">
        <w:rPr>
          <w:rFonts w:hAnsi="標楷體" w:hint="eastAsia"/>
        </w:rPr>
        <w:t>職員透過部長信箱陳情職場霸凌案件</w:t>
      </w:r>
      <w:r w:rsidR="00C86254" w:rsidRPr="009D5711">
        <w:rPr>
          <w:rFonts w:hAnsi="標楷體" w:hint="eastAsia"/>
        </w:rPr>
        <w:t>及處置</w:t>
      </w:r>
      <w:r w:rsidR="00812131" w:rsidRPr="009D5711">
        <w:rPr>
          <w:rFonts w:hAnsi="標楷體" w:hint="eastAsia"/>
        </w:rPr>
        <w:t>情形</w:t>
      </w:r>
      <w:r w:rsidR="00C86254" w:rsidRPr="009D5711">
        <w:rPr>
          <w:rFonts w:hAnsi="標楷體" w:hint="eastAsia"/>
        </w:rPr>
        <w:t>，</w:t>
      </w:r>
      <w:r w:rsidR="00812131" w:rsidRPr="009D5711">
        <w:rPr>
          <w:rFonts w:hAnsi="標楷體" w:hint="eastAsia"/>
        </w:rPr>
        <w:t>詳</w:t>
      </w:r>
      <w:r w:rsidRPr="009D5711">
        <w:rPr>
          <w:rFonts w:hAnsi="標楷體" w:hint="eastAsia"/>
        </w:rPr>
        <w:t>如下表所示。</w:t>
      </w:r>
    </w:p>
    <w:p w14:paraId="72790ECE" w14:textId="77777777" w:rsidR="0012737B" w:rsidRPr="009D5711" w:rsidRDefault="0012737B" w:rsidP="00F141A6">
      <w:pPr>
        <w:pStyle w:val="a4"/>
        <w:ind w:left="697" w:hanging="697"/>
        <w:rPr>
          <w:rFonts w:hAnsi="標楷體"/>
          <w:b/>
        </w:rPr>
      </w:pPr>
      <w:r w:rsidRPr="009D5711">
        <w:rPr>
          <w:rFonts w:hAnsi="標楷體" w:hint="eastAsia"/>
          <w:b/>
        </w:rPr>
        <w:t>透過衛福部部長信箱陳情職場霸凌案件一覽表</w:t>
      </w:r>
    </w:p>
    <w:tbl>
      <w:tblPr>
        <w:tblStyle w:val="13"/>
        <w:tblW w:w="0" w:type="auto"/>
        <w:tblInd w:w="-5" w:type="dxa"/>
        <w:tblLook w:val="04A0" w:firstRow="1" w:lastRow="0" w:firstColumn="1" w:lastColumn="0" w:noHBand="0" w:noVBand="1"/>
      </w:tblPr>
      <w:tblGrid>
        <w:gridCol w:w="851"/>
        <w:gridCol w:w="3969"/>
        <w:gridCol w:w="4019"/>
      </w:tblGrid>
      <w:tr w:rsidR="009D5711" w:rsidRPr="009D5711" w14:paraId="6940387E" w14:textId="77777777" w:rsidTr="00B57B8D">
        <w:trPr>
          <w:tblHeader/>
        </w:trPr>
        <w:tc>
          <w:tcPr>
            <w:tcW w:w="851" w:type="dxa"/>
            <w:shd w:val="clear" w:color="auto" w:fill="F2F2F2" w:themeFill="background1" w:themeFillShade="F2"/>
          </w:tcPr>
          <w:p w14:paraId="2939F9FC" w14:textId="77777777" w:rsidR="0012737B" w:rsidRPr="009D5711" w:rsidRDefault="0012737B" w:rsidP="00516302">
            <w:pPr>
              <w:overflowPunct/>
              <w:autoSpaceDE/>
              <w:autoSpaceDN/>
              <w:spacing w:line="360" w:lineRule="exact"/>
              <w:jc w:val="left"/>
              <w:rPr>
                <w:rFonts w:hAnsi="標楷體"/>
                <w:spacing w:val="-20"/>
                <w:sz w:val="28"/>
              </w:rPr>
            </w:pPr>
            <w:r w:rsidRPr="009D5711">
              <w:rPr>
                <w:rFonts w:hAnsi="標楷體" w:hint="eastAsia"/>
                <w:spacing w:val="-20"/>
                <w:sz w:val="28"/>
              </w:rPr>
              <w:t>申訴時間</w:t>
            </w:r>
          </w:p>
        </w:tc>
        <w:tc>
          <w:tcPr>
            <w:tcW w:w="3969" w:type="dxa"/>
            <w:shd w:val="clear" w:color="auto" w:fill="F2F2F2" w:themeFill="background1" w:themeFillShade="F2"/>
            <w:vAlign w:val="center"/>
          </w:tcPr>
          <w:p w14:paraId="303809D8" w14:textId="77777777" w:rsidR="0012737B" w:rsidRPr="009D5711" w:rsidRDefault="0012737B" w:rsidP="00B57B8D">
            <w:pPr>
              <w:overflowPunct/>
              <w:autoSpaceDE/>
              <w:autoSpaceDN/>
              <w:spacing w:line="360" w:lineRule="exact"/>
              <w:jc w:val="center"/>
              <w:rPr>
                <w:rFonts w:hAnsi="標楷體"/>
                <w:spacing w:val="-20"/>
                <w:sz w:val="28"/>
              </w:rPr>
            </w:pPr>
            <w:r w:rsidRPr="009D5711">
              <w:rPr>
                <w:rFonts w:hAnsi="標楷體" w:hint="eastAsia"/>
                <w:spacing w:val="-20"/>
                <w:sz w:val="28"/>
              </w:rPr>
              <w:t>申訴情節(摘要)</w:t>
            </w:r>
          </w:p>
        </w:tc>
        <w:tc>
          <w:tcPr>
            <w:tcW w:w="4019" w:type="dxa"/>
            <w:shd w:val="clear" w:color="auto" w:fill="F2F2F2" w:themeFill="background1" w:themeFillShade="F2"/>
            <w:vAlign w:val="center"/>
          </w:tcPr>
          <w:p w14:paraId="70DE8061" w14:textId="77777777" w:rsidR="0012737B" w:rsidRPr="009D5711" w:rsidRDefault="0012737B" w:rsidP="00B57B8D">
            <w:pPr>
              <w:overflowPunct/>
              <w:autoSpaceDE/>
              <w:autoSpaceDN/>
              <w:spacing w:line="360" w:lineRule="exact"/>
              <w:jc w:val="center"/>
              <w:rPr>
                <w:rFonts w:hAnsi="標楷體"/>
                <w:spacing w:val="-20"/>
                <w:sz w:val="28"/>
              </w:rPr>
            </w:pPr>
            <w:r w:rsidRPr="009D5711">
              <w:rPr>
                <w:rFonts w:hAnsi="標楷體" w:hint="eastAsia"/>
                <w:spacing w:val="-20"/>
                <w:sz w:val="28"/>
              </w:rPr>
              <w:t>衛福部部長信箱回復情形</w:t>
            </w:r>
          </w:p>
          <w:p w14:paraId="22EFEC12" w14:textId="77777777" w:rsidR="0012737B" w:rsidRPr="009D5711" w:rsidRDefault="0012737B" w:rsidP="00B57B8D">
            <w:pPr>
              <w:overflowPunct/>
              <w:autoSpaceDE/>
              <w:autoSpaceDN/>
              <w:spacing w:line="360" w:lineRule="exact"/>
              <w:jc w:val="center"/>
              <w:rPr>
                <w:rFonts w:hAnsi="標楷體"/>
                <w:spacing w:val="-20"/>
                <w:sz w:val="28"/>
              </w:rPr>
            </w:pPr>
            <w:r w:rsidRPr="009D5711">
              <w:rPr>
                <w:rFonts w:hAnsi="標楷體" w:hint="eastAsia"/>
                <w:spacing w:val="-20"/>
                <w:sz w:val="28"/>
              </w:rPr>
              <w:t>(摘要概述)</w:t>
            </w:r>
          </w:p>
        </w:tc>
      </w:tr>
      <w:tr w:rsidR="009D5711" w:rsidRPr="009D5711" w14:paraId="39699499" w14:textId="77777777" w:rsidTr="00B57B8D">
        <w:tc>
          <w:tcPr>
            <w:tcW w:w="851" w:type="dxa"/>
          </w:tcPr>
          <w:p w14:paraId="5FC41E53" w14:textId="77777777" w:rsidR="0012737B" w:rsidRPr="009D5711" w:rsidRDefault="0012737B" w:rsidP="00812131">
            <w:pPr>
              <w:overflowPunct/>
              <w:autoSpaceDE/>
              <w:autoSpaceDN/>
              <w:spacing w:line="360" w:lineRule="exact"/>
              <w:jc w:val="center"/>
              <w:rPr>
                <w:rFonts w:hAnsi="標楷體"/>
                <w:sz w:val="28"/>
              </w:rPr>
            </w:pPr>
            <w:r w:rsidRPr="009D5711">
              <w:rPr>
                <w:rFonts w:hAnsi="標楷體" w:hint="eastAsia"/>
                <w:sz w:val="28"/>
              </w:rPr>
              <w:t>111年11月19日</w:t>
            </w:r>
          </w:p>
        </w:tc>
        <w:tc>
          <w:tcPr>
            <w:tcW w:w="3969" w:type="dxa"/>
          </w:tcPr>
          <w:p w14:paraId="01CC4D38" w14:textId="77777777" w:rsidR="0012737B" w:rsidRPr="009D5711" w:rsidRDefault="0012737B" w:rsidP="00516302">
            <w:pPr>
              <w:overflowPunct/>
              <w:autoSpaceDE/>
              <w:autoSpaceDN/>
              <w:spacing w:line="360" w:lineRule="exact"/>
              <w:jc w:val="left"/>
              <w:rPr>
                <w:rFonts w:hAnsi="標楷體"/>
                <w:sz w:val="28"/>
              </w:rPr>
            </w:pPr>
            <w:r w:rsidRPr="009D5711">
              <w:rPr>
                <w:rFonts w:hAnsi="標楷體" w:hint="eastAsia"/>
                <w:sz w:val="28"/>
              </w:rPr>
              <w:t>社工司約用人員申訴：</w:t>
            </w:r>
          </w:p>
          <w:p w14:paraId="15BB0283" w14:textId="77777777" w:rsidR="0012737B" w:rsidRPr="009D5711" w:rsidRDefault="0012737B" w:rsidP="00894C87">
            <w:pPr>
              <w:numPr>
                <w:ilvl w:val="0"/>
                <w:numId w:val="9"/>
              </w:numPr>
              <w:overflowPunct/>
              <w:autoSpaceDE/>
              <w:autoSpaceDN/>
              <w:spacing w:line="360" w:lineRule="exact"/>
              <w:jc w:val="left"/>
              <w:rPr>
                <w:rFonts w:hAnsi="標楷體"/>
                <w:sz w:val="28"/>
              </w:rPr>
            </w:pPr>
            <w:r w:rsidRPr="009D5711">
              <w:rPr>
                <w:rFonts w:hAnsi="標楷體" w:hint="eastAsia"/>
                <w:sz w:val="28"/>
              </w:rPr>
              <w:t>我8月29日到職，沒受過完整訓練，就被要求一定要會部長信箱、公文系統。前人留下的爛攤子，沒有講的部分，</w:t>
            </w:r>
            <w:r w:rsidRPr="009D5711">
              <w:rPr>
                <w:rFonts w:hAnsi="標楷體" w:hint="eastAsia"/>
                <w:sz w:val="28"/>
                <w:u w:val="single"/>
              </w:rPr>
              <w:lastRenderedPageBreak/>
              <w:t>我都是在被大小聲被嘖的情形下學會</w:t>
            </w:r>
            <w:r w:rsidRPr="009D5711">
              <w:rPr>
                <w:rFonts w:hAnsi="標楷體" w:hint="eastAsia"/>
                <w:sz w:val="28"/>
              </w:rPr>
              <w:t>。</w:t>
            </w:r>
          </w:p>
          <w:p w14:paraId="425C12AA" w14:textId="5C3FF054" w:rsidR="0012737B" w:rsidRPr="009D5711" w:rsidRDefault="0012737B" w:rsidP="00894C87">
            <w:pPr>
              <w:numPr>
                <w:ilvl w:val="0"/>
                <w:numId w:val="9"/>
              </w:numPr>
              <w:overflowPunct/>
              <w:autoSpaceDE/>
              <w:autoSpaceDN/>
              <w:spacing w:line="360" w:lineRule="exact"/>
              <w:jc w:val="left"/>
              <w:rPr>
                <w:rFonts w:hAnsi="標楷體"/>
                <w:sz w:val="28"/>
              </w:rPr>
            </w:pPr>
            <w:r w:rsidRPr="009D5711">
              <w:rPr>
                <w:rFonts w:hAnsi="標楷體" w:hint="eastAsia"/>
                <w:sz w:val="28"/>
              </w:rPr>
              <w:t>某專員</w:t>
            </w:r>
            <w:r w:rsidRPr="009D5711">
              <w:rPr>
                <w:rFonts w:hAnsi="標楷體" w:hint="eastAsia"/>
                <w:sz w:val="28"/>
                <w:u w:val="single"/>
              </w:rPr>
              <w:t>在公開的辦公室以電話質問、咆嘯我</w:t>
            </w:r>
            <w:r w:rsidRPr="009D5711">
              <w:rPr>
                <w:rFonts w:hAnsi="標楷體"/>
                <w:sz w:val="28"/>
              </w:rPr>
              <w:t>…</w:t>
            </w:r>
            <w:r w:rsidR="00120E23" w:rsidRPr="009D5711">
              <w:rPr>
                <w:rFonts w:hAnsi="標楷體"/>
                <w:sz w:val="28"/>
              </w:rPr>
              <w:t>…</w:t>
            </w:r>
            <w:r w:rsidRPr="009D5711">
              <w:rPr>
                <w:rFonts w:hAnsi="標楷體" w:hint="eastAsia"/>
                <w:sz w:val="28"/>
              </w:rPr>
              <w:t>因為我拒絕幫忙她的業務，該專員用l</w:t>
            </w:r>
            <w:r w:rsidRPr="009D5711">
              <w:rPr>
                <w:rFonts w:hAnsi="標楷體"/>
                <w:sz w:val="28"/>
              </w:rPr>
              <w:t>ine</w:t>
            </w:r>
            <w:r w:rsidRPr="009D5711">
              <w:rPr>
                <w:rFonts w:hAnsi="標楷體" w:hint="eastAsia"/>
                <w:sz w:val="28"/>
              </w:rPr>
              <w:t>、電話說：「</w:t>
            </w:r>
            <w:r w:rsidRPr="009D5711">
              <w:rPr>
                <w:rFonts w:hAnsi="標楷體" w:hint="eastAsia"/>
                <w:sz w:val="28"/>
                <w:u w:val="single"/>
              </w:rPr>
              <w:t>你不幫我、核銷又做不好，你一定會死得更慘</w:t>
            </w:r>
            <w:r w:rsidRPr="009D5711">
              <w:rPr>
                <w:rFonts w:hAnsi="標楷體" w:hint="eastAsia"/>
                <w:sz w:val="28"/>
              </w:rPr>
              <w:t>」</w:t>
            </w:r>
            <w:r w:rsidR="00120E23" w:rsidRPr="009D5711">
              <w:rPr>
                <w:rFonts w:hAnsi="標楷體"/>
                <w:sz w:val="28"/>
              </w:rPr>
              <w:t>……</w:t>
            </w:r>
          </w:p>
          <w:p w14:paraId="6144E1A4" w14:textId="731A8AAE" w:rsidR="0012737B" w:rsidRPr="009D5711" w:rsidRDefault="0012737B" w:rsidP="00894C87">
            <w:pPr>
              <w:numPr>
                <w:ilvl w:val="0"/>
                <w:numId w:val="9"/>
              </w:numPr>
              <w:overflowPunct/>
              <w:autoSpaceDE/>
              <w:autoSpaceDN/>
              <w:spacing w:line="360" w:lineRule="exact"/>
              <w:jc w:val="left"/>
              <w:rPr>
                <w:rFonts w:hAnsi="標楷體"/>
                <w:sz w:val="28"/>
              </w:rPr>
            </w:pPr>
            <w:r w:rsidRPr="009D5711">
              <w:rPr>
                <w:rFonts w:hAnsi="標楷體" w:hint="eastAsia"/>
                <w:sz w:val="28"/>
                <w:u w:val="single"/>
              </w:rPr>
              <w:t>我請人事處協助調離現職，上開情事我已經告訴科長，但依然發生</w:t>
            </w:r>
            <w:r w:rsidRPr="009D5711">
              <w:rPr>
                <w:rFonts w:hAnsi="標楷體"/>
                <w:sz w:val="28"/>
                <w:u w:val="single"/>
              </w:rPr>
              <w:t>…</w:t>
            </w:r>
            <w:r w:rsidRPr="009D5711">
              <w:rPr>
                <w:rFonts w:hAnsi="標楷體" w:hint="eastAsia"/>
                <w:sz w:val="28"/>
                <w:u w:val="single"/>
              </w:rPr>
              <w:t>我因上開情事已至醫院精神科就診並服用抗憂鬱藥</w:t>
            </w:r>
            <w:r w:rsidR="00741EBA" w:rsidRPr="009D5711">
              <w:rPr>
                <w:rFonts w:hAnsi="標楷體" w:hint="eastAsia"/>
                <w:sz w:val="28"/>
                <w:u w:val="single"/>
              </w:rPr>
              <w:t>2週</w:t>
            </w:r>
            <w:r w:rsidRPr="009D5711">
              <w:rPr>
                <w:rFonts w:hAnsi="標楷體" w:hint="eastAsia"/>
                <w:sz w:val="28"/>
              </w:rPr>
              <w:t>。</w:t>
            </w:r>
          </w:p>
        </w:tc>
        <w:tc>
          <w:tcPr>
            <w:tcW w:w="4019" w:type="dxa"/>
          </w:tcPr>
          <w:p w14:paraId="2A914146" w14:textId="77777777" w:rsidR="0012737B" w:rsidRPr="009D5711" w:rsidRDefault="0012737B" w:rsidP="00894C87">
            <w:pPr>
              <w:numPr>
                <w:ilvl w:val="0"/>
                <w:numId w:val="10"/>
              </w:numPr>
              <w:overflowPunct/>
              <w:autoSpaceDE/>
              <w:autoSpaceDN/>
              <w:spacing w:line="360" w:lineRule="exact"/>
              <w:jc w:val="left"/>
              <w:rPr>
                <w:rFonts w:hAnsi="標楷體"/>
                <w:sz w:val="28"/>
              </w:rPr>
            </w:pPr>
            <w:r w:rsidRPr="009D5711">
              <w:rPr>
                <w:rFonts w:hAnsi="標楷體" w:hint="eastAsia"/>
                <w:sz w:val="28"/>
              </w:rPr>
              <w:lastRenderedPageBreak/>
              <w:t>您表示</w:t>
            </w:r>
            <w:r w:rsidRPr="009D5711">
              <w:rPr>
                <w:rFonts w:hAnsi="標楷體" w:hint="eastAsia"/>
                <w:sz w:val="28"/>
                <w:u w:val="single"/>
              </w:rPr>
              <w:t>因遭職場霸凌而不願意留在辦公室，請人事處即刻協處</w:t>
            </w:r>
            <w:r w:rsidRPr="009D5711">
              <w:rPr>
                <w:rFonts w:hAnsi="標楷體" w:hint="eastAsia"/>
                <w:sz w:val="28"/>
              </w:rPr>
              <w:t>。</w:t>
            </w:r>
          </w:p>
          <w:p w14:paraId="2181D51A" w14:textId="2D116723" w:rsidR="0012737B" w:rsidRPr="009D5711" w:rsidRDefault="0012737B" w:rsidP="00894C87">
            <w:pPr>
              <w:numPr>
                <w:ilvl w:val="0"/>
                <w:numId w:val="10"/>
              </w:numPr>
              <w:overflowPunct/>
              <w:autoSpaceDE/>
              <w:autoSpaceDN/>
              <w:spacing w:line="360" w:lineRule="exact"/>
              <w:jc w:val="left"/>
              <w:rPr>
                <w:rFonts w:hAnsi="標楷體"/>
                <w:sz w:val="28"/>
              </w:rPr>
            </w:pPr>
            <w:r w:rsidRPr="009D5711">
              <w:rPr>
                <w:rFonts w:hAnsi="標楷體" w:hint="eastAsia"/>
                <w:sz w:val="28"/>
              </w:rPr>
              <w:t>經您同意邀集</w:t>
            </w:r>
            <w:r w:rsidRPr="009D5711">
              <w:rPr>
                <w:rFonts w:hAnsi="標楷體" w:hint="eastAsia"/>
                <w:sz w:val="28"/>
                <w:u w:val="single"/>
              </w:rPr>
              <w:t>社工司</w:t>
            </w:r>
            <w:r w:rsidR="00F927D2" w:rsidRPr="009D5711">
              <w:rPr>
                <w:rFonts w:hAnsi="標楷體" w:hint="eastAsia"/>
                <w:sz w:val="28"/>
                <w:u w:val="single"/>
              </w:rPr>
              <w:t>○</w:t>
            </w:r>
            <w:r w:rsidRPr="009D5711">
              <w:rPr>
                <w:rFonts w:hAnsi="標楷體" w:hint="eastAsia"/>
                <w:sz w:val="28"/>
                <w:u w:val="single"/>
              </w:rPr>
              <w:t>姓科長，在人事處面談，</w:t>
            </w:r>
            <w:r w:rsidR="00F927D2" w:rsidRPr="009D5711">
              <w:rPr>
                <w:rFonts w:hAnsi="標楷體" w:hint="eastAsia"/>
                <w:sz w:val="28"/>
                <w:u w:val="single"/>
              </w:rPr>
              <w:t>○</w:t>
            </w:r>
            <w:r w:rsidRPr="009D5711">
              <w:rPr>
                <w:rFonts w:hAnsi="標楷體" w:hint="eastAsia"/>
                <w:sz w:val="28"/>
                <w:u w:val="single"/>
              </w:rPr>
              <w:t>科長表示將了解某專員咆</w:t>
            </w:r>
            <w:r w:rsidRPr="009D5711">
              <w:rPr>
                <w:rFonts w:hAnsi="標楷體" w:hint="eastAsia"/>
                <w:sz w:val="28"/>
                <w:u w:val="single"/>
              </w:rPr>
              <w:lastRenderedPageBreak/>
              <w:t>嘯始末，並請同仁維持公務禮儀</w:t>
            </w:r>
            <w:r w:rsidRPr="009D5711">
              <w:rPr>
                <w:rFonts w:hAnsi="標楷體" w:hint="eastAsia"/>
                <w:sz w:val="28"/>
              </w:rPr>
              <w:t>。</w:t>
            </w:r>
          </w:p>
          <w:p w14:paraId="0CD9028B" w14:textId="16A05622" w:rsidR="0012737B" w:rsidRPr="009D5711" w:rsidRDefault="0012737B" w:rsidP="00894C87">
            <w:pPr>
              <w:numPr>
                <w:ilvl w:val="0"/>
                <w:numId w:val="10"/>
              </w:numPr>
              <w:overflowPunct/>
              <w:autoSpaceDE/>
              <w:autoSpaceDN/>
              <w:spacing w:line="360" w:lineRule="exact"/>
              <w:jc w:val="left"/>
              <w:rPr>
                <w:rFonts w:hAnsi="標楷體"/>
                <w:sz w:val="28"/>
              </w:rPr>
            </w:pPr>
            <w:r w:rsidRPr="009D5711">
              <w:rPr>
                <w:rFonts w:hAnsi="標楷體" w:hint="eastAsia"/>
                <w:sz w:val="28"/>
              </w:rPr>
              <w:t>依衛福部職場霸凌處理規定第4點規定，職場霸凌事件之被害人或其法定代理人、代理人得向本部人事處提出申訴；申訴得以言詞或書面提出，應載明申訴人個人基本資料、申訴事實及相關事證，並簽名蓋章。</w:t>
            </w:r>
          </w:p>
          <w:p w14:paraId="7C433588" w14:textId="7DDC96C3" w:rsidR="0012737B" w:rsidRPr="009D5711" w:rsidRDefault="0012737B" w:rsidP="00894C87">
            <w:pPr>
              <w:numPr>
                <w:ilvl w:val="0"/>
                <w:numId w:val="10"/>
              </w:numPr>
              <w:overflowPunct/>
              <w:autoSpaceDE/>
              <w:autoSpaceDN/>
              <w:spacing w:line="360" w:lineRule="exact"/>
              <w:jc w:val="left"/>
              <w:rPr>
                <w:rFonts w:hAnsi="標楷體"/>
                <w:sz w:val="28"/>
              </w:rPr>
            </w:pPr>
            <w:r w:rsidRPr="009D5711">
              <w:rPr>
                <w:rFonts w:hAnsi="標楷體" w:hint="eastAsia"/>
                <w:sz w:val="28"/>
              </w:rPr>
              <w:t>檢附衛福部職場霸凌處理規定1份。</w:t>
            </w:r>
          </w:p>
        </w:tc>
      </w:tr>
      <w:tr w:rsidR="009D5711" w:rsidRPr="009D5711" w14:paraId="6B67DDD0" w14:textId="77777777" w:rsidTr="00B57B8D">
        <w:tc>
          <w:tcPr>
            <w:tcW w:w="851" w:type="dxa"/>
          </w:tcPr>
          <w:p w14:paraId="22768488" w14:textId="77777777" w:rsidR="0012737B" w:rsidRPr="009D5711" w:rsidRDefault="0012737B" w:rsidP="00812131">
            <w:pPr>
              <w:overflowPunct/>
              <w:autoSpaceDE/>
              <w:autoSpaceDN/>
              <w:spacing w:line="360" w:lineRule="exact"/>
              <w:jc w:val="center"/>
              <w:rPr>
                <w:rFonts w:hAnsi="標楷體"/>
                <w:sz w:val="28"/>
              </w:rPr>
            </w:pPr>
            <w:r w:rsidRPr="009D5711">
              <w:rPr>
                <w:rFonts w:hAnsi="標楷體" w:hint="eastAsia"/>
                <w:sz w:val="28"/>
              </w:rPr>
              <w:lastRenderedPageBreak/>
              <w:t>112年8月23日</w:t>
            </w:r>
          </w:p>
        </w:tc>
        <w:tc>
          <w:tcPr>
            <w:tcW w:w="3969" w:type="dxa"/>
          </w:tcPr>
          <w:p w14:paraId="37C70BCE" w14:textId="77777777" w:rsidR="0012737B" w:rsidRPr="009D5711" w:rsidRDefault="0012737B" w:rsidP="00516302">
            <w:pPr>
              <w:overflowPunct/>
              <w:autoSpaceDE/>
              <w:autoSpaceDN/>
              <w:spacing w:line="360" w:lineRule="exact"/>
              <w:jc w:val="left"/>
              <w:rPr>
                <w:rFonts w:hAnsi="標楷體"/>
                <w:sz w:val="28"/>
              </w:rPr>
            </w:pPr>
            <w:r w:rsidRPr="009D5711">
              <w:rPr>
                <w:rFonts w:hAnsi="標楷體" w:hint="eastAsia"/>
                <w:sz w:val="28"/>
              </w:rPr>
              <w:t>申訴</w:t>
            </w:r>
            <w:r w:rsidRPr="009D5711">
              <w:rPr>
                <w:rFonts w:hAnsi="標楷體" w:hint="eastAsia"/>
                <w:sz w:val="28"/>
                <w:u w:val="single"/>
              </w:rPr>
              <w:t>會計處</w:t>
            </w:r>
            <w:r w:rsidRPr="009D5711">
              <w:rPr>
                <w:rFonts w:hAnsi="標楷體" w:hint="eastAsia"/>
                <w:sz w:val="28"/>
              </w:rPr>
              <w:t>嚴重職場霸凌：</w:t>
            </w:r>
          </w:p>
          <w:p w14:paraId="6A1CB2BA" w14:textId="77777777" w:rsidR="0012737B" w:rsidRPr="009D5711" w:rsidRDefault="0012737B" w:rsidP="00894C87">
            <w:pPr>
              <w:numPr>
                <w:ilvl w:val="0"/>
                <w:numId w:val="11"/>
              </w:numPr>
              <w:overflowPunct/>
              <w:autoSpaceDE/>
              <w:autoSpaceDN/>
              <w:spacing w:line="360" w:lineRule="exact"/>
              <w:jc w:val="left"/>
              <w:rPr>
                <w:rFonts w:hAnsi="標楷體"/>
                <w:sz w:val="28"/>
              </w:rPr>
            </w:pPr>
            <w:r w:rsidRPr="009D5711">
              <w:rPr>
                <w:rFonts w:hAnsi="標楷體" w:hint="eastAsia"/>
                <w:sz w:val="28"/>
              </w:rPr>
              <w:t>會計處一直以來都存在著職場霸凌，從科長到簡任官，所有公務機關能想的到的情事，這裡全部都有。</w:t>
            </w:r>
          </w:p>
          <w:p w14:paraId="6A01820E" w14:textId="77777777" w:rsidR="0012737B" w:rsidRPr="009D5711" w:rsidRDefault="0012737B" w:rsidP="00894C87">
            <w:pPr>
              <w:numPr>
                <w:ilvl w:val="0"/>
                <w:numId w:val="11"/>
              </w:numPr>
              <w:overflowPunct/>
              <w:autoSpaceDE/>
              <w:autoSpaceDN/>
              <w:spacing w:line="360" w:lineRule="exact"/>
              <w:jc w:val="left"/>
              <w:rPr>
                <w:rFonts w:hAnsi="標楷體"/>
                <w:sz w:val="28"/>
              </w:rPr>
            </w:pPr>
            <w:r w:rsidRPr="009D5711">
              <w:rPr>
                <w:rFonts w:hAnsi="標楷體" w:hint="eastAsia"/>
                <w:sz w:val="28"/>
              </w:rPr>
              <w:t>科長對底下同仁</w:t>
            </w:r>
            <w:r w:rsidRPr="009D5711">
              <w:rPr>
                <w:rFonts w:hAnsi="標楷體" w:hint="eastAsia"/>
                <w:sz w:val="28"/>
                <w:u w:val="single"/>
              </w:rPr>
              <w:t>差別待遇，一天到晚大小聲、同一件事有雙重標準、對特定人物加工作、請假刁難、責任推給底下同仁</w:t>
            </w:r>
            <w:r w:rsidRPr="009D5711">
              <w:rPr>
                <w:rFonts w:hAnsi="標楷體" w:hint="eastAsia"/>
                <w:sz w:val="28"/>
              </w:rPr>
              <w:t>。</w:t>
            </w:r>
          </w:p>
          <w:p w14:paraId="56E72FEC" w14:textId="4E7EB492" w:rsidR="0012737B" w:rsidRPr="009D5711" w:rsidRDefault="0012737B" w:rsidP="00894C87">
            <w:pPr>
              <w:numPr>
                <w:ilvl w:val="0"/>
                <w:numId w:val="11"/>
              </w:numPr>
              <w:overflowPunct/>
              <w:autoSpaceDE/>
              <w:autoSpaceDN/>
              <w:spacing w:line="360" w:lineRule="exact"/>
              <w:jc w:val="left"/>
              <w:rPr>
                <w:rFonts w:hAnsi="標楷體"/>
                <w:sz w:val="28"/>
              </w:rPr>
            </w:pPr>
            <w:r w:rsidRPr="009D5711">
              <w:rPr>
                <w:rFonts w:hAnsi="標楷體" w:hint="eastAsia"/>
                <w:sz w:val="28"/>
              </w:rPr>
              <w:t>簡任官更厲害，拿同仁桌面整潔度在LINE上傳播開玩笑、</w:t>
            </w:r>
            <w:r w:rsidRPr="009D5711">
              <w:rPr>
                <w:rFonts w:hAnsi="標楷體" w:hint="eastAsia"/>
                <w:sz w:val="28"/>
                <w:u w:val="single"/>
              </w:rPr>
              <w:t>有背景或不好惹的同仁犯錯，就下次小心，其餘的就大聲謾罵言詞羞辱、找冠冕堂皇理由加特定同仁工作</w:t>
            </w:r>
            <w:r w:rsidRPr="009D5711">
              <w:rPr>
                <w:rFonts w:hAnsi="標楷體" w:hint="eastAsia"/>
                <w:sz w:val="28"/>
              </w:rPr>
              <w:t>、</w:t>
            </w:r>
            <w:r w:rsidRPr="009D5711">
              <w:rPr>
                <w:rFonts w:hAnsi="標楷體" w:hint="eastAsia"/>
                <w:sz w:val="28"/>
                <w:u w:val="single"/>
              </w:rPr>
              <w:t>對同仁酸言酸語、講話苛薄</w:t>
            </w:r>
            <w:r w:rsidRPr="009D5711">
              <w:rPr>
                <w:rFonts w:hAnsi="標楷體" w:hint="eastAsia"/>
                <w:sz w:val="28"/>
              </w:rPr>
              <w:t>。遊走在毀謗及侮辱邊緣，心情好裝和藹可親，不順心</w:t>
            </w:r>
            <w:r w:rsidRPr="009D5711">
              <w:rPr>
                <w:rFonts w:hAnsi="標楷體" w:hint="eastAsia"/>
                <w:sz w:val="28"/>
              </w:rPr>
              <w:lastRenderedPageBreak/>
              <w:t>就變成後母面孔</w:t>
            </w:r>
            <w:r w:rsidRPr="009D5711">
              <w:rPr>
                <w:rFonts w:hAnsi="標楷體"/>
                <w:sz w:val="28"/>
              </w:rPr>
              <w:t>…</w:t>
            </w:r>
            <w:r w:rsidR="00D85AF8" w:rsidRPr="009D5711">
              <w:rPr>
                <w:rFonts w:hAnsi="標楷體"/>
                <w:sz w:val="28"/>
              </w:rPr>
              <w:t>…</w:t>
            </w:r>
          </w:p>
        </w:tc>
        <w:tc>
          <w:tcPr>
            <w:tcW w:w="4019" w:type="dxa"/>
          </w:tcPr>
          <w:p w14:paraId="7E264C98" w14:textId="77777777" w:rsidR="0012737B" w:rsidRPr="009D5711" w:rsidRDefault="0012737B" w:rsidP="00894C87">
            <w:pPr>
              <w:numPr>
                <w:ilvl w:val="0"/>
                <w:numId w:val="12"/>
              </w:numPr>
              <w:overflowPunct/>
              <w:autoSpaceDE/>
              <w:autoSpaceDN/>
              <w:spacing w:line="360" w:lineRule="exact"/>
              <w:jc w:val="left"/>
              <w:rPr>
                <w:rFonts w:hAnsi="標楷體"/>
                <w:sz w:val="28"/>
              </w:rPr>
            </w:pPr>
            <w:r w:rsidRPr="009D5711">
              <w:rPr>
                <w:rFonts w:hAnsi="標楷體" w:hint="eastAsia"/>
                <w:sz w:val="28"/>
              </w:rPr>
              <w:lastRenderedPageBreak/>
              <w:t>經會計處表示，</w:t>
            </w:r>
            <w:r w:rsidRPr="009D5711">
              <w:rPr>
                <w:rFonts w:hAnsi="標楷體" w:hint="eastAsia"/>
                <w:sz w:val="28"/>
                <w:u w:val="single"/>
              </w:rPr>
              <w:t>該處處長知悉陳情一事，即邀集科長以上人員召開「因應職場霸凌申訴事件檢討會議」，重申並叮囑宜注意調整對同仁的態度，留意指導同仁之語氣</w:t>
            </w:r>
            <w:r w:rsidRPr="009D5711">
              <w:rPr>
                <w:rFonts w:hAnsi="標楷體" w:hint="eastAsia"/>
                <w:sz w:val="28"/>
              </w:rPr>
              <w:t>。</w:t>
            </w:r>
          </w:p>
          <w:p w14:paraId="1E555796" w14:textId="77777777" w:rsidR="0012737B" w:rsidRPr="009D5711" w:rsidRDefault="0012737B" w:rsidP="00894C87">
            <w:pPr>
              <w:numPr>
                <w:ilvl w:val="0"/>
                <w:numId w:val="12"/>
              </w:numPr>
              <w:overflowPunct/>
              <w:autoSpaceDE/>
              <w:autoSpaceDN/>
              <w:spacing w:line="360" w:lineRule="exact"/>
              <w:jc w:val="left"/>
              <w:rPr>
                <w:rFonts w:hAnsi="標楷體"/>
                <w:sz w:val="28"/>
              </w:rPr>
            </w:pPr>
            <w:r w:rsidRPr="009D5711">
              <w:rPr>
                <w:rFonts w:hAnsi="標楷體" w:hint="eastAsia"/>
                <w:sz w:val="28"/>
              </w:rPr>
              <w:t>該處表示人力短缺，簡任官考量科內同仁工作分配之衡平性，始協助科長妥善調配科內業務，非刻意干預，至於工作分配不均，待人員補齊後即可獲得改善。</w:t>
            </w:r>
          </w:p>
          <w:p w14:paraId="4B0DCC6A" w14:textId="77777777" w:rsidR="0012737B" w:rsidRPr="009D5711" w:rsidRDefault="0012737B" w:rsidP="00894C87">
            <w:pPr>
              <w:numPr>
                <w:ilvl w:val="0"/>
                <w:numId w:val="12"/>
              </w:numPr>
              <w:overflowPunct/>
              <w:autoSpaceDE/>
              <w:autoSpaceDN/>
              <w:spacing w:line="360" w:lineRule="exact"/>
              <w:jc w:val="left"/>
              <w:rPr>
                <w:rFonts w:hAnsi="標楷體"/>
                <w:sz w:val="28"/>
              </w:rPr>
            </w:pPr>
            <w:r w:rsidRPr="009D5711">
              <w:rPr>
                <w:rFonts w:hAnsi="標楷體" w:hint="eastAsia"/>
                <w:sz w:val="28"/>
                <w:u w:val="single"/>
              </w:rPr>
              <w:t>如果您仍認為職場霸凌未獲改善，亦可透過本部職場霸凌申訴電子信箱具名提出申訴</w:t>
            </w:r>
            <w:r w:rsidRPr="009D5711">
              <w:rPr>
                <w:rFonts w:hAnsi="標楷體" w:hint="eastAsia"/>
                <w:sz w:val="28"/>
              </w:rPr>
              <w:t>，檢附衛福部職場霸凌申訴規定1份。</w:t>
            </w:r>
          </w:p>
        </w:tc>
      </w:tr>
      <w:tr w:rsidR="009D5711" w:rsidRPr="009D5711" w14:paraId="033C9CA1" w14:textId="77777777" w:rsidTr="00B57B8D">
        <w:tc>
          <w:tcPr>
            <w:tcW w:w="851" w:type="dxa"/>
          </w:tcPr>
          <w:p w14:paraId="0AB57691" w14:textId="77777777" w:rsidR="0012737B" w:rsidRPr="009D5711" w:rsidRDefault="0012737B" w:rsidP="00812131">
            <w:pPr>
              <w:overflowPunct/>
              <w:autoSpaceDE/>
              <w:autoSpaceDN/>
              <w:spacing w:line="360" w:lineRule="exact"/>
              <w:jc w:val="center"/>
              <w:rPr>
                <w:rFonts w:hAnsi="標楷體"/>
                <w:sz w:val="28"/>
              </w:rPr>
            </w:pPr>
            <w:r w:rsidRPr="009D5711">
              <w:rPr>
                <w:rFonts w:hAnsi="標楷體" w:hint="eastAsia"/>
                <w:sz w:val="28"/>
              </w:rPr>
              <w:t>112年11月16日</w:t>
            </w:r>
          </w:p>
        </w:tc>
        <w:tc>
          <w:tcPr>
            <w:tcW w:w="3969" w:type="dxa"/>
          </w:tcPr>
          <w:p w14:paraId="6E9251D8" w14:textId="77777777" w:rsidR="0012737B" w:rsidRPr="009D5711" w:rsidRDefault="0012737B" w:rsidP="00516302">
            <w:pPr>
              <w:overflowPunct/>
              <w:autoSpaceDE/>
              <w:autoSpaceDN/>
              <w:spacing w:line="360" w:lineRule="exact"/>
              <w:jc w:val="left"/>
              <w:rPr>
                <w:rFonts w:hAnsi="標楷體"/>
                <w:sz w:val="28"/>
              </w:rPr>
            </w:pPr>
            <w:r w:rsidRPr="009D5711">
              <w:rPr>
                <w:rFonts w:hAnsi="標楷體" w:hint="eastAsia"/>
                <w:sz w:val="28"/>
              </w:rPr>
              <w:t>社工司約用專員陳情略以：</w:t>
            </w:r>
          </w:p>
          <w:p w14:paraId="7E5ABC02" w14:textId="3E2E8647" w:rsidR="0012737B" w:rsidRPr="009D5711" w:rsidRDefault="0012737B" w:rsidP="00894C87">
            <w:pPr>
              <w:numPr>
                <w:ilvl w:val="0"/>
                <w:numId w:val="13"/>
              </w:numPr>
              <w:overflowPunct/>
              <w:autoSpaceDE/>
              <w:autoSpaceDN/>
              <w:spacing w:line="360" w:lineRule="exact"/>
              <w:jc w:val="left"/>
              <w:rPr>
                <w:rFonts w:hAnsi="標楷體"/>
                <w:sz w:val="28"/>
              </w:rPr>
            </w:pPr>
            <w:r w:rsidRPr="009D5711">
              <w:rPr>
                <w:rFonts w:hAnsi="標楷體" w:hint="eastAsia"/>
                <w:sz w:val="28"/>
              </w:rPr>
              <w:t>有1位民眾在桃園被隔離，轉到宜蘭找不到資料，無法請領防疫補助。</w:t>
            </w:r>
            <w:r w:rsidRPr="009D5711">
              <w:rPr>
                <w:rFonts w:hAnsi="標楷體" w:hint="eastAsia"/>
                <w:sz w:val="28"/>
                <w:u w:val="single"/>
              </w:rPr>
              <w:t>主管</w:t>
            </w:r>
            <w:r w:rsidR="00DC5F30" w:rsidRPr="009D5711">
              <w:rPr>
                <w:rFonts w:hAnsi="標楷體" w:hint="eastAsia"/>
                <w:sz w:val="28"/>
                <w:u w:val="single"/>
              </w:rPr>
              <w:t>○</w:t>
            </w:r>
            <w:r w:rsidRPr="009D5711">
              <w:rPr>
                <w:rFonts w:hAnsi="標楷體" w:hint="eastAsia"/>
                <w:sz w:val="28"/>
                <w:u w:val="single"/>
              </w:rPr>
              <w:t>姓專委忽然暴怒，在隔日把我、</w:t>
            </w:r>
            <w:r w:rsidR="00DC5F30" w:rsidRPr="009D5711">
              <w:rPr>
                <w:rFonts w:hAnsi="標楷體" w:hint="eastAsia"/>
                <w:sz w:val="28"/>
                <w:u w:val="single"/>
              </w:rPr>
              <w:t>○</w:t>
            </w:r>
            <w:r w:rsidRPr="009D5711">
              <w:rPr>
                <w:rFonts w:hAnsi="標楷體" w:hint="eastAsia"/>
                <w:sz w:val="28"/>
                <w:u w:val="single"/>
              </w:rPr>
              <w:t>科長、</w:t>
            </w:r>
            <w:r w:rsidR="00DC5F30" w:rsidRPr="009D5711">
              <w:rPr>
                <w:rFonts w:hAnsi="標楷體" w:hint="eastAsia"/>
                <w:sz w:val="28"/>
                <w:u w:val="single"/>
              </w:rPr>
              <w:t>○</w:t>
            </w:r>
            <w:r w:rsidRPr="009D5711">
              <w:rPr>
                <w:rFonts w:hAnsi="標楷體" w:hint="eastAsia"/>
                <w:sz w:val="28"/>
                <w:u w:val="single"/>
              </w:rPr>
              <w:t>科員叫進小辦公室大發雷霆、摔筆、作勢打人，幸好</w:t>
            </w:r>
            <w:r w:rsidR="009B3661" w:rsidRPr="009D5711">
              <w:rPr>
                <w:rFonts w:hAnsi="標楷體" w:hint="eastAsia"/>
                <w:sz w:val="28"/>
                <w:u w:val="single"/>
              </w:rPr>
              <w:t>○</w:t>
            </w:r>
            <w:r w:rsidRPr="009D5711">
              <w:rPr>
                <w:rFonts w:hAnsi="標楷體" w:hint="eastAsia"/>
                <w:sz w:val="28"/>
                <w:u w:val="single"/>
              </w:rPr>
              <w:t>、</w:t>
            </w:r>
            <w:r w:rsidR="009B3661" w:rsidRPr="009D5711">
              <w:rPr>
                <w:rFonts w:hAnsi="標楷體" w:hint="eastAsia"/>
                <w:sz w:val="28"/>
                <w:u w:val="single"/>
              </w:rPr>
              <w:t>○</w:t>
            </w:r>
            <w:r w:rsidRPr="009D5711">
              <w:rPr>
                <w:rFonts w:hAnsi="標楷體" w:hint="eastAsia"/>
                <w:sz w:val="28"/>
                <w:u w:val="single"/>
              </w:rPr>
              <w:t>兩人擋在中間</w:t>
            </w:r>
            <w:r w:rsidRPr="009D5711">
              <w:rPr>
                <w:rFonts w:hAnsi="標楷體" w:hint="eastAsia"/>
                <w:sz w:val="28"/>
              </w:rPr>
              <w:t>。</w:t>
            </w:r>
          </w:p>
          <w:p w14:paraId="79EB9255" w14:textId="2127DCCD" w:rsidR="0012737B" w:rsidRPr="009D5711" w:rsidRDefault="0012737B" w:rsidP="00894C87">
            <w:pPr>
              <w:numPr>
                <w:ilvl w:val="0"/>
                <w:numId w:val="13"/>
              </w:numPr>
              <w:overflowPunct/>
              <w:autoSpaceDE/>
              <w:autoSpaceDN/>
              <w:spacing w:line="360" w:lineRule="exact"/>
              <w:jc w:val="left"/>
              <w:rPr>
                <w:rFonts w:hAnsi="標楷體"/>
                <w:sz w:val="28"/>
              </w:rPr>
            </w:pPr>
            <w:r w:rsidRPr="009D5711">
              <w:rPr>
                <w:rFonts w:hAnsi="標楷體" w:hint="eastAsia"/>
                <w:sz w:val="28"/>
              </w:rPr>
              <w:t>後來的日子，</w:t>
            </w:r>
            <w:r w:rsidR="009B3661" w:rsidRPr="009D5711">
              <w:rPr>
                <w:rFonts w:hAnsi="標楷體" w:hint="eastAsia"/>
                <w:sz w:val="28"/>
              </w:rPr>
              <w:t>○</w:t>
            </w:r>
            <w:r w:rsidRPr="009D5711">
              <w:rPr>
                <w:rFonts w:hAnsi="標楷體" w:hint="eastAsia"/>
                <w:sz w:val="28"/>
              </w:rPr>
              <w:t>姓專委未因自己無賴的行為道歉，也</w:t>
            </w:r>
            <w:r w:rsidRPr="009D5711">
              <w:rPr>
                <w:rFonts w:hAnsi="標楷體" w:hint="eastAsia"/>
                <w:sz w:val="28"/>
                <w:u w:val="single"/>
              </w:rPr>
              <w:t>未改善處處針對我的態度</w:t>
            </w:r>
            <w:r w:rsidRPr="009D5711">
              <w:rPr>
                <w:rFonts w:hAnsi="標楷體" w:hint="eastAsia"/>
                <w:sz w:val="28"/>
              </w:rPr>
              <w:t>，</w:t>
            </w:r>
            <w:r w:rsidRPr="009D5711">
              <w:rPr>
                <w:rFonts w:hAnsi="標楷體" w:hint="eastAsia"/>
                <w:sz w:val="28"/>
                <w:u w:val="single"/>
              </w:rPr>
              <w:t>我感到身心受到極大壓力，辭職去</w:t>
            </w:r>
            <w:r w:rsidR="009B3661" w:rsidRPr="009D5711">
              <w:rPr>
                <w:rFonts w:hAnsi="標楷體" w:hint="eastAsia"/>
                <w:sz w:val="28"/>
                <w:u w:val="single"/>
              </w:rPr>
              <w:t>○○○</w:t>
            </w:r>
            <w:r w:rsidRPr="009D5711">
              <w:rPr>
                <w:rFonts w:hAnsi="標楷體" w:hint="eastAsia"/>
                <w:sz w:val="28"/>
                <w:u w:val="single"/>
              </w:rPr>
              <w:t>上班</w:t>
            </w:r>
            <w:r w:rsidRPr="009D5711">
              <w:rPr>
                <w:rFonts w:hAnsi="標楷體" w:hint="eastAsia"/>
                <w:sz w:val="28"/>
              </w:rPr>
              <w:t>。</w:t>
            </w:r>
          </w:p>
        </w:tc>
        <w:tc>
          <w:tcPr>
            <w:tcW w:w="4019" w:type="dxa"/>
          </w:tcPr>
          <w:p w14:paraId="5D59BF96" w14:textId="50526F3C" w:rsidR="0012737B" w:rsidRPr="009D5711" w:rsidRDefault="00DC5F30" w:rsidP="00894C87">
            <w:pPr>
              <w:numPr>
                <w:ilvl w:val="0"/>
                <w:numId w:val="14"/>
              </w:numPr>
              <w:overflowPunct/>
              <w:autoSpaceDE/>
              <w:autoSpaceDN/>
              <w:spacing w:line="360" w:lineRule="exact"/>
              <w:jc w:val="left"/>
              <w:rPr>
                <w:rFonts w:hAnsi="標楷體"/>
                <w:sz w:val="28"/>
              </w:rPr>
            </w:pPr>
            <w:r w:rsidRPr="009D5711">
              <w:rPr>
                <w:rFonts w:hAnsi="標楷體" w:hint="eastAsia"/>
                <w:sz w:val="28"/>
              </w:rPr>
              <w:t>○</w:t>
            </w:r>
            <w:r w:rsidR="0012737B" w:rsidRPr="009D5711">
              <w:rPr>
                <w:rFonts w:hAnsi="標楷體" w:hint="eastAsia"/>
                <w:sz w:val="28"/>
              </w:rPr>
              <w:t>專委係考量民眾已多次來電均無法解決，遂召集您、科長、協辦同仁共同釐清案情、爭點並給予指導。</w:t>
            </w:r>
          </w:p>
          <w:p w14:paraId="5717CF4F" w14:textId="7DC43005" w:rsidR="0012737B" w:rsidRPr="009D5711" w:rsidRDefault="0012737B" w:rsidP="00894C87">
            <w:pPr>
              <w:numPr>
                <w:ilvl w:val="0"/>
                <w:numId w:val="14"/>
              </w:numPr>
              <w:overflowPunct/>
              <w:autoSpaceDE/>
              <w:autoSpaceDN/>
              <w:spacing w:line="360" w:lineRule="exact"/>
              <w:jc w:val="left"/>
              <w:rPr>
                <w:rFonts w:hAnsi="標楷體"/>
                <w:sz w:val="28"/>
              </w:rPr>
            </w:pPr>
            <w:r w:rsidRPr="009D5711">
              <w:rPr>
                <w:rFonts w:hAnsi="標楷體" w:hint="eastAsia"/>
                <w:sz w:val="28"/>
              </w:rPr>
              <w:t>有關作勢打人1節，</w:t>
            </w:r>
            <w:r w:rsidRPr="009D5711">
              <w:rPr>
                <w:rFonts w:hAnsi="標楷體" w:hint="eastAsia"/>
                <w:sz w:val="28"/>
                <w:u w:val="single"/>
              </w:rPr>
              <w:t>經社工司司長面談後得知，</w:t>
            </w:r>
            <w:r w:rsidR="009B3661" w:rsidRPr="009D5711">
              <w:rPr>
                <w:rFonts w:hAnsi="標楷體" w:hint="eastAsia"/>
                <w:sz w:val="28"/>
                <w:u w:val="single"/>
              </w:rPr>
              <w:t>○</w:t>
            </w:r>
            <w:r w:rsidRPr="009D5711">
              <w:rPr>
                <w:rFonts w:hAnsi="標楷體" w:hint="eastAsia"/>
                <w:sz w:val="28"/>
                <w:u w:val="single"/>
              </w:rPr>
              <w:t>姓專委召集相關人員討論案情，尚無作勢打人情事</w:t>
            </w:r>
            <w:r w:rsidRPr="009D5711">
              <w:rPr>
                <w:rFonts w:hAnsi="標楷體" w:hint="eastAsia"/>
                <w:sz w:val="28"/>
              </w:rPr>
              <w:t>，僅係指導同仁及協調解決問題。</w:t>
            </w:r>
          </w:p>
          <w:p w14:paraId="4778E02B" w14:textId="777A98E0" w:rsidR="0012737B" w:rsidRPr="009D5711" w:rsidRDefault="0012737B" w:rsidP="00894C87">
            <w:pPr>
              <w:numPr>
                <w:ilvl w:val="0"/>
                <w:numId w:val="14"/>
              </w:numPr>
              <w:overflowPunct/>
              <w:autoSpaceDE/>
              <w:autoSpaceDN/>
              <w:spacing w:line="360" w:lineRule="exact"/>
              <w:jc w:val="left"/>
              <w:rPr>
                <w:rFonts w:hAnsi="標楷體"/>
                <w:sz w:val="28"/>
              </w:rPr>
            </w:pPr>
            <w:r w:rsidRPr="009D5711">
              <w:rPr>
                <w:rFonts w:hAnsi="標楷體" w:hint="eastAsia"/>
                <w:sz w:val="28"/>
              </w:rPr>
              <w:t>又</w:t>
            </w:r>
            <w:r w:rsidR="009B3661" w:rsidRPr="009D5711">
              <w:rPr>
                <w:rFonts w:hAnsi="標楷體" w:hint="eastAsia"/>
                <w:sz w:val="28"/>
                <w:u w:val="single"/>
              </w:rPr>
              <w:t>○</w:t>
            </w:r>
            <w:r w:rsidRPr="009D5711">
              <w:rPr>
                <w:rFonts w:hAnsi="標楷體" w:hint="eastAsia"/>
                <w:sz w:val="28"/>
                <w:u w:val="single"/>
              </w:rPr>
              <w:t>姓專委是本部員工關懷小組關懷員，平日亦多關心同仁</w:t>
            </w:r>
            <w:r w:rsidRPr="009D5711">
              <w:rPr>
                <w:rFonts w:hAnsi="標楷體" w:hint="eastAsia"/>
                <w:sz w:val="28"/>
              </w:rPr>
              <w:t>，社工司於司務會議再次提醒主管同仁強化對同仁之關懷與溝通。</w:t>
            </w:r>
          </w:p>
        </w:tc>
      </w:tr>
    </w:tbl>
    <w:p w14:paraId="47517925" w14:textId="77777777" w:rsidR="0012737B" w:rsidRPr="009D5711" w:rsidRDefault="0012737B" w:rsidP="00F141A6">
      <w:pPr>
        <w:pStyle w:val="4"/>
        <w:numPr>
          <w:ilvl w:val="0"/>
          <w:numId w:val="0"/>
        </w:numPr>
        <w:rPr>
          <w:rFonts w:hAnsi="標楷體"/>
          <w:sz w:val="28"/>
        </w:rPr>
      </w:pPr>
      <w:r w:rsidRPr="009D5711">
        <w:rPr>
          <w:rFonts w:hAnsi="標楷體" w:hint="eastAsia"/>
          <w:sz w:val="28"/>
        </w:rPr>
        <w:t>資料來源：衛福部。</w:t>
      </w:r>
    </w:p>
    <w:p w14:paraId="1BA1642D" w14:textId="77777777" w:rsidR="0012737B" w:rsidRPr="009D5711" w:rsidRDefault="0012737B" w:rsidP="00F141A6">
      <w:pPr>
        <w:pStyle w:val="3"/>
        <w:numPr>
          <w:ilvl w:val="0"/>
          <w:numId w:val="0"/>
        </w:numPr>
        <w:ind w:left="1361"/>
        <w:rPr>
          <w:rFonts w:hAnsi="標楷體"/>
        </w:rPr>
      </w:pPr>
    </w:p>
    <w:p w14:paraId="26D53670" w14:textId="355613A0" w:rsidR="0012737B" w:rsidRPr="009D5711" w:rsidRDefault="00D43F7B" w:rsidP="00CD698C">
      <w:pPr>
        <w:pStyle w:val="3"/>
        <w:rPr>
          <w:rFonts w:hAnsi="標楷體"/>
        </w:rPr>
      </w:pPr>
      <w:r w:rsidRPr="009D5711">
        <w:rPr>
          <w:rFonts w:hAnsi="標楷體" w:hint="eastAsia"/>
        </w:rPr>
        <w:t>衛福部對本案之補充說明：</w:t>
      </w:r>
    </w:p>
    <w:p w14:paraId="539DFEFE" w14:textId="5CFDA8BA" w:rsidR="00742CC3" w:rsidRPr="009D5711" w:rsidRDefault="00742CC3" w:rsidP="00893BCA">
      <w:pPr>
        <w:pStyle w:val="4"/>
        <w:rPr>
          <w:rFonts w:hAnsi="標楷體"/>
        </w:rPr>
      </w:pPr>
      <w:r w:rsidRPr="009D5711">
        <w:rPr>
          <w:rFonts w:hAnsi="標楷體" w:hint="eastAsia"/>
        </w:rPr>
        <w:t>該部係依衛福部職場霸凌處理規定處理各類員工霸凌事件，自109年7月16日訂定以來，均依人事總處通函之建議處理作為修正，說明如下：</w:t>
      </w:r>
    </w:p>
    <w:p w14:paraId="5A544965" w14:textId="3F2522B0" w:rsidR="00742CC3" w:rsidRPr="009D5711" w:rsidRDefault="00742CC3" w:rsidP="00893BCA">
      <w:pPr>
        <w:pStyle w:val="5"/>
        <w:rPr>
          <w:rFonts w:hAnsi="標楷體"/>
        </w:rPr>
      </w:pPr>
      <w:r w:rsidRPr="009D5711">
        <w:rPr>
          <w:rFonts w:hAnsi="標楷體" w:hint="eastAsia"/>
        </w:rPr>
        <w:t>113年3月30日增訂首長被申訴規定：參照職場性騷擾事件處理方式，由具管轄權之上級機關受理申訴事宜，爰增訂第4點之1有關該部及所屬機關（構）首長涉及職場霸凌事件者，受理申訴機關及其適用規定，即霸凌者為該部首長由行政院受理，該部所屬首長由該部受理。</w:t>
      </w:r>
    </w:p>
    <w:p w14:paraId="38E88E87" w14:textId="5A277200" w:rsidR="00742CC3" w:rsidRPr="009D5711" w:rsidRDefault="00742CC3" w:rsidP="00443ACF">
      <w:pPr>
        <w:pStyle w:val="5"/>
        <w:rPr>
          <w:rFonts w:hAnsi="標楷體"/>
        </w:rPr>
      </w:pPr>
      <w:r w:rsidRPr="009D5711">
        <w:rPr>
          <w:rFonts w:hAnsi="標楷體" w:hint="eastAsia"/>
        </w:rPr>
        <w:t>113年11月26日修正縮短調查時程等規定：為強化員工保護及縮短調查時程，修正第4點增訂每日專人查收受理情形、第6點縮短調查時程為</w:t>
      </w:r>
      <w:r w:rsidRPr="009D5711">
        <w:rPr>
          <w:rFonts w:hAnsi="標楷體" w:hint="eastAsia"/>
        </w:rPr>
        <w:lastRenderedPageBreak/>
        <w:t>1 個月及酌修第6點、第8點、第9點有關接受教育訓練、不得為不利處分及關懷個案後續情形等規定。</w:t>
      </w:r>
    </w:p>
    <w:p w14:paraId="098BBB61" w14:textId="77984EDF" w:rsidR="00D43F7B" w:rsidRPr="009D5711" w:rsidRDefault="00742CC3" w:rsidP="00443ACF">
      <w:pPr>
        <w:pStyle w:val="5"/>
        <w:rPr>
          <w:rFonts w:hAnsi="標楷體"/>
        </w:rPr>
      </w:pPr>
      <w:r w:rsidRPr="009D5711">
        <w:rPr>
          <w:rFonts w:hAnsi="標楷體" w:hint="eastAsia"/>
        </w:rPr>
        <w:t>另人事總處114年1月21日修正「員工職場霸凌防治與處理建議作為」及「員工職場霸凌處理標準作業流程（範例）」</w:t>
      </w:r>
      <w:r w:rsidR="003B7FCA" w:rsidRPr="009D5711">
        <w:rPr>
          <w:rFonts w:hAnsi="標楷體" w:hint="eastAsia"/>
        </w:rPr>
        <w:t>，該</w:t>
      </w:r>
      <w:r w:rsidRPr="009D5711">
        <w:rPr>
          <w:rFonts w:hAnsi="標楷體" w:hint="eastAsia"/>
        </w:rPr>
        <w:t>部</w:t>
      </w:r>
      <w:r w:rsidR="003F2FDC" w:rsidRPr="009D5711">
        <w:rPr>
          <w:rFonts w:hAnsi="標楷體" w:hint="eastAsia"/>
        </w:rPr>
        <w:t>亦</w:t>
      </w:r>
      <w:r w:rsidRPr="009D5711">
        <w:rPr>
          <w:rFonts w:hAnsi="標楷體" w:hint="eastAsia"/>
        </w:rPr>
        <w:t>依修正之建議作為及作業流程辦理</w:t>
      </w:r>
      <w:r w:rsidR="003B7FCA" w:rsidRPr="009D5711">
        <w:rPr>
          <w:rFonts w:hAnsi="標楷體" w:hint="eastAsia"/>
        </w:rPr>
        <w:t>。</w:t>
      </w:r>
    </w:p>
    <w:p w14:paraId="410A6259" w14:textId="06693DEF" w:rsidR="003F2FDC" w:rsidRPr="009D5711" w:rsidRDefault="003F2FDC" w:rsidP="00443ACF">
      <w:pPr>
        <w:pStyle w:val="5"/>
        <w:rPr>
          <w:rFonts w:hAnsi="標楷體"/>
        </w:rPr>
      </w:pPr>
      <w:r w:rsidRPr="009D5711">
        <w:rPr>
          <w:rFonts w:hAnsi="標楷體" w:hint="eastAsia"/>
        </w:rPr>
        <w:t>至於調查程序，依衛福部職場霸凌處理規定第6點規定，職場霸凌事件由該部人事處</w:t>
      </w:r>
      <w:r w:rsidR="003D679C" w:rsidRPr="009D5711">
        <w:rPr>
          <w:rFonts w:hAnsi="標楷體" w:hint="eastAsia"/>
        </w:rPr>
        <w:t>防護小組</w:t>
      </w:r>
      <w:r w:rsidRPr="009D5711">
        <w:rPr>
          <w:rFonts w:hAnsi="標楷體" w:hint="eastAsia"/>
        </w:rPr>
        <w:t>調查發生原因及審議相關情形。防護小組因調查需要，得組成調查小組，其中1人得邀請相關專家、學者擔任；調查中得通知當事人及關係人到場說明，並邀請相關專家、學者協助。申訴案件應自受理日起1個月內完成調查，必要時經該部首長同意得延長1個月，並以1次為限。調查結果以書面作成決議並載明理由，通知當事人。</w:t>
      </w:r>
    </w:p>
    <w:p w14:paraId="19C405FF" w14:textId="2204E4E2" w:rsidR="00443ACF" w:rsidRPr="009D5711" w:rsidRDefault="00443ACF" w:rsidP="00443ACF">
      <w:pPr>
        <w:pStyle w:val="4"/>
        <w:rPr>
          <w:rFonts w:hAnsi="標楷體"/>
        </w:rPr>
      </w:pPr>
      <w:r w:rsidRPr="009D5711">
        <w:rPr>
          <w:rFonts w:hAnsi="標楷體" w:hint="eastAsia"/>
        </w:rPr>
        <w:t>如何解決申訴人須具名始受理之情形：</w:t>
      </w:r>
    </w:p>
    <w:p w14:paraId="217EFF04" w14:textId="0D40BACD" w:rsidR="003B7FCA" w:rsidRPr="009D5711" w:rsidRDefault="00443ACF" w:rsidP="00443ACF">
      <w:pPr>
        <w:pStyle w:val="4"/>
        <w:numPr>
          <w:ilvl w:val="0"/>
          <w:numId w:val="0"/>
        </w:numPr>
        <w:ind w:left="1701"/>
        <w:rPr>
          <w:rFonts w:hAnsi="標楷體"/>
        </w:rPr>
      </w:pPr>
      <w:r w:rsidRPr="009D5711">
        <w:rPr>
          <w:rFonts w:hAnsi="標楷體" w:hint="eastAsia"/>
        </w:rPr>
        <w:t xml:space="preserve">    職場霸凌事件之被害人或其法定代理人、代理人得依據該部職場霸凌</w:t>
      </w:r>
      <w:r w:rsidR="00D85AF8" w:rsidRPr="009D5711">
        <w:rPr>
          <w:rFonts w:hAnsi="標楷體" w:hint="eastAsia"/>
        </w:rPr>
        <w:t>處理</w:t>
      </w:r>
      <w:r w:rsidRPr="009D5711">
        <w:rPr>
          <w:rFonts w:hAnsi="標楷體" w:hint="eastAsia"/>
        </w:rPr>
        <w:t>規定第4點規定，具名提出申訴；如屬匿名檢舉但有敘明特定申訴對象者，為期勿縱勿枉，依將審慎處理。</w:t>
      </w:r>
    </w:p>
    <w:p w14:paraId="6FE380B8" w14:textId="10AD62B2" w:rsidR="001D620E" w:rsidRPr="009D5711" w:rsidRDefault="001D620E" w:rsidP="001D620E">
      <w:pPr>
        <w:pStyle w:val="4"/>
        <w:rPr>
          <w:rFonts w:hAnsi="標楷體"/>
        </w:rPr>
      </w:pPr>
      <w:r w:rsidRPr="009D5711">
        <w:rPr>
          <w:rFonts w:hAnsi="標楷體" w:hint="eastAsia"/>
        </w:rPr>
        <w:t>王燕琴簡任視察經調查職場霸凌成立，迄今仍留在原單位原職務之</w:t>
      </w:r>
      <w:r w:rsidR="003F2FDC" w:rsidRPr="009D5711">
        <w:rPr>
          <w:rFonts w:hAnsi="標楷體" w:hint="eastAsia"/>
        </w:rPr>
        <w:t>原因：</w:t>
      </w:r>
    </w:p>
    <w:p w14:paraId="54EC5759" w14:textId="074AF15D" w:rsidR="00443ACF" w:rsidRPr="009D5711" w:rsidRDefault="001D620E" w:rsidP="001D620E">
      <w:pPr>
        <w:pStyle w:val="4"/>
        <w:numPr>
          <w:ilvl w:val="0"/>
          <w:numId w:val="0"/>
        </w:numPr>
        <w:ind w:left="1701"/>
        <w:rPr>
          <w:rFonts w:hAnsi="標楷體"/>
        </w:rPr>
      </w:pPr>
      <w:r w:rsidRPr="009D5711">
        <w:rPr>
          <w:rFonts w:hAnsi="標楷體" w:hint="eastAsia"/>
        </w:rPr>
        <w:t xml:space="preserve">    經由</w:t>
      </w:r>
      <w:r w:rsidR="00F57D0C" w:rsidRPr="009D5711">
        <w:rPr>
          <w:rFonts w:hAnsi="標楷體" w:hint="eastAsia"/>
        </w:rPr>
        <w:t>衛福</w:t>
      </w:r>
      <w:r w:rsidRPr="009D5711">
        <w:rPr>
          <w:rFonts w:hAnsi="標楷體" w:hint="eastAsia"/>
        </w:rPr>
        <w:t>部邀請之法務、公共行政、社會心理、教育等外部專家4人就個案提供意見，並由調查小組成員（外部專家4人及內部委員3人）作成調查報告處理建議為</w:t>
      </w:r>
      <w:r w:rsidR="003F2FDC" w:rsidRPr="009D5711">
        <w:rPr>
          <w:rFonts w:hAnsi="標楷體" w:hint="eastAsia"/>
        </w:rPr>
        <w:t>：</w:t>
      </w:r>
      <w:r w:rsidRPr="009D5711">
        <w:rPr>
          <w:rFonts w:hAnsi="標楷體" w:hint="eastAsia"/>
        </w:rPr>
        <w:t>「本案行為人職場霸凌成立，情節尚非重大，應移由本部人事甄審考績委員會審議，建議依本部及所屬機關人員獎懲要點</w:t>
      </w:r>
      <w:r w:rsidRPr="009D5711">
        <w:rPr>
          <w:rFonts w:hAnsi="標楷體" w:hint="eastAsia"/>
        </w:rPr>
        <w:lastRenderedPageBreak/>
        <w:t>第5點第11款之規定，記過1次</w:t>
      </w:r>
      <w:r w:rsidR="00594BE0" w:rsidRPr="009D5711">
        <w:rPr>
          <w:rFonts w:hAnsi="標楷體" w:hint="eastAsia"/>
        </w:rPr>
        <w:t>。</w:t>
      </w:r>
      <w:r w:rsidRPr="009D5711">
        <w:rPr>
          <w:rFonts w:hAnsi="標楷體" w:hint="eastAsia"/>
        </w:rPr>
        <w:t>」爰未調整職務。</w:t>
      </w:r>
    </w:p>
    <w:p w14:paraId="46339184" w14:textId="6D8F0AB5" w:rsidR="00635EA3" w:rsidRPr="009D5711" w:rsidRDefault="002D49E1" w:rsidP="00635EA3">
      <w:pPr>
        <w:pStyle w:val="4"/>
        <w:rPr>
          <w:rFonts w:hAnsi="標楷體"/>
        </w:rPr>
      </w:pPr>
      <w:r w:rsidRPr="009D5711">
        <w:rPr>
          <w:rFonts w:hAnsi="標楷體" w:hint="eastAsia"/>
        </w:rPr>
        <w:t>該</w:t>
      </w:r>
      <w:r w:rsidR="00635EA3" w:rsidRPr="009D5711">
        <w:rPr>
          <w:rFonts w:hAnsi="標楷體" w:hint="eastAsia"/>
        </w:rPr>
        <w:t>部暨所屬機關於113年12月間陸續被披露多起疑似職場霸凌案件之</w:t>
      </w:r>
      <w:r w:rsidRPr="009D5711">
        <w:rPr>
          <w:rFonts w:hAnsi="標楷體" w:hint="eastAsia"/>
        </w:rPr>
        <w:t>檢討</w:t>
      </w:r>
      <w:r w:rsidR="00635EA3" w:rsidRPr="009D5711">
        <w:rPr>
          <w:rFonts w:hAnsi="標楷體" w:hint="eastAsia"/>
        </w:rPr>
        <w:t>原因：</w:t>
      </w:r>
    </w:p>
    <w:p w14:paraId="0EF69E3E" w14:textId="6A14CE58" w:rsidR="00635EA3" w:rsidRPr="009D5711" w:rsidRDefault="00635EA3" w:rsidP="00893BCA">
      <w:pPr>
        <w:pStyle w:val="5"/>
        <w:rPr>
          <w:rFonts w:hAnsi="標楷體"/>
        </w:rPr>
      </w:pPr>
      <w:r w:rsidRPr="009D5711">
        <w:rPr>
          <w:rFonts w:hAnsi="標楷體" w:hint="eastAsia"/>
        </w:rPr>
        <w:t>茲因</w:t>
      </w:r>
      <w:r w:rsidR="002D49E1" w:rsidRPr="009D5711">
        <w:rPr>
          <w:rFonts w:hAnsi="標楷體" w:hint="eastAsia"/>
        </w:rPr>
        <w:t>該</w:t>
      </w:r>
      <w:r w:rsidRPr="009D5711">
        <w:rPr>
          <w:rFonts w:hAnsi="標楷體" w:hint="eastAsia"/>
        </w:rPr>
        <w:t>部113年11月至12月間處理之職場霸凌事件係始於媒體及立委揭露，無具體申訴人，考量調查時間有限，為迅速瞭解疑似職場霸凌事件之全貌，爰</w:t>
      </w:r>
      <w:r w:rsidR="002D49E1" w:rsidRPr="009D5711">
        <w:rPr>
          <w:rFonts w:hAnsi="標楷體" w:hint="eastAsia"/>
        </w:rPr>
        <w:t>該</w:t>
      </w:r>
      <w:r w:rsidRPr="009D5711">
        <w:rPr>
          <w:rFonts w:hAnsi="標楷體" w:hint="eastAsia"/>
        </w:rPr>
        <w:t>部先以匿名問卷方式廣泛蒐集可能之相關資訊及疑似職場霸凌行為樣態，作為後續覓得受訪者約訪之依據， 並於蒐整問卷過程中發現尚有疑似職場霸凌事件。</w:t>
      </w:r>
    </w:p>
    <w:p w14:paraId="5618471E" w14:textId="5061E99F" w:rsidR="00635EA3" w:rsidRPr="009D5711" w:rsidRDefault="00635EA3" w:rsidP="00326368">
      <w:pPr>
        <w:pStyle w:val="5"/>
        <w:rPr>
          <w:rFonts w:hAnsi="標楷體"/>
        </w:rPr>
      </w:pPr>
      <w:r w:rsidRPr="009D5711">
        <w:rPr>
          <w:rFonts w:hAnsi="標楷體" w:hint="eastAsia"/>
        </w:rPr>
        <w:t>未來除配合「公務人員執行職務安全及衛生防護辦法」</w:t>
      </w:r>
      <w:r w:rsidR="00D85AF8" w:rsidRPr="009D5711">
        <w:rPr>
          <w:rFonts w:hAnsi="標楷體" w:hint="eastAsia"/>
        </w:rPr>
        <w:t>(下稱114年安衛辦法)</w:t>
      </w:r>
      <w:r w:rsidRPr="009D5711">
        <w:rPr>
          <w:rFonts w:hAnsi="標楷體" w:hint="eastAsia"/>
        </w:rPr>
        <w:t>、人事總處職場霸凌防治處理作業流程辦理外，</w:t>
      </w:r>
      <w:r w:rsidR="002D49E1" w:rsidRPr="009D5711">
        <w:rPr>
          <w:rFonts w:hAnsi="標楷體" w:hint="eastAsia"/>
        </w:rPr>
        <w:t>該</w:t>
      </w:r>
      <w:r w:rsidRPr="009D5711">
        <w:rPr>
          <w:rFonts w:hAnsi="標楷體" w:hint="eastAsia"/>
        </w:rPr>
        <w:t>部依已透過提供公開透明之申訴管道、辦理職場霸凌相關教育訓練及優化</w:t>
      </w:r>
      <w:r w:rsidR="00D5287B" w:rsidRPr="009D5711">
        <w:rPr>
          <w:rFonts w:hAnsi="標楷體" w:hint="eastAsia"/>
        </w:rPr>
        <w:t>員工協助方案(Employee Assistance Program，下稱</w:t>
      </w:r>
      <w:r w:rsidRPr="009D5711">
        <w:rPr>
          <w:rFonts w:hAnsi="標楷體" w:hint="eastAsia"/>
        </w:rPr>
        <w:t>EAP</w:t>
      </w:r>
      <w:r w:rsidR="00D5287B" w:rsidRPr="009D5711">
        <w:rPr>
          <w:rFonts w:hAnsi="標楷體" w:hint="eastAsia"/>
        </w:rPr>
        <w:t>)</w:t>
      </w:r>
      <w:r w:rsidRPr="009D5711">
        <w:rPr>
          <w:rFonts w:hAnsi="標楷體" w:hint="eastAsia"/>
        </w:rPr>
        <w:t>服務網站、以多元方式推廣EAP服務內容與效益，並利用多元公開場合宣導各單位知悉職場霸凌事件應通報機關首長，及依保密規定協助提起申訴或本權</w:t>
      </w:r>
      <w:r w:rsidR="00BA39EA" w:rsidRPr="009D5711">
        <w:rPr>
          <w:rFonts w:hAnsi="標楷體" w:hint="eastAsia"/>
        </w:rPr>
        <w:t>責</w:t>
      </w:r>
      <w:r w:rsidRPr="009D5711">
        <w:rPr>
          <w:rFonts w:hAnsi="標楷體" w:hint="eastAsia"/>
        </w:rPr>
        <w:t>做適當處理</w:t>
      </w:r>
      <w:r w:rsidR="002D49E1" w:rsidRPr="009D5711">
        <w:rPr>
          <w:rFonts w:hAnsi="標楷體" w:hint="eastAsia"/>
        </w:rPr>
        <w:t>，</w:t>
      </w:r>
      <w:r w:rsidRPr="009D5711">
        <w:rPr>
          <w:rFonts w:hAnsi="標楷體" w:hint="eastAsia"/>
        </w:rPr>
        <w:t>且於</w:t>
      </w:r>
      <w:r w:rsidR="005D0E2B" w:rsidRPr="009D5711">
        <w:rPr>
          <w:rFonts w:hAnsi="標楷體" w:hint="eastAsia"/>
        </w:rPr>
        <w:t>保障法</w:t>
      </w:r>
      <w:r w:rsidRPr="009D5711">
        <w:rPr>
          <w:rFonts w:hAnsi="標楷體" w:hint="eastAsia"/>
        </w:rPr>
        <w:t>及</w:t>
      </w:r>
      <w:r w:rsidR="00C733D8" w:rsidRPr="009D5711">
        <w:rPr>
          <w:rFonts w:hAnsi="標楷體" w:hint="eastAsia"/>
        </w:rPr>
        <w:t>103年安衛辦法</w:t>
      </w:r>
      <w:r w:rsidRPr="009D5711">
        <w:rPr>
          <w:rFonts w:hAnsi="標楷體" w:hint="eastAsia"/>
        </w:rPr>
        <w:t>修正後，旋即提列部務會議</w:t>
      </w:r>
      <w:r w:rsidR="0007114A" w:rsidRPr="009D5711">
        <w:rPr>
          <w:rFonts w:hAnsi="標楷體" w:hint="eastAsia"/>
        </w:rPr>
        <w:t>宣導事項，以強化職場霸凌防治概念。</w:t>
      </w:r>
    </w:p>
    <w:p w14:paraId="5C962F97" w14:textId="108A20F1" w:rsidR="0012737B" w:rsidRPr="009D5711" w:rsidRDefault="0012737B" w:rsidP="00B443E4">
      <w:pPr>
        <w:pStyle w:val="2"/>
        <w:rPr>
          <w:rFonts w:hAnsi="標楷體"/>
        </w:rPr>
      </w:pPr>
      <w:bookmarkStart w:id="78" w:name="_Toc213849990"/>
      <w:r w:rsidRPr="009D5711">
        <w:rPr>
          <w:rFonts w:hAnsi="標楷體" w:hint="eastAsia"/>
          <w:b/>
        </w:rPr>
        <w:t>人事總處對公務人員職場霸凌事件之</w:t>
      </w:r>
      <w:r w:rsidR="00FB2BB8" w:rsidRPr="009D5711">
        <w:rPr>
          <w:rFonts w:hAnsi="標楷體" w:hint="eastAsia"/>
          <w:b/>
        </w:rPr>
        <w:t>查處</w:t>
      </w:r>
      <w:r w:rsidRPr="009D5711">
        <w:rPr>
          <w:rFonts w:hAnsi="標楷體" w:hint="eastAsia"/>
          <w:b/>
        </w:rPr>
        <w:t>說明</w:t>
      </w:r>
      <w:r w:rsidRPr="009D5711">
        <w:rPr>
          <w:rFonts w:hAnsi="標楷體" w:hint="eastAsia"/>
        </w:rPr>
        <w:t>：</w:t>
      </w:r>
      <w:bookmarkEnd w:id="78"/>
    </w:p>
    <w:p w14:paraId="08ACA9F2" w14:textId="77777777" w:rsidR="0012737B" w:rsidRPr="009D5711" w:rsidRDefault="0012737B" w:rsidP="007418DE">
      <w:pPr>
        <w:pStyle w:val="3"/>
        <w:rPr>
          <w:rFonts w:hAnsi="標楷體"/>
        </w:rPr>
      </w:pPr>
      <w:r w:rsidRPr="009D5711">
        <w:rPr>
          <w:rFonts w:hAnsi="標楷體" w:hint="eastAsia"/>
        </w:rPr>
        <w:t>衛福部調查處理本案之法令適用：</w:t>
      </w:r>
    </w:p>
    <w:p w14:paraId="2A6784FD" w14:textId="77777777" w:rsidR="006C6A04" w:rsidRPr="009D5711" w:rsidRDefault="0012737B" w:rsidP="00784335">
      <w:pPr>
        <w:pStyle w:val="4"/>
        <w:rPr>
          <w:rFonts w:hAnsi="標楷體"/>
        </w:rPr>
      </w:pPr>
      <w:r w:rsidRPr="009D5711">
        <w:rPr>
          <w:rFonts w:hAnsi="標楷體" w:hint="eastAsia"/>
        </w:rPr>
        <w:t>人事總處為期各機關重視職場霸凌問題及協助各機關採取相關預防措施，前於職場霸凌相關法制未完備前</w:t>
      </w:r>
      <w:r w:rsidR="006C6A04" w:rsidRPr="009D5711">
        <w:rPr>
          <w:rFonts w:hAnsi="標楷體" w:hint="eastAsia"/>
        </w:rPr>
        <w:t>：</w:t>
      </w:r>
    </w:p>
    <w:p w14:paraId="63006694" w14:textId="24C24BA6" w:rsidR="0012737B" w:rsidRPr="009D5711" w:rsidRDefault="0012737B" w:rsidP="006C6A04">
      <w:pPr>
        <w:pStyle w:val="5"/>
        <w:rPr>
          <w:rFonts w:hAnsi="標楷體"/>
        </w:rPr>
      </w:pPr>
      <w:r w:rsidRPr="009D5711">
        <w:rPr>
          <w:rFonts w:hAnsi="標楷體" w:hint="eastAsia"/>
        </w:rPr>
        <w:t>依保障法第19條與</w:t>
      </w:r>
      <w:r w:rsidR="005D0E2B" w:rsidRPr="009D5711">
        <w:rPr>
          <w:rFonts w:hAnsi="標楷體" w:hint="eastAsia"/>
        </w:rPr>
        <w:t>103年安衛辦法</w:t>
      </w:r>
      <w:r w:rsidRPr="009D5711">
        <w:rPr>
          <w:rFonts w:hAnsi="標楷體" w:hint="eastAsia"/>
        </w:rPr>
        <w:t>第3條</w:t>
      </w:r>
      <w:r w:rsidR="008E1E41" w:rsidRPr="009D5711">
        <w:rPr>
          <w:rFonts w:hAnsi="標楷體" w:hint="eastAsia"/>
        </w:rPr>
        <w:t>第1項</w:t>
      </w:r>
      <w:r w:rsidRPr="009D5711">
        <w:rPr>
          <w:rFonts w:hAnsi="標楷體" w:hint="eastAsia"/>
        </w:rPr>
        <w:lastRenderedPageBreak/>
        <w:t>規定</w:t>
      </w:r>
      <w:r w:rsidR="008E1E41" w:rsidRPr="009D5711">
        <w:rPr>
          <w:rStyle w:val="aff"/>
          <w:rFonts w:hAnsi="標楷體"/>
        </w:rPr>
        <w:footnoteReference w:id="7"/>
      </w:r>
      <w:r w:rsidRPr="009D5711">
        <w:rPr>
          <w:rFonts w:hAnsi="標楷體" w:hint="eastAsia"/>
        </w:rPr>
        <w:t>，有關公務人員執行職務之安全應予保障，各機關對於公務人員執行職務，應提供安全及衛生之防護措施，包含執行職務因他人行為遭受身體或精神不法侵害之預防等規定，於108年4月29日研具「員工職場霸凌防治與處理建議作為」及「員工職場霸凌處理標準作業流程（範例）」，函送各機關作為法制未完備之過渡期間，有關職場霸凌防治與處理及訂定相關作業規範之參考。各機關並依自訂之內部相關作業規範，辦理職場霸凌防治及處理事宜。復為強化實務防治作業，人事總處經綜整相關函釋及實務運作情形，於114年1月21日以總處綜字第1141000248號函修正上開建議作為及標準作業流程（範例）。</w:t>
      </w:r>
    </w:p>
    <w:p w14:paraId="216C286A" w14:textId="1791F58E" w:rsidR="0012737B" w:rsidRPr="009D5711" w:rsidRDefault="00FB2BB8" w:rsidP="00F36184">
      <w:pPr>
        <w:pStyle w:val="5"/>
        <w:rPr>
          <w:rFonts w:hAnsi="標楷體"/>
        </w:rPr>
      </w:pPr>
      <w:r w:rsidRPr="009D5711">
        <w:rPr>
          <w:rFonts w:hAnsi="標楷體" w:hint="eastAsia"/>
        </w:rPr>
        <w:t>人事</w:t>
      </w:r>
      <w:r w:rsidR="0012737B" w:rsidRPr="009D5711">
        <w:rPr>
          <w:rFonts w:hAnsi="標楷體" w:hint="eastAsia"/>
        </w:rPr>
        <w:t>總處前開規範係提供建議做法，各機關得視機關實際管理需要並參考前開建議作為，自訂該機關適用之規範，爰衛福部暨所屬機關於處理職場霸凌案件時，應優先適用其自訂之機關內部相關處理作業規範。又機關內部作業規範亦為保訓會審認相關職場霸凌保障事件之依據。</w:t>
      </w:r>
    </w:p>
    <w:p w14:paraId="2453C522" w14:textId="4537BD45" w:rsidR="0012737B" w:rsidRPr="009D5711" w:rsidRDefault="0012737B" w:rsidP="00893BCA">
      <w:pPr>
        <w:pStyle w:val="4"/>
        <w:rPr>
          <w:rFonts w:hAnsi="標楷體"/>
        </w:rPr>
      </w:pPr>
      <w:r w:rsidRPr="009D5711">
        <w:rPr>
          <w:rFonts w:hAnsi="標楷體" w:hint="eastAsia"/>
        </w:rPr>
        <w:t>茲以保障法業於114年7月9日修正公布，另考試院與行政院於</w:t>
      </w:r>
      <w:r w:rsidR="00A80292" w:rsidRPr="009D5711">
        <w:rPr>
          <w:rFonts w:hAnsi="標楷體" w:hint="eastAsia"/>
        </w:rPr>
        <w:t>114</w:t>
      </w:r>
      <w:r w:rsidRPr="009D5711">
        <w:rPr>
          <w:rFonts w:hAnsi="標楷體" w:hint="eastAsia"/>
        </w:rPr>
        <w:t>年6月29日會銜修正發布安衛辦法，並自同年7月1日生效，業明定職場霸凌之處理程序與申訴等規定。爰此，現行各機關職場霸凌案件處理應依上開法規規定辦理。</w:t>
      </w:r>
    </w:p>
    <w:p w14:paraId="34E76305" w14:textId="55CA1189" w:rsidR="0012737B" w:rsidRPr="009D5711" w:rsidRDefault="005817D3" w:rsidP="004C6D4D">
      <w:pPr>
        <w:pStyle w:val="3"/>
        <w:rPr>
          <w:rFonts w:hAnsi="標楷體"/>
        </w:rPr>
      </w:pPr>
      <w:r w:rsidRPr="009D5711">
        <w:rPr>
          <w:rFonts w:hAnsi="標楷體" w:hint="eastAsia"/>
        </w:rPr>
        <w:t>於本事件發生後，</w:t>
      </w:r>
      <w:r w:rsidR="0012737B" w:rsidRPr="009D5711">
        <w:rPr>
          <w:rFonts w:hAnsi="標楷體" w:hint="eastAsia"/>
        </w:rPr>
        <w:t>人事總處再於113年11月11日通函</w:t>
      </w:r>
      <w:r w:rsidR="0012737B" w:rsidRPr="009D5711">
        <w:rPr>
          <w:rFonts w:hAnsi="標楷體" w:hint="eastAsia"/>
        </w:rPr>
        <w:lastRenderedPageBreak/>
        <w:t>重申</w:t>
      </w:r>
      <w:r w:rsidR="00FB2BB8" w:rsidRPr="009D5711">
        <w:rPr>
          <w:rFonts w:hAnsi="標楷體" w:hint="eastAsia"/>
        </w:rPr>
        <w:t>，</w:t>
      </w:r>
      <w:r w:rsidR="0012737B" w:rsidRPr="009D5711">
        <w:rPr>
          <w:rFonts w:hAnsi="標楷體" w:hint="eastAsia"/>
        </w:rPr>
        <w:t>請各機關本權責持續督導所屬機關（構），於處理案件時應確實依保障法等規定及各機關所自訂之相關處理機制辦理，同時請機關首長和單位主管關心同仁，重視機關和諧及相互尊重。</w:t>
      </w:r>
    </w:p>
    <w:p w14:paraId="2BCE7B3A" w14:textId="440F8804" w:rsidR="0012737B" w:rsidRPr="009D5711" w:rsidRDefault="0012737B" w:rsidP="004C6D4D">
      <w:pPr>
        <w:pStyle w:val="3"/>
        <w:rPr>
          <w:rFonts w:hAnsi="標楷體"/>
        </w:rPr>
      </w:pPr>
      <w:r w:rsidRPr="009D5711">
        <w:rPr>
          <w:rFonts w:hAnsi="標楷體" w:hint="eastAsia"/>
        </w:rPr>
        <w:t>113年11月20日行政院通函要求各機關，針對現行機關霸凌防治作業規定，持續強化員工保護、縮短調查時程及落實執行等相關機制。</w:t>
      </w:r>
    </w:p>
    <w:p w14:paraId="2B5A33B1" w14:textId="0D8ABEE2" w:rsidR="0012737B" w:rsidRPr="009D5711" w:rsidRDefault="0012737B" w:rsidP="004C6D4D">
      <w:pPr>
        <w:pStyle w:val="3"/>
        <w:rPr>
          <w:rFonts w:hAnsi="標楷體"/>
        </w:rPr>
      </w:pPr>
      <w:r w:rsidRPr="009D5711">
        <w:rPr>
          <w:rFonts w:hAnsi="標楷體" w:hint="eastAsia"/>
        </w:rPr>
        <w:t>人事總處於全球資訊網首頁建置職場霸凌案件通報平臺</w:t>
      </w:r>
      <w:r w:rsidR="0045498B" w:rsidRPr="009D5711">
        <w:rPr>
          <w:rFonts w:hAnsi="標楷體" w:hint="eastAsia"/>
        </w:rPr>
        <w:t>(下稱職霸通報平臺)</w:t>
      </w:r>
      <w:r w:rsidRPr="009D5711">
        <w:rPr>
          <w:rFonts w:hAnsi="標楷體" w:hint="eastAsia"/>
        </w:rPr>
        <w:t>，自113年12月13日正式上線：</w:t>
      </w:r>
    </w:p>
    <w:p w14:paraId="3E7DDC0D" w14:textId="77777777" w:rsidR="0012737B" w:rsidRPr="009D5711" w:rsidRDefault="0012737B" w:rsidP="00FB2BB8">
      <w:pPr>
        <w:pStyle w:val="4"/>
        <w:rPr>
          <w:rFonts w:hAnsi="標楷體"/>
        </w:rPr>
      </w:pPr>
      <w:r w:rsidRPr="009D5711">
        <w:rPr>
          <w:rFonts w:hAnsi="標楷體" w:hint="eastAsia"/>
        </w:rPr>
        <w:t>提供公務機關（學校）員工，除各機關內部申訴管道外，另一申訴途徑。</w:t>
      </w:r>
    </w:p>
    <w:p w14:paraId="7D6FB4E3" w14:textId="77777777" w:rsidR="0012737B" w:rsidRPr="009D5711" w:rsidRDefault="0012737B" w:rsidP="00FB2BB8">
      <w:pPr>
        <w:pStyle w:val="4"/>
        <w:rPr>
          <w:rFonts w:hAnsi="標楷體"/>
        </w:rPr>
      </w:pPr>
      <w:r w:rsidRPr="009D5711">
        <w:rPr>
          <w:rFonts w:hAnsi="標楷體" w:hint="eastAsia"/>
        </w:rPr>
        <w:t>接獲案件通報後，將透過加密措施轉交權責機關處理，請權責機關依保密規定於3日內回報初步受理情形，1個月內回報處理結果。人事總處將進行案件追蹤列管。</w:t>
      </w:r>
    </w:p>
    <w:p w14:paraId="417B6452" w14:textId="02FF6288" w:rsidR="0012737B" w:rsidRPr="009D5711" w:rsidRDefault="0012737B" w:rsidP="00FB2BB8">
      <w:pPr>
        <w:pStyle w:val="4"/>
        <w:rPr>
          <w:rFonts w:hAnsi="標楷體"/>
        </w:rPr>
      </w:pPr>
      <w:r w:rsidRPr="009D5711">
        <w:rPr>
          <w:rFonts w:hAnsi="標楷體" w:hint="eastAsia"/>
        </w:rPr>
        <w:t>如接獲未具名通報申訴案件，亦會檢視申訴事實及內容，轉交權責機關審認處理</w:t>
      </w:r>
      <w:r w:rsidR="00FB2BB8" w:rsidRPr="009D5711">
        <w:rPr>
          <w:rFonts w:hAnsi="標楷體" w:hint="eastAsia"/>
        </w:rPr>
        <w:t>。</w:t>
      </w:r>
    </w:p>
    <w:p w14:paraId="35C4815F" w14:textId="77777777" w:rsidR="0012737B" w:rsidRPr="009D5711" w:rsidRDefault="0012737B" w:rsidP="002C23EF">
      <w:pPr>
        <w:pStyle w:val="3"/>
        <w:rPr>
          <w:rFonts w:hAnsi="標楷體"/>
        </w:rPr>
      </w:pPr>
      <w:r w:rsidRPr="009D5711">
        <w:rPr>
          <w:rFonts w:hAnsi="標楷體" w:hint="eastAsia"/>
        </w:rPr>
        <w:t>職場霸凌之定義：</w:t>
      </w:r>
    </w:p>
    <w:p w14:paraId="4EA3DC59" w14:textId="5216752E" w:rsidR="0012737B" w:rsidRPr="009D5711" w:rsidRDefault="006524D0" w:rsidP="00700AC1">
      <w:pPr>
        <w:pStyle w:val="4"/>
        <w:rPr>
          <w:rFonts w:hAnsi="標楷體"/>
        </w:rPr>
      </w:pPr>
      <w:r w:rsidRPr="009D5711">
        <w:rPr>
          <w:rFonts w:hAnsi="標楷體" w:hint="eastAsia"/>
        </w:rPr>
        <w:t>在</w:t>
      </w:r>
      <w:r w:rsidR="0012737B" w:rsidRPr="009D5711">
        <w:rPr>
          <w:rFonts w:hAnsi="標楷體" w:hint="eastAsia"/>
        </w:rPr>
        <w:tab/>
        <w:t>職場霸凌相關法制未臻完備前，相關案件之認定，實務上多參酌法院見解為判斷依據，</w:t>
      </w:r>
      <w:r w:rsidR="00CF3EF4" w:rsidRPr="009D5711">
        <w:rPr>
          <w:rFonts w:hAnsi="標楷體" w:hint="eastAsia"/>
        </w:rPr>
        <w:t>人事</w:t>
      </w:r>
      <w:r w:rsidR="0012737B" w:rsidRPr="009D5711">
        <w:rPr>
          <w:rFonts w:hAnsi="標楷體" w:hint="eastAsia"/>
        </w:rPr>
        <w:t>總處108年4月29日通函所附之「員工職場霸凌處理標準作業流程（範例）」備註欄，提供參考之職場霸凌定義，係依是時勞動部工作生活平衡網引述之定義(該定義亦參考法院判決)；嗣配合實務案件之累積，</w:t>
      </w:r>
      <w:r w:rsidRPr="009D5711">
        <w:rPr>
          <w:rFonts w:hAnsi="標楷體" w:hint="eastAsia"/>
        </w:rPr>
        <w:t>人事</w:t>
      </w:r>
      <w:r w:rsidR="0012737B" w:rsidRPr="009D5711">
        <w:rPr>
          <w:rFonts w:hAnsi="標楷體" w:hint="eastAsia"/>
        </w:rPr>
        <w:t>總處於</w:t>
      </w:r>
      <w:r w:rsidRPr="009D5711">
        <w:rPr>
          <w:rFonts w:hAnsi="標楷體" w:hint="eastAsia"/>
        </w:rPr>
        <w:t>114</w:t>
      </w:r>
      <w:r w:rsidR="0012737B" w:rsidRPr="009D5711">
        <w:rPr>
          <w:rFonts w:hAnsi="標楷體" w:hint="eastAsia"/>
        </w:rPr>
        <w:t>年1月21日通函修正上開作業流程（範例）時，彙整提供「近年法院判決所採之職場霸凌意涵一覽表」，俾各機關處理相關案件時參考運用。</w:t>
      </w:r>
    </w:p>
    <w:p w14:paraId="7F491D11" w14:textId="4AAD9B95" w:rsidR="0012737B" w:rsidRPr="009D5711" w:rsidRDefault="0012737B" w:rsidP="00700AC1">
      <w:pPr>
        <w:pStyle w:val="4"/>
        <w:rPr>
          <w:rFonts w:hAnsi="標楷體"/>
        </w:rPr>
      </w:pPr>
      <w:r w:rsidRPr="009D5711">
        <w:rPr>
          <w:rFonts w:hAnsi="標楷體" w:hint="eastAsia"/>
        </w:rPr>
        <w:t>至保障法第19條及</w:t>
      </w:r>
      <w:r w:rsidR="00490B49" w:rsidRPr="009D5711">
        <w:rPr>
          <w:rFonts w:hAnsi="標楷體" w:hint="eastAsia"/>
        </w:rPr>
        <w:t>114年</w:t>
      </w:r>
      <w:r w:rsidRPr="009D5711">
        <w:rPr>
          <w:rFonts w:hAnsi="標楷體" w:hint="eastAsia"/>
        </w:rPr>
        <w:t>安衛辦法第31條</w:t>
      </w:r>
      <w:r w:rsidR="00490B49" w:rsidRPr="009D5711">
        <w:rPr>
          <w:rFonts w:hAnsi="標楷體" w:hint="eastAsia"/>
        </w:rPr>
        <w:t>第1項</w:t>
      </w:r>
      <w:r w:rsidRPr="009D5711">
        <w:rPr>
          <w:rFonts w:hAnsi="標楷體" w:hint="eastAsia"/>
        </w:rPr>
        <w:lastRenderedPageBreak/>
        <w:t>規定略以，所稱職場霸凌</w:t>
      </w:r>
      <w:r w:rsidR="0045498B" w:rsidRPr="009D5711">
        <w:rPr>
          <w:rFonts w:hAnsi="標楷體" w:hint="eastAsia"/>
        </w:rPr>
        <w:t>，</w:t>
      </w:r>
      <w:r w:rsidRPr="009D5711">
        <w:rPr>
          <w:rFonts w:hAnsi="標楷體" w:hint="eastAsia"/>
        </w:rPr>
        <w:t>係指本機關人員於職務上假借權勢或機會，逾越職務上正當合理範圍，持續以威脅、冒犯、歧視、侮辱、孤立言行或其他方式，造成敵意性、脅迫性或冒犯性之不友善工作環境，致公務人員身心健康遭受危害。但情節重大者，不以持續發生為必要。</w:t>
      </w:r>
    </w:p>
    <w:p w14:paraId="32ED141B" w14:textId="4DED346D" w:rsidR="0012737B" w:rsidRPr="009D5711" w:rsidRDefault="0012737B" w:rsidP="00700AC1">
      <w:pPr>
        <w:pStyle w:val="4"/>
        <w:rPr>
          <w:rFonts w:hAnsi="標楷體"/>
        </w:rPr>
      </w:pPr>
      <w:r w:rsidRPr="009D5711">
        <w:rPr>
          <w:rFonts w:hAnsi="標楷體" w:hint="eastAsia"/>
        </w:rPr>
        <w:t>經檢視法制未臻完備前與現行法制定義</w:t>
      </w:r>
      <w:r w:rsidR="0045498B" w:rsidRPr="009D5711">
        <w:rPr>
          <w:rFonts w:hAnsi="標楷體" w:hint="eastAsia"/>
        </w:rPr>
        <w:t>之</w:t>
      </w:r>
      <w:r w:rsidRPr="009D5711">
        <w:rPr>
          <w:rFonts w:hAnsi="標楷體" w:hint="eastAsia"/>
        </w:rPr>
        <w:t>主要差異，係法制主管機關參酌各界意見，增加「情節重大者，不以持續發生為必要」之條件。</w:t>
      </w:r>
    </w:p>
    <w:p w14:paraId="4C291E42" w14:textId="77777777" w:rsidR="0012737B" w:rsidRPr="009D5711" w:rsidRDefault="0012737B" w:rsidP="002C23EF">
      <w:pPr>
        <w:pStyle w:val="3"/>
        <w:rPr>
          <w:rFonts w:hAnsi="標楷體"/>
        </w:rPr>
      </w:pPr>
      <w:r w:rsidRPr="009D5711">
        <w:rPr>
          <w:rFonts w:hAnsi="標楷體" w:hint="eastAsia"/>
        </w:rPr>
        <w:t>申訴職場霸凌是否應具名：</w:t>
      </w:r>
    </w:p>
    <w:p w14:paraId="607AAAA2" w14:textId="50DA0D0D" w:rsidR="0012737B" w:rsidRPr="009D5711" w:rsidRDefault="0012737B" w:rsidP="00700AC1">
      <w:pPr>
        <w:pStyle w:val="4"/>
        <w:rPr>
          <w:rFonts w:hAnsi="標楷體"/>
        </w:rPr>
      </w:pPr>
      <w:r w:rsidRPr="009D5711">
        <w:rPr>
          <w:rFonts w:hAnsi="標楷體" w:hint="eastAsia"/>
        </w:rPr>
        <w:t>於</w:t>
      </w:r>
      <w:r w:rsidR="0045498B" w:rsidRPr="009D5711">
        <w:rPr>
          <w:rFonts w:hAnsi="標楷體" w:hint="eastAsia"/>
        </w:rPr>
        <w:t>114年</w:t>
      </w:r>
      <w:r w:rsidRPr="009D5711">
        <w:rPr>
          <w:rFonts w:hAnsi="標楷體" w:hint="eastAsia"/>
        </w:rPr>
        <w:t>安衛辦法修正前，各機關接獲疑似職場霸凌案件時，主要係依機關自訂內部相關處理作業規定或依行政程序法第36條規定，進行職權調查，而同法第173條亦規定，人民陳情案件未具真實姓名者，得不予處理。惟為落實各機關善盡同仁安全衛生防護之責，人事總處114年1月21日通函所附「各機關接到行政院人事行政總處職場霸凌案件通報平臺分派案件之建議處理流程」，另就未具名案件提供建議作為，建議各機關如有具體事證，得由機關依上開行政程序法等相關規定進行行政釐清，必要時並可參照職場霸凌案件處理程序辦理，並均應遵循調查保密之規範，以確保案件獲得適當處理。</w:t>
      </w:r>
    </w:p>
    <w:p w14:paraId="5CF0EED4" w14:textId="75162BA0" w:rsidR="0012737B" w:rsidRPr="009D5711" w:rsidRDefault="0045498B" w:rsidP="00700AC1">
      <w:pPr>
        <w:pStyle w:val="4"/>
        <w:rPr>
          <w:rFonts w:hAnsi="標楷體"/>
        </w:rPr>
      </w:pPr>
      <w:r w:rsidRPr="009D5711">
        <w:rPr>
          <w:rFonts w:hAnsi="標楷體" w:hint="eastAsia"/>
        </w:rPr>
        <w:t>人事</w:t>
      </w:r>
      <w:r w:rsidR="0012737B" w:rsidRPr="009D5711">
        <w:rPr>
          <w:rFonts w:hAnsi="標楷體" w:hint="eastAsia"/>
        </w:rPr>
        <w:t>總處職霸通報平臺申訴制度鼓勵具名申訴，主要係方便機關與申訴人聯絡，協助後續案件釐清和調查，加速案件之處理，進一步讓機關可以即時採取適當措施（如避免接觸）來保護相關人避免再遭傷害；且不服機關所為調查結果，如有申訴人，其亦可循保障法或司法途徑提起救濟。</w:t>
      </w:r>
    </w:p>
    <w:p w14:paraId="22071D06" w14:textId="528A9455" w:rsidR="0012737B" w:rsidRPr="009D5711" w:rsidRDefault="008E645E" w:rsidP="00700AC1">
      <w:pPr>
        <w:pStyle w:val="4"/>
        <w:rPr>
          <w:rFonts w:hAnsi="標楷體"/>
        </w:rPr>
      </w:pPr>
      <w:r w:rsidRPr="009D5711">
        <w:rPr>
          <w:rFonts w:hAnsi="標楷體" w:hint="eastAsia"/>
        </w:rPr>
        <w:lastRenderedPageBreak/>
        <w:t>114年</w:t>
      </w:r>
      <w:r w:rsidR="0012737B" w:rsidRPr="009D5711">
        <w:rPr>
          <w:rFonts w:hAnsi="標楷體" w:hint="eastAsia"/>
        </w:rPr>
        <w:t>安衛辦法第33條</w:t>
      </w:r>
      <w:r w:rsidRPr="009D5711">
        <w:rPr>
          <w:rFonts w:hAnsi="標楷體" w:hint="eastAsia"/>
        </w:rPr>
        <w:t>第1項</w:t>
      </w:r>
      <w:r w:rsidRPr="009D5711">
        <w:rPr>
          <w:rStyle w:val="aff"/>
          <w:rFonts w:hAnsi="標楷體"/>
        </w:rPr>
        <w:footnoteReference w:id="8"/>
      </w:r>
      <w:r w:rsidR="0012737B" w:rsidRPr="009D5711">
        <w:rPr>
          <w:rFonts w:hAnsi="標楷體" w:hint="eastAsia"/>
        </w:rPr>
        <w:t>及第35條</w:t>
      </w:r>
      <w:r w:rsidR="00D82F61" w:rsidRPr="009D5711">
        <w:rPr>
          <w:rStyle w:val="aff"/>
          <w:rFonts w:hAnsi="標楷體"/>
        </w:rPr>
        <w:footnoteReference w:id="9"/>
      </w:r>
      <w:r w:rsidR="0012737B" w:rsidRPr="009D5711">
        <w:rPr>
          <w:rFonts w:hAnsi="標楷體" w:hint="eastAsia"/>
        </w:rPr>
        <w:t>規定，就申訴人未具名亦有類似之設計，即申訴人未具真實姓名之案件，機關雖不予受理，但於知悉後，為避免職場霸凌情形再度發生，仍應採行立即有效之糾正及補救措施，如就相關事實進行必要釐清、協助提起申訴、提供相關諮詢或必要之協助及保護措施或適度調整工作內容或辦公場所等。</w:t>
      </w:r>
    </w:p>
    <w:p w14:paraId="05F13923" w14:textId="58EC7138" w:rsidR="0012737B" w:rsidRPr="009D5711" w:rsidRDefault="0012737B" w:rsidP="00891A1A">
      <w:pPr>
        <w:pStyle w:val="3"/>
        <w:rPr>
          <w:rFonts w:hAnsi="標楷體"/>
        </w:rPr>
      </w:pPr>
      <w:r w:rsidRPr="009D5711">
        <w:rPr>
          <w:rFonts w:hAnsi="標楷體" w:hint="eastAsia"/>
        </w:rPr>
        <w:t>區分「不當的管理措施」（構成霸凌）與「合法的領導統御或績效要求」（不構成霸凌）</w:t>
      </w:r>
      <w:r w:rsidR="00C45D29" w:rsidRPr="009D5711">
        <w:rPr>
          <w:rFonts w:hAnsi="標楷體" w:hint="eastAsia"/>
        </w:rPr>
        <w:t>之</w:t>
      </w:r>
      <w:r w:rsidRPr="009D5711">
        <w:rPr>
          <w:rFonts w:hAnsi="標楷體" w:hint="eastAsia"/>
        </w:rPr>
        <w:t>判斷的指標</w:t>
      </w:r>
      <w:r w:rsidR="00C45D29" w:rsidRPr="009D5711">
        <w:rPr>
          <w:rFonts w:hAnsi="標楷體" w:hint="eastAsia"/>
        </w:rPr>
        <w:t>：</w:t>
      </w:r>
    </w:p>
    <w:p w14:paraId="1229B1E9" w14:textId="77777777" w:rsidR="0012737B" w:rsidRPr="009D5711" w:rsidRDefault="0012737B" w:rsidP="00891A1A">
      <w:pPr>
        <w:pStyle w:val="4"/>
        <w:rPr>
          <w:rFonts w:hAnsi="標楷體"/>
        </w:rPr>
      </w:pPr>
      <w:r w:rsidRPr="009D5711">
        <w:rPr>
          <w:rFonts w:hAnsi="標楷體" w:hint="eastAsia"/>
        </w:rPr>
        <w:tab/>
        <w:t>參酌近年法院見解，職場霸凌案件之認定，多係依人與人間之互動情形，綜合行為態樣、發生次數與頻率、涉案人數、行為目的與動機、受害人權益受侵害之程度等具體事證，由機關申訴處理調查小組依據調查結果綜合判斷是否超過社會通念所容許之範疇。</w:t>
      </w:r>
    </w:p>
    <w:p w14:paraId="649AE1FA" w14:textId="6F1019F6" w:rsidR="0012737B" w:rsidRPr="009D5711" w:rsidRDefault="0012737B" w:rsidP="00891A1A">
      <w:pPr>
        <w:pStyle w:val="4"/>
        <w:rPr>
          <w:rFonts w:hAnsi="標楷體"/>
        </w:rPr>
      </w:pPr>
      <w:r w:rsidRPr="009D5711">
        <w:rPr>
          <w:rFonts w:hAnsi="標楷體" w:hint="eastAsia"/>
        </w:rPr>
        <w:t>依現行保障法第19條第2項所定職場霸凌定義：「前項所稱職場霸凌，指本機關人員於職務上假借權勢或機會，逾越職務上必要合理範圍，持續以威脅、冒犯、歧視、侮辱、孤立言行或其他方式，造成敵意性、脅迫性或冒犯性之不友善工作環境，致公務人員身心健康遭受危害。但情節重</w:t>
      </w:r>
      <w:r w:rsidRPr="009D5711">
        <w:rPr>
          <w:rFonts w:hAnsi="標楷體" w:hint="eastAsia"/>
        </w:rPr>
        <w:lastRenderedPageBreak/>
        <w:t>大者，不以持續發生為必要。」觀之，構成職場霸凌之要件可歸納為四：(1)行為人主觀故意、(2)行為持續或單次但有重大傷害、(3)行為造成被害人一定程度之身心健康危害、(4)行為超過社會通念所容許之合理範圍。此</w:t>
      </w:r>
      <w:r w:rsidR="008422A5" w:rsidRPr="009D5711">
        <w:rPr>
          <w:rFonts w:hAnsi="標楷體" w:hint="eastAsia"/>
        </w:rPr>
        <w:t>4</w:t>
      </w:r>
      <w:r w:rsidRPr="009D5711">
        <w:rPr>
          <w:rFonts w:hAnsi="標楷體" w:hint="eastAsia"/>
        </w:rPr>
        <w:t>要件似可作為區分管理與霸凌之判斷標準。</w:t>
      </w:r>
    </w:p>
    <w:p w14:paraId="24DC25B7" w14:textId="49A88D74" w:rsidR="0012737B" w:rsidRPr="009D5711" w:rsidRDefault="0012737B" w:rsidP="00891A1A">
      <w:pPr>
        <w:pStyle w:val="3"/>
        <w:rPr>
          <w:rFonts w:hAnsi="標楷體"/>
        </w:rPr>
      </w:pPr>
      <w:r w:rsidRPr="009D5711">
        <w:rPr>
          <w:rFonts w:hAnsi="標楷體" w:hint="eastAsia"/>
        </w:rPr>
        <w:t>涉職場霸凌行為人於調查期間應</w:t>
      </w:r>
      <w:r w:rsidR="008422A5" w:rsidRPr="009D5711">
        <w:rPr>
          <w:rFonts w:hAnsi="標楷體" w:hint="eastAsia"/>
        </w:rPr>
        <w:t>如何</w:t>
      </w:r>
      <w:r w:rsidRPr="009D5711">
        <w:rPr>
          <w:rFonts w:hAnsi="標楷體" w:hint="eastAsia"/>
        </w:rPr>
        <w:t>配合調查</w:t>
      </w:r>
      <w:r w:rsidR="008422A5" w:rsidRPr="009D5711">
        <w:rPr>
          <w:rFonts w:hAnsi="標楷體" w:hint="eastAsia"/>
        </w:rPr>
        <w:t>：</w:t>
      </w:r>
      <w:r w:rsidRPr="009D5711">
        <w:rPr>
          <w:rFonts w:hAnsi="標楷體" w:hint="eastAsia"/>
        </w:rPr>
        <w:tab/>
      </w:r>
    </w:p>
    <w:p w14:paraId="2C9F948E" w14:textId="4CB5D579" w:rsidR="0012737B" w:rsidRPr="009D5711" w:rsidRDefault="0012737B" w:rsidP="00891A1A">
      <w:pPr>
        <w:pStyle w:val="4"/>
        <w:rPr>
          <w:rFonts w:hAnsi="標楷體"/>
        </w:rPr>
      </w:pPr>
      <w:r w:rsidRPr="009D5711">
        <w:rPr>
          <w:rFonts w:hAnsi="標楷體" w:hint="eastAsia"/>
        </w:rPr>
        <w:t>依公務員懲戒法（下稱</w:t>
      </w:r>
      <w:r w:rsidR="00F57D0C" w:rsidRPr="009D5711">
        <w:rPr>
          <w:rFonts w:hAnsi="標楷體" w:hint="eastAsia"/>
        </w:rPr>
        <w:t>公</w:t>
      </w:r>
      <w:r w:rsidRPr="009D5711">
        <w:rPr>
          <w:rFonts w:hAnsi="標楷體" w:hint="eastAsia"/>
        </w:rPr>
        <w:t>懲法）第4條、第5條第1項及第3項規定略以，公務人員停職情形分為當然停職、懲戒法院裁定停職及主管機關依職權停職等3種；次依公務人員考績法第18條及其施行細則第24條第1項規定略以，公務人員經</w:t>
      </w:r>
      <w:r w:rsidR="008422A5" w:rsidRPr="009D5711">
        <w:rPr>
          <w:rFonts w:hAnsi="標楷體" w:hint="eastAsia"/>
        </w:rPr>
        <w:t>1</w:t>
      </w:r>
      <w:r w:rsidRPr="009D5711">
        <w:rPr>
          <w:rFonts w:hAnsi="標楷體" w:hint="eastAsia"/>
        </w:rPr>
        <w:t>次記</w:t>
      </w:r>
      <w:r w:rsidR="008422A5" w:rsidRPr="009D5711">
        <w:rPr>
          <w:rFonts w:hAnsi="標楷體" w:hint="eastAsia"/>
        </w:rPr>
        <w:t>2</w:t>
      </w:r>
      <w:r w:rsidRPr="009D5711">
        <w:rPr>
          <w:rFonts w:hAnsi="標楷體" w:hint="eastAsia"/>
        </w:rPr>
        <w:t>大過專案考績免職，或考列丁等免職，未確定前，應先行停職；復依</w:t>
      </w:r>
      <w:r w:rsidR="005E03B3" w:rsidRPr="009D5711">
        <w:rPr>
          <w:rFonts w:hAnsi="標楷體" w:hint="eastAsia"/>
        </w:rPr>
        <w:t>114年</w:t>
      </w:r>
      <w:r w:rsidRPr="009D5711">
        <w:rPr>
          <w:rFonts w:hAnsi="標楷體" w:hint="eastAsia"/>
        </w:rPr>
        <w:t>安衛辦法第35條第2項規定略以，職場霸凌行為人涉及不法侵害，且情節重大者，於進行調查期間有先行調整職務之必要時，機關得依公務人員人事法令規定，調整其職務。綜上，職場霸凌行為人於調查期間，如涉及不法侵害，且情節重大者，有先行調整職務之必要時，機關得依安衛辦法及相關規定辦理；又如符合上開懲戒法及考績法相關規定，得依法停止職務。</w:t>
      </w:r>
    </w:p>
    <w:p w14:paraId="0112D279" w14:textId="5EB5B459" w:rsidR="0012737B" w:rsidRPr="009D5711" w:rsidRDefault="0012737B" w:rsidP="00891A1A">
      <w:pPr>
        <w:pStyle w:val="4"/>
        <w:rPr>
          <w:rFonts w:hAnsi="標楷體"/>
        </w:rPr>
      </w:pPr>
      <w:r w:rsidRPr="009D5711">
        <w:rPr>
          <w:rFonts w:hAnsi="標楷體" w:hint="eastAsia"/>
        </w:rPr>
        <w:t>另依</w:t>
      </w:r>
      <w:r w:rsidR="005E03B3" w:rsidRPr="009D5711">
        <w:rPr>
          <w:rFonts w:hAnsi="標楷體" w:hint="eastAsia"/>
        </w:rPr>
        <w:t>114年</w:t>
      </w:r>
      <w:r w:rsidRPr="009D5711">
        <w:rPr>
          <w:rFonts w:hAnsi="標楷體" w:hint="eastAsia"/>
        </w:rPr>
        <w:t>安衛辦法第34條第3項略以，參與職場霸凌申訴案件之調查、處理人員之迴避，應依行政程序法第32條及第33條規定辦理。</w:t>
      </w:r>
    </w:p>
    <w:p w14:paraId="4A2118FD" w14:textId="6664AC6A" w:rsidR="0012737B" w:rsidRPr="009D5711" w:rsidRDefault="0012737B" w:rsidP="00891A1A">
      <w:pPr>
        <w:pStyle w:val="4"/>
        <w:rPr>
          <w:rFonts w:hAnsi="標楷體"/>
        </w:rPr>
      </w:pPr>
      <w:r w:rsidRPr="009D5711">
        <w:rPr>
          <w:rFonts w:hAnsi="標楷體" w:hint="eastAsia"/>
        </w:rPr>
        <w:t>至有關行為人配合調查之差勤處理，依</w:t>
      </w:r>
      <w:r w:rsidR="005E03B3" w:rsidRPr="009D5711">
        <w:rPr>
          <w:rFonts w:hAnsi="標楷體" w:hint="eastAsia"/>
        </w:rPr>
        <w:t>114年</w:t>
      </w:r>
      <w:r w:rsidRPr="009D5711">
        <w:rPr>
          <w:rFonts w:hAnsi="標楷體" w:hint="eastAsia"/>
        </w:rPr>
        <w:t>安衛辦法第36條第1項</w:t>
      </w:r>
      <w:r w:rsidR="005E03B3" w:rsidRPr="009D5711">
        <w:rPr>
          <w:rStyle w:val="aff"/>
          <w:rFonts w:hAnsi="標楷體"/>
        </w:rPr>
        <w:footnoteReference w:id="10"/>
      </w:r>
      <w:r w:rsidRPr="009D5711">
        <w:rPr>
          <w:rFonts w:hAnsi="標楷體" w:hint="eastAsia"/>
        </w:rPr>
        <w:t>規定略以，調查小組進行調</w:t>
      </w:r>
      <w:r w:rsidRPr="009D5711">
        <w:rPr>
          <w:rFonts w:hAnsi="標楷體" w:hint="eastAsia"/>
        </w:rPr>
        <w:lastRenderedPageBreak/>
        <w:t>查時，申訴人、被申訴人及相關人員應配合調查小組之調查，及提供相關文件、資料或陳述意見，並無要求行為人請假調查之規定。又現行公務人員相關假別規定業規範於公務人員請假規則，以差勤管理係屬各機關權責事項，應由服務機關就個案情形，依公務人員請假規則及各機關差勤管理規定等覈實辦理。</w:t>
      </w:r>
    </w:p>
    <w:p w14:paraId="72C8821E" w14:textId="77777777" w:rsidR="0012737B" w:rsidRPr="009D5711" w:rsidRDefault="0012737B" w:rsidP="005A5855">
      <w:pPr>
        <w:pStyle w:val="3"/>
        <w:rPr>
          <w:rFonts w:hAnsi="標楷體"/>
        </w:rPr>
      </w:pPr>
      <w:r w:rsidRPr="009D5711">
        <w:rPr>
          <w:rFonts w:hAnsi="標楷體" w:hint="eastAsia"/>
        </w:rPr>
        <w:t>如何認定職場霸凌之「情節重大」要件：</w:t>
      </w:r>
    </w:p>
    <w:p w14:paraId="1134A6E5" w14:textId="713E064E" w:rsidR="0012737B" w:rsidRPr="009D5711" w:rsidRDefault="0012737B" w:rsidP="005A5855">
      <w:pPr>
        <w:pStyle w:val="3"/>
        <w:numPr>
          <w:ilvl w:val="0"/>
          <w:numId w:val="0"/>
        </w:numPr>
        <w:ind w:left="1361"/>
        <w:rPr>
          <w:rFonts w:hAnsi="標楷體"/>
        </w:rPr>
      </w:pPr>
      <w:r w:rsidRPr="009D5711">
        <w:rPr>
          <w:rFonts w:hAnsi="標楷體" w:hint="eastAsia"/>
        </w:rPr>
        <w:t xml:space="preserve">    </w:t>
      </w:r>
      <w:r w:rsidRPr="009D5711">
        <w:rPr>
          <w:rFonts w:hAnsi="標楷體" w:hint="eastAsia"/>
        </w:rPr>
        <w:tab/>
        <w:t>依</w:t>
      </w:r>
      <w:r w:rsidR="00BD6416" w:rsidRPr="009D5711">
        <w:rPr>
          <w:rFonts w:hAnsi="標楷體" w:hint="eastAsia"/>
        </w:rPr>
        <w:t>114年</w:t>
      </w:r>
      <w:r w:rsidRPr="009D5711">
        <w:rPr>
          <w:rFonts w:hAnsi="標楷體" w:hint="eastAsia"/>
        </w:rPr>
        <w:t>安衛辦法第31條修正說明第3點略以，「情節重大」之認定，得考量職場霸凌行為人之惡性或行為之結果等標準判斷，爰同條第2項，明定職場霸凌行為情節輕重之判斷，應審酌對被害人造成身心侵害之程度、次數及頻率等因素為之。爰各機關應依上開規定，按</w:t>
      </w:r>
      <w:r w:rsidR="00BD6416" w:rsidRPr="009D5711">
        <w:rPr>
          <w:rFonts w:hAnsi="標楷體" w:hint="eastAsia"/>
        </w:rPr>
        <w:t>114年</w:t>
      </w:r>
      <w:r w:rsidRPr="009D5711">
        <w:rPr>
          <w:rFonts w:hAnsi="標楷體" w:hint="eastAsia"/>
        </w:rPr>
        <w:t>安衛辦法第5條及第34條規定組成一定</w:t>
      </w:r>
      <w:r w:rsidR="0076584D" w:rsidRPr="009D5711">
        <w:rPr>
          <w:rFonts w:hAnsi="標楷體" w:hint="eastAsia"/>
        </w:rPr>
        <w:t>比率</w:t>
      </w:r>
      <w:r w:rsidRPr="009D5711">
        <w:rPr>
          <w:rFonts w:hAnsi="標楷體" w:hint="eastAsia"/>
        </w:rPr>
        <w:t>外部專家學者參與機關之</w:t>
      </w:r>
      <w:r w:rsidR="000F3B22" w:rsidRPr="009D5711">
        <w:rPr>
          <w:rFonts w:hAnsi="標楷體" w:hint="eastAsia"/>
        </w:rPr>
        <w:t>安全及衛生防護委員會（下稱防護委員會）</w:t>
      </w:r>
      <w:r w:rsidRPr="009D5711">
        <w:rPr>
          <w:rFonts w:hAnsi="標楷體" w:hint="eastAsia"/>
        </w:rPr>
        <w:t>與調查小組，並依各自專業知能共同就案件事實進行調查及判斷。</w:t>
      </w:r>
    </w:p>
    <w:p w14:paraId="2BF36B8B" w14:textId="54D9CCA2" w:rsidR="0012737B" w:rsidRPr="009D5711" w:rsidRDefault="0012737B" w:rsidP="0083461E">
      <w:pPr>
        <w:pStyle w:val="3"/>
        <w:rPr>
          <w:rFonts w:hAnsi="標楷體"/>
        </w:rPr>
      </w:pPr>
      <w:r w:rsidRPr="009D5711">
        <w:rPr>
          <w:rFonts w:hAnsi="標楷體" w:hint="eastAsia"/>
        </w:rPr>
        <w:t>對於</w:t>
      </w:r>
      <w:r w:rsidR="00230B9C" w:rsidRPr="009D5711">
        <w:rPr>
          <w:rFonts w:hAnsi="標楷體" w:hint="eastAsia"/>
        </w:rPr>
        <w:t>職場霸凌案件</w:t>
      </w:r>
      <w:r w:rsidRPr="009D5711">
        <w:rPr>
          <w:rFonts w:hAnsi="標楷體" w:hint="eastAsia"/>
        </w:rPr>
        <w:t>問卷之設計、填寫期間及格式</w:t>
      </w:r>
      <w:r w:rsidR="00230B9C" w:rsidRPr="009D5711">
        <w:rPr>
          <w:rFonts w:hAnsi="標楷體" w:hint="eastAsia"/>
        </w:rPr>
        <w:t>之</w:t>
      </w:r>
      <w:r w:rsidRPr="009D5711">
        <w:rPr>
          <w:rFonts w:hAnsi="標楷體" w:hint="eastAsia"/>
        </w:rPr>
        <w:t>規範或參考</w:t>
      </w:r>
      <w:r w:rsidR="00230B9C" w:rsidRPr="009D5711">
        <w:rPr>
          <w:rFonts w:hAnsi="標楷體" w:hint="eastAsia"/>
        </w:rPr>
        <w:t>：</w:t>
      </w:r>
      <w:r w:rsidRPr="009D5711">
        <w:rPr>
          <w:rFonts w:hAnsi="標楷體" w:hint="eastAsia"/>
        </w:rPr>
        <w:tab/>
      </w:r>
    </w:p>
    <w:p w14:paraId="347190DC" w14:textId="79FA0D18" w:rsidR="0012737B" w:rsidRPr="009D5711" w:rsidRDefault="0012737B" w:rsidP="0083461E">
      <w:pPr>
        <w:pStyle w:val="3"/>
        <w:numPr>
          <w:ilvl w:val="0"/>
          <w:numId w:val="0"/>
        </w:numPr>
        <w:ind w:left="1361"/>
        <w:rPr>
          <w:rFonts w:hAnsi="標楷體"/>
        </w:rPr>
      </w:pPr>
      <w:r w:rsidRPr="009D5711">
        <w:rPr>
          <w:rFonts w:hAnsi="標楷體" w:hint="eastAsia"/>
        </w:rPr>
        <w:t xml:space="preserve">    依</w:t>
      </w:r>
      <w:r w:rsidR="000F0E09" w:rsidRPr="009D5711">
        <w:rPr>
          <w:rFonts w:hAnsi="標楷體" w:hint="eastAsia"/>
        </w:rPr>
        <w:t>114年</w:t>
      </w:r>
      <w:r w:rsidRPr="009D5711">
        <w:rPr>
          <w:rFonts w:hAnsi="標楷體" w:hint="eastAsia"/>
        </w:rPr>
        <w:t>安衛辦法第35條規定，機關於知悉職場霸凌事件時，應採取立即有效之糾正及補救措施。至於具體做法，並未明定須以普查或問卷等特定方式辦理，得由各機關視個案涉及範圍與實際情況，並參酌外部學者專家意見，自行審酌辦理。</w:t>
      </w:r>
    </w:p>
    <w:p w14:paraId="03CF07D7" w14:textId="74C32BC3" w:rsidR="0012737B" w:rsidRPr="009D5711" w:rsidRDefault="00230B9C" w:rsidP="0083461E">
      <w:pPr>
        <w:pStyle w:val="3"/>
        <w:rPr>
          <w:rFonts w:hAnsi="標楷體"/>
        </w:rPr>
      </w:pPr>
      <w:r w:rsidRPr="009D5711">
        <w:rPr>
          <w:rFonts w:hAnsi="標楷體" w:hint="eastAsia"/>
        </w:rPr>
        <w:t>如何</w:t>
      </w:r>
      <w:r w:rsidR="0012737B" w:rsidRPr="009D5711">
        <w:rPr>
          <w:rFonts w:hAnsi="標楷體" w:hint="eastAsia"/>
        </w:rPr>
        <w:t>防止申訴人申訴後的不利對待</w:t>
      </w:r>
      <w:r w:rsidRPr="009D5711">
        <w:rPr>
          <w:rFonts w:hAnsi="標楷體" w:hint="eastAsia"/>
        </w:rPr>
        <w:t>：</w:t>
      </w:r>
    </w:p>
    <w:p w14:paraId="386C7442" w14:textId="1439DB72" w:rsidR="0012737B" w:rsidRPr="009D5711" w:rsidRDefault="0012737B" w:rsidP="0083461E">
      <w:pPr>
        <w:pStyle w:val="4"/>
        <w:rPr>
          <w:rFonts w:hAnsi="標楷體"/>
        </w:rPr>
      </w:pPr>
      <w:r w:rsidRPr="009D5711">
        <w:rPr>
          <w:rFonts w:hAnsi="標楷體" w:hint="eastAsia"/>
        </w:rPr>
        <w:tab/>
        <w:t>為防止申訴人遭受不利對待，避免擴大侵害情</w:t>
      </w:r>
      <w:r w:rsidRPr="009D5711">
        <w:rPr>
          <w:rFonts w:hAnsi="標楷體" w:hint="eastAsia"/>
        </w:rPr>
        <w:lastRenderedPageBreak/>
        <w:t>節，依</w:t>
      </w:r>
      <w:r w:rsidR="000F0E09" w:rsidRPr="009D5711">
        <w:rPr>
          <w:rFonts w:hAnsi="標楷體" w:hint="eastAsia"/>
        </w:rPr>
        <w:t>114年</w:t>
      </w:r>
      <w:r w:rsidRPr="009D5711">
        <w:rPr>
          <w:rFonts w:hAnsi="標楷體" w:hint="eastAsia"/>
        </w:rPr>
        <w:t>安衛辦法第35條第1項規定，機關於知悉職場霸凌事件時，應採取立即有效之糾正及補救措施(如調整工作內容或辦公場所)。同條第2項規定，在調查期間如有必要，機關得依公務人員人事法令規定就職場霸凌行為人調整職務，應可有效避免申訴人選擇降調或平調。</w:t>
      </w:r>
    </w:p>
    <w:p w14:paraId="33B4E7D0" w14:textId="3068B264" w:rsidR="0012737B" w:rsidRPr="009D5711" w:rsidRDefault="0012737B" w:rsidP="0083461E">
      <w:pPr>
        <w:pStyle w:val="4"/>
        <w:rPr>
          <w:rFonts w:hAnsi="標楷體"/>
        </w:rPr>
      </w:pPr>
      <w:r w:rsidRPr="009D5711">
        <w:rPr>
          <w:rFonts w:hAnsi="標楷體" w:hint="eastAsia"/>
        </w:rPr>
        <w:t>又為收保障之實效，保障法亦訂有相關罰則，依該法第19條之1第2項及</w:t>
      </w:r>
      <w:r w:rsidR="000F0E09" w:rsidRPr="009D5711">
        <w:rPr>
          <w:rFonts w:hAnsi="標楷體" w:hint="eastAsia"/>
        </w:rPr>
        <w:t>114年</w:t>
      </w:r>
      <w:r w:rsidRPr="009D5711">
        <w:rPr>
          <w:rFonts w:hAnsi="標楷體" w:hint="eastAsia"/>
        </w:rPr>
        <w:t>安衛辦法第47條第2項規定，對提出職場霸凌申訴者，不得為不利對待或不合理處置，違者除應依懲戒法、考績法予以懲戒或懲處外，另就機關應負責人處新臺幣(下同)3萬元至75萬元罰鍰，並得按次處罰，應足以發揮嚇阻及警示作用。</w:t>
      </w:r>
    </w:p>
    <w:p w14:paraId="3E2DD641" w14:textId="512AAD85" w:rsidR="0012737B" w:rsidRPr="009D5711" w:rsidRDefault="00230B9C" w:rsidP="00715E46">
      <w:pPr>
        <w:pStyle w:val="3"/>
        <w:rPr>
          <w:rFonts w:hAnsi="標楷體"/>
        </w:rPr>
      </w:pPr>
      <w:r w:rsidRPr="009D5711">
        <w:rPr>
          <w:rFonts w:hAnsi="標楷體" w:hint="eastAsia"/>
        </w:rPr>
        <w:t>如何解決</w:t>
      </w:r>
      <w:r w:rsidR="0012737B" w:rsidRPr="009D5711">
        <w:rPr>
          <w:rFonts w:hAnsi="標楷體" w:hint="eastAsia"/>
        </w:rPr>
        <w:t>外界普遍質疑由服務機關自行調查內部霸凌事件，可能存在「球員兼裁判」偏頗</w:t>
      </w:r>
      <w:r w:rsidRPr="009D5711">
        <w:rPr>
          <w:rFonts w:hAnsi="標楷體" w:hint="eastAsia"/>
        </w:rPr>
        <w:t>之疑慮：</w:t>
      </w:r>
    </w:p>
    <w:p w14:paraId="7F813E39" w14:textId="67A1365F" w:rsidR="0012737B" w:rsidRPr="009D5711" w:rsidRDefault="00230B9C" w:rsidP="00715E46">
      <w:pPr>
        <w:pStyle w:val="3"/>
        <w:numPr>
          <w:ilvl w:val="0"/>
          <w:numId w:val="0"/>
        </w:numPr>
        <w:ind w:left="1361"/>
        <w:rPr>
          <w:rFonts w:hAnsi="標楷體"/>
        </w:rPr>
      </w:pPr>
      <w:r w:rsidRPr="009D5711">
        <w:rPr>
          <w:rFonts w:hAnsi="標楷體" w:hint="eastAsia"/>
        </w:rPr>
        <w:t xml:space="preserve">    </w:t>
      </w:r>
      <w:r w:rsidR="0012737B" w:rsidRPr="009D5711">
        <w:rPr>
          <w:rFonts w:hAnsi="標楷體" w:hint="eastAsia"/>
        </w:rPr>
        <w:tab/>
        <w:t>為提升相關調查作業之公正性，依</w:t>
      </w:r>
      <w:r w:rsidR="000F0E09" w:rsidRPr="009D5711">
        <w:rPr>
          <w:rFonts w:hAnsi="標楷體" w:hint="eastAsia"/>
        </w:rPr>
        <w:t>114年</w:t>
      </w:r>
      <w:r w:rsidR="0012737B" w:rsidRPr="009D5711">
        <w:rPr>
          <w:rFonts w:hAnsi="標楷體" w:hint="eastAsia"/>
        </w:rPr>
        <w:t>安衛辦法第5條及第34條規定，已規範機關應組成由一定</w:t>
      </w:r>
      <w:r w:rsidR="0076584D" w:rsidRPr="009D5711">
        <w:rPr>
          <w:rFonts w:hAnsi="標楷體" w:hint="eastAsia"/>
        </w:rPr>
        <w:t>比率</w:t>
      </w:r>
      <w:r w:rsidR="0012737B" w:rsidRPr="009D5711">
        <w:rPr>
          <w:rFonts w:hAnsi="標楷體" w:hint="eastAsia"/>
        </w:rPr>
        <w:t>外部專家學者參與之防護委員會與調查小組辦理職場霸凌案件調查。次依保障法第19條之2規定，保訓會作為外部監督機制，得對案件調查及處理情形進行客觀監督與相關認定、裁處及抽查，</w:t>
      </w:r>
      <w:r w:rsidR="00613870" w:rsidRPr="009D5711">
        <w:rPr>
          <w:rFonts w:hAnsi="標楷體" w:hint="eastAsia"/>
        </w:rPr>
        <w:t>以</w:t>
      </w:r>
      <w:r w:rsidR="0012737B" w:rsidRPr="009D5711">
        <w:rPr>
          <w:rFonts w:hAnsi="標楷體" w:hint="eastAsia"/>
        </w:rPr>
        <w:t>建立客觀中立且具公信力之調查機制。</w:t>
      </w:r>
    </w:p>
    <w:p w14:paraId="1C3CFCE8" w14:textId="3FB6EBB7" w:rsidR="0012737B" w:rsidRPr="009D5711" w:rsidRDefault="008D3114" w:rsidP="00230B9C">
      <w:pPr>
        <w:pStyle w:val="2"/>
        <w:rPr>
          <w:rFonts w:hAnsi="標楷體"/>
        </w:rPr>
      </w:pPr>
      <w:bookmarkStart w:id="79" w:name="_Toc213849991"/>
      <w:r w:rsidRPr="009D5711">
        <w:rPr>
          <w:rFonts w:hAnsi="標楷體" w:hint="eastAsia"/>
          <w:b/>
          <w:bCs w:val="0"/>
        </w:rPr>
        <w:t>職霸通報平臺</w:t>
      </w:r>
      <w:r w:rsidR="0012737B" w:rsidRPr="009D5711">
        <w:rPr>
          <w:rFonts w:hAnsi="標楷體" w:hint="eastAsia"/>
          <w:b/>
          <w:bCs w:val="0"/>
        </w:rPr>
        <w:t>之執行情形</w:t>
      </w:r>
      <w:r w:rsidR="0012737B" w:rsidRPr="009D5711">
        <w:rPr>
          <w:rFonts w:hAnsi="標楷體" w:hint="eastAsia"/>
        </w:rPr>
        <w:t>：</w:t>
      </w:r>
      <w:bookmarkEnd w:id="79"/>
    </w:p>
    <w:p w14:paraId="6ABF0ED8" w14:textId="2892345B" w:rsidR="0012737B" w:rsidRPr="009D5711" w:rsidRDefault="00230B9C" w:rsidP="00230B9C">
      <w:pPr>
        <w:pStyle w:val="3"/>
        <w:rPr>
          <w:rFonts w:hAnsi="標楷體"/>
        </w:rPr>
      </w:pPr>
      <w:r w:rsidRPr="009D5711">
        <w:rPr>
          <w:rFonts w:hAnsi="標楷體" w:hint="eastAsia"/>
        </w:rPr>
        <w:t>人事</w:t>
      </w:r>
      <w:r w:rsidR="0012737B" w:rsidRPr="009D5711">
        <w:rPr>
          <w:rFonts w:hAnsi="標楷體" w:hint="eastAsia"/>
        </w:rPr>
        <w:t>總處建置之</w:t>
      </w:r>
      <w:r w:rsidR="008D3114" w:rsidRPr="009D5711">
        <w:rPr>
          <w:rFonts w:hAnsi="標楷體" w:hint="eastAsia"/>
        </w:rPr>
        <w:t>職霸通報平臺</w:t>
      </w:r>
      <w:r w:rsidR="0012737B" w:rsidRPr="009D5711">
        <w:rPr>
          <w:rFonts w:hAnsi="標楷體" w:hint="eastAsia"/>
        </w:rPr>
        <w:t>，係提供公務機關（學校）員工，除各機關內部申訴管道外，另一申訴途徑。</w:t>
      </w:r>
      <w:r w:rsidR="008D3114" w:rsidRPr="009D5711">
        <w:rPr>
          <w:rFonts w:hAnsi="標楷體" w:hint="eastAsia"/>
        </w:rPr>
        <w:t>職霸通報平臺</w:t>
      </w:r>
      <w:r w:rsidR="0012737B" w:rsidRPr="009D5711">
        <w:rPr>
          <w:rFonts w:hAnsi="標楷體" w:hint="eastAsia"/>
        </w:rPr>
        <w:t>接獲案件後，將透過加密措施轉交權責機關依職場霸凌防治相關規定辦理，又為適時瞭解</w:t>
      </w:r>
      <w:r w:rsidR="008D3114" w:rsidRPr="009D5711">
        <w:rPr>
          <w:rFonts w:hAnsi="標楷體" w:hint="eastAsia"/>
        </w:rPr>
        <w:t>職霸通報平臺</w:t>
      </w:r>
      <w:r w:rsidR="0012737B" w:rsidRPr="009D5711">
        <w:rPr>
          <w:rFonts w:hAnsi="標楷體" w:hint="eastAsia"/>
        </w:rPr>
        <w:t>案件處理進度及兼顧案件當事人隱私及保密事項，僅請機關於</w:t>
      </w:r>
      <w:r w:rsidR="008D3114" w:rsidRPr="009D5711">
        <w:rPr>
          <w:rFonts w:hAnsi="標楷體" w:hint="eastAsia"/>
        </w:rPr>
        <w:t>職霸通報平臺</w:t>
      </w:r>
      <w:r w:rsidR="0012737B" w:rsidRPr="009D5711">
        <w:rPr>
          <w:rFonts w:hAnsi="標楷體" w:hint="eastAsia"/>
        </w:rPr>
        <w:t>上回報處理結果並由</w:t>
      </w:r>
      <w:r w:rsidR="00093A1F" w:rsidRPr="009D5711">
        <w:rPr>
          <w:rFonts w:hAnsi="標楷體" w:hint="eastAsia"/>
        </w:rPr>
        <w:t>人事</w:t>
      </w:r>
      <w:r w:rsidR="0012737B" w:rsidRPr="009D5711">
        <w:rPr>
          <w:rFonts w:hAnsi="標楷體" w:hint="eastAsia"/>
        </w:rPr>
        <w:t>總處進行後續處理之追蹤</w:t>
      </w:r>
      <w:r w:rsidR="0012737B" w:rsidRPr="009D5711">
        <w:rPr>
          <w:rFonts w:hAnsi="標楷體" w:hint="eastAsia"/>
        </w:rPr>
        <w:lastRenderedPageBreak/>
        <w:t>列管，惟未涉通報案件之實質審查，亦未蒐集案件具體申訴內容(如申訴人職級、兩造關係及霸凌行為樣態等調查認定等細節資料)。</w:t>
      </w:r>
    </w:p>
    <w:p w14:paraId="3EA96802" w14:textId="1FB2A6FC" w:rsidR="0012737B" w:rsidRPr="009D5711" w:rsidRDefault="0012737B" w:rsidP="00230B9C">
      <w:pPr>
        <w:pStyle w:val="3"/>
        <w:rPr>
          <w:rFonts w:hAnsi="標楷體"/>
        </w:rPr>
      </w:pPr>
      <w:r w:rsidRPr="009D5711">
        <w:rPr>
          <w:rFonts w:hAnsi="標楷體" w:hint="eastAsia"/>
        </w:rPr>
        <w:t>又為協助機關因應</w:t>
      </w:r>
      <w:r w:rsidR="008D3114" w:rsidRPr="009D5711">
        <w:rPr>
          <w:rFonts w:hAnsi="標楷體" w:hint="eastAsia"/>
        </w:rPr>
        <w:t>職霸通報平臺</w:t>
      </w:r>
      <w:r w:rsidRPr="009D5711">
        <w:rPr>
          <w:rFonts w:hAnsi="標楷體" w:hint="eastAsia"/>
        </w:rPr>
        <w:t>上線後相關處理作業，</w:t>
      </w:r>
      <w:r w:rsidR="00093A1F" w:rsidRPr="009D5711">
        <w:rPr>
          <w:rFonts w:hAnsi="標楷體" w:hint="eastAsia"/>
        </w:rPr>
        <w:t>人事</w:t>
      </w:r>
      <w:r w:rsidRPr="009D5711">
        <w:rPr>
          <w:rFonts w:hAnsi="標楷體" w:hint="eastAsia"/>
        </w:rPr>
        <w:t>總處前於</w:t>
      </w:r>
      <w:r w:rsidR="00BD6416" w:rsidRPr="009D5711">
        <w:rPr>
          <w:rFonts w:hAnsi="標楷體" w:hint="eastAsia"/>
        </w:rPr>
        <w:t>114</w:t>
      </w:r>
      <w:r w:rsidRPr="009D5711">
        <w:rPr>
          <w:rFonts w:hAnsi="標楷體" w:hint="eastAsia"/>
        </w:rPr>
        <w:t>年1月21日通函提供「各機關接到行政院人事行政總處職場霸凌案件通報平臺分派案件之建議處理流程」，提醒各機關於接獲通報案件後，應依保障法與安衛辦法、行政程序法及機關自訂之內部作業規範等，落實迴避、保密及相關處理期程辦理。</w:t>
      </w:r>
    </w:p>
    <w:p w14:paraId="0407F204" w14:textId="66D3636C" w:rsidR="0012737B" w:rsidRPr="009D5711" w:rsidRDefault="0012737B" w:rsidP="00230B9C">
      <w:pPr>
        <w:pStyle w:val="3"/>
        <w:rPr>
          <w:rFonts w:hAnsi="標楷體"/>
        </w:rPr>
      </w:pPr>
      <w:r w:rsidRPr="009D5711">
        <w:rPr>
          <w:rFonts w:hAnsi="標楷體" w:hint="eastAsia"/>
        </w:rPr>
        <w:t>經彙整113年12月13日至114年7月31日</w:t>
      </w:r>
      <w:r w:rsidR="008D3114" w:rsidRPr="009D5711">
        <w:rPr>
          <w:rFonts w:hAnsi="標楷體" w:hint="eastAsia"/>
        </w:rPr>
        <w:t>職霸通報平臺</w:t>
      </w:r>
      <w:r w:rsidRPr="009D5711">
        <w:rPr>
          <w:rFonts w:hAnsi="標楷體" w:hint="eastAsia"/>
        </w:rPr>
        <w:t>收件數及處理情形，已轉請權責機關處理之總案件數共計570件。上述案件中，尚有73件仍在處理中；撤案54件；已結案計443件。又已結案件中，有189案於初判階段即未成案，並未進入調查程序(如不符受理條件等)；其餘進入調查階段的254案中，經機關調查評議職場霸凌成立為24案(案件成立</w:t>
      </w:r>
      <w:r w:rsidR="0076584D" w:rsidRPr="009D5711">
        <w:rPr>
          <w:rFonts w:hAnsi="標楷體" w:hint="eastAsia"/>
        </w:rPr>
        <w:t>比率</w:t>
      </w:r>
      <w:r w:rsidRPr="009D5711">
        <w:rPr>
          <w:rFonts w:hAnsi="標楷體" w:hint="eastAsia"/>
        </w:rPr>
        <w:t>約9.4%)，已由權責機關視案情進行行政懲處或職務調整；其餘230案經機關審慎釐清相關事證後，認定並沒有通報的情形發生，已依相關規定妥善處理。</w:t>
      </w:r>
    </w:p>
    <w:p w14:paraId="3FDC3C66" w14:textId="6C03D95D" w:rsidR="0012737B" w:rsidRPr="009D5711" w:rsidRDefault="0012737B" w:rsidP="00230B9C">
      <w:pPr>
        <w:pStyle w:val="3"/>
        <w:rPr>
          <w:rFonts w:hAnsi="標楷體"/>
        </w:rPr>
      </w:pPr>
      <w:r w:rsidRPr="009D5711">
        <w:rPr>
          <w:rFonts w:hAnsi="標楷體" w:hint="eastAsia"/>
        </w:rPr>
        <w:t>依</w:t>
      </w:r>
      <w:r w:rsidR="000F0E09" w:rsidRPr="009D5711">
        <w:rPr>
          <w:rFonts w:hAnsi="標楷體" w:hint="eastAsia"/>
        </w:rPr>
        <w:t>114年</w:t>
      </w:r>
      <w:r w:rsidRPr="009D5711">
        <w:rPr>
          <w:rFonts w:hAnsi="標楷體" w:hint="eastAsia"/>
        </w:rPr>
        <w:t>安衛辦法規定，各機關接獲申訴案件後，應於10日決定是否受理（第33條），並於1個月內組成調查小組（第34條）；調查小組於召開第1次會議之日起2個月（得延長1個月）內完成調查（第37條），並於完成調查報告後1個月內作成成立與否之決定（第38條）。至職場霸凌案件之辦理時間長短，視案情複雜程度及各機關處理進度而異，</w:t>
      </w:r>
      <w:r w:rsidR="000F0E09" w:rsidRPr="009D5711">
        <w:rPr>
          <w:rFonts w:hAnsi="標楷體" w:hint="eastAsia"/>
        </w:rPr>
        <w:t>114年</w:t>
      </w:r>
      <w:r w:rsidRPr="009D5711">
        <w:rPr>
          <w:rFonts w:hAnsi="標楷體" w:hint="eastAsia"/>
        </w:rPr>
        <w:t>安衛辦法已參酌各機關實務運作情形明訂合理處理期限，</w:t>
      </w:r>
      <w:r w:rsidR="008D3114" w:rsidRPr="009D5711">
        <w:rPr>
          <w:rFonts w:hAnsi="標楷體" w:hint="eastAsia"/>
        </w:rPr>
        <w:t>職霸通報平臺</w:t>
      </w:r>
      <w:r w:rsidRPr="009D5711">
        <w:rPr>
          <w:rFonts w:hAnsi="標楷體" w:hint="eastAsia"/>
        </w:rPr>
        <w:t>上如有未於期限內完成之案件，除透</w:t>
      </w:r>
      <w:r w:rsidRPr="009D5711">
        <w:rPr>
          <w:rFonts w:hAnsi="標楷體" w:hint="eastAsia"/>
        </w:rPr>
        <w:lastRenderedPageBreak/>
        <w:t>過</w:t>
      </w:r>
      <w:r w:rsidR="008D3114" w:rsidRPr="009D5711">
        <w:rPr>
          <w:rFonts w:hAnsi="標楷體" w:hint="eastAsia"/>
        </w:rPr>
        <w:t>職霸通報平臺</w:t>
      </w:r>
      <w:r w:rsidRPr="009D5711">
        <w:rPr>
          <w:rFonts w:hAnsi="標楷體" w:hint="eastAsia"/>
        </w:rPr>
        <w:t>之稽催功能提醒權責機關，並同時副知上級機關外，另由本處同仁以電話通知，以督促機關依限完成。</w:t>
      </w:r>
    </w:p>
    <w:p w14:paraId="7F05F0B0" w14:textId="6F01538D" w:rsidR="0012737B" w:rsidRPr="009D5711" w:rsidRDefault="0012737B" w:rsidP="00230B9C">
      <w:pPr>
        <w:pStyle w:val="3"/>
        <w:rPr>
          <w:rFonts w:hAnsi="標楷體"/>
        </w:rPr>
      </w:pPr>
      <w:r w:rsidRPr="009D5711">
        <w:rPr>
          <w:rFonts w:hAnsi="標楷體" w:hint="eastAsia"/>
        </w:rPr>
        <w:t>茲以上開案件之最終結果均係由機關依</w:t>
      </w:r>
      <w:r w:rsidR="000F0E09" w:rsidRPr="009D5711">
        <w:rPr>
          <w:rFonts w:hAnsi="標楷體" w:hint="eastAsia"/>
        </w:rPr>
        <w:t>114年</w:t>
      </w:r>
      <w:r w:rsidRPr="009D5711">
        <w:rPr>
          <w:rFonts w:hAnsi="標楷體" w:hint="eastAsia"/>
        </w:rPr>
        <w:t>安衛辦法第5條及第34條規定，由一定</w:t>
      </w:r>
      <w:r w:rsidR="0076584D" w:rsidRPr="009D5711">
        <w:rPr>
          <w:rFonts w:hAnsi="標楷體" w:hint="eastAsia"/>
        </w:rPr>
        <w:t>比率</w:t>
      </w:r>
      <w:r w:rsidRPr="009D5711">
        <w:rPr>
          <w:rFonts w:hAnsi="標楷體" w:hint="eastAsia"/>
        </w:rPr>
        <w:t>之外部專家學者組成防護委員會及調查小組，辦理職場霸凌案件之調查，並依調查結果決定是否成立，已具客觀性與公正性，且申訴人如就職場霸凌調查認定結果不服，亦得依109年保訓會函釋，依保障法提起申訴、再申訴，是以現行法制業規範相關防護及救濟機制，</w:t>
      </w:r>
      <w:r w:rsidR="00093A1F" w:rsidRPr="009D5711">
        <w:rPr>
          <w:rFonts w:hAnsi="標楷體" w:hint="eastAsia"/>
        </w:rPr>
        <w:t>人事</w:t>
      </w:r>
      <w:r w:rsidRPr="009D5711">
        <w:rPr>
          <w:rFonts w:hAnsi="標楷體" w:hint="eastAsia"/>
        </w:rPr>
        <w:t>總處依法並無權介入。另如介入或要求機關重啟調查恐不僅造成管轄權紊亂外，亦打擊同仁對制度的信賴，並降低外部學者專家對擔任機關調查委員之意願，進而影響調查結果之公信力。</w:t>
      </w:r>
    </w:p>
    <w:p w14:paraId="21EF95C3" w14:textId="22330A26" w:rsidR="0012737B" w:rsidRPr="009D5711" w:rsidRDefault="0012737B" w:rsidP="00230B9C">
      <w:pPr>
        <w:pStyle w:val="3"/>
        <w:rPr>
          <w:rFonts w:hAnsi="標楷體"/>
        </w:rPr>
      </w:pPr>
      <w:r w:rsidRPr="009D5711">
        <w:rPr>
          <w:rFonts w:hAnsi="標楷體" w:hint="eastAsia"/>
        </w:rPr>
        <w:t>另為強化監督各機關就機關首長所涉職場霸凌案件之處理，現行保障法第19條之2第4項業明定，各機關針對機關首長所涉職場霸凌案件所作成立與否之決定及調查事證應函送保訓會，該決定之調查程序與人員組成有不符規定者，保訓會得依職權要求機關重行調查，併予陳明。</w:t>
      </w:r>
    </w:p>
    <w:p w14:paraId="432B4DE8" w14:textId="3791E822" w:rsidR="00230B9C" w:rsidRPr="009D5711" w:rsidRDefault="0012737B" w:rsidP="00230B9C">
      <w:pPr>
        <w:pStyle w:val="3"/>
        <w:rPr>
          <w:rFonts w:hAnsi="標楷體"/>
        </w:rPr>
      </w:pPr>
      <w:r w:rsidRPr="009D5711">
        <w:rPr>
          <w:rFonts w:hAnsi="標楷體" w:hint="eastAsia"/>
        </w:rPr>
        <w:t>自</w:t>
      </w:r>
      <w:r w:rsidR="008D3114" w:rsidRPr="009D5711">
        <w:rPr>
          <w:rFonts w:hAnsi="標楷體" w:hint="eastAsia"/>
        </w:rPr>
        <w:t>職霸通報平臺</w:t>
      </w:r>
      <w:r w:rsidRPr="009D5711">
        <w:rPr>
          <w:rFonts w:hAnsi="標楷體" w:hint="eastAsia"/>
        </w:rPr>
        <w:t>啟用以來</w:t>
      </w:r>
      <w:r w:rsidR="00230B9C" w:rsidRPr="009D5711">
        <w:rPr>
          <w:rFonts w:hAnsi="標楷體" w:hint="eastAsia"/>
        </w:rPr>
        <w:t>之受理</w:t>
      </w:r>
      <w:r w:rsidRPr="009D5711">
        <w:rPr>
          <w:rFonts w:hAnsi="標楷體" w:hint="eastAsia"/>
        </w:rPr>
        <w:t>申訴後遭報復或不利對待之陳情案件</w:t>
      </w:r>
      <w:r w:rsidR="00230B9C" w:rsidRPr="009D5711">
        <w:rPr>
          <w:rFonts w:hAnsi="標楷體" w:hint="eastAsia"/>
        </w:rPr>
        <w:t>情形：</w:t>
      </w:r>
    </w:p>
    <w:p w14:paraId="65DA12AE" w14:textId="03049645" w:rsidR="0012737B" w:rsidRPr="009D5711" w:rsidRDefault="0012737B" w:rsidP="00230B9C">
      <w:pPr>
        <w:pStyle w:val="4"/>
        <w:rPr>
          <w:rFonts w:hAnsi="標楷體"/>
        </w:rPr>
      </w:pPr>
      <w:r w:rsidRPr="009D5711">
        <w:rPr>
          <w:rFonts w:hAnsi="標楷體" w:hint="eastAsia"/>
        </w:rPr>
        <w:tab/>
        <w:t>為保護申訴人隱私，</w:t>
      </w:r>
      <w:r w:rsidR="00093A1F" w:rsidRPr="009D5711">
        <w:rPr>
          <w:rFonts w:hAnsi="標楷體" w:hint="eastAsia"/>
        </w:rPr>
        <w:t>人事</w:t>
      </w:r>
      <w:r w:rsidRPr="009D5711">
        <w:rPr>
          <w:rFonts w:hAnsi="標楷體" w:hint="eastAsia"/>
        </w:rPr>
        <w:t>總處前於113年12月23日以總處綜字第11300252782號書函及</w:t>
      </w:r>
      <w:r w:rsidR="00230B9C" w:rsidRPr="009D5711">
        <w:rPr>
          <w:rFonts w:hAnsi="標楷體" w:hint="eastAsia"/>
        </w:rPr>
        <w:t>114</w:t>
      </w:r>
      <w:r w:rsidRPr="009D5711">
        <w:rPr>
          <w:rFonts w:hAnsi="標楷體" w:hint="eastAsia"/>
        </w:rPr>
        <w:t>年1月14日總處綜字第1141000248號函周知各機關，重申機關於處理職場霸凌案件過程中，應以保密及依職場霸凌防治處理相關規定辦理，如各機關有疑似違反保密義務情事，亦請併同查處，並視情節予以適當處置。</w:t>
      </w:r>
    </w:p>
    <w:p w14:paraId="7A0B7F70" w14:textId="5C42D813" w:rsidR="0012737B" w:rsidRPr="009D5711" w:rsidRDefault="0012737B" w:rsidP="00230B9C">
      <w:pPr>
        <w:pStyle w:val="4"/>
        <w:rPr>
          <w:rFonts w:hAnsi="標楷體"/>
        </w:rPr>
      </w:pPr>
      <w:r w:rsidRPr="009D5711">
        <w:rPr>
          <w:rFonts w:hAnsi="標楷體" w:hint="eastAsia"/>
        </w:rPr>
        <w:t>經檢視</w:t>
      </w:r>
      <w:r w:rsidR="008D3114" w:rsidRPr="009D5711">
        <w:rPr>
          <w:rFonts w:hAnsi="標楷體" w:hint="eastAsia"/>
        </w:rPr>
        <w:t>職霸通報平臺</w:t>
      </w:r>
      <w:r w:rsidRPr="009D5711">
        <w:rPr>
          <w:rFonts w:hAnsi="標楷體" w:hint="eastAsia"/>
        </w:rPr>
        <w:t>成立迄今，接獲疑似申訴後</w:t>
      </w:r>
      <w:r w:rsidRPr="009D5711">
        <w:rPr>
          <w:rFonts w:hAnsi="標楷體" w:hint="eastAsia"/>
        </w:rPr>
        <w:lastRenderedPageBreak/>
        <w:t>遭報復或不利對待之陳情案件計有3件。惟因相關案件涉當事人隱私及保密事項，</w:t>
      </w:r>
      <w:r w:rsidR="00093A1F" w:rsidRPr="009D5711">
        <w:rPr>
          <w:rFonts w:hAnsi="標楷體" w:hint="eastAsia"/>
        </w:rPr>
        <w:t>人事</w:t>
      </w:r>
      <w:r w:rsidRPr="009D5711">
        <w:rPr>
          <w:rFonts w:hAnsi="標楷體" w:hint="eastAsia"/>
        </w:rPr>
        <w:t>總處並無相關細部資料，至其所陳是否與前所提起之申訴案件具關聯性或確屬客觀不利處遇等，仍須由權責機關依案件事實調查判斷認定，爰</w:t>
      </w:r>
      <w:r w:rsidR="00093A1F" w:rsidRPr="009D5711">
        <w:rPr>
          <w:rFonts w:hAnsi="標楷體" w:hint="eastAsia"/>
        </w:rPr>
        <w:t>人事</w:t>
      </w:r>
      <w:r w:rsidRPr="009D5711">
        <w:rPr>
          <w:rFonts w:hAnsi="標楷體" w:hint="eastAsia"/>
        </w:rPr>
        <w:t>總處均轉請權責機關依相關規定辦理，並副知其上級機關適時瞭解協處。</w:t>
      </w:r>
    </w:p>
    <w:p w14:paraId="2624F0E9" w14:textId="0210ED62" w:rsidR="0012737B" w:rsidRPr="009D5711" w:rsidRDefault="0012737B" w:rsidP="00230B9C">
      <w:pPr>
        <w:pStyle w:val="4"/>
        <w:rPr>
          <w:rFonts w:hAnsi="標楷體"/>
        </w:rPr>
      </w:pPr>
      <w:r w:rsidRPr="009D5711">
        <w:rPr>
          <w:rFonts w:hAnsi="標楷體" w:hint="eastAsia"/>
        </w:rPr>
        <w:t>又為避免申訴人因提出申訴而遭受不利對待，保障法第19條之1第2項及</w:t>
      </w:r>
      <w:r w:rsidR="000F0E09" w:rsidRPr="009D5711">
        <w:rPr>
          <w:rFonts w:hAnsi="標楷體" w:hint="eastAsia"/>
        </w:rPr>
        <w:t>114年</w:t>
      </w:r>
      <w:r w:rsidRPr="009D5711">
        <w:rPr>
          <w:rFonts w:hAnsi="標楷體" w:hint="eastAsia"/>
        </w:rPr>
        <w:t>安衛辦法第47條第2項規定，對提出職場霸凌申訴者，不得為不利對待或不合理處置，違者除應依懲戒法、考績法予以懲戒或懲處外，另就機關應負責人處3萬元至75萬元罰鍰，並得按次處罰，應足以發揮嚇阻及警示功效，並以法制保護申訴人免於遭受報復或不利對待，已如前述。</w:t>
      </w:r>
    </w:p>
    <w:p w14:paraId="723AF2FB" w14:textId="08C58F1C" w:rsidR="0012737B" w:rsidRPr="009D5711" w:rsidRDefault="0012737B" w:rsidP="00230B9C">
      <w:pPr>
        <w:pStyle w:val="3"/>
        <w:rPr>
          <w:rFonts w:hAnsi="標楷體"/>
        </w:rPr>
      </w:pPr>
      <w:r w:rsidRPr="009D5711">
        <w:rPr>
          <w:rFonts w:hAnsi="標楷體" w:hint="eastAsia"/>
        </w:rPr>
        <w:t>申訴人是否適用114年7月22日施行之公益揭弊者保護法</w:t>
      </w:r>
      <w:r w:rsidR="00FB7681" w:rsidRPr="009D5711">
        <w:rPr>
          <w:rFonts w:hAnsi="標楷體" w:hint="eastAsia"/>
        </w:rPr>
        <w:t>：</w:t>
      </w:r>
      <w:r w:rsidRPr="009D5711">
        <w:rPr>
          <w:rFonts w:hAnsi="標楷體" w:hint="eastAsia"/>
        </w:rPr>
        <w:tab/>
      </w:r>
    </w:p>
    <w:p w14:paraId="5A888D4E" w14:textId="4B73ED4F" w:rsidR="0012737B" w:rsidRPr="009D5711" w:rsidRDefault="0012737B" w:rsidP="00FB7681">
      <w:pPr>
        <w:pStyle w:val="4"/>
        <w:numPr>
          <w:ilvl w:val="0"/>
          <w:numId w:val="0"/>
        </w:numPr>
        <w:ind w:leftChars="400" w:left="1361"/>
        <w:rPr>
          <w:rFonts w:hAnsi="標楷體"/>
        </w:rPr>
      </w:pPr>
      <w:r w:rsidRPr="009D5711">
        <w:rPr>
          <w:rFonts w:hAnsi="標楷體" w:hint="eastAsia"/>
        </w:rPr>
        <w:t xml:space="preserve">    有關申訴人是否適用</w:t>
      </w:r>
      <w:r w:rsidR="00BD6416" w:rsidRPr="009D5711">
        <w:rPr>
          <w:rFonts w:hAnsi="標楷體" w:hint="eastAsia"/>
        </w:rPr>
        <w:t>114</w:t>
      </w:r>
      <w:r w:rsidRPr="009D5711">
        <w:rPr>
          <w:rFonts w:hAnsi="標楷體" w:hint="eastAsia"/>
        </w:rPr>
        <w:t>年7月22日施行之公益揭弊者保護法，須檢視申訴人身分(該法第5條公部門或泛公部門人員)、申訴內容為該法第3條弊案範圍，並應向同法第4條第1項所定受理揭弊機關為之；故循</w:t>
      </w:r>
      <w:r w:rsidR="008D3114" w:rsidRPr="009D5711">
        <w:rPr>
          <w:rFonts w:hAnsi="標楷體" w:hint="eastAsia"/>
        </w:rPr>
        <w:t>職霸通報平臺</w:t>
      </w:r>
      <w:r w:rsidRPr="009D5711">
        <w:rPr>
          <w:rFonts w:hAnsi="標楷體" w:hint="eastAsia"/>
        </w:rPr>
        <w:t>申訴之案件，需符合上開要件始能適用。惟</w:t>
      </w:r>
      <w:r w:rsidR="008D3114" w:rsidRPr="009D5711">
        <w:rPr>
          <w:rFonts w:hAnsi="標楷體" w:hint="eastAsia"/>
        </w:rPr>
        <w:t>職霸通報平臺</w:t>
      </w:r>
      <w:r w:rsidRPr="009D5711">
        <w:rPr>
          <w:rFonts w:hAnsi="標楷體" w:hint="eastAsia"/>
        </w:rPr>
        <w:t>僅係提供另一申訴管道，非屬具機關性質，尚難直接認定為該法第4條第1項所稱受理揭弊機關。</w:t>
      </w:r>
    </w:p>
    <w:p w14:paraId="43A1C892" w14:textId="408B7477" w:rsidR="0012737B" w:rsidRPr="009D5711" w:rsidRDefault="008D3114" w:rsidP="00FB7681">
      <w:pPr>
        <w:pStyle w:val="3"/>
        <w:rPr>
          <w:rFonts w:hAnsi="標楷體"/>
        </w:rPr>
      </w:pPr>
      <w:r w:rsidRPr="009D5711">
        <w:rPr>
          <w:rFonts w:hAnsi="標楷體" w:hint="eastAsia"/>
        </w:rPr>
        <w:t>職霸通報</w:t>
      </w:r>
      <w:r w:rsidR="0012737B" w:rsidRPr="009D5711">
        <w:rPr>
          <w:rFonts w:hAnsi="標楷體" w:hint="eastAsia"/>
        </w:rPr>
        <w:t>平臺所彙整的數據</w:t>
      </w:r>
      <w:r w:rsidR="00FB7681" w:rsidRPr="009D5711">
        <w:rPr>
          <w:rFonts w:hAnsi="標楷體" w:hint="eastAsia"/>
        </w:rPr>
        <w:t>之後續利用：</w:t>
      </w:r>
    </w:p>
    <w:p w14:paraId="30985DB6" w14:textId="1F2EF3FB" w:rsidR="0012737B" w:rsidRPr="009D5711" w:rsidRDefault="0012737B" w:rsidP="00FB7681">
      <w:pPr>
        <w:pStyle w:val="4"/>
        <w:numPr>
          <w:ilvl w:val="0"/>
          <w:numId w:val="0"/>
        </w:numPr>
        <w:ind w:leftChars="400" w:left="1361"/>
        <w:rPr>
          <w:rFonts w:hAnsi="標楷體"/>
        </w:rPr>
      </w:pPr>
      <w:r w:rsidRPr="009D5711">
        <w:rPr>
          <w:rFonts w:hAnsi="標楷體" w:hint="eastAsia"/>
        </w:rPr>
        <w:t xml:space="preserve">    </w:t>
      </w:r>
      <w:r w:rsidRPr="009D5711">
        <w:rPr>
          <w:rFonts w:hAnsi="標楷體" w:hint="eastAsia"/>
        </w:rPr>
        <w:tab/>
      </w:r>
      <w:r w:rsidR="008D3114" w:rsidRPr="009D5711">
        <w:rPr>
          <w:rFonts w:hAnsi="標楷體" w:hint="eastAsia"/>
        </w:rPr>
        <w:t>職霸通報平臺</w:t>
      </w:r>
      <w:r w:rsidRPr="009D5711">
        <w:rPr>
          <w:rFonts w:hAnsi="標楷體" w:hint="eastAsia"/>
        </w:rPr>
        <w:t>雖未蒐集案件內容相關資料，惟</w:t>
      </w:r>
      <w:r w:rsidR="00093A1F" w:rsidRPr="009D5711">
        <w:rPr>
          <w:rFonts w:hAnsi="標楷體" w:hint="eastAsia"/>
        </w:rPr>
        <w:t>人事</w:t>
      </w:r>
      <w:r w:rsidRPr="009D5711">
        <w:rPr>
          <w:rFonts w:hAnsi="標楷體" w:hint="eastAsia"/>
        </w:rPr>
        <w:t>總處仍定期統計機關案件數量，適時轉知主管機關，並將持續宣導請機關定期檢視各單位同仁工時、人力異動及霸凌申訴案件等統計資料，以發揮</w:t>
      </w:r>
      <w:r w:rsidRPr="009D5711">
        <w:rPr>
          <w:rFonts w:hAnsi="標楷體" w:hint="eastAsia"/>
        </w:rPr>
        <w:lastRenderedPageBreak/>
        <w:t>即時介入協處的功能，督促機關落實執行。</w:t>
      </w:r>
    </w:p>
    <w:p w14:paraId="604FCC55" w14:textId="56F1F61F" w:rsidR="0012737B" w:rsidRPr="009D5711" w:rsidRDefault="0012737B" w:rsidP="00FB7681">
      <w:pPr>
        <w:pStyle w:val="3"/>
        <w:rPr>
          <w:rFonts w:hAnsi="標楷體"/>
        </w:rPr>
      </w:pPr>
      <w:r w:rsidRPr="009D5711">
        <w:rPr>
          <w:rFonts w:hAnsi="標楷體" w:hint="eastAsia"/>
        </w:rPr>
        <w:t>公務機關人事人員參訓職場霸凌相關課程</w:t>
      </w:r>
      <w:r w:rsidR="00FB7681" w:rsidRPr="009D5711">
        <w:rPr>
          <w:rFonts w:hAnsi="標楷體" w:hint="eastAsia"/>
        </w:rPr>
        <w:t>、所</w:t>
      </w:r>
      <w:r w:rsidRPr="009D5711">
        <w:rPr>
          <w:rFonts w:hAnsi="標楷體" w:hint="eastAsia"/>
        </w:rPr>
        <w:t>具備職場霸凌專業知能</w:t>
      </w:r>
      <w:r w:rsidR="00FB7681" w:rsidRPr="009D5711">
        <w:rPr>
          <w:rFonts w:hAnsi="標楷體" w:hint="eastAsia"/>
        </w:rPr>
        <w:t>及其職責：</w:t>
      </w:r>
    </w:p>
    <w:p w14:paraId="705EC213" w14:textId="67DA3A53" w:rsidR="0012737B" w:rsidRPr="009D5711" w:rsidRDefault="0012737B" w:rsidP="00FB7681">
      <w:pPr>
        <w:pStyle w:val="4"/>
        <w:rPr>
          <w:rFonts w:hAnsi="標楷體"/>
        </w:rPr>
      </w:pPr>
      <w:r w:rsidRPr="009D5711">
        <w:rPr>
          <w:rFonts w:hAnsi="標楷體" w:hint="eastAsia"/>
        </w:rPr>
        <w:tab/>
        <w:t>依</w:t>
      </w:r>
      <w:r w:rsidR="000F0E09" w:rsidRPr="009D5711">
        <w:rPr>
          <w:rFonts w:hAnsi="標楷體" w:hint="eastAsia"/>
        </w:rPr>
        <w:t>114年</w:t>
      </w:r>
      <w:r w:rsidRPr="009D5711">
        <w:rPr>
          <w:rFonts w:hAnsi="標楷體" w:hint="eastAsia"/>
        </w:rPr>
        <w:t>安衛辦法第5條規定，機關之職場霸凌案件由防護委員會依權責辦理，人事人員雖在委員會中參與相關業務，其多數係擔任幕僚、行政或庶務性工作，非單獨處理或調查案件。又為協助增進相關人員提升職場霸凌防治知能，</w:t>
      </w:r>
      <w:r w:rsidR="000F0E09" w:rsidRPr="009D5711">
        <w:rPr>
          <w:rFonts w:hAnsi="標楷體" w:hint="eastAsia"/>
        </w:rPr>
        <w:t>人事</w:t>
      </w:r>
      <w:r w:rsidRPr="009D5711">
        <w:rPr>
          <w:rFonts w:hAnsi="標楷體" w:hint="eastAsia"/>
        </w:rPr>
        <w:t>總處辦理「公務人員執行職務安全及衛生防護措施研習班」及「員工職場霸凌事件處理實務」等實務處理訓練課程，近年(113-114年6月)計辦理職場霸凌防治相關課程共23個班期，計2,046人次參訓。</w:t>
      </w:r>
    </w:p>
    <w:p w14:paraId="7E485400" w14:textId="4C5CD090" w:rsidR="0012737B" w:rsidRPr="009D5711" w:rsidRDefault="0012737B" w:rsidP="00FB7681">
      <w:pPr>
        <w:pStyle w:val="4"/>
        <w:rPr>
          <w:rFonts w:hAnsi="標楷體"/>
        </w:rPr>
      </w:pPr>
      <w:r w:rsidRPr="009D5711">
        <w:rPr>
          <w:rFonts w:hAnsi="標楷體" w:hint="eastAsia"/>
        </w:rPr>
        <w:t>另</w:t>
      </w:r>
      <w:r w:rsidR="000F0E09" w:rsidRPr="009D5711">
        <w:rPr>
          <w:rFonts w:hAnsi="標楷體" w:hint="eastAsia"/>
        </w:rPr>
        <w:t>114年</w:t>
      </w:r>
      <w:r w:rsidRPr="009D5711">
        <w:rPr>
          <w:rFonts w:hAnsi="標楷體" w:hint="eastAsia"/>
        </w:rPr>
        <w:t>安衛辦法第35條業規定，各機關知悉職場霸凌之情形，應採取相應之措施，如：採行避免申訴人受職場霸凌情形再度發生之措施(如調整工作內容、辦公場地)；視申訴人需求及事件情節，提供相關資訊或必要之協助及保護措施(如協助提出申訴、轉介EAP進行諮商)等。又機關知悉職場霸凌之情形，未採取具體有效措施，依現行保障法第19條之1第3項規定，得處機關應負責人3萬元至150萬元罰鍰。</w:t>
      </w:r>
    </w:p>
    <w:p w14:paraId="37CB8301" w14:textId="7BB05243" w:rsidR="0012737B" w:rsidRPr="009D5711" w:rsidRDefault="0012737B" w:rsidP="00FB7681">
      <w:pPr>
        <w:pStyle w:val="3"/>
        <w:rPr>
          <w:rFonts w:hAnsi="標楷體"/>
        </w:rPr>
      </w:pPr>
      <w:r w:rsidRPr="009D5711">
        <w:rPr>
          <w:rFonts w:hAnsi="標楷體" w:hint="eastAsia"/>
        </w:rPr>
        <w:t>「事前預防」職場霸凌</w:t>
      </w:r>
      <w:r w:rsidR="00FB7681" w:rsidRPr="009D5711">
        <w:rPr>
          <w:rFonts w:hAnsi="標楷體" w:hint="eastAsia"/>
        </w:rPr>
        <w:t>之</w:t>
      </w:r>
      <w:r w:rsidRPr="009D5711">
        <w:rPr>
          <w:rFonts w:hAnsi="標楷體" w:hint="eastAsia"/>
        </w:rPr>
        <w:t>相關具體政策或措施</w:t>
      </w:r>
      <w:r w:rsidR="00FB7681" w:rsidRPr="009D5711">
        <w:rPr>
          <w:rFonts w:hAnsi="標楷體" w:hint="eastAsia"/>
        </w:rPr>
        <w:t>：</w:t>
      </w:r>
    </w:p>
    <w:p w14:paraId="156D92B6" w14:textId="0388FC6F" w:rsidR="0012737B" w:rsidRPr="009D5711" w:rsidRDefault="00093A1F" w:rsidP="00FB7681">
      <w:pPr>
        <w:pStyle w:val="4"/>
        <w:rPr>
          <w:rFonts w:hAnsi="標楷體"/>
        </w:rPr>
      </w:pPr>
      <w:r w:rsidRPr="009D5711">
        <w:rPr>
          <w:rFonts w:hAnsi="標楷體" w:hint="eastAsia"/>
        </w:rPr>
        <w:t>人事</w:t>
      </w:r>
      <w:r w:rsidR="0012737B" w:rsidRPr="009D5711">
        <w:rPr>
          <w:rFonts w:hAnsi="標楷體" w:hint="eastAsia"/>
        </w:rPr>
        <w:t>總處為督促各機關落實職場霸凌防治，業將機關運用多元管道辦理宣導及推動職場霸凌防治教育訓練等相關防治作為列入114年度人事業務績效考核項目，以提升機關防治意識。</w:t>
      </w:r>
    </w:p>
    <w:p w14:paraId="27A1FF53" w14:textId="1EC717D7" w:rsidR="0012737B" w:rsidRPr="009D5711" w:rsidRDefault="0012737B" w:rsidP="00FB7681">
      <w:pPr>
        <w:pStyle w:val="4"/>
        <w:rPr>
          <w:rFonts w:hAnsi="標楷體"/>
        </w:rPr>
      </w:pPr>
      <w:r w:rsidRPr="009D5711">
        <w:rPr>
          <w:rFonts w:hAnsi="標楷體" w:hint="eastAsia"/>
        </w:rPr>
        <w:t>又</w:t>
      </w:r>
      <w:r w:rsidR="00093A1F" w:rsidRPr="009D5711">
        <w:rPr>
          <w:rFonts w:hAnsi="標楷體" w:hint="eastAsia"/>
        </w:rPr>
        <w:t>人事</w:t>
      </w:r>
      <w:r w:rsidRPr="009D5711">
        <w:rPr>
          <w:rFonts w:hAnsi="標楷體" w:hint="eastAsia"/>
        </w:rPr>
        <w:t>總處於相關人事人員訓練班別及人事主管會報辦理實體宣導，並辦理「公務人員執行職務安全及衛生防護措施研習班」及「員工職場霸</w:t>
      </w:r>
      <w:r w:rsidRPr="009D5711">
        <w:rPr>
          <w:rFonts w:hAnsi="標楷體" w:hint="eastAsia"/>
        </w:rPr>
        <w:lastRenderedPageBreak/>
        <w:t>凌事件處理實務」等訓練課程外，另製作「職場零霸凌EAP幫你－從預警、關懷到復原的心理支持策略」數位課程，以強化職場霸凌防治，未來將配合法制主管機關保訓會宣導重點或措施調整前開相關作為。</w:t>
      </w:r>
    </w:p>
    <w:p w14:paraId="0CCCD744" w14:textId="07FDB87E" w:rsidR="0012737B" w:rsidRPr="009D5711" w:rsidRDefault="0012737B" w:rsidP="00FB7681">
      <w:pPr>
        <w:pStyle w:val="3"/>
        <w:rPr>
          <w:rFonts w:hAnsi="標楷體"/>
        </w:rPr>
      </w:pPr>
      <w:r w:rsidRPr="009D5711">
        <w:rPr>
          <w:rFonts w:hAnsi="標楷體" w:hint="eastAsia"/>
        </w:rPr>
        <w:t>在公務體系中，</w:t>
      </w:r>
      <w:r w:rsidR="00FB7681" w:rsidRPr="009D5711">
        <w:rPr>
          <w:rFonts w:hAnsi="標楷體" w:hint="eastAsia"/>
        </w:rPr>
        <w:t>如何</w:t>
      </w:r>
      <w:r w:rsidRPr="009D5711">
        <w:rPr>
          <w:rFonts w:hAnsi="標楷體" w:hint="eastAsia"/>
        </w:rPr>
        <w:t>推動建立相互尊重、鼓勵溝通、具有心理安全之職場文化</w:t>
      </w:r>
      <w:r w:rsidR="00FB7681" w:rsidRPr="009D5711">
        <w:rPr>
          <w:rFonts w:hAnsi="標楷體" w:hint="eastAsia"/>
        </w:rPr>
        <w:t>：</w:t>
      </w:r>
    </w:p>
    <w:p w14:paraId="296B0374" w14:textId="1ADDCB1F" w:rsidR="0012737B" w:rsidRPr="009D5711" w:rsidRDefault="0012737B" w:rsidP="00FB7681">
      <w:pPr>
        <w:pStyle w:val="4"/>
        <w:rPr>
          <w:rFonts w:hAnsi="標楷體"/>
        </w:rPr>
      </w:pPr>
      <w:r w:rsidRPr="009D5711">
        <w:rPr>
          <w:rFonts w:hAnsi="標楷體" w:hint="eastAsia"/>
        </w:rPr>
        <w:tab/>
        <w:t>依</w:t>
      </w:r>
      <w:r w:rsidR="000F0E09" w:rsidRPr="009D5711">
        <w:rPr>
          <w:rFonts w:hAnsi="標楷體" w:hint="eastAsia"/>
        </w:rPr>
        <w:t>114年</w:t>
      </w:r>
      <w:r w:rsidRPr="009D5711">
        <w:rPr>
          <w:rFonts w:hAnsi="標楷體" w:hint="eastAsia"/>
        </w:rPr>
        <w:t>安衛辦法第5條第2項第7款規定略以，各機關防護委員會負責事項包括「督導本機關人員遭受生命、身心健康危害等情事之處理」；同辦法第44條規定略以，各機關對其所屬機關應實施防護事項抽查作業，現行法制</w:t>
      </w:r>
      <w:r w:rsidR="009E3EFC" w:rsidRPr="009D5711">
        <w:rPr>
          <w:rFonts w:hAnsi="標楷體" w:hint="eastAsia"/>
        </w:rPr>
        <w:t>已</w:t>
      </w:r>
      <w:r w:rsidRPr="009D5711">
        <w:rPr>
          <w:rFonts w:hAnsi="標楷體" w:hint="eastAsia"/>
        </w:rPr>
        <w:t>課予機關自我檢查責任，並輔以上級機關辦理抽查，以推動打造安全、健康及友善的工作環境。</w:t>
      </w:r>
    </w:p>
    <w:p w14:paraId="09703204" w14:textId="3B41B27C" w:rsidR="0012737B" w:rsidRPr="009D5711" w:rsidRDefault="0012737B" w:rsidP="00FB7681">
      <w:pPr>
        <w:pStyle w:val="4"/>
        <w:rPr>
          <w:rFonts w:hAnsi="標楷體"/>
        </w:rPr>
      </w:pPr>
      <w:r w:rsidRPr="009D5711">
        <w:rPr>
          <w:rFonts w:hAnsi="標楷體" w:hint="eastAsia"/>
        </w:rPr>
        <w:t>未來</w:t>
      </w:r>
      <w:r w:rsidR="009E3EFC" w:rsidRPr="009D5711">
        <w:rPr>
          <w:rFonts w:hAnsi="標楷體" w:hint="eastAsia"/>
        </w:rPr>
        <w:t>人事</w:t>
      </w:r>
      <w:r w:rsidRPr="009D5711">
        <w:rPr>
          <w:rFonts w:hAnsi="標楷體" w:hint="eastAsia"/>
        </w:rPr>
        <w:t>總處將持續積極協同法制主管機關保訓會，透過教育訓練，著重增進主管人員同理心、溝通技巧、領導管理、危害預防等能力，並能敏察自身領導風格及行為的妥適性，辨識所屬同仁舉止及行為變化，積極預防及應變職場霸凌事件的發生。</w:t>
      </w:r>
    </w:p>
    <w:p w14:paraId="303B71C3" w14:textId="5D3FB082" w:rsidR="0012737B" w:rsidRPr="009D5711" w:rsidRDefault="00FB7681" w:rsidP="00FB7681">
      <w:pPr>
        <w:pStyle w:val="3"/>
        <w:rPr>
          <w:rFonts w:hAnsi="標楷體"/>
        </w:rPr>
      </w:pPr>
      <w:r w:rsidRPr="009D5711">
        <w:rPr>
          <w:rFonts w:hAnsi="標楷體" w:hint="eastAsia"/>
        </w:rPr>
        <w:t>對</w:t>
      </w:r>
      <w:r w:rsidR="0012737B" w:rsidRPr="009D5711">
        <w:rPr>
          <w:rFonts w:hAnsi="標楷體" w:hint="eastAsia"/>
        </w:rPr>
        <w:t>各相關機關</w:t>
      </w:r>
      <w:r w:rsidRPr="009D5711">
        <w:rPr>
          <w:rFonts w:hAnsi="標楷體" w:hint="eastAsia"/>
        </w:rPr>
        <w:t>公務人員</w:t>
      </w:r>
      <w:r w:rsidR="0012737B" w:rsidRPr="009D5711">
        <w:rPr>
          <w:rFonts w:hAnsi="標楷體" w:hint="eastAsia"/>
        </w:rPr>
        <w:t>之員工協助方案(EAP)之推動</w:t>
      </w:r>
      <w:r w:rsidRPr="009D5711">
        <w:rPr>
          <w:rFonts w:hAnsi="標楷體" w:hint="eastAsia"/>
        </w:rPr>
        <w:t>、掌握</w:t>
      </w:r>
      <w:r w:rsidR="0012737B" w:rsidRPr="009D5711">
        <w:rPr>
          <w:rFonts w:hAnsi="標楷體" w:hint="eastAsia"/>
        </w:rPr>
        <w:t>及執行情形</w:t>
      </w:r>
      <w:r w:rsidRPr="009D5711">
        <w:rPr>
          <w:rFonts w:hAnsi="標楷體" w:hint="eastAsia"/>
        </w:rPr>
        <w:t>：</w:t>
      </w:r>
      <w:r w:rsidR="0012737B" w:rsidRPr="009D5711">
        <w:rPr>
          <w:rFonts w:hAnsi="標楷體" w:hint="eastAsia"/>
        </w:rPr>
        <w:tab/>
      </w:r>
    </w:p>
    <w:p w14:paraId="7388030E" w14:textId="375140EE" w:rsidR="0012737B" w:rsidRPr="009D5711" w:rsidRDefault="0012737B" w:rsidP="00FB7681">
      <w:pPr>
        <w:pStyle w:val="4"/>
        <w:numPr>
          <w:ilvl w:val="0"/>
          <w:numId w:val="0"/>
        </w:numPr>
        <w:ind w:leftChars="400" w:left="1361"/>
        <w:rPr>
          <w:rFonts w:hAnsi="標楷體"/>
        </w:rPr>
      </w:pPr>
      <w:r w:rsidRPr="009D5711">
        <w:rPr>
          <w:rFonts w:hAnsi="標楷體" w:hint="eastAsia"/>
        </w:rPr>
        <w:t xml:space="preserve">    </w:t>
      </w:r>
      <w:r w:rsidR="00FB7681" w:rsidRPr="009D5711">
        <w:rPr>
          <w:rFonts w:hAnsi="標楷體" w:hint="eastAsia"/>
        </w:rPr>
        <w:t>人事</w:t>
      </w:r>
      <w:r w:rsidRPr="009D5711">
        <w:rPr>
          <w:rFonts w:hAnsi="標楷體" w:hint="eastAsia"/>
        </w:rPr>
        <w:t>總處均定期透過辦理EAP成效評估與滿意度問卷調查，瞭解各主管機關EAP服務推動及執行情形，並持續運用教育訓練或考核機制協助各機關精進EAP之推動。近期EAP滿意度問卷調查結果顯示，超過91%受訪者表示知悉EAP服務及聯繫管道，</w:t>
      </w:r>
      <w:r w:rsidR="00093A1F" w:rsidRPr="009D5711">
        <w:rPr>
          <w:rFonts w:hAnsi="標楷體" w:hint="eastAsia"/>
        </w:rPr>
        <w:t>人事</w:t>
      </w:r>
      <w:r w:rsidRPr="009D5711">
        <w:rPr>
          <w:rFonts w:hAnsi="標楷體" w:hint="eastAsia"/>
        </w:rPr>
        <w:t>總處將持續敦促主管機關強化宣傳EAP服務並推廣正向求助觀念，並宣導多元外部心理健康促進資源，以提供同仁在需要時能夠有更多之求助選</w:t>
      </w:r>
      <w:r w:rsidRPr="009D5711">
        <w:rPr>
          <w:rFonts w:hAnsi="標楷體" w:hint="eastAsia"/>
        </w:rPr>
        <w:lastRenderedPageBreak/>
        <w:t>擇。</w:t>
      </w:r>
    </w:p>
    <w:p w14:paraId="43EA1949" w14:textId="77777777" w:rsidR="0012737B" w:rsidRPr="009D5711" w:rsidRDefault="0012737B" w:rsidP="00B443E4">
      <w:pPr>
        <w:pStyle w:val="2"/>
        <w:rPr>
          <w:rFonts w:hAnsi="標楷體"/>
        </w:rPr>
      </w:pPr>
      <w:bookmarkStart w:id="80" w:name="_Toc213849992"/>
      <w:r w:rsidRPr="009D5711">
        <w:rPr>
          <w:rFonts w:hAnsi="標楷體" w:hint="eastAsia"/>
          <w:b/>
        </w:rPr>
        <w:t>保訓會對本案之處置及公務人員職場霸凌事件處置說明</w:t>
      </w:r>
      <w:r w:rsidRPr="009D5711">
        <w:rPr>
          <w:rFonts w:hAnsi="標楷體" w:hint="eastAsia"/>
        </w:rPr>
        <w:t>：</w:t>
      </w:r>
      <w:bookmarkEnd w:id="80"/>
    </w:p>
    <w:p w14:paraId="06D8E043" w14:textId="4C1E7C83" w:rsidR="0012737B" w:rsidRPr="009D5711" w:rsidRDefault="000A7325" w:rsidP="007418DE">
      <w:pPr>
        <w:pStyle w:val="3"/>
        <w:rPr>
          <w:rFonts w:hAnsi="標楷體"/>
        </w:rPr>
      </w:pPr>
      <w:r w:rsidRPr="009D5711">
        <w:rPr>
          <w:rFonts w:hAnsi="標楷體" w:hint="eastAsia"/>
        </w:rPr>
        <w:t>保訓會</w:t>
      </w:r>
      <w:r w:rsidR="0012737B" w:rsidRPr="009D5711">
        <w:rPr>
          <w:rFonts w:hAnsi="標楷體" w:hint="eastAsia"/>
        </w:rPr>
        <w:t>對本案之處置：</w:t>
      </w:r>
    </w:p>
    <w:p w14:paraId="49201C8B" w14:textId="5E52127B" w:rsidR="0012737B" w:rsidRPr="009D5711" w:rsidRDefault="006B3C17" w:rsidP="00FD252C">
      <w:pPr>
        <w:pStyle w:val="4"/>
        <w:rPr>
          <w:rFonts w:hAnsi="標楷體"/>
        </w:rPr>
      </w:pPr>
      <w:r w:rsidRPr="009D5711">
        <w:rPr>
          <w:rFonts w:hAnsi="標楷體" w:hint="eastAsia"/>
        </w:rPr>
        <w:t>蘇○如</w:t>
      </w:r>
      <w:r w:rsidR="0012737B" w:rsidRPr="009D5711">
        <w:rPr>
          <w:rFonts w:hAnsi="標楷體" w:hint="eastAsia"/>
        </w:rPr>
        <w:t>因懲處事件，提起復審：114年7月8日114公審決字第000477號復審決定書，決定復審駁回。</w:t>
      </w:r>
    </w:p>
    <w:p w14:paraId="6FF3CECB" w14:textId="14D4D409" w:rsidR="0012737B" w:rsidRPr="009D5711" w:rsidRDefault="0012737B" w:rsidP="00FD252C">
      <w:pPr>
        <w:pStyle w:val="4"/>
        <w:rPr>
          <w:rFonts w:hAnsi="標楷體"/>
        </w:rPr>
      </w:pPr>
      <w:r w:rsidRPr="009D5711">
        <w:rPr>
          <w:rFonts w:hAnsi="標楷體" w:hint="eastAsia"/>
        </w:rPr>
        <w:t>祝健芳因懲處事件，提起復審：114年7月8日114公審決字第000437號復審決定書，決定復審駁回。</w:t>
      </w:r>
    </w:p>
    <w:p w14:paraId="77513AD4" w14:textId="300B7A22" w:rsidR="0012737B" w:rsidRPr="009D5711" w:rsidRDefault="0012737B" w:rsidP="00FD252C">
      <w:pPr>
        <w:pStyle w:val="4"/>
        <w:rPr>
          <w:rFonts w:hAnsi="標楷體"/>
        </w:rPr>
      </w:pPr>
      <w:r w:rsidRPr="009D5711">
        <w:rPr>
          <w:rFonts w:hAnsi="標楷體" w:hint="eastAsia"/>
        </w:rPr>
        <w:t>王齡儀因職場霸凌事件，提起再申訴：114年7月8日114公申決字第000059號再申訴決定書，決定再申訴駁回。</w:t>
      </w:r>
    </w:p>
    <w:p w14:paraId="024AC53D" w14:textId="509D145D" w:rsidR="0012737B" w:rsidRPr="009D5711" w:rsidRDefault="0012737B" w:rsidP="00FD252C">
      <w:pPr>
        <w:pStyle w:val="4"/>
        <w:rPr>
          <w:rFonts w:hAnsi="標楷體"/>
        </w:rPr>
      </w:pPr>
      <w:r w:rsidRPr="009D5711">
        <w:rPr>
          <w:rFonts w:hAnsi="標楷體" w:hint="eastAsia"/>
        </w:rPr>
        <w:t>王齡儀因懲處事件，提起復審：114年7月8日114公審決字第000436號復審決定書，決定復審駁回。</w:t>
      </w:r>
    </w:p>
    <w:p w14:paraId="097D7022" w14:textId="1CD164AC" w:rsidR="0012737B" w:rsidRPr="009D5711" w:rsidRDefault="0012737B" w:rsidP="00FD252C">
      <w:pPr>
        <w:pStyle w:val="4"/>
        <w:rPr>
          <w:rFonts w:hAnsi="標楷體"/>
        </w:rPr>
      </w:pPr>
      <w:r w:rsidRPr="009D5711">
        <w:rPr>
          <w:rFonts w:hAnsi="標楷體" w:hint="eastAsia"/>
        </w:rPr>
        <w:t>林春燕因職場霸凌事件，提起再申訴：114年7月8日114公申決字第000060號再申訴決定書，決定再申訴駁回。</w:t>
      </w:r>
    </w:p>
    <w:p w14:paraId="2C4379F5" w14:textId="00ADCFEF" w:rsidR="0012737B" w:rsidRPr="009D5711" w:rsidRDefault="0012737B" w:rsidP="00FD252C">
      <w:pPr>
        <w:pStyle w:val="4"/>
        <w:rPr>
          <w:rFonts w:hAnsi="標楷體"/>
        </w:rPr>
      </w:pPr>
      <w:r w:rsidRPr="009D5711">
        <w:rPr>
          <w:rFonts w:hAnsi="標楷體" w:hint="eastAsia"/>
        </w:rPr>
        <w:t>林春燕因懲處事件，提起復審：114年7月8日114公審決字第000438號復審決定書，決定復審駁回。</w:t>
      </w:r>
    </w:p>
    <w:p w14:paraId="33AA7FEA" w14:textId="579846E7" w:rsidR="0012737B" w:rsidRPr="009D5711" w:rsidRDefault="009F70E4" w:rsidP="00FD252C">
      <w:pPr>
        <w:pStyle w:val="4"/>
        <w:rPr>
          <w:rFonts w:hAnsi="標楷體"/>
        </w:rPr>
      </w:pPr>
      <w:r w:rsidRPr="009D5711">
        <w:rPr>
          <w:rFonts w:hAnsi="標楷體" w:hint="eastAsia"/>
        </w:rPr>
        <w:t>李○慧</w:t>
      </w:r>
      <w:r w:rsidR="0012737B" w:rsidRPr="009D5711">
        <w:rPr>
          <w:rFonts w:hAnsi="標楷體" w:hint="eastAsia"/>
        </w:rPr>
        <w:t>因職場霸凌、懲處、調任（銓敘審定）、考績等事件：刻由該會審理中。</w:t>
      </w:r>
    </w:p>
    <w:p w14:paraId="579E2F33" w14:textId="77777777" w:rsidR="005A7C63" w:rsidRPr="009D5711" w:rsidRDefault="005A7C63">
      <w:pPr>
        <w:widowControl/>
        <w:overflowPunct/>
        <w:autoSpaceDE/>
        <w:autoSpaceDN/>
        <w:jc w:val="left"/>
        <w:rPr>
          <w:rFonts w:hAnsi="標楷體"/>
          <w:b/>
          <w:spacing w:val="-10"/>
          <w:kern w:val="28"/>
          <w:sz w:val="28"/>
          <w:szCs w:val="28"/>
        </w:rPr>
      </w:pPr>
      <w:r w:rsidRPr="009D5711">
        <w:rPr>
          <w:rFonts w:hAnsi="標楷體"/>
          <w:b/>
          <w:bCs/>
        </w:rPr>
        <w:br w:type="page"/>
      </w:r>
    </w:p>
    <w:p w14:paraId="4A2CFCDA" w14:textId="4334B205" w:rsidR="0012737B" w:rsidRPr="009D5711" w:rsidRDefault="0012737B" w:rsidP="00501C4C">
      <w:pPr>
        <w:pStyle w:val="a4"/>
        <w:ind w:left="697" w:hanging="697"/>
        <w:rPr>
          <w:rFonts w:hAnsi="標楷體"/>
          <w:b/>
          <w:bCs w:val="0"/>
        </w:rPr>
      </w:pPr>
      <w:r w:rsidRPr="009D5711">
        <w:rPr>
          <w:rFonts w:hAnsi="標楷體" w:hint="eastAsia"/>
          <w:b/>
          <w:bCs w:val="0"/>
        </w:rPr>
        <w:lastRenderedPageBreak/>
        <w:t>保訓會114年受理衛福部暨所屬機關職場霸凌保障事件</w:t>
      </w:r>
    </w:p>
    <w:tbl>
      <w:tblPr>
        <w:tblStyle w:val="af7"/>
        <w:tblW w:w="0" w:type="auto"/>
        <w:tblLook w:val="04A0" w:firstRow="1" w:lastRow="0" w:firstColumn="1" w:lastColumn="0" w:noHBand="0" w:noVBand="1"/>
      </w:tblPr>
      <w:tblGrid>
        <w:gridCol w:w="846"/>
        <w:gridCol w:w="1134"/>
        <w:gridCol w:w="2268"/>
        <w:gridCol w:w="4586"/>
      </w:tblGrid>
      <w:tr w:rsidR="009D5711" w:rsidRPr="009D5711" w14:paraId="273E8B7A" w14:textId="77777777" w:rsidTr="00501C4C">
        <w:tc>
          <w:tcPr>
            <w:tcW w:w="846" w:type="dxa"/>
            <w:shd w:val="clear" w:color="auto" w:fill="F2F2F2" w:themeFill="background1" w:themeFillShade="F2"/>
          </w:tcPr>
          <w:p w14:paraId="4158B819" w14:textId="1E981B9F"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序號</w:t>
            </w:r>
          </w:p>
        </w:tc>
        <w:tc>
          <w:tcPr>
            <w:tcW w:w="1134" w:type="dxa"/>
            <w:shd w:val="clear" w:color="auto" w:fill="F2F2F2" w:themeFill="background1" w:themeFillShade="F2"/>
          </w:tcPr>
          <w:p w14:paraId="039B6935" w14:textId="4C685989"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當事人</w:t>
            </w:r>
          </w:p>
        </w:tc>
        <w:tc>
          <w:tcPr>
            <w:tcW w:w="2268" w:type="dxa"/>
            <w:shd w:val="clear" w:color="auto" w:fill="F2F2F2" w:themeFill="background1" w:themeFillShade="F2"/>
          </w:tcPr>
          <w:p w14:paraId="7C1FCCB9" w14:textId="5A3FAE24"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案由</w:t>
            </w:r>
          </w:p>
        </w:tc>
        <w:tc>
          <w:tcPr>
            <w:tcW w:w="4586" w:type="dxa"/>
            <w:shd w:val="clear" w:color="auto" w:fill="F2F2F2" w:themeFill="background1" w:themeFillShade="F2"/>
          </w:tcPr>
          <w:p w14:paraId="6AFDD76E" w14:textId="58087EF5"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保訓會處理情形及處理結果</w:t>
            </w:r>
          </w:p>
        </w:tc>
      </w:tr>
      <w:tr w:rsidR="009D5711" w:rsidRPr="009D5711" w14:paraId="7A2CD0D9" w14:textId="77777777" w:rsidTr="00501C4C">
        <w:tc>
          <w:tcPr>
            <w:tcW w:w="846" w:type="dxa"/>
            <w:vAlign w:val="center"/>
          </w:tcPr>
          <w:p w14:paraId="25798C2E" w14:textId="58FB5BB6"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1</w:t>
            </w:r>
          </w:p>
        </w:tc>
        <w:tc>
          <w:tcPr>
            <w:tcW w:w="1134" w:type="dxa"/>
            <w:vAlign w:val="center"/>
          </w:tcPr>
          <w:p w14:paraId="430397C7" w14:textId="3DFA45BC"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林春燕</w:t>
            </w:r>
          </w:p>
        </w:tc>
        <w:tc>
          <w:tcPr>
            <w:tcW w:w="2268" w:type="dxa"/>
            <w:vAlign w:val="center"/>
          </w:tcPr>
          <w:p w14:paraId="4552175C" w14:textId="77777777" w:rsidR="00501C4C" w:rsidRPr="009D5711" w:rsidRDefault="00501C4C" w:rsidP="00501C4C">
            <w:pPr>
              <w:spacing w:line="400" w:lineRule="exact"/>
              <w:rPr>
                <w:rFonts w:hAnsi="標楷體"/>
                <w:sz w:val="28"/>
                <w:szCs w:val="28"/>
              </w:rPr>
            </w:pPr>
            <w:r w:rsidRPr="009D5711">
              <w:rPr>
                <w:rFonts w:hAnsi="標楷體" w:hint="eastAsia"/>
                <w:sz w:val="28"/>
                <w:szCs w:val="28"/>
              </w:rPr>
              <w:t>職場霸凌事件</w:t>
            </w:r>
          </w:p>
          <w:p w14:paraId="7BE289AD" w14:textId="79570AFF"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（霸凌成立）</w:t>
            </w:r>
          </w:p>
        </w:tc>
        <w:tc>
          <w:tcPr>
            <w:tcW w:w="4586" w:type="dxa"/>
          </w:tcPr>
          <w:p w14:paraId="3CC8B0A0" w14:textId="1B4DCC07"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114年7月8日114公申決字第000060號再申訴決定書，決定再申訴駁回。</w:t>
            </w:r>
          </w:p>
        </w:tc>
      </w:tr>
      <w:tr w:rsidR="009D5711" w:rsidRPr="009D5711" w14:paraId="6CEC18BA" w14:textId="77777777" w:rsidTr="00501C4C">
        <w:tc>
          <w:tcPr>
            <w:tcW w:w="846" w:type="dxa"/>
            <w:vAlign w:val="center"/>
          </w:tcPr>
          <w:p w14:paraId="24551629" w14:textId="1298F7E5"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2</w:t>
            </w:r>
          </w:p>
        </w:tc>
        <w:tc>
          <w:tcPr>
            <w:tcW w:w="1134" w:type="dxa"/>
            <w:vAlign w:val="center"/>
          </w:tcPr>
          <w:p w14:paraId="6F3FEA26" w14:textId="116ACD62"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林春燕</w:t>
            </w:r>
          </w:p>
        </w:tc>
        <w:tc>
          <w:tcPr>
            <w:tcW w:w="2268" w:type="dxa"/>
            <w:vAlign w:val="center"/>
          </w:tcPr>
          <w:p w14:paraId="0206AA0C" w14:textId="4955DD20"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懲處事件</w:t>
            </w:r>
          </w:p>
        </w:tc>
        <w:tc>
          <w:tcPr>
            <w:tcW w:w="4586" w:type="dxa"/>
          </w:tcPr>
          <w:p w14:paraId="54B633BF" w14:textId="7E10FB20"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114年7月8日114公審決字第000438號復審決定書，決定復審駁回。</w:t>
            </w:r>
          </w:p>
        </w:tc>
      </w:tr>
      <w:tr w:rsidR="009D5711" w:rsidRPr="009D5711" w14:paraId="52F07F63" w14:textId="77777777" w:rsidTr="00501C4C">
        <w:tc>
          <w:tcPr>
            <w:tcW w:w="846" w:type="dxa"/>
            <w:vAlign w:val="center"/>
          </w:tcPr>
          <w:p w14:paraId="387D8F75" w14:textId="6C7EE70B"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3</w:t>
            </w:r>
          </w:p>
        </w:tc>
        <w:tc>
          <w:tcPr>
            <w:tcW w:w="1134" w:type="dxa"/>
            <w:vAlign w:val="center"/>
          </w:tcPr>
          <w:p w14:paraId="43F546F5" w14:textId="5B728AE7"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王齡儀</w:t>
            </w:r>
          </w:p>
        </w:tc>
        <w:tc>
          <w:tcPr>
            <w:tcW w:w="2268" w:type="dxa"/>
            <w:vAlign w:val="center"/>
          </w:tcPr>
          <w:p w14:paraId="5447AE23" w14:textId="77777777" w:rsidR="00501C4C" w:rsidRPr="009D5711" w:rsidRDefault="00501C4C" w:rsidP="00501C4C">
            <w:pPr>
              <w:spacing w:line="400" w:lineRule="exact"/>
              <w:rPr>
                <w:rFonts w:hAnsi="標楷體"/>
                <w:sz w:val="28"/>
                <w:szCs w:val="28"/>
              </w:rPr>
            </w:pPr>
            <w:r w:rsidRPr="009D5711">
              <w:rPr>
                <w:rFonts w:hAnsi="標楷體" w:hint="eastAsia"/>
                <w:sz w:val="28"/>
                <w:szCs w:val="28"/>
              </w:rPr>
              <w:t>職場霸凌事件</w:t>
            </w:r>
          </w:p>
          <w:p w14:paraId="33AFFB79" w14:textId="5CF055F8"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（霸凌成立）</w:t>
            </w:r>
          </w:p>
        </w:tc>
        <w:tc>
          <w:tcPr>
            <w:tcW w:w="4586" w:type="dxa"/>
          </w:tcPr>
          <w:p w14:paraId="014F1BF7" w14:textId="0B1F0275"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114年7月8日114公申決字第000059號再申訴決定書，決定再申訴駁回。</w:t>
            </w:r>
          </w:p>
        </w:tc>
      </w:tr>
      <w:tr w:rsidR="009D5711" w:rsidRPr="009D5711" w14:paraId="2028905F" w14:textId="77777777" w:rsidTr="00501C4C">
        <w:tc>
          <w:tcPr>
            <w:tcW w:w="846" w:type="dxa"/>
            <w:vAlign w:val="center"/>
          </w:tcPr>
          <w:p w14:paraId="6F53DCB1" w14:textId="3FAE038B"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4</w:t>
            </w:r>
          </w:p>
        </w:tc>
        <w:tc>
          <w:tcPr>
            <w:tcW w:w="1134" w:type="dxa"/>
            <w:vAlign w:val="center"/>
          </w:tcPr>
          <w:p w14:paraId="7F4674E6" w14:textId="11CAB873"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王齡儀</w:t>
            </w:r>
          </w:p>
        </w:tc>
        <w:tc>
          <w:tcPr>
            <w:tcW w:w="2268" w:type="dxa"/>
            <w:vAlign w:val="center"/>
          </w:tcPr>
          <w:p w14:paraId="4CFF8C79" w14:textId="2912DC29"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懲處事件</w:t>
            </w:r>
          </w:p>
        </w:tc>
        <w:tc>
          <w:tcPr>
            <w:tcW w:w="4586" w:type="dxa"/>
          </w:tcPr>
          <w:p w14:paraId="02BCCD9C" w14:textId="5394D634"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114年7月8日114公審決字第000436號復審決定書，決定復審駁回。</w:t>
            </w:r>
          </w:p>
        </w:tc>
      </w:tr>
      <w:tr w:rsidR="009D5711" w:rsidRPr="009D5711" w14:paraId="1E13F46A" w14:textId="77777777" w:rsidTr="00501C4C">
        <w:tc>
          <w:tcPr>
            <w:tcW w:w="846" w:type="dxa"/>
            <w:vAlign w:val="center"/>
          </w:tcPr>
          <w:p w14:paraId="4F3756EB" w14:textId="0FEA6368"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5</w:t>
            </w:r>
          </w:p>
        </w:tc>
        <w:tc>
          <w:tcPr>
            <w:tcW w:w="1134" w:type="dxa"/>
            <w:vAlign w:val="center"/>
          </w:tcPr>
          <w:p w14:paraId="190E4E04" w14:textId="2E66AAAA" w:rsidR="00501C4C" w:rsidRPr="009D5711" w:rsidRDefault="006B3C17" w:rsidP="00501C4C">
            <w:pPr>
              <w:pStyle w:val="4"/>
              <w:numPr>
                <w:ilvl w:val="0"/>
                <w:numId w:val="0"/>
              </w:numPr>
              <w:rPr>
                <w:rFonts w:hAnsi="標楷體"/>
                <w:sz w:val="28"/>
                <w:szCs w:val="32"/>
              </w:rPr>
            </w:pPr>
            <w:r w:rsidRPr="009D5711">
              <w:rPr>
                <w:rFonts w:hAnsi="標楷體" w:hint="eastAsia"/>
                <w:sz w:val="28"/>
                <w:szCs w:val="28"/>
              </w:rPr>
              <w:t>蘇○如</w:t>
            </w:r>
          </w:p>
        </w:tc>
        <w:tc>
          <w:tcPr>
            <w:tcW w:w="2268" w:type="dxa"/>
            <w:vAlign w:val="center"/>
          </w:tcPr>
          <w:p w14:paraId="10BED9B8" w14:textId="77777777" w:rsidR="00501C4C" w:rsidRPr="009D5711" w:rsidRDefault="00501C4C" w:rsidP="00501C4C">
            <w:pPr>
              <w:spacing w:line="400" w:lineRule="exact"/>
              <w:rPr>
                <w:rFonts w:hAnsi="標楷體"/>
                <w:sz w:val="28"/>
                <w:szCs w:val="28"/>
              </w:rPr>
            </w:pPr>
            <w:r w:rsidRPr="009D5711">
              <w:rPr>
                <w:rFonts w:hAnsi="標楷體" w:hint="eastAsia"/>
                <w:sz w:val="28"/>
                <w:szCs w:val="28"/>
              </w:rPr>
              <w:t>懲處事件</w:t>
            </w:r>
          </w:p>
          <w:p w14:paraId="54D39E5B" w14:textId="04B31315"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（督導不周）</w:t>
            </w:r>
          </w:p>
        </w:tc>
        <w:tc>
          <w:tcPr>
            <w:tcW w:w="4586" w:type="dxa"/>
          </w:tcPr>
          <w:p w14:paraId="556EFE05" w14:textId="64EFB8AF"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114年7月8日114公審決字第000477號復審決定書，決定復審駁回。</w:t>
            </w:r>
          </w:p>
        </w:tc>
      </w:tr>
      <w:tr w:rsidR="009D5711" w:rsidRPr="009D5711" w14:paraId="2D649C67" w14:textId="77777777" w:rsidTr="00501C4C">
        <w:tc>
          <w:tcPr>
            <w:tcW w:w="846" w:type="dxa"/>
            <w:vAlign w:val="center"/>
          </w:tcPr>
          <w:p w14:paraId="7E943DE0" w14:textId="5B8D0A48"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6</w:t>
            </w:r>
          </w:p>
        </w:tc>
        <w:tc>
          <w:tcPr>
            <w:tcW w:w="1134" w:type="dxa"/>
            <w:vAlign w:val="center"/>
          </w:tcPr>
          <w:p w14:paraId="1816C37F" w14:textId="4CD05DE6"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祝健芳</w:t>
            </w:r>
          </w:p>
        </w:tc>
        <w:tc>
          <w:tcPr>
            <w:tcW w:w="2268" w:type="dxa"/>
            <w:vAlign w:val="center"/>
          </w:tcPr>
          <w:p w14:paraId="70AF100D" w14:textId="77777777" w:rsidR="00501C4C" w:rsidRPr="009D5711" w:rsidRDefault="00501C4C" w:rsidP="00501C4C">
            <w:pPr>
              <w:spacing w:line="400" w:lineRule="exact"/>
              <w:rPr>
                <w:rFonts w:hAnsi="標楷體"/>
                <w:sz w:val="28"/>
                <w:szCs w:val="28"/>
              </w:rPr>
            </w:pPr>
            <w:r w:rsidRPr="009D5711">
              <w:rPr>
                <w:rFonts w:hAnsi="標楷體" w:hint="eastAsia"/>
                <w:sz w:val="28"/>
                <w:szCs w:val="28"/>
              </w:rPr>
              <w:t>懲處事件</w:t>
            </w:r>
          </w:p>
          <w:p w14:paraId="3C56A233" w14:textId="0707B837"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（督導不周）</w:t>
            </w:r>
          </w:p>
        </w:tc>
        <w:tc>
          <w:tcPr>
            <w:tcW w:w="4586" w:type="dxa"/>
          </w:tcPr>
          <w:p w14:paraId="629947CE" w14:textId="4E32C243"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114年7月8日114公審決字第000437號復審決定書，決定復審駁回。</w:t>
            </w:r>
          </w:p>
        </w:tc>
      </w:tr>
      <w:tr w:rsidR="009D5711" w:rsidRPr="009D5711" w14:paraId="5D99309C" w14:textId="77777777" w:rsidTr="00501C4C">
        <w:tc>
          <w:tcPr>
            <w:tcW w:w="846" w:type="dxa"/>
            <w:vAlign w:val="center"/>
          </w:tcPr>
          <w:p w14:paraId="4B40A2CD" w14:textId="0C536B98"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7</w:t>
            </w:r>
          </w:p>
        </w:tc>
        <w:tc>
          <w:tcPr>
            <w:tcW w:w="1134" w:type="dxa"/>
            <w:vAlign w:val="center"/>
          </w:tcPr>
          <w:p w14:paraId="09B25D54" w14:textId="73DECEAE" w:rsidR="00501C4C" w:rsidRPr="009D5711" w:rsidRDefault="009F70E4" w:rsidP="00501C4C">
            <w:pPr>
              <w:pStyle w:val="4"/>
              <w:numPr>
                <w:ilvl w:val="0"/>
                <w:numId w:val="0"/>
              </w:numPr>
              <w:rPr>
                <w:rFonts w:hAnsi="標楷體"/>
                <w:sz w:val="28"/>
                <w:szCs w:val="32"/>
              </w:rPr>
            </w:pPr>
            <w:r w:rsidRPr="009D5711">
              <w:rPr>
                <w:rFonts w:hAnsi="標楷體" w:hint="eastAsia"/>
                <w:sz w:val="28"/>
                <w:szCs w:val="28"/>
              </w:rPr>
              <w:t>李○慧</w:t>
            </w:r>
          </w:p>
        </w:tc>
        <w:tc>
          <w:tcPr>
            <w:tcW w:w="2268" w:type="dxa"/>
            <w:vAlign w:val="center"/>
          </w:tcPr>
          <w:p w14:paraId="1AB3249A" w14:textId="555F7F6B"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懲處及調任事件</w:t>
            </w:r>
          </w:p>
        </w:tc>
        <w:tc>
          <w:tcPr>
            <w:tcW w:w="4586" w:type="dxa"/>
            <w:vAlign w:val="center"/>
          </w:tcPr>
          <w:p w14:paraId="658FED8D" w14:textId="4BA816CB"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審理中</w:t>
            </w:r>
          </w:p>
        </w:tc>
      </w:tr>
      <w:tr w:rsidR="009D5711" w:rsidRPr="009D5711" w14:paraId="73842043" w14:textId="77777777" w:rsidTr="00501C4C">
        <w:tc>
          <w:tcPr>
            <w:tcW w:w="846" w:type="dxa"/>
            <w:vAlign w:val="center"/>
          </w:tcPr>
          <w:p w14:paraId="69A36B82" w14:textId="0A7F4B4E"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8</w:t>
            </w:r>
          </w:p>
        </w:tc>
        <w:tc>
          <w:tcPr>
            <w:tcW w:w="1134" w:type="dxa"/>
            <w:vAlign w:val="center"/>
          </w:tcPr>
          <w:p w14:paraId="3D603D0F" w14:textId="6CF2F29A" w:rsidR="00501C4C" w:rsidRPr="009D5711" w:rsidRDefault="009F70E4" w:rsidP="00501C4C">
            <w:pPr>
              <w:pStyle w:val="4"/>
              <w:numPr>
                <w:ilvl w:val="0"/>
                <w:numId w:val="0"/>
              </w:numPr>
              <w:rPr>
                <w:rFonts w:hAnsi="標楷體"/>
                <w:sz w:val="28"/>
                <w:szCs w:val="32"/>
              </w:rPr>
            </w:pPr>
            <w:r w:rsidRPr="009D5711">
              <w:rPr>
                <w:rFonts w:hAnsi="標楷體" w:hint="eastAsia"/>
                <w:sz w:val="28"/>
                <w:szCs w:val="28"/>
              </w:rPr>
              <w:t>李○慧</w:t>
            </w:r>
          </w:p>
        </w:tc>
        <w:tc>
          <w:tcPr>
            <w:tcW w:w="2268" w:type="dxa"/>
            <w:vAlign w:val="center"/>
          </w:tcPr>
          <w:p w14:paraId="30133254" w14:textId="41E4F663"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懲處事件</w:t>
            </w:r>
          </w:p>
        </w:tc>
        <w:tc>
          <w:tcPr>
            <w:tcW w:w="4586" w:type="dxa"/>
            <w:vAlign w:val="center"/>
          </w:tcPr>
          <w:p w14:paraId="6B7E9E19" w14:textId="07CD026B"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審理中</w:t>
            </w:r>
          </w:p>
        </w:tc>
      </w:tr>
      <w:tr w:rsidR="009D5711" w:rsidRPr="009D5711" w14:paraId="35DC9A7A" w14:textId="77777777" w:rsidTr="00501C4C">
        <w:tc>
          <w:tcPr>
            <w:tcW w:w="846" w:type="dxa"/>
            <w:vAlign w:val="center"/>
          </w:tcPr>
          <w:p w14:paraId="021B22EA" w14:textId="5EE27D2A" w:rsidR="00501C4C" w:rsidRPr="009D5711" w:rsidRDefault="00501C4C" w:rsidP="005A7C63">
            <w:pPr>
              <w:pStyle w:val="4"/>
              <w:numPr>
                <w:ilvl w:val="0"/>
                <w:numId w:val="0"/>
              </w:numPr>
              <w:jc w:val="center"/>
              <w:rPr>
                <w:rFonts w:hAnsi="標楷體"/>
                <w:sz w:val="28"/>
                <w:szCs w:val="32"/>
              </w:rPr>
            </w:pPr>
            <w:r w:rsidRPr="009D5711">
              <w:rPr>
                <w:rFonts w:hAnsi="標楷體" w:hint="eastAsia"/>
                <w:sz w:val="28"/>
                <w:szCs w:val="28"/>
              </w:rPr>
              <w:t>9</w:t>
            </w:r>
          </w:p>
        </w:tc>
        <w:tc>
          <w:tcPr>
            <w:tcW w:w="1134" w:type="dxa"/>
            <w:vAlign w:val="center"/>
          </w:tcPr>
          <w:p w14:paraId="661717E3" w14:textId="431A9CF8" w:rsidR="00501C4C" w:rsidRPr="009D5711" w:rsidRDefault="009F70E4" w:rsidP="00501C4C">
            <w:pPr>
              <w:pStyle w:val="4"/>
              <w:numPr>
                <w:ilvl w:val="0"/>
                <w:numId w:val="0"/>
              </w:numPr>
              <w:rPr>
                <w:rFonts w:hAnsi="標楷體"/>
                <w:sz w:val="28"/>
                <w:szCs w:val="32"/>
              </w:rPr>
            </w:pPr>
            <w:r w:rsidRPr="009D5711">
              <w:rPr>
                <w:rFonts w:hAnsi="標楷體" w:hint="eastAsia"/>
                <w:sz w:val="28"/>
                <w:szCs w:val="28"/>
              </w:rPr>
              <w:t>李○慧</w:t>
            </w:r>
          </w:p>
        </w:tc>
        <w:tc>
          <w:tcPr>
            <w:tcW w:w="2268" w:type="dxa"/>
            <w:vAlign w:val="center"/>
          </w:tcPr>
          <w:p w14:paraId="4371D1CE" w14:textId="77777777" w:rsidR="00501C4C" w:rsidRPr="009D5711" w:rsidRDefault="00501C4C" w:rsidP="00501C4C">
            <w:pPr>
              <w:spacing w:line="400" w:lineRule="exact"/>
              <w:rPr>
                <w:rFonts w:hAnsi="標楷體"/>
                <w:sz w:val="28"/>
                <w:szCs w:val="28"/>
              </w:rPr>
            </w:pPr>
            <w:r w:rsidRPr="009D5711">
              <w:rPr>
                <w:rFonts w:hAnsi="標楷體" w:hint="eastAsia"/>
                <w:sz w:val="28"/>
                <w:szCs w:val="28"/>
              </w:rPr>
              <w:t>職場霸凌事件</w:t>
            </w:r>
          </w:p>
          <w:p w14:paraId="1EFC581B" w14:textId="008A95CB"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（霸凌成立）</w:t>
            </w:r>
          </w:p>
        </w:tc>
        <w:tc>
          <w:tcPr>
            <w:tcW w:w="4586" w:type="dxa"/>
            <w:vAlign w:val="center"/>
          </w:tcPr>
          <w:p w14:paraId="51CCB8DB" w14:textId="5FA14AEF" w:rsidR="00501C4C" w:rsidRPr="009D5711" w:rsidRDefault="00501C4C" w:rsidP="00501C4C">
            <w:pPr>
              <w:pStyle w:val="4"/>
              <w:numPr>
                <w:ilvl w:val="0"/>
                <w:numId w:val="0"/>
              </w:numPr>
              <w:rPr>
                <w:rFonts w:hAnsi="標楷體"/>
                <w:sz w:val="28"/>
                <w:szCs w:val="32"/>
              </w:rPr>
            </w:pPr>
            <w:r w:rsidRPr="009D5711">
              <w:rPr>
                <w:rFonts w:hAnsi="標楷體" w:hint="eastAsia"/>
                <w:sz w:val="28"/>
                <w:szCs w:val="28"/>
              </w:rPr>
              <w:t>審理中</w:t>
            </w:r>
          </w:p>
        </w:tc>
      </w:tr>
      <w:tr w:rsidR="009D5711" w:rsidRPr="009D5711" w14:paraId="205519BB" w14:textId="77777777" w:rsidTr="00501C4C">
        <w:tc>
          <w:tcPr>
            <w:tcW w:w="846" w:type="dxa"/>
            <w:vAlign w:val="center"/>
          </w:tcPr>
          <w:p w14:paraId="5A47946B" w14:textId="7BC8CC28" w:rsidR="00501C4C" w:rsidRPr="009D5711" w:rsidRDefault="00501C4C" w:rsidP="005A7C63">
            <w:pPr>
              <w:pStyle w:val="4"/>
              <w:numPr>
                <w:ilvl w:val="0"/>
                <w:numId w:val="0"/>
              </w:numPr>
              <w:jc w:val="center"/>
              <w:rPr>
                <w:rFonts w:hAnsi="標楷體"/>
                <w:sz w:val="28"/>
                <w:szCs w:val="28"/>
              </w:rPr>
            </w:pPr>
            <w:r w:rsidRPr="009D5711">
              <w:rPr>
                <w:rFonts w:hAnsi="標楷體" w:hint="eastAsia"/>
                <w:sz w:val="28"/>
                <w:szCs w:val="28"/>
              </w:rPr>
              <w:t>10</w:t>
            </w:r>
          </w:p>
        </w:tc>
        <w:tc>
          <w:tcPr>
            <w:tcW w:w="1134" w:type="dxa"/>
            <w:vAlign w:val="center"/>
          </w:tcPr>
          <w:p w14:paraId="0715AB5C" w14:textId="21DB55A1" w:rsidR="00501C4C" w:rsidRPr="009D5711" w:rsidRDefault="009F70E4" w:rsidP="00501C4C">
            <w:pPr>
              <w:pStyle w:val="4"/>
              <w:numPr>
                <w:ilvl w:val="0"/>
                <w:numId w:val="0"/>
              </w:numPr>
              <w:rPr>
                <w:rFonts w:hAnsi="標楷體"/>
                <w:sz w:val="28"/>
                <w:szCs w:val="28"/>
              </w:rPr>
            </w:pPr>
            <w:r w:rsidRPr="009D5711">
              <w:rPr>
                <w:rFonts w:hAnsi="標楷體" w:hint="eastAsia"/>
                <w:sz w:val="28"/>
                <w:szCs w:val="28"/>
              </w:rPr>
              <w:t>李○慧</w:t>
            </w:r>
          </w:p>
        </w:tc>
        <w:tc>
          <w:tcPr>
            <w:tcW w:w="2268" w:type="dxa"/>
            <w:vAlign w:val="center"/>
          </w:tcPr>
          <w:p w14:paraId="655B9DC5" w14:textId="67F8B998" w:rsidR="00501C4C" w:rsidRPr="009D5711" w:rsidRDefault="00501C4C" w:rsidP="00501C4C">
            <w:pPr>
              <w:spacing w:line="400" w:lineRule="exact"/>
              <w:rPr>
                <w:rFonts w:hAnsi="標楷體"/>
                <w:sz w:val="28"/>
                <w:szCs w:val="28"/>
              </w:rPr>
            </w:pPr>
            <w:r w:rsidRPr="009D5711">
              <w:rPr>
                <w:rFonts w:hAnsi="標楷體" w:hint="eastAsia"/>
                <w:sz w:val="28"/>
                <w:szCs w:val="28"/>
              </w:rPr>
              <w:t>銓敘審定事件</w:t>
            </w:r>
          </w:p>
        </w:tc>
        <w:tc>
          <w:tcPr>
            <w:tcW w:w="4586" w:type="dxa"/>
            <w:vAlign w:val="center"/>
          </w:tcPr>
          <w:p w14:paraId="06C074FF" w14:textId="4BF4E591" w:rsidR="00501C4C" w:rsidRPr="009D5711" w:rsidRDefault="00501C4C" w:rsidP="00501C4C">
            <w:pPr>
              <w:pStyle w:val="4"/>
              <w:numPr>
                <w:ilvl w:val="0"/>
                <w:numId w:val="0"/>
              </w:numPr>
              <w:rPr>
                <w:rFonts w:hAnsi="標楷體"/>
                <w:sz w:val="28"/>
                <w:szCs w:val="28"/>
              </w:rPr>
            </w:pPr>
            <w:r w:rsidRPr="009D5711">
              <w:rPr>
                <w:rFonts w:hAnsi="標楷體" w:hint="eastAsia"/>
                <w:sz w:val="28"/>
                <w:szCs w:val="28"/>
              </w:rPr>
              <w:t>審理中</w:t>
            </w:r>
          </w:p>
        </w:tc>
      </w:tr>
      <w:tr w:rsidR="009D5711" w:rsidRPr="009D5711" w14:paraId="37631869" w14:textId="77777777" w:rsidTr="00501C4C">
        <w:tc>
          <w:tcPr>
            <w:tcW w:w="846" w:type="dxa"/>
            <w:vAlign w:val="center"/>
          </w:tcPr>
          <w:p w14:paraId="541B3E86" w14:textId="6FAC4C42" w:rsidR="00501C4C" w:rsidRPr="009D5711" w:rsidRDefault="00501C4C" w:rsidP="005A7C63">
            <w:pPr>
              <w:pStyle w:val="4"/>
              <w:numPr>
                <w:ilvl w:val="0"/>
                <w:numId w:val="0"/>
              </w:numPr>
              <w:jc w:val="center"/>
              <w:rPr>
                <w:rFonts w:hAnsi="標楷體"/>
                <w:sz w:val="28"/>
                <w:szCs w:val="28"/>
              </w:rPr>
            </w:pPr>
            <w:r w:rsidRPr="009D5711">
              <w:rPr>
                <w:rFonts w:hAnsi="標楷體" w:hint="eastAsia"/>
                <w:sz w:val="28"/>
                <w:szCs w:val="28"/>
              </w:rPr>
              <w:t>11</w:t>
            </w:r>
          </w:p>
        </w:tc>
        <w:tc>
          <w:tcPr>
            <w:tcW w:w="1134" w:type="dxa"/>
            <w:vAlign w:val="center"/>
          </w:tcPr>
          <w:p w14:paraId="343A7FAF" w14:textId="5D6AF2EF" w:rsidR="00501C4C" w:rsidRPr="009D5711" w:rsidRDefault="009F70E4" w:rsidP="00501C4C">
            <w:pPr>
              <w:pStyle w:val="4"/>
              <w:numPr>
                <w:ilvl w:val="0"/>
                <w:numId w:val="0"/>
              </w:numPr>
              <w:rPr>
                <w:rFonts w:hAnsi="標楷體"/>
                <w:sz w:val="28"/>
                <w:szCs w:val="28"/>
              </w:rPr>
            </w:pPr>
            <w:r w:rsidRPr="009D5711">
              <w:rPr>
                <w:rFonts w:hAnsi="標楷體" w:hint="eastAsia"/>
                <w:sz w:val="28"/>
                <w:szCs w:val="28"/>
              </w:rPr>
              <w:t>李○慧</w:t>
            </w:r>
          </w:p>
        </w:tc>
        <w:tc>
          <w:tcPr>
            <w:tcW w:w="2268" w:type="dxa"/>
            <w:vAlign w:val="center"/>
          </w:tcPr>
          <w:p w14:paraId="434130B8" w14:textId="6C615052" w:rsidR="00501C4C" w:rsidRPr="009D5711" w:rsidRDefault="00501C4C" w:rsidP="00501C4C">
            <w:pPr>
              <w:spacing w:line="400" w:lineRule="exact"/>
              <w:rPr>
                <w:rFonts w:hAnsi="標楷體"/>
                <w:sz w:val="28"/>
                <w:szCs w:val="28"/>
              </w:rPr>
            </w:pPr>
            <w:r w:rsidRPr="009D5711">
              <w:rPr>
                <w:rFonts w:hAnsi="標楷體" w:hint="eastAsia"/>
                <w:sz w:val="28"/>
                <w:szCs w:val="28"/>
              </w:rPr>
              <w:t>考績事件</w:t>
            </w:r>
          </w:p>
        </w:tc>
        <w:tc>
          <w:tcPr>
            <w:tcW w:w="4586" w:type="dxa"/>
            <w:vAlign w:val="center"/>
          </w:tcPr>
          <w:p w14:paraId="36F6DC02" w14:textId="6C534CBA" w:rsidR="00501C4C" w:rsidRPr="009D5711" w:rsidRDefault="00501C4C" w:rsidP="00501C4C">
            <w:pPr>
              <w:pStyle w:val="4"/>
              <w:numPr>
                <w:ilvl w:val="0"/>
                <w:numId w:val="0"/>
              </w:numPr>
              <w:rPr>
                <w:rFonts w:hAnsi="標楷體"/>
                <w:sz w:val="28"/>
                <w:szCs w:val="28"/>
              </w:rPr>
            </w:pPr>
            <w:r w:rsidRPr="009D5711">
              <w:rPr>
                <w:rFonts w:hAnsi="標楷體" w:hint="eastAsia"/>
                <w:sz w:val="28"/>
                <w:szCs w:val="28"/>
              </w:rPr>
              <w:t>審理中</w:t>
            </w:r>
          </w:p>
        </w:tc>
      </w:tr>
    </w:tbl>
    <w:p w14:paraId="72428384" w14:textId="00B89408" w:rsidR="0012737B" w:rsidRPr="009D5711" w:rsidRDefault="0012737B" w:rsidP="004F4C54">
      <w:pPr>
        <w:pStyle w:val="4"/>
        <w:numPr>
          <w:ilvl w:val="0"/>
          <w:numId w:val="0"/>
        </w:numPr>
        <w:rPr>
          <w:rFonts w:hAnsi="標楷體"/>
        </w:rPr>
      </w:pPr>
      <w:r w:rsidRPr="009D5711">
        <w:rPr>
          <w:rFonts w:hAnsi="標楷體" w:hint="eastAsia"/>
          <w:sz w:val="28"/>
          <w:szCs w:val="32"/>
        </w:rPr>
        <w:t>資料來源：保訓會。</w:t>
      </w:r>
    </w:p>
    <w:p w14:paraId="7CBC46E0" w14:textId="77777777" w:rsidR="0012737B" w:rsidRPr="009D5711" w:rsidRDefault="0012737B" w:rsidP="004F4C54">
      <w:pPr>
        <w:pStyle w:val="4"/>
        <w:numPr>
          <w:ilvl w:val="0"/>
          <w:numId w:val="0"/>
        </w:numPr>
        <w:rPr>
          <w:rFonts w:hAnsi="標楷體"/>
        </w:rPr>
      </w:pPr>
    </w:p>
    <w:p w14:paraId="5DF7FD2E" w14:textId="6BC1587E" w:rsidR="0012737B" w:rsidRPr="009D5711" w:rsidRDefault="0012737B" w:rsidP="00373E78">
      <w:pPr>
        <w:pStyle w:val="3"/>
        <w:rPr>
          <w:rFonts w:hAnsi="標楷體"/>
        </w:rPr>
      </w:pPr>
      <w:r w:rsidRPr="009D5711">
        <w:rPr>
          <w:rFonts w:hAnsi="標楷體" w:hint="eastAsia"/>
        </w:rPr>
        <w:t>公務人員於職場疑似遭霸凌</w:t>
      </w:r>
      <w:r w:rsidR="00501C4C" w:rsidRPr="009D5711">
        <w:rPr>
          <w:rFonts w:hAnsi="標楷體" w:hint="eastAsia"/>
        </w:rPr>
        <w:t>之</w:t>
      </w:r>
      <w:r w:rsidRPr="009D5711">
        <w:rPr>
          <w:rFonts w:hAnsi="標楷體" w:hint="eastAsia"/>
        </w:rPr>
        <w:t>申訴、調查及救濟之處理程序、處理期限、受理機關及其法令依據</w:t>
      </w:r>
      <w:r w:rsidR="00501C4C" w:rsidRPr="009D5711">
        <w:rPr>
          <w:rFonts w:hAnsi="標楷體" w:hint="eastAsia"/>
        </w:rPr>
        <w:t>：</w:t>
      </w:r>
    </w:p>
    <w:p w14:paraId="0DB8A6A7" w14:textId="77777777" w:rsidR="0012737B" w:rsidRPr="009D5711" w:rsidRDefault="0012737B" w:rsidP="00373E78">
      <w:pPr>
        <w:pStyle w:val="4"/>
        <w:rPr>
          <w:rFonts w:hAnsi="標楷體"/>
        </w:rPr>
      </w:pPr>
      <w:r w:rsidRPr="009D5711">
        <w:rPr>
          <w:rFonts w:hAnsi="標楷體" w:hint="eastAsia"/>
        </w:rPr>
        <w:t>公務人員於職場疑似遭受霸凌，屬公務人員保障事項：</w:t>
      </w:r>
    </w:p>
    <w:p w14:paraId="7FDE1F71" w14:textId="084EEEE2" w:rsidR="0012737B" w:rsidRPr="009D5711" w:rsidRDefault="0012737B" w:rsidP="00373E78">
      <w:pPr>
        <w:pStyle w:val="5"/>
        <w:rPr>
          <w:rFonts w:hAnsi="標楷體"/>
        </w:rPr>
      </w:pPr>
      <w:r w:rsidRPr="009D5711">
        <w:rPr>
          <w:rFonts w:hAnsi="標楷體" w:hint="eastAsia"/>
        </w:rPr>
        <w:t>按114年7月9日修正公布前之保障法第19條明</w:t>
      </w:r>
      <w:r w:rsidRPr="009D5711">
        <w:rPr>
          <w:rFonts w:hAnsi="標楷體" w:hint="eastAsia"/>
        </w:rPr>
        <w:lastRenderedPageBreak/>
        <w:t>定，公務人員執行職務之安全應予保障，各機關對於公務人員之執行職務，應提供安全及衛生之防護措施。考試院乃會同行政院訂定</w:t>
      </w:r>
      <w:r w:rsidR="00B05B10" w:rsidRPr="009D5711">
        <w:rPr>
          <w:rFonts w:hAnsi="標楷體" w:hint="eastAsia"/>
        </w:rPr>
        <w:t>114年</w:t>
      </w:r>
      <w:r w:rsidRPr="009D5711">
        <w:rPr>
          <w:rFonts w:hAnsi="標楷體" w:hint="eastAsia"/>
        </w:rPr>
        <w:t>安衛辦法，</w:t>
      </w:r>
      <w:r w:rsidR="00333F5C" w:rsidRPr="009D5711">
        <w:rPr>
          <w:rFonts w:hAnsi="標楷體" w:hint="eastAsia"/>
        </w:rPr>
        <w:t>原103年</w:t>
      </w:r>
      <w:r w:rsidRPr="009D5711">
        <w:rPr>
          <w:rFonts w:hAnsi="標楷體" w:hint="eastAsia"/>
        </w:rPr>
        <w:t>安衛辦法第3條第1項及第2項第3款明定各機關應為相關預防及保護措施，避免所屬人員執行職務因他人行為遭受身體或精神不法侵害。</w:t>
      </w:r>
    </w:p>
    <w:p w14:paraId="07693CE6" w14:textId="19126E5C" w:rsidR="0012737B" w:rsidRPr="009D5711" w:rsidRDefault="0012737B" w:rsidP="00373E78">
      <w:pPr>
        <w:pStyle w:val="5"/>
        <w:rPr>
          <w:rFonts w:hAnsi="標楷體"/>
        </w:rPr>
      </w:pPr>
      <w:r w:rsidRPr="009D5711">
        <w:rPr>
          <w:rFonts w:hAnsi="標楷體" w:hint="eastAsia"/>
        </w:rPr>
        <w:t>次依</w:t>
      </w:r>
      <w:r w:rsidR="000A7325" w:rsidRPr="009D5711">
        <w:rPr>
          <w:rFonts w:hAnsi="標楷體" w:hint="eastAsia"/>
        </w:rPr>
        <w:t>保訓</w:t>
      </w:r>
      <w:r w:rsidRPr="009D5711">
        <w:rPr>
          <w:rFonts w:hAnsi="標楷體" w:hint="eastAsia"/>
        </w:rPr>
        <w:t>會109年10月5日公保字第1091060302號函訂有人事行政行為一覽表，其中各機關依員工職場霸凌防治及處理作業規定，作成申訴（調查程序之申訴）成立與否之決定，定性為各機關所為之管理措施，公務人員如有不服，得依保障法規定，先向機關提起申訴（救濟程序之申訴），嗣不服機關所為申訴函復，得向</w:t>
      </w:r>
      <w:r w:rsidR="000A7325" w:rsidRPr="009D5711">
        <w:rPr>
          <w:rFonts w:hAnsi="標楷體" w:hint="eastAsia"/>
        </w:rPr>
        <w:t>保訓</w:t>
      </w:r>
      <w:r w:rsidRPr="009D5711">
        <w:rPr>
          <w:rFonts w:hAnsi="標楷體" w:hint="eastAsia"/>
        </w:rPr>
        <w:t>會提起再申訴以資救濟。</w:t>
      </w:r>
    </w:p>
    <w:p w14:paraId="6B51E6FE" w14:textId="77777777" w:rsidR="0012737B" w:rsidRPr="009D5711" w:rsidRDefault="0012737B" w:rsidP="00373E78">
      <w:pPr>
        <w:pStyle w:val="5"/>
        <w:rPr>
          <w:rFonts w:hAnsi="標楷體"/>
        </w:rPr>
      </w:pPr>
      <w:r w:rsidRPr="009D5711">
        <w:rPr>
          <w:rFonts w:hAnsi="標楷體" w:hint="eastAsia"/>
        </w:rPr>
        <w:t>據此，機關有義務保障公務人員免於遭受身心不法侵害，為落實此一實體保障，公務人員如於職場中疑似遭受霸凌，得向服務機關提出申訴請求調查；倘對機關後續之處理或調查結果有所不服，亦得依保障法所定程序提起救濟。</w:t>
      </w:r>
    </w:p>
    <w:p w14:paraId="40179B41" w14:textId="77777777" w:rsidR="0012737B" w:rsidRPr="009D5711" w:rsidRDefault="0012737B" w:rsidP="00373E78">
      <w:pPr>
        <w:pStyle w:val="3"/>
        <w:rPr>
          <w:rFonts w:hAnsi="標楷體"/>
        </w:rPr>
      </w:pPr>
      <w:r w:rsidRPr="009D5711">
        <w:rPr>
          <w:rFonts w:hAnsi="標楷體" w:hint="eastAsia"/>
        </w:rPr>
        <w:t>職場霸凌之申訴、調查及救濟程序等機制：</w:t>
      </w:r>
    </w:p>
    <w:p w14:paraId="64ABE58D" w14:textId="77777777" w:rsidR="0012737B" w:rsidRPr="009D5711" w:rsidRDefault="0012737B" w:rsidP="00373E78">
      <w:pPr>
        <w:pStyle w:val="4"/>
        <w:rPr>
          <w:rFonts w:hAnsi="標楷體"/>
        </w:rPr>
      </w:pPr>
      <w:r w:rsidRPr="009D5711">
        <w:rPr>
          <w:rFonts w:hAnsi="標楷體" w:hint="eastAsia"/>
        </w:rPr>
        <w:t>法制未完備時：</w:t>
      </w:r>
    </w:p>
    <w:p w14:paraId="3192435E" w14:textId="070F370B" w:rsidR="0012737B" w:rsidRPr="009D5711" w:rsidRDefault="0012737B" w:rsidP="00FF1427">
      <w:pPr>
        <w:pStyle w:val="4"/>
        <w:numPr>
          <w:ilvl w:val="0"/>
          <w:numId w:val="0"/>
        </w:numPr>
        <w:ind w:leftChars="500" w:left="1701"/>
        <w:rPr>
          <w:rFonts w:hAnsi="標楷體"/>
        </w:rPr>
      </w:pPr>
      <w:r w:rsidRPr="009D5711">
        <w:rPr>
          <w:rFonts w:hAnsi="標楷體" w:hint="eastAsia"/>
        </w:rPr>
        <w:t xml:space="preserve">    人事總處參照勞動部「執行職務遭不法侵害預防指引」，前以108年4月29日總處綜字第1080033467號函，訂定「員工職場霸凌防治與處理建議作為」（含事前防治、事中處理、事後作為）及「員工職場霸凌處理標準作業流程（範例）」，責由各機關依機關特性及業務性質，參照以上指引，自行訂定各機關防治處理職場霸凌事件之處理程序與申訴規範。</w:t>
      </w:r>
    </w:p>
    <w:p w14:paraId="532F2B43" w14:textId="77777777" w:rsidR="0012737B" w:rsidRPr="009D5711" w:rsidRDefault="0012737B" w:rsidP="00373E78">
      <w:pPr>
        <w:pStyle w:val="4"/>
        <w:rPr>
          <w:rFonts w:hAnsi="標楷體"/>
        </w:rPr>
      </w:pPr>
      <w:r w:rsidRPr="009D5711">
        <w:rPr>
          <w:rFonts w:hAnsi="標楷體" w:hint="eastAsia"/>
        </w:rPr>
        <w:lastRenderedPageBreak/>
        <w:t>防治霸凌之法制化：</w:t>
      </w:r>
    </w:p>
    <w:p w14:paraId="539B996F" w14:textId="4DD930BC" w:rsidR="0012737B" w:rsidRPr="009D5711" w:rsidRDefault="0012737B" w:rsidP="00373E78">
      <w:pPr>
        <w:pStyle w:val="4"/>
        <w:numPr>
          <w:ilvl w:val="0"/>
          <w:numId w:val="0"/>
        </w:numPr>
        <w:ind w:left="1701"/>
        <w:rPr>
          <w:rFonts w:hAnsi="標楷體"/>
        </w:rPr>
      </w:pPr>
      <w:r w:rsidRPr="009D5711">
        <w:rPr>
          <w:rFonts w:hAnsi="標楷體" w:hint="eastAsia"/>
        </w:rPr>
        <w:t xml:space="preserve">    為完備公部門職場霸凌防治與處理相關法制，</w:t>
      </w:r>
      <w:r w:rsidR="00FF1427" w:rsidRPr="009D5711">
        <w:rPr>
          <w:rFonts w:hAnsi="標楷體" w:hint="eastAsia"/>
        </w:rPr>
        <w:t>保訓</w:t>
      </w:r>
      <w:r w:rsidRPr="009D5711">
        <w:rPr>
          <w:rFonts w:hAnsi="標楷體" w:hint="eastAsia"/>
        </w:rPr>
        <w:t>會積極投入研修保障法及安衛辦法，以提升職場霸凌防治法制規範位階，明定職場霸凌申訴處理機制，強化裁罰課責機制。保障法部分修正條文將自114年7月9日公布後6個月即115年1月9日施行；安衛辦法修正條文已於114年7月1日施行。相關受理、處理機制規範如下：</w:t>
      </w:r>
    </w:p>
    <w:p w14:paraId="135A06FA" w14:textId="05B0EFD7" w:rsidR="0012737B" w:rsidRPr="009D5711" w:rsidRDefault="0012737B" w:rsidP="00373E78">
      <w:pPr>
        <w:pStyle w:val="5"/>
        <w:rPr>
          <w:rFonts w:hAnsi="標楷體"/>
        </w:rPr>
      </w:pPr>
      <w:r w:rsidRPr="009D5711">
        <w:rPr>
          <w:rFonts w:hAnsi="標楷體" w:hint="eastAsia"/>
        </w:rPr>
        <w:t>受理機關：按</w:t>
      </w:r>
      <w:bookmarkStart w:id="81" w:name="_Hlk212115006"/>
      <w:r w:rsidR="000F0E09" w:rsidRPr="009D5711">
        <w:rPr>
          <w:rFonts w:hAnsi="標楷體" w:hint="eastAsia"/>
        </w:rPr>
        <w:t>114年</w:t>
      </w:r>
      <w:bookmarkEnd w:id="81"/>
      <w:r w:rsidRPr="009D5711">
        <w:rPr>
          <w:rFonts w:hAnsi="標楷體" w:hint="eastAsia"/>
        </w:rPr>
        <w:t>安衛辦法第32條第1項規定，各機關所屬公務人員提出職場霸凌申訴，應由服務機關所設防護委員會負責受理；如屬安衛辦法第5條第4項所定預算員額未滿5人得免設防護委員會之機關，則由上級機關防護委員會受理。</w:t>
      </w:r>
    </w:p>
    <w:p w14:paraId="7FCA5B84" w14:textId="7B8E129B" w:rsidR="0012737B" w:rsidRPr="009D5711" w:rsidRDefault="0012737B" w:rsidP="00373E78">
      <w:pPr>
        <w:pStyle w:val="5"/>
        <w:rPr>
          <w:rFonts w:hAnsi="標楷體"/>
        </w:rPr>
      </w:pPr>
      <w:r w:rsidRPr="009D5711">
        <w:rPr>
          <w:rFonts w:hAnsi="標楷體" w:hint="eastAsia"/>
        </w:rPr>
        <w:t>受理程序：按</w:t>
      </w:r>
      <w:r w:rsidR="000F0E09" w:rsidRPr="009D5711">
        <w:rPr>
          <w:rFonts w:hAnsi="標楷體" w:hint="eastAsia"/>
        </w:rPr>
        <w:t>114年</w:t>
      </w:r>
      <w:r w:rsidRPr="009D5711">
        <w:rPr>
          <w:rFonts w:hAnsi="標楷體" w:hint="eastAsia"/>
        </w:rPr>
        <w:t>安衛辦法第32條第3項、第33條第3項規定，各機關接獲職場霸凌申訴時，應即通知上級機關，且應於10日內召開防護委員會會議，決定是否受理。</w:t>
      </w:r>
    </w:p>
    <w:p w14:paraId="1125C7B9" w14:textId="15F6D824" w:rsidR="0012737B" w:rsidRPr="009D5711" w:rsidRDefault="0012737B" w:rsidP="00373E78">
      <w:pPr>
        <w:pStyle w:val="5"/>
        <w:rPr>
          <w:rFonts w:hAnsi="標楷體"/>
        </w:rPr>
      </w:pPr>
      <w:r w:rsidRPr="009D5711">
        <w:rPr>
          <w:rFonts w:hAnsi="標楷體" w:hint="eastAsia"/>
        </w:rPr>
        <w:t>啟動調查：按</w:t>
      </w:r>
      <w:r w:rsidR="000F0E09" w:rsidRPr="009D5711">
        <w:rPr>
          <w:rFonts w:hAnsi="標楷體" w:hint="eastAsia"/>
        </w:rPr>
        <w:t>114年</w:t>
      </w:r>
      <w:r w:rsidRPr="009D5711">
        <w:rPr>
          <w:rFonts w:hAnsi="標楷體" w:hint="eastAsia"/>
        </w:rPr>
        <w:t>安衛辦法第34條第1項規定，機關防護委員會於受理之日起1個月內，應組成調查小組調查處理。同條第2項規定，調查小組成員至少3人，任一性別</w:t>
      </w:r>
      <w:r w:rsidR="0076584D" w:rsidRPr="009D5711">
        <w:rPr>
          <w:rFonts w:hAnsi="標楷體" w:hint="eastAsia"/>
        </w:rPr>
        <w:t>比率</w:t>
      </w:r>
      <w:r w:rsidRPr="009D5711">
        <w:rPr>
          <w:rFonts w:hAnsi="標楷體" w:hint="eastAsia"/>
        </w:rPr>
        <w:t>不得少於三分之一；外部成員不得少於二分之一。被申訴人為無上級機關之機關首長，外部成員不得少於少於三分之二，以維調查程序之公正性。且按</w:t>
      </w:r>
      <w:r w:rsidR="000F0E09" w:rsidRPr="009D5711">
        <w:rPr>
          <w:rFonts w:hAnsi="標楷體" w:hint="eastAsia"/>
        </w:rPr>
        <w:t>114年</w:t>
      </w:r>
      <w:r w:rsidRPr="009D5711">
        <w:rPr>
          <w:rFonts w:hAnsi="標楷體" w:hint="eastAsia"/>
        </w:rPr>
        <w:t>安衛辦法第36條規定，機關應給予申訴人及被申訴人陳述意見之機會，相關調查或參與處理人員應嚴守保密。</w:t>
      </w:r>
    </w:p>
    <w:p w14:paraId="716BC5EB" w14:textId="7E41B17F" w:rsidR="0012737B" w:rsidRPr="009D5711" w:rsidRDefault="0012737B" w:rsidP="00373E78">
      <w:pPr>
        <w:pStyle w:val="5"/>
        <w:rPr>
          <w:rFonts w:hAnsi="標楷體"/>
        </w:rPr>
      </w:pPr>
      <w:r w:rsidRPr="009D5711">
        <w:rPr>
          <w:rFonts w:hAnsi="標楷體" w:hint="eastAsia"/>
        </w:rPr>
        <w:t>處理期限：按</w:t>
      </w:r>
      <w:r w:rsidR="000F0E09" w:rsidRPr="009D5711">
        <w:rPr>
          <w:rFonts w:hAnsi="標楷體" w:hint="eastAsia"/>
        </w:rPr>
        <w:t>114年</w:t>
      </w:r>
      <w:r w:rsidRPr="009D5711">
        <w:rPr>
          <w:rFonts w:hAnsi="標楷體" w:hint="eastAsia"/>
        </w:rPr>
        <w:t>安衛辦法第37條第1項及第38條第1項規定，調查小組應於召開第一次會議</w:t>
      </w:r>
      <w:r w:rsidRPr="009D5711">
        <w:rPr>
          <w:rFonts w:hAnsi="標楷體" w:hint="eastAsia"/>
        </w:rPr>
        <w:lastRenderedPageBreak/>
        <w:t>之日起2個月內，完成調查報告送交防護委員會，必要時得延長1個月；防護委員會依調查結果，至遲於調查報告完成日之1個月內，作成職場霸凌申訴成立與否之決定。</w:t>
      </w:r>
    </w:p>
    <w:p w14:paraId="4E94ADAC" w14:textId="1A55E142" w:rsidR="0012737B" w:rsidRPr="009D5711" w:rsidRDefault="0012737B" w:rsidP="00373E78">
      <w:pPr>
        <w:pStyle w:val="5"/>
        <w:rPr>
          <w:rFonts w:hAnsi="標楷體"/>
        </w:rPr>
      </w:pPr>
      <w:r w:rsidRPr="009D5711">
        <w:rPr>
          <w:rFonts w:hAnsi="標楷體" w:hint="eastAsia"/>
        </w:rPr>
        <w:t>救濟標的：按</w:t>
      </w:r>
      <w:r w:rsidR="000F0E09" w:rsidRPr="009D5711">
        <w:rPr>
          <w:rFonts w:hAnsi="標楷體" w:hint="eastAsia"/>
        </w:rPr>
        <w:t>114年</w:t>
      </w:r>
      <w:r w:rsidRPr="009D5711">
        <w:rPr>
          <w:rFonts w:hAnsi="標楷體" w:hint="eastAsia"/>
        </w:rPr>
        <w:t>安衛辦法第38條第1項後段規定，機關將防護委員會決定結果以書面載明理由通知申訴人及被申訴人，如有不服，得依保障法所定申訴、再申訴程序提起救濟。</w:t>
      </w:r>
    </w:p>
    <w:p w14:paraId="38D78F81" w14:textId="77777777" w:rsidR="0012737B" w:rsidRPr="009D5711" w:rsidRDefault="0012737B" w:rsidP="00373E78">
      <w:pPr>
        <w:pStyle w:val="3"/>
        <w:rPr>
          <w:rFonts w:hAnsi="標楷體"/>
        </w:rPr>
      </w:pPr>
      <w:r w:rsidRPr="009D5711">
        <w:rPr>
          <w:rFonts w:hAnsi="標楷體" w:hint="eastAsia"/>
        </w:rPr>
        <w:t>對衛福部之職場霸凌相關規定明定申訴人須具名始受理，導致多數被害人因而不敢申訴之說明及看法：</w:t>
      </w:r>
    </w:p>
    <w:p w14:paraId="40A9108B" w14:textId="5F3FF4A3" w:rsidR="0012737B" w:rsidRPr="009D5711" w:rsidRDefault="0012737B" w:rsidP="00A37746">
      <w:pPr>
        <w:pStyle w:val="3"/>
        <w:numPr>
          <w:ilvl w:val="0"/>
          <w:numId w:val="0"/>
        </w:numPr>
        <w:ind w:left="1361"/>
        <w:rPr>
          <w:rFonts w:hAnsi="標楷體"/>
        </w:rPr>
      </w:pPr>
      <w:r w:rsidRPr="009D5711">
        <w:rPr>
          <w:rFonts w:hAnsi="標楷體" w:hint="eastAsia"/>
        </w:rPr>
        <w:t xml:space="preserve">    按</w:t>
      </w:r>
      <w:r w:rsidR="000F0E09" w:rsidRPr="009D5711">
        <w:rPr>
          <w:rFonts w:hAnsi="標楷體" w:hint="eastAsia"/>
        </w:rPr>
        <w:t>114年</w:t>
      </w:r>
      <w:r w:rsidRPr="009D5711">
        <w:rPr>
          <w:rFonts w:hAnsi="標楷體" w:hint="eastAsia"/>
        </w:rPr>
        <w:t>安衛辦法第33條第1項規定：「職場霸凌之申訴有下列情形之一者，接獲申訴之機關應不予受理：……三、申訴人未具真實姓名或足以識別其身分之資訊。……」本項規定係參酌現行多數法規(例如行政程序法第173條、性別平等教育法第32條、法官法第35條)之規定訂定，主要目的係為避免機關因無從得知確切申訴人身分致受理及調查上產生窒礙。惟</w:t>
      </w:r>
      <w:r w:rsidR="000F0E09" w:rsidRPr="009D5711">
        <w:rPr>
          <w:rFonts w:hAnsi="標楷體" w:hint="eastAsia"/>
        </w:rPr>
        <w:t>114年</w:t>
      </w:r>
      <w:r w:rsidRPr="009D5711">
        <w:rPr>
          <w:rFonts w:hAnsi="標楷體" w:hint="eastAsia"/>
        </w:rPr>
        <w:t>安衛辦法第35條明定各機關應採取立即有效之糾正及補救措施，即包含各機關非因接獲申訴而知悉有職場霸凌之情形時，仍應就相關事實進行必要之釐清，並依被霸凌者之意願，協助其提起申訴等措施，俾與前開第33條規定取得衡平，並強化相關保護措施，諸如：各機關因接獲申訴案，應採行避免申訴人受職場霸凌情形再度發生、視申訴人及事件情節，提供相關諮詢或必要之協助、對行為人為適當之處理等措施。</w:t>
      </w:r>
    </w:p>
    <w:p w14:paraId="30EC85AE" w14:textId="7C9F4292" w:rsidR="0012737B" w:rsidRPr="009D5711" w:rsidRDefault="0012737B" w:rsidP="00373E78">
      <w:pPr>
        <w:pStyle w:val="3"/>
        <w:rPr>
          <w:rFonts w:hAnsi="標楷體"/>
        </w:rPr>
      </w:pPr>
      <w:r w:rsidRPr="009D5711">
        <w:rPr>
          <w:rFonts w:hAnsi="標楷體" w:hint="eastAsia"/>
        </w:rPr>
        <w:t>督導衛福部暨所屬機關處理職場霸凌案件之主管機關</w:t>
      </w:r>
      <w:r w:rsidR="000F0E09" w:rsidRPr="009D5711">
        <w:rPr>
          <w:rFonts w:hAnsi="標楷體" w:hint="eastAsia"/>
        </w:rPr>
        <w:t>：</w:t>
      </w:r>
    </w:p>
    <w:p w14:paraId="7CD12E3D" w14:textId="4D86B2A7" w:rsidR="0012737B" w:rsidRPr="009D5711" w:rsidRDefault="0012737B" w:rsidP="00893BCA">
      <w:pPr>
        <w:pStyle w:val="4"/>
        <w:rPr>
          <w:rFonts w:hAnsi="標楷體"/>
        </w:rPr>
      </w:pPr>
      <w:r w:rsidRPr="009D5711">
        <w:rPr>
          <w:rFonts w:hAnsi="標楷體" w:hint="eastAsia"/>
        </w:rPr>
        <w:t>主管機關之定義：按</w:t>
      </w:r>
      <w:r w:rsidR="000F0E09" w:rsidRPr="009D5711">
        <w:rPr>
          <w:rFonts w:hAnsi="標楷體" w:hint="eastAsia"/>
        </w:rPr>
        <w:t>114年</w:t>
      </w:r>
      <w:r w:rsidRPr="009D5711">
        <w:rPr>
          <w:rFonts w:hAnsi="標楷體" w:hint="eastAsia"/>
        </w:rPr>
        <w:t>安衛辦法第2條第2項</w:t>
      </w:r>
      <w:r w:rsidRPr="009D5711">
        <w:rPr>
          <w:rFonts w:hAnsi="標楷體" w:hint="eastAsia"/>
        </w:rPr>
        <w:lastRenderedPageBreak/>
        <w:t>規定：「本辦法所定督導各機關執行安全及衛生防護之主管機關為中央二級以上機關、相當二級或三級機關之獨立機關、直轄市政府、直轄市議會、縣（市）政府及縣（市）議會。」該辦法係奠基公部門層級節制之特性而為制度設計，並據以明定上級機關對下級機關逐級監督機制。是以衛福部暨所屬機關而言，例如食品藥物管理署辦理職場霸凌案件，衛福部即應依前開機制予以監督檢查；至衛福部辦理職場霸凌案件，則由行政院依前開機制予以監督檢查。</w:t>
      </w:r>
    </w:p>
    <w:p w14:paraId="7FE7C5AE" w14:textId="2E64E339" w:rsidR="0012737B" w:rsidRPr="009D5711" w:rsidRDefault="0012737B" w:rsidP="00893BCA">
      <w:pPr>
        <w:pStyle w:val="4"/>
        <w:rPr>
          <w:rFonts w:hAnsi="標楷體"/>
        </w:rPr>
      </w:pPr>
      <w:r w:rsidRPr="009D5711">
        <w:rPr>
          <w:rFonts w:hAnsi="標楷體" w:hint="eastAsia"/>
        </w:rPr>
        <w:t>監督檢查機制：依</w:t>
      </w:r>
      <w:r w:rsidR="000F0E09" w:rsidRPr="009D5711">
        <w:rPr>
          <w:rFonts w:hAnsi="標楷體" w:hint="eastAsia"/>
        </w:rPr>
        <w:t>114年</w:t>
      </w:r>
      <w:r w:rsidRPr="009D5711">
        <w:rPr>
          <w:rFonts w:hAnsi="標楷體" w:hint="eastAsia"/>
        </w:rPr>
        <w:t>安衛辦法第32條第2項規定，各機關人員遭受職場霸凌，行為人為機關首長，應向上級機關提出職場霸凌之申訴；又依同條第3項及第38條規定，各機關接獲職場霸凌之申訴時，應即通知上級機關，並應將調查結果通報上級機關；另上級機關應依第44條規定對所屬機關辦理公務人員安全及衛生防護事宜(含職場霸凌防治事宜)實施抽查，如有發現各機關未依</w:t>
      </w:r>
      <w:r w:rsidR="000F0E09" w:rsidRPr="009D5711">
        <w:rPr>
          <w:rFonts w:hAnsi="標楷體" w:hint="eastAsia"/>
        </w:rPr>
        <w:t>114年</w:t>
      </w:r>
      <w:r w:rsidRPr="009D5711">
        <w:rPr>
          <w:rFonts w:hAnsi="標楷體" w:hint="eastAsia"/>
        </w:rPr>
        <w:t>安衛辦法規定辦理之情事時，並得命其限期改善。</w:t>
      </w:r>
    </w:p>
    <w:p w14:paraId="79979739" w14:textId="605071A1" w:rsidR="0012737B" w:rsidRPr="009D5711" w:rsidRDefault="0012737B" w:rsidP="00373E78">
      <w:pPr>
        <w:pStyle w:val="3"/>
        <w:rPr>
          <w:rFonts w:hAnsi="標楷體"/>
        </w:rPr>
      </w:pPr>
      <w:r w:rsidRPr="009D5711">
        <w:rPr>
          <w:rFonts w:hAnsi="標楷體" w:hint="eastAsia"/>
        </w:rPr>
        <w:t>依</w:t>
      </w:r>
      <w:r w:rsidR="00FF1427" w:rsidRPr="009D5711">
        <w:rPr>
          <w:rFonts w:hAnsi="標楷體" w:hint="eastAsia"/>
        </w:rPr>
        <w:t>保訓</w:t>
      </w:r>
      <w:r w:rsidRPr="009D5711">
        <w:rPr>
          <w:rFonts w:hAnsi="標楷體" w:hint="eastAsia"/>
        </w:rPr>
        <w:t>會分析，衛福部暨所屬機關於113年12月間陸續被披露多起疑似職場霸凌案件之原</w:t>
      </w:r>
      <w:r w:rsidR="00FF1427" w:rsidRPr="009D5711">
        <w:rPr>
          <w:rFonts w:hAnsi="標楷體" w:hint="eastAsia"/>
        </w:rPr>
        <w:t>因：</w:t>
      </w:r>
    </w:p>
    <w:p w14:paraId="47915F04" w14:textId="18AA8BF0" w:rsidR="0012737B" w:rsidRPr="009D5711" w:rsidRDefault="0012737B" w:rsidP="00A37746">
      <w:pPr>
        <w:pStyle w:val="3"/>
        <w:numPr>
          <w:ilvl w:val="0"/>
          <w:numId w:val="0"/>
        </w:numPr>
        <w:ind w:left="1361"/>
        <w:rPr>
          <w:rFonts w:hAnsi="標楷體"/>
        </w:rPr>
      </w:pPr>
      <w:r w:rsidRPr="009D5711">
        <w:rPr>
          <w:rFonts w:hAnsi="標楷體" w:hint="eastAsia"/>
        </w:rPr>
        <w:t xml:space="preserve">    該會為公務人員所提保障救濟事件之審理機關，僅就個案事實檢視服務機關所為職場霸凌事件之處理及調查程序是否合法適當。因此，對於衛福部暨所屬機關發生多起疑似職場霸凌案件，恐須深入瞭解該部工作情形、組織文化等情狀，其原因為何，尚非</w:t>
      </w:r>
      <w:r w:rsidR="000A7325" w:rsidRPr="009D5711">
        <w:rPr>
          <w:rFonts w:hAnsi="標楷體" w:hint="eastAsia"/>
        </w:rPr>
        <w:t>保訓</w:t>
      </w:r>
      <w:r w:rsidRPr="009D5711">
        <w:rPr>
          <w:rFonts w:hAnsi="標楷體" w:hint="eastAsia"/>
        </w:rPr>
        <w:t>會所得評斷。</w:t>
      </w:r>
    </w:p>
    <w:p w14:paraId="2EF6F94A" w14:textId="5750B09E" w:rsidR="0012737B" w:rsidRPr="009D5711" w:rsidRDefault="0012737B" w:rsidP="00373E78">
      <w:pPr>
        <w:pStyle w:val="3"/>
        <w:rPr>
          <w:rFonts w:hAnsi="標楷體"/>
        </w:rPr>
      </w:pPr>
      <w:r w:rsidRPr="009D5711">
        <w:rPr>
          <w:rFonts w:hAnsi="標楷體" w:hint="eastAsia"/>
        </w:rPr>
        <w:t>衛福部所屬公務人員不服該部或所屬機關作成職場霸凌成立或不成立之決定，以及不服懲處處分等，</w:t>
      </w:r>
      <w:r w:rsidRPr="009D5711">
        <w:rPr>
          <w:rFonts w:hAnsi="標楷體" w:hint="eastAsia"/>
        </w:rPr>
        <w:lastRenderedPageBreak/>
        <w:t>向</w:t>
      </w:r>
      <w:r w:rsidR="00093A1F" w:rsidRPr="009D5711">
        <w:rPr>
          <w:rFonts w:hAnsi="標楷體" w:hint="eastAsia"/>
        </w:rPr>
        <w:t>保訓</w:t>
      </w:r>
      <w:r w:rsidRPr="009D5711">
        <w:rPr>
          <w:rFonts w:hAnsi="標楷體" w:hint="eastAsia"/>
        </w:rPr>
        <w:t>會提起再申訴、復審之案件</w:t>
      </w:r>
      <w:r w:rsidR="000A7325" w:rsidRPr="009D5711">
        <w:rPr>
          <w:rFonts w:hAnsi="標楷體" w:hint="eastAsia"/>
        </w:rPr>
        <w:t>後續處理情形：</w:t>
      </w:r>
    </w:p>
    <w:p w14:paraId="53C667BE" w14:textId="4D1B9694" w:rsidR="0012737B" w:rsidRPr="009D5711" w:rsidRDefault="0012737B" w:rsidP="00A37746">
      <w:pPr>
        <w:pStyle w:val="3"/>
        <w:numPr>
          <w:ilvl w:val="0"/>
          <w:numId w:val="0"/>
        </w:numPr>
        <w:ind w:left="1361"/>
        <w:rPr>
          <w:rFonts w:hAnsi="標楷體"/>
        </w:rPr>
      </w:pPr>
      <w:r w:rsidRPr="009D5711">
        <w:rPr>
          <w:rFonts w:hAnsi="標楷體" w:hint="eastAsia"/>
        </w:rPr>
        <w:t xml:space="preserve">    </w:t>
      </w:r>
      <w:r w:rsidR="000A7325" w:rsidRPr="009D5711">
        <w:rPr>
          <w:rFonts w:hAnsi="標楷體" w:hint="eastAsia"/>
        </w:rPr>
        <w:t>保訓</w:t>
      </w:r>
      <w:r w:rsidRPr="009D5711">
        <w:rPr>
          <w:rFonts w:hAnsi="標楷體" w:hint="eastAsia"/>
        </w:rPr>
        <w:t>會114年受理衛福部暨所屬機關人員因職場霸凌提起救濟之再申訴案，計有3件；因職場霸凌成立而遭懲處提起復審救濟，計有4件；主管因督導不周致單位內有職場霸凌情事，遭懲處提起救濟，計有2件。因職場霸凌遭調離現職，不服調任及銓敘審定，計有2件；考績事件為1件。</w:t>
      </w:r>
    </w:p>
    <w:p w14:paraId="7D86D862" w14:textId="77777777" w:rsidR="0012737B" w:rsidRPr="009D5711" w:rsidRDefault="0012737B" w:rsidP="00606BCA">
      <w:pPr>
        <w:pStyle w:val="3"/>
        <w:rPr>
          <w:rFonts w:hAnsi="標楷體"/>
        </w:rPr>
      </w:pPr>
      <w:r w:rsidRPr="009D5711">
        <w:rPr>
          <w:rFonts w:hAnsi="標楷體" w:hint="eastAsia"/>
        </w:rPr>
        <w:t>職場霸凌之定義及修正情形：</w:t>
      </w:r>
    </w:p>
    <w:p w14:paraId="39282B2D" w14:textId="6F6DDE17" w:rsidR="0012737B" w:rsidRPr="009D5711" w:rsidRDefault="0012737B" w:rsidP="00606BCA">
      <w:pPr>
        <w:pStyle w:val="4"/>
        <w:rPr>
          <w:rFonts w:hAnsi="標楷體"/>
        </w:rPr>
      </w:pPr>
      <w:r w:rsidRPr="009D5711">
        <w:rPr>
          <w:rFonts w:hAnsi="標楷體" w:hint="eastAsia"/>
        </w:rPr>
        <w:t>114年安衛辦法第31條第1項規定：「本辦法所稱職場霸凌，指本機關人員於職務上假借權勢或機會，逾越職務上正當合理範圍，持續以歧視、侮辱言行或其他方式，造成敵意性、脅迫性或冒犯性之不友善工作環境，致公務人員身心遭受不法侵害。但情節重大者，不以持續發生為必要。」</w:t>
      </w:r>
    </w:p>
    <w:p w14:paraId="550D35B0" w14:textId="08395EA5" w:rsidR="0012737B" w:rsidRPr="009D5711" w:rsidRDefault="0012737B" w:rsidP="00606BCA">
      <w:pPr>
        <w:pStyle w:val="4"/>
        <w:rPr>
          <w:rFonts w:hAnsi="標楷體"/>
        </w:rPr>
      </w:pPr>
      <w:r w:rsidRPr="009D5711">
        <w:rPr>
          <w:rFonts w:hAnsi="標楷體" w:hint="eastAsia"/>
        </w:rPr>
        <w:t>11</w:t>
      </w:r>
      <w:r w:rsidR="00845560" w:rsidRPr="009D5711">
        <w:rPr>
          <w:rFonts w:hAnsi="標楷體" w:hint="eastAsia"/>
        </w:rPr>
        <w:t>4</w:t>
      </w:r>
      <w:r w:rsidRPr="009D5711">
        <w:rPr>
          <w:rFonts w:hAnsi="標楷體" w:hint="eastAsia"/>
        </w:rPr>
        <w:t>年1月9日修正施行之保障法第19條第2項明定職場霸凌定義：「本機關人員於職務上假借權勢或機會，逾越職務上必要合理範圍，持續以威脅、冒犯、歧視、侮辱、孤立言行或其他方式，造成敵意性、脅迫性或冒犯性之不友善工作環境，致公務人員身心健康遭受危害。但情節重大者，不以持續發生為必要。」</w:t>
      </w:r>
    </w:p>
    <w:p w14:paraId="12372117" w14:textId="77777777" w:rsidR="0012737B" w:rsidRPr="009D5711" w:rsidRDefault="0012737B" w:rsidP="008D7BB4">
      <w:pPr>
        <w:pStyle w:val="3"/>
        <w:rPr>
          <w:rFonts w:hAnsi="標楷體"/>
        </w:rPr>
      </w:pPr>
      <w:r w:rsidRPr="009D5711">
        <w:rPr>
          <w:rFonts w:hAnsi="標楷體" w:hint="eastAsia"/>
        </w:rPr>
        <w:t>職場霸凌之構成要件：</w:t>
      </w:r>
    </w:p>
    <w:p w14:paraId="67FD3D94" w14:textId="76C1A823" w:rsidR="0012737B" w:rsidRPr="009D5711" w:rsidRDefault="00AA10EB" w:rsidP="00AA10EB">
      <w:pPr>
        <w:pStyle w:val="3"/>
        <w:numPr>
          <w:ilvl w:val="0"/>
          <w:numId w:val="0"/>
        </w:numPr>
        <w:ind w:left="1361"/>
        <w:rPr>
          <w:rFonts w:hAnsi="標楷體"/>
        </w:rPr>
      </w:pPr>
      <w:r w:rsidRPr="009D5711">
        <w:rPr>
          <w:rFonts w:hAnsi="標楷體" w:hint="eastAsia"/>
        </w:rPr>
        <w:t xml:space="preserve">    </w:t>
      </w:r>
      <w:r w:rsidR="0012737B" w:rsidRPr="009D5711">
        <w:rPr>
          <w:rFonts w:hAnsi="標楷體" w:hint="eastAsia"/>
        </w:rPr>
        <w:t>依11</w:t>
      </w:r>
      <w:r w:rsidR="00845560" w:rsidRPr="009D5711">
        <w:rPr>
          <w:rFonts w:hAnsi="標楷體" w:hint="eastAsia"/>
        </w:rPr>
        <w:t>4</w:t>
      </w:r>
      <w:r w:rsidR="0012737B" w:rsidRPr="009D5711">
        <w:rPr>
          <w:rFonts w:hAnsi="標楷體" w:hint="eastAsia"/>
        </w:rPr>
        <w:t>年1月9日修正施行之保障法第19條第2項規定，公部門職場霸凌定義之構成要件如下：（1）本機關人員於職務上假借權勢或機會。（2）逾越職務上必要合理範圍。（3）持續以威脅、冒犯、歧視、侮辱、孤立言行或其他方式，造成敵意性、脅迫性或冒犯性之不友善工作環境。（4）情節重大者，不以持續發生為必要。（5）致公務人員身心健康遭受危害。</w:t>
      </w:r>
    </w:p>
    <w:p w14:paraId="793048E1" w14:textId="4D37F75C" w:rsidR="0012737B" w:rsidRPr="009D5711" w:rsidRDefault="0012737B" w:rsidP="00BD3F45">
      <w:pPr>
        <w:pStyle w:val="3"/>
        <w:rPr>
          <w:rFonts w:hAnsi="標楷體"/>
        </w:rPr>
      </w:pPr>
      <w:r w:rsidRPr="009D5711">
        <w:rPr>
          <w:rFonts w:hAnsi="標楷體" w:hint="eastAsia"/>
        </w:rPr>
        <w:lastRenderedPageBreak/>
        <w:t>涉職場霸凌行為人於調查期間應予停職</w:t>
      </w:r>
      <w:r w:rsidR="00E43191" w:rsidRPr="009D5711">
        <w:rPr>
          <w:rFonts w:hAnsi="標楷體" w:hint="eastAsia"/>
        </w:rPr>
        <w:t>、</w:t>
      </w:r>
      <w:r w:rsidRPr="009D5711">
        <w:rPr>
          <w:rFonts w:hAnsi="標楷體" w:hint="eastAsia"/>
        </w:rPr>
        <w:t>調整職務</w:t>
      </w:r>
      <w:r w:rsidR="00E43191" w:rsidRPr="009D5711">
        <w:rPr>
          <w:rFonts w:hAnsi="標楷體" w:hint="eastAsia"/>
        </w:rPr>
        <w:t>或</w:t>
      </w:r>
      <w:r w:rsidRPr="009D5711">
        <w:rPr>
          <w:rFonts w:hAnsi="標楷體" w:hint="eastAsia"/>
        </w:rPr>
        <w:t>迴避之處理</w:t>
      </w:r>
      <w:r w:rsidR="00E43191" w:rsidRPr="009D5711">
        <w:rPr>
          <w:rFonts w:hAnsi="標楷體" w:hint="eastAsia"/>
        </w:rPr>
        <w:t>：</w:t>
      </w:r>
    </w:p>
    <w:p w14:paraId="4C68D214" w14:textId="1544CCFA" w:rsidR="0012737B" w:rsidRPr="009D5711" w:rsidRDefault="0012737B" w:rsidP="00E43191">
      <w:pPr>
        <w:pStyle w:val="4"/>
        <w:rPr>
          <w:rFonts w:hAnsi="標楷體"/>
        </w:rPr>
      </w:pPr>
      <w:r w:rsidRPr="009D5711">
        <w:rPr>
          <w:rFonts w:hAnsi="標楷體" w:hint="eastAsia"/>
        </w:rPr>
        <w:t>於調查期間得予調整職務，至於得否停職須有法定事由</w:t>
      </w:r>
      <w:r w:rsidR="00E43191" w:rsidRPr="009D5711">
        <w:rPr>
          <w:rFonts w:hAnsi="標楷體" w:hint="eastAsia"/>
        </w:rPr>
        <w:t>：</w:t>
      </w:r>
    </w:p>
    <w:p w14:paraId="6C502A4C" w14:textId="3584F0BF" w:rsidR="0012737B" w:rsidRPr="009D5711" w:rsidRDefault="0012737B" w:rsidP="00E43191">
      <w:pPr>
        <w:pStyle w:val="5"/>
        <w:rPr>
          <w:rFonts w:hAnsi="標楷體"/>
        </w:rPr>
      </w:pPr>
      <w:r w:rsidRPr="009D5711">
        <w:rPr>
          <w:rFonts w:hAnsi="標楷體" w:hint="eastAsia"/>
        </w:rPr>
        <w:t>114年安衛辦法第35條第1項規定：「各機關於知悉職場霸凌之情形，或至遲自申訴人提起申訴時起，應採取下列立即有效之糾正及補救措施：一、各機關因接獲被霸凌公務人員申訴而知悉時：（一）採行避免申訴人受職場霸凌情形再度發生之措施。……（三）對行為人為適當之處理。二、各機關非因前款情形而知悉時：……（四）適度調整工作內容或辦公場所。」第2項規定：「職場霸凌行為人涉及不法侵害，且情節重大者，於進行調查期間有先行調整職務之必要時，機關得依公務人員人事法令規定，調整其職務。」</w:t>
      </w:r>
    </w:p>
    <w:p w14:paraId="5A738810" w14:textId="77777777" w:rsidR="0012737B" w:rsidRPr="009D5711" w:rsidRDefault="0012737B" w:rsidP="00E43191">
      <w:pPr>
        <w:pStyle w:val="5"/>
        <w:rPr>
          <w:rFonts w:hAnsi="標楷體"/>
        </w:rPr>
      </w:pPr>
      <w:r w:rsidRPr="009D5711">
        <w:rPr>
          <w:rFonts w:hAnsi="標楷體" w:hint="eastAsia"/>
        </w:rPr>
        <w:t>是各機關知悉有職場霸凌發生時起，應審酌各該具體情形，採取切實可行之補救措施。公務人員遭受本機關人員職場霸凌，調查期間內，雙方繼續接觸，有礙調查之進行或甚至擴大侵害情節之虞，且侵害行為重大，機關認有調整被申訴人職務之必要者，得依據公務人員人事法令之規範調整職務。但停職處分須依個別法律所定要件，具備停職事由，始得為之。</w:t>
      </w:r>
    </w:p>
    <w:p w14:paraId="1D37C1BB" w14:textId="4EF4F4F6" w:rsidR="0012737B" w:rsidRPr="009D5711" w:rsidRDefault="0012737B" w:rsidP="00E43191">
      <w:pPr>
        <w:pStyle w:val="4"/>
        <w:rPr>
          <w:rFonts w:hAnsi="標楷體"/>
        </w:rPr>
      </w:pPr>
      <w:r w:rsidRPr="009D5711">
        <w:rPr>
          <w:rFonts w:hAnsi="標楷體" w:hint="eastAsia"/>
        </w:rPr>
        <w:t>關於行為人迴避規定</w:t>
      </w:r>
    </w:p>
    <w:p w14:paraId="7F0FD655" w14:textId="26BFFEEA" w:rsidR="0012737B" w:rsidRPr="009D5711" w:rsidRDefault="00E43191" w:rsidP="00E43191">
      <w:pPr>
        <w:pStyle w:val="4"/>
        <w:numPr>
          <w:ilvl w:val="0"/>
          <w:numId w:val="0"/>
        </w:numPr>
        <w:ind w:left="1701"/>
        <w:rPr>
          <w:rFonts w:hAnsi="標楷體"/>
        </w:rPr>
      </w:pPr>
      <w:r w:rsidRPr="009D5711">
        <w:rPr>
          <w:rFonts w:hAnsi="標楷體" w:hint="eastAsia"/>
        </w:rPr>
        <w:t xml:space="preserve">    </w:t>
      </w:r>
      <w:r w:rsidR="0012737B" w:rsidRPr="009D5711">
        <w:rPr>
          <w:rFonts w:hAnsi="標楷體" w:hint="eastAsia"/>
        </w:rPr>
        <w:t>為確保機關處理職場霸凌事件調查及決定之公正性，於</w:t>
      </w:r>
      <w:r w:rsidR="006C0EC8" w:rsidRPr="009D5711">
        <w:rPr>
          <w:rFonts w:hAnsi="標楷體" w:hint="eastAsia"/>
        </w:rPr>
        <w:t>114年</w:t>
      </w:r>
      <w:r w:rsidR="0012737B" w:rsidRPr="009D5711">
        <w:rPr>
          <w:rFonts w:hAnsi="標楷體" w:hint="eastAsia"/>
        </w:rPr>
        <w:t>安衛辦法第32條第2項規定：「各機關人員遭受職場霸凌，行為人為機關首長，應向上級機關提出職場霸凌之申訴；其無上級機關者，由該機關受理職場霸凌之申訴，但涉</w:t>
      </w:r>
      <w:r w:rsidR="0012737B" w:rsidRPr="009D5711">
        <w:rPr>
          <w:rFonts w:hAnsi="標楷體" w:hint="eastAsia"/>
        </w:rPr>
        <w:lastRenderedPageBreak/>
        <w:t>及職場霸凌調查與決定之相關程序，該機關首長均應迴避，且不得指定調查小組成員。」第34條第3項規定：「參與職場霸凌申訴案件之調查、處理人員之迴避，應依行政程序法第</w:t>
      </w:r>
      <w:r w:rsidR="006C0EC8" w:rsidRPr="009D5711">
        <w:rPr>
          <w:rFonts w:hAnsi="標楷體" w:hint="eastAsia"/>
        </w:rPr>
        <w:t>32</w:t>
      </w:r>
      <w:r w:rsidR="0012737B" w:rsidRPr="009D5711">
        <w:rPr>
          <w:rFonts w:hAnsi="標楷體" w:hint="eastAsia"/>
        </w:rPr>
        <w:t>條及第</w:t>
      </w:r>
      <w:r w:rsidR="006C0EC8" w:rsidRPr="009D5711">
        <w:rPr>
          <w:rFonts w:hAnsi="標楷體" w:hint="eastAsia"/>
        </w:rPr>
        <w:t>33</w:t>
      </w:r>
      <w:r w:rsidR="0012737B" w:rsidRPr="009D5711">
        <w:rPr>
          <w:rFonts w:hAnsi="標楷體" w:hint="eastAsia"/>
        </w:rPr>
        <w:t>條規定辦理。」對於相關迴避規定，均有明文。</w:t>
      </w:r>
    </w:p>
    <w:p w14:paraId="1D9E6BF3" w14:textId="5E16EF66" w:rsidR="0012737B" w:rsidRPr="009D5711" w:rsidRDefault="0012737B" w:rsidP="00BD3F45">
      <w:pPr>
        <w:pStyle w:val="3"/>
        <w:rPr>
          <w:rFonts w:hAnsi="標楷體"/>
        </w:rPr>
      </w:pPr>
      <w:r w:rsidRPr="009D5711">
        <w:rPr>
          <w:rFonts w:hAnsi="標楷體" w:hint="eastAsia"/>
        </w:rPr>
        <w:t>職場霸凌之「情節重大」要件</w:t>
      </w:r>
      <w:r w:rsidR="00E43191" w:rsidRPr="009D5711">
        <w:rPr>
          <w:rFonts w:hAnsi="標楷體" w:hint="eastAsia"/>
        </w:rPr>
        <w:t>：</w:t>
      </w:r>
    </w:p>
    <w:p w14:paraId="61A0007F" w14:textId="41BBC8B4" w:rsidR="0012737B" w:rsidRPr="009D5711" w:rsidRDefault="0012737B" w:rsidP="00E43191">
      <w:pPr>
        <w:pStyle w:val="4"/>
        <w:rPr>
          <w:rFonts w:hAnsi="標楷體"/>
        </w:rPr>
      </w:pPr>
      <w:r w:rsidRPr="009D5711">
        <w:rPr>
          <w:rFonts w:hAnsi="標楷體" w:hint="eastAsia"/>
        </w:rPr>
        <w:t>職場霸凌定義中之例外規定「情節重大」</w:t>
      </w:r>
      <w:r w:rsidR="00E43191" w:rsidRPr="009D5711">
        <w:rPr>
          <w:rFonts w:hAnsi="標楷體" w:hint="eastAsia"/>
        </w:rPr>
        <w:t>：</w:t>
      </w:r>
    </w:p>
    <w:p w14:paraId="52400351" w14:textId="40D2FD57" w:rsidR="0012737B" w:rsidRPr="009D5711" w:rsidRDefault="00E43191" w:rsidP="00E43191">
      <w:pPr>
        <w:pStyle w:val="3"/>
        <w:numPr>
          <w:ilvl w:val="0"/>
          <w:numId w:val="0"/>
        </w:numPr>
        <w:ind w:leftChars="500" w:left="1701"/>
        <w:rPr>
          <w:rFonts w:hAnsi="標楷體"/>
        </w:rPr>
      </w:pPr>
      <w:r w:rsidRPr="009D5711">
        <w:rPr>
          <w:rFonts w:hAnsi="標楷體" w:hint="eastAsia"/>
        </w:rPr>
        <w:t xml:space="preserve">    </w:t>
      </w:r>
      <w:r w:rsidR="0012737B" w:rsidRPr="009D5711">
        <w:rPr>
          <w:rFonts w:hAnsi="標楷體" w:hint="eastAsia"/>
        </w:rPr>
        <w:t>114年7月1日安衛辦法第31條第1項、保障法第19條第2項，關於職場霸凌定義，原則以行為之「持續性」為要件，考量部分不當言行，雖未持續或反覆發生，然情節重大，亦有造成公務人員身心健康危害之可能，為周延公務人員權益之保障，爰但書明定，其情節重大者，雖未具持續性，仍屬本法所稱職場霸凌之行為態樣。</w:t>
      </w:r>
    </w:p>
    <w:p w14:paraId="7CCC2BF0" w14:textId="7333BBCE" w:rsidR="0012737B" w:rsidRPr="009D5711" w:rsidRDefault="0012737B" w:rsidP="00E43191">
      <w:pPr>
        <w:pStyle w:val="4"/>
        <w:rPr>
          <w:rFonts w:hAnsi="標楷體"/>
        </w:rPr>
      </w:pPr>
      <w:r w:rsidRPr="009D5711">
        <w:rPr>
          <w:rFonts w:hAnsi="標楷體" w:hint="eastAsia"/>
        </w:rPr>
        <w:t>「情節重大」之認定依據</w:t>
      </w:r>
      <w:r w:rsidR="00E43191" w:rsidRPr="009D5711">
        <w:rPr>
          <w:rFonts w:hAnsi="標楷體" w:hint="eastAsia"/>
        </w:rPr>
        <w:t>：</w:t>
      </w:r>
    </w:p>
    <w:p w14:paraId="3FBE9D82" w14:textId="20F0FAED" w:rsidR="0012737B" w:rsidRPr="009D5711" w:rsidRDefault="00E43191" w:rsidP="00E43191">
      <w:pPr>
        <w:pStyle w:val="4"/>
        <w:numPr>
          <w:ilvl w:val="0"/>
          <w:numId w:val="0"/>
        </w:numPr>
        <w:ind w:left="1701"/>
        <w:rPr>
          <w:rFonts w:hAnsi="標楷體"/>
        </w:rPr>
      </w:pPr>
      <w:r w:rsidRPr="009D5711">
        <w:rPr>
          <w:rFonts w:hAnsi="標楷體" w:hint="eastAsia"/>
        </w:rPr>
        <w:t xml:space="preserve">    </w:t>
      </w:r>
      <w:r w:rsidR="0012737B" w:rsidRPr="009D5711">
        <w:rPr>
          <w:rFonts w:hAnsi="標楷體" w:hint="eastAsia"/>
        </w:rPr>
        <w:t>情節重大為不確定法律概念，其認定得考量職場霸凌行為人之惡性或行為結果等標準判斷之。未來將隨個案逐漸累積，並配合社會價值觀之演變與實務需求，從具體個案事實情節發展出符合社會通念之認定基準，以因應實際情況，並兼顧對公務人員權益之保障。</w:t>
      </w:r>
    </w:p>
    <w:p w14:paraId="42AD8587" w14:textId="3233D09B" w:rsidR="00E43191" w:rsidRPr="009D5711" w:rsidRDefault="0012737B" w:rsidP="00893BCA">
      <w:pPr>
        <w:pStyle w:val="3"/>
        <w:rPr>
          <w:rFonts w:hAnsi="標楷體"/>
        </w:rPr>
      </w:pPr>
      <w:r w:rsidRPr="009D5711">
        <w:rPr>
          <w:rFonts w:hAnsi="標楷體" w:hint="eastAsia"/>
        </w:rPr>
        <w:t>職場霸凌案件</w:t>
      </w:r>
      <w:r w:rsidR="00E43191" w:rsidRPr="009D5711">
        <w:rPr>
          <w:rFonts w:hAnsi="標楷體" w:hint="eastAsia"/>
        </w:rPr>
        <w:t>之</w:t>
      </w:r>
      <w:r w:rsidRPr="009D5711">
        <w:rPr>
          <w:rFonts w:hAnsi="標楷體" w:hint="eastAsia"/>
        </w:rPr>
        <w:t>問卷設計、填寫期間及格式等</w:t>
      </w:r>
      <w:r w:rsidR="00E43191" w:rsidRPr="009D5711">
        <w:rPr>
          <w:rFonts w:hAnsi="標楷體" w:hint="eastAsia"/>
        </w:rPr>
        <w:t>之</w:t>
      </w:r>
      <w:r w:rsidRPr="009D5711">
        <w:rPr>
          <w:rFonts w:hAnsi="標楷體" w:hint="eastAsia"/>
        </w:rPr>
        <w:t>規範</w:t>
      </w:r>
      <w:r w:rsidR="00E43191" w:rsidRPr="009D5711">
        <w:rPr>
          <w:rFonts w:hAnsi="標楷體" w:hint="eastAsia"/>
        </w:rPr>
        <w:t>：</w:t>
      </w:r>
    </w:p>
    <w:p w14:paraId="2C4380BF" w14:textId="1DDA9099" w:rsidR="0012737B" w:rsidRPr="009D5711" w:rsidRDefault="0012737B" w:rsidP="00E43191">
      <w:pPr>
        <w:pStyle w:val="4"/>
        <w:rPr>
          <w:rFonts w:hAnsi="標楷體"/>
        </w:rPr>
      </w:pPr>
      <w:r w:rsidRPr="009D5711">
        <w:rPr>
          <w:rFonts w:hAnsi="標楷體" w:hint="eastAsia"/>
        </w:rPr>
        <w:t>職場霸凌調查應秉持客觀、公正及專業，並未限制一定之調查方式</w:t>
      </w:r>
      <w:r w:rsidR="00E43191" w:rsidRPr="009D5711">
        <w:rPr>
          <w:rFonts w:hAnsi="標楷體" w:hint="eastAsia"/>
        </w:rPr>
        <w:t>：</w:t>
      </w:r>
    </w:p>
    <w:p w14:paraId="34AEE299" w14:textId="08323F96" w:rsidR="0012737B" w:rsidRPr="009D5711" w:rsidRDefault="0012737B" w:rsidP="00E43191">
      <w:pPr>
        <w:pStyle w:val="5"/>
        <w:rPr>
          <w:rFonts w:hAnsi="標楷體"/>
        </w:rPr>
      </w:pPr>
      <w:r w:rsidRPr="009D5711">
        <w:rPr>
          <w:rFonts w:hAnsi="標楷體" w:hint="eastAsia"/>
        </w:rPr>
        <w:t>按</w:t>
      </w:r>
      <w:r w:rsidR="00733F8E" w:rsidRPr="009D5711">
        <w:rPr>
          <w:rFonts w:hAnsi="標楷體" w:hint="eastAsia"/>
        </w:rPr>
        <w:t>114年</w:t>
      </w:r>
      <w:r w:rsidRPr="009D5711">
        <w:rPr>
          <w:rFonts w:hAnsi="標楷體" w:hint="eastAsia"/>
        </w:rPr>
        <w:t>安衛辦法第36條第1項規定：「調查小組進行調查時，應超然獨立，秉持客觀、公正及專業之原則，給予申訴人、被申訴人陳述意見機會，並依下列規定辦理：一、訪談申訴人、被申訴人、其他相關人員時，調查小組應全程</w:t>
      </w:r>
      <w:r w:rsidRPr="009D5711">
        <w:rPr>
          <w:rFonts w:hAnsi="標楷體" w:hint="eastAsia"/>
        </w:rPr>
        <w:lastRenderedPageBreak/>
        <w:t>錄音或錄影；受訪談者不得自行錄音或錄影。二、申訴人、被申訴人及相關人員應配合調查小組之調查，並提供相關文件、資料或陳述意見。三、就涉及調查之特殊專業、鑑定及其他相關事項，得諮詢其他機關（構）、法人、團體或專業人員。」</w:t>
      </w:r>
    </w:p>
    <w:p w14:paraId="3437DECD" w14:textId="77777777" w:rsidR="0012737B" w:rsidRPr="009D5711" w:rsidRDefault="0012737B" w:rsidP="00E43191">
      <w:pPr>
        <w:pStyle w:val="5"/>
        <w:rPr>
          <w:rFonts w:hAnsi="標楷體"/>
        </w:rPr>
      </w:pPr>
      <w:r w:rsidRPr="009D5711">
        <w:rPr>
          <w:rFonts w:hAnsi="標楷體" w:hint="eastAsia"/>
        </w:rPr>
        <w:t>上開規定並未限制機關採用何種方式進行調查。機關對於依法應調查之事實，負有概括調查義務，自得透過訪談、查閱相關文件與紀錄、蒐集事證及人證等方式，釐清事實真相，作為判斷職場霸凌是否成立之佐證資料。因此採用何種調查方式，由機關自行衡酌。</w:t>
      </w:r>
    </w:p>
    <w:p w14:paraId="4F14CC7F" w14:textId="6918ECD4" w:rsidR="0012737B" w:rsidRPr="009D5711" w:rsidRDefault="0012737B" w:rsidP="00893BCA">
      <w:pPr>
        <w:pStyle w:val="4"/>
        <w:rPr>
          <w:rFonts w:hAnsi="標楷體"/>
        </w:rPr>
      </w:pPr>
      <w:r w:rsidRPr="009D5711">
        <w:rPr>
          <w:rFonts w:hAnsi="標楷體" w:hint="eastAsia"/>
        </w:rPr>
        <w:t>問卷之設計、填寫期間及格式，尚無相關規範</w:t>
      </w:r>
      <w:r w:rsidR="00E43191" w:rsidRPr="009D5711">
        <w:rPr>
          <w:rFonts w:hAnsi="標楷體" w:hint="eastAsia"/>
        </w:rPr>
        <w:t>：</w:t>
      </w:r>
      <w:r w:rsidRPr="009D5711">
        <w:rPr>
          <w:rFonts w:hAnsi="標楷體" w:hint="eastAsia"/>
        </w:rPr>
        <w:t>職場霸凌之調查方式，應兼顧保密性、公正性與效率。關於問卷之設計、填寫期間及格式等，可由機關向外部專家學者請益，以確保問題具有效度與信度，避免偏誤或誤導，並保護當事人之隱私及其他人格法益。</w:t>
      </w:r>
    </w:p>
    <w:p w14:paraId="6BF60B9C" w14:textId="3EF2EDDB" w:rsidR="0012737B" w:rsidRPr="009D5711" w:rsidRDefault="0012737B" w:rsidP="00BD3F45">
      <w:pPr>
        <w:pStyle w:val="3"/>
        <w:rPr>
          <w:rFonts w:hAnsi="標楷體"/>
        </w:rPr>
      </w:pPr>
      <w:r w:rsidRPr="009D5711">
        <w:rPr>
          <w:rFonts w:hAnsi="標楷體" w:hint="eastAsia"/>
        </w:rPr>
        <w:t>防止申訴人申訴後的不利對待</w:t>
      </w:r>
      <w:r w:rsidR="00E43191" w:rsidRPr="009D5711">
        <w:rPr>
          <w:rFonts w:hAnsi="標楷體" w:hint="eastAsia"/>
        </w:rPr>
        <w:t>：</w:t>
      </w:r>
    </w:p>
    <w:p w14:paraId="3F646FAC" w14:textId="212770E6" w:rsidR="00E43191" w:rsidRPr="009D5711" w:rsidRDefault="0012737B" w:rsidP="00E43191">
      <w:pPr>
        <w:pStyle w:val="4"/>
        <w:rPr>
          <w:rFonts w:hAnsi="標楷體"/>
        </w:rPr>
      </w:pPr>
      <w:r w:rsidRPr="009D5711">
        <w:rPr>
          <w:rFonts w:hAnsi="標楷體" w:hint="eastAsia"/>
        </w:rPr>
        <w:t>明定予以不利對待或不合理處置，課予處罰機制</w:t>
      </w:r>
      <w:r w:rsidR="00E43191" w:rsidRPr="009D5711">
        <w:rPr>
          <w:rFonts w:hAnsi="標楷體" w:hint="eastAsia"/>
        </w:rPr>
        <w:t>：</w:t>
      </w:r>
    </w:p>
    <w:p w14:paraId="7C0FD043" w14:textId="0ABE09B4" w:rsidR="0012737B" w:rsidRPr="009D5711" w:rsidRDefault="0012737B" w:rsidP="00E43191">
      <w:pPr>
        <w:pStyle w:val="5"/>
        <w:rPr>
          <w:rFonts w:hAnsi="標楷體"/>
        </w:rPr>
      </w:pPr>
      <w:r w:rsidRPr="009D5711">
        <w:rPr>
          <w:rFonts w:hAnsi="標楷體" w:hint="eastAsia"/>
        </w:rPr>
        <w:t>114年7月1日安衛辦法第47條第1項規定：「各機關不得因公務人員提出安全及衛生防護措施事項之建議或職場霸凌申訴，而予不利對待或不合理處置。」第2項規定：「公務人員違反前項規定者，應按情節輕重，依公務員懲戒法、公務人員考績法予以懲戒或懲處，或依其他法律規定處理。」明定機關不得對提出職場霸凌申訴者，予以不利對待或不合理處置，違反之公務人員，得予懲處或懲戒。</w:t>
      </w:r>
    </w:p>
    <w:p w14:paraId="05B58664" w14:textId="79671F02" w:rsidR="0012737B" w:rsidRPr="009D5711" w:rsidRDefault="0012737B" w:rsidP="00E43191">
      <w:pPr>
        <w:pStyle w:val="5"/>
        <w:rPr>
          <w:rFonts w:hAnsi="標楷體"/>
        </w:rPr>
      </w:pPr>
      <w:r w:rsidRPr="009D5711">
        <w:rPr>
          <w:rFonts w:hAnsi="標楷體" w:hint="eastAsia"/>
        </w:rPr>
        <w:lastRenderedPageBreak/>
        <w:t>11</w:t>
      </w:r>
      <w:r w:rsidR="00613870" w:rsidRPr="009D5711">
        <w:rPr>
          <w:rFonts w:hAnsi="標楷體" w:hint="eastAsia"/>
        </w:rPr>
        <w:t>4</w:t>
      </w:r>
      <w:r w:rsidRPr="009D5711">
        <w:rPr>
          <w:rFonts w:hAnsi="標楷體" w:hint="eastAsia"/>
        </w:rPr>
        <w:t>年1月9日修正施行之保障法第19條之1第1項規定：「各機關違反前條第一項所定辦法之規定，有下列情形之一者，其應負責人員，應按情節輕重，依公務員懲戒法、公務人員考績法或其他相關法規予以懲戒或懲處：一、對提出安全及衛生防護措施事項之建議者，或對提出職場霸凌申訴者，予以不利對待或不合理處置。……」第2項規定：「前項第一款情形，處應負責人員新臺幣三萬元以上七十五萬元以下罰鍰，並得按次處罰。」對提出職場霸凌申訴者，因其提起職場霸凌申訴，而予以不利對待或不合理處置者，除對應負責人員得處以懲處或懲戒外，亦得處以新臺幣3萬元至75萬元之行政罰鍰，並得按次處罰，俾周延申訴者之保障。</w:t>
      </w:r>
    </w:p>
    <w:p w14:paraId="1FF15B1C" w14:textId="126C40CC" w:rsidR="0012737B" w:rsidRPr="009D5711" w:rsidRDefault="0012737B" w:rsidP="00E43191">
      <w:pPr>
        <w:pStyle w:val="4"/>
        <w:rPr>
          <w:rFonts w:hAnsi="標楷體"/>
        </w:rPr>
      </w:pPr>
      <w:r w:rsidRPr="009D5711">
        <w:rPr>
          <w:rFonts w:hAnsi="標楷體" w:hint="eastAsia"/>
        </w:rPr>
        <w:t>機關應採取相關保護措施</w:t>
      </w:r>
      <w:r w:rsidR="00E43191" w:rsidRPr="009D5711">
        <w:rPr>
          <w:rFonts w:hAnsi="標楷體" w:hint="eastAsia"/>
        </w:rPr>
        <w:t>：</w:t>
      </w:r>
    </w:p>
    <w:p w14:paraId="0940FE2B" w14:textId="409BCD17" w:rsidR="0012737B" w:rsidRPr="009D5711" w:rsidRDefault="00E43191" w:rsidP="00E43191">
      <w:pPr>
        <w:pStyle w:val="4"/>
        <w:numPr>
          <w:ilvl w:val="0"/>
          <w:numId w:val="0"/>
        </w:numPr>
        <w:ind w:left="1701"/>
        <w:rPr>
          <w:rFonts w:hAnsi="標楷體"/>
        </w:rPr>
      </w:pPr>
      <w:r w:rsidRPr="009D5711">
        <w:rPr>
          <w:rFonts w:hAnsi="標楷體" w:hint="eastAsia"/>
        </w:rPr>
        <w:t xml:space="preserve">    </w:t>
      </w:r>
      <w:r w:rsidR="0012737B" w:rsidRPr="009D5711">
        <w:rPr>
          <w:rFonts w:hAnsi="標楷體" w:hint="eastAsia"/>
        </w:rPr>
        <w:t>各機關對於公務人員之執行職務，應提供安全及衛生之防護措施，並使公務人員免於遭受職場霸凌等行為，如機關獲悉同仁疑似遭受霸凌情事，即應本於權責積極瞭解原因，為立即有效之管理措施，包括將疑似行為人暫時調離與申訴人接觸之業務，或調整其主管職權範圍，或提供申訴人心理支援及法律諮詢，避免影響其身心健康，減少同仁為逃離職場霸凌氛圍，自保而降調或他調。</w:t>
      </w:r>
    </w:p>
    <w:p w14:paraId="1D63658E" w14:textId="4746E9D5" w:rsidR="0012737B" w:rsidRPr="009D5711" w:rsidRDefault="0012737B" w:rsidP="00BD3F45">
      <w:pPr>
        <w:pStyle w:val="3"/>
        <w:rPr>
          <w:rFonts w:hAnsi="標楷體"/>
        </w:rPr>
      </w:pPr>
      <w:r w:rsidRPr="009D5711">
        <w:rPr>
          <w:rFonts w:hAnsi="標楷體" w:hint="eastAsia"/>
        </w:rPr>
        <w:t>近3年來</w:t>
      </w:r>
      <w:r w:rsidR="00E43191" w:rsidRPr="009D5711">
        <w:rPr>
          <w:rFonts w:hAnsi="標楷體" w:hint="eastAsia"/>
        </w:rPr>
        <w:t>保訓</w:t>
      </w:r>
      <w:r w:rsidRPr="009D5711">
        <w:rPr>
          <w:rFonts w:hAnsi="標楷體" w:hint="eastAsia"/>
        </w:rPr>
        <w:t>會受理</w:t>
      </w:r>
      <w:r w:rsidR="00E43191" w:rsidRPr="009D5711">
        <w:rPr>
          <w:rFonts w:hAnsi="標楷體" w:hint="eastAsia"/>
        </w:rPr>
        <w:t>與「職場霸凌」相關</w:t>
      </w:r>
      <w:r w:rsidRPr="009D5711">
        <w:rPr>
          <w:rFonts w:hAnsi="標楷體" w:hint="eastAsia"/>
        </w:rPr>
        <w:t>之復審及再申訴案件</w:t>
      </w:r>
      <w:r w:rsidR="00E43191" w:rsidRPr="009D5711">
        <w:rPr>
          <w:rFonts w:hAnsi="標楷體" w:hint="eastAsia"/>
        </w:rPr>
        <w:t>數及其</w:t>
      </w:r>
      <w:r w:rsidR="0076584D" w:rsidRPr="009D5711">
        <w:rPr>
          <w:rFonts w:hAnsi="標楷體" w:hint="eastAsia"/>
        </w:rPr>
        <w:t>比率</w:t>
      </w:r>
      <w:r w:rsidR="00E43191" w:rsidRPr="009D5711">
        <w:rPr>
          <w:rFonts w:hAnsi="標楷體" w:hint="eastAsia"/>
        </w:rPr>
        <w:t>：</w:t>
      </w:r>
    </w:p>
    <w:p w14:paraId="093BB954" w14:textId="59340F38" w:rsidR="0012737B" w:rsidRPr="009D5711" w:rsidRDefault="0012737B" w:rsidP="00E43191">
      <w:pPr>
        <w:pStyle w:val="4"/>
        <w:rPr>
          <w:rFonts w:hAnsi="標楷體"/>
        </w:rPr>
      </w:pPr>
      <w:r w:rsidRPr="009D5711">
        <w:rPr>
          <w:rFonts w:hAnsi="標楷體" w:hint="eastAsia"/>
        </w:rPr>
        <w:t>由於部分公務人員對職場霸凌之救濟程序尚未充分理解（例如未經機關調查或未經申訴函復階段，逕向</w:t>
      </w:r>
      <w:r w:rsidR="000A7325" w:rsidRPr="009D5711">
        <w:rPr>
          <w:rFonts w:hAnsi="標楷體" w:hint="eastAsia"/>
        </w:rPr>
        <w:t>保訓</w:t>
      </w:r>
      <w:r w:rsidRPr="009D5711">
        <w:rPr>
          <w:rFonts w:hAnsi="標楷體" w:hint="eastAsia"/>
        </w:rPr>
        <w:t>會提起救濟），導致</w:t>
      </w:r>
      <w:r w:rsidR="000A7325" w:rsidRPr="009D5711">
        <w:rPr>
          <w:rFonts w:hAnsi="標楷體" w:hint="eastAsia"/>
        </w:rPr>
        <w:t>該</w:t>
      </w:r>
      <w:r w:rsidRPr="009D5711">
        <w:rPr>
          <w:rFonts w:hAnsi="標楷體" w:hint="eastAsia"/>
        </w:rPr>
        <w:t>會實際受理件數較難正確估算。為掌握實際處理情形，爰以</w:t>
      </w:r>
      <w:r w:rsidR="000A7325" w:rsidRPr="009D5711">
        <w:rPr>
          <w:rFonts w:hAnsi="標楷體" w:hint="eastAsia"/>
        </w:rPr>
        <w:t>該</w:t>
      </w:r>
      <w:r w:rsidRPr="009D5711">
        <w:rPr>
          <w:rFonts w:hAnsi="標楷體" w:hint="eastAsia"/>
        </w:rPr>
        <w:lastRenderedPageBreak/>
        <w:t>會統計年報之審議決定案件作為統計依據。</w:t>
      </w:r>
    </w:p>
    <w:p w14:paraId="53417C98" w14:textId="1B5592BC" w:rsidR="0012737B" w:rsidRPr="009D5711" w:rsidRDefault="0012737B" w:rsidP="00E43191">
      <w:pPr>
        <w:pStyle w:val="4"/>
        <w:rPr>
          <w:rFonts w:hAnsi="標楷體"/>
        </w:rPr>
      </w:pPr>
      <w:r w:rsidRPr="009D5711">
        <w:rPr>
          <w:rFonts w:hAnsi="標楷體" w:hint="eastAsia"/>
        </w:rPr>
        <w:t>經統計近3年（自112年至114年7月29日止）</w:t>
      </w:r>
      <w:r w:rsidR="000A7325" w:rsidRPr="009D5711">
        <w:rPr>
          <w:rFonts w:hAnsi="標楷體" w:hint="eastAsia"/>
        </w:rPr>
        <w:t>保訓</w:t>
      </w:r>
      <w:r w:rsidRPr="009D5711">
        <w:rPr>
          <w:rFonts w:hAnsi="標楷體" w:hint="eastAsia"/>
        </w:rPr>
        <w:t>會保障事件審議決定與職場霸凌事件之案件數，職場霸凌再申訴案件占全年審議決定案件的</w:t>
      </w:r>
      <w:r w:rsidR="0076584D" w:rsidRPr="009D5711">
        <w:rPr>
          <w:rFonts w:hAnsi="標楷體" w:hint="eastAsia"/>
        </w:rPr>
        <w:t>比率</w:t>
      </w:r>
      <w:r w:rsidRPr="009D5711">
        <w:rPr>
          <w:rFonts w:hAnsi="標楷體" w:hint="eastAsia"/>
        </w:rPr>
        <w:t>呈現逐年上升趨勢，如表三。112年該</w:t>
      </w:r>
      <w:r w:rsidR="0076584D" w:rsidRPr="009D5711">
        <w:rPr>
          <w:rFonts w:hAnsi="標楷體" w:hint="eastAsia"/>
        </w:rPr>
        <w:t>比率</w:t>
      </w:r>
      <w:r w:rsidRPr="009D5711">
        <w:rPr>
          <w:rFonts w:hAnsi="標楷體" w:hint="eastAsia"/>
        </w:rPr>
        <w:t>約為1.55%，113年提升至2.99%，而114年（截至7月）已達3.47%。</w:t>
      </w:r>
    </w:p>
    <w:p w14:paraId="1255AC16" w14:textId="1B5EFF5F" w:rsidR="0012737B" w:rsidRPr="009D5711" w:rsidRDefault="00F46608" w:rsidP="00F46608">
      <w:pPr>
        <w:pStyle w:val="a4"/>
        <w:ind w:left="697" w:hanging="697"/>
        <w:rPr>
          <w:rFonts w:hAnsi="標楷體"/>
          <w:b/>
          <w:bCs w:val="0"/>
        </w:rPr>
      </w:pPr>
      <w:r w:rsidRPr="009D5711">
        <w:rPr>
          <w:rFonts w:hAnsi="標楷體" w:hint="eastAsia"/>
          <w:b/>
          <w:bCs w:val="0"/>
        </w:rPr>
        <w:t>保訓</w:t>
      </w:r>
      <w:r w:rsidR="0012737B" w:rsidRPr="009D5711">
        <w:rPr>
          <w:rFonts w:hAnsi="標楷體" w:hint="eastAsia"/>
          <w:b/>
          <w:bCs w:val="0"/>
        </w:rPr>
        <w:t>會近3年審議職場霸凌案件占全年審議案件</w:t>
      </w:r>
      <w:r w:rsidR="0076584D" w:rsidRPr="009D5711">
        <w:rPr>
          <w:rFonts w:hAnsi="標楷體" w:hint="eastAsia"/>
          <w:b/>
          <w:bCs w:val="0"/>
        </w:rPr>
        <w:t>比率</w:t>
      </w:r>
      <w:r w:rsidR="0012737B" w:rsidRPr="009D5711">
        <w:rPr>
          <w:rFonts w:hAnsi="標楷體" w:hint="eastAsia"/>
          <w:b/>
          <w:bCs w:val="0"/>
        </w:rPr>
        <w:t>統計</w:t>
      </w:r>
    </w:p>
    <w:tbl>
      <w:tblPr>
        <w:tblStyle w:val="af7"/>
        <w:tblW w:w="9062" w:type="dxa"/>
        <w:tblInd w:w="5" w:type="dxa"/>
        <w:tblBorders>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
      <w:tblGrid>
        <w:gridCol w:w="3109"/>
        <w:gridCol w:w="1843"/>
        <w:gridCol w:w="2693"/>
        <w:gridCol w:w="1417"/>
      </w:tblGrid>
      <w:tr w:rsidR="009D5711" w:rsidRPr="009D5711" w14:paraId="4B7B2012" w14:textId="77777777" w:rsidTr="00893BCA">
        <w:trPr>
          <w:trHeight w:val="445"/>
        </w:trPr>
        <w:tc>
          <w:tcPr>
            <w:tcW w:w="9062" w:type="dxa"/>
            <w:gridSpan w:val="4"/>
            <w:tcBorders>
              <w:left w:val="single" w:sz="4" w:space="0" w:color="auto"/>
              <w:bottom w:val="single" w:sz="4" w:space="0" w:color="auto"/>
              <w:right w:val="single" w:sz="4" w:space="0" w:color="auto"/>
            </w:tcBorders>
          </w:tcPr>
          <w:p w14:paraId="7BB78BCD"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保障事件審理情形</w:t>
            </w:r>
          </w:p>
        </w:tc>
      </w:tr>
      <w:tr w:rsidR="009D5711" w:rsidRPr="009D5711" w14:paraId="3158FDFC"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74"/>
        </w:trPr>
        <w:tc>
          <w:tcPr>
            <w:tcW w:w="3109" w:type="dxa"/>
            <w:tcBorders>
              <w:tl2br w:val="single" w:sz="4" w:space="0" w:color="auto"/>
            </w:tcBorders>
          </w:tcPr>
          <w:p w14:paraId="4D8A4242" w14:textId="77777777" w:rsidR="0012737B" w:rsidRPr="009D5711" w:rsidRDefault="0012737B" w:rsidP="00893BCA">
            <w:pPr>
              <w:spacing w:line="400" w:lineRule="exact"/>
              <w:rPr>
                <w:rFonts w:hAnsi="標楷體"/>
                <w:sz w:val="28"/>
                <w:szCs w:val="28"/>
              </w:rPr>
            </w:pPr>
            <w:r w:rsidRPr="009D5711">
              <w:rPr>
                <w:rFonts w:hAnsi="標楷體" w:hint="eastAsia"/>
                <w:sz w:val="28"/>
                <w:szCs w:val="28"/>
              </w:rPr>
              <w:t xml:space="preserve">              件數</w:t>
            </w:r>
          </w:p>
          <w:p w14:paraId="4C1CB126" w14:textId="77777777" w:rsidR="0012737B" w:rsidRPr="009D5711" w:rsidRDefault="0012737B" w:rsidP="00893BCA">
            <w:pPr>
              <w:spacing w:line="400" w:lineRule="exact"/>
              <w:rPr>
                <w:rFonts w:hAnsi="標楷體"/>
                <w:sz w:val="28"/>
                <w:szCs w:val="28"/>
              </w:rPr>
            </w:pPr>
            <w:r w:rsidRPr="009D5711">
              <w:rPr>
                <w:rFonts w:hAnsi="標楷體" w:hint="eastAsia"/>
                <w:sz w:val="28"/>
                <w:szCs w:val="28"/>
              </w:rPr>
              <w:t>年度</w:t>
            </w:r>
          </w:p>
        </w:tc>
        <w:tc>
          <w:tcPr>
            <w:tcW w:w="1843" w:type="dxa"/>
            <w:vAlign w:val="center"/>
          </w:tcPr>
          <w:p w14:paraId="03C4CA1D"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職場霸凌</w:t>
            </w:r>
          </w:p>
          <w:p w14:paraId="2F8A5CB4"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再申訴案件</w:t>
            </w:r>
          </w:p>
        </w:tc>
        <w:tc>
          <w:tcPr>
            <w:tcW w:w="2693" w:type="dxa"/>
            <w:vAlign w:val="center"/>
          </w:tcPr>
          <w:p w14:paraId="6A1338A2"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全年審議決定</w:t>
            </w:r>
          </w:p>
          <w:p w14:paraId="7E70977C"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(含復審、再申訴、再審議)</w:t>
            </w:r>
          </w:p>
        </w:tc>
        <w:tc>
          <w:tcPr>
            <w:tcW w:w="1417" w:type="dxa"/>
            <w:vAlign w:val="center"/>
          </w:tcPr>
          <w:p w14:paraId="40705AD2" w14:textId="005D3F94"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百分比</w:t>
            </w:r>
            <w:r w:rsidR="00F46608" w:rsidRPr="009D5711">
              <w:rPr>
                <w:rFonts w:hAnsi="標楷體" w:hint="eastAsia"/>
                <w:sz w:val="28"/>
                <w:szCs w:val="28"/>
              </w:rPr>
              <w:t>(%)</w:t>
            </w:r>
          </w:p>
        </w:tc>
      </w:tr>
      <w:tr w:rsidR="009D5711" w:rsidRPr="009D5711" w14:paraId="6A79953A"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109" w:type="dxa"/>
          </w:tcPr>
          <w:p w14:paraId="3E148244" w14:textId="77777777" w:rsidR="0012737B" w:rsidRPr="009D5711" w:rsidRDefault="0012737B" w:rsidP="00893BCA">
            <w:pPr>
              <w:spacing w:line="400" w:lineRule="exact"/>
              <w:rPr>
                <w:rFonts w:hAnsi="標楷體"/>
                <w:sz w:val="28"/>
                <w:szCs w:val="28"/>
              </w:rPr>
            </w:pPr>
            <w:r w:rsidRPr="009D5711">
              <w:rPr>
                <w:rFonts w:hAnsi="標楷體" w:hint="eastAsia"/>
                <w:sz w:val="28"/>
                <w:szCs w:val="28"/>
              </w:rPr>
              <w:t>112年</w:t>
            </w:r>
          </w:p>
        </w:tc>
        <w:tc>
          <w:tcPr>
            <w:tcW w:w="1843" w:type="dxa"/>
          </w:tcPr>
          <w:p w14:paraId="33D63CC0"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18</w:t>
            </w:r>
          </w:p>
        </w:tc>
        <w:tc>
          <w:tcPr>
            <w:tcW w:w="2693" w:type="dxa"/>
          </w:tcPr>
          <w:p w14:paraId="3CE5679E"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1161</w:t>
            </w:r>
          </w:p>
        </w:tc>
        <w:tc>
          <w:tcPr>
            <w:tcW w:w="1417" w:type="dxa"/>
          </w:tcPr>
          <w:p w14:paraId="47C4F862" w14:textId="145CC358"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1.55</w:t>
            </w:r>
          </w:p>
        </w:tc>
      </w:tr>
      <w:tr w:rsidR="009D5711" w:rsidRPr="009D5711" w14:paraId="1536CCDF"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109" w:type="dxa"/>
          </w:tcPr>
          <w:p w14:paraId="555EB2CD" w14:textId="77777777" w:rsidR="0012737B" w:rsidRPr="009D5711" w:rsidRDefault="0012737B" w:rsidP="00893BCA">
            <w:pPr>
              <w:spacing w:line="400" w:lineRule="exact"/>
              <w:rPr>
                <w:rFonts w:hAnsi="標楷體"/>
                <w:sz w:val="28"/>
                <w:szCs w:val="28"/>
              </w:rPr>
            </w:pPr>
            <w:r w:rsidRPr="009D5711">
              <w:rPr>
                <w:rFonts w:hAnsi="標楷體" w:hint="eastAsia"/>
                <w:sz w:val="28"/>
                <w:szCs w:val="28"/>
              </w:rPr>
              <w:t>113年</w:t>
            </w:r>
          </w:p>
        </w:tc>
        <w:tc>
          <w:tcPr>
            <w:tcW w:w="1843" w:type="dxa"/>
          </w:tcPr>
          <w:p w14:paraId="2CFE4F6B"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36</w:t>
            </w:r>
          </w:p>
        </w:tc>
        <w:tc>
          <w:tcPr>
            <w:tcW w:w="2693" w:type="dxa"/>
          </w:tcPr>
          <w:p w14:paraId="333999C2"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1205</w:t>
            </w:r>
          </w:p>
        </w:tc>
        <w:tc>
          <w:tcPr>
            <w:tcW w:w="1417" w:type="dxa"/>
          </w:tcPr>
          <w:p w14:paraId="43CC71CE" w14:textId="45BED1C0"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2.99</w:t>
            </w:r>
          </w:p>
        </w:tc>
      </w:tr>
      <w:tr w:rsidR="009D5711" w:rsidRPr="009D5711" w14:paraId="17718314"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109" w:type="dxa"/>
          </w:tcPr>
          <w:p w14:paraId="725E431A" w14:textId="77777777" w:rsidR="0012737B" w:rsidRPr="009D5711" w:rsidRDefault="0012737B" w:rsidP="00893BCA">
            <w:pPr>
              <w:spacing w:line="400" w:lineRule="exact"/>
              <w:rPr>
                <w:rFonts w:hAnsi="標楷體"/>
                <w:sz w:val="28"/>
                <w:szCs w:val="28"/>
              </w:rPr>
            </w:pPr>
            <w:r w:rsidRPr="009D5711">
              <w:rPr>
                <w:rFonts w:hAnsi="標楷體" w:hint="eastAsia"/>
                <w:sz w:val="28"/>
                <w:szCs w:val="28"/>
              </w:rPr>
              <w:t>114年1至7月</w:t>
            </w:r>
          </w:p>
        </w:tc>
        <w:tc>
          <w:tcPr>
            <w:tcW w:w="1843" w:type="dxa"/>
          </w:tcPr>
          <w:p w14:paraId="25413036"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26</w:t>
            </w:r>
          </w:p>
        </w:tc>
        <w:tc>
          <w:tcPr>
            <w:tcW w:w="2693" w:type="dxa"/>
          </w:tcPr>
          <w:p w14:paraId="50E35385" w14:textId="77777777"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749</w:t>
            </w:r>
          </w:p>
        </w:tc>
        <w:tc>
          <w:tcPr>
            <w:tcW w:w="1417" w:type="dxa"/>
          </w:tcPr>
          <w:p w14:paraId="3C07EF3B" w14:textId="44817F3C" w:rsidR="0012737B" w:rsidRPr="009D5711" w:rsidRDefault="0012737B" w:rsidP="00893BCA">
            <w:pPr>
              <w:spacing w:line="400" w:lineRule="exact"/>
              <w:jc w:val="center"/>
              <w:rPr>
                <w:rFonts w:hAnsi="標楷體"/>
                <w:sz w:val="28"/>
                <w:szCs w:val="28"/>
              </w:rPr>
            </w:pPr>
            <w:r w:rsidRPr="009D5711">
              <w:rPr>
                <w:rFonts w:hAnsi="標楷體" w:hint="eastAsia"/>
                <w:sz w:val="28"/>
                <w:szCs w:val="28"/>
              </w:rPr>
              <w:t>3.47</w:t>
            </w:r>
          </w:p>
        </w:tc>
      </w:tr>
    </w:tbl>
    <w:p w14:paraId="78BE452B" w14:textId="54D8EA0C" w:rsidR="0012737B" w:rsidRPr="009D5711" w:rsidRDefault="005879C7" w:rsidP="005879C7">
      <w:pPr>
        <w:pStyle w:val="3"/>
        <w:numPr>
          <w:ilvl w:val="0"/>
          <w:numId w:val="0"/>
        </w:numPr>
        <w:rPr>
          <w:rFonts w:hAnsi="標楷體"/>
          <w:sz w:val="28"/>
          <w:szCs w:val="32"/>
        </w:rPr>
      </w:pPr>
      <w:r w:rsidRPr="009D5711">
        <w:rPr>
          <w:rFonts w:hAnsi="標楷體" w:hint="eastAsia"/>
          <w:sz w:val="28"/>
          <w:szCs w:val="32"/>
        </w:rPr>
        <w:t>資料來源：保訓會。</w:t>
      </w:r>
    </w:p>
    <w:p w14:paraId="77138790" w14:textId="77777777" w:rsidR="005879C7" w:rsidRPr="009D5711" w:rsidRDefault="005879C7" w:rsidP="005879C7">
      <w:pPr>
        <w:pStyle w:val="3"/>
        <w:numPr>
          <w:ilvl w:val="0"/>
          <w:numId w:val="0"/>
        </w:numPr>
        <w:rPr>
          <w:rFonts w:hAnsi="標楷體"/>
        </w:rPr>
      </w:pPr>
    </w:p>
    <w:p w14:paraId="36707796" w14:textId="195AB402" w:rsidR="0012737B" w:rsidRPr="009D5711" w:rsidRDefault="00455AD5" w:rsidP="005E7ABB">
      <w:pPr>
        <w:pStyle w:val="3"/>
        <w:rPr>
          <w:rFonts w:hAnsi="標楷體"/>
        </w:rPr>
      </w:pPr>
      <w:r w:rsidRPr="009D5711">
        <w:rPr>
          <w:rFonts w:hAnsi="標楷體" w:hint="eastAsia"/>
        </w:rPr>
        <w:t>職場霸凌</w:t>
      </w:r>
      <w:r w:rsidR="0012737B" w:rsidRPr="009D5711">
        <w:rPr>
          <w:rFonts w:hAnsi="標楷體" w:hint="eastAsia"/>
        </w:rPr>
        <w:t>案件分析情形</w:t>
      </w:r>
      <w:r w:rsidRPr="009D5711">
        <w:rPr>
          <w:rFonts w:hAnsi="標楷體" w:hint="eastAsia"/>
        </w:rPr>
        <w:t>：</w:t>
      </w:r>
    </w:p>
    <w:p w14:paraId="13A87DCD" w14:textId="733E429C" w:rsidR="0012737B" w:rsidRPr="009D5711" w:rsidRDefault="0012737B" w:rsidP="00D21012">
      <w:pPr>
        <w:pStyle w:val="4"/>
        <w:rPr>
          <w:rFonts w:hAnsi="標楷體"/>
        </w:rPr>
      </w:pPr>
      <w:r w:rsidRPr="009D5711">
        <w:rPr>
          <w:rFonts w:hAnsi="標楷體" w:hint="eastAsia"/>
        </w:rPr>
        <w:t>近3年來（自112年至114年7月29日止），</w:t>
      </w:r>
      <w:r w:rsidR="000A7325" w:rsidRPr="009D5711">
        <w:rPr>
          <w:rFonts w:hAnsi="標楷體" w:hint="eastAsia"/>
        </w:rPr>
        <w:t>保訓</w:t>
      </w:r>
      <w:r w:rsidRPr="009D5711">
        <w:rPr>
          <w:rFonts w:hAnsi="標楷體" w:hint="eastAsia"/>
        </w:rPr>
        <w:t>會共審理並決定80件職場霸凌保障案件。</w:t>
      </w:r>
    </w:p>
    <w:p w14:paraId="41EEDFD0" w14:textId="6D0611F6" w:rsidR="0012737B" w:rsidRPr="009D5711" w:rsidRDefault="0012737B" w:rsidP="00641572">
      <w:pPr>
        <w:pStyle w:val="4"/>
        <w:rPr>
          <w:rFonts w:hAnsi="標楷體"/>
        </w:rPr>
      </w:pPr>
      <w:r w:rsidRPr="009D5711">
        <w:rPr>
          <w:rFonts w:hAnsi="標楷體" w:hint="eastAsia"/>
        </w:rPr>
        <w:t>分布特徵</w:t>
      </w:r>
      <w:r w:rsidR="00641572" w:rsidRPr="009D5711">
        <w:rPr>
          <w:rFonts w:hAnsi="標楷體" w:hint="eastAsia"/>
        </w:rPr>
        <w:t>：</w:t>
      </w:r>
    </w:p>
    <w:p w14:paraId="040D0D33" w14:textId="3EA0FBEA" w:rsidR="0012737B" w:rsidRPr="009D5711" w:rsidRDefault="0012737B" w:rsidP="00641572">
      <w:pPr>
        <w:pStyle w:val="5"/>
        <w:rPr>
          <w:rFonts w:hAnsi="標楷體"/>
        </w:rPr>
      </w:pPr>
      <w:r w:rsidRPr="009D5711">
        <w:rPr>
          <w:rFonts w:hAnsi="標楷體" w:hint="eastAsia"/>
        </w:rPr>
        <w:t>案件數量與機關別分布：中央機關計有35件，地方機關計有45件。</w:t>
      </w:r>
    </w:p>
    <w:p w14:paraId="03C020D1" w14:textId="0652415E" w:rsidR="0012737B" w:rsidRPr="009D5711" w:rsidRDefault="0012737B" w:rsidP="00641572">
      <w:pPr>
        <w:pStyle w:val="5"/>
        <w:rPr>
          <w:rFonts w:hAnsi="標楷體"/>
        </w:rPr>
      </w:pPr>
      <w:r w:rsidRPr="009D5711">
        <w:rPr>
          <w:rFonts w:hAnsi="標楷體" w:hint="eastAsia"/>
        </w:rPr>
        <w:t>申訴人職務屬性分布：提出職場霸凌申訴為非主管職計有54件，職場霸凌申訴人為主管職計有11件。</w:t>
      </w:r>
    </w:p>
    <w:p w14:paraId="7CB7A9BE" w14:textId="3D30BB55" w:rsidR="0012737B" w:rsidRPr="009D5711" w:rsidRDefault="0012737B" w:rsidP="00641572">
      <w:pPr>
        <w:pStyle w:val="5"/>
        <w:rPr>
          <w:rFonts w:hAnsi="標楷體"/>
        </w:rPr>
      </w:pPr>
      <w:r w:rsidRPr="009D5711">
        <w:rPr>
          <w:rFonts w:hAnsi="標楷體" w:hint="eastAsia"/>
        </w:rPr>
        <w:t>被申訴人職務屬性分布：被申訴職場霸凌者為主管職計有12件，非主管職計有2件，兼具申訴人及被申訴人為非主管職計有1件。</w:t>
      </w:r>
    </w:p>
    <w:p w14:paraId="2CF7EA97" w14:textId="3C62181B" w:rsidR="0012737B" w:rsidRPr="009D5711" w:rsidRDefault="0012737B" w:rsidP="00641572">
      <w:pPr>
        <w:pStyle w:val="5"/>
        <w:rPr>
          <w:rFonts w:hAnsi="標楷體"/>
        </w:rPr>
      </w:pPr>
      <w:r w:rsidRPr="009D5711">
        <w:rPr>
          <w:rFonts w:hAnsi="標楷體" w:hint="eastAsia"/>
        </w:rPr>
        <w:t>職場霸凌成立案件：所有案件中，經機關作成</w:t>
      </w:r>
      <w:r w:rsidRPr="009D5711">
        <w:rPr>
          <w:rFonts w:hAnsi="標楷體" w:hint="eastAsia"/>
        </w:rPr>
        <w:lastRenderedPageBreak/>
        <w:t>職場霸凌成立提起救濟者計有14件，其中有3件（案號3、44、56）是同事間發生的職場霸凌事件，其餘11件均為主管對下屬間的職場霸凌事件。</w:t>
      </w:r>
    </w:p>
    <w:p w14:paraId="3DEF7367" w14:textId="2A288AEC" w:rsidR="0012737B" w:rsidRPr="009D5711" w:rsidRDefault="0012737B" w:rsidP="00641572">
      <w:pPr>
        <w:pStyle w:val="4"/>
        <w:rPr>
          <w:rFonts w:hAnsi="標楷體"/>
        </w:rPr>
      </w:pPr>
      <w:r w:rsidRPr="009D5711">
        <w:rPr>
          <w:rFonts w:hAnsi="標楷體" w:hint="eastAsia"/>
        </w:rPr>
        <w:t>分析情形</w:t>
      </w:r>
      <w:r w:rsidR="00641572" w:rsidRPr="009D5711">
        <w:rPr>
          <w:rFonts w:hAnsi="標楷體" w:hint="eastAsia"/>
        </w:rPr>
        <w:t>：</w:t>
      </w:r>
    </w:p>
    <w:p w14:paraId="262B1A60" w14:textId="4E7B6BCD" w:rsidR="0012737B" w:rsidRPr="009D5711" w:rsidRDefault="00641572" w:rsidP="00641572">
      <w:pPr>
        <w:pStyle w:val="4"/>
        <w:numPr>
          <w:ilvl w:val="0"/>
          <w:numId w:val="0"/>
        </w:numPr>
        <w:ind w:left="1191"/>
        <w:rPr>
          <w:rFonts w:hAnsi="標楷體"/>
        </w:rPr>
      </w:pPr>
      <w:r w:rsidRPr="009D5711">
        <w:rPr>
          <w:rFonts w:hAnsi="標楷體" w:hint="eastAsia"/>
        </w:rPr>
        <w:t xml:space="preserve">    </w:t>
      </w:r>
      <w:r w:rsidR="0012737B" w:rsidRPr="009D5711">
        <w:rPr>
          <w:rFonts w:hAnsi="標楷體" w:hint="eastAsia"/>
        </w:rPr>
        <w:t>經上開統計數據，顯示地方機關就職場霸凌事件，提起救濟之案件數（45件）相對較多；提出職場霸凌申訴來自於屬員（54件）為多數；被申訴職場霸凌之職務多為主管（12件），反映在行政管理中可能存在較多的權力濫用或不當管理行為之爭議。</w:t>
      </w:r>
    </w:p>
    <w:p w14:paraId="5E9F9430" w14:textId="3FA8BB59" w:rsidR="0012737B" w:rsidRPr="009D5711" w:rsidRDefault="0012737B" w:rsidP="005E7ABB">
      <w:pPr>
        <w:pStyle w:val="3"/>
        <w:rPr>
          <w:rFonts w:hAnsi="標楷體"/>
        </w:rPr>
      </w:pPr>
      <w:r w:rsidRPr="009D5711">
        <w:rPr>
          <w:rFonts w:hAnsi="標楷體" w:hint="eastAsia"/>
        </w:rPr>
        <w:t>與職場霸凌最常見之程序違法樣態</w:t>
      </w:r>
      <w:r w:rsidR="00641572" w:rsidRPr="009D5711">
        <w:rPr>
          <w:rFonts w:hAnsi="標楷體" w:hint="eastAsia"/>
        </w:rPr>
        <w:t>：</w:t>
      </w:r>
    </w:p>
    <w:p w14:paraId="2B04E1EF" w14:textId="560C5189" w:rsidR="0012737B" w:rsidRPr="009D5711" w:rsidRDefault="0012737B" w:rsidP="00641572">
      <w:pPr>
        <w:pStyle w:val="4"/>
        <w:rPr>
          <w:rFonts w:hAnsi="標楷體"/>
        </w:rPr>
      </w:pPr>
      <w:r w:rsidRPr="009D5711">
        <w:rPr>
          <w:rFonts w:hAnsi="標楷體" w:hint="eastAsia"/>
        </w:rPr>
        <w:t>撤銷案件</w:t>
      </w:r>
      <w:r w:rsidR="0076584D" w:rsidRPr="009D5711">
        <w:rPr>
          <w:rFonts w:hAnsi="標楷體" w:hint="eastAsia"/>
        </w:rPr>
        <w:t>比率</w:t>
      </w:r>
      <w:r w:rsidRPr="009D5711">
        <w:rPr>
          <w:rFonts w:hAnsi="標楷體" w:hint="eastAsia"/>
        </w:rPr>
        <w:t>統計</w:t>
      </w:r>
    </w:p>
    <w:p w14:paraId="755C6842" w14:textId="031451F9" w:rsidR="0012737B" w:rsidRPr="009D5711" w:rsidRDefault="00641572" w:rsidP="00641572">
      <w:pPr>
        <w:pStyle w:val="4"/>
        <w:numPr>
          <w:ilvl w:val="0"/>
          <w:numId w:val="0"/>
        </w:numPr>
        <w:ind w:left="1701"/>
        <w:rPr>
          <w:rFonts w:hAnsi="標楷體"/>
        </w:rPr>
      </w:pPr>
      <w:r w:rsidRPr="009D5711">
        <w:rPr>
          <w:rFonts w:hAnsi="標楷體" w:hint="eastAsia"/>
        </w:rPr>
        <w:t xml:space="preserve">    </w:t>
      </w:r>
      <w:r w:rsidR="0012737B" w:rsidRPr="009D5711">
        <w:rPr>
          <w:rFonts w:hAnsi="標楷體" w:hint="eastAsia"/>
        </w:rPr>
        <w:t>近3年（自112年至114年7月29日止）</w:t>
      </w:r>
      <w:r w:rsidR="000A7325" w:rsidRPr="009D5711">
        <w:rPr>
          <w:rFonts w:hAnsi="標楷體" w:hint="eastAsia"/>
        </w:rPr>
        <w:t>保訓</w:t>
      </w:r>
      <w:r w:rsidR="0012737B" w:rsidRPr="009D5711">
        <w:rPr>
          <w:rFonts w:hAnsi="標楷體" w:hint="eastAsia"/>
        </w:rPr>
        <w:t>會審議決定職場霸凌事件80件中，其中經決定撤銷者計有9件，撤銷</w:t>
      </w:r>
      <w:r w:rsidR="0076584D" w:rsidRPr="009D5711">
        <w:rPr>
          <w:rFonts w:hAnsi="標楷體" w:hint="eastAsia"/>
        </w:rPr>
        <w:t>比率</w:t>
      </w:r>
      <w:r w:rsidR="0012737B" w:rsidRPr="009D5711">
        <w:rPr>
          <w:rFonts w:hAnsi="標楷體" w:hint="eastAsia"/>
        </w:rPr>
        <w:t>約為11.25%。</w:t>
      </w:r>
    </w:p>
    <w:p w14:paraId="7518B564" w14:textId="719B4302" w:rsidR="0012737B" w:rsidRPr="009D5711" w:rsidRDefault="0012737B" w:rsidP="00641572">
      <w:pPr>
        <w:pStyle w:val="4"/>
        <w:rPr>
          <w:rFonts w:hAnsi="標楷體"/>
        </w:rPr>
      </w:pPr>
      <w:r w:rsidRPr="009D5711">
        <w:rPr>
          <w:rFonts w:hAnsi="標楷體" w:hint="eastAsia"/>
        </w:rPr>
        <w:t>常見撤銷原因分析</w:t>
      </w:r>
    </w:p>
    <w:p w14:paraId="4FF3C2A0" w14:textId="77777777" w:rsidR="0012737B" w:rsidRPr="009D5711" w:rsidRDefault="0012737B" w:rsidP="00641572">
      <w:pPr>
        <w:pStyle w:val="5"/>
        <w:rPr>
          <w:rFonts w:hAnsi="標楷體"/>
        </w:rPr>
      </w:pPr>
      <w:r w:rsidRPr="009D5711">
        <w:rPr>
          <w:rFonts w:hAnsi="標楷體" w:hint="eastAsia"/>
        </w:rPr>
        <w:t>主要撤銷原因，多為受理機關未依正確程序或規定處理，包含未釐清申訴人爭執、調查小組組成有瑕疵、被申訴人參與處理程序而未迴避、涉及機關首長卻未移送上級機關處理或誤認已逾申訴期限等。</w:t>
      </w:r>
    </w:p>
    <w:p w14:paraId="6A50C517" w14:textId="44E157BA" w:rsidR="0012737B" w:rsidRPr="009D5711" w:rsidRDefault="0012737B" w:rsidP="00641572">
      <w:pPr>
        <w:pStyle w:val="5"/>
        <w:rPr>
          <w:rFonts w:hAnsi="標楷體"/>
        </w:rPr>
      </w:pPr>
      <w:r w:rsidRPr="009D5711">
        <w:rPr>
          <w:rFonts w:hAnsi="標楷體" w:hint="eastAsia"/>
        </w:rPr>
        <w:t>就機關作成職場霸凌不成立之決定，經</w:t>
      </w:r>
      <w:r w:rsidR="000A7325" w:rsidRPr="009D5711">
        <w:rPr>
          <w:rFonts w:hAnsi="標楷體" w:hint="eastAsia"/>
        </w:rPr>
        <w:t>保訓</w:t>
      </w:r>
      <w:r w:rsidRPr="009D5711">
        <w:rPr>
          <w:rFonts w:hAnsi="標楷體" w:hint="eastAsia"/>
        </w:rPr>
        <w:t>會審認決定撤銷者計有7件。雖大部分案件在機關處理下認為不構成職場霸凌，但經</w:t>
      </w:r>
      <w:r w:rsidR="00641572" w:rsidRPr="009D5711">
        <w:rPr>
          <w:rFonts w:hAnsi="標楷體" w:hint="eastAsia"/>
        </w:rPr>
        <w:t>保訓</w:t>
      </w:r>
      <w:r w:rsidRPr="009D5711">
        <w:rPr>
          <w:rFonts w:hAnsi="標楷體" w:hint="eastAsia"/>
        </w:rPr>
        <w:t>會審議後，還是有一定</w:t>
      </w:r>
      <w:r w:rsidR="0076584D" w:rsidRPr="009D5711">
        <w:rPr>
          <w:rFonts w:hAnsi="標楷體" w:hint="eastAsia"/>
        </w:rPr>
        <w:t>比率</w:t>
      </w:r>
      <w:r w:rsidRPr="009D5711">
        <w:rPr>
          <w:rFonts w:hAnsi="標楷體" w:hint="eastAsia"/>
        </w:rPr>
        <w:t>的案件認為原處置不當，並進一步指摘機關調查程序不夠周延，及調查小組割裂各個申訴事實、孤立認定是否構成職場霸凌而未就整體職場霸凌情勢綜合判斷。</w:t>
      </w:r>
    </w:p>
    <w:p w14:paraId="37A5E6F0" w14:textId="25037FF0" w:rsidR="0012737B" w:rsidRPr="009D5711" w:rsidRDefault="0012737B" w:rsidP="005E7ABB">
      <w:pPr>
        <w:pStyle w:val="3"/>
        <w:rPr>
          <w:rFonts w:hAnsi="標楷體"/>
        </w:rPr>
      </w:pPr>
      <w:r w:rsidRPr="009D5711">
        <w:rPr>
          <w:rFonts w:hAnsi="標楷體" w:hint="eastAsia"/>
        </w:rPr>
        <w:t>區分「不當的管理措施」（構成霸凌）與「合法的領導統御或績效要求」（不構成霸凌）</w:t>
      </w:r>
      <w:r w:rsidR="00641572" w:rsidRPr="009D5711">
        <w:rPr>
          <w:rFonts w:hAnsi="標楷體" w:hint="eastAsia"/>
        </w:rPr>
        <w:t>之</w:t>
      </w:r>
      <w:r w:rsidRPr="009D5711">
        <w:rPr>
          <w:rFonts w:hAnsi="標楷體" w:hint="eastAsia"/>
        </w:rPr>
        <w:t>判斷標準</w:t>
      </w:r>
      <w:r w:rsidR="00641572" w:rsidRPr="009D5711">
        <w:rPr>
          <w:rFonts w:hAnsi="標楷體" w:hint="eastAsia"/>
        </w:rPr>
        <w:t>：</w:t>
      </w:r>
    </w:p>
    <w:p w14:paraId="72994805" w14:textId="2EFF85FF" w:rsidR="0012737B" w:rsidRPr="009D5711" w:rsidRDefault="00641572" w:rsidP="00641572">
      <w:pPr>
        <w:pStyle w:val="3"/>
        <w:numPr>
          <w:ilvl w:val="0"/>
          <w:numId w:val="0"/>
        </w:numPr>
        <w:ind w:left="1361"/>
        <w:rPr>
          <w:rFonts w:hAnsi="標楷體"/>
        </w:rPr>
      </w:pPr>
      <w:r w:rsidRPr="009D5711">
        <w:rPr>
          <w:rFonts w:hAnsi="標楷體" w:hint="eastAsia"/>
        </w:rPr>
        <w:lastRenderedPageBreak/>
        <w:t xml:space="preserve">    </w:t>
      </w:r>
      <w:r w:rsidR="0012737B" w:rsidRPr="009D5711">
        <w:rPr>
          <w:rFonts w:hAnsi="標楷體" w:hint="eastAsia"/>
        </w:rPr>
        <w:t>由於職場霸凌涉及人際互動行為，形式及成因多元，難以僅憑單方陳述即加以認定，仍應就工作內容、職場環境、當事人對工作的認知與應對方式、衝突發生原因、雙方行為方式及結果等多項因素，進行全面觀察與分析，並進一步探究行為人之目的及動機，方能作出綜合判斷。</w:t>
      </w:r>
      <w:r w:rsidR="000A7325" w:rsidRPr="009D5711">
        <w:rPr>
          <w:rFonts w:hAnsi="標楷體" w:hint="eastAsia"/>
        </w:rPr>
        <w:t>保訓</w:t>
      </w:r>
      <w:r w:rsidR="0012737B" w:rsidRPr="009D5711">
        <w:rPr>
          <w:rFonts w:hAnsi="標楷體" w:hint="eastAsia"/>
        </w:rPr>
        <w:t>會在審議公務人員保障事件時，採合議制，由委員依法獨立行使職權，針對具體個案提出專業意見，以確保審議之公正與客觀</w:t>
      </w:r>
    </w:p>
    <w:p w14:paraId="0295BCBD" w14:textId="0CB7E907" w:rsidR="0012737B" w:rsidRPr="009D5711" w:rsidRDefault="0012737B" w:rsidP="0096686D">
      <w:pPr>
        <w:pStyle w:val="2"/>
        <w:rPr>
          <w:rFonts w:hAnsi="標楷體"/>
        </w:rPr>
      </w:pPr>
      <w:bookmarkStart w:id="82" w:name="_Toc213849993"/>
      <w:r w:rsidRPr="009D5711">
        <w:rPr>
          <w:rFonts w:hAnsi="標楷體" w:hint="eastAsia"/>
          <w:b/>
        </w:rPr>
        <w:t>本院114年8月25日機關詢問重點摘述</w:t>
      </w:r>
      <w:r w:rsidRPr="009D5711">
        <w:rPr>
          <w:rFonts w:hAnsi="標楷體" w:hint="eastAsia"/>
        </w:rPr>
        <w:t>：</w:t>
      </w:r>
      <w:bookmarkEnd w:id="82"/>
      <w:r w:rsidR="0096686D" w:rsidRPr="009D5711">
        <w:rPr>
          <w:rFonts w:hAnsi="標楷體" w:hint="eastAsia"/>
        </w:rPr>
        <w:t>略。</w:t>
      </w:r>
    </w:p>
    <w:p w14:paraId="457648D8" w14:textId="52CD262D" w:rsidR="0012737B" w:rsidRPr="009D5711" w:rsidRDefault="0012737B" w:rsidP="00B443E4">
      <w:pPr>
        <w:pStyle w:val="2"/>
        <w:rPr>
          <w:rFonts w:hAnsi="標楷體"/>
        </w:rPr>
      </w:pPr>
      <w:bookmarkStart w:id="83" w:name="_Toc213849994"/>
      <w:r w:rsidRPr="009D5711">
        <w:rPr>
          <w:rFonts w:hAnsi="標楷體" w:hint="eastAsia"/>
          <w:b/>
        </w:rPr>
        <w:t>本院114年5月28日、6月6、11、23日、7月3、9、11、21日、8月15、21、29日訪談/詢問相關被害人、關係人及違失人員</w:t>
      </w:r>
      <w:r w:rsidRPr="009D5711">
        <w:rPr>
          <w:rFonts w:hAnsi="標楷體" w:hint="eastAsia"/>
        </w:rPr>
        <w:t>：詳如下表所示</w:t>
      </w:r>
      <w:r w:rsidR="009A3F2A" w:rsidRPr="009D5711">
        <w:rPr>
          <w:rFonts w:hAnsi="標楷體" w:hint="eastAsia"/>
        </w:rPr>
        <w:t>，略</w:t>
      </w:r>
      <w:r w:rsidRPr="009D5711">
        <w:rPr>
          <w:rFonts w:hAnsi="標楷體" w:hint="eastAsia"/>
        </w:rPr>
        <w:t>。</w:t>
      </w:r>
      <w:bookmarkEnd w:id="83"/>
    </w:p>
    <w:bookmarkEnd w:id="72"/>
    <w:bookmarkEnd w:id="73"/>
    <w:p w14:paraId="6F3F4E1C" w14:textId="6D9425AC" w:rsidR="0012737B" w:rsidRPr="009D5711" w:rsidRDefault="0012737B" w:rsidP="008B5606">
      <w:pPr>
        <w:pStyle w:val="af6"/>
        <w:rPr>
          <w:rFonts w:hAnsi="標楷體"/>
        </w:rPr>
      </w:pPr>
    </w:p>
    <w:p w14:paraId="1750D767" w14:textId="6AA47929" w:rsidR="00E25849" w:rsidRPr="009D5711" w:rsidRDefault="0012737B" w:rsidP="004E05A1">
      <w:pPr>
        <w:pStyle w:val="1"/>
        <w:ind w:left="2380" w:hanging="2380"/>
        <w:rPr>
          <w:rFonts w:hAnsi="標楷體"/>
        </w:rPr>
      </w:pPr>
      <w:bookmarkStart w:id="84" w:name="_Toc524895646"/>
      <w:bookmarkStart w:id="85" w:name="_Toc524896192"/>
      <w:bookmarkStart w:id="86" w:name="_Toc524896222"/>
      <w:bookmarkStart w:id="87" w:name="_Toc524902729"/>
      <w:bookmarkStart w:id="88" w:name="_Toc525066145"/>
      <w:bookmarkStart w:id="89" w:name="_Toc525070836"/>
      <w:bookmarkStart w:id="90" w:name="_Toc525938376"/>
      <w:bookmarkStart w:id="91" w:name="_Toc525939224"/>
      <w:bookmarkStart w:id="92" w:name="_Toc525939729"/>
      <w:bookmarkStart w:id="93" w:name="_Toc529218269"/>
      <w:bookmarkEnd w:id="63"/>
      <w:bookmarkEnd w:id="64"/>
      <w:bookmarkEnd w:id="65"/>
      <w:bookmarkEnd w:id="66"/>
      <w:bookmarkEnd w:id="67"/>
      <w:bookmarkEnd w:id="68"/>
      <w:r w:rsidRPr="009D5711">
        <w:rPr>
          <w:rFonts w:hAnsi="標楷體"/>
        </w:rPr>
        <w:br w:type="page"/>
      </w:r>
      <w:bookmarkStart w:id="94" w:name="_Toc529222686"/>
      <w:bookmarkStart w:id="95" w:name="_Toc529223108"/>
      <w:bookmarkStart w:id="96" w:name="_Toc529223859"/>
      <w:bookmarkStart w:id="97" w:name="_Toc529228262"/>
      <w:bookmarkStart w:id="98" w:name="_Toc2400392"/>
      <w:bookmarkStart w:id="99" w:name="_Toc4316186"/>
      <w:bookmarkStart w:id="100" w:name="_Toc4473327"/>
      <w:bookmarkStart w:id="101" w:name="_Toc69556894"/>
      <w:bookmarkStart w:id="102" w:name="_Toc69556943"/>
      <w:bookmarkStart w:id="103" w:name="_Toc69609817"/>
      <w:bookmarkStart w:id="104" w:name="_Toc70241813"/>
      <w:bookmarkStart w:id="105" w:name="_Toc70242202"/>
      <w:bookmarkStart w:id="106" w:name="_Toc421794872"/>
      <w:bookmarkStart w:id="107" w:name="_Toc422834157"/>
      <w:bookmarkStart w:id="108" w:name="_Toc213850022"/>
      <w:r w:rsidRPr="009D5711">
        <w:rPr>
          <w:rFonts w:hAnsi="標楷體" w:hint="eastAsia"/>
        </w:rPr>
        <w:lastRenderedPageBreak/>
        <w:t>調查意見：</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0CE0D6CC" w14:textId="21AFF836" w:rsidR="00C724E1" w:rsidRPr="009D5711" w:rsidRDefault="003C55C5" w:rsidP="00A639F4">
      <w:pPr>
        <w:pStyle w:val="10"/>
        <w:ind w:left="680" w:firstLine="680"/>
        <w:rPr>
          <w:rFonts w:hAnsi="標楷體"/>
        </w:rPr>
      </w:pPr>
      <w:bookmarkStart w:id="109" w:name="_Toc524902730"/>
      <w:r w:rsidRPr="009D5711">
        <w:rPr>
          <w:rFonts w:hAnsi="標楷體" w:hint="eastAsia"/>
        </w:rPr>
        <w:t>政府</w:t>
      </w:r>
      <w:r w:rsidR="00441C26" w:rsidRPr="009D5711">
        <w:rPr>
          <w:rFonts w:hAnsi="標楷體" w:hint="eastAsia"/>
        </w:rPr>
        <w:t>機關</w:t>
      </w:r>
      <w:r w:rsidRPr="009D5711">
        <w:rPr>
          <w:rFonts w:hAnsi="標楷體" w:hint="eastAsia"/>
        </w:rPr>
        <w:t>對於公務人員</w:t>
      </w:r>
      <w:r w:rsidR="00B51B5D" w:rsidRPr="009D5711">
        <w:rPr>
          <w:rFonts w:hAnsi="標楷體" w:hint="eastAsia"/>
        </w:rPr>
        <w:t>之</w:t>
      </w:r>
      <w:r w:rsidR="00816F38" w:rsidRPr="009D5711">
        <w:rPr>
          <w:rFonts w:hAnsi="標楷體" w:hint="eastAsia"/>
        </w:rPr>
        <w:t>職場霸凌</w:t>
      </w:r>
      <w:r w:rsidRPr="009D5711">
        <w:rPr>
          <w:rFonts w:hAnsi="標楷體" w:hint="eastAsia"/>
        </w:rPr>
        <w:t>行為</w:t>
      </w:r>
      <w:r w:rsidR="00B51B5D" w:rsidRPr="009D5711">
        <w:rPr>
          <w:rFonts w:hAnsi="標楷體" w:hint="eastAsia"/>
        </w:rPr>
        <w:t>，採</w:t>
      </w:r>
      <w:r w:rsidRPr="009D5711">
        <w:rPr>
          <w:rFonts w:hAnsi="標楷體" w:hint="eastAsia"/>
        </w:rPr>
        <w:t>零容忍之政策態度。</w:t>
      </w:r>
      <w:r w:rsidR="005155D3" w:rsidRPr="009D5711">
        <w:rPr>
          <w:rFonts w:hAnsi="標楷體" w:hint="eastAsia"/>
        </w:rPr>
        <w:t>鑒於</w:t>
      </w:r>
      <w:r w:rsidR="00B51B5D" w:rsidRPr="009D5711">
        <w:rPr>
          <w:rFonts w:hAnsi="標楷體" w:hint="eastAsia"/>
        </w:rPr>
        <w:t>日前</w:t>
      </w:r>
      <w:r w:rsidR="00946BDC" w:rsidRPr="009D5711">
        <w:rPr>
          <w:rFonts w:hAnsi="標楷體" w:hint="eastAsia"/>
        </w:rPr>
        <w:t>政府</w:t>
      </w:r>
      <w:r w:rsidR="00B51B5D" w:rsidRPr="009D5711">
        <w:rPr>
          <w:rFonts w:hAnsi="標楷體" w:hint="eastAsia"/>
        </w:rPr>
        <w:t>機關職場霸凌事件</w:t>
      </w:r>
      <w:r w:rsidR="00F809ED" w:rsidRPr="009D5711">
        <w:rPr>
          <w:rFonts w:hAnsi="標楷體" w:hint="eastAsia"/>
        </w:rPr>
        <w:t>備</w:t>
      </w:r>
      <w:r w:rsidR="00B51B5D" w:rsidRPr="009D5711">
        <w:rPr>
          <w:rFonts w:hAnsi="標楷體" w:hint="eastAsia"/>
        </w:rPr>
        <w:t>受關注，</w:t>
      </w:r>
      <w:r w:rsidR="004A34C5" w:rsidRPr="009D5711">
        <w:rPr>
          <w:rFonts w:hAnsi="標楷體" w:hint="eastAsia"/>
        </w:rPr>
        <w:t>行政院卓榮泰院長於</w:t>
      </w:r>
      <w:r w:rsidR="00891EE8" w:rsidRPr="009D5711">
        <w:rPr>
          <w:rFonts w:hAnsi="標楷體" w:hint="eastAsia"/>
        </w:rPr>
        <w:t>民國(下同)</w:t>
      </w:r>
      <w:r w:rsidR="004A34C5" w:rsidRPr="009D5711">
        <w:rPr>
          <w:rFonts w:hAnsi="標楷體" w:hint="eastAsia"/>
        </w:rPr>
        <w:t>113年11月21日於該院院會要求所有部會機關首長，嚴肅正視此事，</w:t>
      </w:r>
      <w:r w:rsidR="00891EE8" w:rsidRPr="009D5711">
        <w:rPr>
          <w:rFonts w:hAnsi="標楷體" w:hint="eastAsia"/>
        </w:rPr>
        <w:t>並</w:t>
      </w:r>
      <w:r w:rsidR="004A34C5" w:rsidRPr="009D5711">
        <w:rPr>
          <w:rFonts w:hAnsi="標楷體" w:hint="eastAsia"/>
        </w:rPr>
        <w:t>已責成各部會及</w:t>
      </w:r>
      <w:r w:rsidR="00F809ED" w:rsidRPr="009D5711">
        <w:rPr>
          <w:rFonts w:hAnsi="標楷體" w:hint="eastAsia"/>
        </w:rPr>
        <w:t>有關</w:t>
      </w:r>
      <w:r w:rsidR="004A34C5" w:rsidRPr="009D5711">
        <w:rPr>
          <w:rFonts w:hAnsi="標楷體" w:hint="eastAsia"/>
        </w:rPr>
        <w:t>機關立刻全面清查職場霸凌防治作業辦法，確實建立有效、安全的防範機制，讓受到類似處境的同仁可以在安全機制下，勇敢大聲說出來，而相關事件也必須在更短時間內完成</w:t>
      </w:r>
      <w:r w:rsidR="00891EE8" w:rsidRPr="009D5711">
        <w:rPr>
          <w:rFonts w:hAnsi="標楷體" w:hint="eastAsia"/>
        </w:rPr>
        <w:t>調查</w:t>
      </w:r>
      <w:r w:rsidR="00676994" w:rsidRPr="009D5711">
        <w:rPr>
          <w:rStyle w:val="aff"/>
          <w:rFonts w:hAnsi="標楷體"/>
        </w:rPr>
        <w:footnoteReference w:id="11"/>
      </w:r>
      <w:r w:rsidR="004A34C5" w:rsidRPr="009D5711">
        <w:rPr>
          <w:rFonts w:hAnsi="標楷體" w:hint="eastAsia"/>
        </w:rPr>
        <w:t>。</w:t>
      </w:r>
    </w:p>
    <w:p w14:paraId="620F0F7F" w14:textId="7FE54621" w:rsidR="00E42828" w:rsidRPr="009D5711" w:rsidRDefault="00E42828" w:rsidP="00E42828">
      <w:pPr>
        <w:pStyle w:val="10"/>
        <w:ind w:left="680" w:firstLine="680"/>
        <w:rPr>
          <w:rFonts w:hAnsi="標楷體"/>
        </w:rPr>
      </w:pPr>
      <w:r w:rsidRPr="009D5711">
        <w:rPr>
          <w:rFonts w:hAnsi="標楷體" w:hint="eastAsia"/>
        </w:rPr>
        <w:t>113年11月21日立法院立法委員</w:t>
      </w:r>
      <w:r w:rsidR="002B53F5" w:rsidRPr="009D5711">
        <w:rPr>
          <w:rFonts w:hAnsi="標楷體" w:hint="eastAsia"/>
        </w:rPr>
        <w:t>(下稱立委)</w:t>
      </w:r>
      <w:r w:rsidRPr="009D5711">
        <w:rPr>
          <w:rFonts w:hAnsi="標楷體" w:hint="eastAsia"/>
        </w:rPr>
        <w:t>於質詢時表示，接獲多起與</w:t>
      </w:r>
      <w:r w:rsidR="007C0AA9" w:rsidRPr="009D5711">
        <w:rPr>
          <w:rFonts w:hAnsi="標楷體" w:hint="eastAsia"/>
        </w:rPr>
        <w:t>衛生福利部（下稱衛福部）</w:t>
      </w:r>
      <w:r w:rsidRPr="009D5711">
        <w:rPr>
          <w:rFonts w:hAnsi="標楷體" w:hint="eastAsia"/>
        </w:rPr>
        <w:t>有關職場霸凌檢舉案，並指出至少有3名司長涉有嫌疑。面對立委指訴上情，時任衛福部邱泰源部長同(21)日在立法院表示對已被檢舉或經報導揭露之疑似職場霸凌案件，將成立部級專案小組，交由次長主持，透過專案調查程序，釐清是否屬實，於1週內完成調查</w:t>
      </w:r>
      <w:r w:rsidRPr="009D5711">
        <w:rPr>
          <w:rStyle w:val="aff"/>
          <w:rFonts w:hAnsi="標楷體"/>
        </w:rPr>
        <w:footnoteReference w:id="12"/>
      </w:r>
      <w:r w:rsidRPr="009D5711">
        <w:rPr>
          <w:rFonts w:hAnsi="標楷體" w:hint="eastAsia"/>
        </w:rPr>
        <w:t>。</w:t>
      </w:r>
    </w:p>
    <w:p w14:paraId="76D257E5" w14:textId="7848E310" w:rsidR="00E42828" w:rsidRPr="009D5711" w:rsidRDefault="00E42828" w:rsidP="00E42828">
      <w:pPr>
        <w:pStyle w:val="10"/>
        <w:ind w:left="680" w:firstLine="680"/>
        <w:rPr>
          <w:rFonts w:hAnsi="標楷體"/>
        </w:rPr>
      </w:pPr>
      <w:r w:rsidRPr="009D5711">
        <w:rPr>
          <w:rFonts w:hAnsi="標楷體" w:hint="eastAsia"/>
        </w:rPr>
        <w:t>據知衛福部自組織改造以來</w:t>
      </w:r>
      <w:r w:rsidR="00D94346" w:rsidRPr="009D5711">
        <w:rPr>
          <w:rFonts w:hAnsi="標楷體" w:hint="eastAsia"/>
        </w:rPr>
        <w:t>，</w:t>
      </w:r>
      <w:r w:rsidR="00395C49" w:rsidRPr="009D5711">
        <w:rPr>
          <w:rFonts w:hAnsi="標楷體" w:hint="eastAsia"/>
        </w:rPr>
        <w:t>被賦予</w:t>
      </w:r>
      <w:r w:rsidRPr="009D5711">
        <w:rPr>
          <w:rFonts w:hAnsi="標楷體" w:hint="eastAsia"/>
        </w:rPr>
        <w:t>諸多重大及創新之社政業務(諸如：長期照顧、社會安全網、少子女化及性平業務等)深獲重視，亟需專業人才推動執行。然囿於員額總量管制，</w:t>
      </w:r>
      <w:r w:rsidR="00395C49" w:rsidRPr="009D5711">
        <w:rPr>
          <w:rFonts w:hAnsi="標楷體" w:hint="eastAsia"/>
        </w:rPr>
        <w:t>長期</w:t>
      </w:r>
      <w:r w:rsidRPr="009D5711">
        <w:rPr>
          <w:rFonts w:hAnsi="標楷體" w:hint="eastAsia"/>
        </w:rPr>
        <w:t>難以請增補足人力，造成社政單位既有人力落入不斷加班與人員流動的惡性循環，</w:t>
      </w:r>
      <w:r w:rsidR="00395C49" w:rsidRPr="009D5711">
        <w:rPr>
          <w:rFonts w:hAnsi="標楷體" w:hint="eastAsia"/>
        </w:rPr>
        <w:t>加上</w:t>
      </w:r>
      <w:r w:rsidRPr="009D5711">
        <w:rPr>
          <w:rFonts w:hAnsi="標楷體" w:hint="eastAsia"/>
        </w:rPr>
        <w:t>部分主</w:t>
      </w:r>
      <w:r w:rsidR="00015C09" w:rsidRPr="009D5711">
        <w:rPr>
          <w:rFonts w:hAnsi="標楷體" w:hint="eastAsia"/>
        </w:rPr>
        <w:t>管未</w:t>
      </w:r>
      <w:r w:rsidRPr="009D5711">
        <w:rPr>
          <w:rFonts w:hAnsi="標楷體" w:hint="eastAsia"/>
        </w:rPr>
        <w:t>與時俱進</w:t>
      </w:r>
      <w:r w:rsidR="00015C09" w:rsidRPr="009D5711">
        <w:rPr>
          <w:rFonts w:hAnsi="標楷體" w:hint="eastAsia"/>
        </w:rPr>
        <w:t>調整其</w:t>
      </w:r>
      <w:r w:rsidRPr="009D5711">
        <w:rPr>
          <w:rFonts w:hAnsi="標楷體" w:hint="eastAsia"/>
        </w:rPr>
        <w:t>領導與溝通</w:t>
      </w:r>
      <w:r w:rsidR="00015C09" w:rsidRPr="009D5711">
        <w:rPr>
          <w:rFonts w:hAnsi="標楷體" w:hint="eastAsia"/>
        </w:rPr>
        <w:t>方式</w:t>
      </w:r>
      <w:r w:rsidRPr="009D5711">
        <w:rPr>
          <w:rFonts w:hAnsi="標楷體" w:hint="eastAsia"/>
        </w:rPr>
        <w:t>，</w:t>
      </w:r>
      <w:r w:rsidR="00015C09" w:rsidRPr="009D5711">
        <w:rPr>
          <w:rFonts w:hAnsi="標楷體" w:hint="eastAsia"/>
        </w:rPr>
        <w:t>且欠缺自我管理，將負向情緒轉嫁予部屬，</w:t>
      </w:r>
      <w:r w:rsidRPr="009D5711">
        <w:rPr>
          <w:rFonts w:hAnsi="標楷體" w:hint="eastAsia"/>
        </w:rPr>
        <w:t>致員工</w:t>
      </w:r>
      <w:r w:rsidR="00B42B78" w:rsidRPr="009D5711">
        <w:rPr>
          <w:rFonts w:hAnsi="標楷體" w:hint="eastAsia"/>
        </w:rPr>
        <w:t>深感高壓而</w:t>
      </w:r>
      <w:r w:rsidRPr="009D5711">
        <w:rPr>
          <w:rFonts w:hAnsi="標楷體" w:hint="eastAsia"/>
        </w:rPr>
        <w:t>離職率居高不下，職場環境日趨惡化，進而衍生職場霸凌問題。而職場霸凌不僅是行為人個人行為表現所致，業務屢增、人力失衡、高離職率，皆為衛福部陷入職場霸凌風險之結構性因素。</w:t>
      </w:r>
    </w:p>
    <w:p w14:paraId="09BFC602" w14:textId="76C92296" w:rsidR="00806819" w:rsidRPr="009D5711" w:rsidRDefault="00EA780B" w:rsidP="00FF2B0A">
      <w:pPr>
        <w:pStyle w:val="10"/>
        <w:ind w:left="680" w:firstLine="680"/>
        <w:rPr>
          <w:rFonts w:hAnsi="標楷體"/>
        </w:rPr>
      </w:pPr>
      <w:r w:rsidRPr="009D5711">
        <w:rPr>
          <w:rFonts w:hAnsi="標楷體" w:hint="eastAsia"/>
        </w:rPr>
        <w:lastRenderedPageBreak/>
        <w:t>尤其衛福部</w:t>
      </w:r>
      <w:r w:rsidR="009A7912" w:rsidRPr="009D5711">
        <w:rPr>
          <w:rFonts w:hAnsi="標楷體" w:hint="eastAsia"/>
        </w:rPr>
        <w:t>掌理全國衛生及福利業務，負擔維護民眾衛生福利、健康照護及社會福利服務等之重責大任，卻發生</w:t>
      </w:r>
      <w:r w:rsidR="00A54522" w:rsidRPr="009D5711">
        <w:rPr>
          <w:rFonts w:hAnsi="標楷體" w:hint="eastAsia"/>
        </w:rPr>
        <w:t>所屬</w:t>
      </w:r>
      <w:r w:rsidR="00336F01" w:rsidRPr="009D5711">
        <w:rPr>
          <w:rFonts w:hAnsi="標楷體" w:hint="eastAsia"/>
        </w:rPr>
        <w:t>相關單位及</w:t>
      </w:r>
      <w:r w:rsidR="00A54522" w:rsidRPr="009D5711">
        <w:rPr>
          <w:rFonts w:hAnsi="標楷體" w:hint="eastAsia"/>
        </w:rPr>
        <w:t>機關</w:t>
      </w:r>
      <w:r w:rsidR="00134A5C" w:rsidRPr="009D5711">
        <w:rPr>
          <w:rFonts w:hAnsi="標楷體" w:hint="eastAsia"/>
        </w:rPr>
        <w:t>有</w:t>
      </w:r>
      <w:r w:rsidR="00A54522" w:rsidRPr="009D5711">
        <w:rPr>
          <w:rFonts w:hAnsi="標楷體" w:hint="eastAsia"/>
        </w:rPr>
        <w:t>多名主管涉對屬員職場霸凌及不當管理</w:t>
      </w:r>
      <w:r w:rsidR="009A7912" w:rsidRPr="009D5711">
        <w:rPr>
          <w:rFonts w:hAnsi="標楷體" w:hint="eastAsia"/>
        </w:rPr>
        <w:t>情事</w:t>
      </w:r>
      <w:r w:rsidR="00C06EE9" w:rsidRPr="009D5711">
        <w:rPr>
          <w:rFonts w:hAnsi="標楷體" w:hint="eastAsia"/>
        </w:rPr>
        <w:t>且存在多年，令人震驚及遺憾。</w:t>
      </w:r>
      <w:r w:rsidR="001656B4" w:rsidRPr="009D5711">
        <w:rPr>
          <w:rFonts w:hAnsi="標楷體" w:hint="eastAsia"/>
        </w:rPr>
        <w:t>為維護公務紀律</w:t>
      </w:r>
      <w:r w:rsidR="00134A5C" w:rsidRPr="009D5711">
        <w:rPr>
          <w:rFonts w:hAnsi="標楷體" w:hint="eastAsia"/>
        </w:rPr>
        <w:t>及改善公部門職場環境</w:t>
      </w:r>
      <w:r w:rsidR="001656B4" w:rsidRPr="009D5711">
        <w:rPr>
          <w:rFonts w:hAnsi="標楷體" w:hint="eastAsia"/>
        </w:rPr>
        <w:t>，</w:t>
      </w:r>
      <w:r w:rsidR="00D11344" w:rsidRPr="009D5711">
        <w:rPr>
          <w:rFonts w:hAnsi="標楷體" w:hint="eastAsia"/>
        </w:rPr>
        <w:t>本案</w:t>
      </w:r>
      <w:r w:rsidR="001656B4" w:rsidRPr="009D5711">
        <w:rPr>
          <w:rFonts w:hAnsi="標楷體" w:hint="eastAsia"/>
        </w:rPr>
        <w:t>遂立案調查。</w:t>
      </w:r>
      <w:r w:rsidR="005E71D3" w:rsidRPr="009D5711">
        <w:rPr>
          <w:rFonts w:hAnsi="標楷體" w:hint="eastAsia"/>
        </w:rPr>
        <w:t>案</w:t>
      </w:r>
      <w:r w:rsidR="00CA4B10" w:rsidRPr="009D5711">
        <w:rPr>
          <w:rFonts w:hAnsi="標楷體" w:hint="eastAsia"/>
        </w:rPr>
        <w:t>經調閱衛福部</w:t>
      </w:r>
      <w:r w:rsidR="00CA4B10" w:rsidRPr="009D5711">
        <w:rPr>
          <w:rStyle w:val="aff"/>
          <w:rFonts w:hAnsi="標楷體"/>
        </w:rPr>
        <w:footnoteReference w:id="13"/>
      </w:r>
      <w:r w:rsidR="00CA4B10" w:rsidRPr="009D5711">
        <w:rPr>
          <w:rFonts w:hAnsi="標楷體" w:hint="eastAsia"/>
        </w:rPr>
        <w:t>、行政院人事行政總處(下稱人事總處)</w:t>
      </w:r>
      <w:r w:rsidR="00CA4B10" w:rsidRPr="009D5711">
        <w:rPr>
          <w:rStyle w:val="aff"/>
          <w:rFonts w:hAnsi="標楷體"/>
        </w:rPr>
        <w:footnoteReference w:id="14"/>
      </w:r>
      <w:r w:rsidR="00CA4B10" w:rsidRPr="009D5711">
        <w:rPr>
          <w:rFonts w:hAnsi="標楷體" w:hint="eastAsia"/>
        </w:rPr>
        <w:t>、公務人員保障</w:t>
      </w:r>
      <w:r w:rsidR="00D11344" w:rsidRPr="009D5711">
        <w:rPr>
          <w:rFonts w:hAnsi="標楷體" w:hint="eastAsia"/>
        </w:rPr>
        <w:t>暨</w:t>
      </w:r>
      <w:r w:rsidR="00CA4B10" w:rsidRPr="009D5711">
        <w:rPr>
          <w:rFonts w:hAnsi="標楷體" w:hint="eastAsia"/>
        </w:rPr>
        <w:t>培訓委員會(下稱保訓會)</w:t>
      </w:r>
      <w:r w:rsidR="00CA4B10" w:rsidRPr="009D5711">
        <w:rPr>
          <w:rStyle w:val="aff"/>
          <w:rFonts w:hAnsi="標楷體"/>
        </w:rPr>
        <w:footnoteReference w:id="15"/>
      </w:r>
      <w:r w:rsidR="00CA4B10" w:rsidRPr="009D5711">
        <w:rPr>
          <w:rFonts w:hAnsi="標楷體" w:hint="eastAsia"/>
        </w:rPr>
        <w:t>等相關機關卷證資料，</w:t>
      </w:r>
      <w:r w:rsidR="00D11344" w:rsidRPr="009D5711">
        <w:rPr>
          <w:rFonts w:hAnsi="標楷體" w:hint="eastAsia"/>
        </w:rPr>
        <w:t>並</w:t>
      </w:r>
      <w:r w:rsidR="00CA4B10" w:rsidRPr="009D5711">
        <w:rPr>
          <w:rFonts w:hAnsi="標楷體" w:hint="eastAsia"/>
        </w:rPr>
        <w:t>分別於114年5月28日</w:t>
      </w:r>
      <w:r w:rsidR="00D11344" w:rsidRPr="009D5711">
        <w:rPr>
          <w:rFonts w:hAnsi="標楷體" w:hint="eastAsia"/>
        </w:rPr>
        <w:t>，</w:t>
      </w:r>
      <w:r w:rsidR="00CA4B10" w:rsidRPr="009D5711">
        <w:rPr>
          <w:rFonts w:hAnsi="標楷體" w:hint="eastAsia"/>
        </w:rPr>
        <w:t>6月6、11、23日</w:t>
      </w:r>
      <w:r w:rsidR="00D11344" w:rsidRPr="009D5711">
        <w:rPr>
          <w:rFonts w:hAnsi="標楷體" w:hint="eastAsia"/>
        </w:rPr>
        <w:t>，</w:t>
      </w:r>
      <w:r w:rsidR="00CA4B10" w:rsidRPr="009D5711">
        <w:rPr>
          <w:rFonts w:hAnsi="標楷體" w:hint="eastAsia"/>
        </w:rPr>
        <w:t>7月3、9、11、21日</w:t>
      </w:r>
      <w:r w:rsidR="00D11344" w:rsidRPr="009D5711">
        <w:rPr>
          <w:rFonts w:hAnsi="標楷體" w:hint="eastAsia"/>
        </w:rPr>
        <w:t>，</w:t>
      </w:r>
      <w:r w:rsidR="00CA4B10" w:rsidRPr="009D5711">
        <w:rPr>
          <w:rFonts w:hAnsi="標楷體" w:hint="eastAsia"/>
        </w:rPr>
        <w:t>8月15、21、29日</w:t>
      </w:r>
      <w:r w:rsidR="00D11344" w:rsidRPr="009D5711">
        <w:rPr>
          <w:rFonts w:hAnsi="標楷體" w:hint="eastAsia"/>
        </w:rPr>
        <w:t>，</w:t>
      </w:r>
      <w:r w:rsidR="00CA4B10" w:rsidRPr="009D5711">
        <w:rPr>
          <w:rFonts w:hAnsi="標楷體" w:hint="eastAsia"/>
        </w:rPr>
        <w:t>9月16日訪談</w:t>
      </w:r>
      <w:r w:rsidR="00CA4B10" w:rsidRPr="009D5711">
        <w:rPr>
          <w:rFonts w:hAnsi="標楷體"/>
        </w:rPr>
        <w:t>/</w:t>
      </w:r>
      <w:r w:rsidR="00CA4B10" w:rsidRPr="009D5711">
        <w:rPr>
          <w:rFonts w:hAnsi="標楷體" w:hint="eastAsia"/>
        </w:rPr>
        <w:t>詢問相關被害人、關係人</w:t>
      </w:r>
      <w:r w:rsidR="005E1942" w:rsidRPr="009D5711">
        <w:rPr>
          <w:rFonts w:hAnsi="標楷體" w:hint="eastAsia"/>
        </w:rPr>
        <w:t>、證人</w:t>
      </w:r>
      <w:r w:rsidR="00CA4B10" w:rsidRPr="009D5711">
        <w:rPr>
          <w:rFonts w:hAnsi="標楷體" w:hint="eastAsia"/>
        </w:rPr>
        <w:t>及違失人員</w:t>
      </w:r>
      <w:r w:rsidR="005E1942" w:rsidRPr="009D5711">
        <w:rPr>
          <w:rFonts w:hAnsi="標楷體" w:hint="eastAsia"/>
        </w:rPr>
        <w:t>等</w:t>
      </w:r>
      <w:r w:rsidR="00CA4B10" w:rsidRPr="009D5711">
        <w:rPr>
          <w:rFonts w:hAnsi="標楷體" w:hint="eastAsia"/>
        </w:rPr>
        <w:t>共計28人，並於114年8月25日詢問衛福部、人事總處、保訓會等相關機關主管及承辦人員，已調查完畢。</w:t>
      </w:r>
      <w:r w:rsidR="00307A76" w:rsidRPr="009D5711">
        <w:rPr>
          <w:rFonts w:hAnsi="標楷體" w:hint="eastAsia"/>
        </w:rPr>
        <w:t>茲臚</w:t>
      </w:r>
      <w:r w:rsidR="00FB501B" w:rsidRPr="009D5711">
        <w:rPr>
          <w:rFonts w:hAnsi="標楷體" w:hint="eastAsia"/>
        </w:rPr>
        <w:t>列調查意見如下：</w:t>
      </w:r>
      <w:bookmarkStart w:id="110" w:name="_Toc421794873"/>
      <w:bookmarkStart w:id="111" w:name="_Toc422834158"/>
    </w:p>
    <w:p w14:paraId="7F785B51" w14:textId="15CCDFB3" w:rsidR="00BB16B4" w:rsidRPr="009D5711" w:rsidRDefault="0099660D" w:rsidP="00DE4238">
      <w:pPr>
        <w:pStyle w:val="2"/>
        <w:rPr>
          <w:rFonts w:hAnsi="標楷體"/>
          <w:b/>
        </w:rPr>
      </w:pPr>
      <w:bookmarkStart w:id="112" w:name="_Hlk212452474"/>
      <w:bookmarkStart w:id="113" w:name="_Toc213850023"/>
      <w:r w:rsidRPr="009D5711">
        <w:rPr>
          <w:rFonts w:hAnsi="標楷體" w:hint="eastAsia"/>
          <w:b/>
          <w:bCs w:val="0"/>
        </w:rPr>
        <w:t>本案涉及衛福部所屬計9個單位</w:t>
      </w:r>
      <w:r w:rsidR="00D11344" w:rsidRPr="009D5711">
        <w:rPr>
          <w:rFonts w:hAnsi="標楷體" w:hint="eastAsia"/>
          <w:b/>
          <w:bCs w:val="0"/>
        </w:rPr>
        <w:t>(</w:t>
      </w:r>
      <w:r w:rsidRPr="009D5711">
        <w:rPr>
          <w:rFonts w:hAnsi="標楷體" w:hint="eastAsia"/>
          <w:b/>
          <w:bCs w:val="0"/>
        </w:rPr>
        <w:t>機關</w:t>
      </w:r>
      <w:r w:rsidR="00D11344" w:rsidRPr="009D5711">
        <w:rPr>
          <w:rFonts w:hAnsi="標楷體" w:hint="eastAsia"/>
          <w:b/>
          <w:bCs w:val="0"/>
        </w:rPr>
        <w:t>)</w:t>
      </w:r>
      <w:r w:rsidRPr="009D5711">
        <w:rPr>
          <w:rFonts w:hAnsi="標楷體" w:hint="eastAsia"/>
          <w:b/>
          <w:bCs w:val="0"/>
        </w:rPr>
        <w:t>、13名涉案簡任主管並持續多年，所涉範圍、人員及幅度既廣且大，依「衛生福利部</w:t>
      </w:r>
      <w:r w:rsidR="00D11344" w:rsidRPr="009D5711">
        <w:rPr>
          <w:rFonts w:hAnsi="標楷體" w:hint="eastAsia"/>
          <w:b/>
          <w:bCs w:val="0"/>
        </w:rPr>
        <w:t>員工</w:t>
      </w:r>
      <w:r w:rsidRPr="009D5711">
        <w:rPr>
          <w:rFonts w:hAnsi="標楷體" w:hint="eastAsia"/>
          <w:b/>
          <w:bCs w:val="0"/>
        </w:rPr>
        <w:t>職場霸凌防治與處理作業規定」</w:t>
      </w:r>
      <w:r w:rsidR="009F7883" w:rsidRPr="009D5711">
        <w:rPr>
          <w:rFonts w:hAnsi="標楷體" w:hint="eastAsia"/>
          <w:b/>
          <w:bCs w:val="0"/>
        </w:rPr>
        <w:t>(下稱衛福部職場霸凌處理規定)</w:t>
      </w:r>
      <w:r w:rsidRPr="009D5711">
        <w:rPr>
          <w:rFonts w:hAnsi="標楷體" w:hint="eastAsia"/>
          <w:b/>
          <w:bCs w:val="0"/>
        </w:rPr>
        <w:t>第6點規定</w:t>
      </w:r>
      <w:r w:rsidR="00D11344" w:rsidRPr="009D5711">
        <w:rPr>
          <w:rFonts w:hAnsi="標楷體" w:hint="eastAsia"/>
          <w:b/>
          <w:bCs w:val="0"/>
        </w:rPr>
        <w:t>原有</w:t>
      </w:r>
      <w:r w:rsidRPr="009D5711">
        <w:rPr>
          <w:rFonts w:hAnsi="標楷體" w:hint="eastAsia"/>
          <w:b/>
          <w:bCs w:val="0"/>
        </w:rPr>
        <w:t>1個月調查期限，於1週完成調查</w:t>
      </w:r>
      <w:r w:rsidR="00D11344" w:rsidRPr="009D5711">
        <w:rPr>
          <w:rFonts w:hAnsi="標楷體" w:hint="eastAsia"/>
          <w:b/>
          <w:bCs w:val="0"/>
        </w:rPr>
        <w:t>乃</w:t>
      </w:r>
      <w:r w:rsidRPr="009D5711">
        <w:rPr>
          <w:rFonts w:hAnsi="標楷體" w:hint="eastAsia"/>
          <w:b/>
          <w:bCs w:val="0"/>
        </w:rPr>
        <w:t>係不合理的任務</w:t>
      </w:r>
      <w:r w:rsidR="00FA26EE" w:rsidRPr="009D5711">
        <w:rPr>
          <w:rStyle w:val="aff"/>
          <w:rFonts w:hAnsi="標楷體"/>
          <w:b/>
          <w:bCs w:val="0"/>
        </w:rPr>
        <w:footnoteReference w:id="16"/>
      </w:r>
      <w:r w:rsidR="00533AB6" w:rsidRPr="009D5711">
        <w:rPr>
          <w:rFonts w:hAnsi="標楷體" w:hint="eastAsia"/>
          <w:b/>
          <w:bCs w:val="0"/>
        </w:rPr>
        <w:t>，且應由衛福部人事處提報安全及衛生防護小組(下稱防護小組)調查發生原因及審議</w:t>
      </w:r>
      <w:r w:rsidR="00FA26EE" w:rsidRPr="009D5711">
        <w:rPr>
          <w:rFonts w:hAnsi="標楷體" w:hint="eastAsia"/>
          <w:b/>
          <w:bCs w:val="0"/>
        </w:rPr>
        <w:t>。惟衛福部</w:t>
      </w:r>
      <w:r w:rsidR="00D11344" w:rsidRPr="009D5711">
        <w:rPr>
          <w:rFonts w:hAnsi="標楷體" w:hint="eastAsia"/>
          <w:b/>
          <w:bCs w:val="0"/>
        </w:rPr>
        <w:t>為</w:t>
      </w:r>
      <w:r w:rsidR="00FA26EE" w:rsidRPr="009D5711">
        <w:rPr>
          <w:rFonts w:hAnsi="標楷體" w:hint="eastAsia"/>
          <w:b/>
          <w:bCs w:val="0"/>
        </w:rPr>
        <w:t>應立委質詢、輿論壓力及</w:t>
      </w:r>
      <w:r w:rsidR="009F263F" w:rsidRPr="009D5711">
        <w:rPr>
          <w:rFonts w:hAnsi="標楷體" w:hint="eastAsia"/>
          <w:b/>
          <w:bCs w:val="0"/>
        </w:rPr>
        <w:t>時任邱泰源</w:t>
      </w:r>
      <w:r w:rsidR="00FA26EE" w:rsidRPr="009D5711">
        <w:rPr>
          <w:rFonts w:hAnsi="標楷體" w:hint="eastAsia"/>
          <w:b/>
          <w:bCs w:val="0"/>
        </w:rPr>
        <w:t>部長</w:t>
      </w:r>
      <w:r w:rsidR="009F263F" w:rsidRPr="009D5711">
        <w:rPr>
          <w:rFonts w:hAnsi="標楷體" w:hint="eastAsia"/>
          <w:b/>
          <w:bCs w:val="0"/>
        </w:rPr>
        <w:t>之</w:t>
      </w:r>
      <w:r w:rsidR="00FA26EE" w:rsidRPr="009D5711">
        <w:rPr>
          <w:rFonts w:hAnsi="標楷體" w:hint="eastAsia"/>
          <w:b/>
          <w:bCs w:val="0"/>
        </w:rPr>
        <w:t>指示，由7名調查委員組成調查小組，並由呂建德政務次長擔任召集人展開調查，</w:t>
      </w:r>
      <w:r w:rsidR="00533AB6" w:rsidRPr="009D5711">
        <w:rPr>
          <w:rFonts w:hAnsi="標楷體" w:hint="eastAsia"/>
          <w:b/>
          <w:bCs w:val="0"/>
        </w:rPr>
        <w:t>於113年12月12日</w:t>
      </w:r>
      <w:r w:rsidR="00D11344" w:rsidRPr="009D5711">
        <w:rPr>
          <w:rFonts w:hAnsi="標楷體" w:hint="eastAsia"/>
          <w:b/>
          <w:bCs w:val="0"/>
        </w:rPr>
        <w:t>再</w:t>
      </w:r>
      <w:r w:rsidR="00533AB6" w:rsidRPr="009D5711">
        <w:rPr>
          <w:rFonts w:hAnsi="標楷體" w:hint="eastAsia"/>
          <w:b/>
          <w:bCs w:val="0"/>
        </w:rPr>
        <w:t>由</w:t>
      </w:r>
      <w:r w:rsidR="00D11344" w:rsidRPr="009D5711">
        <w:rPr>
          <w:rFonts w:hAnsi="標楷體" w:hint="eastAsia"/>
          <w:b/>
          <w:bCs w:val="0"/>
        </w:rPr>
        <w:t>該部</w:t>
      </w:r>
      <w:r w:rsidR="00533AB6" w:rsidRPr="009D5711">
        <w:rPr>
          <w:rFonts w:hAnsi="標楷體" w:hint="eastAsia"/>
          <w:b/>
          <w:bCs w:val="0"/>
        </w:rPr>
        <w:t>防護小組追認程序並審議後，</w:t>
      </w:r>
      <w:r w:rsidR="00FA26EE" w:rsidRPr="009D5711">
        <w:rPr>
          <w:rFonts w:hAnsi="標楷體" w:hint="eastAsia"/>
          <w:b/>
          <w:bCs w:val="0"/>
        </w:rPr>
        <w:t>於</w:t>
      </w:r>
      <w:r w:rsidR="00533AB6" w:rsidRPr="009D5711">
        <w:rPr>
          <w:rFonts w:hAnsi="標楷體" w:hint="eastAsia"/>
          <w:b/>
          <w:bCs w:val="0"/>
        </w:rPr>
        <w:t>同(</w:t>
      </w:r>
      <w:r w:rsidR="00FA26EE" w:rsidRPr="009D5711">
        <w:rPr>
          <w:rFonts w:hAnsi="標楷體" w:hint="eastAsia"/>
          <w:b/>
          <w:bCs w:val="0"/>
        </w:rPr>
        <w:t>12</w:t>
      </w:r>
      <w:r w:rsidR="00533AB6" w:rsidRPr="009D5711">
        <w:rPr>
          <w:rFonts w:hAnsi="標楷體" w:hint="eastAsia"/>
          <w:b/>
          <w:bCs w:val="0"/>
        </w:rPr>
        <w:t>)</w:t>
      </w:r>
      <w:r w:rsidR="00FA26EE" w:rsidRPr="009D5711">
        <w:rPr>
          <w:rFonts w:hAnsi="標楷體" w:hint="eastAsia"/>
          <w:b/>
          <w:bCs w:val="0"/>
        </w:rPr>
        <w:t>日召開記者會公布職場霸凌調查結果</w:t>
      </w:r>
      <w:r w:rsidR="007D37C4" w:rsidRPr="009D5711">
        <w:rPr>
          <w:rFonts w:hAnsi="標楷體" w:hint="eastAsia"/>
          <w:b/>
          <w:bCs w:val="0"/>
        </w:rPr>
        <w:t>。</w:t>
      </w:r>
      <w:r w:rsidR="00A10A92" w:rsidRPr="009D5711">
        <w:rPr>
          <w:rFonts w:hAnsi="標楷體" w:hint="eastAsia"/>
          <w:b/>
        </w:rPr>
        <w:t>經本院調查發現，</w:t>
      </w:r>
      <w:r w:rsidRPr="009D5711">
        <w:rPr>
          <w:rFonts w:hAnsi="標楷體" w:hint="eastAsia"/>
          <w:b/>
        </w:rPr>
        <w:t>在衛福部倉</w:t>
      </w:r>
      <w:r w:rsidR="007948B3" w:rsidRPr="009D5711">
        <w:rPr>
          <w:rFonts w:hAnsi="標楷體" w:hint="eastAsia"/>
          <w:b/>
        </w:rPr>
        <w:t>卒</w:t>
      </w:r>
      <w:r w:rsidRPr="009D5711">
        <w:rPr>
          <w:rFonts w:hAnsi="標楷體" w:hint="eastAsia"/>
          <w:b/>
        </w:rPr>
        <w:t>調查之下，</w:t>
      </w:r>
      <w:r w:rsidRPr="009D5711">
        <w:rPr>
          <w:rFonts w:hAnsi="標楷體" w:hint="eastAsia"/>
          <w:b/>
        </w:rPr>
        <w:lastRenderedPageBreak/>
        <w:t>以GOOGLE表單設計問卷內容過於草率，僅提供同仁24小時的問卷調查填復時間、僅安排聯繫留下連絡電話之職員受訪，調離職人員未獲納入問卷調查對象，顯未完整清查；涉職場霸凌案件之行為人均為現職簡任主管，與部屬存有不對等之權力差距，惟本案調查期間衛福部僅就林春燕</w:t>
      </w:r>
      <w:r w:rsidR="00F944DB" w:rsidRPr="009D5711">
        <w:rPr>
          <w:rFonts w:hAnsi="標楷體" w:hint="eastAsia"/>
          <w:b/>
        </w:rPr>
        <w:t>簡任視察</w:t>
      </w:r>
      <w:r w:rsidRPr="009D5711">
        <w:rPr>
          <w:rFonts w:hAnsi="標楷體" w:hint="eastAsia"/>
          <w:b/>
        </w:rPr>
        <w:t>、王齡儀</w:t>
      </w:r>
      <w:r w:rsidR="00F944DB" w:rsidRPr="009D5711">
        <w:rPr>
          <w:rFonts w:hAnsi="標楷體" w:hint="eastAsia"/>
          <w:b/>
        </w:rPr>
        <w:t>專門委員</w:t>
      </w:r>
      <w:r w:rsidRPr="009D5711">
        <w:rPr>
          <w:rFonts w:hAnsi="標楷體" w:hint="eastAsia"/>
          <w:b/>
        </w:rPr>
        <w:t>、</w:t>
      </w:r>
      <w:r w:rsidR="009F70E4" w:rsidRPr="009D5711">
        <w:rPr>
          <w:rFonts w:hAnsi="標楷體" w:hint="eastAsia"/>
          <w:b/>
        </w:rPr>
        <w:t>李○慧</w:t>
      </w:r>
      <w:r w:rsidR="00F944DB" w:rsidRPr="009D5711">
        <w:rPr>
          <w:rFonts w:hAnsi="標楷體" w:hint="eastAsia"/>
          <w:b/>
        </w:rPr>
        <w:t>組長</w:t>
      </w:r>
      <w:r w:rsidRPr="009D5711">
        <w:rPr>
          <w:rFonts w:hAnsi="標楷體" w:hint="eastAsia"/>
          <w:b/>
        </w:rPr>
        <w:t>等3人暫時調整職務，隔離行為人及部屬，其他涉</w:t>
      </w:r>
      <w:r w:rsidR="00CD3453" w:rsidRPr="009D5711">
        <w:rPr>
          <w:rFonts w:hAnsi="標楷體" w:hint="eastAsia"/>
          <w:b/>
        </w:rPr>
        <w:t>案</w:t>
      </w:r>
      <w:r w:rsidRPr="009D5711">
        <w:rPr>
          <w:rFonts w:hAnsi="標楷體" w:hint="eastAsia"/>
          <w:b/>
        </w:rPr>
        <w:t>行為人則被要求自行請休假，不但行為人不服，部屬囿於其等權勢、仍有實質影響力而不敢陳述，影響潛在被害同仁求助意願及調查真實；嗣後，該部調查完成後，僅以一紙公文通知涉案行為人調查結果卻未載明理由，影響其等後續救濟權益，且經該部調查結果指出，有3名職場霸凌成立且情節重大</w:t>
      </w:r>
      <w:r w:rsidR="00CD3453" w:rsidRPr="009D5711">
        <w:rPr>
          <w:rFonts w:hAnsi="標楷體" w:hint="eastAsia"/>
          <w:b/>
        </w:rPr>
        <w:t>(記1大過)</w:t>
      </w:r>
      <w:r w:rsidRPr="009D5711">
        <w:rPr>
          <w:rFonts w:hAnsi="標楷體" w:hint="eastAsia"/>
          <w:b/>
        </w:rPr>
        <w:t>之</w:t>
      </w:r>
      <w:r w:rsidR="00F944DB" w:rsidRPr="009D5711">
        <w:rPr>
          <w:rFonts w:hAnsi="標楷體" w:hint="eastAsia"/>
          <w:b/>
        </w:rPr>
        <w:t>簡任</w:t>
      </w:r>
      <w:r w:rsidRPr="009D5711">
        <w:rPr>
          <w:rFonts w:hAnsi="標楷體" w:hint="eastAsia"/>
          <w:b/>
        </w:rPr>
        <w:t>違失人員，</w:t>
      </w:r>
      <w:r w:rsidR="008B48CC" w:rsidRPr="009D5711">
        <w:rPr>
          <w:rFonts w:hAnsi="標楷體" w:hint="eastAsia"/>
          <w:b/>
        </w:rPr>
        <w:t>卻僅將林春燕1人移付懲戒，而</w:t>
      </w:r>
      <w:r w:rsidRPr="009D5711">
        <w:rPr>
          <w:rFonts w:hAnsi="標楷體" w:hint="eastAsia"/>
          <w:b/>
        </w:rPr>
        <w:t>經調查職場霸凌成立之主管卻未獲調整職務</w:t>
      </w:r>
      <w:r w:rsidR="00E73C30" w:rsidRPr="009D5711">
        <w:rPr>
          <w:rFonts w:hAnsi="標楷體" w:hint="eastAsia"/>
          <w:b/>
        </w:rPr>
        <w:t>或加強監督</w:t>
      </w:r>
      <w:r w:rsidRPr="009D5711">
        <w:rPr>
          <w:rFonts w:hAnsi="標楷體" w:hint="eastAsia"/>
          <w:b/>
        </w:rPr>
        <w:t>，迄今仍任原職；並</w:t>
      </w:r>
      <w:bookmarkEnd w:id="112"/>
      <w:r w:rsidRPr="009D5711">
        <w:rPr>
          <w:rFonts w:hAnsi="標楷體" w:hint="eastAsia"/>
          <w:b/>
        </w:rPr>
        <w:t>有未落實列管調查報告之執行及建議事項等情，致各界質疑該部行政調查公平性及處置不符</w:t>
      </w:r>
      <w:r w:rsidR="0076584D" w:rsidRPr="009D5711">
        <w:rPr>
          <w:rFonts w:hAnsi="標楷體" w:hint="eastAsia"/>
          <w:b/>
        </w:rPr>
        <w:t>比</w:t>
      </w:r>
      <w:r w:rsidR="006A3E16" w:rsidRPr="009D5711">
        <w:rPr>
          <w:rFonts w:hAnsi="標楷體" w:hint="eastAsia"/>
          <w:b/>
        </w:rPr>
        <w:t>例</w:t>
      </w:r>
      <w:r w:rsidRPr="009D5711">
        <w:rPr>
          <w:rFonts w:hAnsi="標楷體" w:hint="eastAsia"/>
          <w:b/>
        </w:rPr>
        <w:t>原則</w:t>
      </w:r>
      <w:r w:rsidR="00F944DB" w:rsidRPr="009D5711">
        <w:rPr>
          <w:rFonts w:hAnsi="標楷體" w:hint="eastAsia"/>
          <w:b/>
        </w:rPr>
        <w:t>，</w:t>
      </w:r>
      <w:r w:rsidRPr="009D5711">
        <w:rPr>
          <w:rFonts w:hAnsi="標楷體" w:hint="eastAsia"/>
          <w:b/>
        </w:rPr>
        <w:t>衛福部均核有違失</w:t>
      </w:r>
      <w:r w:rsidR="00F53B74" w:rsidRPr="009D5711">
        <w:rPr>
          <w:rFonts w:hAnsi="標楷體" w:hint="eastAsia"/>
          <w:b/>
        </w:rPr>
        <w:t>。</w:t>
      </w:r>
      <w:bookmarkEnd w:id="113"/>
    </w:p>
    <w:p w14:paraId="2F3D63FF" w14:textId="34AA42C1" w:rsidR="00105B8D" w:rsidRPr="009D5711" w:rsidRDefault="00893BCA" w:rsidP="00893BCA">
      <w:pPr>
        <w:pStyle w:val="3"/>
        <w:rPr>
          <w:rFonts w:hAnsi="標楷體"/>
          <w:b/>
        </w:rPr>
      </w:pPr>
      <w:r w:rsidRPr="009D5711">
        <w:rPr>
          <w:rFonts w:hAnsi="標楷體" w:hint="eastAsia"/>
          <w:b/>
        </w:rPr>
        <w:t>衛福部</w:t>
      </w:r>
      <w:r w:rsidR="00591D9F" w:rsidRPr="009D5711">
        <w:rPr>
          <w:rFonts w:hAnsi="標楷體" w:hint="eastAsia"/>
          <w:b/>
        </w:rPr>
        <w:t>對職場</w:t>
      </w:r>
      <w:r w:rsidRPr="009D5711">
        <w:rPr>
          <w:rFonts w:hAnsi="標楷體" w:hint="eastAsia"/>
          <w:b/>
        </w:rPr>
        <w:t>霸凌</w:t>
      </w:r>
      <w:r w:rsidR="00591D9F" w:rsidRPr="009D5711">
        <w:rPr>
          <w:rFonts w:hAnsi="標楷體" w:hint="eastAsia"/>
          <w:b/>
        </w:rPr>
        <w:t>之處理依據：</w:t>
      </w:r>
    </w:p>
    <w:p w14:paraId="3C443B87" w14:textId="163F8F1E" w:rsidR="00A10A92" w:rsidRPr="009D5711" w:rsidRDefault="00A10A92" w:rsidP="00A72ADF">
      <w:pPr>
        <w:pStyle w:val="4"/>
        <w:rPr>
          <w:rFonts w:hAnsi="標楷體"/>
        </w:rPr>
      </w:pPr>
      <w:r w:rsidRPr="009D5711">
        <w:rPr>
          <w:rFonts w:hAnsi="標楷體" w:hint="eastAsia"/>
        </w:rPr>
        <w:t>聯合國國際勞工組織</w:t>
      </w:r>
      <w:r w:rsidRPr="009D5711">
        <w:rPr>
          <w:rStyle w:val="aff"/>
          <w:rFonts w:hAnsi="標楷體"/>
        </w:rPr>
        <w:footnoteReference w:id="17"/>
      </w:r>
      <w:r w:rsidRPr="009D5711">
        <w:rPr>
          <w:rFonts w:hAnsi="標楷體" w:hint="eastAsia"/>
        </w:rPr>
        <w:t>第190號暴力及騷擾公約</w:t>
      </w:r>
      <w:r w:rsidRPr="009D5711">
        <w:rPr>
          <w:rStyle w:val="aff"/>
          <w:rFonts w:hAnsi="標楷體"/>
        </w:rPr>
        <w:footnoteReference w:id="18"/>
      </w:r>
      <w:r w:rsidRPr="009D5711">
        <w:rPr>
          <w:rFonts w:hAnsi="標楷體" w:hint="eastAsia"/>
        </w:rPr>
        <w:t>揭櫫，</w:t>
      </w:r>
      <w:r w:rsidRPr="009D5711">
        <w:rPr>
          <w:rFonts w:hAnsi="標楷體" w:hint="eastAsia"/>
          <w:u w:val="single"/>
        </w:rPr>
        <w:t>消除勞動職場暴力及騷擾之內容，攸關一切公私職場勞動者人性尊嚴之維護，係具有普世價值之基本勞動人權</w:t>
      </w:r>
      <w:r w:rsidRPr="009D5711">
        <w:rPr>
          <w:rFonts w:hAnsi="標楷體" w:hint="eastAsia"/>
        </w:rPr>
        <w:t>。據國內法化之聯合國經濟社會文化權利</w:t>
      </w:r>
      <w:r w:rsidR="00F944DB" w:rsidRPr="009D5711">
        <w:rPr>
          <w:rFonts w:hAnsi="標楷體" w:hint="eastAsia"/>
        </w:rPr>
        <w:t>國際</w:t>
      </w:r>
      <w:r w:rsidRPr="009D5711">
        <w:rPr>
          <w:rFonts w:hAnsi="標楷體" w:hint="eastAsia"/>
        </w:rPr>
        <w:t>公約第7條、111年6月22日修正之公務人員保障法第19條、103年1月7日修正之公務人員安全及衛生防護辦法(下稱</w:t>
      </w:r>
      <w:r w:rsidR="00FA26EE" w:rsidRPr="009D5711">
        <w:rPr>
          <w:rFonts w:hAnsi="標楷體" w:hint="eastAsia"/>
        </w:rPr>
        <w:t>103年</w:t>
      </w:r>
      <w:r w:rsidRPr="009D5711">
        <w:rPr>
          <w:rFonts w:hAnsi="標楷體" w:hint="eastAsia"/>
        </w:rPr>
        <w:t>安衛辦法)第3條、勞動部「執行職務遭受不法侵害</w:t>
      </w:r>
      <w:r w:rsidRPr="009D5711">
        <w:rPr>
          <w:rFonts w:hAnsi="標楷體" w:hint="eastAsia"/>
        </w:rPr>
        <w:lastRenderedPageBreak/>
        <w:t>預防指引」等相關規定，</w:t>
      </w:r>
      <w:r w:rsidRPr="009D5711">
        <w:rPr>
          <w:rFonts w:hAnsi="標楷體" w:hint="eastAsia"/>
          <w:u w:val="single"/>
        </w:rPr>
        <w:t>我國政府機關對於公務人員之職場霸凌行為，採零容忍之政策態度。</w:t>
      </w:r>
    </w:p>
    <w:p w14:paraId="28ABE71D" w14:textId="729956F0" w:rsidR="00591D9F" w:rsidRPr="009D5711" w:rsidRDefault="00D600E0" w:rsidP="00591D9F">
      <w:pPr>
        <w:pStyle w:val="4"/>
        <w:rPr>
          <w:rFonts w:hAnsi="標楷體"/>
        </w:rPr>
      </w:pPr>
      <w:r w:rsidRPr="009D5711">
        <w:rPr>
          <w:rFonts w:hAnsi="標楷體" w:hint="eastAsia"/>
        </w:rPr>
        <w:t>人事總處</w:t>
      </w:r>
      <w:r w:rsidR="00591D9F" w:rsidRPr="009D5711">
        <w:rPr>
          <w:rFonts w:hAnsi="標楷體" w:hint="eastAsia"/>
        </w:rPr>
        <w:t>參照勞動部「執行職務遭不法侵害預防指引」，</w:t>
      </w:r>
      <w:r w:rsidRPr="009D5711">
        <w:rPr>
          <w:rFonts w:hAnsi="標楷體" w:hint="eastAsia"/>
        </w:rPr>
        <w:t>於108年4月29日</w:t>
      </w:r>
      <w:r w:rsidR="00F4560D" w:rsidRPr="009D5711">
        <w:rPr>
          <w:rFonts w:hAnsi="標楷體" w:hint="eastAsia"/>
        </w:rPr>
        <w:t>研訂</w:t>
      </w:r>
      <w:r w:rsidRPr="009D5711">
        <w:rPr>
          <w:rFonts w:hAnsi="標楷體" w:hint="eastAsia"/>
        </w:rPr>
        <w:t>「員工職場霸凌防治與處理建議作為」及「員工職場霸凌處理標準作業流程（範例）」函</w:t>
      </w:r>
      <w:r w:rsidR="00591D9F" w:rsidRPr="009D5711">
        <w:rPr>
          <w:rStyle w:val="aff"/>
          <w:rFonts w:hAnsi="標楷體"/>
        </w:rPr>
        <w:footnoteReference w:id="19"/>
      </w:r>
      <w:r w:rsidRPr="009D5711">
        <w:rPr>
          <w:rFonts w:hAnsi="標楷體" w:hint="eastAsia"/>
        </w:rPr>
        <w:t>送各機關，作為在法制完善前供各機關</w:t>
      </w:r>
      <w:r w:rsidR="00F4560D" w:rsidRPr="009D5711">
        <w:rPr>
          <w:rFonts w:hAnsi="標楷體" w:hint="eastAsia"/>
        </w:rPr>
        <w:t>訂定相關處理</w:t>
      </w:r>
      <w:r w:rsidR="00F944DB" w:rsidRPr="009D5711">
        <w:rPr>
          <w:rFonts w:hAnsi="標楷體" w:hint="eastAsia"/>
        </w:rPr>
        <w:t>職場</w:t>
      </w:r>
      <w:r w:rsidR="00F4560D" w:rsidRPr="009D5711">
        <w:rPr>
          <w:rFonts w:hAnsi="標楷體" w:hint="eastAsia"/>
        </w:rPr>
        <w:t>霸凌事宜之</w:t>
      </w:r>
      <w:r w:rsidRPr="009D5711">
        <w:rPr>
          <w:rFonts w:hAnsi="標楷體" w:hint="eastAsia"/>
        </w:rPr>
        <w:t>參考。</w:t>
      </w:r>
      <w:r w:rsidR="00591D9F" w:rsidRPr="009D5711">
        <w:rPr>
          <w:rFonts w:hAnsi="標楷體" w:hint="eastAsia"/>
        </w:rPr>
        <w:t>保訓會查復亦表示，法制未完備時，除依人事總處上開處理建議</w:t>
      </w:r>
      <w:r w:rsidR="00B06FA4" w:rsidRPr="009D5711">
        <w:rPr>
          <w:rFonts w:hAnsi="標楷體" w:hint="eastAsia"/>
        </w:rPr>
        <w:t>作</w:t>
      </w:r>
      <w:r w:rsidR="00591D9F" w:rsidRPr="009D5711">
        <w:rPr>
          <w:rFonts w:hAnsi="標楷體" w:hint="eastAsia"/>
        </w:rPr>
        <w:t>為之外，責由各機關依機關特性及業務性質，參照以上指引，自行訂定各機關防治處理職場霸凌事件之程序與申訴規範。</w:t>
      </w:r>
    </w:p>
    <w:p w14:paraId="1D4BA7DA" w14:textId="23F9A725" w:rsidR="00105B8D" w:rsidRPr="009D5711" w:rsidRDefault="00D600E0" w:rsidP="00B06FA4">
      <w:pPr>
        <w:pStyle w:val="4"/>
        <w:rPr>
          <w:rFonts w:hAnsi="標楷體"/>
        </w:rPr>
      </w:pPr>
      <w:r w:rsidRPr="009D5711">
        <w:rPr>
          <w:rFonts w:hAnsi="標楷體" w:hint="eastAsia"/>
        </w:rPr>
        <w:t>依據上開規定，衛福部於109年7月16日訂定</w:t>
      </w:r>
      <w:r w:rsidR="00591D9F" w:rsidRPr="009D5711">
        <w:rPr>
          <w:rFonts w:hAnsi="標楷體" w:hint="eastAsia"/>
        </w:rPr>
        <w:t>衛福部職場霸凌處理規定</w:t>
      </w:r>
      <w:r w:rsidR="00F944DB" w:rsidRPr="009D5711">
        <w:rPr>
          <w:rStyle w:val="aff"/>
          <w:rFonts w:hAnsi="標楷體"/>
        </w:rPr>
        <w:footnoteReference w:id="20"/>
      </w:r>
      <w:r w:rsidR="00C1639B" w:rsidRPr="009D5711">
        <w:rPr>
          <w:rFonts w:hAnsi="標楷體" w:hint="eastAsia"/>
        </w:rPr>
        <w:t>，</w:t>
      </w:r>
      <w:r w:rsidR="007D7913" w:rsidRPr="009D5711">
        <w:rPr>
          <w:rFonts w:hAnsi="標楷體" w:hint="eastAsia"/>
        </w:rPr>
        <w:t>並於</w:t>
      </w:r>
      <w:r w:rsidR="00C42151" w:rsidRPr="009D5711">
        <w:rPr>
          <w:rFonts w:hAnsi="標楷體" w:hint="eastAsia"/>
        </w:rPr>
        <w:t>第4點第1項規定：「職場霸凌事件之被害人或其法定代理人、代理人得向本部人事處提出申訴；本部人事處應設置受理職場霸凌申訴專線電話、傳真、電子信箱等申訴管道，並公開揭示。每日應有專人查收申訴管道受理情形。」</w:t>
      </w:r>
    </w:p>
    <w:p w14:paraId="38EA983F" w14:textId="59F8F688" w:rsidR="004112F0" w:rsidRPr="009D5711" w:rsidRDefault="00B06FA4" w:rsidP="004112F0">
      <w:pPr>
        <w:pStyle w:val="3"/>
        <w:rPr>
          <w:rFonts w:hAnsi="標楷體"/>
        </w:rPr>
      </w:pPr>
      <w:r w:rsidRPr="009D5711">
        <w:rPr>
          <w:rFonts w:hAnsi="標楷體" w:hint="eastAsia"/>
          <w:b/>
          <w:bCs w:val="0"/>
        </w:rPr>
        <w:t>事件經過概述</w:t>
      </w:r>
      <w:r w:rsidR="001058F1" w:rsidRPr="009D5711">
        <w:rPr>
          <w:rFonts w:hAnsi="標楷體" w:hint="eastAsia"/>
        </w:rPr>
        <w:t>：</w:t>
      </w:r>
    </w:p>
    <w:p w14:paraId="5F10A678" w14:textId="46A823DC" w:rsidR="007D37C4" w:rsidRPr="009D5711" w:rsidRDefault="007D37C4" w:rsidP="00893BCA">
      <w:pPr>
        <w:pStyle w:val="4"/>
        <w:rPr>
          <w:rFonts w:hAnsi="標楷體"/>
        </w:rPr>
      </w:pPr>
      <w:r w:rsidRPr="009D5711">
        <w:rPr>
          <w:rFonts w:hAnsi="標楷體" w:hint="eastAsia"/>
        </w:rPr>
        <w:t>113年11月21日立法院立委於質詢時表示，接獲多起與衛福部有關職場霸凌檢舉案，至少有3名司長涉有嫌疑，令人遺憾。面對立委指訴上情，時任衛福部邱泰源部長同(21)日在立法院表示，對已被檢舉或經報導揭露之疑似職場霸凌案件，將成立部級專案小組，交由次長主持，透過專案調查程序，釐清是否屬實，於1週內完成調查</w:t>
      </w:r>
      <w:r w:rsidRPr="009D5711">
        <w:rPr>
          <w:rStyle w:val="aff"/>
          <w:rFonts w:hAnsi="標楷體"/>
        </w:rPr>
        <w:footnoteReference w:id="21"/>
      </w:r>
      <w:r w:rsidRPr="009D5711">
        <w:rPr>
          <w:rFonts w:hAnsi="標楷體" w:hint="eastAsia"/>
        </w:rPr>
        <w:t>。</w:t>
      </w:r>
      <w:r w:rsidRPr="009D5711">
        <w:rPr>
          <w:rFonts w:hAnsi="標楷體" w:hint="eastAsia"/>
        </w:rPr>
        <w:lastRenderedPageBreak/>
        <w:t>然本案涉及衛福部所屬計9個單位/機關、13名涉案簡任主管並持續多年，所涉範圍、人員及幅度既廣且</w:t>
      </w:r>
      <w:r w:rsidR="00F11E96" w:rsidRPr="009D5711">
        <w:rPr>
          <w:rFonts w:hAnsi="標楷體" w:hint="eastAsia"/>
        </w:rPr>
        <w:t>大</w:t>
      </w:r>
      <w:r w:rsidRPr="009D5711">
        <w:rPr>
          <w:rFonts w:hAnsi="標楷體" w:hint="eastAsia"/>
        </w:rPr>
        <w:t>，於1週</w:t>
      </w:r>
      <w:r w:rsidR="007D7913" w:rsidRPr="009D5711">
        <w:rPr>
          <w:rFonts w:hAnsi="標楷體" w:hint="eastAsia"/>
        </w:rPr>
        <w:t>內</w:t>
      </w:r>
      <w:r w:rsidRPr="009D5711">
        <w:rPr>
          <w:rFonts w:hAnsi="標楷體" w:hint="eastAsia"/>
        </w:rPr>
        <w:t>完成調查</w:t>
      </w:r>
      <w:r w:rsidR="007B468B" w:rsidRPr="009D5711">
        <w:rPr>
          <w:rFonts w:hAnsi="標楷體" w:hint="eastAsia"/>
        </w:rPr>
        <w:t>乃係</w:t>
      </w:r>
      <w:r w:rsidRPr="009D5711">
        <w:rPr>
          <w:rFonts w:hAnsi="標楷體" w:hint="eastAsia"/>
        </w:rPr>
        <w:t>不</w:t>
      </w:r>
      <w:r w:rsidR="007D7913" w:rsidRPr="009D5711">
        <w:rPr>
          <w:rFonts w:hAnsi="標楷體" w:hint="eastAsia"/>
        </w:rPr>
        <w:t>合理</w:t>
      </w:r>
      <w:r w:rsidRPr="009D5711">
        <w:rPr>
          <w:rFonts w:hAnsi="標楷體" w:hint="eastAsia"/>
        </w:rPr>
        <w:t>的任務。</w:t>
      </w:r>
      <w:r w:rsidR="00F4560D" w:rsidRPr="009D5711">
        <w:rPr>
          <w:rFonts w:hAnsi="標楷體" w:hint="eastAsia"/>
        </w:rPr>
        <w:t>然</w:t>
      </w:r>
      <w:r w:rsidRPr="009D5711">
        <w:rPr>
          <w:rFonts w:hAnsi="標楷體" w:hint="eastAsia"/>
        </w:rPr>
        <w:t>衛福部仍應立委質詢、輿論壓力及部長指示，由7名調查委員組成調查小組，並由呂建德政務次長擔任召集人，展開調查，</w:t>
      </w:r>
      <w:r w:rsidR="001016E5" w:rsidRPr="009D5711">
        <w:rPr>
          <w:rFonts w:hAnsi="標楷體" w:hint="eastAsia"/>
        </w:rPr>
        <w:t>於113年12月12日</w:t>
      </w:r>
      <w:r w:rsidR="007D7913" w:rsidRPr="009D5711">
        <w:rPr>
          <w:rFonts w:hAnsi="標楷體" w:hint="eastAsia"/>
        </w:rPr>
        <w:t>再</w:t>
      </w:r>
      <w:r w:rsidR="001016E5" w:rsidRPr="009D5711">
        <w:rPr>
          <w:rFonts w:hAnsi="標楷體" w:hint="eastAsia"/>
        </w:rPr>
        <w:t>由防護小組追認程序並審議後，於同(12)日</w:t>
      </w:r>
      <w:r w:rsidRPr="009D5711">
        <w:rPr>
          <w:rFonts w:hAnsi="標楷體" w:hint="eastAsia"/>
        </w:rPr>
        <w:t>召開記者會公布職場霸凌調查結果</w:t>
      </w:r>
      <w:r w:rsidR="002C78D7" w:rsidRPr="009D5711">
        <w:rPr>
          <w:rStyle w:val="aff"/>
          <w:rFonts w:hAnsi="標楷體"/>
        </w:rPr>
        <w:footnoteReference w:id="22"/>
      </w:r>
      <w:r w:rsidRPr="009D5711">
        <w:rPr>
          <w:rFonts w:hAnsi="標楷體" w:hint="eastAsia"/>
        </w:rPr>
        <w:t>。</w:t>
      </w:r>
    </w:p>
    <w:p w14:paraId="421DF58E" w14:textId="7011B301" w:rsidR="00DB0DC2" w:rsidRPr="009D5711" w:rsidRDefault="00CB1D68" w:rsidP="00CB1D68">
      <w:pPr>
        <w:pStyle w:val="4"/>
        <w:rPr>
          <w:rFonts w:hAnsi="標楷體"/>
        </w:rPr>
      </w:pPr>
      <w:r w:rsidRPr="009D5711">
        <w:rPr>
          <w:rFonts w:hAnsi="標楷體" w:hint="eastAsia"/>
        </w:rPr>
        <w:t>詢據</w:t>
      </w:r>
      <w:r w:rsidR="008228C4" w:rsidRPr="009D5711">
        <w:rPr>
          <w:rFonts w:hAnsi="標楷體" w:hint="eastAsia"/>
        </w:rPr>
        <w:t>呂建德次長</w:t>
      </w:r>
      <w:r w:rsidRPr="009D5711">
        <w:rPr>
          <w:rFonts w:hAnsi="標楷體" w:hint="eastAsia"/>
        </w:rPr>
        <w:t>坦言</w:t>
      </w:r>
      <w:r w:rsidR="008228C4" w:rsidRPr="009D5711">
        <w:rPr>
          <w:rFonts w:hAnsi="標楷體" w:hint="eastAsia"/>
        </w:rPr>
        <w:t>：</w:t>
      </w:r>
      <w:r w:rsidR="00177A75" w:rsidRPr="009D5711">
        <w:rPr>
          <w:rFonts w:hAnsi="標楷體" w:hint="eastAsia"/>
        </w:rPr>
        <w:t>「當時事件來</w:t>
      </w:r>
      <w:r w:rsidR="00426C2F" w:rsidRPr="009D5711">
        <w:rPr>
          <w:rFonts w:hAnsi="標楷體" w:hint="eastAsia"/>
        </w:rPr>
        <w:t>得</w:t>
      </w:r>
      <w:r w:rsidR="00177A75" w:rsidRPr="009D5711">
        <w:rPr>
          <w:rFonts w:hAnsi="標楷體" w:hint="eastAsia"/>
        </w:rPr>
        <w:t>又快又急，且高度關切及壓力，行政院院長要求</w:t>
      </w:r>
      <w:r w:rsidR="001016E5" w:rsidRPr="009D5711">
        <w:rPr>
          <w:rFonts w:hAnsi="標楷體" w:hint="eastAsia"/>
        </w:rPr>
        <w:t>1</w:t>
      </w:r>
      <w:r w:rsidR="00177A75" w:rsidRPr="009D5711">
        <w:rPr>
          <w:rFonts w:hAnsi="標楷體" w:hint="eastAsia"/>
        </w:rPr>
        <w:t>星期內，部長在立</w:t>
      </w:r>
      <w:r w:rsidR="00426C2F" w:rsidRPr="009D5711">
        <w:rPr>
          <w:rFonts w:hAnsi="標楷體" w:hint="eastAsia"/>
        </w:rPr>
        <w:t>法</w:t>
      </w:r>
      <w:r w:rsidR="00177A75" w:rsidRPr="009D5711">
        <w:rPr>
          <w:rFonts w:hAnsi="標楷體" w:hint="eastAsia"/>
        </w:rPr>
        <w:t>院也答應</w:t>
      </w:r>
      <w:r w:rsidR="001016E5" w:rsidRPr="009D5711">
        <w:rPr>
          <w:rFonts w:hAnsi="標楷體" w:hint="eastAsia"/>
        </w:rPr>
        <w:t>2</w:t>
      </w:r>
      <w:r w:rsidR="00177A75" w:rsidRPr="009D5711">
        <w:rPr>
          <w:rFonts w:hAnsi="標楷體" w:hint="eastAsia"/>
        </w:rPr>
        <w:t>個星期內要提調查結果。我自己認為程序周妥需要1個月，12月12日本部公布調查結果。」</w:t>
      </w:r>
      <w:r w:rsidR="00364E33" w:rsidRPr="009D5711">
        <w:rPr>
          <w:rFonts w:hAnsi="標楷體" w:hint="eastAsia"/>
        </w:rPr>
        <w:t>「本次霸凌案件的調查並參考</w:t>
      </w:r>
      <w:r w:rsidR="007D7913" w:rsidRPr="009D5711">
        <w:rPr>
          <w:rFonts w:hAnsi="標楷體" w:hint="eastAsia"/>
        </w:rPr>
        <w:t>疾病管制署(下稱</w:t>
      </w:r>
      <w:r w:rsidR="00364E33" w:rsidRPr="009D5711">
        <w:rPr>
          <w:rFonts w:hAnsi="標楷體" w:hint="eastAsia"/>
        </w:rPr>
        <w:t>疾管署</w:t>
      </w:r>
      <w:r w:rsidR="007D7913" w:rsidRPr="009D5711">
        <w:rPr>
          <w:rFonts w:hAnsi="標楷體" w:hint="eastAsia"/>
        </w:rPr>
        <w:t>)</w:t>
      </w:r>
      <w:r w:rsidR="00364E33" w:rsidRPr="009D5711">
        <w:rPr>
          <w:rFonts w:hAnsi="標楷體" w:hint="eastAsia"/>
        </w:rPr>
        <w:t>的作法，依</w:t>
      </w:r>
      <w:r w:rsidR="00B13D72" w:rsidRPr="009D5711">
        <w:rPr>
          <w:rFonts w:hAnsi="標楷體" w:hint="eastAsia"/>
        </w:rPr>
        <w:t>行政院</w:t>
      </w:r>
      <w:r w:rsidR="00364E33" w:rsidRPr="009D5711">
        <w:rPr>
          <w:rFonts w:hAnsi="標楷體" w:hint="eastAsia"/>
        </w:rPr>
        <w:t>院長、部長指示1週內完成調查，當時還沒有確定的法制，</w:t>
      </w:r>
      <w:r w:rsidR="0020032D" w:rsidRPr="009D5711">
        <w:rPr>
          <w:rFonts w:hAnsi="標楷體"/>
        </w:rPr>
        <w:t>……</w:t>
      </w:r>
      <w:r w:rsidR="00364E33" w:rsidRPr="009D5711">
        <w:rPr>
          <w:rFonts w:hAnsi="標楷體" w:hint="eastAsia"/>
        </w:rPr>
        <w:t>。是秉持勿枉勿縱的方式來進行，當時放的標準較寬，但是也不會冤枉同仁，調查結果成立的話，也勇於承擔。</w:t>
      </w:r>
      <w:r w:rsidR="008E7ADA" w:rsidRPr="009D5711">
        <w:rPr>
          <w:rFonts w:hAnsi="標楷體" w:hint="eastAsia"/>
        </w:rPr>
        <w:t>」</w:t>
      </w:r>
    </w:p>
    <w:p w14:paraId="285C83B2" w14:textId="78A14359" w:rsidR="004B63BF" w:rsidRPr="009D5711" w:rsidRDefault="00592034" w:rsidP="004112F0">
      <w:pPr>
        <w:pStyle w:val="3"/>
        <w:rPr>
          <w:rFonts w:hAnsi="標楷體"/>
        </w:rPr>
      </w:pPr>
      <w:r w:rsidRPr="009D5711">
        <w:rPr>
          <w:rFonts w:hAnsi="標楷體" w:hint="eastAsia"/>
          <w:b/>
        </w:rPr>
        <w:t>衛福部倉</w:t>
      </w:r>
      <w:r w:rsidR="00190213" w:rsidRPr="009D5711">
        <w:rPr>
          <w:rFonts w:hAnsi="標楷體" w:hint="eastAsia"/>
          <w:b/>
        </w:rPr>
        <w:t>卒</w:t>
      </w:r>
      <w:r w:rsidRPr="009D5711">
        <w:rPr>
          <w:rFonts w:hAnsi="標楷體" w:hint="eastAsia"/>
          <w:b/>
        </w:rPr>
        <w:t>調查之下，以GOOGLE表單設計問卷內容</w:t>
      </w:r>
      <w:r w:rsidR="00C00BA6" w:rsidRPr="009D5711">
        <w:rPr>
          <w:rFonts w:hAnsi="標楷體" w:hint="eastAsia"/>
          <w:b/>
        </w:rPr>
        <w:t>過於草率，且</w:t>
      </w:r>
      <w:r w:rsidRPr="009D5711">
        <w:rPr>
          <w:rFonts w:hAnsi="標楷體" w:hint="eastAsia"/>
          <w:b/>
        </w:rPr>
        <w:t>僅提供同仁1天的問卷填復時間、僅安排聯繫留下連絡電話之現職人員受訪，</w:t>
      </w:r>
      <w:r w:rsidR="00C62164" w:rsidRPr="009D5711">
        <w:rPr>
          <w:rFonts w:hAnsi="標楷體" w:hint="eastAsia"/>
          <w:b/>
        </w:rPr>
        <w:t>調離職人員未獲納入問卷調查對象，</w:t>
      </w:r>
      <w:r w:rsidRPr="009D5711">
        <w:rPr>
          <w:rFonts w:hAnsi="標楷體" w:hint="eastAsia"/>
          <w:b/>
        </w:rPr>
        <w:t>顯未完整清查</w:t>
      </w:r>
      <w:r w:rsidRPr="009D5711">
        <w:rPr>
          <w:rFonts w:hAnsi="標楷體" w:hint="eastAsia"/>
        </w:rPr>
        <w:t>：</w:t>
      </w:r>
    </w:p>
    <w:p w14:paraId="6F11E1AB" w14:textId="4FB87E0F" w:rsidR="00592034" w:rsidRPr="009D5711" w:rsidRDefault="00B27726" w:rsidP="00620F41">
      <w:pPr>
        <w:pStyle w:val="4"/>
        <w:rPr>
          <w:rFonts w:hAnsi="標楷體"/>
        </w:rPr>
      </w:pPr>
      <w:r w:rsidRPr="009D5711">
        <w:rPr>
          <w:rFonts w:hAnsi="標楷體" w:hint="eastAsia"/>
        </w:rPr>
        <w:t>調查小組進行調查時，應超然獨立，秉持客觀、公正及專業之原則</w:t>
      </w:r>
      <w:r w:rsidR="0048252C" w:rsidRPr="009D5711">
        <w:rPr>
          <w:rFonts w:hAnsi="標楷體" w:hint="eastAsia"/>
        </w:rPr>
        <w:t>，已如前述</w:t>
      </w:r>
      <w:r w:rsidR="002F316A" w:rsidRPr="009D5711">
        <w:rPr>
          <w:rFonts w:hAnsi="標楷體" w:hint="eastAsia"/>
        </w:rPr>
        <w:t>，</w:t>
      </w:r>
      <w:r w:rsidRPr="009D5711">
        <w:rPr>
          <w:rFonts w:hAnsi="標楷體" w:hint="eastAsia"/>
        </w:rPr>
        <w:t>然現行並未限制一定之調查方式，對問卷之設計、填寫期間及格式，</w:t>
      </w:r>
      <w:r w:rsidR="00501DD5" w:rsidRPr="009D5711">
        <w:rPr>
          <w:rFonts w:hAnsi="標楷體" w:hint="eastAsia"/>
        </w:rPr>
        <w:t>亦</w:t>
      </w:r>
      <w:r w:rsidR="002F316A" w:rsidRPr="009D5711">
        <w:rPr>
          <w:rFonts w:hAnsi="標楷體" w:hint="eastAsia"/>
        </w:rPr>
        <w:t>無</w:t>
      </w:r>
      <w:r w:rsidRPr="009D5711">
        <w:rPr>
          <w:rFonts w:hAnsi="標楷體" w:hint="eastAsia"/>
        </w:rPr>
        <w:t>相關規範。保訓會查復本院表示：「機關對於依法應調查之事實，負有概括調查義務，自</w:t>
      </w:r>
      <w:r w:rsidRPr="009D5711">
        <w:rPr>
          <w:rFonts w:hAnsi="標楷體" w:hint="eastAsia"/>
        </w:rPr>
        <w:lastRenderedPageBreak/>
        <w:t>得透過訪談、查閱相關文件與紀錄、蒐集事證及人證等方式，釐清事實真相，作為判斷職場霸凌是否成立之佐證資料。</w:t>
      </w:r>
      <w:r w:rsidRPr="009D5711">
        <w:rPr>
          <w:rFonts w:hAnsi="標楷體" w:hint="eastAsia"/>
          <w:u w:val="single"/>
        </w:rPr>
        <w:t>因此採用何種調查方式，由機關自行衡酌</w:t>
      </w:r>
      <w:r w:rsidRPr="009D5711">
        <w:rPr>
          <w:rFonts w:hAnsi="標楷體" w:hint="eastAsia"/>
        </w:rPr>
        <w:t>。」</w:t>
      </w:r>
      <w:r w:rsidR="00F25549" w:rsidRPr="009D5711">
        <w:rPr>
          <w:rFonts w:hAnsi="標楷體" w:hint="eastAsia"/>
        </w:rPr>
        <w:t>該</w:t>
      </w:r>
      <w:r w:rsidR="007D7913" w:rsidRPr="009D5711">
        <w:rPr>
          <w:rFonts w:hAnsi="標楷體" w:hint="eastAsia"/>
        </w:rPr>
        <w:t>會</w:t>
      </w:r>
      <w:r w:rsidR="00F25549" w:rsidRPr="009D5711">
        <w:rPr>
          <w:rFonts w:hAnsi="標楷體" w:hint="eastAsia"/>
        </w:rPr>
        <w:t>並表示：</w:t>
      </w:r>
      <w:r w:rsidR="00501DD5" w:rsidRPr="009D5711">
        <w:rPr>
          <w:rFonts w:hAnsi="標楷體" w:hint="eastAsia"/>
        </w:rPr>
        <w:t>「</w:t>
      </w:r>
      <w:r w:rsidR="00F25549" w:rsidRPr="009D5711">
        <w:rPr>
          <w:rFonts w:hAnsi="標楷體" w:hint="eastAsia"/>
        </w:rPr>
        <w:t>職場霸凌之調查方式，應兼顧</w:t>
      </w:r>
      <w:r w:rsidR="00F25549" w:rsidRPr="009D5711">
        <w:rPr>
          <w:rFonts w:hAnsi="標楷體" w:hint="eastAsia"/>
          <w:u w:val="single"/>
        </w:rPr>
        <w:t>保密性、公正性與效率</w:t>
      </w:r>
      <w:r w:rsidR="00F25549" w:rsidRPr="009D5711">
        <w:rPr>
          <w:rFonts w:hAnsi="標楷體" w:hint="eastAsia"/>
        </w:rPr>
        <w:t>。</w:t>
      </w:r>
      <w:r w:rsidR="00F25549" w:rsidRPr="009D5711">
        <w:rPr>
          <w:rFonts w:hAnsi="標楷體" w:hint="eastAsia"/>
          <w:u w:val="single"/>
        </w:rPr>
        <w:t>關於問卷之設計、填寫期間及格式等</w:t>
      </w:r>
      <w:r w:rsidR="00F25549" w:rsidRPr="009D5711">
        <w:rPr>
          <w:rFonts w:hAnsi="標楷體" w:hint="eastAsia"/>
        </w:rPr>
        <w:t>，可由機關向外部專家學者請益，以</w:t>
      </w:r>
      <w:r w:rsidR="00F25549" w:rsidRPr="009D5711">
        <w:rPr>
          <w:rFonts w:hAnsi="標楷體" w:hint="eastAsia"/>
          <w:u w:val="single"/>
        </w:rPr>
        <w:t>確保問題具有效度與信度</w:t>
      </w:r>
      <w:r w:rsidR="00F25549" w:rsidRPr="009D5711">
        <w:rPr>
          <w:rFonts w:hAnsi="標楷體" w:hint="eastAsia"/>
        </w:rPr>
        <w:t>，</w:t>
      </w:r>
      <w:r w:rsidR="00F25549" w:rsidRPr="009D5711">
        <w:rPr>
          <w:rFonts w:hAnsi="標楷體" w:hint="eastAsia"/>
          <w:u w:val="single"/>
        </w:rPr>
        <w:t>避免偏誤或誤導</w:t>
      </w:r>
      <w:r w:rsidR="00F25549" w:rsidRPr="009D5711">
        <w:rPr>
          <w:rFonts w:hAnsi="標楷體" w:hint="eastAsia"/>
        </w:rPr>
        <w:t>，並保護當事人之隱私及其他人格法益</w:t>
      </w:r>
      <w:r w:rsidR="00501DD5" w:rsidRPr="009D5711">
        <w:rPr>
          <w:rFonts w:hAnsi="標楷體" w:hint="eastAsia"/>
        </w:rPr>
        <w:t>。」</w:t>
      </w:r>
    </w:p>
    <w:p w14:paraId="331E7C35" w14:textId="1EB508C9" w:rsidR="009D4137" w:rsidRPr="009D5711" w:rsidRDefault="0048252C" w:rsidP="001919B5">
      <w:pPr>
        <w:pStyle w:val="4"/>
        <w:rPr>
          <w:rFonts w:hAnsi="標楷體"/>
        </w:rPr>
      </w:pPr>
      <w:r w:rsidRPr="009D5711">
        <w:rPr>
          <w:rFonts w:hAnsi="標楷體" w:hint="eastAsia"/>
        </w:rPr>
        <w:t>查衛福衛</w:t>
      </w:r>
      <w:r w:rsidR="009D4137" w:rsidRPr="009D5711">
        <w:rPr>
          <w:rFonts w:hAnsi="標楷體" w:hint="eastAsia"/>
        </w:rPr>
        <w:t>以GOOGLE表單設計問卷內容</w:t>
      </w:r>
      <w:r w:rsidR="00C00BA6" w:rsidRPr="009D5711">
        <w:rPr>
          <w:rFonts w:hAnsi="標楷體" w:hint="eastAsia"/>
        </w:rPr>
        <w:t>過於草率，且</w:t>
      </w:r>
      <w:r w:rsidR="009D4137" w:rsidRPr="009D5711">
        <w:rPr>
          <w:rFonts w:hAnsi="標楷體" w:hint="eastAsia"/>
        </w:rPr>
        <w:t>僅提供同仁1天的問卷填復時間、僅安排聯繫留下連絡電話之現職人員受訪</w:t>
      </w:r>
      <w:r w:rsidR="00C41ADB" w:rsidRPr="009D5711">
        <w:rPr>
          <w:rFonts w:hAnsi="標楷體" w:hint="eastAsia"/>
        </w:rPr>
        <w:t>：</w:t>
      </w:r>
    </w:p>
    <w:p w14:paraId="3A283477" w14:textId="6554ED41" w:rsidR="00C41ADB" w:rsidRPr="009D5711" w:rsidRDefault="00BD422C" w:rsidP="00587F2E">
      <w:pPr>
        <w:pStyle w:val="5"/>
        <w:rPr>
          <w:rFonts w:hAnsi="標楷體"/>
        </w:rPr>
      </w:pPr>
      <w:r w:rsidRPr="009D5711">
        <w:rPr>
          <w:rFonts w:hAnsi="標楷體" w:hint="eastAsia"/>
        </w:rPr>
        <w:t>衛福部</w:t>
      </w:r>
      <w:r w:rsidR="00B03EC1" w:rsidRPr="009D5711">
        <w:rPr>
          <w:rFonts w:hAnsi="標楷體" w:hint="eastAsia"/>
        </w:rPr>
        <w:t>問卷設計經洽外部專家設計研擬，</w:t>
      </w:r>
      <w:r w:rsidR="00587F2E" w:rsidRPr="009D5711">
        <w:rPr>
          <w:rFonts w:hAnsi="標楷體" w:hint="eastAsia"/>
        </w:rPr>
        <w:t>以GOOGLE表單方式，採不記名方式2</w:t>
      </w:r>
      <w:r w:rsidR="00587F2E" w:rsidRPr="009D5711">
        <w:rPr>
          <w:rFonts w:hAnsi="標楷體"/>
        </w:rPr>
        <w:t>4</w:t>
      </w:r>
      <w:r w:rsidR="00587F2E" w:rsidRPr="009D5711">
        <w:rPr>
          <w:rFonts w:hAnsi="標楷體" w:hint="eastAsia"/>
        </w:rPr>
        <w:t>小時開放填寫，發送對象</w:t>
      </w:r>
      <w:r w:rsidR="00FC0652">
        <w:rPr>
          <w:rFonts w:hAnsi="標楷體" w:hint="eastAsia"/>
        </w:rPr>
        <w:t>為</w:t>
      </w:r>
      <w:r w:rsidR="00587F2E" w:rsidRPr="009D5711">
        <w:rPr>
          <w:rFonts w:hAnsi="標楷體" w:hint="eastAsia"/>
        </w:rPr>
        <w:t>疑似被指控人之前後任職機關單位各類同仁(含聘僱、約用、承攬人員)。</w:t>
      </w:r>
      <w:r w:rsidR="00B03EC1" w:rsidRPr="009D5711">
        <w:rPr>
          <w:rFonts w:hAnsi="標楷體" w:hint="eastAsia"/>
        </w:rPr>
        <w:t>該</w:t>
      </w:r>
      <w:r w:rsidRPr="009D5711">
        <w:rPr>
          <w:rFonts w:hAnsi="標楷體" w:hint="eastAsia"/>
        </w:rPr>
        <w:t>問卷形式及內容</w:t>
      </w:r>
      <w:r w:rsidR="00376758" w:rsidRPr="009D5711">
        <w:rPr>
          <w:rFonts w:hAnsi="標楷體" w:hint="eastAsia"/>
        </w:rPr>
        <w:t>，</w:t>
      </w:r>
      <w:r w:rsidRPr="009D5711">
        <w:rPr>
          <w:rFonts w:hAnsi="標楷體" w:hint="eastAsia"/>
        </w:rPr>
        <w:t>如下圖所示。</w:t>
      </w:r>
    </w:p>
    <w:p w14:paraId="53BB1325" w14:textId="7961B94A" w:rsidR="0048252C" w:rsidRPr="009D5711" w:rsidRDefault="0048252C">
      <w:pPr>
        <w:widowControl/>
        <w:overflowPunct/>
        <w:autoSpaceDE/>
        <w:autoSpaceDN/>
        <w:jc w:val="left"/>
        <w:rPr>
          <w:rFonts w:hAnsi="標楷體"/>
          <w:bCs/>
          <w:kern w:val="32"/>
          <w:szCs w:val="36"/>
        </w:rPr>
      </w:pPr>
      <w:r w:rsidRPr="009D5711">
        <w:rPr>
          <w:rFonts w:hAnsi="標楷體"/>
        </w:rPr>
        <w:br w:type="page"/>
      </w:r>
    </w:p>
    <w:p w14:paraId="350E378E" w14:textId="64522B84" w:rsidR="008C3D8C" w:rsidRPr="009D5711" w:rsidRDefault="00376758" w:rsidP="00376758">
      <w:pPr>
        <w:pStyle w:val="5"/>
        <w:numPr>
          <w:ilvl w:val="0"/>
          <w:numId w:val="0"/>
        </w:numPr>
        <w:ind w:left="2041"/>
        <w:rPr>
          <w:rFonts w:hAnsi="標楷體"/>
        </w:rPr>
      </w:pPr>
      <w:r w:rsidRPr="009D5711">
        <w:rPr>
          <w:rFonts w:hAnsi="標楷體"/>
          <w:noProof/>
        </w:rPr>
        <w:lastRenderedPageBreak/>
        <w:drawing>
          <wp:inline distT="0" distB="0" distL="0" distR="0" wp14:anchorId="3F5C58D8" wp14:editId="25131D93">
            <wp:extent cx="4114800" cy="4836277"/>
            <wp:effectExtent l="0" t="0" r="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4945"/>
                    <a:stretch/>
                  </pic:blipFill>
                  <pic:spPr bwMode="auto">
                    <a:xfrm>
                      <a:off x="0" y="0"/>
                      <a:ext cx="4118075" cy="4840126"/>
                    </a:xfrm>
                    <a:prstGeom prst="rect">
                      <a:avLst/>
                    </a:prstGeom>
                    <a:ln>
                      <a:noFill/>
                    </a:ln>
                    <a:extLst>
                      <a:ext uri="{53640926-AAD7-44D8-BBD7-CCE9431645EC}">
                        <a14:shadowObscured xmlns:a14="http://schemas.microsoft.com/office/drawing/2010/main"/>
                      </a:ext>
                    </a:extLst>
                  </pic:spPr>
                </pic:pic>
              </a:graphicData>
            </a:graphic>
          </wp:inline>
        </w:drawing>
      </w:r>
    </w:p>
    <w:p w14:paraId="3632233C" w14:textId="79A8F530" w:rsidR="00B03EC1" w:rsidRPr="009D5711" w:rsidRDefault="00376758" w:rsidP="00376758">
      <w:pPr>
        <w:pStyle w:val="5"/>
        <w:numPr>
          <w:ilvl w:val="0"/>
          <w:numId w:val="0"/>
        </w:numPr>
        <w:ind w:left="2041"/>
        <w:rPr>
          <w:rFonts w:hAnsi="標楷體"/>
        </w:rPr>
      </w:pPr>
      <w:r w:rsidRPr="009D5711">
        <w:rPr>
          <w:rFonts w:hAnsi="標楷體"/>
          <w:noProof/>
        </w:rPr>
        <w:drawing>
          <wp:inline distT="0" distB="0" distL="0" distR="0" wp14:anchorId="62850221" wp14:editId="37AE5364">
            <wp:extent cx="4008119" cy="2874645"/>
            <wp:effectExtent l="0" t="0" r="0" b="190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39697" cy="2897293"/>
                    </a:xfrm>
                    <a:prstGeom prst="rect">
                      <a:avLst/>
                    </a:prstGeom>
                  </pic:spPr>
                </pic:pic>
              </a:graphicData>
            </a:graphic>
          </wp:inline>
        </w:drawing>
      </w:r>
    </w:p>
    <w:p w14:paraId="2BFD43E4" w14:textId="77777777" w:rsidR="008C3D8C" w:rsidRPr="009D5711" w:rsidRDefault="008C3D8C" w:rsidP="008C3D8C">
      <w:pPr>
        <w:pStyle w:val="a2"/>
        <w:ind w:left="697" w:hanging="697"/>
        <w:rPr>
          <w:rFonts w:hAnsi="標楷體"/>
          <w:szCs w:val="32"/>
        </w:rPr>
      </w:pPr>
      <w:r w:rsidRPr="009D5711">
        <w:rPr>
          <w:rFonts w:hAnsi="標楷體" w:hint="eastAsia"/>
          <w:szCs w:val="32"/>
        </w:rPr>
        <w:t>衛福部調查職場霸凌之問卷形式</w:t>
      </w:r>
    </w:p>
    <w:p w14:paraId="4366BB16" w14:textId="73C8D791" w:rsidR="00BD422C" w:rsidRPr="009D5711" w:rsidRDefault="008C3D8C" w:rsidP="00C62164">
      <w:pPr>
        <w:pStyle w:val="4"/>
        <w:numPr>
          <w:ilvl w:val="0"/>
          <w:numId w:val="0"/>
        </w:numPr>
        <w:ind w:left="1701"/>
        <w:rPr>
          <w:rFonts w:hAnsi="標楷體"/>
          <w:sz w:val="28"/>
          <w:szCs w:val="32"/>
        </w:rPr>
      </w:pPr>
      <w:r w:rsidRPr="009D5711">
        <w:rPr>
          <w:rFonts w:hAnsi="標楷體" w:hint="eastAsia"/>
          <w:sz w:val="28"/>
          <w:szCs w:val="32"/>
        </w:rPr>
        <w:t>資料來源：衛福部</w:t>
      </w:r>
    </w:p>
    <w:p w14:paraId="33C82388" w14:textId="221EC4EA" w:rsidR="00217DB0" w:rsidRPr="009D5711" w:rsidRDefault="003F322E" w:rsidP="00F06C1C">
      <w:pPr>
        <w:pStyle w:val="5"/>
        <w:rPr>
          <w:rFonts w:hAnsi="標楷體"/>
        </w:rPr>
      </w:pPr>
      <w:bookmarkStart w:id="114" w:name="_Hlk212283297"/>
      <w:r w:rsidRPr="009D5711">
        <w:rPr>
          <w:rFonts w:hAnsi="標楷體" w:hint="eastAsia"/>
        </w:rPr>
        <w:lastRenderedPageBreak/>
        <w:t>然據本院訪談多名證人、同仁填寫問卷回復等，均質疑問卷之信度效度不足或欠缺鑑別度，諸如：「問卷第7題應該要有未經歷過的選項，不然好像已經假定發生過了，有點偏頗」、「第7題題目為假設性問題，但選項僅二選一，並無不適用或無此情形選項，並不</w:t>
      </w:r>
      <w:r w:rsidR="00C36DA0" w:rsidRPr="009D5711">
        <w:rPr>
          <w:rFonts w:hAnsi="標楷體" w:hint="eastAsia"/>
        </w:rPr>
        <w:t>恰當</w:t>
      </w:r>
      <w:r w:rsidRPr="009D5711">
        <w:rPr>
          <w:rFonts w:hAnsi="標楷體" w:hint="eastAsia"/>
        </w:rPr>
        <w:t>」、「本問卷之問題設定定義不明，僅有選項卻無可填寫說明，難以呈現實際情形，也欠缺鑑別度，建議未來問卷應更細緻，或於問卷內一併詢問單位內是否有其他長官有類此情形。」、「問卷題目未針對反映事項設計，難以作答。」、「第7題及第8題係根據前面回答，應該列為非必填選項，本問卷設計有問題」等。</w:t>
      </w:r>
    </w:p>
    <w:p w14:paraId="269B8824" w14:textId="65911E83" w:rsidR="003F322E" w:rsidRPr="009D5711" w:rsidRDefault="003F322E" w:rsidP="00F06C1C">
      <w:pPr>
        <w:pStyle w:val="5"/>
        <w:rPr>
          <w:rFonts w:hAnsi="標楷體"/>
        </w:rPr>
      </w:pPr>
      <w:r w:rsidRPr="009D5711">
        <w:rPr>
          <w:rFonts w:hAnsi="標楷體" w:hint="eastAsia"/>
        </w:rPr>
        <w:t>另，</w:t>
      </w:r>
      <w:r w:rsidR="00217DB0" w:rsidRPr="009D5711">
        <w:rPr>
          <w:rFonts w:hAnsi="標楷體" w:hint="eastAsia"/>
        </w:rPr>
        <w:t>問卷僅24小時開放填寫，</w:t>
      </w:r>
      <w:r w:rsidRPr="009D5711">
        <w:rPr>
          <w:rFonts w:hAnsi="標楷體" w:hint="eastAsia"/>
        </w:rPr>
        <w:t>衛福部呂</w:t>
      </w:r>
      <w:r w:rsidR="00217DB0" w:rsidRPr="009D5711">
        <w:rPr>
          <w:rFonts w:hAnsi="標楷體" w:hint="eastAsia"/>
        </w:rPr>
        <w:t>建德</w:t>
      </w:r>
      <w:r w:rsidRPr="009D5711">
        <w:rPr>
          <w:rFonts w:hAnsi="標楷體" w:hint="eastAsia"/>
        </w:rPr>
        <w:t>次長</w:t>
      </w:r>
      <w:r w:rsidR="00217DB0" w:rsidRPr="009D5711">
        <w:rPr>
          <w:rFonts w:hAnsi="標楷體" w:hint="eastAsia"/>
        </w:rPr>
        <w:t>坦言</w:t>
      </w:r>
      <w:r w:rsidRPr="009D5711">
        <w:rPr>
          <w:rFonts w:hAnsi="標楷體" w:hint="eastAsia"/>
        </w:rPr>
        <w:t>：「我認為問卷是好的作法。</w:t>
      </w:r>
      <w:r w:rsidR="00217DB0" w:rsidRPr="009D5711">
        <w:rPr>
          <w:rFonts w:hAnsi="標楷體"/>
        </w:rPr>
        <w:t>……</w:t>
      </w:r>
      <w:r w:rsidRPr="009D5711">
        <w:rPr>
          <w:rFonts w:hAnsi="標楷體" w:hint="eastAsia"/>
        </w:rPr>
        <w:t>但因受限於調查時限，只有開放</w:t>
      </w:r>
      <w:r w:rsidR="00B05438" w:rsidRPr="009D5711">
        <w:rPr>
          <w:rFonts w:hAnsi="標楷體" w:hint="eastAsia"/>
        </w:rPr>
        <w:t>24小時填寫</w:t>
      </w:r>
      <w:r w:rsidRPr="009D5711">
        <w:rPr>
          <w:rFonts w:hAnsi="標楷體" w:hint="eastAsia"/>
        </w:rPr>
        <w:t>問卷。」</w:t>
      </w:r>
    </w:p>
    <w:p w14:paraId="5BC3B3DB" w14:textId="6CA7FE13" w:rsidR="00C41ADB" w:rsidRPr="009D5711" w:rsidRDefault="002F4920" w:rsidP="001919B5">
      <w:pPr>
        <w:pStyle w:val="4"/>
        <w:rPr>
          <w:rFonts w:hAnsi="標楷體"/>
        </w:rPr>
      </w:pPr>
      <w:r w:rsidRPr="009D5711">
        <w:rPr>
          <w:rFonts w:hAnsi="標楷體" w:hint="eastAsia"/>
        </w:rPr>
        <w:t>再者，</w:t>
      </w:r>
      <w:r w:rsidR="003F322E" w:rsidRPr="009D5711">
        <w:rPr>
          <w:rFonts w:hAnsi="標楷體" w:hint="eastAsia"/>
        </w:rPr>
        <w:t>調離職人員未獲納入問卷調查對象，致</w:t>
      </w:r>
      <w:bookmarkEnd w:id="114"/>
      <w:r w:rsidR="00587F2E" w:rsidRPr="009D5711">
        <w:rPr>
          <w:rFonts w:hAnsi="標楷體" w:hint="eastAsia"/>
        </w:rPr>
        <w:t>未</w:t>
      </w:r>
      <w:r w:rsidR="009D4137" w:rsidRPr="009D5711">
        <w:rPr>
          <w:rFonts w:hAnsi="標楷體" w:hint="eastAsia"/>
        </w:rPr>
        <w:t>知悉且未接獲問卷調查</w:t>
      </w:r>
      <w:r w:rsidR="00AD52A6" w:rsidRPr="009D5711">
        <w:rPr>
          <w:rFonts w:hAnsi="標楷體" w:hint="eastAsia"/>
        </w:rPr>
        <w:t>，顯未完整清查</w:t>
      </w:r>
      <w:r w:rsidR="009D4137" w:rsidRPr="009D5711">
        <w:rPr>
          <w:rFonts w:hAnsi="標楷體" w:hint="eastAsia"/>
        </w:rPr>
        <w:t>：</w:t>
      </w:r>
    </w:p>
    <w:p w14:paraId="0F2697A2" w14:textId="28F837FF" w:rsidR="001919B5" w:rsidRPr="009D5711" w:rsidRDefault="00C41ADB" w:rsidP="00C41ADB">
      <w:pPr>
        <w:pStyle w:val="4"/>
        <w:numPr>
          <w:ilvl w:val="0"/>
          <w:numId w:val="0"/>
        </w:numPr>
        <w:ind w:left="1701"/>
        <w:rPr>
          <w:rFonts w:hAnsi="標楷體"/>
        </w:rPr>
      </w:pPr>
      <w:r w:rsidRPr="009D5711">
        <w:rPr>
          <w:rFonts w:hAnsi="標楷體" w:hint="eastAsia"/>
        </w:rPr>
        <w:t xml:space="preserve">    </w:t>
      </w:r>
      <w:r w:rsidR="002F4920" w:rsidRPr="009D5711">
        <w:rPr>
          <w:rFonts w:hAnsi="標楷體" w:hint="eastAsia"/>
        </w:rPr>
        <w:t>依衛福部簽呈資料指出，問卷調查之發送對象</w:t>
      </w:r>
      <w:r w:rsidR="00FC0652">
        <w:rPr>
          <w:rFonts w:hAnsi="標楷體" w:hint="eastAsia"/>
        </w:rPr>
        <w:t>為</w:t>
      </w:r>
      <w:r w:rsidR="002F4920" w:rsidRPr="009D5711">
        <w:rPr>
          <w:rFonts w:hAnsi="標楷體" w:hint="eastAsia"/>
        </w:rPr>
        <w:t>疑似被指控人之前後任職機關單位各類同仁(含聘僱、約用、承攬人員)，調離職人員未獲納入問卷調查對象，且</w:t>
      </w:r>
      <w:r w:rsidR="007472FF" w:rsidRPr="009D5711">
        <w:rPr>
          <w:rFonts w:hAnsi="標楷體" w:hint="eastAsia"/>
        </w:rPr>
        <w:t>經本院訪談多名調離職人員</w:t>
      </w:r>
      <w:r w:rsidR="00AD52A6" w:rsidRPr="009D5711">
        <w:rPr>
          <w:rFonts w:hAnsi="標楷體" w:hint="eastAsia"/>
        </w:rPr>
        <w:t>均表</w:t>
      </w:r>
      <w:r w:rsidR="00436645" w:rsidRPr="009D5711">
        <w:rPr>
          <w:rFonts w:hAnsi="標楷體" w:hint="eastAsia"/>
        </w:rPr>
        <w:t>達</w:t>
      </w:r>
      <w:r w:rsidR="007472FF" w:rsidRPr="009D5711">
        <w:rPr>
          <w:rFonts w:hAnsi="標楷體" w:hint="eastAsia"/>
        </w:rPr>
        <w:t>沒收到</w:t>
      </w:r>
      <w:r w:rsidR="00AD52A6" w:rsidRPr="009D5711">
        <w:rPr>
          <w:rFonts w:hAnsi="標楷體" w:hint="eastAsia"/>
        </w:rPr>
        <w:t>衛福部之</w:t>
      </w:r>
      <w:r w:rsidR="007472FF" w:rsidRPr="009D5711">
        <w:rPr>
          <w:rFonts w:hAnsi="標楷體" w:hint="eastAsia"/>
        </w:rPr>
        <w:t>問卷</w:t>
      </w:r>
      <w:r w:rsidR="00AD52A6" w:rsidRPr="009D5711">
        <w:rPr>
          <w:rFonts w:hAnsi="標楷體" w:hint="eastAsia"/>
        </w:rPr>
        <w:t>調查</w:t>
      </w:r>
      <w:r w:rsidR="007472FF" w:rsidRPr="009D5711">
        <w:rPr>
          <w:rFonts w:hAnsi="標楷體" w:hint="eastAsia"/>
        </w:rPr>
        <w:t>。詢據</w:t>
      </w:r>
      <w:r w:rsidR="009D4137" w:rsidRPr="009D5711">
        <w:rPr>
          <w:rFonts w:hAnsi="標楷體" w:hint="eastAsia"/>
        </w:rPr>
        <w:t>衛福部人事處李前處長表示：</w:t>
      </w:r>
      <w:r w:rsidR="00964796" w:rsidRPr="009D5711">
        <w:rPr>
          <w:rFonts w:hAnsi="標楷體" w:hint="eastAsia"/>
        </w:rPr>
        <w:t>「</w:t>
      </w:r>
      <w:r w:rsidR="002F4920" w:rsidRPr="009D5711">
        <w:rPr>
          <w:rFonts w:hAnsi="標楷體" w:hint="eastAsia"/>
        </w:rPr>
        <w:t>係</w:t>
      </w:r>
      <w:r w:rsidR="00964796" w:rsidRPr="009D5711">
        <w:rPr>
          <w:rFonts w:hAnsi="標楷體" w:hint="eastAsia"/>
        </w:rPr>
        <w:t>透過衛福部內網發送問卷，</w:t>
      </w:r>
      <w:r w:rsidR="00964796" w:rsidRPr="009D5711">
        <w:rPr>
          <w:rFonts w:hAnsi="標楷體" w:hint="eastAsia"/>
          <w:u w:val="single"/>
        </w:rPr>
        <w:t>我印象問卷</w:t>
      </w:r>
      <w:r w:rsidR="002F4920" w:rsidRPr="009D5711">
        <w:rPr>
          <w:rFonts w:hAnsi="標楷體" w:hint="eastAsia"/>
          <w:u w:val="single"/>
        </w:rPr>
        <w:t>沒有</w:t>
      </w:r>
      <w:r w:rsidR="00964796" w:rsidRPr="009D5711">
        <w:rPr>
          <w:rFonts w:hAnsi="標楷體" w:hint="eastAsia"/>
          <w:u w:val="single"/>
        </w:rPr>
        <w:t>發給離職員工，</w:t>
      </w:r>
      <w:r w:rsidR="00964796" w:rsidRPr="009D5711">
        <w:rPr>
          <w:rFonts w:hAnsi="標楷體" w:hint="eastAsia"/>
        </w:rPr>
        <w:t>但我們問卷有開放題目，曾經看過誰被霸凌，請同仁提供資料或請該離職同仁出面，有離職同仁有自己說要來受訪。要求24小時回復，確實是參考疾管署</w:t>
      </w:r>
      <w:r w:rsidR="00436645" w:rsidRPr="009D5711">
        <w:rPr>
          <w:rFonts w:hAnsi="標楷體" w:hint="eastAsia"/>
        </w:rPr>
        <w:t>處理</w:t>
      </w:r>
      <w:r w:rsidR="00964796" w:rsidRPr="009D5711">
        <w:rPr>
          <w:rFonts w:hAnsi="標楷體" w:hint="eastAsia"/>
        </w:rPr>
        <w:t>職場霸凌案</w:t>
      </w:r>
      <w:r w:rsidR="00436645" w:rsidRPr="009D5711">
        <w:rPr>
          <w:rFonts w:hAnsi="標楷體" w:hint="eastAsia"/>
        </w:rPr>
        <w:t>件</w:t>
      </w:r>
      <w:r w:rsidR="00964796" w:rsidRPr="009D5711">
        <w:rPr>
          <w:rFonts w:hAnsi="標楷體" w:hint="eastAsia"/>
        </w:rPr>
        <w:t>的作法，也怕填復的同仁灌水。」</w:t>
      </w:r>
    </w:p>
    <w:p w14:paraId="0445D7DD" w14:textId="156810D7" w:rsidR="001058F1" w:rsidRPr="009D5711" w:rsidRDefault="005F3090" w:rsidP="004112F0">
      <w:pPr>
        <w:pStyle w:val="3"/>
        <w:rPr>
          <w:rFonts w:hAnsi="標楷體"/>
        </w:rPr>
      </w:pPr>
      <w:bookmarkStart w:id="115" w:name="_Hlk212455320"/>
      <w:r w:rsidRPr="009D5711">
        <w:rPr>
          <w:rFonts w:hAnsi="標楷體" w:hint="eastAsia"/>
          <w:b/>
          <w:bCs w:val="0"/>
        </w:rPr>
        <w:lastRenderedPageBreak/>
        <w:t>涉職場霸凌案件之行為人均為現職簡任主管，與部屬存有不對等之權力差距，惟本案調查期間</w:t>
      </w:r>
      <w:r w:rsidR="007C40EA" w:rsidRPr="009D5711">
        <w:rPr>
          <w:rFonts w:hAnsi="標楷體" w:hint="eastAsia"/>
          <w:b/>
          <w:bCs w:val="0"/>
        </w:rPr>
        <w:t>衛福</w:t>
      </w:r>
      <w:r w:rsidRPr="009D5711">
        <w:rPr>
          <w:rFonts w:hAnsi="標楷體" w:hint="eastAsia"/>
          <w:b/>
          <w:bCs w:val="0"/>
        </w:rPr>
        <w:t>部僅將林春燕</w:t>
      </w:r>
      <w:r w:rsidR="00E27109" w:rsidRPr="009D5711">
        <w:rPr>
          <w:rFonts w:hAnsi="標楷體" w:hint="eastAsia"/>
          <w:b/>
          <w:bCs w:val="0"/>
        </w:rPr>
        <w:t>簡任視察</w:t>
      </w:r>
      <w:r w:rsidRPr="009D5711">
        <w:rPr>
          <w:rFonts w:hAnsi="標楷體" w:hint="eastAsia"/>
          <w:b/>
          <w:bCs w:val="0"/>
        </w:rPr>
        <w:t>、王齡儀</w:t>
      </w:r>
      <w:r w:rsidR="00E27109" w:rsidRPr="009D5711">
        <w:rPr>
          <w:rFonts w:hAnsi="標楷體" w:hint="eastAsia"/>
          <w:b/>
          <w:bCs w:val="0"/>
        </w:rPr>
        <w:t>專門委員</w:t>
      </w:r>
      <w:r w:rsidR="0005549C" w:rsidRPr="009D5711">
        <w:rPr>
          <w:rFonts w:hAnsi="標楷體" w:hint="eastAsia"/>
          <w:b/>
          <w:bCs w:val="0"/>
        </w:rPr>
        <w:t>、</w:t>
      </w:r>
      <w:r w:rsidR="009F70E4" w:rsidRPr="009D5711">
        <w:rPr>
          <w:rFonts w:hAnsi="標楷體" w:hint="eastAsia"/>
          <w:b/>
          <w:bCs w:val="0"/>
        </w:rPr>
        <w:t>李○慧</w:t>
      </w:r>
      <w:r w:rsidR="00E27109" w:rsidRPr="009D5711">
        <w:rPr>
          <w:rFonts w:hAnsi="標楷體" w:hint="eastAsia"/>
          <w:b/>
          <w:bCs w:val="0"/>
        </w:rPr>
        <w:t>組長</w:t>
      </w:r>
      <w:r w:rsidRPr="009D5711">
        <w:rPr>
          <w:rFonts w:hAnsi="標楷體" w:hint="eastAsia"/>
          <w:b/>
          <w:bCs w:val="0"/>
        </w:rPr>
        <w:t>等</w:t>
      </w:r>
      <w:r w:rsidR="0005549C" w:rsidRPr="009D5711">
        <w:rPr>
          <w:rFonts w:hAnsi="標楷體" w:hint="eastAsia"/>
          <w:b/>
          <w:bCs w:val="0"/>
        </w:rPr>
        <w:t>3</w:t>
      </w:r>
      <w:r w:rsidRPr="009D5711">
        <w:rPr>
          <w:rFonts w:hAnsi="標楷體" w:hint="eastAsia"/>
          <w:b/>
          <w:bCs w:val="0"/>
        </w:rPr>
        <w:t>人暫時調整職務</w:t>
      </w:r>
      <w:r w:rsidR="00E73C30" w:rsidRPr="009D5711">
        <w:rPr>
          <w:rFonts w:hAnsi="標楷體" w:hint="eastAsia"/>
          <w:b/>
          <w:bCs w:val="0"/>
        </w:rPr>
        <w:t>或加強監督</w:t>
      </w:r>
      <w:r w:rsidRPr="009D5711">
        <w:rPr>
          <w:rFonts w:hAnsi="標楷體" w:hint="eastAsia"/>
          <w:b/>
          <w:bCs w:val="0"/>
        </w:rPr>
        <w:t>，</w:t>
      </w:r>
      <w:r w:rsidR="007C40EA" w:rsidRPr="009D5711">
        <w:rPr>
          <w:rFonts w:hAnsi="標楷體" w:hint="eastAsia"/>
          <w:b/>
          <w:bCs w:val="0"/>
        </w:rPr>
        <w:t>隔離行為人及部屬，</w:t>
      </w:r>
      <w:r w:rsidRPr="009D5711">
        <w:rPr>
          <w:rFonts w:hAnsi="標楷體" w:hint="eastAsia"/>
          <w:b/>
          <w:bCs w:val="0"/>
        </w:rPr>
        <w:t>其他涉</w:t>
      </w:r>
      <w:r w:rsidR="00E27109" w:rsidRPr="009D5711">
        <w:rPr>
          <w:rFonts w:hAnsi="標楷體" w:hint="eastAsia"/>
          <w:b/>
          <w:bCs w:val="0"/>
        </w:rPr>
        <w:t>案</w:t>
      </w:r>
      <w:r w:rsidRPr="009D5711">
        <w:rPr>
          <w:rFonts w:hAnsi="標楷體" w:hint="eastAsia"/>
          <w:b/>
          <w:bCs w:val="0"/>
        </w:rPr>
        <w:t>行為人則被要求自行請休假，不但行為人不服，部屬囿於其等權勢、仍有實質影響力而不敢陳述，影響潛在被害同仁求助意願及調查真實</w:t>
      </w:r>
      <w:bookmarkEnd w:id="115"/>
      <w:r w:rsidR="001058F1" w:rsidRPr="009D5711">
        <w:rPr>
          <w:rFonts w:hAnsi="標楷體" w:hint="eastAsia"/>
        </w:rPr>
        <w:t>：</w:t>
      </w:r>
    </w:p>
    <w:p w14:paraId="58C2687A" w14:textId="3A1FBAAD" w:rsidR="00647014" w:rsidRPr="009D5711" w:rsidRDefault="00B96D9D" w:rsidP="00893BCA">
      <w:pPr>
        <w:pStyle w:val="4"/>
        <w:rPr>
          <w:rFonts w:hAnsi="標楷體"/>
        </w:rPr>
      </w:pPr>
      <w:r w:rsidRPr="009D5711">
        <w:rPr>
          <w:rFonts w:hAnsi="標楷體" w:hint="eastAsia"/>
        </w:rPr>
        <w:t>本案調查期間衛福部僅將林春燕、王齡儀</w:t>
      </w:r>
      <w:r w:rsidR="0005549C" w:rsidRPr="009D5711">
        <w:rPr>
          <w:rFonts w:hAnsi="標楷體" w:hint="eastAsia"/>
        </w:rPr>
        <w:t>、</w:t>
      </w:r>
      <w:r w:rsidR="009F70E4" w:rsidRPr="009D5711">
        <w:rPr>
          <w:rFonts w:hAnsi="標楷體" w:hint="eastAsia"/>
        </w:rPr>
        <w:t>李○慧</w:t>
      </w:r>
      <w:r w:rsidRPr="009D5711">
        <w:rPr>
          <w:rFonts w:hAnsi="標楷體" w:hint="eastAsia"/>
        </w:rPr>
        <w:t>等</w:t>
      </w:r>
      <w:r w:rsidR="0005549C" w:rsidRPr="009D5711">
        <w:rPr>
          <w:rFonts w:hAnsi="標楷體" w:hint="eastAsia"/>
        </w:rPr>
        <w:t>3</w:t>
      </w:r>
      <w:r w:rsidRPr="009D5711">
        <w:rPr>
          <w:rFonts w:hAnsi="標楷體" w:hint="eastAsia"/>
        </w:rPr>
        <w:t>人依行政管理需要，暫時調整職務，隔離行為人及部屬，其他涉</w:t>
      </w:r>
      <w:r w:rsidR="00DF27A6" w:rsidRPr="009D5711">
        <w:rPr>
          <w:rFonts w:hAnsi="標楷體" w:hint="eastAsia"/>
        </w:rPr>
        <w:t>案</w:t>
      </w:r>
      <w:r w:rsidRPr="009D5711">
        <w:rPr>
          <w:rFonts w:hAnsi="標楷體" w:hint="eastAsia"/>
        </w:rPr>
        <w:t>行為人則被要求自行請休假，</w:t>
      </w:r>
      <w:r w:rsidR="00647014" w:rsidRPr="009D5711">
        <w:rPr>
          <w:rFonts w:hAnsi="標楷體" w:hint="eastAsia"/>
        </w:rPr>
        <w:t>衛福部人事處郭</w:t>
      </w:r>
      <w:r w:rsidR="00B43F38" w:rsidRPr="009D5711">
        <w:rPr>
          <w:rFonts w:hAnsi="標楷體" w:hint="eastAsia"/>
        </w:rPr>
        <w:t>欣怡</w:t>
      </w:r>
      <w:r w:rsidR="00647014" w:rsidRPr="009D5711">
        <w:rPr>
          <w:rFonts w:hAnsi="標楷體" w:hint="eastAsia"/>
        </w:rPr>
        <w:t>副處長表示：「當時調查時程緊急，所以請行為人先請自己的假，如果當時行為人不請假，我們也會將其隔離。」</w:t>
      </w:r>
      <w:r w:rsidR="00100FDD" w:rsidRPr="009D5711">
        <w:rPr>
          <w:rFonts w:hAnsi="標楷體" w:hint="eastAsia"/>
        </w:rPr>
        <w:t>此情</w:t>
      </w:r>
      <w:r w:rsidR="00F15169" w:rsidRPr="009D5711">
        <w:rPr>
          <w:rFonts w:hAnsi="標楷體" w:hint="eastAsia"/>
        </w:rPr>
        <w:t>致部分</w:t>
      </w:r>
      <w:r w:rsidR="00100FDD" w:rsidRPr="009D5711">
        <w:rPr>
          <w:rFonts w:hAnsi="標楷體" w:hint="eastAsia"/>
        </w:rPr>
        <w:t>被訴行為人不服</w:t>
      </w:r>
      <w:r w:rsidR="00F15169" w:rsidRPr="009D5711">
        <w:rPr>
          <w:rFonts w:hAnsi="標楷體" w:hint="eastAsia"/>
        </w:rPr>
        <w:t>，甚至向保訓會</w:t>
      </w:r>
      <w:r w:rsidR="00DF27A6" w:rsidRPr="009D5711">
        <w:rPr>
          <w:rFonts w:hAnsi="標楷體" w:hint="eastAsia"/>
        </w:rPr>
        <w:t>提起</w:t>
      </w:r>
      <w:r w:rsidR="005F7F1A" w:rsidRPr="009D5711">
        <w:rPr>
          <w:rFonts w:hAnsi="標楷體" w:hint="eastAsia"/>
        </w:rPr>
        <w:t>救濟</w:t>
      </w:r>
      <w:r w:rsidR="00F15169" w:rsidRPr="009D5711">
        <w:rPr>
          <w:rFonts w:hAnsi="標楷體" w:hint="eastAsia"/>
        </w:rPr>
        <w:t>。</w:t>
      </w:r>
    </w:p>
    <w:p w14:paraId="50F35CFE" w14:textId="5D67AB7A" w:rsidR="001058F1" w:rsidRPr="009D5711" w:rsidRDefault="00864BC1" w:rsidP="00864BC1">
      <w:pPr>
        <w:pStyle w:val="4"/>
        <w:ind w:leftChars="351" w:left="1704"/>
        <w:rPr>
          <w:rFonts w:hAnsi="標楷體"/>
        </w:rPr>
      </w:pPr>
      <w:r w:rsidRPr="009D5711">
        <w:rPr>
          <w:rFonts w:hAnsi="標楷體" w:hint="eastAsia"/>
        </w:rPr>
        <w:t>另，</w:t>
      </w:r>
      <w:r w:rsidR="003E6F75" w:rsidRPr="009D5711">
        <w:rPr>
          <w:rFonts w:hAnsi="標楷體" w:hint="eastAsia"/>
        </w:rPr>
        <w:t>以劉玉娟為例</w:t>
      </w:r>
      <w:r w:rsidRPr="009D5711">
        <w:rPr>
          <w:rFonts w:hAnsi="標楷體" w:hint="eastAsia"/>
        </w:rPr>
        <w:t>，其調查期間雖自行請假迴避</w:t>
      </w:r>
      <w:r w:rsidR="003E6F75" w:rsidRPr="009D5711">
        <w:rPr>
          <w:rFonts w:hAnsi="標楷體" w:hint="eastAsia"/>
        </w:rPr>
        <w:t>，</w:t>
      </w:r>
      <w:r w:rsidRPr="009D5711">
        <w:rPr>
          <w:rFonts w:hAnsi="標楷體" w:hint="eastAsia"/>
        </w:rPr>
        <w:t>惟</w:t>
      </w:r>
      <w:r w:rsidR="003E6F75" w:rsidRPr="009D5711">
        <w:rPr>
          <w:rFonts w:hAnsi="標楷體" w:hint="eastAsia"/>
        </w:rPr>
        <w:t>衛福部問卷調查計有12筆內容均指出劉玉娟有長期霸凌同仁情事，</w:t>
      </w:r>
      <w:r w:rsidR="00DF27A6" w:rsidRPr="009D5711">
        <w:rPr>
          <w:rFonts w:hAnsi="標楷體" w:hint="eastAsia"/>
        </w:rPr>
        <w:t>同仁</w:t>
      </w:r>
      <w:r w:rsidR="003E6F75" w:rsidRPr="009D5711">
        <w:rPr>
          <w:rFonts w:hAnsi="標楷體" w:hint="eastAsia"/>
        </w:rPr>
        <w:t>卻囿於其仍在職、權勢、不信任部內調查等因素而不敢出面，而統計問卷回復亦以「不願意」出面接受該部調查訪談者為最多(占81.4%)。詢據本院訪談一位不敢具名之受訪同仁表示：「臺北業務組有很多同仁都是因為劉玉娟而離職，該瘋狂離職的情形，稱為土石流，任職時常常被劉玉娟公開羞辱，也常常公文被劉玉娟擺了很久時間，不予決行，……本案事發後，因為劉玉娟仍在職，健保署同仁都知道，如果填問卷可透過桌機的IP知道身分，不敢回填問卷。戮力從公之下，反遭劉玉娟公開怒斥，已對其造成不當之心理壓力及心寒。」又，劉玉娟被訴以擔任衛福部</w:t>
      </w:r>
      <w:r w:rsidR="00DF27A6" w:rsidRPr="009D5711">
        <w:rPr>
          <w:rFonts w:hAnsi="標楷體" w:hint="eastAsia"/>
        </w:rPr>
        <w:t>中央健康保險署(下稱</w:t>
      </w:r>
      <w:r w:rsidR="003E6F75" w:rsidRPr="009D5711">
        <w:rPr>
          <w:rFonts w:hAnsi="標楷體" w:hint="eastAsia"/>
        </w:rPr>
        <w:t>健保</w:t>
      </w:r>
      <w:r w:rsidR="003E6F75" w:rsidRPr="009D5711">
        <w:rPr>
          <w:rFonts w:hAnsi="標楷體" w:hint="eastAsia"/>
        </w:rPr>
        <w:lastRenderedPageBreak/>
        <w:t>署</w:t>
      </w:r>
      <w:r w:rsidR="00DF27A6" w:rsidRPr="009D5711">
        <w:rPr>
          <w:rFonts w:hAnsi="標楷體" w:hint="eastAsia"/>
        </w:rPr>
        <w:t>)</w:t>
      </w:r>
      <w:r w:rsidR="003E6F75" w:rsidRPr="009D5711">
        <w:rPr>
          <w:rFonts w:hAnsi="標楷體" w:hint="eastAsia"/>
        </w:rPr>
        <w:t>臺北業務組組長期間之職場霸凌情事，然衛福部對該案調查計訪談17名同仁，其中訪談健保署臺北業務組同仁僅為3名，其中2人均表達劉玉娟有對同仁大聲咆哮、縱容心腹對其他同仁辱罵、貶抑人格之言詞，涉及職場不法侵害及霸凌情事，然衛福部卻不予採納，且劉玉娟自始至終迄今均仍在職中，位高權重有其實質影響力，部屬於衛福部事後調查小組</w:t>
      </w:r>
      <w:r w:rsidR="00351EFB" w:rsidRPr="009D5711">
        <w:rPr>
          <w:rFonts w:hAnsi="標楷體" w:hint="eastAsia"/>
        </w:rPr>
        <w:t>訪談</w:t>
      </w:r>
      <w:r w:rsidR="003E6F75" w:rsidRPr="009D5711">
        <w:rPr>
          <w:rFonts w:hAnsi="標楷體" w:hint="eastAsia"/>
        </w:rPr>
        <w:t>時回答，無非囿於</w:t>
      </w:r>
      <w:r w:rsidR="00351EFB" w:rsidRPr="009D5711">
        <w:rPr>
          <w:rFonts w:hAnsi="標楷體" w:hint="eastAsia"/>
        </w:rPr>
        <w:t>劉玉娟</w:t>
      </w:r>
      <w:r w:rsidR="003E6F75" w:rsidRPr="009D5711">
        <w:rPr>
          <w:rFonts w:hAnsi="標楷體" w:hint="eastAsia"/>
        </w:rPr>
        <w:t>權力地位差距所為應付之回應，尚難執此為其有利之認定。</w:t>
      </w:r>
    </w:p>
    <w:p w14:paraId="2BE54BFC" w14:textId="72E567C1" w:rsidR="003D6DB4" w:rsidRPr="009D5711" w:rsidRDefault="00351EFB" w:rsidP="002745BC">
      <w:pPr>
        <w:pStyle w:val="4"/>
        <w:rPr>
          <w:rFonts w:hAnsi="標楷體"/>
        </w:rPr>
      </w:pPr>
      <w:r w:rsidRPr="009D5711">
        <w:rPr>
          <w:rFonts w:hAnsi="標楷體" w:hint="eastAsia"/>
        </w:rPr>
        <w:t>又</w:t>
      </w:r>
      <w:r w:rsidR="00D5114F" w:rsidRPr="009D5711">
        <w:rPr>
          <w:rFonts w:hAnsi="標楷體" w:hint="eastAsia"/>
        </w:rPr>
        <w:t>以</w:t>
      </w:r>
      <w:r w:rsidR="00522FFE" w:rsidRPr="009D5711">
        <w:rPr>
          <w:rFonts w:hAnsi="標楷體" w:hint="eastAsia"/>
        </w:rPr>
        <w:t>王燕琴</w:t>
      </w:r>
      <w:r w:rsidR="00D5114F" w:rsidRPr="009D5711">
        <w:rPr>
          <w:rFonts w:hAnsi="標楷體" w:hint="eastAsia"/>
        </w:rPr>
        <w:t>為例，調查期間僅被要求請假，致同仁存有顧慮，不敢陳述事實</w:t>
      </w:r>
      <w:r w:rsidR="00522FFE" w:rsidRPr="009D5711">
        <w:rPr>
          <w:rFonts w:hAnsi="標楷體" w:hint="eastAsia"/>
        </w:rPr>
        <w:t>：</w:t>
      </w:r>
    </w:p>
    <w:p w14:paraId="706B5250" w14:textId="2735320D" w:rsidR="00CD0BCC" w:rsidRPr="009D5711" w:rsidRDefault="002B05D9" w:rsidP="002B05D9">
      <w:pPr>
        <w:pStyle w:val="4"/>
        <w:numPr>
          <w:ilvl w:val="0"/>
          <w:numId w:val="0"/>
        </w:numPr>
        <w:ind w:left="1701"/>
        <w:rPr>
          <w:rFonts w:hAnsi="標楷體"/>
        </w:rPr>
      </w:pPr>
      <w:r w:rsidRPr="009D5711">
        <w:rPr>
          <w:rFonts w:hAnsi="標楷體" w:hint="eastAsia"/>
        </w:rPr>
        <w:t xml:space="preserve">　　本院訪談</w:t>
      </w:r>
      <w:r w:rsidR="007472FF" w:rsidRPr="009D5711">
        <w:rPr>
          <w:rFonts w:hAnsi="標楷體" w:hint="eastAsia"/>
        </w:rPr>
        <w:t>證人證稱：「(問：衛福部調查過程，有讓蘇司長請假，卻未要求王燕琴視察請假？你認為這對調查結果有無影響？)同仁就會因此不敢陳述事實，會因此有顧慮。」</w:t>
      </w:r>
    </w:p>
    <w:p w14:paraId="3F7F368E" w14:textId="41E1D62E" w:rsidR="007F7F5D" w:rsidRPr="009D5711" w:rsidRDefault="007F7F5D" w:rsidP="00647014">
      <w:pPr>
        <w:pStyle w:val="3"/>
        <w:rPr>
          <w:rFonts w:hAnsi="標楷體"/>
        </w:rPr>
      </w:pPr>
      <w:r w:rsidRPr="009D5711">
        <w:rPr>
          <w:rFonts w:hAnsi="標楷體" w:hint="eastAsia"/>
          <w:b/>
        </w:rPr>
        <w:t>嗣後，該部調查完成後，</w:t>
      </w:r>
      <w:r w:rsidR="007C6519" w:rsidRPr="009D5711">
        <w:rPr>
          <w:rFonts w:hAnsi="標楷體" w:hint="eastAsia"/>
          <w:b/>
        </w:rPr>
        <w:t>僅以一紙公文</w:t>
      </w:r>
      <w:r w:rsidRPr="009D5711">
        <w:rPr>
          <w:rFonts w:hAnsi="標楷體" w:hint="eastAsia"/>
          <w:b/>
        </w:rPr>
        <w:t>通知涉案行為人調查結果卻未載明理由，影響</w:t>
      </w:r>
      <w:r w:rsidR="007C6519" w:rsidRPr="009D5711">
        <w:rPr>
          <w:rFonts w:hAnsi="標楷體" w:hint="eastAsia"/>
          <w:b/>
        </w:rPr>
        <w:t>其等救濟權益</w:t>
      </w:r>
      <w:r w:rsidRPr="009D5711">
        <w:rPr>
          <w:rFonts w:hAnsi="標楷體" w:hint="eastAsia"/>
        </w:rPr>
        <w:t>：</w:t>
      </w:r>
    </w:p>
    <w:p w14:paraId="2CF1E399" w14:textId="7902C1CB" w:rsidR="007F7F5D" w:rsidRPr="009D5711" w:rsidRDefault="007F7F5D" w:rsidP="007C6519">
      <w:pPr>
        <w:pStyle w:val="4"/>
        <w:numPr>
          <w:ilvl w:val="0"/>
          <w:numId w:val="0"/>
        </w:numPr>
        <w:ind w:leftChars="400" w:left="1361" w:firstLineChars="200" w:firstLine="680"/>
        <w:rPr>
          <w:rFonts w:hAnsi="標楷體"/>
        </w:rPr>
      </w:pPr>
      <w:r w:rsidRPr="009D5711">
        <w:rPr>
          <w:rFonts w:hAnsi="標楷體" w:hint="eastAsia"/>
        </w:rPr>
        <w:t>針對調查報告結果的通知，關乎行為人</w:t>
      </w:r>
      <w:r w:rsidR="00802EC7" w:rsidRPr="009D5711">
        <w:rPr>
          <w:rFonts w:hAnsi="標楷體" w:hint="eastAsia"/>
        </w:rPr>
        <w:t>後續</w:t>
      </w:r>
      <w:r w:rsidRPr="009D5711">
        <w:rPr>
          <w:rFonts w:hAnsi="標楷體" w:hint="eastAsia"/>
        </w:rPr>
        <w:t>救濟權益，依據衛福部職場霸凌處理規定第6點第3項後段規定：「調查結果應以書面作成決議</w:t>
      </w:r>
      <w:r w:rsidRPr="009D5711">
        <w:rPr>
          <w:rFonts w:hAnsi="標楷體" w:hint="eastAsia"/>
          <w:u w:val="single"/>
        </w:rPr>
        <w:t>並載明理由</w:t>
      </w:r>
      <w:r w:rsidRPr="009D5711">
        <w:rPr>
          <w:rFonts w:hAnsi="標楷體" w:hint="eastAsia"/>
        </w:rPr>
        <w:t>，通知當事人。」惟查：</w:t>
      </w:r>
    </w:p>
    <w:p w14:paraId="0253A4F8" w14:textId="5E4AC404" w:rsidR="007F7F5D" w:rsidRPr="009D5711" w:rsidRDefault="007F7F5D" w:rsidP="00B23F9B">
      <w:pPr>
        <w:pStyle w:val="4"/>
        <w:rPr>
          <w:rFonts w:hAnsi="標楷體"/>
        </w:rPr>
      </w:pPr>
      <w:r w:rsidRPr="009D5711">
        <w:rPr>
          <w:rFonts w:hAnsi="標楷體" w:hint="eastAsia"/>
        </w:rPr>
        <w:t>有多位</w:t>
      </w:r>
      <w:r w:rsidR="00AD46CA" w:rsidRPr="009D5711">
        <w:rPr>
          <w:rFonts w:hAnsi="標楷體" w:hint="eastAsia"/>
        </w:rPr>
        <w:t>涉案</w:t>
      </w:r>
      <w:r w:rsidRPr="009D5711">
        <w:rPr>
          <w:rFonts w:hAnsi="標楷體" w:hint="eastAsia"/>
        </w:rPr>
        <w:t>行為</w:t>
      </w:r>
      <w:r w:rsidR="00AD46CA" w:rsidRPr="009D5711">
        <w:rPr>
          <w:rFonts w:hAnsi="標楷體" w:hint="eastAsia"/>
        </w:rPr>
        <w:t>人</w:t>
      </w:r>
      <w:r w:rsidRPr="009D5711">
        <w:rPr>
          <w:rFonts w:hAnsi="標楷體" w:hint="eastAsia"/>
        </w:rPr>
        <w:t>向本院</w:t>
      </w:r>
      <w:r w:rsidR="006A2496" w:rsidRPr="009D5711">
        <w:rPr>
          <w:rFonts w:hAnsi="標楷體" w:hint="eastAsia"/>
        </w:rPr>
        <w:t>陳稱</w:t>
      </w:r>
      <w:r w:rsidRPr="009D5711">
        <w:rPr>
          <w:rFonts w:hAnsi="標楷體" w:hint="eastAsia"/>
        </w:rPr>
        <w:t>，僅收到一紙</w:t>
      </w:r>
      <w:r w:rsidR="006A2496" w:rsidRPr="009D5711">
        <w:rPr>
          <w:rFonts w:hAnsi="標楷體" w:hint="eastAsia"/>
        </w:rPr>
        <w:t>公文通知</w:t>
      </w:r>
      <w:r w:rsidRPr="009D5711">
        <w:rPr>
          <w:rFonts w:hAnsi="標楷體" w:hint="eastAsia"/>
        </w:rPr>
        <w:t>調查結果，不知該懲處所涉及之事實、證據及法律依據，影響其正當防禦權與相關程序合法性。</w:t>
      </w:r>
      <w:r w:rsidR="00AD46CA" w:rsidRPr="009D5711">
        <w:rPr>
          <w:rFonts w:hAnsi="標楷體" w:hint="eastAsia"/>
        </w:rPr>
        <w:t>上</w:t>
      </w:r>
      <w:r w:rsidRPr="009D5711">
        <w:rPr>
          <w:rFonts w:hAnsi="標楷體" w:hint="eastAsia"/>
        </w:rPr>
        <w:t>情雖經保訓會認定</w:t>
      </w:r>
      <w:r w:rsidR="00AD46CA" w:rsidRPr="009D5711">
        <w:rPr>
          <w:rFonts w:hAnsi="標楷體" w:hint="eastAsia"/>
        </w:rPr>
        <w:t>，</w:t>
      </w:r>
      <w:r w:rsidRPr="009D5711">
        <w:rPr>
          <w:rFonts w:hAnsi="標楷體" w:hint="eastAsia"/>
        </w:rPr>
        <w:t>衛福部已依行政程序法第39條、第102條等規定，於113年12月間之訪談詢問時，給予該處分相對人陳述意見之機會。然</w:t>
      </w:r>
      <w:r w:rsidR="00AD46CA" w:rsidRPr="009D5711">
        <w:rPr>
          <w:rFonts w:hAnsi="標楷體" w:hint="eastAsia"/>
        </w:rPr>
        <w:t>本院審認，</w:t>
      </w:r>
      <w:r w:rsidRPr="009D5711">
        <w:rPr>
          <w:rFonts w:hAnsi="標楷體" w:hint="eastAsia"/>
        </w:rPr>
        <w:t>陳述意見與</w:t>
      </w:r>
      <w:r w:rsidR="00AD46CA" w:rsidRPr="009D5711">
        <w:rPr>
          <w:rFonts w:hAnsi="標楷體" w:hint="eastAsia"/>
        </w:rPr>
        <w:t>調查</w:t>
      </w:r>
      <w:r w:rsidRPr="009D5711">
        <w:rPr>
          <w:rFonts w:hAnsi="標楷體" w:hint="eastAsia"/>
        </w:rPr>
        <w:t>結果通知</w:t>
      </w:r>
      <w:r w:rsidR="00AD46CA" w:rsidRPr="009D5711">
        <w:rPr>
          <w:rFonts w:hAnsi="標楷體" w:hint="eastAsia"/>
        </w:rPr>
        <w:t>分</w:t>
      </w:r>
      <w:r w:rsidRPr="009D5711">
        <w:rPr>
          <w:rFonts w:hAnsi="標楷體" w:hint="eastAsia"/>
        </w:rPr>
        <w:t>屬</w:t>
      </w:r>
      <w:r w:rsidR="00AD46CA" w:rsidRPr="009D5711">
        <w:rPr>
          <w:rFonts w:hAnsi="標楷體" w:hint="eastAsia"/>
        </w:rPr>
        <w:t>不同之</w:t>
      </w:r>
      <w:r w:rsidRPr="009D5711">
        <w:rPr>
          <w:rFonts w:hAnsi="標楷體" w:hint="eastAsia"/>
        </w:rPr>
        <w:t>兩件事，似無法混為一談。</w:t>
      </w:r>
    </w:p>
    <w:p w14:paraId="3F0A84D3" w14:textId="524FC447" w:rsidR="007F7F5D" w:rsidRPr="009D5711" w:rsidRDefault="007F7F5D" w:rsidP="007F7F5D">
      <w:pPr>
        <w:pStyle w:val="4"/>
        <w:rPr>
          <w:rFonts w:hAnsi="標楷體"/>
        </w:rPr>
      </w:pPr>
      <w:r w:rsidRPr="009D5711">
        <w:rPr>
          <w:rFonts w:hAnsi="標楷體" w:hint="eastAsia"/>
        </w:rPr>
        <w:lastRenderedPageBreak/>
        <w:t>衛福部人事處郭</w:t>
      </w:r>
      <w:r w:rsidR="00B43F38" w:rsidRPr="009D5711">
        <w:rPr>
          <w:rFonts w:hAnsi="標楷體" w:hint="eastAsia"/>
        </w:rPr>
        <w:t>欣怡</w:t>
      </w:r>
      <w:r w:rsidRPr="009D5711">
        <w:rPr>
          <w:rFonts w:hAnsi="標楷體" w:hint="eastAsia"/>
        </w:rPr>
        <w:t>副處長</w:t>
      </w:r>
      <w:r w:rsidR="00AD46CA" w:rsidRPr="009D5711">
        <w:rPr>
          <w:rFonts w:hAnsi="標楷體" w:hint="eastAsia"/>
        </w:rPr>
        <w:t>雖</w:t>
      </w:r>
      <w:r w:rsidRPr="009D5711">
        <w:rPr>
          <w:rFonts w:hAnsi="標楷體" w:hint="eastAsia"/>
        </w:rPr>
        <w:t>辯稱：「因為調查報告有內容就算遮掩也可以看出被訪談人的身分。後來行為人救濟時，我們有提供調查小組的決議部分，不包括調查報告內容的訪談內容。」</w:t>
      </w:r>
      <w:r w:rsidR="00AD46CA" w:rsidRPr="009D5711">
        <w:rPr>
          <w:rFonts w:hAnsi="標楷體" w:hint="eastAsia"/>
        </w:rPr>
        <w:t>惟該</w:t>
      </w:r>
      <w:r w:rsidRPr="009D5711">
        <w:rPr>
          <w:rFonts w:hAnsi="標楷體" w:hint="eastAsia"/>
        </w:rPr>
        <w:t>部呂</w:t>
      </w:r>
      <w:r w:rsidR="007C6519" w:rsidRPr="009D5711">
        <w:rPr>
          <w:rFonts w:hAnsi="標楷體" w:hint="eastAsia"/>
        </w:rPr>
        <w:t>建德</w:t>
      </w:r>
      <w:r w:rsidRPr="009D5711">
        <w:rPr>
          <w:rFonts w:hAnsi="標楷體" w:hint="eastAsia"/>
        </w:rPr>
        <w:t>次長</w:t>
      </w:r>
      <w:r w:rsidR="00AD46CA" w:rsidRPr="009D5711">
        <w:rPr>
          <w:rFonts w:hAnsi="標楷體" w:hint="eastAsia"/>
        </w:rPr>
        <w:t>坦言</w:t>
      </w:r>
      <w:r w:rsidRPr="009D5711">
        <w:rPr>
          <w:rFonts w:hAnsi="標楷體" w:hint="eastAsia"/>
        </w:rPr>
        <w:t>：「這部分可以改進，只要將調查報告去識別化後，應該可以提供。」</w:t>
      </w:r>
    </w:p>
    <w:p w14:paraId="7955E004" w14:textId="302F54BE" w:rsidR="002745BC" w:rsidRPr="009D5711" w:rsidRDefault="005F3090" w:rsidP="00647014">
      <w:pPr>
        <w:pStyle w:val="3"/>
        <w:rPr>
          <w:rFonts w:hAnsi="標楷體"/>
        </w:rPr>
      </w:pPr>
      <w:r w:rsidRPr="009D5711">
        <w:rPr>
          <w:rFonts w:hAnsi="標楷體" w:hint="eastAsia"/>
          <w:b/>
        </w:rPr>
        <w:t>經該部調查結果指出，有3名職場霸凌成立且情節重大</w:t>
      </w:r>
      <w:r w:rsidR="00F4560D" w:rsidRPr="009D5711">
        <w:rPr>
          <w:rFonts w:hAnsi="標楷體" w:hint="eastAsia"/>
          <w:b/>
        </w:rPr>
        <w:t>(記1大過)</w:t>
      </w:r>
      <w:r w:rsidRPr="009D5711">
        <w:rPr>
          <w:rFonts w:hAnsi="標楷體" w:hint="eastAsia"/>
          <w:b/>
        </w:rPr>
        <w:t>之</w:t>
      </w:r>
      <w:r w:rsidR="00351EFB" w:rsidRPr="009D5711">
        <w:rPr>
          <w:rFonts w:hAnsi="標楷體" w:hint="eastAsia"/>
          <w:b/>
        </w:rPr>
        <w:t>簡任</w:t>
      </w:r>
      <w:r w:rsidRPr="009D5711">
        <w:rPr>
          <w:rFonts w:hAnsi="標楷體" w:hint="eastAsia"/>
          <w:b/>
        </w:rPr>
        <w:t>違失人員，</w:t>
      </w:r>
      <w:r w:rsidR="00A06727" w:rsidRPr="009D5711">
        <w:rPr>
          <w:rFonts w:hAnsi="標楷體" w:hint="eastAsia"/>
          <w:b/>
        </w:rPr>
        <w:t>卻僅將林春燕1人移付懲戒，而</w:t>
      </w:r>
      <w:r w:rsidR="00CC2B03" w:rsidRPr="009D5711">
        <w:rPr>
          <w:rFonts w:hAnsi="標楷體" w:hint="eastAsia"/>
          <w:b/>
        </w:rPr>
        <w:t>經調查</w:t>
      </w:r>
      <w:r w:rsidRPr="009D5711">
        <w:rPr>
          <w:rFonts w:hAnsi="標楷體" w:hint="eastAsia"/>
          <w:b/>
        </w:rPr>
        <w:t>職場霸凌成立</w:t>
      </w:r>
      <w:r w:rsidR="001E1B4A" w:rsidRPr="009D5711">
        <w:rPr>
          <w:rFonts w:hAnsi="標楷體" w:hint="eastAsia"/>
          <w:b/>
        </w:rPr>
        <w:t>之主管</w:t>
      </w:r>
      <w:r w:rsidRPr="009D5711">
        <w:rPr>
          <w:rFonts w:hAnsi="標楷體" w:hint="eastAsia"/>
          <w:b/>
        </w:rPr>
        <w:t>卻未獲調整職務</w:t>
      </w:r>
      <w:r w:rsidR="00E73C30" w:rsidRPr="009D5711">
        <w:rPr>
          <w:rFonts w:hAnsi="標楷體" w:hint="eastAsia"/>
          <w:b/>
        </w:rPr>
        <w:t>或加強監督</w:t>
      </w:r>
      <w:r w:rsidRPr="009D5711">
        <w:rPr>
          <w:rFonts w:hAnsi="標楷體" w:hint="eastAsia"/>
          <w:b/>
        </w:rPr>
        <w:t>，迄今仍任原職；並有</w:t>
      </w:r>
      <w:bookmarkStart w:id="116" w:name="_Hlk212300919"/>
      <w:r w:rsidRPr="009D5711">
        <w:rPr>
          <w:rFonts w:hAnsi="標楷體" w:hint="eastAsia"/>
          <w:b/>
        </w:rPr>
        <w:t>未落實</w:t>
      </w:r>
      <w:r w:rsidR="00F649A5" w:rsidRPr="009D5711">
        <w:rPr>
          <w:rFonts w:hAnsi="標楷體" w:hint="eastAsia"/>
          <w:b/>
        </w:rPr>
        <w:t>列管</w:t>
      </w:r>
      <w:r w:rsidRPr="009D5711">
        <w:rPr>
          <w:rFonts w:hAnsi="標楷體" w:hint="eastAsia"/>
          <w:b/>
        </w:rPr>
        <w:t>調查報告之執行及建議</w:t>
      </w:r>
      <w:bookmarkEnd w:id="116"/>
      <w:r w:rsidR="00276469" w:rsidRPr="009D5711">
        <w:rPr>
          <w:rFonts w:hAnsi="標楷體" w:hint="eastAsia"/>
          <w:b/>
        </w:rPr>
        <w:t>事項</w:t>
      </w:r>
      <w:r w:rsidRPr="009D5711">
        <w:rPr>
          <w:rFonts w:hAnsi="標楷體" w:hint="eastAsia"/>
          <w:b/>
        </w:rPr>
        <w:t>等情，致各界質疑</w:t>
      </w:r>
      <w:r w:rsidR="009A0A44" w:rsidRPr="009D5711">
        <w:rPr>
          <w:rFonts w:hAnsi="標楷體" w:hint="eastAsia"/>
          <w:b/>
        </w:rPr>
        <w:t>該部</w:t>
      </w:r>
      <w:r w:rsidR="00F42F1B" w:rsidRPr="009D5711">
        <w:rPr>
          <w:rFonts w:hAnsi="標楷體" w:hint="eastAsia"/>
          <w:b/>
        </w:rPr>
        <w:t>行政調查</w:t>
      </w:r>
      <w:r w:rsidRPr="009D5711">
        <w:rPr>
          <w:rFonts w:hAnsi="標楷體" w:hint="eastAsia"/>
          <w:b/>
        </w:rPr>
        <w:t>公平性及處置</w:t>
      </w:r>
      <w:r w:rsidR="00122AF1" w:rsidRPr="009D5711">
        <w:rPr>
          <w:rFonts w:hAnsi="標楷體" w:hint="eastAsia"/>
          <w:b/>
        </w:rPr>
        <w:t>不符</w:t>
      </w:r>
      <w:r w:rsidR="0076584D" w:rsidRPr="009D5711">
        <w:rPr>
          <w:rFonts w:hAnsi="標楷體" w:hint="eastAsia"/>
          <w:b/>
        </w:rPr>
        <w:t>比</w:t>
      </w:r>
      <w:r w:rsidR="00AB0ECD" w:rsidRPr="009D5711">
        <w:rPr>
          <w:rFonts w:hAnsi="標楷體" w:hint="eastAsia"/>
          <w:b/>
        </w:rPr>
        <w:t>例</w:t>
      </w:r>
      <w:r w:rsidRPr="009D5711">
        <w:rPr>
          <w:rFonts w:hAnsi="標楷體" w:hint="eastAsia"/>
          <w:b/>
        </w:rPr>
        <w:t>原則</w:t>
      </w:r>
      <w:r w:rsidR="00171A82" w:rsidRPr="009D5711">
        <w:rPr>
          <w:rFonts w:hAnsi="標楷體" w:hint="eastAsia"/>
        </w:rPr>
        <w:t>：</w:t>
      </w:r>
    </w:p>
    <w:p w14:paraId="14BE5A75" w14:textId="0C0F66C2" w:rsidR="00171A82" w:rsidRPr="009D5711" w:rsidRDefault="00E5534F" w:rsidP="0037117D">
      <w:pPr>
        <w:pStyle w:val="4"/>
        <w:rPr>
          <w:rFonts w:hAnsi="標楷體"/>
        </w:rPr>
      </w:pPr>
      <w:r w:rsidRPr="009D5711">
        <w:rPr>
          <w:rFonts w:hAnsi="標楷體" w:hint="eastAsia"/>
        </w:rPr>
        <w:t>衛福部調查結果指出，</w:t>
      </w:r>
      <w:r w:rsidR="00276469" w:rsidRPr="009D5711">
        <w:rPr>
          <w:rFonts w:hAnsi="標楷體" w:hint="eastAsia"/>
        </w:rPr>
        <w:t>有3名職場霸凌成立且情節重大之違失人員，卻僅林春燕1人移</w:t>
      </w:r>
      <w:r w:rsidR="00351EFB" w:rsidRPr="009D5711">
        <w:rPr>
          <w:rFonts w:hAnsi="標楷體" w:hint="eastAsia"/>
        </w:rPr>
        <w:t>送</w:t>
      </w:r>
      <w:r w:rsidR="00276469" w:rsidRPr="009D5711">
        <w:rPr>
          <w:rFonts w:hAnsi="標楷體" w:hint="eastAsia"/>
        </w:rPr>
        <w:t>懲戒，</w:t>
      </w:r>
      <w:r w:rsidR="00FD2F07" w:rsidRPr="009D5711">
        <w:rPr>
          <w:rFonts w:hAnsi="標楷體" w:hint="eastAsia"/>
        </w:rPr>
        <w:t>顯不符</w:t>
      </w:r>
      <w:r w:rsidR="0076584D" w:rsidRPr="009D5711">
        <w:rPr>
          <w:rFonts w:hAnsi="標楷體" w:hint="eastAsia"/>
        </w:rPr>
        <w:t>比</w:t>
      </w:r>
      <w:r w:rsidR="00AB0ECD" w:rsidRPr="009D5711">
        <w:rPr>
          <w:rFonts w:hAnsi="標楷體" w:hint="eastAsia"/>
        </w:rPr>
        <w:t>例</w:t>
      </w:r>
      <w:r w:rsidR="00FD2F07" w:rsidRPr="009D5711">
        <w:rPr>
          <w:rFonts w:hAnsi="標楷體" w:hint="eastAsia"/>
        </w:rPr>
        <w:t>原則。</w:t>
      </w:r>
      <w:r w:rsidRPr="009D5711">
        <w:rPr>
          <w:rFonts w:hAnsi="標楷體" w:hint="eastAsia"/>
        </w:rPr>
        <w:t>對此，</w:t>
      </w:r>
      <w:r w:rsidR="005C103F" w:rsidRPr="009D5711">
        <w:rPr>
          <w:rFonts w:hAnsi="標楷體" w:hint="eastAsia"/>
        </w:rPr>
        <w:t>呂建德次長表示：「</w:t>
      </w:r>
      <w:r w:rsidR="00171A82" w:rsidRPr="009D5711">
        <w:rPr>
          <w:rFonts w:hAnsi="標楷體" w:hint="eastAsia"/>
        </w:rPr>
        <w:t>(問：為何只移送保護服務司林春燕簡任視察案件來監察院？</w:t>
      </w:r>
      <w:r w:rsidR="001919B5" w:rsidRPr="009D5711">
        <w:rPr>
          <w:rFonts w:hAnsi="標楷體" w:hint="eastAsia"/>
        </w:rPr>
        <w:t>)</w:t>
      </w:r>
      <w:r w:rsidR="00171A82" w:rsidRPr="009D5711">
        <w:rPr>
          <w:rFonts w:hAnsi="標楷體" w:hint="eastAsia"/>
        </w:rPr>
        <w:t>調查本案之內部調查小組的外聘委員均認為林春燕視察情節重大，懲處建議是衡酌質化及量化資料的綜</w:t>
      </w:r>
      <w:r w:rsidR="001919B5" w:rsidRPr="009D5711">
        <w:rPr>
          <w:rFonts w:hAnsi="標楷體" w:hint="eastAsia"/>
        </w:rPr>
        <w:t>合</w:t>
      </w:r>
      <w:r w:rsidR="00171A82" w:rsidRPr="009D5711">
        <w:rPr>
          <w:rFonts w:hAnsi="標楷體" w:hint="eastAsia"/>
        </w:rPr>
        <w:t>判斷結果。該次會議討論了很久，我們被說服。</w:t>
      </w:r>
      <w:r w:rsidR="005C103F" w:rsidRPr="009D5711">
        <w:rPr>
          <w:rFonts w:hAnsi="標楷體" w:hint="eastAsia"/>
        </w:rPr>
        <w:t>」</w:t>
      </w:r>
      <w:r w:rsidR="00647014" w:rsidRPr="009D5711">
        <w:rPr>
          <w:rFonts w:hAnsi="標楷體" w:hint="eastAsia"/>
        </w:rPr>
        <w:t>衛福部人事處郭</w:t>
      </w:r>
      <w:r w:rsidR="00B43F38" w:rsidRPr="009D5711">
        <w:rPr>
          <w:rFonts w:hAnsi="標楷體" w:hint="eastAsia"/>
        </w:rPr>
        <w:t>欣怡</w:t>
      </w:r>
      <w:r w:rsidR="00647014" w:rsidRPr="009D5711">
        <w:rPr>
          <w:rFonts w:hAnsi="標楷體" w:hint="eastAsia"/>
        </w:rPr>
        <w:t>副處長</w:t>
      </w:r>
      <w:r w:rsidRPr="009D5711">
        <w:rPr>
          <w:rFonts w:hAnsi="標楷體" w:hint="eastAsia"/>
        </w:rPr>
        <w:t>亦</w:t>
      </w:r>
      <w:r w:rsidR="00647014" w:rsidRPr="009D5711">
        <w:rPr>
          <w:rFonts w:hAnsi="標楷體" w:hint="eastAsia"/>
        </w:rPr>
        <w:t>表示：「有經過調查小組的委員通盤考量，所以僅移送林春燕。」</w:t>
      </w:r>
    </w:p>
    <w:p w14:paraId="1DD483D6" w14:textId="7046873D" w:rsidR="001E1CFF" w:rsidRPr="009D5711" w:rsidRDefault="005C1A35" w:rsidP="00E717DB">
      <w:pPr>
        <w:pStyle w:val="4"/>
        <w:rPr>
          <w:rFonts w:hAnsi="標楷體"/>
        </w:rPr>
      </w:pPr>
      <w:r w:rsidRPr="009D5711">
        <w:rPr>
          <w:rFonts w:hAnsi="標楷體" w:hint="eastAsia"/>
        </w:rPr>
        <w:t>以王燕琴為例，其</w:t>
      </w:r>
      <w:r w:rsidR="00CC2B03" w:rsidRPr="009D5711">
        <w:rPr>
          <w:rFonts w:hAnsi="標楷體" w:hint="eastAsia"/>
        </w:rPr>
        <w:t>經調查</w:t>
      </w:r>
      <w:r w:rsidRPr="009D5711">
        <w:rPr>
          <w:rFonts w:hAnsi="標楷體" w:hint="eastAsia"/>
        </w:rPr>
        <w:t>職場霸凌成立卻未獲調整職務</w:t>
      </w:r>
      <w:r w:rsidR="00E73C30" w:rsidRPr="009D5711">
        <w:rPr>
          <w:rFonts w:hAnsi="標楷體" w:hint="eastAsia"/>
        </w:rPr>
        <w:t>或加強監督</w:t>
      </w:r>
      <w:r w:rsidRPr="009D5711">
        <w:rPr>
          <w:rFonts w:hAnsi="標楷體" w:hint="eastAsia"/>
        </w:rPr>
        <w:t>，迄今仍任原職</w:t>
      </w:r>
      <w:r w:rsidR="001E1CFF" w:rsidRPr="009D5711">
        <w:rPr>
          <w:rFonts w:hAnsi="標楷體" w:hint="eastAsia"/>
        </w:rPr>
        <w:t>：</w:t>
      </w:r>
    </w:p>
    <w:p w14:paraId="544A459C" w14:textId="388D84D5" w:rsidR="006654E0" w:rsidRPr="009D5711" w:rsidRDefault="001E1CFF" w:rsidP="001E1CFF">
      <w:pPr>
        <w:pStyle w:val="4"/>
        <w:numPr>
          <w:ilvl w:val="0"/>
          <w:numId w:val="0"/>
        </w:numPr>
        <w:ind w:left="1701"/>
        <w:rPr>
          <w:rFonts w:hAnsi="標楷體"/>
        </w:rPr>
      </w:pPr>
      <w:r w:rsidRPr="009D5711">
        <w:rPr>
          <w:rFonts w:hAnsi="標楷體" w:hint="eastAsia"/>
        </w:rPr>
        <w:t xml:space="preserve">　　</w:t>
      </w:r>
      <w:r w:rsidR="00D5114F" w:rsidRPr="009D5711">
        <w:rPr>
          <w:rFonts w:hAnsi="標楷體" w:hint="eastAsia"/>
        </w:rPr>
        <w:t>據衛福部查復表示：經由該部邀請之法務、公共行政、社會心理、教育等外部專家4人就個案提供意見，並由調查小組成員（上開外部專家4人及內部委員3人）作成調查報告處理建議為：「本案行為人職場霸凌成立，情節尚非重大，應移由本部人事甄審考績委員會審議，建議依本部及所</w:t>
      </w:r>
      <w:r w:rsidR="00D5114F" w:rsidRPr="009D5711">
        <w:rPr>
          <w:rFonts w:hAnsi="標楷體" w:hint="eastAsia"/>
        </w:rPr>
        <w:lastRenderedPageBreak/>
        <w:t>屬機關人員獎懲要點第5點第11款之規定，記過1次。」</w:t>
      </w:r>
      <w:r w:rsidR="009351EF" w:rsidRPr="009D5711">
        <w:rPr>
          <w:rFonts w:hAnsi="標楷體" w:hint="eastAsia"/>
        </w:rPr>
        <w:t>明顯</w:t>
      </w:r>
      <w:r w:rsidR="00D5114F" w:rsidRPr="009D5711">
        <w:rPr>
          <w:rFonts w:hAnsi="標楷體" w:hint="eastAsia"/>
        </w:rPr>
        <w:t>未調整職務</w:t>
      </w:r>
      <w:r w:rsidR="003B6744" w:rsidRPr="009D5711">
        <w:rPr>
          <w:rFonts w:hAnsi="標楷體" w:hint="eastAsia"/>
        </w:rPr>
        <w:t>，亦未加強監督</w:t>
      </w:r>
      <w:r w:rsidR="00D5114F" w:rsidRPr="009D5711">
        <w:rPr>
          <w:rFonts w:hAnsi="標楷體" w:hint="eastAsia"/>
        </w:rPr>
        <w:t>。</w:t>
      </w:r>
      <w:r w:rsidR="006654E0" w:rsidRPr="009D5711">
        <w:rPr>
          <w:rFonts w:hAnsi="標楷體" w:hint="eastAsia"/>
        </w:rPr>
        <w:t>本院訪談相關證人</w:t>
      </w:r>
      <w:r w:rsidR="00762394" w:rsidRPr="009D5711">
        <w:rPr>
          <w:rFonts w:hAnsi="標楷體" w:hint="eastAsia"/>
        </w:rPr>
        <w:t>表示</w:t>
      </w:r>
      <w:r w:rsidR="006654E0" w:rsidRPr="009D5711">
        <w:rPr>
          <w:rFonts w:hAnsi="標楷體" w:hint="eastAsia"/>
        </w:rPr>
        <w:t>：「(問：經衛福部調查，王燕琴簡任視察職場霸凌成立，但目前仍在原職。妳有何看法？)王燕琴沒被調職，同仁很可憐。我覺得她這類公務員，確實不太</w:t>
      </w:r>
      <w:r w:rsidR="00C36DA0" w:rsidRPr="009D5711">
        <w:rPr>
          <w:rFonts w:hAnsi="標楷體" w:hint="eastAsia"/>
        </w:rPr>
        <w:t>恰當</w:t>
      </w:r>
      <w:r w:rsidR="006654E0" w:rsidRPr="009D5711">
        <w:rPr>
          <w:rFonts w:hAnsi="標楷體" w:hint="eastAsia"/>
        </w:rPr>
        <w:t>。」</w:t>
      </w:r>
    </w:p>
    <w:p w14:paraId="098DE616" w14:textId="72BB0020" w:rsidR="00F649A5" w:rsidRPr="009D5711" w:rsidRDefault="001E1B4A" w:rsidP="00F649A5">
      <w:pPr>
        <w:pStyle w:val="4"/>
        <w:rPr>
          <w:rFonts w:hAnsi="標楷體"/>
        </w:rPr>
      </w:pPr>
      <w:r w:rsidRPr="009D5711">
        <w:rPr>
          <w:rFonts w:hAnsi="標楷體" w:hint="eastAsia"/>
        </w:rPr>
        <w:t>衛福部</w:t>
      </w:r>
      <w:r w:rsidR="00F649A5" w:rsidRPr="009D5711">
        <w:rPr>
          <w:rFonts w:hAnsi="標楷體" w:hint="eastAsia"/>
        </w:rPr>
        <w:t>未落實列管調查報告之執行及建議：</w:t>
      </w:r>
    </w:p>
    <w:p w14:paraId="1F37E163" w14:textId="7EBCE46C" w:rsidR="00F649A5" w:rsidRPr="009D5711" w:rsidRDefault="001E1B4A" w:rsidP="001E1B4A">
      <w:pPr>
        <w:pStyle w:val="5"/>
        <w:numPr>
          <w:ilvl w:val="0"/>
          <w:numId w:val="0"/>
        </w:numPr>
        <w:ind w:leftChars="500" w:left="1701"/>
        <w:rPr>
          <w:rFonts w:hAnsi="標楷體"/>
        </w:rPr>
      </w:pPr>
      <w:r w:rsidRPr="009D5711">
        <w:rPr>
          <w:rFonts w:hAnsi="標楷體" w:hint="eastAsia"/>
        </w:rPr>
        <w:t xml:space="preserve">    </w:t>
      </w:r>
      <w:r w:rsidR="00F649A5" w:rsidRPr="009D5711">
        <w:rPr>
          <w:rFonts w:hAnsi="標楷體" w:hint="eastAsia"/>
        </w:rPr>
        <w:t>依據衛福部職場霸凌處理規定第6點第</w:t>
      </w:r>
      <w:r w:rsidR="00F649A5" w:rsidRPr="009D5711">
        <w:rPr>
          <w:rFonts w:hAnsi="標楷體"/>
        </w:rPr>
        <w:t>5</w:t>
      </w:r>
      <w:r w:rsidR="00F649A5" w:rsidRPr="009D5711">
        <w:rPr>
          <w:rFonts w:hAnsi="標楷體" w:hint="eastAsia"/>
        </w:rPr>
        <w:t>項規定：「職場霸凌事件經調查決議屬實，應視情節輕重作成調整職務、懲處、命被申訴人以書面保證不得再有類似行為發生、接受相關教育訓練或其他適當處理之建議，由本部人事處依規定辦理懲處或移送相關單位執行有關事項，並予以追蹤、考核及監督。」</w:t>
      </w:r>
      <w:r w:rsidRPr="009D5711">
        <w:rPr>
          <w:rFonts w:hAnsi="標楷體" w:hint="eastAsia"/>
        </w:rPr>
        <w:t>惟查：</w:t>
      </w:r>
    </w:p>
    <w:p w14:paraId="3DCE4D2F" w14:textId="7EB26C31" w:rsidR="00F649A5" w:rsidRPr="009D5711" w:rsidRDefault="001E1B4A" w:rsidP="00F649A5">
      <w:pPr>
        <w:pStyle w:val="5"/>
        <w:rPr>
          <w:rFonts w:hAnsi="標楷體"/>
        </w:rPr>
      </w:pPr>
      <w:r w:rsidRPr="009D5711">
        <w:rPr>
          <w:rFonts w:hAnsi="標楷體" w:hint="eastAsia"/>
        </w:rPr>
        <w:t>該部</w:t>
      </w:r>
      <w:r w:rsidR="00F649A5" w:rsidRPr="009D5711">
        <w:rPr>
          <w:rFonts w:hAnsi="標楷體" w:hint="eastAsia"/>
        </w:rPr>
        <w:t>調查報告指出：「</w:t>
      </w:r>
      <w:r w:rsidR="009F70E4" w:rsidRPr="009D5711">
        <w:rPr>
          <w:rFonts w:hAnsi="標楷體" w:hint="eastAsia"/>
        </w:rPr>
        <w:t>張○旋</w:t>
      </w:r>
      <w:r w:rsidR="00F649A5" w:rsidRPr="009D5711">
        <w:rPr>
          <w:rFonts w:hAnsi="標楷體" w:hint="eastAsia"/>
        </w:rPr>
        <w:t>職場霸凌雖不成立，但仍列入平時考核紀錄，以為年終考績參據」、「劉玉娟霸凌不成立，仍應列入平時考核紀錄，以為年終考績參據。」惟查，該兩人在113年年終考績均為「甲等」。</w:t>
      </w:r>
    </w:p>
    <w:p w14:paraId="34046613" w14:textId="1DCD8807" w:rsidR="005C103F" w:rsidRPr="009D5711" w:rsidRDefault="001E1B4A" w:rsidP="00F649A5">
      <w:pPr>
        <w:pStyle w:val="5"/>
        <w:rPr>
          <w:rFonts w:hAnsi="標楷體"/>
        </w:rPr>
      </w:pPr>
      <w:r w:rsidRPr="009D5711">
        <w:rPr>
          <w:rFonts w:hAnsi="標楷體" w:hint="eastAsia"/>
        </w:rPr>
        <w:t>且</w:t>
      </w:r>
      <w:r w:rsidR="00F649A5" w:rsidRPr="009D5711">
        <w:rPr>
          <w:rFonts w:hAnsi="標楷體" w:hint="eastAsia"/>
        </w:rPr>
        <w:t>衛福部調查報告</w:t>
      </w:r>
      <w:r w:rsidRPr="009D5711">
        <w:rPr>
          <w:rFonts w:hAnsi="標楷體" w:hint="eastAsia"/>
        </w:rPr>
        <w:t>分別載明</w:t>
      </w:r>
      <w:r w:rsidR="00F649A5" w:rsidRPr="009D5711">
        <w:rPr>
          <w:rFonts w:hAnsi="標楷體" w:hint="eastAsia"/>
        </w:rPr>
        <w:t>，對</w:t>
      </w:r>
      <w:r w:rsidR="00351EFB" w:rsidRPr="009D5711">
        <w:rPr>
          <w:rFonts w:hAnsi="標楷體" w:hint="eastAsia"/>
        </w:rPr>
        <w:t>長期照顧司(下稱</w:t>
      </w:r>
      <w:r w:rsidR="00F649A5" w:rsidRPr="009D5711">
        <w:rPr>
          <w:rFonts w:hAnsi="標楷體" w:hint="eastAsia"/>
        </w:rPr>
        <w:t>長照司</w:t>
      </w:r>
      <w:r w:rsidR="00351EFB" w:rsidRPr="009D5711">
        <w:rPr>
          <w:rFonts w:hAnsi="標楷體" w:hint="eastAsia"/>
        </w:rPr>
        <w:t>)</w:t>
      </w:r>
      <w:r w:rsidR="00F649A5" w:rsidRPr="009D5711">
        <w:rPr>
          <w:rFonts w:hAnsi="標楷體" w:hint="eastAsia"/>
        </w:rPr>
        <w:t>王齡儀專</w:t>
      </w:r>
      <w:r w:rsidR="00351EFB" w:rsidRPr="009D5711">
        <w:rPr>
          <w:rFonts w:hAnsi="標楷體" w:hint="eastAsia"/>
        </w:rPr>
        <w:t>門</w:t>
      </w:r>
      <w:r w:rsidR="00F649A5" w:rsidRPr="009D5711">
        <w:rPr>
          <w:rFonts w:hAnsi="標楷體" w:hint="eastAsia"/>
        </w:rPr>
        <w:t>委</w:t>
      </w:r>
      <w:r w:rsidR="00351EFB" w:rsidRPr="009D5711">
        <w:rPr>
          <w:rFonts w:hAnsi="標楷體" w:hint="eastAsia"/>
        </w:rPr>
        <w:t>員</w:t>
      </w:r>
      <w:r w:rsidR="00F649A5" w:rsidRPr="009D5711">
        <w:rPr>
          <w:rFonts w:hAnsi="標楷體" w:hint="eastAsia"/>
        </w:rPr>
        <w:t>之建議：「王齡儀應多參加人際溝通、情緒管理、公文指導、組織領導等研習，加強正向領導之策略，以有效提升組織領導能力，避免再有言語羞辱及職場霸凌之情事發生。」對劉玉娟主</w:t>
      </w:r>
      <w:r w:rsidR="00351EFB" w:rsidRPr="009D5711">
        <w:rPr>
          <w:rFonts w:hAnsi="標楷體" w:hint="eastAsia"/>
        </w:rPr>
        <w:t>任</w:t>
      </w:r>
      <w:r w:rsidR="00F649A5" w:rsidRPr="009D5711">
        <w:rPr>
          <w:rFonts w:hAnsi="標楷體" w:hint="eastAsia"/>
        </w:rPr>
        <w:t>秘</w:t>
      </w:r>
      <w:r w:rsidR="00351EFB" w:rsidRPr="009D5711">
        <w:rPr>
          <w:rFonts w:hAnsi="標楷體" w:hint="eastAsia"/>
        </w:rPr>
        <w:t>書</w:t>
      </w:r>
      <w:r w:rsidR="00F649A5" w:rsidRPr="009D5711">
        <w:rPr>
          <w:rFonts w:hAnsi="標楷體" w:hint="eastAsia"/>
        </w:rPr>
        <w:t>之建議：「劉玉娟與下屬互動及討論業務時，應努力學習用更妥當的言語溝通，避免用詞、比喻不當，並且應該學習更有耐心的傾聽同仁意見，建立良好雙向溝通，以增進同仁情誼。」對國會組</w:t>
      </w:r>
      <w:r w:rsidR="009F70E4" w:rsidRPr="009D5711">
        <w:rPr>
          <w:rFonts w:hAnsi="標楷體" w:hint="eastAsia"/>
        </w:rPr>
        <w:t>張○旋</w:t>
      </w:r>
      <w:r w:rsidR="00F649A5" w:rsidRPr="009D5711">
        <w:rPr>
          <w:rFonts w:hAnsi="標楷體" w:hint="eastAsia"/>
        </w:rPr>
        <w:t>組長之建議：「</w:t>
      </w:r>
      <w:r w:rsidR="009F70E4" w:rsidRPr="009D5711">
        <w:rPr>
          <w:rFonts w:hAnsi="標楷體" w:hint="eastAsia"/>
        </w:rPr>
        <w:t>張○旋</w:t>
      </w:r>
      <w:r w:rsidR="00F649A5" w:rsidRPr="009D5711">
        <w:rPr>
          <w:rFonts w:hAnsi="標楷體" w:hint="eastAsia"/>
        </w:rPr>
        <w:t>方面：1.本案雖不</w:t>
      </w:r>
      <w:r w:rsidR="00F649A5" w:rsidRPr="009D5711">
        <w:rPr>
          <w:rFonts w:hAnsi="標楷體" w:hint="eastAsia"/>
        </w:rPr>
        <w:lastRenderedPageBreak/>
        <w:t>成立職場霸凌，但</w:t>
      </w:r>
      <w:r w:rsidR="009F70E4" w:rsidRPr="009D5711">
        <w:rPr>
          <w:rFonts w:hAnsi="標楷體" w:hint="eastAsia"/>
        </w:rPr>
        <w:t>張○旋</w:t>
      </w:r>
      <w:r w:rsidR="00F649A5" w:rsidRPr="009D5711">
        <w:rPr>
          <w:rFonts w:hAnsi="標楷體" w:hint="eastAsia"/>
        </w:rPr>
        <w:t>在與下屬互動及討論業務時，應更加注意如何進行良好的雙向溝通，以促進同事情誼。2.</w:t>
      </w:r>
      <w:r w:rsidR="009F70E4" w:rsidRPr="009D5711">
        <w:rPr>
          <w:rFonts w:hAnsi="標楷體" w:hint="eastAsia"/>
        </w:rPr>
        <w:t>張○旋</w:t>
      </w:r>
      <w:r w:rsidR="00F649A5" w:rsidRPr="009D5711">
        <w:rPr>
          <w:rFonts w:hAnsi="標楷體" w:hint="eastAsia"/>
        </w:rPr>
        <w:t>應多參加相關人際溝通、情緒管理、公文指導、組織領導等研習，加強正向領導之策略，以有效提升組織領導能力，避免再有疑似言語羞辱及職場霸凌之紛擾發生。」惟本院詢問</w:t>
      </w:r>
      <w:r w:rsidR="00EC0353" w:rsidRPr="009D5711">
        <w:rPr>
          <w:rFonts w:hAnsi="標楷體" w:hint="eastAsia"/>
        </w:rPr>
        <w:t>前開</w:t>
      </w:r>
      <w:r w:rsidR="00F649A5" w:rsidRPr="009D5711">
        <w:rPr>
          <w:rFonts w:hAnsi="標楷體" w:hint="eastAsia"/>
        </w:rPr>
        <w:t>該3</w:t>
      </w:r>
      <w:r w:rsidR="00EC0353" w:rsidRPr="009D5711">
        <w:rPr>
          <w:rFonts w:hAnsi="標楷體" w:hint="eastAsia"/>
        </w:rPr>
        <w:t>人</w:t>
      </w:r>
      <w:r w:rsidR="00F649A5" w:rsidRPr="009D5711">
        <w:rPr>
          <w:rFonts w:hAnsi="標楷體" w:hint="eastAsia"/>
        </w:rPr>
        <w:t>，他們</w:t>
      </w:r>
      <w:r w:rsidRPr="009D5711">
        <w:rPr>
          <w:rFonts w:hAnsi="標楷體" w:hint="eastAsia"/>
        </w:rPr>
        <w:t>均表達</w:t>
      </w:r>
      <w:r w:rsidR="00F649A5" w:rsidRPr="009D5711">
        <w:rPr>
          <w:rFonts w:hAnsi="標楷體" w:hint="eastAsia"/>
        </w:rPr>
        <w:t>不知道</w:t>
      </w:r>
      <w:r w:rsidRPr="009D5711">
        <w:rPr>
          <w:rFonts w:hAnsi="標楷體" w:hint="eastAsia"/>
        </w:rPr>
        <w:t>、不清楚，也無人告知上述建議</w:t>
      </w:r>
      <w:r w:rsidR="00CC2B03" w:rsidRPr="009D5711">
        <w:rPr>
          <w:rFonts w:hAnsi="標楷體" w:hint="eastAsia"/>
        </w:rPr>
        <w:t>。</w:t>
      </w:r>
    </w:p>
    <w:p w14:paraId="0045392B" w14:textId="10859679" w:rsidR="00E8360B" w:rsidRPr="009D5711" w:rsidRDefault="00B942B9" w:rsidP="001C79F3">
      <w:pPr>
        <w:pStyle w:val="3"/>
        <w:rPr>
          <w:rFonts w:hAnsi="標楷體"/>
        </w:rPr>
      </w:pPr>
      <w:r w:rsidRPr="009D5711">
        <w:rPr>
          <w:rFonts w:hAnsi="標楷體" w:hint="eastAsia"/>
        </w:rPr>
        <w:t>綜上</w:t>
      </w:r>
      <w:r w:rsidR="00F37911" w:rsidRPr="009D5711">
        <w:rPr>
          <w:rFonts w:hAnsi="標楷體" w:hint="eastAsia"/>
        </w:rPr>
        <w:t>，</w:t>
      </w:r>
      <w:r w:rsidR="00792743" w:rsidRPr="009D5711">
        <w:rPr>
          <w:rFonts w:hAnsi="標楷體" w:hint="eastAsia"/>
        </w:rPr>
        <w:t>本案涉及衛福部所屬計9個單位(機關)、13名涉案簡任主管並持續多年，所涉範圍、人員及幅度既廣且大，依衛福部職場霸凌處理規定第6點規定原有1個月調查期限，於1週完成調查乃係不合理的任務，且應由衛福部人事處提報防護小組調查發生原因及審議。惟衛福部為應立委質詢、輿論壓力及時任邱泰源部長之指示，由7名調查委員組成調查小組，並由呂建德政務次長擔任召集人展開調查，於113年12月12日再由該部防護小組追認程序並審議後，於同(12)日召開記者會公布職場霸凌調查結果。經本院調查發現，在衛福部倉卒調查之下，以GOOGLE表單設計問卷內容過於草率，僅提供同仁24小時的問卷調查填復時間、僅安排聯繫留下連絡電話之職員受訪，調離職人員未獲納入問卷調查對象，顯未完整清查；涉職場霸凌案件之行為人均為現職簡任主管，與部屬存有不對等之權力差距，惟本案調查期間衛福部僅就林春燕簡任視察、王齡儀專門委員、</w:t>
      </w:r>
      <w:r w:rsidR="009F70E4" w:rsidRPr="009D5711">
        <w:rPr>
          <w:rFonts w:hAnsi="標楷體" w:hint="eastAsia"/>
        </w:rPr>
        <w:t>李○慧</w:t>
      </w:r>
      <w:r w:rsidR="00792743" w:rsidRPr="009D5711">
        <w:rPr>
          <w:rFonts w:hAnsi="標楷體" w:hint="eastAsia"/>
        </w:rPr>
        <w:t>組長等3人暫時調整職務，隔離行為人及部屬，其他涉案行為人則被要求自行請休假，不但行為人不服，部屬囿於其等權勢、仍有實質影響力而不敢陳述，影響潛在被害同仁求助意願及調查真實；嗣後，該部調查完成後，僅以一紙公</w:t>
      </w:r>
      <w:r w:rsidR="00792743" w:rsidRPr="009D5711">
        <w:rPr>
          <w:rFonts w:hAnsi="標楷體" w:hint="eastAsia"/>
        </w:rPr>
        <w:lastRenderedPageBreak/>
        <w:t>文通知涉案行為人調查結果卻未載明理由，影響其等後續救濟權益，且經該部調查結果指出，有3名職場霸凌成立且情節重大(記1大過)之簡任違失人員，卻僅將林春燕1人移付懲戒，而經調查職場霸凌成立之主管卻未獲調整職務</w:t>
      </w:r>
      <w:r w:rsidR="00E73C30" w:rsidRPr="009D5711">
        <w:rPr>
          <w:rFonts w:hAnsi="標楷體" w:hint="eastAsia"/>
        </w:rPr>
        <w:t>或加強監督</w:t>
      </w:r>
      <w:r w:rsidR="00792743" w:rsidRPr="009D5711">
        <w:rPr>
          <w:rFonts w:hAnsi="標楷體" w:hint="eastAsia"/>
        </w:rPr>
        <w:t>，迄今仍任原職；並有未落實列管調查報告之執行及建議事項等情，致各界質疑該部行政調查公平性及處置不符比例原則，衛福部均核有違失</w:t>
      </w:r>
      <w:r w:rsidR="009A0A44" w:rsidRPr="009D5711">
        <w:rPr>
          <w:rFonts w:hAnsi="標楷體" w:hint="eastAsia"/>
        </w:rPr>
        <w:t>。</w:t>
      </w:r>
    </w:p>
    <w:p w14:paraId="12FB40F9" w14:textId="77777777" w:rsidR="004112F0" w:rsidRPr="009D5711" w:rsidRDefault="004112F0" w:rsidP="004112F0">
      <w:pPr>
        <w:pStyle w:val="2"/>
        <w:numPr>
          <w:ilvl w:val="0"/>
          <w:numId w:val="0"/>
        </w:numPr>
        <w:ind w:left="1021"/>
        <w:rPr>
          <w:rFonts w:hAnsi="標楷體"/>
          <w:b/>
        </w:rPr>
      </w:pPr>
    </w:p>
    <w:p w14:paraId="14898F42" w14:textId="5545CB6B" w:rsidR="003E46E8" w:rsidRPr="009D5711" w:rsidRDefault="00E13F93" w:rsidP="002D68BE">
      <w:pPr>
        <w:pStyle w:val="2"/>
        <w:ind w:leftChars="103" w:left="1031"/>
        <w:rPr>
          <w:rFonts w:hAnsi="標楷體"/>
          <w:b/>
          <w:bCs w:val="0"/>
        </w:rPr>
      </w:pPr>
      <w:bookmarkStart w:id="117" w:name="_Hlk213832741"/>
      <w:bookmarkStart w:id="118" w:name="_Toc213850024"/>
      <w:r w:rsidRPr="009D5711">
        <w:rPr>
          <w:rFonts w:hAnsi="標楷體" w:hint="eastAsia"/>
          <w:b/>
          <w:bCs w:val="0"/>
        </w:rPr>
        <w:t>本院調查發現，綜整衛福部職場霸凌案件之職場不當侵害行為態樣，核有：「運用核稿職權刁難同仁」、「營造敵意、分化職場工作環境，孤立排擠特定同仁，並予以差別待遇以樹立權威」、「運用職權刁難同仁商調」、「對同仁施加業務上既無必要之命令，影響同仁休憩權益」及「上級長官知悉所屬人員不當侵害行為卻放任、包庇及監督不周」等涉及職權濫用、長期惡化職場工作環境之結構性問題。而衛福部肩負維護全國民眾身心健康及社會福利重大責任，卻發生多起職場霸凌事件致同仁遭受身體及精神上的痛苦，令人震驚及遺憾。然</w:t>
      </w:r>
      <w:bookmarkStart w:id="119" w:name="_Hlk213847058"/>
      <w:r w:rsidRPr="009D5711">
        <w:rPr>
          <w:rFonts w:hAnsi="標楷體" w:hint="eastAsia"/>
          <w:b/>
          <w:bCs w:val="0"/>
        </w:rPr>
        <w:t>經查衛福部因急於對職場霸凌事件之輿情止血，僅就個別職場霸凌事件調查處理，未盡完整調查，調查報告亦未能詳予審酌涉案行為人不當職權濫用所涉之職場不法侵害態樣，致未能完整回溯清查相關人員之違失</w:t>
      </w:r>
      <w:r w:rsidR="00790360" w:rsidRPr="009D5711">
        <w:rPr>
          <w:rFonts w:hAnsi="標楷體" w:hint="eastAsia"/>
          <w:b/>
          <w:bCs w:val="0"/>
        </w:rPr>
        <w:t>。</w:t>
      </w:r>
      <w:r w:rsidRPr="009D5711">
        <w:rPr>
          <w:rFonts w:hAnsi="標楷體" w:hint="eastAsia"/>
          <w:b/>
          <w:bCs w:val="0"/>
        </w:rPr>
        <w:t>經本院</w:t>
      </w:r>
      <w:r w:rsidR="00790360" w:rsidRPr="009D5711">
        <w:rPr>
          <w:rFonts w:hAnsi="標楷體" w:hint="eastAsia"/>
          <w:b/>
          <w:bCs w:val="0"/>
        </w:rPr>
        <w:t>深入</w:t>
      </w:r>
      <w:r w:rsidRPr="009D5711">
        <w:rPr>
          <w:rFonts w:hAnsi="標楷體" w:hint="eastAsia"/>
          <w:b/>
          <w:bCs w:val="0"/>
        </w:rPr>
        <w:t>調查，計有多名人員涉及職場霸凌，事證明確且情節重大，將另案處理；另本院於訪談相關證人亦發現</w:t>
      </w:r>
      <w:r w:rsidR="00790360" w:rsidRPr="009D5711">
        <w:rPr>
          <w:rFonts w:hAnsi="標楷體" w:hint="eastAsia"/>
          <w:b/>
          <w:bCs w:val="0"/>
        </w:rPr>
        <w:t>部分</w:t>
      </w:r>
      <w:r w:rsidRPr="009D5711">
        <w:rPr>
          <w:rFonts w:hAnsi="標楷體" w:hint="eastAsia"/>
          <w:b/>
          <w:bCs w:val="0"/>
        </w:rPr>
        <w:t>涉案人員之新事實及事證，併移衛福部就本案當時疑涉職場霸凌案件相關人等重新依法審視</w:t>
      </w:r>
      <w:bookmarkEnd w:id="119"/>
      <w:r w:rsidRPr="009D5711">
        <w:rPr>
          <w:rFonts w:hAnsi="標楷體" w:hint="eastAsia"/>
          <w:b/>
          <w:bCs w:val="0"/>
        </w:rPr>
        <w:t>；再者，衛福部施政為讓民眾有感，尤其近年來社政單位不斷推動多項重大及創新政策，亟需專業人才推動執行，然囿於員額總量管制，</w:t>
      </w:r>
      <w:r w:rsidRPr="009D5711">
        <w:rPr>
          <w:rFonts w:hAnsi="標楷體" w:hint="eastAsia"/>
          <w:b/>
          <w:bCs w:val="0"/>
        </w:rPr>
        <w:lastRenderedPageBreak/>
        <w:t>難以請增補足人力，造成既有人力落入不斷加班與人員流動的惡性循環，涉案主管們</w:t>
      </w:r>
      <w:r w:rsidR="00492F49" w:rsidRPr="009D5711">
        <w:rPr>
          <w:rFonts w:hAnsi="標楷體" w:hint="eastAsia"/>
          <w:b/>
          <w:bCs w:val="0"/>
        </w:rPr>
        <w:t>未與時俱進調整改變其領導與溝通方式，且欠缺自我管理，將負向情緒轉嫁予部屬</w:t>
      </w:r>
      <w:r w:rsidR="00C235C2" w:rsidRPr="009D5711">
        <w:rPr>
          <w:rFonts w:hAnsi="標楷體" w:hint="eastAsia"/>
          <w:b/>
          <w:bCs w:val="0"/>
        </w:rPr>
        <w:t>，致員工離職率居高不下，職場環境日趨惡化，進而衍生職場霸凌問題</w:t>
      </w:r>
      <w:r w:rsidRPr="009D5711">
        <w:rPr>
          <w:rFonts w:hAnsi="標楷體" w:hint="eastAsia"/>
          <w:b/>
          <w:bCs w:val="0"/>
        </w:rPr>
        <w:t>。衛福部允應痛定思痛，確實檢討發生原因及落實研提改善對策，以為正辦</w:t>
      </w:r>
      <w:bookmarkEnd w:id="117"/>
      <w:r w:rsidR="00BD4D7B" w:rsidRPr="009D5711">
        <w:rPr>
          <w:rFonts w:hAnsi="標楷體" w:hint="eastAsia"/>
          <w:b/>
          <w:bCs w:val="0"/>
        </w:rPr>
        <w:t>。</w:t>
      </w:r>
      <w:bookmarkEnd w:id="118"/>
    </w:p>
    <w:p w14:paraId="24F43E24" w14:textId="11A0021A" w:rsidR="00D747DB" w:rsidRPr="009D5711" w:rsidRDefault="001D1010" w:rsidP="003E46E8">
      <w:pPr>
        <w:pStyle w:val="3"/>
        <w:rPr>
          <w:rFonts w:hAnsi="標楷體"/>
        </w:rPr>
      </w:pPr>
      <w:bookmarkStart w:id="120" w:name="_Hlk212317586"/>
      <w:r w:rsidRPr="009D5711">
        <w:rPr>
          <w:rFonts w:hAnsi="標楷體" w:hint="eastAsia"/>
          <w:b/>
        </w:rPr>
        <w:t>本院</w:t>
      </w:r>
      <w:r w:rsidR="00E0689F" w:rsidRPr="009D5711">
        <w:rPr>
          <w:rFonts w:hAnsi="標楷體" w:hint="eastAsia"/>
          <w:b/>
        </w:rPr>
        <w:t>調查</w:t>
      </w:r>
      <w:r w:rsidRPr="009D5711">
        <w:rPr>
          <w:rFonts w:hAnsi="標楷體" w:hint="eastAsia"/>
          <w:b/>
        </w:rPr>
        <w:t>發現，</w:t>
      </w:r>
      <w:r w:rsidR="00672810" w:rsidRPr="009D5711">
        <w:rPr>
          <w:rFonts w:hAnsi="標楷體" w:hint="eastAsia"/>
          <w:b/>
        </w:rPr>
        <w:t>綜整</w:t>
      </w:r>
      <w:r w:rsidR="00E0689F" w:rsidRPr="009D5711">
        <w:rPr>
          <w:rFonts w:hAnsi="標楷體" w:hint="eastAsia"/>
          <w:b/>
        </w:rPr>
        <w:t>衛福部職場霸凌案件之職場不當侵害行為</w:t>
      </w:r>
      <w:r w:rsidR="00672810" w:rsidRPr="009D5711">
        <w:rPr>
          <w:rFonts w:hAnsi="標楷體" w:hint="eastAsia"/>
          <w:b/>
        </w:rPr>
        <w:t>態樣</w:t>
      </w:r>
      <w:r w:rsidRPr="009D5711">
        <w:rPr>
          <w:rFonts w:hAnsi="標楷體" w:hint="eastAsia"/>
          <w:b/>
        </w:rPr>
        <w:t>有「運用核稿職權刁難同仁」、「營造敵意、分化職場工作環境，孤立排擠某特定科特定同仁或拉攏部屬，並予以差別待遇，以樹立權威」、「運用職權刁難同仁</w:t>
      </w:r>
      <w:r w:rsidR="009043A6" w:rsidRPr="009D5711">
        <w:rPr>
          <w:rFonts w:hAnsi="標楷體" w:hint="eastAsia"/>
          <w:b/>
        </w:rPr>
        <w:t>商</w:t>
      </w:r>
      <w:r w:rsidRPr="009D5711">
        <w:rPr>
          <w:rFonts w:hAnsi="標楷體" w:hint="eastAsia"/>
          <w:b/>
        </w:rPr>
        <w:t>調」、「</w:t>
      </w:r>
      <w:r w:rsidR="00265937" w:rsidRPr="009D5711">
        <w:rPr>
          <w:rFonts w:hAnsi="標楷體" w:hint="eastAsia"/>
          <w:b/>
        </w:rPr>
        <w:t>對同仁施加業務上既無必要之命令，影響同仁休憩權益</w:t>
      </w:r>
      <w:r w:rsidRPr="009D5711">
        <w:rPr>
          <w:rFonts w:hAnsi="標楷體" w:hint="eastAsia"/>
          <w:b/>
        </w:rPr>
        <w:t>」及「上級長官知悉</w:t>
      </w:r>
      <w:r w:rsidR="002D68BE" w:rsidRPr="009D5711">
        <w:rPr>
          <w:rFonts w:hAnsi="標楷體" w:hint="eastAsia"/>
          <w:b/>
        </w:rPr>
        <w:t>所屬人員不當侵害行為</w:t>
      </w:r>
      <w:r w:rsidRPr="009D5711">
        <w:rPr>
          <w:rFonts w:hAnsi="標楷體" w:hint="eastAsia"/>
          <w:b/>
        </w:rPr>
        <w:t>卻放任、包庇</w:t>
      </w:r>
      <w:r w:rsidR="00491FE8" w:rsidRPr="009D5711">
        <w:rPr>
          <w:rFonts w:hAnsi="標楷體" w:hint="eastAsia"/>
          <w:b/>
        </w:rPr>
        <w:t>及</w:t>
      </w:r>
      <w:r w:rsidRPr="009D5711">
        <w:rPr>
          <w:rFonts w:hAnsi="標楷體" w:hint="eastAsia"/>
          <w:b/>
        </w:rPr>
        <w:t>監督不周」等</w:t>
      </w:r>
      <w:r w:rsidR="0056221A" w:rsidRPr="009D5711">
        <w:rPr>
          <w:rFonts w:hAnsi="標楷體" w:hint="eastAsia"/>
          <w:b/>
        </w:rPr>
        <w:t>職權濫用</w:t>
      </w:r>
      <w:r w:rsidR="008031D9" w:rsidRPr="009D5711">
        <w:rPr>
          <w:rFonts w:hAnsi="標楷體" w:hint="eastAsia"/>
          <w:b/>
        </w:rPr>
        <w:t>、</w:t>
      </w:r>
      <w:r w:rsidR="0056221A" w:rsidRPr="009D5711">
        <w:rPr>
          <w:rFonts w:hAnsi="標楷體" w:hint="eastAsia"/>
          <w:b/>
        </w:rPr>
        <w:t>長期惡化職場工作環境之</w:t>
      </w:r>
      <w:r w:rsidRPr="009D5711">
        <w:rPr>
          <w:rFonts w:hAnsi="標楷體" w:hint="eastAsia"/>
          <w:b/>
        </w:rPr>
        <w:t>結構性問題</w:t>
      </w:r>
      <w:bookmarkEnd w:id="120"/>
      <w:r w:rsidR="00D747DB" w:rsidRPr="009D5711">
        <w:rPr>
          <w:rFonts w:hAnsi="標楷體" w:hint="eastAsia"/>
        </w:rPr>
        <w:t>：</w:t>
      </w:r>
    </w:p>
    <w:p w14:paraId="7C4999F6" w14:textId="20CB3895" w:rsidR="003E46E8" w:rsidRPr="009D5711" w:rsidRDefault="00D747DB" w:rsidP="00D747DB">
      <w:pPr>
        <w:pStyle w:val="3"/>
        <w:numPr>
          <w:ilvl w:val="0"/>
          <w:numId w:val="0"/>
        </w:numPr>
        <w:ind w:left="1361"/>
        <w:rPr>
          <w:rFonts w:hAnsi="標楷體"/>
        </w:rPr>
      </w:pPr>
      <w:r w:rsidRPr="009D5711">
        <w:rPr>
          <w:rFonts w:hAnsi="標楷體" w:hint="eastAsia"/>
        </w:rPr>
        <w:t xml:space="preserve">    </w:t>
      </w:r>
      <w:r w:rsidR="004F026B" w:rsidRPr="009D5711">
        <w:rPr>
          <w:rFonts w:hAnsi="標楷體" w:hint="eastAsia"/>
        </w:rPr>
        <w:t>本案涉及衛福部所屬計9個單位/機關、13名涉案簡任主管並持續多年，</w:t>
      </w:r>
      <w:r w:rsidR="008031D9" w:rsidRPr="009D5711">
        <w:rPr>
          <w:rFonts w:hAnsi="標楷體" w:hint="eastAsia"/>
        </w:rPr>
        <w:t>經</w:t>
      </w:r>
      <w:r w:rsidR="00682952" w:rsidRPr="009D5711">
        <w:rPr>
          <w:rFonts w:hAnsi="標楷體" w:hint="eastAsia"/>
        </w:rPr>
        <w:t>本院綜整</w:t>
      </w:r>
      <w:r w:rsidR="008031D9" w:rsidRPr="009D5711">
        <w:rPr>
          <w:rFonts w:hAnsi="標楷體" w:hint="eastAsia"/>
        </w:rPr>
        <w:t>案情</w:t>
      </w:r>
      <w:r w:rsidR="00682952" w:rsidRPr="009D5711">
        <w:rPr>
          <w:rFonts w:hAnsi="標楷體" w:hint="eastAsia"/>
        </w:rPr>
        <w:t>發現，</w:t>
      </w:r>
      <w:r w:rsidRPr="009D5711">
        <w:rPr>
          <w:rFonts w:hAnsi="標楷體" w:hint="eastAsia"/>
        </w:rPr>
        <w:t>存</w:t>
      </w:r>
      <w:r w:rsidR="008031D9" w:rsidRPr="009D5711">
        <w:rPr>
          <w:rFonts w:hAnsi="標楷體" w:hint="eastAsia"/>
        </w:rPr>
        <w:t>有</w:t>
      </w:r>
      <w:r w:rsidR="00682952" w:rsidRPr="009D5711">
        <w:rPr>
          <w:rFonts w:hAnsi="標楷體" w:hint="eastAsia"/>
        </w:rPr>
        <w:t>以下</w:t>
      </w:r>
      <w:r w:rsidR="008031D9" w:rsidRPr="009D5711">
        <w:rPr>
          <w:rFonts w:hAnsi="標楷體" w:hint="eastAsia"/>
        </w:rPr>
        <w:t>職場不當侵害之</w:t>
      </w:r>
      <w:r w:rsidR="004F026B" w:rsidRPr="009D5711">
        <w:rPr>
          <w:rFonts w:hAnsi="標楷體" w:hint="eastAsia"/>
        </w:rPr>
        <w:t>結構性問題</w:t>
      </w:r>
      <w:r w:rsidR="003A3E44" w:rsidRPr="009D5711">
        <w:rPr>
          <w:rFonts w:hAnsi="標楷體" w:hint="eastAsia"/>
        </w:rPr>
        <w:t>，包括</w:t>
      </w:r>
      <w:r w:rsidR="004F026B" w:rsidRPr="009D5711">
        <w:rPr>
          <w:rFonts w:hAnsi="標楷體" w:hint="eastAsia"/>
        </w:rPr>
        <w:t>：</w:t>
      </w:r>
    </w:p>
    <w:p w14:paraId="27EE036B" w14:textId="4FE27744" w:rsidR="006B14A1" w:rsidRPr="009D5711" w:rsidRDefault="009867BB" w:rsidP="004F026B">
      <w:pPr>
        <w:pStyle w:val="4"/>
        <w:rPr>
          <w:rFonts w:hAnsi="標楷體"/>
        </w:rPr>
      </w:pPr>
      <w:r w:rsidRPr="009D5711">
        <w:rPr>
          <w:rFonts w:hAnsi="標楷體" w:hint="eastAsia"/>
          <w:b/>
        </w:rPr>
        <w:t>運</w:t>
      </w:r>
      <w:r w:rsidR="006B14A1" w:rsidRPr="009D5711">
        <w:rPr>
          <w:rFonts w:hAnsi="標楷體" w:hint="eastAsia"/>
          <w:b/>
        </w:rPr>
        <w:t>用核稿職權刁難同仁：</w:t>
      </w:r>
    </w:p>
    <w:p w14:paraId="664181C0" w14:textId="6415AB15" w:rsidR="004F026B" w:rsidRPr="009D5711" w:rsidRDefault="006B14A1" w:rsidP="006B14A1">
      <w:pPr>
        <w:pStyle w:val="4"/>
        <w:numPr>
          <w:ilvl w:val="0"/>
          <w:numId w:val="0"/>
        </w:numPr>
        <w:ind w:left="1701"/>
        <w:rPr>
          <w:rFonts w:hAnsi="標楷體"/>
        </w:rPr>
      </w:pPr>
      <w:r w:rsidRPr="009D5711">
        <w:rPr>
          <w:rFonts w:hAnsi="標楷體" w:hint="eastAsia"/>
          <w:b/>
        </w:rPr>
        <w:t xml:space="preserve">    </w:t>
      </w:r>
      <w:r w:rsidR="00C075DB" w:rsidRPr="009D5711">
        <w:rPr>
          <w:rFonts w:hAnsi="標楷體" w:hint="eastAsia"/>
          <w:b/>
        </w:rPr>
        <w:t>本案行為人多</w:t>
      </w:r>
      <w:r w:rsidR="00BE7D11" w:rsidRPr="009D5711">
        <w:rPr>
          <w:rFonts w:hAnsi="標楷體" w:hint="eastAsia"/>
          <w:b/>
        </w:rPr>
        <w:t>以核閱公文之職權濫用，</w:t>
      </w:r>
      <w:r w:rsidR="00C075DB" w:rsidRPr="009D5711">
        <w:rPr>
          <w:rFonts w:hAnsi="標楷體" w:hint="eastAsia"/>
          <w:b/>
        </w:rPr>
        <w:t>無具體理由之不合理退文、摔文行為，並經常情緒失控，公然且持續性，以貶損人格之言語，對其所監督之多數同仁為大聲咆哮、怒斥及羞辱之</w:t>
      </w:r>
      <w:r w:rsidR="001348A2" w:rsidRPr="009D5711">
        <w:rPr>
          <w:rFonts w:hAnsi="標楷體" w:hint="eastAsia"/>
          <w:b/>
        </w:rPr>
        <w:t>核稿</w:t>
      </w:r>
      <w:r w:rsidR="000F12BD" w:rsidRPr="009D5711">
        <w:rPr>
          <w:rFonts w:hAnsi="標楷體" w:hint="eastAsia"/>
          <w:b/>
        </w:rPr>
        <w:t>刁難</w:t>
      </w:r>
      <w:r w:rsidR="00C075DB" w:rsidRPr="009D5711">
        <w:rPr>
          <w:rFonts w:hAnsi="標楷體" w:hint="eastAsia"/>
          <w:b/>
        </w:rPr>
        <w:t>行為</w:t>
      </w:r>
      <w:r w:rsidR="00E154C1" w:rsidRPr="009D5711">
        <w:rPr>
          <w:rFonts w:hAnsi="標楷體" w:hint="eastAsia"/>
        </w:rPr>
        <w:t>。</w:t>
      </w:r>
    </w:p>
    <w:p w14:paraId="0503F654" w14:textId="77777777" w:rsidR="006E57C4" w:rsidRPr="009D5711" w:rsidRDefault="006E57C4">
      <w:pPr>
        <w:widowControl/>
        <w:overflowPunct/>
        <w:autoSpaceDE/>
        <w:autoSpaceDN/>
        <w:jc w:val="left"/>
        <w:rPr>
          <w:rFonts w:hAnsi="標楷體"/>
          <w:b/>
          <w:bCs/>
          <w:spacing w:val="-10"/>
          <w:kern w:val="28"/>
          <w:sz w:val="28"/>
          <w:szCs w:val="28"/>
        </w:rPr>
      </w:pPr>
      <w:r w:rsidRPr="009D5711">
        <w:rPr>
          <w:rFonts w:hAnsi="標楷體"/>
          <w:b/>
        </w:rPr>
        <w:br w:type="page"/>
      </w:r>
    </w:p>
    <w:p w14:paraId="6C20CD84" w14:textId="39CB0CD0" w:rsidR="006014C1" w:rsidRPr="009D5711" w:rsidRDefault="00104F35" w:rsidP="00E154C1">
      <w:pPr>
        <w:pStyle w:val="4"/>
        <w:rPr>
          <w:rFonts w:hAnsi="標楷體"/>
        </w:rPr>
      </w:pPr>
      <w:bookmarkStart w:id="121" w:name="_Hlk212317039"/>
      <w:r w:rsidRPr="009D5711">
        <w:rPr>
          <w:rFonts w:hAnsi="標楷體" w:hint="eastAsia"/>
          <w:b/>
        </w:rPr>
        <w:lastRenderedPageBreak/>
        <w:t>部分行為人營造敵意、分化職場工作環境，孤立排擠某特定科特定同仁或拉攏部屬，並予以差別待遇，以樹立權威</w:t>
      </w:r>
      <w:bookmarkEnd w:id="121"/>
      <w:r w:rsidR="008A5527" w:rsidRPr="009D5711">
        <w:rPr>
          <w:rFonts w:hAnsi="標楷體" w:hint="eastAsia"/>
          <w:b/>
        </w:rPr>
        <w:t>等情</w:t>
      </w:r>
      <w:r w:rsidR="00E154C1" w:rsidRPr="009D5711">
        <w:rPr>
          <w:rFonts w:hAnsi="標楷體" w:hint="eastAsia"/>
          <w:b/>
        </w:rPr>
        <w:t>。</w:t>
      </w:r>
    </w:p>
    <w:p w14:paraId="2A220AAA" w14:textId="450C7FE7" w:rsidR="001348A2" w:rsidRPr="009D5711" w:rsidRDefault="009867BB" w:rsidP="004F026B">
      <w:pPr>
        <w:pStyle w:val="4"/>
        <w:rPr>
          <w:rFonts w:hAnsi="標楷體"/>
          <w:b/>
        </w:rPr>
      </w:pPr>
      <w:r w:rsidRPr="009D5711">
        <w:rPr>
          <w:rFonts w:hAnsi="標楷體" w:hint="eastAsia"/>
          <w:b/>
        </w:rPr>
        <w:t>運用職權刁難同仁</w:t>
      </w:r>
      <w:r w:rsidR="009043A6" w:rsidRPr="009D5711">
        <w:rPr>
          <w:rFonts w:hAnsi="標楷體" w:hint="eastAsia"/>
          <w:b/>
        </w:rPr>
        <w:t>商</w:t>
      </w:r>
      <w:r w:rsidRPr="009D5711">
        <w:rPr>
          <w:rFonts w:hAnsi="標楷體" w:hint="eastAsia"/>
          <w:b/>
        </w:rPr>
        <w:t>調</w:t>
      </w:r>
      <w:r w:rsidR="00E154C1" w:rsidRPr="009D5711">
        <w:rPr>
          <w:rFonts w:hAnsi="標楷體" w:hint="eastAsia"/>
          <w:b/>
        </w:rPr>
        <w:t>。</w:t>
      </w:r>
    </w:p>
    <w:p w14:paraId="366F810F" w14:textId="6B9EB68C" w:rsidR="004540C9" w:rsidRPr="009D5711" w:rsidRDefault="00265937" w:rsidP="00E154C1">
      <w:pPr>
        <w:pStyle w:val="4"/>
        <w:rPr>
          <w:rFonts w:hAnsi="標楷體"/>
          <w:b/>
        </w:rPr>
      </w:pPr>
      <w:r w:rsidRPr="009D5711">
        <w:rPr>
          <w:rFonts w:hAnsi="標楷體" w:hint="eastAsia"/>
          <w:b/>
        </w:rPr>
        <w:t>對同仁施加業務上既無必要之命令，影響同仁休憩權益</w:t>
      </w:r>
      <w:r w:rsidR="00465E69" w:rsidRPr="009D5711">
        <w:rPr>
          <w:rFonts w:hAnsi="標楷體" w:hint="eastAsia"/>
          <w:b/>
        </w:rPr>
        <w:t>：</w:t>
      </w:r>
    </w:p>
    <w:p w14:paraId="7E2B295E" w14:textId="36EBC397" w:rsidR="004856AA" w:rsidRPr="009D5711" w:rsidRDefault="006E0CEA" w:rsidP="00E154C1">
      <w:pPr>
        <w:pStyle w:val="4"/>
        <w:rPr>
          <w:rFonts w:hAnsi="標楷體"/>
        </w:rPr>
      </w:pPr>
      <w:r w:rsidRPr="009D5711">
        <w:rPr>
          <w:rFonts w:hAnsi="標楷體" w:hint="eastAsia"/>
          <w:b/>
        </w:rPr>
        <w:t>上級長官知悉所屬人員不當侵害行為卻放任、包庇及監督不周</w:t>
      </w:r>
      <w:r w:rsidR="00E154C1" w:rsidRPr="009D5711">
        <w:rPr>
          <w:rFonts w:hAnsi="標楷體" w:hint="eastAsia"/>
          <w:b/>
        </w:rPr>
        <w:t>。</w:t>
      </w:r>
    </w:p>
    <w:p w14:paraId="473CA56F" w14:textId="52E94A4E" w:rsidR="00822F07" w:rsidRPr="009D5711" w:rsidRDefault="005D3332" w:rsidP="00E154C1">
      <w:pPr>
        <w:pStyle w:val="3"/>
      </w:pPr>
      <w:r w:rsidRPr="009D5711">
        <w:rPr>
          <w:rFonts w:hint="eastAsia"/>
          <w:b/>
        </w:rPr>
        <w:t>涉案主管們未與時俱進調整其領導與溝通方式，且欠缺自我管理，將負向情緒轉嫁予部屬，致員工離職率居高不下，職場環境日趨惡化，進而衍生職場霸凌問題</w:t>
      </w:r>
      <w:r w:rsidR="00E154C1" w:rsidRPr="009D5711">
        <w:rPr>
          <w:rFonts w:hint="eastAsia"/>
          <w:b/>
        </w:rPr>
        <w:t>。</w:t>
      </w:r>
    </w:p>
    <w:p w14:paraId="210F05E8" w14:textId="5480A844" w:rsidR="00672810" w:rsidRPr="009D5711" w:rsidRDefault="00672810" w:rsidP="00672810">
      <w:pPr>
        <w:pStyle w:val="3"/>
        <w:rPr>
          <w:rFonts w:hAnsi="標楷體"/>
        </w:rPr>
      </w:pPr>
      <w:r w:rsidRPr="009D5711">
        <w:rPr>
          <w:rFonts w:hAnsi="標楷體" w:hint="eastAsia"/>
          <w:b/>
          <w:bCs w:val="0"/>
        </w:rPr>
        <w:t>衛福部</w:t>
      </w:r>
      <w:r w:rsidR="002D68BE" w:rsidRPr="009D5711">
        <w:rPr>
          <w:rFonts w:hAnsi="標楷體" w:hint="eastAsia"/>
          <w:b/>
          <w:bCs w:val="0"/>
        </w:rPr>
        <w:t>因</w:t>
      </w:r>
      <w:r w:rsidRPr="009D5711">
        <w:rPr>
          <w:rFonts w:hAnsi="標楷體" w:hint="eastAsia"/>
          <w:b/>
          <w:bCs w:val="0"/>
        </w:rPr>
        <w:t>急於對職場霸凌事件之輿情止血，僅就個別職場霸凌事件調查處理，未盡完整調查，調查報告亦未能詳予審酌涉案行為人不當職權濫用所涉之職場不法侵害態樣，致未能完整回溯清查相關人員之違失，經本院調查，計有多名人員涉及職場霸凌</w:t>
      </w:r>
      <w:r w:rsidR="00F7015F" w:rsidRPr="009D5711">
        <w:rPr>
          <w:rFonts w:hAnsi="標楷體" w:hint="eastAsia"/>
          <w:b/>
          <w:bCs w:val="0"/>
        </w:rPr>
        <w:t>，事證明確</w:t>
      </w:r>
      <w:r w:rsidRPr="009D5711">
        <w:rPr>
          <w:rFonts w:hAnsi="標楷體" w:hint="eastAsia"/>
          <w:b/>
          <w:bCs w:val="0"/>
        </w:rPr>
        <w:t>且情節重大，將另案處理；另本院於訪談相關證人亦發現其他涉案人員之新事實及事證，</w:t>
      </w:r>
      <w:r w:rsidR="00F7015F" w:rsidRPr="009D5711">
        <w:rPr>
          <w:rFonts w:hAnsi="標楷體" w:hint="eastAsia"/>
          <w:b/>
          <w:bCs w:val="0"/>
        </w:rPr>
        <w:t>併</w:t>
      </w:r>
      <w:r w:rsidR="0072787A" w:rsidRPr="009D5711">
        <w:rPr>
          <w:rFonts w:hAnsi="標楷體" w:hint="eastAsia"/>
          <w:b/>
          <w:bCs w:val="0"/>
        </w:rPr>
        <w:t>移</w:t>
      </w:r>
      <w:r w:rsidRPr="009D5711">
        <w:rPr>
          <w:rFonts w:hAnsi="標楷體" w:hint="eastAsia"/>
          <w:b/>
          <w:bCs w:val="0"/>
        </w:rPr>
        <w:t>衛福部就本案當時疑涉職場霸凌案件相關人等重新依法審視</w:t>
      </w:r>
      <w:r w:rsidRPr="009D5711">
        <w:rPr>
          <w:rFonts w:hAnsi="標楷體" w:hint="eastAsia"/>
        </w:rPr>
        <w:t>：</w:t>
      </w:r>
    </w:p>
    <w:p w14:paraId="7B52E46C" w14:textId="5052254B" w:rsidR="00F05442" w:rsidRPr="009D5711" w:rsidRDefault="00672810" w:rsidP="00672810">
      <w:pPr>
        <w:pStyle w:val="4"/>
        <w:rPr>
          <w:rFonts w:hAnsi="標楷體"/>
        </w:rPr>
      </w:pPr>
      <w:r w:rsidRPr="009D5711">
        <w:rPr>
          <w:rFonts w:hAnsi="標楷體" w:hint="eastAsia"/>
          <w:b/>
          <w:bCs/>
        </w:rPr>
        <w:t>經本院調查，計有多名人員涉及職場霸凌</w:t>
      </w:r>
      <w:r w:rsidR="00F7015F" w:rsidRPr="009D5711">
        <w:rPr>
          <w:rFonts w:hAnsi="標楷體" w:hint="eastAsia"/>
          <w:b/>
          <w:bCs/>
        </w:rPr>
        <w:t>，事證明確</w:t>
      </w:r>
      <w:r w:rsidRPr="009D5711">
        <w:rPr>
          <w:rFonts w:hAnsi="標楷體" w:hint="eastAsia"/>
          <w:b/>
          <w:bCs/>
        </w:rPr>
        <w:t>且情節重大</w:t>
      </w:r>
      <w:r w:rsidR="001B2160" w:rsidRPr="009D5711">
        <w:rPr>
          <w:rFonts w:hAnsi="標楷體" w:hint="eastAsia"/>
          <w:b/>
          <w:bCs/>
        </w:rPr>
        <w:t>，將另案處理</w:t>
      </w:r>
      <w:r w:rsidRPr="009D5711">
        <w:rPr>
          <w:rFonts w:hAnsi="標楷體" w:hint="eastAsia"/>
          <w:b/>
          <w:bCs/>
        </w:rPr>
        <w:t>：</w:t>
      </w:r>
    </w:p>
    <w:p w14:paraId="4EADC7ED" w14:textId="0B51A6C3" w:rsidR="00672810" w:rsidRPr="009D5711" w:rsidRDefault="00F05442" w:rsidP="00F05442">
      <w:pPr>
        <w:pStyle w:val="4"/>
        <w:numPr>
          <w:ilvl w:val="0"/>
          <w:numId w:val="0"/>
        </w:numPr>
        <w:ind w:left="1701"/>
        <w:rPr>
          <w:rFonts w:hAnsi="標楷體"/>
        </w:rPr>
      </w:pPr>
      <w:r w:rsidRPr="009D5711">
        <w:rPr>
          <w:rFonts w:hAnsi="標楷體" w:hint="eastAsia"/>
          <w:b/>
          <w:bCs/>
        </w:rPr>
        <w:t xml:space="preserve">    </w:t>
      </w:r>
      <w:r w:rsidRPr="009D5711">
        <w:rPr>
          <w:rFonts w:hAnsi="標楷體" w:hint="eastAsia"/>
        </w:rPr>
        <w:t>相關涉案人員均為簡任主管，於任職期間基於與部屬權勢差距，於督導業務時，涉有濫用核稿職權以不合理退文方式刁難部屬，並因情緒管理不當動輒以貶抑人格、斥責或羞辱之言詞對所屬同仁咆哮或謾罵、對特定同仁進行排擠、孤立或差別待遇以樹立權威，</w:t>
      </w:r>
      <w:r w:rsidR="00612140" w:rsidRPr="009D5711">
        <w:rPr>
          <w:rFonts w:hAnsi="標楷體" w:hint="eastAsia"/>
        </w:rPr>
        <w:t>或</w:t>
      </w:r>
      <w:r w:rsidRPr="009D5711">
        <w:rPr>
          <w:rFonts w:hAnsi="標楷體" w:hint="eastAsia"/>
        </w:rPr>
        <w:t>於下班或假日時間不斷透過通訊軟體交辦工作，並要求須即時回應訊</w:t>
      </w:r>
      <w:r w:rsidRPr="009D5711">
        <w:rPr>
          <w:rFonts w:hAnsi="標楷體" w:hint="eastAsia"/>
        </w:rPr>
        <w:lastRenderedPageBreak/>
        <w:t>息，已逾越職務上正當合理範圍，令同仁承受無止境的額外工作壓力，導致部屬身心不堪負荷，遭受身體或精神上痛苦而就診身心科或接受心理諮商，甚至部分同仁選擇降調及離開職場。以上各員涉有職權濫用嚴重侵害部屬之人格權、名譽權及健康權，核有職場不法侵害且持續多年，不但惡化職場工作環境，更有損機關聲譽，違失情節重大。</w:t>
      </w:r>
    </w:p>
    <w:p w14:paraId="586266F4" w14:textId="33BD89C0" w:rsidR="00672810" w:rsidRPr="009D5711" w:rsidRDefault="00672810" w:rsidP="00672810">
      <w:pPr>
        <w:pStyle w:val="4"/>
        <w:rPr>
          <w:rFonts w:hAnsi="標楷體"/>
        </w:rPr>
      </w:pPr>
      <w:r w:rsidRPr="009D5711">
        <w:rPr>
          <w:rFonts w:hAnsi="標楷體" w:hint="eastAsia"/>
          <w:b/>
          <w:bCs/>
        </w:rPr>
        <w:t>本院於訪談相關證人亦發現</w:t>
      </w:r>
      <w:r w:rsidR="00921A03" w:rsidRPr="009D5711">
        <w:rPr>
          <w:rFonts w:hAnsi="標楷體" w:hint="eastAsia"/>
          <w:b/>
          <w:bCs/>
        </w:rPr>
        <w:t>部分</w:t>
      </w:r>
      <w:r w:rsidRPr="009D5711">
        <w:rPr>
          <w:rFonts w:hAnsi="標楷體" w:hint="eastAsia"/>
          <w:b/>
          <w:bCs/>
        </w:rPr>
        <w:t>涉案人員之新事實及具體事證略以</w:t>
      </w:r>
      <w:r w:rsidRPr="009D5711">
        <w:rPr>
          <w:rFonts w:hAnsi="標楷體" w:hint="eastAsia"/>
        </w:rPr>
        <w:t>：</w:t>
      </w:r>
    </w:p>
    <w:p w14:paraId="52147808" w14:textId="686E3A74" w:rsidR="00672810" w:rsidRPr="009D5711" w:rsidRDefault="00F92D8F" w:rsidP="00672810">
      <w:pPr>
        <w:pStyle w:val="5"/>
        <w:rPr>
          <w:rFonts w:hAnsi="標楷體"/>
        </w:rPr>
      </w:pPr>
      <w:bookmarkStart w:id="122" w:name="_Hlk214281815"/>
      <w:r w:rsidRPr="009D5711">
        <w:rPr>
          <w:rFonts w:hAnsi="標楷體" w:hint="eastAsia"/>
        </w:rPr>
        <w:t>甲</w:t>
      </w:r>
      <w:bookmarkEnd w:id="122"/>
      <w:r w:rsidR="00672810" w:rsidRPr="009D5711">
        <w:rPr>
          <w:rFonts w:hAnsi="標楷體" w:hint="eastAsia"/>
        </w:rPr>
        <w:t>：</w:t>
      </w:r>
    </w:p>
    <w:p w14:paraId="764D9921" w14:textId="68E23D80" w:rsidR="00672810" w:rsidRPr="009D5711" w:rsidRDefault="00672810" w:rsidP="00672810">
      <w:pPr>
        <w:pStyle w:val="6"/>
        <w:rPr>
          <w:rFonts w:hAnsi="標楷體"/>
        </w:rPr>
      </w:pPr>
      <w:r w:rsidRPr="009D5711">
        <w:rPr>
          <w:rFonts w:hAnsi="標楷體" w:hint="eastAsia"/>
        </w:rPr>
        <w:t>疑涉有核稿刁難情事</w:t>
      </w:r>
      <w:r w:rsidR="00B71ADF" w:rsidRPr="009D5711">
        <w:rPr>
          <w:rFonts w:hAnsi="標楷體" w:hint="eastAsia"/>
        </w:rPr>
        <w:t>。</w:t>
      </w:r>
    </w:p>
    <w:p w14:paraId="19F8791B" w14:textId="1805F77E" w:rsidR="00672810" w:rsidRPr="009D5711" w:rsidRDefault="00672810" w:rsidP="00672810">
      <w:pPr>
        <w:pStyle w:val="6"/>
        <w:rPr>
          <w:rFonts w:hAnsi="標楷體"/>
        </w:rPr>
      </w:pPr>
      <w:r w:rsidRPr="009D5711">
        <w:rPr>
          <w:rFonts w:hAnsi="標楷體" w:hint="eastAsia"/>
        </w:rPr>
        <w:t>疑涉有情緒管控不佳及大聲咆哮</w:t>
      </w:r>
      <w:r w:rsidR="00B71ADF" w:rsidRPr="009D5711">
        <w:rPr>
          <w:rFonts w:hAnsi="標楷體" w:hint="eastAsia"/>
        </w:rPr>
        <w:t>。</w:t>
      </w:r>
      <w:r w:rsidR="00B71ADF" w:rsidRPr="009D5711">
        <w:rPr>
          <w:rFonts w:hAnsi="標楷體"/>
        </w:rPr>
        <w:t xml:space="preserve"> </w:t>
      </w:r>
    </w:p>
    <w:p w14:paraId="6C4ACCDC" w14:textId="731A3BE8" w:rsidR="00672810" w:rsidRPr="009D5711" w:rsidRDefault="00672810" w:rsidP="00672810">
      <w:pPr>
        <w:pStyle w:val="6"/>
        <w:rPr>
          <w:rFonts w:hAnsi="標楷體"/>
        </w:rPr>
      </w:pPr>
      <w:r w:rsidRPr="009D5711">
        <w:rPr>
          <w:rFonts w:hAnsi="標楷體" w:hint="eastAsia"/>
        </w:rPr>
        <w:t>涉有對特定同仁予以差別待遇</w:t>
      </w:r>
      <w:r w:rsidR="00B71ADF" w:rsidRPr="009D5711">
        <w:rPr>
          <w:rFonts w:hAnsi="標楷體" w:hint="eastAsia"/>
        </w:rPr>
        <w:t>。</w:t>
      </w:r>
    </w:p>
    <w:p w14:paraId="0CA1FBC7" w14:textId="42566986" w:rsidR="00672810" w:rsidRPr="009D5711" w:rsidRDefault="00672810" w:rsidP="00672810">
      <w:pPr>
        <w:pStyle w:val="6"/>
        <w:rPr>
          <w:rFonts w:hAnsi="標楷體"/>
        </w:rPr>
      </w:pPr>
      <w:r w:rsidRPr="009D5711">
        <w:rPr>
          <w:rFonts w:hAnsi="標楷體" w:hint="eastAsia"/>
        </w:rPr>
        <w:t>疑涉有</w:t>
      </w:r>
      <w:r w:rsidR="00127455" w:rsidRPr="009D5711">
        <w:rPr>
          <w:rFonts w:hAnsi="標楷體" w:hint="eastAsia"/>
        </w:rPr>
        <w:t>「一定要產出案件」之</w:t>
      </w:r>
      <w:r w:rsidRPr="009D5711">
        <w:rPr>
          <w:rFonts w:hAnsi="標楷體" w:hint="eastAsia"/>
        </w:rPr>
        <w:t>嚴格標準，否准部屬申請加班，致使部屬感到受挫之情事</w:t>
      </w:r>
      <w:r w:rsidR="00B71ADF" w:rsidRPr="009D5711">
        <w:rPr>
          <w:rFonts w:hAnsi="標楷體" w:hint="eastAsia"/>
        </w:rPr>
        <w:t>。</w:t>
      </w:r>
    </w:p>
    <w:p w14:paraId="3D44AB7A" w14:textId="06903695" w:rsidR="00672810" w:rsidRPr="009D5711" w:rsidRDefault="00672810" w:rsidP="00672810">
      <w:pPr>
        <w:pStyle w:val="6"/>
        <w:rPr>
          <w:rFonts w:hAnsi="標楷體"/>
        </w:rPr>
      </w:pPr>
      <w:r w:rsidRPr="009D5711">
        <w:rPr>
          <w:rFonts w:hAnsi="標楷體" w:hint="eastAsia"/>
        </w:rPr>
        <w:t>疑涉有刁難同仁申請商調</w:t>
      </w:r>
      <w:r w:rsidR="00B71ADF" w:rsidRPr="009D5711">
        <w:rPr>
          <w:rFonts w:hAnsi="標楷體" w:hint="eastAsia"/>
        </w:rPr>
        <w:t>。</w:t>
      </w:r>
    </w:p>
    <w:p w14:paraId="0E734B47" w14:textId="286FD2EE" w:rsidR="00672810" w:rsidRPr="009D5711" w:rsidRDefault="00672810" w:rsidP="00672810">
      <w:pPr>
        <w:pStyle w:val="6"/>
        <w:rPr>
          <w:rFonts w:hAnsi="標楷體"/>
        </w:rPr>
      </w:pPr>
      <w:r w:rsidRPr="009D5711">
        <w:rPr>
          <w:rFonts w:hAnsi="標楷體" w:hint="eastAsia"/>
        </w:rPr>
        <w:t>疑涉有施加業務上既無必要</w:t>
      </w:r>
      <w:r w:rsidR="00127455" w:rsidRPr="009D5711">
        <w:rPr>
          <w:rFonts w:hAnsi="標楷體" w:hint="eastAsia"/>
        </w:rPr>
        <w:t>之命令</w:t>
      </w:r>
      <w:r w:rsidR="00B71ADF" w:rsidRPr="009D5711">
        <w:rPr>
          <w:rFonts w:hAnsi="標楷體" w:hint="eastAsia"/>
        </w:rPr>
        <w:t>。</w:t>
      </w:r>
    </w:p>
    <w:p w14:paraId="781BA21B" w14:textId="211C35F8" w:rsidR="00672810" w:rsidRPr="009D5711" w:rsidRDefault="00F92D8F" w:rsidP="00BE336E">
      <w:pPr>
        <w:pStyle w:val="5"/>
      </w:pPr>
      <w:r w:rsidRPr="009D5711">
        <w:rPr>
          <w:rFonts w:hint="eastAsia"/>
        </w:rPr>
        <w:t>乙</w:t>
      </w:r>
      <w:r w:rsidR="00672810" w:rsidRPr="009D5711">
        <w:rPr>
          <w:rFonts w:hint="eastAsia"/>
        </w:rPr>
        <w:t>：</w:t>
      </w:r>
    </w:p>
    <w:p w14:paraId="55187009" w14:textId="77777777" w:rsidR="00F20A29" w:rsidRPr="009D5711" w:rsidRDefault="00672810" w:rsidP="00BE336E">
      <w:pPr>
        <w:pStyle w:val="6"/>
      </w:pPr>
      <w:r w:rsidRPr="009D5711">
        <w:rPr>
          <w:rFonts w:hint="eastAsia"/>
        </w:rPr>
        <w:t>依據衛福部問卷調查結果顯示，多數同仁均填報</w:t>
      </w:r>
      <w:r w:rsidR="00F92D8F" w:rsidRPr="009D5711">
        <w:rPr>
          <w:rFonts w:hint="eastAsia"/>
        </w:rPr>
        <w:t>乙</w:t>
      </w:r>
      <w:r w:rsidRPr="009D5711">
        <w:rPr>
          <w:rFonts w:hint="eastAsia"/>
        </w:rPr>
        <w:t>有以下行為，但衛福部實際訪談相關人員都表達無，顯見問卷填復與實際訪談結果有所出入：</w:t>
      </w:r>
    </w:p>
    <w:p w14:paraId="5726D24E" w14:textId="7183472A" w:rsidR="00672810" w:rsidRPr="009D5711" w:rsidRDefault="00F20A29" w:rsidP="00F20A29">
      <w:pPr>
        <w:pStyle w:val="6"/>
        <w:numPr>
          <w:ilvl w:val="0"/>
          <w:numId w:val="0"/>
        </w:numPr>
        <w:ind w:left="2381"/>
      </w:pPr>
      <w:r w:rsidRPr="009D5711">
        <w:rPr>
          <w:rFonts w:hint="eastAsia"/>
        </w:rPr>
        <w:t xml:space="preserve">    </w:t>
      </w:r>
      <w:r w:rsidR="00672810" w:rsidRPr="009D5711">
        <w:rPr>
          <w:rFonts w:hint="eastAsia"/>
        </w:rPr>
        <w:t>回收21份問卷，問題(1)是否曾歇斯底里大聲咆</w:t>
      </w:r>
      <w:r w:rsidR="002B7A36" w:rsidRPr="009D5711">
        <w:rPr>
          <w:rFonts w:hint="eastAsia"/>
        </w:rPr>
        <w:t>哮</w:t>
      </w:r>
      <w:r w:rsidR="00672810" w:rsidRPr="009D5711">
        <w:rPr>
          <w:rFonts w:hint="eastAsia"/>
        </w:rPr>
        <w:t>？回答：以「經常」為最多；問題(2)是否曾交付不合理的工作量？回答：以「經常」為最多；問題(3)是否曾對交辦業務，給予不合理的辦理時間？回答：以「經常」為最多；問題(4)是否曾對陳核案件反覆退件？回答：以「總是」為最多；問題(5)是否</w:t>
      </w:r>
      <w:r w:rsidR="00672810" w:rsidRPr="009D5711">
        <w:rPr>
          <w:rFonts w:hint="eastAsia"/>
        </w:rPr>
        <w:lastRenderedPageBreak/>
        <w:t>曾因反覆退件而嚴厲指責同仁？回答：以「總是」為最多；(6)是否曾有其他言語、肢體或心理暴力等行為？回答：以「偶爾」為最多。</w:t>
      </w:r>
    </w:p>
    <w:p w14:paraId="075ED4C7" w14:textId="327BF462" w:rsidR="00672810" w:rsidRPr="009D5711" w:rsidRDefault="00F92D8F" w:rsidP="00BE336E">
      <w:pPr>
        <w:pStyle w:val="6"/>
      </w:pPr>
      <w:r w:rsidRPr="009D5711">
        <w:rPr>
          <w:rFonts w:hint="eastAsia"/>
        </w:rPr>
        <w:t>乙</w:t>
      </w:r>
      <w:r w:rsidR="00672810" w:rsidRPr="009D5711">
        <w:rPr>
          <w:rFonts w:hint="eastAsia"/>
        </w:rPr>
        <w:t>於接受本院訪談時，並不否認請同仁假日作貼身祕書、幫忙預約看醫生、訂餐廳等私人事情。並有同仁於問卷填復表示：「親耳聽見</w:t>
      </w:r>
      <w:r w:rsidRPr="009D5711">
        <w:rPr>
          <w:rFonts w:hint="eastAsia"/>
        </w:rPr>
        <w:t>乙</w:t>
      </w:r>
      <w:r w:rsidR="00672810" w:rsidRPr="009D5711">
        <w:rPr>
          <w:rFonts w:hint="eastAsia"/>
        </w:rPr>
        <w:t>嚴厲主張，同仁即便是出車禍請假1個月，仍『應當』執行其職務」，然此情未獲調查小組正視予以調查釐清。</w:t>
      </w:r>
    </w:p>
    <w:p w14:paraId="5C1592FC" w14:textId="40F95EDA" w:rsidR="00672810" w:rsidRPr="009D5711" w:rsidRDefault="00F92D8F" w:rsidP="00B71ADF">
      <w:pPr>
        <w:pStyle w:val="5"/>
        <w:rPr>
          <w:rFonts w:hAnsi="標楷體"/>
        </w:rPr>
      </w:pPr>
      <w:r w:rsidRPr="009D5711">
        <w:rPr>
          <w:rFonts w:hAnsi="標楷體" w:hint="eastAsia"/>
        </w:rPr>
        <w:t>丙</w:t>
      </w:r>
      <w:r w:rsidR="00672810" w:rsidRPr="009D5711">
        <w:rPr>
          <w:rFonts w:hAnsi="標楷體" w:hint="eastAsia"/>
        </w:rPr>
        <w:t>：</w:t>
      </w:r>
      <w:r w:rsidR="00B71ADF" w:rsidRPr="009D5711">
        <w:rPr>
          <w:rFonts w:hAnsi="標楷體" w:hint="eastAsia"/>
        </w:rPr>
        <w:t>疑有職場霸凌情事。</w:t>
      </w:r>
      <w:r w:rsidR="00B71ADF" w:rsidRPr="009D5711">
        <w:rPr>
          <w:rFonts w:hAnsi="標楷體"/>
        </w:rPr>
        <w:t xml:space="preserve"> </w:t>
      </w:r>
    </w:p>
    <w:p w14:paraId="21EBB297" w14:textId="1DABC7AE" w:rsidR="00672810" w:rsidRPr="009D5711" w:rsidRDefault="00672810" w:rsidP="00672810">
      <w:pPr>
        <w:pStyle w:val="4"/>
        <w:rPr>
          <w:rFonts w:hAnsi="標楷體"/>
        </w:rPr>
      </w:pPr>
      <w:r w:rsidRPr="009D5711">
        <w:rPr>
          <w:rFonts w:hAnsi="標楷體" w:hint="eastAsia"/>
        </w:rPr>
        <w:t>除上開之新事實及具體事證外，衛福部未就所屬機關調查之案件詳予督導審查。另，本案僅就個別事件處理，未能詳予審酌涉案行為人不當職權濫用所涉之職場不法侵害態樣，致未能完整回溯清查相關人員之違失，以上均有重為審議之必要。</w:t>
      </w:r>
    </w:p>
    <w:p w14:paraId="5CBA310F" w14:textId="31C8C9E0" w:rsidR="00F7015F" w:rsidRPr="009D5711" w:rsidRDefault="00F7015F" w:rsidP="00F7015F">
      <w:pPr>
        <w:pStyle w:val="4"/>
        <w:rPr>
          <w:rFonts w:hAnsi="標楷體"/>
        </w:rPr>
      </w:pPr>
      <w:r w:rsidRPr="009D5711">
        <w:rPr>
          <w:rFonts w:hAnsi="標楷體" w:hint="eastAsia"/>
        </w:rPr>
        <w:t>另，尚有</w:t>
      </w:r>
      <w:r w:rsidR="00F92D8F" w:rsidRPr="009D5711">
        <w:rPr>
          <w:rFonts w:hAnsi="標楷體" w:hint="eastAsia"/>
        </w:rPr>
        <w:t>丁</w:t>
      </w:r>
      <w:r w:rsidRPr="009D5711">
        <w:rPr>
          <w:rFonts w:hAnsi="標楷體" w:hint="eastAsia"/>
        </w:rPr>
        <w:t>被訴，其核予親屬相關補助費用卻未主動揭示，涉及利益衝突迴避議題，仍須進一步查處。</w:t>
      </w:r>
    </w:p>
    <w:p w14:paraId="0AFFD99F" w14:textId="2B201B6B" w:rsidR="003E46E8" w:rsidRPr="009D5711" w:rsidRDefault="004F026B" w:rsidP="004F026B">
      <w:pPr>
        <w:pStyle w:val="3"/>
        <w:rPr>
          <w:rFonts w:hAnsi="標楷體"/>
        </w:rPr>
      </w:pPr>
      <w:r w:rsidRPr="009D5711">
        <w:rPr>
          <w:rFonts w:hAnsi="標楷體" w:hint="eastAsia"/>
        </w:rPr>
        <w:t>綜上</w:t>
      </w:r>
      <w:r w:rsidR="000E4CED" w:rsidRPr="009D5711">
        <w:rPr>
          <w:rFonts w:hAnsi="標楷體" w:hint="eastAsia"/>
        </w:rPr>
        <w:t>，</w:t>
      </w:r>
      <w:r w:rsidR="00E2316F" w:rsidRPr="009D5711">
        <w:rPr>
          <w:rFonts w:hAnsi="標楷體" w:hint="eastAsia"/>
        </w:rPr>
        <w:t>本院調查發現，綜整衛福部職場霸凌案件之職場不當侵害行為態樣，核有：「運用核稿職權刁難同仁」、「營造敵意、分化職場工作環境，孤立排擠特定同仁，並予以差別待遇以樹立權威」、「運用職權刁難同仁商調」、「對同仁施加業務上既無必要之命令，影響同仁休憩權益」及「上級長官知悉所屬人員不當侵害行為卻放任、包庇及監督不周」等涉及職權濫用、長期惡化職場工作環境之結構性問題。而衛福部肩負維護全國民眾身心健康及社會福利重大責任，卻發生多起職場霸凌事件致同仁遭受身體及精神上的痛苦，令人震驚及遺憾。然經查衛</w:t>
      </w:r>
      <w:r w:rsidR="00E2316F" w:rsidRPr="009D5711">
        <w:rPr>
          <w:rFonts w:hAnsi="標楷體" w:hint="eastAsia"/>
        </w:rPr>
        <w:lastRenderedPageBreak/>
        <w:t>福部因急於對職場霸凌事件之輿情止血，僅就個別職場霸凌事件調查處理，未盡完整調查，調查報告亦未能詳予審酌涉案行為人不當職權濫用所涉之職場不法侵害態樣，致未能完整回溯清查相關人員之違失。經本院深入調查，計有多名人員涉及職場霸凌，事證明確且情節重大，將另案處理；另本院於訪談相關證人亦發現部分涉案人員之新事實及事證，併移衛福部就本案當時疑涉職場霸凌案件相關人等重新依法審視；再者，衛福部施政為讓民眾有感，尤其近年來社政單位不斷推動多項重大及創新政策，亟需專業人才推動執行，然囿於員額總量管制，難以請增補足人力，造成既有人力落入不斷加班與人員流動的惡性循環，涉案主管</w:t>
      </w:r>
      <w:r w:rsidR="009B6F48" w:rsidRPr="009D5711">
        <w:rPr>
          <w:rFonts w:hAnsi="標楷體" w:hint="eastAsia"/>
        </w:rPr>
        <w:t>未與時俱進調整改變其領導與溝通方式，且欠缺自我管理，將負向情緒轉嫁予部屬，致員工離職率居高不下，職場環境日趨惡化，進而衍生職場霸凌問題</w:t>
      </w:r>
      <w:r w:rsidR="00E2316F" w:rsidRPr="009D5711">
        <w:rPr>
          <w:rFonts w:hAnsi="標楷體" w:hint="eastAsia"/>
        </w:rPr>
        <w:t>。衛福部允應痛定思痛，確實檢討發生原因及落實研提改善對策，以為正辦</w:t>
      </w:r>
      <w:r w:rsidR="002C2CAB" w:rsidRPr="009D5711">
        <w:rPr>
          <w:rFonts w:hAnsi="標楷體" w:hint="eastAsia"/>
        </w:rPr>
        <w:t>。</w:t>
      </w:r>
    </w:p>
    <w:p w14:paraId="0BDF6EF4" w14:textId="21381942" w:rsidR="003E46E8" w:rsidRPr="009D5711" w:rsidRDefault="003E46E8" w:rsidP="004F026B">
      <w:pPr>
        <w:pStyle w:val="2"/>
        <w:numPr>
          <w:ilvl w:val="0"/>
          <w:numId w:val="0"/>
        </w:numPr>
        <w:ind w:left="1021" w:hanging="681"/>
        <w:rPr>
          <w:rFonts w:hAnsi="標楷體"/>
          <w:b/>
        </w:rPr>
      </w:pPr>
    </w:p>
    <w:p w14:paraId="0EE43C98" w14:textId="05501655" w:rsidR="00D81A2A" w:rsidRPr="009D5711" w:rsidRDefault="000A70C3" w:rsidP="00D81A2A">
      <w:pPr>
        <w:pStyle w:val="2"/>
        <w:rPr>
          <w:rFonts w:hAnsi="標楷體"/>
          <w:b/>
        </w:rPr>
      </w:pPr>
      <w:bookmarkStart w:id="123" w:name="_Toc213850025"/>
      <w:r w:rsidRPr="009D5711">
        <w:rPr>
          <w:rFonts w:hAnsi="標楷體" w:hint="eastAsia"/>
          <w:b/>
        </w:rPr>
        <w:t>衛福部人事處負責該部之預算員額管理、員額評鑑、機關人員訓練進修</w:t>
      </w:r>
      <w:r w:rsidR="006216B7" w:rsidRPr="009D5711">
        <w:rPr>
          <w:rFonts w:hAnsi="標楷體" w:hint="eastAsia"/>
          <w:b/>
        </w:rPr>
        <w:t>、</w:t>
      </w:r>
      <w:r w:rsidRPr="009D5711">
        <w:rPr>
          <w:rFonts w:hAnsi="標楷體" w:hint="eastAsia"/>
          <w:b/>
        </w:rPr>
        <w:t>員工協助方案等相關霸凌防治</w:t>
      </w:r>
      <w:r w:rsidR="006216B7" w:rsidRPr="009D5711">
        <w:rPr>
          <w:rFonts w:hAnsi="標楷體" w:hint="eastAsia"/>
          <w:b/>
        </w:rPr>
        <w:t>及人事管理</w:t>
      </w:r>
      <w:r w:rsidRPr="009D5711">
        <w:rPr>
          <w:rFonts w:hAnsi="標楷體" w:hint="eastAsia"/>
          <w:b/>
        </w:rPr>
        <w:t>業務，並依衛福部職場霸凌處理規定及標準作業流程載明，該部職場霸凌事件</w:t>
      </w:r>
      <w:r w:rsidR="003D1D75" w:rsidRPr="009D5711">
        <w:rPr>
          <w:rFonts w:hAnsi="標楷體" w:hint="eastAsia"/>
          <w:b/>
        </w:rPr>
        <w:t>係</w:t>
      </w:r>
      <w:r w:rsidRPr="009D5711">
        <w:rPr>
          <w:rFonts w:hAnsi="標楷體" w:hint="eastAsia"/>
          <w:b/>
        </w:rPr>
        <w:t>由人事處受理，採多元申訴管道。經查，該部部長信箱早有職場霸凌陳情案件，衛福部人事處卻將該案件歸類於陳情案件，視為未具名案件</w:t>
      </w:r>
      <w:r w:rsidR="00395C49" w:rsidRPr="009D5711">
        <w:rPr>
          <w:rFonts w:hAnsi="標楷體" w:hint="eastAsia"/>
          <w:b/>
        </w:rPr>
        <w:t>而未獲該部人事處提報防護小組處理</w:t>
      </w:r>
      <w:r w:rsidRPr="009D5711">
        <w:rPr>
          <w:rFonts w:hAnsi="標楷體" w:hint="eastAsia"/>
          <w:b/>
        </w:rPr>
        <w:t>，損及被害員工權益；本院訪談多名證人證稱，曾鼓起勇氣欲提起申訴，卻被該部人事處人員以「若檢舉會對其日後在機關內之處境不利」或「必須具名」等</w:t>
      </w:r>
      <w:r w:rsidR="003D1D75" w:rsidRPr="009D5711">
        <w:rPr>
          <w:rFonts w:hAnsi="標楷體" w:hint="eastAsia"/>
          <w:b/>
        </w:rPr>
        <w:t>為由</w:t>
      </w:r>
      <w:r w:rsidRPr="009D5711">
        <w:rPr>
          <w:rFonts w:hAnsi="標楷體" w:hint="eastAsia"/>
          <w:b/>
        </w:rPr>
        <w:t>勸退而未獲處理，錯失處理契機，致職場霸凌</w:t>
      </w:r>
      <w:r w:rsidRPr="009D5711">
        <w:rPr>
          <w:rFonts w:hAnsi="標楷體" w:hint="eastAsia"/>
          <w:b/>
        </w:rPr>
        <w:lastRenderedPageBreak/>
        <w:t>情事持續多年；另據資料顯示，自衛福部組織改造以來，社政業務不斷成長，保護</w:t>
      </w:r>
      <w:r w:rsidR="003D1D75" w:rsidRPr="009D5711">
        <w:rPr>
          <w:rFonts w:hAnsi="標楷體" w:hint="eastAsia"/>
          <w:b/>
        </w:rPr>
        <w:t>服務</w:t>
      </w:r>
      <w:r w:rsidRPr="009D5711">
        <w:rPr>
          <w:rFonts w:hAnsi="標楷體" w:hint="eastAsia"/>
          <w:b/>
        </w:rPr>
        <w:t>司</w:t>
      </w:r>
      <w:r w:rsidR="003D1D75" w:rsidRPr="009D5711">
        <w:rPr>
          <w:rFonts w:hAnsi="標楷體" w:hint="eastAsia"/>
          <w:b/>
        </w:rPr>
        <w:t>(下稱保護司)</w:t>
      </w:r>
      <w:r w:rsidRPr="009D5711">
        <w:rPr>
          <w:rFonts w:hAnsi="標楷體" w:hint="eastAsia"/>
          <w:b/>
        </w:rPr>
        <w:t>、長照司、社</w:t>
      </w:r>
      <w:r w:rsidR="003D1D75" w:rsidRPr="009D5711">
        <w:rPr>
          <w:rFonts w:hAnsi="標楷體" w:hint="eastAsia"/>
          <w:b/>
        </w:rPr>
        <w:t>會救助及社工司(下稱社</w:t>
      </w:r>
      <w:r w:rsidRPr="009D5711">
        <w:rPr>
          <w:rFonts w:hAnsi="標楷體" w:hint="eastAsia"/>
          <w:b/>
        </w:rPr>
        <w:t>工司</w:t>
      </w:r>
      <w:r w:rsidR="003D1D75" w:rsidRPr="009D5711">
        <w:rPr>
          <w:rFonts w:hAnsi="標楷體" w:hint="eastAsia"/>
          <w:b/>
        </w:rPr>
        <w:t>)</w:t>
      </w:r>
      <w:r w:rsidRPr="009D5711">
        <w:rPr>
          <w:rFonts w:hAnsi="標楷體" w:hint="eastAsia"/>
          <w:b/>
        </w:rPr>
        <w:t>等加班時數、員工離職率，相較於部內其他業務單位為高，數度</w:t>
      </w:r>
      <w:r w:rsidR="00187C1F" w:rsidRPr="009D5711">
        <w:rPr>
          <w:rFonts w:hAnsi="標楷體" w:hint="eastAsia"/>
          <w:b/>
        </w:rPr>
        <w:t>請增</w:t>
      </w:r>
      <w:r w:rsidRPr="009D5711">
        <w:rPr>
          <w:rFonts w:hAnsi="標楷體" w:hint="eastAsia"/>
          <w:b/>
        </w:rPr>
        <w:t>人力卻未能補實</w:t>
      </w:r>
      <w:r w:rsidR="00C13232" w:rsidRPr="009D5711">
        <w:rPr>
          <w:rFonts w:hAnsi="標楷體" w:hint="eastAsia"/>
          <w:b/>
        </w:rPr>
        <w:t>，</w:t>
      </w:r>
      <w:r w:rsidR="006F2FB5" w:rsidRPr="009D5711">
        <w:rPr>
          <w:rFonts w:hAnsi="標楷體" w:hint="eastAsia"/>
          <w:b/>
        </w:rPr>
        <w:t>再加上部分主管</w:t>
      </w:r>
      <w:r w:rsidR="00881DFC" w:rsidRPr="009D5711">
        <w:rPr>
          <w:rFonts w:hAnsi="標楷體" w:hint="eastAsia"/>
          <w:b/>
        </w:rPr>
        <w:t>未與時俱進調整改變其領導與溝通方式，且欠缺自我管理，將負向情緒轉嫁予部屬</w:t>
      </w:r>
      <w:r w:rsidR="006F2FB5" w:rsidRPr="009D5711">
        <w:rPr>
          <w:rFonts w:hAnsi="標楷體" w:hint="eastAsia"/>
          <w:b/>
        </w:rPr>
        <w:t>，造成既有人力落入不斷加班與人員流動的惡性循環，持續惡化職場工作環境。</w:t>
      </w:r>
      <w:r w:rsidRPr="009D5711">
        <w:rPr>
          <w:rFonts w:hAnsi="標楷體" w:hint="eastAsia"/>
          <w:b/>
        </w:rPr>
        <w:t>然衛福部人事處卻未能及早掌握、予以把關及防範，甚至該部人事處處長亦因被訴職場霸凌而遭調職及處分，均顯示人事人員欠缺職場霸凌之意識</w:t>
      </w:r>
      <w:r w:rsidR="00C13232" w:rsidRPr="009D5711">
        <w:rPr>
          <w:rFonts w:hAnsi="標楷體" w:hint="eastAsia"/>
          <w:b/>
        </w:rPr>
        <w:t>、</w:t>
      </w:r>
      <w:r w:rsidRPr="009D5711">
        <w:rPr>
          <w:rFonts w:hAnsi="標楷體" w:hint="eastAsia"/>
          <w:b/>
        </w:rPr>
        <w:t>專業知能</w:t>
      </w:r>
      <w:r w:rsidR="00C13232" w:rsidRPr="009D5711">
        <w:rPr>
          <w:rFonts w:hAnsi="標楷體" w:hint="eastAsia"/>
          <w:b/>
        </w:rPr>
        <w:t>及防範處置</w:t>
      </w:r>
      <w:r w:rsidRPr="009D5711">
        <w:rPr>
          <w:rFonts w:hAnsi="標楷體" w:hint="eastAsia"/>
          <w:b/>
        </w:rPr>
        <w:t>，核有欠當。</w:t>
      </w:r>
      <w:bookmarkEnd w:id="123"/>
    </w:p>
    <w:p w14:paraId="0CE74A20" w14:textId="2CB9C574" w:rsidR="002F596A" w:rsidRPr="009D5711" w:rsidRDefault="003A5F5F" w:rsidP="002F596A">
      <w:pPr>
        <w:pStyle w:val="3"/>
        <w:rPr>
          <w:rFonts w:hAnsi="標楷體"/>
          <w:b/>
        </w:rPr>
      </w:pPr>
      <w:r w:rsidRPr="009D5711">
        <w:rPr>
          <w:rFonts w:hAnsi="標楷體" w:hint="eastAsia"/>
          <w:b/>
        </w:rPr>
        <w:t>依據</w:t>
      </w:r>
      <w:r w:rsidR="009B7BE5" w:rsidRPr="009D5711">
        <w:rPr>
          <w:rFonts w:hAnsi="標楷體" w:hint="eastAsia"/>
          <w:b/>
        </w:rPr>
        <w:t>衛福部職場霸凌處理規定</w:t>
      </w:r>
      <w:r w:rsidR="00791D7E" w:rsidRPr="009D5711">
        <w:rPr>
          <w:rFonts w:hAnsi="標楷體" w:hint="eastAsia"/>
          <w:b/>
        </w:rPr>
        <w:t>及標準作業流程載明，</w:t>
      </w:r>
      <w:r w:rsidR="00856BEC" w:rsidRPr="009D5711">
        <w:rPr>
          <w:rFonts w:hAnsi="標楷體" w:hint="eastAsia"/>
          <w:b/>
        </w:rPr>
        <w:t>該部職場霸凌</w:t>
      </w:r>
      <w:r w:rsidR="00504709" w:rsidRPr="009D5711">
        <w:rPr>
          <w:rFonts w:hAnsi="標楷體" w:hint="eastAsia"/>
          <w:b/>
        </w:rPr>
        <w:t>事件</w:t>
      </w:r>
      <w:r w:rsidR="003D1D75" w:rsidRPr="009D5711">
        <w:rPr>
          <w:rFonts w:hAnsi="標楷體" w:hint="eastAsia"/>
          <w:b/>
        </w:rPr>
        <w:t>係</w:t>
      </w:r>
      <w:r w:rsidR="00504709" w:rsidRPr="009D5711">
        <w:rPr>
          <w:rFonts w:hAnsi="標楷體" w:hint="eastAsia"/>
          <w:b/>
        </w:rPr>
        <w:t>由人事處受理，</w:t>
      </w:r>
      <w:r w:rsidR="00856BEC" w:rsidRPr="009D5711">
        <w:rPr>
          <w:rFonts w:hAnsi="標楷體" w:hint="eastAsia"/>
          <w:b/>
        </w:rPr>
        <w:t>採多元申訴管道</w:t>
      </w:r>
      <w:r w:rsidR="00D56328" w:rsidRPr="009D5711">
        <w:rPr>
          <w:rFonts w:hAnsi="標楷體" w:hint="eastAsia"/>
          <w:b/>
        </w:rPr>
        <w:t>：</w:t>
      </w:r>
    </w:p>
    <w:p w14:paraId="459DF46C" w14:textId="7103A7FA" w:rsidR="00C13232" w:rsidRPr="009D5711" w:rsidRDefault="00C13232" w:rsidP="00893BCA">
      <w:pPr>
        <w:pStyle w:val="4"/>
        <w:rPr>
          <w:rFonts w:hAnsi="標楷體"/>
        </w:rPr>
      </w:pPr>
      <w:r w:rsidRPr="009D5711">
        <w:rPr>
          <w:rFonts w:hAnsi="標楷體" w:hint="eastAsia"/>
        </w:rPr>
        <w:t>衛福部人事處負責該部之預算員額管理、員額評鑑、機關人員訓練進修</w:t>
      </w:r>
      <w:r w:rsidR="006216B7" w:rsidRPr="009D5711">
        <w:rPr>
          <w:rFonts w:hAnsi="標楷體" w:hint="eastAsia"/>
        </w:rPr>
        <w:t>、</w:t>
      </w:r>
      <w:r w:rsidRPr="009D5711">
        <w:rPr>
          <w:rFonts w:hAnsi="標楷體" w:hint="eastAsia"/>
        </w:rPr>
        <w:t>員工協助方案等相關霸凌防治</w:t>
      </w:r>
      <w:r w:rsidR="006216B7" w:rsidRPr="009D5711">
        <w:rPr>
          <w:rFonts w:hAnsi="標楷體" w:hint="eastAsia"/>
        </w:rPr>
        <w:t>及人事管理</w:t>
      </w:r>
      <w:r w:rsidRPr="009D5711">
        <w:rPr>
          <w:rFonts w:hAnsi="標楷體" w:hint="eastAsia"/>
        </w:rPr>
        <w:t>業務，</w:t>
      </w:r>
      <w:r w:rsidR="006216B7" w:rsidRPr="009D5711">
        <w:rPr>
          <w:rFonts w:hAnsi="標楷體" w:hint="eastAsia"/>
        </w:rPr>
        <w:t>該部處務規程第15條即有明定。</w:t>
      </w:r>
    </w:p>
    <w:p w14:paraId="703F24AA" w14:textId="78ADFAEF" w:rsidR="009028B4" w:rsidRPr="009D5711" w:rsidRDefault="002F596A" w:rsidP="00893BCA">
      <w:pPr>
        <w:pStyle w:val="4"/>
        <w:rPr>
          <w:rFonts w:hAnsi="標楷體"/>
        </w:rPr>
      </w:pPr>
      <w:r w:rsidRPr="009D5711">
        <w:rPr>
          <w:rFonts w:hAnsi="標楷體" w:hint="eastAsia"/>
        </w:rPr>
        <w:t>人事總處</w:t>
      </w:r>
      <w:r w:rsidR="00856BEC" w:rsidRPr="009D5711">
        <w:rPr>
          <w:rFonts w:hAnsi="標楷體" w:hint="eastAsia"/>
        </w:rPr>
        <w:t>參照勞動部「執行職務遭不法侵害預防指引」，</w:t>
      </w:r>
      <w:r w:rsidRPr="009D5711">
        <w:rPr>
          <w:rFonts w:hAnsi="標楷體" w:hint="eastAsia"/>
        </w:rPr>
        <w:t>於108年4月29日</w:t>
      </w:r>
      <w:r w:rsidR="00856BEC" w:rsidRPr="009D5711">
        <w:rPr>
          <w:rStyle w:val="aff"/>
          <w:rFonts w:hAnsi="標楷體"/>
        </w:rPr>
        <w:footnoteReference w:id="23"/>
      </w:r>
      <w:r w:rsidR="00856BEC" w:rsidRPr="009D5711">
        <w:rPr>
          <w:rFonts w:hAnsi="標楷體" w:hint="eastAsia"/>
        </w:rPr>
        <w:t>訂定</w:t>
      </w:r>
      <w:r w:rsidRPr="009D5711">
        <w:rPr>
          <w:rFonts w:hAnsi="標楷體" w:hint="eastAsia"/>
        </w:rPr>
        <w:t>「員工職場霸凌防治與處理建議作為」及「員工職場霸凌處理標準作業流程（範例）」函送各機關，供各機關參考訂定相關處理霸凌事宜。</w:t>
      </w:r>
      <w:r w:rsidR="009028B4" w:rsidRPr="009D5711">
        <w:rPr>
          <w:rFonts w:hAnsi="標楷體" w:hint="eastAsia"/>
        </w:rPr>
        <w:t>保訓會查復本院亦指出，在職場霸凌事件處理之相關法制尚未完備前，責由各機關依機關特性及業務性質，參照人事總處上開指引，自行訂定各機關防治處理職場霸凌事件之程序與申訴規範。</w:t>
      </w:r>
    </w:p>
    <w:p w14:paraId="160F7F0F" w14:textId="3C997027" w:rsidR="00D20058" w:rsidRPr="009D5711" w:rsidRDefault="002F596A" w:rsidP="00893BCA">
      <w:pPr>
        <w:pStyle w:val="4"/>
        <w:rPr>
          <w:rFonts w:hAnsi="標楷體"/>
        </w:rPr>
      </w:pPr>
      <w:r w:rsidRPr="009D5711">
        <w:rPr>
          <w:rFonts w:hAnsi="標楷體" w:hint="eastAsia"/>
        </w:rPr>
        <w:lastRenderedPageBreak/>
        <w:t>衛福部於109年7月16日</w:t>
      </w:r>
      <w:r w:rsidR="00CA2440" w:rsidRPr="009D5711">
        <w:rPr>
          <w:rFonts w:hAnsi="標楷體" w:hint="eastAsia"/>
        </w:rPr>
        <w:t>訂定</w:t>
      </w:r>
      <w:r w:rsidRPr="009D5711">
        <w:rPr>
          <w:rFonts w:hAnsi="標楷體" w:hint="eastAsia"/>
        </w:rPr>
        <w:t>衛福部職場霸凌處理規定</w:t>
      </w:r>
      <w:r w:rsidR="00CA2440" w:rsidRPr="009D5711">
        <w:rPr>
          <w:rStyle w:val="aff"/>
          <w:rFonts w:hAnsi="標楷體"/>
        </w:rPr>
        <w:footnoteReference w:id="24"/>
      </w:r>
      <w:r w:rsidRPr="009D5711">
        <w:rPr>
          <w:rFonts w:hAnsi="標楷體" w:hint="eastAsia"/>
        </w:rPr>
        <w:t>。</w:t>
      </w:r>
      <w:r w:rsidR="00856BEC" w:rsidRPr="009D5711">
        <w:rPr>
          <w:rFonts w:hAnsi="標楷體" w:hint="eastAsia"/>
        </w:rPr>
        <w:t>依據</w:t>
      </w:r>
      <w:r w:rsidR="009028B4" w:rsidRPr="009D5711">
        <w:rPr>
          <w:rFonts w:hAnsi="標楷體" w:hint="eastAsia"/>
        </w:rPr>
        <w:t>該規定</w:t>
      </w:r>
      <w:r w:rsidR="00856BEC" w:rsidRPr="009D5711">
        <w:rPr>
          <w:rFonts w:hAnsi="標楷體" w:hint="eastAsia"/>
        </w:rPr>
        <w:t>第4點第1項規定：「職場霸凌事件之被害人或其法定代理人、代理人得向本部</w:t>
      </w:r>
      <w:r w:rsidR="00856BEC" w:rsidRPr="009D5711">
        <w:rPr>
          <w:rFonts w:hAnsi="標楷體" w:hint="eastAsia"/>
          <w:u w:val="single"/>
        </w:rPr>
        <w:t>人事處</w:t>
      </w:r>
      <w:r w:rsidR="00856BEC" w:rsidRPr="009D5711">
        <w:rPr>
          <w:rFonts w:hAnsi="標楷體" w:hint="eastAsia"/>
        </w:rPr>
        <w:t>提出申訴；本部人事處應設置受理職場霸凌申訴專線電話、傳真、電子信箱等申訴管道，並公開揭示。每日應有專人查收申訴管道受理情形。」</w:t>
      </w:r>
      <w:r w:rsidR="00D20058" w:rsidRPr="009D5711">
        <w:rPr>
          <w:rFonts w:hAnsi="標楷體" w:hint="eastAsia"/>
        </w:rPr>
        <w:t>第6</w:t>
      </w:r>
      <w:r w:rsidR="00F92697">
        <w:rPr>
          <w:rFonts w:hAnsi="標楷體" w:hint="eastAsia"/>
        </w:rPr>
        <w:t>點</w:t>
      </w:r>
      <w:r w:rsidR="00D20058" w:rsidRPr="009D5711">
        <w:rPr>
          <w:rFonts w:hAnsi="標楷體" w:hint="eastAsia"/>
        </w:rPr>
        <w:t>第1項規定</w:t>
      </w:r>
      <w:r w:rsidR="00177516" w:rsidRPr="009D5711">
        <w:rPr>
          <w:rFonts w:hAnsi="標楷體" w:hint="eastAsia"/>
        </w:rPr>
        <w:t>，</w:t>
      </w:r>
      <w:r w:rsidR="00D20058" w:rsidRPr="009D5711">
        <w:rPr>
          <w:rFonts w:hAnsi="標楷體" w:hint="eastAsia"/>
        </w:rPr>
        <w:t>職場霸凌事件由本部人事處提報防護小組</w:t>
      </w:r>
      <w:r w:rsidR="006C1BBD" w:rsidRPr="009D5711">
        <w:rPr>
          <w:rFonts w:hAnsi="標楷體" w:hint="eastAsia"/>
        </w:rPr>
        <w:t>調查發生原因及審議相關情形。</w:t>
      </w:r>
    </w:p>
    <w:p w14:paraId="67FE641C" w14:textId="26DBA1C0" w:rsidR="002F596A" w:rsidRPr="009D5711" w:rsidRDefault="00653B72" w:rsidP="002F596A">
      <w:pPr>
        <w:pStyle w:val="3"/>
        <w:rPr>
          <w:rFonts w:hAnsi="標楷體"/>
          <w:b/>
        </w:rPr>
      </w:pPr>
      <w:r w:rsidRPr="009D5711">
        <w:rPr>
          <w:rFonts w:hAnsi="標楷體" w:hint="eastAsia"/>
          <w:b/>
        </w:rPr>
        <w:t>經調閱</w:t>
      </w:r>
      <w:r w:rsidR="00856BEC" w:rsidRPr="009D5711">
        <w:rPr>
          <w:rFonts w:hAnsi="標楷體" w:hint="eastAsia"/>
          <w:b/>
        </w:rPr>
        <w:t>衛福部</w:t>
      </w:r>
      <w:r w:rsidR="00990908" w:rsidRPr="009D5711">
        <w:rPr>
          <w:rFonts w:hAnsi="標楷體" w:hint="eastAsia"/>
          <w:b/>
        </w:rPr>
        <w:t>近</w:t>
      </w:r>
      <w:r w:rsidR="00177516" w:rsidRPr="009D5711">
        <w:rPr>
          <w:rFonts w:hAnsi="標楷體" w:hint="eastAsia"/>
          <w:b/>
        </w:rPr>
        <w:t>6</w:t>
      </w:r>
      <w:r w:rsidR="00990908" w:rsidRPr="009D5711">
        <w:rPr>
          <w:rFonts w:hAnsi="標楷體" w:hint="eastAsia"/>
          <w:b/>
        </w:rPr>
        <w:t>年</w:t>
      </w:r>
      <w:r w:rsidR="009165C7" w:rsidRPr="009D5711">
        <w:rPr>
          <w:rFonts w:hAnsi="標楷體" w:hint="eastAsia"/>
          <w:b/>
        </w:rPr>
        <w:t>(109年至114年)</w:t>
      </w:r>
      <w:r w:rsidR="00856BEC" w:rsidRPr="009D5711">
        <w:rPr>
          <w:rFonts w:hAnsi="標楷體" w:hint="eastAsia"/>
          <w:b/>
        </w:rPr>
        <w:t>部長信箱陳情</w:t>
      </w:r>
      <w:r w:rsidRPr="009D5711">
        <w:rPr>
          <w:rFonts w:hAnsi="標楷體" w:hint="eastAsia"/>
          <w:b/>
        </w:rPr>
        <w:t>職場霸凌</w:t>
      </w:r>
      <w:r w:rsidR="00856BEC" w:rsidRPr="009D5711">
        <w:rPr>
          <w:rFonts w:hAnsi="標楷體" w:hint="eastAsia"/>
          <w:b/>
        </w:rPr>
        <w:t>案</w:t>
      </w:r>
      <w:r w:rsidRPr="009D5711">
        <w:rPr>
          <w:rFonts w:hAnsi="標楷體" w:hint="eastAsia"/>
          <w:b/>
        </w:rPr>
        <w:t>件</w:t>
      </w:r>
      <w:r w:rsidR="00856BEC" w:rsidRPr="009D5711">
        <w:rPr>
          <w:rFonts w:hAnsi="標楷體" w:hint="eastAsia"/>
          <w:b/>
        </w:rPr>
        <w:t>發現，過去</w:t>
      </w:r>
      <w:r w:rsidR="00AD376D" w:rsidRPr="009D5711">
        <w:rPr>
          <w:rFonts w:hAnsi="標楷體" w:hint="eastAsia"/>
          <w:b/>
        </w:rPr>
        <w:t>即</w:t>
      </w:r>
      <w:r w:rsidR="00856BEC" w:rsidRPr="009D5711">
        <w:rPr>
          <w:rFonts w:hAnsi="標楷體" w:hint="eastAsia"/>
          <w:b/>
        </w:rPr>
        <w:t>有</w:t>
      </w:r>
      <w:r w:rsidRPr="009D5711">
        <w:rPr>
          <w:rFonts w:hAnsi="標楷體" w:hint="eastAsia"/>
          <w:b/>
        </w:rPr>
        <w:t>本案涉案單位機關之</w:t>
      </w:r>
      <w:r w:rsidR="00856BEC" w:rsidRPr="009D5711">
        <w:rPr>
          <w:rFonts w:hAnsi="標楷體" w:hint="eastAsia"/>
          <w:b/>
        </w:rPr>
        <w:t>職員透過部長信箱陳情</w:t>
      </w:r>
      <w:r w:rsidR="00990908" w:rsidRPr="009D5711">
        <w:rPr>
          <w:rFonts w:hAnsi="標楷體" w:hint="eastAsia"/>
          <w:b/>
        </w:rPr>
        <w:t>遭</w:t>
      </w:r>
      <w:r w:rsidRPr="009D5711">
        <w:rPr>
          <w:rFonts w:hAnsi="標楷體" w:hint="eastAsia"/>
          <w:b/>
        </w:rPr>
        <w:t>到</w:t>
      </w:r>
      <w:r w:rsidR="00856BEC" w:rsidRPr="009D5711">
        <w:rPr>
          <w:rFonts w:hAnsi="標楷體" w:hint="eastAsia"/>
          <w:b/>
        </w:rPr>
        <w:t>職場霸凌</w:t>
      </w:r>
      <w:r w:rsidR="00AD376D" w:rsidRPr="009D5711">
        <w:rPr>
          <w:rFonts w:hAnsi="標楷體" w:hint="eastAsia"/>
          <w:b/>
        </w:rPr>
        <w:t>，卻</w:t>
      </w:r>
      <w:r w:rsidR="005E65DD" w:rsidRPr="009D5711">
        <w:rPr>
          <w:rFonts w:hAnsi="標楷體" w:hint="eastAsia"/>
          <w:b/>
        </w:rPr>
        <w:t>被視為未具名案件，</w:t>
      </w:r>
      <w:r w:rsidR="00AD376D" w:rsidRPr="009D5711">
        <w:rPr>
          <w:rFonts w:hAnsi="標楷體" w:hint="eastAsia"/>
          <w:b/>
        </w:rPr>
        <w:t>未獲</w:t>
      </w:r>
      <w:r w:rsidR="00581FCF" w:rsidRPr="009D5711">
        <w:rPr>
          <w:rFonts w:hAnsi="標楷體" w:hint="eastAsia"/>
          <w:b/>
        </w:rPr>
        <w:t>該部人事處</w:t>
      </w:r>
      <w:r w:rsidR="00D20058" w:rsidRPr="009D5711">
        <w:rPr>
          <w:rFonts w:hAnsi="標楷體" w:hint="eastAsia"/>
          <w:b/>
        </w:rPr>
        <w:t>提報</w:t>
      </w:r>
      <w:r w:rsidRPr="009D5711">
        <w:rPr>
          <w:rFonts w:hAnsi="標楷體" w:hint="eastAsia"/>
          <w:b/>
        </w:rPr>
        <w:t>防護小組</w:t>
      </w:r>
      <w:r w:rsidR="005E65DD" w:rsidRPr="009D5711">
        <w:rPr>
          <w:rFonts w:hAnsi="標楷體" w:hint="eastAsia"/>
          <w:b/>
        </w:rPr>
        <w:t>處理</w:t>
      </w:r>
      <w:r w:rsidR="00856BEC" w:rsidRPr="009D5711">
        <w:rPr>
          <w:rFonts w:hAnsi="標楷體" w:hint="eastAsia"/>
          <w:b/>
        </w:rPr>
        <w:t>：</w:t>
      </w:r>
    </w:p>
    <w:p w14:paraId="5A0198B8" w14:textId="6CDD2D87" w:rsidR="00856BEC" w:rsidRPr="009D5711" w:rsidRDefault="00653B72" w:rsidP="00856BEC">
      <w:pPr>
        <w:pStyle w:val="4"/>
        <w:rPr>
          <w:rFonts w:hAnsi="標楷體"/>
        </w:rPr>
      </w:pPr>
      <w:r w:rsidRPr="009D5711">
        <w:rPr>
          <w:rFonts w:hAnsi="標楷體" w:hint="eastAsia"/>
        </w:rPr>
        <w:t>衛福部近</w:t>
      </w:r>
      <w:r w:rsidR="00177516" w:rsidRPr="009D5711">
        <w:rPr>
          <w:rFonts w:hAnsi="標楷體" w:hint="eastAsia"/>
        </w:rPr>
        <w:t>6</w:t>
      </w:r>
      <w:r w:rsidRPr="009D5711">
        <w:rPr>
          <w:rFonts w:hAnsi="標楷體" w:hint="eastAsia"/>
        </w:rPr>
        <w:t>年(109年至114年)部長信箱就本案涉案單位機關之職場霸凌陳情案件，</w:t>
      </w:r>
      <w:r w:rsidR="000863A2" w:rsidRPr="009D5711">
        <w:rPr>
          <w:rFonts w:hAnsi="標楷體" w:hint="eastAsia"/>
        </w:rPr>
        <w:t>詳如下表</w:t>
      </w:r>
      <w:r w:rsidRPr="009D5711">
        <w:rPr>
          <w:rFonts w:hAnsi="標楷體" w:hint="eastAsia"/>
        </w:rPr>
        <w:t>所示。</w:t>
      </w:r>
    </w:p>
    <w:p w14:paraId="58293EF7" w14:textId="77777777" w:rsidR="008E58D0" w:rsidRPr="009D5711" w:rsidRDefault="008E58D0">
      <w:pPr>
        <w:widowControl/>
        <w:overflowPunct/>
        <w:autoSpaceDE/>
        <w:autoSpaceDN/>
        <w:jc w:val="left"/>
        <w:rPr>
          <w:rFonts w:hAnsi="標楷體"/>
          <w:b/>
          <w:spacing w:val="-10"/>
          <w:kern w:val="28"/>
          <w:sz w:val="28"/>
          <w:szCs w:val="28"/>
        </w:rPr>
      </w:pPr>
      <w:r w:rsidRPr="009D5711">
        <w:rPr>
          <w:rFonts w:hAnsi="標楷體"/>
          <w:b/>
          <w:bCs/>
        </w:rPr>
        <w:br w:type="page"/>
      </w:r>
    </w:p>
    <w:p w14:paraId="7E85801D" w14:textId="79FF749A" w:rsidR="00653B72" w:rsidRPr="009D5711" w:rsidRDefault="00BC171D" w:rsidP="00D3039E">
      <w:pPr>
        <w:pStyle w:val="a4"/>
        <w:ind w:left="697" w:hanging="697"/>
        <w:rPr>
          <w:rFonts w:hAnsi="標楷體"/>
          <w:b/>
          <w:bCs w:val="0"/>
        </w:rPr>
      </w:pPr>
      <w:r w:rsidRPr="009D5711">
        <w:rPr>
          <w:rFonts w:hAnsi="標楷體" w:hint="eastAsia"/>
          <w:b/>
          <w:bCs w:val="0"/>
        </w:rPr>
        <w:lastRenderedPageBreak/>
        <w:t>衛福部近</w:t>
      </w:r>
      <w:r w:rsidR="00177516" w:rsidRPr="009D5711">
        <w:rPr>
          <w:rFonts w:hAnsi="標楷體" w:hint="eastAsia"/>
          <w:b/>
          <w:bCs w:val="0"/>
        </w:rPr>
        <w:t>6</w:t>
      </w:r>
      <w:r w:rsidRPr="009D5711">
        <w:rPr>
          <w:rFonts w:hAnsi="標楷體" w:hint="eastAsia"/>
          <w:b/>
          <w:bCs w:val="0"/>
        </w:rPr>
        <w:t>年(109年至114年)部長信箱就本案涉案單位機關之職場霸凌陳情案件</w:t>
      </w:r>
    </w:p>
    <w:tbl>
      <w:tblPr>
        <w:tblStyle w:val="23"/>
        <w:tblW w:w="0" w:type="auto"/>
        <w:tblInd w:w="-5" w:type="dxa"/>
        <w:tblLook w:val="04A0" w:firstRow="1" w:lastRow="0" w:firstColumn="1" w:lastColumn="0" w:noHBand="0" w:noVBand="1"/>
      </w:tblPr>
      <w:tblGrid>
        <w:gridCol w:w="1134"/>
        <w:gridCol w:w="3969"/>
        <w:gridCol w:w="3736"/>
      </w:tblGrid>
      <w:tr w:rsidR="009D5711" w:rsidRPr="009D5711" w14:paraId="6E45A7CF" w14:textId="77777777" w:rsidTr="00811565">
        <w:trPr>
          <w:tblHeader/>
        </w:trPr>
        <w:tc>
          <w:tcPr>
            <w:tcW w:w="1134" w:type="dxa"/>
            <w:shd w:val="clear" w:color="auto" w:fill="F2F2F2" w:themeFill="background1" w:themeFillShade="F2"/>
            <w:vAlign w:val="center"/>
          </w:tcPr>
          <w:p w14:paraId="04A73897" w14:textId="77777777" w:rsidR="00D3039E" w:rsidRPr="009D5711" w:rsidRDefault="000863A2" w:rsidP="00811565">
            <w:pPr>
              <w:overflowPunct/>
              <w:autoSpaceDE/>
              <w:autoSpaceDN/>
              <w:spacing w:line="360" w:lineRule="exact"/>
              <w:jc w:val="center"/>
              <w:rPr>
                <w:rFonts w:hAnsi="標楷體"/>
                <w:sz w:val="28"/>
              </w:rPr>
            </w:pPr>
            <w:r w:rsidRPr="009D5711">
              <w:rPr>
                <w:rFonts w:hAnsi="標楷體" w:hint="eastAsia"/>
                <w:sz w:val="28"/>
              </w:rPr>
              <w:t>申訴</w:t>
            </w:r>
          </w:p>
          <w:p w14:paraId="3B305854" w14:textId="6568E85E" w:rsidR="000863A2" w:rsidRPr="009D5711" w:rsidRDefault="000863A2" w:rsidP="00811565">
            <w:pPr>
              <w:overflowPunct/>
              <w:autoSpaceDE/>
              <w:autoSpaceDN/>
              <w:spacing w:line="360" w:lineRule="exact"/>
              <w:jc w:val="center"/>
              <w:rPr>
                <w:rFonts w:hAnsi="標楷體"/>
                <w:sz w:val="28"/>
              </w:rPr>
            </w:pPr>
            <w:r w:rsidRPr="009D5711">
              <w:rPr>
                <w:rFonts w:hAnsi="標楷體" w:hint="eastAsia"/>
                <w:sz w:val="28"/>
              </w:rPr>
              <w:t>時間</w:t>
            </w:r>
          </w:p>
        </w:tc>
        <w:tc>
          <w:tcPr>
            <w:tcW w:w="3969" w:type="dxa"/>
            <w:shd w:val="clear" w:color="auto" w:fill="F2F2F2" w:themeFill="background1" w:themeFillShade="F2"/>
            <w:vAlign w:val="center"/>
          </w:tcPr>
          <w:p w14:paraId="243770BA" w14:textId="77777777" w:rsidR="00811565" w:rsidRPr="009D5711" w:rsidRDefault="000863A2" w:rsidP="00D3039E">
            <w:pPr>
              <w:overflowPunct/>
              <w:autoSpaceDE/>
              <w:autoSpaceDN/>
              <w:spacing w:line="360" w:lineRule="exact"/>
              <w:jc w:val="center"/>
              <w:rPr>
                <w:rFonts w:hAnsi="標楷體"/>
                <w:sz w:val="28"/>
              </w:rPr>
            </w:pPr>
            <w:r w:rsidRPr="009D5711">
              <w:rPr>
                <w:rFonts w:hAnsi="標楷體" w:hint="eastAsia"/>
                <w:sz w:val="28"/>
              </w:rPr>
              <w:t>申訴情節</w:t>
            </w:r>
          </w:p>
          <w:p w14:paraId="48B96EE0" w14:textId="2FE5F6BD" w:rsidR="000863A2" w:rsidRPr="009D5711" w:rsidRDefault="000863A2" w:rsidP="00D3039E">
            <w:pPr>
              <w:overflowPunct/>
              <w:autoSpaceDE/>
              <w:autoSpaceDN/>
              <w:spacing w:line="360" w:lineRule="exact"/>
              <w:jc w:val="center"/>
              <w:rPr>
                <w:rFonts w:hAnsi="標楷體"/>
                <w:sz w:val="28"/>
              </w:rPr>
            </w:pPr>
            <w:r w:rsidRPr="009D5711">
              <w:rPr>
                <w:rFonts w:hAnsi="標楷體" w:hint="eastAsia"/>
                <w:sz w:val="28"/>
              </w:rPr>
              <w:t>(摘要)</w:t>
            </w:r>
          </w:p>
        </w:tc>
        <w:tc>
          <w:tcPr>
            <w:tcW w:w="3736" w:type="dxa"/>
            <w:shd w:val="clear" w:color="auto" w:fill="F2F2F2" w:themeFill="background1" w:themeFillShade="F2"/>
            <w:vAlign w:val="center"/>
          </w:tcPr>
          <w:p w14:paraId="0CDF517C" w14:textId="77777777" w:rsidR="000863A2" w:rsidRPr="009D5711" w:rsidRDefault="000863A2" w:rsidP="00D3039E">
            <w:pPr>
              <w:overflowPunct/>
              <w:autoSpaceDE/>
              <w:autoSpaceDN/>
              <w:spacing w:line="360" w:lineRule="exact"/>
              <w:jc w:val="center"/>
              <w:rPr>
                <w:rFonts w:hAnsi="標楷體"/>
                <w:sz w:val="28"/>
              </w:rPr>
            </w:pPr>
            <w:r w:rsidRPr="009D5711">
              <w:rPr>
                <w:rFonts w:hAnsi="標楷體" w:hint="eastAsia"/>
                <w:sz w:val="28"/>
              </w:rPr>
              <w:t>衛福部部長信箱回復情形(摘要概述)</w:t>
            </w:r>
          </w:p>
        </w:tc>
      </w:tr>
      <w:tr w:rsidR="009D5711" w:rsidRPr="009D5711" w14:paraId="204BD28B" w14:textId="77777777" w:rsidTr="00D3039E">
        <w:tc>
          <w:tcPr>
            <w:tcW w:w="1134" w:type="dxa"/>
          </w:tcPr>
          <w:p w14:paraId="01439F06" w14:textId="77777777" w:rsidR="000863A2" w:rsidRPr="009D5711" w:rsidRDefault="000863A2" w:rsidP="000863A2">
            <w:pPr>
              <w:overflowPunct/>
              <w:autoSpaceDE/>
              <w:autoSpaceDN/>
              <w:spacing w:line="360" w:lineRule="exact"/>
              <w:jc w:val="left"/>
              <w:rPr>
                <w:rFonts w:hAnsi="標楷體"/>
                <w:sz w:val="28"/>
              </w:rPr>
            </w:pPr>
            <w:r w:rsidRPr="009D5711">
              <w:rPr>
                <w:rFonts w:hAnsi="標楷體" w:hint="eastAsia"/>
                <w:sz w:val="28"/>
              </w:rPr>
              <w:t>111年11月19日</w:t>
            </w:r>
          </w:p>
        </w:tc>
        <w:tc>
          <w:tcPr>
            <w:tcW w:w="3969" w:type="dxa"/>
          </w:tcPr>
          <w:p w14:paraId="1A384F2C" w14:textId="77777777" w:rsidR="000863A2" w:rsidRPr="009D5711" w:rsidRDefault="000863A2" w:rsidP="000863A2">
            <w:pPr>
              <w:overflowPunct/>
              <w:autoSpaceDE/>
              <w:autoSpaceDN/>
              <w:spacing w:line="360" w:lineRule="exact"/>
              <w:jc w:val="left"/>
              <w:rPr>
                <w:rFonts w:hAnsi="標楷體"/>
                <w:sz w:val="28"/>
              </w:rPr>
            </w:pPr>
            <w:r w:rsidRPr="009D5711">
              <w:rPr>
                <w:rFonts w:hAnsi="標楷體" w:hint="eastAsia"/>
                <w:sz w:val="28"/>
              </w:rPr>
              <w:t>社工司約用人員申訴：</w:t>
            </w:r>
          </w:p>
          <w:p w14:paraId="7D4201FB" w14:textId="77777777" w:rsidR="000863A2" w:rsidRPr="009D5711" w:rsidRDefault="000863A2" w:rsidP="00894C87">
            <w:pPr>
              <w:numPr>
                <w:ilvl w:val="0"/>
                <w:numId w:val="15"/>
              </w:numPr>
              <w:overflowPunct/>
              <w:autoSpaceDE/>
              <w:autoSpaceDN/>
              <w:spacing w:line="360" w:lineRule="exact"/>
              <w:jc w:val="left"/>
              <w:rPr>
                <w:rFonts w:hAnsi="標楷體"/>
                <w:sz w:val="28"/>
              </w:rPr>
            </w:pPr>
            <w:r w:rsidRPr="009D5711">
              <w:rPr>
                <w:rFonts w:hAnsi="標楷體" w:hint="eastAsia"/>
                <w:sz w:val="28"/>
              </w:rPr>
              <w:t>我8月29日到職，沒受過完整訓練，就被要求一定要會部長信箱、公文系統。前人留下的爛攤子，沒有講的部分，</w:t>
            </w:r>
            <w:r w:rsidRPr="009D5711">
              <w:rPr>
                <w:rFonts w:hAnsi="標楷體" w:hint="eastAsia"/>
                <w:sz w:val="28"/>
                <w:u w:val="single"/>
              </w:rPr>
              <w:t>我都是在被大小聲被嘖的情形下學會</w:t>
            </w:r>
            <w:r w:rsidRPr="009D5711">
              <w:rPr>
                <w:rFonts w:hAnsi="標楷體" w:hint="eastAsia"/>
                <w:sz w:val="28"/>
              </w:rPr>
              <w:t>。</w:t>
            </w:r>
          </w:p>
          <w:p w14:paraId="6852EBF6" w14:textId="62D9A869" w:rsidR="000863A2" w:rsidRPr="009D5711" w:rsidRDefault="000863A2" w:rsidP="00894C87">
            <w:pPr>
              <w:numPr>
                <w:ilvl w:val="0"/>
                <w:numId w:val="15"/>
              </w:numPr>
              <w:overflowPunct/>
              <w:autoSpaceDE/>
              <w:autoSpaceDN/>
              <w:spacing w:line="360" w:lineRule="exact"/>
              <w:jc w:val="left"/>
              <w:rPr>
                <w:rFonts w:hAnsi="標楷體"/>
                <w:sz w:val="28"/>
              </w:rPr>
            </w:pPr>
            <w:r w:rsidRPr="009D5711">
              <w:rPr>
                <w:rFonts w:hAnsi="標楷體" w:hint="eastAsia"/>
                <w:sz w:val="28"/>
              </w:rPr>
              <w:t>某專員</w:t>
            </w:r>
            <w:r w:rsidRPr="009D5711">
              <w:rPr>
                <w:rFonts w:hAnsi="標楷體" w:hint="eastAsia"/>
                <w:sz w:val="28"/>
                <w:u w:val="single"/>
              </w:rPr>
              <w:t>在公開的辦公室以電話質問、咆嘯我</w:t>
            </w:r>
            <w:r w:rsidRPr="009D5711">
              <w:rPr>
                <w:rFonts w:hAnsi="標楷體"/>
                <w:sz w:val="28"/>
              </w:rPr>
              <w:t>…</w:t>
            </w:r>
            <w:r w:rsidR="00177516" w:rsidRPr="009D5711">
              <w:rPr>
                <w:rFonts w:hAnsi="標楷體"/>
                <w:sz w:val="28"/>
              </w:rPr>
              <w:t>…</w:t>
            </w:r>
            <w:r w:rsidRPr="009D5711">
              <w:rPr>
                <w:rFonts w:hAnsi="標楷體" w:hint="eastAsia"/>
                <w:sz w:val="28"/>
              </w:rPr>
              <w:t>因為我拒絕幫忙她的業務，該專員用</w:t>
            </w:r>
            <w:r w:rsidR="00811565" w:rsidRPr="009D5711">
              <w:rPr>
                <w:rFonts w:hAnsi="標楷體" w:hint="eastAsia"/>
                <w:sz w:val="28"/>
              </w:rPr>
              <w:t>LINE</w:t>
            </w:r>
            <w:r w:rsidRPr="009D5711">
              <w:rPr>
                <w:rFonts w:hAnsi="標楷體" w:hint="eastAsia"/>
                <w:sz w:val="28"/>
              </w:rPr>
              <w:t>、電話說：「</w:t>
            </w:r>
            <w:r w:rsidRPr="009D5711">
              <w:rPr>
                <w:rFonts w:hAnsi="標楷體" w:hint="eastAsia"/>
                <w:sz w:val="28"/>
                <w:u w:val="single"/>
              </w:rPr>
              <w:t>你不幫我、核銷又做不好，你一定會死得更慘</w:t>
            </w:r>
            <w:r w:rsidRPr="009D5711">
              <w:rPr>
                <w:rFonts w:hAnsi="標楷體" w:hint="eastAsia"/>
                <w:sz w:val="28"/>
              </w:rPr>
              <w:t>」</w:t>
            </w:r>
            <w:r w:rsidRPr="009D5711">
              <w:rPr>
                <w:rFonts w:hAnsi="標楷體"/>
                <w:sz w:val="28"/>
              </w:rPr>
              <w:t>…</w:t>
            </w:r>
            <w:r w:rsidR="00177516" w:rsidRPr="009D5711">
              <w:rPr>
                <w:rFonts w:hAnsi="標楷體"/>
                <w:sz w:val="28"/>
              </w:rPr>
              <w:t>…</w:t>
            </w:r>
          </w:p>
          <w:p w14:paraId="503322A5" w14:textId="114FAF78" w:rsidR="000863A2" w:rsidRPr="009D5711" w:rsidRDefault="000863A2" w:rsidP="00894C87">
            <w:pPr>
              <w:numPr>
                <w:ilvl w:val="0"/>
                <w:numId w:val="15"/>
              </w:numPr>
              <w:overflowPunct/>
              <w:autoSpaceDE/>
              <w:autoSpaceDN/>
              <w:spacing w:line="360" w:lineRule="exact"/>
              <w:jc w:val="left"/>
              <w:rPr>
                <w:rFonts w:hAnsi="標楷體"/>
                <w:sz w:val="28"/>
              </w:rPr>
            </w:pPr>
            <w:r w:rsidRPr="009D5711">
              <w:rPr>
                <w:rFonts w:hAnsi="標楷體" w:hint="eastAsia"/>
                <w:sz w:val="28"/>
                <w:u w:val="single"/>
              </w:rPr>
              <w:t>我請人事處協助調離現職，上開情事我已經告訴科長，但依然發生</w:t>
            </w:r>
            <w:r w:rsidRPr="009D5711">
              <w:rPr>
                <w:rFonts w:hAnsi="標楷體"/>
                <w:sz w:val="28"/>
                <w:u w:val="single"/>
              </w:rPr>
              <w:t>…</w:t>
            </w:r>
            <w:r w:rsidRPr="009D5711">
              <w:rPr>
                <w:rFonts w:hAnsi="標楷體" w:hint="eastAsia"/>
                <w:sz w:val="28"/>
                <w:u w:val="single"/>
              </w:rPr>
              <w:t>我因上開情事已至醫院精神科就診並服用抗憂鬱藥</w:t>
            </w:r>
            <w:r w:rsidR="00811565" w:rsidRPr="009D5711">
              <w:rPr>
                <w:rFonts w:hAnsi="標楷體" w:hint="eastAsia"/>
                <w:sz w:val="28"/>
                <w:u w:val="single"/>
              </w:rPr>
              <w:t>2週</w:t>
            </w:r>
            <w:r w:rsidRPr="009D5711">
              <w:rPr>
                <w:rFonts w:hAnsi="標楷體" w:hint="eastAsia"/>
                <w:sz w:val="28"/>
              </w:rPr>
              <w:t>。</w:t>
            </w:r>
          </w:p>
        </w:tc>
        <w:tc>
          <w:tcPr>
            <w:tcW w:w="3736" w:type="dxa"/>
          </w:tcPr>
          <w:p w14:paraId="54C4EB75" w14:textId="77777777" w:rsidR="000863A2" w:rsidRPr="009D5711" w:rsidRDefault="000863A2" w:rsidP="00894C87">
            <w:pPr>
              <w:numPr>
                <w:ilvl w:val="0"/>
                <w:numId w:val="16"/>
              </w:numPr>
              <w:overflowPunct/>
              <w:autoSpaceDE/>
              <w:autoSpaceDN/>
              <w:spacing w:line="360" w:lineRule="exact"/>
              <w:jc w:val="left"/>
              <w:rPr>
                <w:rFonts w:hAnsi="標楷體"/>
                <w:sz w:val="28"/>
              </w:rPr>
            </w:pPr>
            <w:r w:rsidRPr="009D5711">
              <w:rPr>
                <w:rFonts w:hAnsi="標楷體" w:hint="eastAsia"/>
                <w:sz w:val="28"/>
              </w:rPr>
              <w:t>您表示因遭職場霸凌而不願意留在辦公室，請人事處即刻協處。</w:t>
            </w:r>
          </w:p>
          <w:p w14:paraId="2189C757" w14:textId="5EE84767" w:rsidR="000863A2" w:rsidRPr="009D5711" w:rsidRDefault="000863A2" w:rsidP="00894C87">
            <w:pPr>
              <w:numPr>
                <w:ilvl w:val="0"/>
                <w:numId w:val="16"/>
              </w:numPr>
              <w:overflowPunct/>
              <w:autoSpaceDE/>
              <w:autoSpaceDN/>
              <w:spacing w:line="360" w:lineRule="exact"/>
              <w:jc w:val="left"/>
              <w:rPr>
                <w:rFonts w:hAnsi="標楷體"/>
                <w:sz w:val="28"/>
              </w:rPr>
            </w:pPr>
            <w:r w:rsidRPr="009D5711">
              <w:rPr>
                <w:rFonts w:hAnsi="標楷體" w:hint="eastAsia"/>
                <w:sz w:val="28"/>
              </w:rPr>
              <w:t>經您同意邀集社工司</w:t>
            </w:r>
            <w:r w:rsidR="004B0736" w:rsidRPr="009D5711">
              <w:rPr>
                <w:rFonts w:hAnsi="標楷體" w:hint="eastAsia"/>
                <w:sz w:val="28"/>
              </w:rPr>
              <w:t>○</w:t>
            </w:r>
            <w:r w:rsidRPr="009D5711">
              <w:rPr>
                <w:rFonts w:hAnsi="標楷體" w:hint="eastAsia"/>
                <w:sz w:val="28"/>
              </w:rPr>
              <w:t>姓科長，在人事處面談，</w:t>
            </w:r>
            <w:r w:rsidR="004B0736" w:rsidRPr="009D5711">
              <w:rPr>
                <w:rFonts w:hAnsi="標楷體" w:hint="eastAsia"/>
                <w:sz w:val="28"/>
              </w:rPr>
              <w:t>○</w:t>
            </w:r>
            <w:r w:rsidRPr="009D5711">
              <w:rPr>
                <w:rFonts w:hAnsi="標楷體" w:hint="eastAsia"/>
                <w:sz w:val="28"/>
              </w:rPr>
              <w:t>科長表示將了解某專員咆嘯始末，並請同仁維持公務禮儀。</w:t>
            </w:r>
          </w:p>
          <w:p w14:paraId="3DB1144C" w14:textId="3380C8C4" w:rsidR="000863A2" w:rsidRPr="009D5711" w:rsidRDefault="000863A2" w:rsidP="00894C87">
            <w:pPr>
              <w:numPr>
                <w:ilvl w:val="0"/>
                <w:numId w:val="16"/>
              </w:numPr>
              <w:overflowPunct/>
              <w:autoSpaceDE/>
              <w:autoSpaceDN/>
              <w:spacing w:line="360" w:lineRule="exact"/>
              <w:jc w:val="left"/>
              <w:rPr>
                <w:rFonts w:hAnsi="標楷體"/>
                <w:sz w:val="28"/>
              </w:rPr>
            </w:pPr>
            <w:r w:rsidRPr="009D5711">
              <w:rPr>
                <w:rFonts w:hAnsi="標楷體" w:hint="eastAsia"/>
                <w:sz w:val="28"/>
              </w:rPr>
              <w:t>依衛福部職場霸凌處理規定第4點，職場霸凌事件之被害人或其法定代理人、代理人得向本部人事處提出申訴；申訴得以言詞或書面提出，應載明申訴人個人基本資料、申訴事實及相關事證，並簽名蓋章。</w:t>
            </w:r>
          </w:p>
          <w:p w14:paraId="4D646A38" w14:textId="6FF5F07A" w:rsidR="000863A2" w:rsidRPr="009D5711" w:rsidRDefault="000863A2" w:rsidP="00894C87">
            <w:pPr>
              <w:numPr>
                <w:ilvl w:val="0"/>
                <w:numId w:val="16"/>
              </w:numPr>
              <w:overflowPunct/>
              <w:autoSpaceDE/>
              <w:autoSpaceDN/>
              <w:spacing w:line="360" w:lineRule="exact"/>
              <w:jc w:val="left"/>
              <w:rPr>
                <w:rFonts w:hAnsi="標楷體"/>
                <w:sz w:val="28"/>
              </w:rPr>
            </w:pPr>
            <w:r w:rsidRPr="009D5711">
              <w:rPr>
                <w:rFonts w:hAnsi="標楷體" w:hint="eastAsia"/>
                <w:sz w:val="28"/>
              </w:rPr>
              <w:t>檢附衛福部職場霸凌處理規定1份。</w:t>
            </w:r>
          </w:p>
        </w:tc>
      </w:tr>
      <w:tr w:rsidR="009D5711" w:rsidRPr="009D5711" w14:paraId="633D0701" w14:textId="77777777" w:rsidTr="00D3039E">
        <w:tc>
          <w:tcPr>
            <w:tcW w:w="1134" w:type="dxa"/>
          </w:tcPr>
          <w:p w14:paraId="17D8DD10" w14:textId="77777777" w:rsidR="000863A2" w:rsidRPr="009D5711" w:rsidRDefault="000863A2" w:rsidP="000863A2">
            <w:pPr>
              <w:overflowPunct/>
              <w:autoSpaceDE/>
              <w:autoSpaceDN/>
              <w:spacing w:line="360" w:lineRule="exact"/>
              <w:jc w:val="left"/>
              <w:rPr>
                <w:rFonts w:hAnsi="標楷體"/>
                <w:sz w:val="28"/>
              </w:rPr>
            </w:pPr>
            <w:r w:rsidRPr="009D5711">
              <w:rPr>
                <w:rFonts w:hAnsi="標楷體" w:hint="eastAsia"/>
                <w:sz w:val="28"/>
              </w:rPr>
              <w:t>112年8月23日</w:t>
            </w:r>
          </w:p>
        </w:tc>
        <w:tc>
          <w:tcPr>
            <w:tcW w:w="3969" w:type="dxa"/>
          </w:tcPr>
          <w:p w14:paraId="75A57BFC" w14:textId="77777777" w:rsidR="000863A2" w:rsidRPr="009D5711" w:rsidRDefault="000863A2" w:rsidP="000863A2">
            <w:pPr>
              <w:overflowPunct/>
              <w:autoSpaceDE/>
              <w:autoSpaceDN/>
              <w:spacing w:line="360" w:lineRule="exact"/>
              <w:jc w:val="left"/>
              <w:rPr>
                <w:rFonts w:hAnsi="標楷體"/>
                <w:sz w:val="28"/>
              </w:rPr>
            </w:pPr>
            <w:r w:rsidRPr="009D5711">
              <w:rPr>
                <w:rFonts w:hAnsi="標楷體" w:hint="eastAsia"/>
                <w:sz w:val="28"/>
              </w:rPr>
              <w:t>申訴</w:t>
            </w:r>
            <w:r w:rsidRPr="009D5711">
              <w:rPr>
                <w:rFonts w:hAnsi="標楷體" w:hint="eastAsia"/>
                <w:sz w:val="28"/>
                <w:u w:val="single"/>
              </w:rPr>
              <w:t>會計處</w:t>
            </w:r>
            <w:r w:rsidRPr="009D5711">
              <w:rPr>
                <w:rFonts w:hAnsi="標楷體" w:hint="eastAsia"/>
                <w:sz w:val="28"/>
              </w:rPr>
              <w:t>嚴重職場霸凌：</w:t>
            </w:r>
          </w:p>
          <w:p w14:paraId="68927632" w14:textId="77777777" w:rsidR="000863A2" w:rsidRPr="009D5711" w:rsidRDefault="000863A2" w:rsidP="00894C87">
            <w:pPr>
              <w:numPr>
                <w:ilvl w:val="0"/>
                <w:numId w:val="17"/>
              </w:numPr>
              <w:overflowPunct/>
              <w:autoSpaceDE/>
              <w:autoSpaceDN/>
              <w:spacing w:line="360" w:lineRule="exact"/>
              <w:jc w:val="left"/>
              <w:rPr>
                <w:rFonts w:hAnsi="標楷體"/>
                <w:sz w:val="28"/>
              </w:rPr>
            </w:pPr>
            <w:r w:rsidRPr="009D5711">
              <w:rPr>
                <w:rFonts w:hAnsi="標楷體" w:hint="eastAsia"/>
                <w:sz w:val="28"/>
              </w:rPr>
              <w:t>會計處一直以來都存在著職場霸凌，從科長到簡任官，所有公務機關能想的到的情事，這裡全部都有。</w:t>
            </w:r>
          </w:p>
          <w:p w14:paraId="55CD3B8C" w14:textId="77777777" w:rsidR="000863A2" w:rsidRPr="009D5711" w:rsidRDefault="000863A2" w:rsidP="00894C87">
            <w:pPr>
              <w:numPr>
                <w:ilvl w:val="0"/>
                <w:numId w:val="17"/>
              </w:numPr>
              <w:overflowPunct/>
              <w:autoSpaceDE/>
              <w:autoSpaceDN/>
              <w:spacing w:line="360" w:lineRule="exact"/>
              <w:jc w:val="left"/>
              <w:rPr>
                <w:rFonts w:hAnsi="標楷體"/>
                <w:sz w:val="28"/>
              </w:rPr>
            </w:pPr>
            <w:r w:rsidRPr="009D5711">
              <w:rPr>
                <w:rFonts w:hAnsi="標楷體" w:hint="eastAsia"/>
                <w:sz w:val="28"/>
              </w:rPr>
              <w:t>科長對底下同仁</w:t>
            </w:r>
            <w:r w:rsidRPr="009D5711">
              <w:rPr>
                <w:rFonts w:hAnsi="標楷體" w:hint="eastAsia"/>
                <w:sz w:val="28"/>
                <w:u w:val="single"/>
              </w:rPr>
              <w:t>差別待遇，一天到晚大小聲、同一件事有雙重標準、對特定人物加工作、請假刁難、責任推給底下同仁</w:t>
            </w:r>
            <w:r w:rsidRPr="009D5711">
              <w:rPr>
                <w:rFonts w:hAnsi="標楷體" w:hint="eastAsia"/>
                <w:sz w:val="28"/>
              </w:rPr>
              <w:t>。</w:t>
            </w:r>
          </w:p>
          <w:p w14:paraId="3D724C77" w14:textId="2216FCC7" w:rsidR="000863A2" w:rsidRPr="009D5711" w:rsidRDefault="000863A2" w:rsidP="00894C87">
            <w:pPr>
              <w:numPr>
                <w:ilvl w:val="0"/>
                <w:numId w:val="17"/>
              </w:numPr>
              <w:overflowPunct/>
              <w:autoSpaceDE/>
              <w:autoSpaceDN/>
              <w:spacing w:line="360" w:lineRule="exact"/>
              <w:jc w:val="left"/>
              <w:rPr>
                <w:rFonts w:hAnsi="標楷體"/>
                <w:sz w:val="28"/>
              </w:rPr>
            </w:pPr>
            <w:r w:rsidRPr="009D5711">
              <w:rPr>
                <w:rFonts w:hAnsi="標楷體" w:hint="eastAsia"/>
                <w:sz w:val="28"/>
              </w:rPr>
              <w:t>簡任官更厲害，拿同仁桌</w:t>
            </w:r>
            <w:r w:rsidRPr="009D5711">
              <w:rPr>
                <w:rFonts w:hAnsi="標楷體" w:hint="eastAsia"/>
                <w:sz w:val="28"/>
              </w:rPr>
              <w:lastRenderedPageBreak/>
              <w:t>面整潔度在</w:t>
            </w:r>
            <w:r w:rsidR="00177516" w:rsidRPr="009D5711">
              <w:rPr>
                <w:rFonts w:hAnsi="標楷體" w:hint="eastAsia"/>
                <w:sz w:val="28"/>
              </w:rPr>
              <w:t>LINE</w:t>
            </w:r>
            <w:r w:rsidRPr="009D5711">
              <w:rPr>
                <w:rFonts w:hAnsi="標楷體" w:hint="eastAsia"/>
                <w:sz w:val="28"/>
              </w:rPr>
              <w:t>上傳播開玩笑、</w:t>
            </w:r>
            <w:r w:rsidRPr="009D5711">
              <w:rPr>
                <w:rFonts w:hAnsi="標楷體" w:hint="eastAsia"/>
                <w:sz w:val="28"/>
                <w:u w:val="single"/>
              </w:rPr>
              <w:t>有背景或不好惹的同仁犯錯，就下次小心，其餘的就大聲謾罵言詞羞辱、找冠冕堂皇理由加特定同仁工作</w:t>
            </w:r>
            <w:r w:rsidRPr="009D5711">
              <w:rPr>
                <w:rFonts w:hAnsi="標楷體" w:hint="eastAsia"/>
                <w:sz w:val="28"/>
              </w:rPr>
              <w:t>、</w:t>
            </w:r>
            <w:r w:rsidRPr="009D5711">
              <w:rPr>
                <w:rFonts w:hAnsi="標楷體" w:hint="eastAsia"/>
                <w:sz w:val="28"/>
                <w:u w:val="single"/>
              </w:rPr>
              <w:t>對同仁酸言酸語、講話苛薄</w:t>
            </w:r>
            <w:r w:rsidRPr="009D5711">
              <w:rPr>
                <w:rFonts w:hAnsi="標楷體" w:hint="eastAsia"/>
                <w:sz w:val="28"/>
              </w:rPr>
              <w:t>。遊走在毀謗及侮辱邊緣，心情好裝和藹可親，不順心就變成後母面孔</w:t>
            </w:r>
            <w:r w:rsidRPr="009D5711">
              <w:rPr>
                <w:rFonts w:hAnsi="標楷體"/>
                <w:sz w:val="28"/>
              </w:rPr>
              <w:t>…</w:t>
            </w:r>
            <w:r w:rsidR="00811565" w:rsidRPr="009D5711">
              <w:rPr>
                <w:rFonts w:hAnsi="標楷體"/>
                <w:sz w:val="28"/>
              </w:rPr>
              <w:t>…</w:t>
            </w:r>
            <w:r w:rsidR="00811565" w:rsidRPr="009D5711">
              <w:rPr>
                <w:rFonts w:hAnsi="標楷體" w:hint="eastAsia"/>
                <w:sz w:val="28"/>
              </w:rPr>
              <w:t>。</w:t>
            </w:r>
          </w:p>
        </w:tc>
        <w:tc>
          <w:tcPr>
            <w:tcW w:w="3736" w:type="dxa"/>
          </w:tcPr>
          <w:p w14:paraId="64EC4C91" w14:textId="77777777" w:rsidR="000863A2" w:rsidRPr="009D5711" w:rsidRDefault="000863A2" w:rsidP="00894C87">
            <w:pPr>
              <w:numPr>
                <w:ilvl w:val="0"/>
                <w:numId w:val="18"/>
              </w:numPr>
              <w:overflowPunct/>
              <w:autoSpaceDE/>
              <w:autoSpaceDN/>
              <w:spacing w:line="360" w:lineRule="exact"/>
              <w:jc w:val="left"/>
              <w:rPr>
                <w:rFonts w:hAnsi="標楷體"/>
                <w:sz w:val="28"/>
              </w:rPr>
            </w:pPr>
            <w:r w:rsidRPr="009D5711">
              <w:rPr>
                <w:rFonts w:hAnsi="標楷體" w:hint="eastAsia"/>
                <w:sz w:val="28"/>
              </w:rPr>
              <w:lastRenderedPageBreak/>
              <w:t>經會計處表示，該處處長知悉陳情一事，即邀集科長以上人員召開「因應職場霸凌申訴事件檢討會議」，重申並叮囑宜注意調整對同仁的態度，留意指導同仁之語氣。</w:t>
            </w:r>
          </w:p>
          <w:p w14:paraId="584240A0" w14:textId="77777777" w:rsidR="000863A2" w:rsidRPr="009D5711" w:rsidRDefault="000863A2" w:rsidP="00894C87">
            <w:pPr>
              <w:numPr>
                <w:ilvl w:val="0"/>
                <w:numId w:val="18"/>
              </w:numPr>
              <w:overflowPunct/>
              <w:autoSpaceDE/>
              <w:autoSpaceDN/>
              <w:spacing w:line="360" w:lineRule="exact"/>
              <w:jc w:val="left"/>
              <w:rPr>
                <w:rFonts w:hAnsi="標楷體"/>
                <w:sz w:val="28"/>
              </w:rPr>
            </w:pPr>
            <w:r w:rsidRPr="009D5711">
              <w:rPr>
                <w:rFonts w:hAnsi="標楷體" w:hint="eastAsia"/>
                <w:sz w:val="28"/>
              </w:rPr>
              <w:t>該處表示人力短缺，簡任官考量科內同仁工作分配之衡平性，始協助科長妥善調配科內業</w:t>
            </w:r>
            <w:r w:rsidRPr="009D5711">
              <w:rPr>
                <w:rFonts w:hAnsi="標楷體" w:hint="eastAsia"/>
                <w:sz w:val="28"/>
              </w:rPr>
              <w:lastRenderedPageBreak/>
              <w:t>務，非刻意干預，至於工作分配不均，待人員補齊後即可獲得改善。</w:t>
            </w:r>
          </w:p>
          <w:p w14:paraId="00B60DD3" w14:textId="53933613" w:rsidR="000863A2" w:rsidRPr="009D5711" w:rsidRDefault="000863A2" w:rsidP="00894C87">
            <w:pPr>
              <w:numPr>
                <w:ilvl w:val="0"/>
                <w:numId w:val="18"/>
              </w:numPr>
              <w:overflowPunct/>
              <w:autoSpaceDE/>
              <w:autoSpaceDN/>
              <w:spacing w:line="360" w:lineRule="exact"/>
              <w:jc w:val="left"/>
              <w:rPr>
                <w:rFonts w:hAnsi="標楷體"/>
                <w:sz w:val="28"/>
              </w:rPr>
            </w:pPr>
            <w:r w:rsidRPr="009D5711">
              <w:rPr>
                <w:rFonts w:hAnsi="標楷體" w:hint="eastAsia"/>
                <w:sz w:val="28"/>
              </w:rPr>
              <w:t>如果您仍認為職場霸凌未獲改善，亦可透過本部職場霸凌申訴電子信箱具名提出申訴，檢附衛福部職場霸凌</w:t>
            </w:r>
            <w:r w:rsidR="007D0DCE" w:rsidRPr="009D5711">
              <w:rPr>
                <w:rFonts w:hAnsi="標楷體" w:hint="eastAsia"/>
                <w:sz w:val="28"/>
              </w:rPr>
              <w:t>處理</w:t>
            </w:r>
            <w:r w:rsidRPr="009D5711">
              <w:rPr>
                <w:rFonts w:hAnsi="標楷體" w:hint="eastAsia"/>
                <w:sz w:val="28"/>
              </w:rPr>
              <w:t>規定1份。</w:t>
            </w:r>
          </w:p>
        </w:tc>
      </w:tr>
      <w:tr w:rsidR="009D5711" w:rsidRPr="009D5711" w14:paraId="0D096523" w14:textId="77777777" w:rsidTr="00D3039E">
        <w:tc>
          <w:tcPr>
            <w:tcW w:w="1134" w:type="dxa"/>
          </w:tcPr>
          <w:p w14:paraId="3742A9C6" w14:textId="77777777" w:rsidR="000863A2" w:rsidRPr="009D5711" w:rsidRDefault="000863A2" w:rsidP="000863A2">
            <w:pPr>
              <w:overflowPunct/>
              <w:autoSpaceDE/>
              <w:autoSpaceDN/>
              <w:spacing w:line="360" w:lineRule="exact"/>
              <w:jc w:val="left"/>
              <w:rPr>
                <w:rFonts w:hAnsi="標楷體"/>
                <w:sz w:val="28"/>
              </w:rPr>
            </w:pPr>
            <w:r w:rsidRPr="009D5711">
              <w:rPr>
                <w:rFonts w:hAnsi="標楷體" w:hint="eastAsia"/>
                <w:sz w:val="28"/>
              </w:rPr>
              <w:lastRenderedPageBreak/>
              <w:t>112年11月16日</w:t>
            </w:r>
          </w:p>
        </w:tc>
        <w:tc>
          <w:tcPr>
            <w:tcW w:w="3969" w:type="dxa"/>
          </w:tcPr>
          <w:p w14:paraId="1377F244" w14:textId="77777777" w:rsidR="000863A2" w:rsidRPr="009D5711" w:rsidRDefault="000863A2" w:rsidP="000863A2">
            <w:pPr>
              <w:overflowPunct/>
              <w:autoSpaceDE/>
              <w:autoSpaceDN/>
              <w:spacing w:line="360" w:lineRule="exact"/>
              <w:jc w:val="left"/>
              <w:rPr>
                <w:rFonts w:hAnsi="標楷體"/>
                <w:sz w:val="28"/>
              </w:rPr>
            </w:pPr>
            <w:r w:rsidRPr="009D5711">
              <w:rPr>
                <w:rFonts w:hAnsi="標楷體" w:hint="eastAsia"/>
                <w:sz w:val="28"/>
              </w:rPr>
              <w:t>社工司約用專員陳情略以：</w:t>
            </w:r>
          </w:p>
          <w:p w14:paraId="7B95CC4D" w14:textId="6F1F0071" w:rsidR="000863A2" w:rsidRPr="009D5711" w:rsidRDefault="000863A2" w:rsidP="00894C87">
            <w:pPr>
              <w:numPr>
                <w:ilvl w:val="0"/>
                <w:numId w:val="19"/>
              </w:numPr>
              <w:overflowPunct/>
              <w:autoSpaceDE/>
              <w:autoSpaceDN/>
              <w:spacing w:line="360" w:lineRule="exact"/>
              <w:jc w:val="left"/>
              <w:rPr>
                <w:rFonts w:hAnsi="標楷體"/>
                <w:sz w:val="28"/>
              </w:rPr>
            </w:pPr>
            <w:r w:rsidRPr="009D5711">
              <w:rPr>
                <w:rFonts w:hAnsi="標楷體" w:hint="eastAsia"/>
                <w:sz w:val="28"/>
              </w:rPr>
              <w:t>有1位民眾在桃園被隔離，轉到宜蘭找不到資料，無法請領防疫補助。</w:t>
            </w:r>
            <w:r w:rsidRPr="009D5711">
              <w:rPr>
                <w:rFonts w:hAnsi="標楷體" w:hint="eastAsia"/>
                <w:sz w:val="28"/>
                <w:u w:val="single"/>
              </w:rPr>
              <w:t>主管</w:t>
            </w:r>
            <w:r w:rsidR="004B0736" w:rsidRPr="009D5711">
              <w:rPr>
                <w:rFonts w:hAnsi="標楷體" w:hint="eastAsia"/>
                <w:sz w:val="28"/>
                <w:u w:val="single"/>
              </w:rPr>
              <w:t>○</w:t>
            </w:r>
            <w:r w:rsidRPr="009D5711">
              <w:rPr>
                <w:rFonts w:hAnsi="標楷體" w:hint="eastAsia"/>
                <w:sz w:val="28"/>
                <w:u w:val="single"/>
              </w:rPr>
              <w:t>姓專委忽然暴怒，在隔日把我、</w:t>
            </w:r>
            <w:r w:rsidR="004B0736" w:rsidRPr="009D5711">
              <w:rPr>
                <w:rFonts w:hAnsi="標楷體" w:hint="eastAsia"/>
                <w:sz w:val="28"/>
                <w:u w:val="single"/>
              </w:rPr>
              <w:t>○</w:t>
            </w:r>
            <w:r w:rsidRPr="009D5711">
              <w:rPr>
                <w:rFonts w:hAnsi="標楷體" w:hint="eastAsia"/>
                <w:sz w:val="28"/>
                <w:u w:val="single"/>
              </w:rPr>
              <w:t>科長、</w:t>
            </w:r>
            <w:r w:rsidR="004B0736" w:rsidRPr="009D5711">
              <w:rPr>
                <w:rFonts w:hAnsi="標楷體" w:hint="eastAsia"/>
                <w:sz w:val="28"/>
                <w:u w:val="single"/>
              </w:rPr>
              <w:t>○</w:t>
            </w:r>
            <w:r w:rsidRPr="009D5711">
              <w:rPr>
                <w:rFonts w:hAnsi="標楷體" w:hint="eastAsia"/>
                <w:sz w:val="28"/>
                <w:u w:val="single"/>
              </w:rPr>
              <w:t>科員叫進小辦公室大發雷霆、摔筆、作勢打人，幸好</w:t>
            </w:r>
            <w:r w:rsidR="004B0736" w:rsidRPr="009D5711">
              <w:rPr>
                <w:rFonts w:hAnsi="標楷體" w:hint="eastAsia"/>
                <w:sz w:val="28"/>
                <w:u w:val="single"/>
              </w:rPr>
              <w:t>○</w:t>
            </w:r>
            <w:r w:rsidRPr="009D5711">
              <w:rPr>
                <w:rFonts w:hAnsi="標楷體" w:hint="eastAsia"/>
                <w:sz w:val="28"/>
                <w:u w:val="single"/>
              </w:rPr>
              <w:t>、</w:t>
            </w:r>
            <w:r w:rsidR="004B0736" w:rsidRPr="009D5711">
              <w:rPr>
                <w:rFonts w:hAnsi="標楷體" w:hint="eastAsia"/>
                <w:sz w:val="28"/>
                <w:u w:val="single"/>
              </w:rPr>
              <w:t>○</w:t>
            </w:r>
            <w:r w:rsidRPr="009D5711">
              <w:rPr>
                <w:rFonts w:hAnsi="標楷體" w:hint="eastAsia"/>
                <w:sz w:val="28"/>
                <w:u w:val="single"/>
              </w:rPr>
              <w:t>兩人擋在中間</w:t>
            </w:r>
            <w:r w:rsidRPr="009D5711">
              <w:rPr>
                <w:rFonts w:hAnsi="標楷體" w:hint="eastAsia"/>
                <w:sz w:val="28"/>
              </w:rPr>
              <w:t>。</w:t>
            </w:r>
          </w:p>
          <w:p w14:paraId="3CCBAF9E" w14:textId="3E35D555" w:rsidR="000863A2" w:rsidRPr="009D5711" w:rsidRDefault="000863A2" w:rsidP="00894C87">
            <w:pPr>
              <w:numPr>
                <w:ilvl w:val="0"/>
                <w:numId w:val="19"/>
              </w:numPr>
              <w:overflowPunct/>
              <w:autoSpaceDE/>
              <w:autoSpaceDN/>
              <w:spacing w:line="360" w:lineRule="exact"/>
              <w:jc w:val="left"/>
              <w:rPr>
                <w:rFonts w:hAnsi="標楷體"/>
                <w:sz w:val="28"/>
              </w:rPr>
            </w:pPr>
            <w:r w:rsidRPr="009D5711">
              <w:rPr>
                <w:rFonts w:hAnsi="標楷體" w:hint="eastAsia"/>
                <w:sz w:val="28"/>
              </w:rPr>
              <w:t>後來的日子，</w:t>
            </w:r>
            <w:r w:rsidR="004B0736" w:rsidRPr="009D5711">
              <w:rPr>
                <w:rFonts w:hAnsi="標楷體" w:hint="eastAsia"/>
                <w:sz w:val="28"/>
              </w:rPr>
              <w:t>○</w:t>
            </w:r>
            <w:r w:rsidRPr="009D5711">
              <w:rPr>
                <w:rFonts w:hAnsi="標楷體" w:hint="eastAsia"/>
                <w:sz w:val="28"/>
              </w:rPr>
              <w:t>姓專委未因自己無賴的行為道歉，也</w:t>
            </w:r>
            <w:r w:rsidRPr="009D5711">
              <w:rPr>
                <w:rFonts w:hAnsi="標楷體" w:hint="eastAsia"/>
                <w:sz w:val="28"/>
                <w:u w:val="single"/>
              </w:rPr>
              <w:t>未改善處處針對我的態度</w:t>
            </w:r>
            <w:r w:rsidRPr="009D5711">
              <w:rPr>
                <w:rFonts w:hAnsi="標楷體" w:hint="eastAsia"/>
                <w:sz w:val="28"/>
              </w:rPr>
              <w:t>，</w:t>
            </w:r>
            <w:r w:rsidRPr="009D5711">
              <w:rPr>
                <w:rFonts w:hAnsi="標楷體" w:hint="eastAsia"/>
                <w:sz w:val="28"/>
                <w:u w:val="single"/>
              </w:rPr>
              <w:t>我感到身心受到極大壓力，辭職去</w:t>
            </w:r>
            <w:r w:rsidR="004B0736" w:rsidRPr="009D5711">
              <w:rPr>
                <w:rFonts w:hAnsi="標楷體" w:hint="eastAsia"/>
                <w:sz w:val="28"/>
                <w:u w:val="single"/>
              </w:rPr>
              <w:t>○○</w:t>
            </w:r>
            <w:r w:rsidRPr="009D5711">
              <w:rPr>
                <w:rFonts w:hAnsi="標楷體" w:hint="eastAsia"/>
                <w:sz w:val="28"/>
                <w:u w:val="single"/>
              </w:rPr>
              <w:t>上班</w:t>
            </w:r>
            <w:r w:rsidRPr="009D5711">
              <w:rPr>
                <w:rFonts w:hAnsi="標楷體" w:hint="eastAsia"/>
                <w:sz w:val="28"/>
              </w:rPr>
              <w:t>。</w:t>
            </w:r>
          </w:p>
        </w:tc>
        <w:tc>
          <w:tcPr>
            <w:tcW w:w="3736" w:type="dxa"/>
          </w:tcPr>
          <w:p w14:paraId="6D1D0DCC" w14:textId="3877EC59" w:rsidR="000863A2" w:rsidRPr="009D5711" w:rsidRDefault="004B0736" w:rsidP="00894C87">
            <w:pPr>
              <w:numPr>
                <w:ilvl w:val="0"/>
                <w:numId w:val="20"/>
              </w:numPr>
              <w:overflowPunct/>
              <w:autoSpaceDE/>
              <w:autoSpaceDN/>
              <w:spacing w:line="360" w:lineRule="exact"/>
              <w:jc w:val="left"/>
              <w:rPr>
                <w:rFonts w:hAnsi="標楷體"/>
                <w:sz w:val="28"/>
              </w:rPr>
            </w:pPr>
            <w:r w:rsidRPr="009D5711">
              <w:rPr>
                <w:rFonts w:hAnsi="標楷體" w:hint="eastAsia"/>
                <w:sz w:val="28"/>
              </w:rPr>
              <w:t>○</w:t>
            </w:r>
            <w:r w:rsidR="000863A2" w:rsidRPr="009D5711">
              <w:rPr>
                <w:rFonts w:hAnsi="標楷體" w:hint="eastAsia"/>
                <w:sz w:val="28"/>
              </w:rPr>
              <w:t>姓專委係考量民眾已多次來電均無法解決，遂召集您、科長、協辦同仁共同釐清案情、爭點並給予指導。</w:t>
            </w:r>
          </w:p>
          <w:p w14:paraId="0EA73D4E" w14:textId="28ABF22C" w:rsidR="000863A2" w:rsidRPr="009D5711" w:rsidRDefault="000863A2" w:rsidP="00894C87">
            <w:pPr>
              <w:numPr>
                <w:ilvl w:val="0"/>
                <w:numId w:val="20"/>
              </w:numPr>
              <w:overflowPunct/>
              <w:autoSpaceDE/>
              <w:autoSpaceDN/>
              <w:spacing w:line="360" w:lineRule="exact"/>
              <w:jc w:val="left"/>
              <w:rPr>
                <w:rFonts w:hAnsi="標楷體"/>
                <w:sz w:val="28"/>
              </w:rPr>
            </w:pPr>
            <w:r w:rsidRPr="009D5711">
              <w:rPr>
                <w:rFonts w:hAnsi="標楷體" w:hint="eastAsia"/>
                <w:sz w:val="28"/>
              </w:rPr>
              <w:t>有關作勢打人1節，</w:t>
            </w:r>
            <w:r w:rsidRPr="009D5711">
              <w:rPr>
                <w:rFonts w:hAnsi="標楷體" w:hint="eastAsia"/>
                <w:sz w:val="28"/>
                <w:u w:val="single"/>
              </w:rPr>
              <w:t>經社工司司長面談後得知，</w:t>
            </w:r>
            <w:r w:rsidR="004B0736" w:rsidRPr="009D5711">
              <w:rPr>
                <w:rFonts w:hAnsi="標楷體" w:hint="eastAsia"/>
                <w:sz w:val="28"/>
                <w:u w:val="single"/>
              </w:rPr>
              <w:t>○</w:t>
            </w:r>
            <w:r w:rsidRPr="009D5711">
              <w:rPr>
                <w:rFonts w:hAnsi="標楷體" w:hint="eastAsia"/>
                <w:sz w:val="28"/>
                <w:u w:val="single"/>
              </w:rPr>
              <w:t>姓專委召集相關人員討論案情，尚無作勢打人情事</w:t>
            </w:r>
            <w:r w:rsidRPr="009D5711">
              <w:rPr>
                <w:rFonts w:hAnsi="標楷體" w:hint="eastAsia"/>
                <w:sz w:val="28"/>
              </w:rPr>
              <w:t>，僅係指導同仁及協調解決問題。</w:t>
            </w:r>
          </w:p>
          <w:p w14:paraId="40E785EB" w14:textId="33D48E4D" w:rsidR="000863A2" w:rsidRPr="009D5711" w:rsidRDefault="000863A2" w:rsidP="00894C87">
            <w:pPr>
              <w:numPr>
                <w:ilvl w:val="0"/>
                <w:numId w:val="20"/>
              </w:numPr>
              <w:overflowPunct/>
              <w:autoSpaceDE/>
              <w:autoSpaceDN/>
              <w:spacing w:line="360" w:lineRule="exact"/>
              <w:jc w:val="left"/>
              <w:rPr>
                <w:rFonts w:hAnsi="標楷體"/>
                <w:sz w:val="28"/>
              </w:rPr>
            </w:pPr>
            <w:r w:rsidRPr="009D5711">
              <w:rPr>
                <w:rFonts w:hAnsi="標楷體" w:hint="eastAsia"/>
                <w:sz w:val="28"/>
              </w:rPr>
              <w:t>又</w:t>
            </w:r>
            <w:r w:rsidR="004B0736" w:rsidRPr="009D5711">
              <w:rPr>
                <w:rFonts w:hAnsi="標楷體" w:hint="eastAsia"/>
                <w:sz w:val="28"/>
              </w:rPr>
              <w:t>○</w:t>
            </w:r>
            <w:r w:rsidRPr="009D5711">
              <w:rPr>
                <w:rFonts w:hAnsi="標楷體" w:hint="eastAsia"/>
                <w:sz w:val="28"/>
                <w:u w:val="single"/>
              </w:rPr>
              <w:t>姓專委是本部員工關懷小組關懷員，平日亦多關心同仁</w:t>
            </w:r>
            <w:r w:rsidRPr="009D5711">
              <w:rPr>
                <w:rFonts w:hAnsi="標楷體" w:hint="eastAsia"/>
                <w:sz w:val="28"/>
              </w:rPr>
              <w:t>，社工司於司務會議再次提醒主管同仁強化對同仁之關懷與溝通。</w:t>
            </w:r>
          </w:p>
        </w:tc>
      </w:tr>
    </w:tbl>
    <w:p w14:paraId="41396A8C" w14:textId="7BE904D1" w:rsidR="000863A2" w:rsidRPr="009D5711" w:rsidRDefault="000863A2" w:rsidP="007D0DCE">
      <w:pPr>
        <w:pStyle w:val="4"/>
        <w:numPr>
          <w:ilvl w:val="0"/>
          <w:numId w:val="0"/>
        </w:numPr>
        <w:rPr>
          <w:rFonts w:hAnsi="標楷體"/>
        </w:rPr>
      </w:pPr>
      <w:r w:rsidRPr="009D5711">
        <w:rPr>
          <w:rFonts w:hAnsi="標楷體" w:hint="eastAsia"/>
          <w:sz w:val="28"/>
          <w:szCs w:val="32"/>
        </w:rPr>
        <w:t>資料來源：依據衛福部查復資料彙整製表</w:t>
      </w:r>
      <w:r w:rsidRPr="009D5711">
        <w:rPr>
          <w:rFonts w:hAnsi="標楷體" w:hint="eastAsia"/>
        </w:rPr>
        <w:t>。</w:t>
      </w:r>
    </w:p>
    <w:p w14:paraId="5A59E7AA" w14:textId="77777777" w:rsidR="000863A2" w:rsidRPr="009D5711" w:rsidRDefault="000863A2" w:rsidP="000863A2">
      <w:pPr>
        <w:pStyle w:val="4"/>
        <w:numPr>
          <w:ilvl w:val="0"/>
          <w:numId w:val="0"/>
        </w:numPr>
        <w:ind w:left="1701" w:hanging="510"/>
        <w:rPr>
          <w:rFonts w:hAnsi="標楷體"/>
        </w:rPr>
      </w:pPr>
    </w:p>
    <w:p w14:paraId="5F437424" w14:textId="2621D1FB" w:rsidR="00F104CD" w:rsidRPr="009D5711" w:rsidRDefault="00453A61" w:rsidP="00893BCA">
      <w:pPr>
        <w:pStyle w:val="4"/>
        <w:rPr>
          <w:rFonts w:hAnsi="標楷體"/>
        </w:rPr>
      </w:pPr>
      <w:r w:rsidRPr="009D5711">
        <w:rPr>
          <w:rFonts w:hAnsi="標楷體" w:hint="eastAsia"/>
        </w:rPr>
        <w:t>至於為何未受理上開案件並</w:t>
      </w:r>
      <w:r w:rsidR="004F635E" w:rsidRPr="009D5711">
        <w:rPr>
          <w:rFonts w:hAnsi="標楷體" w:hint="eastAsia"/>
        </w:rPr>
        <w:t>提防護小組</w:t>
      </w:r>
      <w:r w:rsidRPr="009D5711">
        <w:rPr>
          <w:rFonts w:hAnsi="標楷體" w:hint="eastAsia"/>
        </w:rPr>
        <w:t>處理之理由，</w:t>
      </w:r>
      <w:r w:rsidR="007E7AA8" w:rsidRPr="009D5711">
        <w:rPr>
          <w:rFonts w:hAnsi="標楷體" w:hint="eastAsia"/>
        </w:rPr>
        <w:t>衛福部人事處卻將該類案件歸類於陳情案件，視為未具名案件而不予受理：</w:t>
      </w:r>
      <w:r w:rsidR="007E7AA8" w:rsidRPr="009D5711">
        <w:rPr>
          <w:rFonts w:hAnsi="標楷體"/>
        </w:rPr>
        <w:t xml:space="preserve"> </w:t>
      </w:r>
    </w:p>
    <w:p w14:paraId="607F9FF5" w14:textId="0D5B7C8D" w:rsidR="00F104CD" w:rsidRPr="009D5711" w:rsidRDefault="005C40B8" w:rsidP="00F104CD">
      <w:pPr>
        <w:pStyle w:val="5"/>
        <w:rPr>
          <w:rFonts w:hAnsi="標楷體"/>
        </w:rPr>
      </w:pPr>
      <w:r w:rsidRPr="009D5711">
        <w:rPr>
          <w:rFonts w:hAnsi="標楷體" w:hint="eastAsia"/>
        </w:rPr>
        <w:t>衛福部</w:t>
      </w:r>
      <w:r w:rsidR="00177516" w:rsidRPr="009D5711">
        <w:rPr>
          <w:rFonts w:hAnsi="標楷體" w:hint="eastAsia"/>
        </w:rPr>
        <w:t>人事處</w:t>
      </w:r>
      <w:r w:rsidRPr="009D5711">
        <w:rPr>
          <w:rFonts w:hAnsi="標楷體" w:hint="eastAsia"/>
        </w:rPr>
        <w:t>郭</w:t>
      </w:r>
      <w:r w:rsidR="00B43F38" w:rsidRPr="009D5711">
        <w:rPr>
          <w:rFonts w:hAnsi="標楷體" w:hint="eastAsia"/>
        </w:rPr>
        <w:t>欣怡</w:t>
      </w:r>
      <w:r w:rsidRPr="009D5711">
        <w:rPr>
          <w:rFonts w:hAnsi="標楷體" w:hint="eastAsia"/>
        </w:rPr>
        <w:t>副處長表示：「111年11月19日的案件和112年8月23日的案件都是同一陳</w:t>
      </w:r>
      <w:r w:rsidRPr="009D5711">
        <w:rPr>
          <w:rFonts w:hAnsi="標楷體" w:hint="eastAsia"/>
        </w:rPr>
        <w:lastRenderedPageBreak/>
        <w:t>情</w:t>
      </w:r>
      <w:r w:rsidR="005E36E4" w:rsidRPr="009D5711">
        <w:rPr>
          <w:rFonts w:hAnsi="標楷體" w:hint="eastAsia"/>
        </w:rPr>
        <w:t>人</w:t>
      </w:r>
      <w:r w:rsidRPr="009D5711">
        <w:rPr>
          <w:rFonts w:hAnsi="標楷體" w:hint="eastAsia"/>
        </w:rPr>
        <w:t>，我們依據本部霸凌規定來處理，請這位</w:t>
      </w:r>
      <w:r w:rsidR="005E36E4" w:rsidRPr="009D5711">
        <w:rPr>
          <w:rFonts w:hAnsi="標楷體" w:hint="eastAsia"/>
        </w:rPr>
        <w:t>陳情人</w:t>
      </w:r>
      <w:r w:rsidRPr="009D5711">
        <w:rPr>
          <w:rFonts w:hAnsi="標楷體" w:hint="eastAsia"/>
        </w:rPr>
        <w:t>正式提出申訴並提供相關資料，但後來沒有提出申訴書。112年8月23日的案件，是匿名投訴，當時請相關處的處長了解，有做內部處理，處理後有讓該匿名</w:t>
      </w:r>
      <w:r w:rsidR="005E36E4" w:rsidRPr="009D5711">
        <w:rPr>
          <w:rFonts w:hAnsi="標楷體" w:hint="eastAsia"/>
        </w:rPr>
        <w:t>陳情</w:t>
      </w:r>
      <w:r w:rsidRPr="009D5711">
        <w:rPr>
          <w:rFonts w:hAnsi="標楷體" w:hint="eastAsia"/>
        </w:rPr>
        <w:t>人知</w:t>
      </w:r>
      <w:r w:rsidR="005E36E4" w:rsidRPr="009D5711">
        <w:rPr>
          <w:rFonts w:hAnsi="標楷體" w:hint="eastAsia"/>
        </w:rPr>
        <w:t>悉</w:t>
      </w:r>
      <w:r w:rsidRPr="009D5711">
        <w:rPr>
          <w:rFonts w:hAnsi="標楷體" w:hint="eastAsia"/>
        </w:rPr>
        <w:t>，如果對處理結果不滿，還是可以申訴。」「(問：上開3案有無依據霸凌處理規定提防護小組列管調查？如果陳情內容很具體，是否一定要正式具名提出申訴？)依當時本部規定，沒有正式具名提出申訴書，就不會受理，所以不會提到防護小組，就不會有後續的調查。」</w:t>
      </w:r>
      <w:r w:rsidR="009E4043" w:rsidRPr="009D5711">
        <w:rPr>
          <w:rFonts w:hAnsi="標楷體" w:hint="eastAsia"/>
        </w:rPr>
        <w:t>「依</w:t>
      </w:r>
      <w:r w:rsidR="005E36E4" w:rsidRPr="009D5711">
        <w:rPr>
          <w:rFonts w:hAnsi="標楷體" w:hint="eastAsia"/>
        </w:rPr>
        <w:t>『</w:t>
      </w:r>
      <w:r w:rsidR="009E4043" w:rsidRPr="009D5711">
        <w:rPr>
          <w:rFonts w:hAnsi="標楷體" w:hint="eastAsia"/>
        </w:rPr>
        <w:t>衛生福利部員工職場霸凌防治與處理作業規定</w:t>
      </w:r>
      <w:r w:rsidR="005E36E4" w:rsidRPr="009D5711">
        <w:rPr>
          <w:rFonts w:hAnsi="標楷體" w:hint="eastAsia"/>
        </w:rPr>
        <w:t>』</w:t>
      </w:r>
      <w:r w:rsidR="009E4043" w:rsidRPr="009D5711">
        <w:rPr>
          <w:rFonts w:hAnsi="標楷體" w:hint="eastAsia"/>
        </w:rPr>
        <w:t>第4點規定須</w:t>
      </w:r>
      <w:r w:rsidR="00E915EC" w:rsidRPr="009D5711">
        <w:rPr>
          <w:rFonts w:hAnsi="標楷體" w:hint="eastAsia"/>
        </w:rPr>
        <w:t>具</w:t>
      </w:r>
      <w:r w:rsidR="009E4043" w:rsidRPr="009D5711">
        <w:rPr>
          <w:rFonts w:hAnsi="標楷體" w:hint="eastAsia"/>
        </w:rPr>
        <w:t>名申訴。像之前委員提出的3案，如果陳情人後續沒有正式具名申訴或提出資料，就會停止申訴程序，</w:t>
      </w:r>
      <w:r w:rsidR="009E4043" w:rsidRPr="009D5711">
        <w:rPr>
          <w:rFonts w:hAnsi="標楷體" w:hint="eastAsia"/>
          <w:u w:val="single"/>
        </w:rPr>
        <w:t>但是我們也會妥適提出相關措施</w:t>
      </w:r>
      <w:r w:rsidR="009E4043" w:rsidRPr="009D5711">
        <w:rPr>
          <w:rFonts w:hAnsi="標楷體" w:hint="eastAsia"/>
        </w:rPr>
        <w:t>。」</w:t>
      </w:r>
    </w:p>
    <w:p w14:paraId="18E9B705" w14:textId="2A80DBA9" w:rsidR="000863A2" w:rsidRPr="009D5711" w:rsidRDefault="00F104CD" w:rsidP="00F104CD">
      <w:pPr>
        <w:pStyle w:val="5"/>
        <w:rPr>
          <w:rFonts w:hAnsi="標楷體"/>
        </w:rPr>
      </w:pPr>
      <w:r w:rsidRPr="009D5711">
        <w:rPr>
          <w:rFonts w:hAnsi="標楷體" w:hint="eastAsia"/>
        </w:rPr>
        <w:t>衛福部人事處</w:t>
      </w:r>
      <w:r w:rsidR="00C86934" w:rsidRPr="009D5711">
        <w:rPr>
          <w:rFonts w:hAnsi="標楷體" w:hint="eastAsia"/>
        </w:rPr>
        <w:t>李前處長則坦承：「其實衛福部之前有發生過職場霸凌案，也沒找過防護小組成員。」</w:t>
      </w:r>
    </w:p>
    <w:p w14:paraId="74EE9D50" w14:textId="0B66768B" w:rsidR="00D81A2A" w:rsidRPr="009D5711" w:rsidRDefault="00616D5D" w:rsidP="00D81A2A">
      <w:pPr>
        <w:pStyle w:val="3"/>
        <w:rPr>
          <w:rFonts w:hAnsi="標楷體"/>
          <w:b/>
        </w:rPr>
      </w:pPr>
      <w:r w:rsidRPr="009D5711">
        <w:rPr>
          <w:rFonts w:hAnsi="標楷體" w:hint="eastAsia"/>
          <w:b/>
        </w:rPr>
        <w:t>本</w:t>
      </w:r>
      <w:r w:rsidR="007E7AA8" w:rsidRPr="009D5711">
        <w:rPr>
          <w:rFonts w:hAnsi="標楷體" w:hint="eastAsia"/>
          <w:b/>
        </w:rPr>
        <w:t>院訪談相關證人</w:t>
      </w:r>
      <w:r w:rsidR="00961DE8" w:rsidRPr="009D5711">
        <w:rPr>
          <w:rFonts w:hAnsi="標楷體" w:hint="eastAsia"/>
          <w:b/>
        </w:rPr>
        <w:t>證稱</w:t>
      </w:r>
      <w:r w:rsidRPr="009D5711">
        <w:rPr>
          <w:rFonts w:hAnsi="標楷體" w:hint="eastAsia"/>
          <w:b/>
        </w:rPr>
        <w:t>，曾鼓起勇氣</w:t>
      </w:r>
      <w:r w:rsidR="00961DE8" w:rsidRPr="009D5711">
        <w:rPr>
          <w:rFonts w:hAnsi="標楷體" w:hint="eastAsia"/>
          <w:b/>
        </w:rPr>
        <w:t>欲</w:t>
      </w:r>
      <w:r w:rsidRPr="009D5711">
        <w:rPr>
          <w:rFonts w:hAnsi="標楷體" w:hint="eastAsia"/>
          <w:b/>
        </w:rPr>
        <w:t>提起申訴，卻被人事處人員以「若檢舉會對其日後在機關內之處境不利</w:t>
      </w:r>
      <w:r w:rsidR="007E7AA8" w:rsidRPr="009D5711">
        <w:rPr>
          <w:rFonts w:hAnsi="標楷體" w:hint="eastAsia"/>
          <w:b/>
        </w:rPr>
        <w:t>」</w:t>
      </w:r>
      <w:r w:rsidRPr="009D5711">
        <w:rPr>
          <w:rFonts w:hAnsi="標楷體" w:hint="eastAsia"/>
          <w:b/>
        </w:rPr>
        <w:t>或</w:t>
      </w:r>
      <w:r w:rsidR="007E7AA8" w:rsidRPr="009D5711">
        <w:rPr>
          <w:rFonts w:hAnsi="標楷體" w:hint="eastAsia"/>
          <w:b/>
        </w:rPr>
        <w:t>「</w:t>
      </w:r>
      <w:r w:rsidRPr="009D5711">
        <w:rPr>
          <w:rFonts w:hAnsi="標楷體" w:hint="eastAsia"/>
          <w:b/>
        </w:rPr>
        <w:t>必須具名」等</w:t>
      </w:r>
      <w:r w:rsidR="00E915EC" w:rsidRPr="009D5711">
        <w:rPr>
          <w:rFonts w:hAnsi="標楷體" w:hint="eastAsia"/>
          <w:b/>
        </w:rPr>
        <w:t>為由</w:t>
      </w:r>
      <w:r w:rsidRPr="009D5711">
        <w:rPr>
          <w:rFonts w:hAnsi="標楷體" w:hint="eastAsia"/>
          <w:b/>
        </w:rPr>
        <w:t>勸退而未獲處理，錯失處理契機，致職場霸凌情事持續多年</w:t>
      </w:r>
      <w:r w:rsidR="009F566C" w:rsidRPr="009D5711">
        <w:rPr>
          <w:rFonts w:hAnsi="標楷體" w:hint="eastAsia"/>
          <w:b/>
        </w:rPr>
        <w:t>：</w:t>
      </w:r>
    </w:p>
    <w:p w14:paraId="114D14C4" w14:textId="075AC889" w:rsidR="00793E9A" w:rsidRPr="009D5711" w:rsidRDefault="00030A7C" w:rsidP="00030A7C">
      <w:pPr>
        <w:pStyle w:val="3"/>
        <w:numPr>
          <w:ilvl w:val="0"/>
          <w:numId w:val="0"/>
        </w:numPr>
        <w:ind w:left="1361"/>
        <w:rPr>
          <w:rFonts w:hAnsi="標楷體"/>
        </w:rPr>
      </w:pPr>
      <w:r w:rsidRPr="009D5711">
        <w:rPr>
          <w:rFonts w:hAnsi="標楷體" w:hint="eastAsia"/>
        </w:rPr>
        <w:t xml:space="preserve">    </w:t>
      </w:r>
      <w:r w:rsidR="001533C5" w:rsidRPr="009D5711">
        <w:rPr>
          <w:rFonts w:hAnsi="標楷體" w:hint="eastAsia"/>
        </w:rPr>
        <w:t>本院訪談多名</w:t>
      </w:r>
      <w:r w:rsidR="0008425A" w:rsidRPr="009D5711">
        <w:rPr>
          <w:rFonts w:hAnsi="標楷體" w:hint="eastAsia"/>
        </w:rPr>
        <w:t>證人</w:t>
      </w:r>
      <w:r w:rsidR="001533C5" w:rsidRPr="009D5711">
        <w:rPr>
          <w:rFonts w:hAnsi="標楷體" w:hint="eastAsia"/>
        </w:rPr>
        <w:t>表示</w:t>
      </w:r>
      <w:r w:rsidR="0008425A" w:rsidRPr="009D5711">
        <w:rPr>
          <w:rFonts w:hAnsi="標楷體" w:hint="eastAsia"/>
        </w:rPr>
        <w:t>：「我有到人事處提霸凌申訴，當時人事處問我有無先向長官反映，我說有跟科長說，但科長幫不上忙，人事處竟回答我說如果我要提，視察會知道是誰提的，我就因此吞下去。」</w:t>
      </w:r>
      <w:r w:rsidR="001533C5" w:rsidRPr="009D5711">
        <w:rPr>
          <w:rFonts w:hAnsi="標楷體" w:hint="eastAsia"/>
        </w:rPr>
        <w:t>另一名</w:t>
      </w:r>
      <w:r w:rsidR="009F566C" w:rsidRPr="009D5711">
        <w:rPr>
          <w:rFonts w:hAnsi="標楷體" w:hint="eastAsia"/>
        </w:rPr>
        <w:t>證人</w:t>
      </w:r>
      <w:r w:rsidR="001533C5" w:rsidRPr="009D5711">
        <w:rPr>
          <w:rFonts w:hAnsi="標楷體" w:hint="eastAsia"/>
        </w:rPr>
        <w:t>稱</w:t>
      </w:r>
      <w:r w:rsidR="009F566C" w:rsidRPr="009D5711">
        <w:rPr>
          <w:rFonts w:hAnsi="標楷體" w:hint="eastAsia"/>
        </w:rPr>
        <w:t>：「我打電話給人事處問一下霸凌的事，但人事處電話中勸誡我，說不明確，可能在單位會不好過，要我自己檢討(檢討被害人)</w:t>
      </w:r>
      <w:r w:rsidR="00E915EC" w:rsidRPr="009D5711">
        <w:rPr>
          <w:rFonts w:hAnsi="標楷體" w:hint="eastAsia"/>
        </w:rPr>
        <w:t>。</w:t>
      </w:r>
      <w:r w:rsidR="009F566C" w:rsidRPr="009D5711">
        <w:rPr>
          <w:rFonts w:hAnsi="標楷體" w:hint="eastAsia"/>
        </w:rPr>
        <w:t>」</w:t>
      </w:r>
      <w:r w:rsidR="0017631A" w:rsidRPr="009D5711">
        <w:rPr>
          <w:rFonts w:hAnsi="標楷體" w:hint="eastAsia"/>
        </w:rPr>
        <w:lastRenderedPageBreak/>
        <w:t>衛福部人事</w:t>
      </w:r>
      <w:r w:rsidR="00E915EC" w:rsidRPr="009D5711">
        <w:rPr>
          <w:rFonts w:hAnsi="標楷體" w:hint="eastAsia"/>
        </w:rPr>
        <w:t>處</w:t>
      </w:r>
      <w:r w:rsidR="0017631A" w:rsidRPr="009D5711">
        <w:rPr>
          <w:rFonts w:hAnsi="標楷體" w:hint="eastAsia"/>
        </w:rPr>
        <w:t>李前處長則表示：「我要求同仁接獲相關詢問電話或同仁詢問時，不應區分科別，最後關心的案件都會落入人事處，我常跟同仁講，不要輕易跟同仁說</w:t>
      </w:r>
      <w:r w:rsidR="000014F7" w:rsidRPr="009D5711">
        <w:rPr>
          <w:rFonts w:hAnsi="標楷體"/>
        </w:rPr>
        <w:t>NO</w:t>
      </w:r>
      <w:r w:rsidR="0017631A" w:rsidRPr="009D5711">
        <w:rPr>
          <w:rFonts w:hAnsi="標楷體" w:hint="eastAsia"/>
        </w:rPr>
        <w:t>，應表達研究看看，爭取跟科長或主管討論如何處理的時間。」</w:t>
      </w:r>
    </w:p>
    <w:p w14:paraId="218157B6" w14:textId="667D2A2F" w:rsidR="005C40B8" w:rsidRPr="009D5711" w:rsidRDefault="006216B7" w:rsidP="00D81A2A">
      <w:pPr>
        <w:pStyle w:val="3"/>
        <w:rPr>
          <w:rFonts w:hAnsi="標楷體"/>
          <w:b/>
        </w:rPr>
      </w:pPr>
      <w:r w:rsidRPr="009D5711">
        <w:rPr>
          <w:rFonts w:hAnsi="標楷體" w:hint="eastAsia"/>
          <w:b/>
        </w:rPr>
        <w:t>另據資料顯示，自衛福部組織改造以來，社政業務不斷成長，保護司、長照司、社工司等加班時數、員工離職率，相較於部內其他業務單位為高，數度</w:t>
      </w:r>
      <w:r w:rsidR="00187C1F" w:rsidRPr="009D5711">
        <w:rPr>
          <w:rFonts w:hAnsi="標楷體" w:hint="eastAsia"/>
          <w:b/>
        </w:rPr>
        <w:t>請增</w:t>
      </w:r>
      <w:r w:rsidRPr="009D5711">
        <w:rPr>
          <w:rFonts w:hAnsi="標楷體" w:hint="eastAsia"/>
          <w:b/>
        </w:rPr>
        <w:t>人力卻未能補實，</w:t>
      </w:r>
      <w:r w:rsidR="00895043" w:rsidRPr="009D5711">
        <w:rPr>
          <w:rFonts w:hAnsi="標楷體" w:hint="eastAsia"/>
          <w:b/>
        </w:rPr>
        <w:t>再加上部分主管</w:t>
      </w:r>
      <w:r w:rsidR="00881DFC" w:rsidRPr="009D5711">
        <w:rPr>
          <w:rFonts w:hAnsi="標楷體" w:hint="eastAsia"/>
          <w:b/>
        </w:rPr>
        <w:t>未與時俱進調整改變其領導與溝通方式，且欠缺自我管理，將負向情緒轉嫁予部屬，</w:t>
      </w:r>
      <w:r w:rsidR="00895043" w:rsidRPr="009D5711">
        <w:rPr>
          <w:rFonts w:hAnsi="標楷體" w:hint="eastAsia"/>
          <w:b/>
        </w:rPr>
        <w:t>造成既有人力落入不斷加班與人員流動的惡性循環，持續惡化職場工作環境。</w:t>
      </w:r>
      <w:r w:rsidRPr="009D5711">
        <w:rPr>
          <w:rFonts w:hAnsi="標楷體" w:hint="eastAsia"/>
          <w:b/>
        </w:rPr>
        <w:t>然衛福部人事處卻未能及早掌握、予以把關及防範，甚至該部人事處處長亦因被訴職場霸凌而遭調職及處分，均顯示人事人員欠缺職場霸凌之意識、專業知能及防範處置</w:t>
      </w:r>
      <w:r w:rsidR="00030A7C" w:rsidRPr="009D5711">
        <w:rPr>
          <w:rFonts w:hAnsi="標楷體" w:hint="eastAsia"/>
          <w:b/>
        </w:rPr>
        <w:t>：</w:t>
      </w:r>
    </w:p>
    <w:p w14:paraId="5C700CD8" w14:textId="782BB819" w:rsidR="00E91F55" w:rsidRPr="009D5711" w:rsidRDefault="00E91F55" w:rsidP="00344522">
      <w:pPr>
        <w:pStyle w:val="4"/>
        <w:rPr>
          <w:rFonts w:hAnsi="標楷體"/>
        </w:rPr>
      </w:pPr>
      <w:r w:rsidRPr="009D5711">
        <w:rPr>
          <w:rFonts w:hAnsi="標楷體" w:hint="eastAsia"/>
        </w:rPr>
        <w:t>自衛福部組織改造以來，社政業務不斷成長，保護司、長照司、社工司等加班時數、員工離職率，相較於部內其他業務單位為高，數度</w:t>
      </w:r>
      <w:r w:rsidR="00187C1F" w:rsidRPr="009D5711">
        <w:rPr>
          <w:rFonts w:hAnsi="標楷體" w:hint="eastAsia"/>
        </w:rPr>
        <w:t>請增</w:t>
      </w:r>
      <w:r w:rsidRPr="009D5711">
        <w:rPr>
          <w:rFonts w:hAnsi="標楷體" w:hint="eastAsia"/>
        </w:rPr>
        <w:t>人力卻未能補實：</w:t>
      </w:r>
    </w:p>
    <w:p w14:paraId="201C3C7E" w14:textId="56FD2E78" w:rsidR="00E91F55" w:rsidRPr="009D5711" w:rsidRDefault="00E91F55" w:rsidP="00E91F55">
      <w:pPr>
        <w:pStyle w:val="5"/>
        <w:rPr>
          <w:rFonts w:hAnsi="標楷體"/>
        </w:rPr>
      </w:pPr>
      <w:r w:rsidRPr="009D5711">
        <w:rPr>
          <w:rFonts w:hAnsi="標楷體" w:hint="eastAsia"/>
        </w:rPr>
        <w:t>以社工司為例，衛福部113年3月15日函報行政院</w:t>
      </w:r>
      <w:r w:rsidR="00187C1F" w:rsidRPr="009D5711">
        <w:rPr>
          <w:rFonts w:hAnsi="標楷體" w:hint="eastAsia"/>
        </w:rPr>
        <w:t>請增</w:t>
      </w:r>
      <w:r w:rsidRPr="009D5711">
        <w:rPr>
          <w:rFonts w:hAnsi="標楷體" w:hint="eastAsia"/>
        </w:rPr>
        <w:t>人力，其中社工司</w:t>
      </w:r>
      <w:r w:rsidR="0021737C" w:rsidRPr="009D5711">
        <w:rPr>
          <w:rFonts w:hAnsi="標楷體" w:hint="eastAsia"/>
        </w:rPr>
        <w:t>為因應修正社會救助法、勸募業務、推動兒童及少年未來教育與發展帳戶等業務，</w:t>
      </w:r>
      <w:r w:rsidRPr="009D5711">
        <w:rPr>
          <w:rFonts w:hAnsi="標楷體" w:hint="eastAsia"/>
        </w:rPr>
        <w:t>共請增職員17人，</w:t>
      </w:r>
      <w:r w:rsidR="0021737C" w:rsidRPr="009D5711">
        <w:rPr>
          <w:rFonts w:hAnsi="標楷體" w:hint="eastAsia"/>
        </w:rPr>
        <w:t>但</w:t>
      </w:r>
      <w:r w:rsidRPr="009D5711">
        <w:rPr>
          <w:rFonts w:hAnsi="標楷體" w:hint="eastAsia"/>
        </w:rPr>
        <w:t>未獲同意。</w:t>
      </w:r>
      <w:r w:rsidR="0021737C" w:rsidRPr="009D5711">
        <w:rPr>
          <w:rFonts w:hAnsi="標楷體" w:hint="eastAsia"/>
        </w:rPr>
        <w:t>(其中心</w:t>
      </w:r>
      <w:r w:rsidR="00A50EC6" w:rsidRPr="009D5711">
        <w:rPr>
          <w:rFonts w:hAnsi="標楷體" w:hint="eastAsia"/>
        </w:rPr>
        <w:t>理</w:t>
      </w:r>
      <w:r w:rsidR="0021737C" w:rsidRPr="009D5711">
        <w:rPr>
          <w:rFonts w:hAnsi="標楷體" w:hint="eastAsia"/>
        </w:rPr>
        <w:t>健</w:t>
      </w:r>
      <w:r w:rsidR="00A50EC6" w:rsidRPr="009D5711">
        <w:rPr>
          <w:rFonts w:hAnsi="標楷體" w:hint="eastAsia"/>
        </w:rPr>
        <w:t>康</w:t>
      </w:r>
      <w:r w:rsidR="0021737C" w:rsidRPr="009D5711">
        <w:rPr>
          <w:rFonts w:hAnsi="標楷體" w:hint="eastAsia"/>
        </w:rPr>
        <w:t>司、資訊處及社安網辦公室請增人力均獲核復)；該司114年4月7日再請增1個科16人，人事處表示要請增人力十分困難，經協調，林春燕簡任視察1人於114年6月23日支援該司。又，該司於114年6月2日再次簽陳請增人力7人，人事處意見為：</w:t>
      </w:r>
      <w:r w:rsidR="00177F19" w:rsidRPr="009D5711">
        <w:rPr>
          <w:rFonts w:hAnsi="標楷體" w:hint="eastAsia"/>
        </w:rPr>
        <w:t>建請以現有人力支應退回。</w:t>
      </w:r>
    </w:p>
    <w:p w14:paraId="3A93A032" w14:textId="0E1A7128" w:rsidR="00177F19" w:rsidRPr="009D5711" w:rsidRDefault="00177F19" w:rsidP="00E91F55">
      <w:pPr>
        <w:pStyle w:val="5"/>
        <w:rPr>
          <w:rFonts w:hAnsi="標楷體"/>
        </w:rPr>
      </w:pPr>
      <w:r w:rsidRPr="009D5711">
        <w:rPr>
          <w:rFonts w:hAnsi="標楷體" w:hint="eastAsia"/>
        </w:rPr>
        <w:lastRenderedPageBreak/>
        <w:t>以長照司為例，該司110年度平均每位同仁實際多工作40天、平均申報加班天數為36.5天，高於該部18.5天；該司自行計算111年總加班時數達19,557小時，若以111年總工時2,000小時計算(正常工作天數250日Ⅹ8小時)，相當於9名工作人員工作時數。另，該司114年向行政院爭取人力，於114年7月10日接獲人事處通知，</w:t>
      </w:r>
      <w:r w:rsidR="00090702" w:rsidRPr="009D5711">
        <w:rPr>
          <w:rFonts w:hAnsi="標楷體" w:hint="eastAsia"/>
        </w:rPr>
        <w:t>行政院已回函同意核增8名人力，並依實際在職聘用人數預借7名人力予長照司。</w:t>
      </w:r>
    </w:p>
    <w:p w14:paraId="7A5FD771" w14:textId="67EB244A" w:rsidR="00F5497D" w:rsidRPr="009D5711" w:rsidRDefault="00C86934" w:rsidP="00E915EC">
      <w:pPr>
        <w:pStyle w:val="5"/>
      </w:pPr>
      <w:r w:rsidRPr="009D5711">
        <w:rPr>
          <w:rFonts w:hint="eastAsia"/>
        </w:rPr>
        <w:t>衛福部人事處李前處長表示：</w:t>
      </w:r>
      <w:r w:rsidR="00F5497D" w:rsidRPr="009D5711">
        <w:rPr>
          <w:rFonts w:hint="eastAsia"/>
        </w:rPr>
        <w:t>「就我所知，保護司、長照司、社工司等加班時數、員工離職率，相較於部內其他業務單位為高。」</w:t>
      </w:r>
    </w:p>
    <w:p w14:paraId="6709F64A" w14:textId="1E48AC87" w:rsidR="00030A7C" w:rsidRPr="009D5711" w:rsidRDefault="00F5497D" w:rsidP="00344522">
      <w:pPr>
        <w:pStyle w:val="4"/>
        <w:rPr>
          <w:rFonts w:hAnsi="標楷體"/>
        </w:rPr>
      </w:pPr>
      <w:r w:rsidRPr="009D5711">
        <w:rPr>
          <w:rFonts w:hAnsi="標楷體" w:hint="eastAsia"/>
        </w:rPr>
        <w:t>衛福部人事處李前處長表示：</w:t>
      </w:r>
      <w:r w:rsidR="00C86934" w:rsidRPr="009D5711">
        <w:rPr>
          <w:rFonts w:hAnsi="標楷體" w:hint="eastAsia"/>
        </w:rPr>
        <w:t>「人事總處希望我不要參加記者會，表示人事長信箱有收到檢舉我的匿名信。」「(問：你案件調查多久？多久你收到通知？)約1小時，3個調查小組</w:t>
      </w:r>
      <w:r w:rsidR="00395C49" w:rsidRPr="009D5711">
        <w:rPr>
          <w:rFonts w:hAnsi="標楷體" w:hint="eastAsia"/>
        </w:rPr>
        <w:t>成員</w:t>
      </w:r>
      <w:r w:rsidR="00C86934" w:rsidRPr="009D5711">
        <w:rPr>
          <w:rFonts w:hAnsi="標楷體" w:hint="eastAsia"/>
        </w:rPr>
        <w:t>，1個主秘、心理、法律。問我只是要我說明，問完後3天考績會要我說明，我其實沒有想去。其實作法很粗糙，事後我被記申誡2次。」</w:t>
      </w:r>
      <w:r w:rsidR="008D4693" w:rsidRPr="009D5711">
        <w:rPr>
          <w:rFonts w:hAnsi="標楷體" w:hint="eastAsia"/>
        </w:rPr>
        <w:t>顯然人事處處長亦因職場霸凌而受到處分。</w:t>
      </w:r>
    </w:p>
    <w:p w14:paraId="133DF4A7" w14:textId="4A9E96C7" w:rsidR="004F635E" w:rsidRPr="009D5711" w:rsidRDefault="004F635E" w:rsidP="004F635E">
      <w:pPr>
        <w:pStyle w:val="3"/>
        <w:rPr>
          <w:rFonts w:hAnsi="標楷體"/>
        </w:rPr>
      </w:pPr>
      <w:r w:rsidRPr="009D5711">
        <w:rPr>
          <w:rFonts w:hAnsi="標楷體" w:hint="eastAsia"/>
        </w:rPr>
        <w:t>綜上，</w:t>
      </w:r>
      <w:r w:rsidR="00827D6B" w:rsidRPr="009D5711">
        <w:rPr>
          <w:rFonts w:hAnsi="標楷體" w:hint="eastAsia"/>
          <w:bCs w:val="0"/>
        </w:rPr>
        <w:t>衛福部人事處負責該部之預算員額管理、員額評鑑、機關人員訓練進修、員工協助方案等相關霸凌防治及人事管理業務，並依衛福部職場霸凌處理規定及標準作業流程載明，該部職場霸凌事件係由人事處受理，採多元申訴管道。經查，該部部長信箱早有職場霸凌陳情案件，衛福部人事處卻將該案件歸類於陳情案件，視為未具名案件</w:t>
      </w:r>
      <w:r w:rsidR="00395C49" w:rsidRPr="009D5711">
        <w:rPr>
          <w:rFonts w:hAnsi="標楷體" w:hint="eastAsia"/>
          <w:bCs w:val="0"/>
        </w:rPr>
        <w:t>而未獲該部人事處提報防護小組處理</w:t>
      </w:r>
      <w:r w:rsidR="00827D6B" w:rsidRPr="009D5711">
        <w:rPr>
          <w:rFonts w:hAnsi="標楷體" w:hint="eastAsia"/>
          <w:bCs w:val="0"/>
        </w:rPr>
        <w:t>，損及被害員工權益；本院訪談多名證人證稱，曾鼓起勇氣欲提起申訴，卻被該部人事處人員以「若檢舉會對其日後在機關內</w:t>
      </w:r>
      <w:r w:rsidR="00827D6B" w:rsidRPr="009D5711">
        <w:rPr>
          <w:rFonts w:hAnsi="標楷體" w:hint="eastAsia"/>
          <w:bCs w:val="0"/>
        </w:rPr>
        <w:lastRenderedPageBreak/>
        <w:t>之處境不利」或「必須具名」等為由勸退而未獲處理，錯失處理契機，致職場霸凌情事持續多年；另據資料顯示，自衛福部組織改造以來，社政業務不斷成長，保護服務司(下稱保護司)、長照司、社會救助及社工司(下稱社工司)等加班時數、員工離職率，相較於部內其他業務單位為高，數度請增人力卻未能補實，再加上部分主管</w:t>
      </w:r>
      <w:r w:rsidR="00B76AFA" w:rsidRPr="009D5711">
        <w:rPr>
          <w:rFonts w:hAnsi="標楷體" w:hint="eastAsia"/>
          <w:bCs w:val="0"/>
        </w:rPr>
        <w:t>未與時俱進調整改變其領導與溝通方式，且欠缺自我管理，將負向情緒轉嫁予部屬</w:t>
      </w:r>
      <w:r w:rsidR="00827D6B" w:rsidRPr="009D5711">
        <w:rPr>
          <w:rFonts w:hAnsi="標楷體" w:hint="eastAsia"/>
          <w:bCs w:val="0"/>
        </w:rPr>
        <w:t>，造成既有人力落入不斷加班與人員流動的惡性循環，持續惡化職場工作環境。然衛福部人事處卻未能及早掌握、予以把關及防範，甚至該部人事處處長亦因被訴職場霸凌而遭調職及處分，均顯示人事人員欠缺職場霸凌之意識、專業知能及防範處置，核有欠當</w:t>
      </w:r>
      <w:r w:rsidRPr="009D5711">
        <w:rPr>
          <w:rFonts w:hAnsi="標楷體" w:hint="eastAsia"/>
        </w:rPr>
        <w:t>。</w:t>
      </w:r>
    </w:p>
    <w:p w14:paraId="463D21F7" w14:textId="77777777" w:rsidR="00D81A2A" w:rsidRPr="009D5711" w:rsidRDefault="00D81A2A" w:rsidP="00D81A2A">
      <w:pPr>
        <w:pStyle w:val="2"/>
        <w:numPr>
          <w:ilvl w:val="0"/>
          <w:numId w:val="0"/>
        </w:numPr>
        <w:ind w:left="1021"/>
        <w:rPr>
          <w:rFonts w:hAnsi="標楷體"/>
          <w:b/>
        </w:rPr>
      </w:pPr>
    </w:p>
    <w:p w14:paraId="032870CC" w14:textId="384EC35C" w:rsidR="004B2119" w:rsidRPr="009D5711" w:rsidRDefault="00491FE8" w:rsidP="00DE4238">
      <w:pPr>
        <w:pStyle w:val="2"/>
        <w:rPr>
          <w:rFonts w:hAnsi="標楷體"/>
          <w:b/>
        </w:rPr>
      </w:pPr>
      <w:bookmarkStart w:id="124" w:name="_Hlk213861662"/>
      <w:bookmarkStart w:id="125" w:name="_Toc213850026"/>
      <w:r w:rsidRPr="009D5711">
        <w:rPr>
          <w:rFonts w:hAnsi="標楷體" w:hint="eastAsia"/>
          <w:b/>
        </w:rPr>
        <w:t>依據保訓會統計資料指出，近3年來該會審理職場霸凌再申訴案件占全年審議決定案件的</w:t>
      </w:r>
      <w:r w:rsidR="0076584D" w:rsidRPr="009D5711">
        <w:rPr>
          <w:rFonts w:hAnsi="標楷體" w:hint="eastAsia"/>
          <w:b/>
        </w:rPr>
        <w:t>比率</w:t>
      </w:r>
      <w:r w:rsidRPr="009D5711">
        <w:rPr>
          <w:rFonts w:hAnsi="標楷體" w:hint="eastAsia"/>
          <w:b/>
        </w:rPr>
        <w:t>，呈現逐年上升趨勢，且經該會分析近3年審理並審議決定之80件職場霸凌案，地方機關提起救濟之案件數相較於中央機關為多，提出職場霸凌申訴多來自於部屬，被申訴職場霸凌之職務多為主管，反映在公務機關之主管於行政管理中，可能存在較多權力濫用或不當管理行為之爭議；又，撤銷</w:t>
      </w:r>
      <w:r w:rsidR="0076584D" w:rsidRPr="009D5711">
        <w:rPr>
          <w:rFonts w:hAnsi="標楷體" w:hint="eastAsia"/>
          <w:b/>
        </w:rPr>
        <w:t>比率</w:t>
      </w:r>
      <w:r w:rsidRPr="009D5711">
        <w:rPr>
          <w:rFonts w:hAnsi="標楷體" w:hint="eastAsia"/>
          <w:b/>
        </w:rPr>
        <w:t>約為11.25%，主要撤銷原因，多為受理機關未依正確程序或規定處理。</w:t>
      </w:r>
      <w:r w:rsidR="00895043" w:rsidRPr="009D5711">
        <w:rPr>
          <w:rFonts w:hAnsi="標楷體" w:hint="eastAsia"/>
          <w:b/>
        </w:rPr>
        <w:t>惟</w:t>
      </w:r>
      <w:r w:rsidR="00BC4992" w:rsidRPr="009D5711">
        <w:rPr>
          <w:rFonts w:hAnsi="標楷體" w:hint="eastAsia"/>
          <w:b/>
        </w:rPr>
        <w:t>保訓會</w:t>
      </w:r>
      <w:r w:rsidR="00590300" w:rsidRPr="009D5711">
        <w:rPr>
          <w:rFonts w:hAnsi="標楷體" w:hint="eastAsia"/>
          <w:b/>
        </w:rPr>
        <w:t>欠缺對上開案件之公務機關職場霸凌</w:t>
      </w:r>
      <w:r w:rsidR="00BC4992" w:rsidRPr="009D5711">
        <w:rPr>
          <w:rFonts w:hAnsi="標楷體" w:hint="eastAsia"/>
          <w:b/>
        </w:rPr>
        <w:t>樣態</w:t>
      </w:r>
      <w:r w:rsidR="00590300" w:rsidRPr="009D5711">
        <w:rPr>
          <w:rFonts w:hAnsi="標楷體" w:hint="eastAsia"/>
          <w:b/>
        </w:rPr>
        <w:t>詳予</w:t>
      </w:r>
      <w:r w:rsidR="00BC4992" w:rsidRPr="009D5711">
        <w:rPr>
          <w:rFonts w:hAnsi="標楷體" w:hint="eastAsia"/>
          <w:b/>
        </w:rPr>
        <w:t>分析</w:t>
      </w:r>
      <w:r w:rsidR="00590300" w:rsidRPr="009D5711">
        <w:rPr>
          <w:rFonts w:hAnsi="標楷體" w:hint="eastAsia"/>
          <w:b/>
        </w:rPr>
        <w:t>，據</w:t>
      </w:r>
      <w:r w:rsidR="00BC4992" w:rsidRPr="009D5711">
        <w:rPr>
          <w:rFonts w:hAnsi="標楷體" w:hint="eastAsia"/>
          <w:b/>
        </w:rPr>
        <w:t>以</w:t>
      </w:r>
      <w:r w:rsidR="00590300" w:rsidRPr="009D5711">
        <w:rPr>
          <w:rFonts w:hAnsi="標楷體" w:hint="eastAsia"/>
          <w:b/>
        </w:rPr>
        <w:t>確知結構性</w:t>
      </w:r>
      <w:r w:rsidR="003A1D0E" w:rsidRPr="009D5711">
        <w:rPr>
          <w:rFonts w:hAnsi="標楷體" w:hint="eastAsia"/>
          <w:b/>
        </w:rPr>
        <w:t>成因</w:t>
      </w:r>
      <w:r w:rsidR="00590300" w:rsidRPr="009D5711">
        <w:rPr>
          <w:rFonts w:hAnsi="標楷體" w:hint="eastAsia"/>
          <w:b/>
        </w:rPr>
        <w:t>為何，</w:t>
      </w:r>
      <w:r w:rsidR="00895043" w:rsidRPr="009D5711">
        <w:rPr>
          <w:rFonts w:hAnsi="標楷體" w:hint="eastAsia"/>
          <w:b/>
        </w:rPr>
        <w:t>以落實推進公務機關預防職場不法侵害</w:t>
      </w:r>
      <w:r w:rsidR="00590300" w:rsidRPr="009D5711">
        <w:rPr>
          <w:rFonts w:hAnsi="標楷體" w:hint="eastAsia"/>
          <w:b/>
        </w:rPr>
        <w:t>。</w:t>
      </w:r>
      <w:r w:rsidR="00895043" w:rsidRPr="009D5711">
        <w:rPr>
          <w:rFonts w:hAnsi="標楷體" w:hint="eastAsia"/>
          <w:b/>
        </w:rPr>
        <w:t>保訓會作為公務人員主要救濟機關，卻未能依法與時俱進主動研析職場不法侵害態樣，協助公務機關防範，核有</w:t>
      </w:r>
      <w:r w:rsidR="00827D6B" w:rsidRPr="009D5711">
        <w:rPr>
          <w:rFonts w:hAnsi="標楷體" w:hint="eastAsia"/>
          <w:b/>
        </w:rPr>
        <w:t>欠妥</w:t>
      </w:r>
      <w:r w:rsidR="00895043" w:rsidRPr="009D5711">
        <w:rPr>
          <w:rFonts w:hAnsi="標楷體" w:hint="eastAsia"/>
          <w:b/>
        </w:rPr>
        <w:t>。</w:t>
      </w:r>
      <w:r w:rsidRPr="009D5711">
        <w:rPr>
          <w:rFonts w:hAnsi="標楷體" w:hint="eastAsia"/>
          <w:b/>
        </w:rPr>
        <w:t>鑒於公務機關職場霸凌事件</w:t>
      </w:r>
      <w:r w:rsidR="0076584D" w:rsidRPr="009D5711">
        <w:rPr>
          <w:rFonts w:hAnsi="標楷體" w:hint="eastAsia"/>
          <w:b/>
        </w:rPr>
        <w:t>備</w:t>
      </w:r>
      <w:r w:rsidRPr="009D5711">
        <w:rPr>
          <w:rFonts w:hAnsi="標楷體" w:hint="eastAsia"/>
          <w:b/>
        </w:rPr>
        <w:t>受關注，為回應社會關切議題，並彰顯政府杜絕</w:t>
      </w:r>
      <w:r w:rsidRPr="009D5711">
        <w:rPr>
          <w:rFonts w:hAnsi="標楷體" w:hint="eastAsia"/>
          <w:b/>
        </w:rPr>
        <w:lastRenderedPageBreak/>
        <w:t>職場霸凌之政策意旨，考試院</w:t>
      </w:r>
      <w:r w:rsidR="00827D6B" w:rsidRPr="009D5711">
        <w:rPr>
          <w:rFonts w:hAnsi="標楷體" w:hint="eastAsia"/>
          <w:b/>
        </w:rPr>
        <w:t>雖已</w:t>
      </w:r>
      <w:r w:rsidRPr="009D5711">
        <w:rPr>
          <w:rFonts w:hAnsi="標楷體" w:hint="eastAsia"/>
          <w:b/>
        </w:rPr>
        <w:t>會同行政院修</w:t>
      </w:r>
      <w:r w:rsidR="005943FB" w:rsidRPr="009D5711">
        <w:rPr>
          <w:rFonts w:hAnsi="標楷體" w:hint="eastAsia"/>
          <w:b/>
        </w:rPr>
        <w:t>訂</w:t>
      </w:r>
      <w:r w:rsidRPr="009D5711">
        <w:rPr>
          <w:rFonts w:hAnsi="標楷體" w:hint="eastAsia"/>
          <w:b/>
        </w:rPr>
        <w:t>公務人員保障法、公務人員執行職務安全及衛生防護辦法、公務人員任用法及公務人員請假規則、公務人員考績法等相關法令規定，完備公務人員職場霸凌相關法制及防範機制。惟上開作為尚欠缺細部相關配套措施及監督機制，是否能妥適防範類似本案之職場不當侵害及職權濫用行為及改善公務人員職場工作環境，猶待行政院</w:t>
      </w:r>
      <w:r w:rsidR="006216B7" w:rsidRPr="009D5711">
        <w:rPr>
          <w:rFonts w:hAnsi="標楷體" w:hint="eastAsia"/>
          <w:b/>
        </w:rPr>
        <w:t>會同考試院</w:t>
      </w:r>
      <w:r w:rsidRPr="009D5711">
        <w:rPr>
          <w:rFonts w:hAnsi="標楷體" w:hint="eastAsia"/>
          <w:b/>
        </w:rPr>
        <w:t>督導所屬落實執行</w:t>
      </w:r>
      <w:bookmarkEnd w:id="124"/>
      <w:r w:rsidR="005F67FF" w:rsidRPr="009D5711">
        <w:rPr>
          <w:rFonts w:hAnsi="標楷體" w:hint="eastAsia"/>
          <w:b/>
        </w:rPr>
        <w:t>。</w:t>
      </w:r>
      <w:bookmarkEnd w:id="125"/>
    </w:p>
    <w:p w14:paraId="504CF8EE" w14:textId="3BEB6BAB" w:rsidR="000D2B0F" w:rsidRPr="009D5711" w:rsidRDefault="000D2B0F" w:rsidP="00670B99">
      <w:pPr>
        <w:pStyle w:val="3"/>
        <w:rPr>
          <w:rFonts w:hAnsi="標楷體"/>
        </w:rPr>
      </w:pPr>
      <w:r w:rsidRPr="009D5711">
        <w:rPr>
          <w:rFonts w:hAnsi="標楷體" w:hint="eastAsia"/>
          <w:b/>
          <w:bCs w:val="0"/>
        </w:rPr>
        <w:t>近3年來</w:t>
      </w:r>
      <w:r w:rsidR="009F6944" w:rsidRPr="009D5711">
        <w:rPr>
          <w:rFonts w:hAnsi="標楷體" w:hint="eastAsia"/>
          <w:b/>
          <w:bCs w:val="0"/>
        </w:rPr>
        <w:t>公務機關</w:t>
      </w:r>
      <w:r w:rsidRPr="009D5711">
        <w:rPr>
          <w:rFonts w:hAnsi="標楷體" w:hint="eastAsia"/>
          <w:b/>
          <w:bCs w:val="0"/>
        </w:rPr>
        <w:t>職場霸凌案件數呈現逐年上升之趨勢</w:t>
      </w:r>
      <w:r w:rsidRPr="009D5711">
        <w:rPr>
          <w:rFonts w:hAnsi="標楷體" w:hint="eastAsia"/>
        </w:rPr>
        <w:t>：</w:t>
      </w:r>
    </w:p>
    <w:p w14:paraId="585F42C1" w14:textId="4F4742D9" w:rsidR="000D2B0F" w:rsidRPr="009D5711" w:rsidRDefault="000D2B0F" w:rsidP="000D2B0F">
      <w:pPr>
        <w:pStyle w:val="3"/>
        <w:numPr>
          <w:ilvl w:val="0"/>
          <w:numId w:val="0"/>
        </w:numPr>
        <w:ind w:left="1361"/>
        <w:rPr>
          <w:rFonts w:hAnsi="標楷體"/>
          <w:bCs w:val="0"/>
          <w:kern w:val="0"/>
          <w:szCs w:val="32"/>
        </w:rPr>
      </w:pPr>
      <w:r w:rsidRPr="009D5711">
        <w:rPr>
          <w:rFonts w:hAnsi="標楷體" w:hint="eastAsia"/>
          <w:kern w:val="0"/>
          <w:szCs w:val="32"/>
        </w:rPr>
        <w:t xml:space="preserve">    </w:t>
      </w:r>
      <w:r w:rsidR="009F6944" w:rsidRPr="009D5711">
        <w:rPr>
          <w:rFonts w:hAnsi="標楷體" w:hint="eastAsia"/>
          <w:kern w:val="0"/>
          <w:szCs w:val="32"/>
        </w:rPr>
        <w:t>保訓</w:t>
      </w:r>
      <w:r w:rsidRPr="009D5711">
        <w:rPr>
          <w:rFonts w:hAnsi="標楷體" w:hint="eastAsia"/>
          <w:kern w:val="0"/>
          <w:szCs w:val="32"/>
        </w:rPr>
        <w:t>會</w:t>
      </w:r>
      <w:r w:rsidR="006510D4" w:rsidRPr="009D5711">
        <w:rPr>
          <w:rFonts w:hAnsi="標楷體" w:hint="eastAsia"/>
          <w:kern w:val="0"/>
          <w:szCs w:val="32"/>
        </w:rPr>
        <w:t>以該會</w:t>
      </w:r>
      <w:r w:rsidRPr="009D5711">
        <w:rPr>
          <w:rFonts w:hAnsi="標楷體" w:hint="eastAsia"/>
          <w:kern w:val="0"/>
          <w:szCs w:val="32"/>
        </w:rPr>
        <w:t>統計年報之審議決定案件作為統計依據</w:t>
      </w:r>
      <w:r w:rsidR="009F6944" w:rsidRPr="009D5711">
        <w:rPr>
          <w:rFonts w:hAnsi="標楷體" w:hint="eastAsia"/>
          <w:kern w:val="0"/>
          <w:szCs w:val="32"/>
        </w:rPr>
        <w:t>，</w:t>
      </w:r>
      <w:r w:rsidRPr="009D5711">
        <w:rPr>
          <w:rFonts w:hAnsi="標楷體" w:hint="eastAsia"/>
          <w:kern w:val="0"/>
          <w:szCs w:val="32"/>
        </w:rPr>
        <w:t>統計近3年（自112年至114年7月29日止）</w:t>
      </w:r>
      <w:r w:rsidR="009F6944" w:rsidRPr="009D5711">
        <w:rPr>
          <w:rFonts w:hAnsi="標楷體" w:hint="eastAsia"/>
          <w:kern w:val="0"/>
          <w:szCs w:val="32"/>
        </w:rPr>
        <w:t>該</w:t>
      </w:r>
      <w:r w:rsidRPr="009D5711">
        <w:rPr>
          <w:rFonts w:hAnsi="標楷體" w:hint="eastAsia"/>
          <w:kern w:val="0"/>
          <w:szCs w:val="32"/>
        </w:rPr>
        <w:t>會</w:t>
      </w:r>
      <w:r w:rsidR="00C63E60" w:rsidRPr="009D5711">
        <w:rPr>
          <w:rFonts w:hAnsi="標楷體" w:hint="eastAsia"/>
          <w:kern w:val="0"/>
          <w:szCs w:val="32"/>
        </w:rPr>
        <w:t>審理</w:t>
      </w:r>
      <w:r w:rsidR="006510D4" w:rsidRPr="009D5711">
        <w:rPr>
          <w:rFonts w:hAnsi="標楷體" w:hint="eastAsia"/>
          <w:kern w:val="0"/>
          <w:szCs w:val="32"/>
        </w:rPr>
        <w:t>職場霸凌</w:t>
      </w:r>
      <w:r w:rsidR="00C63E60" w:rsidRPr="009D5711">
        <w:rPr>
          <w:rFonts w:hAnsi="標楷體" w:hint="eastAsia"/>
          <w:kern w:val="0"/>
          <w:szCs w:val="32"/>
        </w:rPr>
        <w:t>再申訴案件</w:t>
      </w:r>
      <w:r w:rsidR="006510D4" w:rsidRPr="009D5711">
        <w:rPr>
          <w:rFonts w:hAnsi="標楷體" w:hint="eastAsia"/>
          <w:kern w:val="0"/>
          <w:szCs w:val="32"/>
        </w:rPr>
        <w:t>占全年審議</w:t>
      </w:r>
      <w:r w:rsidRPr="009D5711">
        <w:rPr>
          <w:rFonts w:hAnsi="標楷體" w:hint="eastAsia"/>
          <w:kern w:val="0"/>
          <w:szCs w:val="32"/>
        </w:rPr>
        <w:t>決定案件數</w:t>
      </w:r>
      <w:r w:rsidR="006510D4" w:rsidRPr="009D5711">
        <w:rPr>
          <w:rFonts w:hAnsi="標楷體" w:hint="eastAsia"/>
          <w:kern w:val="0"/>
          <w:szCs w:val="32"/>
        </w:rPr>
        <w:t>之比率</w:t>
      </w:r>
      <w:r w:rsidRPr="009D5711">
        <w:rPr>
          <w:rFonts w:hAnsi="標楷體" w:hint="eastAsia"/>
          <w:kern w:val="0"/>
          <w:szCs w:val="32"/>
        </w:rPr>
        <w:t>，</w:t>
      </w:r>
      <w:r w:rsidR="009F6944" w:rsidRPr="009D5711">
        <w:rPr>
          <w:rFonts w:hAnsi="標楷體"/>
          <w:kern w:val="0"/>
          <w:szCs w:val="32"/>
        </w:rPr>
        <w:t>112年</w:t>
      </w:r>
      <w:r w:rsidR="006510D4" w:rsidRPr="009D5711">
        <w:rPr>
          <w:rFonts w:hAnsi="標楷體" w:hint="eastAsia"/>
          <w:kern w:val="0"/>
          <w:szCs w:val="32"/>
        </w:rPr>
        <w:t>占比</w:t>
      </w:r>
      <w:r w:rsidR="009F6944" w:rsidRPr="009D5711">
        <w:rPr>
          <w:rFonts w:hAnsi="標楷體"/>
          <w:kern w:val="0"/>
          <w:szCs w:val="32"/>
        </w:rPr>
        <w:t>為1.55%，113年提升至2.99%，114年（截至7月</w:t>
      </w:r>
      <w:r w:rsidR="009F6944" w:rsidRPr="009D5711">
        <w:rPr>
          <w:rFonts w:hAnsi="標楷體" w:hint="eastAsia"/>
          <w:kern w:val="0"/>
          <w:szCs w:val="32"/>
        </w:rPr>
        <w:t>29日止</w:t>
      </w:r>
      <w:r w:rsidR="009F6944" w:rsidRPr="009D5711">
        <w:rPr>
          <w:rFonts w:hAnsi="標楷體"/>
          <w:kern w:val="0"/>
          <w:szCs w:val="32"/>
        </w:rPr>
        <w:t>）已達3.47%。</w:t>
      </w:r>
      <w:r w:rsidR="00C63E60" w:rsidRPr="009D5711">
        <w:rPr>
          <w:rFonts w:hAnsi="標楷體" w:hint="eastAsia"/>
          <w:kern w:val="0"/>
          <w:szCs w:val="32"/>
        </w:rPr>
        <w:t>顯見</w:t>
      </w:r>
      <w:bookmarkStart w:id="126" w:name="_Hlk212467405"/>
      <w:r w:rsidRPr="009D5711">
        <w:rPr>
          <w:rFonts w:hAnsi="標楷體"/>
          <w:kern w:val="0"/>
          <w:szCs w:val="32"/>
        </w:rPr>
        <w:t>職場霸凌再申訴案件占全年審議決定案件的</w:t>
      </w:r>
      <w:r w:rsidR="0076584D" w:rsidRPr="009D5711">
        <w:rPr>
          <w:rFonts w:hAnsi="標楷體"/>
          <w:kern w:val="0"/>
          <w:szCs w:val="32"/>
        </w:rPr>
        <w:t>比率</w:t>
      </w:r>
      <w:r w:rsidRPr="009D5711">
        <w:rPr>
          <w:rFonts w:hAnsi="標楷體"/>
          <w:kern w:val="0"/>
          <w:szCs w:val="32"/>
        </w:rPr>
        <w:t>呈現逐年上升趨勢</w:t>
      </w:r>
      <w:bookmarkEnd w:id="126"/>
      <w:r w:rsidR="009F6944" w:rsidRPr="009D5711">
        <w:rPr>
          <w:rFonts w:hAnsi="標楷體" w:hint="eastAsia"/>
          <w:kern w:val="0"/>
          <w:szCs w:val="32"/>
        </w:rPr>
        <w:t>，詳</w:t>
      </w:r>
      <w:r w:rsidRPr="009D5711">
        <w:rPr>
          <w:rFonts w:hAnsi="標楷體" w:hint="eastAsia"/>
          <w:kern w:val="0"/>
          <w:szCs w:val="32"/>
        </w:rPr>
        <w:t>如</w:t>
      </w:r>
      <w:r w:rsidR="009F6944" w:rsidRPr="009D5711">
        <w:rPr>
          <w:rFonts w:hAnsi="標楷體" w:hint="eastAsia"/>
          <w:kern w:val="0"/>
          <w:szCs w:val="32"/>
        </w:rPr>
        <w:t>下</w:t>
      </w:r>
      <w:r w:rsidRPr="009D5711">
        <w:rPr>
          <w:rFonts w:hAnsi="標楷體" w:hint="eastAsia"/>
          <w:kern w:val="0"/>
          <w:szCs w:val="32"/>
        </w:rPr>
        <w:t>表</w:t>
      </w:r>
      <w:r w:rsidR="009F6944" w:rsidRPr="009D5711">
        <w:rPr>
          <w:rFonts w:hAnsi="標楷體" w:hint="eastAsia"/>
          <w:kern w:val="0"/>
          <w:szCs w:val="32"/>
        </w:rPr>
        <w:t>所示</w:t>
      </w:r>
      <w:r w:rsidRPr="009D5711">
        <w:rPr>
          <w:rFonts w:hAnsi="標楷體"/>
          <w:kern w:val="0"/>
          <w:szCs w:val="32"/>
        </w:rPr>
        <w:t>。</w:t>
      </w:r>
    </w:p>
    <w:p w14:paraId="5990C918" w14:textId="776785E6" w:rsidR="000D2B0F" w:rsidRPr="009D5711" w:rsidRDefault="00FA7C88" w:rsidP="00FA7C88">
      <w:pPr>
        <w:pStyle w:val="a4"/>
        <w:rPr>
          <w:rFonts w:hAnsi="標楷體"/>
          <w:b/>
          <w:bCs w:val="0"/>
        </w:rPr>
      </w:pPr>
      <w:r w:rsidRPr="009D5711">
        <w:rPr>
          <w:rFonts w:hAnsi="標楷體" w:hint="eastAsia"/>
          <w:b/>
          <w:bCs w:val="0"/>
        </w:rPr>
        <w:t>保訓</w:t>
      </w:r>
      <w:r w:rsidR="000D2B0F" w:rsidRPr="009D5711">
        <w:rPr>
          <w:rFonts w:hAnsi="標楷體" w:hint="eastAsia"/>
          <w:b/>
          <w:bCs w:val="0"/>
        </w:rPr>
        <w:t>會近3年審議職場霸凌案件占全年審議案件</w:t>
      </w:r>
      <w:r w:rsidR="0076584D" w:rsidRPr="009D5711">
        <w:rPr>
          <w:rFonts w:hAnsi="標楷體" w:hint="eastAsia"/>
          <w:b/>
          <w:bCs w:val="0"/>
        </w:rPr>
        <w:t>比率</w:t>
      </w:r>
      <w:r w:rsidR="000D2B0F" w:rsidRPr="009D5711">
        <w:rPr>
          <w:rFonts w:hAnsi="標楷體" w:hint="eastAsia"/>
          <w:b/>
          <w:bCs w:val="0"/>
        </w:rPr>
        <w:t>統計</w:t>
      </w:r>
    </w:p>
    <w:p w14:paraId="115B5CF2" w14:textId="6A7B3D28" w:rsidR="00C63E60" w:rsidRPr="009D5711" w:rsidRDefault="00C63E60" w:rsidP="00C63E60">
      <w:pPr>
        <w:pStyle w:val="3"/>
        <w:numPr>
          <w:ilvl w:val="0"/>
          <w:numId w:val="0"/>
        </w:numPr>
        <w:ind w:left="1361"/>
        <w:jc w:val="right"/>
        <w:rPr>
          <w:rFonts w:hAnsi="標楷體"/>
          <w:b/>
          <w:bCs w:val="0"/>
          <w:sz w:val="22"/>
          <w:szCs w:val="24"/>
        </w:rPr>
      </w:pPr>
      <w:r w:rsidRPr="009D5711">
        <w:rPr>
          <w:rFonts w:hAnsi="標楷體" w:hint="eastAsia"/>
          <w:b/>
          <w:bCs w:val="0"/>
          <w:sz w:val="22"/>
          <w:szCs w:val="24"/>
        </w:rPr>
        <w:t>單位：件數；</w:t>
      </w:r>
      <w:r w:rsidRPr="009D5711">
        <w:rPr>
          <w:rFonts w:hAnsi="標楷體"/>
          <w:b/>
          <w:bCs w:val="0"/>
          <w:sz w:val="22"/>
          <w:szCs w:val="24"/>
        </w:rPr>
        <w:t>%</w:t>
      </w:r>
    </w:p>
    <w:tbl>
      <w:tblPr>
        <w:tblStyle w:val="af7"/>
        <w:tblW w:w="9062" w:type="dxa"/>
        <w:tblInd w:w="5" w:type="dxa"/>
        <w:tblBorders>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
      <w:tblGrid>
        <w:gridCol w:w="3109"/>
        <w:gridCol w:w="1843"/>
        <w:gridCol w:w="2693"/>
        <w:gridCol w:w="1417"/>
      </w:tblGrid>
      <w:tr w:rsidR="009D5711" w:rsidRPr="009D5711" w14:paraId="0ECCDE1E" w14:textId="77777777" w:rsidTr="00893BCA">
        <w:trPr>
          <w:trHeight w:val="445"/>
        </w:trPr>
        <w:tc>
          <w:tcPr>
            <w:tcW w:w="9062" w:type="dxa"/>
            <w:gridSpan w:val="4"/>
            <w:tcBorders>
              <w:left w:val="single" w:sz="4" w:space="0" w:color="auto"/>
              <w:bottom w:val="single" w:sz="4" w:space="0" w:color="auto"/>
              <w:right w:val="single" w:sz="4" w:space="0" w:color="auto"/>
            </w:tcBorders>
          </w:tcPr>
          <w:p w14:paraId="227F7589"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保障事件審理情形</w:t>
            </w:r>
          </w:p>
        </w:tc>
      </w:tr>
      <w:tr w:rsidR="009D5711" w:rsidRPr="009D5711" w14:paraId="51000919"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74"/>
        </w:trPr>
        <w:tc>
          <w:tcPr>
            <w:tcW w:w="3109" w:type="dxa"/>
            <w:tcBorders>
              <w:tl2br w:val="single" w:sz="4" w:space="0" w:color="auto"/>
            </w:tcBorders>
          </w:tcPr>
          <w:p w14:paraId="6471D41A" w14:textId="77777777" w:rsidR="000D2B0F" w:rsidRPr="009D5711" w:rsidRDefault="000D2B0F" w:rsidP="00893BCA">
            <w:pPr>
              <w:spacing w:line="400" w:lineRule="exact"/>
              <w:rPr>
                <w:rFonts w:hAnsi="標楷體"/>
                <w:sz w:val="28"/>
                <w:szCs w:val="28"/>
              </w:rPr>
            </w:pPr>
            <w:r w:rsidRPr="009D5711">
              <w:rPr>
                <w:rFonts w:hAnsi="標楷體" w:hint="eastAsia"/>
                <w:sz w:val="28"/>
                <w:szCs w:val="28"/>
              </w:rPr>
              <w:t xml:space="preserve">              件數</w:t>
            </w:r>
          </w:p>
          <w:p w14:paraId="7DE2D3EA" w14:textId="77777777" w:rsidR="000D2B0F" w:rsidRPr="009D5711" w:rsidRDefault="000D2B0F" w:rsidP="00893BCA">
            <w:pPr>
              <w:spacing w:line="400" w:lineRule="exact"/>
              <w:rPr>
                <w:rFonts w:hAnsi="標楷體"/>
                <w:sz w:val="28"/>
                <w:szCs w:val="28"/>
              </w:rPr>
            </w:pPr>
            <w:r w:rsidRPr="009D5711">
              <w:rPr>
                <w:rFonts w:hAnsi="標楷體" w:hint="eastAsia"/>
                <w:sz w:val="28"/>
                <w:szCs w:val="28"/>
              </w:rPr>
              <w:t>年度</w:t>
            </w:r>
          </w:p>
        </w:tc>
        <w:tc>
          <w:tcPr>
            <w:tcW w:w="1843" w:type="dxa"/>
            <w:vAlign w:val="center"/>
          </w:tcPr>
          <w:p w14:paraId="01E8BC7C"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職場霸凌</w:t>
            </w:r>
          </w:p>
          <w:p w14:paraId="589399EB"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再申訴案件</w:t>
            </w:r>
          </w:p>
        </w:tc>
        <w:tc>
          <w:tcPr>
            <w:tcW w:w="2693" w:type="dxa"/>
            <w:vAlign w:val="center"/>
          </w:tcPr>
          <w:p w14:paraId="3184A10B"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全年審議決定</w:t>
            </w:r>
          </w:p>
          <w:p w14:paraId="4822F737"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(含復審、再申訴、再審議)</w:t>
            </w:r>
          </w:p>
        </w:tc>
        <w:tc>
          <w:tcPr>
            <w:tcW w:w="1417" w:type="dxa"/>
            <w:vAlign w:val="center"/>
          </w:tcPr>
          <w:p w14:paraId="582173CD"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百分比</w:t>
            </w:r>
          </w:p>
          <w:p w14:paraId="0072D91E" w14:textId="763440B4" w:rsidR="009F6944" w:rsidRPr="009D5711" w:rsidRDefault="009F6944" w:rsidP="00893BCA">
            <w:pPr>
              <w:spacing w:line="400" w:lineRule="exact"/>
              <w:jc w:val="center"/>
              <w:rPr>
                <w:rFonts w:hAnsi="標楷體"/>
                <w:sz w:val="28"/>
                <w:szCs w:val="28"/>
              </w:rPr>
            </w:pPr>
            <w:r w:rsidRPr="009D5711">
              <w:rPr>
                <w:rFonts w:hAnsi="標楷體" w:hint="eastAsia"/>
                <w:sz w:val="28"/>
                <w:szCs w:val="28"/>
              </w:rPr>
              <w:t>(%)</w:t>
            </w:r>
          </w:p>
        </w:tc>
      </w:tr>
      <w:tr w:rsidR="009D5711" w:rsidRPr="009D5711" w14:paraId="3CD93AC0"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109" w:type="dxa"/>
          </w:tcPr>
          <w:p w14:paraId="0969DC94" w14:textId="77777777" w:rsidR="000D2B0F" w:rsidRPr="009D5711" w:rsidRDefault="000D2B0F" w:rsidP="00893BCA">
            <w:pPr>
              <w:spacing w:line="400" w:lineRule="exact"/>
              <w:rPr>
                <w:rFonts w:hAnsi="標楷體"/>
                <w:sz w:val="28"/>
                <w:szCs w:val="28"/>
              </w:rPr>
            </w:pPr>
            <w:r w:rsidRPr="009D5711">
              <w:rPr>
                <w:rFonts w:hAnsi="標楷體" w:hint="eastAsia"/>
                <w:sz w:val="28"/>
                <w:szCs w:val="28"/>
              </w:rPr>
              <w:t>112年</w:t>
            </w:r>
          </w:p>
        </w:tc>
        <w:tc>
          <w:tcPr>
            <w:tcW w:w="1843" w:type="dxa"/>
          </w:tcPr>
          <w:p w14:paraId="3D3FC633"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18</w:t>
            </w:r>
          </w:p>
        </w:tc>
        <w:tc>
          <w:tcPr>
            <w:tcW w:w="2693" w:type="dxa"/>
          </w:tcPr>
          <w:p w14:paraId="52A3615A" w14:textId="5E483B14"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1</w:t>
            </w:r>
            <w:r w:rsidR="009A581B" w:rsidRPr="009D5711">
              <w:rPr>
                <w:rFonts w:hAnsi="標楷體" w:hint="eastAsia"/>
                <w:sz w:val="28"/>
                <w:szCs w:val="28"/>
              </w:rPr>
              <w:t>,</w:t>
            </w:r>
            <w:r w:rsidRPr="009D5711">
              <w:rPr>
                <w:rFonts w:hAnsi="標楷體" w:hint="eastAsia"/>
                <w:sz w:val="28"/>
                <w:szCs w:val="28"/>
              </w:rPr>
              <w:t>161</w:t>
            </w:r>
          </w:p>
        </w:tc>
        <w:tc>
          <w:tcPr>
            <w:tcW w:w="1417" w:type="dxa"/>
          </w:tcPr>
          <w:p w14:paraId="60DA96D4" w14:textId="635F62F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1.55</w:t>
            </w:r>
          </w:p>
        </w:tc>
      </w:tr>
      <w:tr w:rsidR="009D5711" w:rsidRPr="009D5711" w14:paraId="32C8C76C"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109" w:type="dxa"/>
          </w:tcPr>
          <w:p w14:paraId="74AFBBA0" w14:textId="77777777" w:rsidR="000D2B0F" w:rsidRPr="009D5711" w:rsidRDefault="000D2B0F" w:rsidP="00893BCA">
            <w:pPr>
              <w:spacing w:line="400" w:lineRule="exact"/>
              <w:rPr>
                <w:rFonts w:hAnsi="標楷體"/>
                <w:sz w:val="28"/>
                <w:szCs w:val="28"/>
              </w:rPr>
            </w:pPr>
            <w:r w:rsidRPr="009D5711">
              <w:rPr>
                <w:rFonts w:hAnsi="標楷體" w:hint="eastAsia"/>
                <w:sz w:val="28"/>
                <w:szCs w:val="28"/>
              </w:rPr>
              <w:t>113年</w:t>
            </w:r>
          </w:p>
        </w:tc>
        <w:tc>
          <w:tcPr>
            <w:tcW w:w="1843" w:type="dxa"/>
          </w:tcPr>
          <w:p w14:paraId="14BDEE33"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36</w:t>
            </w:r>
          </w:p>
        </w:tc>
        <w:tc>
          <w:tcPr>
            <w:tcW w:w="2693" w:type="dxa"/>
          </w:tcPr>
          <w:p w14:paraId="5567E4C8" w14:textId="140F5465"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1</w:t>
            </w:r>
            <w:r w:rsidR="009A581B" w:rsidRPr="009D5711">
              <w:rPr>
                <w:rFonts w:hAnsi="標楷體" w:hint="eastAsia"/>
                <w:sz w:val="28"/>
                <w:szCs w:val="28"/>
              </w:rPr>
              <w:t>,</w:t>
            </w:r>
            <w:r w:rsidRPr="009D5711">
              <w:rPr>
                <w:rFonts w:hAnsi="標楷體" w:hint="eastAsia"/>
                <w:sz w:val="28"/>
                <w:szCs w:val="28"/>
              </w:rPr>
              <w:t>205</w:t>
            </w:r>
          </w:p>
        </w:tc>
        <w:tc>
          <w:tcPr>
            <w:tcW w:w="1417" w:type="dxa"/>
          </w:tcPr>
          <w:p w14:paraId="0DC0A6B9" w14:textId="4DA32A75"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2.99</w:t>
            </w:r>
          </w:p>
        </w:tc>
      </w:tr>
      <w:tr w:rsidR="009D5711" w:rsidRPr="009D5711" w14:paraId="3023BB1D" w14:textId="77777777" w:rsidTr="00893BC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109" w:type="dxa"/>
          </w:tcPr>
          <w:p w14:paraId="5B974742" w14:textId="77777777" w:rsidR="000D2B0F" w:rsidRPr="009D5711" w:rsidRDefault="000D2B0F" w:rsidP="00893BCA">
            <w:pPr>
              <w:spacing w:line="400" w:lineRule="exact"/>
              <w:rPr>
                <w:rFonts w:hAnsi="標楷體"/>
                <w:sz w:val="28"/>
                <w:szCs w:val="28"/>
              </w:rPr>
            </w:pPr>
            <w:r w:rsidRPr="009D5711">
              <w:rPr>
                <w:rFonts w:hAnsi="標楷體" w:hint="eastAsia"/>
                <w:sz w:val="28"/>
                <w:szCs w:val="28"/>
              </w:rPr>
              <w:t>114年1至7月</w:t>
            </w:r>
          </w:p>
        </w:tc>
        <w:tc>
          <w:tcPr>
            <w:tcW w:w="1843" w:type="dxa"/>
          </w:tcPr>
          <w:p w14:paraId="5595A4B0"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26</w:t>
            </w:r>
          </w:p>
        </w:tc>
        <w:tc>
          <w:tcPr>
            <w:tcW w:w="2693" w:type="dxa"/>
          </w:tcPr>
          <w:p w14:paraId="68DBDB7C" w14:textId="77777777"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749</w:t>
            </w:r>
          </w:p>
        </w:tc>
        <w:tc>
          <w:tcPr>
            <w:tcW w:w="1417" w:type="dxa"/>
          </w:tcPr>
          <w:p w14:paraId="5580254C" w14:textId="07A0A818" w:rsidR="000D2B0F" w:rsidRPr="009D5711" w:rsidRDefault="000D2B0F" w:rsidP="00893BCA">
            <w:pPr>
              <w:spacing w:line="400" w:lineRule="exact"/>
              <w:jc w:val="center"/>
              <w:rPr>
                <w:rFonts w:hAnsi="標楷體"/>
                <w:sz w:val="28"/>
                <w:szCs w:val="28"/>
              </w:rPr>
            </w:pPr>
            <w:r w:rsidRPr="009D5711">
              <w:rPr>
                <w:rFonts w:hAnsi="標楷體" w:hint="eastAsia"/>
                <w:sz w:val="28"/>
                <w:szCs w:val="28"/>
              </w:rPr>
              <w:t>3.47</w:t>
            </w:r>
          </w:p>
        </w:tc>
      </w:tr>
    </w:tbl>
    <w:p w14:paraId="1974425A" w14:textId="7222003C" w:rsidR="000D2B0F" w:rsidRPr="009D5711" w:rsidRDefault="001249DC" w:rsidP="001249DC">
      <w:pPr>
        <w:pStyle w:val="3"/>
        <w:numPr>
          <w:ilvl w:val="0"/>
          <w:numId w:val="0"/>
        </w:numPr>
        <w:rPr>
          <w:rFonts w:hAnsi="標楷體"/>
          <w:sz w:val="28"/>
          <w:szCs w:val="32"/>
        </w:rPr>
      </w:pPr>
      <w:r w:rsidRPr="009D5711">
        <w:rPr>
          <w:rFonts w:hAnsi="標楷體" w:hint="eastAsia"/>
          <w:sz w:val="28"/>
          <w:szCs w:val="32"/>
        </w:rPr>
        <w:t>資料來源：保訓會</w:t>
      </w:r>
    </w:p>
    <w:p w14:paraId="6B2E31C5" w14:textId="77777777" w:rsidR="001249DC" w:rsidRPr="009D5711" w:rsidRDefault="001249DC" w:rsidP="001249DC">
      <w:pPr>
        <w:pStyle w:val="3"/>
        <w:numPr>
          <w:ilvl w:val="0"/>
          <w:numId w:val="0"/>
        </w:numPr>
        <w:rPr>
          <w:rFonts w:hAnsi="標楷體"/>
        </w:rPr>
      </w:pPr>
    </w:p>
    <w:p w14:paraId="6D1D7A43" w14:textId="62AFC771" w:rsidR="0090053A" w:rsidRPr="009D5711" w:rsidRDefault="0090053A" w:rsidP="00670B99">
      <w:pPr>
        <w:pStyle w:val="3"/>
        <w:rPr>
          <w:rFonts w:hAnsi="標楷體"/>
          <w:b/>
          <w:bCs w:val="0"/>
        </w:rPr>
      </w:pPr>
      <w:r w:rsidRPr="009D5711">
        <w:rPr>
          <w:rFonts w:hAnsi="標楷體" w:hint="eastAsia"/>
          <w:b/>
          <w:bCs w:val="0"/>
        </w:rPr>
        <w:t>近3年來</w:t>
      </w:r>
      <w:r w:rsidR="00C63E60" w:rsidRPr="009D5711">
        <w:rPr>
          <w:rFonts w:hAnsi="標楷體" w:hint="eastAsia"/>
          <w:b/>
          <w:bCs w:val="0"/>
        </w:rPr>
        <w:t>保訓會審理</w:t>
      </w:r>
      <w:r w:rsidR="000F441F" w:rsidRPr="009D5711">
        <w:rPr>
          <w:rFonts w:hAnsi="標楷體" w:hint="eastAsia"/>
          <w:b/>
          <w:bCs w:val="0"/>
        </w:rPr>
        <w:t>公務機關</w:t>
      </w:r>
      <w:r w:rsidRPr="009D5711">
        <w:rPr>
          <w:rFonts w:hAnsi="標楷體" w:hint="eastAsia"/>
          <w:b/>
          <w:bCs w:val="0"/>
        </w:rPr>
        <w:t>職場霸凌案件分析：</w:t>
      </w:r>
    </w:p>
    <w:p w14:paraId="678C9792" w14:textId="70C1306A" w:rsidR="0090053A" w:rsidRPr="009D5711" w:rsidRDefault="0090053A" w:rsidP="0090053A">
      <w:pPr>
        <w:pStyle w:val="4"/>
        <w:rPr>
          <w:rFonts w:hAnsi="標楷體"/>
        </w:rPr>
      </w:pPr>
      <w:r w:rsidRPr="009D5711">
        <w:rPr>
          <w:rFonts w:hAnsi="標楷體" w:hint="eastAsia"/>
        </w:rPr>
        <w:t>近3年來（自112年至114年7月29日止），</w:t>
      </w:r>
      <w:r w:rsidR="001249DC" w:rsidRPr="009D5711">
        <w:rPr>
          <w:rFonts w:hAnsi="標楷體" w:hint="eastAsia"/>
        </w:rPr>
        <w:t>保訓</w:t>
      </w:r>
      <w:r w:rsidRPr="009D5711">
        <w:rPr>
          <w:rFonts w:hAnsi="標楷體" w:hint="eastAsia"/>
        </w:rPr>
        <w:t>會審</w:t>
      </w:r>
      <w:r w:rsidRPr="009D5711">
        <w:rPr>
          <w:rFonts w:hAnsi="標楷體" w:hint="eastAsia"/>
        </w:rPr>
        <w:lastRenderedPageBreak/>
        <w:t>理並</w:t>
      </w:r>
      <w:r w:rsidR="000F441F" w:rsidRPr="009D5711">
        <w:rPr>
          <w:rFonts w:hAnsi="標楷體" w:hint="eastAsia"/>
        </w:rPr>
        <w:t>審議</w:t>
      </w:r>
      <w:r w:rsidRPr="009D5711">
        <w:rPr>
          <w:rFonts w:hAnsi="標楷體" w:hint="eastAsia"/>
        </w:rPr>
        <w:t>決定</w:t>
      </w:r>
      <w:r w:rsidR="000F441F" w:rsidRPr="009D5711">
        <w:rPr>
          <w:rFonts w:hAnsi="標楷體" w:hint="eastAsia"/>
        </w:rPr>
        <w:t>共計</w:t>
      </w:r>
      <w:r w:rsidRPr="009D5711">
        <w:rPr>
          <w:rFonts w:hAnsi="標楷體" w:hint="eastAsia"/>
        </w:rPr>
        <w:t>80件職場霸凌案件。</w:t>
      </w:r>
      <w:r w:rsidR="001249DC" w:rsidRPr="009D5711">
        <w:rPr>
          <w:rFonts w:hAnsi="標楷體" w:hint="eastAsia"/>
        </w:rPr>
        <w:t>該</w:t>
      </w:r>
      <w:r w:rsidRPr="009D5711">
        <w:rPr>
          <w:rFonts w:hAnsi="標楷體" w:hint="eastAsia"/>
        </w:rPr>
        <w:t>會就</w:t>
      </w:r>
      <w:r w:rsidR="001249DC" w:rsidRPr="009D5711">
        <w:rPr>
          <w:rFonts w:hAnsi="標楷體" w:hint="eastAsia"/>
        </w:rPr>
        <w:t>這</w:t>
      </w:r>
      <w:r w:rsidRPr="009D5711">
        <w:rPr>
          <w:rFonts w:hAnsi="標楷體" w:hint="eastAsia"/>
        </w:rPr>
        <w:t>類案件相關資料去識別化處理後，具體資料</w:t>
      </w:r>
      <w:r w:rsidR="001249DC" w:rsidRPr="009D5711">
        <w:rPr>
          <w:rFonts w:hAnsi="標楷體" w:hint="eastAsia"/>
        </w:rPr>
        <w:t>分析如下：</w:t>
      </w:r>
    </w:p>
    <w:p w14:paraId="179FAE4F" w14:textId="1866B3EB" w:rsidR="0090053A" w:rsidRPr="009D5711" w:rsidRDefault="0090053A" w:rsidP="001249DC">
      <w:pPr>
        <w:pStyle w:val="5"/>
        <w:rPr>
          <w:rFonts w:hAnsi="標楷體"/>
        </w:rPr>
      </w:pPr>
      <w:r w:rsidRPr="009D5711">
        <w:rPr>
          <w:rFonts w:hAnsi="標楷體" w:hint="eastAsia"/>
        </w:rPr>
        <w:t>分布特徵</w:t>
      </w:r>
      <w:r w:rsidR="001249DC" w:rsidRPr="009D5711">
        <w:rPr>
          <w:rFonts w:hAnsi="標楷體" w:hint="eastAsia"/>
        </w:rPr>
        <w:t>：</w:t>
      </w:r>
    </w:p>
    <w:p w14:paraId="63EEC03F" w14:textId="0DB7C24B" w:rsidR="0090053A" w:rsidRPr="009D5711" w:rsidRDefault="0090053A" w:rsidP="00893C4D">
      <w:pPr>
        <w:pStyle w:val="6"/>
        <w:rPr>
          <w:rFonts w:hAnsi="標楷體"/>
        </w:rPr>
      </w:pPr>
      <w:r w:rsidRPr="009D5711">
        <w:rPr>
          <w:rFonts w:hAnsi="標楷體" w:hint="eastAsia"/>
        </w:rPr>
        <w:t>案件數量與機關別：中央機關計有35件，地方機關計有45件。</w:t>
      </w:r>
    </w:p>
    <w:p w14:paraId="59522FE4" w14:textId="50652C70" w:rsidR="0090053A" w:rsidRPr="009D5711" w:rsidRDefault="0090053A" w:rsidP="00893C4D">
      <w:pPr>
        <w:pStyle w:val="6"/>
        <w:rPr>
          <w:rFonts w:hAnsi="標楷體"/>
        </w:rPr>
      </w:pPr>
      <w:r w:rsidRPr="009D5711">
        <w:rPr>
          <w:rFonts w:hAnsi="標楷體" w:hint="eastAsia"/>
        </w:rPr>
        <w:t>申訴人職務屬性：提出職場霸凌申訴為非主管職計有54件，職場霸凌申訴人為主管職計有11件。</w:t>
      </w:r>
    </w:p>
    <w:p w14:paraId="41041319" w14:textId="4E21A713" w:rsidR="0090053A" w:rsidRPr="009D5711" w:rsidRDefault="0090053A" w:rsidP="00347C06">
      <w:pPr>
        <w:pStyle w:val="6"/>
        <w:rPr>
          <w:rFonts w:hAnsi="標楷體"/>
        </w:rPr>
      </w:pPr>
      <w:r w:rsidRPr="009D5711">
        <w:rPr>
          <w:rFonts w:hAnsi="標楷體" w:hint="eastAsia"/>
        </w:rPr>
        <w:t>被申訴人職務屬性：被申訴職場霸凌者為主管職計有12件，非主管職計有2件，兼具申訴人及被申訴人為非主管職計有1件。</w:t>
      </w:r>
    </w:p>
    <w:p w14:paraId="545D74AE" w14:textId="4A1B2082" w:rsidR="0090053A" w:rsidRPr="009D5711" w:rsidRDefault="0090053A" w:rsidP="003B3F90">
      <w:pPr>
        <w:pStyle w:val="6"/>
        <w:rPr>
          <w:rFonts w:hAnsi="標楷體"/>
        </w:rPr>
      </w:pPr>
      <w:r w:rsidRPr="009D5711">
        <w:rPr>
          <w:rFonts w:hAnsi="標楷體" w:hint="eastAsia"/>
        </w:rPr>
        <w:t>職場霸凌成立案件：所有案件中，經機關作成職場霸凌成立提起救濟者計有14件，其中有3件是同事間發生的職場霸凌事件，其餘11件均為主管對下屬間的職場霸凌事件。</w:t>
      </w:r>
    </w:p>
    <w:p w14:paraId="75BDCBEC" w14:textId="78E61A0E" w:rsidR="003B3F90" w:rsidRPr="009D5711" w:rsidRDefault="003B3F90" w:rsidP="003B3F90">
      <w:pPr>
        <w:pStyle w:val="6"/>
        <w:rPr>
          <w:rFonts w:hAnsi="標楷體"/>
        </w:rPr>
      </w:pPr>
      <w:r w:rsidRPr="009D5711">
        <w:rPr>
          <w:rFonts w:hAnsi="標楷體" w:hint="eastAsia"/>
        </w:rPr>
        <w:t>經上開統計數據顯示，地方機關就職場霸凌事件，提起救濟之案件數（45件）相對較多；提出職場霸凌申訴來自於屬員（54件）為多數；被申訴職場霸凌之職務多為主管（12件），反映在行政管理中可能存在較多的權力濫用或不當管理行為之爭議。</w:t>
      </w:r>
    </w:p>
    <w:p w14:paraId="7A545373" w14:textId="6E11FD16" w:rsidR="001249DC" w:rsidRPr="009D5711" w:rsidRDefault="0090053A" w:rsidP="00893BCA">
      <w:pPr>
        <w:pStyle w:val="4"/>
        <w:rPr>
          <w:rFonts w:hAnsi="標楷體"/>
        </w:rPr>
      </w:pPr>
      <w:r w:rsidRPr="009D5711">
        <w:rPr>
          <w:rFonts w:hAnsi="標楷體" w:hint="eastAsia"/>
        </w:rPr>
        <w:t>撤銷案件</w:t>
      </w:r>
      <w:r w:rsidR="0076584D" w:rsidRPr="009D5711">
        <w:rPr>
          <w:rFonts w:hAnsi="標楷體" w:hint="eastAsia"/>
        </w:rPr>
        <w:t>比率</w:t>
      </w:r>
      <w:r w:rsidRPr="009D5711">
        <w:rPr>
          <w:rFonts w:hAnsi="標楷體" w:hint="eastAsia"/>
        </w:rPr>
        <w:t>統計</w:t>
      </w:r>
      <w:r w:rsidR="001249DC" w:rsidRPr="009D5711">
        <w:rPr>
          <w:rFonts w:hAnsi="標楷體" w:hint="eastAsia"/>
        </w:rPr>
        <w:t>：</w:t>
      </w:r>
    </w:p>
    <w:p w14:paraId="14597E87" w14:textId="5289ACFA" w:rsidR="0090053A" w:rsidRPr="009D5711" w:rsidRDefault="0090053A" w:rsidP="001249DC">
      <w:pPr>
        <w:pStyle w:val="5"/>
        <w:rPr>
          <w:rFonts w:hAnsi="標楷體"/>
        </w:rPr>
      </w:pPr>
      <w:r w:rsidRPr="009D5711">
        <w:rPr>
          <w:rFonts w:hAnsi="標楷體" w:hint="eastAsia"/>
        </w:rPr>
        <w:t>近3年（自112年至114年7月29日止）</w:t>
      </w:r>
      <w:r w:rsidR="001249DC" w:rsidRPr="009D5711">
        <w:rPr>
          <w:rFonts w:hAnsi="標楷體" w:hint="eastAsia"/>
        </w:rPr>
        <w:t>保訓</w:t>
      </w:r>
      <w:r w:rsidRPr="009D5711">
        <w:rPr>
          <w:rFonts w:hAnsi="標楷體" w:hint="eastAsia"/>
        </w:rPr>
        <w:t>會審議決定職場霸凌事件</w:t>
      </w:r>
      <w:r w:rsidR="003B3F90" w:rsidRPr="009D5711">
        <w:rPr>
          <w:rFonts w:hAnsi="標楷體" w:hint="eastAsia"/>
        </w:rPr>
        <w:t>之</w:t>
      </w:r>
      <w:r w:rsidRPr="009D5711">
        <w:rPr>
          <w:rFonts w:hAnsi="標楷體" w:hint="eastAsia"/>
        </w:rPr>
        <w:t>80件</w:t>
      </w:r>
      <w:r w:rsidR="003B3F90" w:rsidRPr="009D5711">
        <w:rPr>
          <w:rFonts w:hAnsi="標楷體" w:hint="eastAsia"/>
        </w:rPr>
        <w:t>案件</w:t>
      </w:r>
      <w:r w:rsidRPr="009D5711">
        <w:rPr>
          <w:rFonts w:hAnsi="標楷體" w:hint="eastAsia"/>
        </w:rPr>
        <w:t>中，經</w:t>
      </w:r>
      <w:r w:rsidR="003B3F90" w:rsidRPr="009D5711">
        <w:rPr>
          <w:rFonts w:hAnsi="標楷體" w:hint="eastAsia"/>
        </w:rPr>
        <w:t>審議</w:t>
      </w:r>
      <w:r w:rsidRPr="009D5711">
        <w:rPr>
          <w:rFonts w:hAnsi="標楷體" w:hint="eastAsia"/>
        </w:rPr>
        <w:t>決定撤銷者計有9件，撤銷</w:t>
      </w:r>
      <w:r w:rsidR="0076584D" w:rsidRPr="009D5711">
        <w:rPr>
          <w:rFonts w:hAnsi="標楷體" w:hint="eastAsia"/>
        </w:rPr>
        <w:t>比率</w:t>
      </w:r>
      <w:r w:rsidRPr="009D5711">
        <w:rPr>
          <w:rFonts w:hAnsi="標楷體" w:hint="eastAsia"/>
        </w:rPr>
        <w:t>約為11.25%。</w:t>
      </w:r>
      <w:r w:rsidR="003B3F90" w:rsidRPr="009D5711">
        <w:rPr>
          <w:rFonts w:hAnsi="標楷體" w:hint="eastAsia"/>
        </w:rPr>
        <w:t>主要撤銷原因，</w:t>
      </w:r>
      <w:r w:rsidR="003B3F90" w:rsidRPr="009D5711">
        <w:rPr>
          <w:rFonts w:hAnsi="標楷體" w:hint="eastAsia"/>
          <w:u w:val="single"/>
        </w:rPr>
        <w:t>多為受理機關未依正確程序或規定處理</w:t>
      </w:r>
      <w:r w:rsidR="003B3F90" w:rsidRPr="009D5711">
        <w:rPr>
          <w:rFonts w:hAnsi="標楷體" w:hint="eastAsia"/>
        </w:rPr>
        <w:t>，包含未釐清申訴人爭執、調查小組組成有瑕疵、被申訴人參與處理程序而未迴避、涉及機關首長卻未移送上級機關處理或誤認已逾</w:t>
      </w:r>
      <w:r w:rsidR="003B3F90" w:rsidRPr="009D5711">
        <w:rPr>
          <w:rFonts w:hAnsi="標楷體" w:hint="eastAsia"/>
        </w:rPr>
        <w:lastRenderedPageBreak/>
        <w:t>申訴期限等。</w:t>
      </w:r>
    </w:p>
    <w:p w14:paraId="4E64CA24" w14:textId="3A80DFA5" w:rsidR="00670B99" w:rsidRPr="009D5711" w:rsidRDefault="001249DC" w:rsidP="0026343F">
      <w:pPr>
        <w:pStyle w:val="5"/>
        <w:rPr>
          <w:rFonts w:hAnsi="標楷體"/>
        </w:rPr>
      </w:pPr>
      <w:r w:rsidRPr="009D5711">
        <w:rPr>
          <w:rFonts w:hAnsi="標楷體" w:hint="eastAsia"/>
          <w:u w:val="single"/>
        </w:rPr>
        <w:t>就機關作成職場霸凌不成立之決定，經</w:t>
      </w:r>
      <w:r w:rsidR="00F421A9" w:rsidRPr="009D5711">
        <w:rPr>
          <w:rFonts w:hAnsi="標楷體" w:hint="eastAsia"/>
          <w:u w:val="single"/>
        </w:rPr>
        <w:t>該</w:t>
      </w:r>
      <w:r w:rsidRPr="009D5711">
        <w:rPr>
          <w:rFonts w:hAnsi="標楷體" w:hint="eastAsia"/>
          <w:u w:val="single"/>
        </w:rPr>
        <w:t>會審認決定撤銷者計有7件</w:t>
      </w:r>
      <w:r w:rsidRPr="009D5711">
        <w:rPr>
          <w:rFonts w:hAnsi="標楷體" w:hint="eastAsia"/>
        </w:rPr>
        <w:t>。雖大部分案件在機關處理下認為不構成職場霸凌，但</w:t>
      </w:r>
      <w:r w:rsidRPr="009D5711">
        <w:rPr>
          <w:rFonts w:hAnsi="標楷體" w:hint="eastAsia"/>
          <w:u w:val="single"/>
        </w:rPr>
        <w:t>經</w:t>
      </w:r>
      <w:r w:rsidR="00F421A9" w:rsidRPr="009D5711">
        <w:rPr>
          <w:rFonts w:hAnsi="標楷體" w:hint="eastAsia"/>
          <w:u w:val="single"/>
        </w:rPr>
        <w:t>該</w:t>
      </w:r>
      <w:r w:rsidRPr="009D5711">
        <w:rPr>
          <w:rFonts w:hAnsi="標楷體" w:hint="eastAsia"/>
          <w:u w:val="single"/>
        </w:rPr>
        <w:t>會審議後，還是有一定</w:t>
      </w:r>
      <w:r w:rsidR="0076584D" w:rsidRPr="009D5711">
        <w:rPr>
          <w:rFonts w:hAnsi="標楷體" w:hint="eastAsia"/>
          <w:u w:val="single"/>
        </w:rPr>
        <w:t>比率</w:t>
      </w:r>
      <w:r w:rsidRPr="009D5711">
        <w:rPr>
          <w:rFonts w:hAnsi="標楷體" w:hint="eastAsia"/>
          <w:u w:val="single"/>
        </w:rPr>
        <w:t>的案件認為原處置不當</w:t>
      </w:r>
      <w:r w:rsidRPr="009D5711">
        <w:rPr>
          <w:rFonts w:hAnsi="標楷體" w:hint="eastAsia"/>
        </w:rPr>
        <w:t>，並進一步指摘機關調查程序不夠周延，及調查小組割裂各個申訴事實、孤立認定是否構成職場霸凌而未就整體職場霸凌情勢綜合判斷</w:t>
      </w:r>
      <w:r w:rsidR="00F421A9" w:rsidRPr="009D5711">
        <w:rPr>
          <w:rFonts w:hAnsi="標楷體" w:hint="eastAsia"/>
        </w:rPr>
        <w:t>。</w:t>
      </w:r>
    </w:p>
    <w:p w14:paraId="0BAB9322" w14:textId="76C4C0F4" w:rsidR="00670B99" w:rsidRPr="009D5711" w:rsidRDefault="00B144D8" w:rsidP="00670B99">
      <w:pPr>
        <w:pStyle w:val="3"/>
        <w:rPr>
          <w:rFonts w:hAnsi="標楷體"/>
        </w:rPr>
      </w:pPr>
      <w:r w:rsidRPr="009D5711">
        <w:rPr>
          <w:rFonts w:hAnsi="標楷體" w:hint="eastAsia"/>
          <w:b/>
          <w:bCs w:val="0"/>
        </w:rPr>
        <w:t>鑒於公務機關職場霸凌事件受到關注，為回應社會關切議題，並彰顯政府杜絕職場霸凌之政策意旨，考試院會同行政院修</w:t>
      </w:r>
      <w:r w:rsidR="005943FB" w:rsidRPr="009D5711">
        <w:rPr>
          <w:rFonts w:hAnsi="標楷體" w:hint="eastAsia"/>
          <w:b/>
          <w:bCs w:val="0"/>
        </w:rPr>
        <w:t>訂</w:t>
      </w:r>
      <w:r w:rsidR="00A13D2A" w:rsidRPr="009D5711">
        <w:rPr>
          <w:rFonts w:hAnsi="標楷體" w:hint="eastAsia"/>
          <w:b/>
          <w:bCs w:val="0"/>
        </w:rPr>
        <w:t>相關法令，包括</w:t>
      </w:r>
      <w:r w:rsidR="00A13D2A" w:rsidRPr="009D5711">
        <w:rPr>
          <w:rFonts w:hAnsi="標楷體" w:hint="eastAsia"/>
        </w:rPr>
        <w:t>：</w:t>
      </w:r>
    </w:p>
    <w:p w14:paraId="574B240D" w14:textId="77777777" w:rsidR="00F4419E" w:rsidRPr="009D5711" w:rsidRDefault="00F4419E" w:rsidP="00BE75D0">
      <w:pPr>
        <w:pStyle w:val="4"/>
        <w:rPr>
          <w:rFonts w:hAnsi="標楷體"/>
        </w:rPr>
      </w:pPr>
      <w:r w:rsidRPr="009D5711">
        <w:rPr>
          <w:rFonts w:hAnsi="標楷體" w:hint="eastAsia"/>
          <w:b/>
          <w:bCs/>
        </w:rPr>
        <w:t>公務人員保障法</w:t>
      </w:r>
      <w:r w:rsidRPr="009D5711">
        <w:rPr>
          <w:rFonts w:hAnsi="標楷體" w:hint="eastAsia"/>
        </w:rPr>
        <w:t>：</w:t>
      </w:r>
    </w:p>
    <w:p w14:paraId="0C766FA9" w14:textId="0458739F" w:rsidR="002F7B88" w:rsidRPr="009D5711" w:rsidRDefault="00A61607" w:rsidP="00A61607">
      <w:pPr>
        <w:pStyle w:val="4"/>
        <w:numPr>
          <w:ilvl w:val="0"/>
          <w:numId w:val="0"/>
        </w:numPr>
        <w:ind w:left="1701"/>
        <w:rPr>
          <w:rFonts w:hAnsi="標楷體"/>
        </w:rPr>
      </w:pPr>
      <w:r w:rsidRPr="009D5711">
        <w:rPr>
          <w:rFonts w:hAnsi="標楷體" w:hint="eastAsia"/>
        </w:rPr>
        <w:t xml:space="preserve">    於</w:t>
      </w:r>
      <w:r w:rsidR="00B072C3" w:rsidRPr="009D5711">
        <w:rPr>
          <w:rFonts w:hAnsi="標楷體" w:hint="eastAsia"/>
        </w:rPr>
        <w:t>114年</w:t>
      </w:r>
      <w:r w:rsidR="00AC0CBE" w:rsidRPr="009D5711">
        <w:rPr>
          <w:rFonts w:hAnsi="標楷體" w:hint="eastAsia"/>
        </w:rPr>
        <w:t>6月24日修正、114年</w:t>
      </w:r>
      <w:r w:rsidR="00B072C3" w:rsidRPr="009D5711">
        <w:rPr>
          <w:rFonts w:hAnsi="標楷體" w:hint="eastAsia"/>
        </w:rPr>
        <w:t>7月9日公布公務人員保障法第19、21、102、104條條文；增訂第19之1、19之2條條文；並自公布後6個月施行</w:t>
      </w:r>
      <w:r w:rsidR="00132375" w:rsidRPr="009D5711">
        <w:rPr>
          <w:rFonts w:hAnsi="標楷體" w:hint="eastAsia"/>
        </w:rPr>
        <w:t>(即</w:t>
      </w:r>
      <w:r w:rsidR="00132375" w:rsidRPr="009D5711">
        <w:rPr>
          <w:rFonts w:hAnsi="標楷體" w:hint="eastAsia"/>
          <w:bCs/>
          <w:kern w:val="0"/>
          <w:szCs w:val="32"/>
        </w:rPr>
        <w:t>115年1月9日)</w:t>
      </w:r>
      <w:r w:rsidR="00B072C3" w:rsidRPr="009D5711">
        <w:rPr>
          <w:rFonts w:hAnsi="標楷體" w:hint="eastAsia"/>
        </w:rPr>
        <w:t>。</w:t>
      </w:r>
      <w:r w:rsidRPr="009D5711">
        <w:rPr>
          <w:rFonts w:hAnsi="標楷體" w:hint="eastAsia"/>
        </w:rPr>
        <w:t>確立職場霸凌定義</w:t>
      </w:r>
      <w:r w:rsidR="001475E0" w:rsidRPr="009D5711">
        <w:rPr>
          <w:rFonts w:hAnsi="標楷體" w:hint="eastAsia"/>
        </w:rPr>
        <w:t>、</w:t>
      </w:r>
      <w:r w:rsidRPr="009D5711">
        <w:rPr>
          <w:rFonts w:hAnsi="標楷體" w:hint="eastAsia"/>
        </w:rPr>
        <w:t>申訴期限</w:t>
      </w:r>
      <w:r w:rsidR="001475E0" w:rsidRPr="009D5711">
        <w:rPr>
          <w:rFonts w:hAnsi="標楷體" w:hint="eastAsia"/>
        </w:rPr>
        <w:t>及機關</w:t>
      </w:r>
      <w:r w:rsidR="00F33DFC" w:rsidRPr="009D5711">
        <w:rPr>
          <w:rFonts w:hAnsi="標楷體" w:hint="eastAsia"/>
        </w:rPr>
        <w:t>負責人</w:t>
      </w:r>
      <w:r w:rsidR="001475E0" w:rsidRPr="009D5711">
        <w:rPr>
          <w:rFonts w:hAnsi="標楷體" w:hint="eastAsia"/>
        </w:rPr>
        <w:t>之防治責任</w:t>
      </w:r>
      <w:r w:rsidRPr="009D5711">
        <w:rPr>
          <w:rFonts w:hAnsi="標楷體" w:hint="eastAsia"/>
        </w:rPr>
        <w:t>，並增訂</w:t>
      </w:r>
      <w:r w:rsidR="007C2DA2" w:rsidRPr="009D5711">
        <w:rPr>
          <w:rFonts w:hAnsi="標楷體" w:hint="eastAsia"/>
        </w:rPr>
        <w:t>機關主管</w:t>
      </w:r>
      <w:r w:rsidRPr="009D5711">
        <w:rPr>
          <w:rFonts w:hAnsi="標楷體" w:hint="eastAsia"/>
        </w:rPr>
        <w:t>對他人為職場霸凌</w:t>
      </w:r>
      <w:r w:rsidR="007C2DA2" w:rsidRPr="009D5711">
        <w:rPr>
          <w:rFonts w:hAnsi="標楷體" w:hint="eastAsia"/>
        </w:rPr>
        <w:t>成立之罰則</w:t>
      </w:r>
      <w:r w:rsidRPr="009D5711">
        <w:rPr>
          <w:rFonts w:hAnsi="標楷體" w:hint="eastAsia"/>
        </w:rPr>
        <w:t>。</w:t>
      </w:r>
      <w:r w:rsidR="00832354" w:rsidRPr="009D5711">
        <w:rPr>
          <w:rFonts w:hAnsi="標楷體" w:hint="eastAsia"/>
        </w:rPr>
        <w:t>該</w:t>
      </w:r>
      <w:r w:rsidRPr="009D5711">
        <w:rPr>
          <w:rFonts w:hAnsi="標楷體" w:hint="eastAsia"/>
        </w:rPr>
        <w:t>法修正情形</w:t>
      </w:r>
      <w:r w:rsidR="00832354" w:rsidRPr="009D5711">
        <w:rPr>
          <w:rFonts w:hAnsi="標楷體" w:hint="eastAsia"/>
        </w:rPr>
        <w:t>對照表</w:t>
      </w:r>
      <w:r w:rsidRPr="009D5711">
        <w:rPr>
          <w:rFonts w:hAnsi="標楷體" w:hint="eastAsia"/>
        </w:rPr>
        <w:t>摘要，詳如下表所示。</w:t>
      </w:r>
    </w:p>
    <w:p w14:paraId="74E8BEF5" w14:textId="1DB9BC77" w:rsidR="00AC0CBE" w:rsidRPr="009D5711" w:rsidRDefault="00F33DFC" w:rsidP="00AC06C8">
      <w:pPr>
        <w:pStyle w:val="a4"/>
        <w:ind w:left="697" w:hanging="697"/>
        <w:rPr>
          <w:rFonts w:hAnsi="標楷體"/>
          <w:b/>
          <w:bCs w:val="0"/>
        </w:rPr>
      </w:pPr>
      <w:r w:rsidRPr="009D5711">
        <w:rPr>
          <w:rFonts w:hAnsi="標楷體" w:hint="eastAsia"/>
          <w:b/>
          <w:bCs w:val="0"/>
        </w:rPr>
        <w:t>公務人員保障法114年6月24日修正、114年7月9日公布之新舊條文對照表(摘要)</w:t>
      </w:r>
    </w:p>
    <w:tbl>
      <w:tblPr>
        <w:tblStyle w:val="af7"/>
        <w:tblW w:w="0" w:type="auto"/>
        <w:tblInd w:w="-5" w:type="dxa"/>
        <w:tblLook w:val="04A0" w:firstRow="1" w:lastRow="0" w:firstColumn="1" w:lastColumn="0" w:noHBand="0" w:noVBand="1"/>
      </w:tblPr>
      <w:tblGrid>
        <w:gridCol w:w="2694"/>
        <w:gridCol w:w="6145"/>
      </w:tblGrid>
      <w:tr w:rsidR="009D5711" w:rsidRPr="009D5711" w14:paraId="287D2EF1" w14:textId="77777777" w:rsidTr="0065010F">
        <w:trPr>
          <w:tblHeader/>
        </w:trPr>
        <w:tc>
          <w:tcPr>
            <w:tcW w:w="2694" w:type="dxa"/>
            <w:shd w:val="clear" w:color="auto" w:fill="F2F2F2" w:themeFill="background1" w:themeFillShade="F2"/>
          </w:tcPr>
          <w:p w14:paraId="05683A42" w14:textId="77777777" w:rsidR="00AC0CBE" w:rsidRPr="009D5711" w:rsidRDefault="00AC0CBE" w:rsidP="00C172C6">
            <w:pPr>
              <w:pStyle w:val="4"/>
              <w:numPr>
                <w:ilvl w:val="0"/>
                <w:numId w:val="0"/>
              </w:numPr>
              <w:spacing w:line="320" w:lineRule="exact"/>
              <w:jc w:val="center"/>
              <w:rPr>
                <w:rFonts w:hAnsi="標楷體"/>
                <w:b/>
                <w:bCs/>
                <w:sz w:val="28"/>
                <w:szCs w:val="32"/>
              </w:rPr>
            </w:pPr>
            <w:r w:rsidRPr="009D5711">
              <w:rPr>
                <w:rFonts w:hAnsi="標楷體" w:hint="eastAsia"/>
                <w:b/>
                <w:bCs/>
                <w:sz w:val="28"/>
                <w:szCs w:val="32"/>
              </w:rPr>
              <w:t>修正前</w:t>
            </w:r>
          </w:p>
          <w:p w14:paraId="0A8FB0E0" w14:textId="44542082" w:rsidR="00AC0CBE" w:rsidRPr="009D5711" w:rsidRDefault="00AC0CBE" w:rsidP="00C172C6">
            <w:pPr>
              <w:pStyle w:val="4"/>
              <w:numPr>
                <w:ilvl w:val="0"/>
                <w:numId w:val="0"/>
              </w:numPr>
              <w:spacing w:line="320" w:lineRule="exact"/>
              <w:rPr>
                <w:rFonts w:hAnsi="標楷體"/>
                <w:b/>
                <w:bCs/>
                <w:sz w:val="28"/>
                <w:szCs w:val="32"/>
              </w:rPr>
            </w:pPr>
            <w:r w:rsidRPr="009D5711">
              <w:rPr>
                <w:rFonts w:hAnsi="標楷體" w:hint="eastAsia"/>
                <w:b/>
                <w:bCs/>
                <w:sz w:val="28"/>
                <w:szCs w:val="32"/>
              </w:rPr>
              <w:t>(111年5月30日版)</w:t>
            </w:r>
          </w:p>
        </w:tc>
        <w:tc>
          <w:tcPr>
            <w:tcW w:w="6145" w:type="dxa"/>
            <w:shd w:val="clear" w:color="auto" w:fill="F2F2F2" w:themeFill="background1" w:themeFillShade="F2"/>
          </w:tcPr>
          <w:p w14:paraId="45812C02" w14:textId="77777777" w:rsidR="00AC0CBE" w:rsidRPr="009D5711" w:rsidRDefault="00AC0CBE" w:rsidP="00C172C6">
            <w:pPr>
              <w:pStyle w:val="4"/>
              <w:numPr>
                <w:ilvl w:val="0"/>
                <w:numId w:val="0"/>
              </w:numPr>
              <w:spacing w:line="320" w:lineRule="exact"/>
              <w:jc w:val="center"/>
              <w:rPr>
                <w:rFonts w:hAnsi="標楷體"/>
                <w:b/>
                <w:bCs/>
                <w:sz w:val="28"/>
                <w:szCs w:val="32"/>
              </w:rPr>
            </w:pPr>
            <w:r w:rsidRPr="009D5711">
              <w:rPr>
                <w:rFonts w:hAnsi="標楷體" w:hint="eastAsia"/>
                <w:b/>
                <w:bCs/>
                <w:sz w:val="28"/>
                <w:szCs w:val="32"/>
              </w:rPr>
              <w:t>修正後</w:t>
            </w:r>
          </w:p>
          <w:p w14:paraId="07823022" w14:textId="3DEF97F3" w:rsidR="00AC0CBE" w:rsidRPr="009D5711" w:rsidRDefault="00AC0CBE" w:rsidP="00C172C6">
            <w:pPr>
              <w:pStyle w:val="4"/>
              <w:numPr>
                <w:ilvl w:val="0"/>
                <w:numId w:val="0"/>
              </w:numPr>
              <w:spacing w:line="320" w:lineRule="exact"/>
              <w:jc w:val="center"/>
              <w:rPr>
                <w:rFonts w:hAnsi="標楷體"/>
                <w:b/>
                <w:bCs/>
                <w:sz w:val="28"/>
                <w:szCs w:val="32"/>
              </w:rPr>
            </w:pPr>
            <w:r w:rsidRPr="009D5711">
              <w:rPr>
                <w:rFonts w:hAnsi="標楷體" w:hint="eastAsia"/>
                <w:b/>
                <w:bCs/>
                <w:sz w:val="28"/>
                <w:szCs w:val="32"/>
              </w:rPr>
              <w:t>(114年6月24日修正發布)</w:t>
            </w:r>
          </w:p>
        </w:tc>
      </w:tr>
      <w:tr w:rsidR="009D5711" w:rsidRPr="009D5711" w14:paraId="2F6ABCEA" w14:textId="77777777" w:rsidTr="0065010F">
        <w:tc>
          <w:tcPr>
            <w:tcW w:w="2694" w:type="dxa"/>
          </w:tcPr>
          <w:p w14:paraId="12AA21F4" w14:textId="6465B077"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第19條</w:t>
            </w:r>
          </w:p>
          <w:p w14:paraId="657E9BEE" w14:textId="4649A776"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公務人員執行職務之安全應予保障。各機關對於公務人員之執行職務，應提供安全及衛生之防護措施；其有關辦法，由考試院會同行政院定之。</w:t>
            </w:r>
          </w:p>
        </w:tc>
        <w:tc>
          <w:tcPr>
            <w:tcW w:w="6145" w:type="dxa"/>
          </w:tcPr>
          <w:p w14:paraId="60755AF8" w14:textId="13991330"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第19條</w:t>
            </w:r>
            <w:r w:rsidR="00A61607" w:rsidRPr="009D5711">
              <w:rPr>
                <w:rFonts w:hAnsi="標楷體" w:hint="eastAsia"/>
                <w:sz w:val="28"/>
                <w:szCs w:val="32"/>
              </w:rPr>
              <w:t>(修正)</w:t>
            </w:r>
          </w:p>
          <w:p w14:paraId="10DE1D35" w14:textId="7B2F4BA1"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公務人員執行職務之安全應予保障。各機關對於公務人員之執行職務，應提供安全及衛生之防護措施，並使公務人員免於遭受職場霸凌等行為。有關辦法，由考試院會同行政院定之。</w:t>
            </w:r>
          </w:p>
          <w:p w14:paraId="341328C9" w14:textId="77777777"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項所稱職場霸凌，指本機關人員於職務上假借權勢或機會，逾越職務上必要合理範圍，持續以威脅、冒犯、歧視、侮辱、孤立言行或其他方式，造成敵意性、脅迫性或冒犯性之不友善工作環境，致公務人員身心健康遭受</w:t>
            </w:r>
            <w:r w:rsidRPr="009D5711">
              <w:rPr>
                <w:rFonts w:hAnsi="標楷體" w:hint="eastAsia"/>
                <w:sz w:val="28"/>
                <w:szCs w:val="32"/>
              </w:rPr>
              <w:lastRenderedPageBreak/>
              <w:t>危害。但情節重大者，不以持續發生為必要。</w:t>
            </w:r>
          </w:p>
          <w:p w14:paraId="5E107924" w14:textId="7B94BAFE"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公務人員遭受職場霸凌，得依第</w:t>
            </w:r>
            <w:r w:rsidR="00A61607" w:rsidRPr="009D5711">
              <w:rPr>
                <w:rFonts w:hAnsi="標楷體" w:hint="eastAsia"/>
                <w:sz w:val="28"/>
                <w:szCs w:val="32"/>
              </w:rPr>
              <w:t>1</w:t>
            </w:r>
            <w:r w:rsidRPr="009D5711">
              <w:rPr>
                <w:rFonts w:hAnsi="標楷體" w:hint="eastAsia"/>
                <w:sz w:val="28"/>
                <w:szCs w:val="32"/>
              </w:rPr>
              <w:t>項所定辦法提起申訴，其提起申訴之期限，應依下列規定辦理：</w:t>
            </w:r>
          </w:p>
          <w:p w14:paraId="390436EA" w14:textId="28CB5A9C"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一、被申訴人屬非具權勢地位者，自職場霸凌行為終了時起，逾</w:t>
            </w:r>
            <w:r w:rsidR="00A61607" w:rsidRPr="009D5711">
              <w:rPr>
                <w:rFonts w:hAnsi="標楷體" w:hint="eastAsia"/>
                <w:sz w:val="28"/>
                <w:szCs w:val="32"/>
              </w:rPr>
              <w:t>3</w:t>
            </w:r>
            <w:r w:rsidRPr="009D5711">
              <w:rPr>
                <w:rFonts w:hAnsi="標楷體" w:hint="eastAsia"/>
                <w:sz w:val="28"/>
                <w:szCs w:val="32"/>
              </w:rPr>
              <w:t>年者，不予受理。</w:t>
            </w:r>
          </w:p>
          <w:p w14:paraId="33DFE541" w14:textId="224CC574" w:rsidR="00AC0CBE" w:rsidRPr="009D5711" w:rsidRDefault="00AC0C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二、被申訴人屬具權勢地位者，自職場霸凌行為終了時起，逾</w:t>
            </w:r>
            <w:r w:rsidR="00A61607" w:rsidRPr="009D5711">
              <w:rPr>
                <w:rFonts w:hAnsi="標楷體" w:hint="eastAsia"/>
                <w:sz w:val="28"/>
                <w:szCs w:val="32"/>
              </w:rPr>
              <w:t>5</w:t>
            </w:r>
            <w:r w:rsidRPr="009D5711">
              <w:rPr>
                <w:rFonts w:hAnsi="標楷體" w:hint="eastAsia"/>
                <w:sz w:val="28"/>
                <w:szCs w:val="32"/>
              </w:rPr>
              <w:t>年者，不予受理。</w:t>
            </w:r>
          </w:p>
        </w:tc>
      </w:tr>
      <w:tr w:rsidR="009D5711" w:rsidRPr="009D5711" w14:paraId="46C9C611" w14:textId="77777777" w:rsidTr="0065010F">
        <w:tc>
          <w:tcPr>
            <w:tcW w:w="2694" w:type="dxa"/>
          </w:tcPr>
          <w:p w14:paraId="30622606" w14:textId="77777777" w:rsidR="0046489A" w:rsidRPr="009D5711" w:rsidRDefault="0046489A" w:rsidP="00C172C6">
            <w:pPr>
              <w:pStyle w:val="4"/>
              <w:numPr>
                <w:ilvl w:val="0"/>
                <w:numId w:val="0"/>
              </w:numPr>
              <w:spacing w:line="320" w:lineRule="exact"/>
              <w:rPr>
                <w:rFonts w:hAnsi="標楷體"/>
                <w:sz w:val="28"/>
                <w:szCs w:val="32"/>
              </w:rPr>
            </w:pPr>
          </w:p>
        </w:tc>
        <w:tc>
          <w:tcPr>
            <w:tcW w:w="6145" w:type="dxa"/>
          </w:tcPr>
          <w:p w14:paraId="11D160D3" w14:textId="58085E01"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第19條之1(增訂)　　</w:t>
            </w:r>
          </w:p>
          <w:p w14:paraId="11D738A8" w14:textId="3751778D"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各機關違反前條第</w:t>
            </w:r>
            <w:r w:rsidR="00A61607" w:rsidRPr="009D5711">
              <w:rPr>
                <w:rFonts w:hAnsi="標楷體" w:hint="eastAsia"/>
                <w:sz w:val="28"/>
                <w:szCs w:val="32"/>
              </w:rPr>
              <w:t>1</w:t>
            </w:r>
            <w:r w:rsidRPr="009D5711">
              <w:rPr>
                <w:rFonts w:hAnsi="標楷體" w:hint="eastAsia"/>
                <w:sz w:val="28"/>
                <w:szCs w:val="32"/>
              </w:rPr>
              <w:t>項所定辦法之規定，有下列情形之一者，其應負責人員，應按情節輕重，依公務員懲戒法、公務人員考績法或其他相關法規予以懲戒或懲處：</w:t>
            </w:r>
          </w:p>
          <w:p w14:paraId="08A53C8F" w14:textId="77777777"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一、對提出安全及衛生防護措施事項之建議者，或對提出職場霸凌申訴者，予以不利對待或不合理處置。</w:t>
            </w:r>
          </w:p>
          <w:p w14:paraId="4610DDEA" w14:textId="77777777"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二、知悉職場霸凌之情形，未採取具體有效措施。</w:t>
            </w:r>
          </w:p>
          <w:p w14:paraId="101E3B0B" w14:textId="77777777"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三、未提供符合規定之必要安全及衛生防護措施。</w:t>
            </w:r>
          </w:p>
          <w:p w14:paraId="72CBD116" w14:textId="25CC0F70"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前項第</w:t>
            </w:r>
            <w:r w:rsidR="00A61607" w:rsidRPr="009D5711">
              <w:rPr>
                <w:rFonts w:hAnsi="標楷體" w:hint="eastAsia"/>
                <w:sz w:val="28"/>
                <w:szCs w:val="32"/>
              </w:rPr>
              <w:t>1</w:t>
            </w:r>
            <w:r w:rsidRPr="009D5711">
              <w:rPr>
                <w:rFonts w:hAnsi="標楷體" w:hint="eastAsia"/>
                <w:sz w:val="28"/>
                <w:szCs w:val="32"/>
              </w:rPr>
              <w:t>款情形，處應負責人員新臺幣</w:t>
            </w:r>
            <w:r w:rsidR="00A61607" w:rsidRPr="009D5711">
              <w:rPr>
                <w:rFonts w:hAnsi="標楷體" w:hint="eastAsia"/>
                <w:sz w:val="28"/>
                <w:szCs w:val="32"/>
              </w:rPr>
              <w:t>3</w:t>
            </w:r>
            <w:r w:rsidRPr="009D5711">
              <w:rPr>
                <w:rFonts w:hAnsi="標楷體" w:hint="eastAsia"/>
                <w:sz w:val="28"/>
                <w:szCs w:val="32"/>
              </w:rPr>
              <w:t>萬元以上</w:t>
            </w:r>
            <w:r w:rsidR="00A61607" w:rsidRPr="009D5711">
              <w:rPr>
                <w:rFonts w:hAnsi="標楷體" w:hint="eastAsia"/>
                <w:sz w:val="28"/>
                <w:szCs w:val="32"/>
              </w:rPr>
              <w:t>75</w:t>
            </w:r>
            <w:r w:rsidRPr="009D5711">
              <w:rPr>
                <w:rFonts w:hAnsi="標楷體" w:hint="eastAsia"/>
                <w:sz w:val="28"/>
                <w:szCs w:val="32"/>
              </w:rPr>
              <w:t>萬元以下罰鍰，並得按次處罰。</w:t>
            </w:r>
          </w:p>
          <w:p w14:paraId="10212CC2" w14:textId="353A1EB4"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第</w:t>
            </w:r>
            <w:r w:rsidR="00A61607" w:rsidRPr="009D5711">
              <w:rPr>
                <w:rFonts w:hAnsi="標楷體" w:hint="eastAsia"/>
                <w:sz w:val="28"/>
                <w:szCs w:val="32"/>
              </w:rPr>
              <w:t>1</w:t>
            </w:r>
            <w:r w:rsidRPr="009D5711">
              <w:rPr>
                <w:rFonts w:hAnsi="標楷體" w:hint="eastAsia"/>
                <w:sz w:val="28"/>
                <w:szCs w:val="32"/>
              </w:rPr>
              <w:t>項第</w:t>
            </w:r>
            <w:r w:rsidR="00A61607" w:rsidRPr="009D5711">
              <w:rPr>
                <w:rFonts w:hAnsi="標楷體" w:hint="eastAsia"/>
                <w:sz w:val="28"/>
                <w:szCs w:val="32"/>
              </w:rPr>
              <w:t>2</w:t>
            </w:r>
            <w:r w:rsidRPr="009D5711">
              <w:rPr>
                <w:rFonts w:hAnsi="標楷體" w:hint="eastAsia"/>
                <w:sz w:val="28"/>
                <w:szCs w:val="32"/>
              </w:rPr>
              <w:t>款及第</w:t>
            </w:r>
            <w:r w:rsidR="00A61607" w:rsidRPr="009D5711">
              <w:rPr>
                <w:rFonts w:hAnsi="標楷體" w:hint="eastAsia"/>
                <w:sz w:val="28"/>
                <w:szCs w:val="32"/>
              </w:rPr>
              <w:t>3</w:t>
            </w:r>
            <w:r w:rsidRPr="009D5711">
              <w:rPr>
                <w:rFonts w:hAnsi="標楷體" w:hint="eastAsia"/>
                <w:sz w:val="28"/>
                <w:szCs w:val="32"/>
              </w:rPr>
              <w:t>款情形，經上級機關通知限期改善，或無上級機關經保訓會通知限期改善，屆期未改善者，處應負責人員新臺幣</w:t>
            </w:r>
            <w:r w:rsidR="00A61607" w:rsidRPr="009D5711">
              <w:rPr>
                <w:rFonts w:hAnsi="標楷體" w:hint="eastAsia"/>
                <w:sz w:val="28"/>
                <w:szCs w:val="32"/>
              </w:rPr>
              <w:t>3</w:t>
            </w:r>
            <w:r w:rsidRPr="009D5711">
              <w:rPr>
                <w:rFonts w:hAnsi="標楷體" w:hint="eastAsia"/>
                <w:sz w:val="28"/>
                <w:szCs w:val="32"/>
              </w:rPr>
              <w:t>萬元以上</w:t>
            </w:r>
            <w:r w:rsidR="00A61607" w:rsidRPr="009D5711">
              <w:rPr>
                <w:rFonts w:hAnsi="標楷體" w:hint="eastAsia"/>
                <w:sz w:val="28"/>
                <w:szCs w:val="32"/>
              </w:rPr>
              <w:t>150</w:t>
            </w:r>
            <w:r w:rsidRPr="009D5711">
              <w:rPr>
                <w:rFonts w:hAnsi="標楷體" w:hint="eastAsia"/>
                <w:sz w:val="28"/>
                <w:szCs w:val="32"/>
              </w:rPr>
              <w:t>萬元以下罰鍰。</w:t>
            </w:r>
          </w:p>
          <w:p w14:paraId="63BEDA61" w14:textId="3F31E839"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第</w:t>
            </w:r>
            <w:r w:rsidR="00A61607" w:rsidRPr="009D5711">
              <w:rPr>
                <w:rFonts w:hAnsi="標楷體" w:hint="eastAsia"/>
                <w:sz w:val="28"/>
                <w:szCs w:val="32"/>
              </w:rPr>
              <w:t>1</w:t>
            </w:r>
            <w:r w:rsidRPr="009D5711">
              <w:rPr>
                <w:rFonts w:hAnsi="標楷體" w:hint="eastAsia"/>
                <w:sz w:val="28"/>
                <w:szCs w:val="32"/>
              </w:rPr>
              <w:t>項第</w:t>
            </w:r>
            <w:r w:rsidR="00A61607" w:rsidRPr="009D5711">
              <w:rPr>
                <w:rFonts w:hAnsi="標楷體" w:hint="eastAsia"/>
                <w:sz w:val="28"/>
                <w:szCs w:val="32"/>
              </w:rPr>
              <w:t>3</w:t>
            </w:r>
            <w:r w:rsidRPr="009D5711">
              <w:rPr>
                <w:rFonts w:hAnsi="標楷體" w:hint="eastAsia"/>
                <w:sz w:val="28"/>
                <w:szCs w:val="32"/>
              </w:rPr>
              <w:t>款情形，致生重大災害者，處應負責人員</w:t>
            </w:r>
            <w:r w:rsidR="00A61607" w:rsidRPr="009D5711">
              <w:rPr>
                <w:rFonts w:hAnsi="標楷體" w:hint="eastAsia"/>
                <w:sz w:val="28"/>
                <w:szCs w:val="32"/>
              </w:rPr>
              <w:t>3</w:t>
            </w:r>
            <w:r w:rsidRPr="009D5711">
              <w:rPr>
                <w:rFonts w:hAnsi="標楷體" w:hint="eastAsia"/>
                <w:sz w:val="28"/>
                <w:szCs w:val="32"/>
              </w:rPr>
              <w:t>年以下有期徒刑、拘役或科或併科新臺幣</w:t>
            </w:r>
            <w:r w:rsidR="001475E0" w:rsidRPr="009D5711">
              <w:rPr>
                <w:rFonts w:hAnsi="標楷體" w:hint="eastAsia"/>
                <w:sz w:val="28"/>
                <w:szCs w:val="32"/>
              </w:rPr>
              <w:t>100</w:t>
            </w:r>
            <w:r w:rsidRPr="009D5711">
              <w:rPr>
                <w:rFonts w:hAnsi="標楷體" w:hint="eastAsia"/>
                <w:sz w:val="28"/>
                <w:szCs w:val="32"/>
              </w:rPr>
              <w:t>萬元以下罰金；致生死亡事故者，處</w:t>
            </w:r>
            <w:r w:rsidR="001475E0" w:rsidRPr="009D5711">
              <w:rPr>
                <w:rFonts w:hAnsi="標楷體" w:hint="eastAsia"/>
                <w:sz w:val="28"/>
                <w:szCs w:val="32"/>
              </w:rPr>
              <w:t>7</w:t>
            </w:r>
            <w:r w:rsidRPr="009D5711">
              <w:rPr>
                <w:rFonts w:hAnsi="標楷體" w:hint="eastAsia"/>
                <w:sz w:val="28"/>
                <w:szCs w:val="32"/>
              </w:rPr>
              <w:t>年以下有期徒刑、拘役或科或併科新臺幣</w:t>
            </w:r>
            <w:r w:rsidR="001475E0" w:rsidRPr="009D5711">
              <w:rPr>
                <w:rFonts w:hAnsi="標楷體" w:hint="eastAsia"/>
                <w:sz w:val="28"/>
                <w:szCs w:val="32"/>
              </w:rPr>
              <w:t>200</w:t>
            </w:r>
            <w:r w:rsidRPr="009D5711">
              <w:rPr>
                <w:rFonts w:hAnsi="標楷體" w:hint="eastAsia"/>
                <w:sz w:val="28"/>
                <w:szCs w:val="32"/>
              </w:rPr>
              <w:t>萬元以下罰金。但如有不可歸責之事由，或應負責人員對災害之發生，已善盡防止義務者，不在此限。</w:t>
            </w:r>
          </w:p>
          <w:p w14:paraId="2BCC9527" w14:textId="77777777"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前項情形，涉及刑事責任者，機關應移送檢察機關。</w:t>
            </w:r>
          </w:p>
          <w:p w14:paraId="6282D1CE" w14:textId="636BF344"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機關首長或一級單位主管人員經認定職場霸凌成立者，處新臺幣</w:t>
            </w:r>
            <w:r w:rsidR="001475E0" w:rsidRPr="009D5711">
              <w:rPr>
                <w:rFonts w:hAnsi="標楷體" w:hint="eastAsia"/>
                <w:sz w:val="28"/>
                <w:szCs w:val="32"/>
              </w:rPr>
              <w:t>5</w:t>
            </w:r>
            <w:r w:rsidRPr="009D5711">
              <w:rPr>
                <w:rFonts w:hAnsi="標楷體" w:hint="eastAsia"/>
                <w:sz w:val="28"/>
                <w:szCs w:val="32"/>
              </w:rPr>
              <w:t>萬元以上</w:t>
            </w:r>
            <w:r w:rsidR="001475E0" w:rsidRPr="009D5711">
              <w:rPr>
                <w:rFonts w:hAnsi="標楷體" w:hint="eastAsia"/>
                <w:sz w:val="28"/>
                <w:szCs w:val="32"/>
              </w:rPr>
              <w:t>100</w:t>
            </w:r>
            <w:r w:rsidRPr="009D5711">
              <w:rPr>
                <w:rFonts w:hAnsi="標楷體" w:hint="eastAsia"/>
                <w:sz w:val="28"/>
                <w:szCs w:val="32"/>
              </w:rPr>
              <w:t>萬元以下罰鍰。</w:t>
            </w:r>
          </w:p>
          <w:p w14:paraId="4FB7C778" w14:textId="05317DF3"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第</w:t>
            </w:r>
            <w:r w:rsidR="00F33DFC" w:rsidRPr="009D5711">
              <w:rPr>
                <w:rFonts w:hAnsi="標楷體" w:hint="eastAsia"/>
                <w:sz w:val="28"/>
                <w:szCs w:val="32"/>
              </w:rPr>
              <w:t>1</w:t>
            </w:r>
            <w:r w:rsidRPr="009D5711">
              <w:rPr>
                <w:rFonts w:hAnsi="標楷體" w:hint="eastAsia"/>
                <w:sz w:val="28"/>
                <w:szCs w:val="32"/>
              </w:rPr>
              <w:t>項至第</w:t>
            </w:r>
            <w:r w:rsidR="00F33DFC" w:rsidRPr="009D5711">
              <w:rPr>
                <w:rFonts w:hAnsi="標楷體" w:hint="eastAsia"/>
                <w:sz w:val="28"/>
                <w:szCs w:val="32"/>
              </w:rPr>
              <w:t>4</w:t>
            </w:r>
            <w:r w:rsidRPr="009D5711">
              <w:rPr>
                <w:rFonts w:hAnsi="標楷體" w:hint="eastAsia"/>
                <w:sz w:val="28"/>
                <w:szCs w:val="32"/>
              </w:rPr>
              <w:t>項所稱應負責人員，係指機關首長或於該工作場所中，代表機關首長實際執</w:t>
            </w:r>
            <w:r w:rsidRPr="009D5711">
              <w:rPr>
                <w:rFonts w:hAnsi="標楷體" w:hint="eastAsia"/>
                <w:sz w:val="28"/>
                <w:szCs w:val="32"/>
              </w:rPr>
              <w:lastRenderedPageBreak/>
              <w:t>行管理、指揮或監督公務人員執行職務之人。</w:t>
            </w:r>
          </w:p>
          <w:p w14:paraId="40598ED8" w14:textId="24822229" w:rsidR="0046489A" w:rsidRPr="009D5711" w:rsidRDefault="0046489A"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第</w:t>
            </w:r>
            <w:r w:rsidR="00F33DFC" w:rsidRPr="009D5711">
              <w:rPr>
                <w:rFonts w:hAnsi="標楷體" w:hint="eastAsia"/>
                <w:sz w:val="28"/>
                <w:szCs w:val="32"/>
              </w:rPr>
              <w:t>4</w:t>
            </w:r>
            <w:r w:rsidRPr="009D5711">
              <w:rPr>
                <w:rFonts w:hAnsi="標楷體" w:hint="eastAsia"/>
                <w:sz w:val="28"/>
                <w:szCs w:val="32"/>
              </w:rPr>
              <w:t>項所稱重大災害，指發生災害之罹災人數在</w:t>
            </w:r>
            <w:r w:rsidR="001475E0" w:rsidRPr="009D5711">
              <w:rPr>
                <w:rFonts w:hAnsi="標楷體" w:hint="eastAsia"/>
                <w:sz w:val="28"/>
                <w:szCs w:val="32"/>
              </w:rPr>
              <w:t>3</w:t>
            </w:r>
            <w:r w:rsidRPr="009D5711">
              <w:rPr>
                <w:rFonts w:hAnsi="標楷體" w:hint="eastAsia"/>
                <w:sz w:val="28"/>
                <w:szCs w:val="32"/>
              </w:rPr>
              <w:t>人以上者。</w:t>
            </w:r>
          </w:p>
        </w:tc>
      </w:tr>
      <w:tr w:rsidR="009D5711" w:rsidRPr="009D5711" w14:paraId="504A0F0E" w14:textId="77777777" w:rsidTr="0065010F">
        <w:tc>
          <w:tcPr>
            <w:tcW w:w="2694" w:type="dxa"/>
          </w:tcPr>
          <w:p w14:paraId="6F479F73" w14:textId="77777777" w:rsidR="00757ABE" w:rsidRPr="009D5711" w:rsidRDefault="00757ABE" w:rsidP="00C172C6">
            <w:pPr>
              <w:pStyle w:val="4"/>
              <w:numPr>
                <w:ilvl w:val="0"/>
                <w:numId w:val="0"/>
              </w:numPr>
              <w:spacing w:line="320" w:lineRule="exact"/>
              <w:rPr>
                <w:rFonts w:hAnsi="標楷體"/>
                <w:sz w:val="28"/>
                <w:szCs w:val="32"/>
              </w:rPr>
            </w:pPr>
          </w:p>
        </w:tc>
        <w:tc>
          <w:tcPr>
            <w:tcW w:w="6145" w:type="dxa"/>
          </w:tcPr>
          <w:p w14:paraId="7A73EE58" w14:textId="43473723" w:rsidR="00757ABE" w:rsidRPr="009D5711" w:rsidRDefault="00757ABE" w:rsidP="00C172C6">
            <w:pPr>
              <w:pStyle w:val="4"/>
              <w:numPr>
                <w:ilvl w:val="0"/>
                <w:numId w:val="0"/>
              </w:numPr>
              <w:spacing w:line="320" w:lineRule="exact"/>
              <w:rPr>
                <w:rFonts w:hAnsi="標楷體"/>
                <w:sz w:val="28"/>
                <w:szCs w:val="32"/>
              </w:rPr>
            </w:pPr>
            <w:r w:rsidRPr="009D5711">
              <w:rPr>
                <w:rFonts w:hAnsi="標楷體" w:hint="eastAsia"/>
                <w:sz w:val="28"/>
                <w:szCs w:val="32"/>
              </w:rPr>
              <w:t>第19條之2(增訂)</w:t>
            </w:r>
          </w:p>
          <w:p w14:paraId="56EF5220" w14:textId="5A4450B0" w:rsidR="00757ABE" w:rsidRPr="009D5711" w:rsidRDefault="00757A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前條第</w:t>
            </w:r>
            <w:r w:rsidR="001475E0" w:rsidRPr="009D5711">
              <w:rPr>
                <w:rFonts w:hAnsi="標楷體" w:hint="eastAsia"/>
                <w:sz w:val="28"/>
                <w:szCs w:val="32"/>
              </w:rPr>
              <w:t>2</w:t>
            </w:r>
            <w:r w:rsidRPr="009D5711">
              <w:rPr>
                <w:rFonts w:hAnsi="標楷體" w:hint="eastAsia"/>
                <w:sz w:val="28"/>
                <w:szCs w:val="32"/>
              </w:rPr>
              <w:t>項、第</w:t>
            </w:r>
            <w:r w:rsidR="001475E0" w:rsidRPr="009D5711">
              <w:rPr>
                <w:rFonts w:hAnsi="標楷體" w:hint="eastAsia"/>
                <w:sz w:val="28"/>
                <w:szCs w:val="32"/>
              </w:rPr>
              <w:t>3</w:t>
            </w:r>
            <w:r w:rsidRPr="009D5711">
              <w:rPr>
                <w:rFonts w:hAnsi="標楷體" w:hint="eastAsia"/>
                <w:sz w:val="28"/>
                <w:szCs w:val="32"/>
              </w:rPr>
              <w:t>項及第</w:t>
            </w:r>
            <w:r w:rsidR="001475E0" w:rsidRPr="009D5711">
              <w:rPr>
                <w:rFonts w:hAnsi="標楷體" w:hint="eastAsia"/>
                <w:sz w:val="28"/>
                <w:szCs w:val="32"/>
              </w:rPr>
              <w:t>6</w:t>
            </w:r>
            <w:r w:rsidRPr="009D5711">
              <w:rPr>
                <w:rFonts w:hAnsi="標楷體" w:hint="eastAsia"/>
                <w:sz w:val="28"/>
                <w:szCs w:val="32"/>
              </w:rPr>
              <w:t>項之罰鍰，由保訓會裁處之。裁處權時效因</w:t>
            </w:r>
            <w:r w:rsidR="001475E0" w:rsidRPr="009D5711">
              <w:rPr>
                <w:rFonts w:hAnsi="標楷體" w:hint="eastAsia"/>
                <w:sz w:val="28"/>
                <w:szCs w:val="32"/>
              </w:rPr>
              <w:t>3</w:t>
            </w:r>
            <w:r w:rsidRPr="009D5711">
              <w:rPr>
                <w:rFonts w:hAnsi="標楷體" w:hint="eastAsia"/>
                <w:sz w:val="28"/>
                <w:szCs w:val="32"/>
              </w:rPr>
              <w:t>年期間經過而消滅。</w:t>
            </w:r>
          </w:p>
          <w:p w14:paraId="362E7ADB" w14:textId="7F58B521" w:rsidR="00757ABE" w:rsidRPr="009D5711" w:rsidRDefault="00757A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前條第</w:t>
            </w:r>
            <w:r w:rsidR="001475E0" w:rsidRPr="009D5711">
              <w:rPr>
                <w:rFonts w:hAnsi="標楷體" w:hint="eastAsia"/>
                <w:sz w:val="28"/>
                <w:szCs w:val="32"/>
              </w:rPr>
              <w:t>4</w:t>
            </w:r>
            <w:r w:rsidRPr="009D5711">
              <w:rPr>
                <w:rFonts w:hAnsi="標楷體" w:hint="eastAsia"/>
                <w:sz w:val="28"/>
                <w:szCs w:val="32"/>
              </w:rPr>
              <w:t>項就重大災害或死亡事故因果關係之認定及裁處，由保訓會延聘學者專家</w:t>
            </w:r>
            <w:r w:rsidR="001475E0" w:rsidRPr="009D5711">
              <w:rPr>
                <w:rFonts w:hAnsi="標楷體" w:hint="eastAsia"/>
                <w:sz w:val="28"/>
                <w:szCs w:val="32"/>
              </w:rPr>
              <w:t>5</w:t>
            </w:r>
            <w:r w:rsidRPr="009D5711">
              <w:rPr>
                <w:rFonts w:hAnsi="標楷體" w:hint="eastAsia"/>
                <w:sz w:val="28"/>
                <w:szCs w:val="32"/>
              </w:rPr>
              <w:t>人至</w:t>
            </w:r>
            <w:r w:rsidR="001475E0" w:rsidRPr="009D5711">
              <w:rPr>
                <w:rFonts w:hAnsi="標楷體" w:hint="eastAsia"/>
                <w:sz w:val="28"/>
                <w:szCs w:val="32"/>
              </w:rPr>
              <w:t>7</w:t>
            </w:r>
            <w:r w:rsidRPr="009D5711">
              <w:rPr>
                <w:rFonts w:hAnsi="標楷體" w:hint="eastAsia"/>
                <w:sz w:val="28"/>
                <w:szCs w:val="32"/>
              </w:rPr>
              <w:t>人，組成安全衛生事故審議小組審認之。任一性別</w:t>
            </w:r>
            <w:r w:rsidR="0076584D" w:rsidRPr="009D5711">
              <w:rPr>
                <w:rFonts w:hAnsi="標楷體" w:hint="eastAsia"/>
                <w:sz w:val="28"/>
                <w:szCs w:val="32"/>
              </w:rPr>
              <w:t>比率</w:t>
            </w:r>
            <w:r w:rsidRPr="009D5711">
              <w:rPr>
                <w:rFonts w:hAnsi="標楷體" w:hint="eastAsia"/>
                <w:sz w:val="28"/>
                <w:szCs w:val="32"/>
              </w:rPr>
              <w:t>不得少於三分之一。有關因果關係之審認與裁處原則、審議程序及組成等事項，由保訓會定之。</w:t>
            </w:r>
          </w:p>
          <w:p w14:paraId="302BE63F" w14:textId="77777777" w:rsidR="00757ABE" w:rsidRPr="009D5711" w:rsidRDefault="00757A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保訓會知悉各機關安全及衛生防護措施或防免職場霸凌行為有不當或違法時，得主動實施檢查，或通知其上級機關實施檢查。其有不合規定者，應告知違反法令條款，並通知屆期改善；屆期未改善，按違失情節輕重，依相關規定處理。</w:t>
            </w:r>
          </w:p>
          <w:p w14:paraId="1F2CCBB1" w14:textId="6F47DB6F" w:rsidR="00757ABE" w:rsidRPr="009D5711" w:rsidRDefault="00757A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職場霸凌申訴受理機關應將前條第</w:t>
            </w:r>
            <w:r w:rsidR="00220F1A" w:rsidRPr="009D5711">
              <w:rPr>
                <w:rFonts w:hAnsi="標楷體" w:hint="eastAsia"/>
                <w:sz w:val="28"/>
                <w:szCs w:val="32"/>
              </w:rPr>
              <w:t>6</w:t>
            </w:r>
            <w:r w:rsidRPr="009D5711">
              <w:rPr>
                <w:rFonts w:hAnsi="標楷體" w:hint="eastAsia"/>
                <w:sz w:val="28"/>
                <w:szCs w:val="32"/>
              </w:rPr>
              <w:t>項職場霸凌成立與否之決定及調查事證函送保訓會。該決定之調查程序與人員組成，有未符第</w:t>
            </w:r>
            <w:r w:rsidR="001475E0" w:rsidRPr="009D5711">
              <w:rPr>
                <w:rFonts w:hAnsi="標楷體" w:hint="eastAsia"/>
                <w:sz w:val="28"/>
                <w:szCs w:val="32"/>
              </w:rPr>
              <w:t>19</w:t>
            </w:r>
            <w:r w:rsidRPr="009D5711">
              <w:rPr>
                <w:rFonts w:hAnsi="標楷體" w:hint="eastAsia"/>
                <w:sz w:val="28"/>
                <w:szCs w:val="32"/>
              </w:rPr>
              <w:t>條第</w:t>
            </w:r>
            <w:r w:rsidR="001475E0" w:rsidRPr="009D5711">
              <w:rPr>
                <w:rFonts w:hAnsi="標楷體" w:hint="eastAsia"/>
                <w:sz w:val="28"/>
                <w:szCs w:val="32"/>
              </w:rPr>
              <w:t>1</w:t>
            </w:r>
            <w:r w:rsidRPr="009D5711">
              <w:rPr>
                <w:rFonts w:hAnsi="標楷體" w:hint="eastAsia"/>
                <w:sz w:val="28"/>
                <w:szCs w:val="32"/>
              </w:rPr>
              <w:t>項所定辦法之規定者，保訓會得依職權要求機關重行調查。</w:t>
            </w:r>
          </w:p>
          <w:p w14:paraId="148EFFBF" w14:textId="2C2A7872" w:rsidR="00757ABE" w:rsidRPr="009D5711" w:rsidRDefault="00757A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前條第</w:t>
            </w:r>
            <w:r w:rsidR="001475E0" w:rsidRPr="009D5711">
              <w:rPr>
                <w:rFonts w:hAnsi="標楷體" w:hint="eastAsia"/>
                <w:sz w:val="28"/>
                <w:szCs w:val="32"/>
              </w:rPr>
              <w:t>2</w:t>
            </w:r>
            <w:r w:rsidRPr="009D5711">
              <w:rPr>
                <w:rFonts w:hAnsi="標楷體" w:hint="eastAsia"/>
                <w:sz w:val="28"/>
                <w:szCs w:val="32"/>
              </w:rPr>
              <w:t>項之裁處權時效，自公務人員就機關因其提出職場霸凌申訴或安全及衛生建議，所為不利對待或不合理處置，提起救濟之日起算。前條第</w:t>
            </w:r>
            <w:r w:rsidR="001475E0" w:rsidRPr="009D5711">
              <w:rPr>
                <w:rFonts w:hAnsi="標楷體" w:hint="eastAsia"/>
                <w:sz w:val="28"/>
                <w:szCs w:val="32"/>
              </w:rPr>
              <w:t>3</w:t>
            </w:r>
            <w:r w:rsidRPr="009D5711">
              <w:rPr>
                <w:rFonts w:hAnsi="標楷體" w:hint="eastAsia"/>
                <w:sz w:val="28"/>
                <w:szCs w:val="32"/>
              </w:rPr>
              <w:t>項之裁處權時效，自上級機關就機關屆期未改善情形，通報保訓會之日起算。前條第</w:t>
            </w:r>
            <w:r w:rsidR="001475E0" w:rsidRPr="009D5711">
              <w:rPr>
                <w:rFonts w:hAnsi="標楷體" w:hint="eastAsia"/>
                <w:sz w:val="28"/>
                <w:szCs w:val="32"/>
              </w:rPr>
              <w:t>4</w:t>
            </w:r>
            <w:r w:rsidRPr="009D5711">
              <w:rPr>
                <w:rFonts w:hAnsi="標楷體" w:hint="eastAsia"/>
                <w:sz w:val="28"/>
                <w:szCs w:val="32"/>
              </w:rPr>
              <w:t>項裁處權時效，自機關向保訓會通報重大災害或死亡事故之日起算。前條第</w:t>
            </w:r>
            <w:r w:rsidR="00220F1A" w:rsidRPr="009D5711">
              <w:rPr>
                <w:rFonts w:hAnsi="標楷體" w:hint="eastAsia"/>
                <w:sz w:val="28"/>
                <w:szCs w:val="32"/>
              </w:rPr>
              <w:t>6</w:t>
            </w:r>
            <w:r w:rsidRPr="009D5711">
              <w:rPr>
                <w:rFonts w:hAnsi="標楷體" w:hint="eastAsia"/>
                <w:sz w:val="28"/>
                <w:szCs w:val="32"/>
              </w:rPr>
              <w:t>項裁處權時效，自職場霸凌申訴受理機關將職場霸凌成立與否之決定及調查事證，函報保訓會之日起算；如經保訓會要求重行調查，應自職場霸凌申訴受理機關重行調查後，再函報保訓會之日起算。</w:t>
            </w:r>
          </w:p>
          <w:p w14:paraId="29BCEFD9" w14:textId="1CCB07D7" w:rsidR="00757ABE" w:rsidRPr="009D5711" w:rsidRDefault="00757ABE"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不服保訓會所為第</w:t>
            </w:r>
            <w:r w:rsidR="001475E0" w:rsidRPr="009D5711">
              <w:rPr>
                <w:rFonts w:hAnsi="標楷體" w:hint="eastAsia"/>
                <w:sz w:val="28"/>
                <w:szCs w:val="32"/>
              </w:rPr>
              <w:t>1</w:t>
            </w:r>
            <w:r w:rsidRPr="009D5711">
              <w:rPr>
                <w:rFonts w:hAnsi="標楷體" w:hint="eastAsia"/>
                <w:sz w:val="28"/>
                <w:szCs w:val="32"/>
              </w:rPr>
              <w:t>項裁處處分，有關其權益之救濟，依訴願法之規定行之。</w:t>
            </w:r>
          </w:p>
        </w:tc>
      </w:tr>
      <w:tr w:rsidR="009D5711" w:rsidRPr="009D5711" w14:paraId="78A1B936" w14:textId="77777777" w:rsidTr="0065010F">
        <w:tc>
          <w:tcPr>
            <w:tcW w:w="2694" w:type="dxa"/>
          </w:tcPr>
          <w:p w14:paraId="3034152B" w14:textId="369A83AD"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第21條　　</w:t>
            </w:r>
          </w:p>
          <w:p w14:paraId="4ED07381" w14:textId="57CEB64A"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t>公務人員因機關提供之安全及衛生防</w:t>
            </w:r>
            <w:r w:rsidRPr="009D5711">
              <w:rPr>
                <w:rFonts w:hAnsi="標楷體" w:hint="eastAsia"/>
                <w:sz w:val="28"/>
                <w:szCs w:val="32"/>
              </w:rPr>
              <w:lastRenderedPageBreak/>
              <w:t>護措施有瑕疵，致其生命、身體或健康受損時，得依國家賠償法請求賠償。</w:t>
            </w:r>
          </w:p>
          <w:p w14:paraId="2DEBFEC5" w14:textId="77777777"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公務人員執行職務時，發生意外致受傷、失能或死亡者，應發給慰問金。但該公務人員有故意或重大過失情事者，得不發或減發慰問金。</w:t>
            </w:r>
          </w:p>
          <w:p w14:paraId="6A77440B" w14:textId="51999C6A"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前項慰問金發給辦法，由考試院會同行政院定之。</w:t>
            </w:r>
          </w:p>
        </w:tc>
        <w:tc>
          <w:tcPr>
            <w:tcW w:w="6145" w:type="dxa"/>
          </w:tcPr>
          <w:p w14:paraId="77AF6ABB" w14:textId="446E1656"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lastRenderedPageBreak/>
              <w:t>第21條(修正)</w:t>
            </w:r>
          </w:p>
          <w:p w14:paraId="3CEDDAF5" w14:textId="7281C6AA"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t>公務人員因機關未提供安全及衛生防護措施或提供之安全及衛生防護措施有瑕疵，致其生</w:t>
            </w:r>
            <w:r w:rsidRPr="009D5711">
              <w:rPr>
                <w:rFonts w:hAnsi="標楷體" w:hint="eastAsia"/>
                <w:sz w:val="28"/>
                <w:szCs w:val="32"/>
              </w:rPr>
              <w:lastRenderedPageBreak/>
              <w:t>命、身心健康受損時，得依國家賠償法請求賠償。</w:t>
            </w:r>
          </w:p>
          <w:p w14:paraId="0BF5C625" w14:textId="77777777"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公務人員執行職務時，發生意外致受傷、失能或死亡者，應發給慰問金。但該公務人員有故意或重大過失情事者，得不發或減發慰問金。</w:t>
            </w:r>
          </w:p>
          <w:p w14:paraId="7C7A3DCC" w14:textId="6EBF2473" w:rsidR="00A61607" w:rsidRPr="009D5711" w:rsidRDefault="00A61607" w:rsidP="00C172C6">
            <w:pPr>
              <w:pStyle w:val="4"/>
              <w:numPr>
                <w:ilvl w:val="0"/>
                <w:numId w:val="0"/>
              </w:numPr>
              <w:spacing w:line="320" w:lineRule="exact"/>
              <w:rPr>
                <w:rFonts w:hAnsi="標楷體"/>
                <w:sz w:val="28"/>
                <w:szCs w:val="32"/>
              </w:rPr>
            </w:pPr>
            <w:r w:rsidRPr="009D5711">
              <w:rPr>
                <w:rFonts w:hAnsi="標楷體" w:hint="eastAsia"/>
                <w:sz w:val="28"/>
                <w:szCs w:val="32"/>
              </w:rPr>
              <w:t xml:space="preserve">　　前項慰問金發給辦法，由考試院會同行政院定之。</w:t>
            </w:r>
          </w:p>
        </w:tc>
      </w:tr>
    </w:tbl>
    <w:p w14:paraId="22C61649" w14:textId="19BD6868" w:rsidR="00AC0CBE" w:rsidRPr="009D5711" w:rsidRDefault="00B63D15" w:rsidP="00B63D15">
      <w:pPr>
        <w:pStyle w:val="5"/>
        <w:numPr>
          <w:ilvl w:val="0"/>
          <w:numId w:val="0"/>
        </w:numPr>
        <w:rPr>
          <w:rFonts w:hAnsi="標楷體"/>
          <w:sz w:val="28"/>
          <w:szCs w:val="32"/>
        </w:rPr>
      </w:pPr>
      <w:r w:rsidRPr="009D5711">
        <w:rPr>
          <w:rFonts w:hAnsi="標楷體" w:hint="eastAsia"/>
          <w:sz w:val="28"/>
          <w:szCs w:val="32"/>
        </w:rPr>
        <w:lastRenderedPageBreak/>
        <w:t>資料來源：立法院法律系統。</w:t>
      </w:r>
    </w:p>
    <w:p w14:paraId="5CF61CBE" w14:textId="77777777" w:rsidR="001F5CDC" w:rsidRPr="009D5711" w:rsidRDefault="001F5CDC" w:rsidP="00B63D15">
      <w:pPr>
        <w:pStyle w:val="5"/>
        <w:numPr>
          <w:ilvl w:val="0"/>
          <w:numId w:val="0"/>
        </w:numPr>
        <w:rPr>
          <w:rFonts w:hAnsi="標楷體"/>
          <w:sz w:val="28"/>
          <w:szCs w:val="32"/>
        </w:rPr>
      </w:pPr>
    </w:p>
    <w:p w14:paraId="332F8E71" w14:textId="375CA461" w:rsidR="00132375" w:rsidRPr="009D5711" w:rsidRDefault="00132375" w:rsidP="00A13D2A">
      <w:pPr>
        <w:pStyle w:val="4"/>
        <w:rPr>
          <w:rFonts w:hAnsi="標楷體"/>
          <w:bCs/>
        </w:rPr>
      </w:pPr>
      <w:r w:rsidRPr="009D5711">
        <w:rPr>
          <w:rFonts w:hAnsi="標楷體" w:hint="eastAsia"/>
          <w:b/>
        </w:rPr>
        <w:t>公務人員執行職務安全及衛生防護辦法</w:t>
      </w:r>
      <w:r w:rsidRPr="009D5711">
        <w:rPr>
          <w:rFonts w:hAnsi="標楷體" w:hint="eastAsia"/>
          <w:bCs/>
        </w:rPr>
        <w:t>：</w:t>
      </w:r>
    </w:p>
    <w:p w14:paraId="4BA1ACB3" w14:textId="3BE0A26A" w:rsidR="00132375" w:rsidRPr="009D5711" w:rsidRDefault="00DA3A3F" w:rsidP="00DA3A3F">
      <w:pPr>
        <w:pStyle w:val="4"/>
        <w:numPr>
          <w:ilvl w:val="0"/>
          <w:numId w:val="0"/>
        </w:numPr>
        <w:ind w:left="1701"/>
        <w:rPr>
          <w:rFonts w:hAnsi="標楷體"/>
        </w:rPr>
      </w:pPr>
      <w:r w:rsidRPr="009D5711">
        <w:rPr>
          <w:rFonts w:hAnsi="標楷體" w:hint="eastAsia"/>
        </w:rPr>
        <w:t xml:space="preserve">    </w:t>
      </w:r>
      <w:r w:rsidR="00132375" w:rsidRPr="009D5711">
        <w:rPr>
          <w:rFonts w:hAnsi="標楷體" w:hint="eastAsia"/>
        </w:rPr>
        <w:t>考試院會同行政院</w:t>
      </w:r>
      <w:r w:rsidR="001F5CDC" w:rsidRPr="009D5711">
        <w:rPr>
          <w:rFonts w:hAnsi="標楷體" w:hint="eastAsia"/>
        </w:rPr>
        <w:t>於</w:t>
      </w:r>
      <w:r w:rsidR="00132375" w:rsidRPr="009D5711">
        <w:rPr>
          <w:rFonts w:hAnsi="標楷體" w:hint="eastAsia"/>
        </w:rPr>
        <w:t>114年6月29日修正發布並更名為公務人員執行職務安全及衛生防護辦法</w:t>
      </w:r>
      <w:r w:rsidR="0076584D" w:rsidRPr="009D5711">
        <w:rPr>
          <w:rFonts w:hAnsi="標楷體" w:hint="eastAsia"/>
        </w:rPr>
        <w:t>(</w:t>
      </w:r>
      <w:r w:rsidR="00132375" w:rsidRPr="009D5711">
        <w:rPr>
          <w:rFonts w:hAnsi="標楷體" w:hint="eastAsia"/>
        </w:rPr>
        <w:t>下稱</w:t>
      </w:r>
      <w:r w:rsidR="0076584D" w:rsidRPr="009D5711">
        <w:rPr>
          <w:rFonts w:hAnsi="標楷體" w:hint="eastAsia"/>
        </w:rPr>
        <w:t>114年</w:t>
      </w:r>
      <w:r w:rsidR="00132375" w:rsidRPr="009D5711">
        <w:rPr>
          <w:rFonts w:hAnsi="標楷體" w:hint="eastAsia"/>
        </w:rPr>
        <w:t>安衛辦法）。</w:t>
      </w:r>
      <w:r w:rsidR="00243B16" w:rsidRPr="009D5711">
        <w:rPr>
          <w:rFonts w:hAnsi="標楷體" w:hint="eastAsia"/>
        </w:rPr>
        <w:t>因該辦法修正幅度大，</w:t>
      </w:r>
      <w:r w:rsidRPr="009D5711">
        <w:rPr>
          <w:rFonts w:hAnsi="標楷體" w:hint="eastAsia"/>
        </w:rPr>
        <w:t>僅</w:t>
      </w:r>
      <w:r w:rsidR="00184F33" w:rsidRPr="009D5711">
        <w:rPr>
          <w:rFonts w:hAnsi="標楷體" w:hint="eastAsia"/>
        </w:rPr>
        <w:t>摘要</w:t>
      </w:r>
      <w:r w:rsidRPr="009D5711">
        <w:rPr>
          <w:rFonts w:hAnsi="標楷體" w:hint="eastAsia"/>
        </w:rPr>
        <w:t>公務機關對職場霸凌之</w:t>
      </w:r>
      <w:r w:rsidR="00132375" w:rsidRPr="009D5711">
        <w:rPr>
          <w:rFonts w:hAnsi="標楷體" w:hint="eastAsia"/>
        </w:rPr>
        <w:t>相關受理、處理機制規範如下：</w:t>
      </w:r>
    </w:p>
    <w:p w14:paraId="146B3B4D" w14:textId="7B2160AB" w:rsidR="00132375" w:rsidRPr="009D5711" w:rsidRDefault="00132375" w:rsidP="00132375">
      <w:pPr>
        <w:pStyle w:val="5"/>
        <w:rPr>
          <w:rFonts w:hAnsi="標楷體"/>
        </w:rPr>
      </w:pPr>
      <w:r w:rsidRPr="009D5711">
        <w:rPr>
          <w:rFonts w:hAnsi="標楷體" w:hint="eastAsia"/>
        </w:rPr>
        <w:t>受理機關：按</w:t>
      </w:r>
      <w:r w:rsidR="0076584D" w:rsidRPr="009D5711">
        <w:rPr>
          <w:rFonts w:hAnsi="標楷體" w:hint="eastAsia"/>
        </w:rPr>
        <w:t>114年</w:t>
      </w:r>
      <w:r w:rsidRPr="009D5711">
        <w:rPr>
          <w:rFonts w:hAnsi="標楷體" w:hint="eastAsia"/>
        </w:rPr>
        <w:t>安衛辦法第32條第1項規定，各機關所屬公務人員提出職場霸凌申訴，應由服務機關所設防護委員會負責受理；如屬</w:t>
      </w:r>
      <w:r w:rsidR="00827D6B" w:rsidRPr="009D5711">
        <w:rPr>
          <w:rFonts w:hAnsi="標楷體" w:hint="eastAsia"/>
        </w:rPr>
        <w:t>114年</w:t>
      </w:r>
      <w:r w:rsidRPr="009D5711">
        <w:rPr>
          <w:rFonts w:hAnsi="標楷體" w:hint="eastAsia"/>
        </w:rPr>
        <w:t>安衛辦法第5條第4項所定預算員額未滿5人得免設防護委員會之機關，則由上級機關防護委員會受理。</w:t>
      </w:r>
    </w:p>
    <w:p w14:paraId="70CEBE81" w14:textId="2B27CC39" w:rsidR="00132375" w:rsidRPr="009D5711" w:rsidRDefault="00132375" w:rsidP="00132375">
      <w:pPr>
        <w:pStyle w:val="5"/>
        <w:rPr>
          <w:rFonts w:hAnsi="標楷體"/>
        </w:rPr>
      </w:pPr>
      <w:r w:rsidRPr="009D5711">
        <w:rPr>
          <w:rFonts w:hAnsi="標楷體" w:hint="eastAsia"/>
        </w:rPr>
        <w:t>受理程序：按</w:t>
      </w:r>
      <w:r w:rsidR="0076584D" w:rsidRPr="009D5711">
        <w:rPr>
          <w:rFonts w:hAnsi="標楷體" w:hint="eastAsia"/>
        </w:rPr>
        <w:t>114年</w:t>
      </w:r>
      <w:r w:rsidRPr="009D5711">
        <w:rPr>
          <w:rFonts w:hAnsi="標楷體" w:hint="eastAsia"/>
        </w:rPr>
        <w:t>安衛辦法第32條第3項、第33條第3項規定，各機關接獲職場霸凌申訴時，應即通知上級機關，且應於10日內召開防護委</w:t>
      </w:r>
      <w:r w:rsidRPr="009D5711">
        <w:rPr>
          <w:rFonts w:hAnsi="標楷體" w:hint="eastAsia"/>
        </w:rPr>
        <w:lastRenderedPageBreak/>
        <w:t>員會會議，決定是否受理。</w:t>
      </w:r>
    </w:p>
    <w:p w14:paraId="466F4A48" w14:textId="2BFB6554" w:rsidR="00132375" w:rsidRPr="009D5711" w:rsidRDefault="00132375" w:rsidP="00132375">
      <w:pPr>
        <w:pStyle w:val="5"/>
        <w:rPr>
          <w:rFonts w:hAnsi="標楷體"/>
        </w:rPr>
      </w:pPr>
      <w:r w:rsidRPr="009D5711">
        <w:rPr>
          <w:rFonts w:hAnsi="標楷體" w:hint="eastAsia"/>
        </w:rPr>
        <w:t>啟動調查：按</w:t>
      </w:r>
      <w:r w:rsidR="0076584D" w:rsidRPr="009D5711">
        <w:rPr>
          <w:rFonts w:hAnsi="標楷體" w:hint="eastAsia"/>
        </w:rPr>
        <w:t>114年</w:t>
      </w:r>
      <w:r w:rsidRPr="009D5711">
        <w:rPr>
          <w:rFonts w:hAnsi="標楷體" w:hint="eastAsia"/>
        </w:rPr>
        <w:t>安衛辦法第34條第1項規定，機關防護委員會於受理之日起1個月內，應組成調查小組調查處理。同條第2項規定，調查小組成員至少3人，任一性別</w:t>
      </w:r>
      <w:r w:rsidR="0076584D" w:rsidRPr="009D5711">
        <w:rPr>
          <w:rFonts w:hAnsi="標楷體" w:hint="eastAsia"/>
        </w:rPr>
        <w:t>比率</w:t>
      </w:r>
      <w:r w:rsidRPr="009D5711">
        <w:rPr>
          <w:rFonts w:hAnsi="標楷體" w:hint="eastAsia"/>
        </w:rPr>
        <w:t>不得少於三分之一；外部成員不得少於二分之一。被申訴人為無上級機關之機關首長，外部成員不得少於少於三分之二，以維調查程序之公正性。且按安衛辦法第36條規定，機關應給予申訴人及被申訴人陳述意見之機會，相關調查或參與處理人員應嚴守保密。</w:t>
      </w:r>
    </w:p>
    <w:p w14:paraId="368189E4" w14:textId="6D936256" w:rsidR="00132375" w:rsidRPr="009D5711" w:rsidRDefault="00132375" w:rsidP="00132375">
      <w:pPr>
        <w:pStyle w:val="5"/>
        <w:rPr>
          <w:rFonts w:hAnsi="標楷體"/>
        </w:rPr>
      </w:pPr>
      <w:r w:rsidRPr="009D5711">
        <w:rPr>
          <w:rFonts w:hAnsi="標楷體" w:hint="eastAsia"/>
        </w:rPr>
        <w:t>處理期限：按</w:t>
      </w:r>
      <w:r w:rsidR="0076584D" w:rsidRPr="009D5711">
        <w:rPr>
          <w:rFonts w:hAnsi="標楷體" w:hint="eastAsia"/>
        </w:rPr>
        <w:t>114年</w:t>
      </w:r>
      <w:r w:rsidRPr="009D5711">
        <w:rPr>
          <w:rFonts w:hAnsi="標楷體" w:hint="eastAsia"/>
        </w:rPr>
        <w:t>安衛辦法第37條第1項及第38條第1項規定，調查小組應於召開第一次會議之日起2個月內，完成調查報告送交防護委員會，必要時得延長1個月；防護委員會依調查結果，至遲於調查報告完成日之1個月內，作成職場霸凌申訴成立與否之決定。</w:t>
      </w:r>
    </w:p>
    <w:p w14:paraId="67636E83" w14:textId="30A05DD0" w:rsidR="00132375" w:rsidRPr="009D5711" w:rsidRDefault="00132375" w:rsidP="00132375">
      <w:pPr>
        <w:pStyle w:val="5"/>
        <w:rPr>
          <w:rFonts w:hAnsi="標楷體"/>
        </w:rPr>
      </w:pPr>
      <w:r w:rsidRPr="009D5711">
        <w:rPr>
          <w:rFonts w:hAnsi="標楷體" w:hint="eastAsia"/>
        </w:rPr>
        <w:t>救濟標的：按</w:t>
      </w:r>
      <w:r w:rsidR="0076584D" w:rsidRPr="009D5711">
        <w:rPr>
          <w:rFonts w:hAnsi="標楷體" w:hint="eastAsia"/>
        </w:rPr>
        <w:t>114年</w:t>
      </w:r>
      <w:r w:rsidRPr="009D5711">
        <w:rPr>
          <w:rFonts w:hAnsi="標楷體" w:hint="eastAsia"/>
        </w:rPr>
        <w:t>安衛辦法第38條第1項後段規定，機關將防護委員會決定結果以書面載明理由通知申訴人及被申訴人，如有不服，得依</w:t>
      </w:r>
      <w:r w:rsidR="00A724CE" w:rsidRPr="009D5711">
        <w:rPr>
          <w:rFonts w:hAnsi="標楷體" w:hint="eastAsia"/>
        </w:rPr>
        <w:t>公務人員</w:t>
      </w:r>
      <w:r w:rsidRPr="009D5711">
        <w:rPr>
          <w:rFonts w:hAnsi="標楷體" w:hint="eastAsia"/>
        </w:rPr>
        <w:t>保障法所定申訴、再申訴程序提起救濟</w:t>
      </w:r>
      <w:r w:rsidR="00DA3A3F" w:rsidRPr="009D5711">
        <w:rPr>
          <w:rFonts w:hAnsi="標楷體" w:hint="eastAsia"/>
        </w:rPr>
        <w:t>。</w:t>
      </w:r>
    </w:p>
    <w:p w14:paraId="36A66BDB" w14:textId="2DF02E46" w:rsidR="00305EFB" w:rsidRPr="009D5711" w:rsidRDefault="000F0010" w:rsidP="00A13D2A">
      <w:pPr>
        <w:pStyle w:val="4"/>
        <w:rPr>
          <w:rFonts w:hAnsi="標楷體"/>
          <w:bCs/>
        </w:rPr>
      </w:pPr>
      <w:r w:rsidRPr="009D5711">
        <w:rPr>
          <w:rFonts w:hAnsi="標楷體" w:hint="eastAsia"/>
          <w:b/>
          <w:bCs/>
        </w:rPr>
        <w:t>考試院</w:t>
      </w:r>
      <w:r w:rsidR="00305EFB" w:rsidRPr="009D5711">
        <w:rPr>
          <w:rFonts w:hAnsi="標楷體" w:hint="eastAsia"/>
          <w:b/>
          <w:bCs/>
        </w:rPr>
        <w:t>修</w:t>
      </w:r>
      <w:r w:rsidRPr="009D5711">
        <w:rPr>
          <w:rFonts w:hAnsi="標楷體" w:hint="eastAsia"/>
          <w:b/>
          <w:bCs/>
        </w:rPr>
        <w:t>正發布</w:t>
      </w:r>
      <w:r w:rsidR="001117E5" w:rsidRPr="009D5711">
        <w:rPr>
          <w:rFonts w:hAnsi="標楷體" w:hint="eastAsia"/>
          <w:b/>
          <w:bCs/>
        </w:rPr>
        <w:t>公務人員</w:t>
      </w:r>
      <w:r w:rsidRPr="009D5711">
        <w:rPr>
          <w:rFonts w:hAnsi="標楷體" w:hint="eastAsia"/>
          <w:b/>
          <w:bCs/>
        </w:rPr>
        <w:t>任用法施行細則第21條</w:t>
      </w:r>
      <w:r w:rsidR="002A16E1" w:rsidRPr="009D5711">
        <w:rPr>
          <w:rFonts w:hAnsi="標楷體" w:hint="eastAsia"/>
          <w:b/>
          <w:bCs/>
        </w:rPr>
        <w:t>規定</w:t>
      </w:r>
      <w:r w:rsidR="00562D20" w:rsidRPr="009D5711">
        <w:rPr>
          <w:rStyle w:val="aff"/>
          <w:rFonts w:hAnsi="標楷體"/>
          <w:b/>
          <w:bCs/>
        </w:rPr>
        <w:footnoteReference w:id="25"/>
      </w:r>
      <w:r w:rsidR="002A16E1" w:rsidRPr="009D5711">
        <w:rPr>
          <w:rFonts w:hAnsi="標楷體" w:hint="eastAsia"/>
          <w:b/>
          <w:bCs/>
        </w:rPr>
        <w:t>，放寬公務人員指名商調之限制</w:t>
      </w:r>
      <w:r w:rsidR="002A16E1" w:rsidRPr="009D5711">
        <w:rPr>
          <w:rFonts w:hAnsi="標楷體" w:hint="eastAsia"/>
        </w:rPr>
        <w:t>：</w:t>
      </w:r>
    </w:p>
    <w:p w14:paraId="6C58126E" w14:textId="2A75F454" w:rsidR="00D275B9" w:rsidRPr="009D5711" w:rsidRDefault="000720F5" w:rsidP="007A0EB3">
      <w:pPr>
        <w:pStyle w:val="5"/>
        <w:rPr>
          <w:rFonts w:hAnsi="標楷體"/>
        </w:rPr>
      </w:pPr>
      <w:r w:rsidRPr="009D5711">
        <w:rPr>
          <w:rFonts w:hAnsi="標楷體" w:hint="eastAsia"/>
        </w:rPr>
        <w:t>公務人員任用法第22條</w:t>
      </w:r>
      <w:r w:rsidR="00184F33" w:rsidRPr="009D5711">
        <w:rPr>
          <w:rStyle w:val="aff"/>
          <w:rFonts w:hAnsi="標楷體"/>
        </w:rPr>
        <w:footnoteReference w:id="26"/>
      </w:r>
      <w:r w:rsidR="00184F33" w:rsidRPr="009D5711">
        <w:rPr>
          <w:rFonts w:hAnsi="標楷體" w:hint="eastAsia"/>
        </w:rPr>
        <w:t>、</w:t>
      </w:r>
      <w:r w:rsidR="002A16E1" w:rsidRPr="009D5711">
        <w:rPr>
          <w:rFonts w:hAnsi="標楷體" w:hint="eastAsia"/>
        </w:rPr>
        <w:t>修正前之公務人員任用法施行細則第21條規定，各機關職務出缺，</w:t>
      </w:r>
      <w:r w:rsidR="002A16E1" w:rsidRPr="009D5711">
        <w:rPr>
          <w:rFonts w:hAnsi="標楷體" w:hint="eastAsia"/>
        </w:rPr>
        <w:lastRenderedPageBreak/>
        <w:t>如因業務需要，需任用其他機關人員時，應函商原服務機關同意，始得調用</w:t>
      </w:r>
      <w:r w:rsidR="00184F33" w:rsidRPr="009D5711">
        <w:rPr>
          <w:rFonts w:hAnsi="標楷體" w:hint="eastAsia"/>
        </w:rPr>
        <w:t>，然</w:t>
      </w:r>
      <w:r w:rsidR="00D275B9" w:rsidRPr="009D5711">
        <w:rPr>
          <w:rFonts w:hAnsi="標楷體" w:hint="eastAsia"/>
          <w:u w:val="single"/>
        </w:rPr>
        <w:t>並不等同賦予機關首長(含各級主管)不受限制、不受監督之否准權限</w:t>
      </w:r>
      <w:r w:rsidR="00D275B9" w:rsidRPr="009D5711">
        <w:rPr>
          <w:rFonts w:hAnsi="標楷體" w:hint="eastAsia"/>
        </w:rPr>
        <w:t>。致機關首長以其管理權限，透過言語侮辱、不合理工作指派等方式變相阻撓人員調動，</w:t>
      </w:r>
      <w:r w:rsidR="00184F33" w:rsidRPr="009D5711">
        <w:rPr>
          <w:rFonts w:hAnsi="標楷體" w:hint="eastAsia"/>
        </w:rPr>
        <w:t>屢生「離職刁難」或「離職羞辱」之職場霸凌案件</w:t>
      </w:r>
      <w:r w:rsidR="00D275B9" w:rsidRPr="009D5711">
        <w:rPr>
          <w:rFonts w:hAnsi="標楷體" w:hint="eastAsia"/>
        </w:rPr>
        <w:t>，而首長以「業務需要」為由拒絕商調，實質形成「人治」色彩濃厚的管理文化，並間接掩蓋機關內部管理弊端。</w:t>
      </w:r>
    </w:p>
    <w:p w14:paraId="4224BCB5" w14:textId="2D5167D6" w:rsidR="00562D20" w:rsidRPr="009D5711" w:rsidRDefault="00562D20" w:rsidP="00562D20">
      <w:pPr>
        <w:pStyle w:val="5"/>
        <w:rPr>
          <w:rFonts w:hAnsi="標楷體"/>
        </w:rPr>
      </w:pPr>
      <w:r w:rsidRPr="009D5711">
        <w:rPr>
          <w:rFonts w:hAnsi="標楷體" w:hint="eastAsia"/>
        </w:rPr>
        <w:t>考試院並表示，實務上有部分當事人因「函商原服務機關同意」之規定，無法如願轉換工作環境，考量近來常有公務人員提出放寬指名商調程序的建議，且營造良善職場環境為當前國家重大政策方針，因此重新界定指名商調的意涵為「函商原服務機關決定過調日期」。</w:t>
      </w:r>
      <w:r w:rsidRPr="009D5711">
        <w:rPr>
          <w:rFonts w:hAnsi="標楷體" w:hint="eastAsia"/>
          <w:u w:val="single"/>
        </w:rPr>
        <w:t>也就是說，原服務機關原則上應同意人員的商調，但過調時間可再與商調機關洽商，以維護公務人員調任的權益</w:t>
      </w:r>
      <w:r w:rsidRPr="009D5711">
        <w:rPr>
          <w:rFonts w:hAnsi="標楷體" w:hint="eastAsia"/>
        </w:rPr>
        <w:t>；此次修法明確規範函商程序的辦理期限，</w:t>
      </w:r>
      <w:r w:rsidRPr="009D5711">
        <w:rPr>
          <w:rFonts w:hAnsi="標楷體" w:hint="eastAsia"/>
          <w:u w:val="single"/>
        </w:rPr>
        <w:t>增訂原服務機關應於收受商調函次日起1個月內回復，未回復者，以收受商調函次日起2個月的期滿日為過調日期</w:t>
      </w:r>
      <w:r w:rsidRPr="009D5711">
        <w:rPr>
          <w:rFonts w:hAnsi="標楷體" w:hint="eastAsia"/>
        </w:rPr>
        <w:t>。另外，</w:t>
      </w:r>
      <w:r w:rsidRPr="009D5711">
        <w:rPr>
          <w:rFonts w:hAnsi="標楷體" w:hint="eastAsia"/>
          <w:u w:val="single"/>
        </w:rPr>
        <w:t>原機關函復的過調日期，最晚不得超過收受商調函的次日起3個月</w:t>
      </w:r>
      <w:r w:rsidRPr="009D5711">
        <w:rPr>
          <w:rFonts w:hAnsi="標楷體" w:hint="eastAsia"/>
        </w:rPr>
        <w:t>；但經擬調人員、原機關及商調機關同意，或支領地域加給，或經原機關指派正在救災、處理緊急事件、辦理重大專案者，過調日期最多得再延長3個月。</w:t>
      </w:r>
    </w:p>
    <w:p w14:paraId="5407D521" w14:textId="0588C792" w:rsidR="00D74BC7" w:rsidRPr="009D5711" w:rsidRDefault="00AE4B53" w:rsidP="00C172C6">
      <w:pPr>
        <w:pStyle w:val="5"/>
        <w:rPr>
          <w:rFonts w:hAnsi="標楷體"/>
        </w:rPr>
      </w:pPr>
      <w:r w:rsidRPr="009D5711">
        <w:rPr>
          <w:rFonts w:hAnsi="標楷體" w:hint="eastAsia"/>
        </w:rPr>
        <w:t>公務人員任用法</w:t>
      </w:r>
      <w:r w:rsidR="005C244B" w:rsidRPr="009D5711">
        <w:rPr>
          <w:rFonts w:hAnsi="標楷體" w:hint="eastAsia"/>
        </w:rPr>
        <w:t>施行細則第21條</w:t>
      </w:r>
      <w:r w:rsidR="00184F33" w:rsidRPr="009D5711">
        <w:rPr>
          <w:rFonts w:hAnsi="標楷體" w:hint="eastAsia"/>
        </w:rPr>
        <w:t>之</w:t>
      </w:r>
      <w:r w:rsidR="00140528" w:rsidRPr="009D5711">
        <w:rPr>
          <w:rFonts w:hAnsi="標楷體" w:hint="eastAsia"/>
        </w:rPr>
        <w:t>修正前後條文</w:t>
      </w:r>
      <w:r w:rsidR="00E52974" w:rsidRPr="009D5711">
        <w:rPr>
          <w:rFonts w:hAnsi="標楷體" w:hint="eastAsia"/>
        </w:rPr>
        <w:t>對照</w:t>
      </w:r>
      <w:r w:rsidR="00140528" w:rsidRPr="009D5711">
        <w:rPr>
          <w:rFonts w:hAnsi="標楷體" w:hint="eastAsia"/>
        </w:rPr>
        <w:t>，詳如下表所示。</w:t>
      </w:r>
    </w:p>
    <w:p w14:paraId="304564EB" w14:textId="4F2831B5" w:rsidR="00140528" w:rsidRPr="009D5711" w:rsidRDefault="004156D6" w:rsidP="00AC06C8">
      <w:pPr>
        <w:pStyle w:val="a4"/>
        <w:ind w:left="697" w:hanging="697"/>
        <w:rPr>
          <w:rFonts w:hAnsi="標楷體"/>
          <w:b/>
          <w:bCs w:val="0"/>
        </w:rPr>
      </w:pPr>
      <w:r w:rsidRPr="009D5711">
        <w:rPr>
          <w:rFonts w:hAnsi="標楷體" w:hint="eastAsia"/>
          <w:b/>
          <w:bCs w:val="0"/>
        </w:rPr>
        <w:lastRenderedPageBreak/>
        <w:t>公務人員任用法施行細則第21條之修正前後條文對照表</w:t>
      </w:r>
    </w:p>
    <w:tbl>
      <w:tblPr>
        <w:tblStyle w:val="af7"/>
        <w:tblW w:w="0" w:type="auto"/>
        <w:tblInd w:w="-5" w:type="dxa"/>
        <w:tblLook w:val="04A0" w:firstRow="1" w:lastRow="0" w:firstColumn="1" w:lastColumn="0" w:noHBand="0" w:noVBand="1"/>
      </w:tblPr>
      <w:tblGrid>
        <w:gridCol w:w="2694"/>
        <w:gridCol w:w="6145"/>
      </w:tblGrid>
      <w:tr w:rsidR="009D5711" w:rsidRPr="009D5711" w14:paraId="74AD8E95" w14:textId="77777777" w:rsidTr="00AE4B53">
        <w:trPr>
          <w:tblHeader/>
        </w:trPr>
        <w:tc>
          <w:tcPr>
            <w:tcW w:w="2694" w:type="dxa"/>
            <w:shd w:val="clear" w:color="auto" w:fill="F2F2F2" w:themeFill="background1" w:themeFillShade="F2"/>
          </w:tcPr>
          <w:p w14:paraId="4A34347B" w14:textId="77777777" w:rsidR="00AE4B53" w:rsidRPr="009D5711" w:rsidRDefault="005C244B" w:rsidP="008E58D0">
            <w:pPr>
              <w:pStyle w:val="4"/>
              <w:numPr>
                <w:ilvl w:val="0"/>
                <w:numId w:val="0"/>
              </w:numPr>
              <w:spacing w:line="380" w:lineRule="exact"/>
              <w:jc w:val="center"/>
              <w:rPr>
                <w:rFonts w:hAnsi="標楷體"/>
                <w:b/>
                <w:bCs/>
                <w:sz w:val="28"/>
                <w:szCs w:val="32"/>
              </w:rPr>
            </w:pPr>
            <w:bookmarkStart w:id="127" w:name="_Hlk212446995"/>
            <w:r w:rsidRPr="009D5711">
              <w:rPr>
                <w:rFonts w:hAnsi="標楷體" w:hint="eastAsia"/>
                <w:b/>
                <w:bCs/>
                <w:sz w:val="28"/>
                <w:szCs w:val="32"/>
              </w:rPr>
              <w:t>修正前</w:t>
            </w:r>
          </w:p>
          <w:p w14:paraId="2620D092" w14:textId="7F3C5FCD" w:rsidR="005C244B" w:rsidRPr="009D5711" w:rsidRDefault="00E52974" w:rsidP="008E58D0">
            <w:pPr>
              <w:pStyle w:val="4"/>
              <w:numPr>
                <w:ilvl w:val="0"/>
                <w:numId w:val="0"/>
              </w:numPr>
              <w:spacing w:line="380" w:lineRule="exact"/>
              <w:rPr>
                <w:rFonts w:hAnsi="標楷體"/>
                <w:b/>
                <w:bCs/>
                <w:sz w:val="28"/>
                <w:szCs w:val="32"/>
              </w:rPr>
            </w:pPr>
            <w:r w:rsidRPr="009D5711">
              <w:rPr>
                <w:rFonts w:hAnsi="標楷體" w:hint="eastAsia"/>
                <w:b/>
                <w:bCs/>
                <w:sz w:val="28"/>
                <w:szCs w:val="32"/>
              </w:rPr>
              <w:t>(</w:t>
            </w:r>
            <w:r w:rsidR="00AE4B53" w:rsidRPr="009D5711">
              <w:rPr>
                <w:rFonts w:hAnsi="標楷體" w:hint="eastAsia"/>
                <w:b/>
                <w:bCs/>
                <w:sz w:val="28"/>
                <w:szCs w:val="32"/>
              </w:rPr>
              <w:t>91年6月12日</w:t>
            </w:r>
            <w:r w:rsidRPr="009D5711">
              <w:rPr>
                <w:rFonts w:hAnsi="標楷體" w:hint="eastAsia"/>
                <w:b/>
                <w:bCs/>
                <w:sz w:val="28"/>
                <w:szCs w:val="32"/>
              </w:rPr>
              <w:t>版)</w:t>
            </w:r>
          </w:p>
        </w:tc>
        <w:tc>
          <w:tcPr>
            <w:tcW w:w="6145" w:type="dxa"/>
            <w:shd w:val="clear" w:color="auto" w:fill="F2F2F2" w:themeFill="background1" w:themeFillShade="F2"/>
          </w:tcPr>
          <w:p w14:paraId="35944B13" w14:textId="77777777" w:rsidR="00AE4B53" w:rsidRPr="009D5711" w:rsidRDefault="005C244B" w:rsidP="008E58D0">
            <w:pPr>
              <w:pStyle w:val="4"/>
              <w:numPr>
                <w:ilvl w:val="0"/>
                <w:numId w:val="0"/>
              </w:numPr>
              <w:spacing w:line="380" w:lineRule="exact"/>
              <w:jc w:val="center"/>
              <w:rPr>
                <w:rFonts w:hAnsi="標楷體"/>
                <w:b/>
                <w:bCs/>
                <w:sz w:val="28"/>
                <w:szCs w:val="32"/>
              </w:rPr>
            </w:pPr>
            <w:r w:rsidRPr="009D5711">
              <w:rPr>
                <w:rFonts w:hAnsi="標楷體" w:hint="eastAsia"/>
                <w:b/>
                <w:bCs/>
                <w:sz w:val="28"/>
                <w:szCs w:val="32"/>
              </w:rPr>
              <w:t>修正後</w:t>
            </w:r>
          </w:p>
          <w:p w14:paraId="53EE367F" w14:textId="4FCE3A02" w:rsidR="005C244B" w:rsidRPr="009D5711" w:rsidRDefault="005C244B" w:rsidP="008E58D0">
            <w:pPr>
              <w:pStyle w:val="4"/>
              <w:numPr>
                <w:ilvl w:val="0"/>
                <w:numId w:val="0"/>
              </w:numPr>
              <w:spacing w:line="380" w:lineRule="exact"/>
              <w:jc w:val="center"/>
              <w:rPr>
                <w:rFonts w:hAnsi="標楷體"/>
                <w:b/>
                <w:bCs/>
                <w:sz w:val="28"/>
                <w:szCs w:val="32"/>
              </w:rPr>
            </w:pPr>
            <w:r w:rsidRPr="009D5711">
              <w:rPr>
                <w:rFonts w:hAnsi="標楷體" w:hint="eastAsia"/>
                <w:b/>
                <w:bCs/>
                <w:sz w:val="28"/>
                <w:szCs w:val="32"/>
              </w:rPr>
              <w:t>(114年9月25日</w:t>
            </w:r>
            <w:r w:rsidR="00140528" w:rsidRPr="009D5711">
              <w:rPr>
                <w:rFonts w:hAnsi="標楷體" w:hint="eastAsia"/>
                <w:b/>
                <w:bCs/>
                <w:sz w:val="28"/>
                <w:szCs w:val="32"/>
              </w:rPr>
              <w:t>修正發布</w:t>
            </w:r>
            <w:r w:rsidRPr="009D5711">
              <w:rPr>
                <w:rFonts w:hAnsi="標楷體" w:hint="eastAsia"/>
                <w:b/>
                <w:bCs/>
                <w:sz w:val="28"/>
                <w:szCs w:val="32"/>
              </w:rPr>
              <w:t>)</w:t>
            </w:r>
          </w:p>
        </w:tc>
      </w:tr>
      <w:tr w:rsidR="009D5711" w:rsidRPr="009D5711" w14:paraId="5FBE02E4" w14:textId="77777777" w:rsidTr="00140528">
        <w:tc>
          <w:tcPr>
            <w:tcW w:w="2694" w:type="dxa"/>
          </w:tcPr>
          <w:p w14:paraId="4143F246" w14:textId="75341FA0" w:rsidR="005C244B" w:rsidRPr="009D5711" w:rsidRDefault="005C244B" w:rsidP="008E58D0">
            <w:pPr>
              <w:pStyle w:val="4"/>
              <w:numPr>
                <w:ilvl w:val="0"/>
                <w:numId w:val="0"/>
              </w:numPr>
              <w:spacing w:line="380" w:lineRule="exact"/>
              <w:rPr>
                <w:rFonts w:hAnsi="標楷體"/>
                <w:sz w:val="28"/>
                <w:szCs w:val="32"/>
              </w:rPr>
            </w:pPr>
            <w:bookmarkStart w:id="128" w:name="_Hlk212446245"/>
            <w:r w:rsidRPr="009D5711">
              <w:rPr>
                <w:rFonts w:hAnsi="標楷體" w:hint="eastAsia"/>
                <w:sz w:val="28"/>
                <w:szCs w:val="32"/>
              </w:rPr>
              <w:t>本法第</w:t>
            </w:r>
            <w:r w:rsidR="009F5D2B" w:rsidRPr="009D5711">
              <w:rPr>
                <w:rFonts w:hAnsi="標楷體" w:hint="eastAsia"/>
                <w:sz w:val="28"/>
                <w:szCs w:val="32"/>
              </w:rPr>
              <w:t>22</w:t>
            </w:r>
            <w:r w:rsidRPr="009D5711">
              <w:rPr>
                <w:rFonts w:hAnsi="標楷體" w:hint="eastAsia"/>
                <w:sz w:val="28"/>
                <w:szCs w:val="32"/>
              </w:rPr>
              <w:t>條所稱如業務需要時，得指名商調之，指各機關職務出缺，如因業務需要，需任用其他機關人員時，應經該機關依公務人員陞遷法規規定辦理後，詳細敘明擬調人員之職稱、姓名及擬任之職務，函商原服務機關同意，始得調用。</w:t>
            </w:r>
          </w:p>
        </w:tc>
        <w:tc>
          <w:tcPr>
            <w:tcW w:w="6145" w:type="dxa"/>
          </w:tcPr>
          <w:p w14:paraId="45A32FDE" w14:textId="7CE0EE49" w:rsidR="009F5D2B" w:rsidRPr="009D5711" w:rsidRDefault="00140528" w:rsidP="008E58D0">
            <w:pPr>
              <w:pStyle w:val="4"/>
              <w:numPr>
                <w:ilvl w:val="0"/>
                <w:numId w:val="0"/>
              </w:numPr>
              <w:spacing w:line="380" w:lineRule="exact"/>
              <w:rPr>
                <w:rFonts w:hAnsi="標楷體"/>
                <w:sz w:val="28"/>
                <w:szCs w:val="32"/>
                <w:u w:val="single"/>
              </w:rPr>
            </w:pPr>
            <w:r w:rsidRPr="009D5711">
              <w:rPr>
                <w:rFonts w:hAnsi="標楷體" w:hint="eastAsia"/>
                <w:sz w:val="28"/>
                <w:szCs w:val="32"/>
              </w:rPr>
              <w:t>本法第</w:t>
            </w:r>
            <w:r w:rsidR="009F5D2B" w:rsidRPr="009D5711">
              <w:rPr>
                <w:rFonts w:hAnsi="標楷體" w:hint="eastAsia"/>
                <w:sz w:val="28"/>
                <w:szCs w:val="32"/>
              </w:rPr>
              <w:t>22</w:t>
            </w:r>
            <w:r w:rsidRPr="009D5711">
              <w:rPr>
                <w:rFonts w:hAnsi="標楷體" w:hint="eastAsia"/>
                <w:sz w:val="28"/>
                <w:szCs w:val="32"/>
              </w:rPr>
              <w:t>條</w:t>
            </w:r>
            <w:r w:rsidRPr="009D5711">
              <w:rPr>
                <w:rFonts w:hAnsi="標楷體" w:hint="eastAsia"/>
                <w:sz w:val="28"/>
                <w:szCs w:val="32"/>
                <w:u w:val="single"/>
              </w:rPr>
              <w:t>第</w:t>
            </w:r>
            <w:r w:rsidR="009F5D2B" w:rsidRPr="009D5711">
              <w:rPr>
                <w:rFonts w:hAnsi="標楷體" w:hint="eastAsia"/>
                <w:sz w:val="28"/>
                <w:szCs w:val="32"/>
                <w:u w:val="single"/>
              </w:rPr>
              <w:t>1</w:t>
            </w:r>
            <w:r w:rsidRPr="009D5711">
              <w:rPr>
                <w:rFonts w:hAnsi="標楷體" w:hint="eastAsia"/>
                <w:sz w:val="28"/>
                <w:szCs w:val="32"/>
                <w:u w:val="single"/>
              </w:rPr>
              <w:t>項</w:t>
            </w:r>
            <w:r w:rsidRPr="009D5711">
              <w:rPr>
                <w:rFonts w:hAnsi="標楷體" w:hint="eastAsia"/>
                <w:sz w:val="28"/>
                <w:szCs w:val="32"/>
              </w:rPr>
              <w:t>所稱如業務需要時，得指名商調之，指各機關職務出缺，如因業務需要，需任用其他機關人員時，應經該機關依公務人員陞遷法規規定辦理後，詳細敘明擬調人員之職稱、姓名及擬任之職務，函商原服務機關</w:t>
            </w:r>
            <w:r w:rsidRPr="009D5711">
              <w:rPr>
                <w:rFonts w:hAnsi="標楷體" w:hint="eastAsia"/>
                <w:sz w:val="28"/>
                <w:szCs w:val="32"/>
                <w:u w:val="single"/>
              </w:rPr>
              <w:t>決定過調日期，據以</w:t>
            </w:r>
            <w:r w:rsidRPr="009D5711">
              <w:rPr>
                <w:rFonts w:hAnsi="標楷體" w:hint="eastAsia"/>
                <w:sz w:val="28"/>
                <w:szCs w:val="32"/>
              </w:rPr>
              <w:t>調用。</w:t>
            </w:r>
            <w:r w:rsidRPr="009D5711">
              <w:rPr>
                <w:rFonts w:hAnsi="標楷體" w:hint="eastAsia"/>
                <w:sz w:val="28"/>
                <w:szCs w:val="32"/>
                <w:u w:val="single"/>
              </w:rPr>
              <w:t>但擬調人員於原服務機關實際任職未滿</w:t>
            </w:r>
            <w:r w:rsidR="009F5D2B" w:rsidRPr="009D5711">
              <w:rPr>
                <w:rFonts w:hAnsi="標楷體" w:hint="eastAsia"/>
                <w:sz w:val="28"/>
                <w:szCs w:val="32"/>
                <w:u w:val="single"/>
              </w:rPr>
              <w:t>6</w:t>
            </w:r>
            <w:r w:rsidRPr="009D5711">
              <w:rPr>
                <w:rFonts w:hAnsi="標楷體" w:hint="eastAsia"/>
                <w:sz w:val="28"/>
                <w:szCs w:val="32"/>
                <w:u w:val="single"/>
              </w:rPr>
              <w:t>個月者，須經原服務機關同意，始得調任。</w:t>
            </w:r>
          </w:p>
          <w:p w14:paraId="0A47242C" w14:textId="77777777" w:rsidR="009F5D2B" w:rsidRPr="009D5711" w:rsidRDefault="00140528" w:rsidP="008E58D0">
            <w:pPr>
              <w:pStyle w:val="4"/>
              <w:numPr>
                <w:ilvl w:val="0"/>
                <w:numId w:val="0"/>
              </w:numPr>
              <w:spacing w:line="380" w:lineRule="exact"/>
              <w:rPr>
                <w:rFonts w:hAnsi="標楷體"/>
                <w:sz w:val="28"/>
                <w:szCs w:val="32"/>
                <w:u w:val="single"/>
              </w:rPr>
            </w:pPr>
            <w:r w:rsidRPr="009D5711">
              <w:rPr>
                <w:rFonts w:hAnsi="標楷體" w:hint="eastAsia"/>
                <w:sz w:val="28"/>
                <w:szCs w:val="32"/>
                <w:u w:val="single"/>
              </w:rPr>
              <w:t>前項但書規定，於擬調人員有下列情形之一者，不適用之：一、因原服務機關所在地與</w:t>
            </w:r>
            <w:r w:rsidR="009F5D2B" w:rsidRPr="009D5711">
              <w:rPr>
                <w:rFonts w:hAnsi="標楷體" w:hint="eastAsia"/>
                <w:sz w:val="28"/>
                <w:szCs w:val="32"/>
                <w:u w:val="single"/>
              </w:rPr>
              <w:t>3</w:t>
            </w:r>
            <w:r w:rsidRPr="009D5711">
              <w:rPr>
                <w:rFonts w:hAnsi="標楷體" w:hint="eastAsia"/>
                <w:sz w:val="28"/>
                <w:szCs w:val="32"/>
                <w:u w:val="single"/>
              </w:rPr>
              <w:t>足歲以下子女實際居住地未在同一直轄市、縣（市），為親自養育該子女，擬調任至該子女實際居住地之其他機關服務。二、在原服務機關曾受性騷擾、職場霸凌，經認定成立。三、依其他法律規定其商調不得拒絕。</w:t>
            </w:r>
          </w:p>
          <w:p w14:paraId="43CE6B3A" w14:textId="6BCFDCE3" w:rsidR="009F5D2B" w:rsidRPr="009D5711" w:rsidRDefault="00140528" w:rsidP="008E58D0">
            <w:pPr>
              <w:pStyle w:val="4"/>
              <w:numPr>
                <w:ilvl w:val="0"/>
                <w:numId w:val="0"/>
              </w:numPr>
              <w:spacing w:line="380" w:lineRule="exact"/>
              <w:rPr>
                <w:rFonts w:hAnsi="標楷體"/>
                <w:sz w:val="28"/>
                <w:szCs w:val="32"/>
                <w:u w:val="single"/>
              </w:rPr>
            </w:pPr>
            <w:r w:rsidRPr="009D5711">
              <w:rPr>
                <w:rFonts w:hAnsi="標楷體" w:hint="eastAsia"/>
                <w:sz w:val="28"/>
                <w:szCs w:val="32"/>
                <w:u w:val="single"/>
              </w:rPr>
              <w:t>原服務機關收受第一項指名商調函後，應於次日起一個月內回復。除擬調人員有自願放棄過調、第一項但書所定情形而不予同意或法律另有規定外，原服務機關應衡酌業務狀況、人力需求及交接時間，函復之過調日期至遲不得逾收受指名商調函之次日起三個月。但非屬前項各款所定情形，且有下列情形之一者，過調日期最多得延長</w:t>
            </w:r>
            <w:r w:rsidR="00F266F1" w:rsidRPr="009D5711">
              <w:rPr>
                <w:rFonts w:hAnsi="標楷體" w:hint="eastAsia"/>
                <w:sz w:val="28"/>
                <w:szCs w:val="32"/>
                <w:u w:val="single"/>
              </w:rPr>
              <w:t>3</w:t>
            </w:r>
            <w:r w:rsidRPr="009D5711">
              <w:rPr>
                <w:rFonts w:hAnsi="標楷體" w:hint="eastAsia"/>
                <w:sz w:val="28"/>
                <w:szCs w:val="32"/>
                <w:u w:val="single"/>
              </w:rPr>
              <w:t>個月：一、經擬調人員、原服務機關及商調機關協商同意。二、擬調人員於原服務機關依規定支領地域加給。三、擬調人員經機關指派現正辦理重大災害搶救工作、處理緊急或重大突發事件、辦理重大專案業務。</w:t>
            </w:r>
          </w:p>
          <w:p w14:paraId="1A5F2F07" w14:textId="77777777" w:rsidR="009F5D2B" w:rsidRPr="009D5711" w:rsidRDefault="009F5D2B" w:rsidP="008E58D0">
            <w:pPr>
              <w:pStyle w:val="4"/>
              <w:numPr>
                <w:ilvl w:val="0"/>
                <w:numId w:val="0"/>
              </w:numPr>
              <w:spacing w:line="380" w:lineRule="exact"/>
              <w:rPr>
                <w:rFonts w:hAnsi="標楷體"/>
                <w:sz w:val="28"/>
                <w:szCs w:val="32"/>
                <w:u w:val="single"/>
              </w:rPr>
            </w:pPr>
          </w:p>
          <w:p w14:paraId="66B242EA" w14:textId="3FAE2D6C" w:rsidR="005C244B" w:rsidRPr="009D5711" w:rsidRDefault="00140528" w:rsidP="008E58D0">
            <w:pPr>
              <w:pStyle w:val="4"/>
              <w:numPr>
                <w:ilvl w:val="0"/>
                <w:numId w:val="0"/>
              </w:numPr>
              <w:spacing w:line="380" w:lineRule="exact"/>
              <w:rPr>
                <w:rFonts w:hAnsi="標楷體"/>
                <w:sz w:val="28"/>
                <w:szCs w:val="32"/>
              </w:rPr>
            </w:pPr>
            <w:r w:rsidRPr="009D5711">
              <w:rPr>
                <w:rFonts w:hAnsi="標楷體" w:hint="eastAsia"/>
                <w:sz w:val="28"/>
                <w:szCs w:val="32"/>
                <w:u w:val="single"/>
              </w:rPr>
              <w:t>原服務機關未於前項一個月內回復者，視為以收受指名商調函之次日起</w:t>
            </w:r>
            <w:r w:rsidR="00F266F1" w:rsidRPr="009D5711">
              <w:rPr>
                <w:rFonts w:hAnsi="標楷體" w:hint="eastAsia"/>
                <w:sz w:val="28"/>
                <w:szCs w:val="32"/>
                <w:u w:val="single"/>
              </w:rPr>
              <w:t>2</w:t>
            </w:r>
            <w:r w:rsidRPr="009D5711">
              <w:rPr>
                <w:rFonts w:hAnsi="標楷體" w:hint="eastAsia"/>
                <w:sz w:val="28"/>
                <w:szCs w:val="32"/>
                <w:u w:val="single"/>
              </w:rPr>
              <w:t>個月之期滿日為過調日期。</w:t>
            </w:r>
          </w:p>
        </w:tc>
      </w:tr>
    </w:tbl>
    <w:bookmarkEnd w:id="127"/>
    <w:bookmarkEnd w:id="128"/>
    <w:p w14:paraId="679A0455" w14:textId="1BA8853E" w:rsidR="005C244B" w:rsidRPr="009D5711" w:rsidRDefault="00827D6B" w:rsidP="00AE4B53">
      <w:pPr>
        <w:pStyle w:val="4"/>
        <w:numPr>
          <w:ilvl w:val="0"/>
          <w:numId w:val="0"/>
        </w:numPr>
        <w:rPr>
          <w:rFonts w:hAnsi="標楷體"/>
          <w:sz w:val="28"/>
          <w:szCs w:val="32"/>
        </w:rPr>
      </w:pPr>
      <w:r w:rsidRPr="009D5711">
        <w:rPr>
          <w:rFonts w:hAnsi="標楷體" w:hint="eastAsia"/>
          <w:sz w:val="28"/>
          <w:szCs w:val="32"/>
        </w:rPr>
        <w:t>資料來源：立法院法律系統。</w:t>
      </w:r>
    </w:p>
    <w:p w14:paraId="11D80955" w14:textId="77777777" w:rsidR="00827D6B" w:rsidRPr="009D5711" w:rsidRDefault="00827D6B" w:rsidP="00AE4B53">
      <w:pPr>
        <w:pStyle w:val="4"/>
        <w:numPr>
          <w:ilvl w:val="0"/>
          <w:numId w:val="0"/>
        </w:numPr>
        <w:rPr>
          <w:rFonts w:hAnsi="標楷體"/>
        </w:rPr>
      </w:pPr>
    </w:p>
    <w:p w14:paraId="397BA308" w14:textId="45E2410C" w:rsidR="00F4419E" w:rsidRPr="009D5711" w:rsidRDefault="00F4419E" w:rsidP="00F4419E">
      <w:pPr>
        <w:pStyle w:val="4"/>
        <w:rPr>
          <w:rFonts w:hAnsi="標楷體"/>
        </w:rPr>
      </w:pPr>
      <w:r w:rsidRPr="009D5711">
        <w:rPr>
          <w:rFonts w:hAnsi="標楷體" w:hint="eastAsia"/>
          <w:b/>
          <w:bCs/>
        </w:rPr>
        <w:t>公務人員請假規則</w:t>
      </w:r>
      <w:r w:rsidRPr="009D5711">
        <w:rPr>
          <w:rFonts w:hAnsi="標楷體" w:hint="eastAsia"/>
        </w:rPr>
        <w:t>：</w:t>
      </w:r>
    </w:p>
    <w:p w14:paraId="0EC01E5B" w14:textId="33D31D38" w:rsidR="003E76AB" w:rsidRPr="009D5711" w:rsidRDefault="00370D9B" w:rsidP="00370D9B">
      <w:pPr>
        <w:pStyle w:val="5"/>
        <w:numPr>
          <w:ilvl w:val="0"/>
          <w:numId w:val="0"/>
        </w:numPr>
        <w:ind w:leftChars="500" w:left="1701"/>
        <w:rPr>
          <w:rFonts w:hAnsi="標楷體"/>
        </w:rPr>
      </w:pPr>
      <w:r w:rsidRPr="009D5711">
        <w:rPr>
          <w:rFonts w:hAnsi="標楷體" w:hint="eastAsia"/>
        </w:rPr>
        <w:t xml:space="preserve">    </w:t>
      </w:r>
      <w:r w:rsidR="00F4419E" w:rsidRPr="009D5711">
        <w:rPr>
          <w:rFonts w:hAnsi="標楷體" w:hint="eastAsia"/>
        </w:rPr>
        <w:t>修正發布公務人員請假規則</w:t>
      </w:r>
      <w:r w:rsidRPr="009D5711">
        <w:rPr>
          <w:rStyle w:val="aff"/>
          <w:rFonts w:hAnsi="標楷體"/>
        </w:rPr>
        <w:footnoteReference w:id="27"/>
      </w:r>
      <w:r w:rsidR="00F4419E" w:rsidRPr="009D5711">
        <w:rPr>
          <w:rFonts w:hAnsi="標楷體" w:hint="eastAsia"/>
        </w:rPr>
        <w:t>條文</w:t>
      </w:r>
      <w:r w:rsidR="003E76AB" w:rsidRPr="009D5711">
        <w:rPr>
          <w:rFonts w:hAnsi="標楷體" w:hint="eastAsia"/>
        </w:rPr>
        <w:t>，</w:t>
      </w:r>
      <w:r w:rsidRPr="009D5711">
        <w:rPr>
          <w:rFonts w:hAnsi="標楷體" w:hint="eastAsia"/>
        </w:rPr>
        <w:t>增訂身心調適假，</w:t>
      </w:r>
      <w:r w:rsidR="003E76AB" w:rsidRPr="009D5711">
        <w:rPr>
          <w:rFonts w:hAnsi="標楷體" w:hint="eastAsia"/>
        </w:rPr>
        <w:t>其理由為：</w:t>
      </w:r>
    </w:p>
    <w:p w14:paraId="2790F1CC" w14:textId="77777777" w:rsidR="00F4419E" w:rsidRPr="009D5711" w:rsidRDefault="00F4419E" w:rsidP="00370D9B">
      <w:pPr>
        <w:pStyle w:val="5"/>
      </w:pPr>
      <w:r w:rsidRPr="009D5711">
        <w:rPr>
          <w:rFonts w:hint="eastAsia"/>
        </w:rPr>
        <w:t>考試院說明，為鼓勵公務人員重視自身心理健康，遇有身心狀況時能適時調整及勇於求助，且配合行政院奉賴總統於113年11月28日「總統府健康台灣推動委員會第2次會議」指示研議的結果，增訂身心調適假，每年准給3日，得以時計，併入事假計算，且毋須檢附證明文件，機關不得拒絕，亦不得為不利的處分，以強化對公務人員心理健康的支持，並希望藉由政府以身作則，達到示範的作用，以營造友善、安全的職場環境。</w:t>
      </w:r>
    </w:p>
    <w:p w14:paraId="5FCF6474" w14:textId="2C504C00" w:rsidR="00F4419E" w:rsidRPr="009D5711" w:rsidRDefault="00370D9B" w:rsidP="00370D9B">
      <w:pPr>
        <w:pStyle w:val="5"/>
      </w:pPr>
      <w:r w:rsidRPr="009D5711">
        <w:rPr>
          <w:rFonts w:hint="eastAsia"/>
        </w:rPr>
        <w:t>該</w:t>
      </w:r>
      <w:r w:rsidR="003E76AB" w:rsidRPr="009D5711">
        <w:rPr>
          <w:rFonts w:hint="eastAsia"/>
        </w:rPr>
        <w:t>次修正除呼應總統提出的健康臺灣國政願景，增訂身心調適假外，同時也通盤檢視各假別的規範情形，以期建構更友善的職場環境，回應公務人員實際用假需求，以吸引各職域優秀人才進入公部門服務</w:t>
      </w:r>
      <w:r w:rsidR="003E76AB" w:rsidRPr="009D5711">
        <w:rPr>
          <w:rStyle w:val="aff"/>
          <w:rFonts w:hAnsi="標楷體"/>
        </w:rPr>
        <w:footnoteReference w:id="28"/>
      </w:r>
    </w:p>
    <w:p w14:paraId="5426B900" w14:textId="77777777" w:rsidR="005C0110" w:rsidRPr="009D5711" w:rsidRDefault="005C0110" w:rsidP="005C0110">
      <w:pPr>
        <w:pStyle w:val="4"/>
        <w:rPr>
          <w:rFonts w:hAnsi="標楷體"/>
          <w:b/>
          <w:bCs/>
        </w:rPr>
      </w:pPr>
      <w:r w:rsidRPr="009D5711">
        <w:rPr>
          <w:rFonts w:hAnsi="標楷體" w:hint="eastAsia"/>
          <w:b/>
          <w:bCs/>
        </w:rPr>
        <w:t>公務人員考績法：</w:t>
      </w:r>
    </w:p>
    <w:p w14:paraId="334D528F" w14:textId="2E74C53B" w:rsidR="005C0110" w:rsidRPr="009D5711" w:rsidRDefault="005C0110" w:rsidP="004710C4">
      <w:pPr>
        <w:pStyle w:val="4"/>
        <w:numPr>
          <w:ilvl w:val="0"/>
          <w:numId w:val="0"/>
        </w:numPr>
        <w:ind w:left="1701"/>
        <w:rPr>
          <w:rFonts w:hAnsi="標楷體"/>
        </w:rPr>
      </w:pPr>
      <w:r w:rsidRPr="009D5711">
        <w:rPr>
          <w:rFonts w:hAnsi="標楷體" w:hint="eastAsia"/>
        </w:rPr>
        <w:t xml:space="preserve">    114年10月28日</w:t>
      </w:r>
      <w:r w:rsidR="00CD7E02" w:rsidRPr="009D5711">
        <w:rPr>
          <w:rFonts w:hAnsi="標楷體" w:hint="eastAsia"/>
        </w:rPr>
        <w:t>修正、114年11月19日公布之</w:t>
      </w:r>
      <w:r w:rsidRPr="009D5711">
        <w:rPr>
          <w:rFonts w:hAnsi="標楷體" w:hint="eastAsia"/>
        </w:rPr>
        <w:t>公務人員考績法</w:t>
      </w:r>
      <w:r w:rsidR="00CD7E02" w:rsidRPr="009D5711">
        <w:rPr>
          <w:rFonts w:hAnsi="標楷體" w:hint="eastAsia"/>
        </w:rPr>
        <w:t>，</w:t>
      </w:r>
      <w:r w:rsidRPr="009D5711">
        <w:rPr>
          <w:rFonts w:hAnsi="標楷體" w:hint="eastAsia"/>
        </w:rPr>
        <w:t>涉犯職場霸凌得</w:t>
      </w:r>
      <w:r w:rsidR="00CD7E02" w:rsidRPr="009D5711">
        <w:rPr>
          <w:rFonts w:hAnsi="標楷體" w:hint="eastAsia"/>
        </w:rPr>
        <w:t>予</w:t>
      </w:r>
      <w:r w:rsidRPr="009D5711">
        <w:rPr>
          <w:rFonts w:hAnsi="標楷體" w:hint="eastAsia"/>
        </w:rPr>
        <w:t>1次記2大過</w:t>
      </w:r>
      <w:r w:rsidR="00CD7E02" w:rsidRPr="009D5711">
        <w:rPr>
          <w:rFonts w:hAnsi="標楷體" w:hint="eastAsia"/>
        </w:rPr>
        <w:t>之</w:t>
      </w:r>
      <w:r w:rsidRPr="009D5711">
        <w:rPr>
          <w:rFonts w:hAnsi="標楷體" w:hint="eastAsia"/>
        </w:rPr>
        <w:t>處分</w:t>
      </w:r>
      <w:r w:rsidR="00FE562D" w:rsidRPr="009D5711">
        <w:rPr>
          <w:rFonts w:hAnsi="標楷體" w:hint="eastAsia"/>
        </w:rPr>
        <w:t>。</w:t>
      </w:r>
    </w:p>
    <w:p w14:paraId="2E398B0C" w14:textId="170C13F3" w:rsidR="00AF278D" w:rsidRPr="009D5711" w:rsidRDefault="00B4106E" w:rsidP="00B2243A">
      <w:pPr>
        <w:pStyle w:val="3"/>
        <w:spacing w:line="480" w:lineRule="exact"/>
        <w:ind w:left="1360" w:hanging="680"/>
        <w:rPr>
          <w:rFonts w:hAnsi="標楷體"/>
        </w:rPr>
      </w:pPr>
      <w:r w:rsidRPr="009D5711">
        <w:rPr>
          <w:rFonts w:hAnsi="標楷體" w:hint="eastAsia"/>
        </w:rPr>
        <w:t>上開</w:t>
      </w:r>
      <w:r w:rsidR="00E069C1" w:rsidRPr="009D5711">
        <w:rPr>
          <w:rFonts w:hAnsi="標楷體" w:hint="eastAsia"/>
        </w:rPr>
        <w:t>公務人員職場霸凌法制及防範機制尚欠缺細部相</w:t>
      </w:r>
      <w:r w:rsidRPr="009D5711">
        <w:rPr>
          <w:rFonts w:hAnsi="標楷體" w:hint="eastAsia"/>
        </w:rPr>
        <w:t>關配套措施</w:t>
      </w:r>
      <w:r w:rsidR="00E069C1" w:rsidRPr="009D5711">
        <w:rPr>
          <w:rFonts w:hAnsi="標楷體" w:hint="eastAsia"/>
        </w:rPr>
        <w:t>及監督機制</w:t>
      </w:r>
      <w:r w:rsidRPr="009D5711">
        <w:rPr>
          <w:rFonts w:hAnsi="標楷體" w:hint="eastAsia"/>
        </w:rPr>
        <w:t>，</w:t>
      </w:r>
      <w:r w:rsidR="00E069C1" w:rsidRPr="009D5711">
        <w:rPr>
          <w:rFonts w:hAnsi="標楷體" w:hint="eastAsia"/>
        </w:rPr>
        <w:t>諸</w:t>
      </w:r>
      <w:r w:rsidRPr="009D5711">
        <w:rPr>
          <w:rFonts w:hAnsi="標楷體" w:hint="eastAsia"/>
        </w:rPr>
        <w:t>如</w:t>
      </w:r>
      <w:r w:rsidR="00E069C1" w:rsidRPr="009D5711">
        <w:rPr>
          <w:rFonts w:hAnsi="標楷體" w:hint="eastAsia"/>
        </w:rPr>
        <w:t>：</w:t>
      </w:r>
      <w:r w:rsidRPr="009D5711">
        <w:rPr>
          <w:rFonts w:hAnsi="標楷體" w:hint="eastAsia"/>
        </w:rPr>
        <w:t>建立外部審查機制、將商調否決定性為「行政處分」納入復審範圍</w:t>
      </w:r>
      <w:r w:rsidRPr="009D5711">
        <w:rPr>
          <w:rFonts w:hAnsi="標楷體" w:hint="eastAsia"/>
        </w:rPr>
        <w:lastRenderedPageBreak/>
        <w:t>等，以強化救濟途徑。</w:t>
      </w:r>
      <w:r w:rsidR="00E069C1" w:rsidRPr="009D5711">
        <w:rPr>
          <w:rFonts w:hAnsi="標楷體" w:hint="eastAsia"/>
        </w:rPr>
        <w:t>且</w:t>
      </w:r>
      <w:r w:rsidR="00C5471D" w:rsidRPr="009D5711">
        <w:rPr>
          <w:rFonts w:hAnsi="標楷體" w:hint="eastAsia"/>
        </w:rPr>
        <w:t>本院調查發現，</w:t>
      </w:r>
      <w:r w:rsidR="00C415C7" w:rsidRPr="009D5711">
        <w:rPr>
          <w:rFonts w:hAnsi="標楷體" w:hint="eastAsia"/>
        </w:rPr>
        <w:t>綜整</w:t>
      </w:r>
      <w:r w:rsidR="00C5471D" w:rsidRPr="009D5711">
        <w:rPr>
          <w:rFonts w:hAnsi="標楷體" w:hint="eastAsia"/>
        </w:rPr>
        <w:t>衛福部職場霸凌案件之職場不當侵害行為有「運用核稿職權刁難同仁」、「營造敵意、分化職場工作環境，孤立排擠某特定科特定同仁或拉攏部屬，並予以差別待遇，以樹立權威」、「運用職權刁難同仁商調」、「對同仁施加業務上既無必要</w:t>
      </w:r>
      <w:r w:rsidR="009E628C" w:rsidRPr="009D5711">
        <w:rPr>
          <w:rFonts w:hAnsi="標楷體" w:hint="eastAsia"/>
        </w:rPr>
        <w:t>之命令</w:t>
      </w:r>
      <w:r w:rsidR="00C5471D" w:rsidRPr="009D5711">
        <w:rPr>
          <w:rFonts w:hAnsi="標楷體" w:hint="eastAsia"/>
        </w:rPr>
        <w:t>，影響同仁休憩權益」及「上級長官知悉</w:t>
      </w:r>
      <w:r w:rsidR="00C415C7" w:rsidRPr="009D5711">
        <w:rPr>
          <w:rFonts w:hAnsi="標楷體" w:hint="eastAsia"/>
        </w:rPr>
        <w:t>所屬人員不當侵害行為</w:t>
      </w:r>
      <w:r w:rsidR="00C5471D" w:rsidRPr="009D5711">
        <w:rPr>
          <w:rFonts w:hAnsi="標楷體" w:hint="eastAsia"/>
        </w:rPr>
        <w:t>卻放任、包庇，監督不周」等職權濫用，長期惡化職場工作環境之結構性問題，已如前述，</w:t>
      </w:r>
      <w:r w:rsidR="008E75F1" w:rsidRPr="009D5711">
        <w:rPr>
          <w:rFonts w:hAnsi="標楷體" w:hint="eastAsia"/>
        </w:rPr>
        <w:t>後續是否能落實改善公務人員</w:t>
      </w:r>
      <w:r w:rsidR="00E069C1" w:rsidRPr="009D5711">
        <w:rPr>
          <w:rFonts w:hAnsi="標楷體" w:hint="eastAsia"/>
        </w:rPr>
        <w:t>職場工作環境</w:t>
      </w:r>
      <w:r w:rsidR="008E75F1" w:rsidRPr="009D5711">
        <w:rPr>
          <w:rFonts w:hAnsi="標楷體" w:hint="eastAsia"/>
        </w:rPr>
        <w:t>，須</w:t>
      </w:r>
      <w:r w:rsidR="00B2243A" w:rsidRPr="009D5711">
        <w:rPr>
          <w:rFonts w:hAnsi="標楷體" w:hint="eastAsia"/>
        </w:rPr>
        <w:t>待</w:t>
      </w:r>
      <w:r w:rsidR="008E75F1" w:rsidRPr="009D5711">
        <w:rPr>
          <w:rFonts w:hAnsi="標楷體" w:hint="eastAsia"/>
        </w:rPr>
        <w:t>進一步</w:t>
      </w:r>
      <w:r w:rsidR="00157AD7" w:rsidRPr="009D5711">
        <w:rPr>
          <w:rFonts w:hAnsi="標楷體" w:hint="eastAsia"/>
        </w:rPr>
        <w:t>觀察。</w:t>
      </w:r>
    </w:p>
    <w:p w14:paraId="14C0F4A4" w14:textId="7A84DA51" w:rsidR="00320CE4" w:rsidRPr="009D5711" w:rsidRDefault="0003288E" w:rsidP="00B2243A">
      <w:pPr>
        <w:pStyle w:val="3"/>
        <w:spacing w:line="480" w:lineRule="exact"/>
        <w:ind w:left="1360" w:hanging="680"/>
        <w:rPr>
          <w:rFonts w:hAnsi="標楷體"/>
          <w:bCs w:val="0"/>
        </w:rPr>
      </w:pPr>
      <w:r w:rsidRPr="009D5711">
        <w:rPr>
          <w:rFonts w:hAnsi="標楷體" w:hint="eastAsia"/>
        </w:rPr>
        <w:t>綜上，</w:t>
      </w:r>
      <w:r w:rsidR="00895043" w:rsidRPr="009D5711">
        <w:rPr>
          <w:rFonts w:hAnsi="標楷體" w:hint="eastAsia"/>
          <w:bCs w:val="0"/>
          <w:spacing w:val="2"/>
        </w:rPr>
        <w:t>依據保訓會統計資料指出，近3年來該會審理職場霸凌再申訴案件占全年審議決定案件的比率，呈現逐年上升趨勢，且經該會分析近3年審理並審議決定之80件職場霸凌案，地方機關提起救濟之案件數相較於中央機關為多，提出職場霸凌申訴多來自於部屬，被申訴職場霸凌之職務多為主管，反映在公務機關之主管於行政管理中，可能存在較多權力濫用或不當管理行為之爭議；又，撤銷比率約為11.25%，主要撤銷原因，多為受理機關未依正確程序或規定處理。惟保訓會欠缺對上開案件之公務機關職場霸凌樣態詳予分析，據以確知結構性</w:t>
      </w:r>
      <w:r w:rsidR="003A1D0E" w:rsidRPr="009D5711">
        <w:rPr>
          <w:rFonts w:hAnsi="標楷體" w:hint="eastAsia"/>
          <w:bCs w:val="0"/>
          <w:spacing w:val="2"/>
        </w:rPr>
        <w:t>成因</w:t>
      </w:r>
      <w:r w:rsidR="00895043" w:rsidRPr="009D5711">
        <w:rPr>
          <w:rFonts w:hAnsi="標楷體" w:hint="eastAsia"/>
          <w:bCs w:val="0"/>
          <w:spacing w:val="2"/>
        </w:rPr>
        <w:t>為何，以落實推進公務機關預防職場不法侵害。保訓會作為公務人員主要救濟機關，卻未能依法與時俱進主動研析職場不法侵害態樣，協助公務機關防範，核有</w:t>
      </w:r>
      <w:r w:rsidR="0093236A" w:rsidRPr="009D5711">
        <w:rPr>
          <w:rFonts w:hAnsi="標楷體" w:hint="eastAsia"/>
          <w:bCs w:val="0"/>
          <w:spacing w:val="2"/>
        </w:rPr>
        <w:t>欠妥</w:t>
      </w:r>
      <w:r w:rsidR="00895043" w:rsidRPr="009D5711">
        <w:rPr>
          <w:rFonts w:hAnsi="標楷體" w:hint="eastAsia"/>
          <w:bCs w:val="0"/>
          <w:spacing w:val="2"/>
        </w:rPr>
        <w:t>。鑒於公務機關職場霸凌事件備受關注，為回應社會關切議題，並彰顯政府杜絕職場霸凌之政策意旨，考試院</w:t>
      </w:r>
      <w:r w:rsidR="0093236A" w:rsidRPr="009D5711">
        <w:rPr>
          <w:rFonts w:hAnsi="標楷體" w:hint="eastAsia"/>
          <w:bCs w:val="0"/>
          <w:spacing w:val="2"/>
        </w:rPr>
        <w:t>雖已</w:t>
      </w:r>
      <w:r w:rsidR="00895043" w:rsidRPr="009D5711">
        <w:rPr>
          <w:rFonts w:hAnsi="標楷體" w:hint="eastAsia"/>
          <w:bCs w:val="0"/>
          <w:spacing w:val="2"/>
        </w:rPr>
        <w:t>會同行政院修</w:t>
      </w:r>
      <w:r w:rsidR="00D41224" w:rsidRPr="009D5711">
        <w:rPr>
          <w:rFonts w:hAnsi="標楷體" w:hint="eastAsia"/>
          <w:bCs w:val="0"/>
          <w:spacing w:val="2"/>
        </w:rPr>
        <w:t>訂</w:t>
      </w:r>
      <w:r w:rsidR="00895043" w:rsidRPr="009D5711">
        <w:rPr>
          <w:rFonts w:hAnsi="標楷體" w:hint="eastAsia"/>
          <w:bCs w:val="0"/>
          <w:spacing w:val="2"/>
        </w:rPr>
        <w:t>公務人</w:t>
      </w:r>
      <w:r w:rsidR="00895043" w:rsidRPr="009D5711">
        <w:rPr>
          <w:rFonts w:hAnsi="標楷體" w:hint="eastAsia"/>
          <w:bCs w:val="0"/>
        </w:rPr>
        <w:lastRenderedPageBreak/>
        <w:t>員保障法、公務人員執行職務安全及衛生防護辦法、公務人員任用法及公務人員請假規則、公務人員考績法等相關法令規定，完備公務人員職場霸凌相關法制及防範機制。惟上開作為尚欠缺細部相關配套措施及監督機制，是否能妥適防範類似本案之職場不當侵害及職權濫用行為及改善公務人員職場工作環境，猶待行政院會同考試院督導所屬落實執行</w:t>
      </w:r>
      <w:r w:rsidRPr="009D5711">
        <w:rPr>
          <w:rFonts w:hAnsi="標楷體" w:hint="eastAsia"/>
          <w:bCs w:val="0"/>
        </w:rPr>
        <w:t>。</w:t>
      </w:r>
    </w:p>
    <w:p w14:paraId="1D3E9E70" w14:textId="77777777" w:rsidR="00D572B9" w:rsidRPr="009D5711" w:rsidRDefault="00D572B9" w:rsidP="00D572B9">
      <w:pPr>
        <w:pStyle w:val="2"/>
        <w:numPr>
          <w:ilvl w:val="0"/>
          <w:numId w:val="0"/>
        </w:numPr>
        <w:ind w:left="1021"/>
        <w:rPr>
          <w:rFonts w:hAnsi="標楷體"/>
        </w:rPr>
      </w:pPr>
    </w:p>
    <w:bookmarkEnd w:id="110"/>
    <w:bookmarkEnd w:id="111"/>
    <w:p w14:paraId="4CD9259D" w14:textId="77777777" w:rsidR="003A5927" w:rsidRPr="009D5711" w:rsidRDefault="003A5927" w:rsidP="00DE4238">
      <w:pPr>
        <w:pStyle w:val="32"/>
        <w:ind w:left="1361" w:firstLine="680"/>
        <w:rPr>
          <w:rFonts w:hAnsi="標楷體"/>
        </w:rPr>
      </w:pPr>
    </w:p>
    <w:p w14:paraId="41EAD53B" w14:textId="1708B607" w:rsidR="003A5927" w:rsidRPr="009D5711" w:rsidRDefault="002A06B2" w:rsidP="00B85048">
      <w:pPr>
        <w:widowControl/>
        <w:overflowPunct/>
        <w:autoSpaceDE/>
        <w:autoSpaceDN/>
        <w:jc w:val="left"/>
        <w:rPr>
          <w:rFonts w:hAnsi="標楷體"/>
        </w:rPr>
      </w:pPr>
      <w:r w:rsidRPr="009D5711">
        <w:rPr>
          <w:rFonts w:hAnsi="標楷體"/>
        </w:rPr>
        <w:br w:type="page"/>
      </w:r>
    </w:p>
    <w:p w14:paraId="30B5711C" w14:textId="78BAFFC1" w:rsidR="00E25849" w:rsidRPr="009D5711" w:rsidRDefault="00E25849" w:rsidP="004E05A1">
      <w:pPr>
        <w:pStyle w:val="1"/>
        <w:ind w:left="2380" w:hanging="2380"/>
        <w:rPr>
          <w:rFonts w:hAnsi="標楷體"/>
        </w:rPr>
      </w:pPr>
      <w:bookmarkStart w:id="129" w:name="_Toc524895648"/>
      <w:bookmarkStart w:id="130" w:name="_Toc524896194"/>
      <w:bookmarkStart w:id="131" w:name="_Toc524896224"/>
      <w:bookmarkStart w:id="132" w:name="_Toc524902734"/>
      <w:bookmarkStart w:id="133" w:name="_Toc525066148"/>
      <w:bookmarkStart w:id="134" w:name="_Toc525070839"/>
      <w:bookmarkStart w:id="135" w:name="_Toc525938379"/>
      <w:bookmarkStart w:id="136" w:name="_Toc525939227"/>
      <w:bookmarkStart w:id="137" w:name="_Toc525939732"/>
      <w:bookmarkStart w:id="138" w:name="_Toc529218272"/>
      <w:bookmarkStart w:id="139" w:name="_Toc529222689"/>
      <w:bookmarkStart w:id="140" w:name="_Toc529223111"/>
      <w:bookmarkStart w:id="141" w:name="_Toc529223862"/>
      <w:bookmarkStart w:id="142" w:name="_Toc529228265"/>
      <w:bookmarkStart w:id="143" w:name="_Toc2400395"/>
      <w:bookmarkStart w:id="144" w:name="_Toc4316189"/>
      <w:bookmarkStart w:id="145" w:name="_Toc4473330"/>
      <w:bookmarkStart w:id="146" w:name="_Toc69556897"/>
      <w:bookmarkStart w:id="147" w:name="_Toc69556946"/>
      <w:bookmarkStart w:id="148" w:name="_Toc69609820"/>
      <w:bookmarkStart w:id="149" w:name="_Toc70241816"/>
      <w:bookmarkStart w:id="150" w:name="_Toc70242205"/>
      <w:bookmarkStart w:id="151" w:name="_Toc421794875"/>
      <w:bookmarkStart w:id="152" w:name="_Toc422834160"/>
      <w:bookmarkStart w:id="153" w:name="_Toc213850027"/>
      <w:bookmarkEnd w:id="109"/>
      <w:r w:rsidRPr="009D5711">
        <w:rPr>
          <w:rFonts w:hAnsi="標楷體" w:hint="eastAsia"/>
        </w:rPr>
        <w:lastRenderedPageBreak/>
        <w:t>處理辦法：</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4A2D0FCA" w14:textId="48F6D84D" w:rsidR="005C4C3D" w:rsidRPr="009D5711" w:rsidRDefault="005C4C3D" w:rsidP="005C4C3D">
      <w:pPr>
        <w:pStyle w:val="2"/>
        <w:rPr>
          <w:rFonts w:hAnsi="標楷體"/>
        </w:rPr>
      </w:pPr>
      <w:bookmarkStart w:id="154" w:name="_Toc524895649"/>
      <w:bookmarkStart w:id="155" w:name="_Toc524896195"/>
      <w:bookmarkStart w:id="156" w:name="_Toc524896225"/>
      <w:bookmarkStart w:id="157" w:name="_Toc212296889"/>
      <w:bookmarkStart w:id="158" w:name="_Toc213832909"/>
      <w:bookmarkStart w:id="159" w:name="_Toc213850028"/>
      <w:bookmarkStart w:id="160" w:name="_Toc212296888"/>
      <w:bookmarkStart w:id="161" w:name="_Toc213832908"/>
      <w:bookmarkStart w:id="162" w:name="_Toc70241820"/>
      <w:bookmarkStart w:id="163" w:name="_Toc70242209"/>
      <w:bookmarkStart w:id="164" w:name="_Toc421794876"/>
      <w:bookmarkStart w:id="165" w:name="_Toc421795442"/>
      <w:bookmarkStart w:id="166" w:name="_Toc421796023"/>
      <w:bookmarkStart w:id="167" w:name="_Toc422728958"/>
      <w:bookmarkStart w:id="168" w:name="_Toc422834161"/>
      <w:bookmarkStart w:id="169" w:name="_Toc524902735"/>
      <w:bookmarkStart w:id="170" w:name="_Toc525066149"/>
      <w:bookmarkStart w:id="171" w:name="_Toc525070840"/>
      <w:bookmarkStart w:id="172" w:name="_Toc525938380"/>
      <w:bookmarkStart w:id="173" w:name="_Toc525939228"/>
      <w:bookmarkStart w:id="174" w:name="_Toc525939733"/>
      <w:bookmarkStart w:id="175" w:name="_Toc529218273"/>
      <w:bookmarkStart w:id="176" w:name="_Toc529222690"/>
      <w:bookmarkStart w:id="177" w:name="_Toc529223112"/>
      <w:bookmarkStart w:id="178" w:name="_Toc529223863"/>
      <w:bookmarkStart w:id="179" w:name="_Toc529228266"/>
      <w:bookmarkStart w:id="180" w:name="_Toc2400396"/>
      <w:bookmarkStart w:id="181" w:name="_Toc4316190"/>
      <w:bookmarkStart w:id="182" w:name="_Toc4473331"/>
      <w:bookmarkStart w:id="183" w:name="_Toc69556898"/>
      <w:bookmarkStart w:id="184" w:name="_Toc69556947"/>
      <w:bookmarkStart w:id="185" w:name="_Toc69609821"/>
      <w:bookmarkStart w:id="186" w:name="_Toc70241817"/>
      <w:bookmarkStart w:id="187" w:name="_Toc70242206"/>
      <w:bookmarkEnd w:id="154"/>
      <w:bookmarkEnd w:id="155"/>
      <w:bookmarkEnd w:id="156"/>
      <w:r w:rsidRPr="009D5711">
        <w:rPr>
          <w:rFonts w:hAnsi="標楷體" w:hint="eastAsia"/>
        </w:rPr>
        <w:t>調查意見一、三，糾正</w:t>
      </w:r>
      <w:bookmarkEnd w:id="157"/>
      <w:r w:rsidRPr="009D5711">
        <w:rPr>
          <w:rFonts w:hAnsi="標楷體" w:hint="eastAsia"/>
        </w:rPr>
        <w:t>衛生福利部。</w:t>
      </w:r>
      <w:bookmarkEnd w:id="158"/>
      <w:bookmarkEnd w:id="159"/>
    </w:p>
    <w:p w14:paraId="47F2A940" w14:textId="2AF0FA81" w:rsidR="00A9596D" w:rsidRPr="009D5711" w:rsidRDefault="00A9596D" w:rsidP="00310F78">
      <w:pPr>
        <w:pStyle w:val="2"/>
        <w:rPr>
          <w:rFonts w:hAnsi="標楷體"/>
        </w:rPr>
      </w:pPr>
      <w:bookmarkStart w:id="188" w:name="_Toc213850029"/>
      <w:r w:rsidRPr="009D5711">
        <w:rPr>
          <w:rFonts w:hAnsi="標楷體" w:hint="eastAsia"/>
        </w:rPr>
        <w:t>調查意見</w:t>
      </w:r>
      <w:r w:rsidR="00BD1196" w:rsidRPr="009D5711">
        <w:rPr>
          <w:rFonts w:hAnsi="標楷體" w:hint="eastAsia"/>
        </w:rPr>
        <w:t>二</w:t>
      </w:r>
      <w:r w:rsidRPr="009D5711">
        <w:rPr>
          <w:rFonts w:hAnsi="標楷體" w:hint="eastAsia"/>
        </w:rPr>
        <w:t>，</w:t>
      </w:r>
      <w:r w:rsidR="005C4C3D" w:rsidRPr="009D5711">
        <w:rPr>
          <w:rFonts w:hAnsi="標楷體" w:hint="eastAsia"/>
        </w:rPr>
        <w:t>相關</w:t>
      </w:r>
      <w:r w:rsidR="00BD1196" w:rsidRPr="009D5711">
        <w:rPr>
          <w:rFonts w:hAnsi="標楷體" w:hint="eastAsia"/>
        </w:rPr>
        <w:t>人員涉及職場霸凌且情節重大，另案處理</w:t>
      </w:r>
      <w:r w:rsidRPr="009D5711">
        <w:rPr>
          <w:rFonts w:hAnsi="標楷體" w:hint="eastAsia"/>
        </w:rPr>
        <w:t>。</w:t>
      </w:r>
      <w:bookmarkEnd w:id="160"/>
      <w:bookmarkEnd w:id="161"/>
      <w:bookmarkEnd w:id="188"/>
    </w:p>
    <w:p w14:paraId="0012BB82" w14:textId="00ED3F40" w:rsidR="00A9596D" w:rsidRPr="009D5711" w:rsidRDefault="00A9596D">
      <w:pPr>
        <w:pStyle w:val="2"/>
        <w:rPr>
          <w:rFonts w:hAnsi="標楷體"/>
        </w:rPr>
      </w:pPr>
      <w:bookmarkStart w:id="189" w:name="_Toc213832910"/>
      <w:bookmarkStart w:id="190" w:name="_Toc213850030"/>
      <w:bookmarkStart w:id="191" w:name="_Toc421794877"/>
      <w:bookmarkStart w:id="192" w:name="_Toc421795443"/>
      <w:bookmarkStart w:id="193" w:name="_Toc421796024"/>
      <w:bookmarkStart w:id="194" w:name="_Toc422728959"/>
      <w:bookmarkStart w:id="195" w:name="_Toc422834162"/>
      <w:bookmarkStart w:id="196" w:name="_Toc212296890"/>
      <w:bookmarkEnd w:id="162"/>
      <w:bookmarkEnd w:id="163"/>
      <w:bookmarkEnd w:id="164"/>
      <w:bookmarkEnd w:id="165"/>
      <w:bookmarkEnd w:id="166"/>
      <w:bookmarkEnd w:id="167"/>
      <w:bookmarkEnd w:id="168"/>
      <w:r w:rsidRPr="009D5711">
        <w:rPr>
          <w:rFonts w:hAnsi="標楷體" w:hint="eastAsia"/>
        </w:rPr>
        <w:t>調查意見</w:t>
      </w:r>
      <w:r w:rsidR="00E6131A" w:rsidRPr="009D5711">
        <w:rPr>
          <w:rFonts w:hAnsi="標楷體" w:hint="eastAsia"/>
        </w:rPr>
        <w:t>二</w:t>
      </w:r>
      <w:r w:rsidRPr="009D5711">
        <w:rPr>
          <w:rFonts w:hAnsi="標楷體" w:hint="eastAsia"/>
        </w:rPr>
        <w:t>，函請衛生福利部確實檢討改進見復。</w:t>
      </w:r>
      <w:bookmarkEnd w:id="189"/>
      <w:bookmarkEnd w:id="190"/>
    </w:p>
    <w:p w14:paraId="2AA81818" w14:textId="35E2E409" w:rsidR="005C4C3D" w:rsidRPr="009D5711" w:rsidRDefault="005C4C3D">
      <w:pPr>
        <w:pStyle w:val="2"/>
        <w:rPr>
          <w:rFonts w:hAnsi="標楷體"/>
        </w:rPr>
      </w:pPr>
      <w:bookmarkStart w:id="197" w:name="_Toc213850031"/>
      <w:r w:rsidRPr="009D5711">
        <w:rPr>
          <w:rFonts w:hAnsi="標楷體" w:hint="eastAsia"/>
        </w:rPr>
        <w:t>調查意見二，涉及利益衝突部分，</w:t>
      </w:r>
      <w:r w:rsidR="00915D04" w:rsidRPr="009D5711">
        <w:rPr>
          <w:rFonts w:hAnsi="標楷體" w:hint="eastAsia"/>
        </w:rPr>
        <w:t>移請本院公職人員財產申報處續處</w:t>
      </w:r>
      <w:r w:rsidRPr="009D5711">
        <w:rPr>
          <w:rFonts w:hAnsi="標楷體" w:hint="eastAsia"/>
        </w:rPr>
        <w:t>。</w:t>
      </w:r>
      <w:bookmarkEnd w:id="197"/>
    </w:p>
    <w:p w14:paraId="4E9773CF" w14:textId="52165EBD" w:rsidR="00A9596D" w:rsidRPr="009D5711" w:rsidRDefault="00A9596D">
      <w:pPr>
        <w:pStyle w:val="2"/>
        <w:rPr>
          <w:rFonts w:hAnsi="標楷體"/>
        </w:rPr>
      </w:pPr>
      <w:bookmarkStart w:id="198" w:name="_Toc213832911"/>
      <w:bookmarkStart w:id="199" w:name="_Toc213850032"/>
      <w:r w:rsidRPr="009D5711">
        <w:rPr>
          <w:rFonts w:hAnsi="標楷體" w:hint="eastAsia"/>
        </w:rPr>
        <w:t>調查意見</w:t>
      </w:r>
      <w:r w:rsidR="00DC315A" w:rsidRPr="009D5711">
        <w:rPr>
          <w:rFonts w:hAnsi="標楷體" w:hint="eastAsia"/>
        </w:rPr>
        <w:t>四</w:t>
      </w:r>
      <w:r w:rsidRPr="009D5711">
        <w:rPr>
          <w:rFonts w:hAnsi="標楷體" w:hint="eastAsia"/>
        </w:rPr>
        <w:t>，函請行政院</w:t>
      </w:r>
      <w:r w:rsidR="00DC315A" w:rsidRPr="009D5711">
        <w:rPr>
          <w:rFonts w:hAnsi="標楷體" w:hint="eastAsia"/>
        </w:rPr>
        <w:t>會同考試院</w:t>
      </w:r>
      <w:r w:rsidRPr="009D5711">
        <w:rPr>
          <w:rFonts w:hAnsi="標楷體" w:hint="eastAsia"/>
        </w:rPr>
        <w:t>督導所屬確實檢討改進見復。</w:t>
      </w:r>
      <w:bookmarkEnd w:id="198"/>
      <w:bookmarkEnd w:id="199"/>
    </w:p>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91"/>
    <w:bookmarkEnd w:id="192"/>
    <w:bookmarkEnd w:id="193"/>
    <w:bookmarkEnd w:id="194"/>
    <w:bookmarkEnd w:id="195"/>
    <w:bookmarkEnd w:id="196"/>
    <w:p w14:paraId="278BB204" w14:textId="77777777" w:rsidR="002C3C5B" w:rsidRPr="009D5711" w:rsidRDefault="002C3C5B" w:rsidP="00914513">
      <w:pPr>
        <w:pStyle w:val="ab"/>
        <w:spacing w:beforeLines="50" w:before="228" w:afterLines="100" w:after="457"/>
        <w:ind w:left="0"/>
        <w:rPr>
          <w:rFonts w:hAnsi="標楷體"/>
          <w:b w:val="0"/>
          <w:bCs/>
          <w:snapToGrid/>
          <w:spacing w:val="12"/>
          <w:kern w:val="0"/>
          <w:sz w:val="40"/>
        </w:rPr>
      </w:pPr>
    </w:p>
    <w:p w14:paraId="0D9BE485" w14:textId="77777777" w:rsidR="002C3C5B" w:rsidRPr="009D5711" w:rsidRDefault="002C3C5B" w:rsidP="00914513">
      <w:pPr>
        <w:pStyle w:val="ab"/>
        <w:spacing w:beforeLines="50" w:before="228" w:afterLines="100" w:after="457"/>
        <w:ind w:left="0"/>
        <w:rPr>
          <w:rFonts w:hAnsi="標楷體"/>
          <w:b w:val="0"/>
          <w:bCs/>
          <w:snapToGrid/>
          <w:spacing w:val="12"/>
          <w:kern w:val="0"/>
          <w:sz w:val="40"/>
        </w:rPr>
      </w:pPr>
    </w:p>
    <w:p w14:paraId="4E644089" w14:textId="6722A559" w:rsidR="002C3C5B" w:rsidRPr="009D5711" w:rsidRDefault="00E25849" w:rsidP="00770453">
      <w:pPr>
        <w:pStyle w:val="ab"/>
        <w:spacing w:beforeLines="50" w:before="228" w:afterLines="100" w:after="457"/>
        <w:ind w:leftChars="1100" w:left="3742"/>
        <w:rPr>
          <w:rFonts w:hAnsi="標楷體"/>
          <w:b w:val="0"/>
          <w:bCs/>
          <w:snapToGrid/>
          <w:spacing w:val="12"/>
          <w:kern w:val="0"/>
          <w:sz w:val="40"/>
        </w:rPr>
      </w:pPr>
      <w:r w:rsidRPr="009D5711">
        <w:rPr>
          <w:rFonts w:hAnsi="標楷體" w:hint="eastAsia"/>
          <w:b w:val="0"/>
          <w:bCs/>
          <w:snapToGrid/>
          <w:spacing w:val="12"/>
          <w:kern w:val="0"/>
          <w:sz w:val="40"/>
        </w:rPr>
        <w:t>調查委員：</w:t>
      </w:r>
      <w:r w:rsidR="00914513" w:rsidRPr="009D5711">
        <w:rPr>
          <w:rFonts w:hAnsi="標楷體" w:hint="eastAsia"/>
          <w:b w:val="0"/>
          <w:bCs/>
          <w:snapToGrid/>
          <w:spacing w:val="12"/>
          <w:kern w:val="0"/>
          <w:sz w:val="40"/>
        </w:rPr>
        <w:t>葉大華</w:t>
      </w:r>
      <w:r w:rsidR="002C3C5B" w:rsidRPr="009D5711">
        <w:rPr>
          <w:rFonts w:hAnsi="標楷體" w:hint="eastAsia"/>
          <w:b w:val="0"/>
          <w:bCs/>
          <w:snapToGrid/>
          <w:spacing w:val="12"/>
          <w:kern w:val="0"/>
          <w:sz w:val="40"/>
        </w:rPr>
        <w:t>委員</w:t>
      </w:r>
    </w:p>
    <w:p w14:paraId="3DBB6E6A" w14:textId="309A8AD9" w:rsidR="002C3C5B" w:rsidRPr="009D5711" w:rsidRDefault="002C3C5B" w:rsidP="002C3C5B">
      <w:pPr>
        <w:pStyle w:val="ab"/>
        <w:spacing w:beforeLines="50" w:before="228" w:afterLines="100" w:after="457"/>
        <w:ind w:leftChars="1100" w:left="3742"/>
        <w:rPr>
          <w:rFonts w:hAnsi="標楷體"/>
          <w:b w:val="0"/>
          <w:bCs/>
          <w:snapToGrid/>
          <w:spacing w:val="12"/>
          <w:kern w:val="0"/>
          <w:sz w:val="40"/>
        </w:rPr>
      </w:pPr>
      <w:r w:rsidRPr="009D5711">
        <w:rPr>
          <w:rFonts w:hAnsi="標楷體" w:hint="eastAsia"/>
          <w:b w:val="0"/>
          <w:bCs/>
          <w:snapToGrid/>
          <w:spacing w:val="12"/>
          <w:kern w:val="0"/>
          <w:sz w:val="40"/>
        </w:rPr>
        <w:t xml:space="preserve">　　　　　</w:t>
      </w:r>
      <w:r w:rsidR="00914513" w:rsidRPr="009D5711">
        <w:rPr>
          <w:rFonts w:hAnsi="標楷體" w:hint="eastAsia"/>
          <w:b w:val="0"/>
          <w:bCs/>
          <w:snapToGrid/>
          <w:spacing w:val="12"/>
          <w:kern w:val="0"/>
          <w:sz w:val="40"/>
        </w:rPr>
        <w:t>王麗珍</w:t>
      </w:r>
      <w:r w:rsidRPr="009D5711">
        <w:rPr>
          <w:rFonts w:hAnsi="標楷體" w:hint="eastAsia"/>
          <w:b w:val="0"/>
          <w:bCs/>
          <w:snapToGrid/>
          <w:spacing w:val="12"/>
          <w:kern w:val="0"/>
          <w:sz w:val="40"/>
        </w:rPr>
        <w:t>委員</w:t>
      </w:r>
    </w:p>
    <w:p w14:paraId="6B0E98F3" w14:textId="77777777" w:rsidR="002C3C5B" w:rsidRPr="009D5711" w:rsidRDefault="002C3C5B" w:rsidP="00770453">
      <w:pPr>
        <w:pStyle w:val="ab"/>
        <w:spacing w:before="0" w:after="0"/>
        <w:ind w:leftChars="1100" w:left="3742"/>
        <w:rPr>
          <w:rFonts w:hAnsi="標楷體"/>
          <w:b w:val="0"/>
          <w:bCs/>
          <w:snapToGrid/>
          <w:spacing w:val="0"/>
          <w:kern w:val="0"/>
          <w:sz w:val="40"/>
        </w:rPr>
      </w:pPr>
    </w:p>
    <w:p w14:paraId="235BCBCC" w14:textId="77777777" w:rsidR="002C3C5B" w:rsidRPr="009D5711" w:rsidRDefault="002C3C5B" w:rsidP="00770453">
      <w:pPr>
        <w:pStyle w:val="ab"/>
        <w:spacing w:before="0" w:after="0"/>
        <w:ind w:leftChars="1100" w:left="3742"/>
        <w:rPr>
          <w:rFonts w:hAnsi="標楷體"/>
          <w:b w:val="0"/>
          <w:bCs/>
          <w:snapToGrid/>
          <w:spacing w:val="0"/>
          <w:kern w:val="0"/>
          <w:sz w:val="40"/>
        </w:rPr>
      </w:pPr>
    </w:p>
    <w:p w14:paraId="67D34912" w14:textId="77777777" w:rsidR="002C3C5B" w:rsidRPr="009D5711" w:rsidRDefault="002C3C5B" w:rsidP="00770453">
      <w:pPr>
        <w:pStyle w:val="ab"/>
        <w:spacing w:before="0" w:after="0"/>
        <w:ind w:leftChars="1100" w:left="3742"/>
        <w:rPr>
          <w:rFonts w:hAnsi="標楷體"/>
          <w:b w:val="0"/>
          <w:bCs/>
          <w:snapToGrid/>
          <w:spacing w:val="0"/>
          <w:kern w:val="0"/>
          <w:sz w:val="40"/>
        </w:rPr>
      </w:pPr>
    </w:p>
    <w:p w14:paraId="764A7500" w14:textId="56A787DF" w:rsidR="00E25849" w:rsidRPr="009D5711" w:rsidRDefault="00E25849">
      <w:pPr>
        <w:pStyle w:val="af0"/>
        <w:rPr>
          <w:rFonts w:hAnsi="標楷體"/>
          <w:bCs/>
        </w:rPr>
      </w:pPr>
      <w:r w:rsidRPr="009D5711">
        <w:rPr>
          <w:rFonts w:hAnsi="標楷體" w:hint="eastAsia"/>
          <w:bCs/>
        </w:rPr>
        <w:t>中</w:t>
      </w:r>
      <w:r w:rsidR="00B5484D" w:rsidRPr="009D5711">
        <w:rPr>
          <w:rFonts w:hAnsi="標楷體" w:hint="eastAsia"/>
          <w:bCs/>
        </w:rPr>
        <w:t xml:space="preserve">  </w:t>
      </w:r>
      <w:r w:rsidRPr="009D5711">
        <w:rPr>
          <w:rFonts w:hAnsi="標楷體" w:hint="eastAsia"/>
          <w:bCs/>
        </w:rPr>
        <w:t>華</w:t>
      </w:r>
      <w:r w:rsidR="00B5484D" w:rsidRPr="009D5711">
        <w:rPr>
          <w:rFonts w:hAnsi="標楷體" w:hint="eastAsia"/>
          <w:bCs/>
        </w:rPr>
        <w:t xml:space="preserve">  </w:t>
      </w:r>
      <w:r w:rsidRPr="009D5711">
        <w:rPr>
          <w:rFonts w:hAnsi="標楷體" w:hint="eastAsia"/>
          <w:bCs/>
        </w:rPr>
        <w:t>民</w:t>
      </w:r>
      <w:r w:rsidR="00B5484D" w:rsidRPr="009D5711">
        <w:rPr>
          <w:rFonts w:hAnsi="標楷體" w:hint="eastAsia"/>
          <w:bCs/>
        </w:rPr>
        <w:t xml:space="preserve">  </w:t>
      </w:r>
      <w:r w:rsidRPr="009D5711">
        <w:rPr>
          <w:rFonts w:hAnsi="標楷體" w:hint="eastAsia"/>
          <w:bCs/>
        </w:rPr>
        <w:t xml:space="preserve">國　</w:t>
      </w:r>
      <w:r w:rsidR="00E574FA" w:rsidRPr="009D5711">
        <w:rPr>
          <w:rFonts w:hAnsi="標楷體" w:hint="eastAsia"/>
          <w:bCs/>
        </w:rPr>
        <w:t>114</w:t>
      </w:r>
      <w:r w:rsidRPr="009D5711">
        <w:rPr>
          <w:rFonts w:hAnsi="標楷體" w:hint="eastAsia"/>
          <w:bCs/>
        </w:rPr>
        <w:t xml:space="preserve">　年　</w:t>
      </w:r>
      <w:r w:rsidR="002C3C5B" w:rsidRPr="009D5711">
        <w:rPr>
          <w:rFonts w:hAnsi="標楷體" w:hint="eastAsia"/>
          <w:bCs/>
        </w:rPr>
        <w:t>11</w:t>
      </w:r>
      <w:r w:rsidR="00A07B4B" w:rsidRPr="009D5711">
        <w:rPr>
          <w:rFonts w:hAnsi="標楷體" w:hint="eastAsia"/>
          <w:bCs/>
        </w:rPr>
        <w:t xml:space="preserve"> </w:t>
      </w:r>
      <w:r w:rsidRPr="009D5711">
        <w:rPr>
          <w:rFonts w:hAnsi="標楷體" w:hint="eastAsia"/>
          <w:bCs/>
        </w:rPr>
        <w:t xml:space="preserve">月　</w:t>
      </w:r>
      <w:r w:rsidR="002C3C5B" w:rsidRPr="009D5711">
        <w:rPr>
          <w:rFonts w:hAnsi="標楷體" w:hint="eastAsia"/>
          <w:bCs/>
        </w:rPr>
        <w:t>19</w:t>
      </w:r>
      <w:r w:rsidRPr="009D5711">
        <w:rPr>
          <w:rFonts w:hAnsi="標楷體" w:hint="eastAsia"/>
          <w:bCs/>
        </w:rPr>
        <w:t xml:space="preserve">　日</w:t>
      </w:r>
    </w:p>
    <w:sectPr w:rsidR="00E25849" w:rsidRPr="009D5711" w:rsidSect="0051630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8CFB" w14:textId="77777777" w:rsidR="00B40759" w:rsidRDefault="00B40759">
      <w:r>
        <w:separator/>
      </w:r>
    </w:p>
  </w:endnote>
  <w:endnote w:type="continuationSeparator" w:id="0">
    <w:p w14:paraId="69C50533" w14:textId="77777777" w:rsidR="00B40759" w:rsidRDefault="00B4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61BE" w14:textId="77777777" w:rsidR="00620F41" w:rsidRDefault="00620F4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27FA5E1D" w14:textId="77777777" w:rsidR="00620F41" w:rsidRDefault="00620F4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18272" w14:textId="77777777" w:rsidR="00B40759" w:rsidRDefault="00B40759">
      <w:r>
        <w:separator/>
      </w:r>
    </w:p>
  </w:footnote>
  <w:footnote w:type="continuationSeparator" w:id="0">
    <w:p w14:paraId="2EA1619B" w14:textId="77777777" w:rsidR="00B40759" w:rsidRDefault="00B40759">
      <w:r>
        <w:continuationSeparator/>
      </w:r>
    </w:p>
  </w:footnote>
  <w:footnote w:id="1">
    <w:p w14:paraId="42C916CD" w14:textId="77777777" w:rsidR="00620F41" w:rsidRDefault="00620F41">
      <w:pPr>
        <w:pStyle w:val="afd"/>
      </w:pPr>
      <w:r>
        <w:rPr>
          <w:rStyle w:val="aff"/>
        </w:rPr>
        <w:footnoteRef/>
      </w:r>
      <w:r>
        <w:t xml:space="preserve"> </w:t>
      </w:r>
      <w:r>
        <w:rPr>
          <w:rFonts w:hint="eastAsia"/>
        </w:rPr>
        <w:t>衛福部</w:t>
      </w:r>
      <w:r w:rsidRPr="005A4BB3">
        <w:rPr>
          <w:rFonts w:hint="eastAsia"/>
        </w:rPr>
        <w:t>114年</w:t>
      </w:r>
      <w:r>
        <w:rPr>
          <w:rFonts w:hint="eastAsia"/>
        </w:rPr>
        <w:t>6</w:t>
      </w:r>
      <w:r w:rsidRPr="005A4BB3">
        <w:rPr>
          <w:rFonts w:hint="eastAsia"/>
        </w:rPr>
        <w:t>月1</w:t>
      </w:r>
      <w:r>
        <w:rPr>
          <w:rFonts w:hint="eastAsia"/>
        </w:rPr>
        <w:t>2</w:t>
      </w:r>
      <w:r w:rsidRPr="005A4BB3">
        <w:rPr>
          <w:rFonts w:hint="eastAsia"/>
        </w:rPr>
        <w:t>日衛部人字第1142261</w:t>
      </w:r>
      <w:r>
        <w:rPr>
          <w:rFonts w:hint="eastAsia"/>
        </w:rPr>
        <w:t>089</w:t>
      </w:r>
      <w:r w:rsidRPr="005A4BB3">
        <w:rPr>
          <w:rFonts w:hint="eastAsia"/>
        </w:rPr>
        <w:t>號函</w:t>
      </w:r>
      <w:r>
        <w:rPr>
          <w:rFonts w:hint="eastAsia"/>
        </w:rPr>
        <w:t>、</w:t>
      </w:r>
      <w:bookmarkStart w:id="70" w:name="_Hlk207702790"/>
      <w:r>
        <w:rPr>
          <w:rFonts w:hint="eastAsia"/>
        </w:rPr>
        <w:t>114年7月14日衛部人字第1142261322號函</w:t>
      </w:r>
      <w:bookmarkEnd w:id="70"/>
      <w:r>
        <w:rPr>
          <w:rFonts w:hint="eastAsia"/>
        </w:rPr>
        <w:t>。</w:t>
      </w:r>
    </w:p>
  </w:footnote>
  <w:footnote w:id="2">
    <w:p w14:paraId="377C8872" w14:textId="77777777" w:rsidR="00620F41" w:rsidRPr="00482145" w:rsidRDefault="00620F41">
      <w:pPr>
        <w:pStyle w:val="afd"/>
      </w:pPr>
      <w:r>
        <w:rPr>
          <w:rStyle w:val="aff"/>
        </w:rPr>
        <w:footnoteRef/>
      </w:r>
      <w:r>
        <w:t xml:space="preserve"> </w:t>
      </w:r>
      <w:r>
        <w:rPr>
          <w:rFonts w:hint="eastAsia"/>
        </w:rPr>
        <w:t>行政院人事行政總處114年6月2日總處綜字第1141001063號函。</w:t>
      </w:r>
    </w:p>
  </w:footnote>
  <w:footnote w:id="3">
    <w:p w14:paraId="3F8B4C50" w14:textId="77777777" w:rsidR="00620F41" w:rsidRPr="00482145" w:rsidRDefault="00620F41">
      <w:pPr>
        <w:pStyle w:val="afd"/>
      </w:pPr>
      <w:r>
        <w:rPr>
          <w:rStyle w:val="aff"/>
        </w:rPr>
        <w:footnoteRef/>
      </w:r>
      <w:r>
        <w:t xml:space="preserve"> </w:t>
      </w:r>
      <w:r>
        <w:rPr>
          <w:rFonts w:hint="eastAsia"/>
        </w:rPr>
        <w:t>保訓會114年7月3日公保字第1140011858號函。</w:t>
      </w:r>
    </w:p>
  </w:footnote>
  <w:footnote w:id="4">
    <w:p w14:paraId="5DFB7D2A" w14:textId="77777777" w:rsidR="00620F41" w:rsidRPr="00496BF1" w:rsidRDefault="00620F41" w:rsidP="009F208C">
      <w:pPr>
        <w:pStyle w:val="afd"/>
      </w:pPr>
      <w:r>
        <w:rPr>
          <w:rStyle w:val="aff"/>
        </w:rPr>
        <w:footnoteRef/>
      </w:r>
      <w:r>
        <w:t xml:space="preserve"> </w:t>
      </w:r>
      <w:r>
        <w:rPr>
          <w:rFonts w:hint="eastAsia"/>
        </w:rPr>
        <w:t>資料來源：</w:t>
      </w:r>
      <w:r w:rsidRPr="00496BF1">
        <w:t>https://www.mohw.gov.tw/cp-16-80578-1.html</w:t>
      </w:r>
    </w:p>
  </w:footnote>
  <w:footnote w:id="5">
    <w:p w14:paraId="13FDA7E0" w14:textId="77777777" w:rsidR="00620F41" w:rsidRDefault="00620F41">
      <w:pPr>
        <w:pStyle w:val="afd"/>
      </w:pPr>
      <w:r>
        <w:rPr>
          <w:rStyle w:val="aff"/>
        </w:rPr>
        <w:footnoteRef/>
      </w:r>
      <w:r>
        <w:t xml:space="preserve"> </w:t>
      </w:r>
      <w:r>
        <w:rPr>
          <w:rFonts w:hint="eastAsia"/>
        </w:rPr>
        <w:t>資料來源：</w:t>
      </w:r>
      <w:r w:rsidRPr="00BF5765">
        <w:t>https://www.rti.org.tw/news?uid=3&amp;pid=50207</w:t>
      </w:r>
    </w:p>
  </w:footnote>
  <w:footnote w:id="6">
    <w:p w14:paraId="051DFA45" w14:textId="77777777" w:rsidR="00620F41" w:rsidRDefault="00620F41">
      <w:pPr>
        <w:pStyle w:val="afd"/>
      </w:pPr>
      <w:r>
        <w:rPr>
          <w:rStyle w:val="aff"/>
        </w:rPr>
        <w:footnoteRef/>
      </w:r>
      <w:r>
        <w:t xml:space="preserve"> </w:t>
      </w:r>
      <w:r>
        <w:rPr>
          <w:rFonts w:hint="eastAsia"/>
        </w:rPr>
        <w:t>資料來源：</w:t>
      </w:r>
      <w:r w:rsidRPr="00C06D7A">
        <w:t>https://news.pts.org.tw/article/728555</w:t>
      </w:r>
    </w:p>
  </w:footnote>
  <w:footnote w:id="7">
    <w:p w14:paraId="31BF4216" w14:textId="1BAFA7C2" w:rsidR="00620F41" w:rsidRPr="008E1E41" w:rsidRDefault="00620F41" w:rsidP="008E1E41">
      <w:pPr>
        <w:pStyle w:val="afd"/>
      </w:pPr>
      <w:r>
        <w:rPr>
          <w:rStyle w:val="aff"/>
        </w:rPr>
        <w:footnoteRef/>
      </w:r>
      <w:r>
        <w:t xml:space="preserve"> </w:t>
      </w:r>
      <w:r>
        <w:rPr>
          <w:rFonts w:hint="eastAsia"/>
        </w:rPr>
        <w:t>103年1月7日修正之安衛辦法第3條第1項規定：</w:t>
      </w:r>
      <w:r>
        <w:rPr>
          <w:rFonts w:hAnsi="標楷體" w:hint="eastAsia"/>
        </w:rPr>
        <w:t>「</w:t>
      </w:r>
      <w:r>
        <w:rPr>
          <w:rFonts w:hint="eastAsia"/>
        </w:rPr>
        <w:t>本法第19條規定各機關提供公務人員執行職務之安全及衛生防護措施，指各機關對公務人員基於其身分與職務活動所可能引起之生命、身體及健康危害，應採取必要之預防及保護措施。</w:t>
      </w:r>
      <w:r>
        <w:rPr>
          <w:rFonts w:hAnsi="標楷體" w:hint="eastAsia"/>
        </w:rPr>
        <w:t>」</w:t>
      </w:r>
    </w:p>
  </w:footnote>
  <w:footnote w:id="8">
    <w:p w14:paraId="75061073" w14:textId="69101044" w:rsidR="00620F41" w:rsidRPr="008E645E" w:rsidRDefault="00620F41" w:rsidP="008E645E">
      <w:pPr>
        <w:pStyle w:val="afd"/>
      </w:pPr>
      <w:r>
        <w:rPr>
          <w:rStyle w:val="aff"/>
        </w:rPr>
        <w:footnoteRef/>
      </w:r>
      <w:r>
        <w:t xml:space="preserve"> </w:t>
      </w:r>
      <w:r>
        <w:rPr>
          <w:rFonts w:hint="eastAsia"/>
        </w:rPr>
        <w:t>114年安衛辦法第33條第1項規定：</w:t>
      </w:r>
      <w:r>
        <w:rPr>
          <w:rFonts w:hAnsi="標楷體" w:hint="eastAsia"/>
        </w:rPr>
        <w:t>「</w:t>
      </w:r>
      <w:r>
        <w:rPr>
          <w:rFonts w:hint="eastAsia"/>
        </w:rPr>
        <w:t>職場霸凌之申訴有下列情形之一者，接獲申訴之機關應不予受理：一、非屬本辦法所稱職場霸凌事項。二、無具體之內容。</w:t>
      </w:r>
      <w:r w:rsidRPr="008E645E">
        <w:rPr>
          <w:rFonts w:hint="eastAsia"/>
          <w:u w:val="single"/>
        </w:rPr>
        <w:t>三、申訴人未具真實姓名或足以識別其身分之資訊</w:t>
      </w:r>
      <w:r>
        <w:rPr>
          <w:rFonts w:hint="eastAsia"/>
        </w:rPr>
        <w:t>。四、同一事件已不受理或已作成終局實體處理。五、申訴事件已撤回申訴。六、已逾申訴期限。</w:t>
      </w:r>
      <w:r>
        <w:rPr>
          <w:rFonts w:hAnsi="標楷體" w:hint="eastAsia"/>
        </w:rPr>
        <w:t>」</w:t>
      </w:r>
    </w:p>
  </w:footnote>
  <w:footnote w:id="9">
    <w:p w14:paraId="296971CC" w14:textId="323E9C81" w:rsidR="00620F41" w:rsidRPr="00D82F61" w:rsidRDefault="00620F41" w:rsidP="00D82F61">
      <w:pPr>
        <w:pStyle w:val="afd"/>
      </w:pPr>
      <w:r>
        <w:rPr>
          <w:rStyle w:val="aff"/>
        </w:rPr>
        <w:footnoteRef/>
      </w:r>
      <w:r>
        <w:t xml:space="preserve"> </w:t>
      </w:r>
      <w:r>
        <w:rPr>
          <w:rFonts w:hint="eastAsia"/>
        </w:rPr>
        <w:t>114年安衛辦法第35條規定：</w:t>
      </w:r>
      <w:r>
        <w:rPr>
          <w:rFonts w:hAnsi="標楷體" w:hint="eastAsia"/>
        </w:rPr>
        <w:t>「(第1項)</w:t>
      </w:r>
      <w:r w:rsidRPr="00D82F61">
        <w:rPr>
          <w:rFonts w:hAnsi="標楷體" w:hint="eastAsia"/>
        </w:rPr>
        <w:t>各機關於知悉職場霸凌之情形，或至遲自申訴人提起申訴時起，應採取下列立即有效之糾正及補救措施：一、各機關因接獲被霸凌公務人員申訴而知悉時：（一）採行避免申訴人受職場霸凌情形再度發生之措施。（二）視申訴人需求及事件情節，提供相關諮詢或必要之協助及保護措施。（三）對行為人為適當之處理。二、各機關非因前款情形而知悉時：（一）就相關事實進行必要之釐清。（二）依被霸凌公務人員意願，協助其提起申訴。（三）依被霸凌公務人員意願，提供相關諮詢或必要之協助及保護措施。（四）適度調整工作內容或辦公場所。</w:t>
      </w:r>
      <w:r>
        <w:rPr>
          <w:rFonts w:hAnsi="標楷體" w:hint="eastAsia"/>
        </w:rPr>
        <w:t>(第2項)</w:t>
      </w:r>
      <w:r w:rsidRPr="00D82F61">
        <w:rPr>
          <w:rFonts w:hAnsi="標楷體" w:hint="eastAsia"/>
        </w:rPr>
        <w:t>職場霸凌行為人涉及不法侵害，且情節重大者，於進行調查期間有先行調整職務之必要時，機關得依公務人員人事法令規定，調整其職務。</w:t>
      </w:r>
      <w:r>
        <w:rPr>
          <w:rFonts w:hAnsi="標楷體" w:hint="eastAsia"/>
        </w:rPr>
        <w:t>」</w:t>
      </w:r>
    </w:p>
  </w:footnote>
  <w:footnote w:id="10">
    <w:p w14:paraId="3F375126" w14:textId="7CDBA523" w:rsidR="00620F41" w:rsidRPr="005E03B3" w:rsidRDefault="00620F41" w:rsidP="005E03B3">
      <w:pPr>
        <w:pStyle w:val="afd"/>
      </w:pPr>
      <w:r>
        <w:rPr>
          <w:rStyle w:val="aff"/>
        </w:rPr>
        <w:footnoteRef/>
      </w:r>
      <w:r>
        <w:t xml:space="preserve"> </w:t>
      </w:r>
      <w:r>
        <w:rPr>
          <w:rFonts w:hint="eastAsia"/>
        </w:rPr>
        <w:t>114年安衛辦法第36條第1項規定：</w:t>
      </w:r>
      <w:r>
        <w:rPr>
          <w:rFonts w:hAnsi="標楷體" w:hint="eastAsia"/>
        </w:rPr>
        <w:t>「</w:t>
      </w:r>
      <w:r w:rsidRPr="005E03B3">
        <w:rPr>
          <w:rFonts w:hAnsi="標楷體" w:hint="eastAsia"/>
        </w:rPr>
        <w:t>調查小組進行調查時，應超然獨立，秉持客觀、公正及專業之原則，給予申訴人、被申訴人陳述意見機會，並依下列規定辦理：一、訪談申訴人、被申訴人、其他相關人員時，調查小組應全程錄音或錄影；受訪談者不得自行錄音或錄影。二、申訴人、被申訴人及相關人員應配合調查小組之調查，並提供相關文件、資料或陳述意見。三、就涉及調查之特殊專業、鑑定及其他相關事項，得諮詢其他機關（構）、法人、團體或專業人員。</w:t>
      </w:r>
      <w:r>
        <w:rPr>
          <w:rFonts w:hAnsi="標楷體" w:hint="eastAsia"/>
        </w:rPr>
        <w:t>」</w:t>
      </w:r>
    </w:p>
  </w:footnote>
  <w:footnote w:id="11">
    <w:p w14:paraId="12B804AA" w14:textId="77777777" w:rsidR="00620F41" w:rsidRPr="00496BF1" w:rsidRDefault="00620F41" w:rsidP="00676994">
      <w:pPr>
        <w:pStyle w:val="afd"/>
      </w:pPr>
      <w:r>
        <w:rPr>
          <w:rStyle w:val="aff"/>
        </w:rPr>
        <w:footnoteRef/>
      </w:r>
      <w:r>
        <w:t xml:space="preserve"> </w:t>
      </w:r>
      <w:r>
        <w:rPr>
          <w:rFonts w:hint="eastAsia"/>
        </w:rPr>
        <w:t>資料來源：</w:t>
      </w:r>
      <w:r w:rsidRPr="00496BF1">
        <w:t>https://www.mohw.gov.tw/cp-16-80578-1.html</w:t>
      </w:r>
    </w:p>
  </w:footnote>
  <w:footnote w:id="12">
    <w:p w14:paraId="7E82E772" w14:textId="77777777" w:rsidR="00E42828" w:rsidRDefault="00E42828" w:rsidP="00E42828">
      <w:pPr>
        <w:pStyle w:val="afd"/>
      </w:pPr>
      <w:r>
        <w:rPr>
          <w:rStyle w:val="aff"/>
        </w:rPr>
        <w:footnoteRef/>
      </w:r>
      <w:r>
        <w:t xml:space="preserve"> </w:t>
      </w:r>
      <w:r>
        <w:rPr>
          <w:rFonts w:hint="eastAsia"/>
        </w:rPr>
        <w:t>資料來源：</w:t>
      </w:r>
      <w:r w:rsidRPr="00BF5765">
        <w:t>https://www.rti.org.tw/news?uid=3&amp;pid=50207</w:t>
      </w:r>
    </w:p>
  </w:footnote>
  <w:footnote w:id="13">
    <w:p w14:paraId="56784447" w14:textId="77777777" w:rsidR="00620F41" w:rsidRDefault="00620F41" w:rsidP="00CA4B10">
      <w:pPr>
        <w:pStyle w:val="afd"/>
      </w:pPr>
      <w:r>
        <w:rPr>
          <w:rStyle w:val="aff"/>
        </w:rPr>
        <w:footnoteRef/>
      </w:r>
      <w:r>
        <w:t xml:space="preserve"> </w:t>
      </w:r>
      <w:r>
        <w:rPr>
          <w:rFonts w:hint="eastAsia"/>
        </w:rPr>
        <w:t>衛福部</w:t>
      </w:r>
      <w:r w:rsidRPr="005A4BB3">
        <w:rPr>
          <w:rFonts w:hint="eastAsia"/>
        </w:rPr>
        <w:t>114年</w:t>
      </w:r>
      <w:r>
        <w:rPr>
          <w:rFonts w:hint="eastAsia"/>
        </w:rPr>
        <w:t>6</w:t>
      </w:r>
      <w:r w:rsidRPr="005A4BB3">
        <w:rPr>
          <w:rFonts w:hint="eastAsia"/>
        </w:rPr>
        <w:t>月1</w:t>
      </w:r>
      <w:r>
        <w:rPr>
          <w:rFonts w:hint="eastAsia"/>
        </w:rPr>
        <w:t>2</w:t>
      </w:r>
      <w:r w:rsidRPr="005A4BB3">
        <w:rPr>
          <w:rFonts w:hint="eastAsia"/>
        </w:rPr>
        <w:t>日衛部人字第1142261</w:t>
      </w:r>
      <w:r>
        <w:rPr>
          <w:rFonts w:hint="eastAsia"/>
        </w:rPr>
        <w:t>089</w:t>
      </w:r>
      <w:r w:rsidRPr="005A4BB3">
        <w:rPr>
          <w:rFonts w:hint="eastAsia"/>
        </w:rPr>
        <w:t>號函</w:t>
      </w:r>
      <w:r>
        <w:rPr>
          <w:rFonts w:hint="eastAsia"/>
        </w:rPr>
        <w:t>、114年7月14日衛部人字第1142261322號函。</w:t>
      </w:r>
    </w:p>
  </w:footnote>
  <w:footnote w:id="14">
    <w:p w14:paraId="5EE02FAF" w14:textId="77777777" w:rsidR="00620F41" w:rsidRPr="00482145" w:rsidRDefault="00620F41" w:rsidP="00CA4B10">
      <w:pPr>
        <w:pStyle w:val="afd"/>
      </w:pPr>
      <w:r>
        <w:rPr>
          <w:rStyle w:val="aff"/>
        </w:rPr>
        <w:footnoteRef/>
      </w:r>
      <w:r>
        <w:t xml:space="preserve"> </w:t>
      </w:r>
      <w:r>
        <w:rPr>
          <w:rFonts w:hint="eastAsia"/>
        </w:rPr>
        <w:t>行政院人事行政總處114年6月2日總處綜字第1141001063號函。</w:t>
      </w:r>
    </w:p>
  </w:footnote>
  <w:footnote w:id="15">
    <w:p w14:paraId="599228E2" w14:textId="77777777" w:rsidR="00620F41" w:rsidRPr="00482145" w:rsidRDefault="00620F41" w:rsidP="00CA4B10">
      <w:pPr>
        <w:pStyle w:val="afd"/>
      </w:pPr>
      <w:r>
        <w:rPr>
          <w:rStyle w:val="aff"/>
        </w:rPr>
        <w:footnoteRef/>
      </w:r>
      <w:r>
        <w:t xml:space="preserve"> </w:t>
      </w:r>
      <w:r>
        <w:rPr>
          <w:rFonts w:hint="eastAsia"/>
        </w:rPr>
        <w:t>保訓會114年7月3日公保字第1140011858號函。</w:t>
      </w:r>
    </w:p>
  </w:footnote>
  <w:footnote w:id="16">
    <w:p w14:paraId="2A977A06" w14:textId="77777777" w:rsidR="00FA26EE" w:rsidRPr="0046709F" w:rsidRDefault="00FA26EE" w:rsidP="00FA26EE">
      <w:pPr>
        <w:pStyle w:val="afd"/>
      </w:pPr>
      <w:r>
        <w:rPr>
          <w:rStyle w:val="aff"/>
        </w:rPr>
        <w:footnoteRef/>
      </w:r>
      <w:r>
        <w:t xml:space="preserve"> </w:t>
      </w:r>
      <w:r w:rsidRPr="0046709F">
        <w:rPr>
          <w:rFonts w:hint="eastAsia"/>
        </w:rPr>
        <w:t>依「衛生福利部職場霸凌防治與處理作業規定」第6點規定</w:t>
      </w:r>
      <w:r>
        <w:rPr>
          <w:rFonts w:hint="eastAsia"/>
        </w:rPr>
        <w:t>略以</w:t>
      </w:r>
      <w:r w:rsidRPr="0046709F">
        <w:rPr>
          <w:rFonts w:hint="eastAsia"/>
        </w:rPr>
        <w:t>，案件調查應自受理日起1個月內完成調查，必要時得延長1個月</w:t>
      </w:r>
      <w:r>
        <w:rPr>
          <w:rFonts w:hint="eastAsia"/>
        </w:rPr>
        <w:t>。</w:t>
      </w:r>
    </w:p>
  </w:footnote>
  <w:footnote w:id="17">
    <w:p w14:paraId="32CDE98A" w14:textId="77777777" w:rsidR="00620F41" w:rsidRPr="001328F9" w:rsidRDefault="00620F41" w:rsidP="00A10A92">
      <w:pPr>
        <w:pStyle w:val="afd"/>
      </w:pPr>
      <w:r>
        <w:rPr>
          <w:rStyle w:val="aff"/>
        </w:rPr>
        <w:footnoteRef/>
      </w:r>
      <w:r>
        <w:t xml:space="preserve"> </w:t>
      </w:r>
      <w:r w:rsidRPr="001328F9">
        <w:t xml:space="preserve">The International </w:t>
      </w:r>
      <w:proofErr w:type="spellStart"/>
      <w:r w:rsidRPr="001328F9">
        <w:t>Labour</w:t>
      </w:r>
      <w:proofErr w:type="spellEnd"/>
      <w:r w:rsidRPr="001328F9">
        <w:t xml:space="preserve"> Organization</w:t>
      </w:r>
    </w:p>
  </w:footnote>
  <w:footnote w:id="18">
    <w:p w14:paraId="2085313F" w14:textId="77777777" w:rsidR="00620F41" w:rsidRPr="00ED74C5" w:rsidRDefault="00620F41" w:rsidP="00A10A92">
      <w:pPr>
        <w:pStyle w:val="afd"/>
      </w:pPr>
      <w:r>
        <w:rPr>
          <w:rStyle w:val="aff"/>
        </w:rPr>
        <w:footnoteRef/>
      </w:r>
      <w:r>
        <w:t xml:space="preserve"> </w:t>
      </w:r>
      <w:r w:rsidRPr="007F6313">
        <w:t>C190 - Violence and Harassment Convention, 2019 (No. 190)</w:t>
      </w:r>
    </w:p>
  </w:footnote>
  <w:footnote w:id="19">
    <w:p w14:paraId="03997ACE" w14:textId="5E6EE307" w:rsidR="00620F41" w:rsidRPr="00591D9F" w:rsidRDefault="00620F41">
      <w:pPr>
        <w:pStyle w:val="afd"/>
      </w:pPr>
      <w:r>
        <w:rPr>
          <w:rStyle w:val="aff"/>
        </w:rPr>
        <w:footnoteRef/>
      </w:r>
      <w:r>
        <w:t xml:space="preserve"> </w:t>
      </w:r>
      <w:r>
        <w:rPr>
          <w:rFonts w:hint="eastAsia"/>
        </w:rPr>
        <w:t>人事總處</w:t>
      </w:r>
      <w:r w:rsidRPr="00591D9F">
        <w:rPr>
          <w:rFonts w:hint="eastAsia"/>
        </w:rPr>
        <w:t>108年4月29日總處綜字第1080033467號函</w:t>
      </w:r>
      <w:r>
        <w:rPr>
          <w:rFonts w:hint="eastAsia"/>
        </w:rPr>
        <w:t>。</w:t>
      </w:r>
    </w:p>
  </w:footnote>
  <w:footnote w:id="20">
    <w:p w14:paraId="6F442594" w14:textId="77777777" w:rsidR="00F944DB" w:rsidRPr="00C1639B" w:rsidRDefault="00F944DB" w:rsidP="00F944DB">
      <w:pPr>
        <w:pStyle w:val="afd"/>
      </w:pPr>
      <w:r>
        <w:rPr>
          <w:rStyle w:val="aff"/>
        </w:rPr>
        <w:footnoteRef/>
      </w:r>
      <w:r>
        <w:t xml:space="preserve"> </w:t>
      </w:r>
      <w:r w:rsidRPr="00C1639B">
        <w:rPr>
          <w:rFonts w:hint="eastAsia"/>
        </w:rPr>
        <w:t>衛福部109年7月16日衛部人字第1092261055號函訂定「衛生福利部員工職場霸凌防治與處理作業規定」，該規定並於113年3月30日、113年11月26日修正</w:t>
      </w:r>
      <w:r>
        <w:rPr>
          <w:rFonts w:hint="eastAsia"/>
        </w:rPr>
        <w:t>。</w:t>
      </w:r>
    </w:p>
  </w:footnote>
  <w:footnote w:id="21">
    <w:p w14:paraId="55DD6713" w14:textId="77777777" w:rsidR="00620F41" w:rsidRDefault="00620F41" w:rsidP="007D37C4">
      <w:pPr>
        <w:pStyle w:val="afd"/>
      </w:pPr>
      <w:r>
        <w:rPr>
          <w:rStyle w:val="aff"/>
        </w:rPr>
        <w:footnoteRef/>
      </w:r>
      <w:r>
        <w:t xml:space="preserve"> </w:t>
      </w:r>
      <w:r>
        <w:rPr>
          <w:rFonts w:hint="eastAsia"/>
        </w:rPr>
        <w:t>資料來源：</w:t>
      </w:r>
      <w:r w:rsidRPr="00BF5765">
        <w:t>https://www.rti.org.tw/news?uid=3&amp;pid=50207</w:t>
      </w:r>
    </w:p>
  </w:footnote>
  <w:footnote w:id="22">
    <w:p w14:paraId="0418868F" w14:textId="12C8DCE3" w:rsidR="002C78D7" w:rsidRPr="002C78D7" w:rsidRDefault="002C78D7">
      <w:pPr>
        <w:pStyle w:val="afd"/>
      </w:pPr>
      <w:r>
        <w:rPr>
          <w:rStyle w:val="aff"/>
        </w:rPr>
        <w:footnoteRef/>
      </w:r>
      <w:r>
        <w:t xml:space="preserve"> </w:t>
      </w:r>
      <w:r w:rsidRPr="002C78D7">
        <w:rPr>
          <w:rFonts w:hint="eastAsia"/>
        </w:rPr>
        <w:t>衛福部表示，該部職場霸凌3案成立、共7人受處分。資料來源：衛福部網站，網址：https://www.mohw.gov.tw/cp-16-80816-1.html</w:t>
      </w:r>
    </w:p>
  </w:footnote>
  <w:footnote w:id="23">
    <w:p w14:paraId="557A1FD6" w14:textId="712CF288" w:rsidR="00620F41" w:rsidRPr="00856BEC" w:rsidRDefault="00620F41">
      <w:pPr>
        <w:pStyle w:val="afd"/>
      </w:pPr>
      <w:r>
        <w:rPr>
          <w:rStyle w:val="aff"/>
        </w:rPr>
        <w:footnoteRef/>
      </w:r>
      <w:r>
        <w:t xml:space="preserve"> </w:t>
      </w:r>
      <w:r>
        <w:rPr>
          <w:rFonts w:hint="eastAsia"/>
        </w:rPr>
        <w:t>人事總處</w:t>
      </w:r>
      <w:r w:rsidRPr="00856BEC">
        <w:rPr>
          <w:rFonts w:hint="eastAsia"/>
        </w:rPr>
        <w:t>108年4月29日總處綜字第1080033467號函</w:t>
      </w:r>
      <w:r>
        <w:rPr>
          <w:rFonts w:hint="eastAsia"/>
        </w:rPr>
        <w:t>。</w:t>
      </w:r>
    </w:p>
  </w:footnote>
  <w:footnote w:id="24">
    <w:p w14:paraId="62A23390" w14:textId="07D6C74F" w:rsidR="00620F41" w:rsidRPr="00CA2440" w:rsidRDefault="00620F41">
      <w:pPr>
        <w:pStyle w:val="afd"/>
      </w:pPr>
      <w:r>
        <w:rPr>
          <w:rStyle w:val="aff"/>
        </w:rPr>
        <w:footnoteRef/>
      </w:r>
      <w:r>
        <w:t xml:space="preserve"> </w:t>
      </w:r>
      <w:r w:rsidRPr="00CA2440">
        <w:rPr>
          <w:rFonts w:hint="eastAsia"/>
        </w:rPr>
        <w:t>衛福部109年7月16日衛部人字第1092261055號函</w:t>
      </w:r>
    </w:p>
  </w:footnote>
  <w:footnote w:id="25">
    <w:p w14:paraId="722C0493" w14:textId="0864C216" w:rsidR="00562D20" w:rsidRPr="00562D20" w:rsidRDefault="00562D20">
      <w:pPr>
        <w:pStyle w:val="afd"/>
      </w:pPr>
      <w:r>
        <w:rPr>
          <w:rStyle w:val="aff"/>
        </w:rPr>
        <w:footnoteRef/>
      </w:r>
      <w:r>
        <w:t xml:space="preserve"> </w:t>
      </w:r>
      <w:r w:rsidRPr="00562D20">
        <w:rPr>
          <w:rFonts w:hint="eastAsia"/>
        </w:rPr>
        <w:t>考試院114年9月25日考臺銓二字第11407001581號令</w:t>
      </w:r>
      <w:r>
        <w:rPr>
          <w:rFonts w:hint="eastAsia"/>
        </w:rPr>
        <w:t>。</w:t>
      </w:r>
    </w:p>
  </w:footnote>
  <w:footnote w:id="26">
    <w:p w14:paraId="518326AE" w14:textId="74CF7C13" w:rsidR="00184F33" w:rsidRPr="00184F33" w:rsidRDefault="00184F33">
      <w:pPr>
        <w:pStyle w:val="afd"/>
      </w:pPr>
      <w:r>
        <w:rPr>
          <w:rStyle w:val="aff"/>
        </w:rPr>
        <w:footnoteRef/>
      </w:r>
      <w:r>
        <w:t xml:space="preserve"> </w:t>
      </w:r>
      <w:r>
        <w:rPr>
          <w:rFonts w:hint="eastAsia"/>
        </w:rPr>
        <w:t>公務人員任用法第22條</w:t>
      </w:r>
      <w:r w:rsidRPr="00184F33">
        <w:rPr>
          <w:rFonts w:hint="eastAsia"/>
        </w:rPr>
        <w:t>規定：「(第1項)各機關不得任用其他機關人員。如業務需要時，得指名商調之。但指名商調考試及格人員時，仍應受第13條第5項及第18條第3項規定之限制。」</w:t>
      </w:r>
    </w:p>
  </w:footnote>
  <w:footnote w:id="27">
    <w:p w14:paraId="5ED7509A" w14:textId="02163D6C" w:rsidR="00370D9B" w:rsidRPr="00370D9B" w:rsidRDefault="00370D9B">
      <w:pPr>
        <w:pStyle w:val="afd"/>
      </w:pPr>
      <w:r>
        <w:rPr>
          <w:rStyle w:val="aff"/>
        </w:rPr>
        <w:footnoteRef/>
      </w:r>
      <w:r>
        <w:t xml:space="preserve"> </w:t>
      </w:r>
      <w:r w:rsidRPr="00370D9B">
        <w:rPr>
          <w:rFonts w:hint="eastAsia"/>
        </w:rPr>
        <w:t>114年9月18日考試院考臺銓二字第11400036781號、行政院院授人培揆字第11400022122號令會同修正發布</w:t>
      </w:r>
      <w:r>
        <w:rPr>
          <w:rFonts w:hint="eastAsia"/>
        </w:rPr>
        <w:t>。</w:t>
      </w:r>
    </w:p>
  </w:footnote>
  <w:footnote w:id="28">
    <w:p w14:paraId="3A88E668" w14:textId="77777777" w:rsidR="003E76AB" w:rsidRPr="006959F0" w:rsidRDefault="003E76AB" w:rsidP="003E76AB">
      <w:pPr>
        <w:pStyle w:val="afd"/>
        <w:ind w:leftChars="1" w:left="3"/>
      </w:pPr>
      <w:r>
        <w:rPr>
          <w:rStyle w:val="aff"/>
        </w:rPr>
        <w:footnoteRef/>
      </w:r>
      <w:r>
        <w:t xml:space="preserve"> </w:t>
      </w:r>
      <w:r>
        <w:rPr>
          <w:rFonts w:hint="eastAsia"/>
        </w:rPr>
        <w:t>資料來源：考試院，網址：</w:t>
      </w:r>
      <w:r w:rsidRPr="006959F0">
        <w:t>https://www.exam.gov.tw/News_Content.aspx?n=3438&amp;s=50253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3EEFF3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F737CB"/>
    <w:multiLevelType w:val="hybridMultilevel"/>
    <w:tmpl w:val="DC7C08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2E044C"/>
    <w:multiLevelType w:val="hybridMultilevel"/>
    <w:tmpl w:val="C7CEBDE6"/>
    <w:lvl w:ilvl="0" w:tplc="7C900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CA2820"/>
    <w:multiLevelType w:val="hybridMultilevel"/>
    <w:tmpl w:val="1F02DC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0E010C"/>
    <w:multiLevelType w:val="multilevel"/>
    <w:tmpl w:val="A3767F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B46BD0"/>
    <w:multiLevelType w:val="hybridMultilevel"/>
    <w:tmpl w:val="CF185544"/>
    <w:lvl w:ilvl="0" w:tplc="7F344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342258"/>
    <w:multiLevelType w:val="hybridMultilevel"/>
    <w:tmpl w:val="A328A5C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21B85532"/>
    <w:multiLevelType w:val="hybridMultilevel"/>
    <w:tmpl w:val="9F72443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24174E1A"/>
    <w:multiLevelType w:val="hybridMultilevel"/>
    <w:tmpl w:val="06847632"/>
    <w:lvl w:ilvl="0" w:tplc="735856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794E40"/>
    <w:multiLevelType w:val="hybridMultilevel"/>
    <w:tmpl w:val="61D49620"/>
    <w:lvl w:ilvl="0" w:tplc="7C9A7F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8B03BB"/>
    <w:multiLevelType w:val="hybridMultilevel"/>
    <w:tmpl w:val="9F72443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334524E0"/>
    <w:multiLevelType w:val="hybridMultilevel"/>
    <w:tmpl w:val="9F7244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6572ECC"/>
    <w:multiLevelType w:val="hybridMultilevel"/>
    <w:tmpl w:val="07AA6BB4"/>
    <w:lvl w:ilvl="0" w:tplc="B5FC34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000BBE"/>
    <w:multiLevelType w:val="hybridMultilevel"/>
    <w:tmpl w:val="9F7244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462144"/>
    <w:multiLevelType w:val="hybridMultilevel"/>
    <w:tmpl w:val="61D4962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D9450E5"/>
    <w:multiLevelType w:val="hybridMultilevel"/>
    <w:tmpl w:val="C7CEBDE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60FA0FCE"/>
    <w:multiLevelType w:val="hybridMultilevel"/>
    <w:tmpl w:val="CF18554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69343280"/>
    <w:multiLevelType w:val="hybridMultilevel"/>
    <w:tmpl w:val="A328A5C8"/>
    <w:lvl w:ilvl="0" w:tplc="8C6A35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E373F6"/>
    <w:multiLevelType w:val="hybridMultilevel"/>
    <w:tmpl w:val="07AA6BB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75054084">
    <w:abstractNumId w:val="6"/>
  </w:num>
  <w:num w:numId="2" w16cid:durableId="914709730">
    <w:abstractNumId w:val="2"/>
  </w:num>
  <w:num w:numId="3" w16cid:durableId="1367370208">
    <w:abstractNumId w:val="17"/>
  </w:num>
  <w:num w:numId="4" w16cid:durableId="437990158">
    <w:abstractNumId w:val="14"/>
  </w:num>
  <w:num w:numId="5" w16cid:durableId="897089238">
    <w:abstractNumId w:val="18"/>
  </w:num>
  <w:num w:numId="6" w16cid:durableId="1570380591">
    <w:abstractNumId w:val="5"/>
  </w:num>
  <w:num w:numId="7" w16cid:durableId="1858541265">
    <w:abstractNumId w:val="20"/>
  </w:num>
  <w:num w:numId="8" w16cid:durableId="1942881219">
    <w:abstractNumId w:val="15"/>
  </w:num>
  <w:num w:numId="9" w16cid:durableId="681473198">
    <w:abstractNumId w:val="13"/>
  </w:num>
  <w:num w:numId="10" w16cid:durableId="901135012">
    <w:abstractNumId w:val="19"/>
  </w:num>
  <w:num w:numId="11" w16cid:durableId="1909536842">
    <w:abstractNumId w:val="3"/>
  </w:num>
  <w:num w:numId="12" w16cid:durableId="484511258">
    <w:abstractNumId w:val="24"/>
  </w:num>
  <w:num w:numId="13" w16cid:durableId="1999770131">
    <w:abstractNumId w:val="7"/>
  </w:num>
  <w:num w:numId="14" w16cid:durableId="1198203728">
    <w:abstractNumId w:val="11"/>
  </w:num>
  <w:num w:numId="15" w16cid:durableId="772436997">
    <w:abstractNumId w:val="9"/>
  </w:num>
  <w:num w:numId="16" w16cid:durableId="1586299252">
    <w:abstractNumId w:val="12"/>
  </w:num>
  <w:num w:numId="17" w16cid:durableId="1453524504">
    <w:abstractNumId w:val="22"/>
  </w:num>
  <w:num w:numId="18" w16cid:durableId="1086540050">
    <w:abstractNumId w:val="8"/>
  </w:num>
  <w:num w:numId="19" w16cid:durableId="1027562777">
    <w:abstractNumId w:val="23"/>
  </w:num>
  <w:num w:numId="20" w16cid:durableId="227109871">
    <w:abstractNumId w:val="21"/>
  </w:num>
  <w:num w:numId="21" w16cid:durableId="1454128758">
    <w:abstractNumId w:val="16"/>
  </w:num>
  <w:num w:numId="22" w16cid:durableId="1889800855">
    <w:abstractNumId w:val="10"/>
  </w:num>
  <w:num w:numId="23" w16cid:durableId="308218457">
    <w:abstractNumId w:val="1"/>
  </w:num>
  <w:num w:numId="24" w16cid:durableId="2062091215">
    <w:abstractNumId w:val="4"/>
  </w:num>
  <w:num w:numId="25" w16cid:durableId="1695299860">
    <w:abstractNumId w:val="0"/>
  </w:num>
  <w:num w:numId="26" w16cid:durableId="1198619791">
    <w:abstractNumId w:val="25"/>
  </w:num>
  <w:num w:numId="27" w16cid:durableId="134032633">
    <w:abstractNumId w:val="5"/>
  </w:num>
  <w:num w:numId="28" w16cid:durableId="380638125">
    <w:abstractNumId w:val="5"/>
  </w:num>
  <w:num w:numId="29" w16cid:durableId="1906722595">
    <w:abstractNumId w:val="5"/>
  </w:num>
  <w:num w:numId="30" w16cid:durableId="1620531391">
    <w:abstractNumId w:val="5"/>
  </w:num>
  <w:num w:numId="31" w16cid:durableId="639312884">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EF"/>
    <w:rsid w:val="00000B68"/>
    <w:rsid w:val="000014F7"/>
    <w:rsid w:val="00001751"/>
    <w:rsid w:val="00002996"/>
    <w:rsid w:val="00003BC1"/>
    <w:rsid w:val="00003DDE"/>
    <w:rsid w:val="00006961"/>
    <w:rsid w:val="00007960"/>
    <w:rsid w:val="00007995"/>
    <w:rsid w:val="00010B15"/>
    <w:rsid w:val="000112BF"/>
    <w:rsid w:val="00012233"/>
    <w:rsid w:val="00015C09"/>
    <w:rsid w:val="000170C9"/>
    <w:rsid w:val="00017318"/>
    <w:rsid w:val="0002004C"/>
    <w:rsid w:val="00021F53"/>
    <w:rsid w:val="000229AD"/>
    <w:rsid w:val="000246F7"/>
    <w:rsid w:val="00030A7C"/>
    <w:rsid w:val="00031037"/>
    <w:rsid w:val="0003114D"/>
    <w:rsid w:val="0003288E"/>
    <w:rsid w:val="00032EC7"/>
    <w:rsid w:val="00035720"/>
    <w:rsid w:val="00036D76"/>
    <w:rsid w:val="00037BD8"/>
    <w:rsid w:val="00040B18"/>
    <w:rsid w:val="00044948"/>
    <w:rsid w:val="00044D4D"/>
    <w:rsid w:val="00046F6B"/>
    <w:rsid w:val="0005287D"/>
    <w:rsid w:val="00053157"/>
    <w:rsid w:val="0005549C"/>
    <w:rsid w:val="00056B2C"/>
    <w:rsid w:val="000576F9"/>
    <w:rsid w:val="00057F32"/>
    <w:rsid w:val="00060AF9"/>
    <w:rsid w:val="0006165D"/>
    <w:rsid w:val="00062292"/>
    <w:rsid w:val="00062A25"/>
    <w:rsid w:val="00063549"/>
    <w:rsid w:val="00064FA2"/>
    <w:rsid w:val="00065EDE"/>
    <w:rsid w:val="00067C60"/>
    <w:rsid w:val="00070DE9"/>
    <w:rsid w:val="0007114A"/>
    <w:rsid w:val="000720F5"/>
    <w:rsid w:val="00073CB5"/>
    <w:rsid w:val="0007425C"/>
    <w:rsid w:val="00074F7D"/>
    <w:rsid w:val="00076412"/>
    <w:rsid w:val="00076E15"/>
    <w:rsid w:val="00077553"/>
    <w:rsid w:val="0008425A"/>
    <w:rsid w:val="000851A2"/>
    <w:rsid w:val="00085534"/>
    <w:rsid w:val="000863A2"/>
    <w:rsid w:val="00087AF9"/>
    <w:rsid w:val="00087E67"/>
    <w:rsid w:val="00090702"/>
    <w:rsid w:val="00090B78"/>
    <w:rsid w:val="00090B84"/>
    <w:rsid w:val="0009349F"/>
    <w:rsid w:val="0009352E"/>
    <w:rsid w:val="0009354D"/>
    <w:rsid w:val="00093A1F"/>
    <w:rsid w:val="00096394"/>
    <w:rsid w:val="00096B96"/>
    <w:rsid w:val="000A2F3F"/>
    <w:rsid w:val="000A3CDD"/>
    <w:rsid w:val="000A70C3"/>
    <w:rsid w:val="000A7325"/>
    <w:rsid w:val="000B0B4A"/>
    <w:rsid w:val="000B279A"/>
    <w:rsid w:val="000B35DE"/>
    <w:rsid w:val="000B61D2"/>
    <w:rsid w:val="000B70A7"/>
    <w:rsid w:val="000B73DD"/>
    <w:rsid w:val="000C0EA0"/>
    <w:rsid w:val="000C0F98"/>
    <w:rsid w:val="000C1060"/>
    <w:rsid w:val="000C495F"/>
    <w:rsid w:val="000C4DC8"/>
    <w:rsid w:val="000C75AA"/>
    <w:rsid w:val="000D05AA"/>
    <w:rsid w:val="000D064B"/>
    <w:rsid w:val="000D0996"/>
    <w:rsid w:val="000D2396"/>
    <w:rsid w:val="000D24F6"/>
    <w:rsid w:val="000D29BD"/>
    <w:rsid w:val="000D2B0F"/>
    <w:rsid w:val="000D4EB3"/>
    <w:rsid w:val="000D59F2"/>
    <w:rsid w:val="000D61CE"/>
    <w:rsid w:val="000D65FB"/>
    <w:rsid w:val="000D66D9"/>
    <w:rsid w:val="000D6B98"/>
    <w:rsid w:val="000D6EA4"/>
    <w:rsid w:val="000D7741"/>
    <w:rsid w:val="000E0E12"/>
    <w:rsid w:val="000E411C"/>
    <w:rsid w:val="000E4CED"/>
    <w:rsid w:val="000E6431"/>
    <w:rsid w:val="000E6E75"/>
    <w:rsid w:val="000F0010"/>
    <w:rsid w:val="000F0AE5"/>
    <w:rsid w:val="000F0E09"/>
    <w:rsid w:val="000F12BD"/>
    <w:rsid w:val="000F1E91"/>
    <w:rsid w:val="000F21A5"/>
    <w:rsid w:val="000F3B22"/>
    <w:rsid w:val="000F441F"/>
    <w:rsid w:val="000F62A0"/>
    <w:rsid w:val="000F74F5"/>
    <w:rsid w:val="001001BB"/>
    <w:rsid w:val="00100FDD"/>
    <w:rsid w:val="001016E5"/>
    <w:rsid w:val="00102717"/>
    <w:rsid w:val="00102844"/>
    <w:rsid w:val="00102B9F"/>
    <w:rsid w:val="00102ED6"/>
    <w:rsid w:val="001040E7"/>
    <w:rsid w:val="0010443D"/>
    <w:rsid w:val="00104F35"/>
    <w:rsid w:val="001058F1"/>
    <w:rsid w:val="00105B8D"/>
    <w:rsid w:val="001117E5"/>
    <w:rsid w:val="00112637"/>
    <w:rsid w:val="00112ABC"/>
    <w:rsid w:val="00113C46"/>
    <w:rsid w:val="00115EB9"/>
    <w:rsid w:val="0012001E"/>
    <w:rsid w:val="0012011C"/>
    <w:rsid w:val="00120825"/>
    <w:rsid w:val="00120951"/>
    <w:rsid w:val="00120E23"/>
    <w:rsid w:val="001220B7"/>
    <w:rsid w:val="001227BD"/>
    <w:rsid w:val="00122AF1"/>
    <w:rsid w:val="00124084"/>
    <w:rsid w:val="001249DC"/>
    <w:rsid w:val="0012655E"/>
    <w:rsid w:val="00126A55"/>
    <w:rsid w:val="0012737B"/>
    <w:rsid w:val="00127455"/>
    <w:rsid w:val="0013083F"/>
    <w:rsid w:val="00132375"/>
    <w:rsid w:val="0013284F"/>
    <w:rsid w:val="00133F08"/>
    <w:rsid w:val="001345E6"/>
    <w:rsid w:val="001348A2"/>
    <w:rsid w:val="00134A5C"/>
    <w:rsid w:val="00136455"/>
    <w:rsid w:val="00136D46"/>
    <w:rsid w:val="0013780B"/>
    <w:rsid w:val="001378B0"/>
    <w:rsid w:val="001401A0"/>
    <w:rsid w:val="00140528"/>
    <w:rsid w:val="001412B9"/>
    <w:rsid w:val="0014132F"/>
    <w:rsid w:val="0014267C"/>
    <w:rsid w:val="00142E00"/>
    <w:rsid w:val="001475E0"/>
    <w:rsid w:val="001476D2"/>
    <w:rsid w:val="00151F65"/>
    <w:rsid w:val="00152793"/>
    <w:rsid w:val="001533C5"/>
    <w:rsid w:val="00153B7E"/>
    <w:rsid w:val="001545A9"/>
    <w:rsid w:val="00157AD7"/>
    <w:rsid w:val="00161112"/>
    <w:rsid w:val="00161781"/>
    <w:rsid w:val="00161E04"/>
    <w:rsid w:val="00163499"/>
    <w:rsid w:val="001637C7"/>
    <w:rsid w:val="0016480E"/>
    <w:rsid w:val="00165182"/>
    <w:rsid w:val="001656B4"/>
    <w:rsid w:val="00166DA7"/>
    <w:rsid w:val="0016749F"/>
    <w:rsid w:val="00167D7C"/>
    <w:rsid w:val="00171A82"/>
    <w:rsid w:val="00171C6F"/>
    <w:rsid w:val="00174297"/>
    <w:rsid w:val="00175D6B"/>
    <w:rsid w:val="0017631A"/>
    <w:rsid w:val="00177516"/>
    <w:rsid w:val="00177A75"/>
    <w:rsid w:val="00177F19"/>
    <w:rsid w:val="00180374"/>
    <w:rsid w:val="00180E06"/>
    <w:rsid w:val="001817B3"/>
    <w:rsid w:val="00181BC5"/>
    <w:rsid w:val="00183014"/>
    <w:rsid w:val="0018418D"/>
    <w:rsid w:val="00184F33"/>
    <w:rsid w:val="00187C1F"/>
    <w:rsid w:val="00190213"/>
    <w:rsid w:val="001919B5"/>
    <w:rsid w:val="00192316"/>
    <w:rsid w:val="00192499"/>
    <w:rsid w:val="00192A75"/>
    <w:rsid w:val="00192B5B"/>
    <w:rsid w:val="00192B64"/>
    <w:rsid w:val="001953F4"/>
    <w:rsid w:val="001959C2"/>
    <w:rsid w:val="00196CCC"/>
    <w:rsid w:val="001979E9"/>
    <w:rsid w:val="001A07B0"/>
    <w:rsid w:val="001A128F"/>
    <w:rsid w:val="001A2EBC"/>
    <w:rsid w:val="001A3334"/>
    <w:rsid w:val="001A393A"/>
    <w:rsid w:val="001A51E3"/>
    <w:rsid w:val="001A70AE"/>
    <w:rsid w:val="001A7968"/>
    <w:rsid w:val="001B02A1"/>
    <w:rsid w:val="001B0D18"/>
    <w:rsid w:val="001B0ED2"/>
    <w:rsid w:val="001B1BA1"/>
    <w:rsid w:val="001B1BB1"/>
    <w:rsid w:val="001B2160"/>
    <w:rsid w:val="001B2E98"/>
    <w:rsid w:val="001B32B3"/>
    <w:rsid w:val="001B3483"/>
    <w:rsid w:val="001B3C1E"/>
    <w:rsid w:val="001B4494"/>
    <w:rsid w:val="001C0499"/>
    <w:rsid w:val="001C0D8B"/>
    <w:rsid w:val="001C0DA8"/>
    <w:rsid w:val="001C1199"/>
    <w:rsid w:val="001C1A84"/>
    <w:rsid w:val="001C3C02"/>
    <w:rsid w:val="001C403F"/>
    <w:rsid w:val="001C79F3"/>
    <w:rsid w:val="001D0AFC"/>
    <w:rsid w:val="001D0E21"/>
    <w:rsid w:val="001D1010"/>
    <w:rsid w:val="001D1473"/>
    <w:rsid w:val="001D2307"/>
    <w:rsid w:val="001D45B9"/>
    <w:rsid w:val="001D4AD7"/>
    <w:rsid w:val="001D620E"/>
    <w:rsid w:val="001E0D8A"/>
    <w:rsid w:val="001E168E"/>
    <w:rsid w:val="001E1B4A"/>
    <w:rsid w:val="001E1CFF"/>
    <w:rsid w:val="001E2766"/>
    <w:rsid w:val="001E4A31"/>
    <w:rsid w:val="001E67BA"/>
    <w:rsid w:val="001E74C2"/>
    <w:rsid w:val="001F0148"/>
    <w:rsid w:val="001F3B47"/>
    <w:rsid w:val="001F4F82"/>
    <w:rsid w:val="001F524A"/>
    <w:rsid w:val="001F5A48"/>
    <w:rsid w:val="001F5CDC"/>
    <w:rsid w:val="001F6260"/>
    <w:rsid w:val="001F79B8"/>
    <w:rsid w:val="00200007"/>
    <w:rsid w:val="0020032D"/>
    <w:rsid w:val="00200344"/>
    <w:rsid w:val="0020239C"/>
    <w:rsid w:val="002030A5"/>
    <w:rsid w:val="00203131"/>
    <w:rsid w:val="00204254"/>
    <w:rsid w:val="002052D9"/>
    <w:rsid w:val="00205A8C"/>
    <w:rsid w:val="00207B3E"/>
    <w:rsid w:val="00211325"/>
    <w:rsid w:val="00211FD4"/>
    <w:rsid w:val="00212E88"/>
    <w:rsid w:val="00213C9C"/>
    <w:rsid w:val="00214B5E"/>
    <w:rsid w:val="00215EB4"/>
    <w:rsid w:val="0021737C"/>
    <w:rsid w:val="00217A58"/>
    <w:rsid w:val="00217DB0"/>
    <w:rsid w:val="0022009E"/>
    <w:rsid w:val="00220F1A"/>
    <w:rsid w:val="00221E1A"/>
    <w:rsid w:val="00223241"/>
    <w:rsid w:val="0022425C"/>
    <w:rsid w:val="002246DE"/>
    <w:rsid w:val="002251C6"/>
    <w:rsid w:val="002265B0"/>
    <w:rsid w:val="002275A1"/>
    <w:rsid w:val="00230B9C"/>
    <w:rsid w:val="00230E07"/>
    <w:rsid w:val="0023117C"/>
    <w:rsid w:val="00232F94"/>
    <w:rsid w:val="00233879"/>
    <w:rsid w:val="00234E2E"/>
    <w:rsid w:val="00240977"/>
    <w:rsid w:val="00240A14"/>
    <w:rsid w:val="00241C90"/>
    <w:rsid w:val="002429C9"/>
    <w:rsid w:val="002429E2"/>
    <w:rsid w:val="00243B16"/>
    <w:rsid w:val="002445C2"/>
    <w:rsid w:val="00244C6B"/>
    <w:rsid w:val="002455AA"/>
    <w:rsid w:val="00246626"/>
    <w:rsid w:val="00246EDB"/>
    <w:rsid w:val="00252BC4"/>
    <w:rsid w:val="00252E82"/>
    <w:rsid w:val="00254014"/>
    <w:rsid w:val="00254B39"/>
    <w:rsid w:val="002565B2"/>
    <w:rsid w:val="0025765E"/>
    <w:rsid w:val="00261F3F"/>
    <w:rsid w:val="002630EB"/>
    <w:rsid w:val="0026343F"/>
    <w:rsid w:val="002643CF"/>
    <w:rsid w:val="0026504D"/>
    <w:rsid w:val="00265937"/>
    <w:rsid w:val="00267EA0"/>
    <w:rsid w:val="00271FDF"/>
    <w:rsid w:val="00273A2F"/>
    <w:rsid w:val="002745BC"/>
    <w:rsid w:val="00275F22"/>
    <w:rsid w:val="00276469"/>
    <w:rsid w:val="00280986"/>
    <w:rsid w:val="00281ECE"/>
    <w:rsid w:val="002831C7"/>
    <w:rsid w:val="002840C6"/>
    <w:rsid w:val="0028474A"/>
    <w:rsid w:val="00285C57"/>
    <w:rsid w:val="00286AC8"/>
    <w:rsid w:val="00287E1A"/>
    <w:rsid w:val="0029263B"/>
    <w:rsid w:val="002945BC"/>
    <w:rsid w:val="002946A7"/>
    <w:rsid w:val="00295174"/>
    <w:rsid w:val="00295AD3"/>
    <w:rsid w:val="00296172"/>
    <w:rsid w:val="00296731"/>
    <w:rsid w:val="00296B92"/>
    <w:rsid w:val="002A06B2"/>
    <w:rsid w:val="002A11CD"/>
    <w:rsid w:val="002A16E1"/>
    <w:rsid w:val="002A2C22"/>
    <w:rsid w:val="002A46B9"/>
    <w:rsid w:val="002B0098"/>
    <w:rsid w:val="002B02AE"/>
    <w:rsid w:val="002B02EB"/>
    <w:rsid w:val="002B05D9"/>
    <w:rsid w:val="002B0920"/>
    <w:rsid w:val="002B2D76"/>
    <w:rsid w:val="002B3671"/>
    <w:rsid w:val="002B4FA4"/>
    <w:rsid w:val="002B53F5"/>
    <w:rsid w:val="002B7A36"/>
    <w:rsid w:val="002C02C9"/>
    <w:rsid w:val="002C0602"/>
    <w:rsid w:val="002C130F"/>
    <w:rsid w:val="002C23EF"/>
    <w:rsid w:val="002C2CAB"/>
    <w:rsid w:val="002C3C5B"/>
    <w:rsid w:val="002C4B29"/>
    <w:rsid w:val="002C68AF"/>
    <w:rsid w:val="002C6DF5"/>
    <w:rsid w:val="002C78D7"/>
    <w:rsid w:val="002D0AE8"/>
    <w:rsid w:val="002D1DC7"/>
    <w:rsid w:val="002D2B3D"/>
    <w:rsid w:val="002D49E1"/>
    <w:rsid w:val="002D5C16"/>
    <w:rsid w:val="002D68BE"/>
    <w:rsid w:val="002D6EB1"/>
    <w:rsid w:val="002E07FF"/>
    <w:rsid w:val="002E0C24"/>
    <w:rsid w:val="002E1376"/>
    <w:rsid w:val="002E194A"/>
    <w:rsid w:val="002E1BC7"/>
    <w:rsid w:val="002E2872"/>
    <w:rsid w:val="002E3EE9"/>
    <w:rsid w:val="002E4342"/>
    <w:rsid w:val="002E6935"/>
    <w:rsid w:val="002F0045"/>
    <w:rsid w:val="002F093C"/>
    <w:rsid w:val="002F2476"/>
    <w:rsid w:val="002F316A"/>
    <w:rsid w:val="002F33D4"/>
    <w:rsid w:val="002F3DFF"/>
    <w:rsid w:val="002F4920"/>
    <w:rsid w:val="002F4BC5"/>
    <w:rsid w:val="002F596A"/>
    <w:rsid w:val="002F5E05"/>
    <w:rsid w:val="002F6753"/>
    <w:rsid w:val="002F7520"/>
    <w:rsid w:val="002F7B88"/>
    <w:rsid w:val="00301689"/>
    <w:rsid w:val="00305EFB"/>
    <w:rsid w:val="00306098"/>
    <w:rsid w:val="0030739D"/>
    <w:rsid w:val="00307A76"/>
    <w:rsid w:val="00310F20"/>
    <w:rsid w:val="00310F78"/>
    <w:rsid w:val="00311A2D"/>
    <w:rsid w:val="00314275"/>
    <w:rsid w:val="003143BC"/>
    <w:rsid w:val="0031455E"/>
    <w:rsid w:val="003159DA"/>
    <w:rsid w:val="00315A16"/>
    <w:rsid w:val="00317053"/>
    <w:rsid w:val="00317208"/>
    <w:rsid w:val="00317BEE"/>
    <w:rsid w:val="00320CE4"/>
    <w:rsid w:val="0032109C"/>
    <w:rsid w:val="00322A7D"/>
    <w:rsid w:val="00322B45"/>
    <w:rsid w:val="0032310B"/>
    <w:rsid w:val="00323809"/>
    <w:rsid w:val="00323D41"/>
    <w:rsid w:val="00325414"/>
    <w:rsid w:val="00326368"/>
    <w:rsid w:val="003302F1"/>
    <w:rsid w:val="0033055E"/>
    <w:rsid w:val="003305F3"/>
    <w:rsid w:val="003327D8"/>
    <w:rsid w:val="00332E2B"/>
    <w:rsid w:val="00333F5C"/>
    <w:rsid w:val="00336F01"/>
    <w:rsid w:val="00337DB1"/>
    <w:rsid w:val="00337E60"/>
    <w:rsid w:val="00340739"/>
    <w:rsid w:val="003420F4"/>
    <w:rsid w:val="0034406E"/>
    <w:rsid w:val="0034470E"/>
    <w:rsid w:val="00344C77"/>
    <w:rsid w:val="00345F12"/>
    <w:rsid w:val="0034742B"/>
    <w:rsid w:val="00347C06"/>
    <w:rsid w:val="00351EFB"/>
    <w:rsid w:val="003524FE"/>
    <w:rsid w:val="00352DB0"/>
    <w:rsid w:val="00352E73"/>
    <w:rsid w:val="003541F6"/>
    <w:rsid w:val="003555CA"/>
    <w:rsid w:val="003562F1"/>
    <w:rsid w:val="00357313"/>
    <w:rsid w:val="00361063"/>
    <w:rsid w:val="0036383D"/>
    <w:rsid w:val="00364E33"/>
    <w:rsid w:val="00367430"/>
    <w:rsid w:val="0037094A"/>
    <w:rsid w:val="00370D9B"/>
    <w:rsid w:val="0037117D"/>
    <w:rsid w:val="00371ED3"/>
    <w:rsid w:val="003724B1"/>
    <w:rsid w:val="00372659"/>
    <w:rsid w:val="00372B1D"/>
    <w:rsid w:val="00372FFC"/>
    <w:rsid w:val="00373E78"/>
    <w:rsid w:val="00374686"/>
    <w:rsid w:val="00374D4B"/>
    <w:rsid w:val="00376758"/>
    <w:rsid w:val="0037703F"/>
    <w:rsid w:val="003771DC"/>
    <w:rsid w:val="0037728A"/>
    <w:rsid w:val="00380B7D"/>
    <w:rsid w:val="00381A99"/>
    <w:rsid w:val="003829C2"/>
    <w:rsid w:val="003830B2"/>
    <w:rsid w:val="00384724"/>
    <w:rsid w:val="00386151"/>
    <w:rsid w:val="00386162"/>
    <w:rsid w:val="00386C82"/>
    <w:rsid w:val="0038782A"/>
    <w:rsid w:val="0039082A"/>
    <w:rsid w:val="003919B7"/>
    <w:rsid w:val="00391D57"/>
    <w:rsid w:val="00392292"/>
    <w:rsid w:val="00394F45"/>
    <w:rsid w:val="00395C49"/>
    <w:rsid w:val="00396A6D"/>
    <w:rsid w:val="00397AD3"/>
    <w:rsid w:val="003A0299"/>
    <w:rsid w:val="003A1D0E"/>
    <w:rsid w:val="003A25D5"/>
    <w:rsid w:val="003A3911"/>
    <w:rsid w:val="003A3E44"/>
    <w:rsid w:val="003A4C1C"/>
    <w:rsid w:val="003A5514"/>
    <w:rsid w:val="003A5927"/>
    <w:rsid w:val="003A5F5F"/>
    <w:rsid w:val="003B1017"/>
    <w:rsid w:val="003B10C6"/>
    <w:rsid w:val="003B3C07"/>
    <w:rsid w:val="003B3F90"/>
    <w:rsid w:val="003B49B9"/>
    <w:rsid w:val="003B6081"/>
    <w:rsid w:val="003B6744"/>
    <w:rsid w:val="003B6775"/>
    <w:rsid w:val="003B7FCA"/>
    <w:rsid w:val="003C0A39"/>
    <w:rsid w:val="003C1C30"/>
    <w:rsid w:val="003C540F"/>
    <w:rsid w:val="003C55C5"/>
    <w:rsid w:val="003C5FE2"/>
    <w:rsid w:val="003C6A97"/>
    <w:rsid w:val="003D05EA"/>
    <w:rsid w:val="003D05FB"/>
    <w:rsid w:val="003D1B16"/>
    <w:rsid w:val="003D1CB8"/>
    <w:rsid w:val="003D1D75"/>
    <w:rsid w:val="003D2CED"/>
    <w:rsid w:val="003D43DC"/>
    <w:rsid w:val="003D45BF"/>
    <w:rsid w:val="003D508A"/>
    <w:rsid w:val="003D537F"/>
    <w:rsid w:val="003D679C"/>
    <w:rsid w:val="003D6DB4"/>
    <w:rsid w:val="003D7B75"/>
    <w:rsid w:val="003E0208"/>
    <w:rsid w:val="003E46E8"/>
    <w:rsid w:val="003E4B57"/>
    <w:rsid w:val="003E4D25"/>
    <w:rsid w:val="003E6F75"/>
    <w:rsid w:val="003E76AB"/>
    <w:rsid w:val="003E7A0C"/>
    <w:rsid w:val="003F1719"/>
    <w:rsid w:val="003F27E1"/>
    <w:rsid w:val="003F2FDC"/>
    <w:rsid w:val="003F322E"/>
    <w:rsid w:val="003F437A"/>
    <w:rsid w:val="003F4CDD"/>
    <w:rsid w:val="003F5C2B"/>
    <w:rsid w:val="003F6688"/>
    <w:rsid w:val="003F7A8E"/>
    <w:rsid w:val="00402240"/>
    <w:rsid w:val="004022B2"/>
    <w:rsid w:val="004023E9"/>
    <w:rsid w:val="0040454A"/>
    <w:rsid w:val="00407C5F"/>
    <w:rsid w:val="00410FB3"/>
    <w:rsid w:val="004112F0"/>
    <w:rsid w:val="00413F83"/>
    <w:rsid w:val="0041490C"/>
    <w:rsid w:val="004156D6"/>
    <w:rsid w:val="00416191"/>
    <w:rsid w:val="00416721"/>
    <w:rsid w:val="00416BCC"/>
    <w:rsid w:val="00416CB8"/>
    <w:rsid w:val="00420ED9"/>
    <w:rsid w:val="00421EF0"/>
    <w:rsid w:val="004224FA"/>
    <w:rsid w:val="00423D07"/>
    <w:rsid w:val="00425C56"/>
    <w:rsid w:val="00425F2B"/>
    <w:rsid w:val="00426C2F"/>
    <w:rsid w:val="00427936"/>
    <w:rsid w:val="00427C03"/>
    <w:rsid w:val="00427CB9"/>
    <w:rsid w:val="00427DE2"/>
    <w:rsid w:val="00430EC6"/>
    <w:rsid w:val="00431AD2"/>
    <w:rsid w:val="004326AF"/>
    <w:rsid w:val="00432AD3"/>
    <w:rsid w:val="00436645"/>
    <w:rsid w:val="00437920"/>
    <w:rsid w:val="004408EA"/>
    <w:rsid w:val="004415F5"/>
    <w:rsid w:val="00441C26"/>
    <w:rsid w:val="0044346F"/>
    <w:rsid w:val="00443ACF"/>
    <w:rsid w:val="00445A8A"/>
    <w:rsid w:val="004519AC"/>
    <w:rsid w:val="00453902"/>
    <w:rsid w:val="00453A61"/>
    <w:rsid w:val="00453FF6"/>
    <w:rsid w:val="004540C9"/>
    <w:rsid w:val="0045498B"/>
    <w:rsid w:val="00455AD5"/>
    <w:rsid w:val="0045613E"/>
    <w:rsid w:val="00461C9C"/>
    <w:rsid w:val="00462912"/>
    <w:rsid w:val="0046489A"/>
    <w:rsid w:val="0046520A"/>
    <w:rsid w:val="00465E69"/>
    <w:rsid w:val="00466BCD"/>
    <w:rsid w:val="004671C7"/>
    <w:rsid w:val="004672AB"/>
    <w:rsid w:val="004714FE"/>
    <w:rsid w:val="004715D9"/>
    <w:rsid w:val="00474D7A"/>
    <w:rsid w:val="00476220"/>
    <w:rsid w:val="00477BAA"/>
    <w:rsid w:val="0048086E"/>
    <w:rsid w:val="00480F1E"/>
    <w:rsid w:val="00482145"/>
    <w:rsid w:val="0048252C"/>
    <w:rsid w:val="004840A9"/>
    <w:rsid w:val="004842E4"/>
    <w:rsid w:val="004856AA"/>
    <w:rsid w:val="004857CB"/>
    <w:rsid w:val="00486A40"/>
    <w:rsid w:val="00486D06"/>
    <w:rsid w:val="0048703B"/>
    <w:rsid w:val="00490B49"/>
    <w:rsid w:val="00491FE8"/>
    <w:rsid w:val="00492F49"/>
    <w:rsid w:val="00495053"/>
    <w:rsid w:val="00496BF1"/>
    <w:rsid w:val="004A1C58"/>
    <w:rsid w:val="004A1D4D"/>
    <w:rsid w:val="004A1F59"/>
    <w:rsid w:val="004A29BE"/>
    <w:rsid w:val="004A2CCC"/>
    <w:rsid w:val="004A3225"/>
    <w:rsid w:val="004A3272"/>
    <w:rsid w:val="004A33EE"/>
    <w:rsid w:val="004A34C5"/>
    <w:rsid w:val="004A361A"/>
    <w:rsid w:val="004A3AA8"/>
    <w:rsid w:val="004A6E0E"/>
    <w:rsid w:val="004A75BF"/>
    <w:rsid w:val="004A7808"/>
    <w:rsid w:val="004A79B0"/>
    <w:rsid w:val="004A7CE5"/>
    <w:rsid w:val="004B0736"/>
    <w:rsid w:val="004B13C7"/>
    <w:rsid w:val="004B2119"/>
    <w:rsid w:val="004B2CB4"/>
    <w:rsid w:val="004B36A0"/>
    <w:rsid w:val="004B3F47"/>
    <w:rsid w:val="004B63BF"/>
    <w:rsid w:val="004B775B"/>
    <w:rsid w:val="004B778F"/>
    <w:rsid w:val="004B7A2D"/>
    <w:rsid w:val="004C0609"/>
    <w:rsid w:val="004C1D8B"/>
    <w:rsid w:val="004C2C72"/>
    <w:rsid w:val="004C55D4"/>
    <w:rsid w:val="004C5F6A"/>
    <w:rsid w:val="004C639F"/>
    <w:rsid w:val="004C65B6"/>
    <w:rsid w:val="004C6D4D"/>
    <w:rsid w:val="004C6E59"/>
    <w:rsid w:val="004C7E14"/>
    <w:rsid w:val="004D141F"/>
    <w:rsid w:val="004D25BE"/>
    <w:rsid w:val="004D2742"/>
    <w:rsid w:val="004D4302"/>
    <w:rsid w:val="004D6005"/>
    <w:rsid w:val="004D6310"/>
    <w:rsid w:val="004E0062"/>
    <w:rsid w:val="004E05A1"/>
    <w:rsid w:val="004E1E4B"/>
    <w:rsid w:val="004E1E4E"/>
    <w:rsid w:val="004E2575"/>
    <w:rsid w:val="004E3F09"/>
    <w:rsid w:val="004E4D40"/>
    <w:rsid w:val="004E7F21"/>
    <w:rsid w:val="004F026B"/>
    <w:rsid w:val="004F1353"/>
    <w:rsid w:val="004F2969"/>
    <w:rsid w:val="004F373E"/>
    <w:rsid w:val="004F472A"/>
    <w:rsid w:val="004F4C54"/>
    <w:rsid w:val="004F4E5B"/>
    <w:rsid w:val="004F5E57"/>
    <w:rsid w:val="004F635E"/>
    <w:rsid w:val="004F6710"/>
    <w:rsid w:val="004F6FF1"/>
    <w:rsid w:val="0050003D"/>
    <w:rsid w:val="00500C3E"/>
    <w:rsid w:val="00501940"/>
    <w:rsid w:val="00501C4C"/>
    <w:rsid w:val="00501DD5"/>
    <w:rsid w:val="00502849"/>
    <w:rsid w:val="00503FE9"/>
    <w:rsid w:val="00504334"/>
    <w:rsid w:val="00504709"/>
    <w:rsid w:val="0050498D"/>
    <w:rsid w:val="005104D7"/>
    <w:rsid w:val="00510AD2"/>
    <w:rsid w:val="00510B9E"/>
    <w:rsid w:val="00511829"/>
    <w:rsid w:val="00511DA7"/>
    <w:rsid w:val="00512970"/>
    <w:rsid w:val="005155D3"/>
    <w:rsid w:val="0051578D"/>
    <w:rsid w:val="00516302"/>
    <w:rsid w:val="00516504"/>
    <w:rsid w:val="00516E4C"/>
    <w:rsid w:val="00521FC2"/>
    <w:rsid w:val="00522FFE"/>
    <w:rsid w:val="005235A8"/>
    <w:rsid w:val="00524517"/>
    <w:rsid w:val="0053075F"/>
    <w:rsid w:val="00533337"/>
    <w:rsid w:val="00533AB6"/>
    <w:rsid w:val="00536BC2"/>
    <w:rsid w:val="0054060F"/>
    <w:rsid w:val="00540C50"/>
    <w:rsid w:val="005425E1"/>
    <w:rsid w:val="005427C5"/>
    <w:rsid w:val="00542CF6"/>
    <w:rsid w:val="005450A2"/>
    <w:rsid w:val="00552B70"/>
    <w:rsid w:val="00553C03"/>
    <w:rsid w:val="005548E7"/>
    <w:rsid w:val="00556260"/>
    <w:rsid w:val="00557C89"/>
    <w:rsid w:val="00560DDA"/>
    <w:rsid w:val="0056221A"/>
    <w:rsid w:val="00562546"/>
    <w:rsid w:val="00562D20"/>
    <w:rsid w:val="00563692"/>
    <w:rsid w:val="00564688"/>
    <w:rsid w:val="00566EB5"/>
    <w:rsid w:val="00571218"/>
    <w:rsid w:val="00571679"/>
    <w:rsid w:val="00571F77"/>
    <w:rsid w:val="00572794"/>
    <w:rsid w:val="0057513F"/>
    <w:rsid w:val="0057661D"/>
    <w:rsid w:val="0057795D"/>
    <w:rsid w:val="005817D3"/>
    <w:rsid w:val="00581FCF"/>
    <w:rsid w:val="00582D37"/>
    <w:rsid w:val="00584235"/>
    <w:rsid w:val="005844E7"/>
    <w:rsid w:val="00585D73"/>
    <w:rsid w:val="005879C7"/>
    <w:rsid w:val="00587F2E"/>
    <w:rsid w:val="00590300"/>
    <w:rsid w:val="005908B8"/>
    <w:rsid w:val="00591D9F"/>
    <w:rsid w:val="00592034"/>
    <w:rsid w:val="00592B32"/>
    <w:rsid w:val="00592DF9"/>
    <w:rsid w:val="005943FB"/>
    <w:rsid w:val="00594BE0"/>
    <w:rsid w:val="00594F54"/>
    <w:rsid w:val="0059512E"/>
    <w:rsid w:val="005A26B8"/>
    <w:rsid w:val="005A3BF7"/>
    <w:rsid w:val="005A470F"/>
    <w:rsid w:val="005A4BB3"/>
    <w:rsid w:val="005A5855"/>
    <w:rsid w:val="005A5C95"/>
    <w:rsid w:val="005A6DD2"/>
    <w:rsid w:val="005A7C63"/>
    <w:rsid w:val="005B77D5"/>
    <w:rsid w:val="005C0110"/>
    <w:rsid w:val="005C103F"/>
    <w:rsid w:val="005C13C2"/>
    <w:rsid w:val="005C1A35"/>
    <w:rsid w:val="005C1AFF"/>
    <w:rsid w:val="005C244B"/>
    <w:rsid w:val="005C385D"/>
    <w:rsid w:val="005C403E"/>
    <w:rsid w:val="005C40B8"/>
    <w:rsid w:val="005C4C3D"/>
    <w:rsid w:val="005C7433"/>
    <w:rsid w:val="005D0D5E"/>
    <w:rsid w:val="005D0E2B"/>
    <w:rsid w:val="005D3332"/>
    <w:rsid w:val="005D3B20"/>
    <w:rsid w:val="005D610B"/>
    <w:rsid w:val="005D6E4F"/>
    <w:rsid w:val="005D71B7"/>
    <w:rsid w:val="005E03B3"/>
    <w:rsid w:val="005E1942"/>
    <w:rsid w:val="005E1FD5"/>
    <w:rsid w:val="005E36E4"/>
    <w:rsid w:val="005E438D"/>
    <w:rsid w:val="005E4759"/>
    <w:rsid w:val="005E4C46"/>
    <w:rsid w:val="005E5C68"/>
    <w:rsid w:val="005E65C0"/>
    <w:rsid w:val="005E65DD"/>
    <w:rsid w:val="005E6E4D"/>
    <w:rsid w:val="005E71D3"/>
    <w:rsid w:val="005E7ABB"/>
    <w:rsid w:val="005F0390"/>
    <w:rsid w:val="005F3090"/>
    <w:rsid w:val="005F67FF"/>
    <w:rsid w:val="005F7F1A"/>
    <w:rsid w:val="006002D2"/>
    <w:rsid w:val="00600B3D"/>
    <w:rsid w:val="00601443"/>
    <w:rsid w:val="006014C1"/>
    <w:rsid w:val="00602AAF"/>
    <w:rsid w:val="0060411E"/>
    <w:rsid w:val="00604620"/>
    <w:rsid w:val="00606BCA"/>
    <w:rsid w:val="006072CD"/>
    <w:rsid w:val="0060759F"/>
    <w:rsid w:val="00612023"/>
    <w:rsid w:val="00612140"/>
    <w:rsid w:val="006129E7"/>
    <w:rsid w:val="00613870"/>
    <w:rsid w:val="00613B1B"/>
    <w:rsid w:val="00614190"/>
    <w:rsid w:val="0061671A"/>
    <w:rsid w:val="00616D5D"/>
    <w:rsid w:val="00620F41"/>
    <w:rsid w:val="006216B7"/>
    <w:rsid w:val="00621719"/>
    <w:rsid w:val="00622A99"/>
    <w:rsid w:val="00622E67"/>
    <w:rsid w:val="00624003"/>
    <w:rsid w:val="00624A52"/>
    <w:rsid w:val="00625525"/>
    <w:rsid w:val="0062565A"/>
    <w:rsid w:val="00626B57"/>
    <w:rsid w:val="00626EDC"/>
    <w:rsid w:val="006308C1"/>
    <w:rsid w:val="00631F8B"/>
    <w:rsid w:val="00635EA3"/>
    <w:rsid w:val="00637B92"/>
    <w:rsid w:val="00637DAB"/>
    <w:rsid w:val="00641572"/>
    <w:rsid w:val="006452D3"/>
    <w:rsid w:val="00646DF6"/>
    <w:rsid w:val="00647014"/>
    <w:rsid w:val="006470EC"/>
    <w:rsid w:val="00647445"/>
    <w:rsid w:val="006510D4"/>
    <w:rsid w:val="006524D0"/>
    <w:rsid w:val="00653B72"/>
    <w:rsid w:val="006542D6"/>
    <w:rsid w:val="0065598E"/>
    <w:rsid w:val="00655AF2"/>
    <w:rsid w:val="00655BC5"/>
    <w:rsid w:val="006568BE"/>
    <w:rsid w:val="0065796A"/>
    <w:rsid w:val="0066025D"/>
    <w:rsid w:val="006603AE"/>
    <w:rsid w:val="0066091A"/>
    <w:rsid w:val="006613EA"/>
    <w:rsid w:val="00664AD3"/>
    <w:rsid w:val="00664C4B"/>
    <w:rsid w:val="00665416"/>
    <w:rsid w:val="006654E0"/>
    <w:rsid w:val="006657C9"/>
    <w:rsid w:val="0066682E"/>
    <w:rsid w:val="00666F10"/>
    <w:rsid w:val="00667D94"/>
    <w:rsid w:val="00667E70"/>
    <w:rsid w:val="00670B99"/>
    <w:rsid w:val="00672810"/>
    <w:rsid w:val="00672831"/>
    <w:rsid w:val="00672B90"/>
    <w:rsid w:val="0067329D"/>
    <w:rsid w:val="006757DE"/>
    <w:rsid w:val="00676994"/>
    <w:rsid w:val="00676A13"/>
    <w:rsid w:val="006773EC"/>
    <w:rsid w:val="00677498"/>
    <w:rsid w:val="006774D6"/>
    <w:rsid w:val="00680504"/>
    <w:rsid w:val="00681382"/>
    <w:rsid w:val="00681CD9"/>
    <w:rsid w:val="00682952"/>
    <w:rsid w:val="00683E30"/>
    <w:rsid w:val="00685DE2"/>
    <w:rsid w:val="00687024"/>
    <w:rsid w:val="00693373"/>
    <w:rsid w:val="00694A27"/>
    <w:rsid w:val="00694FC2"/>
    <w:rsid w:val="006959F0"/>
    <w:rsid w:val="00695E22"/>
    <w:rsid w:val="00696768"/>
    <w:rsid w:val="00696ED9"/>
    <w:rsid w:val="006A1E7D"/>
    <w:rsid w:val="006A2496"/>
    <w:rsid w:val="006A3D28"/>
    <w:rsid w:val="006A3DF3"/>
    <w:rsid w:val="006A3E16"/>
    <w:rsid w:val="006B14A1"/>
    <w:rsid w:val="006B3C17"/>
    <w:rsid w:val="006B7093"/>
    <w:rsid w:val="006B7417"/>
    <w:rsid w:val="006C0EC8"/>
    <w:rsid w:val="006C1BBD"/>
    <w:rsid w:val="006C2619"/>
    <w:rsid w:val="006C2BE9"/>
    <w:rsid w:val="006C333F"/>
    <w:rsid w:val="006C355D"/>
    <w:rsid w:val="006C6A04"/>
    <w:rsid w:val="006C7C10"/>
    <w:rsid w:val="006D0106"/>
    <w:rsid w:val="006D16A4"/>
    <w:rsid w:val="006D1F81"/>
    <w:rsid w:val="006D31F9"/>
    <w:rsid w:val="006D3691"/>
    <w:rsid w:val="006D5574"/>
    <w:rsid w:val="006D5902"/>
    <w:rsid w:val="006E0C01"/>
    <w:rsid w:val="006E0CEA"/>
    <w:rsid w:val="006E2650"/>
    <w:rsid w:val="006E2F4C"/>
    <w:rsid w:val="006E353D"/>
    <w:rsid w:val="006E57C4"/>
    <w:rsid w:val="006E5EF0"/>
    <w:rsid w:val="006E6688"/>
    <w:rsid w:val="006E7FC7"/>
    <w:rsid w:val="006F01CF"/>
    <w:rsid w:val="006F1E61"/>
    <w:rsid w:val="006F2CD9"/>
    <w:rsid w:val="006F2FB5"/>
    <w:rsid w:val="006F3117"/>
    <w:rsid w:val="006F3563"/>
    <w:rsid w:val="006F42B9"/>
    <w:rsid w:val="006F4F6C"/>
    <w:rsid w:val="006F5112"/>
    <w:rsid w:val="006F6103"/>
    <w:rsid w:val="0070018C"/>
    <w:rsid w:val="00700AC1"/>
    <w:rsid w:val="00702724"/>
    <w:rsid w:val="00704E00"/>
    <w:rsid w:val="0071070F"/>
    <w:rsid w:val="0071418A"/>
    <w:rsid w:val="00715E46"/>
    <w:rsid w:val="00716F71"/>
    <w:rsid w:val="007209E7"/>
    <w:rsid w:val="00722298"/>
    <w:rsid w:val="00723ECD"/>
    <w:rsid w:val="00724FF0"/>
    <w:rsid w:val="00726182"/>
    <w:rsid w:val="00727635"/>
    <w:rsid w:val="0072787A"/>
    <w:rsid w:val="00732329"/>
    <w:rsid w:val="00732EEF"/>
    <w:rsid w:val="007337CA"/>
    <w:rsid w:val="00733A9A"/>
    <w:rsid w:val="00733F8E"/>
    <w:rsid w:val="00734CE4"/>
    <w:rsid w:val="00735068"/>
    <w:rsid w:val="00735123"/>
    <w:rsid w:val="007361D1"/>
    <w:rsid w:val="007377C8"/>
    <w:rsid w:val="00741837"/>
    <w:rsid w:val="007418DE"/>
    <w:rsid w:val="00741EBA"/>
    <w:rsid w:val="00742C04"/>
    <w:rsid w:val="00742CC3"/>
    <w:rsid w:val="00743987"/>
    <w:rsid w:val="007453E6"/>
    <w:rsid w:val="007469F6"/>
    <w:rsid w:val="007472FF"/>
    <w:rsid w:val="0074730D"/>
    <w:rsid w:val="00747982"/>
    <w:rsid w:val="007533D8"/>
    <w:rsid w:val="00754789"/>
    <w:rsid w:val="00756091"/>
    <w:rsid w:val="00757ABE"/>
    <w:rsid w:val="00761F33"/>
    <w:rsid w:val="00762394"/>
    <w:rsid w:val="00762A20"/>
    <w:rsid w:val="007650F5"/>
    <w:rsid w:val="0076511B"/>
    <w:rsid w:val="00765433"/>
    <w:rsid w:val="0076584D"/>
    <w:rsid w:val="00767C31"/>
    <w:rsid w:val="00770453"/>
    <w:rsid w:val="00772D34"/>
    <w:rsid w:val="0077309D"/>
    <w:rsid w:val="00773D00"/>
    <w:rsid w:val="0077586C"/>
    <w:rsid w:val="00776B50"/>
    <w:rsid w:val="007773FD"/>
    <w:rsid w:val="007774EE"/>
    <w:rsid w:val="0078018F"/>
    <w:rsid w:val="00781822"/>
    <w:rsid w:val="00781EE7"/>
    <w:rsid w:val="00783F21"/>
    <w:rsid w:val="00784335"/>
    <w:rsid w:val="00784590"/>
    <w:rsid w:val="007850A3"/>
    <w:rsid w:val="00786AE0"/>
    <w:rsid w:val="00786B8D"/>
    <w:rsid w:val="00787159"/>
    <w:rsid w:val="00790360"/>
    <w:rsid w:val="0079043A"/>
    <w:rsid w:val="00791668"/>
    <w:rsid w:val="00791AA1"/>
    <w:rsid w:val="00791D7E"/>
    <w:rsid w:val="00792743"/>
    <w:rsid w:val="00792C5C"/>
    <w:rsid w:val="00793335"/>
    <w:rsid w:val="00793E9A"/>
    <w:rsid w:val="007948B3"/>
    <w:rsid w:val="0079528B"/>
    <w:rsid w:val="00796618"/>
    <w:rsid w:val="00796710"/>
    <w:rsid w:val="007A3793"/>
    <w:rsid w:val="007A4122"/>
    <w:rsid w:val="007A4642"/>
    <w:rsid w:val="007A694F"/>
    <w:rsid w:val="007B052E"/>
    <w:rsid w:val="007B28B2"/>
    <w:rsid w:val="007B468B"/>
    <w:rsid w:val="007B554D"/>
    <w:rsid w:val="007B7341"/>
    <w:rsid w:val="007C0AA9"/>
    <w:rsid w:val="007C158C"/>
    <w:rsid w:val="007C187F"/>
    <w:rsid w:val="007C1BA2"/>
    <w:rsid w:val="007C21AA"/>
    <w:rsid w:val="007C2B48"/>
    <w:rsid w:val="007C2DA2"/>
    <w:rsid w:val="007C40EA"/>
    <w:rsid w:val="007C6519"/>
    <w:rsid w:val="007C78C8"/>
    <w:rsid w:val="007D0DCE"/>
    <w:rsid w:val="007D1F3B"/>
    <w:rsid w:val="007D20E9"/>
    <w:rsid w:val="007D31D0"/>
    <w:rsid w:val="007D363D"/>
    <w:rsid w:val="007D37C4"/>
    <w:rsid w:val="007D3A4D"/>
    <w:rsid w:val="007D3F5C"/>
    <w:rsid w:val="007D43B4"/>
    <w:rsid w:val="007D4AC3"/>
    <w:rsid w:val="007D4DD8"/>
    <w:rsid w:val="007D5C75"/>
    <w:rsid w:val="007D6E34"/>
    <w:rsid w:val="007D76D3"/>
    <w:rsid w:val="007D776F"/>
    <w:rsid w:val="007D7881"/>
    <w:rsid w:val="007D7913"/>
    <w:rsid w:val="007D7E3A"/>
    <w:rsid w:val="007E0E10"/>
    <w:rsid w:val="007E33E9"/>
    <w:rsid w:val="007E4768"/>
    <w:rsid w:val="007E6D98"/>
    <w:rsid w:val="007E777B"/>
    <w:rsid w:val="007E7AA8"/>
    <w:rsid w:val="007E7EEE"/>
    <w:rsid w:val="007F078F"/>
    <w:rsid w:val="007F2070"/>
    <w:rsid w:val="007F61E7"/>
    <w:rsid w:val="007F63C1"/>
    <w:rsid w:val="007F7F5D"/>
    <w:rsid w:val="00802EC7"/>
    <w:rsid w:val="008031D9"/>
    <w:rsid w:val="008053F5"/>
    <w:rsid w:val="00806819"/>
    <w:rsid w:val="00806927"/>
    <w:rsid w:val="00807AF7"/>
    <w:rsid w:val="00810198"/>
    <w:rsid w:val="00811510"/>
    <w:rsid w:val="00811565"/>
    <w:rsid w:val="00811BF3"/>
    <w:rsid w:val="00812131"/>
    <w:rsid w:val="008123DF"/>
    <w:rsid w:val="00814DF9"/>
    <w:rsid w:val="00814EFE"/>
    <w:rsid w:val="00815DA8"/>
    <w:rsid w:val="00816F38"/>
    <w:rsid w:val="0081704D"/>
    <w:rsid w:val="00820CC9"/>
    <w:rsid w:val="00820E35"/>
    <w:rsid w:val="0082194D"/>
    <w:rsid w:val="008221F9"/>
    <w:rsid w:val="008228B2"/>
    <w:rsid w:val="008228C4"/>
    <w:rsid w:val="00822D35"/>
    <w:rsid w:val="00822F07"/>
    <w:rsid w:val="00826EF5"/>
    <w:rsid w:val="00827D6B"/>
    <w:rsid w:val="00831693"/>
    <w:rsid w:val="00832012"/>
    <w:rsid w:val="00832354"/>
    <w:rsid w:val="0083461E"/>
    <w:rsid w:val="00835F37"/>
    <w:rsid w:val="00840104"/>
    <w:rsid w:val="00840C1F"/>
    <w:rsid w:val="008411C9"/>
    <w:rsid w:val="00841FC5"/>
    <w:rsid w:val="008422A5"/>
    <w:rsid w:val="0084293C"/>
    <w:rsid w:val="00843B27"/>
    <w:rsid w:val="00843D0F"/>
    <w:rsid w:val="00845560"/>
    <w:rsid w:val="00845709"/>
    <w:rsid w:val="008475F6"/>
    <w:rsid w:val="00847C5C"/>
    <w:rsid w:val="00847FC2"/>
    <w:rsid w:val="008519A3"/>
    <w:rsid w:val="00854016"/>
    <w:rsid w:val="00856BEC"/>
    <w:rsid w:val="008576BD"/>
    <w:rsid w:val="00860463"/>
    <w:rsid w:val="00864BC1"/>
    <w:rsid w:val="0086514A"/>
    <w:rsid w:val="0086518F"/>
    <w:rsid w:val="00865EEE"/>
    <w:rsid w:val="008705F4"/>
    <w:rsid w:val="0087083F"/>
    <w:rsid w:val="00872B76"/>
    <w:rsid w:val="00872E93"/>
    <w:rsid w:val="008733DA"/>
    <w:rsid w:val="00875E24"/>
    <w:rsid w:val="00877DD1"/>
    <w:rsid w:val="00881DFC"/>
    <w:rsid w:val="00882103"/>
    <w:rsid w:val="00884C13"/>
    <w:rsid w:val="008850E4"/>
    <w:rsid w:val="0088638F"/>
    <w:rsid w:val="00886D43"/>
    <w:rsid w:val="00886F85"/>
    <w:rsid w:val="00887761"/>
    <w:rsid w:val="00890D05"/>
    <w:rsid w:val="00891A1A"/>
    <w:rsid w:val="00891EE8"/>
    <w:rsid w:val="00892EF8"/>
    <w:rsid w:val="008939AB"/>
    <w:rsid w:val="00893BCA"/>
    <w:rsid w:val="00893C4D"/>
    <w:rsid w:val="00894C87"/>
    <w:rsid w:val="00895043"/>
    <w:rsid w:val="00896357"/>
    <w:rsid w:val="008A12F5"/>
    <w:rsid w:val="008A4DD6"/>
    <w:rsid w:val="008A5527"/>
    <w:rsid w:val="008A5F32"/>
    <w:rsid w:val="008A647F"/>
    <w:rsid w:val="008B1587"/>
    <w:rsid w:val="008B166A"/>
    <w:rsid w:val="008B1B01"/>
    <w:rsid w:val="008B35AD"/>
    <w:rsid w:val="008B3BCD"/>
    <w:rsid w:val="008B3D43"/>
    <w:rsid w:val="008B422C"/>
    <w:rsid w:val="008B42A7"/>
    <w:rsid w:val="008B48CC"/>
    <w:rsid w:val="008B4EED"/>
    <w:rsid w:val="008B5606"/>
    <w:rsid w:val="008B5DBC"/>
    <w:rsid w:val="008B6547"/>
    <w:rsid w:val="008B6DF8"/>
    <w:rsid w:val="008B6F52"/>
    <w:rsid w:val="008C106C"/>
    <w:rsid w:val="008C10F1"/>
    <w:rsid w:val="008C1926"/>
    <w:rsid w:val="008C1E99"/>
    <w:rsid w:val="008C3D8C"/>
    <w:rsid w:val="008C5409"/>
    <w:rsid w:val="008C6705"/>
    <w:rsid w:val="008D0FC2"/>
    <w:rsid w:val="008D2084"/>
    <w:rsid w:val="008D3114"/>
    <w:rsid w:val="008D4693"/>
    <w:rsid w:val="008D4D75"/>
    <w:rsid w:val="008D53C7"/>
    <w:rsid w:val="008D5FB0"/>
    <w:rsid w:val="008D62EE"/>
    <w:rsid w:val="008D6E75"/>
    <w:rsid w:val="008D72F3"/>
    <w:rsid w:val="008D7BB4"/>
    <w:rsid w:val="008E0085"/>
    <w:rsid w:val="008E1E41"/>
    <w:rsid w:val="008E2AA6"/>
    <w:rsid w:val="008E311B"/>
    <w:rsid w:val="008E58D0"/>
    <w:rsid w:val="008E645E"/>
    <w:rsid w:val="008E75F1"/>
    <w:rsid w:val="008E7ADA"/>
    <w:rsid w:val="008E7C7C"/>
    <w:rsid w:val="008F38E8"/>
    <w:rsid w:val="008F46E7"/>
    <w:rsid w:val="008F5E1E"/>
    <w:rsid w:val="008F62C8"/>
    <w:rsid w:val="008F64CA"/>
    <w:rsid w:val="008F6F0B"/>
    <w:rsid w:val="008F7E4B"/>
    <w:rsid w:val="009002C4"/>
    <w:rsid w:val="0090053A"/>
    <w:rsid w:val="009028B4"/>
    <w:rsid w:val="00903575"/>
    <w:rsid w:val="009043A6"/>
    <w:rsid w:val="00905B57"/>
    <w:rsid w:val="009078AA"/>
    <w:rsid w:val="00907BA7"/>
    <w:rsid w:val="00907BAA"/>
    <w:rsid w:val="0091064E"/>
    <w:rsid w:val="009111FD"/>
    <w:rsid w:val="00911FC5"/>
    <w:rsid w:val="00914513"/>
    <w:rsid w:val="009147AE"/>
    <w:rsid w:val="00915D04"/>
    <w:rsid w:val="009165C7"/>
    <w:rsid w:val="00921A03"/>
    <w:rsid w:val="00921D2E"/>
    <w:rsid w:val="0092289B"/>
    <w:rsid w:val="00922E56"/>
    <w:rsid w:val="00923646"/>
    <w:rsid w:val="00924A6D"/>
    <w:rsid w:val="0092559A"/>
    <w:rsid w:val="00927374"/>
    <w:rsid w:val="009307FC"/>
    <w:rsid w:val="009309D4"/>
    <w:rsid w:val="00930C1A"/>
    <w:rsid w:val="00931A10"/>
    <w:rsid w:val="00931B3F"/>
    <w:rsid w:val="0093236A"/>
    <w:rsid w:val="00933831"/>
    <w:rsid w:val="009338E4"/>
    <w:rsid w:val="009351EF"/>
    <w:rsid w:val="00936F8E"/>
    <w:rsid w:val="009379D3"/>
    <w:rsid w:val="009403C3"/>
    <w:rsid w:val="009404B9"/>
    <w:rsid w:val="0094635E"/>
    <w:rsid w:val="009464AC"/>
    <w:rsid w:val="00946BDC"/>
    <w:rsid w:val="00947967"/>
    <w:rsid w:val="00951713"/>
    <w:rsid w:val="00954F49"/>
    <w:rsid w:val="0095513A"/>
    <w:rsid w:val="00955201"/>
    <w:rsid w:val="00955FB7"/>
    <w:rsid w:val="00956153"/>
    <w:rsid w:val="00957667"/>
    <w:rsid w:val="00961DE8"/>
    <w:rsid w:val="00962E55"/>
    <w:rsid w:val="00964796"/>
    <w:rsid w:val="00965200"/>
    <w:rsid w:val="0096577A"/>
    <w:rsid w:val="0096686D"/>
    <w:rsid w:val="009668B3"/>
    <w:rsid w:val="00966BDE"/>
    <w:rsid w:val="00966F87"/>
    <w:rsid w:val="00971471"/>
    <w:rsid w:val="009739C4"/>
    <w:rsid w:val="00983877"/>
    <w:rsid w:val="009838E0"/>
    <w:rsid w:val="00983BB4"/>
    <w:rsid w:val="009845B6"/>
    <w:rsid w:val="009849C2"/>
    <w:rsid w:val="00984D24"/>
    <w:rsid w:val="009858EB"/>
    <w:rsid w:val="009867BB"/>
    <w:rsid w:val="009876A4"/>
    <w:rsid w:val="00990364"/>
    <w:rsid w:val="00990908"/>
    <w:rsid w:val="00991312"/>
    <w:rsid w:val="00991C2A"/>
    <w:rsid w:val="0099660D"/>
    <w:rsid w:val="009A0A44"/>
    <w:rsid w:val="009A1849"/>
    <w:rsid w:val="009A2242"/>
    <w:rsid w:val="009A2FA1"/>
    <w:rsid w:val="009A3F2A"/>
    <w:rsid w:val="009A3F47"/>
    <w:rsid w:val="009A5286"/>
    <w:rsid w:val="009A581B"/>
    <w:rsid w:val="009A72A5"/>
    <w:rsid w:val="009A7912"/>
    <w:rsid w:val="009B0046"/>
    <w:rsid w:val="009B1406"/>
    <w:rsid w:val="009B1A44"/>
    <w:rsid w:val="009B3661"/>
    <w:rsid w:val="009B4386"/>
    <w:rsid w:val="009B4662"/>
    <w:rsid w:val="009B67F5"/>
    <w:rsid w:val="009B6F48"/>
    <w:rsid w:val="009B7BE5"/>
    <w:rsid w:val="009C1440"/>
    <w:rsid w:val="009C2107"/>
    <w:rsid w:val="009C4688"/>
    <w:rsid w:val="009C4D23"/>
    <w:rsid w:val="009C5030"/>
    <w:rsid w:val="009C5D9E"/>
    <w:rsid w:val="009C7CD9"/>
    <w:rsid w:val="009D1B72"/>
    <w:rsid w:val="009D2970"/>
    <w:rsid w:val="009D2C3E"/>
    <w:rsid w:val="009D4137"/>
    <w:rsid w:val="009D5711"/>
    <w:rsid w:val="009D62FF"/>
    <w:rsid w:val="009E0625"/>
    <w:rsid w:val="009E3034"/>
    <w:rsid w:val="009E3DEE"/>
    <w:rsid w:val="009E3EFC"/>
    <w:rsid w:val="009E4043"/>
    <w:rsid w:val="009E549F"/>
    <w:rsid w:val="009E5ED0"/>
    <w:rsid w:val="009E628C"/>
    <w:rsid w:val="009F208C"/>
    <w:rsid w:val="009F263F"/>
    <w:rsid w:val="009F28A8"/>
    <w:rsid w:val="009F473E"/>
    <w:rsid w:val="009F4BB0"/>
    <w:rsid w:val="009F5247"/>
    <w:rsid w:val="009F566C"/>
    <w:rsid w:val="009F5D2B"/>
    <w:rsid w:val="009F682A"/>
    <w:rsid w:val="009F6944"/>
    <w:rsid w:val="009F6EB3"/>
    <w:rsid w:val="009F70E4"/>
    <w:rsid w:val="009F7883"/>
    <w:rsid w:val="009F7D5A"/>
    <w:rsid w:val="00A021BA"/>
    <w:rsid w:val="00A022BE"/>
    <w:rsid w:val="00A02C7C"/>
    <w:rsid w:val="00A03532"/>
    <w:rsid w:val="00A06727"/>
    <w:rsid w:val="00A07567"/>
    <w:rsid w:val="00A07B4B"/>
    <w:rsid w:val="00A10A92"/>
    <w:rsid w:val="00A118AD"/>
    <w:rsid w:val="00A11CB1"/>
    <w:rsid w:val="00A13D2A"/>
    <w:rsid w:val="00A16EE4"/>
    <w:rsid w:val="00A17414"/>
    <w:rsid w:val="00A20D84"/>
    <w:rsid w:val="00A23361"/>
    <w:rsid w:val="00A245F1"/>
    <w:rsid w:val="00A24C95"/>
    <w:rsid w:val="00A25736"/>
    <w:rsid w:val="00A2599A"/>
    <w:rsid w:val="00A25B2C"/>
    <w:rsid w:val="00A26094"/>
    <w:rsid w:val="00A26174"/>
    <w:rsid w:val="00A2727A"/>
    <w:rsid w:val="00A301BF"/>
    <w:rsid w:val="00A302B2"/>
    <w:rsid w:val="00A314C8"/>
    <w:rsid w:val="00A32396"/>
    <w:rsid w:val="00A331B4"/>
    <w:rsid w:val="00A3484E"/>
    <w:rsid w:val="00A349EC"/>
    <w:rsid w:val="00A356D3"/>
    <w:rsid w:val="00A35C36"/>
    <w:rsid w:val="00A3678C"/>
    <w:rsid w:val="00A36ADA"/>
    <w:rsid w:val="00A37746"/>
    <w:rsid w:val="00A37C4D"/>
    <w:rsid w:val="00A401ED"/>
    <w:rsid w:val="00A42F94"/>
    <w:rsid w:val="00A438D8"/>
    <w:rsid w:val="00A473F5"/>
    <w:rsid w:val="00A505BE"/>
    <w:rsid w:val="00A50D94"/>
    <w:rsid w:val="00A50EC6"/>
    <w:rsid w:val="00A51F9D"/>
    <w:rsid w:val="00A5416A"/>
    <w:rsid w:val="00A544CC"/>
    <w:rsid w:val="00A54522"/>
    <w:rsid w:val="00A57D29"/>
    <w:rsid w:val="00A60F20"/>
    <w:rsid w:val="00A61354"/>
    <w:rsid w:val="00A61607"/>
    <w:rsid w:val="00A6273C"/>
    <w:rsid w:val="00A63471"/>
    <w:rsid w:val="00A639F4"/>
    <w:rsid w:val="00A65864"/>
    <w:rsid w:val="00A6595C"/>
    <w:rsid w:val="00A65FAE"/>
    <w:rsid w:val="00A708A5"/>
    <w:rsid w:val="00A70C18"/>
    <w:rsid w:val="00A724CE"/>
    <w:rsid w:val="00A72ADF"/>
    <w:rsid w:val="00A741BB"/>
    <w:rsid w:val="00A80292"/>
    <w:rsid w:val="00A81A32"/>
    <w:rsid w:val="00A8276D"/>
    <w:rsid w:val="00A835BD"/>
    <w:rsid w:val="00A84879"/>
    <w:rsid w:val="00A859F5"/>
    <w:rsid w:val="00A86F77"/>
    <w:rsid w:val="00A8731E"/>
    <w:rsid w:val="00A90D65"/>
    <w:rsid w:val="00A91BB4"/>
    <w:rsid w:val="00A92A4A"/>
    <w:rsid w:val="00A95969"/>
    <w:rsid w:val="00A9596D"/>
    <w:rsid w:val="00A969CC"/>
    <w:rsid w:val="00A97B15"/>
    <w:rsid w:val="00AA10EB"/>
    <w:rsid w:val="00AA267C"/>
    <w:rsid w:val="00AA39EF"/>
    <w:rsid w:val="00AA42D5"/>
    <w:rsid w:val="00AA72B9"/>
    <w:rsid w:val="00AB0ECD"/>
    <w:rsid w:val="00AB2FAB"/>
    <w:rsid w:val="00AB47BE"/>
    <w:rsid w:val="00AB5C14"/>
    <w:rsid w:val="00AB64D0"/>
    <w:rsid w:val="00AB746E"/>
    <w:rsid w:val="00AC06C8"/>
    <w:rsid w:val="00AC0CBE"/>
    <w:rsid w:val="00AC1EE7"/>
    <w:rsid w:val="00AC2123"/>
    <w:rsid w:val="00AC2D51"/>
    <w:rsid w:val="00AC333F"/>
    <w:rsid w:val="00AC585C"/>
    <w:rsid w:val="00AC5925"/>
    <w:rsid w:val="00AC6F6A"/>
    <w:rsid w:val="00AD1925"/>
    <w:rsid w:val="00AD2086"/>
    <w:rsid w:val="00AD27CF"/>
    <w:rsid w:val="00AD2B4B"/>
    <w:rsid w:val="00AD376D"/>
    <w:rsid w:val="00AD44A6"/>
    <w:rsid w:val="00AD46CA"/>
    <w:rsid w:val="00AD52A6"/>
    <w:rsid w:val="00AE067D"/>
    <w:rsid w:val="00AE38F6"/>
    <w:rsid w:val="00AE3ED8"/>
    <w:rsid w:val="00AE4B53"/>
    <w:rsid w:val="00AE4BD1"/>
    <w:rsid w:val="00AE65E0"/>
    <w:rsid w:val="00AF1181"/>
    <w:rsid w:val="00AF278D"/>
    <w:rsid w:val="00AF2F79"/>
    <w:rsid w:val="00AF37B6"/>
    <w:rsid w:val="00AF4653"/>
    <w:rsid w:val="00AF4AAB"/>
    <w:rsid w:val="00AF69B9"/>
    <w:rsid w:val="00AF7DB7"/>
    <w:rsid w:val="00B0014D"/>
    <w:rsid w:val="00B00AE5"/>
    <w:rsid w:val="00B0395C"/>
    <w:rsid w:val="00B03EC1"/>
    <w:rsid w:val="00B05438"/>
    <w:rsid w:val="00B05B10"/>
    <w:rsid w:val="00B06AD1"/>
    <w:rsid w:val="00B06FA4"/>
    <w:rsid w:val="00B072C3"/>
    <w:rsid w:val="00B0761F"/>
    <w:rsid w:val="00B10894"/>
    <w:rsid w:val="00B10D02"/>
    <w:rsid w:val="00B1217F"/>
    <w:rsid w:val="00B12B34"/>
    <w:rsid w:val="00B12F79"/>
    <w:rsid w:val="00B13D72"/>
    <w:rsid w:val="00B144D8"/>
    <w:rsid w:val="00B1466A"/>
    <w:rsid w:val="00B14790"/>
    <w:rsid w:val="00B16570"/>
    <w:rsid w:val="00B17881"/>
    <w:rsid w:val="00B17BD6"/>
    <w:rsid w:val="00B201E2"/>
    <w:rsid w:val="00B20230"/>
    <w:rsid w:val="00B20D11"/>
    <w:rsid w:val="00B2123C"/>
    <w:rsid w:val="00B21873"/>
    <w:rsid w:val="00B2243A"/>
    <w:rsid w:val="00B25231"/>
    <w:rsid w:val="00B26D52"/>
    <w:rsid w:val="00B27618"/>
    <w:rsid w:val="00B27726"/>
    <w:rsid w:val="00B304D1"/>
    <w:rsid w:val="00B31DAA"/>
    <w:rsid w:val="00B33324"/>
    <w:rsid w:val="00B33FD1"/>
    <w:rsid w:val="00B35D33"/>
    <w:rsid w:val="00B40759"/>
    <w:rsid w:val="00B4106E"/>
    <w:rsid w:val="00B42B78"/>
    <w:rsid w:val="00B43F38"/>
    <w:rsid w:val="00B443E4"/>
    <w:rsid w:val="00B44555"/>
    <w:rsid w:val="00B4482A"/>
    <w:rsid w:val="00B46655"/>
    <w:rsid w:val="00B46D50"/>
    <w:rsid w:val="00B47027"/>
    <w:rsid w:val="00B51B5D"/>
    <w:rsid w:val="00B52DB0"/>
    <w:rsid w:val="00B53858"/>
    <w:rsid w:val="00B53E5F"/>
    <w:rsid w:val="00B5484D"/>
    <w:rsid w:val="00B554AF"/>
    <w:rsid w:val="00B5609D"/>
    <w:rsid w:val="00B563EA"/>
    <w:rsid w:val="00B56B56"/>
    <w:rsid w:val="00B56CDF"/>
    <w:rsid w:val="00B57B8D"/>
    <w:rsid w:val="00B6060C"/>
    <w:rsid w:val="00B60D15"/>
    <w:rsid w:val="00B60E51"/>
    <w:rsid w:val="00B623C3"/>
    <w:rsid w:val="00B63A54"/>
    <w:rsid w:val="00B63D15"/>
    <w:rsid w:val="00B6514A"/>
    <w:rsid w:val="00B66662"/>
    <w:rsid w:val="00B66EAA"/>
    <w:rsid w:val="00B67519"/>
    <w:rsid w:val="00B711FB"/>
    <w:rsid w:val="00B71ADF"/>
    <w:rsid w:val="00B73FB0"/>
    <w:rsid w:val="00B76AFA"/>
    <w:rsid w:val="00B777E0"/>
    <w:rsid w:val="00B77AFA"/>
    <w:rsid w:val="00B77D18"/>
    <w:rsid w:val="00B8017B"/>
    <w:rsid w:val="00B80F87"/>
    <w:rsid w:val="00B82A79"/>
    <w:rsid w:val="00B8313A"/>
    <w:rsid w:val="00B8407F"/>
    <w:rsid w:val="00B84801"/>
    <w:rsid w:val="00B85048"/>
    <w:rsid w:val="00B853A6"/>
    <w:rsid w:val="00B8662F"/>
    <w:rsid w:val="00B86FFB"/>
    <w:rsid w:val="00B8784F"/>
    <w:rsid w:val="00B90B87"/>
    <w:rsid w:val="00B91E1D"/>
    <w:rsid w:val="00B93503"/>
    <w:rsid w:val="00B942B9"/>
    <w:rsid w:val="00B949A7"/>
    <w:rsid w:val="00B96D9D"/>
    <w:rsid w:val="00B96FDE"/>
    <w:rsid w:val="00B97057"/>
    <w:rsid w:val="00BA31E8"/>
    <w:rsid w:val="00BA39EA"/>
    <w:rsid w:val="00BA48F3"/>
    <w:rsid w:val="00BA4AB9"/>
    <w:rsid w:val="00BA55E0"/>
    <w:rsid w:val="00BA6BD4"/>
    <w:rsid w:val="00BA6C7A"/>
    <w:rsid w:val="00BA6DDA"/>
    <w:rsid w:val="00BB1637"/>
    <w:rsid w:val="00BB16B4"/>
    <w:rsid w:val="00BB17D1"/>
    <w:rsid w:val="00BB1AB7"/>
    <w:rsid w:val="00BB3752"/>
    <w:rsid w:val="00BB4DE6"/>
    <w:rsid w:val="00BB5042"/>
    <w:rsid w:val="00BB6688"/>
    <w:rsid w:val="00BB7052"/>
    <w:rsid w:val="00BC171D"/>
    <w:rsid w:val="00BC265B"/>
    <w:rsid w:val="00BC26D4"/>
    <w:rsid w:val="00BC4992"/>
    <w:rsid w:val="00BC567B"/>
    <w:rsid w:val="00BC719D"/>
    <w:rsid w:val="00BD1196"/>
    <w:rsid w:val="00BD1CEE"/>
    <w:rsid w:val="00BD3F45"/>
    <w:rsid w:val="00BD422C"/>
    <w:rsid w:val="00BD44AD"/>
    <w:rsid w:val="00BD4839"/>
    <w:rsid w:val="00BD4D7B"/>
    <w:rsid w:val="00BD6416"/>
    <w:rsid w:val="00BD6A83"/>
    <w:rsid w:val="00BD75B3"/>
    <w:rsid w:val="00BE0C80"/>
    <w:rsid w:val="00BE336E"/>
    <w:rsid w:val="00BE5B0B"/>
    <w:rsid w:val="00BE7488"/>
    <w:rsid w:val="00BE7D11"/>
    <w:rsid w:val="00BF1D36"/>
    <w:rsid w:val="00BF2A42"/>
    <w:rsid w:val="00BF3972"/>
    <w:rsid w:val="00BF4A65"/>
    <w:rsid w:val="00BF5765"/>
    <w:rsid w:val="00C00BA6"/>
    <w:rsid w:val="00C022D0"/>
    <w:rsid w:val="00C02E30"/>
    <w:rsid w:val="00C03D8C"/>
    <w:rsid w:val="00C05426"/>
    <w:rsid w:val="00C055EC"/>
    <w:rsid w:val="00C06D7A"/>
    <w:rsid w:val="00C06EE9"/>
    <w:rsid w:val="00C07016"/>
    <w:rsid w:val="00C075DB"/>
    <w:rsid w:val="00C10593"/>
    <w:rsid w:val="00C10DC9"/>
    <w:rsid w:val="00C12FB3"/>
    <w:rsid w:val="00C13232"/>
    <w:rsid w:val="00C14932"/>
    <w:rsid w:val="00C16191"/>
    <w:rsid w:val="00C1639B"/>
    <w:rsid w:val="00C172C6"/>
    <w:rsid w:val="00C17341"/>
    <w:rsid w:val="00C208DD"/>
    <w:rsid w:val="00C22500"/>
    <w:rsid w:val="00C2270B"/>
    <w:rsid w:val="00C232DE"/>
    <w:rsid w:val="00C235C2"/>
    <w:rsid w:val="00C23833"/>
    <w:rsid w:val="00C23E71"/>
    <w:rsid w:val="00C24EEF"/>
    <w:rsid w:val="00C25CF6"/>
    <w:rsid w:val="00C26C36"/>
    <w:rsid w:val="00C27240"/>
    <w:rsid w:val="00C27938"/>
    <w:rsid w:val="00C30AB0"/>
    <w:rsid w:val="00C30D27"/>
    <w:rsid w:val="00C31054"/>
    <w:rsid w:val="00C32768"/>
    <w:rsid w:val="00C332E6"/>
    <w:rsid w:val="00C3360A"/>
    <w:rsid w:val="00C36CE6"/>
    <w:rsid w:val="00C36DA0"/>
    <w:rsid w:val="00C415C7"/>
    <w:rsid w:val="00C41ADB"/>
    <w:rsid w:val="00C41E52"/>
    <w:rsid w:val="00C42151"/>
    <w:rsid w:val="00C431DF"/>
    <w:rsid w:val="00C456BD"/>
    <w:rsid w:val="00C45D29"/>
    <w:rsid w:val="00C460B3"/>
    <w:rsid w:val="00C50EF7"/>
    <w:rsid w:val="00C52E2B"/>
    <w:rsid w:val="00C530DC"/>
    <w:rsid w:val="00C5350D"/>
    <w:rsid w:val="00C5471D"/>
    <w:rsid w:val="00C54B53"/>
    <w:rsid w:val="00C5748B"/>
    <w:rsid w:val="00C6123C"/>
    <w:rsid w:val="00C62164"/>
    <w:rsid w:val="00C6311A"/>
    <w:rsid w:val="00C63E60"/>
    <w:rsid w:val="00C64F75"/>
    <w:rsid w:val="00C67DAC"/>
    <w:rsid w:val="00C7084D"/>
    <w:rsid w:val="00C712D4"/>
    <w:rsid w:val="00C71482"/>
    <w:rsid w:val="00C724E1"/>
    <w:rsid w:val="00C7315E"/>
    <w:rsid w:val="00C733D8"/>
    <w:rsid w:val="00C75895"/>
    <w:rsid w:val="00C80D9B"/>
    <w:rsid w:val="00C8217E"/>
    <w:rsid w:val="00C8392F"/>
    <w:rsid w:val="00C83C9F"/>
    <w:rsid w:val="00C84395"/>
    <w:rsid w:val="00C855C2"/>
    <w:rsid w:val="00C85A48"/>
    <w:rsid w:val="00C86254"/>
    <w:rsid w:val="00C86934"/>
    <w:rsid w:val="00C87428"/>
    <w:rsid w:val="00C93A95"/>
    <w:rsid w:val="00C94519"/>
    <w:rsid w:val="00C94840"/>
    <w:rsid w:val="00CA2440"/>
    <w:rsid w:val="00CA32CC"/>
    <w:rsid w:val="00CA3826"/>
    <w:rsid w:val="00CA3C4A"/>
    <w:rsid w:val="00CA4B10"/>
    <w:rsid w:val="00CA4EE3"/>
    <w:rsid w:val="00CB027F"/>
    <w:rsid w:val="00CB0E60"/>
    <w:rsid w:val="00CB0EFF"/>
    <w:rsid w:val="00CB1D68"/>
    <w:rsid w:val="00CB34DA"/>
    <w:rsid w:val="00CB506A"/>
    <w:rsid w:val="00CB5192"/>
    <w:rsid w:val="00CB7965"/>
    <w:rsid w:val="00CC0EBB"/>
    <w:rsid w:val="00CC2B03"/>
    <w:rsid w:val="00CC327A"/>
    <w:rsid w:val="00CC4B53"/>
    <w:rsid w:val="00CC6297"/>
    <w:rsid w:val="00CC7690"/>
    <w:rsid w:val="00CD0BCC"/>
    <w:rsid w:val="00CD1986"/>
    <w:rsid w:val="00CD23B2"/>
    <w:rsid w:val="00CD2DAC"/>
    <w:rsid w:val="00CD3453"/>
    <w:rsid w:val="00CD3DBA"/>
    <w:rsid w:val="00CD54BF"/>
    <w:rsid w:val="00CD605F"/>
    <w:rsid w:val="00CD698C"/>
    <w:rsid w:val="00CD6C84"/>
    <w:rsid w:val="00CD7A80"/>
    <w:rsid w:val="00CD7E02"/>
    <w:rsid w:val="00CE3A11"/>
    <w:rsid w:val="00CE4D5C"/>
    <w:rsid w:val="00CE7DFA"/>
    <w:rsid w:val="00CF05DA"/>
    <w:rsid w:val="00CF269B"/>
    <w:rsid w:val="00CF3ABD"/>
    <w:rsid w:val="00CF3EF4"/>
    <w:rsid w:val="00CF5297"/>
    <w:rsid w:val="00CF58EB"/>
    <w:rsid w:val="00CF6740"/>
    <w:rsid w:val="00CF6C61"/>
    <w:rsid w:val="00CF6FEC"/>
    <w:rsid w:val="00D0106E"/>
    <w:rsid w:val="00D04CD3"/>
    <w:rsid w:val="00D05C97"/>
    <w:rsid w:val="00D06383"/>
    <w:rsid w:val="00D06D2C"/>
    <w:rsid w:val="00D11344"/>
    <w:rsid w:val="00D145EC"/>
    <w:rsid w:val="00D16BA2"/>
    <w:rsid w:val="00D16F24"/>
    <w:rsid w:val="00D1737C"/>
    <w:rsid w:val="00D20058"/>
    <w:rsid w:val="00D20D26"/>
    <w:rsid w:val="00D20E85"/>
    <w:rsid w:val="00D21012"/>
    <w:rsid w:val="00D24615"/>
    <w:rsid w:val="00D24811"/>
    <w:rsid w:val="00D24F2D"/>
    <w:rsid w:val="00D275B9"/>
    <w:rsid w:val="00D301FA"/>
    <w:rsid w:val="00D3039E"/>
    <w:rsid w:val="00D30D44"/>
    <w:rsid w:val="00D31981"/>
    <w:rsid w:val="00D34719"/>
    <w:rsid w:val="00D36C85"/>
    <w:rsid w:val="00D37842"/>
    <w:rsid w:val="00D37B4B"/>
    <w:rsid w:val="00D40C0A"/>
    <w:rsid w:val="00D40FFD"/>
    <w:rsid w:val="00D41224"/>
    <w:rsid w:val="00D41638"/>
    <w:rsid w:val="00D41CBB"/>
    <w:rsid w:val="00D42DC2"/>
    <w:rsid w:val="00D4302B"/>
    <w:rsid w:val="00D43F7B"/>
    <w:rsid w:val="00D472BD"/>
    <w:rsid w:val="00D5114F"/>
    <w:rsid w:val="00D5287B"/>
    <w:rsid w:val="00D533DD"/>
    <w:rsid w:val="00D537E1"/>
    <w:rsid w:val="00D55107"/>
    <w:rsid w:val="00D5558C"/>
    <w:rsid w:val="00D55BB2"/>
    <w:rsid w:val="00D56328"/>
    <w:rsid w:val="00D572B9"/>
    <w:rsid w:val="00D5735E"/>
    <w:rsid w:val="00D600E0"/>
    <w:rsid w:val="00D6091A"/>
    <w:rsid w:val="00D62123"/>
    <w:rsid w:val="00D62A58"/>
    <w:rsid w:val="00D62FE2"/>
    <w:rsid w:val="00D63E9C"/>
    <w:rsid w:val="00D64859"/>
    <w:rsid w:val="00D6605A"/>
    <w:rsid w:val="00D6695F"/>
    <w:rsid w:val="00D7136F"/>
    <w:rsid w:val="00D71785"/>
    <w:rsid w:val="00D71F7A"/>
    <w:rsid w:val="00D7230F"/>
    <w:rsid w:val="00D72C95"/>
    <w:rsid w:val="00D73D86"/>
    <w:rsid w:val="00D74312"/>
    <w:rsid w:val="00D74462"/>
    <w:rsid w:val="00D747DB"/>
    <w:rsid w:val="00D74B57"/>
    <w:rsid w:val="00D74BC7"/>
    <w:rsid w:val="00D75644"/>
    <w:rsid w:val="00D7581E"/>
    <w:rsid w:val="00D75FF8"/>
    <w:rsid w:val="00D81656"/>
    <w:rsid w:val="00D81A2A"/>
    <w:rsid w:val="00D82A8B"/>
    <w:rsid w:val="00D82F61"/>
    <w:rsid w:val="00D83D87"/>
    <w:rsid w:val="00D84A6D"/>
    <w:rsid w:val="00D8559E"/>
    <w:rsid w:val="00D85AF8"/>
    <w:rsid w:val="00D85DC5"/>
    <w:rsid w:val="00D86A30"/>
    <w:rsid w:val="00D86B19"/>
    <w:rsid w:val="00D86F79"/>
    <w:rsid w:val="00D90F2E"/>
    <w:rsid w:val="00D91E52"/>
    <w:rsid w:val="00D927A6"/>
    <w:rsid w:val="00D92CCC"/>
    <w:rsid w:val="00D930DF"/>
    <w:rsid w:val="00D94346"/>
    <w:rsid w:val="00D94F67"/>
    <w:rsid w:val="00D96A04"/>
    <w:rsid w:val="00D97CB4"/>
    <w:rsid w:val="00D97DD4"/>
    <w:rsid w:val="00DA2590"/>
    <w:rsid w:val="00DA3A3F"/>
    <w:rsid w:val="00DA3BC4"/>
    <w:rsid w:val="00DA5A8A"/>
    <w:rsid w:val="00DB0DC2"/>
    <w:rsid w:val="00DB1170"/>
    <w:rsid w:val="00DB26CD"/>
    <w:rsid w:val="00DB441C"/>
    <w:rsid w:val="00DB44AF"/>
    <w:rsid w:val="00DB5C07"/>
    <w:rsid w:val="00DB644B"/>
    <w:rsid w:val="00DB6708"/>
    <w:rsid w:val="00DB7F15"/>
    <w:rsid w:val="00DC0C9C"/>
    <w:rsid w:val="00DC0D5C"/>
    <w:rsid w:val="00DC1801"/>
    <w:rsid w:val="00DC1F58"/>
    <w:rsid w:val="00DC315A"/>
    <w:rsid w:val="00DC339B"/>
    <w:rsid w:val="00DC5D40"/>
    <w:rsid w:val="00DC5F30"/>
    <w:rsid w:val="00DC63C5"/>
    <w:rsid w:val="00DC69A7"/>
    <w:rsid w:val="00DD30E9"/>
    <w:rsid w:val="00DD434F"/>
    <w:rsid w:val="00DD4F47"/>
    <w:rsid w:val="00DD51BF"/>
    <w:rsid w:val="00DD5A15"/>
    <w:rsid w:val="00DD7FBB"/>
    <w:rsid w:val="00DE0B9F"/>
    <w:rsid w:val="00DE0CA2"/>
    <w:rsid w:val="00DE1F5B"/>
    <w:rsid w:val="00DE2A9E"/>
    <w:rsid w:val="00DE3CBB"/>
    <w:rsid w:val="00DE4238"/>
    <w:rsid w:val="00DE657F"/>
    <w:rsid w:val="00DF1218"/>
    <w:rsid w:val="00DF18CE"/>
    <w:rsid w:val="00DF1936"/>
    <w:rsid w:val="00DF27A6"/>
    <w:rsid w:val="00DF40A1"/>
    <w:rsid w:val="00DF6462"/>
    <w:rsid w:val="00DF6D97"/>
    <w:rsid w:val="00DF786F"/>
    <w:rsid w:val="00E00093"/>
    <w:rsid w:val="00E01173"/>
    <w:rsid w:val="00E02FA0"/>
    <w:rsid w:val="00E035E4"/>
    <w:rsid w:val="00E036DC"/>
    <w:rsid w:val="00E0689F"/>
    <w:rsid w:val="00E069C1"/>
    <w:rsid w:val="00E06DD7"/>
    <w:rsid w:val="00E075D1"/>
    <w:rsid w:val="00E10454"/>
    <w:rsid w:val="00E10665"/>
    <w:rsid w:val="00E112E5"/>
    <w:rsid w:val="00E11FE7"/>
    <w:rsid w:val="00E122D8"/>
    <w:rsid w:val="00E12CC8"/>
    <w:rsid w:val="00E13EDC"/>
    <w:rsid w:val="00E13F93"/>
    <w:rsid w:val="00E15352"/>
    <w:rsid w:val="00E154C1"/>
    <w:rsid w:val="00E15AB2"/>
    <w:rsid w:val="00E171C3"/>
    <w:rsid w:val="00E178B1"/>
    <w:rsid w:val="00E179E0"/>
    <w:rsid w:val="00E2025E"/>
    <w:rsid w:val="00E21CC7"/>
    <w:rsid w:val="00E22795"/>
    <w:rsid w:val="00E2316F"/>
    <w:rsid w:val="00E24D9E"/>
    <w:rsid w:val="00E25849"/>
    <w:rsid w:val="00E27109"/>
    <w:rsid w:val="00E316D6"/>
    <w:rsid w:val="00E3197E"/>
    <w:rsid w:val="00E33618"/>
    <w:rsid w:val="00E342F8"/>
    <w:rsid w:val="00E351ED"/>
    <w:rsid w:val="00E37570"/>
    <w:rsid w:val="00E37701"/>
    <w:rsid w:val="00E40131"/>
    <w:rsid w:val="00E41621"/>
    <w:rsid w:val="00E4232A"/>
    <w:rsid w:val="00E42518"/>
    <w:rsid w:val="00E42828"/>
    <w:rsid w:val="00E42B19"/>
    <w:rsid w:val="00E43191"/>
    <w:rsid w:val="00E451B8"/>
    <w:rsid w:val="00E45357"/>
    <w:rsid w:val="00E46072"/>
    <w:rsid w:val="00E52974"/>
    <w:rsid w:val="00E5534F"/>
    <w:rsid w:val="00E574FA"/>
    <w:rsid w:val="00E57E48"/>
    <w:rsid w:val="00E6034B"/>
    <w:rsid w:val="00E6131A"/>
    <w:rsid w:val="00E6295D"/>
    <w:rsid w:val="00E639FE"/>
    <w:rsid w:val="00E6549E"/>
    <w:rsid w:val="00E6568E"/>
    <w:rsid w:val="00E65EDE"/>
    <w:rsid w:val="00E664EF"/>
    <w:rsid w:val="00E70F81"/>
    <w:rsid w:val="00E73C30"/>
    <w:rsid w:val="00E7435A"/>
    <w:rsid w:val="00E7543D"/>
    <w:rsid w:val="00E75ED8"/>
    <w:rsid w:val="00E77055"/>
    <w:rsid w:val="00E77460"/>
    <w:rsid w:val="00E7789E"/>
    <w:rsid w:val="00E77B01"/>
    <w:rsid w:val="00E82216"/>
    <w:rsid w:val="00E8360B"/>
    <w:rsid w:val="00E83ABC"/>
    <w:rsid w:val="00E844F2"/>
    <w:rsid w:val="00E8576D"/>
    <w:rsid w:val="00E8787F"/>
    <w:rsid w:val="00E90AD0"/>
    <w:rsid w:val="00E915EC"/>
    <w:rsid w:val="00E91F55"/>
    <w:rsid w:val="00E92FCB"/>
    <w:rsid w:val="00E94FA6"/>
    <w:rsid w:val="00EA0541"/>
    <w:rsid w:val="00EA0867"/>
    <w:rsid w:val="00EA147F"/>
    <w:rsid w:val="00EA14CF"/>
    <w:rsid w:val="00EA326B"/>
    <w:rsid w:val="00EA34BA"/>
    <w:rsid w:val="00EA4546"/>
    <w:rsid w:val="00EA4A27"/>
    <w:rsid w:val="00EA4FA6"/>
    <w:rsid w:val="00EA757C"/>
    <w:rsid w:val="00EA780B"/>
    <w:rsid w:val="00EB0BEC"/>
    <w:rsid w:val="00EB1743"/>
    <w:rsid w:val="00EB1A25"/>
    <w:rsid w:val="00EB3A6B"/>
    <w:rsid w:val="00EB6536"/>
    <w:rsid w:val="00EB6ACD"/>
    <w:rsid w:val="00EB708C"/>
    <w:rsid w:val="00EB7304"/>
    <w:rsid w:val="00EC0353"/>
    <w:rsid w:val="00EC203B"/>
    <w:rsid w:val="00EC3BB6"/>
    <w:rsid w:val="00EC7363"/>
    <w:rsid w:val="00EC7D3B"/>
    <w:rsid w:val="00ED03AB"/>
    <w:rsid w:val="00ED1963"/>
    <w:rsid w:val="00ED196D"/>
    <w:rsid w:val="00ED1CD4"/>
    <w:rsid w:val="00ED1D2B"/>
    <w:rsid w:val="00ED2C76"/>
    <w:rsid w:val="00ED48C4"/>
    <w:rsid w:val="00ED57DD"/>
    <w:rsid w:val="00ED5F25"/>
    <w:rsid w:val="00ED64B5"/>
    <w:rsid w:val="00EE16AF"/>
    <w:rsid w:val="00EE2325"/>
    <w:rsid w:val="00EE433D"/>
    <w:rsid w:val="00EE5F4F"/>
    <w:rsid w:val="00EE7C42"/>
    <w:rsid w:val="00EE7CCA"/>
    <w:rsid w:val="00EF134B"/>
    <w:rsid w:val="00EF3564"/>
    <w:rsid w:val="00F01537"/>
    <w:rsid w:val="00F02A8D"/>
    <w:rsid w:val="00F04A07"/>
    <w:rsid w:val="00F05442"/>
    <w:rsid w:val="00F0594F"/>
    <w:rsid w:val="00F06C1C"/>
    <w:rsid w:val="00F06E53"/>
    <w:rsid w:val="00F06ECD"/>
    <w:rsid w:val="00F07F82"/>
    <w:rsid w:val="00F104CD"/>
    <w:rsid w:val="00F118AF"/>
    <w:rsid w:val="00F11938"/>
    <w:rsid w:val="00F11E96"/>
    <w:rsid w:val="00F1257E"/>
    <w:rsid w:val="00F141A6"/>
    <w:rsid w:val="00F15169"/>
    <w:rsid w:val="00F15E3F"/>
    <w:rsid w:val="00F16A14"/>
    <w:rsid w:val="00F1727F"/>
    <w:rsid w:val="00F20A29"/>
    <w:rsid w:val="00F21C06"/>
    <w:rsid w:val="00F2229F"/>
    <w:rsid w:val="00F23C1B"/>
    <w:rsid w:val="00F24866"/>
    <w:rsid w:val="00F24FD2"/>
    <w:rsid w:val="00F25549"/>
    <w:rsid w:val="00F266F1"/>
    <w:rsid w:val="00F271DA"/>
    <w:rsid w:val="00F30F52"/>
    <w:rsid w:val="00F31EC8"/>
    <w:rsid w:val="00F3340A"/>
    <w:rsid w:val="00F33DFC"/>
    <w:rsid w:val="00F348F9"/>
    <w:rsid w:val="00F36184"/>
    <w:rsid w:val="00F362D7"/>
    <w:rsid w:val="00F37911"/>
    <w:rsid w:val="00F37D7B"/>
    <w:rsid w:val="00F421A9"/>
    <w:rsid w:val="00F42F1B"/>
    <w:rsid w:val="00F4419E"/>
    <w:rsid w:val="00F44ABB"/>
    <w:rsid w:val="00F4560D"/>
    <w:rsid w:val="00F46284"/>
    <w:rsid w:val="00F46608"/>
    <w:rsid w:val="00F47A1E"/>
    <w:rsid w:val="00F513B8"/>
    <w:rsid w:val="00F5240D"/>
    <w:rsid w:val="00F5314C"/>
    <w:rsid w:val="00F534FB"/>
    <w:rsid w:val="00F53B74"/>
    <w:rsid w:val="00F53EB3"/>
    <w:rsid w:val="00F5497D"/>
    <w:rsid w:val="00F54E19"/>
    <w:rsid w:val="00F54EE4"/>
    <w:rsid w:val="00F54F1C"/>
    <w:rsid w:val="00F55693"/>
    <w:rsid w:val="00F5688C"/>
    <w:rsid w:val="00F57275"/>
    <w:rsid w:val="00F57D0C"/>
    <w:rsid w:val="00F60048"/>
    <w:rsid w:val="00F60080"/>
    <w:rsid w:val="00F610D3"/>
    <w:rsid w:val="00F62323"/>
    <w:rsid w:val="00F635DD"/>
    <w:rsid w:val="00F649A5"/>
    <w:rsid w:val="00F65CFD"/>
    <w:rsid w:val="00F6627B"/>
    <w:rsid w:val="00F666FA"/>
    <w:rsid w:val="00F6727B"/>
    <w:rsid w:val="00F67A60"/>
    <w:rsid w:val="00F7015F"/>
    <w:rsid w:val="00F72BD1"/>
    <w:rsid w:val="00F7336E"/>
    <w:rsid w:val="00F734F2"/>
    <w:rsid w:val="00F75052"/>
    <w:rsid w:val="00F763D7"/>
    <w:rsid w:val="00F76FD1"/>
    <w:rsid w:val="00F77606"/>
    <w:rsid w:val="00F77F2D"/>
    <w:rsid w:val="00F804D3"/>
    <w:rsid w:val="00F808F5"/>
    <w:rsid w:val="00F809ED"/>
    <w:rsid w:val="00F80D3D"/>
    <w:rsid w:val="00F816CB"/>
    <w:rsid w:val="00F81CD2"/>
    <w:rsid w:val="00F82641"/>
    <w:rsid w:val="00F82E79"/>
    <w:rsid w:val="00F83F4A"/>
    <w:rsid w:val="00F85B38"/>
    <w:rsid w:val="00F86A90"/>
    <w:rsid w:val="00F903C0"/>
    <w:rsid w:val="00F90585"/>
    <w:rsid w:val="00F90F18"/>
    <w:rsid w:val="00F92697"/>
    <w:rsid w:val="00F927D2"/>
    <w:rsid w:val="00F92D8F"/>
    <w:rsid w:val="00F92E97"/>
    <w:rsid w:val="00F937E4"/>
    <w:rsid w:val="00F944DB"/>
    <w:rsid w:val="00F94F5A"/>
    <w:rsid w:val="00F95EE7"/>
    <w:rsid w:val="00F96B1A"/>
    <w:rsid w:val="00F972AE"/>
    <w:rsid w:val="00FA26EE"/>
    <w:rsid w:val="00FA39E6"/>
    <w:rsid w:val="00FA3B05"/>
    <w:rsid w:val="00FA7773"/>
    <w:rsid w:val="00FA7B55"/>
    <w:rsid w:val="00FA7BC9"/>
    <w:rsid w:val="00FA7C88"/>
    <w:rsid w:val="00FB2BB8"/>
    <w:rsid w:val="00FB378E"/>
    <w:rsid w:val="00FB37F1"/>
    <w:rsid w:val="00FB47C0"/>
    <w:rsid w:val="00FB501B"/>
    <w:rsid w:val="00FB5035"/>
    <w:rsid w:val="00FB6636"/>
    <w:rsid w:val="00FB719A"/>
    <w:rsid w:val="00FB71A1"/>
    <w:rsid w:val="00FB7681"/>
    <w:rsid w:val="00FB7770"/>
    <w:rsid w:val="00FC0652"/>
    <w:rsid w:val="00FC586B"/>
    <w:rsid w:val="00FD1A30"/>
    <w:rsid w:val="00FD1EC6"/>
    <w:rsid w:val="00FD2290"/>
    <w:rsid w:val="00FD252C"/>
    <w:rsid w:val="00FD2F07"/>
    <w:rsid w:val="00FD31AC"/>
    <w:rsid w:val="00FD3565"/>
    <w:rsid w:val="00FD3B91"/>
    <w:rsid w:val="00FD4ADB"/>
    <w:rsid w:val="00FD576B"/>
    <w:rsid w:val="00FD579E"/>
    <w:rsid w:val="00FD6845"/>
    <w:rsid w:val="00FD6F8C"/>
    <w:rsid w:val="00FE04B6"/>
    <w:rsid w:val="00FE3024"/>
    <w:rsid w:val="00FE3924"/>
    <w:rsid w:val="00FE4516"/>
    <w:rsid w:val="00FE562D"/>
    <w:rsid w:val="00FE64C8"/>
    <w:rsid w:val="00FE6611"/>
    <w:rsid w:val="00FF1427"/>
    <w:rsid w:val="00FF251D"/>
    <w:rsid w:val="00FF2B0A"/>
    <w:rsid w:val="00FF479D"/>
    <w:rsid w:val="00FF71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1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A5F32"/>
    <w:pPr>
      <w:tabs>
        <w:tab w:val="right" w:leader="hyphen" w:pos="8834"/>
      </w:tabs>
      <w:kinsoku w:val="0"/>
      <w:ind w:leftChars="100" w:left="1020" w:rightChars="100" w:right="340" w:hangingChars="200" w:hanging="680"/>
    </w:pPr>
    <w:rPr>
      <w:rFonts w:hAnsi="標楷體"/>
      <w:noProof/>
      <w:color w:val="000000" w:themeColor="text1"/>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BF5765"/>
    <w:pPr>
      <w:snapToGrid w:val="0"/>
      <w:jc w:val="left"/>
    </w:pPr>
    <w:rPr>
      <w:sz w:val="20"/>
    </w:rPr>
  </w:style>
  <w:style w:type="character" w:customStyle="1" w:styleId="afe">
    <w:name w:val="註腳文字 字元"/>
    <w:basedOn w:val="a8"/>
    <w:link w:val="afd"/>
    <w:uiPriority w:val="99"/>
    <w:semiHidden/>
    <w:rsid w:val="00BF5765"/>
    <w:rPr>
      <w:rFonts w:ascii="標楷體" w:eastAsia="標楷體"/>
      <w:kern w:val="2"/>
    </w:rPr>
  </w:style>
  <w:style w:type="character" w:styleId="aff">
    <w:name w:val="footnote reference"/>
    <w:basedOn w:val="a8"/>
    <w:uiPriority w:val="99"/>
    <w:semiHidden/>
    <w:unhideWhenUsed/>
    <w:rsid w:val="00BF5765"/>
    <w:rPr>
      <w:vertAlign w:val="superscript"/>
    </w:rPr>
  </w:style>
  <w:style w:type="table" w:customStyle="1" w:styleId="13">
    <w:name w:val="表格格線1"/>
    <w:basedOn w:val="a9"/>
    <w:next w:val="af7"/>
    <w:uiPriority w:val="59"/>
    <w:rsid w:val="002B4FA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59"/>
    <w:rsid w:val="000863A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B66662"/>
    <w:pPr>
      <w:numPr>
        <w:numId w:val="25"/>
      </w:numPr>
      <w:contextualSpacing/>
    </w:pPr>
  </w:style>
  <w:style w:type="character" w:customStyle="1" w:styleId="30">
    <w:name w:val="標題 3 字元"/>
    <w:basedOn w:val="a8"/>
    <w:link w:val="3"/>
    <w:rsid w:val="003E46E8"/>
    <w:rPr>
      <w:rFonts w:ascii="標楷體" w:eastAsia="標楷體" w:hAnsi="Arial"/>
      <w:bCs/>
      <w:kern w:val="32"/>
      <w:sz w:val="32"/>
      <w:szCs w:val="36"/>
    </w:rPr>
  </w:style>
  <w:style w:type="character" w:customStyle="1" w:styleId="40">
    <w:name w:val="標題 4 字元"/>
    <w:basedOn w:val="a8"/>
    <w:link w:val="4"/>
    <w:rsid w:val="003E46E8"/>
    <w:rPr>
      <w:rFonts w:ascii="標楷體" w:eastAsia="標楷體" w:hAnsi="Arial"/>
      <w:kern w:val="32"/>
      <w:sz w:val="32"/>
      <w:szCs w:val="36"/>
    </w:rPr>
  </w:style>
  <w:style w:type="character" w:styleId="aff0">
    <w:name w:val="Unresolved Mention"/>
    <w:basedOn w:val="a8"/>
    <w:uiPriority w:val="99"/>
    <w:semiHidden/>
    <w:unhideWhenUsed/>
    <w:rsid w:val="001919B5"/>
    <w:rPr>
      <w:color w:val="605E5C"/>
      <w:shd w:val="clear" w:color="auto" w:fill="E1DFDD"/>
    </w:rPr>
  </w:style>
  <w:style w:type="paragraph" w:styleId="aff1">
    <w:name w:val="TOC Heading"/>
    <w:basedOn w:val="1"/>
    <w:next w:val="a7"/>
    <w:uiPriority w:val="39"/>
    <w:unhideWhenUsed/>
    <w:qFormat/>
    <w:rsid w:val="009876A4"/>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0490136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340A8-18B3-4CD3-8250-2DCDDAC8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6978</Words>
  <Characters>39779</Characters>
  <Application>Microsoft Office Word</Application>
  <DocSecurity>0</DocSecurity>
  <Lines>331</Lines>
  <Paragraphs>93</Paragraphs>
  <ScaleCrop>false</ScaleCrop>
  <Company/>
  <LinksUpToDate>false</LinksUpToDate>
  <CharactersWithSpaces>46664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2025-12-05T06:03:00Z</dcterms:created>
  <dcterms:modified xsi:type="dcterms:W3CDTF">2025-12-16T08:37:00Z</dcterms:modified>
  <cp:contentStatus/>
</cp:coreProperties>
</file>