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142A9" w14:textId="39057071" w:rsidR="00D75644" w:rsidRPr="004D141F" w:rsidRDefault="00D20D26" w:rsidP="00F37D7B">
      <w:pPr>
        <w:pStyle w:val="af2"/>
      </w:pPr>
      <w:r>
        <w:rPr>
          <w:rFonts w:hint="eastAsia"/>
        </w:rPr>
        <w:t>調查</w:t>
      </w:r>
      <w:r w:rsidR="00D44A87">
        <w:rPr>
          <w:rFonts w:hint="eastAsia"/>
        </w:rPr>
        <w:t>報告</w:t>
      </w:r>
    </w:p>
    <w:p w14:paraId="1F483C5C" w14:textId="7FAFD618" w:rsidR="00A77784" w:rsidRDefault="00A77784" w:rsidP="00A77784">
      <w:pPr>
        <w:pStyle w:val="1"/>
      </w:pPr>
      <w:r>
        <w:rPr>
          <w:rFonts w:hint="eastAsia"/>
        </w:rPr>
        <w:t>案　　由：</w:t>
      </w:r>
      <w:r w:rsidR="00355359" w:rsidRPr="00355359">
        <w:rPr>
          <w:rFonts w:hint="eastAsia"/>
        </w:rPr>
        <w:t>據</w:t>
      </w:r>
      <w:bookmarkStart w:id="0" w:name="_Hlk177107175"/>
      <w:r w:rsidR="003E32A2">
        <w:rPr>
          <w:rFonts w:hint="eastAsia"/>
        </w:rPr>
        <w:t>悉</w:t>
      </w:r>
      <w:r w:rsidR="00355359" w:rsidRPr="00355359">
        <w:rPr>
          <w:rFonts w:hint="eastAsia"/>
        </w:rPr>
        <w:t>，</w:t>
      </w:r>
      <w:r w:rsidR="009709EB" w:rsidRPr="009709EB">
        <w:rPr>
          <w:rFonts w:hint="eastAsia"/>
        </w:rPr>
        <w:t>宜蘭縣縣長</w:t>
      </w:r>
      <w:r w:rsidR="001C7DF2">
        <w:rPr>
          <w:rFonts w:hint="eastAsia"/>
        </w:rPr>
        <w:t>林</w:t>
      </w:r>
      <w:r w:rsidR="008B040B">
        <w:rPr>
          <w:rFonts w:hint="eastAsia"/>
        </w:rPr>
        <w:t>姿</w:t>
      </w:r>
      <w:r w:rsidR="001C7DF2">
        <w:rPr>
          <w:rFonts w:hint="eastAsia"/>
        </w:rPr>
        <w:t>妙</w:t>
      </w:r>
      <w:r w:rsidR="009709EB" w:rsidRPr="009709EB">
        <w:rPr>
          <w:rFonts w:hint="eastAsia"/>
        </w:rPr>
        <w:t>等人，涉違反貪污治罪條例案件，經臺灣宜蘭地方法院113年12月31日111年度矚訴字第2號判決有罪</w:t>
      </w:r>
      <w:r w:rsidR="003918F6">
        <w:rPr>
          <w:rFonts w:hint="eastAsia"/>
        </w:rPr>
        <w:t>等情</w:t>
      </w:r>
      <w:bookmarkEnd w:id="0"/>
      <w:r w:rsidR="00355359" w:rsidRPr="00355359">
        <w:rPr>
          <w:rFonts w:hint="eastAsia"/>
        </w:rPr>
        <w:t>案。</w:t>
      </w:r>
    </w:p>
    <w:p w14:paraId="751B8802" w14:textId="38D7BC8F" w:rsidR="00E25849" w:rsidRDefault="00E25849" w:rsidP="004E05A1">
      <w:pPr>
        <w:pStyle w:val="1"/>
        <w:ind w:left="2380" w:hanging="2380"/>
      </w:pPr>
      <w:bookmarkStart w:id="1" w:name="_Toc524895646"/>
      <w:bookmarkStart w:id="2" w:name="_Toc524896192"/>
      <w:bookmarkStart w:id="3" w:name="_Toc524896222"/>
      <w:bookmarkStart w:id="4" w:name="_Toc524902729"/>
      <w:bookmarkStart w:id="5" w:name="_Toc525066145"/>
      <w:bookmarkStart w:id="6" w:name="_Toc525070836"/>
      <w:bookmarkStart w:id="7" w:name="_Toc525938376"/>
      <w:bookmarkStart w:id="8" w:name="_Toc525939224"/>
      <w:bookmarkStart w:id="9" w:name="_Toc525939729"/>
      <w:bookmarkStart w:id="10" w:name="_Toc529218269"/>
      <w:bookmarkStart w:id="11" w:name="_Toc529222686"/>
      <w:bookmarkStart w:id="12" w:name="_Toc529223108"/>
      <w:bookmarkStart w:id="13" w:name="_Toc529223859"/>
      <w:bookmarkStart w:id="14" w:name="_Toc529228262"/>
      <w:bookmarkStart w:id="15" w:name="_Toc2400392"/>
      <w:bookmarkStart w:id="16" w:name="_Toc4316186"/>
      <w:bookmarkStart w:id="17" w:name="_Toc4473327"/>
      <w:bookmarkStart w:id="18" w:name="_Toc69556894"/>
      <w:bookmarkStart w:id="19" w:name="_Toc69556943"/>
      <w:bookmarkStart w:id="20" w:name="_Toc69609817"/>
      <w:bookmarkStart w:id="21" w:name="_Toc70241813"/>
      <w:bookmarkStart w:id="22" w:name="_Toc70242202"/>
      <w:bookmarkStart w:id="23" w:name="_Toc421794872"/>
      <w:bookmarkStart w:id="24" w:name="_Toc422834157"/>
      <w:r>
        <w:rPr>
          <w:rFonts w:hint="eastAsia"/>
        </w:rPr>
        <w:t>調查意見：</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0AAF979" w14:textId="537118EB" w:rsidR="00770187" w:rsidRPr="00E10591" w:rsidRDefault="00E10591" w:rsidP="008D3F1F">
      <w:pPr>
        <w:pStyle w:val="2"/>
        <w:rPr>
          <w:b/>
        </w:rPr>
      </w:pPr>
      <w:bookmarkStart w:id="25" w:name="_Toc421794873"/>
      <w:bookmarkStart w:id="26" w:name="_Toc422834158"/>
      <w:bookmarkStart w:id="27" w:name="_Toc524902730"/>
      <w:r w:rsidRPr="00E10591">
        <w:rPr>
          <w:rFonts w:hint="eastAsia"/>
          <w:b/>
          <w:bCs w:val="0"/>
        </w:rPr>
        <w:t>本案</w:t>
      </w:r>
      <w:r w:rsidR="00A807D5">
        <w:rPr>
          <w:rFonts w:hint="eastAsia"/>
          <w:b/>
          <w:bCs w:val="0"/>
        </w:rPr>
        <w:t>有</w:t>
      </w:r>
      <w:r w:rsidR="009166A8" w:rsidRPr="009166A8">
        <w:rPr>
          <w:rFonts w:hint="eastAsia"/>
          <w:b/>
          <w:bCs w:val="0"/>
        </w:rPr>
        <w:t>關核發宜蘭縣羅東鎮公正段</w:t>
      </w:r>
      <w:r w:rsidR="00431959">
        <w:rPr>
          <w:rFonts w:hint="eastAsia"/>
          <w:b/>
          <w:bCs w:val="0"/>
        </w:rPr>
        <w:t>○○○○</w:t>
      </w:r>
      <w:r w:rsidR="009166A8" w:rsidRPr="009166A8">
        <w:rPr>
          <w:rFonts w:hint="eastAsia"/>
          <w:b/>
          <w:bCs w:val="0"/>
        </w:rPr>
        <w:t>地號土地農業用地作農業使用證明書疑義，</w:t>
      </w:r>
      <w:r w:rsidRPr="00E10591">
        <w:rPr>
          <w:rFonts w:hint="eastAsia"/>
          <w:b/>
          <w:bCs w:val="0"/>
        </w:rPr>
        <w:t>爭點在於</w:t>
      </w:r>
      <w:r w:rsidR="00A807D5" w:rsidRPr="00A807D5">
        <w:rPr>
          <w:rFonts w:hint="eastAsia"/>
          <w:b/>
          <w:bCs w:val="0"/>
        </w:rPr>
        <w:t>臺灣宜蘭地方法院</w:t>
      </w:r>
      <w:r w:rsidRPr="00E10591">
        <w:rPr>
          <w:rFonts w:hint="eastAsia"/>
          <w:b/>
          <w:bCs w:val="0"/>
        </w:rPr>
        <w:t>判決認定</w:t>
      </w:r>
      <w:r w:rsidR="00431959">
        <w:rPr>
          <w:rFonts w:hAnsi="標楷體" w:hint="eastAsia"/>
          <w:b/>
          <w:bCs w:val="0"/>
        </w:rPr>
        <w:t>○</w:t>
      </w:r>
      <w:r w:rsidR="00431959">
        <w:rPr>
          <w:rFonts w:hAnsi="標楷體" w:hint="eastAsia"/>
          <w:b/>
          <w:bCs w:val="0"/>
        </w:rPr>
        <w:t>○○○</w:t>
      </w:r>
      <w:r w:rsidRPr="00E10591">
        <w:rPr>
          <w:rFonts w:hint="eastAsia"/>
          <w:b/>
          <w:bCs w:val="0"/>
        </w:rPr>
        <w:t>地號土地表面仍屬礫石瀝青之情狀，而有與農業經營無關及妨礙耕作之砂石等情形，</w:t>
      </w:r>
      <w:r w:rsidR="009166A8">
        <w:rPr>
          <w:rFonts w:hint="eastAsia"/>
          <w:b/>
          <w:bCs w:val="0"/>
        </w:rPr>
        <w:t>依</w:t>
      </w:r>
      <w:r w:rsidR="009166A8">
        <w:rPr>
          <w:rFonts w:hAnsi="標楷體" w:hint="eastAsia"/>
          <w:b/>
          <w:bCs w:val="0"/>
        </w:rPr>
        <w:t>「</w:t>
      </w:r>
      <w:r w:rsidR="009166A8" w:rsidRPr="009166A8">
        <w:rPr>
          <w:rFonts w:hint="eastAsia"/>
          <w:b/>
          <w:bCs w:val="0"/>
        </w:rPr>
        <w:t>農業用地作農業使用認定及核發證明辦法</w:t>
      </w:r>
      <w:r w:rsidR="009166A8">
        <w:rPr>
          <w:rFonts w:hAnsi="標楷體" w:hint="eastAsia"/>
          <w:b/>
          <w:bCs w:val="0"/>
        </w:rPr>
        <w:t>」</w:t>
      </w:r>
      <w:r w:rsidR="009166A8" w:rsidRPr="009166A8">
        <w:rPr>
          <w:rFonts w:hint="eastAsia"/>
          <w:b/>
          <w:bCs w:val="0"/>
        </w:rPr>
        <w:t>第5條規定</w:t>
      </w:r>
      <w:r w:rsidR="009166A8">
        <w:rPr>
          <w:rFonts w:hAnsi="標楷體" w:hint="eastAsia"/>
          <w:b/>
          <w:bCs w:val="0"/>
        </w:rPr>
        <w:t>，</w:t>
      </w:r>
      <w:r w:rsidRPr="00E10591">
        <w:rPr>
          <w:rFonts w:hint="eastAsia"/>
          <w:b/>
          <w:bCs w:val="0"/>
        </w:rPr>
        <w:t>應不得認定為作農業使用。惟</w:t>
      </w:r>
      <w:r w:rsidR="009166A8">
        <w:rPr>
          <w:rFonts w:hint="eastAsia"/>
          <w:b/>
          <w:bCs w:val="0"/>
        </w:rPr>
        <w:t>相關承辦人員</w:t>
      </w:r>
      <w:r w:rsidRPr="00E10591">
        <w:rPr>
          <w:rFonts w:hint="eastAsia"/>
          <w:b/>
          <w:bCs w:val="0"/>
        </w:rPr>
        <w:t>則均認為本案農地</w:t>
      </w:r>
      <w:r w:rsidR="009166A8" w:rsidRPr="009166A8">
        <w:rPr>
          <w:rFonts w:hint="eastAsia"/>
          <w:b/>
          <w:bCs w:val="0"/>
        </w:rPr>
        <w:t>砂石，不影響也不妨礙農作</w:t>
      </w:r>
      <w:r w:rsidR="009166A8">
        <w:rPr>
          <w:rFonts w:hAnsi="標楷體" w:hint="eastAsia"/>
          <w:b/>
          <w:bCs w:val="0"/>
        </w:rPr>
        <w:t>，</w:t>
      </w:r>
      <w:r w:rsidRPr="00E10591">
        <w:rPr>
          <w:rFonts w:hint="eastAsia"/>
          <w:b/>
          <w:bCs w:val="0"/>
        </w:rPr>
        <w:t>依現況認定為農用</w:t>
      </w:r>
      <w:r w:rsidR="009166A8">
        <w:rPr>
          <w:rFonts w:hAnsi="標楷體" w:hint="eastAsia"/>
          <w:b/>
          <w:bCs w:val="0"/>
        </w:rPr>
        <w:t>，</w:t>
      </w:r>
      <w:r w:rsidRPr="00E10591">
        <w:rPr>
          <w:rFonts w:hint="eastAsia"/>
          <w:b/>
          <w:bCs w:val="0"/>
        </w:rPr>
        <w:t>並無錯誤。爰現行「農業用地作農業使用認定及核發證明辦法」第5條規定，有關農業用地不得認定為作農業使用之認定標準，農業部宜進一步妥予檢討研議修訂，建立明確執行標準，以協助基層承辦人員辦理農地農用證明書申請審核及核發之合理正確。</w:t>
      </w:r>
    </w:p>
    <w:p w14:paraId="3A483F5E" w14:textId="4BB6636E" w:rsidR="00B21210" w:rsidRPr="00B21210" w:rsidRDefault="002E731B" w:rsidP="00CD57A6">
      <w:pPr>
        <w:pStyle w:val="3"/>
      </w:pPr>
      <w:r w:rsidRPr="002E731B">
        <w:rPr>
          <w:rFonts w:hint="eastAsia"/>
        </w:rPr>
        <w:t>有關臺灣宜蘭地方法院（下稱宜蘭地院）113年12月31日111年度矚訴字第2號判決（下稱一審判決）</w:t>
      </w:r>
      <w:r w:rsidRPr="00B21210">
        <w:rPr>
          <w:rFonts w:hint="eastAsia"/>
        </w:rPr>
        <w:t>認定</w:t>
      </w:r>
      <w:r w:rsidRPr="002E731B">
        <w:rPr>
          <w:rFonts w:hint="eastAsia"/>
        </w:rPr>
        <w:t>關於</w:t>
      </w:r>
      <w:bookmarkStart w:id="28" w:name="_Hlk212469429"/>
      <w:r w:rsidRPr="002E731B">
        <w:rPr>
          <w:rFonts w:hint="eastAsia"/>
        </w:rPr>
        <w:t>核發宜蘭縣羅東鎮公正段</w:t>
      </w:r>
      <w:r w:rsidR="00431959">
        <w:rPr>
          <w:rFonts w:hint="eastAsia"/>
        </w:rPr>
        <w:t>○○○○</w:t>
      </w:r>
      <w:r w:rsidRPr="002E731B">
        <w:rPr>
          <w:rFonts w:hint="eastAsia"/>
        </w:rPr>
        <w:t>地號土地（下稱</w:t>
      </w:r>
      <w:r w:rsidR="00431959">
        <w:rPr>
          <w:rFonts w:hint="eastAsia"/>
        </w:rPr>
        <w:t>○○○○</w:t>
      </w:r>
      <w:r w:rsidRPr="002E731B">
        <w:rPr>
          <w:rFonts w:hint="eastAsia"/>
        </w:rPr>
        <w:t>地號土地）農業用地作農業使用證明書</w:t>
      </w:r>
      <w:r>
        <w:rPr>
          <w:rFonts w:hint="eastAsia"/>
        </w:rPr>
        <w:t>（下稱農地農用證明書）</w:t>
      </w:r>
      <w:bookmarkEnd w:id="28"/>
      <w:r w:rsidRPr="00B21210">
        <w:rPr>
          <w:rFonts w:hint="eastAsia"/>
        </w:rPr>
        <w:t>之犯罪事實略以</w:t>
      </w:r>
      <w:r w:rsidR="00B21210" w:rsidRPr="00B21210">
        <w:rPr>
          <w:rFonts w:hint="eastAsia"/>
        </w:rPr>
        <w:t>：</w:t>
      </w:r>
    </w:p>
    <w:p w14:paraId="354B299A" w14:textId="12630EA5" w:rsidR="00B21210" w:rsidRDefault="00431959" w:rsidP="00EC52E9">
      <w:pPr>
        <w:pStyle w:val="4"/>
      </w:pPr>
      <w:r>
        <w:t>○○○○</w:t>
      </w:r>
      <w:r w:rsidR="00B21210">
        <w:rPr>
          <w:rFonts w:hint="eastAsia"/>
        </w:rPr>
        <w:t>地號土地為劉</w:t>
      </w:r>
      <w:r w:rsidR="00D1365E" w:rsidRPr="00D1365E">
        <w:rPr>
          <w:rFonts w:hint="eastAsia"/>
        </w:rPr>
        <w:t>○</w:t>
      </w:r>
      <w:r w:rsidR="00B21210">
        <w:rPr>
          <w:rFonts w:hint="eastAsia"/>
        </w:rPr>
        <w:t>純、</w:t>
      </w:r>
      <w:r w:rsidR="00D1365E">
        <w:rPr>
          <w:rFonts w:hint="eastAsia"/>
        </w:rPr>
        <w:t>陳○勲</w:t>
      </w:r>
      <w:r w:rsidR="00B21210">
        <w:rPr>
          <w:rFonts w:hint="eastAsia"/>
        </w:rPr>
        <w:t>、</w:t>
      </w:r>
      <w:r w:rsidR="00D1365E">
        <w:rPr>
          <w:rFonts w:hint="eastAsia"/>
        </w:rPr>
        <w:t>林○梅</w:t>
      </w:r>
      <w:r w:rsidR="00B21210">
        <w:rPr>
          <w:rFonts w:hint="eastAsia"/>
        </w:rPr>
        <w:t>、</w:t>
      </w:r>
      <w:r w:rsidR="00D1365E">
        <w:rPr>
          <w:rFonts w:hint="eastAsia"/>
        </w:rPr>
        <w:t>藍○長</w:t>
      </w:r>
      <w:r w:rsidR="00B21210">
        <w:t>4</w:t>
      </w:r>
      <w:r w:rsidR="00B21210">
        <w:rPr>
          <w:rFonts w:hint="eastAsia"/>
        </w:rPr>
        <w:t>人於</w:t>
      </w:r>
      <w:r w:rsidR="00B21210">
        <w:t>100</w:t>
      </w:r>
      <w:r w:rsidR="00B21210">
        <w:rPr>
          <w:rFonts w:hint="eastAsia"/>
        </w:rPr>
        <w:t>年</w:t>
      </w:r>
      <w:r w:rsidR="00B21210">
        <w:t>2</w:t>
      </w:r>
      <w:r w:rsidR="00B21210">
        <w:rPr>
          <w:rFonts w:hint="eastAsia"/>
        </w:rPr>
        <w:t>月間合資購買，上揭</w:t>
      </w:r>
      <w:r w:rsidR="00B21210">
        <w:t>4</w:t>
      </w:r>
      <w:r w:rsidR="00B21210">
        <w:rPr>
          <w:rFonts w:hint="eastAsia"/>
        </w:rPr>
        <w:t>人並簽訂協議書約定無論土地以何人名義登記所有，均一律以</w:t>
      </w:r>
      <w:r w:rsidR="00D1365E">
        <w:rPr>
          <w:rFonts w:hint="eastAsia"/>
        </w:rPr>
        <w:t>劉○純</w:t>
      </w:r>
      <w:r w:rsidR="00B21210">
        <w:t>40%</w:t>
      </w:r>
      <w:r w:rsidR="00B21210">
        <w:rPr>
          <w:rFonts w:hint="eastAsia"/>
        </w:rPr>
        <w:t>、</w:t>
      </w:r>
      <w:r w:rsidR="00D1365E">
        <w:rPr>
          <w:rFonts w:hint="eastAsia"/>
        </w:rPr>
        <w:t>陳○勲</w:t>
      </w:r>
      <w:r w:rsidR="00B21210">
        <w:t>10%</w:t>
      </w:r>
      <w:r w:rsidR="00B21210">
        <w:rPr>
          <w:rFonts w:hint="eastAsia"/>
        </w:rPr>
        <w:t>、</w:t>
      </w:r>
      <w:r w:rsidR="00D1365E">
        <w:rPr>
          <w:rFonts w:hint="eastAsia"/>
        </w:rPr>
        <w:t>林○庚</w:t>
      </w:r>
      <w:r w:rsidR="00B21210">
        <w:rPr>
          <w:rFonts w:hint="eastAsia"/>
        </w:rPr>
        <w:t>（</w:t>
      </w:r>
      <w:r w:rsidR="00D1365E">
        <w:rPr>
          <w:rFonts w:hint="eastAsia"/>
        </w:rPr>
        <w:t>林○梅</w:t>
      </w:r>
      <w:r w:rsidR="00B21210">
        <w:rPr>
          <w:rFonts w:hint="eastAsia"/>
        </w:rPr>
        <w:t>之配偶）</w:t>
      </w:r>
      <w:r w:rsidR="00B21210">
        <w:t>35%</w:t>
      </w:r>
      <w:r w:rsidR="00B21210">
        <w:rPr>
          <w:rFonts w:hint="eastAsia"/>
        </w:rPr>
        <w:t>、</w:t>
      </w:r>
      <w:r w:rsidR="00D1365E">
        <w:rPr>
          <w:rFonts w:hint="eastAsia"/>
        </w:rPr>
        <w:t>藍○長</w:t>
      </w:r>
      <w:r w:rsidR="00B21210">
        <w:t>15%</w:t>
      </w:r>
      <w:r w:rsidR="00B21210">
        <w:rPr>
          <w:rFonts w:hint="eastAsia"/>
        </w:rPr>
        <w:t>之比例共有，並登記在</w:t>
      </w:r>
      <w:r w:rsidR="00D1365E">
        <w:rPr>
          <w:rFonts w:hint="eastAsia"/>
        </w:rPr>
        <w:t>劉○</w:t>
      </w:r>
      <w:r w:rsidR="00D1365E">
        <w:rPr>
          <w:rFonts w:hint="eastAsia"/>
        </w:rPr>
        <w:lastRenderedPageBreak/>
        <w:t>純</w:t>
      </w:r>
      <w:r w:rsidR="00B21210">
        <w:rPr>
          <w:rFonts w:hint="eastAsia"/>
        </w:rPr>
        <w:t>、</w:t>
      </w:r>
      <w:r w:rsidR="00D1365E">
        <w:rPr>
          <w:rFonts w:hint="eastAsia"/>
        </w:rPr>
        <w:t>劉○良</w:t>
      </w:r>
      <w:r w:rsidR="00B21210">
        <w:rPr>
          <w:rFonts w:hint="eastAsia"/>
        </w:rPr>
        <w:t>（</w:t>
      </w:r>
      <w:r w:rsidR="00D1365E">
        <w:rPr>
          <w:rFonts w:hint="eastAsia"/>
        </w:rPr>
        <w:t>劉○純</w:t>
      </w:r>
      <w:r w:rsidR="00B21210">
        <w:rPr>
          <w:rFonts w:hint="eastAsia"/>
        </w:rPr>
        <w:t>之子）、</w:t>
      </w:r>
      <w:r w:rsidR="00D1365E">
        <w:rPr>
          <w:rFonts w:hint="eastAsia"/>
        </w:rPr>
        <w:t>鍾○潔</w:t>
      </w:r>
      <w:r w:rsidR="00B21210">
        <w:rPr>
          <w:rFonts w:hint="eastAsia"/>
        </w:rPr>
        <w:t>（</w:t>
      </w:r>
      <w:r w:rsidR="00D1365E">
        <w:rPr>
          <w:rFonts w:hint="eastAsia"/>
        </w:rPr>
        <w:t>陳○勲</w:t>
      </w:r>
      <w:r w:rsidR="00B21210">
        <w:rPr>
          <w:rFonts w:hint="eastAsia"/>
        </w:rPr>
        <w:t>之妻）、</w:t>
      </w:r>
      <w:r w:rsidR="00D1365E">
        <w:rPr>
          <w:rFonts w:hint="eastAsia"/>
        </w:rPr>
        <w:t>林○愷</w:t>
      </w:r>
      <w:r w:rsidR="00B21210">
        <w:rPr>
          <w:rFonts w:hint="eastAsia"/>
        </w:rPr>
        <w:t>（</w:t>
      </w:r>
      <w:r w:rsidR="00D1365E">
        <w:rPr>
          <w:rFonts w:hint="eastAsia"/>
        </w:rPr>
        <w:t>林○梅</w:t>
      </w:r>
      <w:r w:rsidR="00B21210">
        <w:rPr>
          <w:rFonts w:hint="eastAsia"/>
        </w:rPr>
        <w:t>之子）、</w:t>
      </w:r>
      <w:r w:rsidR="00D1365E">
        <w:rPr>
          <w:rFonts w:hint="eastAsia"/>
        </w:rPr>
        <w:t>林○崢</w:t>
      </w:r>
      <w:r w:rsidR="00B21210">
        <w:rPr>
          <w:rFonts w:hint="eastAsia"/>
        </w:rPr>
        <w:t>（</w:t>
      </w:r>
      <w:r w:rsidR="00D1365E">
        <w:rPr>
          <w:rFonts w:hint="eastAsia"/>
        </w:rPr>
        <w:t>林○梅</w:t>
      </w:r>
      <w:r w:rsidR="00B21210">
        <w:rPr>
          <w:rFonts w:hint="eastAsia"/>
        </w:rPr>
        <w:t>之子）、</w:t>
      </w:r>
      <w:r w:rsidR="00D1365E">
        <w:rPr>
          <w:rFonts w:hint="eastAsia"/>
        </w:rPr>
        <w:t>藍○長</w:t>
      </w:r>
      <w:r w:rsidR="00B21210">
        <w:rPr>
          <w:rFonts w:hint="eastAsia"/>
        </w:rPr>
        <w:t>名下。</w:t>
      </w:r>
    </w:p>
    <w:p w14:paraId="1F87D88E" w14:textId="0AD3FC77" w:rsidR="00B21210" w:rsidRDefault="00431959" w:rsidP="00EC52E9">
      <w:pPr>
        <w:pStyle w:val="4"/>
      </w:pPr>
      <w:r>
        <w:t>○○○○</w:t>
      </w:r>
      <w:r w:rsidR="00B21210">
        <w:rPr>
          <w:rFonts w:hint="eastAsia"/>
        </w:rPr>
        <w:t>地號土地前因於</w:t>
      </w:r>
      <w:r w:rsidR="00B21210">
        <w:t>104</w:t>
      </w:r>
      <w:r w:rsidR="00B21210">
        <w:rPr>
          <w:rFonts w:hint="eastAsia"/>
        </w:rPr>
        <w:t>年間，堆置土石方，欲做停車場而未作農業使用，遭宜蘭縣政府於</w:t>
      </w:r>
      <w:r w:rsidR="00B21210">
        <w:t>105</w:t>
      </w:r>
      <w:r w:rsidR="00B21210">
        <w:rPr>
          <w:rFonts w:hint="eastAsia"/>
        </w:rPr>
        <w:t>年</w:t>
      </w:r>
      <w:r w:rsidR="00B21210">
        <w:t>3</w:t>
      </w:r>
      <w:r w:rsidR="00B21210">
        <w:rPr>
          <w:rFonts w:hint="eastAsia"/>
        </w:rPr>
        <w:t>月</w:t>
      </w:r>
      <w:r w:rsidR="00B21210">
        <w:t>21</w:t>
      </w:r>
      <w:r w:rsidR="00B21210">
        <w:rPr>
          <w:rFonts w:hint="eastAsia"/>
        </w:rPr>
        <w:t>日以府建使字第</w:t>
      </w:r>
      <w:r w:rsidR="00B21210">
        <w:t>1050045205</w:t>
      </w:r>
      <w:r w:rsidR="00B21210">
        <w:rPr>
          <w:rFonts w:hint="eastAsia"/>
        </w:rPr>
        <w:t>號行政處分書對土地登記所有人</w:t>
      </w:r>
      <w:r w:rsidR="00D1365E">
        <w:rPr>
          <w:rFonts w:hint="eastAsia"/>
        </w:rPr>
        <w:t>劉○良</w:t>
      </w:r>
      <w:r w:rsidR="0024145D">
        <w:rPr>
          <w:rFonts w:hint="eastAsia"/>
        </w:rPr>
        <w:t>等人</w:t>
      </w:r>
      <w:r w:rsidR="00B21210">
        <w:rPr>
          <w:rFonts w:hint="eastAsia"/>
        </w:rPr>
        <w:t>裁罰新臺幣（下同）</w:t>
      </w:r>
      <w:r w:rsidR="00B21210">
        <w:t>6</w:t>
      </w:r>
      <w:r w:rsidR="00B21210">
        <w:rPr>
          <w:rFonts w:hint="eastAsia"/>
        </w:rPr>
        <w:t>萬元，並命於</w:t>
      </w:r>
      <w:r w:rsidR="00B21210">
        <w:t>105</w:t>
      </w:r>
      <w:r w:rsidR="00B21210">
        <w:rPr>
          <w:rFonts w:hint="eastAsia"/>
        </w:rPr>
        <w:t>年</w:t>
      </w:r>
      <w:r w:rsidR="00B21210">
        <w:t>5</w:t>
      </w:r>
      <w:r w:rsidR="00B21210">
        <w:rPr>
          <w:rFonts w:hint="eastAsia"/>
        </w:rPr>
        <w:t>月</w:t>
      </w:r>
      <w:r w:rsidR="00B21210">
        <w:t>15</w:t>
      </w:r>
      <w:r w:rsidR="00B21210">
        <w:rPr>
          <w:rFonts w:hint="eastAsia"/>
        </w:rPr>
        <w:t>日前恢復原狀，以及通報宜蘭縣政府</w:t>
      </w:r>
      <w:r w:rsidR="0024145D">
        <w:rPr>
          <w:rFonts w:hint="eastAsia"/>
        </w:rPr>
        <w:t>財政</w:t>
      </w:r>
      <w:r w:rsidR="00B21210">
        <w:rPr>
          <w:rFonts w:hint="eastAsia"/>
        </w:rPr>
        <w:t>稅務局羅東分局、羅東鎮公所依相關法令追蹤列管，惟</w:t>
      </w:r>
      <w:r w:rsidR="00D1365E">
        <w:rPr>
          <w:rFonts w:hint="eastAsia"/>
        </w:rPr>
        <w:t>劉○純</w:t>
      </w:r>
      <w:r w:rsidR="00B21210">
        <w:rPr>
          <w:rFonts w:hint="eastAsia"/>
        </w:rPr>
        <w:t>、</w:t>
      </w:r>
      <w:r w:rsidR="00D1365E">
        <w:rPr>
          <w:rFonts w:hint="eastAsia"/>
        </w:rPr>
        <w:t>陳○勲</w:t>
      </w:r>
      <w:r w:rsidR="00B21210">
        <w:rPr>
          <w:rFonts w:hint="eastAsia"/>
        </w:rPr>
        <w:t>等人收受上開行政處分書後，仍任該土地平鋪礫石及瀝青，未依限改善及清除填土。</w:t>
      </w:r>
    </w:p>
    <w:p w14:paraId="398B90BC" w14:textId="2E8C2884" w:rsidR="00B21210" w:rsidRDefault="00B21210" w:rsidP="00EC52E9">
      <w:pPr>
        <w:pStyle w:val="4"/>
      </w:pPr>
      <w:r>
        <w:rPr>
          <w:rFonts w:hint="eastAsia"/>
        </w:rPr>
        <w:t>依農業發展條例第</w:t>
      </w:r>
      <w:r>
        <w:t>37</w:t>
      </w:r>
      <w:r>
        <w:rPr>
          <w:rFonts w:hint="eastAsia"/>
        </w:rPr>
        <w:t>條第</w:t>
      </w:r>
      <w:r>
        <w:t>3</w:t>
      </w:r>
      <w:r>
        <w:rPr>
          <w:rFonts w:hint="eastAsia"/>
        </w:rPr>
        <w:t>項規定：「曾經有關機關查獲該土地未作農業使用，且未在有關機關所令期限內恢復農業使用，於移轉時應課徵土地增值稅」，</w:t>
      </w:r>
      <w:r w:rsidR="00431959">
        <w:t>○○○○</w:t>
      </w:r>
      <w:r>
        <w:rPr>
          <w:rFonts w:hint="eastAsia"/>
        </w:rPr>
        <w:t>地號土地未於宜蘭縣政府所訂</w:t>
      </w:r>
      <w:r>
        <w:t>105</w:t>
      </w:r>
      <w:r>
        <w:rPr>
          <w:rFonts w:hint="eastAsia"/>
        </w:rPr>
        <w:t>年</w:t>
      </w:r>
      <w:r>
        <w:t>5</w:t>
      </w:r>
      <w:r>
        <w:rPr>
          <w:rFonts w:hint="eastAsia"/>
        </w:rPr>
        <w:t>月</w:t>
      </w:r>
      <w:r>
        <w:t>15</w:t>
      </w:r>
      <w:r>
        <w:rPr>
          <w:rFonts w:hint="eastAsia"/>
        </w:rPr>
        <w:t>日之期限前恢復農業使用，於移轉時即應課徵土地增值稅，則</w:t>
      </w:r>
      <w:r w:rsidR="00D1365E">
        <w:rPr>
          <w:rFonts w:hint="eastAsia"/>
        </w:rPr>
        <w:t>陳○勲</w:t>
      </w:r>
      <w:r>
        <w:rPr>
          <w:rFonts w:hint="eastAsia"/>
        </w:rPr>
        <w:t>於</w:t>
      </w:r>
      <w:r>
        <w:t>107</w:t>
      </w:r>
      <w:r>
        <w:rPr>
          <w:rFonts w:hint="eastAsia"/>
        </w:rPr>
        <w:t>年</w:t>
      </w:r>
      <w:r>
        <w:t>10</w:t>
      </w:r>
      <w:r>
        <w:rPr>
          <w:rFonts w:hint="eastAsia"/>
        </w:rPr>
        <w:t>月</w:t>
      </w:r>
      <w:r>
        <w:t>3</w:t>
      </w:r>
      <w:r>
        <w:rPr>
          <w:rFonts w:hint="eastAsia"/>
        </w:rPr>
        <w:t>日，將其配偶</w:t>
      </w:r>
      <w:r w:rsidR="00D1365E">
        <w:rPr>
          <w:rFonts w:hint="eastAsia"/>
        </w:rPr>
        <w:t>鍾○潔</w:t>
      </w:r>
      <w:r>
        <w:rPr>
          <w:rFonts w:hint="eastAsia"/>
        </w:rPr>
        <w:t>名下</w:t>
      </w:r>
      <w:r w:rsidR="00431959">
        <w:t>○○○○</w:t>
      </w:r>
      <w:r>
        <w:rPr>
          <w:rFonts w:hint="eastAsia"/>
        </w:rPr>
        <w:t>地號土地千分之</w:t>
      </w:r>
      <w:r>
        <w:t>100</w:t>
      </w:r>
      <w:r>
        <w:rPr>
          <w:rFonts w:hint="eastAsia"/>
        </w:rPr>
        <w:t>應有部分出售予共有人</w:t>
      </w:r>
      <w:r w:rsidR="00D1365E">
        <w:rPr>
          <w:rFonts w:hint="eastAsia"/>
        </w:rPr>
        <w:t>林○愷</w:t>
      </w:r>
      <w:r>
        <w:rPr>
          <w:rFonts w:hint="eastAsia"/>
        </w:rPr>
        <w:t>時，依前揭規定，即需繳納</w:t>
      </w:r>
      <w:r>
        <w:t>112</w:t>
      </w:r>
      <w:r>
        <w:rPr>
          <w:rFonts w:hint="eastAsia"/>
        </w:rPr>
        <w:t>萬</w:t>
      </w:r>
      <w:r>
        <w:t>6,803</w:t>
      </w:r>
      <w:r>
        <w:rPr>
          <w:rFonts w:hint="eastAsia"/>
        </w:rPr>
        <w:t>元之土地增值稅，惟</w:t>
      </w:r>
      <w:r w:rsidR="00D1365E">
        <w:rPr>
          <w:rFonts w:hint="eastAsia"/>
        </w:rPr>
        <w:t>陳○勲</w:t>
      </w:r>
      <w:r>
        <w:rPr>
          <w:rFonts w:hint="eastAsia"/>
        </w:rPr>
        <w:t>為求減免此項土地增值稅，遂於</w:t>
      </w:r>
      <w:r>
        <w:t>107</w:t>
      </w:r>
      <w:r>
        <w:rPr>
          <w:rFonts w:hint="eastAsia"/>
        </w:rPr>
        <w:t>年</w:t>
      </w:r>
      <w:r>
        <w:t>9</w:t>
      </w:r>
      <w:r>
        <w:rPr>
          <w:rFonts w:hint="eastAsia"/>
        </w:rPr>
        <w:t>月</w:t>
      </w:r>
      <w:r>
        <w:t>25</w:t>
      </w:r>
      <w:r>
        <w:rPr>
          <w:rFonts w:hint="eastAsia"/>
        </w:rPr>
        <w:t>日以</w:t>
      </w:r>
      <w:r w:rsidR="00D1365E">
        <w:rPr>
          <w:rFonts w:hint="eastAsia"/>
        </w:rPr>
        <w:t>劉○純</w:t>
      </w:r>
      <w:r>
        <w:rPr>
          <w:rFonts w:hint="eastAsia"/>
        </w:rPr>
        <w:t>名義向羅東鎮公所申請核發農地農用證明書，以作為向宜蘭縣政府財政稅務局羅東分局申請不課徵土地增值稅之證明。</w:t>
      </w:r>
    </w:p>
    <w:p w14:paraId="049FC78F" w14:textId="04347E4A" w:rsidR="002E731B" w:rsidRDefault="0024145D" w:rsidP="00413980">
      <w:pPr>
        <w:pStyle w:val="4"/>
      </w:pPr>
      <w:r w:rsidRPr="0024145D">
        <w:rPr>
          <w:rFonts w:hint="eastAsia"/>
        </w:rPr>
        <w:t>宜蘭縣羅東鎮</w:t>
      </w:r>
      <w:r>
        <w:rPr>
          <w:rFonts w:hint="eastAsia"/>
        </w:rPr>
        <w:t>公所經建課課長</w:t>
      </w:r>
      <w:r w:rsidR="00D1365E">
        <w:rPr>
          <w:rFonts w:hint="eastAsia"/>
        </w:rPr>
        <w:t>趙○勳</w:t>
      </w:r>
      <w:r w:rsidR="00B21210">
        <w:rPr>
          <w:rFonts w:hint="eastAsia"/>
        </w:rPr>
        <w:t>、</w:t>
      </w:r>
      <w:r>
        <w:rPr>
          <w:rFonts w:hint="eastAsia"/>
        </w:rPr>
        <w:t>課員</w:t>
      </w:r>
      <w:r w:rsidR="00D1365E">
        <w:rPr>
          <w:rFonts w:hint="eastAsia"/>
        </w:rPr>
        <w:t>黃○智</w:t>
      </w:r>
      <w:r w:rsidR="00B21210">
        <w:t>2</w:t>
      </w:r>
      <w:r w:rsidR="00B21210">
        <w:rPr>
          <w:rFonts w:hint="eastAsia"/>
        </w:rPr>
        <w:t>人明知上揭農業發展條例第</w:t>
      </w:r>
      <w:r w:rsidR="00B21210">
        <w:t>37</w:t>
      </w:r>
      <w:r w:rsidR="00B21210">
        <w:rPr>
          <w:rFonts w:hint="eastAsia"/>
        </w:rPr>
        <w:t>條第</w:t>
      </w:r>
      <w:r w:rsidR="00B21210">
        <w:t>3</w:t>
      </w:r>
      <w:r w:rsidR="00B21210">
        <w:rPr>
          <w:rFonts w:hint="eastAsia"/>
        </w:rPr>
        <w:t>項及農業用地作農業使用認定及核發證明辦法第</w:t>
      </w:r>
      <w:r w:rsidR="00B21210">
        <w:t>5</w:t>
      </w:r>
      <w:r w:rsidR="00B21210">
        <w:rPr>
          <w:rFonts w:hint="eastAsia"/>
        </w:rPr>
        <w:t>條第</w:t>
      </w:r>
      <w:r w:rsidR="00B21210">
        <w:t>4</w:t>
      </w:r>
      <w:r w:rsidR="00B21210">
        <w:rPr>
          <w:rFonts w:hint="eastAsia"/>
        </w:rPr>
        <w:t>款「農業用地有下列各款情形之一者，不得認定為作農業使用：</w:t>
      </w:r>
      <w:r w:rsidR="00FE3BE0">
        <w:rPr>
          <w:rFonts w:hint="eastAsia"/>
        </w:rPr>
        <w:t>4.</w:t>
      </w:r>
      <w:r w:rsidR="00B21210">
        <w:rPr>
          <w:rFonts w:hint="eastAsia"/>
        </w:rPr>
        <w:t>現場有與農業經營無關或妨礙</w:t>
      </w:r>
      <w:r w:rsidR="00B21210">
        <w:rPr>
          <w:rFonts w:hint="eastAsia"/>
        </w:rPr>
        <w:lastRenderedPageBreak/>
        <w:t>耕作之障礙物、砂石、廢棄物、柏油、水泥等使用情形」等規定，且</w:t>
      </w:r>
      <w:r w:rsidR="00431959">
        <w:t>○○○○</w:t>
      </w:r>
      <w:r w:rsidR="00B21210">
        <w:rPr>
          <w:rFonts w:hint="eastAsia"/>
        </w:rPr>
        <w:t>地號土地尚在追蹤列管，又</w:t>
      </w:r>
      <w:r w:rsidR="00D1365E">
        <w:rPr>
          <w:rFonts w:hint="eastAsia"/>
        </w:rPr>
        <w:t>黃○智</w:t>
      </w:r>
      <w:r w:rsidR="00B21210">
        <w:rPr>
          <w:rFonts w:hint="eastAsia"/>
        </w:rPr>
        <w:t>於</w:t>
      </w:r>
      <w:r w:rsidR="00D1365E">
        <w:rPr>
          <w:rFonts w:hint="eastAsia"/>
        </w:rPr>
        <w:t>陳○勲</w:t>
      </w:r>
      <w:r w:rsidR="00B21210">
        <w:rPr>
          <w:rFonts w:hint="eastAsia"/>
        </w:rPr>
        <w:t>提出前開農地農用證明書之申請後，先後於</w:t>
      </w:r>
      <w:r w:rsidR="00B21210">
        <w:t>107</w:t>
      </w:r>
      <w:r w:rsidR="00B21210">
        <w:rPr>
          <w:rFonts w:hint="eastAsia"/>
        </w:rPr>
        <w:t>年</w:t>
      </w:r>
      <w:r w:rsidR="00B21210">
        <w:t>10</w:t>
      </w:r>
      <w:r w:rsidR="00B21210">
        <w:rPr>
          <w:rFonts w:hint="eastAsia"/>
        </w:rPr>
        <w:t>月</w:t>
      </w:r>
      <w:r w:rsidR="00B21210">
        <w:t>1</w:t>
      </w:r>
      <w:r w:rsidR="00B21210">
        <w:rPr>
          <w:rFonts w:hint="eastAsia"/>
        </w:rPr>
        <w:t>日、同年月</w:t>
      </w:r>
      <w:r w:rsidR="00B21210">
        <w:t>3</w:t>
      </w:r>
      <w:r w:rsidR="00B21210">
        <w:rPr>
          <w:rFonts w:hint="eastAsia"/>
        </w:rPr>
        <w:t>日二度前往現場會勘，亦明知</w:t>
      </w:r>
      <w:r w:rsidR="00431959">
        <w:t>○○○○</w:t>
      </w:r>
      <w:r w:rsidR="00B21210">
        <w:rPr>
          <w:rFonts w:hint="eastAsia"/>
        </w:rPr>
        <w:t>地號土地表面仍屬礫石瀝青之情狀，而有與農業經營無關及妨礙耕作之砂石等情形，應不得認定為作農業使用，惟</w:t>
      </w:r>
      <w:r w:rsidR="00D1365E">
        <w:rPr>
          <w:rFonts w:hint="eastAsia"/>
        </w:rPr>
        <w:t>黃○智</w:t>
      </w:r>
      <w:r w:rsidR="00B21210">
        <w:rPr>
          <w:rFonts w:hint="eastAsia"/>
        </w:rPr>
        <w:t>告知</w:t>
      </w:r>
      <w:r w:rsidR="00D1365E">
        <w:rPr>
          <w:rFonts w:hint="eastAsia"/>
        </w:rPr>
        <w:t>趙○勳</w:t>
      </w:r>
      <w:r w:rsidR="00B21210">
        <w:rPr>
          <w:rFonts w:hint="eastAsia"/>
        </w:rPr>
        <w:t>「這個案件上面有在關心」後，</w:t>
      </w:r>
      <w:r w:rsidR="00D1365E">
        <w:rPr>
          <w:rFonts w:hint="eastAsia"/>
        </w:rPr>
        <w:t>趙○勳</w:t>
      </w:r>
      <w:r w:rsidR="00B21210">
        <w:rPr>
          <w:rFonts w:hint="eastAsia"/>
        </w:rPr>
        <w:t>因而認為</w:t>
      </w:r>
      <w:r w:rsidR="001C7DF2">
        <w:rPr>
          <w:rFonts w:hint="eastAsia"/>
        </w:rPr>
        <w:t>林○妙</w:t>
      </w:r>
      <w:r w:rsidR="00B21210">
        <w:rPr>
          <w:rFonts w:hint="eastAsia"/>
        </w:rPr>
        <w:t>就本件不課徵土地增值稅一事已有所指示，</w:t>
      </w:r>
      <w:r w:rsidR="00D1365E">
        <w:rPr>
          <w:rFonts w:hint="eastAsia"/>
        </w:rPr>
        <w:t>趙○勳</w:t>
      </w:r>
      <w:r w:rsidR="00B21210">
        <w:rPr>
          <w:rFonts w:hint="eastAsia"/>
        </w:rPr>
        <w:t>竟基於對於監督事務違背法令圖利之犯意，</w:t>
      </w:r>
      <w:r w:rsidR="00D1365E">
        <w:rPr>
          <w:rFonts w:hint="eastAsia"/>
        </w:rPr>
        <w:t>黃○智</w:t>
      </w:r>
      <w:r w:rsidR="00B21210">
        <w:rPr>
          <w:rFonts w:hint="eastAsia"/>
        </w:rPr>
        <w:t>則基於對於主管事務違背法令圖利之犯意，</w:t>
      </w:r>
      <w:r w:rsidR="00D1365E">
        <w:rPr>
          <w:rFonts w:hint="eastAsia"/>
        </w:rPr>
        <w:t>趙○勳</w:t>
      </w:r>
      <w:r w:rsidR="00B21210">
        <w:rPr>
          <w:rFonts w:hint="eastAsia"/>
        </w:rPr>
        <w:t>、</w:t>
      </w:r>
      <w:r w:rsidR="00D1365E">
        <w:rPr>
          <w:rFonts w:hint="eastAsia"/>
        </w:rPr>
        <w:t>黃○智</w:t>
      </w:r>
      <w:r w:rsidR="00B21210">
        <w:rPr>
          <w:rFonts w:hint="eastAsia"/>
        </w:rPr>
        <w:t>2人並共同基於公務員明知不實事項登載於職務上所掌公文書之犯意聯絡，無視</w:t>
      </w:r>
      <w:r w:rsidR="00431959">
        <w:rPr>
          <w:rFonts w:hint="eastAsia"/>
        </w:rPr>
        <w:t>○○○○</w:t>
      </w:r>
      <w:r w:rsidR="00B21210">
        <w:rPr>
          <w:rFonts w:hint="eastAsia"/>
        </w:rPr>
        <w:t>地號土地之現狀，先由</w:t>
      </w:r>
      <w:r w:rsidR="00D1365E">
        <w:rPr>
          <w:rFonts w:hint="eastAsia"/>
        </w:rPr>
        <w:t>趙○勳</w:t>
      </w:r>
      <w:r w:rsidR="00B21210">
        <w:rPr>
          <w:rFonts w:hint="eastAsia"/>
        </w:rPr>
        <w:t>指示</w:t>
      </w:r>
      <w:r w:rsidR="00D1365E">
        <w:rPr>
          <w:rFonts w:hint="eastAsia"/>
        </w:rPr>
        <w:t>黃○智</w:t>
      </w:r>
      <w:r w:rsidR="00B21210">
        <w:rPr>
          <w:rFonts w:hint="eastAsia"/>
        </w:rPr>
        <w:t>於107年10月3日製作之「宜蘭縣羅東鎮公所農業用地作農業使用勘查紀錄表」勘查單位經建課之「勘查意見」欄登載「尚符」之不實內容，復於同年月11日在職務上所掌之「宜蘭縣羅東鎮核發農業用地作農業使用證明書審查表」中之審查項目三「現場未有阻斷灌溉、排水系統等情事，或未有與農業經營無關或妨礙耕作之障礙物、砂石、廢棄物、柏油、水泥等使用情形」欄位不實勾選「符合」，交由</w:t>
      </w:r>
      <w:r w:rsidR="00D1365E">
        <w:rPr>
          <w:rFonts w:hint="eastAsia"/>
        </w:rPr>
        <w:t>趙○勳</w:t>
      </w:r>
      <w:r w:rsidR="00B21210">
        <w:rPr>
          <w:rFonts w:hint="eastAsia"/>
        </w:rPr>
        <w:t>批示後，再於其職務上所製作之「宜蘭縣羅東鎮農業用地作農業使用證明書」上之附註欄虛偽登載「前開農業用地經查核專案列管檔案：『無』農業發展條例第</w:t>
      </w:r>
      <w:r w:rsidR="00B21210">
        <w:t>37</w:t>
      </w:r>
      <w:r w:rsidR="00B21210">
        <w:rPr>
          <w:rFonts w:hint="eastAsia"/>
        </w:rPr>
        <w:t>條第</w:t>
      </w:r>
      <w:r w:rsidR="00B21210">
        <w:t>3</w:t>
      </w:r>
      <w:r w:rsidR="00B21210">
        <w:rPr>
          <w:rFonts w:hint="eastAsia"/>
        </w:rPr>
        <w:t>項或第</w:t>
      </w:r>
      <w:r w:rsidR="00B21210">
        <w:t>4</w:t>
      </w:r>
      <w:r w:rsidR="00B21210">
        <w:rPr>
          <w:rFonts w:hint="eastAsia"/>
        </w:rPr>
        <w:t>項之情事（本項係依直轄市、縣〈市〉主管機關所提供之列管資料註記）」之不實內容，而於</w:t>
      </w:r>
      <w:r w:rsidR="00B21210">
        <w:t>107</w:t>
      </w:r>
      <w:r w:rsidR="00B21210">
        <w:rPr>
          <w:rFonts w:hint="eastAsia"/>
        </w:rPr>
        <w:t>年</w:t>
      </w:r>
      <w:r w:rsidR="00B21210">
        <w:t>10</w:t>
      </w:r>
      <w:r w:rsidR="00B21210">
        <w:rPr>
          <w:rFonts w:hint="eastAsia"/>
        </w:rPr>
        <w:t>月</w:t>
      </w:r>
      <w:r w:rsidR="00B21210">
        <w:t>11</w:t>
      </w:r>
      <w:r w:rsidR="00B21210">
        <w:rPr>
          <w:rFonts w:hint="eastAsia"/>
        </w:rPr>
        <w:t>日以羅鎮經字第</w:t>
      </w:r>
      <w:r w:rsidR="00B21210">
        <w:t>1070018796</w:t>
      </w:r>
      <w:r w:rsidR="00B21210">
        <w:rPr>
          <w:rFonts w:hint="eastAsia"/>
        </w:rPr>
        <w:t>號</w:t>
      </w:r>
      <w:r>
        <w:rPr>
          <w:rFonts w:hint="eastAsia"/>
        </w:rPr>
        <w:t>函</w:t>
      </w:r>
      <w:r w:rsidR="00B21210">
        <w:rPr>
          <w:rFonts w:hint="eastAsia"/>
        </w:rPr>
        <w:t>核發前開不實內容之</w:t>
      </w:r>
      <w:r w:rsidR="00B21210">
        <w:rPr>
          <w:rFonts w:hint="eastAsia"/>
        </w:rPr>
        <w:lastRenderedPageBreak/>
        <w:t>農地農用證明書予申請人</w:t>
      </w:r>
      <w:r w:rsidR="00D1365E">
        <w:rPr>
          <w:rFonts w:hint="eastAsia"/>
        </w:rPr>
        <w:t>劉○純</w:t>
      </w:r>
      <w:r w:rsidR="00B21210">
        <w:rPr>
          <w:rFonts w:hint="eastAsia"/>
        </w:rPr>
        <w:t>，使</w:t>
      </w:r>
      <w:r w:rsidR="00D1365E">
        <w:rPr>
          <w:rFonts w:hint="eastAsia"/>
        </w:rPr>
        <w:t>陳○勲</w:t>
      </w:r>
      <w:r w:rsidR="00B21210">
        <w:rPr>
          <w:rFonts w:hint="eastAsia"/>
        </w:rPr>
        <w:t>得以持向宜蘭縣政府財政稅務局羅東分局申請不課徵土地增值稅，致宜蘭縣政府財政稅務局羅東分局因而誤認</w:t>
      </w:r>
      <w:r w:rsidR="00431959">
        <w:t>○○○○</w:t>
      </w:r>
      <w:r w:rsidR="00B21210">
        <w:rPr>
          <w:rFonts w:hint="eastAsia"/>
        </w:rPr>
        <w:t>地號土地確屬農地農用且無農業發展條例第</w:t>
      </w:r>
      <w:r w:rsidR="00B21210">
        <w:t>37</w:t>
      </w:r>
      <w:r w:rsidR="00B21210">
        <w:rPr>
          <w:rFonts w:hint="eastAsia"/>
        </w:rPr>
        <w:t>條第</w:t>
      </w:r>
      <w:r w:rsidR="00B21210">
        <w:t>3</w:t>
      </w:r>
      <w:r w:rsidR="00B21210">
        <w:rPr>
          <w:rFonts w:hint="eastAsia"/>
        </w:rPr>
        <w:t>項規定之情事，而於</w:t>
      </w:r>
      <w:r w:rsidR="00B21210">
        <w:t>107</w:t>
      </w:r>
      <w:r w:rsidR="00B21210">
        <w:rPr>
          <w:rFonts w:hint="eastAsia"/>
        </w:rPr>
        <w:t>年</w:t>
      </w:r>
      <w:r w:rsidR="00B21210">
        <w:t>10</w:t>
      </w:r>
      <w:r w:rsidR="00B21210">
        <w:rPr>
          <w:rFonts w:hint="eastAsia"/>
        </w:rPr>
        <w:t>月</w:t>
      </w:r>
      <w:r w:rsidR="00B21210">
        <w:t>16</w:t>
      </w:r>
      <w:r w:rsidR="00B21210">
        <w:rPr>
          <w:rFonts w:hint="eastAsia"/>
        </w:rPr>
        <w:t>日做出不課徵土地增值稅</w:t>
      </w:r>
      <w:r w:rsidR="00B21210">
        <w:t>112</w:t>
      </w:r>
      <w:r w:rsidR="00B21210">
        <w:rPr>
          <w:rFonts w:hint="eastAsia"/>
        </w:rPr>
        <w:t>萬</w:t>
      </w:r>
      <w:r w:rsidR="00B21210">
        <w:t>6,803</w:t>
      </w:r>
      <w:r w:rsidR="00B21210">
        <w:rPr>
          <w:rFonts w:hint="eastAsia"/>
        </w:rPr>
        <w:t>元之處分，使</w:t>
      </w:r>
      <w:r w:rsidR="00D1365E">
        <w:rPr>
          <w:rFonts w:hint="eastAsia"/>
        </w:rPr>
        <w:t>陳○勲</w:t>
      </w:r>
      <w:r w:rsidR="00B21210">
        <w:rPr>
          <w:rFonts w:hint="eastAsia"/>
        </w:rPr>
        <w:t>因而獲有免繳納土地增值稅</w:t>
      </w:r>
      <w:r w:rsidR="00B21210">
        <w:t>112</w:t>
      </w:r>
      <w:r w:rsidR="00B21210">
        <w:rPr>
          <w:rFonts w:hint="eastAsia"/>
        </w:rPr>
        <w:t>萬</w:t>
      </w:r>
      <w:r w:rsidR="00B21210">
        <w:t>6,803</w:t>
      </w:r>
      <w:r w:rsidR="00B21210">
        <w:rPr>
          <w:rFonts w:hint="eastAsia"/>
        </w:rPr>
        <w:t>元之不法利益，並足以生損害於羅東鎮公所核發農地農用證明書之管理與正確性、稅捐稽徵機關對於土地增值稅管理及課徵之正確性。</w:t>
      </w:r>
    </w:p>
    <w:p w14:paraId="7569F8E9" w14:textId="16A6CDE4" w:rsidR="00BC4D5E" w:rsidRDefault="002E731B" w:rsidP="004A6241">
      <w:pPr>
        <w:pStyle w:val="3"/>
      </w:pPr>
      <w:r>
        <w:rPr>
          <w:rFonts w:hint="eastAsia"/>
        </w:rPr>
        <w:t>查</w:t>
      </w:r>
      <w:r w:rsidR="00FE3BE0">
        <w:rPr>
          <w:rFonts w:hAnsi="標楷體" w:hint="eastAsia"/>
        </w:rPr>
        <w:t>，</w:t>
      </w:r>
      <w:r w:rsidR="000714C7" w:rsidRPr="000714C7">
        <w:rPr>
          <w:rFonts w:hint="eastAsia"/>
        </w:rPr>
        <w:t>農業發展條例第37條</w:t>
      </w:r>
      <w:bookmarkStart w:id="29" w:name="_Hlk211956176"/>
      <w:r w:rsidR="000714C7" w:rsidRPr="000714C7">
        <w:rPr>
          <w:rFonts w:hint="eastAsia"/>
        </w:rPr>
        <w:t>規定：</w:t>
      </w:r>
      <w:bookmarkEnd w:id="29"/>
      <w:r w:rsidR="000714C7" w:rsidRPr="000714C7">
        <w:rPr>
          <w:rFonts w:hint="eastAsia"/>
        </w:rPr>
        <w:t>「</w:t>
      </w:r>
      <w:r w:rsidR="00BC4D5E" w:rsidRPr="00BC4D5E">
        <w:rPr>
          <w:rFonts w:ascii="新細明體" w:eastAsia="新細明體" w:hAnsi="新細明體" w:hint="eastAsia"/>
        </w:rPr>
        <w:t>（</w:t>
      </w:r>
      <w:r w:rsidR="00BC4D5E" w:rsidRPr="00BC4D5E">
        <w:rPr>
          <w:rFonts w:hint="eastAsia"/>
        </w:rPr>
        <w:t>第</w:t>
      </w:r>
      <w:r w:rsidR="00BC4D5E">
        <w:rPr>
          <w:rFonts w:hint="eastAsia"/>
        </w:rPr>
        <w:t>1</w:t>
      </w:r>
      <w:r w:rsidR="00BC4D5E" w:rsidRPr="00BC4D5E">
        <w:rPr>
          <w:rFonts w:hint="eastAsia"/>
        </w:rPr>
        <w:t>項</w:t>
      </w:r>
      <w:r w:rsidR="00BC4D5E" w:rsidRPr="00BC4D5E">
        <w:rPr>
          <w:rFonts w:hAnsi="標楷體" w:hint="eastAsia"/>
        </w:rPr>
        <w:t>）</w:t>
      </w:r>
      <w:r w:rsidR="00BC4D5E">
        <w:rPr>
          <w:rFonts w:hint="eastAsia"/>
        </w:rPr>
        <w:t>作農業使用之農業用地移轉與自然人時，得申請不課徵土地增值稅。</w:t>
      </w:r>
      <w:r w:rsidR="00BC4D5E" w:rsidRPr="00BC4D5E">
        <w:rPr>
          <w:rFonts w:hint="eastAsia"/>
        </w:rPr>
        <w:t>（第</w:t>
      </w:r>
      <w:r w:rsidR="00BC4D5E">
        <w:rPr>
          <w:rFonts w:hint="eastAsia"/>
        </w:rPr>
        <w:t>2</w:t>
      </w:r>
      <w:r w:rsidR="00BC4D5E" w:rsidRPr="00BC4D5E">
        <w:rPr>
          <w:rFonts w:hint="eastAsia"/>
        </w:rPr>
        <w:t>項）</w:t>
      </w:r>
      <w:r w:rsidR="00BC4D5E">
        <w:rPr>
          <w:rFonts w:hint="eastAsia"/>
        </w:rPr>
        <w:t>作農業使用之耕地依第33條及第34條規定移轉與農民團體、農業企業機構及農業試驗研究機構時，其符合產業發展需要、一定規模或其他條件，經直轄市、縣（市）主管機關同意者，得申請不課徵土地增值稅。</w:t>
      </w:r>
      <w:r w:rsidR="00BC4D5E" w:rsidRPr="00BC4D5E">
        <w:rPr>
          <w:rFonts w:hint="eastAsia"/>
        </w:rPr>
        <w:t>（第</w:t>
      </w:r>
      <w:r w:rsidR="00BC4D5E">
        <w:rPr>
          <w:rFonts w:hint="eastAsia"/>
        </w:rPr>
        <w:t>3</w:t>
      </w:r>
      <w:r w:rsidR="00BC4D5E" w:rsidRPr="00BC4D5E">
        <w:rPr>
          <w:rFonts w:hint="eastAsia"/>
        </w:rPr>
        <w:t>項）</w:t>
      </w:r>
      <w:r w:rsidR="00BC4D5E">
        <w:rPr>
          <w:rFonts w:hint="eastAsia"/>
        </w:rPr>
        <w:t>前二項不課徵土地增值稅之土地承受人於其具有土地所有權之期間內，曾經有關機關查獲該土地未作農業使用且未在有關機關所令期限內恢復作農業使用，或雖在有關機關所令期限內已恢復作農業使用而再有未作農業使用情事者，於再移轉時應課徵土地增值稅。</w:t>
      </w:r>
      <w:r w:rsidR="00BC4D5E" w:rsidRPr="000714C7">
        <w:rPr>
          <w:rFonts w:hint="eastAsia"/>
        </w:rPr>
        <w:t>」</w:t>
      </w:r>
      <w:r w:rsidR="00BC4D5E">
        <w:rPr>
          <w:rFonts w:hint="eastAsia"/>
        </w:rPr>
        <w:t>又</w:t>
      </w:r>
      <w:r w:rsidR="000714C7" w:rsidRPr="000714C7">
        <w:rPr>
          <w:rFonts w:hint="eastAsia"/>
        </w:rPr>
        <w:t>農業用地作農業使用認定及核發證明辦法第5條規定</w:t>
      </w:r>
      <w:r w:rsidR="00BC4D5E" w:rsidRPr="000714C7">
        <w:rPr>
          <w:rFonts w:hint="eastAsia"/>
        </w:rPr>
        <w:t>：「</w:t>
      </w:r>
      <w:r w:rsidR="00BC4D5E">
        <w:rPr>
          <w:rFonts w:hint="eastAsia"/>
        </w:rPr>
        <w:t>農業用地有下列各款情形之一者，不得認定為作農業使用：1.農業設施或農舍之興建面積，超核准使用面積或未依核定用途使用。2.本條例中華民國89年1月26日修正公布施行前，以多筆農業用地合併計算基地面積申請興建農舍，其原合併計算之農業用地部分或全部業已移轉他人，致農</w:t>
      </w:r>
      <w:r w:rsidR="00BC4D5E">
        <w:rPr>
          <w:rFonts w:hint="eastAsia"/>
        </w:rPr>
        <w:lastRenderedPageBreak/>
        <w:t>舍坐落之農業用地不符合原申請興建農舍之要件。3.現場有阻斷排灌水系統等情事。4.現場有與農業經營無關或妨礙耕作之障礙物、砂石、廢棄物、柏油、水泥等使用情形。</w:t>
      </w:r>
      <w:r w:rsidR="00BC4D5E" w:rsidRPr="000714C7">
        <w:rPr>
          <w:rFonts w:hint="eastAsia"/>
        </w:rPr>
        <w:t>」</w:t>
      </w:r>
    </w:p>
    <w:p w14:paraId="73FD5394" w14:textId="0D84793D" w:rsidR="00CC4A78" w:rsidRPr="00CC4A78" w:rsidRDefault="00BC4D5E" w:rsidP="009B6A99">
      <w:pPr>
        <w:pStyle w:val="3"/>
      </w:pPr>
      <w:r w:rsidRPr="00BC4D5E">
        <w:rPr>
          <w:rFonts w:hint="eastAsia"/>
        </w:rPr>
        <w:t>按本</w:t>
      </w:r>
      <w:r w:rsidR="000F2BC6">
        <w:rPr>
          <w:rFonts w:hint="eastAsia"/>
        </w:rPr>
        <w:t>案</w:t>
      </w:r>
      <w:r w:rsidRPr="00BC4D5E">
        <w:rPr>
          <w:rFonts w:hint="eastAsia"/>
        </w:rPr>
        <w:t>爭點在於</w:t>
      </w:r>
      <w:r w:rsidR="00FE3BE0" w:rsidRPr="00FE3BE0">
        <w:rPr>
          <w:rFonts w:hint="eastAsia"/>
        </w:rPr>
        <w:t>一審判決認定</w:t>
      </w:r>
      <w:r w:rsidR="00431959">
        <w:rPr>
          <w:rFonts w:hint="eastAsia"/>
        </w:rPr>
        <w:t>○○○○</w:t>
      </w:r>
      <w:r w:rsidR="00FE3BE0" w:rsidRPr="00FE3BE0">
        <w:rPr>
          <w:rFonts w:hint="eastAsia"/>
        </w:rPr>
        <w:t>地號土地表面仍屬礫石瀝青之情狀，而有與農業經營無關及妨礙耕作之砂石等情形，應不得認定為作農業使用</w:t>
      </w:r>
      <w:r w:rsidR="00FE3BE0" w:rsidRPr="000F2BC6">
        <w:rPr>
          <w:rFonts w:ascii="新細明體" w:eastAsia="新細明體" w:hAnsi="新細明體" w:hint="eastAsia"/>
        </w:rPr>
        <w:t>。</w:t>
      </w:r>
      <w:r w:rsidR="00FE3BE0">
        <w:rPr>
          <w:rFonts w:hint="eastAsia"/>
        </w:rPr>
        <w:t>惟依</w:t>
      </w:r>
      <w:r w:rsidR="00CC4A78">
        <w:rPr>
          <w:rFonts w:hint="eastAsia"/>
        </w:rPr>
        <w:t>本院詢問</w:t>
      </w:r>
      <w:r w:rsidR="00CC4A78" w:rsidRPr="00CC4A78">
        <w:rPr>
          <w:rFonts w:hint="eastAsia"/>
        </w:rPr>
        <w:t>宜蘭縣政府農業處農務科前科長</w:t>
      </w:r>
      <w:r w:rsidR="00D1365E">
        <w:rPr>
          <w:rFonts w:hint="eastAsia"/>
        </w:rPr>
        <w:t>吳○原</w:t>
      </w:r>
      <w:r w:rsidR="00CC4A78" w:rsidRPr="00CC4A78">
        <w:rPr>
          <w:rFonts w:hint="eastAsia"/>
        </w:rPr>
        <w:t>說明：</w:t>
      </w:r>
      <w:r w:rsidR="00CC4A78">
        <w:rPr>
          <w:rFonts w:hint="eastAsia"/>
        </w:rPr>
        <w:t>「</w:t>
      </w:r>
      <w:r w:rsidR="00CC4A78" w:rsidRPr="00CC4A78">
        <w:rPr>
          <w:rFonts w:hint="eastAsia"/>
        </w:rPr>
        <w:t>農發條例跟施行細則都是現況認定，我的同仁108年9月16日現況勘查芭樂樹都長很高了，這裡面都有資料，我沒辦法說他沒有農業使用，種了99顆，航照圖也有顯示。我們是本於權責認定有農業使用。這個認定全台灣都一致的。</w:t>
      </w:r>
      <w:r w:rsidR="00CC4A78">
        <w:rPr>
          <w:rFonts w:hint="eastAsia"/>
        </w:rPr>
        <w:t>」</w:t>
      </w:r>
      <w:r w:rsidR="000F2BC6">
        <w:rPr>
          <w:rFonts w:hint="eastAsia"/>
        </w:rPr>
        <w:t>及</w:t>
      </w:r>
      <w:r w:rsidR="00CC4A78" w:rsidRPr="00CC4A78">
        <w:rPr>
          <w:rFonts w:hint="eastAsia"/>
        </w:rPr>
        <w:t>宜蘭縣羅東鎮公所經建課課員</w:t>
      </w:r>
      <w:r w:rsidR="00D1365E">
        <w:rPr>
          <w:rFonts w:hint="eastAsia"/>
        </w:rPr>
        <w:t>黃○智</w:t>
      </w:r>
      <w:r w:rsidR="00CC4A78" w:rsidRPr="00CC4A78">
        <w:rPr>
          <w:rFonts w:hint="eastAsia"/>
        </w:rPr>
        <w:t>說明：</w:t>
      </w:r>
      <w:r w:rsidR="00CC4A78">
        <w:rPr>
          <w:rFonts w:hint="eastAsia"/>
        </w:rPr>
        <w:t>「</w:t>
      </w:r>
      <w:r w:rsidR="000F2BC6" w:rsidRPr="000F2BC6">
        <w:rPr>
          <w:rFonts w:hAnsi="標楷體" w:hint="eastAsia"/>
        </w:rPr>
        <w:t>農</w:t>
      </w:r>
      <w:r w:rsidR="0024145D">
        <w:rPr>
          <w:rFonts w:hAnsi="標楷體" w:hint="eastAsia"/>
        </w:rPr>
        <w:t>證</w:t>
      </w:r>
      <w:r w:rsidR="000F2BC6" w:rsidRPr="000F2BC6">
        <w:rPr>
          <w:rFonts w:hAnsi="標楷體" w:hint="eastAsia"/>
        </w:rPr>
        <w:t>的核發是依當時的現況。我當時核發是以現況，現況就是種芭樂，土地上有碎石，我經過我去現場看，我核發了農</w:t>
      </w:r>
      <w:r w:rsidR="0024145D">
        <w:rPr>
          <w:rFonts w:hAnsi="標楷體" w:hint="eastAsia"/>
        </w:rPr>
        <w:t>證</w:t>
      </w:r>
      <w:r w:rsidR="000F2BC6" w:rsidRPr="000F2BC6">
        <w:rPr>
          <w:rFonts w:hAnsi="標楷體" w:hint="eastAsia"/>
        </w:rPr>
        <w:t>。我其實也只是個代理承辦，我同事去生產，我代理2個月</w:t>
      </w:r>
      <w:r w:rsidR="0024145D">
        <w:rPr>
          <w:rFonts w:hAnsi="標楷體" w:hint="eastAsia"/>
        </w:rPr>
        <w:t>，</w:t>
      </w:r>
      <w:r w:rsidR="000F2BC6" w:rsidRPr="000F2BC6">
        <w:rPr>
          <w:rFonts w:hAnsi="標楷體" w:hint="eastAsia"/>
        </w:rPr>
        <w:t>就背上這個案子。現況就已經是種芭樂，我們只看現況。」</w:t>
      </w:r>
      <w:r w:rsidR="000F2BC6" w:rsidRPr="000F2BC6">
        <w:rPr>
          <w:rFonts w:ascii="新細明體" w:eastAsia="新細明體" w:hAnsi="新細明體" w:hint="eastAsia"/>
        </w:rPr>
        <w:t>、</w:t>
      </w:r>
      <w:r w:rsidR="000F2BC6" w:rsidRPr="000F2BC6">
        <w:rPr>
          <w:rFonts w:hAnsi="標楷體" w:hint="eastAsia"/>
        </w:rPr>
        <w:t>「就我農業發展專業這塊，我覺得符合農用。審查辦法是寫有砂石，可是當時已經是芭樂園，我的認知地面如果有一些砂石是不影響，也不妨礙農作，若有整堆營建用的砂石，就無法認定為農用。芭樂樹大概有2米多，比人高一點，土地面積大概都有種，芭樂因為會生長，所以有留空間。</w:t>
      </w:r>
      <w:r w:rsidR="00CC4A78">
        <w:rPr>
          <w:rFonts w:hint="eastAsia"/>
        </w:rPr>
        <w:t>」</w:t>
      </w:r>
      <w:r w:rsidR="000F2BC6">
        <w:rPr>
          <w:rFonts w:hint="eastAsia"/>
        </w:rPr>
        <w:t>則均認為本案農地依現況認定為農用並無錯誤</w:t>
      </w:r>
      <w:r w:rsidR="000F2BC6">
        <w:rPr>
          <w:rFonts w:ascii="新細明體" w:eastAsia="新細明體" w:hAnsi="新細明體" w:hint="eastAsia"/>
        </w:rPr>
        <w:t>。</w:t>
      </w:r>
    </w:p>
    <w:p w14:paraId="3C8412B1" w14:textId="0CF7D43F" w:rsidR="000F2BC6" w:rsidRPr="000F2BC6" w:rsidRDefault="00BC4D5E" w:rsidP="00FE3BE0">
      <w:pPr>
        <w:pStyle w:val="3"/>
      </w:pPr>
      <w:r w:rsidRPr="00BC4D5E">
        <w:rPr>
          <w:rFonts w:hint="eastAsia"/>
        </w:rPr>
        <w:t>爰</w:t>
      </w:r>
      <w:r w:rsidR="000F2BC6">
        <w:rPr>
          <w:rFonts w:hint="eastAsia"/>
        </w:rPr>
        <w:t>現行</w:t>
      </w:r>
      <w:r w:rsidR="000F2BC6">
        <w:rPr>
          <w:rFonts w:hAnsi="標楷體" w:hint="eastAsia"/>
        </w:rPr>
        <w:t>「</w:t>
      </w:r>
      <w:r w:rsidR="000F2BC6" w:rsidRPr="000F2BC6">
        <w:rPr>
          <w:rFonts w:hint="eastAsia"/>
        </w:rPr>
        <w:t>農業用地作農業使用認定及核發證明辦法</w:t>
      </w:r>
      <w:r w:rsidR="000F2BC6">
        <w:rPr>
          <w:rFonts w:hAnsi="標楷體" w:hint="eastAsia"/>
        </w:rPr>
        <w:t>」</w:t>
      </w:r>
      <w:r w:rsidR="000F2BC6" w:rsidRPr="000F2BC6">
        <w:rPr>
          <w:rFonts w:hint="eastAsia"/>
        </w:rPr>
        <w:t>第5條規定</w:t>
      </w:r>
      <w:r w:rsidR="000F2BC6">
        <w:rPr>
          <w:rFonts w:hAnsi="標楷體" w:hint="eastAsia"/>
        </w:rPr>
        <w:t>，有關</w:t>
      </w:r>
      <w:r w:rsidR="000F2BC6" w:rsidRPr="000F2BC6">
        <w:rPr>
          <w:rFonts w:hint="eastAsia"/>
        </w:rPr>
        <w:t>農業用地不得認定為作農業使用</w:t>
      </w:r>
      <w:r w:rsidR="000F2BC6">
        <w:rPr>
          <w:rFonts w:hint="eastAsia"/>
        </w:rPr>
        <w:t>之認定標準</w:t>
      </w:r>
      <w:r w:rsidR="000F2BC6">
        <w:rPr>
          <w:rFonts w:hAnsi="標楷體" w:hint="eastAsia"/>
        </w:rPr>
        <w:t>，農業部宜</w:t>
      </w:r>
      <w:r w:rsidR="004021E9">
        <w:rPr>
          <w:rFonts w:hAnsi="標楷體" w:hint="eastAsia"/>
        </w:rPr>
        <w:t>進一步</w:t>
      </w:r>
      <w:r w:rsidR="000F2BC6" w:rsidRPr="000F2BC6">
        <w:rPr>
          <w:rFonts w:hAnsi="標楷體" w:hint="eastAsia"/>
        </w:rPr>
        <w:t>妥予</w:t>
      </w:r>
      <w:r w:rsidR="004021E9">
        <w:rPr>
          <w:rFonts w:hAnsi="標楷體" w:hint="eastAsia"/>
        </w:rPr>
        <w:t>檢討</w:t>
      </w:r>
      <w:r w:rsidR="000F2BC6" w:rsidRPr="000F2BC6">
        <w:rPr>
          <w:rFonts w:hAnsi="標楷體" w:hint="eastAsia"/>
        </w:rPr>
        <w:t>研議修訂，建立</w:t>
      </w:r>
      <w:r w:rsidR="004021E9" w:rsidRPr="000F2BC6">
        <w:rPr>
          <w:rFonts w:hAnsi="標楷體" w:hint="eastAsia"/>
        </w:rPr>
        <w:t>明確</w:t>
      </w:r>
      <w:r w:rsidR="000F2BC6" w:rsidRPr="000F2BC6">
        <w:rPr>
          <w:rFonts w:hAnsi="標楷體" w:hint="eastAsia"/>
        </w:rPr>
        <w:t>執行標準，</w:t>
      </w:r>
      <w:r w:rsidR="004021E9">
        <w:rPr>
          <w:rFonts w:hAnsi="標楷體" w:hint="eastAsia"/>
        </w:rPr>
        <w:t>以</w:t>
      </w:r>
      <w:r w:rsidR="004021E9">
        <w:rPr>
          <w:rFonts w:hint="eastAsia"/>
        </w:rPr>
        <w:t>協助基層承辦人員辦理農地</w:t>
      </w:r>
      <w:r w:rsidR="004021E9">
        <w:rPr>
          <w:rFonts w:hint="eastAsia"/>
        </w:rPr>
        <w:lastRenderedPageBreak/>
        <w:t>農用證明書申請審核及核發之合理正確。</w:t>
      </w:r>
    </w:p>
    <w:p w14:paraId="5F03135F" w14:textId="5BF76607" w:rsidR="00770187" w:rsidRPr="00217330" w:rsidRDefault="0039437B" w:rsidP="00E141B2">
      <w:pPr>
        <w:pStyle w:val="2"/>
        <w:rPr>
          <w:b/>
          <w:bCs w:val="0"/>
        </w:rPr>
      </w:pPr>
      <w:r w:rsidRPr="0039437B">
        <w:rPr>
          <w:rFonts w:hint="eastAsia"/>
          <w:b/>
          <w:bCs w:val="0"/>
        </w:rPr>
        <w:t>本</w:t>
      </w:r>
      <w:r>
        <w:rPr>
          <w:rFonts w:hint="eastAsia"/>
          <w:b/>
          <w:bCs w:val="0"/>
        </w:rPr>
        <w:t>案關於</w:t>
      </w:r>
      <w:r w:rsidR="00E10591" w:rsidRPr="00E10591">
        <w:rPr>
          <w:rFonts w:hint="eastAsia"/>
          <w:b/>
          <w:bCs w:val="0"/>
        </w:rPr>
        <w:t>審核宜蘭縣羅東鎮東榮二段</w:t>
      </w:r>
      <w:r w:rsidR="00431959">
        <w:rPr>
          <w:rFonts w:hint="eastAsia"/>
        </w:rPr>
        <w:t>○○</w:t>
      </w:r>
      <w:r w:rsidR="00E10591" w:rsidRPr="00E10591">
        <w:rPr>
          <w:rFonts w:hint="eastAsia"/>
          <w:b/>
          <w:bCs w:val="0"/>
        </w:rPr>
        <w:t>地號土地（下稱</w:t>
      </w:r>
      <w:r w:rsidR="00431959">
        <w:rPr>
          <w:rFonts w:hint="eastAsia"/>
        </w:rPr>
        <w:t>○○</w:t>
      </w:r>
      <w:r w:rsidR="00E10591" w:rsidRPr="00E10591">
        <w:rPr>
          <w:rFonts w:hint="eastAsia"/>
          <w:b/>
          <w:bCs w:val="0"/>
        </w:rPr>
        <w:t>地號土地）</w:t>
      </w:r>
      <w:r w:rsidRPr="0039437B">
        <w:rPr>
          <w:rFonts w:hint="eastAsia"/>
          <w:b/>
          <w:bCs w:val="0"/>
        </w:rPr>
        <w:t>臨時性建築物逾期申請延長使用</w:t>
      </w:r>
      <w:r>
        <w:rPr>
          <w:rFonts w:hint="eastAsia"/>
          <w:b/>
          <w:bCs w:val="0"/>
        </w:rPr>
        <w:t>疑義</w:t>
      </w:r>
      <w:r w:rsidRPr="0039437B">
        <w:rPr>
          <w:rFonts w:hint="eastAsia"/>
          <w:b/>
          <w:bCs w:val="0"/>
        </w:rPr>
        <w:t>，係因「宜蘭縣臨時性建築物管理辦法」第8條僅規定申請人應於原許可期限內檢附建築師及專業技師出具之結構安全勘檢證明書提出申請，未明訂逾期申請之禁止及使用許可失效之法律效果，導致執行過程中產生認定之爭議。爰此，宜蘭縣政府應針對臨時性建築物延長使用、延後拆除，以及逾期申請、罰則及期限屆滿未拆除之處理方式，</w:t>
      </w:r>
      <w:r>
        <w:rPr>
          <w:rFonts w:hint="eastAsia"/>
          <w:b/>
          <w:bCs w:val="0"/>
        </w:rPr>
        <w:t>妥予</w:t>
      </w:r>
      <w:r w:rsidRPr="0039437B">
        <w:rPr>
          <w:rFonts w:hint="eastAsia"/>
          <w:b/>
          <w:bCs w:val="0"/>
        </w:rPr>
        <w:t>研</w:t>
      </w:r>
      <w:r>
        <w:rPr>
          <w:rFonts w:hint="eastAsia"/>
          <w:b/>
          <w:bCs w:val="0"/>
        </w:rPr>
        <w:t>議</w:t>
      </w:r>
      <w:r w:rsidRPr="0039437B">
        <w:rPr>
          <w:rFonts w:hint="eastAsia"/>
          <w:b/>
          <w:bCs w:val="0"/>
        </w:rPr>
        <w:t>修</w:t>
      </w:r>
      <w:r>
        <w:rPr>
          <w:rFonts w:hint="eastAsia"/>
          <w:b/>
          <w:bCs w:val="0"/>
        </w:rPr>
        <w:t>訂</w:t>
      </w:r>
      <w:r w:rsidRPr="0039437B">
        <w:rPr>
          <w:rFonts w:hint="eastAsia"/>
          <w:b/>
          <w:bCs w:val="0"/>
        </w:rPr>
        <w:t>宜蘭縣建築管理規則自治條例及宜蘭縣臨時性建築物管理辦法</w:t>
      </w:r>
      <w:r>
        <w:rPr>
          <w:rFonts w:hint="eastAsia"/>
          <w:b/>
          <w:bCs w:val="0"/>
        </w:rPr>
        <w:t>相關規定</w:t>
      </w:r>
      <w:r w:rsidRPr="0039437B">
        <w:rPr>
          <w:rFonts w:hint="eastAsia"/>
          <w:b/>
          <w:bCs w:val="0"/>
        </w:rPr>
        <w:t>；</w:t>
      </w:r>
      <w:r>
        <w:rPr>
          <w:rFonts w:hint="eastAsia"/>
          <w:b/>
          <w:bCs w:val="0"/>
        </w:rPr>
        <w:t>又</w:t>
      </w:r>
      <w:r w:rsidRPr="0039437B">
        <w:rPr>
          <w:rFonts w:hint="eastAsia"/>
          <w:b/>
          <w:bCs w:val="0"/>
        </w:rPr>
        <w:t>內政部</w:t>
      </w:r>
      <w:r w:rsidR="00B3094B">
        <w:rPr>
          <w:rFonts w:hint="eastAsia"/>
          <w:b/>
          <w:bCs w:val="0"/>
        </w:rPr>
        <w:t>國土管理署</w:t>
      </w:r>
      <w:r w:rsidRPr="0039437B">
        <w:rPr>
          <w:rFonts w:hint="eastAsia"/>
          <w:b/>
          <w:bCs w:val="0"/>
        </w:rPr>
        <w:t>亦宜函令各縣市政府，促使各縣市政府於</w:t>
      </w:r>
      <w:r>
        <w:rPr>
          <w:rFonts w:hint="eastAsia"/>
          <w:b/>
          <w:bCs w:val="0"/>
        </w:rPr>
        <w:t>其</w:t>
      </w:r>
      <w:r w:rsidRPr="0039437B">
        <w:rPr>
          <w:rFonts w:hint="eastAsia"/>
          <w:b/>
          <w:bCs w:val="0"/>
        </w:rPr>
        <w:t>建築管理規則自治條例及臨時性建築物管理辦法，明確建立統一執行標準，以避免類似問題再次發生。</w:t>
      </w:r>
    </w:p>
    <w:p w14:paraId="29564248" w14:textId="76D5EE61" w:rsidR="00B21210" w:rsidRPr="00B21210" w:rsidRDefault="005B0BD6" w:rsidP="00B21210">
      <w:pPr>
        <w:pStyle w:val="3"/>
      </w:pPr>
      <w:r w:rsidRPr="005B0BD6">
        <w:rPr>
          <w:rFonts w:hint="eastAsia"/>
        </w:rPr>
        <w:t>有關</w:t>
      </w:r>
      <w:r w:rsidR="00B21210" w:rsidRPr="00B21210">
        <w:rPr>
          <w:rFonts w:hint="eastAsia"/>
        </w:rPr>
        <w:t>本案一審判決認定</w:t>
      </w:r>
      <w:r w:rsidRPr="005B0BD6">
        <w:rPr>
          <w:rFonts w:hint="eastAsia"/>
        </w:rPr>
        <w:t>關於審核</w:t>
      </w:r>
      <w:r w:rsidR="00431959">
        <w:rPr>
          <w:rFonts w:hint="eastAsia"/>
        </w:rPr>
        <w:t>○○</w:t>
      </w:r>
      <w:r w:rsidRPr="005B0BD6">
        <w:rPr>
          <w:rFonts w:hint="eastAsia"/>
        </w:rPr>
        <w:t>地號土地上之臨時性建築物延長使用</w:t>
      </w:r>
      <w:r w:rsidR="00B21210" w:rsidRPr="00B21210">
        <w:rPr>
          <w:rFonts w:hint="eastAsia"/>
        </w:rPr>
        <w:t>之犯罪事實略以：</w:t>
      </w:r>
    </w:p>
    <w:p w14:paraId="3FAC78A6" w14:textId="5AFD058D" w:rsidR="00B21210" w:rsidRDefault="00431959" w:rsidP="00EC52E9">
      <w:pPr>
        <w:pStyle w:val="4"/>
      </w:pPr>
      <w:r>
        <w:t>○○</w:t>
      </w:r>
      <w:r w:rsidR="00B21210">
        <w:rPr>
          <w:rFonts w:hint="eastAsia"/>
        </w:rPr>
        <w:t>地號土地為</w:t>
      </w:r>
      <w:r w:rsidR="00D1365E">
        <w:rPr>
          <w:rFonts w:hint="eastAsia"/>
        </w:rPr>
        <w:t>劉○純</w:t>
      </w:r>
      <w:r w:rsidR="00B21210">
        <w:rPr>
          <w:rFonts w:hint="eastAsia"/>
        </w:rPr>
        <w:t>、</w:t>
      </w:r>
      <w:r w:rsidR="00D1365E">
        <w:rPr>
          <w:rFonts w:hint="eastAsia"/>
        </w:rPr>
        <w:t>陳○勲</w:t>
      </w:r>
      <w:r w:rsidR="00B21210">
        <w:rPr>
          <w:rFonts w:hint="eastAsia"/>
        </w:rPr>
        <w:t>、</w:t>
      </w:r>
      <w:r w:rsidR="00D1365E">
        <w:rPr>
          <w:rFonts w:hint="eastAsia"/>
        </w:rPr>
        <w:t>林○庚</w:t>
      </w:r>
      <w:r w:rsidR="00B21210">
        <w:rPr>
          <w:rFonts w:hint="eastAsia"/>
        </w:rPr>
        <w:t>、</w:t>
      </w:r>
      <w:r w:rsidR="00D1365E">
        <w:rPr>
          <w:rFonts w:hint="eastAsia"/>
        </w:rPr>
        <w:t>藍○長</w:t>
      </w:r>
      <w:r w:rsidR="00B21210">
        <w:rPr>
          <w:rFonts w:hint="eastAsia"/>
        </w:rPr>
        <w:t>、</w:t>
      </w:r>
      <w:r w:rsidR="00D1365E">
        <w:rPr>
          <w:rFonts w:hint="eastAsia"/>
        </w:rPr>
        <w:t>鄧○平</w:t>
      </w:r>
      <w:r w:rsidR="00B21210">
        <w:rPr>
          <w:rFonts w:hint="eastAsia"/>
        </w:rPr>
        <w:t>合資購買，以</w:t>
      </w:r>
      <w:r w:rsidR="00D1365E">
        <w:rPr>
          <w:rFonts w:hint="eastAsia"/>
        </w:rPr>
        <w:t>劉○純</w:t>
      </w:r>
      <w:r w:rsidR="00B21210">
        <w:t>25%</w:t>
      </w:r>
      <w:r w:rsidR="00B21210">
        <w:rPr>
          <w:rFonts w:hint="eastAsia"/>
        </w:rPr>
        <w:t>、</w:t>
      </w:r>
      <w:r w:rsidR="00D1365E">
        <w:rPr>
          <w:rFonts w:hint="eastAsia"/>
        </w:rPr>
        <w:t>林○庚</w:t>
      </w:r>
      <w:r w:rsidR="00B21210">
        <w:t>25%</w:t>
      </w:r>
      <w:r w:rsidR="00B21210">
        <w:rPr>
          <w:rFonts w:hint="eastAsia"/>
        </w:rPr>
        <w:t>、</w:t>
      </w:r>
      <w:r w:rsidR="00D1365E">
        <w:rPr>
          <w:rFonts w:hint="eastAsia"/>
        </w:rPr>
        <w:t>藍○長</w:t>
      </w:r>
      <w:r w:rsidR="00B21210">
        <w:t>25%</w:t>
      </w:r>
      <w:r w:rsidR="00B21210">
        <w:rPr>
          <w:rFonts w:hint="eastAsia"/>
        </w:rPr>
        <w:t>、</w:t>
      </w:r>
      <w:r w:rsidR="00D1365E">
        <w:rPr>
          <w:rFonts w:hint="eastAsia"/>
        </w:rPr>
        <w:t>陳○勲</w:t>
      </w:r>
      <w:r w:rsidR="00B21210">
        <w:t>10%</w:t>
      </w:r>
      <w:r w:rsidR="00B21210">
        <w:rPr>
          <w:rFonts w:hint="eastAsia"/>
        </w:rPr>
        <w:t>、</w:t>
      </w:r>
      <w:r w:rsidR="00D1365E">
        <w:rPr>
          <w:rFonts w:hint="eastAsia"/>
        </w:rPr>
        <w:t>鄧○平</w:t>
      </w:r>
      <w:r w:rsidR="00B21210">
        <w:t>15%</w:t>
      </w:r>
      <w:r w:rsidR="00B21210">
        <w:rPr>
          <w:rFonts w:hint="eastAsia"/>
        </w:rPr>
        <w:t>之比例共有，並登記在</w:t>
      </w:r>
      <w:r w:rsidR="00D1365E">
        <w:rPr>
          <w:rFonts w:hint="eastAsia"/>
        </w:rPr>
        <w:t>陳○女</w:t>
      </w:r>
      <w:r w:rsidR="00B21210">
        <w:rPr>
          <w:rFonts w:hint="eastAsia"/>
        </w:rPr>
        <w:t>（</w:t>
      </w:r>
      <w:r w:rsidR="00D1365E">
        <w:rPr>
          <w:rFonts w:hint="eastAsia"/>
        </w:rPr>
        <w:t>劉○純</w:t>
      </w:r>
      <w:r w:rsidR="00B21210">
        <w:rPr>
          <w:rFonts w:hint="eastAsia"/>
        </w:rPr>
        <w:t>配偶）、</w:t>
      </w:r>
      <w:r w:rsidR="00D1365E">
        <w:rPr>
          <w:rFonts w:hint="eastAsia"/>
        </w:rPr>
        <w:t>藍○欽</w:t>
      </w:r>
      <w:r w:rsidR="00B21210">
        <w:rPr>
          <w:rFonts w:hint="eastAsia"/>
        </w:rPr>
        <w:t>名下。</w:t>
      </w:r>
    </w:p>
    <w:p w14:paraId="569D47CD" w14:textId="7E5041F3" w:rsidR="00B21210" w:rsidRDefault="001C7DF2" w:rsidP="00EC52E9">
      <w:pPr>
        <w:pStyle w:val="4"/>
      </w:pPr>
      <w:r>
        <w:rPr>
          <w:rFonts w:hint="eastAsia"/>
        </w:rPr>
        <w:t>林○妙</w:t>
      </w:r>
      <w:r w:rsidR="00B21210">
        <w:rPr>
          <w:rFonts w:hint="eastAsia"/>
        </w:rPr>
        <w:t>於</w:t>
      </w:r>
      <w:r w:rsidR="00B21210">
        <w:t>107</w:t>
      </w:r>
      <w:r w:rsidR="00B21210">
        <w:rPr>
          <w:rFonts w:hint="eastAsia"/>
        </w:rPr>
        <w:t>年</w:t>
      </w:r>
      <w:r w:rsidR="00B21210">
        <w:t>7</w:t>
      </w:r>
      <w:r w:rsidR="00B21210">
        <w:rPr>
          <w:rFonts w:hint="eastAsia"/>
        </w:rPr>
        <w:t>月間獲中國國民黨提名參選宜蘭縣縣長，需土地作為競選總部使用，</w:t>
      </w:r>
      <w:r w:rsidR="00D1365E">
        <w:rPr>
          <w:rFonts w:hint="eastAsia"/>
        </w:rPr>
        <w:t>劉○純</w:t>
      </w:r>
      <w:r w:rsidR="00B21210">
        <w:rPr>
          <w:rFonts w:hint="eastAsia"/>
        </w:rPr>
        <w:t>、</w:t>
      </w:r>
      <w:r w:rsidR="00D1365E">
        <w:rPr>
          <w:rFonts w:hint="eastAsia"/>
        </w:rPr>
        <w:t>陳○勲</w:t>
      </w:r>
      <w:r w:rsidR="00B21210">
        <w:rPr>
          <w:rFonts w:hint="eastAsia"/>
        </w:rPr>
        <w:t>、</w:t>
      </w:r>
      <w:r w:rsidR="00D1365E">
        <w:rPr>
          <w:rFonts w:hint="eastAsia"/>
        </w:rPr>
        <w:t>林○庚</w:t>
      </w:r>
      <w:r w:rsidR="00B21210">
        <w:rPr>
          <w:rFonts w:hint="eastAsia"/>
        </w:rPr>
        <w:t>、</w:t>
      </w:r>
      <w:r w:rsidR="00D1365E">
        <w:rPr>
          <w:rFonts w:hint="eastAsia"/>
        </w:rPr>
        <w:t>藍○長</w:t>
      </w:r>
      <w:r w:rsidR="00B21210">
        <w:rPr>
          <w:rFonts w:hint="eastAsia"/>
        </w:rPr>
        <w:t>、</w:t>
      </w:r>
      <w:r w:rsidR="00D1365E">
        <w:rPr>
          <w:rFonts w:hint="eastAsia"/>
        </w:rPr>
        <w:t>鄧○平</w:t>
      </w:r>
      <w:r w:rsidR="00B21210">
        <w:rPr>
          <w:rFonts w:hint="eastAsia"/>
        </w:rPr>
        <w:t>等人同意無償提供當時登記在</w:t>
      </w:r>
      <w:r w:rsidR="00D1365E">
        <w:rPr>
          <w:rFonts w:hint="eastAsia"/>
        </w:rPr>
        <w:t>陳○女</w:t>
      </w:r>
      <w:r w:rsidR="00B21210">
        <w:rPr>
          <w:rFonts w:hint="eastAsia"/>
        </w:rPr>
        <w:t>、</w:t>
      </w:r>
      <w:r w:rsidR="00D1365E">
        <w:rPr>
          <w:rFonts w:hint="eastAsia"/>
        </w:rPr>
        <w:t>藍○欽</w:t>
      </w:r>
      <w:r w:rsidR="00B21210">
        <w:rPr>
          <w:rFonts w:hint="eastAsia"/>
        </w:rPr>
        <w:t>名下之前揭</w:t>
      </w:r>
      <w:r w:rsidR="00431959">
        <w:t>○○</w:t>
      </w:r>
      <w:r w:rsidR="00B21210">
        <w:rPr>
          <w:rFonts w:hint="eastAsia"/>
        </w:rPr>
        <w:t>地號土地予</w:t>
      </w:r>
      <w:r>
        <w:rPr>
          <w:rFonts w:hint="eastAsia"/>
        </w:rPr>
        <w:t>林○妙</w:t>
      </w:r>
      <w:r w:rsidR="00B21210">
        <w:rPr>
          <w:rFonts w:hint="eastAsia"/>
        </w:rPr>
        <w:t>使用，</w:t>
      </w:r>
      <w:r>
        <w:rPr>
          <w:rFonts w:hint="eastAsia"/>
        </w:rPr>
        <w:t>林○妙</w:t>
      </w:r>
      <w:r w:rsidR="00B21210">
        <w:rPr>
          <w:rFonts w:hint="eastAsia"/>
        </w:rPr>
        <w:t>遂指示</w:t>
      </w:r>
      <w:r w:rsidR="00D1365E">
        <w:rPr>
          <w:rFonts w:hint="eastAsia"/>
        </w:rPr>
        <w:t>楊○雄</w:t>
      </w:r>
      <w:r w:rsidR="00B21210">
        <w:rPr>
          <w:rFonts w:hint="eastAsia"/>
        </w:rPr>
        <w:t>委託</w:t>
      </w:r>
      <w:r w:rsidR="00D1365E">
        <w:rPr>
          <w:rFonts w:hint="eastAsia"/>
        </w:rPr>
        <w:t>林○發</w:t>
      </w:r>
      <w:r w:rsidR="00B21210">
        <w:rPr>
          <w:rFonts w:hint="eastAsia"/>
        </w:rPr>
        <w:t>建築師事務所，於</w:t>
      </w:r>
      <w:r w:rsidR="00B21210">
        <w:t>107</w:t>
      </w:r>
      <w:r w:rsidR="00B21210">
        <w:rPr>
          <w:rFonts w:hint="eastAsia"/>
        </w:rPr>
        <w:t>年</w:t>
      </w:r>
      <w:r w:rsidR="00B21210">
        <w:t>8</w:t>
      </w:r>
      <w:r w:rsidR="00B21210">
        <w:rPr>
          <w:rFonts w:hint="eastAsia"/>
        </w:rPr>
        <w:t>月</w:t>
      </w:r>
      <w:r w:rsidR="00B21210">
        <w:t>6</w:t>
      </w:r>
      <w:r w:rsidR="00B21210">
        <w:rPr>
          <w:rFonts w:hint="eastAsia"/>
        </w:rPr>
        <w:t>日，以地主</w:t>
      </w:r>
      <w:r w:rsidR="00D1365E">
        <w:rPr>
          <w:rFonts w:hint="eastAsia"/>
        </w:rPr>
        <w:t>陳○女</w:t>
      </w:r>
      <w:r w:rsidR="00B21210">
        <w:rPr>
          <w:rFonts w:hint="eastAsia"/>
        </w:rPr>
        <w:t>之名義，檢具臨時建造執照申請書、</w:t>
      </w:r>
      <w:r>
        <w:rPr>
          <w:rFonts w:hint="eastAsia"/>
        </w:rPr>
        <w:t>林○妙</w:t>
      </w:r>
      <w:r w:rsidR="00B21210">
        <w:rPr>
          <w:rFonts w:hint="eastAsia"/>
        </w:rPr>
        <w:t>所簽立之切結書等文件，向宜蘭縣政府建設處提出臨時性建築物之申請，經宜蘭縣政府建設處受</w:t>
      </w:r>
      <w:r w:rsidR="00B21210">
        <w:rPr>
          <w:rFonts w:hint="eastAsia"/>
        </w:rPr>
        <w:lastRenderedPageBreak/>
        <w:t>理後，於</w:t>
      </w:r>
      <w:r w:rsidR="00B21210">
        <w:t>107</w:t>
      </w:r>
      <w:r w:rsidR="00B21210">
        <w:rPr>
          <w:rFonts w:hint="eastAsia"/>
        </w:rPr>
        <w:t>年</w:t>
      </w:r>
      <w:r w:rsidR="00B21210">
        <w:t>8</w:t>
      </w:r>
      <w:r w:rsidR="00B21210">
        <w:rPr>
          <w:rFonts w:hint="eastAsia"/>
        </w:rPr>
        <w:t>月</w:t>
      </w:r>
      <w:r w:rsidR="00B21210">
        <w:t>14</w:t>
      </w:r>
      <w:r w:rsidR="00B21210">
        <w:rPr>
          <w:rFonts w:hint="eastAsia"/>
        </w:rPr>
        <w:t>日以府建管字第</w:t>
      </w:r>
      <w:r w:rsidR="00B21210">
        <w:t>1070130672</w:t>
      </w:r>
      <w:r w:rsidR="00B21210">
        <w:rPr>
          <w:rFonts w:hint="eastAsia"/>
        </w:rPr>
        <w:t>號函核准搭建，經搭建完畢後，復由宜蘭縣政府建設處於同年</w:t>
      </w:r>
      <w:r w:rsidR="00B21210">
        <w:t>10</w:t>
      </w:r>
      <w:r w:rsidR="00B21210">
        <w:rPr>
          <w:rFonts w:hint="eastAsia"/>
        </w:rPr>
        <w:t>月</w:t>
      </w:r>
      <w:r w:rsidR="00B21210">
        <w:t>1</w:t>
      </w:r>
      <w:r w:rsidR="00B21210">
        <w:rPr>
          <w:rFonts w:hint="eastAsia"/>
        </w:rPr>
        <w:t>日以府建管字第1070161729號函核准使用，使用期限至107年11月24日止，應於使用期滿後10日內自行拆除完畢。</w:t>
      </w:r>
    </w:p>
    <w:p w14:paraId="6AD878F5" w14:textId="07B92F23" w:rsidR="00B21210" w:rsidRDefault="00B21210" w:rsidP="00EC52E9">
      <w:pPr>
        <w:pStyle w:val="4"/>
      </w:pPr>
      <w:r>
        <w:rPr>
          <w:rFonts w:hint="eastAsia"/>
        </w:rPr>
        <w:t>嗣</w:t>
      </w:r>
      <w:r w:rsidR="001C7DF2">
        <w:rPr>
          <w:rFonts w:hint="eastAsia"/>
        </w:rPr>
        <w:t>林○妙</w:t>
      </w:r>
      <w:r>
        <w:rPr>
          <w:rFonts w:hint="eastAsia"/>
        </w:rPr>
        <w:t>於107年11月24日當選宜蘭縣縣長，並將於同年12月25日就職，已無持續使用前開臨時性建築物作為競選總部之必要，且前開臨時性建築物亦未依當時宜蘭縣臨時性建築物管理辦法第8條之規定，於原核准使用期限（即107年11月24日）前提出延長使用期限之申請，而時任宜蘭縣政府建設處建築管理科科長</w:t>
      </w:r>
      <w:r w:rsidR="00D1365E">
        <w:rPr>
          <w:rFonts w:hint="eastAsia"/>
        </w:rPr>
        <w:t>林○揚</w:t>
      </w:r>
      <w:r>
        <w:rPr>
          <w:rFonts w:hint="eastAsia"/>
        </w:rPr>
        <w:t>明知上情，竟基於對於監督事務違背法令圖利之犯意，於同年12月4日前1、2日，經受</w:t>
      </w:r>
      <w:r w:rsidR="00D1365E">
        <w:rPr>
          <w:rFonts w:hint="eastAsia"/>
        </w:rPr>
        <w:t>楊○雄</w:t>
      </w:r>
      <w:r>
        <w:rPr>
          <w:rFonts w:hint="eastAsia"/>
        </w:rPr>
        <w:t>委託之</w:t>
      </w:r>
      <w:r w:rsidR="00D1365E">
        <w:rPr>
          <w:rFonts w:hint="eastAsia"/>
        </w:rPr>
        <w:t>林○發</w:t>
      </w:r>
      <w:r>
        <w:rPr>
          <w:rFonts w:hint="eastAsia"/>
        </w:rPr>
        <w:t>建築師詢問原作為</w:t>
      </w:r>
      <w:r w:rsidR="001C7DF2">
        <w:rPr>
          <w:rFonts w:hint="eastAsia"/>
        </w:rPr>
        <w:t>林○妙</w:t>
      </w:r>
      <w:r>
        <w:rPr>
          <w:rFonts w:hint="eastAsia"/>
        </w:rPr>
        <w:t>競選總部使用之上揭臨時性建築物欲申請延長使用期限，但未於原核准使用期限內提出申請應如何解決時，</w:t>
      </w:r>
      <w:r w:rsidR="00D1365E">
        <w:rPr>
          <w:rFonts w:hint="eastAsia"/>
        </w:rPr>
        <w:t>林○揚</w:t>
      </w:r>
      <w:r>
        <w:rPr>
          <w:rFonts w:hint="eastAsia"/>
        </w:rPr>
        <w:t>告知</w:t>
      </w:r>
      <w:r w:rsidR="00D1365E">
        <w:rPr>
          <w:rFonts w:hint="eastAsia"/>
        </w:rPr>
        <w:t>林○發</w:t>
      </w:r>
      <w:r>
        <w:rPr>
          <w:rFonts w:hint="eastAsia"/>
        </w:rPr>
        <w:t>建築師稱以宜蘭縣臨時性建築物管理辦法第</w:t>
      </w:r>
      <w:r>
        <w:t>9</w:t>
      </w:r>
      <w:r>
        <w:rPr>
          <w:rFonts w:hint="eastAsia"/>
        </w:rPr>
        <w:t>條規定延長拆除期限為由提出申請即可，</w:t>
      </w:r>
      <w:r w:rsidR="00D1365E">
        <w:rPr>
          <w:rFonts w:hint="eastAsia"/>
        </w:rPr>
        <w:t>林○發</w:t>
      </w:r>
      <w:r>
        <w:rPr>
          <w:rFonts w:hint="eastAsia"/>
        </w:rPr>
        <w:t>建築師遂交辦該事務所員工</w:t>
      </w:r>
      <w:r w:rsidR="00D1365E">
        <w:rPr>
          <w:rFonts w:hint="eastAsia"/>
        </w:rPr>
        <w:t>黃○翰</w:t>
      </w:r>
      <w:r>
        <w:rPr>
          <w:rFonts w:hint="eastAsia"/>
        </w:rPr>
        <w:t>於</w:t>
      </w:r>
      <w:r>
        <w:t>107</w:t>
      </w:r>
      <w:r>
        <w:rPr>
          <w:rFonts w:hint="eastAsia"/>
        </w:rPr>
        <w:t>年</w:t>
      </w:r>
      <w:r>
        <w:t>12</w:t>
      </w:r>
      <w:r>
        <w:rPr>
          <w:rFonts w:hint="eastAsia"/>
        </w:rPr>
        <w:t>月</w:t>
      </w:r>
      <w:r>
        <w:t>4</w:t>
      </w:r>
      <w:r>
        <w:rPr>
          <w:rFonts w:hint="eastAsia"/>
        </w:rPr>
        <w:t>日以</w:t>
      </w:r>
      <w:r w:rsidR="00D1365E">
        <w:rPr>
          <w:rFonts w:hint="eastAsia"/>
        </w:rPr>
        <w:t>陳○女</w:t>
      </w:r>
      <w:r>
        <w:rPr>
          <w:rFonts w:hint="eastAsia"/>
        </w:rPr>
        <w:t>名義以「尚有部分辦公需求」為由，製作內容為「主旨：本人所有位於羅東鎮東榮二段</w:t>
      </w:r>
      <w:r w:rsidR="00431959">
        <w:t>○○</w:t>
      </w:r>
      <w:r>
        <w:rPr>
          <w:rFonts w:hint="eastAsia"/>
        </w:rPr>
        <w:t>地號之臨時辦公室，使用期限屆滿，擬申請延後拆除，請惠予辦理。說明：因尚有部分辦公需求，且拆除公司排定拆除時間於</w:t>
      </w:r>
      <w:r>
        <w:t>108</w:t>
      </w:r>
      <w:r>
        <w:rPr>
          <w:rFonts w:hint="eastAsia"/>
        </w:rPr>
        <w:t>年</w:t>
      </w:r>
      <w:r>
        <w:t>3</w:t>
      </w:r>
      <w:r>
        <w:rPr>
          <w:rFonts w:hint="eastAsia"/>
        </w:rPr>
        <w:t>月</w:t>
      </w:r>
      <w:r>
        <w:t>4</w:t>
      </w:r>
      <w:r>
        <w:rPr>
          <w:rFonts w:hint="eastAsia"/>
        </w:rPr>
        <w:t>日前拆除完成，懇請貴府凖於（應係「准予」之誤繕）展延。」之函文，並於同日</w:t>
      </w:r>
      <w:r>
        <w:t>16</w:t>
      </w:r>
      <w:r>
        <w:rPr>
          <w:rFonts w:hint="eastAsia"/>
        </w:rPr>
        <w:t>時</w:t>
      </w:r>
      <w:r>
        <w:t>45</w:t>
      </w:r>
      <w:r>
        <w:rPr>
          <w:rFonts w:hint="eastAsia"/>
        </w:rPr>
        <w:t>分許送至宜蘭縣政府建設處收文，宜蘭縣政府建設處承辦人</w:t>
      </w:r>
      <w:r w:rsidR="00D1365E">
        <w:rPr>
          <w:rFonts w:hint="eastAsia"/>
        </w:rPr>
        <w:t>陳○華</w:t>
      </w:r>
      <w:r>
        <w:rPr>
          <w:rFonts w:hint="eastAsia"/>
        </w:rPr>
        <w:t>收件後，見函文中載有「申請延後拆除」、「尚有部分辦公需求」等字樣，先撥打電</w:t>
      </w:r>
      <w:r>
        <w:rPr>
          <w:rFonts w:hint="eastAsia"/>
        </w:rPr>
        <w:lastRenderedPageBreak/>
        <w:t>話詢問建築師事務所承辦人</w:t>
      </w:r>
      <w:r w:rsidR="00D1365E">
        <w:rPr>
          <w:rFonts w:hint="eastAsia"/>
        </w:rPr>
        <w:t>黃○翰</w:t>
      </w:r>
      <w:r>
        <w:rPr>
          <w:rFonts w:hint="eastAsia"/>
        </w:rPr>
        <w:t>本件申請之真意究係延長使用期限抑或延後拆除，</w:t>
      </w:r>
      <w:r w:rsidR="00D1365E">
        <w:rPr>
          <w:rFonts w:hint="eastAsia"/>
        </w:rPr>
        <w:t>黃○翰</w:t>
      </w:r>
      <w:r>
        <w:rPr>
          <w:rFonts w:hint="eastAsia"/>
        </w:rPr>
        <w:t>告知</w:t>
      </w:r>
      <w:r w:rsidR="00D1365E">
        <w:rPr>
          <w:rFonts w:hint="eastAsia"/>
        </w:rPr>
        <w:t>陳○華</w:t>
      </w:r>
      <w:r>
        <w:rPr>
          <w:rFonts w:hint="eastAsia"/>
        </w:rPr>
        <w:t>本件申請之真意應係延長使用期限，惟</w:t>
      </w:r>
      <w:r w:rsidR="00D1365E">
        <w:rPr>
          <w:rFonts w:hint="eastAsia"/>
        </w:rPr>
        <w:t>陳○華</w:t>
      </w:r>
      <w:r>
        <w:rPr>
          <w:rFonts w:hint="eastAsia"/>
        </w:rPr>
        <w:t>發現該延長使用期限之申請已逾原核准期限而無法受理，遂持該函向</w:t>
      </w:r>
      <w:r w:rsidR="00D1365E">
        <w:rPr>
          <w:rFonts w:hint="eastAsia"/>
        </w:rPr>
        <w:t>林○揚</w:t>
      </w:r>
      <w:r>
        <w:rPr>
          <w:rFonts w:hint="eastAsia"/>
        </w:rPr>
        <w:t>請示應如何處理，</w:t>
      </w:r>
      <w:r w:rsidR="00D1365E">
        <w:rPr>
          <w:rFonts w:hint="eastAsia"/>
        </w:rPr>
        <w:t>林○揚</w:t>
      </w:r>
      <w:r>
        <w:rPr>
          <w:rFonts w:hint="eastAsia"/>
        </w:rPr>
        <w:t>明知當時宜蘭縣臨時性建築物管理辦法第8條規定並無10日之緩衝期限，亦明知當年宜蘭縣縣長選舉已於107年11月24日結束，該臨時性建築物無持續作為競選總部之必要，仍指示</w:t>
      </w:r>
      <w:r w:rsidR="00D1365E">
        <w:rPr>
          <w:rFonts w:hint="eastAsia"/>
        </w:rPr>
        <w:t>陳○華</w:t>
      </w:r>
      <w:r>
        <w:rPr>
          <w:rFonts w:hint="eastAsia"/>
        </w:rPr>
        <w:t>逕以當時宜蘭縣臨時性建築物管理辦法第9條之10日期限作為緩衝期限，並請建築師事務所儘速補正檢附設計建築師及專業技師出具之建築物結構安全勘檢證明書，</w:t>
      </w:r>
      <w:r w:rsidR="00D1365E">
        <w:rPr>
          <w:rFonts w:hint="eastAsia"/>
        </w:rPr>
        <w:t>黃○翰</w:t>
      </w:r>
      <w:r>
        <w:rPr>
          <w:rFonts w:hint="eastAsia"/>
        </w:rPr>
        <w:t>遂於107年12月5日隨即將</w:t>
      </w:r>
      <w:r w:rsidR="00D1365E">
        <w:rPr>
          <w:rFonts w:hint="eastAsia"/>
        </w:rPr>
        <w:t>林○發</w:t>
      </w:r>
      <w:r>
        <w:rPr>
          <w:rFonts w:hint="eastAsia"/>
        </w:rPr>
        <w:t>建築師及馬</w:t>
      </w:r>
      <w:r w:rsidR="002C3C86">
        <w:rPr>
          <w:rFonts w:hint="eastAsia"/>
        </w:rPr>
        <w:t>○</w:t>
      </w:r>
      <w:r>
        <w:rPr>
          <w:rFonts w:hint="eastAsia"/>
        </w:rPr>
        <w:t>琳土木技師分別出具之結構安全證明送至建設處交予</w:t>
      </w:r>
      <w:r w:rsidR="00D1365E">
        <w:rPr>
          <w:rFonts w:hint="eastAsia"/>
        </w:rPr>
        <w:t>陳○華</w:t>
      </w:r>
      <w:r>
        <w:rPr>
          <w:rFonts w:hint="eastAsia"/>
        </w:rPr>
        <w:t>，</w:t>
      </w:r>
      <w:r w:rsidR="00D1365E">
        <w:rPr>
          <w:rFonts w:hint="eastAsia"/>
        </w:rPr>
        <w:t>陳○華</w:t>
      </w:r>
      <w:r>
        <w:rPr>
          <w:rFonts w:hint="eastAsia"/>
        </w:rPr>
        <w:t>即依</w:t>
      </w:r>
      <w:r w:rsidR="00D1365E">
        <w:rPr>
          <w:rFonts w:hint="eastAsia"/>
        </w:rPr>
        <w:t>林○揚</w:t>
      </w:r>
      <w:r>
        <w:rPr>
          <w:rFonts w:hint="eastAsia"/>
        </w:rPr>
        <w:t>指示於107年12月7日擬稿函覆</w:t>
      </w:r>
      <w:r w:rsidR="00D1365E">
        <w:rPr>
          <w:rFonts w:hint="eastAsia"/>
        </w:rPr>
        <w:t>陳○女</w:t>
      </w:r>
      <w:r>
        <w:rPr>
          <w:rFonts w:hint="eastAsia"/>
        </w:rPr>
        <w:t>，函稿主旨內容為「據提位於本縣羅東鎮東榮二段</w:t>
      </w:r>
      <w:r w:rsidR="00431959">
        <w:rPr>
          <w:rFonts w:hint="eastAsia"/>
        </w:rPr>
        <w:t>○○</w:t>
      </w:r>
      <w:r>
        <w:rPr>
          <w:rFonts w:hint="eastAsia"/>
        </w:rPr>
        <w:t>地號土地臨時性建築物使用許可申請展期1案，本府同意展延至108年3月4日」，經宜蘭縣政府建設處處長</w:t>
      </w:r>
      <w:r w:rsidR="00D1365E">
        <w:rPr>
          <w:rFonts w:hint="eastAsia"/>
        </w:rPr>
        <w:t>黃○良</w:t>
      </w:r>
      <w:r>
        <w:rPr>
          <w:rFonts w:hint="eastAsia"/>
        </w:rPr>
        <w:t>於107年12月12日批准核發後，於同日以府建管字第1070204045號函發文予</w:t>
      </w:r>
      <w:r w:rsidR="00D1365E">
        <w:rPr>
          <w:rFonts w:hint="eastAsia"/>
        </w:rPr>
        <w:t>陳○女</w:t>
      </w:r>
      <w:r>
        <w:rPr>
          <w:rFonts w:hint="eastAsia"/>
        </w:rPr>
        <w:t>，表示核准上揭臨時性建築物延長使用期限至108年3月4日，使前開臨時性建築物之所有人或使用人保有前開臨時性建築物繼續使用收益之不法利益。</w:t>
      </w:r>
    </w:p>
    <w:p w14:paraId="75B994E4" w14:textId="5BD46292" w:rsidR="008F5AF4" w:rsidRDefault="00B21210" w:rsidP="00EC52E9">
      <w:pPr>
        <w:pStyle w:val="4"/>
      </w:pPr>
      <w:r>
        <w:rPr>
          <w:rFonts w:hint="eastAsia"/>
        </w:rPr>
        <w:t>迄108年3月4日核准延長使用將期滿，</w:t>
      </w:r>
      <w:r w:rsidR="00D1365E">
        <w:rPr>
          <w:rFonts w:hint="eastAsia"/>
        </w:rPr>
        <w:t>楊○雄</w:t>
      </w:r>
      <w:r>
        <w:rPr>
          <w:rFonts w:hint="eastAsia"/>
        </w:rPr>
        <w:t>為求再次延長使用期間，復委託</w:t>
      </w:r>
      <w:r w:rsidR="00D1365E">
        <w:rPr>
          <w:rFonts w:hint="eastAsia"/>
        </w:rPr>
        <w:t>林○發</w:t>
      </w:r>
      <w:r>
        <w:rPr>
          <w:rFonts w:hint="eastAsia"/>
        </w:rPr>
        <w:t>建築師提出申請，</w:t>
      </w:r>
      <w:r w:rsidR="00D1365E">
        <w:rPr>
          <w:rFonts w:hint="eastAsia"/>
        </w:rPr>
        <w:t>林○發</w:t>
      </w:r>
      <w:r>
        <w:rPr>
          <w:rFonts w:hint="eastAsia"/>
        </w:rPr>
        <w:t>建築師則交辦</w:t>
      </w:r>
      <w:r w:rsidR="00D1365E">
        <w:rPr>
          <w:rFonts w:hint="eastAsia"/>
        </w:rPr>
        <w:t>黃○翰</w:t>
      </w:r>
      <w:r>
        <w:rPr>
          <w:rFonts w:hint="eastAsia"/>
        </w:rPr>
        <w:t>持續辦理，</w:t>
      </w:r>
      <w:r w:rsidR="00D1365E">
        <w:rPr>
          <w:rFonts w:hint="eastAsia"/>
        </w:rPr>
        <w:t>黃○翰</w:t>
      </w:r>
      <w:r>
        <w:rPr>
          <w:rFonts w:hint="eastAsia"/>
        </w:rPr>
        <w:t>即於108年2月27日以</w:t>
      </w:r>
      <w:r w:rsidR="00D1365E">
        <w:rPr>
          <w:rFonts w:hint="eastAsia"/>
        </w:rPr>
        <w:t>陳○女</w:t>
      </w:r>
      <w:r>
        <w:rPr>
          <w:rFonts w:hint="eastAsia"/>
        </w:rPr>
        <w:t>名義以「建築物未來仍有辦公使用之需求」為由，製作內容為「主</w:t>
      </w:r>
      <w:r>
        <w:rPr>
          <w:rFonts w:hint="eastAsia"/>
        </w:rPr>
        <w:lastRenderedPageBreak/>
        <w:t>旨：本人所有位於羅東鎮東榮二段</w:t>
      </w:r>
      <w:r w:rsidR="00431959">
        <w:rPr>
          <w:rFonts w:hint="eastAsia"/>
        </w:rPr>
        <w:t>○○</w:t>
      </w:r>
      <w:r>
        <w:rPr>
          <w:rFonts w:hint="eastAsia"/>
        </w:rPr>
        <w:t>地號之臨時辦公室，使用期限屆滿，擬申請延後拆除，請惠予辦理。說明：本建築物原使用期限於107年11月24日，貴府於107年12月12日准予展延至108年3月4日，因建築物未來仍有辦公使用之需求，本人將於108年5月4日前拆除完成，懇請貴府准予展延。」之函文，並於當日15時28分許送至宜蘭縣政府建設處收文，</w:t>
      </w:r>
      <w:r w:rsidR="00D1365E">
        <w:rPr>
          <w:rFonts w:hint="eastAsia"/>
        </w:rPr>
        <w:t>林○揚</w:t>
      </w:r>
      <w:r>
        <w:rPr>
          <w:rFonts w:hint="eastAsia"/>
        </w:rPr>
        <w:t>得知上揭申請後，仍知悉前開臨時性建築物當時並無實際使用，即無延長使用之需求，復承繼先前基於對於監督事務圖利之犯意，先由不詳之人將上揭</w:t>
      </w:r>
      <w:r w:rsidR="00D1365E">
        <w:rPr>
          <w:rFonts w:hint="eastAsia"/>
        </w:rPr>
        <w:t>陳○女</w:t>
      </w:r>
      <w:r>
        <w:rPr>
          <w:rFonts w:hint="eastAsia"/>
        </w:rPr>
        <w:t>所提出申請函文中之拆除期限塗改變更為「108年11月24日」後，再由不詳之人在前開函文變更處蓋用</w:t>
      </w:r>
      <w:r w:rsidR="00D1365E">
        <w:rPr>
          <w:rFonts w:hint="eastAsia"/>
        </w:rPr>
        <w:t>陳○女</w:t>
      </w:r>
      <w:r>
        <w:rPr>
          <w:rFonts w:hint="eastAsia"/>
        </w:rPr>
        <w:t>之私章，用以表示係</w:t>
      </w:r>
      <w:r w:rsidR="00D1365E">
        <w:rPr>
          <w:rFonts w:hint="eastAsia"/>
        </w:rPr>
        <w:t>陳○女</w:t>
      </w:r>
      <w:r>
        <w:rPr>
          <w:rFonts w:hint="eastAsia"/>
        </w:rPr>
        <w:t>本人更正拆除期限，再由</w:t>
      </w:r>
      <w:r w:rsidR="00D1365E">
        <w:rPr>
          <w:rFonts w:hint="eastAsia"/>
        </w:rPr>
        <w:t>林○揚</w:t>
      </w:r>
      <w:r>
        <w:rPr>
          <w:rFonts w:hint="eastAsia"/>
        </w:rPr>
        <w:t>指示承辦人</w:t>
      </w:r>
      <w:r w:rsidR="00D1365E">
        <w:rPr>
          <w:rFonts w:hint="eastAsia"/>
        </w:rPr>
        <w:t>陳○華</w:t>
      </w:r>
      <w:r>
        <w:rPr>
          <w:rFonts w:hint="eastAsia"/>
        </w:rPr>
        <w:t>於108年3月1日擬稿函覆</w:t>
      </w:r>
      <w:r w:rsidR="00D1365E">
        <w:rPr>
          <w:rFonts w:hint="eastAsia"/>
        </w:rPr>
        <w:t>陳○女</w:t>
      </w:r>
      <w:r>
        <w:rPr>
          <w:rFonts w:hint="eastAsia"/>
        </w:rPr>
        <w:t>，函稿內容為「據提位於本縣羅東鎮東榮二段</w:t>
      </w:r>
      <w:r w:rsidR="00431959">
        <w:rPr>
          <w:rFonts w:hint="eastAsia"/>
        </w:rPr>
        <w:t>○○</w:t>
      </w:r>
      <w:r>
        <w:rPr>
          <w:rFonts w:hint="eastAsia"/>
        </w:rPr>
        <w:t>地號土地臨時性建築物使用許可申請展期1案，本府同意展延至108年11月23日」，經</w:t>
      </w:r>
      <w:r w:rsidR="00D1365E">
        <w:rPr>
          <w:rFonts w:hint="eastAsia"/>
        </w:rPr>
        <w:t>黃○良</w:t>
      </w:r>
      <w:r>
        <w:rPr>
          <w:rFonts w:hint="eastAsia"/>
        </w:rPr>
        <w:t>於同年月4日批准核發後，於同日以府建管字第1080033125號函發文予</w:t>
      </w:r>
      <w:r w:rsidR="00D1365E">
        <w:rPr>
          <w:rFonts w:hint="eastAsia"/>
        </w:rPr>
        <w:t>陳○女</w:t>
      </w:r>
      <w:r>
        <w:rPr>
          <w:rFonts w:hint="eastAsia"/>
        </w:rPr>
        <w:t>，表示核准上揭臨時性建築物延長使用期限至108年11月23日。使前開臨時性建築物之所有人或使用人保有前開臨時性建築物繼續使用收益之不法利益。</w:t>
      </w:r>
    </w:p>
    <w:p w14:paraId="0FEC3A46" w14:textId="22CDCA0D" w:rsidR="008F5AF4" w:rsidRDefault="00FF33AB" w:rsidP="008F5AF4">
      <w:pPr>
        <w:pStyle w:val="3"/>
      </w:pPr>
      <w:r>
        <w:rPr>
          <w:rFonts w:hint="eastAsia"/>
        </w:rPr>
        <w:t>查</w:t>
      </w:r>
      <w:r w:rsidR="00EB6463" w:rsidRPr="00EB6463">
        <w:rPr>
          <w:rFonts w:hint="eastAsia"/>
        </w:rPr>
        <w:t>108年10月31日修正前之宜蘭縣臨時性建築物管理辦法第8條規定：「臨時性建築物有延長使用期限之需要者，申請人應於原核准使用期限內，檢附設計建築師及專業技師出具之建築物結構安全勘檢證明書，向本府提出申請，延長使用期限以</w:t>
      </w:r>
      <w:r w:rsidR="00EB6463">
        <w:rPr>
          <w:rFonts w:hint="eastAsia"/>
        </w:rPr>
        <w:t>1</w:t>
      </w:r>
      <w:r w:rsidR="00EB6463" w:rsidRPr="00EB6463">
        <w:rPr>
          <w:rFonts w:hint="eastAsia"/>
        </w:rPr>
        <w:t>年為限。」同法第9條規定：「臨時性建築物使用期滿後，</w:t>
      </w:r>
      <w:r w:rsidR="00EB6463" w:rsidRPr="00EB6463">
        <w:rPr>
          <w:rFonts w:hint="eastAsia"/>
        </w:rPr>
        <w:lastRenderedPageBreak/>
        <w:t>申請人應於</w:t>
      </w:r>
      <w:r w:rsidR="00EB6463">
        <w:rPr>
          <w:rFonts w:hint="eastAsia"/>
        </w:rPr>
        <w:t>10</w:t>
      </w:r>
      <w:r w:rsidR="00EB6463" w:rsidRPr="00EB6463">
        <w:rPr>
          <w:rFonts w:hint="eastAsia"/>
        </w:rPr>
        <w:t>日內自行拆除完畢。如有正當理由，得向本府申請延長拆除期限。逾期未拆除者，依宜蘭縣建築管理規則自治條例第39條第5項規定辦理。」而宜蘭縣建築管理規則自治條例第39條第5項之規定則為：「臨時性建築物使用期滿由起造人自行拆除，逾期不拆除者，強制拆除之，所需拆除費用由起造人負擔。」</w:t>
      </w:r>
      <w:r w:rsidR="00EB6463">
        <w:rPr>
          <w:rFonts w:hint="eastAsia"/>
        </w:rPr>
        <w:t>因此一審判決認為</w:t>
      </w:r>
      <w:r>
        <w:rPr>
          <w:rFonts w:hint="eastAsia"/>
        </w:rPr>
        <w:t>依上開規定</w:t>
      </w:r>
      <w:r>
        <w:rPr>
          <w:rFonts w:hAnsi="標楷體" w:hint="eastAsia"/>
        </w:rPr>
        <w:t>，</w:t>
      </w:r>
      <w:r w:rsidR="00EB6463" w:rsidRPr="00EB6463">
        <w:rPr>
          <w:rFonts w:hint="eastAsia"/>
        </w:rPr>
        <w:t>臨時性建築物使用期限屆滿，而未依前開規定申請延長使用期限，即應於期限內拆除或強制拆除，無裁量之空間，倘公務員明知臨時性建築物未依規定申請延長使用期限，仍違法核准延長使用期限，致該臨時性建築物免遭拆除，得以繼續違法留存或收益，使原始起造人仍可繼續享有該臨時性建築物留存之整體利益，自屬貪污治罪條例第6條第1項第4款所規定之不法利益，</w:t>
      </w:r>
      <w:r>
        <w:rPr>
          <w:rFonts w:hint="eastAsia"/>
        </w:rPr>
        <w:t>而認為</w:t>
      </w:r>
      <w:r w:rsidRPr="00FF33AB">
        <w:rPr>
          <w:rFonts w:hint="eastAsia"/>
        </w:rPr>
        <w:t>宜蘭縣政府審核</w:t>
      </w:r>
      <w:r w:rsidR="00431959">
        <w:rPr>
          <w:rFonts w:hint="eastAsia"/>
        </w:rPr>
        <w:t>○○</w:t>
      </w:r>
      <w:r w:rsidRPr="00FF33AB">
        <w:rPr>
          <w:rFonts w:hint="eastAsia"/>
        </w:rPr>
        <w:t>地號土地上之臨時性建築物延長使用，犯貪污治罪條例第6條第1項第4款之公務員對監督事務圖利罪</w:t>
      </w:r>
      <w:r>
        <w:rPr>
          <w:rFonts w:ascii="新細明體" w:eastAsia="新細明體" w:hAnsi="新細明體" w:hint="eastAsia"/>
        </w:rPr>
        <w:t>。</w:t>
      </w:r>
    </w:p>
    <w:p w14:paraId="4A652AE6" w14:textId="36541392" w:rsidR="00FF33AB" w:rsidRDefault="00FF33AB" w:rsidP="00582C5B">
      <w:pPr>
        <w:pStyle w:val="3"/>
      </w:pPr>
      <w:r>
        <w:rPr>
          <w:rFonts w:hint="eastAsia"/>
        </w:rPr>
        <w:t>惟查</w:t>
      </w:r>
      <w:r w:rsidRPr="00F71C4F">
        <w:rPr>
          <w:rFonts w:hint="eastAsia"/>
        </w:rPr>
        <w:t>，</w:t>
      </w:r>
      <w:r w:rsidR="00F71C4F" w:rsidRPr="00F71C4F">
        <w:rPr>
          <w:rFonts w:hint="eastAsia"/>
        </w:rPr>
        <w:t>建築法第53條規定：「</w:t>
      </w:r>
      <w:r w:rsidR="00552496" w:rsidRPr="00552496">
        <w:rPr>
          <w:rFonts w:hint="eastAsia"/>
        </w:rPr>
        <w:t>（第1項</w:t>
      </w:r>
      <w:r w:rsidR="00552496">
        <w:rPr>
          <w:rFonts w:hint="eastAsia"/>
        </w:rPr>
        <w:t>）</w:t>
      </w:r>
      <w:r w:rsidR="00F71C4F" w:rsidRPr="00F71C4F">
        <w:rPr>
          <w:rFonts w:hint="eastAsia"/>
        </w:rPr>
        <w:t>直轄市、縣（市）主管建築機關，於發給建造執照或雜項執照時，應依照建築期限基準之規定，核定其建築期限。</w:t>
      </w:r>
      <w:r w:rsidR="00552496" w:rsidRPr="00552496">
        <w:rPr>
          <w:rFonts w:hint="eastAsia"/>
        </w:rPr>
        <w:t>（第</w:t>
      </w:r>
      <w:r w:rsidR="00552496">
        <w:rPr>
          <w:rFonts w:hint="eastAsia"/>
        </w:rPr>
        <w:t>2</w:t>
      </w:r>
      <w:r w:rsidR="00552496" w:rsidRPr="00552496">
        <w:rPr>
          <w:rFonts w:hint="eastAsia"/>
        </w:rPr>
        <w:t>項）</w:t>
      </w:r>
      <w:r w:rsidR="00F71C4F" w:rsidRPr="00F71C4F">
        <w:rPr>
          <w:rFonts w:hint="eastAsia"/>
        </w:rPr>
        <w:t>前項建築期限，以開工之日起算。承造人因故未能於建築期限內完工時，得申請展期一年，並以一次為限。未依規定申請展期，或已逾展期期限仍未完工者，其建造執照或雜項執照自規定得展期之期限屆滿之日起，失其效力。</w:t>
      </w:r>
      <w:r w:rsidR="00F71C4F">
        <w:rPr>
          <w:rFonts w:hint="eastAsia"/>
        </w:rPr>
        <w:t>」</w:t>
      </w:r>
      <w:r w:rsidR="00552496">
        <w:rPr>
          <w:rFonts w:hint="eastAsia"/>
        </w:rPr>
        <w:t>同法第87條第3款規定：「</w:t>
      </w:r>
      <w:r w:rsidR="00552496" w:rsidRPr="0008311C">
        <w:rPr>
          <w:rFonts w:hAnsi="標楷體" w:hint="eastAsia"/>
        </w:rPr>
        <w:t>有下列情形之一者，處起造人、承造人或監造人新臺幣9千元以下</w:t>
      </w:r>
      <w:bookmarkStart w:id="30" w:name="_Hlk211869657"/>
      <w:r w:rsidR="00552496" w:rsidRPr="0008311C">
        <w:rPr>
          <w:rFonts w:hAnsi="標楷體" w:hint="eastAsia"/>
        </w:rPr>
        <w:t>罰鍰，並勒令補辦手續</w:t>
      </w:r>
      <w:bookmarkEnd w:id="30"/>
      <w:r w:rsidR="00552496" w:rsidRPr="0008311C">
        <w:rPr>
          <w:rFonts w:hAnsi="標楷體" w:hint="eastAsia"/>
        </w:rPr>
        <w:t>；必要時，並得勒令停工。</w:t>
      </w:r>
      <w:r w:rsidR="00955114">
        <w:rPr>
          <w:rFonts w:hAnsi="標楷體" w:hint="eastAsia"/>
        </w:rPr>
        <w:t>……</w:t>
      </w:r>
      <w:r w:rsidR="00552496" w:rsidRPr="0008311C">
        <w:rPr>
          <w:rFonts w:hAnsi="標楷體" w:hint="eastAsia"/>
        </w:rPr>
        <w:t>3.逾建築期限未依第53條第2項規定，申請展期者。</w:t>
      </w:r>
      <w:r w:rsidR="00552496">
        <w:rPr>
          <w:rFonts w:hint="eastAsia"/>
        </w:rPr>
        <w:t>」亦即依建築法之規定</w:t>
      </w:r>
      <w:r w:rsidR="00552496" w:rsidRPr="0008311C">
        <w:rPr>
          <w:rFonts w:hAnsi="標楷體" w:hint="eastAsia"/>
        </w:rPr>
        <w:t>，</w:t>
      </w:r>
      <w:r w:rsidR="00552496" w:rsidRPr="0008311C">
        <w:rPr>
          <w:rFonts w:hAnsi="標楷體" w:hint="eastAsia"/>
        </w:rPr>
        <w:lastRenderedPageBreak/>
        <w:t>臨時性建築物</w:t>
      </w:r>
      <w:r w:rsidR="0008311C" w:rsidRPr="0008311C">
        <w:rPr>
          <w:rFonts w:hAnsi="標楷體" w:hint="eastAsia"/>
        </w:rPr>
        <w:t>未依規定申請展延建造執照者，經處罰鍰後，仍得補辦手續</w:t>
      </w:r>
      <w:r w:rsidR="0008311C" w:rsidRPr="0008311C">
        <w:rPr>
          <w:rFonts w:ascii="新細明體" w:eastAsia="新細明體" w:hAnsi="新細明體" w:hint="eastAsia"/>
        </w:rPr>
        <w:t>。</w:t>
      </w:r>
      <w:r w:rsidR="00552496" w:rsidRPr="0008311C">
        <w:rPr>
          <w:rFonts w:hAnsi="標楷體" w:hint="eastAsia"/>
        </w:rPr>
        <w:t>又</w:t>
      </w:r>
      <w:r w:rsidRPr="0008311C">
        <w:rPr>
          <w:rFonts w:hAnsi="標楷體" w:hint="eastAsia"/>
        </w:rPr>
        <w:t>宜蘭縣政府前並有工信工程股份有限公司因其承攬「台9線蘇花公路谷風隧道新建工程」所需，</w:t>
      </w:r>
      <w:r w:rsidR="00F71C4F" w:rsidRPr="0008311C">
        <w:rPr>
          <w:rFonts w:hAnsi="標楷體" w:hint="eastAsia"/>
        </w:rPr>
        <w:t>及福清營造有限公司因</w:t>
      </w:r>
      <w:r w:rsidRPr="0008311C">
        <w:rPr>
          <w:rFonts w:hAnsi="標楷體" w:hint="eastAsia"/>
        </w:rPr>
        <w:t>蘇花公路改善工程處展示工程資料所需，設置蘇花改善計畫展示館作為臨時工務使用，因前開2工程之工期展延，致前開臨時性建築物有延長使用之必要，</w:t>
      </w:r>
      <w:r w:rsidR="00F71C4F" w:rsidRPr="0008311C">
        <w:rPr>
          <w:rFonts w:hAnsi="標楷體" w:hint="eastAsia"/>
        </w:rPr>
        <w:t>逾期申請臨時性建築物延長使用而仍許可之案例</w:t>
      </w:r>
      <w:r w:rsidR="00552496" w:rsidRPr="0008311C">
        <w:rPr>
          <w:rFonts w:ascii="新細明體" w:eastAsia="新細明體" w:hAnsi="新細明體" w:hint="eastAsia"/>
        </w:rPr>
        <w:t>。</w:t>
      </w:r>
    </w:p>
    <w:p w14:paraId="15260CE2" w14:textId="14DFD145" w:rsidR="003A5927" w:rsidRDefault="00FF33AB" w:rsidP="003D740D">
      <w:pPr>
        <w:pStyle w:val="3"/>
      </w:pPr>
      <w:r>
        <w:rPr>
          <w:rFonts w:hint="eastAsia"/>
        </w:rPr>
        <w:t>按</w:t>
      </w:r>
      <w:r w:rsidR="00552496">
        <w:rPr>
          <w:rFonts w:hint="eastAsia"/>
        </w:rPr>
        <w:t>本件</w:t>
      </w:r>
      <w:r w:rsidR="00431959">
        <w:rPr>
          <w:rFonts w:hint="eastAsia"/>
        </w:rPr>
        <w:t>○○</w:t>
      </w:r>
      <w:r w:rsidR="00552496">
        <w:rPr>
          <w:rFonts w:hint="eastAsia"/>
        </w:rPr>
        <w:t>地號土地爭點在於臨時性建築物逾期申請延長使用，</w:t>
      </w:r>
      <w:r w:rsidR="0008311C">
        <w:rPr>
          <w:rFonts w:hint="eastAsia"/>
        </w:rPr>
        <w:t>係</w:t>
      </w:r>
      <w:r w:rsidR="00552496">
        <w:rPr>
          <w:rFonts w:hint="eastAsia"/>
        </w:rPr>
        <w:t>因「宜蘭縣臨時性建築物管理辦法」第8條僅規定申請人應於原許可期限內檢附</w:t>
      </w:r>
      <w:r w:rsidR="00BF1F83">
        <w:rPr>
          <w:rFonts w:hint="eastAsia"/>
        </w:rPr>
        <w:t>建築師</w:t>
      </w:r>
      <w:r w:rsidR="00552496">
        <w:rPr>
          <w:rFonts w:hint="eastAsia"/>
        </w:rPr>
        <w:t>及專業技師出具之結構安全勘檢證明書提出申請，未明訂逾期申請之禁止及使用許可失效之法律效果，導致執行過程中產生認定</w:t>
      </w:r>
      <w:r w:rsidR="0008311C">
        <w:rPr>
          <w:rFonts w:hint="eastAsia"/>
        </w:rPr>
        <w:t>之</w:t>
      </w:r>
      <w:r w:rsidR="00552496">
        <w:rPr>
          <w:rFonts w:hint="eastAsia"/>
        </w:rPr>
        <w:t>爭議。</w:t>
      </w:r>
      <w:r>
        <w:rPr>
          <w:rFonts w:hint="eastAsia"/>
        </w:rPr>
        <w:t>爰此，</w:t>
      </w:r>
      <w:r w:rsidR="00552496">
        <w:rPr>
          <w:rFonts w:hint="eastAsia"/>
        </w:rPr>
        <w:t>宜蘭縣政府</w:t>
      </w:r>
      <w:r w:rsidR="0008311C">
        <w:rPr>
          <w:rFonts w:hint="eastAsia"/>
        </w:rPr>
        <w:t>應</w:t>
      </w:r>
      <w:r w:rsidRPr="003D740D">
        <w:rPr>
          <w:rFonts w:hAnsi="標楷體" w:hint="eastAsia"/>
        </w:rPr>
        <w:t>針對</w:t>
      </w:r>
      <w:r>
        <w:rPr>
          <w:rFonts w:hint="eastAsia"/>
        </w:rPr>
        <w:t>臨時性建築物延長使用、延後拆除，以及逾期申請、罰則及期限屆滿未拆除之處理方式</w:t>
      </w:r>
      <w:r w:rsidR="0008311C" w:rsidRPr="003D740D">
        <w:rPr>
          <w:rFonts w:hAnsi="標楷體" w:hint="eastAsia"/>
        </w:rPr>
        <w:t>，</w:t>
      </w:r>
      <w:r w:rsidR="00CC4A78" w:rsidRPr="00CC4A78">
        <w:rPr>
          <w:rFonts w:hint="eastAsia"/>
        </w:rPr>
        <w:t>妥予研議修訂</w:t>
      </w:r>
      <w:r w:rsidR="00CC4A78" w:rsidRPr="0008311C">
        <w:rPr>
          <w:rFonts w:hint="eastAsia"/>
        </w:rPr>
        <w:t>宜蘭</w:t>
      </w:r>
      <w:r w:rsidR="0008311C" w:rsidRPr="0008311C">
        <w:rPr>
          <w:rFonts w:hint="eastAsia"/>
        </w:rPr>
        <w:t>縣建築管理規則自治條例</w:t>
      </w:r>
      <w:r w:rsidR="0008311C">
        <w:rPr>
          <w:rFonts w:hint="eastAsia"/>
        </w:rPr>
        <w:t>及</w:t>
      </w:r>
      <w:r w:rsidR="0008311C" w:rsidRPr="0008311C">
        <w:rPr>
          <w:rFonts w:hint="eastAsia"/>
        </w:rPr>
        <w:t>宜蘭縣臨時性建築物管理辦法</w:t>
      </w:r>
      <w:r w:rsidR="00CC4A78">
        <w:rPr>
          <w:rFonts w:hint="eastAsia"/>
        </w:rPr>
        <w:t>相關規定</w:t>
      </w:r>
      <w:r w:rsidR="0008311C" w:rsidRPr="003D740D">
        <w:rPr>
          <w:rFonts w:hAnsi="標楷體" w:hint="eastAsia"/>
        </w:rPr>
        <w:t>；</w:t>
      </w:r>
      <w:r w:rsidR="00CC4A78" w:rsidRPr="003D740D">
        <w:rPr>
          <w:rFonts w:hAnsi="標楷體" w:hint="eastAsia"/>
        </w:rPr>
        <w:t>又</w:t>
      </w:r>
      <w:r w:rsidR="0008311C">
        <w:rPr>
          <w:rFonts w:hint="eastAsia"/>
        </w:rPr>
        <w:t>內政部</w:t>
      </w:r>
      <w:r w:rsidR="00B3094B">
        <w:rPr>
          <w:rFonts w:hint="eastAsia"/>
        </w:rPr>
        <w:t>國土管理署</w:t>
      </w:r>
      <w:r w:rsidR="0008311C">
        <w:rPr>
          <w:rFonts w:hint="eastAsia"/>
        </w:rPr>
        <w:t>亦宜函令各縣市政府</w:t>
      </w:r>
      <w:r w:rsidR="0008311C" w:rsidRPr="003D740D">
        <w:rPr>
          <w:rFonts w:hAnsi="標楷體" w:hint="eastAsia"/>
        </w:rPr>
        <w:t>，</w:t>
      </w:r>
      <w:r w:rsidR="0008311C">
        <w:rPr>
          <w:rFonts w:hint="eastAsia"/>
        </w:rPr>
        <w:t>促使</w:t>
      </w:r>
      <w:r w:rsidR="007E59B2" w:rsidRPr="007E59B2">
        <w:rPr>
          <w:rFonts w:hint="eastAsia"/>
        </w:rPr>
        <w:t>各縣市政府</w:t>
      </w:r>
      <w:r w:rsidR="0008311C">
        <w:rPr>
          <w:rFonts w:hint="eastAsia"/>
        </w:rPr>
        <w:t>於</w:t>
      </w:r>
      <w:r w:rsidR="00CC4A78">
        <w:rPr>
          <w:rFonts w:hint="eastAsia"/>
        </w:rPr>
        <w:t>其</w:t>
      </w:r>
      <w:r w:rsidR="0008311C" w:rsidRPr="0008311C">
        <w:rPr>
          <w:rFonts w:hint="eastAsia"/>
        </w:rPr>
        <w:t>建築管理規則自治條例及臨時性建築物管理辦法</w:t>
      </w:r>
      <w:r w:rsidR="007E59B2" w:rsidRPr="003D740D">
        <w:rPr>
          <w:rFonts w:hAnsi="標楷體" w:hint="eastAsia"/>
        </w:rPr>
        <w:t>，</w:t>
      </w:r>
      <w:r w:rsidR="0008311C">
        <w:rPr>
          <w:rFonts w:hint="eastAsia"/>
        </w:rPr>
        <w:t>明確建立統一執行標準，</w:t>
      </w:r>
      <w:r w:rsidR="007E59B2">
        <w:rPr>
          <w:rFonts w:hint="eastAsia"/>
        </w:rPr>
        <w:t>以</w:t>
      </w:r>
      <w:r w:rsidR="0008311C">
        <w:rPr>
          <w:rFonts w:hint="eastAsia"/>
        </w:rPr>
        <w:t>避免類似問題再次發生。</w:t>
      </w:r>
      <w:bookmarkEnd w:id="25"/>
      <w:bookmarkEnd w:id="26"/>
    </w:p>
    <w:p w14:paraId="6FC90421" w14:textId="77777777" w:rsidR="00E25849" w:rsidRDefault="00E25849" w:rsidP="004E05A1">
      <w:pPr>
        <w:pStyle w:val="1"/>
        <w:ind w:left="2380" w:hanging="2380"/>
      </w:pPr>
      <w:bookmarkStart w:id="31" w:name="_Toc524895648"/>
      <w:bookmarkStart w:id="32" w:name="_Toc524896194"/>
      <w:bookmarkStart w:id="33" w:name="_Toc524896224"/>
      <w:bookmarkStart w:id="34" w:name="_Toc524902734"/>
      <w:bookmarkStart w:id="35" w:name="_Toc525066148"/>
      <w:bookmarkStart w:id="36" w:name="_Toc525070839"/>
      <w:bookmarkStart w:id="37" w:name="_Toc525938379"/>
      <w:bookmarkStart w:id="38" w:name="_Toc525939227"/>
      <w:bookmarkStart w:id="39" w:name="_Toc525939732"/>
      <w:bookmarkStart w:id="40" w:name="_Toc529218272"/>
      <w:bookmarkEnd w:id="27"/>
      <w:r>
        <w:br w:type="page"/>
      </w:r>
      <w:bookmarkStart w:id="41" w:name="_Toc529222689"/>
      <w:bookmarkStart w:id="42" w:name="_Toc529223111"/>
      <w:bookmarkStart w:id="43" w:name="_Toc529223862"/>
      <w:bookmarkStart w:id="44" w:name="_Toc529228265"/>
      <w:bookmarkStart w:id="45" w:name="_Toc2400395"/>
      <w:bookmarkStart w:id="46" w:name="_Toc4316189"/>
      <w:bookmarkStart w:id="47" w:name="_Toc4473330"/>
      <w:bookmarkStart w:id="48" w:name="_Toc69556897"/>
      <w:bookmarkStart w:id="49" w:name="_Toc69556946"/>
      <w:bookmarkStart w:id="50" w:name="_Toc69609820"/>
      <w:bookmarkStart w:id="51" w:name="_Toc70241816"/>
      <w:bookmarkStart w:id="52" w:name="_Toc70242205"/>
      <w:bookmarkStart w:id="53" w:name="_Toc421794875"/>
      <w:bookmarkStart w:id="54" w:name="_Toc422834160"/>
      <w:r>
        <w:rPr>
          <w:rFonts w:hint="eastAsia"/>
        </w:rPr>
        <w:lastRenderedPageBreak/>
        <w:t>處理辦法：</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00CE04D9">
        <w:t xml:space="preserve"> </w:t>
      </w:r>
    </w:p>
    <w:p w14:paraId="2801703D" w14:textId="210C5651" w:rsidR="00B53563" w:rsidRDefault="00FB7770" w:rsidP="003C173F">
      <w:pPr>
        <w:pStyle w:val="2"/>
      </w:pPr>
      <w:bookmarkStart w:id="55" w:name="_Toc524895649"/>
      <w:bookmarkStart w:id="56" w:name="_Toc524896195"/>
      <w:bookmarkStart w:id="57" w:name="_Toc524896225"/>
      <w:bookmarkStart w:id="58" w:name="_Toc70241820"/>
      <w:bookmarkStart w:id="59" w:name="_Toc70242209"/>
      <w:bookmarkStart w:id="60" w:name="_Toc421794876"/>
      <w:bookmarkStart w:id="61" w:name="_Toc421795442"/>
      <w:bookmarkStart w:id="62" w:name="_Toc421796023"/>
      <w:bookmarkStart w:id="63" w:name="_Toc422728958"/>
      <w:bookmarkStart w:id="64" w:name="_Toc422834161"/>
      <w:bookmarkStart w:id="65" w:name="_Toc2400396"/>
      <w:bookmarkStart w:id="66" w:name="_Toc4316190"/>
      <w:bookmarkStart w:id="67" w:name="_Toc4473331"/>
      <w:bookmarkStart w:id="68" w:name="_Toc69556898"/>
      <w:bookmarkStart w:id="69" w:name="_Toc69556947"/>
      <w:bookmarkStart w:id="70" w:name="_Toc69609821"/>
      <w:bookmarkStart w:id="71" w:name="_Toc70241817"/>
      <w:bookmarkStart w:id="72" w:name="_Toc70242206"/>
      <w:bookmarkStart w:id="73" w:name="_Toc524902735"/>
      <w:bookmarkStart w:id="74" w:name="_Toc525066149"/>
      <w:bookmarkStart w:id="75" w:name="_Toc525070840"/>
      <w:bookmarkStart w:id="76" w:name="_Toc525938380"/>
      <w:bookmarkStart w:id="77" w:name="_Toc525939228"/>
      <w:bookmarkStart w:id="78" w:name="_Toc525939733"/>
      <w:bookmarkStart w:id="79" w:name="_Toc529218273"/>
      <w:bookmarkStart w:id="80" w:name="_Toc529222690"/>
      <w:bookmarkStart w:id="81" w:name="_Toc529223112"/>
      <w:bookmarkStart w:id="82" w:name="_Toc529223863"/>
      <w:bookmarkStart w:id="83" w:name="_Toc529228266"/>
      <w:bookmarkEnd w:id="55"/>
      <w:bookmarkEnd w:id="56"/>
      <w:bookmarkEnd w:id="57"/>
      <w:r>
        <w:rPr>
          <w:rFonts w:hint="eastAsia"/>
        </w:rPr>
        <w:t>調查意見</w:t>
      </w:r>
      <w:r w:rsidR="00B53563">
        <w:rPr>
          <w:rFonts w:hint="eastAsia"/>
        </w:rPr>
        <w:t>一</w:t>
      </w:r>
      <w:r w:rsidR="00010C09">
        <w:rPr>
          <w:rFonts w:hint="eastAsia"/>
        </w:rPr>
        <w:t>，</w:t>
      </w:r>
      <w:r w:rsidR="00B53563">
        <w:rPr>
          <w:rFonts w:hint="eastAsia"/>
        </w:rPr>
        <w:t>函請農業部研議檢討改進見復。</w:t>
      </w:r>
    </w:p>
    <w:p w14:paraId="4A3625B9" w14:textId="002F697E" w:rsidR="00B53563" w:rsidRDefault="00B53563" w:rsidP="00B53563">
      <w:pPr>
        <w:pStyle w:val="2"/>
      </w:pPr>
      <w:r w:rsidRPr="00B53563">
        <w:rPr>
          <w:rFonts w:hint="eastAsia"/>
        </w:rPr>
        <w:t>調查意見</w:t>
      </w:r>
      <w:r>
        <w:rPr>
          <w:rFonts w:hint="eastAsia"/>
        </w:rPr>
        <w:t>二</w:t>
      </w:r>
      <w:r w:rsidRPr="00B53563">
        <w:rPr>
          <w:rFonts w:hint="eastAsia"/>
        </w:rPr>
        <w:t>，函請宜蘭縣政府、內政部</w:t>
      </w:r>
      <w:r w:rsidR="00B3094B">
        <w:rPr>
          <w:rFonts w:hint="eastAsia"/>
        </w:rPr>
        <w:t>國土管理署</w:t>
      </w:r>
      <w:r w:rsidRPr="00B53563">
        <w:rPr>
          <w:rFonts w:hint="eastAsia"/>
        </w:rPr>
        <w:t>研議檢討改進見復。</w:t>
      </w:r>
    </w:p>
    <w:p w14:paraId="7C19E544" w14:textId="5722D468" w:rsidR="002C3C86" w:rsidRDefault="002C3C86" w:rsidP="002C3C86">
      <w:pPr>
        <w:pStyle w:val="2"/>
        <w:rPr>
          <w:rFonts w:hint="eastAsia"/>
        </w:rPr>
      </w:pPr>
      <w:r>
        <w:rPr>
          <w:rFonts w:hint="eastAsia"/>
        </w:rPr>
        <w:t>有關本案公務員行政責任部分，因犯罪事實尚有待釐清，將待本案經臺灣高等法院判決後再行處理。</w:t>
      </w:r>
    </w:p>
    <w:p w14:paraId="75E58037" w14:textId="78BB78D9" w:rsidR="002C3C86" w:rsidRPr="00B53563" w:rsidRDefault="002C3C86" w:rsidP="002C3C86">
      <w:pPr>
        <w:pStyle w:val="2"/>
      </w:pPr>
      <w:r>
        <w:rPr>
          <w:rFonts w:hint="eastAsia"/>
        </w:rPr>
        <w:t>調查報告之案由、調查意見及處理辦法，於個資及機敏內容遮隱處理後，上網公布。</w:t>
      </w:r>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14:paraId="7365418E" w14:textId="77777777" w:rsidR="00770453" w:rsidRDefault="00770453" w:rsidP="00770453">
      <w:pPr>
        <w:pStyle w:val="aa"/>
        <w:spacing w:beforeLines="50" w:before="228" w:afterLines="100" w:after="457"/>
        <w:ind w:leftChars="1100" w:left="3742"/>
        <w:rPr>
          <w:b w:val="0"/>
          <w:bCs/>
          <w:snapToGrid/>
          <w:spacing w:val="12"/>
          <w:kern w:val="0"/>
          <w:sz w:val="40"/>
        </w:rPr>
      </w:pPr>
    </w:p>
    <w:p w14:paraId="0E90EB4F" w14:textId="40CEE966" w:rsidR="00E25849" w:rsidRDefault="00E25849" w:rsidP="008441FB">
      <w:pPr>
        <w:pStyle w:val="aa"/>
        <w:spacing w:beforeLines="50" w:before="228" w:afterLines="100" w:after="457"/>
        <w:ind w:left="0"/>
        <w:jc w:val="center"/>
        <w:rPr>
          <w:rFonts w:hint="eastAsia"/>
          <w:b w:val="0"/>
          <w:bCs/>
          <w:snapToGrid/>
          <w:spacing w:val="12"/>
          <w:kern w:val="0"/>
          <w:sz w:val="40"/>
        </w:rPr>
      </w:pPr>
      <w:r>
        <w:rPr>
          <w:rFonts w:hint="eastAsia"/>
          <w:b w:val="0"/>
          <w:bCs/>
          <w:snapToGrid/>
          <w:spacing w:val="12"/>
          <w:kern w:val="0"/>
          <w:sz w:val="40"/>
        </w:rPr>
        <w:t>調查委員：</w:t>
      </w:r>
      <w:r w:rsidR="008441FB" w:rsidRPr="008441FB">
        <w:rPr>
          <w:b w:val="0"/>
          <w:bCs/>
          <w:snapToGrid/>
          <w:spacing w:val="12"/>
          <w:kern w:val="0"/>
          <w:sz w:val="40"/>
        </w:rPr>
        <w:t>蔡崇義、陳景峻、王美玉</w:t>
      </w:r>
    </w:p>
    <w:p w14:paraId="5D2B0DB4" w14:textId="4B18025C" w:rsidR="00E25849" w:rsidRDefault="00E25849">
      <w:pPr>
        <w:pStyle w:val="af"/>
        <w:rPr>
          <w:rFonts w:hAnsi="標楷體"/>
          <w:bCs/>
        </w:rPr>
      </w:pPr>
    </w:p>
    <w:sectPr w:rsidR="00E25849" w:rsidSect="00D032D1">
      <w:footerReference w:type="default" r:id="rId9"/>
      <w:pgSz w:w="11907" w:h="16840" w:code="9"/>
      <w:pgMar w:top="1560"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464BE" w14:textId="77777777" w:rsidR="00192CE1" w:rsidRDefault="00192CE1">
      <w:r>
        <w:separator/>
      </w:r>
    </w:p>
  </w:endnote>
  <w:endnote w:type="continuationSeparator" w:id="0">
    <w:p w14:paraId="1A6FEC1D" w14:textId="77777777" w:rsidR="00192CE1" w:rsidRDefault="0019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5B23" w14:textId="77777777" w:rsidR="00D67AEF" w:rsidRDefault="00D67AE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05A33EEF" w14:textId="77777777" w:rsidR="00D67AEF" w:rsidRDefault="00D67AE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1C92A" w14:textId="77777777" w:rsidR="00192CE1" w:rsidRDefault="00192CE1">
      <w:r>
        <w:separator/>
      </w:r>
    </w:p>
  </w:footnote>
  <w:footnote w:type="continuationSeparator" w:id="0">
    <w:p w14:paraId="47F70ACB" w14:textId="77777777" w:rsidR="00192CE1" w:rsidRDefault="00192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906"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16cid:durableId="144707866">
    <w:abstractNumId w:val="2"/>
  </w:num>
  <w:num w:numId="2" w16cid:durableId="460346382">
    <w:abstractNumId w:val="0"/>
  </w:num>
  <w:num w:numId="3" w16cid:durableId="1056467045">
    <w:abstractNumId w:val="5"/>
  </w:num>
  <w:num w:numId="4" w16cid:durableId="1686977104">
    <w:abstractNumId w:val="3"/>
  </w:num>
  <w:num w:numId="5" w16cid:durableId="783378023">
    <w:abstractNumId w:val="6"/>
  </w:num>
  <w:num w:numId="6" w16cid:durableId="1048870863">
    <w:abstractNumId w:val="1"/>
  </w:num>
  <w:num w:numId="7" w16cid:durableId="2098019791">
    <w:abstractNumId w:val="7"/>
  </w:num>
  <w:num w:numId="8" w16cid:durableId="132917950">
    <w:abstractNumId w:val="4"/>
  </w:num>
  <w:num w:numId="9" w16cid:durableId="626590358">
    <w:abstractNumId w:val="1"/>
  </w:num>
  <w:num w:numId="10" w16cid:durableId="446897155">
    <w:abstractNumId w:val="1"/>
  </w:num>
  <w:num w:numId="11" w16cid:durableId="1287543169">
    <w:abstractNumId w:val="1"/>
  </w:num>
  <w:num w:numId="12" w16cid:durableId="1666474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5426957">
    <w:abstractNumId w:val="1"/>
  </w:num>
  <w:num w:numId="14" w16cid:durableId="1086540337">
    <w:abstractNumId w:val="1"/>
  </w:num>
  <w:num w:numId="15" w16cid:durableId="1889996169">
    <w:abstractNumId w:val="1"/>
  </w:num>
  <w:num w:numId="16" w16cid:durableId="1855268578">
    <w:abstractNumId w:val="1"/>
  </w:num>
  <w:num w:numId="17" w16cid:durableId="434792735">
    <w:abstractNumId w:val="1"/>
  </w:num>
  <w:num w:numId="18" w16cid:durableId="400098320">
    <w:abstractNumId w:val="1"/>
  </w:num>
  <w:num w:numId="19" w16cid:durableId="459302525">
    <w:abstractNumId w:val="1"/>
  </w:num>
  <w:num w:numId="20" w16cid:durableId="37749024">
    <w:abstractNumId w:val="1"/>
  </w:num>
  <w:num w:numId="21" w16cid:durableId="2024088916">
    <w:abstractNumId w:val="1"/>
  </w:num>
  <w:num w:numId="22" w16cid:durableId="833491357">
    <w:abstractNumId w:val="1"/>
  </w:num>
  <w:num w:numId="23" w16cid:durableId="415590622">
    <w:abstractNumId w:val="1"/>
  </w:num>
  <w:num w:numId="24" w16cid:durableId="1808087815">
    <w:abstractNumId w:val="1"/>
  </w:num>
  <w:num w:numId="25" w16cid:durableId="1331133046">
    <w:abstractNumId w:val="1"/>
  </w:num>
  <w:num w:numId="26" w16cid:durableId="1213928698">
    <w:abstractNumId w:val="1"/>
  </w:num>
  <w:num w:numId="27" w16cid:durableId="565992929">
    <w:abstractNumId w:val="1"/>
  </w:num>
  <w:num w:numId="28" w16cid:durableId="848299365">
    <w:abstractNumId w:val="1"/>
  </w:num>
  <w:num w:numId="29" w16cid:durableId="1228372889">
    <w:abstractNumId w:val="1"/>
  </w:num>
  <w:num w:numId="30" w16cid:durableId="1448281031">
    <w:abstractNumId w:val="1"/>
  </w:num>
  <w:num w:numId="31" w16cid:durableId="840701129">
    <w:abstractNumId w:val="1"/>
  </w:num>
  <w:num w:numId="32" w16cid:durableId="2032140500">
    <w:abstractNumId w:val="1"/>
  </w:num>
  <w:num w:numId="33" w16cid:durableId="1462110023">
    <w:abstractNumId w:val="1"/>
  </w:num>
  <w:num w:numId="34" w16cid:durableId="1997145865">
    <w:abstractNumId w:val="1"/>
  </w:num>
  <w:num w:numId="35" w16cid:durableId="457189924">
    <w:abstractNumId w:val="1"/>
  </w:num>
  <w:num w:numId="36" w16cid:durableId="1001539885">
    <w:abstractNumId w:val="1"/>
  </w:num>
  <w:num w:numId="37" w16cid:durableId="1267927952">
    <w:abstractNumId w:val="1"/>
  </w:num>
  <w:num w:numId="38" w16cid:durableId="538517898">
    <w:abstractNumId w:val="1"/>
  </w:num>
  <w:num w:numId="39" w16cid:durableId="1152015898">
    <w:abstractNumId w:val="1"/>
  </w:num>
  <w:num w:numId="40" w16cid:durableId="6753772">
    <w:abstractNumId w:val="1"/>
  </w:num>
  <w:num w:numId="41" w16cid:durableId="1846897949">
    <w:abstractNumId w:val="1"/>
  </w:num>
  <w:num w:numId="42" w16cid:durableId="1223831783">
    <w:abstractNumId w:val="1"/>
  </w:num>
  <w:num w:numId="43" w16cid:durableId="2047565248">
    <w:abstractNumId w:val="1"/>
  </w:num>
  <w:num w:numId="44" w16cid:durableId="497503066">
    <w:abstractNumId w:val="1"/>
  </w:num>
  <w:num w:numId="45" w16cid:durableId="677737918">
    <w:abstractNumId w:val="1"/>
  </w:num>
  <w:num w:numId="46" w16cid:durableId="1944918052">
    <w:abstractNumId w:val="1"/>
  </w:num>
  <w:num w:numId="47" w16cid:durableId="596444990">
    <w:abstractNumId w:val="1"/>
  </w:num>
  <w:num w:numId="48" w16cid:durableId="642734714">
    <w:abstractNumId w:val="1"/>
  </w:num>
  <w:num w:numId="49" w16cid:durableId="325403779">
    <w:abstractNumId w:val="1"/>
  </w:num>
  <w:num w:numId="50" w16cid:durableId="1307590114">
    <w:abstractNumId w:val="1"/>
  </w:num>
  <w:num w:numId="51" w16cid:durableId="1491288900">
    <w:abstractNumId w:val="1"/>
  </w:num>
  <w:num w:numId="52" w16cid:durableId="1428769231">
    <w:abstractNumId w:val="1"/>
  </w:num>
  <w:num w:numId="53" w16cid:durableId="808547933">
    <w:abstractNumId w:val="1"/>
  </w:num>
  <w:num w:numId="54" w16cid:durableId="1594706721">
    <w:abstractNumId w:val="1"/>
  </w:num>
  <w:num w:numId="55" w16cid:durableId="1989242729">
    <w:abstractNumId w:val="1"/>
  </w:num>
  <w:num w:numId="56" w16cid:durableId="586228976">
    <w:abstractNumId w:val="1"/>
  </w:num>
  <w:num w:numId="57" w16cid:durableId="336885942">
    <w:abstractNumId w:val="1"/>
  </w:num>
  <w:num w:numId="58" w16cid:durableId="1796558118">
    <w:abstractNumId w:val="1"/>
  </w:num>
  <w:num w:numId="59" w16cid:durableId="1643467243">
    <w:abstractNumId w:val="1"/>
  </w:num>
  <w:num w:numId="60" w16cid:durableId="2012835207">
    <w:abstractNumId w:val="1"/>
  </w:num>
  <w:num w:numId="61" w16cid:durableId="1384406626">
    <w:abstractNumId w:val="1"/>
  </w:num>
  <w:num w:numId="62" w16cid:durableId="465396968">
    <w:abstractNumId w:val="1"/>
  </w:num>
  <w:num w:numId="63" w16cid:durableId="1598174370">
    <w:abstractNumId w:val="1"/>
  </w:num>
  <w:num w:numId="64" w16cid:durableId="574359585">
    <w:abstractNumId w:val="1"/>
  </w:num>
  <w:num w:numId="65" w16cid:durableId="37822436">
    <w:abstractNumId w:val="1"/>
  </w:num>
  <w:num w:numId="66" w16cid:durableId="1905216572">
    <w:abstractNumId w:val="1"/>
  </w:num>
  <w:num w:numId="67" w16cid:durableId="1024092420">
    <w:abstractNumId w:val="1"/>
  </w:num>
  <w:num w:numId="68" w16cid:durableId="427623478">
    <w:abstractNumId w:val="1"/>
  </w:num>
  <w:num w:numId="69" w16cid:durableId="508444937">
    <w:abstractNumId w:val="1"/>
  </w:num>
  <w:num w:numId="70" w16cid:durableId="2066834356">
    <w:abstractNumId w:val="1"/>
  </w:num>
  <w:num w:numId="71" w16cid:durableId="124277338">
    <w:abstractNumId w:val="1"/>
  </w:num>
  <w:num w:numId="72" w16cid:durableId="588082066">
    <w:abstractNumId w:val="1"/>
  </w:num>
  <w:num w:numId="73" w16cid:durableId="985084223">
    <w:abstractNumId w:val="1"/>
  </w:num>
  <w:num w:numId="74" w16cid:durableId="1878202521">
    <w:abstractNumId w:val="1"/>
  </w:num>
  <w:num w:numId="75" w16cid:durableId="1868761768">
    <w:abstractNumId w:val="1"/>
  </w:num>
  <w:num w:numId="76" w16cid:durableId="1483424006">
    <w:abstractNumId w:val="1"/>
  </w:num>
  <w:num w:numId="77" w16cid:durableId="1594975238">
    <w:abstractNumId w:val="1"/>
  </w:num>
  <w:num w:numId="78" w16cid:durableId="1231648779">
    <w:abstractNumId w:val="1"/>
  </w:num>
  <w:num w:numId="79" w16cid:durableId="1763061073">
    <w:abstractNumId w:val="1"/>
  </w:num>
  <w:num w:numId="80" w16cid:durableId="1036930799">
    <w:abstractNumId w:val="1"/>
  </w:num>
  <w:num w:numId="81" w16cid:durableId="865414085">
    <w:abstractNumId w:val="1"/>
  </w:num>
  <w:num w:numId="82" w16cid:durableId="1464271191">
    <w:abstractNumId w:val="1"/>
  </w:num>
  <w:num w:numId="83" w16cid:durableId="1802268447">
    <w:abstractNumId w:val="1"/>
  </w:num>
  <w:num w:numId="84" w16cid:durableId="294722032">
    <w:abstractNumId w:val="1"/>
  </w:num>
  <w:num w:numId="85" w16cid:durableId="404256717">
    <w:abstractNumId w:val="1"/>
  </w:num>
  <w:num w:numId="86" w16cid:durableId="439881066">
    <w:abstractNumId w:val="1"/>
  </w:num>
  <w:num w:numId="87" w16cid:durableId="91046736">
    <w:abstractNumId w:val="1"/>
  </w:num>
  <w:num w:numId="88" w16cid:durableId="1945847573">
    <w:abstractNumId w:val="1"/>
  </w:num>
  <w:num w:numId="89" w16cid:durableId="1463230671">
    <w:abstractNumId w:val="1"/>
  </w:num>
  <w:num w:numId="90" w16cid:durableId="144709358">
    <w:abstractNumId w:val="1"/>
  </w:num>
  <w:num w:numId="91" w16cid:durableId="784276842">
    <w:abstractNumId w:val="1"/>
  </w:num>
  <w:num w:numId="92" w16cid:durableId="1532114155">
    <w:abstractNumId w:val="1"/>
  </w:num>
  <w:num w:numId="93" w16cid:durableId="1245332966">
    <w:abstractNumId w:val="1"/>
  </w:num>
  <w:num w:numId="94" w16cid:durableId="826746839">
    <w:abstractNumId w:val="1"/>
  </w:num>
  <w:num w:numId="95" w16cid:durableId="1521703127">
    <w:abstractNumId w:val="1"/>
  </w:num>
  <w:num w:numId="96" w16cid:durableId="1131902161">
    <w:abstractNumId w:val="1"/>
  </w:num>
  <w:num w:numId="97" w16cid:durableId="18315010">
    <w:abstractNumId w:val="1"/>
  </w:num>
  <w:num w:numId="98" w16cid:durableId="328679326">
    <w:abstractNumId w:val="1"/>
  </w:num>
  <w:num w:numId="99" w16cid:durableId="1980838705">
    <w:abstractNumId w:val="1"/>
  </w:num>
  <w:num w:numId="100" w16cid:durableId="458492359">
    <w:abstractNumId w:val="1"/>
  </w:num>
  <w:num w:numId="101" w16cid:durableId="1376125629">
    <w:abstractNumId w:val="1"/>
  </w:num>
  <w:num w:numId="102" w16cid:durableId="1261985396">
    <w:abstractNumId w:val="1"/>
  </w:num>
  <w:num w:numId="103" w16cid:durableId="1896119817">
    <w:abstractNumId w:val="1"/>
  </w:num>
  <w:num w:numId="104" w16cid:durableId="1012953877">
    <w:abstractNumId w:val="1"/>
  </w:num>
  <w:num w:numId="105" w16cid:durableId="1725064095">
    <w:abstractNumId w:val="1"/>
  </w:num>
  <w:num w:numId="106" w16cid:durableId="964695215">
    <w:abstractNumId w:val="1"/>
  </w:num>
  <w:num w:numId="107" w16cid:durableId="2069106201">
    <w:abstractNumId w:val="1"/>
  </w:num>
  <w:num w:numId="108" w16cid:durableId="553202010">
    <w:abstractNumId w:val="1"/>
  </w:num>
  <w:num w:numId="109" w16cid:durableId="1801149911">
    <w:abstractNumId w:val="1"/>
  </w:num>
  <w:num w:numId="110" w16cid:durableId="16953043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8F0"/>
    <w:rsid w:val="0000520F"/>
    <w:rsid w:val="00006961"/>
    <w:rsid w:val="00010C09"/>
    <w:rsid w:val="000112BF"/>
    <w:rsid w:val="00012233"/>
    <w:rsid w:val="000163E2"/>
    <w:rsid w:val="00017318"/>
    <w:rsid w:val="000229AD"/>
    <w:rsid w:val="00023506"/>
    <w:rsid w:val="000246F7"/>
    <w:rsid w:val="00025410"/>
    <w:rsid w:val="00027236"/>
    <w:rsid w:val="00027DFE"/>
    <w:rsid w:val="0003114D"/>
    <w:rsid w:val="00036D76"/>
    <w:rsid w:val="00040AFE"/>
    <w:rsid w:val="00041079"/>
    <w:rsid w:val="0004350C"/>
    <w:rsid w:val="00052528"/>
    <w:rsid w:val="00057F32"/>
    <w:rsid w:val="000603C7"/>
    <w:rsid w:val="00062A25"/>
    <w:rsid w:val="0006698E"/>
    <w:rsid w:val="000714C7"/>
    <w:rsid w:val="00073716"/>
    <w:rsid w:val="00073CB5"/>
    <w:rsid w:val="0007425C"/>
    <w:rsid w:val="00077553"/>
    <w:rsid w:val="00077EFD"/>
    <w:rsid w:val="0008311C"/>
    <w:rsid w:val="000851A2"/>
    <w:rsid w:val="000873E5"/>
    <w:rsid w:val="00087DBB"/>
    <w:rsid w:val="0009352E"/>
    <w:rsid w:val="00096B96"/>
    <w:rsid w:val="000A2F3F"/>
    <w:rsid w:val="000A53BB"/>
    <w:rsid w:val="000B0B4A"/>
    <w:rsid w:val="000B279A"/>
    <w:rsid w:val="000B61D2"/>
    <w:rsid w:val="000B70A7"/>
    <w:rsid w:val="000B73DD"/>
    <w:rsid w:val="000B748C"/>
    <w:rsid w:val="000C495F"/>
    <w:rsid w:val="000C72F5"/>
    <w:rsid w:val="000D66D9"/>
    <w:rsid w:val="000D77A5"/>
    <w:rsid w:val="000E6431"/>
    <w:rsid w:val="000E6F59"/>
    <w:rsid w:val="000F1393"/>
    <w:rsid w:val="000F21A5"/>
    <w:rsid w:val="000F22EC"/>
    <w:rsid w:val="000F2BC6"/>
    <w:rsid w:val="000F3AEF"/>
    <w:rsid w:val="000F5A3C"/>
    <w:rsid w:val="00102B9F"/>
    <w:rsid w:val="001043D4"/>
    <w:rsid w:val="00105303"/>
    <w:rsid w:val="00112637"/>
    <w:rsid w:val="00112ABC"/>
    <w:rsid w:val="0012001E"/>
    <w:rsid w:val="00121C30"/>
    <w:rsid w:val="0012389A"/>
    <w:rsid w:val="00126A55"/>
    <w:rsid w:val="00133F08"/>
    <w:rsid w:val="001345E6"/>
    <w:rsid w:val="001378B0"/>
    <w:rsid w:val="00142E00"/>
    <w:rsid w:val="0015025F"/>
    <w:rsid w:val="001502D0"/>
    <w:rsid w:val="00152793"/>
    <w:rsid w:val="00153B7E"/>
    <w:rsid w:val="001545A9"/>
    <w:rsid w:val="0015757E"/>
    <w:rsid w:val="00160ECC"/>
    <w:rsid w:val="001637C7"/>
    <w:rsid w:val="0016480E"/>
    <w:rsid w:val="00166055"/>
    <w:rsid w:val="0017174E"/>
    <w:rsid w:val="00174297"/>
    <w:rsid w:val="00180E06"/>
    <w:rsid w:val="001817B3"/>
    <w:rsid w:val="00183014"/>
    <w:rsid w:val="00192CE1"/>
    <w:rsid w:val="0019582F"/>
    <w:rsid w:val="001959C2"/>
    <w:rsid w:val="00195CCA"/>
    <w:rsid w:val="00197419"/>
    <w:rsid w:val="0019762F"/>
    <w:rsid w:val="001A041A"/>
    <w:rsid w:val="001A0A0B"/>
    <w:rsid w:val="001A51E3"/>
    <w:rsid w:val="001A6ED6"/>
    <w:rsid w:val="001A7968"/>
    <w:rsid w:val="001B02A1"/>
    <w:rsid w:val="001B099A"/>
    <w:rsid w:val="001B2E98"/>
    <w:rsid w:val="001B3483"/>
    <w:rsid w:val="001B3C1E"/>
    <w:rsid w:val="001B4494"/>
    <w:rsid w:val="001B4933"/>
    <w:rsid w:val="001B7EF2"/>
    <w:rsid w:val="001C0D8B"/>
    <w:rsid w:val="001C0DA8"/>
    <w:rsid w:val="001C3C02"/>
    <w:rsid w:val="001C7DF2"/>
    <w:rsid w:val="001D4AD7"/>
    <w:rsid w:val="001D70BA"/>
    <w:rsid w:val="001E0D8A"/>
    <w:rsid w:val="001E67BA"/>
    <w:rsid w:val="001E74C2"/>
    <w:rsid w:val="001F3F69"/>
    <w:rsid w:val="001F4F82"/>
    <w:rsid w:val="001F5A48"/>
    <w:rsid w:val="001F6260"/>
    <w:rsid w:val="001F7DBC"/>
    <w:rsid w:val="00200007"/>
    <w:rsid w:val="00201875"/>
    <w:rsid w:val="002030A5"/>
    <w:rsid w:val="00203131"/>
    <w:rsid w:val="002046FA"/>
    <w:rsid w:val="00210D73"/>
    <w:rsid w:val="00212E88"/>
    <w:rsid w:val="00213C9C"/>
    <w:rsid w:val="00217330"/>
    <w:rsid w:val="0022009E"/>
    <w:rsid w:val="0022146D"/>
    <w:rsid w:val="00223241"/>
    <w:rsid w:val="0022425C"/>
    <w:rsid w:val="002246DE"/>
    <w:rsid w:val="00225A29"/>
    <w:rsid w:val="0024029B"/>
    <w:rsid w:val="0024145D"/>
    <w:rsid w:val="002429E2"/>
    <w:rsid w:val="00252BC4"/>
    <w:rsid w:val="002538F8"/>
    <w:rsid w:val="00254014"/>
    <w:rsid w:val="00254B39"/>
    <w:rsid w:val="0025501E"/>
    <w:rsid w:val="00257D15"/>
    <w:rsid w:val="00264532"/>
    <w:rsid w:val="0026504D"/>
    <w:rsid w:val="00273A2F"/>
    <w:rsid w:val="00280986"/>
    <w:rsid w:val="00281ECE"/>
    <w:rsid w:val="00282F2C"/>
    <w:rsid w:val="002831C7"/>
    <w:rsid w:val="002840C6"/>
    <w:rsid w:val="00286AC8"/>
    <w:rsid w:val="0029035E"/>
    <w:rsid w:val="00290744"/>
    <w:rsid w:val="00295174"/>
    <w:rsid w:val="00296172"/>
    <w:rsid w:val="00296B92"/>
    <w:rsid w:val="002A2C22"/>
    <w:rsid w:val="002B02EB"/>
    <w:rsid w:val="002B11AC"/>
    <w:rsid w:val="002B3EA0"/>
    <w:rsid w:val="002C0602"/>
    <w:rsid w:val="002C3C86"/>
    <w:rsid w:val="002C68E3"/>
    <w:rsid w:val="002D550C"/>
    <w:rsid w:val="002D5C16"/>
    <w:rsid w:val="002D66F5"/>
    <w:rsid w:val="002E731B"/>
    <w:rsid w:val="002F2476"/>
    <w:rsid w:val="002F2D1B"/>
    <w:rsid w:val="002F3DFF"/>
    <w:rsid w:val="002F5E05"/>
    <w:rsid w:val="00303A27"/>
    <w:rsid w:val="00307A76"/>
    <w:rsid w:val="003129BE"/>
    <w:rsid w:val="0031455E"/>
    <w:rsid w:val="00315A16"/>
    <w:rsid w:val="0031631E"/>
    <w:rsid w:val="00317053"/>
    <w:rsid w:val="0032109C"/>
    <w:rsid w:val="00322B45"/>
    <w:rsid w:val="00323809"/>
    <w:rsid w:val="00323D41"/>
    <w:rsid w:val="0032520D"/>
    <w:rsid w:val="00325414"/>
    <w:rsid w:val="003302F1"/>
    <w:rsid w:val="00337196"/>
    <w:rsid w:val="0034470E"/>
    <w:rsid w:val="00352DB0"/>
    <w:rsid w:val="003541C9"/>
    <w:rsid w:val="00355359"/>
    <w:rsid w:val="00361063"/>
    <w:rsid w:val="0036513A"/>
    <w:rsid w:val="00366F4E"/>
    <w:rsid w:val="0037094A"/>
    <w:rsid w:val="00370E85"/>
    <w:rsid w:val="00371ED3"/>
    <w:rsid w:val="00372627"/>
    <w:rsid w:val="00372659"/>
    <w:rsid w:val="00372FFC"/>
    <w:rsid w:val="00374C95"/>
    <w:rsid w:val="0037728A"/>
    <w:rsid w:val="00380B7D"/>
    <w:rsid w:val="00381A99"/>
    <w:rsid w:val="003829C2"/>
    <w:rsid w:val="003830B2"/>
    <w:rsid w:val="00384724"/>
    <w:rsid w:val="00385029"/>
    <w:rsid w:val="003918F6"/>
    <w:rsid w:val="003919B7"/>
    <w:rsid w:val="00391D57"/>
    <w:rsid w:val="00392292"/>
    <w:rsid w:val="0039437B"/>
    <w:rsid w:val="00394F45"/>
    <w:rsid w:val="00395B19"/>
    <w:rsid w:val="00397351"/>
    <w:rsid w:val="003A0E68"/>
    <w:rsid w:val="003A4694"/>
    <w:rsid w:val="003A5927"/>
    <w:rsid w:val="003A775E"/>
    <w:rsid w:val="003B1017"/>
    <w:rsid w:val="003B3C07"/>
    <w:rsid w:val="003B5D4C"/>
    <w:rsid w:val="003B6081"/>
    <w:rsid w:val="003B6775"/>
    <w:rsid w:val="003B6A6D"/>
    <w:rsid w:val="003C0F70"/>
    <w:rsid w:val="003C5FE2"/>
    <w:rsid w:val="003C7B37"/>
    <w:rsid w:val="003D0453"/>
    <w:rsid w:val="003D05FB"/>
    <w:rsid w:val="003D1B16"/>
    <w:rsid w:val="003D45BF"/>
    <w:rsid w:val="003D508A"/>
    <w:rsid w:val="003D537F"/>
    <w:rsid w:val="003D740D"/>
    <w:rsid w:val="003D7B75"/>
    <w:rsid w:val="003E0208"/>
    <w:rsid w:val="003E32A2"/>
    <w:rsid w:val="003E4B57"/>
    <w:rsid w:val="003F27E1"/>
    <w:rsid w:val="003F40D0"/>
    <w:rsid w:val="003F437A"/>
    <w:rsid w:val="003F5C2B"/>
    <w:rsid w:val="003F7175"/>
    <w:rsid w:val="00401D63"/>
    <w:rsid w:val="004021E9"/>
    <w:rsid w:val="00402240"/>
    <w:rsid w:val="004023E9"/>
    <w:rsid w:val="0040454A"/>
    <w:rsid w:val="004139AC"/>
    <w:rsid w:val="00413F83"/>
    <w:rsid w:val="0041490C"/>
    <w:rsid w:val="00416191"/>
    <w:rsid w:val="00416721"/>
    <w:rsid w:val="004202D0"/>
    <w:rsid w:val="00421EF0"/>
    <w:rsid w:val="004224FA"/>
    <w:rsid w:val="00423D07"/>
    <w:rsid w:val="00427936"/>
    <w:rsid w:val="00427D4F"/>
    <w:rsid w:val="004302CB"/>
    <w:rsid w:val="00431959"/>
    <w:rsid w:val="004401DB"/>
    <w:rsid w:val="004408EA"/>
    <w:rsid w:val="004421A0"/>
    <w:rsid w:val="0044346F"/>
    <w:rsid w:val="00452070"/>
    <w:rsid w:val="00453C52"/>
    <w:rsid w:val="00453FF6"/>
    <w:rsid w:val="00460757"/>
    <w:rsid w:val="0046520A"/>
    <w:rsid w:val="004661DC"/>
    <w:rsid w:val="004671C7"/>
    <w:rsid w:val="004672AB"/>
    <w:rsid w:val="004714FE"/>
    <w:rsid w:val="00475C30"/>
    <w:rsid w:val="00477BAA"/>
    <w:rsid w:val="00477C4A"/>
    <w:rsid w:val="00477D32"/>
    <w:rsid w:val="00484A10"/>
    <w:rsid w:val="00485547"/>
    <w:rsid w:val="00495053"/>
    <w:rsid w:val="00495F50"/>
    <w:rsid w:val="004A1F59"/>
    <w:rsid w:val="004A29BE"/>
    <w:rsid w:val="004A2E1E"/>
    <w:rsid w:val="004A3225"/>
    <w:rsid w:val="004A33EE"/>
    <w:rsid w:val="004A3AA8"/>
    <w:rsid w:val="004A3E1F"/>
    <w:rsid w:val="004B13C7"/>
    <w:rsid w:val="004B1F8B"/>
    <w:rsid w:val="004B50D2"/>
    <w:rsid w:val="004B5978"/>
    <w:rsid w:val="004B778F"/>
    <w:rsid w:val="004B79EC"/>
    <w:rsid w:val="004C0609"/>
    <w:rsid w:val="004C06A8"/>
    <w:rsid w:val="004C59F6"/>
    <w:rsid w:val="004C639F"/>
    <w:rsid w:val="004D141F"/>
    <w:rsid w:val="004D2742"/>
    <w:rsid w:val="004D6310"/>
    <w:rsid w:val="004E0062"/>
    <w:rsid w:val="004E05A1"/>
    <w:rsid w:val="004E3A6B"/>
    <w:rsid w:val="004E5EC1"/>
    <w:rsid w:val="004E7F21"/>
    <w:rsid w:val="004F472A"/>
    <w:rsid w:val="004F4D73"/>
    <w:rsid w:val="004F5E57"/>
    <w:rsid w:val="004F6710"/>
    <w:rsid w:val="00500C3E"/>
    <w:rsid w:val="00502849"/>
    <w:rsid w:val="00504334"/>
    <w:rsid w:val="0050498D"/>
    <w:rsid w:val="005104D7"/>
    <w:rsid w:val="00510B9E"/>
    <w:rsid w:val="0051625B"/>
    <w:rsid w:val="005236A6"/>
    <w:rsid w:val="00531AB2"/>
    <w:rsid w:val="00533E90"/>
    <w:rsid w:val="005341E8"/>
    <w:rsid w:val="00536BC2"/>
    <w:rsid w:val="005425E1"/>
    <w:rsid w:val="005427C5"/>
    <w:rsid w:val="00542CF6"/>
    <w:rsid w:val="005435D9"/>
    <w:rsid w:val="0055066F"/>
    <w:rsid w:val="005514C3"/>
    <w:rsid w:val="00552496"/>
    <w:rsid w:val="00553C03"/>
    <w:rsid w:val="005540DA"/>
    <w:rsid w:val="005548E7"/>
    <w:rsid w:val="00557C9A"/>
    <w:rsid w:val="00560DDA"/>
    <w:rsid w:val="005612BD"/>
    <w:rsid w:val="00563692"/>
    <w:rsid w:val="00571005"/>
    <w:rsid w:val="00571679"/>
    <w:rsid w:val="00572794"/>
    <w:rsid w:val="00573363"/>
    <w:rsid w:val="005765C8"/>
    <w:rsid w:val="00576F89"/>
    <w:rsid w:val="005803D2"/>
    <w:rsid w:val="005840DC"/>
    <w:rsid w:val="00584235"/>
    <w:rsid w:val="005844E7"/>
    <w:rsid w:val="005908B8"/>
    <w:rsid w:val="00593255"/>
    <w:rsid w:val="0059512E"/>
    <w:rsid w:val="005A6DD2"/>
    <w:rsid w:val="005B0BD6"/>
    <w:rsid w:val="005B1C79"/>
    <w:rsid w:val="005B393F"/>
    <w:rsid w:val="005C37BC"/>
    <w:rsid w:val="005C385D"/>
    <w:rsid w:val="005D18AE"/>
    <w:rsid w:val="005D3B20"/>
    <w:rsid w:val="005D71B7"/>
    <w:rsid w:val="005E4759"/>
    <w:rsid w:val="005E5966"/>
    <w:rsid w:val="005E5C68"/>
    <w:rsid w:val="005E65C0"/>
    <w:rsid w:val="005F0390"/>
    <w:rsid w:val="005F63B6"/>
    <w:rsid w:val="00601A45"/>
    <w:rsid w:val="006072CD"/>
    <w:rsid w:val="00612023"/>
    <w:rsid w:val="00614190"/>
    <w:rsid w:val="00620593"/>
    <w:rsid w:val="00620D83"/>
    <w:rsid w:val="00622A99"/>
    <w:rsid w:val="00622D9A"/>
    <w:rsid w:val="00622E67"/>
    <w:rsid w:val="00626B57"/>
    <w:rsid w:val="00626EDC"/>
    <w:rsid w:val="00631015"/>
    <w:rsid w:val="0063384F"/>
    <w:rsid w:val="00634E35"/>
    <w:rsid w:val="00636856"/>
    <w:rsid w:val="006436A3"/>
    <w:rsid w:val="006452D3"/>
    <w:rsid w:val="00645461"/>
    <w:rsid w:val="006470EC"/>
    <w:rsid w:val="0065300F"/>
    <w:rsid w:val="006542D6"/>
    <w:rsid w:val="0065598E"/>
    <w:rsid w:val="00655AF2"/>
    <w:rsid w:val="00655BC5"/>
    <w:rsid w:val="0065605B"/>
    <w:rsid w:val="006568BE"/>
    <w:rsid w:val="00657F06"/>
    <w:rsid w:val="0066025D"/>
    <w:rsid w:val="0066091A"/>
    <w:rsid w:val="00660CC7"/>
    <w:rsid w:val="00662149"/>
    <w:rsid w:val="0066502C"/>
    <w:rsid w:val="006663BF"/>
    <w:rsid w:val="006739CC"/>
    <w:rsid w:val="006773EC"/>
    <w:rsid w:val="00680504"/>
    <w:rsid w:val="00681CD9"/>
    <w:rsid w:val="00683E30"/>
    <w:rsid w:val="00687024"/>
    <w:rsid w:val="00694154"/>
    <w:rsid w:val="00695E22"/>
    <w:rsid w:val="006B5B41"/>
    <w:rsid w:val="006B7093"/>
    <w:rsid w:val="006B73F1"/>
    <w:rsid w:val="006B7417"/>
    <w:rsid w:val="006C58BB"/>
    <w:rsid w:val="006D19DA"/>
    <w:rsid w:val="006D31F9"/>
    <w:rsid w:val="006D3691"/>
    <w:rsid w:val="006D69A6"/>
    <w:rsid w:val="006D69B0"/>
    <w:rsid w:val="006E5EF0"/>
    <w:rsid w:val="006F3117"/>
    <w:rsid w:val="006F3563"/>
    <w:rsid w:val="006F42B9"/>
    <w:rsid w:val="006F6103"/>
    <w:rsid w:val="00704E00"/>
    <w:rsid w:val="00711953"/>
    <w:rsid w:val="007209E7"/>
    <w:rsid w:val="00726182"/>
    <w:rsid w:val="00726213"/>
    <w:rsid w:val="00726B94"/>
    <w:rsid w:val="00727635"/>
    <w:rsid w:val="007306AF"/>
    <w:rsid w:val="00732329"/>
    <w:rsid w:val="007337CA"/>
    <w:rsid w:val="00734CE4"/>
    <w:rsid w:val="00735123"/>
    <w:rsid w:val="00735BCA"/>
    <w:rsid w:val="00740E05"/>
    <w:rsid w:val="00741837"/>
    <w:rsid w:val="007453E6"/>
    <w:rsid w:val="00751AC8"/>
    <w:rsid w:val="00754789"/>
    <w:rsid w:val="007664FB"/>
    <w:rsid w:val="00770187"/>
    <w:rsid w:val="00770453"/>
    <w:rsid w:val="0077309D"/>
    <w:rsid w:val="007750CA"/>
    <w:rsid w:val="007774EE"/>
    <w:rsid w:val="00777DED"/>
    <w:rsid w:val="00781822"/>
    <w:rsid w:val="00783F21"/>
    <w:rsid w:val="00785C32"/>
    <w:rsid w:val="00786AE0"/>
    <w:rsid w:val="00787159"/>
    <w:rsid w:val="0079043A"/>
    <w:rsid w:val="00791668"/>
    <w:rsid w:val="00791AA1"/>
    <w:rsid w:val="007A3793"/>
    <w:rsid w:val="007C0C4F"/>
    <w:rsid w:val="007C1BA2"/>
    <w:rsid w:val="007C2489"/>
    <w:rsid w:val="007C2A36"/>
    <w:rsid w:val="007C2B48"/>
    <w:rsid w:val="007D20E9"/>
    <w:rsid w:val="007D7881"/>
    <w:rsid w:val="007D7CE9"/>
    <w:rsid w:val="007D7E3A"/>
    <w:rsid w:val="007E0446"/>
    <w:rsid w:val="007E0E10"/>
    <w:rsid w:val="007E241E"/>
    <w:rsid w:val="007E4768"/>
    <w:rsid w:val="007E59B2"/>
    <w:rsid w:val="007E777B"/>
    <w:rsid w:val="007F2070"/>
    <w:rsid w:val="007F63C1"/>
    <w:rsid w:val="00802059"/>
    <w:rsid w:val="008053F5"/>
    <w:rsid w:val="00807AF7"/>
    <w:rsid w:val="00810198"/>
    <w:rsid w:val="00810758"/>
    <w:rsid w:val="00815DA8"/>
    <w:rsid w:val="0082194D"/>
    <w:rsid w:val="008221F9"/>
    <w:rsid w:val="00825B0D"/>
    <w:rsid w:val="00826EF5"/>
    <w:rsid w:val="00830F18"/>
    <w:rsid w:val="00831693"/>
    <w:rsid w:val="00840104"/>
    <w:rsid w:val="00840C1F"/>
    <w:rsid w:val="008411C9"/>
    <w:rsid w:val="00841FC5"/>
    <w:rsid w:val="0084293C"/>
    <w:rsid w:val="00843D0F"/>
    <w:rsid w:val="008441FB"/>
    <w:rsid w:val="00845709"/>
    <w:rsid w:val="00845B9F"/>
    <w:rsid w:val="00846912"/>
    <w:rsid w:val="0085419C"/>
    <w:rsid w:val="00854681"/>
    <w:rsid w:val="00855C8F"/>
    <w:rsid w:val="008576BD"/>
    <w:rsid w:val="00860463"/>
    <w:rsid w:val="00860B1C"/>
    <w:rsid w:val="008624E6"/>
    <w:rsid w:val="0086414B"/>
    <w:rsid w:val="00865877"/>
    <w:rsid w:val="00872E93"/>
    <w:rsid w:val="008733DA"/>
    <w:rsid w:val="00873CD8"/>
    <w:rsid w:val="008850E4"/>
    <w:rsid w:val="00885784"/>
    <w:rsid w:val="0088594C"/>
    <w:rsid w:val="008939AB"/>
    <w:rsid w:val="00893F88"/>
    <w:rsid w:val="008A12F5"/>
    <w:rsid w:val="008A2186"/>
    <w:rsid w:val="008A2D08"/>
    <w:rsid w:val="008A4102"/>
    <w:rsid w:val="008B040B"/>
    <w:rsid w:val="008B1587"/>
    <w:rsid w:val="008B1B01"/>
    <w:rsid w:val="008B3BCD"/>
    <w:rsid w:val="008B6DF8"/>
    <w:rsid w:val="008C106C"/>
    <w:rsid w:val="008C10F1"/>
    <w:rsid w:val="008C1926"/>
    <w:rsid w:val="008C1E99"/>
    <w:rsid w:val="008C3664"/>
    <w:rsid w:val="008C5B89"/>
    <w:rsid w:val="008C612B"/>
    <w:rsid w:val="008C653D"/>
    <w:rsid w:val="008D4CF0"/>
    <w:rsid w:val="008E0085"/>
    <w:rsid w:val="008E07F3"/>
    <w:rsid w:val="008E2AA6"/>
    <w:rsid w:val="008E311B"/>
    <w:rsid w:val="008E5355"/>
    <w:rsid w:val="008F2586"/>
    <w:rsid w:val="008F46E7"/>
    <w:rsid w:val="008F5AF4"/>
    <w:rsid w:val="008F64CA"/>
    <w:rsid w:val="008F6F0B"/>
    <w:rsid w:val="008F7B91"/>
    <w:rsid w:val="008F7E4B"/>
    <w:rsid w:val="00900B38"/>
    <w:rsid w:val="0090709F"/>
    <w:rsid w:val="00907BA7"/>
    <w:rsid w:val="0091064E"/>
    <w:rsid w:val="009109B5"/>
    <w:rsid w:val="00911217"/>
    <w:rsid w:val="00911FC5"/>
    <w:rsid w:val="009136C7"/>
    <w:rsid w:val="009166A8"/>
    <w:rsid w:val="00920482"/>
    <w:rsid w:val="00931A10"/>
    <w:rsid w:val="00936940"/>
    <w:rsid w:val="009371BD"/>
    <w:rsid w:val="00947967"/>
    <w:rsid w:val="00955114"/>
    <w:rsid w:val="00955201"/>
    <w:rsid w:val="00956D0B"/>
    <w:rsid w:val="0096207E"/>
    <w:rsid w:val="00962119"/>
    <w:rsid w:val="00965200"/>
    <w:rsid w:val="009668B3"/>
    <w:rsid w:val="009709EB"/>
    <w:rsid w:val="00971471"/>
    <w:rsid w:val="009714D6"/>
    <w:rsid w:val="00977494"/>
    <w:rsid w:val="00982F9B"/>
    <w:rsid w:val="0098384D"/>
    <w:rsid w:val="009845B6"/>
    <w:rsid w:val="009849C2"/>
    <w:rsid w:val="00984D24"/>
    <w:rsid w:val="009858EB"/>
    <w:rsid w:val="00987A8D"/>
    <w:rsid w:val="00996112"/>
    <w:rsid w:val="00997D66"/>
    <w:rsid w:val="009A1235"/>
    <w:rsid w:val="009A1391"/>
    <w:rsid w:val="009A3D73"/>
    <w:rsid w:val="009A3F47"/>
    <w:rsid w:val="009A7D21"/>
    <w:rsid w:val="009B0046"/>
    <w:rsid w:val="009B0C6E"/>
    <w:rsid w:val="009B180E"/>
    <w:rsid w:val="009B2EC9"/>
    <w:rsid w:val="009C1440"/>
    <w:rsid w:val="009C2107"/>
    <w:rsid w:val="009C500D"/>
    <w:rsid w:val="009C5D9E"/>
    <w:rsid w:val="009D034C"/>
    <w:rsid w:val="009D283C"/>
    <w:rsid w:val="009D2C3E"/>
    <w:rsid w:val="009D49CB"/>
    <w:rsid w:val="009E0403"/>
    <w:rsid w:val="009E0625"/>
    <w:rsid w:val="009E2351"/>
    <w:rsid w:val="009E3002"/>
    <w:rsid w:val="009E3034"/>
    <w:rsid w:val="009E549F"/>
    <w:rsid w:val="009F28A8"/>
    <w:rsid w:val="009F2DC3"/>
    <w:rsid w:val="009F3215"/>
    <w:rsid w:val="009F473E"/>
    <w:rsid w:val="009F5247"/>
    <w:rsid w:val="009F682A"/>
    <w:rsid w:val="00A021B7"/>
    <w:rsid w:val="00A022BE"/>
    <w:rsid w:val="00A06814"/>
    <w:rsid w:val="00A07B4B"/>
    <w:rsid w:val="00A10614"/>
    <w:rsid w:val="00A22226"/>
    <w:rsid w:val="00A2454D"/>
    <w:rsid w:val="00A24C95"/>
    <w:rsid w:val="00A2599A"/>
    <w:rsid w:val="00A26094"/>
    <w:rsid w:val="00A301BF"/>
    <w:rsid w:val="00A302B2"/>
    <w:rsid w:val="00A331B4"/>
    <w:rsid w:val="00A3484E"/>
    <w:rsid w:val="00A34FAF"/>
    <w:rsid w:val="00A356D3"/>
    <w:rsid w:val="00A36ADA"/>
    <w:rsid w:val="00A37C4D"/>
    <w:rsid w:val="00A438D8"/>
    <w:rsid w:val="00A473F5"/>
    <w:rsid w:val="00A50B73"/>
    <w:rsid w:val="00A51F9D"/>
    <w:rsid w:val="00A5416A"/>
    <w:rsid w:val="00A617E4"/>
    <w:rsid w:val="00A639F4"/>
    <w:rsid w:val="00A65864"/>
    <w:rsid w:val="00A65FAE"/>
    <w:rsid w:val="00A77784"/>
    <w:rsid w:val="00A807D5"/>
    <w:rsid w:val="00A81A32"/>
    <w:rsid w:val="00A82607"/>
    <w:rsid w:val="00A8351E"/>
    <w:rsid w:val="00A835BD"/>
    <w:rsid w:val="00A865BC"/>
    <w:rsid w:val="00A928C6"/>
    <w:rsid w:val="00A97B15"/>
    <w:rsid w:val="00AA42D5"/>
    <w:rsid w:val="00AA43D7"/>
    <w:rsid w:val="00AA5643"/>
    <w:rsid w:val="00AA58FA"/>
    <w:rsid w:val="00AA61CF"/>
    <w:rsid w:val="00AB27CC"/>
    <w:rsid w:val="00AB2FAB"/>
    <w:rsid w:val="00AB32E1"/>
    <w:rsid w:val="00AB5C14"/>
    <w:rsid w:val="00AC1EE7"/>
    <w:rsid w:val="00AC21ED"/>
    <w:rsid w:val="00AC333F"/>
    <w:rsid w:val="00AC585C"/>
    <w:rsid w:val="00AD1925"/>
    <w:rsid w:val="00AD1F78"/>
    <w:rsid w:val="00AE0202"/>
    <w:rsid w:val="00AE067D"/>
    <w:rsid w:val="00AE17AC"/>
    <w:rsid w:val="00AE2101"/>
    <w:rsid w:val="00AE5A3B"/>
    <w:rsid w:val="00AE60C5"/>
    <w:rsid w:val="00AF1181"/>
    <w:rsid w:val="00AF2F79"/>
    <w:rsid w:val="00AF4653"/>
    <w:rsid w:val="00AF7DB7"/>
    <w:rsid w:val="00B06877"/>
    <w:rsid w:val="00B07B8F"/>
    <w:rsid w:val="00B1052A"/>
    <w:rsid w:val="00B10B29"/>
    <w:rsid w:val="00B10D02"/>
    <w:rsid w:val="00B201E2"/>
    <w:rsid w:val="00B21210"/>
    <w:rsid w:val="00B223EA"/>
    <w:rsid w:val="00B25461"/>
    <w:rsid w:val="00B26027"/>
    <w:rsid w:val="00B3094B"/>
    <w:rsid w:val="00B31980"/>
    <w:rsid w:val="00B33324"/>
    <w:rsid w:val="00B3784A"/>
    <w:rsid w:val="00B40E95"/>
    <w:rsid w:val="00B443E4"/>
    <w:rsid w:val="00B53563"/>
    <w:rsid w:val="00B5484D"/>
    <w:rsid w:val="00B55834"/>
    <w:rsid w:val="00B563EA"/>
    <w:rsid w:val="00B56CDF"/>
    <w:rsid w:val="00B5756A"/>
    <w:rsid w:val="00B60E51"/>
    <w:rsid w:val="00B61F8D"/>
    <w:rsid w:val="00B63A54"/>
    <w:rsid w:val="00B673B8"/>
    <w:rsid w:val="00B72D22"/>
    <w:rsid w:val="00B72FAA"/>
    <w:rsid w:val="00B77D18"/>
    <w:rsid w:val="00B8111D"/>
    <w:rsid w:val="00B8313A"/>
    <w:rsid w:val="00B925C5"/>
    <w:rsid w:val="00B92F21"/>
    <w:rsid w:val="00B93503"/>
    <w:rsid w:val="00BA31E8"/>
    <w:rsid w:val="00BA55E0"/>
    <w:rsid w:val="00BA6BD4"/>
    <w:rsid w:val="00BA6C7A"/>
    <w:rsid w:val="00BB17D1"/>
    <w:rsid w:val="00BB3752"/>
    <w:rsid w:val="00BB6688"/>
    <w:rsid w:val="00BC26D4"/>
    <w:rsid w:val="00BC4CAE"/>
    <w:rsid w:val="00BC4D5E"/>
    <w:rsid w:val="00BE0C80"/>
    <w:rsid w:val="00BE3680"/>
    <w:rsid w:val="00BE6F0C"/>
    <w:rsid w:val="00BF1F83"/>
    <w:rsid w:val="00BF2A42"/>
    <w:rsid w:val="00C01218"/>
    <w:rsid w:val="00C03D8C"/>
    <w:rsid w:val="00C055EC"/>
    <w:rsid w:val="00C10DC9"/>
    <w:rsid w:val="00C12631"/>
    <w:rsid w:val="00C12FB3"/>
    <w:rsid w:val="00C17341"/>
    <w:rsid w:val="00C22500"/>
    <w:rsid w:val="00C24EEF"/>
    <w:rsid w:val="00C25CF6"/>
    <w:rsid w:val="00C26C36"/>
    <w:rsid w:val="00C31497"/>
    <w:rsid w:val="00C32768"/>
    <w:rsid w:val="00C431DF"/>
    <w:rsid w:val="00C456BD"/>
    <w:rsid w:val="00C460B3"/>
    <w:rsid w:val="00C500E2"/>
    <w:rsid w:val="00C530DC"/>
    <w:rsid w:val="00C5350D"/>
    <w:rsid w:val="00C54540"/>
    <w:rsid w:val="00C6123C"/>
    <w:rsid w:val="00C6311A"/>
    <w:rsid w:val="00C7084D"/>
    <w:rsid w:val="00C7315E"/>
    <w:rsid w:val="00C73DED"/>
    <w:rsid w:val="00C74BA1"/>
    <w:rsid w:val="00C75895"/>
    <w:rsid w:val="00C77B71"/>
    <w:rsid w:val="00C830C4"/>
    <w:rsid w:val="00C83C9F"/>
    <w:rsid w:val="00C94519"/>
    <w:rsid w:val="00C94779"/>
    <w:rsid w:val="00C94840"/>
    <w:rsid w:val="00C9521C"/>
    <w:rsid w:val="00CA4EE3"/>
    <w:rsid w:val="00CB027F"/>
    <w:rsid w:val="00CB5B11"/>
    <w:rsid w:val="00CC0EBB"/>
    <w:rsid w:val="00CC3765"/>
    <w:rsid w:val="00CC4A78"/>
    <w:rsid w:val="00CC5838"/>
    <w:rsid w:val="00CC6297"/>
    <w:rsid w:val="00CC7690"/>
    <w:rsid w:val="00CD1986"/>
    <w:rsid w:val="00CD24CE"/>
    <w:rsid w:val="00CD54BF"/>
    <w:rsid w:val="00CD5A3A"/>
    <w:rsid w:val="00CD5D33"/>
    <w:rsid w:val="00CE04D9"/>
    <w:rsid w:val="00CE2F6F"/>
    <w:rsid w:val="00CE4D5C"/>
    <w:rsid w:val="00CE7412"/>
    <w:rsid w:val="00CE78B6"/>
    <w:rsid w:val="00CF05DA"/>
    <w:rsid w:val="00CF5519"/>
    <w:rsid w:val="00CF58EB"/>
    <w:rsid w:val="00CF6FEC"/>
    <w:rsid w:val="00D0106E"/>
    <w:rsid w:val="00D032D1"/>
    <w:rsid w:val="00D06383"/>
    <w:rsid w:val="00D0758F"/>
    <w:rsid w:val="00D07A3E"/>
    <w:rsid w:val="00D1365E"/>
    <w:rsid w:val="00D20D26"/>
    <w:rsid w:val="00D20E85"/>
    <w:rsid w:val="00D23BED"/>
    <w:rsid w:val="00D24615"/>
    <w:rsid w:val="00D25506"/>
    <w:rsid w:val="00D37842"/>
    <w:rsid w:val="00D42DC2"/>
    <w:rsid w:val="00D4302B"/>
    <w:rsid w:val="00D43757"/>
    <w:rsid w:val="00D44A87"/>
    <w:rsid w:val="00D4736F"/>
    <w:rsid w:val="00D537E1"/>
    <w:rsid w:val="00D53B86"/>
    <w:rsid w:val="00D547C6"/>
    <w:rsid w:val="00D55BB2"/>
    <w:rsid w:val="00D55E70"/>
    <w:rsid w:val="00D56987"/>
    <w:rsid w:val="00D6091A"/>
    <w:rsid w:val="00D60A9B"/>
    <w:rsid w:val="00D60E8E"/>
    <w:rsid w:val="00D62C8D"/>
    <w:rsid w:val="00D6590F"/>
    <w:rsid w:val="00D6605A"/>
    <w:rsid w:val="00D6695F"/>
    <w:rsid w:val="00D67AEF"/>
    <w:rsid w:val="00D75644"/>
    <w:rsid w:val="00D81656"/>
    <w:rsid w:val="00D83D87"/>
    <w:rsid w:val="00D84A6D"/>
    <w:rsid w:val="00D86A30"/>
    <w:rsid w:val="00D90194"/>
    <w:rsid w:val="00D9036E"/>
    <w:rsid w:val="00D90B09"/>
    <w:rsid w:val="00D97CB4"/>
    <w:rsid w:val="00D97DD4"/>
    <w:rsid w:val="00DA3374"/>
    <w:rsid w:val="00DA3558"/>
    <w:rsid w:val="00DA5A8A"/>
    <w:rsid w:val="00DA7C44"/>
    <w:rsid w:val="00DB1170"/>
    <w:rsid w:val="00DB26CD"/>
    <w:rsid w:val="00DB441C"/>
    <w:rsid w:val="00DB44AF"/>
    <w:rsid w:val="00DB576A"/>
    <w:rsid w:val="00DB7F18"/>
    <w:rsid w:val="00DC0E40"/>
    <w:rsid w:val="00DC1F58"/>
    <w:rsid w:val="00DC234C"/>
    <w:rsid w:val="00DC3167"/>
    <w:rsid w:val="00DC339B"/>
    <w:rsid w:val="00DC5D40"/>
    <w:rsid w:val="00DC69A7"/>
    <w:rsid w:val="00DD30E9"/>
    <w:rsid w:val="00DD4F47"/>
    <w:rsid w:val="00DD7FBB"/>
    <w:rsid w:val="00DE0B9F"/>
    <w:rsid w:val="00DE2A9E"/>
    <w:rsid w:val="00DE4238"/>
    <w:rsid w:val="00DE657F"/>
    <w:rsid w:val="00DF06BB"/>
    <w:rsid w:val="00DF101F"/>
    <w:rsid w:val="00DF1218"/>
    <w:rsid w:val="00DF6462"/>
    <w:rsid w:val="00E00F08"/>
    <w:rsid w:val="00E02FA0"/>
    <w:rsid w:val="00E036DC"/>
    <w:rsid w:val="00E03847"/>
    <w:rsid w:val="00E04231"/>
    <w:rsid w:val="00E04BDC"/>
    <w:rsid w:val="00E05464"/>
    <w:rsid w:val="00E06986"/>
    <w:rsid w:val="00E069DA"/>
    <w:rsid w:val="00E10454"/>
    <w:rsid w:val="00E10591"/>
    <w:rsid w:val="00E11032"/>
    <w:rsid w:val="00E112E5"/>
    <w:rsid w:val="00E122D8"/>
    <w:rsid w:val="00E12CC8"/>
    <w:rsid w:val="00E141B2"/>
    <w:rsid w:val="00E143BB"/>
    <w:rsid w:val="00E15352"/>
    <w:rsid w:val="00E15892"/>
    <w:rsid w:val="00E2059E"/>
    <w:rsid w:val="00E21CC7"/>
    <w:rsid w:val="00E24A2B"/>
    <w:rsid w:val="00E24D9E"/>
    <w:rsid w:val="00E25849"/>
    <w:rsid w:val="00E25B77"/>
    <w:rsid w:val="00E26563"/>
    <w:rsid w:val="00E3197E"/>
    <w:rsid w:val="00E342F8"/>
    <w:rsid w:val="00E351ED"/>
    <w:rsid w:val="00E3719A"/>
    <w:rsid w:val="00E42989"/>
    <w:rsid w:val="00E42B19"/>
    <w:rsid w:val="00E516FF"/>
    <w:rsid w:val="00E526A6"/>
    <w:rsid w:val="00E54D0E"/>
    <w:rsid w:val="00E6034B"/>
    <w:rsid w:val="00E6549E"/>
    <w:rsid w:val="00E65EDE"/>
    <w:rsid w:val="00E70F81"/>
    <w:rsid w:val="00E73EBE"/>
    <w:rsid w:val="00E73F4A"/>
    <w:rsid w:val="00E74AB6"/>
    <w:rsid w:val="00E77055"/>
    <w:rsid w:val="00E77460"/>
    <w:rsid w:val="00E83ABC"/>
    <w:rsid w:val="00E83E35"/>
    <w:rsid w:val="00E844F2"/>
    <w:rsid w:val="00E90AD0"/>
    <w:rsid w:val="00E91A91"/>
    <w:rsid w:val="00E92402"/>
    <w:rsid w:val="00E92FCB"/>
    <w:rsid w:val="00E94FA6"/>
    <w:rsid w:val="00EA0488"/>
    <w:rsid w:val="00EA147F"/>
    <w:rsid w:val="00EA42A3"/>
    <w:rsid w:val="00EA4A27"/>
    <w:rsid w:val="00EA4FA6"/>
    <w:rsid w:val="00EB1A25"/>
    <w:rsid w:val="00EB29BB"/>
    <w:rsid w:val="00EB6463"/>
    <w:rsid w:val="00EC52E9"/>
    <w:rsid w:val="00EC7363"/>
    <w:rsid w:val="00ED03AB"/>
    <w:rsid w:val="00ED1963"/>
    <w:rsid w:val="00ED1CD4"/>
    <w:rsid w:val="00ED1D2B"/>
    <w:rsid w:val="00ED4CB1"/>
    <w:rsid w:val="00ED58E7"/>
    <w:rsid w:val="00ED64B5"/>
    <w:rsid w:val="00EE3D0C"/>
    <w:rsid w:val="00EE6465"/>
    <w:rsid w:val="00EE7CCA"/>
    <w:rsid w:val="00EF287B"/>
    <w:rsid w:val="00F00C42"/>
    <w:rsid w:val="00F00DAC"/>
    <w:rsid w:val="00F053C7"/>
    <w:rsid w:val="00F06E53"/>
    <w:rsid w:val="00F12E40"/>
    <w:rsid w:val="00F1324C"/>
    <w:rsid w:val="00F143F6"/>
    <w:rsid w:val="00F1515B"/>
    <w:rsid w:val="00F16A14"/>
    <w:rsid w:val="00F24A5C"/>
    <w:rsid w:val="00F362D7"/>
    <w:rsid w:val="00F37D7B"/>
    <w:rsid w:val="00F403B9"/>
    <w:rsid w:val="00F46E94"/>
    <w:rsid w:val="00F47831"/>
    <w:rsid w:val="00F5314C"/>
    <w:rsid w:val="00F55FDE"/>
    <w:rsid w:val="00F5688C"/>
    <w:rsid w:val="00F57396"/>
    <w:rsid w:val="00F60048"/>
    <w:rsid w:val="00F635DD"/>
    <w:rsid w:val="00F6627B"/>
    <w:rsid w:val="00F71C4F"/>
    <w:rsid w:val="00F7259D"/>
    <w:rsid w:val="00F7336E"/>
    <w:rsid w:val="00F734F2"/>
    <w:rsid w:val="00F75052"/>
    <w:rsid w:val="00F77318"/>
    <w:rsid w:val="00F804D3"/>
    <w:rsid w:val="00F816CB"/>
    <w:rsid w:val="00F81CD2"/>
    <w:rsid w:val="00F82641"/>
    <w:rsid w:val="00F86954"/>
    <w:rsid w:val="00F90F18"/>
    <w:rsid w:val="00F937E4"/>
    <w:rsid w:val="00F95EE7"/>
    <w:rsid w:val="00F96577"/>
    <w:rsid w:val="00F967E4"/>
    <w:rsid w:val="00F97A34"/>
    <w:rsid w:val="00FA1AC8"/>
    <w:rsid w:val="00FA39E6"/>
    <w:rsid w:val="00FA7BC9"/>
    <w:rsid w:val="00FA7D1C"/>
    <w:rsid w:val="00FB378E"/>
    <w:rsid w:val="00FB37F1"/>
    <w:rsid w:val="00FB47C0"/>
    <w:rsid w:val="00FB4ABA"/>
    <w:rsid w:val="00FB501B"/>
    <w:rsid w:val="00FB5808"/>
    <w:rsid w:val="00FB5CC3"/>
    <w:rsid w:val="00FB719A"/>
    <w:rsid w:val="00FB7770"/>
    <w:rsid w:val="00FD3B91"/>
    <w:rsid w:val="00FD4DB2"/>
    <w:rsid w:val="00FD576B"/>
    <w:rsid w:val="00FD579E"/>
    <w:rsid w:val="00FD6845"/>
    <w:rsid w:val="00FD7CE5"/>
    <w:rsid w:val="00FE3BE0"/>
    <w:rsid w:val="00FE4516"/>
    <w:rsid w:val="00FE64C8"/>
    <w:rsid w:val="00FF33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8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9A1391"/>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40">
    <w:name w:val="標題 4 字元"/>
    <w:aliases w:val="表格 字元"/>
    <w:basedOn w:val="a7"/>
    <w:link w:val="4"/>
    <w:rsid w:val="009A1391"/>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E6686-F8AF-4AD6-A957-AEE734DB4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1059</Words>
  <Characters>6041</Characters>
  <Application>Microsoft Office Word</Application>
  <DocSecurity>0</DocSecurity>
  <Lines>50</Lines>
  <Paragraphs>14</Paragraphs>
  <ScaleCrop>false</ScaleCrop>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2025-11-19T01:59:00Z</dcterms:created>
  <dcterms:modified xsi:type="dcterms:W3CDTF">2025-11-26T03:04:00Z</dcterms:modified>
  <cp:contentStatus/>
</cp:coreProperties>
</file>