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1A43" w14:textId="77777777" w:rsidR="00D75644" w:rsidRPr="00C84D4C" w:rsidRDefault="00D20D26" w:rsidP="00F37D7B">
      <w:pPr>
        <w:pStyle w:val="af2"/>
        <w:rPr>
          <w:rFonts w:ascii="Times New Roman"/>
        </w:rPr>
      </w:pPr>
      <w:r w:rsidRPr="00C84D4C">
        <w:rPr>
          <w:rFonts w:ascii="Times New Roman"/>
        </w:rPr>
        <w:t>調查報告</w:t>
      </w:r>
      <w:r w:rsidR="000C619E" w:rsidRPr="009E42DE">
        <w:rPr>
          <w:rFonts w:hAnsi="標楷體" w:hint="eastAsia"/>
          <w:spacing w:val="60"/>
        </w:rPr>
        <w:t>(</w:t>
      </w:r>
      <w:r w:rsidR="000C619E" w:rsidRPr="009E42DE">
        <w:rPr>
          <w:rFonts w:ascii="Times New Roman" w:hint="eastAsia"/>
          <w:spacing w:val="60"/>
        </w:rPr>
        <w:t>公布版</w:t>
      </w:r>
      <w:r w:rsidR="000C619E" w:rsidRPr="009E42DE">
        <w:rPr>
          <w:rFonts w:hAnsi="標楷體" w:hint="eastAsia"/>
          <w:spacing w:val="60"/>
        </w:rPr>
        <w:t>)</w:t>
      </w:r>
    </w:p>
    <w:p w14:paraId="198A6339" w14:textId="37BF5B6A" w:rsidR="00A64455" w:rsidRPr="00A64455" w:rsidRDefault="00A64455" w:rsidP="00A64455">
      <w:pPr>
        <w:pStyle w:val="1"/>
        <w:rPr>
          <w:rFonts w:ascii="Times New Roman" w:hAnsi="Times New Roman"/>
        </w:rPr>
      </w:pPr>
      <w:r w:rsidRPr="00A64455">
        <w:rPr>
          <w:rFonts w:ascii="Times New Roman" w:hAnsi="Times New Roman" w:hint="eastAsia"/>
        </w:rPr>
        <w:t>案　　由：據悉，國防部陸軍司令部步兵旅基地營級單位裝備及領導幹部疑有不足，恐影響戰訓運作。究該部步兵旅基層幹部編現比率是否合理？裝備是否欠缺？有無因幹部及裝備不足致未能通過鑑測而影響國軍主戰部隊戰力？此外，後備旅是否亦有相同困境？將如何應處以提升戰力？均有深入瞭解之必要案。</w:t>
      </w:r>
    </w:p>
    <w:p w14:paraId="0CA96E16" w14:textId="7D008F67" w:rsidR="00970C3F" w:rsidRPr="008F23B3" w:rsidRDefault="00970C3F" w:rsidP="00970C3F">
      <w:pPr>
        <w:pStyle w:val="1"/>
        <w:rPr>
          <w:rFonts w:ascii="Times New Roman" w:hAnsi="Times New Roman"/>
        </w:rPr>
      </w:pPr>
      <w:r w:rsidRPr="008F23B3">
        <w:rPr>
          <w:rFonts w:ascii="Times New Roman" w:hAnsi="Times New Roman"/>
        </w:rPr>
        <w:t>調查意見：</w:t>
      </w:r>
    </w:p>
    <w:p w14:paraId="5AF0EB20" w14:textId="1F649594" w:rsidR="004F6710" w:rsidRPr="008F23B3" w:rsidRDefault="00764B4C" w:rsidP="00B146FB">
      <w:pPr>
        <w:pStyle w:val="1"/>
        <w:numPr>
          <w:ilvl w:val="0"/>
          <w:numId w:val="0"/>
        </w:numPr>
        <w:ind w:left="709" w:firstLineChars="208" w:firstLine="708"/>
        <w:rPr>
          <w:rFonts w:ascii="Times New Roman" w:hAnsi="Times New Roman"/>
        </w:rPr>
      </w:pPr>
      <w:r w:rsidRPr="008F23B3">
        <w:rPr>
          <w:rFonts w:ascii="Times New Roman" w:hAnsi="Times New Roman" w:hint="eastAsia"/>
        </w:rPr>
        <w:t>國防部陸軍司令部</w:t>
      </w:r>
      <w:r w:rsidR="000733CF">
        <w:rPr>
          <w:rFonts w:hAnsi="標楷體" w:hint="eastAsia"/>
        </w:rPr>
        <w:t>(</w:t>
      </w:r>
      <w:r w:rsidR="001A3E77" w:rsidRPr="008F23B3">
        <w:rPr>
          <w:rFonts w:ascii="Times New Roman" w:hAnsi="Times New Roman" w:hint="eastAsia"/>
        </w:rPr>
        <w:t>下稱陸軍司令部</w:t>
      </w:r>
      <w:r w:rsidR="000733CF">
        <w:rPr>
          <w:rFonts w:hAnsi="標楷體" w:hint="eastAsia"/>
        </w:rPr>
        <w:t>)</w:t>
      </w:r>
      <w:r w:rsidRPr="008F23B3">
        <w:rPr>
          <w:rFonts w:ascii="Times New Roman" w:hAnsi="Times New Roman" w:hint="eastAsia"/>
        </w:rPr>
        <w:t>步兵旅基地營級單位裝備及領導幹部疑有不足，恐影響戰訓運作</w:t>
      </w:r>
      <w:r w:rsidRPr="008F23B3">
        <w:rPr>
          <w:rFonts w:ascii="Times New Roman"/>
        </w:rPr>
        <w:t>等情。案經函請國防部就有關事項提出說明併附佐證資料到院，並於</w:t>
      </w:r>
      <w:r w:rsidRPr="008F23B3">
        <w:rPr>
          <w:rFonts w:ascii="Times New Roman" w:hint="eastAsia"/>
        </w:rPr>
        <w:t>民國</w:t>
      </w:r>
      <w:r w:rsidR="000733CF">
        <w:rPr>
          <w:rFonts w:hAnsi="標楷體" w:hint="eastAsia"/>
        </w:rPr>
        <w:t>(</w:t>
      </w:r>
      <w:r w:rsidRPr="008F23B3">
        <w:rPr>
          <w:rFonts w:ascii="Times New Roman" w:hint="eastAsia"/>
        </w:rPr>
        <w:t>下同</w:t>
      </w:r>
      <w:r w:rsidR="000733CF">
        <w:rPr>
          <w:rFonts w:hAnsi="標楷體" w:hint="eastAsia"/>
        </w:rPr>
        <w:t>)</w:t>
      </w:r>
      <w:r w:rsidRPr="008F23B3">
        <w:rPr>
          <w:rFonts w:ascii="Times New Roman"/>
        </w:rPr>
        <w:t>11</w:t>
      </w:r>
      <w:r w:rsidRPr="008F23B3">
        <w:rPr>
          <w:rFonts w:ascii="Times New Roman" w:hint="eastAsia"/>
        </w:rPr>
        <w:t>3</w:t>
      </w:r>
      <w:r w:rsidRPr="008F23B3">
        <w:rPr>
          <w:rFonts w:ascii="Times New Roman"/>
        </w:rPr>
        <w:t>年</w:t>
      </w:r>
      <w:r w:rsidRPr="008F23B3">
        <w:rPr>
          <w:rFonts w:ascii="Times New Roman" w:hint="eastAsia"/>
        </w:rPr>
        <w:t>12</w:t>
      </w:r>
      <w:r w:rsidRPr="008F23B3">
        <w:rPr>
          <w:rFonts w:ascii="Times New Roman"/>
        </w:rPr>
        <w:t>月</w:t>
      </w:r>
      <w:r w:rsidRPr="008F23B3">
        <w:rPr>
          <w:rFonts w:ascii="Times New Roman" w:hint="eastAsia"/>
        </w:rPr>
        <w:t>24</w:t>
      </w:r>
      <w:r w:rsidRPr="008F23B3">
        <w:rPr>
          <w:rFonts w:ascii="Times New Roman"/>
        </w:rPr>
        <w:t>日</w:t>
      </w:r>
      <w:r w:rsidRPr="008F23B3">
        <w:rPr>
          <w:rFonts w:ascii="Times New Roman" w:hint="eastAsia"/>
        </w:rPr>
        <w:t>及</w:t>
      </w:r>
      <w:r w:rsidRPr="008F23B3">
        <w:rPr>
          <w:rFonts w:ascii="Times New Roman" w:hint="eastAsia"/>
        </w:rPr>
        <w:t>114</w:t>
      </w:r>
      <w:r w:rsidRPr="008F23B3">
        <w:rPr>
          <w:rFonts w:ascii="Times New Roman" w:hint="eastAsia"/>
        </w:rPr>
        <w:t>年</w:t>
      </w:r>
      <w:r w:rsidRPr="008F23B3">
        <w:rPr>
          <w:rFonts w:ascii="Times New Roman" w:hint="eastAsia"/>
        </w:rPr>
        <w:t>2</w:t>
      </w:r>
      <w:r w:rsidRPr="008F23B3">
        <w:rPr>
          <w:rFonts w:ascii="Times New Roman" w:hint="eastAsia"/>
        </w:rPr>
        <w:t>月</w:t>
      </w:r>
      <w:r w:rsidRPr="008F23B3">
        <w:rPr>
          <w:rFonts w:ascii="Times New Roman" w:hint="eastAsia"/>
        </w:rPr>
        <w:t>25</w:t>
      </w:r>
      <w:r w:rsidRPr="008F23B3">
        <w:rPr>
          <w:rFonts w:ascii="Times New Roman" w:hint="eastAsia"/>
        </w:rPr>
        <w:t>日分別</w:t>
      </w:r>
      <w:r w:rsidRPr="008F23B3">
        <w:rPr>
          <w:rFonts w:ascii="Times New Roman"/>
        </w:rPr>
        <w:t>赴</w:t>
      </w:r>
      <w:r w:rsidRPr="008F23B3">
        <w:rPr>
          <w:rFonts w:ascii="Times New Roman" w:hint="eastAsia"/>
        </w:rPr>
        <w:t>陸軍</w:t>
      </w:r>
      <w:r w:rsidR="001C28B7" w:rsidRPr="001C28B7">
        <w:rPr>
          <w:rFonts w:ascii="Times New Roman" w:hint="eastAsia"/>
        </w:rPr>
        <w:t>○○</w:t>
      </w:r>
      <w:r w:rsidRPr="008F23B3">
        <w:rPr>
          <w:rFonts w:ascii="Times New Roman" w:hint="eastAsia"/>
        </w:rPr>
        <w:t>營區及</w:t>
      </w:r>
      <w:r w:rsidR="001C28B7" w:rsidRPr="001C28B7">
        <w:rPr>
          <w:rFonts w:ascii="Times New Roman" w:hint="eastAsia"/>
        </w:rPr>
        <w:t>○○</w:t>
      </w:r>
      <w:r w:rsidRPr="008F23B3">
        <w:rPr>
          <w:rFonts w:ascii="Times New Roman" w:hint="eastAsia"/>
        </w:rPr>
        <w:t>營區</w:t>
      </w:r>
      <w:r w:rsidRPr="008F23B3">
        <w:rPr>
          <w:rFonts w:ascii="Times New Roman"/>
        </w:rPr>
        <w:t>實地履勘，於履勘現場詢問相關業管人員，再蒐研相關卷證，已調查完成，</w:t>
      </w:r>
      <w:r w:rsidR="00970C3F" w:rsidRPr="008F23B3">
        <w:rPr>
          <w:rFonts w:ascii="Times New Roman" w:hAnsi="Times New Roman"/>
        </w:rPr>
        <w:t>茲綜整調查意見如下：</w:t>
      </w:r>
    </w:p>
    <w:p w14:paraId="6779201C" w14:textId="77777777" w:rsidR="00F72099" w:rsidRPr="00084603" w:rsidRDefault="00633A5A" w:rsidP="00F72099">
      <w:pPr>
        <w:pStyle w:val="2"/>
        <w:rPr>
          <w:rFonts w:ascii="Times New Roman" w:hAnsi="Times New Roman"/>
          <w:b/>
        </w:rPr>
      </w:pPr>
      <w:bookmarkStart w:id="0" w:name="_Hlk199949358"/>
      <w:r w:rsidRPr="008F23B3">
        <w:rPr>
          <w:rFonts w:ascii="Times New Roman" w:hAnsi="Times New Roman" w:hint="eastAsia"/>
          <w:b/>
        </w:rPr>
        <w:t>國軍義務役役期延長為</w:t>
      </w:r>
      <w:r w:rsidRPr="008F23B3">
        <w:rPr>
          <w:rFonts w:ascii="Times New Roman" w:hAnsi="Times New Roman" w:hint="eastAsia"/>
          <w:b/>
        </w:rPr>
        <w:t>1</w:t>
      </w:r>
      <w:r w:rsidRPr="008F23B3">
        <w:rPr>
          <w:rFonts w:ascii="Times New Roman" w:hAnsi="Times New Roman" w:hint="eastAsia"/>
          <w:b/>
        </w:rPr>
        <w:t>年並自</w:t>
      </w:r>
      <w:r w:rsidRPr="008F23B3">
        <w:rPr>
          <w:rFonts w:ascii="Times New Roman" w:hAnsi="Times New Roman" w:hint="eastAsia"/>
          <w:b/>
        </w:rPr>
        <w:t>113</w:t>
      </w:r>
      <w:r w:rsidRPr="008F23B3">
        <w:rPr>
          <w:rFonts w:ascii="Times New Roman" w:hAnsi="Times New Roman" w:hint="eastAsia"/>
          <w:b/>
        </w:rPr>
        <w:t>年起實施</w:t>
      </w:r>
      <w:r w:rsidR="00A65BAF">
        <w:rPr>
          <w:rFonts w:ascii="Times New Roman" w:hAnsi="Times New Roman" w:hint="eastAsia"/>
          <w:b/>
        </w:rPr>
        <w:t>之</w:t>
      </w:r>
      <w:r w:rsidRPr="008F23B3">
        <w:rPr>
          <w:rFonts w:ascii="Times New Roman" w:hAnsi="Times New Roman" w:hint="eastAsia"/>
          <w:b/>
        </w:rPr>
        <w:t>政策</w:t>
      </w:r>
      <w:r w:rsidR="00A65BAF">
        <w:rPr>
          <w:rFonts w:ascii="Times New Roman" w:hAnsi="Times New Roman" w:hint="eastAsia"/>
          <w:b/>
        </w:rPr>
        <w:t>，</w:t>
      </w:r>
      <w:r w:rsidRPr="008F23B3">
        <w:rPr>
          <w:rFonts w:ascii="Times New Roman" w:hAnsi="Times New Roman" w:hint="eastAsia"/>
          <w:b/>
        </w:rPr>
        <w:t>早於</w:t>
      </w:r>
      <w:r w:rsidRPr="008F23B3">
        <w:rPr>
          <w:rFonts w:ascii="Times New Roman" w:hAnsi="Times New Roman" w:hint="eastAsia"/>
          <w:b/>
        </w:rPr>
        <w:t>111</w:t>
      </w:r>
      <w:r w:rsidRPr="008F23B3">
        <w:rPr>
          <w:rFonts w:ascii="Times New Roman" w:hAnsi="Times New Roman" w:hint="eastAsia"/>
          <w:b/>
        </w:rPr>
        <w:t>年</w:t>
      </w:r>
      <w:r w:rsidRPr="008F23B3">
        <w:rPr>
          <w:rFonts w:ascii="Times New Roman" w:hAnsi="Times New Roman" w:hint="eastAsia"/>
          <w:b/>
        </w:rPr>
        <w:t>12</w:t>
      </w:r>
      <w:r w:rsidRPr="008F23B3">
        <w:rPr>
          <w:rFonts w:ascii="Times New Roman" w:hAnsi="Times New Roman" w:hint="eastAsia"/>
          <w:b/>
        </w:rPr>
        <w:t>月</w:t>
      </w:r>
      <w:r w:rsidR="00993EF3">
        <w:rPr>
          <w:rFonts w:ascii="Times New Roman" w:hAnsi="Times New Roman" w:hint="eastAsia"/>
          <w:b/>
        </w:rPr>
        <w:t>就已經</w:t>
      </w:r>
      <w:r w:rsidRPr="008F23B3">
        <w:rPr>
          <w:rFonts w:ascii="Times New Roman" w:hAnsi="Times New Roman" w:hint="eastAsia"/>
          <w:b/>
        </w:rPr>
        <w:t>確立，</w:t>
      </w:r>
      <w:r w:rsidR="001A3E77" w:rsidRPr="00084603">
        <w:rPr>
          <w:rFonts w:ascii="Times New Roman" w:hAnsi="Times New Roman" w:hint="eastAsia"/>
          <w:b/>
        </w:rPr>
        <w:t>陸軍司令部</w:t>
      </w:r>
      <w:r w:rsidRPr="00084603">
        <w:rPr>
          <w:rFonts w:ascii="Times New Roman" w:hAnsi="Times New Roman" w:hint="eastAsia"/>
          <w:b/>
        </w:rPr>
        <w:t>未能預先</w:t>
      </w:r>
      <w:r w:rsidR="00B54C13" w:rsidRPr="00084603">
        <w:rPr>
          <w:rFonts w:ascii="Times New Roman" w:hAnsi="Times New Roman" w:hint="eastAsia"/>
          <w:b/>
        </w:rPr>
        <w:t>規劃</w:t>
      </w:r>
      <w:r w:rsidR="009012C7" w:rsidRPr="00084603">
        <w:rPr>
          <w:rFonts w:ascii="Times New Roman" w:hAnsi="Times New Roman" w:hint="eastAsia"/>
          <w:b/>
        </w:rPr>
        <w:t>完善</w:t>
      </w:r>
      <w:r w:rsidRPr="00084603">
        <w:rPr>
          <w:rFonts w:ascii="Times New Roman" w:hAnsi="Times New Roman" w:hint="eastAsia"/>
          <w:b/>
        </w:rPr>
        <w:t>準備，</w:t>
      </w:r>
      <w:r w:rsidR="00DB4E48" w:rsidRPr="00084603">
        <w:rPr>
          <w:rFonts w:ascii="Times New Roman" w:hAnsi="Times New Roman" w:hint="eastAsia"/>
          <w:b/>
        </w:rPr>
        <w:t>肇致</w:t>
      </w:r>
      <w:r w:rsidR="00993EF3" w:rsidRPr="00084603">
        <w:rPr>
          <w:rFonts w:ascii="Times New Roman" w:hAnsi="Times New Roman" w:hint="eastAsia"/>
          <w:b/>
        </w:rPr>
        <w:t>本案</w:t>
      </w:r>
      <w:r w:rsidR="00DB4E48" w:rsidRPr="00084603">
        <w:rPr>
          <w:rFonts w:ascii="Times New Roman" w:hAnsi="Times New Roman" w:hint="eastAsia"/>
          <w:b/>
        </w:rPr>
        <w:t>1</w:t>
      </w:r>
      <w:r w:rsidR="00DB4E48" w:rsidRPr="00084603">
        <w:rPr>
          <w:rFonts w:ascii="Times New Roman" w:hAnsi="Times New Roman" w:hint="eastAsia"/>
          <w:b/>
        </w:rPr>
        <w:t>年期義務役</w:t>
      </w:r>
      <w:r w:rsidR="002C6A50" w:rsidRPr="00084603">
        <w:rPr>
          <w:rFonts w:ascii="Times New Roman" w:hAnsi="Times New Roman" w:hint="eastAsia"/>
          <w:b/>
        </w:rPr>
        <w:t>士兵</w:t>
      </w:r>
      <w:r w:rsidR="00030F1A" w:rsidRPr="00084603">
        <w:rPr>
          <w:rFonts w:ascii="Times New Roman" w:hAnsi="Times New Roman" w:hint="eastAsia"/>
          <w:b/>
        </w:rPr>
        <w:t>於</w:t>
      </w:r>
      <w:r w:rsidR="00993EF3" w:rsidRPr="00084603">
        <w:rPr>
          <w:rFonts w:ascii="Times New Roman" w:hAnsi="Times New Roman" w:hint="eastAsia"/>
          <w:b/>
        </w:rPr>
        <w:t>113</w:t>
      </w:r>
      <w:r w:rsidR="00993EF3" w:rsidRPr="00084603">
        <w:rPr>
          <w:rFonts w:ascii="Times New Roman" w:hAnsi="Times New Roman" w:hint="eastAsia"/>
          <w:b/>
        </w:rPr>
        <w:t>年</w:t>
      </w:r>
      <w:r w:rsidR="00993EF3" w:rsidRPr="00084603">
        <w:rPr>
          <w:rFonts w:ascii="Times New Roman" w:hAnsi="Times New Roman" w:hint="eastAsia"/>
          <w:b/>
        </w:rPr>
        <w:t>7</w:t>
      </w:r>
      <w:r w:rsidR="00993EF3" w:rsidRPr="00084603">
        <w:rPr>
          <w:rFonts w:ascii="Times New Roman" w:hAnsi="Times New Roman" w:hint="eastAsia"/>
          <w:b/>
        </w:rPr>
        <w:t>月</w:t>
      </w:r>
      <w:r w:rsidR="00DB4E48" w:rsidRPr="00084603">
        <w:rPr>
          <w:rFonts w:ascii="Times New Roman" w:hAnsi="Times New Roman" w:hint="eastAsia"/>
          <w:b/>
        </w:rPr>
        <w:t>進訓基地</w:t>
      </w:r>
      <w:r w:rsidR="00030F1A" w:rsidRPr="00084603">
        <w:rPr>
          <w:rFonts w:ascii="Times New Roman" w:hAnsi="Times New Roman" w:hint="eastAsia"/>
          <w:b/>
        </w:rPr>
        <w:t>之際</w:t>
      </w:r>
      <w:r w:rsidR="00DB4E48" w:rsidRPr="00084603">
        <w:rPr>
          <w:rFonts w:ascii="Times New Roman" w:hAnsi="Times New Roman" w:hint="eastAsia"/>
          <w:b/>
        </w:rPr>
        <w:t>發生幹部及裝備不足</w:t>
      </w:r>
      <w:r w:rsidR="00993EF3" w:rsidRPr="00084603">
        <w:rPr>
          <w:rFonts w:ascii="Times New Roman" w:hAnsi="Times New Roman" w:hint="eastAsia"/>
          <w:b/>
        </w:rPr>
        <w:t>情事</w:t>
      </w:r>
      <w:r w:rsidR="00030F1A" w:rsidRPr="00084603">
        <w:rPr>
          <w:rFonts w:ascii="Times New Roman" w:hAnsi="Times New Roman" w:hint="eastAsia"/>
          <w:b/>
        </w:rPr>
        <w:t>，</w:t>
      </w:r>
      <w:r w:rsidR="00B54C13" w:rsidRPr="00084603">
        <w:rPr>
          <w:rFonts w:ascii="Times New Roman" w:hAnsi="Times New Roman" w:hint="eastAsia"/>
          <w:b/>
        </w:rPr>
        <w:t>卻以各單位</w:t>
      </w:r>
      <w:bookmarkStart w:id="1" w:name="_Hlk201757885"/>
      <w:r w:rsidR="00263BC4" w:rsidRPr="00084603">
        <w:rPr>
          <w:rFonts w:ascii="Times New Roman" w:hAnsi="Times New Roman" w:hint="eastAsia"/>
          <w:b/>
        </w:rPr>
        <w:t>臨時調撥</w:t>
      </w:r>
      <w:bookmarkEnd w:id="1"/>
      <w:r w:rsidR="00B54C13" w:rsidRPr="00084603">
        <w:rPr>
          <w:rFonts w:ascii="Times New Roman" w:hAnsi="Times New Roman" w:hint="eastAsia"/>
          <w:b/>
        </w:rPr>
        <w:t>裝備因應；</w:t>
      </w:r>
      <w:r w:rsidR="00666533" w:rsidRPr="00084603">
        <w:rPr>
          <w:rFonts w:ascii="Times New Roman" w:hAnsi="Times New Roman" w:hint="eastAsia"/>
          <w:b/>
        </w:rPr>
        <w:t>復有營長向立法委員陳</w:t>
      </w:r>
      <w:r w:rsidR="00CA2DF3" w:rsidRPr="00084603">
        <w:rPr>
          <w:rFonts w:ascii="Times New Roman" w:hAnsi="Times New Roman" w:hint="eastAsia"/>
          <w:b/>
        </w:rPr>
        <w:t>訴</w:t>
      </w:r>
      <w:r w:rsidR="00B54C13" w:rsidRPr="00084603">
        <w:rPr>
          <w:rFonts w:ascii="Times New Roman" w:hAnsi="Times New Roman" w:hint="eastAsia"/>
          <w:b/>
        </w:rPr>
        <w:t>本案</w:t>
      </w:r>
      <w:r w:rsidR="008E55DB" w:rsidRPr="00084603">
        <w:rPr>
          <w:rFonts w:ascii="Times New Roman" w:hAnsi="Times New Roman" w:hint="eastAsia"/>
          <w:b/>
        </w:rPr>
        <w:t>情事</w:t>
      </w:r>
      <w:r w:rsidR="00666533" w:rsidRPr="00084603">
        <w:rPr>
          <w:rFonts w:ascii="Times New Roman" w:hAnsi="Times New Roman" w:hint="eastAsia"/>
          <w:b/>
        </w:rPr>
        <w:t>，經媒體大幅報導，引發社會輿論訾議，斲傷國軍形象，陸軍司令部核有違失</w:t>
      </w:r>
      <w:r w:rsidR="00F72099" w:rsidRPr="00084603">
        <w:rPr>
          <w:rFonts w:ascii="Times New Roman" w:hAnsi="Times New Roman"/>
          <w:b/>
        </w:rPr>
        <w:t>。</w:t>
      </w:r>
      <w:bookmarkEnd w:id="0"/>
    </w:p>
    <w:p w14:paraId="2CD1CB2F" w14:textId="77777777" w:rsidR="0020416E" w:rsidRPr="008F23B3" w:rsidRDefault="006A6241" w:rsidP="00F52B82">
      <w:pPr>
        <w:pStyle w:val="3"/>
        <w:rPr>
          <w:rFonts w:ascii="Times New Roman" w:hAnsi="Times New Roman"/>
        </w:rPr>
      </w:pPr>
      <w:bookmarkStart w:id="2" w:name="_Hlk202188031"/>
      <w:r w:rsidRPr="008F23B3">
        <w:t>111年12月27日</w:t>
      </w:r>
      <w:r w:rsidRPr="008F23B3">
        <w:rPr>
          <w:rFonts w:hint="eastAsia"/>
        </w:rPr>
        <w:t>蔡前</w:t>
      </w:r>
      <w:r w:rsidRPr="008F23B3">
        <w:t>總統主持國安高層會議決議，國防部陳報行政院核定回復1年期義務役，並依法定程序於同年12月29日與內政部共同會銜，函送立法院查照後刊登行政院公報公告，自113年1月1日起，94年次以後出生之役男回復徵集服1年期之常備兵</w:t>
      </w:r>
      <w:r w:rsidRPr="008F23B3">
        <w:lastRenderedPageBreak/>
        <w:t>現役</w:t>
      </w:r>
      <w:r w:rsidRPr="008F23B3">
        <w:rPr>
          <w:rStyle w:val="aff"/>
        </w:rPr>
        <w:footnoteReference w:id="1"/>
      </w:r>
      <w:r w:rsidRPr="008F23B3">
        <w:t>。</w:t>
      </w:r>
      <w:r w:rsidR="009B725F">
        <w:rPr>
          <w:rFonts w:hint="eastAsia"/>
        </w:rPr>
        <w:t>國防部</w:t>
      </w:r>
      <w:r w:rsidR="00EF577E">
        <w:rPr>
          <w:rFonts w:hint="eastAsia"/>
        </w:rPr>
        <w:t>則</w:t>
      </w:r>
      <w:r w:rsidR="009B725F">
        <w:rPr>
          <w:rFonts w:hint="eastAsia"/>
        </w:rPr>
        <w:t>為完備義務役男役期調整相關整備工作，以規劃整備（112年1月1日至9月30日）、整備驗證（112年10月1日至12月31日）及執行考核（113年1月1日至114年3月28日）等三階段，推動各項整備工作。</w:t>
      </w:r>
      <w:bookmarkStart w:id="3" w:name="_Hlk199941752"/>
      <w:r w:rsidR="00C654B1" w:rsidRPr="008F23B3">
        <w:rPr>
          <w:rFonts w:ascii="Times New Roman" w:hAnsi="Times New Roman" w:hint="eastAsia"/>
        </w:rPr>
        <w:t>本案肇因於</w:t>
      </w:r>
      <w:r w:rsidR="001939B8" w:rsidRPr="008F23B3">
        <w:rPr>
          <w:rFonts w:ascii="Times New Roman" w:hAnsi="Times New Roman" w:hint="eastAsia"/>
        </w:rPr>
        <w:t>陸軍</w:t>
      </w:r>
      <w:r w:rsidR="001D6E41">
        <w:rPr>
          <w:rFonts w:hAnsi="標楷體" w:hint="eastAsia"/>
        </w:rPr>
        <w:t>○</w:t>
      </w:r>
      <w:r w:rsidR="001939B8" w:rsidRPr="008F23B3">
        <w:rPr>
          <w:rFonts w:ascii="Times New Roman" w:hAnsi="Times New Roman" w:hint="eastAsia"/>
        </w:rPr>
        <w:t>旅步</w:t>
      </w:r>
      <w:r w:rsidR="001D6E41">
        <w:rPr>
          <w:rFonts w:hAnsi="標楷體" w:hint="eastAsia"/>
        </w:rPr>
        <w:t>○</w:t>
      </w:r>
      <w:r w:rsidR="001939B8" w:rsidRPr="008F23B3">
        <w:rPr>
          <w:rFonts w:ascii="Times New Roman" w:hAnsi="Times New Roman" w:hint="eastAsia"/>
        </w:rPr>
        <w:t>營</w:t>
      </w:r>
      <w:r w:rsidR="00E86173" w:rsidRPr="008F23B3">
        <w:rPr>
          <w:rFonts w:ascii="Times New Roman" w:hAnsi="Times New Roman" w:hint="eastAsia"/>
        </w:rPr>
        <w:t>李</w:t>
      </w:r>
      <w:bookmarkStart w:id="4" w:name="_Hlk205825980"/>
      <w:r w:rsidR="001D6E41">
        <w:rPr>
          <w:rFonts w:hAnsi="標楷體" w:hint="eastAsia"/>
        </w:rPr>
        <w:t>○○</w:t>
      </w:r>
      <w:bookmarkEnd w:id="4"/>
      <w:r w:rsidR="00E86173" w:rsidRPr="008F23B3">
        <w:rPr>
          <w:rFonts w:ascii="Times New Roman" w:hAnsi="Times New Roman" w:hint="eastAsia"/>
        </w:rPr>
        <w:t>中校</w:t>
      </w:r>
      <w:r w:rsidR="00C654B1" w:rsidRPr="008F23B3">
        <w:rPr>
          <w:rFonts w:ascii="Times New Roman" w:hAnsi="Times New Roman" w:hint="eastAsia"/>
        </w:rPr>
        <w:t>營長家屬於</w:t>
      </w:r>
      <w:r w:rsidR="00C654B1" w:rsidRPr="008F23B3">
        <w:rPr>
          <w:rFonts w:ascii="Times New Roman" w:hAnsi="Times New Roman" w:hint="eastAsia"/>
        </w:rPr>
        <w:t>113</w:t>
      </w:r>
      <w:r w:rsidR="00C654B1" w:rsidRPr="008F23B3">
        <w:rPr>
          <w:rFonts w:ascii="Times New Roman" w:hAnsi="Times New Roman" w:hint="eastAsia"/>
        </w:rPr>
        <w:t>年</w:t>
      </w:r>
      <w:r w:rsidR="00C654B1" w:rsidRPr="008F23B3">
        <w:rPr>
          <w:rFonts w:ascii="Times New Roman" w:hAnsi="Times New Roman" w:hint="eastAsia"/>
        </w:rPr>
        <w:t>7</w:t>
      </w:r>
      <w:r w:rsidR="00C654B1" w:rsidRPr="008F23B3">
        <w:rPr>
          <w:rFonts w:ascii="Times New Roman" w:hAnsi="Times New Roman" w:hint="eastAsia"/>
        </w:rPr>
        <w:t>月</w:t>
      </w:r>
      <w:r w:rsidR="00C654B1" w:rsidRPr="008F23B3">
        <w:rPr>
          <w:rFonts w:ascii="Times New Roman" w:hAnsi="Times New Roman" w:hint="eastAsia"/>
        </w:rPr>
        <w:t>16</w:t>
      </w:r>
      <w:r w:rsidR="00C654B1" w:rsidRPr="008F23B3">
        <w:rPr>
          <w:rFonts w:ascii="Times New Roman" w:hAnsi="Times New Roman" w:hint="eastAsia"/>
        </w:rPr>
        <w:t>日在總統信箱反映，因車輛及通信裝備缺乏</w:t>
      </w:r>
      <w:r w:rsidRPr="008F23B3">
        <w:rPr>
          <w:rFonts w:ascii="Times New Roman" w:hAnsi="Times New Roman" w:hint="eastAsia"/>
        </w:rPr>
        <w:t>，</w:t>
      </w:r>
      <w:r w:rsidR="00C654B1" w:rsidRPr="008F23B3">
        <w:rPr>
          <w:rFonts w:ascii="Times New Roman" w:hAnsi="Times New Roman" w:hint="eastAsia"/>
        </w:rPr>
        <w:t>將影響</w:t>
      </w:r>
      <w:r w:rsidRPr="008F23B3">
        <w:rPr>
          <w:rFonts w:ascii="Times New Roman" w:hAnsi="Times New Roman" w:hint="eastAsia"/>
        </w:rPr>
        <w:t>該營</w:t>
      </w:r>
      <w:r w:rsidRPr="008F23B3">
        <w:rPr>
          <w:rFonts w:ascii="Times New Roman" w:hAnsi="Times New Roman" w:hint="eastAsia"/>
        </w:rPr>
        <w:t>1</w:t>
      </w:r>
      <w:r w:rsidRPr="008F23B3">
        <w:rPr>
          <w:rFonts w:ascii="Times New Roman" w:hAnsi="Times New Roman" w:hint="eastAsia"/>
        </w:rPr>
        <w:t>年期義務役士兵</w:t>
      </w:r>
      <w:r w:rsidR="00C654B1" w:rsidRPr="008F23B3">
        <w:rPr>
          <w:rFonts w:ascii="Times New Roman" w:hAnsi="Times New Roman" w:hint="eastAsia"/>
        </w:rPr>
        <w:t>基地訓練，</w:t>
      </w:r>
      <w:bookmarkEnd w:id="3"/>
      <w:r w:rsidRPr="008F23B3">
        <w:rPr>
          <w:rFonts w:ascii="Times New Roman" w:hAnsi="Times New Roman" w:hint="eastAsia"/>
        </w:rPr>
        <w:t>又</w:t>
      </w:r>
      <w:r w:rsidR="00C654B1" w:rsidRPr="008F23B3">
        <w:rPr>
          <w:rFonts w:ascii="Times New Roman" w:hAnsi="Times New Roman" w:hint="eastAsia"/>
        </w:rPr>
        <w:t>該營長亦同時向立法委員辦公室陳情；陸軍司令部人員遂於同年</w:t>
      </w:r>
      <w:r w:rsidR="00C654B1" w:rsidRPr="008F23B3">
        <w:rPr>
          <w:rFonts w:ascii="Times New Roman" w:hAnsi="Times New Roman" w:hint="eastAsia"/>
        </w:rPr>
        <w:t>8</w:t>
      </w:r>
      <w:r w:rsidR="00C654B1" w:rsidRPr="008F23B3">
        <w:rPr>
          <w:rFonts w:ascii="Times New Roman" w:hAnsi="Times New Roman" w:hint="eastAsia"/>
        </w:rPr>
        <w:t>月</w:t>
      </w:r>
      <w:r w:rsidR="00C654B1" w:rsidRPr="008F23B3">
        <w:rPr>
          <w:rFonts w:ascii="Times New Roman" w:hAnsi="Times New Roman" w:hint="eastAsia"/>
        </w:rPr>
        <w:t>14</w:t>
      </w:r>
      <w:r w:rsidR="00C654B1" w:rsidRPr="008F23B3">
        <w:rPr>
          <w:rFonts w:ascii="Times New Roman" w:hAnsi="Times New Roman" w:hint="eastAsia"/>
        </w:rPr>
        <w:t>日赴該委員辦公室說明本案缺乏裝備平衡調撥及籌補規劃</w:t>
      </w:r>
      <w:r w:rsidRPr="008F23B3">
        <w:rPr>
          <w:rFonts w:ascii="Times New Roman" w:hAnsi="Times New Roman" w:hint="eastAsia"/>
        </w:rPr>
        <w:t>情形，惟</w:t>
      </w:r>
      <w:bookmarkStart w:id="5" w:name="_Hlk199942405"/>
      <w:r w:rsidR="00C654B1" w:rsidRPr="008F23B3">
        <w:rPr>
          <w:rFonts w:ascii="Times New Roman" w:hAnsi="Times New Roman" w:hint="eastAsia"/>
        </w:rPr>
        <w:t>同年</w:t>
      </w:r>
      <w:r w:rsidR="00C654B1" w:rsidRPr="008F23B3">
        <w:rPr>
          <w:rFonts w:ascii="Times New Roman" w:hAnsi="Times New Roman" w:hint="eastAsia"/>
        </w:rPr>
        <w:t>8</w:t>
      </w:r>
      <w:r w:rsidR="00C654B1" w:rsidRPr="008F23B3">
        <w:rPr>
          <w:rFonts w:ascii="Times New Roman" w:hAnsi="Times New Roman" w:hint="eastAsia"/>
        </w:rPr>
        <w:t>月</w:t>
      </w:r>
      <w:r w:rsidR="00C654B1" w:rsidRPr="008F23B3">
        <w:rPr>
          <w:rFonts w:ascii="Times New Roman" w:hAnsi="Times New Roman" w:hint="eastAsia"/>
        </w:rPr>
        <w:t>26</w:t>
      </w:r>
      <w:r w:rsidR="00C654B1" w:rsidRPr="008F23B3">
        <w:rPr>
          <w:rFonts w:ascii="Times New Roman" w:hAnsi="Times New Roman" w:hint="eastAsia"/>
        </w:rPr>
        <w:t>日</w:t>
      </w:r>
      <w:r w:rsidR="0034692B" w:rsidRPr="008F23B3">
        <w:rPr>
          <w:rFonts w:ascii="Times New Roman" w:hAnsi="Times New Roman" w:hint="eastAsia"/>
        </w:rPr>
        <w:t>國內媒體大幅報導</w:t>
      </w:r>
      <w:r w:rsidR="0034692B" w:rsidRPr="008F23B3">
        <w:rPr>
          <w:rFonts w:hAnsi="標楷體" w:hint="eastAsia"/>
        </w:rPr>
        <w:t>「一年期義務役將下基地，部隊卻缺人缺裝備」，衍生媒體播報事件</w:t>
      </w:r>
      <w:r w:rsidR="00551E01" w:rsidRPr="008F23B3">
        <w:rPr>
          <w:rFonts w:hAnsi="標楷體" w:hint="eastAsia"/>
        </w:rPr>
        <w:t>，</w:t>
      </w:r>
      <w:bookmarkEnd w:id="5"/>
      <w:r w:rsidR="00551E01" w:rsidRPr="008F23B3">
        <w:rPr>
          <w:rFonts w:hAnsi="標楷體" w:hint="eastAsia"/>
        </w:rPr>
        <w:t>合先敘明</w:t>
      </w:r>
      <w:r w:rsidR="0034692B" w:rsidRPr="008F23B3">
        <w:rPr>
          <w:rFonts w:hAnsi="標楷體" w:hint="eastAsia"/>
        </w:rPr>
        <w:t>。</w:t>
      </w:r>
    </w:p>
    <w:p w14:paraId="076C8AF7" w14:textId="6A17D26E" w:rsidR="00C17740" w:rsidRDefault="001056FA" w:rsidP="00F52B82">
      <w:pPr>
        <w:pStyle w:val="3"/>
        <w:rPr>
          <w:rFonts w:ascii="Times New Roman" w:hAnsi="Times New Roman"/>
        </w:rPr>
      </w:pPr>
      <w:r w:rsidRPr="008F23B3">
        <w:rPr>
          <w:rFonts w:hint="eastAsia"/>
        </w:rPr>
        <w:t>依據112年國</w:t>
      </w:r>
      <w:r>
        <w:rPr>
          <w:rFonts w:hint="eastAsia"/>
        </w:rPr>
        <w:t>防報告書所載，</w:t>
      </w:r>
      <w:r w:rsidR="006A6241">
        <w:t>回復1年期義務役後，服役時間增加，可提升在營兵力，並施以入伍、駐地、專精、基地、聯合演訓的軍事訓練，使</w:t>
      </w:r>
      <w:r w:rsidR="009E7272">
        <w:rPr>
          <w:rFonts w:hint="eastAsia"/>
        </w:rPr>
        <w:t>役男</w:t>
      </w:r>
      <w:r w:rsidR="006A6241">
        <w:t>成為合格戰鬥兵，足以擔負國土守備、支援作戰、重要軍事與民間設施防護及協力民防工作等任務</w:t>
      </w:r>
      <w:r w:rsidR="00C61BAE">
        <w:rPr>
          <w:rFonts w:hint="eastAsia"/>
        </w:rPr>
        <w:t>；此外，</w:t>
      </w:r>
      <w:r w:rsidR="00C61BAE">
        <w:t>結合以打擊任務為主的主戰部隊，有效提升整體防衛戰力。</w:t>
      </w:r>
      <w:r w:rsidR="00C17740">
        <w:rPr>
          <w:rFonts w:hint="eastAsia"/>
        </w:rPr>
        <w:t>據國防部查復，陸軍</w:t>
      </w:r>
      <w:r w:rsidR="00C17740" w:rsidRPr="00BB5CA3">
        <w:rPr>
          <w:rFonts w:ascii="Times New Roman" w:hAnsi="Times New Roman" w:hint="eastAsia"/>
        </w:rPr>
        <w:t>113</w:t>
      </w:r>
      <w:r w:rsidR="00C17740" w:rsidRPr="00BB5CA3">
        <w:rPr>
          <w:rFonts w:ascii="Times New Roman" w:hAnsi="Times New Roman" w:hint="eastAsia"/>
        </w:rPr>
        <w:t>年度</w:t>
      </w:r>
      <w:r w:rsidR="00BB5CA3">
        <w:rPr>
          <w:rFonts w:ascii="Times New Roman" w:hAnsi="Times New Roman" w:hint="eastAsia"/>
        </w:rPr>
        <w:t>1</w:t>
      </w:r>
      <w:r w:rsidR="00C17740" w:rsidRPr="00BB5CA3">
        <w:rPr>
          <w:rFonts w:ascii="Times New Roman" w:hAnsi="Times New Roman" w:hint="eastAsia"/>
        </w:rPr>
        <w:t>年期義務役分由步兵</w:t>
      </w:r>
      <w:r w:rsidR="001C28B7" w:rsidRPr="001C28B7">
        <w:rPr>
          <w:rFonts w:ascii="Times New Roman" w:hAnsi="Times New Roman" w:hint="eastAsia"/>
        </w:rPr>
        <w:t>○</w:t>
      </w:r>
      <w:r w:rsidR="00C17740" w:rsidRPr="00BB5CA3">
        <w:rPr>
          <w:rFonts w:ascii="Times New Roman" w:hAnsi="Times New Roman" w:hint="eastAsia"/>
        </w:rPr>
        <w:t>旅</w:t>
      </w:r>
      <w:r w:rsidR="000733CF">
        <w:rPr>
          <w:rFonts w:hAnsi="標楷體" w:hint="eastAsia"/>
        </w:rPr>
        <w:t>(</w:t>
      </w:r>
      <w:r w:rsidR="00C17740" w:rsidRPr="00BB5CA3">
        <w:rPr>
          <w:rFonts w:ascii="Times New Roman" w:hAnsi="Times New Roman" w:hint="eastAsia"/>
        </w:rPr>
        <w:t>北</w:t>
      </w:r>
      <w:r w:rsidR="000733CF">
        <w:rPr>
          <w:rFonts w:hAnsi="標楷體" w:hint="eastAsia"/>
        </w:rPr>
        <w:t>)</w:t>
      </w:r>
      <w:r w:rsidR="00C17740" w:rsidRPr="00BB5CA3">
        <w:rPr>
          <w:rFonts w:ascii="Times New Roman" w:hAnsi="Times New Roman" w:hint="eastAsia"/>
        </w:rPr>
        <w:t>、</w:t>
      </w:r>
      <w:r w:rsidR="001C28B7" w:rsidRPr="001C28B7">
        <w:rPr>
          <w:rFonts w:ascii="Times New Roman" w:hAnsi="Times New Roman" w:hint="eastAsia"/>
        </w:rPr>
        <w:t>○</w:t>
      </w:r>
      <w:r w:rsidR="00C17740" w:rsidRPr="00BB5CA3">
        <w:rPr>
          <w:rFonts w:ascii="Times New Roman" w:hAnsi="Times New Roman" w:hint="eastAsia"/>
        </w:rPr>
        <w:t>旅</w:t>
      </w:r>
      <w:r w:rsidR="000733CF">
        <w:rPr>
          <w:rFonts w:hAnsi="標楷體" w:hint="eastAsia"/>
        </w:rPr>
        <w:t>(</w:t>
      </w:r>
      <w:r w:rsidR="00C17740" w:rsidRPr="00BB5CA3">
        <w:rPr>
          <w:rFonts w:ascii="Times New Roman" w:hAnsi="Times New Roman" w:hint="eastAsia"/>
        </w:rPr>
        <w:t>中</w:t>
      </w:r>
      <w:r w:rsidR="000733CF">
        <w:rPr>
          <w:rFonts w:hAnsi="標楷體" w:hint="eastAsia"/>
        </w:rPr>
        <w:t>)</w:t>
      </w:r>
      <w:r w:rsidR="00C17740" w:rsidRPr="00BB5CA3">
        <w:rPr>
          <w:rFonts w:ascii="Times New Roman" w:hAnsi="Times New Roman" w:hint="eastAsia"/>
        </w:rPr>
        <w:t>、</w:t>
      </w:r>
      <w:r w:rsidR="001C28B7" w:rsidRPr="001C28B7">
        <w:rPr>
          <w:rFonts w:ascii="Times New Roman" w:hAnsi="Times New Roman" w:hint="eastAsia"/>
        </w:rPr>
        <w:t>○</w:t>
      </w:r>
      <w:r w:rsidR="00C17740" w:rsidRPr="00BB5CA3">
        <w:rPr>
          <w:rFonts w:ascii="Times New Roman" w:hAnsi="Times New Roman" w:hint="eastAsia"/>
        </w:rPr>
        <w:t>旅</w:t>
      </w:r>
      <w:r w:rsidR="000733CF">
        <w:rPr>
          <w:rFonts w:hAnsi="標楷體" w:hint="eastAsia"/>
        </w:rPr>
        <w:t>(</w:t>
      </w:r>
      <w:r w:rsidR="00C17740" w:rsidRPr="00BB5CA3">
        <w:rPr>
          <w:rFonts w:ascii="Times New Roman" w:hAnsi="Times New Roman" w:hint="eastAsia"/>
        </w:rPr>
        <w:t>南</w:t>
      </w:r>
      <w:r w:rsidR="000733CF">
        <w:rPr>
          <w:rFonts w:hAnsi="標楷體" w:hint="eastAsia"/>
        </w:rPr>
        <w:t>)</w:t>
      </w:r>
      <w:r w:rsidR="00C17740" w:rsidRPr="00BB5CA3">
        <w:rPr>
          <w:rFonts w:ascii="Times New Roman" w:hAnsi="Times New Roman" w:hint="eastAsia"/>
        </w:rPr>
        <w:t>、</w:t>
      </w:r>
      <w:r w:rsidR="009E7272">
        <w:rPr>
          <w:rFonts w:ascii="Times New Roman" w:hAnsi="Times New Roman" w:hint="eastAsia"/>
        </w:rPr>
        <w:t>陸軍花東防衛指揮部</w:t>
      </w:r>
      <w:r w:rsidR="001C28B7" w:rsidRPr="001C28B7">
        <w:rPr>
          <w:rFonts w:ascii="Times New Roman" w:hAnsi="Times New Roman" w:hint="eastAsia"/>
        </w:rPr>
        <w:t>○</w:t>
      </w:r>
      <w:r w:rsidR="000733CF">
        <w:rPr>
          <w:rFonts w:hAnsi="標楷體" w:hint="eastAsia"/>
        </w:rPr>
        <w:t>(</w:t>
      </w:r>
      <w:r w:rsidR="00C17740" w:rsidRPr="00BB5CA3">
        <w:rPr>
          <w:rFonts w:ascii="Times New Roman" w:hAnsi="Times New Roman" w:hint="eastAsia"/>
        </w:rPr>
        <w:t>東</w:t>
      </w:r>
      <w:r w:rsidR="000733CF">
        <w:rPr>
          <w:rFonts w:hAnsi="標楷體" w:hint="eastAsia"/>
        </w:rPr>
        <w:t>)</w:t>
      </w:r>
      <w:r w:rsidR="00C17740" w:rsidRPr="00BB5CA3">
        <w:rPr>
          <w:rFonts w:ascii="Times New Roman" w:hAnsi="Times New Roman" w:hint="eastAsia"/>
        </w:rPr>
        <w:t>等</w:t>
      </w:r>
      <w:r w:rsidR="00C17740" w:rsidRPr="00BB5CA3">
        <w:rPr>
          <w:rFonts w:ascii="Times New Roman" w:hAnsi="Times New Roman" w:hint="eastAsia"/>
        </w:rPr>
        <w:t>4</w:t>
      </w:r>
      <w:r w:rsidR="00C17740" w:rsidRPr="00BB5CA3">
        <w:rPr>
          <w:rFonts w:ascii="Times New Roman" w:hAnsi="Times New Roman" w:hint="eastAsia"/>
        </w:rPr>
        <w:t>個步兵旅實施接訓，第</w:t>
      </w:r>
      <w:r w:rsidR="00C17740" w:rsidRPr="00BB5CA3">
        <w:rPr>
          <w:rFonts w:ascii="Times New Roman" w:hAnsi="Times New Roman" w:hint="eastAsia"/>
        </w:rPr>
        <w:t>1</w:t>
      </w:r>
      <w:r w:rsidR="00C17740" w:rsidRPr="00BB5CA3">
        <w:rPr>
          <w:rFonts w:ascii="Times New Roman" w:hAnsi="Times New Roman" w:hint="eastAsia"/>
        </w:rPr>
        <w:t>梯於</w:t>
      </w:r>
      <w:r w:rsidR="00C17740" w:rsidRPr="00BB5CA3">
        <w:rPr>
          <w:rFonts w:ascii="Times New Roman" w:hAnsi="Times New Roman" w:hint="eastAsia"/>
        </w:rPr>
        <w:t>113</w:t>
      </w:r>
      <w:r w:rsidR="00C17740" w:rsidRPr="00BB5CA3">
        <w:rPr>
          <w:rFonts w:ascii="Times New Roman" w:hAnsi="Times New Roman" w:hint="eastAsia"/>
        </w:rPr>
        <w:t>年</w:t>
      </w:r>
      <w:r w:rsidR="00C17740" w:rsidRPr="00BB5CA3">
        <w:rPr>
          <w:rFonts w:ascii="Times New Roman" w:hAnsi="Times New Roman" w:hint="eastAsia"/>
        </w:rPr>
        <w:t>1</w:t>
      </w:r>
      <w:r w:rsidR="00C17740" w:rsidRPr="00BB5CA3">
        <w:rPr>
          <w:rFonts w:ascii="Times New Roman" w:hAnsi="Times New Roman" w:hint="eastAsia"/>
        </w:rPr>
        <w:t>月</w:t>
      </w:r>
      <w:r w:rsidR="00C17740" w:rsidRPr="00BB5CA3">
        <w:rPr>
          <w:rFonts w:ascii="Times New Roman" w:hAnsi="Times New Roman" w:hint="eastAsia"/>
        </w:rPr>
        <w:t>25</w:t>
      </w:r>
      <w:r w:rsidR="00C17740" w:rsidRPr="00BB5CA3">
        <w:rPr>
          <w:rFonts w:ascii="Times New Roman" w:hAnsi="Times New Roman" w:hint="eastAsia"/>
        </w:rPr>
        <w:t>日實施，</w:t>
      </w:r>
      <w:r w:rsidR="00311794">
        <w:rPr>
          <w:rFonts w:ascii="Times New Roman" w:hAnsi="Times New Roman" w:hint="eastAsia"/>
        </w:rPr>
        <w:t>113</w:t>
      </w:r>
      <w:r w:rsidR="00311794">
        <w:rPr>
          <w:rFonts w:ascii="Times New Roman" w:hAnsi="Times New Roman" w:hint="eastAsia"/>
        </w:rPr>
        <w:t>年</w:t>
      </w:r>
      <w:r w:rsidR="00C17740" w:rsidRPr="00BB5CA3">
        <w:rPr>
          <w:rFonts w:ascii="Times New Roman" w:hAnsi="Times New Roman" w:hint="eastAsia"/>
        </w:rPr>
        <w:t>全年接訓</w:t>
      </w:r>
      <w:r w:rsidR="00C17740" w:rsidRPr="00BB5CA3">
        <w:rPr>
          <w:rFonts w:ascii="Times New Roman" w:hAnsi="Times New Roman" w:hint="eastAsia"/>
        </w:rPr>
        <w:t>12</w:t>
      </w:r>
      <w:r w:rsidR="00C17740" w:rsidRPr="00BB5CA3">
        <w:rPr>
          <w:rFonts w:ascii="Times New Roman" w:hAnsi="Times New Roman" w:hint="eastAsia"/>
        </w:rPr>
        <w:t>梯次共</w:t>
      </w:r>
      <w:r w:rsidR="00C17740" w:rsidRPr="00BB5CA3">
        <w:rPr>
          <w:rFonts w:ascii="Times New Roman" w:hAnsi="Times New Roman" w:hint="eastAsia"/>
        </w:rPr>
        <w:t>6</w:t>
      </w:r>
      <w:r w:rsidR="001D6E41">
        <w:rPr>
          <w:rFonts w:ascii="Times New Roman" w:hAnsi="Times New Roman" w:hint="eastAsia"/>
        </w:rPr>
        <w:t>千餘</w:t>
      </w:r>
      <w:r w:rsidR="00C17740" w:rsidRPr="00BB5CA3">
        <w:rPr>
          <w:rFonts w:ascii="Times New Roman" w:hAnsi="Times New Roman" w:hint="eastAsia"/>
        </w:rPr>
        <w:t>員。</w:t>
      </w:r>
      <w:r w:rsidR="00C17740" w:rsidRPr="00BB5CA3">
        <w:rPr>
          <w:rFonts w:ascii="Times New Roman" w:hAnsi="Times New Roman" w:hint="eastAsia"/>
        </w:rPr>
        <w:t>113</w:t>
      </w:r>
      <w:r w:rsidR="00C17740" w:rsidRPr="00BB5CA3">
        <w:rPr>
          <w:rFonts w:ascii="Times New Roman" w:hAnsi="Times New Roman" w:hint="eastAsia"/>
        </w:rPr>
        <w:t>年度</w:t>
      </w:r>
      <w:r w:rsidR="00BB5CA3">
        <w:rPr>
          <w:rFonts w:ascii="Times New Roman" w:hAnsi="Times New Roman" w:hint="eastAsia"/>
        </w:rPr>
        <w:t>1</w:t>
      </w:r>
      <w:r w:rsidR="00C17740" w:rsidRPr="00BB5CA3">
        <w:rPr>
          <w:rFonts w:ascii="Times New Roman" w:hAnsi="Times New Roman" w:hint="eastAsia"/>
        </w:rPr>
        <w:t>年期義務役進訓基地計</w:t>
      </w:r>
      <w:r w:rsidR="001D6E41">
        <w:rPr>
          <w:rFonts w:hAnsi="標楷體" w:hint="eastAsia"/>
        </w:rPr>
        <w:t>○</w:t>
      </w:r>
      <w:r w:rsidR="00534F73">
        <w:rPr>
          <w:rFonts w:ascii="Times New Roman" w:hAnsi="Times New Roman" w:hint="eastAsia"/>
        </w:rPr>
        <w:t>旅</w:t>
      </w:r>
      <w:r w:rsidR="00C17740" w:rsidRPr="00BB5CA3">
        <w:rPr>
          <w:rFonts w:ascii="Times New Roman" w:hAnsi="Times New Roman" w:hint="eastAsia"/>
        </w:rPr>
        <w:t>、</w:t>
      </w:r>
      <w:r w:rsidR="001D6E41">
        <w:rPr>
          <w:rFonts w:hAnsi="標楷體" w:hint="eastAsia"/>
        </w:rPr>
        <w:t>○</w:t>
      </w:r>
      <w:r w:rsidR="00534F73">
        <w:rPr>
          <w:rFonts w:ascii="Times New Roman" w:hAnsi="Times New Roman" w:hint="eastAsia"/>
        </w:rPr>
        <w:t>旅</w:t>
      </w:r>
      <w:r w:rsidR="00C17740" w:rsidRPr="00BB5CA3">
        <w:rPr>
          <w:rFonts w:ascii="Times New Roman" w:hAnsi="Times New Roman" w:hint="eastAsia"/>
        </w:rPr>
        <w:t>、</w:t>
      </w:r>
      <w:r w:rsidR="001D6E41">
        <w:rPr>
          <w:rFonts w:hAnsi="標楷體" w:hint="eastAsia"/>
        </w:rPr>
        <w:t>○</w:t>
      </w:r>
      <w:r w:rsidR="00534F73">
        <w:rPr>
          <w:rFonts w:ascii="Times New Roman" w:hAnsi="Times New Roman" w:hint="eastAsia"/>
        </w:rPr>
        <w:t>旅</w:t>
      </w:r>
      <w:r w:rsidR="00C17740" w:rsidRPr="00BB5CA3">
        <w:rPr>
          <w:rFonts w:ascii="Times New Roman" w:hAnsi="Times New Roman" w:hint="eastAsia"/>
        </w:rPr>
        <w:t>及</w:t>
      </w:r>
      <w:r w:rsidR="001D6E41">
        <w:rPr>
          <w:rFonts w:hAnsi="標楷體" w:hint="eastAsia"/>
        </w:rPr>
        <w:t>○</w:t>
      </w:r>
      <w:r w:rsidR="00C17740" w:rsidRPr="00BB5CA3">
        <w:rPr>
          <w:rFonts w:ascii="Times New Roman" w:hAnsi="Times New Roman" w:hint="eastAsia"/>
        </w:rPr>
        <w:t>旅等</w:t>
      </w:r>
      <w:r w:rsidR="00C17740" w:rsidRPr="00BB5CA3">
        <w:rPr>
          <w:rFonts w:ascii="Times New Roman" w:hAnsi="Times New Roman" w:hint="eastAsia"/>
        </w:rPr>
        <w:t>4</w:t>
      </w:r>
      <w:r w:rsidR="00C17740" w:rsidRPr="00BB5CA3">
        <w:rPr>
          <w:rFonts w:ascii="Times New Roman" w:hAnsi="Times New Roman" w:hint="eastAsia"/>
        </w:rPr>
        <w:t>個守備部隊，第</w:t>
      </w:r>
      <w:r w:rsidR="00BB5CA3">
        <w:rPr>
          <w:rFonts w:ascii="Times New Roman" w:hAnsi="Times New Roman" w:hint="eastAsia"/>
        </w:rPr>
        <w:t>1</w:t>
      </w:r>
      <w:r w:rsidR="00C17740" w:rsidRPr="00BB5CA3">
        <w:rPr>
          <w:rFonts w:ascii="Times New Roman" w:hAnsi="Times New Roman" w:hint="eastAsia"/>
        </w:rPr>
        <w:t>梯</w:t>
      </w:r>
      <w:r w:rsidR="00BB5CA3">
        <w:rPr>
          <w:rFonts w:ascii="Times New Roman" w:hAnsi="Times New Roman" w:hint="eastAsia"/>
        </w:rPr>
        <w:t>次</w:t>
      </w:r>
      <w:r w:rsidR="00C17740" w:rsidRPr="00BB5CA3">
        <w:rPr>
          <w:rFonts w:ascii="Times New Roman" w:hAnsi="Times New Roman" w:hint="eastAsia"/>
        </w:rPr>
        <w:t>進訓部隊</w:t>
      </w:r>
      <w:r w:rsidR="001D6E41">
        <w:rPr>
          <w:rFonts w:hAnsi="標楷體" w:hint="eastAsia"/>
        </w:rPr>
        <w:t>○</w:t>
      </w:r>
      <w:r w:rsidR="00534F73">
        <w:rPr>
          <w:rFonts w:ascii="Times New Roman" w:hAnsi="Times New Roman" w:hint="eastAsia"/>
        </w:rPr>
        <w:t>旅</w:t>
      </w:r>
      <w:r w:rsidR="00C17740" w:rsidRPr="00BB5CA3">
        <w:rPr>
          <w:rFonts w:ascii="Times New Roman" w:hAnsi="Times New Roman" w:hint="eastAsia"/>
        </w:rPr>
        <w:t>、</w:t>
      </w:r>
      <w:r w:rsidR="001D6E41">
        <w:rPr>
          <w:rFonts w:hAnsi="標楷體" w:hint="eastAsia"/>
        </w:rPr>
        <w:t>○</w:t>
      </w:r>
      <w:r w:rsidR="00C17740" w:rsidRPr="00BB5CA3">
        <w:rPr>
          <w:rFonts w:ascii="Times New Roman" w:hAnsi="Times New Roman" w:hint="eastAsia"/>
        </w:rPr>
        <w:t>旅步</w:t>
      </w:r>
      <w:r w:rsidR="00C17740" w:rsidRPr="00BB5CA3">
        <w:rPr>
          <w:rFonts w:ascii="Times New Roman" w:hAnsi="Times New Roman" w:hint="eastAsia"/>
        </w:rPr>
        <w:t>1</w:t>
      </w:r>
      <w:r w:rsidR="00C17740" w:rsidRPr="00BB5CA3">
        <w:rPr>
          <w:rFonts w:ascii="Times New Roman" w:hAnsi="Times New Roman" w:hint="eastAsia"/>
        </w:rPr>
        <w:t>營，自</w:t>
      </w:r>
      <w:r w:rsidR="00311794">
        <w:rPr>
          <w:rFonts w:ascii="Times New Roman" w:hAnsi="Times New Roman" w:hint="eastAsia"/>
        </w:rPr>
        <w:t>113</w:t>
      </w:r>
      <w:r w:rsidR="00311794">
        <w:rPr>
          <w:rFonts w:ascii="Times New Roman" w:hAnsi="Times New Roman" w:hint="eastAsia"/>
        </w:rPr>
        <w:t>年</w:t>
      </w:r>
      <w:r w:rsidR="00C17740" w:rsidRPr="00BB5CA3">
        <w:rPr>
          <w:rFonts w:ascii="Times New Roman" w:hAnsi="Times New Roman" w:hint="eastAsia"/>
        </w:rPr>
        <w:t>9</w:t>
      </w:r>
      <w:r w:rsidR="00C17740" w:rsidRPr="00BB5CA3">
        <w:rPr>
          <w:rFonts w:ascii="Times New Roman" w:hAnsi="Times New Roman" w:hint="eastAsia"/>
        </w:rPr>
        <w:t>月份起分別進訓</w:t>
      </w:r>
      <w:bookmarkStart w:id="6" w:name="_Hlk199753000"/>
      <w:r w:rsidR="00BB5CA3" w:rsidRPr="00BB5CA3">
        <w:rPr>
          <w:rFonts w:ascii="Times New Roman" w:hAnsi="Times New Roman" w:hint="eastAsia"/>
        </w:rPr>
        <w:t>陸軍部隊訓練北區聯合測考中心</w:t>
      </w:r>
      <w:r w:rsidR="000733CF">
        <w:rPr>
          <w:rFonts w:hAnsi="標楷體" w:hint="eastAsia"/>
        </w:rPr>
        <w:t>(</w:t>
      </w:r>
      <w:r w:rsidR="00BB5CA3">
        <w:rPr>
          <w:rFonts w:ascii="Times New Roman" w:hAnsi="Times New Roman" w:hint="eastAsia"/>
        </w:rPr>
        <w:t>下稱</w:t>
      </w:r>
      <w:r w:rsidR="00C17740" w:rsidRPr="00BB5CA3">
        <w:rPr>
          <w:rFonts w:ascii="Times New Roman" w:hAnsi="Times New Roman" w:hint="eastAsia"/>
        </w:rPr>
        <w:t>北測</w:t>
      </w:r>
      <w:r w:rsidR="00BB5CA3">
        <w:rPr>
          <w:rFonts w:ascii="Times New Roman" w:hAnsi="Times New Roman" w:hint="eastAsia"/>
        </w:rPr>
        <w:t>中心</w:t>
      </w:r>
      <w:r w:rsidR="000733CF">
        <w:rPr>
          <w:rFonts w:hAnsi="標楷體" w:hint="eastAsia"/>
        </w:rPr>
        <w:t>)</w:t>
      </w:r>
      <w:r w:rsidR="00C17740" w:rsidRPr="00BB5CA3">
        <w:rPr>
          <w:rFonts w:ascii="Times New Roman" w:hAnsi="Times New Roman" w:hint="eastAsia"/>
        </w:rPr>
        <w:t>及</w:t>
      </w:r>
      <w:r w:rsidR="00BB5CA3" w:rsidRPr="00BB5CA3">
        <w:rPr>
          <w:rFonts w:ascii="Times New Roman" w:hAnsi="Times New Roman" w:hint="eastAsia"/>
        </w:rPr>
        <w:t>陸軍部隊訓練</w:t>
      </w:r>
      <w:r w:rsidR="00BB5CA3">
        <w:rPr>
          <w:rFonts w:ascii="Times New Roman" w:hAnsi="Times New Roman" w:hint="eastAsia"/>
        </w:rPr>
        <w:t>南</w:t>
      </w:r>
      <w:r w:rsidR="00BB5CA3" w:rsidRPr="00BB5CA3">
        <w:rPr>
          <w:rFonts w:ascii="Times New Roman" w:hAnsi="Times New Roman" w:hint="eastAsia"/>
        </w:rPr>
        <w:t>區聯合測考中心</w:t>
      </w:r>
      <w:r w:rsidR="000733CF">
        <w:rPr>
          <w:rFonts w:hAnsi="標楷體" w:hint="eastAsia"/>
        </w:rPr>
        <w:t>(</w:t>
      </w:r>
      <w:r w:rsidR="00BB5CA3">
        <w:rPr>
          <w:rFonts w:ascii="Times New Roman" w:hAnsi="Times New Roman" w:hint="eastAsia"/>
        </w:rPr>
        <w:t>下稱</w:t>
      </w:r>
      <w:r w:rsidR="00C17740" w:rsidRPr="00BB5CA3">
        <w:rPr>
          <w:rFonts w:ascii="Times New Roman" w:hAnsi="Times New Roman" w:hint="eastAsia"/>
        </w:rPr>
        <w:t>南測中心</w:t>
      </w:r>
      <w:bookmarkEnd w:id="6"/>
      <w:r w:rsidR="000733CF">
        <w:rPr>
          <w:rFonts w:hAnsi="標楷體" w:hint="eastAsia"/>
        </w:rPr>
        <w:t>)</w:t>
      </w:r>
      <w:r w:rsidR="00C17740" w:rsidRPr="00BB5CA3">
        <w:rPr>
          <w:rFonts w:ascii="Times New Roman" w:hAnsi="Times New Roman" w:hint="eastAsia"/>
        </w:rPr>
        <w:t>，執</w:t>
      </w:r>
      <w:r w:rsidR="00C17740" w:rsidRPr="00BB5CA3">
        <w:rPr>
          <w:rFonts w:ascii="Times New Roman" w:hAnsi="Times New Roman" w:hint="eastAsia"/>
        </w:rPr>
        <w:lastRenderedPageBreak/>
        <w:t>行年度基地測考任務</w:t>
      </w:r>
      <w:r w:rsidR="00EF703B">
        <w:rPr>
          <w:rFonts w:ascii="Times New Roman" w:hAnsi="Times New Roman" w:hint="eastAsia"/>
        </w:rPr>
        <w:t>。</w:t>
      </w:r>
      <w:r w:rsidR="0085525A">
        <w:rPr>
          <w:rFonts w:ascii="Times New Roman" w:hAnsi="Times New Roman" w:hint="eastAsia"/>
        </w:rPr>
        <w:t>另據</w:t>
      </w:r>
      <w:r w:rsidR="0085525A">
        <w:rPr>
          <w:rFonts w:ascii="Times New Roman" w:hAnsi="Times New Roman" w:hint="eastAsia"/>
        </w:rPr>
        <w:t>112</w:t>
      </w:r>
      <w:r w:rsidR="0085525A">
        <w:rPr>
          <w:rFonts w:ascii="Times New Roman" w:hAnsi="Times New Roman" w:hint="eastAsia"/>
        </w:rPr>
        <w:t>年國防報告書所載，</w:t>
      </w:r>
      <w:r w:rsidR="00EF703B">
        <w:rPr>
          <w:rFonts w:ascii="Times New Roman" w:hAnsi="Times New Roman" w:hint="eastAsia"/>
        </w:rPr>
        <w:t>實施</w:t>
      </w:r>
      <w:r w:rsidR="00EF703B">
        <w:rPr>
          <w:rFonts w:ascii="Times New Roman" w:hAnsi="Times New Roman" w:hint="eastAsia"/>
        </w:rPr>
        <w:t>13</w:t>
      </w:r>
      <w:r w:rsidR="00EF703B">
        <w:rPr>
          <w:rFonts w:ascii="Times New Roman" w:hAnsi="Times New Roman" w:hint="eastAsia"/>
        </w:rPr>
        <w:t>週之基地訓練係</w:t>
      </w:r>
      <w:r w:rsidR="00EF703B" w:rsidRPr="00EF703B">
        <w:rPr>
          <w:rFonts w:ascii="Times New Roman" w:hAnsi="Times New Roman" w:hint="eastAsia"/>
        </w:rPr>
        <w:t>運用各兵科（如步兵、砲兵）測考中心之訓練場地，以實彈測考方式，實施野外行軍宿營、連、營綜合戰鬥教練、各式武器（火砲）射擊訓練，並運用模擬器實施攻防演練，以具備執行戰備任務與聯合演習的能力。</w:t>
      </w:r>
      <w:bookmarkEnd w:id="2"/>
    </w:p>
    <w:p w14:paraId="6A1BE4BE" w14:textId="77777777" w:rsidR="003513E4" w:rsidRPr="00EC7E1F" w:rsidRDefault="0085525A" w:rsidP="00AF5936">
      <w:pPr>
        <w:pStyle w:val="3"/>
        <w:rPr>
          <w:rFonts w:ascii="Times New Roman" w:hAnsi="Times New Roman"/>
        </w:rPr>
      </w:pPr>
      <w:bookmarkStart w:id="7" w:name="_Hlk202188083"/>
      <w:r>
        <w:rPr>
          <w:rFonts w:hint="eastAsia"/>
        </w:rPr>
        <w:t>經查，蔡前總統於111年12月27日宣示</w:t>
      </w:r>
      <w:r w:rsidR="00C61BAE">
        <w:t>1年義務役役期較符合未來我國防衛作戰兵力需求</w:t>
      </w:r>
      <w:r w:rsidR="00883C45">
        <w:rPr>
          <w:rFonts w:hint="eastAsia"/>
        </w:rPr>
        <w:t>，</w:t>
      </w:r>
      <w:r w:rsidR="008D2652">
        <w:rPr>
          <w:rFonts w:hint="eastAsia"/>
        </w:rPr>
        <w:t>陸軍司令部雖是第一次遭逢此項重大</w:t>
      </w:r>
      <w:r w:rsidR="00EF577E">
        <w:rPr>
          <w:rFonts w:hint="eastAsia"/>
        </w:rPr>
        <w:t>制度</w:t>
      </w:r>
      <w:r w:rsidR="008D2652">
        <w:rPr>
          <w:rFonts w:hint="eastAsia"/>
        </w:rPr>
        <w:t>變革，</w:t>
      </w:r>
      <w:r w:rsidR="00020926">
        <w:rPr>
          <w:rFonts w:hint="eastAsia"/>
        </w:rPr>
        <w:t>亦</w:t>
      </w:r>
      <w:r w:rsidR="008D2652">
        <w:rPr>
          <w:rFonts w:hint="eastAsia"/>
        </w:rPr>
        <w:t>無前例</w:t>
      </w:r>
      <w:r w:rsidR="00020926">
        <w:rPr>
          <w:rFonts w:hint="eastAsia"/>
        </w:rPr>
        <w:t>可</w:t>
      </w:r>
      <w:r w:rsidR="008D2652">
        <w:rPr>
          <w:rFonts w:hint="eastAsia"/>
        </w:rPr>
        <w:t>資參考，惟第一批</w:t>
      </w:r>
      <w:r w:rsidR="00020926">
        <w:rPr>
          <w:rFonts w:hint="eastAsia"/>
        </w:rPr>
        <w:t>1年期義務役</w:t>
      </w:r>
      <w:r>
        <w:rPr>
          <w:rFonts w:hint="eastAsia"/>
        </w:rPr>
        <w:t>陸軍步兵</w:t>
      </w:r>
      <w:r w:rsidR="001D6E41">
        <w:rPr>
          <w:rFonts w:hAnsi="標楷體" w:hint="eastAsia"/>
        </w:rPr>
        <w:t>○</w:t>
      </w:r>
      <w:r>
        <w:rPr>
          <w:rFonts w:hint="eastAsia"/>
        </w:rPr>
        <w:t>旅步1營及</w:t>
      </w:r>
      <w:r w:rsidR="001D6E41">
        <w:rPr>
          <w:rFonts w:hAnsi="標楷體" w:hint="eastAsia"/>
        </w:rPr>
        <w:t>○</w:t>
      </w:r>
      <w:r>
        <w:rPr>
          <w:rFonts w:hint="eastAsia"/>
        </w:rPr>
        <w:t>旅步1營</w:t>
      </w:r>
      <w:r w:rsidR="00EF577E">
        <w:rPr>
          <w:rFonts w:hint="eastAsia"/>
        </w:rPr>
        <w:t>於</w:t>
      </w:r>
      <w:r w:rsidR="008D2652">
        <w:rPr>
          <w:rFonts w:hint="eastAsia"/>
        </w:rPr>
        <w:t>113年9月16日</w:t>
      </w:r>
      <w:r w:rsidR="00EF577E">
        <w:rPr>
          <w:rFonts w:hint="eastAsia"/>
        </w:rPr>
        <w:t>進訓基地</w:t>
      </w:r>
      <w:r w:rsidR="008D2652">
        <w:rPr>
          <w:rFonts w:hint="eastAsia"/>
        </w:rPr>
        <w:t>，</w:t>
      </w:r>
      <w:r w:rsidR="00020926">
        <w:rPr>
          <w:rFonts w:hint="eastAsia"/>
        </w:rPr>
        <w:t>距</w:t>
      </w:r>
      <w:r w:rsidR="008D2652">
        <w:rPr>
          <w:rFonts w:hint="eastAsia"/>
        </w:rPr>
        <w:t>蔡前總統</w:t>
      </w:r>
      <w:r w:rsidR="002E78F5">
        <w:rPr>
          <w:rFonts w:hint="eastAsia"/>
        </w:rPr>
        <w:t>此一重大</w:t>
      </w:r>
      <w:r w:rsidR="008D2652">
        <w:rPr>
          <w:rFonts w:hint="eastAsia"/>
        </w:rPr>
        <w:t>政策</w:t>
      </w:r>
      <w:r w:rsidR="002E78F5">
        <w:rPr>
          <w:rFonts w:hint="eastAsia"/>
        </w:rPr>
        <w:t>變革</w:t>
      </w:r>
      <w:r w:rsidR="008D2652">
        <w:rPr>
          <w:rFonts w:hint="eastAsia"/>
        </w:rPr>
        <w:t>宣示時間已逾近2年，</w:t>
      </w:r>
      <w:r w:rsidR="00EF577E">
        <w:rPr>
          <w:rFonts w:hint="eastAsia"/>
        </w:rPr>
        <w:t>時程足以</w:t>
      </w:r>
      <w:r w:rsidR="002E78F5">
        <w:rPr>
          <w:rFonts w:hint="eastAsia"/>
        </w:rPr>
        <w:t>讓陸軍司令部</w:t>
      </w:r>
      <w:r w:rsidR="00EF577E">
        <w:rPr>
          <w:rFonts w:hint="eastAsia"/>
        </w:rPr>
        <w:t>完妥準備</w:t>
      </w:r>
      <w:r w:rsidR="002E78F5">
        <w:rPr>
          <w:rFonts w:hint="eastAsia"/>
        </w:rPr>
        <w:t>所有程序</w:t>
      </w:r>
      <w:r w:rsidR="00883C45">
        <w:rPr>
          <w:rFonts w:hint="eastAsia"/>
        </w:rPr>
        <w:t>；且依前揭國防部本項政策整備工作時程，已由</w:t>
      </w:r>
      <w:r w:rsidR="00883C45" w:rsidRPr="00EC7E1F">
        <w:rPr>
          <w:rFonts w:hAnsi="標楷體" w:hint="eastAsia"/>
        </w:rPr>
        <w:t>「</w:t>
      </w:r>
      <w:r w:rsidR="00883C45">
        <w:rPr>
          <w:rFonts w:hint="eastAsia"/>
        </w:rPr>
        <w:t>規劃整備</w:t>
      </w:r>
      <w:r w:rsidR="00883C45" w:rsidRPr="00EC7E1F">
        <w:rPr>
          <w:rFonts w:hAnsi="標楷體" w:hint="eastAsia"/>
        </w:rPr>
        <w:t>」</w:t>
      </w:r>
      <w:r w:rsidR="00883C45">
        <w:rPr>
          <w:rFonts w:hint="eastAsia"/>
        </w:rPr>
        <w:t>、</w:t>
      </w:r>
      <w:r w:rsidR="00883C45" w:rsidRPr="00EC7E1F">
        <w:rPr>
          <w:rFonts w:hAnsi="標楷體" w:hint="eastAsia"/>
        </w:rPr>
        <w:t>「</w:t>
      </w:r>
      <w:r w:rsidR="00883C45">
        <w:rPr>
          <w:rFonts w:hint="eastAsia"/>
        </w:rPr>
        <w:t>整備驗證</w:t>
      </w:r>
      <w:r w:rsidR="00883C45" w:rsidRPr="00EC7E1F">
        <w:rPr>
          <w:rFonts w:hAnsi="標楷體" w:hint="eastAsia"/>
        </w:rPr>
        <w:t>」階段進入「</w:t>
      </w:r>
      <w:r w:rsidR="00883C45">
        <w:rPr>
          <w:rFonts w:hint="eastAsia"/>
        </w:rPr>
        <w:t>執行考核</w:t>
      </w:r>
      <w:r w:rsidR="00883C45" w:rsidRPr="00EC7E1F">
        <w:rPr>
          <w:rFonts w:hAnsi="標楷體" w:hint="eastAsia"/>
        </w:rPr>
        <w:t>」</w:t>
      </w:r>
      <w:r w:rsidR="00883C45">
        <w:rPr>
          <w:rFonts w:hint="eastAsia"/>
        </w:rPr>
        <w:t>階段</w:t>
      </w:r>
      <w:r w:rsidR="00EC7E1F">
        <w:rPr>
          <w:rFonts w:hint="eastAsia"/>
        </w:rPr>
        <w:t>；又基地訓練為部隊常規訓練項目，辦理次數頻繁，允應經驗豐富，</w:t>
      </w:r>
      <w:r w:rsidR="002E78F5">
        <w:rPr>
          <w:rFonts w:hint="eastAsia"/>
        </w:rPr>
        <w:t>卻仍</w:t>
      </w:r>
      <w:r w:rsidR="00387E17">
        <w:rPr>
          <w:rFonts w:hint="eastAsia"/>
        </w:rPr>
        <w:t>發生</w:t>
      </w:r>
      <w:r w:rsidR="002E78F5">
        <w:rPr>
          <w:rFonts w:hint="eastAsia"/>
        </w:rPr>
        <w:t>1年期義務役士兵</w:t>
      </w:r>
      <w:r w:rsidR="00EC7E1F">
        <w:rPr>
          <w:rFonts w:hint="eastAsia"/>
        </w:rPr>
        <w:t>基地</w:t>
      </w:r>
      <w:r w:rsidR="00387E17">
        <w:rPr>
          <w:rFonts w:hint="eastAsia"/>
        </w:rPr>
        <w:t>進訓裝備欠缺情事，</w:t>
      </w:r>
      <w:r w:rsidR="003D090B">
        <w:rPr>
          <w:rFonts w:hint="eastAsia"/>
        </w:rPr>
        <w:t>顯見對此兵役變革之重大政策規畫整備及驗證不力，</w:t>
      </w:r>
      <w:r w:rsidR="00387E17">
        <w:rPr>
          <w:rFonts w:hint="eastAsia"/>
        </w:rPr>
        <w:t>陸軍司令部</w:t>
      </w:r>
      <w:r w:rsidR="00EF577E">
        <w:rPr>
          <w:rFonts w:hint="eastAsia"/>
        </w:rPr>
        <w:t>實</w:t>
      </w:r>
      <w:r w:rsidR="00387E17">
        <w:rPr>
          <w:rFonts w:hint="eastAsia"/>
        </w:rPr>
        <w:t>難卸怠忽之責。</w:t>
      </w:r>
    </w:p>
    <w:p w14:paraId="083640DC" w14:textId="5294BEC1" w:rsidR="00E908D4" w:rsidRDefault="00387E17" w:rsidP="001C28B7">
      <w:pPr>
        <w:pStyle w:val="3"/>
      </w:pPr>
      <w:r>
        <w:rPr>
          <w:rFonts w:hint="eastAsia"/>
        </w:rPr>
        <w:t>再者，</w:t>
      </w:r>
      <w:r w:rsidR="003D090B">
        <w:rPr>
          <w:rFonts w:hint="eastAsia"/>
        </w:rPr>
        <w:t>依</w:t>
      </w:r>
      <w:r w:rsidR="00A20C81">
        <w:rPr>
          <w:rFonts w:hint="eastAsia"/>
        </w:rPr>
        <w:t>國防部查復，陸軍</w:t>
      </w:r>
      <w:r w:rsidR="001F4570">
        <w:rPr>
          <w:rFonts w:hint="eastAsia"/>
        </w:rPr>
        <w:t>編實步兵營編裝表配賦裝備，</w:t>
      </w:r>
      <w:r w:rsidR="00CA2DF3">
        <w:rPr>
          <w:rFonts w:hint="eastAsia"/>
        </w:rPr>
        <w:t>除士兵個人裝備外，</w:t>
      </w:r>
      <w:r w:rsidR="00DE09DE">
        <w:rPr>
          <w:rFonts w:hint="eastAsia"/>
        </w:rPr>
        <w:t>另有</w:t>
      </w:r>
      <w:r w:rsidR="001F4570">
        <w:rPr>
          <w:rFonts w:hint="eastAsia"/>
        </w:rPr>
        <w:t>主要輪車及通信裝備</w:t>
      </w:r>
      <w:r w:rsidR="00124426" w:rsidRPr="001D6E41">
        <w:t>。</w:t>
      </w:r>
      <w:r w:rsidR="000B1837" w:rsidRPr="001D6E41">
        <w:rPr>
          <w:rFonts w:hint="eastAsia"/>
        </w:rPr>
        <w:t>據國防部坦認，</w:t>
      </w:r>
      <w:r w:rsidR="00045B8B" w:rsidRPr="001D6E41">
        <w:rPr>
          <w:rFonts w:hint="eastAsia"/>
        </w:rPr>
        <w:t>本案</w:t>
      </w:r>
      <w:r w:rsidR="001D6E41">
        <w:rPr>
          <w:rFonts w:hAnsi="標楷體" w:hint="eastAsia"/>
        </w:rPr>
        <w:t>○</w:t>
      </w:r>
      <w:r w:rsidR="00045B8B" w:rsidRPr="001D6E41">
        <w:rPr>
          <w:rFonts w:hint="eastAsia"/>
        </w:rPr>
        <w:t>旅步1營</w:t>
      </w:r>
      <w:r w:rsidR="00F93605" w:rsidRPr="001D6E41">
        <w:rPr>
          <w:rFonts w:hint="eastAsia"/>
        </w:rPr>
        <w:t>於辦理基地進訓之際，仍缺少3.5噸載重車、無線電機及消防車等共</w:t>
      </w:r>
      <w:r w:rsidR="001C28B7" w:rsidRPr="001C28B7">
        <w:rPr>
          <w:rFonts w:hint="eastAsia"/>
        </w:rPr>
        <w:t>○</w:t>
      </w:r>
      <w:r w:rsidR="00F93605" w:rsidRPr="001D6E41">
        <w:rPr>
          <w:rFonts w:hint="eastAsia"/>
        </w:rPr>
        <w:t>件，且</w:t>
      </w:r>
      <w:r w:rsidR="000B1837" w:rsidRPr="001D6E41">
        <w:rPr>
          <w:rFonts w:hint="eastAsia"/>
        </w:rPr>
        <w:t>同時進訓基地的</w:t>
      </w:r>
      <w:r w:rsidR="001D6E41">
        <w:rPr>
          <w:rFonts w:hAnsi="標楷體" w:hint="eastAsia"/>
        </w:rPr>
        <w:t>○</w:t>
      </w:r>
      <w:r w:rsidR="000B1837" w:rsidRPr="001D6E41">
        <w:rPr>
          <w:rFonts w:hint="eastAsia"/>
        </w:rPr>
        <w:t>旅步1營亦缺少車輛、無線電機等</w:t>
      </w:r>
      <w:r w:rsidR="001C28B7" w:rsidRPr="001C28B7">
        <w:rPr>
          <w:rFonts w:hint="eastAsia"/>
        </w:rPr>
        <w:t>○</w:t>
      </w:r>
      <w:r w:rsidR="000B1837" w:rsidRPr="001D6E41">
        <w:rPr>
          <w:rFonts w:hint="eastAsia"/>
        </w:rPr>
        <w:t>項裝備，嗣後準備進訓的</w:t>
      </w:r>
      <w:r w:rsidR="001D6E41">
        <w:rPr>
          <w:rFonts w:hAnsi="標楷體" w:hint="eastAsia"/>
        </w:rPr>
        <w:t>○</w:t>
      </w:r>
      <w:r w:rsidR="000B1837" w:rsidRPr="001D6E41">
        <w:rPr>
          <w:rFonts w:hint="eastAsia"/>
        </w:rPr>
        <w:t>旅步1營及</w:t>
      </w:r>
      <w:r w:rsidR="001D6E41">
        <w:rPr>
          <w:rFonts w:hAnsi="標楷體" w:hint="eastAsia"/>
        </w:rPr>
        <w:t>○</w:t>
      </w:r>
      <w:r w:rsidR="000B1837" w:rsidRPr="001D6E41">
        <w:rPr>
          <w:rFonts w:hint="eastAsia"/>
        </w:rPr>
        <w:t>旅步1營均有短缺裝備情形，</w:t>
      </w:r>
      <w:r w:rsidR="00C31F47" w:rsidRPr="001D6E41">
        <w:rPr>
          <w:rFonts w:hint="eastAsia"/>
        </w:rPr>
        <w:t>顯示</w:t>
      </w:r>
      <w:r w:rsidR="003D090B" w:rsidRPr="001D6E41">
        <w:rPr>
          <w:rFonts w:hint="eastAsia"/>
        </w:rPr>
        <w:t>本案</w:t>
      </w:r>
      <w:r w:rsidR="001C28B7" w:rsidRPr="001C28B7">
        <w:rPr>
          <w:rFonts w:hint="eastAsia"/>
        </w:rPr>
        <w:t>○</w:t>
      </w:r>
      <w:r w:rsidR="003D090B" w:rsidRPr="001D6E41">
        <w:rPr>
          <w:rFonts w:hint="eastAsia"/>
        </w:rPr>
        <w:t>個步兵營基地進訓前確實缺少</w:t>
      </w:r>
      <w:r w:rsidR="001C28B7" w:rsidRPr="001C28B7">
        <w:rPr>
          <w:rFonts w:hint="eastAsia"/>
        </w:rPr>
        <w:t>○</w:t>
      </w:r>
      <w:r w:rsidR="003D090B" w:rsidRPr="001D6E41">
        <w:rPr>
          <w:rFonts w:hint="eastAsia"/>
        </w:rPr>
        <w:t>項裝備，且</w:t>
      </w:r>
      <w:r w:rsidR="00C31F47" w:rsidRPr="001D6E41">
        <w:rPr>
          <w:rFonts w:hint="eastAsia"/>
        </w:rPr>
        <w:t>1年期義務役新訓部隊基地進訓裝備短缺係</w:t>
      </w:r>
      <w:r w:rsidR="000B1837" w:rsidRPr="001D6E41">
        <w:rPr>
          <w:rFonts w:hint="eastAsia"/>
        </w:rPr>
        <w:t>為</w:t>
      </w:r>
      <w:r w:rsidR="00C31F47" w:rsidRPr="001D6E41">
        <w:rPr>
          <w:rFonts w:hint="eastAsia"/>
        </w:rPr>
        <w:t>普遍</w:t>
      </w:r>
      <w:r w:rsidR="003D090B" w:rsidRPr="001D6E41">
        <w:rPr>
          <w:rFonts w:hint="eastAsia"/>
        </w:rPr>
        <w:t>存在之</w:t>
      </w:r>
      <w:r w:rsidR="00C31F47" w:rsidRPr="001D6E41">
        <w:rPr>
          <w:rFonts w:hint="eastAsia"/>
        </w:rPr>
        <w:t>現象。然而</w:t>
      </w:r>
      <w:r w:rsidR="00833218" w:rsidRPr="001D6E41">
        <w:rPr>
          <w:rFonts w:hint="eastAsia"/>
        </w:rPr>
        <w:t>，</w:t>
      </w:r>
      <w:r w:rsidR="00C31F47" w:rsidRPr="001D6E41">
        <w:rPr>
          <w:rFonts w:hint="eastAsia"/>
        </w:rPr>
        <w:t>本案步兵營欠缺</w:t>
      </w:r>
      <w:r w:rsidR="00833218" w:rsidRPr="001D6E41">
        <w:rPr>
          <w:rFonts w:hint="eastAsia"/>
        </w:rPr>
        <w:t>之裝備</w:t>
      </w:r>
      <w:r w:rsidR="00C31F47" w:rsidRPr="001D6E41">
        <w:rPr>
          <w:rFonts w:hint="eastAsia"/>
        </w:rPr>
        <w:t>多為車輛及無線電機</w:t>
      </w:r>
      <w:r w:rsidR="009967E7" w:rsidRPr="001D6E41">
        <w:rPr>
          <w:rFonts w:hint="eastAsia"/>
        </w:rPr>
        <w:t>等常備設備</w:t>
      </w:r>
      <w:r w:rsidR="00C31F47" w:rsidRPr="001D6E41">
        <w:rPr>
          <w:rFonts w:hint="eastAsia"/>
        </w:rPr>
        <w:t>，</w:t>
      </w:r>
      <w:r w:rsidR="003D090B" w:rsidRPr="001D6E41">
        <w:rPr>
          <w:rFonts w:hint="eastAsia"/>
        </w:rPr>
        <w:t>這些裝備皆為基地進訓所必備，</w:t>
      </w:r>
      <w:r w:rsidR="002E78F5" w:rsidRPr="001D6E41">
        <w:rPr>
          <w:rFonts w:hint="eastAsia"/>
        </w:rPr>
        <w:t>陸軍</w:t>
      </w:r>
      <w:r w:rsidR="002E78F5" w:rsidRPr="001D6E41">
        <w:rPr>
          <w:rFonts w:hint="eastAsia"/>
        </w:rPr>
        <w:lastRenderedPageBreak/>
        <w:t>司令部</w:t>
      </w:r>
      <w:r w:rsidR="00833218" w:rsidRPr="001D6E41">
        <w:rPr>
          <w:rFonts w:hint="eastAsia"/>
        </w:rPr>
        <w:t>卻</w:t>
      </w:r>
      <w:r w:rsidR="006A03E8" w:rsidRPr="001D6E41">
        <w:rPr>
          <w:rFonts w:hint="eastAsia"/>
        </w:rPr>
        <w:t>未能</w:t>
      </w:r>
      <w:r w:rsidR="00833218" w:rsidRPr="001D6E41">
        <w:rPr>
          <w:rFonts w:hint="eastAsia"/>
        </w:rPr>
        <w:t>因政策變革及早準備完妥</w:t>
      </w:r>
      <w:r w:rsidR="006A03E8" w:rsidRPr="001D6E41">
        <w:rPr>
          <w:rFonts w:hint="eastAsia"/>
        </w:rPr>
        <w:t>，</w:t>
      </w:r>
      <w:r w:rsidR="00833218" w:rsidRPr="001D6E41">
        <w:rPr>
          <w:rFonts w:hint="eastAsia"/>
        </w:rPr>
        <w:t>反而於案發後方由作戰區內各單位緊急</w:t>
      </w:r>
      <w:r w:rsidR="00263BC4" w:rsidRPr="001D6E41">
        <w:rPr>
          <w:rFonts w:hint="eastAsia"/>
        </w:rPr>
        <w:t>臨時調撥</w:t>
      </w:r>
      <w:r w:rsidR="00833218" w:rsidRPr="001D6E41">
        <w:rPr>
          <w:rFonts w:hint="eastAsia"/>
        </w:rPr>
        <w:t>所缺裝備以資補救，</w:t>
      </w:r>
      <w:r w:rsidR="00240EA5" w:rsidRPr="001D6E41">
        <w:rPr>
          <w:rFonts w:hint="eastAsia"/>
        </w:rPr>
        <w:t>陸軍司令部</w:t>
      </w:r>
      <w:r w:rsidR="009E7272" w:rsidRPr="001D6E41">
        <w:rPr>
          <w:rFonts w:hint="eastAsia"/>
        </w:rPr>
        <w:t>輕忽</w:t>
      </w:r>
      <w:r w:rsidR="00282B0F" w:rsidRPr="001D6E41">
        <w:rPr>
          <w:rFonts w:hint="eastAsia"/>
        </w:rPr>
        <w:t>總統宣示之</w:t>
      </w:r>
      <w:r w:rsidR="00240EA5" w:rsidRPr="001D6E41">
        <w:rPr>
          <w:rFonts w:hint="eastAsia"/>
        </w:rPr>
        <w:t>重大兵役變革</w:t>
      </w:r>
      <w:r w:rsidR="00282B0F" w:rsidRPr="001D6E41">
        <w:rPr>
          <w:rFonts w:hint="eastAsia"/>
        </w:rPr>
        <w:t>政策，致影響部隊訓練，確</w:t>
      </w:r>
      <w:r w:rsidR="006A03E8" w:rsidRPr="001D6E41">
        <w:rPr>
          <w:rFonts w:hint="eastAsia"/>
        </w:rPr>
        <w:t>有檢討改進之必要。</w:t>
      </w:r>
      <w:bookmarkStart w:id="8" w:name="_Toc524895648"/>
      <w:bookmarkStart w:id="9" w:name="_Toc524896194"/>
      <w:bookmarkStart w:id="10" w:name="_Toc524896224"/>
      <w:bookmarkStart w:id="11" w:name="_Toc524902734"/>
      <w:bookmarkStart w:id="12" w:name="_Toc525066148"/>
      <w:bookmarkStart w:id="13" w:name="_Toc525070839"/>
      <w:bookmarkStart w:id="14" w:name="_Toc525938379"/>
      <w:bookmarkStart w:id="15" w:name="_Toc525939227"/>
      <w:bookmarkStart w:id="16" w:name="_Toc525939732"/>
      <w:bookmarkStart w:id="17" w:name="_Toc529218272"/>
      <w:bookmarkEnd w:id="7"/>
    </w:p>
    <w:p w14:paraId="2462EC13" w14:textId="77777777" w:rsidR="00BD77E1" w:rsidRDefault="0053279C" w:rsidP="00A62648">
      <w:pPr>
        <w:pStyle w:val="3"/>
      </w:pPr>
      <w:bookmarkStart w:id="18" w:name="_Hlk202188142"/>
      <w:r>
        <w:rPr>
          <w:rFonts w:hint="eastAsia"/>
        </w:rPr>
        <w:t>另</w:t>
      </w:r>
      <w:r w:rsidR="00824E36">
        <w:rPr>
          <w:rFonts w:hint="eastAsia"/>
        </w:rPr>
        <w:t>據國防部查復，</w:t>
      </w:r>
      <w:r w:rsidR="001F7214">
        <w:rPr>
          <w:rFonts w:hint="eastAsia"/>
        </w:rPr>
        <w:t>本案</w:t>
      </w:r>
      <w:r w:rsidR="001D6E41">
        <w:rPr>
          <w:rFonts w:hAnsi="標楷體" w:hint="eastAsia"/>
        </w:rPr>
        <w:t>○</w:t>
      </w:r>
      <w:r w:rsidR="001F7214">
        <w:rPr>
          <w:rFonts w:hint="eastAsia"/>
        </w:rPr>
        <w:t>旅步1營</w:t>
      </w:r>
      <w:r w:rsidR="009E7272">
        <w:rPr>
          <w:rFonts w:hint="eastAsia"/>
        </w:rPr>
        <w:t>前</w:t>
      </w:r>
      <w:r w:rsidR="001F7214">
        <w:rPr>
          <w:rFonts w:hint="eastAsia"/>
        </w:rPr>
        <w:t>預計於113年</w:t>
      </w:r>
      <w:r w:rsidR="000B52FF">
        <w:rPr>
          <w:rFonts w:hint="eastAsia"/>
        </w:rPr>
        <w:t>9</w:t>
      </w:r>
      <w:r w:rsidR="001F7214">
        <w:rPr>
          <w:rFonts w:hint="eastAsia"/>
        </w:rPr>
        <w:t>月16日起辦理基地進訓，</w:t>
      </w:r>
      <w:r w:rsidR="00580DC8">
        <w:rPr>
          <w:rFonts w:hint="eastAsia"/>
        </w:rPr>
        <w:t>該營營長李中校因榮譽感所致，求好心切，擔心因</w:t>
      </w:r>
      <w:r w:rsidR="00282B0F">
        <w:rPr>
          <w:rFonts w:hint="eastAsia"/>
        </w:rPr>
        <w:t>缺少裝備</w:t>
      </w:r>
      <w:r w:rsidR="00580DC8">
        <w:rPr>
          <w:rFonts w:hint="eastAsia"/>
        </w:rPr>
        <w:t>導致基地訓練成績不合格，擬設法解決</w:t>
      </w:r>
      <w:r w:rsidR="006D3F77">
        <w:rPr>
          <w:rFonts w:hint="eastAsia"/>
        </w:rPr>
        <w:t>；</w:t>
      </w:r>
      <w:r w:rsidR="000B52FF">
        <w:rPr>
          <w:rFonts w:hint="eastAsia"/>
        </w:rPr>
        <w:t>惟李</w:t>
      </w:r>
      <w:r w:rsidR="000B52FF" w:rsidRPr="000E79D3">
        <w:rPr>
          <w:rFonts w:ascii="Times New Roman" w:hAnsi="Times New Roman" w:hint="eastAsia"/>
        </w:rPr>
        <w:t>營長家屬已於</w:t>
      </w:r>
      <w:r w:rsidR="000B52FF" w:rsidRPr="000E79D3">
        <w:rPr>
          <w:rFonts w:ascii="Times New Roman" w:hAnsi="Times New Roman" w:hint="eastAsia"/>
        </w:rPr>
        <w:t>113</w:t>
      </w:r>
      <w:r w:rsidR="000B52FF" w:rsidRPr="000E79D3">
        <w:rPr>
          <w:rFonts w:ascii="Times New Roman" w:hAnsi="Times New Roman" w:hint="eastAsia"/>
        </w:rPr>
        <w:t>年</w:t>
      </w:r>
      <w:r w:rsidR="000B52FF" w:rsidRPr="000E79D3">
        <w:rPr>
          <w:rFonts w:ascii="Times New Roman" w:hAnsi="Times New Roman" w:hint="eastAsia"/>
        </w:rPr>
        <w:t>7</w:t>
      </w:r>
      <w:r w:rsidR="000B52FF" w:rsidRPr="000E79D3">
        <w:rPr>
          <w:rFonts w:ascii="Times New Roman" w:hAnsi="Times New Roman" w:hint="eastAsia"/>
        </w:rPr>
        <w:t>月</w:t>
      </w:r>
      <w:r w:rsidR="000B52FF" w:rsidRPr="000E79D3">
        <w:rPr>
          <w:rFonts w:ascii="Times New Roman" w:hAnsi="Times New Roman" w:hint="eastAsia"/>
        </w:rPr>
        <w:t>16</w:t>
      </w:r>
      <w:r w:rsidR="000B52FF" w:rsidRPr="000E79D3">
        <w:rPr>
          <w:rFonts w:ascii="Times New Roman" w:hAnsi="Times New Roman" w:hint="eastAsia"/>
        </w:rPr>
        <w:t>日在總統信箱反映本案，</w:t>
      </w:r>
      <w:r w:rsidR="00824E36" w:rsidRPr="000E79D3">
        <w:rPr>
          <w:rFonts w:ascii="Times New Roman" w:hAnsi="Times New Roman" w:hint="eastAsia"/>
        </w:rPr>
        <w:t>李營長未待陸軍司令部處置完妥，同時又向立法委員辦公室陳情</w:t>
      </w:r>
      <w:r w:rsidR="006D3F77" w:rsidRPr="000E79D3">
        <w:rPr>
          <w:rFonts w:ascii="Times New Roman" w:hAnsi="Times New Roman" w:hint="eastAsia"/>
        </w:rPr>
        <w:t>，卻肇致媒體大幅報導</w:t>
      </w:r>
      <w:r w:rsidR="00240EA5">
        <w:rPr>
          <w:rFonts w:ascii="Times New Roman" w:hAnsi="Times New Roman" w:hint="eastAsia"/>
        </w:rPr>
        <w:t>，影響國軍形象</w:t>
      </w:r>
      <w:r w:rsidR="006D3F77" w:rsidRPr="000E79D3">
        <w:rPr>
          <w:rFonts w:ascii="Times New Roman" w:hAnsi="Times New Roman" w:hint="eastAsia"/>
        </w:rPr>
        <w:t>。</w:t>
      </w:r>
      <w:r w:rsidR="00500843">
        <w:rPr>
          <w:rFonts w:ascii="Times New Roman" w:hAnsi="Times New Roman" w:hint="eastAsia"/>
        </w:rPr>
        <w:t>爰此，</w:t>
      </w:r>
      <w:r w:rsidR="006D3F77" w:rsidRPr="000E79D3">
        <w:rPr>
          <w:rFonts w:ascii="Times New Roman" w:hAnsi="Times New Roman" w:hint="eastAsia"/>
        </w:rPr>
        <w:t>陸軍司令部</w:t>
      </w:r>
      <w:r>
        <w:rPr>
          <w:rFonts w:ascii="Times New Roman" w:hAnsi="Times New Roman" w:hint="eastAsia"/>
        </w:rPr>
        <w:t>未能</w:t>
      </w:r>
      <w:r w:rsidR="00500843">
        <w:rPr>
          <w:rFonts w:ascii="Times New Roman" w:hAnsi="Times New Roman" w:hint="eastAsia"/>
        </w:rPr>
        <w:t>於</w:t>
      </w:r>
      <w:r>
        <w:rPr>
          <w:rFonts w:ascii="Times New Roman" w:hAnsi="Times New Roman" w:hint="eastAsia"/>
        </w:rPr>
        <w:t>事前防範未然</w:t>
      </w:r>
      <w:r w:rsidR="00240EA5">
        <w:rPr>
          <w:rFonts w:ascii="Times New Roman" w:hAnsi="Times New Roman" w:hint="eastAsia"/>
        </w:rPr>
        <w:t>，完妥所有基地</w:t>
      </w:r>
      <w:r w:rsidR="00500843">
        <w:rPr>
          <w:rFonts w:ascii="Times New Roman" w:hAnsi="Times New Roman" w:hint="eastAsia"/>
        </w:rPr>
        <w:t>進</w:t>
      </w:r>
      <w:r w:rsidR="00240EA5">
        <w:rPr>
          <w:rFonts w:ascii="Times New Roman" w:hAnsi="Times New Roman" w:hint="eastAsia"/>
        </w:rPr>
        <w:t>訓準備</w:t>
      </w:r>
      <w:r>
        <w:rPr>
          <w:rFonts w:ascii="Times New Roman" w:hAnsi="Times New Roman" w:hint="eastAsia"/>
        </w:rPr>
        <w:t>，事後</w:t>
      </w:r>
      <w:r w:rsidR="00500843">
        <w:rPr>
          <w:rFonts w:ascii="Times New Roman" w:hAnsi="Times New Roman" w:hint="eastAsia"/>
        </w:rPr>
        <w:t>又</w:t>
      </w:r>
      <w:r w:rsidR="006D3F77" w:rsidRPr="000E79D3">
        <w:rPr>
          <w:rFonts w:ascii="Times New Roman" w:hAnsi="Times New Roman" w:hint="eastAsia"/>
        </w:rPr>
        <w:t>於李營長家屬向總統信箱投書及李營長向上級反映</w:t>
      </w:r>
      <w:r w:rsidR="00240EA5">
        <w:rPr>
          <w:rFonts w:ascii="Times New Roman" w:hAnsi="Times New Roman" w:hint="eastAsia"/>
        </w:rPr>
        <w:t>問題時，</w:t>
      </w:r>
      <w:r w:rsidR="00500843">
        <w:rPr>
          <w:rFonts w:ascii="Times New Roman" w:hAnsi="Times New Roman" w:hint="eastAsia"/>
        </w:rPr>
        <w:t>陸軍司令部卻</w:t>
      </w:r>
      <w:r w:rsidR="006D3F77" w:rsidRPr="000E79D3">
        <w:rPr>
          <w:rFonts w:ascii="Times New Roman" w:hAnsi="Times New Roman" w:hint="eastAsia"/>
        </w:rPr>
        <w:t>未能儘速妥處設法解決</w:t>
      </w:r>
      <w:r w:rsidR="00500843">
        <w:rPr>
          <w:rFonts w:ascii="Times New Roman" w:hAnsi="Times New Roman" w:hint="eastAsia"/>
        </w:rPr>
        <w:t>；</w:t>
      </w:r>
      <w:r w:rsidR="000E79D3">
        <w:rPr>
          <w:rFonts w:ascii="Times New Roman" w:hAnsi="Times New Roman" w:hint="eastAsia"/>
        </w:rPr>
        <w:t>又</w:t>
      </w:r>
      <w:r w:rsidR="000E79D3" w:rsidRPr="000E79D3">
        <w:rPr>
          <w:rFonts w:ascii="Times New Roman" w:hAnsi="Times New Roman" w:hint="eastAsia"/>
        </w:rPr>
        <w:t>部屬未待上級單位處置即</w:t>
      </w:r>
      <w:r w:rsidR="00500843">
        <w:rPr>
          <w:rFonts w:ascii="Times New Roman" w:hAnsi="Times New Roman" w:hint="eastAsia"/>
        </w:rPr>
        <w:t>自行</w:t>
      </w:r>
      <w:r w:rsidR="000E79D3">
        <w:rPr>
          <w:rFonts w:ascii="Times New Roman" w:hAnsi="Times New Roman" w:hint="eastAsia"/>
        </w:rPr>
        <w:t>尋求</w:t>
      </w:r>
      <w:r w:rsidR="00BD77E1">
        <w:rPr>
          <w:rFonts w:hint="eastAsia"/>
        </w:rPr>
        <w:t>體制外陳情，</w:t>
      </w:r>
      <w:r w:rsidR="000E79D3">
        <w:rPr>
          <w:rFonts w:hint="eastAsia"/>
        </w:rPr>
        <w:t>均顯示</w:t>
      </w:r>
      <w:r w:rsidR="00500843">
        <w:rPr>
          <w:rFonts w:hint="eastAsia"/>
        </w:rPr>
        <w:t>陸軍</w:t>
      </w:r>
      <w:r w:rsidR="000E79D3" w:rsidRPr="000E79D3">
        <w:rPr>
          <w:rFonts w:ascii="Times New Roman" w:hAnsi="Times New Roman" w:hint="eastAsia"/>
        </w:rPr>
        <w:t>內部溝通管道效能</w:t>
      </w:r>
      <w:r w:rsidR="000E79D3">
        <w:rPr>
          <w:rFonts w:ascii="Times New Roman" w:hAnsi="Times New Roman" w:hint="eastAsia"/>
        </w:rPr>
        <w:t>、</w:t>
      </w:r>
      <w:r w:rsidR="000E79D3" w:rsidRPr="000E79D3">
        <w:rPr>
          <w:rFonts w:ascii="Times New Roman" w:hAnsi="Times New Roman" w:hint="eastAsia"/>
        </w:rPr>
        <w:t>問題應處能力</w:t>
      </w:r>
      <w:r w:rsidR="00E837CB">
        <w:rPr>
          <w:rFonts w:ascii="Times New Roman" w:hAnsi="Times New Roman" w:hint="eastAsia"/>
        </w:rPr>
        <w:t>及人員</w:t>
      </w:r>
      <w:r w:rsidR="00BD77E1">
        <w:rPr>
          <w:rFonts w:hint="eastAsia"/>
        </w:rPr>
        <w:t>教育訓練</w:t>
      </w:r>
      <w:r w:rsidR="00E837CB">
        <w:rPr>
          <w:rFonts w:hint="eastAsia"/>
        </w:rPr>
        <w:t>等</w:t>
      </w:r>
      <w:r w:rsidR="00E837CB" w:rsidRPr="000E79D3">
        <w:rPr>
          <w:rFonts w:ascii="Times New Roman" w:hAnsi="Times New Roman" w:hint="eastAsia"/>
        </w:rPr>
        <w:t>均應</w:t>
      </w:r>
      <w:r>
        <w:rPr>
          <w:rFonts w:ascii="Times New Roman" w:hAnsi="Times New Roman" w:hint="eastAsia"/>
        </w:rPr>
        <w:t>深切</w:t>
      </w:r>
      <w:r w:rsidR="00E837CB" w:rsidRPr="000E79D3">
        <w:rPr>
          <w:rFonts w:ascii="Times New Roman" w:hAnsi="Times New Roman" w:hint="eastAsia"/>
        </w:rPr>
        <w:t>再予檢討</w:t>
      </w:r>
      <w:r w:rsidR="00500843">
        <w:rPr>
          <w:rFonts w:ascii="Times New Roman" w:hAnsi="Times New Roman" w:hint="eastAsia"/>
        </w:rPr>
        <w:t>改進</w:t>
      </w:r>
      <w:r w:rsidR="00E837CB">
        <w:rPr>
          <w:rFonts w:ascii="Times New Roman" w:hAnsi="Times New Roman" w:hint="eastAsia"/>
        </w:rPr>
        <w:t>。</w:t>
      </w:r>
    </w:p>
    <w:p w14:paraId="02075891" w14:textId="77777777" w:rsidR="00824E36" w:rsidRDefault="00824E36" w:rsidP="00A62648">
      <w:pPr>
        <w:pStyle w:val="3"/>
      </w:pPr>
      <w:r>
        <w:rPr>
          <w:rFonts w:hint="eastAsia"/>
        </w:rPr>
        <w:t>綜上，</w:t>
      </w:r>
      <w:r w:rsidR="00500843" w:rsidRPr="00500843">
        <w:rPr>
          <w:rFonts w:ascii="Times New Roman" w:hAnsi="Times New Roman" w:hint="eastAsia"/>
        </w:rPr>
        <w:t>國軍義務役役期延長為</w:t>
      </w:r>
      <w:r w:rsidR="00500843" w:rsidRPr="00500843">
        <w:rPr>
          <w:rFonts w:ascii="Times New Roman" w:hAnsi="Times New Roman" w:hint="eastAsia"/>
        </w:rPr>
        <w:t>1</w:t>
      </w:r>
      <w:r w:rsidR="00500843" w:rsidRPr="00500843">
        <w:rPr>
          <w:rFonts w:ascii="Times New Roman" w:hAnsi="Times New Roman" w:hint="eastAsia"/>
        </w:rPr>
        <w:t>年並自</w:t>
      </w:r>
      <w:r w:rsidR="00500843" w:rsidRPr="00500843">
        <w:rPr>
          <w:rFonts w:ascii="Times New Roman" w:hAnsi="Times New Roman" w:hint="eastAsia"/>
        </w:rPr>
        <w:t>113</w:t>
      </w:r>
      <w:r w:rsidR="00500843" w:rsidRPr="00500843">
        <w:rPr>
          <w:rFonts w:ascii="Times New Roman" w:hAnsi="Times New Roman" w:hint="eastAsia"/>
        </w:rPr>
        <w:t>年起實施之政策，早於</w:t>
      </w:r>
      <w:r w:rsidR="00500843" w:rsidRPr="00500843">
        <w:rPr>
          <w:rFonts w:ascii="Times New Roman" w:hAnsi="Times New Roman" w:hint="eastAsia"/>
        </w:rPr>
        <w:t>111</w:t>
      </w:r>
      <w:r w:rsidR="00500843" w:rsidRPr="00500843">
        <w:rPr>
          <w:rFonts w:ascii="Times New Roman" w:hAnsi="Times New Roman" w:hint="eastAsia"/>
        </w:rPr>
        <w:t>年</w:t>
      </w:r>
      <w:r w:rsidR="00500843" w:rsidRPr="00500843">
        <w:rPr>
          <w:rFonts w:ascii="Times New Roman" w:hAnsi="Times New Roman" w:hint="eastAsia"/>
        </w:rPr>
        <w:t>12</w:t>
      </w:r>
      <w:r w:rsidR="00500843" w:rsidRPr="00500843">
        <w:rPr>
          <w:rFonts w:ascii="Times New Roman" w:hAnsi="Times New Roman" w:hint="eastAsia"/>
        </w:rPr>
        <w:t>月就已經確立，陸軍司令部未能預先規劃完</w:t>
      </w:r>
      <w:r w:rsidR="00500843" w:rsidRPr="00084603">
        <w:rPr>
          <w:rFonts w:ascii="Times New Roman" w:hAnsi="Times New Roman" w:hint="eastAsia"/>
        </w:rPr>
        <w:t>善準備，肇致本案</w:t>
      </w:r>
      <w:r w:rsidR="00500843" w:rsidRPr="00084603">
        <w:rPr>
          <w:rFonts w:ascii="Times New Roman" w:hAnsi="Times New Roman" w:hint="eastAsia"/>
        </w:rPr>
        <w:t>1</w:t>
      </w:r>
      <w:r w:rsidR="00500843" w:rsidRPr="00084603">
        <w:rPr>
          <w:rFonts w:ascii="Times New Roman" w:hAnsi="Times New Roman" w:hint="eastAsia"/>
        </w:rPr>
        <w:t>年期義務役士兵於</w:t>
      </w:r>
      <w:r w:rsidR="00500843" w:rsidRPr="00084603">
        <w:rPr>
          <w:rFonts w:ascii="Times New Roman" w:hAnsi="Times New Roman" w:hint="eastAsia"/>
        </w:rPr>
        <w:t>113</w:t>
      </w:r>
      <w:r w:rsidR="00500843" w:rsidRPr="00084603">
        <w:rPr>
          <w:rFonts w:ascii="Times New Roman" w:hAnsi="Times New Roman" w:hint="eastAsia"/>
        </w:rPr>
        <w:t>年</w:t>
      </w:r>
      <w:r w:rsidR="00500843" w:rsidRPr="00084603">
        <w:rPr>
          <w:rFonts w:ascii="Times New Roman" w:hAnsi="Times New Roman" w:hint="eastAsia"/>
        </w:rPr>
        <w:t>7</w:t>
      </w:r>
      <w:r w:rsidR="00500843" w:rsidRPr="00084603">
        <w:rPr>
          <w:rFonts w:ascii="Times New Roman" w:hAnsi="Times New Roman" w:hint="eastAsia"/>
        </w:rPr>
        <w:t>月進訓基地之際發生幹部及裝備不足情事，卻以各單位</w:t>
      </w:r>
      <w:r w:rsidR="00263BC4" w:rsidRPr="00084603">
        <w:rPr>
          <w:rFonts w:ascii="Times New Roman" w:hAnsi="Times New Roman" w:hint="eastAsia"/>
        </w:rPr>
        <w:t>臨時調撥</w:t>
      </w:r>
      <w:r w:rsidR="00500843" w:rsidRPr="00084603">
        <w:rPr>
          <w:rFonts w:ascii="Times New Roman" w:hAnsi="Times New Roman" w:hint="eastAsia"/>
        </w:rPr>
        <w:t>裝備因應；復有營長向立法委員陳訴本案情事，經媒體</w:t>
      </w:r>
      <w:r w:rsidR="00500843" w:rsidRPr="00500843">
        <w:rPr>
          <w:rFonts w:ascii="Times New Roman" w:hAnsi="Times New Roman" w:hint="eastAsia"/>
        </w:rPr>
        <w:t>大幅報導，引發社會輿論訾議，斲傷國軍形象，陸軍司令部核有違失</w:t>
      </w:r>
      <w:r w:rsidR="00240EA5" w:rsidRPr="00240EA5">
        <w:rPr>
          <w:rFonts w:ascii="Times New Roman" w:hAnsi="Times New Roman" w:hint="eastAsia"/>
        </w:rPr>
        <w:t>。</w:t>
      </w:r>
      <w:bookmarkEnd w:id="18"/>
    </w:p>
    <w:p w14:paraId="6EDD66F9" w14:textId="77777777" w:rsidR="00BD16F6" w:rsidRPr="00BD16F6" w:rsidRDefault="00BD16F6" w:rsidP="00BD16F6">
      <w:pPr>
        <w:pStyle w:val="2"/>
        <w:rPr>
          <w:b/>
        </w:rPr>
      </w:pPr>
      <w:bookmarkStart w:id="19" w:name="_Hlk201226082"/>
      <w:r w:rsidRPr="00BD16F6">
        <w:rPr>
          <w:rFonts w:hint="eastAsia"/>
          <w:b/>
        </w:rPr>
        <w:t>陸軍地面部隊基地訓練</w:t>
      </w:r>
      <w:r w:rsidR="0047058B">
        <w:rPr>
          <w:rFonts w:hint="eastAsia"/>
          <w:b/>
        </w:rPr>
        <w:t>係</w:t>
      </w:r>
      <w:r w:rsidR="0047058B" w:rsidRPr="0047058B">
        <w:rPr>
          <w:rFonts w:hint="eastAsia"/>
          <w:b/>
        </w:rPr>
        <w:t>使完訓部隊具備執行作戰計畫能力</w:t>
      </w:r>
      <w:r w:rsidR="0047058B">
        <w:rPr>
          <w:rFonts w:hint="eastAsia"/>
          <w:b/>
        </w:rPr>
        <w:t>，</w:t>
      </w:r>
      <w:r w:rsidR="00C43F61">
        <w:rPr>
          <w:rFonts w:hint="eastAsia"/>
          <w:b/>
        </w:rPr>
        <w:t>至為重要，</w:t>
      </w:r>
      <w:r w:rsidR="0047058B">
        <w:rPr>
          <w:rFonts w:hint="eastAsia"/>
          <w:b/>
        </w:rPr>
        <w:t>訓練</w:t>
      </w:r>
      <w:r w:rsidRPr="00BD16F6">
        <w:rPr>
          <w:rFonts w:hint="eastAsia"/>
          <w:b/>
        </w:rPr>
        <w:t>週期自113年度起調整為1年1訓，依部隊類型訓期為9至13週，致</w:t>
      </w:r>
      <w:r w:rsidR="00BD1127">
        <w:rPr>
          <w:rFonts w:hint="eastAsia"/>
          <w:b/>
        </w:rPr>
        <w:t>有部分</w:t>
      </w:r>
      <w:r w:rsidRPr="00BD16F6">
        <w:rPr>
          <w:rFonts w:hint="eastAsia"/>
          <w:b/>
        </w:rPr>
        <w:t>1年期義務役</w:t>
      </w:r>
      <w:r w:rsidR="00E47F31">
        <w:rPr>
          <w:rFonts w:hint="eastAsia"/>
          <w:b/>
        </w:rPr>
        <w:t>士兵未</w:t>
      </w:r>
      <w:r w:rsidRPr="00BD16F6">
        <w:rPr>
          <w:rFonts w:hint="eastAsia"/>
          <w:b/>
        </w:rPr>
        <w:t>完成當年度基地訓練</w:t>
      </w:r>
      <w:r w:rsidR="00E47F31">
        <w:rPr>
          <w:rFonts w:hint="eastAsia"/>
          <w:b/>
        </w:rPr>
        <w:t>，</w:t>
      </w:r>
      <w:r w:rsidR="009E7272">
        <w:rPr>
          <w:rFonts w:hint="eastAsia"/>
          <w:b/>
        </w:rPr>
        <w:t>而</w:t>
      </w:r>
      <w:r w:rsidR="00E47F31">
        <w:rPr>
          <w:rFonts w:hint="eastAsia"/>
          <w:b/>
        </w:rPr>
        <w:t>114年常備部隊基地訓練又改為2年1訓，</w:t>
      </w:r>
      <w:r w:rsidR="00BE521E">
        <w:rPr>
          <w:rFonts w:hint="eastAsia"/>
          <w:b/>
        </w:rPr>
        <w:t>且</w:t>
      </w:r>
      <w:r w:rsidR="007417B4">
        <w:rPr>
          <w:rFonts w:hint="eastAsia"/>
          <w:b/>
        </w:rPr>
        <w:t>義務役</w:t>
      </w:r>
      <w:r w:rsidR="004E70E3">
        <w:rPr>
          <w:rFonts w:hint="eastAsia"/>
          <w:b/>
        </w:rPr>
        <w:t>士兵</w:t>
      </w:r>
      <w:r w:rsidR="007417B4">
        <w:rPr>
          <w:rFonts w:hint="eastAsia"/>
          <w:b/>
        </w:rPr>
        <w:t>人數將逐年大幅增加，</w:t>
      </w:r>
      <w:r w:rsidR="009E7272">
        <w:rPr>
          <w:rFonts w:hint="eastAsia"/>
          <w:b/>
        </w:rPr>
        <w:t>使得</w:t>
      </w:r>
      <w:r w:rsidRPr="00BD16F6">
        <w:rPr>
          <w:rFonts w:hint="eastAsia"/>
          <w:b/>
        </w:rPr>
        <w:t>該</w:t>
      </w:r>
      <w:r w:rsidR="00E47F31">
        <w:rPr>
          <w:rFonts w:hint="eastAsia"/>
          <w:b/>
        </w:rPr>
        <w:t>部隊義務役</w:t>
      </w:r>
      <w:r w:rsidRPr="00BD16F6">
        <w:rPr>
          <w:rFonts w:hint="eastAsia"/>
          <w:b/>
        </w:rPr>
        <w:t>士兵極可能於其服役期間</w:t>
      </w:r>
      <w:r w:rsidRPr="00BD16F6">
        <w:rPr>
          <w:rFonts w:hint="eastAsia"/>
          <w:b/>
        </w:rPr>
        <w:lastRenderedPageBreak/>
        <w:t>無法參與基地訓練</w:t>
      </w:r>
      <w:r w:rsidR="004E70E3">
        <w:rPr>
          <w:rFonts w:hint="eastAsia"/>
          <w:b/>
        </w:rPr>
        <w:t>，洵有未當</w:t>
      </w:r>
      <w:r w:rsidRPr="00BD16F6">
        <w:rPr>
          <w:rFonts w:hint="eastAsia"/>
          <w:b/>
        </w:rPr>
        <w:t>；另陸軍各步兵新訓旅</w:t>
      </w:r>
      <w:r w:rsidR="00630E81">
        <w:rPr>
          <w:rFonts w:hint="eastAsia"/>
          <w:b/>
        </w:rPr>
        <w:t>領導幹部</w:t>
      </w:r>
      <w:r w:rsidRPr="00BD16F6">
        <w:rPr>
          <w:rFonts w:hint="eastAsia"/>
          <w:b/>
        </w:rPr>
        <w:t>編現比</w:t>
      </w:r>
      <w:r w:rsidR="004E70E3">
        <w:rPr>
          <w:rFonts w:hint="eastAsia"/>
          <w:b/>
        </w:rPr>
        <w:t>太低</w:t>
      </w:r>
      <w:r w:rsidRPr="00BD16F6">
        <w:rPr>
          <w:rFonts w:hint="eastAsia"/>
          <w:b/>
        </w:rPr>
        <w:t>，</w:t>
      </w:r>
      <w:r w:rsidR="00C43F61">
        <w:rPr>
          <w:rFonts w:hint="eastAsia"/>
          <w:b/>
        </w:rPr>
        <w:t>中、少</w:t>
      </w:r>
      <w:r w:rsidR="00E47F31">
        <w:rPr>
          <w:rFonts w:hint="eastAsia"/>
          <w:b/>
        </w:rPr>
        <w:t>尉級</w:t>
      </w:r>
      <w:r w:rsidR="00C43F61">
        <w:rPr>
          <w:rFonts w:hint="eastAsia"/>
          <w:b/>
        </w:rPr>
        <w:t>排長</w:t>
      </w:r>
      <w:r w:rsidRPr="00BD16F6">
        <w:rPr>
          <w:rFonts w:hint="eastAsia"/>
          <w:b/>
        </w:rPr>
        <w:t>缺員</w:t>
      </w:r>
      <w:r w:rsidR="00E47F31">
        <w:rPr>
          <w:rFonts w:hint="eastAsia"/>
          <w:b/>
        </w:rPr>
        <w:t>尤為</w:t>
      </w:r>
      <w:r w:rsidRPr="00BD16F6">
        <w:rPr>
          <w:rFonts w:hint="eastAsia"/>
          <w:b/>
        </w:rPr>
        <w:t>嚴重</w:t>
      </w:r>
      <w:r w:rsidR="00A32F08">
        <w:rPr>
          <w:rFonts w:hint="eastAsia"/>
          <w:b/>
        </w:rPr>
        <w:t>且長期未能解決</w:t>
      </w:r>
      <w:r w:rsidRPr="00BD16F6">
        <w:rPr>
          <w:rFonts w:hint="eastAsia"/>
          <w:b/>
        </w:rPr>
        <w:t>，新訓旅基層幹部明顯不足，影響新兵入伍訓練業務推動，國防部允應</w:t>
      </w:r>
      <w:r w:rsidR="00B10716">
        <w:rPr>
          <w:rFonts w:hint="eastAsia"/>
          <w:b/>
        </w:rPr>
        <w:t>檢討改進</w:t>
      </w:r>
      <w:r w:rsidRPr="00BD16F6">
        <w:rPr>
          <w:rFonts w:hint="eastAsia"/>
          <w:b/>
        </w:rPr>
        <w:t>。</w:t>
      </w:r>
      <w:bookmarkEnd w:id="19"/>
    </w:p>
    <w:p w14:paraId="3EC4566C" w14:textId="2F1E98CA" w:rsidR="00076E3F" w:rsidRDefault="00BD16F6" w:rsidP="002B0878">
      <w:pPr>
        <w:pStyle w:val="3"/>
      </w:pPr>
      <w:r w:rsidRPr="00BD16F6">
        <w:rPr>
          <w:rFonts w:hint="eastAsia"/>
        </w:rPr>
        <w:t>依兵力結構調整方案規劃，1年期義務役完整訓練週期為入伍訓練8週、駐地訓練8週、專精訓練7週、基地訓練13週、聯合演訓6週，合計52週。另據國防部112年4月19日令，因應兵役制度調整，為使義務役役男於役期內接受完整基地訓練，地面部隊基地訓練週期自113年度起調整為1年1訓，依部隊類型訓期為9至13週，以致如相關部隊於役男報到前已完成當年度基地訓練，該役男極可能於其服役期間無法參與基地訓練。另據國防部查復，1年期義務役</w:t>
      </w:r>
      <w:r w:rsidR="009E7272">
        <w:rPr>
          <w:rFonts w:hint="eastAsia"/>
        </w:rPr>
        <w:t>役</w:t>
      </w:r>
      <w:r w:rsidRPr="00BD16F6">
        <w:rPr>
          <w:rFonts w:hint="eastAsia"/>
        </w:rPr>
        <w:t>男依國防部規劃完成駐地、專精、基地及聯合演訓等訓練，惟因入伍時間不同，113年部分官兵</w:t>
      </w:r>
      <w:r w:rsidR="009E7272">
        <w:rPr>
          <w:rFonts w:hint="eastAsia"/>
        </w:rPr>
        <w:t>於</w:t>
      </w:r>
      <w:r w:rsidRPr="00BD16F6">
        <w:rPr>
          <w:rFonts w:hint="eastAsia"/>
        </w:rPr>
        <w:t>退伍前未能完整接受13週(或執行一半)基地訓練，經查計機步</w:t>
      </w:r>
      <w:r w:rsidR="001C28B7" w:rsidRPr="001C28B7">
        <w:rPr>
          <w:rFonts w:hint="eastAsia"/>
        </w:rPr>
        <w:t>○</w:t>
      </w:r>
      <w:r w:rsidRPr="00BD16F6">
        <w:rPr>
          <w:rFonts w:hint="eastAsia"/>
        </w:rPr>
        <w:t>旅聯兵2、3營及裝甲</w:t>
      </w:r>
      <w:r w:rsidR="001C28B7" w:rsidRPr="001C28B7">
        <w:rPr>
          <w:rFonts w:hint="eastAsia"/>
        </w:rPr>
        <w:t>○</w:t>
      </w:r>
      <w:r w:rsidRPr="00BD16F6">
        <w:rPr>
          <w:rFonts w:hint="eastAsia"/>
        </w:rPr>
        <w:t>旅聯兵1營等</w:t>
      </w:r>
      <w:r w:rsidR="001D6E41">
        <w:rPr>
          <w:rFonts w:hAnsi="標楷體" w:hint="eastAsia"/>
        </w:rPr>
        <w:t>○</w:t>
      </w:r>
      <w:r w:rsidRPr="00BD16F6">
        <w:rPr>
          <w:rFonts w:hint="eastAsia"/>
        </w:rPr>
        <w:t>個單位</w:t>
      </w:r>
      <w:r w:rsidR="009E7272">
        <w:rPr>
          <w:rFonts w:hint="eastAsia"/>
        </w:rPr>
        <w:t>共</w:t>
      </w:r>
      <w:r w:rsidR="001D6E41">
        <w:rPr>
          <w:rFonts w:hAnsi="標楷體" w:hint="eastAsia"/>
        </w:rPr>
        <w:t>○</w:t>
      </w:r>
      <w:r w:rsidRPr="00BD16F6">
        <w:rPr>
          <w:rFonts w:hint="eastAsia"/>
        </w:rPr>
        <w:t>員，優先執行聯合演訓等訓練，使完訓部隊具備執行作戰計畫能力</w:t>
      </w:r>
      <w:r w:rsidR="00076E3F">
        <w:rPr>
          <w:rFonts w:hint="eastAsia"/>
        </w:rPr>
        <w:t>。是故，陸軍</w:t>
      </w:r>
      <w:r w:rsidRPr="00BD16F6">
        <w:rPr>
          <w:rFonts w:hint="eastAsia"/>
        </w:rPr>
        <w:t>1年期義務役年度共計接訓</w:t>
      </w:r>
      <w:r w:rsidR="001C28B7" w:rsidRPr="001C28B7">
        <w:rPr>
          <w:rFonts w:hint="eastAsia"/>
        </w:rPr>
        <w:t>○</w:t>
      </w:r>
      <w:r w:rsidR="001D6E41">
        <w:rPr>
          <w:rFonts w:hint="eastAsia"/>
        </w:rPr>
        <w:t>餘</w:t>
      </w:r>
      <w:r w:rsidRPr="00BD16F6">
        <w:rPr>
          <w:rFonts w:hint="eastAsia"/>
        </w:rPr>
        <w:t>員，</w:t>
      </w:r>
      <w:r w:rsidR="00076E3F">
        <w:rPr>
          <w:rFonts w:hint="eastAsia"/>
        </w:rPr>
        <w:t>仍有</w:t>
      </w:r>
      <w:r w:rsidRPr="00BD16F6">
        <w:rPr>
          <w:rFonts w:hint="eastAsia"/>
        </w:rPr>
        <w:t>上述</w:t>
      </w:r>
      <w:r w:rsidR="001D6E41">
        <w:rPr>
          <w:rFonts w:hAnsi="標楷體" w:hint="eastAsia"/>
        </w:rPr>
        <w:t>○</w:t>
      </w:r>
      <w:r w:rsidRPr="00BD16F6">
        <w:rPr>
          <w:rFonts w:hint="eastAsia"/>
        </w:rPr>
        <w:t>員因自願選填戶籍地等因素</w:t>
      </w:r>
      <w:r w:rsidR="009E7272">
        <w:rPr>
          <w:rFonts w:hint="eastAsia"/>
        </w:rPr>
        <w:t>而</w:t>
      </w:r>
      <w:r w:rsidRPr="00BD16F6">
        <w:rPr>
          <w:rFonts w:hint="eastAsia"/>
        </w:rPr>
        <w:t>未能完整</w:t>
      </w:r>
      <w:r w:rsidR="00076E3F">
        <w:rPr>
          <w:rFonts w:hint="eastAsia"/>
        </w:rPr>
        <w:t>參與</w:t>
      </w:r>
      <w:r w:rsidRPr="00BD16F6">
        <w:rPr>
          <w:rFonts w:hint="eastAsia"/>
        </w:rPr>
        <w:t>基地</w:t>
      </w:r>
      <w:r w:rsidR="00076E3F">
        <w:rPr>
          <w:rFonts w:hint="eastAsia"/>
        </w:rPr>
        <w:t>訓練</w:t>
      </w:r>
      <w:r w:rsidRPr="00BD16F6">
        <w:rPr>
          <w:rFonts w:hint="eastAsia"/>
        </w:rPr>
        <w:t>。</w:t>
      </w:r>
    </w:p>
    <w:p w14:paraId="0D34304C" w14:textId="77777777" w:rsidR="00BD16F6" w:rsidRPr="00BD16F6" w:rsidRDefault="00BD16F6" w:rsidP="002B0878">
      <w:pPr>
        <w:pStyle w:val="3"/>
      </w:pPr>
      <w:r w:rsidRPr="00BD16F6">
        <w:rPr>
          <w:rFonts w:hint="eastAsia"/>
        </w:rPr>
        <w:t>該部復稱，守備部隊以1年期義務役為主體，須藉反覆訓練</w:t>
      </w:r>
      <w:r w:rsidR="009E7272">
        <w:rPr>
          <w:rFonts w:hint="eastAsia"/>
        </w:rPr>
        <w:t>以</w:t>
      </w:r>
      <w:r w:rsidRPr="00BD16F6">
        <w:rPr>
          <w:rFonts w:hint="eastAsia"/>
        </w:rPr>
        <w:t>維繫戰力，使義務役官兵服役期間均能接受完整訓練，退伍後納入動員編管，奠基後備動員量能，訓練週期維持1年1訓；另常備部隊則以4年志願役為主，執行各項戰演訓任務，戰鬥職能與經驗得以累積，訓練週期自114年度起則調整為2年1訓。據上，113年有部分1年期義務役士兵未接受基地訓練，114年起常備部隊基地訓練調整為2年1訓，然而1年期義務役士兵分發</w:t>
      </w:r>
      <w:r w:rsidR="00C4199E">
        <w:rPr>
          <w:rFonts w:hint="eastAsia"/>
        </w:rPr>
        <w:t>至</w:t>
      </w:r>
      <w:r w:rsidRPr="00BD16F6">
        <w:rPr>
          <w:rFonts w:hint="eastAsia"/>
        </w:rPr>
        <w:t>常備部隊，在114年常備部</w:t>
      </w:r>
      <w:r w:rsidRPr="00BD16F6">
        <w:rPr>
          <w:rFonts w:hint="eastAsia"/>
        </w:rPr>
        <w:lastRenderedPageBreak/>
        <w:t>隊2年1訓的新制下，將會有更多1年期義務役士兵未能參加基地訓練。</w:t>
      </w:r>
      <w:r w:rsidR="00084603">
        <w:rPr>
          <w:rFonts w:hint="eastAsia"/>
        </w:rPr>
        <w:t>詢</w:t>
      </w:r>
      <w:r w:rsidR="00BE521E">
        <w:rPr>
          <w:rFonts w:hint="eastAsia"/>
        </w:rPr>
        <w:t>據</w:t>
      </w:r>
      <w:r w:rsidRPr="00BD16F6">
        <w:rPr>
          <w:rFonts w:hint="eastAsia"/>
        </w:rPr>
        <w:t>國防部</w:t>
      </w:r>
      <w:r w:rsidR="00BE521E">
        <w:rPr>
          <w:rFonts w:hint="eastAsia"/>
        </w:rPr>
        <w:t>查復指</w:t>
      </w:r>
      <w:r w:rsidRPr="00BD16F6">
        <w:rPr>
          <w:rFonts w:hint="eastAsia"/>
        </w:rPr>
        <w:t>稱</w:t>
      </w:r>
      <w:r w:rsidR="00BE521E">
        <w:rPr>
          <w:rFonts w:hint="eastAsia"/>
        </w:rPr>
        <w:t>，</w:t>
      </w:r>
      <w:r w:rsidRPr="00BD16F6">
        <w:rPr>
          <w:rFonts w:hint="eastAsia"/>
        </w:rPr>
        <w:t>基地訓練係落實新式基地訓測，置重點於10天9夜連續對抗及15日戰力射擊，</w:t>
      </w:r>
      <w:bookmarkStart w:id="20" w:name="_Hlk201225768"/>
      <w:r w:rsidRPr="00BD16F6">
        <w:rPr>
          <w:rFonts w:hint="eastAsia"/>
        </w:rPr>
        <w:t>使完訓部隊具備執行作戰計畫能力</w:t>
      </w:r>
      <w:bookmarkEnd w:id="20"/>
      <w:r w:rsidRPr="00BD16F6">
        <w:rPr>
          <w:rFonts w:hint="eastAsia"/>
        </w:rPr>
        <w:t>。</w:t>
      </w:r>
      <w:r w:rsidR="00BE521E">
        <w:rPr>
          <w:rFonts w:hint="eastAsia"/>
        </w:rPr>
        <w:t>據此，</w:t>
      </w:r>
      <w:r w:rsidRPr="00BD16F6">
        <w:rPr>
          <w:rFonts w:hint="eastAsia"/>
        </w:rPr>
        <w:t>基地訓練對於</w:t>
      </w:r>
      <w:r w:rsidR="00BE521E">
        <w:rPr>
          <w:rFonts w:hint="eastAsia"/>
        </w:rPr>
        <w:t>義務役</w:t>
      </w:r>
      <w:r w:rsidRPr="00BD16F6">
        <w:rPr>
          <w:rFonts w:hint="eastAsia"/>
        </w:rPr>
        <w:t>士兵戰力</w:t>
      </w:r>
      <w:r w:rsidR="00C4199E">
        <w:rPr>
          <w:rFonts w:hint="eastAsia"/>
        </w:rPr>
        <w:t>提升</w:t>
      </w:r>
      <w:r w:rsidR="009456D0">
        <w:rPr>
          <w:rFonts w:hint="eastAsia"/>
        </w:rPr>
        <w:t>既然</w:t>
      </w:r>
      <w:r w:rsidRPr="00BD16F6">
        <w:rPr>
          <w:rFonts w:hint="eastAsia"/>
        </w:rPr>
        <w:t>至為重要，</w:t>
      </w:r>
      <w:r w:rsidR="00366DF2">
        <w:rPr>
          <w:rFonts w:hint="eastAsia"/>
        </w:rPr>
        <w:t>允應力求士兵皆能基地進訓，惟國防部未能考量113年已有部分義務役士兵未參與基地訓練，以及未來義務役役男入伍人數將快速攀升</w:t>
      </w:r>
      <w:r w:rsidR="0047058B">
        <w:rPr>
          <w:rFonts w:hint="eastAsia"/>
        </w:rPr>
        <w:t>等因素</w:t>
      </w:r>
      <w:r w:rsidR="00366DF2">
        <w:rPr>
          <w:rFonts w:hint="eastAsia"/>
        </w:rPr>
        <w:t>，驟然於114年</w:t>
      </w:r>
      <w:r w:rsidR="0047058B">
        <w:rPr>
          <w:rFonts w:hint="eastAsia"/>
        </w:rPr>
        <w:t>將部隊訓練週期改為2年1訓，致使義務役</w:t>
      </w:r>
      <w:r w:rsidRPr="00BD16F6">
        <w:rPr>
          <w:rFonts w:hint="eastAsia"/>
        </w:rPr>
        <w:t>役男分發至部隊</w:t>
      </w:r>
      <w:r w:rsidR="0047058B">
        <w:rPr>
          <w:rFonts w:hint="eastAsia"/>
        </w:rPr>
        <w:t>卻</w:t>
      </w:r>
      <w:r w:rsidRPr="00BD16F6">
        <w:rPr>
          <w:rFonts w:hint="eastAsia"/>
        </w:rPr>
        <w:t>無法</w:t>
      </w:r>
      <w:r w:rsidR="0047058B">
        <w:rPr>
          <w:rFonts w:hint="eastAsia"/>
        </w:rPr>
        <w:t>參加</w:t>
      </w:r>
      <w:r w:rsidRPr="00BD16F6">
        <w:rPr>
          <w:rFonts w:hint="eastAsia"/>
        </w:rPr>
        <w:t>部隊基地訓練</w:t>
      </w:r>
      <w:r w:rsidR="0047058B">
        <w:rPr>
          <w:rFonts w:hint="eastAsia"/>
        </w:rPr>
        <w:t>的人數大幅增加</w:t>
      </w:r>
      <w:r w:rsidRPr="00BD16F6">
        <w:rPr>
          <w:rFonts w:hint="eastAsia"/>
        </w:rPr>
        <w:t>，</w:t>
      </w:r>
      <w:r w:rsidR="0047058B">
        <w:rPr>
          <w:rFonts w:hint="eastAsia"/>
        </w:rPr>
        <w:t>確有未當，</w:t>
      </w:r>
      <w:r w:rsidRPr="00BD16F6">
        <w:rPr>
          <w:rFonts w:hint="eastAsia"/>
        </w:rPr>
        <w:t>國防部</w:t>
      </w:r>
      <w:r w:rsidR="0047058B">
        <w:rPr>
          <w:rFonts w:hint="eastAsia"/>
        </w:rPr>
        <w:t>實</w:t>
      </w:r>
      <w:r w:rsidRPr="00BD16F6">
        <w:rPr>
          <w:rFonts w:hint="eastAsia"/>
        </w:rPr>
        <w:t>應</w:t>
      </w:r>
      <w:r w:rsidR="0047058B">
        <w:rPr>
          <w:rFonts w:hint="eastAsia"/>
        </w:rPr>
        <w:t>再予</w:t>
      </w:r>
      <w:r w:rsidRPr="00BD16F6">
        <w:rPr>
          <w:rFonts w:hint="eastAsia"/>
        </w:rPr>
        <w:t>周妥檢討，以確保</w:t>
      </w:r>
      <w:r w:rsidR="001519CC">
        <w:rPr>
          <w:rFonts w:hint="eastAsia"/>
        </w:rPr>
        <w:t>所有1年期義務役士兵基地</w:t>
      </w:r>
      <w:r w:rsidRPr="00BD16F6">
        <w:rPr>
          <w:rFonts w:hint="eastAsia"/>
        </w:rPr>
        <w:t>訓練週期</w:t>
      </w:r>
      <w:r w:rsidR="001519CC">
        <w:rPr>
          <w:rFonts w:hint="eastAsia"/>
        </w:rPr>
        <w:t>均能</w:t>
      </w:r>
      <w:r w:rsidRPr="00BD16F6">
        <w:rPr>
          <w:rFonts w:hint="eastAsia"/>
        </w:rPr>
        <w:t>完整執行。</w:t>
      </w:r>
    </w:p>
    <w:p w14:paraId="262D9CE4" w14:textId="1B3B8395" w:rsidR="00BD16F6" w:rsidRDefault="00BD16F6" w:rsidP="00BD16F6">
      <w:pPr>
        <w:pStyle w:val="3"/>
      </w:pPr>
      <w:r w:rsidRPr="00BD16F6">
        <w:rPr>
          <w:rFonts w:hint="eastAsia"/>
        </w:rPr>
        <w:t>再者，依「國軍編裝教則」第5章編裝作業規定第3節編成點驗05019條編成點驗作業要項第2點：「調集人員及籌補裝備，儘可能以足額編成，達編率應至75%以上，不足之人員、裝備，得以任務編組及代用方式抽調支援之」。惟查，截至11</w:t>
      </w:r>
      <w:r w:rsidR="0056751E">
        <w:rPr>
          <w:rFonts w:hint="eastAsia"/>
        </w:rPr>
        <w:t>3年底</w:t>
      </w:r>
      <w:r w:rsidRPr="00BD16F6">
        <w:rPr>
          <w:rFonts w:hint="eastAsia"/>
        </w:rPr>
        <w:t>，陸軍各步兵新訓旅</w:t>
      </w:r>
      <w:r w:rsidR="0056751E">
        <w:rPr>
          <w:rFonts w:hint="eastAsia"/>
        </w:rPr>
        <w:t>領導幹部</w:t>
      </w:r>
      <w:r w:rsidRPr="00BD16F6">
        <w:rPr>
          <w:rFonts w:hint="eastAsia"/>
        </w:rPr>
        <w:t>編現比介於</w:t>
      </w:r>
      <w:r w:rsidR="001C28B7" w:rsidRPr="001C28B7">
        <w:rPr>
          <w:rFonts w:hint="eastAsia"/>
        </w:rPr>
        <w:t>○</w:t>
      </w:r>
      <w:r w:rsidRPr="00BD16F6">
        <w:rPr>
          <w:rFonts w:hint="eastAsia"/>
        </w:rPr>
        <w:t>至</w:t>
      </w:r>
      <w:r w:rsidR="001C28B7" w:rsidRPr="001C28B7">
        <w:rPr>
          <w:rFonts w:hint="eastAsia"/>
        </w:rPr>
        <w:t>○</w:t>
      </w:r>
      <w:r w:rsidRPr="00BD16F6">
        <w:rPr>
          <w:rFonts w:hint="eastAsia"/>
        </w:rPr>
        <w:t>，</w:t>
      </w:r>
      <w:r w:rsidR="009F6446">
        <w:rPr>
          <w:rFonts w:hint="eastAsia"/>
        </w:rPr>
        <w:t>平均編現比雖有</w:t>
      </w:r>
      <w:r w:rsidR="001C28B7" w:rsidRPr="001C28B7">
        <w:rPr>
          <w:rFonts w:hint="eastAsia"/>
        </w:rPr>
        <w:t>○</w:t>
      </w:r>
      <w:r w:rsidRPr="00BD16F6">
        <w:rPr>
          <w:rFonts w:hint="eastAsia"/>
        </w:rPr>
        <w:t>；其中以新訓旅中</w:t>
      </w:r>
      <w:r w:rsidR="009E7272">
        <w:rPr>
          <w:rFonts w:ascii="新細明體" w:eastAsia="新細明體" w:hAnsi="新細明體" w:hint="eastAsia"/>
        </w:rPr>
        <w:t>、</w:t>
      </w:r>
      <w:r w:rsidRPr="00BD16F6">
        <w:rPr>
          <w:rFonts w:hint="eastAsia"/>
        </w:rPr>
        <w:t>少尉排長</w:t>
      </w:r>
      <w:r w:rsidR="009F6446">
        <w:rPr>
          <w:rFonts w:hint="eastAsia"/>
        </w:rPr>
        <w:t>平均編現比為</w:t>
      </w:r>
      <w:r w:rsidR="001C28B7" w:rsidRPr="001C28B7">
        <w:rPr>
          <w:rFonts w:hint="eastAsia"/>
        </w:rPr>
        <w:t>○</w:t>
      </w:r>
      <w:bookmarkStart w:id="21" w:name="_Hlk201159466"/>
      <w:r w:rsidR="00084603">
        <w:rPr>
          <w:rFonts w:hint="eastAsia"/>
        </w:rPr>
        <w:t>，</w:t>
      </w:r>
      <w:bookmarkEnd w:id="21"/>
      <w:r w:rsidRPr="005F71AB">
        <w:rPr>
          <w:rFonts w:hint="eastAsia"/>
        </w:rPr>
        <w:t>士官長副排長</w:t>
      </w:r>
      <w:bookmarkStart w:id="22" w:name="_Hlk201159521"/>
      <w:r w:rsidR="009F6446" w:rsidRPr="005F71AB">
        <w:rPr>
          <w:rFonts w:hint="eastAsia"/>
        </w:rPr>
        <w:t>平均編現比為</w:t>
      </w:r>
      <w:r w:rsidR="001C28B7" w:rsidRPr="001C28B7">
        <w:rPr>
          <w:rFonts w:hint="eastAsia"/>
        </w:rPr>
        <w:t>○</w:t>
      </w:r>
      <w:bookmarkEnd w:id="22"/>
      <w:r w:rsidR="00084603">
        <w:rPr>
          <w:rFonts w:hint="eastAsia"/>
        </w:rPr>
        <w:t>，</w:t>
      </w:r>
      <w:r w:rsidR="009F6446" w:rsidRPr="005F71AB">
        <w:rPr>
          <w:rFonts w:hint="eastAsia"/>
        </w:rPr>
        <w:t>以</w:t>
      </w:r>
      <w:r w:rsidRPr="005F71AB">
        <w:rPr>
          <w:rFonts w:hint="eastAsia"/>
        </w:rPr>
        <w:t>及上士班長</w:t>
      </w:r>
      <w:r w:rsidR="009F6446" w:rsidRPr="005F71AB">
        <w:rPr>
          <w:rFonts w:hint="eastAsia"/>
        </w:rPr>
        <w:t>平均編現比為</w:t>
      </w:r>
      <w:r w:rsidR="001C28B7" w:rsidRPr="001C28B7">
        <w:rPr>
          <w:rFonts w:hint="eastAsia"/>
        </w:rPr>
        <w:t>○</w:t>
      </w:r>
      <w:r w:rsidR="009F6446" w:rsidRPr="005F71AB">
        <w:rPr>
          <w:rFonts w:hint="eastAsia"/>
        </w:rPr>
        <w:t>，缺員</w:t>
      </w:r>
      <w:r w:rsidR="00DE3F4C">
        <w:rPr>
          <w:rFonts w:hint="eastAsia"/>
        </w:rPr>
        <w:t>情況</w:t>
      </w:r>
      <w:r w:rsidRPr="005F71AB">
        <w:rPr>
          <w:rFonts w:hint="eastAsia"/>
        </w:rPr>
        <w:t>最為嚴重，</w:t>
      </w:r>
      <w:r w:rsidR="00B400E0" w:rsidRPr="005F71AB">
        <w:rPr>
          <w:rFonts w:hint="eastAsia"/>
        </w:rPr>
        <w:t>尤其是新訓旅</w:t>
      </w:r>
      <w:r w:rsidR="00EA1E87" w:rsidRPr="005F71AB">
        <w:rPr>
          <w:rFonts w:hint="eastAsia"/>
        </w:rPr>
        <w:t>中、少尉排長等</w:t>
      </w:r>
      <w:r w:rsidR="0056751E" w:rsidRPr="005F71AB">
        <w:rPr>
          <w:rFonts w:hint="eastAsia"/>
        </w:rPr>
        <w:t>尉</w:t>
      </w:r>
      <w:r w:rsidR="00B400E0" w:rsidRPr="005F71AB">
        <w:rPr>
          <w:rFonts w:hint="eastAsia"/>
        </w:rPr>
        <w:t>級軍官</w:t>
      </w:r>
      <w:r w:rsidR="00434648" w:rsidRPr="005F71AB">
        <w:rPr>
          <w:rFonts w:hint="eastAsia"/>
        </w:rPr>
        <w:t>長期</w:t>
      </w:r>
      <w:r w:rsidR="00EA1E87" w:rsidRPr="005F71AB">
        <w:rPr>
          <w:rFonts w:hint="eastAsia"/>
        </w:rPr>
        <w:t>未能補足，對於部隊領導統御及新兵訓練將有不良影響</w:t>
      </w:r>
      <w:r w:rsidR="00434648" w:rsidRPr="005F71AB">
        <w:rPr>
          <w:rFonts w:hint="eastAsia"/>
        </w:rPr>
        <w:t>。</w:t>
      </w:r>
      <w:r w:rsidRPr="005F71AB">
        <w:rPr>
          <w:rFonts w:hint="eastAsia"/>
        </w:rPr>
        <w:t>對此，國防部</w:t>
      </w:r>
      <w:r w:rsidR="00EA1E87" w:rsidRPr="005F71AB">
        <w:rPr>
          <w:rFonts w:hint="eastAsia"/>
        </w:rPr>
        <w:t>雖</w:t>
      </w:r>
      <w:r w:rsidRPr="005F71AB">
        <w:rPr>
          <w:rFonts w:hint="eastAsia"/>
        </w:rPr>
        <w:t>稱陸軍各步兵新訓旅幹部補充將優先透過正期軍官班、</w:t>
      </w:r>
      <w:r w:rsidR="00CA5877" w:rsidRPr="005F71AB">
        <w:rPr>
          <w:rFonts w:hint="eastAsia"/>
        </w:rPr>
        <w:t>大學儲備軍官訓練團</w:t>
      </w:r>
      <w:r w:rsidR="00084603" w:rsidRPr="005F71AB">
        <w:rPr>
          <w:rFonts w:hint="eastAsia"/>
        </w:rPr>
        <w:t xml:space="preserve"> </w:t>
      </w:r>
      <w:r w:rsidR="00CA5877" w:rsidRPr="005F71AB">
        <w:rPr>
          <w:rFonts w:hint="eastAsia"/>
        </w:rPr>
        <w:t>(Reserved Officers Training Corps</w:t>
      </w:r>
      <w:r w:rsidR="00AE0A3E" w:rsidRPr="005F71AB">
        <w:rPr>
          <w:rFonts w:hint="eastAsia"/>
        </w:rPr>
        <w:t>，簡稱</w:t>
      </w:r>
      <w:r w:rsidRPr="005F71AB">
        <w:rPr>
          <w:rFonts w:hint="eastAsia"/>
        </w:rPr>
        <w:t>ROTC</w:t>
      </w:r>
      <w:r w:rsidR="00AE0A3E" w:rsidRPr="005F71AB">
        <w:rPr>
          <w:rFonts w:hint="eastAsia"/>
        </w:rPr>
        <w:t>)</w:t>
      </w:r>
      <w:r w:rsidRPr="005F71AB">
        <w:rPr>
          <w:rFonts w:hint="eastAsia"/>
        </w:rPr>
        <w:t>、士官轉軍官、士官二專班及專業軍(士)官班隊等各受訓管</w:t>
      </w:r>
      <w:r w:rsidRPr="00BD16F6">
        <w:rPr>
          <w:rFonts w:hint="eastAsia"/>
        </w:rPr>
        <w:t>道，並持續強化招募及再入營等措施，以擴展領導幹部來源</w:t>
      </w:r>
      <w:r w:rsidR="00BE521E">
        <w:rPr>
          <w:rFonts w:hint="eastAsia"/>
        </w:rPr>
        <w:t>；然國防部前揭措施仍未能有效解決中、</w:t>
      </w:r>
      <w:r w:rsidR="00BE521E">
        <w:rPr>
          <w:rFonts w:hint="eastAsia"/>
        </w:rPr>
        <w:lastRenderedPageBreak/>
        <w:t>少尉排長等領導幹部缺員嚴重情況</w:t>
      </w:r>
      <w:r w:rsidRPr="00BD16F6">
        <w:rPr>
          <w:rFonts w:hint="eastAsia"/>
        </w:rPr>
        <w:t>。</w:t>
      </w:r>
      <w:r w:rsidR="00EA1E87">
        <w:rPr>
          <w:rFonts w:hint="eastAsia"/>
        </w:rPr>
        <w:t>爰此</w:t>
      </w:r>
      <w:r w:rsidRPr="00BD16F6">
        <w:rPr>
          <w:rFonts w:hint="eastAsia"/>
        </w:rPr>
        <w:t>，</w:t>
      </w:r>
      <w:r w:rsidR="00A32F08">
        <w:rPr>
          <w:rFonts w:hint="eastAsia"/>
        </w:rPr>
        <w:t>國軍</w:t>
      </w:r>
      <w:r w:rsidRPr="00BD16F6">
        <w:rPr>
          <w:rFonts w:hint="eastAsia"/>
        </w:rPr>
        <w:t>兵源短缺雖是國</w:t>
      </w:r>
      <w:r w:rsidR="00A32F08">
        <w:rPr>
          <w:rFonts w:hint="eastAsia"/>
        </w:rPr>
        <w:t>防部</w:t>
      </w:r>
      <w:r w:rsidRPr="00BD16F6">
        <w:rPr>
          <w:rFonts w:hint="eastAsia"/>
        </w:rPr>
        <w:t>需面對的困境，</w:t>
      </w:r>
      <w:r w:rsidR="00BE521E">
        <w:rPr>
          <w:rFonts w:hint="eastAsia"/>
        </w:rPr>
        <w:t>惟部隊</w:t>
      </w:r>
      <w:r w:rsidRPr="00BD16F6">
        <w:rPr>
          <w:rFonts w:hint="eastAsia"/>
        </w:rPr>
        <w:t>編裝仍需符合編現比75%以上之規定，為避免影響新兵入伍訓練業務推動及訓練效能，</w:t>
      </w:r>
      <w:r w:rsidR="00DE3F4C">
        <w:rPr>
          <w:rFonts w:hint="eastAsia"/>
        </w:rPr>
        <w:t>實</w:t>
      </w:r>
      <w:r w:rsidR="00DE3F4C" w:rsidRPr="00BD16F6">
        <w:rPr>
          <w:rFonts w:hint="eastAsia"/>
        </w:rPr>
        <w:t>應儘速補實</w:t>
      </w:r>
      <w:r w:rsidRPr="00BD16F6">
        <w:rPr>
          <w:rFonts w:hint="eastAsia"/>
        </w:rPr>
        <w:t>陸軍步兵新訓旅基層幹部，國防部允應</w:t>
      </w:r>
      <w:r w:rsidR="00BE521E">
        <w:rPr>
          <w:rFonts w:hint="eastAsia"/>
        </w:rPr>
        <w:t>深自檢討並</w:t>
      </w:r>
      <w:r w:rsidRPr="00BD16F6">
        <w:rPr>
          <w:rFonts w:hint="eastAsia"/>
        </w:rPr>
        <w:t>積極研謀善策妥處。</w:t>
      </w:r>
    </w:p>
    <w:p w14:paraId="3EE8A308" w14:textId="77777777" w:rsidR="0088363E" w:rsidRDefault="00BD16F6" w:rsidP="00BD16F6">
      <w:pPr>
        <w:pStyle w:val="3"/>
      </w:pPr>
      <w:r w:rsidRPr="00BD16F6">
        <w:rPr>
          <w:rFonts w:hint="eastAsia"/>
        </w:rPr>
        <w:t>綜上，</w:t>
      </w:r>
      <w:r w:rsidR="00C43F61" w:rsidRPr="00C43F61">
        <w:rPr>
          <w:rFonts w:hint="eastAsia"/>
        </w:rPr>
        <w:t>陸軍地面部隊基地訓練係使完訓部隊具備執行作戰計畫能力，至為重要，訓練週期自113年度起調整為1年1訓，依部隊類型訓期為9至13週，</w:t>
      </w:r>
      <w:r w:rsidR="00DE3F4C">
        <w:rPr>
          <w:rFonts w:hint="eastAsia"/>
        </w:rPr>
        <w:t>惟</w:t>
      </w:r>
      <w:r w:rsidR="00C43F61" w:rsidRPr="00C43F61">
        <w:rPr>
          <w:rFonts w:hint="eastAsia"/>
        </w:rPr>
        <w:t>有部分1年期義務役士兵</w:t>
      </w:r>
      <w:r w:rsidR="00084603" w:rsidRPr="00BD16F6">
        <w:rPr>
          <w:rFonts w:hint="eastAsia"/>
        </w:rPr>
        <w:t>因自願選填戶籍地等因素</w:t>
      </w:r>
      <w:r w:rsidR="00C43F61" w:rsidRPr="00C43F61">
        <w:rPr>
          <w:rFonts w:hint="eastAsia"/>
        </w:rPr>
        <w:t>未完成當年度基地訓練，114年常備部隊基地訓練又改為2年1訓，且義務役士兵人數將逐年大幅增加，</w:t>
      </w:r>
      <w:r w:rsidR="00DE3F4C">
        <w:rPr>
          <w:rFonts w:hint="eastAsia"/>
        </w:rPr>
        <w:t>使得</w:t>
      </w:r>
      <w:r w:rsidR="00C43F61" w:rsidRPr="00C43F61">
        <w:rPr>
          <w:rFonts w:hint="eastAsia"/>
        </w:rPr>
        <w:t>義務役士兵</w:t>
      </w:r>
      <w:r w:rsidR="00084603">
        <w:rPr>
          <w:rFonts w:hint="eastAsia"/>
        </w:rPr>
        <w:t>更有</w:t>
      </w:r>
      <w:r w:rsidR="00C43F61" w:rsidRPr="00C43F61">
        <w:rPr>
          <w:rFonts w:hint="eastAsia"/>
        </w:rPr>
        <w:t>可能於服役期間無法參與基地訓練，洵有未當；另陸軍各步兵新訓旅領導幹部編現比太低，</w:t>
      </w:r>
      <w:r w:rsidR="00DE3F4C">
        <w:rPr>
          <w:rFonts w:hint="eastAsia"/>
        </w:rPr>
        <w:t>以</w:t>
      </w:r>
      <w:r w:rsidR="00C43F61" w:rsidRPr="00C43F61">
        <w:rPr>
          <w:rFonts w:hint="eastAsia"/>
        </w:rPr>
        <w:t>中、少尉級排長缺員尤為嚴重且長期未能解決，新訓旅基層幹部明顯不足，影響新兵入伍訓練業務推動，國防部允應檢討改進。</w:t>
      </w:r>
    </w:p>
    <w:p w14:paraId="7DC33954" w14:textId="77777777" w:rsidR="00824E36" w:rsidRPr="00146F20" w:rsidRDefault="00B26359" w:rsidP="00146F20">
      <w:pPr>
        <w:pStyle w:val="2"/>
        <w:rPr>
          <w:b/>
        </w:rPr>
      </w:pPr>
      <w:bookmarkStart w:id="23" w:name="_Hlk204006187"/>
      <w:bookmarkStart w:id="24" w:name="_Hlk204003145"/>
      <w:r w:rsidRPr="00006A8B">
        <w:rPr>
          <w:rFonts w:hint="eastAsia"/>
          <w:b/>
        </w:rPr>
        <w:t>國軍</w:t>
      </w:r>
      <w:r w:rsidR="00F67667" w:rsidRPr="00006A8B">
        <w:rPr>
          <w:rFonts w:hint="eastAsia"/>
          <w:b/>
        </w:rPr>
        <w:t>1年期義務役役男自113年接訓6</w:t>
      </w:r>
      <w:r w:rsidR="00006A8B">
        <w:rPr>
          <w:rFonts w:hint="eastAsia"/>
          <w:b/>
        </w:rPr>
        <w:t>千餘</w:t>
      </w:r>
      <w:r w:rsidR="00F67667" w:rsidRPr="00006A8B">
        <w:rPr>
          <w:rFonts w:hint="eastAsia"/>
          <w:b/>
        </w:rPr>
        <w:t>員起逐年快速增加，預估118年入營人數將</w:t>
      </w:r>
      <w:r w:rsidR="00146F20" w:rsidRPr="00006A8B">
        <w:rPr>
          <w:rFonts w:hint="eastAsia"/>
          <w:b/>
        </w:rPr>
        <w:t>擴</w:t>
      </w:r>
      <w:r w:rsidR="00F67667" w:rsidRPr="00006A8B">
        <w:rPr>
          <w:rFonts w:hint="eastAsia"/>
          <w:b/>
        </w:rPr>
        <w:t>增至</w:t>
      </w:r>
      <w:r w:rsidR="00006A8B">
        <w:rPr>
          <w:rFonts w:hAnsi="標楷體" w:hint="eastAsia"/>
          <w:b/>
        </w:rPr>
        <w:t>○</w:t>
      </w:r>
      <w:r w:rsidR="00F67667" w:rsidRPr="00006A8B">
        <w:rPr>
          <w:rFonts w:hint="eastAsia"/>
          <w:b/>
        </w:rPr>
        <w:t>餘人</w:t>
      </w:r>
      <w:r w:rsidRPr="00006A8B">
        <w:rPr>
          <w:rFonts w:hint="eastAsia"/>
          <w:b/>
        </w:rPr>
        <w:t>，</w:t>
      </w:r>
      <w:r w:rsidR="00F67667" w:rsidRPr="00006A8B">
        <w:rPr>
          <w:rFonts w:hint="eastAsia"/>
          <w:b/>
        </w:rPr>
        <w:t>致</w:t>
      </w:r>
      <w:r w:rsidRPr="00006A8B">
        <w:rPr>
          <w:rFonts w:hint="eastAsia"/>
          <w:b/>
        </w:rPr>
        <w:t>每年</w:t>
      </w:r>
      <w:r w:rsidR="00F67667" w:rsidRPr="00006A8B">
        <w:rPr>
          <w:rFonts w:hint="eastAsia"/>
          <w:b/>
        </w:rPr>
        <w:t>基地</w:t>
      </w:r>
      <w:r w:rsidRPr="00006A8B">
        <w:rPr>
          <w:rFonts w:hint="eastAsia"/>
          <w:b/>
        </w:rPr>
        <w:t>進訓</w:t>
      </w:r>
      <w:r w:rsidR="00F67667" w:rsidRPr="00006A8B">
        <w:rPr>
          <w:rFonts w:hint="eastAsia"/>
          <w:b/>
        </w:rPr>
        <w:t>人數</w:t>
      </w:r>
      <w:r w:rsidRPr="00006A8B">
        <w:rPr>
          <w:rFonts w:hint="eastAsia"/>
          <w:b/>
        </w:rPr>
        <w:t>將大幅增加，現有之地面部隊基地</w:t>
      </w:r>
      <w:r w:rsidR="00146F20" w:rsidRPr="00006A8B">
        <w:rPr>
          <w:rFonts w:hint="eastAsia"/>
          <w:b/>
        </w:rPr>
        <w:t>數量及</w:t>
      </w:r>
      <w:r w:rsidRPr="00006A8B">
        <w:rPr>
          <w:rFonts w:hint="eastAsia"/>
          <w:b/>
        </w:rPr>
        <w:t>訓練容量已明顯不足</w:t>
      </w:r>
      <w:r w:rsidR="00146F20" w:rsidRPr="00006A8B">
        <w:rPr>
          <w:rFonts w:hint="eastAsia"/>
          <w:b/>
        </w:rPr>
        <w:t>；另陸軍司令部將基地內訓練週期減短，並將部分重要訓練項目移至基地外實施，使受訓士兵未能體現完整之基地訓練，</w:t>
      </w:r>
      <w:r w:rsidR="00E602A8" w:rsidRPr="00006A8B">
        <w:rPr>
          <w:rFonts w:hint="eastAsia"/>
          <w:b/>
        </w:rPr>
        <w:t>洵有未當，</w:t>
      </w:r>
      <w:r w:rsidR="00FD30C3" w:rsidRPr="00006A8B">
        <w:rPr>
          <w:rFonts w:hint="eastAsia"/>
          <w:b/>
        </w:rPr>
        <w:t>國防</w:t>
      </w:r>
      <w:r w:rsidR="00C46897" w:rsidRPr="00006A8B">
        <w:rPr>
          <w:rFonts w:hint="eastAsia"/>
          <w:b/>
        </w:rPr>
        <w:t>部</w:t>
      </w:r>
      <w:r w:rsidR="00301B3D" w:rsidRPr="00006A8B">
        <w:rPr>
          <w:rFonts w:hint="eastAsia"/>
          <w:b/>
        </w:rPr>
        <w:t>允</w:t>
      </w:r>
      <w:r w:rsidR="00146F20" w:rsidRPr="00006A8B">
        <w:rPr>
          <w:rFonts w:hint="eastAsia"/>
          <w:b/>
        </w:rPr>
        <w:t>應</w:t>
      </w:r>
      <w:r w:rsidR="00E602A8" w:rsidRPr="00006A8B">
        <w:rPr>
          <w:rFonts w:hint="eastAsia"/>
          <w:b/>
        </w:rPr>
        <w:t>通盤檢討，</w:t>
      </w:r>
      <w:r w:rsidR="00146F20" w:rsidRPr="00006A8B">
        <w:rPr>
          <w:rFonts w:hint="eastAsia"/>
          <w:b/>
        </w:rPr>
        <w:t>妥予研擬</w:t>
      </w:r>
      <w:r w:rsidR="00E602A8" w:rsidRPr="00006A8B">
        <w:rPr>
          <w:rFonts w:hint="eastAsia"/>
          <w:b/>
        </w:rPr>
        <w:t>因應</w:t>
      </w:r>
      <w:bookmarkEnd w:id="23"/>
      <w:r w:rsidR="00F67667" w:rsidRPr="00006A8B">
        <w:rPr>
          <w:rFonts w:hint="eastAsia"/>
          <w:b/>
        </w:rPr>
        <w:t>。</w:t>
      </w:r>
      <w:bookmarkEnd w:id="24"/>
    </w:p>
    <w:p w14:paraId="457B3A09" w14:textId="77777777" w:rsidR="00A537FD" w:rsidRPr="00C41983" w:rsidRDefault="00E86173" w:rsidP="00824E36">
      <w:pPr>
        <w:pStyle w:val="3"/>
        <w:rPr>
          <w:color w:val="FF0000"/>
        </w:rPr>
      </w:pPr>
      <w:r>
        <w:rPr>
          <w:rFonts w:hint="eastAsia"/>
        </w:rPr>
        <w:t>按</w:t>
      </w:r>
      <w:r w:rsidR="00C41983">
        <w:rPr>
          <w:rFonts w:hint="eastAsia"/>
        </w:rPr>
        <w:t>國防部</w:t>
      </w:r>
      <w:r>
        <w:rPr>
          <w:rFonts w:hint="eastAsia"/>
        </w:rPr>
        <w:t>兵力結構調整方案規劃1年期義務役役男完成入伍訓練後</w:t>
      </w:r>
      <w:r w:rsidR="00084603">
        <w:rPr>
          <w:rFonts w:hint="eastAsia"/>
        </w:rPr>
        <w:t>，</w:t>
      </w:r>
      <w:r>
        <w:rPr>
          <w:rFonts w:hint="eastAsia"/>
        </w:rPr>
        <w:t>多數</w:t>
      </w:r>
      <w:r w:rsidRPr="007F0B11">
        <w:rPr>
          <w:rFonts w:hint="eastAsia"/>
        </w:rPr>
        <w:t>分發至陸軍地面部隊</w:t>
      </w:r>
      <w:r w:rsidR="008754EE">
        <w:rPr>
          <w:rFonts w:hint="eastAsia"/>
        </w:rPr>
        <w:t>；</w:t>
      </w:r>
      <w:r w:rsidRPr="007F0B11">
        <w:rPr>
          <w:rFonts w:hint="eastAsia"/>
        </w:rPr>
        <w:t>現階段陸軍地面部隊基地訓練場地主要有陸軍北測中心、陸軍南測中心</w:t>
      </w:r>
      <w:r w:rsidR="00301B3D" w:rsidRPr="007F0B11">
        <w:rPr>
          <w:rFonts w:hint="eastAsia"/>
        </w:rPr>
        <w:t>及</w:t>
      </w:r>
      <w:r w:rsidR="00F4383F" w:rsidRPr="007F0B11">
        <w:rPr>
          <w:rFonts w:hint="eastAsia"/>
          <w:snapToGrid w:val="0"/>
        </w:rPr>
        <w:t>陸軍砲兵部隊測考中心</w:t>
      </w:r>
      <w:r w:rsidRPr="007F0B11">
        <w:rPr>
          <w:rFonts w:hint="eastAsia"/>
        </w:rPr>
        <w:t>等3處</w:t>
      </w:r>
      <w:r w:rsidR="00301B3D" w:rsidRPr="007F0B11">
        <w:rPr>
          <w:rFonts w:hint="eastAsia"/>
        </w:rPr>
        <w:t>。</w:t>
      </w:r>
      <w:r w:rsidR="00C439AE">
        <w:rPr>
          <w:rFonts w:hint="eastAsia"/>
        </w:rPr>
        <w:t>經查，</w:t>
      </w:r>
      <w:r w:rsidR="00301B3D" w:rsidRPr="007F0B11">
        <w:rPr>
          <w:rFonts w:hint="eastAsia"/>
        </w:rPr>
        <w:t>依陸軍</w:t>
      </w:r>
      <w:r w:rsidR="00C439AE" w:rsidRPr="00C439AE">
        <w:rPr>
          <w:rFonts w:hint="eastAsia"/>
        </w:rPr>
        <w:t>地面部隊兵科基地訓測綱要計畫規定</w:t>
      </w:r>
      <w:r w:rsidR="00C439AE">
        <w:rPr>
          <w:rFonts w:hint="eastAsia"/>
        </w:rPr>
        <w:t>，</w:t>
      </w:r>
      <w:r w:rsidR="00301B3D" w:rsidRPr="007F0B11">
        <w:rPr>
          <w:rFonts w:hint="eastAsia"/>
        </w:rPr>
        <w:t>基地訓練期程</w:t>
      </w:r>
      <w:r w:rsidR="00C439AE">
        <w:rPr>
          <w:rFonts w:hint="eastAsia"/>
        </w:rPr>
        <w:t>於</w:t>
      </w:r>
      <w:r w:rsidR="00301B3D" w:rsidRPr="007F0B11">
        <w:rPr>
          <w:rFonts w:hint="eastAsia"/>
        </w:rPr>
        <w:t>111年度以前為2年1訓，112年</w:t>
      </w:r>
      <w:r w:rsidR="00301B3D" w:rsidRPr="007F0B11">
        <w:rPr>
          <w:rFonts w:hint="eastAsia"/>
        </w:rPr>
        <w:lastRenderedPageBreak/>
        <w:t>改採1年半1訓，</w:t>
      </w:r>
      <w:r w:rsidR="00C439AE">
        <w:rPr>
          <w:rFonts w:hint="eastAsia"/>
        </w:rPr>
        <w:t>113年改為1年1訓，114年又改成2年1訓。然而，</w:t>
      </w:r>
      <w:r w:rsidRPr="007F0B11">
        <w:rPr>
          <w:rFonts w:hint="eastAsia"/>
        </w:rPr>
        <w:t>112年度</w:t>
      </w:r>
      <w:r w:rsidR="00C439AE">
        <w:rPr>
          <w:rFonts w:hint="eastAsia"/>
        </w:rPr>
        <w:t>有超過5成的部隊未依</w:t>
      </w:r>
      <w:r w:rsidR="00C439AE" w:rsidRPr="007F0B11">
        <w:rPr>
          <w:rFonts w:hint="eastAsia"/>
        </w:rPr>
        <w:t>部隊訓練計畫規定</w:t>
      </w:r>
      <w:r w:rsidR="00C439AE">
        <w:rPr>
          <w:rFonts w:hint="eastAsia"/>
        </w:rPr>
        <w:t>在1年半時程內辦理基地進訓</w:t>
      </w:r>
      <w:r w:rsidRPr="007F0B11">
        <w:rPr>
          <w:rFonts w:hint="eastAsia"/>
        </w:rPr>
        <w:t>，</w:t>
      </w:r>
      <w:r>
        <w:rPr>
          <w:rFonts w:hint="eastAsia"/>
        </w:rPr>
        <w:t>113年</w:t>
      </w:r>
      <w:r w:rsidR="00233880">
        <w:rPr>
          <w:rFonts w:hint="eastAsia"/>
        </w:rPr>
        <w:t>陸軍</w:t>
      </w:r>
      <w:r w:rsidR="00770A84">
        <w:rPr>
          <w:rFonts w:hint="eastAsia"/>
        </w:rPr>
        <w:t>亦</w:t>
      </w:r>
      <w:r w:rsidR="00233880">
        <w:rPr>
          <w:rFonts w:hint="eastAsia"/>
        </w:rPr>
        <w:t>有</w:t>
      </w:r>
      <w:r w:rsidR="00006A8B">
        <w:rPr>
          <w:rFonts w:hAnsi="標楷體" w:hint="eastAsia"/>
        </w:rPr>
        <w:t>○</w:t>
      </w:r>
      <w:r w:rsidR="0053181C">
        <w:rPr>
          <w:rFonts w:hint="eastAsia"/>
        </w:rPr>
        <w:t>個部隊單位</w:t>
      </w:r>
      <w:r w:rsidR="00770A84">
        <w:rPr>
          <w:rFonts w:hint="eastAsia"/>
        </w:rPr>
        <w:t>共</w:t>
      </w:r>
      <w:r w:rsidR="00006A8B">
        <w:rPr>
          <w:rFonts w:hAnsi="標楷體" w:hint="eastAsia"/>
        </w:rPr>
        <w:t>○</w:t>
      </w:r>
      <w:r w:rsidR="00233880" w:rsidRPr="00BD16F6">
        <w:rPr>
          <w:rFonts w:hint="eastAsia"/>
        </w:rPr>
        <w:t>員</w:t>
      </w:r>
      <w:r w:rsidR="00DE3F4C">
        <w:rPr>
          <w:rFonts w:hint="eastAsia"/>
        </w:rPr>
        <w:t>之</w:t>
      </w:r>
      <w:r w:rsidR="00DE3F4C" w:rsidRPr="00BD16F6">
        <w:rPr>
          <w:rFonts w:hint="eastAsia"/>
        </w:rPr>
        <w:t>1年期義務役</w:t>
      </w:r>
      <w:r w:rsidR="00AA401F">
        <w:rPr>
          <w:rFonts w:hint="eastAsia"/>
        </w:rPr>
        <w:t>士兵</w:t>
      </w:r>
      <w:r w:rsidR="00233880" w:rsidRPr="00BD16F6">
        <w:rPr>
          <w:rFonts w:hint="eastAsia"/>
        </w:rPr>
        <w:t>未能完整</w:t>
      </w:r>
      <w:r w:rsidR="00233880">
        <w:rPr>
          <w:rFonts w:hint="eastAsia"/>
        </w:rPr>
        <w:t>參與</w:t>
      </w:r>
      <w:r w:rsidR="00233880" w:rsidRPr="00BD16F6">
        <w:rPr>
          <w:rFonts w:hint="eastAsia"/>
        </w:rPr>
        <w:t>基地</w:t>
      </w:r>
      <w:r w:rsidR="00233880">
        <w:rPr>
          <w:rFonts w:hint="eastAsia"/>
        </w:rPr>
        <w:t>訓練</w:t>
      </w:r>
      <w:r w:rsidR="00770A84">
        <w:rPr>
          <w:rFonts w:hint="eastAsia"/>
        </w:rPr>
        <w:t>；如</w:t>
      </w:r>
      <w:r w:rsidR="00301B3D">
        <w:rPr>
          <w:rFonts w:hint="eastAsia"/>
        </w:rPr>
        <w:t>依</w:t>
      </w:r>
      <w:r w:rsidR="00F6098E">
        <w:rPr>
          <w:rFonts w:hint="eastAsia"/>
        </w:rPr>
        <w:t>1年1訓</w:t>
      </w:r>
      <w:r w:rsidR="00301B3D">
        <w:rPr>
          <w:rFonts w:hint="eastAsia"/>
        </w:rPr>
        <w:t>週期規定，</w:t>
      </w:r>
      <w:r>
        <w:rPr>
          <w:rFonts w:hint="eastAsia"/>
        </w:rPr>
        <w:t>每年度</w:t>
      </w:r>
      <w:r w:rsidR="00301B3D">
        <w:rPr>
          <w:rFonts w:hint="eastAsia"/>
        </w:rPr>
        <w:t>基地</w:t>
      </w:r>
      <w:r>
        <w:rPr>
          <w:rFonts w:hint="eastAsia"/>
        </w:rPr>
        <w:t>進訓單位數量將大幅增加，現有之地面部隊基地訓練</w:t>
      </w:r>
      <w:r w:rsidR="00301B3D">
        <w:rPr>
          <w:rFonts w:hint="eastAsia"/>
        </w:rPr>
        <w:t>之</w:t>
      </w:r>
      <w:r>
        <w:rPr>
          <w:rFonts w:hint="eastAsia"/>
        </w:rPr>
        <w:t>訓</w:t>
      </w:r>
      <w:r w:rsidR="00301B3D">
        <w:rPr>
          <w:rFonts w:hint="eastAsia"/>
        </w:rPr>
        <w:t>練</w:t>
      </w:r>
      <w:r>
        <w:rPr>
          <w:rFonts w:hint="eastAsia"/>
        </w:rPr>
        <w:t>容量明顯不足</w:t>
      </w:r>
      <w:r w:rsidR="00A537FD">
        <w:rPr>
          <w:rFonts w:hint="eastAsia"/>
        </w:rPr>
        <w:t>。</w:t>
      </w:r>
    </w:p>
    <w:p w14:paraId="236E421D" w14:textId="51B83C74" w:rsidR="00E86173" w:rsidRDefault="0053181C" w:rsidP="00824E36">
      <w:pPr>
        <w:pStyle w:val="3"/>
      </w:pPr>
      <w:r>
        <w:rPr>
          <w:rFonts w:hint="eastAsia"/>
        </w:rPr>
        <w:t>惟</w:t>
      </w:r>
      <w:r w:rsidR="00E86173">
        <w:rPr>
          <w:rFonts w:hint="eastAsia"/>
        </w:rPr>
        <w:t>據</w:t>
      </w:r>
      <w:r w:rsidR="00A537FD">
        <w:rPr>
          <w:rFonts w:hint="eastAsia"/>
        </w:rPr>
        <w:t>國防部查</w:t>
      </w:r>
      <w:r w:rsidR="00E86173">
        <w:rPr>
          <w:rFonts w:hint="eastAsia"/>
        </w:rPr>
        <w:t>復</w:t>
      </w:r>
      <w:r w:rsidR="00A537FD">
        <w:rPr>
          <w:rFonts w:hint="eastAsia"/>
        </w:rPr>
        <w:t>，該</w:t>
      </w:r>
      <w:r w:rsidR="00E86173">
        <w:rPr>
          <w:rFonts w:hint="eastAsia"/>
        </w:rPr>
        <w:t>部已調整地面兵科基地訓測綱要計畫內容，自113年度起，</w:t>
      </w:r>
      <w:bookmarkStart w:id="25" w:name="_Hlk199256248"/>
      <w:r>
        <w:rPr>
          <w:rFonts w:hint="eastAsia"/>
        </w:rPr>
        <w:t>將</w:t>
      </w:r>
      <w:r w:rsidR="00E86173">
        <w:rPr>
          <w:rFonts w:hint="eastAsia"/>
        </w:rPr>
        <w:t>原於基地實施之「普測」及「作戰計畫暨戰備任務鑑測」調整由測考中心裁判官至駐地驗證訓練成效</w:t>
      </w:r>
      <w:bookmarkEnd w:id="25"/>
      <w:r w:rsidR="00E86173">
        <w:rPr>
          <w:rFonts w:hint="eastAsia"/>
        </w:rPr>
        <w:t>；「戰力射擊與鑑測」維持於基地內訓測，</w:t>
      </w:r>
      <w:r w:rsidR="006741FE">
        <w:rPr>
          <w:rFonts w:hint="eastAsia"/>
        </w:rPr>
        <w:t>將在測考中心</w:t>
      </w:r>
      <w:r w:rsidR="00084603">
        <w:rPr>
          <w:rFonts w:hint="eastAsia"/>
        </w:rPr>
        <w:t>訓練週期由</w:t>
      </w:r>
      <w:r w:rsidR="006741FE">
        <w:rPr>
          <w:rFonts w:hint="eastAsia"/>
        </w:rPr>
        <w:t>13週縮短為7週，</w:t>
      </w:r>
      <w:r w:rsidR="00E86173">
        <w:rPr>
          <w:rFonts w:hint="eastAsia"/>
        </w:rPr>
        <w:t>並經</w:t>
      </w:r>
      <w:r w:rsidR="006741FE">
        <w:rPr>
          <w:rFonts w:hint="eastAsia"/>
        </w:rPr>
        <w:t>該部</w:t>
      </w:r>
      <w:r w:rsidR="00E86173">
        <w:rPr>
          <w:rFonts w:hint="eastAsia"/>
        </w:rPr>
        <w:t>分析三軍聯訓基地及各測考中心年度可容訓</w:t>
      </w:r>
      <w:r w:rsidR="001C28B7" w:rsidRPr="001C28B7">
        <w:rPr>
          <w:rFonts w:hint="eastAsia"/>
        </w:rPr>
        <w:t>○</w:t>
      </w:r>
      <w:r w:rsidR="00E86173">
        <w:rPr>
          <w:rFonts w:hint="eastAsia"/>
        </w:rPr>
        <w:t>個營級及</w:t>
      </w:r>
      <w:r w:rsidR="001C28B7" w:rsidRPr="001C28B7">
        <w:rPr>
          <w:rFonts w:hint="eastAsia"/>
        </w:rPr>
        <w:t>○</w:t>
      </w:r>
      <w:r w:rsidR="00E86173">
        <w:rPr>
          <w:rFonts w:hint="eastAsia"/>
        </w:rPr>
        <w:t>個連級單位，可滿足本島打擊旅、地區指揮部及守備旅計</w:t>
      </w:r>
      <w:r w:rsidR="00A92B1E" w:rsidRPr="00A92B1E">
        <w:rPr>
          <w:rFonts w:hint="eastAsia"/>
        </w:rPr>
        <w:t>○</w:t>
      </w:r>
      <w:r w:rsidR="00E86173">
        <w:rPr>
          <w:rFonts w:hint="eastAsia"/>
        </w:rPr>
        <w:t>個營級單位之訓練需求</w:t>
      </w:r>
      <w:r w:rsidR="00770A84">
        <w:rPr>
          <w:rFonts w:hint="eastAsia"/>
        </w:rPr>
        <w:t>，有關</w:t>
      </w:r>
      <w:r w:rsidR="00770A84" w:rsidRPr="00770A84">
        <w:rPr>
          <w:rFonts w:hint="eastAsia"/>
        </w:rPr>
        <w:t>陸軍地面部隊基地訓練週期調整</w:t>
      </w:r>
      <w:r w:rsidR="00770A84">
        <w:rPr>
          <w:rFonts w:hint="eastAsia"/>
        </w:rPr>
        <w:t>如下</w:t>
      </w:r>
      <w:r w:rsidR="00770A84" w:rsidRPr="00770A84">
        <w:rPr>
          <w:rFonts w:hint="eastAsia"/>
        </w:rPr>
        <w:t>表</w:t>
      </w:r>
      <w:r w:rsidR="00770A84">
        <w:rPr>
          <w:rFonts w:hint="eastAsia"/>
        </w:rPr>
        <w:t>。</w:t>
      </w:r>
    </w:p>
    <w:p w14:paraId="57EB1A04" w14:textId="77777777" w:rsidR="00CB02B3" w:rsidRDefault="00CB02B3" w:rsidP="00CB02B3">
      <w:pPr>
        <w:pStyle w:val="3"/>
        <w:numPr>
          <w:ilvl w:val="0"/>
          <w:numId w:val="0"/>
        </w:numPr>
        <w:ind w:left="1361"/>
      </w:pPr>
    </w:p>
    <w:p w14:paraId="7151F03B" w14:textId="77777777" w:rsidR="00F4383F" w:rsidRDefault="00770A84" w:rsidP="00F4383F">
      <w:pPr>
        <w:pStyle w:val="a3"/>
        <w:jc w:val="center"/>
      </w:pPr>
      <w:r>
        <w:rPr>
          <w:rFonts w:hAnsi="標楷體" w:hint="eastAsia"/>
          <w:snapToGrid w:val="0"/>
          <w:kern w:val="0"/>
        </w:rPr>
        <w:t>陸軍地面</w:t>
      </w:r>
      <w:r w:rsidR="00F4383F" w:rsidRPr="00F77C07">
        <w:rPr>
          <w:rFonts w:hAnsi="標楷體" w:hint="eastAsia"/>
          <w:snapToGrid w:val="0"/>
          <w:kern w:val="0"/>
        </w:rPr>
        <w:t>部隊基地訓練週期</w:t>
      </w:r>
      <w:r>
        <w:rPr>
          <w:rFonts w:hAnsi="標楷體" w:hint="eastAsia"/>
          <w:snapToGrid w:val="0"/>
          <w:kern w:val="0"/>
        </w:rPr>
        <w:t>調整</w:t>
      </w:r>
      <w:r w:rsidR="00F4383F" w:rsidRPr="00F77C07">
        <w:rPr>
          <w:rFonts w:hAnsi="標楷體" w:hint="eastAsia"/>
          <w:snapToGrid w:val="0"/>
          <w:kern w:val="0"/>
        </w:rPr>
        <w:t>表</w:t>
      </w:r>
    </w:p>
    <w:tbl>
      <w:tblPr>
        <w:tblpPr w:leftFromText="180" w:rightFromText="180" w:vertAnchor="text" w:horzAnchor="margin" w:tblpY="36"/>
        <w:tblOverlap w:val="never"/>
        <w:tblW w:w="89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3"/>
        <w:gridCol w:w="626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770A84" w:rsidRPr="00077F2E" w14:paraId="053C5571" w14:textId="77777777" w:rsidTr="00770A84">
        <w:trPr>
          <w:trHeight w:val="737"/>
        </w:trPr>
        <w:tc>
          <w:tcPr>
            <w:tcW w:w="7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9ED09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區分</w:t>
            </w:r>
          </w:p>
        </w:tc>
        <w:tc>
          <w:tcPr>
            <w:tcW w:w="6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757CC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1週</w:t>
            </w:r>
          </w:p>
        </w:tc>
        <w:tc>
          <w:tcPr>
            <w:tcW w:w="6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00BBE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2週</w:t>
            </w:r>
          </w:p>
        </w:tc>
        <w:tc>
          <w:tcPr>
            <w:tcW w:w="6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61AC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3週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2E1AC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4週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84352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5週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B97B3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6週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791FB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7週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82FDD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8週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0F76A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9週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09E50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10週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61FD5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11週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FEDC4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12週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16BAA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13週</w:t>
            </w:r>
          </w:p>
        </w:tc>
      </w:tr>
      <w:tr w:rsidR="00770A84" w:rsidRPr="00077F2E" w14:paraId="027C269D" w14:textId="77777777" w:rsidTr="00770A84">
        <w:trPr>
          <w:trHeight w:val="737"/>
        </w:trPr>
        <w:tc>
          <w:tcPr>
            <w:tcW w:w="78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68D1D" w14:textId="77777777" w:rsidR="00770A84" w:rsidRPr="00077F2E" w:rsidRDefault="00770A84" w:rsidP="00770A84">
            <w:pPr>
              <w:spacing w:line="0" w:lineRule="atLeast"/>
              <w:ind w:leftChars="-12" w:left="250" w:rightChars="4" w:right="14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113年</w:t>
            </w:r>
          </w:p>
          <w:p w14:paraId="6E809329" w14:textId="77777777" w:rsidR="00770A84" w:rsidRPr="00077F2E" w:rsidRDefault="00770A84" w:rsidP="00770A84">
            <w:pPr>
              <w:spacing w:line="0" w:lineRule="atLeast"/>
              <w:ind w:leftChars="-12" w:left="250" w:rightChars="4" w:right="14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度前</w:t>
            </w:r>
          </w:p>
        </w:tc>
        <w:tc>
          <w:tcPr>
            <w:tcW w:w="125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A6F06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普測</w:t>
            </w:r>
          </w:p>
        </w:tc>
        <w:tc>
          <w:tcPr>
            <w:tcW w:w="6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21F02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熟裝</w:t>
            </w:r>
          </w:p>
          <w:p w14:paraId="068C63CD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訓練</w:t>
            </w:r>
          </w:p>
        </w:tc>
        <w:tc>
          <w:tcPr>
            <w:tcW w:w="125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D5B4E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連教練</w:t>
            </w:r>
          </w:p>
        </w:tc>
        <w:tc>
          <w:tcPr>
            <w:tcW w:w="125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4A325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營教練</w:t>
            </w:r>
          </w:p>
        </w:tc>
        <w:tc>
          <w:tcPr>
            <w:tcW w:w="6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373D1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戰術</w:t>
            </w:r>
          </w:p>
          <w:p w14:paraId="0BAF0DAB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鑑測</w:t>
            </w:r>
          </w:p>
        </w:tc>
        <w:tc>
          <w:tcPr>
            <w:tcW w:w="1881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C0C99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戰力</w:t>
            </w:r>
          </w:p>
          <w:p w14:paraId="446C1B41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練習</w:t>
            </w:r>
          </w:p>
        </w:tc>
        <w:tc>
          <w:tcPr>
            <w:tcW w:w="125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E6602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戰力</w:t>
            </w:r>
          </w:p>
          <w:p w14:paraId="7A7C0296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鑑測</w:t>
            </w:r>
          </w:p>
        </w:tc>
      </w:tr>
      <w:tr w:rsidR="00770A84" w:rsidRPr="00077F2E" w14:paraId="04E18079" w14:textId="77777777" w:rsidTr="00770A84">
        <w:trPr>
          <w:trHeight w:val="737"/>
        </w:trPr>
        <w:tc>
          <w:tcPr>
            <w:tcW w:w="783" w:type="dxa"/>
            <w:vMerge/>
            <w:vAlign w:val="center"/>
            <w:hideMark/>
          </w:tcPr>
          <w:p w14:paraId="6FE211A6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148" w:type="dxa"/>
            <w:gridSpan w:val="13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C0B7C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b/>
                <w:bCs/>
                <w:snapToGrid w:val="0"/>
                <w:kern w:val="0"/>
                <w:sz w:val="28"/>
                <w:szCs w:val="28"/>
              </w:rPr>
              <w:t>測考中心(13週)</w:t>
            </w:r>
          </w:p>
        </w:tc>
      </w:tr>
      <w:tr w:rsidR="00770A84" w:rsidRPr="00077F2E" w14:paraId="434D2CD9" w14:textId="77777777" w:rsidTr="00770A84">
        <w:trPr>
          <w:trHeight w:val="737"/>
        </w:trPr>
        <w:tc>
          <w:tcPr>
            <w:tcW w:w="78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A4F10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113年</w:t>
            </w:r>
          </w:p>
          <w:p w14:paraId="5887FFFD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度後</w:t>
            </w:r>
          </w:p>
        </w:tc>
        <w:tc>
          <w:tcPr>
            <w:tcW w:w="125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46B51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普測</w:t>
            </w:r>
          </w:p>
        </w:tc>
        <w:tc>
          <w:tcPr>
            <w:tcW w:w="4388" w:type="dxa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5FD89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戰力射擊與鑑測</w:t>
            </w:r>
          </w:p>
        </w:tc>
        <w:tc>
          <w:tcPr>
            <w:tcW w:w="2508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C3507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作戰計畫暨</w:t>
            </w:r>
          </w:p>
          <w:p w14:paraId="062B3998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戰備任務鑑測</w:t>
            </w:r>
          </w:p>
        </w:tc>
      </w:tr>
      <w:tr w:rsidR="00770A84" w:rsidRPr="00077F2E" w14:paraId="0DF3C732" w14:textId="77777777" w:rsidTr="00770A84">
        <w:trPr>
          <w:trHeight w:val="737"/>
        </w:trPr>
        <w:tc>
          <w:tcPr>
            <w:tcW w:w="783" w:type="dxa"/>
            <w:vMerge/>
            <w:vAlign w:val="center"/>
            <w:hideMark/>
          </w:tcPr>
          <w:p w14:paraId="02BE5641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FB1C9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駐地</w:t>
            </w:r>
          </w:p>
          <w:p w14:paraId="1E545260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(2週)</w:t>
            </w:r>
          </w:p>
        </w:tc>
        <w:tc>
          <w:tcPr>
            <w:tcW w:w="4388" w:type="dxa"/>
            <w:gridSpan w:val="7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FC00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b/>
                <w:bCs/>
                <w:snapToGrid w:val="0"/>
                <w:kern w:val="0"/>
                <w:sz w:val="28"/>
                <w:szCs w:val="28"/>
              </w:rPr>
              <w:t>測考中心(7週)</w:t>
            </w:r>
          </w:p>
        </w:tc>
        <w:tc>
          <w:tcPr>
            <w:tcW w:w="2508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85EA5" w14:textId="77777777" w:rsidR="00770A84" w:rsidRPr="00077F2E" w:rsidRDefault="00770A84" w:rsidP="00770A84">
            <w:pPr>
              <w:spacing w:line="0" w:lineRule="atLeast"/>
              <w:ind w:leftChars="-12" w:left="250" w:hangingChars="97" w:hanging="291"/>
              <w:jc w:val="center"/>
              <w:rPr>
                <w:rFonts w:hAnsi="標楷體"/>
                <w:snapToGrid w:val="0"/>
                <w:kern w:val="0"/>
                <w:sz w:val="28"/>
                <w:szCs w:val="28"/>
              </w:rPr>
            </w:pPr>
            <w:r w:rsidRPr="00077F2E">
              <w:rPr>
                <w:rFonts w:hAnsi="標楷體" w:hint="eastAsia"/>
                <w:snapToGrid w:val="0"/>
                <w:kern w:val="0"/>
                <w:sz w:val="28"/>
                <w:szCs w:val="28"/>
              </w:rPr>
              <w:t>戰術位置(4週)</w:t>
            </w:r>
          </w:p>
        </w:tc>
      </w:tr>
    </w:tbl>
    <w:p w14:paraId="5C2D882D" w14:textId="77777777" w:rsidR="00F4383F" w:rsidRPr="00651720" w:rsidRDefault="00F4383F" w:rsidP="00F4383F">
      <w:pPr>
        <w:pStyle w:val="1"/>
        <w:numPr>
          <w:ilvl w:val="0"/>
          <w:numId w:val="0"/>
        </w:numPr>
        <w:ind w:left="142"/>
        <w:rPr>
          <w:snapToGrid w:val="0"/>
        </w:rPr>
      </w:pPr>
      <w:r>
        <w:rPr>
          <w:rFonts w:hint="eastAsia"/>
          <w:sz w:val="24"/>
          <w:szCs w:val="24"/>
        </w:rPr>
        <w:t>資料來源：國防部</w:t>
      </w:r>
    </w:p>
    <w:p w14:paraId="59CE1D55" w14:textId="77777777" w:rsidR="00770A84" w:rsidRDefault="00770A84" w:rsidP="00770A84">
      <w:pPr>
        <w:pStyle w:val="3"/>
      </w:pPr>
      <w:r>
        <w:rPr>
          <w:rFonts w:hint="eastAsia"/>
        </w:rPr>
        <w:t>經查，陸軍司令部針對1年期義務役</w:t>
      </w:r>
      <w:r w:rsidR="00DE3F4C">
        <w:rPr>
          <w:rFonts w:hint="eastAsia"/>
        </w:rPr>
        <w:t>役</w:t>
      </w:r>
      <w:r>
        <w:rPr>
          <w:rFonts w:hint="eastAsia"/>
        </w:rPr>
        <w:t>男已</w:t>
      </w:r>
      <w:r w:rsidR="00303A85">
        <w:rPr>
          <w:rFonts w:hint="eastAsia"/>
        </w:rPr>
        <w:t>於113年</w:t>
      </w:r>
      <w:r>
        <w:rPr>
          <w:rFonts w:hint="eastAsia"/>
        </w:rPr>
        <w:lastRenderedPageBreak/>
        <w:t>徵集12個梯次，接訓6</w:t>
      </w:r>
      <w:r w:rsidR="00006A8B">
        <w:rPr>
          <w:rFonts w:hint="eastAsia"/>
        </w:rPr>
        <w:t>千餘</w:t>
      </w:r>
      <w:r>
        <w:rPr>
          <w:rFonts w:hint="eastAsia"/>
        </w:rPr>
        <w:t>員，另114年1年期義務役役男入伍人數依內政部役政司預估為</w:t>
      </w:r>
      <w:r w:rsidR="00006A8B">
        <w:rPr>
          <w:rFonts w:hAnsi="標楷體" w:hint="eastAsia"/>
        </w:rPr>
        <w:t>○</w:t>
      </w:r>
      <w:r>
        <w:rPr>
          <w:rFonts w:hint="eastAsia"/>
        </w:rPr>
        <w:t>員(尚未區分軍種)，115年預估人數則為</w:t>
      </w:r>
      <w:r w:rsidR="00006A8B">
        <w:rPr>
          <w:rFonts w:hAnsi="標楷體" w:hint="eastAsia"/>
        </w:rPr>
        <w:t>○</w:t>
      </w:r>
      <w:r>
        <w:rPr>
          <w:rFonts w:hint="eastAsia"/>
        </w:rPr>
        <w:t>員(94至96年次役男合計，尚未區分軍種)</w:t>
      </w:r>
      <w:r w:rsidR="00DE3F4C">
        <w:rPr>
          <w:rFonts w:hint="eastAsia"/>
        </w:rPr>
        <w:t>。</w:t>
      </w:r>
      <w:r>
        <w:rPr>
          <w:rFonts w:hint="eastAsia"/>
        </w:rPr>
        <w:t>另據112年國防報告書所載，義務役役期調整後，依內政部推估113至118年每年可徵役男入營人數約</w:t>
      </w:r>
      <w:r w:rsidR="00006A8B">
        <w:rPr>
          <w:rFonts w:hAnsi="標楷體" w:hint="eastAsia"/>
        </w:rPr>
        <w:t>○</w:t>
      </w:r>
      <w:r>
        <w:rPr>
          <w:rFonts w:hint="eastAsia"/>
        </w:rPr>
        <w:t>萬餘人，其中1年期義務役每年入營人數將由</w:t>
      </w:r>
      <w:r w:rsidR="00006A8B">
        <w:rPr>
          <w:rFonts w:hAnsi="標楷體" w:hint="eastAsia"/>
        </w:rPr>
        <w:t>○</w:t>
      </w:r>
      <w:r>
        <w:rPr>
          <w:rFonts w:hint="eastAsia"/>
        </w:rPr>
        <w:t>餘人逐年增加至</w:t>
      </w:r>
      <w:r w:rsidR="00006A8B">
        <w:rPr>
          <w:rFonts w:hAnsi="標楷體" w:hint="eastAsia"/>
        </w:rPr>
        <w:t>○</w:t>
      </w:r>
      <w:r>
        <w:rPr>
          <w:rFonts w:hint="eastAsia"/>
        </w:rPr>
        <w:t>餘人。是以，</w:t>
      </w:r>
      <w:r w:rsidR="00084603">
        <w:rPr>
          <w:rFonts w:hint="eastAsia"/>
        </w:rPr>
        <w:t>因</w:t>
      </w:r>
      <w:r>
        <w:rPr>
          <w:rFonts w:hint="eastAsia"/>
        </w:rPr>
        <w:t>義務役役期調整</w:t>
      </w:r>
      <w:r w:rsidR="00084603">
        <w:rPr>
          <w:rFonts w:hint="eastAsia"/>
        </w:rPr>
        <w:t>，</w:t>
      </w:r>
      <w:r>
        <w:rPr>
          <w:rFonts w:hint="eastAsia"/>
        </w:rPr>
        <w:t>增加在營人數</w:t>
      </w:r>
      <w:r w:rsidR="00084603">
        <w:rPr>
          <w:rFonts w:hint="eastAsia"/>
        </w:rPr>
        <w:t>，</w:t>
      </w:r>
      <w:r w:rsidR="009D7159">
        <w:rPr>
          <w:rFonts w:hint="eastAsia"/>
        </w:rPr>
        <w:t>雖</w:t>
      </w:r>
      <w:r>
        <w:rPr>
          <w:rFonts w:hint="eastAsia"/>
        </w:rPr>
        <w:t>可充實守備部隊兵力，協力地方守備及民防工作，</w:t>
      </w:r>
      <w:r w:rsidR="009D7159">
        <w:rPr>
          <w:rFonts w:hint="eastAsia"/>
        </w:rPr>
        <w:t>並</w:t>
      </w:r>
      <w:r>
        <w:rPr>
          <w:rFonts w:hint="eastAsia"/>
        </w:rPr>
        <w:t>強化全民防衛與軍事動員能量，</w:t>
      </w:r>
      <w:r w:rsidR="00084603">
        <w:rPr>
          <w:rFonts w:hint="eastAsia"/>
        </w:rPr>
        <w:t>但</w:t>
      </w:r>
      <w:r>
        <w:rPr>
          <w:rFonts w:hint="eastAsia"/>
        </w:rPr>
        <w:t>同時亦考驗陸軍地面部隊基地訓練量能</w:t>
      </w:r>
      <w:r w:rsidR="009D7159">
        <w:rPr>
          <w:rFonts w:hint="eastAsia"/>
        </w:rPr>
        <w:t>是否充足</w:t>
      </w:r>
      <w:r>
        <w:rPr>
          <w:rFonts w:hint="eastAsia"/>
        </w:rPr>
        <w:t>。陸軍1年期義務役</w:t>
      </w:r>
      <w:r w:rsidR="00DE3F4C">
        <w:rPr>
          <w:rFonts w:hint="eastAsia"/>
        </w:rPr>
        <w:t>役</w:t>
      </w:r>
      <w:r>
        <w:rPr>
          <w:rFonts w:hint="eastAsia"/>
        </w:rPr>
        <w:t>男</w:t>
      </w:r>
      <w:r w:rsidR="009D7159">
        <w:rPr>
          <w:rFonts w:hint="eastAsia"/>
        </w:rPr>
        <w:t>113年</w:t>
      </w:r>
      <w:r>
        <w:rPr>
          <w:rFonts w:hint="eastAsia"/>
        </w:rPr>
        <w:t>共徵集12個梯次，接訓6</w:t>
      </w:r>
      <w:r w:rsidR="00006A8B">
        <w:rPr>
          <w:rFonts w:hint="eastAsia"/>
        </w:rPr>
        <w:t>千餘</w:t>
      </w:r>
      <w:r>
        <w:rPr>
          <w:rFonts w:hint="eastAsia"/>
        </w:rPr>
        <w:t>員，各測考中心</w:t>
      </w:r>
      <w:r w:rsidR="009D7159">
        <w:rPr>
          <w:rFonts w:hint="eastAsia"/>
        </w:rPr>
        <w:t>量能雖</w:t>
      </w:r>
      <w:r>
        <w:rPr>
          <w:rFonts w:hint="eastAsia"/>
        </w:rPr>
        <w:t>尚足以滿足</w:t>
      </w:r>
      <w:r w:rsidR="009D7159">
        <w:rPr>
          <w:rFonts w:hint="eastAsia"/>
        </w:rPr>
        <w:t>部隊</w:t>
      </w:r>
      <w:r>
        <w:rPr>
          <w:rFonts w:hint="eastAsia"/>
        </w:rPr>
        <w:t>基地訓練需求，惟</w:t>
      </w:r>
      <w:r w:rsidR="009D7159">
        <w:rPr>
          <w:rFonts w:hint="eastAsia"/>
        </w:rPr>
        <w:t>仍有</w:t>
      </w:r>
      <w:r w:rsidR="00006A8B">
        <w:rPr>
          <w:rFonts w:hAnsi="標楷體" w:hint="eastAsia"/>
        </w:rPr>
        <w:t>○</w:t>
      </w:r>
      <w:r w:rsidR="009D7159">
        <w:rPr>
          <w:rFonts w:hint="eastAsia"/>
        </w:rPr>
        <w:t>個部隊單位共</w:t>
      </w:r>
      <w:r w:rsidR="00006A8B">
        <w:rPr>
          <w:rFonts w:hAnsi="標楷體" w:hint="eastAsia"/>
        </w:rPr>
        <w:t>○</w:t>
      </w:r>
      <w:r w:rsidR="009D7159" w:rsidRPr="00BD16F6">
        <w:rPr>
          <w:rFonts w:hint="eastAsia"/>
        </w:rPr>
        <w:t>員</w:t>
      </w:r>
      <w:r w:rsidR="009D7159">
        <w:rPr>
          <w:rFonts w:hint="eastAsia"/>
        </w:rPr>
        <w:t>士兵</w:t>
      </w:r>
      <w:r w:rsidR="009D7159" w:rsidRPr="00BD16F6">
        <w:rPr>
          <w:rFonts w:hint="eastAsia"/>
        </w:rPr>
        <w:t>未能完整</w:t>
      </w:r>
      <w:r w:rsidR="009D7159">
        <w:rPr>
          <w:rFonts w:hint="eastAsia"/>
        </w:rPr>
        <w:t>參與</w:t>
      </w:r>
      <w:r w:rsidR="009D7159" w:rsidRPr="00BD16F6">
        <w:rPr>
          <w:rFonts w:hint="eastAsia"/>
        </w:rPr>
        <w:t>基地</w:t>
      </w:r>
      <w:r w:rsidR="009D7159">
        <w:rPr>
          <w:rFonts w:hint="eastAsia"/>
        </w:rPr>
        <w:t>訓練；</w:t>
      </w:r>
      <w:r>
        <w:rPr>
          <w:rFonts w:hint="eastAsia"/>
        </w:rPr>
        <w:t>如</w:t>
      </w:r>
      <w:r w:rsidR="009D7159">
        <w:rPr>
          <w:rFonts w:hint="eastAsia"/>
        </w:rPr>
        <w:t>於數年後義務役役男</w:t>
      </w:r>
      <w:r>
        <w:rPr>
          <w:rFonts w:hint="eastAsia"/>
        </w:rPr>
        <w:t>入營人數增加至</w:t>
      </w:r>
      <w:r w:rsidR="00006A8B">
        <w:rPr>
          <w:rFonts w:hAnsi="標楷體" w:hint="eastAsia"/>
        </w:rPr>
        <w:t>○</w:t>
      </w:r>
      <w:r>
        <w:rPr>
          <w:rFonts w:hint="eastAsia"/>
        </w:rPr>
        <w:t>餘人，現有的基地訓練量能恐將捉襟見肘，難以因應</w:t>
      </w:r>
      <w:r w:rsidR="00BA46F3">
        <w:rPr>
          <w:rFonts w:hint="eastAsia"/>
        </w:rPr>
        <w:t>。再者，國防部一方面稱基地訓練容量可滿足本島打擊旅、地區指揮部及守備旅單位之訓練需求，</w:t>
      </w:r>
      <w:r w:rsidR="00EC1972">
        <w:rPr>
          <w:rFonts w:hint="eastAsia"/>
        </w:rPr>
        <w:t>另一方面又將基地訓練週期由13週減短為7週，部隊基地進訓期程亦由113年的1年1訓改為114年起的2年1訓，均顯示陸軍地面部隊基地訓練量能確有不足之虞，國防</w:t>
      </w:r>
      <w:r>
        <w:rPr>
          <w:rFonts w:hint="eastAsia"/>
        </w:rPr>
        <w:t>允宜預先研提改善措施，以資允適。</w:t>
      </w:r>
    </w:p>
    <w:p w14:paraId="534830CD" w14:textId="77777777" w:rsidR="00770A84" w:rsidRPr="00770A84" w:rsidRDefault="00770A84" w:rsidP="00770A84">
      <w:pPr>
        <w:pStyle w:val="3"/>
      </w:pPr>
      <w:r>
        <w:rPr>
          <w:rFonts w:hint="eastAsia"/>
        </w:rPr>
        <w:t>此外，</w:t>
      </w:r>
      <w:r w:rsidR="00430FB7">
        <w:rPr>
          <w:rFonts w:hint="eastAsia"/>
        </w:rPr>
        <w:t>國防部認為</w:t>
      </w:r>
      <w:r>
        <w:rPr>
          <w:rFonts w:hint="eastAsia"/>
        </w:rPr>
        <w:t>地面部隊實施13週之基地訓練係運用各兵科（如步兵、砲兵）測考中心之訓練場地，以實彈測考方式，實施野外行軍宿營、連、營綜合戰鬥教練、各式武器（火砲）射擊訓練，並運用模擬器實施攻防演練，以具備執行戰備任務與聯合演習的能力</w:t>
      </w:r>
      <w:r w:rsidR="00430FB7">
        <w:rPr>
          <w:rFonts w:hint="eastAsia"/>
        </w:rPr>
        <w:t>；因此，</w:t>
      </w:r>
      <w:r>
        <w:rPr>
          <w:rFonts w:hint="eastAsia"/>
        </w:rPr>
        <w:t>國軍自113年</w:t>
      </w:r>
      <w:r w:rsidR="00430FB7">
        <w:rPr>
          <w:rFonts w:hint="eastAsia"/>
        </w:rPr>
        <w:t>徵集</w:t>
      </w:r>
      <w:r>
        <w:rPr>
          <w:rFonts w:hint="eastAsia"/>
        </w:rPr>
        <w:t>1年期義務役</w:t>
      </w:r>
      <w:r w:rsidR="00430FB7">
        <w:rPr>
          <w:rFonts w:hint="eastAsia"/>
        </w:rPr>
        <w:t>士兵</w:t>
      </w:r>
      <w:r>
        <w:rPr>
          <w:rFonts w:hint="eastAsia"/>
        </w:rPr>
        <w:t>在服役期間</w:t>
      </w:r>
      <w:r w:rsidR="00430FB7">
        <w:rPr>
          <w:rFonts w:hint="eastAsia"/>
        </w:rPr>
        <w:t>亦應</w:t>
      </w:r>
      <w:r>
        <w:rPr>
          <w:rFonts w:hint="eastAsia"/>
        </w:rPr>
        <w:t>接受完整的基地訓練，</w:t>
      </w:r>
      <w:r w:rsidR="00430FB7">
        <w:rPr>
          <w:rFonts w:hint="eastAsia"/>
        </w:rPr>
        <w:t>以完備部隊</w:t>
      </w:r>
      <w:r w:rsidR="00430FB7" w:rsidRPr="00C43F61">
        <w:rPr>
          <w:rFonts w:hint="eastAsia"/>
        </w:rPr>
        <w:t>執行作戰計畫能力</w:t>
      </w:r>
      <w:r>
        <w:rPr>
          <w:rFonts w:hint="eastAsia"/>
        </w:rPr>
        <w:t>。惟陸軍司令部為增加基地訓</w:t>
      </w:r>
      <w:r>
        <w:rPr>
          <w:rFonts w:hint="eastAsia"/>
        </w:rPr>
        <w:lastRenderedPageBreak/>
        <w:t>練容量，於113年起調整基地訓練期程，將原實施13週之基地訓練調整為7週</w:t>
      </w:r>
      <w:r w:rsidR="00C30693">
        <w:rPr>
          <w:rFonts w:hAnsi="標楷體" w:hint="eastAsia"/>
        </w:rPr>
        <w:t>「</w:t>
      </w:r>
      <w:r w:rsidR="00C30693" w:rsidRPr="00C30693">
        <w:rPr>
          <w:rFonts w:hAnsi="標楷體" w:hint="eastAsia"/>
        </w:rPr>
        <w:t>戰力射擊與鑑測</w:t>
      </w:r>
      <w:r w:rsidR="00C30693">
        <w:rPr>
          <w:rFonts w:hAnsi="標楷體" w:hint="eastAsia"/>
        </w:rPr>
        <w:t>」</w:t>
      </w:r>
      <w:r w:rsidR="00430FB7">
        <w:rPr>
          <w:rFonts w:hint="eastAsia"/>
        </w:rPr>
        <w:t>在</w:t>
      </w:r>
      <w:r>
        <w:rPr>
          <w:rFonts w:hint="eastAsia"/>
        </w:rPr>
        <w:t>基地</w:t>
      </w:r>
      <w:r w:rsidR="00430FB7">
        <w:rPr>
          <w:rFonts w:hint="eastAsia"/>
        </w:rPr>
        <w:t>內</w:t>
      </w:r>
      <w:r>
        <w:rPr>
          <w:rFonts w:hint="eastAsia"/>
        </w:rPr>
        <w:t>施測，</w:t>
      </w:r>
      <w:r w:rsidR="00C30693">
        <w:rPr>
          <w:rFonts w:hint="eastAsia"/>
        </w:rPr>
        <w:t>其餘</w:t>
      </w:r>
      <w:r w:rsidR="00C30693">
        <w:rPr>
          <w:rFonts w:hAnsi="標楷體" w:hint="eastAsia"/>
        </w:rPr>
        <w:t>「</w:t>
      </w:r>
      <w:r>
        <w:rPr>
          <w:rFonts w:hint="eastAsia"/>
        </w:rPr>
        <w:t>作戰計畫暨戰備任務鑑測</w:t>
      </w:r>
      <w:r w:rsidR="00C30693">
        <w:rPr>
          <w:rFonts w:hAnsi="標楷體" w:hint="eastAsia"/>
        </w:rPr>
        <w:t>」及「</w:t>
      </w:r>
      <w:r>
        <w:rPr>
          <w:rFonts w:hint="eastAsia"/>
        </w:rPr>
        <w:t>普測</w:t>
      </w:r>
      <w:r w:rsidR="00C30693">
        <w:rPr>
          <w:rFonts w:hAnsi="標楷體" w:hint="eastAsia"/>
        </w:rPr>
        <w:t>」均</w:t>
      </w:r>
      <w:r>
        <w:rPr>
          <w:rFonts w:hint="eastAsia"/>
        </w:rPr>
        <w:t>調整至</w:t>
      </w:r>
      <w:r w:rsidR="00C30693">
        <w:rPr>
          <w:rFonts w:hint="eastAsia"/>
        </w:rPr>
        <w:t>基地外</w:t>
      </w:r>
      <w:r>
        <w:rPr>
          <w:rFonts w:hint="eastAsia"/>
        </w:rPr>
        <w:t>驗證訓練成效，</w:t>
      </w:r>
      <w:r w:rsidR="00C30693">
        <w:rPr>
          <w:rFonts w:hint="eastAsia"/>
        </w:rPr>
        <w:t>藉此</w:t>
      </w:r>
      <w:r>
        <w:rPr>
          <w:rFonts w:hint="eastAsia"/>
        </w:rPr>
        <w:t>以增加基地訓場訓練容量，</w:t>
      </w:r>
      <w:r w:rsidR="00CB02B3">
        <w:rPr>
          <w:rFonts w:hint="eastAsia"/>
        </w:rPr>
        <w:t>然</w:t>
      </w:r>
      <w:r w:rsidR="00C30693">
        <w:rPr>
          <w:rFonts w:hint="eastAsia"/>
        </w:rPr>
        <w:t>此</w:t>
      </w:r>
      <w:r w:rsidR="00CB02B3">
        <w:rPr>
          <w:rFonts w:hint="eastAsia"/>
        </w:rPr>
        <w:t>調整作為</w:t>
      </w:r>
      <w:r>
        <w:rPr>
          <w:rFonts w:hint="eastAsia"/>
        </w:rPr>
        <w:t>卻使士兵</w:t>
      </w:r>
      <w:r w:rsidR="00CB02B3">
        <w:rPr>
          <w:rFonts w:hint="eastAsia"/>
        </w:rPr>
        <w:t>未能接受完整之</w:t>
      </w:r>
      <w:r>
        <w:rPr>
          <w:rFonts w:hint="eastAsia"/>
        </w:rPr>
        <w:t>基地訓練，洵有未洽。</w:t>
      </w:r>
    </w:p>
    <w:p w14:paraId="424F3AB5" w14:textId="4A8DA330" w:rsidR="00770453" w:rsidRPr="00A64455" w:rsidRDefault="00AA6BB2" w:rsidP="00B42851">
      <w:pPr>
        <w:pStyle w:val="3"/>
        <w:numPr>
          <w:ilvl w:val="0"/>
          <w:numId w:val="0"/>
        </w:numPr>
      </w:pPr>
      <w:r w:rsidRPr="00A64455">
        <w:rPr>
          <w:rFonts w:ascii="Times New Roman" w:hAnsi="Times New Roman" w:hint="eastAsia"/>
        </w:rPr>
        <w:t>綜上，</w:t>
      </w:r>
      <w:r w:rsidR="00E602A8" w:rsidRPr="00006A8B">
        <w:rPr>
          <w:rFonts w:hint="eastAsia"/>
        </w:rPr>
        <w:t>國軍1年期義務役役男自113年接訓6</w:t>
      </w:r>
      <w:r w:rsidR="00006A8B">
        <w:rPr>
          <w:rFonts w:hint="eastAsia"/>
        </w:rPr>
        <w:t>千餘</w:t>
      </w:r>
      <w:r w:rsidR="00E602A8" w:rsidRPr="00006A8B">
        <w:rPr>
          <w:rFonts w:hint="eastAsia"/>
        </w:rPr>
        <w:t>員起逐年快速增加，預估118年入營人數將擴增至</w:t>
      </w:r>
      <w:r w:rsidR="00006A8B" w:rsidRPr="00A64455">
        <w:rPr>
          <w:rFonts w:hAnsi="標楷體" w:hint="eastAsia"/>
        </w:rPr>
        <w:t>○</w:t>
      </w:r>
      <w:r w:rsidR="00E602A8" w:rsidRPr="00006A8B">
        <w:rPr>
          <w:rFonts w:hint="eastAsia"/>
        </w:rPr>
        <w:t>餘人，致每年基地進訓人數將大幅增加，現有之地面部隊基地數量及訓練容量已明顯不足；另陸軍司令部將基地內訓練週期減短，並將部分重要訓練項目移至基地外實施，使受訓士兵未能體現完整之基地訓練，洵有未當，國防部允應通盤檢討，妥予研擬因應</w:t>
      </w:r>
      <w:r w:rsidR="00F67667" w:rsidRPr="00006A8B">
        <w:rPr>
          <w:rFonts w:hint="eastAsia"/>
        </w:rPr>
        <w:t>。</w:t>
      </w:r>
      <w:r w:rsidR="003E37DF" w:rsidRPr="00327A52">
        <w:br w:type="page"/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48BFD47" w14:textId="2DE3CB7F" w:rsidR="00E25849" w:rsidRPr="00A64455" w:rsidRDefault="00E25849" w:rsidP="00A64455">
      <w:pPr>
        <w:pStyle w:val="aa"/>
        <w:spacing w:before="0" w:after="0"/>
        <w:ind w:leftChars="1100" w:left="3742"/>
        <w:rPr>
          <w:rFonts w:ascii="Times New Roman"/>
          <w:snapToGrid/>
          <w:spacing w:val="12"/>
          <w:kern w:val="0"/>
          <w:sz w:val="40"/>
        </w:rPr>
      </w:pPr>
      <w:r w:rsidRPr="00A64455">
        <w:rPr>
          <w:rFonts w:ascii="Times New Roman"/>
          <w:snapToGrid/>
          <w:spacing w:val="12"/>
          <w:kern w:val="0"/>
          <w:sz w:val="40"/>
        </w:rPr>
        <w:lastRenderedPageBreak/>
        <w:t>調查委員：</w:t>
      </w:r>
      <w:r w:rsidR="00A64455" w:rsidRPr="00A64455">
        <w:rPr>
          <w:rFonts w:ascii="Times New Roman" w:hint="eastAsia"/>
          <w:snapToGrid/>
          <w:spacing w:val="12"/>
          <w:kern w:val="0"/>
          <w:sz w:val="40"/>
        </w:rPr>
        <w:t>賴鼎銘委員</w:t>
      </w:r>
    </w:p>
    <w:p w14:paraId="39809098" w14:textId="103E1106" w:rsidR="00770453" w:rsidRPr="00A64455" w:rsidRDefault="00A64455" w:rsidP="00770453">
      <w:pPr>
        <w:pStyle w:val="aa"/>
        <w:spacing w:before="0" w:after="0"/>
        <w:ind w:leftChars="1100" w:left="3742"/>
        <w:rPr>
          <w:rFonts w:ascii="Times New Roman"/>
          <w:snapToGrid/>
          <w:spacing w:val="0"/>
          <w:kern w:val="0"/>
          <w:sz w:val="40"/>
        </w:rPr>
      </w:pPr>
      <w:r>
        <w:rPr>
          <w:rFonts w:ascii="Times New Roman" w:hint="eastAsia"/>
          <w:snapToGrid/>
          <w:spacing w:val="0"/>
          <w:kern w:val="0"/>
          <w:sz w:val="40"/>
        </w:rPr>
        <w:t xml:space="preserve">           </w:t>
      </w:r>
      <w:r w:rsidRPr="00A64455">
        <w:rPr>
          <w:rFonts w:ascii="Times New Roman" w:hint="eastAsia"/>
          <w:snapToGrid/>
          <w:spacing w:val="0"/>
          <w:kern w:val="0"/>
          <w:sz w:val="40"/>
        </w:rPr>
        <w:t>蕭自佑委員</w:t>
      </w:r>
    </w:p>
    <w:p w14:paraId="1437DE2E" w14:textId="36D8F381" w:rsidR="00B247D0" w:rsidRPr="00A64455" w:rsidRDefault="00A64455" w:rsidP="00770453">
      <w:pPr>
        <w:pStyle w:val="aa"/>
        <w:spacing w:before="0" w:after="0"/>
        <w:ind w:leftChars="1100" w:left="3742"/>
        <w:rPr>
          <w:rFonts w:ascii="Times New Roman"/>
          <w:snapToGrid/>
          <w:spacing w:val="0"/>
          <w:kern w:val="0"/>
          <w:sz w:val="40"/>
        </w:rPr>
      </w:pPr>
      <w:r>
        <w:rPr>
          <w:rFonts w:ascii="Times New Roman" w:hint="eastAsia"/>
          <w:snapToGrid/>
          <w:spacing w:val="0"/>
          <w:kern w:val="0"/>
          <w:sz w:val="40"/>
        </w:rPr>
        <w:t xml:space="preserve">           </w:t>
      </w:r>
      <w:r w:rsidRPr="00A64455">
        <w:rPr>
          <w:rFonts w:ascii="Times New Roman" w:hint="eastAsia"/>
          <w:snapToGrid/>
          <w:spacing w:val="0"/>
          <w:kern w:val="0"/>
          <w:sz w:val="40"/>
        </w:rPr>
        <w:t>浦忠成委員</w:t>
      </w:r>
    </w:p>
    <w:p w14:paraId="3E533EB6" w14:textId="77777777" w:rsidR="0088772E" w:rsidRDefault="0088772E">
      <w:pPr>
        <w:pStyle w:val="af"/>
        <w:rPr>
          <w:rFonts w:ascii="Times New Roman"/>
          <w:bCs/>
        </w:rPr>
      </w:pPr>
    </w:p>
    <w:sectPr w:rsidR="0088772E" w:rsidSect="00D842CA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20A0" w14:textId="77777777" w:rsidR="0086303A" w:rsidRDefault="0086303A">
      <w:r>
        <w:separator/>
      </w:r>
    </w:p>
  </w:endnote>
  <w:endnote w:type="continuationSeparator" w:id="0">
    <w:p w14:paraId="12C871E0" w14:textId="77777777" w:rsidR="0086303A" w:rsidRDefault="0086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6A96" w14:textId="77777777" w:rsidR="00146F20" w:rsidRDefault="00146F2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41</w:t>
    </w:r>
    <w:r>
      <w:rPr>
        <w:rStyle w:val="ac"/>
        <w:sz w:val="24"/>
      </w:rPr>
      <w:fldChar w:fldCharType="end"/>
    </w:r>
  </w:p>
  <w:p w14:paraId="67F1AA45" w14:textId="77777777" w:rsidR="00146F20" w:rsidRDefault="00146F20">
    <w:pPr>
      <w:framePr w:wrap="auto" w:hAnchor="text" w:y="-955"/>
      <w:ind w:left="640" w:right="360" w:firstLine="448"/>
      <w:jc w:val="right"/>
    </w:pPr>
  </w:p>
  <w:p w14:paraId="3D1E1898" w14:textId="77777777" w:rsidR="00146F20" w:rsidRDefault="00146F20" w:rsidP="00F53D1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CAE0" w14:textId="77777777" w:rsidR="0086303A" w:rsidRDefault="0086303A">
      <w:r>
        <w:separator/>
      </w:r>
    </w:p>
  </w:footnote>
  <w:footnote w:type="continuationSeparator" w:id="0">
    <w:p w14:paraId="278EC1AC" w14:textId="77777777" w:rsidR="0086303A" w:rsidRDefault="0086303A">
      <w:r>
        <w:continuationSeparator/>
      </w:r>
    </w:p>
  </w:footnote>
  <w:footnote w:id="1">
    <w:p w14:paraId="7DB1D01F" w14:textId="77777777" w:rsidR="00146F20" w:rsidRDefault="00146F20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中華民國112年國防報告書第98頁。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5A0D6A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958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496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977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3403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6A2923"/>
    <w:multiLevelType w:val="hybridMultilevel"/>
    <w:tmpl w:val="C10A575C"/>
    <w:lvl w:ilvl="0" w:tplc="61FA13B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3883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EA8368E"/>
    <w:multiLevelType w:val="hybridMultilevel"/>
    <w:tmpl w:val="C73837E6"/>
    <w:lvl w:ilvl="0" w:tplc="E4484E48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F0629F"/>
    <w:multiLevelType w:val="hybridMultilevel"/>
    <w:tmpl w:val="5B2CFD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B4B1276"/>
    <w:multiLevelType w:val="hybridMultilevel"/>
    <w:tmpl w:val="C73837E6"/>
    <w:lvl w:ilvl="0" w:tplc="E4484E48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A4623B"/>
    <w:multiLevelType w:val="hybridMultilevel"/>
    <w:tmpl w:val="5A889E06"/>
    <w:lvl w:ilvl="0" w:tplc="4B3E0D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6918AD"/>
    <w:multiLevelType w:val="hybridMultilevel"/>
    <w:tmpl w:val="D270D1AE"/>
    <w:lvl w:ilvl="0" w:tplc="3D380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DE6C64"/>
    <w:multiLevelType w:val="hybridMultilevel"/>
    <w:tmpl w:val="A9B4F2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9808B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6525550">
    <w:abstractNumId w:val="1"/>
  </w:num>
  <w:num w:numId="2" w16cid:durableId="104543661">
    <w:abstractNumId w:val="2"/>
  </w:num>
  <w:num w:numId="3" w16cid:durableId="1407921293">
    <w:abstractNumId w:val="0"/>
  </w:num>
  <w:num w:numId="4" w16cid:durableId="418135138">
    <w:abstractNumId w:val="1"/>
  </w:num>
  <w:num w:numId="5" w16cid:durableId="223030906">
    <w:abstractNumId w:val="1"/>
  </w:num>
  <w:num w:numId="6" w16cid:durableId="717709054">
    <w:abstractNumId w:val="1"/>
  </w:num>
  <w:num w:numId="7" w16cid:durableId="782697081">
    <w:abstractNumId w:val="1"/>
  </w:num>
  <w:num w:numId="8" w16cid:durableId="623073256">
    <w:abstractNumId w:val="1"/>
  </w:num>
  <w:num w:numId="9" w16cid:durableId="938870834">
    <w:abstractNumId w:val="1"/>
  </w:num>
  <w:num w:numId="10" w16cid:durableId="214435159">
    <w:abstractNumId w:val="1"/>
  </w:num>
  <w:num w:numId="11" w16cid:durableId="1804694937">
    <w:abstractNumId w:val="1"/>
  </w:num>
  <w:num w:numId="12" w16cid:durableId="83310936">
    <w:abstractNumId w:val="1"/>
  </w:num>
  <w:num w:numId="13" w16cid:durableId="165444694">
    <w:abstractNumId w:val="1"/>
  </w:num>
  <w:num w:numId="14" w16cid:durableId="1356465606">
    <w:abstractNumId w:val="1"/>
  </w:num>
  <w:num w:numId="15" w16cid:durableId="401413193">
    <w:abstractNumId w:val="1"/>
  </w:num>
  <w:num w:numId="16" w16cid:durableId="186649429">
    <w:abstractNumId w:val="1"/>
  </w:num>
  <w:num w:numId="17" w16cid:durableId="2061205179">
    <w:abstractNumId w:val="1"/>
  </w:num>
  <w:num w:numId="18" w16cid:durableId="1236092567">
    <w:abstractNumId w:val="2"/>
  </w:num>
  <w:num w:numId="19" w16cid:durableId="2060787418">
    <w:abstractNumId w:val="2"/>
    <w:lvlOverride w:ilvl="0">
      <w:startOverride w:val="1"/>
    </w:lvlOverride>
  </w:num>
  <w:num w:numId="20" w16cid:durableId="203521312">
    <w:abstractNumId w:val="1"/>
  </w:num>
  <w:num w:numId="21" w16cid:durableId="618680574">
    <w:abstractNumId w:val="2"/>
  </w:num>
  <w:num w:numId="22" w16cid:durableId="535116463">
    <w:abstractNumId w:val="7"/>
  </w:num>
  <w:num w:numId="23" w16cid:durableId="1578049785">
    <w:abstractNumId w:val="5"/>
  </w:num>
  <w:num w:numId="24" w16cid:durableId="194662095">
    <w:abstractNumId w:val="9"/>
  </w:num>
  <w:num w:numId="25" w16cid:durableId="939214755">
    <w:abstractNumId w:val="1"/>
  </w:num>
  <w:num w:numId="26" w16cid:durableId="2071230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5799556">
    <w:abstractNumId w:val="1"/>
  </w:num>
  <w:num w:numId="28" w16cid:durableId="1697197149">
    <w:abstractNumId w:val="10"/>
  </w:num>
  <w:num w:numId="29" w16cid:durableId="1030302802">
    <w:abstractNumId w:val="10"/>
  </w:num>
  <w:num w:numId="30" w16cid:durableId="703988035">
    <w:abstractNumId w:val="6"/>
  </w:num>
  <w:num w:numId="31" w16cid:durableId="521558224">
    <w:abstractNumId w:val="6"/>
  </w:num>
  <w:num w:numId="32" w16cid:durableId="395780687">
    <w:abstractNumId w:val="1"/>
  </w:num>
  <w:num w:numId="33" w16cid:durableId="1540437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0502683">
    <w:abstractNumId w:val="1"/>
  </w:num>
  <w:num w:numId="35" w16cid:durableId="1316957449">
    <w:abstractNumId w:val="13"/>
  </w:num>
  <w:num w:numId="36" w16cid:durableId="464666202">
    <w:abstractNumId w:val="15"/>
  </w:num>
  <w:num w:numId="37" w16cid:durableId="1540776342">
    <w:abstractNumId w:val="12"/>
  </w:num>
  <w:num w:numId="38" w16cid:durableId="2057660049">
    <w:abstractNumId w:val="3"/>
  </w:num>
  <w:num w:numId="39" w16cid:durableId="799956163">
    <w:abstractNumId w:val="8"/>
  </w:num>
  <w:num w:numId="40" w16cid:durableId="1656494990">
    <w:abstractNumId w:val="11"/>
  </w:num>
  <w:num w:numId="41" w16cid:durableId="59406697">
    <w:abstractNumId w:val="14"/>
  </w:num>
  <w:num w:numId="42" w16cid:durableId="827400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019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0049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17697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95721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31361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398F"/>
    <w:rsid w:val="0000472F"/>
    <w:rsid w:val="00006961"/>
    <w:rsid w:val="00006A8B"/>
    <w:rsid w:val="00010A47"/>
    <w:rsid w:val="000112BF"/>
    <w:rsid w:val="00011DD4"/>
    <w:rsid w:val="00012233"/>
    <w:rsid w:val="00015720"/>
    <w:rsid w:val="00017318"/>
    <w:rsid w:val="00017393"/>
    <w:rsid w:val="000179B7"/>
    <w:rsid w:val="00020926"/>
    <w:rsid w:val="000229AD"/>
    <w:rsid w:val="000246F7"/>
    <w:rsid w:val="000254FA"/>
    <w:rsid w:val="00030BB5"/>
    <w:rsid w:val="00030F1A"/>
    <w:rsid w:val="0003114D"/>
    <w:rsid w:val="00036D76"/>
    <w:rsid w:val="00041957"/>
    <w:rsid w:val="00045B8B"/>
    <w:rsid w:val="00045CC7"/>
    <w:rsid w:val="00056DD2"/>
    <w:rsid w:val="00057F32"/>
    <w:rsid w:val="00062A25"/>
    <w:rsid w:val="00062F26"/>
    <w:rsid w:val="0006719C"/>
    <w:rsid w:val="00067A09"/>
    <w:rsid w:val="00070ECC"/>
    <w:rsid w:val="0007220F"/>
    <w:rsid w:val="000733CF"/>
    <w:rsid w:val="00073C28"/>
    <w:rsid w:val="00073CB5"/>
    <w:rsid w:val="00074040"/>
    <w:rsid w:val="0007425C"/>
    <w:rsid w:val="00076E3F"/>
    <w:rsid w:val="00077553"/>
    <w:rsid w:val="00077F2E"/>
    <w:rsid w:val="00080E95"/>
    <w:rsid w:val="00083A7B"/>
    <w:rsid w:val="00084030"/>
    <w:rsid w:val="00084603"/>
    <w:rsid w:val="000851A2"/>
    <w:rsid w:val="0009352E"/>
    <w:rsid w:val="00096B96"/>
    <w:rsid w:val="000A2F3F"/>
    <w:rsid w:val="000A3014"/>
    <w:rsid w:val="000A3F79"/>
    <w:rsid w:val="000A6980"/>
    <w:rsid w:val="000B0B4A"/>
    <w:rsid w:val="000B1837"/>
    <w:rsid w:val="000B213B"/>
    <w:rsid w:val="000B279A"/>
    <w:rsid w:val="000B36E0"/>
    <w:rsid w:val="000B3710"/>
    <w:rsid w:val="000B52FF"/>
    <w:rsid w:val="000B5ECA"/>
    <w:rsid w:val="000B61D2"/>
    <w:rsid w:val="000B70A7"/>
    <w:rsid w:val="000B73DD"/>
    <w:rsid w:val="000C495F"/>
    <w:rsid w:val="000C619E"/>
    <w:rsid w:val="000D293A"/>
    <w:rsid w:val="000D66D9"/>
    <w:rsid w:val="000D6777"/>
    <w:rsid w:val="000D7429"/>
    <w:rsid w:val="000E18CA"/>
    <w:rsid w:val="000E1F1E"/>
    <w:rsid w:val="000E36AC"/>
    <w:rsid w:val="000E6431"/>
    <w:rsid w:val="000E79D3"/>
    <w:rsid w:val="000F21A5"/>
    <w:rsid w:val="000F2A9D"/>
    <w:rsid w:val="000F5AA4"/>
    <w:rsid w:val="00101E9E"/>
    <w:rsid w:val="00102340"/>
    <w:rsid w:val="00102B9F"/>
    <w:rsid w:val="00103393"/>
    <w:rsid w:val="001056FA"/>
    <w:rsid w:val="00106899"/>
    <w:rsid w:val="001102FA"/>
    <w:rsid w:val="001109A0"/>
    <w:rsid w:val="00112475"/>
    <w:rsid w:val="00112637"/>
    <w:rsid w:val="00112A15"/>
    <w:rsid w:val="00112ABC"/>
    <w:rsid w:val="001154A5"/>
    <w:rsid w:val="00115FFC"/>
    <w:rsid w:val="001160EF"/>
    <w:rsid w:val="001167F1"/>
    <w:rsid w:val="0012001E"/>
    <w:rsid w:val="00120B7A"/>
    <w:rsid w:val="00121F93"/>
    <w:rsid w:val="00123145"/>
    <w:rsid w:val="00124426"/>
    <w:rsid w:val="00126A55"/>
    <w:rsid w:val="0013011F"/>
    <w:rsid w:val="001310F2"/>
    <w:rsid w:val="00132CBE"/>
    <w:rsid w:val="00133F08"/>
    <w:rsid w:val="00134489"/>
    <w:rsid w:val="0013451B"/>
    <w:rsid w:val="001345E6"/>
    <w:rsid w:val="00134AA3"/>
    <w:rsid w:val="001378B0"/>
    <w:rsid w:val="001404E0"/>
    <w:rsid w:val="00142B72"/>
    <w:rsid w:val="00142E00"/>
    <w:rsid w:val="00145DC7"/>
    <w:rsid w:val="00146F20"/>
    <w:rsid w:val="001519CC"/>
    <w:rsid w:val="00152793"/>
    <w:rsid w:val="00153B7E"/>
    <w:rsid w:val="001545A9"/>
    <w:rsid w:val="00160606"/>
    <w:rsid w:val="001637C7"/>
    <w:rsid w:val="0016480E"/>
    <w:rsid w:val="00174297"/>
    <w:rsid w:val="00174557"/>
    <w:rsid w:val="00180E06"/>
    <w:rsid w:val="00181615"/>
    <w:rsid w:val="001817B3"/>
    <w:rsid w:val="00183014"/>
    <w:rsid w:val="00185465"/>
    <w:rsid w:val="00187622"/>
    <w:rsid w:val="00191CED"/>
    <w:rsid w:val="001931A0"/>
    <w:rsid w:val="001939B8"/>
    <w:rsid w:val="001959C2"/>
    <w:rsid w:val="00195D18"/>
    <w:rsid w:val="001964A9"/>
    <w:rsid w:val="001A1FB5"/>
    <w:rsid w:val="001A3E77"/>
    <w:rsid w:val="001A51E3"/>
    <w:rsid w:val="001A7968"/>
    <w:rsid w:val="001B02A1"/>
    <w:rsid w:val="001B2E98"/>
    <w:rsid w:val="001B3483"/>
    <w:rsid w:val="001B3C1E"/>
    <w:rsid w:val="001B4494"/>
    <w:rsid w:val="001B5D12"/>
    <w:rsid w:val="001C0D8B"/>
    <w:rsid w:val="001C0DA8"/>
    <w:rsid w:val="001C19EF"/>
    <w:rsid w:val="001C28B7"/>
    <w:rsid w:val="001C3C02"/>
    <w:rsid w:val="001C4425"/>
    <w:rsid w:val="001C5F51"/>
    <w:rsid w:val="001D0C81"/>
    <w:rsid w:val="001D0FC8"/>
    <w:rsid w:val="001D2786"/>
    <w:rsid w:val="001D2915"/>
    <w:rsid w:val="001D4AD7"/>
    <w:rsid w:val="001D4B56"/>
    <w:rsid w:val="001D6E41"/>
    <w:rsid w:val="001E0D8A"/>
    <w:rsid w:val="001E2E35"/>
    <w:rsid w:val="001E4C0B"/>
    <w:rsid w:val="001E67BA"/>
    <w:rsid w:val="001E74C2"/>
    <w:rsid w:val="001F1CC4"/>
    <w:rsid w:val="001F4570"/>
    <w:rsid w:val="001F4F82"/>
    <w:rsid w:val="001F54EA"/>
    <w:rsid w:val="001F5A48"/>
    <w:rsid w:val="001F6260"/>
    <w:rsid w:val="001F7214"/>
    <w:rsid w:val="00200007"/>
    <w:rsid w:val="00201AF2"/>
    <w:rsid w:val="00201C31"/>
    <w:rsid w:val="002030A5"/>
    <w:rsid w:val="00203131"/>
    <w:rsid w:val="0020416E"/>
    <w:rsid w:val="00212E88"/>
    <w:rsid w:val="00213C9C"/>
    <w:rsid w:val="00213E16"/>
    <w:rsid w:val="00216BAC"/>
    <w:rsid w:val="0022009E"/>
    <w:rsid w:val="00220F0B"/>
    <w:rsid w:val="002224FA"/>
    <w:rsid w:val="00223241"/>
    <w:rsid w:val="0022425C"/>
    <w:rsid w:val="002246DE"/>
    <w:rsid w:val="00233880"/>
    <w:rsid w:val="00233973"/>
    <w:rsid w:val="00234E5D"/>
    <w:rsid w:val="00237B52"/>
    <w:rsid w:val="00240EA5"/>
    <w:rsid w:val="002429E2"/>
    <w:rsid w:val="00244500"/>
    <w:rsid w:val="00244F07"/>
    <w:rsid w:val="00245AC0"/>
    <w:rsid w:val="00250225"/>
    <w:rsid w:val="00252BC4"/>
    <w:rsid w:val="00253B15"/>
    <w:rsid w:val="00254014"/>
    <w:rsid w:val="00254B39"/>
    <w:rsid w:val="002574FD"/>
    <w:rsid w:val="002635DF"/>
    <w:rsid w:val="00263BC4"/>
    <w:rsid w:val="0026504D"/>
    <w:rsid w:val="002728EF"/>
    <w:rsid w:val="00273A2F"/>
    <w:rsid w:val="00273D66"/>
    <w:rsid w:val="00274891"/>
    <w:rsid w:val="00275452"/>
    <w:rsid w:val="00275E31"/>
    <w:rsid w:val="00280986"/>
    <w:rsid w:val="00281ECE"/>
    <w:rsid w:val="00282B0F"/>
    <w:rsid w:val="002830EC"/>
    <w:rsid w:val="002831C7"/>
    <w:rsid w:val="002840C6"/>
    <w:rsid w:val="00284914"/>
    <w:rsid w:val="00291A30"/>
    <w:rsid w:val="002928A3"/>
    <w:rsid w:val="00294D78"/>
    <w:rsid w:val="00295174"/>
    <w:rsid w:val="00296172"/>
    <w:rsid w:val="00296B92"/>
    <w:rsid w:val="002A23F8"/>
    <w:rsid w:val="002A24BD"/>
    <w:rsid w:val="002A2C22"/>
    <w:rsid w:val="002A758A"/>
    <w:rsid w:val="002B02EB"/>
    <w:rsid w:val="002B0878"/>
    <w:rsid w:val="002B4D77"/>
    <w:rsid w:val="002B50E3"/>
    <w:rsid w:val="002B690B"/>
    <w:rsid w:val="002B6CED"/>
    <w:rsid w:val="002C0602"/>
    <w:rsid w:val="002C3129"/>
    <w:rsid w:val="002C4215"/>
    <w:rsid w:val="002C4ED9"/>
    <w:rsid w:val="002C50D3"/>
    <w:rsid w:val="002C6A50"/>
    <w:rsid w:val="002D5C16"/>
    <w:rsid w:val="002D6B8F"/>
    <w:rsid w:val="002E4500"/>
    <w:rsid w:val="002E50D8"/>
    <w:rsid w:val="002E51B9"/>
    <w:rsid w:val="002E6302"/>
    <w:rsid w:val="002E78F5"/>
    <w:rsid w:val="002F2476"/>
    <w:rsid w:val="002F3A9D"/>
    <w:rsid w:val="002F3DFF"/>
    <w:rsid w:val="002F5E05"/>
    <w:rsid w:val="002F6584"/>
    <w:rsid w:val="00301B3D"/>
    <w:rsid w:val="00303A85"/>
    <w:rsid w:val="00304C92"/>
    <w:rsid w:val="00307A76"/>
    <w:rsid w:val="0031038B"/>
    <w:rsid w:val="00311794"/>
    <w:rsid w:val="003126D2"/>
    <w:rsid w:val="0031455E"/>
    <w:rsid w:val="0031512F"/>
    <w:rsid w:val="00315A16"/>
    <w:rsid w:val="00317053"/>
    <w:rsid w:val="0032109C"/>
    <w:rsid w:val="003217DF"/>
    <w:rsid w:val="00322B45"/>
    <w:rsid w:val="00323809"/>
    <w:rsid w:val="00323D41"/>
    <w:rsid w:val="00325414"/>
    <w:rsid w:val="00327A52"/>
    <w:rsid w:val="00327B93"/>
    <w:rsid w:val="003302F1"/>
    <w:rsid w:val="0033364D"/>
    <w:rsid w:val="0033643C"/>
    <w:rsid w:val="00336D5F"/>
    <w:rsid w:val="0034470E"/>
    <w:rsid w:val="00344728"/>
    <w:rsid w:val="0034692B"/>
    <w:rsid w:val="003479B1"/>
    <w:rsid w:val="003511DA"/>
    <w:rsid w:val="003513E4"/>
    <w:rsid w:val="00352DB0"/>
    <w:rsid w:val="00352F82"/>
    <w:rsid w:val="00353DEA"/>
    <w:rsid w:val="00354F4B"/>
    <w:rsid w:val="00355D36"/>
    <w:rsid w:val="00356056"/>
    <w:rsid w:val="00356B13"/>
    <w:rsid w:val="00356E33"/>
    <w:rsid w:val="00361063"/>
    <w:rsid w:val="00363FF8"/>
    <w:rsid w:val="00366194"/>
    <w:rsid w:val="00366DF2"/>
    <w:rsid w:val="0037094A"/>
    <w:rsid w:val="00371ED3"/>
    <w:rsid w:val="003724D0"/>
    <w:rsid w:val="00372659"/>
    <w:rsid w:val="00372FFC"/>
    <w:rsid w:val="0037728A"/>
    <w:rsid w:val="00380B7D"/>
    <w:rsid w:val="00381A99"/>
    <w:rsid w:val="00381C9E"/>
    <w:rsid w:val="003829C2"/>
    <w:rsid w:val="003830B2"/>
    <w:rsid w:val="00384724"/>
    <w:rsid w:val="003854E4"/>
    <w:rsid w:val="0038566A"/>
    <w:rsid w:val="003871F3"/>
    <w:rsid w:val="00387E17"/>
    <w:rsid w:val="003919B7"/>
    <w:rsid w:val="00391D57"/>
    <w:rsid w:val="00392292"/>
    <w:rsid w:val="00392774"/>
    <w:rsid w:val="00394F45"/>
    <w:rsid w:val="0039611B"/>
    <w:rsid w:val="00396571"/>
    <w:rsid w:val="003A3FD5"/>
    <w:rsid w:val="003A5927"/>
    <w:rsid w:val="003B0B6B"/>
    <w:rsid w:val="003B1017"/>
    <w:rsid w:val="003B1E68"/>
    <w:rsid w:val="003B2A24"/>
    <w:rsid w:val="003B321D"/>
    <w:rsid w:val="003B3C07"/>
    <w:rsid w:val="003B6081"/>
    <w:rsid w:val="003B6775"/>
    <w:rsid w:val="003C21C1"/>
    <w:rsid w:val="003C50DB"/>
    <w:rsid w:val="003C5FE2"/>
    <w:rsid w:val="003D05FB"/>
    <w:rsid w:val="003D090B"/>
    <w:rsid w:val="003D1738"/>
    <w:rsid w:val="003D1B16"/>
    <w:rsid w:val="003D1F66"/>
    <w:rsid w:val="003D45BF"/>
    <w:rsid w:val="003D4779"/>
    <w:rsid w:val="003D508A"/>
    <w:rsid w:val="003D537F"/>
    <w:rsid w:val="003D7B75"/>
    <w:rsid w:val="003E0208"/>
    <w:rsid w:val="003E37DF"/>
    <w:rsid w:val="003E4B57"/>
    <w:rsid w:val="003E77E9"/>
    <w:rsid w:val="003F1706"/>
    <w:rsid w:val="003F1ACF"/>
    <w:rsid w:val="003F27E1"/>
    <w:rsid w:val="003F2B2F"/>
    <w:rsid w:val="003F437A"/>
    <w:rsid w:val="003F5C2B"/>
    <w:rsid w:val="00402240"/>
    <w:rsid w:val="004023E9"/>
    <w:rsid w:val="0040454A"/>
    <w:rsid w:val="00407789"/>
    <w:rsid w:val="00411888"/>
    <w:rsid w:val="00413F83"/>
    <w:rsid w:val="0041490C"/>
    <w:rsid w:val="0041553F"/>
    <w:rsid w:val="00416191"/>
    <w:rsid w:val="00416721"/>
    <w:rsid w:val="0041755F"/>
    <w:rsid w:val="004177B4"/>
    <w:rsid w:val="00421EF0"/>
    <w:rsid w:val="004224FA"/>
    <w:rsid w:val="00422AB8"/>
    <w:rsid w:val="00423D07"/>
    <w:rsid w:val="00423F14"/>
    <w:rsid w:val="00425D6B"/>
    <w:rsid w:val="00427119"/>
    <w:rsid w:val="00427936"/>
    <w:rsid w:val="00430FB7"/>
    <w:rsid w:val="00434648"/>
    <w:rsid w:val="00434823"/>
    <w:rsid w:val="004408EA"/>
    <w:rsid w:val="004409BB"/>
    <w:rsid w:val="004429E1"/>
    <w:rsid w:val="0044346F"/>
    <w:rsid w:val="00447063"/>
    <w:rsid w:val="00453FF6"/>
    <w:rsid w:val="0046520A"/>
    <w:rsid w:val="004670CA"/>
    <w:rsid w:val="004671C7"/>
    <w:rsid w:val="004672AB"/>
    <w:rsid w:val="0047058B"/>
    <w:rsid w:val="004714FE"/>
    <w:rsid w:val="0047239D"/>
    <w:rsid w:val="00477BAA"/>
    <w:rsid w:val="00480ED5"/>
    <w:rsid w:val="004853BA"/>
    <w:rsid w:val="00487676"/>
    <w:rsid w:val="00495053"/>
    <w:rsid w:val="004963B7"/>
    <w:rsid w:val="004A1F59"/>
    <w:rsid w:val="004A29BE"/>
    <w:rsid w:val="004A3225"/>
    <w:rsid w:val="004A33EE"/>
    <w:rsid w:val="004A3AA8"/>
    <w:rsid w:val="004A61F7"/>
    <w:rsid w:val="004A77E8"/>
    <w:rsid w:val="004B13C7"/>
    <w:rsid w:val="004B568C"/>
    <w:rsid w:val="004B6F46"/>
    <w:rsid w:val="004B778F"/>
    <w:rsid w:val="004C0609"/>
    <w:rsid w:val="004C1C2B"/>
    <w:rsid w:val="004C4D56"/>
    <w:rsid w:val="004C639F"/>
    <w:rsid w:val="004D141F"/>
    <w:rsid w:val="004D2742"/>
    <w:rsid w:val="004D4B71"/>
    <w:rsid w:val="004D6310"/>
    <w:rsid w:val="004E0062"/>
    <w:rsid w:val="004E05A1"/>
    <w:rsid w:val="004E15F8"/>
    <w:rsid w:val="004E70E3"/>
    <w:rsid w:val="004E7F21"/>
    <w:rsid w:val="004F0519"/>
    <w:rsid w:val="004F1308"/>
    <w:rsid w:val="004F2B5A"/>
    <w:rsid w:val="004F472A"/>
    <w:rsid w:val="004F5E57"/>
    <w:rsid w:val="004F6710"/>
    <w:rsid w:val="0050042D"/>
    <w:rsid w:val="00500843"/>
    <w:rsid w:val="00500C3E"/>
    <w:rsid w:val="00502849"/>
    <w:rsid w:val="00503D12"/>
    <w:rsid w:val="00504334"/>
    <w:rsid w:val="0050498D"/>
    <w:rsid w:val="005104D7"/>
    <w:rsid w:val="00510B9E"/>
    <w:rsid w:val="0051144B"/>
    <w:rsid w:val="005167DF"/>
    <w:rsid w:val="0051783D"/>
    <w:rsid w:val="0053181C"/>
    <w:rsid w:val="00532458"/>
    <w:rsid w:val="0053279C"/>
    <w:rsid w:val="00534F73"/>
    <w:rsid w:val="00536BC2"/>
    <w:rsid w:val="005424AD"/>
    <w:rsid w:val="005425E1"/>
    <w:rsid w:val="005427C5"/>
    <w:rsid w:val="00542CF6"/>
    <w:rsid w:val="00551E01"/>
    <w:rsid w:val="00553C03"/>
    <w:rsid w:val="00555CB2"/>
    <w:rsid w:val="00560DDA"/>
    <w:rsid w:val="005611EB"/>
    <w:rsid w:val="00563692"/>
    <w:rsid w:val="0056751E"/>
    <w:rsid w:val="00567925"/>
    <w:rsid w:val="00570C38"/>
    <w:rsid w:val="00571679"/>
    <w:rsid w:val="00572794"/>
    <w:rsid w:val="0057634E"/>
    <w:rsid w:val="00576774"/>
    <w:rsid w:val="005773A2"/>
    <w:rsid w:val="00580DC8"/>
    <w:rsid w:val="00581D23"/>
    <w:rsid w:val="00584235"/>
    <w:rsid w:val="005844E7"/>
    <w:rsid w:val="00585369"/>
    <w:rsid w:val="00585B15"/>
    <w:rsid w:val="005908B8"/>
    <w:rsid w:val="00593D12"/>
    <w:rsid w:val="0059512E"/>
    <w:rsid w:val="0059773B"/>
    <w:rsid w:val="005A0138"/>
    <w:rsid w:val="005A160A"/>
    <w:rsid w:val="005A2988"/>
    <w:rsid w:val="005A6DD2"/>
    <w:rsid w:val="005B02F7"/>
    <w:rsid w:val="005B0B7D"/>
    <w:rsid w:val="005B6385"/>
    <w:rsid w:val="005C13D0"/>
    <w:rsid w:val="005C385D"/>
    <w:rsid w:val="005C4308"/>
    <w:rsid w:val="005C7668"/>
    <w:rsid w:val="005C78ED"/>
    <w:rsid w:val="005C7C24"/>
    <w:rsid w:val="005D149B"/>
    <w:rsid w:val="005D3B20"/>
    <w:rsid w:val="005D51C1"/>
    <w:rsid w:val="005D71B7"/>
    <w:rsid w:val="005D7A80"/>
    <w:rsid w:val="005E0391"/>
    <w:rsid w:val="005E460B"/>
    <w:rsid w:val="005E4759"/>
    <w:rsid w:val="005E5C68"/>
    <w:rsid w:val="005E5DBE"/>
    <w:rsid w:val="005E65C0"/>
    <w:rsid w:val="005E7B05"/>
    <w:rsid w:val="005F0390"/>
    <w:rsid w:val="005F0A57"/>
    <w:rsid w:val="005F6704"/>
    <w:rsid w:val="005F71AB"/>
    <w:rsid w:val="006002FA"/>
    <w:rsid w:val="006008A1"/>
    <w:rsid w:val="00601869"/>
    <w:rsid w:val="00601D2F"/>
    <w:rsid w:val="006072CD"/>
    <w:rsid w:val="00612023"/>
    <w:rsid w:val="00614190"/>
    <w:rsid w:val="00616527"/>
    <w:rsid w:val="00616FA3"/>
    <w:rsid w:val="00616FD0"/>
    <w:rsid w:val="00620F29"/>
    <w:rsid w:val="00622A99"/>
    <w:rsid w:val="00622E67"/>
    <w:rsid w:val="006256AC"/>
    <w:rsid w:val="00625795"/>
    <w:rsid w:val="00626B57"/>
    <w:rsid w:val="00626EDC"/>
    <w:rsid w:val="00630C19"/>
    <w:rsid w:val="00630E81"/>
    <w:rsid w:val="006334F1"/>
    <w:rsid w:val="00633A5A"/>
    <w:rsid w:val="006343CC"/>
    <w:rsid w:val="0064060F"/>
    <w:rsid w:val="006426BF"/>
    <w:rsid w:val="00642978"/>
    <w:rsid w:val="00643384"/>
    <w:rsid w:val="00643FAA"/>
    <w:rsid w:val="00644406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1AEA"/>
    <w:rsid w:val="006635E4"/>
    <w:rsid w:val="00663AEB"/>
    <w:rsid w:val="00664928"/>
    <w:rsid w:val="00666424"/>
    <w:rsid w:val="00666533"/>
    <w:rsid w:val="00666B06"/>
    <w:rsid w:val="006741FE"/>
    <w:rsid w:val="00674A0C"/>
    <w:rsid w:val="00676B55"/>
    <w:rsid w:val="006773EC"/>
    <w:rsid w:val="00680504"/>
    <w:rsid w:val="00681CD9"/>
    <w:rsid w:val="00683E30"/>
    <w:rsid w:val="00687024"/>
    <w:rsid w:val="00695E22"/>
    <w:rsid w:val="00695F0A"/>
    <w:rsid w:val="006969B8"/>
    <w:rsid w:val="006A03E8"/>
    <w:rsid w:val="006A2024"/>
    <w:rsid w:val="006A6241"/>
    <w:rsid w:val="006A6A26"/>
    <w:rsid w:val="006A6D55"/>
    <w:rsid w:val="006B0145"/>
    <w:rsid w:val="006B1E45"/>
    <w:rsid w:val="006B2604"/>
    <w:rsid w:val="006B7093"/>
    <w:rsid w:val="006B7417"/>
    <w:rsid w:val="006C32EE"/>
    <w:rsid w:val="006C4ABB"/>
    <w:rsid w:val="006C78D7"/>
    <w:rsid w:val="006D003F"/>
    <w:rsid w:val="006D0F35"/>
    <w:rsid w:val="006D31F9"/>
    <w:rsid w:val="006D3691"/>
    <w:rsid w:val="006D3F77"/>
    <w:rsid w:val="006D4E0F"/>
    <w:rsid w:val="006D5FFA"/>
    <w:rsid w:val="006E1BC4"/>
    <w:rsid w:val="006E5EF0"/>
    <w:rsid w:val="006E70FB"/>
    <w:rsid w:val="006E7948"/>
    <w:rsid w:val="006F0282"/>
    <w:rsid w:val="006F3117"/>
    <w:rsid w:val="006F3563"/>
    <w:rsid w:val="006F42B9"/>
    <w:rsid w:val="006F4ED6"/>
    <w:rsid w:val="006F6103"/>
    <w:rsid w:val="007037BA"/>
    <w:rsid w:val="00704E00"/>
    <w:rsid w:val="007063D6"/>
    <w:rsid w:val="00712759"/>
    <w:rsid w:val="007156E3"/>
    <w:rsid w:val="00717A7E"/>
    <w:rsid w:val="007209E7"/>
    <w:rsid w:val="0072536F"/>
    <w:rsid w:val="00726182"/>
    <w:rsid w:val="007264C3"/>
    <w:rsid w:val="00727635"/>
    <w:rsid w:val="00731548"/>
    <w:rsid w:val="00732329"/>
    <w:rsid w:val="007337CA"/>
    <w:rsid w:val="007345E6"/>
    <w:rsid w:val="00734608"/>
    <w:rsid w:val="00734CE4"/>
    <w:rsid w:val="00735123"/>
    <w:rsid w:val="007417B4"/>
    <w:rsid w:val="007417CA"/>
    <w:rsid w:val="00741837"/>
    <w:rsid w:val="00741AF0"/>
    <w:rsid w:val="00744899"/>
    <w:rsid w:val="007453E6"/>
    <w:rsid w:val="00746A63"/>
    <w:rsid w:val="00746EC3"/>
    <w:rsid w:val="00751ADB"/>
    <w:rsid w:val="00752187"/>
    <w:rsid w:val="00752882"/>
    <w:rsid w:val="007535EB"/>
    <w:rsid w:val="00754789"/>
    <w:rsid w:val="007621AF"/>
    <w:rsid w:val="007631B6"/>
    <w:rsid w:val="00763E11"/>
    <w:rsid w:val="00764B4C"/>
    <w:rsid w:val="0076777A"/>
    <w:rsid w:val="007678B4"/>
    <w:rsid w:val="00770453"/>
    <w:rsid w:val="00770675"/>
    <w:rsid w:val="00770A84"/>
    <w:rsid w:val="00772D23"/>
    <w:rsid w:val="0077309D"/>
    <w:rsid w:val="007774EE"/>
    <w:rsid w:val="00777658"/>
    <w:rsid w:val="00780870"/>
    <w:rsid w:val="00781822"/>
    <w:rsid w:val="00783F21"/>
    <w:rsid w:val="0078528D"/>
    <w:rsid w:val="00786AE0"/>
    <w:rsid w:val="00787159"/>
    <w:rsid w:val="00787281"/>
    <w:rsid w:val="007876BD"/>
    <w:rsid w:val="0079043A"/>
    <w:rsid w:val="0079151F"/>
    <w:rsid w:val="00791668"/>
    <w:rsid w:val="007916D5"/>
    <w:rsid w:val="00791AA1"/>
    <w:rsid w:val="00793C0B"/>
    <w:rsid w:val="007A1C11"/>
    <w:rsid w:val="007A3793"/>
    <w:rsid w:val="007A5B65"/>
    <w:rsid w:val="007B38D0"/>
    <w:rsid w:val="007B3C9D"/>
    <w:rsid w:val="007B5424"/>
    <w:rsid w:val="007C1BA2"/>
    <w:rsid w:val="007C2B48"/>
    <w:rsid w:val="007C2D86"/>
    <w:rsid w:val="007C5F2B"/>
    <w:rsid w:val="007D20E9"/>
    <w:rsid w:val="007D2B5B"/>
    <w:rsid w:val="007D47E0"/>
    <w:rsid w:val="007D5031"/>
    <w:rsid w:val="007D7881"/>
    <w:rsid w:val="007D7E3A"/>
    <w:rsid w:val="007E0E10"/>
    <w:rsid w:val="007E3813"/>
    <w:rsid w:val="007E4768"/>
    <w:rsid w:val="007E5C70"/>
    <w:rsid w:val="007E777B"/>
    <w:rsid w:val="007F0B11"/>
    <w:rsid w:val="007F2070"/>
    <w:rsid w:val="007F63C1"/>
    <w:rsid w:val="00802F9D"/>
    <w:rsid w:val="00803A96"/>
    <w:rsid w:val="008053F5"/>
    <w:rsid w:val="00807AF7"/>
    <w:rsid w:val="00810198"/>
    <w:rsid w:val="00814957"/>
    <w:rsid w:val="00815DA8"/>
    <w:rsid w:val="0082194D"/>
    <w:rsid w:val="008221F9"/>
    <w:rsid w:val="00824277"/>
    <w:rsid w:val="008245A1"/>
    <w:rsid w:val="00824E36"/>
    <w:rsid w:val="0082592D"/>
    <w:rsid w:val="0082678C"/>
    <w:rsid w:val="00826EF5"/>
    <w:rsid w:val="00831693"/>
    <w:rsid w:val="00831AA4"/>
    <w:rsid w:val="00833218"/>
    <w:rsid w:val="00834F56"/>
    <w:rsid w:val="00835CD9"/>
    <w:rsid w:val="00840015"/>
    <w:rsid w:val="00840104"/>
    <w:rsid w:val="00840C1F"/>
    <w:rsid w:val="008411C9"/>
    <w:rsid w:val="00841FC5"/>
    <w:rsid w:val="00842808"/>
    <w:rsid w:val="0084293C"/>
    <w:rsid w:val="00843D0F"/>
    <w:rsid w:val="00845709"/>
    <w:rsid w:val="00851DE1"/>
    <w:rsid w:val="0085525A"/>
    <w:rsid w:val="008576BD"/>
    <w:rsid w:val="00860463"/>
    <w:rsid w:val="0086303A"/>
    <w:rsid w:val="00866F22"/>
    <w:rsid w:val="00867C60"/>
    <w:rsid w:val="00867E27"/>
    <w:rsid w:val="00872E93"/>
    <w:rsid w:val="008733DA"/>
    <w:rsid w:val="008754EE"/>
    <w:rsid w:val="0088059C"/>
    <w:rsid w:val="00880D06"/>
    <w:rsid w:val="0088105E"/>
    <w:rsid w:val="0088363E"/>
    <w:rsid w:val="00883C45"/>
    <w:rsid w:val="00883C97"/>
    <w:rsid w:val="008850E4"/>
    <w:rsid w:val="0088772E"/>
    <w:rsid w:val="00890125"/>
    <w:rsid w:val="0089162D"/>
    <w:rsid w:val="008939AB"/>
    <w:rsid w:val="008A004A"/>
    <w:rsid w:val="008A12F5"/>
    <w:rsid w:val="008A219B"/>
    <w:rsid w:val="008A3893"/>
    <w:rsid w:val="008A429A"/>
    <w:rsid w:val="008B1587"/>
    <w:rsid w:val="008B1B01"/>
    <w:rsid w:val="008B3BCD"/>
    <w:rsid w:val="008B5E4F"/>
    <w:rsid w:val="008B6DF8"/>
    <w:rsid w:val="008C106C"/>
    <w:rsid w:val="008C10F1"/>
    <w:rsid w:val="008C1926"/>
    <w:rsid w:val="008C1E99"/>
    <w:rsid w:val="008D0454"/>
    <w:rsid w:val="008D185E"/>
    <w:rsid w:val="008D2652"/>
    <w:rsid w:val="008D2EEA"/>
    <w:rsid w:val="008D2EF9"/>
    <w:rsid w:val="008D52D0"/>
    <w:rsid w:val="008E0085"/>
    <w:rsid w:val="008E02D0"/>
    <w:rsid w:val="008E2AA6"/>
    <w:rsid w:val="008E311B"/>
    <w:rsid w:val="008E55DB"/>
    <w:rsid w:val="008E5D27"/>
    <w:rsid w:val="008F1127"/>
    <w:rsid w:val="008F23B3"/>
    <w:rsid w:val="008F46E7"/>
    <w:rsid w:val="008F57AA"/>
    <w:rsid w:val="008F64CA"/>
    <w:rsid w:val="008F6F0B"/>
    <w:rsid w:val="008F7E4B"/>
    <w:rsid w:val="009012C7"/>
    <w:rsid w:val="0090232F"/>
    <w:rsid w:val="00905C6E"/>
    <w:rsid w:val="00907BA7"/>
    <w:rsid w:val="00910205"/>
    <w:rsid w:val="0091064E"/>
    <w:rsid w:val="00911FC5"/>
    <w:rsid w:val="00912703"/>
    <w:rsid w:val="009131F9"/>
    <w:rsid w:val="009147F7"/>
    <w:rsid w:val="00915FF4"/>
    <w:rsid w:val="00917ED5"/>
    <w:rsid w:val="0092150D"/>
    <w:rsid w:val="00923142"/>
    <w:rsid w:val="009244B7"/>
    <w:rsid w:val="00930B45"/>
    <w:rsid w:val="00931A10"/>
    <w:rsid w:val="0093257C"/>
    <w:rsid w:val="0093571A"/>
    <w:rsid w:val="00937421"/>
    <w:rsid w:val="00937ACD"/>
    <w:rsid w:val="00944F85"/>
    <w:rsid w:val="009456D0"/>
    <w:rsid w:val="00947967"/>
    <w:rsid w:val="009551A8"/>
    <w:rsid w:val="00955201"/>
    <w:rsid w:val="00965200"/>
    <w:rsid w:val="0096689F"/>
    <w:rsid w:val="009668B3"/>
    <w:rsid w:val="009702B5"/>
    <w:rsid w:val="00970C3F"/>
    <w:rsid w:val="00971471"/>
    <w:rsid w:val="009727E2"/>
    <w:rsid w:val="009739AA"/>
    <w:rsid w:val="00975F86"/>
    <w:rsid w:val="009845B6"/>
    <w:rsid w:val="009849C2"/>
    <w:rsid w:val="00984D24"/>
    <w:rsid w:val="009858EB"/>
    <w:rsid w:val="00993EF3"/>
    <w:rsid w:val="00994864"/>
    <w:rsid w:val="009967E7"/>
    <w:rsid w:val="009A3F47"/>
    <w:rsid w:val="009A4D0F"/>
    <w:rsid w:val="009B0046"/>
    <w:rsid w:val="009B6E06"/>
    <w:rsid w:val="009B725F"/>
    <w:rsid w:val="009C1440"/>
    <w:rsid w:val="009C1A0E"/>
    <w:rsid w:val="009C2107"/>
    <w:rsid w:val="009C415B"/>
    <w:rsid w:val="009C5D9E"/>
    <w:rsid w:val="009D0276"/>
    <w:rsid w:val="009D1EF9"/>
    <w:rsid w:val="009D2C3E"/>
    <w:rsid w:val="009D50D0"/>
    <w:rsid w:val="009D554A"/>
    <w:rsid w:val="009D7159"/>
    <w:rsid w:val="009E0625"/>
    <w:rsid w:val="009E3034"/>
    <w:rsid w:val="009E42DE"/>
    <w:rsid w:val="009E549F"/>
    <w:rsid w:val="009E561B"/>
    <w:rsid w:val="009E70A6"/>
    <w:rsid w:val="009E7272"/>
    <w:rsid w:val="009F170E"/>
    <w:rsid w:val="009F28A8"/>
    <w:rsid w:val="009F3FCF"/>
    <w:rsid w:val="009F473E"/>
    <w:rsid w:val="009F5247"/>
    <w:rsid w:val="009F6446"/>
    <w:rsid w:val="009F682A"/>
    <w:rsid w:val="009F785E"/>
    <w:rsid w:val="00A01C1E"/>
    <w:rsid w:val="00A022BE"/>
    <w:rsid w:val="00A04932"/>
    <w:rsid w:val="00A06780"/>
    <w:rsid w:val="00A06BC4"/>
    <w:rsid w:val="00A07ADC"/>
    <w:rsid w:val="00A07B4B"/>
    <w:rsid w:val="00A12A2B"/>
    <w:rsid w:val="00A132BB"/>
    <w:rsid w:val="00A14450"/>
    <w:rsid w:val="00A158DB"/>
    <w:rsid w:val="00A20C81"/>
    <w:rsid w:val="00A2192E"/>
    <w:rsid w:val="00A239C8"/>
    <w:rsid w:val="00A24C95"/>
    <w:rsid w:val="00A25050"/>
    <w:rsid w:val="00A2599A"/>
    <w:rsid w:val="00A26094"/>
    <w:rsid w:val="00A301BF"/>
    <w:rsid w:val="00A302B2"/>
    <w:rsid w:val="00A32F08"/>
    <w:rsid w:val="00A331B4"/>
    <w:rsid w:val="00A3484E"/>
    <w:rsid w:val="00A356D3"/>
    <w:rsid w:val="00A36A45"/>
    <w:rsid w:val="00A36ADA"/>
    <w:rsid w:val="00A37C4D"/>
    <w:rsid w:val="00A40360"/>
    <w:rsid w:val="00A403E0"/>
    <w:rsid w:val="00A438D8"/>
    <w:rsid w:val="00A43911"/>
    <w:rsid w:val="00A473F5"/>
    <w:rsid w:val="00A47632"/>
    <w:rsid w:val="00A4773C"/>
    <w:rsid w:val="00A50214"/>
    <w:rsid w:val="00A51F9D"/>
    <w:rsid w:val="00A537FD"/>
    <w:rsid w:val="00A5416A"/>
    <w:rsid w:val="00A549E7"/>
    <w:rsid w:val="00A558DD"/>
    <w:rsid w:val="00A60D7C"/>
    <w:rsid w:val="00A62648"/>
    <w:rsid w:val="00A639F4"/>
    <w:rsid w:val="00A64455"/>
    <w:rsid w:val="00A64BE6"/>
    <w:rsid w:val="00A65864"/>
    <w:rsid w:val="00A65BAF"/>
    <w:rsid w:val="00A65FAE"/>
    <w:rsid w:val="00A67CF3"/>
    <w:rsid w:val="00A70DE1"/>
    <w:rsid w:val="00A72742"/>
    <w:rsid w:val="00A730B9"/>
    <w:rsid w:val="00A7469F"/>
    <w:rsid w:val="00A81A32"/>
    <w:rsid w:val="00A81A65"/>
    <w:rsid w:val="00A835BD"/>
    <w:rsid w:val="00A8704A"/>
    <w:rsid w:val="00A92B1E"/>
    <w:rsid w:val="00A94807"/>
    <w:rsid w:val="00A96C24"/>
    <w:rsid w:val="00A97B15"/>
    <w:rsid w:val="00AA1DC6"/>
    <w:rsid w:val="00AA3161"/>
    <w:rsid w:val="00AA401F"/>
    <w:rsid w:val="00AA42D5"/>
    <w:rsid w:val="00AA4822"/>
    <w:rsid w:val="00AA6BB2"/>
    <w:rsid w:val="00AB0043"/>
    <w:rsid w:val="00AB0F85"/>
    <w:rsid w:val="00AB2FAB"/>
    <w:rsid w:val="00AB52AB"/>
    <w:rsid w:val="00AB5C14"/>
    <w:rsid w:val="00AB60F2"/>
    <w:rsid w:val="00AB684C"/>
    <w:rsid w:val="00AC1EE7"/>
    <w:rsid w:val="00AC2C13"/>
    <w:rsid w:val="00AC333F"/>
    <w:rsid w:val="00AC3DD9"/>
    <w:rsid w:val="00AC4CDE"/>
    <w:rsid w:val="00AC585C"/>
    <w:rsid w:val="00AD1925"/>
    <w:rsid w:val="00AD6520"/>
    <w:rsid w:val="00AE067D"/>
    <w:rsid w:val="00AE0A3E"/>
    <w:rsid w:val="00AE4DA6"/>
    <w:rsid w:val="00AF0ACE"/>
    <w:rsid w:val="00AF0AD5"/>
    <w:rsid w:val="00AF1181"/>
    <w:rsid w:val="00AF2F79"/>
    <w:rsid w:val="00AF4653"/>
    <w:rsid w:val="00AF5936"/>
    <w:rsid w:val="00AF7DB7"/>
    <w:rsid w:val="00B01395"/>
    <w:rsid w:val="00B0342D"/>
    <w:rsid w:val="00B10716"/>
    <w:rsid w:val="00B10D02"/>
    <w:rsid w:val="00B12A10"/>
    <w:rsid w:val="00B146FB"/>
    <w:rsid w:val="00B167A9"/>
    <w:rsid w:val="00B201E2"/>
    <w:rsid w:val="00B222B0"/>
    <w:rsid w:val="00B225EC"/>
    <w:rsid w:val="00B247D0"/>
    <w:rsid w:val="00B24F11"/>
    <w:rsid w:val="00B26359"/>
    <w:rsid w:val="00B30D53"/>
    <w:rsid w:val="00B3169C"/>
    <w:rsid w:val="00B325E3"/>
    <w:rsid w:val="00B33324"/>
    <w:rsid w:val="00B400E0"/>
    <w:rsid w:val="00B42141"/>
    <w:rsid w:val="00B443E4"/>
    <w:rsid w:val="00B44E53"/>
    <w:rsid w:val="00B44E99"/>
    <w:rsid w:val="00B47E19"/>
    <w:rsid w:val="00B50D06"/>
    <w:rsid w:val="00B51726"/>
    <w:rsid w:val="00B5223E"/>
    <w:rsid w:val="00B537E0"/>
    <w:rsid w:val="00B5484D"/>
    <w:rsid w:val="00B54C13"/>
    <w:rsid w:val="00B563EA"/>
    <w:rsid w:val="00B56593"/>
    <w:rsid w:val="00B566F6"/>
    <w:rsid w:val="00B56CDF"/>
    <w:rsid w:val="00B575D8"/>
    <w:rsid w:val="00B60E51"/>
    <w:rsid w:val="00B63445"/>
    <w:rsid w:val="00B63A54"/>
    <w:rsid w:val="00B67EC1"/>
    <w:rsid w:val="00B70AF4"/>
    <w:rsid w:val="00B77D18"/>
    <w:rsid w:val="00B8313A"/>
    <w:rsid w:val="00B84A39"/>
    <w:rsid w:val="00B8529B"/>
    <w:rsid w:val="00B854B8"/>
    <w:rsid w:val="00B93503"/>
    <w:rsid w:val="00BA11EB"/>
    <w:rsid w:val="00BA18B7"/>
    <w:rsid w:val="00BA31E8"/>
    <w:rsid w:val="00BA37E8"/>
    <w:rsid w:val="00BA3962"/>
    <w:rsid w:val="00BA46F3"/>
    <w:rsid w:val="00BA539B"/>
    <w:rsid w:val="00BA55E0"/>
    <w:rsid w:val="00BA6BD4"/>
    <w:rsid w:val="00BA6C7A"/>
    <w:rsid w:val="00BA77E8"/>
    <w:rsid w:val="00BB17D1"/>
    <w:rsid w:val="00BB3752"/>
    <w:rsid w:val="00BB5100"/>
    <w:rsid w:val="00BB5CA3"/>
    <w:rsid w:val="00BB6688"/>
    <w:rsid w:val="00BB6715"/>
    <w:rsid w:val="00BC1D3F"/>
    <w:rsid w:val="00BC1FDB"/>
    <w:rsid w:val="00BC26D4"/>
    <w:rsid w:val="00BC2995"/>
    <w:rsid w:val="00BC4BB3"/>
    <w:rsid w:val="00BD03D0"/>
    <w:rsid w:val="00BD1127"/>
    <w:rsid w:val="00BD16F6"/>
    <w:rsid w:val="00BD1D37"/>
    <w:rsid w:val="00BD5A6F"/>
    <w:rsid w:val="00BD77E1"/>
    <w:rsid w:val="00BE0C80"/>
    <w:rsid w:val="00BE521E"/>
    <w:rsid w:val="00BF04FC"/>
    <w:rsid w:val="00BF1E58"/>
    <w:rsid w:val="00BF205B"/>
    <w:rsid w:val="00BF2A42"/>
    <w:rsid w:val="00BF7133"/>
    <w:rsid w:val="00C02A8C"/>
    <w:rsid w:val="00C03D8C"/>
    <w:rsid w:val="00C042FD"/>
    <w:rsid w:val="00C055EC"/>
    <w:rsid w:val="00C056AF"/>
    <w:rsid w:val="00C10DC9"/>
    <w:rsid w:val="00C12FB3"/>
    <w:rsid w:val="00C132D2"/>
    <w:rsid w:val="00C137AE"/>
    <w:rsid w:val="00C17341"/>
    <w:rsid w:val="00C17740"/>
    <w:rsid w:val="00C22500"/>
    <w:rsid w:val="00C24EEF"/>
    <w:rsid w:val="00C25CF6"/>
    <w:rsid w:val="00C26C36"/>
    <w:rsid w:val="00C30693"/>
    <w:rsid w:val="00C31F47"/>
    <w:rsid w:val="00C32768"/>
    <w:rsid w:val="00C360A6"/>
    <w:rsid w:val="00C41983"/>
    <w:rsid w:val="00C4199E"/>
    <w:rsid w:val="00C4275F"/>
    <w:rsid w:val="00C431DF"/>
    <w:rsid w:val="00C439AE"/>
    <w:rsid w:val="00C43F61"/>
    <w:rsid w:val="00C456BD"/>
    <w:rsid w:val="00C45C3F"/>
    <w:rsid w:val="00C460B3"/>
    <w:rsid w:val="00C46897"/>
    <w:rsid w:val="00C47451"/>
    <w:rsid w:val="00C521E4"/>
    <w:rsid w:val="00C530DC"/>
    <w:rsid w:val="00C5350D"/>
    <w:rsid w:val="00C57A01"/>
    <w:rsid w:val="00C60392"/>
    <w:rsid w:val="00C6123C"/>
    <w:rsid w:val="00C61BAE"/>
    <w:rsid w:val="00C62624"/>
    <w:rsid w:val="00C6311A"/>
    <w:rsid w:val="00C640A4"/>
    <w:rsid w:val="00C654B1"/>
    <w:rsid w:val="00C66A18"/>
    <w:rsid w:val="00C7077F"/>
    <w:rsid w:val="00C7084D"/>
    <w:rsid w:val="00C71D82"/>
    <w:rsid w:val="00C72358"/>
    <w:rsid w:val="00C7315E"/>
    <w:rsid w:val="00C7321E"/>
    <w:rsid w:val="00C73515"/>
    <w:rsid w:val="00C75895"/>
    <w:rsid w:val="00C769DF"/>
    <w:rsid w:val="00C82AFF"/>
    <w:rsid w:val="00C83C9F"/>
    <w:rsid w:val="00C84D4C"/>
    <w:rsid w:val="00C87C60"/>
    <w:rsid w:val="00C92CD7"/>
    <w:rsid w:val="00C93135"/>
    <w:rsid w:val="00C94519"/>
    <w:rsid w:val="00C94840"/>
    <w:rsid w:val="00CA0483"/>
    <w:rsid w:val="00CA0819"/>
    <w:rsid w:val="00CA1476"/>
    <w:rsid w:val="00CA2DF3"/>
    <w:rsid w:val="00CA4EE3"/>
    <w:rsid w:val="00CA5877"/>
    <w:rsid w:val="00CA6586"/>
    <w:rsid w:val="00CA6EBF"/>
    <w:rsid w:val="00CB027F"/>
    <w:rsid w:val="00CB02B3"/>
    <w:rsid w:val="00CB1208"/>
    <w:rsid w:val="00CB2BDC"/>
    <w:rsid w:val="00CB3829"/>
    <w:rsid w:val="00CB6A41"/>
    <w:rsid w:val="00CB7A0F"/>
    <w:rsid w:val="00CC08A6"/>
    <w:rsid w:val="00CC0EBB"/>
    <w:rsid w:val="00CC5360"/>
    <w:rsid w:val="00CC6297"/>
    <w:rsid w:val="00CC7690"/>
    <w:rsid w:val="00CD1986"/>
    <w:rsid w:val="00CD1B53"/>
    <w:rsid w:val="00CD378C"/>
    <w:rsid w:val="00CD54BF"/>
    <w:rsid w:val="00CD590A"/>
    <w:rsid w:val="00CD5EA0"/>
    <w:rsid w:val="00CD695D"/>
    <w:rsid w:val="00CD6D36"/>
    <w:rsid w:val="00CE1766"/>
    <w:rsid w:val="00CE2399"/>
    <w:rsid w:val="00CE4D5C"/>
    <w:rsid w:val="00CE6798"/>
    <w:rsid w:val="00CF049E"/>
    <w:rsid w:val="00CF05DA"/>
    <w:rsid w:val="00CF58EB"/>
    <w:rsid w:val="00CF6FEC"/>
    <w:rsid w:val="00D0106E"/>
    <w:rsid w:val="00D06383"/>
    <w:rsid w:val="00D06797"/>
    <w:rsid w:val="00D10180"/>
    <w:rsid w:val="00D123E3"/>
    <w:rsid w:val="00D1483C"/>
    <w:rsid w:val="00D15B68"/>
    <w:rsid w:val="00D16007"/>
    <w:rsid w:val="00D1614A"/>
    <w:rsid w:val="00D207A7"/>
    <w:rsid w:val="00D20D26"/>
    <w:rsid w:val="00D20E85"/>
    <w:rsid w:val="00D21E75"/>
    <w:rsid w:val="00D24615"/>
    <w:rsid w:val="00D27DDE"/>
    <w:rsid w:val="00D3056C"/>
    <w:rsid w:val="00D31D45"/>
    <w:rsid w:val="00D31F33"/>
    <w:rsid w:val="00D36579"/>
    <w:rsid w:val="00D37842"/>
    <w:rsid w:val="00D402A4"/>
    <w:rsid w:val="00D4155E"/>
    <w:rsid w:val="00D42DC2"/>
    <w:rsid w:val="00D4302B"/>
    <w:rsid w:val="00D468DE"/>
    <w:rsid w:val="00D47385"/>
    <w:rsid w:val="00D51438"/>
    <w:rsid w:val="00D5172A"/>
    <w:rsid w:val="00D52173"/>
    <w:rsid w:val="00D537E1"/>
    <w:rsid w:val="00D5426E"/>
    <w:rsid w:val="00D5499B"/>
    <w:rsid w:val="00D55BB2"/>
    <w:rsid w:val="00D572DE"/>
    <w:rsid w:val="00D6091A"/>
    <w:rsid w:val="00D63A8F"/>
    <w:rsid w:val="00D64A1D"/>
    <w:rsid w:val="00D64BBE"/>
    <w:rsid w:val="00D65641"/>
    <w:rsid w:val="00D6605A"/>
    <w:rsid w:val="00D6695F"/>
    <w:rsid w:val="00D71E93"/>
    <w:rsid w:val="00D72D72"/>
    <w:rsid w:val="00D73D73"/>
    <w:rsid w:val="00D7539E"/>
    <w:rsid w:val="00D75644"/>
    <w:rsid w:val="00D771F7"/>
    <w:rsid w:val="00D814FA"/>
    <w:rsid w:val="00D81656"/>
    <w:rsid w:val="00D816DF"/>
    <w:rsid w:val="00D82D92"/>
    <w:rsid w:val="00D83D87"/>
    <w:rsid w:val="00D842CA"/>
    <w:rsid w:val="00D84A6D"/>
    <w:rsid w:val="00D86A30"/>
    <w:rsid w:val="00D94FE1"/>
    <w:rsid w:val="00D96045"/>
    <w:rsid w:val="00D97947"/>
    <w:rsid w:val="00D97CB4"/>
    <w:rsid w:val="00D97DD4"/>
    <w:rsid w:val="00DA4C9B"/>
    <w:rsid w:val="00DA5A8A"/>
    <w:rsid w:val="00DA6EF0"/>
    <w:rsid w:val="00DB0B85"/>
    <w:rsid w:val="00DB1170"/>
    <w:rsid w:val="00DB14DC"/>
    <w:rsid w:val="00DB26CD"/>
    <w:rsid w:val="00DB30F5"/>
    <w:rsid w:val="00DB441C"/>
    <w:rsid w:val="00DB44AF"/>
    <w:rsid w:val="00DB4E48"/>
    <w:rsid w:val="00DB6B41"/>
    <w:rsid w:val="00DB729D"/>
    <w:rsid w:val="00DB7539"/>
    <w:rsid w:val="00DC0BA7"/>
    <w:rsid w:val="00DC1F58"/>
    <w:rsid w:val="00DC339B"/>
    <w:rsid w:val="00DC33CE"/>
    <w:rsid w:val="00DC37D8"/>
    <w:rsid w:val="00DC41C0"/>
    <w:rsid w:val="00DC5D40"/>
    <w:rsid w:val="00DC5EEC"/>
    <w:rsid w:val="00DC69A7"/>
    <w:rsid w:val="00DC78CF"/>
    <w:rsid w:val="00DD30E9"/>
    <w:rsid w:val="00DD4F47"/>
    <w:rsid w:val="00DD5C55"/>
    <w:rsid w:val="00DD771C"/>
    <w:rsid w:val="00DD7FBB"/>
    <w:rsid w:val="00DE0438"/>
    <w:rsid w:val="00DE06D6"/>
    <w:rsid w:val="00DE09DE"/>
    <w:rsid w:val="00DE0B9F"/>
    <w:rsid w:val="00DE2A9E"/>
    <w:rsid w:val="00DE2D75"/>
    <w:rsid w:val="00DE3F4C"/>
    <w:rsid w:val="00DE4238"/>
    <w:rsid w:val="00DE4FFE"/>
    <w:rsid w:val="00DE657F"/>
    <w:rsid w:val="00DF1218"/>
    <w:rsid w:val="00DF3227"/>
    <w:rsid w:val="00DF6462"/>
    <w:rsid w:val="00DF71A3"/>
    <w:rsid w:val="00E02FA0"/>
    <w:rsid w:val="00E036DC"/>
    <w:rsid w:val="00E0393B"/>
    <w:rsid w:val="00E03ACA"/>
    <w:rsid w:val="00E0618B"/>
    <w:rsid w:val="00E10454"/>
    <w:rsid w:val="00E10722"/>
    <w:rsid w:val="00E112E5"/>
    <w:rsid w:val="00E11ABF"/>
    <w:rsid w:val="00E122D8"/>
    <w:rsid w:val="00E12CC8"/>
    <w:rsid w:val="00E15352"/>
    <w:rsid w:val="00E1577E"/>
    <w:rsid w:val="00E21BE4"/>
    <w:rsid w:val="00E21CC7"/>
    <w:rsid w:val="00E237F7"/>
    <w:rsid w:val="00E238BE"/>
    <w:rsid w:val="00E24D9E"/>
    <w:rsid w:val="00E25849"/>
    <w:rsid w:val="00E312AE"/>
    <w:rsid w:val="00E3197E"/>
    <w:rsid w:val="00E342F8"/>
    <w:rsid w:val="00E351ED"/>
    <w:rsid w:val="00E4027F"/>
    <w:rsid w:val="00E41EA5"/>
    <w:rsid w:val="00E42B19"/>
    <w:rsid w:val="00E45DD3"/>
    <w:rsid w:val="00E46BEF"/>
    <w:rsid w:val="00E47F31"/>
    <w:rsid w:val="00E54C81"/>
    <w:rsid w:val="00E57A18"/>
    <w:rsid w:val="00E602A8"/>
    <w:rsid w:val="00E6034B"/>
    <w:rsid w:val="00E63157"/>
    <w:rsid w:val="00E6549E"/>
    <w:rsid w:val="00E65EDE"/>
    <w:rsid w:val="00E66C42"/>
    <w:rsid w:val="00E708EF"/>
    <w:rsid w:val="00E70F81"/>
    <w:rsid w:val="00E75DCD"/>
    <w:rsid w:val="00E75F27"/>
    <w:rsid w:val="00E77055"/>
    <w:rsid w:val="00E77460"/>
    <w:rsid w:val="00E837CB"/>
    <w:rsid w:val="00E83ABC"/>
    <w:rsid w:val="00E844F2"/>
    <w:rsid w:val="00E86173"/>
    <w:rsid w:val="00E86BD9"/>
    <w:rsid w:val="00E90532"/>
    <w:rsid w:val="00E908D4"/>
    <w:rsid w:val="00E90AD0"/>
    <w:rsid w:val="00E90C6B"/>
    <w:rsid w:val="00E919C0"/>
    <w:rsid w:val="00E92FCB"/>
    <w:rsid w:val="00E94FA6"/>
    <w:rsid w:val="00EA147F"/>
    <w:rsid w:val="00EA1E87"/>
    <w:rsid w:val="00EA4A27"/>
    <w:rsid w:val="00EA4FA6"/>
    <w:rsid w:val="00EA6152"/>
    <w:rsid w:val="00EA6399"/>
    <w:rsid w:val="00EA7108"/>
    <w:rsid w:val="00EA739F"/>
    <w:rsid w:val="00EB111A"/>
    <w:rsid w:val="00EB1A25"/>
    <w:rsid w:val="00EB3252"/>
    <w:rsid w:val="00EB65D5"/>
    <w:rsid w:val="00EC1972"/>
    <w:rsid w:val="00EC1CFF"/>
    <w:rsid w:val="00EC1D01"/>
    <w:rsid w:val="00EC407C"/>
    <w:rsid w:val="00EC4534"/>
    <w:rsid w:val="00EC7363"/>
    <w:rsid w:val="00EC7E1F"/>
    <w:rsid w:val="00ED03AB"/>
    <w:rsid w:val="00ED1963"/>
    <w:rsid w:val="00ED1CD4"/>
    <w:rsid w:val="00ED1D2B"/>
    <w:rsid w:val="00ED64B5"/>
    <w:rsid w:val="00EE168F"/>
    <w:rsid w:val="00EE2A95"/>
    <w:rsid w:val="00EE52AF"/>
    <w:rsid w:val="00EE7CCA"/>
    <w:rsid w:val="00EF52D8"/>
    <w:rsid w:val="00EF577E"/>
    <w:rsid w:val="00EF703B"/>
    <w:rsid w:val="00EF7F8E"/>
    <w:rsid w:val="00F051A8"/>
    <w:rsid w:val="00F0564F"/>
    <w:rsid w:val="00F064C0"/>
    <w:rsid w:val="00F06E53"/>
    <w:rsid w:val="00F105E0"/>
    <w:rsid w:val="00F10EE0"/>
    <w:rsid w:val="00F169A5"/>
    <w:rsid w:val="00F16A14"/>
    <w:rsid w:val="00F201E2"/>
    <w:rsid w:val="00F222B5"/>
    <w:rsid w:val="00F22C8C"/>
    <w:rsid w:val="00F23381"/>
    <w:rsid w:val="00F24182"/>
    <w:rsid w:val="00F24ADC"/>
    <w:rsid w:val="00F3429D"/>
    <w:rsid w:val="00F34744"/>
    <w:rsid w:val="00F35461"/>
    <w:rsid w:val="00F362D7"/>
    <w:rsid w:val="00F37076"/>
    <w:rsid w:val="00F37D7B"/>
    <w:rsid w:val="00F401B7"/>
    <w:rsid w:val="00F4383F"/>
    <w:rsid w:val="00F514C4"/>
    <w:rsid w:val="00F518B0"/>
    <w:rsid w:val="00F52B82"/>
    <w:rsid w:val="00F5314C"/>
    <w:rsid w:val="00F53D15"/>
    <w:rsid w:val="00F5688C"/>
    <w:rsid w:val="00F60048"/>
    <w:rsid w:val="00F60787"/>
    <w:rsid w:val="00F6098E"/>
    <w:rsid w:val="00F635DD"/>
    <w:rsid w:val="00F64BBA"/>
    <w:rsid w:val="00F6507F"/>
    <w:rsid w:val="00F6627B"/>
    <w:rsid w:val="00F67667"/>
    <w:rsid w:val="00F72099"/>
    <w:rsid w:val="00F7336E"/>
    <w:rsid w:val="00F734F2"/>
    <w:rsid w:val="00F74883"/>
    <w:rsid w:val="00F74F91"/>
    <w:rsid w:val="00F75052"/>
    <w:rsid w:val="00F76F5D"/>
    <w:rsid w:val="00F77927"/>
    <w:rsid w:val="00F77C07"/>
    <w:rsid w:val="00F804D3"/>
    <w:rsid w:val="00F816CB"/>
    <w:rsid w:val="00F81CD2"/>
    <w:rsid w:val="00F82641"/>
    <w:rsid w:val="00F83317"/>
    <w:rsid w:val="00F85204"/>
    <w:rsid w:val="00F8649F"/>
    <w:rsid w:val="00F90F18"/>
    <w:rsid w:val="00F93605"/>
    <w:rsid w:val="00F937E4"/>
    <w:rsid w:val="00F95EE7"/>
    <w:rsid w:val="00FA0C1D"/>
    <w:rsid w:val="00FA18BB"/>
    <w:rsid w:val="00FA39E6"/>
    <w:rsid w:val="00FA4406"/>
    <w:rsid w:val="00FA4DC7"/>
    <w:rsid w:val="00FA51A1"/>
    <w:rsid w:val="00FA6D9E"/>
    <w:rsid w:val="00FA7BC9"/>
    <w:rsid w:val="00FB0B9A"/>
    <w:rsid w:val="00FB1434"/>
    <w:rsid w:val="00FB1A17"/>
    <w:rsid w:val="00FB378E"/>
    <w:rsid w:val="00FB37F1"/>
    <w:rsid w:val="00FB47C0"/>
    <w:rsid w:val="00FB501B"/>
    <w:rsid w:val="00FB6993"/>
    <w:rsid w:val="00FB719A"/>
    <w:rsid w:val="00FB7770"/>
    <w:rsid w:val="00FC1D79"/>
    <w:rsid w:val="00FC4701"/>
    <w:rsid w:val="00FC6605"/>
    <w:rsid w:val="00FD30C3"/>
    <w:rsid w:val="00FD3612"/>
    <w:rsid w:val="00FD3667"/>
    <w:rsid w:val="00FD3B91"/>
    <w:rsid w:val="00FD5573"/>
    <w:rsid w:val="00FD576B"/>
    <w:rsid w:val="00FD579E"/>
    <w:rsid w:val="00FD6016"/>
    <w:rsid w:val="00FD6176"/>
    <w:rsid w:val="00FD6845"/>
    <w:rsid w:val="00FD76FC"/>
    <w:rsid w:val="00FD7854"/>
    <w:rsid w:val="00FE0E8B"/>
    <w:rsid w:val="00FE1C00"/>
    <w:rsid w:val="00FE26C2"/>
    <w:rsid w:val="00FE4516"/>
    <w:rsid w:val="00FE52EF"/>
    <w:rsid w:val="00FE64C8"/>
    <w:rsid w:val="00FF1205"/>
    <w:rsid w:val="00FF3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F8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6F4ED6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ind w:left="1361"/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ind w:left="2353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ind w:left="2381"/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aliases w:val="陳斯瀚,PS 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aliases w:val="編號 1.,壹,1.1.1.1清單段落,標題 (4),(二),列點,1.1,2層標,RFP項目,List Paragraph1,圖標號,彩色清單 - 輔色 12,卑南壹,01章名,表格清單,樣式A,圖標,清單段落2,List Paragraph,Recommendation,numbered,Paragraphe de liste1,Bulletr List Paragraph,Bullet List,FooterText,L,Footnote Sam,Text,Noise heading"/>
    <w:basedOn w:val="a6"/>
    <w:link w:val="af8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062F26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062F26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062F26"/>
    <w:rPr>
      <w:rFonts w:ascii="標楷體" w:eastAsia="標楷體" w:hAnsi="Arial"/>
      <w:bCs/>
      <w:kern w:val="32"/>
      <w:sz w:val="32"/>
      <w:szCs w:val="36"/>
    </w:rPr>
  </w:style>
  <w:style w:type="paragraph" w:styleId="afd">
    <w:name w:val="footnote text"/>
    <w:basedOn w:val="a6"/>
    <w:link w:val="afe"/>
    <w:uiPriority w:val="99"/>
    <w:semiHidden/>
    <w:unhideWhenUsed/>
    <w:rsid w:val="000D293A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0D293A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0D293A"/>
    <w:rPr>
      <w:vertAlign w:val="superscript"/>
    </w:rPr>
  </w:style>
  <w:style w:type="character" w:styleId="aff0">
    <w:name w:val="Placeholder Text"/>
    <w:basedOn w:val="a7"/>
    <w:uiPriority w:val="99"/>
    <w:semiHidden/>
    <w:rsid w:val="00AC2C13"/>
    <w:rPr>
      <w:color w:val="808080"/>
    </w:rPr>
  </w:style>
  <w:style w:type="table" w:customStyle="1" w:styleId="13">
    <w:name w:val="表格格線1"/>
    <w:basedOn w:val="a8"/>
    <w:next w:val="af6"/>
    <w:uiPriority w:val="39"/>
    <w:rsid w:val="00D3657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清單段落 字元"/>
    <w:aliases w:val="編號 1. 字元,壹 字元,1.1.1.1清單段落 字元,標題 (4) 字元,(二) 字元,列點 字元,1.1 字元,2層標 字元,RFP項目 字元,List Paragraph1 字元,圖標號 字元,彩色清單 - 輔色 12 字元,卑南壹 字元,01章名 字元,表格清單 字元,樣式A 字元,圖標 字元,清單段落2 字元,List Paragraph 字元,Recommendation 字元,numbered 字元,Paragraphe de liste1 字元,L 字元"/>
    <w:link w:val="af7"/>
    <w:uiPriority w:val="34"/>
    <w:qFormat/>
    <w:locked/>
    <w:rsid w:val="00DC41C0"/>
    <w:rPr>
      <w:rFonts w:ascii="標楷體" w:eastAsia="標楷體"/>
      <w:kern w:val="2"/>
      <w:sz w:val="32"/>
    </w:rPr>
  </w:style>
  <w:style w:type="character" w:customStyle="1" w:styleId="10">
    <w:name w:val="標題 1 字元"/>
    <w:basedOn w:val="a7"/>
    <w:link w:val="1"/>
    <w:rsid w:val="00F4383F"/>
    <w:rPr>
      <w:rFonts w:ascii="標楷體" w:eastAsia="標楷體" w:hAnsi="Arial"/>
      <w:bCs/>
      <w:kern w:val="32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24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0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125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A8BC-DA62-4E23-9E75-874C4EAA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2025-08-11T07:02:00Z</dcterms:created>
  <dcterms:modified xsi:type="dcterms:W3CDTF">2025-08-14T08:39:00Z</dcterms:modified>
  <cp:contentStatus/>
</cp:coreProperties>
</file>