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3A89A" w14:textId="6B196D5D" w:rsidR="00162206" w:rsidRPr="00EA30CD" w:rsidRDefault="00162206" w:rsidP="00AE3102">
      <w:pPr>
        <w:pStyle w:val="a5"/>
        <w:kinsoku w:val="0"/>
        <w:spacing w:before="0"/>
        <w:ind w:leftChars="350" w:left="1191" w:firstLineChars="200" w:firstLine="1641"/>
        <w:rPr>
          <w:rFonts w:hAnsi="標楷體"/>
          <w:b/>
          <w:bCs/>
          <w:snapToGrid/>
          <w:spacing w:val="200"/>
          <w:kern w:val="0"/>
          <w:sz w:val="26"/>
          <w:szCs w:val="26"/>
        </w:rPr>
      </w:pPr>
      <w:r w:rsidRPr="00E15B74">
        <w:rPr>
          <w:rFonts w:hAnsi="標楷體"/>
          <w:b/>
          <w:bCs/>
          <w:snapToGrid/>
          <w:spacing w:val="200"/>
          <w:kern w:val="0"/>
          <w:sz w:val="40"/>
        </w:rPr>
        <w:t>彈劾案文</w:t>
      </w:r>
      <w:r w:rsidR="00EA30CD" w:rsidRPr="00EA30CD">
        <w:rPr>
          <w:rFonts w:hAnsi="標楷體" w:hint="eastAsia"/>
          <w:b/>
          <w:bCs/>
          <w:color w:val="000000"/>
          <w:spacing w:val="-20"/>
          <w:sz w:val="28"/>
          <w:szCs w:val="28"/>
        </w:rPr>
        <w:t>【公布版】</w:t>
      </w:r>
    </w:p>
    <w:p w14:paraId="2A87E9DF" w14:textId="0F9CF083" w:rsidR="00162206" w:rsidRPr="00E15B74" w:rsidRDefault="0094062E" w:rsidP="00162206">
      <w:pPr>
        <w:pStyle w:val="1"/>
        <w:kinsoku/>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Ansi="標楷體"/>
        </w:rPr>
        <w:t>被彈劾人</w:t>
      </w:r>
      <w:r w:rsidR="00162206" w:rsidRPr="00E15B74">
        <w:rPr>
          <w:rFonts w:hAnsi="標楷體"/>
        </w:rPr>
        <w:t>姓名、服務機關</w:t>
      </w:r>
      <w:r w:rsidR="00727245" w:rsidRPr="00E15B74">
        <w:rPr>
          <w:rFonts w:hAnsi="標楷體" w:hint="eastAsia"/>
        </w:rPr>
        <w:t>及職級</w:t>
      </w:r>
      <w:r w:rsidR="00162206" w:rsidRPr="00E15B74">
        <w:rPr>
          <w:rFonts w:hAnsi="標楷體"/>
        </w:rPr>
        <w:t>：</w:t>
      </w:r>
    </w:p>
    <w:p w14:paraId="3B23E641" w14:textId="2A448535" w:rsidR="00162206" w:rsidRPr="00E15B74" w:rsidRDefault="00E71369" w:rsidP="0056485C">
      <w:pPr>
        <w:pStyle w:val="21"/>
        <w:ind w:leftChars="200" w:left="1871" w:hangingChars="350" w:hanging="1191"/>
        <w:rPr>
          <w:rFonts w:ascii="標楷體" w:hAnsi="標楷體"/>
        </w:rPr>
      </w:pPr>
      <w:r w:rsidRPr="00E15B74">
        <w:rPr>
          <w:rFonts w:ascii="標楷體" w:hAnsi="標楷體" w:hint="eastAsia"/>
        </w:rPr>
        <w:t>陳盈連</w:t>
      </w:r>
      <w:r w:rsidR="00153B2F" w:rsidRPr="00E15B74">
        <w:rPr>
          <w:rFonts w:ascii="標楷體" w:hAnsi="標楷體" w:hint="eastAsia"/>
        </w:rPr>
        <w:t xml:space="preserve"> </w:t>
      </w:r>
      <w:r w:rsidR="001D1205" w:rsidRPr="00E15B74">
        <w:rPr>
          <w:rFonts w:ascii="標楷體" w:hAnsi="標楷體" w:hint="eastAsia"/>
        </w:rPr>
        <w:t>駐</w:t>
      </w:r>
      <w:r w:rsidR="00214048" w:rsidRPr="00E15B74">
        <w:rPr>
          <w:rFonts w:hAnsi="標楷體" w:hint="eastAsia"/>
        </w:rPr>
        <w:t>關島台北經濟文化辦事處</w:t>
      </w:r>
      <w:r w:rsidR="00214048">
        <w:rPr>
          <w:rFonts w:hAnsi="標楷體" w:hint="eastAsia"/>
        </w:rPr>
        <w:t>前</w:t>
      </w:r>
      <w:r w:rsidR="001D1205" w:rsidRPr="00E15B74">
        <w:rPr>
          <w:rFonts w:ascii="標楷體" w:hAnsi="標楷體" w:hint="eastAsia"/>
        </w:rPr>
        <w:t>處長</w:t>
      </w:r>
      <w:r w:rsidR="0098392D">
        <w:rPr>
          <w:rFonts w:ascii="標楷體" w:hAnsi="標楷體" w:hint="eastAsia"/>
        </w:rPr>
        <w:t>，簡任第1</w:t>
      </w:r>
      <w:r w:rsidR="0098392D">
        <w:rPr>
          <w:rFonts w:ascii="標楷體" w:hAnsi="標楷體"/>
        </w:rPr>
        <w:t>3</w:t>
      </w:r>
      <w:r w:rsidR="0033015D">
        <w:rPr>
          <w:rFonts w:ascii="標楷體" w:hAnsi="標楷體" w:hint="eastAsia"/>
        </w:rPr>
        <w:t>職</w:t>
      </w:r>
      <w:r w:rsidR="001D1205" w:rsidRPr="00E15B74">
        <w:rPr>
          <w:rFonts w:ascii="標楷體" w:hAnsi="標楷體" w:hint="eastAsia"/>
        </w:rPr>
        <w:t>等</w:t>
      </w:r>
      <w:r w:rsidR="006F6474" w:rsidRPr="00E15B74">
        <w:rPr>
          <w:rFonts w:ascii="標楷體" w:hAnsi="標楷體" w:hint="eastAsia"/>
        </w:rPr>
        <w:t>。</w:t>
      </w:r>
    </w:p>
    <w:p w14:paraId="6B452813" w14:textId="70BAFB85" w:rsidR="00162206" w:rsidRPr="00E15B74" w:rsidRDefault="00162206" w:rsidP="0056485C">
      <w:pPr>
        <w:pStyle w:val="1"/>
        <w:spacing w:beforeLines="20" w:before="91"/>
        <w:ind w:left="1707" w:hanging="1707"/>
        <w:rPr>
          <w:rFonts w:hAnsi="標楷體"/>
        </w:rPr>
      </w:pPr>
      <w:r w:rsidRPr="00E15B74">
        <w:rPr>
          <w:rFonts w:hAnsi="標楷體"/>
        </w:rPr>
        <w:t>案由：</w:t>
      </w:r>
      <w:r w:rsidR="0094062E">
        <w:rPr>
          <w:rFonts w:hAnsi="標楷體" w:hint="eastAsia"/>
        </w:rPr>
        <w:t>被彈劾人</w:t>
      </w:r>
      <w:r w:rsidR="00E71369" w:rsidRPr="00E15B74">
        <w:rPr>
          <w:rFonts w:hAnsi="標楷體" w:hint="eastAsia"/>
        </w:rPr>
        <w:t>陳盈連</w:t>
      </w:r>
      <w:r w:rsidR="000C245F" w:rsidRPr="00E15B74">
        <w:rPr>
          <w:rFonts w:hAnsi="標楷體" w:hint="eastAsia"/>
        </w:rPr>
        <w:t>於駐洛杉磯</w:t>
      </w:r>
      <w:r w:rsidR="00643E8F" w:rsidRPr="00E15B74">
        <w:rPr>
          <w:rFonts w:hAnsi="標楷體" w:hint="eastAsia"/>
        </w:rPr>
        <w:t>台北經濟文化</w:t>
      </w:r>
      <w:r w:rsidR="000C245F" w:rsidRPr="00E15B74">
        <w:rPr>
          <w:rFonts w:hAnsi="標楷體" w:hint="eastAsia"/>
        </w:rPr>
        <w:t>辦事處期間已有自購住宅，卻仍以虛構租約訛詐</w:t>
      </w:r>
      <w:r w:rsidR="00643E8F" w:rsidRPr="00E15B74">
        <w:rPr>
          <w:rFonts w:hAnsi="標楷體" w:hint="eastAsia"/>
        </w:rPr>
        <w:t>基本數以外之</w:t>
      </w:r>
      <w:r w:rsidR="000C245F" w:rsidRPr="00E15B74">
        <w:rPr>
          <w:rFonts w:hAnsi="標楷體" w:hint="eastAsia"/>
        </w:rPr>
        <w:t>房租補助費；又其</w:t>
      </w:r>
      <w:r w:rsidR="001D1205" w:rsidRPr="00E15B74">
        <w:rPr>
          <w:rFonts w:hAnsi="標楷體" w:hint="eastAsia"/>
        </w:rPr>
        <w:t>擔任駐</w:t>
      </w:r>
      <w:r w:rsidR="00E71369" w:rsidRPr="00E15B74">
        <w:rPr>
          <w:rFonts w:hAnsi="標楷體" w:hint="eastAsia"/>
        </w:rPr>
        <w:t>關島</w:t>
      </w:r>
      <w:r w:rsidR="001D1205" w:rsidRPr="00E15B74">
        <w:rPr>
          <w:rFonts w:hAnsi="標楷體" w:hint="eastAsia"/>
        </w:rPr>
        <w:t>台北經濟文化辦事處處長</w:t>
      </w:r>
      <w:r w:rsidR="000358D8" w:rsidRPr="00E15B74">
        <w:rPr>
          <w:rFonts w:hAnsi="標楷體" w:hint="eastAsia"/>
        </w:rPr>
        <w:t>，</w:t>
      </w:r>
      <w:r w:rsidR="00D317E0" w:rsidRPr="00E15B74">
        <w:rPr>
          <w:rFonts w:hAnsi="標楷體" w:hint="eastAsia"/>
        </w:rPr>
        <w:t>業務</w:t>
      </w:r>
      <w:r w:rsidR="00243DF2" w:rsidRPr="00E15B74">
        <w:rPr>
          <w:rFonts w:hAnsi="標楷體" w:hint="eastAsia"/>
        </w:rPr>
        <w:t>分配名實不符</w:t>
      </w:r>
      <w:r w:rsidR="00D317E0" w:rsidRPr="00E15B74">
        <w:rPr>
          <w:rFonts w:hAnsi="標楷體" w:hint="eastAsia"/>
        </w:rPr>
        <w:t>在先，復未確實督導</w:t>
      </w:r>
      <w:r w:rsidR="00243DF2" w:rsidRPr="00E15B74">
        <w:rPr>
          <w:rFonts w:hAnsi="標楷體" w:hint="eastAsia"/>
        </w:rPr>
        <w:t>所屬辦理</w:t>
      </w:r>
      <w:r w:rsidR="00D317E0" w:rsidRPr="00E15B74">
        <w:rPr>
          <w:rFonts w:hAnsi="標楷體" w:hint="eastAsia"/>
        </w:rPr>
        <w:t>財產</w:t>
      </w:r>
      <w:r w:rsidR="00243DF2" w:rsidRPr="00E15B74">
        <w:rPr>
          <w:rFonts w:hAnsi="標楷體" w:hint="eastAsia"/>
        </w:rPr>
        <w:t>、</w:t>
      </w:r>
      <w:r w:rsidR="00D317E0" w:rsidRPr="00E15B74">
        <w:rPr>
          <w:rFonts w:hAnsi="標楷體" w:hint="eastAsia"/>
        </w:rPr>
        <w:t>物品</w:t>
      </w:r>
      <w:r w:rsidR="00243DF2" w:rsidRPr="00E15B74">
        <w:rPr>
          <w:rFonts w:hAnsi="標楷體" w:hint="eastAsia"/>
        </w:rPr>
        <w:t>之</w:t>
      </w:r>
      <w:r w:rsidR="00D317E0" w:rsidRPr="00E15B74">
        <w:rPr>
          <w:rFonts w:hAnsi="標楷體" w:hint="eastAsia"/>
        </w:rPr>
        <w:t>登帳、盤點與報廢，造成該處諸多</w:t>
      </w:r>
      <w:r w:rsidR="00243DF2" w:rsidRPr="00E15B74">
        <w:rPr>
          <w:rFonts w:hAnsi="標楷體" w:hint="eastAsia"/>
        </w:rPr>
        <w:t>公</w:t>
      </w:r>
      <w:r w:rsidR="00D317E0" w:rsidRPr="00E15B74">
        <w:rPr>
          <w:rFonts w:hAnsi="標楷體" w:hint="eastAsia"/>
        </w:rPr>
        <w:t>有財產</w:t>
      </w:r>
      <w:r w:rsidR="00243DF2" w:rsidRPr="00E15B74">
        <w:rPr>
          <w:rFonts w:hAnsi="標楷體" w:hint="eastAsia"/>
        </w:rPr>
        <w:t>、</w:t>
      </w:r>
      <w:r w:rsidR="00D317E0" w:rsidRPr="00E15B74">
        <w:rPr>
          <w:rFonts w:hAnsi="標楷體" w:hint="eastAsia"/>
        </w:rPr>
        <w:t>物品</w:t>
      </w:r>
      <w:r w:rsidR="00243DF2" w:rsidRPr="00E15B74">
        <w:rPr>
          <w:rFonts w:hAnsi="標楷體" w:hint="eastAsia"/>
        </w:rPr>
        <w:t>，</w:t>
      </w:r>
      <w:r w:rsidR="00D317E0" w:rsidRPr="00E15B74">
        <w:rPr>
          <w:rFonts w:hAnsi="標楷體" w:hint="eastAsia"/>
        </w:rPr>
        <w:t>下落不明</w:t>
      </w:r>
      <w:r w:rsidR="000358D8" w:rsidRPr="00E15B74">
        <w:rPr>
          <w:rFonts w:hAnsi="標楷體" w:hint="eastAsia"/>
        </w:rPr>
        <w:t>，</w:t>
      </w:r>
      <w:r w:rsidR="00D317E0" w:rsidRPr="00E15B74">
        <w:rPr>
          <w:rFonts w:hAnsi="標楷體" w:hint="eastAsia"/>
        </w:rPr>
        <w:t>除造成國家財務損害外，</w:t>
      </w:r>
      <w:r w:rsidR="00585331" w:rsidRPr="00E15B74">
        <w:rPr>
          <w:rFonts w:hAnsi="標楷體" w:hint="eastAsia"/>
        </w:rPr>
        <w:t>更違反職務義務</w:t>
      </w:r>
      <w:r w:rsidR="000358D8" w:rsidRPr="00E15B74">
        <w:rPr>
          <w:rFonts w:hAnsi="標楷體" w:hint="eastAsia"/>
        </w:rPr>
        <w:t>，</w:t>
      </w:r>
      <w:r w:rsidR="00585331" w:rsidRPr="00E15B74">
        <w:rPr>
          <w:rFonts w:hAnsi="標楷體" w:hint="eastAsia"/>
        </w:rPr>
        <w:t>核</w:t>
      </w:r>
      <w:r w:rsidR="000358D8" w:rsidRPr="00E15B74">
        <w:rPr>
          <w:rFonts w:hAnsi="標楷體" w:hint="eastAsia"/>
        </w:rPr>
        <w:t>有嚴重違失，</w:t>
      </w:r>
      <w:r w:rsidR="00DC2767" w:rsidRPr="00E15B74">
        <w:rPr>
          <w:rFonts w:hAnsi="標楷體" w:hint="eastAsia"/>
        </w:rPr>
        <w:t>情節重大</w:t>
      </w:r>
      <w:r w:rsidR="006A79B0" w:rsidRPr="00E15B74">
        <w:rPr>
          <w:rFonts w:hAnsi="標楷體" w:hint="eastAsia"/>
        </w:rPr>
        <w:t>，</w:t>
      </w:r>
      <w:r w:rsidRPr="00E15B74">
        <w:rPr>
          <w:rFonts w:hAnsi="標楷體" w:hint="eastAsia"/>
        </w:rPr>
        <w:t>爰依法提案彈劾。</w:t>
      </w:r>
    </w:p>
    <w:p w14:paraId="571F4049" w14:textId="77777777" w:rsidR="00162206" w:rsidRPr="00E15B74" w:rsidRDefault="00162206" w:rsidP="0056485C">
      <w:pPr>
        <w:pStyle w:val="1"/>
        <w:spacing w:beforeLines="20" w:before="91"/>
        <w:ind w:left="697" w:hanging="697"/>
        <w:rPr>
          <w:rFonts w:hAnsi="標楷體"/>
        </w:rPr>
      </w:pPr>
      <w:r w:rsidRPr="00E15B74">
        <w:rPr>
          <w:rFonts w:hAnsi="標楷體"/>
        </w:rPr>
        <w:t>違法失職之事實</w:t>
      </w:r>
      <w:r w:rsidR="00A16BDB" w:rsidRPr="00E15B74">
        <w:rPr>
          <w:rFonts w:hAnsi="標楷體" w:hint="eastAsia"/>
        </w:rPr>
        <w:t>與</w:t>
      </w:r>
      <w:r w:rsidR="00A16BDB" w:rsidRPr="00E15B74">
        <w:rPr>
          <w:rFonts w:hAnsi="標楷體" w:hint="eastAsia"/>
          <w:szCs w:val="32"/>
        </w:rPr>
        <w:t>證據</w:t>
      </w:r>
      <w:r w:rsidRPr="00E15B74">
        <w:rPr>
          <w:rFonts w:hAnsi="標楷體"/>
        </w:rPr>
        <w:t>：</w:t>
      </w:r>
    </w:p>
    <w:p w14:paraId="64F21333" w14:textId="0BDB0A79" w:rsidR="00BB56F9" w:rsidRPr="00E15B74" w:rsidRDefault="0094062E" w:rsidP="00C13D5D">
      <w:pPr>
        <w:pStyle w:val="2"/>
        <w:overflowPunct w:val="0"/>
        <w:ind w:left="1043"/>
        <w:rPr>
          <w:rFonts w:hAnsi="標楷體"/>
        </w:rPr>
      </w:pPr>
      <w:bookmarkStart w:id="14" w:name="_Toc524902730"/>
      <w:r>
        <w:rPr>
          <w:rFonts w:hAnsi="標楷體" w:hint="eastAsia"/>
        </w:rPr>
        <w:t>被彈劾人</w:t>
      </w:r>
      <w:r w:rsidR="00E71369" w:rsidRPr="00E15B74">
        <w:rPr>
          <w:rFonts w:hAnsi="標楷體" w:hint="eastAsia"/>
        </w:rPr>
        <w:t>陳盈連</w:t>
      </w:r>
      <w:r w:rsidR="000C245F" w:rsidRPr="00E15B74">
        <w:rPr>
          <w:rFonts w:hAnsi="標楷體" w:hint="eastAsia"/>
        </w:rPr>
        <w:t>自</w:t>
      </w:r>
      <w:r w:rsidR="00E95EB9" w:rsidRPr="00E15B74">
        <w:rPr>
          <w:rFonts w:hAnsi="標楷體" w:hint="eastAsia"/>
        </w:rPr>
        <w:t>民國(下同</w:t>
      </w:r>
      <w:r w:rsidR="00E95EB9" w:rsidRPr="00E15B74">
        <w:rPr>
          <w:rFonts w:hAnsi="標楷體"/>
        </w:rPr>
        <w:t>)</w:t>
      </w:r>
      <w:r w:rsidR="000C245F" w:rsidRPr="00E15B74">
        <w:rPr>
          <w:rFonts w:hint="eastAsia"/>
        </w:rPr>
        <w:t>9</w:t>
      </w:r>
      <w:r w:rsidR="000C245F" w:rsidRPr="00E15B74">
        <w:t>9</w:t>
      </w:r>
      <w:r w:rsidR="000C245F" w:rsidRPr="00E15B74">
        <w:rPr>
          <w:rFonts w:hint="eastAsia"/>
        </w:rPr>
        <w:t>年7月1</w:t>
      </w:r>
      <w:r w:rsidR="000C245F" w:rsidRPr="00E15B74">
        <w:t>6</w:t>
      </w:r>
      <w:r w:rsidR="000C245F" w:rsidRPr="00E15B74">
        <w:rPr>
          <w:rFonts w:hint="eastAsia"/>
        </w:rPr>
        <w:t>日至1</w:t>
      </w:r>
      <w:r w:rsidR="000C245F" w:rsidRPr="00E15B74">
        <w:t>05</w:t>
      </w:r>
      <w:r w:rsidR="000C245F" w:rsidRPr="00E15B74">
        <w:rPr>
          <w:rFonts w:hint="eastAsia"/>
        </w:rPr>
        <w:t>年8月3</w:t>
      </w:r>
      <w:r w:rsidR="000C245F" w:rsidRPr="00E15B74">
        <w:t>1</w:t>
      </w:r>
      <w:r w:rsidR="000C245F" w:rsidRPr="00E15B74">
        <w:rPr>
          <w:rFonts w:hint="eastAsia"/>
        </w:rPr>
        <w:t>日</w:t>
      </w:r>
      <w:r w:rsidR="003E1EF9" w:rsidRPr="00E15B74">
        <w:rPr>
          <w:rFonts w:hint="eastAsia"/>
        </w:rPr>
        <w:t>止</w:t>
      </w:r>
      <w:r w:rsidR="000C245F" w:rsidRPr="00E15B74">
        <w:rPr>
          <w:rFonts w:hint="eastAsia"/>
        </w:rPr>
        <w:t>派駐洛杉磯台北經濟文化辦事處(附件1，第</w:t>
      </w:r>
      <w:r w:rsidR="00E54200" w:rsidRPr="00E15B74">
        <w:rPr>
          <w:rFonts w:hint="eastAsia"/>
        </w:rPr>
        <w:t>3</w:t>
      </w:r>
      <w:r w:rsidR="000C245F" w:rsidRPr="00E15B74">
        <w:rPr>
          <w:rFonts w:hint="eastAsia"/>
        </w:rPr>
        <w:t>頁</w:t>
      </w:r>
      <w:r w:rsidR="000C245F" w:rsidRPr="00E15B74">
        <w:t>)</w:t>
      </w:r>
      <w:r w:rsidR="000C245F" w:rsidRPr="00E15B74">
        <w:rPr>
          <w:rFonts w:hint="eastAsia"/>
        </w:rPr>
        <w:t>，嗣於</w:t>
      </w:r>
      <w:r w:rsidR="002D0A54" w:rsidRPr="00E15B74">
        <w:rPr>
          <w:rFonts w:hAnsi="標楷體"/>
        </w:rPr>
        <w:t>109</w:t>
      </w:r>
      <w:r w:rsidR="009166B0" w:rsidRPr="00E15B74">
        <w:rPr>
          <w:rFonts w:hAnsi="標楷體" w:hint="eastAsia"/>
        </w:rPr>
        <w:t>年</w:t>
      </w:r>
      <w:r w:rsidR="00404AD8" w:rsidRPr="00E15B74">
        <w:rPr>
          <w:rFonts w:hAnsi="標楷體"/>
        </w:rPr>
        <w:t>9</w:t>
      </w:r>
      <w:r w:rsidR="00B825CD" w:rsidRPr="00E15B74">
        <w:rPr>
          <w:rFonts w:hAnsi="標楷體" w:hint="eastAsia"/>
        </w:rPr>
        <w:t>月</w:t>
      </w:r>
      <w:r w:rsidR="00404AD8" w:rsidRPr="00E15B74">
        <w:rPr>
          <w:rFonts w:hAnsi="標楷體" w:hint="eastAsia"/>
        </w:rPr>
        <w:t>2</w:t>
      </w:r>
      <w:r w:rsidR="00404AD8" w:rsidRPr="00E15B74">
        <w:rPr>
          <w:rFonts w:hAnsi="標楷體"/>
        </w:rPr>
        <w:t>2</w:t>
      </w:r>
      <w:r w:rsidR="00AB5A29" w:rsidRPr="00E15B74">
        <w:rPr>
          <w:rFonts w:hAnsi="標楷體" w:hint="eastAsia"/>
        </w:rPr>
        <w:t>日</w:t>
      </w:r>
      <w:r w:rsidR="000C245F" w:rsidRPr="00E15B74">
        <w:rPr>
          <w:rFonts w:hAnsi="標楷體" w:hint="eastAsia"/>
        </w:rPr>
        <w:t>至1</w:t>
      </w:r>
      <w:r w:rsidR="000C245F" w:rsidRPr="00E15B74">
        <w:rPr>
          <w:rFonts w:hAnsi="標楷體"/>
        </w:rPr>
        <w:t>13</w:t>
      </w:r>
      <w:r w:rsidR="000C245F" w:rsidRPr="00E15B74">
        <w:rPr>
          <w:rFonts w:hAnsi="標楷體" w:hint="eastAsia"/>
        </w:rPr>
        <w:t>年1月1</w:t>
      </w:r>
      <w:r w:rsidR="00404AD8" w:rsidRPr="00E15B74">
        <w:rPr>
          <w:rFonts w:hAnsi="標楷體"/>
        </w:rPr>
        <w:t>2</w:t>
      </w:r>
      <w:r w:rsidR="000C245F" w:rsidRPr="00E15B74">
        <w:rPr>
          <w:rFonts w:hAnsi="標楷體" w:hint="eastAsia"/>
        </w:rPr>
        <w:t>日止</w:t>
      </w:r>
      <w:r w:rsidR="0079358C" w:rsidRPr="00E15B74">
        <w:rPr>
          <w:rFonts w:hAnsi="標楷體" w:hint="eastAsia"/>
        </w:rPr>
        <w:t>，擔任</w:t>
      </w:r>
      <w:r w:rsidR="002D0A54" w:rsidRPr="00E15B74">
        <w:rPr>
          <w:rFonts w:hAnsi="標楷體" w:hint="eastAsia"/>
        </w:rPr>
        <w:t>駐</w:t>
      </w:r>
      <w:r w:rsidR="00E71369" w:rsidRPr="00E15B74">
        <w:rPr>
          <w:rFonts w:hAnsi="標楷體" w:hint="eastAsia"/>
        </w:rPr>
        <w:t>關島台北經</w:t>
      </w:r>
      <w:r w:rsidR="002D0A54" w:rsidRPr="00E15B74">
        <w:rPr>
          <w:rFonts w:hAnsi="標楷體" w:hint="eastAsia"/>
        </w:rPr>
        <w:t>濟文化辦事處(下稱</w:t>
      </w:r>
      <w:r w:rsidR="0075210D">
        <w:rPr>
          <w:rFonts w:hAnsi="標楷體" w:hint="eastAsia"/>
        </w:rPr>
        <w:t>駐</w:t>
      </w:r>
      <w:r w:rsidR="00E71369" w:rsidRPr="00E15B74">
        <w:rPr>
          <w:rFonts w:hAnsi="標楷體" w:hint="eastAsia"/>
        </w:rPr>
        <w:t>關</w:t>
      </w:r>
      <w:r w:rsidR="002D0A54" w:rsidRPr="00E15B74">
        <w:rPr>
          <w:rFonts w:hAnsi="標楷體" w:hint="eastAsia"/>
        </w:rPr>
        <w:t>處</w:t>
      </w:r>
      <w:r w:rsidR="002D0A54" w:rsidRPr="00E15B74">
        <w:rPr>
          <w:rFonts w:hAnsi="標楷體"/>
        </w:rPr>
        <w:t>)</w:t>
      </w:r>
      <w:r w:rsidR="002D0A54" w:rsidRPr="00E15B74">
        <w:rPr>
          <w:rFonts w:hAnsi="標楷體" w:hint="eastAsia"/>
        </w:rPr>
        <w:t>處長</w:t>
      </w:r>
      <w:r w:rsidR="00AB5A29" w:rsidRPr="00E15B74">
        <w:rPr>
          <w:rFonts w:hAnsi="標楷體" w:hint="eastAsia"/>
        </w:rPr>
        <w:t>，</w:t>
      </w:r>
      <w:r w:rsidR="0079358C" w:rsidRPr="00E15B74">
        <w:rPr>
          <w:rFonts w:hAnsi="標楷體" w:hint="eastAsia"/>
        </w:rPr>
        <w:t>負</w:t>
      </w:r>
      <w:r w:rsidR="002D0A54" w:rsidRPr="00E15B74">
        <w:rPr>
          <w:rFonts w:hAnsi="標楷體" w:hint="eastAsia"/>
        </w:rPr>
        <w:t>有</w:t>
      </w:r>
      <w:r w:rsidR="0079358C" w:rsidRPr="00E15B74">
        <w:rPr>
          <w:rFonts w:hAnsi="標楷體" w:hint="eastAsia"/>
        </w:rPr>
        <w:t>綜理該</w:t>
      </w:r>
      <w:r w:rsidR="002D0A54" w:rsidRPr="00E15B74">
        <w:rPr>
          <w:rFonts w:hAnsi="標楷體" w:hint="eastAsia"/>
        </w:rPr>
        <w:t>處</w:t>
      </w:r>
      <w:r w:rsidR="0079358C" w:rsidRPr="00E15B74">
        <w:rPr>
          <w:rFonts w:hAnsi="標楷體" w:hint="eastAsia"/>
        </w:rPr>
        <w:t>全般業務</w:t>
      </w:r>
      <w:r w:rsidR="002D0A54" w:rsidRPr="00E15B74">
        <w:rPr>
          <w:rFonts w:hAnsi="標楷體" w:hint="eastAsia"/>
        </w:rPr>
        <w:t>之責</w:t>
      </w:r>
      <w:r w:rsidR="00AB5A29" w:rsidRPr="00E15B74">
        <w:rPr>
          <w:rFonts w:hAnsi="標楷體" w:hint="eastAsia"/>
        </w:rPr>
        <w:t>。</w:t>
      </w:r>
    </w:p>
    <w:p w14:paraId="249D6A35" w14:textId="0309BD7C" w:rsidR="00983076" w:rsidRPr="00E15B74" w:rsidRDefault="007A1EF1" w:rsidP="006A7FBD">
      <w:pPr>
        <w:pStyle w:val="2"/>
        <w:overflowPunct w:val="0"/>
        <w:ind w:left="1043"/>
        <w:rPr>
          <w:rFonts w:hAnsi="標楷體"/>
        </w:rPr>
      </w:pPr>
      <w:r w:rsidRPr="00E15B74">
        <w:rPr>
          <w:rFonts w:hAnsi="標楷體" w:hint="eastAsia"/>
        </w:rPr>
        <w:t>經核，</w:t>
      </w:r>
      <w:r w:rsidR="0094062E">
        <w:rPr>
          <w:rFonts w:hAnsi="標楷體" w:hint="eastAsia"/>
        </w:rPr>
        <w:t>被彈劾人</w:t>
      </w:r>
      <w:r w:rsidRPr="00E15B74">
        <w:rPr>
          <w:rFonts w:hAnsi="標楷體" w:hint="eastAsia"/>
        </w:rPr>
        <w:t>計有下列違失</w:t>
      </w:r>
      <w:r w:rsidR="00983076" w:rsidRPr="00E15B74">
        <w:rPr>
          <w:rFonts w:hAnsi="標楷體" w:hint="eastAsia"/>
        </w:rPr>
        <w:t>：</w:t>
      </w:r>
    </w:p>
    <w:p w14:paraId="667757E6" w14:textId="40D7A7BC" w:rsidR="009E6EBA" w:rsidRPr="00E15B74" w:rsidRDefault="000C245F" w:rsidP="009E6EBA">
      <w:pPr>
        <w:pStyle w:val="3"/>
        <w:rPr>
          <w:rFonts w:hAnsi="標楷體"/>
        </w:rPr>
      </w:pPr>
      <w:r w:rsidRPr="00E15B74">
        <w:rPr>
          <w:rFonts w:hAnsi="標楷體" w:hint="eastAsia"/>
        </w:rPr>
        <w:t>訛詐房租補助費部分：</w:t>
      </w:r>
    </w:p>
    <w:p w14:paraId="21C8F1D3" w14:textId="0DE8DDF3" w:rsidR="00942791" w:rsidRPr="00E15B74" w:rsidRDefault="000E59D0" w:rsidP="00942791">
      <w:pPr>
        <w:pStyle w:val="4"/>
      </w:pPr>
      <w:r w:rsidRPr="00E15B74">
        <w:rPr>
          <w:rFonts w:hAnsi="標楷體" w:hint="eastAsia"/>
        </w:rPr>
        <w:t>依駐外人員房租補助費支給</w:t>
      </w:r>
      <w:r w:rsidR="00716305" w:rsidRPr="00E15B74">
        <w:rPr>
          <w:rFonts w:hAnsi="標楷體" w:hint="eastAsia"/>
        </w:rPr>
        <w:t>規定</w:t>
      </w:r>
      <w:r w:rsidR="007122C9" w:rsidRPr="00E15B74">
        <w:rPr>
          <w:rFonts w:hAnsi="標楷體" w:hint="eastAsia"/>
        </w:rPr>
        <w:t>(下稱房補規定</w:t>
      </w:r>
      <w:r w:rsidR="007122C9" w:rsidRPr="00E15B74">
        <w:rPr>
          <w:rFonts w:hAnsi="標楷體"/>
        </w:rPr>
        <w:t>)</w:t>
      </w:r>
      <w:r w:rsidRPr="00E15B74">
        <w:rPr>
          <w:rFonts w:hAnsi="標楷體" w:hint="eastAsia"/>
        </w:rPr>
        <w:t>第</w:t>
      </w:r>
      <w:r w:rsidR="00E247E3" w:rsidRPr="00E15B74">
        <w:rPr>
          <w:rFonts w:hAnsi="標楷體"/>
        </w:rPr>
        <w:t>5</w:t>
      </w:r>
      <w:r w:rsidRPr="00E15B74">
        <w:rPr>
          <w:rFonts w:hAnsi="標楷體" w:hint="eastAsia"/>
        </w:rPr>
        <w:t>點</w:t>
      </w:r>
      <w:r w:rsidR="00E247E3" w:rsidRPr="00E15B74">
        <w:rPr>
          <w:rFonts w:hAnsi="標楷體" w:hint="eastAsia"/>
        </w:rPr>
        <w:t>前段</w:t>
      </w:r>
      <w:r w:rsidRPr="00E15B74">
        <w:rPr>
          <w:rFonts w:hAnsi="標楷體" w:hint="eastAsia"/>
        </w:rPr>
        <w:t>規定，</w:t>
      </w:r>
      <w:r w:rsidR="00E247E3" w:rsidRPr="00E15B74">
        <w:rPr>
          <w:rFonts w:hAnsi="標楷體" w:hint="eastAsia"/>
        </w:rPr>
        <w:t>駐外人員或配偶於駐在地</w:t>
      </w:r>
      <w:r w:rsidR="00E247E3" w:rsidRPr="00E15B74">
        <w:rPr>
          <w:rFonts w:hAnsi="標楷體" w:cs="新細明體" w:hint="eastAsia"/>
        </w:rPr>
        <w:t>擁有自有住宅者，應報請各機關核定後按月支給房租補助費基本數</w:t>
      </w:r>
      <w:r w:rsidR="00716305" w:rsidRPr="00E15B74">
        <w:rPr>
          <w:rFonts w:hAnsi="標楷體" w:hint="eastAsia"/>
        </w:rPr>
        <w:t>(附件</w:t>
      </w:r>
      <w:r w:rsidR="00585331" w:rsidRPr="00E15B74">
        <w:rPr>
          <w:rFonts w:hAnsi="標楷體" w:hint="eastAsia"/>
        </w:rPr>
        <w:t>2</w:t>
      </w:r>
      <w:r w:rsidR="00716305" w:rsidRPr="00E15B74">
        <w:rPr>
          <w:rFonts w:hAnsi="標楷體" w:hint="eastAsia"/>
        </w:rPr>
        <w:t>，第</w:t>
      </w:r>
      <w:r w:rsidR="00015858" w:rsidRPr="00E15B74">
        <w:rPr>
          <w:rFonts w:hAnsi="標楷體" w:hint="eastAsia"/>
        </w:rPr>
        <w:t>1</w:t>
      </w:r>
      <w:r w:rsidR="00015858" w:rsidRPr="00E15B74">
        <w:rPr>
          <w:rFonts w:hAnsi="標楷體"/>
        </w:rPr>
        <w:t>1</w:t>
      </w:r>
      <w:r w:rsidR="00716305" w:rsidRPr="00E15B74">
        <w:rPr>
          <w:rFonts w:hAnsi="標楷體" w:hint="eastAsia"/>
        </w:rPr>
        <w:t>頁</w:t>
      </w:r>
      <w:r w:rsidR="00716305" w:rsidRPr="00E15B74">
        <w:rPr>
          <w:rFonts w:hAnsi="標楷體"/>
        </w:rPr>
        <w:t>)</w:t>
      </w:r>
      <w:r w:rsidRPr="00E15B74">
        <w:rPr>
          <w:rFonts w:hAnsi="標楷體" w:hint="eastAsia"/>
        </w:rPr>
        <w:t>。</w:t>
      </w:r>
      <w:r w:rsidR="00716305" w:rsidRPr="00E15B74">
        <w:rPr>
          <w:rFonts w:hAnsi="標楷體" w:hint="eastAsia"/>
        </w:rPr>
        <w:t>查</w:t>
      </w:r>
      <w:r w:rsidR="0094062E">
        <w:rPr>
          <w:rFonts w:hAnsi="標楷體" w:hint="eastAsia"/>
        </w:rPr>
        <w:t>被彈劾人</w:t>
      </w:r>
      <w:r w:rsidRPr="00E15B74">
        <w:rPr>
          <w:rFonts w:hAnsi="標楷體" w:hint="eastAsia"/>
        </w:rPr>
        <w:t>自1</w:t>
      </w:r>
      <w:r w:rsidRPr="00E15B74">
        <w:rPr>
          <w:rFonts w:hAnsi="標楷體"/>
        </w:rPr>
        <w:t>00</w:t>
      </w:r>
      <w:r w:rsidRPr="00E15B74">
        <w:rPr>
          <w:rFonts w:hAnsi="標楷體" w:hint="eastAsia"/>
        </w:rPr>
        <w:t>年1月1</w:t>
      </w:r>
      <w:r w:rsidRPr="00E15B74">
        <w:rPr>
          <w:rFonts w:hAnsi="標楷體"/>
        </w:rPr>
        <w:t>1</w:t>
      </w:r>
      <w:r w:rsidRPr="00E15B74">
        <w:rPr>
          <w:rFonts w:hAnsi="標楷體" w:hint="eastAsia"/>
        </w:rPr>
        <w:t>日起於駐</w:t>
      </w:r>
      <w:r w:rsidR="00716305" w:rsidRPr="00E15B74">
        <w:rPr>
          <w:rFonts w:hAnsi="標楷體" w:hint="eastAsia"/>
        </w:rPr>
        <w:t>在地</w:t>
      </w:r>
      <w:r w:rsidRPr="00E15B74">
        <w:rPr>
          <w:rFonts w:hAnsi="標楷體" w:hint="eastAsia"/>
        </w:rPr>
        <w:t>購置房產</w:t>
      </w:r>
      <w:r w:rsidR="00716305" w:rsidRPr="00E15B74">
        <w:rPr>
          <w:rFonts w:hAnsi="標楷體" w:hint="eastAsia"/>
        </w:rPr>
        <w:t>(附件</w:t>
      </w:r>
      <w:r w:rsidR="00585331" w:rsidRPr="00E15B74">
        <w:rPr>
          <w:rFonts w:hAnsi="標楷體" w:hint="eastAsia"/>
        </w:rPr>
        <w:t>3</w:t>
      </w:r>
      <w:r w:rsidR="00716305" w:rsidRPr="00E15B74">
        <w:rPr>
          <w:rFonts w:hAnsi="標楷體" w:hint="eastAsia"/>
        </w:rPr>
        <w:t>，第</w:t>
      </w:r>
      <w:r w:rsidR="00015858" w:rsidRPr="00E15B74">
        <w:rPr>
          <w:rFonts w:hAnsi="標楷體" w:hint="eastAsia"/>
        </w:rPr>
        <w:t>1</w:t>
      </w:r>
      <w:r w:rsidR="00015858" w:rsidRPr="00E15B74">
        <w:rPr>
          <w:rFonts w:hAnsi="標楷體"/>
        </w:rPr>
        <w:t>4-</w:t>
      </w:r>
      <w:r w:rsidR="00015858" w:rsidRPr="00E15B74">
        <w:rPr>
          <w:rFonts w:hAnsi="標楷體" w:hint="eastAsia"/>
        </w:rPr>
        <w:t>1</w:t>
      </w:r>
      <w:r w:rsidR="00015858" w:rsidRPr="00E15B74">
        <w:rPr>
          <w:rFonts w:hAnsi="標楷體"/>
        </w:rPr>
        <w:t>5</w:t>
      </w:r>
      <w:r w:rsidR="00716305" w:rsidRPr="00E15B74">
        <w:rPr>
          <w:rFonts w:hAnsi="標楷體" w:hint="eastAsia"/>
        </w:rPr>
        <w:t>頁</w:t>
      </w:r>
      <w:r w:rsidR="00716305" w:rsidRPr="00E15B74">
        <w:rPr>
          <w:rFonts w:hAnsi="標楷體"/>
        </w:rPr>
        <w:t>)</w:t>
      </w:r>
      <w:r w:rsidR="006B2E5D" w:rsidRPr="00E15B74">
        <w:rPr>
          <w:rFonts w:hAnsi="標楷體" w:hint="eastAsia"/>
        </w:rPr>
        <w:t>，故依</w:t>
      </w:r>
      <w:r w:rsidR="00E247E3" w:rsidRPr="00E15B74">
        <w:rPr>
          <w:rFonts w:hAnsi="標楷體" w:hint="eastAsia"/>
        </w:rPr>
        <w:t>前開規定，</w:t>
      </w:r>
      <w:r w:rsidR="0094062E">
        <w:rPr>
          <w:rFonts w:hAnsi="標楷體" w:hint="eastAsia"/>
        </w:rPr>
        <w:t>被彈劾人</w:t>
      </w:r>
      <w:r w:rsidR="006B2E5D" w:rsidRPr="00E15B74">
        <w:rPr>
          <w:rFonts w:hint="eastAsia"/>
        </w:rPr>
        <w:t>自該日起</w:t>
      </w:r>
      <w:r w:rsidR="00E247E3" w:rsidRPr="00E15B74">
        <w:rPr>
          <w:rFonts w:hint="eastAsia"/>
        </w:rPr>
        <w:t>即</w:t>
      </w:r>
      <w:r w:rsidRPr="00E15B74">
        <w:rPr>
          <w:rFonts w:hint="eastAsia"/>
        </w:rPr>
        <w:t>不得</w:t>
      </w:r>
      <w:r w:rsidR="00716305" w:rsidRPr="00E15B74">
        <w:rPr>
          <w:rFonts w:hint="eastAsia"/>
        </w:rPr>
        <w:t>申領</w:t>
      </w:r>
      <w:r w:rsidRPr="00E15B74">
        <w:rPr>
          <w:rFonts w:hint="eastAsia"/>
        </w:rPr>
        <w:t>基本</w:t>
      </w:r>
      <w:r w:rsidR="00716305" w:rsidRPr="00E15B74">
        <w:rPr>
          <w:rFonts w:hint="eastAsia"/>
        </w:rPr>
        <w:t>數</w:t>
      </w:r>
      <w:r w:rsidRPr="00E15B74">
        <w:rPr>
          <w:rFonts w:hint="eastAsia"/>
        </w:rPr>
        <w:t>以外之</w:t>
      </w:r>
      <w:r w:rsidR="006B2E5D" w:rsidRPr="00E15B74">
        <w:rPr>
          <w:rFonts w:hint="eastAsia"/>
        </w:rPr>
        <w:t>房租補助費</w:t>
      </w:r>
      <w:r w:rsidR="00716305" w:rsidRPr="00E15B74">
        <w:rPr>
          <w:rFonts w:hint="eastAsia"/>
        </w:rPr>
        <w:t>。</w:t>
      </w:r>
    </w:p>
    <w:p w14:paraId="3965B8A6" w14:textId="037B4731" w:rsidR="00942791" w:rsidRPr="00E15B74" w:rsidRDefault="00E247E3" w:rsidP="00942791">
      <w:pPr>
        <w:pStyle w:val="4"/>
      </w:pPr>
      <w:r w:rsidRPr="00E15B74">
        <w:rPr>
          <w:rFonts w:hint="eastAsia"/>
        </w:rPr>
        <w:t>詎其捨此不為，反自</w:t>
      </w:r>
      <w:bookmarkStart w:id="15" w:name="_Hlk197951176"/>
      <w:r w:rsidRPr="00E15B74">
        <w:rPr>
          <w:rFonts w:hint="eastAsia"/>
        </w:rPr>
        <w:t>是日起至1</w:t>
      </w:r>
      <w:r w:rsidRPr="00E15B74">
        <w:t>05</w:t>
      </w:r>
      <w:r w:rsidRPr="00E15B74">
        <w:rPr>
          <w:rFonts w:hint="eastAsia"/>
        </w:rPr>
        <w:t>年8月3</w:t>
      </w:r>
      <w:r w:rsidRPr="00E15B74">
        <w:t>1</w:t>
      </w:r>
      <w:r w:rsidRPr="00E15B74">
        <w:rPr>
          <w:rFonts w:hint="eastAsia"/>
        </w:rPr>
        <w:t>日</w:t>
      </w:r>
      <w:r w:rsidRPr="00E15B74">
        <w:rPr>
          <w:rFonts w:hint="eastAsia"/>
        </w:rPr>
        <w:lastRenderedPageBreak/>
        <w:t>止，多次持不實租約，向外交部申領</w:t>
      </w:r>
      <w:r w:rsidR="003E1EF9" w:rsidRPr="00E15B74">
        <w:rPr>
          <w:rFonts w:hint="eastAsia"/>
        </w:rPr>
        <w:t>超出基本數之</w:t>
      </w:r>
      <w:r w:rsidRPr="00E15B74">
        <w:rPr>
          <w:rFonts w:hint="eastAsia"/>
        </w:rPr>
        <w:t>房租補助費</w:t>
      </w:r>
      <w:r w:rsidR="00091B15" w:rsidRPr="00E15B74">
        <w:rPr>
          <w:rFonts w:hint="eastAsia"/>
        </w:rPr>
        <w:t>(附件4，第</w:t>
      </w:r>
      <w:r w:rsidR="00015858" w:rsidRPr="00E15B74">
        <w:t>18-26</w:t>
      </w:r>
      <w:r w:rsidR="00091B15" w:rsidRPr="00E15B74">
        <w:rPr>
          <w:rFonts w:hint="eastAsia"/>
        </w:rPr>
        <w:t>頁</w:t>
      </w:r>
      <w:r w:rsidR="00091B15" w:rsidRPr="00E15B74">
        <w:t>)</w:t>
      </w:r>
      <w:r w:rsidR="003E1EF9" w:rsidRPr="00E15B74">
        <w:rPr>
          <w:rFonts w:hint="eastAsia"/>
        </w:rPr>
        <w:t>。</w:t>
      </w:r>
      <w:r w:rsidR="00887AF7" w:rsidRPr="00E15B74">
        <w:rPr>
          <w:rFonts w:hAnsi="標楷體" w:hint="eastAsia"/>
        </w:rPr>
        <w:t>經外交部統計，合計</w:t>
      </w:r>
      <w:r w:rsidR="00887AF7" w:rsidRPr="00E15B74">
        <w:rPr>
          <w:rFonts w:hAnsi="標楷體" w:cs="新細明體" w:hint="eastAsia"/>
        </w:rPr>
        <w:t>溢領1</w:t>
      </w:r>
      <w:r w:rsidR="00887AF7" w:rsidRPr="00E15B74">
        <w:rPr>
          <w:rFonts w:hAnsi="標楷體" w:cs="新細明體"/>
        </w:rPr>
        <w:t>04</w:t>
      </w:r>
      <w:r w:rsidR="0075210D">
        <w:rPr>
          <w:rFonts w:hAnsi="標楷體" w:cs="新細明體"/>
        </w:rPr>
        <w:t>,</w:t>
      </w:r>
      <w:r w:rsidR="00887AF7" w:rsidRPr="00E15B74">
        <w:rPr>
          <w:rFonts w:hAnsi="標楷體" w:cs="新細明體"/>
        </w:rPr>
        <w:t>427.61</w:t>
      </w:r>
      <w:r w:rsidR="00887AF7" w:rsidRPr="00E15B74">
        <w:rPr>
          <w:rFonts w:hAnsi="標楷體" w:cs="新細明體" w:hint="eastAsia"/>
        </w:rPr>
        <w:t>美元</w:t>
      </w:r>
      <w:r w:rsidR="000536F1" w:rsidRPr="00E15B74">
        <w:rPr>
          <w:rFonts w:hint="eastAsia"/>
        </w:rPr>
        <w:t>(附件</w:t>
      </w:r>
      <w:r w:rsidR="00585331" w:rsidRPr="00E15B74">
        <w:rPr>
          <w:rFonts w:hint="eastAsia"/>
        </w:rPr>
        <w:t>5</w:t>
      </w:r>
      <w:r w:rsidR="000536F1" w:rsidRPr="00E15B74">
        <w:rPr>
          <w:rFonts w:hint="eastAsia"/>
        </w:rPr>
        <w:t>，第</w:t>
      </w:r>
      <w:r w:rsidR="000943ED">
        <w:rPr>
          <w:rFonts w:hint="eastAsia"/>
        </w:rPr>
        <w:t>2</w:t>
      </w:r>
      <w:r w:rsidR="000943ED">
        <w:t>7-</w:t>
      </w:r>
      <w:r w:rsidR="00015858" w:rsidRPr="00E15B74">
        <w:rPr>
          <w:rFonts w:hint="eastAsia"/>
        </w:rPr>
        <w:t>2</w:t>
      </w:r>
      <w:r w:rsidR="00015858" w:rsidRPr="00E15B74">
        <w:t>8</w:t>
      </w:r>
      <w:r w:rsidR="000536F1" w:rsidRPr="00E15B74">
        <w:rPr>
          <w:rFonts w:hint="eastAsia"/>
        </w:rPr>
        <w:t>頁</w:t>
      </w:r>
      <w:r w:rsidR="000536F1" w:rsidRPr="00E15B74">
        <w:t>)</w:t>
      </w:r>
      <w:r w:rsidR="000536F1" w:rsidRPr="00E15B74">
        <w:rPr>
          <w:rFonts w:hAnsi="標楷體" w:hint="eastAsia"/>
        </w:rPr>
        <w:t>。嗣後</w:t>
      </w:r>
      <w:r w:rsidR="0094062E">
        <w:rPr>
          <w:rFonts w:hAnsi="標楷體" w:hint="eastAsia"/>
        </w:rPr>
        <w:t>被彈劾人</w:t>
      </w:r>
      <w:r w:rsidR="000536F1" w:rsidRPr="00E15B74">
        <w:rPr>
          <w:rFonts w:hAnsi="標楷體" w:hint="eastAsia"/>
        </w:rPr>
        <w:t>雖返還溢領金額(附件</w:t>
      </w:r>
      <w:r w:rsidR="00585331" w:rsidRPr="00E15B74">
        <w:rPr>
          <w:rFonts w:hAnsi="標楷體" w:hint="eastAsia"/>
        </w:rPr>
        <w:t>6</w:t>
      </w:r>
      <w:r w:rsidR="000536F1" w:rsidRPr="00E15B74">
        <w:rPr>
          <w:rFonts w:hAnsi="標楷體" w:hint="eastAsia"/>
        </w:rPr>
        <w:t>，第</w:t>
      </w:r>
      <w:r w:rsidR="00677170" w:rsidRPr="00E15B74">
        <w:rPr>
          <w:rFonts w:hAnsi="標楷體" w:hint="eastAsia"/>
        </w:rPr>
        <w:t>2</w:t>
      </w:r>
      <w:r w:rsidR="00677170" w:rsidRPr="00E15B74">
        <w:rPr>
          <w:rFonts w:hAnsi="標楷體"/>
        </w:rPr>
        <w:t>9</w:t>
      </w:r>
      <w:r w:rsidR="00297BD7" w:rsidRPr="00E15B74">
        <w:rPr>
          <w:rFonts w:hAnsi="標楷體"/>
        </w:rPr>
        <w:t>-32</w:t>
      </w:r>
      <w:r w:rsidR="000536F1" w:rsidRPr="00E15B74">
        <w:rPr>
          <w:rFonts w:hAnsi="標楷體" w:hint="eastAsia"/>
        </w:rPr>
        <w:t>頁</w:t>
      </w:r>
      <w:r w:rsidR="000536F1" w:rsidRPr="00E15B74">
        <w:rPr>
          <w:rFonts w:hAnsi="標楷體"/>
        </w:rPr>
        <w:t>)</w:t>
      </w:r>
      <w:r w:rsidR="000536F1" w:rsidRPr="00E15B74">
        <w:rPr>
          <w:rFonts w:hAnsi="標楷體" w:hint="eastAsia"/>
        </w:rPr>
        <w:t>，惟</w:t>
      </w:r>
      <w:r w:rsidR="00DB10B2" w:rsidRPr="00E15B74">
        <w:rPr>
          <w:rFonts w:hAnsi="標楷體" w:hint="eastAsia"/>
        </w:rPr>
        <w:t>仍不免除其</w:t>
      </w:r>
      <w:r w:rsidR="00F658E9" w:rsidRPr="00E15B74">
        <w:rPr>
          <w:rFonts w:hAnsi="標楷體" w:hint="eastAsia"/>
        </w:rPr>
        <w:t>違法執行職務，且</w:t>
      </w:r>
      <w:r w:rsidR="000536F1" w:rsidRPr="00E15B74">
        <w:rPr>
          <w:rFonts w:hAnsi="標楷體" w:hint="eastAsia"/>
        </w:rPr>
        <w:t>違反誠實清廉義務，</w:t>
      </w:r>
      <w:r w:rsidR="00611F8C" w:rsidRPr="00E15B74">
        <w:rPr>
          <w:rFonts w:hAnsi="標楷體" w:hint="eastAsia"/>
        </w:rPr>
        <w:t>損及</w:t>
      </w:r>
      <w:r w:rsidR="000536F1" w:rsidRPr="00E15B74">
        <w:rPr>
          <w:rFonts w:hAnsi="標楷體" w:hint="eastAsia"/>
        </w:rPr>
        <w:t>政府信譽</w:t>
      </w:r>
      <w:r w:rsidR="00C82F56" w:rsidRPr="00E15B74">
        <w:rPr>
          <w:rFonts w:hAnsi="標楷體" w:hint="eastAsia"/>
        </w:rPr>
        <w:t>。</w:t>
      </w:r>
      <w:bookmarkEnd w:id="15"/>
    </w:p>
    <w:p w14:paraId="0BDC98AA" w14:textId="111C844E" w:rsidR="00942791" w:rsidRPr="00E15B74" w:rsidRDefault="005558DF" w:rsidP="009E6EBA">
      <w:pPr>
        <w:pStyle w:val="3"/>
        <w:rPr>
          <w:rFonts w:hAnsi="標楷體"/>
        </w:rPr>
      </w:pPr>
      <w:r w:rsidRPr="00E15B74">
        <w:rPr>
          <w:rFonts w:hAnsi="標楷體" w:hint="eastAsia"/>
        </w:rPr>
        <w:t>就駐關處之</w:t>
      </w:r>
      <w:bookmarkStart w:id="16" w:name="_Hlk197951390"/>
      <w:r w:rsidRPr="00E15B74">
        <w:rPr>
          <w:rFonts w:hAnsi="標楷體" w:hint="eastAsia"/>
        </w:rPr>
        <w:t>財產、物品管理事務分配不當，復</w:t>
      </w:r>
      <w:r w:rsidR="00AB7D05" w:rsidRPr="00E15B74">
        <w:rPr>
          <w:rFonts w:hAnsi="標楷體" w:hint="eastAsia"/>
        </w:rPr>
        <w:t>疏</w:t>
      </w:r>
      <w:r w:rsidRPr="00E15B74">
        <w:rPr>
          <w:rFonts w:hAnsi="標楷體" w:hint="eastAsia"/>
        </w:rPr>
        <w:t>於監督，且未依規定辦理財產、物品</w:t>
      </w:r>
      <w:r w:rsidR="00AB7D05" w:rsidRPr="00E15B74">
        <w:rPr>
          <w:rFonts w:hAnsi="標楷體" w:hint="eastAsia"/>
        </w:rPr>
        <w:t>驗收、登帳、</w:t>
      </w:r>
      <w:r w:rsidRPr="00E15B74">
        <w:rPr>
          <w:rFonts w:hAnsi="標楷體" w:hint="eastAsia"/>
        </w:rPr>
        <w:t>報廢</w:t>
      </w:r>
      <w:bookmarkEnd w:id="16"/>
      <w:r w:rsidR="00AB7D05" w:rsidRPr="00E15B74">
        <w:rPr>
          <w:rFonts w:hAnsi="標楷體" w:hint="eastAsia"/>
        </w:rPr>
        <w:t>等事宜</w:t>
      </w:r>
      <w:r w:rsidRPr="00E15B74">
        <w:rPr>
          <w:rFonts w:hAnsi="標楷體" w:hint="eastAsia"/>
        </w:rPr>
        <w:t>：</w:t>
      </w:r>
    </w:p>
    <w:p w14:paraId="0CF36A71" w14:textId="3F35C834" w:rsidR="00942791" w:rsidRPr="00E15B74" w:rsidRDefault="000C245F" w:rsidP="00942791">
      <w:pPr>
        <w:pStyle w:val="4"/>
      </w:pPr>
      <w:r w:rsidRPr="00E15B74">
        <w:rPr>
          <w:rFonts w:hint="eastAsia"/>
        </w:rPr>
        <w:t>駐關處係於</w:t>
      </w:r>
      <w:r w:rsidR="00404AD8" w:rsidRPr="00E15B74">
        <w:rPr>
          <w:rFonts w:hint="eastAsia"/>
        </w:rPr>
        <w:t>1</w:t>
      </w:r>
      <w:r w:rsidR="00404AD8" w:rsidRPr="00E15B74">
        <w:t>09</w:t>
      </w:r>
      <w:r w:rsidRPr="00E15B74">
        <w:rPr>
          <w:rFonts w:hint="eastAsia"/>
        </w:rPr>
        <w:t>年</w:t>
      </w:r>
      <w:r w:rsidR="00404AD8" w:rsidRPr="00E15B74">
        <w:rPr>
          <w:rFonts w:hint="eastAsia"/>
        </w:rPr>
        <w:t>1</w:t>
      </w:r>
      <w:r w:rsidR="00404AD8" w:rsidRPr="00E15B74">
        <w:t>0</w:t>
      </w:r>
      <w:r w:rsidRPr="00E15B74">
        <w:rPr>
          <w:rFonts w:hint="eastAsia"/>
        </w:rPr>
        <w:t>月</w:t>
      </w:r>
      <w:r w:rsidR="00404AD8" w:rsidRPr="00E15B74">
        <w:rPr>
          <w:rFonts w:hint="eastAsia"/>
        </w:rPr>
        <w:t>1</w:t>
      </w:r>
      <w:r w:rsidR="00404AD8" w:rsidRPr="00E15B74">
        <w:t>0</w:t>
      </w:r>
      <w:r w:rsidRPr="00E15B74">
        <w:rPr>
          <w:rFonts w:hint="eastAsia"/>
        </w:rPr>
        <w:t>日起恢復設館，</w:t>
      </w:r>
      <w:r w:rsidR="0094062E">
        <w:rPr>
          <w:rFonts w:hint="eastAsia"/>
        </w:rPr>
        <w:t>被彈劾人</w:t>
      </w:r>
      <w:r w:rsidRPr="00E15B74">
        <w:rPr>
          <w:rFonts w:hint="eastAsia"/>
        </w:rPr>
        <w:t>為該處處長</w:t>
      </w:r>
      <w:r w:rsidR="00404AD8" w:rsidRPr="00E15B74">
        <w:rPr>
          <w:rFonts w:hint="eastAsia"/>
        </w:rPr>
        <w:t>。</w:t>
      </w:r>
      <w:r w:rsidR="009D1302" w:rsidRPr="00E15B74">
        <w:rPr>
          <w:rFonts w:hint="eastAsia"/>
        </w:rPr>
        <w:t>該處前</w:t>
      </w:r>
      <w:bookmarkStart w:id="17" w:name="_Hlk197951536"/>
      <w:r w:rsidR="009D1302" w:rsidRPr="00E15B74">
        <w:rPr>
          <w:rFonts w:hint="eastAsia"/>
        </w:rPr>
        <w:t>於</w:t>
      </w:r>
      <w:r w:rsidRPr="00E15B74">
        <w:rPr>
          <w:rFonts w:hint="eastAsia"/>
        </w:rPr>
        <w:t>同年</w:t>
      </w:r>
      <w:r w:rsidR="00404AD8" w:rsidRPr="00E15B74">
        <w:rPr>
          <w:rFonts w:hint="eastAsia"/>
        </w:rPr>
        <w:t>1</w:t>
      </w:r>
      <w:r w:rsidR="00404AD8" w:rsidRPr="00E15B74">
        <w:t>0</w:t>
      </w:r>
      <w:r w:rsidRPr="00E15B74">
        <w:rPr>
          <w:rFonts w:hint="eastAsia"/>
        </w:rPr>
        <w:t>月</w:t>
      </w:r>
      <w:r w:rsidR="00404AD8" w:rsidRPr="00E15B74">
        <w:rPr>
          <w:rFonts w:hint="eastAsia"/>
        </w:rPr>
        <w:t>4</w:t>
      </w:r>
      <w:r w:rsidRPr="00E15B74">
        <w:rPr>
          <w:rFonts w:hint="eastAsia"/>
        </w:rPr>
        <w:t>日向外交部陳報職雇</w:t>
      </w:r>
      <w:r w:rsidRPr="00E15B74">
        <w:rPr>
          <w:rFonts w:hAnsi="標楷體" w:hint="eastAsia"/>
        </w:rPr>
        <w:t>員工作分配表(</w:t>
      </w:r>
      <w:r w:rsidR="004058C3" w:rsidRPr="00E15B74">
        <w:rPr>
          <w:rFonts w:hAnsi="標楷體" w:hint="eastAsia"/>
        </w:rPr>
        <w:t>附件</w:t>
      </w:r>
      <w:r w:rsidR="00585331" w:rsidRPr="00E15B74">
        <w:rPr>
          <w:rFonts w:hAnsi="標楷體" w:hint="eastAsia"/>
        </w:rPr>
        <w:t>7</w:t>
      </w:r>
      <w:r w:rsidR="004058C3" w:rsidRPr="00E15B74">
        <w:rPr>
          <w:rFonts w:hAnsi="標楷體" w:hint="eastAsia"/>
        </w:rPr>
        <w:t>，第</w:t>
      </w:r>
      <w:r w:rsidR="00297BD7" w:rsidRPr="00E15B74">
        <w:rPr>
          <w:rFonts w:hAnsi="標楷體" w:hint="eastAsia"/>
        </w:rPr>
        <w:t>3</w:t>
      </w:r>
      <w:r w:rsidR="00297BD7" w:rsidRPr="00E15B74">
        <w:rPr>
          <w:rFonts w:hAnsi="標楷體"/>
        </w:rPr>
        <w:t>4</w:t>
      </w:r>
      <w:r w:rsidR="004058C3" w:rsidRPr="00E15B74">
        <w:rPr>
          <w:rFonts w:hAnsi="標楷體" w:hint="eastAsia"/>
        </w:rPr>
        <w:t>頁</w:t>
      </w:r>
      <w:r w:rsidRPr="00E15B74">
        <w:rPr>
          <w:rFonts w:hAnsi="標楷體"/>
        </w:rPr>
        <w:t>)</w:t>
      </w:r>
      <w:r w:rsidRPr="00E15B74">
        <w:rPr>
          <w:rFonts w:hAnsi="標楷體" w:hint="eastAsia"/>
        </w:rPr>
        <w:t>，經外交部</w:t>
      </w:r>
      <w:r w:rsidR="007F76D0" w:rsidRPr="00E15B74">
        <w:rPr>
          <w:rFonts w:hAnsi="標楷體" w:hint="eastAsia"/>
        </w:rPr>
        <w:t>同</w:t>
      </w:r>
      <w:r w:rsidR="007F76D0" w:rsidRPr="00E15B74">
        <w:rPr>
          <w:rFonts w:hAnsi="標楷體" w:cs="新細明體" w:hint="eastAsia"/>
        </w:rPr>
        <w:t>年月2</w:t>
      </w:r>
      <w:r w:rsidR="007F76D0" w:rsidRPr="00E15B74">
        <w:rPr>
          <w:rFonts w:hAnsi="標楷體" w:cs="新細明體"/>
        </w:rPr>
        <w:t>7</w:t>
      </w:r>
      <w:r w:rsidR="007F76D0" w:rsidRPr="00E15B74">
        <w:rPr>
          <w:rFonts w:hAnsi="標楷體" w:cs="新細明體" w:hint="eastAsia"/>
        </w:rPr>
        <w:t>日</w:t>
      </w:r>
      <w:r w:rsidR="009D1302" w:rsidRPr="00E15B74">
        <w:rPr>
          <w:rFonts w:hAnsi="標楷體" w:hint="eastAsia"/>
        </w:rPr>
        <w:t>復電</w:t>
      </w:r>
      <w:r w:rsidRPr="00E15B74">
        <w:rPr>
          <w:rFonts w:hAnsi="標楷體" w:hint="eastAsia"/>
        </w:rPr>
        <w:t>表示，該處盧秘書同時擔任該處總務、出納，核與</w:t>
      </w:r>
      <w:r w:rsidR="009D1302" w:rsidRPr="00E15B74">
        <w:rPr>
          <w:rFonts w:hAnsi="標楷體" w:hint="eastAsia"/>
        </w:rPr>
        <w:t>駐外機構會計作業事項、</w:t>
      </w:r>
      <w:r w:rsidR="00441FDF" w:rsidRPr="00E15B74">
        <w:rPr>
          <w:rFonts w:hAnsi="標楷體" w:hint="eastAsia"/>
        </w:rPr>
        <w:t>駐外機構職雇員工作分配表填報注意事項</w:t>
      </w:r>
      <w:r w:rsidRPr="00E15B74">
        <w:rPr>
          <w:rFonts w:hAnsi="標楷體" w:hint="eastAsia"/>
        </w:rPr>
        <w:t>不符，要求該處修正</w:t>
      </w:r>
      <w:r w:rsidR="00CC3464" w:rsidRPr="00E15B74">
        <w:rPr>
          <w:rFonts w:hAnsi="標楷體" w:hint="eastAsia"/>
        </w:rPr>
        <w:t>再行報部</w:t>
      </w:r>
      <w:r w:rsidR="00404AD8" w:rsidRPr="00E15B74">
        <w:rPr>
          <w:rFonts w:hAnsi="標楷體" w:hint="eastAsia"/>
        </w:rPr>
        <w:t>(</w:t>
      </w:r>
      <w:r w:rsidR="004058C3" w:rsidRPr="00E15B74">
        <w:rPr>
          <w:rFonts w:hAnsi="標楷體" w:hint="eastAsia"/>
        </w:rPr>
        <w:t>附件</w:t>
      </w:r>
      <w:r w:rsidR="00585331" w:rsidRPr="00E15B74">
        <w:rPr>
          <w:rFonts w:hAnsi="標楷體" w:hint="eastAsia"/>
        </w:rPr>
        <w:t>8</w:t>
      </w:r>
      <w:r w:rsidR="004058C3" w:rsidRPr="00E15B74">
        <w:rPr>
          <w:rFonts w:hAnsi="標楷體" w:hint="eastAsia"/>
        </w:rPr>
        <w:t>，第</w:t>
      </w:r>
      <w:r w:rsidR="00297BD7" w:rsidRPr="00E15B74">
        <w:rPr>
          <w:rFonts w:hAnsi="標楷體" w:hint="eastAsia"/>
        </w:rPr>
        <w:t>3</w:t>
      </w:r>
      <w:r w:rsidR="00297BD7" w:rsidRPr="00E15B74">
        <w:rPr>
          <w:rFonts w:hAnsi="標楷體"/>
        </w:rPr>
        <w:t>5</w:t>
      </w:r>
      <w:r w:rsidR="004058C3" w:rsidRPr="00E15B74">
        <w:rPr>
          <w:rFonts w:hAnsi="標楷體" w:hint="eastAsia"/>
        </w:rPr>
        <w:t>頁</w:t>
      </w:r>
      <w:r w:rsidR="00404AD8" w:rsidRPr="00E15B74">
        <w:rPr>
          <w:rFonts w:hAnsi="標楷體"/>
        </w:rPr>
        <w:t>)</w:t>
      </w:r>
      <w:r w:rsidRPr="00E15B74">
        <w:rPr>
          <w:rFonts w:hAnsi="標楷體" w:hint="eastAsia"/>
        </w:rPr>
        <w:t>。嗣</w:t>
      </w:r>
      <w:r w:rsidRPr="00E15B74">
        <w:rPr>
          <w:rFonts w:hAnsi="標楷體" w:cs="新細明體" w:hint="eastAsia"/>
        </w:rPr>
        <w:t>經該處修正後再</w:t>
      </w:r>
      <w:r w:rsidR="00404AD8" w:rsidRPr="00E15B74">
        <w:rPr>
          <w:rFonts w:hAnsi="標楷體" w:cs="新細明體" w:hint="eastAsia"/>
        </w:rPr>
        <w:t>次</w:t>
      </w:r>
      <w:r w:rsidRPr="00E15B74">
        <w:rPr>
          <w:rFonts w:hAnsi="標楷體" w:cs="新細明體" w:hint="eastAsia"/>
        </w:rPr>
        <w:t>陳報</w:t>
      </w:r>
      <w:r w:rsidR="00CC3464" w:rsidRPr="00E15B74">
        <w:rPr>
          <w:rFonts w:hAnsi="標楷體" w:cs="新細明體" w:hint="eastAsia"/>
        </w:rPr>
        <w:t>(</w:t>
      </w:r>
      <w:r w:rsidR="00CC3464" w:rsidRPr="00E15B74">
        <w:rPr>
          <w:rFonts w:hAnsi="標楷體" w:hint="eastAsia"/>
        </w:rPr>
        <w:t>附件9，第</w:t>
      </w:r>
      <w:r w:rsidR="00366F56" w:rsidRPr="00E15B74">
        <w:rPr>
          <w:rFonts w:hAnsi="標楷體" w:hint="eastAsia"/>
        </w:rPr>
        <w:t>4</w:t>
      </w:r>
      <w:r w:rsidR="00366F56" w:rsidRPr="00E15B74">
        <w:rPr>
          <w:rFonts w:hAnsi="標楷體"/>
        </w:rPr>
        <w:t>2</w:t>
      </w:r>
      <w:r w:rsidR="00CC3464" w:rsidRPr="00E15B74">
        <w:rPr>
          <w:rFonts w:hAnsi="標楷體" w:hint="eastAsia"/>
        </w:rPr>
        <w:t>頁</w:t>
      </w:r>
      <w:r w:rsidR="00CC3464" w:rsidRPr="00E15B74">
        <w:rPr>
          <w:rFonts w:hAnsi="標楷體" w:cs="新細明體"/>
        </w:rPr>
        <w:t>)</w:t>
      </w:r>
      <w:r w:rsidRPr="00E15B74">
        <w:rPr>
          <w:rFonts w:hAnsi="標楷體" w:cs="新細明體" w:hint="eastAsia"/>
        </w:rPr>
        <w:t>，</w:t>
      </w:r>
      <w:r w:rsidR="009D1302" w:rsidRPr="00E15B74">
        <w:rPr>
          <w:rFonts w:hAnsi="標楷體" w:cs="新細明體" w:hint="eastAsia"/>
        </w:rPr>
        <w:t>再</w:t>
      </w:r>
      <w:r w:rsidRPr="00E15B74">
        <w:rPr>
          <w:rFonts w:hAnsi="標楷體" w:cs="新細明體" w:hint="eastAsia"/>
        </w:rPr>
        <w:t>經</w:t>
      </w:r>
      <w:r w:rsidR="00404AD8" w:rsidRPr="00E15B74">
        <w:rPr>
          <w:rFonts w:hAnsi="標楷體" w:cs="新細明體" w:hint="eastAsia"/>
        </w:rPr>
        <w:t>外交部</w:t>
      </w:r>
      <w:r w:rsidRPr="00E15B74">
        <w:rPr>
          <w:rFonts w:hAnsi="標楷體" w:cs="新細明體" w:hint="eastAsia"/>
        </w:rPr>
        <w:t>表示，該處</w:t>
      </w:r>
      <w:r w:rsidR="0073541A" w:rsidRPr="00E15B74">
        <w:rPr>
          <w:rFonts w:hAnsi="標楷體" w:cs="新細明體" w:hint="eastAsia"/>
        </w:rPr>
        <w:t>由</w:t>
      </w:r>
      <w:r w:rsidRPr="00E15B74">
        <w:rPr>
          <w:rFonts w:hAnsi="標楷體" w:cs="新細明體" w:hint="eastAsia"/>
        </w:rPr>
        <w:t>擔任會計之盧秘書與負責總務之許秘書互為代理，</w:t>
      </w:r>
      <w:r w:rsidR="0073541A" w:rsidRPr="00E15B74">
        <w:rPr>
          <w:rFonts w:hAnsi="標楷體" w:cs="新細明體" w:hint="eastAsia"/>
        </w:rPr>
        <w:t>仍不</w:t>
      </w:r>
      <w:r w:rsidRPr="00E15B74">
        <w:rPr>
          <w:rFonts w:hAnsi="標楷體" w:cs="新細明體" w:hint="eastAsia"/>
        </w:rPr>
        <w:t>符</w:t>
      </w:r>
      <w:r w:rsidR="0073541A" w:rsidRPr="00E15B74">
        <w:rPr>
          <w:rFonts w:hAnsi="標楷體" w:cs="新細明體" w:hint="eastAsia"/>
        </w:rPr>
        <w:t>前開規定</w:t>
      </w:r>
      <w:r w:rsidRPr="00E15B74">
        <w:rPr>
          <w:rFonts w:hAnsi="標楷體" w:cs="新細明體" w:hint="eastAsia"/>
        </w:rPr>
        <w:t>，要求</w:t>
      </w:r>
      <w:r w:rsidR="009D1302" w:rsidRPr="00E15B74">
        <w:rPr>
          <w:rFonts w:hAnsi="標楷體" w:cs="新細明體" w:hint="eastAsia"/>
        </w:rPr>
        <w:t>該處再予修正</w:t>
      </w:r>
      <w:r w:rsidR="00CC3464" w:rsidRPr="00E15B74">
        <w:rPr>
          <w:rFonts w:hAnsi="標楷體" w:hint="eastAsia"/>
        </w:rPr>
        <w:t>(附件1</w:t>
      </w:r>
      <w:r w:rsidR="00CC3464" w:rsidRPr="00E15B74">
        <w:rPr>
          <w:rFonts w:hAnsi="標楷體"/>
        </w:rPr>
        <w:t>0</w:t>
      </w:r>
      <w:r w:rsidR="00CC3464" w:rsidRPr="00E15B74">
        <w:rPr>
          <w:rFonts w:hAnsi="標楷體" w:hint="eastAsia"/>
        </w:rPr>
        <w:t>，第</w:t>
      </w:r>
      <w:r w:rsidR="00366F56" w:rsidRPr="00E15B74">
        <w:rPr>
          <w:rFonts w:hAnsi="標楷體" w:hint="eastAsia"/>
        </w:rPr>
        <w:t>4</w:t>
      </w:r>
      <w:r w:rsidR="00366F56" w:rsidRPr="00E15B74">
        <w:rPr>
          <w:rFonts w:hAnsi="標楷體"/>
        </w:rPr>
        <w:t>2</w:t>
      </w:r>
      <w:r w:rsidR="00CC3464" w:rsidRPr="00E15B74">
        <w:rPr>
          <w:rFonts w:hAnsi="標楷體" w:hint="eastAsia"/>
        </w:rPr>
        <w:t>頁</w:t>
      </w:r>
      <w:r w:rsidR="00CC3464" w:rsidRPr="00E15B74">
        <w:rPr>
          <w:rFonts w:hAnsi="標楷體"/>
        </w:rPr>
        <w:t>)</w:t>
      </w:r>
      <w:r w:rsidRPr="00E15B74">
        <w:rPr>
          <w:rFonts w:hAnsi="標楷體" w:cs="新細明體" w:hint="eastAsia"/>
        </w:rPr>
        <w:t>，</w:t>
      </w:r>
      <w:r w:rsidR="000E7694" w:rsidRPr="00E15B74">
        <w:rPr>
          <w:rFonts w:hAnsi="標楷體" w:cs="新細明體" w:hint="eastAsia"/>
        </w:rPr>
        <w:t>駐關</w:t>
      </w:r>
      <w:r w:rsidRPr="00E15B74">
        <w:rPr>
          <w:rFonts w:hAnsi="標楷體" w:cs="新細明體" w:hint="eastAsia"/>
        </w:rPr>
        <w:t>處再於1</w:t>
      </w:r>
      <w:r w:rsidRPr="00E15B74">
        <w:rPr>
          <w:rFonts w:hAnsi="標楷體" w:cs="新細明體"/>
        </w:rPr>
        <w:t>1</w:t>
      </w:r>
      <w:r w:rsidR="00404AD8" w:rsidRPr="00E15B74">
        <w:rPr>
          <w:rFonts w:hAnsi="標楷體" w:cs="新細明體"/>
        </w:rPr>
        <w:t>0</w:t>
      </w:r>
      <w:r w:rsidRPr="00E15B74">
        <w:rPr>
          <w:rFonts w:hAnsi="標楷體" w:cs="新細明體" w:hint="eastAsia"/>
        </w:rPr>
        <w:t>年</w:t>
      </w:r>
      <w:r w:rsidR="00035462" w:rsidRPr="00E15B74">
        <w:rPr>
          <w:rFonts w:hAnsi="標楷體" w:cs="新細明體" w:hint="eastAsia"/>
        </w:rPr>
        <w:t>2</w:t>
      </w:r>
      <w:r w:rsidRPr="00E15B74">
        <w:rPr>
          <w:rFonts w:hAnsi="標楷體" w:cs="新細明體" w:hint="eastAsia"/>
        </w:rPr>
        <w:t>月</w:t>
      </w:r>
      <w:r w:rsidR="00035462" w:rsidRPr="00E15B74">
        <w:rPr>
          <w:rFonts w:hAnsi="標楷體" w:cs="新細明體" w:hint="eastAsia"/>
        </w:rPr>
        <w:t>1</w:t>
      </w:r>
      <w:r w:rsidRPr="00E15B74">
        <w:rPr>
          <w:rFonts w:hAnsi="標楷體" w:cs="新細明體" w:hint="eastAsia"/>
        </w:rPr>
        <w:t>日陳報</w:t>
      </w:r>
      <w:r w:rsidRPr="00E15B74">
        <w:rPr>
          <w:rFonts w:hAnsi="標楷體" w:hint="eastAsia"/>
        </w:rPr>
        <w:t>職雇員工作分配表，</w:t>
      </w:r>
      <w:r w:rsidR="000E7694" w:rsidRPr="00E15B74">
        <w:rPr>
          <w:rFonts w:hAnsi="標楷體" w:hint="eastAsia"/>
        </w:rPr>
        <w:t>嗣</w:t>
      </w:r>
      <w:r w:rsidRPr="00E15B74">
        <w:rPr>
          <w:rFonts w:hAnsi="標楷體" w:hint="eastAsia"/>
        </w:rPr>
        <w:t>經外交部核定在案</w:t>
      </w:r>
      <w:r w:rsidR="0073541A" w:rsidRPr="00E15B74">
        <w:rPr>
          <w:rFonts w:hAnsi="標楷體" w:hint="eastAsia"/>
        </w:rPr>
        <w:t>(附件1</w:t>
      </w:r>
      <w:r w:rsidR="0073541A" w:rsidRPr="00E15B74">
        <w:rPr>
          <w:rFonts w:hAnsi="標楷體"/>
        </w:rPr>
        <w:t>1</w:t>
      </w:r>
      <w:r w:rsidR="0073541A" w:rsidRPr="00E15B74">
        <w:rPr>
          <w:rFonts w:hAnsi="標楷體" w:hint="eastAsia"/>
        </w:rPr>
        <w:t>，第</w:t>
      </w:r>
      <w:r w:rsidR="00674568" w:rsidRPr="00E15B74">
        <w:rPr>
          <w:rFonts w:hAnsi="標楷體" w:hint="eastAsia"/>
        </w:rPr>
        <w:t>4</w:t>
      </w:r>
      <w:r w:rsidR="00674568" w:rsidRPr="00E15B74">
        <w:rPr>
          <w:rFonts w:hAnsi="標楷體"/>
        </w:rPr>
        <w:t>3</w:t>
      </w:r>
      <w:r w:rsidR="0073541A" w:rsidRPr="00E15B74">
        <w:rPr>
          <w:rFonts w:hAnsi="標楷體" w:hint="eastAsia"/>
        </w:rPr>
        <w:t>頁</w:t>
      </w:r>
      <w:r w:rsidR="0073541A" w:rsidRPr="00E15B74">
        <w:rPr>
          <w:rFonts w:hAnsi="標楷體"/>
        </w:rPr>
        <w:t>)</w:t>
      </w:r>
      <w:r w:rsidR="000E7694" w:rsidRPr="00E15B74">
        <w:rPr>
          <w:rFonts w:hAnsi="標楷體" w:hint="eastAsia"/>
        </w:rPr>
        <w:t>。</w:t>
      </w:r>
      <w:r w:rsidRPr="00E15B74">
        <w:rPr>
          <w:rFonts w:hAnsi="標楷體" w:hint="eastAsia"/>
        </w:rPr>
        <w:t>可見</w:t>
      </w:r>
      <w:r w:rsidR="0094062E">
        <w:rPr>
          <w:rFonts w:hAnsi="標楷體" w:hint="eastAsia"/>
        </w:rPr>
        <w:t>被彈劾人</w:t>
      </w:r>
      <w:r w:rsidRPr="00E15B74">
        <w:rPr>
          <w:rFonts w:hAnsi="標楷體" w:hint="eastAsia"/>
        </w:rPr>
        <w:t>至遲</w:t>
      </w:r>
      <w:r w:rsidR="007F76D0" w:rsidRPr="00E15B74">
        <w:rPr>
          <w:rFonts w:hAnsi="標楷體" w:hint="eastAsia"/>
        </w:rPr>
        <w:t>自</w:t>
      </w:r>
      <w:r w:rsidR="007F76D0" w:rsidRPr="00E15B74">
        <w:rPr>
          <w:rFonts w:hAnsi="標楷體" w:cs="新細明體"/>
        </w:rPr>
        <w:t>109</w:t>
      </w:r>
      <w:r w:rsidR="007F76D0" w:rsidRPr="00E15B74">
        <w:rPr>
          <w:rFonts w:hAnsi="標楷體" w:cs="新細明體" w:hint="eastAsia"/>
        </w:rPr>
        <w:t>年</w:t>
      </w:r>
      <w:r w:rsidR="007F76D0" w:rsidRPr="00E15B74">
        <w:rPr>
          <w:rFonts w:hAnsi="標楷體" w:cs="新細明體"/>
        </w:rPr>
        <w:t>10</w:t>
      </w:r>
      <w:r w:rsidR="007F76D0" w:rsidRPr="00E15B74">
        <w:rPr>
          <w:rFonts w:hAnsi="標楷體" w:cs="新細明體" w:hint="eastAsia"/>
        </w:rPr>
        <w:t>月2</w:t>
      </w:r>
      <w:r w:rsidR="007F76D0" w:rsidRPr="00E15B74">
        <w:rPr>
          <w:rFonts w:hAnsi="標楷體" w:cs="新細明體"/>
        </w:rPr>
        <w:t>7</w:t>
      </w:r>
      <w:r w:rsidR="007F76D0" w:rsidRPr="00E15B74">
        <w:rPr>
          <w:rFonts w:hAnsi="標楷體" w:cs="新細明體" w:hint="eastAsia"/>
        </w:rPr>
        <w:t>日</w:t>
      </w:r>
      <w:r w:rsidR="009009B3" w:rsidRPr="00E15B74">
        <w:rPr>
          <w:rFonts w:hAnsi="標楷體" w:hint="eastAsia"/>
        </w:rPr>
        <w:t>起，</w:t>
      </w:r>
      <w:r w:rsidR="007F76D0" w:rsidRPr="00E15B74">
        <w:rPr>
          <w:rFonts w:hAnsi="標楷體" w:hint="eastAsia"/>
        </w:rPr>
        <w:t>已</w:t>
      </w:r>
      <w:r w:rsidR="009009B3" w:rsidRPr="00E15B74">
        <w:rPr>
          <w:rFonts w:hAnsi="標楷體" w:hint="eastAsia"/>
        </w:rPr>
        <w:t>知悉會計人員不得同時</w:t>
      </w:r>
      <w:r w:rsidR="004D46BE" w:rsidRPr="00E15B74">
        <w:rPr>
          <w:rFonts w:hAnsi="標楷體" w:hint="eastAsia"/>
        </w:rPr>
        <w:t>辦理</w:t>
      </w:r>
      <w:r w:rsidR="009009B3" w:rsidRPr="00E15B74">
        <w:rPr>
          <w:rFonts w:hAnsi="標楷體" w:hint="eastAsia"/>
        </w:rPr>
        <w:t>總務工作，甚至不可與總務人員互為代理。</w:t>
      </w:r>
      <w:bookmarkEnd w:id="17"/>
    </w:p>
    <w:p w14:paraId="60CC1656" w14:textId="19B574E8" w:rsidR="00105128" w:rsidRPr="00E15B74" w:rsidRDefault="00105128" w:rsidP="00942791">
      <w:pPr>
        <w:pStyle w:val="4"/>
      </w:pPr>
      <w:r w:rsidRPr="00E15B74">
        <w:rPr>
          <w:rFonts w:hint="eastAsia"/>
        </w:rPr>
        <w:t>自</w:t>
      </w:r>
      <w:bookmarkStart w:id="18" w:name="_Hlk197951603"/>
      <w:r w:rsidRPr="00E15B74">
        <w:rPr>
          <w:rFonts w:hint="eastAsia"/>
        </w:rPr>
        <w:t>1</w:t>
      </w:r>
      <w:r w:rsidRPr="00E15B74">
        <w:t>09</w:t>
      </w:r>
      <w:r w:rsidRPr="00E15B74">
        <w:rPr>
          <w:rFonts w:hint="eastAsia"/>
        </w:rPr>
        <w:t>年9月2</w:t>
      </w:r>
      <w:r w:rsidRPr="00E15B74">
        <w:t>8</w:t>
      </w:r>
      <w:r w:rsidRPr="00E15B74">
        <w:rPr>
          <w:rFonts w:hint="eastAsia"/>
        </w:rPr>
        <w:t>日起至1</w:t>
      </w:r>
      <w:r w:rsidRPr="00E15B74">
        <w:t>10</w:t>
      </w:r>
      <w:r w:rsidRPr="00E15B74">
        <w:rPr>
          <w:rFonts w:hint="eastAsia"/>
        </w:rPr>
        <w:t>年5月3日止，</w:t>
      </w:r>
      <w:r w:rsidR="0094062E">
        <w:rPr>
          <w:rFonts w:hint="eastAsia"/>
        </w:rPr>
        <w:t>被彈劾人</w:t>
      </w:r>
      <w:r w:rsidRPr="00E15B74">
        <w:rPr>
          <w:rFonts w:hint="eastAsia"/>
        </w:rPr>
        <w:t>陸續以開辦費、</w:t>
      </w:r>
      <w:r w:rsidR="00035462" w:rsidRPr="00E15B74">
        <w:rPr>
          <w:rFonts w:hint="eastAsia"/>
        </w:rPr>
        <w:t>交際費或辦公業務</w:t>
      </w:r>
      <w:r w:rsidRPr="00E15B74">
        <w:rPr>
          <w:rFonts w:hint="eastAsia"/>
        </w:rPr>
        <w:t>費等經費，購入駐關處之</w:t>
      </w:r>
      <w:r w:rsidR="007F76D0" w:rsidRPr="00E15B74">
        <w:rPr>
          <w:rFonts w:hint="eastAsia"/>
        </w:rPr>
        <w:t>財產</w:t>
      </w:r>
      <w:r w:rsidRPr="00E15B74">
        <w:rPr>
          <w:rFonts w:hint="eastAsia"/>
        </w:rPr>
        <w:t>或非消耗物品</w:t>
      </w:r>
      <w:r w:rsidR="000E7694" w:rsidRPr="00E15B74">
        <w:rPr>
          <w:rFonts w:hint="eastAsia"/>
        </w:rPr>
        <w:t>(</w:t>
      </w:r>
      <w:r w:rsidRPr="00E15B74">
        <w:rPr>
          <w:rFonts w:hint="eastAsia"/>
        </w:rPr>
        <w:t>包括諸多3</w:t>
      </w:r>
      <w:r w:rsidRPr="00E15B74">
        <w:t>C</w:t>
      </w:r>
      <w:r w:rsidRPr="00E15B74">
        <w:rPr>
          <w:rFonts w:hint="eastAsia"/>
        </w:rPr>
        <w:t>產品</w:t>
      </w:r>
      <w:r w:rsidR="000E7694" w:rsidRPr="00E15B74">
        <w:rPr>
          <w:rFonts w:hint="eastAsia"/>
        </w:rPr>
        <w:t>，例如但不限於</w:t>
      </w:r>
      <w:r w:rsidRPr="00E15B74">
        <w:t>App</w:t>
      </w:r>
      <w:r w:rsidRPr="00E15B74">
        <w:rPr>
          <w:rFonts w:hAnsi="標楷體"/>
        </w:rPr>
        <w:t>le TV</w:t>
      </w:r>
      <w:r w:rsidRPr="00E15B74">
        <w:rPr>
          <w:rFonts w:hAnsi="標楷體" w:hint="eastAsia"/>
        </w:rPr>
        <w:t>、</w:t>
      </w:r>
      <w:r w:rsidRPr="00E15B74">
        <w:rPr>
          <w:rFonts w:hAnsi="標楷體"/>
        </w:rPr>
        <w:t>Apple Ipad</w:t>
      </w:r>
      <w:r w:rsidR="007F76D0" w:rsidRPr="00E15B74">
        <w:rPr>
          <w:rFonts w:hAnsi="標楷體"/>
        </w:rPr>
        <w:t xml:space="preserve"> </w:t>
      </w:r>
      <w:r w:rsidRPr="00E15B74">
        <w:rPr>
          <w:rFonts w:hAnsi="標楷體"/>
        </w:rPr>
        <w:t>pro</w:t>
      </w:r>
      <w:r w:rsidRPr="00E15B74">
        <w:rPr>
          <w:rFonts w:hAnsi="標楷體" w:hint="eastAsia"/>
        </w:rPr>
        <w:t>、印表機等</w:t>
      </w:r>
      <w:r w:rsidRPr="00E15B74">
        <w:rPr>
          <w:rFonts w:hAnsi="標楷體"/>
        </w:rPr>
        <w:t>)</w:t>
      </w:r>
      <w:r w:rsidR="00035462" w:rsidRPr="00E15B74">
        <w:rPr>
          <w:rFonts w:hAnsi="標楷體" w:hint="eastAsia"/>
        </w:rPr>
        <w:t>。</w:t>
      </w:r>
      <w:r w:rsidRPr="00E15B74">
        <w:rPr>
          <w:rFonts w:hAnsi="標楷體" w:hint="eastAsia"/>
        </w:rPr>
        <w:t>經核，</w:t>
      </w:r>
      <w:r w:rsidR="0094062E">
        <w:rPr>
          <w:rFonts w:hAnsi="標楷體" w:hint="eastAsia"/>
        </w:rPr>
        <w:t>被彈劾人</w:t>
      </w:r>
      <w:r w:rsidR="00664240" w:rsidRPr="00E15B74">
        <w:rPr>
          <w:rFonts w:hAnsi="標楷體" w:hint="eastAsia"/>
        </w:rPr>
        <w:t>於</w:t>
      </w:r>
      <w:r w:rsidRPr="00E15B74">
        <w:rPr>
          <w:rFonts w:hAnsi="標楷體" w:hint="eastAsia"/>
        </w:rPr>
        <w:t>購買單據</w:t>
      </w:r>
      <w:r w:rsidR="00664240" w:rsidRPr="00E15B74">
        <w:rPr>
          <w:rFonts w:hAnsi="標楷體" w:hint="eastAsia"/>
        </w:rPr>
        <w:t>上</w:t>
      </w:r>
      <w:r w:rsidR="00035462" w:rsidRPr="00E15B74">
        <w:rPr>
          <w:rFonts w:hAnsi="標楷體" w:cs="新細明體" w:hint="eastAsia"/>
        </w:rPr>
        <w:lastRenderedPageBreak/>
        <w:t>自行填寫</w:t>
      </w:r>
      <w:r w:rsidR="005270C5" w:rsidRPr="00E15B74">
        <w:rPr>
          <w:rFonts w:hAnsi="標楷體" w:hint="eastAsia"/>
        </w:rPr>
        <w:t>之中譯內容，</w:t>
      </w:r>
      <w:r w:rsidRPr="00E15B74">
        <w:rPr>
          <w:rFonts w:hAnsi="標楷體" w:hint="eastAsia"/>
        </w:rPr>
        <w:t>與</w:t>
      </w:r>
      <w:r w:rsidR="005270C5" w:rsidRPr="00E15B74">
        <w:rPr>
          <w:rFonts w:hAnsi="標楷體" w:hint="eastAsia"/>
        </w:rPr>
        <w:t>收據原文內容</w:t>
      </w:r>
      <w:r w:rsidRPr="00E15B74">
        <w:rPr>
          <w:rFonts w:hAnsi="標楷體" w:hint="eastAsia"/>
        </w:rPr>
        <w:t>不符(</w:t>
      </w:r>
      <w:r w:rsidR="004058C3" w:rsidRPr="00E15B74">
        <w:rPr>
          <w:rFonts w:hAnsi="標楷體" w:hint="eastAsia"/>
        </w:rPr>
        <w:t>附件</w:t>
      </w:r>
      <w:r w:rsidR="00585331" w:rsidRPr="00E15B74">
        <w:rPr>
          <w:rFonts w:hAnsi="標楷體" w:hint="eastAsia"/>
        </w:rPr>
        <w:t>1</w:t>
      </w:r>
      <w:r w:rsidR="00D167A8" w:rsidRPr="00E15B74">
        <w:rPr>
          <w:rFonts w:hAnsi="標楷體"/>
        </w:rPr>
        <w:t>2</w:t>
      </w:r>
      <w:r w:rsidR="004058C3" w:rsidRPr="00E15B74">
        <w:rPr>
          <w:rFonts w:hAnsi="標楷體" w:hint="eastAsia"/>
        </w:rPr>
        <w:t>，第</w:t>
      </w:r>
      <w:r w:rsidR="00674568" w:rsidRPr="00E15B74">
        <w:rPr>
          <w:rFonts w:hAnsi="標楷體" w:hint="eastAsia"/>
        </w:rPr>
        <w:t>4</w:t>
      </w:r>
      <w:r w:rsidR="00674568" w:rsidRPr="00E15B74">
        <w:rPr>
          <w:rFonts w:hAnsi="標楷體"/>
        </w:rPr>
        <w:t>5-48</w:t>
      </w:r>
      <w:r w:rsidR="004058C3" w:rsidRPr="00E15B74">
        <w:rPr>
          <w:rFonts w:hAnsi="標楷體" w:hint="eastAsia"/>
        </w:rPr>
        <w:t>頁</w:t>
      </w:r>
      <w:r w:rsidRPr="00E15B74">
        <w:rPr>
          <w:rFonts w:hAnsi="標楷體"/>
        </w:rPr>
        <w:t>)</w:t>
      </w:r>
      <w:r w:rsidRPr="00E15B74">
        <w:rPr>
          <w:rFonts w:hAnsi="標楷體" w:hint="eastAsia"/>
        </w:rPr>
        <w:t>，此外，</w:t>
      </w:r>
      <w:r w:rsidR="00A837FD" w:rsidRPr="00E15B74">
        <w:rPr>
          <w:rFonts w:hAnsi="標楷體" w:hint="eastAsia"/>
        </w:rPr>
        <w:t>相關支出雖經核</w:t>
      </w:r>
      <w:r w:rsidR="00A837FD" w:rsidRPr="00E15B74">
        <w:rPr>
          <w:rFonts w:hAnsi="標楷體" w:cs="新細明體" w:hint="eastAsia"/>
        </w:rPr>
        <w:t>銷，惟</w:t>
      </w:r>
      <w:r w:rsidR="002A1C48" w:rsidRPr="00E15B74">
        <w:rPr>
          <w:rFonts w:hAnsi="標楷體" w:cs="新細明體" w:hint="eastAsia"/>
        </w:rPr>
        <w:t>所購</w:t>
      </w:r>
      <w:r w:rsidR="007F76D0" w:rsidRPr="00E15B74">
        <w:rPr>
          <w:rFonts w:hAnsi="標楷體" w:hint="eastAsia"/>
        </w:rPr>
        <w:t>財產</w:t>
      </w:r>
      <w:r w:rsidR="00A837FD" w:rsidRPr="00E15B74">
        <w:rPr>
          <w:rFonts w:hint="eastAsia"/>
        </w:rPr>
        <w:t>或非消耗物品</w:t>
      </w:r>
      <w:r w:rsidR="002A1C48" w:rsidRPr="00E15B74">
        <w:rPr>
          <w:rFonts w:hint="eastAsia"/>
        </w:rPr>
        <w:t>均無</w:t>
      </w:r>
      <w:r w:rsidR="00C92E9D" w:rsidRPr="00E15B74">
        <w:rPr>
          <w:rFonts w:hint="eastAsia"/>
        </w:rPr>
        <w:t>簽呈與</w:t>
      </w:r>
      <w:r w:rsidR="002A1C48" w:rsidRPr="00E15B74">
        <w:rPr>
          <w:rFonts w:hint="eastAsia"/>
        </w:rPr>
        <w:t>驗收紀錄，後續亦</w:t>
      </w:r>
      <w:r w:rsidR="00A837FD" w:rsidRPr="00E15B74">
        <w:rPr>
          <w:rFonts w:hint="eastAsia"/>
        </w:rPr>
        <w:t>未由該處總務人員</w:t>
      </w:r>
      <w:r w:rsidR="00035462" w:rsidRPr="00E15B74">
        <w:rPr>
          <w:rFonts w:hint="eastAsia"/>
        </w:rPr>
        <w:t>(當時為許秘書</w:t>
      </w:r>
      <w:r w:rsidR="00035462" w:rsidRPr="00E15B74">
        <w:t>)</w:t>
      </w:r>
      <w:r w:rsidR="00035462" w:rsidRPr="00E15B74">
        <w:rPr>
          <w:rFonts w:hint="eastAsia"/>
        </w:rPr>
        <w:t>確</w:t>
      </w:r>
      <w:r w:rsidR="00A837FD" w:rsidRPr="00E15B74">
        <w:rPr>
          <w:rFonts w:hint="eastAsia"/>
        </w:rPr>
        <w:t>實登帳(</w:t>
      </w:r>
      <w:r w:rsidR="004058C3" w:rsidRPr="00E15B74">
        <w:rPr>
          <w:rFonts w:hAnsi="標楷體" w:hint="eastAsia"/>
        </w:rPr>
        <w:t>附件</w:t>
      </w:r>
      <w:r w:rsidR="00585331" w:rsidRPr="00E15B74">
        <w:rPr>
          <w:rFonts w:hAnsi="標楷體" w:hint="eastAsia"/>
        </w:rPr>
        <w:t>1</w:t>
      </w:r>
      <w:r w:rsidR="00D167A8" w:rsidRPr="00E15B74">
        <w:rPr>
          <w:rFonts w:hAnsi="標楷體"/>
        </w:rPr>
        <w:t>3</w:t>
      </w:r>
      <w:r w:rsidR="004058C3" w:rsidRPr="00E15B74">
        <w:rPr>
          <w:rFonts w:hAnsi="標楷體" w:hint="eastAsia"/>
        </w:rPr>
        <w:t>，第</w:t>
      </w:r>
      <w:r w:rsidR="00674568" w:rsidRPr="00E15B74">
        <w:rPr>
          <w:rFonts w:hAnsi="標楷體" w:hint="eastAsia"/>
        </w:rPr>
        <w:t>5</w:t>
      </w:r>
      <w:r w:rsidR="00674568" w:rsidRPr="00E15B74">
        <w:rPr>
          <w:rFonts w:hAnsi="標楷體"/>
        </w:rPr>
        <w:t>1</w:t>
      </w:r>
      <w:r w:rsidR="004058C3" w:rsidRPr="00E15B74">
        <w:rPr>
          <w:rFonts w:hAnsi="標楷體" w:hint="eastAsia"/>
        </w:rPr>
        <w:t>頁</w:t>
      </w:r>
      <w:r w:rsidR="00A837FD" w:rsidRPr="00E15B74">
        <w:t>)</w:t>
      </w:r>
      <w:r w:rsidR="00A837FD" w:rsidRPr="00E15B74">
        <w:rPr>
          <w:rFonts w:hint="eastAsia"/>
        </w:rPr>
        <w:t>，並</w:t>
      </w:r>
      <w:r w:rsidR="00F2106A" w:rsidRPr="00E15B74">
        <w:rPr>
          <w:rFonts w:hint="eastAsia"/>
        </w:rPr>
        <w:t>將</w:t>
      </w:r>
      <w:r w:rsidR="002229C1" w:rsidRPr="00E15B74">
        <w:rPr>
          <w:rFonts w:hint="eastAsia"/>
        </w:rPr>
        <w:t>財產標籤黏</w:t>
      </w:r>
      <w:r w:rsidR="00A837FD" w:rsidRPr="00E15B74">
        <w:rPr>
          <w:rFonts w:hint="eastAsia"/>
        </w:rPr>
        <w:t>貼於</w:t>
      </w:r>
      <w:r w:rsidR="007F76D0" w:rsidRPr="00E15B74">
        <w:rPr>
          <w:rFonts w:hint="eastAsia"/>
        </w:rPr>
        <w:t>財產</w:t>
      </w:r>
      <w:r w:rsidR="00A837FD" w:rsidRPr="00E15B74">
        <w:rPr>
          <w:rFonts w:hint="eastAsia"/>
        </w:rPr>
        <w:t>或非消耗物品上(</w:t>
      </w:r>
      <w:r w:rsidR="00585331" w:rsidRPr="00E15B74">
        <w:rPr>
          <w:rFonts w:hint="eastAsia"/>
        </w:rPr>
        <w:t>附</w:t>
      </w:r>
      <w:r w:rsidR="00585331" w:rsidRPr="00E15B74">
        <w:rPr>
          <w:rFonts w:hAnsi="標楷體" w:hint="eastAsia"/>
        </w:rPr>
        <w:t>件</w:t>
      </w:r>
      <w:r w:rsidR="00D02370" w:rsidRPr="00E15B74">
        <w:rPr>
          <w:rFonts w:hAnsi="標楷體" w:hint="eastAsia"/>
        </w:rPr>
        <w:t>1</w:t>
      </w:r>
      <w:r w:rsidR="00D167A8" w:rsidRPr="00E15B74">
        <w:rPr>
          <w:rFonts w:hAnsi="標楷體"/>
        </w:rPr>
        <w:t>4</w:t>
      </w:r>
      <w:r w:rsidR="00585331" w:rsidRPr="00E15B74">
        <w:rPr>
          <w:rFonts w:hAnsi="標楷體" w:hint="eastAsia"/>
        </w:rPr>
        <w:t>，第</w:t>
      </w:r>
      <w:r w:rsidR="0099704A" w:rsidRPr="00E15B74">
        <w:rPr>
          <w:rFonts w:hAnsi="標楷體" w:hint="eastAsia"/>
        </w:rPr>
        <w:t>5</w:t>
      </w:r>
      <w:r w:rsidR="0099704A" w:rsidRPr="00E15B74">
        <w:rPr>
          <w:rFonts w:hAnsi="標楷體"/>
        </w:rPr>
        <w:t>8</w:t>
      </w:r>
      <w:r w:rsidR="00585331" w:rsidRPr="00E15B74">
        <w:rPr>
          <w:rFonts w:hAnsi="標楷體" w:hint="eastAsia"/>
        </w:rPr>
        <w:t>頁</w:t>
      </w:r>
      <w:r w:rsidR="00A837FD" w:rsidRPr="00E15B74">
        <w:rPr>
          <w:rFonts w:hAnsi="標楷體"/>
        </w:rPr>
        <w:t>)</w:t>
      </w:r>
      <w:r w:rsidR="005270C5" w:rsidRPr="00E15B74">
        <w:rPr>
          <w:rFonts w:hAnsi="標楷體" w:hint="eastAsia"/>
        </w:rPr>
        <w:t>，</w:t>
      </w:r>
      <w:r w:rsidR="000E7694" w:rsidRPr="00E15B74">
        <w:rPr>
          <w:rFonts w:hAnsi="標楷體" w:hint="eastAsia"/>
        </w:rPr>
        <w:t>明</w:t>
      </w:r>
      <w:r w:rsidR="000E7694" w:rsidRPr="00E15B74">
        <w:rPr>
          <w:rFonts w:hAnsi="標楷體" w:cs="新細明體" w:hint="eastAsia"/>
        </w:rPr>
        <w:t>顯違反財產、物品管理規定，</w:t>
      </w:r>
      <w:r w:rsidR="0094062E">
        <w:rPr>
          <w:rFonts w:hAnsi="標楷體" w:hint="eastAsia"/>
        </w:rPr>
        <w:t>被彈劾人</w:t>
      </w:r>
      <w:r w:rsidR="00A837FD" w:rsidRPr="00E15B74">
        <w:rPr>
          <w:rFonts w:hint="eastAsia"/>
        </w:rPr>
        <w:t>身為該處最高行政首長，長期任令該處</w:t>
      </w:r>
      <w:r w:rsidR="002A1C48" w:rsidRPr="00E15B74">
        <w:rPr>
          <w:rFonts w:hint="eastAsia"/>
        </w:rPr>
        <w:t>國有財產及各類物品帳目不清</w:t>
      </w:r>
      <w:r w:rsidR="00A837FD" w:rsidRPr="00E15B74">
        <w:rPr>
          <w:rFonts w:hint="eastAsia"/>
        </w:rPr>
        <w:t>，未確實保管國家財產，自屬重大違失。</w:t>
      </w:r>
      <w:bookmarkEnd w:id="18"/>
    </w:p>
    <w:p w14:paraId="23B1D7D1" w14:textId="127054A9" w:rsidR="00942791" w:rsidRPr="00E15B74" w:rsidRDefault="009009B3" w:rsidP="004347E4">
      <w:pPr>
        <w:pStyle w:val="4"/>
        <w:overflowPunct w:val="0"/>
        <w:ind w:left="1831" w:hanging="697"/>
      </w:pPr>
      <w:bookmarkStart w:id="19" w:name="_Hlk197951625"/>
      <w:r w:rsidRPr="00E15B74">
        <w:rPr>
          <w:rFonts w:hint="eastAsia"/>
        </w:rPr>
        <w:t>1</w:t>
      </w:r>
      <w:r w:rsidRPr="00E15B74">
        <w:t>10</w:t>
      </w:r>
      <w:r w:rsidRPr="00E15B74">
        <w:rPr>
          <w:rFonts w:hint="eastAsia"/>
        </w:rPr>
        <w:t>年8月3</w:t>
      </w:r>
      <w:r w:rsidRPr="00E15B74">
        <w:t>0</w:t>
      </w:r>
      <w:r w:rsidRPr="00E15B74">
        <w:rPr>
          <w:rFonts w:hint="eastAsia"/>
        </w:rPr>
        <w:t>日，外交部</w:t>
      </w:r>
      <w:r w:rsidR="00AB3E4A" w:rsidRPr="00E15B74">
        <w:rPr>
          <w:rFonts w:hint="eastAsia"/>
        </w:rPr>
        <w:t>向</w:t>
      </w:r>
      <w:r w:rsidRPr="00E15B74">
        <w:rPr>
          <w:rFonts w:hint="eastAsia"/>
        </w:rPr>
        <w:t>駐外館處</w:t>
      </w:r>
      <w:r w:rsidR="006216F0" w:rsidRPr="00E15B74">
        <w:rPr>
          <w:rFonts w:hint="eastAsia"/>
        </w:rPr>
        <w:t>重申</w:t>
      </w:r>
      <w:r w:rsidR="00AB3E4A" w:rsidRPr="00E15B74">
        <w:rPr>
          <w:rFonts w:hint="eastAsia"/>
        </w:rPr>
        <w:t>應依</w:t>
      </w:r>
      <w:bookmarkStart w:id="20" w:name="_Hlk197682888"/>
      <w:r w:rsidR="00AB3E4A" w:rsidRPr="00E15B74">
        <w:rPr>
          <w:rFonts w:hint="eastAsia"/>
        </w:rPr>
        <w:t>境外國有財產管理作業規範</w:t>
      </w:r>
      <w:bookmarkEnd w:id="20"/>
      <w:r w:rsidR="00144AE2" w:rsidRPr="00E15B74">
        <w:rPr>
          <w:rFonts w:hint="eastAsia"/>
        </w:rPr>
        <w:t>(下稱財產規範</w:t>
      </w:r>
      <w:r w:rsidR="00144AE2" w:rsidRPr="00E15B74">
        <w:t>)</w:t>
      </w:r>
      <w:r w:rsidR="00AB3E4A" w:rsidRPr="00E15B74">
        <w:rPr>
          <w:rFonts w:hint="eastAsia"/>
        </w:rPr>
        <w:t>確實落實產籍登記、財產與物品標籤黏貼</w:t>
      </w:r>
      <w:r w:rsidRPr="00E15B74">
        <w:rPr>
          <w:rFonts w:hint="eastAsia"/>
        </w:rPr>
        <w:t>(</w:t>
      </w:r>
      <w:r w:rsidR="004058C3" w:rsidRPr="00E15B74">
        <w:rPr>
          <w:rFonts w:hAnsi="標楷體" w:hint="eastAsia"/>
        </w:rPr>
        <w:t>附件</w:t>
      </w:r>
      <w:r w:rsidR="009A49D9" w:rsidRPr="00E15B74">
        <w:rPr>
          <w:rFonts w:hAnsi="標楷體" w:hint="eastAsia"/>
        </w:rPr>
        <w:t>1</w:t>
      </w:r>
      <w:r w:rsidR="004347E4" w:rsidRPr="00E15B74">
        <w:rPr>
          <w:rFonts w:hAnsi="標楷體"/>
        </w:rPr>
        <w:t>5</w:t>
      </w:r>
      <w:r w:rsidR="004058C3" w:rsidRPr="00E15B74">
        <w:rPr>
          <w:rFonts w:hAnsi="標楷體" w:hint="eastAsia"/>
        </w:rPr>
        <w:t>，第</w:t>
      </w:r>
      <w:r w:rsidR="006E7FEE" w:rsidRPr="00E15B74">
        <w:rPr>
          <w:rFonts w:hAnsi="標楷體" w:hint="eastAsia"/>
        </w:rPr>
        <w:t>6</w:t>
      </w:r>
      <w:r w:rsidR="006E7FEE" w:rsidRPr="00E15B74">
        <w:rPr>
          <w:rFonts w:hAnsi="標楷體"/>
        </w:rPr>
        <w:t>0-61</w:t>
      </w:r>
      <w:r w:rsidR="004058C3" w:rsidRPr="00E15B74">
        <w:rPr>
          <w:rFonts w:hAnsi="標楷體" w:hint="eastAsia"/>
        </w:rPr>
        <w:t>頁</w:t>
      </w:r>
      <w:r w:rsidRPr="00E15B74">
        <w:t>)</w:t>
      </w:r>
      <w:r w:rsidRPr="00E15B74">
        <w:rPr>
          <w:rFonts w:hint="eastAsia"/>
        </w:rPr>
        <w:t>。同年9月2日，外交部請</w:t>
      </w:r>
      <w:r w:rsidR="00484E61" w:rsidRPr="00E15B74">
        <w:rPr>
          <w:rFonts w:hint="eastAsia"/>
        </w:rPr>
        <w:t>各駐外館</w:t>
      </w:r>
      <w:r w:rsidRPr="00E15B74">
        <w:rPr>
          <w:rFonts w:hint="eastAsia"/>
        </w:rPr>
        <w:t>處辦理</w:t>
      </w:r>
      <w:r w:rsidR="00AB3E4A" w:rsidRPr="00E15B74">
        <w:rPr>
          <w:rFonts w:hint="eastAsia"/>
        </w:rPr>
        <w:t>該年度</w:t>
      </w:r>
      <w:r w:rsidR="00387D84" w:rsidRPr="00E15B74">
        <w:rPr>
          <w:rFonts w:hint="eastAsia"/>
        </w:rPr>
        <w:t>境外公用財產</w:t>
      </w:r>
      <w:r w:rsidR="007F76D0" w:rsidRPr="00E15B74">
        <w:rPr>
          <w:rFonts w:hint="eastAsia"/>
        </w:rPr>
        <w:t>檢核及盤點</w:t>
      </w:r>
      <w:r w:rsidRPr="00E15B74">
        <w:rPr>
          <w:rFonts w:hint="eastAsia"/>
        </w:rPr>
        <w:t>，據</w:t>
      </w:r>
      <w:r w:rsidR="00484E61" w:rsidRPr="00E15B74">
        <w:rPr>
          <w:rFonts w:hint="eastAsia"/>
        </w:rPr>
        <w:t>駐關</w:t>
      </w:r>
      <w:r w:rsidR="00C24464" w:rsidRPr="00E15B74">
        <w:rPr>
          <w:rFonts w:hint="eastAsia"/>
        </w:rPr>
        <w:t>處所報</w:t>
      </w:r>
      <w:r w:rsidRPr="00E15B74">
        <w:rPr>
          <w:rFonts w:hint="eastAsia"/>
        </w:rPr>
        <w:t>職雇員分配表，本應由負責總務之許秘書辦理，惟據許秘書及盧秘書稱，</w:t>
      </w:r>
      <w:r w:rsidR="0094062E">
        <w:rPr>
          <w:rFonts w:hint="eastAsia"/>
        </w:rPr>
        <w:t>被彈劾人</w:t>
      </w:r>
      <w:r w:rsidRPr="00E15B74">
        <w:rPr>
          <w:rFonts w:hint="eastAsia"/>
        </w:rPr>
        <w:t>指示由擔任會計之盧秘書辦理</w:t>
      </w:r>
      <w:r w:rsidR="00C24464" w:rsidRPr="00E15B74">
        <w:rPr>
          <w:rFonts w:hint="eastAsia"/>
        </w:rPr>
        <w:t>來函</w:t>
      </w:r>
      <w:r w:rsidR="009A2F97" w:rsidRPr="00E15B74">
        <w:rPr>
          <w:rFonts w:hint="eastAsia"/>
        </w:rPr>
        <w:t>所示</w:t>
      </w:r>
      <w:r w:rsidR="00C24464" w:rsidRPr="00E15B74">
        <w:rPr>
          <w:rFonts w:hint="eastAsia"/>
        </w:rPr>
        <w:t>之檢核及盤點</w:t>
      </w:r>
      <w:r w:rsidR="00387D84" w:rsidRPr="00E15B74">
        <w:rPr>
          <w:rFonts w:hint="eastAsia"/>
        </w:rPr>
        <w:t>，此</w:t>
      </w:r>
      <w:r w:rsidR="000E7694" w:rsidRPr="00E15B74">
        <w:rPr>
          <w:rFonts w:hint="eastAsia"/>
        </w:rPr>
        <w:t>另</w:t>
      </w:r>
      <w:r w:rsidR="00387D84" w:rsidRPr="00E15B74">
        <w:rPr>
          <w:rFonts w:hint="eastAsia"/>
        </w:rPr>
        <w:t>有</w:t>
      </w:r>
      <w:r w:rsidR="0094062E">
        <w:rPr>
          <w:rFonts w:hint="eastAsia"/>
        </w:rPr>
        <w:t>被彈劾人</w:t>
      </w:r>
      <w:r w:rsidR="00387D84" w:rsidRPr="00E15B74">
        <w:rPr>
          <w:rFonts w:hint="eastAsia"/>
        </w:rPr>
        <w:t>批示紀錄可按(</w:t>
      </w:r>
      <w:r w:rsidR="004058C3" w:rsidRPr="00E15B74">
        <w:rPr>
          <w:rFonts w:hAnsi="標楷體" w:hint="eastAsia"/>
        </w:rPr>
        <w:t>附件</w:t>
      </w:r>
      <w:r w:rsidR="009A2F97" w:rsidRPr="00E15B74">
        <w:rPr>
          <w:rFonts w:hAnsi="標楷體" w:hint="eastAsia"/>
        </w:rPr>
        <w:t>1</w:t>
      </w:r>
      <w:r w:rsidR="009A2F97" w:rsidRPr="00E15B74">
        <w:rPr>
          <w:rFonts w:hAnsi="標楷體"/>
        </w:rPr>
        <w:t>6</w:t>
      </w:r>
      <w:r w:rsidR="004058C3" w:rsidRPr="00E15B74">
        <w:rPr>
          <w:rFonts w:hAnsi="標楷體" w:hint="eastAsia"/>
        </w:rPr>
        <w:t>，第</w:t>
      </w:r>
      <w:r w:rsidR="00597DE9" w:rsidRPr="00E15B74">
        <w:rPr>
          <w:rFonts w:hAnsi="標楷體" w:hint="eastAsia"/>
        </w:rPr>
        <w:t>6</w:t>
      </w:r>
      <w:r w:rsidR="00597DE9" w:rsidRPr="00E15B74">
        <w:rPr>
          <w:rFonts w:hAnsi="標楷體"/>
        </w:rPr>
        <w:t>2</w:t>
      </w:r>
      <w:r w:rsidR="004058C3" w:rsidRPr="00E15B74">
        <w:rPr>
          <w:rFonts w:hAnsi="標楷體" w:hint="eastAsia"/>
        </w:rPr>
        <w:t>頁</w:t>
      </w:r>
      <w:r w:rsidR="00387D84" w:rsidRPr="00E15B74">
        <w:t>)</w:t>
      </w:r>
      <w:r w:rsidR="00387D84" w:rsidRPr="00E15B74">
        <w:rPr>
          <w:rFonts w:hint="eastAsia"/>
        </w:rPr>
        <w:t>。</w:t>
      </w:r>
      <w:r w:rsidR="000E7694" w:rsidRPr="00E15B74">
        <w:rPr>
          <w:rFonts w:hint="eastAsia"/>
        </w:rPr>
        <w:t>爰由</w:t>
      </w:r>
      <w:r w:rsidRPr="00E15B74">
        <w:rPr>
          <w:rFonts w:hint="eastAsia"/>
        </w:rPr>
        <w:t>盧秘書</w:t>
      </w:r>
      <w:r w:rsidR="00387D84" w:rsidRPr="00E15B74">
        <w:rPr>
          <w:rFonts w:hint="eastAsia"/>
        </w:rPr>
        <w:t>製作</w:t>
      </w:r>
      <w:r w:rsidR="00105128" w:rsidRPr="00E15B74">
        <w:rPr>
          <w:rFonts w:hint="eastAsia"/>
        </w:rPr>
        <w:t>回復外交部之函稿，</w:t>
      </w:r>
      <w:r w:rsidR="000E7694" w:rsidRPr="00E15B74">
        <w:rPr>
          <w:rFonts w:hint="eastAsia"/>
        </w:rPr>
        <w:t>其</w:t>
      </w:r>
      <w:r w:rsidR="00387D84" w:rsidRPr="00E15B74">
        <w:rPr>
          <w:rFonts w:hint="eastAsia"/>
        </w:rPr>
        <w:t>並於自我檢核表、</w:t>
      </w:r>
      <w:r w:rsidR="002229C1" w:rsidRPr="00E15B74">
        <w:rPr>
          <w:rFonts w:hint="eastAsia"/>
        </w:rPr>
        <w:t>盤點紀錄</w:t>
      </w:r>
      <w:r w:rsidR="0002677B" w:rsidRPr="00E15B74">
        <w:rPr>
          <w:rFonts w:hint="eastAsia"/>
        </w:rPr>
        <w:t>上</w:t>
      </w:r>
      <w:r w:rsidR="002229C1" w:rsidRPr="00E15B74">
        <w:rPr>
          <w:rFonts w:hint="eastAsia"/>
        </w:rPr>
        <w:t>均勾選「有實施財產盤點」、</w:t>
      </w:r>
      <w:r w:rsidR="0002677B" w:rsidRPr="00E15B74">
        <w:rPr>
          <w:rFonts w:hint="eastAsia"/>
        </w:rPr>
        <w:t>「</w:t>
      </w:r>
      <w:r w:rsidR="002229C1" w:rsidRPr="00E15B74">
        <w:rPr>
          <w:rFonts w:hint="eastAsia"/>
        </w:rPr>
        <w:t>盤點結果</w:t>
      </w:r>
      <w:r w:rsidR="0002677B" w:rsidRPr="00E15B74">
        <w:rPr>
          <w:rFonts w:hint="eastAsia"/>
        </w:rPr>
        <w:t>帳</w:t>
      </w:r>
      <w:r w:rsidR="00387D84" w:rsidRPr="00E15B74">
        <w:rPr>
          <w:rFonts w:hint="eastAsia"/>
        </w:rPr>
        <w:t>物</w:t>
      </w:r>
      <w:r w:rsidR="0002677B" w:rsidRPr="00E15B74">
        <w:rPr>
          <w:rFonts w:hint="eastAsia"/>
        </w:rPr>
        <w:t>相符」</w:t>
      </w:r>
      <w:r w:rsidR="002229C1" w:rsidRPr="00E15B74">
        <w:rPr>
          <w:rFonts w:hint="eastAsia"/>
        </w:rPr>
        <w:t>「有黏貼財產標籤」(</w:t>
      </w:r>
      <w:r w:rsidR="004058C3" w:rsidRPr="00E15B74">
        <w:rPr>
          <w:rFonts w:hAnsi="標楷體" w:hint="eastAsia"/>
        </w:rPr>
        <w:t>附件</w:t>
      </w:r>
      <w:r w:rsidR="00244FEF" w:rsidRPr="00E15B74">
        <w:rPr>
          <w:rFonts w:hAnsi="標楷體" w:hint="eastAsia"/>
        </w:rPr>
        <w:t>1</w:t>
      </w:r>
      <w:r w:rsidR="00244FEF" w:rsidRPr="00E15B74">
        <w:rPr>
          <w:rFonts w:hAnsi="標楷體"/>
        </w:rPr>
        <w:t>7</w:t>
      </w:r>
      <w:r w:rsidR="004058C3" w:rsidRPr="00E15B74">
        <w:rPr>
          <w:rFonts w:hAnsi="標楷體" w:hint="eastAsia"/>
        </w:rPr>
        <w:t>，第</w:t>
      </w:r>
      <w:r w:rsidR="00597DE9" w:rsidRPr="00E15B74">
        <w:rPr>
          <w:rFonts w:hAnsi="標楷體" w:hint="eastAsia"/>
        </w:rPr>
        <w:t>7</w:t>
      </w:r>
      <w:r w:rsidR="00597DE9" w:rsidRPr="00E15B74">
        <w:rPr>
          <w:rFonts w:hAnsi="標楷體"/>
        </w:rPr>
        <w:t>0</w:t>
      </w:r>
      <w:r w:rsidR="00597DE9" w:rsidRPr="00E15B74">
        <w:rPr>
          <w:rFonts w:hAnsi="標楷體" w:hint="eastAsia"/>
        </w:rPr>
        <w:t>、7</w:t>
      </w:r>
      <w:r w:rsidR="00597DE9" w:rsidRPr="00E15B74">
        <w:rPr>
          <w:rFonts w:hAnsi="標楷體"/>
        </w:rPr>
        <w:t>2</w:t>
      </w:r>
      <w:r w:rsidR="004058C3" w:rsidRPr="00E15B74">
        <w:rPr>
          <w:rFonts w:hAnsi="標楷體" w:hint="eastAsia"/>
        </w:rPr>
        <w:t>頁</w:t>
      </w:r>
      <w:r w:rsidR="002229C1" w:rsidRPr="00E15B74">
        <w:t>)</w:t>
      </w:r>
      <w:r w:rsidR="002229C1" w:rsidRPr="00E15B74">
        <w:rPr>
          <w:rFonts w:hint="eastAsia"/>
        </w:rPr>
        <w:t>。然則，</w:t>
      </w:r>
      <w:r w:rsidR="00873211" w:rsidRPr="00E15B74">
        <w:rPr>
          <w:rFonts w:hint="eastAsia"/>
        </w:rPr>
        <w:t>據</w:t>
      </w:r>
      <w:r w:rsidR="002229C1" w:rsidRPr="00E15B74">
        <w:rPr>
          <w:rFonts w:hint="eastAsia"/>
        </w:rPr>
        <w:t>許秘書</w:t>
      </w:r>
      <w:r w:rsidR="00FC79A1" w:rsidRPr="00E15B74">
        <w:rPr>
          <w:rFonts w:hint="eastAsia"/>
        </w:rPr>
        <w:t>與</w:t>
      </w:r>
      <w:r w:rsidR="002229C1" w:rsidRPr="00E15B74">
        <w:rPr>
          <w:rFonts w:hint="eastAsia"/>
        </w:rPr>
        <w:t>盧秘書</w:t>
      </w:r>
      <w:r w:rsidR="00FC79A1" w:rsidRPr="00E15B74">
        <w:rPr>
          <w:rFonts w:hint="eastAsia"/>
        </w:rPr>
        <w:t>證述，其等</w:t>
      </w:r>
      <w:r w:rsidR="002229C1" w:rsidRPr="00E15B74">
        <w:rPr>
          <w:rFonts w:hint="eastAsia"/>
        </w:rPr>
        <w:t>均</w:t>
      </w:r>
      <w:r w:rsidRPr="00E15B74">
        <w:rPr>
          <w:rFonts w:hint="eastAsia"/>
        </w:rPr>
        <w:t>未實際盤點</w:t>
      </w:r>
      <w:r w:rsidR="00105128" w:rsidRPr="00E15B74">
        <w:rPr>
          <w:rFonts w:hint="eastAsia"/>
        </w:rPr>
        <w:t>(</w:t>
      </w:r>
      <w:r w:rsidR="004058C3" w:rsidRPr="00E15B74">
        <w:rPr>
          <w:rFonts w:hAnsi="標楷體" w:hint="eastAsia"/>
        </w:rPr>
        <w:t>附件</w:t>
      </w:r>
      <w:r w:rsidR="00244FEF" w:rsidRPr="00E15B74">
        <w:rPr>
          <w:rFonts w:hAnsi="標楷體" w:hint="eastAsia"/>
        </w:rPr>
        <w:t>1</w:t>
      </w:r>
      <w:r w:rsidR="00244FEF" w:rsidRPr="00E15B74">
        <w:rPr>
          <w:rFonts w:hAnsi="標楷體"/>
        </w:rPr>
        <w:t>8</w:t>
      </w:r>
      <w:r w:rsidR="004058C3" w:rsidRPr="00E15B74">
        <w:rPr>
          <w:rFonts w:hAnsi="標楷體" w:hint="eastAsia"/>
        </w:rPr>
        <w:t>，第</w:t>
      </w:r>
      <w:r w:rsidR="00FF1440" w:rsidRPr="00E15B74">
        <w:rPr>
          <w:rFonts w:hAnsi="標楷體" w:hint="eastAsia"/>
        </w:rPr>
        <w:t>8</w:t>
      </w:r>
      <w:r w:rsidR="00FF1440" w:rsidRPr="00E15B74">
        <w:rPr>
          <w:rFonts w:hAnsi="標楷體"/>
        </w:rPr>
        <w:t>1</w:t>
      </w:r>
      <w:r w:rsidR="004058C3" w:rsidRPr="00E15B74">
        <w:rPr>
          <w:rFonts w:hAnsi="標楷體" w:hint="eastAsia"/>
        </w:rPr>
        <w:t>頁</w:t>
      </w:r>
      <w:r w:rsidR="00244FEF" w:rsidRPr="00E15B74">
        <w:rPr>
          <w:rFonts w:hAnsi="標楷體" w:hint="eastAsia"/>
        </w:rPr>
        <w:t>、附件</w:t>
      </w:r>
      <w:r w:rsidR="004800D8" w:rsidRPr="00E15B74">
        <w:rPr>
          <w:rFonts w:hAnsi="標楷體" w:hint="eastAsia"/>
        </w:rPr>
        <w:t>1</w:t>
      </w:r>
      <w:r w:rsidR="004800D8" w:rsidRPr="00E15B74">
        <w:rPr>
          <w:rFonts w:hAnsi="標楷體"/>
        </w:rPr>
        <w:t>3</w:t>
      </w:r>
      <w:r w:rsidR="00244FEF" w:rsidRPr="00E15B74">
        <w:rPr>
          <w:rFonts w:hAnsi="標楷體" w:hint="eastAsia"/>
        </w:rPr>
        <w:t>，第</w:t>
      </w:r>
      <w:r w:rsidR="00823F00" w:rsidRPr="00E15B74">
        <w:rPr>
          <w:rFonts w:hAnsi="標楷體" w:hint="eastAsia"/>
        </w:rPr>
        <w:t>5</w:t>
      </w:r>
      <w:r w:rsidR="00823F00" w:rsidRPr="00E15B74">
        <w:rPr>
          <w:rFonts w:hAnsi="標楷體"/>
        </w:rPr>
        <w:t>1</w:t>
      </w:r>
      <w:r w:rsidR="00244FEF" w:rsidRPr="00E15B74">
        <w:rPr>
          <w:rFonts w:hAnsi="標楷體" w:hint="eastAsia"/>
        </w:rPr>
        <w:t>頁</w:t>
      </w:r>
      <w:r w:rsidR="00105128" w:rsidRPr="00E15B74">
        <w:t>)</w:t>
      </w:r>
      <w:r w:rsidR="00873211" w:rsidRPr="00E15B74">
        <w:rPr>
          <w:rFonts w:hint="eastAsia"/>
        </w:rPr>
        <w:t>。</w:t>
      </w:r>
      <w:r w:rsidR="0094062E">
        <w:rPr>
          <w:rFonts w:hint="eastAsia"/>
        </w:rPr>
        <w:t>被彈劾人</w:t>
      </w:r>
      <w:r w:rsidR="00105128" w:rsidRPr="00E15B74">
        <w:rPr>
          <w:rFonts w:hint="eastAsia"/>
        </w:rPr>
        <w:t>身為主管，未</w:t>
      </w:r>
      <w:r w:rsidR="00FC79A1" w:rsidRPr="00E15B74">
        <w:rPr>
          <w:rFonts w:hint="eastAsia"/>
        </w:rPr>
        <w:t>切實</w:t>
      </w:r>
      <w:r w:rsidR="0002677B" w:rsidRPr="00E15B74">
        <w:rPr>
          <w:rFonts w:hint="eastAsia"/>
        </w:rPr>
        <w:t>要求擔任總務之許秘書</w:t>
      </w:r>
      <w:r w:rsidR="00C06A08" w:rsidRPr="00E15B74">
        <w:rPr>
          <w:rFonts w:hint="eastAsia"/>
        </w:rPr>
        <w:t>依</w:t>
      </w:r>
      <w:r w:rsidR="00746379" w:rsidRPr="00E15B74">
        <w:rPr>
          <w:rFonts w:hint="eastAsia"/>
        </w:rPr>
        <w:t>會計法、</w:t>
      </w:r>
      <w:r w:rsidR="00144AE2" w:rsidRPr="00E15B74">
        <w:rPr>
          <w:rFonts w:hint="eastAsia"/>
        </w:rPr>
        <w:t>財產</w:t>
      </w:r>
      <w:r w:rsidR="00C06A08" w:rsidRPr="00E15B74">
        <w:rPr>
          <w:rFonts w:hint="eastAsia"/>
        </w:rPr>
        <w:t>規範</w:t>
      </w:r>
      <w:r w:rsidR="00FC79A1" w:rsidRPr="00E15B74">
        <w:rPr>
          <w:rFonts w:hint="eastAsia"/>
        </w:rPr>
        <w:t>、駐外機構總務工作注意事項進行</w:t>
      </w:r>
      <w:r w:rsidR="0002677B" w:rsidRPr="00E15B74">
        <w:rPr>
          <w:rFonts w:hint="eastAsia"/>
        </w:rPr>
        <w:t>盤點</w:t>
      </w:r>
      <w:r w:rsidR="00C06A08" w:rsidRPr="00E15B74">
        <w:rPr>
          <w:rFonts w:hint="eastAsia"/>
        </w:rPr>
        <w:t>作業</w:t>
      </w:r>
      <w:r w:rsidR="0002677B" w:rsidRPr="00E15B74">
        <w:rPr>
          <w:rFonts w:hint="eastAsia"/>
        </w:rPr>
        <w:t>，反指示</w:t>
      </w:r>
      <w:r w:rsidR="00FC79A1" w:rsidRPr="00E15B74">
        <w:rPr>
          <w:rFonts w:hint="eastAsia"/>
        </w:rPr>
        <w:t>負責</w:t>
      </w:r>
      <w:r w:rsidR="0002677B" w:rsidRPr="00E15B74">
        <w:rPr>
          <w:rFonts w:hint="eastAsia"/>
        </w:rPr>
        <w:t>會計</w:t>
      </w:r>
      <w:r w:rsidR="00C06A08" w:rsidRPr="00E15B74">
        <w:rPr>
          <w:rFonts w:hint="eastAsia"/>
        </w:rPr>
        <w:t>之</w:t>
      </w:r>
      <w:r w:rsidR="0002677B" w:rsidRPr="00E15B74">
        <w:rPr>
          <w:rFonts w:hint="eastAsia"/>
        </w:rPr>
        <w:t>盧</w:t>
      </w:r>
      <w:r w:rsidR="00C06A08" w:rsidRPr="00E15B74">
        <w:rPr>
          <w:rFonts w:hint="eastAsia"/>
        </w:rPr>
        <w:t>秘書辦理</w:t>
      </w:r>
      <w:r w:rsidR="0002677B" w:rsidRPr="00E15B74">
        <w:rPr>
          <w:rFonts w:hint="eastAsia"/>
        </w:rPr>
        <w:t>，不但業務分配</w:t>
      </w:r>
      <w:r w:rsidR="000E7694" w:rsidRPr="00E15B74">
        <w:rPr>
          <w:rFonts w:hint="eastAsia"/>
        </w:rPr>
        <w:t>與外交部核定內容不符</w:t>
      </w:r>
      <w:r w:rsidR="00C06A08" w:rsidRPr="00E15B74">
        <w:rPr>
          <w:rFonts w:hint="eastAsia"/>
        </w:rPr>
        <w:t>，</w:t>
      </w:r>
      <w:r w:rsidR="006C3807" w:rsidRPr="00E15B74">
        <w:rPr>
          <w:rFonts w:hint="eastAsia"/>
        </w:rPr>
        <w:t>復稱</w:t>
      </w:r>
      <w:r w:rsidR="00C06A08" w:rsidRPr="00E15B74">
        <w:rPr>
          <w:rFonts w:hint="eastAsia"/>
        </w:rPr>
        <w:t>對</w:t>
      </w:r>
      <w:r w:rsidR="00FC79A1" w:rsidRPr="00E15B74">
        <w:rPr>
          <w:rFonts w:hint="eastAsia"/>
        </w:rPr>
        <w:t>許秘書與</w:t>
      </w:r>
      <w:r w:rsidR="00C06A08" w:rsidRPr="00E15B74">
        <w:rPr>
          <w:rFonts w:hint="eastAsia"/>
        </w:rPr>
        <w:t>盧秘書</w:t>
      </w:r>
      <w:r w:rsidR="000E7694" w:rsidRPr="00E15B74">
        <w:rPr>
          <w:rFonts w:hint="eastAsia"/>
        </w:rPr>
        <w:t>實際</w:t>
      </w:r>
      <w:r w:rsidR="00C06A08" w:rsidRPr="00E15B74">
        <w:rPr>
          <w:rFonts w:hint="eastAsia"/>
        </w:rPr>
        <w:t>並未盤點</w:t>
      </w:r>
      <w:r w:rsidR="00BF4253" w:rsidRPr="00E15B74">
        <w:rPr>
          <w:rFonts w:hint="eastAsia"/>
        </w:rPr>
        <w:t>毫無所悉</w:t>
      </w:r>
      <w:r w:rsidR="00FC79A1" w:rsidRPr="00E15B74">
        <w:rPr>
          <w:rFonts w:hint="eastAsia"/>
        </w:rPr>
        <w:t>，顯未落實監督責任，</w:t>
      </w:r>
      <w:r w:rsidR="00C06A08" w:rsidRPr="00E15B74">
        <w:rPr>
          <w:rFonts w:hint="eastAsia"/>
        </w:rPr>
        <w:t>致</w:t>
      </w:r>
      <w:r w:rsidR="0002677B" w:rsidRPr="00E15B74">
        <w:rPr>
          <w:rFonts w:hint="eastAsia"/>
        </w:rPr>
        <w:t>使</w:t>
      </w:r>
      <w:r w:rsidR="00105128" w:rsidRPr="00E15B74">
        <w:rPr>
          <w:rFonts w:hint="eastAsia"/>
        </w:rPr>
        <w:t>駐關處</w:t>
      </w:r>
      <w:r w:rsidR="00A837FD" w:rsidRPr="00E15B74">
        <w:rPr>
          <w:rFonts w:hint="eastAsia"/>
        </w:rPr>
        <w:t>所報內容與實際狀況不符，自</w:t>
      </w:r>
      <w:r w:rsidR="00A837FD" w:rsidRPr="00E15B74">
        <w:rPr>
          <w:rFonts w:hint="eastAsia"/>
        </w:rPr>
        <w:lastRenderedPageBreak/>
        <w:t>有</w:t>
      </w:r>
      <w:r w:rsidR="00C06A08" w:rsidRPr="00E15B74">
        <w:rPr>
          <w:rFonts w:hint="eastAsia"/>
        </w:rPr>
        <w:t>重大違誤。</w:t>
      </w:r>
    </w:p>
    <w:p w14:paraId="011D6368" w14:textId="3EE927D9" w:rsidR="00612C73" w:rsidRPr="00E15B74" w:rsidRDefault="00A837FD" w:rsidP="00612C73">
      <w:pPr>
        <w:pStyle w:val="4"/>
        <w:overflowPunct w:val="0"/>
        <w:ind w:left="1831" w:hanging="697"/>
      </w:pPr>
      <w:bookmarkStart w:id="21" w:name="_Hlk197951635"/>
      <w:bookmarkEnd w:id="19"/>
      <w:r w:rsidRPr="00E15B74">
        <w:rPr>
          <w:rFonts w:hint="eastAsia"/>
        </w:rPr>
        <w:t>不僅如此，1</w:t>
      </w:r>
      <w:r w:rsidRPr="00E15B74">
        <w:t>11</w:t>
      </w:r>
      <w:r w:rsidRPr="00E15B74">
        <w:rPr>
          <w:rFonts w:hint="eastAsia"/>
        </w:rPr>
        <w:t>年</w:t>
      </w:r>
      <w:r w:rsidR="00441FDF" w:rsidRPr="00E15B74">
        <w:rPr>
          <w:rFonts w:hint="eastAsia"/>
        </w:rPr>
        <w:t>2</w:t>
      </w:r>
      <w:r w:rsidRPr="00E15B74">
        <w:rPr>
          <w:rFonts w:hint="eastAsia"/>
        </w:rPr>
        <w:t>月</w:t>
      </w:r>
      <w:r w:rsidR="00441FDF" w:rsidRPr="00E15B74">
        <w:rPr>
          <w:rFonts w:hint="eastAsia"/>
        </w:rPr>
        <w:t>1</w:t>
      </w:r>
      <w:r w:rsidR="00441FDF" w:rsidRPr="00E15B74">
        <w:t>8</w:t>
      </w:r>
      <w:r w:rsidRPr="00E15B74">
        <w:rPr>
          <w:rFonts w:hint="eastAsia"/>
        </w:rPr>
        <w:t>日</w:t>
      </w:r>
      <w:r w:rsidR="00873211" w:rsidRPr="00E15B74">
        <w:rPr>
          <w:rFonts w:hint="eastAsia"/>
        </w:rPr>
        <w:t>駐關處許秘書調離</w:t>
      </w:r>
      <w:r w:rsidR="004800D8" w:rsidRPr="00E15B74">
        <w:rPr>
          <w:rFonts w:hint="eastAsia"/>
        </w:rPr>
        <w:t>，改由</w:t>
      </w:r>
      <w:r w:rsidR="00873211" w:rsidRPr="00E15B74">
        <w:rPr>
          <w:rFonts w:hint="eastAsia"/>
        </w:rPr>
        <w:t>黃秘書</w:t>
      </w:r>
      <w:r w:rsidR="004800D8" w:rsidRPr="00E15B74">
        <w:rPr>
          <w:rFonts w:hint="eastAsia"/>
        </w:rPr>
        <w:t>接</w:t>
      </w:r>
      <w:r w:rsidR="00873211" w:rsidRPr="00E15B74">
        <w:rPr>
          <w:rFonts w:hint="eastAsia"/>
        </w:rPr>
        <w:t>任</w:t>
      </w:r>
      <w:r w:rsidRPr="00E15B74">
        <w:rPr>
          <w:rFonts w:hint="eastAsia"/>
        </w:rPr>
        <w:t>，該處於同年3月4日、4月8日分別陳報職雇員工作分配表(</w:t>
      </w:r>
      <w:r w:rsidR="004058C3" w:rsidRPr="00E15B74">
        <w:rPr>
          <w:rFonts w:hAnsi="標楷體" w:hint="eastAsia"/>
        </w:rPr>
        <w:t>附件</w:t>
      </w:r>
      <w:r w:rsidR="00746379" w:rsidRPr="00E15B74">
        <w:rPr>
          <w:rFonts w:hAnsi="標楷體" w:hint="eastAsia"/>
        </w:rPr>
        <w:t>1</w:t>
      </w:r>
      <w:r w:rsidR="00746379" w:rsidRPr="00E15B74">
        <w:rPr>
          <w:rFonts w:hAnsi="標楷體"/>
        </w:rPr>
        <w:t>9</w:t>
      </w:r>
      <w:r w:rsidR="004058C3" w:rsidRPr="00E15B74">
        <w:rPr>
          <w:rFonts w:hAnsi="標楷體" w:hint="eastAsia"/>
        </w:rPr>
        <w:t>，第</w:t>
      </w:r>
      <w:r w:rsidR="007B636E" w:rsidRPr="00E15B74">
        <w:rPr>
          <w:rFonts w:hAnsi="標楷體" w:hint="eastAsia"/>
        </w:rPr>
        <w:t>8</w:t>
      </w:r>
      <w:r w:rsidR="007B636E" w:rsidRPr="00E15B74">
        <w:rPr>
          <w:rFonts w:hAnsi="標楷體"/>
        </w:rPr>
        <w:t>5-87</w:t>
      </w:r>
      <w:r w:rsidR="004058C3" w:rsidRPr="00E15B74">
        <w:rPr>
          <w:rFonts w:hAnsi="標楷體" w:hint="eastAsia"/>
        </w:rPr>
        <w:t>頁</w:t>
      </w:r>
      <w:r w:rsidRPr="00E15B74">
        <w:t>)</w:t>
      </w:r>
      <w:r w:rsidR="007B636E" w:rsidRPr="00E15B74">
        <w:rPr>
          <w:rFonts w:hint="eastAsia"/>
        </w:rPr>
        <w:t>，</w:t>
      </w:r>
      <w:r w:rsidRPr="00E15B74">
        <w:rPr>
          <w:rFonts w:hint="eastAsia"/>
        </w:rPr>
        <w:t>該表清楚明載黃秘書為駐關處總務，盧秘書</w:t>
      </w:r>
      <w:r w:rsidR="00FC0E5A" w:rsidRPr="00E15B74">
        <w:rPr>
          <w:rFonts w:hint="eastAsia"/>
        </w:rPr>
        <w:t>一樣</w:t>
      </w:r>
      <w:r w:rsidRPr="00E15B74">
        <w:rPr>
          <w:rFonts w:hint="eastAsia"/>
        </w:rPr>
        <w:t>為會計</w:t>
      </w:r>
      <w:r w:rsidR="00441FDF" w:rsidRPr="00E15B74">
        <w:rPr>
          <w:rFonts w:hint="eastAsia"/>
        </w:rPr>
        <w:t>。</w:t>
      </w:r>
      <w:r w:rsidRPr="00E15B74">
        <w:rPr>
          <w:rFonts w:hint="eastAsia"/>
        </w:rPr>
        <w:t>同年</w:t>
      </w:r>
      <w:r w:rsidR="00831E3D" w:rsidRPr="00E15B74">
        <w:rPr>
          <w:rFonts w:hint="eastAsia"/>
        </w:rPr>
        <w:t>9月1</w:t>
      </w:r>
      <w:r w:rsidR="00831E3D" w:rsidRPr="00E15B74">
        <w:t>3</w:t>
      </w:r>
      <w:r w:rsidR="00831E3D" w:rsidRPr="00E15B74">
        <w:rPr>
          <w:rFonts w:hint="eastAsia"/>
        </w:rPr>
        <w:t>日</w:t>
      </w:r>
      <w:r w:rsidRPr="00E15B74">
        <w:rPr>
          <w:rFonts w:hint="eastAsia"/>
        </w:rPr>
        <w:t>，外交部再次</w:t>
      </w:r>
      <w:r w:rsidR="00711F9C" w:rsidRPr="00E15B74">
        <w:rPr>
          <w:rFonts w:hint="eastAsia"/>
        </w:rPr>
        <w:t>函請各駐外館處</w:t>
      </w:r>
      <w:r w:rsidRPr="00E15B74">
        <w:rPr>
          <w:rFonts w:hint="eastAsia"/>
        </w:rPr>
        <w:t>辦理</w:t>
      </w:r>
      <w:r w:rsidR="00AB3E4A" w:rsidRPr="00E15B74">
        <w:rPr>
          <w:rFonts w:hint="eastAsia"/>
        </w:rPr>
        <w:t>該年度</w:t>
      </w:r>
      <w:r w:rsidR="00441FDF" w:rsidRPr="00E15B74">
        <w:rPr>
          <w:rFonts w:hint="eastAsia"/>
        </w:rPr>
        <w:t>財產或非消耗物品檢核及盤點</w:t>
      </w:r>
      <w:r w:rsidRPr="00E15B74">
        <w:rPr>
          <w:rFonts w:hint="eastAsia"/>
        </w:rPr>
        <w:t>(</w:t>
      </w:r>
      <w:r w:rsidR="004058C3" w:rsidRPr="00E15B74">
        <w:rPr>
          <w:rFonts w:hAnsi="標楷體" w:hint="eastAsia"/>
        </w:rPr>
        <w:t>附件</w:t>
      </w:r>
      <w:r w:rsidR="002328D2" w:rsidRPr="00E15B74">
        <w:rPr>
          <w:rFonts w:hAnsi="標楷體" w:hint="eastAsia"/>
        </w:rPr>
        <w:t>2</w:t>
      </w:r>
      <w:r w:rsidR="002328D2" w:rsidRPr="00E15B74">
        <w:rPr>
          <w:rFonts w:hAnsi="標楷體"/>
        </w:rPr>
        <w:t>0</w:t>
      </w:r>
      <w:r w:rsidR="004058C3" w:rsidRPr="00E15B74">
        <w:rPr>
          <w:rFonts w:hAnsi="標楷體" w:hint="eastAsia"/>
        </w:rPr>
        <w:t>，第</w:t>
      </w:r>
      <w:r w:rsidR="007B636E" w:rsidRPr="00E15B74">
        <w:rPr>
          <w:rFonts w:hAnsi="標楷體" w:hint="eastAsia"/>
        </w:rPr>
        <w:t>8</w:t>
      </w:r>
      <w:r w:rsidR="007B636E" w:rsidRPr="00E15B74">
        <w:rPr>
          <w:rFonts w:hAnsi="標楷體"/>
        </w:rPr>
        <w:t>8</w:t>
      </w:r>
      <w:r w:rsidR="004058C3" w:rsidRPr="00E15B74">
        <w:rPr>
          <w:rFonts w:hAnsi="標楷體" w:hint="eastAsia"/>
        </w:rPr>
        <w:t>頁</w:t>
      </w:r>
      <w:r w:rsidRPr="00E15B74">
        <w:t>)</w:t>
      </w:r>
      <w:r w:rsidR="00711F9C" w:rsidRPr="00E15B74">
        <w:rPr>
          <w:rFonts w:hint="eastAsia"/>
        </w:rPr>
        <w:t>。</w:t>
      </w:r>
      <w:r w:rsidR="00831E3D" w:rsidRPr="00E15B74">
        <w:rPr>
          <w:rFonts w:hint="eastAsia"/>
        </w:rPr>
        <w:t>該次</w:t>
      </w:r>
      <w:r w:rsidR="00711F9C" w:rsidRPr="00E15B74">
        <w:rPr>
          <w:rFonts w:hint="eastAsia"/>
        </w:rPr>
        <w:t>由盧秘書代黃秘書擬</w:t>
      </w:r>
      <w:r w:rsidR="00831E3D" w:rsidRPr="00E15B74">
        <w:rPr>
          <w:rFonts w:hAnsi="標楷體" w:cs="新細明體" w:hint="eastAsia"/>
        </w:rPr>
        <w:t>回</w:t>
      </w:r>
      <w:r w:rsidR="00711F9C" w:rsidRPr="00E15B74">
        <w:rPr>
          <w:rFonts w:hint="eastAsia"/>
        </w:rPr>
        <w:t>復外交部</w:t>
      </w:r>
      <w:r w:rsidR="00831E3D" w:rsidRPr="00E15B74">
        <w:rPr>
          <w:rFonts w:hint="eastAsia"/>
        </w:rPr>
        <w:t>之函稿</w:t>
      </w:r>
      <w:r w:rsidR="00711F9C" w:rsidRPr="00E15B74">
        <w:rPr>
          <w:rFonts w:hint="eastAsia"/>
        </w:rPr>
        <w:t>，</w:t>
      </w:r>
      <w:r w:rsidR="002328D2" w:rsidRPr="00E15B74">
        <w:rPr>
          <w:rFonts w:hAnsi="標楷體" w:cs="新細明體" w:hint="eastAsia"/>
        </w:rPr>
        <w:t>實際則</w:t>
      </w:r>
      <w:r w:rsidR="00711F9C" w:rsidRPr="00E15B74">
        <w:rPr>
          <w:rFonts w:hAnsi="標楷體" w:hint="eastAsia"/>
        </w:rPr>
        <w:t>由盧秘書於自我檢核表、盤點紀錄上均勾選「有實施財產盤點」、「盤點結果帳物相符」「有黏貼財產</w:t>
      </w:r>
      <w:r w:rsidR="00711F9C" w:rsidRPr="00E15B74">
        <w:rPr>
          <w:rFonts w:hint="eastAsia"/>
        </w:rPr>
        <w:t>標籤」，</w:t>
      </w:r>
      <w:r w:rsidR="0094062E">
        <w:rPr>
          <w:rFonts w:hint="eastAsia"/>
        </w:rPr>
        <w:t>被彈劾人</w:t>
      </w:r>
      <w:r w:rsidR="00831E3D" w:rsidRPr="00E15B74">
        <w:rPr>
          <w:rFonts w:hint="eastAsia"/>
        </w:rPr>
        <w:t>未確認黃秘書</w:t>
      </w:r>
      <w:r w:rsidR="004B721F" w:rsidRPr="00E15B74">
        <w:rPr>
          <w:rFonts w:hint="eastAsia"/>
        </w:rPr>
        <w:t>或盧秘書</w:t>
      </w:r>
      <w:r w:rsidR="00831E3D" w:rsidRPr="00E15B74">
        <w:rPr>
          <w:rFonts w:hint="eastAsia"/>
        </w:rPr>
        <w:t>有無</w:t>
      </w:r>
      <w:r w:rsidR="0047698F" w:rsidRPr="00E15B74">
        <w:rPr>
          <w:rFonts w:hint="eastAsia"/>
        </w:rPr>
        <w:t>實際</w:t>
      </w:r>
      <w:r w:rsidR="00831E3D" w:rsidRPr="00E15B74">
        <w:rPr>
          <w:rFonts w:hint="eastAsia"/>
        </w:rPr>
        <w:t>盤點，有無依規定黏貼財產標籤，逕予批核</w:t>
      </w:r>
      <w:r w:rsidR="0047698F" w:rsidRPr="00E15B74">
        <w:rPr>
          <w:rFonts w:hint="eastAsia"/>
        </w:rPr>
        <w:t>(</w:t>
      </w:r>
      <w:r w:rsidR="0047698F" w:rsidRPr="00E15B74">
        <w:rPr>
          <w:rFonts w:hAnsi="標楷體" w:hint="eastAsia"/>
        </w:rPr>
        <w:t>附件</w:t>
      </w:r>
      <w:r w:rsidR="005139C0" w:rsidRPr="00E15B74">
        <w:rPr>
          <w:rFonts w:hAnsi="標楷體" w:hint="eastAsia"/>
        </w:rPr>
        <w:t>2</w:t>
      </w:r>
      <w:r w:rsidR="005139C0" w:rsidRPr="00E15B74">
        <w:rPr>
          <w:rFonts w:hAnsi="標楷體"/>
        </w:rPr>
        <w:t>1</w:t>
      </w:r>
      <w:r w:rsidR="0047698F" w:rsidRPr="00E15B74">
        <w:rPr>
          <w:rFonts w:hAnsi="標楷體" w:hint="eastAsia"/>
        </w:rPr>
        <w:t>，第</w:t>
      </w:r>
      <w:r w:rsidR="007B636E" w:rsidRPr="00E15B74">
        <w:rPr>
          <w:rFonts w:hAnsi="標楷體" w:hint="eastAsia"/>
        </w:rPr>
        <w:t>8</w:t>
      </w:r>
      <w:r w:rsidR="007B636E" w:rsidRPr="00E15B74">
        <w:rPr>
          <w:rFonts w:hAnsi="標楷體"/>
        </w:rPr>
        <w:t>9-95</w:t>
      </w:r>
      <w:r w:rsidR="0047698F" w:rsidRPr="00E15B74">
        <w:rPr>
          <w:rFonts w:hAnsi="標楷體" w:hint="eastAsia"/>
        </w:rPr>
        <w:t>頁</w:t>
      </w:r>
      <w:r w:rsidR="005139C0" w:rsidRPr="00E15B74">
        <w:rPr>
          <w:rFonts w:hAnsi="標楷體" w:hint="eastAsia"/>
        </w:rPr>
        <w:t>、附件1</w:t>
      </w:r>
      <w:r w:rsidR="0009695F" w:rsidRPr="00E15B74">
        <w:rPr>
          <w:rFonts w:hAnsi="標楷體"/>
        </w:rPr>
        <w:t>8</w:t>
      </w:r>
      <w:r w:rsidR="005139C0" w:rsidRPr="00E15B74">
        <w:rPr>
          <w:rFonts w:hAnsi="標楷體" w:hint="eastAsia"/>
        </w:rPr>
        <w:t>，第</w:t>
      </w:r>
      <w:r w:rsidR="0009695F" w:rsidRPr="00E15B74">
        <w:rPr>
          <w:rFonts w:hAnsi="標楷體" w:hint="eastAsia"/>
        </w:rPr>
        <w:t>8</w:t>
      </w:r>
      <w:r w:rsidR="0009695F" w:rsidRPr="00E15B74">
        <w:rPr>
          <w:rFonts w:hAnsi="標楷體"/>
        </w:rPr>
        <w:t>2</w:t>
      </w:r>
      <w:r w:rsidR="005139C0" w:rsidRPr="00E15B74">
        <w:rPr>
          <w:rFonts w:hAnsi="標楷體" w:hint="eastAsia"/>
        </w:rPr>
        <w:t>頁</w:t>
      </w:r>
      <w:r w:rsidR="0047698F" w:rsidRPr="00E15B74">
        <w:t>)</w:t>
      </w:r>
      <w:r w:rsidR="00711F9C" w:rsidRPr="00E15B74">
        <w:rPr>
          <w:rFonts w:hint="eastAsia"/>
        </w:rPr>
        <w:t>。1</w:t>
      </w:r>
      <w:r w:rsidR="00711F9C" w:rsidRPr="00E15B74">
        <w:t>12</w:t>
      </w:r>
      <w:r w:rsidR="00711F9C" w:rsidRPr="00E15B74">
        <w:rPr>
          <w:rFonts w:hint="eastAsia"/>
        </w:rPr>
        <w:t>年亦同，</w:t>
      </w:r>
      <w:r w:rsidR="0094062E">
        <w:rPr>
          <w:rFonts w:hint="eastAsia"/>
        </w:rPr>
        <w:t>被彈劾人</w:t>
      </w:r>
      <w:r w:rsidR="00711F9C" w:rsidRPr="00E15B74">
        <w:rPr>
          <w:rFonts w:hint="eastAsia"/>
        </w:rPr>
        <w:t>將</w:t>
      </w:r>
      <w:r w:rsidR="00831E3D" w:rsidRPr="00E15B74">
        <w:rPr>
          <w:rFonts w:hint="eastAsia"/>
        </w:rPr>
        <w:t>外交部要求</w:t>
      </w:r>
      <w:r w:rsidR="00711F9C" w:rsidRPr="00E15B74">
        <w:rPr>
          <w:rFonts w:hint="eastAsia"/>
        </w:rPr>
        <w:t>各駐外館處辦理財產或非消耗物品檢核及盤點之來函，批示給擔任會計之盧秘書(</w:t>
      </w:r>
      <w:r w:rsidR="004058C3" w:rsidRPr="00E15B74">
        <w:rPr>
          <w:rFonts w:hAnsi="標楷體" w:hint="eastAsia"/>
        </w:rPr>
        <w:t>附件</w:t>
      </w:r>
      <w:r w:rsidR="002F5667" w:rsidRPr="00E15B74">
        <w:rPr>
          <w:rFonts w:hAnsi="標楷體" w:hint="eastAsia"/>
        </w:rPr>
        <w:t>2</w:t>
      </w:r>
      <w:r w:rsidR="002F5667" w:rsidRPr="00E15B74">
        <w:rPr>
          <w:rFonts w:hAnsi="標楷體"/>
        </w:rPr>
        <w:t>2</w:t>
      </w:r>
      <w:r w:rsidR="004058C3" w:rsidRPr="00E15B74">
        <w:rPr>
          <w:rFonts w:hAnsi="標楷體" w:hint="eastAsia"/>
        </w:rPr>
        <w:t>，第</w:t>
      </w:r>
      <w:r w:rsidR="00645285" w:rsidRPr="00E15B74">
        <w:rPr>
          <w:rFonts w:hAnsi="標楷體" w:hint="eastAsia"/>
        </w:rPr>
        <w:t>9</w:t>
      </w:r>
      <w:r w:rsidR="00645285" w:rsidRPr="00E15B74">
        <w:rPr>
          <w:rFonts w:hAnsi="標楷體"/>
        </w:rPr>
        <w:t>6</w:t>
      </w:r>
      <w:r w:rsidR="004058C3" w:rsidRPr="00E15B74">
        <w:rPr>
          <w:rFonts w:hAnsi="標楷體" w:hint="eastAsia"/>
        </w:rPr>
        <w:t>頁</w:t>
      </w:r>
      <w:r w:rsidR="00711F9C" w:rsidRPr="00E15B74">
        <w:t>)</w:t>
      </w:r>
      <w:r w:rsidRPr="00E15B74">
        <w:rPr>
          <w:rFonts w:hint="eastAsia"/>
        </w:rPr>
        <w:t>，</w:t>
      </w:r>
      <w:r w:rsidR="00711F9C" w:rsidRPr="00E15B74">
        <w:rPr>
          <w:rFonts w:hint="eastAsia"/>
        </w:rPr>
        <w:t>盧秘書</w:t>
      </w:r>
      <w:r w:rsidR="00831E3D" w:rsidRPr="00E15B74">
        <w:rPr>
          <w:rFonts w:hint="eastAsia"/>
        </w:rPr>
        <w:t>再次</w:t>
      </w:r>
      <w:r w:rsidR="00711F9C" w:rsidRPr="00E15B74">
        <w:rPr>
          <w:rFonts w:hint="eastAsia"/>
        </w:rPr>
        <w:t>於自我檢核表、盤點紀錄上均勾選「有實施財產盤點」、「盤點結果帳物相符」「有黏貼財產標籤」(</w:t>
      </w:r>
      <w:r w:rsidR="004058C3" w:rsidRPr="00E15B74">
        <w:rPr>
          <w:rFonts w:hAnsi="標楷體" w:hint="eastAsia"/>
        </w:rPr>
        <w:t>附件</w:t>
      </w:r>
      <w:r w:rsidR="00915BBC" w:rsidRPr="00E15B74">
        <w:rPr>
          <w:rFonts w:hAnsi="標楷體" w:hint="eastAsia"/>
        </w:rPr>
        <w:t>2</w:t>
      </w:r>
      <w:r w:rsidR="00915BBC" w:rsidRPr="00E15B74">
        <w:rPr>
          <w:rFonts w:hAnsi="標楷體"/>
        </w:rPr>
        <w:t>3</w:t>
      </w:r>
      <w:r w:rsidR="004058C3" w:rsidRPr="00E15B74">
        <w:rPr>
          <w:rFonts w:hAnsi="標楷體" w:hint="eastAsia"/>
        </w:rPr>
        <w:t>，第</w:t>
      </w:r>
      <w:r w:rsidR="00192C7E" w:rsidRPr="00E15B74">
        <w:rPr>
          <w:rFonts w:hAnsi="標楷體" w:hint="eastAsia"/>
        </w:rPr>
        <w:t>1</w:t>
      </w:r>
      <w:r w:rsidR="00192C7E" w:rsidRPr="00E15B74">
        <w:rPr>
          <w:rFonts w:hAnsi="標楷體"/>
        </w:rPr>
        <w:t>05-114</w:t>
      </w:r>
      <w:r w:rsidR="004058C3" w:rsidRPr="00E15B74">
        <w:rPr>
          <w:rFonts w:hAnsi="標楷體" w:hint="eastAsia"/>
        </w:rPr>
        <w:t>頁</w:t>
      </w:r>
      <w:r w:rsidR="00711F9C" w:rsidRPr="00E15B74">
        <w:t>)</w:t>
      </w:r>
      <w:r w:rsidRPr="00E15B74">
        <w:rPr>
          <w:rFonts w:hint="eastAsia"/>
        </w:rPr>
        <w:t>，</w:t>
      </w:r>
      <w:r w:rsidR="00404AD8" w:rsidRPr="00E15B74">
        <w:rPr>
          <w:rFonts w:hint="eastAsia"/>
        </w:rPr>
        <w:t>並依</w:t>
      </w:r>
      <w:r w:rsidR="0094062E">
        <w:rPr>
          <w:rFonts w:hint="eastAsia"/>
        </w:rPr>
        <w:t>被彈劾人</w:t>
      </w:r>
      <w:r w:rsidR="00404AD8" w:rsidRPr="00E15B74">
        <w:rPr>
          <w:rFonts w:hint="eastAsia"/>
        </w:rPr>
        <w:t>指示，將4</w:t>
      </w:r>
      <w:r w:rsidR="00404AD8" w:rsidRPr="00E15B74">
        <w:t>6</w:t>
      </w:r>
      <w:r w:rsidR="00404AD8" w:rsidRPr="00E15B74">
        <w:rPr>
          <w:rFonts w:hint="eastAsia"/>
        </w:rPr>
        <w:t>件</w:t>
      </w:r>
      <w:r w:rsidR="00711F9C" w:rsidRPr="00E15B74">
        <w:rPr>
          <w:rFonts w:hint="eastAsia"/>
        </w:rPr>
        <w:t>非消耗物品</w:t>
      </w:r>
      <w:r w:rsidR="00404AD8" w:rsidRPr="00E15B74">
        <w:rPr>
          <w:rFonts w:hint="eastAsia"/>
        </w:rPr>
        <w:t>與8件財產列為報廢</w:t>
      </w:r>
      <w:r w:rsidR="00705738" w:rsidRPr="00E15B74">
        <w:rPr>
          <w:rFonts w:hint="eastAsia"/>
        </w:rPr>
        <w:t>。</w:t>
      </w:r>
      <w:bookmarkStart w:id="22" w:name="_Hlk197951645"/>
      <w:r w:rsidR="00612C73" w:rsidRPr="00E15B74">
        <w:rPr>
          <w:rFonts w:hint="eastAsia"/>
        </w:rPr>
        <w:t>然則，外交部函復表示，駐關處之作法與財產規範、物品管理手冊等規定不符(</w:t>
      </w:r>
      <w:r w:rsidR="00612C73" w:rsidRPr="00E15B74">
        <w:rPr>
          <w:rFonts w:hAnsi="標楷體" w:hint="eastAsia"/>
        </w:rPr>
        <w:t>附件2</w:t>
      </w:r>
      <w:r w:rsidR="00612C73" w:rsidRPr="00E15B74">
        <w:rPr>
          <w:rFonts w:hAnsi="標楷體"/>
        </w:rPr>
        <w:t>4</w:t>
      </w:r>
      <w:r w:rsidR="00612C73" w:rsidRPr="00E15B74">
        <w:rPr>
          <w:rFonts w:hAnsi="標楷體" w:hint="eastAsia"/>
        </w:rPr>
        <w:t>，第</w:t>
      </w:r>
      <w:r w:rsidR="00E15B74" w:rsidRPr="00E15B74">
        <w:rPr>
          <w:rFonts w:hAnsi="標楷體" w:hint="eastAsia"/>
        </w:rPr>
        <w:t>1</w:t>
      </w:r>
      <w:r w:rsidR="00E15B74" w:rsidRPr="00E15B74">
        <w:rPr>
          <w:rFonts w:hAnsi="標楷體"/>
        </w:rPr>
        <w:t>15</w:t>
      </w:r>
      <w:r w:rsidR="00612C73" w:rsidRPr="00E15B74">
        <w:rPr>
          <w:rFonts w:hAnsi="標楷體" w:hint="eastAsia"/>
        </w:rPr>
        <w:t>頁</w:t>
      </w:r>
      <w:r w:rsidR="00612C73" w:rsidRPr="00E15B74">
        <w:t>)</w:t>
      </w:r>
      <w:r w:rsidR="00612C73" w:rsidRPr="00E15B74">
        <w:rPr>
          <w:rFonts w:hint="eastAsia"/>
        </w:rPr>
        <w:t>，嗣經該部調查發現，</w:t>
      </w:r>
      <w:r w:rsidR="0094062E">
        <w:rPr>
          <w:rFonts w:hint="eastAsia"/>
        </w:rPr>
        <w:t>被彈劾人</w:t>
      </w:r>
      <w:r w:rsidR="00612C73" w:rsidRPr="00E15B74">
        <w:rPr>
          <w:rFonts w:hint="eastAsia"/>
        </w:rPr>
        <w:t>所稱報廢財產或非消耗物品，已自行丟棄(</w:t>
      </w:r>
      <w:r w:rsidR="00612C73" w:rsidRPr="00E15B74">
        <w:rPr>
          <w:rFonts w:hAnsi="標楷體" w:hint="eastAsia"/>
        </w:rPr>
        <w:t>附件2</w:t>
      </w:r>
      <w:r w:rsidR="00612C73" w:rsidRPr="00E15B74">
        <w:rPr>
          <w:rFonts w:hAnsi="標楷體"/>
        </w:rPr>
        <w:t>5</w:t>
      </w:r>
      <w:r w:rsidR="00612C73" w:rsidRPr="00E15B74">
        <w:rPr>
          <w:rFonts w:hAnsi="標楷體" w:hint="eastAsia"/>
        </w:rPr>
        <w:t>，第</w:t>
      </w:r>
      <w:r w:rsidR="00E15B74" w:rsidRPr="00E15B74">
        <w:rPr>
          <w:rFonts w:hAnsi="標楷體" w:hint="eastAsia"/>
        </w:rPr>
        <w:t>1</w:t>
      </w:r>
      <w:r w:rsidR="00E15B74" w:rsidRPr="00E15B74">
        <w:rPr>
          <w:rFonts w:hAnsi="標楷體"/>
        </w:rPr>
        <w:t>17</w:t>
      </w:r>
      <w:r w:rsidR="00612C73" w:rsidRPr="00E15B74">
        <w:rPr>
          <w:rFonts w:hAnsi="標楷體" w:hint="eastAsia"/>
        </w:rPr>
        <w:t>頁</w:t>
      </w:r>
      <w:r w:rsidR="00612C73" w:rsidRPr="00E15B74">
        <w:t>)</w:t>
      </w:r>
      <w:r w:rsidR="00612C73" w:rsidRPr="00E15B74">
        <w:rPr>
          <w:rFonts w:hint="eastAsia"/>
        </w:rPr>
        <w:t>，無從知悉該等未達使用年限財產、非消耗物品之報廢原因及是否已達報廢標準，可見</w:t>
      </w:r>
      <w:r w:rsidR="0094062E">
        <w:rPr>
          <w:rFonts w:hint="eastAsia"/>
        </w:rPr>
        <w:t>被彈劾人</w:t>
      </w:r>
      <w:r w:rsidR="00612C73" w:rsidRPr="00E15B74">
        <w:rPr>
          <w:rFonts w:hint="eastAsia"/>
        </w:rPr>
        <w:t>不但未依法行政，復未確實督導所屬依法辦理，核有重大違失。</w:t>
      </w:r>
    </w:p>
    <w:p w14:paraId="43124A8E" w14:textId="2C5CCED8" w:rsidR="000C245F" w:rsidRPr="00E15B74" w:rsidRDefault="00384BC0" w:rsidP="00C2250E">
      <w:pPr>
        <w:pStyle w:val="4"/>
        <w:tabs>
          <w:tab w:val="left" w:pos="1135"/>
        </w:tabs>
        <w:overflowPunct w:val="0"/>
        <w:ind w:left="1831" w:hanging="697"/>
      </w:pPr>
      <w:bookmarkStart w:id="23" w:name="_Hlk197951655"/>
      <w:bookmarkEnd w:id="21"/>
      <w:bookmarkEnd w:id="22"/>
      <w:r w:rsidRPr="00E15B74">
        <w:rPr>
          <w:rFonts w:hint="eastAsia"/>
        </w:rPr>
        <w:t>嗣外交部核定</w:t>
      </w:r>
      <w:r w:rsidR="0094062E">
        <w:rPr>
          <w:rFonts w:hint="eastAsia"/>
        </w:rPr>
        <w:t>被彈劾人</w:t>
      </w:r>
      <w:r w:rsidRPr="00E15B74">
        <w:rPr>
          <w:rFonts w:hint="eastAsia"/>
        </w:rPr>
        <w:t>於</w:t>
      </w:r>
      <w:r w:rsidR="00EF056D" w:rsidRPr="00E15B74">
        <w:rPr>
          <w:rFonts w:hint="eastAsia"/>
        </w:rPr>
        <w:t>1</w:t>
      </w:r>
      <w:r w:rsidR="00EF056D" w:rsidRPr="00E15B74">
        <w:t>13</w:t>
      </w:r>
      <w:r w:rsidRPr="00E15B74">
        <w:rPr>
          <w:rFonts w:hint="eastAsia"/>
        </w:rPr>
        <w:t>年</w:t>
      </w:r>
      <w:r w:rsidR="00EF056D" w:rsidRPr="00E15B74">
        <w:t>1</w:t>
      </w:r>
      <w:r w:rsidRPr="00E15B74">
        <w:rPr>
          <w:rFonts w:hint="eastAsia"/>
        </w:rPr>
        <w:t>月</w:t>
      </w:r>
      <w:r w:rsidR="00EF056D" w:rsidRPr="00E15B74">
        <w:rPr>
          <w:rFonts w:hint="eastAsia"/>
        </w:rPr>
        <w:t>1</w:t>
      </w:r>
      <w:r w:rsidR="00EF056D" w:rsidRPr="00E15B74">
        <w:t>2</w:t>
      </w:r>
      <w:r w:rsidRPr="00E15B74">
        <w:rPr>
          <w:rFonts w:hint="eastAsia"/>
        </w:rPr>
        <w:t>日起擔</w:t>
      </w:r>
      <w:r w:rsidRPr="00E15B74">
        <w:rPr>
          <w:rFonts w:hint="eastAsia"/>
        </w:rPr>
        <w:lastRenderedPageBreak/>
        <w:t>任駐斐濟臺北商務辦事處代表</w:t>
      </w:r>
      <w:r w:rsidR="00EF056D" w:rsidRPr="00E15B74">
        <w:rPr>
          <w:rFonts w:hint="eastAsia"/>
        </w:rPr>
        <w:t>(</w:t>
      </w:r>
      <w:r w:rsidR="004058C3" w:rsidRPr="00E15B74">
        <w:rPr>
          <w:rFonts w:hAnsi="標楷體" w:hint="eastAsia"/>
        </w:rPr>
        <w:t>附件</w:t>
      </w:r>
      <w:r w:rsidR="00915BBC" w:rsidRPr="00E15B74">
        <w:rPr>
          <w:rFonts w:hAnsi="標楷體" w:hint="eastAsia"/>
        </w:rPr>
        <w:t>1</w:t>
      </w:r>
      <w:r w:rsidR="004058C3" w:rsidRPr="00E15B74">
        <w:rPr>
          <w:rFonts w:hAnsi="標楷體" w:hint="eastAsia"/>
        </w:rPr>
        <w:t>，第</w:t>
      </w:r>
      <w:r w:rsidR="00E15B74" w:rsidRPr="00E15B74">
        <w:rPr>
          <w:rFonts w:hAnsi="標楷體" w:hint="eastAsia"/>
        </w:rPr>
        <w:t>3</w:t>
      </w:r>
      <w:r w:rsidR="004058C3" w:rsidRPr="00E15B74">
        <w:rPr>
          <w:rFonts w:hAnsi="標楷體" w:hint="eastAsia"/>
        </w:rPr>
        <w:t>頁</w:t>
      </w:r>
      <w:r w:rsidR="00EF056D" w:rsidRPr="00E15B74">
        <w:t>)</w:t>
      </w:r>
      <w:r w:rsidRPr="00E15B74">
        <w:rPr>
          <w:rFonts w:hint="eastAsia"/>
        </w:rPr>
        <w:t>，</w:t>
      </w:r>
      <w:r w:rsidR="0094062E">
        <w:rPr>
          <w:rFonts w:hint="eastAsia"/>
        </w:rPr>
        <w:t>被彈劾人</w:t>
      </w:r>
      <w:r w:rsidRPr="00E15B74">
        <w:rPr>
          <w:rFonts w:hint="eastAsia"/>
        </w:rPr>
        <w:t>本應</w:t>
      </w:r>
      <w:r w:rsidR="00EF056D" w:rsidRPr="00E15B74">
        <w:rPr>
          <w:rFonts w:hint="eastAsia"/>
        </w:rPr>
        <w:t>依</w:t>
      </w:r>
      <w:r w:rsidR="00915BBC" w:rsidRPr="00E15B74">
        <w:rPr>
          <w:rFonts w:hint="eastAsia"/>
        </w:rPr>
        <w:t>公務人員交代條例、</w:t>
      </w:r>
      <w:r w:rsidR="0006630D" w:rsidRPr="00E15B74">
        <w:rPr>
          <w:rFonts w:hint="eastAsia"/>
        </w:rPr>
        <w:t>財產規範</w:t>
      </w:r>
      <w:r w:rsidR="00C620E6" w:rsidRPr="00E15B74">
        <w:rPr>
          <w:rFonts w:hint="eastAsia"/>
        </w:rPr>
        <w:t>、</w:t>
      </w:r>
      <w:r w:rsidR="004B721F" w:rsidRPr="00E15B74">
        <w:rPr>
          <w:rFonts w:hint="eastAsia"/>
        </w:rPr>
        <w:t>物品管理手冊等規定</w:t>
      </w:r>
      <w:r w:rsidRPr="00E15B74">
        <w:rPr>
          <w:rFonts w:hint="eastAsia"/>
        </w:rPr>
        <w:t>進行交接，實則</w:t>
      </w:r>
      <w:r w:rsidR="0094062E">
        <w:rPr>
          <w:rFonts w:hint="eastAsia"/>
        </w:rPr>
        <w:t>被彈劾人</w:t>
      </w:r>
      <w:r w:rsidR="00E47561" w:rsidRPr="00E15B74">
        <w:rPr>
          <w:rFonts w:hint="eastAsia"/>
        </w:rPr>
        <w:t>赴美休假</w:t>
      </w:r>
      <w:r w:rsidR="00DE1F79" w:rsidRPr="00E15B74">
        <w:rPr>
          <w:rFonts w:hint="eastAsia"/>
        </w:rPr>
        <w:t>(</w:t>
      </w:r>
      <w:r w:rsidR="004058C3" w:rsidRPr="00E15B74">
        <w:rPr>
          <w:rFonts w:hAnsi="標楷體" w:hint="eastAsia"/>
        </w:rPr>
        <w:t>附件</w:t>
      </w:r>
      <w:r w:rsidR="006C7972" w:rsidRPr="00E15B74">
        <w:rPr>
          <w:rFonts w:hAnsi="標楷體" w:hint="eastAsia"/>
        </w:rPr>
        <w:t>2</w:t>
      </w:r>
      <w:r w:rsidR="006C7972" w:rsidRPr="00E15B74">
        <w:rPr>
          <w:rFonts w:hAnsi="標楷體"/>
        </w:rPr>
        <w:t>5</w:t>
      </w:r>
      <w:r w:rsidR="004058C3" w:rsidRPr="00E15B74">
        <w:rPr>
          <w:rFonts w:hAnsi="標楷體" w:hint="eastAsia"/>
        </w:rPr>
        <w:t>，第</w:t>
      </w:r>
      <w:r w:rsidR="00E15B74">
        <w:rPr>
          <w:rFonts w:hAnsi="標楷體" w:hint="eastAsia"/>
        </w:rPr>
        <w:t>1</w:t>
      </w:r>
      <w:r w:rsidR="00E15B74">
        <w:rPr>
          <w:rFonts w:hAnsi="標楷體"/>
        </w:rPr>
        <w:t>18</w:t>
      </w:r>
      <w:r w:rsidR="004058C3" w:rsidRPr="00E15B74">
        <w:rPr>
          <w:rFonts w:hAnsi="標楷體" w:hint="eastAsia"/>
        </w:rPr>
        <w:t>頁</w:t>
      </w:r>
      <w:r w:rsidR="00DE1F79" w:rsidRPr="00E15B74">
        <w:t>)</w:t>
      </w:r>
      <w:r w:rsidR="00E47561" w:rsidRPr="00E15B74">
        <w:rPr>
          <w:rFonts w:hint="eastAsia"/>
        </w:rPr>
        <w:t>，</w:t>
      </w:r>
      <w:r w:rsidR="00265891" w:rsidRPr="00E15B74">
        <w:rPr>
          <w:rFonts w:hint="eastAsia"/>
        </w:rPr>
        <w:t>由</w:t>
      </w:r>
      <w:r w:rsidRPr="00E15B74">
        <w:rPr>
          <w:rFonts w:hint="eastAsia"/>
        </w:rPr>
        <w:t>盧秘書</w:t>
      </w:r>
      <w:r w:rsidR="00F73EA2" w:rsidRPr="00E15B74">
        <w:rPr>
          <w:rFonts w:hint="eastAsia"/>
        </w:rPr>
        <w:t>自駐外財產管理系統列印財產明</w:t>
      </w:r>
      <w:r w:rsidR="00265891" w:rsidRPr="00E15B74">
        <w:rPr>
          <w:rFonts w:hint="eastAsia"/>
        </w:rPr>
        <w:t>細</w:t>
      </w:r>
      <w:r w:rsidR="00F73EA2" w:rsidRPr="00E15B74">
        <w:rPr>
          <w:rFonts w:hint="eastAsia"/>
        </w:rPr>
        <w:t>清冊</w:t>
      </w:r>
      <w:r w:rsidR="00265891" w:rsidRPr="00E15B74">
        <w:rPr>
          <w:rFonts w:hint="eastAsia"/>
        </w:rPr>
        <w:t>，經</w:t>
      </w:r>
      <w:r w:rsidRPr="00E15B74">
        <w:rPr>
          <w:rFonts w:hint="eastAsia"/>
        </w:rPr>
        <w:t>黃秘書核章</w:t>
      </w:r>
      <w:r w:rsidR="00DE1F79" w:rsidRPr="00E15B74">
        <w:rPr>
          <w:rFonts w:hint="eastAsia"/>
        </w:rPr>
        <w:t>後，</w:t>
      </w:r>
      <w:r w:rsidR="00265891" w:rsidRPr="00E15B74">
        <w:rPr>
          <w:rFonts w:hint="eastAsia"/>
        </w:rPr>
        <w:t>逕</w:t>
      </w:r>
      <w:r w:rsidR="00DE1F79" w:rsidRPr="00E15B74">
        <w:rPr>
          <w:rFonts w:hint="eastAsia"/>
        </w:rPr>
        <w:t>作為</w:t>
      </w:r>
      <w:r w:rsidR="00265891" w:rsidRPr="00E15B74">
        <w:rPr>
          <w:rFonts w:hint="eastAsia"/>
        </w:rPr>
        <w:t>新舊館長</w:t>
      </w:r>
      <w:r w:rsidR="00DE1F79" w:rsidRPr="00E15B74">
        <w:rPr>
          <w:rFonts w:hint="eastAsia"/>
        </w:rPr>
        <w:t>交接清冊</w:t>
      </w:r>
      <w:r w:rsidR="00265891" w:rsidRPr="00E15B74">
        <w:rPr>
          <w:rFonts w:hint="eastAsia"/>
        </w:rPr>
        <w:t>之</w:t>
      </w:r>
      <w:r w:rsidR="00DE1F79" w:rsidRPr="00E15B74">
        <w:rPr>
          <w:rFonts w:hint="eastAsia"/>
        </w:rPr>
        <w:t>一部(</w:t>
      </w:r>
      <w:r w:rsidR="004058C3" w:rsidRPr="00E15B74">
        <w:rPr>
          <w:rFonts w:hAnsi="標楷體" w:hint="eastAsia"/>
        </w:rPr>
        <w:t>附件</w:t>
      </w:r>
      <w:r w:rsidR="002A4FF2" w:rsidRPr="00E15B74">
        <w:rPr>
          <w:rFonts w:hAnsi="標楷體" w:hint="eastAsia"/>
        </w:rPr>
        <w:t>1</w:t>
      </w:r>
      <w:r w:rsidR="002A4FF2" w:rsidRPr="00E15B74">
        <w:rPr>
          <w:rFonts w:hAnsi="標楷體"/>
        </w:rPr>
        <w:t>4</w:t>
      </w:r>
      <w:r w:rsidR="004058C3" w:rsidRPr="00E15B74">
        <w:rPr>
          <w:rFonts w:hAnsi="標楷體" w:hint="eastAsia"/>
        </w:rPr>
        <w:t>，第</w:t>
      </w:r>
      <w:r w:rsidR="00E15B74">
        <w:rPr>
          <w:rFonts w:hAnsi="標楷體" w:hint="eastAsia"/>
        </w:rPr>
        <w:t>5</w:t>
      </w:r>
      <w:r w:rsidR="00E15B74">
        <w:rPr>
          <w:rFonts w:hAnsi="標楷體"/>
        </w:rPr>
        <w:t>7</w:t>
      </w:r>
      <w:r w:rsidR="004058C3" w:rsidRPr="00E15B74">
        <w:rPr>
          <w:rFonts w:hAnsi="標楷體" w:hint="eastAsia"/>
        </w:rPr>
        <w:t>頁</w:t>
      </w:r>
      <w:r w:rsidR="006F1663" w:rsidRPr="00E15B74">
        <w:rPr>
          <w:rFonts w:hAnsi="標楷體" w:hint="eastAsia"/>
        </w:rPr>
        <w:t>、附件1</w:t>
      </w:r>
      <w:r w:rsidR="006F1663" w:rsidRPr="00E15B74">
        <w:rPr>
          <w:rFonts w:hAnsi="標楷體"/>
        </w:rPr>
        <w:t>8</w:t>
      </w:r>
      <w:r w:rsidR="006F1663" w:rsidRPr="00E15B74">
        <w:rPr>
          <w:rFonts w:hAnsi="標楷體" w:hint="eastAsia"/>
        </w:rPr>
        <w:t>，第</w:t>
      </w:r>
      <w:r w:rsidR="00E15B74">
        <w:rPr>
          <w:rFonts w:hAnsi="標楷體" w:hint="eastAsia"/>
        </w:rPr>
        <w:t>8</w:t>
      </w:r>
      <w:r w:rsidR="00E15B74">
        <w:rPr>
          <w:rFonts w:hAnsi="標楷體"/>
        </w:rPr>
        <w:t>1</w:t>
      </w:r>
      <w:r w:rsidR="006F1663" w:rsidRPr="00E15B74">
        <w:rPr>
          <w:rFonts w:hAnsi="標楷體" w:hint="eastAsia"/>
        </w:rPr>
        <w:t>頁</w:t>
      </w:r>
      <w:r w:rsidR="00DE1F79" w:rsidRPr="00E15B74">
        <w:t>)</w:t>
      </w:r>
      <w:r w:rsidR="00DE1F79" w:rsidRPr="00E15B74">
        <w:rPr>
          <w:rFonts w:hint="eastAsia"/>
        </w:rPr>
        <w:t>，交接</w:t>
      </w:r>
      <w:r w:rsidRPr="00E15B74">
        <w:rPr>
          <w:rFonts w:hint="eastAsia"/>
        </w:rPr>
        <w:t>予接任</w:t>
      </w:r>
      <w:r w:rsidR="0094062E">
        <w:rPr>
          <w:rFonts w:hint="eastAsia"/>
        </w:rPr>
        <w:t>被彈劾人</w:t>
      </w:r>
      <w:r w:rsidRPr="00E15B74">
        <w:rPr>
          <w:rFonts w:hint="eastAsia"/>
        </w:rPr>
        <w:t>之處長劉</w:t>
      </w:r>
      <w:r w:rsidR="00EA30CD">
        <w:rPr>
          <w:rFonts w:hAnsi="標楷體" w:hint="eastAsia"/>
        </w:rPr>
        <w:t>○</w:t>
      </w:r>
      <w:r w:rsidRPr="00E15B74">
        <w:rPr>
          <w:rFonts w:hint="eastAsia"/>
        </w:rPr>
        <w:t>平</w:t>
      </w:r>
      <w:r w:rsidR="006F1663" w:rsidRPr="00E15B74">
        <w:rPr>
          <w:rFonts w:hint="eastAsia"/>
        </w:rPr>
        <w:t>。</w:t>
      </w:r>
      <w:r w:rsidR="0016305C" w:rsidRPr="00E15B74">
        <w:rPr>
          <w:rFonts w:hint="eastAsia"/>
        </w:rPr>
        <w:t>因外交部見駐關處遲未就報廢事宜進行說明，駐關處始在該部要求下</w:t>
      </w:r>
      <w:r w:rsidR="007758E8" w:rsidRPr="00E15B74">
        <w:rPr>
          <w:rFonts w:hint="eastAsia"/>
        </w:rPr>
        <w:t>(</w:t>
      </w:r>
      <w:r w:rsidR="004058C3" w:rsidRPr="00E15B74">
        <w:rPr>
          <w:rFonts w:hAnsi="標楷體" w:hint="eastAsia"/>
        </w:rPr>
        <w:t>附件</w:t>
      </w:r>
      <w:r w:rsidR="006F1663" w:rsidRPr="00E15B74">
        <w:rPr>
          <w:rFonts w:hAnsi="標楷體" w:hint="eastAsia"/>
        </w:rPr>
        <w:t>2</w:t>
      </w:r>
      <w:r w:rsidR="006F1663" w:rsidRPr="00E15B74">
        <w:rPr>
          <w:rFonts w:hAnsi="標楷體"/>
        </w:rPr>
        <w:t>6</w:t>
      </w:r>
      <w:r w:rsidR="004058C3" w:rsidRPr="00E15B74">
        <w:rPr>
          <w:rFonts w:hAnsi="標楷體" w:hint="eastAsia"/>
        </w:rPr>
        <w:t>，第</w:t>
      </w:r>
      <w:r w:rsidR="002A34D0">
        <w:rPr>
          <w:rFonts w:hAnsi="標楷體" w:hint="eastAsia"/>
        </w:rPr>
        <w:t>1</w:t>
      </w:r>
      <w:r w:rsidR="002A34D0">
        <w:rPr>
          <w:rFonts w:hAnsi="標楷體"/>
        </w:rPr>
        <w:t>21</w:t>
      </w:r>
      <w:r w:rsidR="004058C3" w:rsidRPr="00E15B74">
        <w:rPr>
          <w:rFonts w:hAnsi="標楷體" w:hint="eastAsia"/>
        </w:rPr>
        <w:t>頁</w:t>
      </w:r>
      <w:r w:rsidR="007758E8" w:rsidRPr="00E15B74">
        <w:t>)</w:t>
      </w:r>
      <w:r w:rsidR="0016305C" w:rsidRPr="00E15B74">
        <w:rPr>
          <w:rFonts w:hint="eastAsia"/>
        </w:rPr>
        <w:t>，對該處財產與非消耗物品</w:t>
      </w:r>
      <w:r w:rsidR="00F6407F" w:rsidRPr="00E15B74">
        <w:rPr>
          <w:rFonts w:hint="eastAsia"/>
        </w:rPr>
        <w:t>進行</w:t>
      </w:r>
      <w:r w:rsidR="0016305C" w:rsidRPr="00E15B74">
        <w:rPr>
          <w:rFonts w:hint="eastAsia"/>
        </w:rPr>
        <w:t>盤點，</w:t>
      </w:r>
      <w:r w:rsidR="00915BBC" w:rsidRPr="00E15B74">
        <w:rPr>
          <w:rFonts w:hint="eastAsia"/>
        </w:rPr>
        <w:t>至此才</w:t>
      </w:r>
      <w:r w:rsidR="0016305C" w:rsidRPr="00E15B74">
        <w:rPr>
          <w:rFonts w:hint="eastAsia"/>
        </w:rPr>
        <w:t>發現該處計有</w:t>
      </w:r>
      <w:r w:rsidR="001744E2" w:rsidRPr="00E15B74">
        <w:rPr>
          <w:rFonts w:hint="eastAsia"/>
        </w:rPr>
        <w:t>1</w:t>
      </w:r>
      <w:r w:rsidR="001744E2" w:rsidRPr="00E15B74">
        <w:t>1</w:t>
      </w:r>
      <w:r w:rsidR="0016305C" w:rsidRPr="00E15B74">
        <w:rPr>
          <w:rFonts w:hint="eastAsia"/>
        </w:rPr>
        <w:t>件</w:t>
      </w:r>
      <w:r w:rsidR="001744E2" w:rsidRPr="00E15B74">
        <w:rPr>
          <w:rFonts w:hint="eastAsia"/>
        </w:rPr>
        <w:t>財產</w:t>
      </w:r>
      <w:r w:rsidR="00A220F2" w:rsidRPr="00E15B74">
        <w:rPr>
          <w:rFonts w:hint="eastAsia"/>
        </w:rPr>
        <w:t>及</w:t>
      </w:r>
      <w:r w:rsidR="005B06AD" w:rsidRPr="00E15B74">
        <w:rPr>
          <w:rFonts w:hint="eastAsia"/>
        </w:rPr>
        <w:t>7</w:t>
      </w:r>
      <w:r w:rsidR="005B06AD" w:rsidRPr="00E15B74">
        <w:t>9</w:t>
      </w:r>
      <w:r w:rsidR="00A220F2" w:rsidRPr="00E15B74">
        <w:rPr>
          <w:rFonts w:hint="eastAsia"/>
        </w:rPr>
        <w:t>件</w:t>
      </w:r>
      <w:r w:rsidR="0016305C" w:rsidRPr="00E15B74">
        <w:rPr>
          <w:rFonts w:hint="eastAsia"/>
        </w:rPr>
        <w:t>非消耗物品帳目不符</w:t>
      </w:r>
      <w:r w:rsidR="00705738" w:rsidRPr="00E15B74">
        <w:rPr>
          <w:rFonts w:hint="eastAsia"/>
        </w:rPr>
        <w:t>(</w:t>
      </w:r>
      <w:r w:rsidR="001744E2" w:rsidRPr="00E15B74">
        <w:rPr>
          <w:rFonts w:hint="eastAsia"/>
        </w:rPr>
        <w:t>分別</w:t>
      </w:r>
      <w:r w:rsidR="004058C3" w:rsidRPr="00E15B74">
        <w:rPr>
          <w:rFonts w:hint="eastAsia"/>
        </w:rPr>
        <w:t>詳如附表</w:t>
      </w:r>
      <w:r w:rsidR="005B06AD" w:rsidRPr="00E15B74">
        <w:rPr>
          <w:rFonts w:hint="eastAsia"/>
        </w:rPr>
        <w:t>一、二</w:t>
      </w:r>
      <w:r w:rsidR="00C2250E" w:rsidRPr="00E15B74">
        <w:rPr>
          <w:rFonts w:hint="eastAsia"/>
        </w:rPr>
        <w:t>。其中，</w:t>
      </w:r>
      <w:r w:rsidR="0016305C" w:rsidRPr="00E15B74">
        <w:rPr>
          <w:rFonts w:hint="eastAsia"/>
        </w:rPr>
        <w:t>置於</w:t>
      </w:r>
      <w:r w:rsidR="00F4040C" w:rsidRPr="00E15B74">
        <w:rPr>
          <w:rFonts w:hint="eastAsia"/>
        </w:rPr>
        <w:t>處長辦公室或</w:t>
      </w:r>
      <w:r w:rsidR="0016305C" w:rsidRPr="00E15B74">
        <w:rPr>
          <w:rFonts w:hint="eastAsia"/>
        </w:rPr>
        <w:t>職務宿舍之財產與非消耗物品</w:t>
      </w:r>
      <w:r w:rsidR="00C2250E" w:rsidRPr="00E15B74">
        <w:rPr>
          <w:rFonts w:hint="eastAsia"/>
        </w:rPr>
        <w:t>，</w:t>
      </w:r>
      <w:r w:rsidR="00A220F2" w:rsidRPr="00E15B74">
        <w:rPr>
          <w:rFonts w:hint="eastAsia"/>
        </w:rPr>
        <w:t>共</w:t>
      </w:r>
      <w:r w:rsidR="00C2250E" w:rsidRPr="00E15B74">
        <w:rPr>
          <w:rFonts w:hint="eastAsia"/>
        </w:rPr>
        <w:t>8</w:t>
      </w:r>
      <w:r w:rsidR="00C2250E" w:rsidRPr="00E15B74">
        <w:t>6</w:t>
      </w:r>
      <w:r w:rsidR="00A220F2" w:rsidRPr="00E15B74">
        <w:rPr>
          <w:rFonts w:hint="eastAsia"/>
        </w:rPr>
        <w:t>件</w:t>
      </w:r>
      <w:r w:rsidR="0016305C" w:rsidRPr="00E15B74">
        <w:rPr>
          <w:rFonts w:hint="eastAsia"/>
        </w:rPr>
        <w:t>，</w:t>
      </w:r>
      <w:r w:rsidR="00C2250E" w:rsidRPr="00E15B74">
        <w:rPr>
          <w:rFonts w:hint="eastAsia"/>
        </w:rPr>
        <w:t>價值</w:t>
      </w:r>
      <w:r w:rsidR="00F4040C" w:rsidRPr="00E15B74">
        <w:rPr>
          <w:rFonts w:hint="eastAsia"/>
        </w:rPr>
        <w:t>合計</w:t>
      </w:r>
      <w:r w:rsidR="00C2250E" w:rsidRPr="00E15B74">
        <w:rPr>
          <w:rFonts w:hint="eastAsia"/>
        </w:rPr>
        <w:t>2</w:t>
      </w:r>
      <w:r w:rsidR="00C2250E" w:rsidRPr="00E15B74">
        <w:t>2</w:t>
      </w:r>
      <w:r w:rsidR="0075210D">
        <w:t>,</w:t>
      </w:r>
      <w:r w:rsidR="00C2250E" w:rsidRPr="00E15B74">
        <w:t>996.67</w:t>
      </w:r>
      <w:r w:rsidR="001744E2" w:rsidRPr="00E15B74">
        <w:rPr>
          <w:rFonts w:hint="eastAsia"/>
        </w:rPr>
        <w:t>美</w:t>
      </w:r>
      <w:r w:rsidR="0016305C" w:rsidRPr="00E15B74">
        <w:rPr>
          <w:rFonts w:hint="eastAsia"/>
        </w:rPr>
        <w:t>元</w:t>
      </w:r>
      <w:r w:rsidR="00C2250E" w:rsidRPr="00E15B74">
        <w:rPr>
          <w:rFonts w:hint="eastAsia"/>
        </w:rPr>
        <w:t>，且</w:t>
      </w:r>
      <w:r w:rsidR="00F4040C" w:rsidRPr="00E15B74">
        <w:rPr>
          <w:rFonts w:hint="eastAsia"/>
        </w:rPr>
        <w:t>使用人</w:t>
      </w:r>
      <w:r w:rsidR="00C2250E" w:rsidRPr="00E15B74">
        <w:rPr>
          <w:rFonts w:hint="eastAsia"/>
        </w:rPr>
        <w:t>均</w:t>
      </w:r>
      <w:r w:rsidR="00F4040C" w:rsidRPr="00E15B74">
        <w:rPr>
          <w:rFonts w:hint="eastAsia"/>
        </w:rPr>
        <w:t>為</w:t>
      </w:r>
      <w:r w:rsidR="0094062E">
        <w:rPr>
          <w:rFonts w:hint="eastAsia"/>
        </w:rPr>
        <w:t>被彈劾人</w:t>
      </w:r>
      <w:r w:rsidR="0016305C" w:rsidRPr="00E15B74">
        <w:t>)</w:t>
      </w:r>
      <w:r w:rsidR="00883AA3" w:rsidRPr="00E15B74">
        <w:rPr>
          <w:rFonts w:hint="eastAsia"/>
        </w:rPr>
        <w:t>，</w:t>
      </w:r>
      <w:r w:rsidR="0016305C" w:rsidRPr="00E15B74">
        <w:rPr>
          <w:rFonts w:hint="eastAsia"/>
        </w:rPr>
        <w:t>顯見</w:t>
      </w:r>
      <w:r w:rsidR="0094062E">
        <w:rPr>
          <w:rFonts w:hint="eastAsia"/>
        </w:rPr>
        <w:t>被彈劾人</w:t>
      </w:r>
      <w:r w:rsidR="002C659D" w:rsidRPr="00E15B74">
        <w:rPr>
          <w:rFonts w:hint="eastAsia"/>
        </w:rPr>
        <w:t>不但未依公務人員交</w:t>
      </w:r>
      <w:r w:rsidR="00B60733" w:rsidRPr="00E15B74">
        <w:rPr>
          <w:rFonts w:hint="eastAsia"/>
        </w:rPr>
        <w:t>代</w:t>
      </w:r>
      <w:r w:rsidR="002C659D" w:rsidRPr="00E15B74">
        <w:rPr>
          <w:rFonts w:hint="eastAsia"/>
        </w:rPr>
        <w:t>條例</w:t>
      </w:r>
      <w:r w:rsidR="0006630D" w:rsidRPr="00E15B74">
        <w:rPr>
          <w:rFonts w:hint="eastAsia"/>
        </w:rPr>
        <w:t>、財產規範等規定</w:t>
      </w:r>
      <w:r w:rsidR="00A220F2" w:rsidRPr="00E15B74">
        <w:rPr>
          <w:rFonts w:hint="eastAsia"/>
        </w:rPr>
        <w:t>確實交接，且於離任前始終未確實督促駐關處之財產與非消耗物品盤點，</w:t>
      </w:r>
      <w:r w:rsidR="00F1141E" w:rsidRPr="00E15B74">
        <w:rPr>
          <w:rFonts w:hint="eastAsia"/>
        </w:rPr>
        <w:t>長期</w:t>
      </w:r>
      <w:r w:rsidR="00A220F2" w:rsidRPr="00E15B74">
        <w:rPr>
          <w:rFonts w:hint="eastAsia"/>
        </w:rPr>
        <w:t>未落實對公有財產與非消耗物品之保管責任，造成國家財產</w:t>
      </w:r>
      <w:r w:rsidR="00C04BBA" w:rsidRPr="00E15B74">
        <w:rPr>
          <w:rFonts w:hint="eastAsia"/>
        </w:rPr>
        <w:t>無端</w:t>
      </w:r>
      <w:r w:rsidR="00A220F2" w:rsidRPr="00E15B74">
        <w:rPr>
          <w:rFonts w:hint="eastAsia"/>
        </w:rPr>
        <w:t>損失，</w:t>
      </w:r>
      <w:r w:rsidR="00883AA3" w:rsidRPr="00E15B74">
        <w:rPr>
          <w:rFonts w:hint="eastAsia"/>
        </w:rPr>
        <w:t>核屬</w:t>
      </w:r>
      <w:r w:rsidR="00A220F2" w:rsidRPr="00E15B74">
        <w:rPr>
          <w:rFonts w:hint="eastAsia"/>
        </w:rPr>
        <w:t>重大違失。</w:t>
      </w:r>
    </w:p>
    <w:bookmarkEnd w:id="23"/>
    <w:p w14:paraId="6AE0609D" w14:textId="77777777" w:rsidR="00BB56F9" w:rsidRPr="00E15B74" w:rsidRDefault="00F128DF" w:rsidP="0056485C">
      <w:pPr>
        <w:pStyle w:val="1"/>
        <w:spacing w:beforeLines="20" w:before="91"/>
        <w:ind w:left="697" w:hanging="697"/>
        <w:rPr>
          <w:rFonts w:hAnsi="標楷體"/>
        </w:rPr>
      </w:pPr>
      <w:r w:rsidRPr="00E15B74">
        <w:rPr>
          <w:rFonts w:hAnsi="標楷體" w:hint="eastAsia"/>
          <w:szCs w:val="32"/>
        </w:rPr>
        <w:t>彈劾理由及</w:t>
      </w:r>
      <w:r w:rsidR="00BB56F9" w:rsidRPr="00E15B74">
        <w:rPr>
          <w:rFonts w:hAnsi="標楷體" w:hint="eastAsia"/>
          <w:szCs w:val="32"/>
        </w:rPr>
        <w:t>適用之法律條款</w:t>
      </w:r>
      <w:r w:rsidR="00BB56F9" w:rsidRPr="00E15B74">
        <w:rPr>
          <w:rFonts w:hAnsi="標楷體" w:hint="eastAsia"/>
        </w:rPr>
        <w:t>：</w:t>
      </w:r>
    </w:p>
    <w:p w14:paraId="3CE76930" w14:textId="37539E26" w:rsidR="00A2664B" w:rsidRPr="00E15B74" w:rsidRDefault="00D751DE" w:rsidP="002E772D">
      <w:pPr>
        <w:pStyle w:val="2"/>
        <w:overflowPunct w:val="0"/>
        <w:rPr>
          <w:rFonts w:hAnsi="標楷體"/>
        </w:rPr>
      </w:pPr>
      <w:r w:rsidRPr="00E15B74">
        <w:rPr>
          <w:rFonts w:hAnsi="標楷體" w:hint="eastAsia"/>
        </w:rPr>
        <w:t>公</w:t>
      </w:r>
      <w:bookmarkStart w:id="24" w:name="_Hlk136508566"/>
      <w:r w:rsidRPr="00E15B74">
        <w:rPr>
          <w:rFonts w:hAnsi="標楷體" w:hint="eastAsia"/>
        </w:rPr>
        <w:t>務員服務法</w:t>
      </w:r>
      <w:r w:rsidR="007768E6" w:rsidRPr="00E15B74">
        <w:rPr>
          <w:rFonts w:hAnsi="標楷體" w:hint="eastAsia"/>
        </w:rPr>
        <w:t>第1條規定：「公務員應恪守誓言，忠心努力，依法律、命令所定執行其職務</w:t>
      </w:r>
      <w:r w:rsidR="00AA5FBC" w:rsidRPr="00E15B74">
        <w:rPr>
          <w:rFonts w:hAnsi="標楷體" w:hint="eastAsia"/>
        </w:rPr>
        <w:t>。</w:t>
      </w:r>
      <w:r w:rsidR="007768E6" w:rsidRPr="00E15B74">
        <w:rPr>
          <w:rFonts w:hAnsi="標楷體" w:hint="eastAsia"/>
        </w:rPr>
        <w:t>」</w:t>
      </w:r>
      <w:r w:rsidR="00FD0E16" w:rsidRPr="00E15B74">
        <w:rPr>
          <w:rFonts w:hAnsi="標楷體" w:hint="eastAsia"/>
        </w:rPr>
        <w:t>第6條規定：「公務員應公正無私、誠信清廉、謹慎勤勉，不得有損害公務員名譽及政府信譽之行為。」</w:t>
      </w:r>
      <w:bookmarkEnd w:id="24"/>
      <w:r w:rsidR="002B4F23" w:rsidRPr="00E15B74">
        <w:rPr>
          <w:rFonts w:hAnsi="標楷體" w:hint="eastAsia"/>
        </w:rPr>
        <w:t>第7條規定：「公務員不得假借權力，以圖本身或他人之利益，並不得利用職務上之機會加損害於人。」</w:t>
      </w:r>
      <w:r w:rsidR="007768E6" w:rsidRPr="00E15B74">
        <w:rPr>
          <w:rFonts w:hAnsi="標楷體" w:hint="eastAsia"/>
        </w:rPr>
        <w:t>第8條規定：「公務員執行職務，應力求切實，不得畏難規避，互相推諉或無故稽延。」</w:t>
      </w:r>
      <w:bookmarkStart w:id="25" w:name="_Hlk180484127"/>
      <w:r w:rsidR="003A5A19" w:rsidRPr="00E15B74">
        <w:rPr>
          <w:rFonts w:hAnsi="標楷體" w:hint="eastAsia"/>
        </w:rPr>
        <w:t>駐外機構統一指揮辦法第3條</w:t>
      </w:r>
      <w:r w:rsidR="003A5A19" w:rsidRPr="00E15B74">
        <w:rPr>
          <w:rFonts w:hAnsi="標楷體" w:hint="eastAsia"/>
        </w:rPr>
        <w:lastRenderedPageBreak/>
        <w:t>規定：「駐外機構館長為政府派於該國（地、組織）之最高代表，綜理館務，並指揮監督所屬人員。」</w:t>
      </w:r>
      <w:r w:rsidR="006C13B2" w:rsidRPr="00E15B74">
        <w:rPr>
          <w:rFonts w:hAnsi="標楷體" w:hint="eastAsia"/>
        </w:rPr>
        <w:t>駐外人員房租補助費支給規定第5點規定：「駐外人員或配偶於駐在地擁有自有住宅（包括以分期付款方式取得之自有住宅，無論未付滿期或已滿期）者，應報請各機關核定後按月支給房租補助費基本</w:t>
      </w:r>
      <w:r w:rsidR="000F0C42" w:rsidRPr="00E15B74">
        <w:rPr>
          <w:rFonts w:hAnsi="標楷體" w:hint="eastAsia"/>
        </w:rPr>
        <w:t>數</w:t>
      </w:r>
      <w:r w:rsidR="006C13B2" w:rsidRPr="00E15B74">
        <w:rPr>
          <w:rFonts w:hAnsi="標楷體" w:hint="eastAsia"/>
        </w:rPr>
        <w:t>。但已依本規定租賃住宅並領有房租補助費，於調職離任當月購置自有住宅供子女就學居住使用，且仍需居住原租賃之住宅者，得報請各機關審查同意後，續支領房租補助費至離開任所止；其因公延期離任者，亦同。」</w:t>
      </w:r>
      <w:r w:rsidR="00EB3CDC" w:rsidRPr="00E15B74">
        <w:rPr>
          <w:rFonts w:hAnsi="標楷體" w:hint="eastAsia"/>
        </w:rPr>
        <w:t>行政院及所屬各機關公務人員平時考核要點第3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w:t>
      </w:r>
      <w:bookmarkEnd w:id="25"/>
    </w:p>
    <w:p w14:paraId="78C3B49E" w14:textId="00CDCC47" w:rsidR="004D46BE" w:rsidRPr="00E15B74" w:rsidRDefault="000D48B6" w:rsidP="002E772D">
      <w:pPr>
        <w:pStyle w:val="2"/>
        <w:overflowPunct w:val="0"/>
        <w:rPr>
          <w:rFonts w:hAnsi="標楷體"/>
        </w:rPr>
      </w:pPr>
      <w:r w:rsidRPr="00E15B74">
        <w:rPr>
          <w:rFonts w:hint="eastAsia"/>
        </w:rPr>
        <w:t>會</w:t>
      </w:r>
      <w:bookmarkStart w:id="26" w:name="_Hlk197682941"/>
      <w:r w:rsidRPr="00E15B74">
        <w:rPr>
          <w:rFonts w:hint="eastAsia"/>
        </w:rPr>
        <w:t>計法第1</w:t>
      </w:r>
      <w:r w:rsidRPr="00E15B74">
        <w:t>08</w:t>
      </w:r>
      <w:r w:rsidRPr="00E15B74">
        <w:rPr>
          <w:rFonts w:hint="eastAsia"/>
        </w:rPr>
        <w:t>條規定：「</w:t>
      </w:r>
      <w:r w:rsidR="00A46463" w:rsidRPr="00E15B74">
        <w:rPr>
          <w:rFonts w:hint="eastAsia"/>
        </w:rPr>
        <w:t>第5條至第7條所列各種會計事務，在事務簡單之機關得合併或委託辦理。但會計事務設有專員辦理者，不得兼辦出納或經理財物之事務。</w:t>
      </w:r>
      <w:r w:rsidRPr="00E15B74">
        <w:rPr>
          <w:rFonts w:hint="eastAsia"/>
        </w:rPr>
        <w:t>」</w:t>
      </w:r>
      <w:bookmarkStart w:id="27" w:name="_Hlk197682836"/>
      <w:bookmarkEnd w:id="26"/>
      <w:r w:rsidR="00144AE2" w:rsidRPr="00E15B74">
        <w:rPr>
          <w:rFonts w:hint="eastAsia"/>
        </w:rPr>
        <w:t>財產</w:t>
      </w:r>
      <w:r w:rsidR="009C34AA" w:rsidRPr="00E15B74">
        <w:rPr>
          <w:rFonts w:hint="eastAsia"/>
        </w:rPr>
        <w:t>規範</w:t>
      </w:r>
      <w:r w:rsidR="00B13073" w:rsidRPr="00E15B74">
        <w:rPr>
          <w:rFonts w:hint="eastAsia"/>
        </w:rPr>
        <w:t>第1</w:t>
      </w:r>
      <w:r w:rsidR="00B13073" w:rsidRPr="00E15B74">
        <w:t>1</w:t>
      </w:r>
      <w:r w:rsidR="00B13073" w:rsidRPr="00E15B74">
        <w:rPr>
          <w:rFonts w:hint="eastAsia"/>
        </w:rPr>
        <w:t>點規定：「各類財產帳及財產卡應妥善保管隨時注意產籍資料之異動，如有誤繕、漏登、標示變更或其他原因致產籍資料與實際情況不符者，應予更正記載。」第1</w:t>
      </w:r>
      <w:r w:rsidR="00B13073" w:rsidRPr="00E15B74">
        <w:t>5</w:t>
      </w:r>
      <w:r w:rsidR="00B13073" w:rsidRPr="00E15B74">
        <w:rPr>
          <w:rFonts w:hint="eastAsia"/>
        </w:rPr>
        <w:t>點規定：「境外國有財產取得後，應由財產管理單位妥慎保管，按照財產分類編號於財產明顯處逐一黏訂標籤。標籤式樣，以簡明扼要為主，包括機關(構)名稱、財產編號、財產名稱、保管人員、取得日期及使用年限等欄位資料為原則，必要時得自行增設之。」第1</w:t>
      </w:r>
      <w:r w:rsidR="00B13073" w:rsidRPr="00E15B74">
        <w:t>9</w:t>
      </w:r>
      <w:r w:rsidR="00B13073" w:rsidRPr="00E15B74">
        <w:rPr>
          <w:rFonts w:hint="eastAsia"/>
        </w:rPr>
        <w:t>點規定：「駐外機構主管、財產主管人員或財產保管人員異動時，對於</w:t>
      </w:r>
      <w:r w:rsidR="00B13073" w:rsidRPr="00E15B74">
        <w:rPr>
          <w:rFonts w:hint="eastAsia"/>
        </w:rPr>
        <w:lastRenderedPageBreak/>
        <w:t>財產之交接，應切實依照公務人員交代條例之規定，並按照財產管理單位之財產紀錄列冊點交。」第2</w:t>
      </w:r>
      <w:r w:rsidR="00B13073" w:rsidRPr="00E15B74">
        <w:t>2</w:t>
      </w:r>
      <w:r w:rsidR="00B13073" w:rsidRPr="00E15B74">
        <w:rPr>
          <w:rFonts w:hint="eastAsia"/>
        </w:rPr>
        <w:t>點第1款至第3款規定：「境外國有財產盤點或抽查後，應作成紀錄，並依下列規定辦理：（一）由盤點或抽查人員於紀錄列明盤點或抽查日期及結果。（二）如有財產損毀者，應即查明原因，依規定辦理報廢或報損。經查明財產損毀有可歸責之人員，並應追究賠償責任。（三）財產實際經管量值與產籍登記資料不符者，應查明原因，並依規定補為財產增減之登記。」第2</w:t>
      </w:r>
      <w:r w:rsidR="00B13073" w:rsidRPr="00E15B74">
        <w:t>6</w:t>
      </w:r>
      <w:r w:rsidR="00B13073" w:rsidRPr="00E15B74">
        <w:rPr>
          <w:rFonts w:hint="eastAsia"/>
        </w:rPr>
        <w:t>點規定：「財產管理或使用人員，對所保管或使用之財產，遇有遺失、毀損或因天然災害或其他意外事故而致損失時，應依據審計法有關規定，檢具有關證件陳報外交部轉請審計機關審核。除經審計機關查明已盡善良管理人應有之注意解除其責任者外，應依審計機關核定各機關人員財務責任作業規定辦理。」</w:t>
      </w:r>
      <w:bookmarkEnd w:id="27"/>
      <w:r w:rsidR="00B13073" w:rsidRPr="00E15B74">
        <w:rPr>
          <w:rFonts w:hint="eastAsia"/>
        </w:rPr>
        <w:t>第</w:t>
      </w:r>
      <w:r w:rsidR="00E07CFB" w:rsidRPr="00E15B74">
        <w:rPr>
          <w:rFonts w:hint="eastAsia"/>
        </w:rPr>
        <w:t>3</w:t>
      </w:r>
      <w:r w:rsidR="00E07CFB" w:rsidRPr="00E15B74">
        <w:t>0</w:t>
      </w:r>
      <w:r w:rsidR="00B13073" w:rsidRPr="00E15B74">
        <w:rPr>
          <w:rFonts w:hint="eastAsia"/>
        </w:rPr>
        <w:t>點規定：「</w:t>
      </w:r>
      <w:r w:rsidR="00E07CFB" w:rsidRPr="00E15B74">
        <w:rPr>
          <w:rFonts w:hint="eastAsia"/>
        </w:rPr>
        <w:t>境外國有財產毀損，致失原有效能不能修復，或經評估修復而不經濟者，得依「各機關財物報廢分級核定金額表」規定程序予以報</w:t>
      </w:r>
      <w:r w:rsidR="00E07CFB" w:rsidRPr="00E15B74">
        <w:rPr>
          <w:rFonts w:hAnsi="標楷體" w:hint="eastAsia"/>
        </w:rPr>
        <w:t>廢，在未奉核定處理前，應妥善保管，不得隨意廢棄</w:t>
      </w:r>
      <w:r w:rsidR="001751CC" w:rsidRPr="00E15B74">
        <w:rPr>
          <w:rFonts w:hAnsi="標楷體" w:hint="eastAsia"/>
        </w:rPr>
        <w:t>。</w:t>
      </w:r>
      <w:r w:rsidR="00B13073" w:rsidRPr="00E15B74">
        <w:rPr>
          <w:rFonts w:hAnsi="標楷體" w:hint="eastAsia"/>
        </w:rPr>
        <w:t>」</w:t>
      </w:r>
      <w:r w:rsidR="001751CC" w:rsidRPr="00E15B74">
        <w:rPr>
          <w:rFonts w:hAnsi="標楷體" w:cs="新細明體" w:hint="eastAsia"/>
        </w:rPr>
        <w:t>第3</w:t>
      </w:r>
      <w:r w:rsidR="001751CC" w:rsidRPr="00E15B74">
        <w:rPr>
          <w:rFonts w:hAnsi="標楷體" w:cs="新細明體"/>
        </w:rPr>
        <w:t>6</w:t>
      </w:r>
      <w:r w:rsidR="001751CC" w:rsidRPr="00E15B74">
        <w:rPr>
          <w:rFonts w:hAnsi="標楷體" w:cs="新細明體" w:hint="eastAsia"/>
        </w:rPr>
        <w:t>點規定：「境外國有財產應為平時檢查與定期檢核；平時檢查由財產管理單位自行規定，定期檢核依本規範辦理。」</w:t>
      </w:r>
      <w:bookmarkStart w:id="28" w:name="_Hlk197682960"/>
      <w:r w:rsidR="00794661" w:rsidRPr="00E15B74">
        <w:rPr>
          <w:rFonts w:hAnsi="標楷體" w:hint="eastAsia"/>
        </w:rPr>
        <w:t>各機關駐外機構會計作業注意事項第5點規定：「會計及出納（或經理財物）業務應由駐外機構之職員分別擔任，如有特殊情形者，應專案陳報外交部或各該主管機關核准。」</w:t>
      </w:r>
      <w:bookmarkStart w:id="29" w:name="_Hlk197682864"/>
      <w:bookmarkEnd w:id="28"/>
      <w:r w:rsidR="00B13073" w:rsidRPr="00E15B74">
        <w:rPr>
          <w:rFonts w:hAnsi="標楷體" w:hint="eastAsia"/>
        </w:rPr>
        <w:t>物品管理</w:t>
      </w:r>
      <w:r w:rsidR="002151B4" w:rsidRPr="00E15B74">
        <w:rPr>
          <w:rFonts w:hAnsi="標楷體" w:hint="eastAsia"/>
        </w:rPr>
        <w:t>手冊</w:t>
      </w:r>
      <w:r w:rsidR="00B13073" w:rsidRPr="00E15B74">
        <w:rPr>
          <w:rFonts w:hAnsi="標楷體" w:hint="eastAsia"/>
        </w:rPr>
        <w:t>第1</w:t>
      </w:r>
      <w:r w:rsidR="00B13073" w:rsidRPr="00E15B74">
        <w:rPr>
          <w:rFonts w:hAnsi="標楷體"/>
        </w:rPr>
        <w:t>7</w:t>
      </w:r>
      <w:r w:rsidR="00B13073" w:rsidRPr="00E15B74">
        <w:rPr>
          <w:rFonts w:hAnsi="標楷體" w:hint="eastAsia"/>
        </w:rPr>
        <w:t>點第1項規定：「物品因採購取得者，採購單位應於驗收程序辦理完畢後，將支出憑證、驗收文件及有關文件，送主（會）計單位辦理公款核付，並由物品管理單位依前點規定為物品增加之登記。」第2</w:t>
      </w:r>
      <w:r w:rsidR="00B13073" w:rsidRPr="00E15B74">
        <w:rPr>
          <w:rFonts w:hAnsi="標楷體"/>
        </w:rPr>
        <w:t>1</w:t>
      </w:r>
      <w:r w:rsidR="00B13073" w:rsidRPr="00E15B74">
        <w:rPr>
          <w:rFonts w:hAnsi="標楷體" w:hint="eastAsia"/>
        </w:rPr>
        <w:t>點規定：「物品管理單位對各單位所保管或使用物品，應隨時檢查</w:t>
      </w:r>
      <w:r w:rsidR="00B13073" w:rsidRPr="00E15B74">
        <w:rPr>
          <w:rFonts w:hAnsi="標楷體" w:hint="eastAsia"/>
        </w:rPr>
        <w:lastRenderedPageBreak/>
        <w:t>收發及存管之數量。非消耗品每年至少應實施盤點1次及作成盤點紀錄，並由機關長官指定政風、主（會）計、檢核或稽核單位派員監盤。」第2</w:t>
      </w:r>
      <w:r w:rsidR="00B13073" w:rsidRPr="00E15B74">
        <w:rPr>
          <w:rFonts w:hAnsi="標楷體"/>
        </w:rPr>
        <w:t>2</w:t>
      </w:r>
      <w:r w:rsidR="00B13073" w:rsidRPr="00E15B74">
        <w:rPr>
          <w:rFonts w:hAnsi="標楷體" w:hint="eastAsia"/>
        </w:rPr>
        <w:t>點第2款、第</w:t>
      </w:r>
      <w:r w:rsidR="00B13073" w:rsidRPr="00E15B74">
        <w:rPr>
          <w:rFonts w:hAnsi="標楷體"/>
        </w:rPr>
        <w:t>3</w:t>
      </w:r>
      <w:r w:rsidR="00B13073" w:rsidRPr="00E15B74">
        <w:rPr>
          <w:rFonts w:hAnsi="標楷體" w:hint="eastAsia"/>
        </w:rPr>
        <w:t>款規定：「非消耗品之盤點，應注意下列事項：……（二）非消耗品損毀者，應即查明原因，依規定辦理報廢或報損。經查明其損毀有可歸責之人員，並應追究賠償責任。（三）非消耗品實際經管量值與登記資料不符者，應查明原因，並依規定補為增減之登記。」</w:t>
      </w:r>
      <w:bookmarkEnd w:id="29"/>
      <w:r w:rsidR="00B13073" w:rsidRPr="00E15B74">
        <w:rPr>
          <w:rFonts w:hAnsi="標楷體" w:hint="eastAsia"/>
        </w:rPr>
        <w:t>第</w:t>
      </w:r>
      <w:r w:rsidR="00B13073" w:rsidRPr="00E15B74">
        <w:rPr>
          <w:rFonts w:hAnsi="標楷體"/>
        </w:rPr>
        <w:t>30</w:t>
      </w:r>
      <w:r w:rsidR="00B13073" w:rsidRPr="00E15B74">
        <w:rPr>
          <w:rFonts w:hAnsi="標楷體" w:hint="eastAsia"/>
        </w:rPr>
        <w:t>點第1款至</w:t>
      </w:r>
      <w:r w:rsidR="0075210D">
        <w:rPr>
          <w:rFonts w:hAnsi="標楷體" w:hint="eastAsia"/>
        </w:rPr>
        <w:t>第</w:t>
      </w:r>
      <w:r w:rsidR="00B13073" w:rsidRPr="00E15B74">
        <w:rPr>
          <w:rFonts w:hAnsi="標楷體" w:hint="eastAsia"/>
        </w:rPr>
        <w:t>4款規定：「物品之報廢手續如下：（一）由申請報廢人填具物品報廢單，註明報廢物品品名、數量、規定使用年限、已使用期間、報廢原因等，以供審核。（二）非消耗品未達使用年限而須報廢者，申請人應敘明第2</w:t>
      </w:r>
      <w:r w:rsidR="00B13073" w:rsidRPr="00E15B74">
        <w:rPr>
          <w:rFonts w:hAnsi="標楷體"/>
        </w:rPr>
        <w:t>8</w:t>
      </w:r>
      <w:r w:rsidR="00B13073" w:rsidRPr="00E15B74">
        <w:rPr>
          <w:rFonts w:hAnsi="標楷體" w:hint="eastAsia"/>
        </w:rPr>
        <w:t>點第4款所定之特殊情形。（三）物品報廢單應經申請報廢單位之主管核准後，連同報廢物品送交物品管理單位點收。（四）物品報廢之核定，經視報廢物品每件入帳原值，依照行政院訂定之各機關財物報廢分級核定金額表之規定，報經主管機關核定或轉送審計機關審核同意後為之，其屬經管機關權限者，由機關首長核定後辦理。」第3</w:t>
      </w:r>
      <w:r w:rsidR="00B13073" w:rsidRPr="00E15B74">
        <w:rPr>
          <w:rFonts w:hAnsi="標楷體"/>
        </w:rPr>
        <w:t>1</w:t>
      </w:r>
      <w:r w:rsidR="00B13073" w:rsidRPr="00E15B74">
        <w:rPr>
          <w:rFonts w:hAnsi="標楷體" w:hint="eastAsia"/>
        </w:rPr>
        <w:t>點：「廢品應按下列規定整理，不得隨意棄置</w:t>
      </w:r>
      <w:r w:rsidR="0006630D" w:rsidRPr="00E15B74">
        <w:rPr>
          <w:rFonts w:hAnsi="標楷體" w:hint="eastAsia"/>
        </w:rPr>
        <w:t>。</w:t>
      </w:r>
      <w:r w:rsidR="00B13073" w:rsidRPr="00E15B74">
        <w:rPr>
          <w:rFonts w:hAnsi="標楷體" w:hint="eastAsia"/>
        </w:rPr>
        <w:t>」駐外機構財務收支權責劃分及經費支用應行注意事項</w:t>
      </w:r>
      <w:r w:rsidR="004058C3" w:rsidRPr="00E15B74">
        <w:rPr>
          <w:rFonts w:hAnsi="標楷體" w:hint="eastAsia"/>
        </w:rPr>
        <w:t>(下稱財務經費注意事項</w:t>
      </w:r>
      <w:r w:rsidR="004058C3" w:rsidRPr="00E15B74">
        <w:rPr>
          <w:rFonts w:hAnsi="標楷體"/>
        </w:rPr>
        <w:t>)</w:t>
      </w:r>
      <w:r w:rsidR="00B13073" w:rsidRPr="00E15B74">
        <w:rPr>
          <w:rFonts w:hAnsi="標楷體" w:hint="eastAsia"/>
        </w:rPr>
        <w:t>第1</w:t>
      </w:r>
      <w:r w:rsidR="0094062E">
        <w:rPr>
          <w:rFonts w:hAnsi="標楷體" w:hint="eastAsia"/>
        </w:rPr>
        <w:t>點</w:t>
      </w:r>
      <w:r w:rsidR="00B13073" w:rsidRPr="00E15B74">
        <w:rPr>
          <w:rFonts w:hAnsi="標楷體" w:hint="eastAsia"/>
        </w:rPr>
        <w:t>第2款第1目：「(二</w:t>
      </w:r>
      <w:r w:rsidR="00B13073" w:rsidRPr="00E15B74">
        <w:rPr>
          <w:rFonts w:hAnsi="標楷體"/>
        </w:rPr>
        <w:t>)</w:t>
      </w:r>
      <w:r w:rsidR="00B13073" w:rsidRPr="00E15B74">
        <w:rPr>
          <w:rFonts w:hAnsi="標楷體" w:hint="eastAsia"/>
        </w:rPr>
        <w:t>經手人權責1．應依「政府支出憑證處理要點本誠信原則提出業務支出之憑證並對支付事實負全責。」</w:t>
      </w:r>
    </w:p>
    <w:p w14:paraId="61275BA3" w14:textId="35F2A286" w:rsidR="00E95EB9" w:rsidRPr="00E15B74" w:rsidRDefault="00E95EB9" w:rsidP="00875F25">
      <w:pPr>
        <w:pStyle w:val="2"/>
        <w:overflowPunct w:val="0"/>
        <w:ind w:left="1043"/>
        <w:rPr>
          <w:rFonts w:hAnsi="標楷體"/>
          <w:szCs w:val="32"/>
        </w:rPr>
      </w:pPr>
      <w:r w:rsidRPr="00E15B74">
        <w:rPr>
          <w:rFonts w:hAnsi="標楷體" w:hint="eastAsia"/>
          <w:szCs w:val="32"/>
        </w:rPr>
        <w:t>按公務員懲戒法自104年修法後，懲戒時效從「違法行為終了日」起算10年，改依級距區分為逾5年不得減少退休金、降級；逾10年不得休職處分；免職與撤職則無時</w:t>
      </w:r>
      <w:r w:rsidR="00D66819" w:rsidRPr="00E15B74">
        <w:rPr>
          <w:rFonts w:hAnsi="標楷體" w:hint="eastAsia"/>
          <w:szCs w:val="32"/>
        </w:rPr>
        <w:t>效限制</w:t>
      </w:r>
      <w:r w:rsidRPr="00E15B74">
        <w:rPr>
          <w:rFonts w:hAnsi="標楷體" w:hint="eastAsia"/>
          <w:szCs w:val="32"/>
        </w:rPr>
        <w:t>。且除維持原有</w:t>
      </w:r>
      <w:r w:rsidR="00D66819" w:rsidRPr="00E15B74">
        <w:rPr>
          <w:rFonts w:hAnsi="標楷體" w:hint="eastAsia"/>
          <w:szCs w:val="32"/>
        </w:rPr>
        <w:t>6</w:t>
      </w:r>
      <w:r w:rsidRPr="00E15B74">
        <w:rPr>
          <w:rFonts w:hAnsi="標楷體" w:hint="eastAsia"/>
          <w:szCs w:val="32"/>
        </w:rPr>
        <w:t>種懲戒處分種類外，並增列「免除職務」、「剝奪、減少退休（職、</w:t>
      </w:r>
      <w:r w:rsidRPr="00E15B74">
        <w:rPr>
          <w:rFonts w:hAnsi="標楷體" w:hint="eastAsia"/>
          <w:szCs w:val="32"/>
        </w:rPr>
        <w:lastRenderedPageBreak/>
        <w:t>伍）金」及「罰款」</w:t>
      </w:r>
      <w:r w:rsidR="00D66819" w:rsidRPr="00E15B74">
        <w:rPr>
          <w:rFonts w:hAnsi="標楷體" w:hint="eastAsia"/>
          <w:szCs w:val="32"/>
        </w:rPr>
        <w:t>3</w:t>
      </w:r>
      <w:r w:rsidRPr="00E15B74">
        <w:rPr>
          <w:rFonts w:hAnsi="標楷體" w:hint="eastAsia"/>
          <w:szCs w:val="32"/>
        </w:rPr>
        <w:t>種懲戒處分。修法後，如果違法行為終了日在數年前，經</w:t>
      </w:r>
      <w:r w:rsidR="00D66819" w:rsidRPr="00E15B74">
        <w:rPr>
          <w:rFonts w:hAnsi="標楷體" w:hint="eastAsia"/>
          <w:szCs w:val="32"/>
        </w:rPr>
        <w:t>普通法院第1</w:t>
      </w:r>
      <w:r w:rsidRPr="00E15B74">
        <w:rPr>
          <w:rFonts w:hAnsi="標楷體" w:hint="eastAsia"/>
          <w:szCs w:val="32"/>
        </w:rPr>
        <w:t>審判決後再移送</w:t>
      </w:r>
      <w:r w:rsidR="00A64AA4" w:rsidRPr="00E15B74">
        <w:rPr>
          <w:rFonts w:hAnsi="標楷體" w:hint="eastAsia"/>
          <w:szCs w:val="32"/>
        </w:rPr>
        <w:t>公</w:t>
      </w:r>
      <w:r w:rsidR="00A64AA4">
        <w:rPr>
          <w:rFonts w:hAnsi="標楷體" w:hint="eastAsia"/>
          <w:szCs w:val="32"/>
        </w:rPr>
        <w:t>務員懲戒委員</w:t>
      </w:r>
      <w:r w:rsidR="00A64AA4" w:rsidRPr="00E15B74">
        <w:rPr>
          <w:rFonts w:hAnsi="標楷體" w:hint="eastAsia"/>
          <w:szCs w:val="32"/>
        </w:rPr>
        <w:t>會</w:t>
      </w:r>
      <w:bookmarkStart w:id="30" w:name="_GoBack"/>
      <w:bookmarkEnd w:id="30"/>
      <w:r w:rsidRPr="00E15B74">
        <w:rPr>
          <w:rFonts w:hAnsi="標楷體" w:hint="eastAsia"/>
          <w:szCs w:val="32"/>
        </w:rPr>
        <w:t>，通常早已超過懲戒時效，演變成</w:t>
      </w:r>
      <w:r w:rsidR="00D66819" w:rsidRPr="00E15B74">
        <w:rPr>
          <w:rFonts w:hAnsi="標楷體" w:hint="eastAsia"/>
          <w:szCs w:val="32"/>
        </w:rPr>
        <w:t>普通法院第1審</w:t>
      </w:r>
      <w:r w:rsidRPr="00E15B74">
        <w:rPr>
          <w:rFonts w:hAnsi="標楷體" w:hint="eastAsia"/>
          <w:szCs w:val="32"/>
        </w:rPr>
        <w:t>認定</w:t>
      </w:r>
      <w:r w:rsidR="00D66819" w:rsidRPr="00E15B74">
        <w:rPr>
          <w:rFonts w:hAnsi="標楷體" w:hint="eastAsia"/>
          <w:szCs w:val="32"/>
        </w:rPr>
        <w:t>具</w:t>
      </w:r>
      <w:r w:rsidRPr="00E15B74">
        <w:rPr>
          <w:rFonts w:hAnsi="標楷體" w:hint="eastAsia"/>
          <w:szCs w:val="32"/>
        </w:rPr>
        <w:t>犯罪事實卻無法懲戒的怪象，</w:t>
      </w:r>
      <w:r w:rsidR="00D66819" w:rsidRPr="00E15B74">
        <w:rPr>
          <w:rFonts w:hAnsi="標楷體" w:cs="新細明體" w:hint="eastAsia"/>
          <w:szCs w:val="32"/>
        </w:rPr>
        <w:t>故</w:t>
      </w:r>
      <w:r w:rsidRPr="00E15B74">
        <w:rPr>
          <w:rFonts w:hAnsi="標楷體" w:hint="eastAsia"/>
          <w:szCs w:val="32"/>
        </w:rPr>
        <w:t>本院</w:t>
      </w:r>
      <w:r w:rsidR="00D66819" w:rsidRPr="00E15B74">
        <w:rPr>
          <w:rFonts w:hAnsi="標楷體" w:hint="eastAsia"/>
          <w:szCs w:val="32"/>
        </w:rPr>
        <w:t>於</w:t>
      </w:r>
      <w:r w:rsidRPr="00E15B74">
        <w:rPr>
          <w:rFonts w:hAnsi="標楷體" w:hint="eastAsia"/>
          <w:szCs w:val="32"/>
        </w:rPr>
        <w:t>事證</w:t>
      </w:r>
      <w:r w:rsidR="00D66819" w:rsidRPr="00E15B74">
        <w:rPr>
          <w:rFonts w:hAnsi="標楷體" w:hint="eastAsia"/>
          <w:szCs w:val="32"/>
        </w:rPr>
        <w:t>明</w:t>
      </w:r>
      <w:r w:rsidRPr="00E15B74">
        <w:rPr>
          <w:rFonts w:hAnsi="標楷體" w:hint="eastAsia"/>
          <w:szCs w:val="32"/>
        </w:rPr>
        <w:t>確時</w:t>
      </w:r>
      <w:r w:rsidR="00D66819" w:rsidRPr="00E15B74">
        <w:rPr>
          <w:rFonts w:hAnsi="標楷體" w:hint="eastAsia"/>
          <w:szCs w:val="32"/>
        </w:rPr>
        <w:t>有</w:t>
      </w:r>
      <w:r w:rsidRPr="00E15B74">
        <w:rPr>
          <w:rFonts w:hAnsi="標楷體" w:hint="eastAsia"/>
          <w:szCs w:val="32"/>
        </w:rPr>
        <w:t>加以彈劾之必要。況我國懲戒程序上採「刑懲併行（並行）原則」，處罰上則採「併罰主義」，因而懲戒之實施</w:t>
      </w:r>
      <w:r w:rsidR="00D66819" w:rsidRPr="00E15B74">
        <w:rPr>
          <w:rFonts w:hAnsi="標楷體" w:hint="eastAsia"/>
          <w:szCs w:val="32"/>
        </w:rPr>
        <w:t>，</w:t>
      </w:r>
      <w:r w:rsidRPr="00E15B74">
        <w:rPr>
          <w:rFonts w:hAnsi="標楷體" w:hint="eastAsia"/>
          <w:szCs w:val="32"/>
        </w:rPr>
        <w:t>自應顧及時效之急迫性。</w:t>
      </w:r>
      <w:r w:rsidR="00D66819" w:rsidRPr="00E15B74">
        <w:rPr>
          <w:rFonts w:hAnsi="標楷體" w:hint="eastAsia"/>
          <w:szCs w:val="32"/>
        </w:rPr>
        <w:t>復按，所謂「違失行為一體性原則」</w:t>
      </w:r>
      <w:r w:rsidR="00084322" w:rsidRPr="00E15B74">
        <w:rPr>
          <w:rStyle w:val="af2"/>
          <w:rFonts w:hAnsi="標楷體"/>
          <w:szCs w:val="32"/>
        </w:rPr>
        <w:footnoteReference w:id="1"/>
      </w:r>
      <w:r w:rsidR="00D66819" w:rsidRPr="00E15B74">
        <w:rPr>
          <w:rFonts w:hAnsi="標楷體" w:hint="eastAsia"/>
          <w:szCs w:val="32"/>
        </w:rPr>
        <w:t>，其核心內容在於</w:t>
      </w:r>
      <w:r w:rsidR="00E07437" w:rsidRPr="00E15B74">
        <w:rPr>
          <w:rFonts w:hAnsi="標楷體" w:hint="eastAsia"/>
          <w:szCs w:val="32"/>
        </w:rPr>
        <w:t>，</w:t>
      </w:r>
      <w:r w:rsidR="00D66819" w:rsidRPr="00E15B74">
        <w:rPr>
          <w:rFonts w:hAnsi="標楷體" w:hint="eastAsia"/>
          <w:szCs w:val="32"/>
        </w:rPr>
        <w:t>將所有已知之違失事實集中於一懲戒程序中，加以審理，就全部之違失事實整體評價，以決定被付懲戒人應負擔之責任。公務員懲戒委員會 100 年度法律座談會決議中，明確宣示不再援用前例違失行為一體性原則。惟其決議又謂：「公務員同時或先後被移送之數違失行為，經公務員懲戒委員會受理而以一案或併為一案審議時，應將該數個行為整體評價，作成一個應為懲戒或不受懲戒之處分</w:t>
      </w:r>
      <w:r w:rsidR="00875F25" w:rsidRPr="00E15B74">
        <w:rPr>
          <w:rFonts w:hAnsi="標楷體" w:hint="eastAsia"/>
          <w:szCs w:val="32"/>
        </w:rPr>
        <w:t>。</w:t>
      </w:r>
      <w:r w:rsidR="00D66819" w:rsidRPr="00E15B74">
        <w:rPr>
          <w:rFonts w:hAnsi="標楷體" w:hint="eastAsia"/>
          <w:szCs w:val="32"/>
        </w:rPr>
        <w:t>」並稱之為「公務員懲戒之基本法理」，足見現行實務仍貫徹「將所有已知之違失事實集中於一懲戒程序中，加以審理，就全部之違失事實整體評價，以決定被付懲戒人應負擔之責任」此決議實已經闡述「違失行為一體性原則之核心」。本件有關</w:t>
      </w:r>
      <w:r w:rsidR="0094062E">
        <w:rPr>
          <w:rFonts w:hAnsi="標楷體" w:hint="eastAsia"/>
          <w:szCs w:val="32"/>
        </w:rPr>
        <w:t>被彈劾人</w:t>
      </w:r>
      <w:r w:rsidR="00D66819" w:rsidRPr="00E15B74">
        <w:rPr>
          <w:rFonts w:hAnsi="標楷體" w:hint="eastAsia"/>
          <w:szCs w:val="32"/>
        </w:rPr>
        <w:t>陳盈連詐領房租補助費部分</w:t>
      </w:r>
      <w:r w:rsidR="00084322" w:rsidRPr="00E15B74">
        <w:rPr>
          <w:rStyle w:val="af2"/>
          <w:rFonts w:hAnsi="標楷體"/>
          <w:szCs w:val="32"/>
        </w:rPr>
        <w:footnoteReference w:id="2"/>
      </w:r>
      <w:r w:rsidR="00D66819" w:rsidRPr="00E15B74">
        <w:rPr>
          <w:rFonts w:hAnsi="標楷體" w:hint="eastAsia"/>
          <w:szCs w:val="32"/>
        </w:rPr>
        <w:t>，「違法行為終了日」雖為105年8月31日，然其時效是否消滅，係由懲戒法院依其判決之懲戒種類而定，本院仍應依法彈劾；況</w:t>
      </w:r>
      <w:r w:rsidR="0094062E">
        <w:rPr>
          <w:rFonts w:hAnsi="標楷體" w:hint="eastAsia"/>
          <w:szCs w:val="32"/>
        </w:rPr>
        <w:t>被彈劾人</w:t>
      </w:r>
      <w:r w:rsidR="00875F25" w:rsidRPr="00E15B74">
        <w:rPr>
          <w:rFonts w:hAnsi="標楷體" w:hint="eastAsia"/>
          <w:szCs w:val="32"/>
        </w:rPr>
        <w:t>尚</w:t>
      </w:r>
      <w:r w:rsidR="00D66819" w:rsidRPr="00E15B74">
        <w:rPr>
          <w:rFonts w:hAnsi="標楷體" w:hint="eastAsia"/>
          <w:szCs w:val="32"/>
        </w:rPr>
        <w:t>有駐</w:t>
      </w:r>
      <w:r w:rsidR="00D66819" w:rsidRPr="00E15B74">
        <w:rPr>
          <w:rFonts w:hAnsi="標楷體" w:hint="eastAsia"/>
          <w:szCs w:val="32"/>
        </w:rPr>
        <w:lastRenderedPageBreak/>
        <w:t>關</w:t>
      </w:r>
      <w:r w:rsidR="00875F25" w:rsidRPr="00E15B74">
        <w:rPr>
          <w:rFonts w:hAnsi="標楷體" w:hint="eastAsia"/>
          <w:szCs w:val="32"/>
        </w:rPr>
        <w:t>處</w:t>
      </w:r>
      <w:r w:rsidR="00D66819" w:rsidRPr="00E15B74">
        <w:rPr>
          <w:rFonts w:hAnsi="標楷體" w:hint="eastAsia"/>
          <w:szCs w:val="32"/>
        </w:rPr>
        <w:t>期間對公有財產、物品管理及事務分配不當之重大行政失職。基於「將所有已知之違失事實集中於一懲戒程序中，加以審理，就全部之違失事實整體評價，以決定被付懲戒人應負擔之責任」之原則，本院仍有提起彈劾之必要，先</w:t>
      </w:r>
      <w:r w:rsidR="00875F25" w:rsidRPr="00E15B74">
        <w:rPr>
          <w:rFonts w:hAnsi="標楷體" w:hint="eastAsia"/>
          <w:szCs w:val="32"/>
        </w:rPr>
        <w:t>予</w:t>
      </w:r>
      <w:r w:rsidR="00D66819" w:rsidRPr="00E15B74">
        <w:rPr>
          <w:rFonts w:hAnsi="標楷體" w:hint="eastAsia"/>
          <w:szCs w:val="32"/>
        </w:rPr>
        <w:t>敘明。</w:t>
      </w:r>
    </w:p>
    <w:p w14:paraId="696945CB" w14:textId="020492D4" w:rsidR="00BB56F9" w:rsidRPr="00E15B74" w:rsidRDefault="0094062E" w:rsidP="005401D4">
      <w:pPr>
        <w:pStyle w:val="2"/>
        <w:rPr>
          <w:rFonts w:hAnsi="標楷體"/>
          <w:szCs w:val="32"/>
        </w:rPr>
      </w:pPr>
      <w:r>
        <w:rPr>
          <w:rFonts w:hAnsi="標楷體" w:hint="eastAsia"/>
          <w:szCs w:val="32"/>
        </w:rPr>
        <w:t>被彈劾人</w:t>
      </w:r>
      <w:r w:rsidR="00E71369" w:rsidRPr="00E15B74">
        <w:rPr>
          <w:rFonts w:hAnsi="標楷體" w:hint="eastAsia"/>
          <w:szCs w:val="32"/>
        </w:rPr>
        <w:t>陳盈連</w:t>
      </w:r>
      <w:r w:rsidR="009B1672" w:rsidRPr="00E15B74">
        <w:rPr>
          <w:rFonts w:hAnsi="標楷體" w:hint="eastAsia"/>
        </w:rPr>
        <w:t>於外交部調查及</w:t>
      </w:r>
      <w:r w:rsidR="005F6FE5" w:rsidRPr="00E15B74">
        <w:rPr>
          <w:rFonts w:hAnsi="標楷體" w:hint="eastAsia"/>
        </w:rPr>
        <w:t>本</w:t>
      </w:r>
      <w:r w:rsidR="004419A2" w:rsidRPr="00E15B74">
        <w:rPr>
          <w:rFonts w:hAnsi="標楷體" w:hint="eastAsia"/>
        </w:rPr>
        <w:t>院</w:t>
      </w:r>
      <w:r w:rsidR="003F0767" w:rsidRPr="00E15B74">
        <w:rPr>
          <w:rFonts w:hAnsi="標楷體" w:hint="eastAsia"/>
        </w:rPr>
        <w:t>詢問時，</w:t>
      </w:r>
      <w:r w:rsidR="004419A2" w:rsidRPr="00E15B74">
        <w:rPr>
          <w:rFonts w:hAnsi="標楷體" w:hint="eastAsia"/>
        </w:rPr>
        <w:t>為以下</w:t>
      </w:r>
      <w:r w:rsidR="00C25C7E" w:rsidRPr="00E15B74">
        <w:rPr>
          <w:rFonts w:hAnsi="標楷體" w:hint="eastAsia"/>
          <w:szCs w:val="32"/>
        </w:rPr>
        <w:t>答辯：</w:t>
      </w:r>
    </w:p>
    <w:p w14:paraId="5A7DB171" w14:textId="47FE1577" w:rsidR="0004322B" w:rsidRPr="00E15B74" w:rsidRDefault="0004322B" w:rsidP="0004322B">
      <w:pPr>
        <w:pStyle w:val="3"/>
        <w:rPr>
          <w:rFonts w:hAnsi="標楷體"/>
        </w:rPr>
      </w:pPr>
      <w:r w:rsidRPr="00E15B74">
        <w:rPr>
          <w:rFonts w:hAnsi="標楷體" w:hint="eastAsia"/>
        </w:rPr>
        <w:t>「單據英文品名與手寫中譯文，應係公務匆忙疏忽所致，均有依規定程序送總務及會計同</w:t>
      </w:r>
      <w:r w:rsidR="00E95EB9" w:rsidRPr="00E15B74">
        <w:rPr>
          <w:rFonts w:hAnsi="標楷體" w:hint="eastAsia"/>
        </w:rPr>
        <w:t>仁</w:t>
      </w:r>
      <w:r w:rsidRPr="00E15B74">
        <w:rPr>
          <w:rFonts w:hAnsi="標楷體" w:hint="eastAsia"/>
        </w:rPr>
        <w:t>審核，並無遮掩誤導之意</w:t>
      </w:r>
      <w:r w:rsidR="00FC55C8" w:rsidRPr="00E15B74">
        <w:rPr>
          <w:rFonts w:hAnsi="標楷體" w:hint="eastAsia"/>
        </w:rPr>
        <w:t>。</w:t>
      </w:r>
      <w:r w:rsidRPr="00E15B74">
        <w:rPr>
          <w:rFonts w:hAnsi="標楷體" w:hint="eastAsia"/>
        </w:rPr>
        <w:t>」(</w:t>
      </w:r>
      <w:r w:rsidR="0006630D" w:rsidRPr="00E15B74">
        <w:rPr>
          <w:rFonts w:hAnsi="標楷體" w:hint="eastAsia"/>
        </w:rPr>
        <w:t>附件2</w:t>
      </w:r>
      <w:r w:rsidR="0006630D" w:rsidRPr="00E15B74">
        <w:rPr>
          <w:rFonts w:hAnsi="標楷體"/>
        </w:rPr>
        <w:t>7</w:t>
      </w:r>
      <w:r w:rsidR="0006630D" w:rsidRPr="00E15B74">
        <w:rPr>
          <w:rFonts w:hAnsi="標楷體" w:hint="eastAsia"/>
        </w:rPr>
        <w:t>，第</w:t>
      </w:r>
      <w:r w:rsidR="0018136D">
        <w:rPr>
          <w:rFonts w:hAnsi="標楷體" w:hint="eastAsia"/>
        </w:rPr>
        <w:t>1</w:t>
      </w:r>
      <w:r w:rsidR="0018136D">
        <w:rPr>
          <w:rFonts w:hAnsi="標楷體"/>
        </w:rPr>
        <w:t>25</w:t>
      </w:r>
      <w:r w:rsidR="0006630D" w:rsidRPr="00E15B74">
        <w:rPr>
          <w:rFonts w:hAnsi="標楷體" w:hint="eastAsia"/>
        </w:rPr>
        <w:t>頁</w:t>
      </w:r>
      <w:r w:rsidRPr="00E15B74">
        <w:rPr>
          <w:rFonts w:hAnsi="標楷體"/>
        </w:rPr>
        <w:t>)</w:t>
      </w:r>
    </w:p>
    <w:p w14:paraId="14D388FE" w14:textId="604C3891" w:rsidR="006B0CB9" w:rsidRPr="00E15B74" w:rsidRDefault="00A56042" w:rsidP="0046132B">
      <w:pPr>
        <w:pStyle w:val="3"/>
        <w:rPr>
          <w:rFonts w:hAnsi="標楷體"/>
          <w:szCs w:val="32"/>
        </w:rPr>
      </w:pPr>
      <w:r w:rsidRPr="00E15B74">
        <w:rPr>
          <w:rFonts w:hAnsi="標楷體" w:hint="eastAsia"/>
          <w:szCs w:val="32"/>
        </w:rPr>
        <w:t>「110年財務盤點時，許秘書曾抱怨盧秘書堅持要自行辦理年度財產及非消耗性物品清點等，雙方有所爭執，當時我並不知道會計不得兼辦財務盤點事宜，且盧秘書並未告知此不符合規定，嗣111年黃秘書接替許秘書後，因黃秘書個性外向、善於溝通，故交付渠更多政務工作，並請盧秘書協助輔導黃秘書辦理庶務業務。112年因黃秘書確實忙於政務工作，故再次請盧秘書協助總務同仁，至於渠等之間實際工作分工，我並不清楚。」(</w:t>
      </w:r>
      <w:r w:rsidR="0006630D" w:rsidRPr="00E15B74">
        <w:rPr>
          <w:rFonts w:hAnsi="標楷體" w:hint="eastAsia"/>
        </w:rPr>
        <w:t>附件2</w:t>
      </w:r>
      <w:r w:rsidR="0006630D" w:rsidRPr="00E15B74">
        <w:rPr>
          <w:rFonts w:hAnsi="標楷體"/>
        </w:rPr>
        <w:t>7</w:t>
      </w:r>
      <w:r w:rsidR="0006630D" w:rsidRPr="00E15B74">
        <w:rPr>
          <w:rFonts w:hAnsi="標楷體" w:hint="eastAsia"/>
        </w:rPr>
        <w:t>，第</w:t>
      </w:r>
      <w:r w:rsidR="0018136D">
        <w:rPr>
          <w:rFonts w:hAnsi="標楷體" w:hint="eastAsia"/>
        </w:rPr>
        <w:t>1</w:t>
      </w:r>
      <w:r w:rsidR="0018136D">
        <w:rPr>
          <w:rFonts w:hAnsi="標楷體"/>
        </w:rPr>
        <w:t>23</w:t>
      </w:r>
      <w:r w:rsidR="0006630D" w:rsidRPr="00E15B74">
        <w:rPr>
          <w:rFonts w:hAnsi="標楷體" w:hint="eastAsia"/>
        </w:rPr>
        <w:t>頁</w:t>
      </w:r>
      <w:r w:rsidRPr="00E15B74">
        <w:rPr>
          <w:rFonts w:hAnsi="標楷體"/>
          <w:szCs w:val="32"/>
        </w:rPr>
        <w:t>)</w:t>
      </w:r>
    </w:p>
    <w:p w14:paraId="5689B781" w14:textId="5A4874B0" w:rsidR="00A56042" w:rsidRPr="00E15B74" w:rsidRDefault="00F24031" w:rsidP="00A56042">
      <w:pPr>
        <w:pStyle w:val="3"/>
        <w:rPr>
          <w:rFonts w:hAnsi="標楷體"/>
        </w:rPr>
      </w:pPr>
      <w:r w:rsidRPr="00E15B74">
        <w:rPr>
          <w:rFonts w:hAnsi="標楷體" w:hint="eastAsia"/>
          <w:szCs w:val="32"/>
        </w:rPr>
        <w:t>「</w:t>
      </w:r>
      <w:r w:rsidR="00A56042" w:rsidRPr="00E15B74">
        <w:rPr>
          <w:rFonts w:hAnsi="標楷體"/>
        </w:rPr>
        <w:t>112</w:t>
      </w:r>
      <w:r w:rsidR="00A56042" w:rsidRPr="00E15B74">
        <w:rPr>
          <w:rFonts w:hAnsi="標楷體" w:hint="eastAsia"/>
        </w:rPr>
        <w:t>年5月關島遭受20年來最大風災，因風災導致公務財產損失及電器傢俱損毀，我當時有陳報外交部，且在處內應變會議與同仁提及，會中盧秘書明確表示，依規定直接丟棄損</w:t>
      </w:r>
      <w:r w:rsidR="007F68FC">
        <w:rPr>
          <w:rFonts w:hAnsi="標楷體" w:hint="eastAsia"/>
        </w:rPr>
        <w:t>壞</w:t>
      </w:r>
      <w:r w:rsidR="00A56042" w:rsidRPr="00E15B74">
        <w:rPr>
          <w:rFonts w:hAnsi="標楷體" w:hint="eastAsia"/>
        </w:rPr>
        <w:t>財產物品即可，並未告知須拍照存證。」</w:t>
      </w:r>
      <w:r w:rsidR="0004322B" w:rsidRPr="00E15B74">
        <w:rPr>
          <w:rFonts w:hAnsi="標楷體" w:hint="eastAsia"/>
          <w:szCs w:val="32"/>
        </w:rPr>
        <w:t>(</w:t>
      </w:r>
      <w:r w:rsidR="0006630D" w:rsidRPr="00E15B74">
        <w:rPr>
          <w:rFonts w:hAnsi="標楷體" w:hint="eastAsia"/>
          <w:szCs w:val="32"/>
        </w:rPr>
        <w:t>附件2</w:t>
      </w:r>
      <w:r w:rsidR="0006630D" w:rsidRPr="00E15B74">
        <w:rPr>
          <w:rFonts w:hAnsi="標楷體"/>
          <w:szCs w:val="32"/>
        </w:rPr>
        <w:t>5</w:t>
      </w:r>
      <w:r w:rsidR="0006630D" w:rsidRPr="00E15B74">
        <w:rPr>
          <w:rFonts w:hAnsi="標楷體" w:hint="eastAsia"/>
          <w:szCs w:val="32"/>
        </w:rPr>
        <w:t>，第</w:t>
      </w:r>
      <w:r w:rsidR="0018136D">
        <w:rPr>
          <w:rFonts w:hAnsi="標楷體" w:hint="eastAsia"/>
          <w:szCs w:val="32"/>
        </w:rPr>
        <w:t>1</w:t>
      </w:r>
      <w:r w:rsidR="0018136D">
        <w:rPr>
          <w:rFonts w:hAnsi="標楷體"/>
          <w:szCs w:val="32"/>
        </w:rPr>
        <w:t>19</w:t>
      </w:r>
      <w:r w:rsidR="0006630D" w:rsidRPr="00E15B74">
        <w:rPr>
          <w:rFonts w:hAnsi="標楷體" w:hint="eastAsia"/>
          <w:szCs w:val="32"/>
        </w:rPr>
        <w:t>頁、附件2</w:t>
      </w:r>
      <w:r w:rsidR="0006630D" w:rsidRPr="00E15B74">
        <w:rPr>
          <w:rFonts w:hAnsi="標楷體"/>
          <w:szCs w:val="32"/>
        </w:rPr>
        <w:t>7</w:t>
      </w:r>
      <w:r w:rsidR="0006630D" w:rsidRPr="00E15B74">
        <w:rPr>
          <w:rFonts w:hAnsi="標楷體" w:hint="eastAsia"/>
          <w:szCs w:val="32"/>
        </w:rPr>
        <w:t>，第</w:t>
      </w:r>
      <w:r w:rsidR="0018136D">
        <w:rPr>
          <w:rFonts w:hAnsi="標楷體" w:hint="eastAsia"/>
          <w:szCs w:val="32"/>
        </w:rPr>
        <w:t>1</w:t>
      </w:r>
      <w:r w:rsidR="0018136D">
        <w:rPr>
          <w:rFonts w:hAnsi="標楷體"/>
          <w:szCs w:val="32"/>
        </w:rPr>
        <w:t>26</w:t>
      </w:r>
      <w:r w:rsidR="0006630D" w:rsidRPr="00E15B74">
        <w:rPr>
          <w:rFonts w:hAnsi="標楷體" w:hint="eastAsia"/>
          <w:szCs w:val="32"/>
        </w:rPr>
        <w:t>頁</w:t>
      </w:r>
      <w:r w:rsidR="0004322B" w:rsidRPr="00E15B74">
        <w:rPr>
          <w:rFonts w:hAnsi="標楷體"/>
          <w:szCs w:val="32"/>
        </w:rPr>
        <w:t>)</w:t>
      </w:r>
    </w:p>
    <w:p w14:paraId="51415397" w14:textId="7BE4082F" w:rsidR="00220BD0" w:rsidRPr="00E15B74" w:rsidRDefault="00220BD0" w:rsidP="00220BD0">
      <w:pPr>
        <w:pStyle w:val="3"/>
        <w:rPr>
          <w:rFonts w:hAnsi="標楷體"/>
        </w:rPr>
      </w:pPr>
      <w:r w:rsidRPr="00E15B74">
        <w:rPr>
          <w:rFonts w:hAnsi="標楷體" w:hint="eastAsia"/>
        </w:rPr>
        <w:t>「職務宿舍為全體同仁所使用之公務空間，同仁經常自由進出職務宿舍進行維護或舉辦聯歡活動等，職務宿舍每週亦有女僕自由進出打掃，故渠等均見證並清楚職務宿舍之所有公用財物。」</w:t>
      </w:r>
      <w:r w:rsidRPr="00E15B74">
        <w:rPr>
          <w:rFonts w:hAnsi="標楷體" w:hint="eastAsia"/>
          <w:szCs w:val="32"/>
        </w:rPr>
        <w:t>(</w:t>
      </w:r>
      <w:r w:rsidR="0006630D" w:rsidRPr="00E15B74">
        <w:rPr>
          <w:rFonts w:hAnsi="標楷體" w:hint="eastAsia"/>
        </w:rPr>
        <w:t>附件2</w:t>
      </w:r>
      <w:r w:rsidR="0006630D" w:rsidRPr="00E15B74">
        <w:rPr>
          <w:rFonts w:hAnsi="標楷體"/>
        </w:rPr>
        <w:t>7</w:t>
      </w:r>
      <w:r w:rsidR="0006630D" w:rsidRPr="00E15B74">
        <w:rPr>
          <w:rFonts w:hAnsi="標楷體" w:hint="eastAsia"/>
        </w:rPr>
        <w:t>，第</w:t>
      </w:r>
      <w:r w:rsidR="0018136D">
        <w:rPr>
          <w:rFonts w:hAnsi="標楷體" w:hint="eastAsia"/>
        </w:rPr>
        <w:t>1</w:t>
      </w:r>
      <w:r w:rsidR="0018136D">
        <w:rPr>
          <w:rFonts w:hAnsi="標楷體"/>
        </w:rPr>
        <w:t>27</w:t>
      </w:r>
      <w:r w:rsidR="0006630D" w:rsidRPr="00E15B74">
        <w:rPr>
          <w:rFonts w:hAnsi="標楷體" w:hint="eastAsia"/>
        </w:rPr>
        <w:t>頁</w:t>
      </w:r>
      <w:r w:rsidRPr="00E15B74">
        <w:rPr>
          <w:rFonts w:hAnsi="標楷體"/>
          <w:szCs w:val="32"/>
        </w:rPr>
        <w:t>)</w:t>
      </w:r>
    </w:p>
    <w:p w14:paraId="252253A8" w14:textId="22294482" w:rsidR="00A56042" w:rsidRPr="00E15B74" w:rsidRDefault="00220BD0" w:rsidP="000A050A">
      <w:pPr>
        <w:pStyle w:val="3"/>
        <w:overflowPunct w:val="0"/>
        <w:ind w:left="1394"/>
        <w:rPr>
          <w:rFonts w:hAnsi="標楷體"/>
        </w:rPr>
      </w:pPr>
      <w:r w:rsidRPr="00E15B74">
        <w:rPr>
          <w:rFonts w:hAnsi="標楷體" w:hint="eastAsia"/>
        </w:rPr>
        <w:lastRenderedPageBreak/>
        <w:t>「(問：</w:t>
      </w:r>
      <w:r w:rsidR="000A050A" w:rsidRPr="00E15B74">
        <w:rPr>
          <w:rFonts w:hAnsi="標楷體" w:hint="eastAsia"/>
        </w:rPr>
        <w:t>在台受訓前，有沒有告訴你們會計</w:t>
      </w:r>
      <w:r w:rsidR="00EB1EEA" w:rsidRPr="00E15B74">
        <w:rPr>
          <w:rFonts w:hAnsi="標楷體" w:hint="eastAsia"/>
        </w:rPr>
        <w:t>、</w:t>
      </w:r>
      <w:r w:rsidR="000A050A" w:rsidRPr="00E15B74">
        <w:rPr>
          <w:rFonts w:hAnsi="標楷體" w:hint="eastAsia"/>
        </w:rPr>
        <w:t>出</w:t>
      </w:r>
      <w:r w:rsidR="00EB1EEA" w:rsidRPr="00E15B74">
        <w:rPr>
          <w:rFonts w:hAnsi="標楷體" w:hint="eastAsia"/>
        </w:rPr>
        <w:t>納</w:t>
      </w:r>
      <w:r w:rsidR="000A050A" w:rsidRPr="00E15B74">
        <w:rPr>
          <w:rFonts w:hAnsi="標楷體" w:hint="eastAsia"/>
        </w:rPr>
        <w:t>不能併存？</w:t>
      </w:r>
      <w:r w:rsidRPr="00E15B74">
        <w:rPr>
          <w:rFonts w:hAnsi="標楷體"/>
        </w:rPr>
        <w:t>)</w:t>
      </w:r>
      <w:r w:rsidRPr="00E15B74">
        <w:rPr>
          <w:rFonts w:hAnsi="標楷體" w:hint="eastAsia"/>
        </w:rPr>
        <w:t>答：</w:t>
      </w:r>
      <w:r w:rsidR="000A050A" w:rsidRPr="00E15B74">
        <w:rPr>
          <w:rFonts w:hAnsi="標楷體" w:hint="eastAsia"/>
        </w:rPr>
        <w:t>我個人沒有印象，我有問過盧秘書，他以前在秘書處工作，我都聽他的意見。(問：照理說公物（產）都要貼標籤才對？你知不知道東西要貼標籤？</w:t>
      </w:r>
      <w:r w:rsidR="000A050A" w:rsidRPr="00E15B74">
        <w:rPr>
          <w:rFonts w:hAnsi="標楷體"/>
        </w:rPr>
        <w:t>)</w:t>
      </w:r>
      <w:r w:rsidR="000A050A" w:rsidRPr="00E15B74">
        <w:rPr>
          <w:rFonts w:hAnsi="標楷體" w:hint="eastAsia"/>
        </w:rPr>
        <w:t>答：我有跟盧</w:t>
      </w:r>
      <w:r w:rsidR="007F68FC" w:rsidRPr="00E15B74">
        <w:rPr>
          <w:rFonts w:hAnsi="標楷體" w:hint="eastAsia"/>
        </w:rPr>
        <w:t>秘書</w:t>
      </w:r>
      <w:r w:rsidR="000A050A" w:rsidRPr="00E15B74">
        <w:rPr>
          <w:rFonts w:hAnsi="標楷體" w:hint="eastAsia"/>
        </w:rPr>
        <w:t>說過要貼標籤，我有提</w:t>
      </w:r>
      <w:r w:rsidR="002E3FF0" w:rsidRPr="00E15B74">
        <w:rPr>
          <w:rFonts w:hAnsi="標楷體" w:hint="eastAsia"/>
        </w:rPr>
        <w:t>醒</w:t>
      </w:r>
      <w:r w:rsidR="000A050A" w:rsidRPr="00E15B74">
        <w:rPr>
          <w:rFonts w:hAnsi="標楷體" w:hint="eastAsia"/>
        </w:rPr>
        <w:t>盧</w:t>
      </w:r>
      <w:r w:rsidR="002E3FF0" w:rsidRPr="00E15B74">
        <w:rPr>
          <w:rFonts w:hAnsi="標楷體" w:hint="eastAsia"/>
        </w:rPr>
        <w:t>秘書</w:t>
      </w:r>
      <w:r w:rsidR="000A050A" w:rsidRPr="00E15B74">
        <w:rPr>
          <w:rFonts w:hAnsi="標楷體" w:hint="eastAsia"/>
        </w:rPr>
        <w:t>及總務要貼，但他們沒有貼。我不太清楚那些東西要貼標籤。(問：但你是主管，但他沒有貼你也都沒有動作？你都不覺得奇怪嗎？</w:t>
      </w:r>
      <w:r w:rsidR="000A050A" w:rsidRPr="00E15B74">
        <w:rPr>
          <w:rFonts w:hAnsi="標楷體"/>
        </w:rPr>
        <w:t>)</w:t>
      </w:r>
      <w:r w:rsidR="000A050A" w:rsidRPr="00E15B74">
        <w:rPr>
          <w:rFonts w:hAnsi="標楷體" w:hint="eastAsia"/>
        </w:rPr>
        <w:t>答：盧秘書很難叫他做事情。我覺得很焦慮，所以反覆叫盧秘書去做，我重心都放在政務上。(問：</w:t>
      </w:r>
      <w:r w:rsidR="003343CA" w:rsidRPr="00E15B74">
        <w:rPr>
          <w:rFonts w:hAnsi="標楷體" w:hint="eastAsia"/>
        </w:rPr>
        <w:t>盤點不是該由總務來辦嗎？盧</w:t>
      </w:r>
      <w:r w:rsidR="008F53D7" w:rsidRPr="00E15B74">
        <w:rPr>
          <w:rFonts w:hAnsi="標楷體" w:hint="eastAsia"/>
        </w:rPr>
        <w:t>秘書</w:t>
      </w:r>
      <w:r w:rsidR="003343CA" w:rsidRPr="00E15B74">
        <w:rPr>
          <w:rFonts w:hAnsi="標楷體" w:hint="eastAsia"/>
        </w:rPr>
        <w:t>卻說從來沒有盤點？</w:t>
      </w:r>
      <w:r w:rsidR="000A050A" w:rsidRPr="00E15B74">
        <w:rPr>
          <w:rFonts w:hAnsi="標楷體"/>
        </w:rPr>
        <w:t>)</w:t>
      </w:r>
      <w:r w:rsidR="000A050A" w:rsidRPr="00E15B74">
        <w:rPr>
          <w:rFonts w:hAnsi="標楷體" w:hint="eastAsia"/>
        </w:rPr>
        <w:t>答：</w:t>
      </w:r>
      <w:r w:rsidR="003343CA" w:rsidRPr="00E15B74">
        <w:rPr>
          <w:rFonts w:hAnsi="標楷體" w:hint="eastAsia"/>
        </w:rPr>
        <w:t>我問他們有沒有做，他們都告訴我說有。因為後來有風災，盧秘書告訴我直接丟掉就好，我很相信盧秘書他在秘書處的經驗。</w:t>
      </w:r>
      <w:r w:rsidR="000A050A" w:rsidRPr="00E15B74">
        <w:rPr>
          <w:rFonts w:hAnsi="標楷體" w:hint="eastAsia"/>
        </w:rPr>
        <w:t>(問：</w:t>
      </w:r>
      <w:r w:rsidR="003343CA" w:rsidRPr="00E15B74">
        <w:rPr>
          <w:rFonts w:hAnsi="標楷體" w:hint="eastAsia"/>
        </w:rPr>
        <w:t>那你的監督責任呢？</w:t>
      </w:r>
      <w:r w:rsidR="000A050A" w:rsidRPr="00E15B74">
        <w:rPr>
          <w:rFonts w:hAnsi="標楷體"/>
        </w:rPr>
        <w:t>)</w:t>
      </w:r>
      <w:r w:rsidR="000A050A" w:rsidRPr="00E15B74">
        <w:rPr>
          <w:rFonts w:hAnsi="標楷體" w:hint="eastAsia"/>
        </w:rPr>
        <w:t>答：</w:t>
      </w:r>
      <w:r w:rsidR="003343CA" w:rsidRPr="00E15B74">
        <w:rPr>
          <w:rFonts w:hAnsi="標楷體" w:hint="eastAsia"/>
        </w:rPr>
        <w:t>我都叫他依規定辦理，但我以為那樣就是依規定辦理。我沒有確實督導盧秘書。</w:t>
      </w:r>
      <w:r w:rsidR="000A050A" w:rsidRPr="00E15B74">
        <w:rPr>
          <w:rFonts w:hAnsi="標楷體" w:hint="eastAsia"/>
        </w:rPr>
        <w:t>(問：</w:t>
      </w:r>
      <w:r w:rsidR="009C7942" w:rsidRPr="00E15B74">
        <w:rPr>
          <w:rFonts w:hAnsi="標楷體" w:hint="eastAsia"/>
        </w:rPr>
        <w:t>那怎麼知道東西真的壞了？</w:t>
      </w:r>
      <w:r w:rsidR="000A050A" w:rsidRPr="00E15B74">
        <w:rPr>
          <w:rFonts w:hAnsi="標楷體"/>
        </w:rPr>
        <w:t>)</w:t>
      </w:r>
      <w:r w:rsidR="000A050A" w:rsidRPr="00E15B74">
        <w:rPr>
          <w:rFonts w:hAnsi="標楷體" w:hint="eastAsia"/>
        </w:rPr>
        <w:t>答：</w:t>
      </w:r>
      <w:r w:rsidR="009C7942" w:rsidRPr="00E15B74">
        <w:rPr>
          <w:rFonts w:hAnsi="標楷體" w:hint="eastAsia"/>
        </w:rPr>
        <w:t>盧秘書講說直接丟就好，我以為這樣就可以了。</w:t>
      </w:r>
      <w:r w:rsidR="000A050A" w:rsidRPr="00E15B74">
        <w:rPr>
          <w:rFonts w:hAnsi="標楷體" w:hint="eastAsia"/>
        </w:rPr>
        <w:t>(問：</w:t>
      </w:r>
      <w:r w:rsidR="009C7942" w:rsidRPr="00E15B74">
        <w:rPr>
          <w:rFonts w:hAnsi="標楷體" w:hint="eastAsia"/>
        </w:rPr>
        <w:t>那你在外交部的物品報廢流程像你</w:t>
      </w:r>
      <w:r w:rsidR="00EB1EEA" w:rsidRPr="00E15B74">
        <w:rPr>
          <w:rFonts w:hAnsi="標楷體" w:hint="eastAsia"/>
        </w:rPr>
        <w:t>剛</w:t>
      </w:r>
      <w:r w:rsidR="009C7942" w:rsidRPr="00E15B74">
        <w:rPr>
          <w:rFonts w:hAnsi="標楷體" w:hint="eastAsia"/>
        </w:rPr>
        <w:t>才說這樣（壞了直接丟）嗎？</w:t>
      </w:r>
      <w:r w:rsidR="000A050A" w:rsidRPr="00E15B74">
        <w:rPr>
          <w:rFonts w:hAnsi="標楷體"/>
        </w:rPr>
        <w:t>)</w:t>
      </w:r>
      <w:r w:rsidR="000A050A" w:rsidRPr="00E15B74">
        <w:rPr>
          <w:rFonts w:hAnsi="標楷體" w:hint="eastAsia"/>
        </w:rPr>
        <w:t>答：</w:t>
      </w:r>
      <w:r w:rsidR="009C7942" w:rsidRPr="00E15B74">
        <w:rPr>
          <w:rFonts w:hAnsi="標楷體" w:hint="eastAsia"/>
        </w:rPr>
        <w:t>我不知道，我沒有做過總務。沒有這樣做過。</w:t>
      </w:r>
      <w:r w:rsidR="00A46463" w:rsidRPr="00E15B74">
        <w:rPr>
          <w:rFonts w:hAnsi="標楷體" w:hint="eastAsia"/>
        </w:rPr>
        <w:t>(問：據外交部調查，你購買的是HP印表機，但發票手寫中文品項卻是傳真機；購買的是移動式冷氣，但發票手寫中文品項卻是吸塵器，是刻意誤導嗎？</w:t>
      </w:r>
      <w:r w:rsidR="00A46463" w:rsidRPr="00E15B74">
        <w:rPr>
          <w:rFonts w:hAnsi="標楷體"/>
        </w:rPr>
        <w:t>)</w:t>
      </w:r>
      <w:r w:rsidR="00A46463" w:rsidRPr="00E15B74">
        <w:rPr>
          <w:rFonts w:hAnsi="標楷體" w:hint="eastAsia"/>
        </w:rPr>
        <w:t>答：我想說先寫好，可以節省盧秘書的時間。因為說要有中文譯名。有時候我寫錯他們會退給我。</w:t>
      </w:r>
      <w:r w:rsidRPr="00E15B74">
        <w:rPr>
          <w:rFonts w:hAnsi="標楷體" w:hint="eastAsia"/>
        </w:rPr>
        <w:t>」</w:t>
      </w:r>
      <w:r w:rsidR="000A050A" w:rsidRPr="00E15B74">
        <w:rPr>
          <w:rFonts w:hAnsi="標楷體" w:hint="eastAsia"/>
          <w:szCs w:val="32"/>
        </w:rPr>
        <w:t>(</w:t>
      </w:r>
      <w:r w:rsidR="0006630D" w:rsidRPr="00E15B74">
        <w:rPr>
          <w:rFonts w:hAnsi="標楷體" w:hint="eastAsia"/>
          <w:szCs w:val="32"/>
        </w:rPr>
        <w:t>附件2</w:t>
      </w:r>
      <w:r w:rsidR="0006630D" w:rsidRPr="00E15B74">
        <w:rPr>
          <w:rFonts w:hAnsi="標楷體"/>
          <w:szCs w:val="32"/>
        </w:rPr>
        <w:t>8</w:t>
      </w:r>
      <w:r w:rsidR="0006630D" w:rsidRPr="00E15B74">
        <w:rPr>
          <w:rFonts w:hAnsi="標楷體" w:hint="eastAsia"/>
          <w:szCs w:val="32"/>
        </w:rPr>
        <w:t>，第</w:t>
      </w:r>
      <w:r w:rsidR="009C68AD">
        <w:rPr>
          <w:rFonts w:hAnsi="標楷體" w:hint="eastAsia"/>
          <w:szCs w:val="32"/>
        </w:rPr>
        <w:t>1</w:t>
      </w:r>
      <w:r w:rsidR="009C68AD">
        <w:rPr>
          <w:rFonts w:hAnsi="標楷體"/>
          <w:szCs w:val="32"/>
        </w:rPr>
        <w:t>33-136</w:t>
      </w:r>
      <w:r w:rsidR="0006630D" w:rsidRPr="00E15B74">
        <w:rPr>
          <w:rFonts w:hAnsi="標楷體" w:hint="eastAsia"/>
          <w:szCs w:val="32"/>
        </w:rPr>
        <w:t>頁</w:t>
      </w:r>
      <w:r w:rsidR="000A050A" w:rsidRPr="00E15B74">
        <w:rPr>
          <w:rFonts w:hAnsi="標楷體"/>
          <w:szCs w:val="32"/>
        </w:rPr>
        <w:t>)</w:t>
      </w:r>
    </w:p>
    <w:p w14:paraId="382C6304" w14:textId="766C9979" w:rsidR="005C76CB" w:rsidRPr="00E15B74" w:rsidRDefault="009A3588" w:rsidP="00457A6A">
      <w:pPr>
        <w:pStyle w:val="2"/>
        <w:overflowPunct w:val="0"/>
        <w:rPr>
          <w:rFonts w:hAnsi="標楷體"/>
          <w:szCs w:val="32"/>
        </w:rPr>
      </w:pPr>
      <w:r w:rsidRPr="00E15B74">
        <w:rPr>
          <w:rFonts w:hAnsi="標楷體" w:hint="eastAsia"/>
          <w:szCs w:val="32"/>
        </w:rPr>
        <w:t>然查，</w:t>
      </w:r>
      <w:r w:rsidR="0094062E">
        <w:rPr>
          <w:rFonts w:hAnsi="標楷體" w:hint="eastAsia"/>
        </w:rPr>
        <w:t>被彈劾人</w:t>
      </w:r>
      <w:r w:rsidR="000F674C" w:rsidRPr="00E15B74">
        <w:rPr>
          <w:rFonts w:hAnsi="標楷體" w:hint="eastAsia"/>
        </w:rPr>
        <w:t>所</w:t>
      </w:r>
      <w:r w:rsidR="00E8001E" w:rsidRPr="00E15B74">
        <w:rPr>
          <w:rFonts w:hAnsi="標楷體" w:hint="eastAsia"/>
        </w:rPr>
        <w:t>辯</w:t>
      </w:r>
      <w:r w:rsidR="000F674C" w:rsidRPr="00E15B74">
        <w:rPr>
          <w:rFonts w:hAnsi="標楷體" w:hint="eastAsia"/>
        </w:rPr>
        <w:t>均不可採，茲分述如下：</w:t>
      </w:r>
    </w:p>
    <w:p w14:paraId="02DA7C91" w14:textId="613A3190" w:rsidR="00731737" w:rsidRPr="00E15B74" w:rsidRDefault="0094062E" w:rsidP="00E71369">
      <w:pPr>
        <w:pStyle w:val="3"/>
        <w:overflowPunct w:val="0"/>
        <w:rPr>
          <w:rFonts w:hAnsi="標楷體"/>
        </w:rPr>
      </w:pPr>
      <w:r>
        <w:rPr>
          <w:rFonts w:hAnsi="標楷體" w:hint="eastAsia"/>
        </w:rPr>
        <w:t>被彈劾人</w:t>
      </w:r>
      <w:r w:rsidR="007122C9" w:rsidRPr="00E15B74">
        <w:rPr>
          <w:rFonts w:hAnsi="標楷體" w:hint="eastAsia"/>
        </w:rPr>
        <w:t>自1</w:t>
      </w:r>
      <w:r w:rsidR="007122C9" w:rsidRPr="00E15B74">
        <w:rPr>
          <w:rFonts w:hAnsi="標楷體"/>
        </w:rPr>
        <w:t>00</w:t>
      </w:r>
      <w:r w:rsidR="007122C9" w:rsidRPr="00E15B74">
        <w:rPr>
          <w:rFonts w:hAnsi="標楷體" w:hint="eastAsia"/>
        </w:rPr>
        <w:t>年1月1</w:t>
      </w:r>
      <w:r w:rsidR="007122C9" w:rsidRPr="00E15B74">
        <w:rPr>
          <w:rFonts w:hAnsi="標楷體"/>
        </w:rPr>
        <w:t>1</w:t>
      </w:r>
      <w:r w:rsidR="007122C9" w:rsidRPr="00E15B74">
        <w:rPr>
          <w:rFonts w:hAnsi="標楷體" w:hint="eastAsia"/>
        </w:rPr>
        <w:t>日起既於美國洛杉磯地區購置自有房產，依房補規定僅得請領基本數，其持不實租約向外交部請領超出基本數之房租補助</w:t>
      </w:r>
      <w:r w:rsidR="00144AE2" w:rsidRPr="00E15B74">
        <w:rPr>
          <w:rFonts w:hAnsi="標楷體" w:hint="eastAsia"/>
        </w:rPr>
        <w:lastRenderedPageBreak/>
        <w:t>費</w:t>
      </w:r>
      <w:r w:rsidR="007122C9" w:rsidRPr="00E15B74">
        <w:rPr>
          <w:rFonts w:hAnsi="標楷體" w:hint="eastAsia"/>
        </w:rPr>
        <w:t>，自</w:t>
      </w:r>
      <w:r w:rsidR="000D38A3" w:rsidRPr="00E15B74">
        <w:rPr>
          <w:rFonts w:hAnsi="標楷體" w:hint="eastAsia"/>
        </w:rPr>
        <w:t>屬公務員懲戒法第2條第1款之違法執行職務，且違反</w:t>
      </w:r>
      <w:r w:rsidR="00144AE2" w:rsidRPr="00E15B74">
        <w:rPr>
          <w:rFonts w:hAnsi="標楷體" w:hint="eastAsia"/>
        </w:rPr>
        <w:t>公務員服務法所定</w:t>
      </w:r>
      <w:r w:rsidR="007122C9" w:rsidRPr="00E15B74">
        <w:rPr>
          <w:rFonts w:hAnsi="標楷體" w:hint="eastAsia"/>
        </w:rPr>
        <w:t>誠實清廉義務</w:t>
      </w:r>
      <w:r w:rsidR="009F085E" w:rsidRPr="00E15B74">
        <w:rPr>
          <w:rFonts w:hAnsi="標楷體" w:hint="eastAsia"/>
        </w:rPr>
        <w:t>、</w:t>
      </w:r>
      <w:r w:rsidR="007122C9" w:rsidRPr="00E15B74">
        <w:rPr>
          <w:rFonts w:hAnsi="標楷體" w:hint="eastAsia"/>
        </w:rPr>
        <w:t>利用職務機會圖自身利益，</w:t>
      </w:r>
      <w:r w:rsidR="004C014B" w:rsidRPr="00E15B74">
        <w:rPr>
          <w:rFonts w:hAnsi="標楷體" w:hint="eastAsia"/>
        </w:rPr>
        <w:t>其</w:t>
      </w:r>
      <w:r w:rsidR="007122C9" w:rsidRPr="00E15B74">
        <w:rPr>
          <w:rFonts w:hAnsi="標楷體" w:hint="eastAsia"/>
        </w:rPr>
        <w:t>溢領數額</w:t>
      </w:r>
      <w:r w:rsidR="00144AE2" w:rsidRPr="00E15B74">
        <w:rPr>
          <w:rFonts w:hAnsi="標楷體" w:hint="eastAsia"/>
        </w:rPr>
        <w:t>雖</w:t>
      </w:r>
      <w:r w:rsidR="007122C9" w:rsidRPr="00E15B74">
        <w:rPr>
          <w:rFonts w:hAnsi="標楷體" w:hint="eastAsia"/>
        </w:rPr>
        <w:t>已返還，仍</w:t>
      </w:r>
      <w:r w:rsidR="00144AE2" w:rsidRPr="00E15B74">
        <w:rPr>
          <w:rFonts w:hAnsi="標楷體" w:hint="eastAsia"/>
        </w:rPr>
        <w:t>無</w:t>
      </w:r>
      <w:r w:rsidR="004C014B" w:rsidRPr="00E15B74">
        <w:rPr>
          <w:rFonts w:hAnsi="標楷體" w:hint="eastAsia"/>
        </w:rPr>
        <w:t>減</w:t>
      </w:r>
      <w:r w:rsidR="007122C9" w:rsidRPr="00E15B74">
        <w:rPr>
          <w:rFonts w:hAnsi="標楷體" w:hint="eastAsia"/>
        </w:rPr>
        <w:t>其義務之違反。</w:t>
      </w:r>
    </w:p>
    <w:p w14:paraId="394AF5B0" w14:textId="5F40D5BB" w:rsidR="00E71369" w:rsidRPr="00E15B74" w:rsidRDefault="003A2B16" w:rsidP="00E71369">
      <w:pPr>
        <w:pStyle w:val="3"/>
        <w:overflowPunct w:val="0"/>
        <w:rPr>
          <w:rFonts w:hAnsi="標楷體"/>
        </w:rPr>
      </w:pPr>
      <w:r w:rsidRPr="00E15B74">
        <w:rPr>
          <w:rFonts w:hAnsi="標楷體" w:hint="eastAsia"/>
        </w:rPr>
        <w:t>就</w:t>
      </w:r>
      <w:r w:rsidR="00B83AE4" w:rsidRPr="00E15B74">
        <w:rPr>
          <w:rFonts w:hAnsi="標楷體" w:hint="eastAsia"/>
        </w:rPr>
        <w:t>駐關處職雇員工作分配，外交部前後以</w:t>
      </w:r>
      <w:r w:rsidRPr="00E15B74">
        <w:rPr>
          <w:rFonts w:hAnsi="標楷體" w:hint="eastAsia"/>
        </w:rPr>
        <w:t>1</w:t>
      </w:r>
      <w:r w:rsidRPr="00E15B74">
        <w:rPr>
          <w:rFonts w:hAnsi="標楷體"/>
        </w:rPr>
        <w:t>09</w:t>
      </w:r>
      <w:r w:rsidR="00B83AE4" w:rsidRPr="00E15B74">
        <w:rPr>
          <w:rFonts w:hAnsi="標楷體" w:hint="eastAsia"/>
        </w:rPr>
        <w:t>年</w:t>
      </w:r>
      <w:r w:rsidRPr="00E15B74">
        <w:rPr>
          <w:rFonts w:hAnsi="標楷體" w:hint="eastAsia"/>
        </w:rPr>
        <w:t>1</w:t>
      </w:r>
      <w:r w:rsidRPr="00E15B74">
        <w:rPr>
          <w:rFonts w:hAnsi="標楷體"/>
        </w:rPr>
        <w:t>0</w:t>
      </w:r>
      <w:r w:rsidR="00B83AE4" w:rsidRPr="00E15B74">
        <w:rPr>
          <w:rFonts w:hAnsi="標楷體" w:hint="eastAsia"/>
        </w:rPr>
        <w:t>月</w:t>
      </w:r>
      <w:r w:rsidRPr="00E15B74">
        <w:rPr>
          <w:rFonts w:hAnsi="標楷體" w:hint="eastAsia"/>
        </w:rPr>
        <w:t>2</w:t>
      </w:r>
      <w:r w:rsidRPr="00E15B74">
        <w:rPr>
          <w:rFonts w:hAnsi="標楷體"/>
        </w:rPr>
        <w:t>7</w:t>
      </w:r>
      <w:r w:rsidR="00B83AE4" w:rsidRPr="00E15B74">
        <w:rPr>
          <w:rFonts w:hAnsi="標楷體" w:hint="eastAsia"/>
        </w:rPr>
        <w:t>日第</w:t>
      </w:r>
      <w:r w:rsidRPr="00E15B74">
        <w:rPr>
          <w:rFonts w:hAnsi="標楷體" w:hint="eastAsia"/>
        </w:rPr>
        <w:t>0</w:t>
      </w:r>
      <w:r w:rsidRPr="00E15B74">
        <w:rPr>
          <w:rFonts w:hAnsi="標楷體"/>
        </w:rPr>
        <w:t>030</w:t>
      </w:r>
      <w:r w:rsidR="00B83AE4" w:rsidRPr="00E15B74">
        <w:rPr>
          <w:rFonts w:hAnsi="標楷體" w:hint="eastAsia"/>
        </w:rPr>
        <w:t>號及</w:t>
      </w:r>
      <w:r w:rsidRPr="00E15B74">
        <w:rPr>
          <w:rFonts w:hAnsi="標楷體" w:hint="eastAsia"/>
        </w:rPr>
        <w:t>1</w:t>
      </w:r>
      <w:r w:rsidRPr="00E15B74">
        <w:rPr>
          <w:rFonts w:hAnsi="標楷體"/>
        </w:rPr>
        <w:t>10</w:t>
      </w:r>
      <w:r w:rsidR="00B83AE4" w:rsidRPr="00E15B74">
        <w:rPr>
          <w:rFonts w:hAnsi="標楷體" w:hint="eastAsia"/>
        </w:rPr>
        <w:t>年</w:t>
      </w:r>
      <w:r w:rsidRPr="00E15B74">
        <w:rPr>
          <w:rFonts w:hAnsi="標楷體" w:hint="eastAsia"/>
        </w:rPr>
        <w:t>1</w:t>
      </w:r>
      <w:r w:rsidR="00B83AE4" w:rsidRPr="00E15B74">
        <w:rPr>
          <w:rFonts w:hAnsi="標楷體" w:hint="eastAsia"/>
        </w:rPr>
        <w:t>月</w:t>
      </w:r>
      <w:r w:rsidRPr="00E15B74">
        <w:rPr>
          <w:rFonts w:hAnsi="標楷體" w:hint="eastAsia"/>
        </w:rPr>
        <w:t>2</w:t>
      </w:r>
      <w:r w:rsidRPr="00E15B74">
        <w:rPr>
          <w:rFonts w:hAnsi="標楷體"/>
        </w:rPr>
        <w:t>9</w:t>
      </w:r>
      <w:r w:rsidR="00B83AE4" w:rsidRPr="00E15B74">
        <w:rPr>
          <w:rFonts w:hAnsi="標楷體" w:hint="eastAsia"/>
        </w:rPr>
        <w:t>日第</w:t>
      </w:r>
      <w:r w:rsidRPr="00E15B74">
        <w:rPr>
          <w:rFonts w:hAnsi="標楷體" w:hint="eastAsia"/>
        </w:rPr>
        <w:t>0</w:t>
      </w:r>
      <w:r w:rsidRPr="00E15B74">
        <w:rPr>
          <w:rFonts w:hAnsi="標楷體"/>
        </w:rPr>
        <w:t>006</w:t>
      </w:r>
      <w:r w:rsidR="00B83AE4" w:rsidRPr="00E15B74">
        <w:rPr>
          <w:rFonts w:hAnsi="標楷體" w:hint="eastAsia"/>
        </w:rPr>
        <w:t>號電報明示，</w:t>
      </w:r>
      <w:r w:rsidRPr="00E15B74">
        <w:rPr>
          <w:rFonts w:hAnsi="標楷體" w:hint="eastAsia"/>
        </w:rPr>
        <w:t>該處</w:t>
      </w:r>
      <w:r w:rsidR="00B83AE4" w:rsidRPr="00E15B74">
        <w:rPr>
          <w:rFonts w:hAnsi="標楷體" w:hint="eastAsia"/>
        </w:rPr>
        <w:t>應依</w:t>
      </w:r>
      <w:r w:rsidR="00291DDA" w:rsidRPr="00E15B74">
        <w:rPr>
          <w:rFonts w:hAnsi="標楷體" w:hint="eastAsia"/>
        </w:rPr>
        <w:t>會計法、</w:t>
      </w:r>
      <w:r w:rsidR="00B83AE4" w:rsidRPr="00E15B74">
        <w:rPr>
          <w:rFonts w:hAnsi="標楷體" w:hint="eastAsia"/>
        </w:rPr>
        <w:t>駐外機構會計作業注意事項規定辦理，</w:t>
      </w:r>
      <w:r w:rsidRPr="00E15B74">
        <w:rPr>
          <w:rFonts w:hAnsi="標楷體" w:hint="eastAsia"/>
        </w:rPr>
        <w:t>並</w:t>
      </w:r>
      <w:r w:rsidR="00B83AE4" w:rsidRPr="00E15B74">
        <w:rPr>
          <w:rFonts w:hAnsi="標楷體" w:hint="eastAsia"/>
        </w:rPr>
        <w:t>強調會計與總務不得由同一人擔任</w:t>
      </w:r>
      <w:r w:rsidR="00291DDA" w:rsidRPr="00E15B74">
        <w:rPr>
          <w:rFonts w:hAnsi="標楷體" w:hint="eastAsia"/>
        </w:rPr>
        <w:t>，</w:t>
      </w:r>
      <w:r w:rsidR="00B83AE4" w:rsidRPr="00E15B74">
        <w:rPr>
          <w:rFonts w:hAnsi="標楷體" w:hint="eastAsia"/>
        </w:rPr>
        <w:t>甚</w:t>
      </w:r>
      <w:r w:rsidR="00FC55C8" w:rsidRPr="00E15B74">
        <w:rPr>
          <w:rFonts w:hAnsi="標楷體" w:hint="eastAsia"/>
        </w:rPr>
        <w:t>至</w:t>
      </w:r>
      <w:r w:rsidR="00B83AE4" w:rsidRPr="00E15B74">
        <w:rPr>
          <w:rFonts w:hAnsi="標楷體" w:hint="eastAsia"/>
        </w:rPr>
        <w:t>不得互為代理，</w:t>
      </w:r>
      <w:r w:rsidR="0094062E">
        <w:rPr>
          <w:rFonts w:hAnsi="標楷體" w:hint="eastAsia"/>
        </w:rPr>
        <w:t>被彈劾人</w:t>
      </w:r>
      <w:r w:rsidR="00B83AE4" w:rsidRPr="00E15B74">
        <w:rPr>
          <w:rFonts w:hAnsi="標楷體" w:hint="eastAsia"/>
        </w:rPr>
        <w:t>自不得以</w:t>
      </w:r>
      <w:r w:rsidR="00291DDA" w:rsidRPr="00E15B74">
        <w:rPr>
          <w:rFonts w:hAnsi="標楷體" w:hint="eastAsia"/>
        </w:rPr>
        <w:t>其不知法令，或對</w:t>
      </w:r>
      <w:r w:rsidR="00B83AE4" w:rsidRPr="00E15B74">
        <w:rPr>
          <w:rFonts w:hAnsi="標楷體" w:hint="eastAsia"/>
        </w:rPr>
        <w:t>許秘書、黃秘書與盧秘書</w:t>
      </w:r>
      <w:r w:rsidR="0096040C" w:rsidRPr="00E15B74">
        <w:rPr>
          <w:rFonts w:hAnsi="標楷體" w:hint="eastAsia"/>
        </w:rPr>
        <w:t>之實際分工無所悉而卸</w:t>
      </w:r>
      <w:r w:rsidR="003C456F" w:rsidRPr="00E15B74">
        <w:rPr>
          <w:rFonts w:hAnsi="標楷體" w:hint="eastAsia"/>
        </w:rPr>
        <w:t>責。況該處之職雇員工作分配表，均經</w:t>
      </w:r>
      <w:r w:rsidR="0094062E">
        <w:rPr>
          <w:rFonts w:hAnsi="標楷體" w:hint="eastAsia"/>
        </w:rPr>
        <w:t>被彈劾人</w:t>
      </w:r>
      <w:r w:rsidR="003C456F" w:rsidRPr="00E15B74">
        <w:rPr>
          <w:rFonts w:hAnsi="標楷體" w:hint="eastAsia"/>
        </w:rPr>
        <w:t>確認後始報外交部核定，</w:t>
      </w:r>
      <w:r w:rsidR="00291DDA" w:rsidRPr="00E15B74">
        <w:rPr>
          <w:rFonts w:hAnsi="標楷體" w:hint="eastAsia"/>
        </w:rPr>
        <w:t>則</w:t>
      </w:r>
      <w:r w:rsidR="003C456F" w:rsidRPr="00E15B74">
        <w:rPr>
          <w:rFonts w:hAnsi="標楷體" w:hint="eastAsia"/>
        </w:rPr>
        <w:t>駐關處</w:t>
      </w:r>
      <w:r w:rsidR="00291DDA" w:rsidRPr="00E15B74">
        <w:rPr>
          <w:rFonts w:hAnsi="標楷體" w:hint="eastAsia"/>
        </w:rPr>
        <w:t>之</w:t>
      </w:r>
      <w:r w:rsidR="003C456F" w:rsidRPr="00E15B74">
        <w:rPr>
          <w:rFonts w:hAnsi="標楷體" w:hint="eastAsia"/>
        </w:rPr>
        <w:t>實際</w:t>
      </w:r>
      <w:r w:rsidRPr="00E15B74">
        <w:rPr>
          <w:rFonts w:hAnsi="標楷體" w:hint="eastAsia"/>
        </w:rPr>
        <w:t>工作</w:t>
      </w:r>
      <w:r w:rsidR="003C456F" w:rsidRPr="00E15B74">
        <w:rPr>
          <w:rFonts w:hAnsi="標楷體" w:hint="eastAsia"/>
        </w:rPr>
        <w:t>分配</w:t>
      </w:r>
      <w:r w:rsidRPr="00E15B74">
        <w:rPr>
          <w:rFonts w:hAnsi="標楷體" w:hint="eastAsia"/>
        </w:rPr>
        <w:t>情形</w:t>
      </w:r>
      <w:r w:rsidR="003C456F" w:rsidRPr="00E15B74">
        <w:rPr>
          <w:rFonts w:hAnsi="標楷體" w:hint="eastAsia"/>
        </w:rPr>
        <w:t>竟與外交部核定內容不符，身為綜理該處全般業務之</w:t>
      </w:r>
      <w:r w:rsidR="0094062E">
        <w:rPr>
          <w:rFonts w:hAnsi="標楷體" w:hint="eastAsia"/>
        </w:rPr>
        <w:t>被彈劾人</w:t>
      </w:r>
      <w:r w:rsidR="00291DDA" w:rsidRPr="00E15B74">
        <w:rPr>
          <w:rFonts w:hAnsi="標楷體" w:hint="eastAsia"/>
        </w:rPr>
        <w:t>，</w:t>
      </w:r>
      <w:r w:rsidR="003C456F" w:rsidRPr="00E15B74">
        <w:rPr>
          <w:rFonts w:hAnsi="標楷體" w:hint="eastAsia"/>
        </w:rPr>
        <w:t>自應負最終責任。</w:t>
      </w:r>
    </w:p>
    <w:p w14:paraId="34D1AC06" w14:textId="1BF383B2" w:rsidR="00401EC4" w:rsidRPr="00E15B74" w:rsidRDefault="0094062E" w:rsidP="00E71369">
      <w:pPr>
        <w:pStyle w:val="3"/>
        <w:overflowPunct w:val="0"/>
        <w:rPr>
          <w:rFonts w:hAnsi="標楷體"/>
        </w:rPr>
      </w:pPr>
      <w:r>
        <w:rPr>
          <w:rFonts w:hAnsi="標楷體" w:hint="eastAsia"/>
        </w:rPr>
        <w:t>被彈劾人</w:t>
      </w:r>
      <w:r w:rsidR="007112D8" w:rsidRPr="00E15B74">
        <w:rPr>
          <w:rFonts w:hAnsi="標楷體" w:hint="eastAsia"/>
        </w:rPr>
        <w:t>辯稱</w:t>
      </w:r>
      <w:r w:rsidR="004058C3" w:rsidRPr="00E15B74">
        <w:rPr>
          <w:rFonts w:hAnsi="標楷體" w:hint="eastAsia"/>
        </w:rPr>
        <w:t>係為減輕盧秘書負擔</w:t>
      </w:r>
      <w:r w:rsidR="007112D8" w:rsidRPr="00E15B74">
        <w:rPr>
          <w:rFonts w:hAnsi="標楷體" w:hint="eastAsia"/>
        </w:rPr>
        <w:t>，惟</w:t>
      </w:r>
      <w:r w:rsidR="004058C3" w:rsidRPr="00E15B74">
        <w:rPr>
          <w:rFonts w:hAnsi="標楷體" w:hint="eastAsia"/>
        </w:rPr>
        <w:t>印表機與傳真機</w:t>
      </w:r>
      <w:r w:rsidR="00E95EB9" w:rsidRPr="00E15B74">
        <w:rPr>
          <w:rFonts w:hAnsi="標楷體" w:hint="eastAsia"/>
        </w:rPr>
        <w:t>，</w:t>
      </w:r>
      <w:r w:rsidR="004058C3" w:rsidRPr="00E15B74">
        <w:rPr>
          <w:rFonts w:hAnsi="標楷體" w:hint="eastAsia"/>
        </w:rPr>
        <w:t>移動式冷氣與吸塵器之差異甚大，</w:t>
      </w:r>
      <w:r w:rsidR="00291E1C" w:rsidRPr="00E15B74">
        <w:rPr>
          <w:rFonts w:hAnsi="標楷體" w:hint="eastAsia"/>
        </w:rPr>
        <w:t>以</w:t>
      </w:r>
      <w:r>
        <w:rPr>
          <w:rFonts w:hAnsi="標楷體" w:hint="eastAsia"/>
        </w:rPr>
        <w:t>被彈劾人</w:t>
      </w:r>
      <w:r w:rsidR="00291E1C" w:rsidRPr="00E15B74">
        <w:rPr>
          <w:rFonts w:hAnsi="標楷體" w:hint="eastAsia"/>
        </w:rPr>
        <w:t>之智識經驗，無混淆之可能，</w:t>
      </w:r>
      <w:r w:rsidR="00E74471">
        <w:rPr>
          <w:rFonts w:hAnsi="標楷體" w:hint="eastAsia"/>
        </w:rPr>
        <w:t>又</w:t>
      </w:r>
      <w:r w:rsidR="0022465C">
        <w:rPr>
          <w:rFonts w:hAnsi="標楷體" w:hint="eastAsia"/>
        </w:rPr>
        <w:t>被彈劾人</w:t>
      </w:r>
      <w:r w:rsidR="004058C3" w:rsidRPr="00E15B74">
        <w:rPr>
          <w:rFonts w:hAnsi="標楷體" w:hint="eastAsia"/>
        </w:rPr>
        <w:t>擔任</w:t>
      </w:r>
      <w:r w:rsidR="00291E1C" w:rsidRPr="00E15B74">
        <w:rPr>
          <w:rFonts w:hAnsi="標楷體" w:hint="eastAsia"/>
        </w:rPr>
        <w:t>該等財產核銷過程之</w:t>
      </w:r>
      <w:r w:rsidR="004058C3" w:rsidRPr="00E15B74">
        <w:rPr>
          <w:rFonts w:hAnsi="標楷體" w:hint="eastAsia"/>
        </w:rPr>
        <w:t>經手人與</w:t>
      </w:r>
      <w:r w:rsidR="00291E1C" w:rsidRPr="00E15B74">
        <w:rPr>
          <w:rFonts w:hAnsi="標楷體" w:hint="eastAsia"/>
        </w:rPr>
        <w:t>出納</w:t>
      </w:r>
      <w:r w:rsidR="004058C3" w:rsidRPr="00E15B74">
        <w:rPr>
          <w:rFonts w:hAnsi="標楷體" w:hint="eastAsia"/>
        </w:rPr>
        <w:t>，</w:t>
      </w:r>
      <w:r w:rsidR="00291E1C" w:rsidRPr="00E15B74">
        <w:rPr>
          <w:rFonts w:hAnsi="標楷體" w:hint="eastAsia"/>
        </w:rPr>
        <w:t>自</w:t>
      </w:r>
      <w:r w:rsidR="004058C3" w:rsidRPr="00E15B74">
        <w:rPr>
          <w:rFonts w:hAnsi="標楷體" w:hint="eastAsia"/>
        </w:rPr>
        <w:t>應依財務經費注意事項</w:t>
      </w:r>
      <w:r w:rsidR="00291E1C" w:rsidRPr="00E15B74">
        <w:rPr>
          <w:rFonts w:hAnsi="標楷體" w:hint="eastAsia"/>
        </w:rPr>
        <w:t>，本於誠信原則提出支出憑證</w:t>
      </w:r>
      <w:r w:rsidR="00066A78" w:rsidRPr="00E15B74">
        <w:rPr>
          <w:rFonts w:hAnsi="標楷體" w:hint="eastAsia"/>
        </w:rPr>
        <w:t>，</w:t>
      </w:r>
      <w:r w:rsidR="00291E1C" w:rsidRPr="00E15B74">
        <w:rPr>
          <w:rFonts w:hAnsi="標楷體" w:hint="eastAsia"/>
        </w:rPr>
        <w:t>並對支付事實負全部責任</w:t>
      </w:r>
      <w:r w:rsidR="004058C3" w:rsidRPr="00E15B74">
        <w:rPr>
          <w:rFonts w:hAnsi="標楷體" w:hint="eastAsia"/>
        </w:rPr>
        <w:t>。</w:t>
      </w:r>
    </w:p>
    <w:p w14:paraId="47B9AB55" w14:textId="64021A31" w:rsidR="00E71369" w:rsidRPr="006A4676" w:rsidRDefault="0094062E" w:rsidP="00E71369">
      <w:pPr>
        <w:pStyle w:val="3"/>
        <w:overflowPunct w:val="0"/>
        <w:rPr>
          <w:rFonts w:hAnsi="標楷體"/>
        </w:rPr>
      </w:pPr>
      <w:r>
        <w:rPr>
          <w:rFonts w:hAnsi="標楷體" w:hint="eastAsia"/>
          <w:szCs w:val="32"/>
        </w:rPr>
        <w:t>被彈劾人</w:t>
      </w:r>
      <w:r w:rsidR="00731737" w:rsidRPr="00E15B74">
        <w:rPr>
          <w:rFonts w:hAnsi="標楷體" w:hint="eastAsia"/>
          <w:szCs w:val="32"/>
        </w:rPr>
        <w:t>就駐關處之財產與物品</w:t>
      </w:r>
      <w:r w:rsidR="00144AE2" w:rsidRPr="00E15B74">
        <w:rPr>
          <w:rFonts w:hAnsi="標楷體" w:hint="eastAsia"/>
          <w:szCs w:val="32"/>
        </w:rPr>
        <w:t>，本</w:t>
      </w:r>
      <w:r w:rsidR="00731737" w:rsidRPr="00E15B74">
        <w:rPr>
          <w:rFonts w:hAnsi="標楷體" w:hint="eastAsia"/>
          <w:szCs w:val="32"/>
        </w:rPr>
        <w:t>應恪遵</w:t>
      </w:r>
      <w:r w:rsidR="00144AE2" w:rsidRPr="00E15B74">
        <w:rPr>
          <w:rFonts w:hAnsi="標楷體" w:hint="eastAsia"/>
          <w:szCs w:val="32"/>
        </w:rPr>
        <w:t>財產</w:t>
      </w:r>
      <w:r w:rsidR="00731737" w:rsidRPr="00E15B74">
        <w:rPr>
          <w:rFonts w:hint="eastAsia"/>
        </w:rPr>
        <w:t>規範</w:t>
      </w:r>
      <w:r w:rsidR="008F53D7" w:rsidRPr="00E15B74">
        <w:rPr>
          <w:rFonts w:hint="eastAsia"/>
        </w:rPr>
        <w:t>、物品管理手冊等規定</w:t>
      </w:r>
      <w:r w:rsidR="00144AE2" w:rsidRPr="00E15B74">
        <w:rPr>
          <w:rFonts w:hint="eastAsia"/>
        </w:rPr>
        <w:t>，</w:t>
      </w:r>
      <w:r w:rsidR="008F53D7" w:rsidRPr="00E15B74">
        <w:rPr>
          <w:rFonts w:hint="eastAsia"/>
        </w:rPr>
        <w:t>依法</w:t>
      </w:r>
      <w:r w:rsidR="00FC55C8" w:rsidRPr="00E15B74">
        <w:rPr>
          <w:rFonts w:hint="eastAsia"/>
        </w:rPr>
        <w:t>監督所屬</w:t>
      </w:r>
      <w:r w:rsidR="008F53D7" w:rsidRPr="00E15B74">
        <w:rPr>
          <w:rFonts w:hint="eastAsia"/>
        </w:rPr>
        <w:t>辦</w:t>
      </w:r>
      <w:r w:rsidR="006F7FDA" w:rsidRPr="00E15B74">
        <w:rPr>
          <w:rFonts w:hint="eastAsia"/>
        </w:rPr>
        <w:t>理</w:t>
      </w:r>
      <w:r w:rsidR="008F53D7" w:rsidRPr="00E15B74">
        <w:rPr>
          <w:rFonts w:hint="eastAsia"/>
        </w:rPr>
        <w:t>採購後驗收、產籍登記與標籤黏貼，並定期確實盤點；如有報廢需求，亦應依前開規定辦理，不得逕自丟棄。</w:t>
      </w:r>
      <w:r w:rsidR="00207F65" w:rsidRPr="00E15B74">
        <w:rPr>
          <w:rFonts w:hint="eastAsia"/>
        </w:rPr>
        <w:t>至其</w:t>
      </w:r>
      <w:r w:rsidR="008F53D7" w:rsidRPr="00E15B74">
        <w:rPr>
          <w:rFonts w:hint="eastAsia"/>
        </w:rPr>
        <w:t>離任時亦同，應依公務人員交代條例、</w:t>
      </w:r>
      <w:r w:rsidR="008F53D7" w:rsidRPr="00E15B74">
        <w:rPr>
          <w:rFonts w:hAnsi="標楷體" w:hint="eastAsia"/>
          <w:szCs w:val="32"/>
        </w:rPr>
        <w:t>財產</w:t>
      </w:r>
      <w:r w:rsidR="008F53D7" w:rsidRPr="00E15B74">
        <w:rPr>
          <w:rFonts w:hint="eastAsia"/>
        </w:rPr>
        <w:t>規範</w:t>
      </w:r>
      <w:r w:rsidR="00066A78" w:rsidRPr="00E15B74">
        <w:rPr>
          <w:rFonts w:hint="eastAsia"/>
        </w:rPr>
        <w:t>等</w:t>
      </w:r>
      <w:r w:rsidR="006F7FDA" w:rsidRPr="00E15B74">
        <w:rPr>
          <w:rFonts w:hint="eastAsia"/>
        </w:rPr>
        <w:t>規定</w:t>
      </w:r>
      <w:r w:rsidR="008F53D7" w:rsidRPr="00E15B74">
        <w:rPr>
          <w:rFonts w:hint="eastAsia"/>
        </w:rPr>
        <w:t>進行</w:t>
      </w:r>
      <w:r w:rsidR="006F7FDA" w:rsidRPr="00E15B74">
        <w:rPr>
          <w:rFonts w:hint="eastAsia"/>
        </w:rPr>
        <w:t>財產與</w:t>
      </w:r>
      <w:r w:rsidR="00207F65" w:rsidRPr="00E15B74">
        <w:rPr>
          <w:rFonts w:hint="eastAsia"/>
        </w:rPr>
        <w:t>非消耗物品</w:t>
      </w:r>
      <w:r w:rsidR="006F7FDA" w:rsidRPr="00E15B74">
        <w:rPr>
          <w:rFonts w:hint="eastAsia"/>
        </w:rPr>
        <w:t>之</w:t>
      </w:r>
      <w:r w:rsidR="008F53D7" w:rsidRPr="00E15B74">
        <w:rPr>
          <w:rFonts w:hint="eastAsia"/>
        </w:rPr>
        <w:t>盤點</w:t>
      </w:r>
      <w:r w:rsidR="006F7FDA" w:rsidRPr="00E15B74">
        <w:rPr>
          <w:rFonts w:hint="eastAsia"/>
        </w:rPr>
        <w:t>，再行</w:t>
      </w:r>
      <w:r w:rsidR="008F53D7" w:rsidRPr="00E15B74">
        <w:rPr>
          <w:rFonts w:hint="eastAsia"/>
        </w:rPr>
        <w:t>交接</w:t>
      </w:r>
      <w:r w:rsidR="006F7FDA" w:rsidRPr="00E15B74">
        <w:rPr>
          <w:rFonts w:hint="eastAsia"/>
        </w:rPr>
        <w:t>。</w:t>
      </w:r>
      <w:r w:rsidR="008F53D7" w:rsidRPr="00E15B74">
        <w:rPr>
          <w:rFonts w:hint="eastAsia"/>
        </w:rPr>
        <w:t>詎</w:t>
      </w:r>
      <w:r>
        <w:rPr>
          <w:rFonts w:hint="eastAsia"/>
        </w:rPr>
        <w:t>被彈劾人</w:t>
      </w:r>
      <w:r w:rsidR="008F53D7" w:rsidRPr="00E15B74">
        <w:rPr>
          <w:rFonts w:hint="eastAsia"/>
        </w:rPr>
        <w:t>捨此不為，妄稱其</w:t>
      </w:r>
      <w:r w:rsidR="00731737" w:rsidRPr="00E15B74">
        <w:rPr>
          <w:rFonts w:hint="eastAsia"/>
        </w:rPr>
        <w:t>未擔任過總務，或信任部屬云云</w:t>
      </w:r>
      <w:r w:rsidR="00207F65" w:rsidRPr="00E15B74">
        <w:rPr>
          <w:rFonts w:hint="eastAsia"/>
        </w:rPr>
        <w:t>，逕將擬報廢財產或非消耗物品丟棄，造成駐關處諸多財產與非消耗物品帳目不符，下落不明，逕以不知法令為由欲免除其依法行政及</w:t>
      </w:r>
      <w:r w:rsidR="00FC55C8" w:rsidRPr="00E15B74">
        <w:rPr>
          <w:rFonts w:hint="eastAsia"/>
        </w:rPr>
        <w:lastRenderedPageBreak/>
        <w:t>監督</w:t>
      </w:r>
      <w:r w:rsidR="00207F65" w:rsidRPr="00E15B74">
        <w:rPr>
          <w:rFonts w:hint="eastAsia"/>
        </w:rPr>
        <w:t>考核部屬之責，自無足採</w:t>
      </w:r>
      <w:r w:rsidR="00731737" w:rsidRPr="00E15B74">
        <w:rPr>
          <w:rFonts w:hint="eastAsia"/>
        </w:rPr>
        <w:t>。</w:t>
      </w:r>
    </w:p>
    <w:p w14:paraId="2B97C4E8" w14:textId="2A95A3F4" w:rsidR="00321205" w:rsidRDefault="00321205" w:rsidP="0056485C">
      <w:pPr>
        <w:pStyle w:val="2"/>
        <w:numPr>
          <w:ilvl w:val="0"/>
          <w:numId w:val="0"/>
        </w:numPr>
        <w:overflowPunct w:val="0"/>
        <w:spacing w:beforeLines="50" w:before="228"/>
        <w:ind w:left="346" w:firstLineChars="189" w:firstLine="643"/>
        <w:rPr>
          <w:rFonts w:hAnsi="標楷體"/>
          <w:noProof/>
        </w:rPr>
      </w:pPr>
      <w:r w:rsidRPr="00E15B74">
        <w:rPr>
          <w:rFonts w:hAnsi="標楷體" w:hint="eastAsia"/>
        </w:rPr>
        <w:t>據上論結，</w:t>
      </w:r>
      <w:r w:rsidR="0094062E">
        <w:rPr>
          <w:rFonts w:hAnsi="標楷體" w:hint="eastAsia"/>
        </w:rPr>
        <w:t>被彈劾人</w:t>
      </w:r>
      <w:r w:rsidR="00E0771E" w:rsidRPr="00E15B74">
        <w:rPr>
          <w:rFonts w:hAnsi="標楷體" w:hint="eastAsia"/>
        </w:rPr>
        <w:t>本應恪遵法令</w:t>
      </w:r>
      <w:r w:rsidR="00D62B57" w:rsidRPr="00E15B74">
        <w:rPr>
          <w:rFonts w:hAnsi="標楷體" w:hint="eastAsia"/>
        </w:rPr>
        <w:t>，誠信清廉，</w:t>
      </w:r>
      <w:r w:rsidR="00452E1D">
        <w:rPr>
          <w:rFonts w:hAnsi="標楷體" w:hint="eastAsia"/>
        </w:rPr>
        <w:t>其於駐在地區</w:t>
      </w:r>
      <w:r w:rsidR="00D62B57" w:rsidRPr="00E15B74">
        <w:rPr>
          <w:rFonts w:hAnsi="標楷體" w:hint="eastAsia"/>
        </w:rPr>
        <w:t>既已自購住宅，卻虛構租約請領基本數以外租金補貼</w:t>
      </w:r>
      <w:r w:rsidR="0022465C">
        <w:rPr>
          <w:rFonts w:hAnsi="標楷體" w:hint="eastAsia"/>
        </w:rPr>
        <w:t>(</w:t>
      </w:r>
      <w:r w:rsidR="0022465C">
        <w:rPr>
          <w:rFonts w:hAnsi="標楷體"/>
        </w:rPr>
        <w:t>104</w:t>
      </w:r>
      <w:r w:rsidR="00A607E2">
        <w:rPr>
          <w:rFonts w:hAnsi="標楷體" w:hint="eastAsia"/>
        </w:rPr>
        <w:t>,</w:t>
      </w:r>
      <w:r w:rsidR="0022465C">
        <w:rPr>
          <w:rFonts w:hAnsi="標楷體"/>
        </w:rPr>
        <w:t>427.61</w:t>
      </w:r>
      <w:r w:rsidR="0022465C">
        <w:rPr>
          <w:rFonts w:hAnsi="標楷體" w:hint="eastAsia"/>
        </w:rPr>
        <w:t>美元</w:t>
      </w:r>
      <w:r w:rsidR="0022465C">
        <w:rPr>
          <w:rFonts w:hAnsi="標楷體"/>
        </w:rPr>
        <w:t>)</w:t>
      </w:r>
      <w:r w:rsidR="00D62B57" w:rsidRPr="00E15B74">
        <w:rPr>
          <w:rFonts w:hAnsi="標楷體" w:hint="eastAsia"/>
        </w:rPr>
        <w:t>多年，若非遭人舉發，無意歸還溢領金額，訛詐國家財產，自屬違誤。</w:t>
      </w:r>
      <w:r w:rsidR="00BA66E1" w:rsidRPr="00E15B74">
        <w:rPr>
          <w:rFonts w:hAnsi="標楷體" w:hint="eastAsia"/>
        </w:rPr>
        <w:t>又其擔任駐關處處長，本應</w:t>
      </w:r>
      <w:r w:rsidR="00BC3472" w:rsidRPr="00E15B74">
        <w:rPr>
          <w:rFonts w:hAnsi="標楷體" w:hint="eastAsia"/>
        </w:rPr>
        <w:t>恪遵法令、</w:t>
      </w:r>
      <w:r w:rsidR="00E0771E" w:rsidRPr="00E15B74">
        <w:rPr>
          <w:rFonts w:hAnsi="標楷體" w:hint="eastAsia"/>
        </w:rPr>
        <w:t>善盡監督責任</w:t>
      </w:r>
      <w:r w:rsidR="003B7A99" w:rsidRPr="00E15B74">
        <w:rPr>
          <w:rFonts w:hAnsi="標楷體" w:hint="eastAsia"/>
        </w:rPr>
        <w:t>，</w:t>
      </w:r>
      <w:r w:rsidR="00665A2C" w:rsidRPr="00E15B74">
        <w:rPr>
          <w:rFonts w:hAnsi="標楷體" w:hint="eastAsia"/>
        </w:rPr>
        <w:t>詎</w:t>
      </w:r>
      <w:r w:rsidR="00597D91" w:rsidRPr="00E15B74">
        <w:rPr>
          <w:rFonts w:hAnsi="標楷體" w:hint="eastAsia"/>
        </w:rPr>
        <w:t>其對該</w:t>
      </w:r>
      <w:r w:rsidR="00665A2C" w:rsidRPr="00E15B74">
        <w:rPr>
          <w:rFonts w:hAnsi="標楷體" w:hint="eastAsia"/>
        </w:rPr>
        <w:t>處財產、</w:t>
      </w:r>
      <w:r w:rsidR="00BC3472" w:rsidRPr="00E15B74">
        <w:rPr>
          <w:rFonts w:hint="eastAsia"/>
        </w:rPr>
        <w:t>非消耗物品</w:t>
      </w:r>
      <w:r w:rsidR="00665A2C" w:rsidRPr="00E15B74">
        <w:rPr>
          <w:rFonts w:hAnsi="標楷體" w:hint="eastAsia"/>
        </w:rPr>
        <w:t>之</w:t>
      </w:r>
      <w:r w:rsidR="00665A2C" w:rsidRPr="00E15B74">
        <w:rPr>
          <w:rFonts w:hint="eastAsia"/>
        </w:rPr>
        <w:t>驗收、產籍登記、標籤黏貼與盤點</w:t>
      </w:r>
      <w:r w:rsidR="00907AE0" w:rsidRPr="00E15B74">
        <w:rPr>
          <w:rFonts w:hint="eastAsia"/>
        </w:rPr>
        <w:t>業務</w:t>
      </w:r>
      <w:r w:rsidR="00665A2C" w:rsidRPr="00E15B74">
        <w:rPr>
          <w:rFonts w:hint="eastAsia"/>
        </w:rPr>
        <w:t>分配不當</w:t>
      </w:r>
      <w:r w:rsidR="00E95EB9" w:rsidRPr="00E15B74">
        <w:rPr>
          <w:rFonts w:hint="eastAsia"/>
        </w:rPr>
        <w:t>在</w:t>
      </w:r>
      <w:r w:rsidR="00665A2C" w:rsidRPr="00E15B74">
        <w:rPr>
          <w:rFonts w:hint="eastAsia"/>
        </w:rPr>
        <w:t>先，復未善盡監督</w:t>
      </w:r>
      <w:r w:rsidR="00907AE0" w:rsidRPr="00E15B74">
        <w:rPr>
          <w:rFonts w:hint="eastAsia"/>
        </w:rPr>
        <w:t>管理</w:t>
      </w:r>
      <w:r w:rsidR="00665A2C" w:rsidRPr="00E15B74">
        <w:rPr>
          <w:rFonts w:hint="eastAsia"/>
        </w:rPr>
        <w:t>責任，</w:t>
      </w:r>
      <w:r w:rsidR="00907AE0" w:rsidRPr="00E15B74">
        <w:rPr>
          <w:rFonts w:hint="eastAsia"/>
        </w:rPr>
        <w:t>而</w:t>
      </w:r>
      <w:r w:rsidR="00665A2C" w:rsidRPr="00E15B74">
        <w:rPr>
          <w:rFonts w:hint="eastAsia"/>
        </w:rPr>
        <w:t>報廢財產、</w:t>
      </w:r>
      <w:r w:rsidR="00BC3472" w:rsidRPr="00E15B74">
        <w:rPr>
          <w:rFonts w:hint="eastAsia"/>
        </w:rPr>
        <w:t>非消耗物品</w:t>
      </w:r>
      <w:r w:rsidR="00907AE0" w:rsidRPr="00E15B74">
        <w:rPr>
          <w:rFonts w:hint="eastAsia"/>
        </w:rPr>
        <w:t>亦</w:t>
      </w:r>
      <w:r w:rsidR="00665A2C" w:rsidRPr="00E15B74">
        <w:rPr>
          <w:rFonts w:hint="eastAsia"/>
        </w:rPr>
        <w:t>未依照規定，造成駐關處計有</w:t>
      </w:r>
      <w:r w:rsidR="0022465C">
        <w:t>11</w:t>
      </w:r>
      <w:r w:rsidR="00665A2C" w:rsidRPr="00E15B74">
        <w:rPr>
          <w:rFonts w:hint="eastAsia"/>
        </w:rPr>
        <w:t>件財產及</w:t>
      </w:r>
      <w:r w:rsidR="0022465C">
        <w:rPr>
          <w:rFonts w:hint="eastAsia"/>
        </w:rPr>
        <w:t>7</w:t>
      </w:r>
      <w:r w:rsidR="0022465C">
        <w:t>9</w:t>
      </w:r>
      <w:r w:rsidR="00665A2C" w:rsidRPr="00E15B74">
        <w:rPr>
          <w:rFonts w:hint="eastAsia"/>
        </w:rPr>
        <w:t>件非消耗物品迄今下落不明</w:t>
      </w:r>
      <w:r w:rsidR="00BC3472" w:rsidRPr="00E15B74">
        <w:rPr>
          <w:rFonts w:hint="eastAsia"/>
        </w:rPr>
        <w:t>，</w:t>
      </w:r>
      <w:r w:rsidR="00665A2C" w:rsidRPr="00E15B74">
        <w:rPr>
          <w:rFonts w:hint="eastAsia"/>
        </w:rPr>
        <w:t>嚴重損及</w:t>
      </w:r>
      <w:r w:rsidR="0052727D" w:rsidRPr="00E15B74">
        <w:rPr>
          <w:rFonts w:hint="eastAsia"/>
        </w:rPr>
        <w:t>公</w:t>
      </w:r>
      <w:r w:rsidR="00665A2C" w:rsidRPr="00E15B74">
        <w:rPr>
          <w:rFonts w:hint="eastAsia"/>
        </w:rPr>
        <w:t>有財產管理之正確，</w:t>
      </w:r>
      <w:r w:rsidR="0052727D" w:rsidRPr="00E15B74">
        <w:rPr>
          <w:rFonts w:hint="eastAsia"/>
        </w:rPr>
        <w:t>更造成公有財產物品之重大損失</w:t>
      </w:r>
      <w:r w:rsidR="00BC3472" w:rsidRPr="00E15B74">
        <w:rPr>
          <w:rFonts w:hint="eastAsia"/>
        </w:rPr>
        <w:t>(合計金額</w:t>
      </w:r>
      <w:r w:rsidR="001051E7" w:rsidRPr="00E15B74">
        <w:rPr>
          <w:rFonts w:hint="eastAsia"/>
        </w:rPr>
        <w:t>約</w:t>
      </w:r>
      <w:r w:rsidR="00DB296A" w:rsidRPr="00E15B74">
        <w:rPr>
          <w:rFonts w:hint="eastAsia"/>
        </w:rPr>
        <w:t>2</w:t>
      </w:r>
      <w:r w:rsidR="00DB296A" w:rsidRPr="00E15B74">
        <w:t>5,485</w:t>
      </w:r>
      <w:r w:rsidR="00BC3472" w:rsidRPr="00E15B74">
        <w:rPr>
          <w:rFonts w:hint="eastAsia"/>
        </w:rPr>
        <w:t>美元</w:t>
      </w:r>
      <w:r w:rsidR="00BC3472" w:rsidRPr="00E15B74">
        <w:t>)</w:t>
      </w:r>
      <w:r w:rsidR="0052727D" w:rsidRPr="00E15B74">
        <w:rPr>
          <w:rFonts w:hint="eastAsia"/>
        </w:rPr>
        <w:t>，</w:t>
      </w:r>
      <w:r w:rsidR="003B7A99" w:rsidRPr="00E15B74">
        <w:rPr>
          <w:rFonts w:hAnsi="標楷體" w:hint="eastAsia"/>
        </w:rPr>
        <w:t>以上各節</w:t>
      </w:r>
      <w:r w:rsidR="007F58E0" w:rsidRPr="00E15B74">
        <w:rPr>
          <w:rFonts w:hAnsi="標楷體" w:hint="eastAsia"/>
        </w:rPr>
        <w:t>，</w:t>
      </w:r>
      <w:r w:rsidR="00665A2C" w:rsidRPr="00E15B74">
        <w:rPr>
          <w:rFonts w:hAnsi="標楷體" w:hint="eastAsia"/>
        </w:rPr>
        <w:t>核有</w:t>
      </w:r>
      <w:r w:rsidR="003B7A99" w:rsidRPr="00E15B74">
        <w:rPr>
          <w:rFonts w:hAnsi="標楷體" w:hint="eastAsia"/>
        </w:rPr>
        <w:t>嚴重違誤</w:t>
      </w:r>
      <w:r w:rsidR="00E95EB9" w:rsidRPr="00E15B74">
        <w:rPr>
          <w:rFonts w:hAnsi="標楷體" w:hint="eastAsia"/>
        </w:rPr>
        <w:t>、</w:t>
      </w:r>
      <w:r w:rsidR="003B7A99" w:rsidRPr="00E15B74">
        <w:rPr>
          <w:rFonts w:hAnsi="標楷體" w:hint="eastAsia"/>
        </w:rPr>
        <w:t>情節重大，違反公務員服務法第</w:t>
      </w:r>
      <w:r w:rsidR="003B7A99" w:rsidRPr="00E15B74">
        <w:rPr>
          <w:rFonts w:hAnsi="標楷體"/>
        </w:rPr>
        <w:t>1</w:t>
      </w:r>
      <w:r w:rsidR="003B7A99" w:rsidRPr="00E15B74">
        <w:rPr>
          <w:rFonts w:hAnsi="標楷體" w:hint="eastAsia"/>
        </w:rPr>
        <w:t>條、第</w:t>
      </w:r>
      <w:r w:rsidR="003B7A99" w:rsidRPr="00E15B74">
        <w:rPr>
          <w:rFonts w:hAnsi="標楷體"/>
        </w:rPr>
        <w:t>6</w:t>
      </w:r>
      <w:r w:rsidR="003B7A99" w:rsidRPr="00E15B74">
        <w:rPr>
          <w:rFonts w:hAnsi="標楷體" w:hint="eastAsia"/>
        </w:rPr>
        <w:t>條事證明確，有公務員懲戒法第2條第1款執行職務之違法失職行為，而有懲戒之必要，爰</w:t>
      </w:r>
      <w:r w:rsidR="003B7A99" w:rsidRPr="00E15B74">
        <w:rPr>
          <w:rFonts w:hAnsi="標楷體" w:hint="eastAsia"/>
          <w:bCs w:val="0"/>
        </w:rPr>
        <w:t>依憲法第97條第2項、</w:t>
      </w:r>
      <w:r w:rsidR="003B7A99" w:rsidRPr="00E15B74">
        <w:rPr>
          <w:rFonts w:hAnsi="標楷體" w:hint="eastAsia"/>
        </w:rPr>
        <w:t>監察法第6條規定提案彈劾，移送懲戒法院審理</w:t>
      </w:r>
      <w:r w:rsidR="003B7A99" w:rsidRPr="00E15B74">
        <w:rPr>
          <w:rFonts w:hAnsi="標楷體"/>
          <w:noProof/>
        </w:rPr>
        <w:t>。</w:t>
      </w:r>
    </w:p>
    <w:p w14:paraId="5DAAA281" w14:textId="77777777" w:rsidR="0098392D" w:rsidRDefault="0098392D" w:rsidP="0056485C">
      <w:pPr>
        <w:pStyle w:val="2"/>
        <w:numPr>
          <w:ilvl w:val="0"/>
          <w:numId w:val="0"/>
        </w:numPr>
        <w:overflowPunct w:val="0"/>
        <w:ind w:left="694" w:hangingChars="204" w:hanging="694"/>
        <w:rPr>
          <w:rFonts w:hAnsi="標楷體"/>
        </w:rPr>
      </w:pPr>
    </w:p>
    <w:p w14:paraId="4703209A" w14:textId="77777777" w:rsidR="0056485C" w:rsidRDefault="0056485C" w:rsidP="0056485C">
      <w:pPr>
        <w:pStyle w:val="2"/>
        <w:numPr>
          <w:ilvl w:val="0"/>
          <w:numId w:val="0"/>
        </w:numPr>
        <w:overflowPunct w:val="0"/>
        <w:ind w:left="694" w:hangingChars="204" w:hanging="694"/>
        <w:rPr>
          <w:rFonts w:hAnsi="標楷體"/>
        </w:rPr>
      </w:pPr>
    </w:p>
    <w:p w14:paraId="3AA2BEE7" w14:textId="77777777" w:rsidR="0056485C" w:rsidRDefault="0056485C" w:rsidP="0056485C">
      <w:pPr>
        <w:pStyle w:val="2"/>
        <w:numPr>
          <w:ilvl w:val="0"/>
          <w:numId w:val="0"/>
        </w:numPr>
        <w:overflowPunct w:val="0"/>
        <w:ind w:left="694" w:hangingChars="204" w:hanging="694"/>
        <w:rPr>
          <w:rFonts w:hAnsi="標楷體"/>
        </w:rPr>
      </w:pPr>
    </w:p>
    <w:p w14:paraId="76DAA745" w14:textId="77777777" w:rsidR="0056485C" w:rsidRDefault="0056485C" w:rsidP="0056485C">
      <w:pPr>
        <w:pStyle w:val="2"/>
        <w:numPr>
          <w:ilvl w:val="0"/>
          <w:numId w:val="0"/>
        </w:numPr>
        <w:overflowPunct w:val="0"/>
        <w:ind w:left="694" w:hangingChars="204" w:hanging="694"/>
        <w:rPr>
          <w:rFonts w:hAnsi="標楷體"/>
        </w:rPr>
      </w:pPr>
    </w:p>
    <w:p w14:paraId="3FA7F781" w14:textId="77777777" w:rsidR="0056485C" w:rsidRDefault="0056485C" w:rsidP="0056485C">
      <w:pPr>
        <w:pStyle w:val="2"/>
        <w:numPr>
          <w:ilvl w:val="0"/>
          <w:numId w:val="0"/>
        </w:numPr>
        <w:overflowPunct w:val="0"/>
        <w:ind w:left="694" w:hangingChars="204" w:hanging="694"/>
        <w:rPr>
          <w:rFonts w:hAnsi="標楷體"/>
        </w:rPr>
      </w:pPr>
    </w:p>
    <w:p w14:paraId="03F67866" w14:textId="77777777" w:rsidR="0056485C" w:rsidRDefault="0056485C" w:rsidP="0056485C">
      <w:pPr>
        <w:pStyle w:val="2"/>
        <w:numPr>
          <w:ilvl w:val="0"/>
          <w:numId w:val="0"/>
        </w:numPr>
        <w:overflowPunct w:val="0"/>
        <w:ind w:left="694" w:hangingChars="204" w:hanging="694"/>
        <w:rPr>
          <w:rFonts w:hAnsi="標楷體"/>
        </w:rPr>
      </w:pPr>
    </w:p>
    <w:p w14:paraId="38B5C139" w14:textId="77777777" w:rsidR="0056485C" w:rsidRDefault="0056485C" w:rsidP="0056485C">
      <w:pPr>
        <w:pStyle w:val="2"/>
        <w:numPr>
          <w:ilvl w:val="0"/>
          <w:numId w:val="0"/>
        </w:numPr>
        <w:overflowPunct w:val="0"/>
        <w:ind w:left="694" w:hangingChars="204" w:hanging="694"/>
        <w:rPr>
          <w:rFonts w:hAnsi="標楷體"/>
        </w:rPr>
      </w:pPr>
    </w:p>
    <w:p w14:paraId="52FC5486" w14:textId="77777777" w:rsidR="0056485C" w:rsidRDefault="0056485C" w:rsidP="0056485C">
      <w:pPr>
        <w:pStyle w:val="2"/>
        <w:numPr>
          <w:ilvl w:val="0"/>
          <w:numId w:val="0"/>
        </w:numPr>
        <w:overflowPunct w:val="0"/>
        <w:ind w:left="694" w:hangingChars="204" w:hanging="694"/>
        <w:rPr>
          <w:rFonts w:hAnsi="標楷體"/>
        </w:rPr>
      </w:pPr>
    </w:p>
    <w:p w14:paraId="783C8219" w14:textId="77777777" w:rsidR="0056485C" w:rsidRDefault="0056485C" w:rsidP="0056485C">
      <w:pPr>
        <w:pStyle w:val="2"/>
        <w:numPr>
          <w:ilvl w:val="0"/>
          <w:numId w:val="0"/>
        </w:numPr>
        <w:overflowPunct w:val="0"/>
        <w:ind w:left="694" w:hangingChars="204" w:hanging="694"/>
        <w:rPr>
          <w:rFonts w:hAnsi="標楷體"/>
        </w:rPr>
      </w:pPr>
    </w:p>
    <w:p w14:paraId="7AC47CB7" w14:textId="77777777" w:rsidR="0056485C" w:rsidRDefault="0056485C" w:rsidP="0056485C">
      <w:pPr>
        <w:pStyle w:val="2"/>
        <w:numPr>
          <w:ilvl w:val="0"/>
          <w:numId w:val="0"/>
        </w:numPr>
        <w:overflowPunct w:val="0"/>
        <w:ind w:left="694" w:hangingChars="204" w:hanging="694"/>
        <w:rPr>
          <w:rFonts w:hAnsi="標楷體"/>
        </w:rPr>
      </w:pPr>
    </w:p>
    <w:p w14:paraId="6D376B5B" w14:textId="77777777" w:rsidR="0056485C" w:rsidRDefault="0056485C" w:rsidP="0056485C">
      <w:pPr>
        <w:pStyle w:val="2"/>
        <w:numPr>
          <w:ilvl w:val="0"/>
          <w:numId w:val="0"/>
        </w:numPr>
        <w:overflowPunct w:val="0"/>
        <w:ind w:left="694" w:hangingChars="204" w:hanging="694"/>
        <w:rPr>
          <w:rFonts w:hAnsi="標楷體"/>
        </w:rPr>
      </w:pPr>
    </w:p>
    <w:p w14:paraId="64DA544B" w14:textId="77777777" w:rsidR="0056485C" w:rsidRDefault="0056485C" w:rsidP="0056485C">
      <w:pPr>
        <w:pStyle w:val="2"/>
        <w:numPr>
          <w:ilvl w:val="0"/>
          <w:numId w:val="0"/>
        </w:numPr>
        <w:overflowPunct w:val="0"/>
        <w:ind w:left="694" w:hangingChars="204" w:hanging="694"/>
        <w:rPr>
          <w:rFonts w:hAnsi="標楷體"/>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74665295" w14:textId="77777777" w:rsidR="0056485C" w:rsidRDefault="0056485C" w:rsidP="0056485C">
      <w:pPr>
        <w:pStyle w:val="2"/>
        <w:numPr>
          <w:ilvl w:val="0"/>
          <w:numId w:val="0"/>
        </w:numPr>
        <w:overflowPunct w:val="0"/>
        <w:ind w:left="694" w:hangingChars="204" w:hanging="694"/>
        <w:rPr>
          <w:rFonts w:hAnsi="標楷體"/>
        </w:rPr>
      </w:pPr>
    </w:p>
    <w:sectPr w:rsidR="0056485C" w:rsidSect="0056485C">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8474A" w14:textId="77777777" w:rsidR="0023075C" w:rsidRDefault="0023075C">
      <w:r>
        <w:separator/>
      </w:r>
    </w:p>
  </w:endnote>
  <w:endnote w:type="continuationSeparator" w:id="0">
    <w:p w14:paraId="0185CAC0" w14:textId="77777777" w:rsidR="0023075C" w:rsidRDefault="0023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234512"/>
      <w:docPartObj>
        <w:docPartGallery w:val="Page Numbers (Bottom of Page)"/>
        <w:docPartUnique/>
      </w:docPartObj>
    </w:sdtPr>
    <w:sdtEndPr/>
    <w:sdtContent>
      <w:p w14:paraId="2D237C80" w14:textId="5E803D56" w:rsidR="00B51ABF" w:rsidRDefault="00B51ABF">
        <w:pPr>
          <w:pStyle w:val="a8"/>
          <w:jc w:val="center"/>
        </w:pPr>
        <w:r>
          <w:fldChar w:fldCharType="begin"/>
        </w:r>
        <w:r>
          <w:instrText>PAGE   \* MERGEFORMAT</w:instrText>
        </w:r>
        <w:r>
          <w:fldChar w:fldCharType="separate"/>
        </w:r>
        <w:r>
          <w:rPr>
            <w:lang w:val="zh-TW"/>
          </w:rPr>
          <w:t>2</w:t>
        </w:r>
        <w:r>
          <w:fldChar w:fldCharType="end"/>
        </w:r>
      </w:p>
    </w:sdtContent>
  </w:sdt>
  <w:p w14:paraId="340416F8" w14:textId="77777777" w:rsidR="00B51ABF" w:rsidRDefault="00B51A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850CA" w14:textId="77777777" w:rsidR="0023075C" w:rsidRDefault="0023075C">
      <w:r>
        <w:separator/>
      </w:r>
    </w:p>
  </w:footnote>
  <w:footnote w:type="continuationSeparator" w:id="0">
    <w:p w14:paraId="4BA721BA" w14:textId="77777777" w:rsidR="0023075C" w:rsidRDefault="0023075C">
      <w:r>
        <w:continuationSeparator/>
      </w:r>
    </w:p>
  </w:footnote>
  <w:footnote w:id="1">
    <w:p w14:paraId="07F2F411" w14:textId="77777777" w:rsidR="00084322" w:rsidRDefault="00084322" w:rsidP="0056485C">
      <w:pPr>
        <w:pStyle w:val="af0"/>
        <w:jc w:val="both"/>
      </w:pPr>
      <w:r>
        <w:rPr>
          <w:rStyle w:val="af2"/>
        </w:rPr>
        <w:footnoteRef/>
      </w:r>
      <w:r>
        <w:t xml:space="preserve"> </w:t>
      </w:r>
      <w:r>
        <w:rPr>
          <w:rFonts w:hint="eastAsia"/>
        </w:rPr>
        <w:t>103 年 7 月司法院行政訴訟及懲戒廳曾委託劉建宏教授（國立中正大學法律學系）研究：公務員懲戒制度上「違失行為一體性原則」，請參照。</w:t>
      </w:r>
    </w:p>
  </w:footnote>
  <w:footnote w:id="2">
    <w:p w14:paraId="3B16F7CE" w14:textId="44C459E7" w:rsidR="00084322" w:rsidRDefault="00084322" w:rsidP="0056485C">
      <w:pPr>
        <w:pStyle w:val="af0"/>
        <w:jc w:val="both"/>
      </w:pPr>
      <w:r>
        <w:rPr>
          <w:rStyle w:val="af2"/>
        </w:rPr>
        <w:footnoteRef/>
      </w:r>
      <w:r>
        <w:t xml:space="preserve"> </w:t>
      </w:r>
      <w:r>
        <w:rPr>
          <w:rFonts w:hint="eastAsia"/>
        </w:rPr>
        <w:t>「詐領房租」的違法部分，現由檢察官偵辦中，然</w:t>
      </w:r>
      <w:r w:rsidR="0094062E">
        <w:rPr>
          <w:rFonts w:hint="eastAsia"/>
        </w:rPr>
        <w:t>被彈劾人</w:t>
      </w:r>
      <w:r>
        <w:rPr>
          <w:rFonts w:hint="eastAsia"/>
        </w:rPr>
        <w:t>已經坦承，事證明確，依公務員懲戒法第2條規定：「公務員有下列各款情事之一，有懲戒之必要者，應受懲戒：一、違法執行職務、怠於執行職務或其他失職行為。」，自有依憲法彈劾之必要。況依第8條第1項，送懲戒懲戒處分生效或審查結束前，不得資遣或申請退休，因而仍有其實意。又第39 條第1項亦規定：「同一行為，在刑事偵查或審判中者，不停止審理程序」，雖懲戒法庭認有必要時，「得」裁定於第一審刑事判決前，停止審理程序。然係「得」，而非「應」，因而不影響本件之審理，乃當然之見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10C"/>
    <w:multiLevelType w:val="multilevel"/>
    <w:tmpl w:val="4C34D2A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06"/>
    <w:rsid w:val="00000AF3"/>
    <w:rsid w:val="00001335"/>
    <w:rsid w:val="00002010"/>
    <w:rsid w:val="000023BF"/>
    <w:rsid w:val="0000325A"/>
    <w:rsid w:val="00003670"/>
    <w:rsid w:val="00003821"/>
    <w:rsid w:val="00005A42"/>
    <w:rsid w:val="00006DA4"/>
    <w:rsid w:val="000070D3"/>
    <w:rsid w:val="0000784F"/>
    <w:rsid w:val="00010FB5"/>
    <w:rsid w:val="0001120F"/>
    <w:rsid w:val="000114E3"/>
    <w:rsid w:val="0001159C"/>
    <w:rsid w:val="000118E3"/>
    <w:rsid w:val="000120B9"/>
    <w:rsid w:val="000124B0"/>
    <w:rsid w:val="000125F1"/>
    <w:rsid w:val="000140CD"/>
    <w:rsid w:val="00014E69"/>
    <w:rsid w:val="00015536"/>
    <w:rsid w:val="00015858"/>
    <w:rsid w:val="0001597D"/>
    <w:rsid w:val="00015D90"/>
    <w:rsid w:val="000162D4"/>
    <w:rsid w:val="000163C5"/>
    <w:rsid w:val="000173B6"/>
    <w:rsid w:val="0001774C"/>
    <w:rsid w:val="00020AF1"/>
    <w:rsid w:val="00020CE6"/>
    <w:rsid w:val="000210E5"/>
    <w:rsid w:val="00022D26"/>
    <w:rsid w:val="00023046"/>
    <w:rsid w:val="000232DC"/>
    <w:rsid w:val="00023A75"/>
    <w:rsid w:val="00023B52"/>
    <w:rsid w:val="00023C90"/>
    <w:rsid w:val="00024211"/>
    <w:rsid w:val="00024463"/>
    <w:rsid w:val="00025523"/>
    <w:rsid w:val="00025AD9"/>
    <w:rsid w:val="0002677B"/>
    <w:rsid w:val="00026860"/>
    <w:rsid w:val="00026954"/>
    <w:rsid w:val="00027600"/>
    <w:rsid w:val="0003008E"/>
    <w:rsid w:val="0003045C"/>
    <w:rsid w:val="00030C49"/>
    <w:rsid w:val="00031543"/>
    <w:rsid w:val="00032A2B"/>
    <w:rsid w:val="00032B61"/>
    <w:rsid w:val="00033335"/>
    <w:rsid w:val="00034407"/>
    <w:rsid w:val="00034DE9"/>
    <w:rsid w:val="00035462"/>
    <w:rsid w:val="0003549A"/>
    <w:rsid w:val="000355A5"/>
    <w:rsid w:val="000358D8"/>
    <w:rsid w:val="00035EBD"/>
    <w:rsid w:val="000361AA"/>
    <w:rsid w:val="00036DE3"/>
    <w:rsid w:val="00036FED"/>
    <w:rsid w:val="00037779"/>
    <w:rsid w:val="00037813"/>
    <w:rsid w:val="000401DF"/>
    <w:rsid w:val="00040294"/>
    <w:rsid w:val="0004051A"/>
    <w:rsid w:val="0004094E"/>
    <w:rsid w:val="000409CB"/>
    <w:rsid w:val="00041B6B"/>
    <w:rsid w:val="00041D85"/>
    <w:rsid w:val="000422FD"/>
    <w:rsid w:val="0004322B"/>
    <w:rsid w:val="00043AAC"/>
    <w:rsid w:val="00047744"/>
    <w:rsid w:val="000509EC"/>
    <w:rsid w:val="00052244"/>
    <w:rsid w:val="00052328"/>
    <w:rsid w:val="000524E1"/>
    <w:rsid w:val="000530D0"/>
    <w:rsid w:val="000536F1"/>
    <w:rsid w:val="00053FFB"/>
    <w:rsid w:val="000545D3"/>
    <w:rsid w:val="00054E57"/>
    <w:rsid w:val="00055143"/>
    <w:rsid w:val="00055263"/>
    <w:rsid w:val="00055F1D"/>
    <w:rsid w:val="000566A9"/>
    <w:rsid w:val="00056810"/>
    <w:rsid w:val="00056A88"/>
    <w:rsid w:val="00056D8F"/>
    <w:rsid w:val="000575B2"/>
    <w:rsid w:val="00057CD0"/>
    <w:rsid w:val="0006024F"/>
    <w:rsid w:val="000609F2"/>
    <w:rsid w:val="00060E31"/>
    <w:rsid w:val="00060FC3"/>
    <w:rsid w:val="0006152B"/>
    <w:rsid w:val="00061BF6"/>
    <w:rsid w:val="0006630D"/>
    <w:rsid w:val="00066A78"/>
    <w:rsid w:val="00066B86"/>
    <w:rsid w:val="00066D11"/>
    <w:rsid w:val="0007152A"/>
    <w:rsid w:val="00072C56"/>
    <w:rsid w:val="00073488"/>
    <w:rsid w:val="00073FE5"/>
    <w:rsid w:val="00074332"/>
    <w:rsid w:val="00075BBE"/>
    <w:rsid w:val="00075FF4"/>
    <w:rsid w:val="00076E5C"/>
    <w:rsid w:val="000778A8"/>
    <w:rsid w:val="00077B84"/>
    <w:rsid w:val="0008012C"/>
    <w:rsid w:val="0008028F"/>
    <w:rsid w:val="000813AA"/>
    <w:rsid w:val="000821D6"/>
    <w:rsid w:val="000825DB"/>
    <w:rsid w:val="0008311D"/>
    <w:rsid w:val="00084322"/>
    <w:rsid w:val="00085855"/>
    <w:rsid w:val="00086DA1"/>
    <w:rsid w:val="000873F2"/>
    <w:rsid w:val="00087C13"/>
    <w:rsid w:val="00087F0A"/>
    <w:rsid w:val="0009035D"/>
    <w:rsid w:val="000907CD"/>
    <w:rsid w:val="00090953"/>
    <w:rsid w:val="00091B15"/>
    <w:rsid w:val="000921A8"/>
    <w:rsid w:val="000929EB"/>
    <w:rsid w:val="00092FED"/>
    <w:rsid w:val="000933EA"/>
    <w:rsid w:val="0009367E"/>
    <w:rsid w:val="000943B0"/>
    <w:rsid w:val="000943ED"/>
    <w:rsid w:val="0009480B"/>
    <w:rsid w:val="00094C56"/>
    <w:rsid w:val="000960EE"/>
    <w:rsid w:val="0009695F"/>
    <w:rsid w:val="00096E78"/>
    <w:rsid w:val="00097881"/>
    <w:rsid w:val="00097DE1"/>
    <w:rsid w:val="00097EB1"/>
    <w:rsid w:val="000A050A"/>
    <w:rsid w:val="000A1930"/>
    <w:rsid w:val="000A1A97"/>
    <w:rsid w:val="000A1D53"/>
    <w:rsid w:val="000A204C"/>
    <w:rsid w:val="000A27E6"/>
    <w:rsid w:val="000A2E9F"/>
    <w:rsid w:val="000A365F"/>
    <w:rsid w:val="000A3B4B"/>
    <w:rsid w:val="000A3FD6"/>
    <w:rsid w:val="000A464C"/>
    <w:rsid w:val="000A48CD"/>
    <w:rsid w:val="000A4AD5"/>
    <w:rsid w:val="000A52A0"/>
    <w:rsid w:val="000A54AD"/>
    <w:rsid w:val="000A5AA7"/>
    <w:rsid w:val="000A5E78"/>
    <w:rsid w:val="000A6C1A"/>
    <w:rsid w:val="000A6E67"/>
    <w:rsid w:val="000A7966"/>
    <w:rsid w:val="000A7D2B"/>
    <w:rsid w:val="000A7E23"/>
    <w:rsid w:val="000B0A17"/>
    <w:rsid w:val="000B186D"/>
    <w:rsid w:val="000B28AD"/>
    <w:rsid w:val="000B3B29"/>
    <w:rsid w:val="000B4CCD"/>
    <w:rsid w:val="000B502C"/>
    <w:rsid w:val="000B5913"/>
    <w:rsid w:val="000B5C66"/>
    <w:rsid w:val="000B6074"/>
    <w:rsid w:val="000C1261"/>
    <w:rsid w:val="000C245F"/>
    <w:rsid w:val="000C24D3"/>
    <w:rsid w:val="000C27C0"/>
    <w:rsid w:val="000C2812"/>
    <w:rsid w:val="000C2CCD"/>
    <w:rsid w:val="000C4107"/>
    <w:rsid w:val="000C4D9C"/>
    <w:rsid w:val="000C4F6E"/>
    <w:rsid w:val="000C5C1F"/>
    <w:rsid w:val="000C6D11"/>
    <w:rsid w:val="000C6F2A"/>
    <w:rsid w:val="000C70D0"/>
    <w:rsid w:val="000C7815"/>
    <w:rsid w:val="000C7C85"/>
    <w:rsid w:val="000D0683"/>
    <w:rsid w:val="000D098A"/>
    <w:rsid w:val="000D17A8"/>
    <w:rsid w:val="000D1A22"/>
    <w:rsid w:val="000D2EB8"/>
    <w:rsid w:val="000D38A3"/>
    <w:rsid w:val="000D3A31"/>
    <w:rsid w:val="000D48B6"/>
    <w:rsid w:val="000D572E"/>
    <w:rsid w:val="000D57DF"/>
    <w:rsid w:val="000D63B1"/>
    <w:rsid w:val="000D646E"/>
    <w:rsid w:val="000D6C26"/>
    <w:rsid w:val="000D6F03"/>
    <w:rsid w:val="000D6FF0"/>
    <w:rsid w:val="000D7376"/>
    <w:rsid w:val="000D7E55"/>
    <w:rsid w:val="000E04BA"/>
    <w:rsid w:val="000E0BF0"/>
    <w:rsid w:val="000E3B32"/>
    <w:rsid w:val="000E527A"/>
    <w:rsid w:val="000E59D0"/>
    <w:rsid w:val="000E636E"/>
    <w:rsid w:val="000E6AD0"/>
    <w:rsid w:val="000E6BDD"/>
    <w:rsid w:val="000E7694"/>
    <w:rsid w:val="000F01BF"/>
    <w:rsid w:val="000F02FF"/>
    <w:rsid w:val="000F0C42"/>
    <w:rsid w:val="000F1A7F"/>
    <w:rsid w:val="000F2BD6"/>
    <w:rsid w:val="000F35C7"/>
    <w:rsid w:val="000F36B7"/>
    <w:rsid w:val="000F498F"/>
    <w:rsid w:val="000F5C17"/>
    <w:rsid w:val="000F645C"/>
    <w:rsid w:val="000F674C"/>
    <w:rsid w:val="000F7BA8"/>
    <w:rsid w:val="001003E3"/>
    <w:rsid w:val="00100602"/>
    <w:rsid w:val="00100AB8"/>
    <w:rsid w:val="00100D6A"/>
    <w:rsid w:val="0010160F"/>
    <w:rsid w:val="001048AA"/>
    <w:rsid w:val="00105128"/>
    <w:rsid w:val="001051E7"/>
    <w:rsid w:val="00105800"/>
    <w:rsid w:val="00105FEF"/>
    <w:rsid w:val="00106260"/>
    <w:rsid w:val="00107135"/>
    <w:rsid w:val="00107822"/>
    <w:rsid w:val="00111C18"/>
    <w:rsid w:val="00112365"/>
    <w:rsid w:val="00112588"/>
    <w:rsid w:val="00114090"/>
    <w:rsid w:val="001145F6"/>
    <w:rsid w:val="00114E5F"/>
    <w:rsid w:val="001152C7"/>
    <w:rsid w:val="00115399"/>
    <w:rsid w:val="00117234"/>
    <w:rsid w:val="00117419"/>
    <w:rsid w:val="001174B9"/>
    <w:rsid w:val="0011778D"/>
    <w:rsid w:val="00120922"/>
    <w:rsid w:val="00122561"/>
    <w:rsid w:val="00123504"/>
    <w:rsid w:val="00124D2F"/>
    <w:rsid w:val="001260AB"/>
    <w:rsid w:val="001267AA"/>
    <w:rsid w:val="00126DF6"/>
    <w:rsid w:val="00127CAF"/>
    <w:rsid w:val="00127D77"/>
    <w:rsid w:val="00130957"/>
    <w:rsid w:val="00130CAF"/>
    <w:rsid w:val="00130E13"/>
    <w:rsid w:val="00131816"/>
    <w:rsid w:val="00131835"/>
    <w:rsid w:val="00131C77"/>
    <w:rsid w:val="001324E9"/>
    <w:rsid w:val="001338C7"/>
    <w:rsid w:val="00134CE3"/>
    <w:rsid w:val="00134FE4"/>
    <w:rsid w:val="001375AE"/>
    <w:rsid w:val="00137ECE"/>
    <w:rsid w:val="00140040"/>
    <w:rsid w:val="00140302"/>
    <w:rsid w:val="0014077C"/>
    <w:rsid w:val="001409E1"/>
    <w:rsid w:val="00140A0F"/>
    <w:rsid w:val="00140A77"/>
    <w:rsid w:val="00141E58"/>
    <w:rsid w:val="00141F79"/>
    <w:rsid w:val="00143BDD"/>
    <w:rsid w:val="00143DE0"/>
    <w:rsid w:val="00144AE2"/>
    <w:rsid w:val="00144B23"/>
    <w:rsid w:val="00144DD9"/>
    <w:rsid w:val="00145A3A"/>
    <w:rsid w:val="001476AC"/>
    <w:rsid w:val="00147814"/>
    <w:rsid w:val="0015046B"/>
    <w:rsid w:val="00150BC2"/>
    <w:rsid w:val="00150C4D"/>
    <w:rsid w:val="00151277"/>
    <w:rsid w:val="0015139E"/>
    <w:rsid w:val="0015152E"/>
    <w:rsid w:val="001517E5"/>
    <w:rsid w:val="00153B2F"/>
    <w:rsid w:val="00154300"/>
    <w:rsid w:val="001547AF"/>
    <w:rsid w:val="00156546"/>
    <w:rsid w:val="00156E27"/>
    <w:rsid w:val="00156F9E"/>
    <w:rsid w:val="001605CE"/>
    <w:rsid w:val="00161257"/>
    <w:rsid w:val="00161AB6"/>
    <w:rsid w:val="00162206"/>
    <w:rsid w:val="00162440"/>
    <w:rsid w:val="0016281D"/>
    <w:rsid w:val="00162835"/>
    <w:rsid w:val="001629CF"/>
    <w:rsid w:val="0016305C"/>
    <w:rsid w:val="00163A04"/>
    <w:rsid w:val="0016517A"/>
    <w:rsid w:val="00166A4E"/>
    <w:rsid w:val="0016763A"/>
    <w:rsid w:val="00167D59"/>
    <w:rsid w:val="00170A72"/>
    <w:rsid w:val="00171C16"/>
    <w:rsid w:val="0017233A"/>
    <w:rsid w:val="00172E25"/>
    <w:rsid w:val="001744E2"/>
    <w:rsid w:val="0017489D"/>
    <w:rsid w:val="001751CC"/>
    <w:rsid w:val="001752E3"/>
    <w:rsid w:val="00175D04"/>
    <w:rsid w:val="001802FB"/>
    <w:rsid w:val="001809B2"/>
    <w:rsid w:val="00180CF3"/>
    <w:rsid w:val="0018136D"/>
    <w:rsid w:val="00181629"/>
    <w:rsid w:val="0018168A"/>
    <w:rsid w:val="00181929"/>
    <w:rsid w:val="0018340D"/>
    <w:rsid w:val="00183506"/>
    <w:rsid w:val="0018367C"/>
    <w:rsid w:val="00183E09"/>
    <w:rsid w:val="0018460D"/>
    <w:rsid w:val="001853FC"/>
    <w:rsid w:val="001854C3"/>
    <w:rsid w:val="0018741D"/>
    <w:rsid w:val="001877B0"/>
    <w:rsid w:val="0019075E"/>
    <w:rsid w:val="00190E94"/>
    <w:rsid w:val="001911E9"/>
    <w:rsid w:val="00191958"/>
    <w:rsid w:val="0019204D"/>
    <w:rsid w:val="00192C7E"/>
    <w:rsid w:val="001932B6"/>
    <w:rsid w:val="001941E8"/>
    <w:rsid w:val="0019443A"/>
    <w:rsid w:val="001947CF"/>
    <w:rsid w:val="00194F7F"/>
    <w:rsid w:val="001967F6"/>
    <w:rsid w:val="001971E6"/>
    <w:rsid w:val="00197EB1"/>
    <w:rsid w:val="001A058B"/>
    <w:rsid w:val="001A1791"/>
    <w:rsid w:val="001A1F23"/>
    <w:rsid w:val="001A1F80"/>
    <w:rsid w:val="001A2416"/>
    <w:rsid w:val="001A2B0D"/>
    <w:rsid w:val="001A2D46"/>
    <w:rsid w:val="001A3272"/>
    <w:rsid w:val="001A3825"/>
    <w:rsid w:val="001A5134"/>
    <w:rsid w:val="001A53A3"/>
    <w:rsid w:val="001A55CC"/>
    <w:rsid w:val="001A568B"/>
    <w:rsid w:val="001A5DAC"/>
    <w:rsid w:val="001A69B3"/>
    <w:rsid w:val="001B0551"/>
    <w:rsid w:val="001B0747"/>
    <w:rsid w:val="001B0A92"/>
    <w:rsid w:val="001B1926"/>
    <w:rsid w:val="001B1E34"/>
    <w:rsid w:val="001B216F"/>
    <w:rsid w:val="001B24EB"/>
    <w:rsid w:val="001B2C48"/>
    <w:rsid w:val="001B2D7D"/>
    <w:rsid w:val="001B39EB"/>
    <w:rsid w:val="001B4A6E"/>
    <w:rsid w:val="001B56F6"/>
    <w:rsid w:val="001B6916"/>
    <w:rsid w:val="001B6C88"/>
    <w:rsid w:val="001B7545"/>
    <w:rsid w:val="001B7881"/>
    <w:rsid w:val="001C343A"/>
    <w:rsid w:val="001C5204"/>
    <w:rsid w:val="001C5432"/>
    <w:rsid w:val="001C547E"/>
    <w:rsid w:val="001C62C0"/>
    <w:rsid w:val="001D07C5"/>
    <w:rsid w:val="001D1205"/>
    <w:rsid w:val="001D13C6"/>
    <w:rsid w:val="001D2C67"/>
    <w:rsid w:val="001D3C9A"/>
    <w:rsid w:val="001D7274"/>
    <w:rsid w:val="001D72A8"/>
    <w:rsid w:val="001D7628"/>
    <w:rsid w:val="001E158F"/>
    <w:rsid w:val="001E396E"/>
    <w:rsid w:val="001E4BB5"/>
    <w:rsid w:val="001E644B"/>
    <w:rsid w:val="001E6A93"/>
    <w:rsid w:val="001E6B86"/>
    <w:rsid w:val="001E7408"/>
    <w:rsid w:val="001F04B7"/>
    <w:rsid w:val="001F06F4"/>
    <w:rsid w:val="001F12FC"/>
    <w:rsid w:val="001F18B3"/>
    <w:rsid w:val="001F2331"/>
    <w:rsid w:val="001F3B3D"/>
    <w:rsid w:val="001F45D5"/>
    <w:rsid w:val="001F48CA"/>
    <w:rsid w:val="001F4B4B"/>
    <w:rsid w:val="001F685E"/>
    <w:rsid w:val="001F6EB5"/>
    <w:rsid w:val="001F7028"/>
    <w:rsid w:val="001F7B12"/>
    <w:rsid w:val="00200B85"/>
    <w:rsid w:val="002012C9"/>
    <w:rsid w:val="00201392"/>
    <w:rsid w:val="00201622"/>
    <w:rsid w:val="002019A1"/>
    <w:rsid w:val="00202355"/>
    <w:rsid w:val="00202A62"/>
    <w:rsid w:val="00204726"/>
    <w:rsid w:val="0020489A"/>
    <w:rsid w:val="00204C17"/>
    <w:rsid w:val="00205211"/>
    <w:rsid w:val="00205B16"/>
    <w:rsid w:val="00205BD3"/>
    <w:rsid w:val="00205F2A"/>
    <w:rsid w:val="002061BD"/>
    <w:rsid w:val="002079AE"/>
    <w:rsid w:val="00207C47"/>
    <w:rsid w:val="00207D23"/>
    <w:rsid w:val="00207F65"/>
    <w:rsid w:val="002103B9"/>
    <w:rsid w:val="00211075"/>
    <w:rsid w:val="00211559"/>
    <w:rsid w:val="00211C71"/>
    <w:rsid w:val="00211DD5"/>
    <w:rsid w:val="0021268B"/>
    <w:rsid w:val="0021286A"/>
    <w:rsid w:val="00213018"/>
    <w:rsid w:val="00214048"/>
    <w:rsid w:val="00214791"/>
    <w:rsid w:val="00214921"/>
    <w:rsid w:val="002151B4"/>
    <w:rsid w:val="002159D0"/>
    <w:rsid w:val="00215DAE"/>
    <w:rsid w:val="00216096"/>
    <w:rsid w:val="00216E51"/>
    <w:rsid w:val="00217627"/>
    <w:rsid w:val="00220B52"/>
    <w:rsid w:val="00220BD0"/>
    <w:rsid w:val="00220C86"/>
    <w:rsid w:val="00221413"/>
    <w:rsid w:val="002217E6"/>
    <w:rsid w:val="00221D5D"/>
    <w:rsid w:val="002229C1"/>
    <w:rsid w:val="0022309A"/>
    <w:rsid w:val="0022344B"/>
    <w:rsid w:val="00223A05"/>
    <w:rsid w:val="00224198"/>
    <w:rsid w:val="002241E9"/>
    <w:rsid w:val="0022465C"/>
    <w:rsid w:val="00224802"/>
    <w:rsid w:val="00225227"/>
    <w:rsid w:val="002259B6"/>
    <w:rsid w:val="00226881"/>
    <w:rsid w:val="00226B6A"/>
    <w:rsid w:val="00226D2D"/>
    <w:rsid w:val="00226DA2"/>
    <w:rsid w:val="00227400"/>
    <w:rsid w:val="00227A7A"/>
    <w:rsid w:val="00227EAF"/>
    <w:rsid w:val="0023075C"/>
    <w:rsid w:val="00230846"/>
    <w:rsid w:val="002328D2"/>
    <w:rsid w:val="00232D70"/>
    <w:rsid w:val="002334B3"/>
    <w:rsid w:val="002345EC"/>
    <w:rsid w:val="00236D03"/>
    <w:rsid w:val="002400B0"/>
    <w:rsid w:val="00241642"/>
    <w:rsid w:val="00242546"/>
    <w:rsid w:val="00243DF2"/>
    <w:rsid w:val="00244FEF"/>
    <w:rsid w:val="0024534C"/>
    <w:rsid w:val="002456CD"/>
    <w:rsid w:val="00245F36"/>
    <w:rsid w:val="002469EB"/>
    <w:rsid w:val="00246BD6"/>
    <w:rsid w:val="00246D02"/>
    <w:rsid w:val="0024754D"/>
    <w:rsid w:val="00247FA2"/>
    <w:rsid w:val="002502B6"/>
    <w:rsid w:val="00250589"/>
    <w:rsid w:val="00250C37"/>
    <w:rsid w:val="00250F30"/>
    <w:rsid w:val="002512AC"/>
    <w:rsid w:val="002514F0"/>
    <w:rsid w:val="00251569"/>
    <w:rsid w:val="00251910"/>
    <w:rsid w:val="0025200C"/>
    <w:rsid w:val="0025218B"/>
    <w:rsid w:val="0025247B"/>
    <w:rsid w:val="0025482D"/>
    <w:rsid w:val="00254FE3"/>
    <w:rsid w:val="00255967"/>
    <w:rsid w:val="00255F7C"/>
    <w:rsid w:val="002562F2"/>
    <w:rsid w:val="002579E1"/>
    <w:rsid w:val="002605DB"/>
    <w:rsid w:val="0026074C"/>
    <w:rsid w:val="00260A53"/>
    <w:rsid w:val="00261B3D"/>
    <w:rsid w:val="00263BFE"/>
    <w:rsid w:val="00264643"/>
    <w:rsid w:val="00264F6F"/>
    <w:rsid w:val="00265512"/>
    <w:rsid w:val="0026580E"/>
    <w:rsid w:val="00265891"/>
    <w:rsid w:val="00265968"/>
    <w:rsid w:val="002666DB"/>
    <w:rsid w:val="00266B15"/>
    <w:rsid w:val="00267217"/>
    <w:rsid w:val="002676F6"/>
    <w:rsid w:val="00270392"/>
    <w:rsid w:val="002703DC"/>
    <w:rsid w:val="00270811"/>
    <w:rsid w:val="00271341"/>
    <w:rsid w:val="00271682"/>
    <w:rsid w:val="00271A31"/>
    <w:rsid w:val="002737A2"/>
    <w:rsid w:val="002749DD"/>
    <w:rsid w:val="00274CE9"/>
    <w:rsid w:val="002758EB"/>
    <w:rsid w:val="00276025"/>
    <w:rsid w:val="00276442"/>
    <w:rsid w:val="00276639"/>
    <w:rsid w:val="00276847"/>
    <w:rsid w:val="0027759F"/>
    <w:rsid w:val="0028097A"/>
    <w:rsid w:val="00282392"/>
    <w:rsid w:val="0028242E"/>
    <w:rsid w:val="00283098"/>
    <w:rsid w:val="00283762"/>
    <w:rsid w:val="0028389E"/>
    <w:rsid w:val="00284CB2"/>
    <w:rsid w:val="00284CED"/>
    <w:rsid w:val="0028526D"/>
    <w:rsid w:val="0028586E"/>
    <w:rsid w:val="0028684D"/>
    <w:rsid w:val="00286F57"/>
    <w:rsid w:val="00287751"/>
    <w:rsid w:val="00291D9B"/>
    <w:rsid w:val="00291DDA"/>
    <w:rsid w:val="00291E1C"/>
    <w:rsid w:val="00293818"/>
    <w:rsid w:val="00293866"/>
    <w:rsid w:val="00293890"/>
    <w:rsid w:val="00294719"/>
    <w:rsid w:val="00296046"/>
    <w:rsid w:val="00297BD7"/>
    <w:rsid w:val="002A134D"/>
    <w:rsid w:val="002A1528"/>
    <w:rsid w:val="002A1C48"/>
    <w:rsid w:val="002A293B"/>
    <w:rsid w:val="002A2D68"/>
    <w:rsid w:val="002A34D0"/>
    <w:rsid w:val="002A396C"/>
    <w:rsid w:val="002A3C65"/>
    <w:rsid w:val="002A43E5"/>
    <w:rsid w:val="002A4BD6"/>
    <w:rsid w:val="002A4FF2"/>
    <w:rsid w:val="002A54DF"/>
    <w:rsid w:val="002A5664"/>
    <w:rsid w:val="002A5C44"/>
    <w:rsid w:val="002A6537"/>
    <w:rsid w:val="002A7C0F"/>
    <w:rsid w:val="002B00CE"/>
    <w:rsid w:val="002B01B1"/>
    <w:rsid w:val="002B0E49"/>
    <w:rsid w:val="002B20D8"/>
    <w:rsid w:val="002B28C2"/>
    <w:rsid w:val="002B32BC"/>
    <w:rsid w:val="002B3A14"/>
    <w:rsid w:val="002B3EF5"/>
    <w:rsid w:val="002B44B1"/>
    <w:rsid w:val="002B4A48"/>
    <w:rsid w:val="002B4F23"/>
    <w:rsid w:val="002B52A4"/>
    <w:rsid w:val="002B6470"/>
    <w:rsid w:val="002B6685"/>
    <w:rsid w:val="002B69D0"/>
    <w:rsid w:val="002B6A88"/>
    <w:rsid w:val="002B6C02"/>
    <w:rsid w:val="002B6EE1"/>
    <w:rsid w:val="002B7C62"/>
    <w:rsid w:val="002C10CE"/>
    <w:rsid w:val="002C1FF4"/>
    <w:rsid w:val="002C3B47"/>
    <w:rsid w:val="002C4779"/>
    <w:rsid w:val="002C505E"/>
    <w:rsid w:val="002C59DF"/>
    <w:rsid w:val="002C5F78"/>
    <w:rsid w:val="002C659D"/>
    <w:rsid w:val="002C708F"/>
    <w:rsid w:val="002C71B3"/>
    <w:rsid w:val="002C76D7"/>
    <w:rsid w:val="002D0A54"/>
    <w:rsid w:val="002D2BEF"/>
    <w:rsid w:val="002D30C3"/>
    <w:rsid w:val="002D380F"/>
    <w:rsid w:val="002D5B72"/>
    <w:rsid w:val="002D64EE"/>
    <w:rsid w:val="002D650D"/>
    <w:rsid w:val="002D6781"/>
    <w:rsid w:val="002D67E0"/>
    <w:rsid w:val="002D7511"/>
    <w:rsid w:val="002D7633"/>
    <w:rsid w:val="002E0917"/>
    <w:rsid w:val="002E14DE"/>
    <w:rsid w:val="002E2BFE"/>
    <w:rsid w:val="002E39E4"/>
    <w:rsid w:val="002E3FF0"/>
    <w:rsid w:val="002E58C8"/>
    <w:rsid w:val="002E64EC"/>
    <w:rsid w:val="002E772D"/>
    <w:rsid w:val="002E7F9A"/>
    <w:rsid w:val="002F287E"/>
    <w:rsid w:val="002F3BCE"/>
    <w:rsid w:val="002F3E84"/>
    <w:rsid w:val="002F4FBF"/>
    <w:rsid w:val="002F5131"/>
    <w:rsid w:val="002F5667"/>
    <w:rsid w:val="002F5691"/>
    <w:rsid w:val="002F587A"/>
    <w:rsid w:val="002F6095"/>
    <w:rsid w:val="002F64D2"/>
    <w:rsid w:val="002F6E91"/>
    <w:rsid w:val="003017AA"/>
    <w:rsid w:val="0030228A"/>
    <w:rsid w:val="0030279C"/>
    <w:rsid w:val="0030319D"/>
    <w:rsid w:val="003039E4"/>
    <w:rsid w:val="00304122"/>
    <w:rsid w:val="00305E0F"/>
    <w:rsid w:val="00306085"/>
    <w:rsid w:val="00306672"/>
    <w:rsid w:val="00307CD6"/>
    <w:rsid w:val="0031034C"/>
    <w:rsid w:val="0031065C"/>
    <w:rsid w:val="003108A5"/>
    <w:rsid w:val="003113BB"/>
    <w:rsid w:val="00311AEE"/>
    <w:rsid w:val="00311D94"/>
    <w:rsid w:val="003138BE"/>
    <w:rsid w:val="00313BBC"/>
    <w:rsid w:val="003147EC"/>
    <w:rsid w:val="00315BE5"/>
    <w:rsid w:val="00315D2A"/>
    <w:rsid w:val="00316A5F"/>
    <w:rsid w:val="00316B90"/>
    <w:rsid w:val="003170EB"/>
    <w:rsid w:val="00320916"/>
    <w:rsid w:val="00320ED4"/>
    <w:rsid w:val="00320F40"/>
    <w:rsid w:val="00320FCF"/>
    <w:rsid w:val="00321205"/>
    <w:rsid w:val="00321376"/>
    <w:rsid w:val="00321A38"/>
    <w:rsid w:val="00321AD5"/>
    <w:rsid w:val="003222F0"/>
    <w:rsid w:val="003226C5"/>
    <w:rsid w:val="00322812"/>
    <w:rsid w:val="003233BF"/>
    <w:rsid w:val="00324F2F"/>
    <w:rsid w:val="00325F18"/>
    <w:rsid w:val="00326E98"/>
    <w:rsid w:val="003272C6"/>
    <w:rsid w:val="0032766C"/>
    <w:rsid w:val="00327AED"/>
    <w:rsid w:val="0033015D"/>
    <w:rsid w:val="00330C50"/>
    <w:rsid w:val="003318E0"/>
    <w:rsid w:val="0033200F"/>
    <w:rsid w:val="00332A1A"/>
    <w:rsid w:val="003343CA"/>
    <w:rsid w:val="0033478C"/>
    <w:rsid w:val="00337BB9"/>
    <w:rsid w:val="00340730"/>
    <w:rsid w:val="003412A3"/>
    <w:rsid w:val="0034245E"/>
    <w:rsid w:val="00342C5F"/>
    <w:rsid w:val="00342D43"/>
    <w:rsid w:val="00345A6A"/>
    <w:rsid w:val="00345E86"/>
    <w:rsid w:val="00346030"/>
    <w:rsid w:val="003466EE"/>
    <w:rsid w:val="003500B8"/>
    <w:rsid w:val="00351A71"/>
    <w:rsid w:val="003520CB"/>
    <w:rsid w:val="003537A6"/>
    <w:rsid w:val="003537F6"/>
    <w:rsid w:val="003538B5"/>
    <w:rsid w:val="00353B96"/>
    <w:rsid w:val="00353D95"/>
    <w:rsid w:val="00353E2C"/>
    <w:rsid w:val="0035413D"/>
    <w:rsid w:val="003546B6"/>
    <w:rsid w:val="00355328"/>
    <w:rsid w:val="003560D0"/>
    <w:rsid w:val="0035624C"/>
    <w:rsid w:val="00357018"/>
    <w:rsid w:val="00357496"/>
    <w:rsid w:val="00360515"/>
    <w:rsid w:val="0036174C"/>
    <w:rsid w:val="003627CB"/>
    <w:rsid w:val="00362ED5"/>
    <w:rsid w:val="00365A17"/>
    <w:rsid w:val="00365CB7"/>
    <w:rsid w:val="00365D8C"/>
    <w:rsid w:val="00366F56"/>
    <w:rsid w:val="00367592"/>
    <w:rsid w:val="00367F0C"/>
    <w:rsid w:val="003704E8"/>
    <w:rsid w:val="00370632"/>
    <w:rsid w:val="003717F9"/>
    <w:rsid w:val="00371CAA"/>
    <w:rsid w:val="00371FA4"/>
    <w:rsid w:val="00372BA8"/>
    <w:rsid w:val="00372F14"/>
    <w:rsid w:val="00372F72"/>
    <w:rsid w:val="003735FE"/>
    <w:rsid w:val="0037391E"/>
    <w:rsid w:val="003745EF"/>
    <w:rsid w:val="0037551C"/>
    <w:rsid w:val="00375A17"/>
    <w:rsid w:val="00375BB6"/>
    <w:rsid w:val="00375C77"/>
    <w:rsid w:val="003771CE"/>
    <w:rsid w:val="00377E3D"/>
    <w:rsid w:val="00380C2D"/>
    <w:rsid w:val="00381B40"/>
    <w:rsid w:val="003821D3"/>
    <w:rsid w:val="00382EBB"/>
    <w:rsid w:val="00382ED9"/>
    <w:rsid w:val="003831B3"/>
    <w:rsid w:val="00383E3A"/>
    <w:rsid w:val="00384004"/>
    <w:rsid w:val="00384BC0"/>
    <w:rsid w:val="00387658"/>
    <w:rsid w:val="0038796E"/>
    <w:rsid w:val="00387D84"/>
    <w:rsid w:val="003904F5"/>
    <w:rsid w:val="0039371D"/>
    <w:rsid w:val="00393E51"/>
    <w:rsid w:val="003942A2"/>
    <w:rsid w:val="00397DA0"/>
    <w:rsid w:val="003A1F1C"/>
    <w:rsid w:val="003A262C"/>
    <w:rsid w:val="003A2B16"/>
    <w:rsid w:val="003A34F7"/>
    <w:rsid w:val="003A41F8"/>
    <w:rsid w:val="003A4D2C"/>
    <w:rsid w:val="003A51C3"/>
    <w:rsid w:val="003A5A19"/>
    <w:rsid w:val="003A6863"/>
    <w:rsid w:val="003A6C8A"/>
    <w:rsid w:val="003A7869"/>
    <w:rsid w:val="003A78BF"/>
    <w:rsid w:val="003B144A"/>
    <w:rsid w:val="003B1559"/>
    <w:rsid w:val="003B44E9"/>
    <w:rsid w:val="003B49C7"/>
    <w:rsid w:val="003B6AC3"/>
    <w:rsid w:val="003B6B0C"/>
    <w:rsid w:val="003B6E60"/>
    <w:rsid w:val="003B7A99"/>
    <w:rsid w:val="003C0229"/>
    <w:rsid w:val="003C1513"/>
    <w:rsid w:val="003C36E8"/>
    <w:rsid w:val="003C44C8"/>
    <w:rsid w:val="003C456F"/>
    <w:rsid w:val="003C4CB1"/>
    <w:rsid w:val="003C56D2"/>
    <w:rsid w:val="003C6F0B"/>
    <w:rsid w:val="003C7667"/>
    <w:rsid w:val="003C7EE1"/>
    <w:rsid w:val="003D0F49"/>
    <w:rsid w:val="003D127A"/>
    <w:rsid w:val="003D1431"/>
    <w:rsid w:val="003D198B"/>
    <w:rsid w:val="003D1EAA"/>
    <w:rsid w:val="003D2AA5"/>
    <w:rsid w:val="003D350F"/>
    <w:rsid w:val="003D35A1"/>
    <w:rsid w:val="003D35E3"/>
    <w:rsid w:val="003D3985"/>
    <w:rsid w:val="003D4EA9"/>
    <w:rsid w:val="003D7589"/>
    <w:rsid w:val="003D7A25"/>
    <w:rsid w:val="003E0501"/>
    <w:rsid w:val="003E1EF9"/>
    <w:rsid w:val="003E2F78"/>
    <w:rsid w:val="003E3E06"/>
    <w:rsid w:val="003E3E16"/>
    <w:rsid w:val="003E3F1E"/>
    <w:rsid w:val="003E4DBD"/>
    <w:rsid w:val="003E51A1"/>
    <w:rsid w:val="003E6D09"/>
    <w:rsid w:val="003E704A"/>
    <w:rsid w:val="003E7401"/>
    <w:rsid w:val="003E7EB5"/>
    <w:rsid w:val="003F0767"/>
    <w:rsid w:val="003F0A65"/>
    <w:rsid w:val="003F0F7F"/>
    <w:rsid w:val="003F229F"/>
    <w:rsid w:val="003F3238"/>
    <w:rsid w:val="003F4A0E"/>
    <w:rsid w:val="003F4DB7"/>
    <w:rsid w:val="003F5223"/>
    <w:rsid w:val="003F5B87"/>
    <w:rsid w:val="003F5C7C"/>
    <w:rsid w:val="003F634D"/>
    <w:rsid w:val="003F673B"/>
    <w:rsid w:val="003F6809"/>
    <w:rsid w:val="003F6AB0"/>
    <w:rsid w:val="003F6B7C"/>
    <w:rsid w:val="003F6F3F"/>
    <w:rsid w:val="003F7AA0"/>
    <w:rsid w:val="004005A7"/>
    <w:rsid w:val="0040063E"/>
    <w:rsid w:val="004008B9"/>
    <w:rsid w:val="00400D7B"/>
    <w:rsid w:val="00401247"/>
    <w:rsid w:val="00401EC4"/>
    <w:rsid w:val="0040200D"/>
    <w:rsid w:val="00402C2A"/>
    <w:rsid w:val="00404AD8"/>
    <w:rsid w:val="004058C3"/>
    <w:rsid w:val="00406105"/>
    <w:rsid w:val="00406C59"/>
    <w:rsid w:val="00407024"/>
    <w:rsid w:val="0040746C"/>
    <w:rsid w:val="00407611"/>
    <w:rsid w:val="0041165E"/>
    <w:rsid w:val="0041451B"/>
    <w:rsid w:val="00415A39"/>
    <w:rsid w:val="00415A61"/>
    <w:rsid w:val="00415D1A"/>
    <w:rsid w:val="00415D20"/>
    <w:rsid w:val="00415DD7"/>
    <w:rsid w:val="00416CAA"/>
    <w:rsid w:val="00417120"/>
    <w:rsid w:val="004205A8"/>
    <w:rsid w:val="00420724"/>
    <w:rsid w:val="0042211B"/>
    <w:rsid w:val="004231AD"/>
    <w:rsid w:val="00423D20"/>
    <w:rsid w:val="00423DE9"/>
    <w:rsid w:val="004240A1"/>
    <w:rsid w:val="00424135"/>
    <w:rsid w:val="00425CD0"/>
    <w:rsid w:val="0042603A"/>
    <w:rsid w:val="004266DD"/>
    <w:rsid w:val="00426EE9"/>
    <w:rsid w:val="00427891"/>
    <w:rsid w:val="00427B39"/>
    <w:rsid w:val="004307F6"/>
    <w:rsid w:val="00430C9A"/>
    <w:rsid w:val="00431FCB"/>
    <w:rsid w:val="004326E6"/>
    <w:rsid w:val="00432BA5"/>
    <w:rsid w:val="0043354A"/>
    <w:rsid w:val="00433AAD"/>
    <w:rsid w:val="004347E4"/>
    <w:rsid w:val="00434C82"/>
    <w:rsid w:val="00434C85"/>
    <w:rsid w:val="0043518E"/>
    <w:rsid w:val="00435E79"/>
    <w:rsid w:val="004362AF"/>
    <w:rsid w:val="004401FF"/>
    <w:rsid w:val="004419A2"/>
    <w:rsid w:val="00441C09"/>
    <w:rsid w:val="00441FDF"/>
    <w:rsid w:val="00444165"/>
    <w:rsid w:val="00444341"/>
    <w:rsid w:val="00444723"/>
    <w:rsid w:val="004447CF"/>
    <w:rsid w:val="004459B9"/>
    <w:rsid w:val="00445D04"/>
    <w:rsid w:val="004466CB"/>
    <w:rsid w:val="004467A8"/>
    <w:rsid w:val="00452A37"/>
    <w:rsid w:val="00452E1D"/>
    <w:rsid w:val="0045343D"/>
    <w:rsid w:val="00453BA3"/>
    <w:rsid w:val="00454DF5"/>
    <w:rsid w:val="004550E1"/>
    <w:rsid w:val="00455928"/>
    <w:rsid w:val="00455F47"/>
    <w:rsid w:val="00456437"/>
    <w:rsid w:val="00457A55"/>
    <w:rsid w:val="00457A6A"/>
    <w:rsid w:val="00457CD0"/>
    <w:rsid w:val="00460398"/>
    <w:rsid w:val="00460D5B"/>
    <w:rsid w:val="0046132B"/>
    <w:rsid w:val="004618FB"/>
    <w:rsid w:val="00462059"/>
    <w:rsid w:val="00462608"/>
    <w:rsid w:val="00463B7C"/>
    <w:rsid w:val="00465A6B"/>
    <w:rsid w:val="00466AAF"/>
    <w:rsid w:val="00470838"/>
    <w:rsid w:val="00470ACF"/>
    <w:rsid w:val="00470C25"/>
    <w:rsid w:val="00471B98"/>
    <w:rsid w:val="0047202C"/>
    <w:rsid w:val="0047306E"/>
    <w:rsid w:val="0047533D"/>
    <w:rsid w:val="00475494"/>
    <w:rsid w:val="0047698F"/>
    <w:rsid w:val="0047721B"/>
    <w:rsid w:val="004774B9"/>
    <w:rsid w:val="004779D8"/>
    <w:rsid w:val="00477F84"/>
    <w:rsid w:val="004800D8"/>
    <w:rsid w:val="004807C8"/>
    <w:rsid w:val="00480D30"/>
    <w:rsid w:val="00483ED8"/>
    <w:rsid w:val="00484E61"/>
    <w:rsid w:val="0048510B"/>
    <w:rsid w:val="00485BC0"/>
    <w:rsid w:val="0048636B"/>
    <w:rsid w:val="00486719"/>
    <w:rsid w:val="00486A8E"/>
    <w:rsid w:val="00486D1D"/>
    <w:rsid w:val="0048771A"/>
    <w:rsid w:val="00487C60"/>
    <w:rsid w:val="004902EE"/>
    <w:rsid w:val="0049037A"/>
    <w:rsid w:val="00490FFD"/>
    <w:rsid w:val="00491236"/>
    <w:rsid w:val="00491DE8"/>
    <w:rsid w:val="00492727"/>
    <w:rsid w:val="00492DBB"/>
    <w:rsid w:val="00493875"/>
    <w:rsid w:val="00493A85"/>
    <w:rsid w:val="00493BA2"/>
    <w:rsid w:val="00494DC4"/>
    <w:rsid w:val="00494FA4"/>
    <w:rsid w:val="00496BCA"/>
    <w:rsid w:val="004A231A"/>
    <w:rsid w:val="004A39A1"/>
    <w:rsid w:val="004A4237"/>
    <w:rsid w:val="004A44F0"/>
    <w:rsid w:val="004A4EC0"/>
    <w:rsid w:val="004A6060"/>
    <w:rsid w:val="004A6125"/>
    <w:rsid w:val="004A6744"/>
    <w:rsid w:val="004A6BC2"/>
    <w:rsid w:val="004A6CF2"/>
    <w:rsid w:val="004A7B8D"/>
    <w:rsid w:val="004B0516"/>
    <w:rsid w:val="004B251C"/>
    <w:rsid w:val="004B4013"/>
    <w:rsid w:val="004B4318"/>
    <w:rsid w:val="004B4543"/>
    <w:rsid w:val="004B5025"/>
    <w:rsid w:val="004B5259"/>
    <w:rsid w:val="004B566E"/>
    <w:rsid w:val="004B5A57"/>
    <w:rsid w:val="004B5AD5"/>
    <w:rsid w:val="004B5E33"/>
    <w:rsid w:val="004B65C4"/>
    <w:rsid w:val="004B6A13"/>
    <w:rsid w:val="004B6BA5"/>
    <w:rsid w:val="004B6D40"/>
    <w:rsid w:val="004B721F"/>
    <w:rsid w:val="004B7411"/>
    <w:rsid w:val="004B74C8"/>
    <w:rsid w:val="004B78F7"/>
    <w:rsid w:val="004B7DB6"/>
    <w:rsid w:val="004C014B"/>
    <w:rsid w:val="004C060A"/>
    <w:rsid w:val="004C4C7B"/>
    <w:rsid w:val="004C508E"/>
    <w:rsid w:val="004C51CD"/>
    <w:rsid w:val="004C55CE"/>
    <w:rsid w:val="004D0991"/>
    <w:rsid w:val="004D1CA3"/>
    <w:rsid w:val="004D1F70"/>
    <w:rsid w:val="004D2102"/>
    <w:rsid w:val="004D2139"/>
    <w:rsid w:val="004D3095"/>
    <w:rsid w:val="004D3B83"/>
    <w:rsid w:val="004D4092"/>
    <w:rsid w:val="004D42A2"/>
    <w:rsid w:val="004D46BE"/>
    <w:rsid w:val="004D5143"/>
    <w:rsid w:val="004D6414"/>
    <w:rsid w:val="004D647F"/>
    <w:rsid w:val="004E0495"/>
    <w:rsid w:val="004E18F9"/>
    <w:rsid w:val="004E1BCA"/>
    <w:rsid w:val="004E23E3"/>
    <w:rsid w:val="004E3314"/>
    <w:rsid w:val="004E42FD"/>
    <w:rsid w:val="004E4B12"/>
    <w:rsid w:val="004E52E9"/>
    <w:rsid w:val="004E6E33"/>
    <w:rsid w:val="004F2F71"/>
    <w:rsid w:val="004F31A4"/>
    <w:rsid w:val="004F3B02"/>
    <w:rsid w:val="004F40D4"/>
    <w:rsid w:val="004F4421"/>
    <w:rsid w:val="004F4AAC"/>
    <w:rsid w:val="004F5D4D"/>
    <w:rsid w:val="004F5D79"/>
    <w:rsid w:val="004F605C"/>
    <w:rsid w:val="004F6084"/>
    <w:rsid w:val="004F6D61"/>
    <w:rsid w:val="0050013B"/>
    <w:rsid w:val="00500486"/>
    <w:rsid w:val="00500894"/>
    <w:rsid w:val="005016AC"/>
    <w:rsid w:val="00502975"/>
    <w:rsid w:val="005047BA"/>
    <w:rsid w:val="00505434"/>
    <w:rsid w:val="00505633"/>
    <w:rsid w:val="00505E23"/>
    <w:rsid w:val="00505F61"/>
    <w:rsid w:val="005062E7"/>
    <w:rsid w:val="00507242"/>
    <w:rsid w:val="00507FF4"/>
    <w:rsid w:val="005101AD"/>
    <w:rsid w:val="00510387"/>
    <w:rsid w:val="00510FDD"/>
    <w:rsid w:val="00511776"/>
    <w:rsid w:val="00512F48"/>
    <w:rsid w:val="005139C0"/>
    <w:rsid w:val="00513A28"/>
    <w:rsid w:val="00513FA6"/>
    <w:rsid w:val="00513FD6"/>
    <w:rsid w:val="00514A91"/>
    <w:rsid w:val="0051558D"/>
    <w:rsid w:val="0051613C"/>
    <w:rsid w:val="005164D9"/>
    <w:rsid w:val="0051686E"/>
    <w:rsid w:val="005173C2"/>
    <w:rsid w:val="00517EA8"/>
    <w:rsid w:val="00520A1A"/>
    <w:rsid w:val="005210BD"/>
    <w:rsid w:val="005214E7"/>
    <w:rsid w:val="00521D5C"/>
    <w:rsid w:val="00522389"/>
    <w:rsid w:val="0052251B"/>
    <w:rsid w:val="00522536"/>
    <w:rsid w:val="00522F12"/>
    <w:rsid w:val="0052334C"/>
    <w:rsid w:val="0052353B"/>
    <w:rsid w:val="00523823"/>
    <w:rsid w:val="005244C3"/>
    <w:rsid w:val="00524FAF"/>
    <w:rsid w:val="00525867"/>
    <w:rsid w:val="005270C5"/>
    <w:rsid w:val="0052727D"/>
    <w:rsid w:val="005275A4"/>
    <w:rsid w:val="00530DBE"/>
    <w:rsid w:val="00531305"/>
    <w:rsid w:val="0053250B"/>
    <w:rsid w:val="005337C9"/>
    <w:rsid w:val="005357E6"/>
    <w:rsid w:val="00535BE7"/>
    <w:rsid w:val="00536877"/>
    <w:rsid w:val="00537067"/>
    <w:rsid w:val="00537301"/>
    <w:rsid w:val="00537703"/>
    <w:rsid w:val="00537B0C"/>
    <w:rsid w:val="005401D4"/>
    <w:rsid w:val="00540DE7"/>
    <w:rsid w:val="00540E29"/>
    <w:rsid w:val="0054228D"/>
    <w:rsid w:val="005423A6"/>
    <w:rsid w:val="005434A6"/>
    <w:rsid w:val="00544487"/>
    <w:rsid w:val="005452C2"/>
    <w:rsid w:val="005469FC"/>
    <w:rsid w:val="005503BA"/>
    <w:rsid w:val="00550728"/>
    <w:rsid w:val="0055098B"/>
    <w:rsid w:val="00550BC4"/>
    <w:rsid w:val="00551D4B"/>
    <w:rsid w:val="00552386"/>
    <w:rsid w:val="00552B4F"/>
    <w:rsid w:val="00553A4B"/>
    <w:rsid w:val="00553A51"/>
    <w:rsid w:val="00553F6A"/>
    <w:rsid w:val="005558DF"/>
    <w:rsid w:val="00556086"/>
    <w:rsid w:val="00557662"/>
    <w:rsid w:val="0055794A"/>
    <w:rsid w:val="005579A8"/>
    <w:rsid w:val="00557A60"/>
    <w:rsid w:val="00557B45"/>
    <w:rsid w:val="00560699"/>
    <w:rsid w:val="00560BDA"/>
    <w:rsid w:val="00561759"/>
    <w:rsid w:val="00562B67"/>
    <w:rsid w:val="0056334C"/>
    <w:rsid w:val="005633AE"/>
    <w:rsid w:val="0056485C"/>
    <w:rsid w:val="0056496C"/>
    <w:rsid w:val="00565442"/>
    <w:rsid w:val="00572A4F"/>
    <w:rsid w:val="00574C41"/>
    <w:rsid w:val="00576088"/>
    <w:rsid w:val="00577B50"/>
    <w:rsid w:val="0058011D"/>
    <w:rsid w:val="005803F3"/>
    <w:rsid w:val="00582F06"/>
    <w:rsid w:val="005836EA"/>
    <w:rsid w:val="00584172"/>
    <w:rsid w:val="00584400"/>
    <w:rsid w:val="0058448C"/>
    <w:rsid w:val="00585331"/>
    <w:rsid w:val="00585349"/>
    <w:rsid w:val="00585538"/>
    <w:rsid w:val="0058589C"/>
    <w:rsid w:val="00585B82"/>
    <w:rsid w:val="005867F4"/>
    <w:rsid w:val="00586D67"/>
    <w:rsid w:val="005902AF"/>
    <w:rsid w:val="00590455"/>
    <w:rsid w:val="00590C16"/>
    <w:rsid w:val="00591206"/>
    <w:rsid w:val="005915D4"/>
    <w:rsid w:val="00592E9E"/>
    <w:rsid w:val="00593782"/>
    <w:rsid w:val="00593B44"/>
    <w:rsid w:val="00593DEB"/>
    <w:rsid w:val="005944BF"/>
    <w:rsid w:val="005958B7"/>
    <w:rsid w:val="005975D0"/>
    <w:rsid w:val="00597C5C"/>
    <w:rsid w:val="00597D91"/>
    <w:rsid w:val="00597DE9"/>
    <w:rsid w:val="005A0383"/>
    <w:rsid w:val="005A0425"/>
    <w:rsid w:val="005A066C"/>
    <w:rsid w:val="005A08E3"/>
    <w:rsid w:val="005A166B"/>
    <w:rsid w:val="005A19DF"/>
    <w:rsid w:val="005A32F3"/>
    <w:rsid w:val="005A36C4"/>
    <w:rsid w:val="005A392A"/>
    <w:rsid w:val="005A5B6A"/>
    <w:rsid w:val="005A677B"/>
    <w:rsid w:val="005A7552"/>
    <w:rsid w:val="005A7E5C"/>
    <w:rsid w:val="005B0170"/>
    <w:rsid w:val="005B06AD"/>
    <w:rsid w:val="005B0A58"/>
    <w:rsid w:val="005B0CA4"/>
    <w:rsid w:val="005B1690"/>
    <w:rsid w:val="005B169E"/>
    <w:rsid w:val="005B5044"/>
    <w:rsid w:val="005B516F"/>
    <w:rsid w:val="005B541B"/>
    <w:rsid w:val="005B5603"/>
    <w:rsid w:val="005B61D2"/>
    <w:rsid w:val="005B64E0"/>
    <w:rsid w:val="005B72DF"/>
    <w:rsid w:val="005B73A8"/>
    <w:rsid w:val="005C00C6"/>
    <w:rsid w:val="005C1375"/>
    <w:rsid w:val="005C13C2"/>
    <w:rsid w:val="005C16DC"/>
    <w:rsid w:val="005C1E23"/>
    <w:rsid w:val="005C25BF"/>
    <w:rsid w:val="005C3DD6"/>
    <w:rsid w:val="005C3FE5"/>
    <w:rsid w:val="005C4859"/>
    <w:rsid w:val="005C5217"/>
    <w:rsid w:val="005C5D3F"/>
    <w:rsid w:val="005C7013"/>
    <w:rsid w:val="005C76CB"/>
    <w:rsid w:val="005C7A59"/>
    <w:rsid w:val="005D017A"/>
    <w:rsid w:val="005D09C3"/>
    <w:rsid w:val="005D0EDA"/>
    <w:rsid w:val="005D135C"/>
    <w:rsid w:val="005D14E6"/>
    <w:rsid w:val="005D153F"/>
    <w:rsid w:val="005D1D8F"/>
    <w:rsid w:val="005D2EE9"/>
    <w:rsid w:val="005D3CC4"/>
    <w:rsid w:val="005D4654"/>
    <w:rsid w:val="005D47AE"/>
    <w:rsid w:val="005D581B"/>
    <w:rsid w:val="005D7478"/>
    <w:rsid w:val="005D74D7"/>
    <w:rsid w:val="005E0445"/>
    <w:rsid w:val="005E1A34"/>
    <w:rsid w:val="005E22DA"/>
    <w:rsid w:val="005E3DDF"/>
    <w:rsid w:val="005E40BC"/>
    <w:rsid w:val="005E44B2"/>
    <w:rsid w:val="005E4C5F"/>
    <w:rsid w:val="005E524B"/>
    <w:rsid w:val="005E5A1D"/>
    <w:rsid w:val="005E60DA"/>
    <w:rsid w:val="005E6A16"/>
    <w:rsid w:val="005E77F7"/>
    <w:rsid w:val="005F0C10"/>
    <w:rsid w:val="005F10A0"/>
    <w:rsid w:val="005F1465"/>
    <w:rsid w:val="005F246C"/>
    <w:rsid w:val="005F2872"/>
    <w:rsid w:val="005F3B2C"/>
    <w:rsid w:val="005F4339"/>
    <w:rsid w:val="005F45A1"/>
    <w:rsid w:val="005F4875"/>
    <w:rsid w:val="005F4E21"/>
    <w:rsid w:val="005F567A"/>
    <w:rsid w:val="005F5AEA"/>
    <w:rsid w:val="005F6295"/>
    <w:rsid w:val="005F6A4A"/>
    <w:rsid w:val="005F6FE5"/>
    <w:rsid w:val="00600339"/>
    <w:rsid w:val="00600BDD"/>
    <w:rsid w:val="00600FD9"/>
    <w:rsid w:val="00601868"/>
    <w:rsid w:val="00602F80"/>
    <w:rsid w:val="00603948"/>
    <w:rsid w:val="00603A84"/>
    <w:rsid w:val="00603C48"/>
    <w:rsid w:val="0060413A"/>
    <w:rsid w:val="00605167"/>
    <w:rsid w:val="00605E2F"/>
    <w:rsid w:val="0060750B"/>
    <w:rsid w:val="00607BE4"/>
    <w:rsid w:val="00610325"/>
    <w:rsid w:val="00610354"/>
    <w:rsid w:val="00610761"/>
    <w:rsid w:val="00610BD0"/>
    <w:rsid w:val="0061160B"/>
    <w:rsid w:val="00611F8C"/>
    <w:rsid w:val="00612C73"/>
    <w:rsid w:val="00612E15"/>
    <w:rsid w:val="00613E62"/>
    <w:rsid w:val="0061404D"/>
    <w:rsid w:val="00614F91"/>
    <w:rsid w:val="00621521"/>
    <w:rsid w:val="006216F0"/>
    <w:rsid w:val="00622798"/>
    <w:rsid w:val="00622B10"/>
    <w:rsid w:val="006231DC"/>
    <w:rsid w:val="006242A1"/>
    <w:rsid w:val="0062520D"/>
    <w:rsid w:val="0062591E"/>
    <w:rsid w:val="00625DBF"/>
    <w:rsid w:val="00626EF5"/>
    <w:rsid w:val="00630236"/>
    <w:rsid w:val="00631A95"/>
    <w:rsid w:val="00631BC1"/>
    <w:rsid w:val="00632B72"/>
    <w:rsid w:val="006344FC"/>
    <w:rsid w:val="00634DE8"/>
    <w:rsid w:val="006354CA"/>
    <w:rsid w:val="00635DCE"/>
    <w:rsid w:val="00636920"/>
    <w:rsid w:val="00637157"/>
    <w:rsid w:val="00637E4B"/>
    <w:rsid w:val="0064068E"/>
    <w:rsid w:val="00640E75"/>
    <w:rsid w:val="00641276"/>
    <w:rsid w:val="00641EF7"/>
    <w:rsid w:val="006437B1"/>
    <w:rsid w:val="00643E8F"/>
    <w:rsid w:val="006443A6"/>
    <w:rsid w:val="00644A96"/>
    <w:rsid w:val="00645285"/>
    <w:rsid w:val="006455CE"/>
    <w:rsid w:val="00652DCF"/>
    <w:rsid w:val="006534B1"/>
    <w:rsid w:val="00654E09"/>
    <w:rsid w:val="0065623B"/>
    <w:rsid w:val="00656317"/>
    <w:rsid w:val="00657761"/>
    <w:rsid w:val="0066032C"/>
    <w:rsid w:val="0066043A"/>
    <w:rsid w:val="00661519"/>
    <w:rsid w:val="0066211A"/>
    <w:rsid w:val="00663588"/>
    <w:rsid w:val="00663E7A"/>
    <w:rsid w:val="00664240"/>
    <w:rsid w:val="00665A2C"/>
    <w:rsid w:val="00667F31"/>
    <w:rsid w:val="00667FDF"/>
    <w:rsid w:val="00671A43"/>
    <w:rsid w:val="00672577"/>
    <w:rsid w:val="006725A5"/>
    <w:rsid w:val="00672988"/>
    <w:rsid w:val="00672C72"/>
    <w:rsid w:val="00673AE0"/>
    <w:rsid w:val="00674568"/>
    <w:rsid w:val="00674DAB"/>
    <w:rsid w:val="006752A8"/>
    <w:rsid w:val="00675354"/>
    <w:rsid w:val="00676323"/>
    <w:rsid w:val="00677170"/>
    <w:rsid w:val="00677302"/>
    <w:rsid w:val="0067784C"/>
    <w:rsid w:val="00677B38"/>
    <w:rsid w:val="00680A26"/>
    <w:rsid w:val="00680CB1"/>
    <w:rsid w:val="00681736"/>
    <w:rsid w:val="00682109"/>
    <w:rsid w:val="00682454"/>
    <w:rsid w:val="00682ED4"/>
    <w:rsid w:val="00682F5B"/>
    <w:rsid w:val="00683341"/>
    <w:rsid w:val="00683696"/>
    <w:rsid w:val="006856B6"/>
    <w:rsid w:val="006861A5"/>
    <w:rsid w:val="00687C65"/>
    <w:rsid w:val="006916C9"/>
    <w:rsid w:val="0069226B"/>
    <w:rsid w:val="00692C31"/>
    <w:rsid w:val="006931C9"/>
    <w:rsid w:val="00694846"/>
    <w:rsid w:val="00694984"/>
    <w:rsid w:val="00694A5B"/>
    <w:rsid w:val="00694AE8"/>
    <w:rsid w:val="00694EA4"/>
    <w:rsid w:val="00695563"/>
    <w:rsid w:val="006965D1"/>
    <w:rsid w:val="006968AE"/>
    <w:rsid w:val="006976FB"/>
    <w:rsid w:val="0069784B"/>
    <w:rsid w:val="00697F9F"/>
    <w:rsid w:val="006A156F"/>
    <w:rsid w:val="006A1FF5"/>
    <w:rsid w:val="006A204A"/>
    <w:rsid w:val="006A33F9"/>
    <w:rsid w:val="006A39B9"/>
    <w:rsid w:val="006A3BD7"/>
    <w:rsid w:val="006A3EB1"/>
    <w:rsid w:val="006A4676"/>
    <w:rsid w:val="006A4BBA"/>
    <w:rsid w:val="006A5D82"/>
    <w:rsid w:val="006A7431"/>
    <w:rsid w:val="006A7746"/>
    <w:rsid w:val="006A79B0"/>
    <w:rsid w:val="006A7FBD"/>
    <w:rsid w:val="006B0CB9"/>
    <w:rsid w:val="006B27F2"/>
    <w:rsid w:val="006B2837"/>
    <w:rsid w:val="006B28AE"/>
    <w:rsid w:val="006B2E5D"/>
    <w:rsid w:val="006B5F59"/>
    <w:rsid w:val="006B6340"/>
    <w:rsid w:val="006B6E87"/>
    <w:rsid w:val="006B77AF"/>
    <w:rsid w:val="006B7CDD"/>
    <w:rsid w:val="006B7E79"/>
    <w:rsid w:val="006C0297"/>
    <w:rsid w:val="006C02AD"/>
    <w:rsid w:val="006C0406"/>
    <w:rsid w:val="006C10B5"/>
    <w:rsid w:val="006C11AE"/>
    <w:rsid w:val="006C12AF"/>
    <w:rsid w:val="006C13B2"/>
    <w:rsid w:val="006C1F3B"/>
    <w:rsid w:val="006C20A1"/>
    <w:rsid w:val="006C3764"/>
    <w:rsid w:val="006C3807"/>
    <w:rsid w:val="006C3D7B"/>
    <w:rsid w:val="006C4C76"/>
    <w:rsid w:val="006C5CCF"/>
    <w:rsid w:val="006C7972"/>
    <w:rsid w:val="006C7A0E"/>
    <w:rsid w:val="006C7CC3"/>
    <w:rsid w:val="006D08F7"/>
    <w:rsid w:val="006D09FD"/>
    <w:rsid w:val="006D224D"/>
    <w:rsid w:val="006D295B"/>
    <w:rsid w:val="006D3FA5"/>
    <w:rsid w:val="006D50B3"/>
    <w:rsid w:val="006E0798"/>
    <w:rsid w:val="006E0E28"/>
    <w:rsid w:val="006E2275"/>
    <w:rsid w:val="006E27D5"/>
    <w:rsid w:val="006E32A5"/>
    <w:rsid w:val="006E5DAE"/>
    <w:rsid w:val="006E62A6"/>
    <w:rsid w:val="006E6691"/>
    <w:rsid w:val="006E66C4"/>
    <w:rsid w:val="006E7FEE"/>
    <w:rsid w:val="006F048A"/>
    <w:rsid w:val="006F1663"/>
    <w:rsid w:val="006F1C51"/>
    <w:rsid w:val="006F249F"/>
    <w:rsid w:val="006F28AB"/>
    <w:rsid w:val="006F29C9"/>
    <w:rsid w:val="006F2C50"/>
    <w:rsid w:val="006F415F"/>
    <w:rsid w:val="006F474C"/>
    <w:rsid w:val="006F5355"/>
    <w:rsid w:val="006F6474"/>
    <w:rsid w:val="006F6968"/>
    <w:rsid w:val="006F7FDA"/>
    <w:rsid w:val="00700042"/>
    <w:rsid w:val="007009A1"/>
    <w:rsid w:val="0070196C"/>
    <w:rsid w:val="0070218A"/>
    <w:rsid w:val="00702275"/>
    <w:rsid w:val="0070283A"/>
    <w:rsid w:val="00702BD8"/>
    <w:rsid w:val="00702EAB"/>
    <w:rsid w:val="007037AC"/>
    <w:rsid w:val="00704095"/>
    <w:rsid w:val="00704169"/>
    <w:rsid w:val="007044AF"/>
    <w:rsid w:val="007044B6"/>
    <w:rsid w:val="007045C1"/>
    <w:rsid w:val="0070495E"/>
    <w:rsid w:val="00705738"/>
    <w:rsid w:val="00705B6F"/>
    <w:rsid w:val="00705D28"/>
    <w:rsid w:val="00706023"/>
    <w:rsid w:val="007070AE"/>
    <w:rsid w:val="00710945"/>
    <w:rsid w:val="007112D8"/>
    <w:rsid w:val="00711DE1"/>
    <w:rsid w:val="00711F9C"/>
    <w:rsid w:val="007122C9"/>
    <w:rsid w:val="0071257D"/>
    <w:rsid w:val="00712690"/>
    <w:rsid w:val="00714D23"/>
    <w:rsid w:val="00714E92"/>
    <w:rsid w:val="007155D5"/>
    <w:rsid w:val="00716203"/>
    <w:rsid w:val="00716305"/>
    <w:rsid w:val="0071763D"/>
    <w:rsid w:val="0071787D"/>
    <w:rsid w:val="00717BE2"/>
    <w:rsid w:val="00717F81"/>
    <w:rsid w:val="00720C1A"/>
    <w:rsid w:val="007213F5"/>
    <w:rsid w:val="0072379E"/>
    <w:rsid w:val="00723809"/>
    <w:rsid w:val="007242FD"/>
    <w:rsid w:val="00724A04"/>
    <w:rsid w:val="00725BA3"/>
    <w:rsid w:val="00726F0D"/>
    <w:rsid w:val="00727245"/>
    <w:rsid w:val="00727A05"/>
    <w:rsid w:val="00727D4D"/>
    <w:rsid w:val="00727F02"/>
    <w:rsid w:val="00730CE8"/>
    <w:rsid w:val="00730E9A"/>
    <w:rsid w:val="00731737"/>
    <w:rsid w:val="00731758"/>
    <w:rsid w:val="007317A4"/>
    <w:rsid w:val="007320DD"/>
    <w:rsid w:val="00732300"/>
    <w:rsid w:val="00732574"/>
    <w:rsid w:val="007331A0"/>
    <w:rsid w:val="00733714"/>
    <w:rsid w:val="007348A3"/>
    <w:rsid w:val="00734C6E"/>
    <w:rsid w:val="00734E83"/>
    <w:rsid w:val="00735258"/>
    <w:rsid w:val="0073541A"/>
    <w:rsid w:val="00735B47"/>
    <w:rsid w:val="0073670F"/>
    <w:rsid w:val="007371E9"/>
    <w:rsid w:val="0074066D"/>
    <w:rsid w:val="0074080B"/>
    <w:rsid w:val="007408A7"/>
    <w:rsid w:val="007410B4"/>
    <w:rsid w:val="00741DF8"/>
    <w:rsid w:val="0074242B"/>
    <w:rsid w:val="007426AB"/>
    <w:rsid w:val="00742BFF"/>
    <w:rsid w:val="007430D7"/>
    <w:rsid w:val="0074378E"/>
    <w:rsid w:val="007445C5"/>
    <w:rsid w:val="00744879"/>
    <w:rsid w:val="00744D66"/>
    <w:rsid w:val="00746379"/>
    <w:rsid w:val="007472E8"/>
    <w:rsid w:val="00750024"/>
    <w:rsid w:val="0075007E"/>
    <w:rsid w:val="00751A87"/>
    <w:rsid w:val="0075210D"/>
    <w:rsid w:val="00752478"/>
    <w:rsid w:val="00753782"/>
    <w:rsid w:val="007541E7"/>
    <w:rsid w:val="00754D40"/>
    <w:rsid w:val="00760843"/>
    <w:rsid w:val="00760AF3"/>
    <w:rsid w:val="007614DD"/>
    <w:rsid w:val="0076419F"/>
    <w:rsid w:val="00766259"/>
    <w:rsid w:val="00766875"/>
    <w:rsid w:val="007677C6"/>
    <w:rsid w:val="007711CD"/>
    <w:rsid w:val="0077132E"/>
    <w:rsid w:val="00771A28"/>
    <w:rsid w:val="007727BE"/>
    <w:rsid w:val="0077290D"/>
    <w:rsid w:val="00772B50"/>
    <w:rsid w:val="007731CE"/>
    <w:rsid w:val="007732F8"/>
    <w:rsid w:val="00773A38"/>
    <w:rsid w:val="00774044"/>
    <w:rsid w:val="007741E6"/>
    <w:rsid w:val="0077581A"/>
    <w:rsid w:val="007758E8"/>
    <w:rsid w:val="00776332"/>
    <w:rsid w:val="007768E6"/>
    <w:rsid w:val="007804EF"/>
    <w:rsid w:val="00780803"/>
    <w:rsid w:val="00780F8F"/>
    <w:rsid w:val="00781897"/>
    <w:rsid w:val="007819B0"/>
    <w:rsid w:val="00781B1B"/>
    <w:rsid w:val="00781CD1"/>
    <w:rsid w:val="00782B5B"/>
    <w:rsid w:val="00784264"/>
    <w:rsid w:val="00784282"/>
    <w:rsid w:val="007843F5"/>
    <w:rsid w:val="007848EA"/>
    <w:rsid w:val="0078530C"/>
    <w:rsid w:val="007876C4"/>
    <w:rsid w:val="007879DE"/>
    <w:rsid w:val="00790927"/>
    <w:rsid w:val="007909F7"/>
    <w:rsid w:val="00790DAB"/>
    <w:rsid w:val="00790E8B"/>
    <w:rsid w:val="00790EB0"/>
    <w:rsid w:val="00791155"/>
    <w:rsid w:val="00791FD3"/>
    <w:rsid w:val="00792775"/>
    <w:rsid w:val="00792AD8"/>
    <w:rsid w:val="00792CF6"/>
    <w:rsid w:val="0079358C"/>
    <w:rsid w:val="00794316"/>
    <w:rsid w:val="00794661"/>
    <w:rsid w:val="00796A8C"/>
    <w:rsid w:val="00796F94"/>
    <w:rsid w:val="007A0219"/>
    <w:rsid w:val="007A06E4"/>
    <w:rsid w:val="007A199F"/>
    <w:rsid w:val="007A1EF1"/>
    <w:rsid w:val="007A23FD"/>
    <w:rsid w:val="007A3827"/>
    <w:rsid w:val="007A43C1"/>
    <w:rsid w:val="007A4BFD"/>
    <w:rsid w:val="007A665E"/>
    <w:rsid w:val="007A6730"/>
    <w:rsid w:val="007A6E34"/>
    <w:rsid w:val="007A7396"/>
    <w:rsid w:val="007B009D"/>
    <w:rsid w:val="007B0451"/>
    <w:rsid w:val="007B045C"/>
    <w:rsid w:val="007B06B0"/>
    <w:rsid w:val="007B1833"/>
    <w:rsid w:val="007B1CE4"/>
    <w:rsid w:val="007B2C14"/>
    <w:rsid w:val="007B3852"/>
    <w:rsid w:val="007B43AE"/>
    <w:rsid w:val="007B5D27"/>
    <w:rsid w:val="007B636E"/>
    <w:rsid w:val="007B68CE"/>
    <w:rsid w:val="007B6A53"/>
    <w:rsid w:val="007B6DC5"/>
    <w:rsid w:val="007B6E5D"/>
    <w:rsid w:val="007C151F"/>
    <w:rsid w:val="007C1863"/>
    <w:rsid w:val="007C1B4D"/>
    <w:rsid w:val="007C28B3"/>
    <w:rsid w:val="007C2EFE"/>
    <w:rsid w:val="007C35A3"/>
    <w:rsid w:val="007C494A"/>
    <w:rsid w:val="007C59BC"/>
    <w:rsid w:val="007C6036"/>
    <w:rsid w:val="007C65A7"/>
    <w:rsid w:val="007C6B10"/>
    <w:rsid w:val="007C6E95"/>
    <w:rsid w:val="007C7945"/>
    <w:rsid w:val="007D022A"/>
    <w:rsid w:val="007D0826"/>
    <w:rsid w:val="007D0A35"/>
    <w:rsid w:val="007D122E"/>
    <w:rsid w:val="007D4098"/>
    <w:rsid w:val="007D4865"/>
    <w:rsid w:val="007D561E"/>
    <w:rsid w:val="007D5E61"/>
    <w:rsid w:val="007D6618"/>
    <w:rsid w:val="007E014F"/>
    <w:rsid w:val="007E01B6"/>
    <w:rsid w:val="007E0611"/>
    <w:rsid w:val="007E333F"/>
    <w:rsid w:val="007E3898"/>
    <w:rsid w:val="007E4793"/>
    <w:rsid w:val="007E5741"/>
    <w:rsid w:val="007E6728"/>
    <w:rsid w:val="007E6D67"/>
    <w:rsid w:val="007E6FBA"/>
    <w:rsid w:val="007E7102"/>
    <w:rsid w:val="007E73C7"/>
    <w:rsid w:val="007F0D67"/>
    <w:rsid w:val="007F1699"/>
    <w:rsid w:val="007F2E04"/>
    <w:rsid w:val="007F304D"/>
    <w:rsid w:val="007F31B5"/>
    <w:rsid w:val="007F3E6B"/>
    <w:rsid w:val="007F4AA5"/>
    <w:rsid w:val="007F58E0"/>
    <w:rsid w:val="007F5C1C"/>
    <w:rsid w:val="007F5CC8"/>
    <w:rsid w:val="007F6033"/>
    <w:rsid w:val="007F669B"/>
    <w:rsid w:val="007F68FC"/>
    <w:rsid w:val="007F6C69"/>
    <w:rsid w:val="007F76D0"/>
    <w:rsid w:val="0080027F"/>
    <w:rsid w:val="00800B8F"/>
    <w:rsid w:val="00800DAE"/>
    <w:rsid w:val="008031DC"/>
    <w:rsid w:val="008042A9"/>
    <w:rsid w:val="00804B0A"/>
    <w:rsid w:val="00805F37"/>
    <w:rsid w:val="008067B4"/>
    <w:rsid w:val="00806817"/>
    <w:rsid w:val="00806D30"/>
    <w:rsid w:val="00807CF9"/>
    <w:rsid w:val="0081010E"/>
    <w:rsid w:val="00810DC2"/>
    <w:rsid w:val="00811ADC"/>
    <w:rsid w:val="00811F99"/>
    <w:rsid w:val="00812646"/>
    <w:rsid w:val="00812D37"/>
    <w:rsid w:val="0081428F"/>
    <w:rsid w:val="00814C72"/>
    <w:rsid w:val="00816A0F"/>
    <w:rsid w:val="00817C82"/>
    <w:rsid w:val="00820888"/>
    <w:rsid w:val="00820DC1"/>
    <w:rsid w:val="00821698"/>
    <w:rsid w:val="00822A63"/>
    <w:rsid w:val="00822EDC"/>
    <w:rsid w:val="00823588"/>
    <w:rsid w:val="0082385F"/>
    <w:rsid w:val="00823EB8"/>
    <w:rsid w:val="00823F00"/>
    <w:rsid w:val="00826052"/>
    <w:rsid w:val="008270FE"/>
    <w:rsid w:val="008275CA"/>
    <w:rsid w:val="00830132"/>
    <w:rsid w:val="00830CF9"/>
    <w:rsid w:val="008318D2"/>
    <w:rsid w:val="008319ED"/>
    <w:rsid w:val="00831E3D"/>
    <w:rsid w:val="00832118"/>
    <w:rsid w:val="0083226B"/>
    <w:rsid w:val="00832830"/>
    <w:rsid w:val="00832E4B"/>
    <w:rsid w:val="00833265"/>
    <w:rsid w:val="00833DA9"/>
    <w:rsid w:val="0083400F"/>
    <w:rsid w:val="0083407A"/>
    <w:rsid w:val="00834643"/>
    <w:rsid w:val="00834BCF"/>
    <w:rsid w:val="00835530"/>
    <w:rsid w:val="008356F8"/>
    <w:rsid w:val="00837631"/>
    <w:rsid w:val="00840025"/>
    <w:rsid w:val="00840A5C"/>
    <w:rsid w:val="00842686"/>
    <w:rsid w:val="0084291D"/>
    <w:rsid w:val="00847B4A"/>
    <w:rsid w:val="00850E2A"/>
    <w:rsid w:val="00851ABE"/>
    <w:rsid w:val="008528B1"/>
    <w:rsid w:val="00853752"/>
    <w:rsid w:val="008537C2"/>
    <w:rsid w:val="00853B1F"/>
    <w:rsid w:val="00855ACD"/>
    <w:rsid w:val="00856208"/>
    <w:rsid w:val="00856562"/>
    <w:rsid w:val="00856E2B"/>
    <w:rsid w:val="00856E63"/>
    <w:rsid w:val="00856ED8"/>
    <w:rsid w:val="00857845"/>
    <w:rsid w:val="00857B8D"/>
    <w:rsid w:val="00860316"/>
    <w:rsid w:val="00861556"/>
    <w:rsid w:val="00861590"/>
    <w:rsid w:val="008620E5"/>
    <w:rsid w:val="00862456"/>
    <w:rsid w:val="00862F78"/>
    <w:rsid w:val="00863DB6"/>
    <w:rsid w:val="00864104"/>
    <w:rsid w:val="00864A75"/>
    <w:rsid w:val="00866419"/>
    <w:rsid w:val="00871646"/>
    <w:rsid w:val="0087197E"/>
    <w:rsid w:val="0087298A"/>
    <w:rsid w:val="00873211"/>
    <w:rsid w:val="008737E7"/>
    <w:rsid w:val="008743F4"/>
    <w:rsid w:val="0087444F"/>
    <w:rsid w:val="00874BF6"/>
    <w:rsid w:val="00875F25"/>
    <w:rsid w:val="008763CF"/>
    <w:rsid w:val="008771A0"/>
    <w:rsid w:val="00877991"/>
    <w:rsid w:val="008801BA"/>
    <w:rsid w:val="00880287"/>
    <w:rsid w:val="00882A72"/>
    <w:rsid w:val="00882BF5"/>
    <w:rsid w:val="00882EF3"/>
    <w:rsid w:val="008835D7"/>
    <w:rsid w:val="00883AA3"/>
    <w:rsid w:val="00884FC7"/>
    <w:rsid w:val="0088542C"/>
    <w:rsid w:val="00885D20"/>
    <w:rsid w:val="00886F78"/>
    <w:rsid w:val="00887513"/>
    <w:rsid w:val="00887584"/>
    <w:rsid w:val="00887AF7"/>
    <w:rsid w:val="00887DAB"/>
    <w:rsid w:val="00890C01"/>
    <w:rsid w:val="00890E05"/>
    <w:rsid w:val="008912FC"/>
    <w:rsid w:val="0089482A"/>
    <w:rsid w:val="00894983"/>
    <w:rsid w:val="00894FB6"/>
    <w:rsid w:val="008952E2"/>
    <w:rsid w:val="00895CB4"/>
    <w:rsid w:val="0089656D"/>
    <w:rsid w:val="008967C3"/>
    <w:rsid w:val="0089688D"/>
    <w:rsid w:val="00896A07"/>
    <w:rsid w:val="00896B83"/>
    <w:rsid w:val="00897171"/>
    <w:rsid w:val="008A3002"/>
    <w:rsid w:val="008A3771"/>
    <w:rsid w:val="008A3B21"/>
    <w:rsid w:val="008A55E5"/>
    <w:rsid w:val="008A5EAC"/>
    <w:rsid w:val="008A6806"/>
    <w:rsid w:val="008A754A"/>
    <w:rsid w:val="008A7A24"/>
    <w:rsid w:val="008B05D7"/>
    <w:rsid w:val="008B1206"/>
    <w:rsid w:val="008B296B"/>
    <w:rsid w:val="008B2A8B"/>
    <w:rsid w:val="008B2C69"/>
    <w:rsid w:val="008B42A4"/>
    <w:rsid w:val="008C18DA"/>
    <w:rsid w:val="008C1DF7"/>
    <w:rsid w:val="008C1FF5"/>
    <w:rsid w:val="008C2BA5"/>
    <w:rsid w:val="008C2D0E"/>
    <w:rsid w:val="008C3C33"/>
    <w:rsid w:val="008C3EF3"/>
    <w:rsid w:val="008C4714"/>
    <w:rsid w:val="008C4BC9"/>
    <w:rsid w:val="008C63BB"/>
    <w:rsid w:val="008C64E4"/>
    <w:rsid w:val="008C6A39"/>
    <w:rsid w:val="008C71C4"/>
    <w:rsid w:val="008C7E2E"/>
    <w:rsid w:val="008D1186"/>
    <w:rsid w:val="008D3C64"/>
    <w:rsid w:val="008D4FDB"/>
    <w:rsid w:val="008D57C1"/>
    <w:rsid w:val="008D6121"/>
    <w:rsid w:val="008D6289"/>
    <w:rsid w:val="008D6361"/>
    <w:rsid w:val="008D7357"/>
    <w:rsid w:val="008D7A36"/>
    <w:rsid w:val="008E159A"/>
    <w:rsid w:val="008E2F43"/>
    <w:rsid w:val="008E3B3A"/>
    <w:rsid w:val="008E4206"/>
    <w:rsid w:val="008E449B"/>
    <w:rsid w:val="008E5318"/>
    <w:rsid w:val="008E5C2E"/>
    <w:rsid w:val="008E5CEA"/>
    <w:rsid w:val="008E62FC"/>
    <w:rsid w:val="008E7A6A"/>
    <w:rsid w:val="008F0E72"/>
    <w:rsid w:val="008F1744"/>
    <w:rsid w:val="008F1C88"/>
    <w:rsid w:val="008F1F6F"/>
    <w:rsid w:val="008F25E6"/>
    <w:rsid w:val="008F2DE4"/>
    <w:rsid w:val="008F362A"/>
    <w:rsid w:val="008F4A00"/>
    <w:rsid w:val="008F53D7"/>
    <w:rsid w:val="008F5475"/>
    <w:rsid w:val="008F566C"/>
    <w:rsid w:val="008F7315"/>
    <w:rsid w:val="008F76C1"/>
    <w:rsid w:val="009009B3"/>
    <w:rsid w:val="009009C5"/>
    <w:rsid w:val="0090100B"/>
    <w:rsid w:val="00901295"/>
    <w:rsid w:val="00901847"/>
    <w:rsid w:val="00901F60"/>
    <w:rsid w:val="00902CB4"/>
    <w:rsid w:val="00902E5C"/>
    <w:rsid w:val="00902EB4"/>
    <w:rsid w:val="00902F86"/>
    <w:rsid w:val="009030D7"/>
    <w:rsid w:val="00903161"/>
    <w:rsid w:val="00903B41"/>
    <w:rsid w:val="00904DCD"/>
    <w:rsid w:val="00905484"/>
    <w:rsid w:val="00906F50"/>
    <w:rsid w:val="00907AE0"/>
    <w:rsid w:val="00907B64"/>
    <w:rsid w:val="00907BD6"/>
    <w:rsid w:val="00912E1E"/>
    <w:rsid w:val="0091352A"/>
    <w:rsid w:val="00913C6E"/>
    <w:rsid w:val="00913CFB"/>
    <w:rsid w:val="0091474A"/>
    <w:rsid w:val="0091552F"/>
    <w:rsid w:val="00915BBC"/>
    <w:rsid w:val="00915DC8"/>
    <w:rsid w:val="00915DD7"/>
    <w:rsid w:val="009163D7"/>
    <w:rsid w:val="009166B0"/>
    <w:rsid w:val="009168BD"/>
    <w:rsid w:val="009172F6"/>
    <w:rsid w:val="00917F6F"/>
    <w:rsid w:val="009206B8"/>
    <w:rsid w:val="009208A0"/>
    <w:rsid w:val="00921524"/>
    <w:rsid w:val="0092185F"/>
    <w:rsid w:val="00921C89"/>
    <w:rsid w:val="009221EF"/>
    <w:rsid w:val="00922686"/>
    <w:rsid w:val="00922BBA"/>
    <w:rsid w:val="009235BD"/>
    <w:rsid w:val="009236F9"/>
    <w:rsid w:val="00923D30"/>
    <w:rsid w:val="00923F5F"/>
    <w:rsid w:val="00924778"/>
    <w:rsid w:val="00925B10"/>
    <w:rsid w:val="00926B0C"/>
    <w:rsid w:val="009270B8"/>
    <w:rsid w:val="00934EF3"/>
    <w:rsid w:val="009356A1"/>
    <w:rsid w:val="00935D14"/>
    <w:rsid w:val="00935FA5"/>
    <w:rsid w:val="009366F4"/>
    <w:rsid w:val="00936CE8"/>
    <w:rsid w:val="009373A6"/>
    <w:rsid w:val="00937607"/>
    <w:rsid w:val="0094040F"/>
    <w:rsid w:val="0094062E"/>
    <w:rsid w:val="00942791"/>
    <w:rsid w:val="00942ACB"/>
    <w:rsid w:val="00942ACC"/>
    <w:rsid w:val="0094540D"/>
    <w:rsid w:val="009459FC"/>
    <w:rsid w:val="00945E7B"/>
    <w:rsid w:val="00946673"/>
    <w:rsid w:val="0094694C"/>
    <w:rsid w:val="0095002D"/>
    <w:rsid w:val="00950051"/>
    <w:rsid w:val="0095076A"/>
    <w:rsid w:val="00950F5D"/>
    <w:rsid w:val="009515F5"/>
    <w:rsid w:val="0095205F"/>
    <w:rsid w:val="0095394B"/>
    <w:rsid w:val="009542E8"/>
    <w:rsid w:val="00955E4F"/>
    <w:rsid w:val="00956D30"/>
    <w:rsid w:val="0096040C"/>
    <w:rsid w:val="009615F6"/>
    <w:rsid w:val="00961714"/>
    <w:rsid w:val="009618FE"/>
    <w:rsid w:val="00962802"/>
    <w:rsid w:val="00963390"/>
    <w:rsid w:val="0096493D"/>
    <w:rsid w:val="00965207"/>
    <w:rsid w:val="009659A2"/>
    <w:rsid w:val="009679FF"/>
    <w:rsid w:val="009700A2"/>
    <w:rsid w:val="0097179F"/>
    <w:rsid w:val="00971D1C"/>
    <w:rsid w:val="00972A0C"/>
    <w:rsid w:val="009733DD"/>
    <w:rsid w:val="00973537"/>
    <w:rsid w:val="00973B4A"/>
    <w:rsid w:val="0097545F"/>
    <w:rsid w:val="009754B8"/>
    <w:rsid w:val="00976345"/>
    <w:rsid w:val="00976426"/>
    <w:rsid w:val="00976F81"/>
    <w:rsid w:val="0098062B"/>
    <w:rsid w:val="00981398"/>
    <w:rsid w:val="0098167F"/>
    <w:rsid w:val="009816E5"/>
    <w:rsid w:val="00981929"/>
    <w:rsid w:val="00981B52"/>
    <w:rsid w:val="00982539"/>
    <w:rsid w:val="00982ADB"/>
    <w:rsid w:val="00983076"/>
    <w:rsid w:val="009833F8"/>
    <w:rsid w:val="0098392D"/>
    <w:rsid w:val="00983B60"/>
    <w:rsid w:val="009840B4"/>
    <w:rsid w:val="00984D5D"/>
    <w:rsid w:val="0098564E"/>
    <w:rsid w:val="00986E24"/>
    <w:rsid w:val="00990CF5"/>
    <w:rsid w:val="009911BB"/>
    <w:rsid w:val="0099158A"/>
    <w:rsid w:val="00992D2F"/>
    <w:rsid w:val="009934AF"/>
    <w:rsid w:val="00993AA6"/>
    <w:rsid w:val="00994776"/>
    <w:rsid w:val="00994CF1"/>
    <w:rsid w:val="0099503A"/>
    <w:rsid w:val="0099549B"/>
    <w:rsid w:val="009966D8"/>
    <w:rsid w:val="00996EF3"/>
    <w:rsid w:val="0099704A"/>
    <w:rsid w:val="009A02E5"/>
    <w:rsid w:val="009A0F07"/>
    <w:rsid w:val="009A24D1"/>
    <w:rsid w:val="009A2514"/>
    <w:rsid w:val="009A2F97"/>
    <w:rsid w:val="009A3588"/>
    <w:rsid w:val="009A3BBA"/>
    <w:rsid w:val="009A42B6"/>
    <w:rsid w:val="009A49D9"/>
    <w:rsid w:val="009A4E7B"/>
    <w:rsid w:val="009A577A"/>
    <w:rsid w:val="009A736A"/>
    <w:rsid w:val="009A75C9"/>
    <w:rsid w:val="009B0772"/>
    <w:rsid w:val="009B0C76"/>
    <w:rsid w:val="009B1619"/>
    <w:rsid w:val="009B1672"/>
    <w:rsid w:val="009B26D6"/>
    <w:rsid w:val="009B2920"/>
    <w:rsid w:val="009B2F12"/>
    <w:rsid w:val="009B5B17"/>
    <w:rsid w:val="009B65BF"/>
    <w:rsid w:val="009C0130"/>
    <w:rsid w:val="009C27AD"/>
    <w:rsid w:val="009C34AA"/>
    <w:rsid w:val="009C3BE3"/>
    <w:rsid w:val="009C48B3"/>
    <w:rsid w:val="009C68AD"/>
    <w:rsid w:val="009C7942"/>
    <w:rsid w:val="009D002D"/>
    <w:rsid w:val="009D0744"/>
    <w:rsid w:val="009D0FC6"/>
    <w:rsid w:val="009D1234"/>
    <w:rsid w:val="009D1302"/>
    <w:rsid w:val="009D1394"/>
    <w:rsid w:val="009D2676"/>
    <w:rsid w:val="009D53C5"/>
    <w:rsid w:val="009D6181"/>
    <w:rsid w:val="009D65A0"/>
    <w:rsid w:val="009D6823"/>
    <w:rsid w:val="009D6DB6"/>
    <w:rsid w:val="009E1241"/>
    <w:rsid w:val="009E178D"/>
    <w:rsid w:val="009E26EC"/>
    <w:rsid w:val="009E3D61"/>
    <w:rsid w:val="009E5726"/>
    <w:rsid w:val="009E5C0F"/>
    <w:rsid w:val="009E5F78"/>
    <w:rsid w:val="009E6628"/>
    <w:rsid w:val="009E6EBA"/>
    <w:rsid w:val="009F085E"/>
    <w:rsid w:val="009F0A5E"/>
    <w:rsid w:val="009F0B36"/>
    <w:rsid w:val="009F0D56"/>
    <w:rsid w:val="009F0E8C"/>
    <w:rsid w:val="009F1C96"/>
    <w:rsid w:val="009F3FD0"/>
    <w:rsid w:val="009F50A8"/>
    <w:rsid w:val="009F5237"/>
    <w:rsid w:val="009F55C9"/>
    <w:rsid w:val="009F587F"/>
    <w:rsid w:val="009F5D2D"/>
    <w:rsid w:val="009F7F48"/>
    <w:rsid w:val="00A0073D"/>
    <w:rsid w:val="00A0235C"/>
    <w:rsid w:val="00A02FAC"/>
    <w:rsid w:val="00A03665"/>
    <w:rsid w:val="00A03880"/>
    <w:rsid w:val="00A04021"/>
    <w:rsid w:val="00A040AD"/>
    <w:rsid w:val="00A048E2"/>
    <w:rsid w:val="00A0517D"/>
    <w:rsid w:val="00A053F9"/>
    <w:rsid w:val="00A06D35"/>
    <w:rsid w:val="00A076FC"/>
    <w:rsid w:val="00A078CB"/>
    <w:rsid w:val="00A07FDC"/>
    <w:rsid w:val="00A1071B"/>
    <w:rsid w:val="00A10D8B"/>
    <w:rsid w:val="00A11A8E"/>
    <w:rsid w:val="00A12A13"/>
    <w:rsid w:val="00A130B3"/>
    <w:rsid w:val="00A13E41"/>
    <w:rsid w:val="00A14FEA"/>
    <w:rsid w:val="00A15299"/>
    <w:rsid w:val="00A16BDB"/>
    <w:rsid w:val="00A16C6F"/>
    <w:rsid w:val="00A16D1B"/>
    <w:rsid w:val="00A20C70"/>
    <w:rsid w:val="00A210A5"/>
    <w:rsid w:val="00A21D10"/>
    <w:rsid w:val="00A21EEC"/>
    <w:rsid w:val="00A22059"/>
    <w:rsid w:val="00A220F2"/>
    <w:rsid w:val="00A23088"/>
    <w:rsid w:val="00A23285"/>
    <w:rsid w:val="00A24444"/>
    <w:rsid w:val="00A2484B"/>
    <w:rsid w:val="00A248F2"/>
    <w:rsid w:val="00A24D05"/>
    <w:rsid w:val="00A24DB8"/>
    <w:rsid w:val="00A25076"/>
    <w:rsid w:val="00A25320"/>
    <w:rsid w:val="00A255BB"/>
    <w:rsid w:val="00A26175"/>
    <w:rsid w:val="00A2664B"/>
    <w:rsid w:val="00A26B00"/>
    <w:rsid w:val="00A26BCD"/>
    <w:rsid w:val="00A26EEB"/>
    <w:rsid w:val="00A272BA"/>
    <w:rsid w:val="00A27635"/>
    <w:rsid w:val="00A27BFC"/>
    <w:rsid w:val="00A27D54"/>
    <w:rsid w:val="00A30989"/>
    <w:rsid w:val="00A30CC7"/>
    <w:rsid w:val="00A315E4"/>
    <w:rsid w:val="00A317F7"/>
    <w:rsid w:val="00A33BDB"/>
    <w:rsid w:val="00A340D8"/>
    <w:rsid w:val="00A34F15"/>
    <w:rsid w:val="00A35A73"/>
    <w:rsid w:val="00A3640B"/>
    <w:rsid w:val="00A36832"/>
    <w:rsid w:val="00A36DB5"/>
    <w:rsid w:val="00A3707A"/>
    <w:rsid w:val="00A37224"/>
    <w:rsid w:val="00A375C4"/>
    <w:rsid w:val="00A37CA3"/>
    <w:rsid w:val="00A37E18"/>
    <w:rsid w:val="00A40DC9"/>
    <w:rsid w:val="00A4101F"/>
    <w:rsid w:val="00A41B72"/>
    <w:rsid w:val="00A4234D"/>
    <w:rsid w:val="00A430EE"/>
    <w:rsid w:val="00A4337E"/>
    <w:rsid w:val="00A43510"/>
    <w:rsid w:val="00A44A0D"/>
    <w:rsid w:val="00A454F0"/>
    <w:rsid w:val="00A45E2A"/>
    <w:rsid w:val="00A45FBD"/>
    <w:rsid w:val="00A461EC"/>
    <w:rsid w:val="00A46463"/>
    <w:rsid w:val="00A46540"/>
    <w:rsid w:val="00A4763E"/>
    <w:rsid w:val="00A47749"/>
    <w:rsid w:val="00A47E40"/>
    <w:rsid w:val="00A50F6F"/>
    <w:rsid w:val="00A51522"/>
    <w:rsid w:val="00A526FC"/>
    <w:rsid w:val="00A52780"/>
    <w:rsid w:val="00A5282C"/>
    <w:rsid w:val="00A52A91"/>
    <w:rsid w:val="00A52ADA"/>
    <w:rsid w:val="00A53CD2"/>
    <w:rsid w:val="00A55259"/>
    <w:rsid w:val="00A56042"/>
    <w:rsid w:val="00A562CB"/>
    <w:rsid w:val="00A56CC4"/>
    <w:rsid w:val="00A57CA0"/>
    <w:rsid w:val="00A57F56"/>
    <w:rsid w:val="00A60235"/>
    <w:rsid w:val="00A60561"/>
    <w:rsid w:val="00A607E2"/>
    <w:rsid w:val="00A60D89"/>
    <w:rsid w:val="00A62723"/>
    <w:rsid w:val="00A6396B"/>
    <w:rsid w:val="00A63E91"/>
    <w:rsid w:val="00A63EEA"/>
    <w:rsid w:val="00A6417E"/>
    <w:rsid w:val="00A64AA4"/>
    <w:rsid w:val="00A656A4"/>
    <w:rsid w:val="00A660A2"/>
    <w:rsid w:val="00A67543"/>
    <w:rsid w:val="00A70BBA"/>
    <w:rsid w:val="00A71020"/>
    <w:rsid w:val="00A716A4"/>
    <w:rsid w:val="00A71939"/>
    <w:rsid w:val="00A71A86"/>
    <w:rsid w:val="00A71C88"/>
    <w:rsid w:val="00A72067"/>
    <w:rsid w:val="00A72795"/>
    <w:rsid w:val="00A73CEC"/>
    <w:rsid w:val="00A7413A"/>
    <w:rsid w:val="00A744F7"/>
    <w:rsid w:val="00A748B5"/>
    <w:rsid w:val="00A74B26"/>
    <w:rsid w:val="00A757D4"/>
    <w:rsid w:val="00A80DF7"/>
    <w:rsid w:val="00A8157A"/>
    <w:rsid w:val="00A8370A"/>
    <w:rsid w:val="00A837FD"/>
    <w:rsid w:val="00A83FD9"/>
    <w:rsid w:val="00A84277"/>
    <w:rsid w:val="00A847C1"/>
    <w:rsid w:val="00A84A6C"/>
    <w:rsid w:val="00A84DFA"/>
    <w:rsid w:val="00A854C6"/>
    <w:rsid w:val="00A85D6E"/>
    <w:rsid w:val="00A8628A"/>
    <w:rsid w:val="00A8734B"/>
    <w:rsid w:val="00A91490"/>
    <w:rsid w:val="00A914C0"/>
    <w:rsid w:val="00A92748"/>
    <w:rsid w:val="00A92DB5"/>
    <w:rsid w:val="00A92FDB"/>
    <w:rsid w:val="00A9357F"/>
    <w:rsid w:val="00A9516A"/>
    <w:rsid w:val="00A951F4"/>
    <w:rsid w:val="00A95B03"/>
    <w:rsid w:val="00A963FC"/>
    <w:rsid w:val="00A96414"/>
    <w:rsid w:val="00A9646E"/>
    <w:rsid w:val="00A968F2"/>
    <w:rsid w:val="00A96B82"/>
    <w:rsid w:val="00A97B4E"/>
    <w:rsid w:val="00A97D6D"/>
    <w:rsid w:val="00AA0765"/>
    <w:rsid w:val="00AA0D02"/>
    <w:rsid w:val="00AA143C"/>
    <w:rsid w:val="00AA190F"/>
    <w:rsid w:val="00AA221E"/>
    <w:rsid w:val="00AA30BB"/>
    <w:rsid w:val="00AA3E19"/>
    <w:rsid w:val="00AA43BF"/>
    <w:rsid w:val="00AA4AAD"/>
    <w:rsid w:val="00AA5FBC"/>
    <w:rsid w:val="00AA603A"/>
    <w:rsid w:val="00AA7887"/>
    <w:rsid w:val="00AB0A25"/>
    <w:rsid w:val="00AB0D89"/>
    <w:rsid w:val="00AB1647"/>
    <w:rsid w:val="00AB2662"/>
    <w:rsid w:val="00AB27EF"/>
    <w:rsid w:val="00AB2C3C"/>
    <w:rsid w:val="00AB3DB0"/>
    <w:rsid w:val="00AB3E4A"/>
    <w:rsid w:val="00AB41C0"/>
    <w:rsid w:val="00AB4CED"/>
    <w:rsid w:val="00AB4F4B"/>
    <w:rsid w:val="00AB5A29"/>
    <w:rsid w:val="00AB63E8"/>
    <w:rsid w:val="00AB65C7"/>
    <w:rsid w:val="00AB660C"/>
    <w:rsid w:val="00AB7D05"/>
    <w:rsid w:val="00AC04A4"/>
    <w:rsid w:val="00AC0593"/>
    <w:rsid w:val="00AC0722"/>
    <w:rsid w:val="00AC25BD"/>
    <w:rsid w:val="00AC2CC7"/>
    <w:rsid w:val="00AC429E"/>
    <w:rsid w:val="00AC440B"/>
    <w:rsid w:val="00AC468E"/>
    <w:rsid w:val="00AC4AA0"/>
    <w:rsid w:val="00AC5478"/>
    <w:rsid w:val="00AC5B80"/>
    <w:rsid w:val="00AC5D3F"/>
    <w:rsid w:val="00AC6D56"/>
    <w:rsid w:val="00AC76C0"/>
    <w:rsid w:val="00AC7DBE"/>
    <w:rsid w:val="00AD0411"/>
    <w:rsid w:val="00AD1666"/>
    <w:rsid w:val="00AD2625"/>
    <w:rsid w:val="00AD2C2C"/>
    <w:rsid w:val="00AD3BE3"/>
    <w:rsid w:val="00AD44D4"/>
    <w:rsid w:val="00AD44FE"/>
    <w:rsid w:val="00AD4C65"/>
    <w:rsid w:val="00AD4CD5"/>
    <w:rsid w:val="00AD4EE1"/>
    <w:rsid w:val="00AD5D00"/>
    <w:rsid w:val="00AD68E4"/>
    <w:rsid w:val="00AD7507"/>
    <w:rsid w:val="00AE0D8E"/>
    <w:rsid w:val="00AE3102"/>
    <w:rsid w:val="00AE369A"/>
    <w:rsid w:val="00AE5B2E"/>
    <w:rsid w:val="00AE5F86"/>
    <w:rsid w:val="00AE609B"/>
    <w:rsid w:val="00AE6889"/>
    <w:rsid w:val="00AE7408"/>
    <w:rsid w:val="00AF0295"/>
    <w:rsid w:val="00AF0B68"/>
    <w:rsid w:val="00AF1442"/>
    <w:rsid w:val="00AF1FAF"/>
    <w:rsid w:val="00AF2F97"/>
    <w:rsid w:val="00AF3B88"/>
    <w:rsid w:val="00AF63A5"/>
    <w:rsid w:val="00AF64B1"/>
    <w:rsid w:val="00AF74E3"/>
    <w:rsid w:val="00AF7BAC"/>
    <w:rsid w:val="00AF7FA1"/>
    <w:rsid w:val="00B00315"/>
    <w:rsid w:val="00B01302"/>
    <w:rsid w:val="00B013EE"/>
    <w:rsid w:val="00B017D4"/>
    <w:rsid w:val="00B03735"/>
    <w:rsid w:val="00B04E64"/>
    <w:rsid w:val="00B052F4"/>
    <w:rsid w:val="00B058E3"/>
    <w:rsid w:val="00B05D0B"/>
    <w:rsid w:val="00B05F95"/>
    <w:rsid w:val="00B0694B"/>
    <w:rsid w:val="00B06F19"/>
    <w:rsid w:val="00B075A8"/>
    <w:rsid w:val="00B12882"/>
    <w:rsid w:val="00B13073"/>
    <w:rsid w:val="00B13356"/>
    <w:rsid w:val="00B13BF6"/>
    <w:rsid w:val="00B15152"/>
    <w:rsid w:val="00B151BC"/>
    <w:rsid w:val="00B15D16"/>
    <w:rsid w:val="00B160F6"/>
    <w:rsid w:val="00B164C4"/>
    <w:rsid w:val="00B1765F"/>
    <w:rsid w:val="00B17A71"/>
    <w:rsid w:val="00B17AA1"/>
    <w:rsid w:val="00B204E3"/>
    <w:rsid w:val="00B21101"/>
    <w:rsid w:val="00B21BF1"/>
    <w:rsid w:val="00B221E9"/>
    <w:rsid w:val="00B225A2"/>
    <w:rsid w:val="00B234EE"/>
    <w:rsid w:val="00B2412A"/>
    <w:rsid w:val="00B2592C"/>
    <w:rsid w:val="00B2619B"/>
    <w:rsid w:val="00B261D1"/>
    <w:rsid w:val="00B26666"/>
    <w:rsid w:val="00B27629"/>
    <w:rsid w:val="00B2789D"/>
    <w:rsid w:val="00B3059C"/>
    <w:rsid w:val="00B30E3F"/>
    <w:rsid w:val="00B319AA"/>
    <w:rsid w:val="00B333F4"/>
    <w:rsid w:val="00B33457"/>
    <w:rsid w:val="00B3363D"/>
    <w:rsid w:val="00B33892"/>
    <w:rsid w:val="00B33E10"/>
    <w:rsid w:val="00B3467C"/>
    <w:rsid w:val="00B34D68"/>
    <w:rsid w:val="00B3595D"/>
    <w:rsid w:val="00B360EA"/>
    <w:rsid w:val="00B36DBC"/>
    <w:rsid w:val="00B36FBF"/>
    <w:rsid w:val="00B37445"/>
    <w:rsid w:val="00B374C8"/>
    <w:rsid w:val="00B401C0"/>
    <w:rsid w:val="00B40C80"/>
    <w:rsid w:val="00B41379"/>
    <w:rsid w:val="00B41D7F"/>
    <w:rsid w:val="00B42B7B"/>
    <w:rsid w:val="00B42D33"/>
    <w:rsid w:val="00B4390F"/>
    <w:rsid w:val="00B43955"/>
    <w:rsid w:val="00B4395A"/>
    <w:rsid w:val="00B446F5"/>
    <w:rsid w:val="00B44A30"/>
    <w:rsid w:val="00B453FE"/>
    <w:rsid w:val="00B45468"/>
    <w:rsid w:val="00B470EE"/>
    <w:rsid w:val="00B47194"/>
    <w:rsid w:val="00B477D6"/>
    <w:rsid w:val="00B50396"/>
    <w:rsid w:val="00B51ABF"/>
    <w:rsid w:val="00B51BD3"/>
    <w:rsid w:val="00B52343"/>
    <w:rsid w:val="00B5354D"/>
    <w:rsid w:val="00B536DE"/>
    <w:rsid w:val="00B539F8"/>
    <w:rsid w:val="00B54487"/>
    <w:rsid w:val="00B54FEB"/>
    <w:rsid w:val="00B5582A"/>
    <w:rsid w:val="00B55E5E"/>
    <w:rsid w:val="00B56D57"/>
    <w:rsid w:val="00B57011"/>
    <w:rsid w:val="00B57227"/>
    <w:rsid w:val="00B606C3"/>
    <w:rsid w:val="00B60733"/>
    <w:rsid w:val="00B60919"/>
    <w:rsid w:val="00B60B60"/>
    <w:rsid w:val="00B6107A"/>
    <w:rsid w:val="00B64782"/>
    <w:rsid w:val="00B64EA2"/>
    <w:rsid w:val="00B70E1D"/>
    <w:rsid w:val="00B71961"/>
    <w:rsid w:val="00B7329A"/>
    <w:rsid w:val="00B74517"/>
    <w:rsid w:val="00B74E4A"/>
    <w:rsid w:val="00B75225"/>
    <w:rsid w:val="00B75745"/>
    <w:rsid w:val="00B75F3F"/>
    <w:rsid w:val="00B76FD2"/>
    <w:rsid w:val="00B80270"/>
    <w:rsid w:val="00B8061F"/>
    <w:rsid w:val="00B81DBF"/>
    <w:rsid w:val="00B825CD"/>
    <w:rsid w:val="00B826C9"/>
    <w:rsid w:val="00B82C63"/>
    <w:rsid w:val="00B835BF"/>
    <w:rsid w:val="00B838B0"/>
    <w:rsid w:val="00B83AE4"/>
    <w:rsid w:val="00B84D15"/>
    <w:rsid w:val="00B86285"/>
    <w:rsid w:val="00B863F8"/>
    <w:rsid w:val="00B867A5"/>
    <w:rsid w:val="00B86A7B"/>
    <w:rsid w:val="00B86CDC"/>
    <w:rsid w:val="00B870F6"/>
    <w:rsid w:val="00B876A2"/>
    <w:rsid w:val="00B87F57"/>
    <w:rsid w:val="00B91CB9"/>
    <w:rsid w:val="00B928B8"/>
    <w:rsid w:val="00B92D45"/>
    <w:rsid w:val="00B93090"/>
    <w:rsid w:val="00B9383F"/>
    <w:rsid w:val="00B93FC2"/>
    <w:rsid w:val="00B94288"/>
    <w:rsid w:val="00B96BDC"/>
    <w:rsid w:val="00B96DD2"/>
    <w:rsid w:val="00B9713F"/>
    <w:rsid w:val="00B97D40"/>
    <w:rsid w:val="00BA0768"/>
    <w:rsid w:val="00BA0777"/>
    <w:rsid w:val="00BA0DE0"/>
    <w:rsid w:val="00BA1A2D"/>
    <w:rsid w:val="00BA1DEA"/>
    <w:rsid w:val="00BA2212"/>
    <w:rsid w:val="00BA2515"/>
    <w:rsid w:val="00BA26C5"/>
    <w:rsid w:val="00BA27DF"/>
    <w:rsid w:val="00BA2A95"/>
    <w:rsid w:val="00BA3139"/>
    <w:rsid w:val="00BA3344"/>
    <w:rsid w:val="00BA34CD"/>
    <w:rsid w:val="00BA5BCF"/>
    <w:rsid w:val="00BA61D9"/>
    <w:rsid w:val="00BA66E1"/>
    <w:rsid w:val="00BA755B"/>
    <w:rsid w:val="00BA7EEC"/>
    <w:rsid w:val="00BB1E08"/>
    <w:rsid w:val="00BB2887"/>
    <w:rsid w:val="00BB3987"/>
    <w:rsid w:val="00BB3C7E"/>
    <w:rsid w:val="00BB3DED"/>
    <w:rsid w:val="00BB48FB"/>
    <w:rsid w:val="00BB56F9"/>
    <w:rsid w:val="00BB60E9"/>
    <w:rsid w:val="00BB6A2A"/>
    <w:rsid w:val="00BB6ED5"/>
    <w:rsid w:val="00BB7465"/>
    <w:rsid w:val="00BB776B"/>
    <w:rsid w:val="00BC01B4"/>
    <w:rsid w:val="00BC1A0A"/>
    <w:rsid w:val="00BC2D4E"/>
    <w:rsid w:val="00BC3472"/>
    <w:rsid w:val="00BC3661"/>
    <w:rsid w:val="00BC44C3"/>
    <w:rsid w:val="00BC4A41"/>
    <w:rsid w:val="00BC5CF5"/>
    <w:rsid w:val="00BC6A00"/>
    <w:rsid w:val="00BD0120"/>
    <w:rsid w:val="00BD0923"/>
    <w:rsid w:val="00BD0EF7"/>
    <w:rsid w:val="00BD10B8"/>
    <w:rsid w:val="00BD20A6"/>
    <w:rsid w:val="00BD21C3"/>
    <w:rsid w:val="00BD3E57"/>
    <w:rsid w:val="00BD453B"/>
    <w:rsid w:val="00BD4BB3"/>
    <w:rsid w:val="00BD550A"/>
    <w:rsid w:val="00BD597C"/>
    <w:rsid w:val="00BD63F3"/>
    <w:rsid w:val="00BD6452"/>
    <w:rsid w:val="00BD6B68"/>
    <w:rsid w:val="00BE0580"/>
    <w:rsid w:val="00BE0FE2"/>
    <w:rsid w:val="00BE1BA0"/>
    <w:rsid w:val="00BE23B6"/>
    <w:rsid w:val="00BE2829"/>
    <w:rsid w:val="00BE4800"/>
    <w:rsid w:val="00BE4DE1"/>
    <w:rsid w:val="00BE605C"/>
    <w:rsid w:val="00BE6346"/>
    <w:rsid w:val="00BE64AD"/>
    <w:rsid w:val="00BE691F"/>
    <w:rsid w:val="00BE6FA3"/>
    <w:rsid w:val="00BE7E9E"/>
    <w:rsid w:val="00BF17C1"/>
    <w:rsid w:val="00BF232C"/>
    <w:rsid w:val="00BF28FA"/>
    <w:rsid w:val="00BF3340"/>
    <w:rsid w:val="00BF37B7"/>
    <w:rsid w:val="00BF398B"/>
    <w:rsid w:val="00BF3BCF"/>
    <w:rsid w:val="00BF4065"/>
    <w:rsid w:val="00BF4253"/>
    <w:rsid w:val="00BF47D9"/>
    <w:rsid w:val="00BF4E4B"/>
    <w:rsid w:val="00BF4E9B"/>
    <w:rsid w:val="00BF5D1F"/>
    <w:rsid w:val="00BF6A90"/>
    <w:rsid w:val="00BF6BC1"/>
    <w:rsid w:val="00C006F9"/>
    <w:rsid w:val="00C0113D"/>
    <w:rsid w:val="00C01E65"/>
    <w:rsid w:val="00C03A2E"/>
    <w:rsid w:val="00C04ACA"/>
    <w:rsid w:val="00C04ACC"/>
    <w:rsid w:val="00C04BBA"/>
    <w:rsid w:val="00C04F45"/>
    <w:rsid w:val="00C05E13"/>
    <w:rsid w:val="00C06A08"/>
    <w:rsid w:val="00C077E6"/>
    <w:rsid w:val="00C07A12"/>
    <w:rsid w:val="00C10494"/>
    <w:rsid w:val="00C104D3"/>
    <w:rsid w:val="00C10C2F"/>
    <w:rsid w:val="00C1164E"/>
    <w:rsid w:val="00C11752"/>
    <w:rsid w:val="00C12DC9"/>
    <w:rsid w:val="00C12E6B"/>
    <w:rsid w:val="00C13C5C"/>
    <w:rsid w:val="00C13D5D"/>
    <w:rsid w:val="00C1477E"/>
    <w:rsid w:val="00C14BD1"/>
    <w:rsid w:val="00C157C4"/>
    <w:rsid w:val="00C158A0"/>
    <w:rsid w:val="00C15A70"/>
    <w:rsid w:val="00C161AB"/>
    <w:rsid w:val="00C17FB7"/>
    <w:rsid w:val="00C204A9"/>
    <w:rsid w:val="00C20A59"/>
    <w:rsid w:val="00C21004"/>
    <w:rsid w:val="00C21ACC"/>
    <w:rsid w:val="00C21FAD"/>
    <w:rsid w:val="00C2250E"/>
    <w:rsid w:val="00C227F2"/>
    <w:rsid w:val="00C22BBD"/>
    <w:rsid w:val="00C241B1"/>
    <w:rsid w:val="00C24464"/>
    <w:rsid w:val="00C251AE"/>
    <w:rsid w:val="00C25588"/>
    <w:rsid w:val="00C25C7E"/>
    <w:rsid w:val="00C26B9B"/>
    <w:rsid w:val="00C270DA"/>
    <w:rsid w:val="00C27B40"/>
    <w:rsid w:val="00C27E2A"/>
    <w:rsid w:val="00C302A7"/>
    <w:rsid w:val="00C3081B"/>
    <w:rsid w:val="00C31E6B"/>
    <w:rsid w:val="00C32BD0"/>
    <w:rsid w:val="00C33367"/>
    <w:rsid w:val="00C33D75"/>
    <w:rsid w:val="00C34141"/>
    <w:rsid w:val="00C34689"/>
    <w:rsid w:val="00C3551B"/>
    <w:rsid w:val="00C3563C"/>
    <w:rsid w:val="00C37843"/>
    <w:rsid w:val="00C37CC8"/>
    <w:rsid w:val="00C40695"/>
    <w:rsid w:val="00C410DF"/>
    <w:rsid w:val="00C41552"/>
    <w:rsid w:val="00C41636"/>
    <w:rsid w:val="00C41C30"/>
    <w:rsid w:val="00C42A4F"/>
    <w:rsid w:val="00C447AB"/>
    <w:rsid w:val="00C457F2"/>
    <w:rsid w:val="00C458F7"/>
    <w:rsid w:val="00C46A23"/>
    <w:rsid w:val="00C46AD2"/>
    <w:rsid w:val="00C46BED"/>
    <w:rsid w:val="00C478CD"/>
    <w:rsid w:val="00C47A88"/>
    <w:rsid w:val="00C47CE9"/>
    <w:rsid w:val="00C50062"/>
    <w:rsid w:val="00C50169"/>
    <w:rsid w:val="00C50251"/>
    <w:rsid w:val="00C50252"/>
    <w:rsid w:val="00C5141B"/>
    <w:rsid w:val="00C523A5"/>
    <w:rsid w:val="00C52586"/>
    <w:rsid w:val="00C526E5"/>
    <w:rsid w:val="00C52EFE"/>
    <w:rsid w:val="00C545B4"/>
    <w:rsid w:val="00C549C1"/>
    <w:rsid w:val="00C55E9D"/>
    <w:rsid w:val="00C56150"/>
    <w:rsid w:val="00C5652E"/>
    <w:rsid w:val="00C5676D"/>
    <w:rsid w:val="00C56AB9"/>
    <w:rsid w:val="00C60435"/>
    <w:rsid w:val="00C616CF"/>
    <w:rsid w:val="00C61ABB"/>
    <w:rsid w:val="00C61DBC"/>
    <w:rsid w:val="00C61F7C"/>
    <w:rsid w:val="00C620E6"/>
    <w:rsid w:val="00C62B26"/>
    <w:rsid w:val="00C6329E"/>
    <w:rsid w:val="00C641D3"/>
    <w:rsid w:val="00C64BE9"/>
    <w:rsid w:val="00C656CA"/>
    <w:rsid w:val="00C66AA3"/>
    <w:rsid w:val="00C675DA"/>
    <w:rsid w:val="00C678B0"/>
    <w:rsid w:val="00C70837"/>
    <w:rsid w:val="00C7249B"/>
    <w:rsid w:val="00C73594"/>
    <w:rsid w:val="00C738EF"/>
    <w:rsid w:val="00C74196"/>
    <w:rsid w:val="00C752A4"/>
    <w:rsid w:val="00C75318"/>
    <w:rsid w:val="00C76181"/>
    <w:rsid w:val="00C76581"/>
    <w:rsid w:val="00C76A5E"/>
    <w:rsid w:val="00C76FFD"/>
    <w:rsid w:val="00C77006"/>
    <w:rsid w:val="00C77386"/>
    <w:rsid w:val="00C7738F"/>
    <w:rsid w:val="00C8019A"/>
    <w:rsid w:val="00C8176E"/>
    <w:rsid w:val="00C82E46"/>
    <w:rsid w:val="00C82F56"/>
    <w:rsid w:val="00C83BEC"/>
    <w:rsid w:val="00C84187"/>
    <w:rsid w:val="00C84910"/>
    <w:rsid w:val="00C849D3"/>
    <w:rsid w:val="00C85124"/>
    <w:rsid w:val="00C86075"/>
    <w:rsid w:val="00C87A01"/>
    <w:rsid w:val="00C91934"/>
    <w:rsid w:val="00C91D5B"/>
    <w:rsid w:val="00C925D6"/>
    <w:rsid w:val="00C92BA9"/>
    <w:rsid w:val="00C92E9D"/>
    <w:rsid w:val="00C93F9A"/>
    <w:rsid w:val="00C94E26"/>
    <w:rsid w:val="00C95093"/>
    <w:rsid w:val="00C95DEC"/>
    <w:rsid w:val="00C96A83"/>
    <w:rsid w:val="00C9763A"/>
    <w:rsid w:val="00CA0376"/>
    <w:rsid w:val="00CA14E2"/>
    <w:rsid w:val="00CA1619"/>
    <w:rsid w:val="00CA179B"/>
    <w:rsid w:val="00CA1943"/>
    <w:rsid w:val="00CA1F17"/>
    <w:rsid w:val="00CA27EA"/>
    <w:rsid w:val="00CA7287"/>
    <w:rsid w:val="00CA7A2B"/>
    <w:rsid w:val="00CA7FF2"/>
    <w:rsid w:val="00CB0D0F"/>
    <w:rsid w:val="00CB16D0"/>
    <w:rsid w:val="00CB33F4"/>
    <w:rsid w:val="00CB514E"/>
    <w:rsid w:val="00CB54E1"/>
    <w:rsid w:val="00CB5664"/>
    <w:rsid w:val="00CB63AB"/>
    <w:rsid w:val="00CB6D9C"/>
    <w:rsid w:val="00CC03B0"/>
    <w:rsid w:val="00CC13E7"/>
    <w:rsid w:val="00CC1C18"/>
    <w:rsid w:val="00CC27AD"/>
    <w:rsid w:val="00CC2A1D"/>
    <w:rsid w:val="00CC3434"/>
    <w:rsid w:val="00CC3464"/>
    <w:rsid w:val="00CC46ED"/>
    <w:rsid w:val="00CC4FC8"/>
    <w:rsid w:val="00CC5B1D"/>
    <w:rsid w:val="00CC63FF"/>
    <w:rsid w:val="00CC6AF9"/>
    <w:rsid w:val="00CC6E8C"/>
    <w:rsid w:val="00CD0741"/>
    <w:rsid w:val="00CD373E"/>
    <w:rsid w:val="00CD3B6C"/>
    <w:rsid w:val="00CD3F67"/>
    <w:rsid w:val="00CD406B"/>
    <w:rsid w:val="00CD5A4E"/>
    <w:rsid w:val="00CD5D17"/>
    <w:rsid w:val="00CD626A"/>
    <w:rsid w:val="00CD65C4"/>
    <w:rsid w:val="00CD74C0"/>
    <w:rsid w:val="00CE09F1"/>
    <w:rsid w:val="00CE1AC9"/>
    <w:rsid w:val="00CE1F37"/>
    <w:rsid w:val="00CE247F"/>
    <w:rsid w:val="00CE2988"/>
    <w:rsid w:val="00CE2A2C"/>
    <w:rsid w:val="00CE33FD"/>
    <w:rsid w:val="00CE39A4"/>
    <w:rsid w:val="00CE3EF6"/>
    <w:rsid w:val="00CE4521"/>
    <w:rsid w:val="00CE46F9"/>
    <w:rsid w:val="00CE6346"/>
    <w:rsid w:val="00CE6419"/>
    <w:rsid w:val="00CE64D6"/>
    <w:rsid w:val="00CE691B"/>
    <w:rsid w:val="00CE7406"/>
    <w:rsid w:val="00CE76F4"/>
    <w:rsid w:val="00CE7833"/>
    <w:rsid w:val="00CF0852"/>
    <w:rsid w:val="00CF0FDC"/>
    <w:rsid w:val="00CF10A2"/>
    <w:rsid w:val="00CF1425"/>
    <w:rsid w:val="00CF151B"/>
    <w:rsid w:val="00CF1886"/>
    <w:rsid w:val="00CF2C2C"/>
    <w:rsid w:val="00CF3269"/>
    <w:rsid w:val="00CF3B5F"/>
    <w:rsid w:val="00CF51FA"/>
    <w:rsid w:val="00CF58D0"/>
    <w:rsid w:val="00CF5C57"/>
    <w:rsid w:val="00CF5E90"/>
    <w:rsid w:val="00CF7ADF"/>
    <w:rsid w:val="00CF7F55"/>
    <w:rsid w:val="00D0040B"/>
    <w:rsid w:val="00D0214F"/>
    <w:rsid w:val="00D02370"/>
    <w:rsid w:val="00D03B91"/>
    <w:rsid w:val="00D03C1C"/>
    <w:rsid w:val="00D05113"/>
    <w:rsid w:val="00D066BA"/>
    <w:rsid w:val="00D0735B"/>
    <w:rsid w:val="00D07429"/>
    <w:rsid w:val="00D114BA"/>
    <w:rsid w:val="00D1182A"/>
    <w:rsid w:val="00D11C60"/>
    <w:rsid w:val="00D11DB9"/>
    <w:rsid w:val="00D1364B"/>
    <w:rsid w:val="00D13E65"/>
    <w:rsid w:val="00D156C2"/>
    <w:rsid w:val="00D15E3E"/>
    <w:rsid w:val="00D15F4A"/>
    <w:rsid w:val="00D167A8"/>
    <w:rsid w:val="00D16E77"/>
    <w:rsid w:val="00D21132"/>
    <w:rsid w:val="00D2128A"/>
    <w:rsid w:val="00D21674"/>
    <w:rsid w:val="00D218BC"/>
    <w:rsid w:val="00D219D6"/>
    <w:rsid w:val="00D22286"/>
    <w:rsid w:val="00D24487"/>
    <w:rsid w:val="00D26E07"/>
    <w:rsid w:val="00D275F2"/>
    <w:rsid w:val="00D30EB7"/>
    <w:rsid w:val="00D315E5"/>
    <w:rsid w:val="00D317E0"/>
    <w:rsid w:val="00D31E95"/>
    <w:rsid w:val="00D322A8"/>
    <w:rsid w:val="00D322B6"/>
    <w:rsid w:val="00D330D7"/>
    <w:rsid w:val="00D335A1"/>
    <w:rsid w:val="00D33F39"/>
    <w:rsid w:val="00D346F9"/>
    <w:rsid w:val="00D353AC"/>
    <w:rsid w:val="00D3544A"/>
    <w:rsid w:val="00D36C88"/>
    <w:rsid w:val="00D37513"/>
    <w:rsid w:val="00D37D41"/>
    <w:rsid w:val="00D37EC7"/>
    <w:rsid w:val="00D4028A"/>
    <w:rsid w:val="00D40416"/>
    <w:rsid w:val="00D4067B"/>
    <w:rsid w:val="00D423E4"/>
    <w:rsid w:val="00D42A86"/>
    <w:rsid w:val="00D44122"/>
    <w:rsid w:val="00D44892"/>
    <w:rsid w:val="00D4570F"/>
    <w:rsid w:val="00D46FBE"/>
    <w:rsid w:val="00D4722B"/>
    <w:rsid w:val="00D4723E"/>
    <w:rsid w:val="00D4727E"/>
    <w:rsid w:val="00D50CCA"/>
    <w:rsid w:val="00D5182B"/>
    <w:rsid w:val="00D51D9A"/>
    <w:rsid w:val="00D53074"/>
    <w:rsid w:val="00D53097"/>
    <w:rsid w:val="00D54B5F"/>
    <w:rsid w:val="00D550A2"/>
    <w:rsid w:val="00D55C44"/>
    <w:rsid w:val="00D55CC4"/>
    <w:rsid w:val="00D56696"/>
    <w:rsid w:val="00D56A8B"/>
    <w:rsid w:val="00D57F76"/>
    <w:rsid w:val="00D61294"/>
    <w:rsid w:val="00D61735"/>
    <w:rsid w:val="00D62B57"/>
    <w:rsid w:val="00D63CEA"/>
    <w:rsid w:val="00D6574E"/>
    <w:rsid w:val="00D65DC4"/>
    <w:rsid w:val="00D66819"/>
    <w:rsid w:val="00D669A2"/>
    <w:rsid w:val="00D675CA"/>
    <w:rsid w:val="00D67FDC"/>
    <w:rsid w:val="00D70FC8"/>
    <w:rsid w:val="00D711C4"/>
    <w:rsid w:val="00D7469E"/>
    <w:rsid w:val="00D747C6"/>
    <w:rsid w:val="00D751DE"/>
    <w:rsid w:val="00D76674"/>
    <w:rsid w:val="00D77258"/>
    <w:rsid w:val="00D81F8C"/>
    <w:rsid w:val="00D830C5"/>
    <w:rsid w:val="00D83E22"/>
    <w:rsid w:val="00D85F88"/>
    <w:rsid w:val="00D86112"/>
    <w:rsid w:val="00D872CA"/>
    <w:rsid w:val="00D87F1E"/>
    <w:rsid w:val="00D904D8"/>
    <w:rsid w:val="00D905CB"/>
    <w:rsid w:val="00D90661"/>
    <w:rsid w:val="00D90B94"/>
    <w:rsid w:val="00D91701"/>
    <w:rsid w:val="00D92160"/>
    <w:rsid w:val="00D93BE2"/>
    <w:rsid w:val="00D94000"/>
    <w:rsid w:val="00D971E4"/>
    <w:rsid w:val="00DA0A0C"/>
    <w:rsid w:val="00DA19CC"/>
    <w:rsid w:val="00DA1CFE"/>
    <w:rsid w:val="00DA1F93"/>
    <w:rsid w:val="00DA3752"/>
    <w:rsid w:val="00DA3C9A"/>
    <w:rsid w:val="00DA424C"/>
    <w:rsid w:val="00DA7895"/>
    <w:rsid w:val="00DA7938"/>
    <w:rsid w:val="00DA7A97"/>
    <w:rsid w:val="00DA7FE0"/>
    <w:rsid w:val="00DB01F2"/>
    <w:rsid w:val="00DB0913"/>
    <w:rsid w:val="00DB10B2"/>
    <w:rsid w:val="00DB1AA1"/>
    <w:rsid w:val="00DB280F"/>
    <w:rsid w:val="00DB296A"/>
    <w:rsid w:val="00DB2CC9"/>
    <w:rsid w:val="00DB347D"/>
    <w:rsid w:val="00DB390A"/>
    <w:rsid w:val="00DB411E"/>
    <w:rsid w:val="00DB430D"/>
    <w:rsid w:val="00DB60BE"/>
    <w:rsid w:val="00DB64CF"/>
    <w:rsid w:val="00DB7151"/>
    <w:rsid w:val="00DB7205"/>
    <w:rsid w:val="00DB7C90"/>
    <w:rsid w:val="00DC0C1D"/>
    <w:rsid w:val="00DC1464"/>
    <w:rsid w:val="00DC2767"/>
    <w:rsid w:val="00DC2904"/>
    <w:rsid w:val="00DC347D"/>
    <w:rsid w:val="00DC3B19"/>
    <w:rsid w:val="00DC61F7"/>
    <w:rsid w:val="00DC6F0D"/>
    <w:rsid w:val="00DC72C2"/>
    <w:rsid w:val="00DC76C9"/>
    <w:rsid w:val="00DD2615"/>
    <w:rsid w:val="00DD57AB"/>
    <w:rsid w:val="00DD68D4"/>
    <w:rsid w:val="00DD6E37"/>
    <w:rsid w:val="00DD7128"/>
    <w:rsid w:val="00DD7216"/>
    <w:rsid w:val="00DD77B3"/>
    <w:rsid w:val="00DE182F"/>
    <w:rsid w:val="00DE1F79"/>
    <w:rsid w:val="00DE1FC3"/>
    <w:rsid w:val="00DE21BA"/>
    <w:rsid w:val="00DE289E"/>
    <w:rsid w:val="00DE2925"/>
    <w:rsid w:val="00DE4096"/>
    <w:rsid w:val="00DE45B6"/>
    <w:rsid w:val="00DE47F6"/>
    <w:rsid w:val="00DE4A3F"/>
    <w:rsid w:val="00DE5214"/>
    <w:rsid w:val="00DE6D6A"/>
    <w:rsid w:val="00DF1269"/>
    <w:rsid w:val="00DF1763"/>
    <w:rsid w:val="00DF1875"/>
    <w:rsid w:val="00DF2B6E"/>
    <w:rsid w:val="00DF2B9E"/>
    <w:rsid w:val="00DF30AF"/>
    <w:rsid w:val="00DF30DB"/>
    <w:rsid w:val="00DF3278"/>
    <w:rsid w:val="00DF4158"/>
    <w:rsid w:val="00DF45E8"/>
    <w:rsid w:val="00DF4757"/>
    <w:rsid w:val="00DF4850"/>
    <w:rsid w:val="00DF4AB9"/>
    <w:rsid w:val="00DF4D70"/>
    <w:rsid w:val="00DF4E84"/>
    <w:rsid w:val="00DF52CF"/>
    <w:rsid w:val="00DF6413"/>
    <w:rsid w:val="00DF6705"/>
    <w:rsid w:val="00DF6921"/>
    <w:rsid w:val="00E00463"/>
    <w:rsid w:val="00E0046F"/>
    <w:rsid w:val="00E00565"/>
    <w:rsid w:val="00E00D18"/>
    <w:rsid w:val="00E014F5"/>
    <w:rsid w:val="00E01711"/>
    <w:rsid w:val="00E0187D"/>
    <w:rsid w:val="00E01D66"/>
    <w:rsid w:val="00E0361D"/>
    <w:rsid w:val="00E039A9"/>
    <w:rsid w:val="00E03D21"/>
    <w:rsid w:val="00E07437"/>
    <w:rsid w:val="00E0771E"/>
    <w:rsid w:val="00E07CFB"/>
    <w:rsid w:val="00E07E70"/>
    <w:rsid w:val="00E10158"/>
    <w:rsid w:val="00E10A88"/>
    <w:rsid w:val="00E10CA2"/>
    <w:rsid w:val="00E1150A"/>
    <w:rsid w:val="00E11F47"/>
    <w:rsid w:val="00E12608"/>
    <w:rsid w:val="00E126E3"/>
    <w:rsid w:val="00E132E4"/>
    <w:rsid w:val="00E13722"/>
    <w:rsid w:val="00E14A3E"/>
    <w:rsid w:val="00E14A77"/>
    <w:rsid w:val="00E15363"/>
    <w:rsid w:val="00E15B74"/>
    <w:rsid w:val="00E16BDB"/>
    <w:rsid w:val="00E20308"/>
    <w:rsid w:val="00E212A5"/>
    <w:rsid w:val="00E213C8"/>
    <w:rsid w:val="00E216A6"/>
    <w:rsid w:val="00E230A2"/>
    <w:rsid w:val="00E230FE"/>
    <w:rsid w:val="00E238C6"/>
    <w:rsid w:val="00E23DEE"/>
    <w:rsid w:val="00E23E56"/>
    <w:rsid w:val="00E247E3"/>
    <w:rsid w:val="00E25092"/>
    <w:rsid w:val="00E265C5"/>
    <w:rsid w:val="00E26693"/>
    <w:rsid w:val="00E2718D"/>
    <w:rsid w:val="00E30AB4"/>
    <w:rsid w:val="00E30E33"/>
    <w:rsid w:val="00E3204C"/>
    <w:rsid w:val="00E329F3"/>
    <w:rsid w:val="00E32EB8"/>
    <w:rsid w:val="00E33000"/>
    <w:rsid w:val="00E33579"/>
    <w:rsid w:val="00E34D90"/>
    <w:rsid w:val="00E3758A"/>
    <w:rsid w:val="00E411B0"/>
    <w:rsid w:val="00E4235F"/>
    <w:rsid w:val="00E43137"/>
    <w:rsid w:val="00E43831"/>
    <w:rsid w:val="00E4470D"/>
    <w:rsid w:val="00E467FB"/>
    <w:rsid w:val="00E46CB2"/>
    <w:rsid w:val="00E47561"/>
    <w:rsid w:val="00E475E9"/>
    <w:rsid w:val="00E47E20"/>
    <w:rsid w:val="00E5093F"/>
    <w:rsid w:val="00E5295D"/>
    <w:rsid w:val="00E52E10"/>
    <w:rsid w:val="00E53853"/>
    <w:rsid w:val="00E539B2"/>
    <w:rsid w:val="00E54200"/>
    <w:rsid w:val="00E5545B"/>
    <w:rsid w:val="00E55A3B"/>
    <w:rsid w:val="00E56D36"/>
    <w:rsid w:val="00E57104"/>
    <w:rsid w:val="00E57CB4"/>
    <w:rsid w:val="00E57E76"/>
    <w:rsid w:val="00E57F40"/>
    <w:rsid w:val="00E60555"/>
    <w:rsid w:val="00E60829"/>
    <w:rsid w:val="00E60CA4"/>
    <w:rsid w:val="00E61C70"/>
    <w:rsid w:val="00E61F8A"/>
    <w:rsid w:val="00E620FE"/>
    <w:rsid w:val="00E6248C"/>
    <w:rsid w:val="00E63E60"/>
    <w:rsid w:val="00E657B6"/>
    <w:rsid w:val="00E66D01"/>
    <w:rsid w:val="00E66F1F"/>
    <w:rsid w:val="00E70564"/>
    <w:rsid w:val="00E707D9"/>
    <w:rsid w:val="00E70D8D"/>
    <w:rsid w:val="00E71369"/>
    <w:rsid w:val="00E71909"/>
    <w:rsid w:val="00E71912"/>
    <w:rsid w:val="00E71CAC"/>
    <w:rsid w:val="00E72113"/>
    <w:rsid w:val="00E7246B"/>
    <w:rsid w:val="00E7259D"/>
    <w:rsid w:val="00E73B5D"/>
    <w:rsid w:val="00E74471"/>
    <w:rsid w:val="00E7653E"/>
    <w:rsid w:val="00E76F3F"/>
    <w:rsid w:val="00E8001E"/>
    <w:rsid w:val="00E80659"/>
    <w:rsid w:val="00E80826"/>
    <w:rsid w:val="00E823B3"/>
    <w:rsid w:val="00E82AA5"/>
    <w:rsid w:val="00E84655"/>
    <w:rsid w:val="00E84739"/>
    <w:rsid w:val="00E8497A"/>
    <w:rsid w:val="00E84FFA"/>
    <w:rsid w:val="00E856EA"/>
    <w:rsid w:val="00E858C6"/>
    <w:rsid w:val="00E85984"/>
    <w:rsid w:val="00E8646B"/>
    <w:rsid w:val="00E86BBB"/>
    <w:rsid w:val="00E90324"/>
    <w:rsid w:val="00E91B79"/>
    <w:rsid w:val="00E91E29"/>
    <w:rsid w:val="00E91E81"/>
    <w:rsid w:val="00E92DCC"/>
    <w:rsid w:val="00E93438"/>
    <w:rsid w:val="00E934AB"/>
    <w:rsid w:val="00E934B5"/>
    <w:rsid w:val="00E95514"/>
    <w:rsid w:val="00E95E07"/>
    <w:rsid w:val="00E95EB9"/>
    <w:rsid w:val="00E9661A"/>
    <w:rsid w:val="00E967E2"/>
    <w:rsid w:val="00E97A50"/>
    <w:rsid w:val="00E97AB1"/>
    <w:rsid w:val="00E97C7C"/>
    <w:rsid w:val="00E97EB0"/>
    <w:rsid w:val="00EA0621"/>
    <w:rsid w:val="00EA08A2"/>
    <w:rsid w:val="00EA188B"/>
    <w:rsid w:val="00EA1A53"/>
    <w:rsid w:val="00EA2169"/>
    <w:rsid w:val="00EA2896"/>
    <w:rsid w:val="00EA30CD"/>
    <w:rsid w:val="00EA4778"/>
    <w:rsid w:val="00EA4837"/>
    <w:rsid w:val="00EA5C48"/>
    <w:rsid w:val="00EA5FB3"/>
    <w:rsid w:val="00EA65A4"/>
    <w:rsid w:val="00EA6ABE"/>
    <w:rsid w:val="00EA6EA5"/>
    <w:rsid w:val="00EA7312"/>
    <w:rsid w:val="00EA7952"/>
    <w:rsid w:val="00EB05CC"/>
    <w:rsid w:val="00EB088D"/>
    <w:rsid w:val="00EB0EAA"/>
    <w:rsid w:val="00EB1743"/>
    <w:rsid w:val="00EB1EEA"/>
    <w:rsid w:val="00EB1F9A"/>
    <w:rsid w:val="00EB29FA"/>
    <w:rsid w:val="00EB2C0C"/>
    <w:rsid w:val="00EB3B75"/>
    <w:rsid w:val="00EB3CDC"/>
    <w:rsid w:val="00EB3F64"/>
    <w:rsid w:val="00EB465B"/>
    <w:rsid w:val="00EB495A"/>
    <w:rsid w:val="00EB4C5A"/>
    <w:rsid w:val="00EB52F6"/>
    <w:rsid w:val="00EB68AA"/>
    <w:rsid w:val="00EB6AE7"/>
    <w:rsid w:val="00EB74A1"/>
    <w:rsid w:val="00EC1777"/>
    <w:rsid w:val="00EC1B2E"/>
    <w:rsid w:val="00EC44AE"/>
    <w:rsid w:val="00EC6527"/>
    <w:rsid w:val="00EC7518"/>
    <w:rsid w:val="00ED0E8B"/>
    <w:rsid w:val="00ED1A1D"/>
    <w:rsid w:val="00ED1A6F"/>
    <w:rsid w:val="00ED25A6"/>
    <w:rsid w:val="00ED3B70"/>
    <w:rsid w:val="00ED48DF"/>
    <w:rsid w:val="00ED4A32"/>
    <w:rsid w:val="00ED60FB"/>
    <w:rsid w:val="00ED6B4B"/>
    <w:rsid w:val="00ED6C8F"/>
    <w:rsid w:val="00ED6E2D"/>
    <w:rsid w:val="00ED75F6"/>
    <w:rsid w:val="00EE0A57"/>
    <w:rsid w:val="00EE1AA0"/>
    <w:rsid w:val="00EE1EFB"/>
    <w:rsid w:val="00EE260E"/>
    <w:rsid w:val="00EE392D"/>
    <w:rsid w:val="00EE4A92"/>
    <w:rsid w:val="00EE5A4E"/>
    <w:rsid w:val="00EE5E67"/>
    <w:rsid w:val="00EE6531"/>
    <w:rsid w:val="00EF056D"/>
    <w:rsid w:val="00EF07C5"/>
    <w:rsid w:val="00EF0CB9"/>
    <w:rsid w:val="00EF11B1"/>
    <w:rsid w:val="00EF15B9"/>
    <w:rsid w:val="00EF1632"/>
    <w:rsid w:val="00EF1872"/>
    <w:rsid w:val="00EF1D82"/>
    <w:rsid w:val="00EF2E43"/>
    <w:rsid w:val="00EF305F"/>
    <w:rsid w:val="00EF36B2"/>
    <w:rsid w:val="00EF3E3B"/>
    <w:rsid w:val="00EF4E17"/>
    <w:rsid w:val="00EF505D"/>
    <w:rsid w:val="00EF5809"/>
    <w:rsid w:val="00EF6259"/>
    <w:rsid w:val="00EF6684"/>
    <w:rsid w:val="00EF7A6D"/>
    <w:rsid w:val="00F00A68"/>
    <w:rsid w:val="00F01952"/>
    <w:rsid w:val="00F03602"/>
    <w:rsid w:val="00F03A9B"/>
    <w:rsid w:val="00F0438F"/>
    <w:rsid w:val="00F04704"/>
    <w:rsid w:val="00F04A28"/>
    <w:rsid w:val="00F051DE"/>
    <w:rsid w:val="00F05D55"/>
    <w:rsid w:val="00F05DE7"/>
    <w:rsid w:val="00F06BC3"/>
    <w:rsid w:val="00F1026A"/>
    <w:rsid w:val="00F1141E"/>
    <w:rsid w:val="00F1169B"/>
    <w:rsid w:val="00F11B05"/>
    <w:rsid w:val="00F11E3B"/>
    <w:rsid w:val="00F11EEC"/>
    <w:rsid w:val="00F12146"/>
    <w:rsid w:val="00F12612"/>
    <w:rsid w:val="00F128DF"/>
    <w:rsid w:val="00F15223"/>
    <w:rsid w:val="00F152AB"/>
    <w:rsid w:val="00F15A66"/>
    <w:rsid w:val="00F15E0A"/>
    <w:rsid w:val="00F16BEB"/>
    <w:rsid w:val="00F16D6B"/>
    <w:rsid w:val="00F17EDB"/>
    <w:rsid w:val="00F20520"/>
    <w:rsid w:val="00F21067"/>
    <w:rsid w:val="00F2106A"/>
    <w:rsid w:val="00F21D45"/>
    <w:rsid w:val="00F22A1E"/>
    <w:rsid w:val="00F24031"/>
    <w:rsid w:val="00F245A0"/>
    <w:rsid w:val="00F249D3"/>
    <w:rsid w:val="00F24DAD"/>
    <w:rsid w:val="00F253DA"/>
    <w:rsid w:val="00F25B9E"/>
    <w:rsid w:val="00F265C5"/>
    <w:rsid w:val="00F26BB1"/>
    <w:rsid w:val="00F26E35"/>
    <w:rsid w:val="00F27737"/>
    <w:rsid w:val="00F27844"/>
    <w:rsid w:val="00F27E46"/>
    <w:rsid w:val="00F3085A"/>
    <w:rsid w:val="00F308DB"/>
    <w:rsid w:val="00F351F8"/>
    <w:rsid w:val="00F35571"/>
    <w:rsid w:val="00F36ABA"/>
    <w:rsid w:val="00F36FE1"/>
    <w:rsid w:val="00F375AE"/>
    <w:rsid w:val="00F4024D"/>
    <w:rsid w:val="00F4040C"/>
    <w:rsid w:val="00F4075B"/>
    <w:rsid w:val="00F40BD2"/>
    <w:rsid w:val="00F40CDE"/>
    <w:rsid w:val="00F418DF"/>
    <w:rsid w:val="00F4211F"/>
    <w:rsid w:val="00F427E2"/>
    <w:rsid w:val="00F4396E"/>
    <w:rsid w:val="00F46195"/>
    <w:rsid w:val="00F46702"/>
    <w:rsid w:val="00F46B01"/>
    <w:rsid w:val="00F479C5"/>
    <w:rsid w:val="00F47ACB"/>
    <w:rsid w:val="00F51ECD"/>
    <w:rsid w:val="00F51F37"/>
    <w:rsid w:val="00F5251E"/>
    <w:rsid w:val="00F532FA"/>
    <w:rsid w:val="00F5456D"/>
    <w:rsid w:val="00F54D57"/>
    <w:rsid w:val="00F5658B"/>
    <w:rsid w:val="00F60D9F"/>
    <w:rsid w:val="00F612E3"/>
    <w:rsid w:val="00F61EC0"/>
    <w:rsid w:val="00F62047"/>
    <w:rsid w:val="00F62672"/>
    <w:rsid w:val="00F62FDA"/>
    <w:rsid w:val="00F63296"/>
    <w:rsid w:val="00F632FF"/>
    <w:rsid w:val="00F6393E"/>
    <w:rsid w:val="00F63E59"/>
    <w:rsid w:val="00F6407F"/>
    <w:rsid w:val="00F64239"/>
    <w:rsid w:val="00F658E9"/>
    <w:rsid w:val="00F65D4B"/>
    <w:rsid w:val="00F66C7D"/>
    <w:rsid w:val="00F6744D"/>
    <w:rsid w:val="00F67C83"/>
    <w:rsid w:val="00F70995"/>
    <w:rsid w:val="00F70C50"/>
    <w:rsid w:val="00F71C33"/>
    <w:rsid w:val="00F733DB"/>
    <w:rsid w:val="00F73DB7"/>
    <w:rsid w:val="00F73EA2"/>
    <w:rsid w:val="00F75B8F"/>
    <w:rsid w:val="00F761E5"/>
    <w:rsid w:val="00F76244"/>
    <w:rsid w:val="00F76435"/>
    <w:rsid w:val="00F76B35"/>
    <w:rsid w:val="00F77F44"/>
    <w:rsid w:val="00F806EE"/>
    <w:rsid w:val="00F82BCC"/>
    <w:rsid w:val="00F83093"/>
    <w:rsid w:val="00F8407F"/>
    <w:rsid w:val="00F84292"/>
    <w:rsid w:val="00F8444B"/>
    <w:rsid w:val="00F84E38"/>
    <w:rsid w:val="00F85121"/>
    <w:rsid w:val="00F85E4E"/>
    <w:rsid w:val="00F863CF"/>
    <w:rsid w:val="00F87082"/>
    <w:rsid w:val="00F87A19"/>
    <w:rsid w:val="00F87D16"/>
    <w:rsid w:val="00F91677"/>
    <w:rsid w:val="00F918EE"/>
    <w:rsid w:val="00F93B8A"/>
    <w:rsid w:val="00F97A46"/>
    <w:rsid w:val="00FA0BC5"/>
    <w:rsid w:val="00FA1546"/>
    <w:rsid w:val="00FA16A0"/>
    <w:rsid w:val="00FA246B"/>
    <w:rsid w:val="00FA30B0"/>
    <w:rsid w:val="00FA373C"/>
    <w:rsid w:val="00FA4B6F"/>
    <w:rsid w:val="00FA4F70"/>
    <w:rsid w:val="00FA65B1"/>
    <w:rsid w:val="00FA6C03"/>
    <w:rsid w:val="00FA77A2"/>
    <w:rsid w:val="00FA7CBA"/>
    <w:rsid w:val="00FB032D"/>
    <w:rsid w:val="00FB06B2"/>
    <w:rsid w:val="00FB1508"/>
    <w:rsid w:val="00FB15CE"/>
    <w:rsid w:val="00FB1E01"/>
    <w:rsid w:val="00FB26EA"/>
    <w:rsid w:val="00FB270E"/>
    <w:rsid w:val="00FB31B8"/>
    <w:rsid w:val="00FB3659"/>
    <w:rsid w:val="00FB3BA8"/>
    <w:rsid w:val="00FB3F4F"/>
    <w:rsid w:val="00FB400F"/>
    <w:rsid w:val="00FB6870"/>
    <w:rsid w:val="00FB7359"/>
    <w:rsid w:val="00FB7E28"/>
    <w:rsid w:val="00FC0E5A"/>
    <w:rsid w:val="00FC4C68"/>
    <w:rsid w:val="00FC4E61"/>
    <w:rsid w:val="00FC5024"/>
    <w:rsid w:val="00FC55C8"/>
    <w:rsid w:val="00FC5B6B"/>
    <w:rsid w:val="00FC5BC7"/>
    <w:rsid w:val="00FC63FC"/>
    <w:rsid w:val="00FC70EE"/>
    <w:rsid w:val="00FC76C0"/>
    <w:rsid w:val="00FC79A1"/>
    <w:rsid w:val="00FD0E16"/>
    <w:rsid w:val="00FD143E"/>
    <w:rsid w:val="00FD268E"/>
    <w:rsid w:val="00FD32EB"/>
    <w:rsid w:val="00FD33E8"/>
    <w:rsid w:val="00FD3552"/>
    <w:rsid w:val="00FD3E83"/>
    <w:rsid w:val="00FD4159"/>
    <w:rsid w:val="00FD50DF"/>
    <w:rsid w:val="00FD6FA9"/>
    <w:rsid w:val="00FD711C"/>
    <w:rsid w:val="00FD7781"/>
    <w:rsid w:val="00FE2443"/>
    <w:rsid w:val="00FE2756"/>
    <w:rsid w:val="00FE4264"/>
    <w:rsid w:val="00FE54C7"/>
    <w:rsid w:val="00FF12FA"/>
    <w:rsid w:val="00FF1440"/>
    <w:rsid w:val="00FF1D0D"/>
    <w:rsid w:val="00FF2509"/>
    <w:rsid w:val="00FF3D89"/>
    <w:rsid w:val="00FF42FC"/>
    <w:rsid w:val="00FF4519"/>
    <w:rsid w:val="00FF5EE4"/>
    <w:rsid w:val="00FF5FB5"/>
    <w:rsid w:val="00FF608E"/>
    <w:rsid w:val="00FF72DA"/>
    <w:rsid w:val="00FF74E5"/>
    <w:rsid w:val="00FF79C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999ED"/>
  <w15:docId w15:val="{ECF6663D-22EA-4B36-AA29-0C9FFD49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206"/>
    <w:pPr>
      <w:widowControl w:val="0"/>
    </w:pPr>
    <w:rPr>
      <w:rFonts w:ascii="Times New Roman" w:eastAsia="標楷體" w:hAnsi="Times New Roman" w:cs="Times New Roman"/>
      <w:sz w:val="32"/>
      <w:szCs w:val="20"/>
    </w:rPr>
  </w:style>
  <w:style w:type="paragraph" w:styleId="1">
    <w:name w:val="heading 1"/>
    <w:basedOn w:val="a"/>
    <w:link w:val="10"/>
    <w:qFormat/>
    <w:rsid w:val="00162206"/>
    <w:pPr>
      <w:numPr>
        <w:numId w:val="2"/>
      </w:numPr>
      <w:kinsoku w:val="0"/>
      <w:jc w:val="both"/>
      <w:outlineLvl w:val="0"/>
    </w:pPr>
    <w:rPr>
      <w:rFonts w:ascii="標楷體" w:hAnsi="Arial"/>
      <w:bCs/>
      <w:kern w:val="0"/>
      <w:szCs w:val="52"/>
    </w:rPr>
  </w:style>
  <w:style w:type="paragraph" w:styleId="2">
    <w:name w:val="heading 2"/>
    <w:basedOn w:val="a"/>
    <w:link w:val="20"/>
    <w:qFormat/>
    <w:rsid w:val="00162206"/>
    <w:pPr>
      <w:numPr>
        <w:ilvl w:val="1"/>
        <w:numId w:val="2"/>
      </w:numPr>
      <w:jc w:val="both"/>
      <w:outlineLvl w:val="1"/>
    </w:pPr>
    <w:rPr>
      <w:rFonts w:ascii="標楷體" w:hAnsi="Arial"/>
      <w:bCs/>
      <w:kern w:val="0"/>
      <w:szCs w:val="48"/>
    </w:rPr>
  </w:style>
  <w:style w:type="paragraph" w:styleId="3">
    <w:name w:val="heading 3"/>
    <w:aliases w:val="(一)"/>
    <w:basedOn w:val="a"/>
    <w:link w:val="30"/>
    <w:qFormat/>
    <w:rsid w:val="00162206"/>
    <w:pPr>
      <w:numPr>
        <w:ilvl w:val="2"/>
        <w:numId w:val="2"/>
      </w:numPr>
      <w:jc w:val="both"/>
      <w:outlineLvl w:val="2"/>
    </w:pPr>
    <w:rPr>
      <w:rFonts w:ascii="標楷體" w:hAnsi="Arial"/>
      <w:bCs/>
      <w:kern w:val="0"/>
      <w:szCs w:val="36"/>
    </w:rPr>
  </w:style>
  <w:style w:type="paragraph" w:styleId="4">
    <w:name w:val="heading 4"/>
    <w:aliases w:val="表格"/>
    <w:basedOn w:val="a"/>
    <w:link w:val="40"/>
    <w:qFormat/>
    <w:rsid w:val="00162206"/>
    <w:pPr>
      <w:numPr>
        <w:ilvl w:val="3"/>
        <w:numId w:val="2"/>
      </w:numPr>
      <w:jc w:val="both"/>
      <w:outlineLvl w:val="3"/>
    </w:pPr>
    <w:rPr>
      <w:rFonts w:ascii="標楷體" w:hAnsi="Arial"/>
      <w:szCs w:val="36"/>
    </w:rPr>
  </w:style>
  <w:style w:type="paragraph" w:styleId="5">
    <w:name w:val="heading 5"/>
    <w:basedOn w:val="a"/>
    <w:link w:val="50"/>
    <w:qFormat/>
    <w:rsid w:val="00162206"/>
    <w:pPr>
      <w:numPr>
        <w:ilvl w:val="4"/>
        <w:numId w:val="2"/>
      </w:numPr>
      <w:jc w:val="both"/>
      <w:outlineLvl w:val="4"/>
    </w:pPr>
    <w:rPr>
      <w:rFonts w:ascii="標楷體" w:hAnsi="Arial"/>
      <w:bCs/>
      <w:szCs w:val="36"/>
    </w:rPr>
  </w:style>
  <w:style w:type="paragraph" w:styleId="6">
    <w:name w:val="heading 6"/>
    <w:basedOn w:val="a"/>
    <w:link w:val="60"/>
    <w:qFormat/>
    <w:rsid w:val="00162206"/>
    <w:pPr>
      <w:numPr>
        <w:ilvl w:val="5"/>
        <w:numId w:val="2"/>
      </w:numPr>
      <w:tabs>
        <w:tab w:val="left" w:pos="2094"/>
      </w:tabs>
      <w:jc w:val="both"/>
      <w:outlineLvl w:val="5"/>
    </w:pPr>
    <w:rPr>
      <w:rFonts w:ascii="標楷體" w:hAnsi="Arial"/>
      <w:szCs w:val="36"/>
    </w:rPr>
  </w:style>
  <w:style w:type="paragraph" w:styleId="7">
    <w:name w:val="heading 7"/>
    <w:basedOn w:val="a"/>
    <w:link w:val="70"/>
    <w:qFormat/>
    <w:rsid w:val="00162206"/>
    <w:pPr>
      <w:numPr>
        <w:ilvl w:val="6"/>
        <w:numId w:val="2"/>
      </w:numPr>
      <w:jc w:val="both"/>
      <w:outlineLvl w:val="6"/>
    </w:pPr>
    <w:rPr>
      <w:rFonts w:ascii="標楷體" w:hAnsi="Arial"/>
      <w:bCs/>
      <w:szCs w:val="36"/>
    </w:rPr>
  </w:style>
  <w:style w:type="paragraph" w:styleId="8">
    <w:name w:val="heading 8"/>
    <w:basedOn w:val="a"/>
    <w:link w:val="80"/>
    <w:qFormat/>
    <w:rsid w:val="00162206"/>
    <w:pPr>
      <w:numPr>
        <w:ilvl w:val="7"/>
        <w:numId w:val="2"/>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162206"/>
    <w:rPr>
      <w:rFonts w:ascii="標楷體" w:eastAsia="標楷體" w:hAnsi="Arial" w:cs="Times New Roman"/>
      <w:bCs/>
      <w:kern w:val="0"/>
      <w:sz w:val="32"/>
      <w:szCs w:val="52"/>
    </w:rPr>
  </w:style>
  <w:style w:type="character" w:customStyle="1" w:styleId="20">
    <w:name w:val="標題 2 字元"/>
    <w:basedOn w:val="a0"/>
    <w:link w:val="2"/>
    <w:rsid w:val="00162206"/>
    <w:rPr>
      <w:rFonts w:ascii="標楷體" w:eastAsia="標楷體" w:hAnsi="Arial" w:cs="Times New Roman"/>
      <w:bCs/>
      <w:kern w:val="0"/>
      <w:sz w:val="32"/>
      <w:szCs w:val="48"/>
    </w:rPr>
  </w:style>
  <w:style w:type="character" w:customStyle="1" w:styleId="30">
    <w:name w:val="標題 3 字元"/>
    <w:aliases w:val="(一) 字元"/>
    <w:basedOn w:val="a0"/>
    <w:link w:val="3"/>
    <w:rsid w:val="00162206"/>
    <w:rPr>
      <w:rFonts w:ascii="標楷體" w:eastAsia="標楷體" w:hAnsi="Arial" w:cs="Times New Roman"/>
      <w:bCs/>
      <w:kern w:val="0"/>
      <w:sz w:val="32"/>
      <w:szCs w:val="36"/>
    </w:rPr>
  </w:style>
  <w:style w:type="character" w:customStyle="1" w:styleId="40">
    <w:name w:val="標題 4 字元"/>
    <w:aliases w:val="表格 字元"/>
    <w:basedOn w:val="a0"/>
    <w:link w:val="4"/>
    <w:rsid w:val="00162206"/>
    <w:rPr>
      <w:rFonts w:ascii="標楷體" w:eastAsia="標楷體" w:hAnsi="Arial" w:cs="Times New Roman"/>
      <w:sz w:val="32"/>
      <w:szCs w:val="36"/>
    </w:rPr>
  </w:style>
  <w:style w:type="character" w:customStyle="1" w:styleId="50">
    <w:name w:val="標題 5 字元"/>
    <w:basedOn w:val="a0"/>
    <w:link w:val="5"/>
    <w:rsid w:val="00162206"/>
    <w:rPr>
      <w:rFonts w:ascii="標楷體" w:eastAsia="標楷體" w:hAnsi="Arial" w:cs="Times New Roman"/>
      <w:bCs/>
      <w:sz w:val="32"/>
      <w:szCs w:val="36"/>
    </w:rPr>
  </w:style>
  <w:style w:type="character" w:customStyle="1" w:styleId="60">
    <w:name w:val="標題 6 字元"/>
    <w:basedOn w:val="a0"/>
    <w:link w:val="6"/>
    <w:rsid w:val="00162206"/>
    <w:rPr>
      <w:rFonts w:ascii="標楷體" w:eastAsia="標楷體" w:hAnsi="Arial" w:cs="Times New Roman"/>
      <w:sz w:val="32"/>
      <w:szCs w:val="36"/>
    </w:rPr>
  </w:style>
  <w:style w:type="character" w:customStyle="1" w:styleId="70">
    <w:name w:val="標題 7 字元"/>
    <w:basedOn w:val="a0"/>
    <w:link w:val="7"/>
    <w:rsid w:val="00162206"/>
    <w:rPr>
      <w:rFonts w:ascii="標楷體" w:eastAsia="標楷體" w:hAnsi="Arial" w:cs="Times New Roman"/>
      <w:bCs/>
      <w:sz w:val="32"/>
      <w:szCs w:val="36"/>
    </w:rPr>
  </w:style>
  <w:style w:type="character" w:customStyle="1" w:styleId="80">
    <w:name w:val="標題 8 字元"/>
    <w:basedOn w:val="a0"/>
    <w:link w:val="8"/>
    <w:rsid w:val="00162206"/>
    <w:rPr>
      <w:rFonts w:ascii="標楷體" w:eastAsia="標楷體" w:hAnsi="Arial" w:cs="Times New Roman"/>
      <w:sz w:val="32"/>
      <w:szCs w:val="36"/>
    </w:rPr>
  </w:style>
  <w:style w:type="paragraph" w:styleId="a3">
    <w:name w:val="Signature"/>
    <w:basedOn w:val="a"/>
    <w:link w:val="a4"/>
    <w:semiHidden/>
    <w:rsid w:val="00162206"/>
    <w:pPr>
      <w:spacing w:before="720" w:after="720"/>
      <w:ind w:left="7371"/>
    </w:pPr>
    <w:rPr>
      <w:rFonts w:ascii="標楷體"/>
      <w:b/>
      <w:snapToGrid w:val="0"/>
      <w:spacing w:val="10"/>
      <w:sz w:val="36"/>
    </w:rPr>
  </w:style>
  <w:style w:type="character" w:customStyle="1" w:styleId="a4">
    <w:name w:val="簽名 字元"/>
    <w:basedOn w:val="a0"/>
    <w:link w:val="a3"/>
    <w:semiHidden/>
    <w:rsid w:val="00162206"/>
    <w:rPr>
      <w:rFonts w:ascii="標楷體" w:eastAsia="標楷體" w:hAnsi="Times New Roman" w:cs="Times New Roman"/>
      <w:b/>
      <w:snapToGrid w:val="0"/>
      <w:spacing w:val="10"/>
      <w:sz w:val="36"/>
      <w:szCs w:val="20"/>
    </w:rPr>
  </w:style>
  <w:style w:type="paragraph" w:styleId="a5">
    <w:name w:val="endnote text"/>
    <w:basedOn w:val="a"/>
    <w:link w:val="a6"/>
    <w:semiHidden/>
    <w:rsid w:val="00162206"/>
    <w:pPr>
      <w:spacing w:before="240"/>
      <w:ind w:left="1021" w:hanging="1021"/>
      <w:jc w:val="both"/>
    </w:pPr>
    <w:rPr>
      <w:rFonts w:ascii="標楷體"/>
      <w:snapToGrid w:val="0"/>
      <w:spacing w:val="10"/>
    </w:rPr>
  </w:style>
  <w:style w:type="character" w:customStyle="1" w:styleId="a6">
    <w:name w:val="章節附註文字 字元"/>
    <w:basedOn w:val="a0"/>
    <w:link w:val="a5"/>
    <w:semiHidden/>
    <w:rsid w:val="00162206"/>
    <w:rPr>
      <w:rFonts w:ascii="標楷體" w:eastAsia="標楷體" w:hAnsi="Times New Roman" w:cs="Times New Roman"/>
      <w:snapToGrid w:val="0"/>
      <w:spacing w:val="10"/>
      <w:sz w:val="32"/>
      <w:szCs w:val="20"/>
    </w:rPr>
  </w:style>
  <w:style w:type="character" w:styleId="a7">
    <w:name w:val="page number"/>
    <w:semiHidden/>
    <w:rsid w:val="00162206"/>
    <w:rPr>
      <w:rFonts w:ascii="標楷體" w:eastAsia="標楷體"/>
      <w:sz w:val="20"/>
    </w:rPr>
  </w:style>
  <w:style w:type="paragraph" w:customStyle="1" w:styleId="11">
    <w:name w:val="段落樣式1"/>
    <w:basedOn w:val="a"/>
    <w:rsid w:val="00162206"/>
    <w:pPr>
      <w:tabs>
        <w:tab w:val="left" w:pos="567"/>
      </w:tabs>
      <w:kinsoku w:val="0"/>
      <w:ind w:leftChars="200" w:left="200" w:firstLineChars="200" w:firstLine="200"/>
      <w:jc w:val="both"/>
    </w:pPr>
    <w:rPr>
      <w:rFonts w:ascii="標楷體"/>
      <w:kern w:val="0"/>
    </w:rPr>
  </w:style>
  <w:style w:type="paragraph" w:styleId="21">
    <w:name w:val="Body Text Indent 2"/>
    <w:basedOn w:val="a"/>
    <w:link w:val="22"/>
    <w:semiHidden/>
    <w:rsid w:val="00162206"/>
    <w:pPr>
      <w:tabs>
        <w:tab w:val="left" w:pos="567"/>
      </w:tabs>
      <w:ind w:left="663" w:firstLine="663"/>
      <w:jc w:val="both"/>
    </w:pPr>
  </w:style>
  <w:style w:type="character" w:customStyle="1" w:styleId="22">
    <w:name w:val="本文縮排 2 字元"/>
    <w:basedOn w:val="a0"/>
    <w:link w:val="21"/>
    <w:semiHidden/>
    <w:rsid w:val="00162206"/>
    <w:rPr>
      <w:rFonts w:ascii="Times New Roman" w:eastAsia="標楷體" w:hAnsi="Times New Roman" w:cs="Times New Roman"/>
      <w:sz w:val="32"/>
      <w:szCs w:val="20"/>
    </w:rPr>
  </w:style>
  <w:style w:type="paragraph" w:styleId="a8">
    <w:name w:val="footer"/>
    <w:basedOn w:val="a"/>
    <w:link w:val="a9"/>
    <w:uiPriority w:val="99"/>
    <w:rsid w:val="00162206"/>
    <w:pPr>
      <w:tabs>
        <w:tab w:val="center" w:pos="4153"/>
        <w:tab w:val="right" w:pos="8306"/>
      </w:tabs>
      <w:snapToGrid w:val="0"/>
    </w:pPr>
    <w:rPr>
      <w:sz w:val="20"/>
    </w:rPr>
  </w:style>
  <w:style w:type="character" w:customStyle="1" w:styleId="a9">
    <w:name w:val="頁尾 字元"/>
    <w:basedOn w:val="a0"/>
    <w:link w:val="a8"/>
    <w:uiPriority w:val="99"/>
    <w:rsid w:val="00162206"/>
    <w:rPr>
      <w:rFonts w:ascii="Times New Roman" w:eastAsia="標楷體" w:hAnsi="Times New Roman" w:cs="Times New Roman"/>
      <w:sz w:val="20"/>
      <w:szCs w:val="20"/>
    </w:rPr>
  </w:style>
  <w:style w:type="paragraph" w:customStyle="1" w:styleId="aa">
    <w:name w:val="簽名日期"/>
    <w:basedOn w:val="a"/>
    <w:rsid w:val="00162206"/>
    <w:pPr>
      <w:kinsoku w:val="0"/>
      <w:jc w:val="distribute"/>
    </w:pPr>
    <w:rPr>
      <w:kern w:val="0"/>
    </w:rPr>
  </w:style>
  <w:style w:type="table" w:styleId="ab">
    <w:name w:val="Table Grid"/>
    <w:basedOn w:val="a1"/>
    <w:uiPriority w:val="59"/>
    <w:rsid w:val="00B75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921C89"/>
    <w:pPr>
      <w:tabs>
        <w:tab w:val="center" w:pos="4153"/>
        <w:tab w:val="right" w:pos="8306"/>
      </w:tabs>
      <w:snapToGrid w:val="0"/>
    </w:pPr>
    <w:rPr>
      <w:sz w:val="20"/>
    </w:rPr>
  </w:style>
  <w:style w:type="character" w:customStyle="1" w:styleId="ad">
    <w:name w:val="頁首 字元"/>
    <w:basedOn w:val="a0"/>
    <w:link w:val="ac"/>
    <w:uiPriority w:val="99"/>
    <w:rsid w:val="00921C89"/>
    <w:rPr>
      <w:rFonts w:ascii="Times New Roman" w:eastAsia="標楷體" w:hAnsi="Times New Roman" w:cs="Times New Roman"/>
      <w:sz w:val="20"/>
      <w:szCs w:val="20"/>
    </w:rPr>
  </w:style>
  <w:style w:type="paragraph" w:styleId="ae">
    <w:name w:val="Balloon Text"/>
    <w:basedOn w:val="a"/>
    <w:link w:val="af"/>
    <w:uiPriority w:val="99"/>
    <w:semiHidden/>
    <w:unhideWhenUsed/>
    <w:rsid w:val="00A3683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A36832"/>
    <w:rPr>
      <w:rFonts w:asciiTheme="majorHAnsi" w:eastAsiaTheme="majorEastAsia" w:hAnsiTheme="majorHAnsi" w:cstheme="majorBidi"/>
      <w:sz w:val="18"/>
      <w:szCs w:val="18"/>
    </w:rPr>
  </w:style>
  <w:style w:type="paragraph" w:styleId="af0">
    <w:name w:val="footnote text"/>
    <w:basedOn w:val="a"/>
    <w:link w:val="af1"/>
    <w:uiPriority w:val="99"/>
    <w:semiHidden/>
    <w:unhideWhenUsed/>
    <w:rsid w:val="00221D5D"/>
    <w:pPr>
      <w:overflowPunct w:val="0"/>
      <w:autoSpaceDE w:val="0"/>
      <w:autoSpaceDN w:val="0"/>
      <w:snapToGrid w:val="0"/>
    </w:pPr>
    <w:rPr>
      <w:rFonts w:ascii="標楷體"/>
      <w:sz w:val="20"/>
    </w:rPr>
  </w:style>
  <w:style w:type="character" w:customStyle="1" w:styleId="af1">
    <w:name w:val="註腳文字 字元"/>
    <w:basedOn w:val="a0"/>
    <w:link w:val="af0"/>
    <w:uiPriority w:val="99"/>
    <w:semiHidden/>
    <w:rsid w:val="00221D5D"/>
    <w:rPr>
      <w:rFonts w:ascii="標楷體" w:eastAsia="標楷體" w:hAnsi="Times New Roman" w:cs="Times New Roman"/>
      <w:sz w:val="20"/>
      <w:szCs w:val="20"/>
    </w:rPr>
  </w:style>
  <w:style w:type="character" w:styleId="af2">
    <w:name w:val="footnote reference"/>
    <w:basedOn w:val="a0"/>
    <w:uiPriority w:val="99"/>
    <w:semiHidden/>
    <w:unhideWhenUsed/>
    <w:rsid w:val="00221D5D"/>
    <w:rPr>
      <w:vertAlign w:val="superscript"/>
    </w:rPr>
  </w:style>
  <w:style w:type="paragraph" w:styleId="af3">
    <w:name w:val="Date"/>
    <w:basedOn w:val="a"/>
    <w:next w:val="a"/>
    <w:link w:val="af4"/>
    <w:uiPriority w:val="99"/>
    <w:semiHidden/>
    <w:unhideWhenUsed/>
    <w:rsid w:val="00F35571"/>
    <w:pPr>
      <w:jc w:val="right"/>
    </w:pPr>
  </w:style>
  <w:style w:type="character" w:customStyle="1" w:styleId="af4">
    <w:name w:val="日期 字元"/>
    <w:basedOn w:val="a0"/>
    <w:link w:val="af3"/>
    <w:uiPriority w:val="99"/>
    <w:semiHidden/>
    <w:rsid w:val="00F35571"/>
    <w:rPr>
      <w:rFonts w:ascii="Times New Roman"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5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DED9-47BB-4CFE-A834-D4892441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stud01</dc:creator>
  <cp:lastModifiedBy>陳虹欣</cp:lastModifiedBy>
  <cp:revision>6</cp:revision>
  <cp:lastPrinted>2025-06-04T07:02:00Z</cp:lastPrinted>
  <dcterms:created xsi:type="dcterms:W3CDTF">2025-06-04T07:19:00Z</dcterms:created>
  <dcterms:modified xsi:type="dcterms:W3CDTF">2025-06-06T06:45:00Z</dcterms:modified>
</cp:coreProperties>
</file>